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05" w:type="dxa"/>
        <w:tblLook w:val="01E0" w:firstRow="1" w:lastRow="1" w:firstColumn="1" w:lastColumn="1" w:noHBand="0" w:noVBand="0"/>
      </w:tblPr>
      <w:tblGrid>
        <w:gridCol w:w="900"/>
        <w:gridCol w:w="8705"/>
      </w:tblGrid>
      <w:tr w:rsidR="00EF4F39" w:rsidRPr="006D353E" w14:paraId="30D6DDCC" w14:textId="77777777" w:rsidTr="002D1A60">
        <w:tc>
          <w:tcPr>
            <w:tcW w:w="900" w:type="dxa"/>
          </w:tcPr>
          <w:p w14:paraId="291B2C35" w14:textId="77777777" w:rsidR="00EF4F39" w:rsidRPr="006D353E" w:rsidRDefault="00EF4F39" w:rsidP="002D1A60">
            <w:pPr>
              <w:pStyle w:val="IndexHeading1"/>
              <w:spacing w:after="0" w:line="230" w:lineRule="exact"/>
              <w:ind w:left="720" w:hanging="720"/>
              <w:outlineLvl w:val="0"/>
              <w:rPr>
                <w:rFonts w:ascii="Times New Roman" w:hAnsi="Times New Roman"/>
                <w:bCs/>
              </w:rPr>
            </w:pPr>
            <w:r w:rsidRPr="006D353E">
              <w:rPr>
                <w:rFonts w:ascii="Times New Roman" w:hAnsi="Times New Roman"/>
                <w:bCs/>
              </w:rPr>
              <w:t>Note</w:t>
            </w:r>
          </w:p>
        </w:tc>
        <w:tc>
          <w:tcPr>
            <w:tcW w:w="8705" w:type="dxa"/>
          </w:tcPr>
          <w:p w14:paraId="127BC23A" w14:textId="77777777" w:rsidR="00EF4F39" w:rsidRPr="006D353E" w:rsidRDefault="00EF4F39" w:rsidP="002D1A60">
            <w:pPr>
              <w:pStyle w:val="IndexHeading1"/>
              <w:spacing w:after="0" w:line="230" w:lineRule="exact"/>
              <w:ind w:left="720" w:hanging="720"/>
              <w:outlineLvl w:val="0"/>
              <w:rPr>
                <w:rFonts w:ascii="Times New Roman" w:hAnsi="Times New Roman"/>
                <w:bCs/>
                <w:cs/>
                <w:lang w:bidi="th-TH"/>
              </w:rPr>
            </w:pPr>
            <w:r w:rsidRPr="006D353E">
              <w:rPr>
                <w:rFonts w:ascii="Times New Roman" w:hAnsi="Times New Roman"/>
                <w:bCs/>
              </w:rPr>
              <w:t xml:space="preserve">Contents </w:t>
            </w:r>
          </w:p>
        </w:tc>
      </w:tr>
      <w:tr w:rsidR="00EF4F39" w:rsidRPr="006D353E" w14:paraId="04A5D250" w14:textId="77777777" w:rsidTr="002D1A60">
        <w:tc>
          <w:tcPr>
            <w:tcW w:w="900" w:type="dxa"/>
          </w:tcPr>
          <w:p w14:paraId="3E07B3D3" w14:textId="77777777" w:rsidR="00EF4F39" w:rsidRPr="006D353E" w:rsidRDefault="00EF4F39" w:rsidP="002D1A60">
            <w:pPr>
              <w:pStyle w:val="IndexHeading1"/>
              <w:spacing w:after="0" w:line="230" w:lineRule="exact"/>
              <w:ind w:left="720" w:hanging="720"/>
              <w:outlineLvl w:val="0"/>
              <w:rPr>
                <w:rFonts w:ascii="Times New Roman" w:hAnsi="Times New Roman"/>
                <w:bCs/>
              </w:rPr>
            </w:pPr>
          </w:p>
        </w:tc>
        <w:tc>
          <w:tcPr>
            <w:tcW w:w="8705" w:type="dxa"/>
          </w:tcPr>
          <w:p w14:paraId="488A81E4" w14:textId="77777777" w:rsidR="00EF4F39" w:rsidRPr="006D353E" w:rsidRDefault="00EF4F39" w:rsidP="002D1A60">
            <w:pPr>
              <w:pStyle w:val="IndexHeading1"/>
              <w:spacing w:after="0" w:line="230" w:lineRule="exact"/>
              <w:ind w:left="720" w:hanging="720"/>
              <w:outlineLvl w:val="0"/>
              <w:rPr>
                <w:rFonts w:ascii="Times New Roman" w:hAnsi="Times New Roman"/>
                <w:bCs/>
                <w:cs/>
                <w:lang w:bidi="th-TH"/>
              </w:rPr>
            </w:pPr>
          </w:p>
        </w:tc>
      </w:tr>
      <w:tr w:rsidR="0047761C" w:rsidRPr="006D353E" w14:paraId="658D025F" w14:textId="77777777" w:rsidTr="002D1A60">
        <w:tc>
          <w:tcPr>
            <w:tcW w:w="900" w:type="dxa"/>
          </w:tcPr>
          <w:p w14:paraId="6881E94D" w14:textId="77777777" w:rsidR="0047761C" w:rsidRPr="006D353E"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5AE02F8C" w14:textId="77777777" w:rsidR="0047761C" w:rsidRPr="006D353E" w:rsidRDefault="0047761C" w:rsidP="0047761C">
            <w:pPr>
              <w:pStyle w:val="index"/>
              <w:numPr>
                <w:ilvl w:val="0"/>
                <w:numId w:val="0"/>
              </w:numPr>
              <w:spacing w:after="0" w:line="280" w:lineRule="exact"/>
              <w:outlineLvl w:val="0"/>
              <w:rPr>
                <w:rFonts w:ascii="Times New Roman" w:eastAsia="MS Mincho" w:hAnsi="Times New Roman"/>
                <w:b/>
                <w:bCs/>
                <w:color w:val="000000"/>
                <w:szCs w:val="22"/>
              </w:rPr>
            </w:pPr>
            <w:r w:rsidRPr="006D353E">
              <w:rPr>
                <w:rFonts w:ascii="Times New Roman" w:hAnsi="Times New Roman"/>
              </w:rPr>
              <w:t>General information</w:t>
            </w:r>
          </w:p>
        </w:tc>
      </w:tr>
      <w:tr w:rsidR="0047761C" w:rsidRPr="006D353E" w14:paraId="599A225B" w14:textId="77777777" w:rsidTr="002D1A60">
        <w:tc>
          <w:tcPr>
            <w:tcW w:w="900" w:type="dxa"/>
          </w:tcPr>
          <w:p w14:paraId="6DA0E1A8" w14:textId="77777777" w:rsidR="0047761C" w:rsidRPr="006D353E"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4FFDE07E" w14:textId="77777777" w:rsidR="0047761C" w:rsidRPr="006D353E" w:rsidRDefault="0047761C" w:rsidP="0047761C">
            <w:pPr>
              <w:pStyle w:val="index"/>
              <w:numPr>
                <w:ilvl w:val="0"/>
                <w:numId w:val="0"/>
              </w:numPr>
              <w:spacing w:after="0" w:line="280" w:lineRule="exact"/>
              <w:outlineLvl w:val="0"/>
              <w:rPr>
                <w:rFonts w:ascii="Times New Roman" w:hAnsi="Times New Roman"/>
              </w:rPr>
            </w:pPr>
            <w:r w:rsidRPr="006D353E">
              <w:rPr>
                <w:rFonts w:ascii="Times New Roman" w:hAnsi="Times New Roman"/>
              </w:rPr>
              <w:t>Basis of preparation of the financial statements</w:t>
            </w:r>
          </w:p>
        </w:tc>
      </w:tr>
      <w:tr w:rsidR="0047761C" w:rsidRPr="006D353E" w14:paraId="42FD9FEA" w14:textId="77777777" w:rsidTr="002D1A60">
        <w:tc>
          <w:tcPr>
            <w:tcW w:w="900" w:type="dxa"/>
          </w:tcPr>
          <w:p w14:paraId="0924DC12" w14:textId="77777777" w:rsidR="0047761C" w:rsidRPr="006D353E"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661B5E4D" w14:textId="77777777" w:rsidR="0047761C" w:rsidRPr="006D353E" w:rsidRDefault="0047761C" w:rsidP="0047761C">
            <w:pPr>
              <w:pStyle w:val="index"/>
              <w:numPr>
                <w:ilvl w:val="0"/>
                <w:numId w:val="0"/>
              </w:numPr>
              <w:spacing w:after="0" w:line="280" w:lineRule="exact"/>
              <w:outlineLvl w:val="0"/>
              <w:rPr>
                <w:rFonts w:ascii="Times New Roman" w:hAnsi="Times New Roman"/>
              </w:rPr>
            </w:pPr>
            <w:r w:rsidRPr="006D353E">
              <w:rPr>
                <w:rFonts w:ascii="Times New Roman" w:hAnsi="Times New Roman"/>
              </w:rPr>
              <w:t>Significant accounting policies</w:t>
            </w:r>
          </w:p>
        </w:tc>
      </w:tr>
      <w:tr w:rsidR="00395BB6" w:rsidRPr="006D353E" w14:paraId="0CCBDAD8" w14:textId="77777777" w:rsidTr="002D1A60">
        <w:tc>
          <w:tcPr>
            <w:tcW w:w="900" w:type="dxa"/>
          </w:tcPr>
          <w:p w14:paraId="2BAF00BC" w14:textId="77777777" w:rsidR="00395BB6" w:rsidRPr="006D353E" w:rsidRDefault="00395BB6" w:rsidP="0047761C">
            <w:pPr>
              <w:pStyle w:val="index"/>
              <w:numPr>
                <w:ilvl w:val="0"/>
                <w:numId w:val="3"/>
              </w:numPr>
              <w:spacing w:after="0" w:line="280" w:lineRule="exact"/>
              <w:ind w:hanging="720"/>
              <w:outlineLvl w:val="0"/>
              <w:rPr>
                <w:rFonts w:ascii="Times New Roman" w:hAnsi="Times New Roman"/>
              </w:rPr>
            </w:pPr>
          </w:p>
        </w:tc>
        <w:tc>
          <w:tcPr>
            <w:tcW w:w="8705" w:type="dxa"/>
          </w:tcPr>
          <w:p w14:paraId="73BBF5A6" w14:textId="399F43FE" w:rsidR="00395BB6" w:rsidRPr="006D353E" w:rsidRDefault="00395BB6" w:rsidP="0047761C">
            <w:pPr>
              <w:pStyle w:val="index"/>
              <w:numPr>
                <w:ilvl w:val="0"/>
                <w:numId w:val="0"/>
              </w:numPr>
              <w:spacing w:after="0" w:line="280" w:lineRule="exact"/>
              <w:outlineLvl w:val="0"/>
              <w:rPr>
                <w:rFonts w:ascii="Times New Roman" w:hAnsi="Times New Roman"/>
              </w:rPr>
            </w:pPr>
            <w:r w:rsidRPr="00395BB6">
              <w:rPr>
                <w:rFonts w:ascii="Times New Roman" w:hAnsi="Times New Roman"/>
              </w:rPr>
              <w:t xml:space="preserve">Impact of COVID-19 </w:t>
            </w:r>
            <w:r w:rsidR="005C5D65">
              <w:rPr>
                <w:rFonts w:ascii="Times New Roman" w:hAnsi="Times New Roman"/>
              </w:rPr>
              <w:t>o</w:t>
            </w:r>
            <w:r w:rsidRPr="00395BB6">
              <w:rPr>
                <w:rFonts w:ascii="Times New Roman" w:hAnsi="Times New Roman"/>
              </w:rPr>
              <w:t>utbreak</w:t>
            </w:r>
          </w:p>
        </w:tc>
      </w:tr>
      <w:tr w:rsidR="0047761C" w:rsidRPr="006D353E" w14:paraId="5C2BD87A" w14:textId="77777777" w:rsidTr="00967E23">
        <w:tc>
          <w:tcPr>
            <w:tcW w:w="900" w:type="dxa"/>
          </w:tcPr>
          <w:p w14:paraId="16ECBC16" w14:textId="77777777" w:rsidR="0047761C" w:rsidRPr="006D353E"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12F856EF" w14:textId="13582823" w:rsidR="0047761C" w:rsidRPr="006D353E" w:rsidRDefault="0047761C" w:rsidP="0047761C">
            <w:pPr>
              <w:pStyle w:val="index"/>
              <w:numPr>
                <w:ilvl w:val="0"/>
                <w:numId w:val="0"/>
              </w:numPr>
              <w:shd w:val="clear" w:color="auto" w:fill="FFFFFF"/>
              <w:spacing w:after="0" w:line="280" w:lineRule="exact"/>
              <w:outlineLvl w:val="0"/>
              <w:rPr>
                <w:rFonts w:ascii="Times New Roman" w:hAnsi="Times New Roman"/>
              </w:rPr>
            </w:pPr>
            <w:r w:rsidRPr="006D353E">
              <w:rPr>
                <w:rFonts w:ascii="Times New Roman" w:hAnsi="Times New Roman"/>
              </w:rPr>
              <w:t>Business combination under common control</w:t>
            </w:r>
            <w:r w:rsidR="006B7EC6">
              <w:rPr>
                <w:rFonts w:ascii="Times New Roman" w:hAnsi="Times New Roman"/>
              </w:rPr>
              <w:t xml:space="preserve"> </w:t>
            </w:r>
            <w:r w:rsidR="006B7EC6" w:rsidRPr="006B7EC6">
              <w:rPr>
                <w:rFonts w:ascii="Times New Roman" w:hAnsi="Times New Roman"/>
              </w:rPr>
              <w:t>and acquisition of non-controlling interests</w:t>
            </w:r>
          </w:p>
        </w:tc>
      </w:tr>
      <w:tr w:rsidR="0047761C" w:rsidRPr="006D353E" w14:paraId="6487EB1F" w14:textId="77777777" w:rsidTr="002D1A60">
        <w:tc>
          <w:tcPr>
            <w:tcW w:w="900" w:type="dxa"/>
          </w:tcPr>
          <w:p w14:paraId="191CAF5E" w14:textId="77777777" w:rsidR="0047761C" w:rsidRPr="006D353E"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7C8063F7" w14:textId="77777777" w:rsidR="0047761C" w:rsidRPr="006D353E" w:rsidRDefault="0047761C" w:rsidP="0047761C">
            <w:pPr>
              <w:pStyle w:val="index"/>
              <w:numPr>
                <w:ilvl w:val="0"/>
                <w:numId w:val="0"/>
              </w:numPr>
              <w:spacing w:after="0" w:line="280" w:lineRule="exact"/>
              <w:outlineLvl w:val="0"/>
              <w:rPr>
                <w:rFonts w:ascii="Times New Roman" w:hAnsi="Times New Roman"/>
              </w:rPr>
            </w:pPr>
            <w:r w:rsidRPr="006D353E">
              <w:rPr>
                <w:rFonts w:ascii="Times New Roman" w:hAnsi="Times New Roman"/>
              </w:rPr>
              <w:t>Related parties</w:t>
            </w:r>
          </w:p>
        </w:tc>
      </w:tr>
      <w:tr w:rsidR="0047761C" w:rsidRPr="006D353E" w14:paraId="57F6BF7C" w14:textId="77777777" w:rsidTr="002D1A60">
        <w:tc>
          <w:tcPr>
            <w:tcW w:w="900" w:type="dxa"/>
          </w:tcPr>
          <w:p w14:paraId="4D53EFC9" w14:textId="77777777" w:rsidR="0047761C" w:rsidRPr="006D353E"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2822BE99" w14:textId="77777777" w:rsidR="0047761C" w:rsidRPr="006D353E" w:rsidRDefault="0047761C" w:rsidP="0047761C">
            <w:pPr>
              <w:pStyle w:val="index"/>
              <w:numPr>
                <w:ilvl w:val="0"/>
                <w:numId w:val="0"/>
              </w:numPr>
              <w:spacing w:after="0" w:line="280" w:lineRule="exact"/>
              <w:outlineLvl w:val="0"/>
              <w:rPr>
                <w:rFonts w:ascii="Times New Roman" w:hAnsi="Times New Roman"/>
              </w:rPr>
            </w:pPr>
            <w:r w:rsidRPr="006D353E">
              <w:rPr>
                <w:rFonts w:ascii="Times New Roman" w:hAnsi="Times New Roman"/>
              </w:rPr>
              <w:t>Cash and cash equivalents</w:t>
            </w:r>
          </w:p>
        </w:tc>
      </w:tr>
      <w:tr w:rsidR="0047761C" w:rsidRPr="006D353E" w14:paraId="25DD3B11" w14:textId="77777777" w:rsidTr="002D1A60">
        <w:tc>
          <w:tcPr>
            <w:tcW w:w="900" w:type="dxa"/>
          </w:tcPr>
          <w:p w14:paraId="701BFD3C" w14:textId="77777777" w:rsidR="0047761C" w:rsidRPr="006D353E"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7CCED563" w14:textId="77777777" w:rsidR="0047761C" w:rsidRPr="006D353E" w:rsidRDefault="0047761C" w:rsidP="0047761C">
            <w:pPr>
              <w:pStyle w:val="index"/>
              <w:numPr>
                <w:ilvl w:val="0"/>
                <w:numId w:val="0"/>
              </w:numPr>
              <w:spacing w:after="0" w:line="280" w:lineRule="exact"/>
              <w:outlineLvl w:val="0"/>
              <w:rPr>
                <w:rFonts w:ascii="Times New Roman" w:hAnsi="Times New Roman"/>
              </w:rPr>
            </w:pPr>
            <w:r w:rsidRPr="006D353E">
              <w:rPr>
                <w:rFonts w:ascii="Times New Roman" w:hAnsi="Times New Roman"/>
              </w:rPr>
              <w:t>Trade accounts receivable</w:t>
            </w:r>
          </w:p>
        </w:tc>
      </w:tr>
      <w:tr w:rsidR="0047761C" w:rsidRPr="006D353E" w14:paraId="5134A662" w14:textId="77777777" w:rsidTr="002D1A60">
        <w:tc>
          <w:tcPr>
            <w:tcW w:w="900" w:type="dxa"/>
          </w:tcPr>
          <w:p w14:paraId="69F8B531" w14:textId="77777777" w:rsidR="0047761C" w:rsidRPr="006D353E"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054C0A52" w14:textId="04BA3AA9" w:rsidR="0047761C" w:rsidRPr="004E3B5D" w:rsidRDefault="000F6C1E" w:rsidP="0047761C">
            <w:pPr>
              <w:pStyle w:val="index"/>
              <w:numPr>
                <w:ilvl w:val="0"/>
                <w:numId w:val="0"/>
              </w:numPr>
              <w:spacing w:line="280" w:lineRule="exact"/>
              <w:ind w:left="567" w:hanging="567"/>
              <w:outlineLvl w:val="0"/>
              <w:rPr>
                <w:rFonts w:ascii="Times New Roman" w:hAnsi="Times New Roman" w:cstheme="minorBidi"/>
                <w:cs/>
                <w:lang w:val="en-US" w:bidi="th-TH"/>
              </w:rPr>
            </w:pPr>
            <w:r w:rsidRPr="000F6C1E">
              <w:rPr>
                <w:rFonts w:ascii="Times New Roman" w:hAnsi="Times New Roman"/>
                <w:lang w:val="en-US"/>
              </w:rPr>
              <w:t>Real estate development for sales</w:t>
            </w:r>
          </w:p>
        </w:tc>
      </w:tr>
      <w:tr w:rsidR="0047761C" w:rsidRPr="006D353E" w14:paraId="766524A2" w14:textId="77777777" w:rsidTr="002D1A60">
        <w:tc>
          <w:tcPr>
            <w:tcW w:w="900" w:type="dxa"/>
          </w:tcPr>
          <w:p w14:paraId="788E9D44" w14:textId="77777777" w:rsidR="0047761C" w:rsidRPr="006D353E"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12342B13" w14:textId="77777777" w:rsidR="0047761C" w:rsidRPr="006D353E" w:rsidRDefault="0047761C" w:rsidP="0047761C">
            <w:pPr>
              <w:pStyle w:val="index"/>
              <w:numPr>
                <w:ilvl w:val="0"/>
                <w:numId w:val="0"/>
              </w:numPr>
              <w:spacing w:after="0" w:line="280" w:lineRule="exact"/>
              <w:outlineLvl w:val="0"/>
              <w:rPr>
                <w:rFonts w:ascii="Times New Roman" w:hAnsi="Times New Roman"/>
              </w:rPr>
            </w:pPr>
            <w:r w:rsidRPr="006D353E">
              <w:rPr>
                <w:rFonts w:ascii="Times New Roman" w:hAnsi="Times New Roman"/>
              </w:rPr>
              <w:t>Investments in associates and joint ventures</w:t>
            </w:r>
          </w:p>
        </w:tc>
      </w:tr>
      <w:tr w:rsidR="0047761C" w:rsidRPr="006D353E" w14:paraId="5429AA3F" w14:textId="77777777" w:rsidTr="002D1A60">
        <w:tc>
          <w:tcPr>
            <w:tcW w:w="900" w:type="dxa"/>
          </w:tcPr>
          <w:p w14:paraId="213B458D" w14:textId="77777777" w:rsidR="0047761C" w:rsidRPr="006D353E"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79E7FEDF" w14:textId="77777777" w:rsidR="0047761C" w:rsidRPr="006D353E" w:rsidRDefault="0047761C" w:rsidP="0047761C">
            <w:pPr>
              <w:pStyle w:val="index"/>
              <w:numPr>
                <w:ilvl w:val="0"/>
                <w:numId w:val="0"/>
              </w:numPr>
              <w:spacing w:after="0" w:line="280" w:lineRule="exact"/>
              <w:outlineLvl w:val="0"/>
              <w:rPr>
                <w:rFonts w:ascii="Times New Roman" w:hAnsi="Times New Roman"/>
              </w:rPr>
            </w:pPr>
            <w:r w:rsidRPr="006D353E">
              <w:rPr>
                <w:rFonts w:ascii="Times New Roman" w:hAnsi="Times New Roman"/>
              </w:rPr>
              <w:t>Investments in subsidiaries</w:t>
            </w:r>
          </w:p>
        </w:tc>
      </w:tr>
      <w:tr w:rsidR="0047761C" w:rsidRPr="006D353E" w14:paraId="5B995A99" w14:textId="77777777" w:rsidTr="002D1A60">
        <w:tc>
          <w:tcPr>
            <w:tcW w:w="900" w:type="dxa"/>
          </w:tcPr>
          <w:p w14:paraId="5D7508D4" w14:textId="77777777" w:rsidR="0047761C" w:rsidRPr="006D353E"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6DE093F7" w14:textId="77777777" w:rsidR="0047761C" w:rsidRPr="006D353E" w:rsidRDefault="0047761C" w:rsidP="0047761C">
            <w:pPr>
              <w:pStyle w:val="index"/>
              <w:numPr>
                <w:ilvl w:val="0"/>
                <w:numId w:val="0"/>
              </w:numPr>
              <w:spacing w:after="0" w:line="280" w:lineRule="exact"/>
              <w:outlineLvl w:val="0"/>
              <w:rPr>
                <w:rFonts w:ascii="Times New Roman" w:hAnsi="Times New Roman"/>
              </w:rPr>
            </w:pPr>
            <w:r w:rsidRPr="006D353E">
              <w:rPr>
                <w:rFonts w:ascii="Times New Roman" w:hAnsi="Times New Roman"/>
              </w:rPr>
              <w:t>Other investment</w:t>
            </w:r>
          </w:p>
        </w:tc>
      </w:tr>
      <w:tr w:rsidR="0047761C" w:rsidRPr="006D353E" w14:paraId="71FE27F4" w14:textId="77777777" w:rsidTr="002D1A60">
        <w:tc>
          <w:tcPr>
            <w:tcW w:w="900" w:type="dxa"/>
          </w:tcPr>
          <w:p w14:paraId="253580C4" w14:textId="77777777" w:rsidR="0047761C" w:rsidRPr="006D353E"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1099A93C" w14:textId="77777777" w:rsidR="0047761C" w:rsidRPr="006D353E" w:rsidRDefault="0047761C" w:rsidP="0047761C">
            <w:pPr>
              <w:pStyle w:val="index"/>
              <w:numPr>
                <w:ilvl w:val="0"/>
                <w:numId w:val="0"/>
              </w:numPr>
              <w:spacing w:after="0" w:line="280" w:lineRule="exact"/>
              <w:outlineLvl w:val="0"/>
              <w:rPr>
                <w:rFonts w:ascii="Times New Roman" w:hAnsi="Times New Roman"/>
              </w:rPr>
            </w:pPr>
            <w:r w:rsidRPr="006D353E">
              <w:rPr>
                <w:rFonts w:ascii="Times New Roman" w:hAnsi="Times New Roman"/>
              </w:rPr>
              <w:t>Non</w:t>
            </w:r>
            <w:r w:rsidRPr="00CB194B">
              <w:rPr>
                <w:rFonts w:ascii="Times New Roman" w:hAnsi="Times New Roman"/>
                <w:szCs w:val="22"/>
                <w:cs/>
                <w:lang w:bidi="th-TH"/>
              </w:rPr>
              <w:t>-</w:t>
            </w:r>
            <w:r w:rsidRPr="006D353E">
              <w:rPr>
                <w:rFonts w:ascii="Times New Roman" w:hAnsi="Times New Roman"/>
              </w:rPr>
              <w:t>controlling interests</w:t>
            </w:r>
          </w:p>
        </w:tc>
      </w:tr>
      <w:tr w:rsidR="0047761C" w:rsidRPr="006D353E" w14:paraId="3F9C0A90" w14:textId="77777777" w:rsidTr="002D1A60">
        <w:tc>
          <w:tcPr>
            <w:tcW w:w="900" w:type="dxa"/>
          </w:tcPr>
          <w:p w14:paraId="3E4FAE95" w14:textId="77777777" w:rsidR="0047761C" w:rsidRPr="006D353E"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11E9562F" w14:textId="77777777" w:rsidR="0047761C" w:rsidRPr="006D353E" w:rsidRDefault="0047761C" w:rsidP="0047761C">
            <w:pPr>
              <w:pStyle w:val="index"/>
              <w:numPr>
                <w:ilvl w:val="0"/>
                <w:numId w:val="0"/>
              </w:numPr>
              <w:spacing w:after="0" w:line="280" w:lineRule="exact"/>
              <w:outlineLvl w:val="0"/>
              <w:rPr>
                <w:rFonts w:ascii="Times New Roman" w:hAnsi="Times New Roman"/>
              </w:rPr>
            </w:pPr>
            <w:r w:rsidRPr="006D353E">
              <w:rPr>
                <w:rFonts w:ascii="Times New Roman" w:hAnsi="Times New Roman"/>
              </w:rPr>
              <w:t>Investment properties</w:t>
            </w:r>
          </w:p>
        </w:tc>
      </w:tr>
      <w:tr w:rsidR="0047761C" w:rsidRPr="006D353E" w14:paraId="1E7CE846" w14:textId="77777777" w:rsidTr="002D1A60">
        <w:tc>
          <w:tcPr>
            <w:tcW w:w="900" w:type="dxa"/>
          </w:tcPr>
          <w:p w14:paraId="604E06B5" w14:textId="77777777" w:rsidR="0047761C" w:rsidRPr="006D353E"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2C644A23" w14:textId="1AC4B44A" w:rsidR="0047761C" w:rsidRPr="006D353E" w:rsidRDefault="004E3B5D" w:rsidP="0047761C">
            <w:pPr>
              <w:pStyle w:val="index"/>
              <w:numPr>
                <w:ilvl w:val="0"/>
                <w:numId w:val="0"/>
              </w:numPr>
              <w:spacing w:after="0" w:line="280" w:lineRule="exact"/>
              <w:outlineLvl w:val="0"/>
              <w:rPr>
                <w:rFonts w:ascii="Times New Roman" w:hAnsi="Times New Roman"/>
              </w:rPr>
            </w:pPr>
            <w:r>
              <w:rPr>
                <w:rFonts w:ascii="Times New Roman" w:hAnsi="Times New Roman"/>
              </w:rPr>
              <w:t>Leasehold rights</w:t>
            </w:r>
          </w:p>
        </w:tc>
      </w:tr>
      <w:tr w:rsidR="0047761C" w:rsidRPr="006D353E" w14:paraId="18AA9EE7" w14:textId="77777777" w:rsidTr="002D1A60">
        <w:tc>
          <w:tcPr>
            <w:tcW w:w="900" w:type="dxa"/>
          </w:tcPr>
          <w:p w14:paraId="38E78AD0" w14:textId="77777777" w:rsidR="0047761C" w:rsidRPr="006D353E"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25C52F0C" w14:textId="77777777" w:rsidR="0047761C" w:rsidRPr="006D353E" w:rsidRDefault="0047761C" w:rsidP="0047761C">
            <w:pPr>
              <w:pStyle w:val="index"/>
              <w:numPr>
                <w:ilvl w:val="0"/>
                <w:numId w:val="0"/>
              </w:numPr>
              <w:spacing w:after="0" w:line="280" w:lineRule="exact"/>
              <w:outlineLvl w:val="0"/>
              <w:rPr>
                <w:rFonts w:ascii="Times New Roman" w:hAnsi="Times New Roman"/>
              </w:rPr>
            </w:pPr>
            <w:r w:rsidRPr="006D353E">
              <w:rPr>
                <w:rFonts w:ascii="Times New Roman" w:hAnsi="Times New Roman"/>
              </w:rPr>
              <w:t>Property, plant and equipment</w:t>
            </w:r>
          </w:p>
        </w:tc>
      </w:tr>
      <w:tr w:rsidR="00C779AD" w:rsidRPr="006D353E" w14:paraId="1729AE60" w14:textId="77777777" w:rsidTr="002D1A60">
        <w:tc>
          <w:tcPr>
            <w:tcW w:w="900" w:type="dxa"/>
          </w:tcPr>
          <w:p w14:paraId="3CBB6369" w14:textId="77777777" w:rsidR="00C779AD" w:rsidRPr="006D353E" w:rsidRDefault="00C779AD" w:rsidP="0047761C">
            <w:pPr>
              <w:pStyle w:val="index"/>
              <w:numPr>
                <w:ilvl w:val="0"/>
                <w:numId w:val="3"/>
              </w:numPr>
              <w:spacing w:after="0" w:line="280" w:lineRule="exact"/>
              <w:ind w:hanging="720"/>
              <w:outlineLvl w:val="0"/>
              <w:rPr>
                <w:rFonts w:ascii="Times New Roman" w:hAnsi="Times New Roman"/>
              </w:rPr>
            </w:pPr>
          </w:p>
        </w:tc>
        <w:tc>
          <w:tcPr>
            <w:tcW w:w="8705" w:type="dxa"/>
          </w:tcPr>
          <w:p w14:paraId="7BE18EA1" w14:textId="11B23AAF" w:rsidR="00C779AD" w:rsidRPr="006D353E" w:rsidRDefault="00C779AD" w:rsidP="0047761C">
            <w:pPr>
              <w:pStyle w:val="index"/>
              <w:numPr>
                <w:ilvl w:val="0"/>
                <w:numId w:val="0"/>
              </w:numPr>
              <w:spacing w:after="0" w:line="280" w:lineRule="exact"/>
              <w:outlineLvl w:val="0"/>
              <w:rPr>
                <w:rFonts w:ascii="Times New Roman" w:hAnsi="Times New Roman"/>
              </w:rPr>
            </w:pPr>
            <w:r>
              <w:rPr>
                <w:rFonts w:ascii="Times New Roman" w:hAnsi="Times New Roman"/>
              </w:rPr>
              <w:t>Intangible assets</w:t>
            </w:r>
          </w:p>
        </w:tc>
      </w:tr>
      <w:tr w:rsidR="0047761C" w:rsidRPr="006D353E" w14:paraId="65041802" w14:textId="77777777" w:rsidTr="002D1A60">
        <w:tc>
          <w:tcPr>
            <w:tcW w:w="900" w:type="dxa"/>
          </w:tcPr>
          <w:p w14:paraId="6591BBD1" w14:textId="77777777" w:rsidR="0047761C" w:rsidRPr="006D353E"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22DF2110" w14:textId="77777777" w:rsidR="0047761C" w:rsidRPr="006D353E" w:rsidRDefault="0047761C" w:rsidP="0047761C">
            <w:pPr>
              <w:pStyle w:val="index"/>
              <w:numPr>
                <w:ilvl w:val="0"/>
                <w:numId w:val="0"/>
              </w:numPr>
              <w:spacing w:after="0" w:line="280" w:lineRule="exact"/>
              <w:outlineLvl w:val="0"/>
              <w:rPr>
                <w:rFonts w:ascii="Times New Roman" w:hAnsi="Times New Roman"/>
              </w:rPr>
            </w:pPr>
            <w:r w:rsidRPr="006D353E">
              <w:rPr>
                <w:rFonts w:ascii="Times New Roman" w:hAnsi="Times New Roman"/>
              </w:rPr>
              <w:t>Interest</w:t>
            </w:r>
            <w:r w:rsidRPr="00CB194B">
              <w:rPr>
                <w:rFonts w:ascii="Times New Roman" w:hAnsi="Times New Roman"/>
                <w:szCs w:val="22"/>
                <w:cs/>
                <w:lang w:bidi="th-TH"/>
              </w:rPr>
              <w:t>-</w:t>
            </w:r>
            <w:r w:rsidRPr="006D353E">
              <w:rPr>
                <w:rFonts w:ascii="Times New Roman" w:hAnsi="Times New Roman"/>
              </w:rPr>
              <w:t>bearing liabilities</w:t>
            </w:r>
          </w:p>
        </w:tc>
      </w:tr>
      <w:tr w:rsidR="0047761C" w:rsidRPr="006D353E" w14:paraId="2384AFB6" w14:textId="77777777" w:rsidTr="002D1A60">
        <w:tc>
          <w:tcPr>
            <w:tcW w:w="900" w:type="dxa"/>
          </w:tcPr>
          <w:p w14:paraId="691A0394" w14:textId="77777777" w:rsidR="0047761C" w:rsidRPr="006D353E"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26083276" w14:textId="77777777" w:rsidR="0047761C" w:rsidRPr="006D353E" w:rsidRDefault="0047761C" w:rsidP="0047761C">
            <w:pPr>
              <w:pStyle w:val="index"/>
              <w:numPr>
                <w:ilvl w:val="0"/>
                <w:numId w:val="0"/>
              </w:numPr>
              <w:spacing w:after="0" w:line="280" w:lineRule="exact"/>
              <w:outlineLvl w:val="0"/>
              <w:rPr>
                <w:rFonts w:ascii="Times New Roman" w:hAnsi="Times New Roman"/>
              </w:rPr>
            </w:pPr>
            <w:r w:rsidRPr="006D353E">
              <w:rPr>
                <w:rFonts w:ascii="Times New Roman" w:hAnsi="Times New Roman"/>
              </w:rPr>
              <w:t>Debentures</w:t>
            </w:r>
          </w:p>
        </w:tc>
      </w:tr>
      <w:tr w:rsidR="0047761C" w:rsidRPr="006D353E" w14:paraId="76A49906" w14:textId="77777777" w:rsidTr="002D1A60">
        <w:tc>
          <w:tcPr>
            <w:tcW w:w="900" w:type="dxa"/>
          </w:tcPr>
          <w:p w14:paraId="3455A09A" w14:textId="77777777" w:rsidR="0047761C" w:rsidRPr="006D353E"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53FEF25C" w14:textId="77777777" w:rsidR="0047761C" w:rsidRPr="006D353E" w:rsidRDefault="0047761C" w:rsidP="0047761C">
            <w:pPr>
              <w:pStyle w:val="index"/>
              <w:numPr>
                <w:ilvl w:val="0"/>
                <w:numId w:val="0"/>
              </w:numPr>
              <w:spacing w:after="0" w:line="280" w:lineRule="exact"/>
              <w:outlineLvl w:val="0"/>
              <w:rPr>
                <w:rFonts w:ascii="Times New Roman" w:hAnsi="Times New Roman"/>
              </w:rPr>
            </w:pPr>
            <w:r w:rsidRPr="006D353E">
              <w:rPr>
                <w:rFonts w:ascii="Times New Roman" w:hAnsi="Times New Roman"/>
              </w:rPr>
              <w:t>Trade accounts payable</w:t>
            </w:r>
          </w:p>
        </w:tc>
      </w:tr>
      <w:tr w:rsidR="0047761C" w:rsidRPr="006D353E" w14:paraId="3ED4F368" w14:textId="77777777" w:rsidTr="002D1A60">
        <w:tc>
          <w:tcPr>
            <w:tcW w:w="900" w:type="dxa"/>
          </w:tcPr>
          <w:p w14:paraId="424C1638" w14:textId="77777777" w:rsidR="0047761C" w:rsidRPr="006D353E"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7BFD488B" w14:textId="63B9594E" w:rsidR="0047761C" w:rsidRPr="00E83499" w:rsidRDefault="00C60700" w:rsidP="004E3B5D">
            <w:pPr>
              <w:pStyle w:val="index"/>
              <w:numPr>
                <w:ilvl w:val="0"/>
                <w:numId w:val="0"/>
              </w:numPr>
              <w:spacing w:after="0" w:line="280" w:lineRule="exact"/>
              <w:outlineLvl w:val="0"/>
              <w:rPr>
                <w:rFonts w:ascii="Times New Roman" w:hAnsi="Times New Roman" w:cstheme="minorBidi"/>
                <w:lang w:val="en-US" w:bidi="th-TH"/>
              </w:rPr>
            </w:pPr>
            <w:r>
              <w:rPr>
                <w:rFonts w:ascii="Times New Roman" w:hAnsi="Times New Roman" w:cstheme="minorBidi"/>
                <w:lang w:val="en-US" w:bidi="th-TH"/>
              </w:rPr>
              <w:t>Unearned le</w:t>
            </w:r>
            <w:r w:rsidR="00E83499" w:rsidRPr="00E83499">
              <w:rPr>
                <w:rFonts w:ascii="Times New Roman" w:hAnsi="Times New Roman" w:cstheme="minorBidi"/>
                <w:lang w:val="en-US" w:bidi="th-TH"/>
              </w:rPr>
              <w:t>asehold rights</w:t>
            </w:r>
          </w:p>
        </w:tc>
      </w:tr>
      <w:tr w:rsidR="0047761C" w:rsidRPr="006D353E" w14:paraId="769A93D7" w14:textId="77777777" w:rsidTr="002D1A60">
        <w:tc>
          <w:tcPr>
            <w:tcW w:w="900" w:type="dxa"/>
          </w:tcPr>
          <w:p w14:paraId="0A8AC0D0" w14:textId="77777777" w:rsidR="0047761C" w:rsidRPr="006D353E"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0813B1D9" w14:textId="77777777" w:rsidR="0047761C" w:rsidRPr="006D353E" w:rsidRDefault="0047761C" w:rsidP="0047761C">
            <w:pPr>
              <w:pStyle w:val="index"/>
              <w:numPr>
                <w:ilvl w:val="0"/>
                <w:numId w:val="0"/>
              </w:numPr>
              <w:spacing w:after="0" w:line="280" w:lineRule="exact"/>
              <w:outlineLvl w:val="0"/>
              <w:rPr>
                <w:rFonts w:ascii="Times New Roman" w:hAnsi="Times New Roman"/>
              </w:rPr>
            </w:pPr>
            <w:r w:rsidRPr="006D353E">
              <w:rPr>
                <w:rFonts w:ascii="Times New Roman" w:hAnsi="Times New Roman"/>
              </w:rPr>
              <w:t>Non</w:t>
            </w:r>
            <w:r w:rsidRPr="00CB194B">
              <w:rPr>
                <w:rFonts w:ascii="Times New Roman" w:hAnsi="Times New Roman"/>
                <w:szCs w:val="22"/>
                <w:cs/>
                <w:lang w:bidi="th-TH"/>
              </w:rPr>
              <w:t>-</w:t>
            </w:r>
            <w:r w:rsidRPr="006D353E">
              <w:rPr>
                <w:rFonts w:ascii="Times New Roman" w:hAnsi="Times New Roman"/>
              </w:rPr>
              <w:t>current provisions for employee benefit</w:t>
            </w:r>
          </w:p>
        </w:tc>
      </w:tr>
      <w:tr w:rsidR="0047761C" w:rsidRPr="006D353E" w14:paraId="7349557A" w14:textId="77777777" w:rsidTr="002D1A60">
        <w:tc>
          <w:tcPr>
            <w:tcW w:w="900" w:type="dxa"/>
          </w:tcPr>
          <w:p w14:paraId="2326A049" w14:textId="77777777" w:rsidR="0047761C" w:rsidRPr="006D353E"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1BDFC9B1" w14:textId="77777777" w:rsidR="0047761C" w:rsidRPr="006D353E" w:rsidRDefault="0047761C" w:rsidP="0047761C">
            <w:pPr>
              <w:pStyle w:val="index"/>
              <w:numPr>
                <w:ilvl w:val="0"/>
                <w:numId w:val="0"/>
              </w:numPr>
              <w:spacing w:after="0" w:line="280" w:lineRule="exact"/>
              <w:outlineLvl w:val="0"/>
              <w:rPr>
                <w:rFonts w:ascii="Times New Roman" w:hAnsi="Times New Roman"/>
              </w:rPr>
            </w:pPr>
            <w:r w:rsidRPr="006D353E">
              <w:rPr>
                <w:rFonts w:ascii="Times New Roman" w:hAnsi="Times New Roman"/>
              </w:rPr>
              <w:t>Provisions</w:t>
            </w:r>
          </w:p>
        </w:tc>
      </w:tr>
      <w:tr w:rsidR="0047761C" w:rsidRPr="006D353E" w14:paraId="4901BACC" w14:textId="77777777" w:rsidTr="002D1A60">
        <w:tc>
          <w:tcPr>
            <w:tcW w:w="900" w:type="dxa"/>
          </w:tcPr>
          <w:p w14:paraId="5F6122C7" w14:textId="77777777" w:rsidR="0047761C" w:rsidRPr="006D353E"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2C801711" w14:textId="77777777" w:rsidR="0047761C" w:rsidRPr="006D353E" w:rsidRDefault="0047761C" w:rsidP="0047761C">
            <w:pPr>
              <w:pStyle w:val="index"/>
              <w:numPr>
                <w:ilvl w:val="0"/>
                <w:numId w:val="0"/>
              </w:numPr>
              <w:spacing w:after="0" w:line="280" w:lineRule="exact"/>
              <w:outlineLvl w:val="0"/>
              <w:rPr>
                <w:rFonts w:ascii="Times New Roman" w:hAnsi="Times New Roman"/>
              </w:rPr>
            </w:pPr>
            <w:r w:rsidRPr="006D353E">
              <w:rPr>
                <w:rFonts w:ascii="Times New Roman" w:hAnsi="Times New Roman"/>
              </w:rPr>
              <w:t>Share capital</w:t>
            </w:r>
          </w:p>
        </w:tc>
      </w:tr>
      <w:tr w:rsidR="0047761C" w:rsidRPr="006D353E" w14:paraId="568F1FD9" w14:textId="77777777" w:rsidTr="002D1A60">
        <w:tc>
          <w:tcPr>
            <w:tcW w:w="900" w:type="dxa"/>
          </w:tcPr>
          <w:p w14:paraId="6267F2DB" w14:textId="77777777" w:rsidR="0047761C" w:rsidRPr="006D353E"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48DCB817" w14:textId="77777777" w:rsidR="0047761C" w:rsidRPr="006D353E" w:rsidRDefault="0047761C" w:rsidP="0047761C">
            <w:pPr>
              <w:pStyle w:val="index"/>
              <w:numPr>
                <w:ilvl w:val="0"/>
                <w:numId w:val="0"/>
              </w:numPr>
              <w:spacing w:after="0" w:line="280" w:lineRule="exact"/>
              <w:outlineLvl w:val="0"/>
              <w:rPr>
                <w:rFonts w:ascii="Times New Roman" w:hAnsi="Times New Roman"/>
                <w:cs/>
                <w:lang w:val="en-US" w:bidi="th-TH"/>
              </w:rPr>
            </w:pPr>
            <w:r w:rsidRPr="006D353E">
              <w:rPr>
                <w:rFonts w:ascii="Times New Roman" w:hAnsi="Times New Roman"/>
                <w:lang w:val="en-US" w:bidi="th-TH"/>
              </w:rPr>
              <w:t>Reserves</w:t>
            </w:r>
          </w:p>
        </w:tc>
      </w:tr>
      <w:tr w:rsidR="0047761C" w:rsidRPr="006D353E" w14:paraId="492BD4D1" w14:textId="77777777" w:rsidTr="002D1A60">
        <w:tc>
          <w:tcPr>
            <w:tcW w:w="900" w:type="dxa"/>
          </w:tcPr>
          <w:p w14:paraId="4BC5AB56" w14:textId="77777777" w:rsidR="0047761C" w:rsidRPr="006D353E"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794AE478" w14:textId="787B8B38" w:rsidR="0047761C" w:rsidRPr="006D353E" w:rsidRDefault="0047761C" w:rsidP="0047761C">
            <w:pPr>
              <w:pStyle w:val="index"/>
              <w:numPr>
                <w:ilvl w:val="0"/>
                <w:numId w:val="0"/>
              </w:numPr>
              <w:spacing w:after="0" w:line="280" w:lineRule="exact"/>
              <w:outlineLvl w:val="0"/>
              <w:rPr>
                <w:rFonts w:ascii="Times New Roman" w:hAnsi="Times New Roman"/>
              </w:rPr>
            </w:pPr>
            <w:r w:rsidRPr="006D353E">
              <w:rPr>
                <w:rFonts w:ascii="Times New Roman" w:hAnsi="Times New Roman"/>
              </w:rPr>
              <w:t>Segment information</w:t>
            </w:r>
            <w:r w:rsidR="00395BB6">
              <w:rPr>
                <w:rFonts w:ascii="Times New Roman" w:hAnsi="Times New Roman"/>
              </w:rPr>
              <w:t xml:space="preserve"> </w:t>
            </w:r>
            <w:r w:rsidR="00395BB6" w:rsidRPr="00395BB6">
              <w:rPr>
                <w:rFonts w:ascii="Times New Roman" w:hAnsi="Times New Roman"/>
              </w:rPr>
              <w:t>and disaggregation of revenue</w:t>
            </w:r>
          </w:p>
        </w:tc>
      </w:tr>
      <w:tr w:rsidR="0047761C" w:rsidRPr="006D353E" w14:paraId="0D097BF4" w14:textId="77777777" w:rsidTr="002D1A60">
        <w:tc>
          <w:tcPr>
            <w:tcW w:w="900" w:type="dxa"/>
          </w:tcPr>
          <w:p w14:paraId="31902E44" w14:textId="77777777" w:rsidR="0047761C" w:rsidRPr="006D353E"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034BC677" w14:textId="77777777" w:rsidR="0047761C" w:rsidRPr="006D353E" w:rsidRDefault="0047761C" w:rsidP="0047761C">
            <w:pPr>
              <w:pStyle w:val="index"/>
              <w:numPr>
                <w:ilvl w:val="0"/>
                <w:numId w:val="0"/>
              </w:numPr>
              <w:spacing w:after="0" w:line="280" w:lineRule="exact"/>
              <w:outlineLvl w:val="0"/>
              <w:rPr>
                <w:rFonts w:ascii="Times New Roman" w:hAnsi="Times New Roman"/>
                <w:lang w:val="en-US"/>
              </w:rPr>
            </w:pPr>
            <w:r w:rsidRPr="006D353E">
              <w:rPr>
                <w:rFonts w:ascii="Times New Roman" w:hAnsi="Times New Roman"/>
                <w:lang w:val="en-US"/>
              </w:rPr>
              <w:t>Investment income</w:t>
            </w:r>
          </w:p>
        </w:tc>
      </w:tr>
      <w:tr w:rsidR="0047761C" w:rsidRPr="006D353E" w14:paraId="3998FF9D" w14:textId="77777777" w:rsidTr="002D1A60">
        <w:tc>
          <w:tcPr>
            <w:tcW w:w="900" w:type="dxa"/>
          </w:tcPr>
          <w:p w14:paraId="3FE50660" w14:textId="77777777" w:rsidR="0047761C" w:rsidRPr="006D353E"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50326D54" w14:textId="77777777" w:rsidR="0047761C" w:rsidRPr="006D353E" w:rsidRDefault="0047761C" w:rsidP="0047761C">
            <w:pPr>
              <w:pStyle w:val="index"/>
              <w:numPr>
                <w:ilvl w:val="0"/>
                <w:numId w:val="0"/>
              </w:numPr>
              <w:spacing w:after="0" w:line="280" w:lineRule="exact"/>
              <w:outlineLvl w:val="0"/>
              <w:rPr>
                <w:rFonts w:ascii="Times New Roman" w:hAnsi="Times New Roman"/>
              </w:rPr>
            </w:pPr>
            <w:r w:rsidRPr="006D353E">
              <w:rPr>
                <w:rFonts w:ascii="Times New Roman" w:hAnsi="Times New Roman"/>
              </w:rPr>
              <w:t>Distribution costs</w:t>
            </w:r>
          </w:p>
        </w:tc>
      </w:tr>
      <w:tr w:rsidR="0047761C" w:rsidRPr="006D353E" w14:paraId="52B9C804" w14:textId="77777777" w:rsidTr="002D1A60">
        <w:tc>
          <w:tcPr>
            <w:tcW w:w="900" w:type="dxa"/>
          </w:tcPr>
          <w:p w14:paraId="3D930A8B" w14:textId="77777777" w:rsidR="0047761C" w:rsidRPr="006D353E"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4D084E89" w14:textId="77777777" w:rsidR="0047761C" w:rsidRPr="006D353E" w:rsidRDefault="0047761C" w:rsidP="0047761C">
            <w:pPr>
              <w:pStyle w:val="index"/>
              <w:numPr>
                <w:ilvl w:val="0"/>
                <w:numId w:val="0"/>
              </w:numPr>
              <w:spacing w:after="0" w:line="280" w:lineRule="exact"/>
              <w:outlineLvl w:val="0"/>
              <w:rPr>
                <w:rFonts w:ascii="Times New Roman" w:hAnsi="Times New Roman"/>
              </w:rPr>
            </w:pPr>
            <w:r w:rsidRPr="006D353E">
              <w:rPr>
                <w:rFonts w:ascii="Times New Roman" w:hAnsi="Times New Roman"/>
              </w:rPr>
              <w:t>Administrative expenses</w:t>
            </w:r>
          </w:p>
        </w:tc>
      </w:tr>
      <w:tr w:rsidR="0047761C" w:rsidRPr="006D353E" w14:paraId="031C4E0F" w14:textId="77777777" w:rsidTr="002D1A60">
        <w:tc>
          <w:tcPr>
            <w:tcW w:w="900" w:type="dxa"/>
          </w:tcPr>
          <w:p w14:paraId="3C3B3106" w14:textId="77777777" w:rsidR="0047761C" w:rsidRPr="006D353E"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45D4786A" w14:textId="77777777" w:rsidR="0047761C" w:rsidRPr="006D353E" w:rsidRDefault="0047761C" w:rsidP="0047761C">
            <w:pPr>
              <w:pStyle w:val="index"/>
              <w:numPr>
                <w:ilvl w:val="0"/>
                <w:numId w:val="0"/>
              </w:numPr>
              <w:spacing w:after="0" w:line="280" w:lineRule="exact"/>
              <w:outlineLvl w:val="0"/>
              <w:rPr>
                <w:rFonts w:ascii="Times New Roman" w:hAnsi="Times New Roman"/>
              </w:rPr>
            </w:pPr>
            <w:r w:rsidRPr="006D353E">
              <w:rPr>
                <w:rFonts w:ascii="Times New Roman" w:hAnsi="Times New Roman"/>
              </w:rPr>
              <w:t>Employee benefit expenses</w:t>
            </w:r>
          </w:p>
        </w:tc>
      </w:tr>
      <w:tr w:rsidR="0047761C" w:rsidRPr="006D353E" w14:paraId="23F12F50" w14:textId="77777777" w:rsidTr="002D1A60">
        <w:tc>
          <w:tcPr>
            <w:tcW w:w="900" w:type="dxa"/>
          </w:tcPr>
          <w:p w14:paraId="6FEB36DD" w14:textId="77777777" w:rsidR="0047761C" w:rsidRPr="006D353E"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2DA4BCF1" w14:textId="77777777" w:rsidR="0047761C" w:rsidRPr="00530C7F" w:rsidRDefault="0047761C" w:rsidP="0047761C">
            <w:pPr>
              <w:pStyle w:val="index"/>
              <w:numPr>
                <w:ilvl w:val="0"/>
                <w:numId w:val="0"/>
              </w:numPr>
              <w:spacing w:after="0" w:line="280" w:lineRule="exact"/>
              <w:outlineLvl w:val="0"/>
              <w:rPr>
                <w:rFonts w:ascii="Times New Roman" w:hAnsi="Times New Roman"/>
              </w:rPr>
            </w:pPr>
            <w:r w:rsidRPr="00530C7F">
              <w:rPr>
                <w:rFonts w:ascii="Times New Roman" w:hAnsi="Times New Roman"/>
              </w:rPr>
              <w:t>Expenses by nature</w:t>
            </w:r>
          </w:p>
        </w:tc>
      </w:tr>
      <w:tr w:rsidR="0047761C" w:rsidRPr="006D353E" w14:paraId="4E11B649" w14:textId="77777777" w:rsidTr="002D1A60">
        <w:tc>
          <w:tcPr>
            <w:tcW w:w="900" w:type="dxa"/>
          </w:tcPr>
          <w:p w14:paraId="76B0C7A8" w14:textId="77777777" w:rsidR="0047761C" w:rsidRPr="006D353E"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76E86FB0" w14:textId="77777777" w:rsidR="0047761C" w:rsidRPr="00530C7F" w:rsidRDefault="0047761C" w:rsidP="0047761C">
            <w:pPr>
              <w:pStyle w:val="index"/>
              <w:numPr>
                <w:ilvl w:val="0"/>
                <w:numId w:val="0"/>
              </w:numPr>
              <w:spacing w:after="0" w:line="280" w:lineRule="exact"/>
              <w:outlineLvl w:val="0"/>
              <w:rPr>
                <w:rFonts w:ascii="Times New Roman" w:hAnsi="Times New Roman"/>
              </w:rPr>
            </w:pPr>
            <w:r w:rsidRPr="00530C7F">
              <w:rPr>
                <w:rFonts w:ascii="Times New Roman" w:hAnsi="Times New Roman"/>
              </w:rPr>
              <w:t>Finance costs</w:t>
            </w:r>
          </w:p>
        </w:tc>
      </w:tr>
      <w:tr w:rsidR="0047761C" w:rsidRPr="006D353E" w14:paraId="7FF16DB5" w14:textId="77777777" w:rsidTr="002D1A60">
        <w:tc>
          <w:tcPr>
            <w:tcW w:w="900" w:type="dxa"/>
          </w:tcPr>
          <w:p w14:paraId="188AF865" w14:textId="77777777" w:rsidR="0047761C" w:rsidRPr="006D353E"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2668076B" w14:textId="77777777" w:rsidR="0047761C" w:rsidRPr="00530C7F" w:rsidRDefault="0047761C" w:rsidP="0047761C">
            <w:pPr>
              <w:pStyle w:val="index"/>
              <w:numPr>
                <w:ilvl w:val="0"/>
                <w:numId w:val="0"/>
              </w:numPr>
              <w:spacing w:after="0" w:line="280" w:lineRule="exact"/>
              <w:outlineLvl w:val="0"/>
              <w:rPr>
                <w:rFonts w:ascii="Times New Roman" w:hAnsi="Times New Roman"/>
              </w:rPr>
            </w:pPr>
            <w:r w:rsidRPr="00530C7F">
              <w:rPr>
                <w:rFonts w:ascii="Times New Roman" w:hAnsi="Times New Roman"/>
              </w:rPr>
              <w:t>Income tax</w:t>
            </w:r>
          </w:p>
        </w:tc>
      </w:tr>
      <w:tr w:rsidR="0047761C" w:rsidRPr="006D353E" w14:paraId="59ED07D9" w14:textId="77777777" w:rsidTr="002D1A60">
        <w:tc>
          <w:tcPr>
            <w:tcW w:w="900" w:type="dxa"/>
          </w:tcPr>
          <w:p w14:paraId="35E2CE03" w14:textId="77777777" w:rsidR="0047761C" w:rsidRPr="006D353E" w:rsidRDefault="0047761C" w:rsidP="0047761C">
            <w:pPr>
              <w:pStyle w:val="index"/>
              <w:numPr>
                <w:ilvl w:val="0"/>
                <w:numId w:val="3"/>
              </w:numPr>
              <w:spacing w:after="0" w:line="280" w:lineRule="exact"/>
              <w:ind w:hanging="720"/>
              <w:outlineLvl w:val="0"/>
              <w:rPr>
                <w:rFonts w:ascii="Times New Roman" w:hAnsi="Times New Roman"/>
              </w:rPr>
            </w:pPr>
          </w:p>
        </w:tc>
        <w:tc>
          <w:tcPr>
            <w:tcW w:w="8705" w:type="dxa"/>
          </w:tcPr>
          <w:p w14:paraId="590618AA" w14:textId="37CCA404" w:rsidR="0047761C" w:rsidRPr="00530C7F" w:rsidRDefault="00610D63" w:rsidP="0047761C">
            <w:pPr>
              <w:pStyle w:val="index"/>
              <w:numPr>
                <w:ilvl w:val="0"/>
                <w:numId w:val="0"/>
              </w:numPr>
              <w:spacing w:after="0" w:line="280" w:lineRule="exact"/>
              <w:outlineLvl w:val="0"/>
              <w:rPr>
                <w:rFonts w:ascii="Times New Roman" w:hAnsi="Times New Roman" w:cstheme="minorBidi"/>
                <w:cs/>
              </w:rPr>
            </w:pPr>
            <w:r w:rsidRPr="00530C7F">
              <w:rPr>
                <w:rFonts w:ascii="Times New Roman" w:hAnsi="Times New Roman" w:cs="Angsana New"/>
                <w:lang w:val="en-US" w:bidi="th-TH"/>
              </w:rPr>
              <w:t>Basic e</w:t>
            </w:r>
            <w:r w:rsidR="00E83499" w:rsidRPr="00530C7F">
              <w:rPr>
                <w:rFonts w:ascii="Times New Roman" w:hAnsi="Times New Roman"/>
                <w:lang w:val="en-US" w:bidi="th-TH"/>
              </w:rPr>
              <w:t>arnings per share</w:t>
            </w:r>
          </w:p>
        </w:tc>
      </w:tr>
      <w:tr w:rsidR="00357BAF" w:rsidRPr="006D353E" w14:paraId="5F115386" w14:textId="77777777" w:rsidTr="002D1A60">
        <w:tc>
          <w:tcPr>
            <w:tcW w:w="900" w:type="dxa"/>
          </w:tcPr>
          <w:p w14:paraId="755304B8" w14:textId="77777777" w:rsidR="00357BAF" w:rsidRPr="006D353E" w:rsidRDefault="00357BAF" w:rsidP="00357BAF">
            <w:pPr>
              <w:pStyle w:val="index"/>
              <w:numPr>
                <w:ilvl w:val="0"/>
                <w:numId w:val="3"/>
              </w:numPr>
              <w:spacing w:after="0" w:line="280" w:lineRule="exact"/>
              <w:ind w:hanging="720"/>
              <w:outlineLvl w:val="0"/>
              <w:rPr>
                <w:rFonts w:ascii="Times New Roman" w:hAnsi="Times New Roman"/>
              </w:rPr>
            </w:pPr>
          </w:p>
        </w:tc>
        <w:tc>
          <w:tcPr>
            <w:tcW w:w="8705" w:type="dxa"/>
          </w:tcPr>
          <w:p w14:paraId="0CE8EE79" w14:textId="77777777" w:rsidR="00357BAF" w:rsidRPr="00530C7F" w:rsidRDefault="00357BAF" w:rsidP="00357BAF">
            <w:pPr>
              <w:pStyle w:val="index"/>
              <w:numPr>
                <w:ilvl w:val="0"/>
                <w:numId w:val="0"/>
              </w:numPr>
              <w:spacing w:after="0" w:line="280" w:lineRule="exact"/>
              <w:outlineLvl w:val="0"/>
              <w:rPr>
                <w:rFonts w:ascii="Times New Roman" w:hAnsi="Times New Roman"/>
              </w:rPr>
            </w:pPr>
            <w:r w:rsidRPr="00530C7F">
              <w:rPr>
                <w:rFonts w:ascii="Times New Roman" w:hAnsi="Times New Roman"/>
              </w:rPr>
              <w:t>Dividends</w:t>
            </w:r>
          </w:p>
        </w:tc>
      </w:tr>
      <w:tr w:rsidR="00357BAF" w:rsidRPr="006D353E" w14:paraId="792142AA" w14:textId="77777777" w:rsidTr="002D1A60">
        <w:tc>
          <w:tcPr>
            <w:tcW w:w="900" w:type="dxa"/>
          </w:tcPr>
          <w:p w14:paraId="36BE2508" w14:textId="77777777" w:rsidR="00357BAF" w:rsidRPr="006D353E" w:rsidRDefault="00357BAF" w:rsidP="00357BAF">
            <w:pPr>
              <w:pStyle w:val="index"/>
              <w:numPr>
                <w:ilvl w:val="0"/>
                <w:numId w:val="3"/>
              </w:numPr>
              <w:spacing w:after="0" w:line="280" w:lineRule="exact"/>
              <w:ind w:hanging="720"/>
              <w:outlineLvl w:val="0"/>
              <w:rPr>
                <w:rFonts w:ascii="Times New Roman" w:hAnsi="Times New Roman"/>
              </w:rPr>
            </w:pPr>
          </w:p>
        </w:tc>
        <w:tc>
          <w:tcPr>
            <w:tcW w:w="8705" w:type="dxa"/>
          </w:tcPr>
          <w:p w14:paraId="379F6638" w14:textId="77777777" w:rsidR="00357BAF" w:rsidRPr="00530C7F" w:rsidRDefault="00357BAF" w:rsidP="00357BAF">
            <w:pPr>
              <w:pStyle w:val="index"/>
              <w:numPr>
                <w:ilvl w:val="0"/>
                <w:numId w:val="0"/>
              </w:numPr>
              <w:shd w:val="clear" w:color="auto" w:fill="FFFFFF"/>
              <w:spacing w:after="0" w:line="280" w:lineRule="exact"/>
              <w:outlineLvl w:val="0"/>
              <w:rPr>
                <w:rFonts w:ascii="Times New Roman" w:hAnsi="Times New Roman"/>
              </w:rPr>
            </w:pPr>
            <w:r w:rsidRPr="00530C7F">
              <w:rPr>
                <w:rFonts w:ascii="Times New Roman" w:hAnsi="Times New Roman"/>
              </w:rPr>
              <w:t>Financial instruments</w:t>
            </w:r>
          </w:p>
        </w:tc>
      </w:tr>
      <w:tr w:rsidR="00357BAF" w:rsidRPr="006D353E" w14:paraId="133C86A4" w14:textId="77777777" w:rsidTr="002D1A60">
        <w:tc>
          <w:tcPr>
            <w:tcW w:w="900" w:type="dxa"/>
          </w:tcPr>
          <w:p w14:paraId="0C07692D" w14:textId="77777777" w:rsidR="00357BAF" w:rsidRPr="006D353E" w:rsidRDefault="00357BAF" w:rsidP="00357BAF">
            <w:pPr>
              <w:pStyle w:val="index"/>
              <w:numPr>
                <w:ilvl w:val="0"/>
                <w:numId w:val="3"/>
              </w:numPr>
              <w:spacing w:after="0" w:line="280" w:lineRule="exact"/>
              <w:ind w:hanging="720"/>
              <w:outlineLvl w:val="0"/>
              <w:rPr>
                <w:rFonts w:ascii="Times New Roman" w:hAnsi="Times New Roman"/>
              </w:rPr>
            </w:pPr>
          </w:p>
        </w:tc>
        <w:tc>
          <w:tcPr>
            <w:tcW w:w="8705" w:type="dxa"/>
          </w:tcPr>
          <w:p w14:paraId="135A88BD" w14:textId="77777777" w:rsidR="00357BAF" w:rsidRPr="00530C7F" w:rsidRDefault="00357BAF" w:rsidP="00357BAF">
            <w:pPr>
              <w:pStyle w:val="index"/>
              <w:numPr>
                <w:ilvl w:val="0"/>
                <w:numId w:val="0"/>
              </w:numPr>
              <w:shd w:val="clear" w:color="auto" w:fill="FFFFFF"/>
              <w:spacing w:after="0" w:line="280" w:lineRule="exact"/>
              <w:outlineLvl w:val="0"/>
              <w:rPr>
                <w:rFonts w:ascii="Times New Roman" w:hAnsi="Times New Roman"/>
              </w:rPr>
            </w:pPr>
            <w:r w:rsidRPr="00530C7F">
              <w:rPr>
                <w:rFonts w:ascii="Times New Roman" w:hAnsi="Times New Roman"/>
              </w:rPr>
              <w:t>Commitments with non</w:t>
            </w:r>
            <w:r w:rsidRPr="00530C7F">
              <w:rPr>
                <w:rFonts w:ascii="Times New Roman" w:hAnsi="Times New Roman"/>
                <w:szCs w:val="22"/>
                <w:cs/>
                <w:lang w:bidi="th-TH"/>
              </w:rPr>
              <w:t>-</w:t>
            </w:r>
            <w:r w:rsidRPr="00530C7F">
              <w:rPr>
                <w:rFonts w:ascii="Times New Roman" w:hAnsi="Times New Roman"/>
              </w:rPr>
              <w:t>related parties</w:t>
            </w:r>
          </w:p>
        </w:tc>
      </w:tr>
      <w:tr w:rsidR="00357BAF" w:rsidRPr="006D353E" w14:paraId="0DBA2C97" w14:textId="77777777" w:rsidTr="002D1A60">
        <w:tc>
          <w:tcPr>
            <w:tcW w:w="900" w:type="dxa"/>
          </w:tcPr>
          <w:p w14:paraId="1405FC1A" w14:textId="77777777" w:rsidR="00357BAF" w:rsidRPr="006D353E" w:rsidRDefault="00357BAF" w:rsidP="00357BAF">
            <w:pPr>
              <w:pStyle w:val="index"/>
              <w:numPr>
                <w:ilvl w:val="0"/>
                <w:numId w:val="3"/>
              </w:numPr>
              <w:spacing w:after="0" w:line="280" w:lineRule="exact"/>
              <w:ind w:hanging="720"/>
              <w:outlineLvl w:val="0"/>
              <w:rPr>
                <w:rFonts w:ascii="Times New Roman" w:hAnsi="Times New Roman"/>
              </w:rPr>
            </w:pPr>
          </w:p>
        </w:tc>
        <w:tc>
          <w:tcPr>
            <w:tcW w:w="8705" w:type="dxa"/>
          </w:tcPr>
          <w:p w14:paraId="44A51F9A" w14:textId="77777777" w:rsidR="00357BAF" w:rsidRPr="00530C7F" w:rsidRDefault="00357BAF" w:rsidP="00357BAF">
            <w:pPr>
              <w:pStyle w:val="index"/>
              <w:numPr>
                <w:ilvl w:val="0"/>
                <w:numId w:val="0"/>
              </w:numPr>
              <w:shd w:val="clear" w:color="auto" w:fill="FFFFFF"/>
              <w:spacing w:after="0" w:line="280" w:lineRule="exact"/>
              <w:outlineLvl w:val="0"/>
              <w:rPr>
                <w:rFonts w:ascii="Times New Roman" w:hAnsi="Times New Roman"/>
              </w:rPr>
            </w:pPr>
            <w:r w:rsidRPr="00530C7F">
              <w:rPr>
                <w:rFonts w:ascii="Times New Roman" w:hAnsi="Times New Roman"/>
              </w:rPr>
              <w:t>Events after the reporting period</w:t>
            </w:r>
          </w:p>
        </w:tc>
      </w:tr>
      <w:tr w:rsidR="00357BAF" w:rsidRPr="006D353E" w14:paraId="79E6AC2B" w14:textId="77777777" w:rsidTr="002D1A60">
        <w:tc>
          <w:tcPr>
            <w:tcW w:w="900" w:type="dxa"/>
          </w:tcPr>
          <w:p w14:paraId="3A4D67EF" w14:textId="77777777" w:rsidR="00357BAF" w:rsidRPr="006D353E" w:rsidRDefault="00357BAF" w:rsidP="00357BAF">
            <w:pPr>
              <w:pStyle w:val="index"/>
              <w:numPr>
                <w:ilvl w:val="0"/>
                <w:numId w:val="3"/>
              </w:numPr>
              <w:spacing w:after="0" w:line="280" w:lineRule="exact"/>
              <w:ind w:hanging="720"/>
              <w:outlineLvl w:val="0"/>
              <w:rPr>
                <w:rFonts w:ascii="Times New Roman" w:hAnsi="Times New Roman"/>
              </w:rPr>
            </w:pPr>
          </w:p>
        </w:tc>
        <w:tc>
          <w:tcPr>
            <w:tcW w:w="8705" w:type="dxa"/>
          </w:tcPr>
          <w:p w14:paraId="469915D0" w14:textId="7F433C16" w:rsidR="00357BAF" w:rsidRPr="006D353E" w:rsidRDefault="00357BAF" w:rsidP="00357BAF">
            <w:pPr>
              <w:pStyle w:val="index"/>
              <w:numPr>
                <w:ilvl w:val="0"/>
                <w:numId w:val="0"/>
              </w:numPr>
              <w:shd w:val="clear" w:color="auto" w:fill="FFFFFF"/>
              <w:spacing w:after="0" w:line="280" w:lineRule="exact"/>
              <w:outlineLvl w:val="0"/>
              <w:rPr>
                <w:rFonts w:ascii="Times New Roman" w:hAnsi="Times New Roman"/>
              </w:rPr>
            </w:pPr>
            <w:r w:rsidRPr="006D353E">
              <w:rPr>
                <w:rFonts w:ascii="Times New Roman" w:hAnsi="Times New Roman"/>
              </w:rPr>
              <w:t xml:space="preserve">Thai Financial Reporting Standards </w:t>
            </w:r>
            <w:r w:rsidR="003E3A3D" w:rsidRPr="00CB194B">
              <w:rPr>
                <w:rFonts w:ascii="Times New Roman" w:hAnsi="Times New Roman"/>
                <w:szCs w:val="22"/>
                <w:cs/>
                <w:lang w:bidi="th-TH"/>
              </w:rPr>
              <w:t>(</w:t>
            </w:r>
            <w:r w:rsidRPr="006D353E">
              <w:rPr>
                <w:rFonts w:ascii="Times New Roman" w:hAnsi="Times New Roman"/>
              </w:rPr>
              <w:t>TFRS</w:t>
            </w:r>
            <w:r w:rsidR="003E3A3D" w:rsidRPr="00CB194B">
              <w:rPr>
                <w:rFonts w:ascii="Times New Roman" w:hAnsi="Times New Roman"/>
                <w:szCs w:val="22"/>
                <w:cs/>
                <w:lang w:bidi="th-TH"/>
              </w:rPr>
              <w:t>)</w:t>
            </w:r>
            <w:r w:rsidRPr="00CB194B">
              <w:rPr>
                <w:rFonts w:ascii="Times New Roman" w:hAnsi="Times New Roman"/>
                <w:szCs w:val="22"/>
                <w:cs/>
                <w:lang w:bidi="th-TH"/>
              </w:rPr>
              <w:t xml:space="preserve"> </w:t>
            </w:r>
            <w:r w:rsidRPr="006D353E">
              <w:rPr>
                <w:rFonts w:ascii="Times New Roman" w:hAnsi="Times New Roman"/>
              </w:rPr>
              <w:t>not yet adopted</w:t>
            </w:r>
          </w:p>
        </w:tc>
      </w:tr>
      <w:tr w:rsidR="00357BAF" w:rsidRPr="006D353E" w14:paraId="628AF318" w14:textId="77777777" w:rsidTr="002D1A60">
        <w:tc>
          <w:tcPr>
            <w:tcW w:w="900" w:type="dxa"/>
          </w:tcPr>
          <w:p w14:paraId="2167E522" w14:textId="77777777" w:rsidR="00357BAF" w:rsidRPr="006D353E" w:rsidRDefault="00357BAF" w:rsidP="00357BAF">
            <w:pPr>
              <w:pStyle w:val="index"/>
              <w:numPr>
                <w:ilvl w:val="0"/>
                <w:numId w:val="3"/>
              </w:numPr>
              <w:spacing w:after="0" w:line="280" w:lineRule="exact"/>
              <w:ind w:hanging="720"/>
              <w:outlineLvl w:val="0"/>
              <w:rPr>
                <w:rFonts w:ascii="Times New Roman" w:hAnsi="Times New Roman"/>
              </w:rPr>
            </w:pPr>
          </w:p>
        </w:tc>
        <w:tc>
          <w:tcPr>
            <w:tcW w:w="8705" w:type="dxa"/>
          </w:tcPr>
          <w:p w14:paraId="29CE1867" w14:textId="77777777" w:rsidR="00357BAF" w:rsidRPr="006D353E" w:rsidRDefault="00357BAF" w:rsidP="00357BAF">
            <w:pPr>
              <w:pStyle w:val="index"/>
              <w:numPr>
                <w:ilvl w:val="0"/>
                <w:numId w:val="0"/>
              </w:numPr>
              <w:spacing w:after="0" w:line="280" w:lineRule="exact"/>
              <w:outlineLvl w:val="0"/>
              <w:rPr>
                <w:rFonts w:ascii="Times New Roman" w:hAnsi="Times New Roman"/>
              </w:rPr>
            </w:pPr>
            <w:r w:rsidRPr="006D353E">
              <w:rPr>
                <w:rFonts w:ascii="Times New Roman" w:hAnsi="Times New Roman"/>
              </w:rPr>
              <w:t>Reclassification of accounts</w:t>
            </w:r>
          </w:p>
        </w:tc>
      </w:tr>
    </w:tbl>
    <w:p w14:paraId="6B0F2B66" w14:textId="77777777" w:rsidR="00982EE6" w:rsidRDefault="008829D0" w:rsidP="00697916">
      <w:pPr>
        <w:ind w:left="540"/>
        <w:rPr>
          <w:rFonts w:cs="Times New Roman"/>
          <w:szCs w:val="22"/>
        </w:rPr>
      </w:pPr>
      <w:r w:rsidRPr="00CB194B">
        <w:rPr>
          <w:rFonts w:cs="Times New Roman"/>
          <w:szCs w:val="22"/>
          <w:cs/>
        </w:rPr>
        <w:br w:type="page"/>
      </w:r>
    </w:p>
    <w:p w14:paraId="67B5E771" w14:textId="77777777" w:rsidR="00982EE6" w:rsidRPr="00BC5792" w:rsidRDefault="00982EE6" w:rsidP="00982EE6">
      <w:pPr>
        <w:ind w:left="540"/>
        <w:rPr>
          <w:rFonts w:cs="Times New Roman"/>
          <w:szCs w:val="22"/>
        </w:rPr>
      </w:pPr>
      <w:r w:rsidRPr="00BC5792">
        <w:rPr>
          <w:rFonts w:cs="Times New Roman"/>
          <w:szCs w:val="22"/>
        </w:rPr>
        <w:lastRenderedPageBreak/>
        <w:t>These notes form an integral part of the financial statements.</w:t>
      </w:r>
    </w:p>
    <w:p w14:paraId="487CD5C2" w14:textId="77777777" w:rsidR="00982EE6" w:rsidRPr="00BC5792" w:rsidRDefault="00982EE6" w:rsidP="00982EE6">
      <w:pPr>
        <w:ind w:left="540"/>
        <w:rPr>
          <w:rFonts w:cs="Times New Roman"/>
          <w:szCs w:val="22"/>
        </w:rPr>
      </w:pPr>
    </w:p>
    <w:p w14:paraId="7821490B" w14:textId="77777777" w:rsidR="00982EE6" w:rsidRPr="00BC5792" w:rsidRDefault="00982EE6" w:rsidP="00982EE6">
      <w:pPr>
        <w:spacing w:line="240" w:lineRule="atLeast"/>
        <w:ind w:left="547" w:right="14"/>
        <w:jc w:val="both"/>
        <w:rPr>
          <w:rFonts w:cs="Times New Roman"/>
          <w:iCs/>
          <w:szCs w:val="22"/>
        </w:rPr>
      </w:pPr>
      <w:r w:rsidRPr="00BC5792">
        <w:rPr>
          <w:rFonts w:cs="Times New Roman"/>
          <w:iCs/>
          <w:szCs w:val="22"/>
        </w:rPr>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BC5792">
        <w:rPr>
          <w:rFonts w:cs="Times New Roman"/>
          <w:iCs/>
          <w:szCs w:val="22"/>
        </w:rPr>
        <w:t>statements, and</w:t>
      </w:r>
      <w:proofErr w:type="gramEnd"/>
      <w:r w:rsidRPr="00BC5792">
        <w:rPr>
          <w:rFonts w:cs="Times New Roman"/>
          <w:iCs/>
          <w:szCs w:val="22"/>
        </w:rPr>
        <w:t xml:space="preserve"> were approved and authorized for issue by the Board of Directors on 6 November</w:t>
      </w:r>
      <w:r w:rsidRPr="00BC5792">
        <w:rPr>
          <w:rFonts w:cs="Times New Roman"/>
          <w:iCs/>
          <w:szCs w:val="22"/>
          <w:cs/>
        </w:rPr>
        <w:t xml:space="preserve"> </w:t>
      </w:r>
      <w:r w:rsidRPr="00BC5792">
        <w:rPr>
          <w:rFonts w:cs="Times New Roman"/>
          <w:iCs/>
          <w:szCs w:val="22"/>
        </w:rPr>
        <w:t>2020.</w:t>
      </w:r>
    </w:p>
    <w:p w14:paraId="2FFC1578" w14:textId="77777777" w:rsidR="00982EE6" w:rsidRPr="00BC5792" w:rsidRDefault="00982EE6" w:rsidP="00982EE6">
      <w:pPr>
        <w:spacing w:line="240" w:lineRule="atLeast"/>
        <w:ind w:left="547" w:right="14"/>
        <w:jc w:val="both"/>
        <w:rPr>
          <w:rFonts w:cs="Times New Roman"/>
          <w:iCs/>
          <w:szCs w:val="22"/>
        </w:rPr>
      </w:pPr>
    </w:p>
    <w:p w14:paraId="74D07AC7" w14:textId="77777777" w:rsidR="00982EE6" w:rsidRPr="00BC5792" w:rsidRDefault="00982EE6" w:rsidP="00982EE6">
      <w:pPr>
        <w:pStyle w:val="ListParagraph"/>
        <w:numPr>
          <w:ilvl w:val="0"/>
          <w:numId w:val="31"/>
        </w:numPr>
        <w:spacing w:line="240" w:lineRule="atLeast"/>
        <w:ind w:left="540" w:right="-43" w:hanging="540"/>
        <w:jc w:val="thaiDistribute"/>
        <w:rPr>
          <w:rFonts w:cs="Times New Roman"/>
          <w:b/>
          <w:bCs/>
          <w:sz w:val="24"/>
          <w:szCs w:val="24"/>
        </w:rPr>
      </w:pPr>
      <w:r w:rsidRPr="00BC5792">
        <w:rPr>
          <w:rFonts w:cs="Times New Roman"/>
          <w:b/>
          <w:bCs/>
          <w:sz w:val="24"/>
          <w:szCs w:val="24"/>
        </w:rPr>
        <w:t>General information</w:t>
      </w:r>
    </w:p>
    <w:p w14:paraId="7D030A7E" w14:textId="77777777" w:rsidR="00982EE6" w:rsidRPr="00BC5792" w:rsidRDefault="00982EE6" w:rsidP="00982EE6">
      <w:pPr>
        <w:spacing w:line="240" w:lineRule="atLeast"/>
        <w:ind w:left="547" w:right="14"/>
        <w:jc w:val="thaiDistribute"/>
        <w:rPr>
          <w:rFonts w:cs="Times New Roman"/>
          <w:szCs w:val="22"/>
        </w:rPr>
      </w:pPr>
    </w:p>
    <w:p w14:paraId="78B67AAE" w14:textId="2E003593" w:rsidR="00982EE6" w:rsidRPr="00BC5792" w:rsidRDefault="00982EE6" w:rsidP="00982EE6">
      <w:pPr>
        <w:spacing w:line="240" w:lineRule="atLeast"/>
        <w:ind w:left="547" w:right="14"/>
        <w:jc w:val="both"/>
        <w:rPr>
          <w:rFonts w:cs="Times New Roman"/>
          <w:iCs/>
          <w:szCs w:val="22"/>
        </w:rPr>
      </w:pPr>
      <w:r w:rsidRPr="00BC5792">
        <w:rPr>
          <w:rFonts w:cs="Times New Roman"/>
          <w:szCs w:val="22"/>
        </w:rPr>
        <w:t xml:space="preserve">Frasers Property </w:t>
      </w:r>
      <w:r w:rsidRPr="00BC5792">
        <w:rPr>
          <w:rFonts w:cs="Times New Roman"/>
          <w:szCs w:val="22"/>
          <w:cs/>
        </w:rPr>
        <w:t>(</w:t>
      </w:r>
      <w:r w:rsidRPr="00BC5792">
        <w:rPr>
          <w:rFonts w:cs="Times New Roman"/>
          <w:szCs w:val="22"/>
        </w:rPr>
        <w:t>Thailand</w:t>
      </w:r>
      <w:r w:rsidRPr="00BC5792">
        <w:rPr>
          <w:rFonts w:cs="Times New Roman"/>
          <w:szCs w:val="22"/>
          <w:cs/>
        </w:rPr>
        <w:t xml:space="preserve">) </w:t>
      </w:r>
      <w:r w:rsidRPr="00BC5792">
        <w:rPr>
          <w:rFonts w:cs="Times New Roman"/>
          <w:iCs/>
          <w:szCs w:val="22"/>
        </w:rPr>
        <w:t>Public Company Limited, the “Company”</w:t>
      </w:r>
      <w:r w:rsidRPr="00BC5792">
        <w:rPr>
          <w:rFonts w:cs="Times New Roman"/>
          <w:iCs/>
          <w:szCs w:val="22"/>
          <w:cs/>
        </w:rPr>
        <w:t xml:space="preserve"> </w:t>
      </w:r>
      <w:r w:rsidRPr="00BC5792">
        <w:rPr>
          <w:rFonts w:cs="Times New Roman"/>
          <w:iCs/>
          <w:szCs w:val="22"/>
        </w:rPr>
        <w:t>is incorporated in Thailand and was listed on the stock Exchange of Thailand on 13 June 2002</w:t>
      </w:r>
      <w:r>
        <w:rPr>
          <w:rFonts w:cs="Times New Roman"/>
          <w:iCs/>
          <w:szCs w:val="22"/>
        </w:rPr>
        <w:t xml:space="preserve">. The Company’s </w:t>
      </w:r>
      <w:r w:rsidRPr="00BC5792">
        <w:rPr>
          <w:rFonts w:cs="Times New Roman"/>
          <w:iCs/>
          <w:szCs w:val="22"/>
        </w:rPr>
        <w:t xml:space="preserve">registered office at </w:t>
      </w:r>
      <w:r w:rsidR="005C5D65">
        <w:rPr>
          <w:rFonts w:cs="Times New Roman"/>
          <w:iCs/>
          <w:szCs w:val="22"/>
        </w:rPr>
        <w:br/>
      </w:r>
      <w:r w:rsidRPr="00BC5792">
        <w:rPr>
          <w:rFonts w:cs="Times New Roman"/>
          <w:iCs/>
          <w:szCs w:val="22"/>
        </w:rPr>
        <w:t>No</w:t>
      </w:r>
      <w:r w:rsidRPr="00BC5792">
        <w:rPr>
          <w:rFonts w:cs="Times New Roman"/>
          <w:iCs/>
          <w:szCs w:val="22"/>
          <w:cs/>
        </w:rPr>
        <w:t xml:space="preserve">. </w:t>
      </w:r>
      <w:r w:rsidRPr="00BC5792">
        <w:rPr>
          <w:rFonts w:cs="Times New Roman"/>
          <w:iCs/>
          <w:szCs w:val="22"/>
        </w:rPr>
        <w:t>175, 13</w:t>
      </w:r>
      <w:r w:rsidRPr="00BC5792">
        <w:rPr>
          <w:rFonts w:cs="Times New Roman"/>
          <w:iCs/>
          <w:szCs w:val="22"/>
          <w:cs/>
        </w:rPr>
        <w:t>/</w:t>
      </w:r>
      <w:proofErr w:type="gramStart"/>
      <w:r w:rsidRPr="00BC5792">
        <w:rPr>
          <w:rFonts w:cs="Times New Roman"/>
          <w:iCs/>
          <w:szCs w:val="22"/>
        </w:rPr>
        <w:t>1</w:t>
      </w:r>
      <w:r w:rsidRPr="00BC5792">
        <w:rPr>
          <w:rFonts w:cs="Times New Roman"/>
          <w:iCs/>
          <w:szCs w:val="22"/>
          <w:vertAlign w:val="superscript"/>
        </w:rPr>
        <w:t>th</w:t>
      </w:r>
      <w:proofErr w:type="gramEnd"/>
      <w:r w:rsidRPr="00BC5792">
        <w:rPr>
          <w:rFonts w:cs="Times New Roman"/>
          <w:iCs/>
          <w:szCs w:val="22"/>
        </w:rPr>
        <w:t xml:space="preserve"> Floor, Sathorn City Tower, South Sathorn Road, Bangkok</w:t>
      </w:r>
      <w:r w:rsidRPr="00BC5792">
        <w:rPr>
          <w:rFonts w:cs="Times New Roman"/>
          <w:iCs/>
          <w:szCs w:val="22"/>
          <w:cs/>
        </w:rPr>
        <w:t>.</w:t>
      </w:r>
      <w:r w:rsidRPr="00BC5792">
        <w:rPr>
          <w:rFonts w:cs="Times New Roman"/>
          <w:iCs/>
          <w:szCs w:val="22"/>
        </w:rPr>
        <w:t xml:space="preserve"> On 2 January 2020, the Company changed its registered office to No. 944 </w:t>
      </w:r>
      <w:proofErr w:type="spellStart"/>
      <w:r w:rsidRPr="00BC5792">
        <w:rPr>
          <w:rFonts w:cs="Times New Roman"/>
          <w:iCs/>
          <w:szCs w:val="22"/>
        </w:rPr>
        <w:t>Mittown</w:t>
      </w:r>
      <w:proofErr w:type="spellEnd"/>
      <w:r w:rsidRPr="00BC5792">
        <w:rPr>
          <w:rFonts w:cs="Times New Roman"/>
          <w:iCs/>
          <w:szCs w:val="22"/>
        </w:rPr>
        <w:t xml:space="preserve"> Office Toer, 22</w:t>
      </w:r>
      <w:r w:rsidRPr="00BC5792">
        <w:rPr>
          <w:rFonts w:cs="Times New Roman"/>
          <w:iCs/>
          <w:szCs w:val="22"/>
          <w:vertAlign w:val="superscript"/>
        </w:rPr>
        <w:t>nd</w:t>
      </w:r>
      <w:r w:rsidRPr="00BC5792">
        <w:rPr>
          <w:rFonts w:cs="Times New Roman"/>
          <w:iCs/>
          <w:szCs w:val="22"/>
        </w:rPr>
        <w:t xml:space="preserve"> - 23</w:t>
      </w:r>
      <w:r w:rsidRPr="00BC5792">
        <w:rPr>
          <w:rFonts w:cs="Times New Roman"/>
          <w:iCs/>
          <w:szCs w:val="22"/>
          <w:vertAlign w:val="superscript"/>
        </w:rPr>
        <w:t>rd</w:t>
      </w:r>
      <w:r w:rsidRPr="00BC5792">
        <w:rPr>
          <w:rFonts w:cs="Times New Roman"/>
          <w:iCs/>
          <w:szCs w:val="22"/>
        </w:rPr>
        <w:t xml:space="preserve"> Floor, Rama 4 Road, </w:t>
      </w:r>
      <w:proofErr w:type="spellStart"/>
      <w:r w:rsidRPr="00BC5792">
        <w:rPr>
          <w:rFonts w:cs="Times New Roman"/>
          <w:iCs/>
          <w:szCs w:val="22"/>
        </w:rPr>
        <w:t>Wangmai</w:t>
      </w:r>
      <w:proofErr w:type="spellEnd"/>
      <w:r w:rsidRPr="00BC5792">
        <w:rPr>
          <w:rFonts w:cs="Times New Roman"/>
          <w:iCs/>
          <w:szCs w:val="22"/>
        </w:rPr>
        <w:t xml:space="preserve"> Subdistrict, </w:t>
      </w:r>
      <w:proofErr w:type="spellStart"/>
      <w:r w:rsidRPr="00BC5792">
        <w:rPr>
          <w:rFonts w:cs="Times New Roman"/>
          <w:iCs/>
          <w:szCs w:val="22"/>
        </w:rPr>
        <w:t>Pathumwan</w:t>
      </w:r>
      <w:proofErr w:type="spellEnd"/>
      <w:r w:rsidRPr="00BC5792">
        <w:rPr>
          <w:rFonts w:cs="Times New Roman"/>
          <w:iCs/>
          <w:szCs w:val="22"/>
        </w:rPr>
        <w:t xml:space="preserve"> District, Bangkok.</w:t>
      </w:r>
    </w:p>
    <w:p w14:paraId="0B8D6F9B" w14:textId="77777777" w:rsidR="00982EE6" w:rsidRPr="00BC5792" w:rsidRDefault="00982EE6" w:rsidP="00982EE6">
      <w:pPr>
        <w:spacing w:line="240" w:lineRule="atLeast"/>
        <w:ind w:left="547" w:right="14"/>
        <w:jc w:val="both"/>
        <w:rPr>
          <w:rFonts w:cs="Times New Roman"/>
          <w:szCs w:val="22"/>
        </w:rPr>
      </w:pPr>
    </w:p>
    <w:p w14:paraId="4BFF53AA" w14:textId="77777777" w:rsidR="00982EE6" w:rsidRPr="00BC5792" w:rsidRDefault="00982EE6" w:rsidP="00982EE6">
      <w:pPr>
        <w:spacing w:line="240" w:lineRule="atLeast"/>
        <w:ind w:left="547" w:right="14"/>
        <w:jc w:val="both"/>
        <w:rPr>
          <w:rFonts w:cs="Times New Roman"/>
          <w:szCs w:val="22"/>
        </w:rPr>
      </w:pPr>
      <w:r w:rsidRPr="00BC5792">
        <w:rPr>
          <w:rFonts w:cs="Times New Roman"/>
          <w:szCs w:val="22"/>
        </w:rPr>
        <w:t>The ultimate parent company during the financial period was TCC Assets Limited, which was incorporated in British Virgin Islands, United Kingdom</w:t>
      </w:r>
      <w:r w:rsidRPr="00BC5792">
        <w:rPr>
          <w:rFonts w:cs="Times New Roman"/>
          <w:szCs w:val="22"/>
          <w:cs/>
        </w:rPr>
        <w:t>.</w:t>
      </w:r>
    </w:p>
    <w:p w14:paraId="1D39901B" w14:textId="77777777" w:rsidR="00982EE6" w:rsidRPr="00BC5792" w:rsidRDefault="00982EE6" w:rsidP="00982EE6">
      <w:pPr>
        <w:spacing w:line="240" w:lineRule="atLeast"/>
        <w:ind w:left="547" w:right="14"/>
        <w:jc w:val="both"/>
        <w:rPr>
          <w:rFonts w:cs="Times New Roman"/>
          <w:szCs w:val="22"/>
        </w:rPr>
      </w:pPr>
    </w:p>
    <w:p w14:paraId="445A0C23" w14:textId="37772CE2" w:rsidR="00982EE6" w:rsidRPr="00BC5792" w:rsidRDefault="00982EE6" w:rsidP="00982EE6">
      <w:pPr>
        <w:spacing w:line="240" w:lineRule="atLeast"/>
        <w:ind w:left="547" w:right="14"/>
        <w:jc w:val="both"/>
        <w:rPr>
          <w:rFonts w:cs="Times New Roman"/>
          <w:szCs w:val="22"/>
        </w:rPr>
      </w:pPr>
      <w:r w:rsidRPr="00BC5792">
        <w:rPr>
          <w:rFonts w:cs="Times New Roman"/>
          <w:szCs w:val="22"/>
        </w:rPr>
        <w:t>The Company’s major shareholders</w:t>
      </w:r>
      <w:r w:rsidRPr="00BC5792">
        <w:rPr>
          <w:rFonts w:cs="Times New Roman"/>
          <w:szCs w:val="22"/>
          <w:cs/>
        </w:rPr>
        <w:t xml:space="preserve"> </w:t>
      </w:r>
      <w:r w:rsidRPr="00BC5792">
        <w:rPr>
          <w:rFonts w:cs="Times New Roman"/>
          <w:szCs w:val="22"/>
        </w:rPr>
        <w:t xml:space="preserve">during the financial year were Frasers Assets Company Limited </w:t>
      </w:r>
      <w:r w:rsidRPr="00992F13">
        <w:rPr>
          <w:rFonts w:cs="Times New Roman"/>
          <w:szCs w:val="22"/>
          <w:cs/>
        </w:rPr>
        <w:t>(</w:t>
      </w:r>
      <w:r w:rsidRPr="00992F13">
        <w:rPr>
          <w:rFonts w:cs="Times New Roman"/>
          <w:szCs w:val="22"/>
        </w:rPr>
        <w:t>43.53</w:t>
      </w:r>
      <w:r w:rsidRPr="00992F13">
        <w:rPr>
          <w:rFonts w:cs="Times New Roman"/>
          <w:szCs w:val="22"/>
          <w:cs/>
        </w:rPr>
        <w:t>%</w:t>
      </w:r>
      <w:r w:rsidRPr="00BC5792">
        <w:rPr>
          <w:rFonts w:cs="Times New Roman"/>
          <w:szCs w:val="22"/>
          <w:cs/>
        </w:rPr>
        <w:t xml:space="preserve"> </w:t>
      </w:r>
      <w:r w:rsidRPr="00BC5792">
        <w:rPr>
          <w:rFonts w:cs="Times New Roman"/>
          <w:szCs w:val="22"/>
        </w:rPr>
        <w:t>shareholding</w:t>
      </w:r>
      <w:r w:rsidRPr="00BC5792">
        <w:rPr>
          <w:rFonts w:cs="Times New Roman"/>
          <w:szCs w:val="22"/>
          <w:cs/>
        </w:rPr>
        <w:t>)</w:t>
      </w:r>
      <w:r w:rsidR="00EE1CD8">
        <w:rPr>
          <w:rFonts w:cstheme="minorBidi" w:hint="cs"/>
          <w:szCs w:val="22"/>
          <w:cs/>
        </w:rPr>
        <w:t xml:space="preserve"> </w:t>
      </w:r>
      <w:r w:rsidRPr="00BC5792">
        <w:rPr>
          <w:rFonts w:cs="Times New Roman"/>
          <w:szCs w:val="22"/>
        </w:rPr>
        <w:t xml:space="preserve">and Frasers Property Holdings </w:t>
      </w:r>
      <w:r w:rsidRPr="00BC5792">
        <w:rPr>
          <w:rFonts w:cs="Times New Roman"/>
          <w:szCs w:val="22"/>
          <w:cs/>
        </w:rPr>
        <w:t>(</w:t>
      </w:r>
      <w:r w:rsidRPr="00BC5792">
        <w:rPr>
          <w:rFonts w:cs="Times New Roman"/>
          <w:szCs w:val="22"/>
        </w:rPr>
        <w:t>Thailand</w:t>
      </w:r>
      <w:r w:rsidRPr="00BC5792">
        <w:rPr>
          <w:rFonts w:cs="Times New Roman"/>
          <w:szCs w:val="22"/>
          <w:cs/>
        </w:rPr>
        <w:t xml:space="preserve">) </w:t>
      </w:r>
      <w:r w:rsidRPr="00BC5792">
        <w:rPr>
          <w:rFonts w:cs="Times New Roman"/>
          <w:szCs w:val="22"/>
        </w:rPr>
        <w:t xml:space="preserve">Company Limited </w:t>
      </w:r>
      <w:r w:rsidRPr="00992F13">
        <w:rPr>
          <w:rFonts w:cs="Times New Roman"/>
          <w:szCs w:val="22"/>
          <w:cs/>
        </w:rPr>
        <w:t>(</w:t>
      </w:r>
      <w:r w:rsidRPr="00992F13">
        <w:rPr>
          <w:rFonts w:cs="Times New Roman"/>
          <w:szCs w:val="22"/>
        </w:rPr>
        <w:t>37.60</w:t>
      </w:r>
      <w:r w:rsidRPr="00992F13">
        <w:rPr>
          <w:rFonts w:cs="Times New Roman"/>
          <w:szCs w:val="22"/>
          <w:cs/>
        </w:rPr>
        <w:t xml:space="preserve">% </w:t>
      </w:r>
      <w:r w:rsidRPr="00992F13">
        <w:rPr>
          <w:rFonts w:cs="Times New Roman"/>
          <w:szCs w:val="22"/>
        </w:rPr>
        <w:t>shareholding</w:t>
      </w:r>
      <w:r w:rsidRPr="00BC5792">
        <w:rPr>
          <w:rFonts w:cs="Times New Roman"/>
          <w:szCs w:val="22"/>
          <w:cs/>
        </w:rPr>
        <w:t>)</w:t>
      </w:r>
      <w:r w:rsidRPr="00BC5792">
        <w:rPr>
          <w:rFonts w:cs="Times New Roman"/>
          <w:szCs w:val="22"/>
        </w:rPr>
        <w:t>, both of which are incorporated in Thailand</w:t>
      </w:r>
      <w:r w:rsidRPr="00BC5792">
        <w:rPr>
          <w:rFonts w:cs="Times New Roman"/>
          <w:szCs w:val="22"/>
          <w:cs/>
        </w:rPr>
        <w:t>.</w:t>
      </w:r>
    </w:p>
    <w:p w14:paraId="4D907A9F" w14:textId="77777777" w:rsidR="00982EE6" w:rsidRPr="00BC5792" w:rsidRDefault="00982EE6" w:rsidP="00982EE6">
      <w:pPr>
        <w:spacing w:line="240" w:lineRule="atLeast"/>
        <w:ind w:left="547" w:right="14"/>
        <w:jc w:val="both"/>
        <w:rPr>
          <w:rFonts w:cs="Times New Roman"/>
          <w:szCs w:val="22"/>
        </w:rPr>
      </w:pPr>
    </w:p>
    <w:p w14:paraId="3ABD12C8" w14:textId="77777777" w:rsidR="00982EE6" w:rsidRPr="00BC5792" w:rsidRDefault="00982EE6" w:rsidP="00982EE6">
      <w:pPr>
        <w:spacing w:line="240" w:lineRule="atLeast"/>
        <w:ind w:left="547" w:right="14"/>
        <w:jc w:val="both"/>
        <w:rPr>
          <w:rFonts w:cs="Times New Roman"/>
          <w:szCs w:val="22"/>
        </w:rPr>
      </w:pPr>
      <w:r w:rsidRPr="00BC5792">
        <w:rPr>
          <w:rFonts w:cs="Times New Roman"/>
          <w:szCs w:val="22"/>
        </w:rPr>
        <w:t>The principal activities of the Company and its subsidiaries, the “Group”,</w:t>
      </w:r>
      <w:r w:rsidRPr="00BC5792">
        <w:rPr>
          <w:rFonts w:cs="Times New Roman"/>
          <w:szCs w:val="22"/>
          <w:cs/>
        </w:rPr>
        <w:t xml:space="preserve"> </w:t>
      </w:r>
      <w:r w:rsidRPr="00BC5792">
        <w:rPr>
          <w:rFonts w:cs="Times New Roman"/>
          <w:szCs w:val="22"/>
        </w:rPr>
        <w:t>are industrial real estate development business, which comprises the development of factories and warehouses, mainly for rent and occasionally for sale, residential real</w:t>
      </w:r>
      <w:r w:rsidRPr="00BC5792">
        <w:rPr>
          <w:rFonts w:cs="Times New Roman"/>
          <w:szCs w:val="22"/>
          <w:cs/>
        </w:rPr>
        <w:t>-</w:t>
      </w:r>
      <w:r w:rsidRPr="00BC5792">
        <w:rPr>
          <w:rFonts w:cs="Times New Roman"/>
          <w:szCs w:val="22"/>
        </w:rPr>
        <w:t>estate development, including rental and related service of commercial buildings</w:t>
      </w:r>
      <w:r w:rsidRPr="00BC5792">
        <w:rPr>
          <w:rFonts w:cs="Times New Roman"/>
          <w:szCs w:val="22"/>
          <w:cs/>
        </w:rPr>
        <w:t xml:space="preserve"> </w:t>
      </w:r>
      <w:r w:rsidRPr="00BC5792">
        <w:rPr>
          <w:rFonts w:cs="Times New Roman"/>
          <w:szCs w:val="22"/>
        </w:rPr>
        <w:t>and hotel business</w:t>
      </w:r>
      <w:r w:rsidRPr="00BC5792">
        <w:rPr>
          <w:rFonts w:cs="Times New Roman"/>
          <w:szCs w:val="22"/>
          <w:cs/>
        </w:rPr>
        <w:t xml:space="preserve">. </w:t>
      </w:r>
      <w:r w:rsidRPr="00BC5792">
        <w:rPr>
          <w:rFonts w:cs="Times New Roman"/>
          <w:szCs w:val="22"/>
        </w:rPr>
        <w:t>Details of the Company’s associates and joint ventures and subsidiaries as at 30</w:t>
      </w:r>
      <w:r w:rsidRPr="00BC5792">
        <w:rPr>
          <w:rFonts w:cs="Times New Roman"/>
          <w:szCs w:val="22"/>
          <w:cs/>
        </w:rPr>
        <w:t xml:space="preserve"> </w:t>
      </w:r>
      <w:r w:rsidRPr="00BC5792">
        <w:rPr>
          <w:rFonts w:cs="Times New Roman"/>
          <w:szCs w:val="22"/>
        </w:rPr>
        <w:t xml:space="preserve">September </w:t>
      </w:r>
      <w:r w:rsidRPr="00BC5792">
        <w:rPr>
          <w:rFonts w:cs="Times New Roman"/>
          <w:szCs w:val="22"/>
          <w:cs/>
        </w:rPr>
        <w:t xml:space="preserve">2020 </w:t>
      </w:r>
      <w:r w:rsidRPr="00BC5792">
        <w:rPr>
          <w:rFonts w:cs="Times New Roman"/>
          <w:szCs w:val="22"/>
        </w:rPr>
        <w:t xml:space="preserve">and </w:t>
      </w:r>
      <w:r w:rsidRPr="00BC5792">
        <w:rPr>
          <w:rFonts w:cs="Times New Roman"/>
          <w:szCs w:val="22"/>
          <w:cs/>
        </w:rPr>
        <w:t xml:space="preserve">2019 </w:t>
      </w:r>
      <w:r w:rsidRPr="00BC5792">
        <w:rPr>
          <w:rFonts w:cs="Times New Roman"/>
          <w:szCs w:val="22"/>
        </w:rPr>
        <w:t xml:space="preserve">are given in note </w:t>
      </w:r>
      <w:r w:rsidRPr="00BC5792">
        <w:rPr>
          <w:rFonts w:cs="Times New Roman"/>
          <w:szCs w:val="22"/>
          <w:cs/>
        </w:rPr>
        <w:t>1</w:t>
      </w:r>
      <w:r>
        <w:rPr>
          <w:rFonts w:cs="Times New Roman"/>
          <w:szCs w:val="22"/>
        </w:rPr>
        <w:t>0</w:t>
      </w:r>
      <w:r w:rsidRPr="00BC5792">
        <w:rPr>
          <w:rFonts w:cs="Times New Roman"/>
          <w:szCs w:val="22"/>
        </w:rPr>
        <w:t xml:space="preserve"> and 1</w:t>
      </w:r>
      <w:r>
        <w:rPr>
          <w:rFonts w:cs="Times New Roman"/>
          <w:szCs w:val="22"/>
        </w:rPr>
        <w:t>1</w:t>
      </w:r>
      <w:r w:rsidRPr="00BC5792">
        <w:rPr>
          <w:rFonts w:cs="Times New Roman"/>
          <w:szCs w:val="22"/>
          <w:cs/>
        </w:rPr>
        <w:t>.</w:t>
      </w:r>
    </w:p>
    <w:p w14:paraId="02866784" w14:textId="77777777" w:rsidR="00982EE6" w:rsidRPr="00BC5792" w:rsidRDefault="00982EE6" w:rsidP="00982EE6">
      <w:pPr>
        <w:ind w:left="540"/>
        <w:rPr>
          <w:rFonts w:cs="Times New Roman"/>
          <w:b/>
          <w:bCs/>
          <w:color w:val="000000"/>
          <w:szCs w:val="22"/>
        </w:rPr>
      </w:pPr>
    </w:p>
    <w:p w14:paraId="793DD2CB" w14:textId="77777777" w:rsidR="00982EE6" w:rsidRPr="00BC5792" w:rsidRDefault="00982EE6" w:rsidP="00982EE6">
      <w:pPr>
        <w:pStyle w:val="ListParagraph"/>
        <w:numPr>
          <w:ilvl w:val="0"/>
          <w:numId w:val="31"/>
        </w:numPr>
        <w:spacing w:line="240" w:lineRule="atLeast"/>
        <w:ind w:left="540" w:right="-43" w:hanging="540"/>
        <w:jc w:val="thaiDistribute"/>
        <w:rPr>
          <w:rFonts w:cs="Times New Roman"/>
          <w:b/>
          <w:bCs/>
          <w:sz w:val="24"/>
          <w:szCs w:val="24"/>
        </w:rPr>
      </w:pPr>
      <w:r w:rsidRPr="00BC5792">
        <w:rPr>
          <w:rFonts w:cs="Times New Roman"/>
          <w:b/>
          <w:bCs/>
          <w:sz w:val="24"/>
          <w:szCs w:val="24"/>
        </w:rPr>
        <w:t>Basis of preparation of the financial statements</w:t>
      </w:r>
    </w:p>
    <w:p w14:paraId="53CCBD85" w14:textId="77777777" w:rsidR="00982EE6" w:rsidRPr="00EE1CD8" w:rsidRDefault="00982EE6" w:rsidP="00982EE6">
      <w:pPr>
        <w:spacing w:line="240" w:lineRule="atLeast"/>
        <w:ind w:left="540" w:right="-43" w:hanging="540"/>
        <w:jc w:val="thaiDistribute"/>
        <w:rPr>
          <w:rFonts w:cs="Times New Roman"/>
          <w:b/>
          <w:bCs/>
          <w:color w:val="000000"/>
          <w:szCs w:val="22"/>
          <w:cs/>
        </w:rPr>
      </w:pPr>
    </w:p>
    <w:p w14:paraId="708F66F6" w14:textId="77777777" w:rsidR="00982EE6" w:rsidRPr="00FB4553" w:rsidRDefault="00982EE6" w:rsidP="00982EE6">
      <w:pPr>
        <w:pStyle w:val="ListParagraph"/>
        <w:numPr>
          <w:ilvl w:val="1"/>
          <w:numId w:val="32"/>
        </w:numPr>
        <w:tabs>
          <w:tab w:val="left" w:pos="900"/>
        </w:tabs>
        <w:spacing w:line="240" w:lineRule="atLeast"/>
        <w:ind w:left="540" w:right="-43" w:hanging="630"/>
        <w:jc w:val="both"/>
        <w:rPr>
          <w:rFonts w:cs="Times New Roman"/>
          <w:i/>
          <w:iCs/>
          <w:szCs w:val="22"/>
        </w:rPr>
      </w:pPr>
      <w:r w:rsidRPr="00FB4553">
        <w:rPr>
          <w:rFonts w:cs="Times New Roman"/>
          <w:i/>
          <w:iCs/>
          <w:szCs w:val="22"/>
        </w:rPr>
        <w:t>Statement of compliance</w:t>
      </w:r>
    </w:p>
    <w:p w14:paraId="486DEECB" w14:textId="77777777" w:rsidR="00982EE6" w:rsidRPr="00EE1CD8" w:rsidRDefault="00982EE6" w:rsidP="00982EE6">
      <w:pPr>
        <w:spacing w:line="240" w:lineRule="atLeast"/>
        <w:ind w:left="547" w:right="29"/>
        <w:jc w:val="both"/>
        <w:rPr>
          <w:rFonts w:cs="Times New Roman"/>
          <w:szCs w:val="22"/>
          <w:cs/>
        </w:rPr>
      </w:pPr>
    </w:p>
    <w:p w14:paraId="3C6EAC4D" w14:textId="77777777" w:rsidR="00982EE6" w:rsidRPr="00BC5792" w:rsidRDefault="00982EE6" w:rsidP="00982EE6">
      <w:pPr>
        <w:tabs>
          <w:tab w:val="left" w:pos="540"/>
        </w:tabs>
        <w:spacing w:line="240" w:lineRule="atLeast"/>
        <w:ind w:left="547" w:right="29"/>
        <w:jc w:val="both"/>
        <w:rPr>
          <w:rFonts w:cs="Times New Roman"/>
          <w:iCs/>
          <w:szCs w:val="22"/>
        </w:rPr>
      </w:pPr>
      <w:r w:rsidRPr="00BC5792">
        <w:rPr>
          <w:rFonts w:cs="Times New Roman"/>
          <w:iCs/>
          <w:szCs w:val="22"/>
        </w:rPr>
        <w:t xml:space="preserve">The financial statements are prepared in accordance with Thai Financial Reporting Standards (“TFRS”), guidelines promulgated by the Federation of Accounting Professions and applicable rules and regulations of the Thai Securities and Exchange Commission. </w:t>
      </w:r>
    </w:p>
    <w:p w14:paraId="7CD4D58B" w14:textId="77777777" w:rsidR="00982EE6" w:rsidRPr="00BC5792" w:rsidRDefault="00982EE6" w:rsidP="00982EE6">
      <w:pPr>
        <w:tabs>
          <w:tab w:val="left" w:pos="540"/>
          <w:tab w:val="left" w:pos="3341"/>
        </w:tabs>
        <w:spacing w:line="240" w:lineRule="atLeast"/>
        <w:ind w:left="547" w:right="29"/>
        <w:jc w:val="both"/>
        <w:rPr>
          <w:rFonts w:cs="Times New Roman"/>
          <w:iCs/>
          <w:szCs w:val="22"/>
        </w:rPr>
      </w:pPr>
      <w:r>
        <w:rPr>
          <w:rFonts w:cs="Times New Roman"/>
          <w:iCs/>
          <w:szCs w:val="22"/>
        </w:rPr>
        <w:tab/>
      </w:r>
    </w:p>
    <w:p w14:paraId="0C1131F5" w14:textId="6A64FBFA" w:rsidR="00982EE6" w:rsidRPr="00C24DD2" w:rsidRDefault="00982EE6" w:rsidP="00982EE6">
      <w:pPr>
        <w:spacing w:line="240" w:lineRule="atLeast"/>
        <w:ind w:left="547" w:right="-43" w:hanging="7"/>
        <w:jc w:val="thaiDistribute"/>
        <w:rPr>
          <w:rFonts w:cs="Times New Roman"/>
          <w:iCs/>
          <w:szCs w:val="22"/>
        </w:rPr>
      </w:pPr>
      <w:r w:rsidRPr="00BC5792">
        <w:rPr>
          <w:rFonts w:cs="Times New Roman"/>
          <w:iCs/>
          <w:szCs w:val="22"/>
        </w:rPr>
        <w:t>New and revised TFRS are effective for annual accounting periods beginning on or after 1 January 2019. The initial application of these new and revised TFRS has resulted in changes in certain of the Group’s accounting policies.</w:t>
      </w:r>
      <w:r>
        <w:rPr>
          <w:rFonts w:cs="Times New Roman"/>
          <w:iCs/>
          <w:szCs w:val="22"/>
        </w:rPr>
        <w:t xml:space="preserve"> </w:t>
      </w:r>
      <w:r w:rsidRPr="00FB4553">
        <w:rPr>
          <w:rFonts w:cs="Times New Roman"/>
          <w:iCs/>
          <w:szCs w:val="22"/>
        </w:rPr>
        <w:t>There is no material impact on the Group’s</w:t>
      </w:r>
      <w:r>
        <w:rPr>
          <w:rFonts w:cs="Times New Roman"/>
          <w:iCs/>
          <w:szCs w:val="22"/>
        </w:rPr>
        <w:t xml:space="preserve"> </w:t>
      </w:r>
      <w:r w:rsidRPr="00FB4553">
        <w:rPr>
          <w:rFonts w:cs="Times New Roman"/>
          <w:iCs/>
          <w:szCs w:val="22"/>
        </w:rPr>
        <w:t xml:space="preserve">financial statements. The Group has </w:t>
      </w:r>
      <w:r w:rsidRPr="00A23249">
        <w:rPr>
          <w:rFonts w:cs="Times New Roman"/>
          <w:iCs/>
          <w:szCs w:val="22"/>
        </w:rPr>
        <w:t xml:space="preserve">initial applied TFRS 15 </w:t>
      </w:r>
      <w:r w:rsidRPr="00C24DD2">
        <w:rPr>
          <w:rFonts w:cs="Times New Roman"/>
          <w:i/>
          <w:szCs w:val="22"/>
        </w:rPr>
        <w:t>Revenue from Contracts with Customers</w:t>
      </w:r>
      <w:r w:rsidRPr="00C24DD2">
        <w:rPr>
          <w:rFonts w:cs="Times New Roman"/>
          <w:iCs/>
          <w:szCs w:val="22"/>
        </w:rPr>
        <w:t xml:space="preserve"> which replaces TAS 18 </w:t>
      </w:r>
      <w:r w:rsidRPr="00C24DD2">
        <w:rPr>
          <w:rFonts w:cs="Times New Roman"/>
          <w:i/>
          <w:szCs w:val="22"/>
        </w:rPr>
        <w:t>Revenue</w:t>
      </w:r>
      <w:r w:rsidRPr="00C24DD2">
        <w:rPr>
          <w:rFonts w:cs="Times New Roman"/>
          <w:iCs/>
          <w:szCs w:val="22"/>
        </w:rPr>
        <w:t xml:space="preserve">, TAS 11 </w:t>
      </w:r>
      <w:r w:rsidRPr="00C24DD2">
        <w:rPr>
          <w:rFonts w:cs="Times New Roman"/>
          <w:i/>
          <w:szCs w:val="22"/>
        </w:rPr>
        <w:t>Construction Contracts and related interpretations</w:t>
      </w:r>
      <w:r w:rsidRPr="00C24DD2">
        <w:rPr>
          <w:rFonts w:cs="Times New Roman"/>
          <w:iCs/>
          <w:szCs w:val="22"/>
        </w:rPr>
        <w:t>. The details of accounting policies are disclosed in note 3(</w:t>
      </w:r>
      <w:r w:rsidR="00C24DD2" w:rsidRPr="00C24DD2">
        <w:rPr>
          <w:rFonts w:cs="Angsana New"/>
          <w:iCs/>
          <w:szCs w:val="28"/>
        </w:rPr>
        <w:t>o</w:t>
      </w:r>
      <w:r w:rsidRPr="00C24DD2">
        <w:rPr>
          <w:rFonts w:cs="Times New Roman"/>
          <w:iCs/>
          <w:szCs w:val="22"/>
        </w:rPr>
        <w:t>) and 3(</w:t>
      </w:r>
      <w:r w:rsidR="00C24DD2" w:rsidRPr="00C24DD2">
        <w:rPr>
          <w:rFonts w:cs="Times New Roman"/>
          <w:iCs/>
          <w:szCs w:val="22"/>
        </w:rPr>
        <w:t>s</w:t>
      </w:r>
      <w:r w:rsidRPr="00C24DD2">
        <w:rPr>
          <w:rFonts w:cs="Times New Roman"/>
          <w:iCs/>
          <w:szCs w:val="22"/>
        </w:rPr>
        <w:t>)</w:t>
      </w:r>
    </w:p>
    <w:p w14:paraId="0AB62C3E" w14:textId="77777777" w:rsidR="00982EE6" w:rsidRPr="00C24DD2" w:rsidRDefault="00982EE6" w:rsidP="00982EE6">
      <w:pPr>
        <w:spacing w:line="240" w:lineRule="atLeast"/>
        <w:ind w:left="547" w:right="-43" w:hanging="7"/>
        <w:jc w:val="thaiDistribute"/>
        <w:rPr>
          <w:rFonts w:cs="Times New Roman"/>
          <w:i/>
          <w:szCs w:val="22"/>
        </w:rPr>
      </w:pPr>
    </w:p>
    <w:p w14:paraId="09CC0EC2" w14:textId="77777777" w:rsidR="00982EE6" w:rsidRPr="00C24DD2" w:rsidRDefault="00982EE6" w:rsidP="00982EE6">
      <w:pPr>
        <w:spacing w:line="240" w:lineRule="atLeast"/>
        <w:ind w:left="547" w:right="-43" w:hanging="7"/>
        <w:jc w:val="thaiDistribute"/>
        <w:rPr>
          <w:rFonts w:cs="Times New Roman"/>
          <w:iCs/>
          <w:szCs w:val="22"/>
        </w:rPr>
      </w:pPr>
      <w:r w:rsidRPr="00C24DD2">
        <w:rPr>
          <w:rFonts w:cs="Times New Roman"/>
          <w:iCs/>
          <w:szCs w:val="22"/>
        </w:rPr>
        <w:t xml:space="preserve">In addition, the Group has not early adopted </w:t>
      </w:r>
      <w:proofErr w:type="gramStart"/>
      <w:r w:rsidRPr="00C24DD2">
        <w:rPr>
          <w:rFonts w:cs="Times New Roman"/>
          <w:iCs/>
          <w:szCs w:val="22"/>
        </w:rPr>
        <w:t>a number of</w:t>
      </w:r>
      <w:proofErr w:type="gramEnd"/>
      <w:r w:rsidRPr="00C24DD2">
        <w:rPr>
          <w:rFonts w:cs="Times New Roman"/>
          <w:iCs/>
          <w:szCs w:val="22"/>
        </w:rPr>
        <w:t xml:space="preserve"> new and revised TFRS which are not yet effective for the current period in preparing these financial statements.  Those new and revised TFRS that are relevant to the Group’s operations are disclosed in note 39.</w:t>
      </w:r>
    </w:p>
    <w:p w14:paraId="745EDFD9" w14:textId="77777777" w:rsidR="00982EE6" w:rsidRPr="00C24DD2" w:rsidRDefault="00982EE6" w:rsidP="00982EE6">
      <w:pPr>
        <w:spacing w:line="240" w:lineRule="atLeast"/>
        <w:ind w:left="547" w:right="-43" w:hanging="547"/>
        <w:jc w:val="thaiDistribute"/>
        <w:rPr>
          <w:rFonts w:cs="Times New Roman"/>
          <w:szCs w:val="22"/>
        </w:rPr>
      </w:pPr>
    </w:p>
    <w:p w14:paraId="76BE6A96" w14:textId="77777777" w:rsidR="00982EE6" w:rsidRPr="00C24DD2" w:rsidRDefault="00982EE6" w:rsidP="00982EE6">
      <w:pPr>
        <w:pStyle w:val="ListParagraph"/>
        <w:numPr>
          <w:ilvl w:val="1"/>
          <w:numId w:val="32"/>
        </w:numPr>
        <w:tabs>
          <w:tab w:val="left" w:pos="900"/>
        </w:tabs>
        <w:spacing w:line="240" w:lineRule="atLeast"/>
        <w:ind w:left="547" w:right="-43" w:hanging="547"/>
        <w:jc w:val="thaiDistribute"/>
        <w:rPr>
          <w:rFonts w:cs="Times New Roman"/>
          <w:i/>
          <w:iCs/>
          <w:szCs w:val="22"/>
        </w:rPr>
      </w:pPr>
      <w:r w:rsidRPr="00C24DD2">
        <w:rPr>
          <w:rFonts w:cs="Times New Roman"/>
          <w:i/>
          <w:iCs/>
          <w:szCs w:val="22"/>
        </w:rPr>
        <w:t>Functional and presentation currency</w:t>
      </w:r>
    </w:p>
    <w:p w14:paraId="020BE5EC" w14:textId="77777777" w:rsidR="00982EE6" w:rsidRPr="00FB4553" w:rsidRDefault="00982EE6" w:rsidP="00982EE6">
      <w:pPr>
        <w:tabs>
          <w:tab w:val="left" w:pos="900"/>
        </w:tabs>
        <w:spacing w:line="240" w:lineRule="atLeast"/>
        <w:ind w:right="-43"/>
        <w:jc w:val="thaiDistribute"/>
        <w:rPr>
          <w:rFonts w:cs="Times New Roman"/>
          <w:szCs w:val="22"/>
        </w:rPr>
      </w:pPr>
    </w:p>
    <w:p w14:paraId="1D8031BA" w14:textId="77777777" w:rsidR="00982EE6" w:rsidRDefault="00982EE6" w:rsidP="00982EE6">
      <w:pPr>
        <w:spacing w:line="240" w:lineRule="atLeast"/>
        <w:ind w:left="547" w:right="-43"/>
        <w:jc w:val="thaiDistribute"/>
        <w:rPr>
          <w:rFonts w:cs="Times New Roman"/>
          <w:szCs w:val="22"/>
        </w:rPr>
      </w:pPr>
      <w:r w:rsidRPr="00FB4553">
        <w:rPr>
          <w:rFonts w:cs="Times New Roman"/>
          <w:szCs w:val="22"/>
        </w:rPr>
        <w:t>These financial statements are presented in Thai Baht, which is the Company’s functional currency.</w:t>
      </w:r>
    </w:p>
    <w:p w14:paraId="5A007FBE" w14:textId="77777777" w:rsidR="00982EE6" w:rsidRDefault="00982EE6" w:rsidP="00982EE6">
      <w:pPr>
        <w:spacing w:line="240" w:lineRule="atLeast"/>
        <w:ind w:left="547" w:right="-43" w:hanging="547"/>
        <w:jc w:val="thaiDistribute"/>
        <w:rPr>
          <w:rFonts w:cs="Times New Roman"/>
          <w:szCs w:val="22"/>
        </w:rPr>
      </w:pPr>
    </w:p>
    <w:p w14:paraId="60317E54" w14:textId="77777777" w:rsidR="00982EE6" w:rsidRDefault="00982EE6" w:rsidP="00982EE6">
      <w:pPr>
        <w:spacing w:line="240" w:lineRule="atLeast"/>
        <w:ind w:left="547" w:right="-43" w:hanging="547"/>
        <w:jc w:val="thaiDistribute"/>
        <w:rPr>
          <w:rFonts w:cs="Times New Roman"/>
          <w:szCs w:val="22"/>
        </w:rPr>
      </w:pPr>
    </w:p>
    <w:p w14:paraId="65C84257" w14:textId="77777777" w:rsidR="00982EE6" w:rsidRDefault="00982EE6" w:rsidP="00982EE6">
      <w:pPr>
        <w:spacing w:line="240" w:lineRule="atLeast"/>
        <w:ind w:left="547" w:right="-43" w:hanging="547"/>
        <w:jc w:val="thaiDistribute"/>
        <w:rPr>
          <w:rFonts w:cs="Times New Roman"/>
          <w:szCs w:val="22"/>
        </w:rPr>
      </w:pPr>
    </w:p>
    <w:p w14:paraId="4EA5FE0A" w14:textId="77777777" w:rsidR="00982EE6" w:rsidRDefault="00982EE6" w:rsidP="00982EE6">
      <w:pPr>
        <w:spacing w:line="240" w:lineRule="atLeast"/>
        <w:ind w:left="547" w:right="-43" w:hanging="547"/>
        <w:jc w:val="thaiDistribute"/>
        <w:rPr>
          <w:rFonts w:cs="Times New Roman"/>
          <w:szCs w:val="22"/>
        </w:rPr>
      </w:pPr>
    </w:p>
    <w:p w14:paraId="510F97D4" w14:textId="77777777" w:rsidR="00982EE6" w:rsidRPr="00FB4553" w:rsidRDefault="00982EE6" w:rsidP="00982EE6">
      <w:pPr>
        <w:pStyle w:val="ListParagraph"/>
        <w:numPr>
          <w:ilvl w:val="1"/>
          <w:numId w:val="32"/>
        </w:numPr>
        <w:tabs>
          <w:tab w:val="left" w:pos="900"/>
        </w:tabs>
        <w:spacing w:line="240" w:lineRule="atLeast"/>
        <w:ind w:left="547" w:right="-43" w:hanging="547"/>
        <w:jc w:val="thaiDistribute"/>
        <w:rPr>
          <w:rFonts w:cs="Times New Roman"/>
          <w:i/>
          <w:iCs/>
          <w:szCs w:val="22"/>
        </w:rPr>
      </w:pPr>
      <w:r w:rsidRPr="00FB4553">
        <w:rPr>
          <w:rFonts w:cs="Times New Roman"/>
          <w:i/>
          <w:iCs/>
          <w:szCs w:val="22"/>
        </w:rPr>
        <w:lastRenderedPageBreak/>
        <w:t>Use of judgements and estimates</w:t>
      </w:r>
    </w:p>
    <w:p w14:paraId="5E4083D2" w14:textId="77777777" w:rsidR="00982EE6" w:rsidRDefault="00982EE6" w:rsidP="00982EE6">
      <w:pPr>
        <w:spacing w:line="240" w:lineRule="atLeast"/>
        <w:ind w:left="1094" w:right="-43" w:hanging="547"/>
        <w:jc w:val="thaiDistribute"/>
        <w:rPr>
          <w:rFonts w:cs="Times New Roman"/>
          <w:szCs w:val="22"/>
        </w:rPr>
      </w:pPr>
    </w:p>
    <w:p w14:paraId="6C0DE707" w14:textId="77777777" w:rsidR="00982EE6" w:rsidRPr="00FB4553" w:rsidRDefault="00982EE6" w:rsidP="00982EE6">
      <w:pPr>
        <w:spacing w:line="240" w:lineRule="atLeast"/>
        <w:ind w:left="540" w:right="-43"/>
        <w:jc w:val="thaiDistribute"/>
        <w:rPr>
          <w:rFonts w:cs="Times New Roman"/>
          <w:szCs w:val="22"/>
        </w:rPr>
      </w:pPr>
      <w:r w:rsidRPr="00FB4553">
        <w:rPr>
          <w:rFonts w:cs="Times New Roman"/>
          <w:szCs w:val="22"/>
        </w:rPr>
        <w:t xml:space="preserve">The preparation of financial statements in conformity with TFRS requires management to make judgements, estimates and assumptions that affect the application of the Group’s accounting policies. Actual results may differ from these estimates. Estimates and underlying assumptions are reviewed on an ongoing basis. Revisions to accounting estimates are </w:t>
      </w:r>
      <w:proofErr w:type="spellStart"/>
      <w:r w:rsidRPr="00FB4553">
        <w:rPr>
          <w:rFonts w:cs="Times New Roman"/>
          <w:szCs w:val="22"/>
        </w:rPr>
        <w:t>recognised</w:t>
      </w:r>
      <w:proofErr w:type="spellEnd"/>
      <w:r w:rsidRPr="00FB4553">
        <w:rPr>
          <w:rFonts w:cs="Times New Roman"/>
          <w:szCs w:val="22"/>
        </w:rPr>
        <w:t xml:space="preserve"> prospectively.</w:t>
      </w:r>
    </w:p>
    <w:p w14:paraId="6C64EC47" w14:textId="77777777" w:rsidR="00982EE6" w:rsidRPr="00FB4553" w:rsidRDefault="00982EE6" w:rsidP="00982EE6">
      <w:pPr>
        <w:pStyle w:val="BodyText"/>
        <w:spacing w:before="0" w:line="240" w:lineRule="atLeast"/>
        <w:ind w:left="540"/>
        <w:rPr>
          <w:rFonts w:ascii="Times New Roman" w:hAnsi="Times New Roman" w:cs="Times New Roman"/>
          <w:sz w:val="22"/>
          <w:szCs w:val="22"/>
          <w:lang w:val="en-GB" w:bidi="ar-SA"/>
        </w:rPr>
      </w:pPr>
    </w:p>
    <w:p w14:paraId="76C95FFE" w14:textId="77777777" w:rsidR="00982EE6" w:rsidRPr="00FB4553" w:rsidRDefault="00982EE6" w:rsidP="00982EE6">
      <w:pPr>
        <w:pStyle w:val="ListParagraph"/>
        <w:numPr>
          <w:ilvl w:val="0"/>
          <w:numId w:val="22"/>
        </w:numPr>
        <w:tabs>
          <w:tab w:val="left" w:pos="900"/>
        </w:tabs>
        <w:spacing w:line="240" w:lineRule="atLeast"/>
        <w:ind w:right="-43"/>
        <w:jc w:val="both"/>
        <w:rPr>
          <w:rFonts w:cs="Times New Roman"/>
          <w:iCs/>
          <w:szCs w:val="22"/>
        </w:rPr>
      </w:pPr>
      <w:r w:rsidRPr="00FB4553">
        <w:rPr>
          <w:rFonts w:cs="Times New Roman"/>
          <w:iCs/>
          <w:szCs w:val="22"/>
        </w:rPr>
        <w:t>Judgements</w:t>
      </w:r>
    </w:p>
    <w:p w14:paraId="26748B63" w14:textId="77777777" w:rsidR="00982EE6" w:rsidRPr="00FB4553" w:rsidRDefault="00982EE6" w:rsidP="00982EE6">
      <w:pPr>
        <w:pStyle w:val="BodyText"/>
        <w:spacing w:before="0" w:line="240" w:lineRule="atLeast"/>
        <w:ind w:left="540"/>
        <w:rPr>
          <w:rFonts w:ascii="Times New Roman" w:hAnsi="Times New Roman" w:cs="Times New Roman"/>
          <w:i/>
          <w:sz w:val="22"/>
          <w:szCs w:val="22"/>
        </w:rPr>
      </w:pPr>
    </w:p>
    <w:p w14:paraId="60140F08" w14:textId="77777777" w:rsidR="00982EE6" w:rsidRPr="00FB4553" w:rsidRDefault="00982EE6" w:rsidP="00982EE6">
      <w:pPr>
        <w:spacing w:line="240" w:lineRule="atLeast"/>
        <w:ind w:left="900" w:right="47"/>
        <w:jc w:val="both"/>
        <w:rPr>
          <w:rFonts w:cs="Times New Roman"/>
          <w:szCs w:val="22"/>
          <w:lang w:val="en-GB" w:bidi="ar-SA"/>
        </w:rPr>
      </w:pPr>
      <w:r w:rsidRPr="00FB4553">
        <w:rPr>
          <w:rFonts w:cs="Times New Roman"/>
          <w:szCs w:val="22"/>
          <w:lang w:val="en-GB" w:bidi="ar-SA"/>
        </w:rPr>
        <w:t xml:space="preserve">Information about judgements made in applying accounting policies that have the most significant effects on the amounts recognised in the financial statements is included in the following notes: </w:t>
      </w:r>
      <w:r w:rsidRPr="00FB4553">
        <w:rPr>
          <w:rFonts w:cs="Times New Roman"/>
          <w:szCs w:val="22"/>
          <w:lang w:val="en-GB" w:bidi="ar-SA"/>
        </w:rPr>
        <w:tab/>
      </w:r>
    </w:p>
    <w:p w14:paraId="7C919D57" w14:textId="77777777" w:rsidR="00982EE6" w:rsidRPr="00FB4553" w:rsidRDefault="00982EE6" w:rsidP="00982EE6">
      <w:pPr>
        <w:tabs>
          <w:tab w:val="left" w:pos="810"/>
          <w:tab w:val="left" w:pos="900"/>
          <w:tab w:val="left" w:pos="1890"/>
        </w:tabs>
        <w:spacing w:line="240" w:lineRule="atLeast"/>
        <w:ind w:left="900" w:right="47"/>
        <w:jc w:val="both"/>
        <w:rPr>
          <w:rFonts w:cs="Times New Roman"/>
          <w:iCs/>
          <w:szCs w:val="22"/>
          <w:lang w:val="en-GB"/>
        </w:rPr>
      </w:pPr>
      <w:r w:rsidRPr="00FB4553">
        <w:rPr>
          <w:rFonts w:cs="Times New Roman"/>
          <w:iCs/>
          <w:szCs w:val="22"/>
        </w:rPr>
        <w:t xml:space="preserve">Notes </w:t>
      </w:r>
      <w:r>
        <w:rPr>
          <w:rFonts w:cs="Times New Roman"/>
          <w:iCs/>
          <w:szCs w:val="22"/>
        </w:rPr>
        <w:t xml:space="preserve">3 </w:t>
      </w:r>
      <w:r w:rsidRPr="00FB4553">
        <w:rPr>
          <w:rFonts w:cs="Times New Roman"/>
          <w:i/>
          <w:szCs w:val="22"/>
          <w:cs/>
        </w:rPr>
        <w:t>(</w:t>
      </w:r>
      <w:r w:rsidRPr="00FB4553">
        <w:rPr>
          <w:rFonts w:cs="Times New Roman"/>
          <w:iCs/>
          <w:szCs w:val="28"/>
        </w:rPr>
        <w:t>a</w:t>
      </w:r>
      <w:r w:rsidRPr="00FB4553">
        <w:rPr>
          <w:rFonts w:cs="Times New Roman"/>
          <w:i/>
          <w:szCs w:val="22"/>
          <w:cs/>
        </w:rPr>
        <w:t>)</w:t>
      </w:r>
      <w:r w:rsidRPr="00FB4553">
        <w:rPr>
          <w:rFonts w:cs="Times New Roman"/>
          <w:iCs/>
          <w:szCs w:val="22"/>
          <w:cs/>
        </w:rPr>
        <w:t xml:space="preserve"> </w:t>
      </w:r>
      <w:r w:rsidRPr="00FB4553">
        <w:rPr>
          <w:rFonts w:cs="Times New Roman"/>
          <w:iCs/>
          <w:szCs w:val="28"/>
        </w:rPr>
        <w:t>and 1</w:t>
      </w:r>
      <w:r>
        <w:rPr>
          <w:rFonts w:cs="Times New Roman"/>
          <w:iCs/>
          <w:szCs w:val="28"/>
        </w:rPr>
        <w:t>1</w:t>
      </w:r>
      <w:r w:rsidRPr="00FB4553">
        <w:rPr>
          <w:rFonts w:cs="Times New Roman"/>
          <w:iCs/>
          <w:szCs w:val="22"/>
          <w:cs/>
        </w:rPr>
        <w:tab/>
      </w:r>
      <w:r w:rsidRPr="00FB4553">
        <w:rPr>
          <w:rFonts w:cs="Times New Roman"/>
          <w:iCs/>
          <w:szCs w:val="22"/>
          <w:lang w:val="en-GB"/>
        </w:rPr>
        <w:t>Consolidation, where the Group has de facto control over an investee;</w:t>
      </w:r>
    </w:p>
    <w:p w14:paraId="794E00F9" w14:textId="77777777" w:rsidR="00982EE6" w:rsidRPr="00FB4553" w:rsidRDefault="00982EE6" w:rsidP="00982EE6">
      <w:pPr>
        <w:tabs>
          <w:tab w:val="left" w:pos="810"/>
          <w:tab w:val="left" w:pos="900"/>
          <w:tab w:val="left" w:pos="1890"/>
        </w:tabs>
        <w:spacing w:line="240" w:lineRule="atLeast"/>
        <w:ind w:left="900" w:right="47"/>
        <w:jc w:val="both"/>
        <w:rPr>
          <w:rFonts w:cs="Times New Roman"/>
          <w:iCs/>
          <w:szCs w:val="22"/>
        </w:rPr>
      </w:pPr>
      <w:r w:rsidRPr="00FB4553">
        <w:rPr>
          <w:rFonts w:cs="Times New Roman"/>
          <w:iCs/>
          <w:szCs w:val="22"/>
          <w:lang w:val="en-GB"/>
        </w:rPr>
        <w:t xml:space="preserve">Notes </w:t>
      </w:r>
      <w:r>
        <w:rPr>
          <w:rFonts w:cs="Times New Roman"/>
          <w:iCs/>
          <w:szCs w:val="22"/>
          <w:lang w:val="en-GB"/>
        </w:rPr>
        <w:t>3</w:t>
      </w:r>
      <w:r w:rsidRPr="00FB4553">
        <w:rPr>
          <w:rFonts w:cs="Times New Roman"/>
          <w:iCs/>
          <w:szCs w:val="22"/>
          <w:lang w:val="en-GB"/>
        </w:rPr>
        <w:t xml:space="preserve"> (a) and 1</w:t>
      </w:r>
      <w:r>
        <w:rPr>
          <w:rFonts w:cs="Times New Roman"/>
          <w:iCs/>
          <w:szCs w:val="22"/>
          <w:lang w:val="en-GB"/>
        </w:rPr>
        <w:t>0</w:t>
      </w:r>
      <w:r w:rsidRPr="00FB4553">
        <w:rPr>
          <w:rFonts w:cs="Times New Roman"/>
          <w:iCs/>
          <w:szCs w:val="22"/>
          <w:lang w:val="en-GB"/>
        </w:rPr>
        <w:tab/>
      </w:r>
      <w:r w:rsidRPr="00FB4553">
        <w:rPr>
          <w:rFonts w:cs="Times New Roman"/>
          <w:iCs/>
          <w:szCs w:val="22"/>
        </w:rPr>
        <w:t>Classification of i</w:t>
      </w:r>
      <w:r w:rsidRPr="00FB4553">
        <w:rPr>
          <w:rFonts w:cs="Times New Roman"/>
        </w:rPr>
        <w:t>nvestments in associates and joint ventures;</w:t>
      </w:r>
    </w:p>
    <w:p w14:paraId="40883FBA" w14:textId="77777777" w:rsidR="00982EE6" w:rsidRPr="00FB4553" w:rsidRDefault="00982EE6" w:rsidP="00982EE6">
      <w:pPr>
        <w:pStyle w:val="ListParagraph"/>
        <w:spacing w:line="240" w:lineRule="atLeast"/>
        <w:ind w:left="540" w:right="-25"/>
        <w:jc w:val="thaiDistribute"/>
        <w:rPr>
          <w:rFonts w:cs="Times New Roman"/>
          <w:iCs/>
          <w:szCs w:val="22"/>
        </w:rPr>
      </w:pPr>
    </w:p>
    <w:p w14:paraId="4601925E" w14:textId="77777777" w:rsidR="00982EE6" w:rsidRPr="00FB4553" w:rsidRDefault="00982EE6" w:rsidP="00982EE6">
      <w:pPr>
        <w:pStyle w:val="ListParagraph"/>
        <w:numPr>
          <w:ilvl w:val="0"/>
          <w:numId w:val="22"/>
        </w:numPr>
        <w:tabs>
          <w:tab w:val="left" w:pos="900"/>
        </w:tabs>
        <w:spacing w:line="240" w:lineRule="atLeast"/>
        <w:ind w:right="-43"/>
        <w:jc w:val="both"/>
        <w:rPr>
          <w:rFonts w:cs="Times New Roman"/>
          <w:iCs/>
          <w:szCs w:val="22"/>
          <w:cs/>
        </w:rPr>
      </w:pPr>
      <w:r w:rsidRPr="00FB4553">
        <w:rPr>
          <w:rFonts w:cs="Times New Roman"/>
          <w:iCs/>
          <w:szCs w:val="22"/>
        </w:rPr>
        <w:t>Assumptions and estimation uncertainties</w:t>
      </w:r>
    </w:p>
    <w:p w14:paraId="45590B25" w14:textId="77777777" w:rsidR="00982EE6" w:rsidRPr="00FB4553" w:rsidRDefault="00982EE6" w:rsidP="00982EE6">
      <w:pPr>
        <w:pStyle w:val="ListParagraph"/>
        <w:spacing w:line="240" w:lineRule="atLeast"/>
        <w:ind w:left="540"/>
        <w:contextualSpacing/>
        <w:rPr>
          <w:rFonts w:cs="Times New Roman"/>
          <w:szCs w:val="22"/>
          <w:lang w:val="en-GB" w:bidi="ar-SA"/>
        </w:rPr>
      </w:pPr>
    </w:p>
    <w:p w14:paraId="040D72F8" w14:textId="77777777" w:rsidR="00982EE6" w:rsidRDefault="00982EE6" w:rsidP="00982EE6">
      <w:pPr>
        <w:tabs>
          <w:tab w:val="left" w:pos="720"/>
          <w:tab w:val="left" w:pos="810"/>
        </w:tabs>
        <w:spacing w:line="240" w:lineRule="atLeast"/>
        <w:ind w:left="900" w:right="47"/>
        <w:jc w:val="both"/>
        <w:rPr>
          <w:rFonts w:cs="Times New Roman"/>
          <w:iCs/>
          <w:szCs w:val="22"/>
        </w:rPr>
      </w:pPr>
      <w:r w:rsidRPr="00321455">
        <w:rPr>
          <w:rFonts w:cs="Times New Roman"/>
          <w:iCs/>
          <w:szCs w:val="22"/>
        </w:rPr>
        <w:t xml:space="preserve">Information about assumption and estimation uncertainties at 30 September 2020 that have a significant risk of resulting in a </w:t>
      </w:r>
      <w:proofErr w:type="gramStart"/>
      <w:r w:rsidRPr="00321455">
        <w:rPr>
          <w:rFonts w:cs="Times New Roman"/>
          <w:iCs/>
          <w:szCs w:val="22"/>
        </w:rPr>
        <w:t>material adjustments</w:t>
      </w:r>
      <w:proofErr w:type="gramEnd"/>
      <w:r w:rsidRPr="00321455">
        <w:rPr>
          <w:rFonts w:cs="Times New Roman"/>
          <w:iCs/>
          <w:szCs w:val="22"/>
        </w:rPr>
        <w:t xml:space="preserve"> to the carrying amounts of assets and liabilities in the next financial year is included in the following notes:</w:t>
      </w:r>
    </w:p>
    <w:p w14:paraId="1300567C" w14:textId="77777777" w:rsidR="00982EE6" w:rsidRDefault="00982EE6" w:rsidP="00982EE6">
      <w:pPr>
        <w:tabs>
          <w:tab w:val="left" w:pos="720"/>
          <w:tab w:val="left" w:pos="810"/>
        </w:tabs>
        <w:spacing w:line="240" w:lineRule="atLeast"/>
        <w:ind w:left="900" w:right="47"/>
        <w:jc w:val="both"/>
        <w:rPr>
          <w:rFonts w:cs="Times New Roman"/>
          <w:iCs/>
          <w:szCs w:val="22"/>
        </w:rPr>
      </w:pPr>
    </w:p>
    <w:tbl>
      <w:tblPr>
        <w:tblW w:w="9252" w:type="dxa"/>
        <w:tblInd w:w="468" w:type="dxa"/>
        <w:tblLook w:val="04A0" w:firstRow="1" w:lastRow="0" w:firstColumn="1" w:lastColumn="0" w:noHBand="0" w:noVBand="1"/>
      </w:tblPr>
      <w:tblGrid>
        <w:gridCol w:w="2322"/>
        <w:gridCol w:w="6930"/>
      </w:tblGrid>
      <w:tr w:rsidR="00982EE6" w:rsidRPr="005C3CBD" w14:paraId="52C109CD" w14:textId="77777777" w:rsidTr="00A64E6A">
        <w:tc>
          <w:tcPr>
            <w:tcW w:w="2322" w:type="dxa"/>
          </w:tcPr>
          <w:p w14:paraId="0F0283FA" w14:textId="77777777" w:rsidR="00982EE6" w:rsidRPr="00321455" w:rsidRDefault="00982EE6" w:rsidP="00982EE6">
            <w:pPr>
              <w:ind w:left="324"/>
              <w:jc w:val="thaiDistribute"/>
              <w:rPr>
                <w:rFonts w:cs="Times New Roman"/>
                <w:szCs w:val="22"/>
              </w:rPr>
            </w:pPr>
            <w:r w:rsidRPr="00321455">
              <w:rPr>
                <w:rFonts w:cs="Times New Roman"/>
                <w:szCs w:val="22"/>
              </w:rPr>
              <w:t>Note</w:t>
            </w:r>
            <w:r w:rsidRPr="00321455">
              <w:rPr>
                <w:rFonts w:cs="Times New Roman"/>
                <w:szCs w:val="22"/>
                <w:cs/>
              </w:rPr>
              <w:t xml:space="preserve"> </w:t>
            </w:r>
            <w:r>
              <w:rPr>
                <w:rFonts w:cs="Times New Roman"/>
                <w:szCs w:val="22"/>
              </w:rPr>
              <w:t>6</w:t>
            </w:r>
            <w:r w:rsidRPr="00321455">
              <w:rPr>
                <w:rFonts w:cs="Times New Roman"/>
                <w:szCs w:val="22"/>
              </w:rPr>
              <w:t>, 1</w:t>
            </w:r>
            <w:r>
              <w:rPr>
                <w:rFonts w:cs="Times New Roman"/>
                <w:szCs w:val="22"/>
              </w:rPr>
              <w:t>0</w:t>
            </w:r>
            <w:r w:rsidRPr="00321455">
              <w:rPr>
                <w:rFonts w:cs="Times New Roman"/>
                <w:szCs w:val="22"/>
              </w:rPr>
              <w:t xml:space="preserve"> and</w:t>
            </w:r>
            <w:r w:rsidRPr="00321455">
              <w:rPr>
                <w:rFonts w:cs="Times New Roman"/>
                <w:szCs w:val="22"/>
                <w:cs/>
              </w:rPr>
              <w:t xml:space="preserve"> </w:t>
            </w:r>
            <w:r w:rsidRPr="00321455">
              <w:rPr>
                <w:rFonts w:cs="Times New Roman"/>
                <w:szCs w:val="22"/>
              </w:rPr>
              <w:t>1</w:t>
            </w:r>
            <w:r>
              <w:rPr>
                <w:rFonts w:cs="Times New Roman"/>
                <w:szCs w:val="22"/>
              </w:rPr>
              <w:t>1</w:t>
            </w:r>
          </w:p>
        </w:tc>
        <w:tc>
          <w:tcPr>
            <w:tcW w:w="6930" w:type="dxa"/>
          </w:tcPr>
          <w:p w14:paraId="6E8DD8BF" w14:textId="16AA7862" w:rsidR="00982EE6" w:rsidRPr="00321455" w:rsidRDefault="00982EE6" w:rsidP="00982EE6">
            <w:pPr>
              <w:ind w:left="162" w:hanging="162"/>
              <w:jc w:val="thaiDistribute"/>
              <w:rPr>
                <w:rFonts w:cs="Times New Roman"/>
                <w:szCs w:val="22"/>
                <w:cs/>
              </w:rPr>
            </w:pPr>
            <w:r w:rsidRPr="00321455">
              <w:rPr>
                <w:rFonts w:cs="Times New Roman"/>
                <w:szCs w:val="22"/>
              </w:rPr>
              <w:t>Impairment test: key assumptions underlying recoverable amounts of investments in subsidiaries, associates and joint ventures and loans to related parties</w:t>
            </w:r>
            <w:r w:rsidR="005D498E">
              <w:rPr>
                <w:rFonts w:cs="Times New Roman"/>
                <w:szCs w:val="22"/>
              </w:rPr>
              <w:t>;</w:t>
            </w:r>
          </w:p>
        </w:tc>
      </w:tr>
      <w:tr w:rsidR="00982EE6" w:rsidRPr="00F95E1F" w14:paraId="63426E21" w14:textId="77777777" w:rsidTr="00A64E6A">
        <w:tc>
          <w:tcPr>
            <w:tcW w:w="2322" w:type="dxa"/>
          </w:tcPr>
          <w:p w14:paraId="52A1E566" w14:textId="77777777" w:rsidR="00982EE6" w:rsidRPr="00321455" w:rsidRDefault="00982EE6" w:rsidP="00982EE6">
            <w:pPr>
              <w:ind w:left="324"/>
              <w:jc w:val="thaiDistribute"/>
              <w:rPr>
                <w:rFonts w:cs="Times New Roman"/>
                <w:szCs w:val="22"/>
              </w:rPr>
            </w:pPr>
            <w:r w:rsidRPr="00321455">
              <w:rPr>
                <w:rFonts w:cs="Times New Roman"/>
                <w:szCs w:val="22"/>
              </w:rPr>
              <w:t>Note</w:t>
            </w:r>
            <w:r>
              <w:rPr>
                <w:rFonts w:cs="Times New Roman"/>
                <w:szCs w:val="22"/>
              </w:rPr>
              <w:t xml:space="preserve"> 8</w:t>
            </w:r>
          </w:p>
        </w:tc>
        <w:tc>
          <w:tcPr>
            <w:tcW w:w="6930" w:type="dxa"/>
          </w:tcPr>
          <w:p w14:paraId="27EA516C" w14:textId="77777777" w:rsidR="00982EE6" w:rsidRPr="00321455" w:rsidRDefault="00982EE6" w:rsidP="00982EE6">
            <w:pPr>
              <w:ind w:left="162" w:hanging="162"/>
              <w:jc w:val="thaiDistribute"/>
              <w:rPr>
                <w:rFonts w:cs="Times New Roman"/>
                <w:szCs w:val="22"/>
                <w:cs/>
              </w:rPr>
            </w:pPr>
            <w:r w:rsidRPr="00321455">
              <w:rPr>
                <w:rFonts w:cs="Times New Roman"/>
                <w:szCs w:val="22"/>
              </w:rPr>
              <w:t>Measurement of allowance for doubtful debts of trade accounts receivable and impairment of contract assets;</w:t>
            </w:r>
          </w:p>
        </w:tc>
      </w:tr>
      <w:tr w:rsidR="00982EE6" w:rsidRPr="00FD4AA8" w14:paraId="0AC82C7B" w14:textId="77777777" w:rsidTr="00A64E6A">
        <w:tc>
          <w:tcPr>
            <w:tcW w:w="2322" w:type="dxa"/>
          </w:tcPr>
          <w:p w14:paraId="0687D649" w14:textId="77777777" w:rsidR="00982EE6" w:rsidRPr="00FD4AA8" w:rsidRDefault="00982EE6" w:rsidP="00982EE6">
            <w:pPr>
              <w:ind w:left="324"/>
              <w:jc w:val="thaiDistribute"/>
              <w:rPr>
                <w:rFonts w:cs="Times New Roman"/>
                <w:szCs w:val="22"/>
              </w:rPr>
            </w:pPr>
            <w:r w:rsidRPr="00FD4AA8">
              <w:rPr>
                <w:rFonts w:cs="Times New Roman"/>
                <w:szCs w:val="22"/>
              </w:rPr>
              <w:t>Note 9</w:t>
            </w:r>
          </w:p>
        </w:tc>
        <w:tc>
          <w:tcPr>
            <w:tcW w:w="6930" w:type="dxa"/>
          </w:tcPr>
          <w:p w14:paraId="24347062" w14:textId="58DE5C2C" w:rsidR="00982EE6" w:rsidRPr="00FD4AA8" w:rsidRDefault="00982EE6" w:rsidP="00982EE6">
            <w:pPr>
              <w:ind w:left="162" w:hanging="162"/>
              <w:jc w:val="thaiDistribute"/>
              <w:rPr>
                <w:rFonts w:cs="Times New Roman"/>
                <w:szCs w:val="22"/>
                <w:cs/>
              </w:rPr>
            </w:pPr>
            <w:r w:rsidRPr="00FD4AA8">
              <w:rPr>
                <w:rFonts w:cs="Times New Roman"/>
                <w:szCs w:val="22"/>
              </w:rPr>
              <w:t xml:space="preserve">Determining the net </w:t>
            </w:r>
            <w:proofErr w:type="spellStart"/>
            <w:r w:rsidRPr="00FD4AA8">
              <w:rPr>
                <w:rFonts w:cs="Times New Roman"/>
                <w:szCs w:val="22"/>
              </w:rPr>
              <w:t>realisable</w:t>
            </w:r>
            <w:proofErr w:type="spellEnd"/>
            <w:r w:rsidRPr="00FD4AA8">
              <w:rPr>
                <w:rFonts w:cs="Times New Roman"/>
                <w:szCs w:val="22"/>
              </w:rPr>
              <w:t xml:space="preserve"> value of real estate development for sales;</w:t>
            </w:r>
          </w:p>
        </w:tc>
      </w:tr>
      <w:tr w:rsidR="00982EE6" w:rsidRPr="00FD4AA8" w14:paraId="62876FBA" w14:textId="77777777" w:rsidTr="00A64E6A">
        <w:tc>
          <w:tcPr>
            <w:tcW w:w="2322" w:type="dxa"/>
            <w:shd w:val="clear" w:color="auto" w:fill="auto"/>
          </w:tcPr>
          <w:p w14:paraId="3C5F2C19" w14:textId="5CD9BA4C" w:rsidR="00982EE6" w:rsidRPr="00E2515A" w:rsidRDefault="00A23249" w:rsidP="00982EE6">
            <w:pPr>
              <w:ind w:left="324"/>
              <w:jc w:val="thaiDistribute"/>
              <w:rPr>
                <w:rFonts w:cs="Times New Roman"/>
                <w:szCs w:val="22"/>
              </w:rPr>
            </w:pPr>
            <w:r w:rsidRPr="00E2515A">
              <w:rPr>
                <w:rFonts w:cs="Times New Roman"/>
                <w:szCs w:val="22"/>
              </w:rPr>
              <w:t>Note 9</w:t>
            </w:r>
          </w:p>
        </w:tc>
        <w:tc>
          <w:tcPr>
            <w:tcW w:w="6930" w:type="dxa"/>
            <w:shd w:val="clear" w:color="auto" w:fill="auto"/>
          </w:tcPr>
          <w:p w14:paraId="2A2B8483" w14:textId="538B83B1" w:rsidR="00982EE6" w:rsidRPr="00E2515A" w:rsidRDefault="00E2515A" w:rsidP="00982EE6">
            <w:pPr>
              <w:ind w:left="162" w:hanging="162"/>
              <w:jc w:val="thaiDistribute"/>
              <w:rPr>
                <w:rFonts w:cstheme="minorBidi"/>
                <w:szCs w:val="22"/>
              </w:rPr>
            </w:pPr>
            <w:r w:rsidRPr="00E2515A">
              <w:rPr>
                <w:rFonts w:cstheme="minorBidi"/>
                <w:szCs w:val="22"/>
              </w:rPr>
              <w:t>Estimate of total development cost of real estate development for sale</w:t>
            </w:r>
            <w:r w:rsidR="00D9122A">
              <w:rPr>
                <w:rFonts w:cstheme="minorBidi"/>
                <w:szCs w:val="22"/>
              </w:rPr>
              <w:t>s</w:t>
            </w:r>
            <w:r w:rsidRPr="00E2515A">
              <w:rPr>
                <w:rFonts w:cstheme="minorBidi"/>
                <w:szCs w:val="22"/>
              </w:rPr>
              <w:t>;</w:t>
            </w:r>
          </w:p>
        </w:tc>
      </w:tr>
      <w:tr w:rsidR="00982EE6" w:rsidRPr="00FD4AA8" w14:paraId="1EBB9990" w14:textId="77777777" w:rsidTr="00A64E6A">
        <w:tc>
          <w:tcPr>
            <w:tcW w:w="2322" w:type="dxa"/>
            <w:shd w:val="clear" w:color="auto" w:fill="auto"/>
          </w:tcPr>
          <w:p w14:paraId="00D6201F" w14:textId="77777777" w:rsidR="00982EE6" w:rsidRPr="00E2515A" w:rsidRDefault="00982EE6" w:rsidP="00982EE6">
            <w:pPr>
              <w:ind w:left="324"/>
              <w:jc w:val="thaiDistribute"/>
              <w:rPr>
                <w:rFonts w:cs="Times New Roman"/>
                <w:szCs w:val="22"/>
              </w:rPr>
            </w:pPr>
            <w:r w:rsidRPr="00E2515A">
              <w:rPr>
                <w:rFonts w:cs="Times New Roman"/>
                <w:szCs w:val="22"/>
              </w:rPr>
              <w:t>Note 14</w:t>
            </w:r>
          </w:p>
        </w:tc>
        <w:tc>
          <w:tcPr>
            <w:tcW w:w="6930" w:type="dxa"/>
            <w:shd w:val="clear" w:color="auto" w:fill="auto"/>
          </w:tcPr>
          <w:p w14:paraId="319AE7CE" w14:textId="77777777" w:rsidR="00982EE6" w:rsidRPr="00E2515A" w:rsidRDefault="00982EE6" w:rsidP="00982EE6">
            <w:pPr>
              <w:ind w:left="162" w:hanging="162"/>
              <w:jc w:val="thaiDistribute"/>
              <w:rPr>
                <w:rFonts w:cs="Times New Roman"/>
                <w:szCs w:val="22"/>
                <w:cs/>
              </w:rPr>
            </w:pPr>
            <w:r w:rsidRPr="00E2515A">
              <w:rPr>
                <w:rFonts w:cs="Times New Roman"/>
                <w:szCs w:val="22"/>
              </w:rPr>
              <w:t>Impairment test: key assumptions underlying recoverable amounts;</w:t>
            </w:r>
          </w:p>
        </w:tc>
      </w:tr>
      <w:tr w:rsidR="00982EE6" w:rsidRPr="00FD4AA8" w14:paraId="6D47C8D2" w14:textId="77777777" w:rsidTr="00A64E6A">
        <w:tc>
          <w:tcPr>
            <w:tcW w:w="2322" w:type="dxa"/>
            <w:shd w:val="clear" w:color="auto" w:fill="auto"/>
          </w:tcPr>
          <w:p w14:paraId="1DFEF27B" w14:textId="77777777" w:rsidR="00982EE6" w:rsidRPr="00E2515A" w:rsidRDefault="00982EE6" w:rsidP="00982EE6">
            <w:pPr>
              <w:ind w:left="324"/>
              <w:jc w:val="thaiDistribute"/>
              <w:rPr>
                <w:rFonts w:cs="Times New Roman"/>
                <w:szCs w:val="22"/>
              </w:rPr>
            </w:pPr>
            <w:r w:rsidRPr="00E2515A">
              <w:rPr>
                <w:rFonts w:cs="Times New Roman"/>
                <w:szCs w:val="22"/>
              </w:rPr>
              <w:t>Note 18</w:t>
            </w:r>
          </w:p>
        </w:tc>
        <w:tc>
          <w:tcPr>
            <w:tcW w:w="6930" w:type="dxa"/>
            <w:shd w:val="clear" w:color="auto" w:fill="auto"/>
          </w:tcPr>
          <w:p w14:paraId="58A92D9D" w14:textId="2C323543" w:rsidR="00982EE6" w:rsidRPr="00E2515A" w:rsidRDefault="00B64813" w:rsidP="00B64813">
            <w:pPr>
              <w:ind w:left="162" w:hanging="162"/>
              <w:jc w:val="thaiDistribute"/>
              <w:rPr>
                <w:rFonts w:cstheme="minorBidi"/>
                <w:szCs w:val="22"/>
                <w:cs/>
              </w:rPr>
            </w:pPr>
            <w:r w:rsidRPr="00B64813">
              <w:rPr>
                <w:rFonts w:cstheme="minorBidi"/>
                <w:szCs w:val="22"/>
              </w:rPr>
              <w:t>Estimate of transfer amount of real estate development for sales for</w:t>
            </w:r>
          </w:p>
        </w:tc>
      </w:tr>
      <w:tr w:rsidR="00565584" w:rsidRPr="00FD4AA8" w14:paraId="5E26B257" w14:textId="77777777" w:rsidTr="00A64E6A">
        <w:tc>
          <w:tcPr>
            <w:tcW w:w="2322" w:type="dxa"/>
          </w:tcPr>
          <w:p w14:paraId="1F47E5E1" w14:textId="77777777" w:rsidR="00565584" w:rsidRPr="00FD4AA8" w:rsidRDefault="00565584" w:rsidP="00FD4AA8">
            <w:pPr>
              <w:ind w:left="324"/>
              <w:jc w:val="thaiDistribute"/>
              <w:rPr>
                <w:rFonts w:cs="Times New Roman"/>
                <w:szCs w:val="22"/>
              </w:rPr>
            </w:pPr>
          </w:p>
        </w:tc>
        <w:tc>
          <w:tcPr>
            <w:tcW w:w="6930" w:type="dxa"/>
          </w:tcPr>
          <w:p w14:paraId="244AA19C" w14:textId="35D40108" w:rsidR="00565584" w:rsidRPr="00B64813" w:rsidRDefault="00B64813" w:rsidP="00B64813">
            <w:pPr>
              <w:ind w:left="156"/>
              <w:jc w:val="thaiDistribute"/>
              <w:rPr>
                <w:rFonts w:cstheme="minorBidi"/>
                <w:szCs w:val="22"/>
              </w:rPr>
            </w:pPr>
            <w:r>
              <w:rPr>
                <w:rFonts w:cstheme="minorBidi"/>
                <w:szCs w:val="22"/>
              </w:rPr>
              <w:t>c</w:t>
            </w:r>
            <w:r w:rsidRPr="00B64813">
              <w:rPr>
                <w:rFonts w:cstheme="minorBidi"/>
                <w:szCs w:val="22"/>
              </w:rPr>
              <w:t>lassification</w:t>
            </w:r>
            <w:r>
              <w:rPr>
                <w:rFonts w:cstheme="minorBidi"/>
                <w:szCs w:val="22"/>
              </w:rPr>
              <w:t xml:space="preserve"> </w:t>
            </w:r>
            <w:r w:rsidRPr="00B64813">
              <w:rPr>
                <w:rFonts w:cstheme="minorBidi"/>
                <w:szCs w:val="22"/>
              </w:rPr>
              <w:t>of current portion of long</w:t>
            </w:r>
            <w:r w:rsidR="00E94418">
              <w:rPr>
                <w:rFonts w:cstheme="minorBidi"/>
                <w:szCs w:val="22"/>
              </w:rPr>
              <w:t>-</w:t>
            </w:r>
            <w:r w:rsidRPr="00B64813">
              <w:rPr>
                <w:rFonts w:cstheme="minorBidi"/>
                <w:szCs w:val="22"/>
              </w:rPr>
              <w:t>term loan</w:t>
            </w:r>
            <w:r w:rsidR="005D498E">
              <w:rPr>
                <w:rFonts w:cstheme="minorBidi"/>
                <w:szCs w:val="22"/>
              </w:rPr>
              <w:t>s;</w:t>
            </w:r>
          </w:p>
        </w:tc>
      </w:tr>
      <w:tr w:rsidR="00FD4AA8" w:rsidRPr="00FD4AA8" w14:paraId="6CB89F3E" w14:textId="77777777" w:rsidTr="00A64E6A">
        <w:tc>
          <w:tcPr>
            <w:tcW w:w="2322" w:type="dxa"/>
          </w:tcPr>
          <w:p w14:paraId="5B625E46" w14:textId="6AF4B5A2" w:rsidR="00FD4AA8" w:rsidRPr="00FD4AA8" w:rsidRDefault="00FD4AA8" w:rsidP="00FD4AA8">
            <w:pPr>
              <w:ind w:left="324"/>
              <w:jc w:val="thaiDistribute"/>
              <w:rPr>
                <w:rFonts w:cs="Times New Roman"/>
                <w:szCs w:val="22"/>
              </w:rPr>
            </w:pPr>
            <w:r w:rsidRPr="00FD4AA8">
              <w:rPr>
                <w:rFonts w:cs="Times New Roman"/>
                <w:szCs w:val="22"/>
              </w:rPr>
              <w:t>Note 22</w:t>
            </w:r>
          </w:p>
        </w:tc>
        <w:tc>
          <w:tcPr>
            <w:tcW w:w="6930" w:type="dxa"/>
          </w:tcPr>
          <w:p w14:paraId="67C787FB" w14:textId="5AC73230" w:rsidR="00FD4AA8" w:rsidRPr="00FD4AA8" w:rsidRDefault="00FD4AA8" w:rsidP="00FD4AA8">
            <w:pPr>
              <w:ind w:left="162" w:hanging="162"/>
              <w:jc w:val="thaiDistribute"/>
              <w:rPr>
                <w:rFonts w:cs="Times New Roman"/>
                <w:szCs w:val="22"/>
              </w:rPr>
            </w:pPr>
            <w:r w:rsidRPr="00FD4AA8">
              <w:rPr>
                <w:rFonts w:cs="Times New Roman"/>
                <w:szCs w:val="22"/>
              </w:rPr>
              <w:t>Measurement of defined benefit obligations: key actuarial assumptions</w:t>
            </w:r>
            <w:r w:rsidR="005D498E">
              <w:rPr>
                <w:rFonts w:cs="Times New Roman"/>
                <w:szCs w:val="22"/>
              </w:rPr>
              <w:t>; and</w:t>
            </w:r>
          </w:p>
        </w:tc>
      </w:tr>
      <w:tr w:rsidR="00FD4AA8" w:rsidRPr="00FD4AA8" w14:paraId="3E869273" w14:textId="77777777" w:rsidTr="00A64E6A">
        <w:tc>
          <w:tcPr>
            <w:tcW w:w="2322" w:type="dxa"/>
          </w:tcPr>
          <w:p w14:paraId="75F00E48" w14:textId="77777777" w:rsidR="00FD4AA8" w:rsidRPr="00FD4AA8" w:rsidRDefault="00FD4AA8" w:rsidP="00FD4AA8">
            <w:pPr>
              <w:ind w:left="324"/>
              <w:jc w:val="thaiDistribute"/>
              <w:rPr>
                <w:rFonts w:cs="Times New Roman"/>
                <w:szCs w:val="22"/>
              </w:rPr>
            </w:pPr>
            <w:r w:rsidRPr="00FD4AA8">
              <w:rPr>
                <w:rFonts w:cs="Times New Roman"/>
                <w:szCs w:val="22"/>
              </w:rPr>
              <w:t>Note 33</w:t>
            </w:r>
          </w:p>
        </w:tc>
        <w:tc>
          <w:tcPr>
            <w:tcW w:w="6930" w:type="dxa"/>
          </w:tcPr>
          <w:p w14:paraId="1560D2E0" w14:textId="77777777" w:rsidR="00FD4AA8" w:rsidRPr="00FD4AA8" w:rsidRDefault="00FD4AA8" w:rsidP="00FD4AA8">
            <w:pPr>
              <w:ind w:left="158" w:hanging="180"/>
              <w:jc w:val="thaiDistribute"/>
              <w:rPr>
                <w:rFonts w:cs="Times New Roman"/>
                <w:szCs w:val="22"/>
                <w:cs/>
              </w:rPr>
            </w:pPr>
            <w:r w:rsidRPr="00FD4AA8">
              <w:rPr>
                <w:rFonts w:cs="Times New Roman"/>
                <w:szCs w:val="22"/>
              </w:rPr>
              <w:t xml:space="preserve">Recognition of deferred tax assets: availability of future taxable profit against which deductible temporary differences and tax losses carried forward can be </w:t>
            </w:r>
            <w:proofErr w:type="spellStart"/>
            <w:r w:rsidRPr="00FD4AA8">
              <w:rPr>
                <w:rFonts w:cs="Times New Roman"/>
                <w:szCs w:val="22"/>
              </w:rPr>
              <w:t>utilised</w:t>
            </w:r>
            <w:proofErr w:type="spellEnd"/>
            <w:r w:rsidRPr="00FD4AA8">
              <w:rPr>
                <w:rFonts w:cs="Times New Roman"/>
                <w:szCs w:val="22"/>
              </w:rPr>
              <w:t>.</w:t>
            </w:r>
          </w:p>
        </w:tc>
      </w:tr>
    </w:tbl>
    <w:p w14:paraId="46110663" w14:textId="77777777" w:rsidR="00982EE6" w:rsidRPr="006D353E" w:rsidRDefault="00982EE6" w:rsidP="00982EE6">
      <w:pPr>
        <w:rPr>
          <w:rFonts w:cs="Times New Roman"/>
          <w:szCs w:val="22"/>
        </w:rPr>
      </w:pPr>
    </w:p>
    <w:p w14:paraId="162ED856" w14:textId="77777777" w:rsidR="00982EE6" w:rsidRPr="00D06D3E" w:rsidRDefault="00982EE6" w:rsidP="00982EE6">
      <w:pPr>
        <w:pStyle w:val="ListParagraph"/>
        <w:numPr>
          <w:ilvl w:val="0"/>
          <w:numId w:val="31"/>
        </w:numPr>
        <w:spacing w:line="240" w:lineRule="atLeast"/>
        <w:ind w:left="540" w:right="-43" w:hanging="540"/>
        <w:jc w:val="thaiDistribute"/>
        <w:rPr>
          <w:rFonts w:cs="Times New Roman"/>
          <w:b/>
          <w:bCs/>
          <w:sz w:val="24"/>
          <w:szCs w:val="24"/>
        </w:rPr>
      </w:pPr>
      <w:r w:rsidRPr="00D06D3E">
        <w:rPr>
          <w:rFonts w:cs="Times New Roman"/>
          <w:b/>
          <w:bCs/>
          <w:sz w:val="24"/>
          <w:szCs w:val="24"/>
        </w:rPr>
        <w:t>Significant accounting policies</w:t>
      </w:r>
    </w:p>
    <w:p w14:paraId="1E2E22F3" w14:textId="77777777" w:rsidR="00982EE6" w:rsidRPr="006D353E" w:rsidRDefault="00982EE6" w:rsidP="00982EE6">
      <w:pPr>
        <w:tabs>
          <w:tab w:val="left" w:pos="720"/>
        </w:tabs>
        <w:spacing w:line="240" w:lineRule="atLeast"/>
        <w:ind w:left="540" w:right="-43" w:hanging="540"/>
        <w:jc w:val="both"/>
        <w:rPr>
          <w:rFonts w:cs="Times New Roman"/>
          <w:b/>
          <w:bCs/>
          <w:szCs w:val="22"/>
        </w:rPr>
      </w:pPr>
    </w:p>
    <w:p w14:paraId="6AFF9798" w14:textId="77777777" w:rsidR="00982EE6" w:rsidRPr="006D353E" w:rsidRDefault="00982EE6" w:rsidP="00982EE6">
      <w:pPr>
        <w:tabs>
          <w:tab w:val="left" w:pos="900"/>
        </w:tabs>
        <w:spacing w:line="240" w:lineRule="atLeast"/>
        <w:ind w:left="540" w:right="-43" w:hanging="540"/>
        <w:jc w:val="thaiDistribute"/>
        <w:rPr>
          <w:rFonts w:cs="Times New Roman"/>
          <w:szCs w:val="22"/>
        </w:rPr>
      </w:pPr>
      <w:r w:rsidRPr="006D353E">
        <w:rPr>
          <w:rFonts w:cs="Times New Roman"/>
          <w:szCs w:val="22"/>
        </w:rPr>
        <w:tab/>
      </w:r>
      <w:r w:rsidRPr="00484BE2">
        <w:rPr>
          <w:rFonts w:cs="Times New Roman"/>
          <w:szCs w:val="22"/>
        </w:rPr>
        <w:t>The accounting policies set out below have been applied consistently to all periods presented in these financial statements</w:t>
      </w:r>
      <w:r>
        <w:rPr>
          <w:rFonts w:cs="Times New Roman"/>
          <w:szCs w:val="22"/>
        </w:rPr>
        <w:t>.</w:t>
      </w:r>
      <w:r w:rsidRPr="00484BE2">
        <w:rPr>
          <w:rFonts w:cs="Times New Roman"/>
          <w:szCs w:val="22"/>
        </w:rPr>
        <w:t xml:space="preserve"> </w:t>
      </w:r>
    </w:p>
    <w:p w14:paraId="6A67A1D2" w14:textId="77777777" w:rsidR="00982EE6" w:rsidRPr="006D353E" w:rsidRDefault="00982EE6" w:rsidP="00982EE6">
      <w:pPr>
        <w:tabs>
          <w:tab w:val="left" w:pos="900"/>
        </w:tabs>
        <w:spacing w:line="240" w:lineRule="atLeast"/>
        <w:ind w:left="540" w:right="-43" w:hanging="540"/>
        <w:jc w:val="thaiDistribute"/>
        <w:rPr>
          <w:rFonts w:cs="Times New Roman"/>
          <w:szCs w:val="22"/>
        </w:rPr>
      </w:pPr>
    </w:p>
    <w:p w14:paraId="24B7DC05" w14:textId="77777777" w:rsidR="00982EE6" w:rsidRPr="006A70CB" w:rsidRDefault="00982EE6" w:rsidP="00982EE6">
      <w:pPr>
        <w:pStyle w:val="ListParagraph"/>
        <w:numPr>
          <w:ilvl w:val="1"/>
          <w:numId w:val="33"/>
        </w:numPr>
        <w:tabs>
          <w:tab w:val="left" w:pos="900"/>
        </w:tabs>
        <w:spacing w:line="240" w:lineRule="atLeast"/>
        <w:ind w:left="540" w:right="-43" w:hanging="540"/>
        <w:jc w:val="thaiDistribute"/>
        <w:rPr>
          <w:rFonts w:cs="Times New Roman"/>
          <w:b/>
          <w:bCs/>
          <w:i/>
          <w:iCs/>
          <w:szCs w:val="22"/>
        </w:rPr>
      </w:pPr>
      <w:r w:rsidRPr="006A70CB">
        <w:rPr>
          <w:rFonts w:cs="Times New Roman"/>
          <w:b/>
          <w:bCs/>
          <w:i/>
          <w:iCs/>
          <w:szCs w:val="22"/>
        </w:rPr>
        <w:t>Basis of consolidation</w:t>
      </w:r>
    </w:p>
    <w:p w14:paraId="3C80606B" w14:textId="77777777" w:rsidR="00982EE6" w:rsidRPr="00CF19B6" w:rsidRDefault="00982EE6" w:rsidP="00982EE6">
      <w:pPr>
        <w:tabs>
          <w:tab w:val="left" w:pos="900"/>
        </w:tabs>
        <w:spacing w:line="240" w:lineRule="atLeast"/>
        <w:ind w:left="540" w:right="-43" w:hanging="540"/>
        <w:jc w:val="thaiDistribute"/>
        <w:rPr>
          <w:rFonts w:cs="Times New Roman"/>
          <w:szCs w:val="22"/>
        </w:rPr>
      </w:pPr>
    </w:p>
    <w:p w14:paraId="23FFAFFB" w14:textId="77777777" w:rsidR="00982EE6" w:rsidRPr="00CF19B6" w:rsidRDefault="00982EE6" w:rsidP="00982EE6">
      <w:pPr>
        <w:tabs>
          <w:tab w:val="left" w:pos="900"/>
        </w:tabs>
        <w:spacing w:line="240" w:lineRule="atLeast"/>
        <w:ind w:left="540" w:right="-43" w:hanging="540"/>
        <w:jc w:val="thaiDistribute"/>
        <w:rPr>
          <w:rFonts w:cs="Times New Roman"/>
          <w:szCs w:val="22"/>
        </w:rPr>
      </w:pPr>
      <w:r w:rsidRPr="00CF19B6">
        <w:rPr>
          <w:rFonts w:cs="Times New Roman"/>
          <w:szCs w:val="22"/>
        </w:rPr>
        <w:tab/>
        <w:t xml:space="preserve">The consolidated financial statements relate to the Company and its subsidiaries </w:t>
      </w:r>
      <w:r w:rsidRPr="00CF19B6">
        <w:rPr>
          <w:rFonts w:cs="Times New Roman"/>
          <w:szCs w:val="22"/>
          <w:cs/>
        </w:rPr>
        <w:t>(</w:t>
      </w:r>
      <w:r w:rsidRPr="00CF19B6">
        <w:rPr>
          <w:rFonts w:cs="Times New Roman"/>
          <w:szCs w:val="22"/>
        </w:rPr>
        <w:t>together referred to as the “Group”</w:t>
      </w:r>
      <w:r w:rsidRPr="00CF19B6">
        <w:rPr>
          <w:rFonts w:cs="Times New Roman"/>
          <w:szCs w:val="22"/>
          <w:cs/>
        </w:rPr>
        <w:t xml:space="preserve">) </w:t>
      </w:r>
      <w:r w:rsidRPr="00CF19B6">
        <w:rPr>
          <w:rFonts w:cs="Times New Roman"/>
          <w:szCs w:val="22"/>
        </w:rPr>
        <w:t>and the Group’s interests in associates and joint ventures</w:t>
      </w:r>
      <w:r w:rsidRPr="00CF19B6">
        <w:rPr>
          <w:rFonts w:cs="Times New Roman"/>
          <w:szCs w:val="22"/>
          <w:cs/>
        </w:rPr>
        <w:t>.</w:t>
      </w:r>
    </w:p>
    <w:p w14:paraId="230EF21F" w14:textId="77777777" w:rsidR="00982EE6" w:rsidRPr="00CF19B6" w:rsidRDefault="00982EE6" w:rsidP="00982EE6">
      <w:pPr>
        <w:tabs>
          <w:tab w:val="left" w:pos="900"/>
        </w:tabs>
        <w:spacing w:line="240" w:lineRule="atLeast"/>
        <w:ind w:left="540" w:right="-43" w:hanging="540"/>
        <w:jc w:val="thaiDistribute"/>
        <w:rPr>
          <w:rFonts w:cs="Times New Roman"/>
          <w:szCs w:val="22"/>
        </w:rPr>
      </w:pPr>
    </w:p>
    <w:p w14:paraId="0F6B631C" w14:textId="77777777" w:rsidR="00982EE6" w:rsidRPr="00CF19B6" w:rsidRDefault="00982EE6" w:rsidP="00982EE6">
      <w:pPr>
        <w:tabs>
          <w:tab w:val="left" w:pos="900"/>
        </w:tabs>
        <w:spacing w:line="240" w:lineRule="atLeast"/>
        <w:ind w:left="540" w:right="-43" w:hanging="540"/>
        <w:jc w:val="thaiDistribute"/>
        <w:rPr>
          <w:rFonts w:cs="Times New Roman"/>
          <w:i/>
          <w:iCs/>
          <w:szCs w:val="22"/>
          <w:lang w:val="en-GB"/>
        </w:rPr>
      </w:pPr>
      <w:r w:rsidRPr="00CF19B6">
        <w:rPr>
          <w:rFonts w:cs="Times New Roman"/>
          <w:i/>
          <w:iCs/>
          <w:szCs w:val="22"/>
          <w:lang w:val="en-GB"/>
        </w:rPr>
        <w:tab/>
        <w:t>Business combinations</w:t>
      </w:r>
    </w:p>
    <w:p w14:paraId="25C5E677" w14:textId="77777777" w:rsidR="00982EE6" w:rsidRPr="00CF19B6" w:rsidRDefault="00982EE6" w:rsidP="00982EE6">
      <w:pPr>
        <w:tabs>
          <w:tab w:val="left" w:pos="900"/>
        </w:tabs>
        <w:spacing w:line="240" w:lineRule="atLeast"/>
        <w:ind w:left="540" w:right="-43" w:hanging="540"/>
        <w:jc w:val="thaiDistribute"/>
        <w:rPr>
          <w:rFonts w:cs="Times New Roman"/>
          <w:szCs w:val="22"/>
        </w:rPr>
      </w:pPr>
    </w:p>
    <w:p w14:paraId="34272D09" w14:textId="77777777" w:rsidR="00982EE6" w:rsidRPr="00CF19B6" w:rsidRDefault="00982EE6" w:rsidP="00982EE6">
      <w:pPr>
        <w:tabs>
          <w:tab w:val="left" w:pos="900"/>
        </w:tabs>
        <w:spacing w:line="240" w:lineRule="atLeast"/>
        <w:ind w:left="540" w:right="-43" w:hanging="540"/>
        <w:jc w:val="thaiDistribute"/>
        <w:rPr>
          <w:rFonts w:cstheme="minorBidi"/>
          <w:szCs w:val="22"/>
        </w:rPr>
      </w:pPr>
      <w:r w:rsidRPr="00CF19B6">
        <w:rPr>
          <w:rFonts w:cs="Times New Roman"/>
          <w:szCs w:val="22"/>
        </w:rPr>
        <w:tab/>
        <w:t>The Group applies the acquisition method for all business combinations when control is transferred to the Group, as describe in subsidiaries section, other than those with entities under common control.</w:t>
      </w:r>
    </w:p>
    <w:p w14:paraId="5DF788E3" w14:textId="77777777" w:rsidR="00982EE6" w:rsidRPr="00CF19B6" w:rsidRDefault="00982EE6" w:rsidP="00982EE6">
      <w:pPr>
        <w:tabs>
          <w:tab w:val="left" w:pos="900"/>
        </w:tabs>
        <w:spacing w:line="240" w:lineRule="atLeast"/>
        <w:ind w:left="540" w:right="-43" w:hanging="540"/>
        <w:jc w:val="thaiDistribute"/>
        <w:rPr>
          <w:rFonts w:cstheme="minorBidi"/>
          <w:szCs w:val="22"/>
        </w:rPr>
      </w:pPr>
    </w:p>
    <w:p w14:paraId="7C4B4567" w14:textId="77777777" w:rsidR="00982EE6" w:rsidRPr="00CF19B6" w:rsidRDefault="00982EE6" w:rsidP="00982EE6">
      <w:pPr>
        <w:tabs>
          <w:tab w:val="left" w:pos="900"/>
        </w:tabs>
        <w:spacing w:line="240" w:lineRule="atLeast"/>
        <w:ind w:left="540" w:right="-43" w:hanging="540"/>
        <w:jc w:val="thaiDistribute"/>
        <w:rPr>
          <w:rFonts w:cstheme="minorBidi"/>
          <w:szCs w:val="22"/>
        </w:rPr>
      </w:pPr>
      <w:r w:rsidRPr="00CF19B6">
        <w:rPr>
          <w:rFonts w:cs="Times New Roman"/>
          <w:szCs w:val="22"/>
        </w:rPr>
        <w:tab/>
        <w:t>The acquisition date is the date on which control is transferred to the acquirer. Judgment is applied in determining the acquisition date and determining whether control is transferred from one party to another.</w:t>
      </w:r>
    </w:p>
    <w:p w14:paraId="4EBB5F94" w14:textId="77777777" w:rsidR="00982EE6" w:rsidRPr="00A23249" w:rsidRDefault="00982EE6" w:rsidP="00982EE6">
      <w:pPr>
        <w:tabs>
          <w:tab w:val="left" w:pos="900"/>
        </w:tabs>
        <w:spacing w:line="240" w:lineRule="atLeast"/>
        <w:ind w:left="540" w:right="-43" w:hanging="540"/>
        <w:jc w:val="thaiDistribute"/>
        <w:rPr>
          <w:rFonts w:cs="Times New Roman"/>
          <w:szCs w:val="22"/>
        </w:rPr>
      </w:pPr>
      <w:r w:rsidRPr="006D353E">
        <w:rPr>
          <w:rFonts w:cs="Times New Roman"/>
          <w:szCs w:val="22"/>
        </w:rPr>
        <w:lastRenderedPageBreak/>
        <w:tab/>
      </w:r>
      <w:r w:rsidRPr="00A23249">
        <w:rPr>
          <w:rFonts w:cs="Times New Roman"/>
          <w:szCs w:val="22"/>
        </w:rPr>
        <w:t xml:space="preserve">Goodwill is measured as the fair value of the consideration transferred including the </w:t>
      </w:r>
      <w:proofErr w:type="spellStart"/>
      <w:r w:rsidRPr="00A23249">
        <w:rPr>
          <w:rFonts w:cs="Times New Roman"/>
          <w:szCs w:val="22"/>
        </w:rPr>
        <w:t>recognised</w:t>
      </w:r>
      <w:proofErr w:type="spellEnd"/>
      <w:r w:rsidRPr="00A23249">
        <w:rPr>
          <w:rFonts w:cs="Times New Roman"/>
          <w:szCs w:val="22"/>
        </w:rPr>
        <w:t xml:space="preserve"> amount of any non-controlling interest in the acquiree, less the net </w:t>
      </w:r>
      <w:proofErr w:type="spellStart"/>
      <w:r w:rsidRPr="00A23249">
        <w:rPr>
          <w:rFonts w:cs="Times New Roman"/>
          <w:szCs w:val="22"/>
        </w:rPr>
        <w:t>recognised</w:t>
      </w:r>
      <w:proofErr w:type="spellEnd"/>
      <w:r w:rsidRPr="00A23249">
        <w:rPr>
          <w:rFonts w:cs="Times New Roman"/>
          <w:szCs w:val="22"/>
        </w:rPr>
        <w:t xml:space="preserve"> amount (generally fair value) of the identifiable assets acquired and liabilities assumed, all measured as of the acquisition date. </w:t>
      </w:r>
    </w:p>
    <w:p w14:paraId="054E8883" w14:textId="77777777" w:rsidR="00982EE6" w:rsidRPr="00A23249" w:rsidRDefault="00982EE6" w:rsidP="00982EE6">
      <w:pPr>
        <w:tabs>
          <w:tab w:val="left" w:pos="900"/>
        </w:tabs>
        <w:spacing w:line="240" w:lineRule="atLeast"/>
        <w:ind w:left="540" w:right="-43" w:hanging="540"/>
        <w:jc w:val="thaiDistribute"/>
        <w:rPr>
          <w:rFonts w:cs="Times New Roman"/>
          <w:szCs w:val="22"/>
        </w:rPr>
      </w:pPr>
    </w:p>
    <w:p w14:paraId="30D7B19A" w14:textId="77777777" w:rsidR="00982EE6" w:rsidRPr="00A23249" w:rsidRDefault="00982EE6" w:rsidP="00982EE6">
      <w:pPr>
        <w:tabs>
          <w:tab w:val="left" w:pos="900"/>
        </w:tabs>
        <w:spacing w:line="240" w:lineRule="atLeast"/>
        <w:ind w:left="540" w:right="-43" w:hanging="540"/>
        <w:jc w:val="thaiDistribute"/>
        <w:rPr>
          <w:rFonts w:cs="Times New Roman"/>
          <w:szCs w:val="22"/>
        </w:rPr>
      </w:pPr>
      <w:r w:rsidRPr="00A23249">
        <w:rPr>
          <w:rFonts w:cs="Times New Roman"/>
          <w:szCs w:val="22"/>
        </w:rPr>
        <w:tab/>
        <w:t>Consideration transferred includes the fair values of the assets transferred, liabilities incurred by the Group to the previous owners of the acquiree, and equity interests issued by the Group. Consideration transferred also includes the fair value of any contingent consideration</w:t>
      </w:r>
      <w:r w:rsidRPr="00A23249">
        <w:rPr>
          <w:rFonts w:cs="Times New Roman"/>
          <w:szCs w:val="22"/>
          <w:cs/>
        </w:rPr>
        <w:t>.</w:t>
      </w:r>
    </w:p>
    <w:p w14:paraId="5DC53AA2" w14:textId="77777777" w:rsidR="00982EE6" w:rsidRPr="00A23249" w:rsidRDefault="00982EE6" w:rsidP="00982EE6">
      <w:pPr>
        <w:tabs>
          <w:tab w:val="left" w:pos="900"/>
        </w:tabs>
        <w:spacing w:line="240" w:lineRule="atLeast"/>
        <w:ind w:left="540" w:right="-43" w:hanging="540"/>
        <w:jc w:val="thaiDistribute"/>
        <w:rPr>
          <w:rFonts w:cs="Times New Roman"/>
          <w:szCs w:val="22"/>
        </w:rPr>
      </w:pPr>
    </w:p>
    <w:p w14:paraId="726742F3" w14:textId="77777777" w:rsidR="00982EE6" w:rsidRPr="00A23249" w:rsidRDefault="00982EE6" w:rsidP="00982EE6">
      <w:pPr>
        <w:tabs>
          <w:tab w:val="left" w:pos="900"/>
        </w:tabs>
        <w:spacing w:line="240" w:lineRule="atLeast"/>
        <w:ind w:left="540" w:right="-43" w:hanging="540"/>
        <w:jc w:val="thaiDistribute"/>
        <w:rPr>
          <w:rFonts w:cs="Times New Roman"/>
          <w:szCs w:val="22"/>
        </w:rPr>
      </w:pPr>
      <w:r w:rsidRPr="00A23249">
        <w:rPr>
          <w:rFonts w:cs="Times New Roman"/>
          <w:szCs w:val="22"/>
        </w:rPr>
        <w:tab/>
        <w:t xml:space="preserve">Any contingent consideration is measured at fair value at the date of </w:t>
      </w:r>
      <w:proofErr w:type="gramStart"/>
      <w:r w:rsidRPr="00A23249">
        <w:rPr>
          <w:rFonts w:cs="Times New Roman"/>
          <w:szCs w:val="22"/>
        </w:rPr>
        <w:t>acquisition, and</w:t>
      </w:r>
      <w:proofErr w:type="gramEnd"/>
      <w:r w:rsidRPr="00A23249">
        <w:rPr>
          <w:rFonts w:cs="Times New Roman"/>
          <w:szCs w:val="22"/>
        </w:rPr>
        <w:t xml:space="preserve"> remeasured at fair value at each reporting date. Subsequent changes in the fair value are </w:t>
      </w:r>
      <w:proofErr w:type="spellStart"/>
      <w:r w:rsidRPr="00A23249">
        <w:rPr>
          <w:rFonts w:cs="Times New Roman"/>
          <w:szCs w:val="22"/>
        </w:rPr>
        <w:t>recognised</w:t>
      </w:r>
      <w:proofErr w:type="spellEnd"/>
      <w:r w:rsidRPr="00A23249">
        <w:rPr>
          <w:rFonts w:cs="Times New Roman"/>
          <w:szCs w:val="22"/>
        </w:rPr>
        <w:t xml:space="preserve"> in profit or loss.</w:t>
      </w:r>
    </w:p>
    <w:p w14:paraId="7E8045E8" w14:textId="77777777" w:rsidR="00982EE6" w:rsidRPr="00A23249" w:rsidRDefault="00982EE6" w:rsidP="00982EE6">
      <w:pPr>
        <w:tabs>
          <w:tab w:val="left" w:pos="900"/>
        </w:tabs>
        <w:spacing w:line="240" w:lineRule="atLeast"/>
        <w:ind w:left="540" w:right="-43" w:hanging="540"/>
        <w:jc w:val="thaiDistribute"/>
        <w:rPr>
          <w:rFonts w:cs="Times New Roman"/>
          <w:strike/>
          <w:color w:val="FF0000"/>
          <w:szCs w:val="22"/>
        </w:rPr>
      </w:pPr>
    </w:p>
    <w:p w14:paraId="1A06C933" w14:textId="77777777" w:rsidR="00982EE6" w:rsidRPr="00A23249" w:rsidRDefault="00982EE6" w:rsidP="00982EE6">
      <w:pPr>
        <w:tabs>
          <w:tab w:val="left" w:pos="900"/>
        </w:tabs>
        <w:spacing w:line="240" w:lineRule="atLeast"/>
        <w:ind w:left="540" w:right="-43" w:hanging="540"/>
        <w:jc w:val="thaiDistribute"/>
        <w:rPr>
          <w:rFonts w:cs="Times New Roman"/>
          <w:szCs w:val="22"/>
        </w:rPr>
      </w:pPr>
      <w:r w:rsidRPr="00A23249">
        <w:rPr>
          <w:rFonts w:cs="Times New Roman"/>
          <w:szCs w:val="22"/>
        </w:rPr>
        <w:tab/>
        <w:t xml:space="preserve">A contingent liability of the acquiree is assumed in a business combination only if such a liability represents a present obligation and arises from a past event, and its fair value can be measured reliably. </w:t>
      </w:r>
    </w:p>
    <w:p w14:paraId="11615D02" w14:textId="77777777" w:rsidR="00982EE6" w:rsidRPr="00A23249" w:rsidRDefault="00982EE6" w:rsidP="00982EE6">
      <w:pPr>
        <w:tabs>
          <w:tab w:val="left" w:pos="900"/>
        </w:tabs>
        <w:spacing w:line="240" w:lineRule="atLeast"/>
        <w:ind w:left="540" w:right="-43" w:hanging="540"/>
        <w:jc w:val="thaiDistribute"/>
        <w:rPr>
          <w:rFonts w:cs="Times New Roman"/>
          <w:szCs w:val="22"/>
        </w:rPr>
      </w:pPr>
    </w:p>
    <w:p w14:paraId="5F39C109" w14:textId="77777777" w:rsidR="00982EE6" w:rsidRPr="00A23249" w:rsidRDefault="00982EE6" w:rsidP="00982EE6">
      <w:pPr>
        <w:tabs>
          <w:tab w:val="left" w:pos="900"/>
        </w:tabs>
        <w:spacing w:line="240" w:lineRule="atLeast"/>
        <w:ind w:left="540" w:right="-43" w:hanging="540"/>
        <w:jc w:val="thaiDistribute"/>
        <w:rPr>
          <w:rFonts w:cs="Times New Roman"/>
          <w:szCs w:val="22"/>
        </w:rPr>
      </w:pPr>
      <w:r w:rsidRPr="00A23249">
        <w:rPr>
          <w:rFonts w:cs="Times New Roman"/>
          <w:szCs w:val="22"/>
        </w:rPr>
        <w:tab/>
        <w:t xml:space="preserve">Transaction costs that the Group incurs in connection with a business combination, such as legal fees, and other professional and consulting fees are expensed as incurred. </w:t>
      </w:r>
    </w:p>
    <w:p w14:paraId="45AF4FA9" w14:textId="77777777" w:rsidR="00982EE6" w:rsidRPr="00A23249" w:rsidRDefault="00982EE6" w:rsidP="00982EE6">
      <w:pPr>
        <w:tabs>
          <w:tab w:val="left" w:pos="900"/>
        </w:tabs>
        <w:spacing w:line="240" w:lineRule="atLeast"/>
        <w:ind w:left="540" w:right="-43" w:hanging="540"/>
        <w:jc w:val="thaiDistribute"/>
        <w:rPr>
          <w:rFonts w:cs="Times New Roman"/>
          <w:szCs w:val="22"/>
        </w:rPr>
      </w:pPr>
    </w:p>
    <w:p w14:paraId="718FD49E" w14:textId="77777777" w:rsidR="00982EE6" w:rsidRPr="00A23249" w:rsidRDefault="00982EE6" w:rsidP="00982EE6">
      <w:pPr>
        <w:tabs>
          <w:tab w:val="left" w:pos="900"/>
        </w:tabs>
        <w:spacing w:line="240" w:lineRule="atLeast"/>
        <w:ind w:left="540" w:right="-43" w:hanging="540"/>
        <w:jc w:val="thaiDistribute"/>
        <w:rPr>
          <w:rFonts w:cs="Times New Roman"/>
          <w:szCs w:val="22"/>
        </w:rPr>
      </w:pPr>
      <w:r w:rsidRPr="00A23249">
        <w:rPr>
          <w:rFonts w:cs="Times New Roman"/>
          <w:szCs w:val="22"/>
        </w:rPr>
        <w:tab/>
        <w:t xml:space="preserve">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w:t>
      </w:r>
      <w:proofErr w:type="spellStart"/>
      <w:r w:rsidRPr="00A23249">
        <w:rPr>
          <w:rFonts w:cs="Times New Roman"/>
          <w:szCs w:val="22"/>
        </w:rPr>
        <w:t>recognised</w:t>
      </w:r>
      <w:proofErr w:type="spellEnd"/>
      <w:r w:rsidRPr="00A23249">
        <w:rPr>
          <w:rFonts w:cs="Times New Roman"/>
          <w:szCs w:val="22"/>
        </w:rPr>
        <w:t xml:space="preserve">, to reflect new information obtained about facts and circumstances that existed at the acquisition date that, if known, would have affected the amounts </w:t>
      </w:r>
      <w:proofErr w:type="spellStart"/>
      <w:r w:rsidRPr="00A23249">
        <w:rPr>
          <w:rFonts w:cs="Times New Roman"/>
          <w:szCs w:val="22"/>
        </w:rPr>
        <w:t>recognised</w:t>
      </w:r>
      <w:proofErr w:type="spellEnd"/>
      <w:r w:rsidRPr="00A23249">
        <w:rPr>
          <w:rFonts w:cs="Times New Roman"/>
          <w:szCs w:val="22"/>
        </w:rPr>
        <w:t xml:space="preserve"> at that date.</w:t>
      </w:r>
    </w:p>
    <w:p w14:paraId="35DCA384" w14:textId="77777777" w:rsidR="00982EE6" w:rsidRPr="00F82E74" w:rsidRDefault="00982EE6" w:rsidP="00982EE6">
      <w:pPr>
        <w:tabs>
          <w:tab w:val="left" w:pos="900"/>
        </w:tabs>
        <w:spacing w:line="240" w:lineRule="atLeast"/>
        <w:ind w:left="540" w:right="-43" w:hanging="540"/>
        <w:jc w:val="thaiDistribute"/>
        <w:rPr>
          <w:rFonts w:cs="Times New Roman"/>
          <w:szCs w:val="22"/>
          <w:lang w:val="en-GB"/>
        </w:rPr>
      </w:pPr>
    </w:p>
    <w:p w14:paraId="6C79CB01" w14:textId="77777777" w:rsidR="00982EE6" w:rsidRPr="00A23249" w:rsidRDefault="00982EE6" w:rsidP="00982EE6">
      <w:pPr>
        <w:tabs>
          <w:tab w:val="left" w:pos="900"/>
        </w:tabs>
        <w:spacing w:line="240" w:lineRule="atLeast"/>
        <w:ind w:left="540" w:right="-43" w:hanging="540"/>
        <w:jc w:val="thaiDistribute"/>
        <w:rPr>
          <w:rFonts w:cs="Times New Roman"/>
          <w:i/>
          <w:iCs/>
          <w:szCs w:val="22"/>
          <w:lang w:val="en-GB"/>
        </w:rPr>
      </w:pPr>
      <w:r w:rsidRPr="00A23249">
        <w:rPr>
          <w:rFonts w:cs="Times New Roman"/>
          <w:i/>
          <w:iCs/>
          <w:szCs w:val="22"/>
          <w:lang w:val="en-GB"/>
        </w:rPr>
        <w:tab/>
        <w:t xml:space="preserve">Step acquisition </w:t>
      </w:r>
    </w:p>
    <w:p w14:paraId="176DCD37" w14:textId="77777777" w:rsidR="00982EE6" w:rsidRPr="00F82E74" w:rsidRDefault="00982EE6" w:rsidP="00982EE6">
      <w:pPr>
        <w:tabs>
          <w:tab w:val="left" w:pos="900"/>
        </w:tabs>
        <w:spacing w:line="240" w:lineRule="atLeast"/>
        <w:ind w:left="540" w:right="-43" w:hanging="540"/>
        <w:jc w:val="thaiDistribute"/>
        <w:rPr>
          <w:rFonts w:cs="Times New Roman"/>
          <w:szCs w:val="22"/>
          <w:lang w:val="en-GB"/>
        </w:rPr>
      </w:pPr>
    </w:p>
    <w:p w14:paraId="6A668787" w14:textId="77777777" w:rsidR="00982EE6" w:rsidRPr="00A23249" w:rsidRDefault="00982EE6" w:rsidP="00982EE6">
      <w:pPr>
        <w:tabs>
          <w:tab w:val="left" w:pos="900"/>
        </w:tabs>
        <w:spacing w:line="240" w:lineRule="atLeast"/>
        <w:ind w:left="540" w:right="-43" w:hanging="540"/>
        <w:jc w:val="thaiDistribute"/>
        <w:rPr>
          <w:rFonts w:cs="Times New Roman"/>
          <w:szCs w:val="22"/>
          <w:lang w:val="en-GB"/>
        </w:rPr>
      </w:pPr>
      <w:r w:rsidRPr="00A23249">
        <w:rPr>
          <w:rFonts w:cs="Times New Roman"/>
          <w:szCs w:val="22"/>
          <w:lang w:val="en-GB"/>
        </w:rPr>
        <w:tab/>
        <w:t>When a business combination is achieved in stages, the Group’s previously held equity interest in the acquiree is remeasured to its acquisition-date fair value and the resulting gain or loss, if any, is recognised in profit or loss. Amounts arising from interests in the acquiree prior to the acquisition date that have previously been recognised in other comprehensive income are reclassified to profit or loss where such treatment would be appropriate if that interest were disposed of.</w:t>
      </w:r>
    </w:p>
    <w:p w14:paraId="7A6A29FE" w14:textId="77777777" w:rsidR="00982EE6" w:rsidRPr="00A23249" w:rsidRDefault="00982EE6" w:rsidP="00982EE6">
      <w:pPr>
        <w:tabs>
          <w:tab w:val="left" w:pos="900"/>
        </w:tabs>
        <w:spacing w:line="240" w:lineRule="atLeast"/>
        <w:ind w:left="540" w:right="-43" w:hanging="540"/>
        <w:jc w:val="thaiDistribute"/>
        <w:rPr>
          <w:rFonts w:cs="Times New Roman"/>
          <w:szCs w:val="22"/>
          <w:lang w:val="en-GB"/>
        </w:rPr>
      </w:pPr>
    </w:p>
    <w:p w14:paraId="55DA0150" w14:textId="77777777" w:rsidR="00982EE6" w:rsidRPr="00A23249" w:rsidRDefault="00982EE6" w:rsidP="00982EE6">
      <w:pPr>
        <w:tabs>
          <w:tab w:val="left" w:pos="900"/>
        </w:tabs>
        <w:spacing w:line="240" w:lineRule="atLeast"/>
        <w:ind w:left="540" w:right="-43" w:hanging="540"/>
        <w:jc w:val="thaiDistribute"/>
        <w:rPr>
          <w:rFonts w:cs="Times New Roman"/>
          <w:szCs w:val="22"/>
          <w:lang w:val="en-GB"/>
        </w:rPr>
      </w:pPr>
      <w:r w:rsidRPr="00A23249">
        <w:rPr>
          <w:rFonts w:cs="Times New Roman"/>
          <w:i/>
          <w:iCs/>
          <w:szCs w:val="22"/>
        </w:rPr>
        <w:tab/>
        <w:t>Acquisitions from entities under common control</w:t>
      </w:r>
    </w:p>
    <w:p w14:paraId="277146A3" w14:textId="77777777" w:rsidR="00982EE6" w:rsidRPr="00A23249" w:rsidRDefault="00982EE6" w:rsidP="00982EE6">
      <w:pPr>
        <w:tabs>
          <w:tab w:val="left" w:pos="900"/>
        </w:tabs>
        <w:spacing w:line="240" w:lineRule="atLeast"/>
        <w:ind w:left="540" w:right="-43" w:hanging="540"/>
        <w:jc w:val="thaiDistribute"/>
        <w:rPr>
          <w:rFonts w:cs="Times New Roman"/>
          <w:szCs w:val="22"/>
          <w:lang w:val="en-GB"/>
        </w:rPr>
      </w:pPr>
    </w:p>
    <w:p w14:paraId="3FAF9642" w14:textId="77777777" w:rsidR="00982EE6" w:rsidRPr="00A23249" w:rsidRDefault="00982EE6" w:rsidP="00982EE6">
      <w:pPr>
        <w:tabs>
          <w:tab w:val="left" w:pos="900"/>
        </w:tabs>
        <w:spacing w:line="240" w:lineRule="atLeast"/>
        <w:ind w:left="540" w:right="-43" w:hanging="540"/>
        <w:jc w:val="thaiDistribute"/>
        <w:rPr>
          <w:rFonts w:cs="Times New Roman"/>
          <w:szCs w:val="22"/>
        </w:rPr>
      </w:pPr>
      <w:r w:rsidRPr="00A23249">
        <w:rPr>
          <w:rFonts w:cs="Times New Roman"/>
          <w:szCs w:val="22"/>
        </w:rPr>
        <w:tab/>
        <w:t xml:space="preserve">Business combination under common control are accounted for using a method </w:t>
      </w:r>
      <w:proofErr w:type="gramStart"/>
      <w:r w:rsidRPr="00A23249">
        <w:rPr>
          <w:rFonts w:cs="Times New Roman"/>
          <w:szCs w:val="22"/>
        </w:rPr>
        <w:t>similar to</w:t>
      </w:r>
      <w:proofErr w:type="gramEnd"/>
      <w:r w:rsidRPr="00A23249">
        <w:rPr>
          <w:rFonts w:cs="Times New Roman"/>
          <w:szCs w:val="22"/>
        </w:rPr>
        <w:t xml:space="preserve"> the pooling of interest method. Under that method the acquirer recognizes assets and liabilities of the acquired businesses at their carrying amounts in the consolidated financial statements of the ultimate parent company </w:t>
      </w:r>
      <w:proofErr w:type="gramStart"/>
      <w:r w:rsidRPr="00A23249">
        <w:rPr>
          <w:rFonts w:cs="Times New Roman"/>
          <w:szCs w:val="22"/>
        </w:rPr>
        <w:t>at the moment</w:t>
      </w:r>
      <w:proofErr w:type="gramEnd"/>
      <w:r w:rsidRPr="00A23249">
        <w:rPr>
          <w:rFonts w:cs="Times New Roman"/>
          <w:szCs w:val="22"/>
        </w:rPr>
        <w:t xml:space="preserve"> of the transaction. The difference between the carrying amount of the acquired net assets and the consideration transferred is </w:t>
      </w:r>
      <w:proofErr w:type="spellStart"/>
      <w:r w:rsidRPr="00A23249">
        <w:rPr>
          <w:rFonts w:cs="Times New Roman"/>
          <w:szCs w:val="22"/>
        </w:rPr>
        <w:t>recognised</w:t>
      </w:r>
      <w:proofErr w:type="spellEnd"/>
      <w:r w:rsidRPr="00A23249">
        <w:rPr>
          <w:rFonts w:cs="Times New Roman"/>
          <w:szCs w:val="22"/>
        </w:rPr>
        <w:t xml:space="preserve"> as surplus or discount from business combinations under common control in shareholder’s equity. The surplus or discount will be transferred to retained earnings upon divestment of the businesses acquired.</w:t>
      </w:r>
    </w:p>
    <w:p w14:paraId="4E2440E9" w14:textId="77777777" w:rsidR="00982EE6" w:rsidRPr="00A23249" w:rsidRDefault="00982EE6" w:rsidP="00982EE6">
      <w:pPr>
        <w:tabs>
          <w:tab w:val="left" w:pos="900"/>
        </w:tabs>
        <w:spacing w:line="240" w:lineRule="atLeast"/>
        <w:ind w:left="540" w:right="-43" w:hanging="540"/>
        <w:jc w:val="thaiDistribute"/>
        <w:rPr>
          <w:rFonts w:cs="Times New Roman"/>
          <w:szCs w:val="22"/>
        </w:rPr>
      </w:pPr>
    </w:p>
    <w:p w14:paraId="5FDB09CD" w14:textId="77777777" w:rsidR="00982EE6" w:rsidRPr="00A23249" w:rsidRDefault="00982EE6" w:rsidP="00982EE6">
      <w:pPr>
        <w:tabs>
          <w:tab w:val="left" w:pos="900"/>
        </w:tabs>
        <w:spacing w:line="240" w:lineRule="atLeast"/>
        <w:ind w:left="540" w:right="-43" w:hanging="540"/>
        <w:jc w:val="thaiDistribute"/>
        <w:rPr>
          <w:rFonts w:cs="Times New Roman"/>
          <w:szCs w:val="22"/>
        </w:rPr>
      </w:pPr>
      <w:r w:rsidRPr="00A23249">
        <w:rPr>
          <w:rFonts w:cs="Times New Roman"/>
          <w:szCs w:val="22"/>
        </w:rPr>
        <w:tab/>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7113F189" w14:textId="77777777" w:rsidR="00982EE6" w:rsidRPr="00A23249" w:rsidRDefault="00982EE6" w:rsidP="00982EE6">
      <w:pPr>
        <w:tabs>
          <w:tab w:val="left" w:pos="900"/>
        </w:tabs>
        <w:spacing w:line="240" w:lineRule="atLeast"/>
        <w:ind w:left="540" w:right="-43" w:hanging="540"/>
        <w:jc w:val="thaiDistribute"/>
        <w:rPr>
          <w:rFonts w:cs="Times New Roman"/>
          <w:szCs w:val="22"/>
        </w:rPr>
      </w:pPr>
      <w:r w:rsidRPr="00A23249">
        <w:rPr>
          <w:rFonts w:cs="Times New Roman"/>
          <w:szCs w:val="22"/>
        </w:rPr>
        <w:tab/>
      </w:r>
    </w:p>
    <w:p w14:paraId="2525FC79" w14:textId="77777777" w:rsidR="00982EE6" w:rsidRPr="00A23249" w:rsidRDefault="00982EE6" w:rsidP="00982EE6">
      <w:pPr>
        <w:tabs>
          <w:tab w:val="left" w:pos="900"/>
        </w:tabs>
        <w:spacing w:line="240" w:lineRule="atLeast"/>
        <w:ind w:left="540" w:right="-43" w:hanging="540"/>
        <w:jc w:val="thaiDistribute"/>
        <w:rPr>
          <w:rFonts w:cs="Times New Roman"/>
          <w:i/>
          <w:iCs/>
          <w:szCs w:val="22"/>
        </w:rPr>
      </w:pPr>
      <w:r w:rsidRPr="00A23249">
        <w:rPr>
          <w:rFonts w:cs="Times New Roman"/>
          <w:szCs w:val="22"/>
        </w:rPr>
        <w:tab/>
      </w:r>
      <w:r w:rsidRPr="00A23249">
        <w:rPr>
          <w:rFonts w:cs="Times New Roman"/>
          <w:i/>
          <w:iCs/>
          <w:szCs w:val="22"/>
        </w:rPr>
        <w:t xml:space="preserve">Subsidiaries  </w:t>
      </w:r>
    </w:p>
    <w:p w14:paraId="3D53706B" w14:textId="77777777" w:rsidR="00982EE6" w:rsidRPr="00A23249" w:rsidRDefault="00982EE6" w:rsidP="00982EE6">
      <w:pPr>
        <w:tabs>
          <w:tab w:val="left" w:pos="900"/>
        </w:tabs>
        <w:spacing w:line="240" w:lineRule="atLeast"/>
        <w:ind w:left="540" w:right="-43" w:hanging="540"/>
        <w:jc w:val="thaiDistribute"/>
        <w:rPr>
          <w:rFonts w:cs="Times New Roman"/>
          <w:szCs w:val="22"/>
        </w:rPr>
      </w:pPr>
    </w:p>
    <w:p w14:paraId="450C9722" w14:textId="77777777" w:rsidR="00982EE6" w:rsidRPr="00A23249" w:rsidRDefault="00982EE6" w:rsidP="00982EE6">
      <w:pPr>
        <w:tabs>
          <w:tab w:val="left" w:pos="900"/>
        </w:tabs>
        <w:spacing w:line="240" w:lineRule="atLeast"/>
        <w:ind w:left="540" w:right="-43" w:hanging="540"/>
        <w:jc w:val="thaiDistribute"/>
        <w:rPr>
          <w:rFonts w:cs="Times New Roman"/>
          <w:szCs w:val="22"/>
        </w:rPr>
      </w:pPr>
      <w:r w:rsidRPr="00A23249">
        <w:rPr>
          <w:rFonts w:cs="Times New Roman"/>
          <w:szCs w:val="22"/>
        </w:rPr>
        <w:tab/>
        <w:t xml:space="preserve">Subsidiaries are entities controlled by the Group. The Group controls an entity when it is exposed to, or has rights to, variable returns from its involvement with the entity and </w:t>
      </w:r>
      <w:proofErr w:type="gramStart"/>
      <w:r w:rsidRPr="00A23249">
        <w:rPr>
          <w:rFonts w:cs="Times New Roman"/>
          <w:szCs w:val="22"/>
        </w:rPr>
        <w:t>has the ability to</w:t>
      </w:r>
      <w:proofErr w:type="gramEnd"/>
      <w:r w:rsidRPr="00A23249">
        <w:rPr>
          <w:rFonts w:cs="Times New Roman"/>
          <w:szCs w:val="22"/>
        </w:rPr>
        <w:t xml:space="preserve"> affect those returns through its power over the entity. The financial statements of subsidiaries are included in the consolidated financial statements from the date on which control commences until the date on which control ceases.</w:t>
      </w:r>
    </w:p>
    <w:p w14:paraId="0F0EBA2A" w14:textId="77777777" w:rsidR="00982EE6" w:rsidRPr="006D353E" w:rsidRDefault="00982EE6" w:rsidP="00982EE6">
      <w:pPr>
        <w:tabs>
          <w:tab w:val="left" w:pos="900"/>
        </w:tabs>
        <w:spacing w:line="240" w:lineRule="atLeast"/>
        <w:ind w:left="540" w:right="-43" w:hanging="540"/>
        <w:jc w:val="thaiDistribute"/>
        <w:rPr>
          <w:rFonts w:cs="Times New Roman"/>
          <w:szCs w:val="22"/>
        </w:rPr>
      </w:pPr>
    </w:p>
    <w:p w14:paraId="43088352" w14:textId="77777777" w:rsidR="00982EE6" w:rsidRPr="00CF19B6" w:rsidRDefault="00982EE6" w:rsidP="00982EE6">
      <w:pPr>
        <w:tabs>
          <w:tab w:val="left" w:pos="900"/>
        </w:tabs>
        <w:spacing w:line="240" w:lineRule="atLeast"/>
        <w:ind w:left="540" w:right="-43" w:hanging="540"/>
        <w:jc w:val="thaiDistribute"/>
        <w:rPr>
          <w:rFonts w:cs="Times New Roman"/>
          <w:szCs w:val="22"/>
        </w:rPr>
      </w:pPr>
      <w:r w:rsidRPr="006D353E">
        <w:rPr>
          <w:rFonts w:cs="Times New Roman"/>
          <w:szCs w:val="22"/>
        </w:rPr>
        <w:lastRenderedPageBreak/>
        <w:tab/>
      </w:r>
      <w:r w:rsidRPr="00CF19B6">
        <w:rPr>
          <w:rFonts w:cs="Times New Roman"/>
          <w:i/>
          <w:iCs/>
          <w:szCs w:val="22"/>
        </w:rPr>
        <w:t>Non</w:t>
      </w:r>
      <w:r w:rsidRPr="00CF19B6">
        <w:rPr>
          <w:rFonts w:cs="Times New Roman"/>
          <w:i/>
          <w:iCs/>
          <w:szCs w:val="22"/>
          <w:cs/>
        </w:rPr>
        <w:t>-</w:t>
      </w:r>
      <w:r w:rsidRPr="00CF19B6">
        <w:rPr>
          <w:rFonts w:cs="Times New Roman"/>
          <w:i/>
          <w:iCs/>
          <w:szCs w:val="22"/>
        </w:rPr>
        <w:t>controlling interests</w:t>
      </w:r>
      <w:r w:rsidRPr="00CF19B6">
        <w:rPr>
          <w:rFonts w:cs="Times New Roman"/>
          <w:szCs w:val="22"/>
          <w:cs/>
        </w:rPr>
        <w:t xml:space="preserve">  </w:t>
      </w:r>
    </w:p>
    <w:p w14:paraId="38A2C51E" w14:textId="77777777" w:rsidR="00982EE6" w:rsidRPr="00CF19B6" w:rsidRDefault="00982EE6" w:rsidP="00982EE6">
      <w:pPr>
        <w:tabs>
          <w:tab w:val="left" w:pos="900"/>
        </w:tabs>
        <w:spacing w:line="240" w:lineRule="atLeast"/>
        <w:ind w:left="540" w:right="-43" w:hanging="540"/>
        <w:jc w:val="thaiDistribute"/>
        <w:rPr>
          <w:rFonts w:cs="Times New Roman"/>
          <w:szCs w:val="22"/>
        </w:rPr>
      </w:pPr>
    </w:p>
    <w:p w14:paraId="5770F20E" w14:textId="77777777" w:rsidR="00982EE6" w:rsidRPr="00CF19B6" w:rsidRDefault="00982EE6" w:rsidP="00982EE6">
      <w:pPr>
        <w:tabs>
          <w:tab w:val="left" w:pos="900"/>
        </w:tabs>
        <w:spacing w:line="240" w:lineRule="atLeast"/>
        <w:ind w:left="547" w:right="-43" w:hanging="547"/>
        <w:jc w:val="thaiDistribute"/>
        <w:rPr>
          <w:rFonts w:cs="Times New Roman"/>
          <w:szCs w:val="22"/>
        </w:rPr>
      </w:pPr>
      <w:r w:rsidRPr="00CF19B6">
        <w:rPr>
          <w:rFonts w:cs="Times New Roman"/>
          <w:szCs w:val="22"/>
        </w:rPr>
        <w:tab/>
        <w:t>At the acquisition date, the Group measures any non-controlling interest at its proportionate interest in the identifiable net assets of the acquiree.</w:t>
      </w:r>
    </w:p>
    <w:p w14:paraId="2302DAFB" w14:textId="77777777" w:rsidR="00982EE6" w:rsidRPr="00CF19B6" w:rsidRDefault="00982EE6" w:rsidP="00982EE6">
      <w:pPr>
        <w:tabs>
          <w:tab w:val="left" w:pos="900"/>
        </w:tabs>
        <w:spacing w:line="240" w:lineRule="atLeast"/>
        <w:ind w:left="547" w:right="-43" w:hanging="547"/>
        <w:jc w:val="thaiDistribute"/>
        <w:rPr>
          <w:rFonts w:cs="Times New Roman"/>
          <w:szCs w:val="22"/>
        </w:rPr>
      </w:pPr>
    </w:p>
    <w:p w14:paraId="3F978522" w14:textId="77777777" w:rsidR="00982EE6" w:rsidRPr="00CF19B6" w:rsidRDefault="00982EE6" w:rsidP="00982EE6">
      <w:pPr>
        <w:tabs>
          <w:tab w:val="left" w:pos="900"/>
        </w:tabs>
        <w:spacing w:line="240" w:lineRule="atLeast"/>
        <w:ind w:left="547" w:right="-43" w:hanging="547"/>
        <w:jc w:val="thaiDistribute"/>
        <w:rPr>
          <w:rFonts w:cs="Times New Roman"/>
          <w:szCs w:val="22"/>
        </w:rPr>
      </w:pPr>
      <w:r w:rsidRPr="00CF19B6">
        <w:rPr>
          <w:rFonts w:cs="Times New Roman"/>
          <w:szCs w:val="22"/>
        </w:rPr>
        <w:tab/>
        <w:t>Changes in the Group’s interest in a subsidiary that do not result in a loss of control are accounted for as equity transactions.</w:t>
      </w:r>
    </w:p>
    <w:p w14:paraId="32DB3ACD" w14:textId="77777777" w:rsidR="00982EE6" w:rsidRPr="00CF19B6" w:rsidRDefault="00982EE6" w:rsidP="00982EE6">
      <w:pPr>
        <w:tabs>
          <w:tab w:val="left" w:pos="900"/>
        </w:tabs>
        <w:spacing w:line="240" w:lineRule="atLeast"/>
        <w:ind w:left="547" w:right="-43" w:hanging="547"/>
        <w:jc w:val="thaiDistribute"/>
        <w:rPr>
          <w:rFonts w:cs="Times New Roman"/>
          <w:szCs w:val="22"/>
        </w:rPr>
      </w:pPr>
    </w:p>
    <w:p w14:paraId="1F6B8EF6" w14:textId="77777777" w:rsidR="00982EE6" w:rsidRPr="00CF19B6" w:rsidRDefault="00982EE6" w:rsidP="00982EE6">
      <w:pPr>
        <w:tabs>
          <w:tab w:val="left" w:pos="900"/>
        </w:tabs>
        <w:spacing w:line="240" w:lineRule="atLeast"/>
        <w:ind w:left="540" w:right="-43" w:hanging="540"/>
        <w:jc w:val="thaiDistribute"/>
        <w:rPr>
          <w:rFonts w:cs="Times New Roman"/>
          <w:i/>
          <w:iCs/>
          <w:szCs w:val="22"/>
        </w:rPr>
      </w:pPr>
      <w:r w:rsidRPr="00CF19B6">
        <w:rPr>
          <w:rFonts w:cs="Times New Roman"/>
          <w:szCs w:val="22"/>
        </w:rPr>
        <w:tab/>
      </w:r>
      <w:r w:rsidRPr="00CF19B6">
        <w:rPr>
          <w:rFonts w:cs="Times New Roman"/>
          <w:i/>
          <w:iCs/>
          <w:szCs w:val="22"/>
        </w:rPr>
        <w:t xml:space="preserve">Loss of control </w:t>
      </w:r>
    </w:p>
    <w:p w14:paraId="7C582797" w14:textId="77777777" w:rsidR="00982EE6" w:rsidRPr="00CF19B6" w:rsidRDefault="00982EE6" w:rsidP="00982EE6">
      <w:pPr>
        <w:tabs>
          <w:tab w:val="left" w:pos="900"/>
        </w:tabs>
        <w:spacing w:line="240" w:lineRule="atLeast"/>
        <w:ind w:left="540" w:right="-43" w:hanging="540"/>
        <w:jc w:val="thaiDistribute"/>
        <w:rPr>
          <w:rFonts w:cs="Times New Roman"/>
          <w:szCs w:val="22"/>
        </w:rPr>
      </w:pPr>
    </w:p>
    <w:p w14:paraId="5CF3BCD9" w14:textId="77777777" w:rsidR="00982EE6" w:rsidRPr="00CF19B6" w:rsidRDefault="00982EE6" w:rsidP="00982EE6">
      <w:pPr>
        <w:tabs>
          <w:tab w:val="left" w:pos="900"/>
        </w:tabs>
        <w:spacing w:line="240" w:lineRule="atLeast"/>
        <w:ind w:left="540" w:right="-43" w:hanging="540"/>
        <w:jc w:val="thaiDistribute"/>
        <w:rPr>
          <w:rFonts w:cs="Times New Roman"/>
          <w:szCs w:val="22"/>
        </w:rPr>
      </w:pPr>
      <w:r w:rsidRPr="00CF19B6">
        <w:rPr>
          <w:rFonts w:cs="Times New Roman"/>
          <w:szCs w:val="22"/>
        </w:rPr>
        <w:tab/>
        <w:t xml:space="preserve">When the Group loses control over a subsidiary, it </w:t>
      </w:r>
      <w:proofErr w:type="spellStart"/>
      <w:r w:rsidRPr="00CF19B6">
        <w:rPr>
          <w:rFonts w:cs="Times New Roman"/>
          <w:szCs w:val="22"/>
        </w:rPr>
        <w:t>derecognises</w:t>
      </w:r>
      <w:proofErr w:type="spellEnd"/>
      <w:r w:rsidRPr="00CF19B6">
        <w:rPr>
          <w:rFonts w:cs="Times New Roman"/>
          <w:szCs w:val="22"/>
        </w:rPr>
        <w:t xml:space="preserve"> the assets and liabilities of the subsidiary, and any related non</w:t>
      </w:r>
      <w:r w:rsidRPr="00CF19B6">
        <w:rPr>
          <w:rFonts w:cs="Times New Roman"/>
          <w:szCs w:val="22"/>
          <w:cs/>
        </w:rPr>
        <w:t>-</w:t>
      </w:r>
      <w:r w:rsidRPr="00CF19B6">
        <w:rPr>
          <w:rFonts w:cs="Times New Roman"/>
          <w:szCs w:val="22"/>
        </w:rPr>
        <w:t>controlling interests and other components of equity</w:t>
      </w:r>
      <w:r w:rsidRPr="00CF19B6">
        <w:rPr>
          <w:rFonts w:cs="Times New Roman"/>
          <w:szCs w:val="22"/>
          <w:cs/>
        </w:rPr>
        <w:t xml:space="preserve">. </w:t>
      </w:r>
      <w:r w:rsidRPr="00CF19B6">
        <w:rPr>
          <w:rFonts w:cs="Times New Roman"/>
          <w:szCs w:val="22"/>
        </w:rPr>
        <w:t xml:space="preserve">Any resulting gain or loss is </w:t>
      </w:r>
      <w:proofErr w:type="spellStart"/>
      <w:r w:rsidRPr="00CF19B6">
        <w:rPr>
          <w:rFonts w:cs="Times New Roman"/>
          <w:szCs w:val="22"/>
        </w:rPr>
        <w:t>recognised</w:t>
      </w:r>
      <w:proofErr w:type="spellEnd"/>
      <w:r w:rsidRPr="00CF19B6">
        <w:rPr>
          <w:rFonts w:cs="Times New Roman"/>
          <w:szCs w:val="22"/>
        </w:rPr>
        <w:t xml:space="preserve"> in profit or loss</w:t>
      </w:r>
      <w:r w:rsidRPr="00CF19B6">
        <w:rPr>
          <w:rFonts w:cs="Times New Roman"/>
          <w:szCs w:val="22"/>
          <w:cs/>
        </w:rPr>
        <w:t xml:space="preserve">. </w:t>
      </w:r>
      <w:r w:rsidRPr="00CF19B6">
        <w:rPr>
          <w:rFonts w:cs="Times New Roman"/>
          <w:szCs w:val="22"/>
        </w:rPr>
        <w:t>Any interest retained in the former subsidiary is measured at fair value when control is lost</w:t>
      </w:r>
      <w:r w:rsidRPr="00CF19B6">
        <w:rPr>
          <w:rFonts w:cs="Times New Roman"/>
          <w:szCs w:val="22"/>
          <w:cs/>
        </w:rPr>
        <w:t>.</w:t>
      </w:r>
    </w:p>
    <w:p w14:paraId="0DA0A761" w14:textId="77777777" w:rsidR="00982EE6" w:rsidRPr="00CF19B6" w:rsidRDefault="00982EE6" w:rsidP="00982EE6">
      <w:pPr>
        <w:tabs>
          <w:tab w:val="left" w:pos="900"/>
        </w:tabs>
        <w:spacing w:line="240" w:lineRule="atLeast"/>
        <w:ind w:left="540" w:right="-43" w:hanging="540"/>
        <w:jc w:val="thaiDistribute"/>
        <w:rPr>
          <w:rFonts w:cs="Times New Roman"/>
          <w:szCs w:val="22"/>
        </w:rPr>
      </w:pPr>
    </w:p>
    <w:p w14:paraId="6741DFD8" w14:textId="77777777" w:rsidR="00982EE6" w:rsidRPr="00CF19B6" w:rsidRDefault="00982EE6" w:rsidP="00982EE6">
      <w:pPr>
        <w:tabs>
          <w:tab w:val="left" w:pos="900"/>
        </w:tabs>
        <w:spacing w:line="240" w:lineRule="atLeast"/>
        <w:ind w:left="540" w:right="-43" w:hanging="540"/>
        <w:jc w:val="thaiDistribute"/>
        <w:rPr>
          <w:rFonts w:cs="Times New Roman"/>
          <w:szCs w:val="22"/>
        </w:rPr>
      </w:pPr>
      <w:r w:rsidRPr="00CF19B6">
        <w:rPr>
          <w:rFonts w:cs="Times New Roman"/>
          <w:szCs w:val="22"/>
        </w:rPr>
        <w:tab/>
      </w:r>
      <w:r w:rsidRPr="00CF19B6">
        <w:rPr>
          <w:rFonts w:cs="Times New Roman"/>
          <w:i/>
          <w:iCs/>
          <w:szCs w:val="22"/>
        </w:rPr>
        <w:t xml:space="preserve">Interests in equity </w:t>
      </w:r>
      <w:r w:rsidRPr="00CF19B6">
        <w:rPr>
          <w:rFonts w:cs="Times New Roman"/>
          <w:i/>
          <w:iCs/>
          <w:szCs w:val="22"/>
          <w:cs/>
        </w:rPr>
        <w:t xml:space="preserve">- </w:t>
      </w:r>
      <w:r w:rsidRPr="00CF19B6">
        <w:rPr>
          <w:rFonts w:cs="Times New Roman"/>
          <w:i/>
          <w:iCs/>
          <w:szCs w:val="22"/>
        </w:rPr>
        <w:t>accounted investees</w:t>
      </w:r>
      <w:r w:rsidRPr="00CF19B6">
        <w:rPr>
          <w:rFonts w:cs="Times New Roman"/>
          <w:szCs w:val="22"/>
          <w:cs/>
        </w:rPr>
        <w:t xml:space="preserve"> </w:t>
      </w:r>
    </w:p>
    <w:p w14:paraId="653556BB" w14:textId="77777777" w:rsidR="00982EE6" w:rsidRPr="00CF19B6" w:rsidRDefault="00982EE6" w:rsidP="00982EE6">
      <w:pPr>
        <w:tabs>
          <w:tab w:val="left" w:pos="900"/>
        </w:tabs>
        <w:spacing w:line="240" w:lineRule="atLeast"/>
        <w:ind w:left="540" w:right="-43" w:hanging="540"/>
        <w:jc w:val="thaiDistribute"/>
        <w:rPr>
          <w:rFonts w:cs="Times New Roman"/>
          <w:szCs w:val="22"/>
        </w:rPr>
      </w:pPr>
    </w:p>
    <w:p w14:paraId="4A4D280A" w14:textId="5CE9395D" w:rsidR="00982EE6" w:rsidRDefault="00982EE6" w:rsidP="00982EE6">
      <w:pPr>
        <w:tabs>
          <w:tab w:val="left" w:pos="900"/>
        </w:tabs>
        <w:spacing w:line="240" w:lineRule="atLeast"/>
        <w:ind w:left="540" w:right="-43" w:hanging="540"/>
        <w:jc w:val="thaiDistribute"/>
        <w:rPr>
          <w:rFonts w:cs="Times New Roman"/>
          <w:szCs w:val="22"/>
        </w:rPr>
      </w:pPr>
      <w:r>
        <w:rPr>
          <w:rFonts w:cs="Times New Roman"/>
          <w:szCs w:val="22"/>
        </w:rPr>
        <w:tab/>
      </w:r>
      <w:r w:rsidRPr="00D35733">
        <w:rPr>
          <w:rFonts w:cs="Times New Roman"/>
          <w:szCs w:val="22"/>
        </w:rPr>
        <w:t>The Group’s interests in equity-accounted investees comprise interests in associates and joint venture</w:t>
      </w:r>
      <w:r w:rsidR="004B453E">
        <w:rPr>
          <w:rFonts w:cs="Times New Roman"/>
          <w:szCs w:val="22"/>
        </w:rPr>
        <w:t>s</w:t>
      </w:r>
      <w:r w:rsidRPr="00D35733">
        <w:rPr>
          <w:rFonts w:cs="Times New Roman"/>
          <w:szCs w:val="22"/>
        </w:rPr>
        <w:t>.</w:t>
      </w:r>
    </w:p>
    <w:p w14:paraId="0D05D4E3" w14:textId="77777777" w:rsidR="00982EE6" w:rsidRPr="00CF19B6" w:rsidRDefault="00982EE6" w:rsidP="00982EE6">
      <w:pPr>
        <w:tabs>
          <w:tab w:val="left" w:pos="900"/>
        </w:tabs>
        <w:spacing w:line="240" w:lineRule="atLeast"/>
        <w:ind w:left="540" w:right="-43" w:hanging="540"/>
        <w:jc w:val="thaiDistribute"/>
        <w:rPr>
          <w:rFonts w:cs="Times New Roman"/>
          <w:szCs w:val="22"/>
        </w:rPr>
      </w:pPr>
    </w:p>
    <w:p w14:paraId="33C4C65B" w14:textId="77777777" w:rsidR="00982EE6" w:rsidRPr="00CF19B6" w:rsidRDefault="00982EE6" w:rsidP="00982EE6">
      <w:pPr>
        <w:tabs>
          <w:tab w:val="left" w:pos="900"/>
        </w:tabs>
        <w:spacing w:line="240" w:lineRule="atLeast"/>
        <w:ind w:left="540" w:right="-43" w:hanging="540"/>
        <w:jc w:val="thaiDistribute"/>
        <w:rPr>
          <w:rFonts w:cs="Times New Roman"/>
          <w:szCs w:val="22"/>
        </w:rPr>
      </w:pPr>
      <w:r w:rsidRPr="00CF19B6">
        <w:rPr>
          <w:rFonts w:cs="Times New Roman"/>
          <w:szCs w:val="22"/>
        </w:rPr>
        <w:tab/>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1EFA6C40" w14:textId="77777777" w:rsidR="00982EE6" w:rsidRPr="00CF19B6" w:rsidRDefault="00982EE6" w:rsidP="00982EE6">
      <w:pPr>
        <w:tabs>
          <w:tab w:val="left" w:pos="900"/>
        </w:tabs>
        <w:spacing w:line="240" w:lineRule="atLeast"/>
        <w:ind w:left="540" w:right="-43" w:hanging="540"/>
        <w:jc w:val="thaiDistribute"/>
        <w:rPr>
          <w:rFonts w:cs="Times New Roman"/>
          <w:szCs w:val="22"/>
        </w:rPr>
      </w:pPr>
    </w:p>
    <w:p w14:paraId="081788E7" w14:textId="77777777" w:rsidR="00982EE6" w:rsidRPr="00CF19B6" w:rsidRDefault="00982EE6" w:rsidP="00982EE6">
      <w:pPr>
        <w:tabs>
          <w:tab w:val="left" w:pos="900"/>
        </w:tabs>
        <w:spacing w:line="240" w:lineRule="atLeast"/>
        <w:ind w:left="540" w:right="-43" w:hanging="540"/>
        <w:jc w:val="thaiDistribute"/>
        <w:rPr>
          <w:rFonts w:cs="Times New Roman"/>
          <w:szCs w:val="22"/>
        </w:rPr>
      </w:pPr>
      <w:r w:rsidRPr="00CF19B6">
        <w:rPr>
          <w:rFonts w:cs="Times New Roman"/>
          <w:szCs w:val="22"/>
        </w:rPr>
        <w:tab/>
      </w:r>
      <w:r w:rsidRPr="00D35733">
        <w:rPr>
          <w:rFonts w:cs="Times New Roman"/>
          <w:szCs w:val="22"/>
        </w:rPr>
        <w:t xml:space="preserve">Interests in associates and joint ventures are accounted for using the equity method. They are initially </w:t>
      </w:r>
      <w:proofErr w:type="spellStart"/>
      <w:r w:rsidRPr="00D35733">
        <w:rPr>
          <w:rFonts w:cs="Times New Roman"/>
          <w:szCs w:val="22"/>
        </w:rPr>
        <w:t>recognised</w:t>
      </w:r>
      <w:proofErr w:type="spellEnd"/>
      <w:r w:rsidRPr="00D35733">
        <w:rPr>
          <w:rFonts w:cs="Times New Roman"/>
          <w:szCs w:val="22"/>
        </w:rPr>
        <w:t xml:space="preserve"> at cost, which includes transaction costs. </w:t>
      </w:r>
      <w:proofErr w:type="gramStart"/>
      <w:r w:rsidRPr="00D35733">
        <w:rPr>
          <w:rFonts w:cs="Times New Roman"/>
          <w:szCs w:val="22"/>
        </w:rPr>
        <w:t>Subsequent to</w:t>
      </w:r>
      <w:proofErr w:type="gramEnd"/>
      <w:r w:rsidRPr="00D35733">
        <w:rPr>
          <w:rFonts w:cs="Times New Roman"/>
          <w:szCs w:val="22"/>
        </w:rPr>
        <w:t xml:space="preserve"> initial recognition, the consolidated financial statements include the Group’s share of the profit or loss and other comprehensive income of equity–accounted investees, until the date on which significant influence or joint control ceases.</w:t>
      </w:r>
    </w:p>
    <w:p w14:paraId="09EBBB7F" w14:textId="77777777" w:rsidR="00982EE6" w:rsidRDefault="00982EE6" w:rsidP="00982EE6">
      <w:pPr>
        <w:tabs>
          <w:tab w:val="left" w:pos="900"/>
        </w:tabs>
        <w:spacing w:line="240" w:lineRule="atLeast"/>
        <w:ind w:left="540" w:right="-43" w:hanging="540"/>
        <w:jc w:val="thaiDistribute"/>
        <w:rPr>
          <w:rFonts w:cs="Times New Roman"/>
          <w:szCs w:val="22"/>
        </w:rPr>
      </w:pPr>
      <w:r w:rsidRPr="00CF19B6">
        <w:rPr>
          <w:rFonts w:cs="Times New Roman"/>
          <w:szCs w:val="22"/>
        </w:rPr>
        <w:tab/>
      </w:r>
      <w:r>
        <w:rPr>
          <w:rFonts w:cs="Times New Roman"/>
          <w:szCs w:val="22"/>
        </w:rPr>
        <w:tab/>
      </w:r>
    </w:p>
    <w:p w14:paraId="3384A5BE" w14:textId="77777777" w:rsidR="00982EE6" w:rsidRPr="006D353E" w:rsidRDefault="00982EE6" w:rsidP="00982EE6">
      <w:pPr>
        <w:tabs>
          <w:tab w:val="left" w:pos="900"/>
        </w:tabs>
        <w:spacing w:line="240" w:lineRule="atLeast"/>
        <w:ind w:left="540" w:right="-43" w:hanging="540"/>
        <w:jc w:val="thaiDistribute"/>
        <w:rPr>
          <w:rFonts w:cs="Times New Roman"/>
          <w:szCs w:val="22"/>
        </w:rPr>
      </w:pPr>
      <w:r>
        <w:rPr>
          <w:rFonts w:cs="Times New Roman"/>
          <w:szCs w:val="22"/>
        </w:rPr>
        <w:tab/>
      </w:r>
      <w:r w:rsidRPr="006D353E">
        <w:rPr>
          <w:rFonts w:cs="Times New Roman"/>
          <w:i/>
          <w:iCs/>
          <w:szCs w:val="22"/>
        </w:rPr>
        <w:t>Transactions eliminated on consolidation</w:t>
      </w:r>
      <w:r w:rsidRPr="00CB194B">
        <w:rPr>
          <w:rFonts w:cs="Times New Roman"/>
          <w:szCs w:val="22"/>
          <w:cs/>
        </w:rPr>
        <w:t xml:space="preserve"> </w:t>
      </w:r>
    </w:p>
    <w:p w14:paraId="02D7431E" w14:textId="77777777" w:rsidR="00982EE6" w:rsidRDefault="00982EE6" w:rsidP="00982EE6">
      <w:pPr>
        <w:tabs>
          <w:tab w:val="left" w:pos="900"/>
        </w:tabs>
        <w:spacing w:line="240" w:lineRule="atLeast"/>
        <w:ind w:left="540" w:right="-43" w:hanging="540"/>
        <w:jc w:val="thaiDistribute"/>
        <w:rPr>
          <w:rFonts w:cs="Times New Roman"/>
          <w:szCs w:val="22"/>
        </w:rPr>
      </w:pPr>
      <w:r>
        <w:rPr>
          <w:rFonts w:cs="Times New Roman"/>
          <w:szCs w:val="22"/>
        </w:rPr>
        <w:tab/>
      </w:r>
    </w:p>
    <w:p w14:paraId="17368841" w14:textId="77777777" w:rsidR="00982EE6" w:rsidRDefault="00982EE6" w:rsidP="00982EE6">
      <w:pPr>
        <w:tabs>
          <w:tab w:val="left" w:pos="900"/>
        </w:tabs>
        <w:spacing w:line="240" w:lineRule="atLeast"/>
        <w:ind w:left="540" w:right="-43" w:hanging="540"/>
        <w:jc w:val="thaiDistribute"/>
        <w:rPr>
          <w:rFonts w:cs="Times New Roman"/>
          <w:szCs w:val="22"/>
        </w:rPr>
      </w:pPr>
      <w:r>
        <w:rPr>
          <w:rFonts w:cs="Times New Roman"/>
          <w:szCs w:val="22"/>
        </w:rPr>
        <w:tab/>
      </w:r>
      <w:r w:rsidRPr="00D35733">
        <w:rPr>
          <w:rFonts w:cs="Times New Roman"/>
          <w:szCs w:val="22"/>
        </w:rPr>
        <w:t xml:space="preserve">Intra-group balances and transactions, and any </w:t>
      </w:r>
      <w:proofErr w:type="spellStart"/>
      <w:r w:rsidRPr="00D35733">
        <w:rPr>
          <w:rFonts w:cs="Times New Roman"/>
          <w:szCs w:val="22"/>
        </w:rPr>
        <w:t>unrealised</w:t>
      </w:r>
      <w:proofErr w:type="spellEnd"/>
      <w:r w:rsidRPr="00D35733">
        <w:rPr>
          <w:rFonts w:cs="Times New Roman"/>
          <w:szCs w:val="22"/>
        </w:rPr>
        <w:t xml:space="preserve"> income or expenses arising from intra-group transactions, are eliminated. </w:t>
      </w:r>
      <w:proofErr w:type="spellStart"/>
      <w:r w:rsidRPr="00D35733">
        <w:rPr>
          <w:rFonts w:cs="Times New Roman"/>
          <w:szCs w:val="22"/>
        </w:rPr>
        <w:t>Unrealised</w:t>
      </w:r>
      <w:proofErr w:type="spellEnd"/>
      <w:r w:rsidRPr="00D35733">
        <w:rPr>
          <w:rFonts w:cs="Times New Roman"/>
          <w:szCs w:val="22"/>
        </w:rPr>
        <w:t xml:space="preserve"> gains arising from transactions with equity-accounted investees are eliminated against the investment to the extent of the Group’s interest in the investee. </w:t>
      </w:r>
      <w:proofErr w:type="spellStart"/>
      <w:r w:rsidRPr="00D35733">
        <w:rPr>
          <w:rFonts w:cs="Times New Roman"/>
          <w:szCs w:val="22"/>
        </w:rPr>
        <w:t>Unrealised</w:t>
      </w:r>
      <w:proofErr w:type="spellEnd"/>
      <w:r w:rsidRPr="00D35733">
        <w:rPr>
          <w:rFonts w:cs="Times New Roman"/>
          <w:szCs w:val="22"/>
        </w:rPr>
        <w:t xml:space="preserve"> losses are eliminated in the same way as </w:t>
      </w:r>
      <w:proofErr w:type="spellStart"/>
      <w:r w:rsidRPr="00D35733">
        <w:rPr>
          <w:rFonts w:cs="Times New Roman"/>
          <w:szCs w:val="22"/>
        </w:rPr>
        <w:t>unrealised</w:t>
      </w:r>
      <w:proofErr w:type="spellEnd"/>
      <w:r w:rsidRPr="00D35733">
        <w:rPr>
          <w:rFonts w:cs="Times New Roman"/>
          <w:szCs w:val="22"/>
        </w:rPr>
        <w:t xml:space="preserve"> gains, but only to the extent that there is no evidence of impairment.</w:t>
      </w:r>
    </w:p>
    <w:p w14:paraId="2215DB7E" w14:textId="77777777" w:rsidR="00982EE6" w:rsidRPr="006D353E" w:rsidRDefault="00982EE6" w:rsidP="00982EE6">
      <w:pPr>
        <w:tabs>
          <w:tab w:val="left" w:pos="900"/>
        </w:tabs>
        <w:spacing w:line="240" w:lineRule="atLeast"/>
        <w:ind w:left="540" w:right="-43" w:hanging="540"/>
        <w:jc w:val="thaiDistribute"/>
        <w:rPr>
          <w:rFonts w:cs="Times New Roman"/>
          <w:szCs w:val="22"/>
        </w:rPr>
      </w:pPr>
    </w:p>
    <w:p w14:paraId="3B922BE4" w14:textId="77777777" w:rsidR="00982EE6" w:rsidRPr="006D353E" w:rsidRDefault="00982EE6" w:rsidP="00982EE6">
      <w:pPr>
        <w:pStyle w:val="ListParagraph"/>
        <w:numPr>
          <w:ilvl w:val="1"/>
          <w:numId w:val="33"/>
        </w:numPr>
        <w:tabs>
          <w:tab w:val="left" w:pos="900"/>
        </w:tabs>
        <w:spacing w:line="240" w:lineRule="atLeast"/>
        <w:ind w:left="540" w:right="-43" w:hanging="540"/>
        <w:jc w:val="thaiDistribute"/>
        <w:rPr>
          <w:rFonts w:cs="Times New Roman"/>
          <w:b/>
          <w:bCs/>
          <w:i/>
          <w:iCs/>
          <w:szCs w:val="22"/>
        </w:rPr>
      </w:pPr>
      <w:r w:rsidRPr="006D353E">
        <w:rPr>
          <w:rFonts w:cs="Times New Roman"/>
          <w:b/>
          <w:bCs/>
          <w:i/>
          <w:iCs/>
          <w:szCs w:val="22"/>
        </w:rPr>
        <w:t>Foreign currencies</w:t>
      </w:r>
    </w:p>
    <w:p w14:paraId="71AAAFBA" w14:textId="77777777" w:rsidR="00982EE6" w:rsidRPr="006D353E" w:rsidRDefault="00982EE6" w:rsidP="00982EE6">
      <w:pPr>
        <w:tabs>
          <w:tab w:val="left" w:pos="900"/>
        </w:tabs>
        <w:spacing w:line="240" w:lineRule="atLeast"/>
        <w:ind w:left="540" w:right="-43" w:hanging="540"/>
        <w:jc w:val="thaiDistribute"/>
        <w:rPr>
          <w:rFonts w:cs="Times New Roman"/>
          <w:b/>
          <w:bCs/>
          <w:i/>
          <w:iCs/>
          <w:szCs w:val="22"/>
        </w:rPr>
      </w:pPr>
    </w:p>
    <w:p w14:paraId="3C2473F9" w14:textId="77777777" w:rsidR="00982EE6" w:rsidRPr="006D353E" w:rsidRDefault="00982EE6" w:rsidP="00982EE6">
      <w:pPr>
        <w:tabs>
          <w:tab w:val="left" w:pos="900"/>
        </w:tabs>
        <w:spacing w:line="240" w:lineRule="atLeast"/>
        <w:ind w:left="540" w:right="-43" w:hanging="540"/>
        <w:jc w:val="thaiDistribute"/>
        <w:rPr>
          <w:rFonts w:cs="Times New Roman"/>
          <w:i/>
          <w:iCs/>
          <w:szCs w:val="22"/>
        </w:rPr>
      </w:pPr>
      <w:r w:rsidRPr="006D353E">
        <w:rPr>
          <w:rFonts w:cs="Times New Roman"/>
          <w:b/>
          <w:bCs/>
          <w:i/>
          <w:iCs/>
          <w:szCs w:val="22"/>
        </w:rPr>
        <w:tab/>
      </w:r>
      <w:r w:rsidRPr="006D353E">
        <w:rPr>
          <w:rFonts w:cs="Times New Roman"/>
          <w:i/>
          <w:iCs/>
          <w:szCs w:val="22"/>
        </w:rPr>
        <w:t>Foreign currency transactions</w:t>
      </w:r>
    </w:p>
    <w:p w14:paraId="5D81E59B" w14:textId="77777777" w:rsidR="00982EE6" w:rsidRPr="006D353E" w:rsidRDefault="00982EE6" w:rsidP="00982EE6">
      <w:pPr>
        <w:tabs>
          <w:tab w:val="left" w:pos="900"/>
        </w:tabs>
        <w:spacing w:line="240" w:lineRule="atLeast"/>
        <w:ind w:left="540" w:right="-43" w:hanging="540"/>
        <w:jc w:val="thaiDistribute"/>
        <w:rPr>
          <w:rFonts w:cs="Times New Roman"/>
          <w:i/>
          <w:iCs/>
          <w:szCs w:val="22"/>
        </w:rPr>
      </w:pPr>
    </w:p>
    <w:p w14:paraId="5B525674" w14:textId="77777777" w:rsidR="00982EE6" w:rsidRPr="006D353E" w:rsidRDefault="00982EE6" w:rsidP="00982EE6">
      <w:pPr>
        <w:tabs>
          <w:tab w:val="left" w:pos="900"/>
        </w:tabs>
        <w:spacing w:line="240" w:lineRule="atLeast"/>
        <w:ind w:left="540" w:right="-43" w:hanging="540"/>
        <w:jc w:val="thaiDistribute"/>
        <w:rPr>
          <w:rFonts w:cs="Times New Roman"/>
          <w:szCs w:val="22"/>
        </w:rPr>
      </w:pPr>
      <w:r w:rsidRPr="006D353E">
        <w:rPr>
          <w:rFonts w:cs="Times New Roman"/>
          <w:i/>
          <w:iCs/>
          <w:szCs w:val="22"/>
        </w:rPr>
        <w:tab/>
      </w:r>
      <w:r w:rsidRPr="000139F6">
        <w:rPr>
          <w:rFonts w:cs="Times New Roman"/>
          <w:szCs w:val="22"/>
        </w:rPr>
        <w:t>Transactions in foreign currencies are translated to the respective functional currencies of Group entities at exchange rates at the dates of the transactions.</w:t>
      </w:r>
    </w:p>
    <w:p w14:paraId="00CB969B" w14:textId="77777777" w:rsidR="00982EE6" w:rsidRPr="006D353E" w:rsidRDefault="00982EE6" w:rsidP="00982EE6">
      <w:pPr>
        <w:tabs>
          <w:tab w:val="left" w:pos="900"/>
        </w:tabs>
        <w:spacing w:line="240" w:lineRule="atLeast"/>
        <w:ind w:left="540" w:right="-43" w:hanging="540"/>
        <w:jc w:val="thaiDistribute"/>
        <w:rPr>
          <w:rFonts w:cs="Times New Roman"/>
          <w:szCs w:val="22"/>
        </w:rPr>
      </w:pPr>
    </w:p>
    <w:p w14:paraId="1D5D7275" w14:textId="34FE7BED" w:rsidR="00982EE6" w:rsidRDefault="00982EE6" w:rsidP="00982EE6">
      <w:pPr>
        <w:tabs>
          <w:tab w:val="left" w:pos="900"/>
        </w:tabs>
        <w:spacing w:line="240" w:lineRule="atLeast"/>
        <w:ind w:left="540" w:right="-43" w:hanging="540"/>
        <w:jc w:val="thaiDistribute"/>
        <w:rPr>
          <w:rFonts w:cs="Times New Roman"/>
          <w:szCs w:val="22"/>
        </w:rPr>
      </w:pPr>
      <w:r w:rsidRPr="006D353E">
        <w:rPr>
          <w:rFonts w:cs="Times New Roman"/>
          <w:szCs w:val="22"/>
        </w:rPr>
        <w:tab/>
      </w:r>
      <w:r w:rsidRPr="000139F6">
        <w:rPr>
          <w:rFonts w:cs="Times New Roman"/>
          <w:szCs w:val="22"/>
        </w:rPr>
        <w:t>Monetary assets and liabilities denominated in foreign currencies are translated to the functional currency at the exchange rate at the reporting date</w:t>
      </w:r>
      <w:r w:rsidR="005C5D65">
        <w:rPr>
          <w:rFonts w:cs="Times New Roman"/>
          <w:szCs w:val="22"/>
        </w:rPr>
        <w:t>.</w:t>
      </w:r>
    </w:p>
    <w:p w14:paraId="24FCA42F" w14:textId="77777777" w:rsidR="00982EE6" w:rsidRPr="006D353E" w:rsidRDefault="00982EE6" w:rsidP="00982EE6">
      <w:pPr>
        <w:tabs>
          <w:tab w:val="left" w:pos="900"/>
        </w:tabs>
        <w:spacing w:line="240" w:lineRule="atLeast"/>
        <w:ind w:left="540" w:right="-43" w:hanging="540"/>
        <w:jc w:val="thaiDistribute"/>
        <w:rPr>
          <w:rFonts w:cs="Times New Roman"/>
          <w:szCs w:val="22"/>
        </w:rPr>
      </w:pPr>
    </w:p>
    <w:p w14:paraId="0B336E77" w14:textId="77777777" w:rsidR="00982EE6" w:rsidRDefault="00982EE6" w:rsidP="00982EE6">
      <w:pPr>
        <w:tabs>
          <w:tab w:val="left" w:pos="720"/>
        </w:tabs>
        <w:spacing w:line="240" w:lineRule="atLeast"/>
        <w:ind w:left="540" w:right="-43" w:hanging="540"/>
        <w:jc w:val="both"/>
        <w:rPr>
          <w:rFonts w:cs="Times New Roman"/>
          <w:szCs w:val="22"/>
        </w:rPr>
      </w:pPr>
      <w:r w:rsidRPr="006D353E">
        <w:rPr>
          <w:rFonts w:cs="Times New Roman"/>
          <w:szCs w:val="22"/>
        </w:rPr>
        <w:tab/>
      </w:r>
      <w:r w:rsidRPr="000139F6">
        <w:rPr>
          <w:rFonts w:cs="Times New Roman"/>
          <w:szCs w:val="22"/>
        </w:rPr>
        <w:t>Non-monetary assets and liabilities measured at cost in foreign currencies are translated to the functional currency at the exchange rates at the dates of the transactions.</w:t>
      </w:r>
    </w:p>
    <w:p w14:paraId="4F217CB8" w14:textId="77777777" w:rsidR="00982EE6" w:rsidRPr="006D353E" w:rsidRDefault="00982EE6" w:rsidP="00982EE6">
      <w:pPr>
        <w:tabs>
          <w:tab w:val="left" w:pos="720"/>
        </w:tabs>
        <w:spacing w:line="240" w:lineRule="atLeast"/>
        <w:ind w:left="540" w:right="-43" w:hanging="540"/>
        <w:jc w:val="both"/>
        <w:rPr>
          <w:rFonts w:cs="Times New Roman"/>
          <w:b/>
          <w:bCs/>
          <w:szCs w:val="22"/>
        </w:rPr>
      </w:pPr>
    </w:p>
    <w:p w14:paraId="52BA8ADA" w14:textId="7B0245E8" w:rsidR="00982EE6" w:rsidRDefault="00982EE6" w:rsidP="00982EE6">
      <w:pPr>
        <w:tabs>
          <w:tab w:val="left" w:pos="720"/>
        </w:tabs>
        <w:spacing w:line="240" w:lineRule="atLeast"/>
        <w:ind w:left="540" w:right="-43" w:hanging="540"/>
        <w:jc w:val="both"/>
        <w:rPr>
          <w:rFonts w:cs="Times New Roman"/>
          <w:szCs w:val="22"/>
        </w:rPr>
      </w:pPr>
      <w:r w:rsidRPr="006D353E">
        <w:rPr>
          <w:rFonts w:cs="Times New Roman"/>
          <w:b/>
          <w:bCs/>
          <w:szCs w:val="22"/>
        </w:rPr>
        <w:tab/>
      </w:r>
      <w:r w:rsidRPr="000139F6">
        <w:rPr>
          <w:rFonts w:cs="Times New Roman"/>
          <w:szCs w:val="22"/>
        </w:rPr>
        <w:t xml:space="preserve">Foreign currency differences are generally </w:t>
      </w:r>
      <w:proofErr w:type="spellStart"/>
      <w:r w:rsidRPr="000139F6">
        <w:rPr>
          <w:rFonts w:cs="Times New Roman"/>
          <w:szCs w:val="22"/>
        </w:rPr>
        <w:t>recognised</w:t>
      </w:r>
      <w:proofErr w:type="spellEnd"/>
      <w:r w:rsidRPr="000139F6">
        <w:rPr>
          <w:rFonts w:cs="Times New Roman"/>
          <w:szCs w:val="22"/>
        </w:rPr>
        <w:t xml:space="preserve"> in profit or loss.</w:t>
      </w:r>
    </w:p>
    <w:p w14:paraId="2140BEB5" w14:textId="4BE0EF1C" w:rsidR="00283D0A" w:rsidRDefault="00283D0A" w:rsidP="00982EE6">
      <w:pPr>
        <w:tabs>
          <w:tab w:val="left" w:pos="720"/>
        </w:tabs>
        <w:spacing w:line="240" w:lineRule="atLeast"/>
        <w:ind w:left="540" w:right="-43" w:hanging="540"/>
        <w:jc w:val="both"/>
        <w:rPr>
          <w:rFonts w:cs="Times New Roman"/>
          <w:szCs w:val="22"/>
        </w:rPr>
      </w:pPr>
    </w:p>
    <w:p w14:paraId="0F41D858" w14:textId="6C157345" w:rsidR="00283D0A" w:rsidRDefault="00283D0A" w:rsidP="00982EE6">
      <w:pPr>
        <w:tabs>
          <w:tab w:val="left" w:pos="720"/>
        </w:tabs>
        <w:spacing w:line="240" w:lineRule="atLeast"/>
        <w:ind w:left="540" w:right="-43" w:hanging="540"/>
        <w:jc w:val="both"/>
        <w:rPr>
          <w:rFonts w:cs="Times New Roman"/>
          <w:szCs w:val="22"/>
        </w:rPr>
      </w:pPr>
    </w:p>
    <w:p w14:paraId="0DF40CF7" w14:textId="77777777" w:rsidR="00283D0A" w:rsidRDefault="00283D0A" w:rsidP="00982EE6">
      <w:pPr>
        <w:tabs>
          <w:tab w:val="left" w:pos="720"/>
        </w:tabs>
        <w:spacing w:line="240" w:lineRule="atLeast"/>
        <w:ind w:left="540" w:right="-43" w:hanging="540"/>
        <w:jc w:val="both"/>
        <w:rPr>
          <w:rFonts w:cs="Times New Roman"/>
          <w:szCs w:val="22"/>
        </w:rPr>
      </w:pPr>
    </w:p>
    <w:p w14:paraId="0C351974" w14:textId="77777777" w:rsidR="00982EE6" w:rsidRPr="000139F6" w:rsidRDefault="00982EE6" w:rsidP="00982EE6">
      <w:pPr>
        <w:tabs>
          <w:tab w:val="left" w:pos="900"/>
        </w:tabs>
        <w:spacing w:line="240" w:lineRule="atLeast"/>
        <w:ind w:left="540" w:right="-43" w:hanging="540"/>
        <w:jc w:val="thaiDistribute"/>
        <w:rPr>
          <w:rFonts w:cs="Times New Roman"/>
          <w:i/>
          <w:iCs/>
          <w:szCs w:val="22"/>
        </w:rPr>
      </w:pPr>
      <w:r w:rsidRPr="006D353E">
        <w:rPr>
          <w:rFonts w:cs="Times New Roman"/>
          <w:b/>
          <w:bCs/>
          <w:i/>
          <w:iCs/>
          <w:szCs w:val="22"/>
        </w:rPr>
        <w:lastRenderedPageBreak/>
        <w:tab/>
      </w:r>
      <w:r w:rsidRPr="000139F6">
        <w:rPr>
          <w:rFonts w:cs="Times New Roman"/>
          <w:i/>
          <w:iCs/>
          <w:szCs w:val="22"/>
        </w:rPr>
        <w:t>Foreign operations</w:t>
      </w:r>
    </w:p>
    <w:p w14:paraId="6C1E2837" w14:textId="77777777" w:rsidR="00982EE6" w:rsidRPr="00283D0A" w:rsidRDefault="00982EE6" w:rsidP="00982EE6">
      <w:pPr>
        <w:tabs>
          <w:tab w:val="left" w:pos="900"/>
        </w:tabs>
        <w:spacing w:line="240" w:lineRule="atLeast"/>
        <w:ind w:left="540" w:right="-43" w:hanging="540"/>
        <w:jc w:val="thaiDistribute"/>
        <w:rPr>
          <w:rFonts w:cs="Times New Roman"/>
          <w:i/>
          <w:iCs/>
          <w:szCs w:val="22"/>
        </w:rPr>
      </w:pPr>
    </w:p>
    <w:p w14:paraId="5BF9C535" w14:textId="77777777" w:rsidR="00982EE6" w:rsidRPr="000139F6" w:rsidRDefault="00982EE6" w:rsidP="00982EE6">
      <w:pPr>
        <w:spacing w:line="240" w:lineRule="atLeast"/>
        <w:ind w:left="540" w:right="-43" w:hanging="180"/>
        <w:jc w:val="both"/>
        <w:rPr>
          <w:rFonts w:cs="Times New Roman"/>
          <w:szCs w:val="22"/>
        </w:rPr>
      </w:pPr>
      <w:r w:rsidRPr="000139F6">
        <w:rPr>
          <w:rFonts w:cs="Times New Roman"/>
          <w:szCs w:val="22"/>
          <w:cs/>
        </w:rPr>
        <w:tab/>
      </w:r>
      <w:r w:rsidRPr="000139F6">
        <w:rPr>
          <w:rFonts w:cs="Times New Roman"/>
          <w:szCs w:val="22"/>
        </w:rPr>
        <w:t>The assets and liabilities of foreign operations</w:t>
      </w:r>
      <w:r w:rsidRPr="000139F6">
        <w:rPr>
          <w:rFonts w:cs="Times New Roman"/>
          <w:szCs w:val="22"/>
          <w:cs/>
        </w:rPr>
        <w:t xml:space="preserve"> </w:t>
      </w:r>
      <w:r w:rsidRPr="000139F6">
        <w:rPr>
          <w:rFonts w:cs="Times New Roman"/>
          <w:szCs w:val="22"/>
        </w:rPr>
        <w:t>are translated to Thai Baht at the exchange rates at the reporting date</w:t>
      </w:r>
      <w:r w:rsidRPr="000139F6">
        <w:rPr>
          <w:rFonts w:cs="Times New Roman"/>
          <w:szCs w:val="22"/>
          <w:cs/>
        </w:rPr>
        <w:t>.</w:t>
      </w:r>
    </w:p>
    <w:p w14:paraId="180F6C94" w14:textId="77777777" w:rsidR="00982EE6" w:rsidRPr="000139F6" w:rsidRDefault="00982EE6" w:rsidP="00982EE6">
      <w:pPr>
        <w:tabs>
          <w:tab w:val="left" w:pos="720"/>
        </w:tabs>
        <w:spacing w:line="240" w:lineRule="atLeast"/>
        <w:ind w:right="-43"/>
        <w:jc w:val="both"/>
        <w:rPr>
          <w:rFonts w:cs="Times New Roman"/>
          <w:szCs w:val="22"/>
        </w:rPr>
      </w:pPr>
    </w:p>
    <w:p w14:paraId="22C539F1" w14:textId="77777777" w:rsidR="00982EE6" w:rsidRDefault="00982EE6" w:rsidP="00982EE6">
      <w:pPr>
        <w:tabs>
          <w:tab w:val="left" w:pos="540"/>
        </w:tabs>
        <w:spacing w:line="240" w:lineRule="atLeast"/>
        <w:ind w:left="540" w:right="-43" w:hanging="540"/>
        <w:jc w:val="both"/>
        <w:rPr>
          <w:rFonts w:cs="Times New Roman"/>
          <w:szCs w:val="22"/>
        </w:rPr>
      </w:pPr>
      <w:r w:rsidRPr="000139F6">
        <w:rPr>
          <w:rFonts w:cs="Times New Roman"/>
          <w:szCs w:val="22"/>
        </w:rPr>
        <w:tab/>
        <w:t>The revenues and expenses of foreign operations are translated to Thai Baht at rates approximating the exchange rates at the dates of the transactions.</w:t>
      </w:r>
    </w:p>
    <w:p w14:paraId="034C93AB" w14:textId="77777777" w:rsidR="00982EE6" w:rsidRPr="000139F6" w:rsidRDefault="00982EE6" w:rsidP="00982EE6">
      <w:pPr>
        <w:tabs>
          <w:tab w:val="left" w:pos="540"/>
        </w:tabs>
        <w:spacing w:line="240" w:lineRule="atLeast"/>
        <w:ind w:left="540" w:right="-43" w:hanging="540"/>
        <w:jc w:val="both"/>
        <w:rPr>
          <w:rFonts w:cs="Times New Roman"/>
          <w:szCs w:val="22"/>
        </w:rPr>
      </w:pPr>
    </w:p>
    <w:p w14:paraId="2BC9B4AE" w14:textId="77777777" w:rsidR="00982EE6" w:rsidRPr="000139F6" w:rsidRDefault="00982EE6" w:rsidP="00982EE6">
      <w:pPr>
        <w:spacing w:line="240" w:lineRule="atLeast"/>
        <w:ind w:left="540"/>
        <w:jc w:val="thaiDistribute"/>
        <w:rPr>
          <w:rFonts w:cs="Times New Roman"/>
          <w:szCs w:val="22"/>
        </w:rPr>
      </w:pPr>
      <w:r w:rsidRPr="000139F6">
        <w:rPr>
          <w:rFonts w:cs="Times New Roman"/>
          <w:szCs w:val="22"/>
        </w:rPr>
        <w:t xml:space="preserve">Foreign exchange differences are </w:t>
      </w:r>
      <w:proofErr w:type="spellStart"/>
      <w:r w:rsidRPr="000139F6">
        <w:rPr>
          <w:rFonts w:cs="Times New Roman"/>
          <w:szCs w:val="22"/>
        </w:rPr>
        <w:t>recognised</w:t>
      </w:r>
      <w:proofErr w:type="spellEnd"/>
      <w:r w:rsidRPr="000139F6">
        <w:rPr>
          <w:rFonts w:cs="Times New Roman"/>
          <w:szCs w:val="22"/>
        </w:rPr>
        <w:t xml:space="preserve"> in other comprehensive income and accumulated in the translation reserve, except for the translation difference that is allocated to non</w:t>
      </w:r>
      <w:r w:rsidRPr="000139F6">
        <w:rPr>
          <w:rFonts w:cs="Times New Roman"/>
          <w:szCs w:val="22"/>
          <w:cs/>
        </w:rPr>
        <w:t>-</w:t>
      </w:r>
      <w:r w:rsidRPr="000139F6">
        <w:rPr>
          <w:rFonts w:cs="Times New Roman"/>
          <w:szCs w:val="22"/>
        </w:rPr>
        <w:t>controlling interests, until the Group disposes of the corresponding investment</w:t>
      </w:r>
      <w:r w:rsidRPr="000139F6">
        <w:rPr>
          <w:rFonts w:cs="Times New Roman"/>
          <w:szCs w:val="22"/>
          <w:cs/>
        </w:rPr>
        <w:t>.</w:t>
      </w:r>
    </w:p>
    <w:p w14:paraId="74253B78" w14:textId="77777777" w:rsidR="00982EE6" w:rsidRPr="000139F6" w:rsidRDefault="00982EE6" w:rsidP="00982EE6">
      <w:pPr>
        <w:tabs>
          <w:tab w:val="left" w:pos="540"/>
        </w:tabs>
        <w:spacing w:line="240" w:lineRule="atLeast"/>
        <w:ind w:left="540" w:right="-43" w:hanging="540"/>
        <w:jc w:val="both"/>
        <w:rPr>
          <w:rFonts w:cs="Times New Roman"/>
          <w:szCs w:val="22"/>
        </w:rPr>
      </w:pPr>
    </w:p>
    <w:p w14:paraId="53676DA4" w14:textId="77777777" w:rsidR="00982EE6" w:rsidRDefault="00982EE6" w:rsidP="00982EE6">
      <w:pPr>
        <w:tabs>
          <w:tab w:val="left" w:pos="540"/>
        </w:tabs>
        <w:spacing w:line="240" w:lineRule="atLeast"/>
        <w:ind w:left="540" w:right="-43" w:hanging="540"/>
        <w:jc w:val="both"/>
        <w:rPr>
          <w:rFonts w:cs="Times New Roman"/>
          <w:szCs w:val="22"/>
        </w:rPr>
      </w:pPr>
      <w:r w:rsidRPr="000139F6">
        <w:rPr>
          <w:rFonts w:cs="Times New Roman"/>
          <w:szCs w:val="22"/>
          <w:cs/>
        </w:rPr>
        <w:tab/>
      </w:r>
      <w:r w:rsidRPr="000139F6">
        <w:rPr>
          <w:rFonts w:cs="Times New Roman"/>
          <w:szCs w:val="22"/>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14:paraId="41E620F1" w14:textId="77777777" w:rsidR="00982EE6" w:rsidRPr="000139F6" w:rsidRDefault="00982EE6" w:rsidP="00982EE6">
      <w:pPr>
        <w:tabs>
          <w:tab w:val="left" w:pos="540"/>
        </w:tabs>
        <w:spacing w:line="240" w:lineRule="atLeast"/>
        <w:ind w:left="540" w:right="-43" w:hanging="540"/>
        <w:jc w:val="both"/>
        <w:rPr>
          <w:rFonts w:cs="Times New Roman"/>
          <w:szCs w:val="22"/>
        </w:rPr>
      </w:pPr>
    </w:p>
    <w:p w14:paraId="348A9AC3" w14:textId="77777777" w:rsidR="00982EE6" w:rsidRPr="000139F6" w:rsidRDefault="00982EE6" w:rsidP="00982EE6">
      <w:pPr>
        <w:spacing w:line="240" w:lineRule="atLeast"/>
        <w:ind w:left="540" w:right="-43" w:hanging="540"/>
        <w:jc w:val="both"/>
        <w:rPr>
          <w:rFonts w:cs="Times New Roman"/>
          <w:szCs w:val="22"/>
        </w:rPr>
      </w:pPr>
      <w:r w:rsidRPr="000139F6">
        <w:rPr>
          <w:rFonts w:cs="Times New Roman"/>
          <w:szCs w:val="22"/>
        </w:rPr>
        <w:tab/>
        <w:t xml:space="preserve">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w:t>
      </w:r>
      <w:proofErr w:type="spellStart"/>
      <w:r w:rsidRPr="000139F6">
        <w:rPr>
          <w:rFonts w:cs="Times New Roman"/>
          <w:szCs w:val="22"/>
        </w:rPr>
        <w:t>recognised</w:t>
      </w:r>
      <w:proofErr w:type="spellEnd"/>
      <w:r w:rsidRPr="000139F6">
        <w:rPr>
          <w:rFonts w:cs="Times New Roman"/>
          <w:szCs w:val="22"/>
        </w:rPr>
        <w:t xml:space="preserve"> in other comprehensive income, and presented in the foreign currency translation reserve in equity until disposal of the investment.</w:t>
      </w:r>
    </w:p>
    <w:p w14:paraId="4460032E" w14:textId="77777777" w:rsidR="00982EE6" w:rsidRPr="00705687" w:rsidRDefault="00982EE6" w:rsidP="00982EE6">
      <w:pPr>
        <w:pStyle w:val="ListParagraph"/>
        <w:tabs>
          <w:tab w:val="left" w:pos="900"/>
        </w:tabs>
        <w:spacing w:line="240" w:lineRule="atLeast"/>
        <w:ind w:left="540" w:right="-43"/>
        <w:jc w:val="thaiDistribute"/>
        <w:rPr>
          <w:rFonts w:cs="Times New Roman"/>
          <w:b/>
          <w:bCs/>
          <w:i/>
          <w:iCs/>
          <w:szCs w:val="22"/>
        </w:rPr>
      </w:pPr>
    </w:p>
    <w:p w14:paraId="3266DB78" w14:textId="77777777" w:rsidR="00982EE6" w:rsidRPr="00705687" w:rsidRDefault="00982EE6" w:rsidP="00982EE6">
      <w:pPr>
        <w:pStyle w:val="ListParagraph"/>
        <w:numPr>
          <w:ilvl w:val="1"/>
          <w:numId w:val="33"/>
        </w:numPr>
        <w:tabs>
          <w:tab w:val="left" w:pos="900"/>
        </w:tabs>
        <w:spacing w:line="240" w:lineRule="atLeast"/>
        <w:ind w:left="540" w:right="-43" w:hanging="540"/>
        <w:jc w:val="thaiDistribute"/>
        <w:rPr>
          <w:rFonts w:cs="Times New Roman"/>
          <w:b/>
          <w:bCs/>
          <w:i/>
          <w:iCs/>
          <w:szCs w:val="22"/>
        </w:rPr>
      </w:pPr>
      <w:r w:rsidRPr="000139F6">
        <w:rPr>
          <w:rFonts w:cs="Times New Roman"/>
          <w:b/>
          <w:bCs/>
          <w:i/>
          <w:iCs/>
          <w:szCs w:val="22"/>
        </w:rPr>
        <w:t xml:space="preserve">Cash and cash equivalents   </w:t>
      </w:r>
    </w:p>
    <w:p w14:paraId="2EFE69AE" w14:textId="77777777" w:rsidR="00982EE6" w:rsidRPr="000139F6" w:rsidRDefault="00982EE6" w:rsidP="00982EE6">
      <w:pPr>
        <w:tabs>
          <w:tab w:val="left" w:pos="540"/>
        </w:tabs>
        <w:spacing w:line="240" w:lineRule="atLeast"/>
        <w:ind w:left="540" w:right="-43" w:hanging="540"/>
        <w:jc w:val="both"/>
        <w:rPr>
          <w:rFonts w:cs="Times New Roman"/>
          <w:szCs w:val="22"/>
        </w:rPr>
      </w:pPr>
    </w:p>
    <w:p w14:paraId="7128FEF1" w14:textId="77777777" w:rsidR="00982EE6" w:rsidRPr="000139F6" w:rsidRDefault="00982EE6" w:rsidP="00982EE6">
      <w:pPr>
        <w:tabs>
          <w:tab w:val="left" w:pos="540"/>
        </w:tabs>
        <w:spacing w:line="240" w:lineRule="atLeast"/>
        <w:ind w:left="540" w:right="-43" w:hanging="540"/>
        <w:jc w:val="both"/>
        <w:rPr>
          <w:rFonts w:cs="Times New Roman"/>
          <w:szCs w:val="22"/>
        </w:rPr>
      </w:pPr>
      <w:r w:rsidRPr="000139F6">
        <w:rPr>
          <w:rFonts w:cs="Times New Roman"/>
          <w:szCs w:val="22"/>
          <w:cs/>
        </w:rPr>
        <w:tab/>
      </w:r>
      <w:r w:rsidRPr="000139F6">
        <w:rPr>
          <w:rFonts w:cs="Times New Roman"/>
          <w:szCs w:val="22"/>
        </w:rPr>
        <w:t>Cash and cash equivalents in the statements of cash flows comprise cash balances, call deposits and highly liquid short</w:t>
      </w:r>
      <w:r w:rsidRPr="000139F6">
        <w:rPr>
          <w:rFonts w:cs="Times New Roman"/>
          <w:szCs w:val="22"/>
          <w:cs/>
        </w:rPr>
        <w:t>-</w:t>
      </w:r>
      <w:r w:rsidRPr="000139F6">
        <w:rPr>
          <w:rFonts w:cs="Times New Roman"/>
          <w:szCs w:val="22"/>
        </w:rPr>
        <w:t>term investments</w:t>
      </w:r>
      <w:r w:rsidRPr="000139F6">
        <w:rPr>
          <w:rFonts w:cs="Times New Roman"/>
          <w:szCs w:val="22"/>
          <w:cs/>
        </w:rPr>
        <w:t xml:space="preserve">. </w:t>
      </w:r>
      <w:r w:rsidRPr="000139F6">
        <w:rPr>
          <w:rFonts w:cs="Times New Roman"/>
          <w:szCs w:val="22"/>
        </w:rPr>
        <w:t>Bank overdrafts that are repayable on demand are a component of financing activities for the purpose of the statement of cash flows</w:t>
      </w:r>
      <w:r w:rsidRPr="000139F6">
        <w:rPr>
          <w:rFonts w:cs="Times New Roman"/>
          <w:szCs w:val="22"/>
          <w:cs/>
        </w:rPr>
        <w:t>.</w:t>
      </w:r>
    </w:p>
    <w:p w14:paraId="4CC94F5F" w14:textId="77777777" w:rsidR="00982EE6" w:rsidRPr="000139F6" w:rsidRDefault="00982EE6" w:rsidP="00982EE6">
      <w:pPr>
        <w:tabs>
          <w:tab w:val="left" w:pos="540"/>
        </w:tabs>
        <w:spacing w:line="240" w:lineRule="atLeast"/>
        <w:ind w:left="540" w:right="-43" w:hanging="540"/>
        <w:jc w:val="both"/>
        <w:rPr>
          <w:rFonts w:cs="Times New Roman"/>
          <w:szCs w:val="22"/>
        </w:rPr>
      </w:pPr>
    </w:p>
    <w:p w14:paraId="61F6D809" w14:textId="77777777" w:rsidR="00982EE6" w:rsidRDefault="00982EE6" w:rsidP="00982EE6">
      <w:pPr>
        <w:pStyle w:val="ListParagraph"/>
        <w:numPr>
          <w:ilvl w:val="1"/>
          <w:numId w:val="33"/>
        </w:numPr>
        <w:spacing w:line="240" w:lineRule="atLeast"/>
        <w:ind w:left="540" w:right="-43" w:hanging="540"/>
        <w:jc w:val="thaiDistribute"/>
        <w:rPr>
          <w:rFonts w:cs="Times New Roman"/>
          <w:b/>
          <w:bCs/>
          <w:i/>
          <w:iCs/>
          <w:szCs w:val="22"/>
        </w:rPr>
      </w:pPr>
      <w:r w:rsidRPr="000139F6">
        <w:rPr>
          <w:rFonts w:cs="Times New Roman"/>
          <w:b/>
          <w:bCs/>
          <w:i/>
          <w:iCs/>
          <w:szCs w:val="22"/>
        </w:rPr>
        <w:t>Trade and other accounts receivable</w:t>
      </w:r>
    </w:p>
    <w:p w14:paraId="55CABA05" w14:textId="77777777" w:rsidR="00982EE6" w:rsidRDefault="00982EE6" w:rsidP="00982EE6">
      <w:pPr>
        <w:tabs>
          <w:tab w:val="left" w:pos="540"/>
        </w:tabs>
        <w:spacing w:line="240" w:lineRule="atLeast"/>
        <w:ind w:left="540" w:right="-43" w:hanging="540"/>
        <w:jc w:val="both"/>
        <w:rPr>
          <w:rFonts w:cs="Times New Roman"/>
          <w:b/>
          <w:bCs/>
          <w:i/>
          <w:iCs/>
          <w:szCs w:val="22"/>
        </w:rPr>
      </w:pPr>
    </w:p>
    <w:p w14:paraId="5D4F291B" w14:textId="77777777" w:rsidR="00982EE6" w:rsidRPr="00705687" w:rsidRDefault="00982EE6" w:rsidP="00982EE6">
      <w:pPr>
        <w:tabs>
          <w:tab w:val="left" w:pos="540"/>
        </w:tabs>
        <w:spacing w:line="240" w:lineRule="atLeast"/>
        <w:ind w:left="540" w:right="-43" w:hanging="540"/>
        <w:jc w:val="both"/>
        <w:rPr>
          <w:rFonts w:cs="Times New Roman"/>
          <w:szCs w:val="22"/>
        </w:rPr>
      </w:pPr>
      <w:r w:rsidRPr="00705687">
        <w:rPr>
          <w:rFonts w:cs="Times New Roman"/>
          <w:szCs w:val="22"/>
        </w:rPr>
        <w:tab/>
      </w:r>
      <w:r w:rsidRPr="00A23249">
        <w:rPr>
          <w:rFonts w:cs="Times New Roman"/>
          <w:szCs w:val="22"/>
        </w:rPr>
        <w:t xml:space="preserve">A receivable is </w:t>
      </w:r>
      <w:proofErr w:type="spellStart"/>
      <w:r w:rsidRPr="00A23249">
        <w:rPr>
          <w:rFonts w:cs="Times New Roman"/>
          <w:szCs w:val="22"/>
        </w:rPr>
        <w:t>recognised</w:t>
      </w:r>
      <w:proofErr w:type="spellEnd"/>
      <w:r w:rsidRPr="00A23249">
        <w:rPr>
          <w:rFonts w:cs="Times New Roman"/>
          <w:szCs w:val="22"/>
        </w:rPr>
        <w:t xml:space="preserve"> when the Group has an unconditional right to receive consideration.</w:t>
      </w:r>
    </w:p>
    <w:p w14:paraId="40E8E21A" w14:textId="77777777" w:rsidR="00982EE6" w:rsidRPr="000139F6" w:rsidRDefault="00982EE6" w:rsidP="00982EE6">
      <w:pPr>
        <w:tabs>
          <w:tab w:val="left" w:pos="540"/>
        </w:tabs>
        <w:spacing w:line="240" w:lineRule="atLeast"/>
        <w:ind w:left="540" w:right="-43" w:hanging="540"/>
        <w:jc w:val="both"/>
        <w:rPr>
          <w:rFonts w:cs="Times New Roman"/>
          <w:b/>
          <w:bCs/>
          <w:i/>
          <w:iCs/>
          <w:szCs w:val="22"/>
        </w:rPr>
      </w:pPr>
    </w:p>
    <w:p w14:paraId="4136CB7F" w14:textId="77777777" w:rsidR="00982EE6" w:rsidRPr="000139F6" w:rsidRDefault="00982EE6" w:rsidP="00982EE6">
      <w:pPr>
        <w:tabs>
          <w:tab w:val="left" w:pos="540"/>
        </w:tabs>
        <w:spacing w:line="240" w:lineRule="atLeast"/>
        <w:ind w:left="540" w:right="-43" w:hanging="540"/>
        <w:jc w:val="both"/>
        <w:rPr>
          <w:rFonts w:cs="Times New Roman"/>
          <w:szCs w:val="22"/>
        </w:rPr>
      </w:pPr>
      <w:r w:rsidRPr="000139F6">
        <w:rPr>
          <w:rFonts w:cs="Times New Roman"/>
          <w:szCs w:val="22"/>
        </w:rPr>
        <w:tab/>
        <w:t>Trade and other accounts receivable are stated at their invoice value less allowance for doubtful accounts</w:t>
      </w:r>
      <w:r w:rsidRPr="000139F6">
        <w:rPr>
          <w:rFonts w:cs="Times New Roman"/>
          <w:szCs w:val="22"/>
          <w:cs/>
        </w:rPr>
        <w:t>.</w:t>
      </w:r>
    </w:p>
    <w:p w14:paraId="6E29AEFC" w14:textId="77777777" w:rsidR="00982EE6" w:rsidRPr="000139F6" w:rsidRDefault="00982EE6" w:rsidP="00982EE6">
      <w:pPr>
        <w:tabs>
          <w:tab w:val="left" w:pos="720"/>
        </w:tabs>
        <w:spacing w:line="240" w:lineRule="atLeast"/>
        <w:ind w:right="-43"/>
        <w:jc w:val="both"/>
        <w:rPr>
          <w:rFonts w:cs="Times New Roman"/>
          <w:szCs w:val="22"/>
        </w:rPr>
      </w:pPr>
    </w:p>
    <w:p w14:paraId="502AF04F" w14:textId="77777777" w:rsidR="00982EE6" w:rsidRPr="000139F6" w:rsidRDefault="00982EE6" w:rsidP="00982EE6">
      <w:pPr>
        <w:tabs>
          <w:tab w:val="left" w:pos="540"/>
        </w:tabs>
        <w:spacing w:line="240" w:lineRule="atLeast"/>
        <w:ind w:left="540" w:right="-43" w:hanging="540"/>
        <w:jc w:val="both"/>
        <w:rPr>
          <w:rFonts w:cs="Times New Roman"/>
          <w:szCs w:val="22"/>
        </w:rPr>
      </w:pPr>
      <w:r w:rsidRPr="000139F6">
        <w:rPr>
          <w:rFonts w:cs="Times New Roman"/>
          <w:szCs w:val="22"/>
        </w:rPr>
        <w:tab/>
        <w:t>The allowance for doubtful accounts is assessed primarily on analysis of payment histories and future expectations of customer payments</w:t>
      </w:r>
      <w:r w:rsidRPr="000139F6">
        <w:rPr>
          <w:rFonts w:cs="Times New Roman"/>
          <w:szCs w:val="22"/>
          <w:cs/>
        </w:rPr>
        <w:t xml:space="preserve">. </w:t>
      </w:r>
      <w:r w:rsidRPr="000139F6">
        <w:rPr>
          <w:rFonts w:cs="Times New Roman"/>
          <w:szCs w:val="22"/>
        </w:rPr>
        <w:t>Bad debts are written off when incurred</w:t>
      </w:r>
      <w:r w:rsidRPr="000139F6">
        <w:rPr>
          <w:rFonts w:cs="Times New Roman"/>
          <w:szCs w:val="22"/>
          <w:cs/>
        </w:rPr>
        <w:t>.</w:t>
      </w:r>
    </w:p>
    <w:p w14:paraId="1A51DCCB" w14:textId="77777777" w:rsidR="00982EE6" w:rsidRPr="000139F6" w:rsidRDefault="00982EE6" w:rsidP="00982EE6">
      <w:pPr>
        <w:tabs>
          <w:tab w:val="left" w:pos="540"/>
        </w:tabs>
        <w:spacing w:line="240" w:lineRule="atLeast"/>
        <w:ind w:left="540" w:right="-43" w:hanging="540"/>
        <w:jc w:val="both"/>
        <w:rPr>
          <w:rFonts w:cs="Times New Roman"/>
          <w:szCs w:val="22"/>
        </w:rPr>
      </w:pPr>
    </w:p>
    <w:p w14:paraId="51902645" w14:textId="77777777" w:rsidR="00982EE6" w:rsidRPr="000139F6" w:rsidRDefault="00982EE6" w:rsidP="00982EE6">
      <w:pPr>
        <w:pStyle w:val="ListParagraph"/>
        <w:numPr>
          <w:ilvl w:val="1"/>
          <w:numId w:val="33"/>
        </w:numPr>
        <w:tabs>
          <w:tab w:val="left" w:pos="900"/>
        </w:tabs>
        <w:spacing w:line="240" w:lineRule="atLeast"/>
        <w:ind w:left="540" w:right="-43" w:hanging="540"/>
        <w:jc w:val="thaiDistribute"/>
        <w:rPr>
          <w:rFonts w:cs="Times New Roman"/>
          <w:b/>
          <w:bCs/>
          <w:i/>
          <w:iCs/>
          <w:szCs w:val="22"/>
        </w:rPr>
      </w:pPr>
      <w:r w:rsidRPr="000139F6">
        <w:rPr>
          <w:rFonts w:cs="Times New Roman"/>
          <w:b/>
          <w:bCs/>
          <w:i/>
          <w:iCs/>
          <w:szCs w:val="22"/>
        </w:rPr>
        <w:t>Financial lease receivables</w:t>
      </w:r>
    </w:p>
    <w:p w14:paraId="22190CB2" w14:textId="77777777" w:rsidR="00982EE6" w:rsidRPr="000139F6" w:rsidRDefault="00982EE6" w:rsidP="00982EE6">
      <w:pPr>
        <w:tabs>
          <w:tab w:val="left" w:pos="540"/>
        </w:tabs>
        <w:spacing w:line="240" w:lineRule="atLeast"/>
        <w:ind w:left="540" w:right="-43" w:hanging="540"/>
        <w:jc w:val="both"/>
        <w:rPr>
          <w:rFonts w:cs="Times New Roman"/>
          <w:szCs w:val="22"/>
        </w:rPr>
      </w:pPr>
    </w:p>
    <w:p w14:paraId="3608C428" w14:textId="77777777" w:rsidR="00982EE6" w:rsidRPr="000139F6" w:rsidRDefault="00982EE6" w:rsidP="00982EE6">
      <w:pPr>
        <w:tabs>
          <w:tab w:val="left" w:pos="540"/>
        </w:tabs>
        <w:spacing w:line="240" w:lineRule="atLeast"/>
        <w:ind w:left="540" w:right="-43" w:hanging="540"/>
        <w:jc w:val="both"/>
        <w:rPr>
          <w:rFonts w:cs="Times New Roman"/>
          <w:szCs w:val="22"/>
        </w:rPr>
      </w:pPr>
      <w:r w:rsidRPr="000139F6">
        <w:rPr>
          <w:rFonts w:cs="Times New Roman"/>
          <w:szCs w:val="22"/>
        </w:rPr>
        <w:tab/>
        <w:t xml:space="preserve">Financial lease receivables are stated at net </w:t>
      </w:r>
      <w:proofErr w:type="spellStart"/>
      <w:r w:rsidRPr="000139F6">
        <w:rPr>
          <w:rFonts w:cs="Times New Roman"/>
          <w:szCs w:val="22"/>
        </w:rPr>
        <w:t>realisable</w:t>
      </w:r>
      <w:proofErr w:type="spellEnd"/>
      <w:r w:rsidRPr="000139F6">
        <w:rPr>
          <w:rFonts w:cs="Times New Roman"/>
          <w:szCs w:val="22"/>
        </w:rPr>
        <w:t xml:space="preserve"> value, which consists of the contract value net of deferred interest income and allowance for doubtful accounts</w:t>
      </w:r>
      <w:r w:rsidRPr="000139F6">
        <w:rPr>
          <w:rFonts w:cs="Times New Roman"/>
          <w:szCs w:val="22"/>
          <w:cs/>
        </w:rPr>
        <w:t>.</w:t>
      </w:r>
    </w:p>
    <w:p w14:paraId="095A14EA" w14:textId="77777777" w:rsidR="00982EE6" w:rsidRPr="000139F6" w:rsidRDefault="00982EE6" w:rsidP="00982EE6">
      <w:pPr>
        <w:tabs>
          <w:tab w:val="left" w:pos="540"/>
        </w:tabs>
        <w:spacing w:line="240" w:lineRule="atLeast"/>
        <w:ind w:left="540" w:right="-43" w:hanging="540"/>
        <w:jc w:val="both"/>
        <w:rPr>
          <w:rFonts w:cs="Times New Roman"/>
          <w:szCs w:val="22"/>
        </w:rPr>
      </w:pPr>
    </w:p>
    <w:p w14:paraId="5FE11B70" w14:textId="69233677" w:rsidR="00982EE6" w:rsidRPr="00A23249" w:rsidRDefault="00982EE6" w:rsidP="00982EE6">
      <w:pPr>
        <w:pStyle w:val="ListParagraph"/>
        <w:numPr>
          <w:ilvl w:val="1"/>
          <w:numId w:val="33"/>
        </w:numPr>
        <w:tabs>
          <w:tab w:val="left" w:pos="900"/>
        </w:tabs>
        <w:spacing w:line="240" w:lineRule="atLeast"/>
        <w:ind w:left="540" w:right="-43" w:hanging="540"/>
        <w:jc w:val="thaiDistribute"/>
        <w:rPr>
          <w:rFonts w:cs="Times New Roman"/>
          <w:b/>
          <w:bCs/>
          <w:i/>
          <w:iCs/>
          <w:szCs w:val="22"/>
        </w:rPr>
      </w:pPr>
      <w:r w:rsidRPr="00A23249">
        <w:rPr>
          <w:rFonts w:cs="Times New Roman"/>
          <w:b/>
          <w:bCs/>
          <w:i/>
          <w:iCs/>
          <w:szCs w:val="22"/>
        </w:rPr>
        <w:t>Real estate development for sales</w:t>
      </w:r>
    </w:p>
    <w:p w14:paraId="59E68DFF" w14:textId="77777777" w:rsidR="00982EE6" w:rsidRPr="000139F6" w:rsidRDefault="00982EE6" w:rsidP="00982EE6">
      <w:pPr>
        <w:tabs>
          <w:tab w:val="left" w:pos="540"/>
        </w:tabs>
        <w:spacing w:line="240" w:lineRule="atLeast"/>
        <w:ind w:left="540" w:right="-43" w:hanging="540"/>
        <w:jc w:val="both"/>
        <w:rPr>
          <w:rFonts w:cs="Times New Roman"/>
          <w:b/>
          <w:bCs/>
          <w:i/>
          <w:iCs/>
          <w:szCs w:val="22"/>
        </w:rPr>
      </w:pPr>
    </w:p>
    <w:p w14:paraId="79FA565D" w14:textId="77777777" w:rsidR="004049F9" w:rsidRDefault="004049F9" w:rsidP="004049F9">
      <w:pPr>
        <w:tabs>
          <w:tab w:val="left" w:pos="540"/>
        </w:tabs>
        <w:spacing w:line="240" w:lineRule="atLeast"/>
        <w:ind w:left="540" w:right="-43" w:hanging="540"/>
        <w:jc w:val="both"/>
        <w:rPr>
          <w:rFonts w:cs="Times New Roman"/>
          <w:szCs w:val="22"/>
        </w:rPr>
      </w:pPr>
      <w:r>
        <w:rPr>
          <w:rFonts w:cs="Times New Roman"/>
          <w:szCs w:val="22"/>
        </w:rPr>
        <w:tab/>
      </w:r>
      <w:r w:rsidRPr="006A0921">
        <w:rPr>
          <w:rFonts w:cs="Times New Roman"/>
          <w:szCs w:val="22"/>
        </w:rPr>
        <w:t xml:space="preserve">Real estate development for sale is real estate that held with the intention of sale in the ordinary course of business. They are measured at the lower of cost and net </w:t>
      </w:r>
      <w:proofErr w:type="spellStart"/>
      <w:r w:rsidRPr="006A0921">
        <w:rPr>
          <w:rFonts w:cs="Times New Roman"/>
          <w:szCs w:val="22"/>
        </w:rPr>
        <w:t>realisable</w:t>
      </w:r>
      <w:proofErr w:type="spellEnd"/>
      <w:r w:rsidRPr="006A0921">
        <w:rPr>
          <w:rFonts w:cs="Times New Roman"/>
          <w:szCs w:val="22"/>
        </w:rPr>
        <w:t xml:space="preserve"> value.</w:t>
      </w:r>
    </w:p>
    <w:p w14:paraId="13D0346F" w14:textId="77777777" w:rsidR="004049F9" w:rsidRPr="0022302C" w:rsidRDefault="004049F9" w:rsidP="004049F9">
      <w:pPr>
        <w:tabs>
          <w:tab w:val="left" w:pos="540"/>
        </w:tabs>
        <w:spacing w:line="240" w:lineRule="atLeast"/>
        <w:ind w:left="540" w:right="-43" w:hanging="540"/>
        <w:jc w:val="both"/>
        <w:rPr>
          <w:rFonts w:cs="Times New Roman"/>
          <w:sz w:val="14"/>
          <w:szCs w:val="14"/>
        </w:rPr>
      </w:pPr>
    </w:p>
    <w:p w14:paraId="35784989" w14:textId="2EFEF845" w:rsidR="004049F9" w:rsidRDefault="004049F9" w:rsidP="004049F9">
      <w:pPr>
        <w:tabs>
          <w:tab w:val="left" w:pos="540"/>
        </w:tabs>
        <w:spacing w:line="240" w:lineRule="atLeast"/>
        <w:ind w:left="540" w:right="-43" w:hanging="540"/>
        <w:jc w:val="both"/>
        <w:rPr>
          <w:rFonts w:cs="Times New Roman"/>
          <w:szCs w:val="22"/>
        </w:rPr>
      </w:pPr>
      <w:r>
        <w:rPr>
          <w:rFonts w:cs="Times New Roman"/>
          <w:szCs w:val="22"/>
        </w:rPr>
        <w:lastRenderedPageBreak/>
        <w:tab/>
      </w:r>
      <w:r w:rsidRPr="006A0921">
        <w:rPr>
          <w:rFonts w:cs="Times New Roman"/>
          <w:szCs w:val="22"/>
        </w:rPr>
        <w:t xml:space="preserve">The cost of real estate development for sale comprises costs of land, including acquisition costs, land improvement cost, development expenditure, borrowing costs and other related expenditure. Borrowing costs payable on loans funding real estate development projects are </w:t>
      </w:r>
      <w:r w:rsidR="0007516C">
        <w:rPr>
          <w:rFonts w:cs="Times New Roman"/>
          <w:szCs w:val="22"/>
        </w:rPr>
        <w:t xml:space="preserve">capitalized </w:t>
      </w:r>
      <w:r w:rsidRPr="006A0921">
        <w:rPr>
          <w:rFonts w:cs="Times New Roman"/>
          <w:szCs w:val="22"/>
        </w:rPr>
        <w:t xml:space="preserve">as part of the cost of the property until the completion of development. Cost of real estate development for sale includes an allocation of common area property development expenditure </w:t>
      </w:r>
      <w:r w:rsidRPr="00833D95">
        <w:rPr>
          <w:rFonts w:cs="Times New Roman"/>
          <w:szCs w:val="22"/>
        </w:rPr>
        <w:t>based on saleable area</w:t>
      </w:r>
      <w:r w:rsidRPr="006A0921">
        <w:rPr>
          <w:rFonts w:cs="Times New Roman"/>
          <w:szCs w:val="22"/>
        </w:rPr>
        <w:t xml:space="preserve"> basis.</w:t>
      </w:r>
    </w:p>
    <w:p w14:paraId="62A9E3FC" w14:textId="77777777" w:rsidR="004049F9" w:rsidRPr="0022302C" w:rsidRDefault="004049F9" w:rsidP="004049F9">
      <w:pPr>
        <w:tabs>
          <w:tab w:val="left" w:pos="540"/>
        </w:tabs>
        <w:spacing w:line="240" w:lineRule="atLeast"/>
        <w:ind w:left="540" w:right="-43" w:hanging="540"/>
        <w:jc w:val="both"/>
        <w:rPr>
          <w:rFonts w:cs="Times New Roman"/>
          <w:sz w:val="14"/>
          <w:szCs w:val="14"/>
        </w:rPr>
      </w:pPr>
    </w:p>
    <w:p w14:paraId="2A9C24DF" w14:textId="77777777" w:rsidR="004049F9" w:rsidRDefault="004049F9" w:rsidP="004049F9">
      <w:pPr>
        <w:tabs>
          <w:tab w:val="left" w:pos="540"/>
        </w:tabs>
        <w:spacing w:line="240" w:lineRule="atLeast"/>
        <w:ind w:left="540" w:right="-43" w:hanging="540"/>
        <w:jc w:val="both"/>
        <w:rPr>
          <w:rFonts w:cs="Times New Roman"/>
          <w:szCs w:val="22"/>
        </w:rPr>
      </w:pPr>
      <w:r>
        <w:rPr>
          <w:rFonts w:cs="Times New Roman"/>
          <w:szCs w:val="22"/>
        </w:rPr>
        <w:tab/>
      </w:r>
      <w:r w:rsidRPr="006A0921">
        <w:rPr>
          <w:rFonts w:cs="Times New Roman"/>
          <w:szCs w:val="22"/>
        </w:rPr>
        <w:t>Real estate development for sale includes land that the Group held for future development for sale.</w:t>
      </w:r>
    </w:p>
    <w:p w14:paraId="433F4F2F" w14:textId="77777777" w:rsidR="004049F9" w:rsidRPr="0022302C" w:rsidRDefault="004049F9" w:rsidP="004049F9">
      <w:pPr>
        <w:tabs>
          <w:tab w:val="left" w:pos="540"/>
        </w:tabs>
        <w:spacing w:line="240" w:lineRule="atLeast"/>
        <w:ind w:left="540" w:right="-43" w:hanging="540"/>
        <w:jc w:val="both"/>
        <w:rPr>
          <w:rFonts w:cs="Times New Roman"/>
          <w:sz w:val="14"/>
          <w:szCs w:val="14"/>
        </w:rPr>
      </w:pPr>
    </w:p>
    <w:p w14:paraId="6ECDA58C" w14:textId="77777777" w:rsidR="004049F9" w:rsidRDefault="004049F9" w:rsidP="004049F9">
      <w:pPr>
        <w:tabs>
          <w:tab w:val="left" w:pos="540"/>
        </w:tabs>
        <w:spacing w:line="240" w:lineRule="atLeast"/>
        <w:ind w:left="540" w:right="-43" w:hanging="540"/>
        <w:jc w:val="both"/>
        <w:rPr>
          <w:rFonts w:cs="Times New Roman"/>
          <w:szCs w:val="22"/>
        </w:rPr>
      </w:pPr>
      <w:r>
        <w:rPr>
          <w:rFonts w:cs="Times New Roman"/>
          <w:szCs w:val="22"/>
        </w:rPr>
        <w:tab/>
      </w:r>
      <w:r w:rsidRPr="006A0921">
        <w:rPr>
          <w:rFonts w:cs="Times New Roman"/>
          <w:szCs w:val="22"/>
        </w:rPr>
        <w:t xml:space="preserve">Net </w:t>
      </w:r>
      <w:proofErr w:type="spellStart"/>
      <w:r w:rsidRPr="006A0921">
        <w:rPr>
          <w:rFonts w:cs="Times New Roman"/>
          <w:szCs w:val="22"/>
        </w:rPr>
        <w:t>realisable</w:t>
      </w:r>
      <w:proofErr w:type="spellEnd"/>
      <w:r w:rsidRPr="006A0921">
        <w:rPr>
          <w:rFonts w:cs="Times New Roman"/>
          <w:szCs w:val="22"/>
        </w:rPr>
        <w:t xml:space="preserve"> value is the estimated selling price in the ordinary course of business less the estimated costs to complete and to make the sale.</w:t>
      </w:r>
    </w:p>
    <w:p w14:paraId="6254E624" w14:textId="77777777" w:rsidR="004049F9" w:rsidRPr="0022302C" w:rsidRDefault="004049F9" w:rsidP="004049F9">
      <w:pPr>
        <w:tabs>
          <w:tab w:val="left" w:pos="540"/>
        </w:tabs>
        <w:spacing w:line="240" w:lineRule="atLeast"/>
        <w:ind w:left="540" w:right="-43" w:hanging="540"/>
        <w:jc w:val="both"/>
        <w:rPr>
          <w:rFonts w:cs="Times New Roman"/>
          <w:sz w:val="14"/>
          <w:szCs w:val="14"/>
        </w:rPr>
      </w:pPr>
    </w:p>
    <w:p w14:paraId="6E0DDDB3" w14:textId="77777777" w:rsidR="004049F9" w:rsidRDefault="004049F9" w:rsidP="004049F9">
      <w:pPr>
        <w:tabs>
          <w:tab w:val="left" w:pos="540"/>
        </w:tabs>
        <w:spacing w:line="240" w:lineRule="atLeast"/>
        <w:ind w:left="540" w:right="-43" w:hanging="540"/>
        <w:jc w:val="both"/>
        <w:rPr>
          <w:rFonts w:cs="Times New Roman"/>
          <w:szCs w:val="22"/>
        </w:rPr>
      </w:pPr>
      <w:r>
        <w:rPr>
          <w:rFonts w:cs="Times New Roman"/>
          <w:szCs w:val="22"/>
        </w:rPr>
        <w:tab/>
      </w:r>
      <w:r w:rsidRPr="006A0921">
        <w:rPr>
          <w:rFonts w:cs="Times New Roman"/>
          <w:szCs w:val="22"/>
        </w:rPr>
        <w:t xml:space="preserve">When real estate development for sale are sold, the carrying amount of those real estate is </w:t>
      </w:r>
      <w:proofErr w:type="spellStart"/>
      <w:r w:rsidRPr="006A0921">
        <w:rPr>
          <w:rFonts w:cs="Times New Roman"/>
          <w:szCs w:val="22"/>
        </w:rPr>
        <w:t>recognised</w:t>
      </w:r>
      <w:proofErr w:type="spellEnd"/>
      <w:r w:rsidRPr="006A0921">
        <w:rPr>
          <w:rFonts w:cs="Times New Roman"/>
          <w:szCs w:val="22"/>
        </w:rPr>
        <w:t xml:space="preserve"> as an expense in the period in which the related revenue is </w:t>
      </w:r>
      <w:proofErr w:type="spellStart"/>
      <w:r w:rsidRPr="006A0921">
        <w:rPr>
          <w:rFonts w:cs="Times New Roman"/>
          <w:szCs w:val="22"/>
        </w:rPr>
        <w:t>recognised</w:t>
      </w:r>
      <w:proofErr w:type="spellEnd"/>
      <w:r w:rsidRPr="006A0921">
        <w:rPr>
          <w:rFonts w:cs="Times New Roman"/>
          <w:szCs w:val="22"/>
        </w:rPr>
        <w:t>.</w:t>
      </w:r>
    </w:p>
    <w:p w14:paraId="25D1E295" w14:textId="77777777" w:rsidR="006A0921" w:rsidRPr="006354E5" w:rsidRDefault="006A0921" w:rsidP="006A0921">
      <w:pPr>
        <w:tabs>
          <w:tab w:val="left" w:pos="540"/>
        </w:tabs>
        <w:spacing w:line="240" w:lineRule="atLeast"/>
        <w:ind w:left="540" w:right="-43" w:hanging="540"/>
        <w:jc w:val="both"/>
        <w:rPr>
          <w:rFonts w:cs="Times New Roman"/>
          <w:szCs w:val="22"/>
        </w:rPr>
      </w:pPr>
    </w:p>
    <w:p w14:paraId="2AFC707C" w14:textId="77777777" w:rsidR="00982EE6" w:rsidRPr="006354E5" w:rsidRDefault="00982EE6" w:rsidP="00982EE6">
      <w:pPr>
        <w:pStyle w:val="ListParagraph"/>
        <w:numPr>
          <w:ilvl w:val="1"/>
          <w:numId w:val="33"/>
        </w:numPr>
        <w:tabs>
          <w:tab w:val="left" w:pos="900"/>
        </w:tabs>
        <w:spacing w:line="240" w:lineRule="atLeast"/>
        <w:ind w:left="540" w:right="-43" w:hanging="540"/>
        <w:jc w:val="thaiDistribute"/>
        <w:rPr>
          <w:rFonts w:cs="Times New Roman"/>
          <w:b/>
          <w:bCs/>
          <w:i/>
          <w:iCs/>
          <w:szCs w:val="22"/>
        </w:rPr>
      </w:pPr>
      <w:r w:rsidRPr="006354E5">
        <w:rPr>
          <w:rFonts w:cs="Times New Roman"/>
          <w:b/>
          <w:bCs/>
          <w:i/>
          <w:iCs/>
          <w:szCs w:val="22"/>
        </w:rPr>
        <w:t>Investments</w:t>
      </w:r>
    </w:p>
    <w:p w14:paraId="31741047" w14:textId="77777777" w:rsidR="00982EE6" w:rsidRPr="006354E5" w:rsidRDefault="00982EE6" w:rsidP="00982EE6">
      <w:pPr>
        <w:tabs>
          <w:tab w:val="left" w:pos="540"/>
        </w:tabs>
        <w:spacing w:line="240" w:lineRule="atLeast"/>
        <w:ind w:left="547" w:right="-43" w:hanging="547"/>
        <w:jc w:val="both"/>
        <w:rPr>
          <w:rFonts w:cs="Times New Roman"/>
          <w:szCs w:val="22"/>
        </w:rPr>
      </w:pPr>
    </w:p>
    <w:p w14:paraId="4CA1355B" w14:textId="77777777" w:rsidR="00982EE6" w:rsidRPr="006354E5" w:rsidRDefault="00982EE6" w:rsidP="00982EE6">
      <w:pPr>
        <w:tabs>
          <w:tab w:val="left" w:pos="540"/>
        </w:tabs>
        <w:spacing w:line="240" w:lineRule="atLeast"/>
        <w:ind w:left="547" w:right="-43" w:hanging="547"/>
        <w:jc w:val="both"/>
        <w:rPr>
          <w:rFonts w:cs="Times New Roman"/>
          <w:i/>
          <w:iCs/>
          <w:szCs w:val="22"/>
        </w:rPr>
      </w:pPr>
      <w:r w:rsidRPr="006354E5">
        <w:rPr>
          <w:rFonts w:cs="Times New Roman"/>
          <w:i/>
          <w:iCs/>
          <w:szCs w:val="22"/>
        </w:rPr>
        <w:tab/>
        <w:t>Investments in associates, subsidiaries and joint ventures</w:t>
      </w:r>
    </w:p>
    <w:p w14:paraId="5F88BB6C" w14:textId="77777777" w:rsidR="00982EE6" w:rsidRPr="006354E5" w:rsidRDefault="00982EE6" w:rsidP="00982EE6">
      <w:pPr>
        <w:tabs>
          <w:tab w:val="left" w:pos="540"/>
        </w:tabs>
        <w:spacing w:line="240" w:lineRule="atLeast"/>
        <w:ind w:left="547" w:right="-43" w:hanging="547"/>
        <w:jc w:val="both"/>
        <w:rPr>
          <w:rFonts w:cs="Times New Roman"/>
          <w:szCs w:val="22"/>
        </w:rPr>
      </w:pPr>
    </w:p>
    <w:p w14:paraId="1B8B167F" w14:textId="77777777" w:rsidR="00982EE6" w:rsidRPr="006354E5" w:rsidRDefault="00982EE6" w:rsidP="00982EE6">
      <w:pPr>
        <w:tabs>
          <w:tab w:val="left" w:pos="540"/>
        </w:tabs>
        <w:spacing w:line="240" w:lineRule="atLeast"/>
        <w:ind w:left="547" w:right="-43" w:hanging="547"/>
        <w:jc w:val="both"/>
        <w:rPr>
          <w:rFonts w:cs="Times New Roman"/>
          <w:szCs w:val="22"/>
        </w:rPr>
      </w:pPr>
      <w:r w:rsidRPr="006354E5">
        <w:rPr>
          <w:rFonts w:cs="Times New Roman"/>
          <w:szCs w:val="22"/>
        </w:rPr>
        <w:tab/>
        <w:t>Investments in associates, subsidiaries and joint ventures in the separate financial statements of the Company are accounted for using the cost</w:t>
      </w:r>
      <w:r w:rsidRPr="006354E5">
        <w:rPr>
          <w:rFonts w:cs="Times New Roman"/>
          <w:szCs w:val="22"/>
          <w:cs/>
        </w:rPr>
        <w:t xml:space="preserve"> </w:t>
      </w:r>
      <w:r w:rsidRPr="006354E5">
        <w:rPr>
          <w:rFonts w:cs="Times New Roman"/>
          <w:szCs w:val="22"/>
        </w:rPr>
        <w:t>method</w:t>
      </w:r>
      <w:r w:rsidRPr="006354E5">
        <w:rPr>
          <w:rFonts w:cs="Times New Roman"/>
          <w:szCs w:val="22"/>
          <w:cs/>
        </w:rPr>
        <w:t xml:space="preserve">. </w:t>
      </w:r>
      <w:r w:rsidRPr="006354E5">
        <w:rPr>
          <w:rFonts w:cs="Times New Roman"/>
          <w:szCs w:val="22"/>
        </w:rPr>
        <w:t>Investments in associates and joint ventures</w:t>
      </w:r>
      <w:r w:rsidRPr="006354E5">
        <w:rPr>
          <w:rFonts w:cs="Times New Roman"/>
          <w:szCs w:val="22"/>
          <w:cs/>
        </w:rPr>
        <w:t xml:space="preserve"> </w:t>
      </w:r>
      <w:r w:rsidRPr="006354E5">
        <w:rPr>
          <w:rFonts w:cs="Times New Roman"/>
          <w:szCs w:val="22"/>
        </w:rPr>
        <w:t>in the consolidated financial statements are accounted for using the equity method</w:t>
      </w:r>
      <w:r w:rsidRPr="006354E5">
        <w:rPr>
          <w:rFonts w:cs="Times New Roman"/>
          <w:szCs w:val="22"/>
          <w:cs/>
        </w:rPr>
        <w:t>.</w:t>
      </w:r>
    </w:p>
    <w:p w14:paraId="41EACE11" w14:textId="77777777" w:rsidR="00982EE6" w:rsidRPr="006354E5" w:rsidRDefault="00982EE6" w:rsidP="00982EE6">
      <w:pPr>
        <w:pStyle w:val="BodyText"/>
        <w:spacing w:before="0" w:line="240" w:lineRule="atLeast"/>
        <w:ind w:left="540"/>
        <w:rPr>
          <w:rFonts w:ascii="Times New Roman" w:hAnsi="Times New Roman" w:cstheme="minorBidi"/>
          <w:i/>
          <w:iCs/>
          <w:sz w:val="22"/>
          <w:szCs w:val="22"/>
        </w:rPr>
      </w:pPr>
    </w:p>
    <w:p w14:paraId="67F04A66" w14:textId="77777777" w:rsidR="00982EE6" w:rsidRPr="006354E5" w:rsidRDefault="00982EE6" w:rsidP="00982EE6">
      <w:pPr>
        <w:pStyle w:val="BodyText"/>
        <w:spacing w:before="0" w:line="240" w:lineRule="atLeast"/>
        <w:ind w:left="540"/>
        <w:rPr>
          <w:rFonts w:ascii="Times New Roman" w:hAnsi="Times New Roman" w:cs="Times New Roman"/>
          <w:i/>
          <w:iCs/>
          <w:sz w:val="22"/>
          <w:szCs w:val="22"/>
        </w:rPr>
      </w:pPr>
      <w:r w:rsidRPr="006354E5">
        <w:rPr>
          <w:rFonts w:ascii="Times New Roman" w:hAnsi="Times New Roman" w:cs="Times New Roman"/>
          <w:i/>
          <w:iCs/>
          <w:sz w:val="22"/>
          <w:szCs w:val="22"/>
        </w:rPr>
        <w:t>Disposal of investments</w:t>
      </w:r>
    </w:p>
    <w:p w14:paraId="08631E4C" w14:textId="77777777" w:rsidR="00982EE6" w:rsidRPr="006354E5" w:rsidRDefault="00982EE6" w:rsidP="00982EE6">
      <w:pPr>
        <w:pStyle w:val="BodyText"/>
        <w:spacing w:before="0" w:line="240" w:lineRule="atLeast"/>
        <w:ind w:left="540" w:right="-25"/>
        <w:rPr>
          <w:rFonts w:ascii="Times New Roman" w:hAnsi="Times New Roman" w:cs="Times New Roman"/>
          <w:sz w:val="22"/>
          <w:szCs w:val="22"/>
        </w:rPr>
      </w:pPr>
    </w:p>
    <w:p w14:paraId="5D8E0B05" w14:textId="77777777" w:rsidR="00982EE6" w:rsidRPr="006354E5" w:rsidRDefault="00982EE6" w:rsidP="00982EE6">
      <w:pPr>
        <w:pStyle w:val="BodyText"/>
        <w:spacing w:before="0" w:line="240" w:lineRule="atLeast"/>
        <w:ind w:left="540" w:right="-25"/>
        <w:rPr>
          <w:rFonts w:ascii="Times New Roman" w:hAnsi="Times New Roman" w:cs="Times New Roman"/>
          <w:sz w:val="22"/>
          <w:szCs w:val="22"/>
        </w:rPr>
      </w:pPr>
      <w:r w:rsidRPr="006354E5">
        <w:rPr>
          <w:rFonts w:ascii="Times New Roman" w:hAnsi="Times New Roman" w:cs="Times New Roman"/>
          <w:sz w:val="22"/>
          <w:szCs w:val="22"/>
        </w:rPr>
        <w:t xml:space="preserve">On disposal of an investment, the difference between net disposal proceeds and the carrying amount is </w:t>
      </w:r>
      <w:proofErr w:type="spellStart"/>
      <w:r w:rsidRPr="006354E5">
        <w:rPr>
          <w:rFonts w:ascii="Times New Roman" w:hAnsi="Times New Roman" w:cs="Times New Roman"/>
          <w:sz w:val="22"/>
          <w:szCs w:val="22"/>
        </w:rPr>
        <w:t>recognised</w:t>
      </w:r>
      <w:proofErr w:type="spellEnd"/>
      <w:r w:rsidRPr="006354E5">
        <w:rPr>
          <w:rFonts w:ascii="Times New Roman" w:hAnsi="Times New Roman" w:cs="Times New Roman"/>
          <w:sz w:val="22"/>
          <w:szCs w:val="22"/>
        </w:rPr>
        <w:t xml:space="preserve"> in profit or loss</w:t>
      </w:r>
      <w:r w:rsidRPr="006354E5">
        <w:rPr>
          <w:rFonts w:ascii="Times New Roman" w:hAnsi="Times New Roman" w:cs="Times New Roman"/>
          <w:sz w:val="22"/>
          <w:szCs w:val="22"/>
          <w:cs/>
        </w:rPr>
        <w:t>.</w:t>
      </w:r>
    </w:p>
    <w:p w14:paraId="2D49AE9C" w14:textId="77777777" w:rsidR="00982EE6" w:rsidRPr="006354E5" w:rsidRDefault="00982EE6" w:rsidP="00982EE6">
      <w:pPr>
        <w:pStyle w:val="BodyText"/>
        <w:spacing w:before="0" w:line="240" w:lineRule="atLeast"/>
        <w:ind w:left="540" w:right="-25"/>
        <w:rPr>
          <w:rFonts w:ascii="Times New Roman" w:hAnsi="Times New Roman" w:cs="Times New Roman"/>
          <w:sz w:val="22"/>
          <w:szCs w:val="22"/>
        </w:rPr>
      </w:pPr>
    </w:p>
    <w:p w14:paraId="7EBC70CF" w14:textId="77777777" w:rsidR="00982EE6" w:rsidRPr="006354E5" w:rsidRDefault="00982EE6" w:rsidP="00982EE6">
      <w:pPr>
        <w:pStyle w:val="BodyText"/>
        <w:spacing w:before="0" w:line="240" w:lineRule="atLeast"/>
        <w:ind w:left="540" w:right="-25"/>
        <w:rPr>
          <w:rFonts w:ascii="Times New Roman" w:hAnsi="Times New Roman" w:cs="Times New Roman"/>
          <w:sz w:val="22"/>
          <w:szCs w:val="22"/>
        </w:rPr>
      </w:pPr>
      <w:r w:rsidRPr="006354E5">
        <w:rPr>
          <w:rFonts w:ascii="Times New Roman" w:hAnsi="Times New Roman" w:cs="Times New Roman"/>
          <w:sz w:val="22"/>
          <w:szCs w:val="22"/>
        </w:rPr>
        <w:t>If the Group disposes of part of its holding of a particular investment, the deemed cost of the part sold is determined using the weighted average method applied to the carrying value of the total holding of the investment</w:t>
      </w:r>
      <w:r w:rsidRPr="006354E5">
        <w:rPr>
          <w:rFonts w:ascii="Times New Roman" w:hAnsi="Times New Roman" w:cs="Times New Roman"/>
          <w:sz w:val="22"/>
          <w:szCs w:val="22"/>
          <w:cs/>
        </w:rPr>
        <w:t>.</w:t>
      </w:r>
    </w:p>
    <w:p w14:paraId="1E40A2BF" w14:textId="77777777" w:rsidR="00982EE6" w:rsidRPr="006354E5" w:rsidRDefault="00982EE6" w:rsidP="00982EE6">
      <w:pPr>
        <w:tabs>
          <w:tab w:val="left" w:pos="540"/>
        </w:tabs>
        <w:spacing w:line="240" w:lineRule="atLeast"/>
        <w:ind w:left="547" w:right="-43" w:hanging="547"/>
        <w:jc w:val="both"/>
        <w:rPr>
          <w:rFonts w:cs="Times New Roman"/>
          <w:i/>
          <w:iCs/>
          <w:szCs w:val="22"/>
        </w:rPr>
      </w:pPr>
      <w:r w:rsidRPr="006354E5">
        <w:rPr>
          <w:rFonts w:cs="Times New Roman"/>
          <w:szCs w:val="22"/>
        </w:rPr>
        <w:tab/>
      </w:r>
    </w:p>
    <w:p w14:paraId="30B04271" w14:textId="77777777" w:rsidR="00982EE6" w:rsidRPr="006354E5" w:rsidRDefault="00982EE6" w:rsidP="00982EE6">
      <w:pPr>
        <w:pStyle w:val="ListParagraph"/>
        <w:numPr>
          <w:ilvl w:val="1"/>
          <w:numId w:val="33"/>
        </w:numPr>
        <w:tabs>
          <w:tab w:val="left" w:pos="900"/>
        </w:tabs>
        <w:spacing w:line="240" w:lineRule="atLeast"/>
        <w:ind w:left="540" w:right="-43" w:hanging="540"/>
        <w:jc w:val="thaiDistribute"/>
        <w:rPr>
          <w:rFonts w:cs="Times New Roman"/>
          <w:b/>
          <w:bCs/>
          <w:i/>
          <w:iCs/>
          <w:szCs w:val="22"/>
        </w:rPr>
      </w:pPr>
      <w:r w:rsidRPr="006354E5">
        <w:rPr>
          <w:rFonts w:cs="Times New Roman"/>
          <w:b/>
          <w:bCs/>
          <w:i/>
          <w:iCs/>
          <w:szCs w:val="22"/>
        </w:rPr>
        <w:t>Investment properties</w:t>
      </w:r>
    </w:p>
    <w:p w14:paraId="74F1C6B5" w14:textId="77777777" w:rsidR="00982EE6" w:rsidRPr="006354E5" w:rsidRDefault="00982EE6" w:rsidP="00982EE6">
      <w:pPr>
        <w:tabs>
          <w:tab w:val="left" w:pos="540"/>
        </w:tabs>
        <w:spacing w:line="240" w:lineRule="atLeast"/>
        <w:ind w:left="540" w:right="-43" w:hanging="540"/>
        <w:jc w:val="both"/>
        <w:rPr>
          <w:rFonts w:cs="Times New Roman"/>
          <w:i/>
          <w:iCs/>
          <w:szCs w:val="22"/>
        </w:rPr>
      </w:pPr>
    </w:p>
    <w:p w14:paraId="7A610FE7" w14:textId="77777777" w:rsidR="00982EE6" w:rsidRPr="006354E5" w:rsidRDefault="00982EE6" w:rsidP="00982EE6">
      <w:pPr>
        <w:tabs>
          <w:tab w:val="left" w:pos="540"/>
        </w:tabs>
        <w:spacing w:line="240" w:lineRule="atLeast"/>
        <w:ind w:left="540" w:right="-43" w:hanging="540"/>
        <w:jc w:val="both"/>
        <w:rPr>
          <w:rFonts w:cs="Times New Roman"/>
          <w:szCs w:val="22"/>
        </w:rPr>
      </w:pPr>
      <w:r w:rsidRPr="006354E5">
        <w:rPr>
          <w:rFonts w:cs="Times New Roman"/>
          <w:szCs w:val="22"/>
        </w:rPr>
        <w:tab/>
        <w:t>Investment properties are properties that are held to earn rental income, for capital appreciation or both, but not for sale in the ordinary course of business, use in the production or supply of goods or services or for administrative purposes</w:t>
      </w:r>
      <w:r w:rsidRPr="006354E5">
        <w:rPr>
          <w:rFonts w:cs="Times New Roman"/>
          <w:szCs w:val="22"/>
          <w:cs/>
        </w:rPr>
        <w:t>.</w:t>
      </w:r>
    </w:p>
    <w:p w14:paraId="78ABFE63" w14:textId="77777777" w:rsidR="00982EE6" w:rsidRPr="006354E5" w:rsidRDefault="00982EE6" w:rsidP="00982EE6">
      <w:pPr>
        <w:tabs>
          <w:tab w:val="left" w:pos="540"/>
        </w:tabs>
        <w:spacing w:line="240" w:lineRule="atLeast"/>
        <w:ind w:left="540" w:right="-43" w:hanging="540"/>
        <w:jc w:val="both"/>
        <w:rPr>
          <w:rFonts w:cs="Times New Roman"/>
          <w:szCs w:val="22"/>
        </w:rPr>
      </w:pPr>
    </w:p>
    <w:p w14:paraId="794B0456" w14:textId="77777777" w:rsidR="00982EE6" w:rsidRPr="006354E5" w:rsidRDefault="00982EE6" w:rsidP="00982EE6">
      <w:pPr>
        <w:tabs>
          <w:tab w:val="left" w:pos="540"/>
        </w:tabs>
        <w:spacing w:line="240" w:lineRule="atLeast"/>
        <w:ind w:left="540" w:right="-43" w:hanging="540"/>
        <w:jc w:val="both"/>
        <w:rPr>
          <w:rFonts w:cs="Times New Roman"/>
          <w:szCs w:val="22"/>
        </w:rPr>
      </w:pPr>
      <w:r w:rsidRPr="006354E5">
        <w:rPr>
          <w:rFonts w:cs="Times New Roman"/>
          <w:szCs w:val="22"/>
        </w:rPr>
        <w:tab/>
        <w:t>Investment properties are stated at cost less accumulated depreciation and impairment losses</w:t>
      </w:r>
      <w:r w:rsidRPr="006354E5">
        <w:rPr>
          <w:rFonts w:cs="Times New Roman"/>
          <w:szCs w:val="22"/>
          <w:cs/>
        </w:rPr>
        <w:t>.</w:t>
      </w:r>
    </w:p>
    <w:p w14:paraId="4DF2587E" w14:textId="77777777" w:rsidR="00982EE6" w:rsidRPr="006354E5" w:rsidRDefault="00982EE6" w:rsidP="00982EE6">
      <w:pPr>
        <w:tabs>
          <w:tab w:val="left" w:pos="540"/>
        </w:tabs>
        <w:spacing w:line="240" w:lineRule="atLeast"/>
        <w:ind w:left="540" w:right="-43" w:hanging="540"/>
        <w:jc w:val="both"/>
        <w:rPr>
          <w:rFonts w:cs="Times New Roman"/>
          <w:szCs w:val="22"/>
        </w:rPr>
      </w:pPr>
    </w:p>
    <w:p w14:paraId="6539C059" w14:textId="77777777" w:rsidR="00982EE6" w:rsidRPr="006354E5" w:rsidRDefault="00982EE6" w:rsidP="00982EE6">
      <w:pPr>
        <w:tabs>
          <w:tab w:val="left" w:pos="540"/>
        </w:tabs>
        <w:spacing w:line="240" w:lineRule="atLeast"/>
        <w:ind w:left="540" w:right="-43" w:hanging="540"/>
        <w:jc w:val="both"/>
        <w:rPr>
          <w:rFonts w:cs="Times New Roman"/>
          <w:szCs w:val="22"/>
        </w:rPr>
      </w:pPr>
      <w:r w:rsidRPr="006354E5">
        <w:rPr>
          <w:rFonts w:cs="Times New Roman"/>
          <w:szCs w:val="22"/>
        </w:rPr>
        <w:tab/>
        <w:t>Cost includes expenditure that is directly attributable to the acquisition of the investment property</w:t>
      </w:r>
      <w:r w:rsidRPr="006354E5">
        <w:rPr>
          <w:rFonts w:cs="Times New Roman"/>
          <w:szCs w:val="22"/>
          <w:cs/>
        </w:rPr>
        <w:t xml:space="preserve">. </w:t>
      </w:r>
      <w:r w:rsidRPr="006354E5">
        <w:rPr>
          <w:rFonts w:cs="Times New Roman"/>
          <w:szCs w:val="22"/>
        </w:rPr>
        <w:t>The cost of self</w:t>
      </w:r>
      <w:r w:rsidRPr="006354E5">
        <w:rPr>
          <w:rFonts w:cs="Times New Roman"/>
          <w:szCs w:val="22"/>
          <w:cs/>
        </w:rPr>
        <w:t>-</w:t>
      </w:r>
      <w:r w:rsidRPr="006354E5">
        <w:rPr>
          <w:rFonts w:cs="Times New Roman"/>
          <w:szCs w:val="22"/>
        </w:rPr>
        <w:t xml:space="preserve">constructed investment property includes the cost of materials and direct </w:t>
      </w:r>
      <w:proofErr w:type="spellStart"/>
      <w:r w:rsidRPr="006354E5">
        <w:rPr>
          <w:rFonts w:cs="Times New Roman"/>
          <w:szCs w:val="22"/>
        </w:rPr>
        <w:t>labour</w:t>
      </w:r>
      <w:proofErr w:type="spellEnd"/>
      <w:r w:rsidRPr="006354E5">
        <w:rPr>
          <w:rFonts w:cs="Times New Roman"/>
          <w:szCs w:val="22"/>
        </w:rPr>
        <w:t xml:space="preserve">, and other costs directly attributable to bringing the investment property to a working condition for its intended use and </w:t>
      </w:r>
      <w:proofErr w:type="spellStart"/>
      <w:r w:rsidRPr="006354E5">
        <w:rPr>
          <w:rFonts w:cs="Times New Roman"/>
          <w:szCs w:val="22"/>
        </w:rPr>
        <w:t>capitalised</w:t>
      </w:r>
      <w:proofErr w:type="spellEnd"/>
      <w:r w:rsidRPr="006354E5">
        <w:rPr>
          <w:rFonts w:cs="Times New Roman"/>
          <w:szCs w:val="22"/>
        </w:rPr>
        <w:t xml:space="preserve"> borrowing costs</w:t>
      </w:r>
      <w:r w:rsidRPr="006354E5">
        <w:rPr>
          <w:rFonts w:cs="Times New Roman"/>
          <w:szCs w:val="22"/>
          <w:cs/>
        </w:rPr>
        <w:t>.</w:t>
      </w:r>
    </w:p>
    <w:p w14:paraId="739509B8" w14:textId="77777777" w:rsidR="00982EE6" w:rsidRPr="006354E5" w:rsidRDefault="00982EE6" w:rsidP="00982EE6">
      <w:pPr>
        <w:tabs>
          <w:tab w:val="left" w:pos="540"/>
        </w:tabs>
        <w:spacing w:line="240" w:lineRule="atLeast"/>
        <w:ind w:left="540" w:right="-43" w:hanging="540"/>
        <w:jc w:val="both"/>
        <w:rPr>
          <w:rFonts w:cs="Times New Roman"/>
          <w:szCs w:val="22"/>
        </w:rPr>
      </w:pPr>
    </w:p>
    <w:p w14:paraId="37A2CD8F" w14:textId="77777777" w:rsidR="00982EE6" w:rsidRPr="006354E5" w:rsidRDefault="00982EE6" w:rsidP="00982EE6">
      <w:pPr>
        <w:tabs>
          <w:tab w:val="left" w:pos="540"/>
        </w:tabs>
        <w:spacing w:line="240" w:lineRule="atLeast"/>
        <w:ind w:left="540" w:right="-43"/>
        <w:jc w:val="both"/>
        <w:rPr>
          <w:rFonts w:cs="Times New Roman"/>
          <w:szCs w:val="22"/>
        </w:rPr>
      </w:pPr>
      <w:r w:rsidRPr="006354E5">
        <w:rPr>
          <w:rFonts w:cs="Times New Roman"/>
          <w:szCs w:val="22"/>
        </w:rPr>
        <w:t xml:space="preserve">Any gains and losses on disposal of item of investment properties are determined by comparing the proceeds from disposal with the carrying amount of investment properties and are </w:t>
      </w:r>
      <w:proofErr w:type="spellStart"/>
      <w:r w:rsidRPr="006354E5">
        <w:rPr>
          <w:rFonts w:cs="Times New Roman"/>
          <w:szCs w:val="22"/>
        </w:rPr>
        <w:t>recognised</w:t>
      </w:r>
      <w:proofErr w:type="spellEnd"/>
      <w:r w:rsidRPr="006354E5">
        <w:rPr>
          <w:rFonts w:cs="Times New Roman"/>
          <w:szCs w:val="22"/>
        </w:rPr>
        <w:t xml:space="preserve"> in profit or loss</w:t>
      </w:r>
      <w:r w:rsidRPr="006354E5">
        <w:rPr>
          <w:rFonts w:cs="Times New Roman"/>
          <w:szCs w:val="22"/>
          <w:cs/>
        </w:rPr>
        <w:t>.</w:t>
      </w:r>
    </w:p>
    <w:p w14:paraId="7BB4A835" w14:textId="6E80FD3A" w:rsidR="00833D95" w:rsidRDefault="00833D95">
      <w:pPr>
        <w:rPr>
          <w:rFonts w:cs="Times New Roman"/>
          <w:szCs w:val="22"/>
        </w:rPr>
      </w:pPr>
      <w:r>
        <w:rPr>
          <w:rFonts w:cs="Times New Roman"/>
          <w:szCs w:val="22"/>
        </w:rPr>
        <w:br w:type="page"/>
      </w:r>
    </w:p>
    <w:p w14:paraId="5CA60179" w14:textId="77777777" w:rsidR="00982EE6" w:rsidRPr="006354E5" w:rsidRDefault="00982EE6" w:rsidP="00982EE6">
      <w:pPr>
        <w:spacing w:line="240" w:lineRule="atLeast"/>
        <w:ind w:left="540" w:right="-43" w:hanging="540"/>
        <w:jc w:val="both"/>
        <w:rPr>
          <w:rFonts w:cs="Times New Roman"/>
          <w:szCs w:val="22"/>
        </w:rPr>
      </w:pPr>
      <w:r w:rsidRPr="006354E5">
        <w:rPr>
          <w:rFonts w:cs="Times New Roman"/>
          <w:szCs w:val="22"/>
        </w:rPr>
        <w:lastRenderedPageBreak/>
        <w:tab/>
        <w:t>Depreciation is charged to profit or loss on a straight</w:t>
      </w:r>
      <w:r w:rsidRPr="006354E5">
        <w:rPr>
          <w:rFonts w:cs="Times New Roman"/>
          <w:szCs w:val="22"/>
          <w:cs/>
        </w:rPr>
        <w:t>-</w:t>
      </w:r>
      <w:r w:rsidRPr="006354E5">
        <w:rPr>
          <w:rFonts w:cs="Times New Roman"/>
          <w:szCs w:val="22"/>
        </w:rPr>
        <w:t>line basis over the estimated useful lives of each property</w:t>
      </w:r>
      <w:r w:rsidRPr="006354E5">
        <w:rPr>
          <w:rFonts w:cs="Times New Roman"/>
          <w:szCs w:val="22"/>
          <w:cs/>
        </w:rPr>
        <w:t xml:space="preserve">.  </w:t>
      </w:r>
      <w:r w:rsidRPr="006354E5">
        <w:rPr>
          <w:rFonts w:cs="Times New Roman"/>
          <w:szCs w:val="22"/>
        </w:rPr>
        <w:t>The estimated useful lives are as follows</w:t>
      </w:r>
      <w:r w:rsidRPr="006354E5">
        <w:rPr>
          <w:rFonts w:cs="Times New Roman"/>
          <w:szCs w:val="22"/>
          <w:cs/>
        </w:rPr>
        <w:t>:</w:t>
      </w:r>
    </w:p>
    <w:p w14:paraId="6793617C" w14:textId="77777777" w:rsidR="00982EE6" w:rsidRPr="006354E5" w:rsidRDefault="00982EE6" w:rsidP="00982EE6">
      <w:pPr>
        <w:tabs>
          <w:tab w:val="left" w:pos="450"/>
          <w:tab w:val="left" w:pos="540"/>
          <w:tab w:val="left" w:pos="630"/>
        </w:tabs>
        <w:spacing w:line="240" w:lineRule="atLeast"/>
        <w:ind w:left="630" w:right="-43" w:hanging="540"/>
        <w:jc w:val="both"/>
        <w:rPr>
          <w:rFonts w:cs="Times New Roman"/>
          <w:szCs w:val="22"/>
        </w:rPr>
      </w:pPr>
    </w:p>
    <w:tbl>
      <w:tblPr>
        <w:tblW w:w="9252" w:type="dxa"/>
        <w:tblInd w:w="450" w:type="dxa"/>
        <w:tblLook w:val="0000" w:firstRow="0" w:lastRow="0" w:firstColumn="0" w:lastColumn="0" w:noHBand="0" w:noVBand="0"/>
      </w:tblPr>
      <w:tblGrid>
        <w:gridCol w:w="4140"/>
        <w:gridCol w:w="1242"/>
        <w:gridCol w:w="3870"/>
      </w:tblGrid>
      <w:tr w:rsidR="00982EE6" w:rsidRPr="006354E5" w14:paraId="18BB780D" w14:textId="77777777" w:rsidTr="00B47A91">
        <w:tc>
          <w:tcPr>
            <w:tcW w:w="4140" w:type="dxa"/>
            <w:shd w:val="clear" w:color="auto" w:fill="auto"/>
            <w:vAlign w:val="bottom"/>
          </w:tcPr>
          <w:p w14:paraId="1C0FCCC8" w14:textId="77777777" w:rsidR="00982EE6" w:rsidRPr="006354E5" w:rsidRDefault="00982EE6" w:rsidP="00982EE6">
            <w:pPr>
              <w:ind w:right="-86"/>
              <w:rPr>
                <w:rFonts w:cs="Times New Roman"/>
                <w:szCs w:val="22"/>
              </w:rPr>
            </w:pPr>
            <w:r w:rsidRPr="006354E5">
              <w:rPr>
                <w:rFonts w:cs="Times New Roman"/>
                <w:szCs w:val="22"/>
              </w:rPr>
              <w:t>Land improvements</w:t>
            </w:r>
          </w:p>
        </w:tc>
        <w:tc>
          <w:tcPr>
            <w:tcW w:w="1242" w:type="dxa"/>
          </w:tcPr>
          <w:p w14:paraId="252FDC5D" w14:textId="77777777" w:rsidR="00982EE6" w:rsidRPr="006354E5" w:rsidRDefault="00982EE6" w:rsidP="00982EE6">
            <w:pPr>
              <w:ind w:left="-129" w:right="-86"/>
              <w:jc w:val="right"/>
              <w:rPr>
                <w:rFonts w:cs="Times New Roman"/>
                <w:szCs w:val="22"/>
              </w:rPr>
            </w:pPr>
            <w:r w:rsidRPr="006354E5">
              <w:rPr>
                <w:rFonts w:cs="Times New Roman"/>
                <w:szCs w:val="22"/>
              </w:rPr>
              <w:t>30</w:t>
            </w:r>
          </w:p>
        </w:tc>
        <w:tc>
          <w:tcPr>
            <w:tcW w:w="3870" w:type="dxa"/>
          </w:tcPr>
          <w:p w14:paraId="3825AF1B" w14:textId="77777777" w:rsidR="00982EE6" w:rsidRPr="006354E5" w:rsidRDefault="00982EE6" w:rsidP="00982EE6">
            <w:pPr>
              <w:tabs>
                <w:tab w:val="left" w:pos="450"/>
                <w:tab w:val="left" w:pos="540"/>
                <w:tab w:val="left" w:pos="630"/>
              </w:tabs>
              <w:spacing w:line="240" w:lineRule="atLeast"/>
              <w:ind w:right="-43"/>
              <w:jc w:val="both"/>
              <w:rPr>
                <w:rFonts w:cs="Times New Roman"/>
                <w:szCs w:val="22"/>
                <w:cs/>
              </w:rPr>
            </w:pPr>
            <w:r w:rsidRPr="006354E5">
              <w:rPr>
                <w:rFonts w:cs="Times New Roman"/>
                <w:szCs w:val="22"/>
              </w:rPr>
              <w:t>years</w:t>
            </w:r>
          </w:p>
        </w:tc>
      </w:tr>
      <w:tr w:rsidR="00982EE6" w:rsidRPr="006354E5" w14:paraId="01A8BD38" w14:textId="77777777" w:rsidTr="00B47A91">
        <w:tc>
          <w:tcPr>
            <w:tcW w:w="4140" w:type="dxa"/>
            <w:shd w:val="clear" w:color="auto" w:fill="auto"/>
            <w:vAlign w:val="bottom"/>
          </w:tcPr>
          <w:p w14:paraId="6AF94B02" w14:textId="77777777" w:rsidR="00982EE6" w:rsidRPr="006354E5" w:rsidRDefault="00982EE6" w:rsidP="00982EE6">
            <w:pPr>
              <w:ind w:right="-86"/>
              <w:rPr>
                <w:rFonts w:cs="Times New Roman"/>
                <w:szCs w:val="22"/>
              </w:rPr>
            </w:pPr>
            <w:r w:rsidRPr="006354E5">
              <w:rPr>
                <w:rFonts w:cs="Times New Roman"/>
                <w:szCs w:val="22"/>
              </w:rPr>
              <w:t>Factories and warehouses</w:t>
            </w:r>
          </w:p>
        </w:tc>
        <w:tc>
          <w:tcPr>
            <w:tcW w:w="1242" w:type="dxa"/>
          </w:tcPr>
          <w:p w14:paraId="78BF8615" w14:textId="77777777" w:rsidR="00982EE6" w:rsidRPr="006354E5" w:rsidRDefault="00982EE6" w:rsidP="00982EE6">
            <w:pPr>
              <w:ind w:left="-129" w:right="-86"/>
              <w:jc w:val="right"/>
              <w:rPr>
                <w:rFonts w:cs="Times New Roman"/>
                <w:szCs w:val="22"/>
              </w:rPr>
            </w:pPr>
            <w:r w:rsidRPr="006354E5">
              <w:rPr>
                <w:rFonts w:cs="Times New Roman"/>
                <w:szCs w:val="22"/>
              </w:rPr>
              <w:t>30</w:t>
            </w:r>
          </w:p>
        </w:tc>
        <w:tc>
          <w:tcPr>
            <w:tcW w:w="3870" w:type="dxa"/>
          </w:tcPr>
          <w:p w14:paraId="6687C54B" w14:textId="77777777" w:rsidR="00982EE6" w:rsidRPr="006354E5" w:rsidRDefault="00982EE6" w:rsidP="00982EE6">
            <w:pPr>
              <w:tabs>
                <w:tab w:val="left" w:pos="450"/>
                <w:tab w:val="left" w:pos="540"/>
                <w:tab w:val="left" w:pos="630"/>
              </w:tabs>
              <w:spacing w:line="240" w:lineRule="atLeast"/>
              <w:ind w:right="-43"/>
              <w:jc w:val="both"/>
              <w:rPr>
                <w:rFonts w:cs="Times New Roman"/>
                <w:szCs w:val="22"/>
                <w:cs/>
              </w:rPr>
            </w:pPr>
            <w:r w:rsidRPr="006354E5">
              <w:rPr>
                <w:rFonts w:cs="Times New Roman"/>
                <w:szCs w:val="22"/>
              </w:rPr>
              <w:t>years or land lease period</w:t>
            </w:r>
          </w:p>
        </w:tc>
      </w:tr>
      <w:tr w:rsidR="00982EE6" w:rsidRPr="006354E5" w14:paraId="434B6D01" w14:textId="77777777" w:rsidTr="00B47A91">
        <w:tc>
          <w:tcPr>
            <w:tcW w:w="4140" w:type="dxa"/>
            <w:shd w:val="clear" w:color="auto" w:fill="auto"/>
            <w:vAlign w:val="bottom"/>
          </w:tcPr>
          <w:p w14:paraId="416FC132" w14:textId="77777777" w:rsidR="00982EE6" w:rsidRPr="006354E5" w:rsidRDefault="00982EE6" w:rsidP="00982EE6">
            <w:pPr>
              <w:ind w:right="-86"/>
              <w:rPr>
                <w:rFonts w:cs="Times New Roman"/>
                <w:szCs w:val="22"/>
              </w:rPr>
            </w:pPr>
            <w:r w:rsidRPr="006354E5">
              <w:rPr>
                <w:rFonts w:cs="Times New Roman"/>
                <w:szCs w:val="22"/>
              </w:rPr>
              <w:t>Common assets</w:t>
            </w:r>
          </w:p>
        </w:tc>
        <w:tc>
          <w:tcPr>
            <w:tcW w:w="1242" w:type="dxa"/>
          </w:tcPr>
          <w:p w14:paraId="77536950" w14:textId="77777777" w:rsidR="00982EE6" w:rsidRPr="006354E5" w:rsidRDefault="00982EE6" w:rsidP="00982EE6">
            <w:pPr>
              <w:ind w:left="-129" w:right="-86"/>
              <w:jc w:val="right"/>
              <w:rPr>
                <w:rFonts w:cs="Times New Roman"/>
                <w:szCs w:val="22"/>
              </w:rPr>
            </w:pPr>
            <w:r w:rsidRPr="006354E5">
              <w:rPr>
                <w:rFonts w:cs="Times New Roman"/>
                <w:szCs w:val="22"/>
              </w:rPr>
              <w:t>30</w:t>
            </w:r>
          </w:p>
        </w:tc>
        <w:tc>
          <w:tcPr>
            <w:tcW w:w="3870" w:type="dxa"/>
          </w:tcPr>
          <w:p w14:paraId="55FC18AC" w14:textId="77777777" w:rsidR="00982EE6" w:rsidRPr="006354E5" w:rsidRDefault="00982EE6" w:rsidP="00982EE6">
            <w:pPr>
              <w:tabs>
                <w:tab w:val="left" w:pos="450"/>
                <w:tab w:val="left" w:pos="540"/>
                <w:tab w:val="left" w:pos="630"/>
              </w:tabs>
              <w:spacing w:line="240" w:lineRule="atLeast"/>
              <w:ind w:right="-43"/>
              <w:jc w:val="both"/>
              <w:rPr>
                <w:rFonts w:cs="Times New Roman"/>
                <w:szCs w:val="22"/>
                <w:cs/>
              </w:rPr>
            </w:pPr>
            <w:r w:rsidRPr="006354E5">
              <w:rPr>
                <w:rFonts w:cs="Times New Roman"/>
                <w:szCs w:val="22"/>
              </w:rPr>
              <w:t>years</w:t>
            </w:r>
          </w:p>
        </w:tc>
      </w:tr>
      <w:tr w:rsidR="00982EE6" w:rsidRPr="006354E5" w14:paraId="02A9014E" w14:textId="77777777" w:rsidTr="00B47A91">
        <w:tc>
          <w:tcPr>
            <w:tcW w:w="4140" w:type="dxa"/>
            <w:shd w:val="clear" w:color="auto" w:fill="auto"/>
            <w:vAlign w:val="bottom"/>
          </w:tcPr>
          <w:p w14:paraId="3FA19621" w14:textId="77777777" w:rsidR="00982EE6" w:rsidRPr="006354E5" w:rsidRDefault="00982EE6" w:rsidP="00982EE6">
            <w:pPr>
              <w:ind w:right="-86"/>
              <w:rPr>
                <w:rFonts w:cs="Times New Roman"/>
                <w:szCs w:val="22"/>
              </w:rPr>
            </w:pPr>
            <w:r w:rsidRPr="006354E5">
              <w:rPr>
                <w:rFonts w:cs="Times New Roman"/>
                <w:szCs w:val="22"/>
              </w:rPr>
              <w:t>Building and other constructions</w:t>
            </w:r>
          </w:p>
        </w:tc>
        <w:tc>
          <w:tcPr>
            <w:tcW w:w="1242" w:type="dxa"/>
          </w:tcPr>
          <w:p w14:paraId="350956DE" w14:textId="77777777" w:rsidR="00982EE6" w:rsidRPr="006354E5" w:rsidRDefault="00982EE6" w:rsidP="00982EE6">
            <w:pPr>
              <w:ind w:left="-129" w:right="-86"/>
              <w:jc w:val="right"/>
              <w:rPr>
                <w:rFonts w:cs="Times New Roman"/>
                <w:szCs w:val="22"/>
              </w:rPr>
            </w:pPr>
            <w:r w:rsidRPr="006354E5">
              <w:rPr>
                <w:rFonts w:cs="Times New Roman"/>
                <w:szCs w:val="22"/>
              </w:rPr>
              <w:t xml:space="preserve">18 </w:t>
            </w:r>
            <w:r w:rsidRPr="006354E5">
              <w:rPr>
                <w:rFonts w:cs="Times New Roman"/>
                <w:szCs w:val="22"/>
                <w:cs/>
              </w:rPr>
              <w:t xml:space="preserve">- </w:t>
            </w:r>
            <w:r w:rsidRPr="006354E5">
              <w:rPr>
                <w:rFonts w:cs="Times New Roman"/>
                <w:szCs w:val="22"/>
              </w:rPr>
              <w:t>30</w:t>
            </w:r>
          </w:p>
        </w:tc>
        <w:tc>
          <w:tcPr>
            <w:tcW w:w="3870" w:type="dxa"/>
          </w:tcPr>
          <w:p w14:paraId="4256452F" w14:textId="0EA3131C" w:rsidR="00982EE6" w:rsidRPr="006354E5" w:rsidRDefault="0050396F" w:rsidP="00982EE6">
            <w:pPr>
              <w:tabs>
                <w:tab w:val="left" w:pos="450"/>
                <w:tab w:val="left" w:pos="540"/>
                <w:tab w:val="left" w:pos="630"/>
              </w:tabs>
              <w:spacing w:line="240" w:lineRule="atLeast"/>
              <w:ind w:right="-43"/>
              <w:jc w:val="both"/>
              <w:rPr>
                <w:rFonts w:cs="Times New Roman"/>
                <w:szCs w:val="22"/>
                <w:cs/>
              </w:rPr>
            </w:pPr>
            <w:r w:rsidRPr="006354E5">
              <w:rPr>
                <w:rFonts w:cs="Times New Roman"/>
                <w:szCs w:val="22"/>
              </w:rPr>
              <w:t>Y</w:t>
            </w:r>
            <w:r w:rsidR="00982EE6" w:rsidRPr="006354E5">
              <w:rPr>
                <w:rFonts w:cs="Times New Roman"/>
                <w:szCs w:val="22"/>
              </w:rPr>
              <w:t>ears</w:t>
            </w:r>
            <w:r>
              <w:rPr>
                <w:rFonts w:cs="Times New Roman"/>
                <w:szCs w:val="22"/>
              </w:rPr>
              <w:t xml:space="preserve"> or land lease period</w:t>
            </w:r>
          </w:p>
        </w:tc>
      </w:tr>
      <w:tr w:rsidR="00982EE6" w:rsidRPr="006D353E" w14:paraId="5C68911F" w14:textId="77777777" w:rsidTr="00B47A91">
        <w:tc>
          <w:tcPr>
            <w:tcW w:w="4140" w:type="dxa"/>
            <w:shd w:val="clear" w:color="auto" w:fill="auto"/>
            <w:vAlign w:val="bottom"/>
          </w:tcPr>
          <w:p w14:paraId="28A3D006" w14:textId="77777777" w:rsidR="00982EE6" w:rsidRPr="006D353E" w:rsidRDefault="00982EE6" w:rsidP="00982EE6">
            <w:pPr>
              <w:ind w:right="-86"/>
              <w:rPr>
                <w:rFonts w:cs="Times New Roman"/>
                <w:szCs w:val="22"/>
              </w:rPr>
            </w:pPr>
            <w:r w:rsidRPr="006D353E">
              <w:rPr>
                <w:rFonts w:cs="Times New Roman"/>
                <w:szCs w:val="22"/>
              </w:rPr>
              <w:t>Furniture, fixtures and equipment</w:t>
            </w:r>
          </w:p>
        </w:tc>
        <w:tc>
          <w:tcPr>
            <w:tcW w:w="1242" w:type="dxa"/>
          </w:tcPr>
          <w:p w14:paraId="2F7042FC" w14:textId="77777777" w:rsidR="00982EE6" w:rsidRPr="006D353E" w:rsidRDefault="00982EE6" w:rsidP="00982EE6">
            <w:pPr>
              <w:ind w:left="-129" w:right="-86"/>
              <w:jc w:val="right"/>
              <w:rPr>
                <w:rFonts w:cs="Times New Roman"/>
                <w:szCs w:val="22"/>
              </w:rPr>
            </w:pPr>
            <w:r w:rsidRPr="006D353E">
              <w:rPr>
                <w:rFonts w:cs="Times New Roman"/>
                <w:szCs w:val="22"/>
              </w:rPr>
              <w:t xml:space="preserve">5 </w:t>
            </w:r>
            <w:r w:rsidRPr="00CB194B">
              <w:rPr>
                <w:rFonts w:cs="Times New Roman"/>
                <w:szCs w:val="22"/>
                <w:cs/>
              </w:rPr>
              <w:t xml:space="preserve">- </w:t>
            </w:r>
            <w:r w:rsidRPr="006D353E">
              <w:rPr>
                <w:rFonts w:cs="Times New Roman"/>
                <w:szCs w:val="22"/>
              </w:rPr>
              <w:t>10</w:t>
            </w:r>
          </w:p>
        </w:tc>
        <w:tc>
          <w:tcPr>
            <w:tcW w:w="3870" w:type="dxa"/>
          </w:tcPr>
          <w:p w14:paraId="00C68F00" w14:textId="77777777" w:rsidR="00982EE6" w:rsidRPr="006D353E" w:rsidRDefault="00982EE6" w:rsidP="00982EE6">
            <w:pPr>
              <w:tabs>
                <w:tab w:val="left" w:pos="450"/>
                <w:tab w:val="left" w:pos="540"/>
                <w:tab w:val="left" w:pos="630"/>
              </w:tabs>
              <w:spacing w:line="240" w:lineRule="atLeast"/>
              <w:ind w:right="-43"/>
              <w:jc w:val="both"/>
              <w:rPr>
                <w:rFonts w:cs="Times New Roman"/>
                <w:szCs w:val="22"/>
                <w:cs/>
              </w:rPr>
            </w:pPr>
            <w:r w:rsidRPr="006D353E">
              <w:rPr>
                <w:rFonts w:cs="Times New Roman"/>
                <w:szCs w:val="22"/>
              </w:rPr>
              <w:t>years</w:t>
            </w:r>
          </w:p>
        </w:tc>
      </w:tr>
      <w:tr w:rsidR="00982EE6" w:rsidRPr="006D353E" w14:paraId="3004D369" w14:textId="77777777" w:rsidTr="00B47A91">
        <w:tc>
          <w:tcPr>
            <w:tcW w:w="4140" w:type="dxa"/>
            <w:shd w:val="clear" w:color="auto" w:fill="auto"/>
            <w:vAlign w:val="bottom"/>
          </w:tcPr>
          <w:p w14:paraId="32942CDA" w14:textId="77777777" w:rsidR="00982EE6" w:rsidRPr="006D353E" w:rsidRDefault="00982EE6" w:rsidP="00982EE6">
            <w:pPr>
              <w:ind w:right="-86"/>
              <w:rPr>
                <w:rFonts w:cs="Times New Roman"/>
                <w:szCs w:val="22"/>
              </w:rPr>
            </w:pPr>
            <w:r w:rsidRPr="006D353E">
              <w:rPr>
                <w:rFonts w:cs="Times New Roman"/>
                <w:szCs w:val="22"/>
              </w:rPr>
              <w:t>Facility systems</w:t>
            </w:r>
          </w:p>
        </w:tc>
        <w:tc>
          <w:tcPr>
            <w:tcW w:w="1242" w:type="dxa"/>
          </w:tcPr>
          <w:p w14:paraId="79897D49" w14:textId="77777777" w:rsidR="00982EE6" w:rsidRPr="006D353E" w:rsidRDefault="00982EE6" w:rsidP="00982EE6">
            <w:pPr>
              <w:ind w:left="-129" w:right="-86"/>
              <w:jc w:val="right"/>
              <w:rPr>
                <w:rFonts w:cs="Times New Roman"/>
                <w:szCs w:val="22"/>
              </w:rPr>
            </w:pPr>
            <w:r w:rsidRPr="006D353E">
              <w:rPr>
                <w:rFonts w:cs="Times New Roman"/>
                <w:szCs w:val="22"/>
              </w:rPr>
              <w:t xml:space="preserve">5 </w:t>
            </w:r>
            <w:r w:rsidRPr="00CB194B">
              <w:rPr>
                <w:rFonts w:cs="Times New Roman"/>
                <w:szCs w:val="22"/>
                <w:cs/>
              </w:rPr>
              <w:t xml:space="preserve">- </w:t>
            </w:r>
            <w:r w:rsidRPr="006D353E">
              <w:rPr>
                <w:rFonts w:cs="Times New Roman"/>
                <w:szCs w:val="22"/>
              </w:rPr>
              <w:t>20</w:t>
            </w:r>
          </w:p>
        </w:tc>
        <w:tc>
          <w:tcPr>
            <w:tcW w:w="3870" w:type="dxa"/>
          </w:tcPr>
          <w:p w14:paraId="2A984E69" w14:textId="77777777" w:rsidR="00982EE6" w:rsidRPr="006D353E" w:rsidRDefault="00982EE6" w:rsidP="00982EE6">
            <w:pPr>
              <w:tabs>
                <w:tab w:val="left" w:pos="450"/>
                <w:tab w:val="left" w:pos="540"/>
                <w:tab w:val="left" w:pos="630"/>
              </w:tabs>
              <w:spacing w:line="240" w:lineRule="atLeast"/>
              <w:ind w:right="-43"/>
              <w:jc w:val="both"/>
              <w:rPr>
                <w:rFonts w:cs="Times New Roman"/>
                <w:szCs w:val="22"/>
                <w:cs/>
              </w:rPr>
            </w:pPr>
            <w:r w:rsidRPr="006D353E">
              <w:rPr>
                <w:rFonts w:cs="Times New Roman"/>
                <w:szCs w:val="22"/>
              </w:rPr>
              <w:t>years</w:t>
            </w:r>
          </w:p>
        </w:tc>
      </w:tr>
    </w:tbl>
    <w:p w14:paraId="442F1EA3" w14:textId="77777777" w:rsidR="00982EE6" w:rsidRPr="006D353E" w:rsidRDefault="00982EE6" w:rsidP="00982EE6">
      <w:pPr>
        <w:tabs>
          <w:tab w:val="left" w:pos="450"/>
          <w:tab w:val="left" w:pos="540"/>
          <w:tab w:val="left" w:pos="630"/>
        </w:tabs>
        <w:spacing w:line="240" w:lineRule="atLeast"/>
        <w:ind w:right="-43"/>
        <w:jc w:val="both"/>
        <w:rPr>
          <w:rFonts w:cs="Times New Roman"/>
          <w:szCs w:val="22"/>
        </w:rPr>
      </w:pPr>
      <w:r w:rsidRPr="00CB194B">
        <w:rPr>
          <w:rFonts w:cs="Times New Roman"/>
          <w:szCs w:val="22"/>
          <w:cs/>
        </w:rPr>
        <w:tab/>
      </w:r>
      <w:r w:rsidRPr="00CB194B">
        <w:rPr>
          <w:rFonts w:cs="Times New Roman"/>
          <w:szCs w:val="22"/>
          <w:cs/>
        </w:rPr>
        <w:tab/>
      </w:r>
    </w:p>
    <w:p w14:paraId="5EB73598" w14:textId="77CDBEDE" w:rsidR="00982EE6" w:rsidRDefault="00982EE6" w:rsidP="00982EE6">
      <w:pPr>
        <w:spacing w:line="240" w:lineRule="atLeast"/>
        <w:ind w:left="540" w:right="-43"/>
        <w:jc w:val="both"/>
        <w:rPr>
          <w:rFonts w:cs="Times New Roman"/>
          <w:szCs w:val="22"/>
        </w:rPr>
      </w:pPr>
      <w:r w:rsidRPr="006D353E">
        <w:rPr>
          <w:rFonts w:cs="Times New Roman"/>
          <w:szCs w:val="22"/>
        </w:rPr>
        <w:t>No depreciation is provided on</w:t>
      </w:r>
      <w:r w:rsidRPr="00CB194B">
        <w:rPr>
          <w:rFonts w:cs="Times New Roman"/>
          <w:szCs w:val="22"/>
          <w:cs/>
        </w:rPr>
        <w:t xml:space="preserve"> </w:t>
      </w:r>
      <w:r w:rsidRPr="006D353E">
        <w:rPr>
          <w:rFonts w:cs="Times New Roman"/>
          <w:szCs w:val="22"/>
        </w:rPr>
        <w:t>land and investment properties under construction</w:t>
      </w:r>
      <w:r w:rsidRPr="00CB194B">
        <w:rPr>
          <w:rFonts w:cs="Times New Roman"/>
          <w:szCs w:val="22"/>
          <w:cs/>
        </w:rPr>
        <w:t>.</w:t>
      </w:r>
    </w:p>
    <w:p w14:paraId="2B2047DB" w14:textId="77777777" w:rsidR="00E2515A" w:rsidRPr="006D353E" w:rsidRDefault="00E2515A" w:rsidP="00982EE6">
      <w:pPr>
        <w:spacing w:line="240" w:lineRule="atLeast"/>
        <w:ind w:left="540" w:right="-43"/>
        <w:jc w:val="both"/>
        <w:rPr>
          <w:rFonts w:cs="Times New Roman"/>
          <w:szCs w:val="22"/>
        </w:rPr>
      </w:pPr>
    </w:p>
    <w:p w14:paraId="6EB76A66" w14:textId="77777777" w:rsidR="00982EE6" w:rsidRPr="00C5550A" w:rsidRDefault="00982EE6" w:rsidP="00982EE6">
      <w:pPr>
        <w:pStyle w:val="ListParagraph"/>
        <w:numPr>
          <w:ilvl w:val="1"/>
          <w:numId w:val="33"/>
        </w:numPr>
        <w:tabs>
          <w:tab w:val="left" w:pos="900"/>
        </w:tabs>
        <w:spacing w:line="240" w:lineRule="atLeast"/>
        <w:ind w:left="540" w:right="-43" w:hanging="540"/>
        <w:jc w:val="thaiDistribute"/>
        <w:rPr>
          <w:rFonts w:cs="Times New Roman"/>
          <w:b/>
          <w:bCs/>
          <w:i/>
          <w:iCs/>
          <w:szCs w:val="22"/>
        </w:rPr>
      </w:pPr>
      <w:r w:rsidRPr="00C5550A">
        <w:rPr>
          <w:rFonts w:cs="Times New Roman"/>
          <w:b/>
          <w:bCs/>
          <w:i/>
          <w:iCs/>
          <w:szCs w:val="22"/>
        </w:rPr>
        <w:t>Leasehold rights</w:t>
      </w:r>
    </w:p>
    <w:p w14:paraId="69F24CB6" w14:textId="77777777" w:rsidR="00283D0A" w:rsidRDefault="00283D0A" w:rsidP="00283D0A">
      <w:pPr>
        <w:spacing w:line="240" w:lineRule="atLeast"/>
        <w:ind w:left="540" w:right="-43" w:hanging="540"/>
        <w:jc w:val="both"/>
        <w:rPr>
          <w:rFonts w:cs="Times New Roman"/>
          <w:szCs w:val="22"/>
        </w:rPr>
      </w:pPr>
    </w:p>
    <w:p w14:paraId="0D79C3FE" w14:textId="0F75BF68" w:rsidR="00982EE6" w:rsidRDefault="00982EE6" w:rsidP="00283D0A">
      <w:pPr>
        <w:spacing w:line="240" w:lineRule="atLeast"/>
        <w:ind w:left="540" w:right="-43"/>
        <w:jc w:val="both"/>
        <w:rPr>
          <w:rFonts w:cs="Times New Roman"/>
          <w:szCs w:val="22"/>
        </w:rPr>
      </w:pPr>
      <w:r w:rsidRPr="00C5550A">
        <w:rPr>
          <w:rFonts w:cs="Times New Roman"/>
          <w:szCs w:val="22"/>
        </w:rPr>
        <w:t xml:space="preserve">Leasehold rights </w:t>
      </w:r>
      <w:proofErr w:type="gramStart"/>
      <w:r w:rsidRPr="00C5550A">
        <w:rPr>
          <w:rFonts w:cs="Times New Roman"/>
          <w:szCs w:val="22"/>
        </w:rPr>
        <w:t>is</w:t>
      </w:r>
      <w:proofErr w:type="gramEnd"/>
      <w:r w:rsidRPr="00C5550A">
        <w:rPr>
          <w:rFonts w:cs="Times New Roman"/>
          <w:szCs w:val="22"/>
        </w:rPr>
        <w:t xml:space="preserve"> stated at cost less accumulated </w:t>
      </w:r>
      <w:proofErr w:type="spellStart"/>
      <w:r w:rsidRPr="00C5550A">
        <w:rPr>
          <w:rFonts w:cs="Times New Roman"/>
          <w:szCs w:val="22"/>
        </w:rPr>
        <w:t>amortisation</w:t>
      </w:r>
      <w:proofErr w:type="spellEnd"/>
      <w:r w:rsidRPr="00C5550A">
        <w:rPr>
          <w:rFonts w:cs="Times New Roman"/>
          <w:szCs w:val="22"/>
        </w:rPr>
        <w:t xml:space="preserve"> and impairment losses</w:t>
      </w:r>
      <w:r w:rsidRPr="00C5550A">
        <w:rPr>
          <w:rFonts w:cs="Times New Roman"/>
          <w:szCs w:val="22"/>
          <w:cs/>
        </w:rPr>
        <w:t>.</w:t>
      </w:r>
    </w:p>
    <w:p w14:paraId="333CB1BA" w14:textId="77777777" w:rsidR="00283D0A" w:rsidRPr="00C5550A" w:rsidRDefault="00283D0A" w:rsidP="00283D0A">
      <w:pPr>
        <w:spacing w:line="240" w:lineRule="atLeast"/>
        <w:ind w:left="540" w:right="-43"/>
        <w:jc w:val="both"/>
        <w:rPr>
          <w:rFonts w:cs="Times New Roman"/>
          <w:szCs w:val="22"/>
        </w:rPr>
      </w:pPr>
    </w:p>
    <w:p w14:paraId="1CF6B8B7" w14:textId="77777777" w:rsidR="00283D0A" w:rsidRDefault="00982EE6" w:rsidP="00283D0A">
      <w:pPr>
        <w:spacing w:line="240" w:lineRule="atLeast"/>
        <w:ind w:left="540" w:right="-43"/>
        <w:jc w:val="both"/>
        <w:rPr>
          <w:rFonts w:cs="Times New Roman"/>
          <w:szCs w:val="22"/>
        </w:rPr>
      </w:pPr>
      <w:r w:rsidRPr="00283D0A">
        <w:rPr>
          <w:rFonts w:cs="Times New Roman"/>
          <w:szCs w:val="22"/>
        </w:rPr>
        <w:t>The cost of leasehold rights</w:t>
      </w:r>
      <w:r w:rsidRPr="00283D0A">
        <w:rPr>
          <w:rFonts w:cs="Times New Roman"/>
          <w:szCs w:val="22"/>
          <w:cs/>
        </w:rPr>
        <w:t xml:space="preserve"> </w:t>
      </w:r>
      <w:r w:rsidRPr="00283D0A">
        <w:rPr>
          <w:rFonts w:cs="Times New Roman"/>
          <w:szCs w:val="22"/>
        </w:rPr>
        <w:t>comprises specifically identified costs, including directly attributable cost for leasehold rights, development expenditure, borrowing costs and other related expenditure</w:t>
      </w:r>
      <w:r w:rsidRPr="00283D0A">
        <w:rPr>
          <w:rFonts w:cs="Times New Roman"/>
          <w:szCs w:val="22"/>
          <w:cs/>
        </w:rPr>
        <w:t xml:space="preserve">. </w:t>
      </w:r>
      <w:r w:rsidRPr="00283D0A">
        <w:rPr>
          <w:rFonts w:cs="Times New Roman"/>
          <w:szCs w:val="22"/>
        </w:rPr>
        <w:t xml:space="preserve">Borrowing costs payable on loans funding the leasehold rights are </w:t>
      </w:r>
      <w:proofErr w:type="spellStart"/>
      <w:r w:rsidRPr="00283D0A">
        <w:rPr>
          <w:rFonts w:cs="Times New Roman"/>
          <w:szCs w:val="22"/>
        </w:rPr>
        <w:t>capitalised</w:t>
      </w:r>
      <w:proofErr w:type="spellEnd"/>
      <w:r w:rsidRPr="00283D0A">
        <w:rPr>
          <w:rFonts w:cs="Times New Roman"/>
          <w:szCs w:val="22"/>
        </w:rPr>
        <w:t>, on a specific identification basis, as part of the cost of the leasehold rights until the completion of development</w:t>
      </w:r>
      <w:r w:rsidRPr="00283D0A">
        <w:rPr>
          <w:rFonts w:cs="Times New Roman"/>
          <w:szCs w:val="22"/>
          <w:cs/>
        </w:rPr>
        <w:t>.</w:t>
      </w:r>
    </w:p>
    <w:p w14:paraId="1B48E885" w14:textId="77777777" w:rsidR="00283D0A" w:rsidRDefault="00283D0A" w:rsidP="00283D0A">
      <w:pPr>
        <w:spacing w:line="240" w:lineRule="atLeast"/>
        <w:ind w:left="540" w:right="-43"/>
        <w:jc w:val="both"/>
        <w:rPr>
          <w:rFonts w:cs="Times New Roman"/>
          <w:szCs w:val="22"/>
        </w:rPr>
      </w:pPr>
    </w:p>
    <w:p w14:paraId="5C170F87" w14:textId="401907B1" w:rsidR="00982EE6" w:rsidRPr="00283D0A" w:rsidRDefault="00982EE6" w:rsidP="00283D0A">
      <w:pPr>
        <w:spacing w:line="240" w:lineRule="atLeast"/>
        <w:ind w:left="540" w:right="-43"/>
        <w:jc w:val="both"/>
        <w:rPr>
          <w:rFonts w:cs="Times New Roman"/>
          <w:szCs w:val="22"/>
        </w:rPr>
      </w:pPr>
      <w:proofErr w:type="spellStart"/>
      <w:r w:rsidRPr="00283D0A">
        <w:rPr>
          <w:rFonts w:cs="Times New Roman"/>
          <w:szCs w:val="22"/>
        </w:rPr>
        <w:t>Amortisation</w:t>
      </w:r>
      <w:proofErr w:type="spellEnd"/>
      <w:r w:rsidR="0073389B" w:rsidRPr="00283D0A">
        <w:rPr>
          <w:rFonts w:cs="Times New Roman"/>
          <w:szCs w:val="22"/>
        </w:rPr>
        <w:t xml:space="preserve"> </w:t>
      </w:r>
      <w:r w:rsidRPr="00283D0A">
        <w:rPr>
          <w:rFonts w:cs="Times New Roman"/>
          <w:szCs w:val="22"/>
        </w:rPr>
        <w:t>is charged to profit or loss on a straight</w:t>
      </w:r>
      <w:r w:rsidRPr="00283D0A">
        <w:rPr>
          <w:rFonts w:cs="Times New Roman"/>
          <w:szCs w:val="22"/>
          <w:cs/>
        </w:rPr>
        <w:t>-</w:t>
      </w:r>
      <w:r w:rsidRPr="00283D0A">
        <w:rPr>
          <w:rFonts w:cs="Times New Roman"/>
          <w:szCs w:val="22"/>
        </w:rPr>
        <w:t xml:space="preserve">line basis over the lease period </w:t>
      </w:r>
      <w:r w:rsidR="0073389B" w:rsidRPr="00283D0A">
        <w:rPr>
          <w:rFonts w:cs="Times New Roman"/>
          <w:szCs w:val="22"/>
        </w:rPr>
        <w:t>24</w:t>
      </w:r>
      <w:r w:rsidR="0073389B" w:rsidRPr="00283D0A">
        <w:rPr>
          <w:rFonts w:cs="Times New Roman"/>
          <w:szCs w:val="22"/>
          <w:cs/>
        </w:rPr>
        <w:t xml:space="preserve"> - </w:t>
      </w:r>
      <w:r w:rsidR="0073389B" w:rsidRPr="00283D0A">
        <w:rPr>
          <w:rFonts w:cs="Times New Roman"/>
          <w:szCs w:val="22"/>
        </w:rPr>
        <w:t xml:space="preserve">34 years. </w:t>
      </w:r>
    </w:p>
    <w:p w14:paraId="1FF64C74" w14:textId="77777777" w:rsidR="00283D0A" w:rsidRDefault="00283D0A" w:rsidP="00283D0A">
      <w:pPr>
        <w:pStyle w:val="ListParagraph"/>
        <w:tabs>
          <w:tab w:val="left" w:pos="900"/>
        </w:tabs>
        <w:spacing w:line="240" w:lineRule="atLeast"/>
        <w:ind w:left="540" w:right="-43"/>
        <w:jc w:val="thaiDistribute"/>
        <w:rPr>
          <w:rFonts w:cs="Times New Roman"/>
          <w:b/>
          <w:bCs/>
          <w:i/>
          <w:iCs/>
          <w:szCs w:val="22"/>
        </w:rPr>
      </w:pPr>
    </w:p>
    <w:p w14:paraId="7BBB9B36" w14:textId="58ED3AD1" w:rsidR="00982EE6" w:rsidRPr="00C13D51" w:rsidRDefault="00982EE6" w:rsidP="00982EE6">
      <w:pPr>
        <w:pStyle w:val="ListParagraph"/>
        <w:numPr>
          <w:ilvl w:val="1"/>
          <w:numId w:val="33"/>
        </w:numPr>
        <w:tabs>
          <w:tab w:val="left" w:pos="900"/>
        </w:tabs>
        <w:spacing w:line="240" w:lineRule="atLeast"/>
        <w:ind w:left="540" w:right="-43" w:hanging="540"/>
        <w:jc w:val="thaiDistribute"/>
        <w:rPr>
          <w:rFonts w:cs="Times New Roman"/>
          <w:b/>
          <w:bCs/>
          <w:i/>
          <w:iCs/>
          <w:szCs w:val="22"/>
        </w:rPr>
      </w:pPr>
      <w:r w:rsidRPr="00C13D51">
        <w:rPr>
          <w:rFonts w:cs="Times New Roman"/>
          <w:b/>
          <w:bCs/>
          <w:i/>
          <w:iCs/>
          <w:szCs w:val="22"/>
        </w:rPr>
        <w:t>Property, plant and equipment</w:t>
      </w:r>
    </w:p>
    <w:p w14:paraId="673E5968" w14:textId="77777777" w:rsidR="00982EE6" w:rsidRPr="00E2515A" w:rsidRDefault="00982EE6" w:rsidP="00982EE6">
      <w:pPr>
        <w:tabs>
          <w:tab w:val="left" w:pos="540"/>
        </w:tabs>
        <w:spacing w:line="240" w:lineRule="atLeast"/>
        <w:ind w:left="540" w:right="-43" w:hanging="540"/>
        <w:jc w:val="both"/>
        <w:rPr>
          <w:rFonts w:cs="Times New Roman"/>
          <w:sz w:val="16"/>
          <w:szCs w:val="16"/>
        </w:rPr>
      </w:pPr>
    </w:p>
    <w:p w14:paraId="5DF8CF1C" w14:textId="77777777" w:rsidR="00982EE6" w:rsidRPr="00C13D51" w:rsidRDefault="00982EE6" w:rsidP="00982EE6">
      <w:pPr>
        <w:tabs>
          <w:tab w:val="left" w:pos="540"/>
        </w:tabs>
        <w:spacing w:line="240" w:lineRule="atLeast"/>
        <w:ind w:left="540" w:right="-43" w:hanging="540"/>
        <w:jc w:val="both"/>
        <w:rPr>
          <w:rFonts w:cs="Times New Roman"/>
          <w:i/>
          <w:iCs/>
          <w:szCs w:val="22"/>
        </w:rPr>
      </w:pPr>
      <w:r w:rsidRPr="00C13D51">
        <w:rPr>
          <w:rFonts w:cs="Times New Roman"/>
          <w:szCs w:val="22"/>
        </w:rPr>
        <w:tab/>
      </w:r>
      <w:r w:rsidRPr="00C13D51">
        <w:rPr>
          <w:rFonts w:cs="Times New Roman"/>
          <w:i/>
          <w:iCs/>
          <w:szCs w:val="22"/>
        </w:rPr>
        <w:t>Recognition and measurement</w:t>
      </w:r>
    </w:p>
    <w:p w14:paraId="2D2E4754" w14:textId="77777777" w:rsidR="00982EE6" w:rsidRPr="00E2515A" w:rsidRDefault="00982EE6" w:rsidP="00982EE6">
      <w:pPr>
        <w:tabs>
          <w:tab w:val="left" w:pos="540"/>
        </w:tabs>
        <w:spacing w:line="240" w:lineRule="atLeast"/>
        <w:ind w:left="540" w:right="-43" w:hanging="540"/>
        <w:jc w:val="both"/>
        <w:rPr>
          <w:rFonts w:cs="Times New Roman"/>
          <w:sz w:val="18"/>
          <w:szCs w:val="18"/>
        </w:rPr>
      </w:pPr>
    </w:p>
    <w:p w14:paraId="63733968" w14:textId="77777777" w:rsidR="00982EE6" w:rsidRPr="00C13D51" w:rsidRDefault="00982EE6" w:rsidP="00982EE6">
      <w:pPr>
        <w:tabs>
          <w:tab w:val="left" w:pos="540"/>
        </w:tabs>
        <w:spacing w:line="240" w:lineRule="atLeast"/>
        <w:ind w:left="540" w:right="-43" w:hanging="540"/>
        <w:jc w:val="both"/>
        <w:rPr>
          <w:rFonts w:cs="Times New Roman"/>
          <w:i/>
          <w:iCs/>
          <w:szCs w:val="22"/>
          <w:cs/>
        </w:rPr>
      </w:pPr>
      <w:r w:rsidRPr="00C13D51">
        <w:rPr>
          <w:rFonts w:cs="Times New Roman"/>
          <w:szCs w:val="22"/>
        </w:rPr>
        <w:tab/>
      </w:r>
      <w:r w:rsidRPr="00C13D51">
        <w:rPr>
          <w:rFonts w:cs="Times New Roman"/>
          <w:i/>
          <w:iCs/>
          <w:szCs w:val="22"/>
        </w:rPr>
        <w:t>Owned assets</w:t>
      </w:r>
    </w:p>
    <w:p w14:paraId="566E2718" w14:textId="77777777" w:rsidR="00982EE6" w:rsidRPr="00E2515A" w:rsidRDefault="00982EE6" w:rsidP="00982EE6">
      <w:pPr>
        <w:tabs>
          <w:tab w:val="left" w:pos="540"/>
        </w:tabs>
        <w:spacing w:line="240" w:lineRule="atLeast"/>
        <w:ind w:left="540" w:right="-43" w:hanging="540"/>
        <w:jc w:val="both"/>
        <w:rPr>
          <w:rFonts w:cs="Times New Roman"/>
          <w:sz w:val="18"/>
          <w:szCs w:val="18"/>
        </w:rPr>
      </w:pPr>
    </w:p>
    <w:p w14:paraId="5ADE952A" w14:textId="77777777" w:rsidR="00982EE6" w:rsidRPr="00C13D51" w:rsidRDefault="00982EE6" w:rsidP="00982EE6">
      <w:pPr>
        <w:tabs>
          <w:tab w:val="left" w:pos="540"/>
        </w:tabs>
        <w:spacing w:line="240" w:lineRule="atLeast"/>
        <w:ind w:left="540" w:right="-43"/>
        <w:jc w:val="both"/>
        <w:rPr>
          <w:rFonts w:cs="Times New Roman"/>
          <w:szCs w:val="22"/>
        </w:rPr>
      </w:pPr>
      <w:r w:rsidRPr="00C13D51">
        <w:rPr>
          <w:rFonts w:cs="Times New Roman"/>
          <w:szCs w:val="22"/>
        </w:rPr>
        <w:t>Property, plant and equipment are stated at cost less accumulated depreciation and impairment losses</w:t>
      </w:r>
      <w:r w:rsidRPr="00C13D51">
        <w:rPr>
          <w:rFonts w:cs="Times New Roman"/>
          <w:szCs w:val="22"/>
          <w:cs/>
        </w:rPr>
        <w:t>.</w:t>
      </w:r>
    </w:p>
    <w:p w14:paraId="280D571B" w14:textId="77777777" w:rsidR="00982EE6" w:rsidRPr="00C13D51" w:rsidRDefault="00982EE6" w:rsidP="00982EE6">
      <w:pPr>
        <w:tabs>
          <w:tab w:val="left" w:pos="540"/>
          <w:tab w:val="right" w:pos="9648"/>
        </w:tabs>
        <w:spacing w:line="240" w:lineRule="atLeast"/>
        <w:ind w:left="540" w:right="-43" w:hanging="540"/>
        <w:jc w:val="both"/>
        <w:rPr>
          <w:rFonts w:cs="Times New Roman"/>
          <w:szCs w:val="22"/>
        </w:rPr>
      </w:pPr>
      <w:r w:rsidRPr="00C13D51">
        <w:rPr>
          <w:rFonts w:cs="Times New Roman"/>
          <w:szCs w:val="22"/>
        </w:rPr>
        <w:tab/>
      </w:r>
    </w:p>
    <w:p w14:paraId="22D38166" w14:textId="77777777" w:rsidR="00982EE6" w:rsidRPr="00C13D51" w:rsidRDefault="00982EE6" w:rsidP="00982EE6">
      <w:pPr>
        <w:ind w:left="540"/>
        <w:jc w:val="thaiDistribute"/>
        <w:rPr>
          <w:rFonts w:cs="Times New Roman"/>
          <w:szCs w:val="22"/>
        </w:rPr>
      </w:pPr>
      <w:r w:rsidRPr="00C13D51">
        <w:rPr>
          <w:rFonts w:cs="Times New Roman"/>
          <w:szCs w:val="22"/>
        </w:rPr>
        <w:t>Cost includes expenditure that is directly attributable to the acquisition of the asset</w:t>
      </w:r>
      <w:r w:rsidRPr="00C13D51">
        <w:rPr>
          <w:rFonts w:cs="Times New Roman"/>
          <w:szCs w:val="22"/>
          <w:cs/>
        </w:rPr>
        <w:t xml:space="preserve">. </w:t>
      </w:r>
      <w:r w:rsidRPr="00C13D51">
        <w:rPr>
          <w:rFonts w:cs="Times New Roman"/>
          <w:szCs w:val="22"/>
        </w:rPr>
        <w:t>The cost of self</w:t>
      </w:r>
      <w:r w:rsidRPr="00C13D51">
        <w:rPr>
          <w:rFonts w:cs="Times New Roman"/>
          <w:szCs w:val="22"/>
          <w:cs/>
        </w:rPr>
        <w:t>-</w:t>
      </w:r>
      <w:r w:rsidRPr="00C13D51">
        <w:rPr>
          <w:rFonts w:cs="Times New Roman"/>
          <w:szCs w:val="22"/>
        </w:rPr>
        <w:t xml:space="preserve">constructed assets includes the cost of materials and direct </w:t>
      </w:r>
      <w:proofErr w:type="spellStart"/>
      <w:r w:rsidRPr="00C13D51">
        <w:rPr>
          <w:rFonts w:cs="Times New Roman"/>
          <w:szCs w:val="22"/>
        </w:rPr>
        <w:t>labour</w:t>
      </w:r>
      <w:proofErr w:type="spellEnd"/>
      <w:r w:rsidRPr="00C13D51">
        <w:rPr>
          <w:rFonts w:cs="Times New Roman"/>
          <w:szCs w:val="22"/>
        </w:rPr>
        <w:t xml:space="preserve">, any other costs directly attributable to bringing the assets to a working condition for their intended use, the costs of dismantling and removing the items and restoring the site on which they are located, and </w:t>
      </w:r>
      <w:proofErr w:type="spellStart"/>
      <w:r w:rsidRPr="00C13D51">
        <w:rPr>
          <w:rFonts w:cs="Times New Roman"/>
          <w:szCs w:val="22"/>
        </w:rPr>
        <w:t>capitalised</w:t>
      </w:r>
      <w:proofErr w:type="spellEnd"/>
      <w:r w:rsidRPr="00C13D51">
        <w:rPr>
          <w:rFonts w:cs="Times New Roman"/>
          <w:szCs w:val="22"/>
        </w:rPr>
        <w:t xml:space="preserve"> borrowing costs</w:t>
      </w:r>
      <w:r w:rsidRPr="00C13D51">
        <w:rPr>
          <w:rFonts w:cs="Times New Roman"/>
          <w:szCs w:val="22"/>
          <w:cs/>
        </w:rPr>
        <w:t xml:space="preserve">. </w:t>
      </w:r>
      <w:r w:rsidRPr="00C13D51">
        <w:rPr>
          <w:rFonts w:cs="Times New Roman"/>
          <w:szCs w:val="22"/>
        </w:rPr>
        <w:t xml:space="preserve">Purchased software that is integral to the functionality of the related equipment is </w:t>
      </w:r>
      <w:proofErr w:type="spellStart"/>
      <w:r w:rsidRPr="00C13D51">
        <w:rPr>
          <w:rFonts w:cs="Times New Roman"/>
          <w:szCs w:val="22"/>
        </w:rPr>
        <w:t>capitalised</w:t>
      </w:r>
      <w:proofErr w:type="spellEnd"/>
      <w:r w:rsidRPr="00C13D51">
        <w:rPr>
          <w:rFonts w:cs="Times New Roman"/>
          <w:szCs w:val="22"/>
        </w:rPr>
        <w:t xml:space="preserve"> as part of that equipment</w:t>
      </w:r>
      <w:r w:rsidRPr="00C13D51">
        <w:rPr>
          <w:rFonts w:cs="Times New Roman"/>
          <w:szCs w:val="22"/>
          <w:cs/>
        </w:rPr>
        <w:t>.</w:t>
      </w:r>
    </w:p>
    <w:p w14:paraId="2717F0AF" w14:textId="77777777" w:rsidR="00982EE6" w:rsidRPr="00E2515A" w:rsidRDefault="00982EE6" w:rsidP="00982EE6">
      <w:pPr>
        <w:tabs>
          <w:tab w:val="left" w:pos="540"/>
        </w:tabs>
        <w:spacing w:line="240" w:lineRule="atLeast"/>
        <w:ind w:left="540" w:right="-43" w:hanging="540"/>
        <w:jc w:val="both"/>
        <w:rPr>
          <w:rFonts w:cs="Times New Roman"/>
          <w:sz w:val="18"/>
          <w:szCs w:val="18"/>
        </w:rPr>
      </w:pPr>
    </w:p>
    <w:p w14:paraId="5C79401D" w14:textId="08D5F85C" w:rsidR="00982EE6" w:rsidRPr="00C13D51" w:rsidRDefault="00982EE6" w:rsidP="00982EE6">
      <w:pPr>
        <w:spacing w:line="240" w:lineRule="atLeast"/>
        <w:ind w:left="540"/>
        <w:rPr>
          <w:rFonts w:cs="Times New Roman"/>
          <w:szCs w:val="22"/>
        </w:rPr>
      </w:pPr>
      <w:r w:rsidRPr="00C13D51">
        <w:rPr>
          <w:rFonts w:cs="Times New Roman"/>
          <w:szCs w:val="22"/>
        </w:rPr>
        <w:t>When parts of an item of property, plant and equipment have different useful li</w:t>
      </w:r>
      <w:r w:rsidR="00DF77EC">
        <w:rPr>
          <w:rFonts w:cs="Times New Roman"/>
          <w:szCs w:val="22"/>
        </w:rPr>
        <w:t>v</w:t>
      </w:r>
      <w:r w:rsidRPr="00C13D51">
        <w:rPr>
          <w:rFonts w:cs="Times New Roman"/>
          <w:szCs w:val="22"/>
        </w:rPr>
        <w:t xml:space="preserve">es, they are accounted for as separate items </w:t>
      </w:r>
      <w:r w:rsidRPr="00C13D51">
        <w:rPr>
          <w:rFonts w:cs="Times New Roman"/>
          <w:szCs w:val="22"/>
          <w:cs/>
        </w:rPr>
        <w:t>(</w:t>
      </w:r>
      <w:r w:rsidRPr="00C13D51">
        <w:rPr>
          <w:rFonts w:cs="Times New Roman"/>
          <w:szCs w:val="22"/>
        </w:rPr>
        <w:t>major components</w:t>
      </w:r>
      <w:r w:rsidRPr="00C13D51">
        <w:rPr>
          <w:rFonts w:cs="Times New Roman"/>
          <w:szCs w:val="22"/>
          <w:cs/>
        </w:rPr>
        <w:t xml:space="preserve">) </w:t>
      </w:r>
      <w:r w:rsidRPr="00C13D51">
        <w:rPr>
          <w:rFonts w:cs="Times New Roman"/>
          <w:szCs w:val="22"/>
        </w:rPr>
        <w:t>of property, plant and equipment</w:t>
      </w:r>
      <w:r w:rsidRPr="00C13D51">
        <w:rPr>
          <w:rFonts w:cs="Times New Roman"/>
          <w:szCs w:val="22"/>
          <w:cs/>
        </w:rPr>
        <w:t>.</w:t>
      </w:r>
    </w:p>
    <w:p w14:paraId="329D90DF" w14:textId="77777777" w:rsidR="00982EE6" w:rsidRPr="00E2515A" w:rsidRDefault="00982EE6" w:rsidP="00982EE6">
      <w:pPr>
        <w:tabs>
          <w:tab w:val="left" w:pos="540"/>
        </w:tabs>
        <w:spacing w:line="240" w:lineRule="atLeast"/>
        <w:ind w:left="540" w:right="-43" w:hanging="540"/>
        <w:jc w:val="both"/>
        <w:rPr>
          <w:rFonts w:cs="Times New Roman"/>
          <w:sz w:val="18"/>
          <w:szCs w:val="18"/>
        </w:rPr>
      </w:pPr>
    </w:p>
    <w:p w14:paraId="61CB89E9" w14:textId="77777777" w:rsidR="00982EE6" w:rsidRPr="00C13D51" w:rsidRDefault="00982EE6" w:rsidP="00982EE6">
      <w:pPr>
        <w:tabs>
          <w:tab w:val="left" w:pos="540"/>
        </w:tabs>
        <w:spacing w:line="240" w:lineRule="atLeast"/>
        <w:ind w:left="540" w:right="-43" w:hanging="540"/>
        <w:jc w:val="both"/>
        <w:rPr>
          <w:rFonts w:cs="Times New Roman"/>
          <w:szCs w:val="22"/>
        </w:rPr>
      </w:pPr>
      <w:r w:rsidRPr="00C13D51">
        <w:rPr>
          <w:rFonts w:cs="Times New Roman"/>
          <w:szCs w:val="22"/>
        </w:rPr>
        <w:tab/>
        <w:t xml:space="preserve">Any gains and losses on disposal of item of property, plant and equipment are determined by comparing the proceeds from disposal with the carrying amount of property, plant and equipment, and are </w:t>
      </w:r>
      <w:proofErr w:type="spellStart"/>
      <w:r w:rsidRPr="00C13D51">
        <w:rPr>
          <w:rFonts w:cs="Times New Roman"/>
          <w:szCs w:val="22"/>
        </w:rPr>
        <w:t>recognised</w:t>
      </w:r>
      <w:proofErr w:type="spellEnd"/>
      <w:r w:rsidRPr="00C13D51">
        <w:rPr>
          <w:rFonts w:cs="Times New Roman"/>
          <w:szCs w:val="22"/>
        </w:rPr>
        <w:t xml:space="preserve"> in profit or loss</w:t>
      </w:r>
      <w:r w:rsidRPr="00C13D51">
        <w:rPr>
          <w:rFonts w:cs="Times New Roman"/>
          <w:szCs w:val="22"/>
          <w:cs/>
        </w:rPr>
        <w:t>.</w:t>
      </w:r>
    </w:p>
    <w:p w14:paraId="587693BF" w14:textId="6BC13C00" w:rsidR="00833D95" w:rsidRDefault="00833D95">
      <w:pPr>
        <w:rPr>
          <w:rFonts w:cs="Times New Roman"/>
          <w:sz w:val="18"/>
          <w:szCs w:val="18"/>
        </w:rPr>
      </w:pPr>
      <w:r>
        <w:rPr>
          <w:rFonts w:cs="Times New Roman"/>
          <w:sz w:val="18"/>
          <w:szCs w:val="18"/>
        </w:rPr>
        <w:br w:type="page"/>
      </w:r>
    </w:p>
    <w:p w14:paraId="580EFA00" w14:textId="77777777" w:rsidR="00982EE6" w:rsidRPr="006354E5" w:rsidRDefault="00982EE6" w:rsidP="00982EE6">
      <w:pPr>
        <w:tabs>
          <w:tab w:val="left" w:pos="540"/>
        </w:tabs>
        <w:spacing w:line="240" w:lineRule="atLeast"/>
        <w:ind w:left="540" w:right="-43" w:hanging="540"/>
        <w:jc w:val="both"/>
        <w:rPr>
          <w:rFonts w:cs="Times New Roman"/>
          <w:i/>
          <w:iCs/>
          <w:szCs w:val="22"/>
        </w:rPr>
      </w:pPr>
      <w:r w:rsidRPr="006354E5">
        <w:rPr>
          <w:rFonts w:cs="Times New Roman"/>
          <w:szCs w:val="22"/>
        </w:rPr>
        <w:lastRenderedPageBreak/>
        <w:tab/>
      </w:r>
      <w:r w:rsidRPr="006354E5">
        <w:rPr>
          <w:rFonts w:cs="Times New Roman"/>
          <w:i/>
          <w:iCs/>
          <w:szCs w:val="22"/>
        </w:rPr>
        <w:t>Leased assets</w:t>
      </w:r>
    </w:p>
    <w:p w14:paraId="5199B641" w14:textId="77777777" w:rsidR="00982EE6" w:rsidRPr="00E2515A" w:rsidRDefault="00982EE6" w:rsidP="00982EE6">
      <w:pPr>
        <w:tabs>
          <w:tab w:val="left" w:pos="540"/>
        </w:tabs>
        <w:spacing w:line="240" w:lineRule="atLeast"/>
        <w:ind w:left="540" w:right="-43" w:hanging="540"/>
        <w:jc w:val="both"/>
        <w:rPr>
          <w:rFonts w:cs="Times New Roman"/>
          <w:sz w:val="16"/>
          <w:szCs w:val="16"/>
        </w:rPr>
      </w:pPr>
    </w:p>
    <w:p w14:paraId="10F1B6CE" w14:textId="77777777" w:rsidR="00982EE6" w:rsidRPr="006D353E" w:rsidRDefault="00982EE6" w:rsidP="00982EE6">
      <w:pPr>
        <w:tabs>
          <w:tab w:val="left" w:pos="540"/>
        </w:tabs>
        <w:spacing w:line="240" w:lineRule="atLeast"/>
        <w:ind w:left="540" w:right="-43" w:hanging="540"/>
        <w:jc w:val="both"/>
        <w:rPr>
          <w:rFonts w:cs="Times New Roman"/>
          <w:szCs w:val="22"/>
        </w:rPr>
      </w:pPr>
      <w:r w:rsidRPr="006354E5">
        <w:rPr>
          <w:rFonts w:cs="Times New Roman"/>
          <w:szCs w:val="22"/>
        </w:rPr>
        <w:tab/>
        <w:t>Leases in terms of which the Group substantially assumes all the risk and rewards of ownership are classified as finance leases</w:t>
      </w:r>
      <w:r w:rsidRPr="006354E5">
        <w:rPr>
          <w:rFonts w:cs="Times New Roman"/>
          <w:szCs w:val="22"/>
          <w:cs/>
        </w:rPr>
        <w:t xml:space="preserve">. </w:t>
      </w:r>
      <w:r w:rsidRPr="006354E5">
        <w:rPr>
          <w:rFonts w:cs="Times New Roman"/>
          <w:szCs w:val="22"/>
        </w:rPr>
        <w:t xml:space="preserve">Property, plant and equipment acquired by way of finance leases is </w:t>
      </w:r>
      <w:proofErr w:type="spellStart"/>
      <w:r w:rsidRPr="006354E5">
        <w:rPr>
          <w:rFonts w:cs="Times New Roman"/>
          <w:szCs w:val="22"/>
        </w:rPr>
        <w:t>capitalised</w:t>
      </w:r>
      <w:proofErr w:type="spellEnd"/>
      <w:r w:rsidRPr="006354E5">
        <w:rPr>
          <w:rFonts w:cs="Times New Roman"/>
          <w:szCs w:val="22"/>
        </w:rPr>
        <w:t xml:space="preserve"> at the lower of its fair value and the present value of the minimum lease payments at the inception of the lease, less accumulated depreciation and impairment losses</w:t>
      </w:r>
      <w:r w:rsidRPr="006354E5">
        <w:rPr>
          <w:rFonts w:cs="Times New Roman"/>
          <w:szCs w:val="22"/>
          <w:cs/>
        </w:rPr>
        <w:t xml:space="preserve">.  </w:t>
      </w:r>
      <w:r w:rsidRPr="006354E5">
        <w:rPr>
          <w:rFonts w:cs="Times New Roman"/>
          <w:szCs w:val="22"/>
        </w:rPr>
        <w:t xml:space="preserve">Lease payments are apportioned between the finance charges and reduction of the lease liability </w:t>
      </w:r>
      <w:proofErr w:type="gramStart"/>
      <w:r w:rsidRPr="006354E5">
        <w:rPr>
          <w:rFonts w:cs="Times New Roman"/>
          <w:szCs w:val="22"/>
        </w:rPr>
        <w:t>so as to</w:t>
      </w:r>
      <w:proofErr w:type="gramEnd"/>
      <w:r w:rsidRPr="006354E5">
        <w:rPr>
          <w:rFonts w:cs="Times New Roman"/>
          <w:szCs w:val="22"/>
        </w:rPr>
        <w:t xml:space="preserve"> achieve a constant</w:t>
      </w:r>
      <w:r w:rsidRPr="006D353E">
        <w:rPr>
          <w:rFonts w:cs="Times New Roman"/>
          <w:szCs w:val="22"/>
        </w:rPr>
        <w:t xml:space="preserve"> rate of interest on the remaining balance of the liability</w:t>
      </w:r>
      <w:r w:rsidRPr="00CB194B">
        <w:rPr>
          <w:rFonts w:cs="Times New Roman"/>
          <w:szCs w:val="22"/>
          <w:cs/>
        </w:rPr>
        <w:t xml:space="preserve">.  </w:t>
      </w:r>
      <w:r w:rsidRPr="006D353E">
        <w:rPr>
          <w:rFonts w:cs="Times New Roman"/>
          <w:szCs w:val="22"/>
        </w:rPr>
        <w:t>Finance charges are charged directly to the profit or loss</w:t>
      </w:r>
      <w:r w:rsidRPr="00CB194B">
        <w:rPr>
          <w:rFonts w:cs="Times New Roman"/>
          <w:szCs w:val="22"/>
          <w:cs/>
        </w:rPr>
        <w:t>.</w:t>
      </w:r>
    </w:p>
    <w:p w14:paraId="23FEB27D" w14:textId="6416E11E" w:rsidR="00E2515A" w:rsidRDefault="00E2515A">
      <w:pPr>
        <w:rPr>
          <w:rFonts w:cs="Times New Roman"/>
          <w:szCs w:val="22"/>
        </w:rPr>
      </w:pPr>
    </w:p>
    <w:p w14:paraId="7D121AFB" w14:textId="77777777" w:rsidR="00982EE6" w:rsidRPr="006D353E" w:rsidRDefault="00982EE6" w:rsidP="00982EE6">
      <w:pPr>
        <w:tabs>
          <w:tab w:val="left" w:pos="540"/>
        </w:tabs>
        <w:spacing w:line="240" w:lineRule="atLeast"/>
        <w:ind w:left="540" w:right="-43" w:hanging="540"/>
        <w:jc w:val="both"/>
        <w:rPr>
          <w:rFonts w:cs="Times New Roman"/>
          <w:i/>
          <w:iCs/>
          <w:szCs w:val="22"/>
        </w:rPr>
      </w:pPr>
      <w:r w:rsidRPr="006D353E">
        <w:rPr>
          <w:rFonts w:cs="Times New Roman"/>
          <w:i/>
          <w:iCs/>
          <w:szCs w:val="22"/>
        </w:rPr>
        <w:tab/>
        <w:t>Subsequent costs</w:t>
      </w:r>
    </w:p>
    <w:p w14:paraId="3AA20A84" w14:textId="77777777" w:rsidR="00982EE6" w:rsidRPr="006D353E" w:rsidRDefault="00982EE6" w:rsidP="00982EE6">
      <w:pPr>
        <w:tabs>
          <w:tab w:val="left" w:pos="540"/>
        </w:tabs>
        <w:spacing w:line="240" w:lineRule="atLeast"/>
        <w:ind w:left="540" w:right="-43" w:hanging="540"/>
        <w:jc w:val="both"/>
        <w:rPr>
          <w:rFonts w:cs="Times New Roman"/>
          <w:szCs w:val="22"/>
        </w:rPr>
      </w:pPr>
    </w:p>
    <w:p w14:paraId="757A4331" w14:textId="5ECF2938" w:rsidR="00982EE6" w:rsidRPr="006D353E" w:rsidRDefault="00982EE6" w:rsidP="00982EE6">
      <w:pPr>
        <w:tabs>
          <w:tab w:val="left" w:pos="540"/>
        </w:tabs>
        <w:spacing w:line="240" w:lineRule="atLeast"/>
        <w:ind w:left="540" w:right="-43" w:hanging="540"/>
        <w:jc w:val="both"/>
        <w:rPr>
          <w:rFonts w:cs="Times New Roman"/>
          <w:szCs w:val="22"/>
        </w:rPr>
      </w:pPr>
      <w:r w:rsidRPr="006D353E">
        <w:rPr>
          <w:rFonts w:cs="Times New Roman"/>
          <w:szCs w:val="22"/>
        </w:rPr>
        <w:tab/>
        <w:t xml:space="preserve">The cost of replacing a part of an item of property, plant and equipment is </w:t>
      </w:r>
      <w:proofErr w:type="spellStart"/>
      <w:r w:rsidRPr="006D353E">
        <w:rPr>
          <w:rFonts w:cs="Times New Roman"/>
          <w:szCs w:val="22"/>
        </w:rPr>
        <w:t>recognised</w:t>
      </w:r>
      <w:proofErr w:type="spellEnd"/>
      <w:r w:rsidRPr="006D353E">
        <w:rPr>
          <w:rFonts w:cs="Times New Roman"/>
          <w:szCs w:val="22"/>
        </w:rPr>
        <w:t xml:space="preserve"> in the carrying amount of the item if it is probable that the future economic benefits embodied within the part will flow to the Group, and its cost can be measured reliably</w:t>
      </w:r>
      <w:r w:rsidRPr="00CB194B">
        <w:rPr>
          <w:rFonts w:cs="Times New Roman"/>
          <w:szCs w:val="22"/>
          <w:cs/>
        </w:rPr>
        <w:t xml:space="preserve">. </w:t>
      </w:r>
      <w:r w:rsidRPr="006D353E">
        <w:rPr>
          <w:rFonts w:cs="Times New Roman"/>
          <w:szCs w:val="22"/>
        </w:rPr>
        <w:t xml:space="preserve">The carrying amount of the replaced part is </w:t>
      </w:r>
      <w:proofErr w:type="spellStart"/>
      <w:r w:rsidRPr="006D353E">
        <w:rPr>
          <w:rFonts w:cs="Times New Roman"/>
          <w:szCs w:val="22"/>
        </w:rPr>
        <w:t>derecogni</w:t>
      </w:r>
      <w:r w:rsidR="00C36136">
        <w:rPr>
          <w:rFonts w:cs="Times New Roman"/>
          <w:szCs w:val="22"/>
        </w:rPr>
        <w:t>s</w:t>
      </w:r>
      <w:r w:rsidRPr="006D353E">
        <w:rPr>
          <w:rFonts w:cs="Times New Roman"/>
          <w:szCs w:val="22"/>
        </w:rPr>
        <w:t>ed</w:t>
      </w:r>
      <w:proofErr w:type="spellEnd"/>
      <w:r w:rsidRPr="00CB194B">
        <w:rPr>
          <w:rFonts w:cs="Times New Roman"/>
          <w:szCs w:val="22"/>
          <w:cs/>
        </w:rPr>
        <w:t xml:space="preserve">. </w:t>
      </w:r>
      <w:r w:rsidRPr="006D353E">
        <w:rPr>
          <w:rFonts w:cs="Times New Roman"/>
          <w:szCs w:val="22"/>
        </w:rPr>
        <w:t>The costs of the day</w:t>
      </w:r>
      <w:r w:rsidRPr="00CB194B">
        <w:rPr>
          <w:rFonts w:cs="Times New Roman"/>
          <w:szCs w:val="22"/>
          <w:cs/>
        </w:rPr>
        <w:t>-</w:t>
      </w:r>
      <w:r w:rsidRPr="006D353E">
        <w:rPr>
          <w:rFonts w:cs="Times New Roman"/>
          <w:szCs w:val="22"/>
        </w:rPr>
        <w:t>to</w:t>
      </w:r>
      <w:r w:rsidRPr="00CB194B">
        <w:rPr>
          <w:rFonts w:cs="Times New Roman"/>
          <w:szCs w:val="22"/>
          <w:cs/>
        </w:rPr>
        <w:t>-</w:t>
      </w:r>
      <w:r w:rsidRPr="006D353E">
        <w:rPr>
          <w:rFonts w:cs="Times New Roman"/>
          <w:szCs w:val="22"/>
        </w:rPr>
        <w:t xml:space="preserve">day servicing of property, plant and equipment are </w:t>
      </w:r>
      <w:proofErr w:type="spellStart"/>
      <w:r w:rsidRPr="006D353E">
        <w:rPr>
          <w:rFonts w:cs="Times New Roman"/>
          <w:szCs w:val="22"/>
        </w:rPr>
        <w:t>recognised</w:t>
      </w:r>
      <w:proofErr w:type="spellEnd"/>
      <w:r w:rsidRPr="006D353E">
        <w:rPr>
          <w:rFonts w:cs="Times New Roman"/>
          <w:szCs w:val="22"/>
        </w:rPr>
        <w:t xml:space="preserve"> in profit or loss as incurred</w:t>
      </w:r>
      <w:r w:rsidRPr="00CB194B">
        <w:rPr>
          <w:rFonts w:cs="Times New Roman"/>
          <w:szCs w:val="22"/>
          <w:cs/>
        </w:rPr>
        <w:t>.</w:t>
      </w:r>
    </w:p>
    <w:p w14:paraId="2E5C42AF" w14:textId="77777777" w:rsidR="005C5D65" w:rsidRPr="006D353E" w:rsidRDefault="005C5D65" w:rsidP="00982EE6">
      <w:pPr>
        <w:tabs>
          <w:tab w:val="left" w:pos="540"/>
        </w:tabs>
        <w:spacing w:line="240" w:lineRule="atLeast"/>
        <w:ind w:left="540" w:right="-43" w:hanging="540"/>
        <w:jc w:val="both"/>
        <w:rPr>
          <w:rFonts w:cs="Times New Roman"/>
          <w:szCs w:val="22"/>
        </w:rPr>
      </w:pPr>
    </w:p>
    <w:p w14:paraId="70225748" w14:textId="77777777" w:rsidR="00982EE6" w:rsidRPr="00C13D51" w:rsidRDefault="00982EE6" w:rsidP="00982EE6">
      <w:pPr>
        <w:tabs>
          <w:tab w:val="left" w:pos="540"/>
        </w:tabs>
        <w:spacing w:line="240" w:lineRule="atLeast"/>
        <w:ind w:left="540" w:right="-43" w:hanging="540"/>
        <w:jc w:val="both"/>
        <w:rPr>
          <w:rFonts w:cs="Times New Roman"/>
          <w:i/>
          <w:iCs/>
          <w:szCs w:val="22"/>
        </w:rPr>
      </w:pPr>
      <w:r w:rsidRPr="006D353E">
        <w:rPr>
          <w:rFonts w:cs="Times New Roman"/>
          <w:i/>
          <w:iCs/>
          <w:szCs w:val="22"/>
        </w:rPr>
        <w:tab/>
      </w:r>
      <w:r w:rsidRPr="00C13D51">
        <w:rPr>
          <w:rFonts w:cs="Times New Roman"/>
          <w:i/>
          <w:iCs/>
          <w:szCs w:val="22"/>
        </w:rPr>
        <w:t>Depreciation</w:t>
      </w:r>
    </w:p>
    <w:p w14:paraId="707B64C2" w14:textId="77777777" w:rsidR="00982EE6" w:rsidRPr="00C13D51" w:rsidRDefault="00982EE6" w:rsidP="00982EE6">
      <w:pPr>
        <w:tabs>
          <w:tab w:val="left" w:pos="540"/>
        </w:tabs>
        <w:spacing w:line="240" w:lineRule="atLeast"/>
        <w:ind w:left="540" w:right="-43" w:hanging="540"/>
        <w:jc w:val="both"/>
        <w:rPr>
          <w:rFonts w:cs="Times New Roman"/>
          <w:szCs w:val="22"/>
        </w:rPr>
      </w:pPr>
    </w:p>
    <w:p w14:paraId="48D54D34" w14:textId="77777777" w:rsidR="00982EE6" w:rsidRPr="00C13D51" w:rsidRDefault="00982EE6" w:rsidP="00982EE6">
      <w:pPr>
        <w:tabs>
          <w:tab w:val="left" w:pos="540"/>
        </w:tabs>
        <w:spacing w:line="240" w:lineRule="atLeast"/>
        <w:ind w:left="540" w:right="-43" w:hanging="540"/>
        <w:jc w:val="both"/>
        <w:rPr>
          <w:rFonts w:cs="Times New Roman"/>
          <w:szCs w:val="22"/>
        </w:rPr>
      </w:pPr>
      <w:r w:rsidRPr="00C13D51">
        <w:rPr>
          <w:rFonts w:cs="Times New Roman"/>
          <w:szCs w:val="22"/>
        </w:rPr>
        <w:tab/>
        <w:t>Depreciation is calculated based on the depreciable amount, which is the cost of an asset, or other amount substituted for cost, less its residual value</w:t>
      </w:r>
      <w:r w:rsidRPr="00C13D51">
        <w:rPr>
          <w:rFonts w:cs="Times New Roman"/>
          <w:szCs w:val="22"/>
          <w:cs/>
        </w:rPr>
        <w:t>.</w:t>
      </w:r>
    </w:p>
    <w:p w14:paraId="39FF9EEE" w14:textId="77777777" w:rsidR="00982EE6" w:rsidRPr="00C13D51" w:rsidRDefault="00982EE6" w:rsidP="00982EE6">
      <w:pPr>
        <w:tabs>
          <w:tab w:val="left" w:pos="540"/>
        </w:tabs>
        <w:spacing w:line="240" w:lineRule="atLeast"/>
        <w:ind w:left="540" w:right="-43" w:hanging="540"/>
        <w:jc w:val="both"/>
        <w:rPr>
          <w:rFonts w:cs="Times New Roman"/>
          <w:szCs w:val="22"/>
        </w:rPr>
      </w:pPr>
    </w:p>
    <w:p w14:paraId="1E80DE8A" w14:textId="519BD53E" w:rsidR="00982EE6" w:rsidRPr="00C13D51" w:rsidRDefault="00982EE6" w:rsidP="00982EE6">
      <w:pPr>
        <w:tabs>
          <w:tab w:val="left" w:pos="540"/>
        </w:tabs>
        <w:spacing w:line="240" w:lineRule="atLeast"/>
        <w:ind w:left="540" w:right="-43" w:hanging="540"/>
        <w:jc w:val="both"/>
        <w:rPr>
          <w:rFonts w:cs="Times New Roman"/>
          <w:szCs w:val="22"/>
        </w:rPr>
      </w:pPr>
      <w:r w:rsidRPr="00C13D51">
        <w:rPr>
          <w:rFonts w:cs="Times New Roman"/>
          <w:szCs w:val="22"/>
        </w:rPr>
        <w:tab/>
        <w:t>Depreciation is charged to profit or loss on a straight</w:t>
      </w:r>
      <w:r w:rsidRPr="00C13D51">
        <w:rPr>
          <w:rFonts w:cs="Times New Roman"/>
          <w:szCs w:val="22"/>
          <w:cs/>
        </w:rPr>
        <w:t>-</w:t>
      </w:r>
      <w:r w:rsidRPr="00C13D51">
        <w:rPr>
          <w:rFonts w:cs="Times New Roman"/>
          <w:szCs w:val="22"/>
        </w:rPr>
        <w:t>line basis over the estimated useful li</w:t>
      </w:r>
      <w:r w:rsidR="00DF77EC">
        <w:rPr>
          <w:rFonts w:cs="Times New Roman"/>
          <w:szCs w:val="22"/>
        </w:rPr>
        <w:t>v</w:t>
      </w:r>
      <w:r w:rsidRPr="00C13D51">
        <w:rPr>
          <w:rFonts w:cs="Times New Roman"/>
          <w:szCs w:val="22"/>
        </w:rPr>
        <w:t>es of each component of an item of property, plant and equipment</w:t>
      </w:r>
      <w:r w:rsidRPr="00C13D51">
        <w:rPr>
          <w:rFonts w:cs="Times New Roman"/>
          <w:szCs w:val="22"/>
          <w:cs/>
        </w:rPr>
        <w:t xml:space="preserve">.  </w:t>
      </w:r>
      <w:r w:rsidRPr="00C13D51">
        <w:rPr>
          <w:rFonts w:cs="Times New Roman"/>
          <w:szCs w:val="22"/>
        </w:rPr>
        <w:t>The estimated useful lives are as follows</w:t>
      </w:r>
      <w:r w:rsidRPr="00C13D51">
        <w:rPr>
          <w:rFonts w:cs="Times New Roman"/>
          <w:szCs w:val="22"/>
          <w:cs/>
        </w:rPr>
        <w:t>:</w:t>
      </w:r>
    </w:p>
    <w:p w14:paraId="50E611F3" w14:textId="77777777" w:rsidR="00982EE6" w:rsidRPr="00C13D51" w:rsidRDefault="00982EE6" w:rsidP="00982EE6">
      <w:pPr>
        <w:tabs>
          <w:tab w:val="left" w:pos="540"/>
        </w:tabs>
        <w:spacing w:line="240" w:lineRule="atLeast"/>
        <w:ind w:left="540" w:right="-43" w:hanging="540"/>
        <w:jc w:val="both"/>
        <w:rPr>
          <w:rFonts w:cs="Times New Roman"/>
          <w:szCs w:val="22"/>
        </w:rPr>
      </w:pPr>
    </w:p>
    <w:tbl>
      <w:tblPr>
        <w:tblW w:w="8640" w:type="dxa"/>
        <w:tblInd w:w="450" w:type="dxa"/>
        <w:tblLook w:val="0000" w:firstRow="0" w:lastRow="0" w:firstColumn="0" w:lastColumn="0" w:noHBand="0" w:noVBand="0"/>
      </w:tblPr>
      <w:tblGrid>
        <w:gridCol w:w="4320"/>
        <w:gridCol w:w="1890"/>
        <w:gridCol w:w="2430"/>
      </w:tblGrid>
      <w:tr w:rsidR="00982EE6" w:rsidRPr="00C13D51" w14:paraId="2D6461FB" w14:textId="77777777" w:rsidTr="00963A8C">
        <w:tc>
          <w:tcPr>
            <w:tcW w:w="4320" w:type="dxa"/>
            <w:vAlign w:val="bottom"/>
          </w:tcPr>
          <w:p w14:paraId="254B6B80" w14:textId="77777777" w:rsidR="00982EE6" w:rsidRPr="00C13D51" w:rsidRDefault="00982EE6" w:rsidP="00982EE6">
            <w:pPr>
              <w:spacing w:line="240" w:lineRule="atLeast"/>
              <w:ind w:right="-86"/>
              <w:rPr>
                <w:rFonts w:cs="Times New Roman"/>
                <w:szCs w:val="22"/>
              </w:rPr>
            </w:pPr>
            <w:r w:rsidRPr="00C13D51">
              <w:rPr>
                <w:rFonts w:cs="Times New Roman"/>
                <w:szCs w:val="22"/>
              </w:rPr>
              <w:t>Golf course</w:t>
            </w:r>
          </w:p>
        </w:tc>
        <w:tc>
          <w:tcPr>
            <w:tcW w:w="1890" w:type="dxa"/>
          </w:tcPr>
          <w:p w14:paraId="5967C745" w14:textId="77777777" w:rsidR="00982EE6" w:rsidRPr="00C13D51" w:rsidRDefault="00982EE6" w:rsidP="00963A8C">
            <w:pPr>
              <w:tabs>
                <w:tab w:val="center" w:pos="1052"/>
              </w:tabs>
              <w:spacing w:line="240" w:lineRule="atLeast"/>
              <w:ind w:left="-129"/>
              <w:jc w:val="right"/>
              <w:rPr>
                <w:rFonts w:cs="Times New Roman"/>
                <w:szCs w:val="22"/>
              </w:rPr>
            </w:pPr>
            <w:r w:rsidRPr="00C13D51">
              <w:rPr>
                <w:rFonts w:cs="Times New Roman"/>
                <w:szCs w:val="22"/>
                <w:cs/>
              </w:rPr>
              <w:tab/>
            </w:r>
            <w:r w:rsidRPr="00C13D51">
              <w:rPr>
                <w:rFonts w:cs="Times New Roman"/>
                <w:szCs w:val="22"/>
                <w:cs/>
              </w:rPr>
              <w:tab/>
            </w:r>
            <w:r w:rsidRPr="00C13D51">
              <w:rPr>
                <w:rFonts w:cs="Times New Roman"/>
                <w:szCs w:val="22"/>
              </w:rPr>
              <w:t>10</w:t>
            </w:r>
          </w:p>
        </w:tc>
        <w:tc>
          <w:tcPr>
            <w:tcW w:w="2430" w:type="dxa"/>
          </w:tcPr>
          <w:p w14:paraId="7D547DA0" w14:textId="77777777" w:rsidR="00982EE6" w:rsidRPr="00C13D51" w:rsidRDefault="00982EE6" w:rsidP="00982EE6">
            <w:pPr>
              <w:spacing w:line="240" w:lineRule="atLeast"/>
              <w:ind w:left="-20" w:right="-86"/>
              <w:rPr>
                <w:rFonts w:cs="Times New Roman"/>
                <w:szCs w:val="22"/>
              </w:rPr>
            </w:pPr>
            <w:r w:rsidRPr="00C13D51">
              <w:rPr>
                <w:rFonts w:cs="Times New Roman"/>
                <w:szCs w:val="22"/>
              </w:rPr>
              <w:t>years</w:t>
            </w:r>
          </w:p>
        </w:tc>
      </w:tr>
      <w:tr w:rsidR="00982EE6" w:rsidRPr="00C13D51" w14:paraId="13BD5DD7" w14:textId="77777777" w:rsidTr="00963A8C">
        <w:tc>
          <w:tcPr>
            <w:tcW w:w="4320" w:type="dxa"/>
            <w:vAlign w:val="bottom"/>
          </w:tcPr>
          <w:p w14:paraId="7F0FA196" w14:textId="77777777" w:rsidR="00982EE6" w:rsidRPr="00C13D51" w:rsidRDefault="00982EE6" w:rsidP="00982EE6">
            <w:pPr>
              <w:spacing w:line="240" w:lineRule="atLeast"/>
              <w:ind w:right="-86"/>
              <w:rPr>
                <w:rFonts w:cs="Times New Roman"/>
                <w:szCs w:val="22"/>
                <w:cs/>
              </w:rPr>
            </w:pPr>
            <w:r w:rsidRPr="00C13D51">
              <w:rPr>
                <w:rFonts w:cs="Times New Roman"/>
                <w:szCs w:val="22"/>
              </w:rPr>
              <w:t>Buildings</w:t>
            </w:r>
            <w:r w:rsidRPr="00C13D51">
              <w:rPr>
                <w:rFonts w:cs="Times New Roman"/>
                <w:szCs w:val="22"/>
                <w:cs/>
              </w:rPr>
              <w:t xml:space="preserve"> </w:t>
            </w:r>
            <w:r w:rsidRPr="00C13D51">
              <w:rPr>
                <w:rFonts w:cs="Times New Roman"/>
                <w:szCs w:val="22"/>
              </w:rPr>
              <w:t>and other constructions</w:t>
            </w:r>
          </w:p>
        </w:tc>
        <w:tc>
          <w:tcPr>
            <w:tcW w:w="1890" w:type="dxa"/>
          </w:tcPr>
          <w:p w14:paraId="15B6FBAB" w14:textId="28C7F4F5" w:rsidR="00982EE6" w:rsidRPr="00C13D51" w:rsidRDefault="00982EE6" w:rsidP="00963A8C">
            <w:pPr>
              <w:spacing w:line="240" w:lineRule="atLeast"/>
              <w:ind w:left="-129"/>
              <w:jc w:val="right"/>
              <w:rPr>
                <w:rFonts w:cs="Times New Roman"/>
                <w:szCs w:val="22"/>
              </w:rPr>
            </w:pPr>
            <w:r w:rsidRPr="00C13D51">
              <w:rPr>
                <w:rFonts w:cs="Times New Roman"/>
                <w:szCs w:val="22"/>
                <w:cs/>
              </w:rPr>
              <w:tab/>
            </w:r>
            <w:r w:rsidRPr="00C13D51">
              <w:rPr>
                <w:rFonts w:cs="Times New Roman"/>
                <w:szCs w:val="22"/>
                <w:cs/>
              </w:rPr>
              <w:tab/>
            </w:r>
            <w:r w:rsidRPr="00C13D51">
              <w:rPr>
                <w:rFonts w:cs="Times New Roman"/>
                <w:szCs w:val="22"/>
              </w:rPr>
              <w:t>3</w:t>
            </w:r>
            <w:r w:rsidR="00963A8C">
              <w:rPr>
                <w:rFonts w:cs="Times New Roman"/>
                <w:szCs w:val="22"/>
              </w:rPr>
              <w:t xml:space="preserve">0 </w:t>
            </w:r>
            <w:r w:rsidRPr="00C13D51">
              <w:rPr>
                <w:rFonts w:cs="Times New Roman"/>
                <w:szCs w:val="22"/>
                <w:cs/>
              </w:rPr>
              <w:t xml:space="preserve">- </w:t>
            </w:r>
            <w:r w:rsidRPr="00C13D51">
              <w:rPr>
                <w:rFonts w:cs="Times New Roman"/>
                <w:szCs w:val="22"/>
              </w:rPr>
              <w:t>50</w:t>
            </w:r>
          </w:p>
        </w:tc>
        <w:tc>
          <w:tcPr>
            <w:tcW w:w="2430" w:type="dxa"/>
          </w:tcPr>
          <w:p w14:paraId="27E1927C" w14:textId="098529C0" w:rsidR="00982EE6" w:rsidRPr="00C13D51" w:rsidRDefault="0050396F" w:rsidP="00982EE6">
            <w:pPr>
              <w:spacing w:line="240" w:lineRule="atLeast"/>
              <w:ind w:left="-20" w:right="-86"/>
              <w:rPr>
                <w:rFonts w:cs="Times New Roman"/>
                <w:szCs w:val="22"/>
              </w:rPr>
            </w:pPr>
            <w:r>
              <w:rPr>
                <w:rFonts w:cs="Times New Roman"/>
                <w:szCs w:val="22"/>
              </w:rPr>
              <w:t>y</w:t>
            </w:r>
            <w:r w:rsidR="00982EE6" w:rsidRPr="00C13D51">
              <w:rPr>
                <w:rFonts w:cs="Times New Roman"/>
                <w:szCs w:val="22"/>
              </w:rPr>
              <w:t>ears</w:t>
            </w:r>
            <w:r>
              <w:rPr>
                <w:rFonts w:cs="Times New Roman"/>
                <w:szCs w:val="22"/>
              </w:rPr>
              <w:t xml:space="preserve"> or land lease period</w:t>
            </w:r>
          </w:p>
        </w:tc>
      </w:tr>
      <w:tr w:rsidR="00982EE6" w:rsidRPr="00C13D51" w14:paraId="76B7A0D0" w14:textId="77777777" w:rsidTr="00963A8C">
        <w:tc>
          <w:tcPr>
            <w:tcW w:w="4320" w:type="dxa"/>
            <w:vAlign w:val="bottom"/>
          </w:tcPr>
          <w:p w14:paraId="62C5BCD2" w14:textId="77777777" w:rsidR="00982EE6" w:rsidRPr="00C13D51" w:rsidRDefault="00982EE6" w:rsidP="00982EE6">
            <w:pPr>
              <w:spacing w:line="240" w:lineRule="atLeast"/>
              <w:ind w:right="-86"/>
              <w:rPr>
                <w:rFonts w:cs="Times New Roman"/>
                <w:szCs w:val="22"/>
              </w:rPr>
            </w:pPr>
            <w:r w:rsidRPr="00C13D51">
              <w:rPr>
                <w:rFonts w:cs="Times New Roman"/>
                <w:szCs w:val="22"/>
              </w:rPr>
              <w:t>Facility systems</w:t>
            </w:r>
          </w:p>
        </w:tc>
        <w:tc>
          <w:tcPr>
            <w:tcW w:w="1890" w:type="dxa"/>
          </w:tcPr>
          <w:p w14:paraId="56E9BB93" w14:textId="329A6856" w:rsidR="00982EE6" w:rsidRPr="00C13D51" w:rsidRDefault="00982EE6" w:rsidP="00963A8C">
            <w:pPr>
              <w:spacing w:line="240" w:lineRule="atLeast"/>
              <w:ind w:left="-129"/>
              <w:jc w:val="right"/>
              <w:rPr>
                <w:rFonts w:cs="Times New Roman"/>
                <w:szCs w:val="22"/>
                <w:cs/>
              </w:rPr>
            </w:pPr>
            <w:r w:rsidRPr="00C13D51">
              <w:rPr>
                <w:rFonts w:cs="Times New Roman"/>
                <w:szCs w:val="22"/>
              </w:rPr>
              <w:t xml:space="preserve">           5 </w:t>
            </w:r>
            <w:r w:rsidRPr="00C13D51">
              <w:rPr>
                <w:rFonts w:cs="Times New Roman"/>
                <w:szCs w:val="22"/>
                <w:cs/>
              </w:rPr>
              <w:t xml:space="preserve">- </w:t>
            </w:r>
            <w:r w:rsidRPr="00C13D51">
              <w:rPr>
                <w:rFonts w:cs="Times New Roman"/>
                <w:szCs w:val="22"/>
              </w:rPr>
              <w:t>15</w:t>
            </w:r>
          </w:p>
        </w:tc>
        <w:tc>
          <w:tcPr>
            <w:tcW w:w="2430" w:type="dxa"/>
          </w:tcPr>
          <w:p w14:paraId="5FCDD6D5" w14:textId="77777777" w:rsidR="00982EE6" w:rsidRPr="00C13D51" w:rsidRDefault="00982EE6" w:rsidP="00982EE6">
            <w:pPr>
              <w:spacing w:line="240" w:lineRule="atLeast"/>
              <w:ind w:left="-20" w:right="-86"/>
              <w:rPr>
                <w:rFonts w:cs="Times New Roman"/>
                <w:szCs w:val="22"/>
              </w:rPr>
            </w:pPr>
            <w:r w:rsidRPr="00C13D51">
              <w:rPr>
                <w:rFonts w:cs="Times New Roman"/>
                <w:szCs w:val="22"/>
              </w:rPr>
              <w:t>years</w:t>
            </w:r>
          </w:p>
        </w:tc>
      </w:tr>
      <w:tr w:rsidR="00982EE6" w:rsidRPr="00C13D51" w14:paraId="4D678FEE" w14:textId="77777777" w:rsidTr="00963A8C">
        <w:tc>
          <w:tcPr>
            <w:tcW w:w="4320" w:type="dxa"/>
            <w:vAlign w:val="bottom"/>
          </w:tcPr>
          <w:p w14:paraId="7DA139EE" w14:textId="77777777" w:rsidR="00982EE6" w:rsidRPr="00C13D51" w:rsidRDefault="00982EE6" w:rsidP="00982EE6">
            <w:pPr>
              <w:spacing w:line="240" w:lineRule="atLeast"/>
              <w:ind w:right="-86"/>
              <w:rPr>
                <w:rFonts w:cs="Times New Roman"/>
                <w:szCs w:val="22"/>
                <w:cs/>
              </w:rPr>
            </w:pPr>
            <w:r w:rsidRPr="00C13D51">
              <w:rPr>
                <w:rFonts w:cs="Times New Roman"/>
                <w:szCs w:val="22"/>
              </w:rPr>
              <w:t>Tools and equipment</w:t>
            </w:r>
          </w:p>
        </w:tc>
        <w:tc>
          <w:tcPr>
            <w:tcW w:w="1890" w:type="dxa"/>
          </w:tcPr>
          <w:p w14:paraId="2D384EBB" w14:textId="77777777" w:rsidR="00982EE6" w:rsidRPr="00C13D51" w:rsidRDefault="00982EE6" w:rsidP="00963A8C">
            <w:pPr>
              <w:spacing w:line="240" w:lineRule="atLeast"/>
              <w:ind w:left="-129"/>
              <w:jc w:val="right"/>
              <w:rPr>
                <w:rFonts w:cs="Times New Roman"/>
                <w:szCs w:val="22"/>
                <w:cs/>
              </w:rPr>
            </w:pPr>
            <w:r w:rsidRPr="00C13D51">
              <w:rPr>
                <w:rFonts w:cs="Times New Roman"/>
                <w:szCs w:val="22"/>
                <w:cs/>
              </w:rPr>
              <w:tab/>
            </w:r>
            <w:r w:rsidRPr="00C13D51">
              <w:rPr>
                <w:rFonts w:cs="Times New Roman"/>
                <w:szCs w:val="22"/>
                <w:cs/>
              </w:rPr>
              <w:tab/>
            </w:r>
            <w:r w:rsidRPr="00C13D51">
              <w:rPr>
                <w:rFonts w:cs="Times New Roman"/>
                <w:szCs w:val="22"/>
              </w:rPr>
              <w:t>5</w:t>
            </w:r>
          </w:p>
        </w:tc>
        <w:tc>
          <w:tcPr>
            <w:tcW w:w="2430" w:type="dxa"/>
          </w:tcPr>
          <w:p w14:paraId="64312BBB" w14:textId="77777777" w:rsidR="00982EE6" w:rsidRPr="00C13D51" w:rsidRDefault="00982EE6" w:rsidP="00982EE6">
            <w:pPr>
              <w:spacing w:line="240" w:lineRule="atLeast"/>
              <w:ind w:left="-20" w:right="-86"/>
              <w:rPr>
                <w:rFonts w:cs="Times New Roman"/>
                <w:szCs w:val="22"/>
              </w:rPr>
            </w:pPr>
            <w:r w:rsidRPr="00C13D51">
              <w:rPr>
                <w:rFonts w:cs="Times New Roman"/>
                <w:szCs w:val="22"/>
              </w:rPr>
              <w:t>years</w:t>
            </w:r>
          </w:p>
        </w:tc>
      </w:tr>
      <w:tr w:rsidR="00982EE6" w:rsidRPr="00C13D51" w14:paraId="2F751FD9" w14:textId="77777777" w:rsidTr="00963A8C">
        <w:tc>
          <w:tcPr>
            <w:tcW w:w="4320" w:type="dxa"/>
            <w:vAlign w:val="bottom"/>
          </w:tcPr>
          <w:p w14:paraId="190985FD" w14:textId="77777777" w:rsidR="00982EE6" w:rsidRPr="00C13D51" w:rsidRDefault="00982EE6" w:rsidP="00982EE6">
            <w:pPr>
              <w:spacing w:line="240" w:lineRule="atLeast"/>
              <w:ind w:right="-86"/>
              <w:rPr>
                <w:rFonts w:cs="Times New Roman"/>
                <w:szCs w:val="22"/>
                <w:cs/>
              </w:rPr>
            </w:pPr>
            <w:r w:rsidRPr="00C13D51">
              <w:rPr>
                <w:rFonts w:cs="Times New Roman"/>
                <w:szCs w:val="22"/>
              </w:rPr>
              <w:t>Furniture, fixtures and equipment</w:t>
            </w:r>
          </w:p>
        </w:tc>
        <w:tc>
          <w:tcPr>
            <w:tcW w:w="1890" w:type="dxa"/>
          </w:tcPr>
          <w:p w14:paraId="1D65FD4D" w14:textId="77777777" w:rsidR="00982EE6" w:rsidRPr="00C13D51" w:rsidRDefault="00982EE6" w:rsidP="00963A8C">
            <w:pPr>
              <w:spacing w:line="240" w:lineRule="atLeast"/>
              <w:ind w:left="-129"/>
              <w:jc w:val="right"/>
              <w:rPr>
                <w:rFonts w:cs="Times New Roman"/>
                <w:szCs w:val="22"/>
              </w:rPr>
            </w:pPr>
            <w:r w:rsidRPr="00C13D51">
              <w:rPr>
                <w:rFonts w:cs="Times New Roman"/>
                <w:szCs w:val="22"/>
                <w:cs/>
              </w:rPr>
              <w:tab/>
              <w:t xml:space="preserve"> </w:t>
            </w:r>
            <w:r w:rsidRPr="00C13D51">
              <w:rPr>
                <w:rFonts w:cs="Times New Roman"/>
                <w:szCs w:val="22"/>
              </w:rPr>
              <w:t xml:space="preserve">3 </w:t>
            </w:r>
            <w:r w:rsidRPr="00C13D51">
              <w:rPr>
                <w:rFonts w:cs="Times New Roman"/>
                <w:szCs w:val="22"/>
                <w:cs/>
              </w:rPr>
              <w:t xml:space="preserve">- </w:t>
            </w:r>
            <w:r w:rsidRPr="00C13D51">
              <w:rPr>
                <w:rFonts w:cs="Times New Roman"/>
                <w:szCs w:val="22"/>
              </w:rPr>
              <w:t>10</w:t>
            </w:r>
          </w:p>
        </w:tc>
        <w:tc>
          <w:tcPr>
            <w:tcW w:w="2430" w:type="dxa"/>
          </w:tcPr>
          <w:p w14:paraId="6CB323E6" w14:textId="77777777" w:rsidR="00982EE6" w:rsidRPr="00C13D51" w:rsidRDefault="00982EE6" w:rsidP="00982EE6">
            <w:pPr>
              <w:spacing w:line="240" w:lineRule="atLeast"/>
              <w:ind w:left="-20" w:right="-86"/>
              <w:rPr>
                <w:rFonts w:cs="Times New Roman"/>
                <w:szCs w:val="22"/>
              </w:rPr>
            </w:pPr>
            <w:r w:rsidRPr="00C13D51">
              <w:rPr>
                <w:rFonts w:cs="Times New Roman"/>
                <w:szCs w:val="22"/>
              </w:rPr>
              <w:t>years</w:t>
            </w:r>
          </w:p>
        </w:tc>
      </w:tr>
      <w:tr w:rsidR="00982EE6" w:rsidRPr="00C13D51" w14:paraId="47081EA6" w14:textId="77777777" w:rsidTr="00963A8C">
        <w:tc>
          <w:tcPr>
            <w:tcW w:w="4320" w:type="dxa"/>
            <w:shd w:val="clear" w:color="auto" w:fill="auto"/>
            <w:vAlign w:val="bottom"/>
          </w:tcPr>
          <w:p w14:paraId="3B5393E3" w14:textId="77777777" w:rsidR="00982EE6" w:rsidRPr="00C13D51" w:rsidRDefault="00982EE6" w:rsidP="00982EE6">
            <w:pPr>
              <w:spacing w:line="240" w:lineRule="atLeast"/>
              <w:ind w:right="-86"/>
              <w:rPr>
                <w:rFonts w:cs="Times New Roman"/>
                <w:szCs w:val="22"/>
                <w:cs/>
              </w:rPr>
            </w:pPr>
            <w:r w:rsidRPr="00C13D51">
              <w:rPr>
                <w:rFonts w:cs="Times New Roman"/>
                <w:szCs w:val="22"/>
              </w:rPr>
              <w:t>Vehicles</w:t>
            </w:r>
          </w:p>
        </w:tc>
        <w:tc>
          <w:tcPr>
            <w:tcW w:w="1890" w:type="dxa"/>
          </w:tcPr>
          <w:p w14:paraId="105D2CF5" w14:textId="77777777" w:rsidR="00982EE6" w:rsidRPr="00C13D51" w:rsidRDefault="00982EE6" w:rsidP="00963A8C">
            <w:pPr>
              <w:spacing w:line="240" w:lineRule="atLeast"/>
              <w:ind w:left="-129"/>
              <w:jc w:val="right"/>
              <w:rPr>
                <w:rFonts w:cs="Times New Roman"/>
                <w:szCs w:val="22"/>
              </w:rPr>
            </w:pPr>
            <w:r w:rsidRPr="00C13D51">
              <w:rPr>
                <w:rFonts w:cs="Times New Roman"/>
                <w:szCs w:val="22"/>
                <w:cs/>
              </w:rPr>
              <w:tab/>
            </w:r>
            <w:r w:rsidRPr="00C13D51">
              <w:rPr>
                <w:rFonts w:cs="Times New Roman"/>
                <w:szCs w:val="22"/>
                <w:cs/>
              </w:rPr>
              <w:tab/>
            </w:r>
            <w:r w:rsidRPr="00C13D51">
              <w:rPr>
                <w:rFonts w:cs="Times New Roman"/>
                <w:szCs w:val="22"/>
              </w:rPr>
              <w:t>5</w:t>
            </w:r>
          </w:p>
        </w:tc>
        <w:tc>
          <w:tcPr>
            <w:tcW w:w="2430" w:type="dxa"/>
            <w:shd w:val="clear" w:color="auto" w:fill="auto"/>
          </w:tcPr>
          <w:p w14:paraId="61925D09" w14:textId="77777777" w:rsidR="00982EE6" w:rsidRPr="00C13D51" w:rsidRDefault="00982EE6" w:rsidP="00982EE6">
            <w:pPr>
              <w:spacing w:line="240" w:lineRule="atLeast"/>
              <w:ind w:left="-20" w:right="-86"/>
              <w:rPr>
                <w:rFonts w:cs="Times New Roman"/>
                <w:szCs w:val="22"/>
              </w:rPr>
            </w:pPr>
            <w:r w:rsidRPr="00C13D51">
              <w:rPr>
                <w:rFonts w:cs="Times New Roman"/>
                <w:szCs w:val="22"/>
              </w:rPr>
              <w:t>years</w:t>
            </w:r>
          </w:p>
        </w:tc>
      </w:tr>
    </w:tbl>
    <w:p w14:paraId="1D8CB43A" w14:textId="77777777" w:rsidR="00982EE6" w:rsidRPr="00C13D51" w:rsidRDefault="00982EE6" w:rsidP="00982EE6">
      <w:pPr>
        <w:tabs>
          <w:tab w:val="left" w:pos="540"/>
        </w:tabs>
        <w:spacing w:line="240" w:lineRule="atLeast"/>
        <w:ind w:left="540" w:right="-43" w:hanging="540"/>
        <w:jc w:val="both"/>
        <w:rPr>
          <w:rFonts w:cs="Times New Roman"/>
          <w:szCs w:val="22"/>
        </w:rPr>
      </w:pPr>
    </w:p>
    <w:p w14:paraId="39EADA74" w14:textId="67517E6D" w:rsidR="00982EE6" w:rsidRPr="00C13D51" w:rsidRDefault="00982EE6" w:rsidP="00982EE6">
      <w:pPr>
        <w:tabs>
          <w:tab w:val="left" w:pos="540"/>
        </w:tabs>
        <w:spacing w:line="240" w:lineRule="atLeast"/>
        <w:ind w:left="540" w:right="-43" w:hanging="540"/>
        <w:jc w:val="both"/>
        <w:rPr>
          <w:rFonts w:cs="Times New Roman"/>
          <w:szCs w:val="22"/>
        </w:rPr>
      </w:pPr>
      <w:r w:rsidRPr="00C13D51">
        <w:rPr>
          <w:rFonts w:cs="Times New Roman"/>
          <w:szCs w:val="22"/>
        </w:rPr>
        <w:tab/>
      </w:r>
      <w:r w:rsidRPr="00D84BD6">
        <w:rPr>
          <w:rFonts w:cs="Times New Roman"/>
          <w:szCs w:val="22"/>
        </w:rPr>
        <w:t xml:space="preserve">No depreciation is provided on freehold land </w:t>
      </w:r>
      <w:r w:rsidR="00256585">
        <w:rPr>
          <w:rFonts w:cs="Times New Roman"/>
          <w:szCs w:val="22"/>
        </w:rPr>
        <w:t>and</w:t>
      </w:r>
      <w:r w:rsidRPr="00D84BD6">
        <w:rPr>
          <w:rFonts w:cs="Times New Roman"/>
          <w:szCs w:val="22"/>
        </w:rPr>
        <w:t xml:space="preserve"> assets under construction.</w:t>
      </w:r>
    </w:p>
    <w:p w14:paraId="01CB75A0" w14:textId="77777777" w:rsidR="00982EE6" w:rsidRPr="00C13D51" w:rsidRDefault="00982EE6" w:rsidP="00982EE6">
      <w:pPr>
        <w:tabs>
          <w:tab w:val="left" w:pos="540"/>
        </w:tabs>
        <w:spacing w:line="240" w:lineRule="atLeast"/>
        <w:ind w:left="540" w:right="-43" w:hanging="540"/>
        <w:jc w:val="both"/>
        <w:rPr>
          <w:rFonts w:cs="Times New Roman"/>
          <w:szCs w:val="22"/>
        </w:rPr>
      </w:pPr>
    </w:p>
    <w:p w14:paraId="756C3AA9" w14:textId="49D36785" w:rsidR="00982EE6" w:rsidRPr="00C13D51" w:rsidRDefault="00982EE6" w:rsidP="00982EE6">
      <w:pPr>
        <w:tabs>
          <w:tab w:val="left" w:pos="540"/>
        </w:tabs>
        <w:spacing w:line="240" w:lineRule="atLeast"/>
        <w:ind w:left="540" w:right="-43" w:hanging="540"/>
        <w:jc w:val="both"/>
        <w:rPr>
          <w:rFonts w:cs="Times New Roman"/>
          <w:szCs w:val="22"/>
        </w:rPr>
      </w:pPr>
      <w:r w:rsidRPr="00C13D51">
        <w:rPr>
          <w:rFonts w:cs="Times New Roman"/>
          <w:szCs w:val="22"/>
        </w:rPr>
        <w:tab/>
        <w:t>Depreciation methods, useful li</w:t>
      </w:r>
      <w:r w:rsidR="00DF77EC">
        <w:rPr>
          <w:rFonts w:cs="Times New Roman"/>
          <w:szCs w:val="22"/>
        </w:rPr>
        <w:t>v</w:t>
      </w:r>
      <w:r w:rsidRPr="00C13D51">
        <w:rPr>
          <w:rFonts w:cs="Times New Roman"/>
          <w:szCs w:val="22"/>
        </w:rPr>
        <w:t>es and residual values are reviewed at each financial year</w:t>
      </w:r>
      <w:r w:rsidRPr="00C13D51">
        <w:rPr>
          <w:rFonts w:cs="Times New Roman"/>
          <w:szCs w:val="22"/>
          <w:cs/>
        </w:rPr>
        <w:t>-</w:t>
      </w:r>
      <w:r w:rsidRPr="00C13D51">
        <w:rPr>
          <w:rFonts w:cs="Times New Roman"/>
          <w:szCs w:val="22"/>
        </w:rPr>
        <w:t>end and adjusted as appropriate</w:t>
      </w:r>
      <w:r w:rsidRPr="00C13D51">
        <w:rPr>
          <w:rFonts w:cs="Times New Roman"/>
          <w:szCs w:val="22"/>
          <w:cs/>
        </w:rPr>
        <w:t>.</w:t>
      </w:r>
    </w:p>
    <w:p w14:paraId="541366CC" w14:textId="77777777" w:rsidR="00982EE6" w:rsidRPr="00C13D51" w:rsidRDefault="00982EE6" w:rsidP="00982EE6">
      <w:pPr>
        <w:pStyle w:val="BodyText"/>
        <w:spacing w:line="240" w:lineRule="atLeast"/>
        <w:ind w:left="540" w:right="-115"/>
        <w:jc w:val="thaiDistribute"/>
        <w:outlineLvl w:val="0"/>
        <w:rPr>
          <w:rFonts w:ascii="Times New Roman" w:hAnsi="Times New Roman" w:cs="Times New Roman"/>
          <w:sz w:val="22"/>
          <w:szCs w:val="22"/>
        </w:rPr>
      </w:pPr>
      <w:r w:rsidRPr="00C13D51">
        <w:rPr>
          <w:rFonts w:ascii="Times New Roman" w:hAnsi="Times New Roman" w:cs="Times New Roman"/>
          <w:sz w:val="22"/>
          <w:szCs w:val="22"/>
        </w:rPr>
        <w:t>Hotel operating equipment consists of linen, crockery, glass, silver and kitchen utensils</w:t>
      </w:r>
      <w:r w:rsidRPr="00C13D51">
        <w:rPr>
          <w:rFonts w:ascii="Times New Roman" w:hAnsi="Times New Roman" w:cs="Times New Roman"/>
          <w:sz w:val="22"/>
          <w:szCs w:val="22"/>
          <w:cs/>
        </w:rPr>
        <w:t xml:space="preserve">. </w:t>
      </w:r>
      <w:r w:rsidRPr="00C13D51">
        <w:rPr>
          <w:rFonts w:ascii="Times New Roman" w:hAnsi="Times New Roman" w:cs="Times New Roman"/>
          <w:sz w:val="22"/>
          <w:szCs w:val="22"/>
        </w:rPr>
        <w:t>Such equipment is stated at cost less accumulated depreciation and impairment losses and subsequent purchases are charged to expense when incurred</w:t>
      </w:r>
      <w:r w:rsidRPr="00C13D51">
        <w:rPr>
          <w:rFonts w:ascii="Times New Roman" w:hAnsi="Times New Roman" w:cs="Times New Roman"/>
          <w:sz w:val="22"/>
          <w:szCs w:val="22"/>
          <w:cs/>
        </w:rPr>
        <w:t>.</w:t>
      </w:r>
      <w:r w:rsidRPr="00C13D51">
        <w:rPr>
          <w:rFonts w:ascii="Times New Roman" w:hAnsi="Times New Roman" w:cs="Times New Roman"/>
          <w:sz w:val="22"/>
          <w:szCs w:val="22"/>
        </w:rPr>
        <w:tab/>
      </w:r>
      <w:r w:rsidRPr="00C13D51">
        <w:rPr>
          <w:rFonts w:ascii="Times New Roman" w:hAnsi="Times New Roman" w:cs="Times New Roman"/>
          <w:sz w:val="22"/>
          <w:szCs w:val="22"/>
          <w:cs/>
        </w:rPr>
        <w:t xml:space="preserve"> </w:t>
      </w:r>
    </w:p>
    <w:p w14:paraId="075B8531" w14:textId="77777777" w:rsidR="00982EE6" w:rsidRPr="00C13D51" w:rsidRDefault="00982EE6" w:rsidP="00982EE6">
      <w:pPr>
        <w:pStyle w:val="BodyText"/>
        <w:spacing w:before="0" w:line="240" w:lineRule="atLeast"/>
        <w:ind w:left="547" w:right="-115"/>
        <w:jc w:val="thaiDistribute"/>
        <w:outlineLvl w:val="0"/>
        <w:rPr>
          <w:rFonts w:ascii="Times New Roman" w:hAnsi="Times New Roman" w:cs="Times New Roman"/>
          <w:sz w:val="22"/>
          <w:szCs w:val="22"/>
        </w:rPr>
      </w:pPr>
    </w:p>
    <w:p w14:paraId="5D115D8D" w14:textId="77777777" w:rsidR="00982EE6" w:rsidRPr="00C13D51" w:rsidRDefault="00982EE6" w:rsidP="00982EE6">
      <w:pPr>
        <w:pStyle w:val="ListParagraph"/>
        <w:numPr>
          <w:ilvl w:val="1"/>
          <w:numId w:val="33"/>
        </w:numPr>
        <w:tabs>
          <w:tab w:val="left" w:pos="900"/>
        </w:tabs>
        <w:spacing w:line="240" w:lineRule="atLeast"/>
        <w:ind w:left="540" w:right="-43" w:hanging="540"/>
        <w:jc w:val="thaiDistribute"/>
        <w:rPr>
          <w:rFonts w:cs="Times New Roman"/>
          <w:b/>
          <w:bCs/>
          <w:i/>
          <w:iCs/>
          <w:szCs w:val="22"/>
        </w:rPr>
      </w:pPr>
      <w:r w:rsidRPr="00C13D51">
        <w:rPr>
          <w:rFonts w:cs="Times New Roman"/>
          <w:b/>
          <w:bCs/>
          <w:i/>
          <w:iCs/>
          <w:szCs w:val="22"/>
        </w:rPr>
        <w:t>Goodwill</w:t>
      </w:r>
    </w:p>
    <w:p w14:paraId="7E3EBF43" w14:textId="77777777" w:rsidR="00982EE6" w:rsidRPr="00C13D51" w:rsidRDefault="00982EE6" w:rsidP="00982EE6">
      <w:pPr>
        <w:tabs>
          <w:tab w:val="left" w:pos="546"/>
        </w:tabs>
        <w:rPr>
          <w:rFonts w:cs="Times New Roman"/>
          <w:b/>
          <w:bCs/>
          <w:i/>
          <w:iCs/>
          <w:szCs w:val="22"/>
        </w:rPr>
      </w:pPr>
    </w:p>
    <w:p w14:paraId="483C73C3" w14:textId="403355BC" w:rsidR="00982EE6" w:rsidRDefault="00982EE6" w:rsidP="00982EE6">
      <w:pPr>
        <w:tabs>
          <w:tab w:val="left" w:pos="426"/>
          <w:tab w:val="left" w:pos="540"/>
        </w:tabs>
        <w:ind w:left="540"/>
        <w:jc w:val="both"/>
        <w:outlineLvl w:val="0"/>
        <w:rPr>
          <w:rFonts w:cs="Times New Roman"/>
          <w:color w:val="000000"/>
          <w:szCs w:val="22"/>
          <w:cs/>
        </w:rPr>
      </w:pPr>
      <w:r w:rsidRPr="00C13D51">
        <w:rPr>
          <w:rFonts w:cs="Times New Roman"/>
          <w:szCs w:val="22"/>
        </w:rPr>
        <w:t xml:space="preserve">Goodwill that arises upon the acquisition of subsidiaries is </w:t>
      </w:r>
      <w:proofErr w:type="spellStart"/>
      <w:r w:rsidRPr="00C13D51">
        <w:rPr>
          <w:rFonts w:cs="Times New Roman"/>
          <w:szCs w:val="22"/>
        </w:rPr>
        <w:t>recognised</w:t>
      </w:r>
      <w:proofErr w:type="spellEnd"/>
      <w:r w:rsidRPr="00C13D51">
        <w:rPr>
          <w:rFonts w:cs="Times New Roman"/>
          <w:szCs w:val="22"/>
        </w:rPr>
        <w:t xml:space="preserve"> as explained in note </w:t>
      </w:r>
      <w:r w:rsidR="002C18DD">
        <w:rPr>
          <w:rFonts w:cs="Times New Roman"/>
          <w:szCs w:val="22"/>
        </w:rPr>
        <w:t>5</w:t>
      </w:r>
      <w:r w:rsidRPr="00C13D51">
        <w:rPr>
          <w:rFonts w:cs="Times New Roman"/>
          <w:szCs w:val="22"/>
          <w:cs/>
        </w:rPr>
        <w:t xml:space="preserve"> (</w:t>
      </w:r>
      <w:r w:rsidRPr="00C13D51">
        <w:rPr>
          <w:rFonts w:cs="Times New Roman"/>
          <w:szCs w:val="22"/>
        </w:rPr>
        <w:t>a</w:t>
      </w:r>
      <w:r w:rsidRPr="00C13D51">
        <w:rPr>
          <w:rFonts w:cs="Times New Roman"/>
          <w:szCs w:val="22"/>
          <w:cs/>
        </w:rPr>
        <w:t xml:space="preserve">). </w:t>
      </w:r>
      <w:proofErr w:type="gramStart"/>
      <w:r w:rsidRPr="00C13D51">
        <w:rPr>
          <w:rFonts w:cs="Times New Roman"/>
          <w:szCs w:val="22"/>
        </w:rPr>
        <w:t>Subsequent to</w:t>
      </w:r>
      <w:proofErr w:type="gramEnd"/>
      <w:r w:rsidRPr="00C13D51">
        <w:rPr>
          <w:rFonts w:cs="Times New Roman"/>
          <w:szCs w:val="22"/>
        </w:rPr>
        <w:t xml:space="preserve"> initial recognition, goodwill is measured at cost less accumulated impairment losses</w:t>
      </w:r>
      <w:r w:rsidRPr="00C13D51">
        <w:rPr>
          <w:rFonts w:cs="Times New Roman"/>
          <w:szCs w:val="22"/>
          <w:cs/>
        </w:rPr>
        <w:t xml:space="preserve">. </w:t>
      </w:r>
      <w:r w:rsidRPr="00C13D51">
        <w:rPr>
          <w:rFonts w:cs="Times New Roman"/>
          <w:szCs w:val="22"/>
        </w:rPr>
        <w:t>In respect of equity</w:t>
      </w:r>
      <w:r w:rsidRPr="00C13D51">
        <w:rPr>
          <w:rFonts w:cs="Times New Roman"/>
          <w:szCs w:val="22"/>
          <w:cs/>
        </w:rPr>
        <w:t>-</w:t>
      </w:r>
      <w:r w:rsidRPr="00C13D51">
        <w:rPr>
          <w:rFonts w:cs="Times New Roman"/>
          <w:szCs w:val="22"/>
        </w:rPr>
        <w:t>accounted investees, the carrying amount of goodwill is included in the carrying amount of the investment, and an impairment loss on such an investment is not allocated to any asset, including goodwill, that</w:t>
      </w:r>
      <w:r w:rsidRPr="00C13D51">
        <w:rPr>
          <w:rFonts w:cs="Times New Roman"/>
          <w:color w:val="000000"/>
          <w:szCs w:val="22"/>
        </w:rPr>
        <w:t xml:space="preserve"> forms part of the carrying amount of the equity</w:t>
      </w:r>
      <w:r w:rsidRPr="00C13D51">
        <w:rPr>
          <w:rFonts w:cs="Times New Roman"/>
          <w:color w:val="000000"/>
          <w:szCs w:val="22"/>
          <w:cs/>
        </w:rPr>
        <w:t>-</w:t>
      </w:r>
      <w:r w:rsidRPr="00C13D51">
        <w:rPr>
          <w:rFonts w:cs="Times New Roman"/>
          <w:color w:val="000000"/>
          <w:szCs w:val="22"/>
        </w:rPr>
        <w:t>accounted investee</w:t>
      </w:r>
      <w:r w:rsidRPr="00C13D51">
        <w:rPr>
          <w:rFonts w:cs="Times New Roman"/>
          <w:color w:val="000000"/>
          <w:szCs w:val="22"/>
          <w:cs/>
        </w:rPr>
        <w:t>.</w:t>
      </w:r>
    </w:p>
    <w:p w14:paraId="5231D495" w14:textId="0F8A31F6" w:rsidR="00982EE6" w:rsidRDefault="00982EE6" w:rsidP="00982EE6">
      <w:pPr>
        <w:rPr>
          <w:rFonts w:cstheme="minorBidi"/>
          <w:color w:val="000000"/>
          <w:szCs w:val="22"/>
        </w:rPr>
      </w:pPr>
    </w:p>
    <w:p w14:paraId="43AB603E" w14:textId="2097F501" w:rsidR="00256585" w:rsidRDefault="00256585" w:rsidP="00982EE6">
      <w:pPr>
        <w:rPr>
          <w:rFonts w:cstheme="minorBidi"/>
          <w:color w:val="000000"/>
          <w:szCs w:val="22"/>
        </w:rPr>
      </w:pPr>
    </w:p>
    <w:p w14:paraId="009EEFF9" w14:textId="6C68D74E" w:rsidR="00256585" w:rsidRDefault="00256585" w:rsidP="00982EE6">
      <w:pPr>
        <w:rPr>
          <w:rFonts w:cstheme="minorBidi"/>
          <w:color w:val="000000"/>
          <w:szCs w:val="22"/>
        </w:rPr>
      </w:pPr>
    </w:p>
    <w:p w14:paraId="0D18BFDB" w14:textId="0984DE99" w:rsidR="00256585" w:rsidRDefault="00256585" w:rsidP="00982EE6">
      <w:pPr>
        <w:rPr>
          <w:rFonts w:cstheme="minorBidi"/>
          <w:color w:val="000000"/>
          <w:szCs w:val="22"/>
        </w:rPr>
      </w:pPr>
    </w:p>
    <w:p w14:paraId="495C433C" w14:textId="77777777" w:rsidR="00256585" w:rsidRPr="00C13D51" w:rsidRDefault="00256585" w:rsidP="00982EE6">
      <w:pPr>
        <w:rPr>
          <w:rFonts w:cstheme="minorBidi"/>
          <w:color w:val="000000"/>
          <w:szCs w:val="22"/>
        </w:rPr>
      </w:pPr>
    </w:p>
    <w:p w14:paraId="5CB542AD" w14:textId="3C6C15A8" w:rsidR="00982EE6" w:rsidRDefault="00982EE6" w:rsidP="00982EE6">
      <w:pPr>
        <w:pStyle w:val="ListParagraph"/>
        <w:numPr>
          <w:ilvl w:val="1"/>
          <w:numId w:val="33"/>
        </w:numPr>
        <w:tabs>
          <w:tab w:val="left" w:pos="900"/>
        </w:tabs>
        <w:spacing w:line="240" w:lineRule="atLeast"/>
        <w:ind w:left="540" w:right="-43" w:hanging="540"/>
        <w:jc w:val="thaiDistribute"/>
        <w:rPr>
          <w:rFonts w:cs="Times New Roman"/>
          <w:b/>
          <w:bCs/>
          <w:i/>
          <w:iCs/>
          <w:szCs w:val="22"/>
        </w:rPr>
      </w:pPr>
      <w:r w:rsidRPr="00C13D51">
        <w:rPr>
          <w:rFonts w:cs="Times New Roman"/>
          <w:b/>
          <w:bCs/>
          <w:i/>
          <w:iCs/>
          <w:szCs w:val="22"/>
        </w:rPr>
        <w:lastRenderedPageBreak/>
        <w:t>Intangible assets</w:t>
      </w:r>
    </w:p>
    <w:p w14:paraId="1987A3C0" w14:textId="03A1CECD" w:rsidR="00256585" w:rsidRDefault="00256585" w:rsidP="00256585">
      <w:pPr>
        <w:pStyle w:val="ListParagraph"/>
        <w:tabs>
          <w:tab w:val="left" w:pos="900"/>
        </w:tabs>
        <w:spacing w:line="240" w:lineRule="atLeast"/>
        <w:ind w:left="340" w:right="-43"/>
        <w:jc w:val="thaiDistribute"/>
        <w:rPr>
          <w:rFonts w:cs="Times New Roman"/>
          <w:b/>
          <w:bCs/>
          <w:i/>
          <w:iCs/>
          <w:szCs w:val="22"/>
        </w:rPr>
      </w:pPr>
    </w:p>
    <w:p w14:paraId="71873DF9" w14:textId="17584199" w:rsidR="00256585" w:rsidRPr="00256585" w:rsidRDefault="00256585" w:rsidP="00256585">
      <w:pPr>
        <w:tabs>
          <w:tab w:val="left" w:pos="630"/>
        </w:tabs>
        <w:spacing w:line="240" w:lineRule="atLeast"/>
        <w:ind w:left="540" w:right="-43" w:hanging="540"/>
        <w:jc w:val="both"/>
        <w:rPr>
          <w:rFonts w:cs="Times New Roman"/>
          <w:i/>
          <w:iCs/>
          <w:szCs w:val="22"/>
        </w:rPr>
      </w:pPr>
      <w:r>
        <w:rPr>
          <w:rFonts w:cs="Times New Roman"/>
          <w:i/>
          <w:iCs/>
          <w:szCs w:val="22"/>
        </w:rPr>
        <w:tab/>
      </w:r>
      <w:r w:rsidRPr="00256585">
        <w:rPr>
          <w:rFonts w:cs="Times New Roman"/>
          <w:i/>
          <w:iCs/>
          <w:szCs w:val="22"/>
        </w:rPr>
        <w:t>Other intangible assets</w:t>
      </w:r>
    </w:p>
    <w:p w14:paraId="30CBCBED" w14:textId="77777777" w:rsidR="00982EE6" w:rsidRPr="00C13D51" w:rsidRDefault="00982EE6" w:rsidP="00982EE6">
      <w:pPr>
        <w:tabs>
          <w:tab w:val="left" w:pos="540"/>
          <w:tab w:val="left" w:pos="630"/>
        </w:tabs>
        <w:spacing w:line="240" w:lineRule="atLeast"/>
        <w:ind w:left="540" w:right="-43" w:hanging="540"/>
        <w:jc w:val="both"/>
        <w:rPr>
          <w:rFonts w:cs="Times New Roman"/>
          <w:b/>
          <w:bCs/>
          <w:i/>
          <w:iCs/>
          <w:szCs w:val="22"/>
        </w:rPr>
      </w:pPr>
    </w:p>
    <w:p w14:paraId="155B1E37" w14:textId="738C42B7" w:rsidR="00982EE6" w:rsidRDefault="00982EE6" w:rsidP="00982EE6">
      <w:pPr>
        <w:spacing w:line="240" w:lineRule="atLeast"/>
        <w:ind w:left="540" w:right="-43" w:hanging="540"/>
        <w:jc w:val="both"/>
        <w:rPr>
          <w:rFonts w:cs="Times New Roman"/>
          <w:szCs w:val="22"/>
        </w:rPr>
      </w:pPr>
      <w:r w:rsidRPr="00C13D51">
        <w:rPr>
          <w:rFonts w:cs="Times New Roman"/>
          <w:szCs w:val="22"/>
        </w:rPr>
        <w:tab/>
        <w:t>Intangible assets acquired by the Group that have finite useful li</w:t>
      </w:r>
      <w:r w:rsidR="00DF77EC">
        <w:rPr>
          <w:rFonts w:cs="Times New Roman"/>
          <w:szCs w:val="22"/>
        </w:rPr>
        <w:t>v</w:t>
      </w:r>
      <w:r w:rsidRPr="00C13D51">
        <w:rPr>
          <w:rFonts w:cs="Times New Roman"/>
          <w:szCs w:val="22"/>
        </w:rPr>
        <w:t xml:space="preserve">es are measured at cost less accumulated </w:t>
      </w:r>
      <w:proofErr w:type="spellStart"/>
      <w:r w:rsidRPr="00C13D51">
        <w:rPr>
          <w:rFonts w:cs="Times New Roman"/>
          <w:szCs w:val="22"/>
        </w:rPr>
        <w:t>amortisation</w:t>
      </w:r>
      <w:proofErr w:type="spellEnd"/>
      <w:r w:rsidRPr="00C13D51">
        <w:rPr>
          <w:rFonts w:cs="Times New Roman"/>
          <w:szCs w:val="22"/>
        </w:rPr>
        <w:t xml:space="preserve"> and impairment losses</w:t>
      </w:r>
      <w:r w:rsidRPr="00C13D51">
        <w:rPr>
          <w:rFonts w:cs="Times New Roman"/>
          <w:szCs w:val="22"/>
          <w:cs/>
        </w:rPr>
        <w:t>.</w:t>
      </w:r>
    </w:p>
    <w:p w14:paraId="66E8523A" w14:textId="77777777" w:rsidR="00256585" w:rsidRPr="00C13D51" w:rsidRDefault="00256585" w:rsidP="00982EE6">
      <w:pPr>
        <w:spacing w:line="240" w:lineRule="atLeast"/>
        <w:ind w:left="540" w:right="-43" w:hanging="540"/>
        <w:jc w:val="both"/>
        <w:rPr>
          <w:rFonts w:cs="Times New Roman"/>
          <w:szCs w:val="22"/>
        </w:rPr>
      </w:pPr>
    </w:p>
    <w:p w14:paraId="78787D73" w14:textId="77777777" w:rsidR="00982EE6" w:rsidRPr="00C13D51" w:rsidRDefault="00982EE6" w:rsidP="00982EE6">
      <w:pPr>
        <w:tabs>
          <w:tab w:val="left" w:pos="630"/>
        </w:tabs>
        <w:spacing w:line="240" w:lineRule="atLeast"/>
        <w:ind w:left="540" w:right="-43" w:hanging="540"/>
        <w:jc w:val="both"/>
        <w:rPr>
          <w:rFonts w:cs="Times New Roman"/>
          <w:i/>
          <w:iCs/>
          <w:szCs w:val="22"/>
        </w:rPr>
      </w:pPr>
      <w:r w:rsidRPr="00C13D51">
        <w:rPr>
          <w:rFonts w:cs="Times New Roman"/>
          <w:i/>
          <w:iCs/>
          <w:szCs w:val="22"/>
        </w:rPr>
        <w:tab/>
        <w:t xml:space="preserve">Subsequent expenditure </w:t>
      </w:r>
    </w:p>
    <w:p w14:paraId="41719FBC" w14:textId="77777777" w:rsidR="00982EE6" w:rsidRPr="00C13D51" w:rsidRDefault="00982EE6" w:rsidP="00982EE6">
      <w:pPr>
        <w:tabs>
          <w:tab w:val="left" w:pos="630"/>
        </w:tabs>
        <w:spacing w:line="240" w:lineRule="atLeast"/>
        <w:ind w:left="540" w:right="-43" w:hanging="540"/>
        <w:jc w:val="both"/>
        <w:rPr>
          <w:rFonts w:cs="Times New Roman"/>
          <w:szCs w:val="22"/>
        </w:rPr>
      </w:pPr>
    </w:p>
    <w:p w14:paraId="3F09CBFC" w14:textId="77777777" w:rsidR="00982EE6" w:rsidRPr="00C13D51" w:rsidRDefault="00982EE6" w:rsidP="00982EE6">
      <w:pPr>
        <w:tabs>
          <w:tab w:val="left" w:pos="630"/>
        </w:tabs>
        <w:spacing w:line="240" w:lineRule="atLeast"/>
        <w:ind w:left="540" w:right="-43" w:hanging="540"/>
        <w:jc w:val="both"/>
        <w:rPr>
          <w:rFonts w:cs="Times New Roman"/>
          <w:szCs w:val="22"/>
        </w:rPr>
      </w:pPr>
      <w:r w:rsidRPr="00C13D51">
        <w:rPr>
          <w:rFonts w:cs="Times New Roman"/>
          <w:szCs w:val="22"/>
        </w:rPr>
        <w:tab/>
        <w:t xml:space="preserve">Subsequent expenditure is </w:t>
      </w:r>
      <w:proofErr w:type="spellStart"/>
      <w:r w:rsidRPr="00C13D51">
        <w:rPr>
          <w:rFonts w:cs="Times New Roman"/>
          <w:szCs w:val="22"/>
        </w:rPr>
        <w:t>capitalised</w:t>
      </w:r>
      <w:proofErr w:type="spellEnd"/>
      <w:r w:rsidRPr="00C13D51">
        <w:rPr>
          <w:rFonts w:cs="Times New Roman"/>
          <w:szCs w:val="22"/>
        </w:rPr>
        <w:t xml:space="preserve"> only when it increases the future economic benefits embodied in the specific asset to which it relates</w:t>
      </w:r>
      <w:r w:rsidRPr="00C13D51">
        <w:rPr>
          <w:rFonts w:cs="Times New Roman"/>
          <w:szCs w:val="22"/>
          <w:cs/>
        </w:rPr>
        <w:t xml:space="preserve">. </w:t>
      </w:r>
      <w:r w:rsidRPr="00C13D51">
        <w:rPr>
          <w:rFonts w:cs="Times New Roman"/>
          <w:color w:val="000000"/>
          <w:szCs w:val="22"/>
        </w:rPr>
        <w:t xml:space="preserve">All other expenditure, including expenditure on internally generated goodwill and brands, is </w:t>
      </w:r>
      <w:proofErr w:type="spellStart"/>
      <w:r w:rsidRPr="00C13D51">
        <w:rPr>
          <w:rFonts w:cs="Times New Roman"/>
          <w:color w:val="000000"/>
          <w:szCs w:val="22"/>
        </w:rPr>
        <w:t>recognised</w:t>
      </w:r>
      <w:proofErr w:type="spellEnd"/>
      <w:r w:rsidRPr="00C13D51">
        <w:rPr>
          <w:rFonts w:cs="Times New Roman"/>
          <w:color w:val="000000"/>
          <w:szCs w:val="22"/>
        </w:rPr>
        <w:t xml:space="preserve"> in profit or loss as incurred</w:t>
      </w:r>
      <w:r w:rsidRPr="00C13D51">
        <w:rPr>
          <w:rFonts w:cs="Times New Roman"/>
          <w:color w:val="000000"/>
          <w:szCs w:val="22"/>
          <w:cs/>
        </w:rPr>
        <w:t>.</w:t>
      </w:r>
    </w:p>
    <w:p w14:paraId="75E35078" w14:textId="77777777" w:rsidR="00982EE6" w:rsidRPr="00C13D51" w:rsidRDefault="00982EE6" w:rsidP="00982EE6">
      <w:pPr>
        <w:tabs>
          <w:tab w:val="left" w:pos="630"/>
        </w:tabs>
        <w:spacing w:line="240" w:lineRule="atLeast"/>
        <w:ind w:left="540" w:right="-43" w:hanging="540"/>
        <w:jc w:val="both"/>
        <w:rPr>
          <w:rFonts w:cs="Times New Roman"/>
          <w:szCs w:val="22"/>
        </w:rPr>
      </w:pPr>
    </w:p>
    <w:p w14:paraId="2C930833" w14:textId="77777777" w:rsidR="00982EE6" w:rsidRPr="00C13D51" w:rsidRDefault="00982EE6" w:rsidP="00982EE6">
      <w:pPr>
        <w:tabs>
          <w:tab w:val="left" w:pos="630"/>
        </w:tabs>
        <w:spacing w:line="240" w:lineRule="atLeast"/>
        <w:ind w:left="540" w:right="-43" w:hanging="540"/>
        <w:jc w:val="both"/>
        <w:rPr>
          <w:rFonts w:cs="Times New Roman"/>
          <w:i/>
          <w:iCs/>
          <w:color w:val="000000"/>
          <w:szCs w:val="22"/>
        </w:rPr>
      </w:pPr>
      <w:r w:rsidRPr="00C13D51">
        <w:rPr>
          <w:rFonts w:cs="Times New Roman"/>
          <w:i/>
          <w:iCs/>
          <w:szCs w:val="22"/>
        </w:rPr>
        <w:tab/>
      </w:r>
      <w:proofErr w:type="spellStart"/>
      <w:r w:rsidRPr="00C13D51">
        <w:rPr>
          <w:rFonts w:cs="Times New Roman"/>
          <w:i/>
          <w:iCs/>
          <w:szCs w:val="22"/>
        </w:rPr>
        <w:t>Amortisation</w:t>
      </w:r>
      <w:proofErr w:type="spellEnd"/>
      <w:r w:rsidRPr="00C13D51">
        <w:rPr>
          <w:rFonts w:cs="Times New Roman"/>
          <w:i/>
          <w:iCs/>
          <w:szCs w:val="22"/>
        </w:rPr>
        <w:t xml:space="preserve"> </w:t>
      </w:r>
    </w:p>
    <w:p w14:paraId="1FAE6911" w14:textId="77777777" w:rsidR="00982EE6" w:rsidRPr="00C13D51" w:rsidRDefault="00982EE6" w:rsidP="00982EE6">
      <w:pPr>
        <w:spacing w:line="240" w:lineRule="atLeast"/>
        <w:ind w:left="540"/>
        <w:jc w:val="both"/>
        <w:rPr>
          <w:rFonts w:cs="Times New Roman"/>
          <w:color w:val="000000"/>
          <w:szCs w:val="22"/>
        </w:rPr>
      </w:pPr>
    </w:p>
    <w:p w14:paraId="0101712B" w14:textId="77777777" w:rsidR="00982EE6" w:rsidRPr="00C13D51" w:rsidRDefault="00982EE6" w:rsidP="00982EE6">
      <w:pPr>
        <w:spacing w:line="240" w:lineRule="atLeast"/>
        <w:ind w:left="540" w:right="-25"/>
        <w:jc w:val="both"/>
        <w:rPr>
          <w:rFonts w:cs="Times New Roman"/>
          <w:color w:val="000000"/>
          <w:szCs w:val="22"/>
        </w:rPr>
      </w:pPr>
      <w:proofErr w:type="spellStart"/>
      <w:r w:rsidRPr="00C13D51">
        <w:rPr>
          <w:rFonts w:cs="Times New Roman"/>
          <w:color w:val="000000"/>
          <w:szCs w:val="22"/>
        </w:rPr>
        <w:t>Amortisation</w:t>
      </w:r>
      <w:proofErr w:type="spellEnd"/>
      <w:r w:rsidRPr="00C13D51">
        <w:rPr>
          <w:rFonts w:cs="Times New Roman"/>
          <w:color w:val="000000"/>
          <w:szCs w:val="22"/>
        </w:rPr>
        <w:t xml:space="preserve"> is based on the cost of the asset, or other amount substituted for cost, less its residual value</w:t>
      </w:r>
      <w:r w:rsidRPr="00C13D51">
        <w:rPr>
          <w:rFonts w:cs="Times New Roman"/>
          <w:color w:val="000000"/>
          <w:szCs w:val="22"/>
          <w:cs/>
        </w:rPr>
        <w:t>.</w:t>
      </w:r>
    </w:p>
    <w:p w14:paraId="2F5F36BE" w14:textId="77777777" w:rsidR="00982EE6" w:rsidRPr="00C13D51" w:rsidRDefault="00982EE6" w:rsidP="00982EE6">
      <w:pPr>
        <w:spacing w:line="240" w:lineRule="atLeast"/>
        <w:ind w:left="540" w:hanging="720"/>
        <w:jc w:val="both"/>
        <w:rPr>
          <w:rFonts w:cs="Times New Roman"/>
          <w:color w:val="000000"/>
          <w:szCs w:val="22"/>
        </w:rPr>
      </w:pPr>
    </w:p>
    <w:p w14:paraId="72C3F2BC" w14:textId="2AAC7D0B" w:rsidR="00982EE6" w:rsidRPr="00C13D51" w:rsidRDefault="00982EE6" w:rsidP="00982EE6">
      <w:pPr>
        <w:spacing w:line="240" w:lineRule="atLeast"/>
        <w:ind w:left="540"/>
        <w:jc w:val="both"/>
        <w:rPr>
          <w:rFonts w:cs="Times New Roman"/>
          <w:color w:val="000000"/>
          <w:szCs w:val="22"/>
        </w:rPr>
      </w:pPr>
      <w:proofErr w:type="spellStart"/>
      <w:r w:rsidRPr="00C13D51">
        <w:rPr>
          <w:rFonts w:cs="Times New Roman"/>
          <w:color w:val="000000"/>
          <w:szCs w:val="22"/>
        </w:rPr>
        <w:t>Amortisation</w:t>
      </w:r>
      <w:proofErr w:type="spellEnd"/>
      <w:r w:rsidRPr="00C13D51">
        <w:rPr>
          <w:rFonts w:cs="Times New Roman"/>
          <w:color w:val="000000"/>
          <w:szCs w:val="22"/>
        </w:rPr>
        <w:t xml:space="preserve"> is </w:t>
      </w:r>
      <w:proofErr w:type="spellStart"/>
      <w:r w:rsidRPr="00C13D51">
        <w:rPr>
          <w:rFonts w:cs="Times New Roman"/>
          <w:color w:val="000000"/>
          <w:szCs w:val="22"/>
        </w:rPr>
        <w:t>recognised</w:t>
      </w:r>
      <w:proofErr w:type="spellEnd"/>
      <w:r w:rsidRPr="00C13D51">
        <w:rPr>
          <w:rFonts w:cs="Times New Roman"/>
          <w:color w:val="000000"/>
          <w:szCs w:val="22"/>
        </w:rPr>
        <w:t xml:space="preserve"> in profit or loss on a straight</w:t>
      </w:r>
      <w:r w:rsidRPr="00C13D51">
        <w:rPr>
          <w:rFonts w:cs="Times New Roman"/>
          <w:color w:val="000000"/>
          <w:szCs w:val="22"/>
          <w:cs/>
        </w:rPr>
        <w:t>-</w:t>
      </w:r>
      <w:r w:rsidRPr="00C13D51">
        <w:rPr>
          <w:rFonts w:cs="Times New Roman"/>
          <w:color w:val="000000"/>
          <w:szCs w:val="22"/>
        </w:rPr>
        <w:t>line basis over the estimated useful li</w:t>
      </w:r>
      <w:r w:rsidR="00DF77EC">
        <w:rPr>
          <w:rFonts w:cs="Times New Roman"/>
          <w:color w:val="000000"/>
          <w:szCs w:val="22"/>
        </w:rPr>
        <w:t>v</w:t>
      </w:r>
      <w:r w:rsidRPr="00C13D51">
        <w:rPr>
          <w:rFonts w:cs="Times New Roman"/>
          <w:color w:val="000000"/>
          <w:szCs w:val="22"/>
        </w:rPr>
        <w:t>es of intangible assets, other than goodwill, from the date that they are available for use, since this most closely reflects the expected pattern of consumption of the future economic benefits embodied in the asset</w:t>
      </w:r>
      <w:r w:rsidRPr="00C13D51">
        <w:rPr>
          <w:rFonts w:cs="Times New Roman"/>
          <w:color w:val="000000"/>
          <w:szCs w:val="22"/>
          <w:cs/>
        </w:rPr>
        <w:t>.</w:t>
      </w:r>
    </w:p>
    <w:p w14:paraId="62440839" w14:textId="06085028" w:rsidR="00982EE6" w:rsidRDefault="00982EE6" w:rsidP="00982EE6">
      <w:pPr>
        <w:spacing w:line="240" w:lineRule="atLeast"/>
        <w:ind w:left="540"/>
        <w:jc w:val="both"/>
        <w:rPr>
          <w:rFonts w:cs="Times New Roman"/>
          <w:color w:val="000000"/>
          <w:szCs w:val="22"/>
        </w:rPr>
      </w:pPr>
    </w:p>
    <w:p w14:paraId="66FC66EB" w14:textId="30DE76A9" w:rsidR="00982EE6" w:rsidRPr="00C13D51" w:rsidRDefault="00982EE6" w:rsidP="00982EE6">
      <w:pPr>
        <w:spacing w:line="240" w:lineRule="atLeast"/>
        <w:ind w:left="540"/>
        <w:jc w:val="both"/>
        <w:rPr>
          <w:rFonts w:cs="Times New Roman"/>
          <w:color w:val="000000"/>
          <w:szCs w:val="22"/>
        </w:rPr>
      </w:pPr>
      <w:r w:rsidRPr="00C13D51">
        <w:rPr>
          <w:rFonts w:cs="Times New Roman"/>
          <w:color w:val="000000"/>
          <w:szCs w:val="22"/>
        </w:rPr>
        <w:t xml:space="preserve">The estimated useful </w:t>
      </w:r>
      <w:proofErr w:type="spellStart"/>
      <w:r w:rsidRPr="00C13D51">
        <w:rPr>
          <w:rFonts w:cs="Times New Roman"/>
          <w:color w:val="000000"/>
          <w:szCs w:val="22"/>
        </w:rPr>
        <w:t>li</w:t>
      </w:r>
      <w:r w:rsidR="00DF77EC">
        <w:rPr>
          <w:rFonts w:cs="Times New Roman"/>
          <w:color w:val="000000"/>
          <w:szCs w:val="22"/>
        </w:rPr>
        <w:t>f</w:t>
      </w:r>
      <w:r w:rsidRPr="00C13D51">
        <w:rPr>
          <w:rFonts w:cs="Times New Roman"/>
          <w:color w:val="000000"/>
          <w:szCs w:val="22"/>
        </w:rPr>
        <w:t>es</w:t>
      </w:r>
      <w:proofErr w:type="spellEnd"/>
      <w:r w:rsidRPr="00C13D51">
        <w:rPr>
          <w:rFonts w:cs="Times New Roman"/>
          <w:color w:val="000000"/>
          <w:szCs w:val="22"/>
        </w:rPr>
        <w:t xml:space="preserve"> for the current</w:t>
      </w:r>
      <w:r w:rsidRPr="00C13D51">
        <w:rPr>
          <w:rFonts w:cs="Times New Roman"/>
          <w:color w:val="000000"/>
          <w:szCs w:val="22"/>
          <w:cs/>
        </w:rPr>
        <w:t xml:space="preserve"> </w:t>
      </w:r>
      <w:r w:rsidRPr="00C13D51">
        <w:rPr>
          <w:rFonts w:cs="Times New Roman"/>
          <w:color w:val="000000"/>
          <w:szCs w:val="22"/>
        </w:rPr>
        <w:t>year and comparative periods are as follows</w:t>
      </w:r>
      <w:r w:rsidRPr="00C13D51">
        <w:rPr>
          <w:rFonts w:cs="Times New Roman"/>
          <w:color w:val="000000"/>
          <w:szCs w:val="22"/>
          <w:cs/>
        </w:rPr>
        <w:t>:</w:t>
      </w:r>
    </w:p>
    <w:p w14:paraId="7C053B01" w14:textId="77777777" w:rsidR="00982EE6" w:rsidRPr="00C13D51" w:rsidRDefault="00982EE6" w:rsidP="00982EE6">
      <w:pPr>
        <w:spacing w:line="240" w:lineRule="atLeast"/>
        <w:ind w:left="540"/>
        <w:jc w:val="both"/>
        <w:rPr>
          <w:rFonts w:cs="Times New Roman"/>
          <w:color w:val="000000"/>
          <w:szCs w:val="22"/>
        </w:rPr>
      </w:pPr>
    </w:p>
    <w:tbl>
      <w:tblPr>
        <w:tblW w:w="7443" w:type="dxa"/>
        <w:tblInd w:w="450" w:type="dxa"/>
        <w:tblLook w:val="0000" w:firstRow="0" w:lastRow="0" w:firstColumn="0" w:lastColumn="0" w:noHBand="0" w:noVBand="0"/>
      </w:tblPr>
      <w:tblGrid>
        <w:gridCol w:w="5498"/>
        <w:gridCol w:w="1270"/>
        <w:gridCol w:w="675"/>
      </w:tblGrid>
      <w:tr w:rsidR="00982EE6" w:rsidRPr="00C13D51" w14:paraId="0B32EB72" w14:textId="77777777" w:rsidTr="00982EE6">
        <w:tc>
          <w:tcPr>
            <w:tcW w:w="5498" w:type="dxa"/>
            <w:vAlign w:val="bottom"/>
          </w:tcPr>
          <w:p w14:paraId="6FB59C4E" w14:textId="586E1790" w:rsidR="00982EE6" w:rsidRPr="00C13D51" w:rsidRDefault="002B0227" w:rsidP="00982EE6">
            <w:pPr>
              <w:spacing w:line="240" w:lineRule="atLeast"/>
              <w:ind w:right="-86"/>
              <w:rPr>
                <w:rFonts w:cs="Times New Roman"/>
                <w:szCs w:val="22"/>
                <w:cs/>
              </w:rPr>
            </w:pPr>
            <w:r>
              <w:rPr>
                <w:rFonts w:cs="Times New Roman"/>
                <w:szCs w:val="22"/>
              </w:rPr>
              <w:t>S</w:t>
            </w:r>
            <w:r w:rsidR="00982EE6" w:rsidRPr="00C13D51">
              <w:rPr>
                <w:rFonts w:cs="Times New Roman"/>
                <w:szCs w:val="22"/>
              </w:rPr>
              <w:t>oftware</w:t>
            </w:r>
            <w:r>
              <w:rPr>
                <w:rFonts w:cs="Times New Roman"/>
                <w:szCs w:val="22"/>
              </w:rPr>
              <w:t xml:space="preserve"> licenses</w:t>
            </w:r>
          </w:p>
        </w:tc>
        <w:tc>
          <w:tcPr>
            <w:tcW w:w="1270" w:type="dxa"/>
          </w:tcPr>
          <w:p w14:paraId="253A61C9" w14:textId="77777777" w:rsidR="00982EE6" w:rsidRPr="00C13D51" w:rsidRDefault="00982EE6" w:rsidP="00982EE6">
            <w:pPr>
              <w:tabs>
                <w:tab w:val="center" w:pos="468"/>
                <w:tab w:val="right" w:pos="964"/>
              </w:tabs>
              <w:spacing w:line="240" w:lineRule="atLeast"/>
              <w:ind w:left="-129"/>
              <w:jc w:val="right"/>
              <w:rPr>
                <w:rFonts w:cs="Times New Roman"/>
                <w:szCs w:val="22"/>
              </w:rPr>
            </w:pPr>
            <w:r w:rsidRPr="00C13D51">
              <w:rPr>
                <w:rFonts w:cs="Times New Roman"/>
                <w:szCs w:val="22"/>
                <w:cs/>
              </w:rPr>
              <w:tab/>
            </w:r>
            <w:r w:rsidRPr="00C13D51">
              <w:rPr>
                <w:rFonts w:cs="Times New Roman"/>
                <w:szCs w:val="22"/>
              </w:rPr>
              <w:t>3</w:t>
            </w:r>
            <w:r w:rsidRPr="00C13D51">
              <w:rPr>
                <w:rFonts w:cs="Times New Roman"/>
                <w:szCs w:val="22"/>
                <w:cs/>
              </w:rPr>
              <w:t xml:space="preserve"> - </w:t>
            </w:r>
            <w:r w:rsidRPr="00C13D51">
              <w:rPr>
                <w:rFonts w:cs="Times New Roman"/>
                <w:szCs w:val="22"/>
              </w:rPr>
              <w:t>10</w:t>
            </w:r>
          </w:p>
        </w:tc>
        <w:tc>
          <w:tcPr>
            <w:tcW w:w="675" w:type="dxa"/>
          </w:tcPr>
          <w:p w14:paraId="4BC622D4" w14:textId="77777777" w:rsidR="00982EE6" w:rsidRPr="00C13D51" w:rsidRDefault="00982EE6" w:rsidP="00982EE6">
            <w:pPr>
              <w:spacing w:line="240" w:lineRule="atLeast"/>
              <w:ind w:left="-20" w:right="-86"/>
              <w:rPr>
                <w:rFonts w:cs="Times New Roman"/>
                <w:szCs w:val="22"/>
              </w:rPr>
            </w:pPr>
            <w:r w:rsidRPr="00C13D51">
              <w:rPr>
                <w:rFonts w:cs="Times New Roman"/>
                <w:szCs w:val="22"/>
              </w:rPr>
              <w:t>years</w:t>
            </w:r>
          </w:p>
        </w:tc>
      </w:tr>
    </w:tbl>
    <w:p w14:paraId="3B7F3261" w14:textId="77777777" w:rsidR="00982EE6" w:rsidRPr="00C13D51" w:rsidRDefault="00982EE6" w:rsidP="00982EE6">
      <w:pPr>
        <w:tabs>
          <w:tab w:val="right" w:pos="4680"/>
          <w:tab w:val="right" w:pos="5400"/>
        </w:tabs>
        <w:spacing w:line="240" w:lineRule="atLeast"/>
        <w:ind w:left="900" w:hanging="360"/>
        <w:jc w:val="both"/>
        <w:rPr>
          <w:rFonts w:cs="Times New Roman"/>
          <w:color w:val="000000"/>
          <w:szCs w:val="22"/>
        </w:rPr>
      </w:pPr>
    </w:p>
    <w:p w14:paraId="19BC9566" w14:textId="77777777" w:rsidR="00982EE6" w:rsidRPr="00C13D51" w:rsidRDefault="00982EE6" w:rsidP="00982EE6">
      <w:pPr>
        <w:tabs>
          <w:tab w:val="right" w:pos="4680"/>
          <w:tab w:val="right" w:pos="5400"/>
        </w:tabs>
        <w:spacing w:line="240" w:lineRule="atLeast"/>
        <w:ind w:left="900" w:hanging="360"/>
        <w:jc w:val="both"/>
        <w:rPr>
          <w:rFonts w:cs="Times New Roman"/>
          <w:color w:val="000000"/>
          <w:szCs w:val="22"/>
        </w:rPr>
      </w:pPr>
      <w:r w:rsidRPr="00C13D51">
        <w:rPr>
          <w:rFonts w:cs="Times New Roman"/>
          <w:color w:val="000000"/>
          <w:szCs w:val="22"/>
        </w:rPr>
        <w:t>No depreciation is provided on software under installation</w:t>
      </w:r>
      <w:r w:rsidRPr="00C13D51">
        <w:rPr>
          <w:rFonts w:cs="Times New Roman"/>
          <w:color w:val="000000"/>
          <w:szCs w:val="22"/>
          <w:cs/>
        </w:rPr>
        <w:t>.</w:t>
      </w:r>
    </w:p>
    <w:p w14:paraId="72BC1B94" w14:textId="77777777" w:rsidR="00982EE6" w:rsidRPr="00C13D51" w:rsidRDefault="00982EE6" w:rsidP="00982EE6">
      <w:pPr>
        <w:tabs>
          <w:tab w:val="right" w:pos="5400"/>
        </w:tabs>
        <w:spacing w:line="240" w:lineRule="atLeast"/>
        <w:ind w:left="540"/>
        <w:jc w:val="both"/>
        <w:rPr>
          <w:rFonts w:cs="Times New Roman"/>
          <w:i/>
          <w:iCs/>
          <w:color w:val="000000"/>
          <w:szCs w:val="22"/>
        </w:rPr>
      </w:pPr>
    </w:p>
    <w:p w14:paraId="357AFF71" w14:textId="77777777" w:rsidR="00982EE6" w:rsidRPr="00C13D51" w:rsidRDefault="00982EE6" w:rsidP="00982EE6">
      <w:pPr>
        <w:spacing w:line="240" w:lineRule="atLeast"/>
        <w:ind w:left="540"/>
        <w:jc w:val="both"/>
        <w:rPr>
          <w:rFonts w:cs="Times New Roman"/>
          <w:color w:val="000000"/>
          <w:szCs w:val="22"/>
        </w:rPr>
      </w:pPr>
      <w:proofErr w:type="spellStart"/>
      <w:r w:rsidRPr="00C13D51">
        <w:rPr>
          <w:rFonts w:cs="Times New Roman"/>
          <w:color w:val="000000"/>
          <w:szCs w:val="22"/>
        </w:rPr>
        <w:t>Amortisation</w:t>
      </w:r>
      <w:proofErr w:type="spellEnd"/>
      <w:r w:rsidRPr="00C13D51">
        <w:rPr>
          <w:rFonts w:cs="Times New Roman"/>
          <w:color w:val="000000"/>
          <w:szCs w:val="22"/>
        </w:rPr>
        <w:t xml:space="preserve"> methods, useful lives and residual values are reviewed at each financial year</w:t>
      </w:r>
      <w:r w:rsidRPr="00C13D51">
        <w:rPr>
          <w:rFonts w:cs="Times New Roman"/>
          <w:color w:val="000000"/>
          <w:szCs w:val="22"/>
          <w:cs/>
        </w:rPr>
        <w:t>-</w:t>
      </w:r>
      <w:r w:rsidRPr="00C13D51">
        <w:rPr>
          <w:rFonts w:cs="Times New Roman"/>
          <w:color w:val="000000"/>
          <w:szCs w:val="22"/>
        </w:rPr>
        <w:t>end and adjusted as appropriate</w:t>
      </w:r>
      <w:r w:rsidRPr="00C13D51">
        <w:rPr>
          <w:rFonts w:cs="Times New Roman"/>
          <w:color w:val="000000"/>
          <w:szCs w:val="22"/>
          <w:cs/>
        </w:rPr>
        <w:t>.</w:t>
      </w:r>
    </w:p>
    <w:p w14:paraId="4AA6637F" w14:textId="77777777" w:rsidR="00982EE6" w:rsidRPr="006D353E" w:rsidRDefault="00982EE6" w:rsidP="00982EE6">
      <w:pPr>
        <w:spacing w:line="240" w:lineRule="atLeast"/>
        <w:ind w:left="540"/>
        <w:jc w:val="both"/>
        <w:rPr>
          <w:rFonts w:cs="Times New Roman"/>
          <w:color w:val="000000"/>
          <w:szCs w:val="22"/>
        </w:rPr>
      </w:pPr>
    </w:p>
    <w:p w14:paraId="6C43E9FB" w14:textId="77777777" w:rsidR="00982EE6" w:rsidRPr="00C13D51" w:rsidRDefault="00982EE6" w:rsidP="00982EE6">
      <w:pPr>
        <w:pStyle w:val="ListParagraph"/>
        <w:numPr>
          <w:ilvl w:val="1"/>
          <w:numId w:val="33"/>
        </w:numPr>
        <w:tabs>
          <w:tab w:val="left" w:pos="900"/>
        </w:tabs>
        <w:spacing w:line="240" w:lineRule="atLeast"/>
        <w:ind w:left="540" w:right="-43" w:hanging="540"/>
        <w:jc w:val="thaiDistribute"/>
        <w:rPr>
          <w:rFonts w:cs="Times New Roman"/>
          <w:b/>
          <w:bCs/>
          <w:i/>
          <w:iCs/>
          <w:szCs w:val="22"/>
        </w:rPr>
      </w:pPr>
      <w:r w:rsidRPr="00C13D51">
        <w:rPr>
          <w:rFonts w:cs="Times New Roman"/>
          <w:b/>
          <w:bCs/>
          <w:i/>
          <w:iCs/>
          <w:szCs w:val="22"/>
        </w:rPr>
        <w:t>Impairment</w:t>
      </w:r>
    </w:p>
    <w:p w14:paraId="04744324" w14:textId="77777777" w:rsidR="00982EE6" w:rsidRPr="00C13D51" w:rsidRDefault="00982EE6" w:rsidP="00982EE6">
      <w:pPr>
        <w:pStyle w:val="BodyText"/>
        <w:tabs>
          <w:tab w:val="left" w:pos="567"/>
        </w:tabs>
        <w:spacing w:line="240" w:lineRule="atLeast"/>
        <w:ind w:left="540" w:right="-25"/>
        <w:outlineLvl w:val="0"/>
        <w:rPr>
          <w:rFonts w:ascii="Times New Roman" w:hAnsi="Times New Roman" w:cs="Times New Roman"/>
          <w:sz w:val="22"/>
          <w:szCs w:val="22"/>
        </w:rPr>
      </w:pPr>
      <w:r w:rsidRPr="00C13D51">
        <w:rPr>
          <w:rFonts w:ascii="Times New Roman" w:hAnsi="Times New Roman" w:cs="Times New Roman"/>
          <w:sz w:val="22"/>
          <w:szCs w:val="22"/>
        </w:rPr>
        <w:t>The carrying amounts of the Group’s assets are reviewed at each reporting date to determine whether there is any indication of impairment</w:t>
      </w:r>
      <w:r w:rsidRPr="00C13D51">
        <w:rPr>
          <w:rFonts w:ascii="Times New Roman" w:hAnsi="Times New Roman" w:cs="Times New Roman"/>
          <w:sz w:val="22"/>
          <w:szCs w:val="22"/>
          <w:cs/>
        </w:rPr>
        <w:t xml:space="preserve">. </w:t>
      </w:r>
      <w:r w:rsidRPr="00C13D51">
        <w:rPr>
          <w:rFonts w:ascii="Times New Roman" w:hAnsi="Times New Roman" w:cs="Times New Roman"/>
          <w:sz w:val="22"/>
          <w:szCs w:val="22"/>
        </w:rPr>
        <w:t>If any such indication exists, the assets’ recoverable amounts are estimated</w:t>
      </w:r>
      <w:r w:rsidRPr="00C13D51">
        <w:rPr>
          <w:rFonts w:ascii="Times New Roman" w:hAnsi="Times New Roman" w:cs="Times New Roman"/>
          <w:sz w:val="22"/>
          <w:szCs w:val="22"/>
          <w:cs/>
        </w:rPr>
        <w:t xml:space="preserve">.  </w:t>
      </w:r>
      <w:r w:rsidRPr="00C13D51">
        <w:rPr>
          <w:rFonts w:ascii="Times New Roman" w:hAnsi="Times New Roman" w:cs="Times New Roman"/>
          <w:sz w:val="22"/>
          <w:szCs w:val="22"/>
        </w:rPr>
        <w:t>For goodwill, the recoverable amount is estimated at the same period each year</w:t>
      </w:r>
      <w:r w:rsidRPr="00C13D51">
        <w:rPr>
          <w:rFonts w:ascii="Times New Roman" w:hAnsi="Times New Roman" w:cs="Times New Roman"/>
          <w:sz w:val="22"/>
          <w:szCs w:val="22"/>
          <w:cs/>
        </w:rPr>
        <w:t>.</w:t>
      </w:r>
    </w:p>
    <w:p w14:paraId="7B40606A" w14:textId="77777777" w:rsidR="00982EE6" w:rsidRPr="00C13D51" w:rsidRDefault="00982EE6" w:rsidP="00982EE6">
      <w:pPr>
        <w:tabs>
          <w:tab w:val="left" w:pos="540"/>
          <w:tab w:val="left" w:pos="630"/>
        </w:tabs>
        <w:spacing w:line="240" w:lineRule="atLeast"/>
        <w:ind w:left="540" w:right="-43" w:hanging="540"/>
        <w:jc w:val="both"/>
        <w:rPr>
          <w:rFonts w:cs="Times New Roman"/>
          <w:szCs w:val="22"/>
        </w:rPr>
      </w:pPr>
    </w:p>
    <w:p w14:paraId="6FBFC661" w14:textId="77777777" w:rsidR="00982EE6" w:rsidRPr="00C13D51" w:rsidRDefault="00982EE6" w:rsidP="00982EE6">
      <w:pPr>
        <w:tabs>
          <w:tab w:val="left" w:pos="540"/>
          <w:tab w:val="left" w:pos="630"/>
        </w:tabs>
        <w:spacing w:line="240" w:lineRule="atLeast"/>
        <w:ind w:left="540" w:right="-43" w:hanging="540"/>
        <w:jc w:val="both"/>
        <w:rPr>
          <w:rFonts w:cs="Times New Roman"/>
          <w:szCs w:val="22"/>
          <w:lang w:val="en-GB"/>
        </w:rPr>
      </w:pPr>
      <w:r w:rsidRPr="00C13D51">
        <w:rPr>
          <w:rFonts w:cs="Times New Roman"/>
          <w:szCs w:val="22"/>
        </w:rPr>
        <w:tab/>
        <w:t xml:space="preserve">An impairment loss is </w:t>
      </w:r>
      <w:proofErr w:type="spellStart"/>
      <w:r w:rsidRPr="00C13D51">
        <w:rPr>
          <w:rFonts w:cs="Times New Roman"/>
          <w:szCs w:val="22"/>
        </w:rPr>
        <w:t>recognised</w:t>
      </w:r>
      <w:proofErr w:type="spellEnd"/>
      <w:r w:rsidRPr="00C13D51">
        <w:rPr>
          <w:rFonts w:cs="Times New Roman"/>
          <w:szCs w:val="22"/>
        </w:rPr>
        <w:t xml:space="preserve"> if the carrying amount of an asset or its cash</w:t>
      </w:r>
      <w:r w:rsidRPr="00C13D51">
        <w:rPr>
          <w:rFonts w:cs="Times New Roman"/>
          <w:szCs w:val="22"/>
          <w:cs/>
        </w:rPr>
        <w:t>-</w:t>
      </w:r>
      <w:r w:rsidRPr="00C13D51">
        <w:rPr>
          <w:rFonts w:cs="Times New Roman"/>
          <w:szCs w:val="22"/>
        </w:rPr>
        <w:t>generating unit exceeds its recoverable amount</w:t>
      </w:r>
      <w:r w:rsidRPr="00C13D51">
        <w:rPr>
          <w:rFonts w:cs="Times New Roman"/>
          <w:szCs w:val="22"/>
          <w:cs/>
        </w:rPr>
        <w:t xml:space="preserve">. </w:t>
      </w:r>
      <w:r w:rsidRPr="00C13D51">
        <w:rPr>
          <w:rFonts w:cs="Times New Roman"/>
          <w:szCs w:val="22"/>
        </w:rPr>
        <w:t xml:space="preserve">The impairment loss is </w:t>
      </w:r>
      <w:proofErr w:type="spellStart"/>
      <w:r w:rsidRPr="00C13D51">
        <w:rPr>
          <w:rFonts w:cs="Times New Roman"/>
          <w:szCs w:val="22"/>
        </w:rPr>
        <w:t>recognised</w:t>
      </w:r>
      <w:proofErr w:type="spellEnd"/>
      <w:r w:rsidRPr="00C13D51">
        <w:rPr>
          <w:rFonts w:cs="Times New Roman"/>
          <w:szCs w:val="22"/>
        </w:rPr>
        <w:t xml:space="preserve"> in profit or loss</w:t>
      </w:r>
      <w:r w:rsidRPr="00C13D51">
        <w:rPr>
          <w:rFonts w:cs="Times New Roman"/>
          <w:szCs w:val="22"/>
          <w:cs/>
        </w:rPr>
        <w:t xml:space="preserve"> </w:t>
      </w:r>
      <w:r w:rsidRPr="00C13D51">
        <w:rPr>
          <w:rFonts w:cs="Times New Roman"/>
          <w:szCs w:val="22"/>
          <w:lang w:val="en-GB"/>
        </w:rPr>
        <w:t>unless it reserves a previous revaluation credited to equity, in which case it is charged to equity</w:t>
      </w:r>
      <w:r w:rsidRPr="00C13D51">
        <w:rPr>
          <w:rFonts w:cs="Times New Roman"/>
          <w:szCs w:val="22"/>
          <w:cs/>
          <w:lang w:val="en-GB"/>
        </w:rPr>
        <w:t>.</w:t>
      </w:r>
    </w:p>
    <w:p w14:paraId="2B2A6B74" w14:textId="77777777" w:rsidR="00982EE6" w:rsidRPr="00C13D51" w:rsidRDefault="00982EE6" w:rsidP="00982EE6">
      <w:pPr>
        <w:tabs>
          <w:tab w:val="left" w:pos="540"/>
          <w:tab w:val="left" w:pos="630"/>
        </w:tabs>
        <w:spacing w:line="240" w:lineRule="atLeast"/>
        <w:ind w:left="540" w:right="-43" w:hanging="540"/>
        <w:jc w:val="both"/>
        <w:rPr>
          <w:rFonts w:cs="Times New Roman"/>
          <w:szCs w:val="22"/>
        </w:rPr>
      </w:pPr>
    </w:p>
    <w:p w14:paraId="1569107E" w14:textId="77777777" w:rsidR="00982EE6" w:rsidRPr="00C13D51" w:rsidRDefault="00982EE6" w:rsidP="00982EE6">
      <w:pPr>
        <w:spacing w:line="240" w:lineRule="atLeast"/>
        <w:ind w:left="540" w:right="-43" w:hanging="540"/>
        <w:jc w:val="both"/>
        <w:rPr>
          <w:rFonts w:cs="Times New Roman"/>
          <w:i/>
          <w:iCs/>
          <w:szCs w:val="22"/>
        </w:rPr>
      </w:pPr>
      <w:r w:rsidRPr="00C13D51">
        <w:rPr>
          <w:rFonts w:cs="Times New Roman"/>
          <w:i/>
          <w:iCs/>
          <w:szCs w:val="22"/>
        </w:rPr>
        <w:tab/>
        <w:t>Calculation of recoverable amount</w:t>
      </w:r>
    </w:p>
    <w:p w14:paraId="7AAA72F5" w14:textId="77777777" w:rsidR="00982EE6" w:rsidRPr="00C13D51" w:rsidRDefault="00982EE6" w:rsidP="00982EE6">
      <w:pPr>
        <w:tabs>
          <w:tab w:val="left" w:pos="540"/>
          <w:tab w:val="left" w:pos="630"/>
        </w:tabs>
        <w:spacing w:line="240" w:lineRule="atLeast"/>
        <w:ind w:left="540" w:right="-43" w:hanging="540"/>
        <w:jc w:val="both"/>
        <w:rPr>
          <w:rFonts w:cs="Times New Roman"/>
          <w:szCs w:val="22"/>
        </w:rPr>
      </w:pPr>
    </w:p>
    <w:p w14:paraId="78092241" w14:textId="77777777" w:rsidR="00982EE6" w:rsidRPr="00C13D51" w:rsidRDefault="00982EE6" w:rsidP="00982EE6">
      <w:pPr>
        <w:tabs>
          <w:tab w:val="left" w:pos="540"/>
          <w:tab w:val="left" w:pos="630"/>
        </w:tabs>
        <w:spacing w:line="240" w:lineRule="atLeast"/>
        <w:ind w:left="540" w:right="-43" w:hanging="540"/>
        <w:jc w:val="both"/>
        <w:rPr>
          <w:rFonts w:cs="Times New Roman"/>
          <w:szCs w:val="22"/>
        </w:rPr>
      </w:pPr>
      <w:r w:rsidRPr="00C13D51">
        <w:rPr>
          <w:rFonts w:cs="Times New Roman"/>
          <w:szCs w:val="22"/>
        </w:rPr>
        <w:tab/>
        <w:t>The recoverable amount of a non</w:t>
      </w:r>
      <w:r w:rsidRPr="00C13D51">
        <w:rPr>
          <w:rFonts w:cs="Times New Roman"/>
          <w:szCs w:val="22"/>
          <w:cs/>
        </w:rPr>
        <w:t>-</w:t>
      </w:r>
      <w:r w:rsidRPr="00C13D51">
        <w:rPr>
          <w:rFonts w:cs="Times New Roman"/>
          <w:szCs w:val="22"/>
        </w:rPr>
        <w:t>financial asset is the greater of the asset’s value in use and fair value less costs to sell</w:t>
      </w:r>
      <w:r w:rsidRPr="00C13D51">
        <w:rPr>
          <w:rFonts w:cs="Times New Roman"/>
          <w:szCs w:val="22"/>
          <w:cs/>
        </w:rPr>
        <w:t xml:space="preserve">. </w:t>
      </w:r>
      <w:r w:rsidRPr="00C13D51">
        <w:rPr>
          <w:rFonts w:cs="Times New Roman"/>
          <w:szCs w:val="22"/>
        </w:rPr>
        <w:t>In assessing value in use, the estimated future cash flows are discounted to their present value using a pre</w:t>
      </w:r>
      <w:r w:rsidRPr="00C13D51">
        <w:rPr>
          <w:rFonts w:cs="Times New Roman"/>
          <w:szCs w:val="22"/>
          <w:cs/>
        </w:rPr>
        <w:t>-</w:t>
      </w:r>
      <w:r w:rsidRPr="00C13D51">
        <w:rPr>
          <w:rFonts w:cs="Times New Roman"/>
          <w:szCs w:val="22"/>
        </w:rPr>
        <w:t>tax discount rate that reflects current market assessments of the time value of money and the risks specific to the asset</w:t>
      </w:r>
      <w:r w:rsidRPr="00C13D51">
        <w:rPr>
          <w:rFonts w:cs="Times New Roman"/>
          <w:szCs w:val="22"/>
          <w:cs/>
        </w:rPr>
        <w:t xml:space="preserve">. </w:t>
      </w:r>
      <w:r w:rsidRPr="00C13D51">
        <w:rPr>
          <w:rFonts w:cs="Times New Roman"/>
          <w:szCs w:val="22"/>
        </w:rPr>
        <w:t>For an asset that does not generate cash inflows largely independent of those from other assets, the recoverable amount is determined for the cash</w:t>
      </w:r>
      <w:r w:rsidRPr="00C13D51">
        <w:rPr>
          <w:rFonts w:cs="Times New Roman"/>
          <w:szCs w:val="22"/>
          <w:cs/>
        </w:rPr>
        <w:t>-</w:t>
      </w:r>
      <w:r w:rsidRPr="00C13D51">
        <w:rPr>
          <w:rFonts w:cs="Times New Roman"/>
          <w:szCs w:val="22"/>
        </w:rPr>
        <w:t>generating unit to which the asset belongs</w:t>
      </w:r>
      <w:r w:rsidRPr="00C13D51">
        <w:rPr>
          <w:rFonts w:cs="Times New Roman"/>
          <w:szCs w:val="22"/>
          <w:cs/>
        </w:rPr>
        <w:t>.</w:t>
      </w:r>
    </w:p>
    <w:p w14:paraId="1173FE31" w14:textId="2FD940FB" w:rsidR="00982EE6" w:rsidRDefault="00982EE6" w:rsidP="00982EE6">
      <w:pPr>
        <w:tabs>
          <w:tab w:val="left" w:pos="540"/>
          <w:tab w:val="left" w:pos="630"/>
        </w:tabs>
        <w:spacing w:line="240" w:lineRule="atLeast"/>
        <w:ind w:left="540" w:right="-43" w:hanging="540"/>
        <w:jc w:val="both"/>
        <w:rPr>
          <w:rFonts w:cs="Times New Roman"/>
          <w:szCs w:val="22"/>
        </w:rPr>
      </w:pPr>
    </w:p>
    <w:p w14:paraId="3C9EB214" w14:textId="2F227B63" w:rsidR="00256585" w:rsidRDefault="00256585" w:rsidP="00982EE6">
      <w:pPr>
        <w:tabs>
          <w:tab w:val="left" w:pos="540"/>
          <w:tab w:val="left" w:pos="630"/>
        </w:tabs>
        <w:spacing w:line="240" w:lineRule="atLeast"/>
        <w:ind w:left="540" w:right="-43" w:hanging="540"/>
        <w:jc w:val="both"/>
        <w:rPr>
          <w:rFonts w:cs="Times New Roman"/>
          <w:szCs w:val="22"/>
        </w:rPr>
      </w:pPr>
    </w:p>
    <w:p w14:paraId="58E461CD" w14:textId="4C88D156" w:rsidR="00256585" w:rsidRDefault="00256585" w:rsidP="00982EE6">
      <w:pPr>
        <w:tabs>
          <w:tab w:val="left" w:pos="540"/>
          <w:tab w:val="left" w:pos="630"/>
        </w:tabs>
        <w:spacing w:line="240" w:lineRule="atLeast"/>
        <w:ind w:left="540" w:right="-43" w:hanging="540"/>
        <w:jc w:val="both"/>
        <w:rPr>
          <w:rFonts w:cs="Times New Roman"/>
          <w:szCs w:val="22"/>
        </w:rPr>
      </w:pPr>
    </w:p>
    <w:p w14:paraId="37D39E3E" w14:textId="4C6A8DBC" w:rsidR="00256585" w:rsidRDefault="00256585" w:rsidP="00982EE6">
      <w:pPr>
        <w:tabs>
          <w:tab w:val="left" w:pos="540"/>
          <w:tab w:val="left" w:pos="630"/>
        </w:tabs>
        <w:spacing w:line="240" w:lineRule="atLeast"/>
        <w:ind w:left="540" w:right="-43" w:hanging="540"/>
        <w:jc w:val="both"/>
        <w:rPr>
          <w:rFonts w:cs="Times New Roman"/>
          <w:szCs w:val="22"/>
        </w:rPr>
      </w:pPr>
    </w:p>
    <w:p w14:paraId="2ECC3DA4" w14:textId="77777777" w:rsidR="00256585" w:rsidRPr="00C13D51" w:rsidRDefault="00256585" w:rsidP="00982EE6">
      <w:pPr>
        <w:tabs>
          <w:tab w:val="left" w:pos="540"/>
          <w:tab w:val="left" w:pos="630"/>
        </w:tabs>
        <w:spacing w:line="240" w:lineRule="atLeast"/>
        <w:ind w:left="540" w:right="-43" w:hanging="540"/>
        <w:jc w:val="both"/>
        <w:rPr>
          <w:rFonts w:cs="Times New Roman"/>
          <w:szCs w:val="22"/>
        </w:rPr>
      </w:pPr>
    </w:p>
    <w:p w14:paraId="29EB6AE7" w14:textId="77777777" w:rsidR="00982EE6" w:rsidRPr="00C13D51" w:rsidRDefault="00982EE6" w:rsidP="00982EE6">
      <w:pPr>
        <w:tabs>
          <w:tab w:val="left" w:pos="540"/>
          <w:tab w:val="left" w:pos="630"/>
        </w:tabs>
        <w:spacing w:line="240" w:lineRule="atLeast"/>
        <w:ind w:left="540" w:right="-43" w:hanging="540"/>
        <w:jc w:val="both"/>
        <w:rPr>
          <w:rFonts w:cs="Times New Roman"/>
          <w:i/>
          <w:iCs/>
          <w:szCs w:val="22"/>
        </w:rPr>
      </w:pPr>
      <w:r w:rsidRPr="00C13D51">
        <w:rPr>
          <w:rFonts w:cs="Times New Roman"/>
          <w:i/>
          <w:iCs/>
          <w:szCs w:val="22"/>
        </w:rPr>
        <w:lastRenderedPageBreak/>
        <w:tab/>
        <w:t>Reversals of impairment</w:t>
      </w:r>
    </w:p>
    <w:p w14:paraId="4770F63C" w14:textId="77777777" w:rsidR="00982EE6" w:rsidRPr="00C13D51" w:rsidRDefault="00982EE6" w:rsidP="00982EE6">
      <w:pPr>
        <w:tabs>
          <w:tab w:val="left" w:pos="540"/>
          <w:tab w:val="left" w:pos="630"/>
        </w:tabs>
        <w:spacing w:line="240" w:lineRule="atLeast"/>
        <w:ind w:left="540" w:right="-43" w:hanging="540"/>
        <w:jc w:val="both"/>
        <w:rPr>
          <w:rFonts w:cs="Times New Roman"/>
          <w:i/>
          <w:iCs/>
          <w:szCs w:val="22"/>
        </w:rPr>
      </w:pPr>
    </w:p>
    <w:p w14:paraId="53A33F3A" w14:textId="77777777" w:rsidR="00982EE6" w:rsidRPr="00C13D51" w:rsidRDefault="00982EE6" w:rsidP="00982EE6">
      <w:pPr>
        <w:tabs>
          <w:tab w:val="left" w:pos="540"/>
          <w:tab w:val="left" w:pos="630"/>
        </w:tabs>
        <w:spacing w:line="240" w:lineRule="atLeast"/>
        <w:ind w:left="540" w:right="-43" w:hanging="540"/>
        <w:jc w:val="thaiDistribute"/>
        <w:rPr>
          <w:rFonts w:cs="Times New Roman"/>
          <w:szCs w:val="22"/>
          <w:cs/>
        </w:rPr>
      </w:pPr>
      <w:r w:rsidRPr="00C13D51">
        <w:rPr>
          <w:rFonts w:cs="Times New Roman"/>
          <w:szCs w:val="22"/>
        </w:rPr>
        <w:tab/>
        <w:t xml:space="preserve">An impairment loss in respect of a financial asset is reversed if the subsequent increase in recoverable amount can be related objectively to an event occurring after the impairment loss was </w:t>
      </w:r>
      <w:proofErr w:type="spellStart"/>
      <w:r w:rsidRPr="00C13D51">
        <w:rPr>
          <w:rFonts w:cs="Times New Roman"/>
          <w:szCs w:val="22"/>
        </w:rPr>
        <w:t>recognised</w:t>
      </w:r>
      <w:proofErr w:type="spellEnd"/>
      <w:r w:rsidRPr="00C13D51">
        <w:rPr>
          <w:rFonts w:cs="Times New Roman"/>
          <w:szCs w:val="22"/>
        </w:rPr>
        <w:t xml:space="preserve"> in profit or loss</w:t>
      </w:r>
      <w:r w:rsidRPr="00C13D51">
        <w:rPr>
          <w:rFonts w:cs="Times New Roman"/>
          <w:szCs w:val="22"/>
          <w:cs/>
        </w:rPr>
        <w:t>.</w:t>
      </w:r>
    </w:p>
    <w:p w14:paraId="38BD6F55" w14:textId="6C6575F9" w:rsidR="00833D95" w:rsidRDefault="00833D95">
      <w:pPr>
        <w:rPr>
          <w:rFonts w:cs="Times New Roman"/>
          <w:sz w:val="18"/>
          <w:szCs w:val="18"/>
        </w:rPr>
      </w:pPr>
    </w:p>
    <w:p w14:paraId="5664F2DC" w14:textId="77777777" w:rsidR="00982EE6" w:rsidRPr="006D353E" w:rsidRDefault="00982EE6" w:rsidP="00982EE6">
      <w:pPr>
        <w:tabs>
          <w:tab w:val="left" w:pos="540"/>
          <w:tab w:val="left" w:pos="630"/>
        </w:tabs>
        <w:spacing w:line="240" w:lineRule="atLeast"/>
        <w:ind w:left="540" w:right="-43" w:hanging="540"/>
        <w:jc w:val="thaiDistribute"/>
        <w:rPr>
          <w:rFonts w:cs="Times New Roman"/>
          <w:szCs w:val="22"/>
        </w:rPr>
      </w:pPr>
      <w:r w:rsidRPr="006D353E">
        <w:rPr>
          <w:rFonts w:cs="Times New Roman"/>
          <w:szCs w:val="22"/>
        </w:rPr>
        <w:tab/>
        <w:t>An impairment loss in respect of goodwill is not reversed</w:t>
      </w:r>
      <w:r w:rsidRPr="00CB194B">
        <w:rPr>
          <w:rFonts w:cs="Times New Roman"/>
          <w:szCs w:val="22"/>
          <w:cs/>
        </w:rPr>
        <w:t xml:space="preserve">. </w:t>
      </w:r>
      <w:r w:rsidRPr="006D353E">
        <w:rPr>
          <w:rFonts w:cs="Times New Roman"/>
          <w:szCs w:val="22"/>
        </w:rPr>
        <w:t xml:space="preserve">Impairment losses </w:t>
      </w:r>
      <w:proofErr w:type="spellStart"/>
      <w:r w:rsidRPr="006D353E">
        <w:rPr>
          <w:rFonts w:cs="Times New Roman"/>
          <w:szCs w:val="22"/>
        </w:rPr>
        <w:t>recognised</w:t>
      </w:r>
      <w:proofErr w:type="spellEnd"/>
      <w:r w:rsidRPr="006D353E">
        <w:rPr>
          <w:rFonts w:cs="Times New Roman"/>
          <w:szCs w:val="22"/>
        </w:rPr>
        <w:t xml:space="preserve"> in prior periods in respect of other</w:t>
      </w:r>
      <w:r w:rsidRPr="00CB194B">
        <w:rPr>
          <w:rFonts w:cs="Times New Roman"/>
          <w:szCs w:val="22"/>
          <w:cs/>
        </w:rPr>
        <w:t xml:space="preserve"> </w:t>
      </w:r>
      <w:r w:rsidRPr="006D353E">
        <w:rPr>
          <w:rFonts w:cs="Times New Roman"/>
          <w:szCs w:val="22"/>
        </w:rPr>
        <w:t>non</w:t>
      </w:r>
      <w:r w:rsidRPr="00CB194B">
        <w:rPr>
          <w:rFonts w:cs="Times New Roman"/>
          <w:szCs w:val="22"/>
          <w:cs/>
        </w:rPr>
        <w:t>-</w:t>
      </w:r>
      <w:r w:rsidRPr="006D353E">
        <w:rPr>
          <w:rFonts w:cs="Times New Roman"/>
          <w:szCs w:val="22"/>
        </w:rPr>
        <w:t>financial assets are assessed at each reporting date for any indications that the loss has decreased or no longer exists</w:t>
      </w:r>
      <w:r w:rsidRPr="00CB194B">
        <w:rPr>
          <w:rFonts w:cs="Times New Roman"/>
          <w:szCs w:val="22"/>
          <w:cs/>
        </w:rPr>
        <w:t xml:space="preserve">.  </w:t>
      </w:r>
      <w:r w:rsidRPr="006D353E">
        <w:rPr>
          <w:rFonts w:cs="Times New Roman"/>
          <w:szCs w:val="22"/>
        </w:rPr>
        <w:t>An impairment loss is reversed if there has been a change in the estimates used to determine the recoverable amount</w:t>
      </w:r>
      <w:r w:rsidRPr="00CB194B">
        <w:rPr>
          <w:rFonts w:cs="Times New Roman"/>
          <w:szCs w:val="22"/>
          <w:cs/>
        </w:rPr>
        <w:t xml:space="preserve">. </w:t>
      </w:r>
      <w:r w:rsidRPr="006D353E">
        <w:rPr>
          <w:rFonts w:cs="Times New Roman"/>
          <w:szCs w:val="22"/>
        </w:rPr>
        <w:t xml:space="preserve">An impairment loss is reversed only to the extent that the asset’s carrying amount does not exceed the carrying amount that would have been determined, net of depreciation or </w:t>
      </w:r>
      <w:proofErr w:type="spellStart"/>
      <w:r w:rsidRPr="006D353E">
        <w:rPr>
          <w:rFonts w:cs="Times New Roman"/>
          <w:szCs w:val="22"/>
        </w:rPr>
        <w:t>amortisation</w:t>
      </w:r>
      <w:proofErr w:type="spellEnd"/>
      <w:r w:rsidRPr="006D353E">
        <w:rPr>
          <w:rFonts w:cs="Times New Roman"/>
          <w:szCs w:val="22"/>
        </w:rPr>
        <w:t xml:space="preserve">, if no impairment loss had been </w:t>
      </w:r>
      <w:proofErr w:type="spellStart"/>
      <w:r w:rsidRPr="006D353E">
        <w:rPr>
          <w:rFonts w:cs="Times New Roman"/>
          <w:szCs w:val="22"/>
        </w:rPr>
        <w:t>recognised</w:t>
      </w:r>
      <w:proofErr w:type="spellEnd"/>
      <w:r w:rsidRPr="00CB194B">
        <w:rPr>
          <w:rFonts w:cs="Times New Roman"/>
          <w:szCs w:val="22"/>
          <w:cs/>
        </w:rPr>
        <w:t xml:space="preserve">.  </w:t>
      </w:r>
    </w:p>
    <w:p w14:paraId="79C5B9BC" w14:textId="77777777" w:rsidR="00982EE6" w:rsidRPr="006D353E" w:rsidRDefault="00982EE6" w:rsidP="00982EE6">
      <w:pPr>
        <w:tabs>
          <w:tab w:val="left" w:pos="540"/>
          <w:tab w:val="left" w:pos="630"/>
        </w:tabs>
        <w:spacing w:line="240" w:lineRule="atLeast"/>
        <w:ind w:left="540" w:right="-43" w:hanging="540"/>
        <w:rPr>
          <w:rFonts w:cs="Times New Roman"/>
          <w:sz w:val="18"/>
          <w:szCs w:val="18"/>
        </w:rPr>
      </w:pPr>
    </w:p>
    <w:p w14:paraId="31735D01" w14:textId="77777777" w:rsidR="00982EE6" w:rsidRPr="006D353E" w:rsidRDefault="00982EE6" w:rsidP="00982EE6">
      <w:pPr>
        <w:pStyle w:val="ListParagraph"/>
        <w:numPr>
          <w:ilvl w:val="1"/>
          <w:numId w:val="33"/>
        </w:numPr>
        <w:tabs>
          <w:tab w:val="left" w:pos="900"/>
        </w:tabs>
        <w:spacing w:line="240" w:lineRule="atLeast"/>
        <w:ind w:left="540" w:right="-43" w:hanging="540"/>
        <w:jc w:val="thaiDistribute"/>
        <w:rPr>
          <w:rFonts w:cs="Times New Roman"/>
          <w:b/>
          <w:bCs/>
          <w:i/>
          <w:iCs/>
          <w:szCs w:val="22"/>
        </w:rPr>
      </w:pPr>
      <w:r w:rsidRPr="006D353E">
        <w:rPr>
          <w:rFonts w:cs="Times New Roman"/>
          <w:b/>
          <w:bCs/>
          <w:i/>
          <w:iCs/>
          <w:szCs w:val="22"/>
        </w:rPr>
        <w:t>Interest</w:t>
      </w:r>
      <w:r w:rsidRPr="00CB194B">
        <w:rPr>
          <w:rFonts w:cs="Times New Roman"/>
          <w:b/>
          <w:bCs/>
          <w:i/>
          <w:iCs/>
          <w:szCs w:val="22"/>
          <w:cs/>
        </w:rPr>
        <w:t>-</w:t>
      </w:r>
      <w:r w:rsidRPr="006D353E">
        <w:rPr>
          <w:rFonts w:cs="Times New Roman"/>
          <w:b/>
          <w:bCs/>
          <w:i/>
          <w:iCs/>
          <w:szCs w:val="22"/>
        </w:rPr>
        <w:t>bearing liabilities</w:t>
      </w:r>
    </w:p>
    <w:p w14:paraId="31C3C502" w14:textId="77777777" w:rsidR="00982EE6" w:rsidRPr="006D353E" w:rsidRDefault="00982EE6" w:rsidP="00982EE6">
      <w:pPr>
        <w:tabs>
          <w:tab w:val="left" w:pos="540"/>
          <w:tab w:val="left" w:pos="630"/>
        </w:tabs>
        <w:spacing w:line="240" w:lineRule="atLeast"/>
        <w:ind w:left="540" w:right="-43" w:hanging="540"/>
        <w:jc w:val="both"/>
        <w:rPr>
          <w:rFonts w:cs="Times New Roman"/>
          <w:sz w:val="18"/>
          <w:szCs w:val="18"/>
        </w:rPr>
      </w:pPr>
    </w:p>
    <w:p w14:paraId="3E69A8CE" w14:textId="77777777" w:rsidR="00982EE6" w:rsidRDefault="00982EE6" w:rsidP="00982EE6">
      <w:pPr>
        <w:tabs>
          <w:tab w:val="left" w:pos="540"/>
          <w:tab w:val="left" w:pos="630"/>
        </w:tabs>
        <w:spacing w:line="240" w:lineRule="atLeast"/>
        <w:ind w:left="540" w:right="-43" w:hanging="540"/>
        <w:jc w:val="both"/>
        <w:rPr>
          <w:rFonts w:cs="Times New Roman"/>
          <w:sz w:val="18"/>
          <w:szCs w:val="18"/>
        </w:rPr>
      </w:pPr>
      <w:r w:rsidRPr="006D353E">
        <w:rPr>
          <w:rFonts w:cs="Times New Roman"/>
          <w:szCs w:val="22"/>
        </w:rPr>
        <w:tab/>
        <w:t>Interest</w:t>
      </w:r>
      <w:r w:rsidRPr="00CB194B">
        <w:rPr>
          <w:rFonts w:cs="Times New Roman"/>
          <w:szCs w:val="22"/>
          <w:cs/>
        </w:rPr>
        <w:t>-</w:t>
      </w:r>
      <w:r w:rsidRPr="006D353E">
        <w:rPr>
          <w:rFonts w:cs="Times New Roman"/>
          <w:szCs w:val="22"/>
        </w:rPr>
        <w:t xml:space="preserve">bearing liabilities are </w:t>
      </w:r>
      <w:proofErr w:type="spellStart"/>
      <w:r w:rsidRPr="006D353E">
        <w:rPr>
          <w:rFonts w:cs="Times New Roman"/>
          <w:szCs w:val="22"/>
        </w:rPr>
        <w:t>recognised</w:t>
      </w:r>
      <w:proofErr w:type="spellEnd"/>
      <w:r w:rsidRPr="006D353E">
        <w:rPr>
          <w:rFonts w:cs="Times New Roman"/>
          <w:szCs w:val="22"/>
        </w:rPr>
        <w:t xml:space="preserve"> initially at fair value less attributable transaction charges</w:t>
      </w:r>
      <w:r w:rsidRPr="00CB194B">
        <w:rPr>
          <w:rFonts w:cs="Times New Roman"/>
          <w:szCs w:val="22"/>
          <w:cs/>
        </w:rPr>
        <w:t xml:space="preserve">. </w:t>
      </w:r>
      <w:proofErr w:type="gramStart"/>
      <w:r w:rsidRPr="006D353E">
        <w:rPr>
          <w:rFonts w:cs="Times New Roman"/>
          <w:szCs w:val="22"/>
        </w:rPr>
        <w:t>Subsequent to</w:t>
      </w:r>
      <w:proofErr w:type="gramEnd"/>
      <w:r w:rsidRPr="006D353E">
        <w:rPr>
          <w:rFonts w:cs="Times New Roman"/>
          <w:szCs w:val="22"/>
        </w:rPr>
        <w:t xml:space="preserve"> initial recognition, interest</w:t>
      </w:r>
      <w:r w:rsidRPr="00CB194B">
        <w:rPr>
          <w:rFonts w:cs="Times New Roman"/>
          <w:szCs w:val="22"/>
          <w:cs/>
        </w:rPr>
        <w:t>-</w:t>
      </w:r>
      <w:r w:rsidRPr="006D353E">
        <w:rPr>
          <w:rFonts w:cs="Times New Roman"/>
          <w:szCs w:val="22"/>
        </w:rPr>
        <w:t xml:space="preserve">bearing liabilities are stated at </w:t>
      </w:r>
      <w:proofErr w:type="spellStart"/>
      <w:r w:rsidRPr="006D353E">
        <w:rPr>
          <w:rFonts w:cs="Times New Roman"/>
          <w:szCs w:val="22"/>
        </w:rPr>
        <w:t>amortised</w:t>
      </w:r>
      <w:proofErr w:type="spellEnd"/>
      <w:r w:rsidRPr="006D353E">
        <w:rPr>
          <w:rFonts w:cs="Times New Roman"/>
          <w:szCs w:val="22"/>
        </w:rPr>
        <w:t xml:space="preserve"> cost with any difference between cost and redemption value being </w:t>
      </w:r>
      <w:proofErr w:type="spellStart"/>
      <w:r w:rsidRPr="006D353E">
        <w:rPr>
          <w:rFonts w:cs="Times New Roman"/>
          <w:szCs w:val="22"/>
        </w:rPr>
        <w:t>recognised</w:t>
      </w:r>
      <w:proofErr w:type="spellEnd"/>
      <w:r w:rsidRPr="006D353E">
        <w:rPr>
          <w:rFonts w:cs="Times New Roman"/>
          <w:szCs w:val="22"/>
        </w:rPr>
        <w:t xml:space="preserve"> in profit or loss over the period of the borrowings on an effective interest basis</w:t>
      </w:r>
      <w:r w:rsidRPr="00CB194B">
        <w:rPr>
          <w:rFonts w:cs="Times New Roman"/>
          <w:szCs w:val="22"/>
          <w:cs/>
        </w:rPr>
        <w:t>.</w:t>
      </w:r>
    </w:p>
    <w:p w14:paraId="7AA32BB8" w14:textId="77777777" w:rsidR="00E2515A" w:rsidRPr="006D353E" w:rsidRDefault="00E2515A" w:rsidP="00982EE6">
      <w:pPr>
        <w:tabs>
          <w:tab w:val="left" w:pos="540"/>
          <w:tab w:val="left" w:pos="630"/>
        </w:tabs>
        <w:spacing w:line="240" w:lineRule="atLeast"/>
        <w:ind w:right="-43"/>
        <w:jc w:val="both"/>
        <w:rPr>
          <w:rFonts w:cs="Times New Roman"/>
          <w:sz w:val="18"/>
          <w:szCs w:val="18"/>
        </w:rPr>
      </w:pPr>
    </w:p>
    <w:p w14:paraId="515B3E43" w14:textId="77777777" w:rsidR="00982EE6" w:rsidRPr="006D353E" w:rsidRDefault="00982EE6" w:rsidP="00982EE6">
      <w:pPr>
        <w:pStyle w:val="ListParagraph"/>
        <w:numPr>
          <w:ilvl w:val="1"/>
          <w:numId w:val="33"/>
        </w:numPr>
        <w:tabs>
          <w:tab w:val="left" w:pos="900"/>
        </w:tabs>
        <w:spacing w:line="240" w:lineRule="atLeast"/>
        <w:ind w:left="540" w:right="-43" w:hanging="540"/>
        <w:jc w:val="thaiDistribute"/>
        <w:rPr>
          <w:rFonts w:cs="Times New Roman"/>
          <w:b/>
          <w:bCs/>
          <w:i/>
          <w:iCs/>
          <w:szCs w:val="22"/>
        </w:rPr>
      </w:pPr>
      <w:r w:rsidRPr="006D353E">
        <w:rPr>
          <w:rFonts w:cs="Times New Roman"/>
          <w:b/>
          <w:bCs/>
          <w:i/>
          <w:iCs/>
          <w:szCs w:val="22"/>
        </w:rPr>
        <w:t>Trade and other accounts payable</w:t>
      </w:r>
    </w:p>
    <w:p w14:paraId="3470617D" w14:textId="77777777" w:rsidR="00982EE6" w:rsidRPr="006D353E" w:rsidRDefault="00982EE6" w:rsidP="00982EE6">
      <w:pPr>
        <w:tabs>
          <w:tab w:val="left" w:pos="540"/>
          <w:tab w:val="left" w:pos="630"/>
        </w:tabs>
        <w:spacing w:line="240" w:lineRule="atLeast"/>
        <w:ind w:left="540" w:right="-43" w:hanging="540"/>
        <w:jc w:val="both"/>
        <w:rPr>
          <w:rFonts w:cs="Times New Roman"/>
          <w:sz w:val="18"/>
          <w:szCs w:val="18"/>
        </w:rPr>
      </w:pPr>
    </w:p>
    <w:p w14:paraId="5658C762" w14:textId="77777777" w:rsidR="00982EE6" w:rsidRDefault="00982EE6" w:rsidP="00982EE6">
      <w:pPr>
        <w:tabs>
          <w:tab w:val="left" w:pos="540"/>
          <w:tab w:val="left" w:pos="630"/>
        </w:tabs>
        <w:spacing w:line="240" w:lineRule="atLeast"/>
        <w:ind w:left="540" w:right="-43" w:hanging="540"/>
        <w:jc w:val="both"/>
        <w:rPr>
          <w:rFonts w:cs="Times New Roman"/>
          <w:szCs w:val="22"/>
        </w:rPr>
      </w:pPr>
      <w:r w:rsidRPr="006D353E">
        <w:rPr>
          <w:rFonts w:cs="Times New Roman"/>
          <w:szCs w:val="22"/>
        </w:rPr>
        <w:tab/>
        <w:t>Trade and other accounts payable are stated at cost</w:t>
      </w:r>
      <w:r w:rsidRPr="00CB194B">
        <w:rPr>
          <w:rFonts w:cs="Times New Roman"/>
          <w:szCs w:val="22"/>
          <w:cs/>
        </w:rPr>
        <w:t>.</w:t>
      </w:r>
    </w:p>
    <w:p w14:paraId="2D91B4D2" w14:textId="289E8486" w:rsidR="00982EE6" w:rsidRPr="00283D0A" w:rsidRDefault="00982EE6" w:rsidP="00982EE6">
      <w:pPr>
        <w:tabs>
          <w:tab w:val="left" w:pos="540"/>
          <w:tab w:val="left" w:pos="630"/>
        </w:tabs>
        <w:spacing w:line="240" w:lineRule="atLeast"/>
        <w:ind w:left="540" w:right="-43" w:hanging="540"/>
        <w:jc w:val="both"/>
        <w:rPr>
          <w:rFonts w:cs="Times New Roman"/>
          <w:szCs w:val="22"/>
        </w:rPr>
      </w:pPr>
      <w:r w:rsidRPr="00D84BD6">
        <w:rPr>
          <w:rFonts w:cs="Times New Roman"/>
          <w:i/>
          <w:iCs/>
          <w:szCs w:val="22"/>
        </w:rPr>
        <w:tab/>
      </w:r>
    </w:p>
    <w:p w14:paraId="49D2BA1A" w14:textId="77777777" w:rsidR="00982EE6" w:rsidRPr="00283D0A" w:rsidRDefault="00982EE6" w:rsidP="00FD4AA8">
      <w:pPr>
        <w:pStyle w:val="ListParagraph"/>
        <w:tabs>
          <w:tab w:val="left" w:pos="900"/>
        </w:tabs>
        <w:spacing w:line="240" w:lineRule="atLeast"/>
        <w:ind w:left="540" w:right="-43"/>
        <w:jc w:val="thaiDistribute"/>
        <w:rPr>
          <w:rFonts w:cs="Times New Roman"/>
          <w:i/>
          <w:iCs/>
          <w:szCs w:val="22"/>
        </w:rPr>
      </w:pPr>
      <w:r w:rsidRPr="00283D0A">
        <w:rPr>
          <w:rFonts w:cs="Times New Roman"/>
          <w:i/>
          <w:iCs/>
          <w:szCs w:val="22"/>
        </w:rPr>
        <w:t>Contract liabilities</w:t>
      </w:r>
    </w:p>
    <w:p w14:paraId="343A51CF" w14:textId="77777777" w:rsidR="00982EE6" w:rsidRPr="00FD4AA8" w:rsidRDefault="00982EE6" w:rsidP="00982EE6">
      <w:pPr>
        <w:tabs>
          <w:tab w:val="left" w:pos="540"/>
          <w:tab w:val="left" w:pos="630"/>
        </w:tabs>
        <w:spacing w:line="240" w:lineRule="atLeast"/>
        <w:ind w:left="540" w:right="-43" w:hanging="540"/>
        <w:jc w:val="both"/>
        <w:rPr>
          <w:rFonts w:cs="Times New Roman"/>
          <w:szCs w:val="22"/>
        </w:rPr>
      </w:pPr>
    </w:p>
    <w:p w14:paraId="3C614E49" w14:textId="77777777" w:rsidR="00982EE6" w:rsidRPr="00D84BD6" w:rsidRDefault="00982EE6" w:rsidP="00982EE6">
      <w:pPr>
        <w:tabs>
          <w:tab w:val="left" w:pos="540"/>
          <w:tab w:val="left" w:pos="630"/>
        </w:tabs>
        <w:spacing w:line="240" w:lineRule="atLeast"/>
        <w:ind w:left="540" w:right="-43" w:hanging="540"/>
        <w:jc w:val="both"/>
        <w:rPr>
          <w:rFonts w:cs="Times New Roman"/>
          <w:szCs w:val="22"/>
        </w:rPr>
      </w:pPr>
      <w:r w:rsidRPr="00FD4AA8">
        <w:rPr>
          <w:rFonts w:cs="Times New Roman"/>
          <w:szCs w:val="22"/>
        </w:rPr>
        <w:tab/>
        <w:t xml:space="preserve">A contract liability is the obligation to transfer goods or services to the customer. A contract liability is </w:t>
      </w:r>
      <w:proofErr w:type="spellStart"/>
      <w:r w:rsidRPr="00FD4AA8">
        <w:rPr>
          <w:rFonts w:cs="Times New Roman"/>
          <w:szCs w:val="22"/>
        </w:rPr>
        <w:t>recognised</w:t>
      </w:r>
      <w:proofErr w:type="spellEnd"/>
      <w:r w:rsidRPr="00FD4AA8">
        <w:rPr>
          <w:rFonts w:cs="Times New Roman"/>
          <w:szCs w:val="22"/>
        </w:rPr>
        <w:t xml:space="preserve"> when the Group receives or has an unconditional right to receive non-refundable consideration from the customer before the Group </w:t>
      </w:r>
      <w:proofErr w:type="spellStart"/>
      <w:r w:rsidRPr="00FD4AA8">
        <w:rPr>
          <w:rFonts w:cs="Times New Roman"/>
          <w:szCs w:val="22"/>
        </w:rPr>
        <w:t>recognises</w:t>
      </w:r>
      <w:proofErr w:type="spellEnd"/>
      <w:r w:rsidRPr="00FD4AA8">
        <w:rPr>
          <w:rFonts w:cs="Times New Roman"/>
          <w:szCs w:val="22"/>
        </w:rPr>
        <w:t xml:space="preserve"> the related revenue.</w:t>
      </w:r>
    </w:p>
    <w:p w14:paraId="7C05296C" w14:textId="77777777" w:rsidR="00982EE6" w:rsidRPr="00D84BD6" w:rsidRDefault="00982EE6" w:rsidP="00982EE6">
      <w:pPr>
        <w:tabs>
          <w:tab w:val="left" w:pos="540"/>
          <w:tab w:val="left" w:pos="630"/>
        </w:tabs>
        <w:spacing w:line="240" w:lineRule="atLeast"/>
        <w:ind w:left="540" w:right="-43" w:hanging="540"/>
        <w:jc w:val="both"/>
        <w:rPr>
          <w:rFonts w:cs="Times New Roman"/>
          <w:szCs w:val="22"/>
        </w:rPr>
      </w:pPr>
    </w:p>
    <w:p w14:paraId="6D130B71" w14:textId="77777777" w:rsidR="00982EE6" w:rsidRPr="00D84BD6" w:rsidRDefault="00982EE6" w:rsidP="00982EE6">
      <w:pPr>
        <w:pStyle w:val="ListParagraph"/>
        <w:numPr>
          <w:ilvl w:val="1"/>
          <w:numId w:val="33"/>
        </w:numPr>
        <w:tabs>
          <w:tab w:val="left" w:pos="900"/>
        </w:tabs>
        <w:spacing w:line="240" w:lineRule="atLeast"/>
        <w:ind w:left="540" w:right="-43" w:hanging="540"/>
        <w:jc w:val="thaiDistribute"/>
        <w:rPr>
          <w:rFonts w:cs="Times New Roman"/>
          <w:b/>
          <w:bCs/>
          <w:i/>
          <w:iCs/>
          <w:szCs w:val="22"/>
        </w:rPr>
      </w:pPr>
      <w:r w:rsidRPr="00D84BD6">
        <w:rPr>
          <w:rFonts w:cs="Times New Roman"/>
          <w:b/>
          <w:bCs/>
          <w:i/>
          <w:iCs/>
          <w:szCs w:val="22"/>
        </w:rPr>
        <w:t>Employee benefits</w:t>
      </w:r>
    </w:p>
    <w:p w14:paraId="0EAAEDF5" w14:textId="77777777" w:rsidR="00982EE6" w:rsidRPr="00D84BD6" w:rsidRDefault="00982EE6" w:rsidP="00982EE6">
      <w:pPr>
        <w:pStyle w:val="ListParagraph"/>
        <w:tabs>
          <w:tab w:val="left" w:pos="900"/>
        </w:tabs>
        <w:spacing w:line="240" w:lineRule="atLeast"/>
        <w:ind w:left="540" w:right="-43"/>
        <w:jc w:val="thaiDistribute"/>
        <w:rPr>
          <w:rFonts w:cs="Times New Roman"/>
          <w:szCs w:val="22"/>
        </w:rPr>
      </w:pPr>
    </w:p>
    <w:p w14:paraId="4E7785E0" w14:textId="77777777" w:rsidR="00982EE6" w:rsidRPr="00D84BD6" w:rsidRDefault="00982EE6" w:rsidP="00982EE6">
      <w:pPr>
        <w:tabs>
          <w:tab w:val="left" w:pos="540"/>
          <w:tab w:val="left" w:pos="630"/>
        </w:tabs>
        <w:spacing w:line="240" w:lineRule="atLeast"/>
        <w:ind w:left="540" w:right="-43" w:hanging="540"/>
        <w:jc w:val="both"/>
        <w:rPr>
          <w:rFonts w:cs="Times New Roman"/>
          <w:i/>
          <w:iCs/>
          <w:szCs w:val="22"/>
        </w:rPr>
      </w:pPr>
      <w:r w:rsidRPr="00D84BD6">
        <w:rPr>
          <w:rFonts w:cs="Times New Roman"/>
          <w:szCs w:val="22"/>
        </w:rPr>
        <w:tab/>
      </w:r>
      <w:r w:rsidRPr="00D84BD6">
        <w:rPr>
          <w:rFonts w:cs="Times New Roman"/>
          <w:i/>
          <w:iCs/>
          <w:szCs w:val="22"/>
        </w:rPr>
        <w:t>Defined contribution plans</w:t>
      </w:r>
    </w:p>
    <w:p w14:paraId="5A57D337" w14:textId="77777777" w:rsidR="00982EE6" w:rsidRPr="00D84BD6" w:rsidRDefault="00982EE6" w:rsidP="00982EE6">
      <w:pPr>
        <w:tabs>
          <w:tab w:val="left" w:pos="540"/>
          <w:tab w:val="left" w:pos="630"/>
        </w:tabs>
        <w:spacing w:line="240" w:lineRule="atLeast"/>
        <w:ind w:left="540" w:right="-43" w:hanging="540"/>
        <w:jc w:val="both"/>
        <w:rPr>
          <w:rFonts w:cs="Times New Roman"/>
          <w:i/>
          <w:iCs/>
          <w:szCs w:val="22"/>
        </w:rPr>
      </w:pPr>
    </w:p>
    <w:p w14:paraId="764ED3F2" w14:textId="77777777" w:rsidR="00982EE6" w:rsidRPr="00D84BD6" w:rsidRDefault="00982EE6" w:rsidP="00982EE6">
      <w:pPr>
        <w:tabs>
          <w:tab w:val="left" w:pos="540"/>
          <w:tab w:val="left" w:pos="630"/>
        </w:tabs>
        <w:spacing w:line="240" w:lineRule="atLeast"/>
        <w:ind w:left="540" w:right="-43" w:hanging="540"/>
        <w:jc w:val="both"/>
        <w:rPr>
          <w:rFonts w:cs="Times New Roman"/>
          <w:szCs w:val="22"/>
        </w:rPr>
      </w:pPr>
      <w:r w:rsidRPr="00D84BD6">
        <w:rPr>
          <w:rFonts w:cs="Times New Roman"/>
          <w:szCs w:val="22"/>
        </w:rPr>
        <w:tab/>
        <w:t>Obligations for contributions to defined contribution plans are expensed as the related service is provided</w:t>
      </w:r>
      <w:r w:rsidRPr="00D84BD6">
        <w:rPr>
          <w:rFonts w:cs="Times New Roman"/>
          <w:szCs w:val="22"/>
          <w:cs/>
        </w:rPr>
        <w:t>.</w:t>
      </w:r>
    </w:p>
    <w:p w14:paraId="4925EB7E" w14:textId="77777777" w:rsidR="00982EE6" w:rsidRPr="00D84BD6" w:rsidRDefault="00982EE6" w:rsidP="00982EE6">
      <w:pPr>
        <w:tabs>
          <w:tab w:val="left" w:pos="540"/>
          <w:tab w:val="left" w:pos="630"/>
        </w:tabs>
        <w:spacing w:line="240" w:lineRule="atLeast"/>
        <w:ind w:left="540" w:right="-43" w:hanging="540"/>
        <w:jc w:val="both"/>
        <w:rPr>
          <w:rFonts w:cs="Times New Roman"/>
          <w:szCs w:val="22"/>
        </w:rPr>
      </w:pPr>
    </w:p>
    <w:p w14:paraId="4EC80EEC" w14:textId="77777777" w:rsidR="00982EE6" w:rsidRPr="00D84BD6" w:rsidRDefault="00982EE6" w:rsidP="00982EE6">
      <w:pPr>
        <w:tabs>
          <w:tab w:val="left" w:pos="540"/>
          <w:tab w:val="left" w:pos="630"/>
        </w:tabs>
        <w:spacing w:line="240" w:lineRule="atLeast"/>
        <w:ind w:left="540" w:right="-43" w:hanging="540"/>
        <w:jc w:val="both"/>
        <w:rPr>
          <w:rFonts w:cs="Times New Roman"/>
          <w:i/>
          <w:iCs/>
          <w:szCs w:val="22"/>
        </w:rPr>
      </w:pPr>
      <w:r w:rsidRPr="00D84BD6">
        <w:rPr>
          <w:rFonts w:cs="Times New Roman"/>
          <w:szCs w:val="22"/>
        </w:rPr>
        <w:tab/>
      </w:r>
      <w:r w:rsidRPr="00D84BD6">
        <w:rPr>
          <w:rFonts w:cs="Times New Roman"/>
          <w:i/>
          <w:iCs/>
          <w:szCs w:val="22"/>
        </w:rPr>
        <w:t>Defined benefit plans</w:t>
      </w:r>
    </w:p>
    <w:p w14:paraId="6BF15EE1" w14:textId="77777777" w:rsidR="00982EE6" w:rsidRPr="00D84BD6" w:rsidRDefault="00982EE6" w:rsidP="00982EE6">
      <w:pPr>
        <w:tabs>
          <w:tab w:val="left" w:pos="540"/>
          <w:tab w:val="left" w:pos="630"/>
        </w:tabs>
        <w:spacing w:line="240" w:lineRule="atLeast"/>
        <w:ind w:left="540" w:right="-43" w:hanging="540"/>
        <w:jc w:val="both"/>
        <w:rPr>
          <w:rFonts w:cs="Times New Roman"/>
          <w:szCs w:val="22"/>
        </w:rPr>
      </w:pPr>
    </w:p>
    <w:p w14:paraId="25D1D434" w14:textId="77777777" w:rsidR="00982EE6" w:rsidRPr="00D84BD6" w:rsidRDefault="00982EE6" w:rsidP="00982EE6">
      <w:pPr>
        <w:tabs>
          <w:tab w:val="left" w:pos="540"/>
          <w:tab w:val="left" w:pos="630"/>
        </w:tabs>
        <w:spacing w:line="240" w:lineRule="atLeast"/>
        <w:ind w:left="540" w:right="-43" w:hanging="540"/>
        <w:jc w:val="both"/>
        <w:rPr>
          <w:rFonts w:cs="Times New Roman"/>
          <w:szCs w:val="22"/>
        </w:rPr>
      </w:pPr>
      <w:r w:rsidRPr="00D84BD6">
        <w:rPr>
          <w:rFonts w:cs="Times New Roman"/>
          <w:szCs w:val="22"/>
        </w:rPr>
        <w:tab/>
        <w:t>The Group’s net obligation in respect of defined benefit plans is calculated separately for each plan by estimating the amount of future benefit that employees have earned in the current year and prior years</w:t>
      </w:r>
      <w:r w:rsidRPr="00D84BD6">
        <w:rPr>
          <w:rFonts w:cs="Times New Roman"/>
          <w:szCs w:val="22"/>
          <w:cs/>
        </w:rPr>
        <w:t xml:space="preserve">. </w:t>
      </w:r>
      <w:r w:rsidRPr="00D84BD6">
        <w:rPr>
          <w:rFonts w:cs="Times New Roman"/>
          <w:szCs w:val="22"/>
        </w:rPr>
        <w:t xml:space="preserve">Such benefits are </w:t>
      </w:r>
      <w:proofErr w:type="spellStart"/>
      <w:r w:rsidRPr="00D84BD6">
        <w:rPr>
          <w:rFonts w:cs="Times New Roman"/>
          <w:szCs w:val="22"/>
        </w:rPr>
        <w:t>disounted</w:t>
      </w:r>
      <w:proofErr w:type="spellEnd"/>
      <w:r w:rsidRPr="00D84BD6">
        <w:rPr>
          <w:rFonts w:cs="Times New Roman"/>
          <w:szCs w:val="22"/>
        </w:rPr>
        <w:t xml:space="preserve"> </w:t>
      </w:r>
      <w:proofErr w:type="gramStart"/>
      <w:r w:rsidRPr="00D84BD6">
        <w:rPr>
          <w:rFonts w:cs="Times New Roman"/>
          <w:szCs w:val="22"/>
        </w:rPr>
        <w:t>so as to</w:t>
      </w:r>
      <w:proofErr w:type="gramEnd"/>
      <w:r w:rsidRPr="00D84BD6">
        <w:rPr>
          <w:rFonts w:cs="Times New Roman"/>
          <w:szCs w:val="22"/>
        </w:rPr>
        <w:t xml:space="preserve"> derive the present value</w:t>
      </w:r>
      <w:r w:rsidRPr="00D84BD6">
        <w:rPr>
          <w:rFonts w:cs="Times New Roman"/>
          <w:szCs w:val="22"/>
          <w:cs/>
        </w:rPr>
        <w:t>.</w:t>
      </w:r>
    </w:p>
    <w:p w14:paraId="7DC6891B" w14:textId="77777777" w:rsidR="00982EE6" w:rsidRPr="00D84BD6" w:rsidRDefault="00982EE6" w:rsidP="00982EE6">
      <w:pPr>
        <w:tabs>
          <w:tab w:val="left" w:pos="540"/>
          <w:tab w:val="left" w:pos="630"/>
        </w:tabs>
        <w:spacing w:line="240" w:lineRule="atLeast"/>
        <w:ind w:left="540" w:right="-43" w:hanging="540"/>
        <w:jc w:val="both"/>
        <w:rPr>
          <w:rFonts w:cs="Times New Roman"/>
          <w:szCs w:val="22"/>
        </w:rPr>
      </w:pPr>
    </w:p>
    <w:p w14:paraId="4486D62E" w14:textId="77777777" w:rsidR="00982EE6" w:rsidRPr="00D84BD6" w:rsidRDefault="00982EE6" w:rsidP="00982EE6">
      <w:pPr>
        <w:tabs>
          <w:tab w:val="left" w:pos="540"/>
          <w:tab w:val="left" w:pos="630"/>
        </w:tabs>
        <w:spacing w:line="240" w:lineRule="atLeast"/>
        <w:ind w:left="540" w:right="-43" w:hanging="540"/>
        <w:jc w:val="both"/>
        <w:rPr>
          <w:rFonts w:cs="Times New Roman"/>
          <w:szCs w:val="22"/>
        </w:rPr>
      </w:pPr>
      <w:r w:rsidRPr="00D84BD6">
        <w:rPr>
          <w:rFonts w:cs="Times New Roman"/>
          <w:szCs w:val="22"/>
        </w:rPr>
        <w:tab/>
        <w:t>The calculation of defined benefit obligations is performed by a qualified actuary using the projected unit credit method</w:t>
      </w:r>
      <w:r w:rsidRPr="00D84BD6">
        <w:rPr>
          <w:rFonts w:cs="Times New Roman"/>
          <w:szCs w:val="22"/>
          <w:cs/>
        </w:rPr>
        <w:t>.</w:t>
      </w:r>
    </w:p>
    <w:p w14:paraId="03D388D8" w14:textId="77777777" w:rsidR="00982EE6" w:rsidRPr="00D84BD6" w:rsidRDefault="00982EE6" w:rsidP="00982EE6">
      <w:pPr>
        <w:tabs>
          <w:tab w:val="left" w:pos="540"/>
          <w:tab w:val="left" w:pos="630"/>
        </w:tabs>
        <w:spacing w:line="240" w:lineRule="atLeast"/>
        <w:ind w:left="540" w:right="-43" w:hanging="540"/>
        <w:jc w:val="both"/>
        <w:rPr>
          <w:rFonts w:cs="Times New Roman"/>
          <w:szCs w:val="22"/>
        </w:rPr>
      </w:pPr>
    </w:p>
    <w:p w14:paraId="653569AF" w14:textId="0C12958E" w:rsidR="00982EE6" w:rsidRDefault="00982EE6" w:rsidP="00982EE6">
      <w:pPr>
        <w:tabs>
          <w:tab w:val="left" w:pos="540"/>
          <w:tab w:val="left" w:pos="630"/>
        </w:tabs>
        <w:spacing w:line="240" w:lineRule="atLeast"/>
        <w:ind w:left="540" w:right="-43" w:hanging="540"/>
        <w:jc w:val="both"/>
        <w:rPr>
          <w:rFonts w:cs="Times New Roman"/>
          <w:szCs w:val="22"/>
        </w:rPr>
      </w:pPr>
      <w:r w:rsidRPr="00D84BD6">
        <w:rPr>
          <w:rFonts w:cs="Times New Roman"/>
          <w:szCs w:val="22"/>
        </w:rPr>
        <w:tab/>
        <w:t xml:space="preserve">In respect to remeasurement of net defined benefit liability, actuarial gain or loss are </w:t>
      </w:r>
      <w:proofErr w:type="spellStart"/>
      <w:r w:rsidRPr="00D84BD6">
        <w:rPr>
          <w:rFonts w:cs="Times New Roman"/>
          <w:szCs w:val="22"/>
        </w:rPr>
        <w:t>recognised</w:t>
      </w:r>
      <w:proofErr w:type="spellEnd"/>
      <w:r w:rsidRPr="00D84BD6">
        <w:rPr>
          <w:rFonts w:cs="Times New Roman"/>
          <w:szCs w:val="22"/>
        </w:rPr>
        <w:t xml:space="preserve"> immediately in other comprehensive income, </w:t>
      </w:r>
      <w:r w:rsidRPr="00D84BD6">
        <w:rPr>
          <w:rFonts w:cs="Times New Roman"/>
          <w:szCs w:val="22"/>
          <w:cs/>
        </w:rPr>
        <w:t>(</w:t>
      </w:r>
      <w:r w:rsidRPr="00D84BD6">
        <w:rPr>
          <w:rFonts w:cs="Times New Roman"/>
          <w:szCs w:val="22"/>
        </w:rPr>
        <w:t>“OCI”</w:t>
      </w:r>
      <w:r w:rsidRPr="00D84BD6">
        <w:rPr>
          <w:rFonts w:cs="Times New Roman"/>
          <w:szCs w:val="22"/>
          <w:cs/>
        </w:rPr>
        <w:t xml:space="preserve">). </w:t>
      </w:r>
      <w:r w:rsidRPr="00D84BD6">
        <w:rPr>
          <w:rFonts w:cs="Times New Roman"/>
          <w:szCs w:val="22"/>
        </w:rPr>
        <w:t>The Group</w:t>
      </w:r>
      <w:r w:rsidRPr="00D84BD6">
        <w:rPr>
          <w:rFonts w:cs="Times New Roman"/>
          <w:szCs w:val="22"/>
          <w:cs/>
        </w:rPr>
        <w:t xml:space="preserve"> </w:t>
      </w:r>
      <w:r w:rsidRPr="00D84BD6">
        <w:rPr>
          <w:rFonts w:cs="Times New Roman"/>
          <w:szCs w:val="22"/>
        </w:rPr>
        <w:t>determines the interest expense on the net defined benefit liability for the year by applying the discount rate used for measuring the defined benefit obligation at the beginning of the year, taking into account any changes in the net defined benefit liability during the year as a result of contributions and benefit payments</w:t>
      </w:r>
      <w:r w:rsidRPr="00D84BD6">
        <w:rPr>
          <w:rFonts w:cs="Times New Roman"/>
          <w:szCs w:val="22"/>
          <w:cs/>
        </w:rPr>
        <w:t xml:space="preserve">. </w:t>
      </w:r>
      <w:r w:rsidRPr="00D84BD6">
        <w:rPr>
          <w:rFonts w:cs="Times New Roman"/>
          <w:szCs w:val="22"/>
        </w:rPr>
        <w:t xml:space="preserve">Net interest expense and other expenses related to defined benefit plans are </w:t>
      </w:r>
      <w:proofErr w:type="spellStart"/>
      <w:r w:rsidRPr="00D84BD6">
        <w:rPr>
          <w:rFonts w:cs="Times New Roman"/>
          <w:szCs w:val="22"/>
        </w:rPr>
        <w:t>recognised</w:t>
      </w:r>
      <w:proofErr w:type="spellEnd"/>
      <w:r w:rsidRPr="00D84BD6">
        <w:rPr>
          <w:rFonts w:cs="Times New Roman"/>
          <w:szCs w:val="22"/>
        </w:rPr>
        <w:t xml:space="preserve"> in profit or loss</w:t>
      </w:r>
      <w:r w:rsidRPr="00D84BD6">
        <w:rPr>
          <w:rFonts w:cs="Times New Roman"/>
          <w:szCs w:val="22"/>
          <w:cs/>
        </w:rPr>
        <w:t>.</w:t>
      </w:r>
    </w:p>
    <w:p w14:paraId="40001A57" w14:textId="77777777" w:rsidR="00435CC9" w:rsidRPr="00D84BD6" w:rsidRDefault="00435CC9" w:rsidP="00982EE6">
      <w:pPr>
        <w:tabs>
          <w:tab w:val="left" w:pos="540"/>
          <w:tab w:val="left" w:pos="630"/>
        </w:tabs>
        <w:spacing w:line="240" w:lineRule="atLeast"/>
        <w:ind w:left="540" w:right="-43" w:hanging="540"/>
        <w:jc w:val="both"/>
        <w:rPr>
          <w:rFonts w:cs="Times New Roman"/>
          <w:szCs w:val="22"/>
        </w:rPr>
      </w:pPr>
    </w:p>
    <w:p w14:paraId="03B7339D" w14:textId="2FDF9A5C" w:rsidR="00982EE6" w:rsidRPr="006D353E" w:rsidRDefault="00982EE6" w:rsidP="00982EE6">
      <w:pPr>
        <w:tabs>
          <w:tab w:val="left" w:pos="540"/>
          <w:tab w:val="left" w:pos="630"/>
        </w:tabs>
        <w:spacing w:line="240" w:lineRule="atLeast"/>
        <w:ind w:left="540" w:right="-43" w:hanging="540"/>
        <w:jc w:val="both"/>
        <w:rPr>
          <w:rFonts w:cs="Times New Roman"/>
          <w:szCs w:val="22"/>
        </w:rPr>
      </w:pPr>
      <w:r w:rsidRPr="00D84BD6">
        <w:rPr>
          <w:rFonts w:cs="Times New Roman"/>
          <w:szCs w:val="22"/>
        </w:rPr>
        <w:lastRenderedPageBreak/>
        <w:tab/>
      </w:r>
      <w:r w:rsidRPr="006D353E">
        <w:rPr>
          <w:rFonts w:cs="Times New Roman"/>
          <w:szCs w:val="22"/>
        </w:rPr>
        <w:t xml:space="preserve">When the benefits of a plan are changed or when a plan is curtailed, the resulting change in benefit that relates to past service or the gain or loss on curtailment is </w:t>
      </w:r>
      <w:proofErr w:type="spellStart"/>
      <w:r w:rsidRPr="006D353E">
        <w:rPr>
          <w:rFonts w:cs="Times New Roman"/>
          <w:szCs w:val="22"/>
        </w:rPr>
        <w:t>recognised</w:t>
      </w:r>
      <w:proofErr w:type="spellEnd"/>
      <w:r w:rsidRPr="006D353E">
        <w:rPr>
          <w:rFonts w:cs="Times New Roman"/>
          <w:szCs w:val="22"/>
        </w:rPr>
        <w:t xml:space="preserve"> immediately in profit or loss</w:t>
      </w:r>
      <w:r w:rsidRPr="00CB194B">
        <w:rPr>
          <w:rFonts w:cs="Times New Roman"/>
          <w:szCs w:val="22"/>
          <w:cs/>
        </w:rPr>
        <w:t xml:space="preserve">. </w:t>
      </w:r>
      <w:r w:rsidRPr="006D353E">
        <w:rPr>
          <w:rFonts w:cs="Times New Roman"/>
          <w:szCs w:val="22"/>
        </w:rPr>
        <w:t xml:space="preserve">The Group </w:t>
      </w:r>
      <w:proofErr w:type="spellStart"/>
      <w:r w:rsidRPr="006D353E">
        <w:rPr>
          <w:rFonts w:cs="Times New Roman"/>
          <w:szCs w:val="22"/>
        </w:rPr>
        <w:t>recognises</w:t>
      </w:r>
      <w:proofErr w:type="spellEnd"/>
      <w:r w:rsidRPr="006D353E">
        <w:rPr>
          <w:rFonts w:cs="Times New Roman"/>
          <w:szCs w:val="22"/>
        </w:rPr>
        <w:t xml:space="preserve"> gains and losses on the settlement of a defined benefit plan when the settlement occurs</w:t>
      </w:r>
      <w:r w:rsidRPr="00CB194B">
        <w:rPr>
          <w:rFonts w:cs="Times New Roman"/>
          <w:szCs w:val="22"/>
          <w:cs/>
        </w:rPr>
        <w:t>.</w:t>
      </w:r>
    </w:p>
    <w:p w14:paraId="6A95B376" w14:textId="3BCCFBC3" w:rsidR="00435CC9" w:rsidRPr="006D353E" w:rsidRDefault="00982EE6" w:rsidP="00982EE6">
      <w:pPr>
        <w:tabs>
          <w:tab w:val="left" w:pos="540"/>
          <w:tab w:val="left" w:pos="630"/>
        </w:tabs>
        <w:spacing w:line="240" w:lineRule="atLeast"/>
        <w:ind w:left="540" w:right="-43" w:hanging="540"/>
        <w:jc w:val="both"/>
        <w:rPr>
          <w:rFonts w:cs="Times New Roman"/>
          <w:szCs w:val="22"/>
        </w:rPr>
      </w:pPr>
      <w:r w:rsidRPr="006D353E">
        <w:rPr>
          <w:rFonts w:cs="Times New Roman"/>
          <w:szCs w:val="22"/>
        </w:rPr>
        <w:tab/>
      </w:r>
      <w:r w:rsidRPr="006D353E">
        <w:rPr>
          <w:rFonts w:cs="Times New Roman"/>
          <w:szCs w:val="22"/>
        </w:rPr>
        <w:tab/>
      </w:r>
    </w:p>
    <w:p w14:paraId="0DF6AC33" w14:textId="77777777" w:rsidR="00982EE6" w:rsidRPr="006D353E" w:rsidRDefault="00982EE6" w:rsidP="00982EE6">
      <w:pPr>
        <w:tabs>
          <w:tab w:val="left" w:pos="540"/>
          <w:tab w:val="left" w:pos="630"/>
        </w:tabs>
        <w:spacing w:line="240" w:lineRule="atLeast"/>
        <w:ind w:left="540" w:right="-43" w:hanging="540"/>
        <w:jc w:val="both"/>
        <w:rPr>
          <w:rFonts w:cs="Times New Roman"/>
          <w:i/>
          <w:iCs/>
          <w:szCs w:val="22"/>
        </w:rPr>
      </w:pPr>
      <w:r w:rsidRPr="006D353E">
        <w:rPr>
          <w:rFonts w:cs="Times New Roman"/>
          <w:szCs w:val="22"/>
        </w:rPr>
        <w:tab/>
      </w:r>
      <w:r w:rsidRPr="006D353E">
        <w:rPr>
          <w:rFonts w:cs="Times New Roman"/>
          <w:i/>
          <w:iCs/>
          <w:szCs w:val="22"/>
        </w:rPr>
        <w:t xml:space="preserve">Termination benefits </w:t>
      </w:r>
    </w:p>
    <w:p w14:paraId="4B38DB58" w14:textId="77777777" w:rsidR="00982EE6" w:rsidRPr="006D353E" w:rsidRDefault="00982EE6" w:rsidP="00982EE6">
      <w:pPr>
        <w:tabs>
          <w:tab w:val="left" w:pos="540"/>
          <w:tab w:val="left" w:pos="630"/>
        </w:tabs>
        <w:spacing w:line="240" w:lineRule="atLeast"/>
        <w:ind w:left="540" w:right="-43" w:hanging="540"/>
        <w:jc w:val="both"/>
        <w:rPr>
          <w:rFonts w:cs="Times New Roman"/>
          <w:szCs w:val="22"/>
        </w:rPr>
      </w:pPr>
    </w:p>
    <w:p w14:paraId="5F43AF5C" w14:textId="77777777" w:rsidR="00982EE6" w:rsidRPr="006D353E" w:rsidRDefault="00982EE6" w:rsidP="00982EE6">
      <w:pPr>
        <w:tabs>
          <w:tab w:val="left" w:pos="540"/>
          <w:tab w:val="left" w:pos="630"/>
        </w:tabs>
        <w:spacing w:line="240" w:lineRule="atLeast"/>
        <w:ind w:left="540" w:right="-43" w:hanging="540"/>
        <w:jc w:val="both"/>
        <w:rPr>
          <w:rFonts w:cs="Times New Roman"/>
          <w:szCs w:val="22"/>
        </w:rPr>
      </w:pPr>
      <w:r w:rsidRPr="006D353E">
        <w:rPr>
          <w:rFonts w:cs="Times New Roman"/>
          <w:szCs w:val="22"/>
        </w:rPr>
        <w:tab/>
        <w:t xml:space="preserve">Termination benefits are expensed at the earlier of when the Group can no longer withdraw the offer of those benefits or when the Group </w:t>
      </w:r>
      <w:proofErr w:type="spellStart"/>
      <w:r w:rsidRPr="006D353E">
        <w:rPr>
          <w:rFonts w:cs="Times New Roman"/>
          <w:szCs w:val="22"/>
        </w:rPr>
        <w:t>recognises</w:t>
      </w:r>
      <w:proofErr w:type="spellEnd"/>
      <w:r w:rsidRPr="006D353E">
        <w:rPr>
          <w:rFonts w:cs="Times New Roman"/>
          <w:szCs w:val="22"/>
        </w:rPr>
        <w:t xml:space="preserve"> costs for restructuring</w:t>
      </w:r>
      <w:r w:rsidRPr="00CB194B">
        <w:rPr>
          <w:rFonts w:cs="Times New Roman"/>
          <w:szCs w:val="22"/>
          <w:cs/>
        </w:rPr>
        <w:t xml:space="preserve">. </w:t>
      </w:r>
      <w:r w:rsidRPr="006D353E">
        <w:rPr>
          <w:rFonts w:cs="Times New Roman"/>
          <w:szCs w:val="22"/>
        </w:rPr>
        <w:t>If benefits are not expected to be settled wholly within 12 months of the end of the reporting period, they are discounted</w:t>
      </w:r>
      <w:r w:rsidRPr="00CB194B">
        <w:rPr>
          <w:rFonts w:cs="Times New Roman"/>
          <w:szCs w:val="22"/>
          <w:cs/>
        </w:rPr>
        <w:t>.</w:t>
      </w:r>
    </w:p>
    <w:p w14:paraId="27C8C376" w14:textId="77777777" w:rsidR="00E2515A" w:rsidRPr="006D353E" w:rsidRDefault="00E2515A" w:rsidP="00982EE6">
      <w:pPr>
        <w:tabs>
          <w:tab w:val="left" w:pos="540"/>
          <w:tab w:val="left" w:pos="630"/>
        </w:tabs>
        <w:spacing w:line="240" w:lineRule="atLeast"/>
        <w:ind w:left="540" w:right="-43" w:hanging="540"/>
        <w:jc w:val="both"/>
        <w:rPr>
          <w:rFonts w:cs="Times New Roman"/>
          <w:szCs w:val="22"/>
        </w:rPr>
      </w:pPr>
    </w:p>
    <w:p w14:paraId="3FF3DB7E" w14:textId="77777777" w:rsidR="00982EE6" w:rsidRPr="006D353E" w:rsidRDefault="00982EE6" w:rsidP="00982EE6">
      <w:pPr>
        <w:tabs>
          <w:tab w:val="left" w:pos="540"/>
          <w:tab w:val="left" w:pos="630"/>
        </w:tabs>
        <w:spacing w:line="240" w:lineRule="atLeast"/>
        <w:ind w:left="540" w:right="-43" w:hanging="540"/>
        <w:jc w:val="both"/>
        <w:rPr>
          <w:rFonts w:cs="Times New Roman"/>
          <w:i/>
          <w:iCs/>
          <w:szCs w:val="22"/>
        </w:rPr>
      </w:pPr>
      <w:r w:rsidRPr="006D353E">
        <w:rPr>
          <w:rFonts w:cs="Times New Roman"/>
          <w:szCs w:val="22"/>
        </w:rPr>
        <w:tab/>
      </w:r>
      <w:r w:rsidRPr="006D353E">
        <w:rPr>
          <w:rFonts w:cs="Times New Roman"/>
          <w:i/>
          <w:iCs/>
          <w:szCs w:val="22"/>
        </w:rPr>
        <w:t>Short</w:t>
      </w:r>
      <w:r w:rsidRPr="00CB194B">
        <w:rPr>
          <w:rFonts w:cs="Times New Roman"/>
          <w:i/>
          <w:iCs/>
          <w:szCs w:val="22"/>
          <w:cs/>
        </w:rPr>
        <w:t>-</w:t>
      </w:r>
      <w:r w:rsidRPr="006D353E">
        <w:rPr>
          <w:rFonts w:cs="Times New Roman"/>
          <w:i/>
          <w:iCs/>
          <w:szCs w:val="22"/>
        </w:rPr>
        <w:t>term employee benefits</w:t>
      </w:r>
    </w:p>
    <w:p w14:paraId="09383CAE" w14:textId="77777777" w:rsidR="00982EE6" w:rsidRPr="006D353E" w:rsidRDefault="00982EE6" w:rsidP="00982EE6">
      <w:pPr>
        <w:tabs>
          <w:tab w:val="left" w:pos="540"/>
          <w:tab w:val="left" w:pos="630"/>
        </w:tabs>
        <w:spacing w:line="240" w:lineRule="atLeast"/>
        <w:ind w:left="540" w:right="-43" w:hanging="540"/>
        <w:jc w:val="both"/>
        <w:rPr>
          <w:rFonts w:cs="Times New Roman"/>
          <w:szCs w:val="22"/>
        </w:rPr>
      </w:pPr>
    </w:p>
    <w:p w14:paraId="4D7C92C3" w14:textId="77777777" w:rsidR="00982EE6" w:rsidRPr="006D353E" w:rsidRDefault="00982EE6" w:rsidP="00982EE6">
      <w:pPr>
        <w:tabs>
          <w:tab w:val="left" w:pos="540"/>
          <w:tab w:val="left" w:pos="630"/>
        </w:tabs>
        <w:spacing w:line="240" w:lineRule="atLeast"/>
        <w:ind w:left="540" w:right="-43" w:hanging="540"/>
        <w:jc w:val="both"/>
        <w:rPr>
          <w:rFonts w:cs="Times New Roman"/>
          <w:szCs w:val="22"/>
        </w:rPr>
      </w:pPr>
      <w:r w:rsidRPr="006D353E">
        <w:rPr>
          <w:rFonts w:cs="Times New Roman"/>
          <w:szCs w:val="22"/>
        </w:rPr>
        <w:tab/>
        <w:t>Short</w:t>
      </w:r>
      <w:r w:rsidRPr="00CB194B">
        <w:rPr>
          <w:rFonts w:cs="Times New Roman"/>
          <w:szCs w:val="22"/>
          <w:cs/>
        </w:rPr>
        <w:t>-</w:t>
      </w:r>
      <w:r w:rsidRPr="006D353E">
        <w:rPr>
          <w:rFonts w:cs="Times New Roman"/>
          <w:szCs w:val="22"/>
        </w:rPr>
        <w:t>term employee benefits are expensed as the related service is provided</w:t>
      </w:r>
      <w:r w:rsidRPr="00CB194B">
        <w:rPr>
          <w:rFonts w:cs="Times New Roman"/>
          <w:szCs w:val="22"/>
          <w:cs/>
        </w:rPr>
        <w:t xml:space="preserve">. </w:t>
      </w:r>
      <w:r w:rsidRPr="006D353E">
        <w:rPr>
          <w:rFonts w:cs="Times New Roman"/>
          <w:szCs w:val="22"/>
        </w:rPr>
        <w:t xml:space="preserve">A liability is </w:t>
      </w:r>
      <w:proofErr w:type="spellStart"/>
      <w:r w:rsidRPr="006D353E">
        <w:rPr>
          <w:rFonts w:cs="Times New Roman"/>
          <w:szCs w:val="22"/>
        </w:rPr>
        <w:t>recognised</w:t>
      </w:r>
      <w:proofErr w:type="spellEnd"/>
      <w:r w:rsidRPr="006D353E">
        <w:rPr>
          <w:rFonts w:cs="Times New Roman"/>
          <w:szCs w:val="22"/>
        </w:rPr>
        <w:t xml:space="preserve"> for the amount expected to be paid if the Group</w:t>
      </w:r>
      <w:r w:rsidRPr="00CB194B">
        <w:rPr>
          <w:rFonts w:cs="Times New Roman"/>
          <w:szCs w:val="22"/>
          <w:cs/>
        </w:rPr>
        <w:t xml:space="preserve"> </w:t>
      </w:r>
      <w:r w:rsidRPr="006D353E">
        <w:rPr>
          <w:rFonts w:cs="Times New Roman"/>
          <w:szCs w:val="22"/>
        </w:rPr>
        <w:t>has a present legal or constructive obligation to pay this amount as a result of past service provided by the employee and the obligation can be estimated reliably</w:t>
      </w:r>
      <w:r w:rsidRPr="00CB194B">
        <w:rPr>
          <w:rFonts w:cs="Times New Roman"/>
          <w:szCs w:val="22"/>
          <w:cs/>
        </w:rPr>
        <w:t>.</w:t>
      </w:r>
    </w:p>
    <w:p w14:paraId="3F171B7B" w14:textId="30857280" w:rsidR="00982EE6" w:rsidRDefault="00982EE6" w:rsidP="00982EE6">
      <w:pPr>
        <w:tabs>
          <w:tab w:val="left" w:pos="540"/>
          <w:tab w:val="left" w:pos="630"/>
        </w:tabs>
        <w:spacing w:line="240" w:lineRule="atLeast"/>
        <w:ind w:left="540" w:right="-43" w:hanging="540"/>
        <w:jc w:val="both"/>
        <w:rPr>
          <w:rFonts w:cs="Times New Roman"/>
          <w:b/>
          <w:bCs/>
          <w:i/>
          <w:iCs/>
          <w:szCs w:val="22"/>
        </w:rPr>
      </w:pPr>
    </w:p>
    <w:p w14:paraId="748612F3" w14:textId="77777777" w:rsidR="00982EE6" w:rsidRPr="006D353E" w:rsidRDefault="00982EE6" w:rsidP="00982EE6">
      <w:pPr>
        <w:pStyle w:val="ListParagraph"/>
        <w:numPr>
          <w:ilvl w:val="1"/>
          <w:numId w:val="33"/>
        </w:numPr>
        <w:tabs>
          <w:tab w:val="left" w:pos="900"/>
        </w:tabs>
        <w:spacing w:line="240" w:lineRule="atLeast"/>
        <w:ind w:left="540" w:right="-43" w:hanging="540"/>
        <w:jc w:val="thaiDistribute"/>
        <w:rPr>
          <w:rFonts w:cs="Times New Roman"/>
          <w:b/>
          <w:bCs/>
          <w:i/>
          <w:iCs/>
          <w:szCs w:val="22"/>
        </w:rPr>
      </w:pPr>
      <w:r w:rsidRPr="006D353E">
        <w:rPr>
          <w:rFonts w:cs="Times New Roman"/>
          <w:b/>
          <w:bCs/>
          <w:i/>
          <w:iCs/>
          <w:szCs w:val="22"/>
        </w:rPr>
        <w:t xml:space="preserve">Provisions </w:t>
      </w:r>
      <w:r w:rsidRPr="00CB194B">
        <w:rPr>
          <w:rFonts w:cs="Times New Roman"/>
          <w:b/>
          <w:bCs/>
          <w:i/>
          <w:iCs/>
          <w:szCs w:val="22"/>
          <w:cs/>
        </w:rPr>
        <w:t xml:space="preserve"> </w:t>
      </w:r>
    </w:p>
    <w:p w14:paraId="5691E93D" w14:textId="77777777" w:rsidR="00982EE6" w:rsidRPr="006D353E" w:rsidRDefault="00982EE6" w:rsidP="00982EE6">
      <w:pPr>
        <w:tabs>
          <w:tab w:val="left" w:pos="540"/>
          <w:tab w:val="left" w:pos="630"/>
        </w:tabs>
        <w:spacing w:line="240" w:lineRule="atLeast"/>
        <w:ind w:left="540" w:right="-43" w:hanging="540"/>
        <w:jc w:val="both"/>
        <w:rPr>
          <w:rFonts w:cs="Times New Roman"/>
          <w:szCs w:val="22"/>
        </w:rPr>
      </w:pPr>
    </w:p>
    <w:p w14:paraId="36ADB7D5" w14:textId="77777777" w:rsidR="00982EE6" w:rsidRPr="006D353E" w:rsidRDefault="00982EE6" w:rsidP="00982EE6">
      <w:pPr>
        <w:tabs>
          <w:tab w:val="left" w:pos="540"/>
          <w:tab w:val="left" w:pos="630"/>
        </w:tabs>
        <w:spacing w:line="240" w:lineRule="atLeast"/>
        <w:ind w:left="540" w:right="-43" w:hanging="540"/>
        <w:jc w:val="both"/>
        <w:rPr>
          <w:rFonts w:cs="Times New Roman"/>
          <w:szCs w:val="22"/>
          <w:lang w:val="en-GB"/>
        </w:rPr>
      </w:pPr>
      <w:r w:rsidRPr="006D353E">
        <w:rPr>
          <w:rFonts w:cs="Times New Roman"/>
          <w:szCs w:val="22"/>
        </w:rPr>
        <w:tab/>
        <w:t xml:space="preserve">A provision is </w:t>
      </w:r>
      <w:proofErr w:type="spellStart"/>
      <w:r w:rsidRPr="006D353E">
        <w:rPr>
          <w:rFonts w:cs="Times New Roman"/>
          <w:szCs w:val="22"/>
        </w:rPr>
        <w:t>recognised</w:t>
      </w:r>
      <w:proofErr w:type="spellEnd"/>
      <w:r w:rsidRPr="006D353E">
        <w:rPr>
          <w:rFonts w:cs="Times New Roman"/>
          <w:szCs w:val="22"/>
        </w:rPr>
        <w:t xml:space="preserve"> if, as a result of a past event, the</w:t>
      </w:r>
      <w:r w:rsidRPr="00CB194B">
        <w:rPr>
          <w:rFonts w:cs="Times New Roman"/>
          <w:szCs w:val="22"/>
          <w:cs/>
        </w:rPr>
        <w:t xml:space="preserve"> </w:t>
      </w:r>
      <w:r w:rsidRPr="006D353E">
        <w:rPr>
          <w:rFonts w:cs="Times New Roman"/>
          <w:szCs w:val="22"/>
        </w:rPr>
        <w:t>Group</w:t>
      </w:r>
      <w:r w:rsidRPr="00CB194B">
        <w:rPr>
          <w:rFonts w:cs="Times New Roman"/>
          <w:szCs w:val="22"/>
          <w:cs/>
        </w:rPr>
        <w:t xml:space="preserve"> </w:t>
      </w:r>
      <w:r w:rsidRPr="006D353E">
        <w:rPr>
          <w:rFonts w:cs="Times New Roman"/>
          <w:szCs w:val="22"/>
        </w:rPr>
        <w:t>has a present legal or constructive obligation that can be estimated reliably, and it is probable that an outflow of economic benefits will be required to settle such obligation</w:t>
      </w:r>
      <w:r w:rsidRPr="00CB194B">
        <w:rPr>
          <w:rFonts w:cs="Times New Roman"/>
          <w:szCs w:val="22"/>
          <w:cs/>
        </w:rPr>
        <w:t>.</w:t>
      </w:r>
    </w:p>
    <w:p w14:paraId="417224B8" w14:textId="49C39A45" w:rsidR="00982EE6" w:rsidRDefault="00982EE6" w:rsidP="00982EE6">
      <w:pPr>
        <w:tabs>
          <w:tab w:val="left" w:pos="540"/>
          <w:tab w:val="left" w:pos="630"/>
        </w:tabs>
        <w:spacing w:line="240" w:lineRule="atLeast"/>
        <w:ind w:left="540" w:right="-43" w:hanging="540"/>
        <w:jc w:val="both"/>
        <w:rPr>
          <w:rFonts w:cs="Times New Roman"/>
          <w:szCs w:val="22"/>
          <w:lang w:val="en-GB"/>
        </w:rPr>
      </w:pPr>
    </w:p>
    <w:p w14:paraId="14E309AB" w14:textId="77777777" w:rsidR="005E694C" w:rsidRPr="005E694C" w:rsidRDefault="005E694C" w:rsidP="005E694C">
      <w:pPr>
        <w:pStyle w:val="ListParagraph"/>
        <w:numPr>
          <w:ilvl w:val="1"/>
          <w:numId w:val="33"/>
        </w:numPr>
        <w:tabs>
          <w:tab w:val="left" w:pos="900"/>
        </w:tabs>
        <w:spacing w:line="240" w:lineRule="atLeast"/>
        <w:ind w:left="540" w:right="-43" w:hanging="540"/>
        <w:jc w:val="thaiDistribute"/>
        <w:rPr>
          <w:rFonts w:cs="Times New Roman"/>
          <w:b/>
          <w:bCs/>
          <w:i/>
          <w:iCs/>
          <w:szCs w:val="22"/>
        </w:rPr>
      </w:pPr>
      <w:r w:rsidRPr="005E694C">
        <w:rPr>
          <w:rFonts w:cs="Times New Roman"/>
          <w:b/>
          <w:bCs/>
          <w:i/>
          <w:iCs/>
          <w:szCs w:val="22"/>
        </w:rPr>
        <w:t xml:space="preserve">Measurement of fair values </w:t>
      </w:r>
    </w:p>
    <w:p w14:paraId="700236E9" w14:textId="20016D6D" w:rsidR="005E694C" w:rsidRDefault="005E694C" w:rsidP="00982EE6">
      <w:pPr>
        <w:tabs>
          <w:tab w:val="left" w:pos="540"/>
          <w:tab w:val="left" w:pos="630"/>
        </w:tabs>
        <w:spacing w:line="240" w:lineRule="atLeast"/>
        <w:ind w:left="540" w:right="-43" w:hanging="540"/>
        <w:jc w:val="both"/>
        <w:rPr>
          <w:rFonts w:cs="Times New Roman"/>
          <w:szCs w:val="22"/>
          <w:lang w:val="en-GB"/>
        </w:rPr>
      </w:pPr>
    </w:p>
    <w:p w14:paraId="71CFADE9" w14:textId="1930C0D6" w:rsidR="005E694C" w:rsidRDefault="005E694C" w:rsidP="00982EE6">
      <w:pPr>
        <w:tabs>
          <w:tab w:val="left" w:pos="540"/>
          <w:tab w:val="left" w:pos="630"/>
        </w:tabs>
        <w:spacing w:line="240" w:lineRule="atLeast"/>
        <w:ind w:left="540" w:right="-43" w:hanging="540"/>
        <w:jc w:val="both"/>
        <w:rPr>
          <w:rFonts w:cs="Times New Roman"/>
          <w:szCs w:val="22"/>
          <w:lang w:val="en-GB"/>
        </w:rPr>
      </w:pPr>
      <w:r>
        <w:rPr>
          <w:rFonts w:cs="Times New Roman"/>
          <w:szCs w:val="22"/>
          <w:lang w:val="en-GB"/>
        </w:rPr>
        <w:tab/>
      </w:r>
      <w:r w:rsidRPr="005E694C">
        <w:rPr>
          <w:rFonts w:cs="Times New Roman"/>
          <w:szCs w:val="22"/>
          <w:lang w:val="en-GB"/>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w:t>
      </w:r>
      <w:proofErr w:type="spellStart"/>
      <w:r w:rsidRPr="005E694C">
        <w:rPr>
          <w:rFonts w:cs="Times New Roman"/>
          <w:szCs w:val="22"/>
          <w:lang w:val="en-GB"/>
        </w:rPr>
        <w:t>performannce</w:t>
      </w:r>
      <w:proofErr w:type="spellEnd"/>
      <w:r w:rsidRPr="005E694C">
        <w:rPr>
          <w:rFonts w:cs="Times New Roman"/>
          <w:szCs w:val="22"/>
          <w:lang w:val="en-GB"/>
        </w:rPr>
        <w:t xml:space="preserve"> risk.</w:t>
      </w:r>
    </w:p>
    <w:p w14:paraId="2EE229CF" w14:textId="356AAE03" w:rsidR="005E694C" w:rsidRDefault="005E694C" w:rsidP="00982EE6">
      <w:pPr>
        <w:tabs>
          <w:tab w:val="left" w:pos="540"/>
          <w:tab w:val="left" w:pos="630"/>
        </w:tabs>
        <w:spacing w:line="240" w:lineRule="atLeast"/>
        <w:ind w:left="540" w:right="-43" w:hanging="540"/>
        <w:jc w:val="both"/>
        <w:rPr>
          <w:rFonts w:cs="Times New Roman"/>
          <w:szCs w:val="22"/>
          <w:lang w:val="en-GB"/>
        </w:rPr>
      </w:pPr>
    </w:p>
    <w:p w14:paraId="58A26B53" w14:textId="4618700A" w:rsidR="005E694C" w:rsidRDefault="005E694C" w:rsidP="00982EE6">
      <w:pPr>
        <w:tabs>
          <w:tab w:val="left" w:pos="540"/>
          <w:tab w:val="left" w:pos="630"/>
        </w:tabs>
        <w:spacing w:line="240" w:lineRule="atLeast"/>
        <w:ind w:left="540" w:right="-43" w:hanging="540"/>
        <w:jc w:val="both"/>
        <w:rPr>
          <w:rFonts w:cs="Times New Roman"/>
          <w:szCs w:val="22"/>
          <w:lang w:val="en-GB"/>
        </w:rPr>
      </w:pPr>
      <w:r>
        <w:rPr>
          <w:rFonts w:cs="Times New Roman"/>
          <w:szCs w:val="22"/>
          <w:lang w:val="en-GB"/>
        </w:rPr>
        <w:tab/>
      </w:r>
      <w:r w:rsidRPr="005E694C">
        <w:rPr>
          <w:rFonts w:cs="Times New Roman"/>
          <w:szCs w:val="22"/>
          <w:lang w:val="en-GB"/>
        </w:rPr>
        <w:t>The Group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14:paraId="0D04C430" w14:textId="0AE70A61" w:rsidR="005E694C" w:rsidRDefault="005E694C" w:rsidP="00982EE6">
      <w:pPr>
        <w:tabs>
          <w:tab w:val="left" w:pos="540"/>
          <w:tab w:val="left" w:pos="630"/>
        </w:tabs>
        <w:spacing w:line="240" w:lineRule="atLeast"/>
        <w:ind w:left="540" w:right="-43" w:hanging="540"/>
        <w:jc w:val="both"/>
        <w:rPr>
          <w:rFonts w:cs="Times New Roman"/>
          <w:szCs w:val="22"/>
          <w:lang w:val="en-GB"/>
        </w:rPr>
      </w:pPr>
    </w:p>
    <w:p w14:paraId="5C85F3C4" w14:textId="2F95FCC6" w:rsidR="005E694C" w:rsidRDefault="005E694C" w:rsidP="00982EE6">
      <w:pPr>
        <w:tabs>
          <w:tab w:val="left" w:pos="540"/>
          <w:tab w:val="left" w:pos="630"/>
        </w:tabs>
        <w:spacing w:line="240" w:lineRule="atLeast"/>
        <w:ind w:left="540" w:right="-43" w:hanging="540"/>
        <w:jc w:val="both"/>
        <w:rPr>
          <w:rFonts w:cs="Times New Roman"/>
          <w:szCs w:val="22"/>
          <w:lang w:val="en-GB"/>
        </w:rPr>
      </w:pPr>
      <w:r>
        <w:rPr>
          <w:rFonts w:cs="Times New Roman"/>
          <w:szCs w:val="22"/>
          <w:lang w:val="en-GB"/>
        </w:rPr>
        <w:tab/>
      </w:r>
      <w:r w:rsidRPr="005E694C">
        <w:rPr>
          <w:rFonts w:cs="Times New Roman"/>
          <w:szCs w:val="22"/>
          <w:lang w:val="en-GB"/>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14:paraId="327CCEE0" w14:textId="280F1644" w:rsidR="005E694C" w:rsidRDefault="005E694C" w:rsidP="00982EE6">
      <w:pPr>
        <w:tabs>
          <w:tab w:val="left" w:pos="540"/>
          <w:tab w:val="left" w:pos="630"/>
        </w:tabs>
        <w:spacing w:line="240" w:lineRule="atLeast"/>
        <w:ind w:left="540" w:right="-43" w:hanging="540"/>
        <w:jc w:val="both"/>
        <w:rPr>
          <w:rFonts w:cs="Times New Roman"/>
          <w:szCs w:val="22"/>
          <w:lang w:val="en-GB"/>
        </w:rPr>
      </w:pPr>
    </w:p>
    <w:p w14:paraId="28CD8D35" w14:textId="47D52901" w:rsidR="005E694C" w:rsidRPr="005E694C" w:rsidRDefault="005E694C" w:rsidP="005E694C">
      <w:pPr>
        <w:tabs>
          <w:tab w:val="left" w:pos="540"/>
          <w:tab w:val="left" w:pos="630"/>
        </w:tabs>
        <w:spacing w:line="240" w:lineRule="atLeast"/>
        <w:ind w:left="540" w:right="-43" w:hanging="540"/>
        <w:jc w:val="both"/>
        <w:rPr>
          <w:rFonts w:cs="Times New Roman"/>
          <w:szCs w:val="22"/>
          <w:lang w:val="en-GB"/>
        </w:rPr>
      </w:pPr>
      <w:r>
        <w:rPr>
          <w:rFonts w:cs="Times New Roman"/>
          <w:szCs w:val="22"/>
          <w:lang w:val="en-GB"/>
        </w:rPr>
        <w:tab/>
      </w:r>
      <w:r w:rsidRPr="005E694C">
        <w:rPr>
          <w:rFonts w:cs="Times New Roman"/>
          <w:szCs w:val="22"/>
          <w:lang w:val="en-GB"/>
        </w:rPr>
        <w:t>Significant valuation issues are reported to the Group’s</w:t>
      </w:r>
      <w:r>
        <w:rPr>
          <w:rFonts w:cs="Times New Roman"/>
          <w:szCs w:val="22"/>
          <w:lang w:val="en-GB"/>
        </w:rPr>
        <w:t xml:space="preserve"> </w:t>
      </w:r>
      <w:r w:rsidRPr="005E694C">
        <w:rPr>
          <w:rFonts w:cs="Times New Roman"/>
          <w:szCs w:val="22"/>
          <w:lang w:val="en-GB"/>
        </w:rPr>
        <w:t>Audit Committee.</w:t>
      </w:r>
    </w:p>
    <w:p w14:paraId="70AEEA2A" w14:textId="77777777" w:rsidR="005E694C" w:rsidRPr="005E694C" w:rsidRDefault="005E694C" w:rsidP="005E694C">
      <w:pPr>
        <w:tabs>
          <w:tab w:val="left" w:pos="540"/>
          <w:tab w:val="left" w:pos="630"/>
        </w:tabs>
        <w:spacing w:line="240" w:lineRule="atLeast"/>
        <w:ind w:left="540" w:right="-43" w:hanging="540"/>
        <w:jc w:val="both"/>
        <w:rPr>
          <w:rFonts w:cs="Times New Roman"/>
          <w:szCs w:val="22"/>
          <w:lang w:val="en-GB"/>
        </w:rPr>
      </w:pPr>
    </w:p>
    <w:p w14:paraId="015A4B24" w14:textId="438AB19A" w:rsidR="005E694C" w:rsidRDefault="005E694C" w:rsidP="005E694C">
      <w:pPr>
        <w:tabs>
          <w:tab w:val="left" w:pos="540"/>
          <w:tab w:val="left" w:pos="630"/>
        </w:tabs>
        <w:spacing w:line="240" w:lineRule="atLeast"/>
        <w:ind w:left="540" w:right="-43" w:hanging="540"/>
        <w:jc w:val="both"/>
        <w:rPr>
          <w:rFonts w:cs="Times New Roman"/>
          <w:szCs w:val="22"/>
          <w:lang w:val="en-GB"/>
        </w:rPr>
      </w:pPr>
      <w:r>
        <w:rPr>
          <w:rFonts w:cs="Times New Roman"/>
          <w:szCs w:val="22"/>
          <w:lang w:val="en-GB"/>
        </w:rPr>
        <w:tab/>
      </w:r>
      <w:r w:rsidRPr="005E694C">
        <w:rPr>
          <w:rFonts w:cs="Times New Roman"/>
          <w:szCs w:val="22"/>
          <w:lang w:val="en-GB"/>
        </w:rPr>
        <w:t>When measuring the fair value of an asset or a liability, the Group</w:t>
      </w:r>
      <w:r w:rsidR="0081465D">
        <w:rPr>
          <w:rFonts w:cstheme="minorBidi" w:hint="cs"/>
          <w:szCs w:val="22"/>
          <w:cs/>
          <w:lang w:val="en-GB"/>
        </w:rPr>
        <w:t xml:space="preserve"> </w:t>
      </w:r>
      <w:r w:rsidRPr="005E694C">
        <w:rPr>
          <w:rFonts w:cs="Times New Roman"/>
          <w:szCs w:val="22"/>
          <w:lang w:val="en-GB"/>
        </w:rPr>
        <w:t xml:space="preserve">uses observable market data as far as possible. Fair values are categorised into different levels in a fair value hierarchy based on the inputs used in the valuation techniques as follows: </w:t>
      </w:r>
    </w:p>
    <w:p w14:paraId="2F8CD33F" w14:textId="77777777" w:rsidR="00DF77EC" w:rsidRPr="005E694C" w:rsidRDefault="00DF77EC" w:rsidP="005E694C">
      <w:pPr>
        <w:tabs>
          <w:tab w:val="left" w:pos="540"/>
          <w:tab w:val="left" w:pos="630"/>
        </w:tabs>
        <w:spacing w:line="240" w:lineRule="atLeast"/>
        <w:ind w:left="540" w:right="-43" w:hanging="540"/>
        <w:jc w:val="both"/>
        <w:rPr>
          <w:rFonts w:cs="Times New Roman"/>
          <w:szCs w:val="22"/>
          <w:lang w:val="en-GB"/>
        </w:rPr>
      </w:pPr>
    </w:p>
    <w:p w14:paraId="00015D8D" w14:textId="330CAB8B" w:rsidR="005E694C" w:rsidRPr="005E694C" w:rsidRDefault="005E694C" w:rsidP="005E694C">
      <w:pPr>
        <w:tabs>
          <w:tab w:val="left" w:pos="810"/>
        </w:tabs>
        <w:spacing w:line="240" w:lineRule="atLeast"/>
        <w:ind w:left="540" w:right="-43" w:hanging="540"/>
        <w:jc w:val="both"/>
        <w:rPr>
          <w:rFonts w:cs="Times New Roman"/>
          <w:szCs w:val="22"/>
          <w:lang w:val="en-GB"/>
        </w:rPr>
      </w:pPr>
      <w:r>
        <w:rPr>
          <w:rFonts w:cs="Times New Roman"/>
          <w:szCs w:val="22"/>
          <w:lang w:val="en-GB"/>
        </w:rPr>
        <w:tab/>
      </w:r>
      <w:r w:rsidRPr="005E694C">
        <w:rPr>
          <w:rFonts w:cs="Times New Roman"/>
          <w:szCs w:val="22"/>
          <w:lang w:val="en-GB"/>
        </w:rPr>
        <w:t>•</w:t>
      </w:r>
      <w:r w:rsidRPr="005E694C">
        <w:rPr>
          <w:rFonts w:cs="Times New Roman"/>
          <w:szCs w:val="22"/>
          <w:lang w:val="en-GB"/>
        </w:rPr>
        <w:tab/>
        <w:t>Level 1: quoted prices in active markets for identical assets or liabilities.</w:t>
      </w:r>
    </w:p>
    <w:p w14:paraId="356C6A03" w14:textId="77777777" w:rsidR="004049F9" w:rsidRDefault="005E694C" w:rsidP="005E694C">
      <w:pPr>
        <w:tabs>
          <w:tab w:val="left" w:pos="540"/>
          <w:tab w:val="left" w:pos="810"/>
        </w:tabs>
        <w:spacing w:line="240" w:lineRule="atLeast"/>
        <w:ind w:left="810" w:right="-43" w:hanging="540"/>
        <w:jc w:val="both"/>
        <w:rPr>
          <w:rFonts w:cs="Times New Roman"/>
          <w:szCs w:val="22"/>
          <w:lang w:val="en-GB"/>
        </w:rPr>
      </w:pPr>
      <w:r>
        <w:rPr>
          <w:rFonts w:cs="Times New Roman"/>
          <w:szCs w:val="22"/>
          <w:lang w:val="en-GB"/>
        </w:rPr>
        <w:tab/>
      </w:r>
      <w:r w:rsidRPr="005E694C">
        <w:rPr>
          <w:rFonts w:cs="Times New Roman"/>
          <w:szCs w:val="22"/>
          <w:lang w:val="en-GB"/>
        </w:rPr>
        <w:t>•</w:t>
      </w:r>
      <w:r w:rsidRPr="005E694C">
        <w:rPr>
          <w:rFonts w:cs="Times New Roman"/>
          <w:szCs w:val="22"/>
          <w:lang w:val="en-GB"/>
        </w:rPr>
        <w:tab/>
        <w:t xml:space="preserve">Level 2: inputs other than quoted prices included in Level 1 that are observable for the asset or </w:t>
      </w:r>
      <w:r w:rsidR="004049F9">
        <w:rPr>
          <w:rFonts w:cs="Times New Roman"/>
          <w:szCs w:val="22"/>
          <w:lang w:val="en-GB"/>
        </w:rPr>
        <w:t xml:space="preserve"> </w:t>
      </w:r>
    </w:p>
    <w:p w14:paraId="4F6EA9EA" w14:textId="4001F511" w:rsidR="005E694C" w:rsidRPr="005E694C" w:rsidRDefault="004049F9" w:rsidP="005E694C">
      <w:pPr>
        <w:tabs>
          <w:tab w:val="left" w:pos="540"/>
          <w:tab w:val="left" w:pos="810"/>
        </w:tabs>
        <w:spacing w:line="240" w:lineRule="atLeast"/>
        <w:ind w:left="810" w:right="-43" w:hanging="540"/>
        <w:jc w:val="both"/>
        <w:rPr>
          <w:rFonts w:cs="Times New Roman"/>
          <w:szCs w:val="22"/>
          <w:lang w:val="en-GB"/>
        </w:rPr>
      </w:pPr>
      <w:r>
        <w:rPr>
          <w:rFonts w:cs="Times New Roman"/>
          <w:szCs w:val="22"/>
          <w:lang w:val="en-GB"/>
        </w:rPr>
        <w:tab/>
      </w:r>
      <w:r>
        <w:rPr>
          <w:rFonts w:cs="Times New Roman"/>
          <w:szCs w:val="22"/>
          <w:lang w:val="en-GB"/>
        </w:rPr>
        <w:tab/>
        <w:t xml:space="preserve">   </w:t>
      </w:r>
      <w:r w:rsidR="005E694C" w:rsidRPr="005E694C">
        <w:rPr>
          <w:rFonts w:cs="Times New Roman"/>
          <w:szCs w:val="22"/>
          <w:lang w:val="en-GB"/>
        </w:rPr>
        <w:t>liability, either directly or indirectly.</w:t>
      </w:r>
    </w:p>
    <w:p w14:paraId="416F1340" w14:textId="77777777" w:rsidR="00435CC9" w:rsidRDefault="005E694C" w:rsidP="00283D0A">
      <w:pPr>
        <w:tabs>
          <w:tab w:val="left" w:pos="540"/>
          <w:tab w:val="left" w:pos="810"/>
        </w:tabs>
        <w:spacing w:line="240" w:lineRule="atLeast"/>
        <w:ind w:left="540" w:right="-43" w:hanging="540"/>
        <w:jc w:val="both"/>
        <w:rPr>
          <w:rFonts w:cs="Times New Roman"/>
          <w:szCs w:val="22"/>
          <w:lang w:val="en-GB"/>
        </w:rPr>
      </w:pPr>
      <w:r>
        <w:rPr>
          <w:rFonts w:cs="Times New Roman"/>
          <w:szCs w:val="22"/>
          <w:lang w:val="en-GB"/>
        </w:rPr>
        <w:tab/>
      </w:r>
      <w:r w:rsidRPr="005E694C">
        <w:rPr>
          <w:rFonts w:cs="Times New Roman"/>
          <w:szCs w:val="22"/>
          <w:lang w:val="en-GB"/>
        </w:rPr>
        <w:t>•</w:t>
      </w:r>
      <w:r w:rsidRPr="005E694C">
        <w:rPr>
          <w:rFonts w:cs="Times New Roman"/>
          <w:szCs w:val="22"/>
          <w:lang w:val="en-GB"/>
        </w:rPr>
        <w:tab/>
        <w:t>Level 3: inputs for the asset or liability that are based on unobservable input.</w:t>
      </w:r>
    </w:p>
    <w:p w14:paraId="53C1C3F9" w14:textId="77777777" w:rsidR="00435CC9" w:rsidRDefault="00435CC9" w:rsidP="00283D0A">
      <w:pPr>
        <w:tabs>
          <w:tab w:val="left" w:pos="540"/>
          <w:tab w:val="left" w:pos="810"/>
        </w:tabs>
        <w:spacing w:line="240" w:lineRule="atLeast"/>
        <w:ind w:left="540" w:right="-43" w:hanging="540"/>
        <w:jc w:val="both"/>
        <w:rPr>
          <w:rFonts w:cs="Times New Roman"/>
          <w:szCs w:val="22"/>
          <w:lang w:val="en-GB"/>
        </w:rPr>
      </w:pPr>
    </w:p>
    <w:p w14:paraId="62CACAFE" w14:textId="4B87FA8D" w:rsidR="005E694C" w:rsidRPr="005E694C" w:rsidRDefault="00435CC9" w:rsidP="00283D0A">
      <w:pPr>
        <w:tabs>
          <w:tab w:val="left" w:pos="540"/>
          <w:tab w:val="left" w:pos="810"/>
        </w:tabs>
        <w:spacing w:line="240" w:lineRule="atLeast"/>
        <w:ind w:left="540" w:right="-43" w:hanging="540"/>
        <w:jc w:val="both"/>
        <w:rPr>
          <w:rFonts w:cs="Times New Roman"/>
          <w:szCs w:val="22"/>
          <w:lang w:val="en-GB"/>
        </w:rPr>
      </w:pPr>
      <w:r>
        <w:rPr>
          <w:rFonts w:cs="Times New Roman"/>
          <w:szCs w:val="22"/>
          <w:lang w:val="en-GB"/>
        </w:rPr>
        <w:tab/>
      </w:r>
      <w:r w:rsidR="005E694C" w:rsidRPr="005E694C">
        <w:rPr>
          <w:rFonts w:cs="Times New Roman"/>
          <w:szCs w:val="22"/>
          <w:lang w:val="en-GB"/>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18DA563B" w14:textId="77777777" w:rsidR="005E694C" w:rsidRPr="005E694C" w:rsidRDefault="005E694C" w:rsidP="005E694C">
      <w:pPr>
        <w:tabs>
          <w:tab w:val="left" w:pos="540"/>
          <w:tab w:val="left" w:pos="630"/>
        </w:tabs>
        <w:spacing w:line="240" w:lineRule="atLeast"/>
        <w:ind w:left="540" w:right="-43" w:hanging="540"/>
        <w:jc w:val="both"/>
        <w:rPr>
          <w:rFonts w:cs="Times New Roman"/>
          <w:szCs w:val="22"/>
          <w:lang w:val="en-GB"/>
        </w:rPr>
      </w:pPr>
    </w:p>
    <w:p w14:paraId="65D5FC7A" w14:textId="3AA3DDEC" w:rsidR="005E694C" w:rsidRPr="002719C6" w:rsidRDefault="005E694C" w:rsidP="005E694C">
      <w:pPr>
        <w:tabs>
          <w:tab w:val="left" w:pos="540"/>
          <w:tab w:val="left" w:pos="630"/>
        </w:tabs>
        <w:spacing w:line="240" w:lineRule="atLeast"/>
        <w:ind w:left="540" w:right="-43" w:hanging="540"/>
        <w:jc w:val="both"/>
        <w:rPr>
          <w:rFonts w:cs="Times New Roman"/>
          <w:szCs w:val="22"/>
          <w:lang w:val="en-GB"/>
        </w:rPr>
      </w:pPr>
      <w:r>
        <w:rPr>
          <w:rFonts w:cs="Times New Roman"/>
          <w:szCs w:val="22"/>
          <w:lang w:val="en-GB"/>
        </w:rPr>
        <w:lastRenderedPageBreak/>
        <w:tab/>
      </w:r>
      <w:r w:rsidRPr="002719C6">
        <w:rPr>
          <w:rFonts w:cs="Times New Roman"/>
          <w:szCs w:val="22"/>
          <w:lang w:val="en-GB"/>
        </w:rPr>
        <w:t>The Group recognises transfers between levels of the fair value hierarchy at the end of the reporting period during which the change has occurred.</w:t>
      </w:r>
    </w:p>
    <w:p w14:paraId="55D41016" w14:textId="12C91C02" w:rsidR="005E694C" w:rsidRPr="002719C6" w:rsidRDefault="005E694C" w:rsidP="00982EE6">
      <w:pPr>
        <w:tabs>
          <w:tab w:val="left" w:pos="540"/>
          <w:tab w:val="left" w:pos="630"/>
        </w:tabs>
        <w:spacing w:line="240" w:lineRule="atLeast"/>
        <w:ind w:left="540" w:right="-43" w:hanging="540"/>
        <w:jc w:val="both"/>
        <w:rPr>
          <w:rFonts w:cs="Times New Roman"/>
          <w:szCs w:val="22"/>
          <w:lang w:val="en-GB"/>
        </w:rPr>
      </w:pPr>
    </w:p>
    <w:p w14:paraId="52F7857A" w14:textId="77777777" w:rsidR="00982EE6" w:rsidRPr="002719C6" w:rsidRDefault="00982EE6" w:rsidP="00982EE6">
      <w:pPr>
        <w:pStyle w:val="ListParagraph"/>
        <w:numPr>
          <w:ilvl w:val="1"/>
          <w:numId w:val="33"/>
        </w:numPr>
        <w:tabs>
          <w:tab w:val="left" w:pos="900"/>
        </w:tabs>
        <w:spacing w:line="240" w:lineRule="atLeast"/>
        <w:ind w:left="540" w:right="-43" w:hanging="540"/>
        <w:jc w:val="thaiDistribute"/>
        <w:rPr>
          <w:rFonts w:cs="Times New Roman"/>
          <w:b/>
          <w:bCs/>
          <w:i/>
          <w:iCs/>
          <w:szCs w:val="22"/>
        </w:rPr>
      </w:pPr>
      <w:r w:rsidRPr="002719C6">
        <w:rPr>
          <w:rFonts w:cs="Times New Roman"/>
          <w:b/>
          <w:bCs/>
          <w:i/>
          <w:iCs/>
          <w:szCs w:val="22"/>
        </w:rPr>
        <w:t>Revenue</w:t>
      </w:r>
    </w:p>
    <w:p w14:paraId="7CC882F7" w14:textId="77777777" w:rsidR="00982EE6" w:rsidRPr="002719C6" w:rsidRDefault="00982EE6" w:rsidP="00982EE6">
      <w:pPr>
        <w:tabs>
          <w:tab w:val="left" w:pos="540"/>
          <w:tab w:val="left" w:pos="630"/>
        </w:tabs>
        <w:spacing w:line="240" w:lineRule="atLeast"/>
        <w:ind w:left="540" w:right="-43" w:hanging="540"/>
        <w:jc w:val="both"/>
        <w:rPr>
          <w:rFonts w:cs="Times New Roman"/>
          <w:szCs w:val="22"/>
        </w:rPr>
      </w:pPr>
    </w:p>
    <w:p w14:paraId="33554248" w14:textId="6EB36763" w:rsidR="00982EE6" w:rsidRPr="002719C6" w:rsidRDefault="00982EE6" w:rsidP="00982EE6">
      <w:pPr>
        <w:tabs>
          <w:tab w:val="left" w:pos="540"/>
          <w:tab w:val="left" w:pos="630"/>
        </w:tabs>
        <w:spacing w:line="240" w:lineRule="atLeast"/>
        <w:ind w:left="540" w:right="-43" w:hanging="540"/>
        <w:jc w:val="both"/>
        <w:rPr>
          <w:rFonts w:cs="Times New Roman"/>
          <w:i/>
          <w:iCs/>
          <w:szCs w:val="22"/>
        </w:rPr>
      </w:pPr>
      <w:r w:rsidRPr="002719C6">
        <w:rPr>
          <w:rFonts w:cs="Times New Roman"/>
          <w:szCs w:val="22"/>
          <w:lang w:val="en-GB"/>
        </w:rPr>
        <w:tab/>
      </w:r>
      <w:r w:rsidR="00780758" w:rsidRPr="002719C6">
        <w:rPr>
          <w:rFonts w:cs="Times New Roman"/>
          <w:i/>
          <w:iCs/>
          <w:szCs w:val="22"/>
        </w:rPr>
        <w:t>Revenue from sale of real estate</w:t>
      </w:r>
    </w:p>
    <w:p w14:paraId="68DC8411" w14:textId="77777777" w:rsidR="00982EE6" w:rsidRPr="002719C6" w:rsidRDefault="00982EE6" w:rsidP="00982EE6">
      <w:pPr>
        <w:tabs>
          <w:tab w:val="left" w:pos="540"/>
          <w:tab w:val="left" w:pos="630"/>
        </w:tabs>
        <w:spacing w:line="240" w:lineRule="atLeast"/>
        <w:ind w:left="540" w:right="-43" w:hanging="540"/>
        <w:jc w:val="both"/>
        <w:rPr>
          <w:rFonts w:cs="Times New Roman"/>
          <w:szCs w:val="22"/>
        </w:rPr>
      </w:pPr>
    </w:p>
    <w:p w14:paraId="63E3E685" w14:textId="22273FB6" w:rsidR="00283D0A" w:rsidRPr="002719C6" w:rsidRDefault="00982EE6" w:rsidP="00982EE6">
      <w:pPr>
        <w:tabs>
          <w:tab w:val="left" w:pos="540"/>
          <w:tab w:val="left" w:pos="630"/>
        </w:tabs>
        <w:spacing w:line="240" w:lineRule="atLeast"/>
        <w:ind w:left="540" w:right="-43" w:hanging="540"/>
        <w:jc w:val="both"/>
        <w:rPr>
          <w:rFonts w:cs="Times New Roman"/>
          <w:szCs w:val="22"/>
        </w:rPr>
      </w:pPr>
      <w:r w:rsidRPr="002719C6">
        <w:rPr>
          <w:rFonts w:cs="Times New Roman"/>
          <w:szCs w:val="22"/>
        </w:rPr>
        <w:tab/>
      </w:r>
      <w:r w:rsidR="00780758" w:rsidRPr="002719C6">
        <w:rPr>
          <w:rFonts w:cs="Times New Roman"/>
          <w:szCs w:val="22"/>
        </w:rPr>
        <w:t xml:space="preserve">Revenue from sale of real estate is </w:t>
      </w:r>
      <w:proofErr w:type="spellStart"/>
      <w:r w:rsidR="00780758" w:rsidRPr="002719C6">
        <w:rPr>
          <w:rFonts w:cs="Times New Roman"/>
          <w:szCs w:val="22"/>
        </w:rPr>
        <w:t>recogni</w:t>
      </w:r>
      <w:r w:rsidR="00155639">
        <w:rPr>
          <w:rFonts w:cs="Times New Roman"/>
          <w:szCs w:val="22"/>
        </w:rPr>
        <w:t>s</w:t>
      </w:r>
      <w:r w:rsidR="00780758" w:rsidRPr="002719C6">
        <w:rPr>
          <w:rFonts w:cs="Times New Roman"/>
          <w:szCs w:val="22"/>
        </w:rPr>
        <w:t>ed</w:t>
      </w:r>
      <w:proofErr w:type="spellEnd"/>
      <w:r w:rsidR="00780758" w:rsidRPr="002719C6">
        <w:rPr>
          <w:rFonts w:cs="Times New Roman"/>
          <w:szCs w:val="22"/>
        </w:rPr>
        <w:t xml:space="preserve"> when control and significant risks and rewards of ownership of real estate development for sales are transferred to the buyer at a single time</w:t>
      </w:r>
      <w:r w:rsidR="00155639">
        <w:rPr>
          <w:rFonts w:cs="Times New Roman"/>
          <w:szCs w:val="22"/>
        </w:rPr>
        <w:t xml:space="preserve"> in the amount </w:t>
      </w:r>
      <w:r w:rsidR="00155639" w:rsidRPr="00155639">
        <w:rPr>
          <w:rFonts w:cs="Times New Roman"/>
          <w:spacing w:val="-2"/>
          <w:szCs w:val="22"/>
        </w:rPr>
        <w:t>that reflects the consideration to which to the Group expects to be entitled after deduction of any discount</w:t>
      </w:r>
      <w:r w:rsidR="00780758" w:rsidRPr="002719C6">
        <w:rPr>
          <w:rFonts w:cs="Times New Roman"/>
          <w:szCs w:val="22"/>
        </w:rPr>
        <w:t>.</w:t>
      </w:r>
    </w:p>
    <w:p w14:paraId="6368B00E" w14:textId="77777777" w:rsidR="00780758" w:rsidRPr="002719C6" w:rsidRDefault="00780758" w:rsidP="00982EE6">
      <w:pPr>
        <w:tabs>
          <w:tab w:val="left" w:pos="540"/>
          <w:tab w:val="left" w:pos="630"/>
        </w:tabs>
        <w:spacing w:line="240" w:lineRule="atLeast"/>
        <w:ind w:left="540" w:right="-43" w:hanging="540"/>
        <w:jc w:val="both"/>
        <w:rPr>
          <w:rFonts w:cs="Times New Roman"/>
          <w:szCs w:val="22"/>
        </w:rPr>
      </w:pPr>
    </w:p>
    <w:p w14:paraId="6DEAE13A" w14:textId="71CA2781" w:rsidR="00E2515A" w:rsidRDefault="005E694C" w:rsidP="00982EE6">
      <w:pPr>
        <w:tabs>
          <w:tab w:val="left" w:pos="540"/>
          <w:tab w:val="left" w:pos="630"/>
        </w:tabs>
        <w:spacing w:line="240" w:lineRule="atLeast"/>
        <w:ind w:left="540" w:right="-43" w:hanging="540"/>
        <w:jc w:val="both"/>
        <w:rPr>
          <w:rFonts w:cs="Angsana New"/>
          <w:szCs w:val="22"/>
        </w:rPr>
      </w:pPr>
      <w:r w:rsidRPr="002719C6">
        <w:rPr>
          <w:rFonts w:cs="Times New Roman"/>
          <w:szCs w:val="22"/>
        </w:rPr>
        <w:tab/>
      </w:r>
      <w:r w:rsidR="0014407F" w:rsidRPr="0014407F">
        <w:rPr>
          <w:rFonts w:cs="Angsana New"/>
          <w:szCs w:val="22"/>
        </w:rPr>
        <w:t xml:space="preserve">Deposits and instalments received from customers on real estate sold prior to the date of revenue recognition are presented as contract liabilities in the statement of financial position. Deposits and instalments received from customers are </w:t>
      </w:r>
      <w:proofErr w:type="spellStart"/>
      <w:r w:rsidR="0014407F" w:rsidRPr="0014407F">
        <w:rPr>
          <w:rFonts w:cs="Angsana New"/>
          <w:szCs w:val="22"/>
        </w:rPr>
        <w:t>recognised</w:t>
      </w:r>
      <w:proofErr w:type="spellEnd"/>
      <w:r w:rsidR="0014407F" w:rsidRPr="0014407F">
        <w:rPr>
          <w:rFonts w:cs="Angsana New"/>
          <w:szCs w:val="22"/>
        </w:rPr>
        <w:t xml:space="preserve"> as revenue when the Group transfers control over the real estate to the customers. The Group uses the practical expedient which allows not to adjust the consideration for any effects of a significant financing component if the period of financing is 12 months or less.</w:t>
      </w:r>
    </w:p>
    <w:p w14:paraId="735A841C" w14:textId="77777777" w:rsidR="0014407F" w:rsidRPr="002719C6" w:rsidRDefault="0014407F" w:rsidP="00982EE6">
      <w:pPr>
        <w:tabs>
          <w:tab w:val="left" w:pos="540"/>
          <w:tab w:val="left" w:pos="630"/>
        </w:tabs>
        <w:spacing w:line="240" w:lineRule="atLeast"/>
        <w:ind w:left="540" w:right="-43" w:hanging="540"/>
        <w:jc w:val="both"/>
        <w:rPr>
          <w:rFonts w:cs="Times New Roman"/>
          <w:szCs w:val="22"/>
          <w:highlight w:val="cyan"/>
        </w:rPr>
      </w:pPr>
    </w:p>
    <w:p w14:paraId="75F4237F" w14:textId="77777777" w:rsidR="00982EE6" w:rsidRPr="002719C6" w:rsidRDefault="00982EE6" w:rsidP="00982EE6">
      <w:pPr>
        <w:spacing w:line="240" w:lineRule="atLeast"/>
        <w:ind w:left="540" w:right="-43" w:hanging="540"/>
        <w:jc w:val="both"/>
        <w:rPr>
          <w:rFonts w:cs="Times New Roman"/>
          <w:i/>
          <w:iCs/>
          <w:szCs w:val="22"/>
        </w:rPr>
      </w:pPr>
      <w:r w:rsidRPr="002719C6">
        <w:rPr>
          <w:rFonts w:cs="Times New Roman"/>
          <w:i/>
          <w:iCs/>
          <w:szCs w:val="22"/>
        </w:rPr>
        <w:tab/>
        <w:t>Revenue from rental and services</w:t>
      </w:r>
    </w:p>
    <w:p w14:paraId="3202AF15" w14:textId="77777777" w:rsidR="00982EE6" w:rsidRPr="002719C6" w:rsidRDefault="00982EE6" w:rsidP="00982EE6">
      <w:pPr>
        <w:spacing w:line="240" w:lineRule="atLeast"/>
        <w:ind w:left="540" w:right="-43" w:hanging="540"/>
        <w:jc w:val="both"/>
        <w:rPr>
          <w:rFonts w:cs="Times New Roman"/>
          <w:i/>
          <w:iCs/>
          <w:szCs w:val="22"/>
        </w:rPr>
      </w:pPr>
    </w:p>
    <w:p w14:paraId="2C037A7E" w14:textId="77777777" w:rsidR="00982EE6" w:rsidRPr="002719C6" w:rsidRDefault="00982EE6" w:rsidP="00982EE6">
      <w:pPr>
        <w:spacing w:line="240" w:lineRule="atLeast"/>
        <w:ind w:left="540" w:right="-43" w:hanging="540"/>
        <w:jc w:val="both"/>
        <w:rPr>
          <w:rFonts w:cs="Times New Roman"/>
          <w:szCs w:val="22"/>
        </w:rPr>
      </w:pPr>
      <w:r w:rsidRPr="002719C6">
        <w:rPr>
          <w:rFonts w:cs="Times New Roman"/>
          <w:szCs w:val="22"/>
        </w:rPr>
        <w:tab/>
        <w:t>Revenue from rental and services comprises rental and service income relating to investment properties</w:t>
      </w:r>
      <w:r w:rsidRPr="002719C6">
        <w:rPr>
          <w:rFonts w:cs="Times New Roman"/>
          <w:szCs w:val="22"/>
          <w:cs/>
        </w:rPr>
        <w:t xml:space="preserve">. </w:t>
      </w:r>
      <w:r w:rsidRPr="002719C6">
        <w:rPr>
          <w:rFonts w:cs="Times New Roman"/>
          <w:szCs w:val="22"/>
        </w:rPr>
        <w:t>and revenue from the residential services</w:t>
      </w:r>
      <w:r w:rsidRPr="002719C6">
        <w:rPr>
          <w:rFonts w:cs="Times New Roman"/>
          <w:szCs w:val="22"/>
          <w:cs/>
        </w:rPr>
        <w:t>.</w:t>
      </w:r>
    </w:p>
    <w:p w14:paraId="1C7F00A7" w14:textId="77777777" w:rsidR="00982EE6" w:rsidRPr="002719C6" w:rsidRDefault="00982EE6" w:rsidP="00982EE6">
      <w:pPr>
        <w:spacing w:line="240" w:lineRule="atLeast"/>
        <w:ind w:left="540" w:right="-43" w:hanging="540"/>
        <w:jc w:val="thaiDistribute"/>
        <w:rPr>
          <w:rFonts w:cs="Times New Roman"/>
          <w:szCs w:val="22"/>
        </w:rPr>
      </w:pPr>
    </w:p>
    <w:p w14:paraId="4F48C814" w14:textId="1B32B853" w:rsidR="00982EE6" w:rsidRPr="002719C6" w:rsidRDefault="00982EE6" w:rsidP="00982EE6">
      <w:pPr>
        <w:spacing w:line="240" w:lineRule="atLeast"/>
        <w:ind w:left="540" w:right="-43" w:hanging="540"/>
        <w:jc w:val="thaiDistribute"/>
        <w:rPr>
          <w:rFonts w:cstheme="minorBidi"/>
          <w:szCs w:val="22"/>
        </w:rPr>
      </w:pPr>
      <w:r w:rsidRPr="002719C6">
        <w:rPr>
          <w:rFonts w:cs="Times New Roman"/>
          <w:szCs w:val="22"/>
        </w:rPr>
        <w:tab/>
        <w:t xml:space="preserve">Revenue from rental relating to investment properties is </w:t>
      </w:r>
      <w:proofErr w:type="spellStart"/>
      <w:r w:rsidRPr="002719C6">
        <w:rPr>
          <w:rFonts w:cs="Times New Roman"/>
          <w:szCs w:val="22"/>
        </w:rPr>
        <w:t>recognised</w:t>
      </w:r>
      <w:proofErr w:type="spellEnd"/>
      <w:r w:rsidRPr="002719C6">
        <w:rPr>
          <w:rFonts w:cs="Times New Roman"/>
          <w:szCs w:val="22"/>
        </w:rPr>
        <w:t xml:space="preserve"> in profit or loss on a straight</w:t>
      </w:r>
      <w:r w:rsidRPr="002719C6">
        <w:rPr>
          <w:rFonts w:cs="Times New Roman"/>
          <w:szCs w:val="22"/>
          <w:cs/>
        </w:rPr>
        <w:t>-</w:t>
      </w:r>
      <w:r w:rsidRPr="002719C6">
        <w:rPr>
          <w:rFonts w:cs="Times New Roman"/>
          <w:szCs w:val="22"/>
        </w:rPr>
        <w:t>line</w:t>
      </w:r>
      <w:r w:rsidRPr="002719C6">
        <w:rPr>
          <w:rFonts w:cs="Times New Roman"/>
          <w:szCs w:val="22"/>
          <w:cs/>
        </w:rPr>
        <w:t xml:space="preserve"> </w:t>
      </w:r>
      <w:r w:rsidRPr="002719C6">
        <w:rPr>
          <w:rFonts w:cs="Times New Roman"/>
          <w:szCs w:val="22"/>
        </w:rPr>
        <w:t>basis over the lease term</w:t>
      </w:r>
      <w:r w:rsidRPr="002719C6">
        <w:rPr>
          <w:rFonts w:cs="Times New Roman"/>
          <w:szCs w:val="22"/>
          <w:cs/>
        </w:rPr>
        <w:t xml:space="preserve">. </w:t>
      </w:r>
      <w:r w:rsidRPr="002719C6">
        <w:rPr>
          <w:rFonts w:cs="Times New Roman"/>
          <w:szCs w:val="22"/>
        </w:rPr>
        <w:t xml:space="preserve">Lease incentives granted are </w:t>
      </w:r>
      <w:proofErr w:type="spellStart"/>
      <w:r w:rsidRPr="002719C6">
        <w:rPr>
          <w:rFonts w:cs="Times New Roman"/>
          <w:szCs w:val="22"/>
        </w:rPr>
        <w:t>recognised</w:t>
      </w:r>
      <w:proofErr w:type="spellEnd"/>
      <w:r w:rsidRPr="002719C6">
        <w:rPr>
          <w:rFonts w:cs="Times New Roman"/>
          <w:szCs w:val="22"/>
        </w:rPr>
        <w:t xml:space="preserve"> as an integral part of the total</w:t>
      </w:r>
      <w:r w:rsidRPr="002719C6">
        <w:rPr>
          <w:rFonts w:cs="Times New Roman"/>
          <w:szCs w:val="22"/>
          <w:cs/>
        </w:rPr>
        <w:t xml:space="preserve"> </w:t>
      </w:r>
      <w:r w:rsidRPr="002719C6">
        <w:rPr>
          <w:rFonts w:cs="Times New Roman"/>
          <w:szCs w:val="22"/>
        </w:rPr>
        <w:t>rental income in the accounting period in which they are earned</w:t>
      </w:r>
      <w:r w:rsidRPr="002719C6">
        <w:rPr>
          <w:rFonts w:cs="Times New Roman"/>
          <w:szCs w:val="22"/>
          <w:cs/>
        </w:rPr>
        <w:t xml:space="preserve">. </w:t>
      </w:r>
      <w:r w:rsidRPr="002719C6">
        <w:rPr>
          <w:rFonts w:cs="Times New Roman"/>
          <w:szCs w:val="22"/>
        </w:rPr>
        <w:t xml:space="preserve">The </w:t>
      </w:r>
      <w:proofErr w:type="spellStart"/>
      <w:r w:rsidRPr="002719C6">
        <w:rPr>
          <w:rFonts w:cs="Times New Roman"/>
          <w:szCs w:val="22"/>
        </w:rPr>
        <w:t>recognised</w:t>
      </w:r>
      <w:proofErr w:type="spellEnd"/>
      <w:r w:rsidRPr="002719C6">
        <w:rPr>
          <w:rFonts w:cs="Times New Roman"/>
          <w:szCs w:val="22"/>
        </w:rPr>
        <w:t xml:space="preserve"> revenue which is not yet due per the operating lease agreements has been </w:t>
      </w:r>
      <w:proofErr w:type="spellStart"/>
      <w:r w:rsidR="00415185" w:rsidRPr="002719C6">
        <w:rPr>
          <w:rFonts w:cs="Times New Roman"/>
          <w:szCs w:val="22"/>
        </w:rPr>
        <w:t>recognised</w:t>
      </w:r>
      <w:proofErr w:type="spellEnd"/>
      <w:r w:rsidR="00415185" w:rsidRPr="002719C6">
        <w:rPr>
          <w:rFonts w:cs="Times New Roman"/>
          <w:szCs w:val="22"/>
        </w:rPr>
        <w:t xml:space="preserve"> in </w:t>
      </w:r>
      <w:r w:rsidRPr="002719C6">
        <w:rPr>
          <w:rFonts w:cs="Times New Roman"/>
          <w:szCs w:val="22"/>
        </w:rPr>
        <w:t>“Unbilled operating leases receivables”</w:t>
      </w:r>
      <w:r w:rsidRPr="002719C6">
        <w:rPr>
          <w:rFonts w:cs="Times New Roman"/>
          <w:szCs w:val="22"/>
          <w:cs/>
        </w:rPr>
        <w:t xml:space="preserve"> </w:t>
      </w:r>
      <w:r w:rsidR="00EC0459" w:rsidRPr="002719C6">
        <w:rPr>
          <w:rFonts w:cs="Times New Roman"/>
          <w:szCs w:val="22"/>
        </w:rPr>
        <w:t xml:space="preserve">which </w:t>
      </w:r>
      <w:r w:rsidR="00B509C2" w:rsidRPr="002719C6">
        <w:rPr>
          <w:rFonts w:cs="Times New Roman"/>
          <w:szCs w:val="22"/>
        </w:rPr>
        <w:t xml:space="preserve">has been </w:t>
      </w:r>
      <w:r w:rsidR="00EC0459" w:rsidRPr="002719C6">
        <w:rPr>
          <w:rFonts w:cs="Times New Roman"/>
          <w:szCs w:val="22"/>
        </w:rPr>
        <w:t>presented under trade account</w:t>
      </w:r>
      <w:r w:rsidR="00415185" w:rsidRPr="002719C6">
        <w:rPr>
          <w:rFonts w:cs="Times New Roman"/>
          <w:szCs w:val="22"/>
        </w:rPr>
        <w:t>s</w:t>
      </w:r>
      <w:r w:rsidR="00EC0459" w:rsidRPr="002719C6">
        <w:rPr>
          <w:rFonts w:cs="Times New Roman"/>
          <w:szCs w:val="22"/>
        </w:rPr>
        <w:t xml:space="preserve"> </w:t>
      </w:r>
      <w:r w:rsidR="00415185" w:rsidRPr="002719C6">
        <w:rPr>
          <w:rFonts w:cs="Times New Roman"/>
          <w:szCs w:val="22"/>
        </w:rPr>
        <w:t>receivable</w:t>
      </w:r>
      <w:r w:rsidR="00EC0459" w:rsidRPr="002719C6">
        <w:rPr>
          <w:rFonts w:cstheme="minorBidi"/>
          <w:szCs w:val="22"/>
        </w:rPr>
        <w:t xml:space="preserve">. </w:t>
      </w:r>
    </w:p>
    <w:p w14:paraId="3630970F" w14:textId="77777777" w:rsidR="00982EE6" w:rsidRPr="002719C6" w:rsidRDefault="00982EE6" w:rsidP="00D414D5">
      <w:pPr>
        <w:spacing w:line="240" w:lineRule="atLeast"/>
        <w:ind w:right="-43"/>
        <w:jc w:val="thaiDistribute"/>
        <w:rPr>
          <w:rFonts w:cs="Times New Roman"/>
          <w:szCs w:val="22"/>
        </w:rPr>
      </w:pPr>
    </w:p>
    <w:p w14:paraId="011FF498" w14:textId="5B0ED25C" w:rsidR="00982EE6" w:rsidRPr="002719C6" w:rsidRDefault="00982EE6" w:rsidP="00982EE6">
      <w:pPr>
        <w:spacing w:line="240" w:lineRule="atLeast"/>
        <w:ind w:left="540" w:right="-43" w:hanging="540"/>
        <w:jc w:val="thaiDistribute"/>
        <w:rPr>
          <w:rFonts w:cs="Times New Roman"/>
          <w:szCs w:val="22"/>
        </w:rPr>
      </w:pPr>
      <w:r w:rsidRPr="002719C6">
        <w:rPr>
          <w:rFonts w:cs="Times New Roman"/>
          <w:szCs w:val="22"/>
        </w:rPr>
        <w:tab/>
      </w:r>
      <w:r w:rsidR="00256585" w:rsidRPr="002719C6">
        <w:rPr>
          <w:rFonts w:cs="Times New Roman"/>
          <w:szCs w:val="22"/>
        </w:rPr>
        <w:t>Unear</w:t>
      </w:r>
      <w:r w:rsidR="00301119">
        <w:rPr>
          <w:rFonts w:cs="Times New Roman"/>
          <w:szCs w:val="22"/>
        </w:rPr>
        <w:t>ned</w:t>
      </w:r>
      <w:r w:rsidR="00256585" w:rsidRPr="002719C6">
        <w:rPr>
          <w:rFonts w:cs="Times New Roman"/>
          <w:szCs w:val="22"/>
        </w:rPr>
        <w:t xml:space="preserve"> leasehold rights</w:t>
      </w:r>
      <w:r w:rsidRPr="002719C6">
        <w:rPr>
          <w:rFonts w:cs="Times New Roman"/>
          <w:szCs w:val="22"/>
        </w:rPr>
        <w:t xml:space="preserve"> are </w:t>
      </w:r>
      <w:proofErr w:type="spellStart"/>
      <w:r w:rsidRPr="002719C6">
        <w:rPr>
          <w:rFonts w:cs="Times New Roman"/>
          <w:szCs w:val="22"/>
        </w:rPr>
        <w:t>recognised</w:t>
      </w:r>
      <w:proofErr w:type="spellEnd"/>
      <w:r w:rsidRPr="002719C6">
        <w:rPr>
          <w:rFonts w:cs="Times New Roman"/>
          <w:szCs w:val="22"/>
        </w:rPr>
        <w:t xml:space="preserve"> as revenue </w:t>
      </w:r>
      <w:r w:rsidR="00256585" w:rsidRPr="002719C6">
        <w:rPr>
          <w:rFonts w:cs="Times New Roman"/>
          <w:szCs w:val="22"/>
        </w:rPr>
        <w:t xml:space="preserve">on straight-line basis </w:t>
      </w:r>
      <w:r w:rsidRPr="002719C6">
        <w:rPr>
          <w:rFonts w:cs="Times New Roman"/>
          <w:szCs w:val="22"/>
        </w:rPr>
        <w:t>over the lease term</w:t>
      </w:r>
      <w:r w:rsidRPr="002719C6">
        <w:rPr>
          <w:rFonts w:cs="Times New Roman"/>
          <w:szCs w:val="22"/>
          <w:cs/>
        </w:rPr>
        <w:t>.</w:t>
      </w:r>
    </w:p>
    <w:p w14:paraId="41F70C0A" w14:textId="77777777" w:rsidR="00982EE6" w:rsidRPr="002719C6" w:rsidRDefault="00982EE6" w:rsidP="00982EE6">
      <w:pPr>
        <w:spacing w:line="240" w:lineRule="atLeast"/>
        <w:ind w:left="540" w:right="-43" w:hanging="540"/>
        <w:jc w:val="thaiDistribute"/>
        <w:rPr>
          <w:rFonts w:cs="Times New Roman"/>
          <w:szCs w:val="22"/>
        </w:rPr>
      </w:pPr>
      <w:r w:rsidRPr="002719C6">
        <w:rPr>
          <w:rFonts w:cs="Times New Roman"/>
          <w:szCs w:val="22"/>
        </w:rPr>
        <w:tab/>
      </w:r>
    </w:p>
    <w:p w14:paraId="3D95A48A" w14:textId="77777777" w:rsidR="00982EE6" w:rsidRPr="002719C6" w:rsidRDefault="00982EE6" w:rsidP="00982EE6">
      <w:pPr>
        <w:spacing w:line="240" w:lineRule="atLeast"/>
        <w:ind w:left="540" w:right="-43"/>
        <w:jc w:val="both"/>
        <w:rPr>
          <w:rFonts w:cs="Times New Roman"/>
          <w:i/>
          <w:iCs/>
          <w:szCs w:val="22"/>
        </w:rPr>
      </w:pPr>
      <w:r w:rsidRPr="002719C6">
        <w:rPr>
          <w:rFonts w:cs="Times New Roman"/>
          <w:i/>
          <w:iCs/>
          <w:szCs w:val="22"/>
        </w:rPr>
        <w:t>Revenue from hotel business</w:t>
      </w:r>
    </w:p>
    <w:p w14:paraId="30D61D52" w14:textId="77777777" w:rsidR="00982EE6" w:rsidRPr="002719C6" w:rsidRDefault="00982EE6" w:rsidP="00982EE6">
      <w:pPr>
        <w:rPr>
          <w:rFonts w:cs="Times New Roman"/>
          <w:szCs w:val="22"/>
        </w:rPr>
      </w:pPr>
    </w:p>
    <w:p w14:paraId="21C3D96E" w14:textId="28D9048B" w:rsidR="00780758" w:rsidRPr="002719C6" w:rsidRDefault="00780758" w:rsidP="00301119">
      <w:pPr>
        <w:ind w:left="540"/>
        <w:jc w:val="thaiDistribute"/>
        <w:rPr>
          <w:rFonts w:cs="Times New Roman"/>
          <w:szCs w:val="22"/>
        </w:rPr>
      </w:pPr>
      <w:r w:rsidRPr="002719C6">
        <w:rPr>
          <w:rFonts w:cs="Times New Roman"/>
          <w:szCs w:val="22"/>
        </w:rPr>
        <w:t xml:space="preserve">Revenue from hotel business comprises room, food and beverage and other service income are </w:t>
      </w:r>
      <w:proofErr w:type="spellStart"/>
      <w:r w:rsidRPr="002719C6">
        <w:rPr>
          <w:rFonts w:cs="Times New Roman"/>
          <w:szCs w:val="22"/>
        </w:rPr>
        <w:t>recognised</w:t>
      </w:r>
      <w:proofErr w:type="spellEnd"/>
      <w:r w:rsidRPr="002719C6">
        <w:rPr>
          <w:rFonts w:cs="Times New Roman"/>
          <w:szCs w:val="22"/>
        </w:rPr>
        <w:t xml:space="preserve"> when guests have checked in, food and beverage have been sold as well as services have been rendered.</w:t>
      </w:r>
    </w:p>
    <w:p w14:paraId="289007F6" w14:textId="77777777" w:rsidR="00780758" w:rsidRPr="002719C6" w:rsidRDefault="00780758" w:rsidP="00982EE6">
      <w:pPr>
        <w:rPr>
          <w:rFonts w:cs="Times New Roman"/>
          <w:szCs w:val="22"/>
          <w:highlight w:val="cyan"/>
        </w:rPr>
      </w:pPr>
    </w:p>
    <w:p w14:paraId="05CEF31E" w14:textId="77777777" w:rsidR="00982EE6" w:rsidRPr="002719C6" w:rsidRDefault="00982EE6" w:rsidP="00982EE6">
      <w:pPr>
        <w:spacing w:line="240" w:lineRule="atLeast"/>
        <w:ind w:left="540" w:right="-43"/>
        <w:jc w:val="both"/>
        <w:rPr>
          <w:rFonts w:cs="Times New Roman"/>
          <w:i/>
          <w:iCs/>
          <w:szCs w:val="22"/>
        </w:rPr>
      </w:pPr>
      <w:r w:rsidRPr="002719C6">
        <w:rPr>
          <w:rFonts w:cs="Times New Roman"/>
          <w:i/>
          <w:iCs/>
          <w:szCs w:val="22"/>
        </w:rPr>
        <w:t>Management fee income</w:t>
      </w:r>
    </w:p>
    <w:p w14:paraId="6F51789F" w14:textId="77777777" w:rsidR="00982EE6" w:rsidRPr="002719C6" w:rsidRDefault="00982EE6" w:rsidP="00301119">
      <w:pPr>
        <w:jc w:val="thaiDistribute"/>
        <w:rPr>
          <w:rFonts w:cs="Times New Roman"/>
          <w:szCs w:val="22"/>
        </w:rPr>
      </w:pPr>
    </w:p>
    <w:p w14:paraId="238D6AD8" w14:textId="77777777" w:rsidR="00982EE6" w:rsidRPr="002719C6" w:rsidRDefault="00982EE6" w:rsidP="00301119">
      <w:pPr>
        <w:ind w:left="540"/>
        <w:jc w:val="thaiDistribute"/>
        <w:rPr>
          <w:rFonts w:cs="Times New Roman"/>
          <w:szCs w:val="22"/>
        </w:rPr>
      </w:pPr>
      <w:r w:rsidRPr="002719C6">
        <w:rPr>
          <w:rFonts w:cs="Times New Roman"/>
          <w:szCs w:val="22"/>
        </w:rPr>
        <w:t xml:space="preserve">Revenue for rendering of services is </w:t>
      </w:r>
      <w:proofErr w:type="spellStart"/>
      <w:r w:rsidRPr="002719C6">
        <w:rPr>
          <w:rFonts w:cs="Times New Roman"/>
          <w:szCs w:val="22"/>
        </w:rPr>
        <w:t>recognised</w:t>
      </w:r>
      <w:proofErr w:type="spellEnd"/>
      <w:r w:rsidRPr="002719C6">
        <w:rPr>
          <w:rFonts w:cs="Times New Roman"/>
          <w:szCs w:val="22"/>
        </w:rPr>
        <w:t xml:space="preserve"> over time as the services are provided. The related costs are </w:t>
      </w:r>
      <w:proofErr w:type="spellStart"/>
      <w:r w:rsidRPr="002719C6">
        <w:rPr>
          <w:rFonts w:cs="Times New Roman"/>
          <w:szCs w:val="22"/>
        </w:rPr>
        <w:t>recognised</w:t>
      </w:r>
      <w:proofErr w:type="spellEnd"/>
      <w:r w:rsidRPr="002719C6">
        <w:rPr>
          <w:rFonts w:cs="Times New Roman"/>
          <w:szCs w:val="22"/>
        </w:rPr>
        <w:t xml:space="preserve"> in profit or loss when they are incurred.</w:t>
      </w:r>
    </w:p>
    <w:p w14:paraId="03489659" w14:textId="77777777" w:rsidR="00982EE6" w:rsidRPr="002719C6" w:rsidRDefault="00982EE6" w:rsidP="00982EE6">
      <w:pPr>
        <w:ind w:firstLine="540"/>
        <w:rPr>
          <w:rFonts w:cs="Times New Roman"/>
          <w:szCs w:val="22"/>
        </w:rPr>
      </w:pPr>
    </w:p>
    <w:p w14:paraId="7FE7FD7B" w14:textId="664E3947" w:rsidR="00982EE6" w:rsidRPr="002719C6" w:rsidRDefault="00982EE6" w:rsidP="00982EE6">
      <w:pPr>
        <w:spacing w:line="240" w:lineRule="atLeast"/>
        <w:ind w:left="540" w:right="-43"/>
        <w:jc w:val="thaiDistribute"/>
        <w:rPr>
          <w:rFonts w:cs="Times New Roman"/>
          <w:i/>
          <w:iCs/>
          <w:szCs w:val="22"/>
        </w:rPr>
      </w:pPr>
      <w:r w:rsidRPr="002719C6">
        <w:rPr>
          <w:rFonts w:cs="Times New Roman"/>
          <w:i/>
          <w:iCs/>
          <w:szCs w:val="22"/>
        </w:rPr>
        <w:t>Investments income</w:t>
      </w:r>
    </w:p>
    <w:p w14:paraId="01F44E13" w14:textId="77777777" w:rsidR="00982EE6" w:rsidRPr="002719C6" w:rsidRDefault="00982EE6" w:rsidP="00982EE6">
      <w:pPr>
        <w:tabs>
          <w:tab w:val="left" w:pos="540"/>
          <w:tab w:val="left" w:pos="630"/>
        </w:tabs>
        <w:spacing w:line="240" w:lineRule="atLeast"/>
        <w:ind w:left="540" w:right="-43" w:hanging="540"/>
        <w:jc w:val="thaiDistribute"/>
        <w:rPr>
          <w:rFonts w:cs="Times New Roman"/>
          <w:i/>
          <w:iCs/>
          <w:szCs w:val="22"/>
        </w:rPr>
      </w:pPr>
    </w:p>
    <w:p w14:paraId="1463ED9F" w14:textId="0BDD69F4" w:rsidR="00982EE6" w:rsidRPr="002719C6" w:rsidRDefault="00982EE6" w:rsidP="00982EE6">
      <w:pPr>
        <w:tabs>
          <w:tab w:val="left" w:pos="540"/>
          <w:tab w:val="left" w:pos="630"/>
        </w:tabs>
        <w:spacing w:line="240" w:lineRule="atLeast"/>
        <w:ind w:left="540" w:right="-43" w:hanging="540"/>
        <w:jc w:val="thaiDistribute"/>
        <w:rPr>
          <w:rFonts w:cs="Times New Roman"/>
          <w:szCs w:val="22"/>
        </w:rPr>
      </w:pPr>
      <w:r w:rsidRPr="002719C6">
        <w:rPr>
          <w:rFonts w:cs="Times New Roman"/>
          <w:szCs w:val="22"/>
        </w:rPr>
        <w:tab/>
        <w:t xml:space="preserve">Investment income comprises dividend and interest income from investments and bank deposits. Dividend income is </w:t>
      </w:r>
      <w:proofErr w:type="spellStart"/>
      <w:r w:rsidRPr="002719C6">
        <w:rPr>
          <w:rFonts w:cs="Times New Roman"/>
          <w:szCs w:val="22"/>
        </w:rPr>
        <w:t>recognised</w:t>
      </w:r>
      <w:proofErr w:type="spellEnd"/>
      <w:r w:rsidRPr="002719C6">
        <w:rPr>
          <w:rFonts w:cs="Times New Roman"/>
          <w:szCs w:val="22"/>
        </w:rPr>
        <w:t xml:space="preserve"> in profit or loss on the date the Group’s right to receive payments is established. Interest income is </w:t>
      </w:r>
      <w:proofErr w:type="spellStart"/>
      <w:r w:rsidRPr="002719C6">
        <w:rPr>
          <w:rFonts w:cs="Times New Roman"/>
          <w:szCs w:val="22"/>
        </w:rPr>
        <w:t>recognised</w:t>
      </w:r>
      <w:proofErr w:type="spellEnd"/>
      <w:r w:rsidRPr="002719C6">
        <w:rPr>
          <w:rFonts w:cs="Times New Roman"/>
          <w:szCs w:val="22"/>
        </w:rPr>
        <w:t xml:space="preserve"> in profit or loss as it accrues.</w:t>
      </w:r>
    </w:p>
    <w:p w14:paraId="25C71749" w14:textId="61D513F9" w:rsidR="00E10D33" w:rsidRPr="002719C6" w:rsidRDefault="00E10D33" w:rsidP="00982EE6">
      <w:pPr>
        <w:tabs>
          <w:tab w:val="left" w:pos="540"/>
          <w:tab w:val="left" w:pos="630"/>
        </w:tabs>
        <w:spacing w:line="240" w:lineRule="atLeast"/>
        <w:ind w:left="540" w:right="-43" w:hanging="540"/>
        <w:jc w:val="thaiDistribute"/>
        <w:rPr>
          <w:rFonts w:cs="Times New Roman"/>
          <w:szCs w:val="22"/>
        </w:rPr>
      </w:pPr>
    </w:p>
    <w:p w14:paraId="7F040AA2" w14:textId="77777777" w:rsidR="00982EE6" w:rsidRPr="002719C6" w:rsidRDefault="00982EE6" w:rsidP="00982EE6">
      <w:pPr>
        <w:pStyle w:val="ListParagraph"/>
        <w:numPr>
          <w:ilvl w:val="1"/>
          <w:numId w:val="33"/>
        </w:numPr>
        <w:tabs>
          <w:tab w:val="left" w:pos="900"/>
        </w:tabs>
        <w:spacing w:line="240" w:lineRule="atLeast"/>
        <w:ind w:left="540" w:right="-43" w:hanging="540"/>
        <w:jc w:val="thaiDistribute"/>
        <w:rPr>
          <w:rFonts w:cs="Times New Roman"/>
          <w:b/>
          <w:bCs/>
          <w:i/>
          <w:iCs/>
          <w:szCs w:val="22"/>
        </w:rPr>
      </w:pPr>
      <w:r w:rsidRPr="002719C6">
        <w:rPr>
          <w:rFonts w:cs="Times New Roman"/>
          <w:b/>
          <w:bCs/>
          <w:i/>
          <w:iCs/>
          <w:szCs w:val="22"/>
        </w:rPr>
        <w:t>Cost of sales of real estate</w:t>
      </w:r>
    </w:p>
    <w:p w14:paraId="5918E635" w14:textId="77777777" w:rsidR="00982EE6" w:rsidRPr="002719C6" w:rsidRDefault="00982EE6" w:rsidP="00982EE6">
      <w:pPr>
        <w:tabs>
          <w:tab w:val="left" w:pos="540"/>
          <w:tab w:val="left" w:pos="630"/>
        </w:tabs>
        <w:spacing w:line="240" w:lineRule="atLeast"/>
        <w:ind w:left="540" w:right="-43" w:hanging="540"/>
        <w:jc w:val="both"/>
        <w:rPr>
          <w:rFonts w:cs="Times New Roman"/>
          <w:szCs w:val="22"/>
        </w:rPr>
      </w:pPr>
      <w:r w:rsidRPr="002719C6">
        <w:rPr>
          <w:rFonts w:cs="Times New Roman"/>
          <w:szCs w:val="22"/>
        </w:rPr>
        <w:tab/>
      </w:r>
    </w:p>
    <w:p w14:paraId="2B4454C0" w14:textId="77777777" w:rsidR="00982EE6" w:rsidRPr="002719C6" w:rsidRDefault="00982EE6" w:rsidP="00982EE6">
      <w:pPr>
        <w:tabs>
          <w:tab w:val="left" w:pos="540"/>
          <w:tab w:val="left" w:pos="630"/>
        </w:tabs>
        <w:spacing w:line="240" w:lineRule="atLeast"/>
        <w:ind w:left="540" w:right="-43" w:hanging="540"/>
        <w:jc w:val="both"/>
        <w:rPr>
          <w:rFonts w:cs="Times New Roman"/>
          <w:szCs w:val="22"/>
        </w:rPr>
      </w:pPr>
      <w:r w:rsidRPr="002719C6">
        <w:rPr>
          <w:rFonts w:cs="Times New Roman"/>
          <w:szCs w:val="22"/>
        </w:rPr>
        <w:tab/>
        <w:t>Cost of houses with land sold consists of cost of land, land improvement, design fees, public utilities, construction and directly related interest and other related costs</w:t>
      </w:r>
      <w:r w:rsidRPr="002719C6">
        <w:rPr>
          <w:rFonts w:cs="Times New Roman"/>
          <w:szCs w:val="22"/>
          <w:cs/>
        </w:rPr>
        <w:t>.</w:t>
      </w:r>
    </w:p>
    <w:p w14:paraId="777406E3" w14:textId="0179FB22" w:rsidR="00982EE6" w:rsidRDefault="00982EE6" w:rsidP="00982EE6">
      <w:pPr>
        <w:tabs>
          <w:tab w:val="left" w:pos="540"/>
          <w:tab w:val="left" w:pos="630"/>
        </w:tabs>
        <w:spacing w:line="240" w:lineRule="atLeast"/>
        <w:ind w:left="540" w:right="-43" w:hanging="540"/>
        <w:jc w:val="both"/>
        <w:rPr>
          <w:rFonts w:cs="Times New Roman"/>
          <w:szCs w:val="22"/>
        </w:rPr>
      </w:pPr>
    </w:p>
    <w:p w14:paraId="262D4702" w14:textId="77777777" w:rsidR="002719C6" w:rsidRPr="00E8170E" w:rsidRDefault="002719C6" w:rsidP="00982EE6">
      <w:pPr>
        <w:tabs>
          <w:tab w:val="left" w:pos="540"/>
          <w:tab w:val="left" w:pos="630"/>
        </w:tabs>
        <w:spacing w:line="240" w:lineRule="atLeast"/>
        <w:ind w:left="540" w:right="-43" w:hanging="540"/>
        <w:jc w:val="both"/>
        <w:rPr>
          <w:rFonts w:cs="Times New Roman"/>
          <w:szCs w:val="22"/>
        </w:rPr>
      </w:pPr>
    </w:p>
    <w:p w14:paraId="39393B0F" w14:textId="77777777" w:rsidR="00982EE6" w:rsidRPr="002719C6" w:rsidRDefault="00982EE6" w:rsidP="00982EE6">
      <w:pPr>
        <w:tabs>
          <w:tab w:val="left" w:pos="540"/>
          <w:tab w:val="left" w:pos="630"/>
        </w:tabs>
        <w:spacing w:line="240" w:lineRule="atLeast"/>
        <w:ind w:left="540" w:right="-43" w:hanging="540"/>
        <w:jc w:val="both"/>
        <w:rPr>
          <w:rFonts w:cs="Times New Roman"/>
          <w:szCs w:val="22"/>
        </w:rPr>
      </w:pPr>
      <w:r w:rsidRPr="00E8170E">
        <w:rPr>
          <w:rFonts w:cs="Times New Roman"/>
          <w:szCs w:val="22"/>
        </w:rPr>
        <w:lastRenderedPageBreak/>
        <w:tab/>
      </w:r>
      <w:r w:rsidRPr="002719C6">
        <w:rPr>
          <w:rFonts w:cs="Times New Roman"/>
          <w:szCs w:val="22"/>
        </w:rPr>
        <w:t xml:space="preserve">In determining the cost of land and houses sold, the anticipated total development costs, </w:t>
      </w:r>
      <w:proofErr w:type="gramStart"/>
      <w:r w:rsidRPr="002719C6">
        <w:rPr>
          <w:rFonts w:cs="Times New Roman"/>
          <w:szCs w:val="22"/>
        </w:rPr>
        <w:t>taking into account</w:t>
      </w:r>
      <w:proofErr w:type="gramEnd"/>
      <w:r w:rsidRPr="002719C6">
        <w:rPr>
          <w:rFonts w:cs="Times New Roman"/>
          <w:szCs w:val="22"/>
        </w:rPr>
        <w:t xml:space="preserve"> actual costs incurred to date,</w:t>
      </w:r>
      <w:r w:rsidRPr="002719C6">
        <w:rPr>
          <w:rFonts w:cs="Times New Roman"/>
          <w:szCs w:val="22"/>
          <w:cs/>
        </w:rPr>
        <w:t xml:space="preserve"> </w:t>
      </w:r>
      <w:r w:rsidRPr="002719C6">
        <w:rPr>
          <w:rFonts w:cs="Times New Roman"/>
          <w:szCs w:val="22"/>
        </w:rPr>
        <w:t>are attributed to houses with land sold on the basis of salable area</w:t>
      </w:r>
      <w:r w:rsidRPr="002719C6">
        <w:rPr>
          <w:rFonts w:cs="Times New Roman"/>
          <w:szCs w:val="22"/>
          <w:cs/>
        </w:rPr>
        <w:t>.</w:t>
      </w:r>
    </w:p>
    <w:p w14:paraId="639B8D62" w14:textId="77777777" w:rsidR="00982EE6" w:rsidRPr="002719C6" w:rsidRDefault="00982EE6" w:rsidP="00982EE6">
      <w:pPr>
        <w:tabs>
          <w:tab w:val="left" w:pos="540"/>
          <w:tab w:val="left" w:pos="630"/>
        </w:tabs>
        <w:spacing w:line="240" w:lineRule="atLeast"/>
        <w:ind w:left="540" w:right="-43" w:hanging="540"/>
        <w:jc w:val="both"/>
        <w:rPr>
          <w:rFonts w:cs="Times New Roman"/>
          <w:szCs w:val="22"/>
        </w:rPr>
      </w:pPr>
      <w:r w:rsidRPr="002719C6">
        <w:rPr>
          <w:rFonts w:cs="Times New Roman"/>
          <w:szCs w:val="22"/>
        </w:rPr>
        <w:tab/>
      </w:r>
    </w:p>
    <w:p w14:paraId="618BC7C2" w14:textId="77777777" w:rsidR="00982EE6" w:rsidRPr="002719C6" w:rsidRDefault="00982EE6" w:rsidP="00982EE6">
      <w:pPr>
        <w:tabs>
          <w:tab w:val="left" w:pos="540"/>
          <w:tab w:val="left" w:pos="630"/>
        </w:tabs>
        <w:spacing w:line="240" w:lineRule="atLeast"/>
        <w:ind w:left="540" w:right="-43" w:hanging="540"/>
        <w:jc w:val="both"/>
        <w:rPr>
          <w:rFonts w:cs="Times New Roman"/>
          <w:szCs w:val="22"/>
        </w:rPr>
      </w:pPr>
      <w:r w:rsidRPr="002719C6">
        <w:rPr>
          <w:rFonts w:cs="Times New Roman"/>
          <w:szCs w:val="22"/>
          <w:cs/>
        </w:rPr>
        <w:tab/>
      </w:r>
      <w:r w:rsidRPr="002719C6">
        <w:rPr>
          <w:rFonts w:cs="Times New Roman"/>
          <w:szCs w:val="22"/>
        </w:rPr>
        <w:t xml:space="preserve">Selling expenses directly associated with projects, such as specific business taxes and transfer fees are </w:t>
      </w:r>
      <w:proofErr w:type="spellStart"/>
      <w:r w:rsidRPr="002719C6">
        <w:rPr>
          <w:rFonts w:cs="Times New Roman"/>
          <w:szCs w:val="22"/>
        </w:rPr>
        <w:t>recognised</w:t>
      </w:r>
      <w:proofErr w:type="spellEnd"/>
      <w:r w:rsidRPr="002719C6">
        <w:rPr>
          <w:rFonts w:cs="Times New Roman"/>
          <w:szCs w:val="22"/>
        </w:rPr>
        <w:t xml:space="preserve"> when sales occur</w:t>
      </w:r>
      <w:r w:rsidRPr="002719C6">
        <w:rPr>
          <w:rFonts w:cs="Times New Roman"/>
          <w:szCs w:val="22"/>
          <w:cs/>
        </w:rPr>
        <w:t>.</w:t>
      </w:r>
    </w:p>
    <w:p w14:paraId="1C3F8EA7" w14:textId="77777777" w:rsidR="00FF73F7" w:rsidRPr="002719C6" w:rsidRDefault="00FF73F7" w:rsidP="000E7AB7">
      <w:pPr>
        <w:tabs>
          <w:tab w:val="left" w:pos="540"/>
          <w:tab w:val="left" w:pos="630"/>
        </w:tabs>
        <w:spacing w:line="240" w:lineRule="atLeast"/>
        <w:ind w:right="-43"/>
        <w:jc w:val="both"/>
        <w:rPr>
          <w:rFonts w:cs="Times New Roman"/>
          <w:szCs w:val="22"/>
        </w:rPr>
      </w:pPr>
    </w:p>
    <w:p w14:paraId="77F402D5" w14:textId="77777777" w:rsidR="00982EE6" w:rsidRPr="002719C6" w:rsidRDefault="00982EE6" w:rsidP="00982EE6">
      <w:pPr>
        <w:pStyle w:val="ListParagraph"/>
        <w:numPr>
          <w:ilvl w:val="1"/>
          <w:numId w:val="33"/>
        </w:numPr>
        <w:tabs>
          <w:tab w:val="left" w:pos="900"/>
        </w:tabs>
        <w:spacing w:line="240" w:lineRule="atLeast"/>
        <w:ind w:left="540" w:right="-43" w:hanging="540"/>
        <w:jc w:val="thaiDistribute"/>
        <w:rPr>
          <w:rFonts w:cs="Times New Roman"/>
          <w:b/>
          <w:bCs/>
          <w:i/>
          <w:iCs/>
          <w:szCs w:val="22"/>
        </w:rPr>
      </w:pPr>
      <w:r w:rsidRPr="002719C6">
        <w:rPr>
          <w:rFonts w:cs="Times New Roman"/>
          <w:b/>
          <w:bCs/>
          <w:i/>
          <w:iCs/>
          <w:szCs w:val="22"/>
        </w:rPr>
        <w:t>Finance costs</w:t>
      </w:r>
    </w:p>
    <w:p w14:paraId="671D8E34" w14:textId="77777777" w:rsidR="00982EE6" w:rsidRPr="002719C6" w:rsidRDefault="00982EE6" w:rsidP="00982EE6">
      <w:pPr>
        <w:tabs>
          <w:tab w:val="left" w:pos="540"/>
          <w:tab w:val="left" w:pos="630"/>
        </w:tabs>
        <w:spacing w:line="240" w:lineRule="atLeast"/>
        <w:ind w:left="540" w:right="-43" w:hanging="540"/>
        <w:jc w:val="both"/>
        <w:rPr>
          <w:rFonts w:cs="Times New Roman"/>
          <w:szCs w:val="22"/>
        </w:rPr>
      </w:pPr>
    </w:p>
    <w:p w14:paraId="73E53F39" w14:textId="77777777" w:rsidR="00982EE6" w:rsidRPr="002719C6" w:rsidRDefault="00982EE6" w:rsidP="00982EE6">
      <w:pPr>
        <w:tabs>
          <w:tab w:val="left" w:pos="540"/>
          <w:tab w:val="left" w:pos="630"/>
        </w:tabs>
        <w:spacing w:line="240" w:lineRule="atLeast"/>
        <w:ind w:left="540" w:right="-43" w:hanging="540"/>
        <w:jc w:val="both"/>
        <w:rPr>
          <w:rFonts w:cs="Times New Roman"/>
          <w:szCs w:val="22"/>
        </w:rPr>
      </w:pPr>
      <w:r w:rsidRPr="002719C6">
        <w:rPr>
          <w:rFonts w:cs="Times New Roman"/>
          <w:szCs w:val="22"/>
        </w:rPr>
        <w:tab/>
        <w:t xml:space="preserve">Interest expenses and similar costs are charged to profit or loss in the period in which they are incurred, except for finance costs that are </w:t>
      </w:r>
      <w:proofErr w:type="spellStart"/>
      <w:r w:rsidRPr="002719C6">
        <w:rPr>
          <w:rFonts w:cs="Times New Roman"/>
          <w:szCs w:val="22"/>
        </w:rPr>
        <w:t>capitalised</w:t>
      </w:r>
      <w:proofErr w:type="spellEnd"/>
      <w:r w:rsidRPr="002719C6">
        <w:rPr>
          <w:rFonts w:cs="Times New Roman"/>
          <w:szCs w:val="22"/>
        </w:rPr>
        <w:t xml:space="preserve"> as being directly attributable to the acquisition or construction of an asset which necessarily takes a substantial periods of time to be prepared for its intended use or sale</w:t>
      </w:r>
      <w:r w:rsidRPr="002719C6">
        <w:rPr>
          <w:rFonts w:cs="Times New Roman"/>
          <w:szCs w:val="22"/>
          <w:cs/>
        </w:rPr>
        <w:t>.</w:t>
      </w:r>
    </w:p>
    <w:p w14:paraId="3CB761D9" w14:textId="018C74D7" w:rsidR="00982EE6" w:rsidRPr="002719C6" w:rsidRDefault="00982EE6" w:rsidP="00982EE6">
      <w:pPr>
        <w:tabs>
          <w:tab w:val="left" w:pos="540"/>
          <w:tab w:val="left" w:pos="630"/>
        </w:tabs>
        <w:spacing w:line="240" w:lineRule="atLeast"/>
        <w:ind w:left="540" w:right="-43" w:hanging="540"/>
        <w:jc w:val="both"/>
        <w:rPr>
          <w:rFonts w:cs="Times New Roman"/>
          <w:szCs w:val="22"/>
        </w:rPr>
      </w:pPr>
    </w:p>
    <w:p w14:paraId="62318A49" w14:textId="77777777" w:rsidR="00982EE6" w:rsidRPr="002719C6" w:rsidRDefault="00982EE6" w:rsidP="00982EE6">
      <w:pPr>
        <w:pStyle w:val="ListParagraph"/>
        <w:numPr>
          <w:ilvl w:val="1"/>
          <w:numId w:val="33"/>
        </w:numPr>
        <w:tabs>
          <w:tab w:val="left" w:pos="900"/>
        </w:tabs>
        <w:spacing w:line="240" w:lineRule="atLeast"/>
        <w:ind w:left="540" w:right="-43" w:hanging="540"/>
        <w:jc w:val="thaiDistribute"/>
        <w:rPr>
          <w:rFonts w:cs="Times New Roman"/>
          <w:b/>
          <w:bCs/>
          <w:i/>
          <w:iCs/>
          <w:szCs w:val="22"/>
        </w:rPr>
      </w:pPr>
      <w:r w:rsidRPr="002719C6">
        <w:rPr>
          <w:rFonts w:cs="Times New Roman"/>
          <w:b/>
          <w:bCs/>
          <w:i/>
          <w:iCs/>
          <w:szCs w:val="22"/>
        </w:rPr>
        <w:t>Lease payments</w:t>
      </w:r>
    </w:p>
    <w:p w14:paraId="21930529" w14:textId="77777777" w:rsidR="00982EE6" w:rsidRPr="002719C6" w:rsidRDefault="00982EE6" w:rsidP="00982EE6">
      <w:pPr>
        <w:tabs>
          <w:tab w:val="left" w:pos="540"/>
          <w:tab w:val="left" w:pos="630"/>
        </w:tabs>
        <w:spacing w:line="240" w:lineRule="atLeast"/>
        <w:ind w:left="540" w:right="-43" w:hanging="540"/>
        <w:jc w:val="both"/>
        <w:rPr>
          <w:rFonts w:cs="Times New Roman"/>
          <w:szCs w:val="22"/>
        </w:rPr>
      </w:pPr>
    </w:p>
    <w:p w14:paraId="2039CC4A" w14:textId="77777777" w:rsidR="00982EE6" w:rsidRPr="002719C6" w:rsidRDefault="00982EE6" w:rsidP="00982EE6">
      <w:pPr>
        <w:tabs>
          <w:tab w:val="left" w:pos="540"/>
          <w:tab w:val="left" w:pos="630"/>
        </w:tabs>
        <w:spacing w:line="240" w:lineRule="atLeast"/>
        <w:ind w:left="540" w:right="-43" w:hanging="540"/>
        <w:jc w:val="thaiDistribute"/>
        <w:rPr>
          <w:rFonts w:cs="Times New Roman"/>
          <w:szCs w:val="22"/>
        </w:rPr>
      </w:pPr>
      <w:r w:rsidRPr="002719C6">
        <w:rPr>
          <w:rFonts w:cs="Times New Roman"/>
          <w:szCs w:val="22"/>
        </w:rPr>
        <w:tab/>
        <w:t xml:space="preserve">Payments made under operating leases are </w:t>
      </w:r>
      <w:proofErr w:type="spellStart"/>
      <w:r w:rsidRPr="002719C6">
        <w:rPr>
          <w:rFonts w:cs="Times New Roman"/>
          <w:szCs w:val="22"/>
        </w:rPr>
        <w:t>recognised</w:t>
      </w:r>
      <w:proofErr w:type="spellEnd"/>
      <w:r w:rsidRPr="002719C6">
        <w:rPr>
          <w:rFonts w:cs="Times New Roman"/>
          <w:szCs w:val="22"/>
        </w:rPr>
        <w:t xml:space="preserve"> in profit or loss on a straight</w:t>
      </w:r>
      <w:r w:rsidRPr="002719C6">
        <w:rPr>
          <w:rFonts w:cs="Times New Roman"/>
          <w:szCs w:val="22"/>
          <w:cs/>
        </w:rPr>
        <w:t>-</w:t>
      </w:r>
      <w:r w:rsidRPr="002719C6">
        <w:rPr>
          <w:rFonts w:cs="Times New Roman"/>
          <w:szCs w:val="22"/>
        </w:rPr>
        <w:t>line basis over the</w:t>
      </w:r>
      <w:r w:rsidRPr="002719C6">
        <w:rPr>
          <w:rFonts w:cs="Times New Roman"/>
          <w:szCs w:val="22"/>
          <w:cs/>
        </w:rPr>
        <w:t xml:space="preserve"> </w:t>
      </w:r>
      <w:r w:rsidRPr="002719C6">
        <w:rPr>
          <w:rFonts w:cs="Times New Roman"/>
          <w:szCs w:val="22"/>
        </w:rPr>
        <w:t>term of the lease</w:t>
      </w:r>
      <w:r w:rsidRPr="002719C6">
        <w:rPr>
          <w:rFonts w:cs="Times New Roman"/>
          <w:szCs w:val="22"/>
          <w:cs/>
        </w:rPr>
        <w:t>.</w:t>
      </w:r>
    </w:p>
    <w:p w14:paraId="645EF6EA" w14:textId="77777777" w:rsidR="00982EE6" w:rsidRPr="002719C6" w:rsidRDefault="00982EE6" w:rsidP="00982EE6">
      <w:pPr>
        <w:tabs>
          <w:tab w:val="left" w:pos="540"/>
          <w:tab w:val="left" w:pos="630"/>
        </w:tabs>
        <w:spacing w:line="240" w:lineRule="atLeast"/>
        <w:ind w:left="540" w:right="-43" w:hanging="540"/>
        <w:jc w:val="both"/>
        <w:rPr>
          <w:rFonts w:cs="Times New Roman"/>
          <w:szCs w:val="22"/>
        </w:rPr>
      </w:pPr>
    </w:p>
    <w:p w14:paraId="2A336C84" w14:textId="77777777" w:rsidR="00982EE6" w:rsidRPr="002719C6" w:rsidRDefault="00982EE6" w:rsidP="00982EE6">
      <w:pPr>
        <w:tabs>
          <w:tab w:val="left" w:pos="540"/>
          <w:tab w:val="left" w:pos="630"/>
        </w:tabs>
        <w:spacing w:line="240" w:lineRule="atLeast"/>
        <w:ind w:left="540" w:right="-43" w:hanging="540"/>
        <w:jc w:val="both"/>
        <w:rPr>
          <w:rFonts w:cs="Times New Roman"/>
          <w:szCs w:val="22"/>
        </w:rPr>
      </w:pPr>
      <w:r w:rsidRPr="002719C6">
        <w:rPr>
          <w:rFonts w:cs="Times New Roman"/>
          <w:szCs w:val="22"/>
        </w:rPr>
        <w:tab/>
        <w:t>Contingent lease payments are accounted for by revising the minimum lease payments over the remaining term of the lease when the lease adjustment is confirmed</w:t>
      </w:r>
      <w:r w:rsidRPr="002719C6">
        <w:rPr>
          <w:rFonts w:cs="Times New Roman"/>
          <w:szCs w:val="22"/>
          <w:cs/>
        </w:rPr>
        <w:t>.</w:t>
      </w:r>
    </w:p>
    <w:p w14:paraId="11D6C0F3" w14:textId="77777777" w:rsidR="00982EE6" w:rsidRPr="002719C6" w:rsidRDefault="00982EE6" w:rsidP="00982EE6">
      <w:pPr>
        <w:tabs>
          <w:tab w:val="left" w:pos="540"/>
          <w:tab w:val="left" w:pos="630"/>
        </w:tabs>
        <w:spacing w:line="240" w:lineRule="atLeast"/>
        <w:ind w:left="540" w:right="-43" w:hanging="540"/>
        <w:jc w:val="both"/>
        <w:rPr>
          <w:rFonts w:cs="Times New Roman"/>
          <w:szCs w:val="22"/>
        </w:rPr>
      </w:pPr>
    </w:p>
    <w:p w14:paraId="76B4D835" w14:textId="77777777" w:rsidR="00982EE6" w:rsidRPr="002719C6" w:rsidRDefault="00982EE6" w:rsidP="00982EE6">
      <w:pPr>
        <w:tabs>
          <w:tab w:val="left" w:pos="540"/>
          <w:tab w:val="left" w:pos="630"/>
        </w:tabs>
        <w:spacing w:line="240" w:lineRule="atLeast"/>
        <w:ind w:left="540" w:right="-43" w:hanging="540"/>
        <w:jc w:val="both"/>
        <w:rPr>
          <w:rFonts w:cs="Times New Roman"/>
          <w:i/>
          <w:iCs/>
          <w:szCs w:val="22"/>
        </w:rPr>
      </w:pPr>
      <w:r w:rsidRPr="002719C6">
        <w:rPr>
          <w:rFonts w:cs="Times New Roman"/>
          <w:szCs w:val="22"/>
        </w:rPr>
        <w:tab/>
      </w:r>
      <w:r w:rsidRPr="002719C6">
        <w:rPr>
          <w:rFonts w:cs="Times New Roman"/>
          <w:i/>
          <w:iCs/>
          <w:szCs w:val="22"/>
        </w:rPr>
        <w:t xml:space="preserve">Determining whether an arrangement contains a lease </w:t>
      </w:r>
    </w:p>
    <w:p w14:paraId="12D7505C" w14:textId="77777777" w:rsidR="00982EE6" w:rsidRPr="002719C6" w:rsidRDefault="00982EE6" w:rsidP="00982EE6">
      <w:pPr>
        <w:tabs>
          <w:tab w:val="left" w:pos="540"/>
          <w:tab w:val="left" w:pos="630"/>
        </w:tabs>
        <w:spacing w:line="240" w:lineRule="atLeast"/>
        <w:ind w:left="540" w:right="-43" w:hanging="540"/>
        <w:jc w:val="both"/>
        <w:rPr>
          <w:rFonts w:cs="Times New Roman"/>
          <w:szCs w:val="22"/>
        </w:rPr>
      </w:pPr>
    </w:p>
    <w:p w14:paraId="69328A7F" w14:textId="77777777" w:rsidR="00982EE6" w:rsidRPr="002719C6" w:rsidRDefault="00982EE6" w:rsidP="00982EE6">
      <w:pPr>
        <w:tabs>
          <w:tab w:val="left" w:pos="540"/>
          <w:tab w:val="left" w:pos="630"/>
        </w:tabs>
        <w:spacing w:line="240" w:lineRule="atLeast"/>
        <w:ind w:left="540" w:right="-43" w:hanging="540"/>
        <w:jc w:val="both"/>
        <w:rPr>
          <w:rFonts w:cs="Times New Roman"/>
          <w:szCs w:val="22"/>
        </w:rPr>
      </w:pPr>
      <w:r w:rsidRPr="002719C6">
        <w:rPr>
          <w:rFonts w:cs="Times New Roman"/>
          <w:szCs w:val="22"/>
        </w:rPr>
        <w:tab/>
        <w:t>At inception of an arrangement, the Group determines whether such arrangement is or contains a lease</w:t>
      </w:r>
      <w:r w:rsidRPr="002719C6">
        <w:rPr>
          <w:rFonts w:cs="Times New Roman"/>
          <w:szCs w:val="22"/>
          <w:cs/>
        </w:rPr>
        <w:t xml:space="preserve">. </w:t>
      </w:r>
      <w:r w:rsidRPr="002719C6">
        <w:rPr>
          <w:rFonts w:cs="Times New Roman"/>
          <w:szCs w:val="22"/>
        </w:rPr>
        <w:t>A specific asset is the subject of a lease if fulfilment of the arrangement is dependent on the use of that specified asset</w:t>
      </w:r>
      <w:r w:rsidRPr="002719C6">
        <w:rPr>
          <w:rFonts w:cs="Times New Roman"/>
          <w:szCs w:val="22"/>
          <w:cs/>
        </w:rPr>
        <w:t xml:space="preserve">. </w:t>
      </w:r>
      <w:r w:rsidRPr="002719C6">
        <w:rPr>
          <w:rFonts w:cs="Times New Roman"/>
          <w:szCs w:val="22"/>
        </w:rPr>
        <w:t>An arrangement conveys the right to use the asset if the arrangement conveys to the Group the right to control the use of the underlying asset</w:t>
      </w:r>
      <w:r w:rsidRPr="002719C6">
        <w:rPr>
          <w:rFonts w:cs="Times New Roman"/>
          <w:szCs w:val="22"/>
          <w:cs/>
        </w:rPr>
        <w:t xml:space="preserve">. </w:t>
      </w:r>
    </w:p>
    <w:p w14:paraId="52F8295D" w14:textId="77777777" w:rsidR="00982EE6" w:rsidRPr="002719C6" w:rsidRDefault="00982EE6" w:rsidP="00982EE6">
      <w:pPr>
        <w:tabs>
          <w:tab w:val="left" w:pos="540"/>
          <w:tab w:val="left" w:pos="630"/>
        </w:tabs>
        <w:spacing w:line="240" w:lineRule="atLeast"/>
        <w:ind w:left="540" w:right="-43" w:hanging="540"/>
        <w:jc w:val="both"/>
        <w:rPr>
          <w:rFonts w:cs="Times New Roman"/>
          <w:szCs w:val="22"/>
        </w:rPr>
      </w:pPr>
    </w:p>
    <w:p w14:paraId="1557BEF6" w14:textId="63974AE1" w:rsidR="00982EE6" w:rsidRPr="002719C6" w:rsidRDefault="00982EE6" w:rsidP="00982EE6">
      <w:pPr>
        <w:tabs>
          <w:tab w:val="left" w:pos="540"/>
          <w:tab w:val="left" w:pos="630"/>
        </w:tabs>
        <w:spacing w:line="240" w:lineRule="atLeast"/>
        <w:ind w:left="540" w:right="-43" w:hanging="540"/>
        <w:jc w:val="both"/>
        <w:rPr>
          <w:rFonts w:cs="Times New Roman"/>
          <w:szCs w:val="22"/>
        </w:rPr>
      </w:pPr>
      <w:r w:rsidRPr="002719C6">
        <w:rPr>
          <w:rFonts w:cs="Times New Roman"/>
          <w:szCs w:val="22"/>
        </w:rPr>
        <w:tab/>
        <w:t xml:space="preserve">At inception or upon reassessment of the arrangement, the Group separates payments and other consideration required by such an arrangement into those for the lease and those for other elements </w:t>
      </w:r>
      <w:proofErr w:type="gramStart"/>
      <w:r w:rsidRPr="002719C6">
        <w:rPr>
          <w:rFonts w:cs="Times New Roman"/>
          <w:szCs w:val="22"/>
        </w:rPr>
        <w:t>on the basis of</w:t>
      </w:r>
      <w:proofErr w:type="gramEnd"/>
      <w:r w:rsidRPr="002719C6">
        <w:rPr>
          <w:rFonts w:cs="Times New Roman"/>
          <w:szCs w:val="22"/>
        </w:rPr>
        <w:t xml:space="preserve"> their relative fair values</w:t>
      </w:r>
      <w:r w:rsidRPr="002719C6">
        <w:rPr>
          <w:rFonts w:cs="Times New Roman"/>
          <w:szCs w:val="22"/>
          <w:cs/>
        </w:rPr>
        <w:t xml:space="preserve">. </w:t>
      </w:r>
      <w:r w:rsidRPr="002719C6">
        <w:rPr>
          <w:rFonts w:cs="Times New Roman"/>
          <w:szCs w:val="22"/>
        </w:rPr>
        <w:t xml:space="preserve">If the Group concludes for a finance lease that it is impracticable to separate the payments reliably, an asset and a liability are </w:t>
      </w:r>
      <w:proofErr w:type="spellStart"/>
      <w:r w:rsidRPr="002719C6">
        <w:rPr>
          <w:rFonts w:cs="Times New Roman"/>
          <w:szCs w:val="22"/>
        </w:rPr>
        <w:t>recognised</w:t>
      </w:r>
      <w:proofErr w:type="spellEnd"/>
      <w:r w:rsidRPr="002719C6">
        <w:rPr>
          <w:rFonts w:cs="Times New Roman"/>
          <w:szCs w:val="22"/>
        </w:rPr>
        <w:t xml:space="preserve"> at an amount equal to the fair value of the underlying asset</w:t>
      </w:r>
      <w:r w:rsidRPr="002719C6">
        <w:rPr>
          <w:rFonts w:cs="Times New Roman"/>
          <w:szCs w:val="22"/>
          <w:cs/>
        </w:rPr>
        <w:t xml:space="preserve">. </w:t>
      </w:r>
      <w:r w:rsidRPr="002719C6">
        <w:rPr>
          <w:rFonts w:cs="Times New Roman"/>
          <w:szCs w:val="22"/>
        </w:rPr>
        <w:t xml:space="preserve">Subsequently the liability is reduced as payments are made and an imputed finance charge on the liability is </w:t>
      </w:r>
      <w:proofErr w:type="spellStart"/>
      <w:r w:rsidRPr="002719C6">
        <w:rPr>
          <w:rFonts w:cs="Times New Roman"/>
          <w:szCs w:val="22"/>
        </w:rPr>
        <w:t>recognised</w:t>
      </w:r>
      <w:proofErr w:type="spellEnd"/>
      <w:r w:rsidRPr="002719C6">
        <w:rPr>
          <w:rFonts w:cs="Times New Roman"/>
          <w:szCs w:val="22"/>
        </w:rPr>
        <w:t xml:space="preserve"> using the Group’s incremental borrowing rate</w:t>
      </w:r>
      <w:r w:rsidRPr="002719C6">
        <w:rPr>
          <w:rFonts w:cs="Times New Roman"/>
          <w:szCs w:val="22"/>
          <w:cs/>
        </w:rPr>
        <w:t>.</w:t>
      </w:r>
    </w:p>
    <w:p w14:paraId="3E20760D" w14:textId="77777777" w:rsidR="006A0921" w:rsidRPr="002719C6" w:rsidRDefault="006A0921" w:rsidP="00982EE6">
      <w:pPr>
        <w:tabs>
          <w:tab w:val="left" w:pos="540"/>
          <w:tab w:val="left" w:pos="630"/>
        </w:tabs>
        <w:spacing w:line="240" w:lineRule="atLeast"/>
        <w:ind w:left="540" w:right="-43" w:hanging="540"/>
        <w:jc w:val="both"/>
        <w:rPr>
          <w:rFonts w:cs="Times New Roman"/>
          <w:szCs w:val="22"/>
        </w:rPr>
      </w:pPr>
    </w:p>
    <w:p w14:paraId="6245A59A" w14:textId="77777777" w:rsidR="00982EE6" w:rsidRPr="002719C6" w:rsidRDefault="00982EE6" w:rsidP="00982EE6">
      <w:pPr>
        <w:pStyle w:val="ListParagraph"/>
        <w:numPr>
          <w:ilvl w:val="1"/>
          <w:numId w:val="33"/>
        </w:numPr>
        <w:tabs>
          <w:tab w:val="left" w:pos="900"/>
        </w:tabs>
        <w:spacing w:line="240" w:lineRule="atLeast"/>
        <w:ind w:left="540" w:right="-43" w:hanging="540"/>
        <w:jc w:val="thaiDistribute"/>
        <w:rPr>
          <w:rFonts w:cs="Times New Roman"/>
          <w:b/>
          <w:bCs/>
          <w:i/>
          <w:iCs/>
          <w:szCs w:val="22"/>
        </w:rPr>
      </w:pPr>
      <w:r w:rsidRPr="002719C6">
        <w:rPr>
          <w:rFonts w:cs="Times New Roman"/>
          <w:b/>
          <w:bCs/>
          <w:i/>
          <w:iCs/>
          <w:szCs w:val="22"/>
        </w:rPr>
        <w:t>Income taxes</w:t>
      </w:r>
    </w:p>
    <w:p w14:paraId="24EEF4AA" w14:textId="77777777" w:rsidR="00982EE6" w:rsidRPr="002719C6" w:rsidRDefault="00982EE6" w:rsidP="00982EE6">
      <w:pPr>
        <w:tabs>
          <w:tab w:val="left" w:pos="540"/>
          <w:tab w:val="left" w:pos="630"/>
        </w:tabs>
        <w:spacing w:line="240" w:lineRule="atLeast"/>
        <w:ind w:left="540" w:right="-43" w:hanging="540"/>
        <w:jc w:val="both"/>
        <w:rPr>
          <w:rFonts w:cs="Times New Roman"/>
          <w:szCs w:val="22"/>
        </w:rPr>
      </w:pPr>
    </w:p>
    <w:p w14:paraId="7E2CF0ED" w14:textId="2C09537D" w:rsidR="00982EE6" w:rsidRPr="002719C6" w:rsidRDefault="00982EE6" w:rsidP="00982EE6">
      <w:pPr>
        <w:tabs>
          <w:tab w:val="left" w:pos="540"/>
          <w:tab w:val="left" w:pos="630"/>
        </w:tabs>
        <w:spacing w:line="240" w:lineRule="atLeast"/>
        <w:ind w:left="540" w:right="-43" w:hanging="540"/>
        <w:jc w:val="thaiDistribute"/>
        <w:rPr>
          <w:rFonts w:cs="Times New Roman"/>
          <w:szCs w:val="22"/>
        </w:rPr>
      </w:pPr>
      <w:r w:rsidRPr="002719C6">
        <w:rPr>
          <w:rFonts w:cs="Times New Roman"/>
          <w:szCs w:val="22"/>
        </w:rPr>
        <w:tab/>
        <w:t>Income tax expense for the year comprises current and deferred tax.</w:t>
      </w:r>
      <w:r w:rsidR="003B6B3E" w:rsidRPr="002719C6">
        <w:rPr>
          <w:rFonts w:cs="Times New Roman"/>
          <w:szCs w:val="22"/>
        </w:rPr>
        <w:t xml:space="preserve"> </w:t>
      </w:r>
      <w:r w:rsidRPr="002719C6">
        <w:rPr>
          <w:rFonts w:cs="Times New Roman"/>
          <w:szCs w:val="22"/>
        </w:rPr>
        <w:t xml:space="preserve">Current and deferred tax are </w:t>
      </w:r>
      <w:proofErr w:type="spellStart"/>
      <w:r w:rsidRPr="002719C6">
        <w:rPr>
          <w:rFonts w:cs="Times New Roman"/>
          <w:szCs w:val="22"/>
        </w:rPr>
        <w:t>recognised</w:t>
      </w:r>
      <w:proofErr w:type="spellEnd"/>
      <w:r w:rsidRPr="002719C6">
        <w:rPr>
          <w:rFonts w:cs="Times New Roman"/>
          <w:szCs w:val="22"/>
        </w:rPr>
        <w:t xml:space="preserve"> in profit or loss except to the extent that they relate to a business combination, or items </w:t>
      </w:r>
      <w:proofErr w:type="spellStart"/>
      <w:r w:rsidRPr="002719C6">
        <w:rPr>
          <w:rFonts w:cs="Times New Roman"/>
          <w:szCs w:val="22"/>
        </w:rPr>
        <w:t>recognised</w:t>
      </w:r>
      <w:proofErr w:type="spellEnd"/>
      <w:r w:rsidRPr="002719C6">
        <w:rPr>
          <w:rFonts w:cs="Times New Roman"/>
          <w:szCs w:val="22"/>
        </w:rPr>
        <w:t xml:space="preserve"> directly in equity or in other comprehensive income.</w:t>
      </w:r>
    </w:p>
    <w:p w14:paraId="1D23A5C4" w14:textId="77777777" w:rsidR="00982EE6" w:rsidRPr="002719C6" w:rsidRDefault="00982EE6" w:rsidP="00982EE6">
      <w:pPr>
        <w:tabs>
          <w:tab w:val="left" w:pos="540"/>
          <w:tab w:val="left" w:pos="630"/>
        </w:tabs>
        <w:spacing w:line="240" w:lineRule="atLeast"/>
        <w:ind w:left="540" w:right="-43" w:hanging="540"/>
        <w:jc w:val="thaiDistribute"/>
        <w:rPr>
          <w:rFonts w:cs="Times New Roman"/>
          <w:szCs w:val="22"/>
        </w:rPr>
      </w:pPr>
    </w:p>
    <w:p w14:paraId="7B9B18CE" w14:textId="77777777" w:rsidR="00982EE6" w:rsidRPr="002719C6" w:rsidRDefault="00982EE6" w:rsidP="00982EE6">
      <w:pPr>
        <w:tabs>
          <w:tab w:val="left" w:pos="540"/>
          <w:tab w:val="left" w:pos="630"/>
        </w:tabs>
        <w:spacing w:line="240" w:lineRule="atLeast"/>
        <w:ind w:left="540" w:right="-43" w:hanging="540"/>
        <w:jc w:val="thaiDistribute"/>
        <w:rPr>
          <w:rFonts w:cs="Times New Roman"/>
          <w:szCs w:val="22"/>
        </w:rPr>
      </w:pPr>
      <w:r w:rsidRPr="002719C6">
        <w:rPr>
          <w:rFonts w:cs="Times New Roman"/>
          <w:szCs w:val="22"/>
        </w:rPr>
        <w:tab/>
        <w:t>Current tax is the expected tax payable or receivable on the taxable income or loss for the year, using tax rates enacted or substantively enacted at the reporting date, and any adjustment to tax payable in respect of previous years.</w:t>
      </w:r>
    </w:p>
    <w:p w14:paraId="0813976B" w14:textId="5DCCD4E2" w:rsidR="00982EE6" w:rsidRPr="002719C6" w:rsidRDefault="00982EE6" w:rsidP="00982EE6">
      <w:pPr>
        <w:tabs>
          <w:tab w:val="left" w:pos="540"/>
          <w:tab w:val="left" w:pos="630"/>
        </w:tabs>
        <w:spacing w:line="240" w:lineRule="atLeast"/>
        <w:ind w:left="540" w:right="-43" w:hanging="540"/>
        <w:jc w:val="thaiDistribute"/>
        <w:rPr>
          <w:rFonts w:cs="Times New Roman"/>
          <w:szCs w:val="22"/>
        </w:rPr>
      </w:pPr>
    </w:p>
    <w:p w14:paraId="72A48BA8" w14:textId="77777777" w:rsidR="00982EE6" w:rsidRPr="002719C6" w:rsidRDefault="00982EE6" w:rsidP="00982EE6">
      <w:pPr>
        <w:tabs>
          <w:tab w:val="left" w:pos="540"/>
          <w:tab w:val="left" w:pos="630"/>
        </w:tabs>
        <w:spacing w:line="240" w:lineRule="atLeast"/>
        <w:ind w:left="540" w:right="-43" w:hanging="540"/>
        <w:jc w:val="thaiDistribute"/>
        <w:rPr>
          <w:rFonts w:cs="Times New Roman"/>
          <w:szCs w:val="22"/>
        </w:rPr>
      </w:pPr>
      <w:r w:rsidRPr="002719C6">
        <w:rPr>
          <w:rFonts w:cs="Times New Roman"/>
          <w:szCs w:val="22"/>
        </w:rPr>
        <w:tab/>
        <w:t xml:space="preserve">Deferred tax is </w:t>
      </w:r>
      <w:proofErr w:type="spellStart"/>
      <w:r w:rsidRPr="002719C6">
        <w:rPr>
          <w:rFonts w:cs="Times New Roman"/>
          <w:szCs w:val="22"/>
        </w:rPr>
        <w:t>recognised</w:t>
      </w:r>
      <w:proofErr w:type="spellEnd"/>
      <w:r w:rsidRPr="002719C6">
        <w:rPr>
          <w:rFonts w:cs="Times New Roman"/>
          <w:szCs w:val="22"/>
        </w:rPr>
        <w:t xml:space="preserve"> in respect of temporary differences between the carrying amounts of assets and liabilities for financial reporting purposes and the amounts used for taxation purposes. Deferred tax is not </w:t>
      </w:r>
      <w:proofErr w:type="spellStart"/>
      <w:r w:rsidRPr="002719C6">
        <w:rPr>
          <w:rFonts w:cs="Times New Roman"/>
          <w:szCs w:val="22"/>
        </w:rPr>
        <w:t>recognised</w:t>
      </w:r>
      <w:proofErr w:type="spellEnd"/>
      <w:r w:rsidRPr="002719C6">
        <w:rPr>
          <w:rFonts w:cs="Times New Roman"/>
          <w:szCs w:val="22"/>
        </w:rPr>
        <w:t xml:space="preserve">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 </w:t>
      </w:r>
    </w:p>
    <w:p w14:paraId="2D8E972E" w14:textId="77777777" w:rsidR="00982EE6" w:rsidRPr="00256585" w:rsidRDefault="00982EE6" w:rsidP="00982EE6">
      <w:pPr>
        <w:tabs>
          <w:tab w:val="left" w:pos="540"/>
          <w:tab w:val="left" w:pos="630"/>
        </w:tabs>
        <w:spacing w:line="240" w:lineRule="atLeast"/>
        <w:ind w:left="540" w:right="-43" w:hanging="540"/>
        <w:jc w:val="thaiDistribute"/>
        <w:rPr>
          <w:rFonts w:cs="Times New Roman"/>
          <w:sz w:val="18"/>
          <w:szCs w:val="18"/>
        </w:rPr>
      </w:pPr>
    </w:p>
    <w:p w14:paraId="524A8FF5" w14:textId="77777777" w:rsidR="00982EE6" w:rsidRPr="002719C6" w:rsidRDefault="00982EE6" w:rsidP="00982EE6">
      <w:pPr>
        <w:tabs>
          <w:tab w:val="left" w:pos="540"/>
          <w:tab w:val="left" w:pos="630"/>
        </w:tabs>
        <w:spacing w:line="240" w:lineRule="atLeast"/>
        <w:ind w:left="540" w:right="-43" w:hanging="540"/>
        <w:jc w:val="thaiDistribute"/>
        <w:rPr>
          <w:rFonts w:cs="Times New Roman"/>
          <w:szCs w:val="22"/>
        </w:rPr>
      </w:pPr>
      <w:r w:rsidRPr="00F77058">
        <w:rPr>
          <w:rFonts w:cs="Times New Roman"/>
          <w:szCs w:val="22"/>
        </w:rPr>
        <w:lastRenderedPageBreak/>
        <w:tab/>
      </w:r>
      <w:r w:rsidRPr="002719C6">
        <w:rPr>
          <w:rFonts w:cs="Times New Roman"/>
          <w:szCs w:val="22"/>
        </w:rPr>
        <w:t xml:space="preserve">The measurement of deferred tax reflects the tax consequences that would follow the </w:t>
      </w:r>
      <w:proofErr w:type="gramStart"/>
      <w:r w:rsidRPr="002719C6">
        <w:rPr>
          <w:rFonts w:cs="Times New Roman"/>
          <w:szCs w:val="22"/>
        </w:rPr>
        <w:t>manner in which</w:t>
      </w:r>
      <w:proofErr w:type="gramEnd"/>
      <w:r w:rsidRPr="002719C6">
        <w:rPr>
          <w:rFonts w:cs="Times New Roman"/>
          <w:szCs w:val="22"/>
        </w:rPr>
        <w:t xml:space="preserve"> the Group expects, at the end of the reporting period, to recover or settle the carrying amount of its assets and liabilities.</w:t>
      </w:r>
    </w:p>
    <w:p w14:paraId="11819874" w14:textId="77777777" w:rsidR="00982EE6" w:rsidRPr="002719C6" w:rsidRDefault="00982EE6" w:rsidP="00982EE6">
      <w:pPr>
        <w:tabs>
          <w:tab w:val="left" w:pos="540"/>
          <w:tab w:val="left" w:pos="630"/>
        </w:tabs>
        <w:spacing w:line="240" w:lineRule="atLeast"/>
        <w:ind w:left="540" w:right="-43" w:hanging="540"/>
        <w:jc w:val="thaiDistribute"/>
        <w:rPr>
          <w:rFonts w:cs="Times New Roman"/>
          <w:szCs w:val="22"/>
        </w:rPr>
      </w:pPr>
    </w:p>
    <w:p w14:paraId="33C24394" w14:textId="77777777" w:rsidR="00982EE6" w:rsidRPr="002719C6" w:rsidRDefault="00982EE6" w:rsidP="00982EE6">
      <w:pPr>
        <w:tabs>
          <w:tab w:val="left" w:pos="540"/>
          <w:tab w:val="left" w:pos="630"/>
        </w:tabs>
        <w:spacing w:line="240" w:lineRule="atLeast"/>
        <w:ind w:left="540" w:right="-43" w:hanging="540"/>
        <w:jc w:val="thaiDistribute"/>
        <w:rPr>
          <w:rFonts w:cs="Times New Roman"/>
          <w:szCs w:val="22"/>
        </w:rPr>
      </w:pPr>
      <w:r w:rsidRPr="002719C6">
        <w:rPr>
          <w:rFonts w:cs="Times New Roman"/>
          <w:szCs w:val="22"/>
        </w:rPr>
        <w:tab/>
        <w:t>Deferred tax is measured at the tax rates that are expected to be applied to the temporary differences when they reverse, using tax rates enacted or substantively enacted at the reporting date.</w:t>
      </w:r>
    </w:p>
    <w:p w14:paraId="3EA74966" w14:textId="77777777" w:rsidR="00982EE6" w:rsidRPr="002719C6" w:rsidRDefault="00982EE6" w:rsidP="00982EE6">
      <w:pPr>
        <w:tabs>
          <w:tab w:val="left" w:pos="540"/>
          <w:tab w:val="left" w:pos="630"/>
        </w:tabs>
        <w:spacing w:line="240" w:lineRule="atLeast"/>
        <w:ind w:left="540" w:right="-43" w:hanging="540"/>
        <w:jc w:val="thaiDistribute"/>
        <w:rPr>
          <w:rFonts w:cs="Times New Roman"/>
          <w:szCs w:val="22"/>
        </w:rPr>
      </w:pPr>
    </w:p>
    <w:p w14:paraId="32B7B695" w14:textId="77777777" w:rsidR="00982EE6" w:rsidRPr="002719C6" w:rsidRDefault="00982EE6" w:rsidP="00982EE6">
      <w:pPr>
        <w:tabs>
          <w:tab w:val="left" w:pos="540"/>
          <w:tab w:val="left" w:pos="630"/>
        </w:tabs>
        <w:spacing w:line="240" w:lineRule="atLeast"/>
        <w:ind w:left="540" w:right="-43" w:hanging="540"/>
        <w:jc w:val="thaiDistribute"/>
        <w:rPr>
          <w:rFonts w:cs="Times New Roman"/>
          <w:szCs w:val="22"/>
        </w:rPr>
      </w:pPr>
      <w:r w:rsidRPr="002719C6">
        <w:rPr>
          <w:rFonts w:cs="Times New Roman"/>
          <w:szCs w:val="22"/>
        </w:rPr>
        <w:tab/>
        <w:t xml:space="preserve">In determining the amount of current and deferred tax, the Group </w:t>
      </w:r>
      <w:proofErr w:type="gramStart"/>
      <w:r w:rsidRPr="002719C6">
        <w:rPr>
          <w:rFonts w:cs="Times New Roman"/>
          <w:szCs w:val="22"/>
        </w:rPr>
        <w:t>takes into account</w:t>
      </w:r>
      <w:proofErr w:type="gramEnd"/>
      <w:r w:rsidRPr="002719C6">
        <w:rPr>
          <w:rFonts w:cs="Times New Roman"/>
          <w:szCs w:val="22"/>
        </w:rPr>
        <w:t xml:space="preserve">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14:paraId="4CE43484" w14:textId="77777777" w:rsidR="00982EE6" w:rsidRPr="002719C6" w:rsidRDefault="00982EE6" w:rsidP="00982EE6">
      <w:pPr>
        <w:tabs>
          <w:tab w:val="left" w:pos="540"/>
          <w:tab w:val="left" w:pos="630"/>
        </w:tabs>
        <w:spacing w:line="240" w:lineRule="atLeast"/>
        <w:ind w:left="540" w:right="-43" w:hanging="540"/>
        <w:jc w:val="thaiDistribute"/>
        <w:rPr>
          <w:rFonts w:cs="Times New Roman"/>
          <w:szCs w:val="22"/>
        </w:rPr>
      </w:pPr>
    </w:p>
    <w:p w14:paraId="69BF833E" w14:textId="77777777" w:rsidR="00982EE6" w:rsidRPr="002719C6" w:rsidRDefault="00982EE6" w:rsidP="00982EE6">
      <w:pPr>
        <w:tabs>
          <w:tab w:val="left" w:pos="540"/>
          <w:tab w:val="left" w:pos="630"/>
        </w:tabs>
        <w:spacing w:line="240" w:lineRule="atLeast"/>
        <w:ind w:left="540" w:right="-43" w:hanging="540"/>
        <w:jc w:val="thaiDistribute"/>
        <w:rPr>
          <w:rFonts w:cs="Times New Roman"/>
          <w:szCs w:val="22"/>
        </w:rPr>
      </w:pPr>
      <w:r w:rsidRPr="002719C6">
        <w:rPr>
          <w:rFonts w:cs="Times New Roman"/>
          <w:szCs w:val="22"/>
        </w:rPr>
        <w:tab/>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w:t>
      </w:r>
      <w:proofErr w:type="spellStart"/>
      <w:r w:rsidRPr="002719C6">
        <w:rPr>
          <w:rFonts w:cs="Times New Roman"/>
          <w:szCs w:val="22"/>
        </w:rPr>
        <w:t>realised</w:t>
      </w:r>
      <w:proofErr w:type="spellEnd"/>
      <w:r w:rsidRPr="002719C6">
        <w:rPr>
          <w:rFonts w:cs="Times New Roman"/>
          <w:szCs w:val="22"/>
        </w:rPr>
        <w:t xml:space="preserve"> simultaneously.</w:t>
      </w:r>
    </w:p>
    <w:p w14:paraId="731AD2D0" w14:textId="77777777" w:rsidR="00982EE6" w:rsidRPr="002719C6" w:rsidRDefault="00982EE6" w:rsidP="00982EE6">
      <w:pPr>
        <w:tabs>
          <w:tab w:val="left" w:pos="540"/>
          <w:tab w:val="left" w:pos="630"/>
        </w:tabs>
        <w:spacing w:line="240" w:lineRule="atLeast"/>
        <w:ind w:left="540" w:right="-43" w:hanging="540"/>
        <w:jc w:val="thaiDistribute"/>
        <w:rPr>
          <w:rFonts w:cs="Times New Roman"/>
          <w:szCs w:val="22"/>
        </w:rPr>
      </w:pPr>
    </w:p>
    <w:p w14:paraId="671667FA" w14:textId="77777777" w:rsidR="00982EE6" w:rsidRPr="002719C6" w:rsidRDefault="00982EE6" w:rsidP="00982EE6">
      <w:pPr>
        <w:tabs>
          <w:tab w:val="left" w:pos="540"/>
          <w:tab w:val="left" w:pos="630"/>
        </w:tabs>
        <w:spacing w:line="240" w:lineRule="atLeast"/>
        <w:ind w:left="540" w:right="-43" w:hanging="540"/>
        <w:jc w:val="thaiDistribute"/>
        <w:rPr>
          <w:rFonts w:cs="Times New Roman"/>
          <w:szCs w:val="22"/>
        </w:rPr>
      </w:pPr>
      <w:r w:rsidRPr="002719C6">
        <w:rPr>
          <w:rFonts w:cs="Times New Roman"/>
          <w:szCs w:val="22"/>
        </w:rPr>
        <w:tab/>
        <w:t xml:space="preserve">A deferred tax asset is </w:t>
      </w:r>
      <w:proofErr w:type="spellStart"/>
      <w:r w:rsidRPr="002719C6">
        <w:rPr>
          <w:rFonts w:cs="Times New Roman"/>
          <w:szCs w:val="22"/>
        </w:rPr>
        <w:t>recognised</w:t>
      </w:r>
      <w:proofErr w:type="spellEnd"/>
      <w:r w:rsidRPr="002719C6">
        <w:rPr>
          <w:rFonts w:cs="Times New Roman"/>
          <w:szCs w:val="22"/>
        </w:rPr>
        <w:t xml:space="preserve"> to the extent that it is probable that future taxable profits will be available against which the temporary differences can be </w:t>
      </w:r>
      <w:proofErr w:type="spellStart"/>
      <w:r w:rsidRPr="002719C6">
        <w:rPr>
          <w:rFonts w:cs="Times New Roman"/>
          <w:szCs w:val="22"/>
        </w:rPr>
        <w:t>utilised</w:t>
      </w:r>
      <w:proofErr w:type="spellEnd"/>
      <w:r w:rsidRPr="002719C6">
        <w:rPr>
          <w:rFonts w:cs="Times New Roman"/>
          <w:szCs w:val="22"/>
        </w:rPr>
        <w:t xml:space="preserve">. Future taxable profits are determined based on the reversal of relevant taxable temporary differences. If the amount of taxable temporary differences is insufficient to </w:t>
      </w:r>
      <w:proofErr w:type="spellStart"/>
      <w:r w:rsidRPr="002719C6">
        <w:rPr>
          <w:rFonts w:cs="Times New Roman"/>
          <w:szCs w:val="22"/>
        </w:rPr>
        <w:t>recognise</w:t>
      </w:r>
      <w:proofErr w:type="spellEnd"/>
      <w:r w:rsidRPr="002719C6">
        <w:rPr>
          <w:rFonts w:cs="Times New Roman"/>
          <w:szCs w:val="22"/>
        </w:rPr>
        <w:t xml:space="preserv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no longer probable that the related tax benefit will be </w:t>
      </w:r>
      <w:proofErr w:type="spellStart"/>
      <w:r w:rsidRPr="002719C6">
        <w:rPr>
          <w:rFonts w:cs="Times New Roman"/>
          <w:szCs w:val="22"/>
        </w:rPr>
        <w:t>realised</w:t>
      </w:r>
      <w:proofErr w:type="spellEnd"/>
      <w:r w:rsidRPr="002719C6">
        <w:rPr>
          <w:rFonts w:cs="Times New Roman"/>
          <w:szCs w:val="22"/>
        </w:rPr>
        <w:t>.</w:t>
      </w:r>
    </w:p>
    <w:p w14:paraId="619FC9BE" w14:textId="77777777" w:rsidR="00982EE6" w:rsidRPr="002719C6" w:rsidRDefault="00982EE6" w:rsidP="00982EE6">
      <w:pPr>
        <w:tabs>
          <w:tab w:val="left" w:pos="540"/>
          <w:tab w:val="left" w:pos="630"/>
        </w:tabs>
        <w:spacing w:line="240" w:lineRule="atLeast"/>
        <w:ind w:left="540" w:right="-43" w:hanging="540"/>
        <w:jc w:val="thaiDistribute"/>
        <w:rPr>
          <w:rFonts w:cs="Times New Roman"/>
          <w:szCs w:val="22"/>
        </w:rPr>
      </w:pPr>
      <w:r w:rsidRPr="002719C6">
        <w:rPr>
          <w:rFonts w:cs="Times New Roman"/>
          <w:szCs w:val="22"/>
        </w:rPr>
        <w:t xml:space="preserve"> </w:t>
      </w:r>
    </w:p>
    <w:p w14:paraId="4A0B7BC1" w14:textId="77777777" w:rsidR="00982EE6" w:rsidRPr="002719C6" w:rsidRDefault="00982EE6" w:rsidP="00982EE6">
      <w:pPr>
        <w:pStyle w:val="ListParagraph"/>
        <w:numPr>
          <w:ilvl w:val="1"/>
          <w:numId w:val="33"/>
        </w:numPr>
        <w:tabs>
          <w:tab w:val="left" w:pos="900"/>
        </w:tabs>
        <w:spacing w:line="240" w:lineRule="atLeast"/>
        <w:ind w:left="540" w:right="-43" w:hanging="540"/>
        <w:jc w:val="thaiDistribute"/>
        <w:rPr>
          <w:rFonts w:cs="Times New Roman"/>
          <w:b/>
          <w:bCs/>
          <w:i/>
          <w:iCs/>
          <w:szCs w:val="22"/>
        </w:rPr>
      </w:pPr>
      <w:r w:rsidRPr="002719C6">
        <w:rPr>
          <w:rFonts w:cs="Times New Roman"/>
          <w:b/>
          <w:bCs/>
          <w:i/>
          <w:iCs/>
          <w:szCs w:val="22"/>
        </w:rPr>
        <w:t>Earnings per share</w:t>
      </w:r>
    </w:p>
    <w:p w14:paraId="35976D03" w14:textId="77777777" w:rsidR="00982EE6" w:rsidRPr="002719C6" w:rsidRDefault="00982EE6" w:rsidP="00982EE6">
      <w:pPr>
        <w:tabs>
          <w:tab w:val="left" w:pos="540"/>
          <w:tab w:val="left" w:pos="630"/>
        </w:tabs>
        <w:spacing w:line="240" w:lineRule="atLeast"/>
        <w:ind w:left="540" w:right="-43" w:hanging="540"/>
        <w:jc w:val="both"/>
        <w:rPr>
          <w:rFonts w:cs="Times New Roman"/>
          <w:szCs w:val="22"/>
        </w:rPr>
      </w:pPr>
    </w:p>
    <w:p w14:paraId="0D3DD406" w14:textId="4E429658" w:rsidR="00982EE6" w:rsidRPr="002719C6" w:rsidRDefault="00982EE6" w:rsidP="00982EE6">
      <w:pPr>
        <w:tabs>
          <w:tab w:val="left" w:pos="540"/>
          <w:tab w:val="left" w:pos="630"/>
        </w:tabs>
        <w:spacing w:line="240" w:lineRule="atLeast"/>
        <w:ind w:left="540" w:right="-43" w:hanging="540"/>
        <w:jc w:val="both"/>
        <w:rPr>
          <w:rFonts w:cs="Times New Roman"/>
          <w:szCs w:val="22"/>
        </w:rPr>
      </w:pPr>
      <w:r w:rsidRPr="002719C6">
        <w:rPr>
          <w:rFonts w:cs="Times New Roman"/>
          <w:szCs w:val="22"/>
        </w:rPr>
        <w:tab/>
        <w:t>The Group</w:t>
      </w:r>
      <w:r w:rsidRPr="002719C6">
        <w:rPr>
          <w:rFonts w:cs="Times New Roman"/>
          <w:szCs w:val="22"/>
          <w:cs/>
        </w:rPr>
        <w:t xml:space="preserve"> </w:t>
      </w:r>
      <w:r w:rsidRPr="002719C6">
        <w:rPr>
          <w:rFonts w:cs="Times New Roman"/>
          <w:szCs w:val="22"/>
        </w:rPr>
        <w:t xml:space="preserve">presents basic earnings per share </w:t>
      </w:r>
      <w:r w:rsidRPr="002719C6">
        <w:rPr>
          <w:rFonts w:cs="Times New Roman"/>
          <w:szCs w:val="22"/>
          <w:cs/>
        </w:rPr>
        <w:t>(</w:t>
      </w:r>
      <w:r w:rsidRPr="002719C6">
        <w:rPr>
          <w:rFonts w:cs="Times New Roman"/>
          <w:szCs w:val="22"/>
        </w:rPr>
        <w:t>EPS</w:t>
      </w:r>
      <w:r w:rsidRPr="002719C6">
        <w:rPr>
          <w:rFonts w:cs="Times New Roman"/>
          <w:szCs w:val="22"/>
          <w:cs/>
        </w:rPr>
        <w:t xml:space="preserve">) </w:t>
      </w:r>
      <w:r w:rsidRPr="002719C6">
        <w:rPr>
          <w:rFonts w:cs="Times New Roman"/>
          <w:szCs w:val="22"/>
        </w:rPr>
        <w:t>data for its ordinary shares</w:t>
      </w:r>
      <w:r w:rsidRPr="002719C6">
        <w:rPr>
          <w:rFonts w:cs="Times New Roman"/>
          <w:szCs w:val="22"/>
          <w:cs/>
        </w:rPr>
        <w:t xml:space="preserve">. </w:t>
      </w:r>
      <w:r w:rsidRPr="002719C6">
        <w:rPr>
          <w:rFonts w:cs="Times New Roman"/>
          <w:szCs w:val="22"/>
        </w:rPr>
        <w:t>Basic EPS is calculated by dividing the profit or loss attributable to ordinary shareholders of the Company by the weighted average number of ordinary shares outstanding during the year</w:t>
      </w:r>
      <w:r w:rsidR="00BD2BDC" w:rsidRPr="002719C6">
        <w:rPr>
          <w:rFonts w:cs="Times New Roman"/>
          <w:szCs w:val="22"/>
        </w:rPr>
        <w:t>.</w:t>
      </w:r>
    </w:p>
    <w:p w14:paraId="17FBAC0B" w14:textId="77777777" w:rsidR="00982EE6" w:rsidRPr="002719C6" w:rsidRDefault="00982EE6" w:rsidP="00982EE6">
      <w:pPr>
        <w:tabs>
          <w:tab w:val="left" w:pos="540"/>
          <w:tab w:val="left" w:pos="630"/>
        </w:tabs>
        <w:spacing w:line="240" w:lineRule="atLeast"/>
        <w:ind w:left="540" w:right="-43" w:hanging="540"/>
        <w:jc w:val="both"/>
        <w:rPr>
          <w:rFonts w:cs="Times New Roman"/>
          <w:szCs w:val="22"/>
        </w:rPr>
      </w:pPr>
    </w:p>
    <w:p w14:paraId="32D023B4" w14:textId="77777777" w:rsidR="00982EE6" w:rsidRPr="002719C6" w:rsidRDefault="00982EE6" w:rsidP="00982EE6">
      <w:pPr>
        <w:pStyle w:val="ListParagraph"/>
        <w:numPr>
          <w:ilvl w:val="1"/>
          <w:numId w:val="33"/>
        </w:numPr>
        <w:tabs>
          <w:tab w:val="left" w:pos="900"/>
        </w:tabs>
        <w:spacing w:line="240" w:lineRule="atLeast"/>
        <w:ind w:left="540" w:right="-43" w:hanging="540"/>
        <w:jc w:val="thaiDistribute"/>
        <w:rPr>
          <w:rFonts w:cs="Times New Roman"/>
          <w:b/>
          <w:bCs/>
          <w:i/>
          <w:iCs/>
          <w:szCs w:val="22"/>
        </w:rPr>
      </w:pPr>
      <w:r w:rsidRPr="002719C6">
        <w:rPr>
          <w:rFonts w:cs="Times New Roman"/>
          <w:b/>
          <w:bCs/>
          <w:i/>
          <w:iCs/>
          <w:szCs w:val="22"/>
        </w:rPr>
        <w:t>Related parties</w:t>
      </w:r>
    </w:p>
    <w:p w14:paraId="75F67792" w14:textId="77777777" w:rsidR="00982EE6" w:rsidRPr="002719C6" w:rsidRDefault="00982EE6" w:rsidP="00982EE6">
      <w:pPr>
        <w:tabs>
          <w:tab w:val="left" w:pos="540"/>
          <w:tab w:val="left" w:pos="630"/>
        </w:tabs>
        <w:spacing w:line="240" w:lineRule="atLeast"/>
        <w:ind w:left="540" w:right="-43" w:hanging="540"/>
        <w:jc w:val="both"/>
        <w:rPr>
          <w:rFonts w:cs="Times New Roman"/>
          <w:szCs w:val="22"/>
        </w:rPr>
      </w:pPr>
      <w:r w:rsidRPr="002719C6">
        <w:rPr>
          <w:rFonts w:cs="Times New Roman"/>
          <w:szCs w:val="22"/>
        </w:rPr>
        <w:tab/>
      </w:r>
    </w:p>
    <w:p w14:paraId="3D65E423" w14:textId="45B65295" w:rsidR="00833D95" w:rsidRPr="002719C6" w:rsidRDefault="00982EE6" w:rsidP="00FF73F7">
      <w:pPr>
        <w:tabs>
          <w:tab w:val="left" w:pos="540"/>
          <w:tab w:val="left" w:pos="630"/>
        </w:tabs>
        <w:spacing w:line="240" w:lineRule="atLeast"/>
        <w:ind w:left="540" w:right="-43" w:hanging="540"/>
        <w:jc w:val="both"/>
        <w:rPr>
          <w:rFonts w:cs="Times New Roman"/>
          <w:szCs w:val="22"/>
        </w:rPr>
      </w:pPr>
      <w:r w:rsidRPr="002719C6">
        <w:rPr>
          <w:rFonts w:cs="Times New Roman"/>
          <w:szCs w:val="22"/>
        </w:rPr>
        <w:tab/>
        <w:t>A related party is a person or entity that has direct or indirect control or joint control, or has significant influence over the financial and managerial decision-making of the Group; a person or entity that are under common control or under the same significant influence as the Group; or the Group has direct or indirect control or joint control or has significant influence over the financial and managerial decision-making of a person or entity.</w:t>
      </w:r>
    </w:p>
    <w:p w14:paraId="7E8AFCC3" w14:textId="77777777" w:rsidR="00FF73F7" w:rsidRPr="002719C6" w:rsidRDefault="00FF73F7" w:rsidP="00FF73F7">
      <w:pPr>
        <w:tabs>
          <w:tab w:val="left" w:pos="540"/>
          <w:tab w:val="left" w:pos="630"/>
        </w:tabs>
        <w:spacing w:line="240" w:lineRule="atLeast"/>
        <w:ind w:left="540" w:right="-43" w:hanging="540"/>
        <w:jc w:val="both"/>
        <w:rPr>
          <w:rFonts w:cs="Times New Roman"/>
          <w:szCs w:val="22"/>
        </w:rPr>
      </w:pPr>
    </w:p>
    <w:p w14:paraId="08EDD4E1" w14:textId="77777777" w:rsidR="00982EE6" w:rsidRPr="002719C6" w:rsidRDefault="00982EE6" w:rsidP="00982EE6">
      <w:pPr>
        <w:pStyle w:val="ListParagraph"/>
        <w:numPr>
          <w:ilvl w:val="1"/>
          <w:numId w:val="33"/>
        </w:numPr>
        <w:tabs>
          <w:tab w:val="left" w:pos="900"/>
        </w:tabs>
        <w:spacing w:line="240" w:lineRule="atLeast"/>
        <w:ind w:left="540" w:right="-43" w:hanging="540"/>
        <w:jc w:val="thaiDistribute"/>
        <w:rPr>
          <w:rFonts w:cs="Times New Roman"/>
          <w:b/>
          <w:bCs/>
          <w:i/>
          <w:iCs/>
          <w:szCs w:val="22"/>
        </w:rPr>
      </w:pPr>
      <w:r w:rsidRPr="002719C6">
        <w:rPr>
          <w:rFonts w:cs="Times New Roman"/>
          <w:b/>
          <w:bCs/>
          <w:i/>
          <w:iCs/>
          <w:szCs w:val="22"/>
        </w:rPr>
        <w:t>Segment reporting</w:t>
      </w:r>
    </w:p>
    <w:p w14:paraId="270C7E20" w14:textId="77777777" w:rsidR="00982EE6" w:rsidRPr="002719C6" w:rsidRDefault="00982EE6" w:rsidP="00982EE6">
      <w:pPr>
        <w:tabs>
          <w:tab w:val="left" w:pos="540"/>
          <w:tab w:val="left" w:pos="630"/>
        </w:tabs>
        <w:spacing w:line="240" w:lineRule="atLeast"/>
        <w:ind w:left="540" w:right="-43" w:hanging="540"/>
        <w:jc w:val="both"/>
        <w:rPr>
          <w:rFonts w:cs="Times New Roman"/>
          <w:szCs w:val="22"/>
        </w:rPr>
      </w:pPr>
    </w:p>
    <w:p w14:paraId="254F68EB" w14:textId="43135063" w:rsidR="00982EE6" w:rsidRPr="002719C6" w:rsidRDefault="00982EE6" w:rsidP="00982EE6">
      <w:pPr>
        <w:tabs>
          <w:tab w:val="left" w:pos="540"/>
          <w:tab w:val="left" w:pos="630"/>
        </w:tabs>
        <w:spacing w:line="240" w:lineRule="atLeast"/>
        <w:ind w:left="540" w:right="-43" w:hanging="540"/>
        <w:jc w:val="both"/>
        <w:rPr>
          <w:rFonts w:cs="Times New Roman"/>
          <w:szCs w:val="22"/>
        </w:rPr>
      </w:pPr>
      <w:r w:rsidRPr="002719C6">
        <w:rPr>
          <w:rFonts w:cs="Times New Roman"/>
          <w:szCs w:val="22"/>
        </w:rPr>
        <w:tab/>
        <w:t xml:space="preserve">Segment results that are reported to the Group’s CEO </w:t>
      </w:r>
      <w:r w:rsidRPr="002719C6">
        <w:rPr>
          <w:rFonts w:cs="Times New Roman"/>
          <w:szCs w:val="22"/>
          <w:cs/>
        </w:rPr>
        <w:t>(</w:t>
      </w:r>
      <w:r w:rsidRPr="002719C6">
        <w:rPr>
          <w:rFonts w:cs="Times New Roman"/>
          <w:szCs w:val="22"/>
        </w:rPr>
        <w:t>the chief operating decision maker</w:t>
      </w:r>
      <w:r w:rsidRPr="002719C6">
        <w:rPr>
          <w:rFonts w:cs="Times New Roman"/>
          <w:szCs w:val="22"/>
          <w:cs/>
        </w:rPr>
        <w:t xml:space="preserve">) </w:t>
      </w:r>
      <w:r w:rsidRPr="002719C6">
        <w:rPr>
          <w:rFonts w:cs="Times New Roman"/>
          <w:szCs w:val="22"/>
        </w:rPr>
        <w:t>include items directly attributable to a segment as well as those that can be allocated on a reasonable basis</w:t>
      </w:r>
      <w:r w:rsidRPr="002719C6">
        <w:rPr>
          <w:rFonts w:cs="Times New Roman"/>
          <w:szCs w:val="22"/>
          <w:cs/>
        </w:rPr>
        <w:t xml:space="preserve">. </w:t>
      </w:r>
      <w:r w:rsidRPr="002719C6">
        <w:rPr>
          <w:rFonts w:cs="Times New Roman"/>
          <w:szCs w:val="22"/>
        </w:rPr>
        <w:t>Unallocated items comprise mainly other income, distribution costs and administrative expenses, share of profits</w:t>
      </w:r>
      <w:r w:rsidR="00FF73F7" w:rsidRPr="002719C6">
        <w:rPr>
          <w:rFonts w:cs="Times New Roman"/>
          <w:szCs w:val="22"/>
        </w:rPr>
        <w:t xml:space="preserve"> (losses)</w:t>
      </w:r>
      <w:r w:rsidRPr="002719C6">
        <w:rPr>
          <w:rFonts w:cs="Times New Roman"/>
          <w:szCs w:val="22"/>
        </w:rPr>
        <w:t xml:space="preserve"> of associates and joint ventures, finance costs, other assets and other liabilities</w:t>
      </w:r>
      <w:r w:rsidRPr="002719C6">
        <w:rPr>
          <w:rFonts w:cs="Times New Roman"/>
          <w:szCs w:val="22"/>
          <w:cs/>
        </w:rPr>
        <w:t>.</w:t>
      </w:r>
    </w:p>
    <w:p w14:paraId="4C756F83" w14:textId="3209D398" w:rsidR="00256585" w:rsidRPr="002719C6" w:rsidRDefault="00256585" w:rsidP="00982EE6">
      <w:pPr>
        <w:tabs>
          <w:tab w:val="left" w:pos="540"/>
          <w:tab w:val="left" w:pos="630"/>
        </w:tabs>
        <w:spacing w:line="240" w:lineRule="atLeast"/>
        <w:ind w:left="540" w:right="-43" w:hanging="540"/>
        <w:jc w:val="both"/>
        <w:rPr>
          <w:rFonts w:cs="Times New Roman"/>
          <w:szCs w:val="22"/>
        </w:rPr>
      </w:pPr>
    </w:p>
    <w:p w14:paraId="3E074D14" w14:textId="3924D075" w:rsidR="002719C6" w:rsidRDefault="002719C6" w:rsidP="00982EE6">
      <w:pPr>
        <w:tabs>
          <w:tab w:val="left" w:pos="540"/>
          <w:tab w:val="left" w:pos="630"/>
        </w:tabs>
        <w:spacing w:line="240" w:lineRule="atLeast"/>
        <w:ind w:left="540" w:right="-43" w:hanging="540"/>
        <w:jc w:val="both"/>
        <w:rPr>
          <w:rFonts w:cs="Times New Roman"/>
          <w:szCs w:val="22"/>
        </w:rPr>
      </w:pPr>
    </w:p>
    <w:p w14:paraId="545DEA53" w14:textId="31F3597B" w:rsidR="002719C6" w:rsidRDefault="002719C6" w:rsidP="00982EE6">
      <w:pPr>
        <w:tabs>
          <w:tab w:val="left" w:pos="540"/>
          <w:tab w:val="left" w:pos="630"/>
        </w:tabs>
        <w:spacing w:line="240" w:lineRule="atLeast"/>
        <w:ind w:left="540" w:right="-43" w:hanging="540"/>
        <w:jc w:val="both"/>
        <w:rPr>
          <w:rFonts w:cs="Times New Roman"/>
          <w:szCs w:val="22"/>
        </w:rPr>
      </w:pPr>
    </w:p>
    <w:p w14:paraId="5FBC89AA" w14:textId="5EFA319F" w:rsidR="002719C6" w:rsidRDefault="002719C6" w:rsidP="00982EE6">
      <w:pPr>
        <w:tabs>
          <w:tab w:val="left" w:pos="540"/>
          <w:tab w:val="left" w:pos="630"/>
        </w:tabs>
        <w:spacing w:line="240" w:lineRule="atLeast"/>
        <w:ind w:left="540" w:right="-43" w:hanging="540"/>
        <w:jc w:val="both"/>
        <w:rPr>
          <w:rFonts w:cs="Times New Roman"/>
          <w:szCs w:val="22"/>
        </w:rPr>
      </w:pPr>
    </w:p>
    <w:p w14:paraId="3F4E8C0F" w14:textId="77777777" w:rsidR="002719C6" w:rsidRDefault="002719C6" w:rsidP="00982EE6">
      <w:pPr>
        <w:tabs>
          <w:tab w:val="left" w:pos="540"/>
          <w:tab w:val="left" w:pos="630"/>
        </w:tabs>
        <w:spacing w:line="240" w:lineRule="atLeast"/>
        <w:ind w:left="540" w:right="-43" w:hanging="540"/>
        <w:jc w:val="both"/>
        <w:rPr>
          <w:rFonts w:cs="Times New Roman"/>
          <w:szCs w:val="22"/>
        </w:rPr>
      </w:pPr>
    </w:p>
    <w:p w14:paraId="1EF5B807" w14:textId="77777777" w:rsidR="00982EE6" w:rsidRPr="00833D95" w:rsidRDefault="00982EE6" w:rsidP="00982EE6">
      <w:pPr>
        <w:pStyle w:val="ListParagraph"/>
        <w:numPr>
          <w:ilvl w:val="0"/>
          <w:numId w:val="31"/>
        </w:numPr>
        <w:spacing w:line="240" w:lineRule="atLeast"/>
        <w:ind w:left="540" w:right="-43" w:hanging="540"/>
        <w:jc w:val="thaiDistribute"/>
        <w:rPr>
          <w:rFonts w:cs="Times New Roman"/>
          <w:b/>
          <w:bCs/>
          <w:sz w:val="24"/>
          <w:szCs w:val="24"/>
        </w:rPr>
      </w:pPr>
      <w:r w:rsidRPr="00833D95">
        <w:rPr>
          <w:rFonts w:cs="Times New Roman"/>
          <w:b/>
          <w:bCs/>
          <w:sz w:val="24"/>
          <w:szCs w:val="24"/>
        </w:rPr>
        <w:lastRenderedPageBreak/>
        <w:t>Impact of COVID-19</w:t>
      </w:r>
    </w:p>
    <w:p w14:paraId="53A1A61B" w14:textId="77777777" w:rsidR="00982EE6" w:rsidRPr="00833D95" w:rsidRDefault="00982EE6" w:rsidP="00982EE6">
      <w:pPr>
        <w:pStyle w:val="ListParagraph"/>
        <w:spacing w:line="240" w:lineRule="atLeast"/>
        <w:ind w:left="540" w:right="-43"/>
        <w:jc w:val="thaiDistribute"/>
        <w:rPr>
          <w:rFonts w:cs="Times New Roman"/>
          <w:b/>
          <w:bCs/>
          <w:sz w:val="24"/>
          <w:szCs w:val="24"/>
        </w:rPr>
      </w:pPr>
    </w:p>
    <w:p w14:paraId="4D615D3E" w14:textId="5908E07D" w:rsidR="00982EE6" w:rsidRDefault="0014407F" w:rsidP="00DA5FF1">
      <w:pPr>
        <w:spacing w:line="240" w:lineRule="atLeast"/>
        <w:ind w:left="540" w:right="-43"/>
        <w:jc w:val="thaiDistribute"/>
        <w:rPr>
          <w:rFonts w:cs="Times New Roman"/>
          <w:szCs w:val="22"/>
        </w:rPr>
      </w:pPr>
      <w:r w:rsidRPr="0014407F">
        <w:rPr>
          <w:rFonts w:cs="Times New Roman"/>
          <w:szCs w:val="22"/>
        </w:rPr>
        <w:t>Due to the COVID-19 outbreak at the beginning of 2020, Thailand and many other countries have enacted several protective measures against the outbreak, e.g. the order to temporarily shut down operating facilities or reduce operating hours, social distancing, etc. This has significantly affected world economy, production, supply chain of goods and business operation of many entities in wide areas. The management is closely monitoring the situation to manage the negative impact on the business as much as possible. At 30 September 2020, the situation of COVID-19 outbreak is still ongoing, resulting in estimation uncertainty on the potential impact which may affect to</w:t>
      </w:r>
      <w:r w:rsidR="003A09BF">
        <w:rPr>
          <w:rFonts w:cs="Times New Roman"/>
          <w:szCs w:val="22"/>
        </w:rPr>
        <w:t xml:space="preserve"> </w:t>
      </w:r>
      <w:r w:rsidRPr="0014407F">
        <w:rPr>
          <w:rFonts w:cs="Times New Roman"/>
          <w:szCs w:val="22"/>
        </w:rPr>
        <w:t>financial statements in the next fiscal year.</w:t>
      </w:r>
    </w:p>
    <w:p w14:paraId="25461EE5" w14:textId="77777777" w:rsidR="00895022" w:rsidRPr="00DA5FF1" w:rsidRDefault="00895022" w:rsidP="00DA5FF1">
      <w:pPr>
        <w:spacing w:line="240" w:lineRule="atLeast"/>
        <w:ind w:left="540" w:right="-43"/>
        <w:jc w:val="thaiDistribute"/>
        <w:rPr>
          <w:rFonts w:cs="Times New Roman"/>
          <w:szCs w:val="22"/>
        </w:rPr>
      </w:pPr>
    </w:p>
    <w:p w14:paraId="2B4301E5" w14:textId="77777777" w:rsidR="00982EE6" w:rsidRPr="006D353E" w:rsidRDefault="00982EE6" w:rsidP="00982EE6">
      <w:pPr>
        <w:pStyle w:val="ListParagraph"/>
        <w:numPr>
          <w:ilvl w:val="0"/>
          <w:numId w:val="31"/>
        </w:numPr>
        <w:spacing w:line="240" w:lineRule="atLeast"/>
        <w:ind w:left="540" w:right="-43" w:hanging="540"/>
        <w:jc w:val="thaiDistribute"/>
        <w:rPr>
          <w:rFonts w:cs="Times New Roman"/>
          <w:b/>
          <w:bCs/>
          <w:sz w:val="24"/>
        </w:rPr>
      </w:pPr>
      <w:r w:rsidRPr="00D56BE0">
        <w:rPr>
          <w:rFonts w:cs="Times New Roman"/>
          <w:b/>
          <w:bCs/>
          <w:sz w:val="24"/>
          <w:szCs w:val="24"/>
        </w:rPr>
        <w:t>Business combination under common control</w:t>
      </w:r>
      <w:r w:rsidRPr="00D56BE0">
        <w:rPr>
          <w:rFonts w:cs="Times New Roman"/>
          <w:b/>
          <w:bCs/>
          <w:sz w:val="24"/>
          <w:szCs w:val="24"/>
          <w:cs/>
        </w:rPr>
        <w:t xml:space="preserve"> </w:t>
      </w:r>
      <w:r w:rsidRPr="00D56BE0">
        <w:rPr>
          <w:rFonts w:cs="Times New Roman"/>
          <w:b/>
          <w:bCs/>
          <w:sz w:val="24"/>
          <w:szCs w:val="24"/>
        </w:rPr>
        <w:t>and acquisition of non</w:t>
      </w:r>
      <w:r w:rsidRPr="00D56BE0">
        <w:rPr>
          <w:rFonts w:cs="Times New Roman"/>
          <w:b/>
          <w:bCs/>
          <w:sz w:val="24"/>
          <w:szCs w:val="24"/>
          <w:cs/>
        </w:rPr>
        <w:t>-</w:t>
      </w:r>
      <w:r w:rsidRPr="00D56BE0">
        <w:rPr>
          <w:rFonts w:cs="Times New Roman"/>
          <w:b/>
          <w:bCs/>
          <w:sz w:val="24"/>
          <w:szCs w:val="24"/>
        </w:rPr>
        <w:t>controlling interests</w:t>
      </w:r>
    </w:p>
    <w:p w14:paraId="44AC7706" w14:textId="77777777" w:rsidR="00982EE6" w:rsidRPr="006D353E" w:rsidRDefault="00982EE6" w:rsidP="00982EE6">
      <w:pPr>
        <w:tabs>
          <w:tab w:val="left" w:pos="720"/>
        </w:tabs>
        <w:spacing w:line="240" w:lineRule="atLeast"/>
        <w:ind w:left="540" w:right="-43" w:hanging="540"/>
        <w:jc w:val="both"/>
        <w:rPr>
          <w:rFonts w:cs="Times New Roman"/>
          <w:b/>
          <w:bCs/>
          <w:sz w:val="24"/>
        </w:rPr>
      </w:pPr>
    </w:p>
    <w:p w14:paraId="275EE9F0" w14:textId="77777777" w:rsidR="00982EE6" w:rsidRPr="00D56BE0" w:rsidRDefault="00982EE6" w:rsidP="00833D95">
      <w:pPr>
        <w:spacing w:line="240" w:lineRule="atLeast"/>
        <w:ind w:left="540" w:right="-43"/>
        <w:jc w:val="both"/>
        <w:rPr>
          <w:rFonts w:cs="Times New Roman"/>
          <w:szCs w:val="22"/>
        </w:rPr>
      </w:pPr>
      <w:r w:rsidRPr="00D56BE0">
        <w:rPr>
          <w:rFonts w:cs="Times New Roman"/>
          <w:szCs w:val="22"/>
        </w:rPr>
        <w:t xml:space="preserve">On 14 August 2019, the Company paid for ordinary shares capital as the result of the tender offer for securities of Golden Land Property Development PLC. (“GOLD”) for 2,195.90 million shares at Baht 8.50 per share </w:t>
      </w:r>
      <w:proofErr w:type="spellStart"/>
      <w:r w:rsidRPr="00D56BE0">
        <w:rPr>
          <w:rFonts w:cs="Times New Roman"/>
          <w:szCs w:val="22"/>
        </w:rPr>
        <w:t>totalling</w:t>
      </w:r>
      <w:proofErr w:type="spellEnd"/>
      <w:r w:rsidRPr="00D56BE0">
        <w:rPr>
          <w:rFonts w:cs="Times New Roman"/>
          <w:szCs w:val="22"/>
        </w:rPr>
        <w:t xml:space="preserve"> Baht 18,665.14 million, which was 94.50% of the total ordinary shares offered to be purchased of 2,323.72 million shares</w:t>
      </w:r>
      <w:r w:rsidRPr="00D56BE0">
        <w:rPr>
          <w:rFonts w:cstheme="minorBidi"/>
          <w:szCs w:val="22"/>
          <w:cs/>
        </w:rPr>
        <w:t xml:space="preserve"> </w:t>
      </w:r>
      <w:r w:rsidRPr="00D56BE0">
        <w:rPr>
          <w:rFonts w:cs="Times New Roman"/>
          <w:szCs w:val="22"/>
        </w:rPr>
        <w:t>from two former major shareholders</w:t>
      </w:r>
      <w:r w:rsidRPr="00D56BE0">
        <w:rPr>
          <w:rFonts w:cstheme="minorBidi" w:hint="cs"/>
          <w:szCs w:val="22"/>
          <w:cs/>
        </w:rPr>
        <w:t xml:space="preserve"> </w:t>
      </w:r>
      <w:r w:rsidRPr="00D56BE0">
        <w:rPr>
          <w:rFonts w:cstheme="minorBidi"/>
          <w:szCs w:val="22"/>
        </w:rPr>
        <w:t xml:space="preserve">of GOLD, which was 79.20% of </w:t>
      </w:r>
      <w:proofErr w:type="spellStart"/>
      <w:r w:rsidRPr="00D56BE0">
        <w:rPr>
          <w:rFonts w:cstheme="minorBidi"/>
          <w:szCs w:val="22"/>
        </w:rPr>
        <w:t>of</w:t>
      </w:r>
      <w:proofErr w:type="spellEnd"/>
      <w:r w:rsidRPr="00D56BE0">
        <w:rPr>
          <w:rFonts w:cstheme="minorBidi"/>
          <w:szCs w:val="22"/>
        </w:rPr>
        <w:t xml:space="preserve"> the total ordinary shares offered to be purchased </w:t>
      </w:r>
      <w:r w:rsidRPr="00D56BE0">
        <w:rPr>
          <w:rFonts w:cs="Times New Roman"/>
          <w:szCs w:val="22"/>
        </w:rPr>
        <w:t xml:space="preserve">amounting to Baht 15,644.02 million, which comprised </w:t>
      </w:r>
      <w:proofErr w:type="spellStart"/>
      <w:r w:rsidRPr="00D56BE0">
        <w:rPr>
          <w:rFonts w:cs="Times New Roman"/>
          <w:szCs w:val="22"/>
        </w:rPr>
        <w:t>Univentures</w:t>
      </w:r>
      <w:proofErr w:type="spellEnd"/>
      <w:r w:rsidRPr="00D56BE0">
        <w:rPr>
          <w:rFonts w:cs="Times New Roman"/>
          <w:szCs w:val="22"/>
        </w:rPr>
        <w:t xml:space="preserve"> Public Company Limited  (“UV”) which held 912.83 million shares, or 39.28% of the total ordinary shares offered amounting to Baht 7,759.05 million, and Frasers Property Holdings (Thailand) Co., Ltd. (“FPHT”), which held 927.64 million shares, or 39.92% of the total ordinary shares offered amounting to Baht 7,884.97 million. These two major shareholders and the Company are under common control of the ultimate controlling shareholder before and after the acquisition date and that control was not transitory. Consequently, the Group obtained control over investment in GOLD as at the acquisition date and the consolidated financial statement was prepared under the business combination of entities under common control principle (see note </w:t>
      </w:r>
      <w:r>
        <w:rPr>
          <w:rFonts w:cs="Times New Roman"/>
          <w:szCs w:val="22"/>
        </w:rPr>
        <w:t>5</w:t>
      </w:r>
      <w:r w:rsidRPr="00D56BE0">
        <w:rPr>
          <w:rFonts w:cs="Times New Roman"/>
          <w:szCs w:val="22"/>
        </w:rPr>
        <w:t xml:space="preserve"> (a)). The rest of acquired shares are acquisition from third parties </w:t>
      </w:r>
      <w:proofErr w:type="spellStart"/>
      <w:r w:rsidRPr="00D56BE0">
        <w:rPr>
          <w:rFonts w:cs="Times New Roman"/>
          <w:szCs w:val="22"/>
        </w:rPr>
        <w:t>totalling</w:t>
      </w:r>
      <w:proofErr w:type="spellEnd"/>
      <w:r w:rsidRPr="00D56BE0">
        <w:rPr>
          <w:rFonts w:cs="Times New Roman"/>
          <w:szCs w:val="22"/>
        </w:rPr>
        <w:t xml:space="preserve"> 355.43 million shares or 15.30% of the total ordinary shares offered amounting to Baht 3,021.12 million (see note </w:t>
      </w:r>
      <w:r>
        <w:rPr>
          <w:rFonts w:cstheme="minorBidi"/>
          <w:szCs w:val="22"/>
        </w:rPr>
        <w:t>5</w:t>
      </w:r>
      <w:r w:rsidRPr="00D56BE0">
        <w:rPr>
          <w:rFonts w:cs="Times New Roman"/>
          <w:szCs w:val="22"/>
        </w:rPr>
        <w:t xml:space="preserve"> (b)).</w:t>
      </w:r>
    </w:p>
    <w:p w14:paraId="7F415DF9" w14:textId="6B8E8CF5" w:rsidR="00982EE6" w:rsidRDefault="00982EE6" w:rsidP="00982EE6">
      <w:pPr>
        <w:rPr>
          <w:rFonts w:cs="Times New Roman"/>
          <w:szCs w:val="22"/>
        </w:rPr>
      </w:pPr>
    </w:p>
    <w:p w14:paraId="09BF05BB" w14:textId="77777777" w:rsidR="00982EE6" w:rsidRPr="00BD1095" w:rsidRDefault="00982EE6" w:rsidP="00833D95">
      <w:pPr>
        <w:pStyle w:val="ListParagraph"/>
        <w:numPr>
          <w:ilvl w:val="0"/>
          <w:numId w:val="28"/>
        </w:numPr>
        <w:autoSpaceDE w:val="0"/>
        <w:autoSpaceDN w:val="0"/>
        <w:adjustRightInd w:val="0"/>
        <w:ind w:left="540" w:hanging="540"/>
        <w:contextualSpacing/>
        <w:jc w:val="thaiDistribute"/>
        <w:rPr>
          <w:rFonts w:cs="Times New Roman"/>
          <w:i/>
          <w:iCs/>
          <w:szCs w:val="22"/>
        </w:rPr>
      </w:pPr>
      <w:r w:rsidRPr="00BD1095">
        <w:rPr>
          <w:rFonts w:cs="Times New Roman"/>
          <w:i/>
          <w:iCs/>
          <w:szCs w:val="22"/>
        </w:rPr>
        <w:t>Acquisition of interest which is a business combination under common control</w:t>
      </w:r>
    </w:p>
    <w:p w14:paraId="004B9C8C" w14:textId="77777777" w:rsidR="00982EE6" w:rsidRPr="00BD1095" w:rsidRDefault="00982EE6" w:rsidP="00982EE6">
      <w:pPr>
        <w:spacing w:line="240" w:lineRule="atLeast"/>
        <w:ind w:left="450" w:right="-43"/>
        <w:jc w:val="both"/>
        <w:rPr>
          <w:rFonts w:cs="Times New Roman"/>
          <w:szCs w:val="22"/>
        </w:rPr>
      </w:pPr>
    </w:p>
    <w:p w14:paraId="6FC15084" w14:textId="3D6C69FF" w:rsidR="00982EE6" w:rsidRPr="00BD1095" w:rsidRDefault="00982EE6" w:rsidP="00833D95">
      <w:pPr>
        <w:spacing w:line="240" w:lineRule="atLeast"/>
        <w:ind w:left="540" w:right="-43"/>
        <w:jc w:val="both"/>
        <w:rPr>
          <w:rFonts w:cs="Times New Roman"/>
          <w:szCs w:val="22"/>
        </w:rPr>
      </w:pPr>
      <w:r w:rsidRPr="00BD1095">
        <w:rPr>
          <w:rFonts w:cs="Times New Roman"/>
          <w:szCs w:val="22"/>
        </w:rPr>
        <w:t xml:space="preserve">The acquired shares </w:t>
      </w:r>
      <w:proofErr w:type="spellStart"/>
      <w:r w:rsidRPr="00BD1095">
        <w:rPr>
          <w:rFonts w:cs="Times New Roman"/>
          <w:szCs w:val="22"/>
        </w:rPr>
        <w:t>totalling</w:t>
      </w:r>
      <w:proofErr w:type="spellEnd"/>
      <w:r w:rsidRPr="00BD1095">
        <w:rPr>
          <w:rFonts w:cs="Times New Roman"/>
          <w:szCs w:val="22"/>
        </w:rPr>
        <w:t xml:space="preserve"> of 79.20% of the total ordinary shares offered from UV and FPHT has been accounted for the carrying amount in a manner </w:t>
      </w:r>
      <w:proofErr w:type="gramStart"/>
      <w:r w:rsidRPr="00BD1095">
        <w:rPr>
          <w:rFonts w:cs="Times New Roman"/>
          <w:szCs w:val="22"/>
        </w:rPr>
        <w:t>similar to</w:t>
      </w:r>
      <w:proofErr w:type="gramEnd"/>
      <w:r w:rsidRPr="00BD1095">
        <w:rPr>
          <w:rFonts w:cs="Times New Roman"/>
          <w:szCs w:val="22"/>
        </w:rPr>
        <w:t xml:space="preserve"> a pooling of interest method. Such presentation reflects the economic substances for the Company and GOLD as one economic unit from 1 </w:t>
      </w:r>
      <w:r w:rsidR="00262541">
        <w:rPr>
          <w:rFonts w:cs="Times New Roman"/>
          <w:szCs w:val="22"/>
        </w:rPr>
        <w:t>October</w:t>
      </w:r>
      <w:r w:rsidRPr="00BD1095">
        <w:rPr>
          <w:rFonts w:cs="Times New Roman"/>
          <w:szCs w:val="22"/>
        </w:rPr>
        <w:t xml:space="preserve"> 2018 for the benefit comparing, although the legal form of the relationship believes the Company and GOLD was effective after 1 </w:t>
      </w:r>
      <w:r w:rsidR="00262541">
        <w:rPr>
          <w:rFonts w:cs="Angsana New"/>
          <w:szCs w:val="28"/>
        </w:rPr>
        <w:t>October</w:t>
      </w:r>
      <w:r w:rsidRPr="00BD1095">
        <w:rPr>
          <w:rFonts w:cs="Times New Roman"/>
          <w:szCs w:val="22"/>
        </w:rPr>
        <w:t xml:space="preserve"> 2018. The Company has also presented the consolidated statements of financial position as at 30 September 2019, the consolidated statements of income, statement of comprehensive income, changes in equity and cash flows and for the year ended  30 September 2019, including notes to consolidated financial statements before business restructuring for the information of users in comparing. </w:t>
      </w:r>
    </w:p>
    <w:p w14:paraId="663AD7DB" w14:textId="56383FEE" w:rsidR="00982EE6" w:rsidRDefault="00982EE6" w:rsidP="00982EE6">
      <w:pPr>
        <w:tabs>
          <w:tab w:val="left" w:pos="720"/>
        </w:tabs>
        <w:spacing w:line="240" w:lineRule="atLeast"/>
        <w:ind w:right="-43"/>
        <w:jc w:val="both"/>
        <w:rPr>
          <w:rFonts w:cs="Times New Roman"/>
          <w:szCs w:val="22"/>
          <w:highlight w:val="yellow"/>
        </w:rPr>
      </w:pPr>
    </w:p>
    <w:p w14:paraId="46F976BC" w14:textId="6B4CEC00" w:rsidR="002719C6" w:rsidRDefault="002719C6" w:rsidP="00982EE6">
      <w:pPr>
        <w:tabs>
          <w:tab w:val="left" w:pos="720"/>
        </w:tabs>
        <w:spacing w:line="240" w:lineRule="atLeast"/>
        <w:ind w:right="-43"/>
        <w:jc w:val="both"/>
        <w:rPr>
          <w:rFonts w:cs="Times New Roman"/>
          <w:szCs w:val="22"/>
          <w:highlight w:val="yellow"/>
        </w:rPr>
      </w:pPr>
    </w:p>
    <w:p w14:paraId="0106B6D0" w14:textId="799FF1F2" w:rsidR="002719C6" w:rsidRDefault="002719C6" w:rsidP="00982EE6">
      <w:pPr>
        <w:tabs>
          <w:tab w:val="left" w:pos="720"/>
        </w:tabs>
        <w:spacing w:line="240" w:lineRule="atLeast"/>
        <w:ind w:right="-43"/>
        <w:jc w:val="both"/>
        <w:rPr>
          <w:rFonts w:cs="Times New Roman"/>
          <w:szCs w:val="22"/>
          <w:highlight w:val="yellow"/>
        </w:rPr>
      </w:pPr>
    </w:p>
    <w:p w14:paraId="0811CD73" w14:textId="2E036F73" w:rsidR="002719C6" w:rsidRDefault="002719C6" w:rsidP="00982EE6">
      <w:pPr>
        <w:tabs>
          <w:tab w:val="left" w:pos="720"/>
        </w:tabs>
        <w:spacing w:line="240" w:lineRule="atLeast"/>
        <w:ind w:right="-43"/>
        <w:jc w:val="both"/>
        <w:rPr>
          <w:rFonts w:cs="Times New Roman"/>
          <w:szCs w:val="22"/>
          <w:highlight w:val="yellow"/>
        </w:rPr>
      </w:pPr>
    </w:p>
    <w:p w14:paraId="54D74ADE" w14:textId="62601A69" w:rsidR="002719C6" w:rsidRDefault="002719C6" w:rsidP="00982EE6">
      <w:pPr>
        <w:tabs>
          <w:tab w:val="left" w:pos="720"/>
        </w:tabs>
        <w:spacing w:line="240" w:lineRule="atLeast"/>
        <w:ind w:right="-43"/>
        <w:jc w:val="both"/>
        <w:rPr>
          <w:rFonts w:cs="Times New Roman"/>
          <w:szCs w:val="22"/>
          <w:highlight w:val="yellow"/>
        </w:rPr>
      </w:pPr>
    </w:p>
    <w:p w14:paraId="1BE22056" w14:textId="4CFF5630" w:rsidR="002719C6" w:rsidRDefault="002719C6" w:rsidP="00982EE6">
      <w:pPr>
        <w:tabs>
          <w:tab w:val="left" w:pos="720"/>
        </w:tabs>
        <w:spacing w:line="240" w:lineRule="atLeast"/>
        <w:ind w:right="-43"/>
        <w:jc w:val="both"/>
        <w:rPr>
          <w:rFonts w:cs="Times New Roman"/>
          <w:szCs w:val="22"/>
          <w:highlight w:val="yellow"/>
        </w:rPr>
      </w:pPr>
    </w:p>
    <w:p w14:paraId="7A9A4C32" w14:textId="0C6A156D" w:rsidR="002719C6" w:rsidRDefault="002719C6" w:rsidP="00982EE6">
      <w:pPr>
        <w:tabs>
          <w:tab w:val="left" w:pos="720"/>
        </w:tabs>
        <w:spacing w:line="240" w:lineRule="atLeast"/>
        <w:ind w:right="-43"/>
        <w:jc w:val="both"/>
        <w:rPr>
          <w:rFonts w:cs="Times New Roman"/>
          <w:szCs w:val="22"/>
          <w:highlight w:val="yellow"/>
        </w:rPr>
      </w:pPr>
    </w:p>
    <w:p w14:paraId="5CC4A26E" w14:textId="7E9839C3" w:rsidR="002719C6" w:rsidRDefault="002719C6" w:rsidP="00982EE6">
      <w:pPr>
        <w:tabs>
          <w:tab w:val="left" w:pos="720"/>
        </w:tabs>
        <w:spacing w:line="240" w:lineRule="atLeast"/>
        <w:ind w:right="-43"/>
        <w:jc w:val="both"/>
        <w:rPr>
          <w:rFonts w:cs="Times New Roman"/>
          <w:szCs w:val="22"/>
          <w:highlight w:val="yellow"/>
        </w:rPr>
      </w:pPr>
    </w:p>
    <w:p w14:paraId="30ECEBF2" w14:textId="0C24715E" w:rsidR="002719C6" w:rsidRDefault="002719C6" w:rsidP="00982EE6">
      <w:pPr>
        <w:tabs>
          <w:tab w:val="left" w:pos="720"/>
        </w:tabs>
        <w:spacing w:line="240" w:lineRule="atLeast"/>
        <w:ind w:right="-43"/>
        <w:jc w:val="both"/>
        <w:rPr>
          <w:rFonts w:cs="Times New Roman"/>
          <w:szCs w:val="22"/>
          <w:highlight w:val="yellow"/>
        </w:rPr>
      </w:pPr>
    </w:p>
    <w:p w14:paraId="6D1DDD71" w14:textId="2DC51E08" w:rsidR="002719C6" w:rsidRDefault="002719C6" w:rsidP="00982EE6">
      <w:pPr>
        <w:tabs>
          <w:tab w:val="left" w:pos="720"/>
        </w:tabs>
        <w:spacing w:line="240" w:lineRule="atLeast"/>
        <w:ind w:right="-43"/>
        <w:jc w:val="both"/>
        <w:rPr>
          <w:rFonts w:cs="Times New Roman"/>
          <w:szCs w:val="22"/>
          <w:highlight w:val="yellow"/>
        </w:rPr>
      </w:pPr>
    </w:p>
    <w:p w14:paraId="7E1DD49F" w14:textId="5972CF0C" w:rsidR="002719C6" w:rsidRDefault="002719C6" w:rsidP="00982EE6">
      <w:pPr>
        <w:tabs>
          <w:tab w:val="left" w:pos="720"/>
        </w:tabs>
        <w:spacing w:line="240" w:lineRule="atLeast"/>
        <w:ind w:right="-43"/>
        <w:jc w:val="both"/>
        <w:rPr>
          <w:rFonts w:cs="Times New Roman"/>
          <w:szCs w:val="22"/>
          <w:highlight w:val="yellow"/>
        </w:rPr>
      </w:pPr>
    </w:p>
    <w:p w14:paraId="247DDFCB" w14:textId="77777777" w:rsidR="002719C6" w:rsidRPr="00BD1095" w:rsidRDefault="002719C6" w:rsidP="00982EE6">
      <w:pPr>
        <w:tabs>
          <w:tab w:val="left" w:pos="720"/>
        </w:tabs>
        <w:spacing w:line="240" w:lineRule="atLeast"/>
        <w:ind w:right="-43"/>
        <w:jc w:val="both"/>
        <w:rPr>
          <w:rFonts w:cs="Times New Roman"/>
          <w:szCs w:val="22"/>
          <w:highlight w:val="yellow"/>
        </w:rPr>
      </w:pPr>
    </w:p>
    <w:p w14:paraId="7A77D72E" w14:textId="77777777" w:rsidR="00982EE6" w:rsidRPr="00BD1095" w:rsidRDefault="00982EE6" w:rsidP="00833D95">
      <w:pPr>
        <w:autoSpaceDE w:val="0"/>
        <w:autoSpaceDN w:val="0"/>
        <w:adjustRightInd w:val="0"/>
        <w:ind w:left="540" w:right="-115"/>
        <w:jc w:val="thaiDistribute"/>
        <w:rPr>
          <w:rFonts w:cs="Times New Roman"/>
          <w:szCs w:val="22"/>
        </w:rPr>
      </w:pPr>
      <w:r w:rsidRPr="00BD1095">
        <w:rPr>
          <w:rFonts w:cs="Times New Roman"/>
          <w:szCs w:val="22"/>
        </w:rPr>
        <w:lastRenderedPageBreak/>
        <w:t>The major classes of the carrying amounts of assets acquired and liabilities from GOLD Group, which was the date of the business combination under common control are as follow</w:t>
      </w:r>
      <w:r w:rsidRPr="00BD1095">
        <w:rPr>
          <w:rFonts w:cs="Times New Roman"/>
          <w:szCs w:val="22"/>
          <w:cs/>
        </w:rPr>
        <w:t>:</w:t>
      </w:r>
    </w:p>
    <w:p w14:paraId="6286EBC1" w14:textId="77777777" w:rsidR="00982EE6" w:rsidRPr="00BD1095" w:rsidRDefault="00982EE6" w:rsidP="00982EE6">
      <w:pPr>
        <w:spacing w:line="240" w:lineRule="atLeast"/>
        <w:ind w:left="540" w:right="-43" w:hanging="90"/>
        <w:jc w:val="center"/>
        <w:rPr>
          <w:rFonts w:cs="Times New Roman"/>
          <w:szCs w:val="22"/>
        </w:rPr>
      </w:pPr>
    </w:p>
    <w:tbl>
      <w:tblPr>
        <w:tblStyle w:val="TableGrid1"/>
        <w:tblW w:w="927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20"/>
        <w:gridCol w:w="720"/>
        <w:gridCol w:w="270"/>
        <w:gridCol w:w="2160"/>
      </w:tblGrid>
      <w:tr w:rsidR="00982EE6" w:rsidRPr="00BD1095" w14:paraId="69AFCD31" w14:textId="77777777" w:rsidTr="00982EE6">
        <w:trPr>
          <w:tblHeader/>
        </w:trPr>
        <w:tc>
          <w:tcPr>
            <w:tcW w:w="6120" w:type="dxa"/>
          </w:tcPr>
          <w:p w14:paraId="6D0F489E" w14:textId="77777777" w:rsidR="00982EE6" w:rsidRPr="00BD1095" w:rsidRDefault="00982EE6" w:rsidP="00982EE6">
            <w:pPr>
              <w:tabs>
                <w:tab w:val="left" w:pos="720"/>
              </w:tabs>
              <w:ind w:left="540" w:right="-43" w:hanging="540"/>
              <w:jc w:val="center"/>
              <w:rPr>
                <w:rFonts w:cs="Times New Roman"/>
                <w:szCs w:val="22"/>
              </w:rPr>
            </w:pPr>
          </w:p>
        </w:tc>
        <w:tc>
          <w:tcPr>
            <w:tcW w:w="720" w:type="dxa"/>
          </w:tcPr>
          <w:p w14:paraId="7E61B8C0" w14:textId="77777777" w:rsidR="00982EE6" w:rsidRPr="00BD1095" w:rsidRDefault="00982EE6" w:rsidP="00982EE6">
            <w:pPr>
              <w:tabs>
                <w:tab w:val="left" w:pos="720"/>
              </w:tabs>
              <w:ind w:left="540" w:right="-43" w:hanging="540"/>
              <w:jc w:val="center"/>
              <w:rPr>
                <w:rFonts w:cs="Times New Roman"/>
                <w:szCs w:val="22"/>
              </w:rPr>
            </w:pPr>
          </w:p>
        </w:tc>
        <w:tc>
          <w:tcPr>
            <w:tcW w:w="270" w:type="dxa"/>
          </w:tcPr>
          <w:p w14:paraId="05F99890" w14:textId="77777777" w:rsidR="00982EE6" w:rsidRPr="00BD1095" w:rsidRDefault="00982EE6" w:rsidP="00982EE6">
            <w:pPr>
              <w:tabs>
                <w:tab w:val="left" w:pos="720"/>
              </w:tabs>
              <w:ind w:left="540" w:right="-43" w:hanging="540"/>
              <w:jc w:val="center"/>
              <w:rPr>
                <w:rFonts w:cs="Times New Roman"/>
                <w:szCs w:val="22"/>
              </w:rPr>
            </w:pPr>
          </w:p>
        </w:tc>
        <w:tc>
          <w:tcPr>
            <w:tcW w:w="2160" w:type="dxa"/>
          </w:tcPr>
          <w:p w14:paraId="535E74B3" w14:textId="14B12FCD" w:rsidR="00982EE6" w:rsidRPr="00BD1095" w:rsidRDefault="00982EE6" w:rsidP="00982EE6">
            <w:pPr>
              <w:tabs>
                <w:tab w:val="left" w:pos="720"/>
              </w:tabs>
              <w:ind w:right="-43" w:hanging="20"/>
              <w:jc w:val="center"/>
              <w:rPr>
                <w:rFonts w:cs="Times New Roman"/>
                <w:szCs w:val="22"/>
              </w:rPr>
            </w:pPr>
            <w:r w:rsidRPr="00BD1095">
              <w:rPr>
                <w:rFonts w:cs="Times New Roman"/>
                <w:szCs w:val="22"/>
              </w:rPr>
              <w:t>Golden Land Property Development PLC. Group</w:t>
            </w:r>
            <w:r w:rsidR="0025263E">
              <w:rPr>
                <w:rFonts w:cs="Times New Roman"/>
                <w:szCs w:val="22"/>
              </w:rPr>
              <w:t xml:space="preserve"> </w:t>
            </w:r>
            <w:r w:rsidR="0025263E">
              <w:rPr>
                <w:rFonts w:cs="Times New Roman"/>
                <w:szCs w:val="22"/>
              </w:rPr>
              <w:br/>
              <w:t>(“GOLD Group”)</w:t>
            </w:r>
          </w:p>
        </w:tc>
      </w:tr>
      <w:tr w:rsidR="00982EE6" w:rsidRPr="00BD1095" w14:paraId="4BD48C1D" w14:textId="77777777" w:rsidTr="00982EE6">
        <w:trPr>
          <w:tblHeader/>
        </w:trPr>
        <w:tc>
          <w:tcPr>
            <w:tcW w:w="6120" w:type="dxa"/>
          </w:tcPr>
          <w:p w14:paraId="185FCCA9" w14:textId="77777777" w:rsidR="00982EE6" w:rsidRPr="00BD1095" w:rsidRDefault="00982EE6" w:rsidP="00982EE6">
            <w:pPr>
              <w:tabs>
                <w:tab w:val="left" w:pos="720"/>
              </w:tabs>
              <w:ind w:left="540" w:right="-43" w:hanging="540"/>
              <w:jc w:val="both"/>
              <w:rPr>
                <w:rFonts w:eastAsia="Times New Roman" w:cs="Times New Roman"/>
                <w:b/>
                <w:bCs/>
                <w:szCs w:val="22"/>
              </w:rPr>
            </w:pPr>
          </w:p>
        </w:tc>
        <w:tc>
          <w:tcPr>
            <w:tcW w:w="720" w:type="dxa"/>
          </w:tcPr>
          <w:p w14:paraId="2E3B2C8A" w14:textId="77777777" w:rsidR="00982EE6" w:rsidRPr="00BD1095" w:rsidRDefault="00982EE6" w:rsidP="00982EE6">
            <w:pPr>
              <w:tabs>
                <w:tab w:val="left" w:pos="720"/>
              </w:tabs>
              <w:ind w:left="540" w:right="-43" w:hanging="540"/>
              <w:jc w:val="center"/>
              <w:rPr>
                <w:rFonts w:eastAsia="Times New Roman" w:cs="Times New Roman"/>
                <w:i/>
                <w:iCs/>
                <w:szCs w:val="22"/>
                <w:cs/>
              </w:rPr>
            </w:pPr>
          </w:p>
        </w:tc>
        <w:tc>
          <w:tcPr>
            <w:tcW w:w="270" w:type="dxa"/>
          </w:tcPr>
          <w:p w14:paraId="2F286600" w14:textId="77777777" w:rsidR="00982EE6" w:rsidRPr="00BD1095" w:rsidRDefault="00982EE6" w:rsidP="00982EE6">
            <w:pPr>
              <w:tabs>
                <w:tab w:val="left" w:pos="720"/>
              </w:tabs>
              <w:ind w:left="540" w:right="-43" w:hanging="540"/>
              <w:jc w:val="center"/>
              <w:rPr>
                <w:rFonts w:eastAsia="Times New Roman" w:cs="Times New Roman"/>
                <w:i/>
                <w:iCs/>
                <w:szCs w:val="22"/>
                <w:cs/>
              </w:rPr>
            </w:pPr>
          </w:p>
        </w:tc>
        <w:tc>
          <w:tcPr>
            <w:tcW w:w="2160" w:type="dxa"/>
          </w:tcPr>
          <w:p w14:paraId="3BDDECDC" w14:textId="77777777" w:rsidR="00982EE6" w:rsidRPr="00BD1095" w:rsidRDefault="00982EE6" w:rsidP="00982EE6">
            <w:pPr>
              <w:tabs>
                <w:tab w:val="left" w:pos="720"/>
              </w:tabs>
              <w:ind w:left="540" w:right="-43" w:hanging="540"/>
              <w:jc w:val="center"/>
              <w:rPr>
                <w:rFonts w:eastAsia="Times New Roman" w:cs="Times New Roman"/>
                <w:i/>
                <w:iCs/>
                <w:szCs w:val="22"/>
              </w:rPr>
            </w:pPr>
            <w:r w:rsidRPr="00BD1095">
              <w:rPr>
                <w:rFonts w:cs="Times New Roman"/>
                <w:i/>
                <w:iCs/>
                <w:szCs w:val="22"/>
                <w:cs/>
              </w:rPr>
              <w:t>(</w:t>
            </w:r>
            <w:r w:rsidRPr="00BD1095">
              <w:rPr>
                <w:rFonts w:cs="Times New Roman"/>
                <w:i/>
                <w:iCs/>
                <w:szCs w:val="22"/>
              </w:rPr>
              <w:t>in million Baht</w:t>
            </w:r>
            <w:r w:rsidRPr="00BD1095">
              <w:rPr>
                <w:rFonts w:cs="Times New Roman"/>
                <w:i/>
                <w:iCs/>
                <w:szCs w:val="22"/>
                <w:cs/>
              </w:rPr>
              <w:t>)</w:t>
            </w:r>
          </w:p>
        </w:tc>
      </w:tr>
      <w:tr w:rsidR="00982EE6" w:rsidRPr="00BD1095" w14:paraId="4DFEA697" w14:textId="77777777" w:rsidTr="00982EE6">
        <w:tc>
          <w:tcPr>
            <w:tcW w:w="6120" w:type="dxa"/>
            <w:hideMark/>
          </w:tcPr>
          <w:p w14:paraId="3410065C" w14:textId="77777777" w:rsidR="00982EE6" w:rsidRPr="00BD1095" w:rsidRDefault="00982EE6" w:rsidP="00982EE6">
            <w:pPr>
              <w:tabs>
                <w:tab w:val="left" w:pos="720"/>
              </w:tabs>
              <w:ind w:left="540" w:right="-43" w:hanging="540"/>
              <w:jc w:val="both"/>
              <w:rPr>
                <w:rFonts w:eastAsia="Times New Roman" w:cs="Times New Roman"/>
                <w:szCs w:val="22"/>
                <w:cs/>
              </w:rPr>
            </w:pPr>
            <w:r w:rsidRPr="00BD1095">
              <w:rPr>
                <w:rFonts w:cs="Times New Roman"/>
                <w:szCs w:val="22"/>
              </w:rPr>
              <w:t>Cash and cash equivalents</w:t>
            </w:r>
          </w:p>
        </w:tc>
        <w:tc>
          <w:tcPr>
            <w:tcW w:w="720" w:type="dxa"/>
          </w:tcPr>
          <w:p w14:paraId="65D0B862" w14:textId="77777777" w:rsidR="00982EE6" w:rsidRPr="00BD1095" w:rsidRDefault="00982EE6" w:rsidP="00982EE6">
            <w:pPr>
              <w:ind w:left="540" w:right="249" w:hanging="540"/>
              <w:jc w:val="right"/>
              <w:rPr>
                <w:rFonts w:eastAsia="Times New Roman" w:cs="Times New Roman"/>
                <w:szCs w:val="22"/>
              </w:rPr>
            </w:pPr>
          </w:p>
        </w:tc>
        <w:tc>
          <w:tcPr>
            <w:tcW w:w="270" w:type="dxa"/>
          </w:tcPr>
          <w:p w14:paraId="133E73F3" w14:textId="77777777" w:rsidR="00982EE6" w:rsidRPr="00BD1095" w:rsidRDefault="00982EE6" w:rsidP="00982EE6">
            <w:pPr>
              <w:ind w:left="540" w:right="249" w:hanging="540"/>
              <w:jc w:val="right"/>
              <w:rPr>
                <w:rFonts w:eastAsia="Times New Roman" w:cs="Times New Roman"/>
                <w:szCs w:val="22"/>
              </w:rPr>
            </w:pPr>
          </w:p>
        </w:tc>
        <w:tc>
          <w:tcPr>
            <w:tcW w:w="2160" w:type="dxa"/>
          </w:tcPr>
          <w:p w14:paraId="5DF2FDC7" w14:textId="77777777" w:rsidR="00982EE6" w:rsidRPr="00BD1095" w:rsidRDefault="00982EE6" w:rsidP="00982EE6">
            <w:pPr>
              <w:tabs>
                <w:tab w:val="clear" w:pos="1644"/>
              </w:tabs>
              <w:ind w:left="540" w:right="340" w:hanging="540"/>
              <w:jc w:val="right"/>
              <w:rPr>
                <w:rFonts w:eastAsia="Times New Roman" w:cs="Times New Roman"/>
                <w:szCs w:val="22"/>
              </w:rPr>
            </w:pPr>
            <w:r w:rsidRPr="00BD1095">
              <w:rPr>
                <w:rFonts w:eastAsia="Times New Roman" w:cs="Times New Roman"/>
                <w:szCs w:val="22"/>
              </w:rPr>
              <w:t>470</w:t>
            </w:r>
          </w:p>
        </w:tc>
      </w:tr>
      <w:tr w:rsidR="00982EE6" w:rsidRPr="00BD1095" w14:paraId="6BBFE2AE" w14:textId="77777777" w:rsidTr="00982EE6">
        <w:tc>
          <w:tcPr>
            <w:tcW w:w="6120" w:type="dxa"/>
            <w:hideMark/>
          </w:tcPr>
          <w:p w14:paraId="3D49CCE4" w14:textId="77777777" w:rsidR="00982EE6" w:rsidRPr="00BD1095" w:rsidRDefault="00982EE6" w:rsidP="00982EE6">
            <w:pPr>
              <w:tabs>
                <w:tab w:val="left" w:pos="720"/>
              </w:tabs>
              <w:ind w:left="540" w:right="-43" w:hanging="540"/>
              <w:jc w:val="both"/>
              <w:rPr>
                <w:rFonts w:eastAsia="Times New Roman" w:cs="Times New Roman"/>
                <w:szCs w:val="22"/>
              </w:rPr>
            </w:pPr>
            <w:r w:rsidRPr="00BD1095">
              <w:rPr>
                <w:rFonts w:cs="Times New Roman"/>
                <w:szCs w:val="22"/>
              </w:rPr>
              <w:t>Trade accounts receivable</w:t>
            </w:r>
          </w:p>
        </w:tc>
        <w:tc>
          <w:tcPr>
            <w:tcW w:w="720" w:type="dxa"/>
          </w:tcPr>
          <w:p w14:paraId="53461F18" w14:textId="77777777" w:rsidR="00982EE6" w:rsidRPr="00BD1095" w:rsidRDefault="00982EE6" w:rsidP="00982EE6">
            <w:pPr>
              <w:ind w:left="540" w:right="249" w:hanging="540"/>
              <w:jc w:val="right"/>
              <w:rPr>
                <w:rFonts w:eastAsia="Times New Roman" w:cs="Times New Roman"/>
                <w:szCs w:val="22"/>
              </w:rPr>
            </w:pPr>
          </w:p>
        </w:tc>
        <w:tc>
          <w:tcPr>
            <w:tcW w:w="270" w:type="dxa"/>
          </w:tcPr>
          <w:p w14:paraId="4423B482" w14:textId="77777777" w:rsidR="00982EE6" w:rsidRPr="00BD1095" w:rsidRDefault="00982EE6" w:rsidP="00982EE6">
            <w:pPr>
              <w:ind w:left="540" w:right="249" w:hanging="540"/>
              <w:jc w:val="right"/>
              <w:rPr>
                <w:rFonts w:eastAsia="Times New Roman" w:cs="Times New Roman"/>
                <w:szCs w:val="22"/>
              </w:rPr>
            </w:pPr>
          </w:p>
        </w:tc>
        <w:tc>
          <w:tcPr>
            <w:tcW w:w="2160" w:type="dxa"/>
          </w:tcPr>
          <w:p w14:paraId="28D0C26F" w14:textId="77777777" w:rsidR="00982EE6" w:rsidRPr="00BD1095" w:rsidRDefault="00982EE6" w:rsidP="00982EE6">
            <w:pPr>
              <w:tabs>
                <w:tab w:val="clear" w:pos="1644"/>
              </w:tabs>
              <w:ind w:left="540" w:right="340" w:hanging="540"/>
              <w:jc w:val="right"/>
              <w:rPr>
                <w:rFonts w:eastAsia="Times New Roman" w:cs="Times New Roman"/>
                <w:szCs w:val="22"/>
              </w:rPr>
            </w:pPr>
            <w:r w:rsidRPr="00BD1095">
              <w:rPr>
                <w:rFonts w:eastAsia="Times New Roman" w:cs="Times New Roman"/>
                <w:szCs w:val="22"/>
              </w:rPr>
              <w:t>132</w:t>
            </w:r>
          </w:p>
        </w:tc>
      </w:tr>
      <w:tr w:rsidR="00982EE6" w:rsidRPr="00BD1095" w14:paraId="10225EB2" w14:textId="77777777" w:rsidTr="00982EE6">
        <w:tc>
          <w:tcPr>
            <w:tcW w:w="6120" w:type="dxa"/>
          </w:tcPr>
          <w:p w14:paraId="3B681C8E" w14:textId="1E3C3F81" w:rsidR="00982EE6" w:rsidRPr="00BD1095" w:rsidRDefault="003B6B3E" w:rsidP="00982EE6">
            <w:pPr>
              <w:tabs>
                <w:tab w:val="left" w:pos="720"/>
              </w:tabs>
              <w:ind w:left="540" w:right="-43" w:hanging="540"/>
              <w:jc w:val="both"/>
              <w:rPr>
                <w:rFonts w:eastAsia="Times New Roman" w:cs="Times New Roman"/>
                <w:szCs w:val="22"/>
              </w:rPr>
            </w:pPr>
            <w:r>
              <w:rPr>
                <w:rFonts w:cs="Times New Roman"/>
                <w:szCs w:val="22"/>
              </w:rPr>
              <w:t>Real estate development</w:t>
            </w:r>
            <w:r w:rsidR="00982EE6" w:rsidRPr="00BD1095">
              <w:rPr>
                <w:rFonts w:cs="Times New Roman"/>
                <w:szCs w:val="22"/>
              </w:rPr>
              <w:t xml:space="preserve"> for sales</w:t>
            </w:r>
          </w:p>
        </w:tc>
        <w:tc>
          <w:tcPr>
            <w:tcW w:w="720" w:type="dxa"/>
          </w:tcPr>
          <w:p w14:paraId="241C4A6E" w14:textId="77777777" w:rsidR="00982EE6" w:rsidRPr="00BD1095" w:rsidRDefault="00982EE6" w:rsidP="00982EE6">
            <w:pPr>
              <w:ind w:left="540" w:right="249" w:hanging="540"/>
              <w:jc w:val="right"/>
              <w:rPr>
                <w:rFonts w:eastAsia="Times New Roman" w:cs="Times New Roman"/>
                <w:szCs w:val="22"/>
              </w:rPr>
            </w:pPr>
          </w:p>
        </w:tc>
        <w:tc>
          <w:tcPr>
            <w:tcW w:w="270" w:type="dxa"/>
          </w:tcPr>
          <w:p w14:paraId="6C602571" w14:textId="77777777" w:rsidR="00982EE6" w:rsidRPr="00BD1095" w:rsidRDefault="00982EE6" w:rsidP="00982EE6">
            <w:pPr>
              <w:ind w:left="540" w:right="249" w:hanging="540"/>
              <w:jc w:val="right"/>
              <w:rPr>
                <w:rFonts w:eastAsia="Times New Roman" w:cs="Times New Roman"/>
                <w:szCs w:val="22"/>
              </w:rPr>
            </w:pPr>
          </w:p>
        </w:tc>
        <w:tc>
          <w:tcPr>
            <w:tcW w:w="2160" w:type="dxa"/>
          </w:tcPr>
          <w:p w14:paraId="3F8944D4" w14:textId="77777777" w:rsidR="00982EE6" w:rsidRPr="00BD1095" w:rsidRDefault="00982EE6" w:rsidP="00982EE6">
            <w:pPr>
              <w:tabs>
                <w:tab w:val="clear" w:pos="1644"/>
              </w:tabs>
              <w:ind w:left="540" w:right="340" w:hanging="540"/>
              <w:jc w:val="right"/>
              <w:rPr>
                <w:rFonts w:eastAsia="Times New Roman" w:cs="Times New Roman"/>
                <w:szCs w:val="22"/>
              </w:rPr>
            </w:pPr>
            <w:r w:rsidRPr="00BD1095">
              <w:rPr>
                <w:rFonts w:eastAsia="Times New Roman" w:cs="Times New Roman"/>
                <w:szCs w:val="22"/>
              </w:rPr>
              <w:t>30,530</w:t>
            </w:r>
          </w:p>
        </w:tc>
      </w:tr>
      <w:tr w:rsidR="00982EE6" w:rsidRPr="00BD1095" w14:paraId="1CF888B6" w14:textId="77777777" w:rsidTr="00982EE6">
        <w:tc>
          <w:tcPr>
            <w:tcW w:w="6120" w:type="dxa"/>
            <w:hideMark/>
          </w:tcPr>
          <w:p w14:paraId="119798CD" w14:textId="77777777" w:rsidR="00982EE6" w:rsidRPr="00BD1095" w:rsidRDefault="00982EE6" w:rsidP="00982EE6">
            <w:pPr>
              <w:tabs>
                <w:tab w:val="left" w:pos="720"/>
              </w:tabs>
              <w:ind w:left="540" w:right="-43" w:hanging="540"/>
              <w:jc w:val="both"/>
              <w:rPr>
                <w:rFonts w:eastAsia="Times New Roman" w:cs="Times New Roman"/>
                <w:szCs w:val="22"/>
              </w:rPr>
            </w:pPr>
            <w:r w:rsidRPr="00BD1095">
              <w:rPr>
                <w:rFonts w:cs="Times New Roman"/>
                <w:szCs w:val="22"/>
              </w:rPr>
              <w:t>Investment properties</w:t>
            </w:r>
          </w:p>
        </w:tc>
        <w:tc>
          <w:tcPr>
            <w:tcW w:w="720" w:type="dxa"/>
          </w:tcPr>
          <w:p w14:paraId="7FCDA48B" w14:textId="77777777" w:rsidR="00982EE6" w:rsidRPr="00BD1095" w:rsidRDefault="00982EE6" w:rsidP="00982EE6">
            <w:pPr>
              <w:ind w:left="540" w:right="249" w:hanging="540"/>
              <w:jc w:val="right"/>
              <w:rPr>
                <w:rFonts w:eastAsia="Times New Roman" w:cs="Times New Roman"/>
                <w:szCs w:val="22"/>
              </w:rPr>
            </w:pPr>
          </w:p>
        </w:tc>
        <w:tc>
          <w:tcPr>
            <w:tcW w:w="270" w:type="dxa"/>
          </w:tcPr>
          <w:p w14:paraId="0F2E71EB" w14:textId="77777777" w:rsidR="00982EE6" w:rsidRPr="00BD1095" w:rsidRDefault="00982EE6" w:rsidP="00982EE6">
            <w:pPr>
              <w:ind w:left="540" w:right="249" w:hanging="540"/>
              <w:jc w:val="right"/>
              <w:rPr>
                <w:rFonts w:eastAsia="Times New Roman" w:cs="Times New Roman"/>
                <w:szCs w:val="22"/>
              </w:rPr>
            </w:pPr>
          </w:p>
        </w:tc>
        <w:tc>
          <w:tcPr>
            <w:tcW w:w="2160" w:type="dxa"/>
          </w:tcPr>
          <w:p w14:paraId="03D4FCF2" w14:textId="77777777" w:rsidR="00982EE6" w:rsidRPr="00BD1095" w:rsidRDefault="00982EE6" w:rsidP="00982EE6">
            <w:pPr>
              <w:tabs>
                <w:tab w:val="clear" w:pos="1644"/>
              </w:tabs>
              <w:ind w:left="540" w:right="340" w:hanging="540"/>
              <w:jc w:val="right"/>
              <w:rPr>
                <w:rFonts w:eastAsia="Times New Roman" w:cs="Times New Roman"/>
                <w:szCs w:val="22"/>
              </w:rPr>
            </w:pPr>
            <w:r w:rsidRPr="00BD1095">
              <w:rPr>
                <w:rFonts w:eastAsia="Times New Roman" w:cs="Times New Roman"/>
                <w:szCs w:val="22"/>
              </w:rPr>
              <w:t>6,326</w:t>
            </w:r>
          </w:p>
        </w:tc>
      </w:tr>
      <w:tr w:rsidR="00982EE6" w:rsidRPr="00BD1095" w14:paraId="763F9716" w14:textId="77777777" w:rsidTr="00982EE6">
        <w:tc>
          <w:tcPr>
            <w:tcW w:w="6120" w:type="dxa"/>
          </w:tcPr>
          <w:p w14:paraId="05A17BD2" w14:textId="77777777" w:rsidR="00982EE6" w:rsidRPr="00BD1095" w:rsidRDefault="00982EE6" w:rsidP="00982EE6">
            <w:pPr>
              <w:tabs>
                <w:tab w:val="left" w:pos="720"/>
              </w:tabs>
              <w:ind w:right="-43"/>
              <w:jc w:val="both"/>
              <w:rPr>
                <w:rFonts w:eastAsia="Times New Roman" w:cs="Times New Roman"/>
                <w:szCs w:val="22"/>
                <w:cs/>
              </w:rPr>
            </w:pPr>
            <w:r w:rsidRPr="00BD1095">
              <w:rPr>
                <w:rFonts w:cs="Times New Roman"/>
                <w:szCs w:val="22"/>
              </w:rPr>
              <w:t>Leasehold rights</w:t>
            </w:r>
          </w:p>
        </w:tc>
        <w:tc>
          <w:tcPr>
            <w:tcW w:w="720" w:type="dxa"/>
          </w:tcPr>
          <w:p w14:paraId="1F17E8A1" w14:textId="77777777" w:rsidR="00982EE6" w:rsidRPr="00BD1095" w:rsidRDefault="00982EE6" w:rsidP="00982EE6">
            <w:pPr>
              <w:ind w:left="540" w:right="249" w:hanging="540"/>
              <w:jc w:val="right"/>
              <w:rPr>
                <w:rFonts w:eastAsia="Times New Roman" w:cs="Times New Roman"/>
                <w:szCs w:val="22"/>
              </w:rPr>
            </w:pPr>
          </w:p>
        </w:tc>
        <w:tc>
          <w:tcPr>
            <w:tcW w:w="270" w:type="dxa"/>
          </w:tcPr>
          <w:p w14:paraId="73442AF2" w14:textId="77777777" w:rsidR="00982EE6" w:rsidRPr="00BD1095" w:rsidRDefault="00982EE6" w:rsidP="00982EE6">
            <w:pPr>
              <w:ind w:left="540" w:right="249" w:hanging="540"/>
              <w:jc w:val="right"/>
              <w:rPr>
                <w:rFonts w:eastAsia="Times New Roman" w:cs="Times New Roman"/>
                <w:szCs w:val="22"/>
              </w:rPr>
            </w:pPr>
          </w:p>
        </w:tc>
        <w:tc>
          <w:tcPr>
            <w:tcW w:w="2160" w:type="dxa"/>
          </w:tcPr>
          <w:p w14:paraId="19308A8A" w14:textId="77777777" w:rsidR="00982EE6" w:rsidRPr="00BD1095" w:rsidRDefault="00982EE6" w:rsidP="00982EE6">
            <w:pPr>
              <w:tabs>
                <w:tab w:val="clear" w:pos="1644"/>
              </w:tabs>
              <w:ind w:left="540" w:right="340" w:hanging="540"/>
              <w:jc w:val="right"/>
              <w:rPr>
                <w:rFonts w:eastAsia="Times New Roman" w:cs="Times New Roman"/>
                <w:szCs w:val="22"/>
              </w:rPr>
            </w:pPr>
            <w:r w:rsidRPr="00BD1095">
              <w:rPr>
                <w:rFonts w:eastAsia="Times New Roman" w:cs="Times New Roman"/>
                <w:szCs w:val="22"/>
              </w:rPr>
              <w:t>1,049</w:t>
            </w:r>
          </w:p>
        </w:tc>
      </w:tr>
      <w:tr w:rsidR="00982EE6" w:rsidRPr="00BD1095" w14:paraId="1B03BCB9" w14:textId="77777777" w:rsidTr="00982EE6">
        <w:tc>
          <w:tcPr>
            <w:tcW w:w="6120" w:type="dxa"/>
            <w:hideMark/>
          </w:tcPr>
          <w:p w14:paraId="009427B9" w14:textId="77777777" w:rsidR="00982EE6" w:rsidRPr="00BD1095" w:rsidRDefault="00982EE6" w:rsidP="00982EE6">
            <w:pPr>
              <w:tabs>
                <w:tab w:val="left" w:pos="720"/>
              </w:tabs>
              <w:ind w:left="540" w:right="-43" w:hanging="540"/>
              <w:jc w:val="both"/>
              <w:rPr>
                <w:rFonts w:eastAsia="Times New Roman" w:cs="Times New Roman"/>
                <w:szCs w:val="22"/>
              </w:rPr>
            </w:pPr>
            <w:r w:rsidRPr="00BD1095">
              <w:rPr>
                <w:rFonts w:cs="Times New Roman"/>
                <w:szCs w:val="22"/>
              </w:rPr>
              <w:t>Property, plant and equipment</w:t>
            </w:r>
          </w:p>
        </w:tc>
        <w:tc>
          <w:tcPr>
            <w:tcW w:w="720" w:type="dxa"/>
          </w:tcPr>
          <w:p w14:paraId="4EC49A14" w14:textId="77777777" w:rsidR="00982EE6" w:rsidRPr="00BD1095" w:rsidRDefault="00982EE6" w:rsidP="00982EE6">
            <w:pPr>
              <w:ind w:left="540" w:right="249" w:hanging="540"/>
              <w:jc w:val="right"/>
              <w:rPr>
                <w:rFonts w:eastAsia="Times New Roman" w:cs="Times New Roman"/>
                <w:szCs w:val="22"/>
              </w:rPr>
            </w:pPr>
          </w:p>
        </w:tc>
        <w:tc>
          <w:tcPr>
            <w:tcW w:w="270" w:type="dxa"/>
          </w:tcPr>
          <w:p w14:paraId="6757E21B" w14:textId="77777777" w:rsidR="00982EE6" w:rsidRPr="00BD1095" w:rsidRDefault="00982EE6" w:rsidP="00982EE6">
            <w:pPr>
              <w:ind w:left="540" w:right="249" w:hanging="540"/>
              <w:jc w:val="right"/>
              <w:rPr>
                <w:rFonts w:eastAsia="Times New Roman" w:cs="Times New Roman"/>
                <w:szCs w:val="22"/>
              </w:rPr>
            </w:pPr>
          </w:p>
        </w:tc>
        <w:tc>
          <w:tcPr>
            <w:tcW w:w="2160" w:type="dxa"/>
          </w:tcPr>
          <w:p w14:paraId="318A203E" w14:textId="77777777" w:rsidR="00982EE6" w:rsidRPr="00BD1095" w:rsidRDefault="00982EE6" w:rsidP="00982EE6">
            <w:pPr>
              <w:tabs>
                <w:tab w:val="clear" w:pos="1644"/>
              </w:tabs>
              <w:ind w:left="540" w:right="340" w:hanging="540"/>
              <w:jc w:val="right"/>
              <w:rPr>
                <w:rFonts w:eastAsia="Times New Roman" w:cs="Times New Roman"/>
                <w:szCs w:val="22"/>
              </w:rPr>
            </w:pPr>
            <w:r w:rsidRPr="00BD1095">
              <w:rPr>
                <w:rFonts w:eastAsia="Times New Roman" w:cs="Times New Roman"/>
                <w:szCs w:val="22"/>
              </w:rPr>
              <w:t>2,421</w:t>
            </w:r>
          </w:p>
        </w:tc>
      </w:tr>
      <w:tr w:rsidR="00982EE6" w:rsidRPr="00BD1095" w14:paraId="4DCACC89" w14:textId="77777777" w:rsidTr="00982EE6">
        <w:tc>
          <w:tcPr>
            <w:tcW w:w="6120" w:type="dxa"/>
          </w:tcPr>
          <w:p w14:paraId="796BC2A5" w14:textId="77777777" w:rsidR="00982EE6" w:rsidRPr="00BD1095" w:rsidRDefault="00982EE6" w:rsidP="00982EE6">
            <w:pPr>
              <w:tabs>
                <w:tab w:val="left" w:pos="720"/>
              </w:tabs>
              <w:ind w:left="540" w:right="-43" w:hanging="540"/>
              <w:jc w:val="both"/>
              <w:rPr>
                <w:rFonts w:eastAsia="Times New Roman" w:cs="Times New Roman"/>
                <w:szCs w:val="22"/>
              </w:rPr>
            </w:pPr>
            <w:r w:rsidRPr="00BD1095">
              <w:rPr>
                <w:rFonts w:cs="Times New Roman"/>
                <w:szCs w:val="22"/>
              </w:rPr>
              <w:t>Short term loans from financial institutions</w:t>
            </w:r>
          </w:p>
        </w:tc>
        <w:tc>
          <w:tcPr>
            <w:tcW w:w="720" w:type="dxa"/>
          </w:tcPr>
          <w:p w14:paraId="3617320C" w14:textId="77777777" w:rsidR="00982EE6" w:rsidRPr="00BD1095" w:rsidRDefault="00982EE6" w:rsidP="00982EE6">
            <w:pPr>
              <w:ind w:left="540" w:right="249" w:hanging="540"/>
              <w:jc w:val="right"/>
              <w:rPr>
                <w:rFonts w:eastAsia="Times New Roman" w:cs="Times New Roman"/>
                <w:szCs w:val="22"/>
                <w:cs/>
              </w:rPr>
            </w:pPr>
          </w:p>
        </w:tc>
        <w:tc>
          <w:tcPr>
            <w:tcW w:w="270" w:type="dxa"/>
          </w:tcPr>
          <w:p w14:paraId="32E7C4CF" w14:textId="77777777" w:rsidR="00982EE6" w:rsidRPr="00BD1095" w:rsidRDefault="00982EE6" w:rsidP="00982EE6">
            <w:pPr>
              <w:ind w:left="540" w:right="249" w:hanging="540"/>
              <w:jc w:val="right"/>
              <w:rPr>
                <w:rFonts w:eastAsia="Times New Roman" w:cs="Times New Roman"/>
                <w:szCs w:val="22"/>
                <w:cs/>
              </w:rPr>
            </w:pPr>
          </w:p>
        </w:tc>
        <w:tc>
          <w:tcPr>
            <w:tcW w:w="2160" w:type="dxa"/>
          </w:tcPr>
          <w:p w14:paraId="007619DC" w14:textId="77777777" w:rsidR="00982EE6" w:rsidRPr="00BD1095" w:rsidRDefault="00982EE6" w:rsidP="00982EE6">
            <w:pPr>
              <w:tabs>
                <w:tab w:val="clear" w:pos="1644"/>
              </w:tabs>
              <w:ind w:left="540" w:right="249" w:hanging="540"/>
              <w:jc w:val="right"/>
              <w:rPr>
                <w:rFonts w:eastAsia="Times New Roman" w:cs="Times New Roman"/>
                <w:szCs w:val="22"/>
              </w:rPr>
            </w:pPr>
            <w:r w:rsidRPr="00BD1095">
              <w:rPr>
                <w:rFonts w:eastAsia="Times New Roman" w:cs="Times New Roman"/>
                <w:szCs w:val="22"/>
                <w:cs/>
              </w:rPr>
              <w:t>(</w:t>
            </w:r>
            <w:r w:rsidRPr="00BD1095">
              <w:rPr>
                <w:rFonts w:eastAsia="Times New Roman" w:cs="Times New Roman"/>
                <w:szCs w:val="22"/>
              </w:rPr>
              <w:t>4,921</w:t>
            </w:r>
            <w:r w:rsidRPr="00BD1095">
              <w:rPr>
                <w:rFonts w:eastAsia="Times New Roman" w:cs="Times New Roman"/>
                <w:szCs w:val="22"/>
                <w:cs/>
              </w:rPr>
              <w:t>)</w:t>
            </w:r>
          </w:p>
        </w:tc>
      </w:tr>
      <w:tr w:rsidR="00982EE6" w:rsidRPr="00BD1095" w14:paraId="3C04212C" w14:textId="77777777" w:rsidTr="00982EE6">
        <w:tc>
          <w:tcPr>
            <w:tcW w:w="6120" w:type="dxa"/>
          </w:tcPr>
          <w:p w14:paraId="781585C6" w14:textId="77777777" w:rsidR="00982EE6" w:rsidRPr="00BD1095" w:rsidRDefault="00982EE6" w:rsidP="00982EE6">
            <w:pPr>
              <w:tabs>
                <w:tab w:val="left" w:pos="720"/>
              </w:tabs>
              <w:ind w:left="540" w:right="-43" w:hanging="540"/>
              <w:jc w:val="both"/>
              <w:rPr>
                <w:rFonts w:eastAsia="Times New Roman" w:cs="Times New Roman"/>
                <w:szCs w:val="22"/>
              </w:rPr>
            </w:pPr>
            <w:r w:rsidRPr="00BD1095">
              <w:rPr>
                <w:rFonts w:cs="Times New Roman"/>
                <w:szCs w:val="22"/>
              </w:rPr>
              <w:t>Trade accounts payable</w:t>
            </w:r>
          </w:p>
        </w:tc>
        <w:tc>
          <w:tcPr>
            <w:tcW w:w="720" w:type="dxa"/>
          </w:tcPr>
          <w:p w14:paraId="6CB9F8B5" w14:textId="77777777" w:rsidR="00982EE6" w:rsidRPr="00BD1095" w:rsidRDefault="00982EE6" w:rsidP="00982EE6">
            <w:pPr>
              <w:ind w:left="540" w:right="249" w:hanging="540"/>
              <w:jc w:val="right"/>
              <w:rPr>
                <w:rFonts w:eastAsia="Times New Roman" w:cs="Times New Roman"/>
                <w:szCs w:val="22"/>
                <w:cs/>
              </w:rPr>
            </w:pPr>
          </w:p>
        </w:tc>
        <w:tc>
          <w:tcPr>
            <w:tcW w:w="270" w:type="dxa"/>
          </w:tcPr>
          <w:p w14:paraId="35873AA8" w14:textId="77777777" w:rsidR="00982EE6" w:rsidRPr="00BD1095" w:rsidRDefault="00982EE6" w:rsidP="00982EE6">
            <w:pPr>
              <w:ind w:left="540" w:right="249" w:hanging="540"/>
              <w:jc w:val="right"/>
              <w:rPr>
                <w:rFonts w:eastAsia="Times New Roman" w:cs="Times New Roman"/>
                <w:szCs w:val="22"/>
                <w:cs/>
              </w:rPr>
            </w:pPr>
          </w:p>
        </w:tc>
        <w:tc>
          <w:tcPr>
            <w:tcW w:w="2160" w:type="dxa"/>
          </w:tcPr>
          <w:p w14:paraId="1FE1FF19" w14:textId="77777777" w:rsidR="00982EE6" w:rsidRPr="00BD1095" w:rsidRDefault="00982EE6" w:rsidP="00982EE6">
            <w:pPr>
              <w:ind w:left="540" w:right="249" w:hanging="540"/>
              <w:jc w:val="right"/>
              <w:rPr>
                <w:rFonts w:eastAsia="Times New Roman" w:cs="Times New Roman"/>
                <w:szCs w:val="22"/>
              </w:rPr>
            </w:pPr>
            <w:r w:rsidRPr="00BD1095">
              <w:rPr>
                <w:rFonts w:eastAsia="Times New Roman" w:cs="Times New Roman"/>
                <w:szCs w:val="22"/>
                <w:cs/>
              </w:rPr>
              <w:t>(</w:t>
            </w:r>
            <w:r w:rsidRPr="00BD1095">
              <w:rPr>
                <w:rFonts w:eastAsia="Times New Roman" w:cs="Times New Roman"/>
                <w:szCs w:val="22"/>
              </w:rPr>
              <w:t>2,395</w:t>
            </w:r>
            <w:r w:rsidRPr="00BD1095">
              <w:rPr>
                <w:rFonts w:eastAsia="Times New Roman" w:cs="Times New Roman"/>
                <w:szCs w:val="22"/>
                <w:cs/>
              </w:rPr>
              <w:t>)</w:t>
            </w:r>
          </w:p>
        </w:tc>
      </w:tr>
      <w:tr w:rsidR="00982EE6" w:rsidRPr="00BD1095" w14:paraId="391570E4" w14:textId="77777777" w:rsidTr="00982EE6">
        <w:tc>
          <w:tcPr>
            <w:tcW w:w="6120" w:type="dxa"/>
          </w:tcPr>
          <w:p w14:paraId="05796C94" w14:textId="77777777" w:rsidR="00982EE6" w:rsidRPr="00BD1095" w:rsidRDefault="00982EE6" w:rsidP="00982EE6">
            <w:pPr>
              <w:tabs>
                <w:tab w:val="left" w:pos="720"/>
              </w:tabs>
              <w:ind w:left="540" w:right="-43" w:hanging="540"/>
              <w:jc w:val="both"/>
              <w:rPr>
                <w:rFonts w:eastAsia="Times New Roman" w:cs="Times New Roman"/>
                <w:szCs w:val="22"/>
                <w:cs/>
              </w:rPr>
            </w:pPr>
            <w:r w:rsidRPr="00BD1095">
              <w:rPr>
                <w:rFonts w:cs="Times New Roman"/>
                <w:szCs w:val="22"/>
              </w:rPr>
              <w:t>Debentures</w:t>
            </w:r>
          </w:p>
        </w:tc>
        <w:tc>
          <w:tcPr>
            <w:tcW w:w="720" w:type="dxa"/>
          </w:tcPr>
          <w:p w14:paraId="1E472A35" w14:textId="77777777" w:rsidR="00982EE6" w:rsidRPr="00BD1095" w:rsidRDefault="00982EE6" w:rsidP="00982EE6">
            <w:pPr>
              <w:ind w:left="540" w:right="249" w:hanging="540"/>
              <w:jc w:val="right"/>
              <w:rPr>
                <w:rFonts w:eastAsia="Times New Roman" w:cs="Times New Roman"/>
                <w:szCs w:val="22"/>
                <w:cs/>
              </w:rPr>
            </w:pPr>
          </w:p>
        </w:tc>
        <w:tc>
          <w:tcPr>
            <w:tcW w:w="270" w:type="dxa"/>
          </w:tcPr>
          <w:p w14:paraId="2B2AEED3" w14:textId="77777777" w:rsidR="00982EE6" w:rsidRPr="00BD1095" w:rsidRDefault="00982EE6" w:rsidP="00982EE6">
            <w:pPr>
              <w:ind w:left="540" w:right="249" w:hanging="540"/>
              <w:jc w:val="right"/>
              <w:rPr>
                <w:rFonts w:eastAsia="Times New Roman" w:cs="Times New Roman"/>
                <w:szCs w:val="22"/>
                <w:cs/>
              </w:rPr>
            </w:pPr>
          </w:p>
        </w:tc>
        <w:tc>
          <w:tcPr>
            <w:tcW w:w="2160" w:type="dxa"/>
          </w:tcPr>
          <w:p w14:paraId="2918D7A4" w14:textId="77777777" w:rsidR="00982EE6" w:rsidRPr="00BD1095" w:rsidRDefault="00982EE6" w:rsidP="00982EE6">
            <w:pPr>
              <w:ind w:left="540" w:right="249" w:hanging="540"/>
              <w:jc w:val="right"/>
              <w:rPr>
                <w:rFonts w:eastAsia="Times New Roman" w:cs="Times New Roman"/>
                <w:szCs w:val="22"/>
              </w:rPr>
            </w:pPr>
            <w:r w:rsidRPr="00BD1095">
              <w:rPr>
                <w:rFonts w:eastAsia="Times New Roman" w:cs="Times New Roman"/>
                <w:szCs w:val="22"/>
                <w:cs/>
              </w:rPr>
              <w:t>(</w:t>
            </w:r>
            <w:r w:rsidRPr="00BD1095">
              <w:rPr>
                <w:rFonts w:eastAsia="Times New Roman" w:cs="Times New Roman"/>
                <w:szCs w:val="22"/>
              </w:rPr>
              <w:t>9,994</w:t>
            </w:r>
            <w:r w:rsidRPr="00BD1095">
              <w:rPr>
                <w:rFonts w:eastAsia="Times New Roman" w:cs="Times New Roman"/>
                <w:szCs w:val="22"/>
                <w:cs/>
              </w:rPr>
              <w:t>)</w:t>
            </w:r>
          </w:p>
        </w:tc>
      </w:tr>
      <w:tr w:rsidR="00982EE6" w:rsidRPr="00BD1095" w14:paraId="1CC5C371" w14:textId="77777777" w:rsidTr="00982EE6">
        <w:tc>
          <w:tcPr>
            <w:tcW w:w="6120" w:type="dxa"/>
          </w:tcPr>
          <w:p w14:paraId="0698AB28" w14:textId="77777777" w:rsidR="00982EE6" w:rsidRPr="00BD1095" w:rsidRDefault="00982EE6" w:rsidP="00982EE6">
            <w:pPr>
              <w:tabs>
                <w:tab w:val="left" w:pos="720"/>
              </w:tabs>
              <w:ind w:left="540" w:right="-43" w:hanging="540"/>
              <w:jc w:val="both"/>
              <w:rPr>
                <w:rFonts w:eastAsia="Times New Roman" w:cs="Times New Roman"/>
                <w:szCs w:val="22"/>
              </w:rPr>
            </w:pPr>
            <w:r w:rsidRPr="00BD1095">
              <w:rPr>
                <w:rFonts w:cs="Times New Roman"/>
                <w:szCs w:val="22"/>
              </w:rPr>
              <w:t>Long term loans from financial institutions</w:t>
            </w:r>
          </w:p>
        </w:tc>
        <w:tc>
          <w:tcPr>
            <w:tcW w:w="720" w:type="dxa"/>
          </w:tcPr>
          <w:p w14:paraId="29EAC638" w14:textId="77777777" w:rsidR="00982EE6" w:rsidRPr="00BD1095" w:rsidRDefault="00982EE6" w:rsidP="00982EE6">
            <w:pPr>
              <w:ind w:left="540" w:right="249" w:hanging="540"/>
              <w:jc w:val="right"/>
              <w:rPr>
                <w:rFonts w:eastAsia="Times New Roman" w:cs="Times New Roman"/>
                <w:szCs w:val="22"/>
                <w:cs/>
              </w:rPr>
            </w:pPr>
          </w:p>
        </w:tc>
        <w:tc>
          <w:tcPr>
            <w:tcW w:w="270" w:type="dxa"/>
          </w:tcPr>
          <w:p w14:paraId="2EC31E06" w14:textId="77777777" w:rsidR="00982EE6" w:rsidRPr="00BD1095" w:rsidRDefault="00982EE6" w:rsidP="00982EE6">
            <w:pPr>
              <w:ind w:left="540" w:right="249" w:hanging="540"/>
              <w:jc w:val="right"/>
              <w:rPr>
                <w:rFonts w:eastAsia="Times New Roman" w:cs="Times New Roman"/>
                <w:szCs w:val="22"/>
                <w:cs/>
              </w:rPr>
            </w:pPr>
          </w:p>
        </w:tc>
        <w:tc>
          <w:tcPr>
            <w:tcW w:w="2160" w:type="dxa"/>
          </w:tcPr>
          <w:p w14:paraId="0E639131" w14:textId="77777777" w:rsidR="00982EE6" w:rsidRPr="00BD1095" w:rsidRDefault="00982EE6" w:rsidP="00982EE6">
            <w:pPr>
              <w:ind w:left="540" w:right="249" w:hanging="540"/>
              <w:jc w:val="right"/>
              <w:rPr>
                <w:rFonts w:eastAsia="Times New Roman" w:cs="Times New Roman"/>
                <w:szCs w:val="22"/>
              </w:rPr>
            </w:pPr>
            <w:r w:rsidRPr="00BD1095">
              <w:rPr>
                <w:rFonts w:eastAsia="Times New Roman" w:cs="Times New Roman"/>
                <w:szCs w:val="22"/>
                <w:cs/>
              </w:rPr>
              <w:t>(</w:t>
            </w:r>
            <w:r w:rsidRPr="00BD1095">
              <w:rPr>
                <w:rFonts w:eastAsia="Times New Roman" w:cs="Times New Roman"/>
                <w:szCs w:val="22"/>
              </w:rPr>
              <w:t>1,694</w:t>
            </w:r>
            <w:r w:rsidRPr="00BD1095">
              <w:rPr>
                <w:rFonts w:eastAsia="Times New Roman" w:cs="Times New Roman"/>
                <w:szCs w:val="22"/>
                <w:cs/>
              </w:rPr>
              <w:t>)</w:t>
            </w:r>
          </w:p>
        </w:tc>
      </w:tr>
      <w:tr w:rsidR="00982EE6" w:rsidRPr="00BD1095" w14:paraId="1E8583BE" w14:textId="77777777" w:rsidTr="00982EE6">
        <w:tc>
          <w:tcPr>
            <w:tcW w:w="6120" w:type="dxa"/>
          </w:tcPr>
          <w:p w14:paraId="69E79A31" w14:textId="77777777" w:rsidR="00982EE6" w:rsidRPr="00BD1095" w:rsidRDefault="00982EE6" w:rsidP="00982EE6">
            <w:pPr>
              <w:tabs>
                <w:tab w:val="left" w:pos="720"/>
              </w:tabs>
              <w:ind w:left="540" w:right="-43" w:hanging="540"/>
              <w:jc w:val="both"/>
              <w:rPr>
                <w:rFonts w:eastAsia="Times New Roman" w:cs="Times New Roman"/>
                <w:szCs w:val="22"/>
              </w:rPr>
            </w:pPr>
            <w:r>
              <w:rPr>
                <w:rFonts w:cs="Times New Roman"/>
                <w:szCs w:val="22"/>
              </w:rPr>
              <w:t>Unearned leasehold rights</w:t>
            </w:r>
          </w:p>
        </w:tc>
        <w:tc>
          <w:tcPr>
            <w:tcW w:w="720" w:type="dxa"/>
          </w:tcPr>
          <w:p w14:paraId="75134953" w14:textId="77777777" w:rsidR="00982EE6" w:rsidRPr="00BD1095" w:rsidRDefault="00982EE6" w:rsidP="00982EE6">
            <w:pPr>
              <w:ind w:left="540" w:right="249" w:hanging="540"/>
              <w:jc w:val="right"/>
              <w:rPr>
                <w:rFonts w:eastAsia="Times New Roman" w:cs="Times New Roman"/>
                <w:szCs w:val="22"/>
                <w:cs/>
              </w:rPr>
            </w:pPr>
          </w:p>
        </w:tc>
        <w:tc>
          <w:tcPr>
            <w:tcW w:w="270" w:type="dxa"/>
          </w:tcPr>
          <w:p w14:paraId="7FF0FB32" w14:textId="77777777" w:rsidR="00982EE6" w:rsidRPr="00BD1095" w:rsidRDefault="00982EE6" w:rsidP="00982EE6">
            <w:pPr>
              <w:ind w:left="540" w:right="249" w:hanging="540"/>
              <w:jc w:val="right"/>
              <w:rPr>
                <w:rFonts w:eastAsia="Times New Roman" w:cs="Times New Roman"/>
                <w:szCs w:val="22"/>
                <w:cs/>
              </w:rPr>
            </w:pPr>
          </w:p>
        </w:tc>
        <w:tc>
          <w:tcPr>
            <w:tcW w:w="2160" w:type="dxa"/>
          </w:tcPr>
          <w:p w14:paraId="5AE1ABB7" w14:textId="77777777" w:rsidR="00982EE6" w:rsidRPr="00BD1095" w:rsidRDefault="00982EE6" w:rsidP="00982EE6">
            <w:pPr>
              <w:ind w:left="540" w:right="249" w:hanging="540"/>
              <w:jc w:val="right"/>
              <w:rPr>
                <w:rFonts w:eastAsia="Times New Roman" w:cs="Times New Roman"/>
                <w:szCs w:val="22"/>
              </w:rPr>
            </w:pPr>
            <w:r w:rsidRPr="00BD1095">
              <w:rPr>
                <w:rFonts w:eastAsia="Times New Roman" w:cs="Times New Roman"/>
                <w:szCs w:val="22"/>
                <w:cs/>
              </w:rPr>
              <w:t>(</w:t>
            </w:r>
            <w:r w:rsidRPr="00BD1095">
              <w:rPr>
                <w:rFonts w:eastAsia="Times New Roman" w:cs="Times New Roman"/>
                <w:szCs w:val="22"/>
              </w:rPr>
              <w:t>6,327</w:t>
            </w:r>
            <w:r w:rsidRPr="00BD1095">
              <w:rPr>
                <w:rFonts w:eastAsia="Times New Roman" w:cs="Times New Roman"/>
                <w:szCs w:val="22"/>
                <w:cs/>
              </w:rPr>
              <w:t>)</w:t>
            </w:r>
          </w:p>
        </w:tc>
      </w:tr>
      <w:tr w:rsidR="00982EE6" w:rsidRPr="00BD1095" w14:paraId="1A9F8E3C" w14:textId="77777777" w:rsidTr="00982EE6">
        <w:tc>
          <w:tcPr>
            <w:tcW w:w="6120" w:type="dxa"/>
          </w:tcPr>
          <w:p w14:paraId="031BD7F5" w14:textId="77777777" w:rsidR="00982EE6" w:rsidRPr="00BD1095" w:rsidRDefault="00982EE6" w:rsidP="00982EE6">
            <w:pPr>
              <w:tabs>
                <w:tab w:val="left" w:pos="720"/>
              </w:tabs>
              <w:ind w:right="-43"/>
              <w:jc w:val="both"/>
              <w:rPr>
                <w:rFonts w:eastAsia="Times New Roman" w:cs="Times New Roman"/>
                <w:szCs w:val="22"/>
                <w:cs/>
              </w:rPr>
            </w:pPr>
            <w:r w:rsidRPr="00BD1095">
              <w:rPr>
                <w:rFonts w:cs="Times New Roman"/>
                <w:szCs w:val="22"/>
              </w:rPr>
              <w:t>Other assets - net</w:t>
            </w:r>
          </w:p>
        </w:tc>
        <w:tc>
          <w:tcPr>
            <w:tcW w:w="720" w:type="dxa"/>
          </w:tcPr>
          <w:p w14:paraId="5E3893DD" w14:textId="77777777" w:rsidR="00982EE6" w:rsidRPr="00BD1095" w:rsidRDefault="00982EE6" w:rsidP="00982EE6">
            <w:pPr>
              <w:ind w:left="540" w:right="249" w:hanging="540"/>
              <w:jc w:val="right"/>
              <w:rPr>
                <w:rFonts w:eastAsia="Times New Roman" w:cs="Times New Roman"/>
                <w:szCs w:val="22"/>
              </w:rPr>
            </w:pPr>
          </w:p>
        </w:tc>
        <w:tc>
          <w:tcPr>
            <w:tcW w:w="270" w:type="dxa"/>
          </w:tcPr>
          <w:p w14:paraId="3B8D7887" w14:textId="77777777" w:rsidR="00982EE6" w:rsidRPr="00BD1095" w:rsidRDefault="00982EE6" w:rsidP="00982EE6">
            <w:pPr>
              <w:ind w:left="540" w:right="249" w:hanging="540"/>
              <w:jc w:val="right"/>
              <w:rPr>
                <w:rFonts w:eastAsia="Times New Roman" w:cs="Times New Roman"/>
                <w:szCs w:val="22"/>
              </w:rPr>
            </w:pPr>
          </w:p>
        </w:tc>
        <w:tc>
          <w:tcPr>
            <w:tcW w:w="2160" w:type="dxa"/>
            <w:tcBorders>
              <w:bottom w:val="single" w:sz="4" w:space="0" w:color="auto"/>
            </w:tcBorders>
          </w:tcPr>
          <w:p w14:paraId="3D55AB75" w14:textId="77777777" w:rsidR="00982EE6" w:rsidRPr="00BD1095" w:rsidRDefault="00982EE6" w:rsidP="00982EE6">
            <w:pPr>
              <w:tabs>
                <w:tab w:val="clear" w:pos="1644"/>
              </w:tabs>
              <w:ind w:left="540" w:right="340" w:hanging="540"/>
              <w:jc w:val="right"/>
              <w:rPr>
                <w:rFonts w:eastAsia="Times New Roman" w:cs="Times New Roman"/>
                <w:szCs w:val="22"/>
              </w:rPr>
            </w:pPr>
            <w:r w:rsidRPr="00BD1095">
              <w:rPr>
                <w:rFonts w:eastAsia="Times New Roman" w:cs="Times New Roman"/>
                <w:szCs w:val="22"/>
              </w:rPr>
              <w:t>1,307</w:t>
            </w:r>
          </w:p>
        </w:tc>
      </w:tr>
      <w:tr w:rsidR="00982EE6" w:rsidRPr="00BD1095" w14:paraId="7ACEB145" w14:textId="77777777" w:rsidTr="00982EE6">
        <w:tc>
          <w:tcPr>
            <w:tcW w:w="6120" w:type="dxa"/>
          </w:tcPr>
          <w:p w14:paraId="76204865" w14:textId="77777777" w:rsidR="00982EE6" w:rsidRPr="00BD1095" w:rsidRDefault="00982EE6" w:rsidP="00982EE6">
            <w:pPr>
              <w:tabs>
                <w:tab w:val="left" w:pos="720"/>
              </w:tabs>
              <w:ind w:left="540" w:right="-43" w:hanging="540"/>
              <w:jc w:val="both"/>
              <w:rPr>
                <w:rFonts w:eastAsia="Times New Roman" w:cs="Times New Roman"/>
                <w:b/>
                <w:bCs/>
                <w:szCs w:val="22"/>
              </w:rPr>
            </w:pPr>
            <w:r w:rsidRPr="00BD1095">
              <w:rPr>
                <w:rFonts w:cs="Times New Roman"/>
                <w:b/>
                <w:bCs/>
                <w:szCs w:val="22"/>
              </w:rPr>
              <w:t>Identified net assets</w:t>
            </w:r>
          </w:p>
        </w:tc>
        <w:tc>
          <w:tcPr>
            <w:tcW w:w="720" w:type="dxa"/>
          </w:tcPr>
          <w:p w14:paraId="4F863829" w14:textId="77777777" w:rsidR="00982EE6" w:rsidRPr="00BD1095" w:rsidRDefault="00982EE6" w:rsidP="00982EE6">
            <w:pPr>
              <w:ind w:left="540" w:right="249" w:hanging="540"/>
              <w:jc w:val="right"/>
              <w:rPr>
                <w:rFonts w:eastAsia="Times New Roman" w:cs="Times New Roman"/>
                <w:b/>
                <w:bCs/>
                <w:szCs w:val="22"/>
              </w:rPr>
            </w:pPr>
          </w:p>
        </w:tc>
        <w:tc>
          <w:tcPr>
            <w:tcW w:w="270" w:type="dxa"/>
          </w:tcPr>
          <w:p w14:paraId="6B256544" w14:textId="77777777" w:rsidR="00982EE6" w:rsidRPr="00BD1095" w:rsidRDefault="00982EE6" w:rsidP="00982EE6">
            <w:pPr>
              <w:ind w:left="540" w:right="249" w:hanging="540"/>
              <w:jc w:val="right"/>
              <w:rPr>
                <w:rFonts w:eastAsia="Times New Roman" w:cs="Times New Roman"/>
                <w:b/>
                <w:bCs/>
                <w:szCs w:val="22"/>
              </w:rPr>
            </w:pPr>
          </w:p>
        </w:tc>
        <w:tc>
          <w:tcPr>
            <w:tcW w:w="2160" w:type="dxa"/>
            <w:tcBorders>
              <w:top w:val="single" w:sz="4" w:space="0" w:color="auto"/>
              <w:bottom w:val="single" w:sz="4" w:space="0" w:color="auto"/>
            </w:tcBorders>
          </w:tcPr>
          <w:p w14:paraId="14AAE2E2" w14:textId="77777777" w:rsidR="00982EE6" w:rsidRPr="00BD1095" w:rsidRDefault="00982EE6" w:rsidP="00982EE6">
            <w:pPr>
              <w:tabs>
                <w:tab w:val="clear" w:pos="1644"/>
              </w:tabs>
              <w:ind w:left="540" w:right="340" w:hanging="540"/>
              <w:jc w:val="right"/>
              <w:rPr>
                <w:rFonts w:eastAsia="Times New Roman" w:cs="Times New Roman"/>
                <w:b/>
                <w:bCs/>
                <w:szCs w:val="22"/>
              </w:rPr>
            </w:pPr>
            <w:r w:rsidRPr="00BD1095">
              <w:rPr>
                <w:rFonts w:eastAsia="Times New Roman" w:cs="Times New Roman"/>
                <w:b/>
                <w:bCs/>
                <w:szCs w:val="22"/>
              </w:rPr>
              <w:t>16,904</w:t>
            </w:r>
          </w:p>
        </w:tc>
      </w:tr>
      <w:tr w:rsidR="00982EE6" w:rsidRPr="00BD1095" w14:paraId="0C43BA0F" w14:textId="77777777" w:rsidTr="00982EE6">
        <w:tc>
          <w:tcPr>
            <w:tcW w:w="6120" w:type="dxa"/>
          </w:tcPr>
          <w:p w14:paraId="6673949B" w14:textId="77777777" w:rsidR="00982EE6" w:rsidRPr="00BD1095" w:rsidRDefault="00982EE6" w:rsidP="00982EE6">
            <w:pPr>
              <w:tabs>
                <w:tab w:val="left" w:pos="720"/>
              </w:tabs>
              <w:ind w:left="540" w:right="-43" w:hanging="540"/>
              <w:jc w:val="both"/>
              <w:rPr>
                <w:rFonts w:cs="Times New Roman"/>
                <w:szCs w:val="22"/>
                <w:cs/>
              </w:rPr>
            </w:pPr>
          </w:p>
        </w:tc>
        <w:tc>
          <w:tcPr>
            <w:tcW w:w="720" w:type="dxa"/>
          </w:tcPr>
          <w:p w14:paraId="7B18F7EA" w14:textId="77777777" w:rsidR="00982EE6" w:rsidRPr="00BD1095" w:rsidRDefault="00982EE6" w:rsidP="00982EE6">
            <w:pPr>
              <w:ind w:left="540" w:right="249" w:hanging="540"/>
              <w:jc w:val="right"/>
              <w:rPr>
                <w:rFonts w:cs="Times New Roman"/>
                <w:szCs w:val="22"/>
              </w:rPr>
            </w:pPr>
          </w:p>
        </w:tc>
        <w:tc>
          <w:tcPr>
            <w:tcW w:w="270" w:type="dxa"/>
          </w:tcPr>
          <w:p w14:paraId="07EBC4A5" w14:textId="77777777" w:rsidR="00982EE6" w:rsidRPr="00BD1095" w:rsidRDefault="00982EE6" w:rsidP="00982EE6">
            <w:pPr>
              <w:ind w:left="540" w:right="249" w:hanging="540"/>
              <w:jc w:val="right"/>
              <w:rPr>
                <w:rFonts w:cs="Times New Roman"/>
                <w:szCs w:val="22"/>
              </w:rPr>
            </w:pPr>
          </w:p>
        </w:tc>
        <w:tc>
          <w:tcPr>
            <w:tcW w:w="2160" w:type="dxa"/>
          </w:tcPr>
          <w:p w14:paraId="7AE3B27F" w14:textId="77777777" w:rsidR="00982EE6" w:rsidRPr="00BD1095" w:rsidRDefault="00982EE6" w:rsidP="00982EE6">
            <w:pPr>
              <w:ind w:left="540" w:right="249" w:hanging="540"/>
              <w:jc w:val="right"/>
              <w:rPr>
                <w:rFonts w:cs="Times New Roman"/>
                <w:szCs w:val="22"/>
              </w:rPr>
            </w:pPr>
          </w:p>
        </w:tc>
      </w:tr>
      <w:tr w:rsidR="00982EE6" w:rsidRPr="00BD1095" w14:paraId="6B888DA6" w14:textId="77777777" w:rsidTr="00982EE6">
        <w:tc>
          <w:tcPr>
            <w:tcW w:w="6120" w:type="dxa"/>
          </w:tcPr>
          <w:p w14:paraId="1D45981C" w14:textId="77777777" w:rsidR="00982EE6" w:rsidRPr="00BD1095" w:rsidRDefault="00982EE6" w:rsidP="00982EE6">
            <w:pPr>
              <w:tabs>
                <w:tab w:val="left" w:pos="720"/>
              </w:tabs>
              <w:ind w:left="540" w:right="-43" w:hanging="540"/>
              <w:jc w:val="both"/>
              <w:rPr>
                <w:rFonts w:eastAsia="Times New Roman" w:cs="Times New Roman"/>
                <w:szCs w:val="22"/>
              </w:rPr>
            </w:pPr>
            <w:r w:rsidRPr="00BD1095">
              <w:rPr>
                <w:rFonts w:cs="Times New Roman"/>
                <w:szCs w:val="22"/>
              </w:rPr>
              <w:t>Ownership interest under common control</w:t>
            </w:r>
          </w:p>
        </w:tc>
        <w:tc>
          <w:tcPr>
            <w:tcW w:w="720" w:type="dxa"/>
          </w:tcPr>
          <w:p w14:paraId="11E928AA" w14:textId="77777777" w:rsidR="00982EE6" w:rsidRPr="00BD1095" w:rsidRDefault="00982EE6" w:rsidP="00982EE6">
            <w:pPr>
              <w:tabs>
                <w:tab w:val="clear" w:pos="227"/>
                <w:tab w:val="clear" w:pos="454"/>
                <w:tab w:val="clear" w:pos="680"/>
              </w:tabs>
              <w:ind w:right="-43"/>
              <w:jc w:val="center"/>
              <w:rPr>
                <w:rFonts w:cs="Times New Roman"/>
                <w:szCs w:val="22"/>
              </w:rPr>
            </w:pPr>
            <w:r w:rsidRPr="00BD1095">
              <w:rPr>
                <w:rFonts w:cs="Times New Roman"/>
                <w:szCs w:val="22"/>
              </w:rPr>
              <w:t>(%)</w:t>
            </w:r>
          </w:p>
        </w:tc>
        <w:tc>
          <w:tcPr>
            <w:tcW w:w="270" w:type="dxa"/>
          </w:tcPr>
          <w:p w14:paraId="38C9C7F7" w14:textId="77777777" w:rsidR="00982EE6" w:rsidRPr="00BD1095" w:rsidRDefault="00982EE6" w:rsidP="00982EE6">
            <w:pPr>
              <w:ind w:left="540" w:right="249" w:hanging="540"/>
              <w:jc w:val="right"/>
              <w:rPr>
                <w:rFonts w:eastAsia="Times New Roman" w:cs="Times New Roman"/>
                <w:b/>
                <w:bCs/>
                <w:szCs w:val="22"/>
              </w:rPr>
            </w:pPr>
          </w:p>
        </w:tc>
        <w:tc>
          <w:tcPr>
            <w:tcW w:w="2160" w:type="dxa"/>
          </w:tcPr>
          <w:p w14:paraId="30093023" w14:textId="77777777" w:rsidR="00982EE6" w:rsidRPr="00BD1095" w:rsidRDefault="00982EE6" w:rsidP="00982EE6">
            <w:pPr>
              <w:ind w:left="540" w:right="249" w:hanging="540"/>
              <w:jc w:val="right"/>
              <w:rPr>
                <w:rFonts w:eastAsia="Times New Roman" w:cs="Times New Roman"/>
                <w:b/>
                <w:bCs/>
                <w:szCs w:val="22"/>
              </w:rPr>
            </w:pPr>
          </w:p>
        </w:tc>
      </w:tr>
      <w:tr w:rsidR="00982EE6" w:rsidRPr="00BD1095" w14:paraId="3D977866" w14:textId="77777777" w:rsidTr="00982EE6">
        <w:tc>
          <w:tcPr>
            <w:tcW w:w="6120" w:type="dxa"/>
          </w:tcPr>
          <w:p w14:paraId="70AEF876" w14:textId="64AEBAFF" w:rsidR="00982EE6" w:rsidRPr="00BD1095" w:rsidRDefault="000E7AB7" w:rsidP="00982EE6">
            <w:pPr>
              <w:tabs>
                <w:tab w:val="left" w:pos="349"/>
                <w:tab w:val="left" w:pos="720"/>
              </w:tabs>
              <w:ind w:left="79" w:right="-43"/>
              <w:contextualSpacing/>
              <w:jc w:val="both"/>
              <w:rPr>
                <w:rFonts w:eastAsia="Times New Roman" w:cs="Times New Roman"/>
                <w:b/>
                <w:bCs/>
                <w:szCs w:val="22"/>
              </w:rPr>
            </w:pPr>
            <w:r>
              <w:rPr>
                <w:rFonts w:cs="Times New Roman"/>
                <w:szCs w:val="22"/>
              </w:rPr>
              <w:t xml:space="preserve">   </w:t>
            </w:r>
            <w:r w:rsidR="00982EE6" w:rsidRPr="00BD1095">
              <w:rPr>
                <w:rFonts w:cs="Times New Roman"/>
                <w:szCs w:val="22"/>
              </w:rPr>
              <w:t>- Purchased from UV</w:t>
            </w:r>
          </w:p>
        </w:tc>
        <w:tc>
          <w:tcPr>
            <w:tcW w:w="720" w:type="dxa"/>
          </w:tcPr>
          <w:p w14:paraId="037EBB16" w14:textId="77777777" w:rsidR="00982EE6" w:rsidRPr="00BD1095" w:rsidRDefault="00982EE6" w:rsidP="00982EE6">
            <w:pPr>
              <w:tabs>
                <w:tab w:val="left" w:pos="720"/>
              </w:tabs>
              <w:ind w:left="540" w:right="-43" w:hanging="540"/>
              <w:jc w:val="center"/>
              <w:rPr>
                <w:rFonts w:cs="Times New Roman"/>
                <w:szCs w:val="22"/>
              </w:rPr>
            </w:pPr>
            <w:r w:rsidRPr="00BD1095">
              <w:rPr>
                <w:rFonts w:cs="Times New Roman"/>
                <w:szCs w:val="22"/>
              </w:rPr>
              <w:t>39</w:t>
            </w:r>
            <w:r w:rsidRPr="00BD1095">
              <w:rPr>
                <w:rFonts w:cs="Times New Roman"/>
                <w:szCs w:val="22"/>
                <w:cs/>
              </w:rPr>
              <w:t>.</w:t>
            </w:r>
            <w:r w:rsidRPr="00BD1095">
              <w:rPr>
                <w:rFonts w:cs="Times New Roman"/>
                <w:szCs w:val="22"/>
              </w:rPr>
              <w:t>28</w:t>
            </w:r>
          </w:p>
        </w:tc>
        <w:tc>
          <w:tcPr>
            <w:tcW w:w="270" w:type="dxa"/>
          </w:tcPr>
          <w:p w14:paraId="2FDBE3FB" w14:textId="77777777" w:rsidR="00982EE6" w:rsidRPr="00BD1095" w:rsidRDefault="00982EE6" w:rsidP="00982EE6">
            <w:pPr>
              <w:ind w:left="540" w:right="249" w:hanging="540"/>
              <w:jc w:val="right"/>
              <w:rPr>
                <w:rFonts w:eastAsia="Times New Roman" w:cs="Times New Roman"/>
                <w:b/>
                <w:bCs/>
                <w:szCs w:val="22"/>
              </w:rPr>
            </w:pPr>
          </w:p>
        </w:tc>
        <w:tc>
          <w:tcPr>
            <w:tcW w:w="2160" w:type="dxa"/>
          </w:tcPr>
          <w:p w14:paraId="21C5D560" w14:textId="77777777" w:rsidR="00982EE6" w:rsidRPr="00BD1095" w:rsidRDefault="00982EE6" w:rsidP="00982EE6">
            <w:pPr>
              <w:ind w:left="540" w:right="249" w:hanging="540"/>
              <w:jc w:val="right"/>
              <w:rPr>
                <w:rFonts w:eastAsia="Times New Roman" w:cs="Times New Roman"/>
                <w:b/>
                <w:bCs/>
                <w:szCs w:val="22"/>
              </w:rPr>
            </w:pPr>
          </w:p>
        </w:tc>
      </w:tr>
      <w:tr w:rsidR="00982EE6" w:rsidRPr="00BD1095" w14:paraId="7B459DE7" w14:textId="77777777" w:rsidTr="00982EE6">
        <w:tc>
          <w:tcPr>
            <w:tcW w:w="6120" w:type="dxa"/>
          </w:tcPr>
          <w:p w14:paraId="76F2C78E" w14:textId="714A7422" w:rsidR="00982EE6" w:rsidRPr="00BD1095" w:rsidRDefault="000E7AB7" w:rsidP="00982EE6">
            <w:pPr>
              <w:tabs>
                <w:tab w:val="left" w:pos="720"/>
              </w:tabs>
              <w:ind w:left="79" w:right="-43"/>
              <w:contextualSpacing/>
              <w:jc w:val="both"/>
              <w:rPr>
                <w:rFonts w:eastAsia="Times New Roman" w:cs="Times New Roman"/>
                <w:b/>
                <w:bCs/>
                <w:szCs w:val="22"/>
              </w:rPr>
            </w:pPr>
            <w:r>
              <w:rPr>
                <w:rFonts w:cs="Times New Roman"/>
                <w:szCs w:val="22"/>
              </w:rPr>
              <w:t xml:space="preserve">   </w:t>
            </w:r>
            <w:r w:rsidR="00982EE6" w:rsidRPr="00BD1095">
              <w:rPr>
                <w:rFonts w:cs="Times New Roman"/>
                <w:szCs w:val="22"/>
              </w:rPr>
              <w:t>- Purchased from FPHT</w:t>
            </w:r>
          </w:p>
        </w:tc>
        <w:tc>
          <w:tcPr>
            <w:tcW w:w="720" w:type="dxa"/>
            <w:tcBorders>
              <w:bottom w:val="single" w:sz="4" w:space="0" w:color="auto"/>
            </w:tcBorders>
          </w:tcPr>
          <w:p w14:paraId="5ADE7F02" w14:textId="77777777" w:rsidR="00982EE6" w:rsidRPr="00BD1095" w:rsidRDefault="00982EE6" w:rsidP="00982EE6">
            <w:pPr>
              <w:tabs>
                <w:tab w:val="left" w:pos="720"/>
              </w:tabs>
              <w:ind w:left="540" w:right="-43" w:hanging="540"/>
              <w:jc w:val="center"/>
              <w:rPr>
                <w:rFonts w:cs="Times New Roman"/>
                <w:szCs w:val="22"/>
              </w:rPr>
            </w:pPr>
            <w:r w:rsidRPr="00BD1095">
              <w:rPr>
                <w:rFonts w:cs="Times New Roman"/>
                <w:szCs w:val="22"/>
              </w:rPr>
              <w:t>39</w:t>
            </w:r>
            <w:r w:rsidRPr="00BD1095">
              <w:rPr>
                <w:rFonts w:cs="Times New Roman"/>
                <w:szCs w:val="22"/>
                <w:cs/>
              </w:rPr>
              <w:t>.</w:t>
            </w:r>
            <w:r w:rsidRPr="00BD1095">
              <w:rPr>
                <w:rFonts w:cs="Times New Roman"/>
                <w:szCs w:val="22"/>
              </w:rPr>
              <w:t>92</w:t>
            </w:r>
          </w:p>
        </w:tc>
        <w:tc>
          <w:tcPr>
            <w:tcW w:w="270" w:type="dxa"/>
          </w:tcPr>
          <w:p w14:paraId="24BB4346" w14:textId="77777777" w:rsidR="00982EE6" w:rsidRPr="00BD1095" w:rsidRDefault="00982EE6" w:rsidP="00982EE6">
            <w:pPr>
              <w:ind w:left="540" w:right="249" w:hanging="540"/>
              <w:jc w:val="right"/>
              <w:rPr>
                <w:rFonts w:eastAsia="Times New Roman" w:cs="Times New Roman"/>
                <w:b/>
                <w:bCs/>
                <w:szCs w:val="22"/>
              </w:rPr>
            </w:pPr>
          </w:p>
        </w:tc>
        <w:tc>
          <w:tcPr>
            <w:tcW w:w="2160" w:type="dxa"/>
            <w:tcBorders>
              <w:bottom w:val="double" w:sz="4" w:space="0" w:color="auto"/>
            </w:tcBorders>
          </w:tcPr>
          <w:p w14:paraId="3F109C36" w14:textId="77777777" w:rsidR="00982EE6" w:rsidRPr="00BD1095" w:rsidRDefault="00982EE6" w:rsidP="00982EE6">
            <w:pPr>
              <w:tabs>
                <w:tab w:val="clear" w:pos="1644"/>
              </w:tabs>
              <w:ind w:left="540" w:right="340" w:hanging="540"/>
              <w:jc w:val="right"/>
              <w:rPr>
                <w:rFonts w:eastAsia="Times New Roman" w:cs="Times New Roman"/>
                <w:b/>
                <w:bCs/>
                <w:szCs w:val="22"/>
              </w:rPr>
            </w:pPr>
            <w:r w:rsidRPr="00BD1095">
              <w:rPr>
                <w:rFonts w:eastAsia="Times New Roman" w:cs="Times New Roman"/>
                <w:b/>
                <w:bCs/>
                <w:szCs w:val="22"/>
              </w:rPr>
              <w:t>79.20</w:t>
            </w:r>
          </w:p>
        </w:tc>
      </w:tr>
      <w:tr w:rsidR="00982EE6" w:rsidRPr="00BD1095" w14:paraId="095C37D7" w14:textId="77777777" w:rsidTr="00982EE6">
        <w:tc>
          <w:tcPr>
            <w:tcW w:w="6120" w:type="dxa"/>
          </w:tcPr>
          <w:p w14:paraId="38C7A267" w14:textId="77777777" w:rsidR="00982EE6" w:rsidRPr="00BD1095" w:rsidRDefault="00982EE6" w:rsidP="00982EE6">
            <w:pPr>
              <w:tabs>
                <w:tab w:val="left" w:pos="720"/>
              </w:tabs>
              <w:ind w:left="540" w:right="-43" w:hanging="540"/>
              <w:jc w:val="both"/>
              <w:rPr>
                <w:rFonts w:eastAsia="Times New Roman" w:cs="Times New Roman"/>
                <w:b/>
                <w:bCs/>
                <w:szCs w:val="22"/>
              </w:rPr>
            </w:pPr>
          </w:p>
        </w:tc>
        <w:tc>
          <w:tcPr>
            <w:tcW w:w="720" w:type="dxa"/>
            <w:tcBorders>
              <w:top w:val="single" w:sz="4" w:space="0" w:color="auto"/>
            </w:tcBorders>
          </w:tcPr>
          <w:p w14:paraId="5DAE0A14" w14:textId="77777777" w:rsidR="00982EE6" w:rsidRPr="00BD1095" w:rsidRDefault="00982EE6" w:rsidP="00982EE6">
            <w:pPr>
              <w:ind w:left="540" w:right="249" w:hanging="540"/>
              <w:jc w:val="right"/>
              <w:rPr>
                <w:rFonts w:eastAsia="Times New Roman" w:cs="Times New Roman"/>
                <w:b/>
                <w:bCs/>
                <w:szCs w:val="22"/>
              </w:rPr>
            </w:pPr>
          </w:p>
        </w:tc>
        <w:tc>
          <w:tcPr>
            <w:tcW w:w="270" w:type="dxa"/>
          </w:tcPr>
          <w:p w14:paraId="78C59819" w14:textId="77777777" w:rsidR="00982EE6" w:rsidRPr="00BD1095" w:rsidRDefault="00982EE6" w:rsidP="00982EE6">
            <w:pPr>
              <w:ind w:left="540" w:right="249" w:hanging="540"/>
              <w:jc w:val="right"/>
              <w:rPr>
                <w:rFonts w:eastAsia="Times New Roman" w:cs="Times New Roman"/>
                <w:b/>
                <w:bCs/>
                <w:szCs w:val="22"/>
              </w:rPr>
            </w:pPr>
          </w:p>
        </w:tc>
        <w:tc>
          <w:tcPr>
            <w:tcW w:w="2160" w:type="dxa"/>
            <w:tcBorders>
              <w:top w:val="double" w:sz="4" w:space="0" w:color="auto"/>
            </w:tcBorders>
          </w:tcPr>
          <w:p w14:paraId="4F68FA6E" w14:textId="77777777" w:rsidR="00982EE6" w:rsidRPr="00BD1095" w:rsidRDefault="00982EE6" w:rsidP="00982EE6">
            <w:pPr>
              <w:ind w:left="540" w:right="249" w:hanging="540"/>
              <w:jc w:val="right"/>
              <w:rPr>
                <w:rFonts w:eastAsia="Times New Roman" w:cs="Times New Roman"/>
                <w:b/>
                <w:bCs/>
                <w:szCs w:val="22"/>
              </w:rPr>
            </w:pPr>
          </w:p>
        </w:tc>
      </w:tr>
      <w:tr w:rsidR="00982EE6" w:rsidRPr="00BD1095" w14:paraId="54B947C4" w14:textId="77777777" w:rsidTr="00982EE6">
        <w:tc>
          <w:tcPr>
            <w:tcW w:w="6120" w:type="dxa"/>
          </w:tcPr>
          <w:p w14:paraId="31D6D978" w14:textId="77777777" w:rsidR="00982EE6" w:rsidRPr="00BD1095" w:rsidRDefault="00982EE6" w:rsidP="00982EE6">
            <w:pPr>
              <w:ind w:left="228" w:right="-43" w:hanging="228"/>
              <w:rPr>
                <w:rFonts w:eastAsia="Times New Roman" w:cs="Times New Roman"/>
                <w:b/>
                <w:bCs/>
                <w:szCs w:val="22"/>
              </w:rPr>
            </w:pPr>
            <w:r w:rsidRPr="00BD1095">
              <w:rPr>
                <w:rFonts w:cs="Times New Roman"/>
                <w:szCs w:val="22"/>
              </w:rPr>
              <w:t xml:space="preserve">Identifiable net assets </w:t>
            </w:r>
            <w:r w:rsidRPr="00BD1095">
              <w:rPr>
                <w:rFonts w:cs="Times New Roman"/>
                <w:szCs w:val="22"/>
                <w:cs/>
              </w:rPr>
              <w:t xml:space="preserve">- </w:t>
            </w:r>
            <w:r w:rsidRPr="00BD1095">
              <w:rPr>
                <w:rFonts w:cs="Times New Roman"/>
                <w:szCs w:val="22"/>
              </w:rPr>
              <w:t>according to shareholding</w:t>
            </w:r>
          </w:p>
        </w:tc>
        <w:tc>
          <w:tcPr>
            <w:tcW w:w="720" w:type="dxa"/>
          </w:tcPr>
          <w:p w14:paraId="1A61AA6F" w14:textId="77777777" w:rsidR="00982EE6" w:rsidRPr="00BD1095" w:rsidRDefault="00982EE6" w:rsidP="00982EE6">
            <w:pPr>
              <w:ind w:left="540" w:right="249" w:hanging="540"/>
              <w:jc w:val="right"/>
              <w:rPr>
                <w:rFonts w:eastAsia="Times New Roman" w:cs="Times New Roman"/>
                <w:b/>
                <w:bCs/>
                <w:szCs w:val="22"/>
              </w:rPr>
            </w:pPr>
          </w:p>
        </w:tc>
        <w:tc>
          <w:tcPr>
            <w:tcW w:w="270" w:type="dxa"/>
          </w:tcPr>
          <w:p w14:paraId="2FD435FF" w14:textId="77777777" w:rsidR="00982EE6" w:rsidRPr="00BD1095" w:rsidRDefault="00982EE6" w:rsidP="00982EE6">
            <w:pPr>
              <w:ind w:left="540" w:right="249" w:hanging="540"/>
              <w:jc w:val="right"/>
              <w:rPr>
                <w:rFonts w:eastAsia="Times New Roman" w:cs="Times New Roman"/>
                <w:b/>
                <w:bCs/>
                <w:szCs w:val="22"/>
              </w:rPr>
            </w:pPr>
          </w:p>
        </w:tc>
        <w:tc>
          <w:tcPr>
            <w:tcW w:w="2160" w:type="dxa"/>
          </w:tcPr>
          <w:p w14:paraId="7B285106" w14:textId="77777777" w:rsidR="00982EE6" w:rsidRPr="00BD1095" w:rsidRDefault="00982EE6" w:rsidP="00982EE6">
            <w:pPr>
              <w:tabs>
                <w:tab w:val="clear" w:pos="1644"/>
              </w:tabs>
              <w:ind w:left="540" w:right="340" w:hanging="540"/>
              <w:jc w:val="right"/>
              <w:rPr>
                <w:rFonts w:eastAsia="Times New Roman" w:cs="Times New Roman"/>
                <w:b/>
                <w:bCs/>
                <w:szCs w:val="22"/>
              </w:rPr>
            </w:pPr>
            <w:r w:rsidRPr="00BD1095">
              <w:rPr>
                <w:rFonts w:eastAsia="Times New Roman" w:cs="Times New Roman"/>
                <w:szCs w:val="22"/>
              </w:rPr>
              <w:t>13,388</w:t>
            </w:r>
          </w:p>
        </w:tc>
      </w:tr>
      <w:tr w:rsidR="00982EE6" w:rsidRPr="00BD1095" w14:paraId="1EDB9C3C" w14:textId="77777777" w:rsidTr="00982EE6">
        <w:tc>
          <w:tcPr>
            <w:tcW w:w="6120" w:type="dxa"/>
          </w:tcPr>
          <w:p w14:paraId="63031C51" w14:textId="77777777" w:rsidR="00982EE6" w:rsidRPr="00BD1095" w:rsidRDefault="00982EE6" w:rsidP="00982EE6">
            <w:pPr>
              <w:tabs>
                <w:tab w:val="left" w:pos="720"/>
              </w:tabs>
              <w:ind w:left="540" w:right="-43" w:hanging="540"/>
              <w:jc w:val="both"/>
              <w:rPr>
                <w:rFonts w:eastAsia="Times New Roman" w:cs="Times New Roman"/>
                <w:b/>
                <w:bCs/>
                <w:szCs w:val="22"/>
              </w:rPr>
            </w:pPr>
            <w:r w:rsidRPr="00BD1095">
              <w:rPr>
                <w:rFonts w:cs="Times New Roman"/>
                <w:szCs w:val="22"/>
              </w:rPr>
              <w:t>Consideration paid</w:t>
            </w:r>
          </w:p>
        </w:tc>
        <w:tc>
          <w:tcPr>
            <w:tcW w:w="720" w:type="dxa"/>
          </w:tcPr>
          <w:p w14:paraId="096241C5" w14:textId="77777777" w:rsidR="00982EE6" w:rsidRPr="00BD1095" w:rsidRDefault="00982EE6" w:rsidP="00982EE6">
            <w:pPr>
              <w:ind w:left="540" w:right="249" w:hanging="540"/>
              <w:jc w:val="right"/>
              <w:rPr>
                <w:rFonts w:eastAsia="Times New Roman" w:cs="Times New Roman"/>
                <w:b/>
                <w:bCs/>
                <w:szCs w:val="22"/>
              </w:rPr>
            </w:pPr>
          </w:p>
        </w:tc>
        <w:tc>
          <w:tcPr>
            <w:tcW w:w="270" w:type="dxa"/>
          </w:tcPr>
          <w:p w14:paraId="1981DD17" w14:textId="77777777" w:rsidR="00982EE6" w:rsidRPr="00BD1095" w:rsidRDefault="00982EE6" w:rsidP="00982EE6">
            <w:pPr>
              <w:ind w:left="540" w:right="249" w:hanging="540"/>
              <w:jc w:val="right"/>
              <w:rPr>
                <w:rFonts w:eastAsia="Times New Roman" w:cs="Times New Roman"/>
                <w:b/>
                <w:bCs/>
                <w:szCs w:val="22"/>
              </w:rPr>
            </w:pPr>
          </w:p>
        </w:tc>
        <w:tc>
          <w:tcPr>
            <w:tcW w:w="2160" w:type="dxa"/>
            <w:tcBorders>
              <w:bottom w:val="single" w:sz="4" w:space="0" w:color="auto"/>
            </w:tcBorders>
          </w:tcPr>
          <w:p w14:paraId="260B6983" w14:textId="77777777" w:rsidR="00982EE6" w:rsidRPr="00BD1095" w:rsidRDefault="00982EE6" w:rsidP="00982EE6">
            <w:pPr>
              <w:ind w:left="540" w:right="249" w:hanging="540"/>
              <w:jc w:val="right"/>
              <w:rPr>
                <w:rFonts w:eastAsia="Times New Roman" w:cs="Times New Roman"/>
                <w:b/>
                <w:bCs/>
                <w:szCs w:val="22"/>
              </w:rPr>
            </w:pPr>
            <w:r w:rsidRPr="00BD1095">
              <w:rPr>
                <w:rFonts w:eastAsia="Times New Roman" w:cs="Times New Roman"/>
                <w:szCs w:val="22"/>
              </w:rPr>
              <w:t>(15,644)</w:t>
            </w:r>
          </w:p>
        </w:tc>
      </w:tr>
      <w:tr w:rsidR="00982EE6" w:rsidRPr="00BD1095" w14:paraId="5AE5A014" w14:textId="77777777" w:rsidTr="00982EE6">
        <w:tc>
          <w:tcPr>
            <w:tcW w:w="6120" w:type="dxa"/>
          </w:tcPr>
          <w:p w14:paraId="6A0574DF" w14:textId="77777777" w:rsidR="00982EE6" w:rsidRPr="00BD1095" w:rsidRDefault="00982EE6" w:rsidP="00982EE6">
            <w:pPr>
              <w:tabs>
                <w:tab w:val="left" w:pos="720"/>
              </w:tabs>
              <w:ind w:left="228" w:right="-43" w:hanging="228"/>
              <w:rPr>
                <w:rFonts w:eastAsia="Times New Roman" w:cs="Times New Roman"/>
                <w:b/>
                <w:bCs/>
                <w:spacing w:val="-4"/>
                <w:szCs w:val="22"/>
              </w:rPr>
            </w:pPr>
            <w:r w:rsidRPr="00BD1095">
              <w:rPr>
                <w:rFonts w:cs="Times New Roman"/>
                <w:spacing w:val="-4"/>
                <w:szCs w:val="22"/>
              </w:rPr>
              <w:t>Differences arising from business combination under common control</w:t>
            </w:r>
          </w:p>
        </w:tc>
        <w:tc>
          <w:tcPr>
            <w:tcW w:w="720" w:type="dxa"/>
          </w:tcPr>
          <w:p w14:paraId="6E618F5D" w14:textId="77777777" w:rsidR="00982EE6" w:rsidRPr="00BD1095" w:rsidRDefault="00982EE6" w:rsidP="00982EE6">
            <w:pPr>
              <w:ind w:left="540" w:right="249" w:hanging="540"/>
              <w:jc w:val="right"/>
              <w:rPr>
                <w:rFonts w:eastAsia="Times New Roman" w:cs="Times New Roman"/>
                <w:b/>
                <w:bCs/>
                <w:szCs w:val="22"/>
              </w:rPr>
            </w:pPr>
          </w:p>
        </w:tc>
        <w:tc>
          <w:tcPr>
            <w:tcW w:w="270" w:type="dxa"/>
          </w:tcPr>
          <w:p w14:paraId="2FC5C265" w14:textId="77777777" w:rsidR="00982EE6" w:rsidRPr="00BD1095" w:rsidRDefault="00982EE6" w:rsidP="00982EE6">
            <w:pPr>
              <w:ind w:left="540" w:right="249" w:hanging="540"/>
              <w:jc w:val="right"/>
              <w:rPr>
                <w:rFonts w:eastAsia="Times New Roman" w:cs="Times New Roman"/>
                <w:b/>
                <w:bCs/>
                <w:szCs w:val="22"/>
              </w:rPr>
            </w:pPr>
          </w:p>
        </w:tc>
        <w:tc>
          <w:tcPr>
            <w:tcW w:w="2160" w:type="dxa"/>
            <w:tcBorders>
              <w:top w:val="single" w:sz="4" w:space="0" w:color="auto"/>
              <w:bottom w:val="double" w:sz="4" w:space="0" w:color="auto"/>
            </w:tcBorders>
          </w:tcPr>
          <w:p w14:paraId="50BF6DD7" w14:textId="77777777" w:rsidR="00982EE6" w:rsidRPr="00BD1095" w:rsidRDefault="00982EE6" w:rsidP="00982EE6">
            <w:pPr>
              <w:ind w:left="540" w:right="249" w:hanging="540"/>
              <w:jc w:val="right"/>
              <w:rPr>
                <w:rFonts w:eastAsia="Times New Roman" w:cs="Times New Roman"/>
                <w:b/>
                <w:bCs/>
                <w:szCs w:val="22"/>
              </w:rPr>
            </w:pPr>
            <w:r w:rsidRPr="00BD1095">
              <w:rPr>
                <w:rFonts w:eastAsia="Times New Roman" w:cs="Times New Roman"/>
                <w:b/>
                <w:bCs/>
                <w:szCs w:val="22"/>
              </w:rPr>
              <w:t>(2,256)</w:t>
            </w:r>
          </w:p>
        </w:tc>
      </w:tr>
    </w:tbl>
    <w:p w14:paraId="363B0A57" w14:textId="56C280FF" w:rsidR="00982EE6" w:rsidRDefault="00982EE6" w:rsidP="00982EE6">
      <w:pPr>
        <w:rPr>
          <w:rFonts w:cs="Times New Roman"/>
          <w:i/>
          <w:iCs/>
          <w:szCs w:val="22"/>
        </w:rPr>
      </w:pPr>
    </w:p>
    <w:p w14:paraId="120874BD" w14:textId="77777777" w:rsidR="00982EE6" w:rsidRPr="00BD1095" w:rsidRDefault="00982EE6" w:rsidP="00982EE6">
      <w:pPr>
        <w:ind w:firstLine="450"/>
        <w:rPr>
          <w:rFonts w:cs="Times New Roman"/>
          <w:i/>
          <w:iCs/>
          <w:szCs w:val="22"/>
        </w:rPr>
      </w:pPr>
      <w:r w:rsidRPr="00BD1095">
        <w:rPr>
          <w:rFonts w:cs="Times New Roman"/>
          <w:i/>
          <w:iCs/>
          <w:szCs w:val="22"/>
        </w:rPr>
        <w:t>Acquisition-related costs</w:t>
      </w:r>
    </w:p>
    <w:p w14:paraId="697334EC" w14:textId="77777777" w:rsidR="00982EE6" w:rsidRPr="00BD1095" w:rsidRDefault="00982EE6" w:rsidP="00982EE6">
      <w:pPr>
        <w:ind w:left="450"/>
        <w:rPr>
          <w:rFonts w:cs="Times New Roman"/>
          <w:szCs w:val="22"/>
        </w:rPr>
      </w:pPr>
    </w:p>
    <w:p w14:paraId="03C23FC5" w14:textId="1ADB4A57" w:rsidR="00982EE6" w:rsidRPr="00BD1095" w:rsidRDefault="00982EE6" w:rsidP="00F0763B">
      <w:pPr>
        <w:ind w:left="450"/>
        <w:jc w:val="thaiDistribute"/>
        <w:rPr>
          <w:rFonts w:cs="Times New Roman"/>
          <w:szCs w:val="22"/>
        </w:rPr>
      </w:pPr>
      <w:r w:rsidRPr="00BD1095">
        <w:rPr>
          <w:rFonts w:cs="Times New Roman"/>
          <w:szCs w:val="22"/>
        </w:rPr>
        <w:t>The Group incurred acquisition</w:t>
      </w:r>
      <w:r w:rsidR="00F0763B">
        <w:rPr>
          <w:rFonts w:cs="Times New Roman"/>
          <w:szCs w:val="22"/>
        </w:rPr>
        <w:t xml:space="preserve"> </w:t>
      </w:r>
      <w:r w:rsidRPr="00F0763B">
        <w:rPr>
          <w:rFonts w:cs="Times New Roman"/>
          <w:szCs w:val="22"/>
        </w:rPr>
        <w:t>-</w:t>
      </w:r>
      <w:r w:rsidR="00F0763B">
        <w:rPr>
          <w:rFonts w:cs="Times New Roman"/>
          <w:szCs w:val="22"/>
        </w:rPr>
        <w:t xml:space="preserve"> </w:t>
      </w:r>
      <w:r w:rsidRPr="00BD1095">
        <w:rPr>
          <w:rFonts w:cs="Times New Roman"/>
          <w:szCs w:val="22"/>
        </w:rPr>
        <w:t xml:space="preserve">related costs of Baht </w:t>
      </w:r>
      <w:r w:rsidRPr="00FE4231">
        <w:rPr>
          <w:rFonts w:cs="Times New Roman"/>
          <w:spacing w:val="-4"/>
          <w:szCs w:val="22"/>
          <w:cs/>
        </w:rPr>
        <w:t xml:space="preserve">25.28 </w:t>
      </w:r>
      <w:r w:rsidRPr="00FE4231">
        <w:rPr>
          <w:rFonts w:cs="Times New Roman"/>
          <w:spacing w:val="-4"/>
          <w:szCs w:val="22"/>
        </w:rPr>
        <w:t>million related to external legal fees and due</w:t>
      </w:r>
      <w:r w:rsidRPr="00BD1095">
        <w:rPr>
          <w:rFonts w:cs="Times New Roman"/>
          <w:szCs w:val="22"/>
        </w:rPr>
        <w:t xml:space="preserve"> diligence costs which have been included in administrative expenses in the Group’s statement of income</w:t>
      </w:r>
      <w:r w:rsidR="00BD2BDC">
        <w:rPr>
          <w:rFonts w:cs="Times New Roman"/>
          <w:szCs w:val="22"/>
        </w:rPr>
        <w:t xml:space="preserve"> for the year ended 30 September 2020</w:t>
      </w:r>
      <w:r w:rsidRPr="00BD1095">
        <w:rPr>
          <w:rFonts w:cs="Times New Roman"/>
          <w:szCs w:val="22"/>
        </w:rPr>
        <w:t>.</w:t>
      </w:r>
    </w:p>
    <w:p w14:paraId="4E15099C" w14:textId="1C3B035B" w:rsidR="00982EE6" w:rsidRPr="00BD1095" w:rsidRDefault="00982EE6" w:rsidP="00982EE6">
      <w:pPr>
        <w:rPr>
          <w:rFonts w:cs="Times New Roman"/>
          <w:szCs w:val="22"/>
        </w:rPr>
      </w:pPr>
    </w:p>
    <w:p w14:paraId="181E837C" w14:textId="77777777" w:rsidR="00982EE6" w:rsidRPr="00BD1095" w:rsidRDefault="00982EE6" w:rsidP="00982EE6">
      <w:pPr>
        <w:pStyle w:val="ListParagraph"/>
        <w:numPr>
          <w:ilvl w:val="0"/>
          <w:numId w:val="28"/>
        </w:numPr>
        <w:autoSpaceDE w:val="0"/>
        <w:autoSpaceDN w:val="0"/>
        <w:adjustRightInd w:val="0"/>
        <w:ind w:left="450" w:hanging="450"/>
        <w:contextualSpacing/>
        <w:jc w:val="thaiDistribute"/>
        <w:rPr>
          <w:rFonts w:cs="Times New Roman"/>
          <w:i/>
          <w:iCs/>
          <w:szCs w:val="22"/>
        </w:rPr>
      </w:pPr>
      <w:r w:rsidRPr="00BD1095">
        <w:rPr>
          <w:rFonts w:cs="Times New Roman"/>
          <w:i/>
          <w:iCs/>
          <w:szCs w:val="22"/>
        </w:rPr>
        <w:t>Acquisition of interests from third parties, which is acquisition of non-controlling interests</w:t>
      </w:r>
    </w:p>
    <w:p w14:paraId="65A6EF68" w14:textId="77777777" w:rsidR="00982EE6" w:rsidRPr="00BD1095" w:rsidRDefault="00982EE6" w:rsidP="00982EE6">
      <w:pPr>
        <w:spacing w:line="240" w:lineRule="atLeast"/>
        <w:ind w:left="450" w:right="-43"/>
        <w:jc w:val="both"/>
        <w:rPr>
          <w:rFonts w:cs="Times New Roman"/>
          <w:spacing w:val="-4"/>
          <w:szCs w:val="22"/>
        </w:rPr>
      </w:pPr>
    </w:p>
    <w:p w14:paraId="503B4DEF" w14:textId="1EFC6A2A" w:rsidR="00982EE6" w:rsidRDefault="00982EE6" w:rsidP="00982EE6">
      <w:pPr>
        <w:spacing w:line="240" w:lineRule="atLeast"/>
        <w:ind w:left="450" w:right="-43"/>
        <w:jc w:val="both"/>
        <w:rPr>
          <w:rFonts w:cs="Times New Roman"/>
          <w:szCs w:val="22"/>
        </w:rPr>
      </w:pPr>
      <w:r w:rsidRPr="00BD1095">
        <w:rPr>
          <w:rFonts w:cs="Times New Roman"/>
          <w:szCs w:val="22"/>
        </w:rPr>
        <w:t xml:space="preserve">At acquisition date, the Company acquired shares from third parties of GOLD for 355.43 million shares or 15.30% of the total ordinary shares offered, </w:t>
      </w:r>
      <w:proofErr w:type="spellStart"/>
      <w:r w:rsidRPr="00BD1095">
        <w:rPr>
          <w:rFonts w:cs="Times New Roman"/>
          <w:szCs w:val="22"/>
        </w:rPr>
        <w:t>totalling</w:t>
      </w:r>
      <w:proofErr w:type="spellEnd"/>
      <w:r w:rsidRPr="00BD1095">
        <w:rPr>
          <w:rFonts w:cs="Times New Roman"/>
          <w:szCs w:val="22"/>
        </w:rPr>
        <w:t xml:space="preserve"> Baht 3,021.12 million from non-controlling interest. T</w:t>
      </w:r>
      <w:r w:rsidRPr="00BD1095" w:rsidDel="00E00E25">
        <w:rPr>
          <w:rFonts w:cs="Times New Roman"/>
          <w:szCs w:val="22"/>
        </w:rPr>
        <w:t xml:space="preserve">he </w:t>
      </w:r>
      <w:r w:rsidRPr="00BD1095">
        <w:rPr>
          <w:rFonts w:cs="Times New Roman"/>
          <w:szCs w:val="22"/>
        </w:rPr>
        <w:t>Company</w:t>
      </w:r>
      <w:r w:rsidRPr="00BD1095" w:rsidDel="00E00E25">
        <w:rPr>
          <w:rFonts w:cs="Times New Roman"/>
          <w:szCs w:val="22"/>
        </w:rPr>
        <w:t xml:space="preserve"> measures</w:t>
      </w:r>
      <w:r w:rsidRPr="00BD1095">
        <w:rPr>
          <w:rFonts w:cs="Times New Roman"/>
          <w:szCs w:val="22"/>
        </w:rPr>
        <w:t xml:space="preserve"> this</w:t>
      </w:r>
      <w:r w:rsidRPr="00BD1095" w:rsidDel="00E00E25">
        <w:rPr>
          <w:rFonts w:cs="Times New Roman"/>
          <w:szCs w:val="22"/>
        </w:rPr>
        <w:t xml:space="preserve"> non-controlling interest at its proportionate interest in the identifiable net assets of the acquiree.</w:t>
      </w:r>
      <w:r w:rsidRPr="00BD1095">
        <w:rPr>
          <w:rFonts w:cs="Times New Roman"/>
          <w:szCs w:val="22"/>
        </w:rPr>
        <w:t xml:space="preserve"> </w:t>
      </w:r>
    </w:p>
    <w:p w14:paraId="0E29ABE9" w14:textId="0D53F74C" w:rsidR="00982EE6" w:rsidRDefault="00982EE6" w:rsidP="00982EE6">
      <w:pPr>
        <w:autoSpaceDE w:val="0"/>
        <w:autoSpaceDN w:val="0"/>
        <w:adjustRightInd w:val="0"/>
        <w:ind w:left="720"/>
        <w:jc w:val="both"/>
        <w:rPr>
          <w:rFonts w:cs="Times New Roman"/>
          <w:szCs w:val="22"/>
        </w:rPr>
      </w:pPr>
    </w:p>
    <w:p w14:paraId="762E1E45" w14:textId="2411168B" w:rsidR="004C3CA1" w:rsidRPr="004C3CA1" w:rsidRDefault="004C3CA1" w:rsidP="004C3CA1">
      <w:pPr>
        <w:spacing w:line="240" w:lineRule="atLeast"/>
        <w:ind w:left="450" w:right="-43"/>
        <w:jc w:val="both"/>
        <w:rPr>
          <w:rFonts w:cs="Times New Roman"/>
          <w:spacing w:val="-2"/>
          <w:szCs w:val="22"/>
        </w:rPr>
      </w:pPr>
      <w:r w:rsidRPr="004C3CA1">
        <w:rPr>
          <w:rFonts w:cs="Times New Roman"/>
          <w:spacing w:val="-2"/>
          <w:szCs w:val="22"/>
        </w:rPr>
        <w:t xml:space="preserve">Subsequently, the Company acquired addition interest of GOLD for 8.22 </w:t>
      </w:r>
      <w:proofErr w:type="spellStart"/>
      <w:r w:rsidRPr="004C3CA1">
        <w:rPr>
          <w:rFonts w:cs="Times New Roman"/>
          <w:spacing w:val="-2"/>
          <w:szCs w:val="22"/>
        </w:rPr>
        <w:t>millionshare</w:t>
      </w:r>
      <w:proofErr w:type="spellEnd"/>
      <w:r w:rsidRPr="004C3CA1">
        <w:rPr>
          <w:rFonts w:cs="Times New Roman"/>
          <w:spacing w:val="-2"/>
          <w:szCs w:val="22"/>
        </w:rPr>
        <w:t xml:space="preserve"> or 0.35% of the total ordinary shares, totaling 68.92 million Baht from non-controlling interest in August and September 2020</w:t>
      </w:r>
      <w:r>
        <w:rPr>
          <w:rFonts w:cs="Times New Roman"/>
          <w:spacing w:val="-2"/>
          <w:szCs w:val="22"/>
        </w:rPr>
        <w:t>.</w:t>
      </w:r>
    </w:p>
    <w:p w14:paraId="6942C6EB" w14:textId="77777777" w:rsidR="004C3CA1" w:rsidRPr="00BD1095" w:rsidRDefault="004C3CA1" w:rsidP="00982EE6">
      <w:pPr>
        <w:autoSpaceDE w:val="0"/>
        <w:autoSpaceDN w:val="0"/>
        <w:adjustRightInd w:val="0"/>
        <w:ind w:left="720"/>
        <w:jc w:val="both"/>
        <w:rPr>
          <w:rFonts w:cs="Times New Roman"/>
          <w:szCs w:val="22"/>
        </w:rPr>
      </w:pPr>
    </w:p>
    <w:p w14:paraId="6FB4B434" w14:textId="104D2EA9" w:rsidR="00982EE6" w:rsidRDefault="00982EE6" w:rsidP="00982EE6">
      <w:pPr>
        <w:spacing w:line="240" w:lineRule="atLeast"/>
        <w:ind w:left="450" w:right="-43"/>
        <w:jc w:val="both"/>
        <w:rPr>
          <w:rFonts w:cs="Times New Roman"/>
          <w:szCs w:val="22"/>
        </w:rPr>
      </w:pPr>
      <w:r w:rsidRPr="00BD1095">
        <w:rPr>
          <w:rFonts w:cs="Times New Roman"/>
          <w:szCs w:val="22"/>
        </w:rPr>
        <w:t xml:space="preserve">Subsequently, </w:t>
      </w:r>
      <w:r w:rsidR="00C73658">
        <w:rPr>
          <w:rFonts w:cs="Times New Roman"/>
          <w:szCs w:val="22"/>
        </w:rPr>
        <w:t>during the year</w:t>
      </w:r>
      <w:r>
        <w:rPr>
          <w:rFonts w:cs="Times New Roman"/>
          <w:szCs w:val="22"/>
        </w:rPr>
        <w:t xml:space="preserve"> ended 30 </w:t>
      </w:r>
      <w:r w:rsidRPr="00BD1095">
        <w:rPr>
          <w:rFonts w:cs="Times New Roman"/>
          <w:szCs w:val="22"/>
        </w:rPr>
        <w:t>September 2020, the Company acquired additional interests of GOLD for</w:t>
      </w:r>
      <w:r w:rsidR="00C73658">
        <w:rPr>
          <w:rFonts w:cs="Times New Roman"/>
          <w:szCs w:val="22"/>
        </w:rPr>
        <w:t xml:space="preserve"> </w:t>
      </w:r>
      <w:r>
        <w:rPr>
          <w:rFonts w:cs="Times New Roman"/>
          <w:szCs w:val="22"/>
        </w:rPr>
        <w:t>106.53</w:t>
      </w:r>
      <w:r w:rsidRPr="00BD1095">
        <w:rPr>
          <w:rFonts w:cs="Times New Roman"/>
          <w:szCs w:val="22"/>
        </w:rPr>
        <w:t xml:space="preserve"> million shares or </w:t>
      </w:r>
      <w:r w:rsidRPr="00747B43">
        <w:rPr>
          <w:rFonts w:cs="Times New Roman"/>
          <w:szCs w:val="22"/>
        </w:rPr>
        <w:t xml:space="preserve">4.59% of the total ordinary shares, </w:t>
      </w:r>
      <w:proofErr w:type="spellStart"/>
      <w:r w:rsidRPr="00747B43">
        <w:rPr>
          <w:rFonts w:cs="Times New Roman"/>
          <w:szCs w:val="22"/>
        </w:rPr>
        <w:t>totalling</w:t>
      </w:r>
      <w:proofErr w:type="spellEnd"/>
      <w:r w:rsidRPr="00747B43">
        <w:rPr>
          <w:rFonts w:cs="Times New Roman"/>
          <w:szCs w:val="22"/>
        </w:rPr>
        <w:t xml:space="preserve"> Baht 908.07 million from non-controlling interest. </w:t>
      </w:r>
    </w:p>
    <w:p w14:paraId="5A40234B" w14:textId="4D84B029" w:rsidR="002719C6" w:rsidRDefault="002719C6" w:rsidP="00982EE6">
      <w:pPr>
        <w:spacing w:line="240" w:lineRule="atLeast"/>
        <w:ind w:left="450" w:right="-43"/>
        <w:jc w:val="both"/>
        <w:rPr>
          <w:rFonts w:cs="Times New Roman"/>
          <w:szCs w:val="22"/>
        </w:rPr>
      </w:pPr>
    </w:p>
    <w:p w14:paraId="7666FAA5" w14:textId="67AA7F67" w:rsidR="00FE4231" w:rsidRDefault="00FE4231" w:rsidP="00982EE6">
      <w:pPr>
        <w:spacing w:line="240" w:lineRule="atLeast"/>
        <w:ind w:left="450" w:right="-43"/>
        <w:jc w:val="both"/>
        <w:rPr>
          <w:rFonts w:cs="Times New Roman"/>
          <w:szCs w:val="22"/>
        </w:rPr>
      </w:pPr>
    </w:p>
    <w:p w14:paraId="12E68F2D" w14:textId="320F7562" w:rsidR="00FE4231" w:rsidRDefault="00FE4231" w:rsidP="00982EE6">
      <w:pPr>
        <w:spacing w:line="240" w:lineRule="atLeast"/>
        <w:ind w:left="450" w:right="-43"/>
        <w:jc w:val="both"/>
        <w:rPr>
          <w:rFonts w:cs="Times New Roman"/>
          <w:szCs w:val="22"/>
        </w:rPr>
      </w:pPr>
    </w:p>
    <w:p w14:paraId="161707BF" w14:textId="0C90E762" w:rsidR="00FE4231" w:rsidRDefault="00FE4231" w:rsidP="00982EE6">
      <w:pPr>
        <w:spacing w:line="240" w:lineRule="atLeast"/>
        <w:ind w:left="450" w:right="-43"/>
        <w:jc w:val="both"/>
        <w:rPr>
          <w:rFonts w:cs="Times New Roman"/>
          <w:szCs w:val="22"/>
        </w:rPr>
      </w:pPr>
    </w:p>
    <w:tbl>
      <w:tblPr>
        <w:tblW w:w="9540" w:type="dxa"/>
        <w:tblInd w:w="360" w:type="dxa"/>
        <w:tblLayout w:type="fixed"/>
        <w:tblLook w:val="01E0" w:firstRow="1" w:lastRow="1" w:firstColumn="1" w:lastColumn="1" w:noHBand="0" w:noVBand="0"/>
      </w:tblPr>
      <w:tblGrid>
        <w:gridCol w:w="6660"/>
        <w:gridCol w:w="1260"/>
        <w:gridCol w:w="270"/>
        <w:gridCol w:w="1350"/>
      </w:tblGrid>
      <w:tr w:rsidR="00C73658" w:rsidRPr="00747B43" w14:paraId="7FDC9210" w14:textId="77777777" w:rsidTr="00C73658">
        <w:trPr>
          <w:trHeight w:val="253"/>
        </w:trPr>
        <w:tc>
          <w:tcPr>
            <w:tcW w:w="6660" w:type="dxa"/>
          </w:tcPr>
          <w:p w14:paraId="6CC2B44C" w14:textId="77777777" w:rsidR="00C73658" w:rsidRPr="00747B43" w:rsidRDefault="00C73658" w:rsidP="00982EE6">
            <w:pPr>
              <w:spacing w:line="240" w:lineRule="atLeast"/>
              <w:rPr>
                <w:rFonts w:cs="Times New Roman"/>
                <w:color w:val="0000FF"/>
                <w:szCs w:val="22"/>
                <w:cs/>
              </w:rPr>
            </w:pPr>
          </w:p>
        </w:tc>
        <w:tc>
          <w:tcPr>
            <w:tcW w:w="2880" w:type="dxa"/>
            <w:gridSpan w:val="3"/>
          </w:tcPr>
          <w:p w14:paraId="048BBCF4" w14:textId="7A9AE5E2" w:rsidR="00C73658" w:rsidRPr="00747B43" w:rsidRDefault="00C73658" w:rsidP="00982EE6">
            <w:pPr>
              <w:spacing w:line="240" w:lineRule="atLeast"/>
              <w:ind w:left="-169" w:right="-135" w:firstLine="61"/>
              <w:jc w:val="center"/>
              <w:rPr>
                <w:rFonts w:cs="Times New Roman"/>
                <w:szCs w:val="22"/>
              </w:rPr>
            </w:pPr>
            <w:r w:rsidRPr="00747B43">
              <w:rPr>
                <w:rFonts w:cs="Times New Roman"/>
                <w:szCs w:val="22"/>
              </w:rPr>
              <w:t>30 September</w:t>
            </w:r>
          </w:p>
        </w:tc>
      </w:tr>
      <w:tr w:rsidR="00C73658" w:rsidRPr="00747B43" w14:paraId="0A1856EB" w14:textId="77777777" w:rsidTr="00C73658">
        <w:trPr>
          <w:trHeight w:val="253"/>
        </w:trPr>
        <w:tc>
          <w:tcPr>
            <w:tcW w:w="6660" w:type="dxa"/>
          </w:tcPr>
          <w:p w14:paraId="22A4C311" w14:textId="77777777" w:rsidR="00C73658" w:rsidRPr="00747B43" w:rsidRDefault="00C73658" w:rsidP="00982EE6">
            <w:pPr>
              <w:spacing w:line="240" w:lineRule="atLeast"/>
              <w:rPr>
                <w:rFonts w:cs="Times New Roman"/>
                <w:color w:val="0000FF"/>
                <w:szCs w:val="22"/>
                <w:cs/>
              </w:rPr>
            </w:pPr>
          </w:p>
        </w:tc>
        <w:tc>
          <w:tcPr>
            <w:tcW w:w="1260" w:type="dxa"/>
          </w:tcPr>
          <w:p w14:paraId="70DEC165" w14:textId="7F0158DD" w:rsidR="00C73658" w:rsidRPr="00747B43" w:rsidRDefault="00C73658" w:rsidP="00982EE6">
            <w:pPr>
              <w:spacing w:line="240" w:lineRule="atLeast"/>
              <w:ind w:left="-169" w:right="-135" w:firstLine="61"/>
              <w:jc w:val="center"/>
              <w:rPr>
                <w:rFonts w:cs="Times New Roman"/>
                <w:szCs w:val="22"/>
              </w:rPr>
            </w:pPr>
            <w:r>
              <w:rPr>
                <w:rFonts w:cs="Times New Roman"/>
                <w:szCs w:val="22"/>
              </w:rPr>
              <w:t>2020</w:t>
            </w:r>
          </w:p>
        </w:tc>
        <w:tc>
          <w:tcPr>
            <w:tcW w:w="270" w:type="dxa"/>
          </w:tcPr>
          <w:p w14:paraId="0718A3BF" w14:textId="628058E2" w:rsidR="00C73658" w:rsidRPr="00747B43" w:rsidRDefault="00C73658" w:rsidP="00982EE6">
            <w:pPr>
              <w:spacing w:line="240" w:lineRule="atLeast"/>
              <w:ind w:left="-169" w:right="-135" w:firstLine="61"/>
              <w:jc w:val="center"/>
              <w:rPr>
                <w:rFonts w:cs="Times New Roman"/>
                <w:szCs w:val="22"/>
              </w:rPr>
            </w:pPr>
          </w:p>
        </w:tc>
        <w:tc>
          <w:tcPr>
            <w:tcW w:w="1350" w:type="dxa"/>
          </w:tcPr>
          <w:p w14:paraId="25DC28DC" w14:textId="32092FC5" w:rsidR="00C73658" w:rsidRPr="00747B43" w:rsidRDefault="00C73658" w:rsidP="00982EE6">
            <w:pPr>
              <w:spacing w:line="240" w:lineRule="atLeast"/>
              <w:ind w:left="-169" w:right="-135" w:firstLine="61"/>
              <w:jc w:val="center"/>
              <w:rPr>
                <w:rFonts w:cs="Times New Roman"/>
                <w:szCs w:val="22"/>
              </w:rPr>
            </w:pPr>
            <w:r>
              <w:rPr>
                <w:rFonts w:cs="Times New Roman"/>
                <w:szCs w:val="22"/>
              </w:rPr>
              <w:t>2019</w:t>
            </w:r>
          </w:p>
        </w:tc>
      </w:tr>
      <w:tr w:rsidR="00C73658" w:rsidRPr="00747B43" w14:paraId="2C8DA176" w14:textId="77777777" w:rsidTr="00C73658">
        <w:trPr>
          <w:trHeight w:val="244"/>
        </w:trPr>
        <w:tc>
          <w:tcPr>
            <w:tcW w:w="6660" w:type="dxa"/>
          </w:tcPr>
          <w:p w14:paraId="4BDC5D35" w14:textId="77777777" w:rsidR="00C73658" w:rsidRPr="00747B43" w:rsidRDefault="00C73658" w:rsidP="00982E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Cs w:val="22"/>
              </w:rPr>
            </w:pPr>
          </w:p>
        </w:tc>
        <w:tc>
          <w:tcPr>
            <w:tcW w:w="2880" w:type="dxa"/>
            <w:gridSpan w:val="3"/>
          </w:tcPr>
          <w:p w14:paraId="5FF09B96" w14:textId="574E96D3" w:rsidR="00C73658" w:rsidRPr="00747B43" w:rsidRDefault="00C73658" w:rsidP="00982EE6">
            <w:pPr>
              <w:spacing w:line="240" w:lineRule="atLeast"/>
              <w:ind w:left="-169" w:right="-135" w:hanging="29"/>
              <w:jc w:val="center"/>
              <w:rPr>
                <w:rFonts w:cs="Times New Roman"/>
                <w:szCs w:val="22"/>
              </w:rPr>
            </w:pPr>
            <w:r w:rsidRPr="00747B43">
              <w:rPr>
                <w:rFonts w:cs="Times New Roman"/>
                <w:i/>
                <w:iCs/>
                <w:szCs w:val="22"/>
              </w:rPr>
              <w:t>(in million Baht)</w:t>
            </w:r>
          </w:p>
        </w:tc>
      </w:tr>
      <w:tr w:rsidR="00C73658" w:rsidRPr="00747B43" w14:paraId="2526FF31" w14:textId="77777777" w:rsidTr="00C73658">
        <w:trPr>
          <w:trHeight w:val="258"/>
        </w:trPr>
        <w:tc>
          <w:tcPr>
            <w:tcW w:w="6660" w:type="dxa"/>
          </w:tcPr>
          <w:p w14:paraId="5077E8C9" w14:textId="77777777" w:rsidR="00C73658" w:rsidRPr="00747B43" w:rsidRDefault="00C73658" w:rsidP="00982E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Cs w:val="22"/>
              </w:rPr>
            </w:pPr>
            <w:r w:rsidRPr="00747B43">
              <w:rPr>
                <w:rFonts w:cs="Times New Roman"/>
                <w:szCs w:val="22"/>
              </w:rPr>
              <w:t>Carrying amount of non-controlling interests acquired</w:t>
            </w:r>
          </w:p>
        </w:tc>
        <w:tc>
          <w:tcPr>
            <w:tcW w:w="1260" w:type="dxa"/>
          </w:tcPr>
          <w:p w14:paraId="64365851" w14:textId="402828A6" w:rsidR="00C73658" w:rsidRPr="00747B43" w:rsidRDefault="00C73658" w:rsidP="00C73658">
            <w:pPr>
              <w:tabs>
                <w:tab w:val="decimal" w:pos="888"/>
              </w:tabs>
              <w:spacing w:line="240" w:lineRule="atLeast"/>
              <w:ind w:right="-830"/>
              <w:rPr>
                <w:rFonts w:cs="Times New Roman"/>
                <w:szCs w:val="22"/>
              </w:rPr>
            </w:pPr>
            <w:r>
              <w:rPr>
                <w:rFonts w:cs="Times New Roman"/>
                <w:szCs w:val="22"/>
              </w:rPr>
              <w:t>802</w:t>
            </w:r>
          </w:p>
        </w:tc>
        <w:tc>
          <w:tcPr>
            <w:tcW w:w="270" w:type="dxa"/>
          </w:tcPr>
          <w:p w14:paraId="1E23C826" w14:textId="5415D26C" w:rsidR="00C73658" w:rsidRPr="00747B43" w:rsidRDefault="00C73658" w:rsidP="002719C6">
            <w:pPr>
              <w:tabs>
                <w:tab w:val="decimal" w:pos="1842"/>
              </w:tabs>
              <w:spacing w:line="240" w:lineRule="atLeast"/>
              <w:ind w:right="-830"/>
              <w:rPr>
                <w:rFonts w:cs="Times New Roman"/>
                <w:szCs w:val="22"/>
              </w:rPr>
            </w:pPr>
          </w:p>
        </w:tc>
        <w:tc>
          <w:tcPr>
            <w:tcW w:w="1350" w:type="dxa"/>
            <w:shd w:val="clear" w:color="auto" w:fill="auto"/>
          </w:tcPr>
          <w:p w14:paraId="232A3459" w14:textId="2D25ED63" w:rsidR="00C73658" w:rsidRPr="00747B43" w:rsidRDefault="00C73658" w:rsidP="00C73658">
            <w:pPr>
              <w:tabs>
                <w:tab w:val="decimal" w:pos="977"/>
              </w:tabs>
              <w:spacing w:line="240" w:lineRule="atLeast"/>
              <w:ind w:right="-106"/>
              <w:rPr>
                <w:rFonts w:cs="Times New Roman"/>
                <w:szCs w:val="22"/>
              </w:rPr>
            </w:pPr>
            <w:r>
              <w:rPr>
                <w:rFonts w:cs="Times New Roman"/>
                <w:szCs w:val="22"/>
              </w:rPr>
              <w:t>2,646</w:t>
            </w:r>
          </w:p>
        </w:tc>
      </w:tr>
      <w:tr w:rsidR="00C73658" w:rsidRPr="00747B43" w14:paraId="2C7F47B0" w14:textId="77777777" w:rsidTr="00C73658">
        <w:trPr>
          <w:trHeight w:val="213"/>
        </w:trPr>
        <w:tc>
          <w:tcPr>
            <w:tcW w:w="6660" w:type="dxa"/>
          </w:tcPr>
          <w:p w14:paraId="6418D1DE" w14:textId="77777777" w:rsidR="00C73658" w:rsidRPr="00747B43" w:rsidRDefault="00C73658" w:rsidP="00C736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Cs w:val="22"/>
                <w:cs/>
              </w:rPr>
            </w:pPr>
            <w:r w:rsidRPr="00747B43">
              <w:rPr>
                <w:rFonts w:cs="Times New Roman"/>
                <w:szCs w:val="22"/>
              </w:rPr>
              <w:t>Consideration paid</w:t>
            </w:r>
          </w:p>
        </w:tc>
        <w:tc>
          <w:tcPr>
            <w:tcW w:w="1260" w:type="dxa"/>
            <w:tcBorders>
              <w:bottom w:val="single" w:sz="4" w:space="0" w:color="auto"/>
            </w:tcBorders>
          </w:tcPr>
          <w:p w14:paraId="213EC224" w14:textId="4E4286C7" w:rsidR="00C73658" w:rsidRPr="00747B43" w:rsidRDefault="00C73658" w:rsidP="00C73658">
            <w:pPr>
              <w:tabs>
                <w:tab w:val="decimal" w:pos="888"/>
              </w:tabs>
              <w:spacing w:line="240" w:lineRule="atLeast"/>
              <w:ind w:right="-830"/>
              <w:rPr>
                <w:rFonts w:cs="Times New Roman"/>
                <w:szCs w:val="22"/>
              </w:rPr>
            </w:pPr>
            <w:r>
              <w:rPr>
                <w:rFonts w:cs="Times New Roman"/>
                <w:szCs w:val="22"/>
              </w:rPr>
              <w:t>(908)</w:t>
            </w:r>
          </w:p>
        </w:tc>
        <w:tc>
          <w:tcPr>
            <w:tcW w:w="270" w:type="dxa"/>
          </w:tcPr>
          <w:p w14:paraId="792DED32" w14:textId="13E70886" w:rsidR="00C73658" w:rsidRPr="00747B43" w:rsidRDefault="00C73658" w:rsidP="00C73658">
            <w:pPr>
              <w:tabs>
                <w:tab w:val="decimal" w:pos="1842"/>
              </w:tabs>
              <w:spacing w:line="240" w:lineRule="atLeast"/>
              <w:ind w:right="-830"/>
              <w:rPr>
                <w:rFonts w:cs="Times New Roman"/>
                <w:szCs w:val="22"/>
              </w:rPr>
            </w:pPr>
          </w:p>
        </w:tc>
        <w:tc>
          <w:tcPr>
            <w:tcW w:w="1350" w:type="dxa"/>
            <w:tcBorders>
              <w:bottom w:val="single" w:sz="4" w:space="0" w:color="auto"/>
            </w:tcBorders>
            <w:shd w:val="clear" w:color="auto" w:fill="auto"/>
          </w:tcPr>
          <w:p w14:paraId="27380E09" w14:textId="4CCF2017" w:rsidR="00C73658" w:rsidRPr="00747B43" w:rsidRDefault="00C73658" w:rsidP="00C73658">
            <w:pPr>
              <w:tabs>
                <w:tab w:val="decimal" w:pos="977"/>
              </w:tabs>
              <w:spacing w:line="240" w:lineRule="atLeast"/>
              <w:ind w:right="-830"/>
              <w:rPr>
                <w:rFonts w:cs="Times New Roman"/>
                <w:szCs w:val="22"/>
              </w:rPr>
            </w:pPr>
            <w:r w:rsidRPr="00747B43">
              <w:rPr>
                <w:rFonts w:cs="Times New Roman"/>
                <w:szCs w:val="22"/>
              </w:rPr>
              <w:t>(</w:t>
            </w:r>
            <w:r>
              <w:rPr>
                <w:rFonts w:cs="Times New Roman"/>
                <w:szCs w:val="22"/>
              </w:rPr>
              <w:t>3,090</w:t>
            </w:r>
            <w:r w:rsidRPr="00747B43">
              <w:rPr>
                <w:rFonts w:cs="Times New Roman"/>
                <w:szCs w:val="22"/>
              </w:rPr>
              <w:t>)</w:t>
            </w:r>
          </w:p>
        </w:tc>
      </w:tr>
      <w:tr w:rsidR="00C73658" w:rsidRPr="00BD1095" w14:paraId="7931954B" w14:textId="77777777" w:rsidTr="00C73658">
        <w:trPr>
          <w:trHeight w:val="257"/>
        </w:trPr>
        <w:tc>
          <w:tcPr>
            <w:tcW w:w="6660" w:type="dxa"/>
          </w:tcPr>
          <w:p w14:paraId="29EDEB4D" w14:textId="77777777" w:rsidR="00C73658" w:rsidRPr="00747B43" w:rsidRDefault="00C73658" w:rsidP="00C736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szCs w:val="22"/>
                <w:cs/>
              </w:rPr>
            </w:pPr>
            <w:r w:rsidRPr="00747B43">
              <w:rPr>
                <w:rFonts w:cs="Times New Roman"/>
                <w:b/>
                <w:bCs/>
                <w:szCs w:val="22"/>
              </w:rPr>
              <w:t>Deficit from change in ownership interests in a subsidiary</w:t>
            </w:r>
          </w:p>
        </w:tc>
        <w:tc>
          <w:tcPr>
            <w:tcW w:w="1260" w:type="dxa"/>
            <w:tcBorders>
              <w:top w:val="single" w:sz="4" w:space="0" w:color="auto"/>
              <w:bottom w:val="double" w:sz="4" w:space="0" w:color="auto"/>
            </w:tcBorders>
          </w:tcPr>
          <w:p w14:paraId="4FF5AA0A" w14:textId="4ACAA3DF" w:rsidR="00C73658" w:rsidRPr="00747B43" w:rsidRDefault="00C73658" w:rsidP="00C73658">
            <w:pPr>
              <w:tabs>
                <w:tab w:val="decimal" w:pos="888"/>
              </w:tabs>
              <w:spacing w:line="240" w:lineRule="atLeast"/>
              <w:ind w:right="-830"/>
              <w:rPr>
                <w:rFonts w:cs="Times New Roman"/>
                <w:b/>
                <w:bCs/>
                <w:szCs w:val="22"/>
              </w:rPr>
            </w:pPr>
            <w:r w:rsidRPr="00747B43">
              <w:rPr>
                <w:rFonts w:cs="Times New Roman"/>
                <w:b/>
                <w:bCs/>
                <w:szCs w:val="22"/>
              </w:rPr>
              <w:t>(106)</w:t>
            </w:r>
          </w:p>
        </w:tc>
        <w:tc>
          <w:tcPr>
            <w:tcW w:w="270" w:type="dxa"/>
          </w:tcPr>
          <w:p w14:paraId="5A4639F8" w14:textId="7FAAA129" w:rsidR="00C73658" w:rsidRPr="00747B43" w:rsidRDefault="00C73658" w:rsidP="00C73658">
            <w:pPr>
              <w:tabs>
                <w:tab w:val="decimal" w:pos="1842"/>
              </w:tabs>
              <w:spacing w:line="240" w:lineRule="atLeast"/>
              <w:ind w:right="-650"/>
              <w:rPr>
                <w:rFonts w:cs="Times New Roman"/>
                <w:b/>
                <w:bCs/>
                <w:szCs w:val="22"/>
              </w:rPr>
            </w:pPr>
          </w:p>
        </w:tc>
        <w:tc>
          <w:tcPr>
            <w:tcW w:w="1350" w:type="dxa"/>
            <w:tcBorders>
              <w:top w:val="single" w:sz="4" w:space="0" w:color="auto"/>
              <w:bottom w:val="double" w:sz="4" w:space="0" w:color="auto"/>
            </w:tcBorders>
            <w:shd w:val="clear" w:color="auto" w:fill="auto"/>
          </w:tcPr>
          <w:p w14:paraId="2768C3F0" w14:textId="7441F27F" w:rsidR="00C73658" w:rsidRPr="00BD1095" w:rsidRDefault="00C73658" w:rsidP="00C73658">
            <w:pPr>
              <w:tabs>
                <w:tab w:val="decimal" w:pos="977"/>
              </w:tabs>
              <w:spacing w:line="240" w:lineRule="atLeast"/>
              <w:ind w:right="-830"/>
              <w:rPr>
                <w:rFonts w:cs="Times New Roman"/>
                <w:b/>
                <w:bCs/>
                <w:szCs w:val="22"/>
              </w:rPr>
            </w:pPr>
            <w:r>
              <w:rPr>
                <w:rFonts w:cs="Times New Roman"/>
                <w:b/>
                <w:bCs/>
                <w:szCs w:val="22"/>
              </w:rPr>
              <w:t>(444)</w:t>
            </w:r>
          </w:p>
        </w:tc>
      </w:tr>
    </w:tbl>
    <w:p w14:paraId="022E5A64" w14:textId="5406BA06" w:rsidR="002719C6" w:rsidRPr="006B6DDB" w:rsidRDefault="002719C6" w:rsidP="002719C6">
      <w:pPr>
        <w:pStyle w:val="ListParagraph"/>
        <w:spacing w:line="240" w:lineRule="atLeast"/>
        <w:ind w:left="450" w:right="-43"/>
        <w:jc w:val="thaiDistribute"/>
        <w:rPr>
          <w:rFonts w:cs="Times New Roman"/>
          <w:b/>
          <w:bCs/>
          <w:sz w:val="14"/>
          <w:szCs w:val="14"/>
        </w:rPr>
      </w:pPr>
    </w:p>
    <w:p w14:paraId="76543CB3" w14:textId="2F2A3B36" w:rsidR="00982EE6" w:rsidRPr="00BD1095" w:rsidRDefault="00982EE6" w:rsidP="00982EE6">
      <w:pPr>
        <w:pStyle w:val="ListParagraph"/>
        <w:numPr>
          <w:ilvl w:val="0"/>
          <w:numId w:val="31"/>
        </w:numPr>
        <w:spacing w:line="240" w:lineRule="atLeast"/>
        <w:ind w:left="450" w:right="-43" w:hanging="450"/>
        <w:jc w:val="thaiDistribute"/>
        <w:rPr>
          <w:rFonts w:cs="Times New Roman"/>
          <w:b/>
          <w:bCs/>
          <w:sz w:val="24"/>
          <w:szCs w:val="24"/>
        </w:rPr>
      </w:pPr>
      <w:r w:rsidRPr="00BD1095">
        <w:rPr>
          <w:rFonts w:cs="Times New Roman"/>
          <w:b/>
          <w:bCs/>
          <w:sz w:val="24"/>
          <w:szCs w:val="24"/>
        </w:rPr>
        <w:t xml:space="preserve">Related parties     </w:t>
      </w:r>
    </w:p>
    <w:p w14:paraId="18A9A91F" w14:textId="77777777" w:rsidR="00982EE6" w:rsidRPr="006B6DDB" w:rsidRDefault="00982EE6" w:rsidP="00982EE6">
      <w:pPr>
        <w:tabs>
          <w:tab w:val="left" w:pos="720"/>
        </w:tabs>
        <w:spacing w:line="240" w:lineRule="atLeast"/>
        <w:ind w:left="540" w:right="-43" w:hanging="540"/>
        <w:jc w:val="both"/>
        <w:rPr>
          <w:rFonts w:cs="Times New Roman"/>
          <w:b/>
          <w:bCs/>
          <w:sz w:val="16"/>
          <w:szCs w:val="16"/>
        </w:rPr>
      </w:pPr>
      <w:r w:rsidRPr="00BD1095">
        <w:rPr>
          <w:rFonts w:cs="Times New Roman"/>
          <w:b/>
          <w:bCs/>
          <w:szCs w:val="22"/>
        </w:rPr>
        <w:tab/>
      </w:r>
    </w:p>
    <w:p w14:paraId="3FC9DB1C" w14:textId="65E1C86C" w:rsidR="00982EE6" w:rsidRPr="00A76505" w:rsidRDefault="00982EE6" w:rsidP="00982EE6">
      <w:pPr>
        <w:tabs>
          <w:tab w:val="left" w:pos="630"/>
        </w:tabs>
        <w:spacing w:line="240" w:lineRule="atLeast"/>
        <w:ind w:left="450" w:right="-43"/>
        <w:jc w:val="both"/>
        <w:rPr>
          <w:rFonts w:cs="Times New Roman"/>
          <w:szCs w:val="22"/>
        </w:rPr>
      </w:pPr>
      <w:r w:rsidRPr="00A76505">
        <w:rPr>
          <w:rFonts w:cs="Times New Roman"/>
          <w:szCs w:val="22"/>
        </w:rPr>
        <w:t>Relationships with associates</w:t>
      </w:r>
      <w:r w:rsidR="00DA66E3">
        <w:rPr>
          <w:rFonts w:cs="Times New Roman"/>
          <w:szCs w:val="22"/>
        </w:rPr>
        <w:t xml:space="preserve">, </w:t>
      </w:r>
      <w:r w:rsidRPr="00A76505">
        <w:rPr>
          <w:rFonts w:cs="Times New Roman"/>
          <w:szCs w:val="22"/>
        </w:rPr>
        <w:t>joint ventures and subsidiaries, are described in notes 1</w:t>
      </w:r>
      <w:r>
        <w:rPr>
          <w:rFonts w:cs="Times New Roman"/>
          <w:szCs w:val="22"/>
        </w:rPr>
        <w:t>0</w:t>
      </w:r>
      <w:r w:rsidRPr="00A76505">
        <w:rPr>
          <w:rFonts w:cs="Times New Roman"/>
          <w:szCs w:val="22"/>
        </w:rPr>
        <w:t xml:space="preserve"> and 1</w:t>
      </w:r>
      <w:r>
        <w:rPr>
          <w:rFonts w:cs="Times New Roman"/>
          <w:szCs w:val="22"/>
        </w:rPr>
        <w:t>1</w:t>
      </w:r>
      <w:r w:rsidRPr="00A76505">
        <w:rPr>
          <w:rFonts w:cs="Times New Roman"/>
          <w:szCs w:val="22"/>
        </w:rPr>
        <w:t>. Other related parties that the Group had significant transactions with during the year were as follows:</w:t>
      </w:r>
    </w:p>
    <w:p w14:paraId="3DE79AA3" w14:textId="77777777" w:rsidR="00982EE6" w:rsidRPr="006B6DDB" w:rsidRDefault="00982EE6" w:rsidP="00982EE6">
      <w:pPr>
        <w:tabs>
          <w:tab w:val="left" w:pos="720"/>
        </w:tabs>
        <w:spacing w:line="240" w:lineRule="atLeast"/>
        <w:ind w:left="540" w:right="-43" w:hanging="540"/>
        <w:jc w:val="both"/>
        <w:rPr>
          <w:rFonts w:cs="Times New Roman"/>
          <w:b/>
          <w:bCs/>
          <w:sz w:val="18"/>
          <w:szCs w:val="18"/>
        </w:rPr>
      </w:pPr>
      <w:r w:rsidRPr="00A76505">
        <w:rPr>
          <w:rFonts w:cs="Times New Roman"/>
          <w:b/>
          <w:bCs/>
          <w:szCs w:val="22"/>
        </w:rPr>
        <w:tab/>
      </w:r>
    </w:p>
    <w:tbl>
      <w:tblPr>
        <w:tblW w:w="9558" w:type="dxa"/>
        <w:tblInd w:w="360" w:type="dxa"/>
        <w:tblLayout w:type="fixed"/>
        <w:tblLook w:val="01E0" w:firstRow="1" w:lastRow="1" w:firstColumn="1" w:lastColumn="1" w:noHBand="0" w:noVBand="0"/>
      </w:tblPr>
      <w:tblGrid>
        <w:gridCol w:w="5130"/>
        <w:gridCol w:w="1581"/>
        <w:gridCol w:w="2847"/>
      </w:tblGrid>
      <w:tr w:rsidR="00982EE6" w:rsidRPr="00A76505" w14:paraId="6283DC60" w14:textId="77777777" w:rsidTr="00982EE6">
        <w:trPr>
          <w:tblHeader/>
        </w:trPr>
        <w:tc>
          <w:tcPr>
            <w:tcW w:w="5130" w:type="dxa"/>
          </w:tcPr>
          <w:p w14:paraId="79243468" w14:textId="77777777" w:rsidR="00982EE6" w:rsidRPr="00A76505" w:rsidRDefault="00982EE6" w:rsidP="00982EE6">
            <w:pPr>
              <w:pStyle w:val="block"/>
              <w:tabs>
                <w:tab w:val="decimal" w:pos="765"/>
              </w:tabs>
              <w:spacing w:after="0" w:line="240" w:lineRule="atLeast"/>
              <w:ind w:left="-18"/>
              <w:rPr>
                <w:b/>
                <w:bCs/>
                <w:sz w:val="22"/>
                <w:szCs w:val="22"/>
              </w:rPr>
            </w:pPr>
            <w:r w:rsidRPr="00A76505">
              <w:rPr>
                <w:b/>
                <w:bCs/>
                <w:sz w:val="22"/>
                <w:szCs w:val="22"/>
              </w:rPr>
              <w:t>Name of entities</w:t>
            </w:r>
          </w:p>
        </w:tc>
        <w:tc>
          <w:tcPr>
            <w:tcW w:w="1581" w:type="dxa"/>
          </w:tcPr>
          <w:p w14:paraId="7CFB67C6" w14:textId="77777777" w:rsidR="00982EE6" w:rsidRPr="00A76505" w:rsidRDefault="00982EE6" w:rsidP="00982EE6">
            <w:pPr>
              <w:pStyle w:val="block"/>
              <w:tabs>
                <w:tab w:val="decimal" w:pos="765"/>
              </w:tabs>
              <w:spacing w:after="0" w:line="240" w:lineRule="atLeast"/>
              <w:ind w:left="-18"/>
              <w:jc w:val="center"/>
              <w:rPr>
                <w:b/>
                <w:bCs/>
                <w:sz w:val="22"/>
                <w:szCs w:val="22"/>
              </w:rPr>
            </w:pPr>
            <w:r w:rsidRPr="00A76505">
              <w:rPr>
                <w:b/>
                <w:bCs/>
                <w:sz w:val="22"/>
                <w:szCs w:val="22"/>
              </w:rPr>
              <w:t>Country of incorporation</w:t>
            </w:r>
            <w:r w:rsidRPr="00A76505">
              <w:rPr>
                <w:b/>
                <w:bCs/>
                <w:sz w:val="22"/>
                <w:szCs w:val="22"/>
                <w:cs/>
                <w:lang w:bidi="th-TH"/>
              </w:rPr>
              <w:t xml:space="preserve">/ </w:t>
            </w:r>
            <w:r w:rsidRPr="00A76505">
              <w:rPr>
                <w:b/>
                <w:bCs/>
                <w:sz w:val="22"/>
                <w:szCs w:val="22"/>
              </w:rPr>
              <w:t>nationality</w:t>
            </w:r>
          </w:p>
        </w:tc>
        <w:tc>
          <w:tcPr>
            <w:tcW w:w="2847" w:type="dxa"/>
          </w:tcPr>
          <w:p w14:paraId="53C909A5" w14:textId="77777777" w:rsidR="00982EE6" w:rsidRPr="00A76505" w:rsidRDefault="00982EE6" w:rsidP="00982EE6">
            <w:pPr>
              <w:pStyle w:val="block"/>
              <w:tabs>
                <w:tab w:val="decimal" w:pos="765"/>
              </w:tabs>
              <w:spacing w:after="0" w:line="240" w:lineRule="atLeast"/>
              <w:ind w:left="0"/>
              <w:rPr>
                <w:b/>
                <w:bCs/>
                <w:sz w:val="22"/>
                <w:szCs w:val="22"/>
              </w:rPr>
            </w:pPr>
            <w:r w:rsidRPr="00A76505">
              <w:rPr>
                <w:b/>
                <w:bCs/>
                <w:sz w:val="22"/>
                <w:szCs w:val="22"/>
              </w:rPr>
              <w:t>Nature of relationships</w:t>
            </w:r>
          </w:p>
        </w:tc>
      </w:tr>
      <w:tr w:rsidR="00982EE6" w:rsidRPr="00A76505" w14:paraId="155C0391" w14:textId="77777777" w:rsidTr="00747B43">
        <w:tc>
          <w:tcPr>
            <w:tcW w:w="5130" w:type="dxa"/>
            <w:vAlign w:val="bottom"/>
          </w:tcPr>
          <w:p w14:paraId="77AA3C1E" w14:textId="77777777" w:rsidR="00982EE6" w:rsidRPr="00A76505" w:rsidRDefault="00982EE6" w:rsidP="00982EE6">
            <w:pPr>
              <w:tabs>
                <w:tab w:val="left" w:pos="612"/>
              </w:tabs>
              <w:spacing w:line="240" w:lineRule="atLeast"/>
              <w:rPr>
                <w:rFonts w:cs="Times New Roman"/>
                <w:szCs w:val="22"/>
              </w:rPr>
            </w:pPr>
            <w:r w:rsidRPr="00A76505">
              <w:rPr>
                <w:rFonts w:cs="Times New Roman"/>
                <w:szCs w:val="22"/>
              </w:rPr>
              <w:t>Frasers Assets Company Limited</w:t>
            </w:r>
          </w:p>
        </w:tc>
        <w:tc>
          <w:tcPr>
            <w:tcW w:w="1581" w:type="dxa"/>
            <w:vAlign w:val="bottom"/>
          </w:tcPr>
          <w:p w14:paraId="58D144A8" w14:textId="77777777" w:rsidR="00982EE6" w:rsidRPr="00A76505" w:rsidRDefault="00982EE6" w:rsidP="00982EE6">
            <w:pPr>
              <w:tabs>
                <w:tab w:val="left" w:pos="612"/>
              </w:tabs>
              <w:spacing w:line="240" w:lineRule="atLeast"/>
              <w:jc w:val="center"/>
              <w:rPr>
                <w:rFonts w:cs="Times New Roman"/>
                <w:szCs w:val="22"/>
              </w:rPr>
            </w:pPr>
            <w:r w:rsidRPr="00A76505">
              <w:rPr>
                <w:rFonts w:cs="Times New Roman"/>
                <w:szCs w:val="22"/>
              </w:rPr>
              <w:t>Thailand</w:t>
            </w:r>
          </w:p>
        </w:tc>
        <w:tc>
          <w:tcPr>
            <w:tcW w:w="2847" w:type="dxa"/>
            <w:shd w:val="clear" w:color="auto" w:fill="auto"/>
            <w:vAlign w:val="bottom"/>
          </w:tcPr>
          <w:p w14:paraId="6F43C150" w14:textId="77777777" w:rsidR="00982EE6" w:rsidRPr="00747B43" w:rsidRDefault="00982EE6" w:rsidP="00982EE6">
            <w:pPr>
              <w:spacing w:line="240" w:lineRule="atLeast"/>
              <w:ind w:left="54"/>
              <w:jc w:val="thaiDistribute"/>
              <w:rPr>
                <w:rFonts w:cs="Times New Roman"/>
                <w:szCs w:val="22"/>
              </w:rPr>
            </w:pPr>
            <w:r w:rsidRPr="00747B43">
              <w:rPr>
                <w:rFonts w:cs="Times New Roman"/>
                <w:szCs w:val="22"/>
              </w:rPr>
              <w:t>Major shareholders, 43</w:t>
            </w:r>
            <w:r w:rsidRPr="00747B43">
              <w:rPr>
                <w:rFonts w:cs="Times New Roman"/>
                <w:szCs w:val="22"/>
                <w:cs/>
              </w:rPr>
              <w:t>.</w:t>
            </w:r>
            <w:r w:rsidRPr="00747B43">
              <w:rPr>
                <w:rFonts w:cs="Times New Roman"/>
                <w:szCs w:val="22"/>
              </w:rPr>
              <w:t>53</w:t>
            </w:r>
            <w:r w:rsidRPr="00747B43">
              <w:rPr>
                <w:rFonts w:cs="Times New Roman"/>
                <w:szCs w:val="22"/>
                <w:cs/>
              </w:rPr>
              <w:t>%</w:t>
            </w:r>
          </w:p>
        </w:tc>
      </w:tr>
      <w:tr w:rsidR="00982EE6" w:rsidRPr="00A76505" w14:paraId="1138336A" w14:textId="77777777" w:rsidTr="00747B43">
        <w:tc>
          <w:tcPr>
            <w:tcW w:w="5130" w:type="dxa"/>
            <w:vAlign w:val="bottom"/>
          </w:tcPr>
          <w:p w14:paraId="06017B91" w14:textId="77777777" w:rsidR="00982EE6" w:rsidRPr="00A76505" w:rsidRDefault="00982EE6" w:rsidP="00982EE6">
            <w:pPr>
              <w:tabs>
                <w:tab w:val="left" w:pos="612"/>
              </w:tabs>
              <w:spacing w:line="240" w:lineRule="atLeast"/>
              <w:rPr>
                <w:rFonts w:cs="Times New Roman"/>
                <w:szCs w:val="22"/>
              </w:rPr>
            </w:pPr>
          </w:p>
        </w:tc>
        <w:tc>
          <w:tcPr>
            <w:tcW w:w="1581" w:type="dxa"/>
            <w:vAlign w:val="bottom"/>
          </w:tcPr>
          <w:p w14:paraId="01EE0B66" w14:textId="77777777" w:rsidR="00982EE6" w:rsidRPr="00A76505" w:rsidRDefault="00982EE6" w:rsidP="00982EE6">
            <w:pPr>
              <w:tabs>
                <w:tab w:val="left" w:pos="612"/>
              </w:tabs>
              <w:spacing w:line="240" w:lineRule="atLeast"/>
              <w:rPr>
                <w:rFonts w:cs="Times New Roman"/>
                <w:szCs w:val="22"/>
              </w:rPr>
            </w:pPr>
          </w:p>
        </w:tc>
        <w:tc>
          <w:tcPr>
            <w:tcW w:w="2847" w:type="dxa"/>
            <w:shd w:val="clear" w:color="auto" w:fill="auto"/>
            <w:vAlign w:val="bottom"/>
          </w:tcPr>
          <w:p w14:paraId="2437F17E" w14:textId="77777777" w:rsidR="00982EE6" w:rsidRPr="00747B43" w:rsidRDefault="00982EE6" w:rsidP="00982EE6">
            <w:pPr>
              <w:spacing w:line="240" w:lineRule="atLeast"/>
              <w:ind w:left="205"/>
              <w:jc w:val="thaiDistribute"/>
              <w:rPr>
                <w:rFonts w:cs="Times New Roman"/>
                <w:szCs w:val="22"/>
              </w:rPr>
            </w:pPr>
            <w:r w:rsidRPr="00747B43">
              <w:rPr>
                <w:rFonts w:cs="Times New Roman"/>
                <w:szCs w:val="22"/>
              </w:rPr>
              <w:t xml:space="preserve">shareholding, and directors </w:t>
            </w:r>
          </w:p>
        </w:tc>
      </w:tr>
      <w:tr w:rsidR="00982EE6" w:rsidRPr="00A76505" w14:paraId="0F54DAB3" w14:textId="77777777" w:rsidTr="00747B43">
        <w:tc>
          <w:tcPr>
            <w:tcW w:w="5130" w:type="dxa"/>
            <w:vAlign w:val="bottom"/>
          </w:tcPr>
          <w:p w14:paraId="34191C4F" w14:textId="77777777" w:rsidR="00982EE6" w:rsidRPr="00A76505" w:rsidRDefault="00982EE6" w:rsidP="00982EE6">
            <w:pPr>
              <w:tabs>
                <w:tab w:val="left" w:pos="612"/>
              </w:tabs>
              <w:spacing w:line="240" w:lineRule="atLeast"/>
              <w:rPr>
                <w:rFonts w:cs="Times New Roman"/>
                <w:szCs w:val="22"/>
              </w:rPr>
            </w:pPr>
          </w:p>
        </w:tc>
        <w:tc>
          <w:tcPr>
            <w:tcW w:w="1581" w:type="dxa"/>
            <w:vAlign w:val="bottom"/>
          </w:tcPr>
          <w:p w14:paraId="425FE262" w14:textId="77777777" w:rsidR="00982EE6" w:rsidRPr="00A76505" w:rsidRDefault="00982EE6" w:rsidP="00982EE6">
            <w:pPr>
              <w:tabs>
                <w:tab w:val="left" w:pos="612"/>
              </w:tabs>
              <w:spacing w:line="240" w:lineRule="atLeast"/>
              <w:rPr>
                <w:rFonts w:cs="Times New Roman"/>
                <w:szCs w:val="22"/>
              </w:rPr>
            </w:pPr>
          </w:p>
        </w:tc>
        <w:tc>
          <w:tcPr>
            <w:tcW w:w="2847" w:type="dxa"/>
            <w:shd w:val="clear" w:color="auto" w:fill="auto"/>
            <w:vAlign w:val="bottom"/>
          </w:tcPr>
          <w:p w14:paraId="737CA1B7" w14:textId="77777777" w:rsidR="00982EE6" w:rsidRPr="00747B43" w:rsidRDefault="00982EE6" w:rsidP="00982EE6">
            <w:pPr>
              <w:spacing w:line="240" w:lineRule="atLeast"/>
              <w:ind w:left="205"/>
              <w:jc w:val="thaiDistribute"/>
              <w:rPr>
                <w:rFonts w:cs="Times New Roman"/>
                <w:szCs w:val="22"/>
              </w:rPr>
            </w:pPr>
            <w:r w:rsidRPr="00747B43">
              <w:rPr>
                <w:rFonts w:cs="Times New Roman"/>
                <w:szCs w:val="22"/>
              </w:rPr>
              <w:t>are representatives of the</w:t>
            </w:r>
          </w:p>
        </w:tc>
      </w:tr>
      <w:tr w:rsidR="00982EE6" w:rsidRPr="00A76505" w14:paraId="19B08DFA" w14:textId="77777777" w:rsidTr="00833D95">
        <w:trPr>
          <w:trHeight w:val="60"/>
        </w:trPr>
        <w:tc>
          <w:tcPr>
            <w:tcW w:w="5130" w:type="dxa"/>
            <w:vAlign w:val="bottom"/>
          </w:tcPr>
          <w:p w14:paraId="4556CA30" w14:textId="77777777" w:rsidR="00982EE6" w:rsidRPr="00A76505" w:rsidRDefault="00982EE6" w:rsidP="00982EE6">
            <w:pPr>
              <w:tabs>
                <w:tab w:val="left" w:pos="612"/>
              </w:tabs>
              <w:spacing w:line="240" w:lineRule="atLeast"/>
              <w:rPr>
                <w:rFonts w:cs="Times New Roman"/>
                <w:szCs w:val="22"/>
              </w:rPr>
            </w:pPr>
          </w:p>
        </w:tc>
        <w:tc>
          <w:tcPr>
            <w:tcW w:w="1581" w:type="dxa"/>
            <w:vAlign w:val="bottom"/>
          </w:tcPr>
          <w:p w14:paraId="2D976004" w14:textId="77777777" w:rsidR="00982EE6" w:rsidRPr="00A76505" w:rsidRDefault="00982EE6" w:rsidP="00982EE6">
            <w:pPr>
              <w:tabs>
                <w:tab w:val="left" w:pos="612"/>
              </w:tabs>
              <w:spacing w:line="240" w:lineRule="atLeast"/>
              <w:rPr>
                <w:rFonts w:cs="Times New Roman"/>
                <w:szCs w:val="22"/>
              </w:rPr>
            </w:pPr>
          </w:p>
        </w:tc>
        <w:tc>
          <w:tcPr>
            <w:tcW w:w="2847" w:type="dxa"/>
            <w:shd w:val="clear" w:color="auto" w:fill="auto"/>
            <w:vAlign w:val="bottom"/>
          </w:tcPr>
          <w:p w14:paraId="234B455C" w14:textId="77777777" w:rsidR="00982EE6" w:rsidRPr="00747B43" w:rsidRDefault="00982EE6" w:rsidP="00982EE6">
            <w:pPr>
              <w:spacing w:line="240" w:lineRule="atLeast"/>
              <w:ind w:left="205"/>
              <w:jc w:val="thaiDistribute"/>
              <w:rPr>
                <w:rFonts w:cs="Times New Roman"/>
                <w:szCs w:val="22"/>
              </w:rPr>
            </w:pPr>
            <w:r w:rsidRPr="00747B43">
              <w:rPr>
                <w:rFonts w:cs="Times New Roman"/>
                <w:szCs w:val="22"/>
              </w:rPr>
              <w:t>Company</w:t>
            </w:r>
          </w:p>
        </w:tc>
      </w:tr>
      <w:tr w:rsidR="00982EE6" w:rsidRPr="00A76505" w14:paraId="68F088D7" w14:textId="77777777" w:rsidTr="00747B43">
        <w:tc>
          <w:tcPr>
            <w:tcW w:w="5130" w:type="dxa"/>
            <w:vAlign w:val="bottom"/>
          </w:tcPr>
          <w:p w14:paraId="25436219" w14:textId="77777777" w:rsidR="00982EE6" w:rsidRPr="00A76505" w:rsidRDefault="00982EE6" w:rsidP="00982EE6">
            <w:pPr>
              <w:tabs>
                <w:tab w:val="left" w:pos="612"/>
              </w:tabs>
              <w:spacing w:line="240" w:lineRule="atLeast"/>
              <w:rPr>
                <w:rFonts w:cs="Times New Roman"/>
                <w:szCs w:val="22"/>
              </w:rPr>
            </w:pPr>
            <w:r w:rsidRPr="00A76505">
              <w:rPr>
                <w:rFonts w:cs="Times New Roman"/>
                <w:szCs w:val="22"/>
              </w:rPr>
              <w:t xml:space="preserve">Frasers Property Holdings </w:t>
            </w:r>
          </w:p>
        </w:tc>
        <w:tc>
          <w:tcPr>
            <w:tcW w:w="1581" w:type="dxa"/>
            <w:vAlign w:val="bottom"/>
          </w:tcPr>
          <w:p w14:paraId="25172E5A" w14:textId="77777777" w:rsidR="00982EE6" w:rsidRPr="00A76505" w:rsidRDefault="00982EE6" w:rsidP="00982EE6">
            <w:pPr>
              <w:tabs>
                <w:tab w:val="left" w:pos="612"/>
              </w:tabs>
              <w:spacing w:line="240" w:lineRule="atLeast"/>
              <w:rPr>
                <w:rFonts w:cs="Times New Roman"/>
                <w:szCs w:val="22"/>
              </w:rPr>
            </w:pPr>
          </w:p>
        </w:tc>
        <w:tc>
          <w:tcPr>
            <w:tcW w:w="2847" w:type="dxa"/>
            <w:shd w:val="clear" w:color="auto" w:fill="auto"/>
            <w:vAlign w:val="bottom"/>
          </w:tcPr>
          <w:p w14:paraId="055A014D" w14:textId="77777777" w:rsidR="00982EE6" w:rsidRPr="00747B43" w:rsidRDefault="00982EE6" w:rsidP="00982EE6">
            <w:pPr>
              <w:tabs>
                <w:tab w:val="left" w:pos="612"/>
              </w:tabs>
              <w:spacing w:line="240" w:lineRule="atLeast"/>
              <w:rPr>
                <w:rFonts w:cs="Times New Roman"/>
                <w:szCs w:val="22"/>
              </w:rPr>
            </w:pPr>
          </w:p>
        </w:tc>
      </w:tr>
      <w:tr w:rsidR="00982EE6" w:rsidRPr="00A76505" w14:paraId="5526B79C" w14:textId="77777777" w:rsidTr="00747B43">
        <w:tc>
          <w:tcPr>
            <w:tcW w:w="5130" w:type="dxa"/>
            <w:vAlign w:val="bottom"/>
          </w:tcPr>
          <w:p w14:paraId="6EBE7DD7" w14:textId="77777777" w:rsidR="00982EE6" w:rsidRPr="00A76505" w:rsidRDefault="00982EE6" w:rsidP="00982EE6">
            <w:pPr>
              <w:tabs>
                <w:tab w:val="left" w:pos="612"/>
              </w:tabs>
              <w:spacing w:line="240" w:lineRule="atLeast"/>
              <w:rPr>
                <w:rFonts w:cs="Times New Roman"/>
                <w:szCs w:val="22"/>
              </w:rPr>
            </w:pPr>
            <w:r w:rsidRPr="00A76505">
              <w:rPr>
                <w:rFonts w:cs="Times New Roman"/>
                <w:szCs w:val="22"/>
                <w:cs/>
              </w:rPr>
              <w:t xml:space="preserve">   (</w:t>
            </w:r>
            <w:r w:rsidRPr="00A76505">
              <w:rPr>
                <w:rFonts w:cs="Times New Roman"/>
                <w:szCs w:val="22"/>
              </w:rPr>
              <w:t>Thailand</w:t>
            </w:r>
            <w:r w:rsidRPr="00A76505">
              <w:rPr>
                <w:rFonts w:cs="Times New Roman"/>
                <w:szCs w:val="22"/>
                <w:cs/>
              </w:rPr>
              <w:t xml:space="preserve">) </w:t>
            </w:r>
            <w:r w:rsidRPr="00A76505">
              <w:rPr>
                <w:rFonts w:cs="Times New Roman"/>
                <w:szCs w:val="22"/>
              </w:rPr>
              <w:t>Company Limited</w:t>
            </w:r>
          </w:p>
        </w:tc>
        <w:tc>
          <w:tcPr>
            <w:tcW w:w="1581" w:type="dxa"/>
            <w:vAlign w:val="bottom"/>
          </w:tcPr>
          <w:p w14:paraId="1CEE83DD" w14:textId="77777777" w:rsidR="00982EE6" w:rsidRPr="00A76505" w:rsidRDefault="00982EE6" w:rsidP="00982EE6">
            <w:pPr>
              <w:tabs>
                <w:tab w:val="left" w:pos="612"/>
              </w:tabs>
              <w:spacing w:line="240" w:lineRule="atLeast"/>
              <w:jc w:val="center"/>
              <w:rPr>
                <w:rFonts w:cs="Times New Roman"/>
                <w:szCs w:val="22"/>
              </w:rPr>
            </w:pPr>
            <w:r w:rsidRPr="00A76505">
              <w:rPr>
                <w:rFonts w:cs="Times New Roman"/>
                <w:szCs w:val="22"/>
              </w:rPr>
              <w:t>Thailand</w:t>
            </w:r>
          </w:p>
        </w:tc>
        <w:tc>
          <w:tcPr>
            <w:tcW w:w="2847" w:type="dxa"/>
            <w:shd w:val="clear" w:color="auto" w:fill="auto"/>
            <w:vAlign w:val="bottom"/>
          </w:tcPr>
          <w:p w14:paraId="0545785A" w14:textId="77777777" w:rsidR="00982EE6" w:rsidRPr="00747B43" w:rsidRDefault="00982EE6" w:rsidP="00982EE6">
            <w:pPr>
              <w:spacing w:line="240" w:lineRule="atLeast"/>
              <w:ind w:left="54"/>
              <w:rPr>
                <w:rFonts w:cs="Times New Roman"/>
                <w:szCs w:val="22"/>
              </w:rPr>
            </w:pPr>
            <w:r w:rsidRPr="00747B43">
              <w:rPr>
                <w:rFonts w:cs="Times New Roman"/>
                <w:szCs w:val="22"/>
              </w:rPr>
              <w:t>Major shareholders, 37</w:t>
            </w:r>
            <w:r w:rsidRPr="00747B43">
              <w:rPr>
                <w:rFonts w:cs="Times New Roman"/>
                <w:szCs w:val="22"/>
                <w:cs/>
              </w:rPr>
              <w:t>.</w:t>
            </w:r>
            <w:r w:rsidRPr="00747B43">
              <w:rPr>
                <w:rFonts w:cs="Times New Roman"/>
                <w:szCs w:val="22"/>
              </w:rPr>
              <w:t>60</w:t>
            </w:r>
            <w:r w:rsidRPr="00747B43">
              <w:rPr>
                <w:rFonts w:cs="Times New Roman"/>
                <w:szCs w:val="22"/>
                <w:cs/>
              </w:rPr>
              <w:t xml:space="preserve">% </w:t>
            </w:r>
          </w:p>
        </w:tc>
      </w:tr>
      <w:tr w:rsidR="00982EE6" w:rsidRPr="00A76505" w14:paraId="422D8212" w14:textId="77777777" w:rsidTr="00982EE6">
        <w:tc>
          <w:tcPr>
            <w:tcW w:w="5130" w:type="dxa"/>
            <w:vAlign w:val="bottom"/>
          </w:tcPr>
          <w:p w14:paraId="495ECE3D" w14:textId="77777777" w:rsidR="00982EE6" w:rsidRPr="00A76505" w:rsidRDefault="00982EE6" w:rsidP="00982EE6">
            <w:pPr>
              <w:tabs>
                <w:tab w:val="left" w:pos="612"/>
              </w:tabs>
              <w:spacing w:line="240" w:lineRule="atLeast"/>
              <w:rPr>
                <w:rFonts w:cs="Times New Roman"/>
                <w:szCs w:val="22"/>
              </w:rPr>
            </w:pPr>
          </w:p>
        </w:tc>
        <w:tc>
          <w:tcPr>
            <w:tcW w:w="1581" w:type="dxa"/>
            <w:vAlign w:val="bottom"/>
          </w:tcPr>
          <w:p w14:paraId="551AC995" w14:textId="77777777" w:rsidR="00982EE6" w:rsidRPr="00A76505" w:rsidRDefault="00982EE6" w:rsidP="00982EE6">
            <w:pPr>
              <w:tabs>
                <w:tab w:val="left" w:pos="612"/>
              </w:tabs>
              <w:spacing w:line="240" w:lineRule="atLeast"/>
              <w:jc w:val="center"/>
              <w:rPr>
                <w:rFonts w:cs="Times New Roman"/>
                <w:szCs w:val="22"/>
              </w:rPr>
            </w:pPr>
          </w:p>
        </w:tc>
        <w:tc>
          <w:tcPr>
            <w:tcW w:w="2847" w:type="dxa"/>
            <w:vAlign w:val="bottom"/>
          </w:tcPr>
          <w:p w14:paraId="7FB447A5" w14:textId="77777777" w:rsidR="00982EE6" w:rsidRPr="00A76505" w:rsidRDefault="00982EE6" w:rsidP="00982EE6">
            <w:pPr>
              <w:spacing w:line="240" w:lineRule="atLeast"/>
              <w:ind w:left="205"/>
              <w:rPr>
                <w:rFonts w:cs="Times New Roman"/>
                <w:szCs w:val="22"/>
              </w:rPr>
            </w:pPr>
            <w:r w:rsidRPr="00A76505">
              <w:rPr>
                <w:rFonts w:cs="Times New Roman"/>
                <w:szCs w:val="22"/>
              </w:rPr>
              <w:t xml:space="preserve">shareholding, and directors </w:t>
            </w:r>
          </w:p>
        </w:tc>
      </w:tr>
      <w:tr w:rsidR="00982EE6" w:rsidRPr="00A76505" w14:paraId="1E06072F" w14:textId="77777777" w:rsidTr="00982EE6">
        <w:trPr>
          <w:trHeight w:val="272"/>
        </w:trPr>
        <w:tc>
          <w:tcPr>
            <w:tcW w:w="5130" w:type="dxa"/>
            <w:vAlign w:val="bottom"/>
          </w:tcPr>
          <w:p w14:paraId="66E3D390" w14:textId="77777777" w:rsidR="00982EE6" w:rsidRPr="00A76505" w:rsidRDefault="00982EE6" w:rsidP="00982EE6">
            <w:pPr>
              <w:tabs>
                <w:tab w:val="left" w:pos="612"/>
              </w:tabs>
              <w:spacing w:line="240" w:lineRule="atLeast"/>
              <w:rPr>
                <w:rFonts w:cs="Times New Roman"/>
                <w:szCs w:val="22"/>
              </w:rPr>
            </w:pPr>
          </w:p>
        </w:tc>
        <w:tc>
          <w:tcPr>
            <w:tcW w:w="1581" w:type="dxa"/>
            <w:vAlign w:val="bottom"/>
          </w:tcPr>
          <w:p w14:paraId="4D383226" w14:textId="77777777" w:rsidR="00982EE6" w:rsidRPr="00A76505" w:rsidRDefault="00982EE6" w:rsidP="00982EE6">
            <w:pPr>
              <w:tabs>
                <w:tab w:val="left" w:pos="612"/>
              </w:tabs>
              <w:spacing w:line="240" w:lineRule="atLeast"/>
              <w:jc w:val="center"/>
              <w:rPr>
                <w:rFonts w:cs="Times New Roman"/>
                <w:szCs w:val="22"/>
              </w:rPr>
            </w:pPr>
          </w:p>
        </w:tc>
        <w:tc>
          <w:tcPr>
            <w:tcW w:w="2847" w:type="dxa"/>
            <w:vAlign w:val="bottom"/>
          </w:tcPr>
          <w:p w14:paraId="7FE8B8CA" w14:textId="5B1DAD59" w:rsidR="00982EE6" w:rsidRPr="00A76505" w:rsidRDefault="00982EE6" w:rsidP="00982EE6">
            <w:pPr>
              <w:tabs>
                <w:tab w:val="left" w:pos="308"/>
              </w:tabs>
              <w:spacing w:line="240" w:lineRule="atLeast"/>
              <w:ind w:left="205"/>
              <w:rPr>
                <w:rFonts w:cs="Times New Roman"/>
                <w:szCs w:val="22"/>
              </w:rPr>
            </w:pPr>
            <w:r w:rsidRPr="00A76505">
              <w:rPr>
                <w:rFonts w:cs="Times New Roman"/>
                <w:szCs w:val="22"/>
              </w:rPr>
              <w:t xml:space="preserve">are representatives of the </w:t>
            </w:r>
          </w:p>
        </w:tc>
      </w:tr>
      <w:tr w:rsidR="00982EE6" w:rsidRPr="00A76505" w14:paraId="691E44D4" w14:textId="77777777" w:rsidTr="00982EE6">
        <w:tc>
          <w:tcPr>
            <w:tcW w:w="5130" w:type="dxa"/>
            <w:vAlign w:val="bottom"/>
          </w:tcPr>
          <w:p w14:paraId="684E5BD5" w14:textId="77777777" w:rsidR="00982EE6" w:rsidRPr="00A76505" w:rsidRDefault="00982EE6" w:rsidP="00982EE6">
            <w:pPr>
              <w:tabs>
                <w:tab w:val="left" w:pos="612"/>
              </w:tabs>
              <w:spacing w:line="240" w:lineRule="atLeast"/>
              <w:rPr>
                <w:rFonts w:cs="Times New Roman"/>
                <w:szCs w:val="22"/>
              </w:rPr>
            </w:pPr>
          </w:p>
        </w:tc>
        <w:tc>
          <w:tcPr>
            <w:tcW w:w="1581" w:type="dxa"/>
            <w:vAlign w:val="bottom"/>
          </w:tcPr>
          <w:p w14:paraId="2125D857" w14:textId="77777777" w:rsidR="00982EE6" w:rsidRPr="00A76505" w:rsidRDefault="00982EE6" w:rsidP="00982EE6">
            <w:pPr>
              <w:spacing w:line="240" w:lineRule="atLeast"/>
              <w:ind w:right="-108"/>
              <w:jc w:val="center"/>
              <w:rPr>
                <w:rFonts w:cs="Times New Roman"/>
                <w:szCs w:val="22"/>
              </w:rPr>
            </w:pPr>
          </w:p>
        </w:tc>
        <w:tc>
          <w:tcPr>
            <w:tcW w:w="2847" w:type="dxa"/>
            <w:vAlign w:val="bottom"/>
          </w:tcPr>
          <w:p w14:paraId="43E952E7" w14:textId="77777777" w:rsidR="00982EE6" w:rsidRPr="00A76505" w:rsidRDefault="00982EE6" w:rsidP="00982EE6">
            <w:pPr>
              <w:spacing w:line="240" w:lineRule="atLeast"/>
              <w:ind w:left="205"/>
              <w:rPr>
                <w:rFonts w:cs="Times New Roman"/>
                <w:szCs w:val="22"/>
              </w:rPr>
            </w:pPr>
            <w:r w:rsidRPr="00A76505">
              <w:rPr>
                <w:rFonts w:cs="Times New Roman"/>
                <w:szCs w:val="22"/>
              </w:rPr>
              <w:t>Company</w:t>
            </w:r>
          </w:p>
        </w:tc>
      </w:tr>
      <w:tr w:rsidR="00982EE6" w:rsidRPr="00A76505" w14:paraId="777F8A35" w14:textId="77777777" w:rsidTr="00982EE6">
        <w:tc>
          <w:tcPr>
            <w:tcW w:w="5130" w:type="dxa"/>
            <w:vAlign w:val="bottom"/>
          </w:tcPr>
          <w:p w14:paraId="49435BD9" w14:textId="77777777" w:rsidR="00982EE6" w:rsidRPr="00A76505" w:rsidRDefault="00982EE6" w:rsidP="00982EE6">
            <w:pPr>
              <w:spacing w:line="240" w:lineRule="atLeast"/>
              <w:ind w:right="-486"/>
              <w:jc w:val="both"/>
              <w:rPr>
                <w:rFonts w:cs="Times New Roman"/>
                <w:szCs w:val="22"/>
                <w:lang w:val="en-GB"/>
              </w:rPr>
            </w:pPr>
            <w:r w:rsidRPr="00A76505">
              <w:rPr>
                <w:rFonts w:cs="Times New Roman"/>
                <w:szCs w:val="22"/>
                <w:lang w:val="en-GB"/>
              </w:rPr>
              <w:t xml:space="preserve">PT SLP </w:t>
            </w:r>
            <w:proofErr w:type="spellStart"/>
            <w:r w:rsidRPr="00A76505">
              <w:rPr>
                <w:rFonts w:cs="Times New Roman"/>
                <w:szCs w:val="22"/>
                <w:lang w:val="en-GB"/>
              </w:rPr>
              <w:t>Internusa</w:t>
            </w:r>
            <w:proofErr w:type="spellEnd"/>
            <w:r w:rsidRPr="00A76505">
              <w:rPr>
                <w:rFonts w:cs="Times New Roman"/>
                <w:szCs w:val="22"/>
                <w:lang w:val="en-GB"/>
              </w:rPr>
              <w:t xml:space="preserve"> </w:t>
            </w:r>
            <w:proofErr w:type="spellStart"/>
            <w:r w:rsidRPr="00A76505">
              <w:rPr>
                <w:rFonts w:cs="Times New Roman"/>
                <w:szCs w:val="22"/>
                <w:lang w:val="en-GB"/>
              </w:rPr>
              <w:t>Karawang</w:t>
            </w:r>
            <w:proofErr w:type="spellEnd"/>
          </w:p>
        </w:tc>
        <w:tc>
          <w:tcPr>
            <w:tcW w:w="1581" w:type="dxa"/>
            <w:vAlign w:val="bottom"/>
          </w:tcPr>
          <w:p w14:paraId="38275DB6" w14:textId="77777777" w:rsidR="00982EE6" w:rsidRPr="00A76505" w:rsidRDefault="00982EE6" w:rsidP="00982EE6">
            <w:pPr>
              <w:spacing w:line="240" w:lineRule="atLeast"/>
              <w:ind w:right="-108"/>
              <w:jc w:val="center"/>
              <w:rPr>
                <w:rFonts w:cs="Times New Roman"/>
                <w:szCs w:val="22"/>
                <w:cs/>
              </w:rPr>
            </w:pPr>
            <w:r w:rsidRPr="00A76505">
              <w:rPr>
                <w:rFonts w:cs="Times New Roman"/>
                <w:szCs w:val="22"/>
              </w:rPr>
              <w:t>Indonesia</w:t>
            </w:r>
          </w:p>
        </w:tc>
        <w:tc>
          <w:tcPr>
            <w:tcW w:w="2847" w:type="dxa"/>
            <w:vAlign w:val="bottom"/>
          </w:tcPr>
          <w:p w14:paraId="5942ECB4" w14:textId="77777777" w:rsidR="00982EE6" w:rsidRPr="00A76505" w:rsidRDefault="00982EE6" w:rsidP="00982EE6">
            <w:pPr>
              <w:spacing w:line="240" w:lineRule="atLeast"/>
              <w:ind w:left="54"/>
              <w:rPr>
                <w:rFonts w:cs="Times New Roman"/>
                <w:szCs w:val="22"/>
                <w:cs/>
              </w:rPr>
            </w:pPr>
            <w:r w:rsidRPr="00A76505">
              <w:rPr>
                <w:rFonts w:cs="Times New Roman"/>
                <w:szCs w:val="22"/>
              </w:rPr>
              <w:t xml:space="preserve">Held by associate </w:t>
            </w:r>
          </w:p>
        </w:tc>
      </w:tr>
      <w:tr w:rsidR="00982EE6" w:rsidRPr="00A76505" w14:paraId="4129E6FB" w14:textId="77777777" w:rsidTr="00982EE6">
        <w:tc>
          <w:tcPr>
            <w:tcW w:w="5130" w:type="dxa"/>
            <w:vAlign w:val="bottom"/>
          </w:tcPr>
          <w:p w14:paraId="72E604C4" w14:textId="77777777" w:rsidR="00982EE6" w:rsidRPr="00A76505" w:rsidRDefault="00982EE6" w:rsidP="00982EE6">
            <w:pPr>
              <w:spacing w:line="240" w:lineRule="atLeast"/>
              <w:ind w:right="-486"/>
              <w:jc w:val="both"/>
              <w:rPr>
                <w:rFonts w:cs="Times New Roman"/>
                <w:szCs w:val="22"/>
              </w:rPr>
            </w:pPr>
            <w:r w:rsidRPr="00A76505">
              <w:rPr>
                <w:rFonts w:cs="Times New Roman"/>
                <w:szCs w:val="22"/>
              </w:rPr>
              <w:t xml:space="preserve">PT Surya </w:t>
            </w:r>
            <w:proofErr w:type="spellStart"/>
            <w:r w:rsidRPr="00A76505">
              <w:rPr>
                <w:rFonts w:cs="Times New Roman"/>
                <w:szCs w:val="22"/>
              </w:rPr>
              <w:t>Semesta</w:t>
            </w:r>
            <w:proofErr w:type="spellEnd"/>
            <w:r w:rsidRPr="00A76505">
              <w:rPr>
                <w:rFonts w:cs="Times New Roman"/>
                <w:szCs w:val="22"/>
              </w:rPr>
              <w:t xml:space="preserve"> </w:t>
            </w:r>
            <w:proofErr w:type="spellStart"/>
            <w:r w:rsidRPr="00A76505">
              <w:rPr>
                <w:rFonts w:cs="Times New Roman"/>
                <w:szCs w:val="22"/>
              </w:rPr>
              <w:t>Internusa</w:t>
            </w:r>
            <w:proofErr w:type="spellEnd"/>
            <w:r w:rsidRPr="00A76505">
              <w:rPr>
                <w:rFonts w:cs="Times New Roman"/>
                <w:szCs w:val="22"/>
              </w:rPr>
              <w:t xml:space="preserve"> </w:t>
            </w:r>
            <w:proofErr w:type="spellStart"/>
            <w:r w:rsidRPr="00A76505">
              <w:rPr>
                <w:rFonts w:cs="Times New Roman"/>
                <w:szCs w:val="22"/>
              </w:rPr>
              <w:t>Tbk</w:t>
            </w:r>
            <w:proofErr w:type="spellEnd"/>
          </w:p>
        </w:tc>
        <w:tc>
          <w:tcPr>
            <w:tcW w:w="1581" w:type="dxa"/>
            <w:vAlign w:val="bottom"/>
          </w:tcPr>
          <w:p w14:paraId="7D51DA98" w14:textId="77777777" w:rsidR="00982EE6" w:rsidRPr="00A76505" w:rsidRDefault="00982EE6" w:rsidP="00982EE6">
            <w:pPr>
              <w:spacing w:line="240" w:lineRule="atLeast"/>
              <w:ind w:right="-108"/>
              <w:jc w:val="center"/>
              <w:rPr>
                <w:rFonts w:cs="Times New Roman"/>
                <w:szCs w:val="22"/>
                <w:cs/>
              </w:rPr>
            </w:pPr>
            <w:r w:rsidRPr="00A76505">
              <w:rPr>
                <w:rFonts w:cs="Times New Roman"/>
                <w:szCs w:val="22"/>
              </w:rPr>
              <w:t>Indonesia</w:t>
            </w:r>
          </w:p>
        </w:tc>
        <w:tc>
          <w:tcPr>
            <w:tcW w:w="2847" w:type="dxa"/>
            <w:vAlign w:val="bottom"/>
          </w:tcPr>
          <w:p w14:paraId="483C021D" w14:textId="77777777" w:rsidR="00982EE6" w:rsidRPr="00A76505" w:rsidRDefault="00982EE6" w:rsidP="00982EE6">
            <w:pPr>
              <w:spacing w:line="240" w:lineRule="atLeast"/>
              <w:ind w:left="54"/>
              <w:rPr>
                <w:rFonts w:cs="Times New Roman"/>
                <w:szCs w:val="22"/>
                <w:cs/>
              </w:rPr>
            </w:pPr>
            <w:r w:rsidRPr="00A76505">
              <w:rPr>
                <w:rFonts w:cs="Times New Roman"/>
                <w:szCs w:val="22"/>
              </w:rPr>
              <w:t>Shareholder of associate</w:t>
            </w:r>
          </w:p>
        </w:tc>
      </w:tr>
      <w:tr w:rsidR="00982EE6" w:rsidRPr="00A76505" w14:paraId="106F3661" w14:textId="77777777" w:rsidTr="00982EE6">
        <w:tc>
          <w:tcPr>
            <w:tcW w:w="5130" w:type="dxa"/>
            <w:vAlign w:val="bottom"/>
          </w:tcPr>
          <w:p w14:paraId="7F8EF9DB" w14:textId="77777777" w:rsidR="00982EE6" w:rsidRPr="00A76505" w:rsidRDefault="00982EE6" w:rsidP="00982EE6">
            <w:pPr>
              <w:spacing w:line="240" w:lineRule="atLeast"/>
              <w:ind w:right="-486"/>
              <w:jc w:val="both"/>
              <w:rPr>
                <w:rFonts w:cs="Times New Roman"/>
                <w:szCs w:val="22"/>
                <w:cs/>
              </w:rPr>
            </w:pPr>
            <w:r w:rsidRPr="00A76505">
              <w:rPr>
                <w:rFonts w:cs="Times New Roman"/>
                <w:szCs w:val="22"/>
              </w:rPr>
              <w:t xml:space="preserve">PT Surya </w:t>
            </w:r>
            <w:proofErr w:type="spellStart"/>
            <w:r w:rsidRPr="00A76505">
              <w:rPr>
                <w:rFonts w:cs="Times New Roman"/>
                <w:szCs w:val="22"/>
              </w:rPr>
              <w:t>Internusa</w:t>
            </w:r>
            <w:proofErr w:type="spellEnd"/>
            <w:r w:rsidRPr="00A76505">
              <w:rPr>
                <w:rFonts w:cs="Times New Roman"/>
                <w:szCs w:val="22"/>
              </w:rPr>
              <w:t xml:space="preserve"> Timur</w:t>
            </w:r>
          </w:p>
        </w:tc>
        <w:tc>
          <w:tcPr>
            <w:tcW w:w="1581" w:type="dxa"/>
            <w:vAlign w:val="bottom"/>
          </w:tcPr>
          <w:p w14:paraId="2B143C1F" w14:textId="77777777" w:rsidR="00982EE6" w:rsidRPr="00A76505" w:rsidRDefault="00982EE6" w:rsidP="00982EE6">
            <w:pPr>
              <w:spacing w:line="240" w:lineRule="atLeast"/>
              <w:ind w:right="-108"/>
              <w:jc w:val="center"/>
              <w:rPr>
                <w:rFonts w:cs="Times New Roman"/>
                <w:szCs w:val="22"/>
                <w:cs/>
              </w:rPr>
            </w:pPr>
            <w:r w:rsidRPr="00A76505">
              <w:rPr>
                <w:rFonts w:cs="Times New Roman"/>
                <w:szCs w:val="22"/>
              </w:rPr>
              <w:t>Indonesia</w:t>
            </w:r>
          </w:p>
        </w:tc>
        <w:tc>
          <w:tcPr>
            <w:tcW w:w="2847" w:type="dxa"/>
            <w:vAlign w:val="bottom"/>
          </w:tcPr>
          <w:p w14:paraId="42534AF3" w14:textId="77777777" w:rsidR="00982EE6" w:rsidRPr="00A76505" w:rsidRDefault="00982EE6" w:rsidP="00982EE6">
            <w:pPr>
              <w:spacing w:line="240" w:lineRule="atLeast"/>
              <w:ind w:left="54"/>
              <w:rPr>
                <w:rFonts w:cs="Times New Roman"/>
                <w:szCs w:val="22"/>
                <w:cs/>
              </w:rPr>
            </w:pPr>
            <w:r w:rsidRPr="00A76505">
              <w:rPr>
                <w:rFonts w:cs="Times New Roman"/>
                <w:szCs w:val="22"/>
                <w:lang w:val="en-GB"/>
              </w:rPr>
              <w:t>Subsidiary</w:t>
            </w:r>
            <w:r w:rsidRPr="00A76505">
              <w:rPr>
                <w:rFonts w:cs="Times New Roman"/>
                <w:szCs w:val="22"/>
              </w:rPr>
              <w:t xml:space="preserve"> of shareholder</w:t>
            </w:r>
          </w:p>
        </w:tc>
      </w:tr>
      <w:tr w:rsidR="00982EE6" w:rsidRPr="00A76505" w14:paraId="047F0E44" w14:textId="77777777" w:rsidTr="00982EE6">
        <w:tc>
          <w:tcPr>
            <w:tcW w:w="5130" w:type="dxa"/>
            <w:vAlign w:val="bottom"/>
          </w:tcPr>
          <w:p w14:paraId="1585E282" w14:textId="77777777" w:rsidR="00982EE6" w:rsidRPr="00A76505" w:rsidRDefault="00982EE6" w:rsidP="00982EE6">
            <w:pPr>
              <w:spacing w:line="240" w:lineRule="atLeast"/>
              <w:ind w:right="-486"/>
              <w:jc w:val="both"/>
              <w:rPr>
                <w:rFonts w:cs="Times New Roman"/>
                <w:szCs w:val="22"/>
              </w:rPr>
            </w:pPr>
          </w:p>
        </w:tc>
        <w:tc>
          <w:tcPr>
            <w:tcW w:w="1581" w:type="dxa"/>
            <w:vAlign w:val="bottom"/>
          </w:tcPr>
          <w:p w14:paraId="4C4F62B4" w14:textId="77777777" w:rsidR="00982EE6" w:rsidRPr="00A76505" w:rsidRDefault="00982EE6" w:rsidP="00982EE6">
            <w:pPr>
              <w:spacing w:line="240" w:lineRule="atLeast"/>
              <w:ind w:right="-108"/>
              <w:jc w:val="center"/>
              <w:rPr>
                <w:rFonts w:cs="Times New Roman"/>
                <w:szCs w:val="22"/>
              </w:rPr>
            </w:pPr>
          </w:p>
        </w:tc>
        <w:tc>
          <w:tcPr>
            <w:tcW w:w="2847" w:type="dxa"/>
            <w:vAlign w:val="bottom"/>
          </w:tcPr>
          <w:p w14:paraId="1C8A6630" w14:textId="77777777" w:rsidR="00982EE6" w:rsidRPr="00A76505" w:rsidRDefault="00982EE6" w:rsidP="00982EE6">
            <w:pPr>
              <w:spacing w:line="240" w:lineRule="atLeast"/>
              <w:ind w:left="54"/>
              <w:rPr>
                <w:rFonts w:cs="Times New Roman"/>
                <w:szCs w:val="22"/>
              </w:rPr>
            </w:pPr>
            <w:r w:rsidRPr="00A76505">
              <w:rPr>
                <w:rFonts w:cs="Times New Roman"/>
                <w:szCs w:val="22"/>
                <w:cs/>
              </w:rPr>
              <w:t xml:space="preserve">   </w:t>
            </w:r>
            <w:r w:rsidRPr="00A76505">
              <w:rPr>
                <w:rFonts w:cs="Times New Roman"/>
                <w:szCs w:val="22"/>
              </w:rPr>
              <w:t>of associate</w:t>
            </w:r>
          </w:p>
        </w:tc>
      </w:tr>
      <w:tr w:rsidR="00982EE6" w:rsidRPr="00A76505" w14:paraId="1547D76C" w14:textId="77777777" w:rsidTr="00982EE6">
        <w:tc>
          <w:tcPr>
            <w:tcW w:w="5130" w:type="dxa"/>
            <w:vAlign w:val="bottom"/>
          </w:tcPr>
          <w:p w14:paraId="1952FD7A" w14:textId="77777777" w:rsidR="00982EE6" w:rsidRPr="00A76505" w:rsidRDefault="00982EE6" w:rsidP="00982EE6">
            <w:pPr>
              <w:spacing w:line="240" w:lineRule="atLeast"/>
              <w:ind w:right="-486"/>
              <w:jc w:val="both"/>
              <w:rPr>
                <w:rFonts w:cs="Times New Roman"/>
                <w:szCs w:val="22"/>
                <w:cs/>
              </w:rPr>
            </w:pPr>
            <w:proofErr w:type="spellStart"/>
            <w:r w:rsidRPr="00A76505">
              <w:rPr>
                <w:rFonts w:cs="Times New Roman"/>
                <w:szCs w:val="22"/>
              </w:rPr>
              <w:t>Rojana</w:t>
            </w:r>
            <w:proofErr w:type="spellEnd"/>
            <w:r w:rsidRPr="00A76505">
              <w:rPr>
                <w:rFonts w:cs="Times New Roman"/>
                <w:szCs w:val="22"/>
              </w:rPr>
              <w:t xml:space="preserve"> Industrial Park Public Company Limited</w:t>
            </w:r>
          </w:p>
        </w:tc>
        <w:tc>
          <w:tcPr>
            <w:tcW w:w="1581" w:type="dxa"/>
            <w:vAlign w:val="bottom"/>
          </w:tcPr>
          <w:p w14:paraId="1FD302B2" w14:textId="77777777" w:rsidR="00982EE6" w:rsidRPr="00A76505" w:rsidRDefault="00982EE6" w:rsidP="00982EE6">
            <w:pPr>
              <w:spacing w:line="240" w:lineRule="atLeast"/>
              <w:ind w:right="-108"/>
              <w:jc w:val="center"/>
              <w:rPr>
                <w:rFonts w:cs="Times New Roman"/>
                <w:szCs w:val="22"/>
                <w:cs/>
              </w:rPr>
            </w:pPr>
            <w:r w:rsidRPr="00A76505">
              <w:rPr>
                <w:rFonts w:cs="Times New Roman"/>
                <w:szCs w:val="22"/>
              </w:rPr>
              <w:t>Thailand</w:t>
            </w:r>
          </w:p>
        </w:tc>
        <w:tc>
          <w:tcPr>
            <w:tcW w:w="2847" w:type="dxa"/>
            <w:vAlign w:val="bottom"/>
          </w:tcPr>
          <w:p w14:paraId="7D1B242D" w14:textId="77777777" w:rsidR="00982EE6" w:rsidRPr="00A76505" w:rsidRDefault="00982EE6" w:rsidP="00982EE6">
            <w:pPr>
              <w:spacing w:line="240" w:lineRule="atLeast"/>
              <w:ind w:left="54"/>
              <w:rPr>
                <w:rFonts w:cs="Times New Roman"/>
                <w:szCs w:val="22"/>
              </w:rPr>
            </w:pPr>
            <w:r w:rsidRPr="00A76505">
              <w:rPr>
                <w:rFonts w:cs="Times New Roman"/>
                <w:szCs w:val="22"/>
              </w:rPr>
              <w:t>Common directors</w:t>
            </w:r>
          </w:p>
        </w:tc>
      </w:tr>
      <w:tr w:rsidR="00982EE6" w:rsidRPr="00A76505" w14:paraId="64A4AC2E" w14:textId="77777777" w:rsidTr="00982EE6">
        <w:tc>
          <w:tcPr>
            <w:tcW w:w="5130" w:type="dxa"/>
            <w:vAlign w:val="bottom"/>
          </w:tcPr>
          <w:p w14:paraId="0020147E" w14:textId="77777777" w:rsidR="00982EE6" w:rsidRPr="00A76505" w:rsidRDefault="00982EE6" w:rsidP="00982EE6">
            <w:pPr>
              <w:spacing w:line="240" w:lineRule="atLeast"/>
              <w:ind w:right="-486"/>
              <w:jc w:val="both"/>
              <w:rPr>
                <w:rFonts w:cs="Times New Roman"/>
                <w:szCs w:val="22"/>
              </w:rPr>
            </w:pPr>
            <w:proofErr w:type="spellStart"/>
            <w:r w:rsidRPr="00A76505">
              <w:rPr>
                <w:rFonts w:cs="Times New Roman"/>
                <w:szCs w:val="22"/>
              </w:rPr>
              <w:t>Rojana</w:t>
            </w:r>
            <w:proofErr w:type="spellEnd"/>
            <w:r w:rsidRPr="00A76505">
              <w:rPr>
                <w:rFonts w:cs="Times New Roman"/>
                <w:szCs w:val="22"/>
              </w:rPr>
              <w:t xml:space="preserve"> Industrial Park Prachinburi Company</w:t>
            </w:r>
            <w:r w:rsidRPr="00A76505">
              <w:rPr>
                <w:rFonts w:cs="Times New Roman"/>
                <w:szCs w:val="22"/>
                <w:lang w:val="en-GB"/>
              </w:rPr>
              <w:t xml:space="preserve"> Limited</w:t>
            </w:r>
          </w:p>
        </w:tc>
        <w:tc>
          <w:tcPr>
            <w:tcW w:w="1581" w:type="dxa"/>
            <w:vAlign w:val="bottom"/>
          </w:tcPr>
          <w:p w14:paraId="69BED979" w14:textId="77777777" w:rsidR="00982EE6" w:rsidRPr="00A76505" w:rsidRDefault="00982EE6" w:rsidP="00982EE6">
            <w:pPr>
              <w:spacing w:line="240" w:lineRule="atLeast"/>
              <w:ind w:right="-108"/>
              <w:jc w:val="center"/>
              <w:rPr>
                <w:rFonts w:cs="Times New Roman"/>
                <w:szCs w:val="22"/>
                <w:cs/>
              </w:rPr>
            </w:pPr>
            <w:r w:rsidRPr="00A76505">
              <w:rPr>
                <w:rFonts w:cs="Times New Roman"/>
                <w:szCs w:val="22"/>
              </w:rPr>
              <w:t>Thailand</w:t>
            </w:r>
          </w:p>
        </w:tc>
        <w:tc>
          <w:tcPr>
            <w:tcW w:w="2847" w:type="dxa"/>
            <w:vAlign w:val="bottom"/>
          </w:tcPr>
          <w:p w14:paraId="59A9DD89" w14:textId="77777777" w:rsidR="00982EE6" w:rsidRPr="00A76505" w:rsidRDefault="00982EE6" w:rsidP="00982EE6">
            <w:pPr>
              <w:spacing w:line="240" w:lineRule="atLeast"/>
              <w:ind w:left="54"/>
              <w:rPr>
                <w:rFonts w:cs="Times New Roman"/>
                <w:szCs w:val="22"/>
              </w:rPr>
            </w:pPr>
            <w:r w:rsidRPr="00A76505">
              <w:rPr>
                <w:rFonts w:cs="Times New Roman"/>
                <w:szCs w:val="22"/>
              </w:rPr>
              <w:t>Common directors</w:t>
            </w:r>
          </w:p>
        </w:tc>
      </w:tr>
      <w:tr w:rsidR="00982EE6" w:rsidRPr="00A76505" w14:paraId="581A06CE" w14:textId="77777777" w:rsidTr="00982EE6">
        <w:tc>
          <w:tcPr>
            <w:tcW w:w="5130" w:type="dxa"/>
            <w:vAlign w:val="bottom"/>
          </w:tcPr>
          <w:p w14:paraId="1C6E51A1" w14:textId="77777777" w:rsidR="00982EE6" w:rsidRPr="00A76505" w:rsidRDefault="00982EE6" w:rsidP="00982EE6">
            <w:pPr>
              <w:spacing w:line="240" w:lineRule="atLeast"/>
              <w:ind w:right="-486"/>
              <w:jc w:val="both"/>
              <w:rPr>
                <w:rFonts w:cs="Times New Roman"/>
                <w:szCs w:val="22"/>
                <w:cs/>
              </w:rPr>
            </w:pPr>
            <w:proofErr w:type="spellStart"/>
            <w:r w:rsidRPr="00A76505">
              <w:rPr>
                <w:rFonts w:cs="Times New Roman"/>
                <w:szCs w:val="22"/>
              </w:rPr>
              <w:t>Rojana</w:t>
            </w:r>
            <w:proofErr w:type="spellEnd"/>
            <w:r w:rsidRPr="00A76505">
              <w:rPr>
                <w:rFonts w:cs="Times New Roman"/>
                <w:szCs w:val="22"/>
              </w:rPr>
              <w:t xml:space="preserve"> Industrial Management Company Limited</w:t>
            </w:r>
          </w:p>
        </w:tc>
        <w:tc>
          <w:tcPr>
            <w:tcW w:w="1581" w:type="dxa"/>
            <w:vAlign w:val="bottom"/>
          </w:tcPr>
          <w:p w14:paraId="4F3E5D10" w14:textId="77777777" w:rsidR="00982EE6" w:rsidRPr="00A76505" w:rsidRDefault="00982EE6" w:rsidP="00982EE6">
            <w:pPr>
              <w:spacing w:line="240" w:lineRule="atLeast"/>
              <w:ind w:right="-108"/>
              <w:jc w:val="center"/>
              <w:rPr>
                <w:rFonts w:cs="Times New Roman"/>
                <w:szCs w:val="22"/>
                <w:cs/>
              </w:rPr>
            </w:pPr>
            <w:r w:rsidRPr="00A76505">
              <w:rPr>
                <w:rFonts w:cs="Times New Roman"/>
                <w:szCs w:val="22"/>
              </w:rPr>
              <w:t>Thailand</w:t>
            </w:r>
          </w:p>
        </w:tc>
        <w:tc>
          <w:tcPr>
            <w:tcW w:w="2847" w:type="dxa"/>
            <w:vAlign w:val="bottom"/>
          </w:tcPr>
          <w:p w14:paraId="268504E8" w14:textId="77777777" w:rsidR="00982EE6" w:rsidRPr="00A76505" w:rsidRDefault="00982EE6" w:rsidP="00982EE6">
            <w:pPr>
              <w:spacing w:line="240" w:lineRule="atLeast"/>
              <w:ind w:left="54"/>
              <w:rPr>
                <w:rFonts w:cs="Times New Roman"/>
                <w:szCs w:val="22"/>
              </w:rPr>
            </w:pPr>
            <w:r w:rsidRPr="00A76505">
              <w:rPr>
                <w:rFonts w:cs="Times New Roman"/>
                <w:szCs w:val="22"/>
              </w:rPr>
              <w:t>Common directors</w:t>
            </w:r>
          </w:p>
        </w:tc>
      </w:tr>
      <w:tr w:rsidR="00982EE6" w:rsidRPr="00A76505" w14:paraId="5D6E4A07" w14:textId="77777777" w:rsidTr="00982EE6">
        <w:tc>
          <w:tcPr>
            <w:tcW w:w="5130" w:type="dxa"/>
            <w:vAlign w:val="bottom"/>
          </w:tcPr>
          <w:p w14:paraId="7983F475" w14:textId="77777777" w:rsidR="00982EE6" w:rsidRPr="00A76505" w:rsidRDefault="00982EE6" w:rsidP="00982EE6">
            <w:pPr>
              <w:spacing w:line="240" w:lineRule="atLeast"/>
              <w:ind w:right="-486"/>
              <w:jc w:val="both"/>
              <w:rPr>
                <w:rFonts w:cs="Times New Roman"/>
                <w:szCs w:val="22"/>
                <w:lang w:val="en-GB"/>
              </w:rPr>
            </w:pPr>
            <w:r w:rsidRPr="00A76505">
              <w:rPr>
                <w:rFonts w:cs="Times New Roman"/>
                <w:szCs w:val="22"/>
                <w:lang w:val="en-GB"/>
              </w:rPr>
              <w:t>F &amp; B International Company Limited</w:t>
            </w:r>
          </w:p>
        </w:tc>
        <w:tc>
          <w:tcPr>
            <w:tcW w:w="1581" w:type="dxa"/>
            <w:vAlign w:val="bottom"/>
          </w:tcPr>
          <w:p w14:paraId="564634B9" w14:textId="77777777" w:rsidR="00982EE6" w:rsidRPr="00A76505" w:rsidRDefault="00982EE6" w:rsidP="00982EE6">
            <w:pPr>
              <w:spacing w:line="240" w:lineRule="atLeast"/>
              <w:ind w:right="-108"/>
              <w:jc w:val="center"/>
              <w:rPr>
                <w:rFonts w:cs="Times New Roman"/>
                <w:szCs w:val="22"/>
                <w:cs/>
              </w:rPr>
            </w:pPr>
            <w:r w:rsidRPr="00A76505">
              <w:rPr>
                <w:rFonts w:cs="Times New Roman"/>
                <w:szCs w:val="22"/>
              </w:rPr>
              <w:t>Thailand</w:t>
            </w:r>
          </w:p>
        </w:tc>
        <w:tc>
          <w:tcPr>
            <w:tcW w:w="2847" w:type="dxa"/>
            <w:vAlign w:val="bottom"/>
          </w:tcPr>
          <w:p w14:paraId="5E617FBC" w14:textId="77777777" w:rsidR="00982EE6" w:rsidRPr="00A76505" w:rsidRDefault="00982EE6" w:rsidP="00982EE6">
            <w:pPr>
              <w:spacing w:line="240" w:lineRule="atLeast"/>
              <w:ind w:left="54"/>
              <w:rPr>
                <w:rFonts w:cs="Times New Roman"/>
                <w:szCs w:val="22"/>
              </w:rPr>
            </w:pPr>
            <w:r w:rsidRPr="00A76505">
              <w:rPr>
                <w:rFonts w:cs="Times New Roman"/>
                <w:szCs w:val="22"/>
              </w:rPr>
              <w:t>Common directors</w:t>
            </w:r>
          </w:p>
        </w:tc>
      </w:tr>
      <w:tr w:rsidR="00982EE6" w:rsidRPr="00A76505" w14:paraId="15824C44" w14:textId="77777777" w:rsidTr="00982EE6">
        <w:tc>
          <w:tcPr>
            <w:tcW w:w="5130" w:type="dxa"/>
            <w:vAlign w:val="bottom"/>
          </w:tcPr>
          <w:p w14:paraId="6B1ADC9C" w14:textId="77777777" w:rsidR="00982EE6" w:rsidRPr="00A76505" w:rsidRDefault="00982EE6" w:rsidP="00982EE6">
            <w:pPr>
              <w:spacing w:line="240" w:lineRule="atLeast"/>
              <w:ind w:right="-486"/>
              <w:jc w:val="both"/>
              <w:rPr>
                <w:rFonts w:cs="Times New Roman"/>
                <w:szCs w:val="22"/>
                <w:cs/>
              </w:rPr>
            </w:pPr>
            <w:r w:rsidRPr="00A76505">
              <w:rPr>
                <w:rFonts w:cs="Times New Roman"/>
                <w:szCs w:val="22"/>
              </w:rPr>
              <w:t>Oishi Group Public Company Limited</w:t>
            </w:r>
          </w:p>
        </w:tc>
        <w:tc>
          <w:tcPr>
            <w:tcW w:w="1581" w:type="dxa"/>
            <w:vAlign w:val="bottom"/>
          </w:tcPr>
          <w:p w14:paraId="008E465C" w14:textId="77777777" w:rsidR="00982EE6" w:rsidRPr="00A76505" w:rsidRDefault="00982EE6" w:rsidP="00982EE6">
            <w:pPr>
              <w:spacing w:line="240" w:lineRule="atLeast"/>
              <w:ind w:right="-108"/>
              <w:jc w:val="center"/>
              <w:rPr>
                <w:rFonts w:cs="Times New Roman"/>
                <w:szCs w:val="22"/>
                <w:cs/>
              </w:rPr>
            </w:pPr>
            <w:r w:rsidRPr="00A76505">
              <w:rPr>
                <w:rFonts w:cs="Times New Roman"/>
                <w:szCs w:val="22"/>
              </w:rPr>
              <w:t>Thailand</w:t>
            </w:r>
          </w:p>
        </w:tc>
        <w:tc>
          <w:tcPr>
            <w:tcW w:w="2847" w:type="dxa"/>
            <w:vAlign w:val="bottom"/>
          </w:tcPr>
          <w:p w14:paraId="6D2DEA4C" w14:textId="77777777" w:rsidR="00982EE6" w:rsidRPr="00A76505" w:rsidRDefault="00982EE6" w:rsidP="00982EE6">
            <w:pPr>
              <w:spacing w:line="240" w:lineRule="atLeast"/>
              <w:ind w:left="54"/>
              <w:rPr>
                <w:rFonts w:cs="Times New Roman"/>
                <w:szCs w:val="22"/>
              </w:rPr>
            </w:pPr>
            <w:r w:rsidRPr="00A76505">
              <w:rPr>
                <w:rFonts w:cs="Times New Roman"/>
                <w:szCs w:val="22"/>
              </w:rPr>
              <w:t>Common directors</w:t>
            </w:r>
          </w:p>
        </w:tc>
      </w:tr>
      <w:tr w:rsidR="00982EE6" w:rsidRPr="00A76505" w14:paraId="70697BE8" w14:textId="77777777" w:rsidTr="00982EE6">
        <w:tc>
          <w:tcPr>
            <w:tcW w:w="5130" w:type="dxa"/>
            <w:vAlign w:val="bottom"/>
          </w:tcPr>
          <w:p w14:paraId="42B485E0" w14:textId="77777777" w:rsidR="00982EE6" w:rsidRPr="00A76505" w:rsidRDefault="00982EE6" w:rsidP="00982EE6">
            <w:pPr>
              <w:spacing w:line="240" w:lineRule="atLeast"/>
              <w:ind w:right="-486"/>
              <w:jc w:val="both"/>
              <w:rPr>
                <w:rFonts w:cs="Times New Roman"/>
                <w:szCs w:val="22"/>
              </w:rPr>
            </w:pPr>
            <w:r w:rsidRPr="00A76505">
              <w:rPr>
                <w:rFonts w:cs="Times New Roman"/>
                <w:szCs w:val="22"/>
              </w:rPr>
              <w:t>TCC Hotel Asset Management Company Limited</w:t>
            </w:r>
          </w:p>
        </w:tc>
        <w:tc>
          <w:tcPr>
            <w:tcW w:w="1581" w:type="dxa"/>
            <w:vAlign w:val="bottom"/>
          </w:tcPr>
          <w:p w14:paraId="2280AC8E" w14:textId="77777777" w:rsidR="00982EE6" w:rsidRPr="00A76505" w:rsidRDefault="00982EE6" w:rsidP="00982EE6">
            <w:pPr>
              <w:spacing w:line="240" w:lineRule="atLeast"/>
              <w:ind w:right="-108"/>
              <w:jc w:val="center"/>
              <w:rPr>
                <w:rFonts w:cs="Times New Roman"/>
                <w:szCs w:val="22"/>
                <w:cs/>
              </w:rPr>
            </w:pPr>
            <w:r w:rsidRPr="00A76505">
              <w:rPr>
                <w:rFonts w:cs="Times New Roman"/>
                <w:szCs w:val="22"/>
              </w:rPr>
              <w:t>Thailand</w:t>
            </w:r>
          </w:p>
        </w:tc>
        <w:tc>
          <w:tcPr>
            <w:tcW w:w="2847" w:type="dxa"/>
            <w:vAlign w:val="bottom"/>
          </w:tcPr>
          <w:p w14:paraId="3D6896AF" w14:textId="77777777" w:rsidR="00982EE6" w:rsidRPr="00A76505" w:rsidRDefault="00982EE6" w:rsidP="00982EE6">
            <w:pPr>
              <w:spacing w:line="240" w:lineRule="atLeast"/>
              <w:ind w:left="54"/>
              <w:rPr>
                <w:rFonts w:cs="Times New Roman"/>
                <w:szCs w:val="22"/>
              </w:rPr>
            </w:pPr>
            <w:r w:rsidRPr="00A76505">
              <w:rPr>
                <w:rFonts w:cs="Times New Roman"/>
                <w:szCs w:val="22"/>
              </w:rPr>
              <w:t>Common directors</w:t>
            </w:r>
          </w:p>
        </w:tc>
      </w:tr>
      <w:tr w:rsidR="00982EE6" w:rsidRPr="00A76505" w14:paraId="323AA360" w14:textId="77777777" w:rsidTr="00982EE6">
        <w:tc>
          <w:tcPr>
            <w:tcW w:w="5130" w:type="dxa"/>
            <w:vAlign w:val="bottom"/>
          </w:tcPr>
          <w:p w14:paraId="19C3664D" w14:textId="77777777" w:rsidR="00982EE6" w:rsidRPr="00A76505" w:rsidRDefault="00982EE6" w:rsidP="00982EE6">
            <w:pPr>
              <w:spacing w:line="240" w:lineRule="atLeast"/>
              <w:ind w:right="-486"/>
              <w:jc w:val="both"/>
              <w:rPr>
                <w:rFonts w:cs="Times New Roman"/>
                <w:szCs w:val="22"/>
                <w:cs/>
              </w:rPr>
            </w:pPr>
            <w:proofErr w:type="spellStart"/>
            <w:r w:rsidRPr="00A76505">
              <w:rPr>
                <w:rFonts w:cs="Times New Roman"/>
                <w:szCs w:val="22"/>
              </w:rPr>
              <w:t>Berli</w:t>
            </w:r>
            <w:proofErr w:type="spellEnd"/>
            <w:r w:rsidRPr="00A76505">
              <w:rPr>
                <w:rFonts w:cs="Times New Roman"/>
                <w:szCs w:val="22"/>
              </w:rPr>
              <w:t xml:space="preserve"> </w:t>
            </w:r>
            <w:proofErr w:type="spellStart"/>
            <w:r w:rsidRPr="00A76505">
              <w:rPr>
                <w:rFonts w:cs="Times New Roman"/>
                <w:szCs w:val="22"/>
              </w:rPr>
              <w:t>Jucker</w:t>
            </w:r>
            <w:proofErr w:type="spellEnd"/>
            <w:r w:rsidRPr="00A76505">
              <w:rPr>
                <w:rFonts w:cs="Times New Roman"/>
                <w:szCs w:val="22"/>
              </w:rPr>
              <w:t xml:space="preserve"> Logistics Company Limited</w:t>
            </w:r>
          </w:p>
        </w:tc>
        <w:tc>
          <w:tcPr>
            <w:tcW w:w="1581" w:type="dxa"/>
            <w:vAlign w:val="bottom"/>
          </w:tcPr>
          <w:p w14:paraId="7838448D" w14:textId="77777777" w:rsidR="00982EE6" w:rsidRPr="00A76505" w:rsidRDefault="00982EE6" w:rsidP="00982EE6">
            <w:pPr>
              <w:spacing w:line="240" w:lineRule="atLeast"/>
              <w:ind w:right="-108"/>
              <w:jc w:val="center"/>
              <w:rPr>
                <w:rFonts w:cs="Times New Roman"/>
                <w:szCs w:val="22"/>
                <w:cs/>
              </w:rPr>
            </w:pPr>
            <w:r w:rsidRPr="00A76505">
              <w:rPr>
                <w:rFonts w:cs="Times New Roman"/>
                <w:szCs w:val="22"/>
              </w:rPr>
              <w:t>Thailand</w:t>
            </w:r>
          </w:p>
        </w:tc>
        <w:tc>
          <w:tcPr>
            <w:tcW w:w="2847" w:type="dxa"/>
            <w:vAlign w:val="bottom"/>
          </w:tcPr>
          <w:p w14:paraId="21AAD859" w14:textId="77777777" w:rsidR="00982EE6" w:rsidRPr="00A76505" w:rsidRDefault="00982EE6" w:rsidP="00982EE6">
            <w:pPr>
              <w:spacing w:line="240" w:lineRule="atLeast"/>
              <w:ind w:left="54"/>
              <w:rPr>
                <w:rFonts w:cs="Times New Roman"/>
                <w:szCs w:val="22"/>
              </w:rPr>
            </w:pPr>
            <w:r w:rsidRPr="00A76505">
              <w:rPr>
                <w:rFonts w:cs="Times New Roman"/>
                <w:szCs w:val="22"/>
              </w:rPr>
              <w:t>Common directors</w:t>
            </w:r>
          </w:p>
        </w:tc>
      </w:tr>
      <w:tr w:rsidR="00982EE6" w:rsidRPr="00A76505" w14:paraId="4F2B7701" w14:textId="77777777" w:rsidTr="00982EE6">
        <w:tc>
          <w:tcPr>
            <w:tcW w:w="5130" w:type="dxa"/>
            <w:vAlign w:val="bottom"/>
          </w:tcPr>
          <w:p w14:paraId="0E9A79F0" w14:textId="77777777" w:rsidR="00982EE6" w:rsidRPr="00A76505" w:rsidRDefault="00982EE6" w:rsidP="00982EE6">
            <w:pPr>
              <w:spacing w:line="240" w:lineRule="atLeast"/>
              <w:ind w:right="-486"/>
              <w:jc w:val="both"/>
              <w:rPr>
                <w:rFonts w:cs="Times New Roman"/>
                <w:szCs w:val="22"/>
                <w:cs/>
              </w:rPr>
            </w:pPr>
            <w:r w:rsidRPr="00A76505">
              <w:rPr>
                <w:rFonts w:cs="Times New Roman"/>
                <w:szCs w:val="22"/>
              </w:rPr>
              <w:t xml:space="preserve">M S &amp; K C Development Company Limited </w:t>
            </w:r>
          </w:p>
        </w:tc>
        <w:tc>
          <w:tcPr>
            <w:tcW w:w="1581" w:type="dxa"/>
            <w:vAlign w:val="bottom"/>
          </w:tcPr>
          <w:p w14:paraId="57449A6B" w14:textId="77777777" w:rsidR="00982EE6" w:rsidRPr="00A76505" w:rsidRDefault="00982EE6" w:rsidP="00982EE6">
            <w:pPr>
              <w:spacing w:line="240" w:lineRule="atLeast"/>
              <w:ind w:right="-108"/>
              <w:jc w:val="center"/>
              <w:rPr>
                <w:rFonts w:cs="Times New Roman"/>
                <w:szCs w:val="22"/>
                <w:cs/>
              </w:rPr>
            </w:pPr>
            <w:r w:rsidRPr="00A76505">
              <w:rPr>
                <w:rFonts w:cs="Times New Roman"/>
                <w:szCs w:val="22"/>
              </w:rPr>
              <w:t>Thailand</w:t>
            </w:r>
          </w:p>
        </w:tc>
        <w:tc>
          <w:tcPr>
            <w:tcW w:w="2847" w:type="dxa"/>
            <w:vAlign w:val="bottom"/>
          </w:tcPr>
          <w:p w14:paraId="7DE4D77B" w14:textId="77777777" w:rsidR="00982EE6" w:rsidRPr="00A76505" w:rsidRDefault="00982EE6" w:rsidP="00982EE6">
            <w:pPr>
              <w:spacing w:line="240" w:lineRule="atLeast"/>
              <w:ind w:left="54"/>
              <w:rPr>
                <w:rFonts w:cs="Times New Roman"/>
                <w:szCs w:val="22"/>
              </w:rPr>
            </w:pPr>
            <w:r w:rsidRPr="00A76505">
              <w:rPr>
                <w:rFonts w:cs="Times New Roman"/>
                <w:szCs w:val="22"/>
              </w:rPr>
              <w:t>Common directors</w:t>
            </w:r>
          </w:p>
        </w:tc>
      </w:tr>
      <w:tr w:rsidR="00982EE6" w:rsidRPr="00A76505" w14:paraId="3A32853D" w14:textId="77777777" w:rsidTr="00982EE6">
        <w:tc>
          <w:tcPr>
            <w:tcW w:w="5130" w:type="dxa"/>
            <w:vAlign w:val="bottom"/>
          </w:tcPr>
          <w:p w14:paraId="51813BCD" w14:textId="77777777" w:rsidR="00982EE6" w:rsidRPr="00A76505" w:rsidRDefault="00982EE6" w:rsidP="00982EE6">
            <w:pPr>
              <w:spacing w:line="240" w:lineRule="atLeast"/>
              <w:ind w:right="-486"/>
              <w:jc w:val="both"/>
              <w:rPr>
                <w:rFonts w:cs="Times New Roman"/>
                <w:szCs w:val="22"/>
                <w:cs/>
              </w:rPr>
            </w:pPr>
            <w:r w:rsidRPr="00A76505">
              <w:rPr>
                <w:rFonts w:cs="Times New Roman"/>
                <w:szCs w:val="22"/>
              </w:rPr>
              <w:t>T</w:t>
            </w:r>
            <w:r w:rsidRPr="00A76505">
              <w:rPr>
                <w:rFonts w:cs="Times New Roman"/>
                <w:szCs w:val="22"/>
                <w:cs/>
              </w:rPr>
              <w:t>.</w:t>
            </w:r>
            <w:r w:rsidRPr="00A76505">
              <w:rPr>
                <w:rFonts w:cs="Times New Roman"/>
                <w:szCs w:val="22"/>
              </w:rPr>
              <w:t>C</w:t>
            </w:r>
            <w:r w:rsidRPr="00A76505">
              <w:rPr>
                <w:rFonts w:cs="Times New Roman"/>
                <w:szCs w:val="22"/>
                <w:cs/>
              </w:rPr>
              <w:t>.</w:t>
            </w:r>
            <w:r w:rsidRPr="00A76505">
              <w:rPr>
                <w:rFonts w:cs="Times New Roman"/>
                <w:szCs w:val="22"/>
              </w:rPr>
              <w:t>C</w:t>
            </w:r>
            <w:r w:rsidRPr="00A76505">
              <w:rPr>
                <w:rFonts w:cs="Times New Roman"/>
                <w:szCs w:val="22"/>
                <w:cs/>
              </w:rPr>
              <w:t xml:space="preserve">. </w:t>
            </w:r>
            <w:r w:rsidRPr="00A76505">
              <w:rPr>
                <w:rFonts w:cs="Times New Roman"/>
                <w:szCs w:val="22"/>
              </w:rPr>
              <w:t>Technology Company Limited</w:t>
            </w:r>
          </w:p>
        </w:tc>
        <w:tc>
          <w:tcPr>
            <w:tcW w:w="1581" w:type="dxa"/>
            <w:vAlign w:val="bottom"/>
          </w:tcPr>
          <w:p w14:paraId="65E00A87" w14:textId="77777777" w:rsidR="00982EE6" w:rsidRPr="00A76505" w:rsidRDefault="00982EE6" w:rsidP="00982EE6">
            <w:pPr>
              <w:spacing w:line="240" w:lineRule="atLeast"/>
              <w:ind w:right="-108"/>
              <w:jc w:val="center"/>
              <w:rPr>
                <w:rFonts w:cs="Times New Roman"/>
                <w:szCs w:val="22"/>
                <w:cs/>
              </w:rPr>
            </w:pPr>
            <w:r w:rsidRPr="00A76505">
              <w:rPr>
                <w:rFonts w:cs="Times New Roman"/>
                <w:szCs w:val="22"/>
              </w:rPr>
              <w:t>Thailand</w:t>
            </w:r>
          </w:p>
        </w:tc>
        <w:tc>
          <w:tcPr>
            <w:tcW w:w="2847" w:type="dxa"/>
            <w:vAlign w:val="bottom"/>
          </w:tcPr>
          <w:p w14:paraId="5F00BBD3" w14:textId="77777777" w:rsidR="00982EE6" w:rsidRPr="00A76505" w:rsidRDefault="00982EE6" w:rsidP="00982EE6">
            <w:pPr>
              <w:spacing w:line="240" w:lineRule="atLeast"/>
              <w:ind w:left="54"/>
              <w:rPr>
                <w:rFonts w:cs="Times New Roman"/>
                <w:szCs w:val="22"/>
              </w:rPr>
            </w:pPr>
            <w:r w:rsidRPr="00A76505">
              <w:rPr>
                <w:rFonts w:cs="Times New Roman"/>
                <w:szCs w:val="22"/>
              </w:rPr>
              <w:t>Common directors</w:t>
            </w:r>
          </w:p>
        </w:tc>
      </w:tr>
      <w:tr w:rsidR="00982EE6" w:rsidRPr="00A76505" w14:paraId="314C7C22" w14:textId="77777777" w:rsidTr="00982EE6">
        <w:tc>
          <w:tcPr>
            <w:tcW w:w="5130" w:type="dxa"/>
            <w:vAlign w:val="bottom"/>
          </w:tcPr>
          <w:p w14:paraId="3F2E4B1A" w14:textId="77777777" w:rsidR="00982EE6" w:rsidRPr="00A76505" w:rsidRDefault="00982EE6" w:rsidP="00982EE6">
            <w:pPr>
              <w:spacing w:line="240" w:lineRule="atLeast"/>
              <w:ind w:right="-486"/>
              <w:jc w:val="both"/>
              <w:rPr>
                <w:rFonts w:cs="Times New Roman"/>
                <w:szCs w:val="22"/>
                <w:cs/>
              </w:rPr>
            </w:pPr>
            <w:proofErr w:type="spellStart"/>
            <w:r w:rsidRPr="00A76505">
              <w:rPr>
                <w:rFonts w:cs="Times New Roman"/>
                <w:szCs w:val="22"/>
              </w:rPr>
              <w:t>Horeca</w:t>
            </w:r>
            <w:proofErr w:type="spellEnd"/>
            <w:r w:rsidRPr="00A76505">
              <w:rPr>
                <w:rFonts w:cs="Times New Roman"/>
                <w:szCs w:val="22"/>
              </w:rPr>
              <w:t xml:space="preserve"> Management Company Limited</w:t>
            </w:r>
          </w:p>
        </w:tc>
        <w:tc>
          <w:tcPr>
            <w:tcW w:w="1581" w:type="dxa"/>
            <w:vAlign w:val="bottom"/>
          </w:tcPr>
          <w:p w14:paraId="6E040B65" w14:textId="77777777" w:rsidR="00982EE6" w:rsidRPr="00A76505" w:rsidRDefault="00982EE6" w:rsidP="00982EE6">
            <w:pPr>
              <w:spacing w:line="240" w:lineRule="atLeast"/>
              <w:ind w:right="-108"/>
              <w:jc w:val="center"/>
              <w:rPr>
                <w:rFonts w:cs="Times New Roman"/>
                <w:szCs w:val="22"/>
                <w:cs/>
              </w:rPr>
            </w:pPr>
            <w:r w:rsidRPr="00A76505">
              <w:rPr>
                <w:rFonts w:cs="Times New Roman"/>
                <w:szCs w:val="22"/>
              </w:rPr>
              <w:t>Thailand</w:t>
            </w:r>
          </w:p>
        </w:tc>
        <w:tc>
          <w:tcPr>
            <w:tcW w:w="2847" w:type="dxa"/>
            <w:vAlign w:val="bottom"/>
          </w:tcPr>
          <w:p w14:paraId="2C361190" w14:textId="77777777" w:rsidR="00982EE6" w:rsidRPr="00A76505" w:rsidRDefault="00982EE6" w:rsidP="00982EE6">
            <w:pPr>
              <w:spacing w:line="240" w:lineRule="atLeast"/>
              <w:ind w:left="54"/>
              <w:rPr>
                <w:rFonts w:cs="Times New Roman"/>
                <w:szCs w:val="22"/>
              </w:rPr>
            </w:pPr>
            <w:r w:rsidRPr="00A76505">
              <w:rPr>
                <w:rFonts w:cs="Times New Roman"/>
                <w:szCs w:val="22"/>
              </w:rPr>
              <w:t>Common directors</w:t>
            </w:r>
          </w:p>
        </w:tc>
      </w:tr>
      <w:tr w:rsidR="00982EE6" w:rsidRPr="00A76505" w14:paraId="1A8F5FC7" w14:textId="77777777" w:rsidTr="00982EE6">
        <w:tc>
          <w:tcPr>
            <w:tcW w:w="5130" w:type="dxa"/>
            <w:vAlign w:val="bottom"/>
          </w:tcPr>
          <w:p w14:paraId="5E42EE61" w14:textId="77777777" w:rsidR="00982EE6" w:rsidRPr="00A76505" w:rsidRDefault="00982EE6" w:rsidP="00982EE6">
            <w:pPr>
              <w:spacing w:line="240" w:lineRule="atLeast"/>
              <w:ind w:right="-486"/>
              <w:jc w:val="both"/>
              <w:rPr>
                <w:rFonts w:cs="Times New Roman"/>
                <w:szCs w:val="22"/>
                <w:cs/>
              </w:rPr>
            </w:pPr>
            <w:r w:rsidRPr="00A76505">
              <w:rPr>
                <w:rFonts w:cs="Times New Roman"/>
                <w:szCs w:val="22"/>
              </w:rPr>
              <w:t xml:space="preserve">Hotels World </w:t>
            </w:r>
            <w:r w:rsidRPr="00A76505">
              <w:rPr>
                <w:rFonts w:cs="Times New Roman"/>
                <w:szCs w:val="22"/>
                <w:cs/>
              </w:rPr>
              <w:t xml:space="preserve">7 </w:t>
            </w:r>
            <w:r w:rsidRPr="00A76505">
              <w:rPr>
                <w:rFonts w:cs="Times New Roman"/>
                <w:szCs w:val="22"/>
              </w:rPr>
              <w:t>Company Limited</w:t>
            </w:r>
          </w:p>
        </w:tc>
        <w:tc>
          <w:tcPr>
            <w:tcW w:w="1581" w:type="dxa"/>
            <w:vAlign w:val="bottom"/>
          </w:tcPr>
          <w:p w14:paraId="48BFEAC3" w14:textId="77777777" w:rsidR="00982EE6" w:rsidRPr="00A76505" w:rsidRDefault="00982EE6" w:rsidP="00982EE6">
            <w:pPr>
              <w:spacing w:line="240" w:lineRule="atLeast"/>
              <w:ind w:right="-108"/>
              <w:jc w:val="center"/>
              <w:rPr>
                <w:rFonts w:cs="Times New Roman"/>
                <w:szCs w:val="22"/>
                <w:cs/>
              </w:rPr>
            </w:pPr>
            <w:r w:rsidRPr="00A76505">
              <w:rPr>
                <w:rFonts w:cs="Times New Roman"/>
                <w:szCs w:val="22"/>
              </w:rPr>
              <w:t>Thailand</w:t>
            </w:r>
          </w:p>
        </w:tc>
        <w:tc>
          <w:tcPr>
            <w:tcW w:w="2847" w:type="dxa"/>
            <w:vAlign w:val="bottom"/>
          </w:tcPr>
          <w:p w14:paraId="059E076C" w14:textId="77777777" w:rsidR="00982EE6" w:rsidRPr="00A76505" w:rsidRDefault="00982EE6" w:rsidP="00982EE6">
            <w:pPr>
              <w:spacing w:line="240" w:lineRule="atLeast"/>
              <w:ind w:left="54"/>
              <w:rPr>
                <w:rFonts w:cs="Times New Roman"/>
                <w:szCs w:val="22"/>
              </w:rPr>
            </w:pPr>
            <w:r w:rsidRPr="00A76505">
              <w:rPr>
                <w:rFonts w:cs="Times New Roman"/>
                <w:szCs w:val="22"/>
              </w:rPr>
              <w:t>Common directors</w:t>
            </w:r>
          </w:p>
        </w:tc>
      </w:tr>
      <w:tr w:rsidR="00982EE6" w:rsidRPr="00A76505" w14:paraId="55749FA6" w14:textId="77777777" w:rsidTr="00982EE6">
        <w:tc>
          <w:tcPr>
            <w:tcW w:w="5130" w:type="dxa"/>
            <w:vAlign w:val="bottom"/>
          </w:tcPr>
          <w:p w14:paraId="095A08D9" w14:textId="77777777" w:rsidR="00982EE6" w:rsidRPr="00A76505" w:rsidRDefault="00982EE6" w:rsidP="00982EE6">
            <w:pPr>
              <w:spacing w:line="240" w:lineRule="atLeast"/>
              <w:ind w:right="-486"/>
              <w:jc w:val="both"/>
              <w:rPr>
                <w:rFonts w:cs="Times New Roman"/>
                <w:szCs w:val="22"/>
                <w:cs/>
              </w:rPr>
            </w:pPr>
            <w:r w:rsidRPr="00A76505">
              <w:rPr>
                <w:rFonts w:cs="Times New Roman"/>
                <w:szCs w:val="22"/>
              </w:rPr>
              <w:t>Southeast Capital Company Limited</w:t>
            </w:r>
          </w:p>
        </w:tc>
        <w:tc>
          <w:tcPr>
            <w:tcW w:w="1581" w:type="dxa"/>
            <w:vAlign w:val="bottom"/>
          </w:tcPr>
          <w:p w14:paraId="5E121F1B" w14:textId="77777777" w:rsidR="00982EE6" w:rsidRPr="00A76505" w:rsidRDefault="00982EE6" w:rsidP="00982EE6">
            <w:pPr>
              <w:spacing w:line="240" w:lineRule="atLeast"/>
              <w:ind w:right="-108"/>
              <w:jc w:val="center"/>
              <w:rPr>
                <w:rFonts w:cs="Times New Roman"/>
                <w:szCs w:val="22"/>
                <w:cs/>
              </w:rPr>
            </w:pPr>
            <w:r w:rsidRPr="00A76505">
              <w:rPr>
                <w:rFonts w:cs="Times New Roman"/>
                <w:szCs w:val="22"/>
              </w:rPr>
              <w:t>Thailand</w:t>
            </w:r>
          </w:p>
        </w:tc>
        <w:tc>
          <w:tcPr>
            <w:tcW w:w="2847" w:type="dxa"/>
            <w:vAlign w:val="bottom"/>
          </w:tcPr>
          <w:p w14:paraId="78404A70" w14:textId="77777777" w:rsidR="00982EE6" w:rsidRPr="00A76505" w:rsidRDefault="00982EE6" w:rsidP="00982EE6">
            <w:pPr>
              <w:spacing w:line="240" w:lineRule="atLeast"/>
              <w:ind w:left="54"/>
              <w:rPr>
                <w:rFonts w:cs="Times New Roman"/>
                <w:szCs w:val="22"/>
              </w:rPr>
            </w:pPr>
            <w:r w:rsidRPr="00A76505">
              <w:rPr>
                <w:rFonts w:cs="Times New Roman"/>
                <w:szCs w:val="22"/>
              </w:rPr>
              <w:t>Common directors</w:t>
            </w:r>
          </w:p>
        </w:tc>
      </w:tr>
      <w:tr w:rsidR="00982EE6" w:rsidRPr="00A76505" w14:paraId="24E3ADB2" w14:textId="77777777" w:rsidTr="00982EE6">
        <w:tc>
          <w:tcPr>
            <w:tcW w:w="5130" w:type="dxa"/>
            <w:vAlign w:val="bottom"/>
          </w:tcPr>
          <w:p w14:paraId="761D91F9" w14:textId="77777777" w:rsidR="00982EE6" w:rsidRPr="00A76505" w:rsidRDefault="00982EE6" w:rsidP="00982EE6">
            <w:pPr>
              <w:spacing w:line="240" w:lineRule="atLeast"/>
              <w:ind w:right="-486"/>
              <w:jc w:val="both"/>
              <w:rPr>
                <w:rFonts w:cs="Times New Roman"/>
                <w:szCs w:val="22"/>
              </w:rPr>
            </w:pPr>
            <w:r w:rsidRPr="00A76505">
              <w:rPr>
                <w:rFonts w:cs="Times New Roman"/>
                <w:szCs w:val="22"/>
              </w:rPr>
              <w:t>Southeast Academic Center Company Limited</w:t>
            </w:r>
          </w:p>
        </w:tc>
        <w:tc>
          <w:tcPr>
            <w:tcW w:w="1581" w:type="dxa"/>
            <w:vAlign w:val="bottom"/>
          </w:tcPr>
          <w:p w14:paraId="6775E229" w14:textId="77777777" w:rsidR="00982EE6" w:rsidRPr="00A76505" w:rsidRDefault="00982EE6" w:rsidP="00982EE6">
            <w:pPr>
              <w:spacing w:line="240" w:lineRule="atLeast"/>
              <w:ind w:right="-108"/>
              <w:jc w:val="center"/>
              <w:rPr>
                <w:rFonts w:cs="Times New Roman"/>
                <w:szCs w:val="22"/>
              </w:rPr>
            </w:pPr>
            <w:r w:rsidRPr="00A76505">
              <w:rPr>
                <w:rFonts w:cs="Times New Roman"/>
                <w:szCs w:val="22"/>
              </w:rPr>
              <w:t>Thailand</w:t>
            </w:r>
          </w:p>
        </w:tc>
        <w:tc>
          <w:tcPr>
            <w:tcW w:w="2847" w:type="dxa"/>
            <w:vAlign w:val="bottom"/>
          </w:tcPr>
          <w:p w14:paraId="30721D88" w14:textId="77777777" w:rsidR="00982EE6" w:rsidRPr="00A76505" w:rsidRDefault="00982EE6" w:rsidP="00982EE6">
            <w:pPr>
              <w:spacing w:line="240" w:lineRule="atLeast"/>
              <w:ind w:left="54"/>
              <w:rPr>
                <w:rFonts w:cs="Times New Roman"/>
                <w:szCs w:val="22"/>
              </w:rPr>
            </w:pPr>
            <w:r w:rsidRPr="00A76505">
              <w:rPr>
                <w:rFonts w:cs="Times New Roman"/>
                <w:szCs w:val="22"/>
              </w:rPr>
              <w:t>Common directors</w:t>
            </w:r>
          </w:p>
        </w:tc>
      </w:tr>
      <w:tr w:rsidR="00982EE6" w:rsidRPr="00A76505" w14:paraId="267FA524" w14:textId="77777777" w:rsidTr="00982EE6">
        <w:tc>
          <w:tcPr>
            <w:tcW w:w="5130" w:type="dxa"/>
            <w:vAlign w:val="bottom"/>
          </w:tcPr>
          <w:p w14:paraId="4D8B3D7C" w14:textId="77777777" w:rsidR="00982EE6" w:rsidRPr="00A76505" w:rsidRDefault="00982EE6" w:rsidP="00982EE6">
            <w:pPr>
              <w:spacing w:line="240" w:lineRule="atLeast"/>
              <w:ind w:right="-486"/>
              <w:jc w:val="both"/>
              <w:rPr>
                <w:rFonts w:cs="Times New Roman"/>
                <w:szCs w:val="22"/>
                <w:cs/>
              </w:rPr>
            </w:pPr>
            <w:r w:rsidRPr="00A76505">
              <w:rPr>
                <w:rFonts w:cs="Times New Roman"/>
                <w:szCs w:val="22"/>
              </w:rPr>
              <w:t>North Sathorn Hotel Company Limited</w:t>
            </w:r>
          </w:p>
        </w:tc>
        <w:tc>
          <w:tcPr>
            <w:tcW w:w="1581" w:type="dxa"/>
            <w:vAlign w:val="bottom"/>
          </w:tcPr>
          <w:p w14:paraId="71C2A43F" w14:textId="77777777" w:rsidR="00982EE6" w:rsidRPr="00A76505" w:rsidRDefault="00982EE6" w:rsidP="00982EE6">
            <w:pPr>
              <w:spacing w:line="240" w:lineRule="atLeast"/>
              <w:ind w:right="-108"/>
              <w:jc w:val="center"/>
              <w:rPr>
                <w:rFonts w:cs="Times New Roman"/>
                <w:szCs w:val="22"/>
                <w:cs/>
              </w:rPr>
            </w:pPr>
            <w:r w:rsidRPr="00A76505">
              <w:rPr>
                <w:rFonts w:cs="Times New Roman"/>
                <w:szCs w:val="22"/>
              </w:rPr>
              <w:t>Thailand</w:t>
            </w:r>
          </w:p>
        </w:tc>
        <w:tc>
          <w:tcPr>
            <w:tcW w:w="2847" w:type="dxa"/>
            <w:vAlign w:val="bottom"/>
          </w:tcPr>
          <w:p w14:paraId="5323FBCC" w14:textId="77777777" w:rsidR="00982EE6" w:rsidRPr="00A76505" w:rsidRDefault="00982EE6" w:rsidP="00982EE6">
            <w:pPr>
              <w:spacing w:line="240" w:lineRule="atLeast"/>
              <w:ind w:left="54"/>
              <w:rPr>
                <w:rFonts w:cs="Times New Roman"/>
                <w:szCs w:val="22"/>
              </w:rPr>
            </w:pPr>
            <w:r w:rsidRPr="00A76505">
              <w:rPr>
                <w:rFonts w:cs="Times New Roman"/>
                <w:szCs w:val="22"/>
              </w:rPr>
              <w:t>Common directors</w:t>
            </w:r>
          </w:p>
        </w:tc>
      </w:tr>
      <w:tr w:rsidR="00982EE6" w:rsidRPr="006D353E" w14:paraId="0BDD53C2" w14:textId="77777777" w:rsidTr="00982EE6">
        <w:tc>
          <w:tcPr>
            <w:tcW w:w="5130" w:type="dxa"/>
            <w:vAlign w:val="bottom"/>
          </w:tcPr>
          <w:p w14:paraId="31C6673F" w14:textId="77777777" w:rsidR="00982EE6" w:rsidRPr="006D353E" w:rsidRDefault="00982EE6" w:rsidP="00982EE6">
            <w:pPr>
              <w:spacing w:line="240" w:lineRule="atLeast"/>
              <w:ind w:right="-486"/>
              <w:jc w:val="both"/>
              <w:rPr>
                <w:rFonts w:cs="Times New Roman"/>
                <w:szCs w:val="22"/>
                <w:cs/>
              </w:rPr>
            </w:pPr>
            <w:r w:rsidRPr="006D353E">
              <w:rPr>
                <w:rFonts w:cs="Times New Roman"/>
                <w:szCs w:val="22"/>
              </w:rPr>
              <w:t>T</w:t>
            </w:r>
            <w:r w:rsidRPr="00CB194B">
              <w:rPr>
                <w:rFonts w:cs="Times New Roman"/>
                <w:szCs w:val="22"/>
                <w:cs/>
              </w:rPr>
              <w:t>.</w:t>
            </w:r>
            <w:r w:rsidRPr="006D353E">
              <w:rPr>
                <w:rFonts w:cs="Times New Roman"/>
                <w:szCs w:val="22"/>
              </w:rPr>
              <w:t>C</w:t>
            </w:r>
            <w:r w:rsidRPr="00CB194B">
              <w:rPr>
                <w:rFonts w:cs="Times New Roman"/>
                <w:szCs w:val="22"/>
                <w:cs/>
              </w:rPr>
              <w:t>.</w:t>
            </w:r>
            <w:r w:rsidRPr="006D353E">
              <w:rPr>
                <w:rFonts w:cs="Times New Roman"/>
                <w:szCs w:val="22"/>
              </w:rPr>
              <w:t>C</w:t>
            </w:r>
            <w:r w:rsidRPr="00CB194B">
              <w:rPr>
                <w:rFonts w:cs="Times New Roman"/>
                <w:szCs w:val="22"/>
                <w:cs/>
              </w:rPr>
              <w:t xml:space="preserve">. </w:t>
            </w:r>
            <w:r w:rsidRPr="006D353E">
              <w:rPr>
                <w:rFonts w:cs="Times New Roman"/>
                <w:szCs w:val="22"/>
              </w:rPr>
              <w:t>Commercial Property Management</w:t>
            </w:r>
            <w:r>
              <w:rPr>
                <w:rFonts w:cs="Times New Roman"/>
                <w:szCs w:val="22"/>
              </w:rPr>
              <w:t xml:space="preserve"> </w:t>
            </w:r>
          </w:p>
        </w:tc>
        <w:tc>
          <w:tcPr>
            <w:tcW w:w="1581" w:type="dxa"/>
            <w:vAlign w:val="bottom"/>
          </w:tcPr>
          <w:p w14:paraId="2373AEFC" w14:textId="77777777" w:rsidR="00982EE6" w:rsidRPr="006D353E" w:rsidRDefault="00982EE6" w:rsidP="00982EE6">
            <w:pPr>
              <w:spacing w:line="240" w:lineRule="atLeast"/>
              <w:ind w:right="-108"/>
              <w:jc w:val="center"/>
              <w:rPr>
                <w:rFonts w:cs="Times New Roman"/>
                <w:szCs w:val="22"/>
                <w:cs/>
              </w:rPr>
            </w:pPr>
          </w:p>
        </w:tc>
        <w:tc>
          <w:tcPr>
            <w:tcW w:w="2847" w:type="dxa"/>
            <w:vAlign w:val="bottom"/>
          </w:tcPr>
          <w:p w14:paraId="280CBDE2" w14:textId="77777777" w:rsidR="00982EE6" w:rsidRPr="006D353E" w:rsidRDefault="00982EE6" w:rsidP="00982EE6">
            <w:pPr>
              <w:spacing w:line="240" w:lineRule="atLeast"/>
              <w:ind w:left="54"/>
              <w:rPr>
                <w:rFonts w:cs="Times New Roman"/>
                <w:szCs w:val="22"/>
              </w:rPr>
            </w:pPr>
          </w:p>
        </w:tc>
      </w:tr>
      <w:tr w:rsidR="00982EE6" w:rsidRPr="006D353E" w14:paraId="021D5983" w14:textId="77777777" w:rsidTr="00982EE6">
        <w:tc>
          <w:tcPr>
            <w:tcW w:w="5130" w:type="dxa"/>
            <w:vAlign w:val="bottom"/>
          </w:tcPr>
          <w:p w14:paraId="44E2E5FC" w14:textId="24B1D3A0" w:rsidR="00982EE6" w:rsidRPr="006D353E" w:rsidRDefault="00A649FC" w:rsidP="00982EE6">
            <w:pPr>
              <w:spacing w:line="240" w:lineRule="atLeast"/>
              <w:ind w:right="-486"/>
              <w:jc w:val="both"/>
              <w:rPr>
                <w:rFonts w:cs="Times New Roman"/>
                <w:szCs w:val="22"/>
              </w:rPr>
            </w:pPr>
            <w:r>
              <w:rPr>
                <w:rFonts w:cs="Times New Roman"/>
                <w:szCs w:val="22"/>
              </w:rPr>
              <w:t xml:space="preserve">   </w:t>
            </w:r>
            <w:r w:rsidR="00982EE6" w:rsidRPr="006D353E">
              <w:rPr>
                <w:rFonts w:cs="Times New Roman"/>
                <w:szCs w:val="22"/>
              </w:rPr>
              <w:t>Company Limited</w:t>
            </w:r>
          </w:p>
        </w:tc>
        <w:tc>
          <w:tcPr>
            <w:tcW w:w="1581" w:type="dxa"/>
            <w:vAlign w:val="bottom"/>
          </w:tcPr>
          <w:p w14:paraId="4F9DCA57" w14:textId="77777777" w:rsidR="00982EE6" w:rsidRPr="006D353E" w:rsidRDefault="00982EE6" w:rsidP="00982EE6">
            <w:pPr>
              <w:spacing w:line="240" w:lineRule="atLeast"/>
              <w:ind w:right="-108"/>
              <w:jc w:val="center"/>
              <w:rPr>
                <w:rFonts w:cs="Times New Roman"/>
                <w:szCs w:val="22"/>
                <w:cs/>
              </w:rPr>
            </w:pPr>
            <w:r w:rsidRPr="006D353E">
              <w:rPr>
                <w:rFonts w:cs="Times New Roman"/>
                <w:szCs w:val="22"/>
              </w:rPr>
              <w:t>Thailand</w:t>
            </w:r>
          </w:p>
        </w:tc>
        <w:tc>
          <w:tcPr>
            <w:tcW w:w="2847" w:type="dxa"/>
            <w:vAlign w:val="bottom"/>
          </w:tcPr>
          <w:p w14:paraId="7368449E" w14:textId="77777777" w:rsidR="00982EE6" w:rsidRPr="006D353E" w:rsidRDefault="00982EE6" w:rsidP="00982EE6">
            <w:pPr>
              <w:spacing w:line="240" w:lineRule="atLeast"/>
              <w:ind w:left="54"/>
              <w:rPr>
                <w:rFonts w:cs="Times New Roman"/>
                <w:szCs w:val="22"/>
              </w:rPr>
            </w:pPr>
            <w:r w:rsidRPr="006D353E">
              <w:rPr>
                <w:rFonts w:cs="Times New Roman"/>
                <w:szCs w:val="22"/>
              </w:rPr>
              <w:t>Common directors</w:t>
            </w:r>
          </w:p>
        </w:tc>
      </w:tr>
      <w:tr w:rsidR="00982EE6" w:rsidRPr="006D353E" w14:paraId="57B9E012" w14:textId="77777777" w:rsidTr="00982EE6">
        <w:tc>
          <w:tcPr>
            <w:tcW w:w="5130" w:type="dxa"/>
            <w:vAlign w:val="bottom"/>
          </w:tcPr>
          <w:p w14:paraId="3AFFB0A9" w14:textId="77777777" w:rsidR="00982EE6" w:rsidRPr="006D353E" w:rsidRDefault="00982EE6" w:rsidP="00982EE6">
            <w:pPr>
              <w:spacing w:line="240" w:lineRule="atLeast"/>
              <w:ind w:right="-486"/>
              <w:jc w:val="both"/>
              <w:rPr>
                <w:rFonts w:cs="Times New Roman"/>
                <w:szCs w:val="22"/>
                <w:cs/>
              </w:rPr>
            </w:pPr>
            <w:r w:rsidRPr="006D353E">
              <w:rPr>
                <w:rFonts w:cs="Times New Roman"/>
                <w:szCs w:val="22"/>
              </w:rPr>
              <w:t>TCC Hotel Collection Company Limited</w:t>
            </w:r>
          </w:p>
        </w:tc>
        <w:tc>
          <w:tcPr>
            <w:tcW w:w="1581" w:type="dxa"/>
            <w:vAlign w:val="bottom"/>
          </w:tcPr>
          <w:p w14:paraId="7E291477" w14:textId="77777777" w:rsidR="00982EE6" w:rsidRPr="006D353E" w:rsidRDefault="00982EE6" w:rsidP="00982EE6">
            <w:pPr>
              <w:spacing w:line="240" w:lineRule="atLeast"/>
              <w:ind w:right="-108"/>
              <w:jc w:val="center"/>
              <w:rPr>
                <w:rFonts w:cs="Times New Roman"/>
                <w:szCs w:val="22"/>
                <w:cs/>
              </w:rPr>
            </w:pPr>
            <w:r w:rsidRPr="006D353E">
              <w:rPr>
                <w:rFonts w:cs="Times New Roman"/>
                <w:szCs w:val="22"/>
              </w:rPr>
              <w:t>Thailand</w:t>
            </w:r>
          </w:p>
        </w:tc>
        <w:tc>
          <w:tcPr>
            <w:tcW w:w="2847" w:type="dxa"/>
            <w:vAlign w:val="bottom"/>
          </w:tcPr>
          <w:p w14:paraId="09031E9B" w14:textId="77777777" w:rsidR="00982EE6" w:rsidRPr="006D353E" w:rsidRDefault="00982EE6" w:rsidP="00982EE6">
            <w:pPr>
              <w:spacing w:line="240" w:lineRule="atLeast"/>
              <w:ind w:left="54"/>
              <w:rPr>
                <w:rFonts w:cs="Times New Roman"/>
                <w:szCs w:val="22"/>
              </w:rPr>
            </w:pPr>
            <w:r w:rsidRPr="006D353E">
              <w:rPr>
                <w:rFonts w:cs="Times New Roman"/>
                <w:szCs w:val="22"/>
              </w:rPr>
              <w:t>Common directors</w:t>
            </w:r>
          </w:p>
        </w:tc>
      </w:tr>
      <w:tr w:rsidR="00982EE6" w:rsidRPr="006D353E" w14:paraId="77EA0D4F" w14:textId="77777777" w:rsidTr="00982EE6">
        <w:tc>
          <w:tcPr>
            <w:tcW w:w="5130" w:type="dxa"/>
            <w:vAlign w:val="bottom"/>
          </w:tcPr>
          <w:p w14:paraId="10D6027C" w14:textId="77777777" w:rsidR="00982EE6" w:rsidRPr="006D353E" w:rsidRDefault="00982EE6" w:rsidP="00982EE6">
            <w:pPr>
              <w:spacing w:line="240" w:lineRule="atLeast"/>
              <w:ind w:right="-486"/>
              <w:jc w:val="both"/>
              <w:rPr>
                <w:rFonts w:cs="Times New Roman"/>
                <w:szCs w:val="22"/>
                <w:cs/>
              </w:rPr>
            </w:pPr>
            <w:r w:rsidRPr="006D353E">
              <w:rPr>
                <w:rFonts w:cs="Times New Roman"/>
                <w:szCs w:val="22"/>
              </w:rPr>
              <w:t>N</w:t>
            </w:r>
            <w:r w:rsidRPr="00CB194B">
              <w:rPr>
                <w:rFonts w:cs="Times New Roman"/>
                <w:szCs w:val="22"/>
                <w:cs/>
              </w:rPr>
              <w:t>.</w:t>
            </w:r>
            <w:r w:rsidRPr="006D353E">
              <w:rPr>
                <w:rFonts w:cs="Times New Roman"/>
                <w:szCs w:val="22"/>
              </w:rPr>
              <w:t>C</w:t>
            </w:r>
            <w:r w:rsidRPr="00CB194B">
              <w:rPr>
                <w:rFonts w:cs="Times New Roman"/>
                <w:szCs w:val="22"/>
                <w:cs/>
              </w:rPr>
              <w:t>.</w:t>
            </w:r>
            <w:r w:rsidRPr="006D353E">
              <w:rPr>
                <w:rFonts w:cs="Times New Roman"/>
                <w:szCs w:val="22"/>
              </w:rPr>
              <w:t>C</w:t>
            </w:r>
            <w:r w:rsidRPr="00CB194B">
              <w:rPr>
                <w:rFonts w:cs="Times New Roman"/>
                <w:szCs w:val="22"/>
                <w:cs/>
              </w:rPr>
              <w:t xml:space="preserve">. </w:t>
            </w:r>
            <w:r w:rsidRPr="006D353E">
              <w:rPr>
                <w:rFonts w:cs="Times New Roman"/>
                <w:szCs w:val="22"/>
              </w:rPr>
              <w:t xml:space="preserve">Management and Development </w:t>
            </w:r>
          </w:p>
        </w:tc>
        <w:tc>
          <w:tcPr>
            <w:tcW w:w="1581" w:type="dxa"/>
            <w:vAlign w:val="bottom"/>
          </w:tcPr>
          <w:p w14:paraId="7D2A10C1" w14:textId="77777777" w:rsidR="00982EE6" w:rsidRPr="006D353E" w:rsidRDefault="00982EE6" w:rsidP="00982EE6">
            <w:pPr>
              <w:spacing w:line="240" w:lineRule="atLeast"/>
              <w:ind w:right="-486"/>
              <w:jc w:val="both"/>
              <w:rPr>
                <w:rFonts w:cs="Times New Roman"/>
                <w:szCs w:val="22"/>
                <w:cs/>
              </w:rPr>
            </w:pPr>
          </w:p>
        </w:tc>
        <w:tc>
          <w:tcPr>
            <w:tcW w:w="2847" w:type="dxa"/>
            <w:vAlign w:val="bottom"/>
          </w:tcPr>
          <w:p w14:paraId="51D1C7C7" w14:textId="77777777" w:rsidR="00982EE6" w:rsidRPr="006D353E" w:rsidRDefault="00982EE6" w:rsidP="00982EE6">
            <w:pPr>
              <w:spacing w:line="240" w:lineRule="atLeast"/>
              <w:ind w:right="-486"/>
              <w:jc w:val="both"/>
              <w:rPr>
                <w:rFonts w:cs="Times New Roman"/>
                <w:szCs w:val="22"/>
              </w:rPr>
            </w:pPr>
          </w:p>
        </w:tc>
      </w:tr>
      <w:tr w:rsidR="00982EE6" w:rsidRPr="006D353E" w14:paraId="548B9875" w14:textId="77777777" w:rsidTr="00982EE6">
        <w:tc>
          <w:tcPr>
            <w:tcW w:w="5130" w:type="dxa"/>
            <w:vAlign w:val="bottom"/>
          </w:tcPr>
          <w:p w14:paraId="690D7EBE" w14:textId="55107199" w:rsidR="00982EE6" w:rsidRPr="006D353E" w:rsidRDefault="00A649FC" w:rsidP="00982EE6">
            <w:pPr>
              <w:spacing w:line="240" w:lineRule="atLeast"/>
              <w:ind w:right="-486"/>
              <w:rPr>
                <w:rFonts w:cs="Times New Roman"/>
                <w:szCs w:val="22"/>
              </w:rPr>
            </w:pPr>
            <w:r>
              <w:rPr>
                <w:rFonts w:cs="Times New Roman"/>
                <w:szCs w:val="22"/>
              </w:rPr>
              <w:t xml:space="preserve"> </w:t>
            </w:r>
            <w:r w:rsidR="00982EE6" w:rsidRPr="006D353E">
              <w:rPr>
                <w:rFonts w:cs="Times New Roman"/>
                <w:szCs w:val="22"/>
              </w:rPr>
              <w:t xml:space="preserve">  Company Limited</w:t>
            </w:r>
          </w:p>
        </w:tc>
        <w:tc>
          <w:tcPr>
            <w:tcW w:w="1581" w:type="dxa"/>
            <w:vAlign w:val="bottom"/>
          </w:tcPr>
          <w:p w14:paraId="45C4205B" w14:textId="77777777" w:rsidR="00982EE6" w:rsidRPr="006D353E" w:rsidRDefault="00982EE6" w:rsidP="00982EE6">
            <w:pPr>
              <w:spacing w:line="240" w:lineRule="atLeast"/>
              <w:ind w:right="-108"/>
              <w:jc w:val="center"/>
              <w:rPr>
                <w:rFonts w:cs="Times New Roman"/>
                <w:szCs w:val="22"/>
                <w:cs/>
              </w:rPr>
            </w:pPr>
            <w:r w:rsidRPr="006D353E">
              <w:rPr>
                <w:rFonts w:cs="Times New Roman"/>
                <w:szCs w:val="22"/>
              </w:rPr>
              <w:t>Thailand</w:t>
            </w:r>
          </w:p>
        </w:tc>
        <w:tc>
          <w:tcPr>
            <w:tcW w:w="2847" w:type="dxa"/>
            <w:vAlign w:val="bottom"/>
          </w:tcPr>
          <w:p w14:paraId="101A1B07" w14:textId="77777777" w:rsidR="00982EE6" w:rsidRPr="006D353E" w:rsidRDefault="00982EE6" w:rsidP="00982EE6">
            <w:pPr>
              <w:spacing w:line="240" w:lineRule="atLeast"/>
              <w:ind w:left="54"/>
              <w:rPr>
                <w:rFonts w:cs="Times New Roman"/>
                <w:szCs w:val="22"/>
              </w:rPr>
            </w:pPr>
            <w:r w:rsidRPr="006D353E">
              <w:rPr>
                <w:rFonts w:cs="Times New Roman"/>
                <w:szCs w:val="22"/>
              </w:rPr>
              <w:t>Common directors</w:t>
            </w:r>
          </w:p>
        </w:tc>
      </w:tr>
      <w:tr w:rsidR="00982EE6" w:rsidRPr="006D353E" w14:paraId="6B191545" w14:textId="77777777" w:rsidTr="00982EE6">
        <w:tc>
          <w:tcPr>
            <w:tcW w:w="5130" w:type="dxa"/>
            <w:vAlign w:val="bottom"/>
          </w:tcPr>
          <w:p w14:paraId="0A64B432" w14:textId="77777777" w:rsidR="00982EE6" w:rsidRPr="006D353E" w:rsidRDefault="00982EE6" w:rsidP="00982EE6">
            <w:pPr>
              <w:spacing w:line="240" w:lineRule="atLeast"/>
              <w:ind w:right="-486"/>
              <w:jc w:val="both"/>
              <w:rPr>
                <w:rFonts w:cs="Times New Roman"/>
                <w:szCs w:val="22"/>
                <w:cs/>
              </w:rPr>
            </w:pPr>
            <w:r w:rsidRPr="006D353E">
              <w:rPr>
                <w:rFonts w:cs="Times New Roman"/>
                <w:szCs w:val="22"/>
              </w:rPr>
              <w:t>BIG C Supercenter Public Company Limited</w:t>
            </w:r>
          </w:p>
        </w:tc>
        <w:tc>
          <w:tcPr>
            <w:tcW w:w="1581" w:type="dxa"/>
            <w:vAlign w:val="bottom"/>
          </w:tcPr>
          <w:p w14:paraId="5461A706" w14:textId="77777777" w:rsidR="00982EE6" w:rsidRPr="006D353E" w:rsidRDefault="00982EE6" w:rsidP="00982EE6">
            <w:pPr>
              <w:spacing w:line="240" w:lineRule="atLeast"/>
              <w:ind w:right="-108"/>
              <w:jc w:val="center"/>
              <w:rPr>
                <w:rFonts w:cs="Times New Roman"/>
                <w:szCs w:val="22"/>
                <w:cs/>
              </w:rPr>
            </w:pPr>
            <w:r w:rsidRPr="006D353E">
              <w:rPr>
                <w:rFonts w:cs="Times New Roman"/>
                <w:szCs w:val="22"/>
              </w:rPr>
              <w:t>Thailand</w:t>
            </w:r>
          </w:p>
        </w:tc>
        <w:tc>
          <w:tcPr>
            <w:tcW w:w="2847" w:type="dxa"/>
            <w:vAlign w:val="bottom"/>
          </w:tcPr>
          <w:p w14:paraId="4151683F" w14:textId="77777777" w:rsidR="00982EE6" w:rsidRPr="006D353E" w:rsidRDefault="00982EE6" w:rsidP="00982EE6">
            <w:pPr>
              <w:spacing w:line="240" w:lineRule="atLeast"/>
              <w:ind w:left="54"/>
              <w:rPr>
                <w:rFonts w:cs="Times New Roman"/>
                <w:szCs w:val="22"/>
              </w:rPr>
            </w:pPr>
            <w:r w:rsidRPr="006D353E">
              <w:rPr>
                <w:rFonts w:cs="Times New Roman"/>
                <w:szCs w:val="22"/>
              </w:rPr>
              <w:t>Common directors</w:t>
            </w:r>
          </w:p>
        </w:tc>
      </w:tr>
      <w:tr w:rsidR="00982EE6" w:rsidRPr="006D353E" w14:paraId="2BF20919" w14:textId="77777777" w:rsidTr="00982EE6">
        <w:trPr>
          <w:trHeight w:val="191"/>
        </w:trPr>
        <w:tc>
          <w:tcPr>
            <w:tcW w:w="5130" w:type="dxa"/>
            <w:vAlign w:val="bottom"/>
          </w:tcPr>
          <w:p w14:paraId="3C51F6D8" w14:textId="77777777" w:rsidR="00982EE6" w:rsidRPr="006D353E" w:rsidRDefault="00982EE6" w:rsidP="00982EE6">
            <w:pPr>
              <w:spacing w:line="240" w:lineRule="atLeast"/>
              <w:ind w:right="-486"/>
              <w:jc w:val="both"/>
              <w:rPr>
                <w:rFonts w:cs="Times New Roman"/>
                <w:szCs w:val="22"/>
                <w:cs/>
              </w:rPr>
            </w:pPr>
            <w:r w:rsidRPr="006D353E">
              <w:rPr>
                <w:rFonts w:cs="Times New Roman"/>
                <w:szCs w:val="22"/>
              </w:rPr>
              <w:t>Southeast Life Insurance Public Company Limited</w:t>
            </w:r>
          </w:p>
        </w:tc>
        <w:tc>
          <w:tcPr>
            <w:tcW w:w="1581" w:type="dxa"/>
            <w:vAlign w:val="bottom"/>
          </w:tcPr>
          <w:p w14:paraId="2F77A332" w14:textId="77777777" w:rsidR="00982EE6" w:rsidRPr="006D353E" w:rsidRDefault="00982EE6" w:rsidP="00982EE6">
            <w:pPr>
              <w:spacing w:line="240" w:lineRule="atLeast"/>
              <w:ind w:right="-108"/>
              <w:jc w:val="center"/>
              <w:rPr>
                <w:rFonts w:cs="Times New Roman"/>
                <w:szCs w:val="22"/>
                <w:cs/>
              </w:rPr>
            </w:pPr>
            <w:r w:rsidRPr="006D353E">
              <w:rPr>
                <w:rFonts w:cs="Times New Roman"/>
                <w:szCs w:val="22"/>
              </w:rPr>
              <w:t>Thailand</w:t>
            </w:r>
          </w:p>
        </w:tc>
        <w:tc>
          <w:tcPr>
            <w:tcW w:w="2847" w:type="dxa"/>
            <w:vAlign w:val="bottom"/>
          </w:tcPr>
          <w:p w14:paraId="1BBC9021" w14:textId="77777777" w:rsidR="00982EE6" w:rsidRPr="006D353E" w:rsidRDefault="00982EE6" w:rsidP="00982EE6">
            <w:pPr>
              <w:spacing w:line="240" w:lineRule="atLeast"/>
              <w:ind w:left="54"/>
              <w:rPr>
                <w:rFonts w:cs="Times New Roman"/>
                <w:szCs w:val="22"/>
              </w:rPr>
            </w:pPr>
            <w:r w:rsidRPr="006D353E">
              <w:rPr>
                <w:rFonts w:cs="Times New Roman"/>
                <w:szCs w:val="22"/>
              </w:rPr>
              <w:t>Common directors</w:t>
            </w:r>
          </w:p>
        </w:tc>
      </w:tr>
      <w:tr w:rsidR="00982EE6" w:rsidRPr="006D353E" w14:paraId="359FE066" w14:textId="77777777" w:rsidTr="00982EE6">
        <w:tc>
          <w:tcPr>
            <w:tcW w:w="5130" w:type="dxa"/>
            <w:vAlign w:val="bottom"/>
          </w:tcPr>
          <w:p w14:paraId="7F53C604" w14:textId="77777777" w:rsidR="00982EE6" w:rsidRPr="006D353E" w:rsidRDefault="00982EE6" w:rsidP="00982EE6">
            <w:pPr>
              <w:spacing w:line="240" w:lineRule="atLeast"/>
              <w:ind w:right="-486"/>
              <w:jc w:val="both"/>
              <w:rPr>
                <w:rFonts w:cs="Times New Roman"/>
                <w:szCs w:val="22"/>
                <w:cs/>
              </w:rPr>
            </w:pPr>
            <w:r w:rsidRPr="006D353E">
              <w:rPr>
                <w:rFonts w:cs="Times New Roman"/>
                <w:szCs w:val="22"/>
              </w:rPr>
              <w:t>Southeast Insurance Public Company Limited</w:t>
            </w:r>
          </w:p>
        </w:tc>
        <w:tc>
          <w:tcPr>
            <w:tcW w:w="1581" w:type="dxa"/>
            <w:vAlign w:val="bottom"/>
          </w:tcPr>
          <w:p w14:paraId="4BE081A9" w14:textId="77777777" w:rsidR="00982EE6" w:rsidRPr="006D353E" w:rsidRDefault="00982EE6" w:rsidP="00982EE6">
            <w:pPr>
              <w:spacing w:line="240" w:lineRule="atLeast"/>
              <w:ind w:right="-108"/>
              <w:jc w:val="center"/>
              <w:rPr>
                <w:rFonts w:cs="Times New Roman"/>
                <w:szCs w:val="22"/>
              </w:rPr>
            </w:pPr>
            <w:r w:rsidRPr="006D353E">
              <w:rPr>
                <w:rFonts w:cs="Times New Roman"/>
                <w:szCs w:val="22"/>
              </w:rPr>
              <w:t>Thailand</w:t>
            </w:r>
          </w:p>
        </w:tc>
        <w:tc>
          <w:tcPr>
            <w:tcW w:w="2847" w:type="dxa"/>
            <w:vAlign w:val="bottom"/>
          </w:tcPr>
          <w:p w14:paraId="7EDB141F" w14:textId="77777777" w:rsidR="00982EE6" w:rsidRPr="006D353E" w:rsidRDefault="00982EE6" w:rsidP="00982EE6">
            <w:pPr>
              <w:spacing w:line="240" w:lineRule="atLeast"/>
              <w:ind w:left="54"/>
              <w:rPr>
                <w:rFonts w:cs="Times New Roman"/>
                <w:szCs w:val="22"/>
              </w:rPr>
            </w:pPr>
            <w:r w:rsidRPr="006D353E">
              <w:rPr>
                <w:rFonts w:cs="Times New Roman"/>
                <w:szCs w:val="22"/>
              </w:rPr>
              <w:t>Common directors</w:t>
            </w:r>
          </w:p>
        </w:tc>
      </w:tr>
      <w:tr w:rsidR="00982EE6" w:rsidRPr="006D353E" w14:paraId="35C39E9C" w14:textId="77777777" w:rsidTr="00982EE6">
        <w:tc>
          <w:tcPr>
            <w:tcW w:w="5130" w:type="dxa"/>
            <w:vAlign w:val="bottom"/>
          </w:tcPr>
          <w:p w14:paraId="51707BB3" w14:textId="77777777" w:rsidR="00982EE6" w:rsidRPr="006D353E" w:rsidRDefault="00982EE6" w:rsidP="00982EE6">
            <w:pPr>
              <w:spacing w:line="240" w:lineRule="atLeast"/>
              <w:ind w:right="-486"/>
              <w:jc w:val="both"/>
              <w:rPr>
                <w:rFonts w:cs="Times New Roman"/>
                <w:szCs w:val="22"/>
              </w:rPr>
            </w:pPr>
            <w:r w:rsidRPr="006D353E">
              <w:rPr>
                <w:rFonts w:cs="Times New Roman"/>
                <w:szCs w:val="22"/>
              </w:rPr>
              <w:t>North Park Golf and Sports Club Company</w:t>
            </w:r>
            <w:r w:rsidRPr="00CB194B">
              <w:rPr>
                <w:rFonts w:cs="Times New Roman"/>
                <w:szCs w:val="22"/>
                <w:cs/>
              </w:rPr>
              <w:t xml:space="preserve"> </w:t>
            </w:r>
            <w:r w:rsidRPr="006D353E">
              <w:rPr>
                <w:rFonts w:cs="Times New Roman"/>
                <w:szCs w:val="22"/>
              </w:rPr>
              <w:t>Limited</w:t>
            </w:r>
          </w:p>
        </w:tc>
        <w:tc>
          <w:tcPr>
            <w:tcW w:w="1581" w:type="dxa"/>
            <w:vAlign w:val="bottom"/>
          </w:tcPr>
          <w:p w14:paraId="63466947" w14:textId="77777777" w:rsidR="00982EE6" w:rsidRPr="006D353E" w:rsidRDefault="00982EE6" w:rsidP="00982EE6">
            <w:pPr>
              <w:spacing w:line="240" w:lineRule="atLeast"/>
              <w:ind w:right="-108"/>
              <w:jc w:val="center"/>
              <w:rPr>
                <w:rFonts w:cs="Times New Roman"/>
                <w:szCs w:val="22"/>
                <w:cs/>
              </w:rPr>
            </w:pPr>
            <w:r w:rsidRPr="006D353E">
              <w:rPr>
                <w:rFonts w:cs="Times New Roman"/>
                <w:szCs w:val="22"/>
              </w:rPr>
              <w:t>Thailand</w:t>
            </w:r>
          </w:p>
        </w:tc>
        <w:tc>
          <w:tcPr>
            <w:tcW w:w="2847" w:type="dxa"/>
            <w:vAlign w:val="bottom"/>
          </w:tcPr>
          <w:p w14:paraId="1F41AE2C" w14:textId="77777777" w:rsidR="00982EE6" w:rsidRPr="006D353E" w:rsidRDefault="00982EE6" w:rsidP="00982EE6">
            <w:pPr>
              <w:spacing w:line="240" w:lineRule="atLeast"/>
              <w:ind w:left="54"/>
              <w:rPr>
                <w:rFonts w:cs="Times New Roman"/>
                <w:szCs w:val="22"/>
              </w:rPr>
            </w:pPr>
            <w:r w:rsidRPr="006D353E">
              <w:rPr>
                <w:rFonts w:cs="Times New Roman"/>
                <w:szCs w:val="22"/>
              </w:rPr>
              <w:t>Common directors</w:t>
            </w:r>
          </w:p>
        </w:tc>
      </w:tr>
      <w:tr w:rsidR="00982EE6" w:rsidRPr="006D353E" w14:paraId="3A2EBC93" w14:textId="77777777" w:rsidTr="00982EE6">
        <w:tc>
          <w:tcPr>
            <w:tcW w:w="5130" w:type="dxa"/>
            <w:vAlign w:val="bottom"/>
          </w:tcPr>
          <w:p w14:paraId="2CA88B3C" w14:textId="77777777" w:rsidR="00982EE6" w:rsidRPr="006D353E" w:rsidRDefault="00982EE6" w:rsidP="00982EE6">
            <w:pPr>
              <w:spacing w:line="240" w:lineRule="atLeast"/>
              <w:ind w:right="-486"/>
              <w:jc w:val="both"/>
              <w:rPr>
                <w:rFonts w:cs="Times New Roman"/>
                <w:szCs w:val="22"/>
              </w:rPr>
            </w:pPr>
            <w:r w:rsidRPr="006D353E">
              <w:rPr>
                <w:rFonts w:cs="Times New Roman"/>
                <w:szCs w:val="22"/>
              </w:rPr>
              <w:t>Tonic International Company Limited</w:t>
            </w:r>
          </w:p>
        </w:tc>
        <w:tc>
          <w:tcPr>
            <w:tcW w:w="1581" w:type="dxa"/>
            <w:vAlign w:val="bottom"/>
          </w:tcPr>
          <w:p w14:paraId="58F237FD" w14:textId="77777777" w:rsidR="00982EE6" w:rsidRPr="006D353E" w:rsidRDefault="00982EE6" w:rsidP="00982EE6">
            <w:pPr>
              <w:spacing w:line="240" w:lineRule="atLeast"/>
              <w:ind w:right="-108"/>
              <w:jc w:val="center"/>
              <w:rPr>
                <w:rFonts w:cs="Times New Roman"/>
                <w:szCs w:val="22"/>
              </w:rPr>
            </w:pPr>
            <w:r w:rsidRPr="006D353E">
              <w:rPr>
                <w:rFonts w:cs="Times New Roman"/>
                <w:szCs w:val="22"/>
              </w:rPr>
              <w:t>Thailand</w:t>
            </w:r>
          </w:p>
        </w:tc>
        <w:tc>
          <w:tcPr>
            <w:tcW w:w="2847" w:type="dxa"/>
            <w:vAlign w:val="bottom"/>
          </w:tcPr>
          <w:p w14:paraId="5F5AD1C8" w14:textId="77777777" w:rsidR="00982EE6" w:rsidRPr="006D353E" w:rsidRDefault="00982EE6" w:rsidP="00982EE6">
            <w:pPr>
              <w:spacing w:line="240" w:lineRule="atLeast"/>
              <w:ind w:left="54"/>
              <w:rPr>
                <w:rFonts w:cs="Times New Roman"/>
                <w:szCs w:val="22"/>
              </w:rPr>
            </w:pPr>
            <w:r w:rsidRPr="006D353E">
              <w:rPr>
                <w:rFonts w:cs="Times New Roman"/>
                <w:szCs w:val="22"/>
              </w:rPr>
              <w:t>Common directors</w:t>
            </w:r>
          </w:p>
        </w:tc>
      </w:tr>
      <w:tr w:rsidR="00982EE6" w:rsidRPr="006D353E" w14:paraId="0469EEFF" w14:textId="77777777" w:rsidTr="00982EE6">
        <w:tc>
          <w:tcPr>
            <w:tcW w:w="5130" w:type="dxa"/>
            <w:vAlign w:val="bottom"/>
          </w:tcPr>
          <w:p w14:paraId="2E0521DB" w14:textId="77777777" w:rsidR="00982EE6" w:rsidRPr="006D353E" w:rsidRDefault="00982EE6" w:rsidP="00982EE6">
            <w:pPr>
              <w:spacing w:line="240" w:lineRule="atLeast"/>
              <w:ind w:right="-486"/>
              <w:jc w:val="both"/>
              <w:rPr>
                <w:rFonts w:cs="Times New Roman"/>
                <w:szCs w:val="22"/>
                <w:cs/>
              </w:rPr>
            </w:pPr>
            <w:r w:rsidRPr="006D353E">
              <w:rPr>
                <w:rFonts w:cs="Times New Roman"/>
                <w:szCs w:val="22"/>
              </w:rPr>
              <w:t>Asia Plus Securities Public Company Limited</w:t>
            </w:r>
          </w:p>
        </w:tc>
        <w:tc>
          <w:tcPr>
            <w:tcW w:w="1581" w:type="dxa"/>
            <w:vAlign w:val="bottom"/>
          </w:tcPr>
          <w:p w14:paraId="15F088DB" w14:textId="77777777" w:rsidR="00982EE6" w:rsidRPr="006D353E" w:rsidRDefault="00982EE6" w:rsidP="00982EE6">
            <w:pPr>
              <w:spacing w:line="240" w:lineRule="atLeast"/>
              <w:ind w:right="-108"/>
              <w:jc w:val="center"/>
              <w:rPr>
                <w:rFonts w:cs="Times New Roman"/>
                <w:szCs w:val="22"/>
              </w:rPr>
            </w:pPr>
            <w:r w:rsidRPr="006D353E">
              <w:rPr>
                <w:rFonts w:cs="Times New Roman"/>
                <w:szCs w:val="22"/>
              </w:rPr>
              <w:t>Thailand</w:t>
            </w:r>
          </w:p>
        </w:tc>
        <w:tc>
          <w:tcPr>
            <w:tcW w:w="2847" w:type="dxa"/>
            <w:vAlign w:val="bottom"/>
          </w:tcPr>
          <w:p w14:paraId="47BEF92C" w14:textId="77777777" w:rsidR="00982EE6" w:rsidRPr="006D353E" w:rsidRDefault="00982EE6" w:rsidP="00982EE6">
            <w:pPr>
              <w:spacing w:line="240" w:lineRule="atLeast"/>
              <w:ind w:left="54"/>
              <w:rPr>
                <w:rFonts w:cs="Times New Roman"/>
                <w:szCs w:val="22"/>
              </w:rPr>
            </w:pPr>
            <w:r w:rsidRPr="006D353E">
              <w:rPr>
                <w:rFonts w:cs="Times New Roman"/>
                <w:szCs w:val="22"/>
              </w:rPr>
              <w:t>Common directors</w:t>
            </w:r>
          </w:p>
        </w:tc>
      </w:tr>
      <w:tr w:rsidR="00982EE6" w:rsidRPr="006D353E" w14:paraId="350A18EC" w14:textId="77777777" w:rsidTr="00982EE6">
        <w:tc>
          <w:tcPr>
            <w:tcW w:w="5130" w:type="dxa"/>
            <w:vAlign w:val="bottom"/>
          </w:tcPr>
          <w:p w14:paraId="6F02503A" w14:textId="77777777" w:rsidR="00982EE6" w:rsidRPr="006D353E" w:rsidRDefault="00982EE6" w:rsidP="00982EE6">
            <w:pPr>
              <w:spacing w:line="240" w:lineRule="atLeast"/>
              <w:ind w:right="-486"/>
              <w:jc w:val="both"/>
              <w:rPr>
                <w:rFonts w:cs="Times New Roman"/>
                <w:szCs w:val="22"/>
              </w:rPr>
            </w:pPr>
            <w:r w:rsidRPr="006D353E">
              <w:rPr>
                <w:rFonts w:cs="Times New Roman"/>
                <w:szCs w:val="22"/>
              </w:rPr>
              <w:t>Asia Industrial Estate Company Limited</w:t>
            </w:r>
          </w:p>
        </w:tc>
        <w:tc>
          <w:tcPr>
            <w:tcW w:w="1581" w:type="dxa"/>
            <w:vAlign w:val="bottom"/>
          </w:tcPr>
          <w:p w14:paraId="46CCA5A0" w14:textId="77777777" w:rsidR="00982EE6" w:rsidRPr="006D353E" w:rsidRDefault="00982EE6" w:rsidP="00982EE6">
            <w:pPr>
              <w:spacing w:line="240" w:lineRule="atLeast"/>
              <w:ind w:right="-108"/>
              <w:jc w:val="center"/>
              <w:rPr>
                <w:rFonts w:cs="Times New Roman"/>
                <w:szCs w:val="22"/>
                <w:cs/>
              </w:rPr>
            </w:pPr>
            <w:r w:rsidRPr="006D353E">
              <w:rPr>
                <w:rFonts w:cs="Times New Roman"/>
                <w:szCs w:val="22"/>
              </w:rPr>
              <w:t>Thailand</w:t>
            </w:r>
          </w:p>
        </w:tc>
        <w:tc>
          <w:tcPr>
            <w:tcW w:w="2847" w:type="dxa"/>
            <w:vAlign w:val="bottom"/>
          </w:tcPr>
          <w:p w14:paraId="33FABBF9" w14:textId="77777777" w:rsidR="00982EE6" w:rsidRPr="006D353E" w:rsidRDefault="00982EE6" w:rsidP="00982EE6">
            <w:pPr>
              <w:spacing w:line="240" w:lineRule="atLeast"/>
              <w:ind w:left="54"/>
              <w:rPr>
                <w:rFonts w:cs="Times New Roman"/>
                <w:szCs w:val="22"/>
              </w:rPr>
            </w:pPr>
            <w:r w:rsidRPr="006D353E">
              <w:rPr>
                <w:rFonts w:cs="Times New Roman"/>
                <w:szCs w:val="22"/>
              </w:rPr>
              <w:t>Common directors</w:t>
            </w:r>
          </w:p>
        </w:tc>
      </w:tr>
      <w:tr w:rsidR="00982EE6" w:rsidRPr="006D353E" w14:paraId="4C1C54E6" w14:textId="77777777" w:rsidTr="00982EE6">
        <w:tc>
          <w:tcPr>
            <w:tcW w:w="5130" w:type="dxa"/>
            <w:vAlign w:val="bottom"/>
          </w:tcPr>
          <w:p w14:paraId="5F6AEAED" w14:textId="77777777" w:rsidR="00982EE6" w:rsidRPr="006D353E" w:rsidRDefault="00982EE6" w:rsidP="00982EE6">
            <w:pPr>
              <w:spacing w:line="240" w:lineRule="atLeast"/>
              <w:ind w:right="-486"/>
              <w:jc w:val="both"/>
              <w:rPr>
                <w:rFonts w:cs="Times New Roman"/>
                <w:szCs w:val="22"/>
                <w:cs/>
              </w:rPr>
            </w:pPr>
            <w:r w:rsidRPr="006D353E">
              <w:rPr>
                <w:rFonts w:cs="Times New Roman"/>
                <w:szCs w:val="22"/>
              </w:rPr>
              <w:lastRenderedPageBreak/>
              <w:t>SVI Public Company Limited</w:t>
            </w:r>
          </w:p>
        </w:tc>
        <w:tc>
          <w:tcPr>
            <w:tcW w:w="1581" w:type="dxa"/>
            <w:vAlign w:val="bottom"/>
          </w:tcPr>
          <w:p w14:paraId="23C37418" w14:textId="77777777" w:rsidR="00982EE6" w:rsidRPr="006D353E" w:rsidRDefault="00982EE6" w:rsidP="00982EE6">
            <w:pPr>
              <w:spacing w:line="240" w:lineRule="atLeast"/>
              <w:ind w:right="-108"/>
              <w:jc w:val="center"/>
              <w:rPr>
                <w:rFonts w:cs="Times New Roman"/>
                <w:szCs w:val="22"/>
                <w:cs/>
              </w:rPr>
            </w:pPr>
            <w:r w:rsidRPr="006D353E">
              <w:rPr>
                <w:rFonts w:cs="Times New Roman"/>
                <w:szCs w:val="22"/>
              </w:rPr>
              <w:t>Thailand</w:t>
            </w:r>
          </w:p>
        </w:tc>
        <w:tc>
          <w:tcPr>
            <w:tcW w:w="2847" w:type="dxa"/>
            <w:vAlign w:val="bottom"/>
          </w:tcPr>
          <w:p w14:paraId="1C498913" w14:textId="77777777" w:rsidR="00982EE6" w:rsidRPr="006D353E" w:rsidRDefault="00982EE6" w:rsidP="00982EE6">
            <w:pPr>
              <w:spacing w:line="240" w:lineRule="atLeast"/>
              <w:ind w:left="54"/>
              <w:rPr>
                <w:rFonts w:cs="Times New Roman"/>
                <w:szCs w:val="22"/>
              </w:rPr>
            </w:pPr>
            <w:r w:rsidRPr="006D353E">
              <w:rPr>
                <w:rFonts w:cs="Times New Roman"/>
                <w:szCs w:val="22"/>
              </w:rPr>
              <w:t>Common directors</w:t>
            </w:r>
          </w:p>
        </w:tc>
      </w:tr>
      <w:tr w:rsidR="00982EE6" w:rsidRPr="006D353E" w14:paraId="5458503B" w14:textId="77777777" w:rsidTr="00982EE6">
        <w:tc>
          <w:tcPr>
            <w:tcW w:w="5130" w:type="dxa"/>
            <w:vAlign w:val="bottom"/>
          </w:tcPr>
          <w:p w14:paraId="75F1E1D4" w14:textId="77777777" w:rsidR="00982EE6" w:rsidRPr="006D353E" w:rsidRDefault="00982EE6" w:rsidP="00982EE6">
            <w:pPr>
              <w:spacing w:line="240" w:lineRule="atLeast"/>
              <w:ind w:right="-486"/>
              <w:jc w:val="both"/>
              <w:rPr>
                <w:rFonts w:cs="Times New Roman"/>
                <w:szCs w:val="22"/>
                <w:cs/>
              </w:rPr>
            </w:pPr>
            <w:r w:rsidRPr="006D353E">
              <w:rPr>
                <w:rFonts w:cs="Times New Roman"/>
                <w:szCs w:val="22"/>
              </w:rPr>
              <w:t>Sathorn City Tower Property Fund</w:t>
            </w:r>
          </w:p>
        </w:tc>
        <w:tc>
          <w:tcPr>
            <w:tcW w:w="1581" w:type="dxa"/>
            <w:vAlign w:val="bottom"/>
          </w:tcPr>
          <w:p w14:paraId="5B717FE5" w14:textId="77777777" w:rsidR="00982EE6" w:rsidRPr="006D353E" w:rsidRDefault="00982EE6" w:rsidP="00982EE6">
            <w:pPr>
              <w:spacing w:line="240" w:lineRule="atLeast"/>
              <w:ind w:right="-108"/>
              <w:jc w:val="center"/>
              <w:rPr>
                <w:rFonts w:cs="Times New Roman"/>
                <w:szCs w:val="22"/>
                <w:cs/>
              </w:rPr>
            </w:pPr>
            <w:r w:rsidRPr="006D353E">
              <w:rPr>
                <w:rFonts w:cs="Times New Roman"/>
                <w:szCs w:val="22"/>
              </w:rPr>
              <w:t>Thailand</w:t>
            </w:r>
          </w:p>
        </w:tc>
        <w:tc>
          <w:tcPr>
            <w:tcW w:w="2847" w:type="dxa"/>
            <w:vAlign w:val="bottom"/>
          </w:tcPr>
          <w:p w14:paraId="2C445407" w14:textId="77777777" w:rsidR="00982EE6" w:rsidRPr="006D353E" w:rsidRDefault="00982EE6" w:rsidP="00982EE6">
            <w:pPr>
              <w:spacing w:line="240" w:lineRule="atLeast"/>
              <w:ind w:left="54"/>
              <w:rPr>
                <w:rFonts w:cs="Times New Roman"/>
                <w:szCs w:val="22"/>
              </w:rPr>
            </w:pPr>
            <w:r w:rsidRPr="006D353E">
              <w:rPr>
                <w:rFonts w:cs="Times New Roman"/>
                <w:szCs w:val="22"/>
              </w:rPr>
              <w:t>Common directors</w:t>
            </w:r>
          </w:p>
        </w:tc>
      </w:tr>
      <w:tr w:rsidR="00982EE6" w:rsidRPr="006D353E" w14:paraId="334AFAED" w14:textId="77777777" w:rsidTr="00982EE6">
        <w:tc>
          <w:tcPr>
            <w:tcW w:w="5130" w:type="dxa"/>
            <w:vAlign w:val="bottom"/>
          </w:tcPr>
          <w:p w14:paraId="5B0AD068" w14:textId="77777777" w:rsidR="00982EE6" w:rsidRPr="006D353E" w:rsidRDefault="00982EE6" w:rsidP="00982EE6">
            <w:pPr>
              <w:spacing w:line="240" w:lineRule="atLeast"/>
              <w:ind w:right="-486"/>
              <w:jc w:val="both"/>
              <w:rPr>
                <w:rFonts w:cs="Times New Roman"/>
                <w:szCs w:val="22"/>
              </w:rPr>
            </w:pPr>
            <w:r w:rsidRPr="006D353E">
              <w:rPr>
                <w:rFonts w:cs="Times New Roman"/>
                <w:szCs w:val="22"/>
              </w:rPr>
              <w:t>Thai Beverage Logistic Company Limited</w:t>
            </w:r>
          </w:p>
        </w:tc>
        <w:tc>
          <w:tcPr>
            <w:tcW w:w="1581" w:type="dxa"/>
            <w:vAlign w:val="bottom"/>
          </w:tcPr>
          <w:p w14:paraId="48EA11FA" w14:textId="77777777" w:rsidR="00982EE6" w:rsidRPr="006D353E" w:rsidRDefault="00982EE6" w:rsidP="00982EE6">
            <w:pPr>
              <w:spacing w:line="240" w:lineRule="atLeast"/>
              <w:ind w:right="-108"/>
              <w:jc w:val="center"/>
              <w:rPr>
                <w:rFonts w:cs="Times New Roman"/>
                <w:szCs w:val="22"/>
              </w:rPr>
            </w:pPr>
            <w:r w:rsidRPr="006D353E">
              <w:rPr>
                <w:rFonts w:cs="Times New Roman"/>
                <w:szCs w:val="22"/>
              </w:rPr>
              <w:t>Thailand</w:t>
            </w:r>
          </w:p>
        </w:tc>
        <w:tc>
          <w:tcPr>
            <w:tcW w:w="2847" w:type="dxa"/>
            <w:vAlign w:val="bottom"/>
          </w:tcPr>
          <w:p w14:paraId="56C088BF" w14:textId="77777777" w:rsidR="00982EE6" w:rsidRPr="006D353E" w:rsidRDefault="00982EE6" w:rsidP="00982EE6">
            <w:pPr>
              <w:spacing w:line="240" w:lineRule="atLeast"/>
              <w:ind w:left="54"/>
              <w:rPr>
                <w:rFonts w:cs="Times New Roman"/>
                <w:szCs w:val="22"/>
              </w:rPr>
            </w:pPr>
            <w:r w:rsidRPr="006D353E">
              <w:rPr>
                <w:rFonts w:cs="Times New Roman"/>
                <w:szCs w:val="22"/>
              </w:rPr>
              <w:t>Common directors</w:t>
            </w:r>
          </w:p>
        </w:tc>
      </w:tr>
      <w:tr w:rsidR="00982EE6" w:rsidRPr="006D353E" w14:paraId="36D5149E" w14:textId="77777777" w:rsidTr="00982EE6">
        <w:tc>
          <w:tcPr>
            <w:tcW w:w="5130" w:type="dxa"/>
            <w:vAlign w:val="bottom"/>
          </w:tcPr>
          <w:p w14:paraId="5E893362" w14:textId="77777777" w:rsidR="00982EE6" w:rsidRPr="006D353E" w:rsidRDefault="00982EE6" w:rsidP="00982EE6">
            <w:pPr>
              <w:spacing w:line="240" w:lineRule="atLeast"/>
              <w:ind w:right="-486"/>
              <w:jc w:val="both"/>
              <w:rPr>
                <w:rFonts w:cs="Times New Roman"/>
                <w:szCs w:val="22"/>
              </w:rPr>
            </w:pPr>
            <w:r w:rsidRPr="006D353E">
              <w:rPr>
                <w:rFonts w:cs="Times New Roman"/>
                <w:szCs w:val="22"/>
              </w:rPr>
              <w:t>TCC Luxury Hotels and Resort Company Limited</w:t>
            </w:r>
          </w:p>
        </w:tc>
        <w:tc>
          <w:tcPr>
            <w:tcW w:w="1581" w:type="dxa"/>
            <w:vAlign w:val="bottom"/>
          </w:tcPr>
          <w:p w14:paraId="508515E9" w14:textId="77777777" w:rsidR="00982EE6" w:rsidRPr="006D353E" w:rsidRDefault="00982EE6" w:rsidP="00982EE6">
            <w:pPr>
              <w:spacing w:line="240" w:lineRule="atLeast"/>
              <w:ind w:right="-108"/>
              <w:jc w:val="center"/>
              <w:rPr>
                <w:rFonts w:cs="Times New Roman"/>
                <w:szCs w:val="22"/>
              </w:rPr>
            </w:pPr>
            <w:r w:rsidRPr="006D353E">
              <w:rPr>
                <w:rFonts w:cs="Times New Roman"/>
                <w:szCs w:val="22"/>
              </w:rPr>
              <w:t>Thailand</w:t>
            </w:r>
          </w:p>
        </w:tc>
        <w:tc>
          <w:tcPr>
            <w:tcW w:w="2847" w:type="dxa"/>
            <w:vAlign w:val="bottom"/>
          </w:tcPr>
          <w:p w14:paraId="1CA66749" w14:textId="77777777" w:rsidR="00982EE6" w:rsidRPr="006D353E" w:rsidRDefault="00982EE6" w:rsidP="00982EE6">
            <w:pPr>
              <w:spacing w:line="240" w:lineRule="atLeast"/>
              <w:ind w:left="54"/>
              <w:rPr>
                <w:rFonts w:cs="Times New Roman"/>
                <w:szCs w:val="22"/>
              </w:rPr>
            </w:pPr>
            <w:r w:rsidRPr="006D353E">
              <w:rPr>
                <w:rFonts w:cs="Times New Roman"/>
                <w:szCs w:val="22"/>
              </w:rPr>
              <w:t>Common directors</w:t>
            </w:r>
          </w:p>
        </w:tc>
      </w:tr>
      <w:tr w:rsidR="00982EE6" w:rsidRPr="006D353E" w14:paraId="55CD3E8E" w14:textId="77777777" w:rsidTr="00982EE6">
        <w:tc>
          <w:tcPr>
            <w:tcW w:w="5130" w:type="dxa"/>
            <w:vAlign w:val="bottom"/>
          </w:tcPr>
          <w:p w14:paraId="2784B49C" w14:textId="77777777" w:rsidR="00982EE6" w:rsidRPr="006D353E" w:rsidRDefault="00982EE6" w:rsidP="00982EE6">
            <w:pPr>
              <w:spacing w:line="240" w:lineRule="atLeast"/>
              <w:ind w:right="-486"/>
              <w:jc w:val="both"/>
              <w:rPr>
                <w:rFonts w:cs="Times New Roman"/>
                <w:szCs w:val="22"/>
              </w:rPr>
            </w:pPr>
            <w:r w:rsidRPr="006D353E">
              <w:rPr>
                <w:rFonts w:cs="Times New Roman"/>
                <w:szCs w:val="22"/>
              </w:rPr>
              <w:t>Food of Asia Company Limited</w:t>
            </w:r>
          </w:p>
        </w:tc>
        <w:tc>
          <w:tcPr>
            <w:tcW w:w="1581" w:type="dxa"/>
            <w:vAlign w:val="bottom"/>
          </w:tcPr>
          <w:p w14:paraId="29119BE4" w14:textId="77777777" w:rsidR="00982EE6" w:rsidRPr="006D353E" w:rsidRDefault="00982EE6" w:rsidP="00982EE6">
            <w:pPr>
              <w:spacing w:line="240" w:lineRule="atLeast"/>
              <w:ind w:right="-108"/>
              <w:jc w:val="center"/>
              <w:rPr>
                <w:rFonts w:cs="Times New Roman"/>
                <w:szCs w:val="22"/>
              </w:rPr>
            </w:pPr>
            <w:r w:rsidRPr="006D353E">
              <w:rPr>
                <w:rFonts w:cs="Times New Roman"/>
                <w:szCs w:val="22"/>
              </w:rPr>
              <w:t>Thailand</w:t>
            </w:r>
          </w:p>
        </w:tc>
        <w:tc>
          <w:tcPr>
            <w:tcW w:w="2847" w:type="dxa"/>
            <w:vAlign w:val="bottom"/>
          </w:tcPr>
          <w:p w14:paraId="23963DCA" w14:textId="77777777" w:rsidR="00982EE6" w:rsidRPr="006D353E" w:rsidRDefault="00982EE6" w:rsidP="00982EE6">
            <w:pPr>
              <w:spacing w:line="240" w:lineRule="atLeast"/>
              <w:ind w:left="54"/>
              <w:rPr>
                <w:rFonts w:cs="Times New Roman"/>
                <w:szCs w:val="22"/>
              </w:rPr>
            </w:pPr>
            <w:r w:rsidRPr="006D353E">
              <w:rPr>
                <w:rFonts w:cs="Times New Roman"/>
                <w:szCs w:val="22"/>
              </w:rPr>
              <w:t>Common directors</w:t>
            </w:r>
          </w:p>
        </w:tc>
      </w:tr>
      <w:tr w:rsidR="00982EE6" w:rsidRPr="006D353E" w14:paraId="698EADA1" w14:textId="77777777" w:rsidTr="00982EE6">
        <w:tc>
          <w:tcPr>
            <w:tcW w:w="5130" w:type="dxa"/>
            <w:vAlign w:val="bottom"/>
          </w:tcPr>
          <w:p w14:paraId="3DE5B510" w14:textId="77777777" w:rsidR="00982EE6" w:rsidRPr="006D353E" w:rsidRDefault="00982EE6" w:rsidP="00982EE6">
            <w:pPr>
              <w:spacing w:line="240" w:lineRule="atLeast"/>
              <w:ind w:right="-486"/>
              <w:jc w:val="both"/>
              <w:rPr>
                <w:rFonts w:cs="Times New Roman"/>
                <w:szCs w:val="22"/>
              </w:rPr>
            </w:pPr>
            <w:r w:rsidRPr="006D353E">
              <w:rPr>
                <w:rFonts w:cs="Times New Roman"/>
                <w:szCs w:val="22"/>
              </w:rPr>
              <w:t xml:space="preserve">TCC Assets </w:t>
            </w:r>
            <w:r w:rsidRPr="00CB194B">
              <w:rPr>
                <w:rFonts w:cs="Times New Roman"/>
                <w:szCs w:val="22"/>
                <w:cs/>
              </w:rPr>
              <w:t>(</w:t>
            </w:r>
            <w:r w:rsidRPr="006D353E">
              <w:rPr>
                <w:rFonts w:cs="Times New Roman"/>
                <w:szCs w:val="22"/>
              </w:rPr>
              <w:t>Thailand</w:t>
            </w:r>
            <w:r w:rsidRPr="00CB194B">
              <w:rPr>
                <w:rFonts w:cs="Times New Roman"/>
                <w:szCs w:val="22"/>
                <w:cs/>
              </w:rPr>
              <w:t xml:space="preserve">) </w:t>
            </w:r>
            <w:r w:rsidRPr="006D353E">
              <w:rPr>
                <w:rFonts w:cs="Times New Roman"/>
                <w:szCs w:val="22"/>
              </w:rPr>
              <w:t>Company Limited</w:t>
            </w:r>
          </w:p>
        </w:tc>
        <w:tc>
          <w:tcPr>
            <w:tcW w:w="1581" w:type="dxa"/>
            <w:vAlign w:val="bottom"/>
          </w:tcPr>
          <w:p w14:paraId="305FFABC" w14:textId="77777777" w:rsidR="00982EE6" w:rsidRPr="006D353E" w:rsidRDefault="00982EE6" w:rsidP="00982EE6">
            <w:pPr>
              <w:spacing w:line="240" w:lineRule="atLeast"/>
              <w:ind w:right="-108"/>
              <w:jc w:val="center"/>
              <w:rPr>
                <w:rFonts w:cs="Times New Roman"/>
                <w:szCs w:val="22"/>
              </w:rPr>
            </w:pPr>
            <w:r w:rsidRPr="006D353E">
              <w:rPr>
                <w:rFonts w:cs="Times New Roman"/>
                <w:szCs w:val="22"/>
              </w:rPr>
              <w:t>Thailand</w:t>
            </w:r>
          </w:p>
        </w:tc>
        <w:tc>
          <w:tcPr>
            <w:tcW w:w="2847" w:type="dxa"/>
            <w:vAlign w:val="bottom"/>
          </w:tcPr>
          <w:p w14:paraId="6D22C28E" w14:textId="77777777" w:rsidR="00982EE6" w:rsidRPr="006D353E" w:rsidRDefault="00982EE6" w:rsidP="00982EE6">
            <w:pPr>
              <w:spacing w:line="240" w:lineRule="atLeast"/>
              <w:ind w:left="54"/>
              <w:rPr>
                <w:rFonts w:cs="Times New Roman"/>
                <w:szCs w:val="22"/>
              </w:rPr>
            </w:pPr>
            <w:r w:rsidRPr="006D353E">
              <w:rPr>
                <w:rFonts w:cs="Times New Roman"/>
                <w:szCs w:val="22"/>
              </w:rPr>
              <w:t>Common directors</w:t>
            </w:r>
          </w:p>
        </w:tc>
      </w:tr>
      <w:tr w:rsidR="00982EE6" w:rsidRPr="006D353E" w14:paraId="5BAF1CC2" w14:textId="77777777" w:rsidTr="00982EE6">
        <w:tc>
          <w:tcPr>
            <w:tcW w:w="5130" w:type="dxa"/>
            <w:vAlign w:val="bottom"/>
          </w:tcPr>
          <w:p w14:paraId="21A7F6FF" w14:textId="77777777" w:rsidR="00982EE6" w:rsidRPr="006D353E" w:rsidRDefault="00982EE6" w:rsidP="00982EE6">
            <w:pPr>
              <w:spacing w:line="240" w:lineRule="atLeast"/>
              <w:ind w:right="-486"/>
              <w:jc w:val="both"/>
              <w:rPr>
                <w:rFonts w:cs="Times New Roman"/>
                <w:szCs w:val="22"/>
              </w:rPr>
            </w:pPr>
            <w:r w:rsidRPr="005A0B0B">
              <w:rPr>
                <w:rFonts w:cs="Times New Roman"/>
                <w:szCs w:val="22"/>
              </w:rPr>
              <w:t>Frasers Property Corporate Services Pte. L</w:t>
            </w:r>
            <w:r>
              <w:rPr>
                <w:rFonts w:cs="Times New Roman"/>
                <w:szCs w:val="22"/>
              </w:rPr>
              <w:t>td.</w:t>
            </w:r>
          </w:p>
        </w:tc>
        <w:tc>
          <w:tcPr>
            <w:tcW w:w="1581" w:type="dxa"/>
            <w:vAlign w:val="bottom"/>
          </w:tcPr>
          <w:p w14:paraId="43BB51A1" w14:textId="77777777" w:rsidR="00982EE6" w:rsidRPr="006D353E" w:rsidRDefault="00982EE6" w:rsidP="00982EE6">
            <w:pPr>
              <w:spacing w:line="240" w:lineRule="atLeast"/>
              <w:ind w:right="-108"/>
              <w:jc w:val="center"/>
              <w:rPr>
                <w:rFonts w:cs="Times New Roman"/>
                <w:szCs w:val="22"/>
              </w:rPr>
            </w:pPr>
            <w:r>
              <w:rPr>
                <w:rFonts w:cs="Times New Roman"/>
                <w:szCs w:val="22"/>
              </w:rPr>
              <w:t>Singapore</w:t>
            </w:r>
          </w:p>
        </w:tc>
        <w:tc>
          <w:tcPr>
            <w:tcW w:w="2847" w:type="dxa"/>
            <w:vAlign w:val="bottom"/>
          </w:tcPr>
          <w:p w14:paraId="043761C9" w14:textId="77777777" w:rsidR="00982EE6" w:rsidRPr="006D353E" w:rsidRDefault="00982EE6" w:rsidP="00982EE6">
            <w:pPr>
              <w:spacing w:line="240" w:lineRule="atLeast"/>
              <w:ind w:left="54"/>
              <w:rPr>
                <w:rFonts w:cs="Times New Roman"/>
                <w:szCs w:val="22"/>
              </w:rPr>
            </w:pPr>
            <w:r w:rsidRPr="005A0B0B">
              <w:rPr>
                <w:rFonts w:cs="Times New Roman"/>
                <w:szCs w:val="22"/>
              </w:rPr>
              <w:t>Common directors</w:t>
            </w:r>
          </w:p>
        </w:tc>
      </w:tr>
      <w:tr w:rsidR="00982EE6" w:rsidRPr="006D353E" w14:paraId="1610F6B2" w14:textId="77777777" w:rsidTr="00982EE6">
        <w:tc>
          <w:tcPr>
            <w:tcW w:w="5130" w:type="dxa"/>
          </w:tcPr>
          <w:p w14:paraId="67EF15EA" w14:textId="77777777" w:rsidR="00982EE6" w:rsidRPr="006D353E" w:rsidRDefault="00982EE6" w:rsidP="00982EE6">
            <w:pPr>
              <w:spacing w:line="240" w:lineRule="atLeast"/>
              <w:ind w:right="-486"/>
              <w:jc w:val="both"/>
              <w:rPr>
                <w:rFonts w:cs="Times New Roman"/>
                <w:szCs w:val="22"/>
              </w:rPr>
            </w:pPr>
            <w:r w:rsidRPr="005A0B0B">
              <w:rPr>
                <w:rFonts w:cs="Times New Roman"/>
                <w:szCs w:val="22"/>
              </w:rPr>
              <w:t xml:space="preserve">River Valley </w:t>
            </w:r>
            <w:r>
              <w:rPr>
                <w:rFonts w:cs="Times New Roman"/>
                <w:szCs w:val="22"/>
              </w:rPr>
              <w:t>Apartments</w:t>
            </w:r>
            <w:r w:rsidRPr="005A0B0B">
              <w:rPr>
                <w:rFonts w:cs="Times New Roman"/>
                <w:szCs w:val="22"/>
              </w:rPr>
              <w:t xml:space="preserve"> Pte. L</w:t>
            </w:r>
            <w:r>
              <w:rPr>
                <w:rFonts w:cs="Times New Roman"/>
                <w:szCs w:val="22"/>
              </w:rPr>
              <w:t>td.</w:t>
            </w:r>
          </w:p>
        </w:tc>
        <w:tc>
          <w:tcPr>
            <w:tcW w:w="1581" w:type="dxa"/>
            <w:vAlign w:val="bottom"/>
          </w:tcPr>
          <w:p w14:paraId="5A28B13C" w14:textId="77777777" w:rsidR="00982EE6" w:rsidRPr="006D353E" w:rsidRDefault="00982EE6" w:rsidP="00982EE6">
            <w:pPr>
              <w:spacing w:line="240" w:lineRule="atLeast"/>
              <w:ind w:right="-108"/>
              <w:jc w:val="center"/>
              <w:rPr>
                <w:rFonts w:cs="Times New Roman"/>
                <w:szCs w:val="22"/>
              </w:rPr>
            </w:pPr>
            <w:r>
              <w:rPr>
                <w:rFonts w:cs="Times New Roman"/>
                <w:szCs w:val="22"/>
              </w:rPr>
              <w:t>Singapore</w:t>
            </w:r>
          </w:p>
        </w:tc>
        <w:tc>
          <w:tcPr>
            <w:tcW w:w="2847" w:type="dxa"/>
            <w:vAlign w:val="bottom"/>
          </w:tcPr>
          <w:p w14:paraId="662434F8" w14:textId="77777777" w:rsidR="00982EE6" w:rsidRPr="006D353E" w:rsidRDefault="00982EE6" w:rsidP="00982EE6">
            <w:pPr>
              <w:spacing w:line="240" w:lineRule="atLeast"/>
              <w:ind w:left="54"/>
              <w:rPr>
                <w:rFonts w:cs="Times New Roman"/>
                <w:szCs w:val="22"/>
              </w:rPr>
            </w:pPr>
            <w:r w:rsidRPr="005A0B0B">
              <w:rPr>
                <w:rFonts w:cs="Times New Roman"/>
                <w:szCs w:val="22"/>
              </w:rPr>
              <w:t>Common directors</w:t>
            </w:r>
          </w:p>
        </w:tc>
      </w:tr>
      <w:tr w:rsidR="00982EE6" w:rsidRPr="006D353E" w14:paraId="68988D82" w14:textId="77777777" w:rsidTr="00982EE6">
        <w:tc>
          <w:tcPr>
            <w:tcW w:w="5130" w:type="dxa"/>
          </w:tcPr>
          <w:p w14:paraId="23D4D405" w14:textId="77777777" w:rsidR="00982EE6" w:rsidRPr="006D353E" w:rsidRDefault="00982EE6" w:rsidP="00982EE6">
            <w:pPr>
              <w:spacing w:line="240" w:lineRule="atLeast"/>
              <w:ind w:right="-486"/>
              <w:jc w:val="both"/>
              <w:rPr>
                <w:rFonts w:cs="Times New Roman"/>
                <w:szCs w:val="22"/>
              </w:rPr>
            </w:pPr>
            <w:proofErr w:type="spellStart"/>
            <w:r w:rsidRPr="005A0B0B">
              <w:rPr>
                <w:rFonts w:cs="Times New Roman"/>
                <w:szCs w:val="22"/>
              </w:rPr>
              <w:t>Berli</w:t>
            </w:r>
            <w:proofErr w:type="spellEnd"/>
            <w:r w:rsidRPr="005A0B0B">
              <w:rPr>
                <w:rFonts w:cs="Times New Roman"/>
                <w:szCs w:val="22"/>
              </w:rPr>
              <w:t xml:space="preserve"> </w:t>
            </w:r>
            <w:proofErr w:type="spellStart"/>
            <w:r w:rsidRPr="005A0B0B">
              <w:rPr>
                <w:rFonts w:cs="Times New Roman"/>
                <w:szCs w:val="22"/>
              </w:rPr>
              <w:t>Dynaplast</w:t>
            </w:r>
            <w:proofErr w:type="spellEnd"/>
            <w:r w:rsidRPr="005A0B0B">
              <w:rPr>
                <w:rFonts w:cs="Times New Roman"/>
                <w:szCs w:val="22"/>
              </w:rPr>
              <w:t xml:space="preserve"> Company Limited</w:t>
            </w:r>
          </w:p>
        </w:tc>
        <w:tc>
          <w:tcPr>
            <w:tcW w:w="1581" w:type="dxa"/>
            <w:vAlign w:val="bottom"/>
          </w:tcPr>
          <w:p w14:paraId="36D696FD" w14:textId="77777777" w:rsidR="00982EE6" w:rsidRPr="006D353E" w:rsidRDefault="00982EE6" w:rsidP="00982EE6">
            <w:pPr>
              <w:spacing w:line="240" w:lineRule="atLeast"/>
              <w:ind w:right="-108"/>
              <w:jc w:val="center"/>
              <w:rPr>
                <w:rFonts w:cs="Times New Roman"/>
                <w:szCs w:val="22"/>
              </w:rPr>
            </w:pPr>
            <w:r w:rsidRPr="005A0B0B">
              <w:rPr>
                <w:rFonts w:cs="Times New Roman"/>
                <w:szCs w:val="22"/>
              </w:rPr>
              <w:t>Thailand</w:t>
            </w:r>
          </w:p>
        </w:tc>
        <w:tc>
          <w:tcPr>
            <w:tcW w:w="2847" w:type="dxa"/>
            <w:vAlign w:val="bottom"/>
          </w:tcPr>
          <w:p w14:paraId="616B3336" w14:textId="77777777" w:rsidR="00982EE6" w:rsidRPr="006D353E" w:rsidRDefault="00982EE6" w:rsidP="00982EE6">
            <w:pPr>
              <w:spacing w:line="240" w:lineRule="atLeast"/>
              <w:ind w:left="54"/>
              <w:rPr>
                <w:rFonts w:cs="Times New Roman"/>
                <w:szCs w:val="22"/>
              </w:rPr>
            </w:pPr>
            <w:r w:rsidRPr="005A0B0B">
              <w:rPr>
                <w:rFonts w:cs="Times New Roman"/>
                <w:szCs w:val="22"/>
              </w:rPr>
              <w:t>Common directors</w:t>
            </w:r>
          </w:p>
        </w:tc>
      </w:tr>
      <w:tr w:rsidR="00982EE6" w:rsidRPr="006D353E" w14:paraId="64F21FE7" w14:textId="77777777" w:rsidTr="00982EE6">
        <w:tc>
          <w:tcPr>
            <w:tcW w:w="5130" w:type="dxa"/>
          </w:tcPr>
          <w:p w14:paraId="3F79ADD6" w14:textId="77777777" w:rsidR="00982EE6" w:rsidRPr="006D353E" w:rsidRDefault="00982EE6" w:rsidP="00982EE6">
            <w:pPr>
              <w:spacing w:line="240" w:lineRule="atLeast"/>
              <w:ind w:right="-486"/>
              <w:jc w:val="both"/>
              <w:rPr>
                <w:rFonts w:cs="Times New Roman"/>
                <w:szCs w:val="22"/>
              </w:rPr>
            </w:pPr>
            <w:r w:rsidRPr="005A0B0B">
              <w:rPr>
                <w:rFonts w:cs="Times New Roman"/>
                <w:szCs w:val="22"/>
              </w:rPr>
              <w:t>Grand Mayfair Company Limited</w:t>
            </w:r>
          </w:p>
        </w:tc>
        <w:tc>
          <w:tcPr>
            <w:tcW w:w="1581" w:type="dxa"/>
            <w:vAlign w:val="bottom"/>
          </w:tcPr>
          <w:p w14:paraId="3A0EBD04" w14:textId="77777777" w:rsidR="00982EE6" w:rsidRPr="006D353E" w:rsidRDefault="00982EE6" w:rsidP="00982EE6">
            <w:pPr>
              <w:spacing w:line="240" w:lineRule="atLeast"/>
              <w:ind w:right="-108"/>
              <w:jc w:val="center"/>
              <w:rPr>
                <w:rFonts w:cs="Times New Roman"/>
                <w:szCs w:val="22"/>
              </w:rPr>
            </w:pPr>
            <w:r w:rsidRPr="005A0B0B">
              <w:rPr>
                <w:rFonts w:cs="Times New Roman"/>
                <w:szCs w:val="22"/>
              </w:rPr>
              <w:t>Thailand</w:t>
            </w:r>
          </w:p>
        </w:tc>
        <w:tc>
          <w:tcPr>
            <w:tcW w:w="2847" w:type="dxa"/>
            <w:vAlign w:val="bottom"/>
          </w:tcPr>
          <w:p w14:paraId="627606DC" w14:textId="77777777" w:rsidR="00982EE6" w:rsidRPr="006D353E" w:rsidRDefault="00982EE6" w:rsidP="00982EE6">
            <w:pPr>
              <w:spacing w:line="240" w:lineRule="atLeast"/>
              <w:ind w:left="54"/>
              <w:rPr>
                <w:rFonts w:cs="Times New Roman"/>
                <w:szCs w:val="22"/>
              </w:rPr>
            </w:pPr>
            <w:r w:rsidRPr="005A0B0B">
              <w:rPr>
                <w:rFonts w:cs="Times New Roman"/>
                <w:szCs w:val="22"/>
              </w:rPr>
              <w:t>Common directors</w:t>
            </w:r>
          </w:p>
        </w:tc>
      </w:tr>
      <w:tr w:rsidR="00982EE6" w:rsidRPr="006D353E" w14:paraId="25367B33" w14:textId="77777777" w:rsidTr="00982EE6">
        <w:tc>
          <w:tcPr>
            <w:tcW w:w="5130" w:type="dxa"/>
          </w:tcPr>
          <w:p w14:paraId="37BED608" w14:textId="77777777" w:rsidR="00982EE6" w:rsidRPr="006D353E" w:rsidRDefault="00982EE6" w:rsidP="00982EE6">
            <w:pPr>
              <w:spacing w:line="240" w:lineRule="atLeast"/>
              <w:ind w:right="-486"/>
              <w:jc w:val="both"/>
              <w:rPr>
                <w:rFonts w:cs="Times New Roman"/>
                <w:szCs w:val="22"/>
              </w:rPr>
            </w:pPr>
            <w:r w:rsidRPr="005A0B0B">
              <w:rPr>
                <w:rFonts w:cs="Times New Roman"/>
                <w:szCs w:val="22"/>
              </w:rPr>
              <w:t>Pacific Leisure (Thailand) Company Limited</w:t>
            </w:r>
          </w:p>
        </w:tc>
        <w:tc>
          <w:tcPr>
            <w:tcW w:w="1581" w:type="dxa"/>
            <w:vAlign w:val="bottom"/>
          </w:tcPr>
          <w:p w14:paraId="2F25C713" w14:textId="77777777" w:rsidR="00982EE6" w:rsidRPr="006D353E" w:rsidRDefault="00982EE6" w:rsidP="00982EE6">
            <w:pPr>
              <w:spacing w:line="240" w:lineRule="atLeast"/>
              <w:ind w:right="-108"/>
              <w:jc w:val="center"/>
              <w:rPr>
                <w:rFonts w:cs="Times New Roman"/>
                <w:szCs w:val="22"/>
              </w:rPr>
            </w:pPr>
            <w:r w:rsidRPr="005A0B0B">
              <w:rPr>
                <w:rFonts w:cs="Times New Roman"/>
                <w:szCs w:val="22"/>
              </w:rPr>
              <w:t>Thailand</w:t>
            </w:r>
          </w:p>
        </w:tc>
        <w:tc>
          <w:tcPr>
            <w:tcW w:w="2847" w:type="dxa"/>
            <w:vAlign w:val="bottom"/>
          </w:tcPr>
          <w:p w14:paraId="5752F965" w14:textId="77777777" w:rsidR="00982EE6" w:rsidRPr="006D353E" w:rsidRDefault="00982EE6" w:rsidP="00982EE6">
            <w:pPr>
              <w:spacing w:line="240" w:lineRule="atLeast"/>
              <w:ind w:left="54"/>
              <w:rPr>
                <w:rFonts w:cs="Times New Roman"/>
                <w:szCs w:val="22"/>
              </w:rPr>
            </w:pPr>
            <w:r w:rsidRPr="005A0B0B">
              <w:rPr>
                <w:rFonts w:cs="Times New Roman"/>
                <w:szCs w:val="22"/>
              </w:rPr>
              <w:t>Common directors</w:t>
            </w:r>
          </w:p>
        </w:tc>
      </w:tr>
      <w:tr w:rsidR="00982EE6" w:rsidRPr="006D353E" w14:paraId="75813D54" w14:textId="77777777" w:rsidTr="00982EE6">
        <w:tc>
          <w:tcPr>
            <w:tcW w:w="5130" w:type="dxa"/>
          </w:tcPr>
          <w:p w14:paraId="36210F65" w14:textId="77777777" w:rsidR="00982EE6" w:rsidRPr="006D353E" w:rsidRDefault="00982EE6" w:rsidP="00982EE6">
            <w:pPr>
              <w:spacing w:line="240" w:lineRule="atLeast"/>
              <w:ind w:right="-486"/>
              <w:jc w:val="both"/>
              <w:rPr>
                <w:rFonts w:cs="Times New Roman"/>
                <w:szCs w:val="22"/>
              </w:rPr>
            </w:pPr>
            <w:r w:rsidRPr="005A0B0B">
              <w:rPr>
                <w:rFonts w:cs="Times New Roman"/>
                <w:szCs w:val="22"/>
              </w:rPr>
              <w:t xml:space="preserve">Bangkok </w:t>
            </w:r>
            <w:r>
              <w:rPr>
                <w:rFonts w:cs="Times New Roman"/>
                <w:szCs w:val="22"/>
              </w:rPr>
              <w:t>C</w:t>
            </w:r>
            <w:r w:rsidRPr="005A0B0B">
              <w:rPr>
                <w:rFonts w:cs="Times New Roman"/>
                <w:szCs w:val="22"/>
              </w:rPr>
              <w:t>lub Company Limited</w:t>
            </w:r>
          </w:p>
        </w:tc>
        <w:tc>
          <w:tcPr>
            <w:tcW w:w="1581" w:type="dxa"/>
            <w:vAlign w:val="bottom"/>
          </w:tcPr>
          <w:p w14:paraId="2D58748D" w14:textId="77777777" w:rsidR="00982EE6" w:rsidRPr="006D353E" w:rsidRDefault="00982EE6" w:rsidP="00982EE6">
            <w:pPr>
              <w:spacing w:line="240" w:lineRule="atLeast"/>
              <w:ind w:right="-108"/>
              <w:jc w:val="center"/>
              <w:rPr>
                <w:rFonts w:cs="Times New Roman"/>
                <w:szCs w:val="22"/>
              </w:rPr>
            </w:pPr>
            <w:r w:rsidRPr="005A0B0B">
              <w:rPr>
                <w:rFonts w:cs="Times New Roman"/>
                <w:szCs w:val="22"/>
              </w:rPr>
              <w:t>Thailand</w:t>
            </w:r>
          </w:p>
        </w:tc>
        <w:tc>
          <w:tcPr>
            <w:tcW w:w="2847" w:type="dxa"/>
            <w:vAlign w:val="bottom"/>
          </w:tcPr>
          <w:p w14:paraId="357C1D6A" w14:textId="77777777" w:rsidR="00982EE6" w:rsidRPr="006D353E" w:rsidRDefault="00982EE6" w:rsidP="00982EE6">
            <w:pPr>
              <w:spacing w:line="240" w:lineRule="atLeast"/>
              <w:ind w:left="54"/>
              <w:rPr>
                <w:rFonts w:cs="Times New Roman"/>
                <w:szCs w:val="22"/>
              </w:rPr>
            </w:pPr>
            <w:r w:rsidRPr="005A0B0B">
              <w:rPr>
                <w:rFonts w:cs="Times New Roman"/>
                <w:szCs w:val="22"/>
              </w:rPr>
              <w:t>Common directors</w:t>
            </w:r>
          </w:p>
        </w:tc>
      </w:tr>
      <w:tr w:rsidR="00982EE6" w:rsidRPr="006D353E" w14:paraId="6A7400B6" w14:textId="77777777" w:rsidTr="00982EE6">
        <w:tc>
          <w:tcPr>
            <w:tcW w:w="5130" w:type="dxa"/>
          </w:tcPr>
          <w:p w14:paraId="7A1AA6D7" w14:textId="77777777" w:rsidR="00982EE6" w:rsidRPr="006D353E" w:rsidRDefault="00982EE6" w:rsidP="00982EE6">
            <w:pPr>
              <w:spacing w:line="240" w:lineRule="atLeast"/>
              <w:ind w:right="-486"/>
              <w:jc w:val="both"/>
              <w:rPr>
                <w:rFonts w:cs="Times New Roman"/>
                <w:szCs w:val="22"/>
              </w:rPr>
            </w:pPr>
            <w:proofErr w:type="spellStart"/>
            <w:r w:rsidRPr="005A0B0B">
              <w:rPr>
                <w:rFonts w:cs="Times New Roman"/>
                <w:szCs w:val="22"/>
              </w:rPr>
              <w:t>Pracharath</w:t>
            </w:r>
            <w:proofErr w:type="spellEnd"/>
            <w:r w:rsidRPr="005A0B0B">
              <w:rPr>
                <w:rFonts w:cs="Times New Roman"/>
                <w:szCs w:val="22"/>
              </w:rPr>
              <w:t xml:space="preserve"> </w:t>
            </w:r>
            <w:proofErr w:type="spellStart"/>
            <w:r w:rsidRPr="005A0B0B">
              <w:rPr>
                <w:rFonts w:cs="Times New Roman"/>
                <w:szCs w:val="22"/>
              </w:rPr>
              <w:t>Rak</w:t>
            </w:r>
            <w:proofErr w:type="spellEnd"/>
            <w:r w:rsidRPr="005A0B0B">
              <w:rPr>
                <w:rFonts w:cs="Times New Roman"/>
                <w:szCs w:val="22"/>
              </w:rPr>
              <w:t xml:space="preserve"> </w:t>
            </w:r>
            <w:proofErr w:type="spellStart"/>
            <w:r w:rsidRPr="005A0B0B">
              <w:rPr>
                <w:rFonts w:cs="Times New Roman"/>
                <w:szCs w:val="22"/>
              </w:rPr>
              <w:t>Samakkee</w:t>
            </w:r>
            <w:proofErr w:type="spellEnd"/>
            <w:r w:rsidRPr="005A0B0B">
              <w:rPr>
                <w:rFonts w:cs="Times New Roman"/>
                <w:szCs w:val="22"/>
              </w:rPr>
              <w:t xml:space="preserve"> Social Enterprise</w:t>
            </w:r>
          </w:p>
        </w:tc>
        <w:tc>
          <w:tcPr>
            <w:tcW w:w="1581" w:type="dxa"/>
            <w:vAlign w:val="bottom"/>
          </w:tcPr>
          <w:p w14:paraId="6B7F7286" w14:textId="77777777" w:rsidR="00982EE6" w:rsidRPr="006D353E" w:rsidRDefault="00982EE6" w:rsidP="00982EE6">
            <w:pPr>
              <w:spacing w:line="240" w:lineRule="atLeast"/>
              <w:ind w:right="-108"/>
              <w:jc w:val="center"/>
              <w:rPr>
                <w:rFonts w:cs="Times New Roman"/>
                <w:szCs w:val="22"/>
              </w:rPr>
            </w:pPr>
            <w:r w:rsidRPr="005A0B0B">
              <w:rPr>
                <w:rFonts w:cs="Times New Roman"/>
                <w:szCs w:val="22"/>
              </w:rPr>
              <w:t>Thailand</w:t>
            </w:r>
          </w:p>
        </w:tc>
        <w:tc>
          <w:tcPr>
            <w:tcW w:w="2847" w:type="dxa"/>
            <w:vAlign w:val="bottom"/>
          </w:tcPr>
          <w:p w14:paraId="13597897" w14:textId="77777777" w:rsidR="00982EE6" w:rsidRPr="006D353E" w:rsidRDefault="00982EE6" w:rsidP="00982EE6">
            <w:pPr>
              <w:spacing w:line="240" w:lineRule="atLeast"/>
              <w:ind w:left="54"/>
              <w:rPr>
                <w:rFonts w:cs="Times New Roman"/>
                <w:szCs w:val="22"/>
              </w:rPr>
            </w:pPr>
            <w:r w:rsidRPr="005A0B0B">
              <w:rPr>
                <w:rFonts w:cs="Times New Roman"/>
                <w:szCs w:val="22"/>
              </w:rPr>
              <w:t>Common directors</w:t>
            </w:r>
          </w:p>
        </w:tc>
      </w:tr>
      <w:tr w:rsidR="00982EE6" w:rsidRPr="006D353E" w14:paraId="65162754" w14:textId="77777777" w:rsidTr="00982EE6">
        <w:tc>
          <w:tcPr>
            <w:tcW w:w="5130" w:type="dxa"/>
            <w:vAlign w:val="bottom"/>
          </w:tcPr>
          <w:p w14:paraId="7F4C275F" w14:textId="77777777" w:rsidR="00982EE6" w:rsidRPr="006D353E" w:rsidRDefault="00982EE6" w:rsidP="00982EE6">
            <w:pPr>
              <w:spacing w:line="240" w:lineRule="atLeast"/>
              <w:ind w:right="-486"/>
              <w:jc w:val="both"/>
              <w:rPr>
                <w:rFonts w:cs="Times New Roman"/>
                <w:szCs w:val="22"/>
              </w:rPr>
            </w:pPr>
            <w:r w:rsidRPr="005A0B0B">
              <w:rPr>
                <w:rFonts w:cs="Times New Roman"/>
                <w:szCs w:val="22"/>
              </w:rPr>
              <w:t xml:space="preserve">   Company Limited</w:t>
            </w:r>
          </w:p>
        </w:tc>
        <w:tc>
          <w:tcPr>
            <w:tcW w:w="1581" w:type="dxa"/>
            <w:vAlign w:val="bottom"/>
          </w:tcPr>
          <w:p w14:paraId="278F5EE0" w14:textId="77777777" w:rsidR="00982EE6" w:rsidRPr="006D353E" w:rsidRDefault="00982EE6" w:rsidP="00982EE6">
            <w:pPr>
              <w:spacing w:line="240" w:lineRule="atLeast"/>
              <w:ind w:right="-108"/>
              <w:jc w:val="center"/>
              <w:rPr>
                <w:rFonts w:cs="Times New Roman"/>
                <w:szCs w:val="22"/>
              </w:rPr>
            </w:pPr>
          </w:p>
        </w:tc>
        <w:tc>
          <w:tcPr>
            <w:tcW w:w="2847" w:type="dxa"/>
            <w:vAlign w:val="bottom"/>
          </w:tcPr>
          <w:p w14:paraId="4237787D" w14:textId="77777777" w:rsidR="00982EE6" w:rsidRPr="006D353E" w:rsidRDefault="00982EE6" w:rsidP="00982EE6">
            <w:pPr>
              <w:spacing w:line="240" w:lineRule="atLeast"/>
              <w:ind w:left="54"/>
              <w:rPr>
                <w:rFonts w:cs="Times New Roman"/>
                <w:szCs w:val="22"/>
              </w:rPr>
            </w:pPr>
          </w:p>
        </w:tc>
      </w:tr>
      <w:tr w:rsidR="00982EE6" w:rsidRPr="006D353E" w14:paraId="500189CC" w14:textId="77777777" w:rsidTr="00982EE6">
        <w:tc>
          <w:tcPr>
            <w:tcW w:w="5130" w:type="dxa"/>
          </w:tcPr>
          <w:p w14:paraId="1DEFAC24" w14:textId="77777777" w:rsidR="00982EE6" w:rsidRPr="006D353E" w:rsidRDefault="00982EE6" w:rsidP="00982EE6">
            <w:pPr>
              <w:spacing w:line="240" w:lineRule="atLeast"/>
              <w:ind w:right="-486"/>
              <w:jc w:val="both"/>
              <w:rPr>
                <w:rFonts w:cs="Times New Roman"/>
                <w:szCs w:val="22"/>
              </w:rPr>
            </w:pPr>
            <w:r w:rsidRPr="00EC7819">
              <w:rPr>
                <w:rFonts w:cs="Times New Roman"/>
                <w:szCs w:val="22"/>
              </w:rPr>
              <w:t>Riverside Garden Marina Company Limited</w:t>
            </w:r>
          </w:p>
        </w:tc>
        <w:tc>
          <w:tcPr>
            <w:tcW w:w="1581" w:type="dxa"/>
            <w:vAlign w:val="bottom"/>
          </w:tcPr>
          <w:p w14:paraId="0EABA6C4" w14:textId="77777777" w:rsidR="00982EE6" w:rsidRPr="006D353E" w:rsidRDefault="00982EE6" w:rsidP="00982EE6">
            <w:pPr>
              <w:spacing w:line="240" w:lineRule="atLeast"/>
              <w:ind w:right="-108"/>
              <w:jc w:val="center"/>
              <w:rPr>
                <w:rFonts w:cs="Times New Roman"/>
                <w:szCs w:val="22"/>
              </w:rPr>
            </w:pPr>
            <w:r w:rsidRPr="00EC7819">
              <w:rPr>
                <w:rFonts w:cs="Times New Roman"/>
                <w:szCs w:val="22"/>
              </w:rPr>
              <w:t>Thailand</w:t>
            </w:r>
          </w:p>
        </w:tc>
        <w:tc>
          <w:tcPr>
            <w:tcW w:w="2847" w:type="dxa"/>
            <w:vAlign w:val="bottom"/>
          </w:tcPr>
          <w:p w14:paraId="6A295DD4" w14:textId="77777777" w:rsidR="00982EE6" w:rsidRPr="006D353E" w:rsidRDefault="00982EE6" w:rsidP="00982EE6">
            <w:pPr>
              <w:spacing w:line="240" w:lineRule="atLeast"/>
              <w:ind w:left="54"/>
              <w:rPr>
                <w:rFonts w:cs="Times New Roman"/>
                <w:szCs w:val="22"/>
              </w:rPr>
            </w:pPr>
            <w:r w:rsidRPr="00EC7819">
              <w:rPr>
                <w:rFonts w:cs="Times New Roman"/>
                <w:szCs w:val="22"/>
              </w:rPr>
              <w:t>Common directors</w:t>
            </w:r>
          </w:p>
        </w:tc>
      </w:tr>
      <w:tr w:rsidR="00982EE6" w:rsidRPr="006D353E" w14:paraId="2B137F93" w14:textId="77777777" w:rsidTr="00982EE6">
        <w:tc>
          <w:tcPr>
            <w:tcW w:w="5130" w:type="dxa"/>
          </w:tcPr>
          <w:p w14:paraId="45BC535E" w14:textId="77777777" w:rsidR="00982EE6" w:rsidRPr="006D353E" w:rsidRDefault="00982EE6" w:rsidP="00982EE6">
            <w:pPr>
              <w:spacing w:line="240" w:lineRule="atLeast"/>
              <w:ind w:right="-486"/>
              <w:jc w:val="both"/>
              <w:rPr>
                <w:rFonts w:cs="Times New Roman"/>
                <w:szCs w:val="22"/>
              </w:rPr>
            </w:pPr>
            <w:r w:rsidRPr="00EC7819">
              <w:rPr>
                <w:rFonts w:cs="Times New Roman"/>
                <w:szCs w:val="22"/>
              </w:rPr>
              <w:t xml:space="preserve">Sathorn </w:t>
            </w:r>
            <w:proofErr w:type="spellStart"/>
            <w:r w:rsidRPr="00EC7819">
              <w:rPr>
                <w:rFonts w:cs="Times New Roman"/>
                <w:szCs w:val="22"/>
              </w:rPr>
              <w:t>Supsin</w:t>
            </w:r>
            <w:proofErr w:type="spellEnd"/>
            <w:r w:rsidRPr="00EC7819">
              <w:rPr>
                <w:rFonts w:cs="Times New Roman"/>
                <w:szCs w:val="22"/>
              </w:rPr>
              <w:t xml:space="preserve"> Company Limited</w:t>
            </w:r>
          </w:p>
        </w:tc>
        <w:tc>
          <w:tcPr>
            <w:tcW w:w="1581" w:type="dxa"/>
            <w:vAlign w:val="bottom"/>
          </w:tcPr>
          <w:p w14:paraId="64D72299" w14:textId="77777777" w:rsidR="00982EE6" w:rsidRPr="006D353E" w:rsidRDefault="00982EE6" w:rsidP="00982EE6">
            <w:pPr>
              <w:spacing w:line="240" w:lineRule="atLeast"/>
              <w:ind w:right="-108"/>
              <w:jc w:val="center"/>
              <w:rPr>
                <w:rFonts w:cs="Times New Roman"/>
                <w:szCs w:val="22"/>
              </w:rPr>
            </w:pPr>
            <w:r w:rsidRPr="00EC7819">
              <w:rPr>
                <w:rFonts w:cs="Times New Roman"/>
                <w:szCs w:val="22"/>
              </w:rPr>
              <w:t>Thailand</w:t>
            </w:r>
          </w:p>
        </w:tc>
        <w:tc>
          <w:tcPr>
            <w:tcW w:w="2847" w:type="dxa"/>
            <w:vAlign w:val="bottom"/>
          </w:tcPr>
          <w:p w14:paraId="2C57458A" w14:textId="77777777" w:rsidR="00982EE6" w:rsidRPr="006D353E" w:rsidRDefault="00982EE6" w:rsidP="00982EE6">
            <w:pPr>
              <w:spacing w:line="240" w:lineRule="atLeast"/>
              <w:ind w:left="54"/>
              <w:rPr>
                <w:rFonts w:cs="Times New Roman"/>
                <w:szCs w:val="22"/>
              </w:rPr>
            </w:pPr>
            <w:r w:rsidRPr="00EC7819">
              <w:rPr>
                <w:rFonts w:cs="Times New Roman"/>
                <w:szCs w:val="22"/>
              </w:rPr>
              <w:t>Common directors</w:t>
            </w:r>
          </w:p>
        </w:tc>
      </w:tr>
      <w:tr w:rsidR="00982EE6" w:rsidRPr="006D353E" w14:paraId="5A832EE4" w14:textId="77777777" w:rsidTr="00982EE6">
        <w:tc>
          <w:tcPr>
            <w:tcW w:w="5130" w:type="dxa"/>
          </w:tcPr>
          <w:p w14:paraId="2611E5F9" w14:textId="77777777" w:rsidR="00982EE6" w:rsidRPr="006D353E" w:rsidRDefault="00982EE6" w:rsidP="00982EE6">
            <w:pPr>
              <w:spacing w:line="240" w:lineRule="atLeast"/>
              <w:ind w:right="-486"/>
              <w:jc w:val="both"/>
              <w:rPr>
                <w:rFonts w:cs="Times New Roman"/>
                <w:szCs w:val="22"/>
              </w:rPr>
            </w:pPr>
            <w:proofErr w:type="spellStart"/>
            <w:r w:rsidRPr="00EC7819">
              <w:rPr>
                <w:rFonts w:cs="Times New Roman"/>
                <w:szCs w:val="22"/>
              </w:rPr>
              <w:t>Amarin</w:t>
            </w:r>
            <w:proofErr w:type="spellEnd"/>
            <w:r w:rsidRPr="00EC7819">
              <w:rPr>
                <w:rFonts w:cs="Times New Roman"/>
                <w:szCs w:val="22"/>
              </w:rPr>
              <w:t xml:space="preserve"> Printing and Publishing </w:t>
            </w:r>
          </w:p>
        </w:tc>
        <w:tc>
          <w:tcPr>
            <w:tcW w:w="1581" w:type="dxa"/>
            <w:vAlign w:val="bottom"/>
          </w:tcPr>
          <w:p w14:paraId="17B04472" w14:textId="77777777" w:rsidR="00982EE6" w:rsidRPr="006D353E" w:rsidRDefault="00982EE6" w:rsidP="00982EE6">
            <w:pPr>
              <w:spacing w:line="240" w:lineRule="atLeast"/>
              <w:ind w:right="-108"/>
              <w:jc w:val="center"/>
              <w:rPr>
                <w:rFonts w:cs="Times New Roman"/>
                <w:szCs w:val="22"/>
              </w:rPr>
            </w:pPr>
            <w:r w:rsidRPr="00EC7819">
              <w:rPr>
                <w:rFonts w:cs="Times New Roman"/>
                <w:szCs w:val="22"/>
              </w:rPr>
              <w:t>Thailand</w:t>
            </w:r>
          </w:p>
        </w:tc>
        <w:tc>
          <w:tcPr>
            <w:tcW w:w="2847" w:type="dxa"/>
            <w:vAlign w:val="bottom"/>
          </w:tcPr>
          <w:p w14:paraId="603E8BB9" w14:textId="77777777" w:rsidR="00982EE6" w:rsidRPr="006D353E" w:rsidRDefault="00982EE6" w:rsidP="00982EE6">
            <w:pPr>
              <w:spacing w:line="240" w:lineRule="atLeast"/>
              <w:ind w:left="54"/>
              <w:rPr>
                <w:rFonts w:cs="Times New Roman"/>
                <w:szCs w:val="22"/>
              </w:rPr>
            </w:pPr>
            <w:r w:rsidRPr="00EC7819">
              <w:rPr>
                <w:rFonts w:cs="Times New Roman"/>
                <w:szCs w:val="22"/>
              </w:rPr>
              <w:t>Common directors</w:t>
            </w:r>
          </w:p>
        </w:tc>
      </w:tr>
      <w:tr w:rsidR="00982EE6" w:rsidRPr="006D353E" w14:paraId="2102834D" w14:textId="77777777" w:rsidTr="00982EE6">
        <w:tc>
          <w:tcPr>
            <w:tcW w:w="5130" w:type="dxa"/>
          </w:tcPr>
          <w:p w14:paraId="75AAD63D" w14:textId="77777777" w:rsidR="00982EE6" w:rsidRPr="006D353E" w:rsidRDefault="00982EE6" w:rsidP="00982EE6">
            <w:pPr>
              <w:spacing w:line="240" w:lineRule="atLeast"/>
              <w:ind w:right="-486"/>
              <w:jc w:val="both"/>
              <w:rPr>
                <w:rFonts w:cs="Times New Roman"/>
                <w:szCs w:val="22"/>
              </w:rPr>
            </w:pPr>
            <w:r w:rsidRPr="00EC7819">
              <w:rPr>
                <w:rFonts w:cs="Times New Roman"/>
                <w:szCs w:val="22"/>
              </w:rPr>
              <w:t xml:space="preserve">   Public Company Limited</w:t>
            </w:r>
          </w:p>
        </w:tc>
        <w:tc>
          <w:tcPr>
            <w:tcW w:w="1581" w:type="dxa"/>
            <w:vAlign w:val="bottom"/>
          </w:tcPr>
          <w:p w14:paraId="35E9D434" w14:textId="77777777" w:rsidR="00982EE6" w:rsidRPr="006D353E" w:rsidRDefault="00982EE6" w:rsidP="00982EE6">
            <w:pPr>
              <w:spacing w:line="240" w:lineRule="atLeast"/>
              <w:ind w:right="-108"/>
              <w:jc w:val="center"/>
              <w:rPr>
                <w:rFonts w:cs="Times New Roman"/>
                <w:szCs w:val="22"/>
              </w:rPr>
            </w:pPr>
          </w:p>
        </w:tc>
        <w:tc>
          <w:tcPr>
            <w:tcW w:w="2847" w:type="dxa"/>
            <w:vAlign w:val="bottom"/>
          </w:tcPr>
          <w:p w14:paraId="667E940C" w14:textId="77777777" w:rsidR="00982EE6" w:rsidRPr="006D353E" w:rsidRDefault="00982EE6" w:rsidP="00982EE6">
            <w:pPr>
              <w:spacing w:line="240" w:lineRule="atLeast"/>
              <w:ind w:left="54"/>
              <w:rPr>
                <w:rFonts w:cs="Times New Roman"/>
                <w:szCs w:val="22"/>
              </w:rPr>
            </w:pPr>
          </w:p>
        </w:tc>
      </w:tr>
      <w:tr w:rsidR="00982EE6" w:rsidRPr="006D353E" w14:paraId="60615BF2" w14:textId="77777777" w:rsidTr="00982EE6">
        <w:tc>
          <w:tcPr>
            <w:tcW w:w="5130" w:type="dxa"/>
          </w:tcPr>
          <w:p w14:paraId="7873ECDF" w14:textId="77777777" w:rsidR="00982EE6" w:rsidRPr="006D353E" w:rsidRDefault="00982EE6" w:rsidP="00982EE6">
            <w:pPr>
              <w:spacing w:line="240" w:lineRule="atLeast"/>
              <w:ind w:right="-486"/>
              <w:jc w:val="both"/>
              <w:rPr>
                <w:rFonts w:cs="Times New Roman"/>
                <w:szCs w:val="22"/>
              </w:rPr>
            </w:pPr>
            <w:r w:rsidRPr="009525C4">
              <w:rPr>
                <w:rFonts w:cs="Times New Roman"/>
                <w:szCs w:val="22"/>
              </w:rPr>
              <w:t>Data Assets Company Limited</w:t>
            </w:r>
          </w:p>
        </w:tc>
        <w:tc>
          <w:tcPr>
            <w:tcW w:w="1581" w:type="dxa"/>
          </w:tcPr>
          <w:p w14:paraId="1253274B" w14:textId="77777777" w:rsidR="00982EE6" w:rsidRPr="006D353E" w:rsidRDefault="00982EE6" w:rsidP="00982EE6">
            <w:pPr>
              <w:spacing w:line="240" w:lineRule="atLeast"/>
              <w:ind w:right="-108"/>
              <w:jc w:val="center"/>
              <w:rPr>
                <w:rFonts w:cs="Times New Roman"/>
                <w:szCs w:val="22"/>
              </w:rPr>
            </w:pPr>
            <w:r w:rsidRPr="009525C4">
              <w:rPr>
                <w:rFonts w:cs="Times New Roman"/>
                <w:szCs w:val="22"/>
              </w:rPr>
              <w:t>Thailand</w:t>
            </w:r>
          </w:p>
        </w:tc>
        <w:tc>
          <w:tcPr>
            <w:tcW w:w="2847" w:type="dxa"/>
          </w:tcPr>
          <w:p w14:paraId="1B171A87" w14:textId="77777777" w:rsidR="00982EE6" w:rsidRPr="006D353E" w:rsidRDefault="00982EE6" w:rsidP="00982EE6">
            <w:pPr>
              <w:spacing w:line="240" w:lineRule="atLeast"/>
              <w:ind w:left="54"/>
              <w:rPr>
                <w:rFonts w:cs="Times New Roman"/>
                <w:szCs w:val="22"/>
              </w:rPr>
            </w:pPr>
            <w:r w:rsidRPr="00CB194B">
              <w:rPr>
                <w:rFonts w:cs="Times New Roman"/>
                <w:szCs w:val="22"/>
              </w:rPr>
              <w:t>Subsidiary</w:t>
            </w:r>
            <w:r w:rsidRPr="009525C4">
              <w:rPr>
                <w:rFonts w:cs="Times New Roman"/>
                <w:szCs w:val="22"/>
                <w:cs/>
              </w:rPr>
              <w:t xml:space="preserve"> </w:t>
            </w:r>
            <w:r w:rsidRPr="009525C4">
              <w:rPr>
                <w:rFonts w:cs="Times New Roman"/>
                <w:szCs w:val="22"/>
              </w:rPr>
              <w:t>of t</w:t>
            </w:r>
            <w:r w:rsidRPr="00CB194B">
              <w:rPr>
                <w:rFonts w:cs="Times New Roman"/>
                <w:szCs w:val="22"/>
              </w:rPr>
              <w:t xml:space="preserve">he ultimate </w:t>
            </w:r>
            <w:r>
              <w:rPr>
                <w:rFonts w:cs="Times New Roman"/>
                <w:szCs w:val="22"/>
              </w:rPr>
              <w:br/>
              <w:t xml:space="preserve">   </w:t>
            </w:r>
            <w:r w:rsidRPr="00CB194B">
              <w:rPr>
                <w:rFonts w:cs="Times New Roman"/>
                <w:szCs w:val="22"/>
              </w:rPr>
              <w:t>parent company</w:t>
            </w:r>
          </w:p>
        </w:tc>
      </w:tr>
      <w:tr w:rsidR="00982EE6" w:rsidRPr="006D353E" w14:paraId="34764CC6" w14:textId="77777777" w:rsidTr="00982EE6">
        <w:tc>
          <w:tcPr>
            <w:tcW w:w="5130" w:type="dxa"/>
          </w:tcPr>
          <w:p w14:paraId="121147E1" w14:textId="77777777" w:rsidR="00982EE6" w:rsidRPr="009525C4" w:rsidRDefault="00982EE6" w:rsidP="00982EE6">
            <w:pPr>
              <w:spacing w:line="240" w:lineRule="atLeast"/>
              <w:ind w:right="-486"/>
              <w:jc w:val="both"/>
              <w:rPr>
                <w:rFonts w:cs="Times New Roman"/>
                <w:szCs w:val="22"/>
              </w:rPr>
            </w:pPr>
            <w:r>
              <w:rPr>
                <w:rFonts w:cs="Times New Roman"/>
                <w:szCs w:val="22"/>
              </w:rPr>
              <w:t>Fraser</w:t>
            </w:r>
            <w:r>
              <w:rPr>
                <w:rFonts w:cs="Angsana New"/>
                <w:szCs w:val="28"/>
              </w:rPr>
              <w:t>s</w:t>
            </w:r>
            <w:r>
              <w:rPr>
                <w:rFonts w:cs="Times New Roman"/>
                <w:szCs w:val="22"/>
              </w:rPr>
              <w:t xml:space="preserve"> Suites River Valley</w:t>
            </w:r>
          </w:p>
        </w:tc>
        <w:tc>
          <w:tcPr>
            <w:tcW w:w="1581" w:type="dxa"/>
          </w:tcPr>
          <w:p w14:paraId="3BFF4AF8" w14:textId="77777777" w:rsidR="00982EE6" w:rsidRPr="009525C4" w:rsidRDefault="00982EE6" w:rsidP="00982EE6">
            <w:pPr>
              <w:spacing w:line="240" w:lineRule="atLeast"/>
              <w:ind w:right="-108"/>
              <w:jc w:val="center"/>
              <w:rPr>
                <w:rFonts w:cs="Times New Roman"/>
                <w:szCs w:val="22"/>
              </w:rPr>
            </w:pPr>
            <w:r w:rsidRPr="00BB3312">
              <w:rPr>
                <w:szCs w:val="22"/>
              </w:rPr>
              <w:t>Singapore</w:t>
            </w:r>
          </w:p>
        </w:tc>
        <w:tc>
          <w:tcPr>
            <w:tcW w:w="2847" w:type="dxa"/>
          </w:tcPr>
          <w:p w14:paraId="4BEBE9D4" w14:textId="77777777" w:rsidR="00982EE6" w:rsidRPr="009525C4" w:rsidRDefault="00982EE6" w:rsidP="00982EE6">
            <w:pPr>
              <w:spacing w:line="240" w:lineRule="atLeast"/>
              <w:ind w:left="54"/>
              <w:rPr>
                <w:rFonts w:cs="Times New Roman"/>
                <w:szCs w:val="22"/>
                <w:lang w:val="en-GB"/>
              </w:rPr>
            </w:pPr>
            <w:r w:rsidRPr="00BB3312">
              <w:rPr>
                <w:szCs w:val="22"/>
              </w:rPr>
              <w:t>Common directors</w:t>
            </w:r>
          </w:p>
        </w:tc>
      </w:tr>
      <w:tr w:rsidR="00982EE6" w:rsidRPr="006D353E" w14:paraId="0FD2EE68" w14:textId="77777777" w:rsidTr="00982EE6">
        <w:tc>
          <w:tcPr>
            <w:tcW w:w="5130" w:type="dxa"/>
          </w:tcPr>
          <w:p w14:paraId="396C0AD7" w14:textId="77777777" w:rsidR="00982EE6" w:rsidRPr="009525C4" w:rsidRDefault="00982EE6" w:rsidP="00982EE6">
            <w:pPr>
              <w:spacing w:line="240" w:lineRule="atLeast"/>
              <w:ind w:right="-486"/>
              <w:jc w:val="both"/>
              <w:rPr>
                <w:rFonts w:cs="Times New Roman"/>
                <w:szCs w:val="22"/>
              </w:rPr>
            </w:pPr>
            <w:r>
              <w:rPr>
                <w:rFonts w:cs="Times New Roman"/>
                <w:szCs w:val="22"/>
              </w:rPr>
              <w:t xml:space="preserve">Frasers </w:t>
            </w:r>
            <w:r w:rsidRPr="00113C33">
              <w:rPr>
                <w:rFonts w:cs="Times New Roman"/>
                <w:szCs w:val="22"/>
              </w:rPr>
              <w:t>Property AHL Limited</w:t>
            </w:r>
          </w:p>
        </w:tc>
        <w:tc>
          <w:tcPr>
            <w:tcW w:w="1581" w:type="dxa"/>
          </w:tcPr>
          <w:p w14:paraId="00E8BBD1" w14:textId="77777777" w:rsidR="00982EE6" w:rsidRPr="009525C4" w:rsidRDefault="00982EE6" w:rsidP="00982EE6">
            <w:pPr>
              <w:spacing w:line="240" w:lineRule="atLeast"/>
              <w:ind w:right="-108"/>
              <w:jc w:val="center"/>
              <w:rPr>
                <w:rFonts w:cs="Times New Roman"/>
                <w:szCs w:val="22"/>
              </w:rPr>
            </w:pPr>
            <w:r>
              <w:rPr>
                <w:szCs w:val="22"/>
              </w:rPr>
              <w:t>A</w:t>
            </w:r>
            <w:r w:rsidRPr="00D0081A">
              <w:rPr>
                <w:szCs w:val="22"/>
              </w:rPr>
              <w:t>ustralia</w:t>
            </w:r>
          </w:p>
        </w:tc>
        <w:tc>
          <w:tcPr>
            <w:tcW w:w="2847" w:type="dxa"/>
          </w:tcPr>
          <w:p w14:paraId="7B79EF01" w14:textId="77777777" w:rsidR="00982EE6" w:rsidRPr="009525C4" w:rsidRDefault="00982EE6" w:rsidP="00982EE6">
            <w:pPr>
              <w:spacing w:line="240" w:lineRule="atLeast"/>
              <w:ind w:left="54"/>
              <w:rPr>
                <w:rFonts w:cs="Times New Roman"/>
                <w:szCs w:val="22"/>
                <w:lang w:val="en-GB"/>
              </w:rPr>
            </w:pPr>
            <w:r w:rsidRPr="004E63B6">
              <w:rPr>
                <w:szCs w:val="22"/>
              </w:rPr>
              <w:t>Common directors</w:t>
            </w:r>
          </w:p>
        </w:tc>
      </w:tr>
      <w:tr w:rsidR="00982EE6" w:rsidRPr="006D353E" w14:paraId="20E64A53" w14:textId="77777777" w:rsidTr="00982EE6">
        <w:tc>
          <w:tcPr>
            <w:tcW w:w="5130" w:type="dxa"/>
          </w:tcPr>
          <w:p w14:paraId="2A10C028" w14:textId="77777777" w:rsidR="00982EE6" w:rsidRPr="009525C4" w:rsidRDefault="00982EE6" w:rsidP="00982EE6">
            <w:pPr>
              <w:spacing w:line="240" w:lineRule="atLeast"/>
              <w:ind w:right="-486"/>
              <w:jc w:val="both"/>
              <w:rPr>
                <w:rFonts w:cs="Times New Roman"/>
                <w:szCs w:val="22"/>
              </w:rPr>
            </w:pPr>
            <w:r>
              <w:rPr>
                <w:rFonts w:cs="Times New Roman"/>
                <w:szCs w:val="22"/>
              </w:rPr>
              <w:t xml:space="preserve">PT </w:t>
            </w:r>
            <w:proofErr w:type="spellStart"/>
            <w:r>
              <w:rPr>
                <w:rFonts w:cs="Times New Roman"/>
                <w:szCs w:val="22"/>
              </w:rPr>
              <w:t>Rasuna</w:t>
            </w:r>
            <w:proofErr w:type="spellEnd"/>
            <w:r>
              <w:rPr>
                <w:rFonts w:cs="Times New Roman"/>
                <w:szCs w:val="22"/>
              </w:rPr>
              <w:t xml:space="preserve"> </w:t>
            </w:r>
            <w:proofErr w:type="spellStart"/>
            <w:r>
              <w:rPr>
                <w:rFonts w:cs="Times New Roman"/>
                <w:szCs w:val="22"/>
              </w:rPr>
              <w:t>Seitabudi</w:t>
            </w:r>
            <w:proofErr w:type="spellEnd"/>
            <w:r>
              <w:rPr>
                <w:rFonts w:cs="Times New Roman"/>
                <w:szCs w:val="22"/>
              </w:rPr>
              <w:t xml:space="preserve"> Raya</w:t>
            </w:r>
          </w:p>
        </w:tc>
        <w:tc>
          <w:tcPr>
            <w:tcW w:w="1581" w:type="dxa"/>
          </w:tcPr>
          <w:p w14:paraId="5FA89718" w14:textId="77777777" w:rsidR="00982EE6" w:rsidRPr="009525C4" w:rsidRDefault="00982EE6" w:rsidP="00982EE6">
            <w:pPr>
              <w:spacing w:line="240" w:lineRule="atLeast"/>
              <w:ind w:right="-108"/>
              <w:jc w:val="center"/>
              <w:rPr>
                <w:rFonts w:cs="Times New Roman"/>
                <w:szCs w:val="22"/>
              </w:rPr>
            </w:pPr>
            <w:r>
              <w:rPr>
                <w:szCs w:val="22"/>
              </w:rPr>
              <w:t>Indonesia</w:t>
            </w:r>
          </w:p>
        </w:tc>
        <w:tc>
          <w:tcPr>
            <w:tcW w:w="2847" w:type="dxa"/>
          </w:tcPr>
          <w:p w14:paraId="61B96861" w14:textId="77777777" w:rsidR="00982EE6" w:rsidRPr="009525C4" w:rsidRDefault="00982EE6" w:rsidP="00982EE6">
            <w:pPr>
              <w:spacing w:line="240" w:lineRule="atLeast"/>
              <w:ind w:left="54"/>
              <w:rPr>
                <w:rFonts w:cs="Times New Roman"/>
                <w:szCs w:val="22"/>
                <w:lang w:val="en-GB"/>
              </w:rPr>
            </w:pPr>
            <w:r w:rsidRPr="004E63B6">
              <w:rPr>
                <w:szCs w:val="22"/>
              </w:rPr>
              <w:t>Common directors</w:t>
            </w:r>
          </w:p>
        </w:tc>
      </w:tr>
      <w:tr w:rsidR="00982EE6" w:rsidRPr="006D353E" w14:paraId="301156E6" w14:textId="77777777" w:rsidTr="00982EE6">
        <w:trPr>
          <w:trHeight w:val="200"/>
        </w:trPr>
        <w:tc>
          <w:tcPr>
            <w:tcW w:w="5130" w:type="dxa"/>
          </w:tcPr>
          <w:p w14:paraId="3DBE1A02" w14:textId="77777777" w:rsidR="00982EE6" w:rsidRPr="009525C4" w:rsidRDefault="00982EE6" w:rsidP="00982EE6">
            <w:pPr>
              <w:spacing w:line="240" w:lineRule="atLeast"/>
              <w:ind w:right="-486"/>
              <w:jc w:val="both"/>
              <w:rPr>
                <w:rFonts w:cs="Times New Roman"/>
                <w:szCs w:val="22"/>
              </w:rPr>
            </w:pPr>
            <w:r>
              <w:rPr>
                <w:rFonts w:cs="Times New Roman"/>
                <w:szCs w:val="22"/>
              </w:rPr>
              <w:t>Bistro Asia Company Limited</w:t>
            </w:r>
          </w:p>
        </w:tc>
        <w:tc>
          <w:tcPr>
            <w:tcW w:w="1581" w:type="dxa"/>
          </w:tcPr>
          <w:p w14:paraId="40F89FFC" w14:textId="77777777" w:rsidR="00982EE6" w:rsidRPr="009525C4" w:rsidRDefault="00982EE6" w:rsidP="00982EE6">
            <w:pPr>
              <w:spacing w:line="240" w:lineRule="atLeast"/>
              <w:ind w:right="-108"/>
              <w:jc w:val="center"/>
              <w:rPr>
                <w:rFonts w:cs="Times New Roman"/>
                <w:szCs w:val="22"/>
              </w:rPr>
            </w:pPr>
            <w:r>
              <w:rPr>
                <w:szCs w:val="22"/>
              </w:rPr>
              <w:t xml:space="preserve">Thailand </w:t>
            </w:r>
          </w:p>
        </w:tc>
        <w:tc>
          <w:tcPr>
            <w:tcW w:w="2847" w:type="dxa"/>
          </w:tcPr>
          <w:p w14:paraId="1D1E578C" w14:textId="77777777" w:rsidR="00982EE6" w:rsidRPr="009525C4" w:rsidRDefault="00982EE6" w:rsidP="00982EE6">
            <w:pPr>
              <w:spacing w:line="240" w:lineRule="atLeast"/>
              <w:ind w:left="54"/>
              <w:rPr>
                <w:rFonts w:cs="Times New Roman"/>
                <w:szCs w:val="22"/>
                <w:lang w:val="en-GB"/>
              </w:rPr>
            </w:pPr>
            <w:r w:rsidRPr="004E63B6">
              <w:rPr>
                <w:szCs w:val="22"/>
              </w:rPr>
              <w:t>Common directors</w:t>
            </w:r>
          </w:p>
        </w:tc>
      </w:tr>
      <w:tr w:rsidR="00982EE6" w:rsidRPr="006D353E" w14:paraId="686B0DB2" w14:textId="77777777" w:rsidTr="00982EE6">
        <w:tc>
          <w:tcPr>
            <w:tcW w:w="5130" w:type="dxa"/>
          </w:tcPr>
          <w:p w14:paraId="243F8282" w14:textId="77777777" w:rsidR="00982EE6" w:rsidRPr="009525C4" w:rsidRDefault="00982EE6" w:rsidP="00982EE6">
            <w:pPr>
              <w:spacing w:line="240" w:lineRule="atLeast"/>
              <w:ind w:right="-486"/>
              <w:jc w:val="both"/>
              <w:rPr>
                <w:rFonts w:cs="Times New Roman"/>
                <w:szCs w:val="22"/>
              </w:rPr>
            </w:pPr>
            <w:r>
              <w:rPr>
                <w:rFonts w:cs="Times New Roman"/>
                <w:szCs w:val="22"/>
              </w:rPr>
              <w:t>Bang</w:t>
            </w:r>
            <w:r>
              <w:rPr>
                <w:rFonts w:cs="Angsana New"/>
                <w:szCs w:val="22"/>
                <w:cs/>
              </w:rPr>
              <w:t xml:space="preserve"> </w:t>
            </w:r>
            <w:r>
              <w:rPr>
                <w:rFonts w:cs="Times New Roman"/>
                <w:szCs w:val="22"/>
              </w:rPr>
              <w:t>pa</w:t>
            </w:r>
            <w:r>
              <w:rPr>
                <w:rFonts w:cs="Angsana New"/>
                <w:szCs w:val="22"/>
                <w:cs/>
              </w:rPr>
              <w:t>-</w:t>
            </w:r>
            <w:r>
              <w:rPr>
                <w:rFonts w:cs="Times New Roman"/>
                <w:szCs w:val="22"/>
              </w:rPr>
              <w:t>in Paper Mill Industry Company Limited</w:t>
            </w:r>
          </w:p>
        </w:tc>
        <w:tc>
          <w:tcPr>
            <w:tcW w:w="1581" w:type="dxa"/>
          </w:tcPr>
          <w:p w14:paraId="337E7D9C" w14:textId="77777777" w:rsidR="00982EE6" w:rsidRPr="009525C4" w:rsidRDefault="00982EE6" w:rsidP="00982EE6">
            <w:pPr>
              <w:spacing w:line="240" w:lineRule="atLeast"/>
              <w:ind w:right="-108"/>
              <w:jc w:val="center"/>
              <w:rPr>
                <w:rFonts w:cs="Times New Roman"/>
                <w:szCs w:val="22"/>
              </w:rPr>
            </w:pPr>
            <w:r>
              <w:rPr>
                <w:szCs w:val="22"/>
              </w:rPr>
              <w:t xml:space="preserve">Thailand </w:t>
            </w:r>
          </w:p>
        </w:tc>
        <w:tc>
          <w:tcPr>
            <w:tcW w:w="2847" w:type="dxa"/>
          </w:tcPr>
          <w:p w14:paraId="16A58EFC" w14:textId="77777777" w:rsidR="00982EE6" w:rsidRPr="009525C4" w:rsidRDefault="00982EE6" w:rsidP="00982EE6">
            <w:pPr>
              <w:spacing w:line="240" w:lineRule="atLeast"/>
              <w:ind w:left="54"/>
              <w:rPr>
                <w:rFonts w:cs="Times New Roman"/>
                <w:szCs w:val="22"/>
                <w:lang w:val="en-GB"/>
              </w:rPr>
            </w:pPr>
            <w:r w:rsidRPr="004E63B6">
              <w:rPr>
                <w:szCs w:val="22"/>
              </w:rPr>
              <w:t>Common directors</w:t>
            </w:r>
          </w:p>
        </w:tc>
      </w:tr>
      <w:tr w:rsidR="00982EE6" w:rsidRPr="006D353E" w14:paraId="6164ACA8" w14:textId="77777777" w:rsidTr="00982EE6">
        <w:tc>
          <w:tcPr>
            <w:tcW w:w="5130" w:type="dxa"/>
            <w:shd w:val="clear" w:color="auto" w:fill="auto"/>
          </w:tcPr>
          <w:p w14:paraId="6DF94FAF" w14:textId="77777777" w:rsidR="00982EE6" w:rsidRPr="00E3547A" w:rsidRDefault="00982EE6" w:rsidP="00982EE6">
            <w:pPr>
              <w:spacing w:line="240" w:lineRule="atLeast"/>
              <w:ind w:right="-486"/>
              <w:jc w:val="both"/>
              <w:rPr>
                <w:rFonts w:cs="Times New Roman"/>
                <w:szCs w:val="22"/>
              </w:rPr>
            </w:pPr>
            <w:proofErr w:type="spellStart"/>
            <w:r w:rsidRPr="00E3547A">
              <w:rPr>
                <w:rFonts w:cs="Times New Roman"/>
                <w:szCs w:val="22"/>
              </w:rPr>
              <w:t>Paksong</w:t>
            </w:r>
            <w:proofErr w:type="spellEnd"/>
            <w:r w:rsidRPr="00E3547A">
              <w:rPr>
                <w:rFonts w:cs="Times New Roman"/>
                <w:szCs w:val="22"/>
              </w:rPr>
              <w:t xml:space="preserve"> Capital Company Limited</w:t>
            </w:r>
          </w:p>
        </w:tc>
        <w:tc>
          <w:tcPr>
            <w:tcW w:w="1581" w:type="dxa"/>
          </w:tcPr>
          <w:p w14:paraId="1072ED9B" w14:textId="77777777" w:rsidR="00982EE6" w:rsidRPr="00E3547A" w:rsidRDefault="00982EE6" w:rsidP="00982EE6">
            <w:pPr>
              <w:spacing w:line="240" w:lineRule="atLeast"/>
              <w:ind w:right="-108"/>
              <w:jc w:val="center"/>
              <w:rPr>
                <w:rFonts w:cs="Times New Roman"/>
                <w:szCs w:val="22"/>
              </w:rPr>
            </w:pPr>
            <w:r w:rsidRPr="00E3547A">
              <w:rPr>
                <w:rFonts w:cs="Times New Roman"/>
                <w:szCs w:val="22"/>
              </w:rPr>
              <w:t xml:space="preserve">Thailand </w:t>
            </w:r>
          </w:p>
        </w:tc>
        <w:tc>
          <w:tcPr>
            <w:tcW w:w="2847" w:type="dxa"/>
          </w:tcPr>
          <w:p w14:paraId="2411FEB2" w14:textId="77777777" w:rsidR="00982EE6" w:rsidRPr="00E3547A" w:rsidRDefault="00982EE6" w:rsidP="00982EE6">
            <w:pPr>
              <w:spacing w:line="240" w:lineRule="atLeast"/>
              <w:ind w:left="54"/>
              <w:rPr>
                <w:rFonts w:cs="Times New Roman"/>
                <w:szCs w:val="22"/>
              </w:rPr>
            </w:pPr>
            <w:r w:rsidRPr="00E3547A">
              <w:rPr>
                <w:rFonts w:cs="Times New Roman"/>
                <w:szCs w:val="22"/>
              </w:rPr>
              <w:t xml:space="preserve">Common directors with a </w:t>
            </w:r>
            <w:r w:rsidRPr="00E3547A">
              <w:rPr>
                <w:rFonts w:cs="Times New Roman"/>
                <w:szCs w:val="22"/>
              </w:rPr>
              <w:br/>
              <w:t xml:space="preserve">   subsidiary</w:t>
            </w:r>
          </w:p>
        </w:tc>
      </w:tr>
      <w:tr w:rsidR="00982EE6" w:rsidRPr="006D353E" w14:paraId="19819F32" w14:textId="77777777" w:rsidTr="00982EE6">
        <w:tc>
          <w:tcPr>
            <w:tcW w:w="5130" w:type="dxa"/>
            <w:shd w:val="clear" w:color="auto" w:fill="auto"/>
          </w:tcPr>
          <w:p w14:paraId="6E40997F" w14:textId="77777777" w:rsidR="00982EE6" w:rsidRPr="00E3547A" w:rsidRDefault="00982EE6" w:rsidP="00982EE6">
            <w:pPr>
              <w:spacing w:line="240" w:lineRule="atLeast"/>
              <w:ind w:right="-486"/>
              <w:jc w:val="both"/>
              <w:rPr>
                <w:rFonts w:cs="Times New Roman"/>
                <w:szCs w:val="22"/>
              </w:rPr>
            </w:pPr>
            <w:r w:rsidRPr="00E3547A">
              <w:rPr>
                <w:rFonts w:cs="Times New Roman"/>
                <w:szCs w:val="22"/>
              </w:rPr>
              <w:t>N.C.C International Events Company Limited</w:t>
            </w:r>
          </w:p>
        </w:tc>
        <w:tc>
          <w:tcPr>
            <w:tcW w:w="1581" w:type="dxa"/>
          </w:tcPr>
          <w:p w14:paraId="3F4D8FA1" w14:textId="77777777" w:rsidR="00982EE6" w:rsidRPr="00E3547A" w:rsidRDefault="00982EE6" w:rsidP="00982EE6">
            <w:pPr>
              <w:spacing w:line="240" w:lineRule="atLeast"/>
              <w:ind w:right="-108"/>
              <w:jc w:val="center"/>
              <w:rPr>
                <w:rFonts w:cs="Times New Roman"/>
                <w:szCs w:val="22"/>
              </w:rPr>
            </w:pPr>
            <w:r w:rsidRPr="00E3547A">
              <w:rPr>
                <w:rFonts w:cs="Times New Roman"/>
                <w:szCs w:val="22"/>
              </w:rPr>
              <w:t xml:space="preserve">Thailand </w:t>
            </w:r>
          </w:p>
        </w:tc>
        <w:tc>
          <w:tcPr>
            <w:tcW w:w="2847" w:type="dxa"/>
          </w:tcPr>
          <w:p w14:paraId="1D8BDBF2" w14:textId="77777777" w:rsidR="00982EE6" w:rsidRPr="00E3547A" w:rsidRDefault="00982EE6" w:rsidP="00982EE6">
            <w:pPr>
              <w:spacing w:line="240" w:lineRule="atLeast"/>
              <w:ind w:left="54"/>
              <w:rPr>
                <w:rFonts w:cs="Times New Roman"/>
                <w:szCs w:val="22"/>
              </w:rPr>
            </w:pPr>
            <w:r w:rsidRPr="00E3547A">
              <w:rPr>
                <w:rFonts w:cs="Times New Roman"/>
                <w:szCs w:val="22"/>
              </w:rPr>
              <w:t>Common directors</w:t>
            </w:r>
          </w:p>
        </w:tc>
      </w:tr>
      <w:tr w:rsidR="00982EE6" w:rsidRPr="006D353E" w14:paraId="009BB97B" w14:textId="77777777" w:rsidTr="00982EE6">
        <w:tc>
          <w:tcPr>
            <w:tcW w:w="5130" w:type="dxa"/>
            <w:shd w:val="clear" w:color="auto" w:fill="auto"/>
          </w:tcPr>
          <w:p w14:paraId="1CC4F132" w14:textId="77777777" w:rsidR="00982EE6" w:rsidRPr="00E3547A" w:rsidRDefault="00982EE6" w:rsidP="00982EE6">
            <w:pPr>
              <w:spacing w:line="240" w:lineRule="atLeast"/>
              <w:ind w:right="-486"/>
              <w:jc w:val="both"/>
              <w:rPr>
                <w:rFonts w:cs="Times New Roman"/>
                <w:szCs w:val="22"/>
              </w:rPr>
            </w:pPr>
            <w:proofErr w:type="spellStart"/>
            <w:r w:rsidRPr="00E3547A">
              <w:rPr>
                <w:rFonts w:cs="Times New Roman"/>
                <w:szCs w:val="22"/>
              </w:rPr>
              <w:t>Univentures</w:t>
            </w:r>
            <w:proofErr w:type="spellEnd"/>
            <w:r w:rsidRPr="00E3547A">
              <w:rPr>
                <w:rFonts w:cs="Times New Roman"/>
                <w:szCs w:val="22"/>
              </w:rPr>
              <w:t xml:space="preserve"> REIT Management Company Limited</w:t>
            </w:r>
          </w:p>
        </w:tc>
        <w:tc>
          <w:tcPr>
            <w:tcW w:w="1581" w:type="dxa"/>
          </w:tcPr>
          <w:p w14:paraId="4A65CF33" w14:textId="77777777" w:rsidR="00982EE6" w:rsidRPr="00E3547A" w:rsidRDefault="00982EE6" w:rsidP="00982EE6">
            <w:pPr>
              <w:spacing w:line="240" w:lineRule="atLeast"/>
              <w:ind w:right="-108"/>
              <w:jc w:val="center"/>
              <w:rPr>
                <w:rFonts w:cs="Times New Roman"/>
                <w:szCs w:val="22"/>
              </w:rPr>
            </w:pPr>
            <w:r w:rsidRPr="00E3547A">
              <w:rPr>
                <w:rFonts w:cs="Times New Roman"/>
                <w:szCs w:val="22"/>
              </w:rPr>
              <w:t xml:space="preserve">Thailand </w:t>
            </w:r>
          </w:p>
        </w:tc>
        <w:tc>
          <w:tcPr>
            <w:tcW w:w="2847" w:type="dxa"/>
          </w:tcPr>
          <w:p w14:paraId="3ECAAEAB" w14:textId="77777777" w:rsidR="00982EE6" w:rsidRPr="00E3547A" w:rsidRDefault="00982EE6" w:rsidP="00982EE6">
            <w:pPr>
              <w:spacing w:line="240" w:lineRule="atLeast"/>
              <w:ind w:left="54"/>
              <w:rPr>
                <w:rFonts w:cs="Times New Roman"/>
                <w:szCs w:val="22"/>
              </w:rPr>
            </w:pPr>
            <w:r w:rsidRPr="00E3547A">
              <w:rPr>
                <w:rFonts w:cs="Times New Roman"/>
                <w:szCs w:val="22"/>
              </w:rPr>
              <w:t>Common directors</w:t>
            </w:r>
          </w:p>
        </w:tc>
      </w:tr>
      <w:tr w:rsidR="00982EE6" w:rsidRPr="006D353E" w14:paraId="7ADEE702" w14:textId="77777777" w:rsidTr="00982EE6">
        <w:tc>
          <w:tcPr>
            <w:tcW w:w="5130" w:type="dxa"/>
            <w:shd w:val="clear" w:color="auto" w:fill="auto"/>
          </w:tcPr>
          <w:p w14:paraId="0D3557F6" w14:textId="77777777" w:rsidR="00982EE6" w:rsidRPr="00E3547A" w:rsidRDefault="00982EE6" w:rsidP="00982EE6">
            <w:pPr>
              <w:spacing w:line="240" w:lineRule="atLeast"/>
              <w:ind w:right="-486"/>
              <w:jc w:val="both"/>
              <w:rPr>
                <w:rFonts w:cs="Times New Roman"/>
                <w:szCs w:val="22"/>
              </w:rPr>
            </w:pPr>
            <w:r w:rsidRPr="00E3547A">
              <w:rPr>
                <w:rFonts w:cs="Times New Roman"/>
                <w:szCs w:val="22"/>
              </w:rPr>
              <w:t>Siam Food Products Public Company Limited</w:t>
            </w:r>
          </w:p>
        </w:tc>
        <w:tc>
          <w:tcPr>
            <w:tcW w:w="1581" w:type="dxa"/>
          </w:tcPr>
          <w:p w14:paraId="527C26AC" w14:textId="77777777" w:rsidR="00982EE6" w:rsidRPr="00E3547A" w:rsidRDefault="00982EE6" w:rsidP="00982EE6">
            <w:pPr>
              <w:spacing w:line="240" w:lineRule="atLeast"/>
              <w:ind w:right="-108"/>
              <w:jc w:val="center"/>
              <w:rPr>
                <w:rFonts w:cs="Times New Roman"/>
                <w:szCs w:val="22"/>
              </w:rPr>
            </w:pPr>
            <w:r w:rsidRPr="00E3547A">
              <w:rPr>
                <w:rFonts w:cs="Times New Roman"/>
                <w:szCs w:val="22"/>
              </w:rPr>
              <w:t xml:space="preserve">Thailand </w:t>
            </w:r>
          </w:p>
        </w:tc>
        <w:tc>
          <w:tcPr>
            <w:tcW w:w="2847" w:type="dxa"/>
          </w:tcPr>
          <w:p w14:paraId="7FE4780F" w14:textId="77777777" w:rsidR="00982EE6" w:rsidRPr="00E3547A" w:rsidRDefault="00982EE6" w:rsidP="00982EE6">
            <w:pPr>
              <w:spacing w:line="240" w:lineRule="atLeast"/>
              <w:ind w:left="54"/>
              <w:rPr>
                <w:rFonts w:cs="Times New Roman"/>
                <w:szCs w:val="22"/>
              </w:rPr>
            </w:pPr>
            <w:r w:rsidRPr="00E3547A">
              <w:rPr>
                <w:rFonts w:cs="Times New Roman"/>
                <w:szCs w:val="22"/>
              </w:rPr>
              <w:t>Common directors</w:t>
            </w:r>
          </w:p>
        </w:tc>
      </w:tr>
      <w:tr w:rsidR="00982EE6" w:rsidRPr="006D353E" w14:paraId="46796F93" w14:textId="77777777" w:rsidTr="00982EE6">
        <w:tc>
          <w:tcPr>
            <w:tcW w:w="5130" w:type="dxa"/>
          </w:tcPr>
          <w:p w14:paraId="545138D4" w14:textId="77777777" w:rsidR="00982EE6" w:rsidRPr="00E3547A" w:rsidRDefault="00982EE6" w:rsidP="00982EE6">
            <w:pPr>
              <w:spacing w:line="240" w:lineRule="atLeast"/>
              <w:ind w:right="-486"/>
              <w:jc w:val="both"/>
              <w:rPr>
                <w:rFonts w:cs="Times New Roman"/>
                <w:szCs w:val="22"/>
              </w:rPr>
            </w:pPr>
            <w:proofErr w:type="spellStart"/>
            <w:r w:rsidRPr="00E3547A">
              <w:rPr>
                <w:rFonts w:cs="Times New Roman"/>
                <w:szCs w:val="22"/>
              </w:rPr>
              <w:t>Univentures</w:t>
            </w:r>
            <w:proofErr w:type="spellEnd"/>
            <w:r w:rsidRPr="00E3547A">
              <w:rPr>
                <w:rFonts w:cs="Times New Roman"/>
                <w:szCs w:val="22"/>
              </w:rPr>
              <w:t xml:space="preserve"> Public Company Limited</w:t>
            </w:r>
          </w:p>
        </w:tc>
        <w:tc>
          <w:tcPr>
            <w:tcW w:w="1581" w:type="dxa"/>
          </w:tcPr>
          <w:p w14:paraId="4AFDF5A8" w14:textId="77777777" w:rsidR="00982EE6" w:rsidRPr="00E3547A" w:rsidRDefault="00982EE6" w:rsidP="00982EE6">
            <w:pPr>
              <w:spacing w:line="240" w:lineRule="atLeast"/>
              <w:ind w:right="-108"/>
              <w:jc w:val="center"/>
              <w:rPr>
                <w:rFonts w:cs="Times New Roman"/>
                <w:szCs w:val="22"/>
              </w:rPr>
            </w:pPr>
            <w:r w:rsidRPr="00E3547A">
              <w:rPr>
                <w:rFonts w:cs="Times New Roman"/>
                <w:szCs w:val="22"/>
              </w:rPr>
              <w:t xml:space="preserve">Thailand </w:t>
            </w:r>
          </w:p>
        </w:tc>
        <w:tc>
          <w:tcPr>
            <w:tcW w:w="2847" w:type="dxa"/>
          </w:tcPr>
          <w:p w14:paraId="0BC6034E" w14:textId="77777777" w:rsidR="00982EE6" w:rsidRPr="00E3547A" w:rsidRDefault="00982EE6" w:rsidP="00982EE6">
            <w:pPr>
              <w:spacing w:line="240" w:lineRule="atLeast"/>
              <w:ind w:left="54"/>
              <w:rPr>
                <w:rFonts w:cs="Times New Roman"/>
                <w:szCs w:val="22"/>
                <w:lang w:val="en-GB"/>
              </w:rPr>
            </w:pPr>
            <w:r w:rsidRPr="00E3547A">
              <w:rPr>
                <w:rFonts w:cs="Times New Roman"/>
                <w:szCs w:val="22"/>
              </w:rPr>
              <w:t>Common directors</w:t>
            </w:r>
          </w:p>
        </w:tc>
      </w:tr>
      <w:tr w:rsidR="00982EE6" w:rsidRPr="006D353E" w14:paraId="69AD114F" w14:textId="77777777" w:rsidTr="00982EE6">
        <w:tc>
          <w:tcPr>
            <w:tcW w:w="5130" w:type="dxa"/>
            <w:shd w:val="clear" w:color="auto" w:fill="auto"/>
          </w:tcPr>
          <w:p w14:paraId="3BBA22A2" w14:textId="77777777" w:rsidR="00982EE6" w:rsidRPr="00E3547A" w:rsidRDefault="00982EE6" w:rsidP="00982EE6">
            <w:pPr>
              <w:spacing w:line="240" w:lineRule="atLeast"/>
              <w:ind w:right="-486"/>
              <w:jc w:val="both"/>
              <w:rPr>
                <w:rFonts w:cs="Times New Roman"/>
                <w:szCs w:val="22"/>
              </w:rPr>
            </w:pPr>
            <w:proofErr w:type="spellStart"/>
            <w:r w:rsidRPr="00E3547A">
              <w:rPr>
                <w:rFonts w:cs="Times New Roman"/>
                <w:szCs w:val="22"/>
              </w:rPr>
              <w:t>Bhakadi</w:t>
            </w:r>
            <w:proofErr w:type="spellEnd"/>
            <w:r w:rsidRPr="00E3547A">
              <w:rPr>
                <w:rFonts w:cs="Times New Roman"/>
                <w:szCs w:val="22"/>
              </w:rPr>
              <w:t xml:space="preserve"> Hospitality Company Limited</w:t>
            </w:r>
          </w:p>
        </w:tc>
        <w:tc>
          <w:tcPr>
            <w:tcW w:w="1581" w:type="dxa"/>
          </w:tcPr>
          <w:p w14:paraId="6ECF7E96" w14:textId="77777777" w:rsidR="00982EE6" w:rsidRPr="00E3547A" w:rsidRDefault="00982EE6" w:rsidP="00982EE6">
            <w:pPr>
              <w:spacing w:line="240" w:lineRule="atLeast"/>
              <w:ind w:right="-108"/>
              <w:jc w:val="center"/>
              <w:rPr>
                <w:rFonts w:cs="Times New Roman"/>
                <w:szCs w:val="22"/>
              </w:rPr>
            </w:pPr>
            <w:r w:rsidRPr="00E3547A">
              <w:rPr>
                <w:rFonts w:cs="Times New Roman"/>
                <w:szCs w:val="22"/>
              </w:rPr>
              <w:t xml:space="preserve">Thailand </w:t>
            </w:r>
          </w:p>
        </w:tc>
        <w:tc>
          <w:tcPr>
            <w:tcW w:w="2847" w:type="dxa"/>
            <w:shd w:val="clear" w:color="auto" w:fill="auto"/>
          </w:tcPr>
          <w:p w14:paraId="29382340" w14:textId="77777777" w:rsidR="00982EE6" w:rsidRPr="00E3547A" w:rsidRDefault="00982EE6" w:rsidP="00982EE6">
            <w:pPr>
              <w:spacing w:line="240" w:lineRule="atLeast"/>
              <w:ind w:left="54"/>
              <w:rPr>
                <w:rFonts w:cs="Times New Roman"/>
                <w:szCs w:val="22"/>
              </w:rPr>
            </w:pPr>
            <w:r w:rsidRPr="00E3547A">
              <w:rPr>
                <w:rFonts w:cs="Times New Roman"/>
                <w:szCs w:val="22"/>
              </w:rPr>
              <w:t>Common directors</w:t>
            </w:r>
          </w:p>
        </w:tc>
      </w:tr>
      <w:tr w:rsidR="00982EE6" w:rsidRPr="006D353E" w14:paraId="69338A4C" w14:textId="77777777" w:rsidTr="00982EE6">
        <w:tc>
          <w:tcPr>
            <w:tcW w:w="5130" w:type="dxa"/>
            <w:shd w:val="clear" w:color="auto" w:fill="auto"/>
          </w:tcPr>
          <w:p w14:paraId="2F7DF358" w14:textId="77777777" w:rsidR="00982EE6" w:rsidRPr="00E3547A" w:rsidRDefault="00982EE6" w:rsidP="00982EE6">
            <w:pPr>
              <w:spacing w:line="240" w:lineRule="atLeast"/>
              <w:ind w:right="-486"/>
              <w:jc w:val="both"/>
              <w:rPr>
                <w:rFonts w:cs="Times New Roman"/>
                <w:szCs w:val="22"/>
              </w:rPr>
            </w:pPr>
            <w:r w:rsidRPr="00E3547A">
              <w:rPr>
                <w:rFonts w:cs="Times New Roman"/>
                <w:szCs w:val="22"/>
              </w:rPr>
              <w:t xml:space="preserve">Fraser Hospitality </w:t>
            </w:r>
            <w:proofErr w:type="spellStart"/>
            <w:r w:rsidRPr="00E3547A">
              <w:rPr>
                <w:rFonts w:cs="Times New Roman"/>
                <w:szCs w:val="22"/>
              </w:rPr>
              <w:t>Loyalyty</w:t>
            </w:r>
            <w:proofErr w:type="spellEnd"/>
            <w:r w:rsidRPr="00E3547A">
              <w:rPr>
                <w:rFonts w:cs="Times New Roman"/>
                <w:szCs w:val="22"/>
              </w:rPr>
              <w:t xml:space="preserve"> Service Pte. Ltd.</w:t>
            </w:r>
          </w:p>
        </w:tc>
        <w:tc>
          <w:tcPr>
            <w:tcW w:w="1581" w:type="dxa"/>
          </w:tcPr>
          <w:p w14:paraId="0DED432D" w14:textId="77777777" w:rsidR="00982EE6" w:rsidRPr="00E3547A" w:rsidRDefault="00982EE6" w:rsidP="00982EE6">
            <w:pPr>
              <w:spacing w:line="240" w:lineRule="atLeast"/>
              <w:ind w:right="-108"/>
              <w:jc w:val="center"/>
              <w:rPr>
                <w:rFonts w:cs="Times New Roman"/>
                <w:szCs w:val="22"/>
              </w:rPr>
            </w:pPr>
            <w:r w:rsidRPr="00E3547A">
              <w:rPr>
                <w:rFonts w:cs="Times New Roman"/>
                <w:szCs w:val="22"/>
              </w:rPr>
              <w:t>Singapore</w:t>
            </w:r>
          </w:p>
        </w:tc>
        <w:tc>
          <w:tcPr>
            <w:tcW w:w="2847" w:type="dxa"/>
            <w:shd w:val="clear" w:color="auto" w:fill="auto"/>
          </w:tcPr>
          <w:p w14:paraId="6236BE68" w14:textId="77777777" w:rsidR="00982EE6" w:rsidRPr="00E3547A" w:rsidRDefault="00982EE6" w:rsidP="00982EE6">
            <w:pPr>
              <w:spacing w:line="240" w:lineRule="atLeast"/>
              <w:ind w:left="54"/>
              <w:rPr>
                <w:rFonts w:cs="Times New Roman"/>
                <w:szCs w:val="22"/>
              </w:rPr>
            </w:pPr>
            <w:r w:rsidRPr="00E3547A">
              <w:rPr>
                <w:rFonts w:cs="Times New Roman"/>
                <w:szCs w:val="22"/>
              </w:rPr>
              <w:t>Common directors</w:t>
            </w:r>
          </w:p>
        </w:tc>
      </w:tr>
      <w:tr w:rsidR="00982EE6" w:rsidRPr="006D353E" w14:paraId="48756038" w14:textId="77777777" w:rsidTr="00982EE6">
        <w:tc>
          <w:tcPr>
            <w:tcW w:w="5130" w:type="dxa"/>
            <w:shd w:val="clear" w:color="auto" w:fill="auto"/>
          </w:tcPr>
          <w:p w14:paraId="794D82BD" w14:textId="77777777" w:rsidR="00982EE6" w:rsidRPr="00E3547A" w:rsidRDefault="00982EE6" w:rsidP="00982EE6">
            <w:pPr>
              <w:spacing w:line="240" w:lineRule="atLeast"/>
              <w:ind w:right="-486"/>
              <w:jc w:val="both"/>
              <w:rPr>
                <w:rFonts w:cs="Times New Roman"/>
                <w:szCs w:val="22"/>
              </w:rPr>
            </w:pPr>
            <w:r w:rsidRPr="00E3547A">
              <w:rPr>
                <w:rFonts w:cs="Times New Roman"/>
                <w:szCs w:val="22"/>
              </w:rPr>
              <w:t>Fraser Hospitality China Square Trustee Pte. Ltd.</w:t>
            </w:r>
          </w:p>
        </w:tc>
        <w:tc>
          <w:tcPr>
            <w:tcW w:w="1581" w:type="dxa"/>
          </w:tcPr>
          <w:p w14:paraId="2D9D738A" w14:textId="77777777" w:rsidR="00982EE6" w:rsidRPr="00E3547A" w:rsidRDefault="00982EE6" w:rsidP="00982EE6">
            <w:pPr>
              <w:spacing w:line="240" w:lineRule="atLeast"/>
              <w:ind w:right="-108"/>
              <w:jc w:val="center"/>
              <w:rPr>
                <w:rFonts w:cs="Times New Roman"/>
                <w:szCs w:val="22"/>
              </w:rPr>
            </w:pPr>
            <w:r w:rsidRPr="00E3547A">
              <w:rPr>
                <w:rFonts w:cs="Times New Roman"/>
                <w:szCs w:val="22"/>
              </w:rPr>
              <w:t>Singapore</w:t>
            </w:r>
          </w:p>
        </w:tc>
        <w:tc>
          <w:tcPr>
            <w:tcW w:w="2847" w:type="dxa"/>
            <w:shd w:val="clear" w:color="auto" w:fill="auto"/>
          </w:tcPr>
          <w:p w14:paraId="0C6637BF" w14:textId="77777777" w:rsidR="00982EE6" w:rsidRPr="00E3547A" w:rsidRDefault="00982EE6" w:rsidP="00982EE6">
            <w:pPr>
              <w:spacing w:line="240" w:lineRule="atLeast"/>
              <w:ind w:left="54"/>
              <w:rPr>
                <w:rFonts w:cs="Times New Roman"/>
                <w:szCs w:val="22"/>
              </w:rPr>
            </w:pPr>
            <w:r w:rsidRPr="00E3547A">
              <w:rPr>
                <w:rFonts w:cs="Times New Roman"/>
                <w:szCs w:val="22"/>
              </w:rPr>
              <w:t>Common directors</w:t>
            </w:r>
          </w:p>
        </w:tc>
      </w:tr>
      <w:tr w:rsidR="00982EE6" w:rsidRPr="006D353E" w14:paraId="347AE887" w14:textId="77777777" w:rsidTr="00982EE6">
        <w:tc>
          <w:tcPr>
            <w:tcW w:w="5130" w:type="dxa"/>
          </w:tcPr>
          <w:p w14:paraId="59F92945" w14:textId="77777777" w:rsidR="00982EE6" w:rsidRPr="009525C4" w:rsidRDefault="00982EE6" w:rsidP="00982EE6">
            <w:pPr>
              <w:spacing w:line="240" w:lineRule="atLeast"/>
              <w:ind w:left="342" w:right="-45" w:hanging="360"/>
              <w:jc w:val="thaiDistribute"/>
              <w:rPr>
                <w:rFonts w:cs="Times New Roman"/>
                <w:szCs w:val="22"/>
              </w:rPr>
            </w:pPr>
            <w:r w:rsidRPr="007947AD">
              <w:rPr>
                <w:rFonts w:cs="Times New Roman"/>
                <w:szCs w:val="22"/>
              </w:rPr>
              <w:t>Siam Holding Limited</w:t>
            </w:r>
          </w:p>
        </w:tc>
        <w:tc>
          <w:tcPr>
            <w:tcW w:w="1581" w:type="dxa"/>
          </w:tcPr>
          <w:p w14:paraId="46B12F9B" w14:textId="77777777" w:rsidR="00982EE6" w:rsidRPr="009525C4" w:rsidRDefault="00982EE6" w:rsidP="00982EE6">
            <w:pPr>
              <w:spacing w:line="240" w:lineRule="atLeast"/>
              <w:ind w:right="-108"/>
              <w:jc w:val="center"/>
              <w:rPr>
                <w:rFonts w:cs="Times New Roman"/>
                <w:szCs w:val="22"/>
              </w:rPr>
            </w:pPr>
            <w:r w:rsidRPr="007947AD">
              <w:rPr>
                <w:rFonts w:cs="Times New Roman"/>
                <w:szCs w:val="22"/>
              </w:rPr>
              <w:t>Singapore</w:t>
            </w:r>
          </w:p>
        </w:tc>
        <w:tc>
          <w:tcPr>
            <w:tcW w:w="2847" w:type="dxa"/>
          </w:tcPr>
          <w:p w14:paraId="167C2A99" w14:textId="77777777" w:rsidR="00982EE6" w:rsidRPr="009525C4" w:rsidRDefault="00982EE6" w:rsidP="00982EE6">
            <w:pPr>
              <w:spacing w:line="240" w:lineRule="atLeast"/>
              <w:ind w:left="54"/>
              <w:rPr>
                <w:rFonts w:cs="Times New Roman"/>
                <w:szCs w:val="22"/>
                <w:lang w:val="en-GB"/>
              </w:rPr>
            </w:pPr>
            <w:r w:rsidRPr="004E63B6">
              <w:rPr>
                <w:szCs w:val="22"/>
              </w:rPr>
              <w:t>Common directors</w:t>
            </w:r>
          </w:p>
        </w:tc>
      </w:tr>
      <w:tr w:rsidR="00982EE6" w:rsidRPr="006D353E" w14:paraId="1F4020E2" w14:textId="77777777" w:rsidTr="00982EE6">
        <w:tc>
          <w:tcPr>
            <w:tcW w:w="5130" w:type="dxa"/>
          </w:tcPr>
          <w:p w14:paraId="6A375EAE" w14:textId="766E60CE" w:rsidR="00982EE6" w:rsidRPr="009525C4" w:rsidRDefault="00927F6D" w:rsidP="00982EE6">
            <w:pPr>
              <w:spacing w:line="240" w:lineRule="atLeast"/>
              <w:ind w:right="-486"/>
              <w:jc w:val="both"/>
              <w:rPr>
                <w:rFonts w:cs="Times New Roman"/>
                <w:szCs w:val="22"/>
              </w:rPr>
            </w:pPr>
            <w:hyperlink r:id="rId8" w:history="1">
              <w:proofErr w:type="spellStart"/>
              <w:r w:rsidR="00982EE6" w:rsidRPr="00746DAA">
                <w:rPr>
                  <w:rFonts w:cs="Times New Roman"/>
                  <w:szCs w:val="22"/>
                </w:rPr>
                <w:t>A</w:t>
              </w:r>
              <w:r w:rsidR="00982EE6" w:rsidRPr="00746DAA">
                <w:rPr>
                  <w:szCs w:val="28"/>
                </w:rPr>
                <w:t>rcaney</w:t>
              </w:r>
              <w:proofErr w:type="spellEnd"/>
              <w:r w:rsidR="00982EE6" w:rsidRPr="00746DAA">
                <w:rPr>
                  <w:szCs w:val="28"/>
                </w:rPr>
                <w:t xml:space="preserve"> Group</w:t>
              </w:r>
            </w:hyperlink>
            <w:r w:rsidR="00982EE6" w:rsidRPr="00746DAA">
              <w:rPr>
                <w:rFonts w:cs="Times New Roman"/>
                <w:szCs w:val="22"/>
              </w:rPr>
              <w:t xml:space="preserve"> Co</w:t>
            </w:r>
            <w:r w:rsidR="00374BF1">
              <w:rPr>
                <w:rFonts w:cs="Times New Roman"/>
                <w:szCs w:val="22"/>
              </w:rPr>
              <w:t>mpany Limited</w:t>
            </w:r>
          </w:p>
        </w:tc>
        <w:tc>
          <w:tcPr>
            <w:tcW w:w="1581" w:type="dxa"/>
          </w:tcPr>
          <w:p w14:paraId="693818AB" w14:textId="77777777" w:rsidR="00982EE6" w:rsidRPr="009525C4" w:rsidRDefault="00982EE6" w:rsidP="00982EE6">
            <w:pPr>
              <w:spacing w:line="240" w:lineRule="atLeast"/>
              <w:ind w:right="-108"/>
              <w:jc w:val="center"/>
              <w:rPr>
                <w:rFonts w:cs="Times New Roman"/>
                <w:szCs w:val="22"/>
              </w:rPr>
            </w:pPr>
            <w:r w:rsidRPr="00746DAA">
              <w:rPr>
                <w:rFonts w:cs="Times New Roman"/>
                <w:szCs w:val="22"/>
              </w:rPr>
              <w:t>Thailand</w:t>
            </w:r>
          </w:p>
        </w:tc>
        <w:tc>
          <w:tcPr>
            <w:tcW w:w="2847" w:type="dxa"/>
          </w:tcPr>
          <w:p w14:paraId="281741B2" w14:textId="77777777" w:rsidR="00982EE6" w:rsidRPr="009525C4" w:rsidRDefault="00982EE6" w:rsidP="00982EE6">
            <w:pPr>
              <w:spacing w:line="240" w:lineRule="atLeast"/>
              <w:ind w:left="54"/>
              <w:rPr>
                <w:rFonts w:cs="Times New Roman"/>
                <w:szCs w:val="22"/>
                <w:lang w:val="en-GB"/>
              </w:rPr>
            </w:pPr>
            <w:r w:rsidRPr="00746DAA">
              <w:rPr>
                <w:rFonts w:cs="Times New Roman"/>
                <w:szCs w:val="22"/>
              </w:rPr>
              <w:t>Common directors</w:t>
            </w:r>
          </w:p>
        </w:tc>
      </w:tr>
      <w:tr w:rsidR="00982EE6" w:rsidRPr="006D353E" w14:paraId="52A27FD7" w14:textId="77777777" w:rsidTr="00982EE6">
        <w:tc>
          <w:tcPr>
            <w:tcW w:w="5130" w:type="dxa"/>
          </w:tcPr>
          <w:p w14:paraId="7A3A420F" w14:textId="77777777" w:rsidR="00982EE6" w:rsidRPr="00E3547A" w:rsidRDefault="00982EE6" w:rsidP="00982EE6">
            <w:pPr>
              <w:spacing w:line="240" w:lineRule="atLeast"/>
              <w:ind w:right="-45"/>
              <w:rPr>
                <w:rFonts w:cs="Times New Roman"/>
                <w:szCs w:val="22"/>
              </w:rPr>
            </w:pPr>
            <w:r w:rsidRPr="00E3547A">
              <w:rPr>
                <w:rFonts w:cs="Times New Roman"/>
                <w:szCs w:val="22"/>
              </w:rPr>
              <w:t>Southeast Management Company Limited</w:t>
            </w:r>
          </w:p>
        </w:tc>
        <w:tc>
          <w:tcPr>
            <w:tcW w:w="1581" w:type="dxa"/>
          </w:tcPr>
          <w:p w14:paraId="28052FFD" w14:textId="77777777" w:rsidR="00982EE6" w:rsidRPr="00E3547A" w:rsidRDefault="00982EE6" w:rsidP="00982EE6">
            <w:pPr>
              <w:spacing w:line="240" w:lineRule="atLeast"/>
              <w:ind w:right="-108"/>
              <w:jc w:val="center"/>
              <w:rPr>
                <w:rFonts w:cs="Times New Roman"/>
                <w:szCs w:val="22"/>
              </w:rPr>
            </w:pPr>
            <w:r w:rsidRPr="00E3547A">
              <w:rPr>
                <w:rFonts w:cs="Times New Roman"/>
                <w:szCs w:val="22"/>
              </w:rPr>
              <w:t>Thailand</w:t>
            </w:r>
          </w:p>
        </w:tc>
        <w:tc>
          <w:tcPr>
            <w:tcW w:w="2847" w:type="dxa"/>
          </w:tcPr>
          <w:p w14:paraId="6A0EBE2C" w14:textId="77777777" w:rsidR="00982EE6" w:rsidRPr="00E3547A" w:rsidRDefault="00982EE6" w:rsidP="00982EE6">
            <w:pPr>
              <w:spacing w:line="240" w:lineRule="atLeast"/>
              <w:ind w:left="54"/>
              <w:rPr>
                <w:rFonts w:cs="Times New Roman"/>
                <w:szCs w:val="22"/>
                <w:lang w:val="en-GB"/>
              </w:rPr>
            </w:pPr>
            <w:r w:rsidRPr="00E3547A">
              <w:rPr>
                <w:rFonts w:cs="Times New Roman"/>
                <w:szCs w:val="22"/>
              </w:rPr>
              <w:t>Common directors</w:t>
            </w:r>
          </w:p>
        </w:tc>
      </w:tr>
      <w:tr w:rsidR="00982EE6" w:rsidRPr="006D353E" w14:paraId="66480B71" w14:textId="77777777" w:rsidTr="00982EE6">
        <w:tc>
          <w:tcPr>
            <w:tcW w:w="5130" w:type="dxa"/>
          </w:tcPr>
          <w:p w14:paraId="3F0F3D7D" w14:textId="77777777" w:rsidR="00982EE6" w:rsidRPr="00E3547A" w:rsidRDefault="00982EE6" w:rsidP="00982EE6">
            <w:pPr>
              <w:spacing w:line="240" w:lineRule="atLeast"/>
              <w:ind w:right="340"/>
              <w:jc w:val="both"/>
              <w:rPr>
                <w:rFonts w:cs="Times New Roman"/>
                <w:szCs w:val="22"/>
              </w:rPr>
            </w:pPr>
            <w:r w:rsidRPr="00E3547A">
              <w:rPr>
                <w:rFonts w:cs="Times New Roman"/>
                <w:szCs w:val="22"/>
              </w:rPr>
              <w:t>North Park Service Apartment Company Limited</w:t>
            </w:r>
          </w:p>
        </w:tc>
        <w:tc>
          <w:tcPr>
            <w:tcW w:w="1581" w:type="dxa"/>
          </w:tcPr>
          <w:p w14:paraId="46B6AAD8" w14:textId="77777777" w:rsidR="00982EE6" w:rsidRPr="00E3547A" w:rsidRDefault="00982EE6" w:rsidP="00982EE6">
            <w:pPr>
              <w:spacing w:line="240" w:lineRule="atLeast"/>
              <w:ind w:right="-108"/>
              <w:jc w:val="center"/>
              <w:rPr>
                <w:rFonts w:cs="Times New Roman"/>
                <w:szCs w:val="22"/>
              </w:rPr>
            </w:pPr>
            <w:r w:rsidRPr="00E3547A">
              <w:rPr>
                <w:rFonts w:cs="Times New Roman"/>
                <w:szCs w:val="22"/>
              </w:rPr>
              <w:t>Thailand</w:t>
            </w:r>
          </w:p>
        </w:tc>
        <w:tc>
          <w:tcPr>
            <w:tcW w:w="2847" w:type="dxa"/>
          </w:tcPr>
          <w:p w14:paraId="68C4F06A" w14:textId="77777777" w:rsidR="00982EE6" w:rsidRPr="00E3547A" w:rsidRDefault="00982EE6" w:rsidP="00982EE6">
            <w:pPr>
              <w:spacing w:line="240" w:lineRule="atLeast"/>
              <w:ind w:left="54"/>
              <w:rPr>
                <w:rFonts w:cs="Times New Roman"/>
                <w:szCs w:val="22"/>
                <w:lang w:val="en-GB"/>
              </w:rPr>
            </w:pPr>
            <w:r w:rsidRPr="00E3547A">
              <w:rPr>
                <w:rFonts w:cs="Times New Roman"/>
                <w:szCs w:val="22"/>
              </w:rPr>
              <w:t>Common directors</w:t>
            </w:r>
          </w:p>
        </w:tc>
      </w:tr>
      <w:tr w:rsidR="00982EE6" w:rsidRPr="006D353E" w14:paraId="5F81347D" w14:textId="77777777" w:rsidTr="00982EE6">
        <w:tc>
          <w:tcPr>
            <w:tcW w:w="5130" w:type="dxa"/>
          </w:tcPr>
          <w:p w14:paraId="74EBCE55" w14:textId="77777777" w:rsidR="00982EE6" w:rsidRPr="00E3547A" w:rsidRDefault="00982EE6" w:rsidP="00982EE6">
            <w:pPr>
              <w:spacing w:line="240" w:lineRule="atLeast"/>
              <w:ind w:right="-486"/>
              <w:jc w:val="both"/>
              <w:rPr>
                <w:rFonts w:cs="Times New Roman"/>
                <w:szCs w:val="22"/>
              </w:rPr>
            </w:pPr>
            <w:proofErr w:type="spellStart"/>
            <w:r w:rsidRPr="00E3547A">
              <w:rPr>
                <w:rFonts w:cs="Times New Roman"/>
                <w:szCs w:val="22"/>
              </w:rPr>
              <w:t>Shinasub</w:t>
            </w:r>
            <w:proofErr w:type="spellEnd"/>
            <w:r w:rsidRPr="00E3547A">
              <w:rPr>
                <w:rFonts w:cs="Times New Roman"/>
                <w:szCs w:val="22"/>
              </w:rPr>
              <w:t xml:space="preserve"> Company Limited</w:t>
            </w:r>
          </w:p>
        </w:tc>
        <w:tc>
          <w:tcPr>
            <w:tcW w:w="1581" w:type="dxa"/>
          </w:tcPr>
          <w:p w14:paraId="15577C62" w14:textId="77777777" w:rsidR="00982EE6" w:rsidRPr="00E3547A" w:rsidRDefault="00982EE6" w:rsidP="00982EE6">
            <w:pPr>
              <w:spacing w:line="240" w:lineRule="atLeast"/>
              <w:ind w:right="-108"/>
              <w:jc w:val="center"/>
              <w:rPr>
                <w:rFonts w:cs="Times New Roman"/>
                <w:szCs w:val="22"/>
              </w:rPr>
            </w:pPr>
            <w:r w:rsidRPr="00E3547A">
              <w:rPr>
                <w:rFonts w:cs="Times New Roman"/>
                <w:szCs w:val="22"/>
              </w:rPr>
              <w:t>Thailand</w:t>
            </w:r>
          </w:p>
        </w:tc>
        <w:tc>
          <w:tcPr>
            <w:tcW w:w="2847" w:type="dxa"/>
          </w:tcPr>
          <w:p w14:paraId="584B657C" w14:textId="77777777" w:rsidR="00982EE6" w:rsidRPr="00E3547A" w:rsidRDefault="00982EE6" w:rsidP="00982EE6">
            <w:pPr>
              <w:spacing w:line="240" w:lineRule="atLeast"/>
              <w:ind w:left="54"/>
              <w:rPr>
                <w:rFonts w:cs="Times New Roman"/>
                <w:szCs w:val="22"/>
                <w:lang w:val="en-GB"/>
              </w:rPr>
            </w:pPr>
            <w:r w:rsidRPr="00E3547A">
              <w:rPr>
                <w:rFonts w:cs="Times New Roman"/>
                <w:szCs w:val="22"/>
              </w:rPr>
              <w:t>Common directors</w:t>
            </w:r>
          </w:p>
        </w:tc>
      </w:tr>
      <w:tr w:rsidR="00982EE6" w:rsidRPr="006D353E" w14:paraId="613B067F" w14:textId="77777777" w:rsidTr="00982EE6">
        <w:tc>
          <w:tcPr>
            <w:tcW w:w="5130" w:type="dxa"/>
          </w:tcPr>
          <w:p w14:paraId="7AC79592" w14:textId="77777777" w:rsidR="00982EE6" w:rsidRPr="00E3547A" w:rsidRDefault="00982EE6" w:rsidP="00982EE6">
            <w:pPr>
              <w:spacing w:line="240" w:lineRule="atLeast"/>
              <w:ind w:right="-486"/>
              <w:jc w:val="both"/>
              <w:rPr>
                <w:rFonts w:cs="Times New Roman"/>
                <w:szCs w:val="22"/>
              </w:rPr>
            </w:pPr>
            <w:r w:rsidRPr="00E3547A">
              <w:rPr>
                <w:rFonts w:cs="Times New Roman"/>
                <w:szCs w:val="22"/>
              </w:rPr>
              <w:t>Thai Beverage Public Company Limited</w:t>
            </w:r>
          </w:p>
        </w:tc>
        <w:tc>
          <w:tcPr>
            <w:tcW w:w="1581" w:type="dxa"/>
          </w:tcPr>
          <w:p w14:paraId="55C1ED09" w14:textId="77777777" w:rsidR="00982EE6" w:rsidRPr="00E3547A" w:rsidRDefault="00982EE6" w:rsidP="00982EE6">
            <w:pPr>
              <w:spacing w:line="240" w:lineRule="atLeast"/>
              <w:ind w:right="-108"/>
              <w:jc w:val="center"/>
              <w:rPr>
                <w:rFonts w:cs="Times New Roman"/>
                <w:szCs w:val="22"/>
              </w:rPr>
            </w:pPr>
            <w:r w:rsidRPr="00E3547A">
              <w:rPr>
                <w:rFonts w:cs="Times New Roman"/>
                <w:szCs w:val="22"/>
              </w:rPr>
              <w:t>Thailand</w:t>
            </w:r>
          </w:p>
        </w:tc>
        <w:tc>
          <w:tcPr>
            <w:tcW w:w="2847" w:type="dxa"/>
          </w:tcPr>
          <w:p w14:paraId="0BAF5ACC" w14:textId="77777777" w:rsidR="00982EE6" w:rsidRPr="00E3547A" w:rsidRDefault="00982EE6" w:rsidP="00982EE6">
            <w:pPr>
              <w:spacing w:line="240" w:lineRule="atLeast"/>
              <w:ind w:left="54"/>
              <w:rPr>
                <w:rFonts w:cs="Times New Roman"/>
                <w:szCs w:val="22"/>
                <w:lang w:val="en-GB"/>
              </w:rPr>
            </w:pPr>
            <w:r w:rsidRPr="00E3547A">
              <w:rPr>
                <w:rFonts w:cs="Times New Roman"/>
                <w:szCs w:val="22"/>
              </w:rPr>
              <w:t>Common directors</w:t>
            </w:r>
          </w:p>
        </w:tc>
      </w:tr>
      <w:tr w:rsidR="00982EE6" w:rsidRPr="006D353E" w14:paraId="2FDD3497" w14:textId="77777777" w:rsidTr="00982EE6">
        <w:tc>
          <w:tcPr>
            <w:tcW w:w="5130" w:type="dxa"/>
          </w:tcPr>
          <w:p w14:paraId="30750D6E" w14:textId="77777777" w:rsidR="00982EE6" w:rsidRPr="00E3547A" w:rsidRDefault="00982EE6" w:rsidP="00982EE6">
            <w:pPr>
              <w:spacing w:line="240" w:lineRule="atLeast"/>
              <w:ind w:right="-486"/>
              <w:jc w:val="both"/>
              <w:rPr>
                <w:rFonts w:cs="Times New Roman"/>
                <w:szCs w:val="22"/>
              </w:rPr>
            </w:pPr>
            <w:proofErr w:type="spellStart"/>
            <w:r w:rsidRPr="00E3547A">
              <w:rPr>
                <w:rFonts w:cs="Times New Roman"/>
                <w:szCs w:val="22"/>
              </w:rPr>
              <w:t>Berli</w:t>
            </w:r>
            <w:proofErr w:type="spellEnd"/>
            <w:r w:rsidRPr="00E3547A">
              <w:rPr>
                <w:rFonts w:cs="Times New Roman"/>
                <w:szCs w:val="22"/>
              </w:rPr>
              <w:t xml:space="preserve"> </w:t>
            </w:r>
            <w:proofErr w:type="spellStart"/>
            <w:r w:rsidRPr="00E3547A">
              <w:rPr>
                <w:rFonts w:cs="Times New Roman"/>
                <w:szCs w:val="22"/>
              </w:rPr>
              <w:t>Jucker</w:t>
            </w:r>
            <w:proofErr w:type="spellEnd"/>
            <w:r w:rsidRPr="00E3547A">
              <w:rPr>
                <w:rFonts w:cs="Times New Roman"/>
                <w:szCs w:val="22"/>
              </w:rPr>
              <w:t xml:space="preserve"> Public Company Limited</w:t>
            </w:r>
          </w:p>
        </w:tc>
        <w:tc>
          <w:tcPr>
            <w:tcW w:w="1581" w:type="dxa"/>
          </w:tcPr>
          <w:p w14:paraId="1590FFE4" w14:textId="77777777" w:rsidR="00982EE6" w:rsidRPr="00E3547A" w:rsidRDefault="00982EE6" w:rsidP="00982EE6">
            <w:pPr>
              <w:spacing w:line="240" w:lineRule="atLeast"/>
              <w:ind w:right="-108"/>
              <w:jc w:val="center"/>
              <w:rPr>
                <w:rFonts w:cs="Times New Roman"/>
                <w:szCs w:val="22"/>
              </w:rPr>
            </w:pPr>
            <w:r w:rsidRPr="00E3547A">
              <w:rPr>
                <w:rFonts w:cs="Times New Roman"/>
                <w:szCs w:val="22"/>
              </w:rPr>
              <w:t>Thailand</w:t>
            </w:r>
          </w:p>
        </w:tc>
        <w:tc>
          <w:tcPr>
            <w:tcW w:w="2847" w:type="dxa"/>
          </w:tcPr>
          <w:p w14:paraId="76B599E1" w14:textId="77777777" w:rsidR="00982EE6" w:rsidRPr="00E3547A" w:rsidRDefault="00982EE6" w:rsidP="00982EE6">
            <w:pPr>
              <w:spacing w:line="240" w:lineRule="atLeast"/>
              <w:ind w:left="54"/>
              <w:rPr>
                <w:rFonts w:cs="Times New Roman"/>
                <w:szCs w:val="22"/>
                <w:lang w:val="en-GB"/>
              </w:rPr>
            </w:pPr>
            <w:r w:rsidRPr="00E3547A">
              <w:rPr>
                <w:rFonts w:cs="Times New Roman"/>
                <w:szCs w:val="22"/>
              </w:rPr>
              <w:t xml:space="preserve">Common directors with a </w:t>
            </w:r>
            <w:r w:rsidRPr="00E3547A">
              <w:rPr>
                <w:rFonts w:cs="Times New Roman"/>
                <w:szCs w:val="22"/>
              </w:rPr>
              <w:br/>
              <w:t xml:space="preserve">   subsidiary</w:t>
            </w:r>
          </w:p>
        </w:tc>
      </w:tr>
      <w:tr w:rsidR="00982EE6" w:rsidRPr="006D353E" w14:paraId="08FC4BF0" w14:textId="77777777" w:rsidTr="00982EE6">
        <w:tc>
          <w:tcPr>
            <w:tcW w:w="5130" w:type="dxa"/>
          </w:tcPr>
          <w:p w14:paraId="54375567" w14:textId="77777777" w:rsidR="00982EE6" w:rsidRPr="00E3547A" w:rsidRDefault="00982EE6" w:rsidP="00982EE6">
            <w:pPr>
              <w:spacing w:line="240" w:lineRule="atLeast"/>
              <w:ind w:right="-486"/>
              <w:jc w:val="both"/>
              <w:rPr>
                <w:rFonts w:cs="Times New Roman"/>
                <w:szCs w:val="22"/>
              </w:rPr>
            </w:pPr>
            <w:r w:rsidRPr="00E3547A">
              <w:rPr>
                <w:rFonts w:cs="Times New Roman"/>
                <w:szCs w:val="22"/>
              </w:rPr>
              <w:t xml:space="preserve">Asia </w:t>
            </w:r>
            <w:proofErr w:type="spellStart"/>
            <w:r w:rsidRPr="00E3547A">
              <w:rPr>
                <w:rFonts w:cs="Times New Roman"/>
                <w:szCs w:val="22"/>
              </w:rPr>
              <w:t>Horeca</w:t>
            </w:r>
            <w:proofErr w:type="spellEnd"/>
            <w:r w:rsidRPr="00E3547A">
              <w:rPr>
                <w:rFonts w:cs="Times New Roman"/>
                <w:szCs w:val="22"/>
              </w:rPr>
              <w:t xml:space="preserve"> Company Limited</w:t>
            </w:r>
          </w:p>
        </w:tc>
        <w:tc>
          <w:tcPr>
            <w:tcW w:w="1581" w:type="dxa"/>
          </w:tcPr>
          <w:p w14:paraId="69D4345F" w14:textId="77777777" w:rsidR="00982EE6" w:rsidRPr="00E3547A" w:rsidRDefault="00982EE6" w:rsidP="00982EE6">
            <w:pPr>
              <w:spacing w:line="240" w:lineRule="atLeast"/>
              <w:ind w:right="-108"/>
              <w:jc w:val="center"/>
              <w:rPr>
                <w:rFonts w:cs="Times New Roman"/>
                <w:szCs w:val="22"/>
              </w:rPr>
            </w:pPr>
            <w:r w:rsidRPr="00E3547A">
              <w:rPr>
                <w:rFonts w:cs="Times New Roman"/>
                <w:szCs w:val="22"/>
              </w:rPr>
              <w:t>Thailand</w:t>
            </w:r>
          </w:p>
        </w:tc>
        <w:tc>
          <w:tcPr>
            <w:tcW w:w="2847" w:type="dxa"/>
          </w:tcPr>
          <w:p w14:paraId="0CEA0631" w14:textId="77777777" w:rsidR="00982EE6" w:rsidRPr="00E3547A" w:rsidRDefault="00982EE6" w:rsidP="00982EE6">
            <w:pPr>
              <w:spacing w:line="240" w:lineRule="atLeast"/>
              <w:ind w:left="54"/>
              <w:rPr>
                <w:rFonts w:cs="Times New Roman"/>
                <w:szCs w:val="22"/>
                <w:lang w:val="en-GB"/>
              </w:rPr>
            </w:pPr>
            <w:r w:rsidRPr="00E3547A">
              <w:rPr>
                <w:rFonts w:cs="Times New Roman"/>
                <w:szCs w:val="22"/>
              </w:rPr>
              <w:t>Common directors</w:t>
            </w:r>
          </w:p>
        </w:tc>
      </w:tr>
      <w:tr w:rsidR="00982EE6" w:rsidRPr="006D353E" w14:paraId="581C1D9E" w14:textId="77777777" w:rsidTr="00982EE6">
        <w:tc>
          <w:tcPr>
            <w:tcW w:w="5130" w:type="dxa"/>
          </w:tcPr>
          <w:p w14:paraId="51F9EA43" w14:textId="77777777" w:rsidR="00982EE6" w:rsidRPr="00E3547A" w:rsidRDefault="00982EE6" w:rsidP="00982EE6">
            <w:pPr>
              <w:spacing w:line="240" w:lineRule="atLeast"/>
              <w:ind w:right="-486"/>
              <w:jc w:val="both"/>
              <w:rPr>
                <w:rFonts w:cs="Times New Roman"/>
                <w:szCs w:val="22"/>
              </w:rPr>
            </w:pPr>
            <w:r w:rsidRPr="00E3547A">
              <w:rPr>
                <w:rFonts w:cs="Times New Roman"/>
                <w:szCs w:val="22"/>
              </w:rPr>
              <w:t xml:space="preserve">Inter </w:t>
            </w:r>
            <w:proofErr w:type="spellStart"/>
            <w:r w:rsidRPr="00E3547A">
              <w:rPr>
                <w:rFonts w:cs="Times New Roman"/>
                <w:szCs w:val="22"/>
              </w:rPr>
              <w:t>Horeca</w:t>
            </w:r>
            <w:proofErr w:type="spellEnd"/>
            <w:r w:rsidRPr="00E3547A">
              <w:rPr>
                <w:rFonts w:cs="Times New Roman"/>
                <w:szCs w:val="22"/>
              </w:rPr>
              <w:t xml:space="preserve"> Company Limited</w:t>
            </w:r>
          </w:p>
        </w:tc>
        <w:tc>
          <w:tcPr>
            <w:tcW w:w="1581" w:type="dxa"/>
          </w:tcPr>
          <w:p w14:paraId="7B9CEF64" w14:textId="77777777" w:rsidR="00982EE6" w:rsidRPr="00E3547A" w:rsidRDefault="00982EE6" w:rsidP="00982EE6">
            <w:pPr>
              <w:spacing w:line="240" w:lineRule="atLeast"/>
              <w:ind w:right="-108"/>
              <w:jc w:val="center"/>
              <w:rPr>
                <w:rFonts w:cs="Times New Roman"/>
                <w:szCs w:val="22"/>
              </w:rPr>
            </w:pPr>
            <w:r w:rsidRPr="00E3547A">
              <w:rPr>
                <w:rFonts w:cs="Times New Roman"/>
                <w:szCs w:val="22"/>
              </w:rPr>
              <w:t>Thailand</w:t>
            </w:r>
          </w:p>
        </w:tc>
        <w:tc>
          <w:tcPr>
            <w:tcW w:w="2847" w:type="dxa"/>
          </w:tcPr>
          <w:p w14:paraId="4E98D47A" w14:textId="77777777" w:rsidR="00982EE6" w:rsidRPr="00E3547A" w:rsidRDefault="00982EE6" w:rsidP="00982EE6">
            <w:pPr>
              <w:spacing w:line="240" w:lineRule="atLeast"/>
              <w:ind w:left="54"/>
              <w:rPr>
                <w:rFonts w:cs="Times New Roman"/>
                <w:szCs w:val="22"/>
                <w:lang w:val="en-GB"/>
              </w:rPr>
            </w:pPr>
            <w:r w:rsidRPr="00E3547A">
              <w:rPr>
                <w:rFonts w:cs="Times New Roman"/>
                <w:szCs w:val="22"/>
              </w:rPr>
              <w:t>Common directors</w:t>
            </w:r>
          </w:p>
        </w:tc>
      </w:tr>
      <w:tr w:rsidR="00982EE6" w:rsidRPr="006D353E" w14:paraId="36CB5972" w14:textId="77777777" w:rsidTr="00982EE6">
        <w:tc>
          <w:tcPr>
            <w:tcW w:w="5130" w:type="dxa"/>
          </w:tcPr>
          <w:p w14:paraId="49A9134F" w14:textId="77777777" w:rsidR="00982EE6" w:rsidRPr="00E3547A" w:rsidRDefault="00982EE6" w:rsidP="00982EE6">
            <w:pPr>
              <w:spacing w:line="240" w:lineRule="atLeast"/>
              <w:ind w:right="-486"/>
              <w:jc w:val="both"/>
              <w:rPr>
                <w:rFonts w:cs="Times New Roman"/>
                <w:szCs w:val="22"/>
              </w:rPr>
            </w:pPr>
            <w:r w:rsidRPr="00E3547A">
              <w:rPr>
                <w:rFonts w:cs="Times New Roman"/>
                <w:szCs w:val="22"/>
              </w:rPr>
              <w:t>Thai Drinks Company Limited</w:t>
            </w:r>
          </w:p>
        </w:tc>
        <w:tc>
          <w:tcPr>
            <w:tcW w:w="1581" w:type="dxa"/>
          </w:tcPr>
          <w:p w14:paraId="7656A087" w14:textId="77777777" w:rsidR="00982EE6" w:rsidRPr="00E3547A" w:rsidRDefault="00982EE6" w:rsidP="00982EE6">
            <w:pPr>
              <w:spacing w:line="240" w:lineRule="atLeast"/>
              <w:ind w:right="-108"/>
              <w:jc w:val="center"/>
              <w:rPr>
                <w:rFonts w:cs="Times New Roman"/>
                <w:szCs w:val="22"/>
              </w:rPr>
            </w:pPr>
            <w:r w:rsidRPr="00E3547A">
              <w:rPr>
                <w:rFonts w:cs="Times New Roman"/>
                <w:szCs w:val="22"/>
              </w:rPr>
              <w:t>Thailand</w:t>
            </w:r>
          </w:p>
        </w:tc>
        <w:tc>
          <w:tcPr>
            <w:tcW w:w="2847" w:type="dxa"/>
          </w:tcPr>
          <w:p w14:paraId="74594B48" w14:textId="77777777" w:rsidR="00982EE6" w:rsidRPr="00E3547A" w:rsidRDefault="00982EE6" w:rsidP="00982EE6">
            <w:pPr>
              <w:spacing w:line="240" w:lineRule="atLeast"/>
              <w:ind w:left="54"/>
              <w:rPr>
                <w:rFonts w:cs="Times New Roman"/>
                <w:szCs w:val="22"/>
              </w:rPr>
            </w:pPr>
            <w:r w:rsidRPr="00E3547A">
              <w:rPr>
                <w:rFonts w:cs="Times New Roman"/>
                <w:szCs w:val="22"/>
              </w:rPr>
              <w:t xml:space="preserve">Common directors with a </w:t>
            </w:r>
          </w:p>
          <w:p w14:paraId="20AA0D42" w14:textId="77777777" w:rsidR="00982EE6" w:rsidRPr="00E3547A" w:rsidRDefault="00982EE6" w:rsidP="00982EE6">
            <w:pPr>
              <w:spacing w:line="240" w:lineRule="atLeast"/>
              <w:ind w:left="54"/>
              <w:rPr>
                <w:rFonts w:cs="Times New Roman"/>
                <w:szCs w:val="22"/>
                <w:lang w:val="en-GB"/>
              </w:rPr>
            </w:pPr>
            <w:r w:rsidRPr="00E3547A">
              <w:rPr>
                <w:rFonts w:cs="Times New Roman"/>
                <w:szCs w:val="22"/>
              </w:rPr>
              <w:t xml:space="preserve">   subsidiary</w:t>
            </w:r>
          </w:p>
        </w:tc>
      </w:tr>
      <w:tr w:rsidR="00982EE6" w:rsidRPr="006D353E" w14:paraId="6D949DAE" w14:textId="77777777" w:rsidTr="00982EE6">
        <w:tc>
          <w:tcPr>
            <w:tcW w:w="5130" w:type="dxa"/>
          </w:tcPr>
          <w:p w14:paraId="3233344B" w14:textId="77777777" w:rsidR="00982EE6" w:rsidRPr="00E3547A" w:rsidRDefault="00982EE6" w:rsidP="00982EE6">
            <w:pPr>
              <w:spacing w:line="240" w:lineRule="atLeast"/>
              <w:ind w:right="-486"/>
              <w:jc w:val="both"/>
              <w:rPr>
                <w:rFonts w:cs="Times New Roman"/>
                <w:szCs w:val="22"/>
              </w:rPr>
            </w:pPr>
            <w:proofErr w:type="spellStart"/>
            <w:r w:rsidRPr="00E3547A">
              <w:rPr>
                <w:rFonts w:cs="Times New Roman"/>
                <w:szCs w:val="22"/>
              </w:rPr>
              <w:t>Sermsuk</w:t>
            </w:r>
            <w:proofErr w:type="spellEnd"/>
            <w:r w:rsidRPr="00E3547A">
              <w:rPr>
                <w:rFonts w:cs="Times New Roman"/>
                <w:szCs w:val="22"/>
              </w:rPr>
              <w:t xml:space="preserve"> Public Company Limited </w:t>
            </w:r>
          </w:p>
        </w:tc>
        <w:tc>
          <w:tcPr>
            <w:tcW w:w="1581" w:type="dxa"/>
          </w:tcPr>
          <w:p w14:paraId="7169FED4" w14:textId="77777777" w:rsidR="00982EE6" w:rsidRPr="00E3547A" w:rsidRDefault="00982EE6" w:rsidP="00982EE6">
            <w:pPr>
              <w:spacing w:line="240" w:lineRule="atLeast"/>
              <w:ind w:right="-108"/>
              <w:jc w:val="center"/>
              <w:rPr>
                <w:rFonts w:cs="Times New Roman"/>
                <w:szCs w:val="22"/>
              </w:rPr>
            </w:pPr>
            <w:r w:rsidRPr="00E3547A">
              <w:rPr>
                <w:rFonts w:cs="Times New Roman"/>
                <w:szCs w:val="22"/>
              </w:rPr>
              <w:t>Thailand</w:t>
            </w:r>
          </w:p>
        </w:tc>
        <w:tc>
          <w:tcPr>
            <w:tcW w:w="2847" w:type="dxa"/>
          </w:tcPr>
          <w:p w14:paraId="0A620634" w14:textId="77777777" w:rsidR="00982EE6" w:rsidRPr="00E3547A" w:rsidRDefault="00982EE6" w:rsidP="00982EE6">
            <w:pPr>
              <w:spacing w:line="240" w:lineRule="atLeast"/>
              <w:ind w:left="54"/>
              <w:rPr>
                <w:rFonts w:cs="Times New Roman"/>
                <w:szCs w:val="22"/>
                <w:lang w:val="en-GB"/>
              </w:rPr>
            </w:pPr>
            <w:r w:rsidRPr="00E3547A">
              <w:rPr>
                <w:rFonts w:cs="Times New Roman"/>
                <w:szCs w:val="22"/>
              </w:rPr>
              <w:t>Common directors</w:t>
            </w:r>
          </w:p>
        </w:tc>
      </w:tr>
      <w:tr w:rsidR="00982EE6" w:rsidRPr="006D353E" w14:paraId="0B0C60AA" w14:textId="77777777" w:rsidTr="00982EE6">
        <w:tc>
          <w:tcPr>
            <w:tcW w:w="5130" w:type="dxa"/>
          </w:tcPr>
          <w:p w14:paraId="7971FD2A" w14:textId="77777777" w:rsidR="00982EE6" w:rsidRPr="00E3547A" w:rsidRDefault="00982EE6" w:rsidP="00982EE6">
            <w:pPr>
              <w:spacing w:line="240" w:lineRule="atLeast"/>
              <w:ind w:right="-486"/>
              <w:jc w:val="both"/>
              <w:rPr>
                <w:rFonts w:cs="Times New Roman"/>
                <w:szCs w:val="22"/>
              </w:rPr>
            </w:pPr>
            <w:r w:rsidRPr="00E3547A">
              <w:rPr>
                <w:rFonts w:cs="Times New Roman"/>
                <w:szCs w:val="22"/>
              </w:rPr>
              <w:t>Chang International Company Limited</w:t>
            </w:r>
          </w:p>
        </w:tc>
        <w:tc>
          <w:tcPr>
            <w:tcW w:w="1581" w:type="dxa"/>
          </w:tcPr>
          <w:p w14:paraId="250A3643" w14:textId="77777777" w:rsidR="00982EE6" w:rsidRPr="00E3547A" w:rsidRDefault="00982EE6" w:rsidP="00982EE6">
            <w:pPr>
              <w:spacing w:line="240" w:lineRule="atLeast"/>
              <w:ind w:right="-108"/>
              <w:jc w:val="center"/>
              <w:rPr>
                <w:rFonts w:cs="Times New Roman"/>
                <w:szCs w:val="22"/>
              </w:rPr>
            </w:pPr>
            <w:r w:rsidRPr="00E3547A">
              <w:rPr>
                <w:rFonts w:cs="Times New Roman"/>
                <w:szCs w:val="22"/>
              </w:rPr>
              <w:t>Thailand</w:t>
            </w:r>
          </w:p>
        </w:tc>
        <w:tc>
          <w:tcPr>
            <w:tcW w:w="2847" w:type="dxa"/>
          </w:tcPr>
          <w:p w14:paraId="13D06183" w14:textId="77777777" w:rsidR="00982EE6" w:rsidRPr="00E3547A" w:rsidRDefault="00982EE6" w:rsidP="00982EE6">
            <w:pPr>
              <w:spacing w:line="240" w:lineRule="atLeast"/>
              <w:ind w:left="54"/>
              <w:rPr>
                <w:rFonts w:cs="Times New Roman"/>
                <w:szCs w:val="22"/>
              </w:rPr>
            </w:pPr>
            <w:r w:rsidRPr="00E3547A">
              <w:rPr>
                <w:rFonts w:cs="Times New Roman"/>
                <w:szCs w:val="22"/>
              </w:rPr>
              <w:t xml:space="preserve">Common directors with a </w:t>
            </w:r>
          </w:p>
          <w:p w14:paraId="3C39A8C5" w14:textId="77777777" w:rsidR="00982EE6" w:rsidRPr="00E3547A" w:rsidRDefault="00982EE6" w:rsidP="00982EE6">
            <w:pPr>
              <w:spacing w:line="240" w:lineRule="atLeast"/>
              <w:ind w:left="54"/>
              <w:rPr>
                <w:rFonts w:cs="Times New Roman"/>
                <w:szCs w:val="22"/>
                <w:lang w:val="en-GB"/>
              </w:rPr>
            </w:pPr>
            <w:r w:rsidRPr="00E3547A">
              <w:rPr>
                <w:rFonts w:cs="Times New Roman"/>
                <w:szCs w:val="22"/>
              </w:rPr>
              <w:t xml:space="preserve">   subsidiary</w:t>
            </w:r>
          </w:p>
        </w:tc>
      </w:tr>
      <w:tr w:rsidR="00982EE6" w:rsidRPr="006D353E" w14:paraId="5ECAF498" w14:textId="77777777" w:rsidTr="00982EE6">
        <w:tc>
          <w:tcPr>
            <w:tcW w:w="5130" w:type="dxa"/>
          </w:tcPr>
          <w:p w14:paraId="74E51E17" w14:textId="77777777" w:rsidR="00982EE6" w:rsidRPr="00E3547A" w:rsidRDefault="00982EE6" w:rsidP="00982EE6">
            <w:pPr>
              <w:spacing w:line="240" w:lineRule="atLeast"/>
              <w:ind w:right="-486"/>
              <w:jc w:val="both"/>
              <w:rPr>
                <w:rFonts w:cs="Times New Roman"/>
                <w:szCs w:val="22"/>
              </w:rPr>
            </w:pPr>
            <w:proofErr w:type="spellStart"/>
            <w:r w:rsidRPr="00E3547A">
              <w:rPr>
                <w:rFonts w:cs="Times New Roman"/>
                <w:szCs w:val="22"/>
              </w:rPr>
              <w:t>Bevtech</w:t>
            </w:r>
            <w:proofErr w:type="spellEnd"/>
            <w:r w:rsidRPr="00E3547A">
              <w:rPr>
                <w:rFonts w:cs="Times New Roman"/>
                <w:szCs w:val="22"/>
              </w:rPr>
              <w:t xml:space="preserve"> Company Limited</w:t>
            </w:r>
          </w:p>
        </w:tc>
        <w:tc>
          <w:tcPr>
            <w:tcW w:w="1581" w:type="dxa"/>
          </w:tcPr>
          <w:p w14:paraId="14C04B60" w14:textId="77777777" w:rsidR="00982EE6" w:rsidRPr="00E3547A" w:rsidRDefault="00982EE6" w:rsidP="00982EE6">
            <w:pPr>
              <w:spacing w:line="240" w:lineRule="atLeast"/>
              <w:ind w:right="-108"/>
              <w:jc w:val="center"/>
              <w:rPr>
                <w:rFonts w:cs="Times New Roman"/>
                <w:szCs w:val="22"/>
              </w:rPr>
            </w:pPr>
            <w:r w:rsidRPr="00E3547A">
              <w:rPr>
                <w:rFonts w:cs="Times New Roman"/>
                <w:szCs w:val="22"/>
              </w:rPr>
              <w:t>Thailand</w:t>
            </w:r>
          </w:p>
        </w:tc>
        <w:tc>
          <w:tcPr>
            <w:tcW w:w="2847" w:type="dxa"/>
          </w:tcPr>
          <w:p w14:paraId="30184E75" w14:textId="77777777" w:rsidR="00982EE6" w:rsidRPr="00E3547A" w:rsidRDefault="00982EE6" w:rsidP="00982EE6">
            <w:pPr>
              <w:spacing w:line="240" w:lineRule="atLeast"/>
              <w:ind w:left="54"/>
              <w:rPr>
                <w:rFonts w:cs="Times New Roman"/>
                <w:szCs w:val="22"/>
              </w:rPr>
            </w:pPr>
            <w:r w:rsidRPr="00E3547A">
              <w:rPr>
                <w:rFonts w:cs="Times New Roman"/>
                <w:szCs w:val="22"/>
              </w:rPr>
              <w:t xml:space="preserve">Common directors with a </w:t>
            </w:r>
          </w:p>
          <w:p w14:paraId="2F86BB44" w14:textId="77777777" w:rsidR="00982EE6" w:rsidRPr="00E3547A" w:rsidRDefault="00982EE6" w:rsidP="00982EE6">
            <w:pPr>
              <w:spacing w:line="240" w:lineRule="atLeast"/>
              <w:ind w:left="54"/>
              <w:rPr>
                <w:rFonts w:cs="Times New Roman"/>
                <w:szCs w:val="22"/>
                <w:lang w:val="en-GB"/>
              </w:rPr>
            </w:pPr>
            <w:r w:rsidRPr="00E3547A">
              <w:rPr>
                <w:rFonts w:cs="Times New Roman"/>
                <w:szCs w:val="22"/>
              </w:rPr>
              <w:t xml:space="preserve">   subsidiary</w:t>
            </w:r>
          </w:p>
        </w:tc>
      </w:tr>
      <w:tr w:rsidR="00982EE6" w:rsidRPr="006D353E" w14:paraId="77D96FD2" w14:textId="77777777" w:rsidTr="00982EE6">
        <w:tc>
          <w:tcPr>
            <w:tcW w:w="5130" w:type="dxa"/>
          </w:tcPr>
          <w:p w14:paraId="2B1663B4" w14:textId="77777777" w:rsidR="00982EE6" w:rsidRPr="00E3547A" w:rsidRDefault="00982EE6" w:rsidP="00982EE6">
            <w:pPr>
              <w:spacing w:line="240" w:lineRule="atLeast"/>
              <w:ind w:right="-486"/>
              <w:jc w:val="both"/>
              <w:rPr>
                <w:rFonts w:cs="Times New Roman"/>
                <w:szCs w:val="22"/>
              </w:rPr>
            </w:pPr>
            <w:proofErr w:type="spellStart"/>
            <w:r w:rsidRPr="00E3547A">
              <w:rPr>
                <w:rFonts w:cs="Times New Roman"/>
                <w:szCs w:val="22"/>
              </w:rPr>
              <w:lastRenderedPageBreak/>
              <w:t>Kasemsubsiri</w:t>
            </w:r>
            <w:proofErr w:type="spellEnd"/>
            <w:r w:rsidRPr="00E3547A">
              <w:rPr>
                <w:rFonts w:cs="Times New Roman"/>
                <w:szCs w:val="22"/>
              </w:rPr>
              <w:t xml:space="preserve"> Company Limited</w:t>
            </w:r>
          </w:p>
        </w:tc>
        <w:tc>
          <w:tcPr>
            <w:tcW w:w="1581" w:type="dxa"/>
          </w:tcPr>
          <w:p w14:paraId="14FBCD3B" w14:textId="77777777" w:rsidR="00982EE6" w:rsidRPr="00E3547A" w:rsidRDefault="00982EE6" w:rsidP="00982EE6">
            <w:pPr>
              <w:spacing w:line="240" w:lineRule="atLeast"/>
              <w:ind w:right="-108"/>
              <w:jc w:val="center"/>
              <w:rPr>
                <w:rFonts w:cs="Times New Roman"/>
                <w:szCs w:val="22"/>
              </w:rPr>
            </w:pPr>
            <w:r w:rsidRPr="00E3547A">
              <w:rPr>
                <w:rFonts w:cs="Times New Roman"/>
                <w:szCs w:val="22"/>
              </w:rPr>
              <w:t>Thailand</w:t>
            </w:r>
          </w:p>
        </w:tc>
        <w:tc>
          <w:tcPr>
            <w:tcW w:w="2847" w:type="dxa"/>
          </w:tcPr>
          <w:p w14:paraId="1AFD05EF" w14:textId="77777777" w:rsidR="00982EE6" w:rsidRPr="00E3547A" w:rsidRDefault="00982EE6" w:rsidP="00982EE6">
            <w:pPr>
              <w:spacing w:line="240" w:lineRule="atLeast"/>
              <w:ind w:left="54"/>
              <w:rPr>
                <w:rFonts w:cs="Times New Roman"/>
                <w:szCs w:val="22"/>
                <w:lang w:val="en-GB"/>
              </w:rPr>
            </w:pPr>
            <w:r w:rsidRPr="00E3547A">
              <w:rPr>
                <w:rFonts w:cs="Times New Roman"/>
                <w:szCs w:val="22"/>
              </w:rPr>
              <w:t>Common directors</w:t>
            </w:r>
          </w:p>
        </w:tc>
      </w:tr>
      <w:tr w:rsidR="00982EE6" w:rsidRPr="006D353E" w14:paraId="1CA19E0F" w14:textId="77777777" w:rsidTr="00982EE6">
        <w:tc>
          <w:tcPr>
            <w:tcW w:w="5130" w:type="dxa"/>
          </w:tcPr>
          <w:p w14:paraId="6BA3CEDC" w14:textId="323D1F30" w:rsidR="00982EE6" w:rsidRPr="00E3547A" w:rsidRDefault="00982EE6" w:rsidP="00982EE6">
            <w:pPr>
              <w:spacing w:line="240" w:lineRule="atLeast"/>
              <w:ind w:left="342" w:right="-45" w:hanging="360"/>
              <w:jc w:val="thaiDistribute"/>
              <w:rPr>
                <w:rFonts w:cs="Times New Roman"/>
                <w:szCs w:val="22"/>
              </w:rPr>
            </w:pPr>
            <w:r w:rsidRPr="00E3547A">
              <w:rPr>
                <w:rFonts w:cs="Times New Roman"/>
                <w:szCs w:val="22"/>
              </w:rPr>
              <w:t xml:space="preserve">One Bangkok </w:t>
            </w:r>
            <w:r w:rsidR="00374BF1" w:rsidRPr="00374BF1">
              <w:rPr>
                <w:rFonts w:cs="Times New Roman"/>
                <w:szCs w:val="22"/>
              </w:rPr>
              <w:t>Company Limited</w:t>
            </w:r>
          </w:p>
        </w:tc>
        <w:tc>
          <w:tcPr>
            <w:tcW w:w="1581" w:type="dxa"/>
          </w:tcPr>
          <w:p w14:paraId="0643CCA1" w14:textId="77777777" w:rsidR="00982EE6" w:rsidRPr="00E3547A" w:rsidRDefault="00982EE6" w:rsidP="00982EE6">
            <w:pPr>
              <w:spacing w:line="240" w:lineRule="atLeast"/>
              <w:ind w:right="-108"/>
              <w:jc w:val="center"/>
              <w:rPr>
                <w:rFonts w:cs="Times New Roman"/>
                <w:szCs w:val="22"/>
              </w:rPr>
            </w:pPr>
            <w:r w:rsidRPr="00E3547A">
              <w:rPr>
                <w:rFonts w:cs="Times New Roman"/>
                <w:szCs w:val="22"/>
              </w:rPr>
              <w:t>Thailand</w:t>
            </w:r>
          </w:p>
        </w:tc>
        <w:tc>
          <w:tcPr>
            <w:tcW w:w="2847" w:type="dxa"/>
          </w:tcPr>
          <w:p w14:paraId="720DF5F5" w14:textId="77777777" w:rsidR="00982EE6" w:rsidRPr="00E3547A" w:rsidRDefault="00982EE6" w:rsidP="00982EE6">
            <w:pPr>
              <w:spacing w:line="240" w:lineRule="atLeast"/>
              <w:ind w:left="54"/>
              <w:rPr>
                <w:rFonts w:cs="Times New Roman"/>
                <w:szCs w:val="22"/>
                <w:lang w:val="en-GB"/>
              </w:rPr>
            </w:pPr>
            <w:r w:rsidRPr="00E3547A">
              <w:rPr>
                <w:rFonts w:cs="Times New Roman"/>
                <w:szCs w:val="22"/>
              </w:rPr>
              <w:t>Common directors</w:t>
            </w:r>
          </w:p>
        </w:tc>
      </w:tr>
      <w:tr w:rsidR="00982EE6" w:rsidRPr="006D353E" w14:paraId="01C5B63F" w14:textId="77777777" w:rsidTr="00982EE6">
        <w:tc>
          <w:tcPr>
            <w:tcW w:w="5130" w:type="dxa"/>
          </w:tcPr>
          <w:p w14:paraId="7F396835" w14:textId="77777777" w:rsidR="00982EE6" w:rsidRPr="00E3547A" w:rsidRDefault="00982EE6" w:rsidP="00982EE6">
            <w:pPr>
              <w:spacing w:line="240" w:lineRule="atLeast"/>
              <w:ind w:right="-486"/>
              <w:jc w:val="both"/>
              <w:rPr>
                <w:rFonts w:cs="Times New Roman"/>
                <w:szCs w:val="22"/>
              </w:rPr>
            </w:pPr>
            <w:r w:rsidRPr="00E3547A">
              <w:rPr>
                <w:rFonts w:cs="Times New Roman"/>
                <w:szCs w:val="22"/>
              </w:rPr>
              <w:t>Seema Business Company Limited</w:t>
            </w:r>
          </w:p>
        </w:tc>
        <w:tc>
          <w:tcPr>
            <w:tcW w:w="1581" w:type="dxa"/>
          </w:tcPr>
          <w:p w14:paraId="585FB363" w14:textId="77777777" w:rsidR="00982EE6" w:rsidRPr="00E3547A" w:rsidRDefault="00982EE6" w:rsidP="00982EE6">
            <w:pPr>
              <w:spacing w:line="240" w:lineRule="atLeast"/>
              <w:ind w:right="-108"/>
              <w:jc w:val="center"/>
              <w:rPr>
                <w:rFonts w:cs="Times New Roman"/>
                <w:szCs w:val="22"/>
              </w:rPr>
            </w:pPr>
            <w:r w:rsidRPr="00E3547A">
              <w:rPr>
                <w:rFonts w:cs="Times New Roman"/>
                <w:szCs w:val="22"/>
              </w:rPr>
              <w:t>Thailand</w:t>
            </w:r>
          </w:p>
        </w:tc>
        <w:tc>
          <w:tcPr>
            <w:tcW w:w="2847" w:type="dxa"/>
          </w:tcPr>
          <w:p w14:paraId="6A71B9CC" w14:textId="77777777" w:rsidR="00982EE6" w:rsidRPr="00E3547A" w:rsidRDefault="00982EE6" w:rsidP="00982EE6">
            <w:pPr>
              <w:spacing w:line="240" w:lineRule="atLeast"/>
              <w:ind w:left="54"/>
              <w:rPr>
                <w:rFonts w:cs="Times New Roman"/>
                <w:szCs w:val="22"/>
              </w:rPr>
            </w:pPr>
            <w:r w:rsidRPr="00E3547A">
              <w:rPr>
                <w:rFonts w:cs="Times New Roman"/>
                <w:szCs w:val="22"/>
              </w:rPr>
              <w:t xml:space="preserve">Common directors with a </w:t>
            </w:r>
          </w:p>
          <w:p w14:paraId="27F1C956" w14:textId="77777777" w:rsidR="00982EE6" w:rsidRPr="00E3547A" w:rsidRDefault="00982EE6" w:rsidP="00982EE6">
            <w:pPr>
              <w:spacing w:line="240" w:lineRule="atLeast"/>
              <w:ind w:left="54"/>
              <w:rPr>
                <w:rFonts w:cs="Times New Roman"/>
                <w:szCs w:val="22"/>
                <w:lang w:val="en-GB"/>
              </w:rPr>
            </w:pPr>
            <w:r w:rsidRPr="00E3547A">
              <w:rPr>
                <w:rFonts w:cs="Times New Roman"/>
                <w:szCs w:val="22"/>
              </w:rPr>
              <w:t xml:space="preserve">   subsidiary</w:t>
            </w:r>
          </w:p>
        </w:tc>
      </w:tr>
      <w:tr w:rsidR="00982EE6" w:rsidRPr="006D353E" w14:paraId="552BC0D6" w14:textId="77777777" w:rsidTr="00982EE6">
        <w:tc>
          <w:tcPr>
            <w:tcW w:w="5130" w:type="dxa"/>
          </w:tcPr>
          <w:p w14:paraId="18ED45BD" w14:textId="77777777" w:rsidR="00982EE6" w:rsidRPr="00E3547A" w:rsidRDefault="00982EE6" w:rsidP="00982EE6">
            <w:pPr>
              <w:spacing w:line="240" w:lineRule="atLeast"/>
              <w:ind w:left="342" w:right="-45" w:hanging="360"/>
              <w:jc w:val="thaiDistribute"/>
              <w:rPr>
                <w:rFonts w:cs="Times New Roman"/>
                <w:szCs w:val="22"/>
              </w:rPr>
            </w:pPr>
            <w:proofErr w:type="spellStart"/>
            <w:r w:rsidRPr="00E3547A">
              <w:rPr>
                <w:rFonts w:cs="Times New Roman"/>
                <w:szCs w:val="22"/>
              </w:rPr>
              <w:t>Weerawong</w:t>
            </w:r>
            <w:proofErr w:type="spellEnd"/>
            <w:r w:rsidRPr="00E3547A">
              <w:rPr>
                <w:rFonts w:cs="Times New Roman"/>
                <w:szCs w:val="22"/>
              </w:rPr>
              <w:t xml:space="preserve">, </w:t>
            </w:r>
            <w:proofErr w:type="spellStart"/>
            <w:r w:rsidRPr="00E3547A">
              <w:rPr>
                <w:rFonts w:cs="Times New Roman"/>
                <w:szCs w:val="22"/>
              </w:rPr>
              <w:t>Chinnavat</w:t>
            </w:r>
            <w:proofErr w:type="spellEnd"/>
            <w:r w:rsidRPr="00E3547A">
              <w:rPr>
                <w:rFonts w:cs="Times New Roman"/>
                <w:szCs w:val="22"/>
              </w:rPr>
              <w:t xml:space="preserve"> &amp; Partners Company</w:t>
            </w:r>
            <w:r>
              <w:rPr>
                <w:rFonts w:cs="Times New Roman"/>
                <w:szCs w:val="22"/>
              </w:rPr>
              <w:t xml:space="preserve"> </w:t>
            </w:r>
            <w:r w:rsidRPr="00E3547A">
              <w:rPr>
                <w:rFonts w:cs="Times New Roman"/>
                <w:szCs w:val="22"/>
              </w:rPr>
              <w:t>Limited</w:t>
            </w:r>
          </w:p>
        </w:tc>
        <w:tc>
          <w:tcPr>
            <w:tcW w:w="1581" w:type="dxa"/>
          </w:tcPr>
          <w:p w14:paraId="619915A3" w14:textId="77777777" w:rsidR="00982EE6" w:rsidRPr="00E3547A" w:rsidRDefault="00982EE6" w:rsidP="00982EE6">
            <w:pPr>
              <w:spacing w:line="240" w:lineRule="atLeast"/>
              <w:ind w:right="-108"/>
              <w:jc w:val="center"/>
              <w:rPr>
                <w:rFonts w:cs="Times New Roman"/>
                <w:szCs w:val="22"/>
              </w:rPr>
            </w:pPr>
            <w:r w:rsidRPr="00E3547A">
              <w:rPr>
                <w:rFonts w:cs="Times New Roman"/>
                <w:szCs w:val="22"/>
              </w:rPr>
              <w:t>Thailand</w:t>
            </w:r>
          </w:p>
        </w:tc>
        <w:tc>
          <w:tcPr>
            <w:tcW w:w="2847" w:type="dxa"/>
          </w:tcPr>
          <w:p w14:paraId="48E004FA" w14:textId="77777777" w:rsidR="00982EE6" w:rsidRPr="00E3547A" w:rsidRDefault="00982EE6" w:rsidP="00982EE6">
            <w:pPr>
              <w:spacing w:line="240" w:lineRule="atLeast"/>
              <w:ind w:left="54"/>
              <w:rPr>
                <w:rFonts w:cs="Times New Roman"/>
                <w:szCs w:val="22"/>
              </w:rPr>
            </w:pPr>
            <w:r w:rsidRPr="00E3547A">
              <w:rPr>
                <w:rFonts w:cs="Times New Roman"/>
                <w:szCs w:val="22"/>
              </w:rPr>
              <w:t>Common directors</w:t>
            </w:r>
          </w:p>
        </w:tc>
      </w:tr>
      <w:tr w:rsidR="00982EE6" w:rsidRPr="006D353E" w14:paraId="34C4F3DA" w14:textId="77777777" w:rsidTr="00982EE6">
        <w:tc>
          <w:tcPr>
            <w:tcW w:w="5130" w:type="dxa"/>
          </w:tcPr>
          <w:p w14:paraId="0A91BFAA" w14:textId="77777777" w:rsidR="00982EE6" w:rsidRPr="00E3547A" w:rsidRDefault="00982EE6" w:rsidP="00982EE6">
            <w:pPr>
              <w:spacing w:line="240" w:lineRule="atLeast"/>
              <w:ind w:right="-486"/>
              <w:jc w:val="both"/>
              <w:rPr>
                <w:rFonts w:cs="Times New Roman"/>
                <w:szCs w:val="22"/>
              </w:rPr>
            </w:pPr>
            <w:r w:rsidRPr="00E3547A">
              <w:rPr>
                <w:rFonts w:cs="Times New Roman"/>
                <w:szCs w:val="22"/>
              </w:rPr>
              <w:t>Leap Solutions Asia Company Limited</w:t>
            </w:r>
          </w:p>
        </w:tc>
        <w:tc>
          <w:tcPr>
            <w:tcW w:w="1581" w:type="dxa"/>
          </w:tcPr>
          <w:p w14:paraId="1472A225" w14:textId="77777777" w:rsidR="00982EE6" w:rsidRPr="00E3547A" w:rsidRDefault="00982EE6" w:rsidP="00982EE6">
            <w:pPr>
              <w:spacing w:line="240" w:lineRule="atLeast"/>
              <w:ind w:right="-108"/>
              <w:jc w:val="center"/>
              <w:rPr>
                <w:rFonts w:cs="Times New Roman"/>
                <w:szCs w:val="22"/>
              </w:rPr>
            </w:pPr>
            <w:r w:rsidRPr="00E3547A">
              <w:rPr>
                <w:rFonts w:cs="Times New Roman"/>
                <w:szCs w:val="22"/>
              </w:rPr>
              <w:t>Thailand</w:t>
            </w:r>
          </w:p>
        </w:tc>
        <w:tc>
          <w:tcPr>
            <w:tcW w:w="2847" w:type="dxa"/>
          </w:tcPr>
          <w:p w14:paraId="0CC32090" w14:textId="77777777" w:rsidR="00982EE6" w:rsidRPr="00E3547A" w:rsidRDefault="00982EE6" w:rsidP="00982EE6">
            <w:pPr>
              <w:spacing w:line="240" w:lineRule="atLeast"/>
              <w:ind w:left="54"/>
              <w:rPr>
                <w:rFonts w:cs="Times New Roman"/>
                <w:szCs w:val="22"/>
              </w:rPr>
            </w:pPr>
            <w:r w:rsidRPr="00E3547A">
              <w:rPr>
                <w:rFonts w:cs="Times New Roman"/>
                <w:szCs w:val="22"/>
              </w:rPr>
              <w:t>Common directors</w:t>
            </w:r>
          </w:p>
        </w:tc>
      </w:tr>
      <w:tr w:rsidR="00982EE6" w:rsidRPr="006D353E" w14:paraId="67BF5A05" w14:textId="77777777" w:rsidTr="00982EE6">
        <w:tc>
          <w:tcPr>
            <w:tcW w:w="5130" w:type="dxa"/>
          </w:tcPr>
          <w:p w14:paraId="02CBCD3D" w14:textId="77777777" w:rsidR="00982EE6" w:rsidRPr="00E3547A" w:rsidRDefault="00982EE6" w:rsidP="00982EE6">
            <w:pPr>
              <w:spacing w:line="240" w:lineRule="atLeast"/>
              <w:ind w:left="188" w:right="-486" w:hanging="188"/>
              <w:rPr>
                <w:rFonts w:cs="Times New Roman"/>
                <w:szCs w:val="22"/>
              </w:rPr>
            </w:pPr>
            <w:r w:rsidRPr="00E3547A">
              <w:rPr>
                <w:rFonts w:cs="Times New Roman"/>
                <w:szCs w:val="22"/>
              </w:rPr>
              <w:t>Max Asia Company Limited</w:t>
            </w:r>
          </w:p>
        </w:tc>
        <w:tc>
          <w:tcPr>
            <w:tcW w:w="1581" w:type="dxa"/>
          </w:tcPr>
          <w:p w14:paraId="5F8D44DF" w14:textId="77777777" w:rsidR="00982EE6" w:rsidRPr="00E3547A" w:rsidRDefault="00982EE6" w:rsidP="00982EE6">
            <w:pPr>
              <w:spacing w:line="240" w:lineRule="atLeast"/>
              <w:ind w:right="-108"/>
              <w:jc w:val="center"/>
              <w:rPr>
                <w:rFonts w:cs="Times New Roman"/>
                <w:szCs w:val="22"/>
              </w:rPr>
            </w:pPr>
            <w:r w:rsidRPr="00E3547A">
              <w:rPr>
                <w:rFonts w:cs="Times New Roman"/>
                <w:szCs w:val="22"/>
              </w:rPr>
              <w:t>Thailand</w:t>
            </w:r>
          </w:p>
        </w:tc>
        <w:tc>
          <w:tcPr>
            <w:tcW w:w="2847" w:type="dxa"/>
          </w:tcPr>
          <w:p w14:paraId="49980331" w14:textId="77777777" w:rsidR="00982EE6" w:rsidRPr="00E3547A" w:rsidRDefault="00982EE6" w:rsidP="00982EE6">
            <w:pPr>
              <w:spacing w:line="240" w:lineRule="atLeast"/>
              <w:ind w:left="54"/>
              <w:rPr>
                <w:rFonts w:cs="Times New Roman"/>
                <w:szCs w:val="22"/>
              </w:rPr>
            </w:pPr>
            <w:r w:rsidRPr="00E3547A">
              <w:rPr>
                <w:rFonts w:cs="Times New Roman"/>
                <w:szCs w:val="22"/>
              </w:rPr>
              <w:t>Common directors</w:t>
            </w:r>
          </w:p>
        </w:tc>
      </w:tr>
      <w:tr w:rsidR="00982EE6" w:rsidRPr="006D353E" w14:paraId="11FBC633" w14:textId="77777777" w:rsidTr="00982EE6">
        <w:trPr>
          <w:trHeight w:val="69"/>
        </w:trPr>
        <w:tc>
          <w:tcPr>
            <w:tcW w:w="5130" w:type="dxa"/>
          </w:tcPr>
          <w:p w14:paraId="32ED6F3F" w14:textId="77777777" w:rsidR="00982EE6" w:rsidRPr="00E3547A" w:rsidRDefault="00982EE6" w:rsidP="00982EE6">
            <w:pPr>
              <w:spacing w:line="240" w:lineRule="atLeast"/>
              <w:ind w:right="-486"/>
              <w:jc w:val="both"/>
              <w:rPr>
                <w:rFonts w:cs="Times New Roman"/>
                <w:szCs w:val="22"/>
              </w:rPr>
            </w:pPr>
            <w:proofErr w:type="spellStart"/>
            <w:r w:rsidRPr="00E3547A">
              <w:rPr>
                <w:rFonts w:cs="Times New Roman"/>
                <w:szCs w:val="22"/>
              </w:rPr>
              <w:t>Pomthip</w:t>
            </w:r>
            <w:proofErr w:type="spellEnd"/>
            <w:r w:rsidRPr="00E3547A">
              <w:rPr>
                <w:rFonts w:cs="Times New Roman"/>
                <w:szCs w:val="22"/>
              </w:rPr>
              <w:t xml:space="preserve"> (2012) Company Limited</w:t>
            </w:r>
          </w:p>
        </w:tc>
        <w:tc>
          <w:tcPr>
            <w:tcW w:w="1581" w:type="dxa"/>
          </w:tcPr>
          <w:p w14:paraId="59D1A046" w14:textId="77777777" w:rsidR="00982EE6" w:rsidRPr="00E3547A" w:rsidRDefault="00982EE6" w:rsidP="00982EE6">
            <w:pPr>
              <w:spacing w:line="240" w:lineRule="atLeast"/>
              <w:ind w:right="-108"/>
              <w:jc w:val="center"/>
              <w:rPr>
                <w:rFonts w:cs="Times New Roman"/>
                <w:szCs w:val="22"/>
              </w:rPr>
            </w:pPr>
            <w:r w:rsidRPr="00E3547A">
              <w:rPr>
                <w:rFonts w:cs="Times New Roman"/>
                <w:szCs w:val="22"/>
              </w:rPr>
              <w:t>Thailand</w:t>
            </w:r>
          </w:p>
        </w:tc>
        <w:tc>
          <w:tcPr>
            <w:tcW w:w="2847" w:type="dxa"/>
          </w:tcPr>
          <w:p w14:paraId="59FE75D8" w14:textId="77777777" w:rsidR="00982EE6" w:rsidRPr="00E3547A" w:rsidRDefault="00982EE6" w:rsidP="00982EE6">
            <w:pPr>
              <w:spacing w:line="240" w:lineRule="atLeast"/>
              <w:ind w:left="54"/>
              <w:rPr>
                <w:rFonts w:cs="Times New Roman"/>
                <w:szCs w:val="22"/>
              </w:rPr>
            </w:pPr>
            <w:r w:rsidRPr="00E3547A">
              <w:rPr>
                <w:rFonts w:cs="Times New Roman"/>
                <w:szCs w:val="22"/>
              </w:rPr>
              <w:t>Common directors</w:t>
            </w:r>
          </w:p>
        </w:tc>
      </w:tr>
      <w:tr w:rsidR="00982EE6" w:rsidRPr="006D353E" w14:paraId="0A55F35A" w14:textId="77777777" w:rsidTr="00982EE6">
        <w:tc>
          <w:tcPr>
            <w:tcW w:w="5130" w:type="dxa"/>
          </w:tcPr>
          <w:p w14:paraId="02EF4722" w14:textId="77777777" w:rsidR="00982EE6" w:rsidRPr="00E3547A" w:rsidRDefault="00982EE6" w:rsidP="00982EE6">
            <w:pPr>
              <w:spacing w:line="240" w:lineRule="atLeast"/>
              <w:ind w:left="342" w:right="-45" w:hanging="360"/>
              <w:rPr>
                <w:rFonts w:cs="Times New Roman"/>
                <w:szCs w:val="22"/>
              </w:rPr>
            </w:pPr>
            <w:r w:rsidRPr="00E3547A">
              <w:rPr>
                <w:rFonts w:cs="Times New Roman"/>
                <w:szCs w:val="22"/>
              </w:rPr>
              <w:t>Thai Beverage Marketing Company Limited</w:t>
            </w:r>
          </w:p>
        </w:tc>
        <w:tc>
          <w:tcPr>
            <w:tcW w:w="1581" w:type="dxa"/>
          </w:tcPr>
          <w:p w14:paraId="30888419" w14:textId="77777777" w:rsidR="00982EE6" w:rsidRPr="00E3547A" w:rsidRDefault="00982EE6" w:rsidP="00982EE6">
            <w:pPr>
              <w:spacing w:line="240" w:lineRule="atLeast"/>
              <w:ind w:right="-108"/>
              <w:jc w:val="center"/>
              <w:rPr>
                <w:rFonts w:cs="Times New Roman"/>
                <w:szCs w:val="22"/>
              </w:rPr>
            </w:pPr>
            <w:r w:rsidRPr="00E3547A">
              <w:rPr>
                <w:rFonts w:cs="Times New Roman"/>
                <w:szCs w:val="22"/>
              </w:rPr>
              <w:t>Thailand</w:t>
            </w:r>
          </w:p>
        </w:tc>
        <w:tc>
          <w:tcPr>
            <w:tcW w:w="2847" w:type="dxa"/>
          </w:tcPr>
          <w:p w14:paraId="00407507" w14:textId="77777777" w:rsidR="00982EE6" w:rsidRPr="00E3547A" w:rsidRDefault="00982EE6" w:rsidP="00774958">
            <w:pPr>
              <w:spacing w:line="240" w:lineRule="atLeast"/>
              <w:ind w:left="205" w:right="180" w:hanging="180"/>
              <w:rPr>
                <w:rFonts w:cs="Times New Roman"/>
                <w:szCs w:val="22"/>
              </w:rPr>
            </w:pPr>
            <w:r w:rsidRPr="00E3547A">
              <w:rPr>
                <w:rFonts w:cs="Times New Roman"/>
                <w:szCs w:val="22"/>
              </w:rPr>
              <w:t xml:space="preserve">Common directors with a </w:t>
            </w:r>
          </w:p>
          <w:p w14:paraId="43D62BAA" w14:textId="77777777" w:rsidR="00982EE6" w:rsidRPr="00E3547A" w:rsidRDefault="00982EE6" w:rsidP="00774958">
            <w:pPr>
              <w:spacing w:line="240" w:lineRule="atLeast"/>
              <w:ind w:left="54"/>
              <w:jc w:val="thaiDistribute"/>
              <w:rPr>
                <w:rFonts w:cs="Times New Roman"/>
                <w:szCs w:val="22"/>
              </w:rPr>
            </w:pPr>
            <w:r w:rsidRPr="00E3547A">
              <w:rPr>
                <w:rFonts w:cs="Times New Roman"/>
                <w:szCs w:val="22"/>
              </w:rPr>
              <w:t xml:space="preserve">   subsidiary</w:t>
            </w:r>
            <w:r w:rsidRPr="00E3547A" w:rsidDel="00912EC6">
              <w:rPr>
                <w:rFonts w:cs="Times New Roman"/>
                <w:szCs w:val="22"/>
              </w:rPr>
              <w:t xml:space="preserve"> </w:t>
            </w:r>
          </w:p>
        </w:tc>
      </w:tr>
      <w:tr w:rsidR="00982EE6" w:rsidRPr="006D353E" w14:paraId="583F7D3A" w14:textId="77777777" w:rsidTr="00982EE6">
        <w:tc>
          <w:tcPr>
            <w:tcW w:w="5130" w:type="dxa"/>
          </w:tcPr>
          <w:p w14:paraId="1E657659" w14:textId="77777777" w:rsidR="00982EE6" w:rsidRPr="00E3547A" w:rsidRDefault="00982EE6" w:rsidP="00982EE6">
            <w:pPr>
              <w:spacing w:line="240" w:lineRule="atLeast"/>
              <w:ind w:left="342" w:right="-45" w:hanging="360"/>
              <w:jc w:val="thaiDistribute"/>
              <w:rPr>
                <w:rFonts w:cs="Times New Roman"/>
                <w:szCs w:val="22"/>
              </w:rPr>
            </w:pPr>
            <w:r w:rsidRPr="00E3547A">
              <w:rPr>
                <w:rFonts w:cs="Times New Roman"/>
                <w:szCs w:val="22"/>
              </w:rPr>
              <w:t>Inside Hotel Sukhumvit 50 Company Limited</w:t>
            </w:r>
          </w:p>
        </w:tc>
        <w:tc>
          <w:tcPr>
            <w:tcW w:w="1581" w:type="dxa"/>
          </w:tcPr>
          <w:p w14:paraId="357A0614" w14:textId="77777777" w:rsidR="00982EE6" w:rsidRPr="00E3547A" w:rsidRDefault="00982EE6" w:rsidP="00982EE6">
            <w:pPr>
              <w:spacing w:line="240" w:lineRule="atLeast"/>
              <w:ind w:right="-108"/>
              <w:jc w:val="center"/>
              <w:rPr>
                <w:rFonts w:cs="Times New Roman"/>
                <w:szCs w:val="22"/>
              </w:rPr>
            </w:pPr>
            <w:r w:rsidRPr="00E3547A">
              <w:rPr>
                <w:rFonts w:cs="Times New Roman"/>
                <w:szCs w:val="22"/>
              </w:rPr>
              <w:t>Thailand</w:t>
            </w:r>
          </w:p>
        </w:tc>
        <w:tc>
          <w:tcPr>
            <w:tcW w:w="2847" w:type="dxa"/>
          </w:tcPr>
          <w:p w14:paraId="25480DA0" w14:textId="77777777" w:rsidR="00982EE6" w:rsidRPr="00E3547A" w:rsidRDefault="00982EE6" w:rsidP="00982EE6">
            <w:pPr>
              <w:spacing w:line="240" w:lineRule="atLeast"/>
              <w:ind w:left="54"/>
              <w:rPr>
                <w:rFonts w:cs="Times New Roman"/>
                <w:szCs w:val="22"/>
              </w:rPr>
            </w:pPr>
            <w:r w:rsidRPr="00E3547A">
              <w:rPr>
                <w:rFonts w:cs="Times New Roman"/>
                <w:szCs w:val="22"/>
              </w:rPr>
              <w:t>Common directors</w:t>
            </w:r>
          </w:p>
        </w:tc>
      </w:tr>
      <w:tr w:rsidR="00982EE6" w:rsidRPr="006D353E" w14:paraId="105D19DD" w14:textId="77777777" w:rsidTr="00982EE6">
        <w:tc>
          <w:tcPr>
            <w:tcW w:w="5130" w:type="dxa"/>
          </w:tcPr>
          <w:p w14:paraId="16B40C90" w14:textId="649C1F7B" w:rsidR="00982EE6" w:rsidRPr="00E3547A" w:rsidRDefault="00982EE6" w:rsidP="00982EE6">
            <w:pPr>
              <w:spacing w:line="240" w:lineRule="atLeast"/>
              <w:ind w:right="-45"/>
              <w:jc w:val="thaiDistribute"/>
              <w:rPr>
                <w:rFonts w:cs="Times New Roman"/>
                <w:szCs w:val="22"/>
              </w:rPr>
            </w:pPr>
            <w:r w:rsidRPr="00E3547A">
              <w:rPr>
                <w:rFonts w:cs="Times New Roman"/>
                <w:szCs w:val="22"/>
              </w:rPr>
              <w:t xml:space="preserve">SPM Food &amp; Beverages </w:t>
            </w:r>
            <w:r w:rsidR="00374BF1" w:rsidRPr="00374BF1">
              <w:rPr>
                <w:rFonts w:cs="Times New Roman"/>
                <w:szCs w:val="22"/>
              </w:rPr>
              <w:t>Company Limited</w:t>
            </w:r>
          </w:p>
        </w:tc>
        <w:tc>
          <w:tcPr>
            <w:tcW w:w="1581" w:type="dxa"/>
          </w:tcPr>
          <w:p w14:paraId="1452B8C5" w14:textId="77777777" w:rsidR="00982EE6" w:rsidRPr="00E3547A" w:rsidRDefault="00982EE6" w:rsidP="00982EE6">
            <w:pPr>
              <w:spacing w:line="240" w:lineRule="atLeast"/>
              <w:ind w:right="-108"/>
              <w:jc w:val="center"/>
              <w:rPr>
                <w:rFonts w:cs="Times New Roman"/>
                <w:szCs w:val="22"/>
              </w:rPr>
            </w:pPr>
            <w:r w:rsidRPr="00E3547A">
              <w:rPr>
                <w:rFonts w:cs="Times New Roman"/>
                <w:szCs w:val="22"/>
              </w:rPr>
              <w:t>Thailand</w:t>
            </w:r>
          </w:p>
        </w:tc>
        <w:tc>
          <w:tcPr>
            <w:tcW w:w="2847" w:type="dxa"/>
          </w:tcPr>
          <w:p w14:paraId="448729D8" w14:textId="77777777" w:rsidR="00982EE6" w:rsidRPr="00E3547A" w:rsidRDefault="00982EE6" w:rsidP="00982EE6">
            <w:pPr>
              <w:spacing w:line="240" w:lineRule="atLeast"/>
              <w:ind w:left="54"/>
              <w:rPr>
                <w:rFonts w:cs="Times New Roman"/>
                <w:szCs w:val="22"/>
              </w:rPr>
            </w:pPr>
            <w:r w:rsidRPr="00E3547A">
              <w:rPr>
                <w:rFonts w:cs="Times New Roman"/>
                <w:szCs w:val="22"/>
              </w:rPr>
              <w:t>Common directors</w:t>
            </w:r>
          </w:p>
        </w:tc>
      </w:tr>
      <w:tr w:rsidR="00982EE6" w:rsidRPr="006D353E" w14:paraId="7B9D5238" w14:textId="77777777" w:rsidTr="00982EE6">
        <w:tc>
          <w:tcPr>
            <w:tcW w:w="5130" w:type="dxa"/>
          </w:tcPr>
          <w:p w14:paraId="5EB5F752" w14:textId="77777777" w:rsidR="00982EE6" w:rsidRPr="00E3547A" w:rsidRDefault="00982EE6" w:rsidP="00982EE6">
            <w:pPr>
              <w:spacing w:line="240" w:lineRule="atLeast"/>
              <w:ind w:left="342" w:right="-45" w:hanging="360"/>
              <w:jc w:val="thaiDistribute"/>
              <w:rPr>
                <w:rFonts w:cs="Times New Roman"/>
                <w:szCs w:val="22"/>
              </w:rPr>
            </w:pPr>
            <w:proofErr w:type="spellStart"/>
            <w:r w:rsidRPr="00E3547A">
              <w:rPr>
                <w:rFonts w:cs="Times New Roman"/>
                <w:szCs w:val="22"/>
              </w:rPr>
              <w:t>Ascott</w:t>
            </w:r>
            <w:proofErr w:type="spellEnd"/>
            <w:r w:rsidRPr="00E3547A">
              <w:rPr>
                <w:rFonts w:cs="Times New Roman"/>
                <w:szCs w:val="22"/>
              </w:rPr>
              <w:t xml:space="preserve"> International Management (Thailand) Limited</w:t>
            </w:r>
          </w:p>
        </w:tc>
        <w:tc>
          <w:tcPr>
            <w:tcW w:w="1581" w:type="dxa"/>
          </w:tcPr>
          <w:p w14:paraId="05DDDBEF" w14:textId="77777777" w:rsidR="00982EE6" w:rsidRPr="00E3547A" w:rsidRDefault="00982EE6" w:rsidP="00982EE6">
            <w:pPr>
              <w:spacing w:line="240" w:lineRule="atLeast"/>
              <w:ind w:right="-108"/>
              <w:jc w:val="center"/>
              <w:rPr>
                <w:rFonts w:cs="Times New Roman"/>
                <w:szCs w:val="22"/>
              </w:rPr>
            </w:pPr>
            <w:r w:rsidRPr="00E3547A">
              <w:rPr>
                <w:rFonts w:cs="Times New Roman"/>
                <w:szCs w:val="22"/>
              </w:rPr>
              <w:t>Thailand</w:t>
            </w:r>
          </w:p>
        </w:tc>
        <w:tc>
          <w:tcPr>
            <w:tcW w:w="2847" w:type="dxa"/>
          </w:tcPr>
          <w:p w14:paraId="2B4B1CD1" w14:textId="77777777" w:rsidR="00982EE6" w:rsidRPr="00E3547A" w:rsidRDefault="00982EE6" w:rsidP="00982EE6">
            <w:pPr>
              <w:spacing w:line="240" w:lineRule="atLeast"/>
              <w:ind w:left="54"/>
              <w:rPr>
                <w:rFonts w:cs="Times New Roman"/>
                <w:szCs w:val="22"/>
              </w:rPr>
            </w:pPr>
            <w:r w:rsidRPr="00E3547A">
              <w:rPr>
                <w:rFonts w:cs="Times New Roman"/>
                <w:szCs w:val="22"/>
              </w:rPr>
              <w:t xml:space="preserve">Common directors </w:t>
            </w:r>
          </w:p>
        </w:tc>
      </w:tr>
      <w:tr w:rsidR="00982EE6" w:rsidRPr="006D353E" w14:paraId="2A1A908F" w14:textId="77777777" w:rsidTr="00982EE6">
        <w:tc>
          <w:tcPr>
            <w:tcW w:w="5130" w:type="dxa"/>
          </w:tcPr>
          <w:p w14:paraId="5D681572" w14:textId="177A6445" w:rsidR="00982EE6" w:rsidRPr="00E3547A" w:rsidRDefault="00982EE6" w:rsidP="00982EE6">
            <w:pPr>
              <w:spacing w:line="240" w:lineRule="atLeast"/>
              <w:ind w:left="342" w:right="-45" w:hanging="360"/>
              <w:jc w:val="thaiDistribute"/>
              <w:rPr>
                <w:rFonts w:cs="Times New Roman"/>
                <w:szCs w:val="22"/>
              </w:rPr>
            </w:pPr>
            <w:proofErr w:type="spellStart"/>
            <w:r w:rsidRPr="00E3547A">
              <w:rPr>
                <w:rFonts w:cs="Times New Roman"/>
                <w:szCs w:val="22"/>
              </w:rPr>
              <w:t>Numyuk</w:t>
            </w:r>
            <w:proofErr w:type="spellEnd"/>
            <w:r w:rsidRPr="00E3547A">
              <w:rPr>
                <w:rFonts w:cs="Times New Roman"/>
                <w:szCs w:val="22"/>
              </w:rPr>
              <w:t xml:space="preserve"> </w:t>
            </w:r>
            <w:r w:rsidR="00374BF1" w:rsidRPr="00374BF1">
              <w:rPr>
                <w:rFonts w:cs="Times New Roman"/>
                <w:szCs w:val="22"/>
              </w:rPr>
              <w:t>Company Limited</w:t>
            </w:r>
          </w:p>
        </w:tc>
        <w:tc>
          <w:tcPr>
            <w:tcW w:w="1581" w:type="dxa"/>
          </w:tcPr>
          <w:p w14:paraId="7D0B8DDA" w14:textId="77777777" w:rsidR="00982EE6" w:rsidRPr="00E3547A" w:rsidRDefault="00982EE6" w:rsidP="00982EE6">
            <w:pPr>
              <w:spacing w:line="240" w:lineRule="atLeast"/>
              <w:ind w:right="-108"/>
              <w:jc w:val="center"/>
              <w:rPr>
                <w:rFonts w:cs="Times New Roman"/>
                <w:szCs w:val="22"/>
              </w:rPr>
            </w:pPr>
            <w:r w:rsidRPr="00E3547A">
              <w:rPr>
                <w:rFonts w:cs="Times New Roman"/>
                <w:szCs w:val="22"/>
              </w:rPr>
              <w:t>Thailand</w:t>
            </w:r>
          </w:p>
        </w:tc>
        <w:tc>
          <w:tcPr>
            <w:tcW w:w="2847" w:type="dxa"/>
          </w:tcPr>
          <w:p w14:paraId="3F4DE36D" w14:textId="77777777" w:rsidR="00982EE6" w:rsidRPr="00E3547A" w:rsidRDefault="00982EE6" w:rsidP="00982EE6">
            <w:pPr>
              <w:spacing w:line="240" w:lineRule="atLeast"/>
              <w:ind w:left="54"/>
              <w:rPr>
                <w:rFonts w:cs="Times New Roman"/>
                <w:szCs w:val="22"/>
              </w:rPr>
            </w:pPr>
            <w:r w:rsidRPr="00E3547A">
              <w:rPr>
                <w:rFonts w:cs="Times New Roman"/>
                <w:szCs w:val="22"/>
              </w:rPr>
              <w:t>Common directors</w:t>
            </w:r>
          </w:p>
        </w:tc>
      </w:tr>
      <w:tr w:rsidR="00982EE6" w:rsidRPr="006D353E" w14:paraId="2F979864" w14:textId="77777777" w:rsidTr="00982EE6">
        <w:tc>
          <w:tcPr>
            <w:tcW w:w="5130" w:type="dxa"/>
          </w:tcPr>
          <w:p w14:paraId="58288E1F" w14:textId="77777777" w:rsidR="00982EE6" w:rsidRPr="00E3547A" w:rsidRDefault="00982EE6" w:rsidP="00982EE6">
            <w:pPr>
              <w:spacing w:line="240" w:lineRule="atLeast"/>
              <w:ind w:left="342" w:right="-45" w:hanging="360"/>
              <w:jc w:val="thaiDistribute"/>
              <w:rPr>
                <w:rFonts w:cs="Times New Roman"/>
                <w:szCs w:val="22"/>
              </w:rPr>
            </w:pPr>
            <w:r w:rsidRPr="00E3547A">
              <w:rPr>
                <w:rFonts w:cs="Times New Roman"/>
                <w:szCs w:val="22"/>
              </w:rPr>
              <w:t>Golden Wealth Company Limited</w:t>
            </w:r>
          </w:p>
        </w:tc>
        <w:tc>
          <w:tcPr>
            <w:tcW w:w="1581" w:type="dxa"/>
          </w:tcPr>
          <w:p w14:paraId="26E122BD" w14:textId="77777777" w:rsidR="00982EE6" w:rsidRPr="00E3547A" w:rsidRDefault="00982EE6" w:rsidP="00982EE6">
            <w:pPr>
              <w:spacing w:line="240" w:lineRule="atLeast"/>
              <w:ind w:right="-108"/>
              <w:jc w:val="center"/>
              <w:rPr>
                <w:rFonts w:cs="Times New Roman"/>
                <w:szCs w:val="22"/>
              </w:rPr>
            </w:pPr>
            <w:r w:rsidRPr="00E3547A">
              <w:rPr>
                <w:rFonts w:cs="Times New Roman"/>
                <w:szCs w:val="22"/>
              </w:rPr>
              <w:t>Thailand</w:t>
            </w:r>
          </w:p>
        </w:tc>
        <w:tc>
          <w:tcPr>
            <w:tcW w:w="2847" w:type="dxa"/>
          </w:tcPr>
          <w:p w14:paraId="25FE8095" w14:textId="77777777" w:rsidR="00982EE6" w:rsidRPr="00E3547A" w:rsidRDefault="00982EE6" w:rsidP="00982EE6">
            <w:pPr>
              <w:spacing w:line="240" w:lineRule="atLeast"/>
              <w:ind w:left="54"/>
              <w:rPr>
                <w:rFonts w:cs="Times New Roman"/>
                <w:szCs w:val="22"/>
              </w:rPr>
            </w:pPr>
            <w:r w:rsidRPr="00E3547A">
              <w:rPr>
                <w:rFonts w:cs="Times New Roman"/>
                <w:szCs w:val="22"/>
              </w:rPr>
              <w:t>Common directors</w:t>
            </w:r>
          </w:p>
        </w:tc>
      </w:tr>
      <w:tr w:rsidR="00982EE6" w:rsidRPr="006D353E" w14:paraId="0835D3E6" w14:textId="77777777" w:rsidTr="00982EE6">
        <w:tc>
          <w:tcPr>
            <w:tcW w:w="5130" w:type="dxa"/>
          </w:tcPr>
          <w:p w14:paraId="65BDFA02" w14:textId="77777777" w:rsidR="00982EE6" w:rsidRPr="00E3547A" w:rsidRDefault="00982EE6" w:rsidP="00982EE6">
            <w:pPr>
              <w:spacing w:line="240" w:lineRule="atLeast"/>
              <w:ind w:right="-486"/>
              <w:jc w:val="both"/>
              <w:rPr>
                <w:rFonts w:cs="Times New Roman"/>
                <w:szCs w:val="22"/>
              </w:rPr>
            </w:pPr>
            <w:r w:rsidRPr="00E3547A">
              <w:rPr>
                <w:rFonts w:cs="Times New Roman"/>
                <w:szCs w:val="22"/>
              </w:rPr>
              <w:t>Stonehenge Inter Public Company Limited</w:t>
            </w:r>
          </w:p>
        </w:tc>
        <w:tc>
          <w:tcPr>
            <w:tcW w:w="1581" w:type="dxa"/>
          </w:tcPr>
          <w:p w14:paraId="442D1C15" w14:textId="77777777" w:rsidR="00982EE6" w:rsidRPr="00E3547A" w:rsidRDefault="00982EE6" w:rsidP="00982EE6">
            <w:pPr>
              <w:spacing w:line="240" w:lineRule="atLeast"/>
              <w:ind w:right="-108"/>
              <w:jc w:val="center"/>
              <w:rPr>
                <w:rFonts w:cs="Times New Roman"/>
                <w:szCs w:val="22"/>
              </w:rPr>
            </w:pPr>
            <w:r w:rsidRPr="00E3547A">
              <w:rPr>
                <w:rFonts w:cs="Times New Roman"/>
                <w:szCs w:val="22"/>
              </w:rPr>
              <w:t>Thailand</w:t>
            </w:r>
          </w:p>
        </w:tc>
        <w:tc>
          <w:tcPr>
            <w:tcW w:w="2847" w:type="dxa"/>
          </w:tcPr>
          <w:p w14:paraId="119B270D" w14:textId="77777777" w:rsidR="00982EE6" w:rsidRPr="00E3547A" w:rsidRDefault="00982EE6" w:rsidP="00982EE6">
            <w:pPr>
              <w:spacing w:line="240" w:lineRule="atLeast"/>
              <w:ind w:left="54"/>
              <w:rPr>
                <w:rFonts w:cs="Times New Roman"/>
                <w:szCs w:val="22"/>
              </w:rPr>
            </w:pPr>
            <w:r w:rsidRPr="00E3547A">
              <w:rPr>
                <w:rFonts w:cs="Times New Roman"/>
                <w:szCs w:val="22"/>
              </w:rPr>
              <w:t xml:space="preserve">Common directors </w:t>
            </w:r>
          </w:p>
        </w:tc>
      </w:tr>
      <w:tr w:rsidR="00982EE6" w:rsidRPr="006D353E" w14:paraId="71EDE79E" w14:textId="77777777" w:rsidTr="00982EE6">
        <w:tc>
          <w:tcPr>
            <w:tcW w:w="5130" w:type="dxa"/>
          </w:tcPr>
          <w:p w14:paraId="140EDE8C" w14:textId="77777777" w:rsidR="00982EE6" w:rsidRPr="00E3547A" w:rsidRDefault="00982EE6" w:rsidP="00982EE6">
            <w:pPr>
              <w:spacing w:line="240" w:lineRule="atLeast"/>
              <w:ind w:left="342" w:right="-45" w:hanging="360"/>
              <w:rPr>
                <w:rFonts w:cs="Times New Roman"/>
                <w:szCs w:val="22"/>
              </w:rPr>
            </w:pPr>
            <w:r w:rsidRPr="00E3547A">
              <w:rPr>
                <w:rFonts w:cs="Times New Roman"/>
                <w:szCs w:val="22"/>
              </w:rPr>
              <w:t>Forward System Company Limited</w:t>
            </w:r>
          </w:p>
        </w:tc>
        <w:tc>
          <w:tcPr>
            <w:tcW w:w="1581" w:type="dxa"/>
          </w:tcPr>
          <w:p w14:paraId="197C58FC" w14:textId="77777777" w:rsidR="00982EE6" w:rsidRPr="00E3547A" w:rsidRDefault="00982EE6" w:rsidP="00982EE6">
            <w:pPr>
              <w:spacing w:line="240" w:lineRule="atLeast"/>
              <w:ind w:right="-108"/>
              <w:jc w:val="center"/>
              <w:rPr>
                <w:rFonts w:cs="Times New Roman"/>
                <w:szCs w:val="22"/>
              </w:rPr>
            </w:pPr>
            <w:r w:rsidRPr="00E3547A">
              <w:rPr>
                <w:rFonts w:cs="Times New Roman"/>
                <w:szCs w:val="22"/>
              </w:rPr>
              <w:t>Thailand</w:t>
            </w:r>
          </w:p>
        </w:tc>
        <w:tc>
          <w:tcPr>
            <w:tcW w:w="2847" w:type="dxa"/>
          </w:tcPr>
          <w:p w14:paraId="526E70E5" w14:textId="77777777" w:rsidR="00982EE6" w:rsidRPr="00E3547A" w:rsidRDefault="00982EE6" w:rsidP="00982EE6">
            <w:pPr>
              <w:spacing w:line="240" w:lineRule="atLeast"/>
              <w:ind w:left="54"/>
              <w:rPr>
                <w:rFonts w:cs="Times New Roman"/>
                <w:szCs w:val="22"/>
              </w:rPr>
            </w:pPr>
            <w:r w:rsidRPr="00E3547A">
              <w:rPr>
                <w:rFonts w:cs="Times New Roman"/>
                <w:szCs w:val="22"/>
              </w:rPr>
              <w:t xml:space="preserve">Common directors </w:t>
            </w:r>
          </w:p>
        </w:tc>
      </w:tr>
      <w:tr w:rsidR="00982EE6" w:rsidRPr="006D353E" w14:paraId="31BE8201" w14:textId="77777777" w:rsidTr="00982EE6">
        <w:tc>
          <w:tcPr>
            <w:tcW w:w="5130" w:type="dxa"/>
          </w:tcPr>
          <w:p w14:paraId="4EDB7DDA" w14:textId="41721974" w:rsidR="00982EE6" w:rsidRPr="00E3547A" w:rsidRDefault="00982EE6" w:rsidP="00982EE6">
            <w:pPr>
              <w:spacing w:line="240" w:lineRule="atLeast"/>
              <w:ind w:left="342" w:right="-45" w:hanging="360"/>
              <w:rPr>
                <w:rFonts w:cs="Times New Roman"/>
                <w:szCs w:val="22"/>
              </w:rPr>
            </w:pPr>
            <w:proofErr w:type="spellStart"/>
            <w:r w:rsidRPr="00E3547A">
              <w:rPr>
                <w:rFonts w:cs="Times New Roman"/>
                <w:szCs w:val="22"/>
              </w:rPr>
              <w:t>Lerdrattakarn</w:t>
            </w:r>
            <w:proofErr w:type="spellEnd"/>
            <w:r w:rsidRPr="00E3547A">
              <w:rPr>
                <w:rFonts w:cs="Times New Roman"/>
                <w:szCs w:val="22"/>
              </w:rPr>
              <w:t xml:space="preserve"> </w:t>
            </w:r>
            <w:r w:rsidR="00374BF1" w:rsidRPr="00374BF1">
              <w:rPr>
                <w:rFonts w:cs="Times New Roman"/>
                <w:szCs w:val="22"/>
              </w:rPr>
              <w:t>Company Limited</w:t>
            </w:r>
          </w:p>
        </w:tc>
        <w:tc>
          <w:tcPr>
            <w:tcW w:w="1581" w:type="dxa"/>
          </w:tcPr>
          <w:p w14:paraId="5577EBEF" w14:textId="77777777" w:rsidR="00982EE6" w:rsidRPr="00E3547A" w:rsidRDefault="00982EE6" w:rsidP="00982EE6">
            <w:pPr>
              <w:spacing w:line="240" w:lineRule="atLeast"/>
              <w:ind w:right="-108"/>
              <w:jc w:val="center"/>
              <w:rPr>
                <w:rFonts w:cs="Times New Roman"/>
                <w:szCs w:val="22"/>
              </w:rPr>
            </w:pPr>
            <w:r w:rsidRPr="00E3547A">
              <w:rPr>
                <w:rFonts w:cs="Times New Roman"/>
                <w:szCs w:val="22"/>
              </w:rPr>
              <w:t>Thailand</w:t>
            </w:r>
          </w:p>
        </w:tc>
        <w:tc>
          <w:tcPr>
            <w:tcW w:w="2847" w:type="dxa"/>
          </w:tcPr>
          <w:p w14:paraId="74A3248F" w14:textId="77777777" w:rsidR="00982EE6" w:rsidRPr="00E3547A" w:rsidRDefault="00982EE6" w:rsidP="00982EE6">
            <w:pPr>
              <w:spacing w:line="240" w:lineRule="atLeast"/>
              <w:ind w:left="54"/>
              <w:rPr>
                <w:rFonts w:cs="Times New Roman"/>
                <w:szCs w:val="22"/>
              </w:rPr>
            </w:pPr>
            <w:r w:rsidRPr="00E3547A">
              <w:rPr>
                <w:rFonts w:cs="Times New Roman"/>
                <w:szCs w:val="22"/>
              </w:rPr>
              <w:t xml:space="preserve">Common directors </w:t>
            </w:r>
          </w:p>
        </w:tc>
      </w:tr>
      <w:tr w:rsidR="00982EE6" w:rsidRPr="006D353E" w14:paraId="59A4E300" w14:textId="77777777" w:rsidTr="00982EE6">
        <w:tc>
          <w:tcPr>
            <w:tcW w:w="5130" w:type="dxa"/>
          </w:tcPr>
          <w:p w14:paraId="748E242C" w14:textId="4034965E" w:rsidR="00982EE6" w:rsidRPr="00E3547A" w:rsidRDefault="00982EE6" w:rsidP="00982EE6">
            <w:pPr>
              <w:spacing w:line="240" w:lineRule="atLeast"/>
              <w:ind w:left="342" w:right="-45" w:hanging="360"/>
              <w:rPr>
                <w:rFonts w:cs="Times New Roman"/>
                <w:szCs w:val="22"/>
              </w:rPr>
            </w:pPr>
            <w:r w:rsidRPr="00E3547A">
              <w:rPr>
                <w:rFonts w:cs="Times New Roman"/>
                <w:szCs w:val="22"/>
              </w:rPr>
              <w:t xml:space="preserve">Grand Unity Development </w:t>
            </w:r>
            <w:r w:rsidR="00374BF1" w:rsidRPr="00374BF1">
              <w:rPr>
                <w:rFonts w:cs="Times New Roman"/>
                <w:szCs w:val="22"/>
              </w:rPr>
              <w:t>Company Limited</w:t>
            </w:r>
          </w:p>
        </w:tc>
        <w:tc>
          <w:tcPr>
            <w:tcW w:w="1581" w:type="dxa"/>
          </w:tcPr>
          <w:p w14:paraId="0C0E9496" w14:textId="77777777" w:rsidR="00982EE6" w:rsidRPr="00E3547A" w:rsidRDefault="00982EE6" w:rsidP="00982EE6">
            <w:pPr>
              <w:spacing w:line="240" w:lineRule="atLeast"/>
              <w:ind w:right="-108"/>
              <w:jc w:val="center"/>
              <w:rPr>
                <w:rFonts w:cs="Times New Roman"/>
                <w:szCs w:val="22"/>
              </w:rPr>
            </w:pPr>
            <w:r w:rsidRPr="00E3547A">
              <w:rPr>
                <w:rFonts w:cs="Times New Roman"/>
                <w:szCs w:val="22"/>
              </w:rPr>
              <w:t>Thailand</w:t>
            </w:r>
          </w:p>
        </w:tc>
        <w:tc>
          <w:tcPr>
            <w:tcW w:w="2847" w:type="dxa"/>
          </w:tcPr>
          <w:p w14:paraId="266707D9" w14:textId="77777777" w:rsidR="00982EE6" w:rsidRPr="00E3547A" w:rsidRDefault="00982EE6" w:rsidP="00982EE6">
            <w:pPr>
              <w:spacing w:line="240" w:lineRule="atLeast"/>
              <w:ind w:left="54"/>
              <w:rPr>
                <w:rFonts w:cs="Times New Roman"/>
                <w:szCs w:val="22"/>
              </w:rPr>
            </w:pPr>
            <w:r w:rsidRPr="00E3547A">
              <w:rPr>
                <w:rFonts w:cs="Times New Roman"/>
                <w:szCs w:val="22"/>
              </w:rPr>
              <w:t xml:space="preserve">Common directors </w:t>
            </w:r>
          </w:p>
        </w:tc>
      </w:tr>
      <w:tr w:rsidR="00982EE6" w:rsidRPr="006D353E" w14:paraId="07906848" w14:textId="77777777" w:rsidTr="00982EE6">
        <w:tc>
          <w:tcPr>
            <w:tcW w:w="5130" w:type="dxa"/>
          </w:tcPr>
          <w:p w14:paraId="25A568AB" w14:textId="148C9809" w:rsidR="00982EE6" w:rsidRPr="00E3547A" w:rsidRDefault="00982EE6" w:rsidP="00982EE6">
            <w:pPr>
              <w:spacing w:line="240" w:lineRule="atLeast"/>
              <w:ind w:left="342" w:right="-45" w:hanging="360"/>
              <w:rPr>
                <w:rFonts w:cs="Times New Roman"/>
                <w:szCs w:val="22"/>
              </w:rPr>
            </w:pPr>
            <w:proofErr w:type="spellStart"/>
            <w:r w:rsidRPr="00E3547A">
              <w:rPr>
                <w:rFonts w:cs="Times New Roman"/>
                <w:szCs w:val="22"/>
              </w:rPr>
              <w:t>Univentures</w:t>
            </w:r>
            <w:proofErr w:type="spellEnd"/>
            <w:r w:rsidRPr="00E3547A">
              <w:rPr>
                <w:rFonts w:cs="Times New Roman"/>
                <w:szCs w:val="22"/>
              </w:rPr>
              <w:t xml:space="preserve"> Consulting </w:t>
            </w:r>
            <w:r w:rsidR="00374BF1" w:rsidRPr="00374BF1">
              <w:rPr>
                <w:rFonts w:cs="Times New Roman"/>
                <w:szCs w:val="22"/>
              </w:rPr>
              <w:t>Company Limited</w:t>
            </w:r>
          </w:p>
        </w:tc>
        <w:tc>
          <w:tcPr>
            <w:tcW w:w="1581" w:type="dxa"/>
          </w:tcPr>
          <w:p w14:paraId="55AD30A7" w14:textId="77777777" w:rsidR="00982EE6" w:rsidRPr="00E3547A" w:rsidRDefault="00982EE6" w:rsidP="00982EE6">
            <w:pPr>
              <w:spacing w:line="240" w:lineRule="atLeast"/>
              <w:ind w:right="-108"/>
              <w:jc w:val="center"/>
              <w:rPr>
                <w:rFonts w:cs="Times New Roman"/>
                <w:szCs w:val="22"/>
              </w:rPr>
            </w:pPr>
            <w:r w:rsidRPr="00E3547A">
              <w:rPr>
                <w:rFonts w:cs="Times New Roman"/>
                <w:szCs w:val="22"/>
              </w:rPr>
              <w:t>Thailand</w:t>
            </w:r>
          </w:p>
        </w:tc>
        <w:tc>
          <w:tcPr>
            <w:tcW w:w="2847" w:type="dxa"/>
          </w:tcPr>
          <w:p w14:paraId="703049E9" w14:textId="77777777" w:rsidR="00982EE6" w:rsidRPr="00E3547A" w:rsidRDefault="00982EE6" w:rsidP="00982EE6">
            <w:pPr>
              <w:spacing w:line="240" w:lineRule="atLeast"/>
              <w:ind w:left="54"/>
              <w:rPr>
                <w:rFonts w:cs="Times New Roman"/>
                <w:szCs w:val="22"/>
              </w:rPr>
            </w:pPr>
            <w:r w:rsidRPr="00E3547A">
              <w:rPr>
                <w:rFonts w:cs="Times New Roman"/>
                <w:szCs w:val="22"/>
              </w:rPr>
              <w:t xml:space="preserve">Common directors </w:t>
            </w:r>
          </w:p>
        </w:tc>
      </w:tr>
      <w:tr w:rsidR="00982EE6" w:rsidRPr="006D353E" w14:paraId="130395FF" w14:textId="77777777" w:rsidTr="00982EE6">
        <w:tc>
          <w:tcPr>
            <w:tcW w:w="5130" w:type="dxa"/>
          </w:tcPr>
          <w:p w14:paraId="49FD56B7" w14:textId="7AA12450" w:rsidR="00982EE6" w:rsidRPr="00E3547A" w:rsidRDefault="00982EE6" w:rsidP="00982EE6">
            <w:pPr>
              <w:spacing w:line="240" w:lineRule="atLeast"/>
              <w:ind w:left="342" w:right="-45" w:hanging="360"/>
              <w:jc w:val="thaiDistribute"/>
              <w:rPr>
                <w:rFonts w:cs="Times New Roman"/>
                <w:szCs w:val="22"/>
              </w:rPr>
            </w:pPr>
            <w:r w:rsidRPr="00E3547A">
              <w:rPr>
                <w:rFonts w:cs="Times New Roman"/>
                <w:szCs w:val="22"/>
              </w:rPr>
              <w:t>LRK</w:t>
            </w:r>
            <w:r w:rsidRPr="00E3547A">
              <w:rPr>
                <w:rFonts w:cs="Times New Roman"/>
                <w:szCs w:val="22"/>
                <w:cs/>
              </w:rPr>
              <w:t xml:space="preserve"> </w:t>
            </w:r>
            <w:r w:rsidRPr="00E3547A">
              <w:rPr>
                <w:rFonts w:cs="Times New Roman"/>
                <w:szCs w:val="22"/>
              </w:rPr>
              <w:t xml:space="preserve">Development </w:t>
            </w:r>
            <w:r w:rsidR="00374BF1" w:rsidRPr="00374BF1">
              <w:rPr>
                <w:rFonts w:cs="Times New Roman"/>
                <w:szCs w:val="22"/>
              </w:rPr>
              <w:t>Company Limited</w:t>
            </w:r>
          </w:p>
        </w:tc>
        <w:tc>
          <w:tcPr>
            <w:tcW w:w="1581" w:type="dxa"/>
          </w:tcPr>
          <w:p w14:paraId="16F48C0A" w14:textId="77777777" w:rsidR="00982EE6" w:rsidRPr="00E3547A" w:rsidRDefault="00982EE6" w:rsidP="00982EE6">
            <w:pPr>
              <w:spacing w:line="240" w:lineRule="atLeast"/>
              <w:ind w:right="-108"/>
              <w:jc w:val="center"/>
              <w:rPr>
                <w:rFonts w:cs="Times New Roman"/>
                <w:szCs w:val="22"/>
              </w:rPr>
            </w:pPr>
            <w:r w:rsidRPr="00E3547A">
              <w:rPr>
                <w:rFonts w:cs="Times New Roman"/>
                <w:szCs w:val="22"/>
              </w:rPr>
              <w:t>Thailand</w:t>
            </w:r>
          </w:p>
        </w:tc>
        <w:tc>
          <w:tcPr>
            <w:tcW w:w="2847" w:type="dxa"/>
          </w:tcPr>
          <w:p w14:paraId="3EAD2224" w14:textId="77777777" w:rsidR="00982EE6" w:rsidRPr="00E3547A" w:rsidRDefault="00982EE6" w:rsidP="00982EE6">
            <w:pPr>
              <w:spacing w:line="240" w:lineRule="atLeast"/>
              <w:ind w:left="54"/>
              <w:rPr>
                <w:rFonts w:cs="Times New Roman"/>
                <w:szCs w:val="22"/>
              </w:rPr>
            </w:pPr>
            <w:r w:rsidRPr="00E3547A">
              <w:rPr>
                <w:rFonts w:cs="Times New Roman"/>
                <w:szCs w:val="22"/>
              </w:rPr>
              <w:t xml:space="preserve">Common directors </w:t>
            </w:r>
          </w:p>
        </w:tc>
      </w:tr>
      <w:tr w:rsidR="00982EE6" w:rsidRPr="006D353E" w14:paraId="3129E42A" w14:textId="77777777" w:rsidTr="00982EE6">
        <w:tc>
          <w:tcPr>
            <w:tcW w:w="5130" w:type="dxa"/>
          </w:tcPr>
          <w:p w14:paraId="0B9E2617" w14:textId="239A920A" w:rsidR="00982EE6" w:rsidRPr="00E3547A" w:rsidRDefault="00982EE6" w:rsidP="00982EE6">
            <w:pPr>
              <w:spacing w:line="240" w:lineRule="atLeast"/>
              <w:ind w:left="342" w:right="-45" w:hanging="360"/>
              <w:jc w:val="thaiDistribute"/>
              <w:rPr>
                <w:rFonts w:cs="Times New Roman"/>
                <w:szCs w:val="22"/>
              </w:rPr>
            </w:pPr>
            <w:r w:rsidRPr="00E3547A">
              <w:rPr>
                <w:rFonts w:cs="Times New Roman"/>
                <w:szCs w:val="22"/>
              </w:rPr>
              <w:t xml:space="preserve">Ahead All </w:t>
            </w:r>
            <w:r w:rsidR="00374BF1" w:rsidRPr="00374BF1">
              <w:rPr>
                <w:rFonts w:cs="Times New Roman"/>
                <w:szCs w:val="22"/>
              </w:rPr>
              <w:t>Company Limited</w:t>
            </w:r>
          </w:p>
        </w:tc>
        <w:tc>
          <w:tcPr>
            <w:tcW w:w="1581" w:type="dxa"/>
          </w:tcPr>
          <w:p w14:paraId="4D27FAA6" w14:textId="77777777" w:rsidR="00982EE6" w:rsidRPr="00E3547A" w:rsidRDefault="00982EE6" w:rsidP="00982EE6">
            <w:pPr>
              <w:spacing w:line="240" w:lineRule="atLeast"/>
              <w:ind w:right="-108"/>
              <w:jc w:val="center"/>
              <w:rPr>
                <w:rFonts w:cs="Times New Roman"/>
                <w:szCs w:val="22"/>
              </w:rPr>
            </w:pPr>
            <w:r w:rsidRPr="00E3547A">
              <w:rPr>
                <w:rFonts w:cs="Times New Roman"/>
                <w:szCs w:val="22"/>
              </w:rPr>
              <w:t>Thailand</w:t>
            </w:r>
          </w:p>
        </w:tc>
        <w:tc>
          <w:tcPr>
            <w:tcW w:w="2847" w:type="dxa"/>
          </w:tcPr>
          <w:p w14:paraId="11C79849" w14:textId="77777777" w:rsidR="00982EE6" w:rsidRPr="00E3547A" w:rsidRDefault="00982EE6" w:rsidP="00982EE6">
            <w:pPr>
              <w:spacing w:line="240" w:lineRule="atLeast"/>
              <w:ind w:left="54"/>
              <w:rPr>
                <w:rFonts w:cs="Times New Roman"/>
                <w:szCs w:val="22"/>
              </w:rPr>
            </w:pPr>
            <w:r w:rsidRPr="00E3547A">
              <w:rPr>
                <w:rFonts w:cs="Times New Roman"/>
                <w:szCs w:val="22"/>
              </w:rPr>
              <w:t xml:space="preserve">Common directors </w:t>
            </w:r>
          </w:p>
        </w:tc>
      </w:tr>
      <w:tr w:rsidR="00982EE6" w:rsidRPr="006D353E" w14:paraId="54E0361A" w14:textId="77777777" w:rsidTr="00982EE6">
        <w:tc>
          <w:tcPr>
            <w:tcW w:w="5130" w:type="dxa"/>
          </w:tcPr>
          <w:p w14:paraId="2F22E937" w14:textId="77777777" w:rsidR="00982EE6" w:rsidRPr="00E3547A" w:rsidRDefault="00982EE6" w:rsidP="00982EE6">
            <w:pPr>
              <w:spacing w:line="240" w:lineRule="atLeast"/>
              <w:ind w:left="342" w:right="-45" w:hanging="360"/>
              <w:rPr>
                <w:rFonts w:cs="Times New Roman"/>
                <w:szCs w:val="22"/>
              </w:rPr>
            </w:pPr>
            <w:r w:rsidRPr="00E3547A">
              <w:rPr>
                <w:rFonts w:cs="Times New Roman"/>
                <w:szCs w:val="22"/>
              </w:rPr>
              <w:t>Fraser Hospitality (Thailand) Company Limited</w:t>
            </w:r>
          </w:p>
        </w:tc>
        <w:tc>
          <w:tcPr>
            <w:tcW w:w="1581" w:type="dxa"/>
          </w:tcPr>
          <w:p w14:paraId="6959A12B" w14:textId="77777777" w:rsidR="00982EE6" w:rsidRPr="00E3547A" w:rsidRDefault="00982EE6" w:rsidP="00982EE6">
            <w:pPr>
              <w:spacing w:line="240" w:lineRule="atLeast"/>
              <w:ind w:right="-108"/>
              <w:jc w:val="center"/>
              <w:rPr>
                <w:rFonts w:cs="Times New Roman"/>
                <w:szCs w:val="22"/>
              </w:rPr>
            </w:pPr>
            <w:r w:rsidRPr="00E3547A">
              <w:rPr>
                <w:rFonts w:cs="Times New Roman"/>
                <w:szCs w:val="22"/>
              </w:rPr>
              <w:t>Thailand</w:t>
            </w:r>
          </w:p>
        </w:tc>
        <w:tc>
          <w:tcPr>
            <w:tcW w:w="2847" w:type="dxa"/>
          </w:tcPr>
          <w:p w14:paraId="2E88E5AF" w14:textId="77777777" w:rsidR="00982EE6" w:rsidRPr="00E3547A" w:rsidRDefault="00982EE6" w:rsidP="00982EE6">
            <w:pPr>
              <w:spacing w:line="240" w:lineRule="atLeast"/>
              <w:ind w:left="54"/>
              <w:rPr>
                <w:rFonts w:cs="Times New Roman"/>
                <w:szCs w:val="22"/>
              </w:rPr>
            </w:pPr>
            <w:r w:rsidRPr="00E3547A">
              <w:rPr>
                <w:rFonts w:cs="Times New Roman"/>
                <w:szCs w:val="22"/>
              </w:rPr>
              <w:t xml:space="preserve">Common directors </w:t>
            </w:r>
          </w:p>
        </w:tc>
      </w:tr>
      <w:tr w:rsidR="00982EE6" w:rsidRPr="006D353E" w14:paraId="67321FC2" w14:textId="77777777" w:rsidTr="00982EE6">
        <w:tc>
          <w:tcPr>
            <w:tcW w:w="5130" w:type="dxa"/>
          </w:tcPr>
          <w:p w14:paraId="388860E2" w14:textId="77777777" w:rsidR="00982EE6" w:rsidRPr="00E3547A" w:rsidRDefault="00982EE6" w:rsidP="00982EE6">
            <w:pPr>
              <w:spacing w:line="240" w:lineRule="atLeast"/>
              <w:ind w:left="342" w:right="-45" w:hanging="360"/>
              <w:jc w:val="thaiDistribute"/>
              <w:rPr>
                <w:rFonts w:cs="Times New Roman"/>
                <w:szCs w:val="22"/>
              </w:rPr>
            </w:pPr>
            <w:r w:rsidRPr="00E3547A">
              <w:rPr>
                <w:rFonts w:cs="Times New Roman"/>
                <w:szCs w:val="22"/>
              </w:rPr>
              <w:t>Fraser Management Service Pte. Ltd.</w:t>
            </w:r>
          </w:p>
        </w:tc>
        <w:tc>
          <w:tcPr>
            <w:tcW w:w="1581" w:type="dxa"/>
          </w:tcPr>
          <w:p w14:paraId="62F984FB" w14:textId="77777777" w:rsidR="00982EE6" w:rsidRPr="00E3547A" w:rsidRDefault="00982EE6" w:rsidP="00982EE6">
            <w:pPr>
              <w:spacing w:line="240" w:lineRule="atLeast"/>
              <w:ind w:right="-108"/>
              <w:jc w:val="center"/>
              <w:rPr>
                <w:rFonts w:cs="Times New Roman"/>
                <w:szCs w:val="22"/>
              </w:rPr>
            </w:pPr>
            <w:r w:rsidRPr="00E3547A">
              <w:rPr>
                <w:rFonts w:cs="Times New Roman"/>
                <w:szCs w:val="22"/>
              </w:rPr>
              <w:t>Singapore</w:t>
            </w:r>
          </w:p>
        </w:tc>
        <w:tc>
          <w:tcPr>
            <w:tcW w:w="2847" w:type="dxa"/>
          </w:tcPr>
          <w:p w14:paraId="196F8AF2" w14:textId="77777777" w:rsidR="00982EE6" w:rsidRPr="00E3547A" w:rsidRDefault="00982EE6" w:rsidP="00982EE6">
            <w:pPr>
              <w:spacing w:line="240" w:lineRule="atLeast"/>
              <w:ind w:left="54"/>
              <w:rPr>
                <w:rFonts w:cs="Times New Roman"/>
                <w:szCs w:val="22"/>
              </w:rPr>
            </w:pPr>
            <w:r w:rsidRPr="00E3547A">
              <w:rPr>
                <w:rFonts w:cs="Times New Roman"/>
                <w:szCs w:val="22"/>
              </w:rPr>
              <w:t xml:space="preserve">Common directors </w:t>
            </w:r>
          </w:p>
        </w:tc>
      </w:tr>
      <w:tr w:rsidR="00982EE6" w:rsidRPr="006D353E" w14:paraId="7A59C7B3" w14:textId="77777777" w:rsidTr="00982EE6">
        <w:tc>
          <w:tcPr>
            <w:tcW w:w="5130" w:type="dxa"/>
          </w:tcPr>
          <w:p w14:paraId="08F93803" w14:textId="77777777" w:rsidR="00982EE6" w:rsidRPr="00E3547A" w:rsidRDefault="00982EE6" w:rsidP="00982EE6">
            <w:pPr>
              <w:spacing w:line="240" w:lineRule="atLeast"/>
              <w:ind w:right="-486"/>
              <w:jc w:val="both"/>
              <w:rPr>
                <w:rFonts w:cs="Times New Roman"/>
                <w:szCs w:val="22"/>
              </w:rPr>
            </w:pPr>
            <w:r w:rsidRPr="00E3547A">
              <w:rPr>
                <w:rFonts w:cs="Times New Roman"/>
                <w:szCs w:val="22"/>
              </w:rPr>
              <w:t>Fraser Property Limited</w:t>
            </w:r>
          </w:p>
        </w:tc>
        <w:tc>
          <w:tcPr>
            <w:tcW w:w="1581" w:type="dxa"/>
          </w:tcPr>
          <w:p w14:paraId="5BE67918" w14:textId="77777777" w:rsidR="00982EE6" w:rsidRPr="00E3547A" w:rsidRDefault="00982EE6" w:rsidP="00982EE6">
            <w:pPr>
              <w:spacing w:line="240" w:lineRule="atLeast"/>
              <w:ind w:right="-108"/>
              <w:jc w:val="center"/>
              <w:rPr>
                <w:rFonts w:cs="Times New Roman"/>
                <w:szCs w:val="22"/>
              </w:rPr>
            </w:pPr>
            <w:r w:rsidRPr="00E3547A">
              <w:rPr>
                <w:rFonts w:cs="Times New Roman"/>
                <w:szCs w:val="22"/>
              </w:rPr>
              <w:t>Singapore</w:t>
            </w:r>
          </w:p>
        </w:tc>
        <w:tc>
          <w:tcPr>
            <w:tcW w:w="2847" w:type="dxa"/>
          </w:tcPr>
          <w:p w14:paraId="33C07BCA" w14:textId="77777777" w:rsidR="00982EE6" w:rsidRPr="00E3547A" w:rsidRDefault="00982EE6" w:rsidP="00774958">
            <w:pPr>
              <w:spacing w:line="240" w:lineRule="atLeast"/>
              <w:ind w:left="205" w:right="180" w:hanging="180"/>
              <w:rPr>
                <w:rFonts w:cs="Times New Roman"/>
                <w:szCs w:val="22"/>
              </w:rPr>
            </w:pPr>
            <w:r w:rsidRPr="00E3547A">
              <w:rPr>
                <w:rFonts w:cs="Times New Roman"/>
                <w:szCs w:val="22"/>
                <w:lang w:val="en-GB"/>
              </w:rPr>
              <w:t>Subsidiary</w:t>
            </w:r>
            <w:r w:rsidRPr="00E3547A">
              <w:rPr>
                <w:rFonts w:cs="Times New Roman"/>
                <w:szCs w:val="22"/>
                <w:cs/>
              </w:rPr>
              <w:t xml:space="preserve"> </w:t>
            </w:r>
            <w:r w:rsidRPr="00E3547A">
              <w:rPr>
                <w:rFonts w:cs="Times New Roman"/>
                <w:szCs w:val="22"/>
              </w:rPr>
              <w:t>of t</w:t>
            </w:r>
            <w:r w:rsidRPr="00E3547A">
              <w:rPr>
                <w:rFonts w:cs="Times New Roman"/>
                <w:iCs/>
                <w:szCs w:val="22"/>
              </w:rPr>
              <w:t>he ultimate parent company</w:t>
            </w:r>
            <w:r w:rsidRPr="00E3547A" w:rsidDel="00912EC6">
              <w:rPr>
                <w:rFonts w:cs="Times New Roman"/>
                <w:szCs w:val="22"/>
              </w:rPr>
              <w:t xml:space="preserve"> </w:t>
            </w:r>
          </w:p>
        </w:tc>
      </w:tr>
      <w:tr w:rsidR="00982EE6" w:rsidRPr="006D353E" w14:paraId="0EDBD306" w14:textId="77777777" w:rsidTr="00982EE6">
        <w:tc>
          <w:tcPr>
            <w:tcW w:w="5130" w:type="dxa"/>
          </w:tcPr>
          <w:p w14:paraId="614F1DA1" w14:textId="77777777" w:rsidR="00982EE6" w:rsidRPr="00E3547A" w:rsidRDefault="00982EE6" w:rsidP="00982EE6">
            <w:pPr>
              <w:spacing w:line="240" w:lineRule="atLeast"/>
              <w:ind w:left="342" w:right="-45" w:hanging="360"/>
              <w:jc w:val="thaiDistribute"/>
              <w:rPr>
                <w:rFonts w:cs="Times New Roman"/>
                <w:szCs w:val="22"/>
                <w:rtl/>
                <w:cs/>
              </w:rPr>
            </w:pPr>
            <w:r w:rsidRPr="00E3547A">
              <w:rPr>
                <w:rFonts w:cs="Times New Roman"/>
                <w:szCs w:val="22"/>
              </w:rPr>
              <w:t>Thai Show 2013 Company Limited</w:t>
            </w:r>
          </w:p>
        </w:tc>
        <w:tc>
          <w:tcPr>
            <w:tcW w:w="1581" w:type="dxa"/>
          </w:tcPr>
          <w:p w14:paraId="33309037" w14:textId="77777777" w:rsidR="00982EE6" w:rsidRPr="00E3547A" w:rsidRDefault="00982EE6" w:rsidP="00982EE6">
            <w:pPr>
              <w:spacing w:line="240" w:lineRule="atLeast"/>
              <w:ind w:right="-108"/>
              <w:jc w:val="center"/>
              <w:rPr>
                <w:rFonts w:cs="Times New Roman"/>
                <w:szCs w:val="22"/>
              </w:rPr>
            </w:pPr>
            <w:r w:rsidRPr="00E3547A">
              <w:rPr>
                <w:rFonts w:cs="Times New Roman"/>
                <w:szCs w:val="22"/>
              </w:rPr>
              <w:t>Thailand</w:t>
            </w:r>
          </w:p>
        </w:tc>
        <w:tc>
          <w:tcPr>
            <w:tcW w:w="2847" w:type="dxa"/>
          </w:tcPr>
          <w:p w14:paraId="691968F1" w14:textId="77777777" w:rsidR="00982EE6" w:rsidRPr="00E3547A" w:rsidRDefault="00982EE6" w:rsidP="00982EE6">
            <w:pPr>
              <w:spacing w:line="240" w:lineRule="atLeast"/>
              <w:ind w:left="54"/>
              <w:rPr>
                <w:rFonts w:cs="Times New Roman"/>
                <w:szCs w:val="22"/>
              </w:rPr>
            </w:pPr>
            <w:r w:rsidRPr="00E3547A">
              <w:rPr>
                <w:rFonts w:cs="Times New Roman"/>
                <w:szCs w:val="22"/>
              </w:rPr>
              <w:t xml:space="preserve">Common directors </w:t>
            </w:r>
          </w:p>
        </w:tc>
      </w:tr>
      <w:tr w:rsidR="00982EE6" w:rsidRPr="006D353E" w14:paraId="72D93603" w14:textId="77777777" w:rsidTr="00982EE6">
        <w:tc>
          <w:tcPr>
            <w:tcW w:w="5130" w:type="dxa"/>
          </w:tcPr>
          <w:p w14:paraId="223B4F1E" w14:textId="77777777" w:rsidR="00982EE6" w:rsidRPr="00E3547A" w:rsidRDefault="00982EE6" w:rsidP="00982EE6">
            <w:pPr>
              <w:spacing w:line="240" w:lineRule="atLeast"/>
              <w:ind w:left="342" w:right="-45" w:hanging="360"/>
              <w:jc w:val="thaiDistribute"/>
              <w:rPr>
                <w:rFonts w:cs="Times New Roman"/>
                <w:szCs w:val="22"/>
              </w:rPr>
            </w:pPr>
            <w:r w:rsidRPr="00E3547A">
              <w:rPr>
                <w:rFonts w:cs="Times New Roman"/>
                <w:szCs w:val="22"/>
              </w:rPr>
              <w:t>Asset World Leisure Company Limited</w:t>
            </w:r>
          </w:p>
        </w:tc>
        <w:tc>
          <w:tcPr>
            <w:tcW w:w="1581" w:type="dxa"/>
          </w:tcPr>
          <w:p w14:paraId="585705BE" w14:textId="77777777" w:rsidR="00982EE6" w:rsidRPr="00E3547A" w:rsidRDefault="00982EE6" w:rsidP="00982EE6">
            <w:pPr>
              <w:spacing w:line="240" w:lineRule="atLeast"/>
              <w:ind w:right="-108"/>
              <w:jc w:val="center"/>
              <w:rPr>
                <w:rFonts w:cs="Times New Roman"/>
                <w:szCs w:val="22"/>
              </w:rPr>
            </w:pPr>
            <w:r w:rsidRPr="00E3547A">
              <w:rPr>
                <w:rFonts w:cs="Times New Roman"/>
                <w:szCs w:val="22"/>
              </w:rPr>
              <w:t>Thailand</w:t>
            </w:r>
          </w:p>
        </w:tc>
        <w:tc>
          <w:tcPr>
            <w:tcW w:w="2847" w:type="dxa"/>
          </w:tcPr>
          <w:p w14:paraId="1D842DAE" w14:textId="77777777" w:rsidR="00982EE6" w:rsidRPr="00E3547A" w:rsidRDefault="00982EE6" w:rsidP="00982EE6">
            <w:pPr>
              <w:spacing w:line="240" w:lineRule="atLeast"/>
              <w:ind w:left="54"/>
              <w:rPr>
                <w:rFonts w:cs="Times New Roman"/>
                <w:szCs w:val="22"/>
              </w:rPr>
            </w:pPr>
            <w:r w:rsidRPr="00E3547A">
              <w:rPr>
                <w:rFonts w:cs="Times New Roman"/>
                <w:szCs w:val="22"/>
              </w:rPr>
              <w:t xml:space="preserve">Common directors </w:t>
            </w:r>
          </w:p>
        </w:tc>
      </w:tr>
      <w:tr w:rsidR="00982EE6" w:rsidRPr="006D353E" w14:paraId="4491B159" w14:textId="77777777" w:rsidTr="00982EE6">
        <w:tc>
          <w:tcPr>
            <w:tcW w:w="5130" w:type="dxa"/>
          </w:tcPr>
          <w:p w14:paraId="11FA0E13" w14:textId="77777777" w:rsidR="00982EE6" w:rsidRPr="00E3547A" w:rsidRDefault="00982EE6" w:rsidP="00982EE6">
            <w:pPr>
              <w:spacing w:line="240" w:lineRule="atLeast"/>
              <w:ind w:left="342" w:right="-45" w:hanging="360"/>
              <w:jc w:val="thaiDistribute"/>
              <w:rPr>
                <w:rFonts w:cs="Times New Roman"/>
                <w:szCs w:val="22"/>
              </w:rPr>
            </w:pPr>
            <w:r w:rsidRPr="00E3547A">
              <w:rPr>
                <w:rFonts w:cs="Times New Roman"/>
                <w:szCs w:val="22"/>
              </w:rPr>
              <w:t xml:space="preserve">Asset World </w:t>
            </w:r>
            <w:proofErr w:type="spellStart"/>
            <w:r w:rsidRPr="00E3547A">
              <w:rPr>
                <w:rFonts w:cs="Times New Roman"/>
                <w:szCs w:val="22"/>
              </w:rPr>
              <w:t>Wex</w:t>
            </w:r>
            <w:proofErr w:type="spellEnd"/>
            <w:r w:rsidRPr="00E3547A">
              <w:rPr>
                <w:rFonts w:cs="Times New Roman"/>
                <w:szCs w:val="22"/>
              </w:rPr>
              <w:t xml:space="preserve"> Company Limited</w:t>
            </w:r>
          </w:p>
        </w:tc>
        <w:tc>
          <w:tcPr>
            <w:tcW w:w="1581" w:type="dxa"/>
          </w:tcPr>
          <w:p w14:paraId="40FAA17B" w14:textId="77777777" w:rsidR="00982EE6" w:rsidRPr="00E3547A" w:rsidRDefault="00982EE6" w:rsidP="00982EE6">
            <w:pPr>
              <w:spacing w:line="240" w:lineRule="atLeast"/>
              <w:ind w:right="-108"/>
              <w:jc w:val="center"/>
              <w:rPr>
                <w:rFonts w:cs="Times New Roman"/>
                <w:szCs w:val="22"/>
              </w:rPr>
            </w:pPr>
            <w:r w:rsidRPr="00E3547A">
              <w:rPr>
                <w:rFonts w:cs="Times New Roman"/>
                <w:szCs w:val="22"/>
              </w:rPr>
              <w:t>Thailand</w:t>
            </w:r>
          </w:p>
        </w:tc>
        <w:tc>
          <w:tcPr>
            <w:tcW w:w="2847" w:type="dxa"/>
          </w:tcPr>
          <w:p w14:paraId="6A11B676" w14:textId="77777777" w:rsidR="00982EE6" w:rsidRPr="00E3547A" w:rsidRDefault="00982EE6" w:rsidP="00982EE6">
            <w:pPr>
              <w:spacing w:line="240" w:lineRule="atLeast"/>
              <w:ind w:left="54"/>
              <w:rPr>
                <w:rFonts w:cs="Times New Roman"/>
                <w:szCs w:val="22"/>
              </w:rPr>
            </w:pPr>
            <w:r w:rsidRPr="00E3547A">
              <w:rPr>
                <w:rFonts w:cs="Times New Roman"/>
                <w:szCs w:val="22"/>
              </w:rPr>
              <w:t xml:space="preserve">Common directors </w:t>
            </w:r>
          </w:p>
        </w:tc>
      </w:tr>
      <w:tr w:rsidR="00982EE6" w:rsidRPr="006D353E" w14:paraId="0BA7B1DE" w14:textId="77777777" w:rsidTr="00982EE6">
        <w:trPr>
          <w:trHeight w:val="69"/>
        </w:trPr>
        <w:tc>
          <w:tcPr>
            <w:tcW w:w="5130" w:type="dxa"/>
          </w:tcPr>
          <w:p w14:paraId="244D6D10" w14:textId="55849941" w:rsidR="00982EE6" w:rsidRPr="00E3547A" w:rsidRDefault="00982EE6" w:rsidP="00982EE6">
            <w:pPr>
              <w:spacing w:line="240" w:lineRule="atLeast"/>
              <w:ind w:right="-486"/>
              <w:jc w:val="both"/>
              <w:rPr>
                <w:rFonts w:cs="Times New Roman"/>
                <w:szCs w:val="22"/>
              </w:rPr>
            </w:pPr>
            <w:proofErr w:type="spellStart"/>
            <w:r w:rsidRPr="00E3547A">
              <w:rPr>
                <w:rFonts w:cs="Times New Roman"/>
                <w:szCs w:val="22"/>
              </w:rPr>
              <w:t>Bangna</w:t>
            </w:r>
            <w:proofErr w:type="spellEnd"/>
            <w:r w:rsidRPr="00E3547A">
              <w:rPr>
                <w:rFonts w:cs="Times New Roman"/>
                <w:szCs w:val="22"/>
              </w:rPr>
              <w:t xml:space="preserve"> Glass </w:t>
            </w:r>
            <w:r w:rsidR="00374BF1" w:rsidRPr="00374BF1">
              <w:rPr>
                <w:rFonts w:cs="Times New Roman"/>
                <w:szCs w:val="22"/>
              </w:rPr>
              <w:t>Company Limited</w:t>
            </w:r>
          </w:p>
        </w:tc>
        <w:tc>
          <w:tcPr>
            <w:tcW w:w="1581" w:type="dxa"/>
          </w:tcPr>
          <w:p w14:paraId="495DCE76" w14:textId="77777777" w:rsidR="00982EE6" w:rsidRPr="00E3547A" w:rsidRDefault="00982EE6" w:rsidP="00982EE6">
            <w:pPr>
              <w:spacing w:line="240" w:lineRule="atLeast"/>
              <w:ind w:right="-108"/>
              <w:jc w:val="center"/>
              <w:rPr>
                <w:rFonts w:cs="Times New Roman"/>
                <w:szCs w:val="22"/>
              </w:rPr>
            </w:pPr>
            <w:r w:rsidRPr="00E3547A">
              <w:rPr>
                <w:rFonts w:cs="Times New Roman"/>
                <w:szCs w:val="22"/>
              </w:rPr>
              <w:t>Thailand</w:t>
            </w:r>
          </w:p>
        </w:tc>
        <w:tc>
          <w:tcPr>
            <w:tcW w:w="2847" w:type="dxa"/>
          </w:tcPr>
          <w:p w14:paraId="2EC661EE" w14:textId="77777777" w:rsidR="00982EE6" w:rsidRPr="00E3547A" w:rsidRDefault="00982EE6" w:rsidP="00982EE6">
            <w:pPr>
              <w:spacing w:line="240" w:lineRule="atLeast"/>
              <w:ind w:left="54"/>
              <w:rPr>
                <w:rFonts w:cs="Times New Roman"/>
                <w:szCs w:val="22"/>
              </w:rPr>
            </w:pPr>
            <w:r w:rsidRPr="00E3547A">
              <w:rPr>
                <w:rFonts w:cs="Times New Roman"/>
                <w:szCs w:val="22"/>
              </w:rPr>
              <w:t xml:space="preserve">Common directors </w:t>
            </w:r>
          </w:p>
        </w:tc>
      </w:tr>
      <w:tr w:rsidR="00982EE6" w:rsidRPr="006D353E" w14:paraId="55C1CB8C" w14:textId="77777777" w:rsidTr="00982EE6">
        <w:tc>
          <w:tcPr>
            <w:tcW w:w="5130" w:type="dxa"/>
          </w:tcPr>
          <w:p w14:paraId="3B5F5349" w14:textId="77777777" w:rsidR="00982EE6" w:rsidRPr="00E3547A" w:rsidRDefault="00982EE6" w:rsidP="00982EE6">
            <w:pPr>
              <w:spacing w:line="240" w:lineRule="atLeast"/>
              <w:ind w:right="-486"/>
              <w:jc w:val="both"/>
              <w:rPr>
                <w:rFonts w:cs="Times New Roman"/>
                <w:szCs w:val="22"/>
              </w:rPr>
            </w:pPr>
            <w:r w:rsidRPr="00E3547A">
              <w:rPr>
                <w:rFonts w:cs="Times New Roman"/>
                <w:szCs w:val="22"/>
              </w:rPr>
              <w:t>Fraser Hospitality Pte. Ltd.</w:t>
            </w:r>
          </w:p>
        </w:tc>
        <w:tc>
          <w:tcPr>
            <w:tcW w:w="1581" w:type="dxa"/>
          </w:tcPr>
          <w:p w14:paraId="530AF5DA" w14:textId="77777777" w:rsidR="00982EE6" w:rsidRPr="00E3547A" w:rsidRDefault="00982EE6" w:rsidP="00982EE6">
            <w:pPr>
              <w:spacing w:line="240" w:lineRule="atLeast"/>
              <w:ind w:right="-108"/>
              <w:jc w:val="center"/>
              <w:rPr>
                <w:rFonts w:cs="Times New Roman"/>
                <w:szCs w:val="22"/>
              </w:rPr>
            </w:pPr>
            <w:r w:rsidRPr="00E3547A">
              <w:rPr>
                <w:rFonts w:cs="Times New Roman"/>
                <w:szCs w:val="22"/>
              </w:rPr>
              <w:t>Singapore</w:t>
            </w:r>
          </w:p>
        </w:tc>
        <w:tc>
          <w:tcPr>
            <w:tcW w:w="2847" w:type="dxa"/>
          </w:tcPr>
          <w:p w14:paraId="6686A055" w14:textId="77777777" w:rsidR="00982EE6" w:rsidRPr="00E3547A" w:rsidRDefault="00982EE6" w:rsidP="00982EE6">
            <w:pPr>
              <w:spacing w:line="240" w:lineRule="atLeast"/>
              <w:ind w:left="54"/>
              <w:rPr>
                <w:rFonts w:cs="Times New Roman"/>
                <w:szCs w:val="22"/>
              </w:rPr>
            </w:pPr>
            <w:r w:rsidRPr="00E3547A">
              <w:rPr>
                <w:rFonts w:cs="Times New Roman"/>
                <w:szCs w:val="22"/>
              </w:rPr>
              <w:t xml:space="preserve">Common directors </w:t>
            </w:r>
          </w:p>
        </w:tc>
      </w:tr>
      <w:tr w:rsidR="00982EE6" w:rsidRPr="006D353E" w14:paraId="39A86380" w14:textId="77777777" w:rsidTr="00982EE6">
        <w:tc>
          <w:tcPr>
            <w:tcW w:w="5130" w:type="dxa"/>
          </w:tcPr>
          <w:p w14:paraId="06AA9E91" w14:textId="77777777" w:rsidR="00982EE6" w:rsidRPr="00E3547A" w:rsidRDefault="00982EE6" w:rsidP="00982EE6">
            <w:pPr>
              <w:spacing w:line="240" w:lineRule="atLeast"/>
              <w:ind w:left="130" w:right="-43" w:hanging="144"/>
              <w:jc w:val="thaiDistribute"/>
              <w:rPr>
                <w:rFonts w:cs="Times New Roman"/>
                <w:szCs w:val="22"/>
              </w:rPr>
            </w:pPr>
            <w:r w:rsidRPr="00E3547A">
              <w:rPr>
                <w:rFonts w:cs="Times New Roman"/>
                <w:szCs w:val="22"/>
              </w:rPr>
              <w:t>Fraser (Thailand) Pte. Ltd.</w:t>
            </w:r>
          </w:p>
        </w:tc>
        <w:tc>
          <w:tcPr>
            <w:tcW w:w="1581" w:type="dxa"/>
          </w:tcPr>
          <w:p w14:paraId="5A91D8F2" w14:textId="77777777" w:rsidR="00982EE6" w:rsidRPr="00E3547A" w:rsidRDefault="00982EE6" w:rsidP="00982EE6">
            <w:pPr>
              <w:spacing w:line="240" w:lineRule="atLeast"/>
              <w:ind w:right="-108"/>
              <w:jc w:val="center"/>
              <w:rPr>
                <w:rFonts w:cs="Times New Roman"/>
                <w:szCs w:val="22"/>
              </w:rPr>
            </w:pPr>
            <w:r w:rsidRPr="00E3547A">
              <w:rPr>
                <w:rFonts w:cs="Times New Roman"/>
                <w:szCs w:val="22"/>
              </w:rPr>
              <w:t>Singapore</w:t>
            </w:r>
          </w:p>
        </w:tc>
        <w:tc>
          <w:tcPr>
            <w:tcW w:w="2847" w:type="dxa"/>
          </w:tcPr>
          <w:p w14:paraId="283CA591" w14:textId="77777777" w:rsidR="00982EE6" w:rsidRPr="00E3547A" w:rsidRDefault="00982EE6" w:rsidP="00982EE6">
            <w:pPr>
              <w:spacing w:line="240" w:lineRule="atLeast"/>
              <w:ind w:left="54"/>
              <w:rPr>
                <w:rFonts w:cs="Times New Roman"/>
                <w:szCs w:val="22"/>
              </w:rPr>
            </w:pPr>
            <w:r w:rsidRPr="00E3547A">
              <w:rPr>
                <w:rFonts w:cs="Times New Roman"/>
                <w:szCs w:val="22"/>
              </w:rPr>
              <w:t>Common directors</w:t>
            </w:r>
          </w:p>
        </w:tc>
      </w:tr>
      <w:tr w:rsidR="00982EE6" w:rsidRPr="006D353E" w14:paraId="11E379F1" w14:textId="77777777" w:rsidTr="00982EE6">
        <w:tc>
          <w:tcPr>
            <w:tcW w:w="5130" w:type="dxa"/>
          </w:tcPr>
          <w:p w14:paraId="0BFDE558" w14:textId="612B68CC" w:rsidR="00982EE6" w:rsidRPr="00E3547A" w:rsidRDefault="00982EE6" w:rsidP="00982EE6">
            <w:pPr>
              <w:spacing w:line="240" w:lineRule="atLeast"/>
              <w:ind w:left="130" w:right="-43" w:hanging="144"/>
              <w:jc w:val="thaiDistribute"/>
              <w:rPr>
                <w:rFonts w:cs="Times New Roman"/>
                <w:szCs w:val="22"/>
              </w:rPr>
            </w:pPr>
            <w:proofErr w:type="spellStart"/>
            <w:r w:rsidRPr="00E3547A">
              <w:rPr>
                <w:rFonts w:cs="Times New Roman"/>
                <w:szCs w:val="22"/>
              </w:rPr>
              <w:t>Sirisub</w:t>
            </w:r>
            <w:proofErr w:type="spellEnd"/>
            <w:r w:rsidRPr="00E3547A">
              <w:rPr>
                <w:rFonts w:cs="Times New Roman"/>
                <w:szCs w:val="22"/>
              </w:rPr>
              <w:t xml:space="preserve"> </w:t>
            </w:r>
            <w:proofErr w:type="spellStart"/>
            <w:r w:rsidRPr="00E3547A">
              <w:rPr>
                <w:rFonts w:cs="Times New Roman"/>
                <w:szCs w:val="22"/>
              </w:rPr>
              <w:t>Patthana</w:t>
            </w:r>
            <w:proofErr w:type="spellEnd"/>
            <w:r w:rsidRPr="00E3547A">
              <w:rPr>
                <w:rFonts w:cs="Times New Roman"/>
                <w:szCs w:val="22"/>
              </w:rPr>
              <w:t xml:space="preserve"> </w:t>
            </w:r>
            <w:r w:rsidR="00374BF1" w:rsidRPr="00374BF1">
              <w:rPr>
                <w:rFonts w:cs="Times New Roman"/>
                <w:szCs w:val="22"/>
              </w:rPr>
              <w:t>Company Limited</w:t>
            </w:r>
          </w:p>
        </w:tc>
        <w:tc>
          <w:tcPr>
            <w:tcW w:w="1581" w:type="dxa"/>
          </w:tcPr>
          <w:p w14:paraId="26540B28" w14:textId="77777777" w:rsidR="00982EE6" w:rsidRPr="00E3547A" w:rsidRDefault="00982EE6" w:rsidP="00982EE6">
            <w:pPr>
              <w:spacing w:line="240" w:lineRule="atLeast"/>
              <w:ind w:right="-108"/>
              <w:jc w:val="center"/>
              <w:rPr>
                <w:rFonts w:cs="Times New Roman"/>
                <w:szCs w:val="22"/>
              </w:rPr>
            </w:pPr>
            <w:r w:rsidRPr="00E3547A">
              <w:rPr>
                <w:rFonts w:cs="Times New Roman"/>
                <w:szCs w:val="22"/>
              </w:rPr>
              <w:t>Thailand</w:t>
            </w:r>
          </w:p>
        </w:tc>
        <w:tc>
          <w:tcPr>
            <w:tcW w:w="2847" w:type="dxa"/>
          </w:tcPr>
          <w:p w14:paraId="013CBB20" w14:textId="77777777" w:rsidR="00982EE6" w:rsidRPr="00E3547A" w:rsidRDefault="00982EE6" w:rsidP="00982EE6">
            <w:pPr>
              <w:spacing w:line="240" w:lineRule="atLeast"/>
              <w:ind w:left="54"/>
              <w:rPr>
                <w:rFonts w:cs="Times New Roman"/>
                <w:szCs w:val="22"/>
              </w:rPr>
            </w:pPr>
            <w:r w:rsidRPr="00E3547A">
              <w:rPr>
                <w:rFonts w:cs="Times New Roman"/>
                <w:szCs w:val="22"/>
              </w:rPr>
              <w:t>Common directors</w:t>
            </w:r>
          </w:p>
        </w:tc>
      </w:tr>
      <w:tr w:rsidR="00982EE6" w:rsidRPr="006D353E" w14:paraId="00CF4390" w14:textId="77777777" w:rsidTr="00982EE6">
        <w:tc>
          <w:tcPr>
            <w:tcW w:w="5130" w:type="dxa"/>
          </w:tcPr>
          <w:p w14:paraId="26D47A04" w14:textId="18F04D7C" w:rsidR="00982EE6" w:rsidRPr="00E3547A" w:rsidRDefault="00982EE6" w:rsidP="00982EE6">
            <w:pPr>
              <w:spacing w:line="240" w:lineRule="atLeast"/>
              <w:ind w:left="130" w:right="-43" w:hanging="144"/>
              <w:jc w:val="thaiDistribute"/>
              <w:rPr>
                <w:rFonts w:cs="Times New Roman"/>
                <w:szCs w:val="22"/>
              </w:rPr>
            </w:pPr>
            <w:r w:rsidRPr="00E3547A">
              <w:rPr>
                <w:rFonts w:cs="Times New Roman"/>
                <w:szCs w:val="22"/>
              </w:rPr>
              <w:t xml:space="preserve">C.A.C </w:t>
            </w:r>
            <w:r w:rsidR="00374BF1" w:rsidRPr="00374BF1">
              <w:rPr>
                <w:rFonts w:cs="Times New Roman"/>
                <w:szCs w:val="22"/>
              </w:rPr>
              <w:t>Company Limited</w:t>
            </w:r>
          </w:p>
        </w:tc>
        <w:tc>
          <w:tcPr>
            <w:tcW w:w="1581" w:type="dxa"/>
          </w:tcPr>
          <w:p w14:paraId="4059AA05" w14:textId="77777777" w:rsidR="00982EE6" w:rsidRPr="00E3547A" w:rsidRDefault="00982EE6" w:rsidP="00982EE6">
            <w:pPr>
              <w:spacing w:line="240" w:lineRule="atLeast"/>
              <w:ind w:right="-108"/>
              <w:jc w:val="center"/>
              <w:rPr>
                <w:rFonts w:cs="Times New Roman"/>
                <w:szCs w:val="22"/>
              </w:rPr>
            </w:pPr>
            <w:r w:rsidRPr="00E3547A">
              <w:rPr>
                <w:rFonts w:cs="Times New Roman"/>
                <w:szCs w:val="22"/>
              </w:rPr>
              <w:t>Thailand</w:t>
            </w:r>
          </w:p>
        </w:tc>
        <w:tc>
          <w:tcPr>
            <w:tcW w:w="2847" w:type="dxa"/>
          </w:tcPr>
          <w:p w14:paraId="4ADC4EFE" w14:textId="173B51A6" w:rsidR="00982EE6" w:rsidRPr="00E3547A" w:rsidRDefault="00982EE6" w:rsidP="00774958">
            <w:pPr>
              <w:spacing w:line="240" w:lineRule="atLeast"/>
              <w:ind w:left="205" w:right="180" w:hanging="180"/>
              <w:rPr>
                <w:rFonts w:cs="Times New Roman"/>
                <w:szCs w:val="22"/>
              </w:rPr>
            </w:pPr>
            <w:r w:rsidRPr="00E3547A">
              <w:rPr>
                <w:rFonts w:cs="Times New Roman"/>
                <w:szCs w:val="22"/>
              </w:rPr>
              <w:t>Major shareholders are</w:t>
            </w:r>
            <w:r w:rsidR="00774958">
              <w:rPr>
                <w:rFonts w:cs="Times New Roman"/>
                <w:szCs w:val="22"/>
              </w:rPr>
              <w:t xml:space="preserve"> </w:t>
            </w:r>
            <w:r w:rsidRPr="00E3547A">
              <w:rPr>
                <w:rFonts w:cs="Times New Roman"/>
                <w:szCs w:val="22"/>
              </w:rPr>
              <w:t xml:space="preserve">close relatives of the directors and/or the major shareholders of </w:t>
            </w:r>
            <w:r w:rsidR="00774958">
              <w:rPr>
                <w:rFonts w:cs="Times New Roman"/>
                <w:szCs w:val="22"/>
              </w:rPr>
              <w:br/>
            </w:r>
            <w:r w:rsidRPr="00E3547A">
              <w:rPr>
                <w:rFonts w:cs="Times New Roman"/>
                <w:szCs w:val="22"/>
              </w:rPr>
              <w:t>the subsidiary</w:t>
            </w:r>
          </w:p>
        </w:tc>
      </w:tr>
      <w:tr w:rsidR="00982EE6" w:rsidRPr="006D353E" w14:paraId="2913407F" w14:textId="77777777" w:rsidTr="00982EE6">
        <w:tc>
          <w:tcPr>
            <w:tcW w:w="5130" w:type="dxa"/>
          </w:tcPr>
          <w:p w14:paraId="2A5FA442" w14:textId="63ABFA12" w:rsidR="00982EE6" w:rsidRPr="00E3547A" w:rsidRDefault="00982EE6" w:rsidP="00982EE6">
            <w:pPr>
              <w:spacing w:line="240" w:lineRule="atLeast"/>
              <w:ind w:left="130" w:right="-43" w:hanging="144"/>
              <w:jc w:val="thaiDistribute"/>
              <w:rPr>
                <w:rFonts w:cs="Times New Roman"/>
                <w:szCs w:val="22"/>
              </w:rPr>
            </w:pPr>
            <w:r w:rsidRPr="00E3547A">
              <w:rPr>
                <w:rFonts w:cs="Times New Roman"/>
                <w:szCs w:val="22"/>
              </w:rPr>
              <w:t xml:space="preserve">C.A.I </w:t>
            </w:r>
            <w:r w:rsidR="00374BF1" w:rsidRPr="00374BF1">
              <w:rPr>
                <w:rFonts w:cs="Times New Roman"/>
                <w:szCs w:val="22"/>
              </w:rPr>
              <w:t>Company Limited</w:t>
            </w:r>
          </w:p>
        </w:tc>
        <w:tc>
          <w:tcPr>
            <w:tcW w:w="1581" w:type="dxa"/>
          </w:tcPr>
          <w:p w14:paraId="322D539E" w14:textId="77777777" w:rsidR="00982EE6" w:rsidRPr="00E3547A" w:rsidRDefault="00982EE6" w:rsidP="00982EE6">
            <w:pPr>
              <w:spacing w:line="240" w:lineRule="atLeast"/>
              <w:ind w:right="-108"/>
              <w:jc w:val="center"/>
              <w:rPr>
                <w:rFonts w:cs="Times New Roman"/>
                <w:szCs w:val="22"/>
              </w:rPr>
            </w:pPr>
            <w:r w:rsidRPr="00E3547A">
              <w:rPr>
                <w:rFonts w:cs="Times New Roman"/>
                <w:szCs w:val="22"/>
              </w:rPr>
              <w:t>Thailand</w:t>
            </w:r>
          </w:p>
        </w:tc>
        <w:tc>
          <w:tcPr>
            <w:tcW w:w="2847" w:type="dxa"/>
          </w:tcPr>
          <w:p w14:paraId="0FED9900" w14:textId="77777777" w:rsidR="00982EE6" w:rsidRPr="00E3547A" w:rsidRDefault="00982EE6" w:rsidP="009D6F98">
            <w:pPr>
              <w:spacing w:line="240" w:lineRule="atLeast"/>
              <w:ind w:left="202" w:hanging="180"/>
              <w:rPr>
                <w:rFonts w:cs="Times New Roman"/>
                <w:szCs w:val="22"/>
              </w:rPr>
            </w:pPr>
            <w:r w:rsidRPr="00E3547A">
              <w:rPr>
                <w:rFonts w:cs="Times New Roman"/>
                <w:szCs w:val="22"/>
              </w:rPr>
              <w:t>Subsidiary of major shareholders are close relatives of the directors and/or the major shareholders of the subsidiary</w:t>
            </w:r>
          </w:p>
        </w:tc>
      </w:tr>
      <w:tr w:rsidR="00982EE6" w:rsidRPr="006D353E" w14:paraId="6593676F" w14:textId="77777777" w:rsidTr="00982EE6">
        <w:tc>
          <w:tcPr>
            <w:tcW w:w="5130" w:type="dxa"/>
          </w:tcPr>
          <w:p w14:paraId="629E1FC3" w14:textId="1E30AB19" w:rsidR="00982EE6" w:rsidRPr="00E3547A" w:rsidRDefault="00982EE6" w:rsidP="00982EE6">
            <w:pPr>
              <w:spacing w:line="240" w:lineRule="atLeast"/>
              <w:ind w:left="130" w:right="-43" w:hanging="144"/>
              <w:jc w:val="thaiDistribute"/>
              <w:rPr>
                <w:rFonts w:cs="Times New Roman"/>
                <w:szCs w:val="22"/>
              </w:rPr>
            </w:pPr>
            <w:proofErr w:type="spellStart"/>
            <w:r w:rsidRPr="00E3547A">
              <w:rPr>
                <w:rFonts w:cs="Times New Roman"/>
                <w:szCs w:val="22"/>
              </w:rPr>
              <w:t>Pomburapa</w:t>
            </w:r>
            <w:proofErr w:type="spellEnd"/>
            <w:r w:rsidRPr="00E3547A">
              <w:rPr>
                <w:rFonts w:cs="Times New Roman"/>
                <w:szCs w:val="22"/>
              </w:rPr>
              <w:t xml:space="preserve"> </w:t>
            </w:r>
            <w:r w:rsidR="00374BF1" w:rsidRPr="00374BF1">
              <w:rPr>
                <w:rFonts w:cs="Times New Roman"/>
                <w:szCs w:val="22"/>
              </w:rPr>
              <w:t>Company Limited</w:t>
            </w:r>
          </w:p>
        </w:tc>
        <w:tc>
          <w:tcPr>
            <w:tcW w:w="1581" w:type="dxa"/>
          </w:tcPr>
          <w:p w14:paraId="6735794E" w14:textId="77777777" w:rsidR="00982EE6" w:rsidRPr="00E3547A" w:rsidRDefault="00982EE6" w:rsidP="00982EE6">
            <w:pPr>
              <w:spacing w:line="240" w:lineRule="atLeast"/>
              <w:ind w:right="-108"/>
              <w:jc w:val="center"/>
              <w:rPr>
                <w:rFonts w:cs="Times New Roman"/>
                <w:szCs w:val="22"/>
              </w:rPr>
            </w:pPr>
            <w:r w:rsidRPr="00E3547A">
              <w:rPr>
                <w:rFonts w:cs="Times New Roman"/>
                <w:szCs w:val="22"/>
              </w:rPr>
              <w:t>Thailand</w:t>
            </w:r>
          </w:p>
        </w:tc>
        <w:tc>
          <w:tcPr>
            <w:tcW w:w="2847" w:type="dxa"/>
          </w:tcPr>
          <w:p w14:paraId="097B986E" w14:textId="77777777" w:rsidR="00982EE6" w:rsidRPr="00E3547A" w:rsidRDefault="00982EE6" w:rsidP="00982EE6">
            <w:pPr>
              <w:spacing w:line="240" w:lineRule="atLeast"/>
              <w:ind w:left="54"/>
              <w:rPr>
                <w:rFonts w:cs="Times New Roman"/>
                <w:szCs w:val="22"/>
              </w:rPr>
            </w:pPr>
            <w:r w:rsidRPr="00E3547A">
              <w:rPr>
                <w:rFonts w:cs="Times New Roman"/>
                <w:szCs w:val="22"/>
              </w:rPr>
              <w:t>Common directors</w:t>
            </w:r>
          </w:p>
        </w:tc>
      </w:tr>
      <w:tr w:rsidR="00982EE6" w:rsidRPr="006D353E" w14:paraId="0249D124" w14:textId="77777777" w:rsidTr="00982EE6">
        <w:tc>
          <w:tcPr>
            <w:tcW w:w="5130" w:type="dxa"/>
          </w:tcPr>
          <w:p w14:paraId="62F4055C" w14:textId="66A72E86" w:rsidR="00982EE6" w:rsidRPr="00E3547A" w:rsidRDefault="00982EE6" w:rsidP="00982EE6">
            <w:pPr>
              <w:spacing w:line="240" w:lineRule="atLeast"/>
              <w:ind w:left="130" w:right="-43" w:hanging="144"/>
              <w:jc w:val="thaiDistribute"/>
              <w:rPr>
                <w:rFonts w:cs="Times New Roman"/>
                <w:szCs w:val="22"/>
              </w:rPr>
            </w:pPr>
            <w:proofErr w:type="spellStart"/>
            <w:r w:rsidRPr="00E3547A">
              <w:rPr>
                <w:rFonts w:cs="Times New Roman"/>
                <w:szCs w:val="22"/>
              </w:rPr>
              <w:t>Pomkung</w:t>
            </w:r>
            <w:proofErr w:type="spellEnd"/>
            <w:r w:rsidRPr="00E3547A">
              <w:rPr>
                <w:rFonts w:cs="Times New Roman"/>
                <w:szCs w:val="22"/>
              </w:rPr>
              <w:t xml:space="preserve"> </w:t>
            </w:r>
            <w:r w:rsidR="00374BF1" w:rsidRPr="00374BF1">
              <w:rPr>
                <w:rFonts w:cs="Times New Roman"/>
                <w:szCs w:val="22"/>
              </w:rPr>
              <w:t>Company Limited</w:t>
            </w:r>
          </w:p>
        </w:tc>
        <w:tc>
          <w:tcPr>
            <w:tcW w:w="1581" w:type="dxa"/>
          </w:tcPr>
          <w:p w14:paraId="467E73D0" w14:textId="77777777" w:rsidR="00982EE6" w:rsidRPr="00E3547A" w:rsidRDefault="00982EE6" w:rsidP="00982EE6">
            <w:pPr>
              <w:spacing w:line="240" w:lineRule="atLeast"/>
              <w:ind w:right="-108"/>
              <w:jc w:val="center"/>
              <w:rPr>
                <w:rFonts w:cs="Times New Roman"/>
                <w:szCs w:val="22"/>
              </w:rPr>
            </w:pPr>
            <w:r w:rsidRPr="00E3547A">
              <w:rPr>
                <w:rFonts w:cs="Times New Roman"/>
                <w:szCs w:val="22"/>
              </w:rPr>
              <w:t>Thailand</w:t>
            </w:r>
          </w:p>
        </w:tc>
        <w:tc>
          <w:tcPr>
            <w:tcW w:w="2847" w:type="dxa"/>
          </w:tcPr>
          <w:p w14:paraId="7C2DC0C9" w14:textId="77777777" w:rsidR="00982EE6" w:rsidRPr="00E3547A" w:rsidRDefault="00982EE6" w:rsidP="00982EE6">
            <w:pPr>
              <w:spacing w:line="240" w:lineRule="atLeast"/>
              <w:ind w:left="54"/>
              <w:rPr>
                <w:rFonts w:cs="Times New Roman"/>
                <w:szCs w:val="22"/>
              </w:rPr>
            </w:pPr>
            <w:r w:rsidRPr="00E3547A">
              <w:rPr>
                <w:rFonts w:cs="Times New Roman"/>
                <w:szCs w:val="22"/>
              </w:rPr>
              <w:t>Common directors</w:t>
            </w:r>
          </w:p>
        </w:tc>
      </w:tr>
      <w:tr w:rsidR="00982EE6" w:rsidRPr="006D353E" w14:paraId="3BB41A5D" w14:textId="77777777" w:rsidTr="00982EE6">
        <w:tc>
          <w:tcPr>
            <w:tcW w:w="5130" w:type="dxa"/>
          </w:tcPr>
          <w:p w14:paraId="64E8F7C4" w14:textId="55D6DBE2" w:rsidR="00982EE6" w:rsidRPr="00E3547A" w:rsidRDefault="00982EE6" w:rsidP="00982EE6">
            <w:pPr>
              <w:spacing w:line="240" w:lineRule="atLeast"/>
              <w:ind w:left="130" w:right="-43" w:hanging="144"/>
              <w:jc w:val="thaiDistribute"/>
              <w:rPr>
                <w:rFonts w:cs="Times New Roman"/>
                <w:szCs w:val="22"/>
              </w:rPr>
            </w:pPr>
            <w:proofErr w:type="spellStart"/>
            <w:r w:rsidRPr="00E3547A">
              <w:rPr>
                <w:rFonts w:cs="Times New Roman"/>
                <w:szCs w:val="22"/>
              </w:rPr>
              <w:t>Pomkit</w:t>
            </w:r>
            <w:proofErr w:type="spellEnd"/>
            <w:r w:rsidRPr="00E3547A">
              <w:rPr>
                <w:rFonts w:cs="Times New Roman"/>
                <w:szCs w:val="22"/>
              </w:rPr>
              <w:t xml:space="preserve"> </w:t>
            </w:r>
            <w:r w:rsidR="00374BF1" w:rsidRPr="00374BF1">
              <w:rPr>
                <w:rFonts w:cs="Times New Roman"/>
                <w:szCs w:val="22"/>
              </w:rPr>
              <w:t>Company Limited</w:t>
            </w:r>
          </w:p>
        </w:tc>
        <w:tc>
          <w:tcPr>
            <w:tcW w:w="1581" w:type="dxa"/>
          </w:tcPr>
          <w:p w14:paraId="5876020E" w14:textId="77777777" w:rsidR="00982EE6" w:rsidRPr="00E3547A" w:rsidRDefault="00982EE6" w:rsidP="00982EE6">
            <w:pPr>
              <w:spacing w:line="240" w:lineRule="atLeast"/>
              <w:ind w:right="-108"/>
              <w:jc w:val="center"/>
              <w:rPr>
                <w:rFonts w:cs="Times New Roman"/>
                <w:szCs w:val="22"/>
              </w:rPr>
            </w:pPr>
            <w:r w:rsidRPr="00E3547A">
              <w:rPr>
                <w:rFonts w:cs="Times New Roman"/>
                <w:szCs w:val="22"/>
              </w:rPr>
              <w:t>Thailand</w:t>
            </w:r>
          </w:p>
        </w:tc>
        <w:tc>
          <w:tcPr>
            <w:tcW w:w="2847" w:type="dxa"/>
          </w:tcPr>
          <w:p w14:paraId="4239BA7D" w14:textId="77777777" w:rsidR="00982EE6" w:rsidRPr="00E3547A" w:rsidRDefault="00982EE6" w:rsidP="00982EE6">
            <w:pPr>
              <w:spacing w:line="240" w:lineRule="atLeast"/>
              <w:ind w:left="54"/>
              <w:rPr>
                <w:rFonts w:cs="Times New Roman"/>
                <w:szCs w:val="22"/>
              </w:rPr>
            </w:pPr>
            <w:r w:rsidRPr="00E3547A">
              <w:rPr>
                <w:rFonts w:cs="Times New Roman"/>
                <w:szCs w:val="22"/>
              </w:rPr>
              <w:t>Common directors</w:t>
            </w:r>
          </w:p>
        </w:tc>
      </w:tr>
      <w:tr w:rsidR="00982EE6" w:rsidRPr="006D353E" w14:paraId="6E22667A" w14:textId="77777777" w:rsidTr="00982EE6">
        <w:tc>
          <w:tcPr>
            <w:tcW w:w="5130" w:type="dxa"/>
          </w:tcPr>
          <w:p w14:paraId="07642A2B" w14:textId="06CFC803" w:rsidR="00982EE6" w:rsidRPr="00E3547A" w:rsidRDefault="00982EE6" w:rsidP="00982EE6">
            <w:pPr>
              <w:spacing w:line="240" w:lineRule="atLeast"/>
              <w:ind w:left="130" w:right="-43" w:hanging="144"/>
              <w:jc w:val="thaiDistribute"/>
              <w:rPr>
                <w:rFonts w:cs="Times New Roman"/>
                <w:szCs w:val="22"/>
              </w:rPr>
            </w:pPr>
            <w:r w:rsidRPr="00E3547A">
              <w:rPr>
                <w:rFonts w:cs="Times New Roman"/>
                <w:szCs w:val="22"/>
              </w:rPr>
              <w:t xml:space="preserve">The QSR of Asia </w:t>
            </w:r>
            <w:r w:rsidR="00374BF1" w:rsidRPr="00374BF1">
              <w:rPr>
                <w:rFonts w:cs="Times New Roman"/>
                <w:szCs w:val="22"/>
              </w:rPr>
              <w:t>Company Limited</w:t>
            </w:r>
          </w:p>
        </w:tc>
        <w:tc>
          <w:tcPr>
            <w:tcW w:w="1581" w:type="dxa"/>
          </w:tcPr>
          <w:p w14:paraId="28B278EE" w14:textId="77777777" w:rsidR="00982EE6" w:rsidRPr="00E3547A" w:rsidRDefault="00982EE6" w:rsidP="00982EE6">
            <w:pPr>
              <w:spacing w:line="240" w:lineRule="atLeast"/>
              <w:ind w:right="-108"/>
              <w:jc w:val="center"/>
              <w:rPr>
                <w:rFonts w:cs="Times New Roman"/>
                <w:szCs w:val="22"/>
              </w:rPr>
            </w:pPr>
            <w:r w:rsidRPr="00E3547A">
              <w:rPr>
                <w:rFonts w:cs="Times New Roman"/>
                <w:szCs w:val="22"/>
              </w:rPr>
              <w:t>Thailand</w:t>
            </w:r>
          </w:p>
        </w:tc>
        <w:tc>
          <w:tcPr>
            <w:tcW w:w="2847" w:type="dxa"/>
          </w:tcPr>
          <w:p w14:paraId="61D61CF9" w14:textId="77777777" w:rsidR="00982EE6" w:rsidRPr="00E3547A" w:rsidRDefault="00982EE6" w:rsidP="00982EE6">
            <w:pPr>
              <w:spacing w:line="240" w:lineRule="atLeast"/>
              <w:ind w:left="54"/>
              <w:rPr>
                <w:rFonts w:cs="Times New Roman"/>
                <w:szCs w:val="22"/>
              </w:rPr>
            </w:pPr>
            <w:r w:rsidRPr="00E3547A">
              <w:rPr>
                <w:rFonts w:cs="Times New Roman"/>
                <w:szCs w:val="22"/>
              </w:rPr>
              <w:t>Common directors</w:t>
            </w:r>
          </w:p>
        </w:tc>
      </w:tr>
      <w:tr w:rsidR="00982EE6" w:rsidRPr="006D353E" w14:paraId="636A8EDC" w14:textId="77777777" w:rsidTr="00982EE6">
        <w:tc>
          <w:tcPr>
            <w:tcW w:w="5130" w:type="dxa"/>
          </w:tcPr>
          <w:p w14:paraId="1B0EBD90" w14:textId="1A5A2958" w:rsidR="00982EE6" w:rsidRPr="00E3547A" w:rsidRDefault="00982EE6" w:rsidP="00982EE6">
            <w:pPr>
              <w:spacing w:line="240" w:lineRule="atLeast"/>
              <w:ind w:left="130" w:right="-43" w:hanging="144"/>
              <w:jc w:val="thaiDistribute"/>
              <w:rPr>
                <w:rFonts w:cs="Times New Roman"/>
                <w:szCs w:val="22"/>
              </w:rPr>
            </w:pPr>
            <w:proofErr w:type="spellStart"/>
            <w:r w:rsidRPr="00E3547A">
              <w:rPr>
                <w:rFonts w:cs="Times New Roman"/>
                <w:szCs w:val="22"/>
              </w:rPr>
              <w:t>Athimart</w:t>
            </w:r>
            <w:proofErr w:type="spellEnd"/>
            <w:r w:rsidRPr="00E3547A">
              <w:rPr>
                <w:rFonts w:cs="Times New Roman"/>
                <w:szCs w:val="22"/>
              </w:rPr>
              <w:t xml:space="preserve"> </w:t>
            </w:r>
            <w:r w:rsidR="00374BF1" w:rsidRPr="00374BF1">
              <w:rPr>
                <w:rFonts w:cs="Times New Roman"/>
                <w:szCs w:val="22"/>
              </w:rPr>
              <w:t>Company Limited</w:t>
            </w:r>
          </w:p>
        </w:tc>
        <w:tc>
          <w:tcPr>
            <w:tcW w:w="1581" w:type="dxa"/>
          </w:tcPr>
          <w:p w14:paraId="1F8B05C5" w14:textId="77777777" w:rsidR="00982EE6" w:rsidRPr="00E3547A" w:rsidRDefault="00982EE6" w:rsidP="00982EE6">
            <w:pPr>
              <w:spacing w:line="240" w:lineRule="atLeast"/>
              <w:ind w:right="-108"/>
              <w:jc w:val="center"/>
              <w:rPr>
                <w:rFonts w:cs="Times New Roman"/>
                <w:szCs w:val="22"/>
              </w:rPr>
            </w:pPr>
            <w:r w:rsidRPr="00E3547A">
              <w:rPr>
                <w:rFonts w:cs="Times New Roman"/>
                <w:szCs w:val="22"/>
              </w:rPr>
              <w:t>Thailand</w:t>
            </w:r>
          </w:p>
        </w:tc>
        <w:tc>
          <w:tcPr>
            <w:tcW w:w="2847" w:type="dxa"/>
          </w:tcPr>
          <w:p w14:paraId="336922D8" w14:textId="77777777" w:rsidR="00982EE6" w:rsidRPr="00E3547A" w:rsidRDefault="00982EE6" w:rsidP="00982EE6">
            <w:pPr>
              <w:spacing w:line="240" w:lineRule="atLeast"/>
              <w:ind w:left="54"/>
              <w:rPr>
                <w:rFonts w:cs="Times New Roman"/>
                <w:szCs w:val="22"/>
              </w:rPr>
            </w:pPr>
            <w:r w:rsidRPr="00E3547A">
              <w:rPr>
                <w:rFonts w:cs="Times New Roman"/>
                <w:szCs w:val="22"/>
              </w:rPr>
              <w:t>Common directors</w:t>
            </w:r>
          </w:p>
        </w:tc>
      </w:tr>
      <w:tr w:rsidR="00DA66E3" w:rsidRPr="006D353E" w14:paraId="567E88D2" w14:textId="77777777" w:rsidTr="00982EE6">
        <w:tc>
          <w:tcPr>
            <w:tcW w:w="5130" w:type="dxa"/>
          </w:tcPr>
          <w:p w14:paraId="077DC18B" w14:textId="77777777" w:rsidR="00DA66E3" w:rsidRPr="00E3547A" w:rsidRDefault="00DA66E3" w:rsidP="00982EE6">
            <w:pPr>
              <w:spacing w:line="240" w:lineRule="atLeast"/>
              <w:ind w:left="130" w:right="-43" w:hanging="144"/>
              <w:jc w:val="thaiDistribute"/>
              <w:rPr>
                <w:rFonts w:cs="Times New Roman"/>
                <w:szCs w:val="22"/>
              </w:rPr>
            </w:pPr>
          </w:p>
        </w:tc>
        <w:tc>
          <w:tcPr>
            <w:tcW w:w="1581" w:type="dxa"/>
          </w:tcPr>
          <w:p w14:paraId="7E76B47A" w14:textId="77777777" w:rsidR="00DA66E3" w:rsidRPr="00E3547A" w:rsidRDefault="00DA66E3" w:rsidP="00982EE6">
            <w:pPr>
              <w:spacing w:line="240" w:lineRule="atLeast"/>
              <w:ind w:right="-108"/>
              <w:jc w:val="center"/>
              <w:rPr>
                <w:rFonts w:cs="Times New Roman"/>
                <w:szCs w:val="22"/>
              </w:rPr>
            </w:pPr>
          </w:p>
        </w:tc>
        <w:tc>
          <w:tcPr>
            <w:tcW w:w="2847" w:type="dxa"/>
          </w:tcPr>
          <w:p w14:paraId="2AF6BB5C" w14:textId="77777777" w:rsidR="00DA66E3" w:rsidRPr="00E3547A" w:rsidRDefault="00DA66E3" w:rsidP="00982EE6">
            <w:pPr>
              <w:spacing w:line="240" w:lineRule="atLeast"/>
              <w:ind w:left="54"/>
              <w:rPr>
                <w:rFonts w:cs="Times New Roman"/>
                <w:szCs w:val="22"/>
              </w:rPr>
            </w:pPr>
          </w:p>
        </w:tc>
      </w:tr>
      <w:tr w:rsidR="00DA66E3" w:rsidRPr="006D353E" w14:paraId="30908C51" w14:textId="77777777" w:rsidTr="00982EE6">
        <w:tc>
          <w:tcPr>
            <w:tcW w:w="5130" w:type="dxa"/>
          </w:tcPr>
          <w:p w14:paraId="0B970916" w14:textId="77777777" w:rsidR="00DA66E3" w:rsidRPr="00E3547A" w:rsidRDefault="00DA66E3" w:rsidP="00982EE6">
            <w:pPr>
              <w:spacing w:line="240" w:lineRule="atLeast"/>
              <w:ind w:left="130" w:right="-43" w:hanging="144"/>
              <w:jc w:val="thaiDistribute"/>
              <w:rPr>
                <w:rFonts w:cs="Times New Roman"/>
                <w:szCs w:val="22"/>
              </w:rPr>
            </w:pPr>
          </w:p>
        </w:tc>
        <w:tc>
          <w:tcPr>
            <w:tcW w:w="1581" w:type="dxa"/>
          </w:tcPr>
          <w:p w14:paraId="3C44491D" w14:textId="77777777" w:rsidR="00DA66E3" w:rsidRPr="00E3547A" w:rsidRDefault="00DA66E3" w:rsidP="00982EE6">
            <w:pPr>
              <w:spacing w:line="240" w:lineRule="atLeast"/>
              <w:ind w:right="-108"/>
              <w:jc w:val="center"/>
              <w:rPr>
                <w:rFonts w:cs="Times New Roman"/>
                <w:szCs w:val="22"/>
              </w:rPr>
            </w:pPr>
          </w:p>
        </w:tc>
        <w:tc>
          <w:tcPr>
            <w:tcW w:w="2847" w:type="dxa"/>
          </w:tcPr>
          <w:p w14:paraId="22B5B940" w14:textId="77777777" w:rsidR="00DA66E3" w:rsidRPr="00E3547A" w:rsidRDefault="00DA66E3" w:rsidP="00982EE6">
            <w:pPr>
              <w:spacing w:line="240" w:lineRule="atLeast"/>
              <w:ind w:left="54"/>
              <w:rPr>
                <w:rFonts w:cs="Times New Roman"/>
                <w:szCs w:val="22"/>
              </w:rPr>
            </w:pPr>
          </w:p>
        </w:tc>
      </w:tr>
      <w:tr w:rsidR="00982EE6" w:rsidRPr="006D353E" w14:paraId="53ACD75E" w14:textId="77777777" w:rsidTr="00982EE6">
        <w:tc>
          <w:tcPr>
            <w:tcW w:w="5130" w:type="dxa"/>
          </w:tcPr>
          <w:p w14:paraId="09F77853" w14:textId="21F8FA92" w:rsidR="00982EE6" w:rsidRPr="00E3547A" w:rsidRDefault="00982EE6" w:rsidP="00982EE6">
            <w:pPr>
              <w:spacing w:line="240" w:lineRule="atLeast"/>
              <w:ind w:left="130" w:right="-43" w:hanging="144"/>
              <w:jc w:val="thaiDistribute"/>
              <w:rPr>
                <w:rFonts w:cs="Times New Roman"/>
                <w:szCs w:val="22"/>
              </w:rPr>
            </w:pPr>
            <w:proofErr w:type="spellStart"/>
            <w:r w:rsidRPr="00E3547A">
              <w:rPr>
                <w:rFonts w:cs="Times New Roman"/>
                <w:szCs w:val="22"/>
              </w:rPr>
              <w:lastRenderedPageBreak/>
              <w:t>Adelfos</w:t>
            </w:r>
            <w:proofErr w:type="spellEnd"/>
            <w:r w:rsidRPr="00E3547A">
              <w:rPr>
                <w:rFonts w:cs="Times New Roman"/>
                <w:szCs w:val="22"/>
              </w:rPr>
              <w:t xml:space="preserve"> </w:t>
            </w:r>
            <w:r w:rsidR="00374BF1" w:rsidRPr="00374BF1">
              <w:rPr>
                <w:rFonts w:cs="Times New Roman"/>
                <w:szCs w:val="22"/>
              </w:rPr>
              <w:t>Company Limited</w:t>
            </w:r>
          </w:p>
        </w:tc>
        <w:tc>
          <w:tcPr>
            <w:tcW w:w="1581" w:type="dxa"/>
          </w:tcPr>
          <w:p w14:paraId="75CFB8ED" w14:textId="77777777" w:rsidR="00982EE6" w:rsidRPr="00E3547A" w:rsidRDefault="00982EE6" w:rsidP="00982EE6">
            <w:pPr>
              <w:spacing w:line="240" w:lineRule="atLeast"/>
              <w:ind w:right="-108"/>
              <w:jc w:val="center"/>
              <w:rPr>
                <w:rFonts w:cs="Times New Roman"/>
                <w:szCs w:val="22"/>
              </w:rPr>
            </w:pPr>
            <w:r w:rsidRPr="00E3547A">
              <w:rPr>
                <w:rFonts w:cs="Times New Roman"/>
                <w:szCs w:val="22"/>
              </w:rPr>
              <w:t>Thailand</w:t>
            </w:r>
          </w:p>
        </w:tc>
        <w:tc>
          <w:tcPr>
            <w:tcW w:w="2847" w:type="dxa"/>
          </w:tcPr>
          <w:p w14:paraId="3CF665D1" w14:textId="77777777" w:rsidR="00982EE6" w:rsidRPr="00E3547A" w:rsidRDefault="00982EE6" w:rsidP="009D6F98">
            <w:pPr>
              <w:spacing w:line="240" w:lineRule="atLeast"/>
              <w:ind w:left="202" w:hanging="180"/>
              <w:rPr>
                <w:rFonts w:cs="Times New Roman"/>
                <w:szCs w:val="22"/>
              </w:rPr>
            </w:pPr>
            <w:r w:rsidRPr="00E3547A">
              <w:rPr>
                <w:rFonts w:cs="Times New Roman"/>
                <w:szCs w:val="22"/>
              </w:rPr>
              <w:t>Major shareholders are close relatives of the directors and/or the major shareholders of the subsidiary</w:t>
            </w:r>
          </w:p>
        </w:tc>
      </w:tr>
      <w:tr w:rsidR="00982EE6" w:rsidRPr="006D353E" w14:paraId="7A8AD424" w14:textId="77777777" w:rsidTr="00982EE6">
        <w:tc>
          <w:tcPr>
            <w:tcW w:w="5130" w:type="dxa"/>
          </w:tcPr>
          <w:p w14:paraId="28CF2630" w14:textId="43EB4ACA" w:rsidR="00982EE6" w:rsidRPr="00E3547A" w:rsidRDefault="00982EE6" w:rsidP="00982EE6">
            <w:pPr>
              <w:spacing w:line="240" w:lineRule="atLeast"/>
              <w:ind w:left="130" w:right="-43" w:hanging="144"/>
              <w:jc w:val="thaiDistribute"/>
              <w:rPr>
                <w:rFonts w:cs="Times New Roman"/>
                <w:szCs w:val="22"/>
              </w:rPr>
            </w:pPr>
            <w:r w:rsidRPr="00E3547A">
              <w:rPr>
                <w:rFonts w:cs="Times New Roman"/>
                <w:szCs w:val="22"/>
              </w:rPr>
              <w:t xml:space="preserve">Quantum Assets Management </w:t>
            </w:r>
            <w:r w:rsidR="00374BF1" w:rsidRPr="00374BF1">
              <w:rPr>
                <w:rFonts w:cs="Times New Roman"/>
                <w:szCs w:val="22"/>
              </w:rPr>
              <w:t>Company Limited</w:t>
            </w:r>
          </w:p>
        </w:tc>
        <w:tc>
          <w:tcPr>
            <w:tcW w:w="1581" w:type="dxa"/>
          </w:tcPr>
          <w:p w14:paraId="2DF8CEA3" w14:textId="77777777" w:rsidR="00982EE6" w:rsidRPr="00E3547A" w:rsidRDefault="00982EE6" w:rsidP="00982EE6">
            <w:pPr>
              <w:spacing w:line="240" w:lineRule="atLeast"/>
              <w:ind w:right="-108"/>
              <w:jc w:val="center"/>
              <w:rPr>
                <w:rFonts w:cs="Times New Roman"/>
                <w:szCs w:val="22"/>
              </w:rPr>
            </w:pPr>
            <w:r w:rsidRPr="00E3547A">
              <w:rPr>
                <w:rFonts w:cs="Times New Roman"/>
                <w:szCs w:val="22"/>
              </w:rPr>
              <w:t>Thailand</w:t>
            </w:r>
          </w:p>
        </w:tc>
        <w:tc>
          <w:tcPr>
            <w:tcW w:w="2847" w:type="dxa"/>
          </w:tcPr>
          <w:p w14:paraId="3D1C1CD4" w14:textId="77777777" w:rsidR="00982EE6" w:rsidRPr="00E3547A" w:rsidRDefault="00982EE6" w:rsidP="00982EE6">
            <w:pPr>
              <w:spacing w:line="240" w:lineRule="atLeast"/>
              <w:ind w:left="54"/>
              <w:rPr>
                <w:rFonts w:cs="Times New Roman"/>
                <w:szCs w:val="22"/>
              </w:rPr>
            </w:pPr>
            <w:r w:rsidRPr="00E3547A">
              <w:rPr>
                <w:rFonts w:cs="Times New Roman"/>
                <w:szCs w:val="22"/>
              </w:rPr>
              <w:t>Common directors</w:t>
            </w:r>
          </w:p>
        </w:tc>
      </w:tr>
      <w:tr w:rsidR="00982EE6" w:rsidRPr="006D353E" w14:paraId="66972E07" w14:textId="77777777" w:rsidTr="00982EE6">
        <w:tc>
          <w:tcPr>
            <w:tcW w:w="5130" w:type="dxa"/>
          </w:tcPr>
          <w:p w14:paraId="3AF97532" w14:textId="59A4BAAB" w:rsidR="00982EE6" w:rsidRPr="00E3547A" w:rsidRDefault="00982EE6" w:rsidP="00982EE6">
            <w:pPr>
              <w:spacing w:line="240" w:lineRule="atLeast"/>
              <w:ind w:left="130" w:right="-43" w:hanging="144"/>
              <w:jc w:val="thaiDistribute"/>
              <w:rPr>
                <w:rFonts w:cs="Times New Roman"/>
                <w:szCs w:val="22"/>
              </w:rPr>
            </w:pPr>
            <w:proofErr w:type="spellStart"/>
            <w:r w:rsidRPr="00E3547A">
              <w:rPr>
                <w:rFonts w:cs="Times New Roman"/>
                <w:szCs w:val="22"/>
              </w:rPr>
              <w:t>TSpace</w:t>
            </w:r>
            <w:proofErr w:type="spellEnd"/>
            <w:r w:rsidRPr="00E3547A">
              <w:rPr>
                <w:rFonts w:cs="Times New Roman"/>
                <w:szCs w:val="22"/>
              </w:rPr>
              <w:t xml:space="preserve"> Digital </w:t>
            </w:r>
            <w:r w:rsidR="00374BF1" w:rsidRPr="00374BF1">
              <w:rPr>
                <w:rFonts w:cs="Times New Roman"/>
                <w:szCs w:val="22"/>
              </w:rPr>
              <w:t>Company Limited</w:t>
            </w:r>
          </w:p>
        </w:tc>
        <w:tc>
          <w:tcPr>
            <w:tcW w:w="1581" w:type="dxa"/>
          </w:tcPr>
          <w:p w14:paraId="0F11CC6B" w14:textId="77777777" w:rsidR="00982EE6" w:rsidRPr="00E3547A" w:rsidRDefault="00982EE6" w:rsidP="00982EE6">
            <w:pPr>
              <w:spacing w:line="240" w:lineRule="atLeast"/>
              <w:ind w:right="-108"/>
              <w:jc w:val="center"/>
              <w:rPr>
                <w:rFonts w:cs="Times New Roman"/>
                <w:szCs w:val="22"/>
              </w:rPr>
            </w:pPr>
            <w:r w:rsidRPr="00E3547A">
              <w:rPr>
                <w:rFonts w:cs="Times New Roman"/>
                <w:szCs w:val="22"/>
              </w:rPr>
              <w:t>Thailand</w:t>
            </w:r>
          </w:p>
        </w:tc>
        <w:tc>
          <w:tcPr>
            <w:tcW w:w="2847" w:type="dxa"/>
          </w:tcPr>
          <w:p w14:paraId="38DBE2C3" w14:textId="77777777" w:rsidR="00982EE6" w:rsidRPr="00E3547A" w:rsidRDefault="00982EE6" w:rsidP="00982EE6">
            <w:pPr>
              <w:spacing w:line="240" w:lineRule="atLeast"/>
              <w:ind w:left="54"/>
              <w:rPr>
                <w:rFonts w:cs="Times New Roman"/>
                <w:szCs w:val="22"/>
              </w:rPr>
            </w:pPr>
            <w:r w:rsidRPr="00E3547A">
              <w:rPr>
                <w:rFonts w:cs="Times New Roman"/>
                <w:szCs w:val="22"/>
              </w:rPr>
              <w:t>Common directors</w:t>
            </w:r>
          </w:p>
        </w:tc>
      </w:tr>
      <w:tr w:rsidR="00982EE6" w:rsidRPr="006D353E" w14:paraId="68C8EF8B" w14:textId="77777777" w:rsidTr="00982EE6">
        <w:tc>
          <w:tcPr>
            <w:tcW w:w="5130" w:type="dxa"/>
          </w:tcPr>
          <w:p w14:paraId="50CD9E8E" w14:textId="00975991" w:rsidR="00982EE6" w:rsidRPr="00E3547A" w:rsidRDefault="00982EE6" w:rsidP="00982EE6">
            <w:pPr>
              <w:spacing w:line="240" w:lineRule="atLeast"/>
              <w:ind w:left="130" w:right="-43" w:hanging="144"/>
              <w:jc w:val="thaiDistribute"/>
              <w:rPr>
                <w:rFonts w:cs="Times New Roman"/>
                <w:szCs w:val="22"/>
              </w:rPr>
            </w:pPr>
            <w:r w:rsidRPr="00E3547A">
              <w:rPr>
                <w:rFonts w:cs="Times New Roman"/>
                <w:szCs w:val="22"/>
              </w:rPr>
              <w:t xml:space="preserve">The Street Retail Development </w:t>
            </w:r>
            <w:r w:rsidR="00374BF1" w:rsidRPr="00374BF1">
              <w:rPr>
                <w:rFonts w:cs="Times New Roman"/>
                <w:szCs w:val="22"/>
              </w:rPr>
              <w:t>Company Limited</w:t>
            </w:r>
          </w:p>
        </w:tc>
        <w:tc>
          <w:tcPr>
            <w:tcW w:w="1581" w:type="dxa"/>
          </w:tcPr>
          <w:p w14:paraId="7B488985" w14:textId="77777777" w:rsidR="00982EE6" w:rsidRPr="00E3547A" w:rsidRDefault="00982EE6" w:rsidP="00982EE6">
            <w:pPr>
              <w:spacing w:line="240" w:lineRule="atLeast"/>
              <w:ind w:right="-108"/>
              <w:jc w:val="center"/>
              <w:rPr>
                <w:rFonts w:cs="Times New Roman"/>
                <w:szCs w:val="22"/>
              </w:rPr>
            </w:pPr>
            <w:r w:rsidRPr="00E3547A">
              <w:rPr>
                <w:rFonts w:cs="Times New Roman"/>
                <w:szCs w:val="22"/>
              </w:rPr>
              <w:t>Thailand</w:t>
            </w:r>
          </w:p>
        </w:tc>
        <w:tc>
          <w:tcPr>
            <w:tcW w:w="2847" w:type="dxa"/>
          </w:tcPr>
          <w:p w14:paraId="28D0AEA6" w14:textId="77777777" w:rsidR="00982EE6" w:rsidRPr="00E3547A" w:rsidRDefault="00982EE6" w:rsidP="009D6F98">
            <w:pPr>
              <w:spacing w:line="240" w:lineRule="atLeast"/>
              <w:ind w:left="202" w:hanging="180"/>
              <w:rPr>
                <w:rFonts w:cs="Times New Roman"/>
                <w:szCs w:val="22"/>
              </w:rPr>
            </w:pPr>
            <w:r w:rsidRPr="00E3547A">
              <w:rPr>
                <w:rFonts w:cs="Times New Roman"/>
                <w:szCs w:val="22"/>
              </w:rPr>
              <w:t>Major shareholders are close relatives of the directors and/or the major shareholders of the subsidiary</w:t>
            </w:r>
          </w:p>
        </w:tc>
      </w:tr>
      <w:tr w:rsidR="00982EE6" w:rsidRPr="006D353E" w14:paraId="5F1B64D2" w14:textId="77777777" w:rsidTr="00982EE6">
        <w:tc>
          <w:tcPr>
            <w:tcW w:w="5130" w:type="dxa"/>
          </w:tcPr>
          <w:p w14:paraId="7F9A8E25" w14:textId="3D95C151" w:rsidR="00982EE6" w:rsidRPr="00E3547A" w:rsidRDefault="00982EE6" w:rsidP="00982EE6">
            <w:pPr>
              <w:spacing w:line="240" w:lineRule="atLeast"/>
              <w:ind w:right="-486"/>
              <w:jc w:val="both"/>
              <w:rPr>
                <w:rFonts w:cs="Times New Roman"/>
                <w:szCs w:val="22"/>
              </w:rPr>
            </w:pPr>
            <w:r w:rsidRPr="00E3547A">
              <w:rPr>
                <w:rFonts w:cs="Times New Roman"/>
                <w:szCs w:val="22"/>
              </w:rPr>
              <w:t xml:space="preserve">Quality Golf (Thailand) </w:t>
            </w:r>
            <w:r w:rsidR="00374BF1" w:rsidRPr="00374BF1">
              <w:rPr>
                <w:rFonts w:cs="Times New Roman"/>
                <w:szCs w:val="22"/>
              </w:rPr>
              <w:t>Company Limited</w:t>
            </w:r>
          </w:p>
        </w:tc>
        <w:tc>
          <w:tcPr>
            <w:tcW w:w="1581" w:type="dxa"/>
          </w:tcPr>
          <w:p w14:paraId="674C1BCC" w14:textId="77777777" w:rsidR="00982EE6" w:rsidRPr="00E3547A" w:rsidRDefault="00982EE6" w:rsidP="00982EE6">
            <w:pPr>
              <w:spacing w:line="240" w:lineRule="atLeast"/>
              <w:ind w:right="-108"/>
              <w:jc w:val="center"/>
              <w:rPr>
                <w:rFonts w:cs="Times New Roman"/>
                <w:szCs w:val="22"/>
              </w:rPr>
            </w:pPr>
            <w:r w:rsidRPr="00E3547A">
              <w:rPr>
                <w:rFonts w:cs="Times New Roman"/>
                <w:szCs w:val="22"/>
              </w:rPr>
              <w:t>Thailand</w:t>
            </w:r>
          </w:p>
        </w:tc>
        <w:tc>
          <w:tcPr>
            <w:tcW w:w="2847" w:type="dxa"/>
          </w:tcPr>
          <w:p w14:paraId="6DD352C6" w14:textId="77777777" w:rsidR="00982EE6" w:rsidRPr="00E3547A" w:rsidRDefault="00982EE6" w:rsidP="00982EE6">
            <w:pPr>
              <w:spacing w:line="240" w:lineRule="atLeast"/>
              <w:ind w:left="54"/>
              <w:rPr>
                <w:rFonts w:cs="Times New Roman"/>
                <w:szCs w:val="22"/>
              </w:rPr>
            </w:pPr>
            <w:r w:rsidRPr="00E3547A">
              <w:rPr>
                <w:rFonts w:cs="Times New Roman"/>
                <w:szCs w:val="22"/>
              </w:rPr>
              <w:t xml:space="preserve">Provide key management </w:t>
            </w:r>
            <w:r w:rsidRPr="00E3547A">
              <w:rPr>
                <w:rFonts w:cs="Times New Roman"/>
                <w:szCs w:val="22"/>
              </w:rPr>
              <w:br/>
              <w:t xml:space="preserve">   personnel service to </w:t>
            </w:r>
            <w:r w:rsidRPr="00E3547A">
              <w:rPr>
                <w:rFonts w:cs="Angsana New"/>
                <w:szCs w:val="28"/>
              </w:rPr>
              <w:t xml:space="preserve">the </w:t>
            </w:r>
            <w:r w:rsidRPr="00E3547A">
              <w:rPr>
                <w:rFonts w:cs="Angsana New"/>
                <w:szCs w:val="28"/>
              </w:rPr>
              <w:br/>
              <w:t xml:space="preserve">   subsidiary</w:t>
            </w:r>
          </w:p>
        </w:tc>
      </w:tr>
      <w:tr w:rsidR="00982EE6" w:rsidRPr="006D353E" w14:paraId="2D6DCDE3" w14:textId="77777777" w:rsidTr="00982EE6">
        <w:tc>
          <w:tcPr>
            <w:tcW w:w="5130" w:type="dxa"/>
          </w:tcPr>
          <w:p w14:paraId="38F7C5E6" w14:textId="30A4A10C" w:rsidR="00982EE6" w:rsidRPr="00E3547A" w:rsidRDefault="00982EE6" w:rsidP="00982EE6">
            <w:pPr>
              <w:spacing w:line="240" w:lineRule="atLeast"/>
              <w:ind w:right="-486"/>
              <w:jc w:val="both"/>
              <w:rPr>
                <w:rFonts w:cs="Times New Roman"/>
                <w:szCs w:val="22"/>
              </w:rPr>
            </w:pPr>
            <w:proofErr w:type="spellStart"/>
            <w:r w:rsidRPr="00E3547A">
              <w:rPr>
                <w:rFonts w:cs="Times New Roman"/>
                <w:szCs w:val="22"/>
              </w:rPr>
              <w:t>Pinsiri</w:t>
            </w:r>
            <w:proofErr w:type="spellEnd"/>
            <w:r w:rsidRPr="00E3547A">
              <w:rPr>
                <w:rFonts w:cs="Times New Roman"/>
                <w:szCs w:val="22"/>
              </w:rPr>
              <w:t xml:space="preserve"> Property </w:t>
            </w:r>
            <w:r w:rsidR="00374BF1" w:rsidRPr="00374BF1">
              <w:rPr>
                <w:rFonts w:cs="Times New Roman"/>
                <w:szCs w:val="22"/>
              </w:rPr>
              <w:t>Company Limited</w:t>
            </w:r>
          </w:p>
        </w:tc>
        <w:tc>
          <w:tcPr>
            <w:tcW w:w="1581" w:type="dxa"/>
          </w:tcPr>
          <w:p w14:paraId="146FDAD4" w14:textId="77777777" w:rsidR="00982EE6" w:rsidRPr="00E3547A" w:rsidRDefault="00982EE6" w:rsidP="00982EE6">
            <w:pPr>
              <w:spacing w:line="240" w:lineRule="atLeast"/>
              <w:ind w:right="-108"/>
              <w:jc w:val="center"/>
              <w:rPr>
                <w:rFonts w:cs="Times New Roman"/>
                <w:szCs w:val="22"/>
              </w:rPr>
            </w:pPr>
            <w:r w:rsidRPr="00E3547A">
              <w:rPr>
                <w:rFonts w:cs="Times New Roman"/>
                <w:szCs w:val="22"/>
              </w:rPr>
              <w:t>Thailand</w:t>
            </w:r>
          </w:p>
        </w:tc>
        <w:tc>
          <w:tcPr>
            <w:tcW w:w="2847" w:type="dxa"/>
          </w:tcPr>
          <w:p w14:paraId="222ABB6D" w14:textId="77777777" w:rsidR="00982EE6" w:rsidRPr="00E3547A" w:rsidRDefault="00982EE6" w:rsidP="00982EE6">
            <w:pPr>
              <w:spacing w:line="240" w:lineRule="atLeast"/>
              <w:ind w:left="54"/>
              <w:rPr>
                <w:rFonts w:cs="Times New Roman"/>
                <w:szCs w:val="22"/>
              </w:rPr>
            </w:pPr>
            <w:r w:rsidRPr="00E3547A">
              <w:rPr>
                <w:rFonts w:cs="Times New Roman"/>
                <w:szCs w:val="22"/>
              </w:rPr>
              <w:t xml:space="preserve">Provide key management </w:t>
            </w:r>
          </w:p>
          <w:p w14:paraId="5C651837" w14:textId="77777777" w:rsidR="00982EE6" w:rsidRPr="00E3547A" w:rsidRDefault="00982EE6" w:rsidP="00982EE6">
            <w:pPr>
              <w:spacing w:line="240" w:lineRule="atLeast"/>
              <w:ind w:left="54"/>
              <w:rPr>
                <w:rFonts w:cs="Times New Roman"/>
                <w:szCs w:val="22"/>
              </w:rPr>
            </w:pPr>
            <w:r w:rsidRPr="00E3547A">
              <w:rPr>
                <w:rFonts w:cs="Times New Roman"/>
                <w:szCs w:val="22"/>
              </w:rPr>
              <w:t xml:space="preserve">   personnel service to the </w:t>
            </w:r>
          </w:p>
          <w:p w14:paraId="2D5EEB18" w14:textId="77777777" w:rsidR="00982EE6" w:rsidRPr="00E3547A" w:rsidRDefault="00982EE6" w:rsidP="00982EE6">
            <w:pPr>
              <w:spacing w:line="240" w:lineRule="atLeast"/>
              <w:ind w:left="54"/>
              <w:rPr>
                <w:rFonts w:cs="Times New Roman"/>
                <w:szCs w:val="22"/>
              </w:rPr>
            </w:pPr>
            <w:r w:rsidRPr="00E3547A">
              <w:rPr>
                <w:rFonts w:cs="Times New Roman"/>
                <w:szCs w:val="22"/>
              </w:rPr>
              <w:t xml:space="preserve">   subsidiary Group</w:t>
            </w:r>
          </w:p>
        </w:tc>
      </w:tr>
      <w:tr w:rsidR="00982EE6" w:rsidRPr="006D353E" w14:paraId="1A22E7A6" w14:textId="77777777" w:rsidTr="00982EE6">
        <w:tc>
          <w:tcPr>
            <w:tcW w:w="5130" w:type="dxa"/>
          </w:tcPr>
          <w:p w14:paraId="688052F5" w14:textId="54624EB9" w:rsidR="00982EE6" w:rsidRPr="00E3547A" w:rsidRDefault="00982EE6" w:rsidP="00982EE6">
            <w:pPr>
              <w:spacing w:line="240" w:lineRule="atLeast"/>
              <w:ind w:left="342" w:right="-45" w:hanging="360"/>
              <w:jc w:val="thaiDistribute"/>
              <w:rPr>
                <w:rFonts w:cs="Times New Roman"/>
                <w:szCs w:val="22"/>
              </w:rPr>
            </w:pPr>
            <w:r w:rsidRPr="00E3547A">
              <w:rPr>
                <w:rFonts w:cs="Times New Roman"/>
                <w:szCs w:val="22"/>
              </w:rPr>
              <w:t xml:space="preserve">Marriott International Thailand </w:t>
            </w:r>
            <w:r w:rsidR="00374BF1" w:rsidRPr="00374BF1">
              <w:rPr>
                <w:rFonts w:cs="Times New Roman"/>
                <w:szCs w:val="22"/>
              </w:rPr>
              <w:t>Company Limited</w:t>
            </w:r>
          </w:p>
        </w:tc>
        <w:tc>
          <w:tcPr>
            <w:tcW w:w="1581" w:type="dxa"/>
          </w:tcPr>
          <w:p w14:paraId="1DFB6483" w14:textId="77777777" w:rsidR="00982EE6" w:rsidRPr="00E3547A" w:rsidRDefault="00982EE6" w:rsidP="00982EE6">
            <w:pPr>
              <w:spacing w:line="240" w:lineRule="atLeast"/>
              <w:ind w:right="-108"/>
              <w:jc w:val="center"/>
              <w:rPr>
                <w:rFonts w:cs="Times New Roman"/>
                <w:szCs w:val="22"/>
              </w:rPr>
            </w:pPr>
            <w:r w:rsidRPr="00E3547A">
              <w:rPr>
                <w:rFonts w:cs="Times New Roman"/>
                <w:szCs w:val="22"/>
              </w:rPr>
              <w:t>Thailand</w:t>
            </w:r>
          </w:p>
        </w:tc>
        <w:tc>
          <w:tcPr>
            <w:tcW w:w="2847" w:type="dxa"/>
          </w:tcPr>
          <w:p w14:paraId="504BB175" w14:textId="77777777" w:rsidR="00982EE6" w:rsidRPr="00E3547A" w:rsidRDefault="00982EE6" w:rsidP="00982EE6">
            <w:pPr>
              <w:spacing w:line="240" w:lineRule="atLeast"/>
              <w:ind w:left="54"/>
              <w:rPr>
                <w:rFonts w:cs="Times New Roman"/>
                <w:szCs w:val="22"/>
              </w:rPr>
            </w:pPr>
            <w:r w:rsidRPr="00E3547A">
              <w:rPr>
                <w:rFonts w:cs="Times New Roman"/>
                <w:szCs w:val="22"/>
              </w:rPr>
              <w:t xml:space="preserve">Provide key management </w:t>
            </w:r>
          </w:p>
          <w:p w14:paraId="02E3B45E" w14:textId="77777777" w:rsidR="00982EE6" w:rsidRPr="00E3547A" w:rsidRDefault="00982EE6" w:rsidP="00982EE6">
            <w:pPr>
              <w:spacing w:line="240" w:lineRule="atLeast"/>
              <w:ind w:left="54"/>
              <w:rPr>
                <w:rFonts w:cs="Times New Roman"/>
                <w:szCs w:val="22"/>
              </w:rPr>
            </w:pPr>
            <w:r w:rsidRPr="00E3547A">
              <w:rPr>
                <w:rFonts w:cs="Times New Roman"/>
                <w:szCs w:val="22"/>
              </w:rPr>
              <w:t xml:space="preserve">   personnel service to the </w:t>
            </w:r>
          </w:p>
          <w:p w14:paraId="748B2BF9" w14:textId="77777777" w:rsidR="00982EE6" w:rsidRPr="00E3547A" w:rsidRDefault="00982EE6" w:rsidP="00982EE6">
            <w:pPr>
              <w:spacing w:line="240" w:lineRule="atLeast"/>
              <w:ind w:left="54"/>
              <w:rPr>
                <w:rFonts w:cs="Times New Roman"/>
                <w:szCs w:val="22"/>
              </w:rPr>
            </w:pPr>
            <w:r w:rsidRPr="00E3547A">
              <w:rPr>
                <w:rFonts w:cs="Times New Roman"/>
                <w:szCs w:val="22"/>
              </w:rPr>
              <w:t xml:space="preserve">   subsidiary Group</w:t>
            </w:r>
          </w:p>
        </w:tc>
      </w:tr>
      <w:tr w:rsidR="00982EE6" w:rsidRPr="006D353E" w14:paraId="741EEE67" w14:textId="77777777" w:rsidTr="00982EE6">
        <w:tc>
          <w:tcPr>
            <w:tcW w:w="5130" w:type="dxa"/>
          </w:tcPr>
          <w:p w14:paraId="481D7CFB" w14:textId="13F452A3" w:rsidR="00982EE6" w:rsidRPr="00E3547A" w:rsidRDefault="00982EE6" w:rsidP="00982EE6">
            <w:pPr>
              <w:spacing w:line="240" w:lineRule="atLeast"/>
              <w:ind w:left="342" w:right="-45" w:hanging="360"/>
              <w:jc w:val="thaiDistribute"/>
              <w:rPr>
                <w:rFonts w:cs="Times New Roman"/>
                <w:szCs w:val="22"/>
              </w:rPr>
            </w:pPr>
            <w:r w:rsidRPr="00E3547A">
              <w:rPr>
                <w:rFonts w:cs="Times New Roman"/>
                <w:szCs w:val="22"/>
              </w:rPr>
              <w:t xml:space="preserve">Luxury Hotel and Resort (Thailand) </w:t>
            </w:r>
            <w:r w:rsidR="00374BF1" w:rsidRPr="00374BF1">
              <w:rPr>
                <w:rFonts w:cs="Times New Roman"/>
                <w:szCs w:val="22"/>
              </w:rPr>
              <w:t>Company Limited</w:t>
            </w:r>
          </w:p>
        </w:tc>
        <w:tc>
          <w:tcPr>
            <w:tcW w:w="1581" w:type="dxa"/>
          </w:tcPr>
          <w:p w14:paraId="2E50936F" w14:textId="77777777" w:rsidR="00982EE6" w:rsidRPr="00E3547A" w:rsidRDefault="00982EE6" w:rsidP="00982EE6">
            <w:pPr>
              <w:spacing w:line="240" w:lineRule="atLeast"/>
              <w:ind w:right="-108"/>
              <w:jc w:val="center"/>
              <w:rPr>
                <w:rFonts w:cs="Times New Roman"/>
                <w:szCs w:val="22"/>
              </w:rPr>
            </w:pPr>
            <w:r w:rsidRPr="00E3547A">
              <w:rPr>
                <w:rFonts w:cs="Times New Roman"/>
                <w:szCs w:val="22"/>
              </w:rPr>
              <w:t>Thailand</w:t>
            </w:r>
          </w:p>
        </w:tc>
        <w:tc>
          <w:tcPr>
            <w:tcW w:w="2847" w:type="dxa"/>
          </w:tcPr>
          <w:p w14:paraId="6434D287" w14:textId="77777777" w:rsidR="00982EE6" w:rsidRPr="00E3547A" w:rsidRDefault="00982EE6" w:rsidP="00982EE6">
            <w:pPr>
              <w:spacing w:line="240" w:lineRule="atLeast"/>
              <w:ind w:left="54"/>
              <w:rPr>
                <w:rFonts w:cs="Times New Roman"/>
                <w:szCs w:val="22"/>
              </w:rPr>
            </w:pPr>
            <w:r w:rsidRPr="00E3547A">
              <w:rPr>
                <w:rFonts w:cs="Times New Roman"/>
                <w:szCs w:val="22"/>
              </w:rPr>
              <w:t xml:space="preserve">Provide key management </w:t>
            </w:r>
          </w:p>
          <w:p w14:paraId="597D70A4" w14:textId="77777777" w:rsidR="00982EE6" w:rsidRPr="00E3547A" w:rsidRDefault="00982EE6" w:rsidP="00982EE6">
            <w:pPr>
              <w:spacing w:line="240" w:lineRule="atLeast"/>
              <w:ind w:left="54"/>
              <w:rPr>
                <w:rFonts w:cs="Times New Roman"/>
                <w:szCs w:val="22"/>
              </w:rPr>
            </w:pPr>
            <w:r w:rsidRPr="00E3547A">
              <w:rPr>
                <w:rFonts w:cs="Times New Roman"/>
                <w:szCs w:val="22"/>
              </w:rPr>
              <w:t xml:space="preserve">   personnel service to the </w:t>
            </w:r>
          </w:p>
          <w:p w14:paraId="3C571720" w14:textId="77777777" w:rsidR="00982EE6" w:rsidRPr="00E3547A" w:rsidRDefault="00982EE6" w:rsidP="00982EE6">
            <w:pPr>
              <w:spacing w:line="240" w:lineRule="atLeast"/>
              <w:ind w:left="54"/>
              <w:rPr>
                <w:rFonts w:cs="Times New Roman"/>
                <w:szCs w:val="22"/>
              </w:rPr>
            </w:pPr>
            <w:r w:rsidRPr="00E3547A">
              <w:rPr>
                <w:rFonts w:cs="Times New Roman"/>
                <w:szCs w:val="22"/>
              </w:rPr>
              <w:t xml:space="preserve">   subsidiary Group</w:t>
            </w:r>
          </w:p>
        </w:tc>
      </w:tr>
      <w:tr w:rsidR="00374BF1" w:rsidRPr="006D353E" w14:paraId="37AECE98" w14:textId="77777777" w:rsidTr="00982EE6">
        <w:tc>
          <w:tcPr>
            <w:tcW w:w="5130" w:type="dxa"/>
          </w:tcPr>
          <w:p w14:paraId="0366025A" w14:textId="211F2DB3" w:rsidR="00374BF1" w:rsidRPr="00E3547A" w:rsidRDefault="00374BF1" w:rsidP="00982EE6">
            <w:pPr>
              <w:spacing w:line="240" w:lineRule="atLeast"/>
              <w:ind w:left="342" w:right="-45" w:hanging="360"/>
              <w:jc w:val="thaiDistribute"/>
              <w:rPr>
                <w:rFonts w:cs="Times New Roman"/>
                <w:szCs w:val="22"/>
              </w:rPr>
            </w:pPr>
            <w:r>
              <w:rPr>
                <w:rFonts w:cs="Times New Roman"/>
                <w:szCs w:val="22"/>
              </w:rPr>
              <w:t>True Vision Group Company Limited</w:t>
            </w:r>
          </w:p>
        </w:tc>
        <w:tc>
          <w:tcPr>
            <w:tcW w:w="1581" w:type="dxa"/>
          </w:tcPr>
          <w:p w14:paraId="7B74E6E0" w14:textId="11CF6337" w:rsidR="00374BF1" w:rsidRPr="00E3547A" w:rsidRDefault="00374BF1" w:rsidP="00982EE6">
            <w:pPr>
              <w:spacing w:line="240" w:lineRule="atLeast"/>
              <w:ind w:right="-108"/>
              <w:jc w:val="center"/>
              <w:rPr>
                <w:rFonts w:cs="Times New Roman"/>
                <w:szCs w:val="22"/>
              </w:rPr>
            </w:pPr>
            <w:r w:rsidRPr="00E3547A">
              <w:rPr>
                <w:rFonts w:cs="Times New Roman"/>
                <w:szCs w:val="22"/>
              </w:rPr>
              <w:t>Thailand</w:t>
            </w:r>
          </w:p>
        </w:tc>
        <w:tc>
          <w:tcPr>
            <w:tcW w:w="2847" w:type="dxa"/>
          </w:tcPr>
          <w:p w14:paraId="4ECA0857" w14:textId="7BEE1DED" w:rsidR="00374BF1" w:rsidRPr="00E3547A" w:rsidRDefault="00374BF1" w:rsidP="00982EE6">
            <w:pPr>
              <w:spacing w:line="240" w:lineRule="atLeast"/>
              <w:ind w:left="54"/>
              <w:rPr>
                <w:rFonts w:cs="Times New Roman"/>
                <w:szCs w:val="22"/>
              </w:rPr>
            </w:pPr>
            <w:r w:rsidRPr="00E3547A">
              <w:rPr>
                <w:rFonts w:cs="Times New Roman"/>
                <w:szCs w:val="22"/>
              </w:rPr>
              <w:t>Common directors</w:t>
            </w:r>
          </w:p>
        </w:tc>
      </w:tr>
      <w:tr w:rsidR="00982EE6" w:rsidRPr="006D353E" w14:paraId="0A0F3AD1" w14:textId="77777777" w:rsidTr="00C5550A">
        <w:tc>
          <w:tcPr>
            <w:tcW w:w="5130" w:type="dxa"/>
          </w:tcPr>
          <w:p w14:paraId="61ACE611" w14:textId="77777777" w:rsidR="00982EE6" w:rsidRPr="00E3547A" w:rsidRDefault="00982EE6" w:rsidP="00982EE6">
            <w:pPr>
              <w:spacing w:line="240" w:lineRule="atLeast"/>
              <w:ind w:right="-486"/>
              <w:rPr>
                <w:rFonts w:cs="Times New Roman"/>
                <w:szCs w:val="22"/>
                <w:cs/>
              </w:rPr>
            </w:pPr>
            <w:r w:rsidRPr="00E3547A">
              <w:rPr>
                <w:rFonts w:cs="Times New Roman"/>
                <w:szCs w:val="22"/>
              </w:rPr>
              <w:t>Bangkok Bank Public Company Limited</w:t>
            </w:r>
          </w:p>
        </w:tc>
        <w:tc>
          <w:tcPr>
            <w:tcW w:w="1581" w:type="dxa"/>
          </w:tcPr>
          <w:p w14:paraId="410315BC" w14:textId="77777777" w:rsidR="00982EE6" w:rsidRPr="00E3547A" w:rsidRDefault="00982EE6" w:rsidP="00982EE6">
            <w:pPr>
              <w:spacing w:line="240" w:lineRule="atLeast"/>
              <w:ind w:right="-108"/>
              <w:jc w:val="center"/>
              <w:rPr>
                <w:rFonts w:cs="Times New Roman"/>
                <w:szCs w:val="22"/>
                <w:cs/>
              </w:rPr>
            </w:pPr>
            <w:r w:rsidRPr="00E3547A">
              <w:rPr>
                <w:rFonts w:cs="Times New Roman"/>
                <w:szCs w:val="22"/>
              </w:rPr>
              <w:t>Thailand</w:t>
            </w:r>
          </w:p>
        </w:tc>
        <w:tc>
          <w:tcPr>
            <w:tcW w:w="2847" w:type="dxa"/>
            <w:vAlign w:val="bottom"/>
          </w:tcPr>
          <w:p w14:paraId="2E6594EE" w14:textId="77777777" w:rsidR="00982EE6" w:rsidRPr="00E3547A" w:rsidRDefault="00982EE6" w:rsidP="00982EE6">
            <w:pPr>
              <w:spacing w:line="240" w:lineRule="atLeast"/>
              <w:ind w:left="205" w:right="-83" w:hanging="180"/>
              <w:rPr>
                <w:rFonts w:cs="Times New Roman"/>
                <w:szCs w:val="22"/>
              </w:rPr>
            </w:pPr>
            <w:r w:rsidRPr="00E3547A">
              <w:rPr>
                <w:rFonts w:cs="Times New Roman"/>
                <w:szCs w:val="22"/>
              </w:rPr>
              <w:t>Directors are in the same family</w:t>
            </w:r>
          </w:p>
        </w:tc>
      </w:tr>
      <w:tr w:rsidR="00982EE6" w:rsidRPr="006D353E" w14:paraId="3BEDE224" w14:textId="77777777" w:rsidTr="00982EE6">
        <w:tc>
          <w:tcPr>
            <w:tcW w:w="5130" w:type="dxa"/>
          </w:tcPr>
          <w:p w14:paraId="05501AED" w14:textId="77777777" w:rsidR="00982EE6" w:rsidRPr="00E3547A" w:rsidRDefault="00982EE6" w:rsidP="00982EE6">
            <w:pPr>
              <w:spacing w:line="240" w:lineRule="atLeast"/>
              <w:ind w:right="-486"/>
              <w:rPr>
                <w:rFonts w:cstheme="minorBidi"/>
                <w:szCs w:val="22"/>
              </w:rPr>
            </w:pPr>
            <w:r w:rsidRPr="00E3547A">
              <w:rPr>
                <w:rFonts w:cs="Times New Roman"/>
                <w:szCs w:val="22"/>
              </w:rPr>
              <w:t>Key management personnel</w:t>
            </w:r>
          </w:p>
        </w:tc>
        <w:tc>
          <w:tcPr>
            <w:tcW w:w="1581" w:type="dxa"/>
          </w:tcPr>
          <w:p w14:paraId="6D25B602" w14:textId="77777777" w:rsidR="00982EE6" w:rsidRPr="00E3547A" w:rsidRDefault="00982EE6" w:rsidP="00982EE6">
            <w:pPr>
              <w:spacing w:line="240" w:lineRule="atLeast"/>
              <w:ind w:right="-108"/>
              <w:jc w:val="center"/>
              <w:rPr>
                <w:rFonts w:cs="Times New Roman"/>
                <w:szCs w:val="22"/>
              </w:rPr>
            </w:pPr>
            <w:r w:rsidRPr="00E3547A">
              <w:rPr>
                <w:rFonts w:cs="Times New Roman"/>
                <w:szCs w:val="22"/>
              </w:rPr>
              <w:t>Thailand</w:t>
            </w:r>
          </w:p>
        </w:tc>
        <w:tc>
          <w:tcPr>
            <w:tcW w:w="2847" w:type="dxa"/>
            <w:vAlign w:val="bottom"/>
          </w:tcPr>
          <w:p w14:paraId="5AC4689B" w14:textId="77777777" w:rsidR="00982EE6" w:rsidRPr="00E3547A" w:rsidRDefault="00982EE6" w:rsidP="00982EE6">
            <w:pPr>
              <w:spacing w:line="80" w:lineRule="atLeast"/>
              <w:ind w:left="231" w:hanging="173"/>
              <w:rPr>
                <w:rFonts w:cs="Times New Roman"/>
                <w:szCs w:val="22"/>
              </w:rPr>
            </w:pPr>
            <w:r w:rsidRPr="00E3547A">
              <w:rPr>
                <w:rFonts w:cs="Times New Roman"/>
                <w:szCs w:val="22"/>
              </w:rPr>
              <w:t>Persons having authority and</w:t>
            </w:r>
            <w:r w:rsidRPr="00E3547A">
              <w:rPr>
                <w:rFonts w:cs="Times New Roman"/>
                <w:szCs w:val="22"/>
                <w:cs/>
              </w:rPr>
              <w:t xml:space="preserve"> </w:t>
            </w:r>
            <w:r w:rsidRPr="00E3547A">
              <w:rPr>
                <w:rFonts w:cs="Times New Roman"/>
                <w:szCs w:val="22"/>
                <w:cs/>
              </w:rPr>
              <w:br/>
            </w:r>
            <w:r w:rsidRPr="00E3547A">
              <w:rPr>
                <w:rFonts w:cs="Times New Roman"/>
                <w:szCs w:val="22"/>
              </w:rPr>
              <w:t>responsibility for planning,</w:t>
            </w:r>
            <w:r w:rsidRPr="00E3547A">
              <w:rPr>
                <w:rFonts w:cs="Times New Roman"/>
                <w:szCs w:val="22"/>
                <w:cs/>
              </w:rPr>
              <w:t xml:space="preserve"> </w:t>
            </w:r>
            <w:r w:rsidRPr="00E3547A">
              <w:rPr>
                <w:rFonts w:cs="Times New Roman"/>
                <w:szCs w:val="22"/>
              </w:rPr>
              <w:t>directing and controlling</w:t>
            </w:r>
            <w:r w:rsidRPr="00E3547A">
              <w:rPr>
                <w:rFonts w:cs="Times New Roman"/>
                <w:szCs w:val="22"/>
                <w:cs/>
              </w:rPr>
              <w:t xml:space="preserve"> </w:t>
            </w:r>
            <w:r w:rsidRPr="00E3547A">
              <w:rPr>
                <w:rFonts w:cs="Times New Roman"/>
                <w:szCs w:val="22"/>
              </w:rPr>
              <w:t>the</w:t>
            </w:r>
            <w:r w:rsidRPr="00E3547A">
              <w:rPr>
                <w:rFonts w:cs="Times New Roman"/>
                <w:szCs w:val="22"/>
                <w:cs/>
              </w:rPr>
              <w:t xml:space="preserve"> </w:t>
            </w:r>
            <w:r w:rsidRPr="00E3547A">
              <w:rPr>
                <w:rFonts w:cs="Times New Roman"/>
                <w:szCs w:val="22"/>
              </w:rPr>
              <w:t>activities of the entity,</w:t>
            </w:r>
            <w:r w:rsidRPr="00E3547A">
              <w:rPr>
                <w:rFonts w:cs="Times New Roman"/>
                <w:szCs w:val="22"/>
                <w:cs/>
              </w:rPr>
              <w:t xml:space="preserve"> </w:t>
            </w:r>
            <w:r w:rsidRPr="00E3547A">
              <w:rPr>
                <w:rFonts w:cs="Times New Roman"/>
                <w:szCs w:val="22"/>
              </w:rPr>
              <w:t>directly</w:t>
            </w:r>
            <w:r w:rsidRPr="00E3547A">
              <w:rPr>
                <w:rFonts w:cs="Times New Roman"/>
                <w:szCs w:val="22"/>
                <w:cs/>
              </w:rPr>
              <w:t xml:space="preserve"> </w:t>
            </w:r>
            <w:r w:rsidRPr="00E3547A">
              <w:rPr>
                <w:rFonts w:cs="Times New Roman"/>
                <w:szCs w:val="22"/>
              </w:rPr>
              <w:t>or indirectly</w:t>
            </w:r>
            <w:r w:rsidRPr="00E3547A">
              <w:rPr>
                <w:rFonts w:cs="Times New Roman"/>
                <w:szCs w:val="22"/>
                <w:cs/>
              </w:rPr>
              <w:t xml:space="preserve"> </w:t>
            </w:r>
            <w:r w:rsidRPr="00E3547A">
              <w:rPr>
                <w:rFonts w:cs="Times New Roman"/>
                <w:szCs w:val="22"/>
              </w:rPr>
              <w:t>including any</w:t>
            </w:r>
            <w:r w:rsidRPr="00E3547A">
              <w:rPr>
                <w:rFonts w:cs="Times New Roman"/>
                <w:szCs w:val="22"/>
                <w:cs/>
              </w:rPr>
              <w:t xml:space="preserve"> </w:t>
            </w:r>
            <w:r w:rsidRPr="00E3547A">
              <w:rPr>
                <w:rFonts w:cs="Times New Roman"/>
                <w:szCs w:val="22"/>
              </w:rPr>
              <w:t xml:space="preserve">director </w:t>
            </w:r>
            <w:r w:rsidRPr="00E3547A">
              <w:rPr>
                <w:rFonts w:cs="Times New Roman"/>
                <w:szCs w:val="22"/>
                <w:cs/>
              </w:rPr>
              <w:t>(</w:t>
            </w:r>
            <w:r w:rsidRPr="00E3547A">
              <w:rPr>
                <w:rFonts w:cs="Times New Roman"/>
                <w:szCs w:val="22"/>
              </w:rPr>
              <w:t>whether</w:t>
            </w:r>
            <w:r w:rsidRPr="00E3547A">
              <w:rPr>
                <w:rFonts w:cs="Times New Roman"/>
                <w:szCs w:val="22"/>
                <w:cs/>
              </w:rPr>
              <w:t xml:space="preserve"> </w:t>
            </w:r>
            <w:r w:rsidRPr="00E3547A">
              <w:rPr>
                <w:rFonts w:cs="Times New Roman"/>
                <w:szCs w:val="22"/>
              </w:rPr>
              <w:t>executive</w:t>
            </w:r>
            <w:r w:rsidRPr="00E3547A">
              <w:rPr>
                <w:rFonts w:cs="Times New Roman"/>
                <w:szCs w:val="22"/>
                <w:cs/>
              </w:rPr>
              <w:t xml:space="preserve"> </w:t>
            </w:r>
            <w:r w:rsidRPr="00E3547A">
              <w:rPr>
                <w:rFonts w:cs="Times New Roman"/>
                <w:szCs w:val="22"/>
              </w:rPr>
              <w:t>or</w:t>
            </w:r>
            <w:r w:rsidRPr="00E3547A">
              <w:rPr>
                <w:rFonts w:cs="Times New Roman"/>
                <w:szCs w:val="22"/>
                <w:cs/>
              </w:rPr>
              <w:t xml:space="preserve"> </w:t>
            </w:r>
            <w:r w:rsidRPr="00E3547A">
              <w:rPr>
                <w:rFonts w:cs="Times New Roman"/>
                <w:szCs w:val="22"/>
              </w:rPr>
              <w:t>otherwise</w:t>
            </w:r>
            <w:r w:rsidRPr="00E3547A">
              <w:rPr>
                <w:rFonts w:cs="Times New Roman"/>
                <w:szCs w:val="22"/>
                <w:cs/>
              </w:rPr>
              <w:t xml:space="preserve">) </w:t>
            </w:r>
            <w:r w:rsidRPr="00E3547A">
              <w:rPr>
                <w:rFonts w:cs="Times New Roman"/>
                <w:szCs w:val="22"/>
              </w:rPr>
              <w:t>of the Group</w:t>
            </w:r>
            <w:r w:rsidRPr="00E3547A">
              <w:rPr>
                <w:rFonts w:cs="Times New Roman"/>
                <w:szCs w:val="22"/>
                <w:cs/>
              </w:rPr>
              <w:t>.</w:t>
            </w:r>
          </w:p>
        </w:tc>
      </w:tr>
    </w:tbl>
    <w:p w14:paraId="3C994C6B" w14:textId="77777777" w:rsidR="0043632F" w:rsidRDefault="0043632F" w:rsidP="00982EE6">
      <w:pPr>
        <w:spacing w:line="240" w:lineRule="atLeast"/>
        <w:ind w:left="540" w:right="-43"/>
        <w:jc w:val="both"/>
        <w:rPr>
          <w:rFonts w:cs="Times New Roman"/>
          <w:szCs w:val="22"/>
        </w:rPr>
      </w:pPr>
    </w:p>
    <w:p w14:paraId="30096522" w14:textId="52164D1E" w:rsidR="00982EE6" w:rsidRPr="006D353E" w:rsidRDefault="00982EE6" w:rsidP="00982EE6">
      <w:pPr>
        <w:spacing w:line="240" w:lineRule="atLeast"/>
        <w:ind w:left="540" w:right="-43"/>
        <w:jc w:val="both"/>
        <w:rPr>
          <w:rFonts w:cs="Times New Roman"/>
          <w:szCs w:val="22"/>
        </w:rPr>
      </w:pPr>
      <w:r w:rsidRPr="006D353E">
        <w:rPr>
          <w:rFonts w:cs="Times New Roman"/>
          <w:szCs w:val="22"/>
        </w:rPr>
        <w:t>The pricing policies for transactions with related parties are explained further below</w:t>
      </w:r>
      <w:r w:rsidRPr="00CB194B">
        <w:rPr>
          <w:rFonts w:cs="Times New Roman"/>
          <w:szCs w:val="22"/>
          <w:cs/>
        </w:rPr>
        <w:t>:</w:t>
      </w:r>
    </w:p>
    <w:p w14:paraId="73798BF6" w14:textId="77777777" w:rsidR="00982EE6" w:rsidRPr="006D353E" w:rsidRDefault="00982EE6" w:rsidP="00982EE6">
      <w:pPr>
        <w:tabs>
          <w:tab w:val="left" w:pos="720"/>
        </w:tabs>
        <w:spacing w:line="240" w:lineRule="atLeast"/>
        <w:ind w:left="540" w:right="-43" w:hanging="540"/>
        <w:jc w:val="both"/>
        <w:rPr>
          <w:rFonts w:cs="Times New Roman"/>
          <w:szCs w:val="22"/>
        </w:rPr>
      </w:pPr>
      <w:r w:rsidRPr="006D353E">
        <w:rPr>
          <w:rFonts w:cs="Times New Roman"/>
          <w:szCs w:val="22"/>
        </w:rPr>
        <w:tab/>
      </w:r>
    </w:p>
    <w:tbl>
      <w:tblPr>
        <w:tblW w:w="9450" w:type="dxa"/>
        <w:tblInd w:w="450" w:type="dxa"/>
        <w:tblLayout w:type="fixed"/>
        <w:tblLook w:val="0000" w:firstRow="0" w:lastRow="0" w:firstColumn="0" w:lastColumn="0" w:noHBand="0" w:noVBand="0"/>
      </w:tblPr>
      <w:tblGrid>
        <w:gridCol w:w="4680"/>
        <w:gridCol w:w="4770"/>
      </w:tblGrid>
      <w:tr w:rsidR="00982EE6" w:rsidRPr="006D353E" w14:paraId="6E0594B2" w14:textId="77777777" w:rsidTr="00BC0F31">
        <w:trPr>
          <w:trHeight w:val="243"/>
          <w:tblHeader/>
        </w:trPr>
        <w:tc>
          <w:tcPr>
            <w:tcW w:w="4680" w:type="dxa"/>
          </w:tcPr>
          <w:p w14:paraId="18FB4891" w14:textId="77777777" w:rsidR="00982EE6" w:rsidRPr="006D353E" w:rsidRDefault="00982EE6" w:rsidP="00982EE6">
            <w:pPr>
              <w:spacing w:line="240" w:lineRule="atLeast"/>
              <w:ind w:right="-108"/>
              <w:jc w:val="both"/>
              <w:rPr>
                <w:rFonts w:cs="Times New Roman"/>
                <w:b/>
                <w:bCs/>
                <w:szCs w:val="22"/>
              </w:rPr>
            </w:pPr>
            <w:r w:rsidRPr="006D353E">
              <w:rPr>
                <w:rFonts w:cs="Times New Roman"/>
                <w:b/>
                <w:bCs/>
                <w:szCs w:val="22"/>
              </w:rPr>
              <w:t xml:space="preserve">Transactions </w:t>
            </w:r>
          </w:p>
        </w:tc>
        <w:tc>
          <w:tcPr>
            <w:tcW w:w="4770" w:type="dxa"/>
          </w:tcPr>
          <w:p w14:paraId="7B1BA13D" w14:textId="77777777" w:rsidR="00982EE6" w:rsidRPr="006D353E" w:rsidRDefault="00982EE6" w:rsidP="00982EE6">
            <w:pPr>
              <w:spacing w:line="240" w:lineRule="atLeast"/>
              <w:ind w:right="-18"/>
              <w:rPr>
                <w:rFonts w:cs="Times New Roman"/>
                <w:b/>
                <w:bCs/>
                <w:szCs w:val="22"/>
              </w:rPr>
            </w:pPr>
            <w:r w:rsidRPr="006D353E">
              <w:rPr>
                <w:rFonts w:cs="Times New Roman"/>
                <w:b/>
                <w:bCs/>
                <w:szCs w:val="22"/>
              </w:rPr>
              <w:t xml:space="preserve">Pricing policies  </w:t>
            </w:r>
          </w:p>
        </w:tc>
      </w:tr>
      <w:tr w:rsidR="00982EE6" w:rsidRPr="006D353E" w14:paraId="6D2FCBCC" w14:textId="77777777" w:rsidTr="00BC0F31">
        <w:trPr>
          <w:trHeight w:val="243"/>
        </w:trPr>
        <w:tc>
          <w:tcPr>
            <w:tcW w:w="4680" w:type="dxa"/>
          </w:tcPr>
          <w:p w14:paraId="67267476" w14:textId="49E18B86" w:rsidR="00982EE6" w:rsidRPr="006D353E" w:rsidRDefault="00982EE6" w:rsidP="00982EE6">
            <w:pPr>
              <w:spacing w:line="240" w:lineRule="atLeast"/>
              <w:ind w:right="-108"/>
              <w:jc w:val="both"/>
              <w:rPr>
                <w:rFonts w:cs="Times New Roman"/>
                <w:szCs w:val="22"/>
              </w:rPr>
            </w:pPr>
            <w:r w:rsidRPr="006D353E">
              <w:rPr>
                <w:rFonts w:cs="Times New Roman"/>
                <w:szCs w:val="22"/>
              </w:rPr>
              <w:t xml:space="preserve">Revenue from sales of </w:t>
            </w:r>
            <w:r w:rsidR="008144FA">
              <w:rPr>
                <w:rFonts w:cs="Times New Roman"/>
                <w:szCs w:val="22"/>
              </w:rPr>
              <w:t xml:space="preserve">investment </w:t>
            </w:r>
            <w:r w:rsidRPr="006D353E">
              <w:rPr>
                <w:rFonts w:cs="Times New Roman"/>
                <w:szCs w:val="22"/>
              </w:rPr>
              <w:t>properties</w:t>
            </w:r>
          </w:p>
        </w:tc>
        <w:tc>
          <w:tcPr>
            <w:tcW w:w="4770" w:type="dxa"/>
          </w:tcPr>
          <w:p w14:paraId="494EC030" w14:textId="77777777" w:rsidR="00982EE6" w:rsidRPr="006D353E" w:rsidRDefault="00982EE6" w:rsidP="00982EE6">
            <w:pPr>
              <w:spacing w:line="240" w:lineRule="atLeast"/>
              <w:ind w:right="-18"/>
              <w:rPr>
                <w:rFonts w:cs="Times New Roman"/>
                <w:b/>
                <w:bCs/>
                <w:szCs w:val="22"/>
              </w:rPr>
            </w:pPr>
            <w:r w:rsidRPr="006D353E">
              <w:rPr>
                <w:rFonts w:cs="Times New Roman"/>
                <w:szCs w:val="22"/>
              </w:rPr>
              <w:t>Based on contractually agreed prices</w:t>
            </w:r>
          </w:p>
        </w:tc>
      </w:tr>
      <w:tr w:rsidR="00982EE6" w:rsidRPr="006D353E" w14:paraId="4589BD47" w14:textId="77777777" w:rsidTr="00BC0F31">
        <w:trPr>
          <w:trHeight w:val="20"/>
        </w:trPr>
        <w:tc>
          <w:tcPr>
            <w:tcW w:w="4680" w:type="dxa"/>
          </w:tcPr>
          <w:p w14:paraId="5DAA538F" w14:textId="23BA6D13" w:rsidR="00982EE6" w:rsidRPr="006D353E" w:rsidRDefault="00982EE6" w:rsidP="00982EE6">
            <w:pPr>
              <w:spacing w:line="240" w:lineRule="atLeast"/>
              <w:ind w:right="-108"/>
              <w:jc w:val="both"/>
              <w:rPr>
                <w:rFonts w:cs="Times New Roman"/>
                <w:szCs w:val="22"/>
              </w:rPr>
            </w:pPr>
            <w:r w:rsidRPr="006D353E">
              <w:rPr>
                <w:rFonts w:cs="Times New Roman"/>
                <w:szCs w:val="22"/>
              </w:rPr>
              <w:t>Rental and service</w:t>
            </w:r>
            <w:r w:rsidR="006D2973">
              <w:rPr>
                <w:rFonts w:cs="Angsana New"/>
                <w:szCs w:val="28"/>
              </w:rPr>
              <w:t>s</w:t>
            </w:r>
            <w:r w:rsidR="006D2973">
              <w:rPr>
                <w:rFonts w:cstheme="minorBidi" w:hint="cs"/>
                <w:szCs w:val="22"/>
                <w:cs/>
              </w:rPr>
              <w:t xml:space="preserve"> </w:t>
            </w:r>
            <w:r w:rsidRPr="006D353E">
              <w:rPr>
                <w:rFonts w:cs="Times New Roman"/>
                <w:szCs w:val="22"/>
              </w:rPr>
              <w:t>revenue</w:t>
            </w:r>
            <w:r w:rsidRPr="00CB194B">
              <w:rPr>
                <w:rFonts w:cs="Times New Roman"/>
                <w:szCs w:val="22"/>
                <w:cs/>
              </w:rPr>
              <w:t xml:space="preserve"> </w:t>
            </w:r>
          </w:p>
        </w:tc>
        <w:tc>
          <w:tcPr>
            <w:tcW w:w="4770" w:type="dxa"/>
          </w:tcPr>
          <w:p w14:paraId="6A5477ED" w14:textId="77777777" w:rsidR="00982EE6" w:rsidRPr="006D353E" w:rsidRDefault="00982EE6" w:rsidP="00982EE6">
            <w:pPr>
              <w:spacing w:line="240" w:lineRule="atLeast"/>
              <w:ind w:right="-18"/>
              <w:jc w:val="thaiDistribute"/>
              <w:rPr>
                <w:rFonts w:cs="Times New Roman"/>
                <w:szCs w:val="22"/>
              </w:rPr>
            </w:pPr>
            <w:r w:rsidRPr="006D353E">
              <w:rPr>
                <w:rFonts w:cs="Times New Roman"/>
                <w:szCs w:val="22"/>
              </w:rPr>
              <w:t>Based on contractually agreed prices</w:t>
            </w:r>
          </w:p>
        </w:tc>
      </w:tr>
      <w:tr w:rsidR="00982EE6" w:rsidRPr="006D353E" w14:paraId="3EBCAAA1" w14:textId="77777777" w:rsidTr="00BC0F31">
        <w:trPr>
          <w:trHeight w:val="20"/>
        </w:trPr>
        <w:tc>
          <w:tcPr>
            <w:tcW w:w="4680" w:type="dxa"/>
          </w:tcPr>
          <w:p w14:paraId="502F2223" w14:textId="77777777" w:rsidR="00982EE6" w:rsidRPr="006D353E" w:rsidRDefault="00982EE6" w:rsidP="00982EE6">
            <w:pPr>
              <w:spacing w:line="240" w:lineRule="atLeast"/>
              <w:ind w:right="-108"/>
              <w:jc w:val="both"/>
              <w:rPr>
                <w:rFonts w:cs="Times New Roman"/>
                <w:szCs w:val="22"/>
              </w:rPr>
            </w:pPr>
            <w:r w:rsidRPr="00735616">
              <w:rPr>
                <w:rFonts w:cs="Times New Roman"/>
                <w:szCs w:val="22"/>
              </w:rPr>
              <w:t>Property management fee income</w:t>
            </w:r>
          </w:p>
        </w:tc>
        <w:tc>
          <w:tcPr>
            <w:tcW w:w="4770" w:type="dxa"/>
          </w:tcPr>
          <w:p w14:paraId="3B3D6E49" w14:textId="77777777" w:rsidR="00982EE6" w:rsidRPr="006D353E" w:rsidRDefault="00982EE6" w:rsidP="00982EE6">
            <w:pPr>
              <w:spacing w:line="240" w:lineRule="atLeast"/>
              <w:ind w:right="-18"/>
              <w:jc w:val="thaiDistribute"/>
              <w:rPr>
                <w:rFonts w:cs="Times New Roman"/>
                <w:szCs w:val="22"/>
              </w:rPr>
            </w:pPr>
            <w:r w:rsidRPr="00735616">
              <w:rPr>
                <w:rFonts w:cs="Times New Roman"/>
                <w:szCs w:val="22"/>
              </w:rPr>
              <w:t>Based on contractually agreed prices</w:t>
            </w:r>
          </w:p>
        </w:tc>
      </w:tr>
      <w:tr w:rsidR="00982EE6" w:rsidRPr="006D353E" w14:paraId="25860299" w14:textId="77777777" w:rsidTr="00BC0F31">
        <w:trPr>
          <w:trHeight w:val="20"/>
        </w:trPr>
        <w:tc>
          <w:tcPr>
            <w:tcW w:w="4680" w:type="dxa"/>
          </w:tcPr>
          <w:p w14:paraId="66EAC099" w14:textId="77777777" w:rsidR="00982EE6" w:rsidRPr="006D353E" w:rsidRDefault="00982EE6" w:rsidP="00982EE6">
            <w:pPr>
              <w:spacing w:line="240" w:lineRule="atLeast"/>
              <w:ind w:right="-108"/>
              <w:jc w:val="both"/>
              <w:rPr>
                <w:rFonts w:cs="Times New Roman"/>
                <w:szCs w:val="22"/>
              </w:rPr>
            </w:pPr>
            <w:r w:rsidRPr="006D353E">
              <w:rPr>
                <w:rFonts w:cs="Times New Roman"/>
                <w:szCs w:val="22"/>
              </w:rPr>
              <w:t>Land rental income</w:t>
            </w:r>
          </w:p>
        </w:tc>
        <w:tc>
          <w:tcPr>
            <w:tcW w:w="4770" w:type="dxa"/>
          </w:tcPr>
          <w:p w14:paraId="56EB8CD1" w14:textId="77777777" w:rsidR="00982EE6" w:rsidRPr="006D353E" w:rsidRDefault="00982EE6" w:rsidP="00982EE6">
            <w:pPr>
              <w:spacing w:line="240" w:lineRule="atLeast"/>
              <w:ind w:right="-18"/>
              <w:jc w:val="thaiDistribute"/>
              <w:rPr>
                <w:rFonts w:cs="Times New Roman"/>
                <w:szCs w:val="22"/>
              </w:rPr>
            </w:pPr>
            <w:r w:rsidRPr="006D353E">
              <w:rPr>
                <w:rFonts w:cs="Times New Roman"/>
                <w:szCs w:val="22"/>
              </w:rPr>
              <w:t>Based on contractually agreed prices</w:t>
            </w:r>
          </w:p>
        </w:tc>
      </w:tr>
      <w:tr w:rsidR="00982EE6" w:rsidRPr="006D353E" w14:paraId="7AD6E46F" w14:textId="77777777" w:rsidTr="00BC0F31">
        <w:trPr>
          <w:trHeight w:val="20"/>
        </w:trPr>
        <w:tc>
          <w:tcPr>
            <w:tcW w:w="4680" w:type="dxa"/>
          </w:tcPr>
          <w:p w14:paraId="211E64CD" w14:textId="77777777" w:rsidR="00982EE6" w:rsidRPr="006D353E" w:rsidRDefault="00982EE6" w:rsidP="00982EE6">
            <w:pPr>
              <w:spacing w:line="240" w:lineRule="atLeast"/>
              <w:ind w:right="-108"/>
              <w:jc w:val="both"/>
              <w:rPr>
                <w:rFonts w:cs="Times New Roman"/>
                <w:szCs w:val="22"/>
              </w:rPr>
            </w:pPr>
            <w:r>
              <w:rPr>
                <w:rFonts w:cs="Times New Roman"/>
                <w:szCs w:val="22"/>
              </w:rPr>
              <w:t>Administrative fee income</w:t>
            </w:r>
          </w:p>
        </w:tc>
        <w:tc>
          <w:tcPr>
            <w:tcW w:w="4770" w:type="dxa"/>
          </w:tcPr>
          <w:p w14:paraId="260DCF50" w14:textId="77777777" w:rsidR="00982EE6" w:rsidRPr="006D353E" w:rsidRDefault="00982EE6" w:rsidP="00982EE6">
            <w:pPr>
              <w:spacing w:line="240" w:lineRule="atLeast"/>
              <w:ind w:right="-18"/>
              <w:jc w:val="thaiDistribute"/>
              <w:rPr>
                <w:rFonts w:cs="Times New Roman"/>
                <w:szCs w:val="22"/>
              </w:rPr>
            </w:pPr>
            <w:r w:rsidRPr="006D353E">
              <w:rPr>
                <w:rFonts w:cs="Times New Roman"/>
                <w:szCs w:val="22"/>
              </w:rPr>
              <w:t>Based on contractually agreed prices</w:t>
            </w:r>
          </w:p>
        </w:tc>
      </w:tr>
      <w:tr w:rsidR="00982EE6" w:rsidRPr="006D353E" w14:paraId="487AFF78" w14:textId="77777777" w:rsidTr="00BC0F31">
        <w:trPr>
          <w:trHeight w:val="20"/>
        </w:trPr>
        <w:tc>
          <w:tcPr>
            <w:tcW w:w="4680" w:type="dxa"/>
          </w:tcPr>
          <w:p w14:paraId="21067541" w14:textId="77777777" w:rsidR="00982EE6" w:rsidRPr="006D353E" w:rsidRDefault="00982EE6" w:rsidP="00982EE6">
            <w:pPr>
              <w:spacing w:line="240" w:lineRule="atLeast"/>
              <w:ind w:right="-108"/>
              <w:jc w:val="both"/>
              <w:rPr>
                <w:rFonts w:cs="Times New Roman"/>
                <w:szCs w:val="22"/>
              </w:rPr>
            </w:pPr>
            <w:r w:rsidRPr="006D353E">
              <w:rPr>
                <w:rFonts w:cs="Times New Roman"/>
                <w:szCs w:val="22"/>
              </w:rPr>
              <w:t>Management fee income</w:t>
            </w:r>
          </w:p>
        </w:tc>
        <w:tc>
          <w:tcPr>
            <w:tcW w:w="4770" w:type="dxa"/>
          </w:tcPr>
          <w:p w14:paraId="0FCD0D11" w14:textId="77777777" w:rsidR="00982EE6" w:rsidRPr="006D353E" w:rsidRDefault="00982EE6" w:rsidP="00982EE6">
            <w:pPr>
              <w:spacing w:line="240" w:lineRule="atLeast"/>
              <w:ind w:right="-18"/>
              <w:jc w:val="thaiDistribute"/>
              <w:rPr>
                <w:rFonts w:cs="Times New Roman"/>
                <w:szCs w:val="22"/>
              </w:rPr>
            </w:pPr>
            <w:r>
              <w:rPr>
                <w:rFonts w:cs="Times New Roman"/>
                <w:szCs w:val="22"/>
              </w:rPr>
              <w:t>Based on cost plus margin</w:t>
            </w:r>
          </w:p>
        </w:tc>
      </w:tr>
      <w:tr w:rsidR="00982EE6" w:rsidRPr="006D353E" w14:paraId="449C1150" w14:textId="77777777" w:rsidTr="00BC0F31">
        <w:trPr>
          <w:trHeight w:val="20"/>
        </w:trPr>
        <w:tc>
          <w:tcPr>
            <w:tcW w:w="4680" w:type="dxa"/>
          </w:tcPr>
          <w:p w14:paraId="31A78493" w14:textId="77777777" w:rsidR="00982EE6" w:rsidRPr="006D353E" w:rsidRDefault="00982EE6" w:rsidP="00982EE6">
            <w:pPr>
              <w:spacing w:line="240" w:lineRule="atLeast"/>
              <w:ind w:right="-108"/>
              <w:jc w:val="both"/>
              <w:rPr>
                <w:rFonts w:cs="Times New Roman"/>
                <w:szCs w:val="22"/>
              </w:rPr>
            </w:pPr>
            <w:r w:rsidRPr="006D353E">
              <w:rPr>
                <w:rFonts w:cs="Times New Roman"/>
                <w:szCs w:val="22"/>
              </w:rPr>
              <w:t>Revenue from rendering of services</w:t>
            </w:r>
            <w:r w:rsidRPr="00CB194B">
              <w:rPr>
                <w:rFonts w:cs="Times New Roman"/>
                <w:szCs w:val="22"/>
                <w:cs/>
              </w:rPr>
              <w:t xml:space="preserve"> </w:t>
            </w:r>
          </w:p>
        </w:tc>
        <w:tc>
          <w:tcPr>
            <w:tcW w:w="4770" w:type="dxa"/>
          </w:tcPr>
          <w:p w14:paraId="0295B70D" w14:textId="77777777" w:rsidR="00982EE6" w:rsidRPr="006D353E" w:rsidRDefault="00982EE6" w:rsidP="00982EE6">
            <w:pPr>
              <w:spacing w:line="240" w:lineRule="atLeast"/>
              <w:ind w:right="-18"/>
              <w:jc w:val="thaiDistribute"/>
              <w:rPr>
                <w:rFonts w:cs="Times New Roman"/>
                <w:szCs w:val="22"/>
              </w:rPr>
            </w:pPr>
            <w:r w:rsidRPr="006D353E">
              <w:rPr>
                <w:rFonts w:cs="Times New Roman"/>
                <w:szCs w:val="22"/>
              </w:rPr>
              <w:t>Based on contractually agreed prices</w:t>
            </w:r>
          </w:p>
        </w:tc>
      </w:tr>
      <w:tr w:rsidR="00982EE6" w:rsidRPr="006D353E" w14:paraId="3072C6E8" w14:textId="77777777" w:rsidTr="00BC0F31">
        <w:trPr>
          <w:trHeight w:val="20"/>
        </w:trPr>
        <w:tc>
          <w:tcPr>
            <w:tcW w:w="4680" w:type="dxa"/>
          </w:tcPr>
          <w:p w14:paraId="32510E9F" w14:textId="77777777" w:rsidR="00982EE6" w:rsidRPr="006D353E" w:rsidRDefault="00982EE6" w:rsidP="00982EE6">
            <w:pPr>
              <w:spacing w:line="240" w:lineRule="atLeast"/>
              <w:ind w:right="-108"/>
              <w:jc w:val="both"/>
              <w:rPr>
                <w:rFonts w:cs="Times New Roman"/>
                <w:szCs w:val="22"/>
              </w:rPr>
            </w:pPr>
            <w:r w:rsidRPr="006D353E">
              <w:rPr>
                <w:rFonts w:cs="Times New Roman"/>
                <w:szCs w:val="22"/>
              </w:rPr>
              <w:t>Other income</w:t>
            </w:r>
          </w:p>
        </w:tc>
        <w:tc>
          <w:tcPr>
            <w:tcW w:w="4770" w:type="dxa"/>
          </w:tcPr>
          <w:p w14:paraId="6AAAAB19" w14:textId="77777777" w:rsidR="00982EE6" w:rsidRPr="006D353E" w:rsidRDefault="00982EE6" w:rsidP="00982EE6">
            <w:pPr>
              <w:spacing w:line="240" w:lineRule="atLeast"/>
              <w:ind w:right="-18"/>
              <w:jc w:val="both"/>
              <w:rPr>
                <w:rFonts w:cs="Times New Roman"/>
                <w:szCs w:val="22"/>
              </w:rPr>
            </w:pPr>
            <w:r w:rsidRPr="006D353E">
              <w:rPr>
                <w:rFonts w:cs="Times New Roman"/>
                <w:szCs w:val="22"/>
              </w:rPr>
              <w:t>Based on contractually agreed prices</w:t>
            </w:r>
          </w:p>
        </w:tc>
      </w:tr>
      <w:tr w:rsidR="00982EE6" w:rsidRPr="006D353E" w14:paraId="233DDBC4" w14:textId="77777777" w:rsidTr="00BC0F31">
        <w:trPr>
          <w:trHeight w:val="20"/>
        </w:trPr>
        <w:tc>
          <w:tcPr>
            <w:tcW w:w="4680" w:type="dxa"/>
          </w:tcPr>
          <w:p w14:paraId="3E45908B" w14:textId="77777777" w:rsidR="00982EE6" w:rsidRPr="006D353E" w:rsidRDefault="00982EE6" w:rsidP="00982EE6">
            <w:pPr>
              <w:spacing w:line="240" w:lineRule="atLeast"/>
              <w:ind w:right="-108"/>
              <w:jc w:val="both"/>
              <w:rPr>
                <w:rFonts w:cs="Times New Roman"/>
                <w:szCs w:val="22"/>
              </w:rPr>
            </w:pPr>
            <w:r w:rsidRPr="00735616">
              <w:rPr>
                <w:rFonts w:cs="Times New Roman"/>
                <w:szCs w:val="22"/>
              </w:rPr>
              <w:t>Rental expense</w:t>
            </w:r>
          </w:p>
        </w:tc>
        <w:tc>
          <w:tcPr>
            <w:tcW w:w="4770" w:type="dxa"/>
          </w:tcPr>
          <w:p w14:paraId="0DC6EB4F" w14:textId="77777777" w:rsidR="00982EE6" w:rsidRPr="00CB194B" w:rsidRDefault="00982EE6" w:rsidP="00982EE6">
            <w:pPr>
              <w:spacing w:line="240" w:lineRule="atLeast"/>
              <w:ind w:right="-18"/>
              <w:jc w:val="both"/>
              <w:rPr>
                <w:rFonts w:cstheme="minorBidi"/>
                <w:szCs w:val="22"/>
              </w:rPr>
            </w:pPr>
            <w:r w:rsidRPr="00735616">
              <w:rPr>
                <w:rFonts w:cs="Times New Roman"/>
                <w:szCs w:val="22"/>
              </w:rPr>
              <w:t>Based on contractually agreed prices</w:t>
            </w:r>
          </w:p>
        </w:tc>
      </w:tr>
      <w:tr w:rsidR="00982EE6" w:rsidRPr="006D353E" w14:paraId="6248DD2F" w14:textId="77777777" w:rsidTr="00BC0F31">
        <w:trPr>
          <w:trHeight w:val="20"/>
        </w:trPr>
        <w:tc>
          <w:tcPr>
            <w:tcW w:w="4680" w:type="dxa"/>
          </w:tcPr>
          <w:p w14:paraId="1724AC2C" w14:textId="77777777" w:rsidR="00982EE6" w:rsidRPr="006D353E" w:rsidRDefault="00982EE6" w:rsidP="00982EE6">
            <w:pPr>
              <w:spacing w:line="240" w:lineRule="atLeast"/>
              <w:ind w:right="-108"/>
              <w:jc w:val="both"/>
              <w:rPr>
                <w:rFonts w:cs="Times New Roman"/>
                <w:szCs w:val="22"/>
              </w:rPr>
            </w:pPr>
            <w:r w:rsidRPr="006D353E">
              <w:rPr>
                <w:rFonts w:cs="Times New Roman"/>
                <w:szCs w:val="22"/>
              </w:rPr>
              <w:t>Dividend income</w:t>
            </w:r>
          </w:p>
        </w:tc>
        <w:tc>
          <w:tcPr>
            <w:tcW w:w="4770" w:type="dxa"/>
          </w:tcPr>
          <w:p w14:paraId="74EDCFC6" w14:textId="77777777" w:rsidR="00982EE6" w:rsidRPr="006D353E" w:rsidRDefault="00982EE6" w:rsidP="00982EE6">
            <w:pPr>
              <w:spacing w:line="240" w:lineRule="atLeast"/>
              <w:ind w:right="-18"/>
              <w:jc w:val="both"/>
              <w:rPr>
                <w:rFonts w:cs="Times New Roman"/>
                <w:szCs w:val="22"/>
              </w:rPr>
            </w:pPr>
            <w:r w:rsidRPr="006D353E">
              <w:rPr>
                <w:rFonts w:cs="Times New Roman"/>
                <w:szCs w:val="22"/>
              </w:rPr>
              <w:t xml:space="preserve">Based on dividend declaration </w:t>
            </w:r>
          </w:p>
        </w:tc>
      </w:tr>
      <w:tr w:rsidR="00DA66E3" w:rsidRPr="006D353E" w14:paraId="354B5573" w14:textId="77777777" w:rsidTr="00BC0F31">
        <w:trPr>
          <w:trHeight w:val="20"/>
        </w:trPr>
        <w:tc>
          <w:tcPr>
            <w:tcW w:w="4680" w:type="dxa"/>
          </w:tcPr>
          <w:p w14:paraId="1AEB7E3D" w14:textId="77777777" w:rsidR="00DA66E3" w:rsidRPr="006D353E" w:rsidRDefault="00DA66E3" w:rsidP="00982EE6">
            <w:pPr>
              <w:spacing w:line="240" w:lineRule="atLeast"/>
              <w:ind w:right="-108"/>
              <w:jc w:val="both"/>
              <w:rPr>
                <w:rFonts w:cs="Times New Roman"/>
                <w:szCs w:val="22"/>
              </w:rPr>
            </w:pPr>
          </w:p>
        </w:tc>
        <w:tc>
          <w:tcPr>
            <w:tcW w:w="4770" w:type="dxa"/>
          </w:tcPr>
          <w:p w14:paraId="5756BADB" w14:textId="77777777" w:rsidR="00DA66E3" w:rsidRPr="006D353E" w:rsidRDefault="00DA66E3" w:rsidP="00982EE6">
            <w:pPr>
              <w:spacing w:line="240" w:lineRule="atLeast"/>
              <w:ind w:right="-18"/>
              <w:jc w:val="both"/>
              <w:rPr>
                <w:rFonts w:cs="Times New Roman"/>
                <w:szCs w:val="22"/>
              </w:rPr>
            </w:pPr>
          </w:p>
        </w:tc>
      </w:tr>
      <w:tr w:rsidR="00DA66E3" w:rsidRPr="006D353E" w14:paraId="2E27A2E6" w14:textId="77777777" w:rsidTr="00BC0F31">
        <w:trPr>
          <w:trHeight w:val="20"/>
        </w:trPr>
        <w:tc>
          <w:tcPr>
            <w:tcW w:w="4680" w:type="dxa"/>
          </w:tcPr>
          <w:p w14:paraId="7A93F55B" w14:textId="77777777" w:rsidR="00DA66E3" w:rsidRPr="006D353E" w:rsidRDefault="00DA66E3" w:rsidP="00982EE6">
            <w:pPr>
              <w:spacing w:line="240" w:lineRule="atLeast"/>
              <w:ind w:right="-108"/>
              <w:jc w:val="both"/>
              <w:rPr>
                <w:rFonts w:cs="Times New Roman"/>
                <w:szCs w:val="22"/>
              </w:rPr>
            </w:pPr>
          </w:p>
        </w:tc>
        <w:tc>
          <w:tcPr>
            <w:tcW w:w="4770" w:type="dxa"/>
          </w:tcPr>
          <w:p w14:paraId="1938ABE8" w14:textId="77777777" w:rsidR="00DA66E3" w:rsidRPr="006D353E" w:rsidRDefault="00DA66E3" w:rsidP="00982EE6">
            <w:pPr>
              <w:spacing w:line="240" w:lineRule="atLeast"/>
              <w:ind w:right="-18"/>
              <w:jc w:val="both"/>
              <w:rPr>
                <w:rFonts w:cs="Times New Roman"/>
                <w:szCs w:val="22"/>
              </w:rPr>
            </w:pPr>
          </w:p>
        </w:tc>
      </w:tr>
      <w:tr w:rsidR="00982EE6" w:rsidRPr="006D353E" w14:paraId="49786BE2" w14:textId="77777777" w:rsidTr="00BC0F31">
        <w:trPr>
          <w:trHeight w:val="20"/>
        </w:trPr>
        <w:tc>
          <w:tcPr>
            <w:tcW w:w="4680" w:type="dxa"/>
          </w:tcPr>
          <w:p w14:paraId="205A3077" w14:textId="77777777" w:rsidR="00982EE6" w:rsidRPr="006D353E" w:rsidRDefault="00982EE6" w:rsidP="00982EE6">
            <w:pPr>
              <w:spacing w:line="240" w:lineRule="atLeast"/>
              <w:ind w:right="-108"/>
              <w:jc w:val="both"/>
              <w:rPr>
                <w:rFonts w:cs="Times New Roman"/>
                <w:szCs w:val="22"/>
              </w:rPr>
            </w:pPr>
            <w:r w:rsidRPr="006D353E">
              <w:rPr>
                <w:rFonts w:cs="Times New Roman"/>
                <w:szCs w:val="22"/>
              </w:rPr>
              <w:lastRenderedPageBreak/>
              <w:t xml:space="preserve">Interest income </w:t>
            </w:r>
          </w:p>
        </w:tc>
        <w:tc>
          <w:tcPr>
            <w:tcW w:w="4770" w:type="dxa"/>
          </w:tcPr>
          <w:p w14:paraId="3F01F748" w14:textId="77777777" w:rsidR="00982EE6" w:rsidRPr="006D353E" w:rsidRDefault="00982EE6" w:rsidP="00982EE6">
            <w:pPr>
              <w:spacing w:line="240" w:lineRule="atLeast"/>
              <w:ind w:right="-18"/>
              <w:jc w:val="both"/>
              <w:rPr>
                <w:rFonts w:cs="Times New Roman"/>
                <w:szCs w:val="22"/>
              </w:rPr>
            </w:pPr>
            <w:r w:rsidRPr="006D353E">
              <w:rPr>
                <w:rFonts w:cs="Times New Roman"/>
                <w:szCs w:val="22"/>
              </w:rPr>
              <w:t xml:space="preserve">Rate as mutually agreed with reference interest rates </w:t>
            </w:r>
          </w:p>
        </w:tc>
      </w:tr>
      <w:tr w:rsidR="00982EE6" w:rsidRPr="006D353E" w14:paraId="47313175" w14:textId="77777777" w:rsidTr="00BC0F31">
        <w:trPr>
          <w:trHeight w:val="20"/>
        </w:trPr>
        <w:tc>
          <w:tcPr>
            <w:tcW w:w="4680" w:type="dxa"/>
          </w:tcPr>
          <w:p w14:paraId="2BCF9811" w14:textId="77777777" w:rsidR="00982EE6" w:rsidRPr="006D353E" w:rsidRDefault="00982EE6" w:rsidP="00982EE6">
            <w:pPr>
              <w:spacing w:line="240" w:lineRule="atLeast"/>
              <w:ind w:right="-108"/>
              <w:jc w:val="both"/>
              <w:rPr>
                <w:rFonts w:cs="Times New Roman"/>
                <w:szCs w:val="22"/>
              </w:rPr>
            </w:pPr>
          </w:p>
        </w:tc>
        <w:tc>
          <w:tcPr>
            <w:tcW w:w="4770" w:type="dxa"/>
          </w:tcPr>
          <w:p w14:paraId="56098B48" w14:textId="70771F44" w:rsidR="00982EE6" w:rsidRPr="006D353E" w:rsidRDefault="00982EE6" w:rsidP="00982EE6">
            <w:pPr>
              <w:spacing w:line="240" w:lineRule="atLeast"/>
              <w:ind w:right="-18"/>
              <w:jc w:val="both"/>
              <w:rPr>
                <w:rFonts w:cs="Times New Roman"/>
                <w:szCs w:val="22"/>
              </w:rPr>
            </w:pPr>
            <w:r w:rsidRPr="00CB194B">
              <w:rPr>
                <w:rFonts w:cs="Times New Roman"/>
                <w:szCs w:val="22"/>
                <w:cs/>
              </w:rPr>
              <w:t xml:space="preserve">   </w:t>
            </w:r>
            <w:r w:rsidRPr="006D353E">
              <w:rPr>
                <w:rFonts w:cs="Times New Roman"/>
                <w:szCs w:val="22"/>
              </w:rPr>
              <w:t>quoted by financial institutions</w:t>
            </w:r>
            <w:r w:rsidR="00374BF1">
              <w:rPr>
                <w:rFonts w:cs="Times New Roman"/>
                <w:szCs w:val="22"/>
              </w:rPr>
              <w:t xml:space="preserve"> / </w:t>
            </w:r>
            <w:r w:rsidR="00AE0755">
              <w:rPr>
                <w:rFonts w:cs="Times New Roman"/>
                <w:szCs w:val="22"/>
              </w:rPr>
              <w:t>b</w:t>
            </w:r>
            <w:r w:rsidR="00374BF1">
              <w:rPr>
                <w:rFonts w:cs="Times New Roman"/>
                <w:szCs w:val="22"/>
              </w:rPr>
              <w:t>orrowing cost</w:t>
            </w:r>
            <w:r w:rsidR="00374BF1">
              <w:rPr>
                <w:rFonts w:cs="Times New Roman"/>
                <w:szCs w:val="22"/>
              </w:rPr>
              <w:br/>
              <w:t xml:space="preserve">   plus margin</w:t>
            </w:r>
            <w:r w:rsidRPr="006D353E">
              <w:rPr>
                <w:rFonts w:cs="Times New Roman"/>
                <w:szCs w:val="22"/>
              </w:rPr>
              <w:t xml:space="preserve"> </w:t>
            </w:r>
          </w:p>
        </w:tc>
      </w:tr>
      <w:tr w:rsidR="00982EE6" w:rsidRPr="006D353E" w14:paraId="662F99B6" w14:textId="77777777" w:rsidTr="00BC0F31">
        <w:trPr>
          <w:trHeight w:val="20"/>
        </w:trPr>
        <w:tc>
          <w:tcPr>
            <w:tcW w:w="4680" w:type="dxa"/>
          </w:tcPr>
          <w:p w14:paraId="45432959" w14:textId="77777777" w:rsidR="00982EE6" w:rsidRPr="006D353E" w:rsidRDefault="00982EE6" w:rsidP="00982EE6">
            <w:pPr>
              <w:spacing w:line="240" w:lineRule="atLeast"/>
              <w:ind w:right="-108"/>
              <w:jc w:val="both"/>
              <w:rPr>
                <w:rFonts w:cs="Times New Roman"/>
                <w:szCs w:val="22"/>
                <w:cs/>
              </w:rPr>
            </w:pPr>
            <w:r w:rsidRPr="006D353E">
              <w:rPr>
                <w:rFonts w:cs="Times New Roman"/>
                <w:szCs w:val="22"/>
              </w:rPr>
              <w:t>Rental and related service expenses</w:t>
            </w:r>
          </w:p>
        </w:tc>
        <w:tc>
          <w:tcPr>
            <w:tcW w:w="4770" w:type="dxa"/>
          </w:tcPr>
          <w:p w14:paraId="3C961EFD" w14:textId="77777777" w:rsidR="00982EE6" w:rsidRPr="006D353E" w:rsidRDefault="00982EE6" w:rsidP="00982EE6">
            <w:pPr>
              <w:spacing w:line="240" w:lineRule="atLeast"/>
              <w:ind w:right="-18"/>
              <w:jc w:val="thaiDistribute"/>
              <w:rPr>
                <w:rFonts w:cs="Times New Roman"/>
                <w:szCs w:val="22"/>
              </w:rPr>
            </w:pPr>
            <w:r w:rsidRPr="006D353E">
              <w:rPr>
                <w:rFonts w:cs="Times New Roman"/>
                <w:szCs w:val="22"/>
              </w:rPr>
              <w:t>Based on contractually agreed prices</w:t>
            </w:r>
          </w:p>
        </w:tc>
      </w:tr>
      <w:tr w:rsidR="00982EE6" w:rsidRPr="006D353E" w14:paraId="392E80F5" w14:textId="77777777" w:rsidTr="00BC0F31">
        <w:trPr>
          <w:trHeight w:val="20"/>
        </w:trPr>
        <w:tc>
          <w:tcPr>
            <w:tcW w:w="4680" w:type="dxa"/>
          </w:tcPr>
          <w:p w14:paraId="4B28D819" w14:textId="77777777" w:rsidR="00982EE6" w:rsidRPr="006D353E" w:rsidRDefault="00982EE6" w:rsidP="00982EE6">
            <w:pPr>
              <w:spacing w:line="240" w:lineRule="atLeast"/>
              <w:ind w:right="-108"/>
              <w:jc w:val="both"/>
              <w:rPr>
                <w:rFonts w:cs="Times New Roman"/>
                <w:szCs w:val="22"/>
              </w:rPr>
            </w:pPr>
            <w:r w:rsidRPr="006D353E">
              <w:rPr>
                <w:rFonts w:cs="Times New Roman"/>
                <w:szCs w:val="22"/>
              </w:rPr>
              <w:t>Utilities</w:t>
            </w:r>
            <w:r w:rsidRPr="00CB194B">
              <w:rPr>
                <w:rFonts w:cs="Times New Roman"/>
                <w:szCs w:val="22"/>
                <w:cs/>
              </w:rPr>
              <w:t xml:space="preserve"> </w:t>
            </w:r>
            <w:r w:rsidRPr="006D353E">
              <w:rPr>
                <w:rFonts w:cs="Times New Roman"/>
                <w:szCs w:val="22"/>
              </w:rPr>
              <w:t>expenses</w:t>
            </w:r>
          </w:p>
        </w:tc>
        <w:tc>
          <w:tcPr>
            <w:tcW w:w="4770" w:type="dxa"/>
          </w:tcPr>
          <w:p w14:paraId="78F71005" w14:textId="77777777" w:rsidR="00982EE6" w:rsidRPr="006D353E" w:rsidRDefault="00982EE6" w:rsidP="00982EE6">
            <w:pPr>
              <w:spacing w:line="240" w:lineRule="atLeast"/>
              <w:ind w:right="-18"/>
              <w:jc w:val="both"/>
              <w:rPr>
                <w:rFonts w:cs="Times New Roman"/>
                <w:szCs w:val="22"/>
              </w:rPr>
            </w:pPr>
            <w:r w:rsidRPr="006D353E">
              <w:rPr>
                <w:rFonts w:cs="Times New Roman"/>
                <w:szCs w:val="22"/>
              </w:rPr>
              <w:t>Based on contractually agreed prices</w:t>
            </w:r>
          </w:p>
        </w:tc>
      </w:tr>
      <w:tr w:rsidR="00982EE6" w:rsidRPr="006D353E" w14:paraId="0A5ACEBA" w14:textId="77777777" w:rsidTr="00BC0F31">
        <w:trPr>
          <w:trHeight w:val="20"/>
        </w:trPr>
        <w:tc>
          <w:tcPr>
            <w:tcW w:w="4680" w:type="dxa"/>
          </w:tcPr>
          <w:p w14:paraId="48161BA2" w14:textId="77777777" w:rsidR="00982EE6" w:rsidRPr="006D353E" w:rsidRDefault="00982EE6" w:rsidP="00982EE6">
            <w:pPr>
              <w:spacing w:line="240" w:lineRule="atLeast"/>
              <w:ind w:right="-108"/>
              <w:jc w:val="both"/>
              <w:rPr>
                <w:rFonts w:cs="Times New Roman"/>
                <w:szCs w:val="22"/>
              </w:rPr>
            </w:pPr>
            <w:r w:rsidRPr="006D353E">
              <w:rPr>
                <w:rFonts w:cs="Times New Roman"/>
                <w:szCs w:val="22"/>
              </w:rPr>
              <w:t>Distribution costs</w:t>
            </w:r>
          </w:p>
        </w:tc>
        <w:tc>
          <w:tcPr>
            <w:tcW w:w="4770" w:type="dxa"/>
          </w:tcPr>
          <w:p w14:paraId="132EED85" w14:textId="77777777" w:rsidR="00982EE6" w:rsidRPr="006D353E" w:rsidRDefault="00982EE6" w:rsidP="00982EE6">
            <w:pPr>
              <w:spacing w:line="240" w:lineRule="atLeast"/>
              <w:ind w:right="-18"/>
              <w:jc w:val="both"/>
              <w:rPr>
                <w:rFonts w:cs="Times New Roman"/>
                <w:szCs w:val="22"/>
              </w:rPr>
            </w:pPr>
            <w:r w:rsidRPr="006D353E">
              <w:rPr>
                <w:rFonts w:cs="Times New Roman"/>
                <w:szCs w:val="22"/>
              </w:rPr>
              <w:t>Based on contractually agreed prices</w:t>
            </w:r>
          </w:p>
        </w:tc>
      </w:tr>
      <w:tr w:rsidR="00982EE6" w:rsidRPr="006D353E" w14:paraId="527DCF80" w14:textId="77777777" w:rsidTr="00BC0F31">
        <w:trPr>
          <w:trHeight w:val="20"/>
        </w:trPr>
        <w:tc>
          <w:tcPr>
            <w:tcW w:w="4680" w:type="dxa"/>
          </w:tcPr>
          <w:p w14:paraId="58B96D04" w14:textId="77777777" w:rsidR="00982EE6" w:rsidRPr="006D353E" w:rsidRDefault="00982EE6" w:rsidP="00982EE6">
            <w:pPr>
              <w:spacing w:line="240" w:lineRule="atLeast"/>
              <w:ind w:right="-108"/>
              <w:jc w:val="both"/>
              <w:rPr>
                <w:rFonts w:cs="Times New Roman"/>
                <w:szCs w:val="22"/>
              </w:rPr>
            </w:pPr>
            <w:r w:rsidRPr="001366F5">
              <w:rPr>
                <w:rFonts w:cs="Times New Roman"/>
                <w:szCs w:val="22"/>
              </w:rPr>
              <w:t>Purchase of land</w:t>
            </w:r>
          </w:p>
        </w:tc>
        <w:tc>
          <w:tcPr>
            <w:tcW w:w="4770" w:type="dxa"/>
          </w:tcPr>
          <w:p w14:paraId="5C981C2D" w14:textId="77777777" w:rsidR="00982EE6" w:rsidRPr="00CB194B" w:rsidRDefault="00982EE6" w:rsidP="00982EE6">
            <w:pPr>
              <w:spacing w:line="240" w:lineRule="atLeast"/>
              <w:ind w:right="-18"/>
              <w:jc w:val="both"/>
              <w:rPr>
                <w:rFonts w:cstheme="minorBidi"/>
                <w:szCs w:val="22"/>
              </w:rPr>
            </w:pPr>
            <w:r w:rsidRPr="001366F5">
              <w:rPr>
                <w:rFonts w:cs="Times New Roman"/>
                <w:szCs w:val="22"/>
              </w:rPr>
              <w:t>Based on agreed prices</w:t>
            </w:r>
          </w:p>
        </w:tc>
      </w:tr>
      <w:tr w:rsidR="00982EE6" w:rsidRPr="006D353E" w14:paraId="197ADF28" w14:textId="77777777" w:rsidTr="00BC0F31">
        <w:trPr>
          <w:trHeight w:val="20"/>
        </w:trPr>
        <w:tc>
          <w:tcPr>
            <w:tcW w:w="4680" w:type="dxa"/>
          </w:tcPr>
          <w:p w14:paraId="3F8E4395" w14:textId="77777777" w:rsidR="00982EE6" w:rsidRPr="001366F5" w:rsidRDefault="00982EE6" w:rsidP="00982EE6">
            <w:pPr>
              <w:spacing w:line="240" w:lineRule="atLeast"/>
              <w:ind w:right="-108"/>
              <w:jc w:val="both"/>
              <w:rPr>
                <w:rFonts w:cs="Times New Roman"/>
                <w:szCs w:val="22"/>
              </w:rPr>
            </w:pPr>
            <w:r w:rsidRPr="006D353E">
              <w:rPr>
                <w:rFonts w:cs="Times New Roman"/>
                <w:szCs w:val="22"/>
              </w:rPr>
              <w:t xml:space="preserve">Management fee </w:t>
            </w:r>
          </w:p>
        </w:tc>
        <w:tc>
          <w:tcPr>
            <w:tcW w:w="4770" w:type="dxa"/>
          </w:tcPr>
          <w:p w14:paraId="4FC37C0D" w14:textId="77777777" w:rsidR="00982EE6" w:rsidRPr="001366F5" w:rsidRDefault="00982EE6" w:rsidP="00982EE6">
            <w:pPr>
              <w:spacing w:line="240" w:lineRule="atLeast"/>
              <w:ind w:right="-18"/>
              <w:jc w:val="both"/>
              <w:rPr>
                <w:rFonts w:cs="Times New Roman"/>
                <w:szCs w:val="22"/>
              </w:rPr>
            </w:pPr>
            <w:r w:rsidRPr="007A6062">
              <w:rPr>
                <w:rFonts w:cs="Times New Roman"/>
                <w:szCs w:val="22"/>
              </w:rPr>
              <w:t>Based on agreed prices</w:t>
            </w:r>
          </w:p>
        </w:tc>
      </w:tr>
      <w:tr w:rsidR="00982EE6" w:rsidRPr="006D353E" w14:paraId="2FAF8842" w14:textId="77777777" w:rsidTr="00BC0F31">
        <w:trPr>
          <w:trHeight w:val="20"/>
        </w:trPr>
        <w:tc>
          <w:tcPr>
            <w:tcW w:w="4680" w:type="dxa"/>
          </w:tcPr>
          <w:p w14:paraId="19CFD29B" w14:textId="77777777" w:rsidR="00982EE6" w:rsidRPr="006D353E" w:rsidRDefault="00982EE6" w:rsidP="00982EE6">
            <w:pPr>
              <w:spacing w:line="240" w:lineRule="atLeast"/>
              <w:ind w:right="-108"/>
              <w:jc w:val="both"/>
              <w:rPr>
                <w:rFonts w:cs="Times New Roman"/>
                <w:szCs w:val="22"/>
              </w:rPr>
            </w:pPr>
            <w:r w:rsidRPr="006D353E">
              <w:rPr>
                <w:rFonts w:cs="Times New Roman"/>
                <w:szCs w:val="22"/>
              </w:rPr>
              <w:t>Interest expense</w:t>
            </w:r>
          </w:p>
        </w:tc>
        <w:tc>
          <w:tcPr>
            <w:tcW w:w="4770" w:type="dxa"/>
          </w:tcPr>
          <w:p w14:paraId="54CF4C50" w14:textId="77777777" w:rsidR="00982EE6" w:rsidRPr="006D353E" w:rsidRDefault="00982EE6" w:rsidP="00982EE6">
            <w:pPr>
              <w:spacing w:line="240" w:lineRule="atLeast"/>
              <w:ind w:right="-18"/>
              <w:jc w:val="both"/>
              <w:rPr>
                <w:rFonts w:cs="Times New Roman"/>
                <w:szCs w:val="22"/>
              </w:rPr>
            </w:pPr>
            <w:r w:rsidRPr="006D353E">
              <w:rPr>
                <w:rFonts w:cs="Times New Roman"/>
                <w:szCs w:val="22"/>
              </w:rPr>
              <w:t xml:space="preserve">Rate as mutually agreed with reference interest rates </w:t>
            </w:r>
          </w:p>
        </w:tc>
      </w:tr>
      <w:tr w:rsidR="00982EE6" w:rsidRPr="006D353E" w14:paraId="0AB93C0E" w14:textId="77777777" w:rsidTr="00BC0F31">
        <w:trPr>
          <w:trHeight w:val="20"/>
        </w:trPr>
        <w:tc>
          <w:tcPr>
            <w:tcW w:w="4680" w:type="dxa"/>
          </w:tcPr>
          <w:p w14:paraId="7C0B14BB" w14:textId="77777777" w:rsidR="00982EE6" w:rsidRPr="006D353E" w:rsidRDefault="00982EE6" w:rsidP="00982EE6">
            <w:pPr>
              <w:spacing w:line="240" w:lineRule="atLeast"/>
              <w:ind w:right="-108"/>
              <w:jc w:val="both"/>
              <w:rPr>
                <w:rFonts w:cs="Times New Roman"/>
                <w:szCs w:val="22"/>
              </w:rPr>
            </w:pPr>
          </w:p>
        </w:tc>
        <w:tc>
          <w:tcPr>
            <w:tcW w:w="4770" w:type="dxa"/>
          </w:tcPr>
          <w:p w14:paraId="50273215" w14:textId="41B978F6" w:rsidR="00982EE6" w:rsidRPr="006D353E" w:rsidRDefault="00982EE6" w:rsidP="00982EE6">
            <w:pPr>
              <w:spacing w:line="240" w:lineRule="atLeast"/>
              <w:ind w:right="-18"/>
              <w:jc w:val="both"/>
              <w:rPr>
                <w:rFonts w:cs="Times New Roman"/>
                <w:szCs w:val="22"/>
              </w:rPr>
            </w:pPr>
            <w:r w:rsidRPr="00CB194B">
              <w:rPr>
                <w:rFonts w:cs="Times New Roman"/>
                <w:szCs w:val="22"/>
                <w:cs/>
              </w:rPr>
              <w:t xml:space="preserve">   </w:t>
            </w:r>
            <w:r w:rsidRPr="006D353E">
              <w:rPr>
                <w:rFonts w:cs="Times New Roman"/>
                <w:szCs w:val="22"/>
              </w:rPr>
              <w:t xml:space="preserve">quoted by financial institutions </w:t>
            </w:r>
            <w:r>
              <w:rPr>
                <w:rFonts w:cs="Times New Roman"/>
                <w:szCs w:val="22"/>
              </w:rPr>
              <w:t xml:space="preserve">/ </w:t>
            </w:r>
            <w:r w:rsidR="00AE0755">
              <w:rPr>
                <w:rFonts w:cs="Times New Roman"/>
                <w:szCs w:val="22"/>
              </w:rPr>
              <w:t>b</w:t>
            </w:r>
            <w:r>
              <w:rPr>
                <w:rFonts w:cs="Times New Roman"/>
                <w:szCs w:val="22"/>
              </w:rPr>
              <w:t>orrowing cost</w:t>
            </w:r>
            <w:r>
              <w:rPr>
                <w:rFonts w:cs="Times New Roman"/>
                <w:szCs w:val="22"/>
              </w:rPr>
              <w:br/>
              <w:t xml:space="preserve">   plus margin</w:t>
            </w:r>
          </w:p>
        </w:tc>
      </w:tr>
      <w:tr w:rsidR="00982EE6" w:rsidRPr="006D353E" w14:paraId="34067D4E" w14:textId="77777777" w:rsidTr="00BC0F31">
        <w:trPr>
          <w:trHeight w:val="20"/>
        </w:trPr>
        <w:tc>
          <w:tcPr>
            <w:tcW w:w="4680" w:type="dxa"/>
          </w:tcPr>
          <w:p w14:paraId="7F419230" w14:textId="77777777" w:rsidR="00982EE6" w:rsidRPr="006D353E" w:rsidRDefault="00982EE6" w:rsidP="00982EE6">
            <w:pPr>
              <w:spacing w:line="240" w:lineRule="atLeast"/>
              <w:ind w:right="-108"/>
              <w:jc w:val="both"/>
              <w:rPr>
                <w:rFonts w:cs="Times New Roman"/>
                <w:szCs w:val="22"/>
              </w:rPr>
            </w:pPr>
            <w:r w:rsidRPr="006D353E">
              <w:rPr>
                <w:rFonts w:cs="Times New Roman"/>
                <w:szCs w:val="22"/>
              </w:rPr>
              <w:t>Other expenses</w:t>
            </w:r>
          </w:p>
        </w:tc>
        <w:tc>
          <w:tcPr>
            <w:tcW w:w="4770" w:type="dxa"/>
          </w:tcPr>
          <w:p w14:paraId="119248FB" w14:textId="77777777" w:rsidR="00982EE6" w:rsidRPr="006D353E" w:rsidRDefault="00982EE6" w:rsidP="00982EE6">
            <w:pPr>
              <w:spacing w:line="240" w:lineRule="atLeast"/>
              <w:ind w:right="-18"/>
              <w:jc w:val="both"/>
              <w:rPr>
                <w:rFonts w:cs="Times New Roman"/>
                <w:szCs w:val="22"/>
              </w:rPr>
            </w:pPr>
            <w:r w:rsidRPr="006D353E">
              <w:rPr>
                <w:rFonts w:cs="Times New Roman"/>
                <w:szCs w:val="22"/>
              </w:rPr>
              <w:t>Based on contractually agreed prices</w:t>
            </w:r>
          </w:p>
        </w:tc>
      </w:tr>
      <w:tr w:rsidR="00982EE6" w:rsidRPr="006D353E" w14:paraId="14580B8D" w14:textId="77777777" w:rsidTr="00BC0F31">
        <w:trPr>
          <w:trHeight w:val="20"/>
        </w:trPr>
        <w:tc>
          <w:tcPr>
            <w:tcW w:w="4680" w:type="dxa"/>
          </w:tcPr>
          <w:p w14:paraId="7801F50C" w14:textId="77777777" w:rsidR="00982EE6" w:rsidRPr="006D353E" w:rsidRDefault="00982EE6" w:rsidP="00982EE6">
            <w:pPr>
              <w:spacing w:line="240" w:lineRule="atLeast"/>
              <w:ind w:right="-108"/>
              <w:jc w:val="both"/>
              <w:rPr>
                <w:rFonts w:cs="Times New Roman"/>
                <w:szCs w:val="22"/>
              </w:rPr>
            </w:pPr>
            <w:r w:rsidRPr="006D353E">
              <w:rPr>
                <w:rFonts w:cs="Times New Roman"/>
                <w:szCs w:val="22"/>
              </w:rPr>
              <w:t>Common area service fee</w:t>
            </w:r>
          </w:p>
        </w:tc>
        <w:tc>
          <w:tcPr>
            <w:tcW w:w="4770" w:type="dxa"/>
          </w:tcPr>
          <w:p w14:paraId="7E22B3C8" w14:textId="77777777" w:rsidR="00982EE6" w:rsidRPr="006D353E" w:rsidRDefault="00982EE6" w:rsidP="00982EE6">
            <w:pPr>
              <w:spacing w:line="240" w:lineRule="atLeast"/>
              <w:ind w:right="-18"/>
              <w:jc w:val="both"/>
              <w:rPr>
                <w:rFonts w:cs="Times New Roman"/>
                <w:szCs w:val="22"/>
              </w:rPr>
            </w:pPr>
            <w:r w:rsidRPr="006D353E">
              <w:rPr>
                <w:rFonts w:cs="Times New Roman"/>
                <w:szCs w:val="22"/>
              </w:rPr>
              <w:t>Based on contractually agreed prices</w:t>
            </w:r>
          </w:p>
        </w:tc>
      </w:tr>
      <w:tr w:rsidR="00982EE6" w:rsidRPr="006D353E" w14:paraId="1EE4646C" w14:textId="77777777" w:rsidTr="00BC0F31">
        <w:trPr>
          <w:trHeight w:val="20"/>
        </w:trPr>
        <w:tc>
          <w:tcPr>
            <w:tcW w:w="4680" w:type="dxa"/>
          </w:tcPr>
          <w:p w14:paraId="10BFD87F" w14:textId="77777777" w:rsidR="00982EE6" w:rsidRPr="006D353E" w:rsidRDefault="00982EE6" w:rsidP="00982EE6">
            <w:pPr>
              <w:spacing w:line="240" w:lineRule="atLeast"/>
              <w:ind w:right="-108"/>
              <w:jc w:val="both"/>
              <w:rPr>
                <w:rFonts w:cs="Times New Roman"/>
                <w:szCs w:val="22"/>
              </w:rPr>
            </w:pPr>
            <w:r w:rsidRPr="006D353E">
              <w:rPr>
                <w:rFonts w:cs="Times New Roman"/>
                <w:szCs w:val="22"/>
              </w:rPr>
              <w:t xml:space="preserve">Provision related to sales of </w:t>
            </w:r>
            <w:r>
              <w:rPr>
                <w:rFonts w:cs="Times New Roman"/>
                <w:szCs w:val="22"/>
              </w:rPr>
              <w:t xml:space="preserve">investment </w:t>
            </w:r>
            <w:r w:rsidRPr="006D353E">
              <w:rPr>
                <w:rFonts w:cs="Times New Roman"/>
                <w:szCs w:val="22"/>
              </w:rPr>
              <w:t>properties</w:t>
            </w:r>
          </w:p>
        </w:tc>
        <w:tc>
          <w:tcPr>
            <w:tcW w:w="4770" w:type="dxa"/>
          </w:tcPr>
          <w:p w14:paraId="2AE1436D" w14:textId="41C88B33" w:rsidR="00982EE6" w:rsidRPr="006D353E" w:rsidRDefault="00374BF1" w:rsidP="00982EE6">
            <w:pPr>
              <w:spacing w:line="240" w:lineRule="atLeast"/>
              <w:ind w:right="-18"/>
              <w:jc w:val="both"/>
              <w:rPr>
                <w:rFonts w:cs="Times New Roman"/>
                <w:szCs w:val="22"/>
              </w:rPr>
            </w:pPr>
            <w:r>
              <w:rPr>
                <w:rFonts w:cs="Times New Roman"/>
                <w:szCs w:val="22"/>
              </w:rPr>
              <w:t>Estimate from b</w:t>
            </w:r>
            <w:r w:rsidR="00982EE6" w:rsidRPr="006D353E">
              <w:rPr>
                <w:rFonts w:cs="Times New Roman"/>
                <w:szCs w:val="22"/>
              </w:rPr>
              <w:t>ased on contractually agreed prices</w:t>
            </w:r>
          </w:p>
        </w:tc>
      </w:tr>
    </w:tbl>
    <w:p w14:paraId="3AED4313" w14:textId="78FF03C8" w:rsidR="00982EE6" w:rsidRDefault="00982EE6" w:rsidP="00982EE6">
      <w:pPr>
        <w:tabs>
          <w:tab w:val="left" w:pos="720"/>
        </w:tabs>
        <w:spacing w:line="240" w:lineRule="atLeast"/>
        <w:ind w:left="540" w:right="-43" w:hanging="540"/>
        <w:jc w:val="both"/>
        <w:rPr>
          <w:rFonts w:cs="Times New Roman"/>
          <w:szCs w:val="22"/>
        </w:rPr>
      </w:pPr>
    </w:p>
    <w:p w14:paraId="3B330073" w14:textId="77777777" w:rsidR="00982EE6" w:rsidRPr="00BA24B5" w:rsidRDefault="00982EE6" w:rsidP="00982EE6">
      <w:pPr>
        <w:tabs>
          <w:tab w:val="left" w:pos="720"/>
        </w:tabs>
        <w:spacing w:line="240" w:lineRule="atLeast"/>
        <w:ind w:left="540" w:right="-43" w:hanging="540"/>
        <w:jc w:val="both"/>
        <w:rPr>
          <w:rFonts w:cs="Times New Roman"/>
          <w:b/>
          <w:bCs/>
          <w:szCs w:val="22"/>
        </w:rPr>
      </w:pPr>
      <w:r w:rsidRPr="00BA24B5">
        <w:rPr>
          <w:rFonts w:cs="Times New Roman"/>
          <w:szCs w:val="22"/>
        </w:rPr>
        <w:tab/>
        <w:t>Significant transactions with related parties</w:t>
      </w:r>
      <w:r w:rsidRPr="00BA24B5">
        <w:rPr>
          <w:rFonts w:cs="Times New Roman"/>
          <w:szCs w:val="22"/>
          <w:cs/>
        </w:rPr>
        <w:t xml:space="preserve"> </w:t>
      </w:r>
      <w:r w:rsidRPr="00BA24B5">
        <w:rPr>
          <w:rFonts w:cs="Times New Roman"/>
          <w:szCs w:val="22"/>
        </w:rPr>
        <w:t>for the year ended 30 September were as follows</w:t>
      </w:r>
      <w:r w:rsidRPr="00BA24B5">
        <w:rPr>
          <w:rFonts w:cs="Times New Roman"/>
          <w:szCs w:val="22"/>
          <w:cs/>
        </w:rPr>
        <w:t>:</w:t>
      </w:r>
      <w:r w:rsidRPr="00BA24B5">
        <w:rPr>
          <w:rFonts w:cs="Times New Roman"/>
          <w:b/>
          <w:bCs/>
          <w:szCs w:val="22"/>
        </w:rPr>
        <w:tab/>
      </w:r>
    </w:p>
    <w:p w14:paraId="2EA51FBC" w14:textId="77777777" w:rsidR="00982EE6" w:rsidRPr="00BA24B5" w:rsidRDefault="00982EE6" w:rsidP="00982EE6">
      <w:pPr>
        <w:tabs>
          <w:tab w:val="left" w:pos="720"/>
        </w:tabs>
        <w:spacing w:line="240" w:lineRule="atLeast"/>
        <w:ind w:left="540" w:right="-43" w:hanging="540"/>
        <w:jc w:val="both"/>
        <w:rPr>
          <w:rFonts w:cs="Times New Roman"/>
          <w:b/>
          <w:bCs/>
          <w:szCs w:val="22"/>
        </w:rPr>
      </w:pPr>
    </w:p>
    <w:tbl>
      <w:tblPr>
        <w:tblW w:w="9529" w:type="dxa"/>
        <w:tblInd w:w="450" w:type="dxa"/>
        <w:tblLayout w:type="fixed"/>
        <w:tblCellMar>
          <w:left w:w="79" w:type="dxa"/>
          <w:right w:w="79" w:type="dxa"/>
        </w:tblCellMar>
        <w:tblLook w:val="0000" w:firstRow="0" w:lastRow="0" w:firstColumn="0" w:lastColumn="0" w:noHBand="0" w:noVBand="0"/>
      </w:tblPr>
      <w:tblGrid>
        <w:gridCol w:w="4309"/>
        <w:gridCol w:w="1168"/>
        <w:gridCol w:w="182"/>
        <w:gridCol w:w="1170"/>
        <w:gridCol w:w="180"/>
        <w:gridCol w:w="1170"/>
        <w:gridCol w:w="180"/>
        <w:gridCol w:w="1170"/>
      </w:tblGrid>
      <w:tr w:rsidR="00982EE6" w:rsidRPr="00BA24B5" w14:paraId="516DC5DB" w14:textId="77777777" w:rsidTr="00982EE6">
        <w:trPr>
          <w:cantSplit/>
          <w:tblHeader/>
        </w:trPr>
        <w:tc>
          <w:tcPr>
            <w:tcW w:w="4309" w:type="dxa"/>
          </w:tcPr>
          <w:p w14:paraId="0FBF2E9D" w14:textId="77777777" w:rsidR="00982EE6" w:rsidRPr="00BA24B5" w:rsidRDefault="00982EE6" w:rsidP="00982EE6">
            <w:pPr>
              <w:spacing w:line="240" w:lineRule="atLeast"/>
              <w:rPr>
                <w:rFonts w:cs="Times New Roman"/>
                <w:i/>
                <w:iCs/>
                <w:szCs w:val="22"/>
              </w:rPr>
            </w:pPr>
          </w:p>
        </w:tc>
        <w:tc>
          <w:tcPr>
            <w:tcW w:w="2520" w:type="dxa"/>
            <w:gridSpan w:val="3"/>
          </w:tcPr>
          <w:p w14:paraId="346C032B" w14:textId="77777777" w:rsidR="00982EE6" w:rsidRPr="00BA24B5" w:rsidRDefault="00982EE6" w:rsidP="00982EE6">
            <w:pPr>
              <w:pStyle w:val="acctmergecolhdg"/>
              <w:spacing w:line="240" w:lineRule="atLeast"/>
              <w:rPr>
                <w:szCs w:val="22"/>
              </w:rPr>
            </w:pPr>
            <w:r w:rsidRPr="00BA24B5">
              <w:rPr>
                <w:szCs w:val="22"/>
              </w:rPr>
              <w:t xml:space="preserve">Consolidated </w:t>
            </w:r>
          </w:p>
          <w:p w14:paraId="2EC26310" w14:textId="77777777" w:rsidR="00982EE6" w:rsidRPr="00BA24B5" w:rsidRDefault="00982EE6" w:rsidP="00982EE6">
            <w:pPr>
              <w:pStyle w:val="acctmergecolhdg"/>
              <w:spacing w:line="240" w:lineRule="atLeast"/>
              <w:rPr>
                <w:szCs w:val="22"/>
              </w:rPr>
            </w:pPr>
            <w:r w:rsidRPr="00BA24B5">
              <w:rPr>
                <w:szCs w:val="22"/>
              </w:rPr>
              <w:t>financial statements</w:t>
            </w:r>
          </w:p>
        </w:tc>
        <w:tc>
          <w:tcPr>
            <w:tcW w:w="180" w:type="dxa"/>
          </w:tcPr>
          <w:p w14:paraId="725F1980" w14:textId="77777777" w:rsidR="00982EE6" w:rsidRPr="00BA24B5" w:rsidRDefault="00982EE6" w:rsidP="00982EE6">
            <w:pPr>
              <w:pStyle w:val="acctmergecolhdg"/>
              <w:spacing w:line="240" w:lineRule="atLeast"/>
              <w:rPr>
                <w:szCs w:val="22"/>
              </w:rPr>
            </w:pPr>
          </w:p>
        </w:tc>
        <w:tc>
          <w:tcPr>
            <w:tcW w:w="2520" w:type="dxa"/>
            <w:gridSpan w:val="3"/>
          </w:tcPr>
          <w:p w14:paraId="456248A6" w14:textId="77777777" w:rsidR="00982EE6" w:rsidRPr="00BA24B5" w:rsidRDefault="00982EE6" w:rsidP="00982EE6">
            <w:pPr>
              <w:pStyle w:val="acctmergecolhdg"/>
              <w:spacing w:line="240" w:lineRule="atLeast"/>
              <w:rPr>
                <w:szCs w:val="22"/>
              </w:rPr>
            </w:pPr>
            <w:r w:rsidRPr="00BA24B5">
              <w:rPr>
                <w:szCs w:val="22"/>
              </w:rPr>
              <w:t xml:space="preserve">Separate </w:t>
            </w:r>
          </w:p>
          <w:p w14:paraId="6689D99A" w14:textId="77777777" w:rsidR="00982EE6" w:rsidRPr="00BA24B5" w:rsidRDefault="00982EE6" w:rsidP="00982EE6">
            <w:pPr>
              <w:pStyle w:val="acctmergecolhdg"/>
              <w:spacing w:line="240" w:lineRule="atLeast"/>
              <w:rPr>
                <w:szCs w:val="22"/>
              </w:rPr>
            </w:pPr>
            <w:r w:rsidRPr="00BA24B5">
              <w:rPr>
                <w:szCs w:val="22"/>
              </w:rPr>
              <w:t xml:space="preserve">financial statements </w:t>
            </w:r>
          </w:p>
        </w:tc>
      </w:tr>
      <w:tr w:rsidR="00982EE6" w:rsidRPr="00BA24B5" w14:paraId="071E08A0" w14:textId="77777777" w:rsidTr="00982EE6">
        <w:trPr>
          <w:cantSplit/>
          <w:tblHeader/>
        </w:trPr>
        <w:tc>
          <w:tcPr>
            <w:tcW w:w="4309" w:type="dxa"/>
          </w:tcPr>
          <w:p w14:paraId="7B4C4563" w14:textId="77777777" w:rsidR="00982EE6" w:rsidRPr="00BA24B5" w:rsidRDefault="00982EE6" w:rsidP="00982EE6">
            <w:pPr>
              <w:pStyle w:val="acctfourfigures"/>
              <w:spacing w:line="240" w:lineRule="atLeast"/>
              <w:rPr>
                <w:b/>
                <w:bCs/>
                <w:i/>
                <w:iCs/>
                <w:szCs w:val="22"/>
              </w:rPr>
            </w:pPr>
            <w:r>
              <w:rPr>
                <w:b/>
                <w:bCs/>
                <w:i/>
                <w:iCs/>
                <w:szCs w:val="22"/>
              </w:rPr>
              <w:t xml:space="preserve">For the year </w:t>
            </w:r>
            <w:proofErr w:type="spellStart"/>
            <w:r>
              <w:rPr>
                <w:b/>
                <w:bCs/>
                <w:i/>
                <w:iCs/>
                <w:szCs w:val="22"/>
              </w:rPr>
              <w:t>ened</w:t>
            </w:r>
            <w:proofErr w:type="spellEnd"/>
            <w:r>
              <w:rPr>
                <w:b/>
                <w:bCs/>
                <w:i/>
                <w:iCs/>
                <w:szCs w:val="22"/>
              </w:rPr>
              <w:t xml:space="preserve"> 30 September</w:t>
            </w:r>
          </w:p>
        </w:tc>
        <w:tc>
          <w:tcPr>
            <w:tcW w:w="1168" w:type="dxa"/>
            <w:vAlign w:val="bottom"/>
          </w:tcPr>
          <w:p w14:paraId="380ED735" w14:textId="77777777" w:rsidR="00982EE6" w:rsidRPr="00BA24B5" w:rsidRDefault="00982EE6" w:rsidP="00982EE6">
            <w:pPr>
              <w:spacing w:line="240" w:lineRule="atLeast"/>
              <w:jc w:val="center"/>
              <w:rPr>
                <w:rFonts w:cs="Times New Roman"/>
                <w:szCs w:val="22"/>
              </w:rPr>
            </w:pPr>
            <w:r w:rsidRPr="00BA24B5">
              <w:rPr>
                <w:rFonts w:cs="Times New Roman"/>
                <w:szCs w:val="22"/>
              </w:rPr>
              <w:t>2020</w:t>
            </w:r>
          </w:p>
        </w:tc>
        <w:tc>
          <w:tcPr>
            <w:tcW w:w="182" w:type="dxa"/>
            <w:vAlign w:val="bottom"/>
          </w:tcPr>
          <w:p w14:paraId="2C62E9FE" w14:textId="77777777" w:rsidR="00982EE6" w:rsidRPr="00BA24B5" w:rsidRDefault="00982EE6" w:rsidP="00982EE6">
            <w:pPr>
              <w:pStyle w:val="acctmergecolhdg"/>
              <w:spacing w:line="240" w:lineRule="atLeast"/>
              <w:rPr>
                <w:b w:val="0"/>
                <w:bCs/>
                <w:szCs w:val="22"/>
              </w:rPr>
            </w:pPr>
          </w:p>
        </w:tc>
        <w:tc>
          <w:tcPr>
            <w:tcW w:w="1170" w:type="dxa"/>
            <w:vAlign w:val="bottom"/>
          </w:tcPr>
          <w:p w14:paraId="69B771AA" w14:textId="77777777" w:rsidR="00982EE6" w:rsidRPr="00BA24B5" w:rsidRDefault="00982EE6" w:rsidP="00982EE6">
            <w:pPr>
              <w:pStyle w:val="acctmergecolhdg"/>
              <w:spacing w:line="240" w:lineRule="atLeast"/>
              <w:rPr>
                <w:b w:val="0"/>
                <w:szCs w:val="22"/>
                <w:lang w:val="en-US" w:bidi="th-TH"/>
              </w:rPr>
            </w:pPr>
            <w:r w:rsidRPr="00BA24B5">
              <w:rPr>
                <w:b w:val="0"/>
                <w:szCs w:val="22"/>
                <w:lang w:val="en-US" w:bidi="th-TH"/>
              </w:rPr>
              <w:t>2019</w:t>
            </w:r>
          </w:p>
        </w:tc>
        <w:tc>
          <w:tcPr>
            <w:tcW w:w="180" w:type="dxa"/>
            <w:vAlign w:val="bottom"/>
          </w:tcPr>
          <w:p w14:paraId="3D907008" w14:textId="77777777" w:rsidR="00982EE6" w:rsidRPr="00BA24B5" w:rsidRDefault="00982EE6" w:rsidP="00982EE6">
            <w:pPr>
              <w:pStyle w:val="acctmergecolhdg"/>
              <w:spacing w:line="240" w:lineRule="atLeast"/>
              <w:rPr>
                <w:b w:val="0"/>
                <w:bCs/>
                <w:szCs w:val="22"/>
              </w:rPr>
            </w:pPr>
          </w:p>
        </w:tc>
        <w:tc>
          <w:tcPr>
            <w:tcW w:w="1170" w:type="dxa"/>
            <w:vAlign w:val="bottom"/>
          </w:tcPr>
          <w:p w14:paraId="6926C49C" w14:textId="77777777" w:rsidR="00982EE6" w:rsidRPr="00BA24B5" w:rsidRDefault="00982EE6" w:rsidP="00982EE6">
            <w:pPr>
              <w:spacing w:line="240" w:lineRule="atLeast"/>
              <w:jc w:val="center"/>
              <w:rPr>
                <w:rFonts w:cs="Times New Roman"/>
                <w:szCs w:val="22"/>
              </w:rPr>
            </w:pPr>
            <w:r w:rsidRPr="00BA24B5">
              <w:rPr>
                <w:rFonts w:cs="Times New Roman"/>
                <w:szCs w:val="22"/>
              </w:rPr>
              <w:t>2020</w:t>
            </w:r>
          </w:p>
        </w:tc>
        <w:tc>
          <w:tcPr>
            <w:tcW w:w="180" w:type="dxa"/>
            <w:vAlign w:val="bottom"/>
          </w:tcPr>
          <w:p w14:paraId="0F518F7C" w14:textId="77777777" w:rsidR="00982EE6" w:rsidRPr="00BA24B5" w:rsidRDefault="00982EE6" w:rsidP="00982EE6">
            <w:pPr>
              <w:pStyle w:val="acctmergecolhdg"/>
              <w:spacing w:line="240" w:lineRule="atLeast"/>
              <w:rPr>
                <w:b w:val="0"/>
                <w:bCs/>
                <w:szCs w:val="22"/>
              </w:rPr>
            </w:pPr>
          </w:p>
        </w:tc>
        <w:tc>
          <w:tcPr>
            <w:tcW w:w="1170" w:type="dxa"/>
            <w:vAlign w:val="bottom"/>
          </w:tcPr>
          <w:p w14:paraId="46FA305C" w14:textId="77777777" w:rsidR="00982EE6" w:rsidRPr="00BA24B5" w:rsidRDefault="00982EE6" w:rsidP="00982EE6">
            <w:pPr>
              <w:spacing w:line="240" w:lineRule="atLeast"/>
              <w:ind w:left="-108" w:right="-108"/>
              <w:jc w:val="center"/>
              <w:rPr>
                <w:rFonts w:cs="Times New Roman"/>
                <w:szCs w:val="22"/>
              </w:rPr>
            </w:pPr>
            <w:r w:rsidRPr="00BA24B5">
              <w:rPr>
                <w:rFonts w:cs="Times New Roman"/>
                <w:szCs w:val="22"/>
              </w:rPr>
              <w:t>2019</w:t>
            </w:r>
          </w:p>
        </w:tc>
      </w:tr>
      <w:tr w:rsidR="00982EE6" w:rsidRPr="00BA24B5" w14:paraId="28B4771E" w14:textId="77777777" w:rsidTr="00982EE6">
        <w:trPr>
          <w:cantSplit/>
          <w:tblHeader/>
        </w:trPr>
        <w:tc>
          <w:tcPr>
            <w:tcW w:w="4309" w:type="dxa"/>
          </w:tcPr>
          <w:p w14:paraId="263D9561" w14:textId="77777777" w:rsidR="00982EE6" w:rsidRPr="00BA24B5" w:rsidRDefault="00982EE6" w:rsidP="00982EE6">
            <w:pPr>
              <w:spacing w:line="240" w:lineRule="atLeast"/>
              <w:rPr>
                <w:rFonts w:cs="Times New Roman"/>
                <w:b/>
                <w:bCs/>
                <w:i/>
                <w:iCs/>
                <w:szCs w:val="22"/>
              </w:rPr>
            </w:pPr>
          </w:p>
        </w:tc>
        <w:tc>
          <w:tcPr>
            <w:tcW w:w="5220" w:type="dxa"/>
            <w:gridSpan w:val="7"/>
          </w:tcPr>
          <w:p w14:paraId="23986702" w14:textId="77777777" w:rsidR="00982EE6" w:rsidRPr="00BA24B5" w:rsidRDefault="00982EE6" w:rsidP="00982EE6">
            <w:pPr>
              <w:pStyle w:val="acctfourfigures"/>
              <w:spacing w:line="240" w:lineRule="atLeast"/>
              <w:jc w:val="center"/>
              <w:rPr>
                <w:i/>
                <w:iCs/>
                <w:szCs w:val="22"/>
              </w:rPr>
            </w:pPr>
            <w:r w:rsidRPr="00BA24B5">
              <w:rPr>
                <w:i/>
                <w:iCs/>
                <w:szCs w:val="22"/>
                <w:cs/>
                <w:lang w:bidi="th-TH"/>
              </w:rPr>
              <w:t>(</w:t>
            </w:r>
            <w:r w:rsidRPr="00BA24B5">
              <w:rPr>
                <w:i/>
                <w:iCs/>
                <w:szCs w:val="22"/>
              </w:rPr>
              <w:t xml:space="preserve">in </w:t>
            </w:r>
            <w:r w:rsidRPr="00BA24B5">
              <w:rPr>
                <w:i/>
                <w:iCs/>
                <w:szCs w:val="22"/>
                <w:lang w:val="en-US" w:bidi="th-TH"/>
              </w:rPr>
              <w:t>million</w:t>
            </w:r>
            <w:r w:rsidRPr="00BA24B5">
              <w:rPr>
                <w:i/>
                <w:iCs/>
                <w:szCs w:val="22"/>
              </w:rPr>
              <w:t xml:space="preserve"> Baht</w:t>
            </w:r>
            <w:r w:rsidRPr="00BA24B5">
              <w:rPr>
                <w:i/>
                <w:iCs/>
                <w:szCs w:val="22"/>
                <w:cs/>
                <w:lang w:bidi="th-TH"/>
              </w:rPr>
              <w:t>)</w:t>
            </w:r>
          </w:p>
        </w:tc>
      </w:tr>
      <w:tr w:rsidR="00982EE6" w:rsidRPr="00BA24B5" w14:paraId="5BF0F722" w14:textId="77777777" w:rsidTr="00982EE6">
        <w:trPr>
          <w:cantSplit/>
        </w:trPr>
        <w:tc>
          <w:tcPr>
            <w:tcW w:w="4309" w:type="dxa"/>
          </w:tcPr>
          <w:p w14:paraId="2E4A8700" w14:textId="77777777" w:rsidR="00982EE6" w:rsidRPr="00BA24B5" w:rsidRDefault="00982EE6" w:rsidP="00982EE6">
            <w:pPr>
              <w:spacing w:line="240" w:lineRule="atLeast"/>
              <w:rPr>
                <w:rFonts w:cs="Times New Roman"/>
                <w:b/>
                <w:bCs/>
                <w:szCs w:val="22"/>
              </w:rPr>
            </w:pPr>
            <w:r>
              <w:rPr>
                <w:rFonts w:cs="Times New Roman"/>
                <w:b/>
                <w:bCs/>
                <w:szCs w:val="22"/>
              </w:rPr>
              <w:t>Parent</w:t>
            </w:r>
          </w:p>
        </w:tc>
        <w:tc>
          <w:tcPr>
            <w:tcW w:w="1168" w:type="dxa"/>
          </w:tcPr>
          <w:p w14:paraId="7C29E150" w14:textId="77777777" w:rsidR="00982EE6" w:rsidRPr="00BA24B5" w:rsidRDefault="00982EE6" w:rsidP="00982EE6">
            <w:pPr>
              <w:pStyle w:val="acctfourfigures"/>
              <w:spacing w:line="240" w:lineRule="atLeast"/>
              <w:rPr>
                <w:szCs w:val="22"/>
              </w:rPr>
            </w:pPr>
          </w:p>
        </w:tc>
        <w:tc>
          <w:tcPr>
            <w:tcW w:w="182" w:type="dxa"/>
          </w:tcPr>
          <w:p w14:paraId="6DB5C3DA" w14:textId="77777777" w:rsidR="00982EE6" w:rsidRPr="00BA24B5" w:rsidRDefault="00982EE6" w:rsidP="00982EE6">
            <w:pPr>
              <w:pStyle w:val="acctfourfigures"/>
              <w:spacing w:line="240" w:lineRule="atLeast"/>
              <w:rPr>
                <w:szCs w:val="22"/>
              </w:rPr>
            </w:pPr>
          </w:p>
        </w:tc>
        <w:tc>
          <w:tcPr>
            <w:tcW w:w="1170" w:type="dxa"/>
          </w:tcPr>
          <w:p w14:paraId="712783E5" w14:textId="77777777" w:rsidR="00982EE6" w:rsidRPr="00BA24B5" w:rsidRDefault="00982EE6" w:rsidP="00982EE6">
            <w:pPr>
              <w:pStyle w:val="acctfourfigures"/>
              <w:spacing w:line="240" w:lineRule="atLeast"/>
              <w:rPr>
                <w:szCs w:val="22"/>
              </w:rPr>
            </w:pPr>
          </w:p>
        </w:tc>
        <w:tc>
          <w:tcPr>
            <w:tcW w:w="180" w:type="dxa"/>
          </w:tcPr>
          <w:p w14:paraId="13FBD238" w14:textId="77777777" w:rsidR="00982EE6" w:rsidRPr="00BA24B5" w:rsidRDefault="00982EE6" w:rsidP="00982EE6">
            <w:pPr>
              <w:pStyle w:val="acctfourfigures"/>
              <w:spacing w:line="240" w:lineRule="atLeast"/>
              <w:rPr>
                <w:szCs w:val="22"/>
              </w:rPr>
            </w:pPr>
          </w:p>
        </w:tc>
        <w:tc>
          <w:tcPr>
            <w:tcW w:w="1170" w:type="dxa"/>
          </w:tcPr>
          <w:p w14:paraId="3EBC62B8" w14:textId="77777777" w:rsidR="00982EE6" w:rsidRPr="00BA24B5" w:rsidRDefault="00982EE6" w:rsidP="00982EE6">
            <w:pPr>
              <w:pStyle w:val="acctfourfigures"/>
              <w:spacing w:line="240" w:lineRule="atLeast"/>
              <w:rPr>
                <w:szCs w:val="22"/>
              </w:rPr>
            </w:pPr>
          </w:p>
        </w:tc>
        <w:tc>
          <w:tcPr>
            <w:tcW w:w="180" w:type="dxa"/>
          </w:tcPr>
          <w:p w14:paraId="5C240568" w14:textId="77777777" w:rsidR="00982EE6" w:rsidRPr="00BA24B5" w:rsidRDefault="00982EE6" w:rsidP="00982EE6">
            <w:pPr>
              <w:pStyle w:val="acctfourfigures"/>
              <w:spacing w:line="240" w:lineRule="atLeast"/>
              <w:rPr>
                <w:szCs w:val="22"/>
              </w:rPr>
            </w:pPr>
          </w:p>
        </w:tc>
        <w:tc>
          <w:tcPr>
            <w:tcW w:w="1170" w:type="dxa"/>
          </w:tcPr>
          <w:p w14:paraId="6CF05B71" w14:textId="77777777" w:rsidR="00982EE6" w:rsidRPr="00BA24B5" w:rsidRDefault="00982EE6" w:rsidP="00982EE6">
            <w:pPr>
              <w:pStyle w:val="acctfourfigures"/>
              <w:spacing w:line="240" w:lineRule="atLeast"/>
              <w:rPr>
                <w:szCs w:val="22"/>
              </w:rPr>
            </w:pPr>
          </w:p>
        </w:tc>
      </w:tr>
      <w:tr w:rsidR="00982EE6" w:rsidRPr="00BA24B5" w14:paraId="3A21743B" w14:textId="77777777" w:rsidTr="00982EE6">
        <w:trPr>
          <w:cantSplit/>
        </w:trPr>
        <w:tc>
          <w:tcPr>
            <w:tcW w:w="4309" w:type="dxa"/>
          </w:tcPr>
          <w:p w14:paraId="4645C192" w14:textId="77777777" w:rsidR="00982EE6" w:rsidRPr="00BA24B5" w:rsidRDefault="00982EE6" w:rsidP="00982EE6">
            <w:pPr>
              <w:spacing w:line="240" w:lineRule="atLeast"/>
              <w:rPr>
                <w:rFonts w:cs="Times New Roman"/>
                <w:szCs w:val="22"/>
              </w:rPr>
            </w:pPr>
            <w:r>
              <w:rPr>
                <w:rFonts w:cs="Times New Roman"/>
                <w:szCs w:val="22"/>
              </w:rPr>
              <w:t>Other expenses</w:t>
            </w:r>
          </w:p>
        </w:tc>
        <w:tc>
          <w:tcPr>
            <w:tcW w:w="1168" w:type="dxa"/>
          </w:tcPr>
          <w:p w14:paraId="7D1FDF4B" w14:textId="77777777" w:rsidR="00982EE6" w:rsidRPr="00BA24B5" w:rsidRDefault="00982EE6" w:rsidP="00982EE6">
            <w:pPr>
              <w:pStyle w:val="acctfourfigures"/>
              <w:tabs>
                <w:tab w:val="clear" w:pos="765"/>
                <w:tab w:val="decimal" w:pos="919"/>
              </w:tabs>
              <w:spacing w:line="240" w:lineRule="atLeast"/>
              <w:ind w:right="11"/>
              <w:rPr>
                <w:szCs w:val="22"/>
                <w:lang w:bidi="th-TH"/>
              </w:rPr>
            </w:pPr>
            <w:r>
              <w:rPr>
                <w:szCs w:val="22"/>
                <w:lang w:bidi="th-TH"/>
              </w:rPr>
              <w:t>1</w:t>
            </w:r>
          </w:p>
        </w:tc>
        <w:tc>
          <w:tcPr>
            <w:tcW w:w="182" w:type="dxa"/>
          </w:tcPr>
          <w:p w14:paraId="4AC6379B" w14:textId="77777777" w:rsidR="00982EE6" w:rsidRPr="00BA24B5" w:rsidRDefault="00982EE6" w:rsidP="00982EE6">
            <w:pPr>
              <w:pStyle w:val="acctfourfigures"/>
              <w:tabs>
                <w:tab w:val="clear" w:pos="765"/>
                <w:tab w:val="decimal" w:pos="911"/>
              </w:tabs>
              <w:spacing w:line="240" w:lineRule="atLeast"/>
              <w:rPr>
                <w:szCs w:val="22"/>
              </w:rPr>
            </w:pPr>
          </w:p>
        </w:tc>
        <w:tc>
          <w:tcPr>
            <w:tcW w:w="1170" w:type="dxa"/>
          </w:tcPr>
          <w:p w14:paraId="31501CC9" w14:textId="77777777" w:rsidR="00982EE6" w:rsidRPr="00BA24B5" w:rsidRDefault="00982EE6" w:rsidP="00982EE6">
            <w:pPr>
              <w:pStyle w:val="acctfourfigures"/>
              <w:tabs>
                <w:tab w:val="clear" w:pos="765"/>
                <w:tab w:val="decimal" w:pos="652"/>
              </w:tabs>
              <w:spacing w:line="240" w:lineRule="atLeast"/>
              <w:ind w:right="11"/>
              <w:rPr>
                <w:szCs w:val="22"/>
                <w:lang w:val="en-US" w:bidi="th-TH"/>
              </w:rPr>
            </w:pPr>
            <w:r>
              <w:rPr>
                <w:szCs w:val="22"/>
                <w:lang w:val="en-US" w:bidi="th-TH"/>
              </w:rPr>
              <w:t>-</w:t>
            </w:r>
          </w:p>
        </w:tc>
        <w:tc>
          <w:tcPr>
            <w:tcW w:w="180" w:type="dxa"/>
          </w:tcPr>
          <w:p w14:paraId="696D1EF0" w14:textId="77777777" w:rsidR="00982EE6" w:rsidRPr="00BA24B5" w:rsidRDefault="00982EE6" w:rsidP="00982EE6">
            <w:pPr>
              <w:pStyle w:val="acctfourfigures"/>
              <w:tabs>
                <w:tab w:val="clear" w:pos="765"/>
                <w:tab w:val="decimal" w:pos="652"/>
              </w:tabs>
              <w:spacing w:line="240" w:lineRule="atLeast"/>
              <w:ind w:right="11"/>
              <w:rPr>
                <w:szCs w:val="22"/>
              </w:rPr>
            </w:pPr>
          </w:p>
        </w:tc>
        <w:tc>
          <w:tcPr>
            <w:tcW w:w="1170" w:type="dxa"/>
          </w:tcPr>
          <w:p w14:paraId="1A48C7D0" w14:textId="65075FD2" w:rsidR="00982EE6" w:rsidRPr="00BA24B5" w:rsidRDefault="00374BF1" w:rsidP="00374BF1">
            <w:pPr>
              <w:pStyle w:val="acctfourfigures"/>
              <w:tabs>
                <w:tab w:val="clear" w:pos="765"/>
                <w:tab w:val="decimal" w:pos="915"/>
              </w:tabs>
              <w:spacing w:line="240" w:lineRule="atLeast"/>
              <w:ind w:right="11"/>
              <w:rPr>
                <w:szCs w:val="22"/>
                <w:cs/>
                <w:lang w:bidi="th-TH"/>
              </w:rPr>
            </w:pPr>
            <w:r>
              <w:rPr>
                <w:szCs w:val="22"/>
                <w:lang w:bidi="th-TH"/>
              </w:rPr>
              <w:t>1</w:t>
            </w:r>
          </w:p>
        </w:tc>
        <w:tc>
          <w:tcPr>
            <w:tcW w:w="180" w:type="dxa"/>
          </w:tcPr>
          <w:p w14:paraId="75263C3E" w14:textId="77777777" w:rsidR="00982EE6" w:rsidRPr="00BA24B5" w:rsidRDefault="00982EE6" w:rsidP="00982EE6">
            <w:pPr>
              <w:pStyle w:val="acctfourfigures"/>
              <w:tabs>
                <w:tab w:val="clear" w:pos="765"/>
                <w:tab w:val="decimal" w:pos="911"/>
              </w:tabs>
              <w:spacing w:line="240" w:lineRule="atLeast"/>
              <w:rPr>
                <w:szCs w:val="22"/>
              </w:rPr>
            </w:pPr>
          </w:p>
        </w:tc>
        <w:tc>
          <w:tcPr>
            <w:tcW w:w="1170" w:type="dxa"/>
          </w:tcPr>
          <w:p w14:paraId="56E213E1" w14:textId="77777777" w:rsidR="00982EE6" w:rsidRPr="00BA24B5" w:rsidRDefault="00982EE6" w:rsidP="00374BF1">
            <w:pPr>
              <w:pStyle w:val="acctfourfigures"/>
              <w:tabs>
                <w:tab w:val="clear" w:pos="765"/>
                <w:tab w:val="decimal" w:pos="645"/>
              </w:tabs>
              <w:spacing w:line="240" w:lineRule="atLeast"/>
              <w:ind w:right="11"/>
              <w:rPr>
                <w:szCs w:val="22"/>
              </w:rPr>
            </w:pPr>
            <w:r>
              <w:rPr>
                <w:szCs w:val="22"/>
              </w:rPr>
              <w:t>-</w:t>
            </w:r>
          </w:p>
        </w:tc>
      </w:tr>
      <w:tr w:rsidR="00982EE6" w:rsidRPr="00BA24B5" w14:paraId="619DC171" w14:textId="77777777" w:rsidTr="00982EE6">
        <w:trPr>
          <w:cantSplit/>
        </w:trPr>
        <w:tc>
          <w:tcPr>
            <w:tcW w:w="4309" w:type="dxa"/>
          </w:tcPr>
          <w:p w14:paraId="3074DEF1" w14:textId="77777777" w:rsidR="00982EE6" w:rsidRPr="00BA24B5" w:rsidRDefault="00982EE6" w:rsidP="00982EE6">
            <w:pPr>
              <w:spacing w:line="240" w:lineRule="atLeast"/>
              <w:rPr>
                <w:rFonts w:cs="Times New Roman"/>
                <w:szCs w:val="22"/>
              </w:rPr>
            </w:pPr>
          </w:p>
        </w:tc>
        <w:tc>
          <w:tcPr>
            <w:tcW w:w="1168" w:type="dxa"/>
          </w:tcPr>
          <w:p w14:paraId="0E997F6C" w14:textId="77777777" w:rsidR="00982EE6" w:rsidRPr="00BA24B5" w:rsidRDefault="00982EE6" w:rsidP="00982EE6">
            <w:pPr>
              <w:pStyle w:val="acctfourfigures"/>
              <w:tabs>
                <w:tab w:val="clear" w:pos="765"/>
                <w:tab w:val="decimal" w:pos="652"/>
              </w:tabs>
              <w:spacing w:line="240" w:lineRule="atLeast"/>
              <w:ind w:right="11"/>
              <w:rPr>
                <w:szCs w:val="22"/>
                <w:lang w:bidi="th-TH"/>
              </w:rPr>
            </w:pPr>
          </w:p>
        </w:tc>
        <w:tc>
          <w:tcPr>
            <w:tcW w:w="182" w:type="dxa"/>
          </w:tcPr>
          <w:p w14:paraId="31BA0ABB" w14:textId="77777777" w:rsidR="00982EE6" w:rsidRPr="00BA24B5" w:rsidRDefault="00982EE6" w:rsidP="00982EE6">
            <w:pPr>
              <w:pStyle w:val="acctfourfigures"/>
              <w:tabs>
                <w:tab w:val="clear" w:pos="765"/>
                <w:tab w:val="decimal" w:pos="911"/>
              </w:tabs>
              <w:spacing w:line="240" w:lineRule="atLeast"/>
              <w:rPr>
                <w:szCs w:val="22"/>
              </w:rPr>
            </w:pPr>
          </w:p>
        </w:tc>
        <w:tc>
          <w:tcPr>
            <w:tcW w:w="1170" w:type="dxa"/>
            <w:shd w:val="clear" w:color="auto" w:fill="auto"/>
          </w:tcPr>
          <w:p w14:paraId="493A8020" w14:textId="77777777" w:rsidR="00982EE6" w:rsidRPr="00BA24B5" w:rsidRDefault="00982EE6" w:rsidP="00982EE6">
            <w:pPr>
              <w:pStyle w:val="acctfourfigures"/>
              <w:tabs>
                <w:tab w:val="clear" w:pos="765"/>
                <w:tab w:val="decimal" w:pos="652"/>
              </w:tabs>
              <w:spacing w:line="240" w:lineRule="atLeast"/>
              <w:ind w:right="11"/>
              <w:rPr>
                <w:szCs w:val="22"/>
                <w:cs/>
                <w:lang w:bidi="th-TH"/>
              </w:rPr>
            </w:pPr>
          </w:p>
        </w:tc>
        <w:tc>
          <w:tcPr>
            <w:tcW w:w="180" w:type="dxa"/>
          </w:tcPr>
          <w:p w14:paraId="64521D72" w14:textId="77777777" w:rsidR="00982EE6" w:rsidRPr="00BA24B5" w:rsidRDefault="00982EE6" w:rsidP="00982EE6">
            <w:pPr>
              <w:pStyle w:val="acctfourfigures"/>
              <w:tabs>
                <w:tab w:val="clear" w:pos="765"/>
                <w:tab w:val="decimal" w:pos="652"/>
              </w:tabs>
              <w:spacing w:line="240" w:lineRule="atLeast"/>
              <w:ind w:right="11"/>
              <w:rPr>
                <w:szCs w:val="22"/>
              </w:rPr>
            </w:pPr>
          </w:p>
        </w:tc>
        <w:tc>
          <w:tcPr>
            <w:tcW w:w="1170" w:type="dxa"/>
          </w:tcPr>
          <w:p w14:paraId="3D4085BE" w14:textId="77777777" w:rsidR="00982EE6" w:rsidRPr="00BA24B5" w:rsidRDefault="00982EE6" w:rsidP="00982EE6">
            <w:pPr>
              <w:pStyle w:val="acctfourfigures"/>
              <w:tabs>
                <w:tab w:val="clear" w:pos="765"/>
                <w:tab w:val="decimal" w:pos="652"/>
              </w:tabs>
              <w:spacing w:line="240" w:lineRule="atLeast"/>
              <w:ind w:right="11"/>
              <w:rPr>
                <w:szCs w:val="22"/>
                <w:cs/>
                <w:lang w:bidi="th-TH"/>
              </w:rPr>
            </w:pPr>
          </w:p>
        </w:tc>
        <w:tc>
          <w:tcPr>
            <w:tcW w:w="180" w:type="dxa"/>
          </w:tcPr>
          <w:p w14:paraId="6F579001" w14:textId="77777777" w:rsidR="00982EE6" w:rsidRPr="00BA24B5" w:rsidRDefault="00982EE6" w:rsidP="00982EE6">
            <w:pPr>
              <w:pStyle w:val="acctfourfigures"/>
              <w:tabs>
                <w:tab w:val="clear" w:pos="765"/>
                <w:tab w:val="decimal" w:pos="911"/>
              </w:tabs>
              <w:spacing w:line="240" w:lineRule="atLeast"/>
              <w:rPr>
                <w:szCs w:val="22"/>
              </w:rPr>
            </w:pPr>
          </w:p>
        </w:tc>
        <w:tc>
          <w:tcPr>
            <w:tcW w:w="1170" w:type="dxa"/>
            <w:shd w:val="clear" w:color="auto" w:fill="auto"/>
          </w:tcPr>
          <w:p w14:paraId="0D3C693B" w14:textId="77777777" w:rsidR="00982EE6" w:rsidRPr="00BA24B5" w:rsidRDefault="00982EE6" w:rsidP="00374BF1">
            <w:pPr>
              <w:pStyle w:val="acctfourfigures"/>
              <w:tabs>
                <w:tab w:val="clear" w:pos="765"/>
                <w:tab w:val="decimal" w:pos="645"/>
              </w:tabs>
              <w:spacing w:line="240" w:lineRule="atLeast"/>
              <w:ind w:right="11"/>
              <w:rPr>
                <w:szCs w:val="22"/>
                <w:cs/>
                <w:lang w:bidi="th-TH"/>
              </w:rPr>
            </w:pPr>
          </w:p>
        </w:tc>
      </w:tr>
      <w:tr w:rsidR="00982EE6" w:rsidRPr="00BA24B5" w14:paraId="61B67BD3" w14:textId="77777777" w:rsidTr="00982EE6">
        <w:trPr>
          <w:cantSplit/>
        </w:trPr>
        <w:tc>
          <w:tcPr>
            <w:tcW w:w="4309" w:type="dxa"/>
          </w:tcPr>
          <w:p w14:paraId="7C12F10D" w14:textId="77777777" w:rsidR="00982EE6" w:rsidRPr="00BA24B5" w:rsidRDefault="00982EE6" w:rsidP="00982EE6">
            <w:pPr>
              <w:spacing w:line="240" w:lineRule="atLeast"/>
              <w:rPr>
                <w:rFonts w:cs="Times New Roman"/>
                <w:szCs w:val="22"/>
              </w:rPr>
            </w:pPr>
            <w:r w:rsidRPr="00BA24B5">
              <w:rPr>
                <w:rFonts w:cs="Times New Roman"/>
                <w:b/>
                <w:bCs/>
                <w:szCs w:val="22"/>
              </w:rPr>
              <w:t>Subsidiaries</w:t>
            </w:r>
          </w:p>
        </w:tc>
        <w:tc>
          <w:tcPr>
            <w:tcW w:w="1168" w:type="dxa"/>
          </w:tcPr>
          <w:p w14:paraId="7DB67A3A" w14:textId="77777777" w:rsidR="00982EE6" w:rsidRPr="00BA24B5" w:rsidRDefault="00982EE6" w:rsidP="00982EE6">
            <w:pPr>
              <w:pStyle w:val="acctfourfigures"/>
              <w:tabs>
                <w:tab w:val="clear" w:pos="765"/>
                <w:tab w:val="decimal" w:pos="652"/>
              </w:tabs>
              <w:spacing w:line="240" w:lineRule="atLeast"/>
              <w:ind w:right="11"/>
              <w:rPr>
                <w:szCs w:val="22"/>
                <w:lang w:bidi="th-TH"/>
              </w:rPr>
            </w:pPr>
          </w:p>
        </w:tc>
        <w:tc>
          <w:tcPr>
            <w:tcW w:w="182" w:type="dxa"/>
          </w:tcPr>
          <w:p w14:paraId="5C7C02AC" w14:textId="77777777" w:rsidR="00982EE6" w:rsidRPr="00BA24B5" w:rsidRDefault="00982EE6" w:rsidP="00982EE6">
            <w:pPr>
              <w:pStyle w:val="acctfourfigures"/>
              <w:tabs>
                <w:tab w:val="clear" w:pos="765"/>
                <w:tab w:val="decimal" w:pos="911"/>
              </w:tabs>
              <w:spacing w:line="240" w:lineRule="atLeast"/>
              <w:rPr>
                <w:szCs w:val="22"/>
              </w:rPr>
            </w:pPr>
          </w:p>
        </w:tc>
        <w:tc>
          <w:tcPr>
            <w:tcW w:w="1170" w:type="dxa"/>
          </w:tcPr>
          <w:p w14:paraId="1C7F6737" w14:textId="77777777" w:rsidR="00982EE6" w:rsidRPr="00BA24B5" w:rsidRDefault="00982EE6" w:rsidP="00982EE6">
            <w:pPr>
              <w:pStyle w:val="acctfourfigures"/>
              <w:tabs>
                <w:tab w:val="clear" w:pos="765"/>
                <w:tab w:val="decimal" w:pos="652"/>
              </w:tabs>
              <w:spacing w:line="240" w:lineRule="atLeast"/>
              <w:ind w:right="11"/>
              <w:rPr>
                <w:szCs w:val="22"/>
                <w:cs/>
                <w:lang w:bidi="th-TH"/>
              </w:rPr>
            </w:pPr>
          </w:p>
        </w:tc>
        <w:tc>
          <w:tcPr>
            <w:tcW w:w="180" w:type="dxa"/>
          </w:tcPr>
          <w:p w14:paraId="5EA75D94" w14:textId="77777777" w:rsidR="00982EE6" w:rsidRPr="00BA24B5" w:rsidRDefault="00982EE6" w:rsidP="00982EE6">
            <w:pPr>
              <w:pStyle w:val="acctfourfigures"/>
              <w:tabs>
                <w:tab w:val="clear" w:pos="765"/>
                <w:tab w:val="decimal" w:pos="652"/>
              </w:tabs>
              <w:spacing w:line="240" w:lineRule="atLeast"/>
              <w:ind w:right="11"/>
              <w:rPr>
                <w:szCs w:val="22"/>
              </w:rPr>
            </w:pPr>
          </w:p>
        </w:tc>
        <w:tc>
          <w:tcPr>
            <w:tcW w:w="1170" w:type="dxa"/>
          </w:tcPr>
          <w:p w14:paraId="55BDE43C" w14:textId="77777777" w:rsidR="00982EE6" w:rsidRPr="00BA24B5" w:rsidRDefault="00982EE6" w:rsidP="00982EE6">
            <w:pPr>
              <w:pStyle w:val="acctfourfigures"/>
              <w:tabs>
                <w:tab w:val="clear" w:pos="765"/>
                <w:tab w:val="decimal" w:pos="652"/>
              </w:tabs>
              <w:spacing w:line="240" w:lineRule="atLeast"/>
              <w:ind w:right="11"/>
              <w:rPr>
                <w:szCs w:val="22"/>
                <w:cs/>
                <w:lang w:bidi="th-TH"/>
              </w:rPr>
            </w:pPr>
          </w:p>
        </w:tc>
        <w:tc>
          <w:tcPr>
            <w:tcW w:w="180" w:type="dxa"/>
          </w:tcPr>
          <w:p w14:paraId="70E9BA18" w14:textId="77777777" w:rsidR="00982EE6" w:rsidRPr="00BA24B5" w:rsidRDefault="00982EE6" w:rsidP="00982EE6">
            <w:pPr>
              <w:pStyle w:val="acctfourfigures"/>
              <w:tabs>
                <w:tab w:val="clear" w:pos="765"/>
                <w:tab w:val="decimal" w:pos="911"/>
              </w:tabs>
              <w:spacing w:line="240" w:lineRule="atLeast"/>
              <w:rPr>
                <w:szCs w:val="22"/>
              </w:rPr>
            </w:pPr>
          </w:p>
        </w:tc>
        <w:tc>
          <w:tcPr>
            <w:tcW w:w="1170" w:type="dxa"/>
          </w:tcPr>
          <w:p w14:paraId="519524ED" w14:textId="77777777" w:rsidR="00982EE6" w:rsidRPr="00BA24B5" w:rsidRDefault="00982EE6" w:rsidP="00374BF1">
            <w:pPr>
              <w:pStyle w:val="acctfourfigures"/>
              <w:tabs>
                <w:tab w:val="clear" w:pos="765"/>
                <w:tab w:val="decimal" w:pos="645"/>
              </w:tabs>
              <w:spacing w:line="240" w:lineRule="atLeast"/>
              <w:ind w:right="11"/>
              <w:rPr>
                <w:szCs w:val="22"/>
                <w:cs/>
                <w:lang w:bidi="th-TH"/>
              </w:rPr>
            </w:pPr>
          </w:p>
        </w:tc>
      </w:tr>
      <w:tr w:rsidR="00982EE6" w:rsidRPr="00BA24B5" w14:paraId="05188607" w14:textId="77777777" w:rsidTr="00982EE6">
        <w:trPr>
          <w:cantSplit/>
        </w:trPr>
        <w:tc>
          <w:tcPr>
            <w:tcW w:w="4309" w:type="dxa"/>
          </w:tcPr>
          <w:p w14:paraId="30B944CA" w14:textId="77777777" w:rsidR="00982EE6" w:rsidRPr="00BA24B5" w:rsidRDefault="00982EE6" w:rsidP="00982EE6">
            <w:pPr>
              <w:spacing w:line="240" w:lineRule="atLeast"/>
              <w:rPr>
                <w:rFonts w:cs="Times New Roman"/>
                <w:b/>
                <w:bCs/>
                <w:szCs w:val="22"/>
              </w:rPr>
            </w:pPr>
            <w:r w:rsidRPr="003A2338">
              <w:rPr>
                <w:rFonts w:cs="Times New Roman"/>
                <w:szCs w:val="22"/>
              </w:rPr>
              <w:t>Rental and related service revenue</w:t>
            </w:r>
          </w:p>
        </w:tc>
        <w:tc>
          <w:tcPr>
            <w:tcW w:w="1168" w:type="dxa"/>
          </w:tcPr>
          <w:p w14:paraId="4E90CBE1" w14:textId="77777777" w:rsidR="00982EE6" w:rsidRPr="00BA24B5" w:rsidRDefault="00982EE6" w:rsidP="00982EE6">
            <w:pPr>
              <w:pStyle w:val="acctfourfigures"/>
              <w:tabs>
                <w:tab w:val="clear" w:pos="765"/>
                <w:tab w:val="decimal" w:pos="652"/>
              </w:tabs>
              <w:spacing w:line="240" w:lineRule="atLeast"/>
              <w:ind w:right="11"/>
              <w:rPr>
                <w:szCs w:val="22"/>
                <w:lang w:bidi="th-TH"/>
              </w:rPr>
            </w:pPr>
            <w:r>
              <w:rPr>
                <w:szCs w:val="22"/>
                <w:lang w:bidi="th-TH"/>
              </w:rPr>
              <w:t>-</w:t>
            </w:r>
          </w:p>
        </w:tc>
        <w:tc>
          <w:tcPr>
            <w:tcW w:w="182" w:type="dxa"/>
          </w:tcPr>
          <w:p w14:paraId="23EA500E" w14:textId="77777777" w:rsidR="00982EE6" w:rsidRPr="00BA24B5" w:rsidRDefault="00982EE6" w:rsidP="00982EE6">
            <w:pPr>
              <w:pStyle w:val="acctfourfigures"/>
              <w:tabs>
                <w:tab w:val="clear" w:pos="765"/>
                <w:tab w:val="decimal" w:pos="911"/>
              </w:tabs>
              <w:spacing w:line="240" w:lineRule="atLeast"/>
              <w:rPr>
                <w:szCs w:val="22"/>
              </w:rPr>
            </w:pPr>
          </w:p>
        </w:tc>
        <w:tc>
          <w:tcPr>
            <w:tcW w:w="1170" w:type="dxa"/>
          </w:tcPr>
          <w:p w14:paraId="6F0DF057" w14:textId="77777777" w:rsidR="00982EE6" w:rsidRPr="00BA24B5" w:rsidRDefault="00982EE6" w:rsidP="00982EE6">
            <w:pPr>
              <w:pStyle w:val="acctfourfigures"/>
              <w:tabs>
                <w:tab w:val="clear" w:pos="765"/>
                <w:tab w:val="decimal" w:pos="652"/>
              </w:tabs>
              <w:spacing w:line="240" w:lineRule="atLeast"/>
              <w:ind w:right="11"/>
              <w:rPr>
                <w:szCs w:val="22"/>
                <w:cs/>
                <w:lang w:bidi="th-TH"/>
              </w:rPr>
            </w:pPr>
            <w:r>
              <w:rPr>
                <w:szCs w:val="22"/>
                <w:lang w:bidi="th-TH"/>
              </w:rPr>
              <w:t>-</w:t>
            </w:r>
          </w:p>
        </w:tc>
        <w:tc>
          <w:tcPr>
            <w:tcW w:w="180" w:type="dxa"/>
          </w:tcPr>
          <w:p w14:paraId="04CA2FD9" w14:textId="77777777" w:rsidR="00982EE6" w:rsidRPr="00BA24B5" w:rsidRDefault="00982EE6" w:rsidP="00982EE6">
            <w:pPr>
              <w:pStyle w:val="acctfourfigures"/>
              <w:tabs>
                <w:tab w:val="clear" w:pos="765"/>
                <w:tab w:val="decimal" w:pos="652"/>
              </w:tabs>
              <w:spacing w:line="240" w:lineRule="atLeast"/>
              <w:ind w:right="11"/>
              <w:rPr>
                <w:szCs w:val="22"/>
              </w:rPr>
            </w:pPr>
          </w:p>
        </w:tc>
        <w:tc>
          <w:tcPr>
            <w:tcW w:w="1170" w:type="dxa"/>
          </w:tcPr>
          <w:p w14:paraId="5B9A3D38" w14:textId="77777777" w:rsidR="00982EE6" w:rsidRPr="00BA24B5" w:rsidRDefault="00982EE6" w:rsidP="00982EE6">
            <w:pPr>
              <w:pStyle w:val="acctfourfigures"/>
              <w:tabs>
                <w:tab w:val="clear" w:pos="765"/>
                <w:tab w:val="decimal" w:pos="922"/>
              </w:tabs>
              <w:spacing w:line="240" w:lineRule="atLeast"/>
              <w:ind w:right="11"/>
              <w:rPr>
                <w:szCs w:val="22"/>
                <w:cs/>
                <w:lang w:bidi="th-TH"/>
              </w:rPr>
            </w:pPr>
            <w:r>
              <w:rPr>
                <w:szCs w:val="22"/>
                <w:lang w:bidi="th-TH"/>
              </w:rPr>
              <w:t>1</w:t>
            </w:r>
          </w:p>
        </w:tc>
        <w:tc>
          <w:tcPr>
            <w:tcW w:w="180" w:type="dxa"/>
          </w:tcPr>
          <w:p w14:paraId="472B7FAF" w14:textId="77777777" w:rsidR="00982EE6" w:rsidRPr="00BA24B5" w:rsidRDefault="00982EE6" w:rsidP="00982EE6">
            <w:pPr>
              <w:pStyle w:val="acctfourfigures"/>
              <w:tabs>
                <w:tab w:val="clear" w:pos="765"/>
                <w:tab w:val="decimal" w:pos="911"/>
              </w:tabs>
              <w:spacing w:line="240" w:lineRule="atLeast"/>
              <w:rPr>
                <w:szCs w:val="22"/>
              </w:rPr>
            </w:pPr>
          </w:p>
        </w:tc>
        <w:tc>
          <w:tcPr>
            <w:tcW w:w="1170" w:type="dxa"/>
          </w:tcPr>
          <w:p w14:paraId="6ACE3D74" w14:textId="77777777" w:rsidR="00982EE6" w:rsidRPr="00BA24B5" w:rsidRDefault="00982EE6" w:rsidP="00374BF1">
            <w:pPr>
              <w:pStyle w:val="acctfourfigures"/>
              <w:tabs>
                <w:tab w:val="clear" w:pos="765"/>
                <w:tab w:val="decimal" w:pos="645"/>
              </w:tabs>
              <w:spacing w:line="240" w:lineRule="atLeast"/>
              <w:ind w:right="11"/>
              <w:rPr>
                <w:szCs w:val="22"/>
                <w:cs/>
                <w:lang w:bidi="th-TH"/>
              </w:rPr>
            </w:pPr>
            <w:r>
              <w:rPr>
                <w:szCs w:val="22"/>
                <w:lang w:bidi="th-TH"/>
              </w:rPr>
              <w:t>-</w:t>
            </w:r>
          </w:p>
        </w:tc>
      </w:tr>
      <w:tr w:rsidR="00982EE6" w:rsidRPr="00BA24B5" w14:paraId="62ABC8C2" w14:textId="77777777" w:rsidTr="00982EE6">
        <w:trPr>
          <w:cantSplit/>
        </w:trPr>
        <w:tc>
          <w:tcPr>
            <w:tcW w:w="4309" w:type="dxa"/>
          </w:tcPr>
          <w:p w14:paraId="18DA69D3" w14:textId="77777777" w:rsidR="00982EE6" w:rsidRPr="00756AB7" w:rsidRDefault="00982EE6" w:rsidP="00982EE6">
            <w:pPr>
              <w:spacing w:line="240" w:lineRule="atLeast"/>
              <w:rPr>
                <w:rFonts w:cs="Times New Roman"/>
                <w:szCs w:val="22"/>
              </w:rPr>
            </w:pPr>
            <w:r w:rsidRPr="00756AB7">
              <w:rPr>
                <w:rFonts w:cs="Times New Roman"/>
                <w:szCs w:val="22"/>
              </w:rPr>
              <w:t>Property management fee income</w:t>
            </w:r>
          </w:p>
        </w:tc>
        <w:tc>
          <w:tcPr>
            <w:tcW w:w="1168" w:type="dxa"/>
          </w:tcPr>
          <w:p w14:paraId="0E1A8EBC" w14:textId="77777777" w:rsidR="00982EE6" w:rsidRPr="00BA24B5" w:rsidRDefault="00982EE6" w:rsidP="00982EE6">
            <w:pPr>
              <w:pStyle w:val="acctfourfigures"/>
              <w:tabs>
                <w:tab w:val="clear" w:pos="765"/>
                <w:tab w:val="decimal" w:pos="652"/>
              </w:tabs>
              <w:spacing w:line="240" w:lineRule="atLeast"/>
              <w:ind w:right="11"/>
              <w:rPr>
                <w:szCs w:val="22"/>
                <w:lang w:bidi="th-TH"/>
              </w:rPr>
            </w:pPr>
            <w:r>
              <w:rPr>
                <w:szCs w:val="22"/>
                <w:lang w:bidi="th-TH"/>
              </w:rPr>
              <w:t>-</w:t>
            </w:r>
          </w:p>
        </w:tc>
        <w:tc>
          <w:tcPr>
            <w:tcW w:w="182" w:type="dxa"/>
          </w:tcPr>
          <w:p w14:paraId="2BE275ED" w14:textId="77777777" w:rsidR="00982EE6" w:rsidRPr="00BA24B5" w:rsidRDefault="00982EE6" w:rsidP="00982EE6">
            <w:pPr>
              <w:pStyle w:val="acctfourfigures"/>
              <w:tabs>
                <w:tab w:val="clear" w:pos="765"/>
                <w:tab w:val="decimal" w:pos="911"/>
              </w:tabs>
              <w:spacing w:line="240" w:lineRule="atLeast"/>
              <w:rPr>
                <w:szCs w:val="22"/>
              </w:rPr>
            </w:pPr>
          </w:p>
        </w:tc>
        <w:tc>
          <w:tcPr>
            <w:tcW w:w="1170" w:type="dxa"/>
          </w:tcPr>
          <w:p w14:paraId="29D2BE58" w14:textId="77777777" w:rsidR="00982EE6" w:rsidRPr="00BA24B5" w:rsidRDefault="00982EE6" w:rsidP="00982EE6">
            <w:pPr>
              <w:pStyle w:val="acctfourfigures"/>
              <w:tabs>
                <w:tab w:val="clear" w:pos="765"/>
                <w:tab w:val="decimal" w:pos="652"/>
              </w:tabs>
              <w:spacing w:line="240" w:lineRule="atLeast"/>
              <w:ind w:right="11"/>
              <w:rPr>
                <w:szCs w:val="22"/>
                <w:lang w:bidi="th-TH"/>
              </w:rPr>
            </w:pPr>
            <w:r w:rsidRPr="00BA24B5">
              <w:rPr>
                <w:szCs w:val="22"/>
                <w:cs/>
                <w:lang w:bidi="th-TH"/>
              </w:rPr>
              <w:t>-</w:t>
            </w:r>
          </w:p>
        </w:tc>
        <w:tc>
          <w:tcPr>
            <w:tcW w:w="180" w:type="dxa"/>
          </w:tcPr>
          <w:p w14:paraId="14DD071E" w14:textId="77777777" w:rsidR="00982EE6" w:rsidRPr="00BA24B5" w:rsidRDefault="00982EE6" w:rsidP="00982EE6">
            <w:pPr>
              <w:pStyle w:val="acctfourfigures"/>
              <w:tabs>
                <w:tab w:val="clear" w:pos="765"/>
                <w:tab w:val="decimal" w:pos="911"/>
              </w:tabs>
              <w:spacing w:line="240" w:lineRule="atLeast"/>
              <w:rPr>
                <w:szCs w:val="22"/>
              </w:rPr>
            </w:pPr>
          </w:p>
        </w:tc>
        <w:tc>
          <w:tcPr>
            <w:tcW w:w="1170" w:type="dxa"/>
          </w:tcPr>
          <w:p w14:paraId="7E66D8DF" w14:textId="6BBBCA72" w:rsidR="00982EE6" w:rsidRPr="00747B43" w:rsidRDefault="00982EE6" w:rsidP="00982EE6">
            <w:pPr>
              <w:pStyle w:val="acctfourfigures"/>
              <w:tabs>
                <w:tab w:val="clear" w:pos="765"/>
                <w:tab w:val="decimal" w:pos="911"/>
              </w:tabs>
              <w:spacing w:line="240" w:lineRule="atLeast"/>
              <w:ind w:right="11"/>
              <w:rPr>
                <w:rFonts w:cstheme="minorBidi"/>
                <w:szCs w:val="22"/>
                <w:lang w:val="en-US" w:bidi="th-TH"/>
              </w:rPr>
            </w:pPr>
            <w:r>
              <w:rPr>
                <w:szCs w:val="22"/>
                <w:lang w:val="en-US" w:bidi="th-TH"/>
              </w:rPr>
              <w:t>12</w:t>
            </w:r>
            <w:r w:rsidR="00747B43">
              <w:rPr>
                <w:rFonts w:cstheme="minorBidi"/>
                <w:szCs w:val="22"/>
                <w:lang w:val="en-US" w:bidi="th-TH"/>
              </w:rPr>
              <w:t>6</w:t>
            </w:r>
          </w:p>
        </w:tc>
        <w:tc>
          <w:tcPr>
            <w:tcW w:w="180" w:type="dxa"/>
          </w:tcPr>
          <w:p w14:paraId="4A9ACE15" w14:textId="77777777" w:rsidR="00982EE6" w:rsidRPr="00BA24B5" w:rsidRDefault="00982EE6" w:rsidP="00982EE6">
            <w:pPr>
              <w:pStyle w:val="acctfourfigures"/>
              <w:tabs>
                <w:tab w:val="clear" w:pos="765"/>
                <w:tab w:val="decimal" w:pos="911"/>
              </w:tabs>
              <w:spacing w:line="240" w:lineRule="atLeast"/>
              <w:rPr>
                <w:szCs w:val="22"/>
              </w:rPr>
            </w:pPr>
          </w:p>
        </w:tc>
        <w:tc>
          <w:tcPr>
            <w:tcW w:w="1170" w:type="dxa"/>
          </w:tcPr>
          <w:p w14:paraId="2FE0EB33" w14:textId="77777777" w:rsidR="00982EE6" w:rsidRPr="00BA24B5" w:rsidRDefault="00982EE6" w:rsidP="00982EE6">
            <w:pPr>
              <w:pStyle w:val="acctfourfigures"/>
              <w:tabs>
                <w:tab w:val="clear" w:pos="765"/>
                <w:tab w:val="decimal" w:pos="911"/>
              </w:tabs>
              <w:spacing w:line="240" w:lineRule="atLeast"/>
              <w:ind w:right="11"/>
              <w:rPr>
                <w:szCs w:val="22"/>
              </w:rPr>
            </w:pPr>
            <w:r w:rsidRPr="00BA24B5">
              <w:rPr>
                <w:szCs w:val="22"/>
                <w:lang w:val="en-US" w:bidi="th-TH"/>
              </w:rPr>
              <w:t>109</w:t>
            </w:r>
          </w:p>
        </w:tc>
      </w:tr>
      <w:tr w:rsidR="00982EE6" w:rsidRPr="00BA24B5" w14:paraId="50101525" w14:textId="77777777" w:rsidTr="00982EE6">
        <w:trPr>
          <w:cantSplit/>
        </w:trPr>
        <w:tc>
          <w:tcPr>
            <w:tcW w:w="4309" w:type="dxa"/>
          </w:tcPr>
          <w:p w14:paraId="7341B462" w14:textId="77777777" w:rsidR="00982EE6" w:rsidRPr="00756AB7" w:rsidRDefault="00982EE6" w:rsidP="00982EE6">
            <w:pPr>
              <w:spacing w:line="240" w:lineRule="atLeast"/>
              <w:rPr>
                <w:rFonts w:cs="Times New Roman"/>
                <w:szCs w:val="22"/>
              </w:rPr>
            </w:pPr>
            <w:r w:rsidRPr="00756AB7">
              <w:rPr>
                <w:rFonts w:cs="Times New Roman"/>
                <w:szCs w:val="22"/>
              </w:rPr>
              <w:t>Other income</w:t>
            </w:r>
          </w:p>
        </w:tc>
        <w:tc>
          <w:tcPr>
            <w:tcW w:w="1168" w:type="dxa"/>
          </w:tcPr>
          <w:p w14:paraId="3AB201BF" w14:textId="77777777" w:rsidR="00982EE6" w:rsidRPr="00BA24B5" w:rsidRDefault="00982EE6" w:rsidP="00982EE6">
            <w:pPr>
              <w:pStyle w:val="acctfourfigures"/>
              <w:tabs>
                <w:tab w:val="clear" w:pos="765"/>
                <w:tab w:val="decimal" w:pos="652"/>
              </w:tabs>
              <w:spacing w:line="240" w:lineRule="atLeast"/>
              <w:ind w:right="11"/>
              <w:rPr>
                <w:szCs w:val="22"/>
                <w:lang w:bidi="th-TH"/>
              </w:rPr>
            </w:pPr>
            <w:r>
              <w:rPr>
                <w:szCs w:val="22"/>
                <w:lang w:bidi="th-TH"/>
              </w:rPr>
              <w:t>-</w:t>
            </w:r>
          </w:p>
        </w:tc>
        <w:tc>
          <w:tcPr>
            <w:tcW w:w="182" w:type="dxa"/>
          </w:tcPr>
          <w:p w14:paraId="59F9D6D3" w14:textId="77777777" w:rsidR="00982EE6" w:rsidRPr="00BA24B5" w:rsidRDefault="00982EE6" w:rsidP="00982EE6">
            <w:pPr>
              <w:pStyle w:val="acctfourfigures"/>
              <w:tabs>
                <w:tab w:val="clear" w:pos="765"/>
                <w:tab w:val="decimal" w:pos="911"/>
              </w:tabs>
              <w:spacing w:line="240" w:lineRule="atLeast"/>
              <w:rPr>
                <w:szCs w:val="22"/>
              </w:rPr>
            </w:pPr>
          </w:p>
        </w:tc>
        <w:tc>
          <w:tcPr>
            <w:tcW w:w="1170" w:type="dxa"/>
          </w:tcPr>
          <w:p w14:paraId="60B33FB5" w14:textId="77777777" w:rsidR="00982EE6" w:rsidRPr="00BA24B5" w:rsidRDefault="00982EE6" w:rsidP="00982EE6">
            <w:pPr>
              <w:pStyle w:val="acctfourfigures"/>
              <w:tabs>
                <w:tab w:val="clear" w:pos="765"/>
                <w:tab w:val="decimal" w:pos="652"/>
              </w:tabs>
              <w:spacing w:line="240" w:lineRule="atLeast"/>
              <w:ind w:right="11"/>
              <w:rPr>
                <w:szCs w:val="22"/>
                <w:lang w:bidi="th-TH"/>
              </w:rPr>
            </w:pPr>
            <w:r w:rsidRPr="00BA24B5">
              <w:rPr>
                <w:szCs w:val="22"/>
                <w:cs/>
                <w:lang w:bidi="th-TH"/>
              </w:rPr>
              <w:t>-</w:t>
            </w:r>
          </w:p>
        </w:tc>
        <w:tc>
          <w:tcPr>
            <w:tcW w:w="180" w:type="dxa"/>
          </w:tcPr>
          <w:p w14:paraId="579FE189" w14:textId="77777777" w:rsidR="00982EE6" w:rsidRPr="00BA24B5" w:rsidRDefault="00982EE6" w:rsidP="00982EE6">
            <w:pPr>
              <w:pStyle w:val="acctfourfigures"/>
              <w:tabs>
                <w:tab w:val="clear" w:pos="765"/>
                <w:tab w:val="decimal" w:pos="911"/>
              </w:tabs>
              <w:spacing w:line="240" w:lineRule="atLeast"/>
              <w:rPr>
                <w:szCs w:val="22"/>
              </w:rPr>
            </w:pPr>
          </w:p>
        </w:tc>
        <w:tc>
          <w:tcPr>
            <w:tcW w:w="1170" w:type="dxa"/>
          </w:tcPr>
          <w:p w14:paraId="2B9C3C5B" w14:textId="591204C4" w:rsidR="00982EE6" w:rsidRPr="00BA24B5" w:rsidRDefault="00982EE6" w:rsidP="00982EE6">
            <w:pPr>
              <w:pStyle w:val="acctfourfigures"/>
              <w:tabs>
                <w:tab w:val="clear" w:pos="765"/>
                <w:tab w:val="decimal" w:pos="911"/>
              </w:tabs>
              <w:spacing w:line="240" w:lineRule="atLeast"/>
              <w:ind w:right="11"/>
              <w:rPr>
                <w:szCs w:val="22"/>
              </w:rPr>
            </w:pPr>
            <w:r>
              <w:rPr>
                <w:szCs w:val="22"/>
              </w:rPr>
              <w:t>1</w:t>
            </w:r>
            <w:r w:rsidR="00747B43">
              <w:rPr>
                <w:szCs w:val="22"/>
              </w:rPr>
              <w:t>7</w:t>
            </w:r>
          </w:p>
        </w:tc>
        <w:tc>
          <w:tcPr>
            <w:tcW w:w="180" w:type="dxa"/>
          </w:tcPr>
          <w:p w14:paraId="23C44501" w14:textId="77777777" w:rsidR="00982EE6" w:rsidRPr="00BA24B5" w:rsidRDefault="00982EE6" w:rsidP="00982EE6">
            <w:pPr>
              <w:pStyle w:val="acctfourfigures"/>
              <w:tabs>
                <w:tab w:val="clear" w:pos="765"/>
                <w:tab w:val="decimal" w:pos="911"/>
              </w:tabs>
              <w:spacing w:line="240" w:lineRule="atLeast"/>
              <w:rPr>
                <w:szCs w:val="22"/>
                <w:lang w:val="en-US"/>
              </w:rPr>
            </w:pPr>
          </w:p>
        </w:tc>
        <w:tc>
          <w:tcPr>
            <w:tcW w:w="1170" w:type="dxa"/>
          </w:tcPr>
          <w:p w14:paraId="3B97F7F4" w14:textId="77777777" w:rsidR="00982EE6" w:rsidRPr="00BA24B5" w:rsidRDefault="00982EE6" w:rsidP="00982EE6">
            <w:pPr>
              <w:pStyle w:val="acctfourfigures"/>
              <w:tabs>
                <w:tab w:val="clear" w:pos="765"/>
                <w:tab w:val="decimal" w:pos="911"/>
              </w:tabs>
              <w:spacing w:line="240" w:lineRule="atLeast"/>
              <w:ind w:right="11"/>
              <w:rPr>
                <w:szCs w:val="22"/>
              </w:rPr>
            </w:pPr>
            <w:r w:rsidRPr="00BA24B5">
              <w:rPr>
                <w:szCs w:val="22"/>
              </w:rPr>
              <w:t>24</w:t>
            </w:r>
          </w:p>
        </w:tc>
      </w:tr>
      <w:tr w:rsidR="00982EE6" w:rsidRPr="00BA24B5" w14:paraId="6E9E8A2B" w14:textId="77777777" w:rsidTr="00982EE6">
        <w:trPr>
          <w:cantSplit/>
        </w:trPr>
        <w:tc>
          <w:tcPr>
            <w:tcW w:w="4309" w:type="dxa"/>
          </w:tcPr>
          <w:p w14:paraId="14080D8D" w14:textId="77777777" w:rsidR="00982EE6" w:rsidRPr="00756AB7" w:rsidRDefault="00982EE6" w:rsidP="00982EE6">
            <w:pPr>
              <w:spacing w:line="240" w:lineRule="atLeast"/>
              <w:rPr>
                <w:rFonts w:cs="Times New Roman"/>
                <w:szCs w:val="22"/>
              </w:rPr>
            </w:pPr>
            <w:r w:rsidRPr="00756AB7">
              <w:rPr>
                <w:rFonts w:cs="Times New Roman"/>
                <w:szCs w:val="22"/>
              </w:rPr>
              <w:t>Dividend income</w:t>
            </w:r>
          </w:p>
        </w:tc>
        <w:tc>
          <w:tcPr>
            <w:tcW w:w="1168" w:type="dxa"/>
          </w:tcPr>
          <w:p w14:paraId="13FC9D49" w14:textId="77777777" w:rsidR="00982EE6" w:rsidRPr="00BA24B5" w:rsidRDefault="00982EE6" w:rsidP="00982EE6">
            <w:pPr>
              <w:pStyle w:val="acctfourfigures"/>
              <w:tabs>
                <w:tab w:val="clear" w:pos="765"/>
                <w:tab w:val="decimal" w:pos="652"/>
              </w:tabs>
              <w:spacing w:line="240" w:lineRule="atLeast"/>
              <w:ind w:right="11"/>
              <w:rPr>
                <w:szCs w:val="22"/>
                <w:lang w:bidi="th-TH"/>
              </w:rPr>
            </w:pPr>
            <w:r>
              <w:rPr>
                <w:szCs w:val="22"/>
                <w:lang w:bidi="th-TH"/>
              </w:rPr>
              <w:t>-</w:t>
            </w:r>
          </w:p>
        </w:tc>
        <w:tc>
          <w:tcPr>
            <w:tcW w:w="182" w:type="dxa"/>
          </w:tcPr>
          <w:p w14:paraId="5D2AC2CC" w14:textId="77777777" w:rsidR="00982EE6" w:rsidRPr="00BA24B5" w:rsidRDefault="00982EE6" w:rsidP="00982EE6">
            <w:pPr>
              <w:pStyle w:val="acctfourfigures"/>
              <w:tabs>
                <w:tab w:val="clear" w:pos="765"/>
                <w:tab w:val="decimal" w:pos="911"/>
              </w:tabs>
              <w:spacing w:line="240" w:lineRule="atLeast"/>
              <w:rPr>
                <w:szCs w:val="22"/>
              </w:rPr>
            </w:pPr>
          </w:p>
        </w:tc>
        <w:tc>
          <w:tcPr>
            <w:tcW w:w="1170" w:type="dxa"/>
          </w:tcPr>
          <w:p w14:paraId="4C7FFEAD" w14:textId="77777777" w:rsidR="00982EE6" w:rsidRPr="00BA24B5" w:rsidRDefault="00982EE6" w:rsidP="00982EE6">
            <w:pPr>
              <w:pStyle w:val="acctfourfigures"/>
              <w:tabs>
                <w:tab w:val="clear" w:pos="765"/>
                <w:tab w:val="decimal" w:pos="652"/>
              </w:tabs>
              <w:spacing w:line="240" w:lineRule="atLeast"/>
              <w:ind w:right="11"/>
              <w:rPr>
                <w:szCs w:val="22"/>
              </w:rPr>
            </w:pPr>
            <w:r w:rsidRPr="00BA24B5">
              <w:rPr>
                <w:szCs w:val="22"/>
                <w:cs/>
                <w:lang w:bidi="th-TH"/>
              </w:rPr>
              <w:t>-</w:t>
            </w:r>
          </w:p>
        </w:tc>
        <w:tc>
          <w:tcPr>
            <w:tcW w:w="180" w:type="dxa"/>
          </w:tcPr>
          <w:p w14:paraId="655A0245" w14:textId="77777777" w:rsidR="00982EE6" w:rsidRPr="00BA24B5" w:rsidRDefault="00982EE6" w:rsidP="00982EE6">
            <w:pPr>
              <w:pStyle w:val="acctfourfigures"/>
              <w:tabs>
                <w:tab w:val="clear" w:pos="765"/>
                <w:tab w:val="decimal" w:pos="911"/>
              </w:tabs>
              <w:spacing w:line="240" w:lineRule="atLeast"/>
              <w:rPr>
                <w:szCs w:val="22"/>
              </w:rPr>
            </w:pPr>
          </w:p>
        </w:tc>
        <w:tc>
          <w:tcPr>
            <w:tcW w:w="1170" w:type="dxa"/>
          </w:tcPr>
          <w:p w14:paraId="4915FF96" w14:textId="77777777" w:rsidR="00982EE6" w:rsidRPr="00BA24B5" w:rsidRDefault="00982EE6" w:rsidP="00982EE6">
            <w:pPr>
              <w:pStyle w:val="acctfourfigures"/>
              <w:tabs>
                <w:tab w:val="clear" w:pos="765"/>
                <w:tab w:val="decimal" w:pos="911"/>
              </w:tabs>
              <w:spacing w:line="240" w:lineRule="atLeast"/>
              <w:ind w:right="11"/>
              <w:rPr>
                <w:szCs w:val="22"/>
              </w:rPr>
            </w:pPr>
            <w:r>
              <w:rPr>
                <w:szCs w:val="22"/>
              </w:rPr>
              <w:t>1,123</w:t>
            </w:r>
          </w:p>
        </w:tc>
        <w:tc>
          <w:tcPr>
            <w:tcW w:w="180" w:type="dxa"/>
          </w:tcPr>
          <w:p w14:paraId="6BFAF442" w14:textId="77777777" w:rsidR="00982EE6" w:rsidRPr="00BA24B5" w:rsidRDefault="00982EE6" w:rsidP="00982EE6">
            <w:pPr>
              <w:pStyle w:val="acctfourfigures"/>
              <w:tabs>
                <w:tab w:val="clear" w:pos="765"/>
                <w:tab w:val="decimal" w:pos="911"/>
              </w:tabs>
              <w:spacing w:line="240" w:lineRule="atLeast"/>
              <w:rPr>
                <w:szCs w:val="22"/>
              </w:rPr>
            </w:pPr>
          </w:p>
        </w:tc>
        <w:tc>
          <w:tcPr>
            <w:tcW w:w="1170" w:type="dxa"/>
          </w:tcPr>
          <w:p w14:paraId="15796EDB" w14:textId="77777777" w:rsidR="00982EE6" w:rsidRPr="00BA24B5" w:rsidRDefault="00982EE6" w:rsidP="00982EE6">
            <w:pPr>
              <w:pStyle w:val="acctfourfigures"/>
              <w:tabs>
                <w:tab w:val="clear" w:pos="765"/>
                <w:tab w:val="decimal" w:pos="911"/>
              </w:tabs>
              <w:spacing w:line="240" w:lineRule="atLeast"/>
              <w:ind w:right="11"/>
              <w:rPr>
                <w:szCs w:val="22"/>
              </w:rPr>
            </w:pPr>
            <w:r w:rsidRPr="00BA24B5">
              <w:rPr>
                <w:szCs w:val="22"/>
              </w:rPr>
              <w:t>31</w:t>
            </w:r>
          </w:p>
        </w:tc>
      </w:tr>
      <w:tr w:rsidR="00982EE6" w:rsidRPr="00BA24B5" w14:paraId="2725D7D9" w14:textId="77777777" w:rsidTr="00982EE6">
        <w:trPr>
          <w:cantSplit/>
        </w:trPr>
        <w:tc>
          <w:tcPr>
            <w:tcW w:w="4309" w:type="dxa"/>
          </w:tcPr>
          <w:p w14:paraId="53277FD1" w14:textId="77777777" w:rsidR="00982EE6" w:rsidRPr="00756AB7" w:rsidRDefault="00982EE6" w:rsidP="00982EE6">
            <w:pPr>
              <w:spacing w:line="240" w:lineRule="atLeast"/>
              <w:rPr>
                <w:rFonts w:cs="Times New Roman"/>
                <w:szCs w:val="22"/>
              </w:rPr>
            </w:pPr>
            <w:r w:rsidRPr="00756AB7">
              <w:rPr>
                <w:rFonts w:cs="Times New Roman"/>
                <w:szCs w:val="22"/>
              </w:rPr>
              <w:t>Interest income</w:t>
            </w:r>
          </w:p>
        </w:tc>
        <w:tc>
          <w:tcPr>
            <w:tcW w:w="1168" w:type="dxa"/>
          </w:tcPr>
          <w:p w14:paraId="2D5F59DB" w14:textId="77777777" w:rsidR="00982EE6" w:rsidRPr="00BA24B5" w:rsidRDefault="00982EE6" w:rsidP="00982EE6">
            <w:pPr>
              <w:pStyle w:val="acctfourfigures"/>
              <w:tabs>
                <w:tab w:val="clear" w:pos="765"/>
                <w:tab w:val="decimal" w:pos="652"/>
              </w:tabs>
              <w:spacing w:line="240" w:lineRule="atLeast"/>
              <w:ind w:right="11"/>
              <w:rPr>
                <w:szCs w:val="22"/>
                <w:lang w:bidi="th-TH"/>
              </w:rPr>
            </w:pPr>
            <w:r>
              <w:rPr>
                <w:szCs w:val="22"/>
                <w:lang w:bidi="th-TH"/>
              </w:rPr>
              <w:t>-</w:t>
            </w:r>
          </w:p>
        </w:tc>
        <w:tc>
          <w:tcPr>
            <w:tcW w:w="182" w:type="dxa"/>
          </w:tcPr>
          <w:p w14:paraId="3E06F3BC" w14:textId="77777777" w:rsidR="00982EE6" w:rsidRPr="00BA24B5" w:rsidRDefault="00982EE6" w:rsidP="00982EE6">
            <w:pPr>
              <w:pStyle w:val="acctfourfigures"/>
              <w:tabs>
                <w:tab w:val="clear" w:pos="765"/>
                <w:tab w:val="decimal" w:pos="911"/>
              </w:tabs>
              <w:spacing w:line="240" w:lineRule="atLeast"/>
              <w:rPr>
                <w:szCs w:val="22"/>
              </w:rPr>
            </w:pPr>
          </w:p>
        </w:tc>
        <w:tc>
          <w:tcPr>
            <w:tcW w:w="1170" w:type="dxa"/>
          </w:tcPr>
          <w:p w14:paraId="2BC15096" w14:textId="77777777" w:rsidR="00982EE6" w:rsidRPr="00BA24B5" w:rsidRDefault="00982EE6" w:rsidP="00982EE6">
            <w:pPr>
              <w:pStyle w:val="acctfourfigures"/>
              <w:tabs>
                <w:tab w:val="clear" w:pos="765"/>
                <w:tab w:val="decimal" w:pos="652"/>
              </w:tabs>
              <w:spacing w:line="240" w:lineRule="atLeast"/>
              <w:ind w:right="11"/>
              <w:rPr>
                <w:szCs w:val="22"/>
              </w:rPr>
            </w:pPr>
            <w:r w:rsidRPr="00BA24B5">
              <w:rPr>
                <w:szCs w:val="22"/>
                <w:cs/>
                <w:lang w:bidi="th-TH"/>
              </w:rPr>
              <w:t>-</w:t>
            </w:r>
          </w:p>
        </w:tc>
        <w:tc>
          <w:tcPr>
            <w:tcW w:w="180" w:type="dxa"/>
          </w:tcPr>
          <w:p w14:paraId="323D4370" w14:textId="77777777" w:rsidR="00982EE6" w:rsidRPr="00BA24B5" w:rsidRDefault="00982EE6" w:rsidP="00982EE6">
            <w:pPr>
              <w:pStyle w:val="acctfourfigures"/>
              <w:tabs>
                <w:tab w:val="clear" w:pos="765"/>
                <w:tab w:val="decimal" w:pos="911"/>
              </w:tabs>
              <w:spacing w:line="240" w:lineRule="atLeast"/>
              <w:rPr>
                <w:szCs w:val="22"/>
              </w:rPr>
            </w:pPr>
          </w:p>
        </w:tc>
        <w:tc>
          <w:tcPr>
            <w:tcW w:w="1170" w:type="dxa"/>
          </w:tcPr>
          <w:p w14:paraId="7350FB52" w14:textId="77777777" w:rsidR="00982EE6" w:rsidRPr="00BA24B5" w:rsidRDefault="00982EE6" w:rsidP="00982EE6">
            <w:pPr>
              <w:pStyle w:val="acctfourfigures"/>
              <w:tabs>
                <w:tab w:val="clear" w:pos="765"/>
                <w:tab w:val="decimal" w:pos="911"/>
              </w:tabs>
              <w:spacing w:line="240" w:lineRule="atLeast"/>
              <w:ind w:right="11"/>
              <w:rPr>
                <w:szCs w:val="22"/>
              </w:rPr>
            </w:pPr>
            <w:r>
              <w:rPr>
                <w:szCs w:val="22"/>
              </w:rPr>
              <w:t>430</w:t>
            </w:r>
          </w:p>
        </w:tc>
        <w:tc>
          <w:tcPr>
            <w:tcW w:w="180" w:type="dxa"/>
          </w:tcPr>
          <w:p w14:paraId="04C67E9D" w14:textId="77777777" w:rsidR="00982EE6" w:rsidRPr="00BA24B5" w:rsidRDefault="00982EE6" w:rsidP="00982EE6">
            <w:pPr>
              <w:pStyle w:val="acctfourfigures"/>
              <w:tabs>
                <w:tab w:val="clear" w:pos="765"/>
                <w:tab w:val="decimal" w:pos="911"/>
              </w:tabs>
              <w:spacing w:line="240" w:lineRule="atLeast"/>
              <w:rPr>
                <w:szCs w:val="22"/>
              </w:rPr>
            </w:pPr>
          </w:p>
        </w:tc>
        <w:tc>
          <w:tcPr>
            <w:tcW w:w="1170" w:type="dxa"/>
          </w:tcPr>
          <w:p w14:paraId="4DF41065" w14:textId="77777777" w:rsidR="00982EE6" w:rsidRPr="00BA24B5" w:rsidRDefault="00982EE6" w:rsidP="00982EE6">
            <w:pPr>
              <w:pStyle w:val="acctfourfigures"/>
              <w:tabs>
                <w:tab w:val="clear" w:pos="765"/>
                <w:tab w:val="decimal" w:pos="911"/>
              </w:tabs>
              <w:spacing w:line="240" w:lineRule="atLeast"/>
              <w:ind w:right="11"/>
              <w:rPr>
                <w:szCs w:val="22"/>
              </w:rPr>
            </w:pPr>
            <w:r w:rsidRPr="00BA24B5">
              <w:rPr>
                <w:szCs w:val="22"/>
              </w:rPr>
              <w:t>465</w:t>
            </w:r>
          </w:p>
        </w:tc>
      </w:tr>
      <w:tr w:rsidR="00982EE6" w:rsidRPr="00BA24B5" w14:paraId="5B846EBD" w14:textId="77777777" w:rsidTr="00982EE6">
        <w:trPr>
          <w:cantSplit/>
        </w:trPr>
        <w:tc>
          <w:tcPr>
            <w:tcW w:w="4309" w:type="dxa"/>
          </w:tcPr>
          <w:p w14:paraId="71D65B8C" w14:textId="77777777" w:rsidR="00982EE6" w:rsidRPr="00756AB7" w:rsidRDefault="00982EE6" w:rsidP="00982EE6">
            <w:pPr>
              <w:spacing w:line="240" w:lineRule="atLeast"/>
              <w:rPr>
                <w:rFonts w:cs="Times New Roman"/>
                <w:szCs w:val="22"/>
              </w:rPr>
            </w:pPr>
            <w:r w:rsidRPr="003A2338">
              <w:rPr>
                <w:rFonts w:cs="Times New Roman"/>
                <w:szCs w:val="22"/>
              </w:rPr>
              <w:t>Cost of rental and related services</w:t>
            </w:r>
          </w:p>
        </w:tc>
        <w:tc>
          <w:tcPr>
            <w:tcW w:w="1168" w:type="dxa"/>
          </w:tcPr>
          <w:p w14:paraId="47830125" w14:textId="77777777" w:rsidR="00982EE6" w:rsidRDefault="00982EE6" w:rsidP="00982EE6">
            <w:pPr>
              <w:pStyle w:val="acctfourfigures"/>
              <w:tabs>
                <w:tab w:val="clear" w:pos="765"/>
                <w:tab w:val="decimal" w:pos="652"/>
              </w:tabs>
              <w:spacing w:line="240" w:lineRule="atLeast"/>
              <w:ind w:right="11"/>
              <w:rPr>
                <w:szCs w:val="22"/>
                <w:lang w:bidi="th-TH"/>
              </w:rPr>
            </w:pPr>
            <w:r>
              <w:rPr>
                <w:szCs w:val="22"/>
                <w:lang w:bidi="th-TH"/>
              </w:rPr>
              <w:t>-</w:t>
            </w:r>
          </w:p>
        </w:tc>
        <w:tc>
          <w:tcPr>
            <w:tcW w:w="182" w:type="dxa"/>
          </w:tcPr>
          <w:p w14:paraId="07CFC8E1" w14:textId="77777777" w:rsidR="00982EE6" w:rsidRPr="00BA24B5" w:rsidRDefault="00982EE6" w:rsidP="00982EE6">
            <w:pPr>
              <w:pStyle w:val="acctfourfigures"/>
              <w:tabs>
                <w:tab w:val="clear" w:pos="765"/>
                <w:tab w:val="decimal" w:pos="911"/>
              </w:tabs>
              <w:spacing w:line="240" w:lineRule="atLeast"/>
              <w:rPr>
                <w:szCs w:val="22"/>
              </w:rPr>
            </w:pPr>
          </w:p>
        </w:tc>
        <w:tc>
          <w:tcPr>
            <w:tcW w:w="1170" w:type="dxa"/>
          </w:tcPr>
          <w:p w14:paraId="495A0A72" w14:textId="77777777" w:rsidR="00982EE6" w:rsidRPr="00BA24B5" w:rsidRDefault="00982EE6" w:rsidP="00982EE6">
            <w:pPr>
              <w:pStyle w:val="acctfourfigures"/>
              <w:tabs>
                <w:tab w:val="clear" w:pos="765"/>
                <w:tab w:val="decimal" w:pos="652"/>
              </w:tabs>
              <w:spacing w:line="240" w:lineRule="atLeast"/>
              <w:ind w:right="11"/>
              <w:rPr>
                <w:szCs w:val="22"/>
                <w:cs/>
                <w:lang w:bidi="th-TH"/>
              </w:rPr>
            </w:pPr>
            <w:r>
              <w:rPr>
                <w:szCs w:val="22"/>
                <w:lang w:bidi="th-TH"/>
              </w:rPr>
              <w:t>-</w:t>
            </w:r>
          </w:p>
        </w:tc>
        <w:tc>
          <w:tcPr>
            <w:tcW w:w="180" w:type="dxa"/>
          </w:tcPr>
          <w:p w14:paraId="1E4FA5C9" w14:textId="77777777" w:rsidR="00982EE6" w:rsidRPr="00BA24B5" w:rsidRDefault="00982EE6" w:rsidP="00982EE6">
            <w:pPr>
              <w:pStyle w:val="acctfourfigures"/>
              <w:tabs>
                <w:tab w:val="clear" w:pos="765"/>
                <w:tab w:val="decimal" w:pos="911"/>
              </w:tabs>
              <w:spacing w:line="240" w:lineRule="atLeast"/>
              <w:rPr>
                <w:szCs w:val="22"/>
              </w:rPr>
            </w:pPr>
          </w:p>
        </w:tc>
        <w:tc>
          <w:tcPr>
            <w:tcW w:w="1170" w:type="dxa"/>
          </w:tcPr>
          <w:p w14:paraId="7097D8D9" w14:textId="77777777" w:rsidR="00982EE6" w:rsidRDefault="00982EE6" w:rsidP="00982EE6">
            <w:pPr>
              <w:pStyle w:val="acctfourfigures"/>
              <w:tabs>
                <w:tab w:val="clear" w:pos="765"/>
                <w:tab w:val="decimal" w:pos="911"/>
              </w:tabs>
              <w:spacing w:line="240" w:lineRule="atLeast"/>
              <w:ind w:right="11"/>
              <w:rPr>
                <w:szCs w:val="22"/>
              </w:rPr>
            </w:pPr>
            <w:r>
              <w:rPr>
                <w:szCs w:val="22"/>
              </w:rPr>
              <w:t>6</w:t>
            </w:r>
          </w:p>
        </w:tc>
        <w:tc>
          <w:tcPr>
            <w:tcW w:w="180" w:type="dxa"/>
          </w:tcPr>
          <w:p w14:paraId="0C66EBF4" w14:textId="77777777" w:rsidR="00982EE6" w:rsidRPr="00BA24B5" w:rsidRDefault="00982EE6" w:rsidP="00982EE6">
            <w:pPr>
              <w:pStyle w:val="acctfourfigures"/>
              <w:tabs>
                <w:tab w:val="clear" w:pos="765"/>
                <w:tab w:val="decimal" w:pos="911"/>
              </w:tabs>
              <w:spacing w:line="240" w:lineRule="atLeast"/>
              <w:rPr>
                <w:szCs w:val="22"/>
              </w:rPr>
            </w:pPr>
          </w:p>
        </w:tc>
        <w:tc>
          <w:tcPr>
            <w:tcW w:w="1170" w:type="dxa"/>
          </w:tcPr>
          <w:p w14:paraId="6376B180" w14:textId="77777777" w:rsidR="00982EE6" w:rsidRPr="00BA24B5" w:rsidRDefault="00982EE6" w:rsidP="00F22B04">
            <w:pPr>
              <w:pStyle w:val="acctfourfigures"/>
              <w:tabs>
                <w:tab w:val="clear" w:pos="765"/>
                <w:tab w:val="decimal" w:pos="652"/>
              </w:tabs>
              <w:spacing w:line="240" w:lineRule="atLeast"/>
              <w:ind w:right="11"/>
              <w:rPr>
                <w:szCs w:val="22"/>
                <w:lang w:bidi="th-TH"/>
              </w:rPr>
            </w:pPr>
            <w:r>
              <w:rPr>
                <w:szCs w:val="22"/>
                <w:lang w:bidi="th-TH"/>
              </w:rPr>
              <w:t>-</w:t>
            </w:r>
          </w:p>
        </w:tc>
      </w:tr>
      <w:tr w:rsidR="00982EE6" w:rsidRPr="00BA24B5" w14:paraId="4A16A999" w14:textId="77777777" w:rsidTr="00982EE6">
        <w:trPr>
          <w:cantSplit/>
        </w:trPr>
        <w:tc>
          <w:tcPr>
            <w:tcW w:w="4309" w:type="dxa"/>
          </w:tcPr>
          <w:p w14:paraId="02993071" w14:textId="77777777" w:rsidR="00982EE6" w:rsidRPr="003A2338" w:rsidRDefault="00982EE6" w:rsidP="00982EE6">
            <w:pPr>
              <w:spacing w:line="240" w:lineRule="atLeast"/>
              <w:rPr>
                <w:rFonts w:cs="Times New Roman"/>
                <w:szCs w:val="22"/>
              </w:rPr>
            </w:pPr>
            <w:r>
              <w:rPr>
                <w:rFonts w:cs="Times New Roman"/>
                <w:szCs w:val="22"/>
              </w:rPr>
              <w:t>Other expenses</w:t>
            </w:r>
          </w:p>
        </w:tc>
        <w:tc>
          <w:tcPr>
            <w:tcW w:w="1168" w:type="dxa"/>
          </w:tcPr>
          <w:p w14:paraId="49E4021E" w14:textId="77777777" w:rsidR="00982EE6" w:rsidRDefault="00982EE6" w:rsidP="00982EE6">
            <w:pPr>
              <w:pStyle w:val="acctfourfigures"/>
              <w:tabs>
                <w:tab w:val="clear" w:pos="765"/>
                <w:tab w:val="decimal" w:pos="652"/>
              </w:tabs>
              <w:spacing w:line="240" w:lineRule="atLeast"/>
              <w:ind w:right="11"/>
              <w:rPr>
                <w:szCs w:val="22"/>
                <w:lang w:bidi="th-TH"/>
              </w:rPr>
            </w:pPr>
            <w:r>
              <w:rPr>
                <w:szCs w:val="22"/>
                <w:lang w:bidi="th-TH"/>
              </w:rPr>
              <w:t>-</w:t>
            </w:r>
          </w:p>
        </w:tc>
        <w:tc>
          <w:tcPr>
            <w:tcW w:w="182" w:type="dxa"/>
          </w:tcPr>
          <w:p w14:paraId="4B32130A" w14:textId="77777777" w:rsidR="00982EE6" w:rsidRPr="00BA24B5" w:rsidRDefault="00982EE6" w:rsidP="00982EE6">
            <w:pPr>
              <w:pStyle w:val="acctfourfigures"/>
              <w:tabs>
                <w:tab w:val="clear" w:pos="765"/>
                <w:tab w:val="decimal" w:pos="911"/>
              </w:tabs>
              <w:spacing w:line="240" w:lineRule="atLeast"/>
              <w:rPr>
                <w:szCs w:val="22"/>
              </w:rPr>
            </w:pPr>
          </w:p>
        </w:tc>
        <w:tc>
          <w:tcPr>
            <w:tcW w:w="1170" w:type="dxa"/>
          </w:tcPr>
          <w:p w14:paraId="5B1144D1" w14:textId="77777777" w:rsidR="00982EE6" w:rsidRDefault="00982EE6" w:rsidP="00982EE6">
            <w:pPr>
              <w:pStyle w:val="acctfourfigures"/>
              <w:tabs>
                <w:tab w:val="clear" w:pos="765"/>
                <w:tab w:val="decimal" w:pos="652"/>
              </w:tabs>
              <w:spacing w:line="240" w:lineRule="atLeast"/>
              <w:ind w:right="11"/>
              <w:rPr>
                <w:szCs w:val="22"/>
                <w:lang w:bidi="th-TH"/>
              </w:rPr>
            </w:pPr>
            <w:r>
              <w:rPr>
                <w:szCs w:val="22"/>
                <w:lang w:bidi="th-TH"/>
              </w:rPr>
              <w:t>-</w:t>
            </w:r>
          </w:p>
        </w:tc>
        <w:tc>
          <w:tcPr>
            <w:tcW w:w="180" w:type="dxa"/>
          </w:tcPr>
          <w:p w14:paraId="4089EC21" w14:textId="77777777" w:rsidR="00982EE6" w:rsidRPr="00BA24B5" w:rsidRDefault="00982EE6" w:rsidP="00982EE6">
            <w:pPr>
              <w:pStyle w:val="acctfourfigures"/>
              <w:tabs>
                <w:tab w:val="clear" w:pos="765"/>
                <w:tab w:val="decimal" w:pos="911"/>
              </w:tabs>
              <w:spacing w:line="240" w:lineRule="atLeast"/>
              <w:rPr>
                <w:szCs w:val="22"/>
              </w:rPr>
            </w:pPr>
          </w:p>
        </w:tc>
        <w:tc>
          <w:tcPr>
            <w:tcW w:w="1170" w:type="dxa"/>
          </w:tcPr>
          <w:p w14:paraId="06347E8A" w14:textId="77777777" w:rsidR="00982EE6" w:rsidRDefault="00982EE6" w:rsidP="00982EE6">
            <w:pPr>
              <w:pStyle w:val="acctfourfigures"/>
              <w:tabs>
                <w:tab w:val="clear" w:pos="765"/>
                <w:tab w:val="decimal" w:pos="911"/>
              </w:tabs>
              <w:spacing w:line="240" w:lineRule="atLeast"/>
              <w:ind w:right="11"/>
              <w:rPr>
                <w:szCs w:val="22"/>
              </w:rPr>
            </w:pPr>
            <w:r>
              <w:rPr>
                <w:szCs w:val="22"/>
              </w:rPr>
              <w:t>1</w:t>
            </w:r>
          </w:p>
        </w:tc>
        <w:tc>
          <w:tcPr>
            <w:tcW w:w="180" w:type="dxa"/>
          </w:tcPr>
          <w:p w14:paraId="26E731BA" w14:textId="77777777" w:rsidR="00982EE6" w:rsidRPr="00BA24B5" w:rsidRDefault="00982EE6" w:rsidP="00982EE6">
            <w:pPr>
              <w:pStyle w:val="acctfourfigures"/>
              <w:tabs>
                <w:tab w:val="clear" w:pos="765"/>
                <w:tab w:val="decimal" w:pos="911"/>
              </w:tabs>
              <w:spacing w:line="240" w:lineRule="atLeast"/>
              <w:rPr>
                <w:szCs w:val="22"/>
              </w:rPr>
            </w:pPr>
          </w:p>
        </w:tc>
        <w:tc>
          <w:tcPr>
            <w:tcW w:w="1170" w:type="dxa"/>
          </w:tcPr>
          <w:p w14:paraId="0E6B6BE3" w14:textId="77777777" w:rsidR="00982EE6" w:rsidRDefault="00982EE6" w:rsidP="00F22B04">
            <w:pPr>
              <w:pStyle w:val="acctfourfigures"/>
              <w:tabs>
                <w:tab w:val="clear" w:pos="765"/>
                <w:tab w:val="decimal" w:pos="652"/>
              </w:tabs>
              <w:spacing w:line="240" w:lineRule="atLeast"/>
              <w:ind w:right="11"/>
              <w:rPr>
                <w:szCs w:val="22"/>
                <w:lang w:bidi="th-TH"/>
              </w:rPr>
            </w:pPr>
            <w:r>
              <w:rPr>
                <w:szCs w:val="22"/>
                <w:lang w:bidi="th-TH"/>
              </w:rPr>
              <w:t>-</w:t>
            </w:r>
          </w:p>
        </w:tc>
      </w:tr>
      <w:tr w:rsidR="00982EE6" w:rsidRPr="00BA24B5" w14:paraId="7FACE2AC" w14:textId="77777777" w:rsidTr="00982EE6">
        <w:trPr>
          <w:cantSplit/>
          <w:trHeight w:val="20"/>
        </w:trPr>
        <w:tc>
          <w:tcPr>
            <w:tcW w:w="4309" w:type="dxa"/>
          </w:tcPr>
          <w:p w14:paraId="62752D05" w14:textId="77777777" w:rsidR="00982EE6" w:rsidRPr="00BA24B5" w:rsidRDefault="00982EE6" w:rsidP="00982EE6">
            <w:pPr>
              <w:spacing w:line="240" w:lineRule="atLeast"/>
              <w:rPr>
                <w:rFonts w:cs="Times New Roman"/>
                <w:b/>
                <w:bCs/>
                <w:szCs w:val="22"/>
              </w:rPr>
            </w:pPr>
          </w:p>
        </w:tc>
        <w:tc>
          <w:tcPr>
            <w:tcW w:w="1168" w:type="dxa"/>
          </w:tcPr>
          <w:p w14:paraId="444CFBDF" w14:textId="77777777" w:rsidR="00982EE6" w:rsidRPr="00BA24B5" w:rsidRDefault="00982EE6" w:rsidP="00982EE6">
            <w:pPr>
              <w:pStyle w:val="acctfourfigures"/>
              <w:tabs>
                <w:tab w:val="clear" w:pos="765"/>
                <w:tab w:val="decimal" w:pos="911"/>
              </w:tabs>
              <w:spacing w:line="240" w:lineRule="atLeast"/>
              <w:ind w:right="11"/>
              <w:rPr>
                <w:szCs w:val="22"/>
              </w:rPr>
            </w:pPr>
          </w:p>
        </w:tc>
        <w:tc>
          <w:tcPr>
            <w:tcW w:w="182" w:type="dxa"/>
          </w:tcPr>
          <w:p w14:paraId="586778CB" w14:textId="77777777" w:rsidR="00982EE6" w:rsidRPr="00BA24B5" w:rsidRDefault="00982EE6" w:rsidP="00982EE6">
            <w:pPr>
              <w:pStyle w:val="acctfourfigures"/>
              <w:tabs>
                <w:tab w:val="clear" w:pos="765"/>
                <w:tab w:val="decimal" w:pos="911"/>
              </w:tabs>
              <w:spacing w:line="240" w:lineRule="atLeast"/>
              <w:rPr>
                <w:szCs w:val="22"/>
              </w:rPr>
            </w:pPr>
          </w:p>
        </w:tc>
        <w:tc>
          <w:tcPr>
            <w:tcW w:w="1170" w:type="dxa"/>
          </w:tcPr>
          <w:p w14:paraId="1491FB56" w14:textId="77777777" w:rsidR="00982EE6" w:rsidRPr="00BA24B5" w:rsidRDefault="00982EE6" w:rsidP="00982EE6">
            <w:pPr>
              <w:pStyle w:val="acctfourfigures"/>
              <w:tabs>
                <w:tab w:val="clear" w:pos="765"/>
                <w:tab w:val="decimal" w:pos="911"/>
              </w:tabs>
              <w:spacing w:line="240" w:lineRule="atLeast"/>
              <w:ind w:right="11"/>
              <w:rPr>
                <w:szCs w:val="22"/>
              </w:rPr>
            </w:pPr>
          </w:p>
        </w:tc>
        <w:tc>
          <w:tcPr>
            <w:tcW w:w="180" w:type="dxa"/>
          </w:tcPr>
          <w:p w14:paraId="3F63C1D2" w14:textId="77777777" w:rsidR="00982EE6" w:rsidRPr="00BA24B5" w:rsidRDefault="00982EE6" w:rsidP="00982EE6">
            <w:pPr>
              <w:pStyle w:val="acctfourfigures"/>
              <w:tabs>
                <w:tab w:val="clear" w:pos="765"/>
                <w:tab w:val="decimal" w:pos="911"/>
              </w:tabs>
              <w:spacing w:line="240" w:lineRule="atLeast"/>
              <w:rPr>
                <w:szCs w:val="22"/>
              </w:rPr>
            </w:pPr>
          </w:p>
        </w:tc>
        <w:tc>
          <w:tcPr>
            <w:tcW w:w="1170" w:type="dxa"/>
          </w:tcPr>
          <w:p w14:paraId="710F7C3D" w14:textId="77777777" w:rsidR="00982EE6" w:rsidRPr="00BA24B5" w:rsidRDefault="00982EE6" w:rsidP="00982EE6">
            <w:pPr>
              <w:pStyle w:val="acctfourfigures"/>
              <w:tabs>
                <w:tab w:val="clear" w:pos="765"/>
                <w:tab w:val="decimal" w:pos="911"/>
              </w:tabs>
              <w:spacing w:line="240" w:lineRule="atLeast"/>
              <w:ind w:right="11"/>
              <w:rPr>
                <w:szCs w:val="22"/>
              </w:rPr>
            </w:pPr>
          </w:p>
        </w:tc>
        <w:tc>
          <w:tcPr>
            <w:tcW w:w="180" w:type="dxa"/>
          </w:tcPr>
          <w:p w14:paraId="7A1E2006" w14:textId="77777777" w:rsidR="00982EE6" w:rsidRPr="00BA24B5" w:rsidRDefault="00982EE6" w:rsidP="00982EE6">
            <w:pPr>
              <w:pStyle w:val="acctfourfigures"/>
              <w:tabs>
                <w:tab w:val="clear" w:pos="765"/>
                <w:tab w:val="decimal" w:pos="911"/>
              </w:tabs>
              <w:spacing w:line="240" w:lineRule="atLeast"/>
              <w:rPr>
                <w:szCs w:val="22"/>
              </w:rPr>
            </w:pPr>
          </w:p>
        </w:tc>
        <w:tc>
          <w:tcPr>
            <w:tcW w:w="1170" w:type="dxa"/>
          </w:tcPr>
          <w:p w14:paraId="70BF8DB9" w14:textId="77777777" w:rsidR="00982EE6" w:rsidRPr="00BA24B5" w:rsidRDefault="00982EE6" w:rsidP="00982EE6">
            <w:pPr>
              <w:pStyle w:val="acctfourfigures"/>
              <w:tabs>
                <w:tab w:val="clear" w:pos="765"/>
                <w:tab w:val="decimal" w:pos="911"/>
              </w:tabs>
              <w:spacing w:line="240" w:lineRule="atLeast"/>
              <w:ind w:right="11"/>
              <w:rPr>
                <w:szCs w:val="22"/>
              </w:rPr>
            </w:pPr>
          </w:p>
        </w:tc>
      </w:tr>
      <w:tr w:rsidR="00982EE6" w:rsidRPr="00BA24B5" w14:paraId="48E0E0D4" w14:textId="77777777" w:rsidTr="00982EE6">
        <w:trPr>
          <w:cantSplit/>
          <w:trHeight w:val="20"/>
        </w:trPr>
        <w:tc>
          <w:tcPr>
            <w:tcW w:w="4309" w:type="dxa"/>
          </w:tcPr>
          <w:p w14:paraId="2680D30D" w14:textId="77777777" w:rsidR="00982EE6" w:rsidRPr="00BA24B5" w:rsidRDefault="00982EE6" w:rsidP="00982EE6">
            <w:pPr>
              <w:spacing w:line="240" w:lineRule="atLeast"/>
              <w:rPr>
                <w:rFonts w:cs="Times New Roman"/>
                <w:b/>
                <w:bCs/>
                <w:szCs w:val="22"/>
              </w:rPr>
            </w:pPr>
            <w:r w:rsidRPr="00BA24B5">
              <w:rPr>
                <w:rFonts w:cs="Times New Roman"/>
                <w:b/>
                <w:bCs/>
                <w:szCs w:val="22"/>
              </w:rPr>
              <w:t xml:space="preserve">Associates </w:t>
            </w:r>
          </w:p>
        </w:tc>
        <w:tc>
          <w:tcPr>
            <w:tcW w:w="1168" w:type="dxa"/>
          </w:tcPr>
          <w:p w14:paraId="372D6939" w14:textId="77777777" w:rsidR="00982EE6" w:rsidRPr="00BA24B5" w:rsidRDefault="00982EE6" w:rsidP="00982EE6">
            <w:pPr>
              <w:pStyle w:val="acctfourfigures"/>
              <w:tabs>
                <w:tab w:val="clear" w:pos="765"/>
                <w:tab w:val="decimal" w:pos="911"/>
              </w:tabs>
              <w:spacing w:line="240" w:lineRule="atLeast"/>
              <w:ind w:right="11"/>
              <w:rPr>
                <w:szCs w:val="22"/>
              </w:rPr>
            </w:pPr>
          </w:p>
        </w:tc>
        <w:tc>
          <w:tcPr>
            <w:tcW w:w="182" w:type="dxa"/>
          </w:tcPr>
          <w:p w14:paraId="642A7ED4" w14:textId="77777777" w:rsidR="00982EE6" w:rsidRPr="00BA24B5" w:rsidRDefault="00982EE6" w:rsidP="00982EE6">
            <w:pPr>
              <w:pStyle w:val="acctfourfigures"/>
              <w:tabs>
                <w:tab w:val="clear" w:pos="765"/>
                <w:tab w:val="decimal" w:pos="911"/>
              </w:tabs>
              <w:spacing w:line="240" w:lineRule="atLeast"/>
              <w:rPr>
                <w:szCs w:val="22"/>
              </w:rPr>
            </w:pPr>
          </w:p>
        </w:tc>
        <w:tc>
          <w:tcPr>
            <w:tcW w:w="1170" w:type="dxa"/>
          </w:tcPr>
          <w:p w14:paraId="4D508406" w14:textId="77777777" w:rsidR="00982EE6" w:rsidRPr="00BA24B5" w:rsidRDefault="00982EE6" w:rsidP="00982EE6">
            <w:pPr>
              <w:pStyle w:val="acctfourfigures"/>
              <w:tabs>
                <w:tab w:val="clear" w:pos="765"/>
                <w:tab w:val="decimal" w:pos="911"/>
              </w:tabs>
              <w:spacing w:line="240" w:lineRule="atLeast"/>
              <w:ind w:right="11"/>
              <w:rPr>
                <w:szCs w:val="22"/>
              </w:rPr>
            </w:pPr>
          </w:p>
        </w:tc>
        <w:tc>
          <w:tcPr>
            <w:tcW w:w="180" w:type="dxa"/>
          </w:tcPr>
          <w:p w14:paraId="24E5C16F" w14:textId="77777777" w:rsidR="00982EE6" w:rsidRPr="00BA24B5" w:rsidRDefault="00982EE6" w:rsidP="00982EE6">
            <w:pPr>
              <w:pStyle w:val="acctfourfigures"/>
              <w:tabs>
                <w:tab w:val="clear" w:pos="765"/>
                <w:tab w:val="decimal" w:pos="911"/>
              </w:tabs>
              <w:spacing w:line="240" w:lineRule="atLeast"/>
              <w:rPr>
                <w:szCs w:val="22"/>
              </w:rPr>
            </w:pPr>
          </w:p>
        </w:tc>
        <w:tc>
          <w:tcPr>
            <w:tcW w:w="1170" w:type="dxa"/>
          </w:tcPr>
          <w:p w14:paraId="1D3A7E57" w14:textId="77777777" w:rsidR="00982EE6" w:rsidRPr="00BA24B5" w:rsidRDefault="00982EE6" w:rsidP="00982EE6">
            <w:pPr>
              <w:pStyle w:val="acctfourfigures"/>
              <w:tabs>
                <w:tab w:val="clear" w:pos="765"/>
                <w:tab w:val="decimal" w:pos="911"/>
              </w:tabs>
              <w:spacing w:line="240" w:lineRule="atLeast"/>
              <w:ind w:right="11"/>
              <w:rPr>
                <w:szCs w:val="22"/>
              </w:rPr>
            </w:pPr>
          </w:p>
        </w:tc>
        <w:tc>
          <w:tcPr>
            <w:tcW w:w="180" w:type="dxa"/>
          </w:tcPr>
          <w:p w14:paraId="680DA03A" w14:textId="77777777" w:rsidR="00982EE6" w:rsidRPr="00BA24B5" w:rsidRDefault="00982EE6" w:rsidP="00982EE6">
            <w:pPr>
              <w:pStyle w:val="acctfourfigures"/>
              <w:tabs>
                <w:tab w:val="clear" w:pos="765"/>
                <w:tab w:val="decimal" w:pos="911"/>
              </w:tabs>
              <w:spacing w:line="240" w:lineRule="atLeast"/>
              <w:rPr>
                <w:szCs w:val="22"/>
              </w:rPr>
            </w:pPr>
          </w:p>
        </w:tc>
        <w:tc>
          <w:tcPr>
            <w:tcW w:w="1170" w:type="dxa"/>
          </w:tcPr>
          <w:p w14:paraId="6DC8BBFE" w14:textId="77777777" w:rsidR="00982EE6" w:rsidRPr="00BA24B5" w:rsidRDefault="00982EE6" w:rsidP="00982EE6">
            <w:pPr>
              <w:pStyle w:val="acctfourfigures"/>
              <w:tabs>
                <w:tab w:val="clear" w:pos="765"/>
                <w:tab w:val="decimal" w:pos="911"/>
              </w:tabs>
              <w:spacing w:line="240" w:lineRule="atLeast"/>
              <w:ind w:right="11"/>
              <w:rPr>
                <w:szCs w:val="22"/>
              </w:rPr>
            </w:pPr>
          </w:p>
        </w:tc>
      </w:tr>
      <w:tr w:rsidR="00982EE6" w:rsidRPr="00BA24B5" w14:paraId="23B9EEA3" w14:textId="77777777" w:rsidTr="00982EE6">
        <w:trPr>
          <w:cantSplit/>
          <w:trHeight w:val="69"/>
        </w:trPr>
        <w:tc>
          <w:tcPr>
            <w:tcW w:w="4309" w:type="dxa"/>
          </w:tcPr>
          <w:p w14:paraId="761E1209" w14:textId="77777777" w:rsidR="00982EE6" w:rsidRPr="00BA24B5" w:rsidRDefault="00982EE6" w:rsidP="00982EE6">
            <w:pPr>
              <w:spacing w:line="240" w:lineRule="atLeast"/>
              <w:rPr>
                <w:rFonts w:cs="Times New Roman"/>
                <w:szCs w:val="22"/>
              </w:rPr>
            </w:pPr>
            <w:r w:rsidRPr="00BA24B5">
              <w:rPr>
                <w:rFonts w:cs="Times New Roman"/>
                <w:szCs w:val="22"/>
              </w:rPr>
              <w:t xml:space="preserve">Rental and </w:t>
            </w:r>
            <w:r>
              <w:rPr>
                <w:rFonts w:cs="Times New Roman"/>
                <w:szCs w:val="22"/>
              </w:rPr>
              <w:t xml:space="preserve">related </w:t>
            </w:r>
            <w:r w:rsidRPr="00BA24B5">
              <w:rPr>
                <w:rFonts w:cs="Times New Roman"/>
                <w:szCs w:val="22"/>
              </w:rPr>
              <w:t xml:space="preserve">service </w:t>
            </w:r>
            <w:r w:rsidRPr="003A2338">
              <w:rPr>
                <w:rFonts w:cs="Times New Roman"/>
                <w:szCs w:val="22"/>
              </w:rPr>
              <w:t>revenue</w:t>
            </w:r>
          </w:p>
        </w:tc>
        <w:tc>
          <w:tcPr>
            <w:tcW w:w="1168" w:type="dxa"/>
          </w:tcPr>
          <w:p w14:paraId="7AA6C81F" w14:textId="77777777" w:rsidR="00982EE6" w:rsidRPr="00BA24B5" w:rsidRDefault="00982EE6" w:rsidP="00982EE6">
            <w:pPr>
              <w:pStyle w:val="acctfourfigures"/>
              <w:tabs>
                <w:tab w:val="clear" w:pos="765"/>
                <w:tab w:val="decimal" w:pos="911"/>
              </w:tabs>
              <w:spacing w:line="240" w:lineRule="atLeast"/>
              <w:ind w:right="11"/>
              <w:rPr>
                <w:szCs w:val="22"/>
                <w:lang w:val="en-US" w:bidi="th-TH"/>
              </w:rPr>
            </w:pPr>
            <w:r>
              <w:rPr>
                <w:szCs w:val="22"/>
                <w:lang w:val="en-US" w:bidi="th-TH"/>
              </w:rPr>
              <w:t>378</w:t>
            </w:r>
          </w:p>
        </w:tc>
        <w:tc>
          <w:tcPr>
            <w:tcW w:w="182" w:type="dxa"/>
          </w:tcPr>
          <w:p w14:paraId="6B5839FB" w14:textId="77777777" w:rsidR="00982EE6" w:rsidRPr="00BA24B5" w:rsidRDefault="00982EE6" w:rsidP="00982EE6">
            <w:pPr>
              <w:pStyle w:val="acctfourfigures"/>
              <w:tabs>
                <w:tab w:val="clear" w:pos="765"/>
                <w:tab w:val="decimal" w:pos="911"/>
              </w:tabs>
              <w:spacing w:line="240" w:lineRule="atLeast"/>
              <w:rPr>
                <w:szCs w:val="22"/>
              </w:rPr>
            </w:pPr>
          </w:p>
        </w:tc>
        <w:tc>
          <w:tcPr>
            <w:tcW w:w="1170" w:type="dxa"/>
            <w:shd w:val="clear" w:color="auto" w:fill="auto"/>
          </w:tcPr>
          <w:p w14:paraId="32B5419A" w14:textId="77777777" w:rsidR="00982EE6" w:rsidRPr="00645F35" w:rsidRDefault="00982EE6" w:rsidP="00982EE6">
            <w:pPr>
              <w:pStyle w:val="acctfourfigures"/>
              <w:tabs>
                <w:tab w:val="clear" w:pos="765"/>
                <w:tab w:val="decimal" w:pos="911"/>
              </w:tabs>
              <w:spacing w:line="240" w:lineRule="atLeast"/>
              <w:ind w:right="11"/>
              <w:rPr>
                <w:szCs w:val="22"/>
              </w:rPr>
            </w:pPr>
            <w:r w:rsidRPr="00645F35">
              <w:rPr>
                <w:szCs w:val="22"/>
                <w:lang w:val="en-US" w:bidi="th-TH"/>
              </w:rPr>
              <w:t>374</w:t>
            </w:r>
          </w:p>
        </w:tc>
        <w:tc>
          <w:tcPr>
            <w:tcW w:w="180" w:type="dxa"/>
          </w:tcPr>
          <w:p w14:paraId="6EA28EAE" w14:textId="77777777" w:rsidR="00982EE6" w:rsidRPr="00645F35" w:rsidRDefault="00982EE6" w:rsidP="00982EE6">
            <w:pPr>
              <w:pStyle w:val="acctfourfigures"/>
              <w:tabs>
                <w:tab w:val="clear" w:pos="765"/>
                <w:tab w:val="decimal" w:pos="911"/>
              </w:tabs>
              <w:spacing w:line="240" w:lineRule="atLeast"/>
              <w:rPr>
                <w:szCs w:val="22"/>
              </w:rPr>
            </w:pPr>
          </w:p>
        </w:tc>
        <w:tc>
          <w:tcPr>
            <w:tcW w:w="1170" w:type="dxa"/>
          </w:tcPr>
          <w:p w14:paraId="6D488BF7" w14:textId="77777777" w:rsidR="00982EE6" w:rsidRPr="00645F35" w:rsidRDefault="00982EE6" w:rsidP="00982EE6">
            <w:pPr>
              <w:pStyle w:val="acctfourfigures"/>
              <w:tabs>
                <w:tab w:val="clear" w:pos="765"/>
                <w:tab w:val="decimal" w:pos="922"/>
              </w:tabs>
              <w:spacing w:line="240" w:lineRule="atLeast"/>
              <w:ind w:right="11"/>
              <w:rPr>
                <w:szCs w:val="22"/>
                <w:lang w:bidi="th-TH"/>
              </w:rPr>
            </w:pPr>
            <w:r>
              <w:rPr>
                <w:szCs w:val="22"/>
                <w:lang w:bidi="th-TH"/>
              </w:rPr>
              <w:t>5</w:t>
            </w:r>
          </w:p>
        </w:tc>
        <w:tc>
          <w:tcPr>
            <w:tcW w:w="180" w:type="dxa"/>
          </w:tcPr>
          <w:p w14:paraId="132E6C28" w14:textId="77777777" w:rsidR="00982EE6" w:rsidRPr="00645F35" w:rsidRDefault="00982EE6" w:rsidP="00982EE6">
            <w:pPr>
              <w:pStyle w:val="acctfourfigures"/>
              <w:tabs>
                <w:tab w:val="clear" w:pos="765"/>
                <w:tab w:val="decimal" w:pos="911"/>
              </w:tabs>
              <w:spacing w:line="240" w:lineRule="atLeast"/>
              <w:rPr>
                <w:szCs w:val="22"/>
              </w:rPr>
            </w:pPr>
          </w:p>
        </w:tc>
        <w:tc>
          <w:tcPr>
            <w:tcW w:w="1170" w:type="dxa"/>
            <w:shd w:val="clear" w:color="auto" w:fill="auto"/>
            <w:vAlign w:val="bottom"/>
          </w:tcPr>
          <w:p w14:paraId="76F803E2" w14:textId="77777777" w:rsidR="00982EE6" w:rsidRPr="00645F35" w:rsidRDefault="00982EE6" w:rsidP="00982EE6">
            <w:pPr>
              <w:pStyle w:val="acctfourfigures"/>
              <w:tabs>
                <w:tab w:val="clear" w:pos="765"/>
                <w:tab w:val="decimal" w:pos="922"/>
              </w:tabs>
              <w:spacing w:line="240" w:lineRule="atLeast"/>
              <w:ind w:right="11"/>
              <w:rPr>
                <w:szCs w:val="22"/>
                <w:lang w:bidi="th-TH"/>
              </w:rPr>
            </w:pPr>
            <w:r w:rsidRPr="00645F35">
              <w:rPr>
                <w:szCs w:val="22"/>
                <w:lang w:bidi="th-TH"/>
              </w:rPr>
              <w:t>4</w:t>
            </w:r>
          </w:p>
        </w:tc>
      </w:tr>
      <w:tr w:rsidR="00982EE6" w:rsidRPr="00BA24B5" w14:paraId="174DDB24" w14:textId="77777777" w:rsidTr="00982EE6">
        <w:trPr>
          <w:cantSplit/>
        </w:trPr>
        <w:tc>
          <w:tcPr>
            <w:tcW w:w="4309" w:type="dxa"/>
          </w:tcPr>
          <w:p w14:paraId="2F04AEAB" w14:textId="6DE928CB" w:rsidR="00982EE6" w:rsidRPr="00BA24B5" w:rsidRDefault="00982EE6" w:rsidP="00982EE6">
            <w:pPr>
              <w:spacing w:line="240" w:lineRule="atLeast"/>
              <w:rPr>
                <w:rFonts w:cs="Times New Roman"/>
                <w:szCs w:val="22"/>
              </w:rPr>
            </w:pPr>
            <w:r w:rsidRPr="00BA24B5">
              <w:rPr>
                <w:rFonts w:cs="Times New Roman"/>
                <w:szCs w:val="22"/>
              </w:rPr>
              <w:t>Gain on</w:t>
            </w:r>
            <w:r w:rsidR="000F1F54">
              <w:rPr>
                <w:rFonts w:cs="Times New Roman"/>
                <w:szCs w:val="22"/>
              </w:rPr>
              <w:t xml:space="preserve"> </w:t>
            </w:r>
            <w:r w:rsidRPr="00BA24B5">
              <w:rPr>
                <w:rFonts w:cs="Times New Roman"/>
                <w:szCs w:val="22"/>
              </w:rPr>
              <w:t>sale of investment</w:t>
            </w:r>
            <w:r>
              <w:rPr>
                <w:rFonts w:cs="Times New Roman"/>
                <w:szCs w:val="22"/>
              </w:rPr>
              <w:t xml:space="preserve"> </w:t>
            </w:r>
            <w:r w:rsidRPr="00BA24B5">
              <w:rPr>
                <w:rFonts w:cs="Times New Roman"/>
                <w:szCs w:val="22"/>
              </w:rPr>
              <w:t>properties</w:t>
            </w:r>
            <w:r w:rsidR="006446C6">
              <w:rPr>
                <w:rFonts w:cs="Times New Roman"/>
                <w:szCs w:val="22"/>
              </w:rPr>
              <w:t xml:space="preserve"> </w:t>
            </w:r>
            <w:r w:rsidR="009A01C1">
              <w:rPr>
                <w:rFonts w:cs="Times New Roman"/>
                <w:szCs w:val="22"/>
              </w:rPr>
              <w:t>*</w:t>
            </w:r>
          </w:p>
        </w:tc>
        <w:tc>
          <w:tcPr>
            <w:tcW w:w="1168" w:type="dxa"/>
          </w:tcPr>
          <w:p w14:paraId="61ADAC96" w14:textId="77777777" w:rsidR="00982EE6" w:rsidRPr="00AB7FC8" w:rsidRDefault="00982EE6" w:rsidP="00982EE6">
            <w:pPr>
              <w:pStyle w:val="acctfourfigures"/>
              <w:tabs>
                <w:tab w:val="clear" w:pos="765"/>
                <w:tab w:val="decimal" w:pos="911"/>
              </w:tabs>
              <w:spacing w:line="240" w:lineRule="atLeast"/>
              <w:ind w:right="11"/>
              <w:rPr>
                <w:szCs w:val="22"/>
                <w:lang w:val="en-US"/>
              </w:rPr>
            </w:pPr>
            <w:r>
              <w:rPr>
                <w:szCs w:val="22"/>
                <w:lang w:val="en-US"/>
              </w:rPr>
              <w:t>1,311</w:t>
            </w:r>
          </w:p>
        </w:tc>
        <w:tc>
          <w:tcPr>
            <w:tcW w:w="182" w:type="dxa"/>
          </w:tcPr>
          <w:p w14:paraId="5EC2E7DB" w14:textId="77777777" w:rsidR="00982EE6" w:rsidRPr="00BA24B5" w:rsidRDefault="00982EE6" w:rsidP="00982EE6">
            <w:pPr>
              <w:pStyle w:val="acctfourfigures"/>
              <w:tabs>
                <w:tab w:val="clear" w:pos="765"/>
                <w:tab w:val="decimal" w:pos="911"/>
              </w:tabs>
              <w:spacing w:line="240" w:lineRule="atLeast"/>
              <w:rPr>
                <w:szCs w:val="22"/>
              </w:rPr>
            </w:pPr>
          </w:p>
        </w:tc>
        <w:tc>
          <w:tcPr>
            <w:tcW w:w="1170" w:type="dxa"/>
            <w:shd w:val="clear" w:color="auto" w:fill="auto"/>
          </w:tcPr>
          <w:p w14:paraId="7645B5F0" w14:textId="77777777" w:rsidR="00982EE6" w:rsidRPr="00645F35" w:rsidRDefault="00982EE6" w:rsidP="00982EE6">
            <w:pPr>
              <w:pStyle w:val="acctfourfigures"/>
              <w:tabs>
                <w:tab w:val="clear" w:pos="765"/>
                <w:tab w:val="decimal" w:pos="911"/>
              </w:tabs>
              <w:spacing w:line="240" w:lineRule="atLeast"/>
              <w:ind w:right="11"/>
              <w:rPr>
                <w:szCs w:val="22"/>
              </w:rPr>
            </w:pPr>
            <w:r w:rsidRPr="00645F35">
              <w:rPr>
                <w:szCs w:val="22"/>
                <w:lang w:val="en-US" w:bidi="th-TH"/>
              </w:rPr>
              <w:t>1,154</w:t>
            </w:r>
          </w:p>
        </w:tc>
        <w:tc>
          <w:tcPr>
            <w:tcW w:w="180" w:type="dxa"/>
          </w:tcPr>
          <w:p w14:paraId="6B61C247" w14:textId="77777777" w:rsidR="00982EE6" w:rsidRPr="00645F35" w:rsidRDefault="00982EE6" w:rsidP="00982EE6">
            <w:pPr>
              <w:pStyle w:val="acctfourfigures"/>
              <w:tabs>
                <w:tab w:val="clear" w:pos="765"/>
                <w:tab w:val="decimal" w:pos="911"/>
              </w:tabs>
              <w:spacing w:line="240" w:lineRule="atLeast"/>
              <w:rPr>
                <w:szCs w:val="22"/>
              </w:rPr>
            </w:pPr>
          </w:p>
        </w:tc>
        <w:tc>
          <w:tcPr>
            <w:tcW w:w="1170" w:type="dxa"/>
          </w:tcPr>
          <w:p w14:paraId="20671502" w14:textId="77777777" w:rsidR="00982EE6" w:rsidRPr="00645F35" w:rsidRDefault="00982EE6" w:rsidP="00982EE6">
            <w:pPr>
              <w:pStyle w:val="acctfourfigures"/>
              <w:tabs>
                <w:tab w:val="clear" w:pos="765"/>
                <w:tab w:val="decimal" w:pos="911"/>
              </w:tabs>
              <w:spacing w:line="240" w:lineRule="atLeast"/>
              <w:ind w:right="11"/>
              <w:rPr>
                <w:szCs w:val="22"/>
              </w:rPr>
            </w:pPr>
            <w:r>
              <w:rPr>
                <w:szCs w:val="22"/>
              </w:rPr>
              <w:t>966</w:t>
            </w:r>
          </w:p>
        </w:tc>
        <w:tc>
          <w:tcPr>
            <w:tcW w:w="180" w:type="dxa"/>
          </w:tcPr>
          <w:p w14:paraId="2D9DA0E7" w14:textId="77777777" w:rsidR="00982EE6" w:rsidRPr="00645F35" w:rsidRDefault="00982EE6" w:rsidP="00982EE6">
            <w:pPr>
              <w:pStyle w:val="acctfourfigures"/>
              <w:tabs>
                <w:tab w:val="clear" w:pos="765"/>
                <w:tab w:val="decimal" w:pos="911"/>
              </w:tabs>
              <w:spacing w:line="240" w:lineRule="atLeast"/>
              <w:rPr>
                <w:szCs w:val="22"/>
              </w:rPr>
            </w:pPr>
          </w:p>
        </w:tc>
        <w:tc>
          <w:tcPr>
            <w:tcW w:w="1170" w:type="dxa"/>
            <w:shd w:val="clear" w:color="auto" w:fill="auto"/>
          </w:tcPr>
          <w:p w14:paraId="13329A15" w14:textId="77777777" w:rsidR="00982EE6" w:rsidRPr="00645F35" w:rsidRDefault="00982EE6" w:rsidP="00982EE6">
            <w:pPr>
              <w:pStyle w:val="acctfourfigures"/>
              <w:tabs>
                <w:tab w:val="clear" w:pos="765"/>
                <w:tab w:val="decimal" w:pos="911"/>
              </w:tabs>
              <w:spacing w:line="240" w:lineRule="atLeast"/>
              <w:ind w:right="11"/>
              <w:rPr>
                <w:szCs w:val="22"/>
              </w:rPr>
            </w:pPr>
            <w:r w:rsidRPr="00645F35">
              <w:rPr>
                <w:szCs w:val="22"/>
                <w:lang w:val="en-US" w:bidi="th-TH"/>
              </w:rPr>
              <w:t>653</w:t>
            </w:r>
          </w:p>
        </w:tc>
      </w:tr>
      <w:tr w:rsidR="00982EE6" w:rsidRPr="00BA24B5" w14:paraId="430C080F" w14:textId="77777777" w:rsidTr="00982EE6">
        <w:trPr>
          <w:cantSplit/>
        </w:trPr>
        <w:tc>
          <w:tcPr>
            <w:tcW w:w="4309" w:type="dxa"/>
          </w:tcPr>
          <w:p w14:paraId="20DCC0CF" w14:textId="77777777" w:rsidR="00982EE6" w:rsidRPr="00BA24B5" w:rsidRDefault="00982EE6" w:rsidP="00982EE6">
            <w:pPr>
              <w:spacing w:line="240" w:lineRule="atLeast"/>
              <w:rPr>
                <w:rFonts w:cs="Times New Roman"/>
                <w:color w:val="0000FF"/>
                <w:szCs w:val="22"/>
              </w:rPr>
            </w:pPr>
            <w:r w:rsidRPr="00BA24B5">
              <w:rPr>
                <w:rFonts w:cs="Times New Roman"/>
                <w:szCs w:val="22"/>
              </w:rPr>
              <w:t>Land rental income</w:t>
            </w:r>
          </w:p>
        </w:tc>
        <w:tc>
          <w:tcPr>
            <w:tcW w:w="1168" w:type="dxa"/>
          </w:tcPr>
          <w:p w14:paraId="4FDD78AD" w14:textId="77777777" w:rsidR="00982EE6" w:rsidRPr="00BA24B5" w:rsidRDefault="00982EE6" w:rsidP="00982EE6">
            <w:pPr>
              <w:pStyle w:val="acctfourfigures"/>
              <w:tabs>
                <w:tab w:val="clear" w:pos="765"/>
                <w:tab w:val="decimal" w:pos="911"/>
              </w:tabs>
              <w:spacing w:line="240" w:lineRule="atLeast"/>
              <w:ind w:right="11"/>
              <w:rPr>
                <w:szCs w:val="22"/>
              </w:rPr>
            </w:pPr>
            <w:r>
              <w:rPr>
                <w:szCs w:val="22"/>
              </w:rPr>
              <w:t>60</w:t>
            </w:r>
          </w:p>
        </w:tc>
        <w:tc>
          <w:tcPr>
            <w:tcW w:w="182" w:type="dxa"/>
          </w:tcPr>
          <w:p w14:paraId="7E6B5684" w14:textId="77777777" w:rsidR="00982EE6" w:rsidRPr="00BA24B5" w:rsidRDefault="00982EE6" w:rsidP="00982EE6">
            <w:pPr>
              <w:pStyle w:val="acctfourfigures"/>
              <w:tabs>
                <w:tab w:val="clear" w:pos="765"/>
                <w:tab w:val="decimal" w:pos="911"/>
              </w:tabs>
              <w:spacing w:line="240" w:lineRule="atLeast"/>
              <w:rPr>
                <w:szCs w:val="22"/>
              </w:rPr>
            </w:pPr>
          </w:p>
        </w:tc>
        <w:tc>
          <w:tcPr>
            <w:tcW w:w="1170" w:type="dxa"/>
            <w:shd w:val="clear" w:color="auto" w:fill="auto"/>
          </w:tcPr>
          <w:p w14:paraId="76E305B4" w14:textId="77777777" w:rsidR="00982EE6" w:rsidRPr="00645F35" w:rsidRDefault="00982EE6" w:rsidP="00982EE6">
            <w:pPr>
              <w:pStyle w:val="acctfourfigures"/>
              <w:tabs>
                <w:tab w:val="clear" w:pos="765"/>
                <w:tab w:val="decimal" w:pos="911"/>
              </w:tabs>
              <w:spacing w:line="240" w:lineRule="atLeast"/>
              <w:ind w:right="11"/>
              <w:rPr>
                <w:szCs w:val="22"/>
              </w:rPr>
            </w:pPr>
            <w:r w:rsidRPr="00645F35">
              <w:rPr>
                <w:szCs w:val="22"/>
                <w:lang w:val="en-US" w:bidi="th-TH"/>
              </w:rPr>
              <w:t>61</w:t>
            </w:r>
          </w:p>
        </w:tc>
        <w:tc>
          <w:tcPr>
            <w:tcW w:w="180" w:type="dxa"/>
          </w:tcPr>
          <w:p w14:paraId="7E5EBF0D" w14:textId="77777777" w:rsidR="00982EE6" w:rsidRPr="00645F35" w:rsidRDefault="00982EE6" w:rsidP="00982EE6">
            <w:pPr>
              <w:pStyle w:val="acctfourfigures"/>
              <w:tabs>
                <w:tab w:val="clear" w:pos="765"/>
                <w:tab w:val="decimal" w:pos="911"/>
              </w:tabs>
              <w:spacing w:line="240" w:lineRule="atLeast"/>
              <w:rPr>
                <w:szCs w:val="22"/>
              </w:rPr>
            </w:pPr>
          </w:p>
        </w:tc>
        <w:tc>
          <w:tcPr>
            <w:tcW w:w="1170" w:type="dxa"/>
          </w:tcPr>
          <w:p w14:paraId="13D44EE2" w14:textId="77777777" w:rsidR="00982EE6" w:rsidRPr="00645F35" w:rsidRDefault="00982EE6" w:rsidP="00982EE6">
            <w:pPr>
              <w:pStyle w:val="acctfourfigures"/>
              <w:tabs>
                <w:tab w:val="clear" w:pos="765"/>
                <w:tab w:val="decimal" w:pos="911"/>
              </w:tabs>
              <w:spacing w:line="240" w:lineRule="atLeast"/>
              <w:ind w:right="11"/>
              <w:rPr>
                <w:szCs w:val="22"/>
                <w:lang w:val="en-US"/>
              </w:rPr>
            </w:pPr>
            <w:r>
              <w:rPr>
                <w:szCs w:val="22"/>
                <w:lang w:val="en-US"/>
              </w:rPr>
              <w:t>8</w:t>
            </w:r>
          </w:p>
        </w:tc>
        <w:tc>
          <w:tcPr>
            <w:tcW w:w="180" w:type="dxa"/>
          </w:tcPr>
          <w:p w14:paraId="52E30300" w14:textId="77777777" w:rsidR="00982EE6" w:rsidRPr="00645F35" w:rsidRDefault="00982EE6" w:rsidP="00982EE6">
            <w:pPr>
              <w:pStyle w:val="acctfourfigures"/>
              <w:tabs>
                <w:tab w:val="clear" w:pos="765"/>
                <w:tab w:val="decimal" w:pos="911"/>
              </w:tabs>
              <w:spacing w:line="240" w:lineRule="atLeast"/>
              <w:rPr>
                <w:szCs w:val="22"/>
              </w:rPr>
            </w:pPr>
          </w:p>
        </w:tc>
        <w:tc>
          <w:tcPr>
            <w:tcW w:w="1170" w:type="dxa"/>
            <w:shd w:val="clear" w:color="auto" w:fill="auto"/>
          </w:tcPr>
          <w:p w14:paraId="69F6FB1A" w14:textId="77777777" w:rsidR="00982EE6" w:rsidRPr="00645F35" w:rsidRDefault="00982EE6" w:rsidP="00982EE6">
            <w:pPr>
              <w:pStyle w:val="acctfourfigures"/>
              <w:tabs>
                <w:tab w:val="clear" w:pos="765"/>
                <w:tab w:val="decimal" w:pos="911"/>
              </w:tabs>
              <w:spacing w:line="240" w:lineRule="atLeast"/>
              <w:ind w:right="11"/>
              <w:rPr>
                <w:szCs w:val="22"/>
              </w:rPr>
            </w:pPr>
            <w:r w:rsidRPr="00645F35">
              <w:rPr>
                <w:szCs w:val="22"/>
                <w:lang w:val="en-US" w:bidi="th-TH"/>
              </w:rPr>
              <w:t>9</w:t>
            </w:r>
          </w:p>
        </w:tc>
      </w:tr>
      <w:tr w:rsidR="00982EE6" w:rsidRPr="00BA24B5" w14:paraId="52F133C0" w14:textId="77777777" w:rsidTr="00982EE6">
        <w:trPr>
          <w:cantSplit/>
        </w:trPr>
        <w:tc>
          <w:tcPr>
            <w:tcW w:w="4309" w:type="dxa"/>
          </w:tcPr>
          <w:p w14:paraId="3F9E0BB4" w14:textId="77777777" w:rsidR="00982EE6" w:rsidRPr="00BA24B5" w:rsidRDefault="00982EE6" w:rsidP="00982EE6">
            <w:pPr>
              <w:spacing w:line="240" w:lineRule="atLeast"/>
              <w:rPr>
                <w:rFonts w:cs="Times New Roman"/>
                <w:color w:val="0000FF"/>
                <w:szCs w:val="22"/>
              </w:rPr>
            </w:pPr>
            <w:r w:rsidRPr="00BA24B5">
              <w:rPr>
                <w:rFonts w:cs="Times New Roman"/>
                <w:szCs w:val="22"/>
              </w:rPr>
              <w:t>Property management fee income</w:t>
            </w:r>
          </w:p>
        </w:tc>
        <w:tc>
          <w:tcPr>
            <w:tcW w:w="1168" w:type="dxa"/>
          </w:tcPr>
          <w:p w14:paraId="2D33D394" w14:textId="77777777" w:rsidR="00982EE6" w:rsidRPr="00BA24B5" w:rsidRDefault="00982EE6" w:rsidP="00982EE6">
            <w:pPr>
              <w:pStyle w:val="acctfourfigures"/>
              <w:tabs>
                <w:tab w:val="clear" w:pos="765"/>
                <w:tab w:val="decimal" w:pos="911"/>
              </w:tabs>
              <w:spacing w:line="240" w:lineRule="atLeast"/>
              <w:ind w:right="11"/>
              <w:rPr>
                <w:szCs w:val="22"/>
              </w:rPr>
            </w:pPr>
            <w:r>
              <w:rPr>
                <w:szCs w:val="22"/>
              </w:rPr>
              <w:t>466</w:t>
            </w:r>
          </w:p>
        </w:tc>
        <w:tc>
          <w:tcPr>
            <w:tcW w:w="182" w:type="dxa"/>
          </w:tcPr>
          <w:p w14:paraId="3848B0C7" w14:textId="77777777" w:rsidR="00982EE6" w:rsidRPr="00BA24B5" w:rsidRDefault="00982EE6" w:rsidP="00982EE6">
            <w:pPr>
              <w:pStyle w:val="acctfourfigures"/>
              <w:tabs>
                <w:tab w:val="clear" w:pos="765"/>
                <w:tab w:val="decimal" w:pos="911"/>
              </w:tabs>
              <w:spacing w:line="240" w:lineRule="atLeast"/>
              <w:rPr>
                <w:szCs w:val="22"/>
              </w:rPr>
            </w:pPr>
          </w:p>
        </w:tc>
        <w:tc>
          <w:tcPr>
            <w:tcW w:w="1170" w:type="dxa"/>
            <w:shd w:val="clear" w:color="auto" w:fill="auto"/>
            <w:vAlign w:val="bottom"/>
          </w:tcPr>
          <w:p w14:paraId="57B29E3B" w14:textId="6CC66CCB" w:rsidR="00982EE6" w:rsidRPr="00645F35" w:rsidRDefault="00747B43" w:rsidP="00982EE6">
            <w:pPr>
              <w:pStyle w:val="acctfourfigures"/>
              <w:tabs>
                <w:tab w:val="clear" w:pos="765"/>
                <w:tab w:val="decimal" w:pos="911"/>
              </w:tabs>
              <w:spacing w:line="240" w:lineRule="atLeast"/>
              <w:ind w:right="11"/>
              <w:rPr>
                <w:szCs w:val="22"/>
                <w:lang w:val="en-US" w:bidi="th-TH"/>
              </w:rPr>
            </w:pPr>
            <w:r>
              <w:rPr>
                <w:szCs w:val="22"/>
              </w:rPr>
              <w:t>403</w:t>
            </w:r>
          </w:p>
        </w:tc>
        <w:tc>
          <w:tcPr>
            <w:tcW w:w="180" w:type="dxa"/>
          </w:tcPr>
          <w:p w14:paraId="7A6D1266" w14:textId="77777777" w:rsidR="00982EE6" w:rsidRPr="00645F35" w:rsidRDefault="00982EE6" w:rsidP="00982EE6">
            <w:pPr>
              <w:pStyle w:val="acctfourfigures"/>
              <w:tabs>
                <w:tab w:val="clear" w:pos="765"/>
                <w:tab w:val="decimal" w:pos="911"/>
              </w:tabs>
              <w:spacing w:line="240" w:lineRule="atLeast"/>
              <w:rPr>
                <w:szCs w:val="22"/>
              </w:rPr>
            </w:pPr>
          </w:p>
        </w:tc>
        <w:tc>
          <w:tcPr>
            <w:tcW w:w="1170" w:type="dxa"/>
          </w:tcPr>
          <w:p w14:paraId="4567D282" w14:textId="77777777" w:rsidR="00982EE6" w:rsidRPr="00645F35" w:rsidRDefault="00982EE6" w:rsidP="00982EE6">
            <w:pPr>
              <w:pStyle w:val="acctfourfigures"/>
              <w:tabs>
                <w:tab w:val="clear" w:pos="765"/>
                <w:tab w:val="decimal" w:pos="652"/>
              </w:tabs>
              <w:spacing w:line="240" w:lineRule="atLeast"/>
              <w:ind w:right="11"/>
              <w:rPr>
                <w:szCs w:val="22"/>
                <w:lang w:bidi="th-TH"/>
              </w:rPr>
            </w:pPr>
            <w:r>
              <w:rPr>
                <w:szCs w:val="22"/>
                <w:lang w:bidi="th-TH"/>
              </w:rPr>
              <w:t>-</w:t>
            </w:r>
          </w:p>
        </w:tc>
        <w:tc>
          <w:tcPr>
            <w:tcW w:w="180" w:type="dxa"/>
          </w:tcPr>
          <w:p w14:paraId="3B039E04" w14:textId="77777777" w:rsidR="00982EE6" w:rsidRPr="00645F35" w:rsidRDefault="00982EE6" w:rsidP="00982EE6">
            <w:pPr>
              <w:pStyle w:val="acctfourfigures"/>
              <w:tabs>
                <w:tab w:val="clear" w:pos="765"/>
                <w:tab w:val="decimal" w:pos="911"/>
              </w:tabs>
              <w:spacing w:line="240" w:lineRule="atLeast"/>
              <w:rPr>
                <w:szCs w:val="22"/>
              </w:rPr>
            </w:pPr>
          </w:p>
        </w:tc>
        <w:tc>
          <w:tcPr>
            <w:tcW w:w="1170" w:type="dxa"/>
            <w:shd w:val="clear" w:color="auto" w:fill="auto"/>
            <w:vAlign w:val="bottom"/>
          </w:tcPr>
          <w:p w14:paraId="14D1E2A9" w14:textId="77777777" w:rsidR="00982EE6" w:rsidRPr="00645F35" w:rsidRDefault="00982EE6" w:rsidP="00982EE6">
            <w:pPr>
              <w:pStyle w:val="acctfourfigures"/>
              <w:tabs>
                <w:tab w:val="clear" w:pos="765"/>
                <w:tab w:val="decimal" w:pos="652"/>
              </w:tabs>
              <w:spacing w:line="240" w:lineRule="atLeast"/>
              <w:ind w:right="11"/>
              <w:rPr>
                <w:szCs w:val="22"/>
              </w:rPr>
            </w:pPr>
            <w:r w:rsidRPr="00645F35">
              <w:rPr>
                <w:szCs w:val="22"/>
                <w:cs/>
              </w:rPr>
              <w:t>-</w:t>
            </w:r>
          </w:p>
        </w:tc>
      </w:tr>
      <w:tr w:rsidR="00982EE6" w:rsidRPr="00BA24B5" w14:paraId="4BD87B42" w14:textId="77777777" w:rsidTr="00982EE6">
        <w:trPr>
          <w:cantSplit/>
        </w:trPr>
        <w:tc>
          <w:tcPr>
            <w:tcW w:w="4309" w:type="dxa"/>
          </w:tcPr>
          <w:p w14:paraId="0A5B3C19" w14:textId="77777777" w:rsidR="00982EE6" w:rsidRPr="00BA24B5" w:rsidRDefault="00982EE6" w:rsidP="00982EE6">
            <w:pPr>
              <w:spacing w:line="240" w:lineRule="atLeast"/>
              <w:rPr>
                <w:rFonts w:cs="Times New Roman"/>
                <w:szCs w:val="22"/>
              </w:rPr>
            </w:pPr>
            <w:r>
              <w:rPr>
                <w:rFonts w:cs="Times New Roman"/>
                <w:szCs w:val="22"/>
              </w:rPr>
              <w:t>Sales commission income</w:t>
            </w:r>
          </w:p>
        </w:tc>
        <w:tc>
          <w:tcPr>
            <w:tcW w:w="1168" w:type="dxa"/>
          </w:tcPr>
          <w:p w14:paraId="691D3B69" w14:textId="77777777" w:rsidR="00982EE6" w:rsidRPr="00BA24B5" w:rsidRDefault="00982EE6" w:rsidP="00982EE6">
            <w:pPr>
              <w:pStyle w:val="acctfourfigures"/>
              <w:tabs>
                <w:tab w:val="clear" w:pos="765"/>
                <w:tab w:val="decimal" w:pos="911"/>
              </w:tabs>
              <w:spacing w:line="240" w:lineRule="atLeast"/>
              <w:ind w:right="11"/>
              <w:rPr>
                <w:szCs w:val="22"/>
              </w:rPr>
            </w:pPr>
            <w:r>
              <w:rPr>
                <w:szCs w:val="22"/>
              </w:rPr>
              <w:t>62</w:t>
            </w:r>
          </w:p>
        </w:tc>
        <w:tc>
          <w:tcPr>
            <w:tcW w:w="182" w:type="dxa"/>
          </w:tcPr>
          <w:p w14:paraId="217D0B0E" w14:textId="77777777" w:rsidR="00982EE6" w:rsidRPr="00BA24B5" w:rsidRDefault="00982EE6" w:rsidP="00982EE6">
            <w:pPr>
              <w:pStyle w:val="acctfourfigures"/>
              <w:tabs>
                <w:tab w:val="clear" w:pos="765"/>
                <w:tab w:val="decimal" w:pos="911"/>
              </w:tabs>
              <w:spacing w:line="240" w:lineRule="atLeast"/>
              <w:rPr>
                <w:szCs w:val="22"/>
                <w:lang w:val="en-US"/>
              </w:rPr>
            </w:pPr>
          </w:p>
        </w:tc>
        <w:tc>
          <w:tcPr>
            <w:tcW w:w="1170" w:type="dxa"/>
            <w:shd w:val="clear" w:color="auto" w:fill="auto"/>
            <w:vAlign w:val="bottom"/>
          </w:tcPr>
          <w:p w14:paraId="551DDEBE" w14:textId="77777777" w:rsidR="00982EE6" w:rsidRPr="00645F35" w:rsidRDefault="00982EE6" w:rsidP="00982EE6">
            <w:pPr>
              <w:pStyle w:val="acctfourfigures"/>
              <w:tabs>
                <w:tab w:val="clear" w:pos="765"/>
                <w:tab w:val="decimal" w:pos="911"/>
              </w:tabs>
              <w:spacing w:line="240" w:lineRule="atLeast"/>
              <w:ind w:right="11"/>
              <w:rPr>
                <w:szCs w:val="22"/>
                <w:lang w:val="en-US" w:bidi="th-TH"/>
              </w:rPr>
            </w:pPr>
            <w:r>
              <w:rPr>
                <w:szCs w:val="22"/>
                <w:lang w:bidi="th-TH"/>
              </w:rPr>
              <w:t>36</w:t>
            </w:r>
          </w:p>
        </w:tc>
        <w:tc>
          <w:tcPr>
            <w:tcW w:w="180" w:type="dxa"/>
          </w:tcPr>
          <w:p w14:paraId="75F703E0" w14:textId="77777777" w:rsidR="00982EE6" w:rsidRPr="00645F35" w:rsidRDefault="00982EE6" w:rsidP="00982EE6">
            <w:pPr>
              <w:pStyle w:val="acctfourfigures"/>
              <w:tabs>
                <w:tab w:val="clear" w:pos="765"/>
                <w:tab w:val="decimal" w:pos="911"/>
              </w:tabs>
              <w:spacing w:line="240" w:lineRule="atLeast"/>
              <w:rPr>
                <w:szCs w:val="22"/>
              </w:rPr>
            </w:pPr>
          </w:p>
        </w:tc>
        <w:tc>
          <w:tcPr>
            <w:tcW w:w="1170" w:type="dxa"/>
          </w:tcPr>
          <w:p w14:paraId="205C94F3" w14:textId="77777777" w:rsidR="00982EE6" w:rsidRPr="00645F35" w:rsidRDefault="00982EE6" w:rsidP="00982EE6">
            <w:pPr>
              <w:pStyle w:val="acctfourfigures"/>
              <w:tabs>
                <w:tab w:val="clear" w:pos="765"/>
                <w:tab w:val="decimal" w:pos="652"/>
              </w:tabs>
              <w:spacing w:line="240" w:lineRule="atLeast"/>
              <w:ind w:right="11"/>
              <w:rPr>
                <w:szCs w:val="22"/>
                <w:lang w:bidi="th-TH"/>
              </w:rPr>
            </w:pPr>
            <w:r>
              <w:rPr>
                <w:szCs w:val="22"/>
                <w:lang w:bidi="th-TH"/>
              </w:rPr>
              <w:t>-</w:t>
            </w:r>
          </w:p>
        </w:tc>
        <w:tc>
          <w:tcPr>
            <w:tcW w:w="180" w:type="dxa"/>
          </w:tcPr>
          <w:p w14:paraId="1ACAE966" w14:textId="77777777" w:rsidR="00982EE6" w:rsidRPr="00645F35" w:rsidRDefault="00982EE6" w:rsidP="00982EE6">
            <w:pPr>
              <w:pStyle w:val="acctfourfigures"/>
              <w:tabs>
                <w:tab w:val="clear" w:pos="765"/>
                <w:tab w:val="decimal" w:pos="911"/>
              </w:tabs>
              <w:spacing w:line="240" w:lineRule="atLeast"/>
              <w:rPr>
                <w:szCs w:val="22"/>
              </w:rPr>
            </w:pPr>
          </w:p>
        </w:tc>
        <w:tc>
          <w:tcPr>
            <w:tcW w:w="1170" w:type="dxa"/>
            <w:shd w:val="clear" w:color="auto" w:fill="auto"/>
            <w:vAlign w:val="bottom"/>
          </w:tcPr>
          <w:p w14:paraId="7568AD97" w14:textId="77777777" w:rsidR="00982EE6" w:rsidRPr="00645F35" w:rsidRDefault="00982EE6" w:rsidP="00982EE6">
            <w:pPr>
              <w:pStyle w:val="acctfourfigures"/>
              <w:tabs>
                <w:tab w:val="clear" w:pos="765"/>
                <w:tab w:val="decimal" w:pos="652"/>
              </w:tabs>
              <w:spacing w:line="240" w:lineRule="atLeast"/>
              <w:ind w:right="11"/>
              <w:rPr>
                <w:szCs w:val="22"/>
                <w:cs/>
                <w:lang w:bidi="th-TH"/>
              </w:rPr>
            </w:pPr>
            <w:r w:rsidRPr="00645F35">
              <w:rPr>
                <w:szCs w:val="22"/>
                <w:cs/>
              </w:rPr>
              <w:t>-</w:t>
            </w:r>
          </w:p>
        </w:tc>
      </w:tr>
      <w:tr w:rsidR="00982EE6" w:rsidRPr="00BA24B5" w14:paraId="7EAFC662" w14:textId="77777777" w:rsidTr="00982EE6">
        <w:trPr>
          <w:cantSplit/>
        </w:trPr>
        <w:tc>
          <w:tcPr>
            <w:tcW w:w="4309" w:type="dxa"/>
          </w:tcPr>
          <w:p w14:paraId="4AFD6120" w14:textId="77777777" w:rsidR="00982EE6" w:rsidRPr="00BA24B5" w:rsidRDefault="00982EE6" w:rsidP="00982EE6">
            <w:pPr>
              <w:spacing w:line="240" w:lineRule="atLeast"/>
              <w:rPr>
                <w:rFonts w:cs="Times New Roman"/>
                <w:color w:val="0000FF"/>
                <w:szCs w:val="22"/>
              </w:rPr>
            </w:pPr>
            <w:r w:rsidRPr="00747B43">
              <w:rPr>
                <w:rFonts w:cs="Times New Roman"/>
                <w:color w:val="000000" w:themeColor="text1"/>
                <w:szCs w:val="22"/>
              </w:rPr>
              <w:t>Common area service income</w:t>
            </w:r>
          </w:p>
        </w:tc>
        <w:tc>
          <w:tcPr>
            <w:tcW w:w="1168" w:type="dxa"/>
          </w:tcPr>
          <w:p w14:paraId="7583F3C5" w14:textId="77777777" w:rsidR="00982EE6" w:rsidRPr="00BA24B5" w:rsidRDefault="00982EE6" w:rsidP="00982EE6">
            <w:pPr>
              <w:pStyle w:val="acctfourfigures"/>
              <w:tabs>
                <w:tab w:val="clear" w:pos="765"/>
                <w:tab w:val="decimal" w:pos="911"/>
              </w:tabs>
              <w:spacing w:line="240" w:lineRule="atLeast"/>
              <w:ind w:right="11"/>
              <w:rPr>
                <w:szCs w:val="22"/>
              </w:rPr>
            </w:pPr>
            <w:r>
              <w:rPr>
                <w:szCs w:val="22"/>
              </w:rPr>
              <w:t>30</w:t>
            </w:r>
          </w:p>
        </w:tc>
        <w:tc>
          <w:tcPr>
            <w:tcW w:w="182" w:type="dxa"/>
          </w:tcPr>
          <w:p w14:paraId="622BC307" w14:textId="77777777" w:rsidR="00982EE6" w:rsidRPr="00BA24B5" w:rsidRDefault="00982EE6" w:rsidP="00982EE6">
            <w:pPr>
              <w:pStyle w:val="acctfourfigures"/>
              <w:tabs>
                <w:tab w:val="clear" w:pos="765"/>
                <w:tab w:val="decimal" w:pos="911"/>
              </w:tabs>
              <w:spacing w:line="240" w:lineRule="atLeast"/>
              <w:rPr>
                <w:szCs w:val="22"/>
              </w:rPr>
            </w:pPr>
          </w:p>
        </w:tc>
        <w:tc>
          <w:tcPr>
            <w:tcW w:w="1170" w:type="dxa"/>
            <w:shd w:val="clear" w:color="auto" w:fill="auto"/>
            <w:vAlign w:val="bottom"/>
          </w:tcPr>
          <w:p w14:paraId="43E5C420" w14:textId="77777777" w:rsidR="00982EE6" w:rsidRPr="00645F35" w:rsidRDefault="00982EE6" w:rsidP="00982EE6">
            <w:pPr>
              <w:pStyle w:val="acctfourfigures"/>
              <w:tabs>
                <w:tab w:val="clear" w:pos="765"/>
                <w:tab w:val="decimal" w:pos="911"/>
              </w:tabs>
              <w:spacing w:line="240" w:lineRule="atLeast"/>
              <w:ind w:right="11"/>
              <w:rPr>
                <w:szCs w:val="22"/>
              </w:rPr>
            </w:pPr>
            <w:r>
              <w:rPr>
                <w:szCs w:val="22"/>
                <w:lang w:bidi="th-TH"/>
              </w:rPr>
              <w:t>25</w:t>
            </w:r>
          </w:p>
        </w:tc>
        <w:tc>
          <w:tcPr>
            <w:tcW w:w="180" w:type="dxa"/>
          </w:tcPr>
          <w:p w14:paraId="60A1DEA2" w14:textId="77777777" w:rsidR="00982EE6" w:rsidRPr="00645F35" w:rsidRDefault="00982EE6" w:rsidP="00982EE6">
            <w:pPr>
              <w:pStyle w:val="acctfourfigures"/>
              <w:tabs>
                <w:tab w:val="clear" w:pos="765"/>
                <w:tab w:val="decimal" w:pos="911"/>
              </w:tabs>
              <w:spacing w:line="240" w:lineRule="atLeast"/>
              <w:rPr>
                <w:szCs w:val="22"/>
              </w:rPr>
            </w:pPr>
          </w:p>
        </w:tc>
        <w:tc>
          <w:tcPr>
            <w:tcW w:w="1170" w:type="dxa"/>
          </w:tcPr>
          <w:p w14:paraId="3CE6D2FB" w14:textId="77777777" w:rsidR="00982EE6" w:rsidRPr="00645F35" w:rsidRDefault="00982EE6" w:rsidP="00982EE6">
            <w:pPr>
              <w:pStyle w:val="acctfourfigures"/>
              <w:tabs>
                <w:tab w:val="clear" w:pos="765"/>
                <w:tab w:val="decimal" w:pos="646"/>
              </w:tabs>
              <w:spacing w:line="240" w:lineRule="atLeast"/>
              <w:ind w:right="11"/>
              <w:rPr>
                <w:szCs w:val="22"/>
              </w:rPr>
            </w:pPr>
            <w:r>
              <w:rPr>
                <w:szCs w:val="22"/>
                <w:lang w:bidi="th-TH"/>
              </w:rPr>
              <w:t>-</w:t>
            </w:r>
          </w:p>
        </w:tc>
        <w:tc>
          <w:tcPr>
            <w:tcW w:w="180" w:type="dxa"/>
          </w:tcPr>
          <w:p w14:paraId="7E38B0C2" w14:textId="77777777" w:rsidR="00982EE6" w:rsidRPr="00645F35" w:rsidRDefault="00982EE6" w:rsidP="00982EE6">
            <w:pPr>
              <w:pStyle w:val="acctfourfigures"/>
              <w:tabs>
                <w:tab w:val="clear" w:pos="765"/>
                <w:tab w:val="decimal" w:pos="911"/>
              </w:tabs>
              <w:spacing w:line="240" w:lineRule="atLeast"/>
              <w:rPr>
                <w:szCs w:val="22"/>
              </w:rPr>
            </w:pPr>
          </w:p>
        </w:tc>
        <w:tc>
          <w:tcPr>
            <w:tcW w:w="1170" w:type="dxa"/>
            <w:shd w:val="clear" w:color="auto" w:fill="auto"/>
            <w:vAlign w:val="bottom"/>
          </w:tcPr>
          <w:p w14:paraId="5FE210EA" w14:textId="77777777" w:rsidR="00982EE6" w:rsidRPr="00645F35" w:rsidRDefault="00982EE6" w:rsidP="00982EE6">
            <w:pPr>
              <w:pStyle w:val="acctfourfigures"/>
              <w:tabs>
                <w:tab w:val="clear" w:pos="765"/>
                <w:tab w:val="decimal" w:pos="656"/>
              </w:tabs>
              <w:spacing w:line="240" w:lineRule="atLeast"/>
              <w:ind w:right="11"/>
              <w:rPr>
                <w:szCs w:val="22"/>
              </w:rPr>
            </w:pPr>
            <w:r w:rsidRPr="00645F35">
              <w:rPr>
                <w:szCs w:val="22"/>
                <w:cs/>
              </w:rPr>
              <w:t>-</w:t>
            </w:r>
          </w:p>
        </w:tc>
      </w:tr>
      <w:tr w:rsidR="00982EE6" w:rsidRPr="00BA24B5" w14:paraId="6E2969D8" w14:textId="77777777" w:rsidTr="00982EE6">
        <w:trPr>
          <w:cantSplit/>
        </w:trPr>
        <w:tc>
          <w:tcPr>
            <w:tcW w:w="4309" w:type="dxa"/>
          </w:tcPr>
          <w:p w14:paraId="385A9497" w14:textId="77777777" w:rsidR="00982EE6" w:rsidRPr="00BA24B5" w:rsidRDefault="00982EE6" w:rsidP="00982EE6">
            <w:pPr>
              <w:spacing w:line="240" w:lineRule="atLeast"/>
              <w:rPr>
                <w:rFonts w:cs="Times New Roman"/>
                <w:color w:val="0000FF"/>
                <w:szCs w:val="22"/>
              </w:rPr>
            </w:pPr>
            <w:r w:rsidRPr="00BA24B5">
              <w:rPr>
                <w:rFonts w:cs="Times New Roman"/>
                <w:szCs w:val="22"/>
              </w:rPr>
              <w:t>Dividend income</w:t>
            </w:r>
          </w:p>
        </w:tc>
        <w:tc>
          <w:tcPr>
            <w:tcW w:w="1168" w:type="dxa"/>
          </w:tcPr>
          <w:p w14:paraId="0603296B" w14:textId="77777777" w:rsidR="00982EE6" w:rsidRPr="00BA24B5" w:rsidRDefault="00982EE6" w:rsidP="00982EE6">
            <w:pPr>
              <w:pStyle w:val="acctfourfigures"/>
              <w:tabs>
                <w:tab w:val="clear" w:pos="765"/>
                <w:tab w:val="decimal" w:pos="652"/>
              </w:tabs>
              <w:spacing w:line="240" w:lineRule="atLeast"/>
              <w:ind w:right="11"/>
              <w:rPr>
                <w:szCs w:val="22"/>
                <w:lang w:val="en-US"/>
              </w:rPr>
            </w:pPr>
            <w:r>
              <w:rPr>
                <w:szCs w:val="22"/>
                <w:lang w:bidi="th-TH"/>
              </w:rPr>
              <w:t>-</w:t>
            </w:r>
          </w:p>
        </w:tc>
        <w:tc>
          <w:tcPr>
            <w:tcW w:w="182" w:type="dxa"/>
          </w:tcPr>
          <w:p w14:paraId="4258A911" w14:textId="77777777" w:rsidR="00982EE6" w:rsidRPr="00BA24B5" w:rsidRDefault="00982EE6" w:rsidP="00982EE6">
            <w:pPr>
              <w:pStyle w:val="acctfourfigures"/>
              <w:tabs>
                <w:tab w:val="clear" w:pos="765"/>
                <w:tab w:val="decimal" w:pos="911"/>
              </w:tabs>
              <w:spacing w:line="240" w:lineRule="atLeast"/>
              <w:rPr>
                <w:szCs w:val="22"/>
              </w:rPr>
            </w:pPr>
          </w:p>
        </w:tc>
        <w:tc>
          <w:tcPr>
            <w:tcW w:w="1170" w:type="dxa"/>
            <w:shd w:val="clear" w:color="auto" w:fill="auto"/>
          </w:tcPr>
          <w:p w14:paraId="5E5AB7AF" w14:textId="77777777" w:rsidR="00982EE6" w:rsidRPr="00645F35" w:rsidRDefault="00982EE6" w:rsidP="00982EE6">
            <w:pPr>
              <w:pStyle w:val="acctfourfigures"/>
              <w:tabs>
                <w:tab w:val="clear" w:pos="765"/>
                <w:tab w:val="decimal" w:pos="652"/>
              </w:tabs>
              <w:spacing w:line="240" w:lineRule="atLeast"/>
              <w:ind w:right="11"/>
              <w:rPr>
                <w:szCs w:val="22"/>
              </w:rPr>
            </w:pPr>
            <w:r>
              <w:rPr>
                <w:szCs w:val="22"/>
                <w:lang w:bidi="th-TH"/>
              </w:rPr>
              <w:t>-</w:t>
            </w:r>
          </w:p>
        </w:tc>
        <w:tc>
          <w:tcPr>
            <w:tcW w:w="180" w:type="dxa"/>
          </w:tcPr>
          <w:p w14:paraId="59458B7D" w14:textId="77777777" w:rsidR="00982EE6" w:rsidRPr="00645F35" w:rsidRDefault="00982EE6" w:rsidP="00982EE6">
            <w:pPr>
              <w:pStyle w:val="acctfourfigures"/>
              <w:tabs>
                <w:tab w:val="clear" w:pos="765"/>
                <w:tab w:val="decimal" w:pos="911"/>
              </w:tabs>
              <w:spacing w:line="240" w:lineRule="atLeast"/>
              <w:rPr>
                <w:szCs w:val="22"/>
              </w:rPr>
            </w:pPr>
          </w:p>
        </w:tc>
        <w:tc>
          <w:tcPr>
            <w:tcW w:w="1170" w:type="dxa"/>
          </w:tcPr>
          <w:p w14:paraId="5C052F39" w14:textId="77777777" w:rsidR="00982EE6" w:rsidRPr="00645F35" w:rsidRDefault="00982EE6" w:rsidP="00982EE6">
            <w:pPr>
              <w:pStyle w:val="acctfourfigures"/>
              <w:tabs>
                <w:tab w:val="clear" w:pos="765"/>
                <w:tab w:val="decimal" w:pos="911"/>
              </w:tabs>
              <w:spacing w:line="240" w:lineRule="atLeast"/>
              <w:ind w:right="11"/>
              <w:rPr>
                <w:szCs w:val="22"/>
              </w:rPr>
            </w:pPr>
            <w:r>
              <w:rPr>
                <w:szCs w:val="22"/>
              </w:rPr>
              <w:t>15</w:t>
            </w:r>
          </w:p>
        </w:tc>
        <w:tc>
          <w:tcPr>
            <w:tcW w:w="180" w:type="dxa"/>
          </w:tcPr>
          <w:p w14:paraId="4DF17E5D" w14:textId="77777777" w:rsidR="00982EE6" w:rsidRPr="00645F35" w:rsidRDefault="00982EE6" w:rsidP="00982EE6">
            <w:pPr>
              <w:pStyle w:val="acctfourfigures"/>
              <w:tabs>
                <w:tab w:val="clear" w:pos="765"/>
                <w:tab w:val="decimal" w:pos="911"/>
              </w:tabs>
              <w:spacing w:line="240" w:lineRule="atLeast"/>
              <w:rPr>
                <w:szCs w:val="22"/>
              </w:rPr>
            </w:pPr>
          </w:p>
        </w:tc>
        <w:tc>
          <w:tcPr>
            <w:tcW w:w="1170" w:type="dxa"/>
            <w:shd w:val="clear" w:color="auto" w:fill="auto"/>
            <w:vAlign w:val="bottom"/>
          </w:tcPr>
          <w:p w14:paraId="44899BC3" w14:textId="77777777" w:rsidR="00982EE6" w:rsidRPr="00645F35" w:rsidRDefault="00982EE6" w:rsidP="00982EE6">
            <w:pPr>
              <w:pStyle w:val="acctfourfigures"/>
              <w:tabs>
                <w:tab w:val="clear" w:pos="765"/>
                <w:tab w:val="decimal" w:pos="911"/>
              </w:tabs>
              <w:spacing w:line="240" w:lineRule="atLeast"/>
              <w:ind w:right="11"/>
              <w:rPr>
                <w:szCs w:val="22"/>
                <w:lang w:val="en-US" w:bidi="th-TH"/>
              </w:rPr>
            </w:pPr>
            <w:r w:rsidRPr="00645F35">
              <w:rPr>
                <w:szCs w:val="22"/>
                <w:cs/>
                <w:lang w:bidi="th-TH"/>
              </w:rPr>
              <w:t>14</w:t>
            </w:r>
          </w:p>
        </w:tc>
      </w:tr>
      <w:tr w:rsidR="00982EE6" w:rsidRPr="00BA24B5" w14:paraId="4CF21361" w14:textId="77777777" w:rsidTr="00982EE6">
        <w:trPr>
          <w:cantSplit/>
        </w:trPr>
        <w:tc>
          <w:tcPr>
            <w:tcW w:w="4309" w:type="dxa"/>
          </w:tcPr>
          <w:p w14:paraId="45CE73C9" w14:textId="77777777" w:rsidR="00982EE6" w:rsidRPr="00BA24B5" w:rsidRDefault="00982EE6" w:rsidP="00982EE6">
            <w:pPr>
              <w:spacing w:line="240" w:lineRule="atLeast"/>
              <w:rPr>
                <w:rFonts w:cs="Times New Roman"/>
                <w:szCs w:val="22"/>
              </w:rPr>
            </w:pPr>
            <w:r w:rsidRPr="00BA24B5">
              <w:rPr>
                <w:rFonts w:cs="Times New Roman"/>
                <w:szCs w:val="22"/>
              </w:rPr>
              <w:t>Interest income</w:t>
            </w:r>
          </w:p>
        </w:tc>
        <w:tc>
          <w:tcPr>
            <w:tcW w:w="1168" w:type="dxa"/>
          </w:tcPr>
          <w:p w14:paraId="1C3CCAA7" w14:textId="77777777" w:rsidR="00982EE6" w:rsidRPr="003E05A0" w:rsidRDefault="00982EE6" w:rsidP="00982EE6">
            <w:pPr>
              <w:pStyle w:val="acctfourfigures"/>
              <w:tabs>
                <w:tab w:val="clear" w:pos="765"/>
                <w:tab w:val="decimal" w:pos="911"/>
              </w:tabs>
              <w:spacing w:line="240" w:lineRule="atLeast"/>
              <w:ind w:right="11"/>
              <w:rPr>
                <w:szCs w:val="22"/>
              </w:rPr>
            </w:pPr>
            <w:r w:rsidRPr="003E05A0">
              <w:rPr>
                <w:szCs w:val="22"/>
              </w:rPr>
              <w:t>12</w:t>
            </w:r>
          </w:p>
        </w:tc>
        <w:tc>
          <w:tcPr>
            <w:tcW w:w="182" w:type="dxa"/>
          </w:tcPr>
          <w:p w14:paraId="633719F8" w14:textId="77777777" w:rsidR="00982EE6" w:rsidRPr="00BA24B5" w:rsidRDefault="00982EE6" w:rsidP="00982EE6">
            <w:pPr>
              <w:pStyle w:val="acctfourfigures"/>
              <w:tabs>
                <w:tab w:val="clear" w:pos="765"/>
                <w:tab w:val="decimal" w:pos="911"/>
              </w:tabs>
              <w:spacing w:line="240" w:lineRule="atLeast"/>
              <w:rPr>
                <w:szCs w:val="22"/>
              </w:rPr>
            </w:pPr>
          </w:p>
        </w:tc>
        <w:tc>
          <w:tcPr>
            <w:tcW w:w="1170" w:type="dxa"/>
            <w:shd w:val="clear" w:color="auto" w:fill="auto"/>
          </w:tcPr>
          <w:p w14:paraId="53EC2CDD" w14:textId="77777777" w:rsidR="00982EE6" w:rsidRPr="00645F35" w:rsidRDefault="00982EE6" w:rsidP="00982EE6">
            <w:pPr>
              <w:pStyle w:val="acctfourfigures"/>
              <w:tabs>
                <w:tab w:val="clear" w:pos="765"/>
                <w:tab w:val="decimal" w:pos="902"/>
              </w:tabs>
              <w:spacing w:line="240" w:lineRule="atLeast"/>
              <w:ind w:right="11"/>
              <w:rPr>
                <w:szCs w:val="22"/>
                <w:cs/>
                <w:lang w:bidi="th-TH"/>
              </w:rPr>
            </w:pPr>
            <w:r w:rsidRPr="00645F35">
              <w:rPr>
                <w:szCs w:val="22"/>
                <w:lang w:val="en-US" w:bidi="th-TH"/>
              </w:rPr>
              <w:t>25</w:t>
            </w:r>
          </w:p>
        </w:tc>
        <w:tc>
          <w:tcPr>
            <w:tcW w:w="180" w:type="dxa"/>
          </w:tcPr>
          <w:p w14:paraId="2681F819" w14:textId="77777777" w:rsidR="00982EE6" w:rsidRPr="00645F35" w:rsidRDefault="00982EE6" w:rsidP="00982EE6">
            <w:pPr>
              <w:pStyle w:val="acctfourfigures"/>
              <w:tabs>
                <w:tab w:val="clear" w:pos="765"/>
                <w:tab w:val="decimal" w:pos="911"/>
              </w:tabs>
              <w:spacing w:line="240" w:lineRule="atLeast"/>
              <w:rPr>
                <w:szCs w:val="22"/>
              </w:rPr>
            </w:pPr>
          </w:p>
        </w:tc>
        <w:tc>
          <w:tcPr>
            <w:tcW w:w="1170" w:type="dxa"/>
          </w:tcPr>
          <w:p w14:paraId="63179A71" w14:textId="77777777" w:rsidR="00982EE6" w:rsidRPr="00645F35" w:rsidRDefault="00982EE6" w:rsidP="00982EE6">
            <w:pPr>
              <w:pStyle w:val="acctfourfigures"/>
              <w:tabs>
                <w:tab w:val="clear" w:pos="765"/>
                <w:tab w:val="decimal" w:pos="646"/>
              </w:tabs>
              <w:spacing w:line="240" w:lineRule="atLeast"/>
              <w:ind w:right="11"/>
              <w:rPr>
                <w:szCs w:val="22"/>
              </w:rPr>
            </w:pPr>
            <w:r>
              <w:rPr>
                <w:szCs w:val="22"/>
                <w:lang w:bidi="th-TH"/>
              </w:rPr>
              <w:t>-</w:t>
            </w:r>
          </w:p>
        </w:tc>
        <w:tc>
          <w:tcPr>
            <w:tcW w:w="180" w:type="dxa"/>
          </w:tcPr>
          <w:p w14:paraId="1B8CC635" w14:textId="77777777" w:rsidR="00982EE6" w:rsidRPr="00645F35" w:rsidRDefault="00982EE6" w:rsidP="00982EE6">
            <w:pPr>
              <w:pStyle w:val="acctfourfigures"/>
              <w:tabs>
                <w:tab w:val="clear" w:pos="765"/>
                <w:tab w:val="decimal" w:pos="911"/>
              </w:tabs>
              <w:spacing w:line="240" w:lineRule="atLeast"/>
              <w:rPr>
                <w:szCs w:val="22"/>
              </w:rPr>
            </w:pPr>
          </w:p>
        </w:tc>
        <w:tc>
          <w:tcPr>
            <w:tcW w:w="1170" w:type="dxa"/>
            <w:shd w:val="clear" w:color="auto" w:fill="auto"/>
            <w:vAlign w:val="bottom"/>
          </w:tcPr>
          <w:p w14:paraId="029C9AFA" w14:textId="77777777" w:rsidR="00982EE6" w:rsidRPr="00645F35" w:rsidRDefault="00982EE6" w:rsidP="00982EE6">
            <w:pPr>
              <w:pStyle w:val="acctfourfigures"/>
              <w:tabs>
                <w:tab w:val="clear" w:pos="765"/>
                <w:tab w:val="decimal" w:pos="911"/>
              </w:tabs>
              <w:spacing w:line="240" w:lineRule="atLeast"/>
              <w:ind w:right="11"/>
              <w:rPr>
                <w:szCs w:val="22"/>
              </w:rPr>
            </w:pPr>
            <w:r w:rsidRPr="00645F35">
              <w:rPr>
                <w:szCs w:val="22"/>
                <w:cs/>
                <w:lang w:bidi="th-TH"/>
              </w:rPr>
              <w:t>14</w:t>
            </w:r>
          </w:p>
        </w:tc>
      </w:tr>
      <w:tr w:rsidR="00982EE6" w:rsidRPr="00BA24B5" w14:paraId="311C58C2" w14:textId="77777777" w:rsidTr="00982EE6">
        <w:trPr>
          <w:cantSplit/>
        </w:trPr>
        <w:tc>
          <w:tcPr>
            <w:tcW w:w="4309" w:type="dxa"/>
          </w:tcPr>
          <w:p w14:paraId="7DDE50AB" w14:textId="77777777" w:rsidR="00982EE6" w:rsidRPr="00BA24B5" w:rsidRDefault="00982EE6" w:rsidP="00982EE6">
            <w:pPr>
              <w:spacing w:line="240" w:lineRule="atLeast"/>
              <w:rPr>
                <w:rFonts w:cs="Times New Roman"/>
                <w:szCs w:val="22"/>
              </w:rPr>
            </w:pPr>
            <w:r w:rsidRPr="00756AB7">
              <w:rPr>
                <w:rFonts w:cs="Times New Roman"/>
                <w:szCs w:val="22"/>
              </w:rPr>
              <w:t>Other income</w:t>
            </w:r>
          </w:p>
        </w:tc>
        <w:tc>
          <w:tcPr>
            <w:tcW w:w="1168" w:type="dxa"/>
          </w:tcPr>
          <w:p w14:paraId="54C9BE8F" w14:textId="77777777" w:rsidR="00982EE6" w:rsidRPr="003E05A0" w:rsidRDefault="00982EE6" w:rsidP="00982EE6">
            <w:pPr>
              <w:pStyle w:val="acctfourfigures"/>
              <w:tabs>
                <w:tab w:val="clear" w:pos="765"/>
                <w:tab w:val="decimal" w:pos="911"/>
              </w:tabs>
              <w:spacing w:line="240" w:lineRule="atLeast"/>
              <w:ind w:right="11"/>
              <w:rPr>
                <w:szCs w:val="22"/>
                <w:lang w:val="en-US"/>
              </w:rPr>
            </w:pPr>
            <w:r w:rsidRPr="003E05A0">
              <w:rPr>
                <w:szCs w:val="22"/>
                <w:lang w:val="en-US"/>
              </w:rPr>
              <w:t>7</w:t>
            </w:r>
          </w:p>
        </w:tc>
        <w:tc>
          <w:tcPr>
            <w:tcW w:w="182" w:type="dxa"/>
          </w:tcPr>
          <w:p w14:paraId="5AA05953" w14:textId="77777777" w:rsidR="00982EE6" w:rsidRPr="003E05A0" w:rsidRDefault="00982EE6" w:rsidP="00982EE6">
            <w:pPr>
              <w:pStyle w:val="acctfourfigures"/>
              <w:tabs>
                <w:tab w:val="clear" w:pos="765"/>
                <w:tab w:val="decimal" w:pos="911"/>
              </w:tabs>
              <w:spacing w:line="240" w:lineRule="atLeast"/>
              <w:rPr>
                <w:szCs w:val="22"/>
                <w:lang w:val="en-US"/>
              </w:rPr>
            </w:pPr>
          </w:p>
        </w:tc>
        <w:tc>
          <w:tcPr>
            <w:tcW w:w="1170" w:type="dxa"/>
            <w:shd w:val="clear" w:color="auto" w:fill="auto"/>
          </w:tcPr>
          <w:p w14:paraId="548FBC23" w14:textId="77777777" w:rsidR="00982EE6" w:rsidRPr="00645F35" w:rsidRDefault="00982EE6" w:rsidP="00982EE6">
            <w:pPr>
              <w:pStyle w:val="acctfourfigures"/>
              <w:tabs>
                <w:tab w:val="clear" w:pos="765"/>
                <w:tab w:val="decimal" w:pos="902"/>
              </w:tabs>
              <w:spacing w:line="240" w:lineRule="atLeast"/>
              <w:ind w:right="11"/>
              <w:rPr>
                <w:szCs w:val="22"/>
                <w:lang w:val="en-US"/>
              </w:rPr>
            </w:pPr>
            <w:r>
              <w:rPr>
                <w:szCs w:val="22"/>
                <w:lang w:val="en-US"/>
              </w:rPr>
              <w:t>2</w:t>
            </w:r>
          </w:p>
        </w:tc>
        <w:tc>
          <w:tcPr>
            <w:tcW w:w="180" w:type="dxa"/>
          </w:tcPr>
          <w:p w14:paraId="293175A4" w14:textId="77777777" w:rsidR="00982EE6" w:rsidRPr="003E05A0" w:rsidRDefault="00982EE6" w:rsidP="00982EE6">
            <w:pPr>
              <w:pStyle w:val="acctfourfigures"/>
              <w:tabs>
                <w:tab w:val="clear" w:pos="765"/>
                <w:tab w:val="decimal" w:pos="911"/>
              </w:tabs>
              <w:spacing w:line="240" w:lineRule="atLeast"/>
              <w:rPr>
                <w:szCs w:val="22"/>
                <w:lang w:val="en-US"/>
              </w:rPr>
            </w:pPr>
          </w:p>
        </w:tc>
        <w:tc>
          <w:tcPr>
            <w:tcW w:w="1170" w:type="dxa"/>
          </w:tcPr>
          <w:p w14:paraId="697ACFC5" w14:textId="77777777" w:rsidR="00982EE6" w:rsidRPr="003E05A0" w:rsidRDefault="00982EE6" w:rsidP="00982EE6">
            <w:pPr>
              <w:pStyle w:val="acctfourfigures"/>
              <w:tabs>
                <w:tab w:val="clear" w:pos="765"/>
                <w:tab w:val="decimal" w:pos="922"/>
              </w:tabs>
              <w:spacing w:line="240" w:lineRule="atLeast"/>
              <w:ind w:right="11"/>
              <w:rPr>
                <w:szCs w:val="22"/>
                <w:lang w:val="en-US"/>
              </w:rPr>
            </w:pPr>
            <w:r w:rsidRPr="003E05A0">
              <w:rPr>
                <w:szCs w:val="22"/>
                <w:lang w:val="en-US"/>
              </w:rPr>
              <w:t>4</w:t>
            </w:r>
          </w:p>
        </w:tc>
        <w:tc>
          <w:tcPr>
            <w:tcW w:w="180" w:type="dxa"/>
          </w:tcPr>
          <w:p w14:paraId="2781A570" w14:textId="77777777" w:rsidR="00982EE6" w:rsidRPr="003E05A0" w:rsidRDefault="00982EE6" w:rsidP="00982EE6">
            <w:pPr>
              <w:pStyle w:val="acctfourfigures"/>
              <w:tabs>
                <w:tab w:val="clear" w:pos="765"/>
                <w:tab w:val="decimal" w:pos="911"/>
              </w:tabs>
              <w:spacing w:line="240" w:lineRule="atLeast"/>
              <w:rPr>
                <w:szCs w:val="22"/>
                <w:lang w:val="en-US"/>
              </w:rPr>
            </w:pPr>
          </w:p>
        </w:tc>
        <w:tc>
          <w:tcPr>
            <w:tcW w:w="1170" w:type="dxa"/>
            <w:shd w:val="clear" w:color="auto" w:fill="auto"/>
            <w:vAlign w:val="bottom"/>
          </w:tcPr>
          <w:p w14:paraId="33B4909B" w14:textId="77777777" w:rsidR="00982EE6" w:rsidRPr="003E05A0" w:rsidRDefault="00982EE6" w:rsidP="00982EE6">
            <w:pPr>
              <w:pStyle w:val="acctfourfigures"/>
              <w:tabs>
                <w:tab w:val="clear" w:pos="765"/>
                <w:tab w:val="decimal" w:pos="911"/>
              </w:tabs>
              <w:spacing w:line="240" w:lineRule="atLeast"/>
              <w:ind w:right="11"/>
              <w:rPr>
                <w:szCs w:val="22"/>
                <w:cs/>
                <w:lang w:val="en-US" w:bidi="th-TH"/>
              </w:rPr>
            </w:pPr>
            <w:r w:rsidRPr="003E05A0">
              <w:rPr>
                <w:szCs w:val="22"/>
                <w:lang w:val="en-US"/>
              </w:rPr>
              <w:t>1</w:t>
            </w:r>
          </w:p>
        </w:tc>
      </w:tr>
      <w:tr w:rsidR="00982EE6" w:rsidRPr="00BA24B5" w14:paraId="1A1262F9" w14:textId="77777777" w:rsidTr="00982EE6">
        <w:trPr>
          <w:cantSplit/>
        </w:trPr>
        <w:tc>
          <w:tcPr>
            <w:tcW w:w="4309" w:type="dxa"/>
          </w:tcPr>
          <w:p w14:paraId="2785EB23" w14:textId="77777777" w:rsidR="00982EE6" w:rsidRPr="00BA24B5" w:rsidRDefault="00982EE6" w:rsidP="00982EE6">
            <w:pPr>
              <w:spacing w:line="240" w:lineRule="atLeast"/>
              <w:rPr>
                <w:rFonts w:cs="Times New Roman"/>
                <w:szCs w:val="22"/>
              </w:rPr>
            </w:pPr>
            <w:r w:rsidRPr="00BA24B5">
              <w:rPr>
                <w:rFonts w:cs="Times New Roman"/>
                <w:szCs w:val="22"/>
              </w:rPr>
              <w:t>Rental expenses</w:t>
            </w:r>
          </w:p>
        </w:tc>
        <w:tc>
          <w:tcPr>
            <w:tcW w:w="1168" w:type="dxa"/>
          </w:tcPr>
          <w:p w14:paraId="579A5D54" w14:textId="77777777" w:rsidR="00982EE6" w:rsidRPr="00BA24B5" w:rsidRDefault="00982EE6" w:rsidP="00982EE6">
            <w:pPr>
              <w:pStyle w:val="acctfourfigures"/>
              <w:tabs>
                <w:tab w:val="clear" w:pos="765"/>
                <w:tab w:val="decimal" w:pos="911"/>
              </w:tabs>
              <w:spacing w:line="240" w:lineRule="atLeast"/>
              <w:ind w:right="11"/>
              <w:rPr>
                <w:szCs w:val="22"/>
                <w:lang w:bidi="th-TH"/>
              </w:rPr>
            </w:pPr>
            <w:r>
              <w:rPr>
                <w:szCs w:val="22"/>
                <w:lang w:bidi="th-TH"/>
              </w:rPr>
              <w:t>35</w:t>
            </w:r>
          </w:p>
        </w:tc>
        <w:tc>
          <w:tcPr>
            <w:tcW w:w="182" w:type="dxa"/>
          </w:tcPr>
          <w:p w14:paraId="57FB4185" w14:textId="77777777" w:rsidR="00982EE6" w:rsidRPr="00BA24B5" w:rsidRDefault="00982EE6" w:rsidP="00982EE6">
            <w:pPr>
              <w:pStyle w:val="acctfourfigures"/>
              <w:tabs>
                <w:tab w:val="clear" w:pos="765"/>
                <w:tab w:val="decimal" w:pos="911"/>
              </w:tabs>
              <w:spacing w:line="240" w:lineRule="atLeast"/>
              <w:rPr>
                <w:szCs w:val="22"/>
              </w:rPr>
            </w:pPr>
          </w:p>
        </w:tc>
        <w:tc>
          <w:tcPr>
            <w:tcW w:w="1170" w:type="dxa"/>
            <w:shd w:val="clear" w:color="auto" w:fill="auto"/>
          </w:tcPr>
          <w:p w14:paraId="5D0D7BA2" w14:textId="77777777" w:rsidR="00982EE6" w:rsidRPr="00645F35" w:rsidRDefault="00982EE6" w:rsidP="00982EE6">
            <w:pPr>
              <w:pStyle w:val="acctfourfigures"/>
              <w:tabs>
                <w:tab w:val="clear" w:pos="765"/>
                <w:tab w:val="decimal" w:pos="911"/>
              </w:tabs>
              <w:spacing w:line="240" w:lineRule="atLeast"/>
              <w:ind w:right="11"/>
              <w:rPr>
                <w:szCs w:val="22"/>
              </w:rPr>
            </w:pPr>
            <w:r w:rsidRPr="00645F35">
              <w:rPr>
                <w:szCs w:val="22"/>
                <w:lang w:val="en-US" w:bidi="th-TH"/>
              </w:rPr>
              <w:t>101</w:t>
            </w:r>
          </w:p>
        </w:tc>
        <w:tc>
          <w:tcPr>
            <w:tcW w:w="180" w:type="dxa"/>
          </w:tcPr>
          <w:p w14:paraId="694CDA67" w14:textId="77777777" w:rsidR="00982EE6" w:rsidRPr="00645F35" w:rsidRDefault="00982EE6" w:rsidP="00982EE6">
            <w:pPr>
              <w:pStyle w:val="acctfourfigures"/>
              <w:tabs>
                <w:tab w:val="clear" w:pos="765"/>
                <w:tab w:val="decimal" w:pos="911"/>
              </w:tabs>
              <w:spacing w:line="240" w:lineRule="atLeast"/>
              <w:rPr>
                <w:szCs w:val="22"/>
              </w:rPr>
            </w:pPr>
          </w:p>
        </w:tc>
        <w:tc>
          <w:tcPr>
            <w:tcW w:w="1170" w:type="dxa"/>
          </w:tcPr>
          <w:p w14:paraId="4463987B" w14:textId="77777777" w:rsidR="00982EE6" w:rsidRPr="00645F35" w:rsidRDefault="00982EE6" w:rsidP="00982EE6">
            <w:pPr>
              <w:pStyle w:val="acctfourfigures"/>
              <w:tabs>
                <w:tab w:val="clear" w:pos="765"/>
                <w:tab w:val="decimal" w:pos="652"/>
              </w:tabs>
              <w:spacing w:line="240" w:lineRule="atLeast"/>
              <w:ind w:right="11"/>
              <w:rPr>
                <w:szCs w:val="22"/>
              </w:rPr>
            </w:pPr>
            <w:r>
              <w:rPr>
                <w:szCs w:val="22"/>
                <w:lang w:bidi="th-TH"/>
              </w:rPr>
              <w:t>-</w:t>
            </w:r>
          </w:p>
        </w:tc>
        <w:tc>
          <w:tcPr>
            <w:tcW w:w="180" w:type="dxa"/>
          </w:tcPr>
          <w:p w14:paraId="3BDD7236" w14:textId="77777777" w:rsidR="00982EE6" w:rsidRPr="00645F35" w:rsidRDefault="00982EE6" w:rsidP="00982EE6">
            <w:pPr>
              <w:pStyle w:val="acctfourfigures"/>
              <w:tabs>
                <w:tab w:val="clear" w:pos="765"/>
                <w:tab w:val="decimal" w:pos="911"/>
              </w:tabs>
              <w:spacing w:line="240" w:lineRule="atLeast"/>
              <w:rPr>
                <w:szCs w:val="22"/>
              </w:rPr>
            </w:pPr>
          </w:p>
        </w:tc>
        <w:tc>
          <w:tcPr>
            <w:tcW w:w="1170" w:type="dxa"/>
            <w:shd w:val="clear" w:color="auto" w:fill="auto"/>
            <w:vAlign w:val="bottom"/>
          </w:tcPr>
          <w:p w14:paraId="39735F0E" w14:textId="77777777" w:rsidR="00982EE6" w:rsidRPr="00645F35" w:rsidRDefault="00982EE6" w:rsidP="00982EE6">
            <w:pPr>
              <w:pStyle w:val="acctfourfigures"/>
              <w:tabs>
                <w:tab w:val="clear" w:pos="765"/>
                <w:tab w:val="decimal" w:pos="652"/>
              </w:tabs>
              <w:spacing w:line="240" w:lineRule="atLeast"/>
              <w:ind w:right="11"/>
              <w:rPr>
                <w:szCs w:val="22"/>
              </w:rPr>
            </w:pPr>
            <w:r w:rsidRPr="00645F35">
              <w:rPr>
                <w:szCs w:val="22"/>
                <w:cs/>
              </w:rPr>
              <w:t>-</w:t>
            </w:r>
          </w:p>
        </w:tc>
      </w:tr>
      <w:tr w:rsidR="00982EE6" w:rsidRPr="00BA24B5" w14:paraId="36DC8D45" w14:textId="77777777" w:rsidTr="00982EE6">
        <w:trPr>
          <w:cantSplit/>
        </w:trPr>
        <w:tc>
          <w:tcPr>
            <w:tcW w:w="4309" w:type="dxa"/>
          </w:tcPr>
          <w:p w14:paraId="4E6B977D" w14:textId="77777777" w:rsidR="00982EE6" w:rsidRPr="00410D5B" w:rsidRDefault="00982EE6" w:rsidP="00982EE6">
            <w:pPr>
              <w:spacing w:line="240" w:lineRule="atLeast"/>
              <w:rPr>
                <w:rFonts w:cs="Times New Roman"/>
                <w:spacing w:val="-6"/>
                <w:szCs w:val="22"/>
              </w:rPr>
            </w:pPr>
            <w:r>
              <w:rPr>
                <w:rFonts w:cs="Times New Roman"/>
                <w:szCs w:val="22"/>
              </w:rPr>
              <w:t>Utilities expenses</w:t>
            </w:r>
          </w:p>
        </w:tc>
        <w:tc>
          <w:tcPr>
            <w:tcW w:w="1168" w:type="dxa"/>
          </w:tcPr>
          <w:p w14:paraId="109F769F" w14:textId="77777777" w:rsidR="00982EE6" w:rsidRPr="00BA24B5" w:rsidRDefault="00982EE6" w:rsidP="00982EE6">
            <w:pPr>
              <w:pStyle w:val="acctfourfigures"/>
              <w:tabs>
                <w:tab w:val="clear" w:pos="765"/>
                <w:tab w:val="decimal" w:pos="911"/>
              </w:tabs>
              <w:spacing w:line="240" w:lineRule="atLeast"/>
              <w:ind w:right="11"/>
              <w:rPr>
                <w:szCs w:val="22"/>
                <w:lang w:val="en-US"/>
              </w:rPr>
            </w:pPr>
            <w:r>
              <w:rPr>
                <w:szCs w:val="22"/>
                <w:lang w:val="en-US"/>
              </w:rPr>
              <w:t>1</w:t>
            </w:r>
          </w:p>
        </w:tc>
        <w:tc>
          <w:tcPr>
            <w:tcW w:w="182" w:type="dxa"/>
          </w:tcPr>
          <w:p w14:paraId="50966DEE" w14:textId="77777777" w:rsidR="00982EE6" w:rsidRPr="00BA24B5" w:rsidRDefault="00982EE6" w:rsidP="00982EE6">
            <w:pPr>
              <w:pStyle w:val="acctfourfigures"/>
              <w:tabs>
                <w:tab w:val="clear" w:pos="765"/>
                <w:tab w:val="decimal" w:pos="911"/>
              </w:tabs>
              <w:spacing w:line="240" w:lineRule="atLeast"/>
              <w:rPr>
                <w:szCs w:val="22"/>
              </w:rPr>
            </w:pPr>
          </w:p>
        </w:tc>
        <w:tc>
          <w:tcPr>
            <w:tcW w:w="1170" w:type="dxa"/>
          </w:tcPr>
          <w:p w14:paraId="360417D5" w14:textId="77777777" w:rsidR="00982EE6" w:rsidRPr="00645F35" w:rsidRDefault="00982EE6" w:rsidP="00982EE6">
            <w:pPr>
              <w:pStyle w:val="acctfourfigures"/>
              <w:tabs>
                <w:tab w:val="clear" w:pos="765"/>
                <w:tab w:val="decimal" w:pos="654"/>
              </w:tabs>
              <w:spacing w:line="240" w:lineRule="atLeast"/>
              <w:ind w:right="11"/>
              <w:rPr>
                <w:szCs w:val="22"/>
              </w:rPr>
            </w:pPr>
            <w:r>
              <w:rPr>
                <w:szCs w:val="22"/>
                <w:lang w:bidi="th-TH"/>
              </w:rPr>
              <w:t>-</w:t>
            </w:r>
          </w:p>
        </w:tc>
        <w:tc>
          <w:tcPr>
            <w:tcW w:w="180" w:type="dxa"/>
          </w:tcPr>
          <w:p w14:paraId="56130E16" w14:textId="77777777" w:rsidR="00982EE6" w:rsidRPr="00645F35" w:rsidRDefault="00982EE6" w:rsidP="00982EE6">
            <w:pPr>
              <w:pStyle w:val="acctfourfigures"/>
              <w:tabs>
                <w:tab w:val="clear" w:pos="765"/>
                <w:tab w:val="decimal" w:pos="911"/>
              </w:tabs>
              <w:spacing w:line="240" w:lineRule="atLeast"/>
              <w:rPr>
                <w:szCs w:val="22"/>
              </w:rPr>
            </w:pPr>
          </w:p>
        </w:tc>
        <w:tc>
          <w:tcPr>
            <w:tcW w:w="1170" w:type="dxa"/>
          </w:tcPr>
          <w:p w14:paraId="34103550" w14:textId="77777777" w:rsidR="00982EE6" w:rsidRPr="00645F35" w:rsidRDefault="00982EE6" w:rsidP="00982EE6">
            <w:pPr>
              <w:pStyle w:val="acctfourfigures"/>
              <w:tabs>
                <w:tab w:val="clear" w:pos="765"/>
                <w:tab w:val="decimal" w:pos="911"/>
              </w:tabs>
              <w:spacing w:line="240" w:lineRule="atLeast"/>
              <w:ind w:right="11"/>
              <w:rPr>
                <w:szCs w:val="22"/>
                <w:lang w:val="en-US"/>
              </w:rPr>
            </w:pPr>
            <w:r>
              <w:rPr>
                <w:szCs w:val="22"/>
                <w:lang w:val="en-US"/>
              </w:rPr>
              <w:t>1</w:t>
            </w:r>
          </w:p>
        </w:tc>
        <w:tc>
          <w:tcPr>
            <w:tcW w:w="180" w:type="dxa"/>
          </w:tcPr>
          <w:p w14:paraId="6CDA174D" w14:textId="77777777" w:rsidR="00982EE6" w:rsidRPr="00645F35" w:rsidRDefault="00982EE6" w:rsidP="00982EE6">
            <w:pPr>
              <w:pStyle w:val="acctfourfigures"/>
              <w:tabs>
                <w:tab w:val="clear" w:pos="765"/>
                <w:tab w:val="decimal" w:pos="911"/>
              </w:tabs>
              <w:spacing w:line="240" w:lineRule="atLeast"/>
              <w:rPr>
                <w:szCs w:val="22"/>
              </w:rPr>
            </w:pPr>
          </w:p>
        </w:tc>
        <w:tc>
          <w:tcPr>
            <w:tcW w:w="1170" w:type="dxa"/>
            <w:vAlign w:val="bottom"/>
          </w:tcPr>
          <w:p w14:paraId="05BCCBA1" w14:textId="77777777" w:rsidR="00982EE6" w:rsidRPr="00645F35" w:rsidRDefault="00982EE6" w:rsidP="00982EE6">
            <w:pPr>
              <w:pStyle w:val="acctfourfigures"/>
              <w:tabs>
                <w:tab w:val="clear" w:pos="765"/>
                <w:tab w:val="decimal" w:pos="649"/>
              </w:tabs>
              <w:spacing w:line="240" w:lineRule="atLeast"/>
              <w:ind w:right="11"/>
              <w:rPr>
                <w:szCs w:val="22"/>
                <w:lang w:bidi="th-TH"/>
              </w:rPr>
            </w:pPr>
            <w:r w:rsidRPr="00645F35">
              <w:rPr>
                <w:szCs w:val="22"/>
                <w:cs/>
              </w:rPr>
              <w:t>-</w:t>
            </w:r>
          </w:p>
        </w:tc>
      </w:tr>
      <w:tr w:rsidR="00982EE6" w:rsidRPr="00BA24B5" w14:paraId="5951E285" w14:textId="77777777" w:rsidTr="00982EE6">
        <w:trPr>
          <w:cantSplit/>
        </w:trPr>
        <w:tc>
          <w:tcPr>
            <w:tcW w:w="4309" w:type="dxa"/>
          </w:tcPr>
          <w:p w14:paraId="4624693B" w14:textId="77777777" w:rsidR="00982EE6" w:rsidRPr="00BA24B5" w:rsidRDefault="00982EE6" w:rsidP="00982EE6">
            <w:pPr>
              <w:spacing w:line="240" w:lineRule="atLeast"/>
              <w:rPr>
                <w:rFonts w:cs="Times New Roman"/>
                <w:color w:val="0000FF"/>
                <w:szCs w:val="22"/>
                <w:cs/>
              </w:rPr>
            </w:pPr>
            <w:r>
              <w:rPr>
                <w:rFonts w:cs="Times New Roman"/>
                <w:szCs w:val="22"/>
              </w:rPr>
              <w:t>Other expenses</w:t>
            </w:r>
          </w:p>
        </w:tc>
        <w:tc>
          <w:tcPr>
            <w:tcW w:w="1168" w:type="dxa"/>
          </w:tcPr>
          <w:p w14:paraId="7DE5DC1D" w14:textId="77777777" w:rsidR="00982EE6" w:rsidRPr="00BA24B5" w:rsidRDefault="00982EE6" w:rsidP="00982EE6">
            <w:pPr>
              <w:pStyle w:val="acctfourfigures"/>
              <w:tabs>
                <w:tab w:val="clear" w:pos="765"/>
                <w:tab w:val="decimal" w:pos="657"/>
              </w:tabs>
              <w:spacing w:line="240" w:lineRule="atLeast"/>
              <w:ind w:right="11"/>
              <w:rPr>
                <w:szCs w:val="22"/>
              </w:rPr>
            </w:pPr>
            <w:r>
              <w:rPr>
                <w:szCs w:val="22"/>
              </w:rPr>
              <w:t>-</w:t>
            </w:r>
          </w:p>
        </w:tc>
        <w:tc>
          <w:tcPr>
            <w:tcW w:w="182" w:type="dxa"/>
          </w:tcPr>
          <w:p w14:paraId="763A4303" w14:textId="77777777" w:rsidR="00982EE6" w:rsidRPr="00BA24B5" w:rsidRDefault="00982EE6" w:rsidP="00982EE6">
            <w:pPr>
              <w:pStyle w:val="acctfourfigures"/>
              <w:tabs>
                <w:tab w:val="clear" w:pos="765"/>
                <w:tab w:val="decimal" w:pos="911"/>
              </w:tabs>
              <w:spacing w:line="240" w:lineRule="atLeast"/>
              <w:rPr>
                <w:szCs w:val="22"/>
              </w:rPr>
            </w:pPr>
          </w:p>
        </w:tc>
        <w:tc>
          <w:tcPr>
            <w:tcW w:w="1170" w:type="dxa"/>
          </w:tcPr>
          <w:p w14:paraId="3429BB4F" w14:textId="77777777" w:rsidR="00982EE6" w:rsidRPr="00645F35" w:rsidRDefault="00982EE6" w:rsidP="00982EE6">
            <w:pPr>
              <w:pStyle w:val="acctfourfigures"/>
              <w:tabs>
                <w:tab w:val="clear" w:pos="765"/>
                <w:tab w:val="decimal" w:pos="911"/>
              </w:tabs>
              <w:spacing w:line="240" w:lineRule="atLeast"/>
              <w:ind w:right="11"/>
              <w:rPr>
                <w:szCs w:val="22"/>
              </w:rPr>
            </w:pPr>
            <w:r>
              <w:rPr>
                <w:szCs w:val="22"/>
              </w:rPr>
              <w:t>1</w:t>
            </w:r>
          </w:p>
        </w:tc>
        <w:tc>
          <w:tcPr>
            <w:tcW w:w="180" w:type="dxa"/>
          </w:tcPr>
          <w:p w14:paraId="40038ADC" w14:textId="77777777" w:rsidR="00982EE6" w:rsidRPr="00645F35" w:rsidRDefault="00982EE6" w:rsidP="00982EE6">
            <w:pPr>
              <w:pStyle w:val="acctfourfigures"/>
              <w:tabs>
                <w:tab w:val="clear" w:pos="765"/>
                <w:tab w:val="decimal" w:pos="911"/>
              </w:tabs>
              <w:spacing w:line="240" w:lineRule="atLeast"/>
              <w:rPr>
                <w:szCs w:val="22"/>
              </w:rPr>
            </w:pPr>
          </w:p>
        </w:tc>
        <w:tc>
          <w:tcPr>
            <w:tcW w:w="1170" w:type="dxa"/>
          </w:tcPr>
          <w:p w14:paraId="62F2E67F" w14:textId="77777777" w:rsidR="00982EE6" w:rsidRPr="00645F35" w:rsidRDefault="00982EE6" w:rsidP="00982EE6">
            <w:pPr>
              <w:pStyle w:val="acctfourfigures"/>
              <w:tabs>
                <w:tab w:val="clear" w:pos="765"/>
                <w:tab w:val="decimal" w:pos="652"/>
              </w:tabs>
              <w:spacing w:line="240" w:lineRule="atLeast"/>
              <w:ind w:right="11"/>
              <w:rPr>
                <w:szCs w:val="22"/>
                <w:cs/>
                <w:lang w:bidi="th-TH"/>
              </w:rPr>
            </w:pPr>
            <w:r>
              <w:rPr>
                <w:szCs w:val="22"/>
                <w:lang w:bidi="th-TH"/>
              </w:rPr>
              <w:t>-</w:t>
            </w:r>
          </w:p>
        </w:tc>
        <w:tc>
          <w:tcPr>
            <w:tcW w:w="180" w:type="dxa"/>
          </w:tcPr>
          <w:p w14:paraId="1B818868" w14:textId="77777777" w:rsidR="00982EE6" w:rsidRPr="00645F35" w:rsidRDefault="00982EE6" w:rsidP="00982EE6">
            <w:pPr>
              <w:pStyle w:val="acctfourfigures"/>
              <w:tabs>
                <w:tab w:val="clear" w:pos="765"/>
                <w:tab w:val="decimal" w:pos="911"/>
              </w:tabs>
              <w:spacing w:line="240" w:lineRule="atLeast"/>
              <w:rPr>
                <w:szCs w:val="22"/>
              </w:rPr>
            </w:pPr>
          </w:p>
        </w:tc>
        <w:tc>
          <w:tcPr>
            <w:tcW w:w="1170" w:type="dxa"/>
          </w:tcPr>
          <w:p w14:paraId="535AB155" w14:textId="77777777" w:rsidR="00982EE6" w:rsidRPr="00645F35" w:rsidRDefault="00982EE6" w:rsidP="00982EE6">
            <w:pPr>
              <w:pStyle w:val="acctfourfigures"/>
              <w:tabs>
                <w:tab w:val="clear" w:pos="765"/>
                <w:tab w:val="decimal" w:pos="652"/>
              </w:tabs>
              <w:spacing w:line="240" w:lineRule="atLeast"/>
              <w:ind w:right="11"/>
              <w:rPr>
                <w:szCs w:val="22"/>
                <w:cs/>
                <w:lang w:bidi="th-TH"/>
              </w:rPr>
            </w:pPr>
            <w:r w:rsidRPr="00645F35">
              <w:rPr>
                <w:szCs w:val="22"/>
                <w:cs/>
                <w:lang w:bidi="th-TH"/>
              </w:rPr>
              <w:t>-</w:t>
            </w:r>
          </w:p>
        </w:tc>
      </w:tr>
      <w:tr w:rsidR="00982EE6" w:rsidRPr="00BA24B5" w14:paraId="377AFDEA" w14:textId="77777777" w:rsidTr="00982EE6">
        <w:trPr>
          <w:cantSplit/>
        </w:trPr>
        <w:tc>
          <w:tcPr>
            <w:tcW w:w="4309" w:type="dxa"/>
          </w:tcPr>
          <w:p w14:paraId="356BDD96" w14:textId="77777777" w:rsidR="00982EE6" w:rsidRPr="00BA24B5" w:rsidRDefault="00982EE6" w:rsidP="00982EE6">
            <w:pPr>
              <w:spacing w:line="240" w:lineRule="atLeast"/>
              <w:rPr>
                <w:rFonts w:cs="Times New Roman"/>
                <w:b/>
                <w:bCs/>
                <w:szCs w:val="22"/>
              </w:rPr>
            </w:pPr>
          </w:p>
        </w:tc>
        <w:tc>
          <w:tcPr>
            <w:tcW w:w="1168" w:type="dxa"/>
          </w:tcPr>
          <w:p w14:paraId="06209219" w14:textId="77777777" w:rsidR="00982EE6" w:rsidRPr="00BA24B5" w:rsidRDefault="00982EE6" w:rsidP="00982EE6">
            <w:pPr>
              <w:pStyle w:val="acctfourfigures"/>
              <w:tabs>
                <w:tab w:val="clear" w:pos="765"/>
                <w:tab w:val="decimal" w:pos="911"/>
              </w:tabs>
              <w:spacing w:line="240" w:lineRule="atLeast"/>
              <w:ind w:right="11"/>
              <w:rPr>
                <w:szCs w:val="22"/>
              </w:rPr>
            </w:pPr>
          </w:p>
        </w:tc>
        <w:tc>
          <w:tcPr>
            <w:tcW w:w="182" w:type="dxa"/>
          </w:tcPr>
          <w:p w14:paraId="2A916AF4" w14:textId="77777777" w:rsidR="00982EE6" w:rsidRPr="00BA24B5" w:rsidRDefault="00982EE6" w:rsidP="00982EE6">
            <w:pPr>
              <w:pStyle w:val="acctfourfigures"/>
              <w:tabs>
                <w:tab w:val="clear" w:pos="765"/>
                <w:tab w:val="decimal" w:pos="911"/>
              </w:tabs>
              <w:spacing w:line="240" w:lineRule="atLeast"/>
              <w:rPr>
                <w:szCs w:val="22"/>
              </w:rPr>
            </w:pPr>
          </w:p>
        </w:tc>
        <w:tc>
          <w:tcPr>
            <w:tcW w:w="1170" w:type="dxa"/>
          </w:tcPr>
          <w:p w14:paraId="27C0CA04" w14:textId="77777777" w:rsidR="00982EE6" w:rsidRPr="00BA24B5" w:rsidRDefault="00982EE6" w:rsidP="00982EE6">
            <w:pPr>
              <w:pStyle w:val="acctfourfigures"/>
              <w:tabs>
                <w:tab w:val="clear" w:pos="765"/>
                <w:tab w:val="decimal" w:pos="911"/>
              </w:tabs>
              <w:spacing w:line="240" w:lineRule="atLeast"/>
              <w:ind w:right="11"/>
              <w:rPr>
                <w:szCs w:val="22"/>
              </w:rPr>
            </w:pPr>
          </w:p>
        </w:tc>
        <w:tc>
          <w:tcPr>
            <w:tcW w:w="180" w:type="dxa"/>
          </w:tcPr>
          <w:p w14:paraId="2A12B7D9" w14:textId="77777777" w:rsidR="00982EE6" w:rsidRPr="00BA24B5" w:rsidRDefault="00982EE6" w:rsidP="00982EE6">
            <w:pPr>
              <w:pStyle w:val="acctfourfigures"/>
              <w:tabs>
                <w:tab w:val="clear" w:pos="765"/>
                <w:tab w:val="decimal" w:pos="911"/>
              </w:tabs>
              <w:spacing w:line="240" w:lineRule="atLeast"/>
              <w:rPr>
                <w:szCs w:val="22"/>
              </w:rPr>
            </w:pPr>
          </w:p>
        </w:tc>
        <w:tc>
          <w:tcPr>
            <w:tcW w:w="1170" w:type="dxa"/>
          </w:tcPr>
          <w:p w14:paraId="2B23C2BF" w14:textId="77777777" w:rsidR="00982EE6" w:rsidRPr="00BA24B5" w:rsidRDefault="00982EE6" w:rsidP="00982EE6">
            <w:pPr>
              <w:pStyle w:val="acctfourfigures"/>
              <w:tabs>
                <w:tab w:val="clear" w:pos="765"/>
                <w:tab w:val="decimal" w:pos="911"/>
              </w:tabs>
              <w:spacing w:line="240" w:lineRule="atLeast"/>
              <w:ind w:right="11"/>
              <w:rPr>
                <w:szCs w:val="22"/>
              </w:rPr>
            </w:pPr>
          </w:p>
        </w:tc>
        <w:tc>
          <w:tcPr>
            <w:tcW w:w="180" w:type="dxa"/>
          </w:tcPr>
          <w:p w14:paraId="15F2D4BC" w14:textId="77777777" w:rsidR="00982EE6" w:rsidRPr="00BA24B5" w:rsidRDefault="00982EE6" w:rsidP="00982EE6">
            <w:pPr>
              <w:pStyle w:val="acctfourfigures"/>
              <w:tabs>
                <w:tab w:val="clear" w:pos="765"/>
                <w:tab w:val="decimal" w:pos="911"/>
              </w:tabs>
              <w:spacing w:line="240" w:lineRule="atLeast"/>
              <w:rPr>
                <w:szCs w:val="22"/>
              </w:rPr>
            </w:pPr>
          </w:p>
        </w:tc>
        <w:tc>
          <w:tcPr>
            <w:tcW w:w="1170" w:type="dxa"/>
          </w:tcPr>
          <w:p w14:paraId="1FD7DE61" w14:textId="77777777" w:rsidR="00982EE6" w:rsidRPr="00BA24B5" w:rsidRDefault="00982EE6" w:rsidP="00982EE6">
            <w:pPr>
              <w:pStyle w:val="acctfourfigures"/>
              <w:tabs>
                <w:tab w:val="clear" w:pos="765"/>
                <w:tab w:val="decimal" w:pos="911"/>
              </w:tabs>
              <w:spacing w:line="240" w:lineRule="atLeast"/>
              <w:ind w:right="11"/>
              <w:rPr>
                <w:szCs w:val="22"/>
              </w:rPr>
            </w:pPr>
          </w:p>
        </w:tc>
      </w:tr>
      <w:tr w:rsidR="00DA66E3" w:rsidRPr="00BA24B5" w14:paraId="301F1EB9" w14:textId="77777777" w:rsidTr="00982EE6">
        <w:trPr>
          <w:cantSplit/>
        </w:trPr>
        <w:tc>
          <w:tcPr>
            <w:tcW w:w="4309" w:type="dxa"/>
          </w:tcPr>
          <w:p w14:paraId="7DB0485A" w14:textId="77777777" w:rsidR="00DA66E3" w:rsidRPr="00BA24B5" w:rsidRDefault="00DA66E3" w:rsidP="00982EE6">
            <w:pPr>
              <w:spacing w:line="240" w:lineRule="atLeast"/>
              <w:rPr>
                <w:rFonts w:cs="Times New Roman"/>
                <w:b/>
                <w:bCs/>
                <w:szCs w:val="22"/>
              </w:rPr>
            </w:pPr>
          </w:p>
        </w:tc>
        <w:tc>
          <w:tcPr>
            <w:tcW w:w="1168" w:type="dxa"/>
          </w:tcPr>
          <w:p w14:paraId="6ED4971C" w14:textId="77777777" w:rsidR="00DA66E3" w:rsidRPr="00BA24B5" w:rsidRDefault="00DA66E3" w:rsidP="00982EE6">
            <w:pPr>
              <w:pStyle w:val="acctfourfigures"/>
              <w:tabs>
                <w:tab w:val="clear" w:pos="765"/>
                <w:tab w:val="decimal" w:pos="911"/>
              </w:tabs>
              <w:spacing w:line="240" w:lineRule="atLeast"/>
              <w:ind w:right="11"/>
              <w:rPr>
                <w:szCs w:val="22"/>
              </w:rPr>
            </w:pPr>
          </w:p>
        </w:tc>
        <w:tc>
          <w:tcPr>
            <w:tcW w:w="182" w:type="dxa"/>
          </w:tcPr>
          <w:p w14:paraId="6CB5F518" w14:textId="77777777" w:rsidR="00DA66E3" w:rsidRPr="00BA24B5" w:rsidRDefault="00DA66E3" w:rsidP="00982EE6">
            <w:pPr>
              <w:pStyle w:val="acctfourfigures"/>
              <w:tabs>
                <w:tab w:val="clear" w:pos="765"/>
                <w:tab w:val="decimal" w:pos="911"/>
              </w:tabs>
              <w:spacing w:line="240" w:lineRule="atLeast"/>
              <w:rPr>
                <w:szCs w:val="22"/>
              </w:rPr>
            </w:pPr>
          </w:p>
        </w:tc>
        <w:tc>
          <w:tcPr>
            <w:tcW w:w="1170" w:type="dxa"/>
          </w:tcPr>
          <w:p w14:paraId="1B889787" w14:textId="77777777" w:rsidR="00DA66E3" w:rsidRPr="00BA24B5" w:rsidRDefault="00DA66E3" w:rsidP="00982EE6">
            <w:pPr>
              <w:pStyle w:val="acctfourfigures"/>
              <w:tabs>
                <w:tab w:val="clear" w:pos="765"/>
                <w:tab w:val="decimal" w:pos="911"/>
              </w:tabs>
              <w:spacing w:line="240" w:lineRule="atLeast"/>
              <w:ind w:right="11"/>
              <w:rPr>
                <w:szCs w:val="22"/>
              </w:rPr>
            </w:pPr>
          </w:p>
        </w:tc>
        <w:tc>
          <w:tcPr>
            <w:tcW w:w="180" w:type="dxa"/>
          </w:tcPr>
          <w:p w14:paraId="6229C89E" w14:textId="77777777" w:rsidR="00DA66E3" w:rsidRPr="00BA24B5" w:rsidRDefault="00DA66E3" w:rsidP="00982EE6">
            <w:pPr>
              <w:pStyle w:val="acctfourfigures"/>
              <w:tabs>
                <w:tab w:val="clear" w:pos="765"/>
                <w:tab w:val="decimal" w:pos="911"/>
              </w:tabs>
              <w:spacing w:line="240" w:lineRule="atLeast"/>
              <w:rPr>
                <w:szCs w:val="22"/>
              </w:rPr>
            </w:pPr>
          </w:p>
        </w:tc>
        <w:tc>
          <w:tcPr>
            <w:tcW w:w="1170" w:type="dxa"/>
          </w:tcPr>
          <w:p w14:paraId="78024689" w14:textId="77777777" w:rsidR="00DA66E3" w:rsidRPr="00BA24B5" w:rsidRDefault="00DA66E3" w:rsidP="00982EE6">
            <w:pPr>
              <w:pStyle w:val="acctfourfigures"/>
              <w:tabs>
                <w:tab w:val="clear" w:pos="765"/>
                <w:tab w:val="decimal" w:pos="911"/>
              </w:tabs>
              <w:spacing w:line="240" w:lineRule="atLeast"/>
              <w:ind w:right="11"/>
              <w:rPr>
                <w:szCs w:val="22"/>
              </w:rPr>
            </w:pPr>
          </w:p>
        </w:tc>
        <w:tc>
          <w:tcPr>
            <w:tcW w:w="180" w:type="dxa"/>
          </w:tcPr>
          <w:p w14:paraId="0A59009E" w14:textId="77777777" w:rsidR="00DA66E3" w:rsidRPr="00BA24B5" w:rsidRDefault="00DA66E3" w:rsidP="00982EE6">
            <w:pPr>
              <w:pStyle w:val="acctfourfigures"/>
              <w:tabs>
                <w:tab w:val="clear" w:pos="765"/>
                <w:tab w:val="decimal" w:pos="911"/>
              </w:tabs>
              <w:spacing w:line="240" w:lineRule="atLeast"/>
              <w:rPr>
                <w:szCs w:val="22"/>
              </w:rPr>
            </w:pPr>
          </w:p>
        </w:tc>
        <w:tc>
          <w:tcPr>
            <w:tcW w:w="1170" w:type="dxa"/>
          </w:tcPr>
          <w:p w14:paraId="137950D8" w14:textId="77777777" w:rsidR="00DA66E3" w:rsidRPr="00BA24B5" w:rsidRDefault="00DA66E3" w:rsidP="00982EE6">
            <w:pPr>
              <w:pStyle w:val="acctfourfigures"/>
              <w:tabs>
                <w:tab w:val="clear" w:pos="765"/>
                <w:tab w:val="decimal" w:pos="911"/>
              </w:tabs>
              <w:spacing w:line="240" w:lineRule="atLeast"/>
              <w:ind w:right="11"/>
              <w:rPr>
                <w:szCs w:val="22"/>
              </w:rPr>
            </w:pPr>
          </w:p>
        </w:tc>
      </w:tr>
      <w:tr w:rsidR="00DA66E3" w:rsidRPr="00BA24B5" w14:paraId="2F65F4FD" w14:textId="77777777" w:rsidTr="00982EE6">
        <w:trPr>
          <w:cantSplit/>
        </w:trPr>
        <w:tc>
          <w:tcPr>
            <w:tcW w:w="4309" w:type="dxa"/>
          </w:tcPr>
          <w:p w14:paraId="7E627143" w14:textId="77777777" w:rsidR="00DA66E3" w:rsidRPr="00BA24B5" w:rsidRDefault="00DA66E3" w:rsidP="00982EE6">
            <w:pPr>
              <w:spacing w:line="240" w:lineRule="atLeast"/>
              <w:rPr>
                <w:rFonts w:cs="Times New Roman"/>
                <w:b/>
                <w:bCs/>
                <w:szCs w:val="22"/>
              </w:rPr>
            </w:pPr>
          </w:p>
        </w:tc>
        <w:tc>
          <w:tcPr>
            <w:tcW w:w="1168" w:type="dxa"/>
          </w:tcPr>
          <w:p w14:paraId="21A01838" w14:textId="77777777" w:rsidR="00DA66E3" w:rsidRPr="00BA24B5" w:rsidRDefault="00DA66E3" w:rsidP="00982EE6">
            <w:pPr>
              <w:pStyle w:val="acctfourfigures"/>
              <w:tabs>
                <w:tab w:val="clear" w:pos="765"/>
                <w:tab w:val="decimal" w:pos="911"/>
              </w:tabs>
              <w:spacing w:line="240" w:lineRule="atLeast"/>
              <w:ind w:right="11"/>
              <w:rPr>
                <w:szCs w:val="22"/>
              </w:rPr>
            </w:pPr>
          </w:p>
        </w:tc>
        <w:tc>
          <w:tcPr>
            <w:tcW w:w="182" w:type="dxa"/>
          </w:tcPr>
          <w:p w14:paraId="15CDE002" w14:textId="77777777" w:rsidR="00DA66E3" w:rsidRPr="00BA24B5" w:rsidRDefault="00DA66E3" w:rsidP="00982EE6">
            <w:pPr>
              <w:pStyle w:val="acctfourfigures"/>
              <w:tabs>
                <w:tab w:val="clear" w:pos="765"/>
                <w:tab w:val="decimal" w:pos="911"/>
              </w:tabs>
              <w:spacing w:line="240" w:lineRule="atLeast"/>
              <w:rPr>
                <w:szCs w:val="22"/>
              </w:rPr>
            </w:pPr>
          </w:p>
        </w:tc>
        <w:tc>
          <w:tcPr>
            <w:tcW w:w="1170" w:type="dxa"/>
          </w:tcPr>
          <w:p w14:paraId="16176108" w14:textId="77777777" w:rsidR="00DA66E3" w:rsidRPr="00BA24B5" w:rsidRDefault="00DA66E3" w:rsidP="00982EE6">
            <w:pPr>
              <w:pStyle w:val="acctfourfigures"/>
              <w:tabs>
                <w:tab w:val="clear" w:pos="765"/>
                <w:tab w:val="decimal" w:pos="911"/>
              </w:tabs>
              <w:spacing w:line="240" w:lineRule="atLeast"/>
              <w:ind w:right="11"/>
              <w:rPr>
                <w:szCs w:val="22"/>
              </w:rPr>
            </w:pPr>
          </w:p>
        </w:tc>
        <w:tc>
          <w:tcPr>
            <w:tcW w:w="180" w:type="dxa"/>
          </w:tcPr>
          <w:p w14:paraId="19F21B24" w14:textId="77777777" w:rsidR="00DA66E3" w:rsidRPr="00BA24B5" w:rsidRDefault="00DA66E3" w:rsidP="00982EE6">
            <w:pPr>
              <w:pStyle w:val="acctfourfigures"/>
              <w:tabs>
                <w:tab w:val="clear" w:pos="765"/>
                <w:tab w:val="decimal" w:pos="911"/>
              </w:tabs>
              <w:spacing w:line="240" w:lineRule="atLeast"/>
              <w:rPr>
                <w:szCs w:val="22"/>
              </w:rPr>
            </w:pPr>
          </w:p>
        </w:tc>
        <w:tc>
          <w:tcPr>
            <w:tcW w:w="1170" w:type="dxa"/>
          </w:tcPr>
          <w:p w14:paraId="7808067F" w14:textId="77777777" w:rsidR="00DA66E3" w:rsidRPr="00BA24B5" w:rsidRDefault="00DA66E3" w:rsidP="00982EE6">
            <w:pPr>
              <w:pStyle w:val="acctfourfigures"/>
              <w:tabs>
                <w:tab w:val="clear" w:pos="765"/>
                <w:tab w:val="decimal" w:pos="911"/>
              </w:tabs>
              <w:spacing w:line="240" w:lineRule="atLeast"/>
              <w:ind w:right="11"/>
              <w:rPr>
                <w:szCs w:val="22"/>
              </w:rPr>
            </w:pPr>
          </w:p>
        </w:tc>
        <w:tc>
          <w:tcPr>
            <w:tcW w:w="180" w:type="dxa"/>
          </w:tcPr>
          <w:p w14:paraId="66EE2ED8" w14:textId="77777777" w:rsidR="00DA66E3" w:rsidRPr="00BA24B5" w:rsidRDefault="00DA66E3" w:rsidP="00982EE6">
            <w:pPr>
              <w:pStyle w:val="acctfourfigures"/>
              <w:tabs>
                <w:tab w:val="clear" w:pos="765"/>
                <w:tab w:val="decimal" w:pos="911"/>
              </w:tabs>
              <w:spacing w:line="240" w:lineRule="atLeast"/>
              <w:rPr>
                <w:szCs w:val="22"/>
              </w:rPr>
            </w:pPr>
          </w:p>
        </w:tc>
        <w:tc>
          <w:tcPr>
            <w:tcW w:w="1170" w:type="dxa"/>
          </w:tcPr>
          <w:p w14:paraId="5A880649" w14:textId="77777777" w:rsidR="00DA66E3" w:rsidRPr="00BA24B5" w:rsidRDefault="00DA66E3" w:rsidP="00982EE6">
            <w:pPr>
              <w:pStyle w:val="acctfourfigures"/>
              <w:tabs>
                <w:tab w:val="clear" w:pos="765"/>
                <w:tab w:val="decimal" w:pos="911"/>
              </w:tabs>
              <w:spacing w:line="240" w:lineRule="atLeast"/>
              <w:ind w:right="11"/>
              <w:rPr>
                <w:szCs w:val="22"/>
              </w:rPr>
            </w:pPr>
          </w:p>
        </w:tc>
      </w:tr>
      <w:tr w:rsidR="00DA66E3" w:rsidRPr="00BA24B5" w14:paraId="52D9FC2D" w14:textId="77777777" w:rsidTr="00982EE6">
        <w:trPr>
          <w:cantSplit/>
        </w:trPr>
        <w:tc>
          <w:tcPr>
            <w:tcW w:w="4309" w:type="dxa"/>
          </w:tcPr>
          <w:p w14:paraId="1CA99062" w14:textId="77777777" w:rsidR="00DA66E3" w:rsidRPr="00BA24B5" w:rsidRDefault="00DA66E3" w:rsidP="00982EE6">
            <w:pPr>
              <w:spacing w:line="240" w:lineRule="atLeast"/>
              <w:rPr>
                <w:rFonts w:cs="Times New Roman"/>
                <w:b/>
                <w:bCs/>
                <w:szCs w:val="22"/>
              </w:rPr>
            </w:pPr>
          </w:p>
        </w:tc>
        <w:tc>
          <w:tcPr>
            <w:tcW w:w="1168" w:type="dxa"/>
          </w:tcPr>
          <w:p w14:paraId="3014C3CA" w14:textId="77777777" w:rsidR="00DA66E3" w:rsidRPr="00BA24B5" w:rsidRDefault="00DA66E3" w:rsidP="00982EE6">
            <w:pPr>
              <w:pStyle w:val="acctfourfigures"/>
              <w:tabs>
                <w:tab w:val="clear" w:pos="765"/>
                <w:tab w:val="decimal" w:pos="911"/>
              </w:tabs>
              <w:spacing w:line="240" w:lineRule="atLeast"/>
              <w:ind w:right="11"/>
              <w:rPr>
                <w:szCs w:val="22"/>
              </w:rPr>
            </w:pPr>
          </w:p>
        </w:tc>
        <w:tc>
          <w:tcPr>
            <w:tcW w:w="182" w:type="dxa"/>
          </w:tcPr>
          <w:p w14:paraId="27A7DB19" w14:textId="77777777" w:rsidR="00DA66E3" w:rsidRPr="00BA24B5" w:rsidRDefault="00DA66E3" w:rsidP="00982EE6">
            <w:pPr>
              <w:pStyle w:val="acctfourfigures"/>
              <w:tabs>
                <w:tab w:val="clear" w:pos="765"/>
                <w:tab w:val="decimal" w:pos="911"/>
              </w:tabs>
              <w:spacing w:line="240" w:lineRule="atLeast"/>
              <w:rPr>
                <w:szCs w:val="22"/>
              </w:rPr>
            </w:pPr>
          </w:p>
        </w:tc>
        <w:tc>
          <w:tcPr>
            <w:tcW w:w="1170" w:type="dxa"/>
          </w:tcPr>
          <w:p w14:paraId="6D8D2931" w14:textId="77777777" w:rsidR="00DA66E3" w:rsidRPr="00BA24B5" w:rsidRDefault="00DA66E3" w:rsidP="00982EE6">
            <w:pPr>
              <w:pStyle w:val="acctfourfigures"/>
              <w:tabs>
                <w:tab w:val="clear" w:pos="765"/>
                <w:tab w:val="decimal" w:pos="911"/>
              </w:tabs>
              <w:spacing w:line="240" w:lineRule="atLeast"/>
              <w:ind w:right="11"/>
              <w:rPr>
                <w:szCs w:val="22"/>
              </w:rPr>
            </w:pPr>
          </w:p>
        </w:tc>
        <w:tc>
          <w:tcPr>
            <w:tcW w:w="180" w:type="dxa"/>
          </w:tcPr>
          <w:p w14:paraId="5B723835" w14:textId="77777777" w:rsidR="00DA66E3" w:rsidRPr="00BA24B5" w:rsidRDefault="00DA66E3" w:rsidP="00982EE6">
            <w:pPr>
              <w:pStyle w:val="acctfourfigures"/>
              <w:tabs>
                <w:tab w:val="clear" w:pos="765"/>
                <w:tab w:val="decimal" w:pos="911"/>
              </w:tabs>
              <w:spacing w:line="240" w:lineRule="atLeast"/>
              <w:rPr>
                <w:szCs w:val="22"/>
              </w:rPr>
            </w:pPr>
          </w:p>
        </w:tc>
        <w:tc>
          <w:tcPr>
            <w:tcW w:w="1170" w:type="dxa"/>
          </w:tcPr>
          <w:p w14:paraId="47E32963" w14:textId="77777777" w:rsidR="00DA66E3" w:rsidRPr="00BA24B5" w:rsidRDefault="00DA66E3" w:rsidP="00982EE6">
            <w:pPr>
              <w:pStyle w:val="acctfourfigures"/>
              <w:tabs>
                <w:tab w:val="clear" w:pos="765"/>
                <w:tab w:val="decimal" w:pos="911"/>
              </w:tabs>
              <w:spacing w:line="240" w:lineRule="atLeast"/>
              <w:ind w:right="11"/>
              <w:rPr>
                <w:szCs w:val="22"/>
              </w:rPr>
            </w:pPr>
          </w:p>
        </w:tc>
        <w:tc>
          <w:tcPr>
            <w:tcW w:w="180" w:type="dxa"/>
          </w:tcPr>
          <w:p w14:paraId="70B79686" w14:textId="77777777" w:rsidR="00DA66E3" w:rsidRPr="00BA24B5" w:rsidRDefault="00DA66E3" w:rsidP="00982EE6">
            <w:pPr>
              <w:pStyle w:val="acctfourfigures"/>
              <w:tabs>
                <w:tab w:val="clear" w:pos="765"/>
                <w:tab w:val="decimal" w:pos="911"/>
              </w:tabs>
              <w:spacing w:line="240" w:lineRule="atLeast"/>
              <w:rPr>
                <w:szCs w:val="22"/>
              </w:rPr>
            </w:pPr>
          </w:p>
        </w:tc>
        <w:tc>
          <w:tcPr>
            <w:tcW w:w="1170" w:type="dxa"/>
          </w:tcPr>
          <w:p w14:paraId="4E169188" w14:textId="77777777" w:rsidR="00DA66E3" w:rsidRPr="00BA24B5" w:rsidRDefault="00DA66E3" w:rsidP="00982EE6">
            <w:pPr>
              <w:pStyle w:val="acctfourfigures"/>
              <w:tabs>
                <w:tab w:val="clear" w:pos="765"/>
                <w:tab w:val="decimal" w:pos="911"/>
              </w:tabs>
              <w:spacing w:line="240" w:lineRule="atLeast"/>
              <w:ind w:right="11"/>
              <w:rPr>
                <w:szCs w:val="22"/>
              </w:rPr>
            </w:pPr>
          </w:p>
        </w:tc>
      </w:tr>
      <w:tr w:rsidR="00DA66E3" w:rsidRPr="00BA24B5" w14:paraId="3D764ABA" w14:textId="77777777" w:rsidTr="00982EE6">
        <w:trPr>
          <w:cantSplit/>
        </w:trPr>
        <w:tc>
          <w:tcPr>
            <w:tcW w:w="4309" w:type="dxa"/>
          </w:tcPr>
          <w:p w14:paraId="54CA4640" w14:textId="77777777" w:rsidR="00DA66E3" w:rsidRPr="00BA24B5" w:rsidRDefault="00DA66E3" w:rsidP="00982EE6">
            <w:pPr>
              <w:spacing w:line="240" w:lineRule="atLeast"/>
              <w:rPr>
                <w:rFonts w:cs="Times New Roman"/>
                <w:b/>
                <w:bCs/>
                <w:szCs w:val="22"/>
              </w:rPr>
            </w:pPr>
          </w:p>
        </w:tc>
        <w:tc>
          <w:tcPr>
            <w:tcW w:w="1168" w:type="dxa"/>
          </w:tcPr>
          <w:p w14:paraId="6EF5E754" w14:textId="77777777" w:rsidR="00DA66E3" w:rsidRPr="00BA24B5" w:rsidRDefault="00DA66E3" w:rsidP="00982EE6">
            <w:pPr>
              <w:pStyle w:val="acctfourfigures"/>
              <w:tabs>
                <w:tab w:val="clear" w:pos="765"/>
                <w:tab w:val="decimal" w:pos="911"/>
              </w:tabs>
              <w:spacing w:line="240" w:lineRule="atLeast"/>
              <w:ind w:right="11"/>
              <w:rPr>
                <w:szCs w:val="22"/>
              </w:rPr>
            </w:pPr>
          </w:p>
        </w:tc>
        <w:tc>
          <w:tcPr>
            <w:tcW w:w="182" w:type="dxa"/>
          </w:tcPr>
          <w:p w14:paraId="6AB878CD" w14:textId="77777777" w:rsidR="00DA66E3" w:rsidRPr="00BA24B5" w:rsidRDefault="00DA66E3" w:rsidP="00982EE6">
            <w:pPr>
              <w:pStyle w:val="acctfourfigures"/>
              <w:tabs>
                <w:tab w:val="clear" w:pos="765"/>
                <w:tab w:val="decimal" w:pos="911"/>
              </w:tabs>
              <w:spacing w:line="240" w:lineRule="atLeast"/>
              <w:rPr>
                <w:szCs w:val="22"/>
              </w:rPr>
            </w:pPr>
          </w:p>
        </w:tc>
        <w:tc>
          <w:tcPr>
            <w:tcW w:w="1170" w:type="dxa"/>
          </w:tcPr>
          <w:p w14:paraId="41FF30E8" w14:textId="77777777" w:rsidR="00DA66E3" w:rsidRPr="00BA24B5" w:rsidRDefault="00DA66E3" w:rsidP="00982EE6">
            <w:pPr>
              <w:pStyle w:val="acctfourfigures"/>
              <w:tabs>
                <w:tab w:val="clear" w:pos="765"/>
                <w:tab w:val="decimal" w:pos="911"/>
              </w:tabs>
              <w:spacing w:line="240" w:lineRule="atLeast"/>
              <w:ind w:right="11"/>
              <w:rPr>
                <w:szCs w:val="22"/>
              </w:rPr>
            </w:pPr>
          </w:p>
        </w:tc>
        <w:tc>
          <w:tcPr>
            <w:tcW w:w="180" w:type="dxa"/>
          </w:tcPr>
          <w:p w14:paraId="7604055A" w14:textId="77777777" w:rsidR="00DA66E3" w:rsidRPr="00BA24B5" w:rsidRDefault="00DA66E3" w:rsidP="00982EE6">
            <w:pPr>
              <w:pStyle w:val="acctfourfigures"/>
              <w:tabs>
                <w:tab w:val="clear" w:pos="765"/>
                <w:tab w:val="decimal" w:pos="911"/>
              </w:tabs>
              <w:spacing w:line="240" w:lineRule="atLeast"/>
              <w:rPr>
                <w:szCs w:val="22"/>
              </w:rPr>
            </w:pPr>
          </w:p>
        </w:tc>
        <w:tc>
          <w:tcPr>
            <w:tcW w:w="1170" w:type="dxa"/>
          </w:tcPr>
          <w:p w14:paraId="134E3C11" w14:textId="77777777" w:rsidR="00DA66E3" w:rsidRPr="00BA24B5" w:rsidRDefault="00DA66E3" w:rsidP="00982EE6">
            <w:pPr>
              <w:pStyle w:val="acctfourfigures"/>
              <w:tabs>
                <w:tab w:val="clear" w:pos="765"/>
                <w:tab w:val="decimal" w:pos="911"/>
              </w:tabs>
              <w:spacing w:line="240" w:lineRule="atLeast"/>
              <w:ind w:right="11"/>
              <w:rPr>
                <w:szCs w:val="22"/>
              </w:rPr>
            </w:pPr>
          </w:p>
        </w:tc>
        <w:tc>
          <w:tcPr>
            <w:tcW w:w="180" w:type="dxa"/>
          </w:tcPr>
          <w:p w14:paraId="3B632115" w14:textId="77777777" w:rsidR="00DA66E3" w:rsidRPr="00BA24B5" w:rsidRDefault="00DA66E3" w:rsidP="00982EE6">
            <w:pPr>
              <w:pStyle w:val="acctfourfigures"/>
              <w:tabs>
                <w:tab w:val="clear" w:pos="765"/>
                <w:tab w:val="decimal" w:pos="911"/>
              </w:tabs>
              <w:spacing w:line="240" w:lineRule="atLeast"/>
              <w:rPr>
                <w:szCs w:val="22"/>
              </w:rPr>
            </w:pPr>
          </w:p>
        </w:tc>
        <w:tc>
          <w:tcPr>
            <w:tcW w:w="1170" w:type="dxa"/>
          </w:tcPr>
          <w:p w14:paraId="64F8F25A" w14:textId="77777777" w:rsidR="00DA66E3" w:rsidRPr="00BA24B5" w:rsidRDefault="00DA66E3" w:rsidP="00982EE6">
            <w:pPr>
              <w:pStyle w:val="acctfourfigures"/>
              <w:tabs>
                <w:tab w:val="clear" w:pos="765"/>
                <w:tab w:val="decimal" w:pos="911"/>
              </w:tabs>
              <w:spacing w:line="240" w:lineRule="atLeast"/>
              <w:ind w:right="11"/>
              <w:rPr>
                <w:szCs w:val="22"/>
              </w:rPr>
            </w:pPr>
          </w:p>
        </w:tc>
      </w:tr>
      <w:tr w:rsidR="00DA66E3" w:rsidRPr="00BA24B5" w14:paraId="5F91ED0B" w14:textId="77777777" w:rsidTr="00982EE6">
        <w:trPr>
          <w:cantSplit/>
        </w:trPr>
        <w:tc>
          <w:tcPr>
            <w:tcW w:w="4309" w:type="dxa"/>
          </w:tcPr>
          <w:p w14:paraId="03D26F5B" w14:textId="77777777" w:rsidR="00DA66E3" w:rsidRPr="00BA24B5" w:rsidRDefault="00DA66E3" w:rsidP="00982EE6">
            <w:pPr>
              <w:spacing w:line="240" w:lineRule="atLeast"/>
              <w:rPr>
                <w:rFonts w:cs="Times New Roman"/>
                <w:b/>
                <w:bCs/>
                <w:szCs w:val="22"/>
              </w:rPr>
            </w:pPr>
          </w:p>
        </w:tc>
        <w:tc>
          <w:tcPr>
            <w:tcW w:w="1168" w:type="dxa"/>
          </w:tcPr>
          <w:p w14:paraId="3B069800" w14:textId="77777777" w:rsidR="00DA66E3" w:rsidRPr="00BA24B5" w:rsidRDefault="00DA66E3" w:rsidP="00982EE6">
            <w:pPr>
              <w:pStyle w:val="acctfourfigures"/>
              <w:tabs>
                <w:tab w:val="clear" w:pos="765"/>
                <w:tab w:val="decimal" w:pos="911"/>
              </w:tabs>
              <w:spacing w:line="240" w:lineRule="atLeast"/>
              <w:ind w:right="11"/>
              <w:rPr>
                <w:szCs w:val="22"/>
              </w:rPr>
            </w:pPr>
          </w:p>
        </w:tc>
        <w:tc>
          <w:tcPr>
            <w:tcW w:w="182" w:type="dxa"/>
          </w:tcPr>
          <w:p w14:paraId="07021CB5" w14:textId="77777777" w:rsidR="00DA66E3" w:rsidRPr="00BA24B5" w:rsidRDefault="00DA66E3" w:rsidP="00982EE6">
            <w:pPr>
              <w:pStyle w:val="acctfourfigures"/>
              <w:tabs>
                <w:tab w:val="clear" w:pos="765"/>
                <w:tab w:val="decimal" w:pos="911"/>
              </w:tabs>
              <w:spacing w:line="240" w:lineRule="atLeast"/>
              <w:rPr>
                <w:szCs w:val="22"/>
              </w:rPr>
            </w:pPr>
          </w:p>
        </w:tc>
        <w:tc>
          <w:tcPr>
            <w:tcW w:w="1170" w:type="dxa"/>
          </w:tcPr>
          <w:p w14:paraId="77140406" w14:textId="77777777" w:rsidR="00DA66E3" w:rsidRPr="00BA24B5" w:rsidRDefault="00DA66E3" w:rsidP="00982EE6">
            <w:pPr>
              <w:pStyle w:val="acctfourfigures"/>
              <w:tabs>
                <w:tab w:val="clear" w:pos="765"/>
                <w:tab w:val="decimal" w:pos="911"/>
              </w:tabs>
              <w:spacing w:line="240" w:lineRule="atLeast"/>
              <w:ind w:right="11"/>
              <w:rPr>
                <w:szCs w:val="22"/>
              </w:rPr>
            </w:pPr>
          </w:p>
        </w:tc>
        <w:tc>
          <w:tcPr>
            <w:tcW w:w="180" w:type="dxa"/>
          </w:tcPr>
          <w:p w14:paraId="55EB43D4" w14:textId="77777777" w:rsidR="00DA66E3" w:rsidRPr="00BA24B5" w:rsidRDefault="00DA66E3" w:rsidP="00982EE6">
            <w:pPr>
              <w:pStyle w:val="acctfourfigures"/>
              <w:tabs>
                <w:tab w:val="clear" w:pos="765"/>
                <w:tab w:val="decimal" w:pos="911"/>
              </w:tabs>
              <w:spacing w:line="240" w:lineRule="atLeast"/>
              <w:rPr>
                <w:szCs w:val="22"/>
              </w:rPr>
            </w:pPr>
          </w:p>
        </w:tc>
        <w:tc>
          <w:tcPr>
            <w:tcW w:w="1170" w:type="dxa"/>
          </w:tcPr>
          <w:p w14:paraId="3D95FA5A" w14:textId="77777777" w:rsidR="00DA66E3" w:rsidRPr="00BA24B5" w:rsidRDefault="00DA66E3" w:rsidP="00982EE6">
            <w:pPr>
              <w:pStyle w:val="acctfourfigures"/>
              <w:tabs>
                <w:tab w:val="clear" w:pos="765"/>
                <w:tab w:val="decimal" w:pos="911"/>
              </w:tabs>
              <w:spacing w:line="240" w:lineRule="atLeast"/>
              <w:ind w:right="11"/>
              <w:rPr>
                <w:szCs w:val="22"/>
              </w:rPr>
            </w:pPr>
          </w:p>
        </w:tc>
        <w:tc>
          <w:tcPr>
            <w:tcW w:w="180" w:type="dxa"/>
          </w:tcPr>
          <w:p w14:paraId="3DB21C79" w14:textId="77777777" w:rsidR="00DA66E3" w:rsidRPr="00BA24B5" w:rsidRDefault="00DA66E3" w:rsidP="00982EE6">
            <w:pPr>
              <w:pStyle w:val="acctfourfigures"/>
              <w:tabs>
                <w:tab w:val="clear" w:pos="765"/>
                <w:tab w:val="decimal" w:pos="911"/>
              </w:tabs>
              <w:spacing w:line="240" w:lineRule="atLeast"/>
              <w:rPr>
                <w:szCs w:val="22"/>
              </w:rPr>
            </w:pPr>
          </w:p>
        </w:tc>
        <w:tc>
          <w:tcPr>
            <w:tcW w:w="1170" w:type="dxa"/>
          </w:tcPr>
          <w:p w14:paraId="74FB1643" w14:textId="77777777" w:rsidR="00DA66E3" w:rsidRPr="00BA24B5" w:rsidRDefault="00DA66E3" w:rsidP="00982EE6">
            <w:pPr>
              <w:pStyle w:val="acctfourfigures"/>
              <w:tabs>
                <w:tab w:val="clear" w:pos="765"/>
                <w:tab w:val="decimal" w:pos="911"/>
              </w:tabs>
              <w:spacing w:line="240" w:lineRule="atLeast"/>
              <w:ind w:right="11"/>
              <w:rPr>
                <w:szCs w:val="22"/>
              </w:rPr>
            </w:pPr>
          </w:p>
        </w:tc>
      </w:tr>
      <w:tr w:rsidR="00DA66E3" w:rsidRPr="00BA24B5" w14:paraId="4B605FCF" w14:textId="77777777" w:rsidTr="00982EE6">
        <w:trPr>
          <w:cantSplit/>
        </w:trPr>
        <w:tc>
          <w:tcPr>
            <w:tcW w:w="4309" w:type="dxa"/>
          </w:tcPr>
          <w:p w14:paraId="3CCD4416" w14:textId="33199CED" w:rsidR="00DA66E3" w:rsidRPr="00BA24B5" w:rsidRDefault="00DA66E3" w:rsidP="00982EE6">
            <w:pPr>
              <w:spacing w:line="240" w:lineRule="atLeast"/>
              <w:rPr>
                <w:rFonts w:cs="Times New Roman"/>
                <w:b/>
                <w:bCs/>
                <w:szCs w:val="22"/>
              </w:rPr>
            </w:pPr>
            <w:r w:rsidRPr="009A01C1">
              <w:rPr>
                <w:rFonts w:cs="Times New Roman"/>
                <w:sz w:val="20"/>
                <w:szCs w:val="20"/>
              </w:rPr>
              <w:t>* See in agreement</w:t>
            </w:r>
            <w:r w:rsidR="00D03BCF">
              <w:rPr>
                <w:rFonts w:cs="Times New Roman"/>
                <w:sz w:val="20"/>
                <w:szCs w:val="20"/>
              </w:rPr>
              <w:t>s</w:t>
            </w:r>
            <w:r w:rsidRPr="009A01C1">
              <w:rPr>
                <w:rFonts w:cs="Times New Roman"/>
                <w:sz w:val="20"/>
                <w:szCs w:val="20"/>
              </w:rPr>
              <w:t xml:space="preserve"> with FTREIT.</w:t>
            </w:r>
          </w:p>
        </w:tc>
        <w:tc>
          <w:tcPr>
            <w:tcW w:w="1168" w:type="dxa"/>
          </w:tcPr>
          <w:p w14:paraId="29B9E6A5" w14:textId="77777777" w:rsidR="00DA66E3" w:rsidRPr="00BA24B5" w:rsidRDefault="00DA66E3" w:rsidP="00982EE6">
            <w:pPr>
              <w:pStyle w:val="acctfourfigures"/>
              <w:tabs>
                <w:tab w:val="clear" w:pos="765"/>
                <w:tab w:val="decimal" w:pos="911"/>
              </w:tabs>
              <w:spacing w:line="240" w:lineRule="atLeast"/>
              <w:ind w:right="11"/>
              <w:rPr>
                <w:szCs w:val="22"/>
              </w:rPr>
            </w:pPr>
          </w:p>
        </w:tc>
        <w:tc>
          <w:tcPr>
            <w:tcW w:w="182" w:type="dxa"/>
          </w:tcPr>
          <w:p w14:paraId="5BD21BEF" w14:textId="77777777" w:rsidR="00DA66E3" w:rsidRPr="00BA24B5" w:rsidRDefault="00DA66E3" w:rsidP="00982EE6">
            <w:pPr>
              <w:pStyle w:val="acctfourfigures"/>
              <w:tabs>
                <w:tab w:val="clear" w:pos="765"/>
                <w:tab w:val="decimal" w:pos="911"/>
              </w:tabs>
              <w:spacing w:line="240" w:lineRule="atLeast"/>
              <w:rPr>
                <w:szCs w:val="22"/>
              </w:rPr>
            </w:pPr>
          </w:p>
        </w:tc>
        <w:tc>
          <w:tcPr>
            <w:tcW w:w="1170" w:type="dxa"/>
          </w:tcPr>
          <w:p w14:paraId="2686916B" w14:textId="77777777" w:rsidR="00DA66E3" w:rsidRPr="00BA24B5" w:rsidRDefault="00DA66E3" w:rsidP="00982EE6">
            <w:pPr>
              <w:pStyle w:val="acctfourfigures"/>
              <w:tabs>
                <w:tab w:val="clear" w:pos="765"/>
                <w:tab w:val="decimal" w:pos="911"/>
              </w:tabs>
              <w:spacing w:line="240" w:lineRule="atLeast"/>
              <w:ind w:right="11"/>
              <w:rPr>
                <w:szCs w:val="22"/>
              </w:rPr>
            </w:pPr>
          </w:p>
        </w:tc>
        <w:tc>
          <w:tcPr>
            <w:tcW w:w="180" w:type="dxa"/>
          </w:tcPr>
          <w:p w14:paraId="13857770" w14:textId="77777777" w:rsidR="00DA66E3" w:rsidRPr="00BA24B5" w:rsidRDefault="00DA66E3" w:rsidP="00982EE6">
            <w:pPr>
              <w:pStyle w:val="acctfourfigures"/>
              <w:tabs>
                <w:tab w:val="clear" w:pos="765"/>
                <w:tab w:val="decimal" w:pos="911"/>
              </w:tabs>
              <w:spacing w:line="240" w:lineRule="atLeast"/>
              <w:rPr>
                <w:szCs w:val="22"/>
              </w:rPr>
            </w:pPr>
          </w:p>
        </w:tc>
        <w:tc>
          <w:tcPr>
            <w:tcW w:w="1170" w:type="dxa"/>
          </w:tcPr>
          <w:p w14:paraId="0243B4B2" w14:textId="77777777" w:rsidR="00DA66E3" w:rsidRPr="00BA24B5" w:rsidRDefault="00DA66E3" w:rsidP="00982EE6">
            <w:pPr>
              <w:pStyle w:val="acctfourfigures"/>
              <w:tabs>
                <w:tab w:val="clear" w:pos="765"/>
                <w:tab w:val="decimal" w:pos="911"/>
              </w:tabs>
              <w:spacing w:line="240" w:lineRule="atLeast"/>
              <w:ind w:right="11"/>
              <w:rPr>
                <w:szCs w:val="22"/>
              </w:rPr>
            </w:pPr>
          </w:p>
        </w:tc>
        <w:tc>
          <w:tcPr>
            <w:tcW w:w="180" w:type="dxa"/>
          </w:tcPr>
          <w:p w14:paraId="7A77BC32" w14:textId="77777777" w:rsidR="00DA66E3" w:rsidRPr="00BA24B5" w:rsidRDefault="00DA66E3" w:rsidP="00982EE6">
            <w:pPr>
              <w:pStyle w:val="acctfourfigures"/>
              <w:tabs>
                <w:tab w:val="clear" w:pos="765"/>
                <w:tab w:val="decimal" w:pos="911"/>
              </w:tabs>
              <w:spacing w:line="240" w:lineRule="atLeast"/>
              <w:rPr>
                <w:szCs w:val="22"/>
              </w:rPr>
            </w:pPr>
          </w:p>
        </w:tc>
        <w:tc>
          <w:tcPr>
            <w:tcW w:w="1170" w:type="dxa"/>
          </w:tcPr>
          <w:p w14:paraId="5E7BB876" w14:textId="77777777" w:rsidR="00DA66E3" w:rsidRPr="00BA24B5" w:rsidRDefault="00DA66E3" w:rsidP="00982EE6">
            <w:pPr>
              <w:pStyle w:val="acctfourfigures"/>
              <w:tabs>
                <w:tab w:val="clear" w:pos="765"/>
                <w:tab w:val="decimal" w:pos="911"/>
              </w:tabs>
              <w:spacing w:line="240" w:lineRule="atLeast"/>
              <w:ind w:right="11"/>
              <w:rPr>
                <w:szCs w:val="22"/>
              </w:rPr>
            </w:pPr>
          </w:p>
        </w:tc>
      </w:tr>
      <w:tr w:rsidR="00982EE6" w:rsidRPr="00BA24B5" w14:paraId="1A83A0C2" w14:textId="77777777" w:rsidTr="00982EE6">
        <w:trPr>
          <w:cantSplit/>
        </w:trPr>
        <w:tc>
          <w:tcPr>
            <w:tcW w:w="4309" w:type="dxa"/>
          </w:tcPr>
          <w:p w14:paraId="046BC936" w14:textId="77777777" w:rsidR="00982EE6" w:rsidRPr="00BA24B5" w:rsidRDefault="00982EE6" w:rsidP="00982EE6">
            <w:pPr>
              <w:spacing w:line="240" w:lineRule="atLeast"/>
              <w:rPr>
                <w:rFonts w:cs="Times New Roman"/>
                <w:b/>
                <w:bCs/>
                <w:szCs w:val="22"/>
              </w:rPr>
            </w:pPr>
            <w:r w:rsidRPr="00BA24B5">
              <w:rPr>
                <w:rFonts w:cs="Times New Roman"/>
                <w:b/>
                <w:bCs/>
                <w:szCs w:val="22"/>
              </w:rPr>
              <w:lastRenderedPageBreak/>
              <w:t xml:space="preserve">Joint ventures  </w:t>
            </w:r>
          </w:p>
        </w:tc>
        <w:tc>
          <w:tcPr>
            <w:tcW w:w="1168" w:type="dxa"/>
          </w:tcPr>
          <w:p w14:paraId="3612CFDE" w14:textId="77777777" w:rsidR="00982EE6" w:rsidRPr="00BA24B5" w:rsidRDefault="00982EE6" w:rsidP="00982EE6">
            <w:pPr>
              <w:pStyle w:val="acctfourfigures"/>
              <w:tabs>
                <w:tab w:val="clear" w:pos="765"/>
                <w:tab w:val="decimal" w:pos="911"/>
              </w:tabs>
              <w:spacing w:line="240" w:lineRule="atLeast"/>
              <w:ind w:right="11"/>
              <w:rPr>
                <w:szCs w:val="22"/>
              </w:rPr>
            </w:pPr>
          </w:p>
        </w:tc>
        <w:tc>
          <w:tcPr>
            <w:tcW w:w="182" w:type="dxa"/>
          </w:tcPr>
          <w:p w14:paraId="0ABD5AC8" w14:textId="77777777" w:rsidR="00982EE6" w:rsidRPr="00BA24B5" w:rsidRDefault="00982EE6" w:rsidP="00982EE6">
            <w:pPr>
              <w:pStyle w:val="acctfourfigures"/>
              <w:tabs>
                <w:tab w:val="clear" w:pos="765"/>
                <w:tab w:val="decimal" w:pos="911"/>
              </w:tabs>
              <w:spacing w:line="240" w:lineRule="atLeast"/>
              <w:rPr>
                <w:szCs w:val="22"/>
              </w:rPr>
            </w:pPr>
          </w:p>
        </w:tc>
        <w:tc>
          <w:tcPr>
            <w:tcW w:w="1170" w:type="dxa"/>
          </w:tcPr>
          <w:p w14:paraId="1D506A0C" w14:textId="77777777" w:rsidR="00982EE6" w:rsidRPr="00BA24B5" w:rsidRDefault="00982EE6" w:rsidP="00982EE6">
            <w:pPr>
              <w:pStyle w:val="acctfourfigures"/>
              <w:tabs>
                <w:tab w:val="clear" w:pos="765"/>
                <w:tab w:val="decimal" w:pos="911"/>
              </w:tabs>
              <w:spacing w:line="240" w:lineRule="atLeast"/>
              <w:ind w:right="11"/>
              <w:rPr>
                <w:szCs w:val="22"/>
              </w:rPr>
            </w:pPr>
          </w:p>
        </w:tc>
        <w:tc>
          <w:tcPr>
            <w:tcW w:w="180" w:type="dxa"/>
          </w:tcPr>
          <w:p w14:paraId="31011B76" w14:textId="77777777" w:rsidR="00982EE6" w:rsidRPr="00BA24B5" w:rsidRDefault="00982EE6" w:rsidP="00982EE6">
            <w:pPr>
              <w:pStyle w:val="acctfourfigures"/>
              <w:tabs>
                <w:tab w:val="clear" w:pos="765"/>
                <w:tab w:val="decimal" w:pos="911"/>
              </w:tabs>
              <w:spacing w:line="240" w:lineRule="atLeast"/>
              <w:rPr>
                <w:szCs w:val="22"/>
              </w:rPr>
            </w:pPr>
          </w:p>
        </w:tc>
        <w:tc>
          <w:tcPr>
            <w:tcW w:w="1170" w:type="dxa"/>
          </w:tcPr>
          <w:p w14:paraId="12875430" w14:textId="77777777" w:rsidR="00982EE6" w:rsidRPr="00BA24B5" w:rsidRDefault="00982EE6" w:rsidP="00982EE6">
            <w:pPr>
              <w:pStyle w:val="acctfourfigures"/>
              <w:tabs>
                <w:tab w:val="clear" w:pos="765"/>
                <w:tab w:val="decimal" w:pos="911"/>
              </w:tabs>
              <w:spacing w:line="240" w:lineRule="atLeast"/>
              <w:ind w:right="11"/>
              <w:rPr>
                <w:szCs w:val="22"/>
              </w:rPr>
            </w:pPr>
          </w:p>
        </w:tc>
        <w:tc>
          <w:tcPr>
            <w:tcW w:w="180" w:type="dxa"/>
          </w:tcPr>
          <w:p w14:paraId="6CB57280" w14:textId="77777777" w:rsidR="00982EE6" w:rsidRPr="00BA24B5" w:rsidRDefault="00982EE6" w:rsidP="00982EE6">
            <w:pPr>
              <w:pStyle w:val="acctfourfigures"/>
              <w:tabs>
                <w:tab w:val="clear" w:pos="765"/>
                <w:tab w:val="decimal" w:pos="911"/>
              </w:tabs>
              <w:spacing w:line="240" w:lineRule="atLeast"/>
              <w:rPr>
                <w:szCs w:val="22"/>
              </w:rPr>
            </w:pPr>
          </w:p>
        </w:tc>
        <w:tc>
          <w:tcPr>
            <w:tcW w:w="1170" w:type="dxa"/>
          </w:tcPr>
          <w:p w14:paraId="07F69A21" w14:textId="77777777" w:rsidR="00982EE6" w:rsidRPr="00BA24B5" w:rsidRDefault="00982EE6" w:rsidP="00982EE6">
            <w:pPr>
              <w:pStyle w:val="acctfourfigures"/>
              <w:tabs>
                <w:tab w:val="clear" w:pos="765"/>
                <w:tab w:val="decimal" w:pos="911"/>
              </w:tabs>
              <w:spacing w:line="240" w:lineRule="atLeast"/>
              <w:ind w:right="11"/>
              <w:rPr>
                <w:szCs w:val="22"/>
                <w:lang w:val="en-US"/>
              </w:rPr>
            </w:pPr>
          </w:p>
        </w:tc>
      </w:tr>
      <w:tr w:rsidR="00982EE6" w:rsidRPr="00BA24B5" w14:paraId="3B21FCBC" w14:textId="77777777" w:rsidTr="00982EE6">
        <w:trPr>
          <w:cantSplit/>
          <w:trHeight w:val="119"/>
        </w:trPr>
        <w:tc>
          <w:tcPr>
            <w:tcW w:w="4309" w:type="dxa"/>
          </w:tcPr>
          <w:p w14:paraId="46BAF1DE" w14:textId="75FAA755" w:rsidR="00982EE6" w:rsidRPr="00BA24B5" w:rsidRDefault="00982EE6" w:rsidP="00982EE6">
            <w:pPr>
              <w:spacing w:line="240" w:lineRule="atLeast"/>
              <w:rPr>
                <w:rFonts w:cs="Times New Roman"/>
                <w:szCs w:val="22"/>
              </w:rPr>
            </w:pPr>
            <w:r w:rsidRPr="00BA24B5">
              <w:rPr>
                <w:rFonts w:cs="Times New Roman"/>
                <w:szCs w:val="22"/>
              </w:rPr>
              <w:t>Gain on sale of investment properties</w:t>
            </w:r>
          </w:p>
        </w:tc>
        <w:tc>
          <w:tcPr>
            <w:tcW w:w="1168" w:type="dxa"/>
          </w:tcPr>
          <w:p w14:paraId="0CDD9EC1" w14:textId="77777777" w:rsidR="00982EE6" w:rsidRPr="00BA24B5" w:rsidRDefault="00982EE6" w:rsidP="00982EE6">
            <w:pPr>
              <w:pStyle w:val="acctfourfigures"/>
              <w:tabs>
                <w:tab w:val="clear" w:pos="765"/>
                <w:tab w:val="decimal" w:pos="657"/>
              </w:tabs>
              <w:spacing w:line="240" w:lineRule="atLeast"/>
              <w:ind w:right="11"/>
              <w:rPr>
                <w:szCs w:val="22"/>
              </w:rPr>
            </w:pPr>
            <w:r>
              <w:rPr>
                <w:szCs w:val="22"/>
              </w:rPr>
              <w:t>-</w:t>
            </w:r>
          </w:p>
        </w:tc>
        <w:tc>
          <w:tcPr>
            <w:tcW w:w="182" w:type="dxa"/>
          </w:tcPr>
          <w:p w14:paraId="2D200212" w14:textId="77777777" w:rsidR="00982EE6" w:rsidRPr="00BA24B5" w:rsidRDefault="00982EE6" w:rsidP="00982EE6">
            <w:pPr>
              <w:pStyle w:val="acctfourfigures"/>
              <w:tabs>
                <w:tab w:val="clear" w:pos="765"/>
                <w:tab w:val="decimal" w:pos="911"/>
              </w:tabs>
              <w:spacing w:line="240" w:lineRule="atLeast"/>
              <w:rPr>
                <w:szCs w:val="22"/>
              </w:rPr>
            </w:pPr>
          </w:p>
        </w:tc>
        <w:tc>
          <w:tcPr>
            <w:tcW w:w="1170" w:type="dxa"/>
          </w:tcPr>
          <w:p w14:paraId="3FFC299B" w14:textId="77777777" w:rsidR="00982EE6" w:rsidRPr="00BA24B5" w:rsidRDefault="00982EE6" w:rsidP="00982EE6">
            <w:pPr>
              <w:pStyle w:val="acctfourfigures"/>
              <w:tabs>
                <w:tab w:val="clear" w:pos="765"/>
                <w:tab w:val="decimal" w:pos="911"/>
              </w:tabs>
              <w:spacing w:line="240" w:lineRule="atLeast"/>
              <w:ind w:right="11"/>
              <w:rPr>
                <w:szCs w:val="22"/>
              </w:rPr>
            </w:pPr>
            <w:r w:rsidRPr="00BA24B5">
              <w:rPr>
                <w:szCs w:val="22"/>
              </w:rPr>
              <w:t>503</w:t>
            </w:r>
          </w:p>
        </w:tc>
        <w:tc>
          <w:tcPr>
            <w:tcW w:w="180" w:type="dxa"/>
          </w:tcPr>
          <w:p w14:paraId="47D4FA92" w14:textId="77777777" w:rsidR="00982EE6" w:rsidRPr="00BA24B5" w:rsidRDefault="00982EE6" w:rsidP="00982EE6">
            <w:pPr>
              <w:pStyle w:val="acctfourfigures"/>
              <w:tabs>
                <w:tab w:val="clear" w:pos="765"/>
                <w:tab w:val="decimal" w:pos="911"/>
              </w:tabs>
              <w:spacing w:line="240" w:lineRule="atLeast"/>
              <w:rPr>
                <w:szCs w:val="22"/>
              </w:rPr>
            </w:pPr>
          </w:p>
        </w:tc>
        <w:tc>
          <w:tcPr>
            <w:tcW w:w="1170" w:type="dxa"/>
          </w:tcPr>
          <w:p w14:paraId="509D9605" w14:textId="77777777" w:rsidR="00982EE6" w:rsidRPr="00BA24B5" w:rsidRDefault="00982EE6" w:rsidP="00982EE6">
            <w:pPr>
              <w:pStyle w:val="acctfourfigures"/>
              <w:tabs>
                <w:tab w:val="clear" w:pos="765"/>
                <w:tab w:val="decimal" w:pos="652"/>
              </w:tabs>
              <w:spacing w:line="240" w:lineRule="atLeast"/>
              <w:ind w:right="11"/>
              <w:rPr>
                <w:szCs w:val="22"/>
              </w:rPr>
            </w:pPr>
            <w:r>
              <w:rPr>
                <w:szCs w:val="22"/>
                <w:lang w:bidi="th-TH"/>
              </w:rPr>
              <w:t>-</w:t>
            </w:r>
          </w:p>
        </w:tc>
        <w:tc>
          <w:tcPr>
            <w:tcW w:w="180" w:type="dxa"/>
          </w:tcPr>
          <w:p w14:paraId="489115A2" w14:textId="77777777" w:rsidR="00982EE6" w:rsidRPr="00BA24B5" w:rsidRDefault="00982EE6" w:rsidP="00982EE6">
            <w:pPr>
              <w:pStyle w:val="acctfourfigures"/>
              <w:tabs>
                <w:tab w:val="clear" w:pos="765"/>
                <w:tab w:val="decimal" w:pos="911"/>
              </w:tabs>
              <w:spacing w:line="240" w:lineRule="atLeast"/>
              <w:rPr>
                <w:szCs w:val="22"/>
              </w:rPr>
            </w:pPr>
          </w:p>
        </w:tc>
        <w:tc>
          <w:tcPr>
            <w:tcW w:w="1170" w:type="dxa"/>
          </w:tcPr>
          <w:p w14:paraId="00F7BD33" w14:textId="77777777" w:rsidR="00982EE6" w:rsidRPr="00BA24B5" w:rsidRDefault="00982EE6" w:rsidP="00982EE6">
            <w:pPr>
              <w:pStyle w:val="acctfourfigures"/>
              <w:tabs>
                <w:tab w:val="clear" w:pos="765"/>
                <w:tab w:val="decimal" w:pos="652"/>
              </w:tabs>
              <w:spacing w:line="240" w:lineRule="atLeast"/>
              <w:ind w:right="11"/>
              <w:rPr>
                <w:szCs w:val="22"/>
                <w:cs/>
                <w:lang w:bidi="th-TH"/>
              </w:rPr>
            </w:pPr>
            <w:r w:rsidRPr="00BA24B5">
              <w:rPr>
                <w:szCs w:val="22"/>
                <w:lang w:bidi="th-TH"/>
              </w:rPr>
              <w:t>-</w:t>
            </w:r>
          </w:p>
        </w:tc>
      </w:tr>
      <w:tr w:rsidR="00982EE6" w:rsidRPr="00BA24B5" w14:paraId="238A3C4D" w14:textId="77777777" w:rsidTr="00982EE6">
        <w:trPr>
          <w:cantSplit/>
        </w:trPr>
        <w:tc>
          <w:tcPr>
            <w:tcW w:w="4309" w:type="dxa"/>
          </w:tcPr>
          <w:p w14:paraId="21E97C69" w14:textId="77777777" w:rsidR="00982EE6" w:rsidRPr="00BA24B5" w:rsidRDefault="00982EE6" w:rsidP="00982EE6">
            <w:pPr>
              <w:spacing w:line="240" w:lineRule="atLeast"/>
              <w:rPr>
                <w:rFonts w:cs="Times New Roman"/>
                <w:color w:val="0000FF"/>
                <w:szCs w:val="22"/>
              </w:rPr>
            </w:pPr>
            <w:r w:rsidRPr="00BA24B5">
              <w:rPr>
                <w:rFonts w:cs="Times New Roman"/>
                <w:szCs w:val="22"/>
              </w:rPr>
              <w:t>Management fee income</w:t>
            </w:r>
          </w:p>
        </w:tc>
        <w:tc>
          <w:tcPr>
            <w:tcW w:w="1168" w:type="dxa"/>
          </w:tcPr>
          <w:p w14:paraId="15568B5C" w14:textId="357A238B" w:rsidR="00982EE6" w:rsidRPr="00BA24B5" w:rsidRDefault="00982EE6" w:rsidP="00982EE6">
            <w:pPr>
              <w:pStyle w:val="acctfourfigures"/>
              <w:tabs>
                <w:tab w:val="clear" w:pos="765"/>
                <w:tab w:val="decimal" w:pos="911"/>
              </w:tabs>
              <w:spacing w:line="240" w:lineRule="atLeast"/>
              <w:ind w:right="11"/>
              <w:rPr>
                <w:szCs w:val="22"/>
              </w:rPr>
            </w:pPr>
            <w:r>
              <w:rPr>
                <w:szCs w:val="22"/>
              </w:rPr>
              <w:t>13</w:t>
            </w:r>
            <w:r w:rsidR="00747B43">
              <w:rPr>
                <w:szCs w:val="22"/>
              </w:rPr>
              <w:t>6</w:t>
            </w:r>
          </w:p>
        </w:tc>
        <w:tc>
          <w:tcPr>
            <w:tcW w:w="182" w:type="dxa"/>
          </w:tcPr>
          <w:p w14:paraId="342CF947" w14:textId="77777777" w:rsidR="00982EE6" w:rsidRPr="00BA24B5" w:rsidRDefault="00982EE6" w:rsidP="00982EE6">
            <w:pPr>
              <w:pStyle w:val="acctfourfigures"/>
              <w:tabs>
                <w:tab w:val="clear" w:pos="765"/>
                <w:tab w:val="decimal" w:pos="911"/>
              </w:tabs>
              <w:spacing w:line="240" w:lineRule="atLeast"/>
              <w:rPr>
                <w:szCs w:val="22"/>
              </w:rPr>
            </w:pPr>
          </w:p>
        </w:tc>
        <w:tc>
          <w:tcPr>
            <w:tcW w:w="1170" w:type="dxa"/>
          </w:tcPr>
          <w:p w14:paraId="3C63DCC1" w14:textId="77777777" w:rsidR="00982EE6" w:rsidRPr="00BA24B5" w:rsidRDefault="00982EE6" w:rsidP="00982EE6">
            <w:pPr>
              <w:pStyle w:val="acctfourfigures"/>
              <w:tabs>
                <w:tab w:val="clear" w:pos="765"/>
                <w:tab w:val="decimal" w:pos="911"/>
              </w:tabs>
              <w:spacing w:line="240" w:lineRule="atLeast"/>
              <w:ind w:right="11"/>
              <w:rPr>
                <w:szCs w:val="22"/>
                <w:lang w:val="en-US" w:bidi="th-TH"/>
              </w:rPr>
            </w:pPr>
            <w:r w:rsidRPr="00BA24B5">
              <w:rPr>
                <w:szCs w:val="22"/>
              </w:rPr>
              <w:t>98</w:t>
            </w:r>
          </w:p>
        </w:tc>
        <w:tc>
          <w:tcPr>
            <w:tcW w:w="180" w:type="dxa"/>
          </w:tcPr>
          <w:p w14:paraId="5E18A849" w14:textId="77777777" w:rsidR="00982EE6" w:rsidRPr="00BA24B5" w:rsidRDefault="00982EE6" w:rsidP="00982EE6">
            <w:pPr>
              <w:pStyle w:val="acctfourfigures"/>
              <w:tabs>
                <w:tab w:val="clear" w:pos="765"/>
                <w:tab w:val="decimal" w:pos="911"/>
              </w:tabs>
              <w:spacing w:line="240" w:lineRule="atLeast"/>
              <w:rPr>
                <w:szCs w:val="22"/>
              </w:rPr>
            </w:pPr>
          </w:p>
        </w:tc>
        <w:tc>
          <w:tcPr>
            <w:tcW w:w="1170" w:type="dxa"/>
          </w:tcPr>
          <w:p w14:paraId="72FCDFFE" w14:textId="77777777" w:rsidR="00982EE6" w:rsidRPr="00BA24B5" w:rsidRDefault="00982EE6" w:rsidP="00982EE6">
            <w:pPr>
              <w:pStyle w:val="acctfourfigures"/>
              <w:tabs>
                <w:tab w:val="clear" w:pos="765"/>
                <w:tab w:val="decimal" w:pos="652"/>
              </w:tabs>
              <w:spacing w:line="240" w:lineRule="atLeast"/>
              <w:ind w:right="11"/>
              <w:rPr>
                <w:szCs w:val="22"/>
              </w:rPr>
            </w:pPr>
            <w:r>
              <w:rPr>
                <w:szCs w:val="22"/>
              </w:rPr>
              <w:t>-</w:t>
            </w:r>
          </w:p>
        </w:tc>
        <w:tc>
          <w:tcPr>
            <w:tcW w:w="180" w:type="dxa"/>
          </w:tcPr>
          <w:p w14:paraId="6A2A0D8E" w14:textId="77777777" w:rsidR="00982EE6" w:rsidRPr="00BA24B5" w:rsidRDefault="00982EE6" w:rsidP="00982EE6">
            <w:pPr>
              <w:pStyle w:val="acctfourfigures"/>
              <w:tabs>
                <w:tab w:val="clear" w:pos="765"/>
                <w:tab w:val="decimal" w:pos="911"/>
              </w:tabs>
              <w:spacing w:line="240" w:lineRule="atLeast"/>
              <w:rPr>
                <w:szCs w:val="22"/>
              </w:rPr>
            </w:pPr>
          </w:p>
        </w:tc>
        <w:tc>
          <w:tcPr>
            <w:tcW w:w="1170" w:type="dxa"/>
            <w:vAlign w:val="bottom"/>
          </w:tcPr>
          <w:p w14:paraId="6A56EB35" w14:textId="54E1B697" w:rsidR="00982EE6" w:rsidRPr="00B654A3" w:rsidRDefault="005E1AC9" w:rsidP="005E1AC9">
            <w:pPr>
              <w:pStyle w:val="acctfourfigures"/>
              <w:tabs>
                <w:tab w:val="clear" w:pos="765"/>
                <w:tab w:val="decimal" w:pos="645"/>
              </w:tabs>
              <w:spacing w:line="240" w:lineRule="atLeast"/>
              <w:ind w:right="11"/>
              <w:rPr>
                <w:szCs w:val="22"/>
                <w:lang w:val="en-US"/>
              </w:rPr>
            </w:pPr>
            <w:r>
              <w:rPr>
                <w:szCs w:val="22"/>
                <w:lang w:val="en-US"/>
              </w:rPr>
              <w:t>-</w:t>
            </w:r>
          </w:p>
        </w:tc>
      </w:tr>
      <w:tr w:rsidR="00982EE6" w:rsidRPr="00BA24B5" w14:paraId="617FE8A8" w14:textId="77777777" w:rsidTr="00982EE6">
        <w:trPr>
          <w:cantSplit/>
        </w:trPr>
        <w:tc>
          <w:tcPr>
            <w:tcW w:w="4309" w:type="dxa"/>
          </w:tcPr>
          <w:p w14:paraId="09382CF8" w14:textId="77777777" w:rsidR="00982EE6" w:rsidRPr="00BA24B5" w:rsidRDefault="00982EE6" w:rsidP="00982EE6">
            <w:pPr>
              <w:spacing w:line="240" w:lineRule="atLeast"/>
              <w:rPr>
                <w:rFonts w:cs="Times New Roman"/>
                <w:szCs w:val="22"/>
              </w:rPr>
            </w:pPr>
            <w:r>
              <w:rPr>
                <w:rFonts w:cs="Times New Roman"/>
                <w:szCs w:val="22"/>
              </w:rPr>
              <w:t>Other income</w:t>
            </w:r>
          </w:p>
        </w:tc>
        <w:tc>
          <w:tcPr>
            <w:tcW w:w="1168" w:type="dxa"/>
          </w:tcPr>
          <w:p w14:paraId="4B21D526" w14:textId="77777777" w:rsidR="00982EE6" w:rsidRPr="00BA24B5" w:rsidRDefault="00982EE6" w:rsidP="00982EE6">
            <w:pPr>
              <w:pStyle w:val="acctfourfigures"/>
              <w:tabs>
                <w:tab w:val="clear" w:pos="765"/>
                <w:tab w:val="decimal" w:pos="911"/>
              </w:tabs>
              <w:spacing w:line="240" w:lineRule="atLeast"/>
              <w:ind w:right="11"/>
              <w:rPr>
                <w:szCs w:val="22"/>
              </w:rPr>
            </w:pPr>
            <w:r>
              <w:rPr>
                <w:szCs w:val="22"/>
              </w:rPr>
              <w:t>50</w:t>
            </w:r>
          </w:p>
        </w:tc>
        <w:tc>
          <w:tcPr>
            <w:tcW w:w="182" w:type="dxa"/>
          </w:tcPr>
          <w:p w14:paraId="6BFAEF57" w14:textId="77777777" w:rsidR="00982EE6" w:rsidRPr="00BA24B5" w:rsidRDefault="00982EE6" w:rsidP="00982EE6">
            <w:pPr>
              <w:pStyle w:val="acctfourfigures"/>
              <w:tabs>
                <w:tab w:val="clear" w:pos="765"/>
                <w:tab w:val="decimal" w:pos="911"/>
              </w:tabs>
              <w:spacing w:line="240" w:lineRule="atLeast"/>
              <w:rPr>
                <w:szCs w:val="22"/>
              </w:rPr>
            </w:pPr>
          </w:p>
        </w:tc>
        <w:tc>
          <w:tcPr>
            <w:tcW w:w="1170" w:type="dxa"/>
          </w:tcPr>
          <w:p w14:paraId="14BCC2F6" w14:textId="6C2D3175" w:rsidR="00982EE6" w:rsidRPr="00BA24B5" w:rsidRDefault="00540E14" w:rsidP="00540E14">
            <w:pPr>
              <w:pStyle w:val="acctfourfigures"/>
              <w:tabs>
                <w:tab w:val="clear" w:pos="765"/>
                <w:tab w:val="decimal" w:pos="911"/>
              </w:tabs>
              <w:spacing w:line="240" w:lineRule="atLeast"/>
              <w:ind w:right="11"/>
              <w:rPr>
                <w:szCs w:val="22"/>
                <w:lang w:bidi="th-TH"/>
              </w:rPr>
            </w:pPr>
            <w:r>
              <w:rPr>
                <w:szCs w:val="22"/>
                <w:lang w:bidi="th-TH"/>
              </w:rPr>
              <w:t>2</w:t>
            </w:r>
          </w:p>
        </w:tc>
        <w:tc>
          <w:tcPr>
            <w:tcW w:w="180" w:type="dxa"/>
          </w:tcPr>
          <w:p w14:paraId="28900FA4" w14:textId="77777777" w:rsidR="00982EE6" w:rsidRPr="00BA24B5" w:rsidRDefault="00982EE6" w:rsidP="00982EE6">
            <w:pPr>
              <w:pStyle w:val="acctfourfigures"/>
              <w:tabs>
                <w:tab w:val="clear" w:pos="765"/>
                <w:tab w:val="decimal" w:pos="911"/>
              </w:tabs>
              <w:spacing w:line="240" w:lineRule="atLeast"/>
              <w:rPr>
                <w:szCs w:val="22"/>
              </w:rPr>
            </w:pPr>
          </w:p>
        </w:tc>
        <w:tc>
          <w:tcPr>
            <w:tcW w:w="1170" w:type="dxa"/>
          </w:tcPr>
          <w:p w14:paraId="39B4C9DD" w14:textId="77777777" w:rsidR="00982EE6" w:rsidRPr="00B654A3" w:rsidRDefault="00982EE6" w:rsidP="00982EE6">
            <w:pPr>
              <w:pStyle w:val="acctfourfigures"/>
              <w:tabs>
                <w:tab w:val="clear" w:pos="765"/>
                <w:tab w:val="decimal" w:pos="922"/>
              </w:tabs>
              <w:spacing w:line="240" w:lineRule="atLeast"/>
              <w:ind w:right="11"/>
              <w:rPr>
                <w:szCs w:val="22"/>
                <w:lang w:val="en-US"/>
              </w:rPr>
            </w:pPr>
            <w:r w:rsidRPr="00B654A3">
              <w:rPr>
                <w:szCs w:val="22"/>
                <w:lang w:val="en-US"/>
              </w:rPr>
              <w:t>7</w:t>
            </w:r>
          </w:p>
        </w:tc>
        <w:tc>
          <w:tcPr>
            <w:tcW w:w="180" w:type="dxa"/>
          </w:tcPr>
          <w:p w14:paraId="67B10178" w14:textId="77777777" w:rsidR="00982EE6" w:rsidRPr="00B654A3" w:rsidRDefault="00982EE6" w:rsidP="00982EE6">
            <w:pPr>
              <w:pStyle w:val="acctfourfigures"/>
              <w:tabs>
                <w:tab w:val="clear" w:pos="765"/>
                <w:tab w:val="decimal" w:pos="922"/>
              </w:tabs>
              <w:spacing w:line="240" w:lineRule="atLeast"/>
              <w:rPr>
                <w:szCs w:val="22"/>
                <w:lang w:val="en-US"/>
              </w:rPr>
            </w:pPr>
          </w:p>
        </w:tc>
        <w:tc>
          <w:tcPr>
            <w:tcW w:w="1170" w:type="dxa"/>
          </w:tcPr>
          <w:p w14:paraId="0C923ECD" w14:textId="29C65895" w:rsidR="00982EE6" w:rsidRPr="00B654A3" w:rsidRDefault="00540E14" w:rsidP="00982EE6">
            <w:pPr>
              <w:pStyle w:val="acctfourfigures"/>
              <w:tabs>
                <w:tab w:val="clear" w:pos="765"/>
                <w:tab w:val="decimal" w:pos="922"/>
              </w:tabs>
              <w:spacing w:line="240" w:lineRule="atLeast"/>
              <w:ind w:right="11"/>
              <w:rPr>
                <w:szCs w:val="22"/>
                <w:cs/>
                <w:lang w:val="en-US" w:bidi="th-TH"/>
              </w:rPr>
            </w:pPr>
            <w:r>
              <w:rPr>
                <w:szCs w:val="22"/>
                <w:lang w:val="en-US"/>
              </w:rPr>
              <w:t>2</w:t>
            </w:r>
          </w:p>
        </w:tc>
      </w:tr>
      <w:tr w:rsidR="00982EE6" w:rsidRPr="00BA24B5" w14:paraId="2F6841DC" w14:textId="77777777" w:rsidTr="00982EE6">
        <w:trPr>
          <w:cantSplit/>
        </w:trPr>
        <w:tc>
          <w:tcPr>
            <w:tcW w:w="4309" w:type="dxa"/>
          </w:tcPr>
          <w:p w14:paraId="030D58FD" w14:textId="77777777" w:rsidR="00982EE6" w:rsidRDefault="00982EE6" w:rsidP="00982EE6">
            <w:pPr>
              <w:spacing w:line="240" w:lineRule="atLeast"/>
              <w:rPr>
                <w:rFonts w:cs="Times New Roman"/>
                <w:szCs w:val="22"/>
              </w:rPr>
            </w:pPr>
            <w:r>
              <w:rPr>
                <w:rFonts w:cs="Times New Roman"/>
                <w:szCs w:val="22"/>
              </w:rPr>
              <w:t>Rental and service expenses</w:t>
            </w:r>
          </w:p>
        </w:tc>
        <w:tc>
          <w:tcPr>
            <w:tcW w:w="1168" w:type="dxa"/>
          </w:tcPr>
          <w:p w14:paraId="321BA13A" w14:textId="77777777" w:rsidR="00982EE6" w:rsidRPr="00BA24B5" w:rsidRDefault="00982EE6" w:rsidP="00982EE6">
            <w:pPr>
              <w:pStyle w:val="acctfourfigures"/>
              <w:tabs>
                <w:tab w:val="clear" w:pos="765"/>
                <w:tab w:val="decimal" w:pos="911"/>
              </w:tabs>
              <w:spacing w:line="240" w:lineRule="atLeast"/>
              <w:ind w:right="11"/>
              <w:rPr>
                <w:szCs w:val="22"/>
              </w:rPr>
            </w:pPr>
            <w:r>
              <w:rPr>
                <w:szCs w:val="22"/>
              </w:rPr>
              <w:t>97</w:t>
            </w:r>
          </w:p>
        </w:tc>
        <w:tc>
          <w:tcPr>
            <w:tcW w:w="182" w:type="dxa"/>
          </w:tcPr>
          <w:p w14:paraId="6904F434" w14:textId="77777777" w:rsidR="00982EE6" w:rsidRPr="00BA24B5" w:rsidRDefault="00982EE6" w:rsidP="00982EE6">
            <w:pPr>
              <w:pStyle w:val="acctfourfigures"/>
              <w:tabs>
                <w:tab w:val="clear" w:pos="765"/>
                <w:tab w:val="decimal" w:pos="911"/>
              </w:tabs>
              <w:spacing w:line="240" w:lineRule="atLeast"/>
              <w:rPr>
                <w:szCs w:val="22"/>
              </w:rPr>
            </w:pPr>
          </w:p>
        </w:tc>
        <w:tc>
          <w:tcPr>
            <w:tcW w:w="1170" w:type="dxa"/>
          </w:tcPr>
          <w:p w14:paraId="7E196054" w14:textId="77777777" w:rsidR="00982EE6" w:rsidRPr="00BA24B5" w:rsidRDefault="00982EE6" w:rsidP="00982EE6">
            <w:pPr>
              <w:pStyle w:val="acctfourfigures"/>
              <w:tabs>
                <w:tab w:val="clear" w:pos="765"/>
                <w:tab w:val="decimal" w:pos="654"/>
              </w:tabs>
              <w:spacing w:line="240" w:lineRule="atLeast"/>
              <w:ind w:right="11"/>
              <w:rPr>
                <w:szCs w:val="22"/>
                <w:lang w:bidi="th-TH"/>
              </w:rPr>
            </w:pPr>
            <w:r>
              <w:rPr>
                <w:szCs w:val="22"/>
                <w:lang w:bidi="th-TH"/>
              </w:rPr>
              <w:t>-</w:t>
            </w:r>
          </w:p>
        </w:tc>
        <w:tc>
          <w:tcPr>
            <w:tcW w:w="180" w:type="dxa"/>
          </w:tcPr>
          <w:p w14:paraId="2E9176DF" w14:textId="77777777" w:rsidR="00982EE6" w:rsidRPr="00BA24B5" w:rsidRDefault="00982EE6" w:rsidP="00982EE6">
            <w:pPr>
              <w:pStyle w:val="acctfourfigures"/>
              <w:tabs>
                <w:tab w:val="clear" w:pos="765"/>
                <w:tab w:val="decimal" w:pos="911"/>
              </w:tabs>
              <w:spacing w:line="240" w:lineRule="atLeast"/>
              <w:rPr>
                <w:szCs w:val="22"/>
              </w:rPr>
            </w:pPr>
          </w:p>
        </w:tc>
        <w:tc>
          <w:tcPr>
            <w:tcW w:w="1170" w:type="dxa"/>
          </w:tcPr>
          <w:p w14:paraId="1D8A0256" w14:textId="77777777" w:rsidR="00982EE6" w:rsidRPr="00B654A3" w:rsidRDefault="00982EE6" w:rsidP="00982EE6">
            <w:pPr>
              <w:pStyle w:val="acctfourfigures"/>
              <w:tabs>
                <w:tab w:val="clear" w:pos="765"/>
                <w:tab w:val="decimal" w:pos="922"/>
              </w:tabs>
              <w:spacing w:line="240" w:lineRule="atLeast"/>
              <w:ind w:right="11"/>
              <w:rPr>
                <w:szCs w:val="22"/>
                <w:lang w:val="en-US"/>
              </w:rPr>
            </w:pPr>
            <w:r w:rsidRPr="00B654A3">
              <w:rPr>
                <w:szCs w:val="22"/>
                <w:lang w:val="en-US"/>
              </w:rPr>
              <w:t>29</w:t>
            </w:r>
          </w:p>
        </w:tc>
        <w:tc>
          <w:tcPr>
            <w:tcW w:w="180" w:type="dxa"/>
          </w:tcPr>
          <w:p w14:paraId="52884EFE" w14:textId="77777777" w:rsidR="00982EE6" w:rsidRPr="00BA24B5" w:rsidRDefault="00982EE6" w:rsidP="00982EE6">
            <w:pPr>
              <w:pStyle w:val="acctfourfigures"/>
              <w:tabs>
                <w:tab w:val="clear" w:pos="765"/>
                <w:tab w:val="decimal" w:pos="911"/>
              </w:tabs>
              <w:spacing w:line="240" w:lineRule="atLeast"/>
              <w:rPr>
                <w:szCs w:val="22"/>
              </w:rPr>
            </w:pPr>
          </w:p>
        </w:tc>
        <w:tc>
          <w:tcPr>
            <w:tcW w:w="1170" w:type="dxa"/>
          </w:tcPr>
          <w:p w14:paraId="524B577D" w14:textId="77777777" w:rsidR="00982EE6" w:rsidRPr="00BA24B5" w:rsidRDefault="00982EE6" w:rsidP="00982EE6">
            <w:pPr>
              <w:pStyle w:val="acctfourfigures"/>
              <w:tabs>
                <w:tab w:val="clear" w:pos="765"/>
                <w:tab w:val="decimal" w:pos="652"/>
              </w:tabs>
              <w:spacing w:line="240" w:lineRule="atLeast"/>
              <w:ind w:right="11"/>
              <w:rPr>
                <w:szCs w:val="22"/>
                <w:cs/>
                <w:lang w:bidi="th-TH"/>
              </w:rPr>
            </w:pPr>
            <w:r w:rsidRPr="00BA24B5">
              <w:rPr>
                <w:szCs w:val="22"/>
                <w:lang w:bidi="th-TH"/>
              </w:rPr>
              <w:t>-</w:t>
            </w:r>
          </w:p>
        </w:tc>
      </w:tr>
      <w:tr w:rsidR="00982EE6" w:rsidRPr="00BA24B5" w14:paraId="7081C1DD" w14:textId="77777777" w:rsidTr="00982EE6">
        <w:trPr>
          <w:cantSplit/>
        </w:trPr>
        <w:tc>
          <w:tcPr>
            <w:tcW w:w="4309" w:type="dxa"/>
          </w:tcPr>
          <w:p w14:paraId="4DB35A88" w14:textId="77777777" w:rsidR="00982EE6" w:rsidRPr="00BA24B5" w:rsidRDefault="00982EE6" w:rsidP="00982EE6">
            <w:pPr>
              <w:spacing w:line="240" w:lineRule="atLeast"/>
              <w:rPr>
                <w:rFonts w:cs="Times New Roman"/>
                <w:szCs w:val="22"/>
              </w:rPr>
            </w:pPr>
            <w:r>
              <w:rPr>
                <w:rFonts w:cs="Times New Roman"/>
                <w:szCs w:val="22"/>
              </w:rPr>
              <w:t>Other expenses</w:t>
            </w:r>
          </w:p>
        </w:tc>
        <w:tc>
          <w:tcPr>
            <w:tcW w:w="1168" w:type="dxa"/>
          </w:tcPr>
          <w:p w14:paraId="74A4E36D" w14:textId="77777777" w:rsidR="00982EE6" w:rsidRPr="00BA24B5" w:rsidRDefault="00982EE6" w:rsidP="00982EE6">
            <w:pPr>
              <w:pStyle w:val="acctfourfigures"/>
              <w:tabs>
                <w:tab w:val="clear" w:pos="765"/>
                <w:tab w:val="decimal" w:pos="911"/>
              </w:tabs>
              <w:spacing w:line="240" w:lineRule="atLeast"/>
              <w:ind w:right="11"/>
              <w:rPr>
                <w:szCs w:val="22"/>
              </w:rPr>
            </w:pPr>
            <w:r>
              <w:rPr>
                <w:szCs w:val="22"/>
              </w:rPr>
              <w:t>3</w:t>
            </w:r>
          </w:p>
        </w:tc>
        <w:tc>
          <w:tcPr>
            <w:tcW w:w="182" w:type="dxa"/>
          </w:tcPr>
          <w:p w14:paraId="74B5CC7F" w14:textId="77777777" w:rsidR="00982EE6" w:rsidRPr="00BA24B5" w:rsidRDefault="00982EE6" w:rsidP="00982EE6">
            <w:pPr>
              <w:pStyle w:val="acctfourfigures"/>
              <w:tabs>
                <w:tab w:val="clear" w:pos="765"/>
                <w:tab w:val="decimal" w:pos="911"/>
              </w:tabs>
              <w:spacing w:line="240" w:lineRule="atLeast"/>
              <w:rPr>
                <w:szCs w:val="22"/>
              </w:rPr>
            </w:pPr>
          </w:p>
        </w:tc>
        <w:tc>
          <w:tcPr>
            <w:tcW w:w="1170" w:type="dxa"/>
          </w:tcPr>
          <w:p w14:paraId="7D7326BC" w14:textId="77777777" w:rsidR="00982EE6" w:rsidRPr="00BA24B5" w:rsidRDefault="00982EE6" w:rsidP="00982EE6">
            <w:pPr>
              <w:pStyle w:val="acctfourfigures"/>
              <w:tabs>
                <w:tab w:val="clear" w:pos="765"/>
                <w:tab w:val="decimal" w:pos="654"/>
              </w:tabs>
              <w:spacing w:line="240" w:lineRule="atLeast"/>
              <w:ind w:right="11"/>
              <w:rPr>
                <w:szCs w:val="22"/>
              </w:rPr>
            </w:pPr>
            <w:r>
              <w:rPr>
                <w:szCs w:val="22"/>
                <w:lang w:bidi="th-TH"/>
              </w:rPr>
              <w:t>-</w:t>
            </w:r>
          </w:p>
        </w:tc>
        <w:tc>
          <w:tcPr>
            <w:tcW w:w="180" w:type="dxa"/>
          </w:tcPr>
          <w:p w14:paraId="45A1EB37" w14:textId="77777777" w:rsidR="00982EE6" w:rsidRPr="00BA24B5" w:rsidRDefault="00982EE6" w:rsidP="00982EE6">
            <w:pPr>
              <w:pStyle w:val="acctfourfigures"/>
              <w:tabs>
                <w:tab w:val="clear" w:pos="765"/>
                <w:tab w:val="decimal" w:pos="911"/>
              </w:tabs>
              <w:spacing w:line="240" w:lineRule="atLeast"/>
              <w:rPr>
                <w:szCs w:val="22"/>
              </w:rPr>
            </w:pPr>
          </w:p>
        </w:tc>
        <w:tc>
          <w:tcPr>
            <w:tcW w:w="1170" w:type="dxa"/>
          </w:tcPr>
          <w:p w14:paraId="6FC96CA0" w14:textId="77777777" w:rsidR="00982EE6" w:rsidRPr="00BA24B5" w:rsidRDefault="00982EE6" w:rsidP="00982EE6">
            <w:pPr>
              <w:pStyle w:val="acctfourfigures"/>
              <w:tabs>
                <w:tab w:val="clear" w:pos="765"/>
                <w:tab w:val="decimal" w:pos="922"/>
              </w:tabs>
              <w:spacing w:line="240" w:lineRule="atLeast"/>
              <w:ind w:right="11"/>
              <w:rPr>
                <w:szCs w:val="22"/>
              </w:rPr>
            </w:pPr>
            <w:r>
              <w:rPr>
                <w:szCs w:val="22"/>
              </w:rPr>
              <w:t>1</w:t>
            </w:r>
          </w:p>
        </w:tc>
        <w:tc>
          <w:tcPr>
            <w:tcW w:w="180" w:type="dxa"/>
          </w:tcPr>
          <w:p w14:paraId="1D59398D" w14:textId="77777777" w:rsidR="00982EE6" w:rsidRPr="00BA24B5" w:rsidRDefault="00982EE6" w:rsidP="00982EE6">
            <w:pPr>
              <w:pStyle w:val="acctfourfigures"/>
              <w:tabs>
                <w:tab w:val="clear" w:pos="765"/>
                <w:tab w:val="decimal" w:pos="911"/>
              </w:tabs>
              <w:spacing w:line="240" w:lineRule="atLeast"/>
              <w:rPr>
                <w:szCs w:val="22"/>
              </w:rPr>
            </w:pPr>
          </w:p>
        </w:tc>
        <w:tc>
          <w:tcPr>
            <w:tcW w:w="1170" w:type="dxa"/>
          </w:tcPr>
          <w:p w14:paraId="0301A0C8" w14:textId="77777777" w:rsidR="00982EE6" w:rsidRPr="00BA24B5" w:rsidRDefault="00982EE6" w:rsidP="00982EE6">
            <w:pPr>
              <w:pStyle w:val="acctfourfigures"/>
              <w:tabs>
                <w:tab w:val="clear" w:pos="765"/>
                <w:tab w:val="decimal" w:pos="652"/>
              </w:tabs>
              <w:spacing w:line="240" w:lineRule="atLeast"/>
              <w:ind w:right="11"/>
              <w:rPr>
                <w:szCs w:val="22"/>
                <w:cs/>
                <w:lang w:bidi="th-TH"/>
              </w:rPr>
            </w:pPr>
            <w:r w:rsidRPr="00BA24B5">
              <w:rPr>
                <w:szCs w:val="22"/>
                <w:lang w:bidi="th-TH"/>
              </w:rPr>
              <w:t>-</w:t>
            </w:r>
          </w:p>
        </w:tc>
      </w:tr>
      <w:tr w:rsidR="006446C6" w:rsidRPr="00BA24B5" w14:paraId="231F9335" w14:textId="77777777" w:rsidTr="00982EE6">
        <w:trPr>
          <w:cantSplit/>
        </w:trPr>
        <w:tc>
          <w:tcPr>
            <w:tcW w:w="4309" w:type="dxa"/>
          </w:tcPr>
          <w:p w14:paraId="0EF1F2C5" w14:textId="77777777" w:rsidR="006446C6" w:rsidRDefault="006446C6" w:rsidP="00982EE6">
            <w:pPr>
              <w:spacing w:line="240" w:lineRule="atLeast"/>
              <w:rPr>
                <w:rFonts w:cs="Times New Roman"/>
                <w:szCs w:val="22"/>
              </w:rPr>
            </w:pPr>
          </w:p>
        </w:tc>
        <w:tc>
          <w:tcPr>
            <w:tcW w:w="1168" w:type="dxa"/>
          </w:tcPr>
          <w:p w14:paraId="72FB3386" w14:textId="77777777" w:rsidR="006446C6" w:rsidRDefault="006446C6" w:rsidP="00982EE6">
            <w:pPr>
              <w:pStyle w:val="acctfourfigures"/>
              <w:tabs>
                <w:tab w:val="clear" w:pos="765"/>
                <w:tab w:val="decimal" w:pos="911"/>
              </w:tabs>
              <w:spacing w:line="240" w:lineRule="atLeast"/>
              <w:ind w:right="11"/>
              <w:rPr>
                <w:szCs w:val="22"/>
              </w:rPr>
            </w:pPr>
          </w:p>
        </w:tc>
        <w:tc>
          <w:tcPr>
            <w:tcW w:w="182" w:type="dxa"/>
          </w:tcPr>
          <w:p w14:paraId="29F49238" w14:textId="77777777" w:rsidR="006446C6" w:rsidRPr="00BA24B5" w:rsidRDefault="006446C6" w:rsidP="00982EE6">
            <w:pPr>
              <w:pStyle w:val="acctfourfigures"/>
              <w:tabs>
                <w:tab w:val="clear" w:pos="765"/>
                <w:tab w:val="decimal" w:pos="911"/>
              </w:tabs>
              <w:spacing w:line="240" w:lineRule="atLeast"/>
              <w:rPr>
                <w:szCs w:val="22"/>
              </w:rPr>
            </w:pPr>
          </w:p>
        </w:tc>
        <w:tc>
          <w:tcPr>
            <w:tcW w:w="1170" w:type="dxa"/>
          </w:tcPr>
          <w:p w14:paraId="269A2F9C" w14:textId="77777777" w:rsidR="006446C6" w:rsidRDefault="006446C6" w:rsidP="00982EE6">
            <w:pPr>
              <w:pStyle w:val="acctfourfigures"/>
              <w:tabs>
                <w:tab w:val="clear" w:pos="765"/>
                <w:tab w:val="decimal" w:pos="654"/>
              </w:tabs>
              <w:spacing w:line="240" w:lineRule="atLeast"/>
              <w:ind w:right="11"/>
              <w:rPr>
                <w:szCs w:val="22"/>
                <w:lang w:bidi="th-TH"/>
              </w:rPr>
            </w:pPr>
          </w:p>
        </w:tc>
        <w:tc>
          <w:tcPr>
            <w:tcW w:w="180" w:type="dxa"/>
          </w:tcPr>
          <w:p w14:paraId="04212F2B" w14:textId="77777777" w:rsidR="006446C6" w:rsidRPr="00BA24B5" w:rsidRDefault="006446C6" w:rsidP="00982EE6">
            <w:pPr>
              <w:pStyle w:val="acctfourfigures"/>
              <w:tabs>
                <w:tab w:val="clear" w:pos="765"/>
                <w:tab w:val="decimal" w:pos="911"/>
              </w:tabs>
              <w:spacing w:line="240" w:lineRule="atLeast"/>
              <w:rPr>
                <w:szCs w:val="22"/>
              </w:rPr>
            </w:pPr>
          </w:p>
        </w:tc>
        <w:tc>
          <w:tcPr>
            <w:tcW w:w="1170" w:type="dxa"/>
          </w:tcPr>
          <w:p w14:paraId="081B40A4" w14:textId="77777777" w:rsidR="006446C6" w:rsidRDefault="006446C6" w:rsidP="00982EE6">
            <w:pPr>
              <w:pStyle w:val="acctfourfigures"/>
              <w:tabs>
                <w:tab w:val="clear" w:pos="765"/>
                <w:tab w:val="decimal" w:pos="922"/>
              </w:tabs>
              <w:spacing w:line="240" w:lineRule="atLeast"/>
              <w:ind w:right="11"/>
              <w:rPr>
                <w:szCs w:val="22"/>
              </w:rPr>
            </w:pPr>
          </w:p>
        </w:tc>
        <w:tc>
          <w:tcPr>
            <w:tcW w:w="180" w:type="dxa"/>
          </w:tcPr>
          <w:p w14:paraId="188B9A03" w14:textId="77777777" w:rsidR="006446C6" w:rsidRPr="00BA24B5" w:rsidRDefault="006446C6" w:rsidP="00982EE6">
            <w:pPr>
              <w:pStyle w:val="acctfourfigures"/>
              <w:tabs>
                <w:tab w:val="clear" w:pos="765"/>
                <w:tab w:val="decimal" w:pos="911"/>
              </w:tabs>
              <w:spacing w:line="240" w:lineRule="atLeast"/>
              <w:rPr>
                <w:szCs w:val="22"/>
              </w:rPr>
            </w:pPr>
          </w:p>
        </w:tc>
        <w:tc>
          <w:tcPr>
            <w:tcW w:w="1170" w:type="dxa"/>
          </w:tcPr>
          <w:p w14:paraId="3EA0350A" w14:textId="77777777" w:rsidR="006446C6" w:rsidRPr="00BA24B5" w:rsidRDefault="006446C6" w:rsidP="00982EE6">
            <w:pPr>
              <w:pStyle w:val="acctfourfigures"/>
              <w:tabs>
                <w:tab w:val="clear" w:pos="765"/>
                <w:tab w:val="decimal" w:pos="652"/>
              </w:tabs>
              <w:spacing w:line="240" w:lineRule="atLeast"/>
              <w:ind w:right="11"/>
              <w:rPr>
                <w:szCs w:val="22"/>
                <w:lang w:bidi="th-TH"/>
              </w:rPr>
            </w:pPr>
          </w:p>
        </w:tc>
      </w:tr>
      <w:tr w:rsidR="006446C6" w:rsidRPr="00BA24B5" w14:paraId="2DE108A9" w14:textId="77777777" w:rsidTr="00982EE6">
        <w:trPr>
          <w:cantSplit/>
        </w:trPr>
        <w:tc>
          <w:tcPr>
            <w:tcW w:w="4309" w:type="dxa"/>
          </w:tcPr>
          <w:p w14:paraId="6F370D62" w14:textId="77777777" w:rsidR="006446C6" w:rsidRPr="00BA24B5" w:rsidRDefault="006446C6" w:rsidP="006446C6">
            <w:pPr>
              <w:spacing w:line="240" w:lineRule="atLeast"/>
              <w:rPr>
                <w:rFonts w:cs="Times New Roman"/>
                <w:szCs w:val="22"/>
              </w:rPr>
            </w:pPr>
            <w:r w:rsidRPr="00BA24B5">
              <w:rPr>
                <w:rFonts w:cs="Times New Roman"/>
                <w:b/>
                <w:bCs/>
                <w:szCs w:val="22"/>
              </w:rPr>
              <w:t>Other related parties</w:t>
            </w:r>
          </w:p>
        </w:tc>
        <w:tc>
          <w:tcPr>
            <w:tcW w:w="1168" w:type="dxa"/>
          </w:tcPr>
          <w:p w14:paraId="2E095D1E" w14:textId="77777777" w:rsidR="006446C6" w:rsidRPr="00BA24B5" w:rsidRDefault="006446C6" w:rsidP="006446C6">
            <w:pPr>
              <w:pStyle w:val="acctfourfigures"/>
              <w:tabs>
                <w:tab w:val="clear" w:pos="765"/>
                <w:tab w:val="decimal" w:pos="911"/>
              </w:tabs>
              <w:spacing w:line="240" w:lineRule="atLeast"/>
              <w:ind w:right="11"/>
              <w:rPr>
                <w:szCs w:val="22"/>
              </w:rPr>
            </w:pPr>
          </w:p>
        </w:tc>
        <w:tc>
          <w:tcPr>
            <w:tcW w:w="182" w:type="dxa"/>
          </w:tcPr>
          <w:p w14:paraId="38460CC2" w14:textId="77777777" w:rsidR="006446C6" w:rsidRPr="00BA24B5" w:rsidRDefault="006446C6" w:rsidP="006446C6">
            <w:pPr>
              <w:pStyle w:val="acctfourfigures"/>
              <w:tabs>
                <w:tab w:val="clear" w:pos="765"/>
                <w:tab w:val="decimal" w:pos="911"/>
              </w:tabs>
              <w:spacing w:line="240" w:lineRule="atLeast"/>
              <w:rPr>
                <w:szCs w:val="22"/>
              </w:rPr>
            </w:pPr>
          </w:p>
        </w:tc>
        <w:tc>
          <w:tcPr>
            <w:tcW w:w="1170" w:type="dxa"/>
          </w:tcPr>
          <w:p w14:paraId="7264458A" w14:textId="77777777" w:rsidR="006446C6" w:rsidRPr="00BA24B5" w:rsidRDefault="006446C6" w:rsidP="006446C6">
            <w:pPr>
              <w:pStyle w:val="acctfourfigures"/>
              <w:tabs>
                <w:tab w:val="clear" w:pos="765"/>
                <w:tab w:val="decimal" w:pos="911"/>
              </w:tabs>
              <w:spacing w:line="240" w:lineRule="atLeast"/>
              <w:ind w:right="11"/>
              <w:rPr>
                <w:szCs w:val="22"/>
              </w:rPr>
            </w:pPr>
          </w:p>
        </w:tc>
        <w:tc>
          <w:tcPr>
            <w:tcW w:w="180" w:type="dxa"/>
          </w:tcPr>
          <w:p w14:paraId="0BCCC1E3" w14:textId="77777777" w:rsidR="006446C6" w:rsidRPr="00BA24B5" w:rsidRDefault="006446C6" w:rsidP="006446C6">
            <w:pPr>
              <w:pStyle w:val="acctfourfigures"/>
              <w:tabs>
                <w:tab w:val="clear" w:pos="765"/>
                <w:tab w:val="decimal" w:pos="911"/>
              </w:tabs>
              <w:spacing w:line="240" w:lineRule="atLeast"/>
              <w:rPr>
                <w:szCs w:val="22"/>
              </w:rPr>
            </w:pPr>
          </w:p>
        </w:tc>
        <w:tc>
          <w:tcPr>
            <w:tcW w:w="1170" w:type="dxa"/>
          </w:tcPr>
          <w:p w14:paraId="4936D397" w14:textId="77777777" w:rsidR="006446C6" w:rsidRPr="00BA24B5" w:rsidRDefault="006446C6" w:rsidP="006446C6">
            <w:pPr>
              <w:pStyle w:val="acctfourfigures"/>
              <w:tabs>
                <w:tab w:val="clear" w:pos="765"/>
                <w:tab w:val="decimal" w:pos="911"/>
              </w:tabs>
              <w:spacing w:line="240" w:lineRule="atLeast"/>
              <w:ind w:right="11"/>
              <w:rPr>
                <w:szCs w:val="22"/>
              </w:rPr>
            </w:pPr>
          </w:p>
        </w:tc>
        <w:tc>
          <w:tcPr>
            <w:tcW w:w="180" w:type="dxa"/>
          </w:tcPr>
          <w:p w14:paraId="5760358D" w14:textId="77777777" w:rsidR="006446C6" w:rsidRPr="00BA24B5" w:rsidRDefault="006446C6" w:rsidP="006446C6">
            <w:pPr>
              <w:pStyle w:val="acctfourfigures"/>
              <w:tabs>
                <w:tab w:val="clear" w:pos="765"/>
                <w:tab w:val="decimal" w:pos="911"/>
              </w:tabs>
              <w:spacing w:line="240" w:lineRule="atLeast"/>
              <w:rPr>
                <w:szCs w:val="22"/>
              </w:rPr>
            </w:pPr>
          </w:p>
        </w:tc>
        <w:tc>
          <w:tcPr>
            <w:tcW w:w="1170" w:type="dxa"/>
          </w:tcPr>
          <w:p w14:paraId="20F33911" w14:textId="77777777" w:rsidR="006446C6" w:rsidRPr="00BA24B5" w:rsidRDefault="006446C6" w:rsidP="006446C6">
            <w:pPr>
              <w:pStyle w:val="acctfourfigures"/>
              <w:tabs>
                <w:tab w:val="clear" w:pos="765"/>
                <w:tab w:val="decimal" w:pos="896"/>
              </w:tabs>
              <w:spacing w:line="240" w:lineRule="atLeast"/>
              <w:ind w:right="11"/>
              <w:rPr>
                <w:szCs w:val="22"/>
              </w:rPr>
            </w:pPr>
          </w:p>
        </w:tc>
      </w:tr>
      <w:tr w:rsidR="006446C6" w:rsidRPr="00BA24B5" w14:paraId="3BE71506" w14:textId="77777777" w:rsidTr="00982EE6">
        <w:trPr>
          <w:cantSplit/>
        </w:trPr>
        <w:tc>
          <w:tcPr>
            <w:tcW w:w="4309" w:type="dxa"/>
          </w:tcPr>
          <w:p w14:paraId="2D15F9D0" w14:textId="77777777" w:rsidR="006446C6" w:rsidRPr="00BA24B5" w:rsidRDefault="006446C6" w:rsidP="006446C6">
            <w:pPr>
              <w:spacing w:line="240" w:lineRule="atLeast"/>
              <w:rPr>
                <w:rFonts w:cs="Times New Roman"/>
                <w:szCs w:val="22"/>
              </w:rPr>
            </w:pPr>
            <w:r w:rsidRPr="003A2338">
              <w:rPr>
                <w:rFonts w:cs="Times New Roman"/>
                <w:szCs w:val="22"/>
              </w:rPr>
              <w:t>Rental and related service revenue</w:t>
            </w:r>
          </w:p>
        </w:tc>
        <w:tc>
          <w:tcPr>
            <w:tcW w:w="1168" w:type="dxa"/>
          </w:tcPr>
          <w:p w14:paraId="3F1D5FCD" w14:textId="77777777" w:rsidR="006446C6" w:rsidRPr="00BA24B5" w:rsidRDefault="006446C6" w:rsidP="006446C6">
            <w:pPr>
              <w:pStyle w:val="acctfourfigures"/>
              <w:tabs>
                <w:tab w:val="clear" w:pos="765"/>
                <w:tab w:val="decimal" w:pos="911"/>
              </w:tabs>
              <w:spacing w:line="240" w:lineRule="atLeast"/>
              <w:ind w:right="11"/>
              <w:rPr>
                <w:szCs w:val="22"/>
              </w:rPr>
            </w:pPr>
            <w:r>
              <w:rPr>
                <w:szCs w:val="22"/>
              </w:rPr>
              <w:t>34</w:t>
            </w:r>
          </w:p>
        </w:tc>
        <w:tc>
          <w:tcPr>
            <w:tcW w:w="182" w:type="dxa"/>
          </w:tcPr>
          <w:p w14:paraId="64F12100" w14:textId="77777777" w:rsidR="006446C6" w:rsidRPr="00BA24B5" w:rsidRDefault="006446C6" w:rsidP="006446C6">
            <w:pPr>
              <w:pStyle w:val="acctfourfigures"/>
              <w:tabs>
                <w:tab w:val="clear" w:pos="765"/>
                <w:tab w:val="decimal" w:pos="911"/>
              </w:tabs>
              <w:spacing w:line="240" w:lineRule="atLeast"/>
              <w:rPr>
                <w:szCs w:val="22"/>
              </w:rPr>
            </w:pPr>
          </w:p>
        </w:tc>
        <w:tc>
          <w:tcPr>
            <w:tcW w:w="1170" w:type="dxa"/>
            <w:shd w:val="clear" w:color="auto" w:fill="auto"/>
          </w:tcPr>
          <w:p w14:paraId="118BDB90" w14:textId="77777777" w:rsidR="006446C6" w:rsidRPr="00645F35" w:rsidRDefault="006446C6" w:rsidP="006446C6">
            <w:pPr>
              <w:pStyle w:val="acctfourfigures"/>
              <w:tabs>
                <w:tab w:val="clear" w:pos="765"/>
                <w:tab w:val="decimal" w:pos="911"/>
              </w:tabs>
              <w:spacing w:line="240" w:lineRule="atLeast"/>
              <w:ind w:right="11"/>
              <w:rPr>
                <w:szCs w:val="22"/>
              </w:rPr>
            </w:pPr>
            <w:r w:rsidRPr="00645F35">
              <w:rPr>
                <w:szCs w:val="22"/>
                <w:lang w:val="en-US" w:bidi="th-TH"/>
              </w:rPr>
              <w:t>34</w:t>
            </w:r>
          </w:p>
        </w:tc>
        <w:tc>
          <w:tcPr>
            <w:tcW w:w="180" w:type="dxa"/>
          </w:tcPr>
          <w:p w14:paraId="3D72DFA1" w14:textId="77777777" w:rsidR="006446C6" w:rsidRPr="00645F35" w:rsidRDefault="006446C6" w:rsidP="006446C6">
            <w:pPr>
              <w:pStyle w:val="acctfourfigures"/>
              <w:tabs>
                <w:tab w:val="clear" w:pos="765"/>
                <w:tab w:val="decimal" w:pos="911"/>
              </w:tabs>
              <w:spacing w:line="240" w:lineRule="atLeast"/>
              <w:rPr>
                <w:szCs w:val="22"/>
              </w:rPr>
            </w:pPr>
          </w:p>
        </w:tc>
        <w:tc>
          <w:tcPr>
            <w:tcW w:w="1170" w:type="dxa"/>
          </w:tcPr>
          <w:p w14:paraId="7AFA05CA" w14:textId="77777777" w:rsidR="006446C6" w:rsidRPr="00645F35" w:rsidRDefault="006446C6" w:rsidP="006446C6">
            <w:pPr>
              <w:pStyle w:val="acctfourfigures"/>
              <w:tabs>
                <w:tab w:val="clear" w:pos="765"/>
                <w:tab w:val="decimal" w:pos="652"/>
              </w:tabs>
              <w:spacing w:line="240" w:lineRule="atLeast"/>
              <w:ind w:right="11"/>
              <w:rPr>
                <w:szCs w:val="22"/>
              </w:rPr>
            </w:pPr>
            <w:r>
              <w:rPr>
                <w:szCs w:val="22"/>
              </w:rPr>
              <w:t>-</w:t>
            </w:r>
          </w:p>
        </w:tc>
        <w:tc>
          <w:tcPr>
            <w:tcW w:w="180" w:type="dxa"/>
          </w:tcPr>
          <w:p w14:paraId="64BD2292" w14:textId="77777777" w:rsidR="006446C6" w:rsidRPr="00645F35" w:rsidRDefault="006446C6" w:rsidP="006446C6">
            <w:pPr>
              <w:pStyle w:val="acctfourfigures"/>
              <w:tabs>
                <w:tab w:val="clear" w:pos="765"/>
                <w:tab w:val="decimal" w:pos="911"/>
              </w:tabs>
              <w:spacing w:line="240" w:lineRule="atLeast"/>
              <w:rPr>
                <w:szCs w:val="22"/>
              </w:rPr>
            </w:pPr>
          </w:p>
        </w:tc>
        <w:tc>
          <w:tcPr>
            <w:tcW w:w="1170" w:type="dxa"/>
            <w:shd w:val="clear" w:color="auto" w:fill="auto"/>
            <w:vAlign w:val="bottom"/>
          </w:tcPr>
          <w:p w14:paraId="46E4358C" w14:textId="77777777" w:rsidR="006446C6" w:rsidRPr="00645F35" w:rsidRDefault="006446C6" w:rsidP="006446C6">
            <w:pPr>
              <w:pStyle w:val="acctfourfigures"/>
              <w:tabs>
                <w:tab w:val="clear" w:pos="765"/>
                <w:tab w:val="decimal" w:pos="911"/>
              </w:tabs>
              <w:spacing w:line="240" w:lineRule="atLeast"/>
              <w:ind w:right="11"/>
              <w:rPr>
                <w:szCs w:val="22"/>
              </w:rPr>
            </w:pPr>
            <w:r w:rsidRPr="00645F35">
              <w:rPr>
                <w:szCs w:val="22"/>
                <w:cs/>
                <w:lang w:val="en-US" w:bidi="th-TH"/>
              </w:rPr>
              <w:t>1</w:t>
            </w:r>
          </w:p>
        </w:tc>
      </w:tr>
      <w:tr w:rsidR="006446C6" w:rsidRPr="00BA24B5" w14:paraId="700D04F2" w14:textId="77777777" w:rsidTr="00982EE6">
        <w:trPr>
          <w:cantSplit/>
        </w:trPr>
        <w:tc>
          <w:tcPr>
            <w:tcW w:w="4309" w:type="dxa"/>
          </w:tcPr>
          <w:p w14:paraId="2B1E66DD" w14:textId="77777777" w:rsidR="006446C6" w:rsidRPr="00BA24B5" w:rsidRDefault="006446C6" w:rsidP="006446C6">
            <w:pPr>
              <w:spacing w:line="240" w:lineRule="atLeast"/>
              <w:rPr>
                <w:rFonts w:cs="Times New Roman"/>
                <w:szCs w:val="22"/>
              </w:rPr>
            </w:pPr>
            <w:r>
              <w:rPr>
                <w:rFonts w:cs="Times New Roman"/>
                <w:szCs w:val="22"/>
              </w:rPr>
              <w:t>Revenue from hotel business</w:t>
            </w:r>
          </w:p>
        </w:tc>
        <w:tc>
          <w:tcPr>
            <w:tcW w:w="1168" w:type="dxa"/>
          </w:tcPr>
          <w:p w14:paraId="485D0467" w14:textId="77777777" w:rsidR="006446C6" w:rsidRPr="00BA24B5" w:rsidRDefault="006446C6" w:rsidP="006446C6">
            <w:pPr>
              <w:pStyle w:val="acctfourfigures"/>
              <w:tabs>
                <w:tab w:val="clear" w:pos="765"/>
                <w:tab w:val="decimal" w:pos="911"/>
              </w:tabs>
              <w:spacing w:line="240" w:lineRule="atLeast"/>
              <w:ind w:right="11"/>
              <w:rPr>
                <w:szCs w:val="22"/>
              </w:rPr>
            </w:pPr>
            <w:r>
              <w:rPr>
                <w:szCs w:val="22"/>
              </w:rPr>
              <w:t>7</w:t>
            </w:r>
          </w:p>
        </w:tc>
        <w:tc>
          <w:tcPr>
            <w:tcW w:w="182" w:type="dxa"/>
          </w:tcPr>
          <w:p w14:paraId="337EAE46" w14:textId="77777777" w:rsidR="006446C6" w:rsidRPr="00BA24B5" w:rsidRDefault="006446C6" w:rsidP="006446C6">
            <w:pPr>
              <w:pStyle w:val="acctfourfigures"/>
              <w:tabs>
                <w:tab w:val="clear" w:pos="765"/>
                <w:tab w:val="decimal" w:pos="911"/>
              </w:tabs>
              <w:spacing w:line="240" w:lineRule="atLeast"/>
              <w:rPr>
                <w:szCs w:val="22"/>
              </w:rPr>
            </w:pPr>
          </w:p>
        </w:tc>
        <w:tc>
          <w:tcPr>
            <w:tcW w:w="1170" w:type="dxa"/>
            <w:shd w:val="clear" w:color="auto" w:fill="auto"/>
          </w:tcPr>
          <w:p w14:paraId="1DF07884" w14:textId="77777777" w:rsidR="006446C6" w:rsidRPr="00645F35" w:rsidRDefault="006446C6" w:rsidP="006446C6">
            <w:pPr>
              <w:pStyle w:val="acctfourfigures"/>
              <w:tabs>
                <w:tab w:val="clear" w:pos="765"/>
                <w:tab w:val="decimal" w:pos="654"/>
              </w:tabs>
              <w:spacing w:line="240" w:lineRule="atLeast"/>
              <w:ind w:right="11"/>
              <w:rPr>
                <w:szCs w:val="22"/>
                <w:lang w:bidi="th-TH"/>
              </w:rPr>
            </w:pPr>
            <w:r w:rsidRPr="003D4AC4">
              <w:rPr>
                <w:szCs w:val="22"/>
                <w:lang w:bidi="th-TH"/>
              </w:rPr>
              <w:t>-</w:t>
            </w:r>
          </w:p>
        </w:tc>
        <w:tc>
          <w:tcPr>
            <w:tcW w:w="180" w:type="dxa"/>
          </w:tcPr>
          <w:p w14:paraId="2D4C2590" w14:textId="77777777" w:rsidR="006446C6" w:rsidRPr="00645F35" w:rsidRDefault="006446C6" w:rsidP="006446C6">
            <w:pPr>
              <w:pStyle w:val="acctfourfigures"/>
              <w:tabs>
                <w:tab w:val="clear" w:pos="765"/>
                <w:tab w:val="decimal" w:pos="911"/>
              </w:tabs>
              <w:spacing w:line="240" w:lineRule="atLeast"/>
              <w:rPr>
                <w:szCs w:val="22"/>
              </w:rPr>
            </w:pPr>
          </w:p>
        </w:tc>
        <w:tc>
          <w:tcPr>
            <w:tcW w:w="1170" w:type="dxa"/>
          </w:tcPr>
          <w:p w14:paraId="5D49D556" w14:textId="77777777" w:rsidR="006446C6" w:rsidRPr="00645F35" w:rsidRDefault="006446C6" w:rsidP="006446C6">
            <w:pPr>
              <w:pStyle w:val="acctfourfigures"/>
              <w:tabs>
                <w:tab w:val="clear" w:pos="765"/>
                <w:tab w:val="decimal" w:pos="652"/>
              </w:tabs>
              <w:spacing w:line="240" w:lineRule="atLeast"/>
              <w:ind w:right="11"/>
              <w:rPr>
                <w:szCs w:val="22"/>
              </w:rPr>
            </w:pPr>
            <w:r>
              <w:rPr>
                <w:szCs w:val="22"/>
              </w:rPr>
              <w:t>-</w:t>
            </w:r>
          </w:p>
        </w:tc>
        <w:tc>
          <w:tcPr>
            <w:tcW w:w="180" w:type="dxa"/>
          </w:tcPr>
          <w:p w14:paraId="748A1DC7" w14:textId="77777777" w:rsidR="006446C6" w:rsidRPr="00645F35" w:rsidRDefault="006446C6" w:rsidP="006446C6">
            <w:pPr>
              <w:pStyle w:val="acctfourfigures"/>
              <w:tabs>
                <w:tab w:val="clear" w:pos="765"/>
                <w:tab w:val="decimal" w:pos="911"/>
              </w:tabs>
              <w:spacing w:line="240" w:lineRule="atLeast"/>
              <w:rPr>
                <w:szCs w:val="22"/>
              </w:rPr>
            </w:pPr>
          </w:p>
        </w:tc>
        <w:tc>
          <w:tcPr>
            <w:tcW w:w="1170" w:type="dxa"/>
            <w:shd w:val="clear" w:color="auto" w:fill="auto"/>
            <w:vAlign w:val="bottom"/>
          </w:tcPr>
          <w:p w14:paraId="71A55DD1" w14:textId="77777777" w:rsidR="006446C6" w:rsidRPr="00645F35" w:rsidRDefault="006446C6" w:rsidP="006446C6">
            <w:pPr>
              <w:pStyle w:val="acctfourfigures"/>
              <w:tabs>
                <w:tab w:val="clear" w:pos="765"/>
                <w:tab w:val="decimal" w:pos="652"/>
              </w:tabs>
              <w:spacing w:line="240" w:lineRule="atLeast"/>
              <w:ind w:right="11"/>
              <w:rPr>
                <w:szCs w:val="22"/>
                <w:lang w:bidi="th-TH"/>
              </w:rPr>
            </w:pPr>
            <w:r w:rsidRPr="003D4AC4">
              <w:rPr>
                <w:szCs w:val="22"/>
                <w:lang w:bidi="th-TH"/>
              </w:rPr>
              <w:t>-</w:t>
            </w:r>
          </w:p>
        </w:tc>
      </w:tr>
      <w:tr w:rsidR="006446C6" w:rsidRPr="00BA24B5" w14:paraId="761351C9" w14:textId="77777777" w:rsidTr="00982EE6">
        <w:trPr>
          <w:cantSplit/>
        </w:trPr>
        <w:tc>
          <w:tcPr>
            <w:tcW w:w="4309" w:type="dxa"/>
          </w:tcPr>
          <w:p w14:paraId="3E83B904" w14:textId="77777777" w:rsidR="006446C6" w:rsidRPr="00BA24B5" w:rsidRDefault="006446C6" w:rsidP="006446C6">
            <w:pPr>
              <w:spacing w:line="240" w:lineRule="atLeast"/>
              <w:rPr>
                <w:rFonts w:cs="Times New Roman"/>
                <w:szCs w:val="22"/>
              </w:rPr>
            </w:pPr>
            <w:r>
              <w:rPr>
                <w:rFonts w:cs="Times New Roman"/>
                <w:szCs w:val="22"/>
              </w:rPr>
              <w:t>Management fee income</w:t>
            </w:r>
          </w:p>
        </w:tc>
        <w:tc>
          <w:tcPr>
            <w:tcW w:w="1168" w:type="dxa"/>
          </w:tcPr>
          <w:p w14:paraId="5E5DA717" w14:textId="77777777" w:rsidR="006446C6" w:rsidRPr="00BA24B5" w:rsidRDefault="006446C6" w:rsidP="006446C6">
            <w:pPr>
              <w:pStyle w:val="acctfourfigures"/>
              <w:tabs>
                <w:tab w:val="clear" w:pos="765"/>
                <w:tab w:val="decimal" w:pos="911"/>
              </w:tabs>
              <w:spacing w:line="240" w:lineRule="atLeast"/>
              <w:ind w:right="11"/>
              <w:rPr>
                <w:szCs w:val="22"/>
              </w:rPr>
            </w:pPr>
            <w:r>
              <w:rPr>
                <w:szCs w:val="22"/>
              </w:rPr>
              <w:t>24</w:t>
            </w:r>
          </w:p>
        </w:tc>
        <w:tc>
          <w:tcPr>
            <w:tcW w:w="182" w:type="dxa"/>
          </w:tcPr>
          <w:p w14:paraId="49E018FD" w14:textId="77777777" w:rsidR="006446C6" w:rsidRPr="00BA24B5" w:rsidRDefault="006446C6" w:rsidP="006446C6">
            <w:pPr>
              <w:pStyle w:val="acctfourfigures"/>
              <w:tabs>
                <w:tab w:val="clear" w:pos="765"/>
                <w:tab w:val="decimal" w:pos="911"/>
              </w:tabs>
              <w:spacing w:line="240" w:lineRule="atLeast"/>
              <w:rPr>
                <w:szCs w:val="22"/>
              </w:rPr>
            </w:pPr>
          </w:p>
        </w:tc>
        <w:tc>
          <w:tcPr>
            <w:tcW w:w="1170" w:type="dxa"/>
            <w:shd w:val="clear" w:color="auto" w:fill="auto"/>
          </w:tcPr>
          <w:p w14:paraId="352B7083" w14:textId="3E7719CB" w:rsidR="006446C6" w:rsidRPr="00645F35" w:rsidRDefault="006446C6" w:rsidP="006446C6">
            <w:pPr>
              <w:pStyle w:val="acctfourfigures"/>
              <w:tabs>
                <w:tab w:val="clear" w:pos="765"/>
                <w:tab w:val="decimal" w:pos="911"/>
              </w:tabs>
              <w:spacing w:line="240" w:lineRule="atLeast"/>
              <w:ind w:right="11"/>
              <w:rPr>
                <w:szCs w:val="22"/>
                <w:lang w:bidi="th-TH"/>
              </w:rPr>
            </w:pPr>
            <w:r>
              <w:rPr>
                <w:szCs w:val="22"/>
                <w:lang w:bidi="th-TH"/>
              </w:rPr>
              <w:t>6</w:t>
            </w:r>
          </w:p>
        </w:tc>
        <w:tc>
          <w:tcPr>
            <w:tcW w:w="180" w:type="dxa"/>
          </w:tcPr>
          <w:p w14:paraId="5E8819D2" w14:textId="77777777" w:rsidR="006446C6" w:rsidRPr="00645F35" w:rsidRDefault="006446C6" w:rsidP="006446C6">
            <w:pPr>
              <w:pStyle w:val="acctfourfigures"/>
              <w:tabs>
                <w:tab w:val="clear" w:pos="765"/>
                <w:tab w:val="decimal" w:pos="911"/>
              </w:tabs>
              <w:spacing w:line="240" w:lineRule="atLeast"/>
              <w:rPr>
                <w:szCs w:val="22"/>
              </w:rPr>
            </w:pPr>
          </w:p>
        </w:tc>
        <w:tc>
          <w:tcPr>
            <w:tcW w:w="1170" w:type="dxa"/>
          </w:tcPr>
          <w:p w14:paraId="26536B07" w14:textId="77777777" w:rsidR="006446C6" w:rsidRPr="00645F35" w:rsidRDefault="006446C6" w:rsidP="006446C6">
            <w:pPr>
              <w:pStyle w:val="acctfourfigures"/>
              <w:tabs>
                <w:tab w:val="clear" w:pos="765"/>
                <w:tab w:val="decimal" w:pos="652"/>
              </w:tabs>
              <w:spacing w:line="240" w:lineRule="atLeast"/>
              <w:ind w:right="11"/>
              <w:rPr>
                <w:szCs w:val="22"/>
              </w:rPr>
            </w:pPr>
            <w:r>
              <w:rPr>
                <w:szCs w:val="22"/>
              </w:rPr>
              <w:t>-</w:t>
            </w:r>
          </w:p>
        </w:tc>
        <w:tc>
          <w:tcPr>
            <w:tcW w:w="180" w:type="dxa"/>
          </w:tcPr>
          <w:p w14:paraId="693DA7EF" w14:textId="77777777" w:rsidR="006446C6" w:rsidRPr="00645F35" w:rsidRDefault="006446C6" w:rsidP="006446C6">
            <w:pPr>
              <w:pStyle w:val="acctfourfigures"/>
              <w:tabs>
                <w:tab w:val="clear" w:pos="765"/>
                <w:tab w:val="decimal" w:pos="911"/>
              </w:tabs>
              <w:spacing w:line="240" w:lineRule="atLeast"/>
              <w:rPr>
                <w:szCs w:val="22"/>
              </w:rPr>
            </w:pPr>
          </w:p>
        </w:tc>
        <w:tc>
          <w:tcPr>
            <w:tcW w:w="1170" w:type="dxa"/>
            <w:shd w:val="clear" w:color="auto" w:fill="auto"/>
            <w:vAlign w:val="bottom"/>
          </w:tcPr>
          <w:p w14:paraId="7D606518" w14:textId="77777777" w:rsidR="006446C6" w:rsidRPr="00645F35" w:rsidRDefault="006446C6" w:rsidP="006446C6">
            <w:pPr>
              <w:pStyle w:val="acctfourfigures"/>
              <w:tabs>
                <w:tab w:val="clear" w:pos="765"/>
                <w:tab w:val="decimal" w:pos="652"/>
              </w:tabs>
              <w:spacing w:line="240" w:lineRule="atLeast"/>
              <w:ind w:right="11"/>
              <w:rPr>
                <w:szCs w:val="22"/>
                <w:lang w:bidi="th-TH"/>
              </w:rPr>
            </w:pPr>
            <w:r w:rsidRPr="003D4AC4">
              <w:rPr>
                <w:szCs w:val="22"/>
                <w:lang w:bidi="th-TH"/>
              </w:rPr>
              <w:t>-</w:t>
            </w:r>
          </w:p>
        </w:tc>
      </w:tr>
      <w:tr w:rsidR="006446C6" w:rsidRPr="00BA24B5" w14:paraId="73C817C0" w14:textId="77777777" w:rsidTr="00982EE6">
        <w:trPr>
          <w:cantSplit/>
        </w:trPr>
        <w:tc>
          <w:tcPr>
            <w:tcW w:w="4309" w:type="dxa"/>
          </w:tcPr>
          <w:p w14:paraId="5E3586D3" w14:textId="77777777" w:rsidR="006446C6" w:rsidRPr="00BA24B5" w:rsidRDefault="006446C6" w:rsidP="006446C6">
            <w:pPr>
              <w:spacing w:line="240" w:lineRule="atLeast"/>
              <w:rPr>
                <w:rFonts w:cs="Times New Roman"/>
                <w:szCs w:val="22"/>
              </w:rPr>
            </w:pPr>
            <w:r>
              <w:rPr>
                <w:rFonts w:cs="Times New Roman"/>
                <w:szCs w:val="22"/>
              </w:rPr>
              <w:t>Interest income</w:t>
            </w:r>
          </w:p>
        </w:tc>
        <w:tc>
          <w:tcPr>
            <w:tcW w:w="1168" w:type="dxa"/>
          </w:tcPr>
          <w:p w14:paraId="468241C4" w14:textId="77777777" w:rsidR="006446C6" w:rsidRPr="00BA24B5" w:rsidRDefault="006446C6" w:rsidP="006446C6">
            <w:pPr>
              <w:pStyle w:val="acctfourfigures"/>
              <w:tabs>
                <w:tab w:val="clear" w:pos="765"/>
                <w:tab w:val="decimal" w:pos="911"/>
              </w:tabs>
              <w:spacing w:line="240" w:lineRule="atLeast"/>
              <w:ind w:right="11"/>
              <w:rPr>
                <w:szCs w:val="22"/>
              </w:rPr>
            </w:pPr>
            <w:r>
              <w:rPr>
                <w:szCs w:val="22"/>
              </w:rPr>
              <w:t>1</w:t>
            </w:r>
          </w:p>
        </w:tc>
        <w:tc>
          <w:tcPr>
            <w:tcW w:w="182" w:type="dxa"/>
          </w:tcPr>
          <w:p w14:paraId="0E21D260" w14:textId="77777777" w:rsidR="006446C6" w:rsidRPr="00BA24B5" w:rsidRDefault="006446C6" w:rsidP="006446C6">
            <w:pPr>
              <w:pStyle w:val="acctfourfigures"/>
              <w:tabs>
                <w:tab w:val="clear" w:pos="765"/>
                <w:tab w:val="decimal" w:pos="911"/>
              </w:tabs>
              <w:spacing w:line="240" w:lineRule="atLeast"/>
              <w:rPr>
                <w:szCs w:val="22"/>
              </w:rPr>
            </w:pPr>
          </w:p>
        </w:tc>
        <w:tc>
          <w:tcPr>
            <w:tcW w:w="1170" w:type="dxa"/>
            <w:shd w:val="clear" w:color="auto" w:fill="auto"/>
          </w:tcPr>
          <w:p w14:paraId="42905C01" w14:textId="7BF38655" w:rsidR="006446C6" w:rsidRPr="00645F35" w:rsidRDefault="006446C6" w:rsidP="006446C6">
            <w:pPr>
              <w:pStyle w:val="acctfourfigures"/>
              <w:tabs>
                <w:tab w:val="clear" w:pos="765"/>
                <w:tab w:val="decimal" w:pos="911"/>
              </w:tabs>
              <w:spacing w:line="240" w:lineRule="atLeast"/>
              <w:ind w:right="11"/>
              <w:rPr>
                <w:szCs w:val="22"/>
              </w:rPr>
            </w:pPr>
            <w:r>
              <w:rPr>
                <w:szCs w:val="22"/>
                <w:lang w:val="en-US" w:bidi="th-TH"/>
              </w:rPr>
              <w:t>1</w:t>
            </w:r>
          </w:p>
        </w:tc>
        <w:tc>
          <w:tcPr>
            <w:tcW w:w="180" w:type="dxa"/>
          </w:tcPr>
          <w:p w14:paraId="372675DE" w14:textId="77777777" w:rsidR="006446C6" w:rsidRPr="00645F35" w:rsidRDefault="006446C6" w:rsidP="006446C6">
            <w:pPr>
              <w:pStyle w:val="acctfourfigures"/>
              <w:tabs>
                <w:tab w:val="clear" w:pos="765"/>
                <w:tab w:val="decimal" w:pos="911"/>
              </w:tabs>
              <w:spacing w:line="240" w:lineRule="atLeast"/>
              <w:rPr>
                <w:szCs w:val="22"/>
              </w:rPr>
            </w:pPr>
          </w:p>
        </w:tc>
        <w:tc>
          <w:tcPr>
            <w:tcW w:w="1170" w:type="dxa"/>
          </w:tcPr>
          <w:p w14:paraId="5984A7E1" w14:textId="77777777" w:rsidR="006446C6" w:rsidRPr="00645F35" w:rsidRDefault="006446C6" w:rsidP="006446C6">
            <w:pPr>
              <w:pStyle w:val="acctfourfigures"/>
              <w:tabs>
                <w:tab w:val="clear" w:pos="765"/>
                <w:tab w:val="decimal" w:pos="652"/>
              </w:tabs>
              <w:spacing w:line="240" w:lineRule="atLeast"/>
              <w:ind w:right="11"/>
              <w:rPr>
                <w:szCs w:val="22"/>
              </w:rPr>
            </w:pPr>
            <w:r>
              <w:rPr>
                <w:szCs w:val="22"/>
              </w:rPr>
              <w:t>-</w:t>
            </w:r>
          </w:p>
        </w:tc>
        <w:tc>
          <w:tcPr>
            <w:tcW w:w="180" w:type="dxa"/>
          </w:tcPr>
          <w:p w14:paraId="51294199" w14:textId="77777777" w:rsidR="006446C6" w:rsidRPr="00645F35" w:rsidRDefault="006446C6" w:rsidP="006446C6">
            <w:pPr>
              <w:pStyle w:val="acctfourfigures"/>
              <w:tabs>
                <w:tab w:val="clear" w:pos="765"/>
                <w:tab w:val="decimal" w:pos="911"/>
              </w:tabs>
              <w:spacing w:line="240" w:lineRule="atLeast"/>
              <w:rPr>
                <w:szCs w:val="22"/>
              </w:rPr>
            </w:pPr>
          </w:p>
        </w:tc>
        <w:tc>
          <w:tcPr>
            <w:tcW w:w="1170" w:type="dxa"/>
            <w:shd w:val="clear" w:color="auto" w:fill="auto"/>
            <w:vAlign w:val="bottom"/>
          </w:tcPr>
          <w:p w14:paraId="36C662C6" w14:textId="77777777" w:rsidR="006446C6" w:rsidRPr="00645F35" w:rsidRDefault="006446C6" w:rsidP="006446C6">
            <w:pPr>
              <w:pStyle w:val="acctfourfigures"/>
              <w:tabs>
                <w:tab w:val="clear" w:pos="765"/>
                <w:tab w:val="decimal" w:pos="911"/>
              </w:tabs>
              <w:spacing w:line="240" w:lineRule="atLeast"/>
              <w:ind w:right="11"/>
              <w:rPr>
                <w:szCs w:val="22"/>
              </w:rPr>
            </w:pPr>
            <w:r>
              <w:rPr>
                <w:szCs w:val="22"/>
                <w:lang w:val="en-US" w:bidi="th-TH"/>
              </w:rPr>
              <w:t>1</w:t>
            </w:r>
          </w:p>
        </w:tc>
      </w:tr>
      <w:tr w:rsidR="006446C6" w:rsidRPr="00BA24B5" w14:paraId="7D887A1A" w14:textId="77777777" w:rsidTr="00982EE6">
        <w:trPr>
          <w:cantSplit/>
        </w:trPr>
        <w:tc>
          <w:tcPr>
            <w:tcW w:w="4309" w:type="dxa"/>
          </w:tcPr>
          <w:p w14:paraId="5E440813" w14:textId="77777777" w:rsidR="006446C6" w:rsidRPr="00BA24B5" w:rsidRDefault="006446C6" w:rsidP="006446C6">
            <w:pPr>
              <w:spacing w:line="240" w:lineRule="atLeast"/>
              <w:rPr>
                <w:rFonts w:cs="Times New Roman"/>
                <w:szCs w:val="22"/>
              </w:rPr>
            </w:pPr>
            <w:r>
              <w:rPr>
                <w:rFonts w:cs="Times New Roman"/>
                <w:szCs w:val="22"/>
              </w:rPr>
              <w:t>Other income</w:t>
            </w:r>
          </w:p>
        </w:tc>
        <w:tc>
          <w:tcPr>
            <w:tcW w:w="1168" w:type="dxa"/>
          </w:tcPr>
          <w:p w14:paraId="72F6AD52" w14:textId="77777777" w:rsidR="006446C6" w:rsidRPr="00BA24B5" w:rsidRDefault="006446C6" w:rsidP="006446C6">
            <w:pPr>
              <w:pStyle w:val="acctfourfigures"/>
              <w:tabs>
                <w:tab w:val="clear" w:pos="765"/>
                <w:tab w:val="decimal" w:pos="911"/>
              </w:tabs>
              <w:spacing w:line="240" w:lineRule="atLeast"/>
              <w:ind w:right="11"/>
              <w:rPr>
                <w:szCs w:val="22"/>
              </w:rPr>
            </w:pPr>
            <w:r>
              <w:rPr>
                <w:szCs w:val="22"/>
              </w:rPr>
              <w:t>4</w:t>
            </w:r>
          </w:p>
        </w:tc>
        <w:tc>
          <w:tcPr>
            <w:tcW w:w="182" w:type="dxa"/>
          </w:tcPr>
          <w:p w14:paraId="7C641C9E" w14:textId="77777777" w:rsidR="006446C6" w:rsidRPr="00BA24B5" w:rsidRDefault="006446C6" w:rsidP="006446C6">
            <w:pPr>
              <w:pStyle w:val="acctfourfigures"/>
              <w:tabs>
                <w:tab w:val="clear" w:pos="765"/>
                <w:tab w:val="decimal" w:pos="911"/>
              </w:tabs>
              <w:spacing w:line="240" w:lineRule="atLeast"/>
              <w:rPr>
                <w:szCs w:val="22"/>
              </w:rPr>
            </w:pPr>
          </w:p>
        </w:tc>
        <w:tc>
          <w:tcPr>
            <w:tcW w:w="1170" w:type="dxa"/>
            <w:shd w:val="clear" w:color="auto" w:fill="auto"/>
          </w:tcPr>
          <w:p w14:paraId="27AAE717" w14:textId="574B43F7" w:rsidR="006446C6" w:rsidRPr="00645F35" w:rsidRDefault="006446C6" w:rsidP="006446C6">
            <w:pPr>
              <w:pStyle w:val="acctfourfigures"/>
              <w:tabs>
                <w:tab w:val="clear" w:pos="765"/>
                <w:tab w:val="decimal" w:pos="911"/>
              </w:tabs>
              <w:spacing w:line="240" w:lineRule="atLeast"/>
              <w:ind w:right="11"/>
              <w:rPr>
                <w:szCs w:val="22"/>
              </w:rPr>
            </w:pPr>
            <w:r>
              <w:rPr>
                <w:szCs w:val="22"/>
                <w:lang w:val="en-US" w:bidi="th-TH"/>
              </w:rPr>
              <w:t>6</w:t>
            </w:r>
          </w:p>
        </w:tc>
        <w:tc>
          <w:tcPr>
            <w:tcW w:w="180" w:type="dxa"/>
          </w:tcPr>
          <w:p w14:paraId="62702369" w14:textId="77777777" w:rsidR="006446C6" w:rsidRPr="00645F35" w:rsidRDefault="006446C6" w:rsidP="006446C6">
            <w:pPr>
              <w:pStyle w:val="acctfourfigures"/>
              <w:tabs>
                <w:tab w:val="clear" w:pos="765"/>
                <w:tab w:val="decimal" w:pos="911"/>
              </w:tabs>
              <w:spacing w:line="240" w:lineRule="atLeast"/>
              <w:rPr>
                <w:szCs w:val="22"/>
              </w:rPr>
            </w:pPr>
          </w:p>
        </w:tc>
        <w:tc>
          <w:tcPr>
            <w:tcW w:w="1170" w:type="dxa"/>
          </w:tcPr>
          <w:p w14:paraId="030B6CFB" w14:textId="77777777" w:rsidR="006446C6" w:rsidRPr="00645F35" w:rsidRDefault="006446C6" w:rsidP="006446C6">
            <w:pPr>
              <w:pStyle w:val="acctfourfigures"/>
              <w:tabs>
                <w:tab w:val="clear" w:pos="765"/>
                <w:tab w:val="decimal" w:pos="911"/>
              </w:tabs>
              <w:spacing w:line="240" w:lineRule="atLeast"/>
              <w:ind w:right="11"/>
              <w:rPr>
                <w:szCs w:val="22"/>
              </w:rPr>
            </w:pPr>
            <w:r>
              <w:rPr>
                <w:szCs w:val="22"/>
              </w:rPr>
              <w:t>1</w:t>
            </w:r>
          </w:p>
        </w:tc>
        <w:tc>
          <w:tcPr>
            <w:tcW w:w="180" w:type="dxa"/>
          </w:tcPr>
          <w:p w14:paraId="686099FF" w14:textId="77777777" w:rsidR="006446C6" w:rsidRPr="00645F35" w:rsidRDefault="006446C6" w:rsidP="006446C6">
            <w:pPr>
              <w:pStyle w:val="acctfourfigures"/>
              <w:tabs>
                <w:tab w:val="clear" w:pos="765"/>
                <w:tab w:val="decimal" w:pos="911"/>
              </w:tabs>
              <w:spacing w:line="240" w:lineRule="atLeast"/>
              <w:rPr>
                <w:szCs w:val="22"/>
              </w:rPr>
            </w:pPr>
          </w:p>
        </w:tc>
        <w:tc>
          <w:tcPr>
            <w:tcW w:w="1170" w:type="dxa"/>
            <w:shd w:val="clear" w:color="auto" w:fill="auto"/>
            <w:vAlign w:val="bottom"/>
          </w:tcPr>
          <w:p w14:paraId="5D00AA0C" w14:textId="77777777" w:rsidR="006446C6" w:rsidRPr="00645F35" w:rsidRDefault="006446C6" w:rsidP="006446C6">
            <w:pPr>
              <w:pStyle w:val="acctfourfigures"/>
              <w:tabs>
                <w:tab w:val="clear" w:pos="765"/>
                <w:tab w:val="decimal" w:pos="652"/>
              </w:tabs>
              <w:spacing w:line="240" w:lineRule="atLeast"/>
              <w:ind w:right="11"/>
              <w:rPr>
                <w:szCs w:val="22"/>
              </w:rPr>
            </w:pPr>
            <w:r>
              <w:rPr>
                <w:szCs w:val="22"/>
                <w:lang w:val="en-US" w:bidi="th-TH"/>
              </w:rPr>
              <w:t>-</w:t>
            </w:r>
          </w:p>
        </w:tc>
      </w:tr>
      <w:tr w:rsidR="006446C6" w:rsidRPr="00BA24B5" w14:paraId="3363B027" w14:textId="77777777" w:rsidTr="00982EE6">
        <w:trPr>
          <w:cantSplit/>
        </w:trPr>
        <w:tc>
          <w:tcPr>
            <w:tcW w:w="4309" w:type="dxa"/>
          </w:tcPr>
          <w:p w14:paraId="77C13F4A" w14:textId="77777777" w:rsidR="006446C6" w:rsidRPr="00BA24B5" w:rsidRDefault="006446C6" w:rsidP="006446C6">
            <w:pPr>
              <w:spacing w:line="240" w:lineRule="atLeast"/>
              <w:rPr>
                <w:rFonts w:cs="Times New Roman"/>
                <w:szCs w:val="22"/>
              </w:rPr>
            </w:pPr>
            <w:r w:rsidRPr="00BA24B5">
              <w:rPr>
                <w:rFonts w:cs="Times New Roman"/>
                <w:szCs w:val="22"/>
              </w:rPr>
              <w:t>Rental and related service expenses</w:t>
            </w:r>
          </w:p>
        </w:tc>
        <w:tc>
          <w:tcPr>
            <w:tcW w:w="1168" w:type="dxa"/>
          </w:tcPr>
          <w:p w14:paraId="4BA5DFDC" w14:textId="77777777" w:rsidR="006446C6" w:rsidRPr="00BA24B5" w:rsidRDefault="006446C6" w:rsidP="006446C6">
            <w:pPr>
              <w:pStyle w:val="acctfourfigures"/>
              <w:tabs>
                <w:tab w:val="clear" w:pos="765"/>
                <w:tab w:val="decimal" w:pos="911"/>
              </w:tabs>
              <w:spacing w:line="240" w:lineRule="atLeast"/>
              <w:ind w:right="11"/>
              <w:rPr>
                <w:szCs w:val="22"/>
              </w:rPr>
            </w:pPr>
            <w:r>
              <w:rPr>
                <w:szCs w:val="22"/>
              </w:rPr>
              <w:t>76</w:t>
            </w:r>
          </w:p>
        </w:tc>
        <w:tc>
          <w:tcPr>
            <w:tcW w:w="182" w:type="dxa"/>
          </w:tcPr>
          <w:p w14:paraId="3589DD01" w14:textId="77777777" w:rsidR="006446C6" w:rsidRPr="00BA24B5" w:rsidRDefault="006446C6" w:rsidP="006446C6">
            <w:pPr>
              <w:pStyle w:val="acctfourfigures"/>
              <w:tabs>
                <w:tab w:val="clear" w:pos="765"/>
                <w:tab w:val="decimal" w:pos="911"/>
              </w:tabs>
              <w:spacing w:line="240" w:lineRule="atLeast"/>
              <w:rPr>
                <w:szCs w:val="22"/>
              </w:rPr>
            </w:pPr>
          </w:p>
        </w:tc>
        <w:tc>
          <w:tcPr>
            <w:tcW w:w="1170" w:type="dxa"/>
            <w:shd w:val="clear" w:color="auto" w:fill="auto"/>
          </w:tcPr>
          <w:p w14:paraId="04F0404A" w14:textId="77777777" w:rsidR="006446C6" w:rsidRPr="00645F35" w:rsidRDefault="006446C6" w:rsidP="006446C6">
            <w:pPr>
              <w:pStyle w:val="acctfourfigures"/>
              <w:tabs>
                <w:tab w:val="clear" w:pos="765"/>
                <w:tab w:val="decimal" w:pos="911"/>
              </w:tabs>
              <w:spacing w:line="240" w:lineRule="atLeast"/>
              <w:ind w:right="11"/>
              <w:rPr>
                <w:szCs w:val="22"/>
              </w:rPr>
            </w:pPr>
            <w:r>
              <w:rPr>
                <w:szCs w:val="22"/>
                <w:lang w:val="en-US" w:bidi="th-TH"/>
              </w:rPr>
              <w:t>65</w:t>
            </w:r>
          </w:p>
        </w:tc>
        <w:tc>
          <w:tcPr>
            <w:tcW w:w="180" w:type="dxa"/>
          </w:tcPr>
          <w:p w14:paraId="0FDF10F5" w14:textId="77777777" w:rsidR="006446C6" w:rsidRPr="00645F35" w:rsidRDefault="006446C6" w:rsidP="006446C6">
            <w:pPr>
              <w:pStyle w:val="acctfourfigures"/>
              <w:tabs>
                <w:tab w:val="clear" w:pos="765"/>
                <w:tab w:val="decimal" w:pos="911"/>
              </w:tabs>
              <w:spacing w:line="240" w:lineRule="atLeast"/>
              <w:rPr>
                <w:szCs w:val="22"/>
              </w:rPr>
            </w:pPr>
          </w:p>
        </w:tc>
        <w:tc>
          <w:tcPr>
            <w:tcW w:w="1170" w:type="dxa"/>
          </w:tcPr>
          <w:p w14:paraId="7B9A31B6" w14:textId="77777777" w:rsidR="006446C6" w:rsidRPr="00645F35" w:rsidRDefault="006446C6" w:rsidP="006446C6">
            <w:pPr>
              <w:pStyle w:val="acctfourfigures"/>
              <w:tabs>
                <w:tab w:val="clear" w:pos="765"/>
                <w:tab w:val="decimal" w:pos="911"/>
              </w:tabs>
              <w:spacing w:line="240" w:lineRule="atLeast"/>
              <w:ind w:right="11"/>
              <w:rPr>
                <w:szCs w:val="22"/>
              </w:rPr>
            </w:pPr>
            <w:r>
              <w:rPr>
                <w:szCs w:val="22"/>
              </w:rPr>
              <w:t>30</w:t>
            </w:r>
          </w:p>
        </w:tc>
        <w:tc>
          <w:tcPr>
            <w:tcW w:w="180" w:type="dxa"/>
          </w:tcPr>
          <w:p w14:paraId="6572017C" w14:textId="77777777" w:rsidR="006446C6" w:rsidRPr="00645F35" w:rsidRDefault="006446C6" w:rsidP="006446C6">
            <w:pPr>
              <w:pStyle w:val="acctfourfigures"/>
              <w:tabs>
                <w:tab w:val="clear" w:pos="765"/>
                <w:tab w:val="decimal" w:pos="911"/>
              </w:tabs>
              <w:spacing w:line="240" w:lineRule="atLeast"/>
              <w:rPr>
                <w:szCs w:val="22"/>
              </w:rPr>
            </w:pPr>
          </w:p>
        </w:tc>
        <w:tc>
          <w:tcPr>
            <w:tcW w:w="1170" w:type="dxa"/>
            <w:shd w:val="clear" w:color="auto" w:fill="auto"/>
            <w:vAlign w:val="bottom"/>
          </w:tcPr>
          <w:p w14:paraId="61AFE150" w14:textId="77777777" w:rsidR="006446C6" w:rsidRPr="00645F35" w:rsidRDefault="006446C6" w:rsidP="006446C6">
            <w:pPr>
              <w:pStyle w:val="acctfourfigures"/>
              <w:tabs>
                <w:tab w:val="clear" w:pos="765"/>
                <w:tab w:val="decimal" w:pos="911"/>
              </w:tabs>
              <w:spacing w:line="240" w:lineRule="atLeast"/>
              <w:ind w:right="11"/>
              <w:rPr>
                <w:szCs w:val="22"/>
              </w:rPr>
            </w:pPr>
            <w:r w:rsidRPr="00645F35">
              <w:rPr>
                <w:szCs w:val="22"/>
              </w:rPr>
              <w:t>22</w:t>
            </w:r>
          </w:p>
        </w:tc>
      </w:tr>
      <w:tr w:rsidR="006446C6" w:rsidRPr="00BA24B5" w14:paraId="68A1819C" w14:textId="77777777" w:rsidTr="00982EE6">
        <w:trPr>
          <w:cantSplit/>
        </w:trPr>
        <w:tc>
          <w:tcPr>
            <w:tcW w:w="4309" w:type="dxa"/>
          </w:tcPr>
          <w:p w14:paraId="126985D6" w14:textId="77777777" w:rsidR="006446C6" w:rsidRPr="00BA24B5" w:rsidRDefault="006446C6" w:rsidP="006446C6">
            <w:pPr>
              <w:spacing w:line="240" w:lineRule="atLeast"/>
              <w:rPr>
                <w:rFonts w:cs="Times New Roman"/>
                <w:szCs w:val="22"/>
              </w:rPr>
            </w:pPr>
            <w:r>
              <w:rPr>
                <w:rFonts w:cs="Times New Roman"/>
                <w:szCs w:val="22"/>
              </w:rPr>
              <w:t>Utilities expenses</w:t>
            </w:r>
          </w:p>
        </w:tc>
        <w:tc>
          <w:tcPr>
            <w:tcW w:w="1168" w:type="dxa"/>
          </w:tcPr>
          <w:p w14:paraId="75402906" w14:textId="77777777" w:rsidR="006446C6" w:rsidRPr="00BA24B5" w:rsidRDefault="006446C6" w:rsidP="006446C6">
            <w:pPr>
              <w:pStyle w:val="acctfourfigures"/>
              <w:tabs>
                <w:tab w:val="clear" w:pos="765"/>
                <w:tab w:val="decimal" w:pos="911"/>
              </w:tabs>
              <w:spacing w:line="240" w:lineRule="atLeast"/>
              <w:ind w:right="11"/>
              <w:rPr>
                <w:szCs w:val="22"/>
              </w:rPr>
            </w:pPr>
            <w:r>
              <w:rPr>
                <w:szCs w:val="22"/>
              </w:rPr>
              <w:t>6</w:t>
            </w:r>
          </w:p>
        </w:tc>
        <w:tc>
          <w:tcPr>
            <w:tcW w:w="182" w:type="dxa"/>
          </w:tcPr>
          <w:p w14:paraId="3972B38E" w14:textId="77777777" w:rsidR="006446C6" w:rsidRPr="00BA24B5" w:rsidRDefault="006446C6" w:rsidP="006446C6">
            <w:pPr>
              <w:pStyle w:val="acctfourfigures"/>
              <w:tabs>
                <w:tab w:val="clear" w:pos="765"/>
                <w:tab w:val="decimal" w:pos="911"/>
              </w:tabs>
              <w:spacing w:line="240" w:lineRule="atLeast"/>
              <w:rPr>
                <w:szCs w:val="22"/>
              </w:rPr>
            </w:pPr>
          </w:p>
        </w:tc>
        <w:tc>
          <w:tcPr>
            <w:tcW w:w="1170" w:type="dxa"/>
            <w:shd w:val="clear" w:color="auto" w:fill="auto"/>
          </w:tcPr>
          <w:p w14:paraId="005F297A" w14:textId="3DA8BB54" w:rsidR="006446C6" w:rsidRPr="00645F35" w:rsidRDefault="006446C6" w:rsidP="006446C6">
            <w:pPr>
              <w:pStyle w:val="acctfourfigures"/>
              <w:tabs>
                <w:tab w:val="clear" w:pos="765"/>
                <w:tab w:val="decimal" w:pos="911"/>
              </w:tabs>
              <w:spacing w:line="240" w:lineRule="atLeast"/>
              <w:ind w:right="11"/>
              <w:rPr>
                <w:szCs w:val="22"/>
              </w:rPr>
            </w:pPr>
            <w:r>
              <w:rPr>
                <w:szCs w:val="22"/>
                <w:lang w:val="en-US" w:bidi="th-TH"/>
              </w:rPr>
              <w:t>7</w:t>
            </w:r>
          </w:p>
        </w:tc>
        <w:tc>
          <w:tcPr>
            <w:tcW w:w="180" w:type="dxa"/>
          </w:tcPr>
          <w:p w14:paraId="5DC6ED75" w14:textId="77777777" w:rsidR="006446C6" w:rsidRPr="00645F35" w:rsidRDefault="006446C6" w:rsidP="006446C6">
            <w:pPr>
              <w:pStyle w:val="acctfourfigures"/>
              <w:tabs>
                <w:tab w:val="clear" w:pos="765"/>
                <w:tab w:val="decimal" w:pos="911"/>
              </w:tabs>
              <w:spacing w:line="240" w:lineRule="atLeast"/>
              <w:rPr>
                <w:szCs w:val="22"/>
              </w:rPr>
            </w:pPr>
          </w:p>
        </w:tc>
        <w:tc>
          <w:tcPr>
            <w:tcW w:w="1170" w:type="dxa"/>
          </w:tcPr>
          <w:p w14:paraId="33908DED" w14:textId="77777777" w:rsidR="006446C6" w:rsidRPr="00645F35" w:rsidRDefault="006446C6" w:rsidP="006446C6">
            <w:pPr>
              <w:pStyle w:val="acctfourfigures"/>
              <w:tabs>
                <w:tab w:val="clear" w:pos="765"/>
                <w:tab w:val="decimal" w:pos="911"/>
              </w:tabs>
              <w:spacing w:line="240" w:lineRule="atLeast"/>
              <w:ind w:right="11"/>
              <w:rPr>
                <w:szCs w:val="22"/>
              </w:rPr>
            </w:pPr>
            <w:r>
              <w:rPr>
                <w:szCs w:val="22"/>
              </w:rPr>
              <w:t>5</w:t>
            </w:r>
          </w:p>
        </w:tc>
        <w:tc>
          <w:tcPr>
            <w:tcW w:w="180" w:type="dxa"/>
          </w:tcPr>
          <w:p w14:paraId="4BA19EF4" w14:textId="77777777" w:rsidR="006446C6" w:rsidRPr="00645F35" w:rsidRDefault="006446C6" w:rsidP="006446C6">
            <w:pPr>
              <w:pStyle w:val="acctfourfigures"/>
              <w:tabs>
                <w:tab w:val="clear" w:pos="765"/>
                <w:tab w:val="decimal" w:pos="911"/>
              </w:tabs>
              <w:spacing w:line="240" w:lineRule="atLeast"/>
              <w:rPr>
                <w:szCs w:val="22"/>
              </w:rPr>
            </w:pPr>
          </w:p>
        </w:tc>
        <w:tc>
          <w:tcPr>
            <w:tcW w:w="1170" w:type="dxa"/>
            <w:shd w:val="clear" w:color="auto" w:fill="auto"/>
            <w:vAlign w:val="bottom"/>
          </w:tcPr>
          <w:p w14:paraId="125BD906" w14:textId="77777777" w:rsidR="006446C6" w:rsidRPr="00645F35" w:rsidRDefault="006446C6" w:rsidP="006446C6">
            <w:pPr>
              <w:pStyle w:val="acctfourfigures"/>
              <w:tabs>
                <w:tab w:val="clear" w:pos="765"/>
                <w:tab w:val="decimal" w:pos="911"/>
              </w:tabs>
              <w:spacing w:line="240" w:lineRule="atLeast"/>
              <w:ind w:right="11"/>
              <w:rPr>
                <w:szCs w:val="22"/>
              </w:rPr>
            </w:pPr>
            <w:r>
              <w:rPr>
                <w:szCs w:val="22"/>
              </w:rPr>
              <w:t>7</w:t>
            </w:r>
          </w:p>
        </w:tc>
      </w:tr>
      <w:tr w:rsidR="006446C6" w:rsidRPr="00BA24B5" w14:paraId="7E8233A1" w14:textId="77777777" w:rsidTr="00982EE6">
        <w:trPr>
          <w:cantSplit/>
        </w:trPr>
        <w:tc>
          <w:tcPr>
            <w:tcW w:w="4309" w:type="dxa"/>
          </w:tcPr>
          <w:p w14:paraId="16F633FD" w14:textId="77777777" w:rsidR="006446C6" w:rsidRPr="00BA24B5" w:rsidRDefault="006446C6" w:rsidP="006446C6">
            <w:pPr>
              <w:spacing w:line="240" w:lineRule="atLeast"/>
              <w:rPr>
                <w:rFonts w:cs="Times New Roman"/>
                <w:szCs w:val="22"/>
              </w:rPr>
            </w:pPr>
            <w:r w:rsidRPr="00BA24B5">
              <w:rPr>
                <w:rFonts w:cs="Times New Roman"/>
                <w:szCs w:val="22"/>
              </w:rPr>
              <w:t xml:space="preserve">Purchase of </w:t>
            </w:r>
            <w:r>
              <w:rPr>
                <w:rFonts w:cs="Times New Roman"/>
                <w:szCs w:val="22"/>
              </w:rPr>
              <w:t>equipment</w:t>
            </w:r>
          </w:p>
        </w:tc>
        <w:tc>
          <w:tcPr>
            <w:tcW w:w="1168" w:type="dxa"/>
          </w:tcPr>
          <w:p w14:paraId="7E351D1D" w14:textId="77777777" w:rsidR="006446C6" w:rsidRPr="00BA24B5" w:rsidRDefault="006446C6" w:rsidP="006446C6">
            <w:pPr>
              <w:pStyle w:val="acctfourfigures"/>
              <w:tabs>
                <w:tab w:val="clear" w:pos="765"/>
                <w:tab w:val="decimal" w:pos="911"/>
              </w:tabs>
              <w:spacing w:line="240" w:lineRule="atLeast"/>
              <w:ind w:right="11"/>
              <w:rPr>
                <w:szCs w:val="22"/>
              </w:rPr>
            </w:pPr>
            <w:r>
              <w:rPr>
                <w:szCs w:val="22"/>
              </w:rPr>
              <w:t>3</w:t>
            </w:r>
          </w:p>
        </w:tc>
        <w:tc>
          <w:tcPr>
            <w:tcW w:w="182" w:type="dxa"/>
          </w:tcPr>
          <w:p w14:paraId="56AAE82E" w14:textId="77777777" w:rsidR="006446C6" w:rsidRPr="00BA24B5" w:rsidRDefault="006446C6" w:rsidP="006446C6">
            <w:pPr>
              <w:pStyle w:val="acctfourfigures"/>
              <w:tabs>
                <w:tab w:val="clear" w:pos="765"/>
                <w:tab w:val="decimal" w:pos="911"/>
              </w:tabs>
              <w:spacing w:line="240" w:lineRule="atLeast"/>
              <w:rPr>
                <w:szCs w:val="22"/>
              </w:rPr>
            </w:pPr>
          </w:p>
        </w:tc>
        <w:tc>
          <w:tcPr>
            <w:tcW w:w="1170" w:type="dxa"/>
            <w:shd w:val="clear" w:color="auto" w:fill="auto"/>
          </w:tcPr>
          <w:p w14:paraId="759A1648" w14:textId="370F7F6F" w:rsidR="006446C6" w:rsidRPr="00645F35" w:rsidRDefault="006446C6" w:rsidP="006446C6">
            <w:pPr>
              <w:pStyle w:val="acctfourfigures"/>
              <w:tabs>
                <w:tab w:val="clear" w:pos="765"/>
                <w:tab w:val="decimal" w:pos="911"/>
              </w:tabs>
              <w:spacing w:line="240" w:lineRule="atLeast"/>
              <w:ind w:right="11"/>
              <w:rPr>
                <w:szCs w:val="22"/>
              </w:rPr>
            </w:pPr>
            <w:r>
              <w:rPr>
                <w:szCs w:val="22"/>
                <w:lang w:val="en-US" w:bidi="th-TH"/>
              </w:rPr>
              <w:t>2</w:t>
            </w:r>
          </w:p>
        </w:tc>
        <w:tc>
          <w:tcPr>
            <w:tcW w:w="180" w:type="dxa"/>
          </w:tcPr>
          <w:p w14:paraId="3355C5BD" w14:textId="77777777" w:rsidR="006446C6" w:rsidRPr="00645F35" w:rsidRDefault="006446C6" w:rsidP="006446C6">
            <w:pPr>
              <w:pStyle w:val="acctfourfigures"/>
              <w:tabs>
                <w:tab w:val="clear" w:pos="765"/>
                <w:tab w:val="decimal" w:pos="911"/>
              </w:tabs>
              <w:spacing w:line="240" w:lineRule="atLeast"/>
              <w:rPr>
                <w:szCs w:val="22"/>
              </w:rPr>
            </w:pPr>
          </w:p>
        </w:tc>
        <w:tc>
          <w:tcPr>
            <w:tcW w:w="1170" w:type="dxa"/>
          </w:tcPr>
          <w:p w14:paraId="7C8FA79E" w14:textId="77777777" w:rsidR="006446C6" w:rsidRPr="00645F35" w:rsidRDefault="006446C6" w:rsidP="006446C6">
            <w:pPr>
              <w:pStyle w:val="acctfourfigures"/>
              <w:tabs>
                <w:tab w:val="clear" w:pos="765"/>
                <w:tab w:val="decimal" w:pos="652"/>
              </w:tabs>
              <w:spacing w:line="240" w:lineRule="atLeast"/>
              <w:ind w:right="11"/>
              <w:rPr>
                <w:szCs w:val="22"/>
              </w:rPr>
            </w:pPr>
            <w:r>
              <w:rPr>
                <w:szCs w:val="22"/>
              </w:rPr>
              <w:t>-</w:t>
            </w:r>
          </w:p>
        </w:tc>
        <w:tc>
          <w:tcPr>
            <w:tcW w:w="180" w:type="dxa"/>
          </w:tcPr>
          <w:p w14:paraId="2E1E4EF0" w14:textId="77777777" w:rsidR="006446C6" w:rsidRPr="00645F35" w:rsidRDefault="006446C6" w:rsidP="006446C6">
            <w:pPr>
              <w:pStyle w:val="acctfourfigures"/>
              <w:tabs>
                <w:tab w:val="clear" w:pos="765"/>
                <w:tab w:val="decimal" w:pos="911"/>
              </w:tabs>
              <w:spacing w:line="240" w:lineRule="atLeast"/>
              <w:rPr>
                <w:szCs w:val="22"/>
              </w:rPr>
            </w:pPr>
          </w:p>
        </w:tc>
        <w:tc>
          <w:tcPr>
            <w:tcW w:w="1170" w:type="dxa"/>
            <w:shd w:val="clear" w:color="auto" w:fill="auto"/>
            <w:vAlign w:val="bottom"/>
          </w:tcPr>
          <w:p w14:paraId="5BC70E73" w14:textId="77777777" w:rsidR="006446C6" w:rsidRPr="00645F35" w:rsidRDefault="006446C6" w:rsidP="006446C6">
            <w:pPr>
              <w:pStyle w:val="acctfourfigures"/>
              <w:tabs>
                <w:tab w:val="clear" w:pos="765"/>
                <w:tab w:val="decimal" w:pos="652"/>
              </w:tabs>
              <w:spacing w:line="240" w:lineRule="atLeast"/>
              <w:ind w:right="11"/>
              <w:rPr>
                <w:szCs w:val="22"/>
                <w:lang w:bidi="th-TH"/>
              </w:rPr>
            </w:pPr>
            <w:r>
              <w:rPr>
                <w:szCs w:val="22"/>
              </w:rPr>
              <w:t>-</w:t>
            </w:r>
          </w:p>
        </w:tc>
      </w:tr>
      <w:tr w:rsidR="006446C6" w:rsidRPr="00BA24B5" w14:paraId="49CB949E" w14:textId="77777777" w:rsidTr="00982EE6">
        <w:trPr>
          <w:cantSplit/>
        </w:trPr>
        <w:tc>
          <w:tcPr>
            <w:tcW w:w="4309" w:type="dxa"/>
          </w:tcPr>
          <w:p w14:paraId="6403B03B" w14:textId="77777777" w:rsidR="006446C6" w:rsidRPr="00BA24B5" w:rsidRDefault="006446C6" w:rsidP="006446C6">
            <w:pPr>
              <w:spacing w:line="240" w:lineRule="atLeast"/>
              <w:rPr>
                <w:rFonts w:cs="Times New Roman"/>
                <w:szCs w:val="22"/>
              </w:rPr>
            </w:pPr>
            <w:r w:rsidRPr="00BA24B5">
              <w:rPr>
                <w:rFonts w:cs="Times New Roman"/>
                <w:szCs w:val="22"/>
              </w:rPr>
              <w:t>Management fee expenses</w:t>
            </w:r>
          </w:p>
        </w:tc>
        <w:tc>
          <w:tcPr>
            <w:tcW w:w="1168" w:type="dxa"/>
          </w:tcPr>
          <w:p w14:paraId="7C8CB44D" w14:textId="77777777" w:rsidR="006446C6" w:rsidRPr="00BA24B5" w:rsidRDefault="006446C6" w:rsidP="006446C6">
            <w:pPr>
              <w:pStyle w:val="acctfourfigures"/>
              <w:tabs>
                <w:tab w:val="clear" w:pos="765"/>
                <w:tab w:val="decimal" w:pos="911"/>
              </w:tabs>
              <w:spacing w:line="240" w:lineRule="atLeast"/>
              <w:ind w:right="11"/>
              <w:rPr>
                <w:szCs w:val="22"/>
              </w:rPr>
            </w:pPr>
            <w:r>
              <w:rPr>
                <w:szCs w:val="22"/>
              </w:rPr>
              <w:t>52</w:t>
            </w:r>
          </w:p>
        </w:tc>
        <w:tc>
          <w:tcPr>
            <w:tcW w:w="182" w:type="dxa"/>
          </w:tcPr>
          <w:p w14:paraId="3CEDEB41" w14:textId="77777777" w:rsidR="006446C6" w:rsidRPr="00BA24B5" w:rsidRDefault="006446C6" w:rsidP="006446C6">
            <w:pPr>
              <w:pStyle w:val="acctfourfigures"/>
              <w:tabs>
                <w:tab w:val="clear" w:pos="765"/>
                <w:tab w:val="decimal" w:pos="911"/>
              </w:tabs>
              <w:spacing w:line="240" w:lineRule="atLeast"/>
              <w:rPr>
                <w:szCs w:val="22"/>
              </w:rPr>
            </w:pPr>
          </w:p>
        </w:tc>
        <w:tc>
          <w:tcPr>
            <w:tcW w:w="1170" w:type="dxa"/>
            <w:shd w:val="clear" w:color="auto" w:fill="auto"/>
            <w:vAlign w:val="bottom"/>
          </w:tcPr>
          <w:p w14:paraId="0E66EB11" w14:textId="77777777" w:rsidR="006446C6" w:rsidRPr="00645F35" w:rsidRDefault="006446C6" w:rsidP="006446C6">
            <w:pPr>
              <w:pStyle w:val="acctfourfigures"/>
              <w:tabs>
                <w:tab w:val="clear" w:pos="765"/>
                <w:tab w:val="decimal" w:pos="911"/>
              </w:tabs>
              <w:spacing w:line="240" w:lineRule="atLeast"/>
              <w:ind w:right="11"/>
              <w:rPr>
                <w:szCs w:val="22"/>
              </w:rPr>
            </w:pPr>
            <w:r w:rsidRPr="00645F35">
              <w:rPr>
                <w:szCs w:val="22"/>
                <w:lang w:val="en-US" w:bidi="th-TH"/>
              </w:rPr>
              <w:t>69</w:t>
            </w:r>
          </w:p>
        </w:tc>
        <w:tc>
          <w:tcPr>
            <w:tcW w:w="180" w:type="dxa"/>
          </w:tcPr>
          <w:p w14:paraId="1D54A579" w14:textId="77777777" w:rsidR="006446C6" w:rsidRPr="00645F35" w:rsidRDefault="006446C6" w:rsidP="006446C6">
            <w:pPr>
              <w:pStyle w:val="acctfourfigures"/>
              <w:tabs>
                <w:tab w:val="clear" w:pos="765"/>
                <w:tab w:val="decimal" w:pos="911"/>
              </w:tabs>
              <w:spacing w:line="240" w:lineRule="atLeast"/>
              <w:rPr>
                <w:szCs w:val="22"/>
              </w:rPr>
            </w:pPr>
          </w:p>
        </w:tc>
        <w:tc>
          <w:tcPr>
            <w:tcW w:w="1170" w:type="dxa"/>
          </w:tcPr>
          <w:p w14:paraId="535CD292" w14:textId="77777777" w:rsidR="006446C6" w:rsidRPr="00645F35" w:rsidRDefault="006446C6" w:rsidP="006446C6">
            <w:pPr>
              <w:pStyle w:val="acctfourfigures"/>
              <w:tabs>
                <w:tab w:val="clear" w:pos="765"/>
                <w:tab w:val="decimal" w:pos="652"/>
              </w:tabs>
              <w:spacing w:line="240" w:lineRule="atLeast"/>
              <w:ind w:right="11"/>
              <w:rPr>
                <w:szCs w:val="22"/>
              </w:rPr>
            </w:pPr>
            <w:r>
              <w:rPr>
                <w:szCs w:val="22"/>
              </w:rPr>
              <w:t>-</w:t>
            </w:r>
          </w:p>
        </w:tc>
        <w:tc>
          <w:tcPr>
            <w:tcW w:w="180" w:type="dxa"/>
          </w:tcPr>
          <w:p w14:paraId="2B070D0C" w14:textId="77777777" w:rsidR="006446C6" w:rsidRPr="00645F35" w:rsidRDefault="006446C6" w:rsidP="006446C6">
            <w:pPr>
              <w:pStyle w:val="acctfourfigures"/>
              <w:tabs>
                <w:tab w:val="clear" w:pos="765"/>
                <w:tab w:val="decimal" w:pos="911"/>
              </w:tabs>
              <w:spacing w:line="240" w:lineRule="atLeast"/>
              <w:rPr>
                <w:szCs w:val="22"/>
              </w:rPr>
            </w:pPr>
          </w:p>
        </w:tc>
        <w:tc>
          <w:tcPr>
            <w:tcW w:w="1170" w:type="dxa"/>
            <w:shd w:val="clear" w:color="auto" w:fill="auto"/>
            <w:vAlign w:val="bottom"/>
          </w:tcPr>
          <w:p w14:paraId="488C4F50" w14:textId="77777777" w:rsidR="006446C6" w:rsidRPr="00645F35" w:rsidRDefault="006446C6" w:rsidP="006446C6">
            <w:pPr>
              <w:pStyle w:val="acctfourfigures"/>
              <w:tabs>
                <w:tab w:val="clear" w:pos="765"/>
                <w:tab w:val="decimal" w:pos="652"/>
              </w:tabs>
              <w:spacing w:line="240" w:lineRule="atLeast"/>
              <w:ind w:right="11"/>
              <w:rPr>
                <w:szCs w:val="22"/>
                <w:lang w:bidi="th-TH"/>
              </w:rPr>
            </w:pPr>
            <w:r w:rsidRPr="00645F35">
              <w:rPr>
                <w:szCs w:val="22"/>
                <w:cs/>
              </w:rPr>
              <w:t>-</w:t>
            </w:r>
          </w:p>
        </w:tc>
      </w:tr>
      <w:tr w:rsidR="006446C6" w:rsidRPr="00BA24B5" w14:paraId="61560A73" w14:textId="77777777" w:rsidTr="00982EE6">
        <w:trPr>
          <w:cantSplit/>
        </w:trPr>
        <w:tc>
          <w:tcPr>
            <w:tcW w:w="4309" w:type="dxa"/>
          </w:tcPr>
          <w:p w14:paraId="22114219" w14:textId="77777777" w:rsidR="006446C6" w:rsidRPr="00BA24B5" w:rsidRDefault="006446C6" w:rsidP="006446C6">
            <w:pPr>
              <w:spacing w:line="240" w:lineRule="atLeast"/>
              <w:rPr>
                <w:rFonts w:cs="Times New Roman"/>
                <w:szCs w:val="22"/>
              </w:rPr>
            </w:pPr>
            <w:r>
              <w:rPr>
                <w:rFonts w:cs="Times New Roman"/>
                <w:szCs w:val="22"/>
              </w:rPr>
              <w:t>Professional fee</w:t>
            </w:r>
          </w:p>
        </w:tc>
        <w:tc>
          <w:tcPr>
            <w:tcW w:w="1168" w:type="dxa"/>
          </w:tcPr>
          <w:p w14:paraId="0B21849D" w14:textId="77777777" w:rsidR="006446C6" w:rsidRPr="00BA24B5" w:rsidRDefault="006446C6" w:rsidP="006446C6">
            <w:pPr>
              <w:pStyle w:val="acctfourfigures"/>
              <w:tabs>
                <w:tab w:val="clear" w:pos="765"/>
                <w:tab w:val="decimal" w:pos="911"/>
              </w:tabs>
              <w:spacing w:line="240" w:lineRule="atLeast"/>
              <w:ind w:right="11"/>
              <w:rPr>
                <w:szCs w:val="22"/>
              </w:rPr>
            </w:pPr>
            <w:r>
              <w:rPr>
                <w:szCs w:val="22"/>
              </w:rPr>
              <w:t>11</w:t>
            </w:r>
          </w:p>
        </w:tc>
        <w:tc>
          <w:tcPr>
            <w:tcW w:w="182" w:type="dxa"/>
          </w:tcPr>
          <w:p w14:paraId="1FE9321C" w14:textId="77777777" w:rsidR="006446C6" w:rsidRPr="00BA24B5" w:rsidRDefault="006446C6" w:rsidP="006446C6">
            <w:pPr>
              <w:pStyle w:val="acctfourfigures"/>
              <w:tabs>
                <w:tab w:val="clear" w:pos="765"/>
                <w:tab w:val="decimal" w:pos="911"/>
              </w:tabs>
              <w:spacing w:line="240" w:lineRule="atLeast"/>
              <w:rPr>
                <w:szCs w:val="22"/>
              </w:rPr>
            </w:pPr>
          </w:p>
        </w:tc>
        <w:tc>
          <w:tcPr>
            <w:tcW w:w="1170" w:type="dxa"/>
            <w:shd w:val="clear" w:color="auto" w:fill="auto"/>
            <w:vAlign w:val="bottom"/>
          </w:tcPr>
          <w:p w14:paraId="5034230E" w14:textId="62D47EB5" w:rsidR="006446C6" w:rsidRPr="003D4AC4" w:rsidRDefault="006446C6" w:rsidP="006446C6">
            <w:pPr>
              <w:pStyle w:val="acctfourfigures"/>
              <w:tabs>
                <w:tab w:val="clear" w:pos="765"/>
                <w:tab w:val="decimal" w:pos="911"/>
              </w:tabs>
              <w:spacing w:line="240" w:lineRule="atLeast"/>
              <w:ind w:right="11"/>
              <w:rPr>
                <w:szCs w:val="22"/>
                <w:lang w:val="en-US" w:bidi="th-TH"/>
              </w:rPr>
            </w:pPr>
            <w:r>
              <w:rPr>
                <w:szCs w:val="22"/>
                <w:lang w:val="en-US" w:bidi="th-TH"/>
              </w:rPr>
              <w:t>11</w:t>
            </w:r>
          </w:p>
        </w:tc>
        <w:tc>
          <w:tcPr>
            <w:tcW w:w="180" w:type="dxa"/>
          </w:tcPr>
          <w:p w14:paraId="7B31A37A" w14:textId="77777777" w:rsidR="006446C6" w:rsidRPr="00645F35" w:rsidRDefault="006446C6" w:rsidP="006446C6">
            <w:pPr>
              <w:pStyle w:val="acctfourfigures"/>
              <w:tabs>
                <w:tab w:val="clear" w:pos="765"/>
                <w:tab w:val="decimal" w:pos="911"/>
              </w:tabs>
              <w:spacing w:line="240" w:lineRule="atLeast"/>
              <w:rPr>
                <w:szCs w:val="22"/>
              </w:rPr>
            </w:pPr>
          </w:p>
        </w:tc>
        <w:tc>
          <w:tcPr>
            <w:tcW w:w="1170" w:type="dxa"/>
          </w:tcPr>
          <w:p w14:paraId="3A5985E4" w14:textId="77777777" w:rsidR="006446C6" w:rsidRPr="00645F35" w:rsidRDefault="006446C6" w:rsidP="006446C6">
            <w:pPr>
              <w:pStyle w:val="acctfourfigures"/>
              <w:tabs>
                <w:tab w:val="clear" w:pos="765"/>
                <w:tab w:val="decimal" w:pos="652"/>
              </w:tabs>
              <w:spacing w:line="240" w:lineRule="atLeast"/>
              <w:ind w:right="11"/>
              <w:rPr>
                <w:szCs w:val="22"/>
              </w:rPr>
            </w:pPr>
            <w:r>
              <w:rPr>
                <w:szCs w:val="22"/>
              </w:rPr>
              <w:t>-</w:t>
            </w:r>
          </w:p>
        </w:tc>
        <w:tc>
          <w:tcPr>
            <w:tcW w:w="180" w:type="dxa"/>
          </w:tcPr>
          <w:p w14:paraId="17725E5D" w14:textId="77777777" w:rsidR="006446C6" w:rsidRPr="00645F35" w:rsidRDefault="006446C6" w:rsidP="006446C6">
            <w:pPr>
              <w:pStyle w:val="acctfourfigures"/>
              <w:tabs>
                <w:tab w:val="clear" w:pos="765"/>
                <w:tab w:val="decimal" w:pos="911"/>
              </w:tabs>
              <w:spacing w:line="240" w:lineRule="atLeast"/>
              <w:rPr>
                <w:szCs w:val="22"/>
              </w:rPr>
            </w:pPr>
          </w:p>
        </w:tc>
        <w:tc>
          <w:tcPr>
            <w:tcW w:w="1170" w:type="dxa"/>
            <w:shd w:val="clear" w:color="auto" w:fill="auto"/>
            <w:vAlign w:val="bottom"/>
          </w:tcPr>
          <w:p w14:paraId="199AC3CB" w14:textId="77777777" w:rsidR="006446C6" w:rsidRPr="00645F35" w:rsidRDefault="006446C6" w:rsidP="006446C6">
            <w:pPr>
              <w:pStyle w:val="acctfourfigures"/>
              <w:tabs>
                <w:tab w:val="clear" w:pos="765"/>
                <w:tab w:val="decimal" w:pos="652"/>
              </w:tabs>
              <w:spacing w:line="240" w:lineRule="atLeast"/>
              <w:ind w:right="11"/>
              <w:rPr>
                <w:szCs w:val="22"/>
                <w:cs/>
                <w:lang w:bidi="th-TH"/>
              </w:rPr>
            </w:pPr>
            <w:r w:rsidRPr="00645F35">
              <w:rPr>
                <w:szCs w:val="22"/>
                <w:lang w:val="en-US" w:bidi="th-TH"/>
              </w:rPr>
              <w:t>-</w:t>
            </w:r>
          </w:p>
        </w:tc>
      </w:tr>
      <w:tr w:rsidR="006446C6" w:rsidRPr="00BA24B5" w14:paraId="07EEE63E" w14:textId="77777777" w:rsidTr="00982EE6">
        <w:trPr>
          <w:cantSplit/>
        </w:trPr>
        <w:tc>
          <w:tcPr>
            <w:tcW w:w="4309" w:type="dxa"/>
          </w:tcPr>
          <w:p w14:paraId="3CDBD776" w14:textId="77777777" w:rsidR="006446C6" w:rsidRDefault="006446C6" w:rsidP="006446C6">
            <w:pPr>
              <w:spacing w:line="240" w:lineRule="atLeast"/>
              <w:rPr>
                <w:rFonts w:cs="Times New Roman"/>
                <w:szCs w:val="22"/>
              </w:rPr>
            </w:pPr>
            <w:r>
              <w:rPr>
                <w:rFonts w:cs="Times New Roman"/>
                <w:szCs w:val="22"/>
              </w:rPr>
              <w:t>Central charge expenses</w:t>
            </w:r>
          </w:p>
        </w:tc>
        <w:tc>
          <w:tcPr>
            <w:tcW w:w="1168" w:type="dxa"/>
          </w:tcPr>
          <w:p w14:paraId="58E5A31B" w14:textId="77777777" w:rsidR="006446C6" w:rsidRPr="00BA24B5" w:rsidRDefault="006446C6" w:rsidP="006446C6">
            <w:pPr>
              <w:pStyle w:val="acctfourfigures"/>
              <w:tabs>
                <w:tab w:val="clear" w:pos="765"/>
                <w:tab w:val="decimal" w:pos="911"/>
              </w:tabs>
              <w:spacing w:line="240" w:lineRule="atLeast"/>
              <w:ind w:right="11"/>
              <w:rPr>
                <w:szCs w:val="22"/>
              </w:rPr>
            </w:pPr>
            <w:r>
              <w:rPr>
                <w:szCs w:val="22"/>
              </w:rPr>
              <w:t>5</w:t>
            </w:r>
          </w:p>
        </w:tc>
        <w:tc>
          <w:tcPr>
            <w:tcW w:w="182" w:type="dxa"/>
          </w:tcPr>
          <w:p w14:paraId="7CAF2975" w14:textId="77777777" w:rsidR="006446C6" w:rsidRPr="00BA24B5" w:rsidRDefault="006446C6" w:rsidP="006446C6">
            <w:pPr>
              <w:pStyle w:val="acctfourfigures"/>
              <w:tabs>
                <w:tab w:val="clear" w:pos="765"/>
                <w:tab w:val="decimal" w:pos="911"/>
              </w:tabs>
              <w:spacing w:line="240" w:lineRule="atLeast"/>
              <w:rPr>
                <w:szCs w:val="22"/>
              </w:rPr>
            </w:pPr>
          </w:p>
        </w:tc>
        <w:tc>
          <w:tcPr>
            <w:tcW w:w="1170" w:type="dxa"/>
            <w:shd w:val="clear" w:color="auto" w:fill="auto"/>
            <w:vAlign w:val="bottom"/>
          </w:tcPr>
          <w:p w14:paraId="66D667DC" w14:textId="6689D8B6" w:rsidR="006446C6" w:rsidRPr="003D4AC4" w:rsidRDefault="006446C6" w:rsidP="006446C6">
            <w:pPr>
              <w:pStyle w:val="acctfourfigures"/>
              <w:tabs>
                <w:tab w:val="clear" w:pos="765"/>
                <w:tab w:val="decimal" w:pos="911"/>
              </w:tabs>
              <w:spacing w:line="240" w:lineRule="atLeast"/>
              <w:ind w:right="11"/>
              <w:rPr>
                <w:szCs w:val="22"/>
                <w:lang w:val="en-US" w:bidi="th-TH"/>
              </w:rPr>
            </w:pPr>
            <w:r>
              <w:rPr>
                <w:szCs w:val="22"/>
                <w:lang w:val="en-US" w:bidi="th-TH"/>
              </w:rPr>
              <w:t>7</w:t>
            </w:r>
          </w:p>
        </w:tc>
        <w:tc>
          <w:tcPr>
            <w:tcW w:w="180" w:type="dxa"/>
          </w:tcPr>
          <w:p w14:paraId="4A5B5496" w14:textId="77777777" w:rsidR="006446C6" w:rsidRPr="00645F35" w:rsidRDefault="006446C6" w:rsidP="006446C6">
            <w:pPr>
              <w:pStyle w:val="acctfourfigures"/>
              <w:tabs>
                <w:tab w:val="clear" w:pos="765"/>
                <w:tab w:val="decimal" w:pos="911"/>
              </w:tabs>
              <w:spacing w:line="240" w:lineRule="atLeast"/>
              <w:rPr>
                <w:szCs w:val="22"/>
              </w:rPr>
            </w:pPr>
          </w:p>
        </w:tc>
        <w:tc>
          <w:tcPr>
            <w:tcW w:w="1170" w:type="dxa"/>
          </w:tcPr>
          <w:p w14:paraId="2CC8ED63" w14:textId="77777777" w:rsidR="006446C6" w:rsidRPr="00645F35" w:rsidRDefault="006446C6" w:rsidP="006446C6">
            <w:pPr>
              <w:pStyle w:val="acctfourfigures"/>
              <w:tabs>
                <w:tab w:val="clear" w:pos="765"/>
                <w:tab w:val="decimal" w:pos="652"/>
              </w:tabs>
              <w:spacing w:line="240" w:lineRule="atLeast"/>
              <w:ind w:right="11"/>
              <w:rPr>
                <w:szCs w:val="22"/>
              </w:rPr>
            </w:pPr>
            <w:r>
              <w:rPr>
                <w:szCs w:val="22"/>
              </w:rPr>
              <w:t>-</w:t>
            </w:r>
          </w:p>
        </w:tc>
        <w:tc>
          <w:tcPr>
            <w:tcW w:w="180" w:type="dxa"/>
          </w:tcPr>
          <w:p w14:paraId="3347C236" w14:textId="77777777" w:rsidR="006446C6" w:rsidRPr="00645F35" w:rsidRDefault="006446C6" w:rsidP="006446C6">
            <w:pPr>
              <w:pStyle w:val="acctfourfigures"/>
              <w:tabs>
                <w:tab w:val="clear" w:pos="765"/>
                <w:tab w:val="decimal" w:pos="911"/>
              </w:tabs>
              <w:spacing w:line="240" w:lineRule="atLeast"/>
              <w:rPr>
                <w:szCs w:val="22"/>
              </w:rPr>
            </w:pPr>
          </w:p>
        </w:tc>
        <w:tc>
          <w:tcPr>
            <w:tcW w:w="1170" w:type="dxa"/>
            <w:shd w:val="clear" w:color="auto" w:fill="auto"/>
            <w:vAlign w:val="bottom"/>
          </w:tcPr>
          <w:p w14:paraId="62F263E3" w14:textId="77777777" w:rsidR="006446C6" w:rsidRPr="00645F35" w:rsidRDefault="006446C6" w:rsidP="006446C6">
            <w:pPr>
              <w:pStyle w:val="acctfourfigures"/>
              <w:tabs>
                <w:tab w:val="clear" w:pos="765"/>
                <w:tab w:val="decimal" w:pos="652"/>
              </w:tabs>
              <w:spacing w:line="240" w:lineRule="atLeast"/>
              <w:ind w:right="11"/>
              <w:rPr>
                <w:szCs w:val="22"/>
                <w:cs/>
                <w:lang w:bidi="th-TH"/>
              </w:rPr>
            </w:pPr>
            <w:r w:rsidRPr="00645F35">
              <w:rPr>
                <w:szCs w:val="22"/>
                <w:lang w:val="en-US" w:bidi="th-TH"/>
              </w:rPr>
              <w:t>-</w:t>
            </w:r>
          </w:p>
        </w:tc>
      </w:tr>
      <w:tr w:rsidR="006446C6" w:rsidRPr="00BA24B5" w14:paraId="0F9DBE1A" w14:textId="77777777" w:rsidTr="00982EE6">
        <w:trPr>
          <w:cantSplit/>
        </w:trPr>
        <w:tc>
          <w:tcPr>
            <w:tcW w:w="4309" w:type="dxa"/>
          </w:tcPr>
          <w:p w14:paraId="730385C7" w14:textId="77777777" w:rsidR="006446C6" w:rsidRPr="00BA24B5" w:rsidRDefault="006446C6" w:rsidP="006446C6">
            <w:pPr>
              <w:spacing w:line="240" w:lineRule="atLeast"/>
              <w:rPr>
                <w:rFonts w:cs="Times New Roman"/>
                <w:szCs w:val="22"/>
              </w:rPr>
            </w:pPr>
            <w:r w:rsidRPr="00BA24B5">
              <w:rPr>
                <w:rFonts w:cs="Times New Roman"/>
                <w:szCs w:val="22"/>
              </w:rPr>
              <w:t>Interest expenses</w:t>
            </w:r>
          </w:p>
        </w:tc>
        <w:tc>
          <w:tcPr>
            <w:tcW w:w="1168" w:type="dxa"/>
          </w:tcPr>
          <w:p w14:paraId="69301867" w14:textId="77777777" w:rsidR="006446C6" w:rsidRPr="00BA24B5" w:rsidRDefault="006446C6" w:rsidP="006446C6">
            <w:pPr>
              <w:pStyle w:val="acctfourfigures"/>
              <w:tabs>
                <w:tab w:val="clear" w:pos="765"/>
                <w:tab w:val="decimal" w:pos="911"/>
              </w:tabs>
              <w:spacing w:line="240" w:lineRule="atLeast"/>
              <w:ind w:right="11"/>
              <w:rPr>
                <w:szCs w:val="22"/>
              </w:rPr>
            </w:pPr>
            <w:r>
              <w:rPr>
                <w:szCs w:val="22"/>
              </w:rPr>
              <w:t>50</w:t>
            </w:r>
          </w:p>
        </w:tc>
        <w:tc>
          <w:tcPr>
            <w:tcW w:w="182" w:type="dxa"/>
          </w:tcPr>
          <w:p w14:paraId="75252405" w14:textId="77777777" w:rsidR="006446C6" w:rsidRPr="00BA24B5" w:rsidRDefault="006446C6" w:rsidP="006446C6">
            <w:pPr>
              <w:pStyle w:val="acctfourfigures"/>
              <w:tabs>
                <w:tab w:val="clear" w:pos="765"/>
                <w:tab w:val="decimal" w:pos="911"/>
              </w:tabs>
              <w:spacing w:line="240" w:lineRule="atLeast"/>
              <w:rPr>
                <w:szCs w:val="22"/>
              </w:rPr>
            </w:pPr>
          </w:p>
        </w:tc>
        <w:tc>
          <w:tcPr>
            <w:tcW w:w="1170" w:type="dxa"/>
            <w:shd w:val="clear" w:color="auto" w:fill="auto"/>
            <w:vAlign w:val="bottom"/>
          </w:tcPr>
          <w:p w14:paraId="2CE3D6A5" w14:textId="77777777" w:rsidR="006446C6" w:rsidRPr="00645F35" w:rsidRDefault="006446C6" w:rsidP="006446C6">
            <w:pPr>
              <w:pStyle w:val="acctfourfigures"/>
              <w:tabs>
                <w:tab w:val="clear" w:pos="765"/>
                <w:tab w:val="decimal" w:pos="911"/>
              </w:tabs>
              <w:spacing w:line="240" w:lineRule="atLeast"/>
              <w:ind w:right="11"/>
              <w:rPr>
                <w:szCs w:val="22"/>
              </w:rPr>
            </w:pPr>
            <w:r w:rsidRPr="00645F35">
              <w:rPr>
                <w:szCs w:val="22"/>
                <w:lang w:val="en-US" w:bidi="th-TH"/>
              </w:rPr>
              <w:t>18</w:t>
            </w:r>
          </w:p>
        </w:tc>
        <w:tc>
          <w:tcPr>
            <w:tcW w:w="180" w:type="dxa"/>
          </w:tcPr>
          <w:p w14:paraId="3BAE311D" w14:textId="77777777" w:rsidR="006446C6" w:rsidRPr="00645F35" w:rsidRDefault="006446C6" w:rsidP="006446C6">
            <w:pPr>
              <w:pStyle w:val="acctfourfigures"/>
              <w:tabs>
                <w:tab w:val="clear" w:pos="765"/>
                <w:tab w:val="decimal" w:pos="911"/>
              </w:tabs>
              <w:spacing w:line="240" w:lineRule="atLeast"/>
              <w:rPr>
                <w:szCs w:val="22"/>
              </w:rPr>
            </w:pPr>
          </w:p>
        </w:tc>
        <w:tc>
          <w:tcPr>
            <w:tcW w:w="1170" w:type="dxa"/>
          </w:tcPr>
          <w:p w14:paraId="249EEFB7" w14:textId="77777777" w:rsidR="006446C6" w:rsidRPr="00645F35" w:rsidRDefault="006446C6" w:rsidP="006446C6">
            <w:pPr>
              <w:pStyle w:val="acctfourfigures"/>
              <w:tabs>
                <w:tab w:val="clear" w:pos="765"/>
                <w:tab w:val="decimal" w:pos="911"/>
              </w:tabs>
              <w:spacing w:line="240" w:lineRule="atLeast"/>
              <w:ind w:right="11"/>
              <w:rPr>
                <w:szCs w:val="22"/>
              </w:rPr>
            </w:pPr>
            <w:r>
              <w:rPr>
                <w:szCs w:val="22"/>
              </w:rPr>
              <w:t>36</w:t>
            </w:r>
          </w:p>
        </w:tc>
        <w:tc>
          <w:tcPr>
            <w:tcW w:w="180" w:type="dxa"/>
          </w:tcPr>
          <w:p w14:paraId="005F1295" w14:textId="77777777" w:rsidR="006446C6" w:rsidRPr="00645F35" w:rsidRDefault="006446C6" w:rsidP="006446C6">
            <w:pPr>
              <w:pStyle w:val="acctfourfigures"/>
              <w:tabs>
                <w:tab w:val="clear" w:pos="765"/>
                <w:tab w:val="decimal" w:pos="911"/>
              </w:tabs>
              <w:spacing w:line="240" w:lineRule="atLeast"/>
              <w:rPr>
                <w:szCs w:val="22"/>
              </w:rPr>
            </w:pPr>
          </w:p>
        </w:tc>
        <w:tc>
          <w:tcPr>
            <w:tcW w:w="1170" w:type="dxa"/>
            <w:shd w:val="clear" w:color="auto" w:fill="auto"/>
            <w:vAlign w:val="bottom"/>
          </w:tcPr>
          <w:p w14:paraId="5A587C19" w14:textId="77777777" w:rsidR="006446C6" w:rsidRPr="00645F35" w:rsidRDefault="006446C6" w:rsidP="006446C6">
            <w:pPr>
              <w:pStyle w:val="acctfourfigures"/>
              <w:tabs>
                <w:tab w:val="clear" w:pos="765"/>
                <w:tab w:val="decimal" w:pos="652"/>
              </w:tabs>
              <w:spacing w:line="240" w:lineRule="atLeast"/>
              <w:ind w:right="11"/>
              <w:rPr>
                <w:szCs w:val="22"/>
                <w:lang w:bidi="th-TH"/>
              </w:rPr>
            </w:pPr>
            <w:r w:rsidRPr="00645F35">
              <w:rPr>
                <w:szCs w:val="22"/>
                <w:cs/>
              </w:rPr>
              <w:t>-</w:t>
            </w:r>
          </w:p>
        </w:tc>
      </w:tr>
      <w:tr w:rsidR="006446C6" w:rsidRPr="00BA24B5" w14:paraId="1150B4D6" w14:textId="77777777" w:rsidTr="00982EE6">
        <w:trPr>
          <w:cantSplit/>
        </w:trPr>
        <w:tc>
          <w:tcPr>
            <w:tcW w:w="4309" w:type="dxa"/>
          </w:tcPr>
          <w:p w14:paraId="3192A657" w14:textId="77777777" w:rsidR="006446C6" w:rsidRPr="00BA24B5" w:rsidRDefault="006446C6" w:rsidP="006446C6">
            <w:pPr>
              <w:spacing w:line="240" w:lineRule="atLeast"/>
              <w:rPr>
                <w:rFonts w:cs="Times New Roman"/>
                <w:szCs w:val="22"/>
              </w:rPr>
            </w:pPr>
            <w:r w:rsidRPr="00BA24B5">
              <w:rPr>
                <w:rFonts w:cs="Times New Roman"/>
                <w:szCs w:val="22"/>
              </w:rPr>
              <w:t>Other expenses</w:t>
            </w:r>
          </w:p>
        </w:tc>
        <w:tc>
          <w:tcPr>
            <w:tcW w:w="1168" w:type="dxa"/>
          </w:tcPr>
          <w:p w14:paraId="6204289A" w14:textId="77777777" w:rsidR="006446C6" w:rsidRPr="00BA24B5" w:rsidRDefault="006446C6" w:rsidP="006446C6">
            <w:pPr>
              <w:pStyle w:val="acctfourfigures"/>
              <w:tabs>
                <w:tab w:val="clear" w:pos="765"/>
                <w:tab w:val="decimal" w:pos="911"/>
              </w:tabs>
              <w:spacing w:line="240" w:lineRule="atLeast"/>
              <w:ind w:right="11"/>
              <w:rPr>
                <w:szCs w:val="22"/>
              </w:rPr>
            </w:pPr>
            <w:r>
              <w:rPr>
                <w:szCs w:val="22"/>
              </w:rPr>
              <w:t>77</w:t>
            </w:r>
          </w:p>
        </w:tc>
        <w:tc>
          <w:tcPr>
            <w:tcW w:w="182" w:type="dxa"/>
          </w:tcPr>
          <w:p w14:paraId="54968358" w14:textId="77777777" w:rsidR="006446C6" w:rsidRPr="00BA24B5" w:rsidRDefault="006446C6" w:rsidP="006446C6">
            <w:pPr>
              <w:pStyle w:val="acctfourfigures"/>
              <w:tabs>
                <w:tab w:val="clear" w:pos="765"/>
                <w:tab w:val="decimal" w:pos="911"/>
              </w:tabs>
              <w:spacing w:line="240" w:lineRule="atLeast"/>
              <w:rPr>
                <w:szCs w:val="22"/>
              </w:rPr>
            </w:pPr>
          </w:p>
        </w:tc>
        <w:tc>
          <w:tcPr>
            <w:tcW w:w="1170" w:type="dxa"/>
            <w:shd w:val="clear" w:color="auto" w:fill="auto"/>
          </w:tcPr>
          <w:p w14:paraId="2D39BA49" w14:textId="77777777" w:rsidR="006446C6" w:rsidRPr="00645F35" w:rsidRDefault="006446C6" w:rsidP="006446C6">
            <w:pPr>
              <w:pStyle w:val="acctfourfigures"/>
              <w:tabs>
                <w:tab w:val="clear" w:pos="765"/>
                <w:tab w:val="decimal" w:pos="911"/>
              </w:tabs>
              <w:spacing w:line="240" w:lineRule="atLeast"/>
              <w:ind w:right="11"/>
              <w:rPr>
                <w:szCs w:val="22"/>
              </w:rPr>
            </w:pPr>
            <w:r w:rsidRPr="00645F35">
              <w:rPr>
                <w:szCs w:val="22"/>
                <w:lang w:val="en-US" w:bidi="th-TH"/>
              </w:rPr>
              <w:t>93</w:t>
            </w:r>
          </w:p>
        </w:tc>
        <w:tc>
          <w:tcPr>
            <w:tcW w:w="180" w:type="dxa"/>
          </w:tcPr>
          <w:p w14:paraId="1AAC4AE7" w14:textId="77777777" w:rsidR="006446C6" w:rsidRPr="00645F35" w:rsidRDefault="006446C6" w:rsidP="006446C6">
            <w:pPr>
              <w:pStyle w:val="acctfourfigures"/>
              <w:tabs>
                <w:tab w:val="clear" w:pos="765"/>
                <w:tab w:val="decimal" w:pos="911"/>
              </w:tabs>
              <w:spacing w:line="240" w:lineRule="atLeast"/>
              <w:rPr>
                <w:szCs w:val="22"/>
              </w:rPr>
            </w:pPr>
          </w:p>
        </w:tc>
        <w:tc>
          <w:tcPr>
            <w:tcW w:w="1170" w:type="dxa"/>
          </w:tcPr>
          <w:p w14:paraId="5EC2453A" w14:textId="77777777" w:rsidR="006446C6" w:rsidRPr="00645F35" w:rsidRDefault="006446C6" w:rsidP="006446C6">
            <w:pPr>
              <w:pStyle w:val="acctfourfigures"/>
              <w:tabs>
                <w:tab w:val="clear" w:pos="765"/>
                <w:tab w:val="decimal" w:pos="911"/>
              </w:tabs>
              <w:spacing w:line="240" w:lineRule="atLeast"/>
              <w:ind w:right="11"/>
              <w:rPr>
                <w:szCs w:val="22"/>
              </w:rPr>
            </w:pPr>
            <w:r>
              <w:rPr>
                <w:szCs w:val="22"/>
              </w:rPr>
              <w:t>28</w:t>
            </w:r>
          </w:p>
        </w:tc>
        <w:tc>
          <w:tcPr>
            <w:tcW w:w="180" w:type="dxa"/>
          </w:tcPr>
          <w:p w14:paraId="5DE69C95" w14:textId="77777777" w:rsidR="006446C6" w:rsidRPr="00645F35" w:rsidRDefault="006446C6" w:rsidP="006446C6">
            <w:pPr>
              <w:pStyle w:val="acctfourfigures"/>
              <w:tabs>
                <w:tab w:val="clear" w:pos="765"/>
                <w:tab w:val="decimal" w:pos="911"/>
              </w:tabs>
              <w:spacing w:line="240" w:lineRule="atLeast"/>
              <w:rPr>
                <w:szCs w:val="22"/>
              </w:rPr>
            </w:pPr>
          </w:p>
        </w:tc>
        <w:tc>
          <w:tcPr>
            <w:tcW w:w="1170" w:type="dxa"/>
            <w:shd w:val="clear" w:color="auto" w:fill="auto"/>
            <w:vAlign w:val="bottom"/>
          </w:tcPr>
          <w:p w14:paraId="7311EA26" w14:textId="77777777" w:rsidR="006446C6" w:rsidRPr="00645F35" w:rsidRDefault="006446C6" w:rsidP="006446C6">
            <w:pPr>
              <w:pStyle w:val="acctfourfigures"/>
              <w:tabs>
                <w:tab w:val="clear" w:pos="765"/>
                <w:tab w:val="decimal" w:pos="911"/>
              </w:tabs>
              <w:spacing w:line="240" w:lineRule="atLeast"/>
              <w:ind w:right="11"/>
              <w:rPr>
                <w:szCs w:val="22"/>
              </w:rPr>
            </w:pPr>
            <w:r w:rsidRPr="00645F35">
              <w:rPr>
                <w:szCs w:val="22"/>
                <w:lang w:val="en-US" w:bidi="th-TH"/>
              </w:rPr>
              <w:t>39</w:t>
            </w:r>
          </w:p>
        </w:tc>
      </w:tr>
      <w:tr w:rsidR="006446C6" w:rsidRPr="00BA24B5" w14:paraId="7828FE79" w14:textId="77777777" w:rsidTr="00982EE6">
        <w:trPr>
          <w:cantSplit/>
        </w:trPr>
        <w:tc>
          <w:tcPr>
            <w:tcW w:w="4309" w:type="dxa"/>
          </w:tcPr>
          <w:p w14:paraId="60362120" w14:textId="77777777" w:rsidR="006446C6" w:rsidRPr="00BA24B5" w:rsidRDefault="006446C6" w:rsidP="006446C6">
            <w:pPr>
              <w:spacing w:line="240" w:lineRule="atLeast"/>
              <w:rPr>
                <w:rFonts w:cs="Times New Roman"/>
                <w:b/>
                <w:bCs/>
                <w:szCs w:val="22"/>
              </w:rPr>
            </w:pPr>
          </w:p>
        </w:tc>
        <w:tc>
          <w:tcPr>
            <w:tcW w:w="1168" w:type="dxa"/>
          </w:tcPr>
          <w:p w14:paraId="17A1A8FC" w14:textId="77777777" w:rsidR="006446C6" w:rsidRPr="00BA24B5" w:rsidRDefault="006446C6" w:rsidP="006446C6">
            <w:pPr>
              <w:pStyle w:val="acctfourfigures"/>
              <w:tabs>
                <w:tab w:val="clear" w:pos="765"/>
                <w:tab w:val="decimal" w:pos="911"/>
              </w:tabs>
              <w:spacing w:line="240" w:lineRule="atLeast"/>
              <w:ind w:right="11"/>
              <w:rPr>
                <w:szCs w:val="22"/>
              </w:rPr>
            </w:pPr>
          </w:p>
        </w:tc>
        <w:tc>
          <w:tcPr>
            <w:tcW w:w="182" w:type="dxa"/>
          </w:tcPr>
          <w:p w14:paraId="2FDC95A7" w14:textId="77777777" w:rsidR="006446C6" w:rsidRPr="00BA24B5" w:rsidRDefault="006446C6" w:rsidP="006446C6">
            <w:pPr>
              <w:pStyle w:val="acctfourfigures"/>
              <w:tabs>
                <w:tab w:val="clear" w:pos="765"/>
                <w:tab w:val="decimal" w:pos="911"/>
              </w:tabs>
              <w:spacing w:line="240" w:lineRule="atLeast"/>
              <w:rPr>
                <w:szCs w:val="22"/>
              </w:rPr>
            </w:pPr>
          </w:p>
        </w:tc>
        <w:tc>
          <w:tcPr>
            <w:tcW w:w="1170" w:type="dxa"/>
          </w:tcPr>
          <w:p w14:paraId="3C65F3CC" w14:textId="77777777" w:rsidR="006446C6" w:rsidRPr="00BA24B5" w:rsidRDefault="006446C6" w:rsidP="006446C6">
            <w:pPr>
              <w:pStyle w:val="acctfourfigures"/>
              <w:tabs>
                <w:tab w:val="clear" w:pos="765"/>
                <w:tab w:val="decimal" w:pos="911"/>
              </w:tabs>
              <w:spacing w:line="240" w:lineRule="atLeast"/>
              <w:ind w:right="11"/>
              <w:rPr>
                <w:szCs w:val="22"/>
              </w:rPr>
            </w:pPr>
          </w:p>
        </w:tc>
        <w:tc>
          <w:tcPr>
            <w:tcW w:w="180" w:type="dxa"/>
          </w:tcPr>
          <w:p w14:paraId="2E46A191" w14:textId="77777777" w:rsidR="006446C6" w:rsidRPr="00BA24B5" w:rsidRDefault="006446C6" w:rsidP="006446C6">
            <w:pPr>
              <w:pStyle w:val="acctfourfigures"/>
              <w:tabs>
                <w:tab w:val="clear" w:pos="765"/>
                <w:tab w:val="decimal" w:pos="911"/>
              </w:tabs>
              <w:spacing w:line="240" w:lineRule="atLeast"/>
              <w:rPr>
                <w:szCs w:val="22"/>
              </w:rPr>
            </w:pPr>
          </w:p>
        </w:tc>
        <w:tc>
          <w:tcPr>
            <w:tcW w:w="1170" w:type="dxa"/>
          </w:tcPr>
          <w:p w14:paraId="66B103F3" w14:textId="77777777" w:rsidR="006446C6" w:rsidRPr="00BA24B5" w:rsidRDefault="006446C6" w:rsidP="006446C6">
            <w:pPr>
              <w:pStyle w:val="acctfourfigures"/>
              <w:tabs>
                <w:tab w:val="clear" w:pos="765"/>
                <w:tab w:val="decimal" w:pos="911"/>
              </w:tabs>
              <w:spacing w:line="240" w:lineRule="atLeast"/>
              <w:ind w:right="11"/>
              <w:rPr>
                <w:szCs w:val="22"/>
              </w:rPr>
            </w:pPr>
          </w:p>
        </w:tc>
        <w:tc>
          <w:tcPr>
            <w:tcW w:w="180" w:type="dxa"/>
          </w:tcPr>
          <w:p w14:paraId="2FF17E09" w14:textId="77777777" w:rsidR="006446C6" w:rsidRPr="00BA24B5" w:rsidRDefault="006446C6" w:rsidP="006446C6">
            <w:pPr>
              <w:pStyle w:val="acctfourfigures"/>
              <w:tabs>
                <w:tab w:val="clear" w:pos="765"/>
                <w:tab w:val="decimal" w:pos="911"/>
              </w:tabs>
              <w:spacing w:line="240" w:lineRule="atLeast"/>
              <w:rPr>
                <w:szCs w:val="22"/>
              </w:rPr>
            </w:pPr>
          </w:p>
        </w:tc>
        <w:tc>
          <w:tcPr>
            <w:tcW w:w="1170" w:type="dxa"/>
          </w:tcPr>
          <w:p w14:paraId="5E7CE34E" w14:textId="77777777" w:rsidR="006446C6" w:rsidRPr="00BA24B5" w:rsidRDefault="006446C6" w:rsidP="006446C6">
            <w:pPr>
              <w:pStyle w:val="acctfourfigures"/>
              <w:tabs>
                <w:tab w:val="clear" w:pos="765"/>
                <w:tab w:val="decimal" w:pos="911"/>
              </w:tabs>
              <w:spacing w:line="240" w:lineRule="atLeast"/>
              <w:ind w:right="11"/>
              <w:rPr>
                <w:szCs w:val="22"/>
              </w:rPr>
            </w:pPr>
          </w:p>
        </w:tc>
      </w:tr>
      <w:tr w:rsidR="006446C6" w:rsidRPr="00BA24B5" w14:paraId="31C1F81F" w14:textId="77777777" w:rsidTr="00982EE6">
        <w:trPr>
          <w:cantSplit/>
        </w:trPr>
        <w:tc>
          <w:tcPr>
            <w:tcW w:w="4309" w:type="dxa"/>
          </w:tcPr>
          <w:p w14:paraId="57B771AD" w14:textId="77777777" w:rsidR="006446C6" w:rsidRPr="00BA24B5" w:rsidRDefault="006446C6" w:rsidP="006446C6">
            <w:pPr>
              <w:spacing w:line="240" w:lineRule="atLeast"/>
              <w:rPr>
                <w:rFonts w:cs="Times New Roman"/>
                <w:b/>
                <w:bCs/>
                <w:szCs w:val="22"/>
              </w:rPr>
            </w:pPr>
            <w:r w:rsidRPr="00BA24B5">
              <w:rPr>
                <w:rFonts w:cs="Times New Roman"/>
                <w:b/>
                <w:bCs/>
                <w:szCs w:val="22"/>
              </w:rPr>
              <w:t>Key management personnel</w:t>
            </w:r>
          </w:p>
        </w:tc>
        <w:tc>
          <w:tcPr>
            <w:tcW w:w="1168" w:type="dxa"/>
          </w:tcPr>
          <w:p w14:paraId="3390CE4B" w14:textId="77777777" w:rsidR="006446C6" w:rsidRPr="00BA24B5" w:rsidRDefault="006446C6" w:rsidP="006446C6">
            <w:pPr>
              <w:pStyle w:val="acctfourfigures"/>
              <w:tabs>
                <w:tab w:val="clear" w:pos="765"/>
                <w:tab w:val="decimal" w:pos="911"/>
              </w:tabs>
              <w:spacing w:line="240" w:lineRule="atLeast"/>
              <w:ind w:right="11"/>
              <w:rPr>
                <w:szCs w:val="22"/>
              </w:rPr>
            </w:pPr>
          </w:p>
        </w:tc>
        <w:tc>
          <w:tcPr>
            <w:tcW w:w="182" w:type="dxa"/>
          </w:tcPr>
          <w:p w14:paraId="5546E1EB" w14:textId="77777777" w:rsidR="006446C6" w:rsidRPr="00BA24B5" w:rsidRDefault="006446C6" w:rsidP="006446C6">
            <w:pPr>
              <w:pStyle w:val="acctfourfigures"/>
              <w:tabs>
                <w:tab w:val="clear" w:pos="765"/>
                <w:tab w:val="decimal" w:pos="911"/>
              </w:tabs>
              <w:spacing w:line="240" w:lineRule="atLeast"/>
              <w:rPr>
                <w:szCs w:val="22"/>
              </w:rPr>
            </w:pPr>
          </w:p>
        </w:tc>
        <w:tc>
          <w:tcPr>
            <w:tcW w:w="1170" w:type="dxa"/>
          </w:tcPr>
          <w:p w14:paraId="1B55E9F0" w14:textId="77777777" w:rsidR="006446C6" w:rsidRPr="00BA24B5" w:rsidRDefault="006446C6" w:rsidP="006446C6">
            <w:pPr>
              <w:pStyle w:val="acctfourfigures"/>
              <w:tabs>
                <w:tab w:val="clear" w:pos="765"/>
                <w:tab w:val="decimal" w:pos="911"/>
              </w:tabs>
              <w:spacing w:line="240" w:lineRule="atLeast"/>
              <w:ind w:right="11"/>
              <w:rPr>
                <w:szCs w:val="22"/>
              </w:rPr>
            </w:pPr>
          </w:p>
        </w:tc>
        <w:tc>
          <w:tcPr>
            <w:tcW w:w="180" w:type="dxa"/>
          </w:tcPr>
          <w:p w14:paraId="49FC4F70" w14:textId="77777777" w:rsidR="006446C6" w:rsidRPr="00BA24B5" w:rsidRDefault="006446C6" w:rsidP="006446C6">
            <w:pPr>
              <w:pStyle w:val="acctfourfigures"/>
              <w:tabs>
                <w:tab w:val="clear" w:pos="765"/>
                <w:tab w:val="decimal" w:pos="911"/>
              </w:tabs>
              <w:spacing w:line="240" w:lineRule="atLeast"/>
              <w:rPr>
                <w:szCs w:val="22"/>
              </w:rPr>
            </w:pPr>
          </w:p>
        </w:tc>
        <w:tc>
          <w:tcPr>
            <w:tcW w:w="1170" w:type="dxa"/>
          </w:tcPr>
          <w:p w14:paraId="6F805ED1" w14:textId="77777777" w:rsidR="006446C6" w:rsidRPr="00BA24B5" w:rsidRDefault="006446C6" w:rsidP="006446C6">
            <w:pPr>
              <w:pStyle w:val="acctfourfigures"/>
              <w:tabs>
                <w:tab w:val="clear" w:pos="765"/>
                <w:tab w:val="decimal" w:pos="911"/>
              </w:tabs>
              <w:spacing w:line="240" w:lineRule="atLeast"/>
              <w:ind w:right="11"/>
              <w:rPr>
                <w:szCs w:val="22"/>
              </w:rPr>
            </w:pPr>
          </w:p>
        </w:tc>
        <w:tc>
          <w:tcPr>
            <w:tcW w:w="180" w:type="dxa"/>
          </w:tcPr>
          <w:p w14:paraId="2AC25DAE" w14:textId="77777777" w:rsidR="006446C6" w:rsidRPr="00BA24B5" w:rsidRDefault="006446C6" w:rsidP="006446C6">
            <w:pPr>
              <w:pStyle w:val="acctfourfigures"/>
              <w:tabs>
                <w:tab w:val="clear" w:pos="765"/>
                <w:tab w:val="decimal" w:pos="911"/>
              </w:tabs>
              <w:spacing w:line="240" w:lineRule="atLeast"/>
              <w:rPr>
                <w:szCs w:val="22"/>
              </w:rPr>
            </w:pPr>
          </w:p>
        </w:tc>
        <w:tc>
          <w:tcPr>
            <w:tcW w:w="1170" w:type="dxa"/>
          </w:tcPr>
          <w:p w14:paraId="7D90A975" w14:textId="77777777" w:rsidR="006446C6" w:rsidRPr="00BA24B5" w:rsidRDefault="006446C6" w:rsidP="006446C6">
            <w:pPr>
              <w:pStyle w:val="acctfourfigures"/>
              <w:tabs>
                <w:tab w:val="clear" w:pos="765"/>
                <w:tab w:val="decimal" w:pos="911"/>
              </w:tabs>
              <w:spacing w:line="240" w:lineRule="atLeast"/>
              <w:ind w:right="11"/>
              <w:rPr>
                <w:szCs w:val="22"/>
              </w:rPr>
            </w:pPr>
          </w:p>
        </w:tc>
      </w:tr>
      <w:tr w:rsidR="006446C6" w:rsidRPr="00BA24B5" w14:paraId="0D01803F" w14:textId="77777777" w:rsidTr="00982EE6">
        <w:trPr>
          <w:cantSplit/>
        </w:trPr>
        <w:tc>
          <w:tcPr>
            <w:tcW w:w="4309" w:type="dxa"/>
          </w:tcPr>
          <w:p w14:paraId="79589899" w14:textId="77777777" w:rsidR="006446C6" w:rsidRPr="00BA24B5" w:rsidRDefault="006446C6" w:rsidP="006446C6">
            <w:pPr>
              <w:spacing w:line="240" w:lineRule="atLeast"/>
              <w:ind w:left="371" w:hanging="371"/>
              <w:rPr>
                <w:rFonts w:cs="Times New Roman"/>
                <w:szCs w:val="22"/>
              </w:rPr>
            </w:pPr>
            <w:r w:rsidRPr="00BA24B5">
              <w:rPr>
                <w:rFonts w:cs="Times New Roman"/>
                <w:szCs w:val="22"/>
              </w:rPr>
              <w:t xml:space="preserve">Key management personnel compensation </w:t>
            </w:r>
          </w:p>
        </w:tc>
        <w:tc>
          <w:tcPr>
            <w:tcW w:w="1168" w:type="dxa"/>
          </w:tcPr>
          <w:p w14:paraId="56E30F88" w14:textId="77777777" w:rsidR="006446C6" w:rsidRPr="00BA24B5" w:rsidRDefault="006446C6" w:rsidP="006446C6">
            <w:pPr>
              <w:pStyle w:val="acctfourfigures"/>
              <w:tabs>
                <w:tab w:val="clear" w:pos="765"/>
                <w:tab w:val="decimal" w:pos="911"/>
              </w:tabs>
              <w:spacing w:line="240" w:lineRule="atLeast"/>
              <w:ind w:right="11"/>
              <w:rPr>
                <w:szCs w:val="22"/>
              </w:rPr>
            </w:pPr>
          </w:p>
        </w:tc>
        <w:tc>
          <w:tcPr>
            <w:tcW w:w="182" w:type="dxa"/>
          </w:tcPr>
          <w:p w14:paraId="5FD7A840" w14:textId="77777777" w:rsidR="006446C6" w:rsidRPr="00BA24B5" w:rsidRDefault="006446C6" w:rsidP="006446C6">
            <w:pPr>
              <w:pStyle w:val="acctfourfigures"/>
              <w:tabs>
                <w:tab w:val="clear" w:pos="765"/>
                <w:tab w:val="decimal" w:pos="911"/>
              </w:tabs>
              <w:spacing w:line="240" w:lineRule="atLeast"/>
              <w:rPr>
                <w:szCs w:val="22"/>
              </w:rPr>
            </w:pPr>
          </w:p>
        </w:tc>
        <w:tc>
          <w:tcPr>
            <w:tcW w:w="1170" w:type="dxa"/>
          </w:tcPr>
          <w:p w14:paraId="6F5E82E7" w14:textId="77777777" w:rsidR="006446C6" w:rsidRPr="00BA24B5" w:rsidRDefault="006446C6" w:rsidP="006446C6">
            <w:pPr>
              <w:pStyle w:val="acctfourfigures"/>
              <w:tabs>
                <w:tab w:val="clear" w:pos="765"/>
                <w:tab w:val="decimal" w:pos="911"/>
              </w:tabs>
              <w:spacing w:line="240" w:lineRule="atLeast"/>
              <w:ind w:right="11"/>
              <w:rPr>
                <w:szCs w:val="22"/>
              </w:rPr>
            </w:pPr>
          </w:p>
        </w:tc>
        <w:tc>
          <w:tcPr>
            <w:tcW w:w="180" w:type="dxa"/>
          </w:tcPr>
          <w:p w14:paraId="17D0C817" w14:textId="77777777" w:rsidR="006446C6" w:rsidRPr="00BA24B5" w:rsidRDefault="006446C6" w:rsidP="006446C6">
            <w:pPr>
              <w:pStyle w:val="acctfourfigures"/>
              <w:tabs>
                <w:tab w:val="clear" w:pos="765"/>
                <w:tab w:val="decimal" w:pos="911"/>
              </w:tabs>
              <w:spacing w:line="240" w:lineRule="atLeast"/>
              <w:rPr>
                <w:szCs w:val="22"/>
              </w:rPr>
            </w:pPr>
          </w:p>
        </w:tc>
        <w:tc>
          <w:tcPr>
            <w:tcW w:w="1170" w:type="dxa"/>
          </w:tcPr>
          <w:p w14:paraId="3F98CAAF" w14:textId="77777777" w:rsidR="006446C6" w:rsidRPr="00BA24B5" w:rsidRDefault="006446C6" w:rsidP="006446C6">
            <w:pPr>
              <w:pStyle w:val="acctfourfigures"/>
              <w:tabs>
                <w:tab w:val="clear" w:pos="765"/>
                <w:tab w:val="decimal" w:pos="911"/>
              </w:tabs>
              <w:spacing w:line="240" w:lineRule="atLeast"/>
              <w:ind w:right="11"/>
              <w:rPr>
                <w:szCs w:val="22"/>
              </w:rPr>
            </w:pPr>
          </w:p>
        </w:tc>
        <w:tc>
          <w:tcPr>
            <w:tcW w:w="180" w:type="dxa"/>
          </w:tcPr>
          <w:p w14:paraId="63A47B7B" w14:textId="77777777" w:rsidR="006446C6" w:rsidRPr="00BA24B5" w:rsidRDefault="006446C6" w:rsidP="006446C6">
            <w:pPr>
              <w:pStyle w:val="acctfourfigures"/>
              <w:tabs>
                <w:tab w:val="clear" w:pos="765"/>
                <w:tab w:val="decimal" w:pos="911"/>
              </w:tabs>
              <w:spacing w:line="240" w:lineRule="atLeast"/>
              <w:rPr>
                <w:szCs w:val="22"/>
              </w:rPr>
            </w:pPr>
          </w:p>
        </w:tc>
        <w:tc>
          <w:tcPr>
            <w:tcW w:w="1170" w:type="dxa"/>
          </w:tcPr>
          <w:p w14:paraId="38220AB4" w14:textId="77777777" w:rsidR="006446C6" w:rsidRPr="00BA24B5" w:rsidRDefault="006446C6" w:rsidP="006446C6">
            <w:pPr>
              <w:pStyle w:val="acctfourfigures"/>
              <w:tabs>
                <w:tab w:val="clear" w:pos="765"/>
                <w:tab w:val="decimal" w:pos="911"/>
              </w:tabs>
              <w:spacing w:line="240" w:lineRule="atLeast"/>
              <w:ind w:right="11"/>
              <w:rPr>
                <w:szCs w:val="22"/>
              </w:rPr>
            </w:pPr>
          </w:p>
        </w:tc>
      </w:tr>
      <w:tr w:rsidR="006446C6" w:rsidRPr="00BA24B5" w14:paraId="09F3329F" w14:textId="77777777" w:rsidTr="00982EE6">
        <w:trPr>
          <w:cantSplit/>
        </w:trPr>
        <w:tc>
          <w:tcPr>
            <w:tcW w:w="4309" w:type="dxa"/>
          </w:tcPr>
          <w:p w14:paraId="0DA1B719" w14:textId="77777777" w:rsidR="006446C6" w:rsidRPr="00BA24B5" w:rsidRDefault="006446C6" w:rsidP="006446C6">
            <w:pPr>
              <w:spacing w:line="240" w:lineRule="atLeast"/>
              <w:rPr>
                <w:rFonts w:cs="Times New Roman"/>
                <w:i/>
                <w:iCs/>
                <w:color w:val="0000FF"/>
                <w:szCs w:val="22"/>
              </w:rPr>
            </w:pPr>
            <w:r w:rsidRPr="00BA24B5">
              <w:rPr>
                <w:rFonts w:cs="Times New Roman"/>
                <w:szCs w:val="22"/>
              </w:rPr>
              <w:t xml:space="preserve">   Short</w:t>
            </w:r>
            <w:r w:rsidRPr="00BA24B5">
              <w:rPr>
                <w:rFonts w:cs="Times New Roman"/>
                <w:szCs w:val="22"/>
                <w:cs/>
              </w:rPr>
              <w:t>-</w:t>
            </w:r>
            <w:r w:rsidRPr="00BA24B5">
              <w:rPr>
                <w:rFonts w:cs="Times New Roman"/>
                <w:szCs w:val="22"/>
              </w:rPr>
              <w:t>term employee benefit</w:t>
            </w:r>
          </w:p>
        </w:tc>
        <w:tc>
          <w:tcPr>
            <w:tcW w:w="1168" w:type="dxa"/>
          </w:tcPr>
          <w:p w14:paraId="0FF9F521" w14:textId="77777777" w:rsidR="006446C6" w:rsidRPr="00BA24B5" w:rsidRDefault="006446C6" w:rsidP="006446C6">
            <w:pPr>
              <w:pStyle w:val="acctfourfigures"/>
              <w:tabs>
                <w:tab w:val="clear" w:pos="765"/>
                <w:tab w:val="decimal" w:pos="911"/>
              </w:tabs>
              <w:spacing w:line="240" w:lineRule="atLeast"/>
              <w:ind w:right="11"/>
              <w:rPr>
                <w:szCs w:val="22"/>
              </w:rPr>
            </w:pPr>
            <w:r>
              <w:rPr>
                <w:szCs w:val="22"/>
              </w:rPr>
              <w:t>286</w:t>
            </w:r>
          </w:p>
        </w:tc>
        <w:tc>
          <w:tcPr>
            <w:tcW w:w="182" w:type="dxa"/>
          </w:tcPr>
          <w:p w14:paraId="033DAB90" w14:textId="77777777" w:rsidR="006446C6" w:rsidRPr="00BA24B5" w:rsidRDefault="006446C6" w:rsidP="006446C6">
            <w:pPr>
              <w:pStyle w:val="acctfourfigures"/>
              <w:tabs>
                <w:tab w:val="clear" w:pos="765"/>
                <w:tab w:val="decimal" w:pos="911"/>
              </w:tabs>
              <w:spacing w:line="240" w:lineRule="atLeast"/>
              <w:rPr>
                <w:szCs w:val="22"/>
              </w:rPr>
            </w:pPr>
          </w:p>
        </w:tc>
        <w:tc>
          <w:tcPr>
            <w:tcW w:w="1170" w:type="dxa"/>
          </w:tcPr>
          <w:p w14:paraId="6FEB6C1B" w14:textId="77777777" w:rsidR="006446C6" w:rsidRPr="00BA24B5" w:rsidRDefault="006446C6" w:rsidP="006446C6">
            <w:pPr>
              <w:pStyle w:val="acctfourfigures"/>
              <w:tabs>
                <w:tab w:val="clear" w:pos="765"/>
                <w:tab w:val="decimal" w:pos="911"/>
              </w:tabs>
              <w:spacing w:line="240" w:lineRule="atLeast"/>
              <w:ind w:right="11"/>
              <w:rPr>
                <w:szCs w:val="22"/>
              </w:rPr>
            </w:pPr>
            <w:r w:rsidRPr="00BA24B5">
              <w:rPr>
                <w:szCs w:val="22"/>
              </w:rPr>
              <w:t>210</w:t>
            </w:r>
          </w:p>
        </w:tc>
        <w:tc>
          <w:tcPr>
            <w:tcW w:w="180" w:type="dxa"/>
          </w:tcPr>
          <w:p w14:paraId="359F3BE0" w14:textId="77777777" w:rsidR="006446C6" w:rsidRPr="00BA24B5" w:rsidRDefault="006446C6" w:rsidP="006446C6">
            <w:pPr>
              <w:pStyle w:val="acctfourfigures"/>
              <w:tabs>
                <w:tab w:val="clear" w:pos="765"/>
                <w:tab w:val="decimal" w:pos="911"/>
              </w:tabs>
              <w:spacing w:line="240" w:lineRule="atLeast"/>
              <w:rPr>
                <w:szCs w:val="22"/>
              </w:rPr>
            </w:pPr>
          </w:p>
        </w:tc>
        <w:tc>
          <w:tcPr>
            <w:tcW w:w="1170" w:type="dxa"/>
          </w:tcPr>
          <w:p w14:paraId="38C8D8B7" w14:textId="77777777" w:rsidR="006446C6" w:rsidRPr="00BA24B5" w:rsidRDefault="006446C6" w:rsidP="006446C6">
            <w:pPr>
              <w:pStyle w:val="acctfourfigures"/>
              <w:tabs>
                <w:tab w:val="clear" w:pos="765"/>
                <w:tab w:val="decimal" w:pos="911"/>
              </w:tabs>
              <w:spacing w:line="240" w:lineRule="atLeast"/>
              <w:ind w:right="11"/>
              <w:rPr>
                <w:szCs w:val="22"/>
              </w:rPr>
            </w:pPr>
            <w:r>
              <w:rPr>
                <w:szCs w:val="22"/>
              </w:rPr>
              <w:t>182</w:t>
            </w:r>
          </w:p>
        </w:tc>
        <w:tc>
          <w:tcPr>
            <w:tcW w:w="180" w:type="dxa"/>
          </w:tcPr>
          <w:p w14:paraId="0C2EC43E" w14:textId="77777777" w:rsidR="006446C6" w:rsidRPr="00BA24B5" w:rsidRDefault="006446C6" w:rsidP="006446C6">
            <w:pPr>
              <w:pStyle w:val="acctfourfigures"/>
              <w:tabs>
                <w:tab w:val="clear" w:pos="765"/>
                <w:tab w:val="decimal" w:pos="911"/>
              </w:tabs>
              <w:spacing w:line="240" w:lineRule="atLeast"/>
              <w:rPr>
                <w:szCs w:val="22"/>
              </w:rPr>
            </w:pPr>
          </w:p>
        </w:tc>
        <w:tc>
          <w:tcPr>
            <w:tcW w:w="1170" w:type="dxa"/>
          </w:tcPr>
          <w:p w14:paraId="792B373E" w14:textId="77777777" w:rsidR="006446C6" w:rsidRPr="00BA24B5" w:rsidRDefault="006446C6" w:rsidP="006446C6">
            <w:pPr>
              <w:pStyle w:val="acctfourfigures"/>
              <w:tabs>
                <w:tab w:val="clear" w:pos="765"/>
                <w:tab w:val="decimal" w:pos="911"/>
              </w:tabs>
              <w:spacing w:line="240" w:lineRule="atLeast"/>
              <w:ind w:right="11"/>
              <w:rPr>
                <w:szCs w:val="22"/>
              </w:rPr>
            </w:pPr>
            <w:r w:rsidRPr="00BA24B5">
              <w:rPr>
                <w:szCs w:val="22"/>
              </w:rPr>
              <w:t>114</w:t>
            </w:r>
          </w:p>
        </w:tc>
      </w:tr>
      <w:tr w:rsidR="006446C6" w:rsidRPr="00BA24B5" w14:paraId="77DB2343" w14:textId="77777777" w:rsidTr="00982EE6">
        <w:trPr>
          <w:cantSplit/>
          <w:trHeight w:val="80"/>
        </w:trPr>
        <w:tc>
          <w:tcPr>
            <w:tcW w:w="4309" w:type="dxa"/>
          </w:tcPr>
          <w:p w14:paraId="51E9C338" w14:textId="77777777" w:rsidR="006446C6" w:rsidRPr="00BA24B5" w:rsidRDefault="006446C6" w:rsidP="006446C6">
            <w:pPr>
              <w:spacing w:line="240" w:lineRule="atLeast"/>
              <w:rPr>
                <w:rFonts w:cs="Times New Roman"/>
                <w:szCs w:val="22"/>
              </w:rPr>
            </w:pPr>
            <w:r w:rsidRPr="00BA24B5">
              <w:rPr>
                <w:rFonts w:cs="Times New Roman"/>
                <w:szCs w:val="22"/>
                <w:cs/>
              </w:rPr>
              <w:t xml:space="preserve">   </w:t>
            </w:r>
            <w:r w:rsidRPr="00BA24B5">
              <w:rPr>
                <w:rFonts w:cs="Times New Roman"/>
                <w:szCs w:val="22"/>
              </w:rPr>
              <w:t>Post</w:t>
            </w:r>
            <w:r w:rsidRPr="00BA24B5">
              <w:rPr>
                <w:rFonts w:cs="Times New Roman"/>
                <w:szCs w:val="22"/>
                <w:cs/>
              </w:rPr>
              <w:t>-</w:t>
            </w:r>
            <w:r w:rsidRPr="00BA24B5">
              <w:rPr>
                <w:rFonts w:cs="Times New Roman"/>
                <w:szCs w:val="22"/>
              </w:rPr>
              <w:t>employment benefit</w:t>
            </w:r>
          </w:p>
        </w:tc>
        <w:tc>
          <w:tcPr>
            <w:tcW w:w="1168" w:type="dxa"/>
            <w:tcBorders>
              <w:bottom w:val="single" w:sz="4" w:space="0" w:color="auto"/>
            </w:tcBorders>
          </w:tcPr>
          <w:p w14:paraId="0FF323CC" w14:textId="77777777" w:rsidR="006446C6" w:rsidRPr="00BA24B5" w:rsidRDefault="006446C6" w:rsidP="006446C6">
            <w:pPr>
              <w:pStyle w:val="acctfourfigures"/>
              <w:tabs>
                <w:tab w:val="clear" w:pos="765"/>
                <w:tab w:val="decimal" w:pos="911"/>
              </w:tabs>
              <w:spacing w:line="240" w:lineRule="atLeast"/>
              <w:ind w:right="11"/>
              <w:rPr>
                <w:szCs w:val="22"/>
              </w:rPr>
            </w:pPr>
            <w:r>
              <w:rPr>
                <w:szCs w:val="22"/>
              </w:rPr>
              <w:t>16</w:t>
            </w:r>
          </w:p>
        </w:tc>
        <w:tc>
          <w:tcPr>
            <w:tcW w:w="182" w:type="dxa"/>
          </w:tcPr>
          <w:p w14:paraId="7DB10486" w14:textId="77777777" w:rsidR="006446C6" w:rsidRPr="00BA24B5" w:rsidRDefault="006446C6" w:rsidP="006446C6">
            <w:pPr>
              <w:pStyle w:val="acctfourfigures"/>
              <w:tabs>
                <w:tab w:val="clear" w:pos="765"/>
                <w:tab w:val="decimal" w:pos="911"/>
              </w:tabs>
              <w:spacing w:line="240" w:lineRule="atLeast"/>
              <w:rPr>
                <w:b/>
                <w:bCs/>
                <w:szCs w:val="22"/>
              </w:rPr>
            </w:pPr>
          </w:p>
        </w:tc>
        <w:tc>
          <w:tcPr>
            <w:tcW w:w="1170" w:type="dxa"/>
            <w:tcBorders>
              <w:bottom w:val="single" w:sz="4" w:space="0" w:color="auto"/>
            </w:tcBorders>
          </w:tcPr>
          <w:p w14:paraId="0B078A76" w14:textId="77777777" w:rsidR="006446C6" w:rsidRPr="00BA24B5" w:rsidRDefault="006446C6" w:rsidP="006446C6">
            <w:pPr>
              <w:pStyle w:val="acctfourfigures"/>
              <w:tabs>
                <w:tab w:val="clear" w:pos="765"/>
                <w:tab w:val="decimal" w:pos="911"/>
              </w:tabs>
              <w:spacing w:line="240" w:lineRule="atLeast"/>
              <w:ind w:right="11"/>
              <w:rPr>
                <w:szCs w:val="22"/>
                <w:lang w:val="en-US"/>
              </w:rPr>
            </w:pPr>
            <w:r w:rsidRPr="00BA24B5">
              <w:rPr>
                <w:szCs w:val="22"/>
              </w:rPr>
              <w:t>16</w:t>
            </w:r>
          </w:p>
        </w:tc>
        <w:tc>
          <w:tcPr>
            <w:tcW w:w="180" w:type="dxa"/>
          </w:tcPr>
          <w:p w14:paraId="3B57750F" w14:textId="77777777" w:rsidR="006446C6" w:rsidRPr="00BA24B5" w:rsidRDefault="006446C6" w:rsidP="006446C6">
            <w:pPr>
              <w:pStyle w:val="acctfourfigures"/>
              <w:tabs>
                <w:tab w:val="clear" w:pos="765"/>
                <w:tab w:val="decimal" w:pos="911"/>
              </w:tabs>
              <w:spacing w:line="240" w:lineRule="atLeast"/>
              <w:rPr>
                <w:szCs w:val="22"/>
              </w:rPr>
            </w:pPr>
          </w:p>
        </w:tc>
        <w:tc>
          <w:tcPr>
            <w:tcW w:w="1170" w:type="dxa"/>
            <w:tcBorders>
              <w:bottom w:val="single" w:sz="4" w:space="0" w:color="auto"/>
            </w:tcBorders>
          </w:tcPr>
          <w:p w14:paraId="25329006" w14:textId="77777777" w:rsidR="006446C6" w:rsidRPr="00BA24B5" w:rsidRDefault="006446C6" w:rsidP="006446C6">
            <w:pPr>
              <w:pStyle w:val="acctfourfigures"/>
              <w:tabs>
                <w:tab w:val="clear" w:pos="765"/>
                <w:tab w:val="decimal" w:pos="911"/>
              </w:tabs>
              <w:spacing w:line="240" w:lineRule="atLeast"/>
              <w:ind w:right="11"/>
              <w:rPr>
                <w:szCs w:val="22"/>
              </w:rPr>
            </w:pPr>
            <w:r>
              <w:rPr>
                <w:szCs w:val="22"/>
              </w:rPr>
              <w:t>8</w:t>
            </w:r>
          </w:p>
        </w:tc>
        <w:tc>
          <w:tcPr>
            <w:tcW w:w="180" w:type="dxa"/>
          </w:tcPr>
          <w:p w14:paraId="1FCC0C46" w14:textId="77777777" w:rsidR="006446C6" w:rsidRPr="00BA24B5" w:rsidRDefault="006446C6" w:rsidP="006446C6">
            <w:pPr>
              <w:pStyle w:val="acctfourfigures"/>
              <w:tabs>
                <w:tab w:val="clear" w:pos="765"/>
                <w:tab w:val="decimal" w:pos="911"/>
              </w:tabs>
              <w:spacing w:line="240" w:lineRule="atLeast"/>
              <w:rPr>
                <w:szCs w:val="22"/>
              </w:rPr>
            </w:pPr>
          </w:p>
        </w:tc>
        <w:tc>
          <w:tcPr>
            <w:tcW w:w="1170" w:type="dxa"/>
            <w:tcBorders>
              <w:bottom w:val="single" w:sz="4" w:space="0" w:color="auto"/>
            </w:tcBorders>
          </w:tcPr>
          <w:p w14:paraId="71FFA7F4" w14:textId="77777777" w:rsidR="006446C6" w:rsidRPr="00BA24B5" w:rsidRDefault="006446C6" w:rsidP="006446C6">
            <w:pPr>
              <w:pStyle w:val="acctfourfigures"/>
              <w:tabs>
                <w:tab w:val="clear" w:pos="765"/>
                <w:tab w:val="decimal" w:pos="911"/>
              </w:tabs>
              <w:spacing w:line="240" w:lineRule="atLeast"/>
              <w:ind w:right="11"/>
              <w:rPr>
                <w:szCs w:val="22"/>
              </w:rPr>
            </w:pPr>
            <w:r w:rsidRPr="00BA24B5">
              <w:rPr>
                <w:szCs w:val="22"/>
              </w:rPr>
              <w:t>7</w:t>
            </w:r>
          </w:p>
        </w:tc>
      </w:tr>
      <w:tr w:rsidR="006446C6" w:rsidRPr="00BA24B5" w14:paraId="5DC96401" w14:textId="77777777" w:rsidTr="00982EE6">
        <w:trPr>
          <w:cantSplit/>
          <w:trHeight w:val="80"/>
        </w:trPr>
        <w:tc>
          <w:tcPr>
            <w:tcW w:w="4309" w:type="dxa"/>
          </w:tcPr>
          <w:p w14:paraId="2CE4C9A3" w14:textId="77777777" w:rsidR="006446C6" w:rsidRPr="00645F35" w:rsidRDefault="006446C6" w:rsidP="006446C6">
            <w:pPr>
              <w:spacing w:line="240" w:lineRule="atLeast"/>
              <w:rPr>
                <w:rFonts w:cs="Times New Roman"/>
                <w:spacing w:val="-4"/>
                <w:szCs w:val="22"/>
              </w:rPr>
            </w:pPr>
            <w:r w:rsidRPr="00BA24B5">
              <w:rPr>
                <w:rFonts w:cs="Times New Roman"/>
                <w:szCs w:val="22"/>
              </w:rPr>
              <w:t xml:space="preserve">  </w:t>
            </w:r>
            <w:r w:rsidRPr="00645F35">
              <w:rPr>
                <w:rFonts w:cs="Times New Roman"/>
                <w:spacing w:val="-4"/>
                <w:szCs w:val="22"/>
              </w:rPr>
              <w:t>Total key management personnel compensation</w:t>
            </w:r>
          </w:p>
        </w:tc>
        <w:tc>
          <w:tcPr>
            <w:tcW w:w="1168" w:type="dxa"/>
            <w:tcBorders>
              <w:bottom w:val="double" w:sz="4" w:space="0" w:color="auto"/>
            </w:tcBorders>
          </w:tcPr>
          <w:p w14:paraId="60183546" w14:textId="77777777" w:rsidR="006446C6" w:rsidRPr="00BA24B5" w:rsidRDefault="006446C6" w:rsidP="006446C6">
            <w:pPr>
              <w:pStyle w:val="acctfourfigures"/>
              <w:tabs>
                <w:tab w:val="clear" w:pos="765"/>
                <w:tab w:val="decimal" w:pos="911"/>
              </w:tabs>
              <w:spacing w:line="240" w:lineRule="atLeast"/>
              <w:ind w:right="11"/>
              <w:rPr>
                <w:b/>
                <w:bCs/>
                <w:szCs w:val="22"/>
              </w:rPr>
            </w:pPr>
            <w:r>
              <w:rPr>
                <w:b/>
                <w:bCs/>
                <w:szCs w:val="22"/>
              </w:rPr>
              <w:t>302</w:t>
            </w:r>
          </w:p>
        </w:tc>
        <w:tc>
          <w:tcPr>
            <w:tcW w:w="182" w:type="dxa"/>
          </w:tcPr>
          <w:p w14:paraId="1BC0AE13" w14:textId="77777777" w:rsidR="006446C6" w:rsidRPr="00BA24B5" w:rsidRDefault="006446C6" w:rsidP="006446C6">
            <w:pPr>
              <w:pStyle w:val="acctfourfigures"/>
              <w:tabs>
                <w:tab w:val="clear" w:pos="765"/>
                <w:tab w:val="decimal" w:pos="911"/>
              </w:tabs>
              <w:spacing w:line="240" w:lineRule="atLeast"/>
              <w:rPr>
                <w:szCs w:val="22"/>
              </w:rPr>
            </w:pPr>
          </w:p>
        </w:tc>
        <w:tc>
          <w:tcPr>
            <w:tcW w:w="1170" w:type="dxa"/>
            <w:tcBorders>
              <w:bottom w:val="double" w:sz="4" w:space="0" w:color="auto"/>
            </w:tcBorders>
          </w:tcPr>
          <w:p w14:paraId="49E2DB1B" w14:textId="77777777" w:rsidR="006446C6" w:rsidRPr="00BA24B5" w:rsidRDefault="006446C6" w:rsidP="006446C6">
            <w:pPr>
              <w:pStyle w:val="acctfourfigures"/>
              <w:tabs>
                <w:tab w:val="clear" w:pos="765"/>
                <w:tab w:val="decimal" w:pos="911"/>
              </w:tabs>
              <w:spacing w:line="240" w:lineRule="atLeast"/>
              <w:ind w:right="11"/>
              <w:rPr>
                <w:b/>
                <w:bCs/>
                <w:szCs w:val="22"/>
              </w:rPr>
            </w:pPr>
            <w:r w:rsidRPr="00BA24B5">
              <w:rPr>
                <w:b/>
                <w:bCs/>
                <w:szCs w:val="22"/>
              </w:rPr>
              <w:t>226</w:t>
            </w:r>
          </w:p>
        </w:tc>
        <w:tc>
          <w:tcPr>
            <w:tcW w:w="180" w:type="dxa"/>
          </w:tcPr>
          <w:p w14:paraId="1EFC6A3C" w14:textId="77777777" w:rsidR="006446C6" w:rsidRPr="00BA24B5" w:rsidRDefault="006446C6" w:rsidP="006446C6">
            <w:pPr>
              <w:pStyle w:val="acctfourfigures"/>
              <w:tabs>
                <w:tab w:val="clear" w:pos="765"/>
                <w:tab w:val="decimal" w:pos="911"/>
              </w:tabs>
              <w:spacing w:line="240" w:lineRule="atLeast"/>
              <w:rPr>
                <w:szCs w:val="22"/>
              </w:rPr>
            </w:pPr>
          </w:p>
        </w:tc>
        <w:tc>
          <w:tcPr>
            <w:tcW w:w="1170" w:type="dxa"/>
            <w:tcBorders>
              <w:bottom w:val="double" w:sz="4" w:space="0" w:color="auto"/>
            </w:tcBorders>
          </w:tcPr>
          <w:p w14:paraId="548447F4" w14:textId="77777777" w:rsidR="006446C6" w:rsidRPr="00BA24B5" w:rsidRDefault="006446C6" w:rsidP="006446C6">
            <w:pPr>
              <w:pStyle w:val="acctfourfigures"/>
              <w:tabs>
                <w:tab w:val="clear" w:pos="765"/>
                <w:tab w:val="decimal" w:pos="911"/>
              </w:tabs>
              <w:spacing w:line="240" w:lineRule="atLeast"/>
              <w:ind w:right="11"/>
              <w:rPr>
                <w:b/>
                <w:bCs/>
                <w:szCs w:val="22"/>
              </w:rPr>
            </w:pPr>
            <w:r>
              <w:rPr>
                <w:b/>
                <w:bCs/>
                <w:szCs w:val="22"/>
              </w:rPr>
              <w:t>190</w:t>
            </w:r>
          </w:p>
        </w:tc>
        <w:tc>
          <w:tcPr>
            <w:tcW w:w="180" w:type="dxa"/>
          </w:tcPr>
          <w:p w14:paraId="71C93268" w14:textId="77777777" w:rsidR="006446C6" w:rsidRPr="00BA24B5" w:rsidRDefault="006446C6" w:rsidP="006446C6">
            <w:pPr>
              <w:pStyle w:val="acctfourfigures"/>
              <w:tabs>
                <w:tab w:val="clear" w:pos="765"/>
                <w:tab w:val="decimal" w:pos="911"/>
              </w:tabs>
              <w:spacing w:line="240" w:lineRule="atLeast"/>
              <w:rPr>
                <w:szCs w:val="22"/>
              </w:rPr>
            </w:pPr>
          </w:p>
        </w:tc>
        <w:tc>
          <w:tcPr>
            <w:tcW w:w="1170" w:type="dxa"/>
            <w:tcBorders>
              <w:bottom w:val="double" w:sz="4" w:space="0" w:color="auto"/>
            </w:tcBorders>
          </w:tcPr>
          <w:p w14:paraId="4E9FA6A8" w14:textId="77777777" w:rsidR="006446C6" w:rsidRPr="00BA24B5" w:rsidRDefault="006446C6" w:rsidP="006446C6">
            <w:pPr>
              <w:pStyle w:val="acctfourfigures"/>
              <w:tabs>
                <w:tab w:val="clear" w:pos="765"/>
                <w:tab w:val="decimal" w:pos="911"/>
              </w:tabs>
              <w:spacing w:line="240" w:lineRule="atLeast"/>
              <w:ind w:right="11"/>
              <w:rPr>
                <w:b/>
                <w:bCs/>
                <w:szCs w:val="22"/>
              </w:rPr>
            </w:pPr>
            <w:r w:rsidRPr="00BA24B5">
              <w:rPr>
                <w:b/>
                <w:bCs/>
                <w:szCs w:val="22"/>
              </w:rPr>
              <w:t>121</w:t>
            </w:r>
          </w:p>
        </w:tc>
      </w:tr>
    </w:tbl>
    <w:p w14:paraId="120E6690" w14:textId="77777777" w:rsidR="00982EE6" w:rsidRPr="00C5550A" w:rsidRDefault="00982EE6" w:rsidP="00982EE6">
      <w:pPr>
        <w:spacing w:line="240" w:lineRule="atLeast"/>
        <w:ind w:left="540"/>
        <w:jc w:val="both"/>
        <w:rPr>
          <w:rFonts w:cs="Times New Roman"/>
          <w:sz w:val="14"/>
          <w:szCs w:val="14"/>
        </w:rPr>
      </w:pPr>
    </w:p>
    <w:p w14:paraId="4D8160E1" w14:textId="77777777" w:rsidR="00982EE6" w:rsidRDefault="00982EE6" w:rsidP="00982EE6">
      <w:pPr>
        <w:spacing w:line="240" w:lineRule="atLeast"/>
        <w:ind w:left="540"/>
        <w:jc w:val="both"/>
        <w:rPr>
          <w:rFonts w:cs="Times New Roman"/>
          <w:szCs w:val="22"/>
        </w:rPr>
      </w:pPr>
      <w:r w:rsidRPr="00EA4118">
        <w:rPr>
          <w:rFonts w:cs="Times New Roman"/>
          <w:szCs w:val="22"/>
        </w:rPr>
        <w:t>Balances as at 30 September with related parties were as follows:</w:t>
      </w:r>
    </w:p>
    <w:p w14:paraId="776E64E9" w14:textId="77777777" w:rsidR="00982EE6" w:rsidRPr="00C5550A" w:rsidRDefault="00982EE6" w:rsidP="00982EE6">
      <w:pPr>
        <w:spacing w:line="240" w:lineRule="atLeast"/>
        <w:ind w:left="540"/>
        <w:jc w:val="both"/>
        <w:rPr>
          <w:rFonts w:cs="Times New Roman"/>
          <w:sz w:val="14"/>
          <w:szCs w:val="14"/>
        </w:rPr>
      </w:pPr>
    </w:p>
    <w:tbl>
      <w:tblPr>
        <w:tblW w:w="9540" w:type="dxa"/>
        <w:tblInd w:w="450" w:type="dxa"/>
        <w:tblLayout w:type="fixed"/>
        <w:tblCellMar>
          <w:left w:w="79" w:type="dxa"/>
          <w:right w:w="79" w:type="dxa"/>
        </w:tblCellMar>
        <w:tblLook w:val="0000" w:firstRow="0" w:lastRow="0" w:firstColumn="0" w:lastColumn="0" w:noHBand="0" w:noVBand="0"/>
      </w:tblPr>
      <w:tblGrid>
        <w:gridCol w:w="4309"/>
        <w:gridCol w:w="1168"/>
        <w:gridCol w:w="183"/>
        <w:gridCol w:w="1180"/>
        <w:gridCol w:w="180"/>
        <w:gridCol w:w="1170"/>
        <w:gridCol w:w="180"/>
        <w:gridCol w:w="1170"/>
      </w:tblGrid>
      <w:tr w:rsidR="00982EE6" w:rsidRPr="00BA24B5" w14:paraId="741F0530" w14:textId="77777777" w:rsidTr="00982EE6">
        <w:trPr>
          <w:cantSplit/>
          <w:tblHeader/>
        </w:trPr>
        <w:tc>
          <w:tcPr>
            <w:tcW w:w="4309" w:type="dxa"/>
            <w:vAlign w:val="bottom"/>
          </w:tcPr>
          <w:p w14:paraId="6122424B" w14:textId="77777777" w:rsidR="00982EE6" w:rsidRPr="00BA24B5" w:rsidRDefault="00982EE6" w:rsidP="00982EE6">
            <w:pPr>
              <w:spacing w:line="240" w:lineRule="atLeast"/>
              <w:ind w:left="281" w:hanging="281"/>
              <w:rPr>
                <w:rFonts w:cs="Times New Roman"/>
                <w:b/>
                <w:bCs/>
                <w:i/>
                <w:iCs/>
                <w:szCs w:val="22"/>
              </w:rPr>
            </w:pPr>
            <w:r w:rsidRPr="00BA24B5">
              <w:rPr>
                <w:rFonts w:cs="Times New Roman"/>
                <w:b/>
                <w:bCs/>
                <w:i/>
                <w:iCs/>
                <w:szCs w:val="22"/>
              </w:rPr>
              <w:t>Cash and cash equivalents</w:t>
            </w:r>
          </w:p>
        </w:tc>
        <w:tc>
          <w:tcPr>
            <w:tcW w:w="2531" w:type="dxa"/>
            <w:gridSpan w:val="3"/>
          </w:tcPr>
          <w:p w14:paraId="7A5616A0" w14:textId="77777777" w:rsidR="00982EE6" w:rsidRPr="00BA24B5" w:rsidRDefault="00982EE6" w:rsidP="00982EE6">
            <w:pPr>
              <w:pStyle w:val="acctmergecolhdg"/>
              <w:spacing w:line="240" w:lineRule="atLeast"/>
              <w:rPr>
                <w:szCs w:val="22"/>
              </w:rPr>
            </w:pPr>
            <w:r w:rsidRPr="00BA24B5">
              <w:rPr>
                <w:szCs w:val="22"/>
              </w:rPr>
              <w:t xml:space="preserve">Consolidated </w:t>
            </w:r>
          </w:p>
          <w:p w14:paraId="53AF0118" w14:textId="77777777" w:rsidR="00982EE6" w:rsidRPr="00BA24B5" w:rsidRDefault="00982EE6" w:rsidP="00982EE6">
            <w:pPr>
              <w:pStyle w:val="acctmergecolhdg"/>
              <w:spacing w:line="240" w:lineRule="atLeast"/>
              <w:rPr>
                <w:szCs w:val="22"/>
              </w:rPr>
            </w:pPr>
            <w:r w:rsidRPr="00BA24B5">
              <w:rPr>
                <w:szCs w:val="22"/>
              </w:rPr>
              <w:t xml:space="preserve">financial statements </w:t>
            </w:r>
          </w:p>
        </w:tc>
        <w:tc>
          <w:tcPr>
            <w:tcW w:w="180" w:type="dxa"/>
          </w:tcPr>
          <w:p w14:paraId="7BC9D10E" w14:textId="77777777" w:rsidR="00982EE6" w:rsidRPr="00BA24B5" w:rsidRDefault="00982EE6" w:rsidP="00982EE6">
            <w:pPr>
              <w:pStyle w:val="acctmergecolhdg"/>
              <w:spacing w:line="240" w:lineRule="atLeast"/>
              <w:rPr>
                <w:szCs w:val="22"/>
              </w:rPr>
            </w:pPr>
          </w:p>
        </w:tc>
        <w:tc>
          <w:tcPr>
            <w:tcW w:w="2520" w:type="dxa"/>
            <w:gridSpan w:val="3"/>
          </w:tcPr>
          <w:p w14:paraId="0865F00A" w14:textId="77777777" w:rsidR="00982EE6" w:rsidRPr="00BA24B5" w:rsidRDefault="00982EE6" w:rsidP="00982EE6">
            <w:pPr>
              <w:pStyle w:val="acctmergecolhdg"/>
              <w:spacing w:line="240" w:lineRule="atLeast"/>
              <w:rPr>
                <w:szCs w:val="22"/>
              </w:rPr>
            </w:pPr>
            <w:r w:rsidRPr="00BA24B5">
              <w:rPr>
                <w:szCs w:val="22"/>
              </w:rPr>
              <w:t xml:space="preserve">Separate </w:t>
            </w:r>
          </w:p>
          <w:p w14:paraId="49B65D1D" w14:textId="77777777" w:rsidR="00982EE6" w:rsidRPr="00BA24B5" w:rsidRDefault="00982EE6" w:rsidP="00982EE6">
            <w:pPr>
              <w:pStyle w:val="acctmergecolhdg"/>
              <w:spacing w:line="240" w:lineRule="atLeast"/>
              <w:rPr>
                <w:szCs w:val="22"/>
              </w:rPr>
            </w:pPr>
            <w:r w:rsidRPr="00BA24B5">
              <w:rPr>
                <w:szCs w:val="22"/>
              </w:rPr>
              <w:t xml:space="preserve">financial statements </w:t>
            </w:r>
          </w:p>
        </w:tc>
      </w:tr>
      <w:tr w:rsidR="00982EE6" w:rsidRPr="00BA24B5" w14:paraId="202961C1" w14:textId="77777777" w:rsidTr="00982EE6">
        <w:trPr>
          <w:cantSplit/>
          <w:tblHeader/>
        </w:trPr>
        <w:tc>
          <w:tcPr>
            <w:tcW w:w="4309" w:type="dxa"/>
          </w:tcPr>
          <w:p w14:paraId="6516F29A" w14:textId="77777777" w:rsidR="00982EE6" w:rsidRPr="00BA24B5" w:rsidRDefault="00982EE6" w:rsidP="00982EE6">
            <w:pPr>
              <w:pStyle w:val="acctfourfigures"/>
              <w:spacing w:line="240" w:lineRule="atLeast"/>
              <w:rPr>
                <w:szCs w:val="22"/>
              </w:rPr>
            </w:pPr>
          </w:p>
        </w:tc>
        <w:tc>
          <w:tcPr>
            <w:tcW w:w="1168" w:type="dxa"/>
            <w:vAlign w:val="center"/>
          </w:tcPr>
          <w:p w14:paraId="3C65FB00" w14:textId="77777777" w:rsidR="00982EE6" w:rsidRPr="00BA24B5" w:rsidRDefault="00982EE6" w:rsidP="00982EE6">
            <w:pPr>
              <w:pStyle w:val="acctmergecolhdg"/>
              <w:spacing w:line="240" w:lineRule="atLeast"/>
              <w:ind w:left="-67" w:right="-94"/>
              <w:rPr>
                <w:b w:val="0"/>
                <w:bCs/>
                <w:szCs w:val="22"/>
              </w:rPr>
            </w:pPr>
            <w:r w:rsidRPr="00BA24B5">
              <w:rPr>
                <w:b w:val="0"/>
                <w:bCs/>
                <w:szCs w:val="22"/>
              </w:rPr>
              <w:t>2020</w:t>
            </w:r>
          </w:p>
        </w:tc>
        <w:tc>
          <w:tcPr>
            <w:tcW w:w="183" w:type="dxa"/>
            <w:vAlign w:val="center"/>
          </w:tcPr>
          <w:p w14:paraId="2F5B0EE9" w14:textId="77777777" w:rsidR="00982EE6" w:rsidRPr="00BA24B5" w:rsidRDefault="00982EE6" w:rsidP="00982EE6">
            <w:pPr>
              <w:pStyle w:val="acctmergecolhdg"/>
              <w:spacing w:line="240" w:lineRule="atLeast"/>
              <w:rPr>
                <w:b w:val="0"/>
                <w:bCs/>
                <w:szCs w:val="22"/>
              </w:rPr>
            </w:pPr>
          </w:p>
        </w:tc>
        <w:tc>
          <w:tcPr>
            <w:tcW w:w="1180" w:type="dxa"/>
            <w:vAlign w:val="center"/>
          </w:tcPr>
          <w:p w14:paraId="5357C74D" w14:textId="77777777" w:rsidR="00982EE6" w:rsidRPr="00BA24B5" w:rsidRDefault="00982EE6" w:rsidP="00982EE6">
            <w:pPr>
              <w:pStyle w:val="acctmergecolhdg"/>
              <w:spacing w:line="240" w:lineRule="atLeast"/>
              <w:ind w:left="-71" w:right="-78"/>
              <w:rPr>
                <w:b w:val="0"/>
                <w:bCs/>
                <w:szCs w:val="22"/>
              </w:rPr>
            </w:pPr>
            <w:r w:rsidRPr="00BA24B5">
              <w:rPr>
                <w:b w:val="0"/>
                <w:bCs/>
                <w:szCs w:val="22"/>
              </w:rPr>
              <w:t>2019</w:t>
            </w:r>
          </w:p>
        </w:tc>
        <w:tc>
          <w:tcPr>
            <w:tcW w:w="180" w:type="dxa"/>
            <w:vAlign w:val="center"/>
          </w:tcPr>
          <w:p w14:paraId="6985B9D3" w14:textId="77777777" w:rsidR="00982EE6" w:rsidRPr="00BA24B5" w:rsidRDefault="00982EE6" w:rsidP="00982EE6">
            <w:pPr>
              <w:pStyle w:val="acctmergecolhdg"/>
              <w:spacing w:line="240" w:lineRule="atLeast"/>
              <w:rPr>
                <w:b w:val="0"/>
                <w:bCs/>
                <w:szCs w:val="22"/>
              </w:rPr>
            </w:pPr>
          </w:p>
        </w:tc>
        <w:tc>
          <w:tcPr>
            <w:tcW w:w="1170" w:type="dxa"/>
            <w:vAlign w:val="center"/>
          </w:tcPr>
          <w:p w14:paraId="4A36C039" w14:textId="77777777" w:rsidR="00982EE6" w:rsidRPr="00BA24B5" w:rsidRDefault="00982EE6" w:rsidP="00982EE6">
            <w:pPr>
              <w:pStyle w:val="acctmergecolhdg"/>
              <w:spacing w:line="240" w:lineRule="atLeast"/>
              <w:ind w:left="-75" w:right="-74"/>
              <w:rPr>
                <w:b w:val="0"/>
                <w:bCs/>
                <w:szCs w:val="22"/>
              </w:rPr>
            </w:pPr>
            <w:r w:rsidRPr="00BA24B5">
              <w:rPr>
                <w:b w:val="0"/>
                <w:bCs/>
                <w:szCs w:val="22"/>
              </w:rPr>
              <w:t>2020</w:t>
            </w:r>
          </w:p>
        </w:tc>
        <w:tc>
          <w:tcPr>
            <w:tcW w:w="180" w:type="dxa"/>
            <w:vAlign w:val="center"/>
          </w:tcPr>
          <w:p w14:paraId="31792C1D" w14:textId="77777777" w:rsidR="00982EE6" w:rsidRPr="00BA24B5" w:rsidRDefault="00982EE6" w:rsidP="00982EE6">
            <w:pPr>
              <w:pStyle w:val="acctmergecolhdg"/>
              <w:spacing w:line="240" w:lineRule="atLeast"/>
              <w:rPr>
                <w:b w:val="0"/>
                <w:bCs/>
                <w:szCs w:val="22"/>
              </w:rPr>
            </w:pPr>
          </w:p>
        </w:tc>
        <w:tc>
          <w:tcPr>
            <w:tcW w:w="1170" w:type="dxa"/>
            <w:vAlign w:val="center"/>
          </w:tcPr>
          <w:p w14:paraId="109E3379" w14:textId="77777777" w:rsidR="00982EE6" w:rsidRPr="00BA24B5" w:rsidRDefault="00982EE6" w:rsidP="00982EE6">
            <w:pPr>
              <w:pStyle w:val="acctmergecolhdg"/>
              <w:spacing w:line="240" w:lineRule="atLeast"/>
              <w:ind w:left="-79" w:right="-82"/>
              <w:rPr>
                <w:b w:val="0"/>
                <w:bCs/>
                <w:szCs w:val="22"/>
              </w:rPr>
            </w:pPr>
            <w:r w:rsidRPr="00BA24B5">
              <w:rPr>
                <w:b w:val="0"/>
                <w:bCs/>
                <w:szCs w:val="22"/>
              </w:rPr>
              <w:t>2019</w:t>
            </w:r>
          </w:p>
        </w:tc>
      </w:tr>
      <w:tr w:rsidR="00982EE6" w:rsidRPr="00BA24B5" w14:paraId="14DA002B" w14:textId="77777777" w:rsidTr="00982EE6">
        <w:trPr>
          <w:cantSplit/>
          <w:tblHeader/>
        </w:trPr>
        <w:tc>
          <w:tcPr>
            <w:tcW w:w="4309" w:type="dxa"/>
          </w:tcPr>
          <w:p w14:paraId="6E97F6D0" w14:textId="77777777" w:rsidR="00982EE6" w:rsidRPr="00BA24B5" w:rsidRDefault="00982EE6" w:rsidP="00982EE6">
            <w:pPr>
              <w:spacing w:line="240" w:lineRule="atLeast"/>
              <w:rPr>
                <w:rFonts w:cs="Times New Roman"/>
                <w:b/>
                <w:bCs/>
                <w:i/>
                <w:iCs/>
                <w:szCs w:val="22"/>
              </w:rPr>
            </w:pPr>
          </w:p>
        </w:tc>
        <w:tc>
          <w:tcPr>
            <w:tcW w:w="5231" w:type="dxa"/>
            <w:gridSpan w:val="7"/>
          </w:tcPr>
          <w:p w14:paraId="56E47143" w14:textId="77777777" w:rsidR="00982EE6" w:rsidRPr="00BA24B5" w:rsidRDefault="00982EE6" w:rsidP="00982EE6">
            <w:pPr>
              <w:pStyle w:val="acctfourfigures"/>
              <w:spacing w:line="240" w:lineRule="atLeast"/>
              <w:jc w:val="center"/>
              <w:rPr>
                <w:i/>
                <w:iCs/>
                <w:szCs w:val="22"/>
              </w:rPr>
            </w:pPr>
            <w:r w:rsidRPr="00BA24B5">
              <w:rPr>
                <w:i/>
                <w:iCs/>
                <w:szCs w:val="22"/>
                <w:cs/>
                <w:lang w:bidi="th-TH"/>
              </w:rPr>
              <w:t>(</w:t>
            </w:r>
            <w:r w:rsidRPr="00BA24B5">
              <w:rPr>
                <w:i/>
                <w:iCs/>
                <w:szCs w:val="22"/>
              </w:rPr>
              <w:t xml:space="preserve">in </w:t>
            </w:r>
            <w:r w:rsidRPr="00BA24B5">
              <w:rPr>
                <w:i/>
                <w:iCs/>
                <w:szCs w:val="22"/>
                <w:lang w:val="en-US" w:bidi="th-TH"/>
              </w:rPr>
              <w:t>million</w:t>
            </w:r>
            <w:r w:rsidRPr="00BA24B5">
              <w:rPr>
                <w:i/>
                <w:iCs/>
                <w:szCs w:val="22"/>
              </w:rPr>
              <w:t xml:space="preserve"> Baht</w:t>
            </w:r>
            <w:r w:rsidRPr="00BA24B5">
              <w:rPr>
                <w:i/>
                <w:iCs/>
                <w:szCs w:val="22"/>
                <w:cs/>
                <w:lang w:bidi="th-TH"/>
              </w:rPr>
              <w:t>)</w:t>
            </w:r>
          </w:p>
        </w:tc>
      </w:tr>
      <w:tr w:rsidR="00982EE6" w:rsidRPr="00BA24B5" w14:paraId="44EE2738" w14:textId="77777777" w:rsidTr="00982EE6">
        <w:trPr>
          <w:cantSplit/>
        </w:trPr>
        <w:tc>
          <w:tcPr>
            <w:tcW w:w="4309" w:type="dxa"/>
          </w:tcPr>
          <w:p w14:paraId="0A452985" w14:textId="77777777" w:rsidR="00982EE6" w:rsidRPr="00BA24B5" w:rsidRDefault="00982EE6" w:rsidP="00982EE6">
            <w:pPr>
              <w:spacing w:line="240" w:lineRule="atLeast"/>
              <w:rPr>
                <w:rFonts w:cs="Times New Roman"/>
                <w:szCs w:val="22"/>
              </w:rPr>
            </w:pPr>
            <w:r w:rsidRPr="00BA24B5">
              <w:rPr>
                <w:rFonts w:cs="Times New Roman"/>
                <w:szCs w:val="22"/>
              </w:rPr>
              <w:t>Other related party</w:t>
            </w:r>
          </w:p>
        </w:tc>
        <w:tc>
          <w:tcPr>
            <w:tcW w:w="1168" w:type="dxa"/>
            <w:tcBorders>
              <w:bottom w:val="double" w:sz="4" w:space="0" w:color="auto"/>
            </w:tcBorders>
          </w:tcPr>
          <w:p w14:paraId="1A569A20" w14:textId="77777777" w:rsidR="00982EE6" w:rsidRPr="00BA24B5" w:rsidRDefault="00982EE6" w:rsidP="00982EE6">
            <w:pPr>
              <w:pStyle w:val="acctfourfigures"/>
              <w:tabs>
                <w:tab w:val="clear" w:pos="765"/>
                <w:tab w:val="decimal" w:pos="911"/>
              </w:tabs>
              <w:spacing w:line="240" w:lineRule="atLeast"/>
              <w:ind w:right="11"/>
              <w:rPr>
                <w:b/>
                <w:bCs/>
                <w:szCs w:val="22"/>
              </w:rPr>
            </w:pPr>
            <w:r>
              <w:rPr>
                <w:b/>
                <w:bCs/>
                <w:szCs w:val="22"/>
              </w:rPr>
              <w:t>285</w:t>
            </w:r>
          </w:p>
        </w:tc>
        <w:tc>
          <w:tcPr>
            <w:tcW w:w="183" w:type="dxa"/>
          </w:tcPr>
          <w:p w14:paraId="07638A0E" w14:textId="77777777" w:rsidR="00982EE6" w:rsidRPr="00BA24B5" w:rsidRDefault="00982EE6" w:rsidP="00982EE6">
            <w:pPr>
              <w:pStyle w:val="acctfourfigures"/>
              <w:tabs>
                <w:tab w:val="clear" w:pos="765"/>
                <w:tab w:val="decimal" w:pos="911"/>
              </w:tabs>
              <w:spacing w:line="240" w:lineRule="atLeast"/>
              <w:rPr>
                <w:szCs w:val="22"/>
              </w:rPr>
            </w:pPr>
          </w:p>
        </w:tc>
        <w:tc>
          <w:tcPr>
            <w:tcW w:w="1180" w:type="dxa"/>
            <w:tcBorders>
              <w:bottom w:val="double" w:sz="4" w:space="0" w:color="auto"/>
            </w:tcBorders>
          </w:tcPr>
          <w:p w14:paraId="10B3F90E" w14:textId="77777777" w:rsidR="00982EE6" w:rsidRPr="00BA24B5" w:rsidRDefault="00982EE6" w:rsidP="00982EE6">
            <w:pPr>
              <w:pStyle w:val="acctfourfigures"/>
              <w:tabs>
                <w:tab w:val="clear" w:pos="765"/>
                <w:tab w:val="decimal" w:pos="911"/>
              </w:tabs>
              <w:spacing w:line="240" w:lineRule="atLeast"/>
              <w:ind w:right="11"/>
              <w:rPr>
                <w:b/>
                <w:bCs/>
                <w:szCs w:val="22"/>
              </w:rPr>
            </w:pPr>
            <w:r w:rsidRPr="00BA24B5">
              <w:rPr>
                <w:b/>
                <w:bCs/>
                <w:szCs w:val="22"/>
              </w:rPr>
              <w:t>317</w:t>
            </w:r>
          </w:p>
        </w:tc>
        <w:tc>
          <w:tcPr>
            <w:tcW w:w="180" w:type="dxa"/>
          </w:tcPr>
          <w:p w14:paraId="636649E0" w14:textId="77777777" w:rsidR="00982EE6" w:rsidRPr="00BA24B5" w:rsidRDefault="00982EE6" w:rsidP="00982EE6">
            <w:pPr>
              <w:pStyle w:val="acctfourfigures"/>
              <w:tabs>
                <w:tab w:val="clear" w:pos="765"/>
                <w:tab w:val="decimal" w:pos="911"/>
              </w:tabs>
              <w:spacing w:line="240" w:lineRule="atLeast"/>
              <w:rPr>
                <w:szCs w:val="22"/>
              </w:rPr>
            </w:pPr>
          </w:p>
        </w:tc>
        <w:tc>
          <w:tcPr>
            <w:tcW w:w="1170" w:type="dxa"/>
            <w:tcBorders>
              <w:bottom w:val="double" w:sz="4" w:space="0" w:color="auto"/>
            </w:tcBorders>
          </w:tcPr>
          <w:p w14:paraId="662D14A1" w14:textId="77777777" w:rsidR="00982EE6" w:rsidRPr="00BA24B5" w:rsidRDefault="00982EE6" w:rsidP="00982EE6">
            <w:pPr>
              <w:pStyle w:val="acctfourfigures"/>
              <w:tabs>
                <w:tab w:val="clear" w:pos="765"/>
                <w:tab w:val="decimal" w:pos="910"/>
              </w:tabs>
              <w:spacing w:line="240" w:lineRule="atLeast"/>
              <w:ind w:right="11"/>
              <w:rPr>
                <w:b/>
                <w:bCs/>
                <w:szCs w:val="22"/>
              </w:rPr>
            </w:pPr>
            <w:r>
              <w:rPr>
                <w:b/>
                <w:bCs/>
                <w:szCs w:val="22"/>
              </w:rPr>
              <w:t>29</w:t>
            </w:r>
          </w:p>
        </w:tc>
        <w:tc>
          <w:tcPr>
            <w:tcW w:w="180" w:type="dxa"/>
          </w:tcPr>
          <w:p w14:paraId="6A7D40CC" w14:textId="77777777" w:rsidR="00982EE6" w:rsidRPr="00BA24B5" w:rsidRDefault="00982EE6" w:rsidP="00982EE6">
            <w:pPr>
              <w:pStyle w:val="acctfourfigures"/>
              <w:tabs>
                <w:tab w:val="clear" w:pos="765"/>
                <w:tab w:val="decimal" w:pos="911"/>
              </w:tabs>
              <w:spacing w:line="240" w:lineRule="atLeast"/>
              <w:rPr>
                <w:szCs w:val="22"/>
              </w:rPr>
            </w:pPr>
          </w:p>
        </w:tc>
        <w:tc>
          <w:tcPr>
            <w:tcW w:w="1170" w:type="dxa"/>
            <w:tcBorders>
              <w:bottom w:val="double" w:sz="4" w:space="0" w:color="auto"/>
            </w:tcBorders>
          </w:tcPr>
          <w:p w14:paraId="622BC9EB" w14:textId="77777777" w:rsidR="00982EE6" w:rsidRPr="00BA24B5" w:rsidRDefault="00982EE6" w:rsidP="00982EE6">
            <w:pPr>
              <w:pStyle w:val="acctfourfigures"/>
              <w:tabs>
                <w:tab w:val="clear" w:pos="765"/>
                <w:tab w:val="decimal" w:pos="911"/>
              </w:tabs>
              <w:spacing w:line="240" w:lineRule="atLeast"/>
              <w:ind w:right="11"/>
              <w:rPr>
                <w:b/>
                <w:bCs/>
                <w:szCs w:val="22"/>
              </w:rPr>
            </w:pPr>
            <w:r w:rsidRPr="00BA24B5">
              <w:rPr>
                <w:b/>
                <w:bCs/>
                <w:szCs w:val="22"/>
              </w:rPr>
              <w:t>23</w:t>
            </w:r>
          </w:p>
        </w:tc>
      </w:tr>
    </w:tbl>
    <w:p w14:paraId="7F6369EE" w14:textId="3DC6E21A" w:rsidR="00C5550A" w:rsidRDefault="00C5550A" w:rsidP="00982EE6">
      <w:pPr>
        <w:spacing w:line="240" w:lineRule="atLeast"/>
        <w:ind w:left="540"/>
        <w:rPr>
          <w:rFonts w:cs="Times New Roman"/>
          <w:sz w:val="16"/>
          <w:szCs w:val="16"/>
          <w:cs/>
        </w:rPr>
      </w:pPr>
    </w:p>
    <w:tbl>
      <w:tblPr>
        <w:tblW w:w="9540" w:type="dxa"/>
        <w:tblInd w:w="450" w:type="dxa"/>
        <w:tblLayout w:type="fixed"/>
        <w:tblCellMar>
          <w:left w:w="79" w:type="dxa"/>
          <w:right w:w="79" w:type="dxa"/>
        </w:tblCellMar>
        <w:tblLook w:val="0000" w:firstRow="0" w:lastRow="0" w:firstColumn="0" w:lastColumn="0" w:noHBand="0" w:noVBand="0"/>
      </w:tblPr>
      <w:tblGrid>
        <w:gridCol w:w="4309"/>
        <w:gridCol w:w="1168"/>
        <w:gridCol w:w="180"/>
        <w:gridCol w:w="1183"/>
        <w:gridCol w:w="180"/>
        <w:gridCol w:w="1170"/>
        <w:gridCol w:w="178"/>
        <w:gridCol w:w="1172"/>
      </w:tblGrid>
      <w:tr w:rsidR="00982EE6" w:rsidRPr="00BA24B5" w14:paraId="0E42B0E7" w14:textId="77777777" w:rsidTr="00982EE6">
        <w:trPr>
          <w:cantSplit/>
        </w:trPr>
        <w:tc>
          <w:tcPr>
            <w:tcW w:w="4309" w:type="dxa"/>
            <w:vAlign w:val="bottom"/>
          </w:tcPr>
          <w:p w14:paraId="23E3C074" w14:textId="77777777" w:rsidR="00982EE6" w:rsidRPr="00BA24B5" w:rsidRDefault="00982EE6" w:rsidP="00982EE6">
            <w:pPr>
              <w:spacing w:line="240" w:lineRule="atLeast"/>
              <w:ind w:left="281" w:hanging="281"/>
              <w:rPr>
                <w:rFonts w:cs="Times New Roman"/>
                <w:b/>
                <w:bCs/>
                <w:i/>
                <w:iCs/>
                <w:szCs w:val="22"/>
              </w:rPr>
            </w:pPr>
            <w:r w:rsidRPr="00BA24B5">
              <w:rPr>
                <w:rFonts w:cs="Times New Roman"/>
                <w:b/>
                <w:bCs/>
                <w:i/>
                <w:iCs/>
                <w:szCs w:val="22"/>
              </w:rPr>
              <w:t xml:space="preserve">Trade accounts receivable </w:t>
            </w:r>
            <w:r w:rsidRPr="00BA24B5">
              <w:rPr>
                <w:rFonts w:cs="Times New Roman"/>
                <w:b/>
                <w:bCs/>
                <w:i/>
                <w:iCs/>
                <w:szCs w:val="22"/>
                <w:cs/>
              </w:rPr>
              <w:t xml:space="preserve">- </w:t>
            </w:r>
            <w:r w:rsidRPr="00BA24B5">
              <w:rPr>
                <w:rFonts w:cs="Times New Roman"/>
                <w:b/>
                <w:bCs/>
                <w:i/>
                <w:iCs/>
                <w:szCs w:val="22"/>
              </w:rPr>
              <w:t>related parties</w:t>
            </w:r>
          </w:p>
        </w:tc>
        <w:tc>
          <w:tcPr>
            <w:tcW w:w="2531" w:type="dxa"/>
            <w:gridSpan w:val="3"/>
          </w:tcPr>
          <w:p w14:paraId="735AF8AE" w14:textId="77777777" w:rsidR="00982EE6" w:rsidRPr="00BA24B5" w:rsidRDefault="00982EE6" w:rsidP="00982EE6">
            <w:pPr>
              <w:pStyle w:val="acctmergecolhdg"/>
              <w:spacing w:line="240" w:lineRule="atLeast"/>
              <w:rPr>
                <w:szCs w:val="22"/>
              </w:rPr>
            </w:pPr>
            <w:r w:rsidRPr="00BA24B5">
              <w:rPr>
                <w:szCs w:val="22"/>
              </w:rPr>
              <w:t xml:space="preserve">Consolidated </w:t>
            </w:r>
          </w:p>
          <w:p w14:paraId="0403238D" w14:textId="77777777" w:rsidR="00982EE6" w:rsidRPr="00BA24B5" w:rsidRDefault="00982EE6" w:rsidP="00982EE6">
            <w:pPr>
              <w:pStyle w:val="acctmergecolhdg"/>
              <w:spacing w:line="240" w:lineRule="atLeast"/>
              <w:rPr>
                <w:szCs w:val="22"/>
              </w:rPr>
            </w:pPr>
            <w:r w:rsidRPr="00BA24B5">
              <w:rPr>
                <w:szCs w:val="22"/>
              </w:rPr>
              <w:t xml:space="preserve">financial statements </w:t>
            </w:r>
          </w:p>
        </w:tc>
        <w:tc>
          <w:tcPr>
            <w:tcW w:w="180" w:type="dxa"/>
          </w:tcPr>
          <w:p w14:paraId="077780EA" w14:textId="77777777" w:rsidR="00982EE6" w:rsidRPr="00BA24B5" w:rsidRDefault="00982EE6" w:rsidP="00982EE6">
            <w:pPr>
              <w:pStyle w:val="acctmergecolhdg"/>
              <w:spacing w:line="240" w:lineRule="atLeast"/>
              <w:rPr>
                <w:szCs w:val="22"/>
              </w:rPr>
            </w:pPr>
          </w:p>
        </w:tc>
        <w:tc>
          <w:tcPr>
            <w:tcW w:w="2520" w:type="dxa"/>
            <w:gridSpan w:val="3"/>
          </w:tcPr>
          <w:p w14:paraId="0E993653" w14:textId="77777777" w:rsidR="00982EE6" w:rsidRPr="00BA24B5" w:rsidRDefault="00982EE6" w:rsidP="00982EE6">
            <w:pPr>
              <w:pStyle w:val="acctmergecolhdg"/>
              <w:spacing w:line="240" w:lineRule="atLeast"/>
              <w:rPr>
                <w:szCs w:val="22"/>
              </w:rPr>
            </w:pPr>
            <w:r w:rsidRPr="00BA24B5">
              <w:rPr>
                <w:szCs w:val="22"/>
              </w:rPr>
              <w:t xml:space="preserve">Separate </w:t>
            </w:r>
          </w:p>
          <w:p w14:paraId="26C5D32A" w14:textId="77777777" w:rsidR="00982EE6" w:rsidRPr="00BA24B5" w:rsidRDefault="00982EE6" w:rsidP="00982EE6">
            <w:pPr>
              <w:pStyle w:val="acctmergecolhdg"/>
              <w:spacing w:line="240" w:lineRule="atLeast"/>
              <w:rPr>
                <w:szCs w:val="22"/>
              </w:rPr>
            </w:pPr>
            <w:r w:rsidRPr="00BA24B5">
              <w:rPr>
                <w:szCs w:val="22"/>
              </w:rPr>
              <w:t xml:space="preserve">financial statements </w:t>
            </w:r>
          </w:p>
        </w:tc>
      </w:tr>
      <w:tr w:rsidR="00982EE6" w:rsidRPr="00BA24B5" w14:paraId="5E12E44F" w14:textId="77777777" w:rsidTr="00982EE6">
        <w:trPr>
          <w:cantSplit/>
        </w:trPr>
        <w:tc>
          <w:tcPr>
            <w:tcW w:w="4309" w:type="dxa"/>
          </w:tcPr>
          <w:p w14:paraId="2F893BB3" w14:textId="77777777" w:rsidR="00982EE6" w:rsidRPr="00BA24B5" w:rsidRDefault="00982EE6" w:rsidP="00982EE6">
            <w:pPr>
              <w:pStyle w:val="acctfourfigures"/>
              <w:spacing w:line="240" w:lineRule="atLeast"/>
              <w:rPr>
                <w:szCs w:val="22"/>
              </w:rPr>
            </w:pPr>
          </w:p>
        </w:tc>
        <w:tc>
          <w:tcPr>
            <w:tcW w:w="1168" w:type="dxa"/>
            <w:vAlign w:val="center"/>
          </w:tcPr>
          <w:p w14:paraId="3EC41B31" w14:textId="77777777" w:rsidR="00982EE6" w:rsidRPr="00BA24B5" w:rsidRDefault="00982EE6" w:rsidP="00982EE6">
            <w:pPr>
              <w:pStyle w:val="acctmergecolhdg"/>
              <w:spacing w:line="240" w:lineRule="atLeast"/>
              <w:ind w:left="-67" w:right="-94" w:firstLine="67"/>
              <w:rPr>
                <w:b w:val="0"/>
                <w:bCs/>
                <w:szCs w:val="22"/>
              </w:rPr>
            </w:pPr>
            <w:r w:rsidRPr="00BA24B5">
              <w:rPr>
                <w:b w:val="0"/>
                <w:bCs/>
                <w:szCs w:val="22"/>
              </w:rPr>
              <w:t>2020</w:t>
            </w:r>
          </w:p>
        </w:tc>
        <w:tc>
          <w:tcPr>
            <w:tcW w:w="180" w:type="dxa"/>
            <w:vAlign w:val="center"/>
          </w:tcPr>
          <w:p w14:paraId="0454067D" w14:textId="77777777" w:rsidR="00982EE6" w:rsidRPr="00BA24B5" w:rsidRDefault="00982EE6" w:rsidP="00982EE6">
            <w:pPr>
              <w:pStyle w:val="acctmergecolhdg"/>
              <w:spacing w:line="240" w:lineRule="atLeast"/>
              <w:rPr>
                <w:b w:val="0"/>
                <w:bCs/>
                <w:szCs w:val="22"/>
              </w:rPr>
            </w:pPr>
          </w:p>
        </w:tc>
        <w:tc>
          <w:tcPr>
            <w:tcW w:w="1183" w:type="dxa"/>
            <w:vAlign w:val="center"/>
          </w:tcPr>
          <w:p w14:paraId="26899B2A" w14:textId="77777777" w:rsidR="00982EE6" w:rsidRPr="00BA24B5" w:rsidRDefault="00982EE6" w:rsidP="00982EE6">
            <w:pPr>
              <w:pStyle w:val="acctmergecolhdg"/>
              <w:spacing w:line="240" w:lineRule="atLeast"/>
              <w:ind w:left="-71" w:right="-78"/>
              <w:rPr>
                <w:b w:val="0"/>
                <w:bCs/>
                <w:szCs w:val="22"/>
              </w:rPr>
            </w:pPr>
            <w:r w:rsidRPr="00BA24B5">
              <w:rPr>
                <w:b w:val="0"/>
                <w:bCs/>
                <w:szCs w:val="22"/>
              </w:rPr>
              <w:t>2019</w:t>
            </w:r>
          </w:p>
        </w:tc>
        <w:tc>
          <w:tcPr>
            <w:tcW w:w="180" w:type="dxa"/>
            <w:vAlign w:val="center"/>
          </w:tcPr>
          <w:p w14:paraId="0812651D" w14:textId="77777777" w:rsidR="00982EE6" w:rsidRPr="00BA24B5" w:rsidRDefault="00982EE6" w:rsidP="00982EE6">
            <w:pPr>
              <w:pStyle w:val="acctmergecolhdg"/>
              <w:spacing w:line="240" w:lineRule="atLeast"/>
              <w:rPr>
                <w:b w:val="0"/>
                <w:bCs/>
                <w:szCs w:val="22"/>
              </w:rPr>
            </w:pPr>
          </w:p>
        </w:tc>
        <w:tc>
          <w:tcPr>
            <w:tcW w:w="1170" w:type="dxa"/>
            <w:vAlign w:val="center"/>
          </w:tcPr>
          <w:p w14:paraId="44BDCE9E" w14:textId="77777777" w:rsidR="00982EE6" w:rsidRPr="00BA24B5" w:rsidRDefault="00982EE6" w:rsidP="00982EE6">
            <w:pPr>
              <w:pStyle w:val="acctmergecolhdg"/>
              <w:spacing w:line="240" w:lineRule="atLeast"/>
              <w:ind w:left="-75" w:right="-74"/>
              <w:rPr>
                <w:b w:val="0"/>
                <w:bCs/>
                <w:szCs w:val="22"/>
              </w:rPr>
            </w:pPr>
            <w:r w:rsidRPr="00BA24B5">
              <w:rPr>
                <w:b w:val="0"/>
                <w:bCs/>
                <w:szCs w:val="22"/>
              </w:rPr>
              <w:t>2020</w:t>
            </w:r>
          </w:p>
        </w:tc>
        <w:tc>
          <w:tcPr>
            <w:tcW w:w="178" w:type="dxa"/>
            <w:vAlign w:val="center"/>
          </w:tcPr>
          <w:p w14:paraId="40AC6F5F" w14:textId="77777777" w:rsidR="00982EE6" w:rsidRPr="00BA24B5" w:rsidRDefault="00982EE6" w:rsidP="00982EE6">
            <w:pPr>
              <w:pStyle w:val="acctmergecolhdg"/>
              <w:spacing w:line="240" w:lineRule="atLeast"/>
              <w:rPr>
                <w:b w:val="0"/>
                <w:bCs/>
                <w:szCs w:val="22"/>
              </w:rPr>
            </w:pPr>
          </w:p>
        </w:tc>
        <w:tc>
          <w:tcPr>
            <w:tcW w:w="1172" w:type="dxa"/>
            <w:vAlign w:val="center"/>
          </w:tcPr>
          <w:p w14:paraId="32395F89" w14:textId="77777777" w:rsidR="00982EE6" w:rsidRPr="00BA24B5" w:rsidRDefault="00982EE6" w:rsidP="00982EE6">
            <w:pPr>
              <w:pStyle w:val="acctmergecolhdg"/>
              <w:spacing w:line="240" w:lineRule="atLeast"/>
              <w:ind w:left="-79" w:right="-82"/>
              <w:rPr>
                <w:b w:val="0"/>
                <w:bCs/>
                <w:szCs w:val="22"/>
              </w:rPr>
            </w:pPr>
            <w:r w:rsidRPr="00BA24B5">
              <w:rPr>
                <w:b w:val="0"/>
                <w:bCs/>
                <w:szCs w:val="22"/>
              </w:rPr>
              <w:t>2019</w:t>
            </w:r>
          </w:p>
        </w:tc>
      </w:tr>
      <w:tr w:rsidR="00982EE6" w:rsidRPr="00BA24B5" w14:paraId="1E8851D7" w14:textId="77777777" w:rsidTr="00982EE6">
        <w:trPr>
          <w:cantSplit/>
        </w:trPr>
        <w:tc>
          <w:tcPr>
            <w:tcW w:w="4309" w:type="dxa"/>
          </w:tcPr>
          <w:p w14:paraId="15CD86DD" w14:textId="77777777" w:rsidR="00982EE6" w:rsidRPr="00BA24B5" w:rsidRDefault="00982EE6" w:rsidP="00982EE6">
            <w:pPr>
              <w:spacing w:line="240" w:lineRule="atLeast"/>
              <w:rPr>
                <w:rFonts w:cs="Times New Roman"/>
                <w:b/>
                <w:bCs/>
                <w:i/>
                <w:iCs/>
                <w:szCs w:val="22"/>
              </w:rPr>
            </w:pPr>
          </w:p>
        </w:tc>
        <w:tc>
          <w:tcPr>
            <w:tcW w:w="5231" w:type="dxa"/>
            <w:gridSpan w:val="7"/>
          </w:tcPr>
          <w:p w14:paraId="08BB8FCD" w14:textId="77777777" w:rsidR="00982EE6" w:rsidRPr="00BA24B5" w:rsidRDefault="00982EE6" w:rsidP="00982EE6">
            <w:pPr>
              <w:pStyle w:val="acctfourfigures"/>
              <w:spacing w:line="240" w:lineRule="atLeast"/>
              <w:jc w:val="center"/>
              <w:rPr>
                <w:i/>
                <w:iCs/>
                <w:szCs w:val="22"/>
              </w:rPr>
            </w:pPr>
            <w:r w:rsidRPr="00BA24B5">
              <w:rPr>
                <w:i/>
                <w:iCs/>
                <w:szCs w:val="22"/>
                <w:cs/>
                <w:lang w:bidi="th-TH"/>
              </w:rPr>
              <w:t>(</w:t>
            </w:r>
            <w:r w:rsidRPr="00BA24B5">
              <w:rPr>
                <w:i/>
                <w:iCs/>
                <w:szCs w:val="22"/>
              </w:rPr>
              <w:t xml:space="preserve">in </w:t>
            </w:r>
            <w:r w:rsidRPr="00BA24B5">
              <w:rPr>
                <w:i/>
                <w:iCs/>
                <w:szCs w:val="22"/>
                <w:lang w:val="en-US" w:bidi="th-TH"/>
              </w:rPr>
              <w:t>million</w:t>
            </w:r>
            <w:r w:rsidRPr="00BA24B5">
              <w:rPr>
                <w:i/>
                <w:iCs/>
                <w:szCs w:val="22"/>
              </w:rPr>
              <w:t xml:space="preserve"> Baht</w:t>
            </w:r>
            <w:r w:rsidRPr="00BA24B5">
              <w:rPr>
                <w:i/>
                <w:iCs/>
                <w:szCs w:val="22"/>
                <w:cs/>
                <w:lang w:bidi="th-TH"/>
              </w:rPr>
              <w:t>)</w:t>
            </w:r>
          </w:p>
        </w:tc>
      </w:tr>
      <w:tr w:rsidR="00982EE6" w:rsidRPr="00BA24B5" w14:paraId="67AEB270" w14:textId="77777777" w:rsidTr="00982EE6">
        <w:trPr>
          <w:cantSplit/>
        </w:trPr>
        <w:tc>
          <w:tcPr>
            <w:tcW w:w="4309" w:type="dxa"/>
          </w:tcPr>
          <w:p w14:paraId="6EB85894" w14:textId="77777777" w:rsidR="00982EE6" w:rsidRPr="00BA24B5" w:rsidRDefault="00982EE6" w:rsidP="00982EE6">
            <w:pPr>
              <w:spacing w:line="240" w:lineRule="atLeast"/>
              <w:rPr>
                <w:rFonts w:cs="Times New Roman"/>
                <w:szCs w:val="22"/>
              </w:rPr>
            </w:pPr>
            <w:r w:rsidRPr="00BA24B5">
              <w:rPr>
                <w:rFonts w:cs="Times New Roman"/>
                <w:szCs w:val="22"/>
              </w:rPr>
              <w:t>Subs</w:t>
            </w:r>
            <w:r>
              <w:rPr>
                <w:rFonts w:cs="Times New Roman"/>
                <w:szCs w:val="22"/>
              </w:rPr>
              <w:t>i</w:t>
            </w:r>
            <w:r w:rsidRPr="00BA24B5">
              <w:rPr>
                <w:rFonts w:cs="Times New Roman"/>
                <w:szCs w:val="22"/>
              </w:rPr>
              <w:t>diaries</w:t>
            </w:r>
          </w:p>
        </w:tc>
        <w:tc>
          <w:tcPr>
            <w:tcW w:w="1168" w:type="dxa"/>
          </w:tcPr>
          <w:p w14:paraId="312B1DCD" w14:textId="77777777" w:rsidR="00982EE6" w:rsidRPr="00BA24B5" w:rsidRDefault="00982EE6" w:rsidP="00982EE6">
            <w:pPr>
              <w:pStyle w:val="acctfourfigures"/>
              <w:tabs>
                <w:tab w:val="clear" w:pos="765"/>
                <w:tab w:val="decimal" w:pos="641"/>
              </w:tabs>
              <w:spacing w:line="240" w:lineRule="atLeast"/>
              <w:ind w:right="11"/>
              <w:rPr>
                <w:szCs w:val="22"/>
              </w:rPr>
            </w:pPr>
            <w:r>
              <w:rPr>
                <w:szCs w:val="22"/>
              </w:rPr>
              <w:t>-</w:t>
            </w:r>
          </w:p>
        </w:tc>
        <w:tc>
          <w:tcPr>
            <w:tcW w:w="180" w:type="dxa"/>
          </w:tcPr>
          <w:p w14:paraId="5E231B03" w14:textId="77777777" w:rsidR="00982EE6" w:rsidRPr="00BA24B5" w:rsidRDefault="00982EE6" w:rsidP="00982EE6">
            <w:pPr>
              <w:pStyle w:val="acctfourfigures"/>
              <w:tabs>
                <w:tab w:val="clear" w:pos="765"/>
                <w:tab w:val="decimal" w:pos="911"/>
              </w:tabs>
              <w:spacing w:line="240" w:lineRule="atLeast"/>
              <w:rPr>
                <w:b/>
                <w:bCs/>
                <w:szCs w:val="22"/>
              </w:rPr>
            </w:pPr>
          </w:p>
        </w:tc>
        <w:tc>
          <w:tcPr>
            <w:tcW w:w="1183" w:type="dxa"/>
          </w:tcPr>
          <w:p w14:paraId="03D01E41" w14:textId="77777777" w:rsidR="00982EE6" w:rsidRPr="00AE538F" w:rsidRDefault="00982EE6" w:rsidP="00982EE6">
            <w:pPr>
              <w:pStyle w:val="acctfourfigures"/>
              <w:tabs>
                <w:tab w:val="clear" w:pos="765"/>
                <w:tab w:val="decimal" w:pos="641"/>
              </w:tabs>
              <w:spacing w:line="240" w:lineRule="atLeast"/>
              <w:ind w:right="11"/>
              <w:rPr>
                <w:szCs w:val="22"/>
                <w:lang w:val="en-US" w:bidi="th-TH"/>
              </w:rPr>
            </w:pPr>
            <w:r w:rsidRPr="00AE538F">
              <w:rPr>
                <w:szCs w:val="22"/>
                <w:cs/>
                <w:lang w:val="en-US" w:bidi="th-TH"/>
              </w:rPr>
              <w:t>-</w:t>
            </w:r>
          </w:p>
        </w:tc>
        <w:tc>
          <w:tcPr>
            <w:tcW w:w="180" w:type="dxa"/>
          </w:tcPr>
          <w:p w14:paraId="6225671F" w14:textId="77777777" w:rsidR="00982EE6" w:rsidRPr="00BA24B5" w:rsidRDefault="00982EE6" w:rsidP="00982EE6">
            <w:pPr>
              <w:pStyle w:val="acctfourfigures"/>
              <w:tabs>
                <w:tab w:val="clear" w:pos="765"/>
                <w:tab w:val="decimal" w:pos="911"/>
              </w:tabs>
              <w:spacing w:line="240" w:lineRule="atLeast"/>
              <w:rPr>
                <w:szCs w:val="22"/>
              </w:rPr>
            </w:pPr>
          </w:p>
        </w:tc>
        <w:tc>
          <w:tcPr>
            <w:tcW w:w="1170" w:type="dxa"/>
          </w:tcPr>
          <w:p w14:paraId="4FF2035A" w14:textId="77777777" w:rsidR="00982EE6" w:rsidRPr="00BA24B5" w:rsidRDefault="00982EE6" w:rsidP="00982EE6">
            <w:pPr>
              <w:pStyle w:val="acctfourfigures"/>
              <w:tabs>
                <w:tab w:val="clear" w:pos="765"/>
                <w:tab w:val="decimal" w:pos="911"/>
              </w:tabs>
              <w:spacing w:line="240" w:lineRule="atLeast"/>
              <w:ind w:right="11"/>
              <w:rPr>
                <w:szCs w:val="22"/>
              </w:rPr>
            </w:pPr>
            <w:r>
              <w:rPr>
                <w:szCs w:val="22"/>
              </w:rPr>
              <w:t>13</w:t>
            </w:r>
          </w:p>
        </w:tc>
        <w:tc>
          <w:tcPr>
            <w:tcW w:w="178" w:type="dxa"/>
          </w:tcPr>
          <w:p w14:paraId="12776D8A" w14:textId="77777777" w:rsidR="00982EE6" w:rsidRPr="00BA24B5" w:rsidRDefault="00982EE6" w:rsidP="00982EE6">
            <w:pPr>
              <w:pStyle w:val="acctfourfigures"/>
              <w:tabs>
                <w:tab w:val="clear" w:pos="765"/>
                <w:tab w:val="decimal" w:pos="911"/>
              </w:tabs>
              <w:spacing w:line="240" w:lineRule="atLeast"/>
              <w:rPr>
                <w:szCs w:val="22"/>
                <w:lang w:val="en-US"/>
              </w:rPr>
            </w:pPr>
          </w:p>
        </w:tc>
        <w:tc>
          <w:tcPr>
            <w:tcW w:w="1172" w:type="dxa"/>
          </w:tcPr>
          <w:p w14:paraId="0AB1F272" w14:textId="77777777" w:rsidR="00982EE6" w:rsidRPr="00BA24B5" w:rsidRDefault="00982EE6" w:rsidP="00982EE6">
            <w:pPr>
              <w:pStyle w:val="acctfourfigures"/>
              <w:tabs>
                <w:tab w:val="clear" w:pos="765"/>
                <w:tab w:val="decimal" w:pos="911"/>
              </w:tabs>
              <w:spacing w:line="240" w:lineRule="atLeast"/>
              <w:ind w:right="11"/>
              <w:rPr>
                <w:b/>
                <w:bCs/>
                <w:szCs w:val="22"/>
                <w:lang w:val="en-US" w:bidi="th-TH"/>
              </w:rPr>
            </w:pPr>
            <w:r w:rsidRPr="00BA24B5">
              <w:rPr>
                <w:szCs w:val="22"/>
              </w:rPr>
              <w:t>8</w:t>
            </w:r>
          </w:p>
        </w:tc>
      </w:tr>
      <w:tr w:rsidR="00982EE6" w:rsidRPr="00BA24B5" w14:paraId="3E918CFD" w14:textId="77777777" w:rsidTr="00982EE6">
        <w:trPr>
          <w:cantSplit/>
        </w:trPr>
        <w:tc>
          <w:tcPr>
            <w:tcW w:w="4309" w:type="dxa"/>
          </w:tcPr>
          <w:p w14:paraId="34006747" w14:textId="77777777" w:rsidR="00982EE6" w:rsidRPr="00BA24B5" w:rsidRDefault="00982EE6" w:rsidP="00982EE6">
            <w:pPr>
              <w:spacing w:line="240" w:lineRule="atLeast"/>
              <w:rPr>
                <w:rFonts w:cs="Times New Roman"/>
                <w:szCs w:val="22"/>
              </w:rPr>
            </w:pPr>
            <w:r w:rsidRPr="00BA24B5">
              <w:rPr>
                <w:rFonts w:cs="Times New Roman"/>
                <w:szCs w:val="22"/>
              </w:rPr>
              <w:t>Ass</w:t>
            </w:r>
            <w:r>
              <w:rPr>
                <w:rFonts w:cs="Times New Roman"/>
                <w:szCs w:val="22"/>
              </w:rPr>
              <w:t>o</w:t>
            </w:r>
            <w:r w:rsidRPr="00BA24B5">
              <w:rPr>
                <w:rFonts w:cs="Times New Roman"/>
                <w:szCs w:val="22"/>
              </w:rPr>
              <w:t>ciates</w:t>
            </w:r>
          </w:p>
        </w:tc>
        <w:tc>
          <w:tcPr>
            <w:tcW w:w="1168" w:type="dxa"/>
          </w:tcPr>
          <w:p w14:paraId="0E86DA8C" w14:textId="77777777" w:rsidR="00982EE6" w:rsidRPr="00BA24B5" w:rsidRDefault="00982EE6" w:rsidP="00982EE6">
            <w:pPr>
              <w:pStyle w:val="acctfourfigures"/>
              <w:tabs>
                <w:tab w:val="clear" w:pos="765"/>
                <w:tab w:val="decimal" w:pos="911"/>
              </w:tabs>
              <w:spacing w:line="240" w:lineRule="atLeast"/>
              <w:ind w:right="11"/>
              <w:rPr>
                <w:szCs w:val="22"/>
              </w:rPr>
            </w:pPr>
            <w:r>
              <w:rPr>
                <w:szCs w:val="22"/>
              </w:rPr>
              <w:t>81</w:t>
            </w:r>
          </w:p>
        </w:tc>
        <w:tc>
          <w:tcPr>
            <w:tcW w:w="180" w:type="dxa"/>
          </w:tcPr>
          <w:p w14:paraId="667AF8D6" w14:textId="77777777" w:rsidR="00982EE6" w:rsidRPr="00BA24B5" w:rsidRDefault="00982EE6" w:rsidP="00982EE6">
            <w:pPr>
              <w:pStyle w:val="acctfourfigures"/>
              <w:tabs>
                <w:tab w:val="clear" w:pos="765"/>
                <w:tab w:val="decimal" w:pos="911"/>
              </w:tabs>
              <w:spacing w:line="240" w:lineRule="atLeast"/>
              <w:rPr>
                <w:b/>
                <w:bCs/>
                <w:szCs w:val="22"/>
              </w:rPr>
            </w:pPr>
          </w:p>
        </w:tc>
        <w:tc>
          <w:tcPr>
            <w:tcW w:w="1183" w:type="dxa"/>
          </w:tcPr>
          <w:p w14:paraId="16A90AA1" w14:textId="77777777" w:rsidR="00982EE6" w:rsidRPr="00BA24B5" w:rsidRDefault="00982EE6" w:rsidP="00982EE6">
            <w:pPr>
              <w:pStyle w:val="acctfourfigures"/>
              <w:tabs>
                <w:tab w:val="clear" w:pos="765"/>
                <w:tab w:val="decimal" w:pos="911"/>
              </w:tabs>
              <w:spacing w:line="240" w:lineRule="atLeast"/>
              <w:ind w:right="11"/>
              <w:rPr>
                <w:szCs w:val="22"/>
                <w:lang w:val="en-US" w:bidi="th-TH"/>
              </w:rPr>
            </w:pPr>
            <w:r w:rsidRPr="00BA24B5">
              <w:rPr>
                <w:szCs w:val="22"/>
              </w:rPr>
              <w:t>28</w:t>
            </w:r>
          </w:p>
        </w:tc>
        <w:tc>
          <w:tcPr>
            <w:tcW w:w="180" w:type="dxa"/>
          </w:tcPr>
          <w:p w14:paraId="6E0970A4" w14:textId="77777777" w:rsidR="00982EE6" w:rsidRPr="00BA24B5" w:rsidRDefault="00982EE6" w:rsidP="00982EE6">
            <w:pPr>
              <w:pStyle w:val="acctfourfigures"/>
              <w:tabs>
                <w:tab w:val="clear" w:pos="765"/>
                <w:tab w:val="decimal" w:pos="911"/>
              </w:tabs>
              <w:spacing w:line="240" w:lineRule="atLeast"/>
              <w:rPr>
                <w:szCs w:val="22"/>
              </w:rPr>
            </w:pPr>
          </w:p>
        </w:tc>
        <w:tc>
          <w:tcPr>
            <w:tcW w:w="1170" w:type="dxa"/>
          </w:tcPr>
          <w:p w14:paraId="7B333F95" w14:textId="77777777" w:rsidR="00982EE6" w:rsidRPr="00BA24B5" w:rsidRDefault="00982EE6" w:rsidP="00982EE6">
            <w:pPr>
              <w:pStyle w:val="acctfourfigures"/>
              <w:tabs>
                <w:tab w:val="clear" w:pos="765"/>
                <w:tab w:val="decimal" w:pos="911"/>
              </w:tabs>
              <w:spacing w:line="240" w:lineRule="atLeast"/>
              <w:ind w:right="11"/>
              <w:rPr>
                <w:szCs w:val="22"/>
              </w:rPr>
            </w:pPr>
            <w:r>
              <w:rPr>
                <w:szCs w:val="22"/>
              </w:rPr>
              <w:t>1</w:t>
            </w:r>
          </w:p>
        </w:tc>
        <w:tc>
          <w:tcPr>
            <w:tcW w:w="178" w:type="dxa"/>
          </w:tcPr>
          <w:p w14:paraId="781B28A4" w14:textId="77777777" w:rsidR="00982EE6" w:rsidRPr="00BA24B5" w:rsidRDefault="00982EE6" w:rsidP="00982EE6">
            <w:pPr>
              <w:pStyle w:val="acctfourfigures"/>
              <w:tabs>
                <w:tab w:val="clear" w:pos="765"/>
                <w:tab w:val="decimal" w:pos="911"/>
              </w:tabs>
              <w:spacing w:line="240" w:lineRule="atLeast"/>
              <w:rPr>
                <w:szCs w:val="22"/>
              </w:rPr>
            </w:pPr>
          </w:p>
        </w:tc>
        <w:tc>
          <w:tcPr>
            <w:tcW w:w="1172" w:type="dxa"/>
          </w:tcPr>
          <w:p w14:paraId="44F322F9" w14:textId="77777777" w:rsidR="00982EE6" w:rsidRPr="00F924A4" w:rsidRDefault="00982EE6" w:rsidP="00982EE6">
            <w:pPr>
              <w:pStyle w:val="acctfourfigures"/>
              <w:tabs>
                <w:tab w:val="clear" w:pos="765"/>
                <w:tab w:val="decimal" w:pos="641"/>
              </w:tabs>
              <w:spacing w:line="240" w:lineRule="atLeast"/>
              <w:ind w:right="11"/>
              <w:rPr>
                <w:szCs w:val="22"/>
                <w:lang w:val="en-US" w:bidi="th-TH"/>
              </w:rPr>
            </w:pPr>
            <w:r w:rsidRPr="00F924A4">
              <w:rPr>
                <w:szCs w:val="22"/>
                <w:cs/>
                <w:lang w:val="en-US" w:bidi="th-TH"/>
              </w:rPr>
              <w:t>-</w:t>
            </w:r>
          </w:p>
        </w:tc>
      </w:tr>
      <w:tr w:rsidR="00982EE6" w:rsidRPr="00BA24B5" w14:paraId="30AA7517" w14:textId="77777777" w:rsidTr="00982EE6">
        <w:trPr>
          <w:cantSplit/>
        </w:trPr>
        <w:tc>
          <w:tcPr>
            <w:tcW w:w="4309" w:type="dxa"/>
          </w:tcPr>
          <w:p w14:paraId="70DA9A47" w14:textId="77777777" w:rsidR="00982EE6" w:rsidRPr="00BA24B5" w:rsidRDefault="00982EE6" w:rsidP="00982EE6">
            <w:pPr>
              <w:spacing w:line="240" w:lineRule="atLeast"/>
              <w:rPr>
                <w:rFonts w:cs="Times New Roman"/>
                <w:szCs w:val="22"/>
              </w:rPr>
            </w:pPr>
            <w:r w:rsidRPr="00AE538F">
              <w:rPr>
                <w:rFonts w:cs="Times New Roman"/>
                <w:szCs w:val="22"/>
              </w:rPr>
              <w:t xml:space="preserve">Joint ventures  </w:t>
            </w:r>
          </w:p>
        </w:tc>
        <w:tc>
          <w:tcPr>
            <w:tcW w:w="1168" w:type="dxa"/>
          </w:tcPr>
          <w:p w14:paraId="0D5D83DE" w14:textId="77777777" w:rsidR="00982EE6" w:rsidRPr="00BA24B5" w:rsidRDefault="00982EE6" w:rsidP="00982EE6">
            <w:pPr>
              <w:pStyle w:val="acctfourfigures"/>
              <w:tabs>
                <w:tab w:val="clear" w:pos="765"/>
                <w:tab w:val="decimal" w:pos="911"/>
              </w:tabs>
              <w:spacing w:line="240" w:lineRule="atLeast"/>
              <w:ind w:right="11"/>
              <w:rPr>
                <w:szCs w:val="22"/>
              </w:rPr>
            </w:pPr>
            <w:r>
              <w:rPr>
                <w:szCs w:val="22"/>
              </w:rPr>
              <w:t>37</w:t>
            </w:r>
          </w:p>
        </w:tc>
        <w:tc>
          <w:tcPr>
            <w:tcW w:w="180" w:type="dxa"/>
          </w:tcPr>
          <w:p w14:paraId="579888AE" w14:textId="77777777" w:rsidR="00982EE6" w:rsidRPr="00BA24B5" w:rsidRDefault="00982EE6" w:rsidP="00982EE6">
            <w:pPr>
              <w:pStyle w:val="acctfourfigures"/>
              <w:tabs>
                <w:tab w:val="clear" w:pos="765"/>
                <w:tab w:val="decimal" w:pos="911"/>
              </w:tabs>
              <w:spacing w:line="240" w:lineRule="atLeast"/>
              <w:rPr>
                <w:b/>
                <w:bCs/>
                <w:szCs w:val="22"/>
              </w:rPr>
            </w:pPr>
          </w:p>
        </w:tc>
        <w:tc>
          <w:tcPr>
            <w:tcW w:w="1183" w:type="dxa"/>
          </w:tcPr>
          <w:p w14:paraId="11C05B6C" w14:textId="77777777" w:rsidR="00982EE6" w:rsidRPr="00F924A4" w:rsidRDefault="00982EE6" w:rsidP="00982EE6">
            <w:pPr>
              <w:pStyle w:val="acctfourfigures"/>
              <w:tabs>
                <w:tab w:val="clear" w:pos="765"/>
                <w:tab w:val="decimal" w:pos="641"/>
              </w:tabs>
              <w:spacing w:line="240" w:lineRule="atLeast"/>
              <w:ind w:right="11"/>
              <w:rPr>
                <w:szCs w:val="22"/>
                <w:lang w:val="en-US" w:bidi="th-TH"/>
              </w:rPr>
            </w:pPr>
            <w:r w:rsidRPr="00F924A4">
              <w:rPr>
                <w:szCs w:val="22"/>
                <w:lang w:val="en-US" w:bidi="th-TH"/>
              </w:rPr>
              <w:t>-</w:t>
            </w:r>
          </w:p>
        </w:tc>
        <w:tc>
          <w:tcPr>
            <w:tcW w:w="180" w:type="dxa"/>
          </w:tcPr>
          <w:p w14:paraId="1B7FFA68" w14:textId="77777777" w:rsidR="00982EE6" w:rsidRPr="00BA24B5" w:rsidRDefault="00982EE6" w:rsidP="00982EE6">
            <w:pPr>
              <w:pStyle w:val="acctfourfigures"/>
              <w:tabs>
                <w:tab w:val="clear" w:pos="765"/>
                <w:tab w:val="decimal" w:pos="911"/>
              </w:tabs>
              <w:spacing w:line="240" w:lineRule="atLeast"/>
              <w:rPr>
                <w:szCs w:val="22"/>
              </w:rPr>
            </w:pPr>
          </w:p>
        </w:tc>
        <w:tc>
          <w:tcPr>
            <w:tcW w:w="1170" w:type="dxa"/>
          </w:tcPr>
          <w:p w14:paraId="17B615CA" w14:textId="77777777" w:rsidR="00982EE6" w:rsidRPr="00BA24B5" w:rsidRDefault="00982EE6" w:rsidP="00982EE6">
            <w:pPr>
              <w:pStyle w:val="acctfourfigures"/>
              <w:tabs>
                <w:tab w:val="clear" w:pos="765"/>
                <w:tab w:val="decimal" w:pos="641"/>
              </w:tabs>
              <w:spacing w:line="240" w:lineRule="atLeast"/>
              <w:ind w:right="11"/>
              <w:rPr>
                <w:szCs w:val="22"/>
              </w:rPr>
            </w:pPr>
            <w:r>
              <w:rPr>
                <w:szCs w:val="22"/>
              </w:rPr>
              <w:t>-</w:t>
            </w:r>
          </w:p>
        </w:tc>
        <w:tc>
          <w:tcPr>
            <w:tcW w:w="178" w:type="dxa"/>
          </w:tcPr>
          <w:p w14:paraId="3F6EAE17" w14:textId="77777777" w:rsidR="00982EE6" w:rsidRPr="00BA24B5" w:rsidRDefault="00982EE6" w:rsidP="00982EE6">
            <w:pPr>
              <w:pStyle w:val="acctfourfigures"/>
              <w:tabs>
                <w:tab w:val="clear" w:pos="765"/>
                <w:tab w:val="decimal" w:pos="911"/>
              </w:tabs>
              <w:spacing w:line="240" w:lineRule="atLeast"/>
              <w:rPr>
                <w:szCs w:val="22"/>
              </w:rPr>
            </w:pPr>
          </w:p>
        </w:tc>
        <w:tc>
          <w:tcPr>
            <w:tcW w:w="1172" w:type="dxa"/>
          </w:tcPr>
          <w:p w14:paraId="14197BAE" w14:textId="77777777" w:rsidR="00982EE6" w:rsidRPr="00F924A4" w:rsidRDefault="00982EE6" w:rsidP="00982EE6">
            <w:pPr>
              <w:pStyle w:val="acctfourfigures"/>
              <w:tabs>
                <w:tab w:val="clear" w:pos="765"/>
                <w:tab w:val="decimal" w:pos="641"/>
              </w:tabs>
              <w:spacing w:line="240" w:lineRule="atLeast"/>
              <w:ind w:right="11"/>
              <w:rPr>
                <w:szCs w:val="22"/>
                <w:cs/>
                <w:lang w:val="en-US" w:bidi="th-TH"/>
              </w:rPr>
            </w:pPr>
            <w:r w:rsidRPr="00F924A4">
              <w:rPr>
                <w:szCs w:val="22"/>
                <w:lang w:val="en-US" w:bidi="th-TH"/>
              </w:rPr>
              <w:t>-</w:t>
            </w:r>
          </w:p>
        </w:tc>
      </w:tr>
      <w:tr w:rsidR="00982EE6" w:rsidRPr="00BA24B5" w14:paraId="0AEBE7D0" w14:textId="77777777" w:rsidTr="00982EE6">
        <w:trPr>
          <w:cantSplit/>
        </w:trPr>
        <w:tc>
          <w:tcPr>
            <w:tcW w:w="4309" w:type="dxa"/>
          </w:tcPr>
          <w:p w14:paraId="165AB3A6" w14:textId="77777777" w:rsidR="00982EE6" w:rsidRPr="00BA24B5" w:rsidRDefault="00982EE6" w:rsidP="00982EE6">
            <w:pPr>
              <w:spacing w:line="240" w:lineRule="atLeast"/>
              <w:rPr>
                <w:rFonts w:cs="Times New Roman"/>
                <w:szCs w:val="22"/>
              </w:rPr>
            </w:pPr>
            <w:r w:rsidRPr="00BA24B5">
              <w:rPr>
                <w:rFonts w:cs="Times New Roman"/>
                <w:szCs w:val="22"/>
              </w:rPr>
              <w:t>Other related parties</w:t>
            </w:r>
          </w:p>
        </w:tc>
        <w:tc>
          <w:tcPr>
            <w:tcW w:w="1168" w:type="dxa"/>
            <w:tcBorders>
              <w:bottom w:val="single" w:sz="4" w:space="0" w:color="auto"/>
            </w:tcBorders>
          </w:tcPr>
          <w:p w14:paraId="30AA94F0" w14:textId="77777777" w:rsidR="00982EE6" w:rsidRPr="00BA24B5" w:rsidRDefault="00982EE6" w:rsidP="00982EE6">
            <w:pPr>
              <w:pStyle w:val="acctfourfigures"/>
              <w:tabs>
                <w:tab w:val="clear" w:pos="765"/>
                <w:tab w:val="decimal" w:pos="911"/>
              </w:tabs>
              <w:spacing w:line="240" w:lineRule="atLeast"/>
              <w:ind w:right="11"/>
              <w:rPr>
                <w:szCs w:val="22"/>
              </w:rPr>
            </w:pPr>
            <w:r>
              <w:rPr>
                <w:szCs w:val="22"/>
              </w:rPr>
              <w:t>25</w:t>
            </w:r>
          </w:p>
        </w:tc>
        <w:tc>
          <w:tcPr>
            <w:tcW w:w="180" w:type="dxa"/>
          </w:tcPr>
          <w:p w14:paraId="1B20866B" w14:textId="77777777" w:rsidR="00982EE6" w:rsidRPr="00BA24B5" w:rsidRDefault="00982EE6" w:rsidP="00982EE6">
            <w:pPr>
              <w:pStyle w:val="acctfourfigures"/>
              <w:tabs>
                <w:tab w:val="clear" w:pos="765"/>
                <w:tab w:val="decimal" w:pos="911"/>
              </w:tabs>
              <w:spacing w:line="240" w:lineRule="atLeast"/>
              <w:rPr>
                <w:b/>
                <w:bCs/>
                <w:szCs w:val="22"/>
              </w:rPr>
            </w:pPr>
          </w:p>
        </w:tc>
        <w:tc>
          <w:tcPr>
            <w:tcW w:w="1183" w:type="dxa"/>
            <w:tcBorders>
              <w:bottom w:val="single" w:sz="4" w:space="0" w:color="auto"/>
            </w:tcBorders>
          </w:tcPr>
          <w:p w14:paraId="49D1786F" w14:textId="77777777" w:rsidR="00982EE6" w:rsidRPr="00BA24B5" w:rsidRDefault="00982EE6" w:rsidP="00982EE6">
            <w:pPr>
              <w:pStyle w:val="acctfourfigures"/>
              <w:tabs>
                <w:tab w:val="clear" w:pos="765"/>
                <w:tab w:val="decimal" w:pos="911"/>
              </w:tabs>
              <w:spacing w:line="240" w:lineRule="atLeast"/>
              <w:ind w:right="11"/>
              <w:rPr>
                <w:szCs w:val="22"/>
                <w:lang w:val="en-US" w:bidi="th-TH"/>
              </w:rPr>
            </w:pPr>
            <w:r w:rsidRPr="00BA24B5">
              <w:rPr>
                <w:szCs w:val="22"/>
              </w:rPr>
              <w:t>9</w:t>
            </w:r>
          </w:p>
        </w:tc>
        <w:tc>
          <w:tcPr>
            <w:tcW w:w="180" w:type="dxa"/>
          </w:tcPr>
          <w:p w14:paraId="040611B2" w14:textId="77777777" w:rsidR="00982EE6" w:rsidRPr="00BA24B5" w:rsidRDefault="00982EE6" w:rsidP="00982EE6">
            <w:pPr>
              <w:pStyle w:val="acctfourfigures"/>
              <w:tabs>
                <w:tab w:val="clear" w:pos="765"/>
                <w:tab w:val="decimal" w:pos="911"/>
              </w:tabs>
              <w:spacing w:line="240" w:lineRule="atLeast"/>
              <w:rPr>
                <w:szCs w:val="22"/>
              </w:rPr>
            </w:pPr>
          </w:p>
        </w:tc>
        <w:tc>
          <w:tcPr>
            <w:tcW w:w="1170" w:type="dxa"/>
            <w:tcBorders>
              <w:bottom w:val="single" w:sz="4" w:space="0" w:color="auto"/>
            </w:tcBorders>
          </w:tcPr>
          <w:p w14:paraId="77E18532" w14:textId="77777777" w:rsidR="00982EE6" w:rsidRPr="00BA24B5" w:rsidRDefault="00982EE6" w:rsidP="00982EE6">
            <w:pPr>
              <w:pStyle w:val="acctfourfigures"/>
              <w:tabs>
                <w:tab w:val="clear" w:pos="765"/>
                <w:tab w:val="decimal" w:pos="641"/>
              </w:tabs>
              <w:spacing w:line="240" w:lineRule="atLeast"/>
              <w:ind w:right="11"/>
              <w:rPr>
                <w:szCs w:val="22"/>
              </w:rPr>
            </w:pPr>
            <w:r>
              <w:rPr>
                <w:szCs w:val="22"/>
              </w:rPr>
              <w:t>-</w:t>
            </w:r>
          </w:p>
        </w:tc>
        <w:tc>
          <w:tcPr>
            <w:tcW w:w="178" w:type="dxa"/>
          </w:tcPr>
          <w:p w14:paraId="21BFBD76" w14:textId="77777777" w:rsidR="00982EE6" w:rsidRPr="00BA24B5" w:rsidRDefault="00982EE6" w:rsidP="00982EE6">
            <w:pPr>
              <w:pStyle w:val="acctfourfigures"/>
              <w:tabs>
                <w:tab w:val="clear" w:pos="765"/>
                <w:tab w:val="decimal" w:pos="911"/>
              </w:tabs>
              <w:spacing w:line="240" w:lineRule="atLeast"/>
              <w:rPr>
                <w:szCs w:val="22"/>
              </w:rPr>
            </w:pPr>
          </w:p>
        </w:tc>
        <w:tc>
          <w:tcPr>
            <w:tcW w:w="1172" w:type="dxa"/>
            <w:tcBorders>
              <w:bottom w:val="single" w:sz="4" w:space="0" w:color="auto"/>
            </w:tcBorders>
          </w:tcPr>
          <w:p w14:paraId="53D419BA" w14:textId="77777777" w:rsidR="00982EE6" w:rsidRPr="00F924A4" w:rsidRDefault="00982EE6" w:rsidP="00982EE6">
            <w:pPr>
              <w:pStyle w:val="acctfourfigures"/>
              <w:tabs>
                <w:tab w:val="clear" w:pos="765"/>
                <w:tab w:val="decimal" w:pos="641"/>
              </w:tabs>
              <w:spacing w:line="240" w:lineRule="atLeast"/>
              <w:ind w:right="11"/>
              <w:rPr>
                <w:szCs w:val="22"/>
                <w:cs/>
                <w:lang w:val="en-US" w:bidi="th-TH"/>
              </w:rPr>
            </w:pPr>
            <w:r w:rsidRPr="00F924A4">
              <w:rPr>
                <w:szCs w:val="22"/>
                <w:cs/>
                <w:lang w:val="en-US" w:bidi="th-TH"/>
              </w:rPr>
              <w:t>-</w:t>
            </w:r>
          </w:p>
        </w:tc>
      </w:tr>
      <w:tr w:rsidR="00982EE6" w:rsidRPr="00BA24B5" w14:paraId="10233B43" w14:textId="77777777" w:rsidTr="00982EE6">
        <w:trPr>
          <w:cantSplit/>
        </w:trPr>
        <w:tc>
          <w:tcPr>
            <w:tcW w:w="4309" w:type="dxa"/>
          </w:tcPr>
          <w:p w14:paraId="1728D7FA" w14:textId="77777777" w:rsidR="00982EE6" w:rsidRPr="00D6150F" w:rsidRDefault="00982EE6" w:rsidP="00982EE6">
            <w:pPr>
              <w:spacing w:line="240" w:lineRule="atLeast"/>
              <w:rPr>
                <w:rFonts w:cs="Times New Roman"/>
                <w:b/>
                <w:bCs/>
                <w:szCs w:val="22"/>
              </w:rPr>
            </w:pPr>
            <w:r w:rsidRPr="00D6150F">
              <w:rPr>
                <w:rFonts w:cs="Times New Roman"/>
                <w:b/>
                <w:bCs/>
                <w:szCs w:val="22"/>
              </w:rPr>
              <w:t>Total</w:t>
            </w:r>
          </w:p>
        </w:tc>
        <w:tc>
          <w:tcPr>
            <w:tcW w:w="1168" w:type="dxa"/>
            <w:tcBorders>
              <w:bottom w:val="double" w:sz="4" w:space="0" w:color="auto"/>
            </w:tcBorders>
          </w:tcPr>
          <w:p w14:paraId="14F25B41" w14:textId="77777777" w:rsidR="00982EE6" w:rsidRPr="00BA24B5" w:rsidRDefault="00982EE6" w:rsidP="00982EE6">
            <w:pPr>
              <w:pStyle w:val="acctfourfigures"/>
              <w:tabs>
                <w:tab w:val="clear" w:pos="765"/>
                <w:tab w:val="decimal" w:pos="911"/>
              </w:tabs>
              <w:spacing w:line="240" w:lineRule="atLeast"/>
              <w:ind w:right="11"/>
              <w:rPr>
                <w:b/>
                <w:bCs/>
                <w:szCs w:val="22"/>
                <w:lang w:val="en-US"/>
              </w:rPr>
            </w:pPr>
            <w:r>
              <w:rPr>
                <w:b/>
                <w:bCs/>
                <w:szCs w:val="22"/>
                <w:lang w:val="en-US"/>
              </w:rPr>
              <w:t>143</w:t>
            </w:r>
          </w:p>
        </w:tc>
        <w:tc>
          <w:tcPr>
            <w:tcW w:w="180" w:type="dxa"/>
          </w:tcPr>
          <w:p w14:paraId="30A38064" w14:textId="77777777" w:rsidR="00982EE6" w:rsidRPr="00BA24B5" w:rsidRDefault="00982EE6" w:rsidP="00982EE6">
            <w:pPr>
              <w:pStyle w:val="acctfourfigures"/>
              <w:tabs>
                <w:tab w:val="clear" w:pos="765"/>
                <w:tab w:val="decimal" w:pos="911"/>
              </w:tabs>
              <w:spacing w:line="240" w:lineRule="atLeast"/>
              <w:rPr>
                <w:szCs w:val="22"/>
              </w:rPr>
            </w:pPr>
          </w:p>
        </w:tc>
        <w:tc>
          <w:tcPr>
            <w:tcW w:w="1183" w:type="dxa"/>
            <w:tcBorders>
              <w:bottom w:val="double" w:sz="4" w:space="0" w:color="auto"/>
            </w:tcBorders>
          </w:tcPr>
          <w:p w14:paraId="0B814383" w14:textId="77777777" w:rsidR="00982EE6" w:rsidRPr="00BA24B5" w:rsidRDefault="00982EE6" w:rsidP="00982EE6">
            <w:pPr>
              <w:pStyle w:val="acctfourfigures"/>
              <w:tabs>
                <w:tab w:val="clear" w:pos="765"/>
                <w:tab w:val="decimal" w:pos="911"/>
              </w:tabs>
              <w:spacing w:line="240" w:lineRule="atLeast"/>
              <w:ind w:right="11"/>
              <w:rPr>
                <w:b/>
                <w:bCs/>
                <w:szCs w:val="22"/>
                <w:cs/>
                <w:lang w:bidi="th-TH"/>
              </w:rPr>
            </w:pPr>
            <w:r w:rsidRPr="00BA24B5">
              <w:rPr>
                <w:b/>
                <w:bCs/>
                <w:szCs w:val="22"/>
                <w:lang w:val="en-US"/>
              </w:rPr>
              <w:t>37</w:t>
            </w:r>
          </w:p>
        </w:tc>
        <w:tc>
          <w:tcPr>
            <w:tcW w:w="180" w:type="dxa"/>
          </w:tcPr>
          <w:p w14:paraId="7907C17E" w14:textId="77777777" w:rsidR="00982EE6" w:rsidRPr="00BA24B5" w:rsidRDefault="00982EE6" w:rsidP="00982EE6">
            <w:pPr>
              <w:pStyle w:val="acctfourfigures"/>
              <w:tabs>
                <w:tab w:val="clear" w:pos="765"/>
                <w:tab w:val="decimal" w:pos="911"/>
              </w:tabs>
              <w:spacing w:line="240" w:lineRule="atLeast"/>
              <w:rPr>
                <w:szCs w:val="22"/>
              </w:rPr>
            </w:pPr>
          </w:p>
        </w:tc>
        <w:tc>
          <w:tcPr>
            <w:tcW w:w="1170" w:type="dxa"/>
            <w:tcBorders>
              <w:bottom w:val="double" w:sz="4" w:space="0" w:color="auto"/>
            </w:tcBorders>
          </w:tcPr>
          <w:p w14:paraId="3996F4DC" w14:textId="77777777" w:rsidR="00982EE6" w:rsidRPr="00BA24B5" w:rsidRDefault="00982EE6" w:rsidP="00982EE6">
            <w:pPr>
              <w:pStyle w:val="acctfourfigures"/>
              <w:tabs>
                <w:tab w:val="clear" w:pos="765"/>
                <w:tab w:val="decimal" w:pos="911"/>
              </w:tabs>
              <w:spacing w:line="240" w:lineRule="atLeast"/>
              <w:ind w:right="11"/>
              <w:rPr>
                <w:b/>
                <w:bCs/>
                <w:szCs w:val="22"/>
              </w:rPr>
            </w:pPr>
            <w:r>
              <w:rPr>
                <w:b/>
                <w:bCs/>
                <w:szCs w:val="22"/>
              </w:rPr>
              <w:t>14</w:t>
            </w:r>
          </w:p>
        </w:tc>
        <w:tc>
          <w:tcPr>
            <w:tcW w:w="178" w:type="dxa"/>
          </w:tcPr>
          <w:p w14:paraId="6F3C7FF3" w14:textId="77777777" w:rsidR="00982EE6" w:rsidRPr="00BA24B5" w:rsidRDefault="00982EE6" w:rsidP="00982EE6">
            <w:pPr>
              <w:pStyle w:val="acctfourfigures"/>
              <w:tabs>
                <w:tab w:val="clear" w:pos="765"/>
                <w:tab w:val="decimal" w:pos="911"/>
              </w:tabs>
              <w:spacing w:line="240" w:lineRule="atLeast"/>
              <w:rPr>
                <w:szCs w:val="22"/>
              </w:rPr>
            </w:pPr>
          </w:p>
        </w:tc>
        <w:tc>
          <w:tcPr>
            <w:tcW w:w="1172" w:type="dxa"/>
            <w:tcBorders>
              <w:bottom w:val="double" w:sz="4" w:space="0" w:color="auto"/>
            </w:tcBorders>
          </w:tcPr>
          <w:p w14:paraId="7F0579EB" w14:textId="77777777" w:rsidR="00982EE6" w:rsidRPr="00BA24B5" w:rsidRDefault="00982EE6" w:rsidP="00982EE6">
            <w:pPr>
              <w:pStyle w:val="acctfourfigures"/>
              <w:tabs>
                <w:tab w:val="clear" w:pos="765"/>
                <w:tab w:val="decimal" w:pos="911"/>
              </w:tabs>
              <w:spacing w:line="240" w:lineRule="atLeast"/>
              <w:ind w:right="11"/>
              <w:rPr>
                <w:b/>
                <w:bCs/>
                <w:szCs w:val="22"/>
                <w:lang w:val="en-US" w:bidi="th-TH"/>
              </w:rPr>
            </w:pPr>
            <w:r w:rsidRPr="00BA24B5">
              <w:rPr>
                <w:b/>
                <w:bCs/>
                <w:szCs w:val="22"/>
              </w:rPr>
              <w:t>8</w:t>
            </w:r>
          </w:p>
        </w:tc>
      </w:tr>
    </w:tbl>
    <w:p w14:paraId="32A53BCD" w14:textId="77777777" w:rsidR="00982EE6" w:rsidRPr="00BA24B5" w:rsidRDefault="00982EE6" w:rsidP="00982EE6">
      <w:pPr>
        <w:spacing w:line="240" w:lineRule="atLeast"/>
        <w:rPr>
          <w:rFonts w:cs="Times New Roman"/>
          <w:szCs w:val="22"/>
        </w:rPr>
      </w:pPr>
    </w:p>
    <w:tbl>
      <w:tblPr>
        <w:tblW w:w="9461" w:type="dxa"/>
        <w:tblInd w:w="450" w:type="dxa"/>
        <w:tblLayout w:type="fixed"/>
        <w:tblCellMar>
          <w:left w:w="79" w:type="dxa"/>
          <w:right w:w="79" w:type="dxa"/>
        </w:tblCellMar>
        <w:tblLook w:val="0000" w:firstRow="0" w:lastRow="0" w:firstColumn="0" w:lastColumn="0" w:noHBand="0" w:noVBand="0"/>
      </w:tblPr>
      <w:tblGrid>
        <w:gridCol w:w="4320"/>
        <w:gridCol w:w="1159"/>
        <w:gridCol w:w="178"/>
        <w:gridCol w:w="1082"/>
        <w:gridCol w:w="180"/>
        <w:gridCol w:w="1181"/>
        <w:gridCol w:w="180"/>
        <w:gridCol w:w="1181"/>
      </w:tblGrid>
      <w:tr w:rsidR="00982EE6" w:rsidRPr="00682053" w14:paraId="0010722D" w14:textId="77777777" w:rsidTr="00982EE6">
        <w:trPr>
          <w:cantSplit/>
          <w:tblHeader/>
        </w:trPr>
        <w:tc>
          <w:tcPr>
            <w:tcW w:w="4320" w:type="dxa"/>
            <w:vAlign w:val="bottom"/>
          </w:tcPr>
          <w:p w14:paraId="07F405BC" w14:textId="77777777" w:rsidR="00982EE6" w:rsidRPr="00682053" w:rsidRDefault="00982EE6" w:rsidP="00982EE6">
            <w:pPr>
              <w:spacing w:line="240" w:lineRule="atLeast"/>
              <w:ind w:left="281" w:hanging="281"/>
              <w:rPr>
                <w:rFonts w:cs="Times New Roman"/>
                <w:b/>
                <w:bCs/>
                <w:i/>
                <w:iCs/>
                <w:szCs w:val="22"/>
              </w:rPr>
            </w:pPr>
            <w:r w:rsidRPr="00682053">
              <w:rPr>
                <w:rFonts w:cs="Times New Roman"/>
                <w:b/>
                <w:bCs/>
                <w:i/>
                <w:iCs/>
                <w:szCs w:val="22"/>
              </w:rPr>
              <w:lastRenderedPageBreak/>
              <w:t>Other receivables</w:t>
            </w:r>
            <w:r w:rsidRPr="00682053">
              <w:rPr>
                <w:rFonts w:cs="Times New Roman"/>
                <w:b/>
                <w:bCs/>
                <w:i/>
                <w:iCs/>
                <w:szCs w:val="22"/>
                <w:cs/>
              </w:rPr>
              <w:t xml:space="preserve"> - </w:t>
            </w:r>
            <w:r w:rsidRPr="00682053">
              <w:rPr>
                <w:rFonts w:cs="Times New Roman"/>
                <w:b/>
                <w:bCs/>
                <w:i/>
                <w:iCs/>
                <w:szCs w:val="22"/>
              </w:rPr>
              <w:t>related parties</w:t>
            </w:r>
          </w:p>
        </w:tc>
        <w:tc>
          <w:tcPr>
            <w:tcW w:w="2419" w:type="dxa"/>
            <w:gridSpan w:val="3"/>
          </w:tcPr>
          <w:p w14:paraId="378CC41B" w14:textId="77777777" w:rsidR="00982EE6" w:rsidRPr="00682053" w:rsidRDefault="00982EE6" w:rsidP="00982EE6">
            <w:pPr>
              <w:pStyle w:val="acctmergecolhdg"/>
              <w:spacing w:line="240" w:lineRule="atLeast"/>
              <w:rPr>
                <w:szCs w:val="22"/>
              </w:rPr>
            </w:pPr>
            <w:r w:rsidRPr="00682053">
              <w:rPr>
                <w:szCs w:val="22"/>
              </w:rPr>
              <w:t xml:space="preserve">Consolidated </w:t>
            </w:r>
          </w:p>
          <w:p w14:paraId="2E4C0C3D" w14:textId="77777777" w:rsidR="00982EE6" w:rsidRPr="00682053" w:rsidRDefault="00982EE6" w:rsidP="00982EE6">
            <w:pPr>
              <w:pStyle w:val="acctmergecolhdg"/>
              <w:spacing w:line="240" w:lineRule="atLeast"/>
              <w:rPr>
                <w:szCs w:val="22"/>
              </w:rPr>
            </w:pPr>
            <w:r w:rsidRPr="00682053">
              <w:rPr>
                <w:szCs w:val="22"/>
              </w:rPr>
              <w:t xml:space="preserve">financial statements </w:t>
            </w:r>
          </w:p>
        </w:tc>
        <w:tc>
          <w:tcPr>
            <w:tcW w:w="180" w:type="dxa"/>
          </w:tcPr>
          <w:p w14:paraId="367E3E20" w14:textId="77777777" w:rsidR="00982EE6" w:rsidRPr="00682053" w:rsidRDefault="00982EE6" w:rsidP="00982EE6">
            <w:pPr>
              <w:pStyle w:val="acctmergecolhdg"/>
              <w:spacing w:line="240" w:lineRule="atLeast"/>
              <w:rPr>
                <w:szCs w:val="22"/>
              </w:rPr>
            </w:pPr>
          </w:p>
        </w:tc>
        <w:tc>
          <w:tcPr>
            <w:tcW w:w="2542" w:type="dxa"/>
            <w:gridSpan w:val="3"/>
          </w:tcPr>
          <w:p w14:paraId="242233C8" w14:textId="77777777" w:rsidR="00982EE6" w:rsidRPr="00682053" w:rsidRDefault="00982EE6" w:rsidP="00982EE6">
            <w:pPr>
              <w:pStyle w:val="acctmergecolhdg"/>
              <w:spacing w:line="240" w:lineRule="atLeast"/>
              <w:rPr>
                <w:szCs w:val="22"/>
              </w:rPr>
            </w:pPr>
            <w:r w:rsidRPr="00682053">
              <w:rPr>
                <w:szCs w:val="22"/>
              </w:rPr>
              <w:t xml:space="preserve">Separate </w:t>
            </w:r>
          </w:p>
          <w:p w14:paraId="4F29578C" w14:textId="77777777" w:rsidR="00982EE6" w:rsidRPr="00682053" w:rsidRDefault="00982EE6" w:rsidP="00982EE6">
            <w:pPr>
              <w:pStyle w:val="acctmergecolhdg"/>
              <w:spacing w:line="240" w:lineRule="atLeast"/>
              <w:rPr>
                <w:szCs w:val="22"/>
              </w:rPr>
            </w:pPr>
            <w:r w:rsidRPr="00682053">
              <w:rPr>
                <w:szCs w:val="22"/>
              </w:rPr>
              <w:t xml:space="preserve">financial statements </w:t>
            </w:r>
          </w:p>
        </w:tc>
      </w:tr>
      <w:tr w:rsidR="00982EE6" w:rsidRPr="00682053" w14:paraId="04703ADF" w14:textId="77777777" w:rsidTr="00982EE6">
        <w:trPr>
          <w:cantSplit/>
          <w:tblHeader/>
        </w:trPr>
        <w:tc>
          <w:tcPr>
            <w:tcW w:w="4320" w:type="dxa"/>
          </w:tcPr>
          <w:p w14:paraId="11F8D36F" w14:textId="77777777" w:rsidR="00982EE6" w:rsidRPr="00682053" w:rsidRDefault="00982EE6" w:rsidP="00982EE6">
            <w:pPr>
              <w:pStyle w:val="acctfourfigures"/>
              <w:tabs>
                <w:tab w:val="clear" w:pos="765"/>
              </w:tabs>
              <w:spacing w:line="240" w:lineRule="atLeast"/>
              <w:rPr>
                <w:szCs w:val="22"/>
              </w:rPr>
            </w:pPr>
          </w:p>
        </w:tc>
        <w:tc>
          <w:tcPr>
            <w:tcW w:w="1159" w:type="dxa"/>
            <w:vAlign w:val="center"/>
          </w:tcPr>
          <w:p w14:paraId="11D40DD0" w14:textId="77777777" w:rsidR="00982EE6" w:rsidRPr="00682053" w:rsidRDefault="00982EE6" w:rsidP="00982EE6">
            <w:pPr>
              <w:pStyle w:val="acctmergecolhdg"/>
              <w:spacing w:line="240" w:lineRule="atLeast"/>
              <w:rPr>
                <w:b w:val="0"/>
                <w:bCs/>
                <w:szCs w:val="22"/>
              </w:rPr>
            </w:pPr>
            <w:r w:rsidRPr="00682053">
              <w:rPr>
                <w:b w:val="0"/>
                <w:bCs/>
                <w:szCs w:val="22"/>
              </w:rPr>
              <w:t>2020</w:t>
            </w:r>
          </w:p>
        </w:tc>
        <w:tc>
          <w:tcPr>
            <w:tcW w:w="178" w:type="dxa"/>
            <w:vAlign w:val="center"/>
          </w:tcPr>
          <w:p w14:paraId="0F22A672" w14:textId="77777777" w:rsidR="00982EE6" w:rsidRPr="00682053" w:rsidRDefault="00982EE6" w:rsidP="00982EE6">
            <w:pPr>
              <w:pStyle w:val="acctmergecolhdg"/>
              <w:spacing w:line="240" w:lineRule="atLeast"/>
              <w:rPr>
                <w:b w:val="0"/>
                <w:bCs/>
                <w:szCs w:val="22"/>
              </w:rPr>
            </w:pPr>
          </w:p>
        </w:tc>
        <w:tc>
          <w:tcPr>
            <w:tcW w:w="1082" w:type="dxa"/>
            <w:vAlign w:val="center"/>
          </w:tcPr>
          <w:p w14:paraId="3F582871" w14:textId="77777777" w:rsidR="00982EE6" w:rsidRPr="00682053" w:rsidRDefault="00982EE6" w:rsidP="00982EE6">
            <w:pPr>
              <w:pStyle w:val="acctmergecolhdg"/>
              <w:spacing w:line="240" w:lineRule="atLeast"/>
              <w:rPr>
                <w:b w:val="0"/>
                <w:bCs/>
                <w:szCs w:val="22"/>
              </w:rPr>
            </w:pPr>
            <w:r w:rsidRPr="00682053">
              <w:rPr>
                <w:b w:val="0"/>
                <w:bCs/>
                <w:szCs w:val="22"/>
              </w:rPr>
              <w:t>2019</w:t>
            </w:r>
          </w:p>
        </w:tc>
        <w:tc>
          <w:tcPr>
            <w:tcW w:w="180" w:type="dxa"/>
            <w:vAlign w:val="center"/>
          </w:tcPr>
          <w:p w14:paraId="34145435" w14:textId="77777777" w:rsidR="00982EE6" w:rsidRPr="00682053" w:rsidRDefault="00982EE6" w:rsidP="00982EE6">
            <w:pPr>
              <w:pStyle w:val="acctmergecolhdg"/>
              <w:spacing w:line="240" w:lineRule="atLeast"/>
              <w:rPr>
                <w:b w:val="0"/>
                <w:bCs/>
                <w:szCs w:val="22"/>
              </w:rPr>
            </w:pPr>
          </w:p>
        </w:tc>
        <w:tc>
          <w:tcPr>
            <w:tcW w:w="1181" w:type="dxa"/>
            <w:vAlign w:val="center"/>
          </w:tcPr>
          <w:p w14:paraId="0AEF3EC3" w14:textId="77777777" w:rsidR="00982EE6" w:rsidRPr="00682053" w:rsidRDefault="00982EE6" w:rsidP="00982EE6">
            <w:pPr>
              <w:pStyle w:val="acctmergecolhdg"/>
              <w:spacing w:line="240" w:lineRule="atLeast"/>
              <w:rPr>
                <w:b w:val="0"/>
                <w:bCs/>
                <w:szCs w:val="22"/>
              </w:rPr>
            </w:pPr>
            <w:r w:rsidRPr="00682053">
              <w:rPr>
                <w:b w:val="0"/>
                <w:bCs/>
                <w:szCs w:val="22"/>
              </w:rPr>
              <w:t>2020</w:t>
            </w:r>
          </w:p>
        </w:tc>
        <w:tc>
          <w:tcPr>
            <w:tcW w:w="180" w:type="dxa"/>
            <w:vAlign w:val="center"/>
          </w:tcPr>
          <w:p w14:paraId="17477996" w14:textId="77777777" w:rsidR="00982EE6" w:rsidRPr="00682053" w:rsidRDefault="00982EE6" w:rsidP="00982EE6">
            <w:pPr>
              <w:pStyle w:val="acctmergecolhdg"/>
              <w:spacing w:line="240" w:lineRule="atLeast"/>
              <w:rPr>
                <w:b w:val="0"/>
                <w:bCs/>
                <w:szCs w:val="22"/>
              </w:rPr>
            </w:pPr>
          </w:p>
        </w:tc>
        <w:tc>
          <w:tcPr>
            <w:tcW w:w="1181" w:type="dxa"/>
            <w:vAlign w:val="center"/>
          </w:tcPr>
          <w:p w14:paraId="2C10328E" w14:textId="77777777" w:rsidR="00982EE6" w:rsidRPr="00682053" w:rsidRDefault="00982EE6" w:rsidP="00982EE6">
            <w:pPr>
              <w:pStyle w:val="acctmergecolhdg"/>
              <w:spacing w:line="240" w:lineRule="atLeast"/>
              <w:rPr>
                <w:b w:val="0"/>
                <w:bCs/>
                <w:szCs w:val="22"/>
              </w:rPr>
            </w:pPr>
            <w:r w:rsidRPr="00682053">
              <w:rPr>
                <w:b w:val="0"/>
                <w:bCs/>
                <w:szCs w:val="22"/>
              </w:rPr>
              <w:t>2019</w:t>
            </w:r>
          </w:p>
        </w:tc>
      </w:tr>
      <w:tr w:rsidR="00982EE6" w:rsidRPr="00682053" w14:paraId="15419FEC" w14:textId="77777777" w:rsidTr="00982EE6">
        <w:trPr>
          <w:cantSplit/>
          <w:tblHeader/>
        </w:trPr>
        <w:tc>
          <w:tcPr>
            <w:tcW w:w="4320" w:type="dxa"/>
          </w:tcPr>
          <w:p w14:paraId="608F22D9" w14:textId="77777777" w:rsidR="00982EE6" w:rsidRPr="00682053" w:rsidRDefault="00982EE6" w:rsidP="00982EE6">
            <w:pPr>
              <w:spacing w:line="240" w:lineRule="atLeast"/>
              <w:rPr>
                <w:rFonts w:cs="Times New Roman"/>
                <w:b/>
                <w:bCs/>
                <w:i/>
                <w:iCs/>
                <w:szCs w:val="22"/>
              </w:rPr>
            </w:pPr>
          </w:p>
        </w:tc>
        <w:tc>
          <w:tcPr>
            <w:tcW w:w="5141" w:type="dxa"/>
            <w:gridSpan w:val="7"/>
          </w:tcPr>
          <w:p w14:paraId="6E38D49E" w14:textId="77777777" w:rsidR="00982EE6" w:rsidRPr="00682053" w:rsidRDefault="00982EE6" w:rsidP="00982EE6">
            <w:pPr>
              <w:pStyle w:val="acctfourfigures"/>
              <w:spacing w:line="240" w:lineRule="atLeast"/>
              <w:jc w:val="center"/>
              <w:rPr>
                <w:i/>
                <w:iCs/>
                <w:szCs w:val="22"/>
              </w:rPr>
            </w:pPr>
            <w:r w:rsidRPr="00682053">
              <w:rPr>
                <w:i/>
                <w:iCs/>
                <w:szCs w:val="22"/>
                <w:cs/>
                <w:lang w:bidi="th-TH"/>
              </w:rPr>
              <w:t>(</w:t>
            </w:r>
            <w:r w:rsidRPr="00682053">
              <w:rPr>
                <w:i/>
                <w:iCs/>
                <w:szCs w:val="22"/>
              </w:rPr>
              <w:t xml:space="preserve">in </w:t>
            </w:r>
            <w:r w:rsidRPr="00682053">
              <w:rPr>
                <w:i/>
                <w:iCs/>
                <w:szCs w:val="22"/>
                <w:lang w:val="en-US" w:bidi="th-TH"/>
              </w:rPr>
              <w:t>million</w:t>
            </w:r>
            <w:r w:rsidRPr="00682053">
              <w:rPr>
                <w:i/>
                <w:iCs/>
                <w:szCs w:val="22"/>
              </w:rPr>
              <w:t xml:space="preserve"> Baht</w:t>
            </w:r>
            <w:r w:rsidRPr="00682053">
              <w:rPr>
                <w:i/>
                <w:iCs/>
                <w:szCs w:val="22"/>
                <w:cs/>
                <w:lang w:bidi="th-TH"/>
              </w:rPr>
              <w:t>)</w:t>
            </w:r>
          </w:p>
        </w:tc>
      </w:tr>
      <w:tr w:rsidR="00982EE6" w:rsidRPr="00682053" w14:paraId="3982C258" w14:textId="77777777" w:rsidTr="00982EE6">
        <w:trPr>
          <w:cantSplit/>
        </w:trPr>
        <w:tc>
          <w:tcPr>
            <w:tcW w:w="4320" w:type="dxa"/>
          </w:tcPr>
          <w:p w14:paraId="11A0D137" w14:textId="77777777" w:rsidR="00982EE6" w:rsidRPr="00682053" w:rsidRDefault="00982EE6" w:rsidP="00982EE6">
            <w:pPr>
              <w:spacing w:line="240" w:lineRule="atLeast"/>
              <w:rPr>
                <w:rFonts w:cs="Times New Roman"/>
                <w:szCs w:val="22"/>
              </w:rPr>
            </w:pPr>
            <w:r w:rsidRPr="00682053">
              <w:rPr>
                <w:rFonts w:cs="Times New Roman"/>
                <w:szCs w:val="22"/>
              </w:rPr>
              <w:t>Subs</w:t>
            </w:r>
            <w:r>
              <w:rPr>
                <w:rFonts w:cs="Times New Roman"/>
                <w:szCs w:val="22"/>
              </w:rPr>
              <w:t>i</w:t>
            </w:r>
            <w:r w:rsidRPr="00682053">
              <w:rPr>
                <w:rFonts w:cs="Times New Roman"/>
                <w:szCs w:val="22"/>
              </w:rPr>
              <w:t>diaries</w:t>
            </w:r>
          </w:p>
        </w:tc>
        <w:tc>
          <w:tcPr>
            <w:tcW w:w="1159" w:type="dxa"/>
          </w:tcPr>
          <w:p w14:paraId="6186F276" w14:textId="77777777" w:rsidR="00982EE6" w:rsidRPr="00DA1CAC" w:rsidRDefault="00982EE6" w:rsidP="00982EE6">
            <w:pPr>
              <w:pStyle w:val="acctfourfigures"/>
              <w:tabs>
                <w:tab w:val="clear" w:pos="765"/>
                <w:tab w:val="decimal" w:pos="641"/>
              </w:tabs>
              <w:spacing w:line="240" w:lineRule="atLeast"/>
              <w:ind w:right="11"/>
              <w:rPr>
                <w:szCs w:val="22"/>
              </w:rPr>
            </w:pPr>
            <w:r>
              <w:rPr>
                <w:szCs w:val="22"/>
              </w:rPr>
              <w:t>-</w:t>
            </w:r>
          </w:p>
        </w:tc>
        <w:tc>
          <w:tcPr>
            <w:tcW w:w="178" w:type="dxa"/>
          </w:tcPr>
          <w:p w14:paraId="11107DA6" w14:textId="77777777" w:rsidR="00982EE6" w:rsidRPr="00DA1CAC" w:rsidRDefault="00982EE6" w:rsidP="00982EE6">
            <w:pPr>
              <w:pStyle w:val="acctfourfigures"/>
              <w:tabs>
                <w:tab w:val="clear" w:pos="765"/>
                <w:tab w:val="decimal" w:pos="911"/>
              </w:tabs>
              <w:spacing w:line="240" w:lineRule="atLeast"/>
              <w:rPr>
                <w:szCs w:val="22"/>
              </w:rPr>
            </w:pPr>
          </w:p>
        </w:tc>
        <w:tc>
          <w:tcPr>
            <w:tcW w:w="1082" w:type="dxa"/>
          </w:tcPr>
          <w:p w14:paraId="40B1088B" w14:textId="77777777" w:rsidR="00982EE6" w:rsidRPr="00DA1CAC" w:rsidRDefault="00982EE6" w:rsidP="00982EE6">
            <w:pPr>
              <w:pStyle w:val="acctfourfigures"/>
              <w:tabs>
                <w:tab w:val="clear" w:pos="765"/>
                <w:tab w:val="decimal" w:pos="641"/>
              </w:tabs>
              <w:spacing w:line="240" w:lineRule="atLeast"/>
              <w:ind w:right="11"/>
              <w:rPr>
                <w:szCs w:val="22"/>
              </w:rPr>
            </w:pPr>
            <w:r w:rsidRPr="00DA1CAC">
              <w:rPr>
                <w:szCs w:val="22"/>
                <w:cs/>
                <w:lang w:bidi="th-TH"/>
              </w:rPr>
              <w:t>-</w:t>
            </w:r>
          </w:p>
        </w:tc>
        <w:tc>
          <w:tcPr>
            <w:tcW w:w="180" w:type="dxa"/>
          </w:tcPr>
          <w:p w14:paraId="62A1A206" w14:textId="77777777" w:rsidR="00982EE6" w:rsidRPr="00DA1CAC" w:rsidRDefault="00982EE6" w:rsidP="00982EE6">
            <w:pPr>
              <w:pStyle w:val="acctfourfigures"/>
              <w:tabs>
                <w:tab w:val="clear" w:pos="765"/>
                <w:tab w:val="decimal" w:pos="911"/>
              </w:tabs>
              <w:spacing w:line="240" w:lineRule="atLeast"/>
              <w:rPr>
                <w:szCs w:val="22"/>
              </w:rPr>
            </w:pPr>
          </w:p>
        </w:tc>
        <w:tc>
          <w:tcPr>
            <w:tcW w:w="1181" w:type="dxa"/>
          </w:tcPr>
          <w:p w14:paraId="6DD19EBD" w14:textId="77777777" w:rsidR="00982EE6" w:rsidRPr="00DA1CAC" w:rsidRDefault="00982EE6" w:rsidP="00982EE6">
            <w:pPr>
              <w:pStyle w:val="acctfourfigures"/>
              <w:tabs>
                <w:tab w:val="clear" w:pos="765"/>
                <w:tab w:val="decimal" w:pos="909"/>
              </w:tabs>
              <w:spacing w:line="240" w:lineRule="atLeast"/>
              <w:ind w:right="11"/>
              <w:rPr>
                <w:szCs w:val="22"/>
              </w:rPr>
            </w:pPr>
            <w:r>
              <w:rPr>
                <w:szCs w:val="22"/>
              </w:rPr>
              <w:t>2</w:t>
            </w:r>
          </w:p>
        </w:tc>
        <w:tc>
          <w:tcPr>
            <w:tcW w:w="180" w:type="dxa"/>
          </w:tcPr>
          <w:p w14:paraId="1DC39B58" w14:textId="77777777" w:rsidR="00982EE6" w:rsidRPr="00DA1CAC" w:rsidRDefault="00982EE6" w:rsidP="00982EE6">
            <w:pPr>
              <w:pStyle w:val="acctfourfigures"/>
              <w:tabs>
                <w:tab w:val="clear" w:pos="765"/>
                <w:tab w:val="decimal" w:pos="911"/>
              </w:tabs>
              <w:spacing w:line="240" w:lineRule="atLeast"/>
              <w:rPr>
                <w:szCs w:val="22"/>
              </w:rPr>
            </w:pPr>
          </w:p>
        </w:tc>
        <w:tc>
          <w:tcPr>
            <w:tcW w:w="1181" w:type="dxa"/>
          </w:tcPr>
          <w:p w14:paraId="742B3AFC" w14:textId="77777777" w:rsidR="00982EE6" w:rsidRPr="00DA1CAC" w:rsidRDefault="00982EE6" w:rsidP="00982EE6">
            <w:pPr>
              <w:pStyle w:val="acctfourfigures"/>
              <w:tabs>
                <w:tab w:val="clear" w:pos="765"/>
                <w:tab w:val="decimal" w:pos="834"/>
              </w:tabs>
              <w:spacing w:line="240" w:lineRule="atLeast"/>
              <w:ind w:right="11"/>
              <w:rPr>
                <w:szCs w:val="22"/>
              </w:rPr>
            </w:pPr>
            <w:r w:rsidRPr="00DA1CAC">
              <w:rPr>
                <w:szCs w:val="22"/>
              </w:rPr>
              <w:t>1</w:t>
            </w:r>
          </w:p>
        </w:tc>
      </w:tr>
      <w:tr w:rsidR="00982EE6" w:rsidRPr="00682053" w14:paraId="4657A813" w14:textId="77777777" w:rsidTr="00982EE6">
        <w:trPr>
          <w:cantSplit/>
          <w:trHeight w:val="272"/>
        </w:trPr>
        <w:tc>
          <w:tcPr>
            <w:tcW w:w="4320" w:type="dxa"/>
          </w:tcPr>
          <w:p w14:paraId="686679EA" w14:textId="77777777" w:rsidR="00982EE6" w:rsidRPr="00682053" w:rsidRDefault="00982EE6" w:rsidP="00982EE6">
            <w:pPr>
              <w:spacing w:line="240" w:lineRule="atLeast"/>
              <w:rPr>
                <w:rFonts w:cs="Times New Roman"/>
                <w:szCs w:val="22"/>
              </w:rPr>
            </w:pPr>
            <w:r w:rsidRPr="00682053">
              <w:rPr>
                <w:rFonts w:cs="Times New Roman"/>
                <w:szCs w:val="22"/>
              </w:rPr>
              <w:t>Ass</w:t>
            </w:r>
            <w:r>
              <w:rPr>
                <w:rFonts w:cs="Times New Roman"/>
                <w:szCs w:val="22"/>
              </w:rPr>
              <w:t>o</w:t>
            </w:r>
            <w:r w:rsidRPr="00682053">
              <w:rPr>
                <w:rFonts w:cs="Times New Roman"/>
                <w:szCs w:val="22"/>
              </w:rPr>
              <w:t>ciates</w:t>
            </w:r>
          </w:p>
        </w:tc>
        <w:tc>
          <w:tcPr>
            <w:tcW w:w="1159" w:type="dxa"/>
          </w:tcPr>
          <w:p w14:paraId="3E5FFEF1" w14:textId="77777777" w:rsidR="00982EE6" w:rsidRPr="00DA1CAC" w:rsidRDefault="00982EE6" w:rsidP="00982EE6">
            <w:pPr>
              <w:pStyle w:val="acctfourfigures"/>
              <w:tabs>
                <w:tab w:val="clear" w:pos="765"/>
                <w:tab w:val="decimal" w:pos="911"/>
              </w:tabs>
              <w:spacing w:line="240" w:lineRule="atLeast"/>
              <w:ind w:right="11"/>
              <w:rPr>
                <w:szCs w:val="22"/>
              </w:rPr>
            </w:pPr>
            <w:r>
              <w:rPr>
                <w:szCs w:val="22"/>
              </w:rPr>
              <w:t>37</w:t>
            </w:r>
          </w:p>
        </w:tc>
        <w:tc>
          <w:tcPr>
            <w:tcW w:w="178" w:type="dxa"/>
          </w:tcPr>
          <w:p w14:paraId="03C443D6" w14:textId="77777777" w:rsidR="00982EE6" w:rsidRPr="00DA1CAC" w:rsidRDefault="00982EE6" w:rsidP="00982EE6">
            <w:pPr>
              <w:pStyle w:val="acctfourfigures"/>
              <w:tabs>
                <w:tab w:val="clear" w:pos="765"/>
                <w:tab w:val="decimal" w:pos="911"/>
              </w:tabs>
              <w:spacing w:line="240" w:lineRule="atLeast"/>
              <w:rPr>
                <w:szCs w:val="22"/>
              </w:rPr>
            </w:pPr>
          </w:p>
        </w:tc>
        <w:tc>
          <w:tcPr>
            <w:tcW w:w="1082" w:type="dxa"/>
          </w:tcPr>
          <w:p w14:paraId="1B6B2BE1" w14:textId="77777777" w:rsidR="00982EE6" w:rsidRPr="00DA1CAC" w:rsidRDefault="00982EE6" w:rsidP="00982EE6">
            <w:pPr>
              <w:pStyle w:val="acctfourfigures"/>
              <w:tabs>
                <w:tab w:val="clear" w:pos="765"/>
                <w:tab w:val="decimal" w:pos="911"/>
              </w:tabs>
              <w:spacing w:line="240" w:lineRule="atLeast"/>
              <w:ind w:right="11"/>
              <w:rPr>
                <w:szCs w:val="22"/>
                <w:lang w:val="en-US" w:bidi="th-TH"/>
              </w:rPr>
            </w:pPr>
            <w:r w:rsidRPr="00DA1CAC">
              <w:rPr>
                <w:szCs w:val="22"/>
              </w:rPr>
              <w:t>20</w:t>
            </w:r>
          </w:p>
        </w:tc>
        <w:tc>
          <w:tcPr>
            <w:tcW w:w="180" w:type="dxa"/>
          </w:tcPr>
          <w:p w14:paraId="797F26FC" w14:textId="77777777" w:rsidR="00982EE6" w:rsidRPr="00DA1CAC" w:rsidRDefault="00982EE6" w:rsidP="00982EE6">
            <w:pPr>
              <w:pStyle w:val="acctfourfigures"/>
              <w:tabs>
                <w:tab w:val="clear" w:pos="765"/>
                <w:tab w:val="decimal" w:pos="911"/>
              </w:tabs>
              <w:spacing w:line="240" w:lineRule="atLeast"/>
              <w:rPr>
                <w:szCs w:val="22"/>
              </w:rPr>
            </w:pPr>
          </w:p>
        </w:tc>
        <w:tc>
          <w:tcPr>
            <w:tcW w:w="1181" w:type="dxa"/>
          </w:tcPr>
          <w:p w14:paraId="1E077FFE" w14:textId="77777777" w:rsidR="00982EE6" w:rsidRPr="00DA1CAC" w:rsidRDefault="00982EE6" w:rsidP="00982EE6">
            <w:pPr>
              <w:pStyle w:val="acctfourfigures"/>
              <w:tabs>
                <w:tab w:val="clear" w:pos="765"/>
                <w:tab w:val="decimal" w:pos="919"/>
              </w:tabs>
              <w:spacing w:line="240" w:lineRule="atLeast"/>
              <w:ind w:right="11"/>
              <w:rPr>
                <w:szCs w:val="22"/>
              </w:rPr>
            </w:pPr>
            <w:r>
              <w:rPr>
                <w:szCs w:val="22"/>
              </w:rPr>
              <w:t>2</w:t>
            </w:r>
          </w:p>
        </w:tc>
        <w:tc>
          <w:tcPr>
            <w:tcW w:w="180" w:type="dxa"/>
          </w:tcPr>
          <w:p w14:paraId="20C60339" w14:textId="77777777" w:rsidR="00982EE6" w:rsidRPr="00DA1CAC" w:rsidRDefault="00982EE6" w:rsidP="00982EE6">
            <w:pPr>
              <w:pStyle w:val="acctfourfigures"/>
              <w:tabs>
                <w:tab w:val="clear" w:pos="765"/>
                <w:tab w:val="decimal" w:pos="911"/>
              </w:tabs>
              <w:spacing w:line="240" w:lineRule="atLeast"/>
              <w:rPr>
                <w:szCs w:val="22"/>
              </w:rPr>
            </w:pPr>
          </w:p>
        </w:tc>
        <w:tc>
          <w:tcPr>
            <w:tcW w:w="1181" w:type="dxa"/>
          </w:tcPr>
          <w:p w14:paraId="67767447" w14:textId="77777777" w:rsidR="00982EE6" w:rsidRPr="00DA1CAC" w:rsidRDefault="00982EE6" w:rsidP="00982EE6">
            <w:pPr>
              <w:pStyle w:val="acctfourfigures"/>
              <w:tabs>
                <w:tab w:val="clear" w:pos="765"/>
                <w:tab w:val="decimal" w:pos="641"/>
              </w:tabs>
              <w:spacing w:line="240" w:lineRule="atLeast"/>
              <w:ind w:right="11"/>
              <w:rPr>
                <w:szCs w:val="22"/>
              </w:rPr>
            </w:pPr>
            <w:r w:rsidRPr="00DA1CAC">
              <w:rPr>
                <w:szCs w:val="22"/>
                <w:cs/>
                <w:lang w:bidi="th-TH"/>
              </w:rPr>
              <w:t>-</w:t>
            </w:r>
          </w:p>
        </w:tc>
      </w:tr>
      <w:tr w:rsidR="00982EE6" w:rsidRPr="00682053" w14:paraId="582D21A9" w14:textId="77777777" w:rsidTr="00982EE6">
        <w:trPr>
          <w:cantSplit/>
        </w:trPr>
        <w:tc>
          <w:tcPr>
            <w:tcW w:w="4320" w:type="dxa"/>
          </w:tcPr>
          <w:p w14:paraId="2BD7CA67" w14:textId="77777777" w:rsidR="00982EE6" w:rsidRPr="00682053" w:rsidRDefault="00982EE6" w:rsidP="00982EE6">
            <w:pPr>
              <w:spacing w:line="240" w:lineRule="atLeast"/>
              <w:rPr>
                <w:rFonts w:cs="Times New Roman"/>
                <w:szCs w:val="22"/>
              </w:rPr>
            </w:pPr>
            <w:r w:rsidRPr="00682053">
              <w:rPr>
                <w:rFonts w:cs="Times New Roman"/>
                <w:szCs w:val="22"/>
              </w:rPr>
              <w:t>Joint ventures</w:t>
            </w:r>
          </w:p>
        </w:tc>
        <w:tc>
          <w:tcPr>
            <w:tcW w:w="1159" w:type="dxa"/>
          </w:tcPr>
          <w:p w14:paraId="107CA1AB" w14:textId="77777777" w:rsidR="00982EE6" w:rsidRPr="00DA1CAC" w:rsidRDefault="00982EE6" w:rsidP="00982EE6">
            <w:pPr>
              <w:pStyle w:val="acctfourfigures"/>
              <w:tabs>
                <w:tab w:val="clear" w:pos="765"/>
                <w:tab w:val="decimal" w:pos="911"/>
              </w:tabs>
              <w:spacing w:line="240" w:lineRule="atLeast"/>
              <w:ind w:right="11"/>
              <w:rPr>
                <w:szCs w:val="22"/>
              </w:rPr>
            </w:pPr>
            <w:r>
              <w:rPr>
                <w:szCs w:val="22"/>
              </w:rPr>
              <w:t>7</w:t>
            </w:r>
          </w:p>
        </w:tc>
        <w:tc>
          <w:tcPr>
            <w:tcW w:w="178" w:type="dxa"/>
          </w:tcPr>
          <w:p w14:paraId="1852E534" w14:textId="77777777" w:rsidR="00982EE6" w:rsidRPr="00DA1CAC" w:rsidRDefault="00982EE6" w:rsidP="00982EE6">
            <w:pPr>
              <w:pStyle w:val="acctfourfigures"/>
              <w:tabs>
                <w:tab w:val="clear" w:pos="765"/>
                <w:tab w:val="decimal" w:pos="911"/>
              </w:tabs>
              <w:spacing w:line="240" w:lineRule="atLeast"/>
              <w:rPr>
                <w:szCs w:val="22"/>
              </w:rPr>
            </w:pPr>
          </w:p>
        </w:tc>
        <w:tc>
          <w:tcPr>
            <w:tcW w:w="1082" w:type="dxa"/>
          </w:tcPr>
          <w:p w14:paraId="3F2FCBB1" w14:textId="77777777" w:rsidR="00982EE6" w:rsidRPr="00DA1CAC" w:rsidRDefault="00982EE6" w:rsidP="00982EE6">
            <w:pPr>
              <w:pStyle w:val="acctfourfigures"/>
              <w:tabs>
                <w:tab w:val="clear" w:pos="765"/>
                <w:tab w:val="decimal" w:pos="911"/>
              </w:tabs>
              <w:spacing w:line="240" w:lineRule="atLeast"/>
              <w:ind w:right="11"/>
              <w:rPr>
                <w:szCs w:val="22"/>
              </w:rPr>
            </w:pPr>
            <w:r w:rsidRPr="00DA1CAC">
              <w:rPr>
                <w:szCs w:val="22"/>
              </w:rPr>
              <w:t>2</w:t>
            </w:r>
          </w:p>
        </w:tc>
        <w:tc>
          <w:tcPr>
            <w:tcW w:w="180" w:type="dxa"/>
          </w:tcPr>
          <w:p w14:paraId="27A609F0" w14:textId="77777777" w:rsidR="00982EE6" w:rsidRPr="00DA1CAC" w:rsidRDefault="00982EE6" w:rsidP="00982EE6">
            <w:pPr>
              <w:pStyle w:val="acctfourfigures"/>
              <w:tabs>
                <w:tab w:val="clear" w:pos="765"/>
                <w:tab w:val="decimal" w:pos="911"/>
              </w:tabs>
              <w:spacing w:line="240" w:lineRule="atLeast"/>
              <w:rPr>
                <w:szCs w:val="22"/>
              </w:rPr>
            </w:pPr>
          </w:p>
        </w:tc>
        <w:tc>
          <w:tcPr>
            <w:tcW w:w="1181" w:type="dxa"/>
          </w:tcPr>
          <w:p w14:paraId="27D7FE5A" w14:textId="77777777" w:rsidR="00982EE6" w:rsidRPr="00DA1CAC" w:rsidRDefault="00982EE6" w:rsidP="00982EE6">
            <w:pPr>
              <w:pStyle w:val="acctfourfigures"/>
              <w:tabs>
                <w:tab w:val="clear" w:pos="765"/>
                <w:tab w:val="decimal" w:pos="909"/>
              </w:tabs>
              <w:spacing w:line="240" w:lineRule="atLeast"/>
              <w:ind w:right="11"/>
              <w:rPr>
                <w:szCs w:val="22"/>
              </w:rPr>
            </w:pPr>
            <w:r>
              <w:rPr>
                <w:szCs w:val="22"/>
              </w:rPr>
              <w:t>2</w:t>
            </w:r>
          </w:p>
        </w:tc>
        <w:tc>
          <w:tcPr>
            <w:tcW w:w="180" w:type="dxa"/>
          </w:tcPr>
          <w:p w14:paraId="24458515" w14:textId="77777777" w:rsidR="00982EE6" w:rsidRPr="00DA1CAC" w:rsidRDefault="00982EE6" w:rsidP="00982EE6">
            <w:pPr>
              <w:pStyle w:val="acctfourfigures"/>
              <w:tabs>
                <w:tab w:val="clear" w:pos="765"/>
                <w:tab w:val="decimal" w:pos="911"/>
              </w:tabs>
              <w:spacing w:line="240" w:lineRule="atLeast"/>
              <w:rPr>
                <w:szCs w:val="22"/>
              </w:rPr>
            </w:pPr>
          </w:p>
        </w:tc>
        <w:tc>
          <w:tcPr>
            <w:tcW w:w="1181" w:type="dxa"/>
          </w:tcPr>
          <w:p w14:paraId="1A0F4DEC" w14:textId="77777777" w:rsidR="00982EE6" w:rsidRPr="00DA1CAC" w:rsidRDefault="00982EE6" w:rsidP="00982EE6">
            <w:pPr>
              <w:pStyle w:val="acctfourfigures"/>
              <w:tabs>
                <w:tab w:val="clear" w:pos="765"/>
                <w:tab w:val="decimal" w:pos="834"/>
              </w:tabs>
              <w:spacing w:line="240" w:lineRule="atLeast"/>
              <w:ind w:right="11"/>
              <w:rPr>
                <w:szCs w:val="22"/>
              </w:rPr>
            </w:pPr>
            <w:r w:rsidRPr="00DA1CAC">
              <w:rPr>
                <w:szCs w:val="22"/>
              </w:rPr>
              <w:t>1</w:t>
            </w:r>
          </w:p>
        </w:tc>
      </w:tr>
      <w:tr w:rsidR="00982EE6" w:rsidRPr="00682053" w14:paraId="70BB61D9" w14:textId="77777777" w:rsidTr="00982EE6">
        <w:trPr>
          <w:cantSplit/>
        </w:trPr>
        <w:tc>
          <w:tcPr>
            <w:tcW w:w="4320" w:type="dxa"/>
          </w:tcPr>
          <w:p w14:paraId="567142CF" w14:textId="77777777" w:rsidR="00982EE6" w:rsidRPr="00682053" w:rsidRDefault="00982EE6" w:rsidP="00982EE6">
            <w:pPr>
              <w:spacing w:line="240" w:lineRule="atLeast"/>
              <w:rPr>
                <w:rFonts w:cs="Times New Roman"/>
                <w:szCs w:val="22"/>
              </w:rPr>
            </w:pPr>
            <w:r w:rsidRPr="00682053">
              <w:rPr>
                <w:rFonts w:cs="Times New Roman"/>
                <w:szCs w:val="22"/>
              </w:rPr>
              <w:t>Othe</w:t>
            </w:r>
            <w:r>
              <w:rPr>
                <w:rFonts w:cs="Times New Roman"/>
                <w:szCs w:val="22"/>
              </w:rPr>
              <w:t>r</w:t>
            </w:r>
            <w:r w:rsidRPr="00682053">
              <w:rPr>
                <w:rFonts w:cs="Times New Roman"/>
                <w:szCs w:val="22"/>
              </w:rPr>
              <w:t xml:space="preserve"> related parties</w:t>
            </w:r>
          </w:p>
        </w:tc>
        <w:tc>
          <w:tcPr>
            <w:tcW w:w="1159" w:type="dxa"/>
            <w:tcBorders>
              <w:bottom w:val="single" w:sz="4" w:space="0" w:color="auto"/>
            </w:tcBorders>
          </w:tcPr>
          <w:p w14:paraId="521CE70D" w14:textId="77777777" w:rsidR="00982EE6" w:rsidRPr="00DA1CAC" w:rsidRDefault="00982EE6" w:rsidP="00982EE6">
            <w:pPr>
              <w:pStyle w:val="acctfourfigures"/>
              <w:tabs>
                <w:tab w:val="clear" w:pos="765"/>
                <w:tab w:val="decimal" w:pos="911"/>
              </w:tabs>
              <w:spacing w:line="240" w:lineRule="atLeast"/>
              <w:ind w:right="11"/>
              <w:rPr>
                <w:szCs w:val="22"/>
              </w:rPr>
            </w:pPr>
            <w:r>
              <w:rPr>
                <w:szCs w:val="22"/>
              </w:rPr>
              <w:t>9</w:t>
            </w:r>
          </w:p>
        </w:tc>
        <w:tc>
          <w:tcPr>
            <w:tcW w:w="178" w:type="dxa"/>
          </w:tcPr>
          <w:p w14:paraId="39D8AE1F" w14:textId="77777777" w:rsidR="00982EE6" w:rsidRPr="00DA1CAC" w:rsidRDefault="00982EE6" w:rsidP="00982EE6">
            <w:pPr>
              <w:pStyle w:val="acctfourfigures"/>
              <w:tabs>
                <w:tab w:val="clear" w:pos="765"/>
                <w:tab w:val="decimal" w:pos="911"/>
              </w:tabs>
              <w:spacing w:line="240" w:lineRule="atLeast"/>
              <w:rPr>
                <w:szCs w:val="22"/>
              </w:rPr>
            </w:pPr>
          </w:p>
        </w:tc>
        <w:tc>
          <w:tcPr>
            <w:tcW w:w="1082" w:type="dxa"/>
            <w:tcBorders>
              <w:bottom w:val="single" w:sz="4" w:space="0" w:color="auto"/>
            </w:tcBorders>
          </w:tcPr>
          <w:p w14:paraId="489CB147" w14:textId="77777777" w:rsidR="00982EE6" w:rsidRPr="00DA1CAC" w:rsidRDefault="00982EE6" w:rsidP="00982EE6">
            <w:pPr>
              <w:pStyle w:val="acctfourfigures"/>
              <w:tabs>
                <w:tab w:val="clear" w:pos="765"/>
                <w:tab w:val="decimal" w:pos="911"/>
              </w:tabs>
              <w:spacing w:line="240" w:lineRule="atLeast"/>
              <w:ind w:right="11"/>
              <w:rPr>
                <w:szCs w:val="22"/>
                <w:lang w:val="en-US" w:bidi="th-TH"/>
              </w:rPr>
            </w:pPr>
            <w:r w:rsidRPr="00DA1CAC">
              <w:rPr>
                <w:szCs w:val="22"/>
              </w:rPr>
              <w:t>4</w:t>
            </w:r>
          </w:p>
        </w:tc>
        <w:tc>
          <w:tcPr>
            <w:tcW w:w="180" w:type="dxa"/>
          </w:tcPr>
          <w:p w14:paraId="3E49DEB7" w14:textId="77777777" w:rsidR="00982EE6" w:rsidRPr="00DA1CAC" w:rsidRDefault="00982EE6" w:rsidP="00982EE6">
            <w:pPr>
              <w:pStyle w:val="acctfourfigures"/>
              <w:tabs>
                <w:tab w:val="clear" w:pos="765"/>
                <w:tab w:val="decimal" w:pos="911"/>
              </w:tabs>
              <w:spacing w:line="240" w:lineRule="atLeast"/>
              <w:rPr>
                <w:szCs w:val="22"/>
              </w:rPr>
            </w:pPr>
          </w:p>
        </w:tc>
        <w:tc>
          <w:tcPr>
            <w:tcW w:w="1181" w:type="dxa"/>
            <w:tcBorders>
              <w:bottom w:val="single" w:sz="4" w:space="0" w:color="auto"/>
            </w:tcBorders>
          </w:tcPr>
          <w:p w14:paraId="32F1D7DD" w14:textId="77777777" w:rsidR="00982EE6" w:rsidRPr="00DA1CAC" w:rsidRDefault="00982EE6" w:rsidP="00982EE6">
            <w:pPr>
              <w:pStyle w:val="acctfourfigures"/>
              <w:tabs>
                <w:tab w:val="clear" w:pos="765"/>
                <w:tab w:val="decimal" w:pos="909"/>
              </w:tabs>
              <w:spacing w:line="240" w:lineRule="atLeast"/>
              <w:ind w:right="11"/>
              <w:rPr>
                <w:szCs w:val="22"/>
              </w:rPr>
            </w:pPr>
            <w:r>
              <w:rPr>
                <w:szCs w:val="22"/>
              </w:rPr>
              <w:t>1</w:t>
            </w:r>
          </w:p>
        </w:tc>
        <w:tc>
          <w:tcPr>
            <w:tcW w:w="180" w:type="dxa"/>
          </w:tcPr>
          <w:p w14:paraId="02F31AC5" w14:textId="77777777" w:rsidR="00982EE6" w:rsidRPr="00DA1CAC" w:rsidRDefault="00982EE6" w:rsidP="00982EE6">
            <w:pPr>
              <w:pStyle w:val="acctfourfigures"/>
              <w:tabs>
                <w:tab w:val="clear" w:pos="765"/>
                <w:tab w:val="decimal" w:pos="911"/>
              </w:tabs>
              <w:spacing w:line="240" w:lineRule="atLeast"/>
              <w:rPr>
                <w:szCs w:val="22"/>
              </w:rPr>
            </w:pPr>
          </w:p>
        </w:tc>
        <w:tc>
          <w:tcPr>
            <w:tcW w:w="1181" w:type="dxa"/>
            <w:tcBorders>
              <w:bottom w:val="single" w:sz="4" w:space="0" w:color="auto"/>
            </w:tcBorders>
          </w:tcPr>
          <w:p w14:paraId="4356B71B" w14:textId="77777777" w:rsidR="00982EE6" w:rsidRPr="00DA1CAC" w:rsidRDefault="00982EE6" w:rsidP="00982EE6">
            <w:pPr>
              <w:pStyle w:val="acctfourfigures"/>
              <w:tabs>
                <w:tab w:val="clear" w:pos="765"/>
                <w:tab w:val="decimal" w:pos="834"/>
              </w:tabs>
              <w:spacing w:line="240" w:lineRule="atLeast"/>
              <w:ind w:right="11"/>
              <w:rPr>
                <w:szCs w:val="22"/>
                <w:cs/>
                <w:lang w:bidi="th-TH"/>
              </w:rPr>
            </w:pPr>
            <w:r w:rsidRPr="00DA1CAC">
              <w:rPr>
                <w:szCs w:val="22"/>
              </w:rPr>
              <w:t>1</w:t>
            </w:r>
          </w:p>
        </w:tc>
      </w:tr>
      <w:tr w:rsidR="00982EE6" w:rsidRPr="00682053" w14:paraId="54D51E31" w14:textId="77777777" w:rsidTr="00982EE6">
        <w:trPr>
          <w:cantSplit/>
        </w:trPr>
        <w:tc>
          <w:tcPr>
            <w:tcW w:w="4320" w:type="dxa"/>
          </w:tcPr>
          <w:p w14:paraId="5FA5A6E9" w14:textId="77777777" w:rsidR="00982EE6" w:rsidRPr="00682053" w:rsidRDefault="00982EE6" w:rsidP="00982EE6">
            <w:pPr>
              <w:spacing w:line="240" w:lineRule="atLeast"/>
              <w:rPr>
                <w:rFonts w:cs="Times New Roman"/>
                <w:b/>
                <w:bCs/>
                <w:szCs w:val="22"/>
              </w:rPr>
            </w:pPr>
            <w:r w:rsidRPr="00682053">
              <w:rPr>
                <w:rFonts w:cs="Times New Roman"/>
                <w:b/>
                <w:bCs/>
                <w:szCs w:val="22"/>
              </w:rPr>
              <w:t>Total</w:t>
            </w:r>
          </w:p>
        </w:tc>
        <w:tc>
          <w:tcPr>
            <w:tcW w:w="1159" w:type="dxa"/>
            <w:tcBorders>
              <w:bottom w:val="double" w:sz="4" w:space="0" w:color="auto"/>
            </w:tcBorders>
          </w:tcPr>
          <w:p w14:paraId="710113D4" w14:textId="77777777" w:rsidR="00982EE6" w:rsidRPr="00682053" w:rsidRDefault="00982EE6" w:rsidP="00C40FE5">
            <w:pPr>
              <w:pStyle w:val="acctfourfigures"/>
              <w:tabs>
                <w:tab w:val="clear" w:pos="765"/>
                <w:tab w:val="decimal" w:pos="988"/>
              </w:tabs>
              <w:spacing w:line="240" w:lineRule="atLeast"/>
              <w:ind w:right="11"/>
              <w:rPr>
                <w:b/>
                <w:bCs/>
                <w:szCs w:val="22"/>
                <w:lang w:val="en-US"/>
              </w:rPr>
            </w:pPr>
            <w:r>
              <w:rPr>
                <w:b/>
                <w:bCs/>
                <w:szCs w:val="22"/>
                <w:lang w:val="en-US"/>
              </w:rPr>
              <w:t>53</w:t>
            </w:r>
          </w:p>
        </w:tc>
        <w:tc>
          <w:tcPr>
            <w:tcW w:w="178" w:type="dxa"/>
          </w:tcPr>
          <w:p w14:paraId="5162AE64" w14:textId="77777777" w:rsidR="00982EE6" w:rsidRPr="00682053" w:rsidRDefault="00982EE6" w:rsidP="00982EE6">
            <w:pPr>
              <w:pStyle w:val="acctfourfigures"/>
              <w:tabs>
                <w:tab w:val="clear" w:pos="765"/>
                <w:tab w:val="decimal" w:pos="911"/>
              </w:tabs>
              <w:spacing w:line="240" w:lineRule="atLeast"/>
              <w:rPr>
                <w:szCs w:val="22"/>
              </w:rPr>
            </w:pPr>
          </w:p>
        </w:tc>
        <w:tc>
          <w:tcPr>
            <w:tcW w:w="1082" w:type="dxa"/>
            <w:tcBorders>
              <w:bottom w:val="double" w:sz="4" w:space="0" w:color="auto"/>
            </w:tcBorders>
          </w:tcPr>
          <w:p w14:paraId="51C90E44" w14:textId="77777777" w:rsidR="00982EE6" w:rsidRPr="00682053" w:rsidRDefault="00982EE6" w:rsidP="00982EE6">
            <w:pPr>
              <w:pStyle w:val="acctfourfigures"/>
              <w:tabs>
                <w:tab w:val="clear" w:pos="765"/>
                <w:tab w:val="decimal" w:pos="911"/>
              </w:tabs>
              <w:spacing w:line="240" w:lineRule="atLeast"/>
              <w:ind w:right="11"/>
              <w:rPr>
                <w:b/>
                <w:bCs/>
                <w:szCs w:val="22"/>
                <w:cs/>
                <w:lang w:bidi="th-TH"/>
              </w:rPr>
            </w:pPr>
            <w:r w:rsidRPr="00682053">
              <w:rPr>
                <w:b/>
                <w:bCs/>
                <w:szCs w:val="22"/>
                <w:lang w:val="en-US"/>
              </w:rPr>
              <w:t>26</w:t>
            </w:r>
          </w:p>
        </w:tc>
        <w:tc>
          <w:tcPr>
            <w:tcW w:w="180" w:type="dxa"/>
          </w:tcPr>
          <w:p w14:paraId="29351BAC" w14:textId="77777777" w:rsidR="00982EE6" w:rsidRPr="00682053" w:rsidRDefault="00982EE6" w:rsidP="00982EE6">
            <w:pPr>
              <w:pStyle w:val="acctfourfigures"/>
              <w:tabs>
                <w:tab w:val="clear" w:pos="765"/>
                <w:tab w:val="decimal" w:pos="911"/>
              </w:tabs>
              <w:spacing w:line="240" w:lineRule="atLeast"/>
              <w:rPr>
                <w:szCs w:val="22"/>
              </w:rPr>
            </w:pPr>
          </w:p>
        </w:tc>
        <w:tc>
          <w:tcPr>
            <w:tcW w:w="1181" w:type="dxa"/>
            <w:tcBorders>
              <w:bottom w:val="double" w:sz="4" w:space="0" w:color="auto"/>
            </w:tcBorders>
          </w:tcPr>
          <w:p w14:paraId="75736E92" w14:textId="77777777" w:rsidR="00982EE6" w:rsidRPr="00682053" w:rsidRDefault="00982EE6" w:rsidP="00982EE6">
            <w:pPr>
              <w:pStyle w:val="acctfourfigures"/>
              <w:tabs>
                <w:tab w:val="clear" w:pos="765"/>
                <w:tab w:val="decimal" w:pos="909"/>
              </w:tabs>
              <w:spacing w:line="240" w:lineRule="atLeast"/>
              <w:ind w:right="11"/>
              <w:rPr>
                <w:b/>
                <w:bCs/>
                <w:szCs w:val="22"/>
              </w:rPr>
            </w:pPr>
            <w:r>
              <w:rPr>
                <w:b/>
                <w:bCs/>
                <w:szCs w:val="22"/>
              </w:rPr>
              <w:t>7</w:t>
            </w:r>
          </w:p>
        </w:tc>
        <w:tc>
          <w:tcPr>
            <w:tcW w:w="180" w:type="dxa"/>
          </w:tcPr>
          <w:p w14:paraId="6865D61E" w14:textId="77777777" w:rsidR="00982EE6" w:rsidRPr="00682053" w:rsidRDefault="00982EE6" w:rsidP="00982EE6">
            <w:pPr>
              <w:pStyle w:val="acctfourfigures"/>
              <w:tabs>
                <w:tab w:val="clear" w:pos="765"/>
                <w:tab w:val="decimal" w:pos="911"/>
              </w:tabs>
              <w:spacing w:line="240" w:lineRule="atLeast"/>
              <w:rPr>
                <w:szCs w:val="22"/>
              </w:rPr>
            </w:pPr>
          </w:p>
        </w:tc>
        <w:tc>
          <w:tcPr>
            <w:tcW w:w="1181" w:type="dxa"/>
            <w:tcBorders>
              <w:bottom w:val="double" w:sz="4" w:space="0" w:color="auto"/>
            </w:tcBorders>
          </w:tcPr>
          <w:p w14:paraId="25D41923" w14:textId="77777777" w:rsidR="00982EE6" w:rsidRPr="00682053" w:rsidRDefault="00982EE6" w:rsidP="00982EE6">
            <w:pPr>
              <w:pStyle w:val="acctfourfigures"/>
              <w:tabs>
                <w:tab w:val="clear" w:pos="765"/>
                <w:tab w:val="decimal" w:pos="834"/>
              </w:tabs>
              <w:spacing w:line="240" w:lineRule="atLeast"/>
              <w:ind w:right="11"/>
              <w:rPr>
                <w:b/>
                <w:bCs/>
                <w:szCs w:val="22"/>
                <w:lang w:val="en-US" w:bidi="th-TH"/>
              </w:rPr>
            </w:pPr>
            <w:r w:rsidRPr="00682053">
              <w:rPr>
                <w:b/>
                <w:bCs/>
                <w:szCs w:val="22"/>
              </w:rPr>
              <w:t>3</w:t>
            </w:r>
          </w:p>
        </w:tc>
      </w:tr>
    </w:tbl>
    <w:p w14:paraId="7DD717C7" w14:textId="77777777" w:rsidR="009D6F98" w:rsidRPr="00682053" w:rsidRDefault="009D6F98" w:rsidP="00982EE6">
      <w:pPr>
        <w:rPr>
          <w:rFonts w:cs="Times New Roman"/>
          <w:szCs w:val="22"/>
        </w:rPr>
      </w:pPr>
    </w:p>
    <w:tbl>
      <w:tblPr>
        <w:tblW w:w="9461" w:type="dxa"/>
        <w:tblInd w:w="450" w:type="dxa"/>
        <w:tblLayout w:type="fixed"/>
        <w:tblCellMar>
          <w:left w:w="79" w:type="dxa"/>
          <w:right w:w="79" w:type="dxa"/>
        </w:tblCellMar>
        <w:tblLook w:val="0000" w:firstRow="0" w:lastRow="0" w:firstColumn="0" w:lastColumn="0" w:noHBand="0" w:noVBand="0"/>
      </w:tblPr>
      <w:tblGrid>
        <w:gridCol w:w="4309"/>
        <w:gridCol w:w="1170"/>
        <w:gridCol w:w="180"/>
        <w:gridCol w:w="1080"/>
        <w:gridCol w:w="178"/>
        <w:gridCol w:w="1183"/>
        <w:gridCol w:w="180"/>
        <w:gridCol w:w="1181"/>
      </w:tblGrid>
      <w:tr w:rsidR="00982EE6" w:rsidRPr="00682053" w14:paraId="36125620" w14:textId="77777777" w:rsidTr="00982EE6">
        <w:trPr>
          <w:cantSplit/>
          <w:trHeight w:val="66"/>
        </w:trPr>
        <w:tc>
          <w:tcPr>
            <w:tcW w:w="4309" w:type="dxa"/>
          </w:tcPr>
          <w:p w14:paraId="3E92354C" w14:textId="77777777" w:rsidR="002B0227" w:rsidRDefault="002B0227" w:rsidP="00982EE6">
            <w:pPr>
              <w:spacing w:line="240" w:lineRule="atLeast"/>
              <w:rPr>
                <w:rFonts w:cs="Angsana New"/>
                <w:b/>
                <w:bCs/>
                <w:i/>
                <w:iCs/>
                <w:szCs w:val="28"/>
              </w:rPr>
            </w:pPr>
          </w:p>
          <w:p w14:paraId="77A8ACD6" w14:textId="5CE0FE8C" w:rsidR="00982EE6" w:rsidRPr="000C245B" w:rsidRDefault="00982EE6" w:rsidP="00982EE6">
            <w:pPr>
              <w:spacing w:line="240" w:lineRule="atLeast"/>
              <w:rPr>
                <w:rFonts w:cs="Angsana New"/>
                <w:b/>
                <w:bCs/>
                <w:i/>
                <w:iCs/>
                <w:szCs w:val="28"/>
              </w:rPr>
            </w:pPr>
            <w:r w:rsidRPr="0043632F">
              <w:rPr>
                <w:rFonts w:cs="Angsana New"/>
                <w:b/>
                <w:bCs/>
                <w:i/>
                <w:iCs/>
                <w:szCs w:val="28"/>
              </w:rPr>
              <w:t>Short-term loan from</w:t>
            </w:r>
            <w:r w:rsidR="002B0227">
              <w:rPr>
                <w:rFonts w:cs="Angsana New"/>
                <w:b/>
                <w:bCs/>
                <w:i/>
                <w:iCs/>
                <w:szCs w:val="28"/>
              </w:rPr>
              <w:t xml:space="preserve"> </w:t>
            </w:r>
            <w:r w:rsidRPr="0043632F">
              <w:rPr>
                <w:rFonts w:cs="Angsana New"/>
                <w:b/>
                <w:bCs/>
                <w:i/>
                <w:iCs/>
                <w:szCs w:val="28"/>
              </w:rPr>
              <w:t>Related party</w:t>
            </w:r>
          </w:p>
        </w:tc>
        <w:tc>
          <w:tcPr>
            <w:tcW w:w="2430" w:type="dxa"/>
            <w:gridSpan w:val="3"/>
          </w:tcPr>
          <w:p w14:paraId="1CFB80AF" w14:textId="77777777" w:rsidR="00982EE6" w:rsidRPr="00682053" w:rsidRDefault="00982EE6" w:rsidP="00982EE6">
            <w:pPr>
              <w:pStyle w:val="acctmergecolhdg"/>
              <w:spacing w:line="240" w:lineRule="atLeast"/>
              <w:rPr>
                <w:szCs w:val="22"/>
              </w:rPr>
            </w:pPr>
            <w:r w:rsidRPr="00682053">
              <w:rPr>
                <w:szCs w:val="22"/>
              </w:rPr>
              <w:t xml:space="preserve">Consolidated </w:t>
            </w:r>
          </w:p>
          <w:p w14:paraId="778485A0" w14:textId="77777777" w:rsidR="00982EE6" w:rsidRPr="00682053" w:rsidRDefault="00982EE6" w:rsidP="00982EE6">
            <w:pPr>
              <w:pStyle w:val="acctfourfigures"/>
              <w:tabs>
                <w:tab w:val="clear" w:pos="765"/>
                <w:tab w:val="decimal" w:pos="652"/>
              </w:tabs>
              <w:spacing w:line="240" w:lineRule="atLeast"/>
              <w:ind w:right="11"/>
              <w:jc w:val="center"/>
              <w:rPr>
                <w:b/>
                <w:bCs/>
                <w:szCs w:val="22"/>
                <w:cs/>
                <w:lang w:bidi="th-TH"/>
              </w:rPr>
            </w:pPr>
            <w:r w:rsidRPr="00682053">
              <w:rPr>
                <w:b/>
                <w:bCs/>
                <w:szCs w:val="22"/>
              </w:rPr>
              <w:t>financial statements</w:t>
            </w:r>
          </w:p>
        </w:tc>
        <w:tc>
          <w:tcPr>
            <w:tcW w:w="178" w:type="dxa"/>
          </w:tcPr>
          <w:p w14:paraId="320732FA" w14:textId="77777777" w:rsidR="00982EE6" w:rsidRPr="00682053" w:rsidRDefault="00982EE6" w:rsidP="00982EE6">
            <w:pPr>
              <w:pStyle w:val="acctfourfigures"/>
              <w:tabs>
                <w:tab w:val="clear" w:pos="765"/>
                <w:tab w:val="decimal" w:pos="911"/>
              </w:tabs>
              <w:spacing w:line="240" w:lineRule="atLeast"/>
              <w:rPr>
                <w:szCs w:val="22"/>
              </w:rPr>
            </w:pPr>
          </w:p>
        </w:tc>
        <w:tc>
          <w:tcPr>
            <w:tcW w:w="2544" w:type="dxa"/>
            <w:gridSpan w:val="3"/>
          </w:tcPr>
          <w:p w14:paraId="593B715E" w14:textId="77777777" w:rsidR="00982EE6" w:rsidRPr="00682053" w:rsidRDefault="00982EE6" w:rsidP="00982EE6">
            <w:pPr>
              <w:pStyle w:val="acctmergecolhdg"/>
              <w:spacing w:line="240" w:lineRule="atLeast"/>
              <w:rPr>
                <w:szCs w:val="22"/>
              </w:rPr>
            </w:pPr>
            <w:r w:rsidRPr="00682053">
              <w:rPr>
                <w:szCs w:val="22"/>
              </w:rPr>
              <w:t xml:space="preserve">Separate </w:t>
            </w:r>
          </w:p>
          <w:p w14:paraId="5879071A" w14:textId="77777777" w:rsidR="00982EE6" w:rsidRPr="00682053" w:rsidRDefault="00982EE6" w:rsidP="00982EE6">
            <w:pPr>
              <w:pStyle w:val="acctmergecolhdg"/>
              <w:spacing w:line="240" w:lineRule="atLeast"/>
              <w:rPr>
                <w:szCs w:val="22"/>
              </w:rPr>
            </w:pPr>
            <w:r w:rsidRPr="00682053">
              <w:rPr>
                <w:szCs w:val="22"/>
              </w:rPr>
              <w:t xml:space="preserve">financial statements </w:t>
            </w:r>
          </w:p>
        </w:tc>
      </w:tr>
      <w:tr w:rsidR="00982EE6" w:rsidRPr="00682053" w14:paraId="285A9FAF" w14:textId="77777777" w:rsidTr="00982EE6">
        <w:trPr>
          <w:cantSplit/>
          <w:trHeight w:val="66"/>
        </w:trPr>
        <w:tc>
          <w:tcPr>
            <w:tcW w:w="4309" w:type="dxa"/>
          </w:tcPr>
          <w:p w14:paraId="787ECFC1" w14:textId="77777777" w:rsidR="00982EE6" w:rsidRPr="00682053" w:rsidRDefault="00982EE6" w:rsidP="00982EE6">
            <w:pPr>
              <w:spacing w:line="240" w:lineRule="atLeast"/>
              <w:rPr>
                <w:rFonts w:cs="Times New Roman"/>
                <w:b/>
                <w:bCs/>
                <w:szCs w:val="22"/>
              </w:rPr>
            </w:pPr>
          </w:p>
        </w:tc>
        <w:tc>
          <w:tcPr>
            <w:tcW w:w="1170" w:type="dxa"/>
            <w:vAlign w:val="center"/>
          </w:tcPr>
          <w:p w14:paraId="33F51FEB" w14:textId="77777777" w:rsidR="00982EE6" w:rsidRPr="00682053" w:rsidRDefault="00982EE6" w:rsidP="00982EE6">
            <w:pPr>
              <w:pStyle w:val="acctmergecolhdg"/>
              <w:spacing w:line="240" w:lineRule="atLeast"/>
              <w:rPr>
                <w:b w:val="0"/>
                <w:bCs/>
                <w:szCs w:val="22"/>
              </w:rPr>
            </w:pPr>
            <w:r w:rsidRPr="00682053">
              <w:rPr>
                <w:b w:val="0"/>
                <w:bCs/>
                <w:szCs w:val="22"/>
              </w:rPr>
              <w:t>2020</w:t>
            </w:r>
          </w:p>
        </w:tc>
        <w:tc>
          <w:tcPr>
            <w:tcW w:w="180" w:type="dxa"/>
            <w:vAlign w:val="center"/>
          </w:tcPr>
          <w:p w14:paraId="5DD63723" w14:textId="77777777" w:rsidR="00982EE6" w:rsidRPr="00682053" w:rsidRDefault="00982EE6" w:rsidP="00982EE6">
            <w:pPr>
              <w:pStyle w:val="acctmergecolhdg"/>
              <w:spacing w:line="240" w:lineRule="atLeast"/>
              <w:rPr>
                <w:b w:val="0"/>
                <w:bCs/>
                <w:szCs w:val="22"/>
              </w:rPr>
            </w:pPr>
          </w:p>
        </w:tc>
        <w:tc>
          <w:tcPr>
            <w:tcW w:w="1080" w:type="dxa"/>
            <w:vAlign w:val="center"/>
          </w:tcPr>
          <w:p w14:paraId="7E0E1F77" w14:textId="77777777" w:rsidR="00982EE6" w:rsidRPr="00682053" w:rsidRDefault="00982EE6" w:rsidP="00982EE6">
            <w:pPr>
              <w:pStyle w:val="acctmergecolhdg"/>
              <w:spacing w:line="240" w:lineRule="atLeast"/>
              <w:rPr>
                <w:b w:val="0"/>
                <w:bCs/>
                <w:szCs w:val="22"/>
              </w:rPr>
            </w:pPr>
            <w:r w:rsidRPr="00682053">
              <w:rPr>
                <w:b w:val="0"/>
                <w:bCs/>
                <w:szCs w:val="22"/>
              </w:rPr>
              <w:t>2019</w:t>
            </w:r>
          </w:p>
        </w:tc>
        <w:tc>
          <w:tcPr>
            <w:tcW w:w="178" w:type="dxa"/>
            <w:vAlign w:val="center"/>
          </w:tcPr>
          <w:p w14:paraId="7EDA0BB1" w14:textId="77777777" w:rsidR="00982EE6" w:rsidRPr="00682053" w:rsidRDefault="00982EE6" w:rsidP="00982EE6">
            <w:pPr>
              <w:pStyle w:val="acctmergecolhdg"/>
              <w:spacing w:line="240" w:lineRule="atLeast"/>
              <w:rPr>
                <w:b w:val="0"/>
                <w:bCs/>
                <w:szCs w:val="22"/>
              </w:rPr>
            </w:pPr>
          </w:p>
        </w:tc>
        <w:tc>
          <w:tcPr>
            <w:tcW w:w="1183" w:type="dxa"/>
            <w:vAlign w:val="center"/>
          </w:tcPr>
          <w:p w14:paraId="0DFF820F" w14:textId="77777777" w:rsidR="00982EE6" w:rsidRPr="00682053" w:rsidRDefault="00982EE6" w:rsidP="00982EE6">
            <w:pPr>
              <w:pStyle w:val="acctmergecolhdg"/>
              <w:spacing w:line="240" w:lineRule="atLeast"/>
              <w:rPr>
                <w:b w:val="0"/>
                <w:bCs/>
                <w:szCs w:val="22"/>
              </w:rPr>
            </w:pPr>
            <w:r w:rsidRPr="00682053">
              <w:rPr>
                <w:b w:val="0"/>
                <w:bCs/>
                <w:szCs w:val="22"/>
              </w:rPr>
              <w:t>2020</w:t>
            </w:r>
          </w:p>
        </w:tc>
        <w:tc>
          <w:tcPr>
            <w:tcW w:w="180" w:type="dxa"/>
            <w:vAlign w:val="center"/>
          </w:tcPr>
          <w:p w14:paraId="1E2D3D90" w14:textId="77777777" w:rsidR="00982EE6" w:rsidRPr="00682053" w:rsidRDefault="00982EE6" w:rsidP="00982EE6">
            <w:pPr>
              <w:pStyle w:val="acctmergecolhdg"/>
              <w:spacing w:line="240" w:lineRule="atLeast"/>
              <w:rPr>
                <w:b w:val="0"/>
                <w:bCs/>
                <w:szCs w:val="22"/>
              </w:rPr>
            </w:pPr>
          </w:p>
        </w:tc>
        <w:tc>
          <w:tcPr>
            <w:tcW w:w="1181" w:type="dxa"/>
            <w:vAlign w:val="center"/>
          </w:tcPr>
          <w:p w14:paraId="489F750F" w14:textId="77777777" w:rsidR="00982EE6" w:rsidRPr="00682053" w:rsidRDefault="00982EE6" w:rsidP="00982EE6">
            <w:pPr>
              <w:pStyle w:val="acctmergecolhdg"/>
              <w:spacing w:line="240" w:lineRule="atLeast"/>
              <w:rPr>
                <w:b w:val="0"/>
                <w:bCs/>
                <w:szCs w:val="22"/>
              </w:rPr>
            </w:pPr>
            <w:r w:rsidRPr="00682053">
              <w:rPr>
                <w:b w:val="0"/>
                <w:bCs/>
                <w:szCs w:val="22"/>
              </w:rPr>
              <w:t>2019</w:t>
            </w:r>
          </w:p>
        </w:tc>
      </w:tr>
      <w:tr w:rsidR="00982EE6" w:rsidRPr="00682053" w14:paraId="78F09DA4" w14:textId="77777777" w:rsidTr="00982EE6">
        <w:trPr>
          <w:cantSplit/>
          <w:trHeight w:val="66"/>
        </w:trPr>
        <w:tc>
          <w:tcPr>
            <w:tcW w:w="4309" w:type="dxa"/>
          </w:tcPr>
          <w:p w14:paraId="37ACD13E" w14:textId="77777777" w:rsidR="00982EE6" w:rsidRPr="00682053" w:rsidRDefault="00982EE6" w:rsidP="00982EE6">
            <w:pPr>
              <w:spacing w:line="240" w:lineRule="atLeast"/>
              <w:rPr>
                <w:rFonts w:cs="Times New Roman"/>
                <w:b/>
                <w:bCs/>
                <w:szCs w:val="22"/>
              </w:rPr>
            </w:pPr>
          </w:p>
        </w:tc>
        <w:tc>
          <w:tcPr>
            <w:tcW w:w="5152" w:type="dxa"/>
            <w:gridSpan w:val="7"/>
          </w:tcPr>
          <w:p w14:paraId="7BE41B1A" w14:textId="77777777" w:rsidR="00982EE6" w:rsidRPr="00682053" w:rsidRDefault="00982EE6" w:rsidP="00982EE6">
            <w:pPr>
              <w:pStyle w:val="acctfourfigures"/>
              <w:tabs>
                <w:tab w:val="clear" w:pos="765"/>
                <w:tab w:val="decimal" w:pos="652"/>
              </w:tabs>
              <w:spacing w:line="240" w:lineRule="atLeast"/>
              <w:ind w:right="11"/>
              <w:jc w:val="center"/>
              <w:rPr>
                <w:b/>
                <w:bCs/>
                <w:szCs w:val="22"/>
                <w:cs/>
                <w:lang w:bidi="th-TH"/>
              </w:rPr>
            </w:pPr>
            <w:r w:rsidRPr="00682053">
              <w:rPr>
                <w:i/>
                <w:iCs/>
                <w:szCs w:val="22"/>
                <w:cs/>
                <w:lang w:bidi="th-TH"/>
              </w:rPr>
              <w:t>(</w:t>
            </w:r>
            <w:r w:rsidRPr="00682053">
              <w:rPr>
                <w:i/>
                <w:iCs/>
                <w:szCs w:val="22"/>
              </w:rPr>
              <w:t xml:space="preserve">in </w:t>
            </w:r>
            <w:r w:rsidRPr="00682053">
              <w:rPr>
                <w:i/>
                <w:iCs/>
                <w:szCs w:val="22"/>
                <w:lang w:val="en-US" w:bidi="th-TH"/>
              </w:rPr>
              <w:t>million</w:t>
            </w:r>
            <w:r w:rsidRPr="00682053">
              <w:rPr>
                <w:i/>
                <w:iCs/>
                <w:szCs w:val="22"/>
              </w:rPr>
              <w:t xml:space="preserve"> Baht</w:t>
            </w:r>
            <w:r w:rsidRPr="00682053">
              <w:rPr>
                <w:i/>
                <w:iCs/>
                <w:szCs w:val="22"/>
                <w:cs/>
                <w:lang w:bidi="th-TH"/>
              </w:rPr>
              <w:t>)</w:t>
            </w:r>
          </w:p>
        </w:tc>
      </w:tr>
      <w:tr w:rsidR="00982EE6" w:rsidRPr="00682053" w14:paraId="2DA56813" w14:textId="77777777" w:rsidTr="00982EE6">
        <w:trPr>
          <w:cantSplit/>
          <w:trHeight w:val="66"/>
        </w:trPr>
        <w:tc>
          <w:tcPr>
            <w:tcW w:w="4309" w:type="dxa"/>
          </w:tcPr>
          <w:p w14:paraId="41DC9DAE" w14:textId="77777777" w:rsidR="00982EE6" w:rsidRPr="00682053" w:rsidRDefault="00982EE6" w:rsidP="00982EE6">
            <w:pPr>
              <w:spacing w:line="240" w:lineRule="atLeast"/>
              <w:rPr>
                <w:rFonts w:cs="Times New Roman"/>
                <w:szCs w:val="22"/>
              </w:rPr>
            </w:pPr>
            <w:r w:rsidRPr="00682053">
              <w:rPr>
                <w:rFonts w:cs="Times New Roman"/>
                <w:szCs w:val="22"/>
              </w:rPr>
              <w:t>Subs</w:t>
            </w:r>
            <w:r>
              <w:rPr>
                <w:rFonts w:cs="Times New Roman"/>
                <w:szCs w:val="22"/>
              </w:rPr>
              <w:t>i</w:t>
            </w:r>
            <w:r w:rsidRPr="00682053">
              <w:rPr>
                <w:rFonts w:cs="Times New Roman"/>
                <w:szCs w:val="22"/>
              </w:rPr>
              <w:t>diaries</w:t>
            </w:r>
          </w:p>
        </w:tc>
        <w:tc>
          <w:tcPr>
            <w:tcW w:w="1170" w:type="dxa"/>
          </w:tcPr>
          <w:p w14:paraId="4799F4DA" w14:textId="77777777" w:rsidR="00982EE6" w:rsidRPr="00FA42D4" w:rsidRDefault="00982EE6" w:rsidP="00982EE6">
            <w:pPr>
              <w:pStyle w:val="acctfourfigures"/>
              <w:tabs>
                <w:tab w:val="clear" w:pos="765"/>
                <w:tab w:val="decimal" w:pos="641"/>
              </w:tabs>
              <w:spacing w:line="240" w:lineRule="atLeast"/>
              <w:ind w:right="11"/>
              <w:rPr>
                <w:szCs w:val="22"/>
                <w:cs/>
                <w:lang w:bidi="th-TH"/>
              </w:rPr>
            </w:pPr>
            <w:r>
              <w:rPr>
                <w:szCs w:val="22"/>
              </w:rPr>
              <w:t>-</w:t>
            </w:r>
          </w:p>
        </w:tc>
        <w:tc>
          <w:tcPr>
            <w:tcW w:w="180" w:type="dxa"/>
          </w:tcPr>
          <w:p w14:paraId="78532476" w14:textId="77777777" w:rsidR="00982EE6" w:rsidRPr="00682053" w:rsidRDefault="00982EE6" w:rsidP="00982EE6">
            <w:pPr>
              <w:pStyle w:val="acctfourfigures"/>
              <w:tabs>
                <w:tab w:val="clear" w:pos="765"/>
              </w:tabs>
              <w:spacing w:line="240" w:lineRule="atLeast"/>
              <w:rPr>
                <w:szCs w:val="22"/>
              </w:rPr>
            </w:pPr>
          </w:p>
        </w:tc>
        <w:tc>
          <w:tcPr>
            <w:tcW w:w="1080" w:type="dxa"/>
          </w:tcPr>
          <w:p w14:paraId="28AAB7D5" w14:textId="77777777" w:rsidR="00982EE6" w:rsidRPr="00FA42D4" w:rsidRDefault="00982EE6" w:rsidP="00895022">
            <w:pPr>
              <w:pStyle w:val="acctfourfigures"/>
              <w:tabs>
                <w:tab w:val="clear" w:pos="765"/>
                <w:tab w:val="decimal" w:pos="559"/>
              </w:tabs>
              <w:spacing w:line="240" w:lineRule="atLeast"/>
              <w:ind w:right="11"/>
              <w:rPr>
                <w:szCs w:val="22"/>
                <w:lang w:bidi="th-TH"/>
              </w:rPr>
            </w:pPr>
            <w:r w:rsidRPr="00DA1CAC">
              <w:rPr>
                <w:szCs w:val="22"/>
                <w:cs/>
                <w:lang w:bidi="th-TH"/>
              </w:rPr>
              <w:t>-</w:t>
            </w:r>
          </w:p>
        </w:tc>
        <w:tc>
          <w:tcPr>
            <w:tcW w:w="178" w:type="dxa"/>
          </w:tcPr>
          <w:p w14:paraId="385B2EAF" w14:textId="77777777" w:rsidR="00982EE6" w:rsidRPr="00682053" w:rsidRDefault="00982EE6" w:rsidP="00982EE6">
            <w:pPr>
              <w:pStyle w:val="acctfourfigures"/>
              <w:tabs>
                <w:tab w:val="clear" w:pos="765"/>
                <w:tab w:val="decimal" w:pos="911"/>
              </w:tabs>
              <w:spacing w:line="240" w:lineRule="atLeast"/>
              <w:rPr>
                <w:szCs w:val="22"/>
              </w:rPr>
            </w:pPr>
          </w:p>
        </w:tc>
        <w:tc>
          <w:tcPr>
            <w:tcW w:w="1183" w:type="dxa"/>
          </w:tcPr>
          <w:p w14:paraId="1D1AD448" w14:textId="77777777" w:rsidR="00982EE6" w:rsidRPr="00682053" w:rsidRDefault="00982EE6" w:rsidP="00982EE6">
            <w:pPr>
              <w:pStyle w:val="acctfourfigures"/>
              <w:tabs>
                <w:tab w:val="clear" w:pos="765"/>
                <w:tab w:val="decimal" w:pos="774"/>
              </w:tabs>
              <w:spacing w:line="240" w:lineRule="atLeast"/>
              <w:ind w:right="11"/>
              <w:rPr>
                <w:b/>
                <w:bCs/>
                <w:szCs w:val="22"/>
                <w:lang w:val="en-US"/>
              </w:rPr>
            </w:pPr>
            <w:r>
              <w:rPr>
                <w:szCs w:val="22"/>
              </w:rPr>
              <w:t>700</w:t>
            </w:r>
          </w:p>
        </w:tc>
        <w:tc>
          <w:tcPr>
            <w:tcW w:w="180" w:type="dxa"/>
          </w:tcPr>
          <w:p w14:paraId="294E866E" w14:textId="77777777" w:rsidR="00982EE6" w:rsidRPr="00682053" w:rsidRDefault="00982EE6" w:rsidP="00982EE6">
            <w:pPr>
              <w:pStyle w:val="acctfourfigures"/>
              <w:tabs>
                <w:tab w:val="clear" w:pos="765"/>
                <w:tab w:val="decimal" w:pos="911"/>
              </w:tabs>
              <w:spacing w:line="240" w:lineRule="atLeast"/>
              <w:rPr>
                <w:szCs w:val="22"/>
              </w:rPr>
            </w:pPr>
          </w:p>
        </w:tc>
        <w:tc>
          <w:tcPr>
            <w:tcW w:w="1181" w:type="dxa"/>
          </w:tcPr>
          <w:p w14:paraId="4487ED3F" w14:textId="77777777" w:rsidR="00982EE6" w:rsidRPr="00FA42D4" w:rsidRDefault="00982EE6" w:rsidP="00982EE6">
            <w:pPr>
              <w:pStyle w:val="acctfourfigures"/>
              <w:tabs>
                <w:tab w:val="clear" w:pos="765"/>
                <w:tab w:val="decimal" w:pos="639"/>
              </w:tabs>
              <w:spacing w:line="240" w:lineRule="atLeast"/>
              <w:ind w:right="11"/>
              <w:rPr>
                <w:szCs w:val="22"/>
                <w:cs/>
                <w:lang w:bidi="th-TH"/>
              </w:rPr>
            </w:pPr>
            <w:r>
              <w:rPr>
                <w:szCs w:val="22"/>
                <w:lang w:bidi="th-TH"/>
              </w:rPr>
              <w:t>-</w:t>
            </w:r>
          </w:p>
        </w:tc>
      </w:tr>
      <w:tr w:rsidR="00982EE6" w:rsidRPr="00682053" w14:paraId="37AA13D5" w14:textId="77777777" w:rsidTr="00982EE6">
        <w:trPr>
          <w:cantSplit/>
          <w:trHeight w:val="66"/>
        </w:trPr>
        <w:tc>
          <w:tcPr>
            <w:tcW w:w="4309" w:type="dxa"/>
          </w:tcPr>
          <w:p w14:paraId="3D9660BE" w14:textId="47BAC501" w:rsidR="00982EE6" w:rsidRPr="00682053" w:rsidRDefault="00982EE6" w:rsidP="00982EE6">
            <w:pPr>
              <w:spacing w:line="240" w:lineRule="atLeast"/>
              <w:rPr>
                <w:rFonts w:cs="Times New Roman"/>
                <w:szCs w:val="22"/>
              </w:rPr>
            </w:pPr>
            <w:r w:rsidRPr="00682053">
              <w:rPr>
                <w:rFonts w:cs="Times New Roman"/>
                <w:szCs w:val="22"/>
              </w:rPr>
              <w:t>Othe</w:t>
            </w:r>
            <w:r>
              <w:rPr>
                <w:rFonts w:cs="Times New Roman"/>
                <w:szCs w:val="22"/>
              </w:rPr>
              <w:t>r</w:t>
            </w:r>
            <w:r w:rsidRPr="00682053">
              <w:rPr>
                <w:rFonts w:cs="Times New Roman"/>
                <w:szCs w:val="22"/>
              </w:rPr>
              <w:t xml:space="preserve"> related part</w:t>
            </w:r>
            <w:r w:rsidR="00FD564B">
              <w:rPr>
                <w:rFonts w:cs="Times New Roman"/>
                <w:szCs w:val="22"/>
              </w:rPr>
              <w:t>y</w:t>
            </w:r>
          </w:p>
        </w:tc>
        <w:tc>
          <w:tcPr>
            <w:tcW w:w="1170" w:type="dxa"/>
            <w:tcBorders>
              <w:bottom w:val="single" w:sz="4" w:space="0" w:color="auto"/>
            </w:tcBorders>
          </w:tcPr>
          <w:p w14:paraId="4D0A2992" w14:textId="77777777" w:rsidR="00982EE6" w:rsidRPr="00FA42D4" w:rsidRDefault="00982EE6" w:rsidP="00982EE6">
            <w:pPr>
              <w:pStyle w:val="acctfourfigures"/>
              <w:tabs>
                <w:tab w:val="clear" w:pos="765"/>
                <w:tab w:val="decimal" w:pos="641"/>
              </w:tabs>
              <w:spacing w:line="240" w:lineRule="atLeast"/>
              <w:ind w:right="11"/>
              <w:rPr>
                <w:szCs w:val="22"/>
                <w:cs/>
                <w:lang w:bidi="th-TH"/>
              </w:rPr>
            </w:pPr>
            <w:r>
              <w:rPr>
                <w:szCs w:val="22"/>
              </w:rPr>
              <w:t>-</w:t>
            </w:r>
          </w:p>
        </w:tc>
        <w:tc>
          <w:tcPr>
            <w:tcW w:w="180" w:type="dxa"/>
          </w:tcPr>
          <w:p w14:paraId="19E9A9FF" w14:textId="77777777" w:rsidR="00982EE6" w:rsidRPr="00682053" w:rsidRDefault="00982EE6" w:rsidP="00982EE6">
            <w:pPr>
              <w:pStyle w:val="acctfourfigures"/>
              <w:tabs>
                <w:tab w:val="clear" w:pos="765"/>
              </w:tabs>
              <w:spacing w:line="240" w:lineRule="atLeast"/>
              <w:rPr>
                <w:szCs w:val="22"/>
              </w:rPr>
            </w:pPr>
          </w:p>
        </w:tc>
        <w:tc>
          <w:tcPr>
            <w:tcW w:w="1080" w:type="dxa"/>
            <w:tcBorders>
              <w:bottom w:val="single" w:sz="4" w:space="0" w:color="auto"/>
            </w:tcBorders>
          </w:tcPr>
          <w:p w14:paraId="342B5AF4" w14:textId="77777777" w:rsidR="00982EE6" w:rsidRPr="00682053" w:rsidRDefault="00982EE6" w:rsidP="00982EE6">
            <w:pPr>
              <w:pStyle w:val="acctfourfigures"/>
              <w:tabs>
                <w:tab w:val="clear" w:pos="765"/>
                <w:tab w:val="decimal" w:pos="774"/>
              </w:tabs>
              <w:spacing w:line="240" w:lineRule="atLeast"/>
              <w:ind w:right="11"/>
              <w:rPr>
                <w:b/>
                <w:bCs/>
                <w:szCs w:val="22"/>
                <w:lang w:val="en-US"/>
              </w:rPr>
            </w:pPr>
            <w:r>
              <w:rPr>
                <w:szCs w:val="22"/>
              </w:rPr>
              <w:t>135</w:t>
            </w:r>
          </w:p>
        </w:tc>
        <w:tc>
          <w:tcPr>
            <w:tcW w:w="178" w:type="dxa"/>
          </w:tcPr>
          <w:p w14:paraId="7E4D08C5" w14:textId="77777777" w:rsidR="00982EE6" w:rsidRPr="00682053" w:rsidRDefault="00982EE6" w:rsidP="00982EE6">
            <w:pPr>
              <w:pStyle w:val="acctfourfigures"/>
              <w:tabs>
                <w:tab w:val="clear" w:pos="765"/>
                <w:tab w:val="decimal" w:pos="911"/>
              </w:tabs>
              <w:spacing w:line="240" w:lineRule="atLeast"/>
              <w:rPr>
                <w:szCs w:val="22"/>
              </w:rPr>
            </w:pPr>
          </w:p>
        </w:tc>
        <w:tc>
          <w:tcPr>
            <w:tcW w:w="1183" w:type="dxa"/>
            <w:tcBorders>
              <w:bottom w:val="single" w:sz="4" w:space="0" w:color="auto"/>
            </w:tcBorders>
          </w:tcPr>
          <w:p w14:paraId="6C566E5E" w14:textId="77777777" w:rsidR="00982EE6" w:rsidRPr="00FA42D4" w:rsidRDefault="00982EE6" w:rsidP="00B74F76">
            <w:pPr>
              <w:pStyle w:val="acctfourfigures"/>
              <w:tabs>
                <w:tab w:val="clear" w:pos="765"/>
                <w:tab w:val="decimal" w:pos="563"/>
              </w:tabs>
              <w:spacing w:line="240" w:lineRule="atLeast"/>
              <w:ind w:right="11"/>
              <w:rPr>
                <w:szCs w:val="22"/>
              </w:rPr>
            </w:pPr>
            <w:r>
              <w:rPr>
                <w:szCs w:val="22"/>
              </w:rPr>
              <w:t>-</w:t>
            </w:r>
          </w:p>
        </w:tc>
        <w:tc>
          <w:tcPr>
            <w:tcW w:w="180" w:type="dxa"/>
          </w:tcPr>
          <w:p w14:paraId="4AD4EF47" w14:textId="77777777" w:rsidR="00982EE6" w:rsidRPr="00682053" w:rsidRDefault="00982EE6" w:rsidP="00982EE6">
            <w:pPr>
              <w:pStyle w:val="acctfourfigures"/>
              <w:tabs>
                <w:tab w:val="clear" w:pos="765"/>
                <w:tab w:val="decimal" w:pos="911"/>
              </w:tabs>
              <w:spacing w:line="240" w:lineRule="atLeast"/>
              <w:rPr>
                <w:szCs w:val="22"/>
              </w:rPr>
            </w:pPr>
          </w:p>
        </w:tc>
        <w:tc>
          <w:tcPr>
            <w:tcW w:w="1181" w:type="dxa"/>
            <w:tcBorders>
              <w:bottom w:val="single" w:sz="4" w:space="0" w:color="auto"/>
            </w:tcBorders>
          </w:tcPr>
          <w:p w14:paraId="65EC5C9E" w14:textId="77777777" w:rsidR="00982EE6" w:rsidRPr="00FA42D4" w:rsidRDefault="00982EE6" w:rsidP="00982EE6">
            <w:pPr>
              <w:pStyle w:val="acctfourfigures"/>
              <w:tabs>
                <w:tab w:val="clear" w:pos="765"/>
                <w:tab w:val="decimal" w:pos="639"/>
              </w:tabs>
              <w:spacing w:line="240" w:lineRule="atLeast"/>
              <w:ind w:right="11"/>
              <w:rPr>
                <w:szCs w:val="22"/>
                <w:cs/>
                <w:lang w:bidi="th-TH"/>
              </w:rPr>
            </w:pPr>
            <w:r>
              <w:rPr>
                <w:szCs w:val="22"/>
                <w:lang w:bidi="th-TH"/>
              </w:rPr>
              <w:t>-</w:t>
            </w:r>
          </w:p>
        </w:tc>
      </w:tr>
      <w:tr w:rsidR="00982EE6" w:rsidRPr="00682053" w14:paraId="2CAE1478" w14:textId="77777777" w:rsidTr="009D6F98">
        <w:trPr>
          <w:cantSplit/>
          <w:trHeight w:val="66"/>
        </w:trPr>
        <w:tc>
          <w:tcPr>
            <w:tcW w:w="4309" w:type="dxa"/>
          </w:tcPr>
          <w:p w14:paraId="12C7A494" w14:textId="77777777" w:rsidR="00982EE6" w:rsidRPr="00682053" w:rsidRDefault="00982EE6" w:rsidP="00982EE6">
            <w:pPr>
              <w:spacing w:line="240" w:lineRule="atLeast"/>
              <w:rPr>
                <w:rFonts w:cs="Times New Roman"/>
                <w:szCs w:val="22"/>
              </w:rPr>
            </w:pPr>
            <w:r w:rsidRPr="00682053">
              <w:rPr>
                <w:rFonts w:cs="Times New Roman"/>
                <w:b/>
                <w:bCs/>
                <w:szCs w:val="22"/>
              </w:rPr>
              <w:t>Total</w:t>
            </w:r>
          </w:p>
        </w:tc>
        <w:tc>
          <w:tcPr>
            <w:tcW w:w="1170" w:type="dxa"/>
            <w:tcBorders>
              <w:top w:val="single" w:sz="4" w:space="0" w:color="auto"/>
              <w:bottom w:val="double" w:sz="4" w:space="0" w:color="auto"/>
            </w:tcBorders>
          </w:tcPr>
          <w:p w14:paraId="10017F36" w14:textId="77777777" w:rsidR="00982EE6" w:rsidRPr="00FA42D4" w:rsidRDefault="00982EE6" w:rsidP="00982EE6">
            <w:pPr>
              <w:pStyle w:val="acctfourfigures"/>
              <w:tabs>
                <w:tab w:val="clear" w:pos="765"/>
                <w:tab w:val="decimal" w:pos="641"/>
              </w:tabs>
              <w:spacing w:line="240" w:lineRule="atLeast"/>
              <w:ind w:right="11"/>
              <w:rPr>
                <w:szCs w:val="22"/>
                <w:cs/>
                <w:lang w:bidi="th-TH"/>
              </w:rPr>
            </w:pPr>
            <w:r w:rsidRPr="00FA42D4">
              <w:rPr>
                <w:szCs w:val="22"/>
              </w:rPr>
              <w:t>-</w:t>
            </w:r>
          </w:p>
        </w:tc>
        <w:tc>
          <w:tcPr>
            <w:tcW w:w="180" w:type="dxa"/>
          </w:tcPr>
          <w:p w14:paraId="2479EBFF" w14:textId="77777777" w:rsidR="00982EE6" w:rsidRPr="00682053" w:rsidRDefault="00982EE6" w:rsidP="00982EE6">
            <w:pPr>
              <w:pStyle w:val="acctfourfigures"/>
              <w:tabs>
                <w:tab w:val="clear" w:pos="765"/>
              </w:tabs>
              <w:spacing w:line="240" w:lineRule="atLeast"/>
              <w:rPr>
                <w:szCs w:val="22"/>
              </w:rPr>
            </w:pPr>
          </w:p>
        </w:tc>
        <w:tc>
          <w:tcPr>
            <w:tcW w:w="1080" w:type="dxa"/>
            <w:tcBorders>
              <w:top w:val="single" w:sz="4" w:space="0" w:color="auto"/>
              <w:bottom w:val="double" w:sz="4" w:space="0" w:color="auto"/>
            </w:tcBorders>
          </w:tcPr>
          <w:p w14:paraId="745F6402" w14:textId="77777777" w:rsidR="00982EE6" w:rsidRPr="00682053" w:rsidRDefault="00982EE6" w:rsidP="00982EE6">
            <w:pPr>
              <w:pStyle w:val="acctfourfigures"/>
              <w:tabs>
                <w:tab w:val="clear" w:pos="765"/>
                <w:tab w:val="decimal" w:pos="774"/>
              </w:tabs>
              <w:spacing w:line="240" w:lineRule="atLeast"/>
              <w:ind w:right="11"/>
              <w:rPr>
                <w:b/>
                <w:bCs/>
                <w:szCs w:val="22"/>
                <w:lang w:val="en-US"/>
              </w:rPr>
            </w:pPr>
            <w:r>
              <w:rPr>
                <w:b/>
                <w:bCs/>
                <w:szCs w:val="22"/>
                <w:lang w:val="en-US"/>
              </w:rPr>
              <w:t>135</w:t>
            </w:r>
          </w:p>
        </w:tc>
        <w:tc>
          <w:tcPr>
            <w:tcW w:w="178" w:type="dxa"/>
          </w:tcPr>
          <w:p w14:paraId="0A8CA0C8" w14:textId="77777777" w:rsidR="00982EE6" w:rsidRPr="00682053" w:rsidRDefault="00982EE6" w:rsidP="00982EE6">
            <w:pPr>
              <w:pStyle w:val="acctfourfigures"/>
              <w:tabs>
                <w:tab w:val="clear" w:pos="765"/>
                <w:tab w:val="decimal" w:pos="911"/>
              </w:tabs>
              <w:spacing w:line="240" w:lineRule="atLeast"/>
              <w:rPr>
                <w:szCs w:val="22"/>
              </w:rPr>
            </w:pPr>
          </w:p>
        </w:tc>
        <w:tc>
          <w:tcPr>
            <w:tcW w:w="1183" w:type="dxa"/>
            <w:tcBorders>
              <w:top w:val="single" w:sz="4" w:space="0" w:color="auto"/>
              <w:bottom w:val="double" w:sz="4" w:space="0" w:color="auto"/>
            </w:tcBorders>
          </w:tcPr>
          <w:p w14:paraId="5000DC77" w14:textId="77777777" w:rsidR="00982EE6" w:rsidRPr="00682053" w:rsidRDefault="00982EE6" w:rsidP="00982EE6">
            <w:pPr>
              <w:pStyle w:val="acctfourfigures"/>
              <w:tabs>
                <w:tab w:val="clear" w:pos="765"/>
                <w:tab w:val="decimal" w:pos="774"/>
              </w:tabs>
              <w:spacing w:line="240" w:lineRule="atLeast"/>
              <w:ind w:right="11"/>
              <w:rPr>
                <w:b/>
                <w:bCs/>
                <w:szCs w:val="22"/>
                <w:lang w:val="en-US"/>
              </w:rPr>
            </w:pPr>
            <w:r>
              <w:rPr>
                <w:b/>
                <w:bCs/>
                <w:szCs w:val="22"/>
              </w:rPr>
              <w:t>700</w:t>
            </w:r>
          </w:p>
        </w:tc>
        <w:tc>
          <w:tcPr>
            <w:tcW w:w="180" w:type="dxa"/>
          </w:tcPr>
          <w:p w14:paraId="4C16A9D4" w14:textId="77777777" w:rsidR="00982EE6" w:rsidRPr="00682053" w:rsidRDefault="00982EE6" w:rsidP="00982EE6">
            <w:pPr>
              <w:pStyle w:val="acctfourfigures"/>
              <w:tabs>
                <w:tab w:val="clear" w:pos="765"/>
                <w:tab w:val="decimal" w:pos="911"/>
              </w:tabs>
              <w:spacing w:line="240" w:lineRule="atLeast"/>
              <w:rPr>
                <w:szCs w:val="22"/>
              </w:rPr>
            </w:pPr>
          </w:p>
        </w:tc>
        <w:tc>
          <w:tcPr>
            <w:tcW w:w="1181" w:type="dxa"/>
            <w:tcBorders>
              <w:top w:val="single" w:sz="4" w:space="0" w:color="auto"/>
              <w:bottom w:val="double" w:sz="4" w:space="0" w:color="auto"/>
            </w:tcBorders>
          </w:tcPr>
          <w:p w14:paraId="1C7E19BC" w14:textId="77777777" w:rsidR="00982EE6" w:rsidRPr="00FA42D4" w:rsidRDefault="00982EE6" w:rsidP="00982EE6">
            <w:pPr>
              <w:pStyle w:val="acctfourfigures"/>
              <w:tabs>
                <w:tab w:val="clear" w:pos="765"/>
                <w:tab w:val="decimal" w:pos="639"/>
              </w:tabs>
              <w:spacing w:line="240" w:lineRule="atLeast"/>
              <w:ind w:right="11"/>
              <w:rPr>
                <w:szCs w:val="22"/>
                <w:cs/>
                <w:lang w:bidi="th-TH"/>
              </w:rPr>
            </w:pPr>
            <w:r w:rsidRPr="00FA42D4">
              <w:rPr>
                <w:szCs w:val="22"/>
                <w:lang w:bidi="th-TH"/>
              </w:rPr>
              <w:t>-</w:t>
            </w:r>
          </w:p>
        </w:tc>
      </w:tr>
      <w:tr w:rsidR="009D6F98" w:rsidRPr="00682053" w14:paraId="34A5D5DD" w14:textId="77777777" w:rsidTr="009D6F98">
        <w:trPr>
          <w:cantSplit/>
          <w:trHeight w:val="66"/>
        </w:trPr>
        <w:tc>
          <w:tcPr>
            <w:tcW w:w="4309" w:type="dxa"/>
          </w:tcPr>
          <w:p w14:paraId="2B225787" w14:textId="77777777" w:rsidR="009D6F98" w:rsidRPr="00682053" w:rsidRDefault="009D6F98" w:rsidP="00982EE6">
            <w:pPr>
              <w:spacing w:line="240" w:lineRule="atLeast"/>
              <w:rPr>
                <w:rFonts w:cs="Times New Roman"/>
                <w:b/>
                <w:bCs/>
                <w:szCs w:val="22"/>
              </w:rPr>
            </w:pPr>
          </w:p>
        </w:tc>
        <w:tc>
          <w:tcPr>
            <w:tcW w:w="1170" w:type="dxa"/>
            <w:tcBorders>
              <w:top w:val="double" w:sz="4" w:space="0" w:color="auto"/>
            </w:tcBorders>
          </w:tcPr>
          <w:p w14:paraId="5F849A87" w14:textId="77777777" w:rsidR="009D6F98" w:rsidRPr="00FA42D4" w:rsidRDefault="009D6F98" w:rsidP="00982EE6">
            <w:pPr>
              <w:pStyle w:val="acctfourfigures"/>
              <w:tabs>
                <w:tab w:val="clear" w:pos="765"/>
                <w:tab w:val="decimal" w:pos="641"/>
              </w:tabs>
              <w:spacing w:line="240" w:lineRule="atLeast"/>
              <w:ind w:right="11"/>
              <w:rPr>
                <w:szCs w:val="22"/>
              </w:rPr>
            </w:pPr>
          </w:p>
        </w:tc>
        <w:tc>
          <w:tcPr>
            <w:tcW w:w="180" w:type="dxa"/>
          </w:tcPr>
          <w:p w14:paraId="7D2907A1" w14:textId="77777777" w:rsidR="009D6F98" w:rsidRPr="00682053" w:rsidRDefault="009D6F98" w:rsidP="00982EE6">
            <w:pPr>
              <w:pStyle w:val="acctfourfigures"/>
              <w:tabs>
                <w:tab w:val="clear" w:pos="765"/>
              </w:tabs>
              <w:spacing w:line="240" w:lineRule="atLeast"/>
              <w:rPr>
                <w:szCs w:val="22"/>
              </w:rPr>
            </w:pPr>
          </w:p>
        </w:tc>
        <w:tc>
          <w:tcPr>
            <w:tcW w:w="1080" w:type="dxa"/>
            <w:tcBorders>
              <w:top w:val="double" w:sz="4" w:space="0" w:color="auto"/>
            </w:tcBorders>
          </w:tcPr>
          <w:p w14:paraId="2A169C7B" w14:textId="77777777" w:rsidR="009D6F98" w:rsidRDefault="009D6F98" w:rsidP="00982EE6">
            <w:pPr>
              <w:pStyle w:val="acctfourfigures"/>
              <w:tabs>
                <w:tab w:val="clear" w:pos="765"/>
                <w:tab w:val="decimal" w:pos="774"/>
              </w:tabs>
              <w:spacing w:line="240" w:lineRule="atLeast"/>
              <w:ind w:right="11"/>
              <w:rPr>
                <w:b/>
                <w:bCs/>
                <w:szCs w:val="22"/>
                <w:lang w:val="en-US"/>
              </w:rPr>
            </w:pPr>
          </w:p>
        </w:tc>
        <w:tc>
          <w:tcPr>
            <w:tcW w:w="178" w:type="dxa"/>
          </w:tcPr>
          <w:p w14:paraId="407DF13A" w14:textId="77777777" w:rsidR="009D6F98" w:rsidRPr="00682053" w:rsidRDefault="009D6F98" w:rsidP="00982EE6">
            <w:pPr>
              <w:pStyle w:val="acctfourfigures"/>
              <w:tabs>
                <w:tab w:val="clear" w:pos="765"/>
                <w:tab w:val="decimal" w:pos="911"/>
              </w:tabs>
              <w:spacing w:line="240" w:lineRule="atLeast"/>
              <w:rPr>
                <w:szCs w:val="22"/>
              </w:rPr>
            </w:pPr>
          </w:p>
        </w:tc>
        <w:tc>
          <w:tcPr>
            <w:tcW w:w="1183" w:type="dxa"/>
            <w:tcBorders>
              <w:top w:val="double" w:sz="4" w:space="0" w:color="auto"/>
            </w:tcBorders>
          </w:tcPr>
          <w:p w14:paraId="3A9C100B" w14:textId="77777777" w:rsidR="009D6F98" w:rsidRDefault="009D6F98" w:rsidP="00982EE6">
            <w:pPr>
              <w:pStyle w:val="acctfourfigures"/>
              <w:tabs>
                <w:tab w:val="clear" w:pos="765"/>
                <w:tab w:val="decimal" w:pos="774"/>
              </w:tabs>
              <w:spacing w:line="240" w:lineRule="atLeast"/>
              <w:ind w:right="11"/>
              <w:rPr>
                <w:b/>
                <w:bCs/>
                <w:szCs w:val="22"/>
              </w:rPr>
            </w:pPr>
          </w:p>
        </w:tc>
        <w:tc>
          <w:tcPr>
            <w:tcW w:w="180" w:type="dxa"/>
          </w:tcPr>
          <w:p w14:paraId="102044E6" w14:textId="77777777" w:rsidR="009D6F98" w:rsidRPr="00682053" w:rsidRDefault="009D6F98" w:rsidP="00982EE6">
            <w:pPr>
              <w:pStyle w:val="acctfourfigures"/>
              <w:tabs>
                <w:tab w:val="clear" w:pos="765"/>
                <w:tab w:val="decimal" w:pos="911"/>
              </w:tabs>
              <w:spacing w:line="240" w:lineRule="atLeast"/>
              <w:rPr>
                <w:szCs w:val="22"/>
              </w:rPr>
            </w:pPr>
          </w:p>
        </w:tc>
        <w:tc>
          <w:tcPr>
            <w:tcW w:w="1181" w:type="dxa"/>
            <w:tcBorders>
              <w:top w:val="double" w:sz="4" w:space="0" w:color="auto"/>
            </w:tcBorders>
          </w:tcPr>
          <w:p w14:paraId="40FFE94C" w14:textId="77777777" w:rsidR="009D6F98" w:rsidRPr="00FA42D4" w:rsidRDefault="009D6F98" w:rsidP="00982EE6">
            <w:pPr>
              <w:pStyle w:val="acctfourfigures"/>
              <w:tabs>
                <w:tab w:val="clear" w:pos="765"/>
                <w:tab w:val="decimal" w:pos="639"/>
              </w:tabs>
              <w:spacing w:line="240" w:lineRule="atLeast"/>
              <w:ind w:right="11"/>
              <w:rPr>
                <w:szCs w:val="22"/>
                <w:lang w:bidi="th-TH"/>
              </w:rPr>
            </w:pPr>
          </w:p>
        </w:tc>
      </w:tr>
    </w:tbl>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54"/>
        <w:gridCol w:w="1369"/>
        <w:gridCol w:w="241"/>
        <w:gridCol w:w="1172"/>
        <w:gridCol w:w="268"/>
        <w:gridCol w:w="1063"/>
        <w:gridCol w:w="268"/>
        <w:gridCol w:w="1071"/>
        <w:gridCol w:w="268"/>
        <w:gridCol w:w="1076"/>
      </w:tblGrid>
      <w:tr w:rsidR="00982EE6" w:rsidRPr="007B132B" w14:paraId="3FB585BC" w14:textId="77777777" w:rsidTr="00C40FE5">
        <w:trPr>
          <w:tblHeader/>
        </w:trPr>
        <w:tc>
          <w:tcPr>
            <w:tcW w:w="2654" w:type="dxa"/>
            <w:shd w:val="clear" w:color="auto" w:fill="auto"/>
          </w:tcPr>
          <w:p w14:paraId="0C32E217" w14:textId="77777777" w:rsidR="00982EE6" w:rsidRPr="00AA6581" w:rsidRDefault="00982EE6" w:rsidP="00982EE6">
            <w:pPr>
              <w:spacing w:line="240" w:lineRule="auto"/>
              <w:ind w:right="-18"/>
              <w:rPr>
                <w:rFonts w:cs="Times New Roman"/>
                <w:szCs w:val="22"/>
              </w:rPr>
            </w:pPr>
          </w:p>
        </w:tc>
        <w:tc>
          <w:tcPr>
            <w:tcW w:w="1610" w:type="dxa"/>
            <w:gridSpan w:val="2"/>
            <w:shd w:val="clear" w:color="auto" w:fill="auto"/>
            <w:vAlign w:val="bottom"/>
          </w:tcPr>
          <w:p w14:paraId="1718393E" w14:textId="77777777" w:rsidR="00982EE6" w:rsidRPr="00AA6581" w:rsidRDefault="00982EE6" w:rsidP="007C3FDA">
            <w:pPr>
              <w:spacing w:line="240" w:lineRule="auto"/>
              <w:ind w:left="-108" w:right="247"/>
              <w:jc w:val="center"/>
              <w:rPr>
                <w:rFonts w:cs="Times New Roman"/>
                <w:szCs w:val="22"/>
              </w:rPr>
            </w:pPr>
            <w:r w:rsidRPr="00AA6581">
              <w:rPr>
                <w:rFonts w:cs="Times New Roman"/>
                <w:b/>
                <w:bCs/>
                <w:szCs w:val="22"/>
              </w:rPr>
              <w:t>Interest rate</w:t>
            </w:r>
          </w:p>
        </w:tc>
        <w:tc>
          <w:tcPr>
            <w:tcW w:w="5186" w:type="dxa"/>
            <w:gridSpan w:val="7"/>
            <w:shd w:val="clear" w:color="auto" w:fill="auto"/>
          </w:tcPr>
          <w:p w14:paraId="1758AB6F" w14:textId="77777777" w:rsidR="00982EE6" w:rsidRPr="00AA6581" w:rsidRDefault="00982EE6" w:rsidP="00982EE6">
            <w:pPr>
              <w:spacing w:line="240" w:lineRule="auto"/>
              <w:jc w:val="center"/>
              <w:rPr>
                <w:rFonts w:cs="Times New Roman"/>
                <w:szCs w:val="22"/>
              </w:rPr>
            </w:pPr>
            <w:r w:rsidRPr="00AA6581">
              <w:rPr>
                <w:rFonts w:cs="Times New Roman"/>
                <w:b/>
                <w:bCs/>
                <w:szCs w:val="22"/>
              </w:rPr>
              <w:t>Consolidated financial statements</w:t>
            </w:r>
          </w:p>
        </w:tc>
      </w:tr>
      <w:tr w:rsidR="00D74679" w:rsidRPr="007B132B" w14:paraId="3BD83D0D" w14:textId="77777777" w:rsidTr="00C40FE5">
        <w:trPr>
          <w:trHeight w:val="74"/>
          <w:tblHeader/>
        </w:trPr>
        <w:tc>
          <w:tcPr>
            <w:tcW w:w="2654" w:type="dxa"/>
            <w:shd w:val="clear" w:color="auto" w:fill="auto"/>
          </w:tcPr>
          <w:p w14:paraId="6C8ABE6F" w14:textId="77777777" w:rsidR="00D74679" w:rsidRPr="00C40FE5" w:rsidRDefault="00D74679" w:rsidP="00D74679">
            <w:pPr>
              <w:ind w:left="-13" w:right="-108"/>
              <w:rPr>
                <w:rFonts w:cs="Times New Roman"/>
                <w:b/>
                <w:bCs/>
                <w:i/>
                <w:iCs/>
                <w:spacing w:val="-10"/>
                <w:szCs w:val="22"/>
              </w:rPr>
            </w:pPr>
          </w:p>
          <w:p w14:paraId="31D850EB" w14:textId="21B88B9B" w:rsidR="00D74679" w:rsidRPr="00C40FE5" w:rsidRDefault="00D74679" w:rsidP="00C40FE5">
            <w:pPr>
              <w:ind w:left="-13" w:right="-153"/>
              <w:rPr>
                <w:rFonts w:ascii="Times New Roman Bold" w:hAnsi="Times New Roman Bold" w:cs="Times New Roman" w:hint="eastAsia"/>
                <w:b/>
                <w:bCs/>
                <w:i/>
                <w:iCs/>
                <w:spacing w:val="-10"/>
                <w:szCs w:val="22"/>
              </w:rPr>
            </w:pPr>
            <w:r w:rsidRPr="00C40FE5">
              <w:rPr>
                <w:rFonts w:ascii="Times New Roman Bold" w:hAnsi="Times New Roman Bold" w:cs="Times New Roman"/>
                <w:b/>
                <w:bCs/>
                <w:i/>
                <w:iCs/>
                <w:spacing w:val="-10"/>
                <w:szCs w:val="22"/>
              </w:rPr>
              <w:t>Movement of long-term loans</w:t>
            </w:r>
          </w:p>
        </w:tc>
        <w:tc>
          <w:tcPr>
            <w:tcW w:w="1369" w:type="dxa"/>
            <w:shd w:val="clear" w:color="auto" w:fill="auto"/>
            <w:vAlign w:val="bottom"/>
          </w:tcPr>
          <w:p w14:paraId="52A5161F" w14:textId="0F2663F3" w:rsidR="00D74679" w:rsidRPr="00EB750A" w:rsidRDefault="00D74679" w:rsidP="00D74679">
            <w:pPr>
              <w:ind w:left="-103" w:right="-103"/>
              <w:jc w:val="center"/>
              <w:rPr>
                <w:rFonts w:cs="Times New Roman"/>
                <w:szCs w:val="22"/>
                <w:cs/>
              </w:rPr>
            </w:pPr>
            <w:r w:rsidRPr="00EB750A">
              <w:rPr>
                <w:rFonts w:cs="Times New Roman"/>
                <w:szCs w:val="22"/>
              </w:rPr>
              <w:t>At 30 September</w:t>
            </w:r>
          </w:p>
        </w:tc>
        <w:tc>
          <w:tcPr>
            <w:tcW w:w="241" w:type="dxa"/>
            <w:shd w:val="clear" w:color="auto" w:fill="auto"/>
          </w:tcPr>
          <w:p w14:paraId="224E796E" w14:textId="77777777" w:rsidR="00D74679" w:rsidRPr="00AA6581" w:rsidRDefault="00D74679" w:rsidP="00D74679">
            <w:pPr>
              <w:jc w:val="center"/>
              <w:rPr>
                <w:rFonts w:cs="Times New Roman"/>
                <w:szCs w:val="22"/>
              </w:rPr>
            </w:pPr>
          </w:p>
        </w:tc>
        <w:tc>
          <w:tcPr>
            <w:tcW w:w="1172" w:type="dxa"/>
            <w:shd w:val="clear" w:color="auto" w:fill="auto"/>
            <w:vAlign w:val="bottom"/>
          </w:tcPr>
          <w:p w14:paraId="37954674" w14:textId="46703BF3" w:rsidR="00D74679" w:rsidRPr="00AA6581" w:rsidRDefault="00D74679" w:rsidP="00D74679">
            <w:pPr>
              <w:spacing w:line="240" w:lineRule="auto"/>
              <w:ind w:left="-123" w:right="-86"/>
              <w:jc w:val="center"/>
              <w:rPr>
                <w:rFonts w:cs="Times New Roman"/>
                <w:szCs w:val="22"/>
                <w:cs/>
              </w:rPr>
            </w:pPr>
            <w:r w:rsidRPr="003F2744">
              <w:rPr>
                <w:rFonts w:cs="Times New Roman"/>
                <w:spacing w:val="-4"/>
                <w:szCs w:val="22"/>
              </w:rPr>
              <w:t xml:space="preserve">At </w:t>
            </w:r>
            <w:r>
              <w:rPr>
                <w:rFonts w:cs="Times New Roman"/>
                <w:spacing w:val="-4"/>
                <w:szCs w:val="22"/>
              </w:rPr>
              <w:t xml:space="preserve">1 </w:t>
            </w:r>
            <w:r>
              <w:rPr>
                <w:rFonts w:cs="Times New Roman"/>
                <w:spacing w:val="-4"/>
                <w:szCs w:val="22"/>
              </w:rPr>
              <w:br/>
            </w:r>
            <w:r>
              <w:rPr>
                <w:rFonts w:cs="Times New Roman"/>
                <w:spacing w:val="-6"/>
                <w:szCs w:val="22"/>
              </w:rPr>
              <w:t>October</w:t>
            </w:r>
          </w:p>
        </w:tc>
        <w:tc>
          <w:tcPr>
            <w:tcW w:w="268" w:type="dxa"/>
            <w:shd w:val="clear" w:color="auto" w:fill="auto"/>
            <w:vAlign w:val="bottom"/>
          </w:tcPr>
          <w:p w14:paraId="74BCB3A4" w14:textId="77777777" w:rsidR="00D74679" w:rsidRPr="00B97304" w:rsidRDefault="00D74679" w:rsidP="00D74679">
            <w:pPr>
              <w:pStyle w:val="acctfourfigures"/>
              <w:tabs>
                <w:tab w:val="clear" w:pos="765"/>
              </w:tabs>
              <w:spacing w:line="240" w:lineRule="atLeast"/>
              <w:rPr>
                <w:rFonts w:eastAsia="Times New Roman"/>
                <w:szCs w:val="22"/>
              </w:rPr>
            </w:pPr>
          </w:p>
        </w:tc>
        <w:tc>
          <w:tcPr>
            <w:tcW w:w="1063" w:type="dxa"/>
            <w:shd w:val="clear" w:color="auto" w:fill="auto"/>
            <w:vAlign w:val="bottom"/>
          </w:tcPr>
          <w:p w14:paraId="0644A32D" w14:textId="77777777" w:rsidR="00D74679" w:rsidRPr="00AA6581" w:rsidRDefault="00D74679" w:rsidP="00D74679">
            <w:pPr>
              <w:ind w:left="-167" w:right="-142"/>
              <w:jc w:val="center"/>
              <w:rPr>
                <w:rFonts w:cs="Times New Roman"/>
                <w:szCs w:val="22"/>
                <w:cs/>
              </w:rPr>
            </w:pPr>
          </w:p>
        </w:tc>
        <w:tc>
          <w:tcPr>
            <w:tcW w:w="268" w:type="dxa"/>
            <w:shd w:val="clear" w:color="auto" w:fill="auto"/>
            <w:vAlign w:val="bottom"/>
          </w:tcPr>
          <w:p w14:paraId="1234ADEC" w14:textId="77777777" w:rsidR="00D74679" w:rsidRPr="00AA6581" w:rsidRDefault="00D74679" w:rsidP="00D74679">
            <w:pPr>
              <w:jc w:val="center"/>
              <w:rPr>
                <w:rFonts w:cs="Times New Roman"/>
                <w:szCs w:val="22"/>
              </w:rPr>
            </w:pPr>
          </w:p>
        </w:tc>
        <w:tc>
          <w:tcPr>
            <w:tcW w:w="1071" w:type="dxa"/>
            <w:shd w:val="clear" w:color="auto" w:fill="auto"/>
            <w:vAlign w:val="bottom"/>
          </w:tcPr>
          <w:p w14:paraId="0A00EF89" w14:textId="77777777" w:rsidR="00D74679" w:rsidRPr="00AA6581" w:rsidRDefault="00D74679" w:rsidP="00D74679">
            <w:pPr>
              <w:ind w:left="-103" w:right="-103"/>
              <w:jc w:val="center"/>
              <w:rPr>
                <w:rFonts w:cs="Times New Roman"/>
                <w:szCs w:val="22"/>
                <w:cs/>
              </w:rPr>
            </w:pPr>
          </w:p>
        </w:tc>
        <w:tc>
          <w:tcPr>
            <w:tcW w:w="268" w:type="dxa"/>
            <w:shd w:val="clear" w:color="auto" w:fill="auto"/>
            <w:vAlign w:val="bottom"/>
          </w:tcPr>
          <w:p w14:paraId="60F2021B" w14:textId="77777777" w:rsidR="00D74679" w:rsidRPr="00AA6581" w:rsidRDefault="00D74679" w:rsidP="00D74679">
            <w:pPr>
              <w:jc w:val="center"/>
              <w:rPr>
                <w:rFonts w:cs="Times New Roman"/>
                <w:szCs w:val="22"/>
              </w:rPr>
            </w:pPr>
          </w:p>
        </w:tc>
        <w:tc>
          <w:tcPr>
            <w:tcW w:w="1076" w:type="dxa"/>
            <w:shd w:val="clear" w:color="auto" w:fill="auto"/>
            <w:vAlign w:val="bottom"/>
          </w:tcPr>
          <w:p w14:paraId="3F47AD82" w14:textId="33C5E13E" w:rsidR="00D74679" w:rsidRPr="00AA6581" w:rsidRDefault="00D74679" w:rsidP="00D74679">
            <w:pPr>
              <w:spacing w:line="240" w:lineRule="auto"/>
              <w:ind w:left="-95" w:right="-120"/>
              <w:jc w:val="center"/>
              <w:rPr>
                <w:rFonts w:cs="Times New Roman"/>
                <w:szCs w:val="22"/>
                <w:cs/>
              </w:rPr>
            </w:pPr>
            <w:r w:rsidRPr="003F2744">
              <w:rPr>
                <w:rFonts w:cs="Times New Roman"/>
                <w:spacing w:val="-4"/>
                <w:szCs w:val="22"/>
              </w:rPr>
              <w:t xml:space="preserve">At 30 </w:t>
            </w:r>
            <w:r w:rsidRPr="003F2744">
              <w:rPr>
                <w:rFonts w:cs="Times New Roman"/>
                <w:spacing w:val="-6"/>
                <w:szCs w:val="22"/>
              </w:rPr>
              <w:t>September</w:t>
            </w:r>
          </w:p>
        </w:tc>
      </w:tr>
      <w:tr w:rsidR="00D74679" w:rsidRPr="007B132B" w14:paraId="218C1C10" w14:textId="77777777" w:rsidTr="00C40FE5">
        <w:trPr>
          <w:trHeight w:val="74"/>
          <w:tblHeader/>
        </w:trPr>
        <w:tc>
          <w:tcPr>
            <w:tcW w:w="2654" w:type="dxa"/>
            <w:shd w:val="clear" w:color="auto" w:fill="auto"/>
          </w:tcPr>
          <w:p w14:paraId="71AAF9FB" w14:textId="6324A462" w:rsidR="00D74679" w:rsidRPr="00AA6581" w:rsidRDefault="00D74679" w:rsidP="00D74679">
            <w:pPr>
              <w:ind w:left="167" w:right="-108"/>
              <w:rPr>
                <w:rFonts w:cs="Times New Roman"/>
                <w:b/>
                <w:bCs/>
                <w:i/>
                <w:iCs/>
                <w:spacing w:val="-4"/>
                <w:szCs w:val="22"/>
              </w:rPr>
            </w:pPr>
            <w:r w:rsidRPr="00AA6581">
              <w:rPr>
                <w:rFonts w:cs="Times New Roman"/>
                <w:b/>
                <w:bCs/>
                <w:i/>
                <w:iCs/>
                <w:spacing w:val="-4"/>
                <w:szCs w:val="22"/>
              </w:rPr>
              <w:t>and accrued inter</w:t>
            </w:r>
            <w:r>
              <w:rPr>
                <w:rFonts w:cs="Times New Roman"/>
                <w:b/>
                <w:bCs/>
                <w:i/>
                <w:iCs/>
                <w:spacing w:val="-4"/>
                <w:szCs w:val="22"/>
              </w:rPr>
              <w:t>e</w:t>
            </w:r>
            <w:r w:rsidRPr="00AA6581">
              <w:rPr>
                <w:rFonts w:cs="Times New Roman"/>
                <w:b/>
                <w:bCs/>
                <w:i/>
                <w:iCs/>
                <w:spacing w:val="-4"/>
                <w:szCs w:val="22"/>
              </w:rPr>
              <w:t>st</w:t>
            </w:r>
          </w:p>
        </w:tc>
        <w:tc>
          <w:tcPr>
            <w:tcW w:w="1369" w:type="dxa"/>
            <w:shd w:val="clear" w:color="auto" w:fill="auto"/>
            <w:vAlign w:val="bottom"/>
          </w:tcPr>
          <w:p w14:paraId="4744FF5B" w14:textId="26E74A66" w:rsidR="00D74679" w:rsidRPr="00EB750A" w:rsidRDefault="00D74679" w:rsidP="00D74679">
            <w:pPr>
              <w:ind w:left="-103" w:right="-103"/>
              <w:jc w:val="center"/>
              <w:rPr>
                <w:rFonts w:cs="Times New Roman"/>
                <w:szCs w:val="22"/>
              </w:rPr>
            </w:pPr>
            <w:r w:rsidRPr="00EB750A">
              <w:rPr>
                <w:rFonts w:cs="Times New Roman"/>
                <w:szCs w:val="22"/>
              </w:rPr>
              <w:t>2020</w:t>
            </w:r>
          </w:p>
        </w:tc>
        <w:tc>
          <w:tcPr>
            <w:tcW w:w="241" w:type="dxa"/>
            <w:shd w:val="clear" w:color="auto" w:fill="auto"/>
          </w:tcPr>
          <w:p w14:paraId="3D051290" w14:textId="77777777" w:rsidR="00D74679" w:rsidRPr="00AA6581" w:rsidRDefault="00D74679" w:rsidP="00D74679">
            <w:pPr>
              <w:jc w:val="center"/>
              <w:rPr>
                <w:rFonts w:cs="Times New Roman"/>
                <w:szCs w:val="22"/>
              </w:rPr>
            </w:pPr>
          </w:p>
        </w:tc>
        <w:tc>
          <w:tcPr>
            <w:tcW w:w="1172" w:type="dxa"/>
            <w:shd w:val="clear" w:color="auto" w:fill="auto"/>
            <w:vAlign w:val="bottom"/>
          </w:tcPr>
          <w:p w14:paraId="06A5E340" w14:textId="5C9933A9" w:rsidR="00D74679" w:rsidRPr="00AA6581" w:rsidRDefault="00D74679" w:rsidP="00D74679">
            <w:pPr>
              <w:ind w:left="-129" w:right="-86"/>
              <w:jc w:val="center"/>
              <w:rPr>
                <w:rFonts w:cs="Times New Roman"/>
                <w:szCs w:val="22"/>
              </w:rPr>
            </w:pPr>
            <w:r>
              <w:rPr>
                <w:rFonts w:cs="Times New Roman"/>
                <w:szCs w:val="22"/>
              </w:rPr>
              <w:t>2019</w:t>
            </w:r>
          </w:p>
        </w:tc>
        <w:tc>
          <w:tcPr>
            <w:tcW w:w="268" w:type="dxa"/>
            <w:shd w:val="clear" w:color="auto" w:fill="auto"/>
            <w:vAlign w:val="bottom"/>
          </w:tcPr>
          <w:p w14:paraId="250BC5EC" w14:textId="77777777" w:rsidR="00D74679" w:rsidRPr="00B97304" w:rsidRDefault="00D74679" w:rsidP="00D74679">
            <w:pPr>
              <w:pStyle w:val="acctfourfigures"/>
              <w:tabs>
                <w:tab w:val="clear" w:pos="765"/>
              </w:tabs>
              <w:spacing w:line="240" w:lineRule="atLeast"/>
              <w:rPr>
                <w:rFonts w:eastAsia="Times New Roman"/>
                <w:szCs w:val="22"/>
              </w:rPr>
            </w:pPr>
          </w:p>
        </w:tc>
        <w:tc>
          <w:tcPr>
            <w:tcW w:w="1063" w:type="dxa"/>
            <w:shd w:val="clear" w:color="auto" w:fill="auto"/>
            <w:vAlign w:val="bottom"/>
          </w:tcPr>
          <w:p w14:paraId="4FB4C700" w14:textId="77777777" w:rsidR="00D74679" w:rsidRPr="00AA6581" w:rsidRDefault="00D74679" w:rsidP="00D74679">
            <w:pPr>
              <w:ind w:left="-167" w:right="-142"/>
              <w:jc w:val="center"/>
              <w:rPr>
                <w:rFonts w:cs="Times New Roman"/>
                <w:szCs w:val="22"/>
              </w:rPr>
            </w:pPr>
            <w:r w:rsidRPr="00AA6581">
              <w:rPr>
                <w:rFonts w:cs="Times New Roman"/>
                <w:szCs w:val="22"/>
              </w:rPr>
              <w:t>Increase</w:t>
            </w:r>
          </w:p>
        </w:tc>
        <w:tc>
          <w:tcPr>
            <w:tcW w:w="268" w:type="dxa"/>
            <w:shd w:val="clear" w:color="auto" w:fill="auto"/>
            <w:vAlign w:val="bottom"/>
          </w:tcPr>
          <w:p w14:paraId="654323CA" w14:textId="77777777" w:rsidR="00D74679" w:rsidRPr="00AA6581" w:rsidRDefault="00D74679" w:rsidP="00D74679">
            <w:pPr>
              <w:jc w:val="center"/>
              <w:rPr>
                <w:rFonts w:cs="Times New Roman"/>
                <w:szCs w:val="22"/>
              </w:rPr>
            </w:pPr>
          </w:p>
        </w:tc>
        <w:tc>
          <w:tcPr>
            <w:tcW w:w="1071" w:type="dxa"/>
            <w:shd w:val="clear" w:color="auto" w:fill="auto"/>
            <w:vAlign w:val="bottom"/>
          </w:tcPr>
          <w:p w14:paraId="5BC0DF96" w14:textId="77777777" w:rsidR="00D74679" w:rsidRPr="00AA6581" w:rsidRDefault="00D74679" w:rsidP="00D74679">
            <w:pPr>
              <w:ind w:left="-103" w:right="-103"/>
              <w:jc w:val="center"/>
              <w:rPr>
                <w:rFonts w:cs="Times New Roman"/>
                <w:szCs w:val="22"/>
              </w:rPr>
            </w:pPr>
            <w:r w:rsidRPr="00AA6581">
              <w:rPr>
                <w:rFonts w:cs="Times New Roman"/>
                <w:szCs w:val="22"/>
              </w:rPr>
              <w:t>Decrease</w:t>
            </w:r>
          </w:p>
        </w:tc>
        <w:tc>
          <w:tcPr>
            <w:tcW w:w="268" w:type="dxa"/>
            <w:shd w:val="clear" w:color="auto" w:fill="auto"/>
            <w:vAlign w:val="bottom"/>
          </w:tcPr>
          <w:p w14:paraId="114E6A37" w14:textId="77777777" w:rsidR="00D74679" w:rsidRPr="00AA6581" w:rsidRDefault="00D74679" w:rsidP="00D74679">
            <w:pPr>
              <w:jc w:val="center"/>
              <w:rPr>
                <w:rFonts w:cs="Times New Roman"/>
                <w:szCs w:val="22"/>
              </w:rPr>
            </w:pPr>
          </w:p>
        </w:tc>
        <w:tc>
          <w:tcPr>
            <w:tcW w:w="1076" w:type="dxa"/>
            <w:shd w:val="clear" w:color="auto" w:fill="auto"/>
            <w:vAlign w:val="bottom"/>
          </w:tcPr>
          <w:p w14:paraId="084D88F7" w14:textId="7E5D04FF" w:rsidR="00D74679" w:rsidRPr="00AA6581" w:rsidRDefault="00D74679" w:rsidP="00D74679">
            <w:pPr>
              <w:ind w:left="-95" w:right="-120"/>
              <w:jc w:val="center"/>
              <w:rPr>
                <w:rFonts w:cs="Times New Roman"/>
                <w:szCs w:val="22"/>
              </w:rPr>
            </w:pPr>
            <w:r>
              <w:rPr>
                <w:rFonts w:cs="Times New Roman"/>
                <w:szCs w:val="22"/>
              </w:rPr>
              <w:t>2020</w:t>
            </w:r>
          </w:p>
        </w:tc>
      </w:tr>
      <w:tr w:rsidR="00D74679" w:rsidRPr="007B132B" w14:paraId="1D3ECB01" w14:textId="77777777" w:rsidTr="00C40FE5">
        <w:trPr>
          <w:tblHeader/>
        </w:trPr>
        <w:tc>
          <w:tcPr>
            <w:tcW w:w="2654" w:type="dxa"/>
            <w:shd w:val="clear" w:color="auto" w:fill="auto"/>
          </w:tcPr>
          <w:p w14:paraId="171D4B5C" w14:textId="77777777" w:rsidR="00D74679" w:rsidRPr="00AA6581" w:rsidRDefault="00D74679" w:rsidP="00D74679">
            <w:pPr>
              <w:spacing w:line="240" w:lineRule="auto"/>
              <w:rPr>
                <w:rFonts w:cs="Times New Roman"/>
                <w:szCs w:val="22"/>
              </w:rPr>
            </w:pPr>
          </w:p>
        </w:tc>
        <w:tc>
          <w:tcPr>
            <w:tcW w:w="1369" w:type="dxa"/>
            <w:shd w:val="clear" w:color="auto" w:fill="auto"/>
            <w:vAlign w:val="bottom"/>
          </w:tcPr>
          <w:p w14:paraId="59E0CF14" w14:textId="77777777" w:rsidR="00D74679" w:rsidRPr="00EB750A" w:rsidRDefault="00D74679" w:rsidP="00EB750A">
            <w:pPr>
              <w:spacing w:line="240" w:lineRule="auto"/>
              <w:ind w:left="-196" w:right="-167"/>
              <w:jc w:val="center"/>
              <w:rPr>
                <w:rFonts w:cs="Times New Roman"/>
                <w:spacing w:val="-4"/>
                <w:szCs w:val="22"/>
              </w:rPr>
            </w:pPr>
            <w:r w:rsidRPr="00EB750A">
              <w:rPr>
                <w:rFonts w:cs="Times New Roman"/>
                <w:i/>
                <w:iCs/>
                <w:spacing w:val="-4"/>
                <w:szCs w:val="22"/>
                <w:cs/>
              </w:rPr>
              <w:t xml:space="preserve">(% </w:t>
            </w:r>
            <w:r w:rsidRPr="00EB750A">
              <w:rPr>
                <w:rFonts w:cs="Times New Roman"/>
                <w:i/>
                <w:iCs/>
                <w:spacing w:val="-4"/>
                <w:szCs w:val="22"/>
              </w:rPr>
              <w:t>per annum)</w:t>
            </w:r>
          </w:p>
        </w:tc>
        <w:tc>
          <w:tcPr>
            <w:tcW w:w="241" w:type="dxa"/>
            <w:shd w:val="clear" w:color="auto" w:fill="auto"/>
          </w:tcPr>
          <w:p w14:paraId="2075171F" w14:textId="77777777" w:rsidR="00D74679" w:rsidRPr="00AA6581" w:rsidRDefault="00D74679" w:rsidP="00D74679">
            <w:pPr>
              <w:spacing w:line="240" w:lineRule="auto"/>
              <w:rPr>
                <w:rFonts w:cs="Times New Roman"/>
                <w:szCs w:val="22"/>
              </w:rPr>
            </w:pPr>
          </w:p>
        </w:tc>
        <w:tc>
          <w:tcPr>
            <w:tcW w:w="5186" w:type="dxa"/>
            <w:gridSpan w:val="7"/>
            <w:shd w:val="clear" w:color="auto" w:fill="auto"/>
          </w:tcPr>
          <w:p w14:paraId="4704C678" w14:textId="77777777" w:rsidR="00D74679" w:rsidRPr="00AA6581" w:rsidRDefault="00D74679" w:rsidP="00D74679">
            <w:pPr>
              <w:spacing w:line="240" w:lineRule="auto"/>
              <w:jc w:val="center"/>
              <w:rPr>
                <w:rFonts w:cs="Times New Roman"/>
                <w:i/>
                <w:iCs/>
                <w:szCs w:val="22"/>
              </w:rPr>
            </w:pPr>
            <w:r w:rsidRPr="00AA6581">
              <w:rPr>
                <w:rFonts w:cs="Times New Roman"/>
                <w:i/>
                <w:iCs/>
                <w:szCs w:val="22"/>
                <w:cs/>
              </w:rPr>
              <w:t>(</w:t>
            </w:r>
            <w:r w:rsidRPr="00AA6581">
              <w:rPr>
                <w:rFonts w:cs="Times New Roman"/>
                <w:i/>
                <w:iCs/>
                <w:szCs w:val="22"/>
              </w:rPr>
              <w:t>in million Baht)</w:t>
            </w:r>
          </w:p>
        </w:tc>
      </w:tr>
      <w:tr w:rsidR="00D74679" w:rsidRPr="007B132B" w14:paraId="30355D5F" w14:textId="77777777" w:rsidTr="00C40FE5">
        <w:trPr>
          <w:trHeight w:val="59"/>
        </w:trPr>
        <w:tc>
          <w:tcPr>
            <w:tcW w:w="2654" w:type="dxa"/>
            <w:shd w:val="clear" w:color="auto" w:fill="auto"/>
          </w:tcPr>
          <w:p w14:paraId="717EC927" w14:textId="21DB5E25" w:rsidR="00D74679" w:rsidRPr="00AA6581" w:rsidRDefault="00D74679" w:rsidP="00D74679">
            <w:pPr>
              <w:spacing w:line="240" w:lineRule="auto"/>
              <w:rPr>
                <w:rFonts w:cs="Times New Roman"/>
                <w:b/>
                <w:bCs/>
                <w:szCs w:val="22"/>
              </w:rPr>
            </w:pPr>
            <w:r w:rsidRPr="00AA6581">
              <w:rPr>
                <w:rFonts w:cs="Times New Roman"/>
                <w:b/>
                <w:bCs/>
                <w:szCs w:val="22"/>
              </w:rPr>
              <w:t>Associate</w:t>
            </w:r>
            <w:r>
              <w:rPr>
                <w:rFonts w:cs="Times New Roman"/>
                <w:b/>
                <w:bCs/>
                <w:szCs w:val="22"/>
              </w:rPr>
              <w:t>s</w:t>
            </w:r>
          </w:p>
        </w:tc>
        <w:tc>
          <w:tcPr>
            <w:tcW w:w="1369" w:type="dxa"/>
            <w:shd w:val="clear" w:color="auto" w:fill="auto"/>
          </w:tcPr>
          <w:p w14:paraId="27F7C372" w14:textId="77777777" w:rsidR="00D74679" w:rsidRPr="00AA6581" w:rsidRDefault="00D74679" w:rsidP="00D74679">
            <w:pPr>
              <w:spacing w:line="240" w:lineRule="auto"/>
              <w:jc w:val="center"/>
              <w:rPr>
                <w:rFonts w:cs="Times New Roman"/>
                <w:szCs w:val="22"/>
                <w:cs/>
              </w:rPr>
            </w:pPr>
          </w:p>
        </w:tc>
        <w:tc>
          <w:tcPr>
            <w:tcW w:w="241" w:type="dxa"/>
            <w:shd w:val="clear" w:color="auto" w:fill="auto"/>
          </w:tcPr>
          <w:p w14:paraId="6711C401" w14:textId="77777777" w:rsidR="00D74679" w:rsidRPr="00AA6581" w:rsidRDefault="00D74679" w:rsidP="00D74679">
            <w:pPr>
              <w:spacing w:line="240" w:lineRule="auto"/>
              <w:rPr>
                <w:rFonts w:cs="Times New Roman"/>
                <w:szCs w:val="22"/>
              </w:rPr>
            </w:pPr>
          </w:p>
        </w:tc>
        <w:tc>
          <w:tcPr>
            <w:tcW w:w="1172" w:type="dxa"/>
            <w:shd w:val="clear" w:color="auto" w:fill="auto"/>
          </w:tcPr>
          <w:p w14:paraId="2F99412B" w14:textId="77777777" w:rsidR="00D74679" w:rsidRPr="00AA6581" w:rsidRDefault="00D74679" w:rsidP="00D74679">
            <w:pPr>
              <w:spacing w:line="240" w:lineRule="auto"/>
              <w:jc w:val="right"/>
              <w:rPr>
                <w:rFonts w:cs="Times New Roman"/>
                <w:szCs w:val="22"/>
              </w:rPr>
            </w:pPr>
          </w:p>
        </w:tc>
        <w:tc>
          <w:tcPr>
            <w:tcW w:w="268" w:type="dxa"/>
            <w:shd w:val="clear" w:color="auto" w:fill="auto"/>
          </w:tcPr>
          <w:p w14:paraId="2565CA31" w14:textId="77777777" w:rsidR="00D74679" w:rsidRPr="00AA6581" w:rsidRDefault="00D74679" w:rsidP="00D74679">
            <w:pPr>
              <w:spacing w:line="240" w:lineRule="auto"/>
              <w:jc w:val="right"/>
              <w:rPr>
                <w:rFonts w:cs="Times New Roman"/>
                <w:szCs w:val="22"/>
              </w:rPr>
            </w:pPr>
          </w:p>
        </w:tc>
        <w:tc>
          <w:tcPr>
            <w:tcW w:w="1063" w:type="dxa"/>
            <w:shd w:val="clear" w:color="auto" w:fill="auto"/>
          </w:tcPr>
          <w:p w14:paraId="4D0A7CC9" w14:textId="77777777" w:rsidR="00D74679" w:rsidRPr="00AA6581" w:rsidRDefault="00D74679" w:rsidP="00D74679">
            <w:pPr>
              <w:spacing w:line="240" w:lineRule="auto"/>
              <w:jc w:val="right"/>
              <w:rPr>
                <w:rFonts w:cs="Times New Roman"/>
                <w:szCs w:val="22"/>
              </w:rPr>
            </w:pPr>
          </w:p>
        </w:tc>
        <w:tc>
          <w:tcPr>
            <w:tcW w:w="268" w:type="dxa"/>
            <w:shd w:val="clear" w:color="auto" w:fill="auto"/>
          </w:tcPr>
          <w:p w14:paraId="266213B2" w14:textId="77777777" w:rsidR="00D74679" w:rsidRPr="00AA6581" w:rsidRDefault="00D74679" w:rsidP="00D74679">
            <w:pPr>
              <w:spacing w:line="240" w:lineRule="auto"/>
              <w:jc w:val="right"/>
              <w:rPr>
                <w:rFonts w:cs="Times New Roman"/>
                <w:szCs w:val="22"/>
              </w:rPr>
            </w:pPr>
          </w:p>
        </w:tc>
        <w:tc>
          <w:tcPr>
            <w:tcW w:w="1071" w:type="dxa"/>
            <w:shd w:val="clear" w:color="auto" w:fill="auto"/>
          </w:tcPr>
          <w:p w14:paraId="1B9A63FD" w14:textId="77777777" w:rsidR="00D74679" w:rsidRPr="00AA6581" w:rsidRDefault="00D74679" w:rsidP="00D74679">
            <w:pPr>
              <w:spacing w:line="240" w:lineRule="auto"/>
              <w:jc w:val="right"/>
              <w:rPr>
                <w:rFonts w:cs="Times New Roman"/>
                <w:szCs w:val="22"/>
              </w:rPr>
            </w:pPr>
          </w:p>
        </w:tc>
        <w:tc>
          <w:tcPr>
            <w:tcW w:w="268" w:type="dxa"/>
            <w:shd w:val="clear" w:color="auto" w:fill="auto"/>
          </w:tcPr>
          <w:p w14:paraId="0CFAAFF7" w14:textId="77777777" w:rsidR="00D74679" w:rsidRPr="00AA6581" w:rsidRDefault="00D74679" w:rsidP="00D74679">
            <w:pPr>
              <w:spacing w:line="240" w:lineRule="auto"/>
              <w:rPr>
                <w:rFonts w:cs="Times New Roman"/>
                <w:szCs w:val="22"/>
              </w:rPr>
            </w:pPr>
          </w:p>
        </w:tc>
        <w:tc>
          <w:tcPr>
            <w:tcW w:w="1076" w:type="dxa"/>
            <w:shd w:val="clear" w:color="auto" w:fill="auto"/>
          </w:tcPr>
          <w:p w14:paraId="083D3C0C" w14:textId="77777777" w:rsidR="00D74679" w:rsidRPr="00AA6581" w:rsidRDefault="00D74679" w:rsidP="00D74679">
            <w:pPr>
              <w:spacing w:line="240" w:lineRule="auto"/>
              <w:jc w:val="right"/>
              <w:rPr>
                <w:rFonts w:cs="Times New Roman"/>
                <w:szCs w:val="22"/>
              </w:rPr>
            </w:pPr>
          </w:p>
        </w:tc>
      </w:tr>
      <w:tr w:rsidR="00D74679" w:rsidRPr="007B132B" w14:paraId="2A268CA0" w14:textId="77777777" w:rsidTr="00C40FE5">
        <w:tc>
          <w:tcPr>
            <w:tcW w:w="2654" w:type="dxa"/>
            <w:shd w:val="clear" w:color="auto" w:fill="auto"/>
          </w:tcPr>
          <w:p w14:paraId="0A4BC428" w14:textId="77777777" w:rsidR="00D74679" w:rsidRPr="006D0BC7" w:rsidRDefault="00D74679" w:rsidP="00D74679">
            <w:pPr>
              <w:spacing w:line="240" w:lineRule="auto"/>
              <w:rPr>
                <w:rFonts w:cs="Times New Roman"/>
                <w:szCs w:val="22"/>
              </w:rPr>
            </w:pPr>
            <w:r w:rsidRPr="006D0BC7">
              <w:rPr>
                <w:rFonts w:cs="Times New Roman"/>
                <w:szCs w:val="22"/>
              </w:rPr>
              <w:t>Long-term loans</w:t>
            </w:r>
          </w:p>
        </w:tc>
        <w:tc>
          <w:tcPr>
            <w:tcW w:w="1369" w:type="dxa"/>
            <w:shd w:val="clear" w:color="auto" w:fill="auto"/>
          </w:tcPr>
          <w:p w14:paraId="17B0E051" w14:textId="313C9241" w:rsidR="00D74679" w:rsidRPr="00B74F76" w:rsidRDefault="00D74679" w:rsidP="00D74679">
            <w:pPr>
              <w:jc w:val="center"/>
              <w:rPr>
                <w:rFonts w:cs="Times New Roman"/>
                <w:spacing w:val="-4"/>
                <w:szCs w:val="22"/>
                <w:cs/>
              </w:rPr>
            </w:pPr>
            <w:r w:rsidRPr="00B74F76">
              <w:rPr>
                <w:rFonts w:cs="Times New Roman"/>
                <w:spacing w:val="-4"/>
                <w:szCs w:val="22"/>
              </w:rPr>
              <w:t>4.000</w:t>
            </w:r>
            <w:r w:rsidRPr="00B74F76">
              <w:rPr>
                <w:rFonts w:cstheme="minorBidi" w:hint="cs"/>
                <w:spacing w:val="-4"/>
                <w:szCs w:val="22"/>
                <w:cs/>
              </w:rPr>
              <w:t xml:space="preserve"> </w:t>
            </w:r>
            <w:r w:rsidRPr="00B74F76">
              <w:rPr>
                <w:rFonts w:cs="Times New Roman"/>
                <w:spacing w:val="-4"/>
                <w:szCs w:val="22"/>
              </w:rPr>
              <w:t>-</w:t>
            </w:r>
            <w:r w:rsidRPr="00B74F76">
              <w:rPr>
                <w:rFonts w:cstheme="minorBidi" w:hint="cs"/>
                <w:spacing w:val="-4"/>
                <w:szCs w:val="22"/>
                <w:cs/>
              </w:rPr>
              <w:t xml:space="preserve"> </w:t>
            </w:r>
            <w:r w:rsidRPr="00B74F76">
              <w:rPr>
                <w:rFonts w:cs="Times New Roman"/>
                <w:spacing w:val="-4"/>
                <w:szCs w:val="22"/>
              </w:rPr>
              <w:t>5.025</w:t>
            </w:r>
          </w:p>
        </w:tc>
        <w:tc>
          <w:tcPr>
            <w:tcW w:w="241" w:type="dxa"/>
            <w:shd w:val="clear" w:color="auto" w:fill="auto"/>
          </w:tcPr>
          <w:p w14:paraId="779A3639" w14:textId="77777777" w:rsidR="00D74679" w:rsidRPr="00AA6581" w:rsidRDefault="00D74679" w:rsidP="00D74679">
            <w:pPr>
              <w:rPr>
                <w:rFonts w:cs="Times New Roman"/>
                <w:szCs w:val="22"/>
              </w:rPr>
            </w:pPr>
          </w:p>
        </w:tc>
        <w:tc>
          <w:tcPr>
            <w:tcW w:w="1172" w:type="dxa"/>
            <w:shd w:val="clear" w:color="auto" w:fill="auto"/>
          </w:tcPr>
          <w:p w14:paraId="721F2EC0" w14:textId="77777777" w:rsidR="00D74679" w:rsidRPr="00AA6581" w:rsidRDefault="00D74679" w:rsidP="00D74679">
            <w:pPr>
              <w:jc w:val="right"/>
              <w:rPr>
                <w:rFonts w:cs="Times New Roman"/>
                <w:szCs w:val="22"/>
              </w:rPr>
            </w:pPr>
            <w:r>
              <w:rPr>
                <w:rFonts w:cs="Times New Roman"/>
                <w:szCs w:val="22"/>
              </w:rPr>
              <w:t>242</w:t>
            </w:r>
          </w:p>
        </w:tc>
        <w:tc>
          <w:tcPr>
            <w:tcW w:w="268" w:type="dxa"/>
            <w:shd w:val="clear" w:color="auto" w:fill="auto"/>
          </w:tcPr>
          <w:p w14:paraId="31517A4E" w14:textId="77777777" w:rsidR="00D74679" w:rsidRPr="00AA6581" w:rsidRDefault="00D74679" w:rsidP="00D74679">
            <w:pPr>
              <w:jc w:val="right"/>
              <w:rPr>
                <w:rFonts w:cs="Times New Roman"/>
                <w:szCs w:val="22"/>
              </w:rPr>
            </w:pPr>
          </w:p>
        </w:tc>
        <w:tc>
          <w:tcPr>
            <w:tcW w:w="1063" w:type="dxa"/>
            <w:shd w:val="clear" w:color="auto" w:fill="auto"/>
          </w:tcPr>
          <w:p w14:paraId="1DCDD43C" w14:textId="77777777" w:rsidR="00D74679" w:rsidRPr="00B97304" w:rsidRDefault="00D74679" w:rsidP="00D74679">
            <w:pPr>
              <w:pStyle w:val="acctfourfigures"/>
              <w:tabs>
                <w:tab w:val="clear" w:pos="765"/>
                <w:tab w:val="decimal" w:pos="677"/>
              </w:tabs>
              <w:spacing w:line="240" w:lineRule="atLeast"/>
              <w:ind w:right="11"/>
              <w:rPr>
                <w:rFonts w:eastAsia="Times New Roman"/>
                <w:szCs w:val="22"/>
              </w:rPr>
            </w:pPr>
            <w:r w:rsidRPr="00B97304">
              <w:rPr>
                <w:rFonts w:eastAsia="Times New Roman"/>
                <w:szCs w:val="22"/>
              </w:rPr>
              <w:t>17</w:t>
            </w:r>
          </w:p>
        </w:tc>
        <w:tc>
          <w:tcPr>
            <w:tcW w:w="268" w:type="dxa"/>
            <w:shd w:val="clear" w:color="auto" w:fill="auto"/>
          </w:tcPr>
          <w:p w14:paraId="7C53C9BA" w14:textId="77777777" w:rsidR="00D74679" w:rsidRPr="00AA6581" w:rsidRDefault="00D74679" w:rsidP="00D74679">
            <w:pPr>
              <w:jc w:val="right"/>
              <w:rPr>
                <w:rFonts w:cs="Times New Roman"/>
                <w:szCs w:val="22"/>
              </w:rPr>
            </w:pPr>
          </w:p>
        </w:tc>
        <w:tc>
          <w:tcPr>
            <w:tcW w:w="1071" w:type="dxa"/>
            <w:shd w:val="clear" w:color="auto" w:fill="auto"/>
          </w:tcPr>
          <w:p w14:paraId="356ECCCC" w14:textId="77777777" w:rsidR="00D74679" w:rsidRPr="00F22B04" w:rsidRDefault="00D74679" w:rsidP="00D74679">
            <w:pPr>
              <w:pStyle w:val="acctfourfigures"/>
              <w:tabs>
                <w:tab w:val="clear" w:pos="765"/>
                <w:tab w:val="decimal" w:pos="426"/>
              </w:tabs>
              <w:spacing w:line="240" w:lineRule="atLeast"/>
              <w:ind w:right="11"/>
              <w:rPr>
                <w:rFonts w:eastAsia="Times New Roman"/>
                <w:szCs w:val="22"/>
              </w:rPr>
            </w:pPr>
            <w:r w:rsidRPr="00F22B04">
              <w:rPr>
                <w:rFonts w:eastAsia="Times New Roman"/>
                <w:szCs w:val="22"/>
              </w:rPr>
              <w:t>-</w:t>
            </w:r>
          </w:p>
        </w:tc>
        <w:tc>
          <w:tcPr>
            <w:tcW w:w="268" w:type="dxa"/>
            <w:shd w:val="clear" w:color="auto" w:fill="auto"/>
          </w:tcPr>
          <w:p w14:paraId="76B37B0F" w14:textId="77777777" w:rsidR="00D74679" w:rsidRPr="00AA6581" w:rsidRDefault="00D74679" w:rsidP="00D74679">
            <w:pPr>
              <w:rPr>
                <w:rFonts w:cs="Times New Roman"/>
                <w:szCs w:val="22"/>
              </w:rPr>
            </w:pPr>
          </w:p>
        </w:tc>
        <w:tc>
          <w:tcPr>
            <w:tcW w:w="1076" w:type="dxa"/>
            <w:shd w:val="clear" w:color="auto" w:fill="auto"/>
          </w:tcPr>
          <w:p w14:paraId="5E84DD31" w14:textId="77777777" w:rsidR="00D74679" w:rsidRPr="00AA6581" w:rsidRDefault="00D74679" w:rsidP="00D74679">
            <w:pPr>
              <w:ind w:right="48"/>
              <w:jc w:val="right"/>
              <w:rPr>
                <w:rFonts w:cs="Times New Roman"/>
                <w:szCs w:val="22"/>
              </w:rPr>
            </w:pPr>
            <w:r>
              <w:rPr>
                <w:rFonts w:cs="Times New Roman"/>
                <w:szCs w:val="22"/>
              </w:rPr>
              <w:t>259</w:t>
            </w:r>
          </w:p>
        </w:tc>
      </w:tr>
      <w:tr w:rsidR="00D74679" w:rsidRPr="007B132B" w14:paraId="383AB546" w14:textId="77777777" w:rsidTr="00C40FE5">
        <w:tc>
          <w:tcPr>
            <w:tcW w:w="2654" w:type="dxa"/>
            <w:shd w:val="clear" w:color="auto" w:fill="auto"/>
          </w:tcPr>
          <w:p w14:paraId="23ED9837" w14:textId="77777777" w:rsidR="00D74679" w:rsidRPr="006D0BC7" w:rsidRDefault="00D74679" w:rsidP="00D74679">
            <w:pPr>
              <w:spacing w:line="240" w:lineRule="auto"/>
              <w:rPr>
                <w:rFonts w:cs="Times New Roman"/>
                <w:szCs w:val="22"/>
              </w:rPr>
            </w:pPr>
            <w:r w:rsidRPr="006D0BC7">
              <w:rPr>
                <w:rFonts w:cs="Times New Roman"/>
                <w:szCs w:val="22"/>
              </w:rPr>
              <w:t>Accrued interest</w:t>
            </w:r>
          </w:p>
        </w:tc>
        <w:tc>
          <w:tcPr>
            <w:tcW w:w="1369" w:type="dxa"/>
            <w:shd w:val="clear" w:color="auto" w:fill="auto"/>
          </w:tcPr>
          <w:p w14:paraId="6CF53165" w14:textId="3CE0987F" w:rsidR="00D74679" w:rsidRPr="00AA6581" w:rsidRDefault="00D74679" w:rsidP="00D74679">
            <w:pPr>
              <w:jc w:val="center"/>
              <w:rPr>
                <w:rFonts w:cs="Times New Roman"/>
                <w:szCs w:val="22"/>
                <w:cs/>
              </w:rPr>
            </w:pPr>
          </w:p>
        </w:tc>
        <w:tc>
          <w:tcPr>
            <w:tcW w:w="241" w:type="dxa"/>
            <w:shd w:val="clear" w:color="auto" w:fill="auto"/>
          </w:tcPr>
          <w:p w14:paraId="1574F178" w14:textId="77777777" w:rsidR="00D74679" w:rsidRPr="00AA6581" w:rsidRDefault="00D74679" w:rsidP="00D74679">
            <w:pPr>
              <w:rPr>
                <w:rFonts w:cs="Times New Roman"/>
                <w:szCs w:val="22"/>
              </w:rPr>
            </w:pPr>
          </w:p>
        </w:tc>
        <w:tc>
          <w:tcPr>
            <w:tcW w:w="1172" w:type="dxa"/>
            <w:tcBorders>
              <w:bottom w:val="single" w:sz="4" w:space="0" w:color="auto"/>
            </w:tcBorders>
            <w:shd w:val="clear" w:color="auto" w:fill="auto"/>
          </w:tcPr>
          <w:p w14:paraId="42605326" w14:textId="77777777" w:rsidR="00D74679" w:rsidRPr="00AA6581" w:rsidRDefault="00D74679" w:rsidP="00D74679">
            <w:pPr>
              <w:jc w:val="right"/>
              <w:rPr>
                <w:rFonts w:cs="Times New Roman"/>
                <w:szCs w:val="22"/>
              </w:rPr>
            </w:pPr>
            <w:r>
              <w:rPr>
                <w:rFonts w:cs="Times New Roman"/>
                <w:szCs w:val="22"/>
              </w:rPr>
              <w:t>30</w:t>
            </w:r>
          </w:p>
        </w:tc>
        <w:tc>
          <w:tcPr>
            <w:tcW w:w="268" w:type="dxa"/>
            <w:shd w:val="clear" w:color="auto" w:fill="auto"/>
          </w:tcPr>
          <w:p w14:paraId="0462A862" w14:textId="77777777" w:rsidR="00D74679" w:rsidRPr="00AA6581" w:rsidRDefault="00D74679" w:rsidP="00D74679">
            <w:pPr>
              <w:jc w:val="right"/>
              <w:rPr>
                <w:rFonts w:cs="Times New Roman"/>
                <w:szCs w:val="22"/>
              </w:rPr>
            </w:pPr>
          </w:p>
        </w:tc>
        <w:tc>
          <w:tcPr>
            <w:tcW w:w="1063" w:type="dxa"/>
            <w:shd w:val="clear" w:color="auto" w:fill="auto"/>
          </w:tcPr>
          <w:p w14:paraId="57E26754" w14:textId="77777777" w:rsidR="00D74679" w:rsidRPr="00B97304" w:rsidRDefault="00D74679" w:rsidP="00D74679">
            <w:pPr>
              <w:pStyle w:val="acctfourfigures"/>
              <w:tabs>
                <w:tab w:val="clear" w:pos="765"/>
                <w:tab w:val="decimal" w:pos="677"/>
              </w:tabs>
              <w:spacing w:line="240" w:lineRule="atLeast"/>
              <w:ind w:right="11"/>
              <w:rPr>
                <w:rFonts w:eastAsia="Times New Roman"/>
                <w:szCs w:val="22"/>
              </w:rPr>
            </w:pPr>
            <w:r w:rsidRPr="00B97304">
              <w:rPr>
                <w:rFonts w:eastAsia="Times New Roman"/>
                <w:szCs w:val="22"/>
              </w:rPr>
              <w:t>12</w:t>
            </w:r>
          </w:p>
        </w:tc>
        <w:tc>
          <w:tcPr>
            <w:tcW w:w="268" w:type="dxa"/>
            <w:shd w:val="clear" w:color="auto" w:fill="auto"/>
          </w:tcPr>
          <w:p w14:paraId="23A2F668" w14:textId="77777777" w:rsidR="00D74679" w:rsidRPr="00AA6581" w:rsidRDefault="00D74679" w:rsidP="00D74679">
            <w:pPr>
              <w:jc w:val="right"/>
              <w:rPr>
                <w:rFonts w:cs="Times New Roman"/>
                <w:szCs w:val="22"/>
              </w:rPr>
            </w:pPr>
          </w:p>
        </w:tc>
        <w:tc>
          <w:tcPr>
            <w:tcW w:w="1071" w:type="dxa"/>
            <w:shd w:val="clear" w:color="auto" w:fill="auto"/>
          </w:tcPr>
          <w:p w14:paraId="3DD3B50B" w14:textId="77777777" w:rsidR="00D74679" w:rsidRPr="00F22B04" w:rsidRDefault="00D74679" w:rsidP="00D74679">
            <w:pPr>
              <w:pStyle w:val="acctfourfigures"/>
              <w:tabs>
                <w:tab w:val="clear" w:pos="765"/>
                <w:tab w:val="decimal" w:pos="426"/>
              </w:tabs>
              <w:spacing w:line="240" w:lineRule="atLeast"/>
              <w:ind w:right="11"/>
              <w:rPr>
                <w:rFonts w:eastAsia="Times New Roman"/>
                <w:szCs w:val="22"/>
              </w:rPr>
            </w:pPr>
            <w:r w:rsidRPr="00F22B04">
              <w:rPr>
                <w:rFonts w:eastAsia="Times New Roman"/>
                <w:szCs w:val="22"/>
              </w:rPr>
              <w:t>-</w:t>
            </w:r>
          </w:p>
        </w:tc>
        <w:tc>
          <w:tcPr>
            <w:tcW w:w="268" w:type="dxa"/>
            <w:shd w:val="clear" w:color="auto" w:fill="auto"/>
          </w:tcPr>
          <w:p w14:paraId="7DD548D9" w14:textId="77777777" w:rsidR="00D74679" w:rsidRPr="00AA6581" w:rsidRDefault="00D74679" w:rsidP="00D74679">
            <w:pPr>
              <w:rPr>
                <w:rFonts w:cs="Times New Roman"/>
                <w:szCs w:val="22"/>
              </w:rPr>
            </w:pPr>
          </w:p>
        </w:tc>
        <w:tc>
          <w:tcPr>
            <w:tcW w:w="1076" w:type="dxa"/>
            <w:tcBorders>
              <w:bottom w:val="single" w:sz="4" w:space="0" w:color="auto"/>
            </w:tcBorders>
            <w:shd w:val="clear" w:color="auto" w:fill="auto"/>
          </w:tcPr>
          <w:p w14:paraId="7A58B593" w14:textId="77777777" w:rsidR="00D74679" w:rsidRPr="00AA6581" w:rsidRDefault="00D74679" w:rsidP="00D74679">
            <w:pPr>
              <w:ind w:right="48"/>
              <w:jc w:val="right"/>
              <w:rPr>
                <w:rFonts w:cs="Times New Roman"/>
                <w:szCs w:val="22"/>
              </w:rPr>
            </w:pPr>
            <w:r>
              <w:rPr>
                <w:rFonts w:cs="Times New Roman"/>
                <w:szCs w:val="22"/>
              </w:rPr>
              <w:t>42</w:t>
            </w:r>
          </w:p>
        </w:tc>
      </w:tr>
      <w:tr w:rsidR="00D74679" w:rsidRPr="007B132B" w14:paraId="79DCBAA3" w14:textId="77777777" w:rsidTr="00C40FE5">
        <w:tc>
          <w:tcPr>
            <w:tcW w:w="2654" w:type="dxa"/>
            <w:shd w:val="clear" w:color="auto" w:fill="auto"/>
          </w:tcPr>
          <w:p w14:paraId="3F49156C" w14:textId="77777777" w:rsidR="00D74679" w:rsidRPr="00AA5C04" w:rsidRDefault="00D74679" w:rsidP="00D74679">
            <w:pPr>
              <w:spacing w:line="240" w:lineRule="auto"/>
              <w:rPr>
                <w:rFonts w:cs="Times New Roman"/>
                <w:b/>
                <w:bCs/>
                <w:szCs w:val="22"/>
              </w:rPr>
            </w:pPr>
            <w:r w:rsidRPr="00AA5C04">
              <w:rPr>
                <w:rFonts w:cs="Times New Roman"/>
                <w:b/>
                <w:bCs/>
                <w:szCs w:val="22"/>
              </w:rPr>
              <w:t>Total</w:t>
            </w:r>
          </w:p>
        </w:tc>
        <w:tc>
          <w:tcPr>
            <w:tcW w:w="1369" w:type="dxa"/>
            <w:shd w:val="clear" w:color="auto" w:fill="auto"/>
          </w:tcPr>
          <w:p w14:paraId="71C7A5A6" w14:textId="77777777" w:rsidR="00D74679" w:rsidRPr="00AA5C04" w:rsidRDefault="00D74679" w:rsidP="00D74679">
            <w:pPr>
              <w:jc w:val="center"/>
              <w:rPr>
                <w:rFonts w:cs="Times New Roman"/>
                <w:b/>
                <w:bCs/>
                <w:szCs w:val="22"/>
                <w:cs/>
              </w:rPr>
            </w:pPr>
          </w:p>
        </w:tc>
        <w:tc>
          <w:tcPr>
            <w:tcW w:w="241" w:type="dxa"/>
            <w:shd w:val="clear" w:color="auto" w:fill="auto"/>
          </w:tcPr>
          <w:p w14:paraId="132AD435" w14:textId="77777777" w:rsidR="00D74679" w:rsidRPr="00AA5C04" w:rsidRDefault="00D74679" w:rsidP="00D74679">
            <w:pPr>
              <w:rPr>
                <w:rFonts w:cs="Times New Roman"/>
                <w:b/>
                <w:bCs/>
                <w:szCs w:val="22"/>
              </w:rPr>
            </w:pPr>
          </w:p>
        </w:tc>
        <w:tc>
          <w:tcPr>
            <w:tcW w:w="1172" w:type="dxa"/>
            <w:tcBorders>
              <w:top w:val="single" w:sz="4" w:space="0" w:color="auto"/>
            </w:tcBorders>
            <w:shd w:val="clear" w:color="auto" w:fill="auto"/>
          </w:tcPr>
          <w:p w14:paraId="6D1BB551" w14:textId="77777777" w:rsidR="00D74679" w:rsidRPr="00C40FE5" w:rsidRDefault="00D74679" w:rsidP="00C93EA7">
            <w:pPr>
              <w:pStyle w:val="acctfourfigures"/>
              <w:tabs>
                <w:tab w:val="clear" w:pos="765"/>
                <w:tab w:val="decimal" w:pos="947"/>
              </w:tabs>
              <w:spacing w:line="240" w:lineRule="atLeast"/>
              <w:ind w:right="-77"/>
              <w:rPr>
                <w:rFonts w:eastAsia="Times New Roman"/>
                <w:szCs w:val="22"/>
              </w:rPr>
            </w:pPr>
            <w:r w:rsidRPr="00C40FE5">
              <w:rPr>
                <w:rFonts w:eastAsia="Times New Roman"/>
                <w:szCs w:val="22"/>
              </w:rPr>
              <w:t>272</w:t>
            </w:r>
          </w:p>
        </w:tc>
        <w:tc>
          <w:tcPr>
            <w:tcW w:w="268" w:type="dxa"/>
            <w:shd w:val="clear" w:color="auto" w:fill="auto"/>
          </w:tcPr>
          <w:p w14:paraId="5B07C9E1" w14:textId="77777777" w:rsidR="00D74679" w:rsidRPr="00AA5C04" w:rsidRDefault="00D74679" w:rsidP="00D74679">
            <w:pPr>
              <w:jc w:val="right"/>
              <w:rPr>
                <w:rFonts w:cs="Times New Roman"/>
                <w:b/>
                <w:bCs/>
                <w:szCs w:val="22"/>
              </w:rPr>
            </w:pPr>
          </w:p>
        </w:tc>
        <w:tc>
          <w:tcPr>
            <w:tcW w:w="1063" w:type="dxa"/>
            <w:shd w:val="clear" w:color="auto" w:fill="auto"/>
          </w:tcPr>
          <w:p w14:paraId="54D8947A" w14:textId="77777777" w:rsidR="00D74679" w:rsidRPr="00B97304" w:rsidRDefault="00D74679" w:rsidP="00D74679">
            <w:pPr>
              <w:pStyle w:val="acctfourfigures"/>
              <w:tabs>
                <w:tab w:val="clear" w:pos="765"/>
                <w:tab w:val="decimal" w:pos="677"/>
              </w:tabs>
              <w:spacing w:line="240" w:lineRule="atLeast"/>
              <w:ind w:right="11"/>
              <w:rPr>
                <w:rFonts w:eastAsia="Times New Roman"/>
                <w:szCs w:val="22"/>
              </w:rPr>
            </w:pPr>
          </w:p>
        </w:tc>
        <w:tc>
          <w:tcPr>
            <w:tcW w:w="268" w:type="dxa"/>
            <w:shd w:val="clear" w:color="auto" w:fill="auto"/>
          </w:tcPr>
          <w:p w14:paraId="13C50110" w14:textId="77777777" w:rsidR="00D74679" w:rsidRPr="00AA5C04" w:rsidRDefault="00D74679" w:rsidP="00D74679">
            <w:pPr>
              <w:jc w:val="right"/>
              <w:rPr>
                <w:rFonts w:cs="Times New Roman"/>
                <w:b/>
                <w:bCs/>
                <w:szCs w:val="22"/>
              </w:rPr>
            </w:pPr>
          </w:p>
        </w:tc>
        <w:tc>
          <w:tcPr>
            <w:tcW w:w="1071" w:type="dxa"/>
            <w:shd w:val="clear" w:color="auto" w:fill="auto"/>
          </w:tcPr>
          <w:p w14:paraId="07C67624" w14:textId="77777777" w:rsidR="00D74679" w:rsidRPr="00AA5C04" w:rsidRDefault="00D74679" w:rsidP="00D74679">
            <w:pPr>
              <w:jc w:val="right"/>
              <w:rPr>
                <w:rFonts w:cs="Times New Roman"/>
                <w:b/>
                <w:bCs/>
                <w:szCs w:val="22"/>
              </w:rPr>
            </w:pPr>
          </w:p>
        </w:tc>
        <w:tc>
          <w:tcPr>
            <w:tcW w:w="268" w:type="dxa"/>
            <w:shd w:val="clear" w:color="auto" w:fill="auto"/>
          </w:tcPr>
          <w:p w14:paraId="63AF06D0" w14:textId="77777777" w:rsidR="00D74679" w:rsidRPr="00AA5C04" w:rsidRDefault="00D74679" w:rsidP="00D74679">
            <w:pPr>
              <w:rPr>
                <w:rFonts w:cs="Times New Roman"/>
                <w:b/>
                <w:bCs/>
                <w:szCs w:val="22"/>
              </w:rPr>
            </w:pPr>
          </w:p>
        </w:tc>
        <w:tc>
          <w:tcPr>
            <w:tcW w:w="1076" w:type="dxa"/>
            <w:tcBorders>
              <w:top w:val="single" w:sz="4" w:space="0" w:color="auto"/>
            </w:tcBorders>
            <w:shd w:val="clear" w:color="auto" w:fill="auto"/>
          </w:tcPr>
          <w:p w14:paraId="4CA53B32" w14:textId="77777777" w:rsidR="00D74679" w:rsidRPr="00AA5C04" w:rsidRDefault="00D74679" w:rsidP="00D74679">
            <w:pPr>
              <w:ind w:right="48"/>
              <w:jc w:val="right"/>
              <w:rPr>
                <w:rFonts w:cs="Times New Roman"/>
                <w:b/>
                <w:bCs/>
                <w:szCs w:val="22"/>
              </w:rPr>
            </w:pPr>
            <w:r>
              <w:rPr>
                <w:rFonts w:cs="Times New Roman"/>
                <w:b/>
                <w:bCs/>
                <w:szCs w:val="22"/>
              </w:rPr>
              <w:t>301</w:t>
            </w:r>
          </w:p>
        </w:tc>
      </w:tr>
      <w:tr w:rsidR="00D74679" w:rsidRPr="007B132B" w14:paraId="407D7C70" w14:textId="77777777" w:rsidTr="00C40FE5">
        <w:tc>
          <w:tcPr>
            <w:tcW w:w="2654" w:type="dxa"/>
            <w:shd w:val="clear" w:color="auto" w:fill="auto"/>
          </w:tcPr>
          <w:p w14:paraId="23F0F860" w14:textId="77777777" w:rsidR="00D74679" w:rsidRPr="006D0BC7" w:rsidRDefault="00D74679" w:rsidP="00D74679">
            <w:pPr>
              <w:spacing w:line="240" w:lineRule="auto"/>
              <w:rPr>
                <w:rFonts w:cs="Times New Roman"/>
                <w:szCs w:val="22"/>
              </w:rPr>
            </w:pPr>
            <w:r w:rsidRPr="006D0BC7">
              <w:rPr>
                <w:rFonts w:cs="Times New Roman"/>
                <w:i/>
                <w:iCs/>
                <w:szCs w:val="22"/>
              </w:rPr>
              <w:t>Less</w:t>
            </w:r>
            <w:r w:rsidRPr="006D0BC7">
              <w:rPr>
                <w:rFonts w:cs="Times New Roman"/>
                <w:szCs w:val="22"/>
              </w:rPr>
              <w:t xml:space="preserve"> allowance for </w:t>
            </w:r>
          </w:p>
        </w:tc>
        <w:tc>
          <w:tcPr>
            <w:tcW w:w="1369" w:type="dxa"/>
            <w:shd w:val="clear" w:color="auto" w:fill="auto"/>
          </w:tcPr>
          <w:p w14:paraId="6E7549C6" w14:textId="77777777" w:rsidR="00D74679" w:rsidRPr="00AA6581" w:rsidRDefault="00D74679" w:rsidP="00D74679">
            <w:pPr>
              <w:jc w:val="center"/>
              <w:rPr>
                <w:rFonts w:cs="Times New Roman"/>
                <w:szCs w:val="22"/>
                <w:cs/>
              </w:rPr>
            </w:pPr>
          </w:p>
        </w:tc>
        <w:tc>
          <w:tcPr>
            <w:tcW w:w="241" w:type="dxa"/>
            <w:shd w:val="clear" w:color="auto" w:fill="auto"/>
          </w:tcPr>
          <w:p w14:paraId="249C1509" w14:textId="77777777" w:rsidR="00D74679" w:rsidRPr="00AA6581" w:rsidRDefault="00D74679" w:rsidP="00D74679">
            <w:pPr>
              <w:rPr>
                <w:rFonts w:cs="Times New Roman"/>
                <w:szCs w:val="22"/>
              </w:rPr>
            </w:pPr>
          </w:p>
        </w:tc>
        <w:tc>
          <w:tcPr>
            <w:tcW w:w="1172" w:type="dxa"/>
            <w:shd w:val="clear" w:color="auto" w:fill="auto"/>
          </w:tcPr>
          <w:p w14:paraId="12DFC786" w14:textId="77777777" w:rsidR="00D74679" w:rsidRPr="00C40FE5" w:rsidRDefault="00D74679" w:rsidP="00C40FE5">
            <w:pPr>
              <w:pStyle w:val="acctfourfigures"/>
              <w:tabs>
                <w:tab w:val="clear" w:pos="765"/>
                <w:tab w:val="decimal" w:pos="677"/>
              </w:tabs>
              <w:spacing w:line="240" w:lineRule="atLeast"/>
              <w:ind w:right="11"/>
              <w:rPr>
                <w:rFonts w:eastAsia="Times New Roman"/>
                <w:szCs w:val="22"/>
              </w:rPr>
            </w:pPr>
          </w:p>
        </w:tc>
        <w:tc>
          <w:tcPr>
            <w:tcW w:w="268" w:type="dxa"/>
            <w:shd w:val="clear" w:color="auto" w:fill="auto"/>
          </w:tcPr>
          <w:p w14:paraId="2DF61D92" w14:textId="77777777" w:rsidR="00D74679" w:rsidRPr="00AA6581" w:rsidRDefault="00D74679" w:rsidP="00D74679">
            <w:pPr>
              <w:jc w:val="right"/>
              <w:rPr>
                <w:rFonts w:cs="Times New Roman"/>
                <w:szCs w:val="22"/>
              </w:rPr>
            </w:pPr>
          </w:p>
        </w:tc>
        <w:tc>
          <w:tcPr>
            <w:tcW w:w="1063" w:type="dxa"/>
            <w:shd w:val="clear" w:color="auto" w:fill="auto"/>
          </w:tcPr>
          <w:p w14:paraId="55D9453A" w14:textId="77777777" w:rsidR="00D74679" w:rsidRPr="00B97304" w:rsidRDefault="00D74679" w:rsidP="00D74679">
            <w:pPr>
              <w:pStyle w:val="acctfourfigures"/>
              <w:tabs>
                <w:tab w:val="clear" w:pos="765"/>
                <w:tab w:val="decimal" w:pos="677"/>
              </w:tabs>
              <w:spacing w:line="240" w:lineRule="atLeast"/>
              <w:ind w:right="11"/>
              <w:rPr>
                <w:rFonts w:eastAsia="Times New Roman"/>
                <w:szCs w:val="22"/>
              </w:rPr>
            </w:pPr>
          </w:p>
        </w:tc>
        <w:tc>
          <w:tcPr>
            <w:tcW w:w="268" w:type="dxa"/>
            <w:shd w:val="clear" w:color="auto" w:fill="auto"/>
          </w:tcPr>
          <w:p w14:paraId="0B419E16" w14:textId="77777777" w:rsidR="00D74679" w:rsidRPr="00AA6581" w:rsidRDefault="00D74679" w:rsidP="00D74679">
            <w:pPr>
              <w:jc w:val="right"/>
              <w:rPr>
                <w:rFonts w:cs="Times New Roman"/>
                <w:szCs w:val="22"/>
              </w:rPr>
            </w:pPr>
          </w:p>
        </w:tc>
        <w:tc>
          <w:tcPr>
            <w:tcW w:w="1071" w:type="dxa"/>
            <w:shd w:val="clear" w:color="auto" w:fill="auto"/>
          </w:tcPr>
          <w:p w14:paraId="6F5A6790" w14:textId="77777777" w:rsidR="00D74679" w:rsidRPr="00AA6581" w:rsidRDefault="00D74679" w:rsidP="00D74679">
            <w:pPr>
              <w:jc w:val="right"/>
              <w:rPr>
                <w:rFonts w:cs="Times New Roman"/>
                <w:szCs w:val="22"/>
              </w:rPr>
            </w:pPr>
          </w:p>
        </w:tc>
        <w:tc>
          <w:tcPr>
            <w:tcW w:w="268" w:type="dxa"/>
            <w:shd w:val="clear" w:color="auto" w:fill="auto"/>
          </w:tcPr>
          <w:p w14:paraId="7A43FAA4" w14:textId="77777777" w:rsidR="00D74679" w:rsidRPr="00AA6581" w:rsidRDefault="00D74679" w:rsidP="00D74679">
            <w:pPr>
              <w:rPr>
                <w:rFonts w:cs="Times New Roman"/>
                <w:szCs w:val="22"/>
              </w:rPr>
            </w:pPr>
          </w:p>
        </w:tc>
        <w:tc>
          <w:tcPr>
            <w:tcW w:w="1076" w:type="dxa"/>
            <w:shd w:val="clear" w:color="auto" w:fill="auto"/>
          </w:tcPr>
          <w:p w14:paraId="1CF3652F" w14:textId="77777777" w:rsidR="00D74679" w:rsidRPr="00AA6581" w:rsidRDefault="00D74679" w:rsidP="00D74679">
            <w:pPr>
              <w:ind w:right="48"/>
              <w:jc w:val="right"/>
              <w:rPr>
                <w:rFonts w:cs="Times New Roman"/>
                <w:szCs w:val="22"/>
              </w:rPr>
            </w:pPr>
          </w:p>
        </w:tc>
      </w:tr>
      <w:tr w:rsidR="00D74679" w:rsidRPr="007B132B" w14:paraId="737313AA" w14:textId="77777777" w:rsidTr="00C40FE5">
        <w:tc>
          <w:tcPr>
            <w:tcW w:w="2654" w:type="dxa"/>
            <w:shd w:val="clear" w:color="auto" w:fill="auto"/>
          </w:tcPr>
          <w:p w14:paraId="291BAFA7" w14:textId="77777777" w:rsidR="00D74679" w:rsidRPr="006D0BC7" w:rsidRDefault="00D74679" w:rsidP="00D74679">
            <w:pPr>
              <w:spacing w:line="240" w:lineRule="auto"/>
              <w:ind w:left="167"/>
              <w:rPr>
                <w:rFonts w:cs="Times New Roman"/>
                <w:szCs w:val="22"/>
              </w:rPr>
            </w:pPr>
            <w:r w:rsidRPr="006D0BC7">
              <w:rPr>
                <w:rFonts w:cs="Times New Roman"/>
                <w:szCs w:val="22"/>
              </w:rPr>
              <w:t>doubtful accounts</w:t>
            </w:r>
          </w:p>
        </w:tc>
        <w:tc>
          <w:tcPr>
            <w:tcW w:w="1369" w:type="dxa"/>
            <w:shd w:val="clear" w:color="auto" w:fill="auto"/>
          </w:tcPr>
          <w:p w14:paraId="262E60C7" w14:textId="77777777" w:rsidR="00D74679" w:rsidRPr="00AA6581" w:rsidRDefault="00D74679" w:rsidP="00D74679">
            <w:pPr>
              <w:jc w:val="center"/>
              <w:rPr>
                <w:rFonts w:cs="Times New Roman"/>
                <w:szCs w:val="22"/>
                <w:cs/>
              </w:rPr>
            </w:pPr>
          </w:p>
        </w:tc>
        <w:tc>
          <w:tcPr>
            <w:tcW w:w="241" w:type="dxa"/>
            <w:shd w:val="clear" w:color="auto" w:fill="auto"/>
          </w:tcPr>
          <w:p w14:paraId="5C43743A" w14:textId="77777777" w:rsidR="00D74679" w:rsidRPr="00AA6581" w:rsidRDefault="00D74679" w:rsidP="00D74679">
            <w:pPr>
              <w:rPr>
                <w:rFonts w:cs="Times New Roman"/>
                <w:szCs w:val="22"/>
              </w:rPr>
            </w:pPr>
          </w:p>
        </w:tc>
        <w:tc>
          <w:tcPr>
            <w:tcW w:w="1172" w:type="dxa"/>
            <w:tcBorders>
              <w:bottom w:val="single" w:sz="4" w:space="0" w:color="auto"/>
            </w:tcBorders>
            <w:shd w:val="clear" w:color="auto" w:fill="auto"/>
          </w:tcPr>
          <w:p w14:paraId="22CECF48" w14:textId="77777777" w:rsidR="00D74679" w:rsidRPr="00C40FE5" w:rsidRDefault="00D74679" w:rsidP="00C93EA7">
            <w:pPr>
              <w:ind w:right="-77"/>
              <w:jc w:val="right"/>
              <w:rPr>
                <w:rFonts w:eastAsia="Times New Roman" w:cs="Times New Roman"/>
                <w:szCs w:val="22"/>
              </w:rPr>
            </w:pPr>
            <w:r w:rsidRPr="00C40FE5">
              <w:rPr>
                <w:rFonts w:eastAsia="Times New Roman" w:cs="Times New Roman"/>
                <w:szCs w:val="22"/>
              </w:rPr>
              <w:t>(39)</w:t>
            </w:r>
          </w:p>
        </w:tc>
        <w:tc>
          <w:tcPr>
            <w:tcW w:w="268" w:type="dxa"/>
            <w:shd w:val="clear" w:color="auto" w:fill="auto"/>
          </w:tcPr>
          <w:p w14:paraId="72F2BA72" w14:textId="77777777" w:rsidR="00D74679" w:rsidRPr="00AA6581" w:rsidRDefault="00D74679" w:rsidP="00D74679">
            <w:pPr>
              <w:jc w:val="right"/>
              <w:rPr>
                <w:rFonts w:cs="Times New Roman"/>
                <w:szCs w:val="22"/>
              </w:rPr>
            </w:pPr>
          </w:p>
        </w:tc>
        <w:tc>
          <w:tcPr>
            <w:tcW w:w="1063" w:type="dxa"/>
            <w:shd w:val="clear" w:color="auto" w:fill="auto"/>
          </w:tcPr>
          <w:p w14:paraId="64E79794" w14:textId="67278CDB" w:rsidR="00D74679" w:rsidRPr="00B97304" w:rsidRDefault="00D74679" w:rsidP="00D74679">
            <w:pPr>
              <w:pStyle w:val="acctfourfigures"/>
              <w:tabs>
                <w:tab w:val="clear" w:pos="765"/>
                <w:tab w:val="decimal" w:pos="677"/>
              </w:tabs>
              <w:spacing w:line="240" w:lineRule="atLeast"/>
              <w:ind w:right="11"/>
              <w:rPr>
                <w:rFonts w:eastAsia="Times New Roman"/>
                <w:szCs w:val="22"/>
              </w:rPr>
            </w:pPr>
            <w:r w:rsidRPr="00B97304">
              <w:rPr>
                <w:rFonts w:eastAsia="Times New Roman"/>
                <w:szCs w:val="22"/>
              </w:rPr>
              <w:t>(9)</w:t>
            </w:r>
          </w:p>
        </w:tc>
        <w:tc>
          <w:tcPr>
            <w:tcW w:w="268" w:type="dxa"/>
            <w:shd w:val="clear" w:color="auto" w:fill="auto"/>
          </w:tcPr>
          <w:p w14:paraId="23AF05D3" w14:textId="77777777" w:rsidR="00D74679" w:rsidRPr="00AE7041" w:rsidRDefault="00D74679" w:rsidP="00D74679">
            <w:pPr>
              <w:jc w:val="right"/>
              <w:rPr>
                <w:rFonts w:cs="Times New Roman"/>
                <w:szCs w:val="22"/>
              </w:rPr>
            </w:pPr>
          </w:p>
        </w:tc>
        <w:tc>
          <w:tcPr>
            <w:tcW w:w="1071" w:type="dxa"/>
            <w:shd w:val="clear" w:color="auto" w:fill="auto"/>
          </w:tcPr>
          <w:p w14:paraId="0C7F2933" w14:textId="6AED92A4" w:rsidR="00D74679" w:rsidRPr="00B97304" w:rsidRDefault="00D74679" w:rsidP="00D74679">
            <w:pPr>
              <w:pStyle w:val="acctfourfigures"/>
              <w:tabs>
                <w:tab w:val="clear" w:pos="765"/>
                <w:tab w:val="decimal" w:pos="606"/>
              </w:tabs>
              <w:spacing w:line="240" w:lineRule="atLeast"/>
              <w:ind w:right="11"/>
              <w:rPr>
                <w:rFonts w:eastAsia="Times New Roman"/>
                <w:szCs w:val="22"/>
                <w:lang w:val="en-US"/>
              </w:rPr>
            </w:pPr>
            <w:r w:rsidRPr="00B97304">
              <w:rPr>
                <w:rFonts w:eastAsia="Times New Roman"/>
                <w:szCs w:val="22"/>
                <w:lang w:val="en-US"/>
              </w:rPr>
              <w:t>6</w:t>
            </w:r>
          </w:p>
        </w:tc>
        <w:tc>
          <w:tcPr>
            <w:tcW w:w="268" w:type="dxa"/>
            <w:shd w:val="clear" w:color="auto" w:fill="auto"/>
          </w:tcPr>
          <w:p w14:paraId="055C5030" w14:textId="77777777" w:rsidR="00D74679" w:rsidRPr="00AA6581" w:rsidRDefault="00D74679" w:rsidP="00D74679">
            <w:pPr>
              <w:rPr>
                <w:rFonts w:cs="Times New Roman"/>
                <w:szCs w:val="22"/>
              </w:rPr>
            </w:pPr>
          </w:p>
        </w:tc>
        <w:tc>
          <w:tcPr>
            <w:tcW w:w="1076" w:type="dxa"/>
            <w:tcBorders>
              <w:bottom w:val="single" w:sz="4" w:space="0" w:color="auto"/>
            </w:tcBorders>
            <w:shd w:val="clear" w:color="auto" w:fill="auto"/>
          </w:tcPr>
          <w:p w14:paraId="417CFFEE" w14:textId="77777777" w:rsidR="00D74679" w:rsidRPr="00AA6581" w:rsidRDefault="00D74679" w:rsidP="00D74679">
            <w:pPr>
              <w:ind w:right="48"/>
              <w:jc w:val="right"/>
              <w:rPr>
                <w:rFonts w:cs="Times New Roman"/>
                <w:szCs w:val="22"/>
              </w:rPr>
            </w:pPr>
            <w:r>
              <w:rPr>
                <w:rFonts w:cs="Times New Roman"/>
                <w:szCs w:val="22"/>
              </w:rPr>
              <w:t>(42)</w:t>
            </w:r>
          </w:p>
        </w:tc>
      </w:tr>
      <w:tr w:rsidR="00D74679" w:rsidRPr="007B132B" w14:paraId="1C1CE093" w14:textId="77777777" w:rsidTr="00C40FE5">
        <w:trPr>
          <w:trHeight w:val="62"/>
        </w:trPr>
        <w:tc>
          <w:tcPr>
            <w:tcW w:w="2654" w:type="dxa"/>
            <w:shd w:val="clear" w:color="auto" w:fill="auto"/>
          </w:tcPr>
          <w:p w14:paraId="20C66888" w14:textId="77777777" w:rsidR="00D74679" w:rsidRPr="00AA6581" w:rsidRDefault="00D74679" w:rsidP="00D74679">
            <w:pPr>
              <w:spacing w:line="240" w:lineRule="auto"/>
              <w:rPr>
                <w:rFonts w:cs="Times New Roman"/>
                <w:b/>
                <w:bCs/>
                <w:szCs w:val="22"/>
              </w:rPr>
            </w:pPr>
            <w:r>
              <w:rPr>
                <w:rFonts w:cs="Times New Roman"/>
                <w:b/>
                <w:bCs/>
                <w:szCs w:val="22"/>
              </w:rPr>
              <w:t>Net</w:t>
            </w:r>
          </w:p>
        </w:tc>
        <w:tc>
          <w:tcPr>
            <w:tcW w:w="1369" w:type="dxa"/>
            <w:shd w:val="clear" w:color="auto" w:fill="auto"/>
          </w:tcPr>
          <w:p w14:paraId="76A4E1F9" w14:textId="77777777" w:rsidR="00D74679" w:rsidRPr="00AA6581" w:rsidRDefault="00D74679" w:rsidP="00D74679">
            <w:pPr>
              <w:jc w:val="center"/>
              <w:rPr>
                <w:rFonts w:cs="Times New Roman"/>
                <w:szCs w:val="22"/>
                <w:cs/>
              </w:rPr>
            </w:pPr>
          </w:p>
        </w:tc>
        <w:tc>
          <w:tcPr>
            <w:tcW w:w="241" w:type="dxa"/>
            <w:shd w:val="clear" w:color="auto" w:fill="auto"/>
          </w:tcPr>
          <w:p w14:paraId="2E7E12FB" w14:textId="77777777" w:rsidR="00D74679" w:rsidRPr="00AA6581" w:rsidRDefault="00D74679" w:rsidP="00D74679">
            <w:pPr>
              <w:rPr>
                <w:rFonts w:cs="Times New Roman"/>
                <w:szCs w:val="22"/>
              </w:rPr>
            </w:pPr>
          </w:p>
        </w:tc>
        <w:tc>
          <w:tcPr>
            <w:tcW w:w="1172" w:type="dxa"/>
            <w:tcBorders>
              <w:top w:val="single" w:sz="4" w:space="0" w:color="auto"/>
              <w:bottom w:val="double" w:sz="4" w:space="0" w:color="auto"/>
            </w:tcBorders>
            <w:shd w:val="clear" w:color="auto" w:fill="auto"/>
          </w:tcPr>
          <w:p w14:paraId="35AAF509" w14:textId="77777777" w:rsidR="00D74679" w:rsidRPr="00C40FE5" w:rsidRDefault="00D74679" w:rsidP="00C93EA7">
            <w:pPr>
              <w:jc w:val="right"/>
              <w:rPr>
                <w:rFonts w:eastAsia="Times New Roman" w:cs="Times New Roman"/>
                <w:b/>
                <w:bCs/>
                <w:szCs w:val="22"/>
              </w:rPr>
            </w:pPr>
            <w:r w:rsidRPr="00C40FE5">
              <w:rPr>
                <w:rFonts w:eastAsia="Times New Roman" w:cs="Times New Roman"/>
                <w:b/>
                <w:bCs/>
                <w:szCs w:val="22"/>
              </w:rPr>
              <w:t>233</w:t>
            </w:r>
          </w:p>
        </w:tc>
        <w:tc>
          <w:tcPr>
            <w:tcW w:w="268" w:type="dxa"/>
            <w:shd w:val="clear" w:color="auto" w:fill="auto"/>
          </w:tcPr>
          <w:p w14:paraId="7A87298A" w14:textId="77777777" w:rsidR="00D74679" w:rsidRPr="00C40FE5" w:rsidRDefault="00D74679" w:rsidP="00D74679">
            <w:pPr>
              <w:jc w:val="right"/>
              <w:rPr>
                <w:rFonts w:cs="Times New Roman"/>
                <w:b/>
                <w:bCs/>
                <w:szCs w:val="22"/>
              </w:rPr>
            </w:pPr>
          </w:p>
        </w:tc>
        <w:tc>
          <w:tcPr>
            <w:tcW w:w="1063" w:type="dxa"/>
            <w:shd w:val="clear" w:color="auto" w:fill="auto"/>
          </w:tcPr>
          <w:p w14:paraId="2E519A14" w14:textId="77777777" w:rsidR="00D74679" w:rsidRPr="00C40FE5" w:rsidRDefault="00D74679" w:rsidP="00D74679">
            <w:pPr>
              <w:jc w:val="right"/>
              <w:rPr>
                <w:rFonts w:cs="Times New Roman"/>
                <w:b/>
                <w:bCs/>
                <w:szCs w:val="22"/>
              </w:rPr>
            </w:pPr>
          </w:p>
        </w:tc>
        <w:tc>
          <w:tcPr>
            <w:tcW w:w="268" w:type="dxa"/>
            <w:shd w:val="clear" w:color="auto" w:fill="auto"/>
          </w:tcPr>
          <w:p w14:paraId="0B90D05A" w14:textId="77777777" w:rsidR="00D74679" w:rsidRPr="00C40FE5" w:rsidRDefault="00D74679" w:rsidP="00D74679">
            <w:pPr>
              <w:jc w:val="right"/>
              <w:rPr>
                <w:rFonts w:cs="Times New Roman"/>
                <w:b/>
                <w:bCs/>
                <w:szCs w:val="22"/>
              </w:rPr>
            </w:pPr>
          </w:p>
        </w:tc>
        <w:tc>
          <w:tcPr>
            <w:tcW w:w="1071" w:type="dxa"/>
            <w:shd w:val="clear" w:color="auto" w:fill="auto"/>
          </w:tcPr>
          <w:p w14:paraId="4D95D36D" w14:textId="77777777" w:rsidR="00D74679" w:rsidRPr="00C40FE5" w:rsidRDefault="00D74679" w:rsidP="00D74679">
            <w:pPr>
              <w:jc w:val="right"/>
              <w:rPr>
                <w:rFonts w:cs="Times New Roman"/>
                <w:b/>
                <w:bCs/>
                <w:szCs w:val="22"/>
              </w:rPr>
            </w:pPr>
          </w:p>
        </w:tc>
        <w:tc>
          <w:tcPr>
            <w:tcW w:w="268" w:type="dxa"/>
            <w:shd w:val="clear" w:color="auto" w:fill="auto"/>
          </w:tcPr>
          <w:p w14:paraId="07DCE86C" w14:textId="77777777" w:rsidR="00D74679" w:rsidRPr="00C40FE5" w:rsidRDefault="00D74679" w:rsidP="00D74679">
            <w:pPr>
              <w:rPr>
                <w:rFonts w:cs="Times New Roman"/>
                <w:b/>
                <w:bCs/>
                <w:szCs w:val="22"/>
              </w:rPr>
            </w:pPr>
          </w:p>
        </w:tc>
        <w:tc>
          <w:tcPr>
            <w:tcW w:w="1076" w:type="dxa"/>
            <w:tcBorders>
              <w:top w:val="single" w:sz="4" w:space="0" w:color="auto"/>
              <w:bottom w:val="double" w:sz="4" w:space="0" w:color="auto"/>
            </w:tcBorders>
            <w:shd w:val="clear" w:color="auto" w:fill="auto"/>
          </w:tcPr>
          <w:p w14:paraId="40CD3952" w14:textId="77777777" w:rsidR="00D74679" w:rsidRPr="00C40FE5" w:rsidRDefault="00D74679" w:rsidP="00D74679">
            <w:pPr>
              <w:ind w:right="48"/>
              <w:jc w:val="right"/>
              <w:rPr>
                <w:rFonts w:cs="Times New Roman"/>
                <w:b/>
                <w:bCs/>
                <w:szCs w:val="22"/>
              </w:rPr>
            </w:pPr>
            <w:r w:rsidRPr="00C40FE5">
              <w:rPr>
                <w:rFonts w:cs="Times New Roman"/>
                <w:b/>
                <w:bCs/>
                <w:szCs w:val="22"/>
              </w:rPr>
              <w:t>259</w:t>
            </w:r>
          </w:p>
        </w:tc>
      </w:tr>
    </w:tbl>
    <w:p w14:paraId="42351AE4" w14:textId="73700714" w:rsidR="00982EE6" w:rsidRDefault="00982EE6" w:rsidP="00982EE6">
      <w:pPr>
        <w:spacing w:line="240" w:lineRule="atLeast"/>
        <w:ind w:left="540"/>
        <w:jc w:val="both"/>
        <w:rPr>
          <w:rFonts w:cs="Times New Roman"/>
          <w:szCs w:val="22"/>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0"/>
        <w:gridCol w:w="1360"/>
        <w:gridCol w:w="270"/>
        <w:gridCol w:w="1080"/>
        <w:gridCol w:w="270"/>
        <w:gridCol w:w="1080"/>
        <w:gridCol w:w="270"/>
        <w:gridCol w:w="1080"/>
        <w:gridCol w:w="270"/>
        <w:gridCol w:w="1080"/>
      </w:tblGrid>
      <w:tr w:rsidR="003F2744" w:rsidRPr="007B132B" w14:paraId="0890CEC6" w14:textId="77777777" w:rsidTr="00B74F76">
        <w:trPr>
          <w:tblHeader/>
        </w:trPr>
        <w:tc>
          <w:tcPr>
            <w:tcW w:w="2690" w:type="dxa"/>
            <w:shd w:val="clear" w:color="auto" w:fill="auto"/>
          </w:tcPr>
          <w:p w14:paraId="36C182C3" w14:textId="77777777" w:rsidR="003F2744" w:rsidRPr="00AA6581" w:rsidRDefault="003F2744" w:rsidP="002F1E61">
            <w:pPr>
              <w:spacing w:line="240" w:lineRule="auto"/>
              <w:ind w:right="-18"/>
              <w:rPr>
                <w:rFonts w:cs="Times New Roman"/>
                <w:szCs w:val="22"/>
              </w:rPr>
            </w:pPr>
          </w:p>
        </w:tc>
        <w:tc>
          <w:tcPr>
            <w:tcW w:w="1630" w:type="dxa"/>
            <w:gridSpan w:val="2"/>
            <w:shd w:val="clear" w:color="auto" w:fill="auto"/>
            <w:vAlign w:val="bottom"/>
          </w:tcPr>
          <w:p w14:paraId="38C24A6F" w14:textId="77777777" w:rsidR="003F2744" w:rsidRPr="00AA6581" w:rsidRDefault="003F2744" w:rsidP="002F1E61">
            <w:pPr>
              <w:spacing w:line="240" w:lineRule="auto"/>
              <w:ind w:left="-108" w:right="127"/>
              <w:jc w:val="center"/>
              <w:rPr>
                <w:rFonts w:cs="Times New Roman"/>
                <w:szCs w:val="22"/>
              </w:rPr>
            </w:pPr>
            <w:r w:rsidRPr="00AA6581">
              <w:rPr>
                <w:rFonts w:cs="Times New Roman"/>
                <w:b/>
                <w:bCs/>
                <w:szCs w:val="22"/>
              </w:rPr>
              <w:t>Interest rate</w:t>
            </w:r>
          </w:p>
        </w:tc>
        <w:tc>
          <w:tcPr>
            <w:tcW w:w="5130" w:type="dxa"/>
            <w:gridSpan w:val="7"/>
            <w:shd w:val="clear" w:color="auto" w:fill="auto"/>
          </w:tcPr>
          <w:p w14:paraId="10AE44C4" w14:textId="77777777" w:rsidR="003F2744" w:rsidRPr="00AA6581" w:rsidRDefault="003F2744" w:rsidP="002F1E61">
            <w:pPr>
              <w:spacing w:line="240" w:lineRule="auto"/>
              <w:jc w:val="center"/>
              <w:rPr>
                <w:rFonts w:cs="Times New Roman"/>
                <w:szCs w:val="22"/>
              </w:rPr>
            </w:pPr>
            <w:r w:rsidRPr="00AA6581">
              <w:rPr>
                <w:rFonts w:cs="Times New Roman"/>
                <w:b/>
                <w:bCs/>
                <w:szCs w:val="22"/>
              </w:rPr>
              <w:t>Consolidated financial statements</w:t>
            </w:r>
          </w:p>
        </w:tc>
      </w:tr>
      <w:tr w:rsidR="003F2744" w:rsidRPr="007B132B" w14:paraId="0F78440F" w14:textId="77777777" w:rsidTr="00EB750A">
        <w:trPr>
          <w:trHeight w:val="74"/>
          <w:tblHeader/>
        </w:trPr>
        <w:tc>
          <w:tcPr>
            <w:tcW w:w="2690" w:type="dxa"/>
            <w:shd w:val="clear" w:color="auto" w:fill="auto"/>
          </w:tcPr>
          <w:p w14:paraId="365944EB" w14:textId="77777777" w:rsidR="003F2744" w:rsidRDefault="003F2744" w:rsidP="002F1E61">
            <w:pPr>
              <w:ind w:left="-13" w:right="-108"/>
              <w:rPr>
                <w:rFonts w:cs="Times New Roman"/>
                <w:b/>
                <w:bCs/>
                <w:i/>
                <w:iCs/>
                <w:spacing w:val="-4"/>
                <w:szCs w:val="22"/>
              </w:rPr>
            </w:pPr>
          </w:p>
          <w:p w14:paraId="19B5ADAF" w14:textId="77777777" w:rsidR="003F2744" w:rsidRPr="00AA6581" w:rsidRDefault="003F2744" w:rsidP="002F1E61">
            <w:pPr>
              <w:ind w:left="-13" w:right="-108"/>
              <w:rPr>
                <w:rFonts w:cs="Times New Roman"/>
                <w:b/>
                <w:bCs/>
                <w:i/>
                <w:iCs/>
                <w:spacing w:val="-4"/>
                <w:szCs w:val="22"/>
              </w:rPr>
            </w:pPr>
            <w:r w:rsidRPr="00AA6581">
              <w:rPr>
                <w:rFonts w:cs="Times New Roman"/>
                <w:b/>
                <w:bCs/>
                <w:i/>
                <w:iCs/>
                <w:spacing w:val="-4"/>
                <w:szCs w:val="22"/>
              </w:rPr>
              <w:t>Movement of long-term loans</w:t>
            </w:r>
          </w:p>
        </w:tc>
        <w:tc>
          <w:tcPr>
            <w:tcW w:w="1360" w:type="dxa"/>
            <w:shd w:val="clear" w:color="auto" w:fill="auto"/>
            <w:vAlign w:val="bottom"/>
          </w:tcPr>
          <w:p w14:paraId="69D4E2E5" w14:textId="77777777" w:rsidR="003F2744" w:rsidRPr="00EB750A" w:rsidRDefault="003F2744" w:rsidP="002F1E61">
            <w:pPr>
              <w:ind w:left="-103" w:right="-103"/>
              <w:jc w:val="center"/>
              <w:rPr>
                <w:rFonts w:cs="Times New Roman"/>
                <w:szCs w:val="22"/>
                <w:cs/>
              </w:rPr>
            </w:pPr>
            <w:r w:rsidRPr="00EB750A">
              <w:rPr>
                <w:rFonts w:cs="Times New Roman"/>
                <w:szCs w:val="22"/>
              </w:rPr>
              <w:t>At 30 September</w:t>
            </w:r>
          </w:p>
        </w:tc>
        <w:tc>
          <w:tcPr>
            <w:tcW w:w="270" w:type="dxa"/>
            <w:shd w:val="clear" w:color="auto" w:fill="auto"/>
          </w:tcPr>
          <w:p w14:paraId="2711609B" w14:textId="77777777" w:rsidR="003F2744" w:rsidRPr="00AA6581" w:rsidRDefault="003F2744" w:rsidP="002F1E61">
            <w:pPr>
              <w:jc w:val="center"/>
              <w:rPr>
                <w:rFonts w:cs="Times New Roman"/>
                <w:szCs w:val="22"/>
              </w:rPr>
            </w:pPr>
          </w:p>
        </w:tc>
        <w:tc>
          <w:tcPr>
            <w:tcW w:w="1080" w:type="dxa"/>
            <w:shd w:val="clear" w:color="auto" w:fill="auto"/>
            <w:vAlign w:val="bottom"/>
          </w:tcPr>
          <w:p w14:paraId="60B3E5FC" w14:textId="7316016D" w:rsidR="003F2744" w:rsidRPr="00AA6581" w:rsidRDefault="000347C1" w:rsidP="002F1E61">
            <w:pPr>
              <w:spacing w:line="240" w:lineRule="auto"/>
              <w:ind w:left="-123" w:right="-86"/>
              <w:jc w:val="center"/>
              <w:rPr>
                <w:rFonts w:cs="Times New Roman"/>
                <w:szCs w:val="22"/>
                <w:cs/>
              </w:rPr>
            </w:pPr>
            <w:r w:rsidRPr="003F2744">
              <w:rPr>
                <w:rFonts w:cs="Times New Roman"/>
                <w:spacing w:val="-4"/>
                <w:szCs w:val="22"/>
              </w:rPr>
              <w:t xml:space="preserve">At </w:t>
            </w:r>
            <w:r>
              <w:rPr>
                <w:rFonts w:cs="Times New Roman"/>
                <w:spacing w:val="-4"/>
                <w:szCs w:val="22"/>
              </w:rPr>
              <w:t xml:space="preserve">1 </w:t>
            </w:r>
            <w:r>
              <w:rPr>
                <w:rFonts w:cs="Times New Roman"/>
                <w:spacing w:val="-4"/>
                <w:szCs w:val="22"/>
              </w:rPr>
              <w:br/>
            </w:r>
            <w:r>
              <w:rPr>
                <w:rFonts w:cs="Times New Roman"/>
                <w:spacing w:val="-6"/>
                <w:szCs w:val="22"/>
              </w:rPr>
              <w:t>October</w:t>
            </w:r>
          </w:p>
        </w:tc>
        <w:tc>
          <w:tcPr>
            <w:tcW w:w="270" w:type="dxa"/>
            <w:shd w:val="clear" w:color="auto" w:fill="auto"/>
            <w:vAlign w:val="bottom"/>
          </w:tcPr>
          <w:p w14:paraId="708ADFEB" w14:textId="77777777" w:rsidR="003F2744" w:rsidRPr="00AA6581" w:rsidRDefault="003F2744" w:rsidP="002F1E61">
            <w:pPr>
              <w:jc w:val="center"/>
              <w:rPr>
                <w:rFonts w:cs="Times New Roman"/>
                <w:szCs w:val="22"/>
              </w:rPr>
            </w:pPr>
          </w:p>
        </w:tc>
        <w:tc>
          <w:tcPr>
            <w:tcW w:w="1080" w:type="dxa"/>
            <w:shd w:val="clear" w:color="auto" w:fill="auto"/>
            <w:vAlign w:val="bottom"/>
          </w:tcPr>
          <w:p w14:paraId="1ABD1F61" w14:textId="77777777" w:rsidR="003F2744" w:rsidRPr="00AA6581" w:rsidRDefault="003F2744" w:rsidP="002F1E61">
            <w:pPr>
              <w:ind w:left="-167" w:right="-142"/>
              <w:jc w:val="center"/>
              <w:rPr>
                <w:rFonts w:cs="Times New Roman"/>
                <w:szCs w:val="22"/>
                <w:cs/>
              </w:rPr>
            </w:pPr>
          </w:p>
        </w:tc>
        <w:tc>
          <w:tcPr>
            <w:tcW w:w="270" w:type="dxa"/>
            <w:shd w:val="clear" w:color="auto" w:fill="auto"/>
            <w:vAlign w:val="bottom"/>
          </w:tcPr>
          <w:p w14:paraId="64697A04" w14:textId="77777777" w:rsidR="003F2744" w:rsidRPr="00AA6581" w:rsidRDefault="003F2744" w:rsidP="002F1E61">
            <w:pPr>
              <w:jc w:val="center"/>
              <w:rPr>
                <w:rFonts w:cs="Times New Roman"/>
                <w:szCs w:val="22"/>
              </w:rPr>
            </w:pPr>
          </w:p>
        </w:tc>
        <w:tc>
          <w:tcPr>
            <w:tcW w:w="1080" w:type="dxa"/>
            <w:shd w:val="clear" w:color="auto" w:fill="auto"/>
            <w:vAlign w:val="bottom"/>
          </w:tcPr>
          <w:p w14:paraId="3D7AEAFB" w14:textId="77777777" w:rsidR="003F2744" w:rsidRPr="00AA6581" w:rsidRDefault="003F2744" w:rsidP="002F1E61">
            <w:pPr>
              <w:ind w:left="-103" w:right="-103"/>
              <w:jc w:val="center"/>
              <w:rPr>
                <w:rFonts w:cs="Times New Roman"/>
                <w:szCs w:val="22"/>
                <w:cs/>
              </w:rPr>
            </w:pPr>
          </w:p>
        </w:tc>
        <w:tc>
          <w:tcPr>
            <w:tcW w:w="270" w:type="dxa"/>
            <w:shd w:val="clear" w:color="auto" w:fill="auto"/>
            <w:vAlign w:val="bottom"/>
          </w:tcPr>
          <w:p w14:paraId="2F957EDE" w14:textId="77777777" w:rsidR="003F2744" w:rsidRPr="00AA6581" w:rsidRDefault="003F2744" w:rsidP="002F1E61">
            <w:pPr>
              <w:jc w:val="center"/>
              <w:rPr>
                <w:rFonts w:cs="Times New Roman"/>
                <w:szCs w:val="22"/>
              </w:rPr>
            </w:pPr>
          </w:p>
        </w:tc>
        <w:tc>
          <w:tcPr>
            <w:tcW w:w="1080" w:type="dxa"/>
            <w:shd w:val="clear" w:color="auto" w:fill="auto"/>
            <w:vAlign w:val="bottom"/>
          </w:tcPr>
          <w:p w14:paraId="1530E2C4" w14:textId="77777777" w:rsidR="003F2744" w:rsidRPr="00AA6581" w:rsidRDefault="003F2744" w:rsidP="002F1E61">
            <w:pPr>
              <w:spacing w:line="240" w:lineRule="auto"/>
              <w:ind w:left="-95" w:right="-120"/>
              <w:jc w:val="center"/>
              <w:rPr>
                <w:rFonts w:cs="Times New Roman"/>
                <w:szCs w:val="22"/>
                <w:cs/>
              </w:rPr>
            </w:pPr>
            <w:r w:rsidRPr="003F2744">
              <w:rPr>
                <w:rFonts w:cs="Times New Roman"/>
                <w:spacing w:val="-4"/>
                <w:szCs w:val="22"/>
              </w:rPr>
              <w:t xml:space="preserve">At 30 </w:t>
            </w:r>
            <w:r w:rsidRPr="003F2744">
              <w:rPr>
                <w:rFonts w:cs="Times New Roman"/>
                <w:spacing w:val="-6"/>
                <w:szCs w:val="22"/>
              </w:rPr>
              <w:t>September</w:t>
            </w:r>
          </w:p>
        </w:tc>
      </w:tr>
      <w:tr w:rsidR="003F2744" w:rsidRPr="007B132B" w14:paraId="4830F360" w14:textId="77777777" w:rsidTr="00EB750A">
        <w:trPr>
          <w:trHeight w:val="74"/>
          <w:tblHeader/>
        </w:trPr>
        <w:tc>
          <w:tcPr>
            <w:tcW w:w="2690" w:type="dxa"/>
            <w:shd w:val="clear" w:color="auto" w:fill="auto"/>
          </w:tcPr>
          <w:p w14:paraId="13D7B889" w14:textId="77777777" w:rsidR="003F2744" w:rsidRPr="00AA6581" w:rsidRDefault="003F2744" w:rsidP="002F1E61">
            <w:pPr>
              <w:ind w:left="167" w:right="-108"/>
              <w:rPr>
                <w:rFonts w:cs="Times New Roman"/>
                <w:b/>
                <w:bCs/>
                <w:i/>
                <w:iCs/>
                <w:spacing w:val="-4"/>
                <w:szCs w:val="22"/>
              </w:rPr>
            </w:pPr>
            <w:r w:rsidRPr="00AA6581">
              <w:rPr>
                <w:rFonts w:cs="Times New Roman"/>
                <w:b/>
                <w:bCs/>
                <w:i/>
                <w:iCs/>
                <w:spacing w:val="-4"/>
                <w:szCs w:val="22"/>
              </w:rPr>
              <w:t>and accrued inter</w:t>
            </w:r>
            <w:r>
              <w:rPr>
                <w:rFonts w:cs="Times New Roman"/>
                <w:b/>
                <w:bCs/>
                <w:i/>
                <w:iCs/>
                <w:spacing w:val="-4"/>
                <w:szCs w:val="22"/>
              </w:rPr>
              <w:t>e</w:t>
            </w:r>
            <w:r w:rsidRPr="00AA6581">
              <w:rPr>
                <w:rFonts w:cs="Times New Roman"/>
                <w:b/>
                <w:bCs/>
                <w:i/>
                <w:iCs/>
                <w:spacing w:val="-4"/>
                <w:szCs w:val="22"/>
              </w:rPr>
              <w:t>st</w:t>
            </w:r>
          </w:p>
        </w:tc>
        <w:tc>
          <w:tcPr>
            <w:tcW w:w="1360" w:type="dxa"/>
            <w:shd w:val="clear" w:color="auto" w:fill="auto"/>
            <w:vAlign w:val="bottom"/>
          </w:tcPr>
          <w:p w14:paraId="55CF2560" w14:textId="431CE218" w:rsidR="003F2744" w:rsidRPr="00AA6581" w:rsidRDefault="003F2744" w:rsidP="002F1E61">
            <w:pPr>
              <w:ind w:left="-103" w:right="-103"/>
              <w:jc w:val="center"/>
              <w:rPr>
                <w:rFonts w:cs="Times New Roman"/>
                <w:szCs w:val="22"/>
              </w:rPr>
            </w:pPr>
            <w:r>
              <w:rPr>
                <w:rFonts w:cs="Times New Roman"/>
                <w:szCs w:val="22"/>
              </w:rPr>
              <w:t>2019</w:t>
            </w:r>
          </w:p>
        </w:tc>
        <w:tc>
          <w:tcPr>
            <w:tcW w:w="270" w:type="dxa"/>
            <w:shd w:val="clear" w:color="auto" w:fill="auto"/>
          </w:tcPr>
          <w:p w14:paraId="06D9CA44" w14:textId="77777777" w:rsidR="003F2744" w:rsidRPr="00AA6581" w:rsidRDefault="003F2744" w:rsidP="002F1E61">
            <w:pPr>
              <w:jc w:val="center"/>
              <w:rPr>
                <w:rFonts w:cs="Times New Roman"/>
                <w:szCs w:val="22"/>
              </w:rPr>
            </w:pPr>
          </w:p>
        </w:tc>
        <w:tc>
          <w:tcPr>
            <w:tcW w:w="1080" w:type="dxa"/>
            <w:shd w:val="clear" w:color="auto" w:fill="auto"/>
            <w:vAlign w:val="bottom"/>
          </w:tcPr>
          <w:p w14:paraId="6C3145E0" w14:textId="02D44408" w:rsidR="003F2744" w:rsidRPr="00AA6581" w:rsidRDefault="003F2744" w:rsidP="002F1E61">
            <w:pPr>
              <w:ind w:left="-129" w:right="-86"/>
              <w:jc w:val="center"/>
              <w:rPr>
                <w:rFonts w:cs="Times New Roman"/>
                <w:szCs w:val="22"/>
              </w:rPr>
            </w:pPr>
            <w:r>
              <w:rPr>
                <w:rFonts w:cs="Times New Roman"/>
                <w:szCs w:val="22"/>
              </w:rPr>
              <w:t>2018</w:t>
            </w:r>
          </w:p>
        </w:tc>
        <w:tc>
          <w:tcPr>
            <w:tcW w:w="270" w:type="dxa"/>
            <w:shd w:val="clear" w:color="auto" w:fill="auto"/>
            <w:vAlign w:val="bottom"/>
          </w:tcPr>
          <w:p w14:paraId="3952A4E7" w14:textId="77777777" w:rsidR="003F2744" w:rsidRPr="00AA6581" w:rsidRDefault="003F2744" w:rsidP="002F1E61">
            <w:pPr>
              <w:jc w:val="center"/>
              <w:rPr>
                <w:rFonts w:cs="Times New Roman"/>
                <w:szCs w:val="22"/>
              </w:rPr>
            </w:pPr>
          </w:p>
        </w:tc>
        <w:tc>
          <w:tcPr>
            <w:tcW w:w="1080" w:type="dxa"/>
            <w:shd w:val="clear" w:color="auto" w:fill="auto"/>
            <w:vAlign w:val="bottom"/>
          </w:tcPr>
          <w:p w14:paraId="328CF594" w14:textId="77777777" w:rsidR="003F2744" w:rsidRPr="00AA6581" w:rsidRDefault="003F2744" w:rsidP="002F1E61">
            <w:pPr>
              <w:ind w:left="-167" w:right="-142"/>
              <w:jc w:val="center"/>
              <w:rPr>
                <w:rFonts w:cs="Times New Roman"/>
                <w:szCs w:val="22"/>
              </w:rPr>
            </w:pPr>
            <w:r w:rsidRPr="00AA6581">
              <w:rPr>
                <w:rFonts w:cs="Times New Roman"/>
                <w:szCs w:val="22"/>
              </w:rPr>
              <w:t>Increase</w:t>
            </w:r>
          </w:p>
        </w:tc>
        <w:tc>
          <w:tcPr>
            <w:tcW w:w="270" w:type="dxa"/>
            <w:shd w:val="clear" w:color="auto" w:fill="auto"/>
            <w:vAlign w:val="bottom"/>
          </w:tcPr>
          <w:p w14:paraId="64B6096D" w14:textId="77777777" w:rsidR="003F2744" w:rsidRPr="00AA6581" w:rsidRDefault="003F2744" w:rsidP="002F1E61">
            <w:pPr>
              <w:jc w:val="center"/>
              <w:rPr>
                <w:rFonts w:cs="Times New Roman"/>
                <w:szCs w:val="22"/>
              </w:rPr>
            </w:pPr>
          </w:p>
        </w:tc>
        <w:tc>
          <w:tcPr>
            <w:tcW w:w="1080" w:type="dxa"/>
            <w:shd w:val="clear" w:color="auto" w:fill="auto"/>
            <w:vAlign w:val="bottom"/>
          </w:tcPr>
          <w:p w14:paraId="3694928F" w14:textId="77777777" w:rsidR="003F2744" w:rsidRPr="00AA6581" w:rsidRDefault="003F2744" w:rsidP="002F1E61">
            <w:pPr>
              <w:ind w:left="-103" w:right="-103"/>
              <w:jc w:val="center"/>
              <w:rPr>
                <w:rFonts w:cs="Times New Roman"/>
                <w:szCs w:val="22"/>
              </w:rPr>
            </w:pPr>
            <w:r w:rsidRPr="00AA6581">
              <w:rPr>
                <w:rFonts w:cs="Times New Roman"/>
                <w:szCs w:val="22"/>
              </w:rPr>
              <w:t>Decrease</w:t>
            </w:r>
          </w:p>
        </w:tc>
        <w:tc>
          <w:tcPr>
            <w:tcW w:w="270" w:type="dxa"/>
            <w:shd w:val="clear" w:color="auto" w:fill="auto"/>
            <w:vAlign w:val="bottom"/>
          </w:tcPr>
          <w:p w14:paraId="7CC74A5E" w14:textId="77777777" w:rsidR="003F2744" w:rsidRPr="00AA6581" w:rsidRDefault="003F2744" w:rsidP="002F1E61">
            <w:pPr>
              <w:jc w:val="center"/>
              <w:rPr>
                <w:rFonts w:cs="Times New Roman"/>
                <w:szCs w:val="22"/>
              </w:rPr>
            </w:pPr>
          </w:p>
        </w:tc>
        <w:tc>
          <w:tcPr>
            <w:tcW w:w="1080" w:type="dxa"/>
            <w:shd w:val="clear" w:color="auto" w:fill="auto"/>
            <w:vAlign w:val="bottom"/>
          </w:tcPr>
          <w:p w14:paraId="047CF0DD" w14:textId="3CD694C5" w:rsidR="003F2744" w:rsidRPr="00AA6581" w:rsidRDefault="003F2744" w:rsidP="002F1E61">
            <w:pPr>
              <w:ind w:left="-95" w:right="-120"/>
              <w:jc w:val="center"/>
              <w:rPr>
                <w:rFonts w:cs="Times New Roman"/>
                <w:szCs w:val="22"/>
              </w:rPr>
            </w:pPr>
            <w:r>
              <w:rPr>
                <w:rFonts w:cs="Times New Roman"/>
                <w:szCs w:val="22"/>
              </w:rPr>
              <w:t>2019</w:t>
            </w:r>
          </w:p>
        </w:tc>
      </w:tr>
      <w:tr w:rsidR="003F2744" w:rsidRPr="007B132B" w14:paraId="18DD9C80" w14:textId="77777777" w:rsidTr="00B74F76">
        <w:trPr>
          <w:tblHeader/>
        </w:trPr>
        <w:tc>
          <w:tcPr>
            <w:tcW w:w="2690" w:type="dxa"/>
            <w:shd w:val="clear" w:color="auto" w:fill="auto"/>
          </w:tcPr>
          <w:p w14:paraId="18F58058" w14:textId="77777777" w:rsidR="003F2744" w:rsidRPr="00AA6581" w:rsidRDefault="003F2744" w:rsidP="002F1E61">
            <w:pPr>
              <w:spacing w:line="240" w:lineRule="auto"/>
              <w:rPr>
                <w:rFonts w:cs="Times New Roman"/>
                <w:szCs w:val="22"/>
              </w:rPr>
            </w:pPr>
          </w:p>
        </w:tc>
        <w:tc>
          <w:tcPr>
            <w:tcW w:w="1360" w:type="dxa"/>
            <w:shd w:val="clear" w:color="auto" w:fill="auto"/>
            <w:vAlign w:val="bottom"/>
          </w:tcPr>
          <w:p w14:paraId="1D497AF9" w14:textId="77777777" w:rsidR="003F2744" w:rsidRPr="00AA6581" w:rsidRDefault="003F2744" w:rsidP="002F1E61">
            <w:pPr>
              <w:spacing w:line="240" w:lineRule="auto"/>
              <w:ind w:left="-87" w:right="-106"/>
              <w:jc w:val="center"/>
              <w:rPr>
                <w:rFonts w:cs="Times New Roman"/>
                <w:szCs w:val="22"/>
              </w:rPr>
            </w:pPr>
            <w:r w:rsidRPr="00AA6581">
              <w:rPr>
                <w:rFonts w:cs="Times New Roman"/>
                <w:i/>
                <w:iCs/>
                <w:szCs w:val="22"/>
                <w:cs/>
              </w:rPr>
              <w:t xml:space="preserve">(% </w:t>
            </w:r>
            <w:r w:rsidRPr="00AA6581">
              <w:rPr>
                <w:rFonts w:cs="Times New Roman"/>
                <w:i/>
                <w:iCs/>
                <w:szCs w:val="22"/>
              </w:rPr>
              <w:t>per annum)</w:t>
            </w:r>
          </w:p>
        </w:tc>
        <w:tc>
          <w:tcPr>
            <w:tcW w:w="270" w:type="dxa"/>
            <w:shd w:val="clear" w:color="auto" w:fill="auto"/>
          </w:tcPr>
          <w:p w14:paraId="26FF757B" w14:textId="77777777" w:rsidR="003F2744" w:rsidRPr="00AA6581" w:rsidRDefault="003F2744" w:rsidP="002F1E61">
            <w:pPr>
              <w:spacing w:line="240" w:lineRule="auto"/>
              <w:rPr>
                <w:rFonts w:cs="Times New Roman"/>
                <w:szCs w:val="22"/>
              </w:rPr>
            </w:pPr>
          </w:p>
        </w:tc>
        <w:tc>
          <w:tcPr>
            <w:tcW w:w="5130" w:type="dxa"/>
            <w:gridSpan w:val="7"/>
            <w:shd w:val="clear" w:color="auto" w:fill="auto"/>
          </w:tcPr>
          <w:p w14:paraId="314AAD0D" w14:textId="77777777" w:rsidR="003F2744" w:rsidRPr="00AA6581" w:rsidRDefault="003F2744" w:rsidP="002F1E61">
            <w:pPr>
              <w:spacing w:line="240" w:lineRule="auto"/>
              <w:jc w:val="center"/>
              <w:rPr>
                <w:rFonts w:cs="Times New Roman"/>
                <w:i/>
                <w:iCs/>
                <w:szCs w:val="22"/>
              </w:rPr>
            </w:pPr>
            <w:r w:rsidRPr="00AA6581">
              <w:rPr>
                <w:rFonts w:cs="Times New Roman"/>
                <w:i/>
                <w:iCs/>
                <w:szCs w:val="22"/>
                <w:cs/>
              </w:rPr>
              <w:t>(</w:t>
            </w:r>
            <w:r w:rsidRPr="00AA6581">
              <w:rPr>
                <w:rFonts w:cs="Times New Roman"/>
                <w:i/>
                <w:iCs/>
                <w:szCs w:val="22"/>
              </w:rPr>
              <w:t>in million Baht)</w:t>
            </w:r>
          </w:p>
        </w:tc>
      </w:tr>
      <w:tr w:rsidR="003F2744" w:rsidRPr="007B132B" w14:paraId="39668DEA" w14:textId="77777777" w:rsidTr="00EB750A">
        <w:tc>
          <w:tcPr>
            <w:tcW w:w="2690" w:type="dxa"/>
            <w:shd w:val="clear" w:color="auto" w:fill="auto"/>
          </w:tcPr>
          <w:p w14:paraId="76DB9806" w14:textId="77B77420" w:rsidR="003F2744" w:rsidRDefault="003F2744" w:rsidP="002F1E61">
            <w:pPr>
              <w:spacing w:line="240" w:lineRule="auto"/>
              <w:rPr>
                <w:rFonts w:cs="Times New Roman"/>
                <w:b/>
                <w:bCs/>
                <w:szCs w:val="22"/>
              </w:rPr>
            </w:pPr>
            <w:r w:rsidRPr="00AA6581">
              <w:rPr>
                <w:rFonts w:cs="Times New Roman"/>
                <w:b/>
                <w:bCs/>
                <w:szCs w:val="22"/>
              </w:rPr>
              <w:t>Associate</w:t>
            </w:r>
            <w:r w:rsidR="005A3947">
              <w:rPr>
                <w:rFonts w:cs="Times New Roman"/>
                <w:b/>
                <w:bCs/>
                <w:szCs w:val="22"/>
              </w:rPr>
              <w:t>s</w:t>
            </w:r>
          </w:p>
        </w:tc>
        <w:tc>
          <w:tcPr>
            <w:tcW w:w="1360" w:type="dxa"/>
            <w:shd w:val="clear" w:color="auto" w:fill="auto"/>
          </w:tcPr>
          <w:p w14:paraId="61640AD3" w14:textId="77777777" w:rsidR="003F2744" w:rsidRPr="00AA6581" w:rsidRDefault="003F2744" w:rsidP="002F1E61">
            <w:pPr>
              <w:jc w:val="center"/>
              <w:rPr>
                <w:rFonts w:cs="Times New Roman"/>
                <w:szCs w:val="22"/>
                <w:cs/>
              </w:rPr>
            </w:pPr>
          </w:p>
        </w:tc>
        <w:tc>
          <w:tcPr>
            <w:tcW w:w="270" w:type="dxa"/>
            <w:shd w:val="clear" w:color="auto" w:fill="auto"/>
          </w:tcPr>
          <w:p w14:paraId="5600292D" w14:textId="77777777" w:rsidR="003F2744" w:rsidRPr="00AA6581" w:rsidRDefault="003F2744" w:rsidP="002F1E61">
            <w:pPr>
              <w:rPr>
                <w:rFonts w:cs="Times New Roman"/>
                <w:szCs w:val="22"/>
              </w:rPr>
            </w:pPr>
          </w:p>
        </w:tc>
        <w:tc>
          <w:tcPr>
            <w:tcW w:w="1080" w:type="dxa"/>
            <w:shd w:val="clear" w:color="auto" w:fill="auto"/>
          </w:tcPr>
          <w:p w14:paraId="5F388C19" w14:textId="77777777" w:rsidR="003F2744" w:rsidRPr="00AA6581" w:rsidRDefault="003F2744" w:rsidP="002F1E61">
            <w:pPr>
              <w:jc w:val="right"/>
              <w:rPr>
                <w:rFonts w:cs="Times New Roman"/>
                <w:szCs w:val="22"/>
              </w:rPr>
            </w:pPr>
          </w:p>
        </w:tc>
        <w:tc>
          <w:tcPr>
            <w:tcW w:w="270" w:type="dxa"/>
            <w:shd w:val="clear" w:color="auto" w:fill="auto"/>
          </w:tcPr>
          <w:p w14:paraId="17637260" w14:textId="77777777" w:rsidR="003F2744" w:rsidRPr="00AA6581" w:rsidRDefault="003F2744" w:rsidP="002F1E61">
            <w:pPr>
              <w:jc w:val="right"/>
              <w:rPr>
                <w:rFonts w:cs="Times New Roman"/>
                <w:szCs w:val="22"/>
              </w:rPr>
            </w:pPr>
          </w:p>
        </w:tc>
        <w:tc>
          <w:tcPr>
            <w:tcW w:w="1080" w:type="dxa"/>
            <w:shd w:val="clear" w:color="auto" w:fill="auto"/>
          </w:tcPr>
          <w:p w14:paraId="5D2797CD" w14:textId="77777777" w:rsidR="003F2744" w:rsidRPr="00AA6581" w:rsidRDefault="003F2744" w:rsidP="002F1E61">
            <w:pPr>
              <w:jc w:val="right"/>
              <w:rPr>
                <w:rFonts w:cs="Times New Roman"/>
                <w:szCs w:val="22"/>
              </w:rPr>
            </w:pPr>
          </w:p>
        </w:tc>
        <w:tc>
          <w:tcPr>
            <w:tcW w:w="270" w:type="dxa"/>
            <w:shd w:val="clear" w:color="auto" w:fill="auto"/>
          </w:tcPr>
          <w:p w14:paraId="52F785E3" w14:textId="77777777" w:rsidR="003F2744" w:rsidRPr="00AA6581" w:rsidRDefault="003F2744" w:rsidP="002F1E61">
            <w:pPr>
              <w:jc w:val="right"/>
              <w:rPr>
                <w:rFonts w:cs="Times New Roman"/>
                <w:szCs w:val="22"/>
              </w:rPr>
            </w:pPr>
          </w:p>
        </w:tc>
        <w:tc>
          <w:tcPr>
            <w:tcW w:w="1080" w:type="dxa"/>
            <w:shd w:val="clear" w:color="auto" w:fill="auto"/>
          </w:tcPr>
          <w:p w14:paraId="7CD83D50" w14:textId="77777777" w:rsidR="003F2744" w:rsidRPr="00AA6581" w:rsidRDefault="003F2744" w:rsidP="002F1E61">
            <w:pPr>
              <w:jc w:val="right"/>
              <w:rPr>
                <w:rFonts w:cs="Times New Roman"/>
                <w:szCs w:val="22"/>
              </w:rPr>
            </w:pPr>
          </w:p>
        </w:tc>
        <w:tc>
          <w:tcPr>
            <w:tcW w:w="270" w:type="dxa"/>
            <w:shd w:val="clear" w:color="auto" w:fill="auto"/>
          </w:tcPr>
          <w:p w14:paraId="0EB51CD4" w14:textId="77777777" w:rsidR="003F2744" w:rsidRPr="00AA6581" w:rsidRDefault="003F2744" w:rsidP="002F1E61">
            <w:pPr>
              <w:rPr>
                <w:rFonts w:cs="Times New Roman"/>
                <w:szCs w:val="22"/>
              </w:rPr>
            </w:pPr>
          </w:p>
        </w:tc>
        <w:tc>
          <w:tcPr>
            <w:tcW w:w="1080" w:type="dxa"/>
            <w:shd w:val="clear" w:color="auto" w:fill="auto"/>
          </w:tcPr>
          <w:p w14:paraId="551FA0BE" w14:textId="77777777" w:rsidR="003F2744" w:rsidRPr="00AA6581" w:rsidRDefault="003F2744" w:rsidP="002F1E61">
            <w:pPr>
              <w:jc w:val="right"/>
              <w:rPr>
                <w:rFonts w:cs="Times New Roman"/>
                <w:szCs w:val="22"/>
              </w:rPr>
            </w:pPr>
          </w:p>
        </w:tc>
      </w:tr>
      <w:tr w:rsidR="003F2744" w:rsidRPr="007B132B" w14:paraId="5EBDEFD3" w14:textId="77777777" w:rsidTr="00EB750A">
        <w:tc>
          <w:tcPr>
            <w:tcW w:w="2690" w:type="dxa"/>
            <w:shd w:val="clear" w:color="auto" w:fill="auto"/>
          </w:tcPr>
          <w:p w14:paraId="2E5F0B46" w14:textId="77777777" w:rsidR="003F2744" w:rsidRPr="006D0BC7" w:rsidRDefault="003F2744" w:rsidP="002F1E61">
            <w:pPr>
              <w:spacing w:line="240" w:lineRule="auto"/>
              <w:rPr>
                <w:rFonts w:cs="Times New Roman"/>
                <w:szCs w:val="22"/>
              </w:rPr>
            </w:pPr>
            <w:r w:rsidRPr="006D0BC7">
              <w:rPr>
                <w:rFonts w:cs="Times New Roman"/>
                <w:szCs w:val="22"/>
              </w:rPr>
              <w:t>Long-term loans</w:t>
            </w:r>
          </w:p>
        </w:tc>
        <w:tc>
          <w:tcPr>
            <w:tcW w:w="1360" w:type="dxa"/>
            <w:shd w:val="clear" w:color="auto" w:fill="auto"/>
          </w:tcPr>
          <w:p w14:paraId="0F4037ED" w14:textId="77777777" w:rsidR="003F2744" w:rsidRPr="00AA6581" w:rsidRDefault="003F2744" w:rsidP="002F1E61">
            <w:pPr>
              <w:jc w:val="center"/>
              <w:rPr>
                <w:rFonts w:cs="Times New Roman"/>
                <w:szCs w:val="22"/>
                <w:cs/>
              </w:rPr>
            </w:pPr>
            <w:r w:rsidRPr="005E1AC9">
              <w:rPr>
                <w:rFonts w:cs="Times New Roman"/>
                <w:szCs w:val="22"/>
              </w:rPr>
              <w:t>4.425</w:t>
            </w:r>
          </w:p>
        </w:tc>
        <w:tc>
          <w:tcPr>
            <w:tcW w:w="270" w:type="dxa"/>
            <w:shd w:val="clear" w:color="auto" w:fill="auto"/>
          </w:tcPr>
          <w:p w14:paraId="2DAE3B1E" w14:textId="77777777" w:rsidR="003F2744" w:rsidRPr="00AA6581" w:rsidRDefault="003F2744" w:rsidP="002F1E61">
            <w:pPr>
              <w:rPr>
                <w:rFonts w:cs="Times New Roman"/>
                <w:szCs w:val="22"/>
              </w:rPr>
            </w:pPr>
          </w:p>
        </w:tc>
        <w:tc>
          <w:tcPr>
            <w:tcW w:w="1080" w:type="dxa"/>
            <w:shd w:val="clear" w:color="auto" w:fill="auto"/>
          </w:tcPr>
          <w:p w14:paraId="101EB456" w14:textId="77777777" w:rsidR="003F2744" w:rsidRPr="00AA6581" w:rsidRDefault="003F2744" w:rsidP="002F1E61">
            <w:pPr>
              <w:jc w:val="right"/>
              <w:rPr>
                <w:rFonts w:cs="Times New Roman"/>
                <w:szCs w:val="22"/>
              </w:rPr>
            </w:pPr>
            <w:r>
              <w:rPr>
                <w:rFonts w:cs="Times New Roman"/>
                <w:szCs w:val="22"/>
              </w:rPr>
              <w:t>242</w:t>
            </w:r>
          </w:p>
        </w:tc>
        <w:tc>
          <w:tcPr>
            <w:tcW w:w="270" w:type="dxa"/>
            <w:shd w:val="clear" w:color="auto" w:fill="auto"/>
          </w:tcPr>
          <w:p w14:paraId="04F8F0D5" w14:textId="77777777" w:rsidR="003F2744" w:rsidRPr="00AA6581" w:rsidRDefault="003F2744" w:rsidP="002F1E61">
            <w:pPr>
              <w:jc w:val="right"/>
              <w:rPr>
                <w:rFonts w:cs="Times New Roman"/>
                <w:szCs w:val="22"/>
              </w:rPr>
            </w:pPr>
          </w:p>
        </w:tc>
        <w:tc>
          <w:tcPr>
            <w:tcW w:w="1080" w:type="dxa"/>
            <w:shd w:val="clear" w:color="auto" w:fill="auto"/>
          </w:tcPr>
          <w:p w14:paraId="5D3BC796" w14:textId="77777777" w:rsidR="003F2744" w:rsidRPr="00F22B04" w:rsidRDefault="003F2744" w:rsidP="00B74F76">
            <w:pPr>
              <w:pStyle w:val="acctfourfigures"/>
              <w:tabs>
                <w:tab w:val="clear" w:pos="765"/>
                <w:tab w:val="decimal" w:pos="430"/>
              </w:tabs>
              <w:spacing w:line="240" w:lineRule="atLeast"/>
              <w:ind w:right="11"/>
              <w:rPr>
                <w:rFonts w:eastAsia="Times New Roman"/>
                <w:szCs w:val="22"/>
              </w:rPr>
            </w:pPr>
            <w:r w:rsidRPr="00F22B04">
              <w:rPr>
                <w:rFonts w:eastAsia="Times New Roman"/>
                <w:szCs w:val="22"/>
              </w:rPr>
              <w:t>-</w:t>
            </w:r>
          </w:p>
        </w:tc>
        <w:tc>
          <w:tcPr>
            <w:tcW w:w="270" w:type="dxa"/>
            <w:shd w:val="clear" w:color="auto" w:fill="auto"/>
          </w:tcPr>
          <w:p w14:paraId="5964A5C6" w14:textId="77777777" w:rsidR="003F2744" w:rsidRPr="00AA6581" w:rsidRDefault="003F2744" w:rsidP="002F1E61">
            <w:pPr>
              <w:jc w:val="right"/>
              <w:rPr>
                <w:rFonts w:cs="Times New Roman"/>
                <w:szCs w:val="22"/>
              </w:rPr>
            </w:pPr>
          </w:p>
        </w:tc>
        <w:tc>
          <w:tcPr>
            <w:tcW w:w="1080" w:type="dxa"/>
            <w:shd w:val="clear" w:color="auto" w:fill="auto"/>
          </w:tcPr>
          <w:p w14:paraId="0538866F" w14:textId="77777777" w:rsidR="003F2744" w:rsidRPr="00F22B04" w:rsidRDefault="003F2744" w:rsidP="00B74F76">
            <w:pPr>
              <w:pStyle w:val="acctfourfigures"/>
              <w:tabs>
                <w:tab w:val="clear" w:pos="765"/>
                <w:tab w:val="decimal" w:pos="436"/>
              </w:tabs>
              <w:spacing w:line="240" w:lineRule="atLeast"/>
              <w:ind w:right="11"/>
              <w:rPr>
                <w:rFonts w:eastAsia="Times New Roman"/>
                <w:szCs w:val="22"/>
              </w:rPr>
            </w:pPr>
            <w:r w:rsidRPr="00F22B04">
              <w:rPr>
                <w:rFonts w:eastAsia="Times New Roman"/>
                <w:szCs w:val="22"/>
              </w:rPr>
              <w:t>-</w:t>
            </w:r>
          </w:p>
        </w:tc>
        <w:tc>
          <w:tcPr>
            <w:tcW w:w="270" w:type="dxa"/>
            <w:shd w:val="clear" w:color="auto" w:fill="auto"/>
          </w:tcPr>
          <w:p w14:paraId="6489FA35" w14:textId="77777777" w:rsidR="003F2744" w:rsidRPr="00AA6581" w:rsidRDefault="003F2744" w:rsidP="002F1E61">
            <w:pPr>
              <w:rPr>
                <w:rFonts w:cs="Times New Roman"/>
                <w:szCs w:val="22"/>
              </w:rPr>
            </w:pPr>
          </w:p>
        </w:tc>
        <w:tc>
          <w:tcPr>
            <w:tcW w:w="1080" w:type="dxa"/>
            <w:shd w:val="clear" w:color="auto" w:fill="auto"/>
          </w:tcPr>
          <w:p w14:paraId="1C50B1B3" w14:textId="77777777" w:rsidR="003F2744" w:rsidRPr="00AA6581" w:rsidRDefault="003F2744" w:rsidP="00B74F76">
            <w:pPr>
              <w:ind w:right="48"/>
              <w:jc w:val="right"/>
              <w:rPr>
                <w:rFonts w:cs="Times New Roman"/>
                <w:szCs w:val="22"/>
              </w:rPr>
            </w:pPr>
            <w:r>
              <w:rPr>
                <w:rFonts w:cs="Times New Roman"/>
                <w:szCs w:val="22"/>
              </w:rPr>
              <w:t>242</w:t>
            </w:r>
          </w:p>
        </w:tc>
      </w:tr>
      <w:tr w:rsidR="003F2744" w:rsidRPr="007B132B" w14:paraId="6D85E3D0" w14:textId="77777777" w:rsidTr="00EB750A">
        <w:tc>
          <w:tcPr>
            <w:tcW w:w="2690" w:type="dxa"/>
            <w:shd w:val="clear" w:color="auto" w:fill="auto"/>
          </w:tcPr>
          <w:p w14:paraId="37A65CA7" w14:textId="77777777" w:rsidR="003F2744" w:rsidRPr="006D0BC7" w:rsidRDefault="003F2744" w:rsidP="002F1E61">
            <w:pPr>
              <w:spacing w:line="240" w:lineRule="auto"/>
              <w:rPr>
                <w:rFonts w:cs="Times New Roman"/>
                <w:szCs w:val="22"/>
              </w:rPr>
            </w:pPr>
            <w:r w:rsidRPr="006D0BC7">
              <w:rPr>
                <w:rFonts w:cs="Times New Roman"/>
                <w:szCs w:val="22"/>
              </w:rPr>
              <w:t>Accrued interest</w:t>
            </w:r>
          </w:p>
        </w:tc>
        <w:tc>
          <w:tcPr>
            <w:tcW w:w="1360" w:type="dxa"/>
            <w:shd w:val="clear" w:color="auto" w:fill="auto"/>
          </w:tcPr>
          <w:p w14:paraId="043D34D5" w14:textId="77777777" w:rsidR="003F2744" w:rsidRPr="00725571" w:rsidRDefault="003F2744" w:rsidP="002F1E61">
            <w:pPr>
              <w:jc w:val="center"/>
              <w:rPr>
                <w:rFonts w:cs="Times New Roman"/>
                <w:szCs w:val="22"/>
                <w:highlight w:val="yellow"/>
                <w:cs/>
              </w:rPr>
            </w:pPr>
          </w:p>
        </w:tc>
        <w:tc>
          <w:tcPr>
            <w:tcW w:w="270" w:type="dxa"/>
            <w:shd w:val="clear" w:color="auto" w:fill="auto"/>
          </w:tcPr>
          <w:p w14:paraId="3B2091C4" w14:textId="77777777" w:rsidR="003F2744" w:rsidRPr="00AA6581" w:rsidRDefault="003F2744" w:rsidP="002F1E61">
            <w:pPr>
              <w:rPr>
                <w:rFonts w:cs="Times New Roman"/>
                <w:szCs w:val="22"/>
              </w:rPr>
            </w:pPr>
          </w:p>
        </w:tc>
        <w:tc>
          <w:tcPr>
            <w:tcW w:w="1080" w:type="dxa"/>
            <w:tcBorders>
              <w:bottom w:val="single" w:sz="4" w:space="0" w:color="auto"/>
            </w:tcBorders>
            <w:shd w:val="clear" w:color="auto" w:fill="auto"/>
          </w:tcPr>
          <w:p w14:paraId="6B84E37E" w14:textId="77777777" w:rsidR="003F2744" w:rsidRPr="00AA6581" w:rsidRDefault="003F2744" w:rsidP="002F1E61">
            <w:pPr>
              <w:jc w:val="right"/>
              <w:rPr>
                <w:rFonts w:cs="Times New Roman"/>
                <w:szCs w:val="22"/>
              </w:rPr>
            </w:pPr>
            <w:r>
              <w:rPr>
                <w:rFonts w:cs="Times New Roman"/>
                <w:szCs w:val="22"/>
              </w:rPr>
              <w:t>19</w:t>
            </w:r>
          </w:p>
        </w:tc>
        <w:tc>
          <w:tcPr>
            <w:tcW w:w="270" w:type="dxa"/>
            <w:shd w:val="clear" w:color="auto" w:fill="auto"/>
          </w:tcPr>
          <w:p w14:paraId="64184A10" w14:textId="77777777" w:rsidR="003F2744" w:rsidRPr="00AA6581" w:rsidRDefault="003F2744" w:rsidP="002F1E61">
            <w:pPr>
              <w:jc w:val="right"/>
              <w:rPr>
                <w:rFonts w:cs="Times New Roman"/>
                <w:szCs w:val="22"/>
              </w:rPr>
            </w:pPr>
          </w:p>
        </w:tc>
        <w:tc>
          <w:tcPr>
            <w:tcW w:w="1080" w:type="dxa"/>
            <w:shd w:val="clear" w:color="auto" w:fill="auto"/>
          </w:tcPr>
          <w:p w14:paraId="12DE3A3B" w14:textId="77777777" w:rsidR="003F2744" w:rsidRPr="00B74F76" w:rsidRDefault="003F2744" w:rsidP="005B654C">
            <w:pPr>
              <w:pStyle w:val="acctfourfigures"/>
              <w:tabs>
                <w:tab w:val="clear" w:pos="765"/>
                <w:tab w:val="decimal" w:pos="706"/>
              </w:tabs>
              <w:spacing w:line="240" w:lineRule="atLeast"/>
              <w:ind w:right="11"/>
              <w:rPr>
                <w:rFonts w:eastAsia="Times New Roman"/>
                <w:szCs w:val="22"/>
              </w:rPr>
            </w:pPr>
            <w:r w:rsidRPr="00B74F76">
              <w:rPr>
                <w:rFonts w:eastAsia="Times New Roman"/>
                <w:szCs w:val="22"/>
              </w:rPr>
              <w:t>11</w:t>
            </w:r>
          </w:p>
        </w:tc>
        <w:tc>
          <w:tcPr>
            <w:tcW w:w="270" w:type="dxa"/>
            <w:shd w:val="clear" w:color="auto" w:fill="auto"/>
          </w:tcPr>
          <w:p w14:paraId="726CAAEB" w14:textId="77777777" w:rsidR="003F2744" w:rsidRPr="00AA6581" w:rsidRDefault="003F2744" w:rsidP="002F1E61">
            <w:pPr>
              <w:jc w:val="right"/>
              <w:rPr>
                <w:rFonts w:cs="Times New Roman"/>
                <w:szCs w:val="22"/>
              </w:rPr>
            </w:pPr>
          </w:p>
        </w:tc>
        <w:tc>
          <w:tcPr>
            <w:tcW w:w="1080" w:type="dxa"/>
            <w:shd w:val="clear" w:color="auto" w:fill="auto"/>
          </w:tcPr>
          <w:p w14:paraId="4DE5F022" w14:textId="77777777" w:rsidR="003F2744" w:rsidRPr="00F22B04" w:rsidRDefault="003F2744" w:rsidP="00B74F76">
            <w:pPr>
              <w:pStyle w:val="acctfourfigures"/>
              <w:tabs>
                <w:tab w:val="clear" w:pos="765"/>
                <w:tab w:val="decimal" w:pos="436"/>
              </w:tabs>
              <w:spacing w:line="240" w:lineRule="atLeast"/>
              <w:ind w:right="11"/>
              <w:rPr>
                <w:rFonts w:eastAsia="Times New Roman"/>
                <w:szCs w:val="22"/>
              </w:rPr>
            </w:pPr>
            <w:r w:rsidRPr="00F22B04">
              <w:rPr>
                <w:rFonts w:eastAsia="Times New Roman"/>
                <w:szCs w:val="22"/>
              </w:rPr>
              <w:t>-</w:t>
            </w:r>
          </w:p>
        </w:tc>
        <w:tc>
          <w:tcPr>
            <w:tcW w:w="270" w:type="dxa"/>
            <w:shd w:val="clear" w:color="auto" w:fill="auto"/>
          </w:tcPr>
          <w:p w14:paraId="093A1E73" w14:textId="77777777" w:rsidR="003F2744" w:rsidRPr="00AA6581" w:rsidRDefault="003F2744" w:rsidP="002F1E61">
            <w:pPr>
              <w:rPr>
                <w:rFonts w:cs="Times New Roman"/>
                <w:szCs w:val="22"/>
              </w:rPr>
            </w:pPr>
          </w:p>
        </w:tc>
        <w:tc>
          <w:tcPr>
            <w:tcW w:w="1080" w:type="dxa"/>
            <w:tcBorders>
              <w:bottom w:val="single" w:sz="4" w:space="0" w:color="auto"/>
            </w:tcBorders>
            <w:shd w:val="clear" w:color="auto" w:fill="auto"/>
          </w:tcPr>
          <w:p w14:paraId="15AEC9F1" w14:textId="77777777" w:rsidR="003F2744" w:rsidRPr="00AA6581" w:rsidRDefault="003F2744" w:rsidP="00B74F76">
            <w:pPr>
              <w:ind w:right="48"/>
              <w:jc w:val="right"/>
              <w:rPr>
                <w:rFonts w:cs="Times New Roman"/>
                <w:szCs w:val="22"/>
              </w:rPr>
            </w:pPr>
            <w:r>
              <w:rPr>
                <w:rFonts w:cs="Times New Roman"/>
                <w:szCs w:val="22"/>
              </w:rPr>
              <w:t>30</w:t>
            </w:r>
          </w:p>
        </w:tc>
      </w:tr>
      <w:tr w:rsidR="003F2744" w:rsidRPr="007B132B" w14:paraId="072AE2B2" w14:textId="77777777" w:rsidTr="00EB750A">
        <w:tc>
          <w:tcPr>
            <w:tcW w:w="2690" w:type="dxa"/>
            <w:shd w:val="clear" w:color="auto" w:fill="auto"/>
          </w:tcPr>
          <w:p w14:paraId="4481846B" w14:textId="77777777" w:rsidR="003F2744" w:rsidRDefault="003F2744" w:rsidP="002F1E61">
            <w:pPr>
              <w:spacing w:line="240" w:lineRule="auto"/>
              <w:rPr>
                <w:rFonts w:cs="Times New Roman"/>
                <w:b/>
                <w:bCs/>
                <w:szCs w:val="22"/>
              </w:rPr>
            </w:pPr>
            <w:r w:rsidRPr="00AA5C04">
              <w:rPr>
                <w:rFonts w:cs="Times New Roman"/>
                <w:b/>
                <w:bCs/>
                <w:szCs w:val="22"/>
              </w:rPr>
              <w:t>Total</w:t>
            </w:r>
          </w:p>
        </w:tc>
        <w:tc>
          <w:tcPr>
            <w:tcW w:w="1360" w:type="dxa"/>
            <w:shd w:val="clear" w:color="auto" w:fill="auto"/>
          </w:tcPr>
          <w:p w14:paraId="37C1DF67" w14:textId="77777777" w:rsidR="003F2744" w:rsidRPr="00AA6581" w:rsidRDefault="003F2744" w:rsidP="002F1E61">
            <w:pPr>
              <w:jc w:val="center"/>
              <w:rPr>
                <w:rFonts w:cs="Times New Roman"/>
                <w:szCs w:val="22"/>
                <w:cs/>
              </w:rPr>
            </w:pPr>
          </w:p>
        </w:tc>
        <w:tc>
          <w:tcPr>
            <w:tcW w:w="270" w:type="dxa"/>
            <w:shd w:val="clear" w:color="auto" w:fill="auto"/>
          </w:tcPr>
          <w:p w14:paraId="23A446CA" w14:textId="77777777" w:rsidR="003F2744" w:rsidRPr="00AA6581" w:rsidRDefault="003F2744" w:rsidP="002F1E61">
            <w:pPr>
              <w:rPr>
                <w:rFonts w:cs="Times New Roman"/>
                <w:szCs w:val="22"/>
              </w:rPr>
            </w:pPr>
          </w:p>
        </w:tc>
        <w:tc>
          <w:tcPr>
            <w:tcW w:w="1080" w:type="dxa"/>
            <w:tcBorders>
              <w:top w:val="single" w:sz="4" w:space="0" w:color="auto"/>
            </w:tcBorders>
            <w:shd w:val="clear" w:color="auto" w:fill="auto"/>
          </w:tcPr>
          <w:p w14:paraId="703C7B16" w14:textId="77777777" w:rsidR="003F2744" w:rsidRPr="00AA5C04" w:rsidRDefault="003F2744" w:rsidP="002F1E61">
            <w:pPr>
              <w:jc w:val="right"/>
              <w:rPr>
                <w:rFonts w:cs="Times New Roman"/>
                <w:b/>
                <w:bCs/>
                <w:szCs w:val="22"/>
              </w:rPr>
            </w:pPr>
            <w:r w:rsidRPr="00AA5C04">
              <w:rPr>
                <w:rFonts w:cs="Times New Roman"/>
                <w:b/>
                <w:bCs/>
                <w:szCs w:val="22"/>
              </w:rPr>
              <w:t>261</w:t>
            </w:r>
          </w:p>
        </w:tc>
        <w:tc>
          <w:tcPr>
            <w:tcW w:w="270" w:type="dxa"/>
            <w:shd w:val="clear" w:color="auto" w:fill="auto"/>
          </w:tcPr>
          <w:p w14:paraId="5B4AF4AD" w14:textId="77777777" w:rsidR="003F2744" w:rsidRPr="00AA5C04" w:rsidRDefault="003F2744" w:rsidP="002F1E61">
            <w:pPr>
              <w:jc w:val="right"/>
              <w:rPr>
                <w:rFonts w:cs="Times New Roman"/>
                <w:b/>
                <w:bCs/>
                <w:szCs w:val="22"/>
              </w:rPr>
            </w:pPr>
          </w:p>
        </w:tc>
        <w:tc>
          <w:tcPr>
            <w:tcW w:w="1080" w:type="dxa"/>
            <w:shd w:val="clear" w:color="auto" w:fill="auto"/>
          </w:tcPr>
          <w:p w14:paraId="65996A16" w14:textId="77777777" w:rsidR="003F2744" w:rsidRPr="00B74F76" w:rsidRDefault="003F2744" w:rsidP="005B654C">
            <w:pPr>
              <w:pStyle w:val="acctfourfigures"/>
              <w:tabs>
                <w:tab w:val="clear" w:pos="765"/>
                <w:tab w:val="decimal" w:pos="677"/>
                <w:tab w:val="decimal" w:pos="706"/>
              </w:tabs>
              <w:spacing w:line="240" w:lineRule="atLeast"/>
              <w:ind w:right="11"/>
              <w:rPr>
                <w:rFonts w:eastAsia="Times New Roman"/>
                <w:szCs w:val="22"/>
              </w:rPr>
            </w:pPr>
          </w:p>
        </w:tc>
        <w:tc>
          <w:tcPr>
            <w:tcW w:w="270" w:type="dxa"/>
            <w:shd w:val="clear" w:color="auto" w:fill="auto"/>
          </w:tcPr>
          <w:p w14:paraId="4987B4A5" w14:textId="77777777" w:rsidR="003F2744" w:rsidRPr="00AA5C04" w:rsidRDefault="003F2744" w:rsidP="002F1E61">
            <w:pPr>
              <w:jc w:val="right"/>
              <w:rPr>
                <w:rFonts w:cs="Times New Roman"/>
                <w:b/>
                <w:bCs/>
                <w:szCs w:val="22"/>
              </w:rPr>
            </w:pPr>
          </w:p>
        </w:tc>
        <w:tc>
          <w:tcPr>
            <w:tcW w:w="1080" w:type="dxa"/>
            <w:shd w:val="clear" w:color="auto" w:fill="auto"/>
          </w:tcPr>
          <w:p w14:paraId="7629F1EF" w14:textId="77777777" w:rsidR="003F2744" w:rsidRPr="00BC0F31" w:rsidRDefault="003F2744" w:rsidP="00B74F76">
            <w:pPr>
              <w:pStyle w:val="acctfourfigures"/>
              <w:tabs>
                <w:tab w:val="clear" w:pos="765"/>
                <w:tab w:val="decimal" w:pos="436"/>
              </w:tabs>
              <w:spacing w:line="240" w:lineRule="atLeast"/>
              <w:ind w:right="11"/>
              <w:rPr>
                <w:rFonts w:eastAsia="Times New Roman"/>
                <w:szCs w:val="22"/>
              </w:rPr>
            </w:pPr>
          </w:p>
        </w:tc>
        <w:tc>
          <w:tcPr>
            <w:tcW w:w="270" w:type="dxa"/>
            <w:shd w:val="clear" w:color="auto" w:fill="auto"/>
          </w:tcPr>
          <w:p w14:paraId="42334F6A" w14:textId="77777777" w:rsidR="003F2744" w:rsidRPr="00AA5C04" w:rsidRDefault="003F2744" w:rsidP="002F1E61">
            <w:pPr>
              <w:rPr>
                <w:rFonts w:cs="Times New Roman"/>
                <w:b/>
                <w:bCs/>
                <w:szCs w:val="22"/>
              </w:rPr>
            </w:pPr>
          </w:p>
        </w:tc>
        <w:tc>
          <w:tcPr>
            <w:tcW w:w="1080" w:type="dxa"/>
            <w:tcBorders>
              <w:top w:val="single" w:sz="4" w:space="0" w:color="auto"/>
            </w:tcBorders>
            <w:shd w:val="clear" w:color="auto" w:fill="auto"/>
          </w:tcPr>
          <w:p w14:paraId="457A7D6F" w14:textId="77777777" w:rsidR="003F2744" w:rsidRPr="00AA5C04" w:rsidRDefault="003F2744" w:rsidP="00B74F76">
            <w:pPr>
              <w:ind w:right="48"/>
              <w:jc w:val="right"/>
              <w:rPr>
                <w:rFonts w:cs="Times New Roman"/>
                <w:b/>
                <w:bCs/>
                <w:szCs w:val="22"/>
              </w:rPr>
            </w:pPr>
            <w:r w:rsidRPr="00AA5C04">
              <w:rPr>
                <w:rFonts w:cs="Times New Roman"/>
                <w:b/>
                <w:bCs/>
                <w:szCs w:val="22"/>
              </w:rPr>
              <w:t>272</w:t>
            </w:r>
          </w:p>
        </w:tc>
      </w:tr>
      <w:tr w:rsidR="003F2744" w:rsidRPr="007B132B" w14:paraId="2401B4F4" w14:textId="77777777" w:rsidTr="00EB750A">
        <w:tc>
          <w:tcPr>
            <w:tcW w:w="2690" w:type="dxa"/>
            <w:shd w:val="clear" w:color="auto" w:fill="auto"/>
          </w:tcPr>
          <w:p w14:paraId="13477233" w14:textId="77777777" w:rsidR="003F2744" w:rsidRPr="006D0BC7" w:rsidRDefault="003F2744" w:rsidP="002F1E61">
            <w:pPr>
              <w:spacing w:line="240" w:lineRule="auto"/>
              <w:rPr>
                <w:rFonts w:cs="Times New Roman"/>
                <w:szCs w:val="22"/>
              </w:rPr>
            </w:pPr>
            <w:r w:rsidRPr="006D0BC7">
              <w:rPr>
                <w:rFonts w:cs="Times New Roman"/>
                <w:i/>
                <w:iCs/>
                <w:szCs w:val="22"/>
              </w:rPr>
              <w:t>Less</w:t>
            </w:r>
            <w:r w:rsidRPr="006D0BC7">
              <w:rPr>
                <w:rFonts w:cs="Times New Roman"/>
                <w:szCs w:val="22"/>
              </w:rPr>
              <w:t xml:space="preserve"> allowance for </w:t>
            </w:r>
          </w:p>
        </w:tc>
        <w:tc>
          <w:tcPr>
            <w:tcW w:w="1360" w:type="dxa"/>
            <w:shd w:val="clear" w:color="auto" w:fill="auto"/>
          </w:tcPr>
          <w:p w14:paraId="36F4D676" w14:textId="77777777" w:rsidR="003F2744" w:rsidRPr="00AA6581" w:rsidRDefault="003F2744" w:rsidP="002F1E61">
            <w:pPr>
              <w:jc w:val="center"/>
              <w:rPr>
                <w:rFonts w:cs="Times New Roman"/>
                <w:szCs w:val="22"/>
                <w:cs/>
              </w:rPr>
            </w:pPr>
          </w:p>
        </w:tc>
        <w:tc>
          <w:tcPr>
            <w:tcW w:w="270" w:type="dxa"/>
            <w:shd w:val="clear" w:color="auto" w:fill="auto"/>
          </w:tcPr>
          <w:p w14:paraId="69D42EBA" w14:textId="77777777" w:rsidR="003F2744" w:rsidRPr="00AA6581" w:rsidRDefault="003F2744" w:rsidP="002F1E61">
            <w:pPr>
              <w:rPr>
                <w:rFonts w:cs="Times New Roman"/>
                <w:szCs w:val="22"/>
              </w:rPr>
            </w:pPr>
          </w:p>
        </w:tc>
        <w:tc>
          <w:tcPr>
            <w:tcW w:w="1080" w:type="dxa"/>
            <w:shd w:val="clear" w:color="auto" w:fill="auto"/>
          </w:tcPr>
          <w:p w14:paraId="0C1188D0" w14:textId="77777777" w:rsidR="003F2744" w:rsidRPr="00AA6581" w:rsidRDefault="003F2744" w:rsidP="002F1E61">
            <w:pPr>
              <w:jc w:val="right"/>
              <w:rPr>
                <w:rFonts w:cs="Times New Roman"/>
                <w:szCs w:val="22"/>
              </w:rPr>
            </w:pPr>
          </w:p>
        </w:tc>
        <w:tc>
          <w:tcPr>
            <w:tcW w:w="270" w:type="dxa"/>
            <w:shd w:val="clear" w:color="auto" w:fill="auto"/>
          </w:tcPr>
          <w:p w14:paraId="17BA54FA" w14:textId="77777777" w:rsidR="003F2744" w:rsidRPr="00AA6581" w:rsidRDefault="003F2744" w:rsidP="002F1E61">
            <w:pPr>
              <w:jc w:val="right"/>
              <w:rPr>
                <w:rFonts w:cs="Times New Roman"/>
                <w:szCs w:val="22"/>
              </w:rPr>
            </w:pPr>
          </w:p>
        </w:tc>
        <w:tc>
          <w:tcPr>
            <w:tcW w:w="1080" w:type="dxa"/>
            <w:shd w:val="clear" w:color="auto" w:fill="auto"/>
          </w:tcPr>
          <w:p w14:paraId="625AC440" w14:textId="77777777" w:rsidR="003F2744" w:rsidRPr="00B74F76" w:rsidRDefault="003F2744" w:rsidP="005B654C">
            <w:pPr>
              <w:pStyle w:val="acctfourfigures"/>
              <w:tabs>
                <w:tab w:val="clear" w:pos="765"/>
                <w:tab w:val="decimal" w:pos="677"/>
                <w:tab w:val="decimal" w:pos="706"/>
              </w:tabs>
              <w:spacing w:line="240" w:lineRule="atLeast"/>
              <w:ind w:right="11"/>
              <w:rPr>
                <w:rFonts w:eastAsia="Times New Roman"/>
                <w:szCs w:val="22"/>
              </w:rPr>
            </w:pPr>
          </w:p>
        </w:tc>
        <w:tc>
          <w:tcPr>
            <w:tcW w:w="270" w:type="dxa"/>
            <w:shd w:val="clear" w:color="auto" w:fill="auto"/>
          </w:tcPr>
          <w:p w14:paraId="4F27A563" w14:textId="77777777" w:rsidR="003F2744" w:rsidRPr="00AA6581" w:rsidRDefault="003F2744" w:rsidP="002F1E61">
            <w:pPr>
              <w:jc w:val="right"/>
              <w:rPr>
                <w:rFonts w:cs="Times New Roman"/>
                <w:szCs w:val="22"/>
              </w:rPr>
            </w:pPr>
          </w:p>
        </w:tc>
        <w:tc>
          <w:tcPr>
            <w:tcW w:w="1080" w:type="dxa"/>
            <w:shd w:val="clear" w:color="auto" w:fill="auto"/>
          </w:tcPr>
          <w:p w14:paraId="3F00B483" w14:textId="77777777" w:rsidR="003F2744" w:rsidRPr="00BC0F31" w:rsidRDefault="003F2744" w:rsidP="00B74F76">
            <w:pPr>
              <w:pStyle w:val="acctfourfigures"/>
              <w:tabs>
                <w:tab w:val="clear" w:pos="765"/>
                <w:tab w:val="decimal" w:pos="436"/>
              </w:tabs>
              <w:spacing w:line="240" w:lineRule="atLeast"/>
              <w:ind w:right="11"/>
              <w:rPr>
                <w:rFonts w:eastAsia="Times New Roman"/>
                <w:szCs w:val="22"/>
              </w:rPr>
            </w:pPr>
          </w:p>
        </w:tc>
        <w:tc>
          <w:tcPr>
            <w:tcW w:w="270" w:type="dxa"/>
            <w:shd w:val="clear" w:color="auto" w:fill="auto"/>
          </w:tcPr>
          <w:p w14:paraId="1919CE7F" w14:textId="77777777" w:rsidR="003F2744" w:rsidRPr="00AA6581" w:rsidRDefault="003F2744" w:rsidP="002F1E61">
            <w:pPr>
              <w:rPr>
                <w:rFonts w:cs="Times New Roman"/>
                <w:szCs w:val="22"/>
              </w:rPr>
            </w:pPr>
          </w:p>
        </w:tc>
        <w:tc>
          <w:tcPr>
            <w:tcW w:w="1080" w:type="dxa"/>
            <w:shd w:val="clear" w:color="auto" w:fill="auto"/>
          </w:tcPr>
          <w:p w14:paraId="0E13ADDD" w14:textId="77777777" w:rsidR="003F2744" w:rsidRPr="00AA6581" w:rsidRDefault="003F2744" w:rsidP="00B74F76">
            <w:pPr>
              <w:ind w:right="48"/>
              <w:jc w:val="right"/>
              <w:rPr>
                <w:rFonts w:cs="Times New Roman"/>
                <w:szCs w:val="22"/>
              </w:rPr>
            </w:pPr>
          </w:p>
        </w:tc>
      </w:tr>
      <w:tr w:rsidR="003F2744" w:rsidRPr="007B132B" w14:paraId="1460E37C" w14:textId="77777777" w:rsidTr="00EB750A">
        <w:tc>
          <w:tcPr>
            <w:tcW w:w="2690" w:type="dxa"/>
            <w:shd w:val="clear" w:color="auto" w:fill="auto"/>
          </w:tcPr>
          <w:p w14:paraId="7087BAEC" w14:textId="77777777" w:rsidR="003F2744" w:rsidRPr="006D0BC7" w:rsidRDefault="003F2744" w:rsidP="002F1E61">
            <w:pPr>
              <w:spacing w:line="240" w:lineRule="auto"/>
              <w:ind w:left="167"/>
              <w:rPr>
                <w:rFonts w:cs="Times New Roman"/>
                <w:szCs w:val="22"/>
              </w:rPr>
            </w:pPr>
            <w:r w:rsidRPr="006D0BC7">
              <w:rPr>
                <w:rFonts w:cs="Times New Roman"/>
                <w:szCs w:val="22"/>
              </w:rPr>
              <w:t>doubtful accounts</w:t>
            </w:r>
          </w:p>
        </w:tc>
        <w:tc>
          <w:tcPr>
            <w:tcW w:w="1360" w:type="dxa"/>
            <w:shd w:val="clear" w:color="auto" w:fill="auto"/>
          </w:tcPr>
          <w:p w14:paraId="221AD81D" w14:textId="77777777" w:rsidR="003F2744" w:rsidRPr="00AA6581" w:rsidRDefault="003F2744" w:rsidP="002F1E61">
            <w:pPr>
              <w:jc w:val="center"/>
              <w:rPr>
                <w:rFonts w:cs="Times New Roman"/>
                <w:szCs w:val="22"/>
                <w:cs/>
              </w:rPr>
            </w:pPr>
          </w:p>
        </w:tc>
        <w:tc>
          <w:tcPr>
            <w:tcW w:w="270" w:type="dxa"/>
            <w:shd w:val="clear" w:color="auto" w:fill="auto"/>
          </w:tcPr>
          <w:p w14:paraId="7AE1850E" w14:textId="77777777" w:rsidR="003F2744" w:rsidRPr="00AA6581" w:rsidRDefault="003F2744" w:rsidP="002F1E61">
            <w:pPr>
              <w:rPr>
                <w:rFonts w:cs="Times New Roman"/>
                <w:szCs w:val="22"/>
              </w:rPr>
            </w:pPr>
          </w:p>
        </w:tc>
        <w:tc>
          <w:tcPr>
            <w:tcW w:w="1080" w:type="dxa"/>
            <w:tcBorders>
              <w:bottom w:val="single" w:sz="4" w:space="0" w:color="auto"/>
            </w:tcBorders>
            <w:shd w:val="clear" w:color="auto" w:fill="auto"/>
          </w:tcPr>
          <w:p w14:paraId="38BA76F4" w14:textId="77777777" w:rsidR="003F2744" w:rsidRPr="00AA6581" w:rsidRDefault="003F2744" w:rsidP="002F1E61">
            <w:pPr>
              <w:jc w:val="right"/>
              <w:rPr>
                <w:rFonts w:cs="Times New Roman"/>
                <w:szCs w:val="22"/>
              </w:rPr>
            </w:pPr>
            <w:r>
              <w:rPr>
                <w:rFonts w:cs="Times New Roman"/>
                <w:szCs w:val="22"/>
              </w:rPr>
              <w:t>(28)</w:t>
            </w:r>
          </w:p>
        </w:tc>
        <w:tc>
          <w:tcPr>
            <w:tcW w:w="270" w:type="dxa"/>
            <w:shd w:val="clear" w:color="auto" w:fill="auto"/>
          </w:tcPr>
          <w:p w14:paraId="647234B2" w14:textId="77777777" w:rsidR="003F2744" w:rsidRPr="00AA6581" w:rsidRDefault="003F2744" w:rsidP="002F1E61">
            <w:pPr>
              <w:jc w:val="right"/>
              <w:rPr>
                <w:rFonts w:cs="Times New Roman"/>
                <w:szCs w:val="22"/>
              </w:rPr>
            </w:pPr>
          </w:p>
        </w:tc>
        <w:tc>
          <w:tcPr>
            <w:tcW w:w="1080" w:type="dxa"/>
            <w:shd w:val="clear" w:color="auto" w:fill="auto"/>
          </w:tcPr>
          <w:p w14:paraId="0C5C8A80" w14:textId="77777777" w:rsidR="003F2744" w:rsidRPr="00B74F76" w:rsidRDefault="003F2744" w:rsidP="005B654C">
            <w:pPr>
              <w:pStyle w:val="acctfourfigures"/>
              <w:tabs>
                <w:tab w:val="clear" w:pos="765"/>
                <w:tab w:val="decimal" w:pos="706"/>
              </w:tabs>
              <w:spacing w:line="240" w:lineRule="atLeast"/>
              <w:ind w:right="11"/>
              <w:rPr>
                <w:rFonts w:eastAsia="Times New Roman"/>
                <w:szCs w:val="22"/>
              </w:rPr>
            </w:pPr>
            <w:r w:rsidRPr="00B74F76">
              <w:rPr>
                <w:rFonts w:eastAsia="Times New Roman"/>
                <w:szCs w:val="22"/>
              </w:rPr>
              <w:t>(11)</w:t>
            </w:r>
          </w:p>
        </w:tc>
        <w:tc>
          <w:tcPr>
            <w:tcW w:w="270" w:type="dxa"/>
            <w:shd w:val="clear" w:color="auto" w:fill="auto"/>
          </w:tcPr>
          <w:p w14:paraId="553A1150" w14:textId="77777777" w:rsidR="003F2744" w:rsidRPr="00AA6581" w:rsidRDefault="003F2744" w:rsidP="002F1E61">
            <w:pPr>
              <w:jc w:val="right"/>
              <w:rPr>
                <w:rFonts w:cs="Times New Roman"/>
                <w:szCs w:val="22"/>
              </w:rPr>
            </w:pPr>
          </w:p>
        </w:tc>
        <w:tc>
          <w:tcPr>
            <w:tcW w:w="1080" w:type="dxa"/>
            <w:shd w:val="clear" w:color="auto" w:fill="auto"/>
          </w:tcPr>
          <w:p w14:paraId="2FB70879" w14:textId="77777777" w:rsidR="003F2744" w:rsidRPr="00F22B04" w:rsidRDefault="003F2744" w:rsidP="00B74F76">
            <w:pPr>
              <w:pStyle w:val="acctfourfigures"/>
              <w:tabs>
                <w:tab w:val="clear" w:pos="765"/>
                <w:tab w:val="decimal" w:pos="436"/>
              </w:tabs>
              <w:spacing w:line="240" w:lineRule="atLeast"/>
              <w:ind w:right="11"/>
              <w:rPr>
                <w:rFonts w:eastAsia="Times New Roman"/>
                <w:szCs w:val="22"/>
              </w:rPr>
            </w:pPr>
            <w:r w:rsidRPr="00F22B04">
              <w:rPr>
                <w:rFonts w:eastAsia="Times New Roman"/>
                <w:szCs w:val="22"/>
              </w:rPr>
              <w:t>-</w:t>
            </w:r>
          </w:p>
        </w:tc>
        <w:tc>
          <w:tcPr>
            <w:tcW w:w="270" w:type="dxa"/>
            <w:shd w:val="clear" w:color="auto" w:fill="auto"/>
          </w:tcPr>
          <w:p w14:paraId="1BCCDEB4" w14:textId="77777777" w:rsidR="003F2744" w:rsidRPr="00AA6581" w:rsidRDefault="003F2744" w:rsidP="002F1E61">
            <w:pPr>
              <w:rPr>
                <w:rFonts w:cs="Times New Roman"/>
                <w:szCs w:val="22"/>
              </w:rPr>
            </w:pPr>
          </w:p>
        </w:tc>
        <w:tc>
          <w:tcPr>
            <w:tcW w:w="1080" w:type="dxa"/>
            <w:tcBorders>
              <w:bottom w:val="single" w:sz="4" w:space="0" w:color="auto"/>
            </w:tcBorders>
            <w:shd w:val="clear" w:color="auto" w:fill="auto"/>
          </w:tcPr>
          <w:p w14:paraId="1D886394" w14:textId="77777777" w:rsidR="003F2744" w:rsidRPr="00AA6581" w:rsidRDefault="003F2744" w:rsidP="00B74F76">
            <w:pPr>
              <w:ind w:right="48"/>
              <w:jc w:val="right"/>
              <w:rPr>
                <w:rFonts w:cs="Times New Roman"/>
                <w:szCs w:val="22"/>
              </w:rPr>
            </w:pPr>
            <w:r>
              <w:rPr>
                <w:rFonts w:cs="Times New Roman"/>
                <w:szCs w:val="22"/>
              </w:rPr>
              <w:t>(39)</w:t>
            </w:r>
          </w:p>
        </w:tc>
      </w:tr>
      <w:tr w:rsidR="003F2744" w:rsidRPr="007B132B" w14:paraId="2B6A9C83" w14:textId="77777777" w:rsidTr="00EB750A">
        <w:tc>
          <w:tcPr>
            <w:tcW w:w="2690" w:type="dxa"/>
            <w:shd w:val="clear" w:color="auto" w:fill="auto"/>
          </w:tcPr>
          <w:p w14:paraId="6403C0CB" w14:textId="77777777" w:rsidR="003F2744" w:rsidRDefault="003F2744" w:rsidP="002F1E61">
            <w:pPr>
              <w:spacing w:line="240" w:lineRule="auto"/>
              <w:rPr>
                <w:rFonts w:cs="Times New Roman"/>
                <w:b/>
                <w:bCs/>
                <w:szCs w:val="22"/>
              </w:rPr>
            </w:pPr>
            <w:r>
              <w:rPr>
                <w:rFonts w:cs="Times New Roman"/>
                <w:b/>
                <w:bCs/>
                <w:szCs w:val="22"/>
              </w:rPr>
              <w:t>Net</w:t>
            </w:r>
          </w:p>
        </w:tc>
        <w:tc>
          <w:tcPr>
            <w:tcW w:w="1360" w:type="dxa"/>
            <w:shd w:val="clear" w:color="auto" w:fill="auto"/>
          </w:tcPr>
          <w:p w14:paraId="7F082726" w14:textId="77777777" w:rsidR="003F2744" w:rsidRPr="00AA6581" w:rsidRDefault="003F2744" w:rsidP="002F1E61">
            <w:pPr>
              <w:jc w:val="center"/>
              <w:rPr>
                <w:rFonts w:cs="Times New Roman"/>
                <w:szCs w:val="22"/>
                <w:cs/>
              </w:rPr>
            </w:pPr>
          </w:p>
        </w:tc>
        <w:tc>
          <w:tcPr>
            <w:tcW w:w="270" w:type="dxa"/>
            <w:shd w:val="clear" w:color="auto" w:fill="auto"/>
          </w:tcPr>
          <w:p w14:paraId="76D2E339" w14:textId="77777777" w:rsidR="003F2744" w:rsidRPr="00AA6581" w:rsidRDefault="003F2744" w:rsidP="002F1E61">
            <w:pPr>
              <w:rPr>
                <w:rFonts w:cs="Times New Roman"/>
                <w:szCs w:val="22"/>
              </w:rPr>
            </w:pPr>
          </w:p>
        </w:tc>
        <w:tc>
          <w:tcPr>
            <w:tcW w:w="1080" w:type="dxa"/>
            <w:tcBorders>
              <w:top w:val="single" w:sz="4" w:space="0" w:color="auto"/>
              <w:bottom w:val="double" w:sz="4" w:space="0" w:color="auto"/>
            </w:tcBorders>
            <w:shd w:val="clear" w:color="auto" w:fill="auto"/>
          </w:tcPr>
          <w:p w14:paraId="1363FCD1" w14:textId="77777777" w:rsidR="003F2744" w:rsidRPr="00AA5C04" w:rsidRDefault="003F2744" w:rsidP="002F1E61">
            <w:pPr>
              <w:jc w:val="right"/>
              <w:rPr>
                <w:rFonts w:cs="Times New Roman"/>
                <w:b/>
                <w:bCs/>
                <w:szCs w:val="22"/>
              </w:rPr>
            </w:pPr>
            <w:r>
              <w:rPr>
                <w:rFonts w:cs="Times New Roman"/>
                <w:b/>
                <w:bCs/>
                <w:szCs w:val="22"/>
              </w:rPr>
              <w:t>233</w:t>
            </w:r>
          </w:p>
        </w:tc>
        <w:tc>
          <w:tcPr>
            <w:tcW w:w="270" w:type="dxa"/>
            <w:shd w:val="clear" w:color="auto" w:fill="auto"/>
          </w:tcPr>
          <w:p w14:paraId="7DE6A22F" w14:textId="77777777" w:rsidR="003F2744" w:rsidRPr="00AA5C04" w:rsidRDefault="003F2744" w:rsidP="002F1E61">
            <w:pPr>
              <w:jc w:val="right"/>
              <w:rPr>
                <w:rFonts w:cs="Times New Roman"/>
                <w:b/>
                <w:bCs/>
                <w:szCs w:val="22"/>
              </w:rPr>
            </w:pPr>
          </w:p>
        </w:tc>
        <w:tc>
          <w:tcPr>
            <w:tcW w:w="1080" w:type="dxa"/>
            <w:shd w:val="clear" w:color="auto" w:fill="auto"/>
          </w:tcPr>
          <w:p w14:paraId="13E8D120" w14:textId="77777777" w:rsidR="003F2744" w:rsidRPr="00AA5C04" w:rsidRDefault="003F2744" w:rsidP="002F1E61">
            <w:pPr>
              <w:jc w:val="right"/>
              <w:rPr>
                <w:rFonts w:cs="Times New Roman"/>
                <w:b/>
                <w:bCs/>
                <w:szCs w:val="22"/>
              </w:rPr>
            </w:pPr>
          </w:p>
        </w:tc>
        <w:tc>
          <w:tcPr>
            <w:tcW w:w="270" w:type="dxa"/>
            <w:shd w:val="clear" w:color="auto" w:fill="auto"/>
          </w:tcPr>
          <w:p w14:paraId="65AB6967" w14:textId="77777777" w:rsidR="003F2744" w:rsidRPr="00AA5C04" w:rsidRDefault="003F2744" w:rsidP="002F1E61">
            <w:pPr>
              <w:jc w:val="right"/>
              <w:rPr>
                <w:rFonts w:cs="Times New Roman"/>
                <w:b/>
                <w:bCs/>
                <w:szCs w:val="22"/>
              </w:rPr>
            </w:pPr>
          </w:p>
        </w:tc>
        <w:tc>
          <w:tcPr>
            <w:tcW w:w="1080" w:type="dxa"/>
            <w:shd w:val="clear" w:color="auto" w:fill="auto"/>
          </w:tcPr>
          <w:p w14:paraId="7BF777C5" w14:textId="77777777" w:rsidR="003F2744" w:rsidRPr="00AA5C04" w:rsidRDefault="003F2744" w:rsidP="002F1E61">
            <w:pPr>
              <w:jc w:val="right"/>
              <w:rPr>
                <w:rFonts w:cs="Times New Roman"/>
                <w:b/>
                <w:bCs/>
                <w:szCs w:val="22"/>
              </w:rPr>
            </w:pPr>
          </w:p>
        </w:tc>
        <w:tc>
          <w:tcPr>
            <w:tcW w:w="270" w:type="dxa"/>
            <w:shd w:val="clear" w:color="auto" w:fill="auto"/>
          </w:tcPr>
          <w:p w14:paraId="5FBABB39" w14:textId="77777777" w:rsidR="003F2744" w:rsidRPr="00AA5C04" w:rsidRDefault="003F2744" w:rsidP="002F1E61">
            <w:pPr>
              <w:rPr>
                <w:rFonts w:cs="Times New Roman"/>
                <w:b/>
                <w:bCs/>
                <w:szCs w:val="22"/>
              </w:rPr>
            </w:pPr>
          </w:p>
        </w:tc>
        <w:tc>
          <w:tcPr>
            <w:tcW w:w="1080" w:type="dxa"/>
            <w:tcBorders>
              <w:top w:val="single" w:sz="4" w:space="0" w:color="auto"/>
              <w:bottom w:val="double" w:sz="4" w:space="0" w:color="auto"/>
            </w:tcBorders>
            <w:shd w:val="clear" w:color="auto" w:fill="auto"/>
          </w:tcPr>
          <w:p w14:paraId="19AD60E3" w14:textId="77777777" w:rsidR="003F2744" w:rsidRPr="00AA5C04" w:rsidRDefault="003F2744" w:rsidP="00B74F76">
            <w:pPr>
              <w:ind w:right="48"/>
              <w:jc w:val="right"/>
              <w:rPr>
                <w:rFonts w:cs="Times New Roman"/>
                <w:b/>
                <w:bCs/>
                <w:szCs w:val="22"/>
              </w:rPr>
            </w:pPr>
            <w:r w:rsidRPr="00AA5C04">
              <w:rPr>
                <w:rFonts w:cs="Times New Roman"/>
                <w:b/>
                <w:bCs/>
                <w:szCs w:val="22"/>
              </w:rPr>
              <w:t>233</w:t>
            </w:r>
          </w:p>
        </w:tc>
      </w:tr>
    </w:tbl>
    <w:p w14:paraId="3509EA79" w14:textId="7D29A50A" w:rsidR="00D06B25" w:rsidRDefault="00D06B25" w:rsidP="003F2744">
      <w:pPr>
        <w:spacing w:line="240" w:lineRule="atLeast"/>
        <w:jc w:val="both"/>
        <w:rPr>
          <w:rFonts w:cs="Times New Roman"/>
          <w:szCs w:val="22"/>
        </w:rPr>
      </w:pPr>
    </w:p>
    <w:p w14:paraId="41AD5F9A" w14:textId="77777777" w:rsidR="00D06B25" w:rsidRDefault="00D06B25">
      <w:pPr>
        <w:rPr>
          <w:rFonts w:cs="Times New Roman"/>
          <w:szCs w:val="22"/>
        </w:rPr>
      </w:pPr>
      <w:r>
        <w:rPr>
          <w:rFonts w:cs="Times New Roman"/>
          <w:szCs w:val="22"/>
        </w:rPr>
        <w:br w:type="page"/>
      </w: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0"/>
        <w:gridCol w:w="1360"/>
        <w:gridCol w:w="270"/>
        <w:gridCol w:w="1080"/>
        <w:gridCol w:w="270"/>
        <w:gridCol w:w="1080"/>
        <w:gridCol w:w="270"/>
        <w:gridCol w:w="1080"/>
        <w:gridCol w:w="270"/>
        <w:gridCol w:w="1080"/>
      </w:tblGrid>
      <w:tr w:rsidR="00982EE6" w:rsidRPr="00AA6581" w14:paraId="41DB9371" w14:textId="77777777" w:rsidTr="005B654C">
        <w:trPr>
          <w:tblHeader/>
        </w:trPr>
        <w:tc>
          <w:tcPr>
            <w:tcW w:w="2690" w:type="dxa"/>
            <w:shd w:val="clear" w:color="auto" w:fill="auto"/>
          </w:tcPr>
          <w:p w14:paraId="0AE4793D" w14:textId="77777777" w:rsidR="00982EE6" w:rsidRPr="00AA6581" w:rsidRDefault="00982EE6" w:rsidP="00982EE6">
            <w:pPr>
              <w:spacing w:line="240" w:lineRule="auto"/>
              <w:ind w:right="-18"/>
              <w:rPr>
                <w:rFonts w:cs="Times New Roman"/>
                <w:szCs w:val="22"/>
              </w:rPr>
            </w:pPr>
          </w:p>
        </w:tc>
        <w:tc>
          <w:tcPr>
            <w:tcW w:w="1630" w:type="dxa"/>
            <w:gridSpan w:val="2"/>
            <w:shd w:val="clear" w:color="auto" w:fill="auto"/>
            <w:vAlign w:val="bottom"/>
          </w:tcPr>
          <w:p w14:paraId="7A0BC61D" w14:textId="77777777" w:rsidR="00982EE6" w:rsidRPr="00AA6581" w:rsidRDefault="00982EE6" w:rsidP="00982EE6">
            <w:pPr>
              <w:spacing w:line="240" w:lineRule="auto"/>
              <w:ind w:left="-108" w:right="127"/>
              <w:jc w:val="center"/>
              <w:rPr>
                <w:rFonts w:cs="Times New Roman"/>
                <w:szCs w:val="22"/>
              </w:rPr>
            </w:pPr>
            <w:r w:rsidRPr="00AA6581">
              <w:rPr>
                <w:rFonts w:cs="Times New Roman"/>
                <w:b/>
                <w:bCs/>
                <w:szCs w:val="22"/>
              </w:rPr>
              <w:t>Interest rate</w:t>
            </w:r>
          </w:p>
        </w:tc>
        <w:tc>
          <w:tcPr>
            <w:tcW w:w="5130" w:type="dxa"/>
            <w:gridSpan w:val="7"/>
            <w:shd w:val="clear" w:color="auto" w:fill="auto"/>
          </w:tcPr>
          <w:p w14:paraId="30BC4624" w14:textId="77777777" w:rsidR="00982EE6" w:rsidRPr="00AA6581" w:rsidRDefault="00982EE6" w:rsidP="00982EE6">
            <w:pPr>
              <w:spacing w:line="240" w:lineRule="auto"/>
              <w:jc w:val="center"/>
              <w:rPr>
                <w:rFonts w:cs="Times New Roman"/>
                <w:szCs w:val="22"/>
              </w:rPr>
            </w:pPr>
            <w:proofErr w:type="spellStart"/>
            <w:r>
              <w:rPr>
                <w:rFonts w:cs="Times New Roman"/>
                <w:b/>
                <w:bCs/>
                <w:szCs w:val="22"/>
              </w:rPr>
              <w:t>Seperate</w:t>
            </w:r>
            <w:proofErr w:type="spellEnd"/>
            <w:r w:rsidRPr="00AA6581">
              <w:rPr>
                <w:rFonts w:cs="Times New Roman"/>
                <w:b/>
                <w:bCs/>
                <w:szCs w:val="22"/>
              </w:rPr>
              <w:t xml:space="preserve"> financial statements</w:t>
            </w:r>
          </w:p>
        </w:tc>
      </w:tr>
      <w:tr w:rsidR="003F2744" w:rsidRPr="00AA6581" w14:paraId="0CA8FC57" w14:textId="77777777" w:rsidTr="005B654C">
        <w:trPr>
          <w:trHeight w:val="74"/>
          <w:tblHeader/>
        </w:trPr>
        <w:tc>
          <w:tcPr>
            <w:tcW w:w="2690" w:type="dxa"/>
            <w:shd w:val="clear" w:color="auto" w:fill="auto"/>
          </w:tcPr>
          <w:p w14:paraId="18F763EB" w14:textId="77777777" w:rsidR="003F2744" w:rsidRDefault="003F2744" w:rsidP="003F2744">
            <w:pPr>
              <w:ind w:left="-13" w:right="-108"/>
              <w:rPr>
                <w:rFonts w:cs="Times New Roman"/>
                <w:b/>
                <w:bCs/>
                <w:i/>
                <w:iCs/>
                <w:spacing w:val="-4"/>
                <w:szCs w:val="22"/>
              </w:rPr>
            </w:pPr>
          </w:p>
          <w:p w14:paraId="1FB43104" w14:textId="135402AD" w:rsidR="003F2744" w:rsidRPr="00AA6581" w:rsidRDefault="003F2744" w:rsidP="003F2744">
            <w:pPr>
              <w:ind w:left="-13" w:right="-108"/>
              <w:rPr>
                <w:rFonts w:cs="Times New Roman"/>
                <w:b/>
                <w:bCs/>
                <w:i/>
                <w:iCs/>
                <w:spacing w:val="-4"/>
                <w:szCs w:val="22"/>
              </w:rPr>
            </w:pPr>
            <w:r w:rsidRPr="00AA6581">
              <w:rPr>
                <w:rFonts w:cs="Times New Roman"/>
                <w:b/>
                <w:bCs/>
                <w:i/>
                <w:iCs/>
                <w:spacing w:val="-4"/>
                <w:szCs w:val="22"/>
              </w:rPr>
              <w:t>Movement of long-term loans</w:t>
            </w:r>
          </w:p>
        </w:tc>
        <w:tc>
          <w:tcPr>
            <w:tcW w:w="1360" w:type="dxa"/>
            <w:shd w:val="clear" w:color="auto" w:fill="auto"/>
            <w:vAlign w:val="bottom"/>
          </w:tcPr>
          <w:p w14:paraId="5EC92D8F" w14:textId="3A87A859" w:rsidR="003F2744" w:rsidRPr="00AA6581" w:rsidRDefault="003F2744" w:rsidP="003F2744">
            <w:pPr>
              <w:ind w:left="-103" w:right="-103"/>
              <w:jc w:val="center"/>
              <w:rPr>
                <w:rFonts w:cs="Times New Roman"/>
                <w:szCs w:val="22"/>
                <w:cs/>
              </w:rPr>
            </w:pPr>
            <w:r w:rsidRPr="003F2744">
              <w:rPr>
                <w:rFonts w:cs="Times New Roman"/>
                <w:spacing w:val="-4"/>
                <w:szCs w:val="22"/>
              </w:rPr>
              <w:t xml:space="preserve">At 30 </w:t>
            </w:r>
            <w:r w:rsidRPr="003F2744">
              <w:rPr>
                <w:rFonts w:cs="Times New Roman"/>
                <w:spacing w:val="-6"/>
                <w:szCs w:val="22"/>
              </w:rPr>
              <w:t>September</w:t>
            </w:r>
          </w:p>
        </w:tc>
        <w:tc>
          <w:tcPr>
            <w:tcW w:w="270" w:type="dxa"/>
            <w:shd w:val="clear" w:color="auto" w:fill="auto"/>
          </w:tcPr>
          <w:p w14:paraId="66E5AF3F" w14:textId="77777777" w:rsidR="003F2744" w:rsidRPr="00AA6581" w:rsidRDefault="003F2744" w:rsidP="003F2744">
            <w:pPr>
              <w:jc w:val="center"/>
              <w:rPr>
                <w:rFonts w:cs="Times New Roman"/>
                <w:szCs w:val="22"/>
              </w:rPr>
            </w:pPr>
          </w:p>
        </w:tc>
        <w:tc>
          <w:tcPr>
            <w:tcW w:w="1080" w:type="dxa"/>
            <w:shd w:val="clear" w:color="auto" w:fill="auto"/>
            <w:vAlign w:val="bottom"/>
          </w:tcPr>
          <w:p w14:paraId="1480FE19" w14:textId="263399BA" w:rsidR="003F2744" w:rsidRPr="00AA6581" w:rsidRDefault="000347C1" w:rsidP="003F2744">
            <w:pPr>
              <w:spacing w:line="240" w:lineRule="auto"/>
              <w:ind w:left="-123" w:right="-86"/>
              <w:jc w:val="center"/>
              <w:rPr>
                <w:rFonts w:cs="Times New Roman"/>
                <w:szCs w:val="22"/>
                <w:cs/>
              </w:rPr>
            </w:pPr>
            <w:r w:rsidRPr="003F2744">
              <w:rPr>
                <w:rFonts w:cs="Times New Roman"/>
                <w:spacing w:val="-4"/>
                <w:szCs w:val="22"/>
              </w:rPr>
              <w:t xml:space="preserve">At </w:t>
            </w:r>
            <w:r>
              <w:rPr>
                <w:rFonts w:cs="Times New Roman"/>
                <w:spacing w:val="-4"/>
                <w:szCs w:val="22"/>
              </w:rPr>
              <w:t xml:space="preserve">1 </w:t>
            </w:r>
            <w:r>
              <w:rPr>
                <w:rFonts w:cs="Times New Roman"/>
                <w:spacing w:val="-4"/>
                <w:szCs w:val="22"/>
              </w:rPr>
              <w:br/>
            </w:r>
            <w:r>
              <w:rPr>
                <w:rFonts w:cs="Times New Roman"/>
                <w:spacing w:val="-6"/>
                <w:szCs w:val="22"/>
              </w:rPr>
              <w:t>October</w:t>
            </w:r>
          </w:p>
        </w:tc>
        <w:tc>
          <w:tcPr>
            <w:tcW w:w="270" w:type="dxa"/>
            <w:shd w:val="clear" w:color="auto" w:fill="auto"/>
            <w:vAlign w:val="bottom"/>
          </w:tcPr>
          <w:p w14:paraId="33A0C260" w14:textId="77777777" w:rsidR="003F2744" w:rsidRPr="00AA6581" w:rsidRDefault="003F2744" w:rsidP="003F2744">
            <w:pPr>
              <w:jc w:val="center"/>
              <w:rPr>
                <w:rFonts w:cs="Times New Roman"/>
                <w:szCs w:val="22"/>
              </w:rPr>
            </w:pPr>
          </w:p>
        </w:tc>
        <w:tc>
          <w:tcPr>
            <w:tcW w:w="1080" w:type="dxa"/>
            <w:shd w:val="clear" w:color="auto" w:fill="auto"/>
            <w:vAlign w:val="bottom"/>
          </w:tcPr>
          <w:p w14:paraId="394DA6AE" w14:textId="77777777" w:rsidR="003F2744" w:rsidRPr="00AA6581" w:rsidRDefault="003F2744" w:rsidP="003F2744">
            <w:pPr>
              <w:ind w:left="-167" w:right="-142"/>
              <w:jc w:val="center"/>
              <w:rPr>
                <w:rFonts w:cs="Times New Roman"/>
                <w:szCs w:val="22"/>
                <w:cs/>
              </w:rPr>
            </w:pPr>
          </w:p>
        </w:tc>
        <w:tc>
          <w:tcPr>
            <w:tcW w:w="270" w:type="dxa"/>
            <w:shd w:val="clear" w:color="auto" w:fill="auto"/>
            <w:vAlign w:val="bottom"/>
          </w:tcPr>
          <w:p w14:paraId="730037D3" w14:textId="77777777" w:rsidR="003F2744" w:rsidRPr="00AA6581" w:rsidRDefault="003F2744" w:rsidP="003F2744">
            <w:pPr>
              <w:jc w:val="center"/>
              <w:rPr>
                <w:rFonts w:cs="Times New Roman"/>
                <w:szCs w:val="22"/>
              </w:rPr>
            </w:pPr>
          </w:p>
        </w:tc>
        <w:tc>
          <w:tcPr>
            <w:tcW w:w="1080" w:type="dxa"/>
            <w:shd w:val="clear" w:color="auto" w:fill="auto"/>
            <w:vAlign w:val="bottom"/>
          </w:tcPr>
          <w:p w14:paraId="6A6A98F4" w14:textId="77777777" w:rsidR="003F2744" w:rsidRPr="00AA6581" w:rsidRDefault="003F2744" w:rsidP="003F2744">
            <w:pPr>
              <w:ind w:left="-103" w:right="-103"/>
              <w:jc w:val="center"/>
              <w:rPr>
                <w:rFonts w:cs="Times New Roman"/>
                <w:szCs w:val="22"/>
                <w:cs/>
              </w:rPr>
            </w:pPr>
          </w:p>
        </w:tc>
        <w:tc>
          <w:tcPr>
            <w:tcW w:w="270" w:type="dxa"/>
            <w:shd w:val="clear" w:color="auto" w:fill="auto"/>
            <w:vAlign w:val="bottom"/>
          </w:tcPr>
          <w:p w14:paraId="167AB9DC" w14:textId="77777777" w:rsidR="003F2744" w:rsidRPr="00AA6581" w:rsidRDefault="003F2744" w:rsidP="003F2744">
            <w:pPr>
              <w:jc w:val="center"/>
              <w:rPr>
                <w:rFonts w:cs="Times New Roman"/>
                <w:szCs w:val="22"/>
              </w:rPr>
            </w:pPr>
          </w:p>
        </w:tc>
        <w:tc>
          <w:tcPr>
            <w:tcW w:w="1080" w:type="dxa"/>
            <w:shd w:val="clear" w:color="auto" w:fill="auto"/>
            <w:vAlign w:val="bottom"/>
          </w:tcPr>
          <w:p w14:paraId="7D38F201" w14:textId="7E5C3E3E" w:rsidR="003F2744" w:rsidRPr="00AA6581" w:rsidRDefault="003F2744" w:rsidP="003F2744">
            <w:pPr>
              <w:spacing w:line="240" w:lineRule="auto"/>
              <w:ind w:left="-95" w:right="-120"/>
              <w:jc w:val="center"/>
              <w:rPr>
                <w:rFonts w:cs="Times New Roman"/>
                <w:szCs w:val="22"/>
                <w:cs/>
              </w:rPr>
            </w:pPr>
            <w:r w:rsidRPr="003F2744">
              <w:rPr>
                <w:rFonts w:cs="Times New Roman"/>
                <w:spacing w:val="-4"/>
                <w:szCs w:val="22"/>
              </w:rPr>
              <w:t xml:space="preserve">At 30 </w:t>
            </w:r>
            <w:r w:rsidRPr="003F2744">
              <w:rPr>
                <w:rFonts w:cs="Times New Roman"/>
                <w:spacing w:val="-6"/>
                <w:szCs w:val="22"/>
              </w:rPr>
              <w:t>September</w:t>
            </w:r>
          </w:p>
        </w:tc>
      </w:tr>
      <w:tr w:rsidR="003F2744" w:rsidRPr="00AA6581" w14:paraId="31EF0AC2" w14:textId="77777777" w:rsidTr="005B654C">
        <w:trPr>
          <w:trHeight w:val="74"/>
          <w:tblHeader/>
        </w:trPr>
        <w:tc>
          <w:tcPr>
            <w:tcW w:w="2690" w:type="dxa"/>
            <w:shd w:val="clear" w:color="auto" w:fill="auto"/>
          </w:tcPr>
          <w:p w14:paraId="49E53F57" w14:textId="5BFD17E5" w:rsidR="003F2744" w:rsidRPr="00AA6581" w:rsidRDefault="003F2744" w:rsidP="003F2744">
            <w:pPr>
              <w:ind w:left="167" w:right="-108"/>
              <w:rPr>
                <w:rFonts w:cs="Times New Roman"/>
                <w:b/>
                <w:bCs/>
                <w:i/>
                <w:iCs/>
                <w:spacing w:val="-4"/>
                <w:szCs w:val="22"/>
              </w:rPr>
            </w:pPr>
            <w:r w:rsidRPr="00AA6581">
              <w:rPr>
                <w:rFonts w:cs="Times New Roman"/>
                <w:b/>
                <w:bCs/>
                <w:i/>
                <w:iCs/>
                <w:spacing w:val="-4"/>
                <w:szCs w:val="22"/>
              </w:rPr>
              <w:t>and accrued inter</w:t>
            </w:r>
            <w:r>
              <w:rPr>
                <w:rFonts w:cs="Times New Roman"/>
                <w:b/>
                <w:bCs/>
                <w:i/>
                <w:iCs/>
                <w:spacing w:val="-4"/>
                <w:szCs w:val="22"/>
              </w:rPr>
              <w:t>e</w:t>
            </w:r>
            <w:r w:rsidRPr="00AA6581">
              <w:rPr>
                <w:rFonts w:cs="Times New Roman"/>
                <w:b/>
                <w:bCs/>
                <w:i/>
                <w:iCs/>
                <w:spacing w:val="-4"/>
                <w:szCs w:val="22"/>
              </w:rPr>
              <w:t>st</w:t>
            </w:r>
          </w:p>
        </w:tc>
        <w:tc>
          <w:tcPr>
            <w:tcW w:w="1360" w:type="dxa"/>
            <w:shd w:val="clear" w:color="auto" w:fill="auto"/>
            <w:vAlign w:val="bottom"/>
          </w:tcPr>
          <w:p w14:paraId="7ABBCD1C" w14:textId="5089DA2A" w:rsidR="003F2744" w:rsidRPr="00AA6581" w:rsidRDefault="003F2744" w:rsidP="003F2744">
            <w:pPr>
              <w:ind w:left="-103" w:right="-103"/>
              <w:jc w:val="center"/>
              <w:rPr>
                <w:rFonts w:cs="Times New Roman"/>
                <w:szCs w:val="22"/>
              </w:rPr>
            </w:pPr>
            <w:r>
              <w:rPr>
                <w:rFonts w:cs="Times New Roman"/>
                <w:szCs w:val="22"/>
              </w:rPr>
              <w:t>2020</w:t>
            </w:r>
          </w:p>
        </w:tc>
        <w:tc>
          <w:tcPr>
            <w:tcW w:w="270" w:type="dxa"/>
            <w:shd w:val="clear" w:color="auto" w:fill="auto"/>
          </w:tcPr>
          <w:p w14:paraId="11B8A994" w14:textId="77777777" w:rsidR="003F2744" w:rsidRPr="00AA6581" w:rsidRDefault="003F2744" w:rsidP="003F2744">
            <w:pPr>
              <w:jc w:val="center"/>
              <w:rPr>
                <w:rFonts w:cs="Times New Roman"/>
                <w:szCs w:val="22"/>
              </w:rPr>
            </w:pPr>
          </w:p>
        </w:tc>
        <w:tc>
          <w:tcPr>
            <w:tcW w:w="1080" w:type="dxa"/>
            <w:shd w:val="clear" w:color="auto" w:fill="auto"/>
            <w:vAlign w:val="bottom"/>
          </w:tcPr>
          <w:p w14:paraId="744E56B9" w14:textId="6F04DF05" w:rsidR="003F2744" w:rsidRPr="00AA6581" w:rsidRDefault="003F2744" w:rsidP="003F2744">
            <w:pPr>
              <w:ind w:left="-129" w:right="-86"/>
              <w:jc w:val="center"/>
              <w:rPr>
                <w:rFonts w:cs="Times New Roman"/>
                <w:szCs w:val="22"/>
              </w:rPr>
            </w:pPr>
            <w:r>
              <w:rPr>
                <w:rFonts w:cs="Times New Roman"/>
                <w:szCs w:val="22"/>
              </w:rPr>
              <w:t>2019</w:t>
            </w:r>
          </w:p>
        </w:tc>
        <w:tc>
          <w:tcPr>
            <w:tcW w:w="270" w:type="dxa"/>
            <w:shd w:val="clear" w:color="auto" w:fill="auto"/>
            <w:vAlign w:val="bottom"/>
          </w:tcPr>
          <w:p w14:paraId="7C61EDBE" w14:textId="77777777" w:rsidR="003F2744" w:rsidRPr="00AA6581" w:rsidRDefault="003F2744" w:rsidP="003F2744">
            <w:pPr>
              <w:jc w:val="center"/>
              <w:rPr>
                <w:rFonts w:cs="Times New Roman"/>
                <w:szCs w:val="22"/>
              </w:rPr>
            </w:pPr>
          </w:p>
        </w:tc>
        <w:tc>
          <w:tcPr>
            <w:tcW w:w="1080" w:type="dxa"/>
            <w:shd w:val="clear" w:color="auto" w:fill="auto"/>
            <w:vAlign w:val="bottom"/>
          </w:tcPr>
          <w:p w14:paraId="53EA79A6" w14:textId="77777777" w:rsidR="003F2744" w:rsidRPr="00AA6581" w:rsidRDefault="003F2744" w:rsidP="003F2744">
            <w:pPr>
              <w:ind w:left="-167" w:right="-142"/>
              <w:jc w:val="center"/>
              <w:rPr>
                <w:rFonts w:cs="Times New Roman"/>
                <w:szCs w:val="22"/>
              </w:rPr>
            </w:pPr>
            <w:r w:rsidRPr="00AA6581">
              <w:rPr>
                <w:rFonts w:cs="Times New Roman"/>
                <w:szCs w:val="22"/>
              </w:rPr>
              <w:t>Increase</w:t>
            </w:r>
          </w:p>
        </w:tc>
        <w:tc>
          <w:tcPr>
            <w:tcW w:w="270" w:type="dxa"/>
            <w:shd w:val="clear" w:color="auto" w:fill="auto"/>
            <w:vAlign w:val="bottom"/>
          </w:tcPr>
          <w:p w14:paraId="6549B73C" w14:textId="77777777" w:rsidR="003F2744" w:rsidRPr="00AA6581" w:rsidRDefault="003F2744" w:rsidP="003F2744">
            <w:pPr>
              <w:jc w:val="center"/>
              <w:rPr>
                <w:rFonts w:cs="Times New Roman"/>
                <w:szCs w:val="22"/>
              </w:rPr>
            </w:pPr>
          </w:p>
        </w:tc>
        <w:tc>
          <w:tcPr>
            <w:tcW w:w="1080" w:type="dxa"/>
            <w:shd w:val="clear" w:color="auto" w:fill="auto"/>
            <w:vAlign w:val="bottom"/>
          </w:tcPr>
          <w:p w14:paraId="58076225" w14:textId="77777777" w:rsidR="003F2744" w:rsidRPr="00AA6581" w:rsidRDefault="003F2744" w:rsidP="003F2744">
            <w:pPr>
              <w:ind w:left="-103" w:right="-103"/>
              <w:jc w:val="center"/>
              <w:rPr>
                <w:rFonts w:cs="Times New Roman"/>
                <w:szCs w:val="22"/>
              </w:rPr>
            </w:pPr>
            <w:r w:rsidRPr="00AA6581">
              <w:rPr>
                <w:rFonts w:cs="Times New Roman"/>
                <w:szCs w:val="22"/>
              </w:rPr>
              <w:t>Decrease</w:t>
            </w:r>
          </w:p>
        </w:tc>
        <w:tc>
          <w:tcPr>
            <w:tcW w:w="270" w:type="dxa"/>
            <w:shd w:val="clear" w:color="auto" w:fill="auto"/>
            <w:vAlign w:val="bottom"/>
          </w:tcPr>
          <w:p w14:paraId="2E4D0E1E" w14:textId="77777777" w:rsidR="003F2744" w:rsidRPr="00AA6581" w:rsidRDefault="003F2744" w:rsidP="003F2744">
            <w:pPr>
              <w:jc w:val="center"/>
              <w:rPr>
                <w:rFonts w:cs="Times New Roman"/>
                <w:szCs w:val="22"/>
              </w:rPr>
            </w:pPr>
          </w:p>
        </w:tc>
        <w:tc>
          <w:tcPr>
            <w:tcW w:w="1080" w:type="dxa"/>
            <w:shd w:val="clear" w:color="auto" w:fill="auto"/>
            <w:vAlign w:val="bottom"/>
          </w:tcPr>
          <w:p w14:paraId="5D236538" w14:textId="0A630218" w:rsidR="003F2744" w:rsidRPr="00AA6581" w:rsidRDefault="003F2744" w:rsidP="003F2744">
            <w:pPr>
              <w:ind w:left="-95" w:right="-120"/>
              <w:jc w:val="center"/>
              <w:rPr>
                <w:rFonts w:cs="Times New Roman"/>
                <w:szCs w:val="22"/>
              </w:rPr>
            </w:pPr>
            <w:r>
              <w:rPr>
                <w:rFonts w:cs="Times New Roman"/>
                <w:szCs w:val="22"/>
              </w:rPr>
              <w:t>2020</w:t>
            </w:r>
          </w:p>
        </w:tc>
      </w:tr>
      <w:tr w:rsidR="00982EE6" w:rsidRPr="00AA6581" w14:paraId="23281517" w14:textId="77777777" w:rsidTr="005B654C">
        <w:trPr>
          <w:tblHeader/>
        </w:trPr>
        <w:tc>
          <w:tcPr>
            <w:tcW w:w="2690" w:type="dxa"/>
            <w:shd w:val="clear" w:color="auto" w:fill="auto"/>
          </w:tcPr>
          <w:p w14:paraId="3A7C8028" w14:textId="77777777" w:rsidR="00982EE6" w:rsidRPr="00AA6581" w:rsidRDefault="00982EE6" w:rsidP="00982EE6">
            <w:pPr>
              <w:spacing w:line="240" w:lineRule="auto"/>
              <w:rPr>
                <w:rFonts w:cs="Times New Roman"/>
                <w:szCs w:val="22"/>
              </w:rPr>
            </w:pPr>
          </w:p>
        </w:tc>
        <w:tc>
          <w:tcPr>
            <w:tcW w:w="1360" w:type="dxa"/>
            <w:shd w:val="clear" w:color="auto" w:fill="auto"/>
            <w:vAlign w:val="bottom"/>
          </w:tcPr>
          <w:p w14:paraId="554D438A" w14:textId="77777777" w:rsidR="00982EE6" w:rsidRPr="00AA6581" w:rsidRDefault="00982EE6" w:rsidP="00982EE6">
            <w:pPr>
              <w:spacing w:line="240" w:lineRule="auto"/>
              <w:ind w:left="-87" w:right="-106"/>
              <w:jc w:val="center"/>
              <w:rPr>
                <w:rFonts w:cs="Times New Roman"/>
                <w:szCs w:val="22"/>
              </w:rPr>
            </w:pPr>
            <w:r w:rsidRPr="00AA6581">
              <w:rPr>
                <w:rFonts w:cs="Times New Roman"/>
                <w:i/>
                <w:iCs/>
                <w:szCs w:val="22"/>
                <w:cs/>
              </w:rPr>
              <w:t xml:space="preserve">(% </w:t>
            </w:r>
            <w:r w:rsidRPr="00AA6581">
              <w:rPr>
                <w:rFonts w:cs="Times New Roman"/>
                <w:i/>
                <w:iCs/>
                <w:szCs w:val="22"/>
              </w:rPr>
              <w:t>per annum)</w:t>
            </w:r>
          </w:p>
        </w:tc>
        <w:tc>
          <w:tcPr>
            <w:tcW w:w="270" w:type="dxa"/>
            <w:shd w:val="clear" w:color="auto" w:fill="auto"/>
          </w:tcPr>
          <w:p w14:paraId="1024EA24" w14:textId="77777777" w:rsidR="00982EE6" w:rsidRPr="00AA6581" w:rsidRDefault="00982EE6" w:rsidP="00982EE6">
            <w:pPr>
              <w:spacing w:line="240" w:lineRule="auto"/>
              <w:rPr>
                <w:rFonts w:cs="Times New Roman"/>
                <w:szCs w:val="22"/>
              </w:rPr>
            </w:pPr>
          </w:p>
        </w:tc>
        <w:tc>
          <w:tcPr>
            <w:tcW w:w="5130" w:type="dxa"/>
            <w:gridSpan w:val="7"/>
            <w:shd w:val="clear" w:color="auto" w:fill="auto"/>
          </w:tcPr>
          <w:p w14:paraId="733714DB" w14:textId="77777777" w:rsidR="00982EE6" w:rsidRPr="00AA6581" w:rsidRDefault="00982EE6" w:rsidP="00982EE6">
            <w:pPr>
              <w:spacing w:line="240" w:lineRule="auto"/>
              <w:jc w:val="center"/>
              <w:rPr>
                <w:rFonts w:cs="Times New Roman"/>
                <w:i/>
                <w:iCs/>
                <w:szCs w:val="22"/>
              </w:rPr>
            </w:pPr>
            <w:r w:rsidRPr="00AA6581">
              <w:rPr>
                <w:rFonts w:cs="Times New Roman"/>
                <w:i/>
                <w:iCs/>
                <w:szCs w:val="22"/>
                <w:cs/>
              </w:rPr>
              <w:t>(</w:t>
            </w:r>
            <w:r w:rsidRPr="00AA6581">
              <w:rPr>
                <w:rFonts w:cs="Times New Roman"/>
                <w:i/>
                <w:iCs/>
                <w:szCs w:val="22"/>
              </w:rPr>
              <w:t>in million Baht)</w:t>
            </w:r>
          </w:p>
        </w:tc>
      </w:tr>
      <w:tr w:rsidR="00982EE6" w:rsidRPr="00AA6581" w14:paraId="0624B330" w14:textId="77777777" w:rsidTr="005B654C">
        <w:tc>
          <w:tcPr>
            <w:tcW w:w="2690" w:type="dxa"/>
            <w:shd w:val="clear" w:color="auto" w:fill="auto"/>
          </w:tcPr>
          <w:p w14:paraId="76947884" w14:textId="77777777" w:rsidR="00982EE6" w:rsidRPr="00975B1D" w:rsidRDefault="00982EE6" w:rsidP="00982EE6">
            <w:pPr>
              <w:spacing w:line="240" w:lineRule="auto"/>
              <w:rPr>
                <w:rFonts w:cs="Times New Roman"/>
                <w:b/>
                <w:bCs/>
                <w:szCs w:val="22"/>
              </w:rPr>
            </w:pPr>
            <w:r w:rsidRPr="00975B1D">
              <w:rPr>
                <w:rFonts w:cs="Times New Roman"/>
                <w:b/>
                <w:bCs/>
                <w:szCs w:val="22"/>
              </w:rPr>
              <w:t>Subsidiaries</w:t>
            </w:r>
          </w:p>
        </w:tc>
        <w:tc>
          <w:tcPr>
            <w:tcW w:w="1360" w:type="dxa"/>
            <w:shd w:val="clear" w:color="auto" w:fill="auto"/>
          </w:tcPr>
          <w:p w14:paraId="38E04A47" w14:textId="77777777" w:rsidR="00982EE6" w:rsidRPr="00AA6581" w:rsidRDefault="00982EE6" w:rsidP="00982EE6">
            <w:pPr>
              <w:spacing w:line="240" w:lineRule="auto"/>
              <w:jc w:val="center"/>
              <w:rPr>
                <w:rFonts w:cs="Times New Roman"/>
                <w:szCs w:val="22"/>
                <w:cs/>
              </w:rPr>
            </w:pPr>
          </w:p>
        </w:tc>
        <w:tc>
          <w:tcPr>
            <w:tcW w:w="270" w:type="dxa"/>
            <w:shd w:val="clear" w:color="auto" w:fill="auto"/>
          </w:tcPr>
          <w:p w14:paraId="0F8E560B" w14:textId="77777777" w:rsidR="00982EE6" w:rsidRPr="00AA6581" w:rsidRDefault="00982EE6" w:rsidP="00982EE6">
            <w:pPr>
              <w:spacing w:line="240" w:lineRule="auto"/>
              <w:rPr>
                <w:rFonts w:cs="Times New Roman"/>
                <w:szCs w:val="22"/>
              </w:rPr>
            </w:pPr>
          </w:p>
        </w:tc>
        <w:tc>
          <w:tcPr>
            <w:tcW w:w="1080" w:type="dxa"/>
            <w:shd w:val="clear" w:color="auto" w:fill="auto"/>
          </w:tcPr>
          <w:p w14:paraId="6287AC13" w14:textId="77777777" w:rsidR="00982EE6" w:rsidRPr="00AA6581" w:rsidRDefault="00982EE6" w:rsidP="00982EE6">
            <w:pPr>
              <w:spacing w:line="240" w:lineRule="auto"/>
              <w:jc w:val="right"/>
              <w:rPr>
                <w:rFonts w:cs="Times New Roman"/>
                <w:szCs w:val="22"/>
              </w:rPr>
            </w:pPr>
          </w:p>
        </w:tc>
        <w:tc>
          <w:tcPr>
            <w:tcW w:w="270" w:type="dxa"/>
            <w:shd w:val="clear" w:color="auto" w:fill="auto"/>
          </w:tcPr>
          <w:p w14:paraId="09E14B11" w14:textId="77777777" w:rsidR="00982EE6" w:rsidRPr="00AA6581" w:rsidRDefault="00982EE6" w:rsidP="00982EE6">
            <w:pPr>
              <w:spacing w:line="240" w:lineRule="auto"/>
              <w:jc w:val="right"/>
              <w:rPr>
                <w:rFonts w:cs="Times New Roman"/>
                <w:szCs w:val="22"/>
              </w:rPr>
            </w:pPr>
          </w:p>
        </w:tc>
        <w:tc>
          <w:tcPr>
            <w:tcW w:w="1080" w:type="dxa"/>
            <w:shd w:val="clear" w:color="auto" w:fill="auto"/>
          </w:tcPr>
          <w:p w14:paraId="23098FD0" w14:textId="77777777" w:rsidR="00982EE6" w:rsidRPr="00AA6581" w:rsidRDefault="00982EE6" w:rsidP="00982EE6">
            <w:pPr>
              <w:spacing w:line="240" w:lineRule="auto"/>
              <w:jc w:val="right"/>
              <w:rPr>
                <w:rFonts w:cs="Times New Roman"/>
                <w:szCs w:val="22"/>
              </w:rPr>
            </w:pPr>
          </w:p>
        </w:tc>
        <w:tc>
          <w:tcPr>
            <w:tcW w:w="270" w:type="dxa"/>
            <w:shd w:val="clear" w:color="auto" w:fill="auto"/>
          </w:tcPr>
          <w:p w14:paraId="40DEE0B9" w14:textId="77777777" w:rsidR="00982EE6" w:rsidRPr="00AA6581" w:rsidRDefault="00982EE6" w:rsidP="00982EE6">
            <w:pPr>
              <w:spacing w:line="240" w:lineRule="auto"/>
              <w:jc w:val="right"/>
              <w:rPr>
                <w:rFonts w:cs="Times New Roman"/>
                <w:szCs w:val="22"/>
              </w:rPr>
            </w:pPr>
          </w:p>
        </w:tc>
        <w:tc>
          <w:tcPr>
            <w:tcW w:w="1080" w:type="dxa"/>
            <w:shd w:val="clear" w:color="auto" w:fill="auto"/>
          </w:tcPr>
          <w:p w14:paraId="416001F5" w14:textId="77777777" w:rsidR="00982EE6" w:rsidRPr="00AA6581" w:rsidRDefault="00982EE6" w:rsidP="00982EE6">
            <w:pPr>
              <w:spacing w:line="240" w:lineRule="auto"/>
              <w:jc w:val="right"/>
              <w:rPr>
                <w:rFonts w:cs="Times New Roman"/>
                <w:szCs w:val="22"/>
              </w:rPr>
            </w:pPr>
          </w:p>
        </w:tc>
        <w:tc>
          <w:tcPr>
            <w:tcW w:w="270" w:type="dxa"/>
            <w:shd w:val="clear" w:color="auto" w:fill="auto"/>
          </w:tcPr>
          <w:p w14:paraId="1B37EB4C" w14:textId="77777777" w:rsidR="00982EE6" w:rsidRPr="00AA6581" w:rsidRDefault="00982EE6" w:rsidP="00982EE6">
            <w:pPr>
              <w:spacing w:line="240" w:lineRule="auto"/>
              <w:rPr>
                <w:rFonts w:cs="Times New Roman"/>
                <w:szCs w:val="22"/>
              </w:rPr>
            </w:pPr>
          </w:p>
        </w:tc>
        <w:tc>
          <w:tcPr>
            <w:tcW w:w="1080" w:type="dxa"/>
            <w:shd w:val="clear" w:color="auto" w:fill="auto"/>
          </w:tcPr>
          <w:p w14:paraId="4B4A8D8A" w14:textId="77777777" w:rsidR="00982EE6" w:rsidRPr="00AA6581" w:rsidRDefault="00982EE6" w:rsidP="00982EE6">
            <w:pPr>
              <w:spacing w:line="240" w:lineRule="auto"/>
              <w:jc w:val="right"/>
              <w:rPr>
                <w:rFonts w:cs="Times New Roman"/>
                <w:szCs w:val="22"/>
              </w:rPr>
            </w:pPr>
          </w:p>
        </w:tc>
      </w:tr>
      <w:tr w:rsidR="00982EE6" w:rsidRPr="00AA6581" w14:paraId="74EF2FF5" w14:textId="77777777" w:rsidTr="005B654C">
        <w:tc>
          <w:tcPr>
            <w:tcW w:w="2690" w:type="dxa"/>
            <w:shd w:val="clear" w:color="auto" w:fill="auto"/>
          </w:tcPr>
          <w:p w14:paraId="48FAF9ED" w14:textId="77777777" w:rsidR="00982EE6" w:rsidRPr="006D0BC7" w:rsidRDefault="00982EE6" w:rsidP="00982EE6">
            <w:pPr>
              <w:spacing w:line="240" w:lineRule="auto"/>
              <w:rPr>
                <w:rFonts w:cs="Times New Roman"/>
                <w:szCs w:val="22"/>
              </w:rPr>
            </w:pPr>
            <w:r w:rsidRPr="006D0BC7">
              <w:rPr>
                <w:rFonts w:cs="Times New Roman"/>
                <w:szCs w:val="22"/>
              </w:rPr>
              <w:t>Long-term loans</w:t>
            </w:r>
          </w:p>
        </w:tc>
        <w:tc>
          <w:tcPr>
            <w:tcW w:w="1360" w:type="dxa"/>
            <w:shd w:val="clear" w:color="auto" w:fill="auto"/>
          </w:tcPr>
          <w:p w14:paraId="5F52C97E" w14:textId="29127665" w:rsidR="00982EE6" w:rsidRPr="00262253" w:rsidRDefault="00AE7041" w:rsidP="00982EE6">
            <w:pPr>
              <w:jc w:val="center"/>
              <w:rPr>
                <w:rFonts w:cs="Times New Roman"/>
                <w:spacing w:val="-4"/>
                <w:szCs w:val="22"/>
                <w:cs/>
              </w:rPr>
            </w:pPr>
            <w:r w:rsidRPr="00262253">
              <w:rPr>
                <w:rFonts w:cs="Times New Roman"/>
                <w:spacing w:val="-4"/>
                <w:szCs w:val="22"/>
              </w:rPr>
              <w:t>3.25</w:t>
            </w:r>
            <w:r w:rsidR="00262253" w:rsidRPr="00262253">
              <w:rPr>
                <w:rFonts w:cs="Times New Roman"/>
                <w:spacing w:val="-4"/>
                <w:szCs w:val="22"/>
              </w:rPr>
              <w:t>9</w:t>
            </w:r>
            <w:r w:rsidR="005E1AC9" w:rsidRPr="00262253">
              <w:rPr>
                <w:rFonts w:cs="Times New Roman"/>
                <w:spacing w:val="-4"/>
                <w:szCs w:val="22"/>
              </w:rPr>
              <w:t xml:space="preserve"> </w:t>
            </w:r>
            <w:r w:rsidRPr="00262253">
              <w:rPr>
                <w:rFonts w:cs="Times New Roman"/>
                <w:spacing w:val="-4"/>
                <w:szCs w:val="22"/>
              </w:rPr>
              <w:t>-</w:t>
            </w:r>
            <w:r w:rsidR="005E1AC9" w:rsidRPr="00262253">
              <w:rPr>
                <w:rFonts w:cs="Times New Roman"/>
                <w:spacing w:val="-4"/>
                <w:szCs w:val="22"/>
              </w:rPr>
              <w:t xml:space="preserve"> </w:t>
            </w:r>
            <w:r w:rsidRPr="00262253">
              <w:rPr>
                <w:rFonts w:cs="Times New Roman"/>
                <w:spacing w:val="-4"/>
                <w:szCs w:val="22"/>
              </w:rPr>
              <w:t>4.03</w:t>
            </w:r>
            <w:r w:rsidR="00262253" w:rsidRPr="00262253">
              <w:rPr>
                <w:rFonts w:cs="Times New Roman"/>
                <w:spacing w:val="-4"/>
                <w:szCs w:val="22"/>
              </w:rPr>
              <w:t>3</w:t>
            </w:r>
          </w:p>
        </w:tc>
        <w:tc>
          <w:tcPr>
            <w:tcW w:w="270" w:type="dxa"/>
            <w:shd w:val="clear" w:color="auto" w:fill="auto"/>
          </w:tcPr>
          <w:p w14:paraId="0608E329" w14:textId="77777777" w:rsidR="00982EE6" w:rsidRPr="00AA6581" w:rsidRDefault="00982EE6" w:rsidP="00982EE6">
            <w:pPr>
              <w:rPr>
                <w:rFonts w:cs="Times New Roman"/>
                <w:szCs w:val="22"/>
              </w:rPr>
            </w:pPr>
          </w:p>
        </w:tc>
        <w:tc>
          <w:tcPr>
            <w:tcW w:w="1080" w:type="dxa"/>
            <w:shd w:val="clear" w:color="auto" w:fill="auto"/>
          </w:tcPr>
          <w:p w14:paraId="1DFF3D17" w14:textId="77777777" w:rsidR="00982EE6" w:rsidRPr="00AA6581" w:rsidRDefault="00982EE6" w:rsidP="00982EE6">
            <w:pPr>
              <w:jc w:val="right"/>
              <w:rPr>
                <w:rFonts w:cs="Times New Roman"/>
                <w:szCs w:val="22"/>
              </w:rPr>
            </w:pPr>
            <w:r>
              <w:rPr>
                <w:rFonts w:cs="Times New Roman"/>
                <w:szCs w:val="22"/>
              </w:rPr>
              <w:t>10,110</w:t>
            </w:r>
          </w:p>
        </w:tc>
        <w:tc>
          <w:tcPr>
            <w:tcW w:w="270" w:type="dxa"/>
            <w:shd w:val="clear" w:color="auto" w:fill="auto"/>
          </w:tcPr>
          <w:p w14:paraId="63D760BD" w14:textId="77777777" w:rsidR="00982EE6" w:rsidRPr="00AA6581" w:rsidRDefault="00982EE6" w:rsidP="00982EE6">
            <w:pPr>
              <w:jc w:val="right"/>
              <w:rPr>
                <w:rFonts w:cs="Times New Roman"/>
                <w:szCs w:val="22"/>
              </w:rPr>
            </w:pPr>
          </w:p>
        </w:tc>
        <w:tc>
          <w:tcPr>
            <w:tcW w:w="1080" w:type="dxa"/>
            <w:shd w:val="clear" w:color="auto" w:fill="auto"/>
          </w:tcPr>
          <w:p w14:paraId="58A71424" w14:textId="77777777" w:rsidR="00982EE6" w:rsidRPr="00AA6581" w:rsidRDefault="00982EE6" w:rsidP="00D06B25">
            <w:pPr>
              <w:jc w:val="right"/>
              <w:rPr>
                <w:rFonts w:cs="Times New Roman"/>
                <w:szCs w:val="22"/>
              </w:rPr>
            </w:pPr>
            <w:r>
              <w:rPr>
                <w:rFonts w:cs="Times New Roman"/>
                <w:szCs w:val="22"/>
              </w:rPr>
              <w:t>5,</w:t>
            </w:r>
            <w:r w:rsidRPr="005B654C">
              <w:rPr>
                <w:rFonts w:eastAsia="Times New Roman" w:cs="Times New Roman"/>
                <w:szCs w:val="22"/>
              </w:rPr>
              <w:t>560</w:t>
            </w:r>
          </w:p>
        </w:tc>
        <w:tc>
          <w:tcPr>
            <w:tcW w:w="270" w:type="dxa"/>
            <w:shd w:val="clear" w:color="auto" w:fill="auto"/>
          </w:tcPr>
          <w:p w14:paraId="1CBC8EFC" w14:textId="77777777" w:rsidR="00982EE6" w:rsidRPr="00AA6581" w:rsidRDefault="00982EE6" w:rsidP="00982EE6">
            <w:pPr>
              <w:jc w:val="right"/>
              <w:rPr>
                <w:rFonts w:cs="Times New Roman"/>
                <w:szCs w:val="22"/>
              </w:rPr>
            </w:pPr>
          </w:p>
        </w:tc>
        <w:tc>
          <w:tcPr>
            <w:tcW w:w="1080" w:type="dxa"/>
            <w:shd w:val="clear" w:color="auto" w:fill="auto"/>
          </w:tcPr>
          <w:p w14:paraId="08C60E3A" w14:textId="77777777" w:rsidR="00982EE6" w:rsidRPr="00AA6581" w:rsidRDefault="00982EE6" w:rsidP="00982EE6">
            <w:pPr>
              <w:jc w:val="right"/>
              <w:rPr>
                <w:rFonts w:cs="Times New Roman"/>
                <w:szCs w:val="22"/>
              </w:rPr>
            </w:pPr>
            <w:r>
              <w:rPr>
                <w:rFonts w:cs="Times New Roman"/>
                <w:szCs w:val="22"/>
              </w:rPr>
              <w:t>(1,822)</w:t>
            </w:r>
          </w:p>
        </w:tc>
        <w:tc>
          <w:tcPr>
            <w:tcW w:w="270" w:type="dxa"/>
            <w:shd w:val="clear" w:color="auto" w:fill="auto"/>
          </w:tcPr>
          <w:p w14:paraId="311C6EC9" w14:textId="77777777" w:rsidR="00982EE6" w:rsidRPr="00AA6581" w:rsidRDefault="00982EE6" w:rsidP="00982EE6">
            <w:pPr>
              <w:rPr>
                <w:rFonts w:cs="Times New Roman"/>
                <w:szCs w:val="22"/>
              </w:rPr>
            </w:pPr>
          </w:p>
        </w:tc>
        <w:tc>
          <w:tcPr>
            <w:tcW w:w="1080" w:type="dxa"/>
            <w:shd w:val="clear" w:color="auto" w:fill="auto"/>
          </w:tcPr>
          <w:p w14:paraId="2AD2D2D6" w14:textId="77777777" w:rsidR="00982EE6" w:rsidRPr="00AA6581" w:rsidRDefault="00982EE6" w:rsidP="00982EE6">
            <w:pPr>
              <w:jc w:val="right"/>
              <w:rPr>
                <w:rFonts w:cs="Times New Roman"/>
                <w:szCs w:val="22"/>
              </w:rPr>
            </w:pPr>
            <w:r>
              <w:rPr>
                <w:rFonts w:cs="Times New Roman"/>
                <w:szCs w:val="22"/>
              </w:rPr>
              <w:t>13,848</w:t>
            </w:r>
          </w:p>
        </w:tc>
      </w:tr>
      <w:tr w:rsidR="00982EE6" w:rsidRPr="00AA6581" w14:paraId="48D32AF9" w14:textId="77777777" w:rsidTr="005B654C">
        <w:tc>
          <w:tcPr>
            <w:tcW w:w="2690" w:type="dxa"/>
            <w:shd w:val="clear" w:color="auto" w:fill="auto"/>
          </w:tcPr>
          <w:p w14:paraId="170FD081" w14:textId="77777777" w:rsidR="00982EE6" w:rsidRPr="006D0BC7" w:rsidRDefault="00982EE6" w:rsidP="00982EE6">
            <w:pPr>
              <w:spacing w:line="240" w:lineRule="auto"/>
              <w:rPr>
                <w:rFonts w:cs="Times New Roman"/>
                <w:szCs w:val="22"/>
              </w:rPr>
            </w:pPr>
            <w:r w:rsidRPr="006D0BC7">
              <w:rPr>
                <w:rFonts w:cs="Times New Roman"/>
                <w:szCs w:val="22"/>
              </w:rPr>
              <w:t>Accrued interest</w:t>
            </w:r>
          </w:p>
        </w:tc>
        <w:tc>
          <w:tcPr>
            <w:tcW w:w="1360" w:type="dxa"/>
            <w:shd w:val="clear" w:color="auto" w:fill="auto"/>
          </w:tcPr>
          <w:p w14:paraId="54BE9A23" w14:textId="3FC9ADAD" w:rsidR="00982EE6" w:rsidRPr="00AA6581" w:rsidRDefault="00982EE6" w:rsidP="00982EE6">
            <w:pPr>
              <w:jc w:val="center"/>
              <w:rPr>
                <w:rFonts w:cs="Times New Roman"/>
                <w:szCs w:val="22"/>
                <w:cs/>
              </w:rPr>
            </w:pPr>
          </w:p>
        </w:tc>
        <w:tc>
          <w:tcPr>
            <w:tcW w:w="270" w:type="dxa"/>
            <w:shd w:val="clear" w:color="auto" w:fill="auto"/>
          </w:tcPr>
          <w:p w14:paraId="2F2C102D" w14:textId="77777777" w:rsidR="00982EE6" w:rsidRPr="00AA6581" w:rsidRDefault="00982EE6" w:rsidP="00982EE6">
            <w:pPr>
              <w:rPr>
                <w:rFonts w:cs="Times New Roman"/>
                <w:szCs w:val="22"/>
              </w:rPr>
            </w:pPr>
          </w:p>
        </w:tc>
        <w:tc>
          <w:tcPr>
            <w:tcW w:w="1080" w:type="dxa"/>
            <w:tcBorders>
              <w:bottom w:val="single" w:sz="4" w:space="0" w:color="auto"/>
            </w:tcBorders>
            <w:shd w:val="clear" w:color="auto" w:fill="auto"/>
          </w:tcPr>
          <w:p w14:paraId="4875518F" w14:textId="77777777" w:rsidR="00982EE6" w:rsidRPr="00AA6581" w:rsidRDefault="00982EE6" w:rsidP="00982EE6">
            <w:pPr>
              <w:ind w:right="308"/>
              <w:jc w:val="right"/>
              <w:rPr>
                <w:rFonts w:cs="Times New Roman"/>
                <w:szCs w:val="22"/>
              </w:rPr>
            </w:pPr>
            <w:r>
              <w:rPr>
                <w:rFonts w:cs="Times New Roman"/>
                <w:szCs w:val="22"/>
              </w:rPr>
              <w:t>-</w:t>
            </w:r>
          </w:p>
        </w:tc>
        <w:tc>
          <w:tcPr>
            <w:tcW w:w="270" w:type="dxa"/>
            <w:shd w:val="clear" w:color="auto" w:fill="auto"/>
          </w:tcPr>
          <w:p w14:paraId="57C6B22A" w14:textId="77777777" w:rsidR="00982EE6" w:rsidRPr="00AA6581" w:rsidRDefault="00982EE6" w:rsidP="00982EE6">
            <w:pPr>
              <w:jc w:val="right"/>
              <w:rPr>
                <w:rFonts w:cs="Times New Roman"/>
                <w:szCs w:val="22"/>
              </w:rPr>
            </w:pPr>
          </w:p>
        </w:tc>
        <w:tc>
          <w:tcPr>
            <w:tcW w:w="1080" w:type="dxa"/>
            <w:shd w:val="clear" w:color="auto" w:fill="auto"/>
          </w:tcPr>
          <w:p w14:paraId="7CADDF94" w14:textId="77777777" w:rsidR="00982EE6" w:rsidRPr="00AA6581" w:rsidRDefault="00982EE6" w:rsidP="00982EE6">
            <w:pPr>
              <w:jc w:val="right"/>
              <w:rPr>
                <w:rFonts w:cs="Times New Roman"/>
                <w:szCs w:val="22"/>
              </w:rPr>
            </w:pPr>
            <w:r>
              <w:rPr>
                <w:rFonts w:cs="Times New Roman"/>
                <w:szCs w:val="22"/>
              </w:rPr>
              <w:t>569</w:t>
            </w:r>
          </w:p>
        </w:tc>
        <w:tc>
          <w:tcPr>
            <w:tcW w:w="270" w:type="dxa"/>
            <w:shd w:val="clear" w:color="auto" w:fill="auto"/>
          </w:tcPr>
          <w:p w14:paraId="3567274E" w14:textId="77777777" w:rsidR="00982EE6" w:rsidRPr="00AA6581" w:rsidRDefault="00982EE6" w:rsidP="00982EE6">
            <w:pPr>
              <w:jc w:val="right"/>
              <w:rPr>
                <w:rFonts w:cs="Times New Roman"/>
                <w:szCs w:val="22"/>
              </w:rPr>
            </w:pPr>
          </w:p>
        </w:tc>
        <w:tc>
          <w:tcPr>
            <w:tcW w:w="1080" w:type="dxa"/>
            <w:shd w:val="clear" w:color="auto" w:fill="auto"/>
          </w:tcPr>
          <w:p w14:paraId="515B9C99" w14:textId="77777777" w:rsidR="00982EE6" w:rsidRPr="00AA6581" w:rsidRDefault="00982EE6" w:rsidP="00982EE6">
            <w:pPr>
              <w:jc w:val="right"/>
              <w:rPr>
                <w:rFonts w:cs="Times New Roman"/>
                <w:szCs w:val="22"/>
              </w:rPr>
            </w:pPr>
            <w:r>
              <w:rPr>
                <w:rFonts w:cs="Times New Roman"/>
                <w:szCs w:val="22"/>
              </w:rPr>
              <w:t>(569)</w:t>
            </w:r>
          </w:p>
        </w:tc>
        <w:tc>
          <w:tcPr>
            <w:tcW w:w="270" w:type="dxa"/>
            <w:shd w:val="clear" w:color="auto" w:fill="auto"/>
          </w:tcPr>
          <w:p w14:paraId="42937B70" w14:textId="77777777" w:rsidR="00982EE6" w:rsidRPr="00AA6581" w:rsidRDefault="00982EE6" w:rsidP="00982EE6">
            <w:pPr>
              <w:rPr>
                <w:rFonts w:cs="Times New Roman"/>
                <w:szCs w:val="22"/>
              </w:rPr>
            </w:pPr>
          </w:p>
        </w:tc>
        <w:tc>
          <w:tcPr>
            <w:tcW w:w="1080" w:type="dxa"/>
            <w:tcBorders>
              <w:bottom w:val="single" w:sz="4" w:space="0" w:color="auto"/>
            </w:tcBorders>
            <w:shd w:val="clear" w:color="auto" w:fill="auto"/>
          </w:tcPr>
          <w:p w14:paraId="2EF35A12" w14:textId="77777777" w:rsidR="00982EE6" w:rsidRPr="00AA6581" w:rsidRDefault="00982EE6" w:rsidP="00982EE6">
            <w:pPr>
              <w:ind w:right="308"/>
              <w:jc w:val="right"/>
              <w:rPr>
                <w:rFonts w:cs="Times New Roman"/>
                <w:szCs w:val="22"/>
              </w:rPr>
            </w:pPr>
            <w:r>
              <w:rPr>
                <w:rFonts w:cs="Times New Roman"/>
                <w:szCs w:val="22"/>
              </w:rPr>
              <w:t>-</w:t>
            </w:r>
          </w:p>
        </w:tc>
      </w:tr>
      <w:tr w:rsidR="00982EE6" w:rsidRPr="00AA5C04" w14:paraId="596C382E" w14:textId="77777777" w:rsidTr="005B654C">
        <w:tc>
          <w:tcPr>
            <w:tcW w:w="2690" w:type="dxa"/>
            <w:shd w:val="clear" w:color="auto" w:fill="auto"/>
          </w:tcPr>
          <w:p w14:paraId="68246267" w14:textId="77777777" w:rsidR="00982EE6" w:rsidRPr="00AA5C04" w:rsidRDefault="00982EE6" w:rsidP="00982EE6">
            <w:pPr>
              <w:spacing w:line="240" w:lineRule="auto"/>
              <w:rPr>
                <w:rFonts w:cs="Times New Roman"/>
                <w:b/>
                <w:bCs/>
                <w:szCs w:val="22"/>
              </w:rPr>
            </w:pPr>
            <w:r w:rsidRPr="00AA5C04">
              <w:rPr>
                <w:rFonts w:cs="Times New Roman"/>
                <w:b/>
                <w:bCs/>
                <w:szCs w:val="22"/>
              </w:rPr>
              <w:t>Total</w:t>
            </w:r>
          </w:p>
        </w:tc>
        <w:tc>
          <w:tcPr>
            <w:tcW w:w="1360" w:type="dxa"/>
            <w:shd w:val="clear" w:color="auto" w:fill="auto"/>
          </w:tcPr>
          <w:p w14:paraId="56E0025A" w14:textId="77777777" w:rsidR="00982EE6" w:rsidRPr="00AA5C04" w:rsidRDefault="00982EE6" w:rsidP="00982EE6">
            <w:pPr>
              <w:jc w:val="center"/>
              <w:rPr>
                <w:rFonts w:cs="Times New Roman"/>
                <w:b/>
                <w:bCs/>
                <w:szCs w:val="22"/>
                <w:cs/>
              </w:rPr>
            </w:pPr>
          </w:p>
        </w:tc>
        <w:tc>
          <w:tcPr>
            <w:tcW w:w="270" w:type="dxa"/>
            <w:shd w:val="clear" w:color="auto" w:fill="auto"/>
          </w:tcPr>
          <w:p w14:paraId="6AC716FA" w14:textId="77777777" w:rsidR="00982EE6" w:rsidRPr="00AA5C04" w:rsidRDefault="00982EE6" w:rsidP="00982EE6">
            <w:pPr>
              <w:rPr>
                <w:rFonts w:cs="Times New Roman"/>
                <w:b/>
                <w:bCs/>
                <w:szCs w:val="22"/>
              </w:rPr>
            </w:pPr>
          </w:p>
        </w:tc>
        <w:tc>
          <w:tcPr>
            <w:tcW w:w="1080" w:type="dxa"/>
            <w:tcBorders>
              <w:top w:val="single" w:sz="4" w:space="0" w:color="auto"/>
              <w:bottom w:val="double" w:sz="4" w:space="0" w:color="auto"/>
            </w:tcBorders>
            <w:shd w:val="clear" w:color="auto" w:fill="auto"/>
          </w:tcPr>
          <w:p w14:paraId="72C95E51" w14:textId="77777777" w:rsidR="00982EE6" w:rsidRPr="00AA5C04" w:rsidRDefault="00982EE6" w:rsidP="00982EE6">
            <w:pPr>
              <w:jc w:val="right"/>
              <w:rPr>
                <w:rFonts w:cs="Times New Roman"/>
                <w:b/>
                <w:bCs/>
                <w:szCs w:val="22"/>
              </w:rPr>
            </w:pPr>
            <w:r>
              <w:rPr>
                <w:rFonts w:cs="Times New Roman"/>
                <w:b/>
                <w:bCs/>
                <w:szCs w:val="22"/>
              </w:rPr>
              <w:t>10,110</w:t>
            </w:r>
          </w:p>
        </w:tc>
        <w:tc>
          <w:tcPr>
            <w:tcW w:w="270" w:type="dxa"/>
            <w:shd w:val="clear" w:color="auto" w:fill="auto"/>
          </w:tcPr>
          <w:p w14:paraId="3234400A" w14:textId="77777777" w:rsidR="00982EE6" w:rsidRPr="00AA5C04" w:rsidRDefault="00982EE6" w:rsidP="00982EE6">
            <w:pPr>
              <w:jc w:val="right"/>
              <w:rPr>
                <w:rFonts w:cs="Times New Roman"/>
                <w:b/>
                <w:bCs/>
                <w:szCs w:val="22"/>
              </w:rPr>
            </w:pPr>
          </w:p>
        </w:tc>
        <w:tc>
          <w:tcPr>
            <w:tcW w:w="1080" w:type="dxa"/>
            <w:shd w:val="clear" w:color="auto" w:fill="auto"/>
          </w:tcPr>
          <w:p w14:paraId="198987CB" w14:textId="77777777" w:rsidR="00982EE6" w:rsidRPr="00AA5C04" w:rsidRDefault="00982EE6" w:rsidP="00982EE6">
            <w:pPr>
              <w:jc w:val="right"/>
              <w:rPr>
                <w:rFonts w:cs="Times New Roman"/>
                <w:b/>
                <w:bCs/>
                <w:szCs w:val="22"/>
              </w:rPr>
            </w:pPr>
          </w:p>
        </w:tc>
        <w:tc>
          <w:tcPr>
            <w:tcW w:w="270" w:type="dxa"/>
            <w:shd w:val="clear" w:color="auto" w:fill="auto"/>
          </w:tcPr>
          <w:p w14:paraId="4C2B2726" w14:textId="77777777" w:rsidR="00982EE6" w:rsidRPr="00AA5C04" w:rsidRDefault="00982EE6" w:rsidP="00982EE6">
            <w:pPr>
              <w:jc w:val="right"/>
              <w:rPr>
                <w:rFonts w:cs="Times New Roman"/>
                <w:b/>
                <w:bCs/>
                <w:szCs w:val="22"/>
              </w:rPr>
            </w:pPr>
          </w:p>
        </w:tc>
        <w:tc>
          <w:tcPr>
            <w:tcW w:w="1080" w:type="dxa"/>
            <w:shd w:val="clear" w:color="auto" w:fill="auto"/>
          </w:tcPr>
          <w:p w14:paraId="2E89C3AF" w14:textId="77777777" w:rsidR="00982EE6" w:rsidRPr="00AA5C04" w:rsidRDefault="00982EE6" w:rsidP="00982EE6">
            <w:pPr>
              <w:jc w:val="right"/>
              <w:rPr>
                <w:rFonts w:cs="Times New Roman"/>
                <w:b/>
                <w:bCs/>
                <w:szCs w:val="22"/>
              </w:rPr>
            </w:pPr>
          </w:p>
        </w:tc>
        <w:tc>
          <w:tcPr>
            <w:tcW w:w="270" w:type="dxa"/>
            <w:shd w:val="clear" w:color="auto" w:fill="auto"/>
          </w:tcPr>
          <w:p w14:paraId="7624D31C" w14:textId="77777777" w:rsidR="00982EE6" w:rsidRPr="00AA5C04" w:rsidRDefault="00982EE6" w:rsidP="00982EE6">
            <w:pPr>
              <w:rPr>
                <w:rFonts w:cs="Times New Roman"/>
                <w:b/>
                <w:bCs/>
                <w:szCs w:val="22"/>
              </w:rPr>
            </w:pPr>
          </w:p>
        </w:tc>
        <w:tc>
          <w:tcPr>
            <w:tcW w:w="1080" w:type="dxa"/>
            <w:tcBorders>
              <w:top w:val="single" w:sz="4" w:space="0" w:color="auto"/>
              <w:bottom w:val="double" w:sz="4" w:space="0" w:color="auto"/>
            </w:tcBorders>
            <w:shd w:val="clear" w:color="auto" w:fill="auto"/>
          </w:tcPr>
          <w:p w14:paraId="7DC3BE66" w14:textId="77777777" w:rsidR="00982EE6" w:rsidRPr="00AA5C04" w:rsidRDefault="00982EE6" w:rsidP="00982EE6">
            <w:pPr>
              <w:jc w:val="right"/>
              <w:rPr>
                <w:rFonts w:cs="Times New Roman"/>
                <w:b/>
                <w:bCs/>
                <w:szCs w:val="22"/>
              </w:rPr>
            </w:pPr>
            <w:r>
              <w:rPr>
                <w:rFonts w:cs="Times New Roman"/>
                <w:b/>
                <w:bCs/>
                <w:szCs w:val="22"/>
              </w:rPr>
              <w:t>13,848</w:t>
            </w:r>
          </w:p>
        </w:tc>
      </w:tr>
      <w:tr w:rsidR="00982EE6" w:rsidRPr="00AA6581" w14:paraId="3C413DFA" w14:textId="77777777" w:rsidTr="005B654C">
        <w:tc>
          <w:tcPr>
            <w:tcW w:w="2690" w:type="dxa"/>
            <w:shd w:val="clear" w:color="auto" w:fill="auto"/>
          </w:tcPr>
          <w:p w14:paraId="27B4108F" w14:textId="77777777" w:rsidR="00982EE6" w:rsidRDefault="00982EE6" w:rsidP="00982EE6">
            <w:pPr>
              <w:spacing w:line="240" w:lineRule="auto"/>
              <w:rPr>
                <w:rFonts w:cs="Times New Roman"/>
                <w:b/>
                <w:bCs/>
                <w:szCs w:val="22"/>
              </w:rPr>
            </w:pPr>
          </w:p>
        </w:tc>
        <w:tc>
          <w:tcPr>
            <w:tcW w:w="1360" w:type="dxa"/>
            <w:shd w:val="clear" w:color="auto" w:fill="auto"/>
          </w:tcPr>
          <w:p w14:paraId="41EBFB3E" w14:textId="77777777" w:rsidR="00982EE6" w:rsidRPr="00AA6581" w:rsidRDefault="00982EE6" w:rsidP="00982EE6">
            <w:pPr>
              <w:jc w:val="center"/>
              <w:rPr>
                <w:rFonts w:cs="Times New Roman"/>
                <w:szCs w:val="22"/>
                <w:cs/>
              </w:rPr>
            </w:pPr>
          </w:p>
        </w:tc>
        <w:tc>
          <w:tcPr>
            <w:tcW w:w="270" w:type="dxa"/>
            <w:shd w:val="clear" w:color="auto" w:fill="auto"/>
          </w:tcPr>
          <w:p w14:paraId="15124355" w14:textId="77777777" w:rsidR="00982EE6" w:rsidRPr="00AA6581" w:rsidRDefault="00982EE6" w:rsidP="00982EE6">
            <w:pPr>
              <w:rPr>
                <w:rFonts w:cs="Times New Roman"/>
                <w:szCs w:val="22"/>
              </w:rPr>
            </w:pPr>
          </w:p>
        </w:tc>
        <w:tc>
          <w:tcPr>
            <w:tcW w:w="1080" w:type="dxa"/>
            <w:tcBorders>
              <w:top w:val="double" w:sz="4" w:space="0" w:color="auto"/>
            </w:tcBorders>
            <w:shd w:val="clear" w:color="auto" w:fill="auto"/>
          </w:tcPr>
          <w:p w14:paraId="78ADC421" w14:textId="77777777" w:rsidR="00982EE6" w:rsidRPr="00AA6581" w:rsidRDefault="00982EE6" w:rsidP="00982EE6">
            <w:pPr>
              <w:jc w:val="right"/>
              <w:rPr>
                <w:rFonts w:cs="Times New Roman"/>
                <w:szCs w:val="22"/>
              </w:rPr>
            </w:pPr>
          </w:p>
        </w:tc>
        <w:tc>
          <w:tcPr>
            <w:tcW w:w="270" w:type="dxa"/>
            <w:shd w:val="clear" w:color="auto" w:fill="auto"/>
          </w:tcPr>
          <w:p w14:paraId="3D4A254B" w14:textId="77777777" w:rsidR="00982EE6" w:rsidRPr="00AA6581" w:rsidRDefault="00982EE6" w:rsidP="00982EE6">
            <w:pPr>
              <w:jc w:val="right"/>
              <w:rPr>
                <w:rFonts w:cs="Times New Roman"/>
                <w:szCs w:val="22"/>
              </w:rPr>
            </w:pPr>
          </w:p>
        </w:tc>
        <w:tc>
          <w:tcPr>
            <w:tcW w:w="1080" w:type="dxa"/>
            <w:shd w:val="clear" w:color="auto" w:fill="auto"/>
          </w:tcPr>
          <w:p w14:paraId="60857919" w14:textId="77777777" w:rsidR="00982EE6" w:rsidRPr="00AA6581" w:rsidRDefault="00982EE6" w:rsidP="00982EE6">
            <w:pPr>
              <w:jc w:val="right"/>
              <w:rPr>
                <w:rFonts w:cs="Times New Roman"/>
                <w:szCs w:val="22"/>
              </w:rPr>
            </w:pPr>
          </w:p>
        </w:tc>
        <w:tc>
          <w:tcPr>
            <w:tcW w:w="270" w:type="dxa"/>
            <w:shd w:val="clear" w:color="auto" w:fill="auto"/>
          </w:tcPr>
          <w:p w14:paraId="7B839F87" w14:textId="77777777" w:rsidR="00982EE6" w:rsidRPr="00AA6581" w:rsidRDefault="00982EE6" w:rsidP="00982EE6">
            <w:pPr>
              <w:jc w:val="right"/>
              <w:rPr>
                <w:rFonts w:cs="Times New Roman"/>
                <w:szCs w:val="22"/>
              </w:rPr>
            </w:pPr>
          </w:p>
        </w:tc>
        <w:tc>
          <w:tcPr>
            <w:tcW w:w="1080" w:type="dxa"/>
            <w:shd w:val="clear" w:color="auto" w:fill="auto"/>
          </w:tcPr>
          <w:p w14:paraId="038BEA05" w14:textId="77777777" w:rsidR="00982EE6" w:rsidRPr="00AA6581" w:rsidRDefault="00982EE6" w:rsidP="00982EE6">
            <w:pPr>
              <w:jc w:val="right"/>
              <w:rPr>
                <w:rFonts w:cs="Times New Roman"/>
                <w:szCs w:val="22"/>
              </w:rPr>
            </w:pPr>
          </w:p>
        </w:tc>
        <w:tc>
          <w:tcPr>
            <w:tcW w:w="270" w:type="dxa"/>
            <w:shd w:val="clear" w:color="auto" w:fill="auto"/>
          </w:tcPr>
          <w:p w14:paraId="299D6B8E" w14:textId="77777777" w:rsidR="00982EE6" w:rsidRPr="00AA6581" w:rsidRDefault="00982EE6" w:rsidP="00982EE6">
            <w:pPr>
              <w:rPr>
                <w:rFonts w:cs="Times New Roman"/>
                <w:szCs w:val="22"/>
              </w:rPr>
            </w:pPr>
          </w:p>
        </w:tc>
        <w:tc>
          <w:tcPr>
            <w:tcW w:w="1080" w:type="dxa"/>
            <w:tcBorders>
              <w:top w:val="double" w:sz="4" w:space="0" w:color="auto"/>
            </w:tcBorders>
            <w:shd w:val="clear" w:color="auto" w:fill="auto"/>
          </w:tcPr>
          <w:p w14:paraId="1733E0BC" w14:textId="77777777" w:rsidR="00982EE6" w:rsidRPr="00AA6581" w:rsidRDefault="00982EE6" w:rsidP="00982EE6">
            <w:pPr>
              <w:jc w:val="right"/>
              <w:rPr>
                <w:rFonts w:cs="Times New Roman"/>
                <w:szCs w:val="22"/>
              </w:rPr>
            </w:pPr>
          </w:p>
        </w:tc>
      </w:tr>
    </w:tbl>
    <w:p w14:paraId="20A7C165" w14:textId="5EB30992" w:rsidR="00CF6D51" w:rsidRDefault="00CF6D51" w:rsidP="00CF6D51">
      <w:pPr>
        <w:tabs>
          <w:tab w:val="left" w:pos="900"/>
        </w:tabs>
        <w:spacing w:line="240" w:lineRule="atLeast"/>
        <w:ind w:right="-43"/>
        <w:jc w:val="both"/>
        <w:rPr>
          <w:rFonts w:cs="Times New Roman"/>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40"/>
        <w:gridCol w:w="1334"/>
        <w:gridCol w:w="265"/>
        <w:gridCol w:w="1161"/>
        <w:gridCol w:w="270"/>
        <w:gridCol w:w="1080"/>
        <w:gridCol w:w="270"/>
        <w:gridCol w:w="1105"/>
        <w:gridCol w:w="265"/>
        <w:gridCol w:w="1060"/>
      </w:tblGrid>
      <w:tr w:rsidR="003F2744" w:rsidRPr="00AA6581" w14:paraId="784997E3" w14:textId="77777777" w:rsidTr="00D06B25">
        <w:trPr>
          <w:trHeight w:val="225"/>
          <w:tblHeader/>
        </w:trPr>
        <w:tc>
          <w:tcPr>
            <w:tcW w:w="2640" w:type="dxa"/>
            <w:shd w:val="clear" w:color="auto" w:fill="auto"/>
          </w:tcPr>
          <w:p w14:paraId="3E556199" w14:textId="77777777" w:rsidR="003F2744" w:rsidRPr="00AA6581" w:rsidRDefault="003F2744" w:rsidP="002F1E61">
            <w:pPr>
              <w:spacing w:line="240" w:lineRule="auto"/>
              <w:ind w:right="-18"/>
              <w:rPr>
                <w:rFonts w:cs="Times New Roman"/>
                <w:szCs w:val="22"/>
              </w:rPr>
            </w:pPr>
          </w:p>
        </w:tc>
        <w:tc>
          <w:tcPr>
            <w:tcW w:w="1599" w:type="dxa"/>
            <w:gridSpan w:val="2"/>
            <w:shd w:val="clear" w:color="auto" w:fill="auto"/>
            <w:vAlign w:val="bottom"/>
          </w:tcPr>
          <w:p w14:paraId="6C8E10B5" w14:textId="77777777" w:rsidR="003F2744" w:rsidRPr="00AA6581" w:rsidRDefault="003F2744" w:rsidP="002F1E61">
            <w:pPr>
              <w:spacing w:line="240" w:lineRule="auto"/>
              <w:ind w:left="-108" w:right="127"/>
              <w:jc w:val="center"/>
              <w:rPr>
                <w:rFonts w:cs="Times New Roman"/>
                <w:szCs w:val="22"/>
              </w:rPr>
            </w:pPr>
            <w:r w:rsidRPr="00AA6581">
              <w:rPr>
                <w:rFonts w:cs="Times New Roman"/>
                <w:b/>
                <w:bCs/>
                <w:szCs w:val="22"/>
              </w:rPr>
              <w:t>Interest rate</w:t>
            </w:r>
          </w:p>
        </w:tc>
        <w:tc>
          <w:tcPr>
            <w:tcW w:w="5211" w:type="dxa"/>
            <w:gridSpan w:val="7"/>
            <w:shd w:val="clear" w:color="auto" w:fill="auto"/>
          </w:tcPr>
          <w:p w14:paraId="2123DFB3" w14:textId="77777777" w:rsidR="003F2744" w:rsidRPr="00AA6581" w:rsidRDefault="003F2744" w:rsidP="002F1E61">
            <w:pPr>
              <w:spacing w:line="240" w:lineRule="auto"/>
              <w:jc w:val="center"/>
              <w:rPr>
                <w:rFonts w:cs="Times New Roman"/>
                <w:szCs w:val="22"/>
              </w:rPr>
            </w:pPr>
            <w:proofErr w:type="spellStart"/>
            <w:r>
              <w:rPr>
                <w:rFonts w:cs="Times New Roman"/>
                <w:b/>
                <w:bCs/>
                <w:szCs w:val="22"/>
              </w:rPr>
              <w:t>Seperate</w:t>
            </w:r>
            <w:proofErr w:type="spellEnd"/>
            <w:r w:rsidRPr="00AA6581">
              <w:rPr>
                <w:rFonts w:cs="Times New Roman"/>
                <w:b/>
                <w:bCs/>
                <w:szCs w:val="22"/>
              </w:rPr>
              <w:t xml:space="preserve"> financial statements</w:t>
            </w:r>
          </w:p>
        </w:tc>
      </w:tr>
      <w:tr w:rsidR="0049115D" w:rsidRPr="00AA6581" w14:paraId="6AFF531C" w14:textId="77777777" w:rsidTr="00D06B25">
        <w:trPr>
          <w:trHeight w:val="65"/>
          <w:tblHeader/>
        </w:trPr>
        <w:tc>
          <w:tcPr>
            <w:tcW w:w="2640" w:type="dxa"/>
            <w:shd w:val="clear" w:color="auto" w:fill="auto"/>
          </w:tcPr>
          <w:p w14:paraId="7FD2FF0D" w14:textId="77777777" w:rsidR="0049115D" w:rsidRDefault="0049115D" w:rsidP="0049115D">
            <w:pPr>
              <w:ind w:left="-13" w:right="-108"/>
              <w:rPr>
                <w:rFonts w:cs="Times New Roman"/>
                <w:b/>
                <w:bCs/>
                <w:i/>
                <w:iCs/>
                <w:spacing w:val="-4"/>
                <w:szCs w:val="22"/>
              </w:rPr>
            </w:pPr>
          </w:p>
          <w:p w14:paraId="63242B50" w14:textId="5C8F9F84" w:rsidR="0049115D" w:rsidRPr="0049115D" w:rsidRDefault="0049115D" w:rsidP="0049115D">
            <w:pPr>
              <w:ind w:left="-13" w:right="-108"/>
              <w:rPr>
                <w:rFonts w:ascii="Times New Roman Bold" w:hAnsi="Times New Roman Bold" w:cs="Times New Roman" w:hint="eastAsia"/>
                <w:b/>
                <w:bCs/>
                <w:i/>
                <w:iCs/>
                <w:spacing w:val="-10"/>
                <w:szCs w:val="22"/>
              </w:rPr>
            </w:pPr>
            <w:r w:rsidRPr="0049115D">
              <w:rPr>
                <w:rFonts w:ascii="Times New Roman Bold" w:hAnsi="Times New Roman Bold" w:cs="Times New Roman"/>
                <w:b/>
                <w:bCs/>
                <w:i/>
                <w:iCs/>
                <w:spacing w:val="-10"/>
                <w:szCs w:val="22"/>
              </w:rPr>
              <w:t>Movement of long-term loans</w:t>
            </w:r>
          </w:p>
        </w:tc>
        <w:tc>
          <w:tcPr>
            <w:tcW w:w="1334" w:type="dxa"/>
            <w:shd w:val="clear" w:color="auto" w:fill="auto"/>
            <w:vAlign w:val="bottom"/>
          </w:tcPr>
          <w:p w14:paraId="7D9E99CA" w14:textId="77777777" w:rsidR="0049115D" w:rsidRPr="00AA6581" w:rsidRDefault="0049115D" w:rsidP="0049115D">
            <w:pPr>
              <w:ind w:left="-103" w:right="-103"/>
              <w:jc w:val="center"/>
              <w:rPr>
                <w:rFonts w:cs="Times New Roman"/>
                <w:szCs w:val="22"/>
                <w:cs/>
              </w:rPr>
            </w:pPr>
            <w:r w:rsidRPr="003F2744">
              <w:rPr>
                <w:rFonts w:cs="Times New Roman"/>
                <w:spacing w:val="-4"/>
                <w:szCs w:val="22"/>
              </w:rPr>
              <w:t xml:space="preserve">At 30 </w:t>
            </w:r>
            <w:r w:rsidRPr="003F2744">
              <w:rPr>
                <w:rFonts w:cs="Times New Roman"/>
                <w:spacing w:val="-6"/>
                <w:szCs w:val="22"/>
              </w:rPr>
              <w:t>September</w:t>
            </w:r>
          </w:p>
        </w:tc>
        <w:tc>
          <w:tcPr>
            <w:tcW w:w="265" w:type="dxa"/>
            <w:shd w:val="clear" w:color="auto" w:fill="auto"/>
          </w:tcPr>
          <w:p w14:paraId="487ED2A4" w14:textId="77777777" w:rsidR="0049115D" w:rsidRPr="00AA6581" w:rsidRDefault="0049115D" w:rsidP="0049115D">
            <w:pPr>
              <w:jc w:val="center"/>
              <w:rPr>
                <w:rFonts w:cs="Times New Roman"/>
                <w:szCs w:val="22"/>
              </w:rPr>
            </w:pPr>
          </w:p>
        </w:tc>
        <w:tc>
          <w:tcPr>
            <w:tcW w:w="1161" w:type="dxa"/>
            <w:shd w:val="clear" w:color="auto" w:fill="auto"/>
            <w:vAlign w:val="bottom"/>
          </w:tcPr>
          <w:p w14:paraId="4463CBF3" w14:textId="3DF070B1" w:rsidR="0049115D" w:rsidRPr="00AA6581" w:rsidRDefault="0049115D" w:rsidP="0049115D">
            <w:pPr>
              <w:spacing w:line="240" w:lineRule="auto"/>
              <w:ind w:left="-123" w:right="-86"/>
              <w:jc w:val="center"/>
              <w:rPr>
                <w:rFonts w:cs="Times New Roman"/>
                <w:szCs w:val="22"/>
                <w:cs/>
              </w:rPr>
            </w:pPr>
            <w:r w:rsidRPr="003F2744">
              <w:rPr>
                <w:rFonts w:cs="Times New Roman"/>
                <w:spacing w:val="-4"/>
                <w:szCs w:val="22"/>
              </w:rPr>
              <w:t xml:space="preserve">At </w:t>
            </w:r>
            <w:r>
              <w:rPr>
                <w:rFonts w:cs="Times New Roman"/>
                <w:spacing w:val="-4"/>
                <w:szCs w:val="22"/>
              </w:rPr>
              <w:t xml:space="preserve">1 </w:t>
            </w:r>
            <w:r>
              <w:rPr>
                <w:rFonts w:cs="Times New Roman"/>
                <w:spacing w:val="-4"/>
                <w:szCs w:val="22"/>
              </w:rPr>
              <w:br/>
            </w:r>
            <w:r>
              <w:rPr>
                <w:rFonts w:cs="Times New Roman"/>
                <w:spacing w:val="-6"/>
                <w:szCs w:val="22"/>
              </w:rPr>
              <w:t>October</w:t>
            </w:r>
          </w:p>
        </w:tc>
        <w:tc>
          <w:tcPr>
            <w:tcW w:w="270" w:type="dxa"/>
            <w:shd w:val="clear" w:color="auto" w:fill="auto"/>
            <w:vAlign w:val="bottom"/>
          </w:tcPr>
          <w:p w14:paraId="4393F21C" w14:textId="77777777" w:rsidR="0049115D" w:rsidRPr="00AA6581" w:rsidRDefault="0049115D" w:rsidP="0049115D">
            <w:pPr>
              <w:jc w:val="center"/>
              <w:rPr>
                <w:rFonts w:cs="Times New Roman"/>
                <w:szCs w:val="22"/>
              </w:rPr>
            </w:pPr>
          </w:p>
        </w:tc>
        <w:tc>
          <w:tcPr>
            <w:tcW w:w="1080" w:type="dxa"/>
            <w:shd w:val="clear" w:color="auto" w:fill="auto"/>
            <w:vAlign w:val="bottom"/>
          </w:tcPr>
          <w:p w14:paraId="1DBBE4EE" w14:textId="77777777" w:rsidR="0049115D" w:rsidRPr="00AA6581" w:rsidRDefault="0049115D" w:rsidP="0049115D">
            <w:pPr>
              <w:ind w:left="-167" w:right="-142"/>
              <w:jc w:val="center"/>
              <w:rPr>
                <w:rFonts w:cs="Times New Roman"/>
                <w:szCs w:val="22"/>
                <w:cs/>
              </w:rPr>
            </w:pPr>
          </w:p>
        </w:tc>
        <w:tc>
          <w:tcPr>
            <w:tcW w:w="270" w:type="dxa"/>
            <w:shd w:val="clear" w:color="auto" w:fill="auto"/>
            <w:vAlign w:val="bottom"/>
          </w:tcPr>
          <w:p w14:paraId="4C4A403F" w14:textId="77777777" w:rsidR="0049115D" w:rsidRPr="00AA6581" w:rsidRDefault="0049115D" w:rsidP="0049115D">
            <w:pPr>
              <w:jc w:val="center"/>
              <w:rPr>
                <w:rFonts w:cs="Times New Roman"/>
                <w:szCs w:val="22"/>
              </w:rPr>
            </w:pPr>
          </w:p>
        </w:tc>
        <w:tc>
          <w:tcPr>
            <w:tcW w:w="1105" w:type="dxa"/>
            <w:shd w:val="clear" w:color="auto" w:fill="auto"/>
            <w:vAlign w:val="bottom"/>
          </w:tcPr>
          <w:p w14:paraId="578F9D28" w14:textId="77777777" w:rsidR="0049115D" w:rsidRPr="00AA6581" w:rsidRDefault="0049115D" w:rsidP="0049115D">
            <w:pPr>
              <w:ind w:left="-103" w:right="-103"/>
              <w:jc w:val="center"/>
              <w:rPr>
                <w:rFonts w:cs="Times New Roman"/>
                <w:szCs w:val="22"/>
                <w:cs/>
              </w:rPr>
            </w:pPr>
          </w:p>
        </w:tc>
        <w:tc>
          <w:tcPr>
            <w:tcW w:w="265" w:type="dxa"/>
            <w:shd w:val="clear" w:color="auto" w:fill="auto"/>
            <w:vAlign w:val="bottom"/>
          </w:tcPr>
          <w:p w14:paraId="3B8CF36E" w14:textId="77777777" w:rsidR="0049115D" w:rsidRPr="00AA6581" w:rsidRDefault="0049115D" w:rsidP="0049115D">
            <w:pPr>
              <w:jc w:val="center"/>
              <w:rPr>
                <w:rFonts w:cs="Times New Roman"/>
                <w:szCs w:val="22"/>
              </w:rPr>
            </w:pPr>
          </w:p>
        </w:tc>
        <w:tc>
          <w:tcPr>
            <w:tcW w:w="1060" w:type="dxa"/>
            <w:shd w:val="clear" w:color="auto" w:fill="auto"/>
            <w:vAlign w:val="bottom"/>
          </w:tcPr>
          <w:p w14:paraId="29638C05" w14:textId="77777777" w:rsidR="0049115D" w:rsidRPr="00AA6581" w:rsidRDefault="0049115D" w:rsidP="0049115D">
            <w:pPr>
              <w:spacing w:line="240" w:lineRule="auto"/>
              <w:ind w:left="-95" w:right="-120"/>
              <w:jc w:val="center"/>
              <w:rPr>
                <w:rFonts w:cs="Times New Roman"/>
                <w:szCs w:val="22"/>
                <w:cs/>
              </w:rPr>
            </w:pPr>
            <w:r w:rsidRPr="003F2744">
              <w:rPr>
                <w:rFonts w:cs="Times New Roman"/>
                <w:spacing w:val="-4"/>
                <w:szCs w:val="22"/>
              </w:rPr>
              <w:t xml:space="preserve">At 30 </w:t>
            </w:r>
            <w:r w:rsidRPr="003F2744">
              <w:rPr>
                <w:rFonts w:cs="Times New Roman"/>
                <w:spacing w:val="-6"/>
                <w:szCs w:val="22"/>
              </w:rPr>
              <w:t>September</w:t>
            </w:r>
          </w:p>
        </w:tc>
      </w:tr>
      <w:tr w:rsidR="0049115D" w:rsidRPr="00AA6581" w14:paraId="1C74E9D9" w14:textId="77777777" w:rsidTr="00D06B25">
        <w:trPr>
          <w:trHeight w:val="65"/>
          <w:tblHeader/>
        </w:trPr>
        <w:tc>
          <w:tcPr>
            <w:tcW w:w="2640" w:type="dxa"/>
            <w:shd w:val="clear" w:color="auto" w:fill="auto"/>
          </w:tcPr>
          <w:p w14:paraId="60245B52" w14:textId="77777777" w:rsidR="0049115D" w:rsidRPr="00AA6581" w:rsidRDefault="0049115D" w:rsidP="0049115D">
            <w:pPr>
              <w:ind w:left="167" w:right="-108"/>
              <w:rPr>
                <w:rFonts w:cs="Times New Roman"/>
                <w:b/>
                <w:bCs/>
                <w:i/>
                <w:iCs/>
                <w:spacing w:val="-4"/>
                <w:szCs w:val="22"/>
              </w:rPr>
            </w:pPr>
            <w:r w:rsidRPr="00AA6581">
              <w:rPr>
                <w:rFonts w:cs="Times New Roman"/>
                <w:b/>
                <w:bCs/>
                <w:i/>
                <w:iCs/>
                <w:spacing w:val="-4"/>
                <w:szCs w:val="22"/>
              </w:rPr>
              <w:t>and accrued inter</w:t>
            </w:r>
            <w:r>
              <w:rPr>
                <w:rFonts w:cs="Times New Roman"/>
                <w:b/>
                <w:bCs/>
                <w:i/>
                <w:iCs/>
                <w:spacing w:val="-4"/>
                <w:szCs w:val="22"/>
              </w:rPr>
              <w:t>e</w:t>
            </w:r>
            <w:r w:rsidRPr="00AA6581">
              <w:rPr>
                <w:rFonts w:cs="Times New Roman"/>
                <w:b/>
                <w:bCs/>
                <w:i/>
                <w:iCs/>
                <w:spacing w:val="-4"/>
                <w:szCs w:val="22"/>
              </w:rPr>
              <w:t>st</w:t>
            </w:r>
          </w:p>
        </w:tc>
        <w:tc>
          <w:tcPr>
            <w:tcW w:w="1334" w:type="dxa"/>
            <w:shd w:val="clear" w:color="auto" w:fill="auto"/>
            <w:vAlign w:val="bottom"/>
          </w:tcPr>
          <w:p w14:paraId="6DD04642" w14:textId="73573644" w:rsidR="0049115D" w:rsidRPr="00AA6581" w:rsidRDefault="0049115D" w:rsidP="0049115D">
            <w:pPr>
              <w:ind w:left="-103" w:right="-103"/>
              <w:jc w:val="center"/>
              <w:rPr>
                <w:rFonts w:cs="Times New Roman"/>
                <w:szCs w:val="22"/>
              </w:rPr>
            </w:pPr>
            <w:r>
              <w:rPr>
                <w:rFonts w:cs="Times New Roman"/>
                <w:szCs w:val="22"/>
              </w:rPr>
              <w:t>2019</w:t>
            </w:r>
          </w:p>
        </w:tc>
        <w:tc>
          <w:tcPr>
            <w:tcW w:w="265" w:type="dxa"/>
            <w:shd w:val="clear" w:color="auto" w:fill="auto"/>
          </w:tcPr>
          <w:p w14:paraId="6A243A46" w14:textId="77777777" w:rsidR="0049115D" w:rsidRPr="00AA6581" w:rsidRDefault="0049115D" w:rsidP="0049115D">
            <w:pPr>
              <w:jc w:val="center"/>
              <w:rPr>
                <w:rFonts w:cs="Times New Roman"/>
                <w:szCs w:val="22"/>
              </w:rPr>
            </w:pPr>
          </w:p>
        </w:tc>
        <w:tc>
          <w:tcPr>
            <w:tcW w:w="1161" w:type="dxa"/>
            <w:shd w:val="clear" w:color="auto" w:fill="auto"/>
            <w:vAlign w:val="bottom"/>
          </w:tcPr>
          <w:p w14:paraId="0ADC89A4" w14:textId="20C713E9" w:rsidR="0049115D" w:rsidRPr="00AA6581" w:rsidRDefault="0049115D" w:rsidP="0049115D">
            <w:pPr>
              <w:ind w:left="-129" w:right="-86"/>
              <w:jc w:val="center"/>
              <w:rPr>
                <w:rFonts w:cs="Times New Roman"/>
                <w:szCs w:val="22"/>
              </w:rPr>
            </w:pPr>
            <w:r>
              <w:rPr>
                <w:rFonts w:cs="Times New Roman"/>
                <w:szCs w:val="22"/>
              </w:rPr>
              <w:t>2018</w:t>
            </w:r>
          </w:p>
        </w:tc>
        <w:tc>
          <w:tcPr>
            <w:tcW w:w="270" w:type="dxa"/>
            <w:shd w:val="clear" w:color="auto" w:fill="auto"/>
            <w:vAlign w:val="bottom"/>
          </w:tcPr>
          <w:p w14:paraId="499915DF" w14:textId="77777777" w:rsidR="0049115D" w:rsidRPr="00AA6581" w:rsidRDefault="0049115D" w:rsidP="0049115D">
            <w:pPr>
              <w:jc w:val="center"/>
              <w:rPr>
                <w:rFonts w:cs="Times New Roman"/>
                <w:szCs w:val="22"/>
              </w:rPr>
            </w:pPr>
          </w:p>
        </w:tc>
        <w:tc>
          <w:tcPr>
            <w:tcW w:w="1080" w:type="dxa"/>
            <w:shd w:val="clear" w:color="auto" w:fill="auto"/>
            <w:vAlign w:val="bottom"/>
          </w:tcPr>
          <w:p w14:paraId="10E8D5D2" w14:textId="77777777" w:rsidR="0049115D" w:rsidRPr="00AA6581" w:rsidRDefault="0049115D" w:rsidP="0049115D">
            <w:pPr>
              <w:ind w:left="-167" w:right="-142"/>
              <w:jc w:val="center"/>
              <w:rPr>
                <w:rFonts w:cs="Times New Roman"/>
                <w:szCs w:val="22"/>
              </w:rPr>
            </w:pPr>
            <w:r w:rsidRPr="00AA6581">
              <w:rPr>
                <w:rFonts w:cs="Times New Roman"/>
                <w:szCs w:val="22"/>
              </w:rPr>
              <w:t>Increase</w:t>
            </w:r>
          </w:p>
        </w:tc>
        <w:tc>
          <w:tcPr>
            <w:tcW w:w="270" w:type="dxa"/>
            <w:shd w:val="clear" w:color="auto" w:fill="auto"/>
            <w:vAlign w:val="bottom"/>
          </w:tcPr>
          <w:p w14:paraId="4F5F898B" w14:textId="77777777" w:rsidR="0049115D" w:rsidRPr="00AA6581" w:rsidRDefault="0049115D" w:rsidP="0049115D">
            <w:pPr>
              <w:jc w:val="center"/>
              <w:rPr>
                <w:rFonts w:cs="Times New Roman"/>
                <w:szCs w:val="22"/>
              </w:rPr>
            </w:pPr>
          </w:p>
        </w:tc>
        <w:tc>
          <w:tcPr>
            <w:tcW w:w="1105" w:type="dxa"/>
            <w:shd w:val="clear" w:color="auto" w:fill="auto"/>
            <w:vAlign w:val="bottom"/>
          </w:tcPr>
          <w:p w14:paraId="1F2C7270" w14:textId="77777777" w:rsidR="0049115D" w:rsidRPr="00AA6581" w:rsidRDefault="0049115D" w:rsidP="0049115D">
            <w:pPr>
              <w:ind w:left="-103" w:right="-103"/>
              <w:jc w:val="center"/>
              <w:rPr>
                <w:rFonts w:cs="Times New Roman"/>
                <w:szCs w:val="22"/>
              </w:rPr>
            </w:pPr>
            <w:r w:rsidRPr="00AA6581">
              <w:rPr>
                <w:rFonts w:cs="Times New Roman"/>
                <w:szCs w:val="22"/>
              </w:rPr>
              <w:t>Decrease</w:t>
            </w:r>
          </w:p>
        </w:tc>
        <w:tc>
          <w:tcPr>
            <w:tcW w:w="265" w:type="dxa"/>
            <w:shd w:val="clear" w:color="auto" w:fill="auto"/>
            <w:vAlign w:val="bottom"/>
          </w:tcPr>
          <w:p w14:paraId="072EFD78" w14:textId="77777777" w:rsidR="0049115D" w:rsidRPr="00AA6581" w:rsidRDefault="0049115D" w:rsidP="0049115D">
            <w:pPr>
              <w:jc w:val="center"/>
              <w:rPr>
                <w:rFonts w:cs="Times New Roman"/>
                <w:szCs w:val="22"/>
              </w:rPr>
            </w:pPr>
          </w:p>
        </w:tc>
        <w:tc>
          <w:tcPr>
            <w:tcW w:w="1060" w:type="dxa"/>
            <w:shd w:val="clear" w:color="auto" w:fill="auto"/>
            <w:vAlign w:val="bottom"/>
          </w:tcPr>
          <w:p w14:paraId="30BEA2B6" w14:textId="0066F368" w:rsidR="0049115D" w:rsidRPr="00AA6581" w:rsidRDefault="0049115D" w:rsidP="0049115D">
            <w:pPr>
              <w:ind w:left="-95" w:right="-120"/>
              <w:jc w:val="center"/>
              <w:rPr>
                <w:rFonts w:cs="Times New Roman"/>
                <w:szCs w:val="22"/>
              </w:rPr>
            </w:pPr>
            <w:r>
              <w:rPr>
                <w:rFonts w:cs="Times New Roman"/>
                <w:szCs w:val="22"/>
              </w:rPr>
              <w:t>2019</w:t>
            </w:r>
          </w:p>
        </w:tc>
      </w:tr>
      <w:tr w:rsidR="0049115D" w:rsidRPr="00AA6581" w14:paraId="68DB17EF" w14:textId="77777777" w:rsidTr="00D06B25">
        <w:trPr>
          <w:trHeight w:val="217"/>
          <w:tblHeader/>
        </w:trPr>
        <w:tc>
          <w:tcPr>
            <w:tcW w:w="2640" w:type="dxa"/>
            <w:shd w:val="clear" w:color="auto" w:fill="auto"/>
          </w:tcPr>
          <w:p w14:paraId="4C3BF97B" w14:textId="77777777" w:rsidR="0049115D" w:rsidRPr="00AA6581" w:rsidRDefault="0049115D" w:rsidP="0049115D">
            <w:pPr>
              <w:spacing w:line="240" w:lineRule="auto"/>
              <w:rPr>
                <w:rFonts w:cs="Times New Roman"/>
                <w:szCs w:val="22"/>
              </w:rPr>
            </w:pPr>
          </w:p>
        </w:tc>
        <w:tc>
          <w:tcPr>
            <w:tcW w:w="1334" w:type="dxa"/>
            <w:shd w:val="clear" w:color="auto" w:fill="auto"/>
            <w:vAlign w:val="bottom"/>
          </w:tcPr>
          <w:p w14:paraId="33DEC0BF" w14:textId="2A63A377" w:rsidR="0049115D" w:rsidRPr="00D06B25" w:rsidRDefault="0049115D" w:rsidP="0049115D">
            <w:pPr>
              <w:spacing w:line="240" w:lineRule="auto"/>
              <w:ind w:left="-87" w:right="-106"/>
              <w:jc w:val="center"/>
              <w:rPr>
                <w:rFonts w:cs="Times New Roman"/>
                <w:spacing w:val="-2"/>
                <w:szCs w:val="22"/>
              </w:rPr>
            </w:pPr>
            <w:r w:rsidRPr="00D06B25">
              <w:rPr>
                <w:rFonts w:cs="Times New Roman"/>
                <w:i/>
                <w:iCs/>
                <w:spacing w:val="-2"/>
                <w:szCs w:val="22"/>
                <w:cs/>
              </w:rPr>
              <w:t xml:space="preserve">(% </w:t>
            </w:r>
            <w:r w:rsidRPr="00D06B25">
              <w:rPr>
                <w:rFonts w:cs="Times New Roman"/>
                <w:i/>
                <w:iCs/>
                <w:spacing w:val="-2"/>
                <w:szCs w:val="22"/>
              </w:rPr>
              <w:t>per annum)</w:t>
            </w:r>
          </w:p>
        </w:tc>
        <w:tc>
          <w:tcPr>
            <w:tcW w:w="265" w:type="dxa"/>
            <w:shd w:val="clear" w:color="auto" w:fill="auto"/>
          </w:tcPr>
          <w:p w14:paraId="039529CB" w14:textId="77777777" w:rsidR="0049115D" w:rsidRPr="00AA6581" w:rsidRDefault="0049115D" w:rsidP="0049115D">
            <w:pPr>
              <w:spacing w:line="240" w:lineRule="auto"/>
              <w:rPr>
                <w:rFonts w:cs="Times New Roman"/>
                <w:szCs w:val="22"/>
              </w:rPr>
            </w:pPr>
          </w:p>
        </w:tc>
        <w:tc>
          <w:tcPr>
            <w:tcW w:w="5211" w:type="dxa"/>
            <w:gridSpan w:val="7"/>
            <w:shd w:val="clear" w:color="auto" w:fill="auto"/>
          </w:tcPr>
          <w:p w14:paraId="0C711263" w14:textId="77777777" w:rsidR="0049115D" w:rsidRPr="00AA6581" w:rsidRDefault="0049115D" w:rsidP="0049115D">
            <w:pPr>
              <w:spacing w:line="240" w:lineRule="auto"/>
              <w:jc w:val="center"/>
              <w:rPr>
                <w:rFonts w:cs="Times New Roman"/>
                <w:i/>
                <w:iCs/>
                <w:szCs w:val="22"/>
              </w:rPr>
            </w:pPr>
            <w:r w:rsidRPr="00AA6581">
              <w:rPr>
                <w:rFonts w:cs="Times New Roman"/>
                <w:i/>
                <w:iCs/>
                <w:szCs w:val="22"/>
                <w:cs/>
              </w:rPr>
              <w:t>(</w:t>
            </w:r>
            <w:r w:rsidRPr="00AA6581">
              <w:rPr>
                <w:rFonts w:cs="Times New Roman"/>
                <w:i/>
                <w:iCs/>
                <w:szCs w:val="22"/>
              </w:rPr>
              <w:t>in million Baht)</w:t>
            </w:r>
          </w:p>
        </w:tc>
      </w:tr>
      <w:tr w:rsidR="0049115D" w:rsidRPr="00AA6581" w14:paraId="39655058" w14:textId="77777777" w:rsidTr="00D06B25">
        <w:trPr>
          <w:trHeight w:val="234"/>
        </w:trPr>
        <w:tc>
          <w:tcPr>
            <w:tcW w:w="2640" w:type="dxa"/>
            <w:shd w:val="clear" w:color="auto" w:fill="auto"/>
          </w:tcPr>
          <w:p w14:paraId="22FC2674" w14:textId="77777777" w:rsidR="0049115D" w:rsidRPr="0043632F" w:rsidRDefault="0049115D" w:rsidP="0049115D">
            <w:pPr>
              <w:spacing w:line="240" w:lineRule="auto"/>
              <w:rPr>
                <w:rFonts w:cs="Times New Roman"/>
                <w:b/>
                <w:bCs/>
                <w:szCs w:val="22"/>
              </w:rPr>
            </w:pPr>
            <w:r w:rsidRPr="0043632F">
              <w:rPr>
                <w:rFonts w:cs="Times New Roman"/>
                <w:b/>
                <w:bCs/>
                <w:szCs w:val="22"/>
              </w:rPr>
              <w:t>Subsidiaries</w:t>
            </w:r>
          </w:p>
        </w:tc>
        <w:tc>
          <w:tcPr>
            <w:tcW w:w="1334" w:type="dxa"/>
            <w:shd w:val="clear" w:color="auto" w:fill="auto"/>
          </w:tcPr>
          <w:p w14:paraId="3E5BF573" w14:textId="77777777" w:rsidR="0049115D" w:rsidRPr="00AA6581" w:rsidRDefault="0049115D" w:rsidP="0049115D">
            <w:pPr>
              <w:jc w:val="center"/>
              <w:rPr>
                <w:rFonts w:cs="Times New Roman"/>
                <w:szCs w:val="22"/>
                <w:cs/>
              </w:rPr>
            </w:pPr>
          </w:p>
        </w:tc>
        <w:tc>
          <w:tcPr>
            <w:tcW w:w="265" w:type="dxa"/>
            <w:shd w:val="clear" w:color="auto" w:fill="auto"/>
          </w:tcPr>
          <w:p w14:paraId="68E4174A" w14:textId="77777777" w:rsidR="0049115D" w:rsidRPr="00AA6581" w:rsidRDefault="0049115D" w:rsidP="0049115D">
            <w:pPr>
              <w:rPr>
                <w:rFonts w:cs="Times New Roman"/>
                <w:szCs w:val="22"/>
              </w:rPr>
            </w:pPr>
          </w:p>
        </w:tc>
        <w:tc>
          <w:tcPr>
            <w:tcW w:w="1161" w:type="dxa"/>
            <w:shd w:val="clear" w:color="auto" w:fill="auto"/>
          </w:tcPr>
          <w:p w14:paraId="115E5BE9" w14:textId="77777777" w:rsidR="0049115D" w:rsidRPr="00AA6581" w:rsidRDefault="0049115D" w:rsidP="0049115D">
            <w:pPr>
              <w:jc w:val="right"/>
              <w:rPr>
                <w:rFonts w:cs="Times New Roman"/>
                <w:szCs w:val="22"/>
              </w:rPr>
            </w:pPr>
          </w:p>
        </w:tc>
        <w:tc>
          <w:tcPr>
            <w:tcW w:w="270" w:type="dxa"/>
            <w:shd w:val="clear" w:color="auto" w:fill="auto"/>
          </w:tcPr>
          <w:p w14:paraId="6BF8ADF1" w14:textId="77777777" w:rsidR="0049115D" w:rsidRPr="00AA6581" w:rsidRDefault="0049115D" w:rsidP="0049115D">
            <w:pPr>
              <w:jc w:val="right"/>
              <w:rPr>
                <w:rFonts w:cs="Times New Roman"/>
                <w:szCs w:val="22"/>
              </w:rPr>
            </w:pPr>
          </w:p>
        </w:tc>
        <w:tc>
          <w:tcPr>
            <w:tcW w:w="1080" w:type="dxa"/>
            <w:shd w:val="clear" w:color="auto" w:fill="auto"/>
          </w:tcPr>
          <w:p w14:paraId="3E35EE83" w14:textId="77777777" w:rsidR="0049115D" w:rsidRPr="00AA6581" w:rsidRDefault="0049115D" w:rsidP="0049115D">
            <w:pPr>
              <w:jc w:val="right"/>
              <w:rPr>
                <w:rFonts w:cs="Times New Roman"/>
                <w:szCs w:val="22"/>
              </w:rPr>
            </w:pPr>
          </w:p>
        </w:tc>
        <w:tc>
          <w:tcPr>
            <w:tcW w:w="270" w:type="dxa"/>
            <w:shd w:val="clear" w:color="auto" w:fill="auto"/>
          </w:tcPr>
          <w:p w14:paraId="360BEA16" w14:textId="77777777" w:rsidR="0049115D" w:rsidRPr="00AA6581" w:rsidRDefault="0049115D" w:rsidP="0049115D">
            <w:pPr>
              <w:jc w:val="right"/>
              <w:rPr>
                <w:rFonts w:cs="Times New Roman"/>
                <w:szCs w:val="22"/>
              </w:rPr>
            </w:pPr>
          </w:p>
        </w:tc>
        <w:tc>
          <w:tcPr>
            <w:tcW w:w="1105" w:type="dxa"/>
            <w:shd w:val="clear" w:color="auto" w:fill="auto"/>
          </w:tcPr>
          <w:p w14:paraId="02202750" w14:textId="77777777" w:rsidR="0049115D" w:rsidRPr="00AA6581" w:rsidRDefault="0049115D" w:rsidP="0049115D">
            <w:pPr>
              <w:jc w:val="right"/>
              <w:rPr>
                <w:rFonts w:cs="Times New Roman"/>
                <w:szCs w:val="22"/>
              </w:rPr>
            </w:pPr>
          </w:p>
        </w:tc>
        <w:tc>
          <w:tcPr>
            <w:tcW w:w="265" w:type="dxa"/>
            <w:shd w:val="clear" w:color="auto" w:fill="auto"/>
          </w:tcPr>
          <w:p w14:paraId="2690C8F5" w14:textId="77777777" w:rsidR="0049115D" w:rsidRPr="00AA6581" w:rsidRDefault="0049115D" w:rsidP="0049115D">
            <w:pPr>
              <w:rPr>
                <w:rFonts w:cs="Times New Roman"/>
                <w:szCs w:val="22"/>
              </w:rPr>
            </w:pPr>
          </w:p>
        </w:tc>
        <w:tc>
          <w:tcPr>
            <w:tcW w:w="1060" w:type="dxa"/>
            <w:shd w:val="clear" w:color="auto" w:fill="auto"/>
          </w:tcPr>
          <w:p w14:paraId="1B7A2EE2" w14:textId="77777777" w:rsidR="0049115D" w:rsidRPr="00AA6581" w:rsidRDefault="0049115D" w:rsidP="0049115D">
            <w:pPr>
              <w:jc w:val="right"/>
              <w:rPr>
                <w:rFonts w:cs="Times New Roman"/>
                <w:szCs w:val="22"/>
              </w:rPr>
            </w:pPr>
          </w:p>
        </w:tc>
      </w:tr>
      <w:tr w:rsidR="0049115D" w:rsidRPr="00AA6581" w14:paraId="5D2C2D66" w14:textId="77777777" w:rsidTr="00D06B25">
        <w:trPr>
          <w:trHeight w:val="225"/>
        </w:trPr>
        <w:tc>
          <w:tcPr>
            <w:tcW w:w="2640" w:type="dxa"/>
            <w:shd w:val="clear" w:color="auto" w:fill="auto"/>
          </w:tcPr>
          <w:p w14:paraId="7EC81B4E" w14:textId="77777777" w:rsidR="0049115D" w:rsidRPr="006D0BC7" w:rsidRDefault="0049115D" w:rsidP="0049115D">
            <w:pPr>
              <w:spacing w:line="240" w:lineRule="auto"/>
              <w:rPr>
                <w:rFonts w:cs="Times New Roman"/>
                <w:szCs w:val="22"/>
              </w:rPr>
            </w:pPr>
            <w:r w:rsidRPr="006D0BC7">
              <w:rPr>
                <w:rFonts w:cs="Times New Roman"/>
                <w:szCs w:val="22"/>
              </w:rPr>
              <w:t>Long-term loans</w:t>
            </w:r>
          </w:p>
        </w:tc>
        <w:tc>
          <w:tcPr>
            <w:tcW w:w="1334" w:type="dxa"/>
            <w:shd w:val="clear" w:color="auto" w:fill="auto"/>
          </w:tcPr>
          <w:p w14:paraId="5DCC6948" w14:textId="01769CF3" w:rsidR="0049115D" w:rsidRPr="00262253" w:rsidRDefault="0049115D" w:rsidP="0049115D">
            <w:pPr>
              <w:jc w:val="center"/>
              <w:rPr>
                <w:rFonts w:cs="Times New Roman"/>
                <w:spacing w:val="-6"/>
                <w:szCs w:val="22"/>
                <w:cs/>
              </w:rPr>
            </w:pPr>
            <w:r w:rsidRPr="00262253">
              <w:rPr>
                <w:rFonts w:cs="Times New Roman"/>
                <w:spacing w:val="-6"/>
                <w:szCs w:val="22"/>
              </w:rPr>
              <w:t>4.16</w:t>
            </w:r>
            <w:r w:rsidR="00262253" w:rsidRPr="00262253">
              <w:rPr>
                <w:rFonts w:cs="Times New Roman"/>
                <w:spacing w:val="-6"/>
                <w:szCs w:val="22"/>
              </w:rPr>
              <w:t>1</w:t>
            </w:r>
            <w:r w:rsidRPr="00262253">
              <w:rPr>
                <w:rFonts w:cs="Times New Roman"/>
                <w:spacing w:val="-6"/>
                <w:szCs w:val="22"/>
              </w:rPr>
              <w:t xml:space="preserve"> - 4.50</w:t>
            </w:r>
            <w:r w:rsidR="00262253" w:rsidRPr="00262253">
              <w:rPr>
                <w:rFonts w:cs="Times New Roman"/>
                <w:spacing w:val="-6"/>
                <w:szCs w:val="22"/>
              </w:rPr>
              <w:t>0</w:t>
            </w:r>
          </w:p>
        </w:tc>
        <w:tc>
          <w:tcPr>
            <w:tcW w:w="265" w:type="dxa"/>
            <w:shd w:val="clear" w:color="auto" w:fill="auto"/>
          </w:tcPr>
          <w:p w14:paraId="05EFE95E" w14:textId="77777777" w:rsidR="0049115D" w:rsidRPr="00AA6581" w:rsidRDefault="0049115D" w:rsidP="0049115D">
            <w:pPr>
              <w:rPr>
                <w:rFonts w:cs="Times New Roman"/>
                <w:szCs w:val="22"/>
              </w:rPr>
            </w:pPr>
          </w:p>
        </w:tc>
        <w:tc>
          <w:tcPr>
            <w:tcW w:w="1161" w:type="dxa"/>
            <w:shd w:val="clear" w:color="auto" w:fill="auto"/>
          </w:tcPr>
          <w:p w14:paraId="5FD87870" w14:textId="77777777" w:rsidR="0049115D" w:rsidRPr="00AA6581" w:rsidRDefault="0049115D" w:rsidP="0049115D">
            <w:pPr>
              <w:jc w:val="right"/>
              <w:rPr>
                <w:rFonts w:cs="Times New Roman"/>
                <w:szCs w:val="22"/>
              </w:rPr>
            </w:pPr>
            <w:r>
              <w:rPr>
                <w:rFonts w:cs="Times New Roman"/>
                <w:szCs w:val="22"/>
              </w:rPr>
              <w:t>10,704</w:t>
            </w:r>
          </w:p>
        </w:tc>
        <w:tc>
          <w:tcPr>
            <w:tcW w:w="270" w:type="dxa"/>
            <w:shd w:val="clear" w:color="auto" w:fill="auto"/>
          </w:tcPr>
          <w:p w14:paraId="0E9150DC" w14:textId="77777777" w:rsidR="0049115D" w:rsidRPr="00AA6581" w:rsidRDefault="0049115D" w:rsidP="0049115D">
            <w:pPr>
              <w:jc w:val="right"/>
              <w:rPr>
                <w:rFonts w:cs="Times New Roman"/>
                <w:szCs w:val="22"/>
              </w:rPr>
            </w:pPr>
          </w:p>
        </w:tc>
        <w:tc>
          <w:tcPr>
            <w:tcW w:w="1080" w:type="dxa"/>
            <w:shd w:val="clear" w:color="auto" w:fill="auto"/>
          </w:tcPr>
          <w:p w14:paraId="77D7B82C" w14:textId="77777777" w:rsidR="0049115D" w:rsidRPr="00AA6581" w:rsidRDefault="0049115D" w:rsidP="0049115D">
            <w:pPr>
              <w:jc w:val="right"/>
              <w:rPr>
                <w:rFonts w:cs="Times New Roman"/>
                <w:szCs w:val="22"/>
              </w:rPr>
            </w:pPr>
            <w:r>
              <w:rPr>
                <w:rFonts w:cs="Times New Roman"/>
                <w:szCs w:val="22"/>
              </w:rPr>
              <w:t>2,133</w:t>
            </w:r>
          </w:p>
        </w:tc>
        <w:tc>
          <w:tcPr>
            <w:tcW w:w="270" w:type="dxa"/>
            <w:shd w:val="clear" w:color="auto" w:fill="auto"/>
          </w:tcPr>
          <w:p w14:paraId="29C16F4A" w14:textId="77777777" w:rsidR="0049115D" w:rsidRPr="00AA6581" w:rsidRDefault="0049115D" w:rsidP="0049115D">
            <w:pPr>
              <w:jc w:val="right"/>
              <w:rPr>
                <w:rFonts w:cs="Times New Roman"/>
                <w:szCs w:val="22"/>
              </w:rPr>
            </w:pPr>
          </w:p>
        </w:tc>
        <w:tc>
          <w:tcPr>
            <w:tcW w:w="1105" w:type="dxa"/>
            <w:shd w:val="clear" w:color="auto" w:fill="auto"/>
          </w:tcPr>
          <w:p w14:paraId="7CD734BC" w14:textId="77777777" w:rsidR="0049115D" w:rsidRPr="00AA6581" w:rsidRDefault="0049115D" w:rsidP="0049115D">
            <w:pPr>
              <w:jc w:val="right"/>
              <w:rPr>
                <w:rFonts w:cs="Times New Roman"/>
                <w:szCs w:val="22"/>
              </w:rPr>
            </w:pPr>
            <w:r>
              <w:rPr>
                <w:rFonts w:cs="Times New Roman"/>
                <w:szCs w:val="22"/>
              </w:rPr>
              <w:t>(2,727)</w:t>
            </w:r>
          </w:p>
        </w:tc>
        <w:tc>
          <w:tcPr>
            <w:tcW w:w="265" w:type="dxa"/>
            <w:shd w:val="clear" w:color="auto" w:fill="auto"/>
          </w:tcPr>
          <w:p w14:paraId="670EFBBE" w14:textId="77777777" w:rsidR="0049115D" w:rsidRPr="00AA6581" w:rsidRDefault="0049115D" w:rsidP="0049115D">
            <w:pPr>
              <w:rPr>
                <w:rFonts w:cs="Times New Roman"/>
                <w:szCs w:val="22"/>
              </w:rPr>
            </w:pPr>
          </w:p>
        </w:tc>
        <w:tc>
          <w:tcPr>
            <w:tcW w:w="1060" w:type="dxa"/>
            <w:shd w:val="clear" w:color="auto" w:fill="auto"/>
          </w:tcPr>
          <w:p w14:paraId="44DC9425" w14:textId="77777777" w:rsidR="0049115D" w:rsidRPr="00AA6581" w:rsidRDefault="0049115D" w:rsidP="0049115D">
            <w:pPr>
              <w:jc w:val="right"/>
              <w:rPr>
                <w:rFonts w:cs="Times New Roman"/>
                <w:szCs w:val="22"/>
              </w:rPr>
            </w:pPr>
            <w:r>
              <w:rPr>
                <w:rFonts w:cs="Times New Roman"/>
                <w:szCs w:val="22"/>
              </w:rPr>
              <w:t>10,110</w:t>
            </w:r>
          </w:p>
        </w:tc>
      </w:tr>
      <w:tr w:rsidR="0049115D" w:rsidRPr="00AA6581" w14:paraId="5D7011F8" w14:textId="77777777" w:rsidTr="00D06B25">
        <w:trPr>
          <w:trHeight w:val="225"/>
        </w:trPr>
        <w:tc>
          <w:tcPr>
            <w:tcW w:w="2640" w:type="dxa"/>
            <w:shd w:val="clear" w:color="auto" w:fill="auto"/>
          </w:tcPr>
          <w:p w14:paraId="02D699B8" w14:textId="77777777" w:rsidR="0049115D" w:rsidRPr="006D0BC7" w:rsidRDefault="0049115D" w:rsidP="0049115D">
            <w:pPr>
              <w:spacing w:line="240" w:lineRule="auto"/>
              <w:rPr>
                <w:rFonts w:cs="Times New Roman"/>
                <w:szCs w:val="22"/>
              </w:rPr>
            </w:pPr>
            <w:r w:rsidRPr="006D0BC7">
              <w:rPr>
                <w:rFonts w:cs="Times New Roman"/>
                <w:szCs w:val="22"/>
              </w:rPr>
              <w:t>Accrued interest</w:t>
            </w:r>
          </w:p>
        </w:tc>
        <w:tc>
          <w:tcPr>
            <w:tcW w:w="1334" w:type="dxa"/>
            <w:shd w:val="clear" w:color="auto" w:fill="auto"/>
          </w:tcPr>
          <w:p w14:paraId="7DD3DE63" w14:textId="77777777" w:rsidR="0049115D" w:rsidRPr="00AA6581" w:rsidRDefault="0049115D" w:rsidP="0049115D">
            <w:pPr>
              <w:jc w:val="center"/>
              <w:rPr>
                <w:rFonts w:cs="Times New Roman"/>
                <w:szCs w:val="22"/>
                <w:cs/>
              </w:rPr>
            </w:pPr>
          </w:p>
        </w:tc>
        <w:tc>
          <w:tcPr>
            <w:tcW w:w="265" w:type="dxa"/>
            <w:shd w:val="clear" w:color="auto" w:fill="auto"/>
          </w:tcPr>
          <w:p w14:paraId="44078529" w14:textId="77777777" w:rsidR="0049115D" w:rsidRPr="00AA6581" w:rsidRDefault="0049115D" w:rsidP="0049115D">
            <w:pPr>
              <w:rPr>
                <w:rFonts w:cs="Times New Roman"/>
                <w:szCs w:val="22"/>
              </w:rPr>
            </w:pPr>
          </w:p>
        </w:tc>
        <w:tc>
          <w:tcPr>
            <w:tcW w:w="1161" w:type="dxa"/>
            <w:tcBorders>
              <w:bottom w:val="single" w:sz="4" w:space="0" w:color="auto"/>
            </w:tcBorders>
            <w:shd w:val="clear" w:color="auto" w:fill="auto"/>
          </w:tcPr>
          <w:p w14:paraId="6F8C56C6" w14:textId="77777777" w:rsidR="0049115D" w:rsidRPr="00AA6581" w:rsidRDefault="0049115D" w:rsidP="0049115D">
            <w:pPr>
              <w:ind w:right="308"/>
              <w:jc w:val="right"/>
              <w:rPr>
                <w:rFonts w:cs="Times New Roman"/>
                <w:szCs w:val="22"/>
              </w:rPr>
            </w:pPr>
            <w:r>
              <w:rPr>
                <w:rFonts w:cs="Times New Roman"/>
                <w:szCs w:val="22"/>
              </w:rPr>
              <w:t>-</w:t>
            </w:r>
          </w:p>
        </w:tc>
        <w:tc>
          <w:tcPr>
            <w:tcW w:w="270" w:type="dxa"/>
            <w:shd w:val="clear" w:color="auto" w:fill="auto"/>
          </w:tcPr>
          <w:p w14:paraId="75E9E4CF" w14:textId="77777777" w:rsidR="0049115D" w:rsidRPr="00AA6581" w:rsidRDefault="0049115D" w:rsidP="0049115D">
            <w:pPr>
              <w:jc w:val="right"/>
              <w:rPr>
                <w:rFonts w:cs="Times New Roman"/>
                <w:szCs w:val="22"/>
              </w:rPr>
            </w:pPr>
          </w:p>
        </w:tc>
        <w:tc>
          <w:tcPr>
            <w:tcW w:w="1080" w:type="dxa"/>
            <w:shd w:val="clear" w:color="auto" w:fill="auto"/>
          </w:tcPr>
          <w:p w14:paraId="28FBD535" w14:textId="77777777" w:rsidR="0049115D" w:rsidRPr="00AA6581" w:rsidRDefault="0049115D" w:rsidP="0049115D">
            <w:pPr>
              <w:jc w:val="right"/>
              <w:rPr>
                <w:rFonts w:cs="Times New Roman"/>
                <w:szCs w:val="22"/>
              </w:rPr>
            </w:pPr>
            <w:r>
              <w:rPr>
                <w:rFonts w:cs="Times New Roman"/>
                <w:szCs w:val="22"/>
              </w:rPr>
              <w:t>465</w:t>
            </w:r>
          </w:p>
        </w:tc>
        <w:tc>
          <w:tcPr>
            <w:tcW w:w="270" w:type="dxa"/>
            <w:shd w:val="clear" w:color="auto" w:fill="auto"/>
          </w:tcPr>
          <w:p w14:paraId="602F1D68" w14:textId="77777777" w:rsidR="0049115D" w:rsidRPr="00AA6581" w:rsidRDefault="0049115D" w:rsidP="0049115D">
            <w:pPr>
              <w:jc w:val="right"/>
              <w:rPr>
                <w:rFonts w:cs="Times New Roman"/>
                <w:szCs w:val="22"/>
              </w:rPr>
            </w:pPr>
          </w:p>
        </w:tc>
        <w:tc>
          <w:tcPr>
            <w:tcW w:w="1105" w:type="dxa"/>
            <w:shd w:val="clear" w:color="auto" w:fill="auto"/>
          </w:tcPr>
          <w:p w14:paraId="0A87FFBE" w14:textId="77777777" w:rsidR="0049115D" w:rsidRPr="00AA6581" w:rsidRDefault="0049115D" w:rsidP="0049115D">
            <w:pPr>
              <w:jc w:val="right"/>
              <w:rPr>
                <w:rFonts w:cs="Times New Roman"/>
                <w:szCs w:val="22"/>
              </w:rPr>
            </w:pPr>
            <w:r>
              <w:rPr>
                <w:rFonts w:cs="Times New Roman"/>
                <w:szCs w:val="22"/>
              </w:rPr>
              <w:t>(465)</w:t>
            </w:r>
          </w:p>
        </w:tc>
        <w:tc>
          <w:tcPr>
            <w:tcW w:w="265" w:type="dxa"/>
            <w:shd w:val="clear" w:color="auto" w:fill="auto"/>
          </w:tcPr>
          <w:p w14:paraId="1E6AD126" w14:textId="77777777" w:rsidR="0049115D" w:rsidRPr="00AA6581" w:rsidRDefault="0049115D" w:rsidP="0049115D">
            <w:pPr>
              <w:rPr>
                <w:rFonts w:cs="Times New Roman"/>
                <w:szCs w:val="22"/>
              </w:rPr>
            </w:pPr>
          </w:p>
        </w:tc>
        <w:tc>
          <w:tcPr>
            <w:tcW w:w="1060" w:type="dxa"/>
            <w:tcBorders>
              <w:bottom w:val="single" w:sz="4" w:space="0" w:color="auto"/>
            </w:tcBorders>
            <w:shd w:val="clear" w:color="auto" w:fill="auto"/>
          </w:tcPr>
          <w:p w14:paraId="02E67055" w14:textId="77777777" w:rsidR="0049115D" w:rsidRPr="00AA6581" w:rsidRDefault="0049115D" w:rsidP="0049115D">
            <w:pPr>
              <w:ind w:right="308"/>
              <w:jc w:val="right"/>
              <w:rPr>
                <w:rFonts w:cs="Times New Roman"/>
                <w:szCs w:val="22"/>
              </w:rPr>
            </w:pPr>
            <w:r>
              <w:rPr>
                <w:rFonts w:cs="Times New Roman"/>
                <w:szCs w:val="22"/>
              </w:rPr>
              <w:t>-</w:t>
            </w:r>
          </w:p>
        </w:tc>
      </w:tr>
      <w:tr w:rsidR="0049115D" w:rsidRPr="00AA5C04" w14:paraId="6CBFCA89" w14:textId="77777777" w:rsidTr="00D06B25">
        <w:trPr>
          <w:trHeight w:val="234"/>
        </w:trPr>
        <w:tc>
          <w:tcPr>
            <w:tcW w:w="2640" w:type="dxa"/>
            <w:shd w:val="clear" w:color="auto" w:fill="auto"/>
          </w:tcPr>
          <w:p w14:paraId="2F6E2D91" w14:textId="77777777" w:rsidR="0049115D" w:rsidRDefault="0049115D" w:rsidP="0049115D">
            <w:pPr>
              <w:spacing w:line="240" w:lineRule="auto"/>
              <w:rPr>
                <w:rFonts w:cs="Times New Roman"/>
                <w:b/>
                <w:bCs/>
                <w:szCs w:val="22"/>
              </w:rPr>
            </w:pPr>
            <w:r w:rsidRPr="00AA5C04">
              <w:rPr>
                <w:rFonts w:cs="Times New Roman"/>
                <w:b/>
                <w:bCs/>
                <w:szCs w:val="22"/>
              </w:rPr>
              <w:t>Total</w:t>
            </w:r>
          </w:p>
        </w:tc>
        <w:tc>
          <w:tcPr>
            <w:tcW w:w="1334" w:type="dxa"/>
            <w:shd w:val="clear" w:color="auto" w:fill="auto"/>
          </w:tcPr>
          <w:p w14:paraId="30D6CF52" w14:textId="77777777" w:rsidR="0049115D" w:rsidRPr="00AA6581" w:rsidRDefault="0049115D" w:rsidP="0049115D">
            <w:pPr>
              <w:jc w:val="center"/>
              <w:rPr>
                <w:rFonts w:cs="Times New Roman"/>
                <w:szCs w:val="22"/>
                <w:cs/>
              </w:rPr>
            </w:pPr>
          </w:p>
        </w:tc>
        <w:tc>
          <w:tcPr>
            <w:tcW w:w="265" w:type="dxa"/>
            <w:shd w:val="clear" w:color="auto" w:fill="auto"/>
          </w:tcPr>
          <w:p w14:paraId="3BDC46BE" w14:textId="77777777" w:rsidR="0049115D" w:rsidRPr="00AA6581" w:rsidRDefault="0049115D" w:rsidP="0049115D">
            <w:pPr>
              <w:rPr>
                <w:rFonts w:cs="Times New Roman"/>
                <w:szCs w:val="22"/>
              </w:rPr>
            </w:pPr>
          </w:p>
        </w:tc>
        <w:tc>
          <w:tcPr>
            <w:tcW w:w="1161" w:type="dxa"/>
            <w:tcBorders>
              <w:top w:val="single" w:sz="4" w:space="0" w:color="auto"/>
              <w:bottom w:val="double" w:sz="4" w:space="0" w:color="auto"/>
            </w:tcBorders>
            <w:shd w:val="clear" w:color="auto" w:fill="auto"/>
          </w:tcPr>
          <w:p w14:paraId="0C92CB95" w14:textId="77777777" w:rsidR="0049115D" w:rsidRPr="00AA5C04" w:rsidRDefault="0049115D" w:rsidP="0049115D">
            <w:pPr>
              <w:jc w:val="right"/>
              <w:rPr>
                <w:rFonts w:cs="Times New Roman"/>
                <w:b/>
                <w:bCs/>
                <w:szCs w:val="22"/>
              </w:rPr>
            </w:pPr>
            <w:r>
              <w:rPr>
                <w:rFonts w:cs="Times New Roman"/>
                <w:b/>
                <w:bCs/>
                <w:szCs w:val="22"/>
              </w:rPr>
              <w:t>10,704</w:t>
            </w:r>
          </w:p>
        </w:tc>
        <w:tc>
          <w:tcPr>
            <w:tcW w:w="270" w:type="dxa"/>
            <w:shd w:val="clear" w:color="auto" w:fill="auto"/>
          </w:tcPr>
          <w:p w14:paraId="7698BD76" w14:textId="77777777" w:rsidR="0049115D" w:rsidRPr="00AA5C04" w:rsidRDefault="0049115D" w:rsidP="0049115D">
            <w:pPr>
              <w:jc w:val="right"/>
              <w:rPr>
                <w:rFonts w:cs="Times New Roman"/>
                <w:b/>
                <w:bCs/>
                <w:szCs w:val="22"/>
              </w:rPr>
            </w:pPr>
          </w:p>
        </w:tc>
        <w:tc>
          <w:tcPr>
            <w:tcW w:w="1080" w:type="dxa"/>
            <w:shd w:val="clear" w:color="auto" w:fill="auto"/>
          </w:tcPr>
          <w:p w14:paraId="5CA949C2" w14:textId="77777777" w:rsidR="0049115D" w:rsidRPr="00AA5C04" w:rsidRDefault="0049115D" w:rsidP="0049115D">
            <w:pPr>
              <w:jc w:val="right"/>
              <w:rPr>
                <w:rFonts w:cs="Times New Roman"/>
                <w:b/>
                <w:bCs/>
                <w:szCs w:val="22"/>
              </w:rPr>
            </w:pPr>
          </w:p>
        </w:tc>
        <w:tc>
          <w:tcPr>
            <w:tcW w:w="270" w:type="dxa"/>
            <w:shd w:val="clear" w:color="auto" w:fill="auto"/>
          </w:tcPr>
          <w:p w14:paraId="657F74E9" w14:textId="77777777" w:rsidR="0049115D" w:rsidRPr="00AA5C04" w:rsidRDefault="0049115D" w:rsidP="0049115D">
            <w:pPr>
              <w:jc w:val="right"/>
              <w:rPr>
                <w:rFonts w:cs="Times New Roman"/>
                <w:b/>
                <w:bCs/>
                <w:szCs w:val="22"/>
              </w:rPr>
            </w:pPr>
          </w:p>
        </w:tc>
        <w:tc>
          <w:tcPr>
            <w:tcW w:w="1105" w:type="dxa"/>
            <w:shd w:val="clear" w:color="auto" w:fill="auto"/>
          </w:tcPr>
          <w:p w14:paraId="65B4FBE3" w14:textId="77777777" w:rsidR="0049115D" w:rsidRPr="00AA5C04" w:rsidRDefault="0049115D" w:rsidP="0049115D">
            <w:pPr>
              <w:jc w:val="right"/>
              <w:rPr>
                <w:rFonts w:cs="Times New Roman"/>
                <w:b/>
                <w:bCs/>
                <w:szCs w:val="22"/>
              </w:rPr>
            </w:pPr>
          </w:p>
        </w:tc>
        <w:tc>
          <w:tcPr>
            <w:tcW w:w="265" w:type="dxa"/>
            <w:shd w:val="clear" w:color="auto" w:fill="auto"/>
          </w:tcPr>
          <w:p w14:paraId="6B302D39" w14:textId="77777777" w:rsidR="0049115D" w:rsidRPr="00AA5C04" w:rsidRDefault="0049115D" w:rsidP="0049115D">
            <w:pPr>
              <w:rPr>
                <w:rFonts w:cs="Times New Roman"/>
                <w:b/>
                <w:bCs/>
                <w:szCs w:val="22"/>
              </w:rPr>
            </w:pPr>
          </w:p>
        </w:tc>
        <w:tc>
          <w:tcPr>
            <w:tcW w:w="1060" w:type="dxa"/>
            <w:tcBorders>
              <w:top w:val="single" w:sz="4" w:space="0" w:color="auto"/>
              <w:bottom w:val="double" w:sz="4" w:space="0" w:color="auto"/>
            </w:tcBorders>
            <w:shd w:val="clear" w:color="auto" w:fill="auto"/>
          </w:tcPr>
          <w:p w14:paraId="3243C3EB" w14:textId="77777777" w:rsidR="0049115D" w:rsidRPr="00AA5C04" w:rsidRDefault="0049115D" w:rsidP="0049115D">
            <w:pPr>
              <w:jc w:val="right"/>
              <w:rPr>
                <w:rFonts w:cs="Times New Roman"/>
                <w:b/>
                <w:bCs/>
                <w:szCs w:val="22"/>
              </w:rPr>
            </w:pPr>
            <w:r>
              <w:rPr>
                <w:rFonts w:cs="Times New Roman"/>
                <w:b/>
                <w:bCs/>
                <w:szCs w:val="22"/>
              </w:rPr>
              <w:t>10,110</w:t>
            </w:r>
          </w:p>
        </w:tc>
      </w:tr>
    </w:tbl>
    <w:p w14:paraId="7B775CF0" w14:textId="77777777" w:rsidR="00CF6D51" w:rsidRPr="006D353E" w:rsidRDefault="00CF6D51" w:rsidP="00CF6D51">
      <w:pPr>
        <w:tabs>
          <w:tab w:val="left" w:pos="900"/>
        </w:tabs>
        <w:spacing w:line="240" w:lineRule="atLeast"/>
        <w:ind w:right="-43"/>
        <w:jc w:val="both"/>
        <w:rPr>
          <w:rFonts w:cs="Times New Roman"/>
        </w:rPr>
      </w:pPr>
    </w:p>
    <w:tbl>
      <w:tblPr>
        <w:tblW w:w="9464" w:type="dxa"/>
        <w:tblInd w:w="450" w:type="dxa"/>
        <w:tblLayout w:type="fixed"/>
        <w:tblCellMar>
          <w:left w:w="79" w:type="dxa"/>
          <w:right w:w="79" w:type="dxa"/>
        </w:tblCellMar>
        <w:tblLook w:val="0000" w:firstRow="0" w:lastRow="0" w:firstColumn="0" w:lastColumn="0" w:noHBand="0" w:noVBand="0"/>
      </w:tblPr>
      <w:tblGrid>
        <w:gridCol w:w="4230"/>
        <w:gridCol w:w="1170"/>
        <w:gridCol w:w="270"/>
        <w:gridCol w:w="1109"/>
        <w:gridCol w:w="241"/>
        <w:gridCol w:w="1080"/>
        <w:gridCol w:w="270"/>
        <w:gridCol w:w="1094"/>
      </w:tblGrid>
      <w:tr w:rsidR="00982EE6" w:rsidRPr="006D353E" w14:paraId="533AB307" w14:textId="77777777" w:rsidTr="003B728F">
        <w:trPr>
          <w:cantSplit/>
          <w:trHeight w:val="445"/>
          <w:tblHeader/>
        </w:trPr>
        <w:tc>
          <w:tcPr>
            <w:tcW w:w="4230" w:type="dxa"/>
            <w:vAlign w:val="bottom"/>
          </w:tcPr>
          <w:p w14:paraId="715B72F1" w14:textId="77777777" w:rsidR="00982EE6" w:rsidRPr="006D353E" w:rsidRDefault="00982EE6" w:rsidP="00982EE6">
            <w:pPr>
              <w:spacing w:line="240" w:lineRule="atLeast"/>
              <w:ind w:left="281" w:hanging="281"/>
              <w:rPr>
                <w:rFonts w:cs="Times New Roman"/>
                <w:b/>
                <w:bCs/>
                <w:i/>
                <w:iCs/>
                <w:szCs w:val="22"/>
              </w:rPr>
            </w:pPr>
          </w:p>
        </w:tc>
        <w:tc>
          <w:tcPr>
            <w:tcW w:w="2549" w:type="dxa"/>
            <w:gridSpan w:val="3"/>
          </w:tcPr>
          <w:p w14:paraId="5C558DAC" w14:textId="77777777" w:rsidR="00982EE6" w:rsidRPr="006D353E" w:rsidRDefault="00982EE6" w:rsidP="00982EE6">
            <w:pPr>
              <w:pStyle w:val="acctmergecolhdg"/>
              <w:spacing w:line="240" w:lineRule="atLeast"/>
              <w:rPr>
                <w:szCs w:val="22"/>
              </w:rPr>
            </w:pPr>
            <w:r w:rsidRPr="006D353E">
              <w:rPr>
                <w:szCs w:val="22"/>
              </w:rPr>
              <w:t xml:space="preserve">Consolidated </w:t>
            </w:r>
          </w:p>
          <w:p w14:paraId="5928DEB8" w14:textId="77777777" w:rsidR="00982EE6" w:rsidRPr="006D353E" w:rsidRDefault="00982EE6" w:rsidP="00982EE6">
            <w:pPr>
              <w:pStyle w:val="acctmergecolhdg"/>
              <w:spacing w:line="240" w:lineRule="atLeast"/>
              <w:rPr>
                <w:szCs w:val="22"/>
              </w:rPr>
            </w:pPr>
            <w:r w:rsidRPr="006D353E">
              <w:rPr>
                <w:szCs w:val="22"/>
              </w:rPr>
              <w:t xml:space="preserve">financial statements </w:t>
            </w:r>
          </w:p>
        </w:tc>
        <w:tc>
          <w:tcPr>
            <w:tcW w:w="241" w:type="dxa"/>
          </w:tcPr>
          <w:p w14:paraId="0FF50D84" w14:textId="77777777" w:rsidR="00982EE6" w:rsidRPr="006D353E" w:rsidRDefault="00982EE6" w:rsidP="00982EE6">
            <w:pPr>
              <w:pStyle w:val="acctmergecolhdg"/>
              <w:spacing w:line="240" w:lineRule="atLeast"/>
              <w:rPr>
                <w:szCs w:val="22"/>
              </w:rPr>
            </w:pPr>
          </w:p>
        </w:tc>
        <w:tc>
          <w:tcPr>
            <w:tcW w:w="2444" w:type="dxa"/>
            <w:gridSpan w:val="3"/>
          </w:tcPr>
          <w:p w14:paraId="47143E2B" w14:textId="77777777" w:rsidR="00982EE6" w:rsidRPr="006D353E" w:rsidRDefault="00982EE6" w:rsidP="00982EE6">
            <w:pPr>
              <w:pStyle w:val="acctmergecolhdg"/>
              <w:spacing w:line="240" w:lineRule="atLeast"/>
              <w:rPr>
                <w:szCs w:val="22"/>
              </w:rPr>
            </w:pPr>
            <w:r w:rsidRPr="006D353E">
              <w:rPr>
                <w:szCs w:val="22"/>
              </w:rPr>
              <w:t xml:space="preserve">Separate </w:t>
            </w:r>
          </w:p>
          <w:p w14:paraId="6EA1E0D1" w14:textId="77777777" w:rsidR="00982EE6" w:rsidRPr="006D353E" w:rsidRDefault="00982EE6" w:rsidP="00982EE6">
            <w:pPr>
              <w:pStyle w:val="acctmergecolhdg"/>
              <w:spacing w:line="240" w:lineRule="atLeast"/>
              <w:rPr>
                <w:szCs w:val="22"/>
              </w:rPr>
            </w:pPr>
            <w:r w:rsidRPr="006D353E">
              <w:rPr>
                <w:szCs w:val="22"/>
              </w:rPr>
              <w:t xml:space="preserve">financial statements </w:t>
            </w:r>
          </w:p>
        </w:tc>
      </w:tr>
      <w:tr w:rsidR="00982EE6" w:rsidRPr="006D353E" w14:paraId="0EACB27F" w14:textId="77777777" w:rsidTr="003B728F">
        <w:trPr>
          <w:cantSplit/>
          <w:trHeight w:val="61"/>
        </w:trPr>
        <w:tc>
          <w:tcPr>
            <w:tcW w:w="4230" w:type="dxa"/>
          </w:tcPr>
          <w:p w14:paraId="0DF2EC30" w14:textId="77777777" w:rsidR="00982EE6" w:rsidRPr="00794DAA" w:rsidRDefault="00982EE6" w:rsidP="00982EE6">
            <w:pPr>
              <w:spacing w:line="240" w:lineRule="atLeast"/>
              <w:ind w:left="191" w:hanging="191"/>
              <w:rPr>
                <w:rFonts w:cs="Times New Roman"/>
                <w:b/>
                <w:bCs/>
                <w:szCs w:val="22"/>
              </w:rPr>
            </w:pPr>
          </w:p>
        </w:tc>
        <w:tc>
          <w:tcPr>
            <w:tcW w:w="1170" w:type="dxa"/>
            <w:vAlign w:val="bottom"/>
          </w:tcPr>
          <w:p w14:paraId="3B5B9C58" w14:textId="77777777" w:rsidR="00982EE6" w:rsidRPr="00794DAA" w:rsidRDefault="00982EE6" w:rsidP="00982EE6">
            <w:pPr>
              <w:pStyle w:val="acctfourfigures"/>
              <w:tabs>
                <w:tab w:val="clear" w:pos="765"/>
              </w:tabs>
              <w:spacing w:line="240" w:lineRule="atLeast"/>
              <w:ind w:left="-39" w:right="-73"/>
              <w:jc w:val="center"/>
              <w:rPr>
                <w:szCs w:val="22"/>
              </w:rPr>
            </w:pPr>
            <w:r w:rsidRPr="00794DAA">
              <w:rPr>
                <w:szCs w:val="22"/>
              </w:rPr>
              <w:t>20</w:t>
            </w:r>
            <w:r>
              <w:rPr>
                <w:szCs w:val="22"/>
              </w:rPr>
              <w:t>20</w:t>
            </w:r>
          </w:p>
        </w:tc>
        <w:tc>
          <w:tcPr>
            <w:tcW w:w="270" w:type="dxa"/>
          </w:tcPr>
          <w:p w14:paraId="4489AA92" w14:textId="77777777" w:rsidR="00982EE6" w:rsidRPr="00794DAA" w:rsidRDefault="00982EE6" w:rsidP="00982EE6">
            <w:pPr>
              <w:pStyle w:val="acctfourfigures"/>
              <w:tabs>
                <w:tab w:val="clear" w:pos="765"/>
                <w:tab w:val="decimal" w:pos="911"/>
                <w:tab w:val="decimal" w:pos="1018"/>
              </w:tabs>
              <w:spacing w:line="240" w:lineRule="atLeast"/>
              <w:ind w:right="-23"/>
              <w:rPr>
                <w:szCs w:val="22"/>
              </w:rPr>
            </w:pPr>
          </w:p>
        </w:tc>
        <w:tc>
          <w:tcPr>
            <w:tcW w:w="1109" w:type="dxa"/>
            <w:vAlign w:val="bottom"/>
          </w:tcPr>
          <w:p w14:paraId="70616B44" w14:textId="77777777" w:rsidR="00982EE6" w:rsidRPr="00794DAA" w:rsidRDefault="00982EE6" w:rsidP="00982EE6">
            <w:pPr>
              <w:pStyle w:val="acctfourfigures"/>
              <w:tabs>
                <w:tab w:val="clear" w:pos="765"/>
              </w:tabs>
              <w:spacing w:line="240" w:lineRule="atLeast"/>
              <w:ind w:left="-116" w:right="-131"/>
              <w:jc w:val="center"/>
              <w:rPr>
                <w:szCs w:val="22"/>
              </w:rPr>
            </w:pPr>
            <w:r w:rsidRPr="00794DAA">
              <w:rPr>
                <w:szCs w:val="22"/>
              </w:rPr>
              <w:t>201</w:t>
            </w:r>
            <w:r>
              <w:rPr>
                <w:szCs w:val="22"/>
              </w:rPr>
              <w:t>9</w:t>
            </w:r>
          </w:p>
        </w:tc>
        <w:tc>
          <w:tcPr>
            <w:tcW w:w="241" w:type="dxa"/>
          </w:tcPr>
          <w:p w14:paraId="645D13CD" w14:textId="77777777" w:rsidR="00982EE6" w:rsidRPr="00794DAA" w:rsidRDefault="00982EE6" w:rsidP="00982EE6">
            <w:pPr>
              <w:pStyle w:val="acctfourfigures"/>
              <w:tabs>
                <w:tab w:val="clear" w:pos="765"/>
                <w:tab w:val="decimal" w:pos="911"/>
                <w:tab w:val="decimal" w:pos="1018"/>
              </w:tabs>
              <w:spacing w:line="240" w:lineRule="atLeast"/>
              <w:ind w:right="-23"/>
              <w:rPr>
                <w:szCs w:val="22"/>
              </w:rPr>
            </w:pPr>
          </w:p>
        </w:tc>
        <w:tc>
          <w:tcPr>
            <w:tcW w:w="1080" w:type="dxa"/>
            <w:vAlign w:val="bottom"/>
          </w:tcPr>
          <w:p w14:paraId="61CD824D" w14:textId="77777777" w:rsidR="00982EE6" w:rsidRPr="00794DAA" w:rsidRDefault="00982EE6" w:rsidP="00982EE6">
            <w:pPr>
              <w:pStyle w:val="acctfourfigures"/>
              <w:tabs>
                <w:tab w:val="clear" w:pos="765"/>
              </w:tabs>
              <w:spacing w:line="240" w:lineRule="atLeast"/>
              <w:ind w:left="-34" w:right="-115"/>
              <w:jc w:val="center"/>
              <w:rPr>
                <w:szCs w:val="22"/>
              </w:rPr>
            </w:pPr>
            <w:r w:rsidRPr="00794DAA">
              <w:rPr>
                <w:szCs w:val="22"/>
              </w:rPr>
              <w:t>20</w:t>
            </w:r>
            <w:r>
              <w:rPr>
                <w:szCs w:val="22"/>
              </w:rPr>
              <w:t>20</w:t>
            </w:r>
          </w:p>
        </w:tc>
        <w:tc>
          <w:tcPr>
            <w:tcW w:w="270" w:type="dxa"/>
          </w:tcPr>
          <w:p w14:paraId="240CB438" w14:textId="77777777" w:rsidR="00982EE6" w:rsidRPr="00794DAA" w:rsidRDefault="00982EE6" w:rsidP="00982EE6">
            <w:pPr>
              <w:pStyle w:val="acctfourfigures"/>
              <w:tabs>
                <w:tab w:val="clear" w:pos="765"/>
                <w:tab w:val="decimal" w:pos="911"/>
                <w:tab w:val="decimal" w:pos="1018"/>
              </w:tabs>
              <w:spacing w:line="240" w:lineRule="atLeast"/>
              <w:ind w:right="-23"/>
              <w:rPr>
                <w:szCs w:val="22"/>
              </w:rPr>
            </w:pPr>
          </w:p>
        </w:tc>
        <w:tc>
          <w:tcPr>
            <w:tcW w:w="1094" w:type="dxa"/>
            <w:vAlign w:val="bottom"/>
          </w:tcPr>
          <w:p w14:paraId="166A7F92" w14:textId="77777777" w:rsidR="00982EE6" w:rsidRPr="00794DAA" w:rsidRDefault="00982EE6" w:rsidP="00982EE6">
            <w:pPr>
              <w:pStyle w:val="acctfourfigures"/>
              <w:tabs>
                <w:tab w:val="clear" w:pos="765"/>
                <w:tab w:val="decimal" w:pos="731"/>
              </w:tabs>
              <w:spacing w:line="240" w:lineRule="atLeast"/>
              <w:ind w:left="-38" w:right="-111"/>
              <w:rPr>
                <w:szCs w:val="22"/>
              </w:rPr>
            </w:pPr>
            <w:r w:rsidRPr="00794DAA">
              <w:rPr>
                <w:szCs w:val="22"/>
              </w:rPr>
              <w:t>201</w:t>
            </w:r>
            <w:r>
              <w:rPr>
                <w:szCs w:val="22"/>
              </w:rPr>
              <w:t>9</w:t>
            </w:r>
          </w:p>
        </w:tc>
      </w:tr>
      <w:tr w:rsidR="00982EE6" w:rsidRPr="006D353E" w14:paraId="23BEF398" w14:textId="77777777" w:rsidTr="003B728F">
        <w:trPr>
          <w:cantSplit/>
          <w:trHeight w:val="61"/>
        </w:trPr>
        <w:tc>
          <w:tcPr>
            <w:tcW w:w="4230" w:type="dxa"/>
          </w:tcPr>
          <w:p w14:paraId="12487D4B" w14:textId="77777777" w:rsidR="00982EE6" w:rsidRPr="00794DAA" w:rsidRDefault="00982EE6" w:rsidP="00982EE6">
            <w:pPr>
              <w:spacing w:line="240" w:lineRule="atLeast"/>
              <w:ind w:left="191" w:hanging="191"/>
              <w:rPr>
                <w:rFonts w:cs="Times New Roman"/>
                <w:b/>
                <w:bCs/>
                <w:szCs w:val="22"/>
              </w:rPr>
            </w:pPr>
          </w:p>
        </w:tc>
        <w:tc>
          <w:tcPr>
            <w:tcW w:w="5234" w:type="dxa"/>
            <w:gridSpan w:val="7"/>
            <w:vAlign w:val="center"/>
          </w:tcPr>
          <w:p w14:paraId="01FB60D8" w14:textId="77777777" w:rsidR="00982EE6" w:rsidRPr="00794DAA" w:rsidRDefault="00982EE6" w:rsidP="00982EE6">
            <w:pPr>
              <w:pStyle w:val="acctfourfigures"/>
              <w:tabs>
                <w:tab w:val="clear" w:pos="765"/>
                <w:tab w:val="decimal" w:pos="731"/>
              </w:tabs>
              <w:spacing w:line="240" w:lineRule="atLeast"/>
              <w:ind w:left="-38" w:right="-111"/>
              <w:jc w:val="center"/>
              <w:rPr>
                <w:szCs w:val="22"/>
              </w:rPr>
            </w:pPr>
            <w:r w:rsidRPr="00CB194B">
              <w:rPr>
                <w:i/>
                <w:iCs/>
                <w:szCs w:val="22"/>
                <w:cs/>
                <w:lang w:bidi="th-TH"/>
              </w:rPr>
              <w:t>(</w:t>
            </w:r>
            <w:r w:rsidRPr="006D353E">
              <w:rPr>
                <w:i/>
                <w:iCs/>
                <w:szCs w:val="22"/>
              </w:rPr>
              <w:t xml:space="preserve">in </w:t>
            </w:r>
            <w:r w:rsidRPr="006D353E">
              <w:rPr>
                <w:i/>
                <w:iCs/>
                <w:szCs w:val="22"/>
                <w:lang w:val="en-US" w:bidi="th-TH"/>
              </w:rPr>
              <w:t>million</w:t>
            </w:r>
            <w:r w:rsidRPr="006D353E">
              <w:rPr>
                <w:i/>
                <w:iCs/>
                <w:szCs w:val="22"/>
              </w:rPr>
              <w:t xml:space="preserve"> Baht</w:t>
            </w:r>
            <w:r w:rsidRPr="00CB194B">
              <w:rPr>
                <w:i/>
                <w:iCs/>
                <w:szCs w:val="22"/>
                <w:cs/>
                <w:lang w:bidi="th-TH"/>
              </w:rPr>
              <w:t>)</w:t>
            </w:r>
          </w:p>
        </w:tc>
      </w:tr>
      <w:tr w:rsidR="00982EE6" w:rsidRPr="006D353E" w14:paraId="69A2DABC" w14:textId="77777777" w:rsidTr="003B728F">
        <w:trPr>
          <w:cantSplit/>
          <w:trHeight w:val="663"/>
        </w:trPr>
        <w:tc>
          <w:tcPr>
            <w:tcW w:w="4230" w:type="dxa"/>
          </w:tcPr>
          <w:p w14:paraId="6F93DFBE" w14:textId="77777777" w:rsidR="00982EE6" w:rsidRPr="00794DAA" w:rsidRDefault="00982EE6" w:rsidP="00982EE6">
            <w:pPr>
              <w:spacing w:line="240" w:lineRule="atLeast"/>
              <w:ind w:left="191" w:hanging="191"/>
              <w:rPr>
                <w:rFonts w:cs="Times New Roman"/>
                <w:b/>
                <w:bCs/>
                <w:szCs w:val="22"/>
              </w:rPr>
            </w:pPr>
            <w:r w:rsidRPr="00794DAA">
              <w:rPr>
                <w:rFonts w:cs="Times New Roman"/>
                <w:b/>
                <w:bCs/>
                <w:szCs w:val="22"/>
              </w:rPr>
              <w:t>Bad and doubtful debt expenses for long</w:t>
            </w:r>
            <w:r w:rsidRPr="00794DAA">
              <w:rPr>
                <w:rFonts w:cs="Times New Roman"/>
                <w:b/>
                <w:bCs/>
                <w:szCs w:val="22"/>
                <w:cs/>
              </w:rPr>
              <w:t>-</w:t>
            </w:r>
            <w:r w:rsidRPr="00794DAA">
              <w:rPr>
                <w:rFonts w:cs="Times New Roman"/>
                <w:b/>
                <w:bCs/>
                <w:szCs w:val="22"/>
              </w:rPr>
              <w:t>term</w:t>
            </w:r>
            <w:r>
              <w:rPr>
                <w:rFonts w:cs="Times New Roman"/>
                <w:b/>
                <w:bCs/>
                <w:szCs w:val="22"/>
              </w:rPr>
              <w:t xml:space="preserve"> </w:t>
            </w:r>
            <w:r w:rsidRPr="00794DAA">
              <w:rPr>
                <w:rFonts w:cs="Times New Roman"/>
                <w:b/>
                <w:bCs/>
                <w:szCs w:val="22"/>
              </w:rPr>
              <w:t>loans and accrued interest to related parties</w:t>
            </w:r>
            <w:r w:rsidRPr="00794DAA">
              <w:rPr>
                <w:rFonts w:cs="Times New Roman"/>
                <w:b/>
                <w:bCs/>
                <w:szCs w:val="22"/>
                <w:cs/>
              </w:rPr>
              <w:t xml:space="preserve"> </w:t>
            </w:r>
            <w:r w:rsidRPr="00794DAA">
              <w:rPr>
                <w:rFonts w:cs="Times New Roman"/>
                <w:b/>
                <w:bCs/>
                <w:szCs w:val="22"/>
              </w:rPr>
              <w:t>for the year</w:t>
            </w:r>
          </w:p>
        </w:tc>
        <w:tc>
          <w:tcPr>
            <w:tcW w:w="1170" w:type="dxa"/>
            <w:tcBorders>
              <w:bottom w:val="double" w:sz="4" w:space="0" w:color="auto"/>
            </w:tcBorders>
          </w:tcPr>
          <w:p w14:paraId="16FB5E7B" w14:textId="77777777" w:rsidR="00982EE6" w:rsidRDefault="00982EE6" w:rsidP="00982EE6">
            <w:pPr>
              <w:pStyle w:val="acctfourfigures"/>
              <w:tabs>
                <w:tab w:val="clear" w:pos="765"/>
                <w:tab w:val="decimal" w:pos="915"/>
              </w:tabs>
              <w:spacing w:line="240" w:lineRule="atLeast"/>
              <w:ind w:right="-23"/>
              <w:rPr>
                <w:b/>
                <w:bCs/>
                <w:szCs w:val="22"/>
              </w:rPr>
            </w:pPr>
          </w:p>
          <w:p w14:paraId="4464623C" w14:textId="77777777" w:rsidR="00982EE6" w:rsidRDefault="00982EE6" w:rsidP="00982EE6">
            <w:pPr>
              <w:pStyle w:val="acctfourfigures"/>
              <w:tabs>
                <w:tab w:val="clear" w:pos="765"/>
                <w:tab w:val="decimal" w:pos="915"/>
              </w:tabs>
              <w:spacing w:line="240" w:lineRule="atLeast"/>
              <w:ind w:right="-23"/>
              <w:rPr>
                <w:b/>
                <w:bCs/>
                <w:szCs w:val="22"/>
              </w:rPr>
            </w:pPr>
          </w:p>
          <w:p w14:paraId="5A19718F" w14:textId="660537F6" w:rsidR="00982EE6" w:rsidRPr="00794DAA" w:rsidRDefault="00AE7041" w:rsidP="00982EE6">
            <w:pPr>
              <w:pStyle w:val="acctfourfigures"/>
              <w:tabs>
                <w:tab w:val="clear" w:pos="765"/>
                <w:tab w:val="decimal" w:pos="915"/>
              </w:tabs>
              <w:spacing w:line="240" w:lineRule="atLeast"/>
              <w:ind w:right="-23"/>
              <w:rPr>
                <w:b/>
                <w:bCs/>
                <w:szCs w:val="22"/>
              </w:rPr>
            </w:pPr>
            <w:r>
              <w:rPr>
                <w:b/>
                <w:bCs/>
                <w:szCs w:val="22"/>
              </w:rPr>
              <w:t>3</w:t>
            </w:r>
          </w:p>
        </w:tc>
        <w:tc>
          <w:tcPr>
            <w:tcW w:w="270" w:type="dxa"/>
          </w:tcPr>
          <w:p w14:paraId="1D266C05" w14:textId="77777777" w:rsidR="00982EE6" w:rsidRPr="00794DAA" w:rsidRDefault="00982EE6" w:rsidP="00982EE6">
            <w:pPr>
              <w:pStyle w:val="acctfourfigures"/>
              <w:tabs>
                <w:tab w:val="clear" w:pos="765"/>
                <w:tab w:val="decimal" w:pos="911"/>
                <w:tab w:val="decimal" w:pos="1018"/>
              </w:tabs>
              <w:spacing w:line="240" w:lineRule="atLeast"/>
              <w:ind w:right="-23"/>
              <w:rPr>
                <w:b/>
                <w:bCs/>
                <w:szCs w:val="22"/>
              </w:rPr>
            </w:pPr>
          </w:p>
        </w:tc>
        <w:tc>
          <w:tcPr>
            <w:tcW w:w="1109" w:type="dxa"/>
            <w:tcBorders>
              <w:bottom w:val="double" w:sz="4" w:space="0" w:color="auto"/>
            </w:tcBorders>
          </w:tcPr>
          <w:p w14:paraId="660AB2F6" w14:textId="77777777" w:rsidR="00982EE6" w:rsidRPr="00794DAA" w:rsidRDefault="00982EE6" w:rsidP="00982EE6">
            <w:pPr>
              <w:pStyle w:val="ListBullet"/>
              <w:numPr>
                <w:ilvl w:val="0"/>
                <w:numId w:val="0"/>
              </w:numPr>
              <w:tabs>
                <w:tab w:val="decimal" w:pos="552"/>
              </w:tabs>
              <w:ind w:left="360" w:right="77"/>
              <w:jc w:val="right"/>
              <w:rPr>
                <w:rFonts w:cs="Times New Roman"/>
                <w:b/>
                <w:bCs/>
                <w:szCs w:val="22"/>
              </w:rPr>
            </w:pPr>
          </w:p>
          <w:p w14:paraId="43807B95" w14:textId="77777777" w:rsidR="00982EE6" w:rsidRPr="00794DAA" w:rsidRDefault="00982EE6" w:rsidP="00982EE6">
            <w:pPr>
              <w:pStyle w:val="ListBullet"/>
              <w:numPr>
                <w:ilvl w:val="0"/>
                <w:numId w:val="0"/>
              </w:numPr>
              <w:tabs>
                <w:tab w:val="decimal" w:pos="552"/>
              </w:tabs>
              <w:ind w:left="360" w:right="77"/>
              <w:jc w:val="right"/>
              <w:rPr>
                <w:rFonts w:cs="Times New Roman"/>
                <w:b/>
                <w:bCs/>
                <w:szCs w:val="22"/>
              </w:rPr>
            </w:pPr>
          </w:p>
          <w:p w14:paraId="3311D267" w14:textId="77777777" w:rsidR="00982EE6" w:rsidRPr="00794DAA" w:rsidRDefault="00982EE6" w:rsidP="00982EE6">
            <w:pPr>
              <w:pStyle w:val="ListBullet"/>
              <w:numPr>
                <w:ilvl w:val="0"/>
                <w:numId w:val="0"/>
              </w:numPr>
              <w:tabs>
                <w:tab w:val="decimal" w:pos="552"/>
              </w:tabs>
              <w:ind w:left="360" w:right="77"/>
              <w:jc w:val="right"/>
              <w:rPr>
                <w:rFonts w:cs="Times New Roman"/>
                <w:b/>
                <w:bCs/>
                <w:szCs w:val="22"/>
              </w:rPr>
            </w:pPr>
            <w:r w:rsidRPr="00794DAA">
              <w:rPr>
                <w:b/>
                <w:bCs/>
                <w:szCs w:val="22"/>
              </w:rPr>
              <w:t>11</w:t>
            </w:r>
          </w:p>
        </w:tc>
        <w:tc>
          <w:tcPr>
            <w:tcW w:w="241" w:type="dxa"/>
          </w:tcPr>
          <w:p w14:paraId="4DC19A00" w14:textId="77777777" w:rsidR="00982EE6" w:rsidRPr="00794DAA" w:rsidRDefault="00982EE6" w:rsidP="00982EE6">
            <w:pPr>
              <w:pStyle w:val="acctfourfigures"/>
              <w:tabs>
                <w:tab w:val="clear" w:pos="765"/>
                <w:tab w:val="decimal" w:pos="911"/>
                <w:tab w:val="decimal" w:pos="1018"/>
              </w:tabs>
              <w:spacing w:line="240" w:lineRule="atLeast"/>
              <w:ind w:right="-23"/>
              <w:rPr>
                <w:b/>
                <w:bCs/>
                <w:szCs w:val="22"/>
              </w:rPr>
            </w:pPr>
          </w:p>
        </w:tc>
        <w:tc>
          <w:tcPr>
            <w:tcW w:w="1080" w:type="dxa"/>
            <w:tcBorders>
              <w:bottom w:val="double" w:sz="4" w:space="0" w:color="auto"/>
            </w:tcBorders>
          </w:tcPr>
          <w:p w14:paraId="173DD103" w14:textId="77777777" w:rsidR="00982EE6" w:rsidRPr="009B558E" w:rsidRDefault="00982EE6" w:rsidP="00982EE6">
            <w:pPr>
              <w:spacing w:line="260" w:lineRule="atLeast"/>
              <w:ind w:right="308"/>
              <w:jc w:val="right"/>
              <w:rPr>
                <w:rFonts w:cs="Times New Roman"/>
                <w:szCs w:val="22"/>
              </w:rPr>
            </w:pPr>
          </w:p>
          <w:p w14:paraId="39881FDB" w14:textId="77777777" w:rsidR="00982EE6" w:rsidRPr="009B558E" w:rsidRDefault="00982EE6" w:rsidP="00982EE6">
            <w:pPr>
              <w:spacing w:line="260" w:lineRule="atLeast"/>
              <w:ind w:right="308"/>
              <w:jc w:val="right"/>
              <w:rPr>
                <w:rFonts w:cs="Times New Roman"/>
                <w:szCs w:val="22"/>
              </w:rPr>
            </w:pPr>
          </w:p>
          <w:p w14:paraId="363ADE24" w14:textId="77777777" w:rsidR="00982EE6" w:rsidRPr="009B558E" w:rsidRDefault="00982EE6" w:rsidP="00982EE6">
            <w:pPr>
              <w:spacing w:line="260" w:lineRule="atLeast"/>
              <w:ind w:right="308"/>
              <w:jc w:val="right"/>
              <w:rPr>
                <w:rFonts w:cs="Times New Roman"/>
                <w:szCs w:val="22"/>
              </w:rPr>
            </w:pPr>
            <w:r w:rsidRPr="009B558E">
              <w:rPr>
                <w:rFonts w:cs="Times New Roman"/>
                <w:szCs w:val="22"/>
              </w:rPr>
              <w:t>-</w:t>
            </w:r>
          </w:p>
        </w:tc>
        <w:tc>
          <w:tcPr>
            <w:tcW w:w="270" w:type="dxa"/>
          </w:tcPr>
          <w:p w14:paraId="0B68CCCB" w14:textId="77777777" w:rsidR="00982EE6" w:rsidRPr="00794DAA" w:rsidRDefault="00982EE6" w:rsidP="00982EE6">
            <w:pPr>
              <w:pStyle w:val="acctfourfigures"/>
              <w:tabs>
                <w:tab w:val="clear" w:pos="765"/>
                <w:tab w:val="decimal" w:pos="911"/>
                <w:tab w:val="decimal" w:pos="1018"/>
              </w:tabs>
              <w:spacing w:line="240" w:lineRule="atLeast"/>
              <w:ind w:right="-23"/>
              <w:rPr>
                <w:b/>
                <w:bCs/>
                <w:szCs w:val="22"/>
              </w:rPr>
            </w:pPr>
          </w:p>
        </w:tc>
        <w:tc>
          <w:tcPr>
            <w:tcW w:w="1094" w:type="dxa"/>
            <w:tcBorders>
              <w:bottom w:val="double" w:sz="4" w:space="0" w:color="auto"/>
            </w:tcBorders>
          </w:tcPr>
          <w:p w14:paraId="4E8546AF" w14:textId="77777777" w:rsidR="00982EE6" w:rsidRPr="009B558E" w:rsidRDefault="00982EE6" w:rsidP="00982EE6">
            <w:pPr>
              <w:spacing w:line="260" w:lineRule="atLeast"/>
              <w:ind w:right="308"/>
              <w:jc w:val="right"/>
              <w:rPr>
                <w:rFonts w:cs="Times New Roman"/>
                <w:szCs w:val="22"/>
              </w:rPr>
            </w:pPr>
          </w:p>
          <w:p w14:paraId="69F59797" w14:textId="77777777" w:rsidR="00982EE6" w:rsidRPr="009B558E" w:rsidRDefault="00982EE6" w:rsidP="00982EE6">
            <w:pPr>
              <w:spacing w:line="260" w:lineRule="atLeast"/>
              <w:ind w:right="308"/>
              <w:jc w:val="right"/>
              <w:rPr>
                <w:rFonts w:cs="Times New Roman"/>
                <w:szCs w:val="22"/>
              </w:rPr>
            </w:pPr>
          </w:p>
          <w:p w14:paraId="0DC56AE7" w14:textId="77777777" w:rsidR="00982EE6" w:rsidRPr="009B558E" w:rsidRDefault="00982EE6" w:rsidP="00982EE6">
            <w:pPr>
              <w:spacing w:line="260" w:lineRule="atLeast"/>
              <w:ind w:right="308"/>
              <w:jc w:val="right"/>
              <w:rPr>
                <w:rFonts w:cs="Times New Roman"/>
                <w:szCs w:val="22"/>
              </w:rPr>
            </w:pPr>
            <w:r w:rsidRPr="009B558E">
              <w:rPr>
                <w:rFonts w:cs="Times New Roman"/>
                <w:szCs w:val="22"/>
              </w:rPr>
              <w:t>-</w:t>
            </w:r>
          </w:p>
        </w:tc>
      </w:tr>
    </w:tbl>
    <w:p w14:paraId="1BC9F1DC" w14:textId="590A3D2D" w:rsidR="0043632F" w:rsidRDefault="0043632F">
      <w:pPr>
        <w:rPr>
          <w:rFonts w:cs="Times New Roman"/>
        </w:rPr>
      </w:pPr>
    </w:p>
    <w:tbl>
      <w:tblPr>
        <w:tblW w:w="9522" w:type="dxa"/>
        <w:tblInd w:w="426" w:type="dxa"/>
        <w:tblLayout w:type="fixed"/>
        <w:tblCellMar>
          <w:left w:w="79" w:type="dxa"/>
          <w:right w:w="79" w:type="dxa"/>
        </w:tblCellMar>
        <w:tblLook w:val="0000" w:firstRow="0" w:lastRow="0" w:firstColumn="0" w:lastColumn="0" w:noHBand="0" w:noVBand="0"/>
      </w:tblPr>
      <w:tblGrid>
        <w:gridCol w:w="4279"/>
        <w:gridCol w:w="1118"/>
        <w:gridCol w:w="8"/>
        <w:gridCol w:w="289"/>
        <w:gridCol w:w="1080"/>
        <w:gridCol w:w="270"/>
        <w:gridCol w:w="1056"/>
        <w:gridCol w:w="24"/>
        <w:gridCol w:w="154"/>
        <w:gridCol w:w="116"/>
        <w:gridCol w:w="1128"/>
      </w:tblGrid>
      <w:tr w:rsidR="00982EE6" w:rsidRPr="006D353E" w14:paraId="4FEE5F6D" w14:textId="77777777" w:rsidTr="003B728F">
        <w:trPr>
          <w:cantSplit/>
          <w:trHeight w:val="456"/>
          <w:tblHeader/>
        </w:trPr>
        <w:tc>
          <w:tcPr>
            <w:tcW w:w="4279" w:type="dxa"/>
            <w:vAlign w:val="bottom"/>
          </w:tcPr>
          <w:p w14:paraId="650DA175" w14:textId="77777777" w:rsidR="00982EE6" w:rsidRPr="006D353E" w:rsidRDefault="00982EE6" w:rsidP="00982EE6">
            <w:pPr>
              <w:spacing w:line="240" w:lineRule="atLeast"/>
              <w:ind w:left="281" w:hanging="281"/>
              <w:rPr>
                <w:rFonts w:cs="Times New Roman"/>
                <w:b/>
                <w:bCs/>
                <w:i/>
                <w:iCs/>
                <w:szCs w:val="22"/>
              </w:rPr>
            </w:pPr>
            <w:r w:rsidRPr="006D353E">
              <w:rPr>
                <w:rFonts w:cs="Times New Roman"/>
                <w:b/>
                <w:bCs/>
                <w:i/>
                <w:iCs/>
                <w:szCs w:val="22"/>
              </w:rPr>
              <w:t>Other non</w:t>
            </w:r>
            <w:r w:rsidRPr="00CB194B">
              <w:rPr>
                <w:rFonts w:cs="Times New Roman"/>
                <w:b/>
                <w:bCs/>
                <w:i/>
                <w:iCs/>
                <w:szCs w:val="22"/>
                <w:cs/>
              </w:rPr>
              <w:t>-</w:t>
            </w:r>
            <w:r w:rsidRPr="006D353E">
              <w:rPr>
                <w:rFonts w:cs="Times New Roman"/>
                <w:b/>
                <w:bCs/>
                <w:i/>
                <w:iCs/>
                <w:szCs w:val="22"/>
              </w:rPr>
              <w:t>current assets</w:t>
            </w:r>
            <w:r w:rsidRPr="00CB194B">
              <w:rPr>
                <w:rFonts w:cs="Times New Roman"/>
                <w:b/>
                <w:bCs/>
                <w:i/>
                <w:iCs/>
                <w:szCs w:val="22"/>
                <w:cs/>
              </w:rPr>
              <w:t xml:space="preserve"> - </w:t>
            </w:r>
            <w:r w:rsidRPr="006D353E">
              <w:rPr>
                <w:rFonts w:cs="Times New Roman"/>
                <w:b/>
                <w:bCs/>
                <w:i/>
                <w:iCs/>
                <w:szCs w:val="22"/>
              </w:rPr>
              <w:t>related parties</w:t>
            </w:r>
          </w:p>
        </w:tc>
        <w:tc>
          <w:tcPr>
            <w:tcW w:w="2495" w:type="dxa"/>
            <w:gridSpan w:val="4"/>
          </w:tcPr>
          <w:p w14:paraId="56F7F871" w14:textId="77777777" w:rsidR="00982EE6" w:rsidRPr="006D353E" w:rsidRDefault="00982EE6" w:rsidP="00982EE6">
            <w:pPr>
              <w:pStyle w:val="acctmergecolhdg"/>
              <w:spacing w:line="240" w:lineRule="atLeast"/>
              <w:rPr>
                <w:szCs w:val="22"/>
              </w:rPr>
            </w:pPr>
            <w:r w:rsidRPr="006D353E">
              <w:rPr>
                <w:szCs w:val="22"/>
              </w:rPr>
              <w:t xml:space="preserve">Consolidated </w:t>
            </w:r>
          </w:p>
          <w:p w14:paraId="0202F952" w14:textId="77777777" w:rsidR="00982EE6" w:rsidRPr="006D353E" w:rsidRDefault="00982EE6" w:rsidP="00982EE6">
            <w:pPr>
              <w:pStyle w:val="acctmergecolhdg"/>
              <w:spacing w:line="240" w:lineRule="atLeast"/>
              <w:rPr>
                <w:szCs w:val="22"/>
              </w:rPr>
            </w:pPr>
            <w:r w:rsidRPr="006D353E">
              <w:rPr>
                <w:szCs w:val="22"/>
              </w:rPr>
              <w:t xml:space="preserve">financial statements </w:t>
            </w:r>
          </w:p>
        </w:tc>
        <w:tc>
          <w:tcPr>
            <w:tcW w:w="270" w:type="dxa"/>
          </w:tcPr>
          <w:p w14:paraId="47237257" w14:textId="77777777" w:rsidR="00982EE6" w:rsidRPr="006D353E" w:rsidRDefault="00982EE6" w:rsidP="00982EE6">
            <w:pPr>
              <w:pStyle w:val="acctmergecolhdg"/>
              <w:spacing w:line="240" w:lineRule="atLeast"/>
              <w:rPr>
                <w:szCs w:val="22"/>
              </w:rPr>
            </w:pPr>
          </w:p>
        </w:tc>
        <w:tc>
          <w:tcPr>
            <w:tcW w:w="2478" w:type="dxa"/>
            <w:gridSpan w:val="5"/>
          </w:tcPr>
          <w:p w14:paraId="35E64C40" w14:textId="77777777" w:rsidR="00982EE6" w:rsidRPr="006D353E" w:rsidRDefault="00982EE6" w:rsidP="00982EE6">
            <w:pPr>
              <w:pStyle w:val="acctmergecolhdg"/>
              <w:spacing w:line="240" w:lineRule="atLeast"/>
              <w:rPr>
                <w:szCs w:val="22"/>
              </w:rPr>
            </w:pPr>
            <w:r w:rsidRPr="006D353E">
              <w:rPr>
                <w:szCs w:val="22"/>
              </w:rPr>
              <w:t xml:space="preserve">Separate </w:t>
            </w:r>
          </w:p>
          <w:p w14:paraId="5F07F928" w14:textId="77777777" w:rsidR="00982EE6" w:rsidRPr="006D353E" w:rsidRDefault="00982EE6" w:rsidP="00982EE6">
            <w:pPr>
              <w:pStyle w:val="acctmergecolhdg"/>
              <w:spacing w:line="240" w:lineRule="atLeast"/>
              <w:rPr>
                <w:szCs w:val="22"/>
              </w:rPr>
            </w:pPr>
            <w:r w:rsidRPr="006D353E">
              <w:rPr>
                <w:szCs w:val="22"/>
              </w:rPr>
              <w:t xml:space="preserve">financial statements </w:t>
            </w:r>
          </w:p>
        </w:tc>
      </w:tr>
      <w:tr w:rsidR="00982EE6" w:rsidRPr="006D353E" w14:paraId="3F11458B" w14:textId="77777777" w:rsidTr="003B728F">
        <w:trPr>
          <w:cantSplit/>
          <w:trHeight w:val="238"/>
          <w:tblHeader/>
        </w:trPr>
        <w:tc>
          <w:tcPr>
            <w:tcW w:w="4279" w:type="dxa"/>
          </w:tcPr>
          <w:p w14:paraId="06CFC805" w14:textId="77777777" w:rsidR="00982EE6" w:rsidRPr="006D353E" w:rsidRDefault="00982EE6" w:rsidP="00982EE6">
            <w:pPr>
              <w:pStyle w:val="acctfourfigures"/>
              <w:tabs>
                <w:tab w:val="clear" w:pos="765"/>
              </w:tabs>
              <w:spacing w:line="240" w:lineRule="atLeast"/>
              <w:rPr>
                <w:szCs w:val="22"/>
              </w:rPr>
            </w:pPr>
          </w:p>
        </w:tc>
        <w:tc>
          <w:tcPr>
            <w:tcW w:w="1126" w:type="dxa"/>
            <w:gridSpan w:val="2"/>
            <w:vAlign w:val="bottom"/>
          </w:tcPr>
          <w:p w14:paraId="6C391F1C" w14:textId="77777777" w:rsidR="00982EE6" w:rsidRPr="006D353E" w:rsidRDefault="00982EE6" w:rsidP="00982EE6">
            <w:pPr>
              <w:spacing w:line="240" w:lineRule="atLeast"/>
              <w:jc w:val="center"/>
              <w:rPr>
                <w:rFonts w:cs="Times New Roman"/>
                <w:szCs w:val="22"/>
              </w:rPr>
            </w:pPr>
            <w:r w:rsidRPr="006D353E">
              <w:rPr>
                <w:rFonts w:cs="Times New Roman"/>
                <w:szCs w:val="22"/>
              </w:rPr>
              <w:t>20</w:t>
            </w:r>
            <w:r>
              <w:rPr>
                <w:rFonts w:cs="Times New Roman"/>
                <w:szCs w:val="22"/>
              </w:rPr>
              <w:t>20</w:t>
            </w:r>
          </w:p>
        </w:tc>
        <w:tc>
          <w:tcPr>
            <w:tcW w:w="289" w:type="dxa"/>
          </w:tcPr>
          <w:p w14:paraId="666B7752" w14:textId="77777777" w:rsidR="00982EE6" w:rsidRPr="006D353E" w:rsidRDefault="00982EE6" w:rsidP="00982EE6">
            <w:pPr>
              <w:pStyle w:val="acctmergecolhdg"/>
              <w:spacing w:line="240" w:lineRule="atLeast"/>
              <w:rPr>
                <w:b w:val="0"/>
                <w:bCs/>
                <w:szCs w:val="22"/>
              </w:rPr>
            </w:pPr>
          </w:p>
        </w:tc>
        <w:tc>
          <w:tcPr>
            <w:tcW w:w="1080" w:type="dxa"/>
            <w:vAlign w:val="bottom"/>
          </w:tcPr>
          <w:p w14:paraId="43CD7242" w14:textId="77777777" w:rsidR="00982EE6" w:rsidRPr="006D353E" w:rsidRDefault="00982EE6" w:rsidP="00982EE6">
            <w:pPr>
              <w:pStyle w:val="acctmergecolhdg"/>
              <w:spacing w:line="240" w:lineRule="atLeast"/>
              <w:rPr>
                <w:b w:val="0"/>
                <w:bCs/>
                <w:szCs w:val="22"/>
              </w:rPr>
            </w:pPr>
            <w:r w:rsidRPr="006D353E">
              <w:rPr>
                <w:b w:val="0"/>
                <w:bCs/>
                <w:szCs w:val="22"/>
              </w:rPr>
              <w:t>201</w:t>
            </w:r>
            <w:r>
              <w:rPr>
                <w:b w:val="0"/>
                <w:bCs/>
                <w:szCs w:val="22"/>
              </w:rPr>
              <w:t>9</w:t>
            </w:r>
          </w:p>
        </w:tc>
        <w:tc>
          <w:tcPr>
            <w:tcW w:w="270" w:type="dxa"/>
          </w:tcPr>
          <w:p w14:paraId="3BA53647" w14:textId="77777777" w:rsidR="00982EE6" w:rsidRPr="006D353E" w:rsidRDefault="00982EE6" w:rsidP="00982EE6">
            <w:pPr>
              <w:pStyle w:val="acctmergecolhdg"/>
              <w:spacing w:line="240" w:lineRule="atLeast"/>
              <w:rPr>
                <w:b w:val="0"/>
                <w:bCs/>
                <w:szCs w:val="22"/>
              </w:rPr>
            </w:pPr>
          </w:p>
        </w:tc>
        <w:tc>
          <w:tcPr>
            <w:tcW w:w="1056" w:type="dxa"/>
            <w:vAlign w:val="bottom"/>
          </w:tcPr>
          <w:p w14:paraId="4C2015A3" w14:textId="77777777" w:rsidR="00982EE6" w:rsidRPr="006D353E" w:rsidRDefault="00982EE6" w:rsidP="00982EE6">
            <w:pPr>
              <w:spacing w:line="240" w:lineRule="atLeast"/>
              <w:jc w:val="center"/>
              <w:rPr>
                <w:rFonts w:cs="Times New Roman"/>
                <w:szCs w:val="22"/>
              </w:rPr>
            </w:pPr>
            <w:r w:rsidRPr="006D353E">
              <w:rPr>
                <w:rFonts w:cs="Times New Roman"/>
                <w:szCs w:val="22"/>
              </w:rPr>
              <w:t>20</w:t>
            </w:r>
            <w:r>
              <w:rPr>
                <w:rFonts w:cs="Times New Roman"/>
                <w:szCs w:val="22"/>
              </w:rPr>
              <w:t>20</w:t>
            </w:r>
          </w:p>
        </w:tc>
        <w:tc>
          <w:tcPr>
            <w:tcW w:w="178" w:type="dxa"/>
            <w:gridSpan w:val="2"/>
          </w:tcPr>
          <w:p w14:paraId="05EAF1E0" w14:textId="77777777" w:rsidR="00982EE6" w:rsidRPr="006D353E" w:rsidRDefault="00982EE6" w:rsidP="00982EE6">
            <w:pPr>
              <w:pStyle w:val="acctmergecolhdg"/>
              <w:spacing w:line="240" w:lineRule="atLeast"/>
              <w:rPr>
                <w:b w:val="0"/>
                <w:bCs/>
                <w:szCs w:val="22"/>
              </w:rPr>
            </w:pPr>
          </w:p>
        </w:tc>
        <w:tc>
          <w:tcPr>
            <w:tcW w:w="1244" w:type="dxa"/>
            <w:gridSpan w:val="2"/>
            <w:vAlign w:val="bottom"/>
          </w:tcPr>
          <w:p w14:paraId="214DC1D1" w14:textId="77777777" w:rsidR="00982EE6" w:rsidRPr="006D353E" w:rsidRDefault="00982EE6" w:rsidP="00982EE6">
            <w:pPr>
              <w:pStyle w:val="acctmergecolhdg"/>
              <w:spacing w:line="240" w:lineRule="atLeast"/>
              <w:rPr>
                <w:b w:val="0"/>
                <w:bCs/>
                <w:szCs w:val="22"/>
              </w:rPr>
            </w:pPr>
            <w:r w:rsidRPr="006D353E">
              <w:rPr>
                <w:b w:val="0"/>
                <w:bCs/>
                <w:szCs w:val="22"/>
              </w:rPr>
              <w:t>201</w:t>
            </w:r>
            <w:r>
              <w:rPr>
                <w:b w:val="0"/>
                <w:bCs/>
                <w:szCs w:val="22"/>
              </w:rPr>
              <w:t>9</w:t>
            </w:r>
          </w:p>
        </w:tc>
      </w:tr>
      <w:tr w:rsidR="00982EE6" w:rsidRPr="006D353E" w14:paraId="2E174EB6" w14:textId="77777777" w:rsidTr="003B728F">
        <w:trPr>
          <w:cantSplit/>
          <w:trHeight w:val="228"/>
          <w:tblHeader/>
        </w:trPr>
        <w:tc>
          <w:tcPr>
            <w:tcW w:w="4279" w:type="dxa"/>
          </w:tcPr>
          <w:p w14:paraId="14A5BE70" w14:textId="77777777" w:rsidR="00982EE6" w:rsidRPr="006D353E" w:rsidRDefault="00982EE6" w:rsidP="00982EE6">
            <w:pPr>
              <w:spacing w:line="240" w:lineRule="atLeast"/>
              <w:rPr>
                <w:rFonts w:cs="Times New Roman"/>
                <w:b/>
                <w:bCs/>
                <w:i/>
                <w:iCs/>
                <w:szCs w:val="22"/>
              </w:rPr>
            </w:pPr>
          </w:p>
        </w:tc>
        <w:tc>
          <w:tcPr>
            <w:tcW w:w="5243" w:type="dxa"/>
            <w:gridSpan w:val="10"/>
          </w:tcPr>
          <w:p w14:paraId="35879978" w14:textId="77777777" w:rsidR="00982EE6" w:rsidRPr="006D353E" w:rsidRDefault="00982EE6" w:rsidP="00982EE6">
            <w:pPr>
              <w:pStyle w:val="acctfourfigures"/>
              <w:spacing w:line="240" w:lineRule="atLeast"/>
              <w:jc w:val="center"/>
              <w:rPr>
                <w:i/>
                <w:iCs/>
                <w:szCs w:val="22"/>
              </w:rPr>
            </w:pPr>
            <w:r w:rsidRPr="00CB194B">
              <w:rPr>
                <w:i/>
                <w:iCs/>
                <w:szCs w:val="22"/>
                <w:cs/>
                <w:lang w:bidi="th-TH"/>
              </w:rPr>
              <w:t>(</w:t>
            </w:r>
            <w:r w:rsidRPr="006D353E">
              <w:rPr>
                <w:i/>
                <w:iCs/>
                <w:szCs w:val="22"/>
              </w:rPr>
              <w:t xml:space="preserve">in </w:t>
            </w:r>
            <w:r w:rsidRPr="006D353E">
              <w:rPr>
                <w:i/>
                <w:iCs/>
                <w:szCs w:val="22"/>
                <w:lang w:val="en-US" w:bidi="th-TH"/>
              </w:rPr>
              <w:t>million</w:t>
            </w:r>
            <w:r w:rsidRPr="006D353E">
              <w:rPr>
                <w:i/>
                <w:iCs/>
                <w:szCs w:val="22"/>
              </w:rPr>
              <w:t xml:space="preserve"> Baht</w:t>
            </w:r>
            <w:r w:rsidRPr="00CB194B">
              <w:rPr>
                <w:i/>
                <w:iCs/>
                <w:szCs w:val="22"/>
                <w:cs/>
                <w:lang w:bidi="th-TH"/>
              </w:rPr>
              <w:t>)</w:t>
            </w:r>
          </w:p>
        </w:tc>
      </w:tr>
      <w:tr w:rsidR="00982EE6" w:rsidRPr="006D353E" w14:paraId="345E12F1" w14:textId="77777777" w:rsidTr="003B728F">
        <w:trPr>
          <w:cantSplit/>
          <w:trHeight w:val="228"/>
        </w:trPr>
        <w:tc>
          <w:tcPr>
            <w:tcW w:w="4279" w:type="dxa"/>
          </w:tcPr>
          <w:p w14:paraId="062D95CC" w14:textId="77777777" w:rsidR="00982EE6" w:rsidRPr="007C0284" w:rsidRDefault="00982EE6" w:rsidP="00982EE6">
            <w:pPr>
              <w:spacing w:line="240" w:lineRule="atLeast"/>
              <w:rPr>
                <w:rFonts w:cs="Times New Roman"/>
                <w:szCs w:val="22"/>
              </w:rPr>
            </w:pPr>
            <w:r w:rsidRPr="007C0284">
              <w:rPr>
                <w:rFonts w:cs="Times New Roman"/>
                <w:szCs w:val="22"/>
              </w:rPr>
              <w:t>Associates</w:t>
            </w:r>
          </w:p>
        </w:tc>
        <w:tc>
          <w:tcPr>
            <w:tcW w:w="1118" w:type="dxa"/>
          </w:tcPr>
          <w:p w14:paraId="1DD86564" w14:textId="77777777" w:rsidR="00982EE6" w:rsidRPr="009B558E" w:rsidRDefault="00982EE6" w:rsidP="005E1AC9">
            <w:pPr>
              <w:pStyle w:val="acctfourfigures"/>
              <w:tabs>
                <w:tab w:val="clear" w:pos="765"/>
                <w:tab w:val="decimal" w:pos="645"/>
              </w:tabs>
              <w:spacing w:line="240" w:lineRule="atLeast"/>
              <w:ind w:right="11"/>
              <w:rPr>
                <w:szCs w:val="22"/>
              </w:rPr>
            </w:pPr>
            <w:r w:rsidRPr="009B558E">
              <w:rPr>
                <w:szCs w:val="22"/>
              </w:rPr>
              <w:t>-</w:t>
            </w:r>
          </w:p>
        </w:tc>
        <w:tc>
          <w:tcPr>
            <w:tcW w:w="297" w:type="dxa"/>
            <w:gridSpan w:val="2"/>
          </w:tcPr>
          <w:p w14:paraId="11B65C3D" w14:textId="77777777" w:rsidR="00982EE6" w:rsidRPr="009B558E" w:rsidRDefault="00982EE6" w:rsidP="00982EE6">
            <w:pPr>
              <w:pStyle w:val="acctfourfigures"/>
              <w:tabs>
                <w:tab w:val="clear" w:pos="765"/>
              </w:tabs>
              <w:spacing w:line="240" w:lineRule="atLeast"/>
              <w:rPr>
                <w:szCs w:val="22"/>
              </w:rPr>
            </w:pPr>
          </w:p>
        </w:tc>
        <w:tc>
          <w:tcPr>
            <w:tcW w:w="1080" w:type="dxa"/>
            <w:shd w:val="clear" w:color="auto" w:fill="auto"/>
          </w:tcPr>
          <w:p w14:paraId="1BFD3866" w14:textId="77777777" w:rsidR="00982EE6" w:rsidRPr="009B558E" w:rsidRDefault="00982EE6" w:rsidP="00982EE6">
            <w:pPr>
              <w:pStyle w:val="acctfourfigures"/>
              <w:tabs>
                <w:tab w:val="clear" w:pos="765"/>
                <w:tab w:val="decimal" w:pos="873"/>
              </w:tabs>
              <w:spacing w:line="240" w:lineRule="atLeast"/>
              <w:ind w:right="11"/>
              <w:rPr>
                <w:szCs w:val="22"/>
                <w:lang w:bidi="th-TH"/>
              </w:rPr>
            </w:pPr>
            <w:r w:rsidRPr="009B558E">
              <w:rPr>
                <w:szCs w:val="22"/>
              </w:rPr>
              <w:t>8</w:t>
            </w:r>
          </w:p>
        </w:tc>
        <w:tc>
          <w:tcPr>
            <w:tcW w:w="270" w:type="dxa"/>
            <w:shd w:val="clear" w:color="auto" w:fill="auto"/>
          </w:tcPr>
          <w:p w14:paraId="5C696949" w14:textId="77777777" w:rsidR="00982EE6" w:rsidRPr="009B558E" w:rsidRDefault="00982EE6" w:rsidP="00982EE6">
            <w:pPr>
              <w:pStyle w:val="acctfourfigures"/>
              <w:tabs>
                <w:tab w:val="clear" w:pos="765"/>
                <w:tab w:val="decimal" w:pos="1006"/>
              </w:tabs>
              <w:spacing w:line="240" w:lineRule="atLeast"/>
              <w:rPr>
                <w:szCs w:val="22"/>
                <w:lang w:bidi="th-TH"/>
              </w:rPr>
            </w:pPr>
          </w:p>
        </w:tc>
        <w:tc>
          <w:tcPr>
            <w:tcW w:w="1080" w:type="dxa"/>
            <w:gridSpan w:val="2"/>
            <w:shd w:val="clear" w:color="auto" w:fill="auto"/>
          </w:tcPr>
          <w:p w14:paraId="52F8F341" w14:textId="77777777" w:rsidR="00982EE6" w:rsidRPr="009B558E" w:rsidRDefault="00982EE6" w:rsidP="00BC0F31">
            <w:pPr>
              <w:pStyle w:val="acctfourfigures"/>
              <w:tabs>
                <w:tab w:val="clear" w:pos="765"/>
                <w:tab w:val="decimal" w:pos="645"/>
              </w:tabs>
              <w:spacing w:line="240" w:lineRule="atLeast"/>
              <w:ind w:right="11"/>
              <w:rPr>
                <w:szCs w:val="22"/>
              </w:rPr>
            </w:pPr>
            <w:r w:rsidRPr="009B558E">
              <w:rPr>
                <w:szCs w:val="22"/>
              </w:rPr>
              <w:t>-</w:t>
            </w:r>
          </w:p>
        </w:tc>
        <w:tc>
          <w:tcPr>
            <w:tcW w:w="270" w:type="dxa"/>
            <w:gridSpan w:val="2"/>
            <w:shd w:val="clear" w:color="auto" w:fill="auto"/>
          </w:tcPr>
          <w:p w14:paraId="3398E75F" w14:textId="77777777" w:rsidR="00982EE6" w:rsidRPr="009B558E" w:rsidRDefault="00982EE6" w:rsidP="00982EE6">
            <w:pPr>
              <w:pStyle w:val="acctfourfigures"/>
              <w:tabs>
                <w:tab w:val="clear" w:pos="765"/>
                <w:tab w:val="decimal" w:pos="911"/>
              </w:tabs>
              <w:spacing w:line="240" w:lineRule="atLeast"/>
              <w:rPr>
                <w:szCs w:val="22"/>
              </w:rPr>
            </w:pPr>
          </w:p>
        </w:tc>
        <w:tc>
          <w:tcPr>
            <w:tcW w:w="1128" w:type="dxa"/>
            <w:shd w:val="clear" w:color="auto" w:fill="auto"/>
          </w:tcPr>
          <w:p w14:paraId="0BF0EA6D" w14:textId="77777777" w:rsidR="00982EE6" w:rsidRPr="009B558E" w:rsidRDefault="00982EE6" w:rsidP="005E1AC9">
            <w:pPr>
              <w:pStyle w:val="acctfourfigures"/>
              <w:tabs>
                <w:tab w:val="clear" w:pos="765"/>
                <w:tab w:val="decimal" w:pos="780"/>
              </w:tabs>
              <w:spacing w:line="240" w:lineRule="atLeast"/>
              <w:ind w:right="11"/>
              <w:rPr>
                <w:szCs w:val="22"/>
              </w:rPr>
            </w:pPr>
            <w:r w:rsidRPr="009B558E">
              <w:rPr>
                <w:szCs w:val="22"/>
              </w:rPr>
              <w:t>-</w:t>
            </w:r>
          </w:p>
        </w:tc>
      </w:tr>
      <w:tr w:rsidR="00982EE6" w:rsidRPr="006D353E" w14:paraId="2B61B6A7" w14:textId="77777777" w:rsidTr="003B728F">
        <w:trPr>
          <w:cantSplit/>
          <w:trHeight w:val="228"/>
        </w:trPr>
        <w:tc>
          <w:tcPr>
            <w:tcW w:w="4279" w:type="dxa"/>
          </w:tcPr>
          <w:p w14:paraId="18097BFF" w14:textId="77777777" w:rsidR="00982EE6" w:rsidRPr="007C0284" w:rsidRDefault="00982EE6" w:rsidP="00982EE6">
            <w:pPr>
              <w:spacing w:line="240" w:lineRule="atLeast"/>
              <w:rPr>
                <w:rFonts w:cs="Times New Roman"/>
                <w:szCs w:val="22"/>
              </w:rPr>
            </w:pPr>
            <w:r w:rsidRPr="007C0284">
              <w:rPr>
                <w:rFonts w:cs="Times New Roman"/>
                <w:szCs w:val="22"/>
              </w:rPr>
              <w:t>Joint venture</w:t>
            </w:r>
            <w:r>
              <w:rPr>
                <w:rFonts w:cs="Times New Roman"/>
                <w:szCs w:val="22"/>
              </w:rPr>
              <w:t>s</w:t>
            </w:r>
          </w:p>
        </w:tc>
        <w:tc>
          <w:tcPr>
            <w:tcW w:w="1118" w:type="dxa"/>
          </w:tcPr>
          <w:p w14:paraId="3EE6B450" w14:textId="77777777" w:rsidR="00982EE6" w:rsidRPr="009B558E" w:rsidRDefault="00982EE6" w:rsidP="00982EE6">
            <w:pPr>
              <w:pStyle w:val="acctfourfigures"/>
              <w:tabs>
                <w:tab w:val="clear" w:pos="765"/>
                <w:tab w:val="decimal" w:pos="915"/>
              </w:tabs>
              <w:spacing w:line="240" w:lineRule="atLeast"/>
              <w:ind w:right="-23"/>
              <w:rPr>
                <w:szCs w:val="22"/>
                <w:lang w:val="en-US"/>
              </w:rPr>
            </w:pPr>
            <w:r w:rsidRPr="009B558E">
              <w:rPr>
                <w:szCs w:val="22"/>
                <w:lang w:val="en-US"/>
              </w:rPr>
              <w:t>27</w:t>
            </w:r>
          </w:p>
        </w:tc>
        <w:tc>
          <w:tcPr>
            <w:tcW w:w="297" w:type="dxa"/>
            <w:gridSpan w:val="2"/>
          </w:tcPr>
          <w:p w14:paraId="33A03043" w14:textId="77777777" w:rsidR="00982EE6" w:rsidRPr="009B558E" w:rsidRDefault="00982EE6" w:rsidP="00982EE6">
            <w:pPr>
              <w:pStyle w:val="acctfourfigures"/>
              <w:tabs>
                <w:tab w:val="clear" w:pos="765"/>
              </w:tabs>
              <w:spacing w:line="240" w:lineRule="atLeast"/>
              <w:rPr>
                <w:szCs w:val="22"/>
              </w:rPr>
            </w:pPr>
          </w:p>
        </w:tc>
        <w:tc>
          <w:tcPr>
            <w:tcW w:w="1080" w:type="dxa"/>
            <w:shd w:val="clear" w:color="auto" w:fill="auto"/>
          </w:tcPr>
          <w:p w14:paraId="236853F5" w14:textId="77777777" w:rsidR="00982EE6" w:rsidRPr="009B558E" w:rsidRDefault="00982EE6" w:rsidP="00982EE6">
            <w:pPr>
              <w:pStyle w:val="acctfourfigures"/>
              <w:tabs>
                <w:tab w:val="clear" w:pos="765"/>
                <w:tab w:val="decimal" w:pos="873"/>
              </w:tabs>
              <w:spacing w:line="240" w:lineRule="atLeast"/>
              <w:ind w:right="11"/>
              <w:rPr>
                <w:szCs w:val="22"/>
                <w:lang w:bidi="th-TH"/>
              </w:rPr>
            </w:pPr>
            <w:r w:rsidRPr="009B558E">
              <w:rPr>
                <w:szCs w:val="22"/>
              </w:rPr>
              <w:t>26</w:t>
            </w:r>
          </w:p>
        </w:tc>
        <w:tc>
          <w:tcPr>
            <w:tcW w:w="270" w:type="dxa"/>
            <w:shd w:val="clear" w:color="auto" w:fill="auto"/>
          </w:tcPr>
          <w:p w14:paraId="74699AC5" w14:textId="77777777" w:rsidR="00982EE6" w:rsidRPr="009B558E" w:rsidRDefault="00982EE6" w:rsidP="00982EE6">
            <w:pPr>
              <w:pStyle w:val="acctfourfigures"/>
              <w:tabs>
                <w:tab w:val="clear" w:pos="765"/>
                <w:tab w:val="decimal" w:pos="1006"/>
              </w:tabs>
              <w:spacing w:line="240" w:lineRule="atLeast"/>
              <w:rPr>
                <w:szCs w:val="22"/>
                <w:lang w:bidi="th-TH"/>
              </w:rPr>
            </w:pPr>
          </w:p>
        </w:tc>
        <w:tc>
          <w:tcPr>
            <w:tcW w:w="1080" w:type="dxa"/>
            <w:gridSpan w:val="2"/>
            <w:shd w:val="clear" w:color="auto" w:fill="auto"/>
          </w:tcPr>
          <w:p w14:paraId="12635D52" w14:textId="77777777" w:rsidR="00982EE6" w:rsidRPr="009B558E" w:rsidRDefault="00982EE6" w:rsidP="00982EE6">
            <w:pPr>
              <w:pStyle w:val="acctfourfigures"/>
              <w:tabs>
                <w:tab w:val="clear" w:pos="765"/>
                <w:tab w:val="decimal" w:pos="967"/>
              </w:tabs>
              <w:spacing w:line="240" w:lineRule="atLeast"/>
              <w:ind w:right="11"/>
              <w:rPr>
                <w:szCs w:val="22"/>
              </w:rPr>
            </w:pPr>
            <w:r w:rsidRPr="009B558E">
              <w:rPr>
                <w:szCs w:val="22"/>
              </w:rPr>
              <w:t>9</w:t>
            </w:r>
          </w:p>
        </w:tc>
        <w:tc>
          <w:tcPr>
            <w:tcW w:w="270" w:type="dxa"/>
            <w:gridSpan w:val="2"/>
            <w:shd w:val="clear" w:color="auto" w:fill="auto"/>
          </w:tcPr>
          <w:p w14:paraId="08FFE00B" w14:textId="77777777" w:rsidR="00982EE6" w:rsidRPr="009B558E" w:rsidRDefault="00982EE6" w:rsidP="00982EE6">
            <w:pPr>
              <w:pStyle w:val="acctfourfigures"/>
              <w:tabs>
                <w:tab w:val="clear" w:pos="765"/>
                <w:tab w:val="decimal" w:pos="911"/>
              </w:tabs>
              <w:spacing w:line="240" w:lineRule="atLeast"/>
              <w:rPr>
                <w:szCs w:val="22"/>
              </w:rPr>
            </w:pPr>
          </w:p>
        </w:tc>
        <w:tc>
          <w:tcPr>
            <w:tcW w:w="1128" w:type="dxa"/>
            <w:shd w:val="clear" w:color="auto" w:fill="auto"/>
          </w:tcPr>
          <w:p w14:paraId="5B42C3E3" w14:textId="77777777" w:rsidR="00982EE6" w:rsidRPr="009B558E" w:rsidRDefault="00982EE6" w:rsidP="00982EE6">
            <w:pPr>
              <w:pStyle w:val="acctfourfigures"/>
              <w:tabs>
                <w:tab w:val="clear" w:pos="765"/>
                <w:tab w:val="decimal" w:pos="1138"/>
              </w:tabs>
              <w:spacing w:line="240" w:lineRule="atLeast"/>
              <w:ind w:right="11"/>
              <w:rPr>
                <w:szCs w:val="22"/>
                <w:lang w:bidi="th-TH"/>
              </w:rPr>
            </w:pPr>
            <w:r w:rsidRPr="009B558E">
              <w:rPr>
                <w:szCs w:val="22"/>
              </w:rPr>
              <w:t>8</w:t>
            </w:r>
          </w:p>
        </w:tc>
      </w:tr>
      <w:tr w:rsidR="00982EE6" w:rsidRPr="006D353E" w14:paraId="08C88C66" w14:textId="77777777" w:rsidTr="003B728F">
        <w:trPr>
          <w:cantSplit/>
          <w:trHeight w:val="238"/>
        </w:trPr>
        <w:tc>
          <w:tcPr>
            <w:tcW w:w="4279" w:type="dxa"/>
          </w:tcPr>
          <w:p w14:paraId="5EA900AE" w14:textId="77777777" w:rsidR="00982EE6" w:rsidRPr="007C0284" w:rsidRDefault="00982EE6" w:rsidP="00982EE6">
            <w:pPr>
              <w:spacing w:line="240" w:lineRule="atLeast"/>
              <w:rPr>
                <w:rFonts w:cs="Times New Roman"/>
                <w:szCs w:val="22"/>
              </w:rPr>
            </w:pPr>
            <w:r w:rsidRPr="007C0284">
              <w:rPr>
                <w:rFonts w:cs="Times New Roman"/>
                <w:szCs w:val="22"/>
              </w:rPr>
              <w:t>Other related parties</w:t>
            </w:r>
            <w:r w:rsidRPr="007C0284">
              <w:rPr>
                <w:rFonts w:cs="Times New Roman"/>
                <w:szCs w:val="22"/>
                <w:cs/>
              </w:rPr>
              <w:t xml:space="preserve"> </w:t>
            </w:r>
          </w:p>
        </w:tc>
        <w:tc>
          <w:tcPr>
            <w:tcW w:w="1118" w:type="dxa"/>
            <w:tcBorders>
              <w:bottom w:val="single" w:sz="4" w:space="0" w:color="auto"/>
            </w:tcBorders>
          </w:tcPr>
          <w:p w14:paraId="148BEF27" w14:textId="77777777" w:rsidR="00982EE6" w:rsidRPr="009B558E" w:rsidRDefault="00982EE6" w:rsidP="00982EE6">
            <w:pPr>
              <w:pStyle w:val="acctfourfigures"/>
              <w:tabs>
                <w:tab w:val="clear" w:pos="765"/>
                <w:tab w:val="decimal" w:pos="915"/>
              </w:tabs>
              <w:spacing w:line="240" w:lineRule="atLeast"/>
              <w:ind w:right="-23"/>
              <w:rPr>
                <w:szCs w:val="22"/>
                <w:lang w:val="en-US"/>
              </w:rPr>
            </w:pPr>
            <w:r w:rsidRPr="009B558E">
              <w:rPr>
                <w:szCs w:val="22"/>
                <w:lang w:val="en-US"/>
              </w:rPr>
              <w:t>14</w:t>
            </w:r>
          </w:p>
        </w:tc>
        <w:tc>
          <w:tcPr>
            <w:tcW w:w="297" w:type="dxa"/>
            <w:gridSpan w:val="2"/>
          </w:tcPr>
          <w:p w14:paraId="576259C6" w14:textId="77777777" w:rsidR="00982EE6" w:rsidRPr="009B558E" w:rsidRDefault="00982EE6" w:rsidP="00982EE6">
            <w:pPr>
              <w:pStyle w:val="acctfourfigures"/>
              <w:tabs>
                <w:tab w:val="clear" w:pos="765"/>
              </w:tabs>
              <w:spacing w:line="240" w:lineRule="atLeast"/>
              <w:rPr>
                <w:szCs w:val="22"/>
              </w:rPr>
            </w:pPr>
          </w:p>
        </w:tc>
        <w:tc>
          <w:tcPr>
            <w:tcW w:w="1080" w:type="dxa"/>
            <w:tcBorders>
              <w:bottom w:val="single" w:sz="4" w:space="0" w:color="auto"/>
            </w:tcBorders>
            <w:shd w:val="clear" w:color="auto" w:fill="auto"/>
          </w:tcPr>
          <w:p w14:paraId="731ADA04" w14:textId="77777777" w:rsidR="00982EE6" w:rsidRPr="009B558E" w:rsidRDefault="00982EE6" w:rsidP="00982EE6">
            <w:pPr>
              <w:pStyle w:val="acctfourfigures"/>
              <w:tabs>
                <w:tab w:val="clear" w:pos="765"/>
                <w:tab w:val="decimal" w:pos="873"/>
              </w:tabs>
              <w:spacing w:line="240" w:lineRule="atLeast"/>
              <w:ind w:right="11"/>
              <w:rPr>
                <w:szCs w:val="22"/>
                <w:lang w:bidi="th-TH"/>
              </w:rPr>
            </w:pPr>
            <w:r w:rsidRPr="009B558E">
              <w:rPr>
                <w:szCs w:val="22"/>
              </w:rPr>
              <w:t>12</w:t>
            </w:r>
          </w:p>
        </w:tc>
        <w:tc>
          <w:tcPr>
            <w:tcW w:w="270" w:type="dxa"/>
            <w:shd w:val="clear" w:color="auto" w:fill="auto"/>
          </w:tcPr>
          <w:p w14:paraId="682ACA88" w14:textId="77777777" w:rsidR="00982EE6" w:rsidRPr="009B558E" w:rsidRDefault="00982EE6" w:rsidP="00982EE6">
            <w:pPr>
              <w:pStyle w:val="acctfourfigures"/>
              <w:tabs>
                <w:tab w:val="clear" w:pos="765"/>
                <w:tab w:val="decimal" w:pos="1006"/>
              </w:tabs>
              <w:spacing w:line="240" w:lineRule="atLeast"/>
              <w:rPr>
                <w:szCs w:val="22"/>
                <w:lang w:bidi="th-TH"/>
              </w:rPr>
            </w:pPr>
          </w:p>
        </w:tc>
        <w:tc>
          <w:tcPr>
            <w:tcW w:w="1080" w:type="dxa"/>
            <w:gridSpan w:val="2"/>
            <w:tcBorders>
              <w:bottom w:val="single" w:sz="4" w:space="0" w:color="auto"/>
            </w:tcBorders>
            <w:shd w:val="clear" w:color="auto" w:fill="auto"/>
          </w:tcPr>
          <w:p w14:paraId="4CA89FA4" w14:textId="77777777" w:rsidR="00982EE6" w:rsidRPr="009B558E" w:rsidRDefault="00982EE6" w:rsidP="00982EE6">
            <w:pPr>
              <w:pStyle w:val="acctfourfigures"/>
              <w:tabs>
                <w:tab w:val="clear" w:pos="765"/>
                <w:tab w:val="decimal" w:pos="967"/>
              </w:tabs>
              <w:spacing w:line="240" w:lineRule="atLeast"/>
              <w:ind w:right="11"/>
              <w:rPr>
                <w:szCs w:val="22"/>
              </w:rPr>
            </w:pPr>
            <w:r w:rsidRPr="009B558E">
              <w:rPr>
                <w:szCs w:val="22"/>
              </w:rPr>
              <w:t>10</w:t>
            </w:r>
          </w:p>
        </w:tc>
        <w:tc>
          <w:tcPr>
            <w:tcW w:w="270" w:type="dxa"/>
            <w:gridSpan w:val="2"/>
            <w:shd w:val="clear" w:color="auto" w:fill="auto"/>
          </w:tcPr>
          <w:p w14:paraId="7C01476B" w14:textId="77777777" w:rsidR="00982EE6" w:rsidRPr="009B558E" w:rsidRDefault="00982EE6" w:rsidP="00982EE6">
            <w:pPr>
              <w:pStyle w:val="acctfourfigures"/>
              <w:tabs>
                <w:tab w:val="clear" w:pos="765"/>
                <w:tab w:val="decimal" w:pos="911"/>
              </w:tabs>
              <w:spacing w:line="240" w:lineRule="atLeast"/>
              <w:rPr>
                <w:szCs w:val="22"/>
              </w:rPr>
            </w:pPr>
          </w:p>
        </w:tc>
        <w:tc>
          <w:tcPr>
            <w:tcW w:w="1128" w:type="dxa"/>
            <w:tcBorders>
              <w:bottom w:val="single" w:sz="4" w:space="0" w:color="auto"/>
            </w:tcBorders>
            <w:shd w:val="clear" w:color="auto" w:fill="auto"/>
          </w:tcPr>
          <w:p w14:paraId="581DC2D7" w14:textId="77777777" w:rsidR="00982EE6" w:rsidRPr="009B558E" w:rsidRDefault="00982EE6" w:rsidP="00982EE6">
            <w:pPr>
              <w:pStyle w:val="acctfourfigures"/>
              <w:tabs>
                <w:tab w:val="clear" w:pos="765"/>
                <w:tab w:val="decimal" w:pos="1138"/>
              </w:tabs>
              <w:spacing w:line="240" w:lineRule="atLeast"/>
              <w:ind w:right="11"/>
              <w:rPr>
                <w:szCs w:val="22"/>
                <w:lang w:bidi="th-TH"/>
              </w:rPr>
            </w:pPr>
            <w:r w:rsidRPr="009B558E">
              <w:rPr>
                <w:szCs w:val="22"/>
              </w:rPr>
              <w:t>8</w:t>
            </w:r>
          </w:p>
        </w:tc>
      </w:tr>
      <w:tr w:rsidR="00982EE6" w:rsidRPr="006D353E" w14:paraId="43CFFC10" w14:textId="77777777" w:rsidTr="003B728F">
        <w:trPr>
          <w:cantSplit/>
          <w:trHeight w:val="218"/>
        </w:trPr>
        <w:tc>
          <w:tcPr>
            <w:tcW w:w="4279" w:type="dxa"/>
          </w:tcPr>
          <w:p w14:paraId="10BED3D0" w14:textId="77777777" w:rsidR="00982EE6" w:rsidRPr="007C0284" w:rsidRDefault="00982EE6" w:rsidP="00982EE6">
            <w:pPr>
              <w:spacing w:line="240" w:lineRule="atLeast"/>
              <w:rPr>
                <w:rFonts w:cs="Times New Roman"/>
                <w:b/>
                <w:bCs/>
                <w:szCs w:val="22"/>
              </w:rPr>
            </w:pPr>
            <w:r w:rsidRPr="007C0284">
              <w:rPr>
                <w:rFonts w:cs="Times New Roman"/>
                <w:b/>
                <w:bCs/>
                <w:szCs w:val="22"/>
              </w:rPr>
              <w:t>Total</w:t>
            </w:r>
          </w:p>
        </w:tc>
        <w:tc>
          <w:tcPr>
            <w:tcW w:w="1118" w:type="dxa"/>
            <w:tcBorders>
              <w:top w:val="single" w:sz="4" w:space="0" w:color="auto"/>
              <w:bottom w:val="double" w:sz="4" w:space="0" w:color="auto"/>
            </w:tcBorders>
          </w:tcPr>
          <w:p w14:paraId="03D0933B" w14:textId="77777777" w:rsidR="00982EE6" w:rsidRPr="007C0284" w:rsidRDefault="00982EE6" w:rsidP="00982EE6">
            <w:pPr>
              <w:pStyle w:val="acctfourfigures"/>
              <w:tabs>
                <w:tab w:val="clear" w:pos="765"/>
                <w:tab w:val="decimal" w:pos="915"/>
              </w:tabs>
              <w:spacing w:line="240" w:lineRule="atLeast"/>
              <w:ind w:right="-23"/>
              <w:rPr>
                <w:b/>
                <w:bCs/>
                <w:szCs w:val="22"/>
                <w:lang w:val="en-US"/>
              </w:rPr>
            </w:pPr>
            <w:r>
              <w:rPr>
                <w:b/>
                <w:bCs/>
                <w:szCs w:val="22"/>
                <w:lang w:val="en-US"/>
              </w:rPr>
              <w:t>41</w:t>
            </w:r>
          </w:p>
        </w:tc>
        <w:tc>
          <w:tcPr>
            <w:tcW w:w="297" w:type="dxa"/>
            <w:gridSpan w:val="2"/>
          </w:tcPr>
          <w:p w14:paraId="73ACE88A" w14:textId="77777777" w:rsidR="00982EE6" w:rsidRPr="007C0284" w:rsidRDefault="00982EE6" w:rsidP="00982EE6">
            <w:pPr>
              <w:pStyle w:val="acctfourfigures"/>
              <w:tabs>
                <w:tab w:val="clear" w:pos="765"/>
              </w:tabs>
              <w:spacing w:line="240" w:lineRule="atLeast"/>
              <w:rPr>
                <w:b/>
                <w:bCs/>
                <w:szCs w:val="22"/>
              </w:rPr>
            </w:pPr>
          </w:p>
        </w:tc>
        <w:tc>
          <w:tcPr>
            <w:tcW w:w="1080" w:type="dxa"/>
            <w:tcBorders>
              <w:top w:val="single" w:sz="4" w:space="0" w:color="auto"/>
              <w:bottom w:val="double" w:sz="4" w:space="0" w:color="auto"/>
            </w:tcBorders>
            <w:shd w:val="clear" w:color="auto" w:fill="auto"/>
          </w:tcPr>
          <w:p w14:paraId="4B61F97B" w14:textId="77777777" w:rsidR="00982EE6" w:rsidRPr="007C0284" w:rsidRDefault="00982EE6" w:rsidP="00982EE6">
            <w:pPr>
              <w:pStyle w:val="acctfourfigures"/>
              <w:tabs>
                <w:tab w:val="clear" w:pos="765"/>
                <w:tab w:val="decimal" w:pos="873"/>
              </w:tabs>
              <w:spacing w:line="240" w:lineRule="atLeast"/>
              <w:ind w:right="11"/>
              <w:rPr>
                <w:b/>
                <w:bCs/>
                <w:szCs w:val="22"/>
                <w:lang w:bidi="th-TH"/>
              </w:rPr>
            </w:pPr>
            <w:r w:rsidRPr="007C0284">
              <w:rPr>
                <w:b/>
                <w:bCs/>
                <w:szCs w:val="22"/>
              </w:rPr>
              <w:t>46</w:t>
            </w:r>
          </w:p>
        </w:tc>
        <w:tc>
          <w:tcPr>
            <w:tcW w:w="270" w:type="dxa"/>
            <w:shd w:val="clear" w:color="auto" w:fill="auto"/>
          </w:tcPr>
          <w:p w14:paraId="08ACCD90" w14:textId="77777777" w:rsidR="00982EE6" w:rsidRPr="007C0284" w:rsidRDefault="00982EE6" w:rsidP="00982EE6">
            <w:pPr>
              <w:pStyle w:val="acctfourfigures"/>
              <w:tabs>
                <w:tab w:val="clear" w:pos="765"/>
                <w:tab w:val="decimal" w:pos="1006"/>
              </w:tabs>
              <w:spacing w:line="240" w:lineRule="atLeast"/>
              <w:rPr>
                <w:b/>
                <w:bCs/>
                <w:szCs w:val="22"/>
                <w:lang w:bidi="th-TH"/>
              </w:rPr>
            </w:pPr>
          </w:p>
        </w:tc>
        <w:tc>
          <w:tcPr>
            <w:tcW w:w="1080" w:type="dxa"/>
            <w:gridSpan w:val="2"/>
            <w:tcBorders>
              <w:top w:val="single" w:sz="4" w:space="0" w:color="auto"/>
              <w:bottom w:val="double" w:sz="4" w:space="0" w:color="auto"/>
            </w:tcBorders>
            <w:shd w:val="clear" w:color="auto" w:fill="auto"/>
          </w:tcPr>
          <w:p w14:paraId="6856B3AC" w14:textId="77777777" w:rsidR="00982EE6" w:rsidRPr="007C0284" w:rsidRDefault="00982EE6" w:rsidP="00982EE6">
            <w:pPr>
              <w:pStyle w:val="acctfourfigures"/>
              <w:tabs>
                <w:tab w:val="clear" w:pos="765"/>
                <w:tab w:val="decimal" w:pos="967"/>
              </w:tabs>
              <w:spacing w:line="240" w:lineRule="atLeast"/>
              <w:ind w:right="11"/>
              <w:rPr>
                <w:b/>
                <w:bCs/>
                <w:szCs w:val="22"/>
              </w:rPr>
            </w:pPr>
            <w:r>
              <w:rPr>
                <w:b/>
                <w:bCs/>
                <w:szCs w:val="22"/>
              </w:rPr>
              <w:t>19</w:t>
            </w:r>
          </w:p>
        </w:tc>
        <w:tc>
          <w:tcPr>
            <w:tcW w:w="270" w:type="dxa"/>
            <w:gridSpan w:val="2"/>
            <w:shd w:val="clear" w:color="auto" w:fill="auto"/>
          </w:tcPr>
          <w:p w14:paraId="6137CDAF" w14:textId="77777777" w:rsidR="00982EE6" w:rsidRPr="007C0284" w:rsidRDefault="00982EE6" w:rsidP="00982EE6">
            <w:pPr>
              <w:pStyle w:val="acctfourfigures"/>
              <w:tabs>
                <w:tab w:val="clear" w:pos="765"/>
                <w:tab w:val="decimal" w:pos="911"/>
              </w:tabs>
              <w:spacing w:line="240" w:lineRule="atLeast"/>
              <w:rPr>
                <w:b/>
                <w:bCs/>
                <w:szCs w:val="22"/>
              </w:rPr>
            </w:pPr>
          </w:p>
        </w:tc>
        <w:tc>
          <w:tcPr>
            <w:tcW w:w="1128" w:type="dxa"/>
            <w:tcBorders>
              <w:top w:val="single" w:sz="4" w:space="0" w:color="auto"/>
              <w:bottom w:val="double" w:sz="4" w:space="0" w:color="auto"/>
            </w:tcBorders>
            <w:shd w:val="clear" w:color="auto" w:fill="auto"/>
          </w:tcPr>
          <w:p w14:paraId="34DAAA9C" w14:textId="77777777" w:rsidR="00982EE6" w:rsidRPr="007C0284" w:rsidRDefault="00982EE6" w:rsidP="00982EE6">
            <w:pPr>
              <w:pStyle w:val="acctfourfigures"/>
              <w:tabs>
                <w:tab w:val="clear" w:pos="765"/>
                <w:tab w:val="decimal" w:pos="1138"/>
              </w:tabs>
              <w:spacing w:line="240" w:lineRule="atLeast"/>
              <w:ind w:right="11"/>
              <w:rPr>
                <w:b/>
                <w:bCs/>
                <w:szCs w:val="22"/>
                <w:lang w:bidi="th-TH"/>
              </w:rPr>
            </w:pPr>
            <w:r w:rsidRPr="007C0284">
              <w:rPr>
                <w:b/>
                <w:bCs/>
                <w:szCs w:val="22"/>
              </w:rPr>
              <w:t>16</w:t>
            </w:r>
          </w:p>
        </w:tc>
      </w:tr>
    </w:tbl>
    <w:p w14:paraId="1D05C00A" w14:textId="69E23212" w:rsidR="00C5550A" w:rsidRDefault="00C5550A" w:rsidP="00982EE6">
      <w:pPr>
        <w:rPr>
          <w:rFonts w:cs="Times New Roman"/>
          <w:cs/>
        </w:rPr>
      </w:pPr>
    </w:p>
    <w:tbl>
      <w:tblPr>
        <w:tblW w:w="9532" w:type="dxa"/>
        <w:tblInd w:w="426" w:type="dxa"/>
        <w:tblLayout w:type="fixed"/>
        <w:tblCellMar>
          <w:left w:w="79" w:type="dxa"/>
          <w:right w:w="79" w:type="dxa"/>
        </w:tblCellMar>
        <w:tblLook w:val="0000" w:firstRow="0" w:lastRow="0" w:firstColumn="0" w:lastColumn="0" w:noHBand="0" w:noVBand="0"/>
      </w:tblPr>
      <w:tblGrid>
        <w:gridCol w:w="4286"/>
        <w:gridCol w:w="1100"/>
        <w:gridCol w:w="38"/>
        <w:gridCol w:w="270"/>
        <w:gridCol w:w="1080"/>
        <w:gridCol w:w="270"/>
        <w:gridCol w:w="1080"/>
        <w:gridCol w:w="270"/>
        <w:gridCol w:w="1138"/>
      </w:tblGrid>
      <w:tr w:rsidR="00982EE6" w:rsidRPr="006D353E" w14:paraId="4E783531" w14:textId="77777777" w:rsidTr="003B728F">
        <w:trPr>
          <w:cantSplit/>
          <w:trHeight w:val="438"/>
        </w:trPr>
        <w:tc>
          <w:tcPr>
            <w:tcW w:w="4286" w:type="dxa"/>
          </w:tcPr>
          <w:p w14:paraId="00A50B64" w14:textId="77777777" w:rsidR="00982EE6" w:rsidRDefault="00982EE6" w:rsidP="00982EE6">
            <w:pPr>
              <w:spacing w:line="240" w:lineRule="atLeast"/>
              <w:rPr>
                <w:rFonts w:cs="Times New Roman"/>
                <w:b/>
                <w:bCs/>
                <w:i/>
                <w:iCs/>
                <w:szCs w:val="22"/>
              </w:rPr>
            </w:pPr>
          </w:p>
          <w:p w14:paraId="56B2A0F1" w14:textId="77777777" w:rsidR="00982EE6" w:rsidRPr="006D353E" w:rsidRDefault="00982EE6" w:rsidP="00982EE6">
            <w:pPr>
              <w:spacing w:line="240" w:lineRule="atLeast"/>
              <w:rPr>
                <w:rFonts w:cs="Times New Roman"/>
                <w:b/>
                <w:bCs/>
                <w:i/>
                <w:iCs/>
                <w:szCs w:val="22"/>
              </w:rPr>
            </w:pPr>
            <w:r w:rsidRPr="006D353E">
              <w:rPr>
                <w:rFonts w:cs="Times New Roman"/>
                <w:b/>
                <w:bCs/>
                <w:i/>
                <w:iCs/>
                <w:szCs w:val="22"/>
              </w:rPr>
              <w:t>Trade account payable</w:t>
            </w:r>
            <w:r w:rsidRPr="00CB194B">
              <w:rPr>
                <w:rFonts w:cs="Times New Roman"/>
                <w:b/>
                <w:bCs/>
                <w:i/>
                <w:iCs/>
                <w:szCs w:val="22"/>
                <w:cs/>
              </w:rPr>
              <w:t xml:space="preserve"> - </w:t>
            </w:r>
            <w:r w:rsidRPr="006D353E">
              <w:rPr>
                <w:rFonts w:cs="Times New Roman"/>
                <w:b/>
                <w:bCs/>
                <w:i/>
                <w:iCs/>
                <w:szCs w:val="22"/>
              </w:rPr>
              <w:t>related parties</w:t>
            </w:r>
          </w:p>
        </w:tc>
        <w:tc>
          <w:tcPr>
            <w:tcW w:w="2488" w:type="dxa"/>
            <w:gridSpan w:val="4"/>
          </w:tcPr>
          <w:p w14:paraId="1DD51E70" w14:textId="77777777" w:rsidR="00982EE6" w:rsidRPr="006D353E" w:rsidRDefault="00982EE6" w:rsidP="00982EE6">
            <w:pPr>
              <w:pStyle w:val="acctmergecolhdg"/>
              <w:spacing w:line="240" w:lineRule="atLeast"/>
              <w:rPr>
                <w:szCs w:val="22"/>
              </w:rPr>
            </w:pPr>
            <w:r w:rsidRPr="006D353E">
              <w:rPr>
                <w:szCs w:val="22"/>
              </w:rPr>
              <w:t xml:space="preserve">Consolidated </w:t>
            </w:r>
          </w:p>
          <w:p w14:paraId="13FD684F" w14:textId="77777777" w:rsidR="00982EE6" w:rsidRPr="006D353E" w:rsidRDefault="00982EE6" w:rsidP="00982EE6">
            <w:pPr>
              <w:pStyle w:val="acctmergecolhdg"/>
              <w:spacing w:line="240" w:lineRule="atLeast"/>
              <w:rPr>
                <w:szCs w:val="22"/>
              </w:rPr>
            </w:pPr>
            <w:r w:rsidRPr="006D353E">
              <w:rPr>
                <w:szCs w:val="22"/>
              </w:rPr>
              <w:t xml:space="preserve">financial statements </w:t>
            </w:r>
          </w:p>
        </w:tc>
        <w:tc>
          <w:tcPr>
            <w:tcW w:w="270" w:type="dxa"/>
          </w:tcPr>
          <w:p w14:paraId="7B976C52" w14:textId="77777777" w:rsidR="00982EE6" w:rsidRPr="006D353E" w:rsidRDefault="00982EE6" w:rsidP="00982EE6">
            <w:pPr>
              <w:pStyle w:val="acctfourfigures"/>
              <w:tabs>
                <w:tab w:val="clear" w:pos="765"/>
                <w:tab w:val="decimal" w:pos="911"/>
              </w:tabs>
              <w:spacing w:line="240" w:lineRule="atLeast"/>
              <w:rPr>
                <w:b/>
                <w:bCs/>
                <w:i/>
                <w:iCs/>
                <w:color w:val="FF0000"/>
                <w:szCs w:val="22"/>
              </w:rPr>
            </w:pPr>
          </w:p>
        </w:tc>
        <w:tc>
          <w:tcPr>
            <w:tcW w:w="2488" w:type="dxa"/>
            <w:gridSpan w:val="3"/>
          </w:tcPr>
          <w:p w14:paraId="7B238CE2" w14:textId="77777777" w:rsidR="00982EE6" w:rsidRPr="006D353E" w:rsidRDefault="00982EE6" w:rsidP="00982EE6">
            <w:pPr>
              <w:pStyle w:val="acctmergecolhdg"/>
              <w:spacing w:line="240" w:lineRule="atLeast"/>
              <w:rPr>
                <w:szCs w:val="22"/>
              </w:rPr>
            </w:pPr>
            <w:r w:rsidRPr="006D353E">
              <w:rPr>
                <w:szCs w:val="22"/>
              </w:rPr>
              <w:t xml:space="preserve">Separate </w:t>
            </w:r>
          </w:p>
          <w:p w14:paraId="1DE0A720" w14:textId="77777777" w:rsidR="00982EE6" w:rsidRPr="006D353E" w:rsidRDefault="00982EE6" w:rsidP="00982EE6">
            <w:pPr>
              <w:pStyle w:val="acctmergecolhdg"/>
              <w:spacing w:line="240" w:lineRule="atLeast"/>
              <w:rPr>
                <w:szCs w:val="22"/>
              </w:rPr>
            </w:pPr>
            <w:r w:rsidRPr="006D353E">
              <w:rPr>
                <w:szCs w:val="22"/>
              </w:rPr>
              <w:t xml:space="preserve">financial statements </w:t>
            </w:r>
          </w:p>
        </w:tc>
      </w:tr>
      <w:tr w:rsidR="00982EE6" w:rsidRPr="006D353E" w14:paraId="3A8F49E3" w14:textId="77777777" w:rsidTr="003B728F">
        <w:trPr>
          <w:cantSplit/>
          <w:trHeight w:val="228"/>
        </w:trPr>
        <w:tc>
          <w:tcPr>
            <w:tcW w:w="4286" w:type="dxa"/>
          </w:tcPr>
          <w:p w14:paraId="749D65F9" w14:textId="77777777" w:rsidR="00982EE6" w:rsidRPr="006D353E" w:rsidRDefault="00982EE6" w:rsidP="00982EE6">
            <w:pPr>
              <w:spacing w:line="240" w:lineRule="atLeast"/>
              <w:rPr>
                <w:rFonts w:cs="Times New Roman"/>
                <w:b/>
                <w:bCs/>
                <w:i/>
                <w:iCs/>
                <w:szCs w:val="22"/>
              </w:rPr>
            </w:pPr>
          </w:p>
        </w:tc>
        <w:tc>
          <w:tcPr>
            <w:tcW w:w="1100" w:type="dxa"/>
            <w:vAlign w:val="bottom"/>
          </w:tcPr>
          <w:p w14:paraId="555E051B" w14:textId="77777777" w:rsidR="00982EE6" w:rsidRPr="006D353E" w:rsidRDefault="00982EE6" w:rsidP="00982EE6">
            <w:pPr>
              <w:spacing w:line="240" w:lineRule="atLeast"/>
              <w:jc w:val="center"/>
              <w:rPr>
                <w:rFonts w:cs="Times New Roman"/>
                <w:szCs w:val="22"/>
              </w:rPr>
            </w:pPr>
            <w:r w:rsidRPr="006D353E">
              <w:rPr>
                <w:rFonts w:cs="Times New Roman"/>
                <w:szCs w:val="22"/>
              </w:rPr>
              <w:t>20</w:t>
            </w:r>
            <w:r>
              <w:rPr>
                <w:rFonts w:cs="Times New Roman"/>
                <w:szCs w:val="22"/>
              </w:rPr>
              <w:t>20</w:t>
            </w:r>
          </w:p>
        </w:tc>
        <w:tc>
          <w:tcPr>
            <w:tcW w:w="308" w:type="dxa"/>
            <w:gridSpan w:val="2"/>
          </w:tcPr>
          <w:p w14:paraId="12F6BC32" w14:textId="77777777" w:rsidR="00982EE6" w:rsidRPr="006D353E" w:rsidRDefault="00982EE6" w:rsidP="00982EE6">
            <w:pPr>
              <w:pStyle w:val="acctmergecolhdg"/>
              <w:spacing w:line="240" w:lineRule="atLeast"/>
              <w:rPr>
                <w:b w:val="0"/>
                <w:bCs/>
                <w:szCs w:val="22"/>
              </w:rPr>
            </w:pPr>
          </w:p>
        </w:tc>
        <w:tc>
          <w:tcPr>
            <w:tcW w:w="1080" w:type="dxa"/>
            <w:vAlign w:val="bottom"/>
          </w:tcPr>
          <w:p w14:paraId="1E9E8669" w14:textId="77777777" w:rsidR="00982EE6" w:rsidRPr="006D353E" w:rsidRDefault="00982EE6" w:rsidP="00982EE6">
            <w:pPr>
              <w:pStyle w:val="acctmergecolhdg"/>
              <w:spacing w:line="240" w:lineRule="atLeast"/>
              <w:rPr>
                <w:b w:val="0"/>
                <w:bCs/>
                <w:szCs w:val="22"/>
              </w:rPr>
            </w:pPr>
            <w:r w:rsidRPr="006D353E">
              <w:rPr>
                <w:b w:val="0"/>
                <w:bCs/>
                <w:szCs w:val="22"/>
              </w:rPr>
              <w:t>20</w:t>
            </w:r>
            <w:r>
              <w:rPr>
                <w:b w:val="0"/>
                <w:bCs/>
                <w:szCs w:val="22"/>
              </w:rPr>
              <w:t>19</w:t>
            </w:r>
          </w:p>
        </w:tc>
        <w:tc>
          <w:tcPr>
            <w:tcW w:w="270" w:type="dxa"/>
          </w:tcPr>
          <w:p w14:paraId="42971F1E" w14:textId="77777777" w:rsidR="00982EE6" w:rsidRPr="006D353E" w:rsidRDefault="00982EE6" w:rsidP="00982EE6">
            <w:pPr>
              <w:pStyle w:val="acctmergecolhdg"/>
              <w:spacing w:line="240" w:lineRule="atLeast"/>
              <w:rPr>
                <w:b w:val="0"/>
                <w:bCs/>
                <w:szCs w:val="22"/>
              </w:rPr>
            </w:pPr>
          </w:p>
        </w:tc>
        <w:tc>
          <w:tcPr>
            <w:tcW w:w="1080" w:type="dxa"/>
            <w:vAlign w:val="bottom"/>
          </w:tcPr>
          <w:p w14:paraId="3A91ABD9" w14:textId="77777777" w:rsidR="00982EE6" w:rsidRPr="006D353E" w:rsidRDefault="00982EE6" w:rsidP="00982EE6">
            <w:pPr>
              <w:spacing w:line="240" w:lineRule="atLeast"/>
              <w:jc w:val="center"/>
              <w:rPr>
                <w:rFonts w:cs="Times New Roman"/>
                <w:szCs w:val="22"/>
              </w:rPr>
            </w:pPr>
            <w:r w:rsidRPr="006D353E">
              <w:rPr>
                <w:rFonts w:cs="Times New Roman"/>
                <w:szCs w:val="22"/>
              </w:rPr>
              <w:t>20</w:t>
            </w:r>
            <w:r>
              <w:rPr>
                <w:rFonts w:cs="Times New Roman"/>
                <w:szCs w:val="22"/>
              </w:rPr>
              <w:t>20</w:t>
            </w:r>
          </w:p>
        </w:tc>
        <w:tc>
          <w:tcPr>
            <w:tcW w:w="270" w:type="dxa"/>
          </w:tcPr>
          <w:p w14:paraId="017A7788" w14:textId="77777777" w:rsidR="00982EE6" w:rsidRPr="006D353E" w:rsidRDefault="00982EE6" w:rsidP="00982EE6">
            <w:pPr>
              <w:pStyle w:val="acctmergecolhdg"/>
              <w:spacing w:line="240" w:lineRule="atLeast"/>
              <w:rPr>
                <w:b w:val="0"/>
                <w:bCs/>
                <w:szCs w:val="22"/>
              </w:rPr>
            </w:pPr>
          </w:p>
        </w:tc>
        <w:tc>
          <w:tcPr>
            <w:tcW w:w="1138" w:type="dxa"/>
            <w:vAlign w:val="bottom"/>
          </w:tcPr>
          <w:p w14:paraId="52484BC3" w14:textId="77777777" w:rsidR="00982EE6" w:rsidRPr="006D353E" w:rsidRDefault="00982EE6" w:rsidP="00982EE6">
            <w:pPr>
              <w:pStyle w:val="acctmergecolhdg"/>
              <w:spacing w:line="240" w:lineRule="atLeast"/>
              <w:rPr>
                <w:b w:val="0"/>
                <w:bCs/>
                <w:szCs w:val="22"/>
              </w:rPr>
            </w:pPr>
            <w:r w:rsidRPr="006D353E">
              <w:rPr>
                <w:b w:val="0"/>
                <w:bCs/>
                <w:szCs w:val="22"/>
              </w:rPr>
              <w:t>201</w:t>
            </w:r>
            <w:r>
              <w:rPr>
                <w:b w:val="0"/>
                <w:bCs/>
                <w:szCs w:val="22"/>
              </w:rPr>
              <w:t>9</w:t>
            </w:r>
          </w:p>
        </w:tc>
      </w:tr>
      <w:tr w:rsidR="00982EE6" w:rsidRPr="006D353E" w14:paraId="7E48782E" w14:textId="77777777" w:rsidTr="003B728F">
        <w:trPr>
          <w:cantSplit/>
          <w:trHeight w:val="219"/>
        </w:trPr>
        <w:tc>
          <w:tcPr>
            <w:tcW w:w="4286" w:type="dxa"/>
          </w:tcPr>
          <w:p w14:paraId="26126ACC" w14:textId="77777777" w:rsidR="00982EE6" w:rsidRPr="006D353E" w:rsidRDefault="00982EE6" w:rsidP="00982EE6">
            <w:pPr>
              <w:spacing w:line="240" w:lineRule="atLeast"/>
              <w:rPr>
                <w:rFonts w:cs="Times New Roman"/>
                <w:b/>
                <w:bCs/>
                <w:i/>
                <w:iCs/>
                <w:szCs w:val="22"/>
              </w:rPr>
            </w:pPr>
          </w:p>
        </w:tc>
        <w:tc>
          <w:tcPr>
            <w:tcW w:w="5246" w:type="dxa"/>
            <w:gridSpan w:val="8"/>
          </w:tcPr>
          <w:p w14:paraId="2B97EC14" w14:textId="77777777" w:rsidR="00982EE6" w:rsidRPr="006D353E" w:rsidRDefault="00982EE6" w:rsidP="00982EE6">
            <w:pPr>
              <w:pStyle w:val="acctfourfigures"/>
              <w:tabs>
                <w:tab w:val="clear" w:pos="765"/>
                <w:tab w:val="decimal" w:pos="1012"/>
              </w:tabs>
              <w:spacing w:line="240" w:lineRule="atLeast"/>
              <w:ind w:right="11"/>
              <w:jc w:val="center"/>
              <w:rPr>
                <w:i/>
                <w:iCs/>
                <w:color w:val="FF0000"/>
                <w:szCs w:val="22"/>
              </w:rPr>
            </w:pPr>
            <w:r w:rsidRPr="00CB194B">
              <w:rPr>
                <w:i/>
                <w:iCs/>
                <w:szCs w:val="22"/>
                <w:cs/>
                <w:lang w:bidi="th-TH"/>
              </w:rPr>
              <w:t>(</w:t>
            </w:r>
            <w:r w:rsidRPr="006D353E">
              <w:rPr>
                <w:i/>
                <w:iCs/>
                <w:szCs w:val="22"/>
              </w:rPr>
              <w:t>in million Baht</w:t>
            </w:r>
            <w:r w:rsidRPr="00CB194B">
              <w:rPr>
                <w:i/>
                <w:iCs/>
                <w:szCs w:val="22"/>
                <w:cs/>
                <w:lang w:bidi="th-TH"/>
              </w:rPr>
              <w:t>)</w:t>
            </w:r>
          </w:p>
        </w:tc>
      </w:tr>
      <w:tr w:rsidR="00982EE6" w:rsidRPr="006D353E" w14:paraId="1E15DB5A" w14:textId="77777777" w:rsidTr="003B728F">
        <w:trPr>
          <w:cantSplit/>
          <w:trHeight w:val="219"/>
        </w:trPr>
        <w:tc>
          <w:tcPr>
            <w:tcW w:w="4286" w:type="dxa"/>
          </w:tcPr>
          <w:p w14:paraId="3D377067" w14:textId="77777777" w:rsidR="00982EE6" w:rsidRPr="006D353E" w:rsidRDefault="00982EE6" w:rsidP="00982EE6">
            <w:pPr>
              <w:spacing w:line="240" w:lineRule="atLeast"/>
              <w:rPr>
                <w:rFonts w:cs="Times New Roman"/>
                <w:szCs w:val="22"/>
              </w:rPr>
            </w:pPr>
            <w:r w:rsidRPr="006D353E">
              <w:rPr>
                <w:rFonts w:cs="Times New Roman"/>
                <w:szCs w:val="22"/>
              </w:rPr>
              <w:t>Associates</w:t>
            </w:r>
          </w:p>
        </w:tc>
        <w:tc>
          <w:tcPr>
            <w:tcW w:w="1138" w:type="dxa"/>
            <w:gridSpan w:val="2"/>
          </w:tcPr>
          <w:p w14:paraId="12DFE448" w14:textId="77777777" w:rsidR="00982EE6" w:rsidRPr="009B558E" w:rsidRDefault="00982EE6" w:rsidP="005E1AC9">
            <w:pPr>
              <w:pStyle w:val="acctfourfigures"/>
              <w:tabs>
                <w:tab w:val="clear" w:pos="765"/>
                <w:tab w:val="decimal" w:pos="645"/>
              </w:tabs>
              <w:spacing w:line="240" w:lineRule="atLeast"/>
              <w:ind w:right="11"/>
              <w:rPr>
                <w:szCs w:val="22"/>
              </w:rPr>
            </w:pPr>
            <w:r w:rsidRPr="009B558E">
              <w:rPr>
                <w:szCs w:val="22"/>
              </w:rPr>
              <w:t>-</w:t>
            </w:r>
          </w:p>
        </w:tc>
        <w:tc>
          <w:tcPr>
            <w:tcW w:w="270" w:type="dxa"/>
          </w:tcPr>
          <w:p w14:paraId="32454EDC" w14:textId="77777777" w:rsidR="00982EE6" w:rsidRPr="009B558E" w:rsidRDefault="00982EE6" w:rsidP="00982EE6">
            <w:pPr>
              <w:pStyle w:val="acctfourfigures"/>
              <w:tabs>
                <w:tab w:val="clear" w:pos="765"/>
              </w:tabs>
              <w:spacing w:line="240" w:lineRule="atLeast"/>
              <w:rPr>
                <w:szCs w:val="22"/>
              </w:rPr>
            </w:pPr>
          </w:p>
        </w:tc>
        <w:tc>
          <w:tcPr>
            <w:tcW w:w="1080" w:type="dxa"/>
          </w:tcPr>
          <w:p w14:paraId="27EF2A4F" w14:textId="77777777" w:rsidR="00982EE6" w:rsidRPr="009B558E" w:rsidRDefault="00982EE6" w:rsidP="003B728F">
            <w:pPr>
              <w:pStyle w:val="acctfourfigures"/>
              <w:tabs>
                <w:tab w:val="clear" w:pos="765"/>
                <w:tab w:val="decimal" w:pos="873"/>
              </w:tabs>
              <w:spacing w:line="240" w:lineRule="atLeast"/>
              <w:ind w:right="11"/>
              <w:rPr>
                <w:szCs w:val="22"/>
              </w:rPr>
            </w:pPr>
            <w:r w:rsidRPr="009B558E">
              <w:rPr>
                <w:szCs w:val="22"/>
              </w:rPr>
              <w:t>4</w:t>
            </w:r>
          </w:p>
        </w:tc>
        <w:tc>
          <w:tcPr>
            <w:tcW w:w="270" w:type="dxa"/>
          </w:tcPr>
          <w:p w14:paraId="1D36F11E" w14:textId="77777777" w:rsidR="00982EE6" w:rsidRPr="009B558E" w:rsidRDefault="00982EE6" w:rsidP="00982EE6">
            <w:pPr>
              <w:pStyle w:val="acctfourfigures"/>
              <w:tabs>
                <w:tab w:val="clear" w:pos="765"/>
                <w:tab w:val="decimal" w:pos="911"/>
              </w:tabs>
              <w:spacing w:line="240" w:lineRule="atLeast"/>
              <w:rPr>
                <w:color w:val="FF0000"/>
                <w:szCs w:val="22"/>
              </w:rPr>
            </w:pPr>
          </w:p>
        </w:tc>
        <w:tc>
          <w:tcPr>
            <w:tcW w:w="1080" w:type="dxa"/>
          </w:tcPr>
          <w:p w14:paraId="5FCCCC43" w14:textId="77777777" w:rsidR="00982EE6" w:rsidRPr="009B558E" w:rsidRDefault="00982EE6" w:rsidP="005E1AC9">
            <w:pPr>
              <w:pStyle w:val="acctfourfigures"/>
              <w:tabs>
                <w:tab w:val="clear" w:pos="765"/>
                <w:tab w:val="decimal" w:pos="645"/>
              </w:tabs>
              <w:spacing w:line="240" w:lineRule="atLeast"/>
              <w:ind w:right="11"/>
              <w:rPr>
                <w:szCs w:val="22"/>
              </w:rPr>
            </w:pPr>
            <w:r w:rsidRPr="009B558E">
              <w:rPr>
                <w:szCs w:val="22"/>
              </w:rPr>
              <w:t>-</w:t>
            </w:r>
          </w:p>
        </w:tc>
        <w:tc>
          <w:tcPr>
            <w:tcW w:w="270" w:type="dxa"/>
          </w:tcPr>
          <w:p w14:paraId="4EC5014D" w14:textId="77777777" w:rsidR="00982EE6" w:rsidRPr="009B558E" w:rsidRDefault="00982EE6" w:rsidP="00982EE6">
            <w:pPr>
              <w:pStyle w:val="acctfourfigures"/>
              <w:tabs>
                <w:tab w:val="clear" w:pos="765"/>
                <w:tab w:val="decimal" w:pos="911"/>
              </w:tabs>
              <w:spacing w:line="240" w:lineRule="atLeast"/>
              <w:rPr>
                <w:szCs w:val="22"/>
              </w:rPr>
            </w:pPr>
          </w:p>
        </w:tc>
        <w:tc>
          <w:tcPr>
            <w:tcW w:w="1138" w:type="dxa"/>
          </w:tcPr>
          <w:p w14:paraId="76CFD471" w14:textId="77777777" w:rsidR="00982EE6" w:rsidRPr="00BC0F31" w:rsidRDefault="00982EE6" w:rsidP="00BC0F31">
            <w:pPr>
              <w:pStyle w:val="acctfourfigures"/>
              <w:tabs>
                <w:tab w:val="clear" w:pos="765"/>
                <w:tab w:val="decimal" w:pos="735"/>
              </w:tabs>
              <w:spacing w:line="240" w:lineRule="atLeast"/>
              <w:ind w:right="-23"/>
              <w:rPr>
                <w:szCs w:val="22"/>
                <w:lang w:val="en-US"/>
              </w:rPr>
            </w:pPr>
            <w:r w:rsidRPr="00BC0F31">
              <w:rPr>
                <w:szCs w:val="22"/>
                <w:lang w:val="en-US"/>
              </w:rPr>
              <w:t>-</w:t>
            </w:r>
          </w:p>
        </w:tc>
      </w:tr>
      <w:tr w:rsidR="00982EE6" w:rsidRPr="006D353E" w14:paraId="03B6B64E" w14:textId="77777777" w:rsidTr="003B728F">
        <w:trPr>
          <w:cantSplit/>
          <w:trHeight w:val="219"/>
        </w:trPr>
        <w:tc>
          <w:tcPr>
            <w:tcW w:w="4286" w:type="dxa"/>
          </w:tcPr>
          <w:p w14:paraId="478CDF8A" w14:textId="77777777" w:rsidR="00982EE6" w:rsidRPr="006D353E" w:rsidRDefault="00982EE6" w:rsidP="00982EE6">
            <w:pPr>
              <w:spacing w:line="240" w:lineRule="atLeast"/>
              <w:rPr>
                <w:rFonts w:cs="Times New Roman"/>
                <w:szCs w:val="22"/>
              </w:rPr>
            </w:pPr>
            <w:r w:rsidRPr="006D353E">
              <w:rPr>
                <w:rFonts w:cs="Times New Roman"/>
                <w:szCs w:val="22"/>
              </w:rPr>
              <w:t>Other related parties</w:t>
            </w:r>
          </w:p>
        </w:tc>
        <w:tc>
          <w:tcPr>
            <w:tcW w:w="1138" w:type="dxa"/>
            <w:gridSpan w:val="2"/>
          </w:tcPr>
          <w:p w14:paraId="026894CB" w14:textId="60266EB6" w:rsidR="00982EE6" w:rsidRPr="00AF1FD9" w:rsidRDefault="006B3D1E" w:rsidP="005E1AC9">
            <w:pPr>
              <w:pStyle w:val="acctfourfigures"/>
              <w:tabs>
                <w:tab w:val="clear" w:pos="765"/>
                <w:tab w:val="decimal" w:pos="915"/>
              </w:tabs>
              <w:spacing w:line="240" w:lineRule="atLeast"/>
              <w:ind w:right="-23"/>
              <w:rPr>
                <w:szCs w:val="22"/>
                <w:lang w:val="en-US"/>
              </w:rPr>
            </w:pPr>
            <w:r>
              <w:rPr>
                <w:szCs w:val="22"/>
                <w:lang w:val="en-US"/>
              </w:rPr>
              <w:t>8</w:t>
            </w:r>
          </w:p>
        </w:tc>
        <w:tc>
          <w:tcPr>
            <w:tcW w:w="270" w:type="dxa"/>
          </w:tcPr>
          <w:p w14:paraId="0120D331" w14:textId="77777777" w:rsidR="00982EE6" w:rsidRPr="009B558E" w:rsidRDefault="00982EE6" w:rsidP="00982EE6">
            <w:pPr>
              <w:pStyle w:val="acctfourfigures"/>
              <w:tabs>
                <w:tab w:val="clear" w:pos="765"/>
              </w:tabs>
              <w:spacing w:line="240" w:lineRule="atLeast"/>
              <w:rPr>
                <w:szCs w:val="22"/>
              </w:rPr>
            </w:pPr>
          </w:p>
        </w:tc>
        <w:tc>
          <w:tcPr>
            <w:tcW w:w="1080" w:type="dxa"/>
          </w:tcPr>
          <w:p w14:paraId="6352AF0E" w14:textId="77777777" w:rsidR="00982EE6" w:rsidRPr="00AF1FD9" w:rsidRDefault="00982EE6" w:rsidP="003B728F">
            <w:pPr>
              <w:pStyle w:val="acctfourfigures"/>
              <w:tabs>
                <w:tab w:val="clear" w:pos="765"/>
                <w:tab w:val="decimal" w:pos="873"/>
              </w:tabs>
              <w:spacing w:line="240" w:lineRule="atLeast"/>
              <w:ind w:right="11"/>
              <w:rPr>
                <w:szCs w:val="22"/>
              </w:rPr>
            </w:pPr>
            <w:r w:rsidRPr="00AF1FD9">
              <w:rPr>
                <w:szCs w:val="22"/>
              </w:rPr>
              <w:t>5</w:t>
            </w:r>
          </w:p>
        </w:tc>
        <w:tc>
          <w:tcPr>
            <w:tcW w:w="270" w:type="dxa"/>
          </w:tcPr>
          <w:p w14:paraId="76129C05" w14:textId="77777777" w:rsidR="00982EE6" w:rsidRPr="009B558E" w:rsidRDefault="00982EE6" w:rsidP="00982EE6">
            <w:pPr>
              <w:pStyle w:val="acctfourfigures"/>
              <w:tabs>
                <w:tab w:val="clear" w:pos="765"/>
                <w:tab w:val="decimal" w:pos="911"/>
              </w:tabs>
              <w:spacing w:line="240" w:lineRule="atLeast"/>
              <w:rPr>
                <w:color w:val="FF0000"/>
                <w:szCs w:val="22"/>
              </w:rPr>
            </w:pPr>
          </w:p>
        </w:tc>
        <w:tc>
          <w:tcPr>
            <w:tcW w:w="1080" w:type="dxa"/>
          </w:tcPr>
          <w:p w14:paraId="42F86726" w14:textId="1793DDA1" w:rsidR="00982EE6" w:rsidRPr="009B558E" w:rsidRDefault="006B3D1E" w:rsidP="005E1AC9">
            <w:pPr>
              <w:pStyle w:val="acctfourfigures"/>
              <w:tabs>
                <w:tab w:val="clear" w:pos="765"/>
                <w:tab w:val="decimal" w:pos="1005"/>
              </w:tabs>
              <w:spacing w:line="240" w:lineRule="atLeast"/>
              <w:ind w:right="11"/>
              <w:rPr>
                <w:szCs w:val="22"/>
              </w:rPr>
            </w:pPr>
            <w:r>
              <w:rPr>
                <w:szCs w:val="22"/>
              </w:rPr>
              <w:t>2</w:t>
            </w:r>
          </w:p>
        </w:tc>
        <w:tc>
          <w:tcPr>
            <w:tcW w:w="270" w:type="dxa"/>
          </w:tcPr>
          <w:p w14:paraId="4E99F60B" w14:textId="77777777" w:rsidR="00982EE6" w:rsidRPr="009B558E" w:rsidRDefault="00982EE6" w:rsidP="00982EE6">
            <w:pPr>
              <w:pStyle w:val="acctfourfigures"/>
              <w:tabs>
                <w:tab w:val="clear" w:pos="765"/>
                <w:tab w:val="decimal" w:pos="911"/>
              </w:tabs>
              <w:spacing w:line="240" w:lineRule="atLeast"/>
              <w:rPr>
                <w:szCs w:val="22"/>
                <w:lang w:val="en-US"/>
              </w:rPr>
            </w:pPr>
          </w:p>
        </w:tc>
        <w:tc>
          <w:tcPr>
            <w:tcW w:w="1138" w:type="dxa"/>
          </w:tcPr>
          <w:p w14:paraId="0380EAA7" w14:textId="77777777" w:rsidR="00982EE6" w:rsidRPr="00BC0F31" w:rsidRDefault="00982EE6" w:rsidP="00BC0F31">
            <w:pPr>
              <w:pStyle w:val="acctfourfigures"/>
              <w:tabs>
                <w:tab w:val="clear" w:pos="765"/>
                <w:tab w:val="decimal" w:pos="735"/>
              </w:tabs>
              <w:spacing w:line="240" w:lineRule="atLeast"/>
              <w:ind w:right="-23"/>
              <w:rPr>
                <w:szCs w:val="22"/>
                <w:lang w:val="en-US"/>
              </w:rPr>
            </w:pPr>
            <w:r w:rsidRPr="00BC0F31">
              <w:rPr>
                <w:szCs w:val="22"/>
                <w:lang w:val="en-US"/>
              </w:rPr>
              <w:t>-</w:t>
            </w:r>
          </w:p>
        </w:tc>
      </w:tr>
      <w:tr w:rsidR="00982EE6" w:rsidRPr="006D353E" w14:paraId="060DB508" w14:textId="77777777" w:rsidTr="003B728F">
        <w:trPr>
          <w:cantSplit/>
          <w:trHeight w:val="219"/>
        </w:trPr>
        <w:tc>
          <w:tcPr>
            <w:tcW w:w="4286" w:type="dxa"/>
          </w:tcPr>
          <w:p w14:paraId="137C7334" w14:textId="77777777" w:rsidR="00982EE6" w:rsidRPr="00CB194B" w:rsidRDefault="00982EE6" w:rsidP="00982EE6">
            <w:pPr>
              <w:spacing w:line="240" w:lineRule="atLeast"/>
              <w:rPr>
                <w:rFonts w:cs="Times New Roman"/>
                <w:b/>
                <w:bCs/>
                <w:szCs w:val="22"/>
              </w:rPr>
            </w:pPr>
            <w:r w:rsidRPr="00CB194B">
              <w:rPr>
                <w:rFonts w:cs="Times New Roman"/>
                <w:b/>
                <w:bCs/>
                <w:szCs w:val="22"/>
              </w:rPr>
              <w:t>Total</w:t>
            </w:r>
          </w:p>
        </w:tc>
        <w:tc>
          <w:tcPr>
            <w:tcW w:w="1138" w:type="dxa"/>
            <w:gridSpan w:val="2"/>
            <w:tcBorders>
              <w:top w:val="single" w:sz="4" w:space="0" w:color="auto"/>
              <w:bottom w:val="double" w:sz="4" w:space="0" w:color="auto"/>
            </w:tcBorders>
          </w:tcPr>
          <w:p w14:paraId="285C5374" w14:textId="60F9F90C" w:rsidR="00982EE6" w:rsidRPr="00AF1FD9" w:rsidRDefault="006B3D1E" w:rsidP="005E1AC9">
            <w:pPr>
              <w:pStyle w:val="acctfourfigures"/>
              <w:tabs>
                <w:tab w:val="clear" w:pos="765"/>
                <w:tab w:val="decimal" w:pos="915"/>
              </w:tabs>
              <w:spacing w:line="240" w:lineRule="atLeast"/>
              <w:ind w:right="-23"/>
              <w:rPr>
                <w:b/>
                <w:bCs/>
                <w:szCs w:val="22"/>
                <w:lang w:val="en-US"/>
              </w:rPr>
            </w:pPr>
            <w:r>
              <w:rPr>
                <w:b/>
                <w:bCs/>
                <w:szCs w:val="22"/>
                <w:lang w:val="en-US"/>
              </w:rPr>
              <w:t>8</w:t>
            </w:r>
          </w:p>
        </w:tc>
        <w:tc>
          <w:tcPr>
            <w:tcW w:w="270" w:type="dxa"/>
          </w:tcPr>
          <w:p w14:paraId="78FA6081" w14:textId="77777777" w:rsidR="00982EE6" w:rsidRPr="009B558E" w:rsidRDefault="00982EE6" w:rsidP="00982EE6">
            <w:pPr>
              <w:pStyle w:val="acctfourfigures"/>
              <w:tabs>
                <w:tab w:val="clear" w:pos="765"/>
              </w:tabs>
              <w:spacing w:line="240" w:lineRule="atLeast"/>
              <w:rPr>
                <w:b/>
                <w:bCs/>
                <w:szCs w:val="22"/>
              </w:rPr>
            </w:pPr>
          </w:p>
        </w:tc>
        <w:tc>
          <w:tcPr>
            <w:tcW w:w="1080" w:type="dxa"/>
            <w:tcBorders>
              <w:top w:val="single" w:sz="4" w:space="0" w:color="auto"/>
              <w:bottom w:val="double" w:sz="4" w:space="0" w:color="auto"/>
            </w:tcBorders>
          </w:tcPr>
          <w:p w14:paraId="38552D20" w14:textId="77777777" w:rsidR="00982EE6" w:rsidRPr="003B728F" w:rsidRDefault="00982EE6" w:rsidP="003B728F">
            <w:pPr>
              <w:pStyle w:val="acctfourfigures"/>
              <w:tabs>
                <w:tab w:val="clear" w:pos="765"/>
                <w:tab w:val="decimal" w:pos="873"/>
              </w:tabs>
              <w:spacing w:line="240" w:lineRule="atLeast"/>
              <w:ind w:right="11"/>
              <w:rPr>
                <w:b/>
                <w:bCs/>
                <w:szCs w:val="22"/>
              </w:rPr>
            </w:pPr>
            <w:r w:rsidRPr="003B728F">
              <w:rPr>
                <w:b/>
                <w:bCs/>
                <w:szCs w:val="22"/>
              </w:rPr>
              <w:t>9</w:t>
            </w:r>
          </w:p>
        </w:tc>
        <w:tc>
          <w:tcPr>
            <w:tcW w:w="270" w:type="dxa"/>
          </w:tcPr>
          <w:p w14:paraId="36B0ECA2" w14:textId="77777777" w:rsidR="00982EE6" w:rsidRPr="003B728F" w:rsidRDefault="00982EE6" w:rsidP="00982EE6">
            <w:pPr>
              <w:pStyle w:val="acctfourfigures"/>
              <w:tabs>
                <w:tab w:val="clear" w:pos="765"/>
                <w:tab w:val="decimal" w:pos="911"/>
              </w:tabs>
              <w:spacing w:line="240" w:lineRule="atLeast"/>
              <w:rPr>
                <w:b/>
                <w:bCs/>
                <w:color w:val="FF0000"/>
                <w:szCs w:val="22"/>
              </w:rPr>
            </w:pPr>
          </w:p>
        </w:tc>
        <w:tc>
          <w:tcPr>
            <w:tcW w:w="1080" w:type="dxa"/>
            <w:tcBorders>
              <w:top w:val="single" w:sz="4" w:space="0" w:color="auto"/>
              <w:bottom w:val="double" w:sz="4" w:space="0" w:color="auto"/>
            </w:tcBorders>
          </w:tcPr>
          <w:p w14:paraId="3C72CBAF" w14:textId="7FD279A4" w:rsidR="00982EE6" w:rsidRPr="003B728F" w:rsidRDefault="006B3D1E" w:rsidP="005E1AC9">
            <w:pPr>
              <w:pStyle w:val="acctfourfigures"/>
              <w:tabs>
                <w:tab w:val="clear" w:pos="765"/>
                <w:tab w:val="decimal" w:pos="1005"/>
              </w:tabs>
              <w:spacing w:line="240" w:lineRule="atLeast"/>
              <w:ind w:right="11"/>
              <w:rPr>
                <w:b/>
                <w:bCs/>
                <w:szCs w:val="22"/>
              </w:rPr>
            </w:pPr>
            <w:r w:rsidRPr="003B728F">
              <w:rPr>
                <w:b/>
                <w:bCs/>
                <w:szCs w:val="22"/>
              </w:rPr>
              <w:t>2</w:t>
            </w:r>
          </w:p>
        </w:tc>
        <w:tc>
          <w:tcPr>
            <w:tcW w:w="270" w:type="dxa"/>
          </w:tcPr>
          <w:p w14:paraId="1AFCC155" w14:textId="77777777" w:rsidR="00982EE6" w:rsidRPr="003B728F" w:rsidRDefault="00982EE6" w:rsidP="00982EE6">
            <w:pPr>
              <w:pStyle w:val="acctfourfigures"/>
              <w:tabs>
                <w:tab w:val="clear" w:pos="765"/>
                <w:tab w:val="decimal" w:pos="911"/>
              </w:tabs>
              <w:spacing w:line="240" w:lineRule="atLeast"/>
              <w:rPr>
                <w:b/>
                <w:bCs/>
                <w:szCs w:val="22"/>
              </w:rPr>
            </w:pPr>
          </w:p>
        </w:tc>
        <w:tc>
          <w:tcPr>
            <w:tcW w:w="1138" w:type="dxa"/>
            <w:tcBorders>
              <w:top w:val="single" w:sz="4" w:space="0" w:color="auto"/>
              <w:bottom w:val="double" w:sz="4" w:space="0" w:color="auto"/>
            </w:tcBorders>
          </w:tcPr>
          <w:p w14:paraId="6D919BAA" w14:textId="77777777" w:rsidR="00982EE6" w:rsidRPr="003B728F" w:rsidRDefault="00982EE6" w:rsidP="00BC0F31">
            <w:pPr>
              <w:pStyle w:val="acctfourfigures"/>
              <w:tabs>
                <w:tab w:val="clear" w:pos="765"/>
                <w:tab w:val="decimal" w:pos="735"/>
              </w:tabs>
              <w:spacing w:line="240" w:lineRule="atLeast"/>
              <w:ind w:right="-23"/>
              <w:rPr>
                <w:b/>
                <w:bCs/>
                <w:szCs w:val="22"/>
                <w:lang w:val="en-US"/>
              </w:rPr>
            </w:pPr>
            <w:r w:rsidRPr="003B728F">
              <w:rPr>
                <w:b/>
                <w:bCs/>
                <w:szCs w:val="22"/>
                <w:lang w:val="en-US"/>
              </w:rPr>
              <w:t>-</w:t>
            </w:r>
          </w:p>
        </w:tc>
      </w:tr>
    </w:tbl>
    <w:p w14:paraId="56E6B983" w14:textId="15AC4BE1" w:rsidR="00982EE6" w:rsidRDefault="00982EE6" w:rsidP="00982EE6">
      <w:pPr>
        <w:rPr>
          <w:rFonts w:cs="Times New Roman"/>
          <w:b/>
          <w:bCs/>
          <w:szCs w:val="22"/>
        </w:rPr>
      </w:pPr>
    </w:p>
    <w:p w14:paraId="0DE7AD5D" w14:textId="0BF28C39" w:rsidR="003B728F" w:rsidRDefault="003B728F" w:rsidP="00982EE6">
      <w:pPr>
        <w:rPr>
          <w:rFonts w:cs="Times New Roman"/>
          <w:b/>
          <w:bCs/>
          <w:szCs w:val="22"/>
        </w:rPr>
      </w:pPr>
    </w:p>
    <w:p w14:paraId="72FA2C76" w14:textId="0288AF32" w:rsidR="003B728F" w:rsidRDefault="003B728F" w:rsidP="00982EE6">
      <w:pPr>
        <w:rPr>
          <w:rFonts w:cs="Times New Roman"/>
          <w:b/>
          <w:bCs/>
          <w:szCs w:val="22"/>
        </w:rPr>
      </w:pPr>
    </w:p>
    <w:p w14:paraId="50B5BC3F" w14:textId="77777777" w:rsidR="003B728F" w:rsidRPr="006D353E" w:rsidRDefault="003B728F" w:rsidP="00982EE6">
      <w:pPr>
        <w:rPr>
          <w:rFonts w:cs="Times New Roman"/>
          <w:b/>
          <w:bCs/>
          <w:szCs w:val="22"/>
        </w:rPr>
      </w:pPr>
    </w:p>
    <w:tbl>
      <w:tblPr>
        <w:tblW w:w="9410" w:type="dxa"/>
        <w:tblInd w:w="450" w:type="dxa"/>
        <w:tblLayout w:type="fixed"/>
        <w:tblCellMar>
          <w:left w:w="79" w:type="dxa"/>
          <w:right w:w="79" w:type="dxa"/>
        </w:tblCellMar>
        <w:tblLook w:val="0000" w:firstRow="0" w:lastRow="0" w:firstColumn="0" w:lastColumn="0" w:noHBand="0" w:noVBand="0"/>
      </w:tblPr>
      <w:tblGrid>
        <w:gridCol w:w="4200"/>
        <w:gridCol w:w="1051"/>
        <w:gridCol w:w="178"/>
        <w:gridCol w:w="1143"/>
        <w:gridCol w:w="178"/>
        <w:gridCol w:w="1230"/>
        <w:gridCol w:w="178"/>
        <w:gridCol w:w="1240"/>
        <w:gridCol w:w="12"/>
      </w:tblGrid>
      <w:tr w:rsidR="00982EE6" w:rsidRPr="006D353E" w14:paraId="06F85514" w14:textId="77777777" w:rsidTr="003B728F">
        <w:trPr>
          <w:gridAfter w:val="1"/>
          <w:wAfter w:w="12" w:type="dxa"/>
          <w:cantSplit/>
          <w:trHeight w:val="456"/>
          <w:tblHeader/>
        </w:trPr>
        <w:tc>
          <w:tcPr>
            <w:tcW w:w="4208" w:type="dxa"/>
            <w:vAlign w:val="bottom"/>
          </w:tcPr>
          <w:p w14:paraId="6C67CCF9" w14:textId="77777777" w:rsidR="00982EE6" w:rsidRPr="006D353E" w:rsidRDefault="00982EE6" w:rsidP="00982EE6">
            <w:pPr>
              <w:spacing w:line="240" w:lineRule="atLeast"/>
              <w:ind w:left="281" w:hanging="281"/>
              <w:rPr>
                <w:rFonts w:cs="Times New Roman"/>
                <w:b/>
                <w:bCs/>
                <w:i/>
                <w:iCs/>
                <w:szCs w:val="22"/>
              </w:rPr>
            </w:pPr>
            <w:r w:rsidRPr="006D353E">
              <w:rPr>
                <w:rFonts w:cs="Times New Roman"/>
                <w:b/>
                <w:bCs/>
                <w:i/>
                <w:iCs/>
                <w:szCs w:val="22"/>
              </w:rPr>
              <w:lastRenderedPageBreak/>
              <w:t>Other payables</w:t>
            </w:r>
            <w:r w:rsidRPr="00CB194B">
              <w:rPr>
                <w:rFonts w:cs="Times New Roman"/>
                <w:b/>
                <w:bCs/>
                <w:i/>
                <w:iCs/>
                <w:szCs w:val="22"/>
                <w:cs/>
              </w:rPr>
              <w:t xml:space="preserve"> - </w:t>
            </w:r>
            <w:r w:rsidRPr="006D353E">
              <w:rPr>
                <w:rFonts w:cs="Times New Roman"/>
                <w:b/>
                <w:bCs/>
                <w:i/>
                <w:iCs/>
                <w:szCs w:val="22"/>
              </w:rPr>
              <w:t>related parties</w:t>
            </w:r>
          </w:p>
        </w:tc>
        <w:tc>
          <w:tcPr>
            <w:tcW w:w="2371" w:type="dxa"/>
            <w:gridSpan w:val="3"/>
          </w:tcPr>
          <w:p w14:paraId="652F6C5C" w14:textId="77777777" w:rsidR="00982EE6" w:rsidRPr="006D353E" w:rsidRDefault="00982EE6" w:rsidP="00982EE6">
            <w:pPr>
              <w:pStyle w:val="acctmergecolhdg"/>
              <w:spacing w:line="240" w:lineRule="atLeast"/>
              <w:rPr>
                <w:szCs w:val="22"/>
              </w:rPr>
            </w:pPr>
            <w:r w:rsidRPr="006D353E">
              <w:rPr>
                <w:szCs w:val="22"/>
              </w:rPr>
              <w:t xml:space="preserve">Consolidated </w:t>
            </w:r>
          </w:p>
          <w:p w14:paraId="675CE1A8" w14:textId="77777777" w:rsidR="00982EE6" w:rsidRPr="006D353E" w:rsidRDefault="00982EE6" w:rsidP="00982EE6">
            <w:pPr>
              <w:pStyle w:val="acctmergecolhdg"/>
              <w:spacing w:line="240" w:lineRule="atLeast"/>
              <w:rPr>
                <w:szCs w:val="22"/>
              </w:rPr>
            </w:pPr>
            <w:r w:rsidRPr="006D353E">
              <w:rPr>
                <w:szCs w:val="22"/>
              </w:rPr>
              <w:t xml:space="preserve">financial statements </w:t>
            </w:r>
          </w:p>
        </w:tc>
        <w:tc>
          <w:tcPr>
            <w:tcW w:w="173" w:type="dxa"/>
          </w:tcPr>
          <w:p w14:paraId="7149DADF" w14:textId="77777777" w:rsidR="00982EE6" w:rsidRPr="006D353E" w:rsidRDefault="00982EE6" w:rsidP="00982EE6">
            <w:pPr>
              <w:pStyle w:val="acctmergecolhdg"/>
              <w:spacing w:line="240" w:lineRule="atLeast"/>
              <w:rPr>
                <w:szCs w:val="22"/>
              </w:rPr>
            </w:pPr>
          </w:p>
        </w:tc>
        <w:tc>
          <w:tcPr>
            <w:tcW w:w="2646" w:type="dxa"/>
            <w:gridSpan w:val="3"/>
          </w:tcPr>
          <w:p w14:paraId="395E8BFB" w14:textId="77777777" w:rsidR="00982EE6" w:rsidRPr="006D353E" w:rsidRDefault="00982EE6" w:rsidP="00982EE6">
            <w:pPr>
              <w:pStyle w:val="acctmergecolhdg"/>
              <w:spacing w:line="240" w:lineRule="atLeast"/>
              <w:rPr>
                <w:szCs w:val="22"/>
              </w:rPr>
            </w:pPr>
            <w:r w:rsidRPr="006D353E">
              <w:rPr>
                <w:szCs w:val="22"/>
              </w:rPr>
              <w:t xml:space="preserve">Separate </w:t>
            </w:r>
          </w:p>
          <w:p w14:paraId="7B2CF678" w14:textId="77777777" w:rsidR="00982EE6" w:rsidRPr="006D353E" w:rsidRDefault="00982EE6" w:rsidP="00982EE6">
            <w:pPr>
              <w:pStyle w:val="acctmergecolhdg"/>
              <w:spacing w:line="240" w:lineRule="atLeast"/>
              <w:rPr>
                <w:szCs w:val="22"/>
              </w:rPr>
            </w:pPr>
            <w:r w:rsidRPr="006D353E">
              <w:rPr>
                <w:szCs w:val="22"/>
              </w:rPr>
              <w:t xml:space="preserve">financial statements </w:t>
            </w:r>
          </w:p>
        </w:tc>
      </w:tr>
      <w:tr w:rsidR="00982EE6" w:rsidRPr="006D353E" w14:paraId="44AA331A" w14:textId="77777777" w:rsidTr="003B728F">
        <w:trPr>
          <w:cantSplit/>
          <w:trHeight w:val="238"/>
          <w:tblHeader/>
        </w:trPr>
        <w:tc>
          <w:tcPr>
            <w:tcW w:w="4208" w:type="dxa"/>
          </w:tcPr>
          <w:p w14:paraId="7FE4A0ED" w14:textId="77777777" w:rsidR="00982EE6" w:rsidRPr="006D353E" w:rsidRDefault="00982EE6" w:rsidP="00982EE6">
            <w:pPr>
              <w:pStyle w:val="acctfourfigures"/>
              <w:spacing w:line="240" w:lineRule="atLeast"/>
              <w:rPr>
                <w:szCs w:val="22"/>
              </w:rPr>
            </w:pPr>
          </w:p>
        </w:tc>
        <w:tc>
          <w:tcPr>
            <w:tcW w:w="1053" w:type="dxa"/>
            <w:vAlign w:val="bottom"/>
          </w:tcPr>
          <w:p w14:paraId="00FE9AF0" w14:textId="77777777" w:rsidR="00982EE6" w:rsidRPr="006D353E" w:rsidRDefault="00982EE6" w:rsidP="00982EE6">
            <w:pPr>
              <w:spacing w:line="240" w:lineRule="atLeast"/>
              <w:jc w:val="center"/>
              <w:rPr>
                <w:rFonts w:cs="Times New Roman"/>
                <w:szCs w:val="22"/>
              </w:rPr>
            </w:pPr>
            <w:r>
              <w:rPr>
                <w:rFonts w:cs="Times New Roman"/>
                <w:szCs w:val="22"/>
              </w:rPr>
              <w:t>2020</w:t>
            </w:r>
          </w:p>
        </w:tc>
        <w:tc>
          <w:tcPr>
            <w:tcW w:w="173" w:type="dxa"/>
          </w:tcPr>
          <w:p w14:paraId="428A9FF6" w14:textId="77777777" w:rsidR="00982EE6" w:rsidRPr="006D353E" w:rsidRDefault="00982EE6" w:rsidP="00982EE6">
            <w:pPr>
              <w:pStyle w:val="acctmergecolhdg"/>
              <w:spacing w:line="240" w:lineRule="atLeast"/>
              <w:rPr>
                <w:b w:val="0"/>
                <w:bCs/>
                <w:szCs w:val="22"/>
              </w:rPr>
            </w:pPr>
          </w:p>
        </w:tc>
        <w:tc>
          <w:tcPr>
            <w:tcW w:w="1144" w:type="dxa"/>
            <w:vAlign w:val="bottom"/>
          </w:tcPr>
          <w:p w14:paraId="5B2771BD" w14:textId="77777777" w:rsidR="00982EE6" w:rsidRPr="006D353E" w:rsidRDefault="00982EE6" w:rsidP="00982EE6">
            <w:pPr>
              <w:pStyle w:val="acctmergecolhdg"/>
              <w:spacing w:line="240" w:lineRule="atLeast"/>
              <w:rPr>
                <w:b w:val="0"/>
                <w:bCs/>
                <w:szCs w:val="22"/>
              </w:rPr>
            </w:pPr>
            <w:r>
              <w:rPr>
                <w:b w:val="0"/>
                <w:bCs/>
                <w:szCs w:val="22"/>
              </w:rPr>
              <w:t>2019</w:t>
            </w:r>
          </w:p>
        </w:tc>
        <w:tc>
          <w:tcPr>
            <w:tcW w:w="173" w:type="dxa"/>
          </w:tcPr>
          <w:p w14:paraId="13434F02" w14:textId="77777777" w:rsidR="00982EE6" w:rsidRPr="006D353E" w:rsidRDefault="00982EE6" w:rsidP="00982EE6">
            <w:pPr>
              <w:pStyle w:val="acctmergecolhdg"/>
              <w:spacing w:line="240" w:lineRule="atLeast"/>
              <w:rPr>
                <w:b w:val="0"/>
                <w:bCs/>
                <w:szCs w:val="22"/>
              </w:rPr>
            </w:pPr>
          </w:p>
        </w:tc>
        <w:tc>
          <w:tcPr>
            <w:tcW w:w="1232" w:type="dxa"/>
            <w:vAlign w:val="bottom"/>
          </w:tcPr>
          <w:p w14:paraId="183AB00F" w14:textId="77777777" w:rsidR="00982EE6" w:rsidRPr="006D353E" w:rsidRDefault="00982EE6" w:rsidP="00982EE6">
            <w:pPr>
              <w:spacing w:line="240" w:lineRule="atLeast"/>
              <w:jc w:val="center"/>
              <w:rPr>
                <w:rFonts w:cs="Times New Roman"/>
                <w:szCs w:val="22"/>
              </w:rPr>
            </w:pPr>
            <w:r>
              <w:rPr>
                <w:rFonts w:cs="Times New Roman"/>
                <w:szCs w:val="22"/>
              </w:rPr>
              <w:t>2020</w:t>
            </w:r>
          </w:p>
        </w:tc>
        <w:tc>
          <w:tcPr>
            <w:tcW w:w="173" w:type="dxa"/>
          </w:tcPr>
          <w:p w14:paraId="1E80E8FF" w14:textId="77777777" w:rsidR="00982EE6" w:rsidRPr="006D353E" w:rsidRDefault="00982EE6" w:rsidP="00982EE6">
            <w:pPr>
              <w:pStyle w:val="acctmergecolhdg"/>
              <w:spacing w:line="240" w:lineRule="atLeast"/>
              <w:rPr>
                <w:b w:val="0"/>
                <w:bCs/>
                <w:szCs w:val="22"/>
              </w:rPr>
            </w:pPr>
          </w:p>
        </w:tc>
        <w:tc>
          <w:tcPr>
            <w:tcW w:w="1254" w:type="dxa"/>
            <w:gridSpan w:val="2"/>
            <w:vAlign w:val="bottom"/>
          </w:tcPr>
          <w:p w14:paraId="5277454B" w14:textId="77777777" w:rsidR="00982EE6" w:rsidRPr="006D353E" w:rsidRDefault="00982EE6" w:rsidP="00982EE6">
            <w:pPr>
              <w:pStyle w:val="acctmergecolhdg"/>
              <w:spacing w:line="240" w:lineRule="atLeast"/>
              <w:rPr>
                <w:b w:val="0"/>
                <w:bCs/>
                <w:szCs w:val="22"/>
              </w:rPr>
            </w:pPr>
            <w:r>
              <w:rPr>
                <w:b w:val="0"/>
                <w:bCs/>
                <w:szCs w:val="22"/>
              </w:rPr>
              <w:t>2019</w:t>
            </w:r>
          </w:p>
        </w:tc>
      </w:tr>
      <w:tr w:rsidR="00982EE6" w:rsidRPr="006D353E" w14:paraId="13C541D7" w14:textId="77777777" w:rsidTr="003B728F">
        <w:trPr>
          <w:gridAfter w:val="1"/>
          <w:wAfter w:w="11" w:type="dxa"/>
          <w:cantSplit/>
          <w:trHeight w:val="228"/>
          <w:tblHeader/>
        </w:trPr>
        <w:tc>
          <w:tcPr>
            <w:tcW w:w="4208" w:type="dxa"/>
          </w:tcPr>
          <w:p w14:paraId="507732A7" w14:textId="77777777" w:rsidR="00982EE6" w:rsidRPr="006D353E" w:rsidRDefault="00982EE6" w:rsidP="00982EE6">
            <w:pPr>
              <w:spacing w:line="240" w:lineRule="atLeast"/>
              <w:rPr>
                <w:rFonts w:cs="Times New Roman"/>
                <w:b/>
                <w:bCs/>
                <w:i/>
                <w:iCs/>
                <w:szCs w:val="22"/>
              </w:rPr>
            </w:pPr>
          </w:p>
        </w:tc>
        <w:tc>
          <w:tcPr>
            <w:tcW w:w="5191" w:type="dxa"/>
            <w:gridSpan w:val="7"/>
          </w:tcPr>
          <w:p w14:paraId="07DF1214" w14:textId="77777777" w:rsidR="00982EE6" w:rsidRPr="006D353E" w:rsidRDefault="00982EE6" w:rsidP="00982EE6">
            <w:pPr>
              <w:pStyle w:val="acctfourfigures"/>
              <w:spacing w:line="240" w:lineRule="atLeast"/>
              <w:jc w:val="center"/>
              <w:rPr>
                <w:i/>
                <w:iCs/>
                <w:szCs w:val="22"/>
              </w:rPr>
            </w:pPr>
            <w:r w:rsidRPr="00CB194B">
              <w:rPr>
                <w:i/>
                <w:iCs/>
                <w:szCs w:val="22"/>
                <w:cs/>
                <w:lang w:bidi="th-TH"/>
              </w:rPr>
              <w:t>(</w:t>
            </w:r>
            <w:r w:rsidRPr="006D353E">
              <w:rPr>
                <w:i/>
                <w:iCs/>
                <w:szCs w:val="22"/>
              </w:rPr>
              <w:t xml:space="preserve">in </w:t>
            </w:r>
            <w:r w:rsidRPr="006D353E">
              <w:rPr>
                <w:i/>
                <w:iCs/>
                <w:szCs w:val="22"/>
                <w:lang w:val="en-US" w:bidi="th-TH"/>
              </w:rPr>
              <w:t>million</w:t>
            </w:r>
            <w:r w:rsidRPr="006D353E">
              <w:rPr>
                <w:i/>
                <w:iCs/>
                <w:szCs w:val="22"/>
              </w:rPr>
              <w:t xml:space="preserve"> Baht</w:t>
            </w:r>
            <w:r w:rsidRPr="00CB194B">
              <w:rPr>
                <w:i/>
                <w:iCs/>
                <w:szCs w:val="22"/>
                <w:cs/>
                <w:lang w:bidi="th-TH"/>
              </w:rPr>
              <w:t>)</w:t>
            </w:r>
          </w:p>
        </w:tc>
      </w:tr>
      <w:tr w:rsidR="00982EE6" w:rsidRPr="006D353E" w14:paraId="708A1DC6" w14:textId="77777777" w:rsidTr="003B728F">
        <w:trPr>
          <w:cantSplit/>
          <w:trHeight w:val="228"/>
        </w:trPr>
        <w:tc>
          <w:tcPr>
            <w:tcW w:w="4208" w:type="dxa"/>
          </w:tcPr>
          <w:p w14:paraId="117B8DE7" w14:textId="77777777" w:rsidR="00982EE6" w:rsidRPr="006D353E" w:rsidRDefault="00982EE6" w:rsidP="00982EE6">
            <w:pPr>
              <w:spacing w:line="240" w:lineRule="atLeast"/>
              <w:rPr>
                <w:rFonts w:cs="Times New Roman"/>
                <w:szCs w:val="22"/>
              </w:rPr>
            </w:pPr>
            <w:r w:rsidRPr="006D353E">
              <w:rPr>
                <w:rFonts w:cs="Times New Roman"/>
                <w:szCs w:val="22"/>
              </w:rPr>
              <w:t>Subsidiaries</w:t>
            </w:r>
          </w:p>
        </w:tc>
        <w:tc>
          <w:tcPr>
            <w:tcW w:w="1053" w:type="dxa"/>
          </w:tcPr>
          <w:p w14:paraId="4BFFA49E" w14:textId="77777777" w:rsidR="00982EE6" w:rsidRPr="006D353E" w:rsidRDefault="00982EE6" w:rsidP="00FE2C90">
            <w:pPr>
              <w:pStyle w:val="acctfourfigures"/>
              <w:tabs>
                <w:tab w:val="clear" w:pos="765"/>
                <w:tab w:val="decimal" w:pos="645"/>
              </w:tabs>
              <w:spacing w:line="240" w:lineRule="atLeast"/>
              <w:ind w:right="11"/>
              <w:rPr>
                <w:szCs w:val="22"/>
              </w:rPr>
            </w:pPr>
            <w:r>
              <w:rPr>
                <w:szCs w:val="22"/>
              </w:rPr>
              <w:t>-</w:t>
            </w:r>
          </w:p>
        </w:tc>
        <w:tc>
          <w:tcPr>
            <w:tcW w:w="173" w:type="dxa"/>
          </w:tcPr>
          <w:p w14:paraId="295B291A" w14:textId="77777777" w:rsidR="00982EE6" w:rsidRPr="006D353E" w:rsidRDefault="00982EE6" w:rsidP="00982EE6">
            <w:pPr>
              <w:pStyle w:val="acctfourfigures"/>
              <w:tabs>
                <w:tab w:val="clear" w:pos="765"/>
              </w:tabs>
              <w:spacing w:line="240" w:lineRule="atLeast"/>
              <w:rPr>
                <w:szCs w:val="22"/>
              </w:rPr>
            </w:pPr>
          </w:p>
        </w:tc>
        <w:tc>
          <w:tcPr>
            <w:tcW w:w="1144" w:type="dxa"/>
          </w:tcPr>
          <w:p w14:paraId="29448CE9" w14:textId="77777777" w:rsidR="00982EE6" w:rsidRPr="006D353E" w:rsidRDefault="00982EE6" w:rsidP="005E1AC9">
            <w:pPr>
              <w:tabs>
                <w:tab w:val="decimal" w:pos="645"/>
              </w:tabs>
              <w:ind w:left="-129" w:right="-86"/>
              <w:rPr>
                <w:rFonts w:cs="Times New Roman"/>
                <w:szCs w:val="22"/>
              </w:rPr>
            </w:pPr>
            <w:r w:rsidRPr="00CB194B">
              <w:rPr>
                <w:rFonts w:cs="Times New Roman"/>
                <w:szCs w:val="22"/>
                <w:cs/>
              </w:rPr>
              <w:t>-</w:t>
            </w:r>
          </w:p>
        </w:tc>
        <w:tc>
          <w:tcPr>
            <w:tcW w:w="173" w:type="dxa"/>
          </w:tcPr>
          <w:p w14:paraId="45DE7E8A" w14:textId="77777777" w:rsidR="00982EE6" w:rsidRPr="006D353E" w:rsidRDefault="00982EE6" w:rsidP="00982EE6">
            <w:pPr>
              <w:pStyle w:val="acctfourfigures"/>
              <w:tabs>
                <w:tab w:val="clear" w:pos="765"/>
                <w:tab w:val="decimal" w:pos="911"/>
              </w:tabs>
              <w:spacing w:line="240" w:lineRule="atLeast"/>
              <w:rPr>
                <w:color w:val="FF0000"/>
                <w:szCs w:val="22"/>
              </w:rPr>
            </w:pPr>
          </w:p>
        </w:tc>
        <w:tc>
          <w:tcPr>
            <w:tcW w:w="1232" w:type="dxa"/>
          </w:tcPr>
          <w:p w14:paraId="03A9614F" w14:textId="77777777" w:rsidR="00982EE6" w:rsidRPr="00AF1FD9" w:rsidRDefault="00982EE6" w:rsidP="005E1AC9">
            <w:pPr>
              <w:pStyle w:val="acctfourfigures"/>
              <w:tabs>
                <w:tab w:val="clear" w:pos="765"/>
                <w:tab w:val="decimal" w:pos="735"/>
              </w:tabs>
              <w:spacing w:line="240" w:lineRule="atLeast"/>
              <w:ind w:right="-23"/>
              <w:rPr>
                <w:szCs w:val="22"/>
                <w:lang w:val="en-US"/>
              </w:rPr>
            </w:pPr>
            <w:r w:rsidRPr="00AF1FD9">
              <w:rPr>
                <w:szCs w:val="22"/>
                <w:lang w:val="en-US"/>
              </w:rPr>
              <w:t>-</w:t>
            </w:r>
          </w:p>
        </w:tc>
        <w:tc>
          <w:tcPr>
            <w:tcW w:w="173" w:type="dxa"/>
          </w:tcPr>
          <w:p w14:paraId="1406B9C4" w14:textId="77777777" w:rsidR="00982EE6" w:rsidRPr="006D353E" w:rsidRDefault="00982EE6" w:rsidP="00982EE6">
            <w:pPr>
              <w:pStyle w:val="acctfourfigures"/>
              <w:tabs>
                <w:tab w:val="clear" w:pos="765"/>
                <w:tab w:val="decimal" w:pos="911"/>
              </w:tabs>
              <w:spacing w:line="240" w:lineRule="atLeast"/>
              <w:rPr>
                <w:szCs w:val="22"/>
              </w:rPr>
            </w:pPr>
          </w:p>
        </w:tc>
        <w:tc>
          <w:tcPr>
            <w:tcW w:w="1254" w:type="dxa"/>
            <w:gridSpan w:val="2"/>
          </w:tcPr>
          <w:p w14:paraId="6111522B" w14:textId="77777777" w:rsidR="00982EE6" w:rsidRPr="00AF1FD9" w:rsidRDefault="00982EE6" w:rsidP="005E1AC9">
            <w:pPr>
              <w:pStyle w:val="acctfourfigures"/>
              <w:tabs>
                <w:tab w:val="clear" w:pos="765"/>
                <w:tab w:val="decimal" w:pos="1095"/>
              </w:tabs>
              <w:spacing w:line="240" w:lineRule="atLeast"/>
              <w:ind w:right="-23"/>
              <w:rPr>
                <w:szCs w:val="22"/>
                <w:lang w:val="en-US"/>
              </w:rPr>
            </w:pPr>
            <w:r w:rsidRPr="00AF1FD9">
              <w:rPr>
                <w:szCs w:val="22"/>
                <w:lang w:val="en-US"/>
              </w:rPr>
              <w:t>1</w:t>
            </w:r>
          </w:p>
        </w:tc>
      </w:tr>
      <w:tr w:rsidR="00982EE6" w:rsidRPr="006D353E" w14:paraId="3B4FD503" w14:textId="77777777" w:rsidTr="003B728F">
        <w:trPr>
          <w:cantSplit/>
          <w:trHeight w:val="228"/>
        </w:trPr>
        <w:tc>
          <w:tcPr>
            <w:tcW w:w="4208" w:type="dxa"/>
          </w:tcPr>
          <w:p w14:paraId="7DA5332E" w14:textId="77777777" w:rsidR="00982EE6" w:rsidRPr="006D353E" w:rsidRDefault="00982EE6" w:rsidP="00982EE6">
            <w:pPr>
              <w:spacing w:line="240" w:lineRule="atLeast"/>
              <w:rPr>
                <w:rFonts w:cs="Times New Roman"/>
                <w:szCs w:val="22"/>
              </w:rPr>
            </w:pPr>
            <w:r w:rsidRPr="006D353E">
              <w:rPr>
                <w:rFonts w:cs="Times New Roman"/>
                <w:szCs w:val="22"/>
              </w:rPr>
              <w:t>Associates</w:t>
            </w:r>
          </w:p>
        </w:tc>
        <w:tc>
          <w:tcPr>
            <w:tcW w:w="1053" w:type="dxa"/>
          </w:tcPr>
          <w:p w14:paraId="45A96E76" w14:textId="77777777" w:rsidR="00982EE6" w:rsidRPr="00AF1FD9" w:rsidRDefault="00982EE6" w:rsidP="005E1AC9">
            <w:pPr>
              <w:pStyle w:val="acctfourfigures"/>
              <w:tabs>
                <w:tab w:val="clear" w:pos="765"/>
                <w:tab w:val="decimal" w:pos="915"/>
              </w:tabs>
              <w:spacing w:line="240" w:lineRule="atLeast"/>
              <w:ind w:right="-23"/>
              <w:rPr>
                <w:szCs w:val="22"/>
                <w:lang w:val="en-US"/>
              </w:rPr>
            </w:pPr>
            <w:r w:rsidRPr="00AF1FD9">
              <w:rPr>
                <w:szCs w:val="22"/>
                <w:lang w:val="en-US"/>
              </w:rPr>
              <w:t>12</w:t>
            </w:r>
          </w:p>
        </w:tc>
        <w:tc>
          <w:tcPr>
            <w:tcW w:w="173" w:type="dxa"/>
          </w:tcPr>
          <w:p w14:paraId="0FFF7D5C" w14:textId="77777777" w:rsidR="00982EE6" w:rsidRPr="006D353E" w:rsidRDefault="00982EE6" w:rsidP="00982EE6">
            <w:pPr>
              <w:pStyle w:val="acctfourfigures"/>
              <w:tabs>
                <w:tab w:val="clear" w:pos="765"/>
              </w:tabs>
              <w:spacing w:line="240" w:lineRule="atLeast"/>
              <w:rPr>
                <w:szCs w:val="22"/>
              </w:rPr>
            </w:pPr>
          </w:p>
        </w:tc>
        <w:tc>
          <w:tcPr>
            <w:tcW w:w="1144" w:type="dxa"/>
          </w:tcPr>
          <w:p w14:paraId="5778F9C1" w14:textId="77777777" w:rsidR="00982EE6" w:rsidRPr="00AF1FD9" w:rsidRDefault="00982EE6" w:rsidP="005E1AC9">
            <w:pPr>
              <w:pStyle w:val="acctfourfigures"/>
              <w:tabs>
                <w:tab w:val="clear" w:pos="765"/>
                <w:tab w:val="decimal" w:pos="915"/>
              </w:tabs>
              <w:spacing w:line="240" w:lineRule="atLeast"/>
              <w:ind w:right="-23"/>
              <w:rPr>
                <w:szCs w:val="22"/>
                <w:lang w:val="en-US"/>
              </w:rPr>
            </w:pPr>
            <w:r w:rsidRPr="00AF1FD9">
              <w:rPr>
                <w:szCs w:val="22"/>
                <w:lang w:val="en-US"/>
              </w:rPr>
              <w:t>37</w:t>
            </w:r>
          </w:p>
        </w:tc>
        <w:tc>
          <w:tcPr>
            <w:tcW w:w="173" w:type="dxa"/>
          </w:tcPr>
          <w:p w14:paraId="571237F4" w14:textId="77777777" w:rsidR="00982EE6" w:rsidRPr="006D353E" w:rsidRDefault="00982EE6" w:rsidP="00982EE6">
            <w:pPr>
              <w:pStyle w:val="acctfourfigures"/>
              <w:tabs>
                <w:tab w:val="clear" w:pos="765"/>
                <w:tab w:val="decimal" w:pos="911"/>
              </w:tabs>
              <w:spacing w:line="240" w:lineRule="atLeast"/>
              <w:rPr>
                <w:color w:val="FF0000"/>
                <w:szCs w:val="22"/>
              </w:rPr>
            </w:pPr>
          </w:p>
        </w:tc>
        <w:tc>
          <w:tcPr>
            <w:tcW w:w="1232" w:type="dxa"/>
          </w:tcPr>
          <w:p w14:paraId="70F9797C" w14:textId="77777777" w:rsidR="00982EE6" w:rsidRPr="00AF1FD9" w:rsidRDefault="00982EE6" w:rsidP="005E1AC9">
            <w:pPr>
              <w:pStyle w:val="acctfourfigures"/>
              <w:tabs>
                <w:tab w:val="clear" w:pos="765"/>
                <w:tab w:val="decimal" w:pos="1095"/>
              </w:tabs>
              <w:spacing w:line="240" w:lineRule="atLeast"/>
              <w:ind w:right="-23"/>
              <w:rPr>
                <w:szCs w:val="22"/>
                <w:lang w:val="en-US"/>
              </w:rPr>
            </w:pPr>
            <w:r w:rsidRPr="00AF1FD9">
              <w:rPr>
                <w:szCs w:val="22"/>
                <w:lang w:val="en-US"/>
              </w:rPr>
              <w:t>1</w:t>
            </w:r>
          </w:p>
        </w:tc>
        <w:tc>
          <w:tcPr>
            <w:tcW w:w="173" w:type="dxa"/>
          </w:tcPr>
          <w:p w14:paraId="2DB66ED4" w14:textId="77777777" w:rsidR="00982EE6" w:rsidRPr="006D353E" w:rsidRDefault="00982EE6" w:rsidP="00982EE6">
            <w:pPr>
              <w:pStyle w:val="acctfourfigures"/>
              <w:tabs>
                <w:tab w:val="clear" w:pos="765"/>
                <w:tab w:val="decimal" w:pos="911"/>
              </w:tabs>
              <w:spacing w:line="240" w:lineRule="atLeast"/>
              <w:rPr>
                <w:szCs w:val="22"/>
              </w:rPr>
            </w:pPr>
          </w:p>
        </w:tc>
        <w:tc>
          <w:tcPr>
            <w:tcW w:w="1254" w:type="dxa"/>
            <w:gridSpan w:val="2"/>
          </w:tcPr>
          <w:p w14:paraId="4AC67A54" w14:textId="77777777" w:rsidR="00982EE6" w:rsidRPr="00AF1FD9" w:rsidRDefault="00982EE6" w:rsidP="00BC0F31">
            <w:pPr>
              <w:pStyle w:val="acctfourfigures"/>
              <w:tabs>
                <w:tab w:val="clear" w:pos="765"/>
                <w:tab w:val="decimal" w:pos="735"/>
              </w:tabs>
              <w:spacing w:line="240" w:lineRule="atLeast"/>
              <w:ind w:right="-23"/>
              <w:rPr>
                <w:szCs w:val="22"/>
                <w:lang w:val="en-US"/>
              </w:rPr>
            </w:pPr>
            <w:r w:rsidRPr="00AF1FD9">
              <w:rPr>
                <w:szCs w:val="22"/>
                <w:cs/>
                <w:lang w:val="en-US"/>
              </w:rPr>
              <w:t>-</w:t>
            </w:r>
          </w:p>
        </w:tc>
      </w:tr>
      <w:tr w:rsidR="00982EE6" w:rsidRPr="006D353E" w14:paraId="0D27F9B2" w14:textId="77777777" w:rsidTr="003B728F">
        <w:trPr>
          <w:cantSplit/>
          <w:trHeight w:val="228"/>
        </w:trPr>
        <w:tc>
          <w:tcPr>
            <w:tcW w:w="4208" w:type="dxa"/>
          </w:tcPr>
          <w:p w14:paraId="00ABAE88" w14:textId="77777777" w:rsidR="00982EE6" w:rsidRPr="006D353E" w:rsidRDefault="00982EE6" w:rsidP="00982EE6">
            <w:pPr>
              <w:spacing w:line="240" w:lineRule="atLeast"/>
              <w:rPr>
                <w:rFonts w:cs="Times New Roman"/>
                <w:szCs w:val="22"/>
              </w:rPr>
            </w:pPr>
            <w:r w:rsidRPr="007C0284">
              <w:rPr>
                <w:rFonts w:cs="Times New Roman"/>
                <w:szCs w:val="22"/>
              </w:rPr>
              <w:t>Joint venture</w:t>
            </w:r>
            <w:r>
              <w:rPr>
                <w:rFonts w:cs="Times New Roman"/>
                <w:szCs w:val="22"/>
              </w:rPr>
              <w:t>s</w:t>
            </w:r>
          </w:p>
        </w:tc>
        <w:tc>
          <w:tcPr>
            <w:tcW w:w="1053" w:type="dxa"/>
          </w:tcPr>
          <w:p w14:paraId="55535419" w14:textId="77777777" w:rsidR="00982EE6" w:rsidRPr="00AF1FD9" w:rsidRDefault="00982EE6" w:rsidP="005E1AC9">
            <w:pPr>
              <w:pStyle w:val="acctfourfigures"/>
              <w:tabs>
                <w:tab w:val="clear" w:pos="765"/>
                <w:tab w:val="decimal" w:pos="915"/>
              </w:tabs>
              <w:spacing w:line="240" w:lineRule="atLeast"/>
              <w:ind w:right="-23"/>
              <w:rPr>
                <w:szCs w:val="22"/>
                <w:lang w:val="en-US"/>
              </w:rPr>
            </w:pPr>
            <w:r w:rsidRPr="00AF1FD9">
              <w:rPr>
                <w:szCs w:val="22"/>
                <w:lang w:val="en-US"/>
              </w:rPr>
              <w:t>6</w:t>
            </w:r>
          </w:p>
        </w:tc>
        <w:tc>
          <w:tcPr>
            <w:tcW w:w="173" w:type="dxa"/>
          </w:tcPr>
          <w:p w14:paraId="78CE21DD" w14:textId="77777777" w:rsidR="00982EE6" w:rsidRPr="006D353E" w:rsidRDefault="00982EE6" w:rsidP="00982EE6">
            <w:pPr>
              <w:pStyle w:val="acctfourfigures"/>
              <w:tabs>
                <w:tab w:val="clear" w:pos="765"/>
              </w:tabs>
              <w:spacing w:line="240" w:lineRule="atLeast"/>
              <w:rPr>
                <w:szCs w:val="22"/>
              </w:rPr>
            </w:pPr>
          </w:p>
        </w:tc>
        <w:tc>
          <w:tcPr>
            <w:tcW w:w="1144" w:type="dxa"/>
          </w:tcPr>
          <w:p w14:paraId="16F61E56" w14:textId="77777777" w:rsidR="00982EE6" w:rsidRPr="00AF1FD9" w:rsidRDefault="00982EE6" w:rsidP="005E1AC9">
            <w:pPr>
              <w:pStyle w:val="acctfourfigures"/>
              <w:tabs>
                <w:tab w:val="clear" w:pos="765"/>
                <w:tab w:val="decimal" w:pos="645"/>
              </w:tabs>
              <w:spacing w:line="240" w:lineRule="atLeast"/>
              <w:ind w:right="-23"/>
              <w:rPr>
                <w:szCs w:val="22"/>
                <w:lang w:val="en-US"/>
              </w:rPr>
            </w:pPr>
            <w:r w:rsidRPr="00AF1FD9">
              <w:rPr>
                <w:szCs w:val="22"/>
                <w:lang w:val="en-US"/>
              </w:rPr>
              <w:t>-</w:t>
            </w:r>
          </w:p>
        </w:tc>
        <w:tc>
          <w:tcPr>
            <w:tcW w:w="173" w:type="dxa"/>
          </w:tcPr>
          <w:p w14:paraId="7AF6973D" w14:textId="77777777" w:rsidR="00982EE6" w:rsidRPr="006D353E" w:rsidRDefault="00982EE6" w:rsidP="00982EE6">
            <w:pPr>
              <w:pStyle w:val="acctfourfigures"/>
              <w:tabs>
                <w:tab w:val="clear" w:pos="765"/>
                <w:tab w:val="decimal" w:pos="911"/>
              </w:tabs>
              <w:spacing w:line="240" w:lineRule="atLeast"/>
              <w:rPr>
                <w:color w:val="FF0000"/>
                <w:szCs w:val="22"/>
              </w:rPr>
            </w:pPr>
          </w:p>
        </w:tc>
        <w:tc>
          <w:tcPr>
            <w:tcW w:w="1232" w:type="dxa"/>
          </w:tcPr>
          <w:p w14:paraId="611502BC" w14:textId="77777777" w:rsidR="00982EE6" w:rsidRPr="00AF1FD9" w:rsidRDefault="00982EE6" w:rsidP="005E1AC9">
            <w:pPr>
              <w:pStyle w:val="acctfourfigures"/>
              <w:tabs>
                <w:tab w:val="clear" w:pos="765"/>
                <w:tab w:val="decimal" w:pos="1095"/>
              </w:tabs>
              <w:spacing w:line="240" w:lineRule="atLeast"/>
              <w:ind w:right="-23"/>
              <w:rPr>
                <w:szCs w:val="22"/>
                <w:lang w:val="en-US"/>
              </w:rPr>
            </w:pPr>
            <w:r w:rsidRPr="00AF1FD9">
              <w:rPr>
                <w:szCs w:val="22"/>
                <w:lang w:val="en-US"/>
              </w:rPr>
              <w:t>1</w:t>
            </w:r>
          </w:p>
        </w:tc>
        <w:tc>
          <w:tcPr>
            <w:tcW w:w="173" w:type="dxa"/>
          </w:tcPr>
          <w:p w14:paraId="7E16BEA2" w14:textId="77777777" w:rsidR="00982EE6" w:rsidRPr="006D353E" w:rsidRDefault="00982EE6" w:rsidP="00982EE6">
            <w:pPr>
              <w:pStyle w:val="acctfourfigures"/>
              <w:tabs>
                <w:tab w:val="clear" w:pos="765"/>
                <w:tab w:val="decimal" w:pos="911"/>
              </w:tabs>
              <w:spacing w:line="240" w:lineRule="atLeast"/>
              <w:rPr>
                <w:szCs w:val="22"/>
              </w:rPr>
            </w:pPr>
          </w:p>
        </w:tc>
        <w:tc>
          <w:tcPr>
            <w:tcW w:w="1254" w:type="dxa"/>
            <w:gridSpan w:val="2"/>
          </w:tcPr>
          <w:p w14:paraId="499C52F9" w14:textId="77777777" w:rsidR="00982EE6" w:rsidRPr="00AF1FD9" w:rsidRDefault="00982EE6" w:rsidP="005E1AC9">
            <w:pPr>
              <w:pStyle w:val="acctfourfigures"/>
              <w:tabs>
                <w:tab w:val="clear" w:pos="765"/>
                <w:tab w:val="decimal" w:pos="735"/>
              </w:tabs>
              <w:spacing w:line="240" w:lineRule="atLeast"/>
              <w:ind w:right="-23"/>
              <w:rPr>
                <w:szCs w:val="22"/>
                <w:cs/>
                <w:lang w:val="en-US"/>
              </w:rPr>
            </w:pPr>
            <w:r w:rsidRPr="00AF1FD9">
              <w:rPr>
                <w:szCs w:val="22"/>
                <w:lang w:val="en-US"/>
              </w:rPr>
              <w:t>-</w:t>
            </w:r>
          </w:p>
        </w:tc>
      </w:tr>
      <w:tr w:rsidR="00982EE6" w:rsidRPr="006D353E" w14:paraId="0DC34005" w14:textId="77777777" w:rsidTr="003B728F">
        <w:trPr>
          <w:cantSplit/>
          <w:trHeight w:val="238"/>
        </w:trPr>
        <w:tc>
          <w:tcPr>
            <w:tcW w:w="4208" w:type="dxa"/>
          </w:tcPr>
          <w:p w14:paraId="51A2CFF8" w14:textId="77777777" w:rsidR="00982EE6" w:rsidRPr="006D353E" w:rsidRDefault="00982EE6" w:rsidP="00982EE6">
            <w:pPr>
              <w:spacing w:line="240" w:lineRule="atLeast"/>
              <w:rPr>
                <w:rFonts w:cs="Times New Roman"/>
                <w:szCs w:val="22"/>
              </w:rPr>
            </w:pPr>
            <w:r w:rsidRPr="006D353E">
              <w:rPr>
                <w:rFonts w:cs="Times New Roman"/>
                <w:szCs w:val="22"/>
              </w:rPr>
              <w:t>Other related parties</w:t>
            </w:r>
          </w:p>
        </w:tc>
        <w:tc>
          <w:tcPr>
            <w:tcW w:w="1053" w:type="dxa"/>
          </w:tcPr>
          <w:p w14:paraId="6E1140AC" w14:textId="6AF2AF5C" w:rsidR="00982EE6" w:rsidRPr="00AF1FD9" w:rsidRDefault="006B3D1E" w:rsidP="005E1AC9">
            <w:pPr>
              <w:pStyle w:val="acctfourfigures"/>
              <w:tabs>
                <w:tab w:val="clear" w:pos="765"/>
                <w:tab w:val="decimal" w:pos="915"/>
              </w:tabs>
              <w:spacing w:line="240" w:lineRule="atLeast"/>
              <w:ind w:right="-23"/>
              <w:rPr>
                <w:szCs w:val="22"/>
                <w:lang w:val="en-US"/>
              </w:rPr>
            </w:pPr>
            <w:r>
              <w:rPr>
                <w:szCs w:val="22"/>
                <w:lang w:val="en-US"/>
              </w:rPr>
              <w:t>73</w:t>
            </w:r>
          </w:p>
        </w:tc>
        <w:tc>
          <w:tcPr>
            <w:tcW w:w="173" w:type="dxa"/>
          </w:tcPr>
          <w:p w14:paraId="26EAEFB0" w14:textId="77777777" w:rsidR="00982EE6" w:rsidRPr="006D353E" w:rsidRDefault="00982EE6" w:rsidP="00982EE6">
            <w:pPr>
              <w:pStyle w:val="acctfourfigures"/>
              <w:tabs>
                <w:tab w:val="clear" w:pos="765"/>
              </w:tabs>
              <w:spacing w:line="240" w:lineRule="atLeast"/>
              <w:rPr>
                <w:szCs w:val="22"/>
              </w:rPr>
            </w:pPr>
          </w:p>
        </w:tc>
        <w:tc>
          <w:tcPr>
            <w:tcW w:w="1144" w:type="dxa"/>
          </w:tcPr>
          <w:p w14:paraId="1DF9E751" w14:textId="77777777" w:rsidR="00982EE6" w:rsidRPr="00AF1FD9" w:rsidRDefault="00982EE6" w:rsidP="005E1AC9">
            <w:pPr>
              <w:pStyle w:val="acctfourfigures"/>
              <w:tabs>
                <w:tab w:val="clear" w:pos="765"/>
                <w:tab w:val="decimal" w:pos="915"/>
              </w:tabs>
              <w:spacing w:line="240" w:lineRule="atLeast"/>
              <w:ind w:right="-23"/>
              <w:rPr>
                <w:szCs w:val="22"/>
                <w:lang w:val="en-US"/>
              </w:rPr>
            </w:pPr>
            <w:r w:rsidRPr="00AF1FD9">
              <w:rPr>
                <w:szCs w:val="22"/>
                <w:lang w:val="en-US"/>
              </w:rPr>
              <w:t>36</w:t>
            </w:r>
          </w:p>
        </w:tc>
        <w:tc>
          <w:tcPr>
            <w:tcW w:w="173" w:type="dxa"/>
          </w:tcPr>
          <w:p w14:paraId="172BC0A1" w14:textId="77777777" w:rsidR="00982EE6" w:rsidRPr="006D353E" w:rsidRDefault="00982EE6" w:rsidP="00982EE6">
            <w:pPr>
              <w:pStyle w:val="acctfourfigures"/>
              <w:tabs>
                <w:tab w:val="clear" w:pos="765"/>
                <w:tab w:val="decimal" w:pos="911"/>
              </w:tabs>
              <w:spacing w:line="240" w:lineRule="atLeast"/>
              <w:rPr>
                <w:color w:val="FF0000"/>
                <w:szCs w:val="22"/>
              </w:rPr>
            </w:pPr>
          </w:p>
        </w:tc>
        <w:tc>
          <w:tcPr>
            <w:tcW w:w="1232" w:type="dxa"/>
          </w:tcPr>
          <w:p w14:paraId="0489AECB" w14:textId="1E74E5EA" w:rsidR="00982EE6" w:rsidRPr="00AF1FD9" w:rsidRDefault="00982EE6" w:rsidP="005E1AC9">
            <w:pPr>
              <w:pStyle w:val="acctfourfigures"/>
              <w:tabs>
                <w:tab w:val="clear" w:pos="765"/>
                <w:tab w:val="decimal" w:pos="1095"/>
              </w:tabs>
              <w:spacing w:line="240" w:lineRule="atLeast"/>
              <w:ind w:right="-23"/>
              <w:rPr>
                <w:szCs w:val="22"/>
                <w:lang w:val="en-US"/>
              </w:rPr>
            </w:pPr>
            <w:r w:rsidRPr="00AF1FD9">
              <w:rPr>
                <w:szCs w:val="22"/>
                <w:lang w:val="en-US"/>
              </w:rPr>
              <w:t>5</w:t>
            </w:r>
            <w:r w:rsidR="006B3D1E">
              <w:rPr>
                <w:szCs w:val="22"/>
                <w:lang w:val="en-US"/>
              </w:rPr>
              <w:t>6</w:t>
            </w:r>
          </w:p>
        </w:tc>
        <w:tc>
          <w:tcPr>
            <w:tcW w:w="173" w:type="dxa"/>
          </w:tcPr>
          <w:p w14:paraId="31034E1B" w14:textId="77777777" w:rsidR="00982EE6" w:rsidRPr="006D353E" w:rsidRDefault="00982EE6" w:rsidP="00982EE6">
            <w:pPr>
              <w:pStyle w:val="acctfourfigures"/>
              <w:tabs>
                <w:tab w:val="clear" w:pos="765"/>
                <w:tab w:val="decimal" w:pos="911"/>
              </w:tabs>
              <w:spacing w:line="240" w:lineRule="atLeast"/>
              <w:rPr>
                <w:szCs w:val="22"/>
                <w:lang w:val="en-US"/>
              </w:rPr>
            </w:pPr>
          </w:p>
        </w:tc>
        <w:tc>
          <w:tcPr>
            <w:tcW w:w="1254" w:type="dxa"/>
            <w:gridSpan w:val="2"/>
          </w:tcPr>
          <w:p w14:paraId="66D829AA" w14:textId="77777777" w:rsidR="00982EE6" w:rsidRPr="00AF1FD9" w:rsidRDefault="00982EE6" w:rsidP="005E1AC9">
            <w:pPr>
              <w:pStyle w:val="acctfourfigures"/>
              <w:tabs>
                <w:tab w:val="clear" w:pos="765"/>
                <w:tab w:val="decimal" w:pos="1095"/>
              </w:tabs>
              <w:spacing w:line="240" w:lineRule="atLeast"/>
              <w:ind w:right="-23"/>
              <w:rPr>
                <w:szCs w:val="22"/>
                <w:lang w:val="en-US"/>
              </w:rPr>
            </w:pPr>
            <w:r w:rsidRPr="00AF1FD9">
              <w:rPr>
                <w:szCs w:val="22"/>
                <w:lang w:val="en-US"/>
              </w:rPr>
              <w:t>15</w:t>
            </w:r>
          </w:p>
        </w:tc>
      </w:tr>
      <w:tr w:rsidR="00982EE6" w:rsidRPr="006D353E" w14:paraId="205EE273" w14:textId="77777777" w:rsidTr="003B728F">
        <w:trPr>
          <w:cantSplit/>
          <w:trHeight w:val="50"/>
        </w:trPr>
        <w:tc>
          <w:tcPr>
            <w:tcW w:w="4208" w:type="dxa"/>
          </w:tcPr>
          <w:p w14:paraId="167BAA74" w14:textId="77777777" w:rsidR="00982EE6" w:rsidRPr="006D353E" w:rsidRDefault="00982EE6" w:rsidP="00982EE6">
            <w:pPr>
              <w:spacing w:line="240" w:lineRule="atLeast"/>
              <w:rPr>
                <w:rFonts w:cs="Times New Roman"/>
                <w:b/>
                <w:bCs/>
                <w:szCs w:val="22"/>
              </w:rPr>
            </w:pPr>
            <w:r w:rsidRPr="006D353E">
              <w:rPr>
                <w:rFonts w:cs="Times New Roman"/>
                <w:b/>
                <w:bCs/>
                <w:szCs w:val="22"/>
              </w:rPr>
              <w:t xml:space="preserve">Total  </w:t>
            </w:r>
          </w:p>
        </w:tc>
        <w:tc>
          <w:tcPr>
            <w:tcW w:w="1053" w:type="dxa"/>
            <w:tcBorders>
              <w:top w:val="single" w:sz="4" w:space="0" w:color="auto"/>
              <w:bottom w:val="double" w:sz="4" w:space="0" w:color="auto"/>
            </w:tcBorders>
          </w:tcPr>
          <w:p w14:paraId="2146E52E" w14:textId="26CBCC4E" w:rsidR="00982EE6" w:rsidRPr="006D353E" w:rsidRDefault="00982EE6" w:rsidP="008C3830">
            <w:pPr>
              <w:pStyle w:val="acctfourfigures"/>
              <w:tabs>
                <w:tab w:val="clear" w:pos="765"/>
                <w:tab w:val="decimal" w:pos="915"/>
              </w:tabs>
              <w:spacing w:line="240" w:lineRule="atLeast"/>
              <w:ind w:right="-23"/>
              <w:rPr>
                <w:b/>
                <w:bCs/>
                <w:szCs w:val="22"/>
              </w:rPr>
            </w:pPr>
            <w:r>
              <w:rPr>
                <w:b/>
                <w:bCs/>
                <w:szCs w:val="22"/>
              </w:rPr>
              <w:t>9</w:t>
            </w:r>
            <w:r w:rsidR="006B3D1E">
              <w:rPr>
                <w:b/>
                <w:bCs/>
                <w:szCs w:val="22"/>
              </w:rPr>
              <w:t>1</w:t>
            </w:r>
          </w:p>
        </w:tc>
        <w:tc>
          <w:tcPr>
            <w:tcW w:w="173" w:type="dxa"/>
          </w:tcPr>
          <w:p w14:paraId="37D2E2AA" w14:textId="77777777" w:rsidR="00982EE6" w:rsidRPr="006D353E" w:rsidRDefault="00982EE6" w:rsidP="00982EE6">
            <w:pPr>
              <w:pStyle w:val="acctfourfigures"/>
              <w:tabs>
                <w:tab w:val="clear" w:pos="765"/>
              </w:tabs>
              <w:spacing w:line="240" w:lineRule="atLeast"/>
              <w:rPr>
                <w:b/>
                <w:bCs/>
                <w:szCs w:val="22"/>
              </w:rPr>
            </w:pPr>
          </w:p>
        </w:tc>
        <w:tc>
          <w:tcPr>
            <w:tcW w:w="1144" w:type="dxa"/>
            <w:tcBorders>
              <w:top w:val="single" w:sz="4" w:space="0" w:color="auto"/>
              <w:bottom w:val="double" w:sz="4" w:space="0" w:color="auto"/>
            </w:tcBorders>
          </w:tcPr>
          <w:p w14:paraId="304E5C24" w14:textId="77777777" w:rsidR="00982EE6" w:rsidRPr="006D353E" w:rsidRDefault="00982EE6" w:rsidP="005E1AC9">
            <w:pPr>
              <w:tabs>
                <w:tab w:val="decimal" w:pos="915"/>
              </w:tabs>
              <w:spacing w:line="240" w:lineRule="atLeast"/>
              <w:ind w:right="84"/>
              <w:rPr>
                <w:rFonts w:cs="Times New Roman"/>
                <w:b/>
                <w:bCs/>
                <w:szCs w:val="22"/>
              </w:rPr>
            </w:pPr>
            <w:r w:rsidRPr="006D353E">
              <w:rPr>
                <w:rFonts w:cs="Times New Roman"/>
                <w:b/>
                <w:bCs/>
                <w:szCs w:val="22"/>
              </w:rPr>
              <w:t>73</w:t>
            </w:r>
          </w:p>
        </w:tc>
        <w:tc>
          <w:tcPr>
            <w:tcW w:w="173" w:type="dxa"/>
          </w:tcPr>
          <w:p w14:paraId="49319663" w14:textId="77777777" w:rsidR="00982EE6" w:rsidRPr="006D353E" w:rsidRDefault="00982EE6" w:rsidP="00982EE6">
            <w:pPr>
              <w:pStyle w:val="acctfourfigures"/>
              <w:tabs>
                <w:tab w:val="clear" w:pos="765"/>
                <w:tab w:val="decimal" w:pos="911"/>
              </w:tabs>
              <w:spacing w:line="240" w:lineRule="atLeast"/>
              <w:rPr>
                <w:b/>
                <w:bCs/>
                <w:color w:val="FF0000"/>
                <w:szCs w:val="22"/>
              </w:rPr>
            </w:pPr>
          </w:p>
        </w:tc>
        <w:tc>
          <w:tcPr>
            <w:tcW w:w="1232" w:type="dxa"/>
            <w:tcBorders>
              <w:top w:val="single" w:sz="4" w:space="0" w:color="auto"/>
              <w:bottom w:val="double" w:sz="4" w:space="0" w:color="auto"/>
            </w:tcBorders>
          </w:tcPr>
          <w:p w14:paraId="0E632E7B" w14:textId="2577F729" w:rsidR="00982EE6" w:rsidRPr="006D353E" w:rsidRDefault="006B3D1E" w:rsidP="008C3830">
            <w:pPr>
              <w:pStyle w:val="acctfourfigures"/>
              <w:tabs>
                <w:tab w:val="clear" w:pos="765"/>
                <w:tab w:val="decimal" w:pos="1095"/>
              </w:tabs>
              <w:spacing w:line="240" w:lineRule="atLeast"/>
              <w:ind w:right="-23"/>
              <w:rPr>
                <w:b/>
                <w:bCs/>
                <w:szCs w:val="22"/>
              </w:rPr>
            </w:pPr>
            <w:r>
              <w:rPr>
                <w:b/>
                <w:bCs/>
                <w:szCs w:val="22"/>
              </w:rPr>
              <w:t>58</w:t>
            </w:r>
          </w:p>
        </w:tc>
        <w:tc>
          <w:tcPr>
            <w:tcW w:w="173" w:type="dxa"/>
          </w:tcPr>
          <w:p w14:paraId="0DFAE859" w14:textId="77777777" w:rsidR="00982EE6" w:rsidRPr="006D353E" w:rsidRDefault="00982EE6" w:rsidP="00982EE6">
            <w:pPr>
              <w:pStyle w:val="acctfourfigures"/>
              <w:tabs>
                <w:tab w:val="clear" w:pos="765"/>
                <w:tab w:val="decimal" w:pos="911"/>
              </w:tabs>
              <w:spacing w:line="240" w:lineRule="atLeast"/>
              <w:rPr>
                <w:b/>
                <w:bCs/>
                <w:szCs w:val="22"/>
              </w:rPr>
            </w:pPr>
          </w:p>
        </w:tc>
        <w:tc>
          <w:tcPr>
            <w:tcW w:w="1254" w:type="dxa"/>
            <w:gridSpan w:val="2"/>
            <w:tcBorders>
              <w:top w:val="single" w:sz="4" w:space="0" w:color="auto"/>
              <w:bottom w:val="double" w:sz="4" w:space="0" w:color="auto"/>
            </w:tcBorders>
          </w:tcPr>
          <w:p w14:paraId="6DB052A1" w14:textId="77777777" w:rsidR="00982EE6" w:rsidRPr="006D353E" w:rsidRDefault="00982EE6" w:rsidP="00FE2C90">
            <w:pPr>
              <w:tabs>
                <w:tab w:val="decimal" w:pos="1037"/>
              </w:tabs>
              <w:spacing w:line="240" w:lineRule="atLeast"/>
              <w:jc w:val="right"/>
              <w:rPr>
                <w:rFonts w:cs="Times New Roman"/>
                <w:b/>
                <w:bCs/>
                <w:szCs w:val="22"/>
              </w:rPr>
            </w:pPr>
            <w:r w:rsidRPr="006D353E">
              <w:rPr>
                <w:rFonts w:cs="Times New Roman"/>
                <w:b/>
                <w:bCs/>
                <w:szCs w:val="22"/>
              </w:rPr>
              <w:t>16</w:t>
            </w:r>
          </w:p>
        </w:tc>
      </w:tr>
    </w:tbl>
    <w:p w14:paraId="73222845" w14:textId="77777777" w:rsidR="00982EE6" w:rsidRDefault="00982EE6" w:rsidP="00982EE6"/>
    <w:tbl>
      <w:tblPr>
        <w:tblW w:w="9400" w:type="dxa"/>
        <w:tblInd w:w="450" w:type="dxa"/>
        <w:tblLayout w:type="fixed"/>
        <w:tblCellMar>
          <w:left w:w="79" w:type="dxa"/>
          <w:right w:w="79" w:type="dxa"/>
        </w:tblCellMar>
        <w:tblLook w:val="0000" w:firstRow="0" w:lastRow="0" w:firstColumn="0" w:lastColumn="0" w:noHBand="0" w:noVBand="0"/>
      </w:tblPr>
      <w:tblGrid>
        <w:gridCol w:w="4212"/>
        <w:gridCol w:w="1053"/>
        <w:gridCol w:w="178"/>
        <w:gridCol w:w="1127"/>
        <w:gridCol w:w="193"/>
        <w:gridCol w:w="1229"/>
        <w:gridCol w:w="178"/>
        <w:gridCol w:w="1230"/>
      </w:tblGrid>
      <w:tr w:rsidR="00982EE6" w:rsidRPr="006D353E" w14:paraId="320B93ED" w14:textId="77777777" w:rsidTr="00FE2C90">
        <w:trPr>
          <w:cantSplit/>
          <w:trHeight w:val="299"/>
          <w:tblHeader/>
        </w:trPr>
        <w:tc>
          <w:tcPr>
            <w:tcW w:w="4212" w:type="dxa"/>
            <w:vAlign w:val="bottom"/>
          </w:tcPr>
          <w:p w14:paraId="006FDEC0" w14:textId="64BAFAFE" w:rsidR="00982EE6" w:rsidRPr="00BC0F31" w:rsidRDefault="00982EE6" w:rsidP="00982EE6">
            <w:pPr>
              <w:spacing w:line="240" w:lineRule="atLeast"/>
              <w:ind w:left="281" w:right="101" w:hanging="281"/>
              <w:rPr>
                <w:rFonts w:cstheme="minorBidi"/>
                <w:b/>
                <w:bCs/>
                <w:i/>
                <w:iCs/>
                <w:szCs w:val="22"/>
              </w:rPr>
            </w:pPr>
            <w:r>
              <w:rPr>
                <w:rFonts w:cs="Times New Roman"/>
                <w:b/>
                <w:bCs/>
                <w:i/>
                <w:iCs/>
                <w:szCs w:val="22"/>
              </w:rPr>
              <w:t>Short-term provisions</w:t>
            </w:r>
          </w:p>
        </w:tc>
        <w:tc>
          <w:tcPr>
            <w:tcW w:w="2358" w:type="dxa"/>
            <w:gridSpan w:val="3"/>
          </w:tcPr>
          <w:p w14:paraId="5EC10CA4" w14:textId="77777777" w:rsidR="00982EE6" w:rsidRPr="006D353E" w:rsidRDefault="00982EE6" w:rsidP="00982EE6">
            <w:pPr>
              <w:tabs>
                <w:tab w:val="left" w:pos="900"/>
              </w:tabs>
              <w:spacing w:line="240" w:lineRule="atLeast"/>
              <w:ind w:left="547" w:right="-43" w:hanging="547"/>
              <w:jc w:val="center"/>
              <w:rPr>
                <w:rFonts w:cs="Times New Roman"/>
                <w:b/>
                <w:bCs/>
                <w:szCs w:val="22"/>
                <w:lang w:val="en-GB"/>
              </w:rPr>
            </w:pPr>
            <w:r w:rsidRPr="006D353E">
              <w:rPr>
                <w:rFonts w:cs="Times New Roman"/>
                <w:b/>
                <w:bCs/>
                <w:szCs w:val="22"/>
                <w:lang w:val="en-GB"/>
              </w:rPr>
              <w:t>Consolidated</w:t>
            </w:r>
          </w:p>
          <w:p w14:paraId="2F0EE5D1" w14:textId="77777777" w:rsidR="00982EE6" w:rsidRPr="006D353E" w:rsidRDefault="00982EE6" w:rsidP="00982EE6">
            <w:pPr>
              <w:tabs>
                <w:tab w:val="left" w:pos="900"/>
              </w:tabs>
              <w:spacing w:line="240" w:lineRule="atLeast"/>
              <w:ind w:left="547" w:right="-43" w:hanging="547"/>
              <w:jc w:val="center"/>
              <w:rPr>
                <w:rFonts w:cs="Times New Roman"/>
                <w:b/>
                <w:bCs/>
                <w:szCs w:val="22"/>
                <w:lang w:val="en-GB"/>
              </w:rPr>
            </w:pPr>
            <w:r w:rsidRPr="006D353E">
              <w:rPr>
                <w:rFonts w:cs="Times New Roman"/>
                <w:b/>
                <w:bCs/>
                <w:szCs w:val="22"/>
                <w:lang w:val="en-GB"/>
              </w:rPr>
              <w:t>financial statements</w:t>
            </w:r>
          </w:p>
        </w:tc>
        <w:tc>
          <w:tcPr>
            <w:tcW w:w="193" w:type="dxa"/>
          </w:tcPr>
          <w:p w14:paraId="699359FE" w14:textId="77777777" w:rsidR="00982EE6" w:rsidRPr="006D353E" w:rsidRDefault="00982EE6" w:rsidP="00982EE6">
            <w:pPr>
              <w:tabs>
                <w:tab w:val="left" w:pos="900"/>
              </w:tabs>
              <w:spacing w:line="240" w:lineRule="atLeast"/>
              <w:ind w:left="547" w:right="-43" w:hanging="547"/>
              <w:jc w:val="both"/>
              <w:rPr>
                <w:rFonts w:cs="Times New Roman"/>
                <w:b/>
                <w:bCs/>
                <w:szCs w:val="22"/>
                <w:lang w:val="en-GB"/>
              </w:rPr>
            </w:pPr>
          </w:p>
        </w:tc>
        <w:tc>
          <w:tcPr>
            <w:tcW w:w="2637" w:type="dxa"/>
            <w:gridSpan w:val="3"/>
          </w:tcPr>
          <w:p w14:paraId="54F041A9" w14:textId="77777777" w:rsidR="00982EE6" w:rsidRPr="006D353E" w:rsidRDefault="00982EE6" w:rsidP="00982EE6">
            <w:pPr>
              <w:tabs>
                <w:tab w:val="left" w:pos="900"/>
              </w:tabs>
              <w:spacing w:line="240" w:lineRule="atLeast"/>
              <w:ind w:left="547" w:right="-43" w:hanging="547"/>
              <w:jc w:val="center"/>
              <w:rPr>
                <w:rFonts w:cs="Times New Roman"/>
                <w:b/>
                <w:bCs/>
                <w:szCs w:val="22"/>
                <w:lang w:val="en-GB"/>
              </w:rPr>
            </w:pPr>
            <w:r w:rsidRPr="006D353E">
              <w:rPr>
                <w:rFonts w:cs="Times New Roman"/>
                <w:b/>
                <w:bCs/>
                <w:szCs w:val="22"/>
                <w:lang w:val="en-GB"/>
              </w:rPr>
              <w:t>Separate</w:t>
            </w:r>
          </w:p>
          <w:p w14:paraId="2013C8D0" w14:textId="77777777" w:rsidR="00982EE6" w:rsidRPr="006D353E" w:rsidRDefault="00982EE6" w:rsidP="00982EE6">
            <w:pPr>
              <w:tabs>
                <w:tab w:val="left" w:pos="900"/>
              </w:tabs>
              <w:spacing w:line="240" w:lineRule="atLeast"/>
              <w:ind w:left="547" w:right="-43" w:hanging="547"/>
              <w:jc w:val="center"/>
              <w:rPr>
                <w:rFonts w:cs="Times New Roman"/>
                <w:b/>
                <w:bCs/>
                <w:szCs w:val="22"/>
                <w:lang w:val="en-GB"/>
              </w:rPr>
            </w:pPr>
            <w:r w:rsidRPr="006D353E">
              <w:rPr>
                <w:rFonts w:cs="Times New Roman"/>
                <w:b/>
                <w:bCs/>
                <w:szCs w:val="22"/>
                <w:lang w:val="en-GB"/>
              </w:rPr>
              <w:t>financial statements</w:t>
            </w:r>
          </w:p>
        </w:tc>
      </w:tr>
      <w:tr w:rsidR="00982EE6" w:rsidRPr="006D353E" w14:paraId="492A2028" w14:textId="77777777" w:rsidTr="00FE2C90">
        <w:trPr>
          <w:cantSplit/>
          <w:trHeight w:val="222"/>
          <w:tblHeader/>
        </w:trPr>
        <w:tc>
          <w:tcPr>
            <w:tcW w:w="4212" w:type="dxa"/>
          </w:tcPr>
          <w:p w14:paraId="0136C611" w14:textId="77777777" w:rsidR="00982EE6" w:rsidRPr="006D353E" w:rsidRDefault="00982EE6" w:rsidP="00982EE6">
            <w:pPr>
              <w:tabs>
                <w:tab w:val="left" w:pos="900"/>
              </w:tabs>
              <w:spacing w:line="240" w:lineRule="atLeast"/>
              <w:ind w:left="547" w:right="-43" w:hanging="547"/>
              <w:jc w:val="both"/>
              <w:rPr>
                <w:rFonts w:cs="Times New Roman"/>
                <w:b/>
                <w:bCs/>
                <w:szCs w:val="22"/>
                <w:lang w:val="en-GB"/>
              </w:rPr>
            </w:pPr>
          </w:p>
        </w:tc>
        <w:tc>
          <w:tcPr>
            <w:tcW w:w="1053" w:type="dxa"/>
            <w:vAlign w:val="bottom"/>
          </w:tcPr>
          <w:p w14:paraId="2D591AEC" w14:textId="77777777" w:rsidR="00982EE6" w:rsidRPr="006D353E" w:rsidRDefault="00982EE6" w:rsidP="00982EE6">
            <w:pPr>
              <w:spacing w:line="240" w:lineRule="atLeast"/>
              <w:jc w:val="center"/>
              <w:rPr>
                <w:rFonts w:cs="Times New Roman"/>
                <w:szCs w:val="22"/>
              </w:rPr>
            </w:pPr>
            <w:r>
              <w:rPr>
                <w:rFonts w:cs="Times New Roman"/>
                <w:szCs w:val="22"/>
              </w:rPr>
              <w:t>2020</w:t>
            </w:r>
          </w:p>
        </w:tc>
        <w:tc>
          <w:tcPr>
            <w:tcW w:w="178" w:type="dxa"/>
          </w:tcPr>
          <w:p w14:paraId="4E6A91AC" w14:textId="77777777" w:rsidR="00982EE6" w:rsidRPr="006D353E" w:rsidRDefault="00982EE6" w:rsidP="00982EE6">
            <w:pPr>
              <w:pStyle w:val="acctmergecolhdg"/>
              <w:spacing w:line="240" w:lineRule="atLeast"/>
              <w:rPr>
                <w:b w:val="0"/>
                <w:bCs/>
                <w:szCs w:val="22"/>
              </w:rPr>
            </w:pPr>
          </w:p>
        </w:tc>
        <w:tc>
          <w:tcPr>
            <w:tcW w:w="1127" w:type="dxa"/>
            <w:vAlign w:val="bottom"/>
          </w:tcPr>
          <w:p w14:paraId="696352D4" w14:textId="77777777" w:rsidR="00982EE6" w:rsidRPr="006D353E" w:rsidRDefault="00982EE6" w:rsidP="00982EE6">
            <w:pPr>
              <w:pStyle w:val="acctmergecolhdg"/>
              <w:spacing w:line="240" w:lineRule="atLeast"/>
              <w:rPr>
                <w:b w:val="0"/>
                <w:bCs/>
                <w:szCs w:val="22"/>
              </w:rPr>
            </w:pPr>
            <w:r>
              <w:rPr>
                <w:b w:val="0"/>
                <w:bCs/>
                <w:szCs w:val="22"/>
              </w:rPr>
              <w:t>2019</w:t>
            </w:r>
          </w:p>
        </w:tc>
        <w:tc>
          <w:tcPr>
            <w:tcW w:w="193" w:type="dxa"/>
          </w:tcPr>
          <w:p w14:paraId="226D815C" w14:textId="77777777" w:rsidR="00982EE6" w:rsidRPr="006D353E" w:rsidRDefault="00982EE6" w:rsidP="00982EE6">
            <w:pPr>
              <w:pStyle w:val="acctmergecolhdg"/>
              <w:spacing w:line="240" w:lineRule="atLeast"/>
              <w:rPr>
                <w:b w:val="0"/>
                <w:bCs/>
                <w:szCs w:val="22"/>
              </w:rPr>
            </w:pPr>
          </w:p>
        </w:tc>
        <w:tc>
          <w:tcPr>
            <w:tcW w:w="1229" w:type="dxa"/>
            <w:vAlign w:val="bottom"/>
          </w:tcPr>
          <w:p w14:paraId="5E0860F0" w14:textId="77777777" w:rsidR="00982EE6" w:rsidRPr="006D353E" w:rsidRDefault="00982EE6" w:rsidP="00982EE6">
            <w:pPr>
              <w:spacing w:line="240" w:lineRule="atLeast"/>
              <w:jc w:val="center"/>
              <w:rPr>
                <w:rFonts w:cs="Times New Roman"/>
                <w:szCs w:val="22"/>
              </w:rPr>
            </w:pPr>
            <w:r>
              <w:rPr>
                <w:rFonts w:cs="Times New Roman"/>
                <w:szCs w:val="22"/>
              </w:rPr>
              <w:t>2020</w:t>
            </w:r>
          </w:p>
        </w:tc>
        <w:tc>
          <w:tcPr>
            <w:tcW w:w="178" w:type="dxa"/>
          </w:tcPr>
          <w:p w14:paraId="027BD213" w14:textId="77777777" w:rsidR="00982EE6" w:rsidRPr="006D353E" w:rsidRDefault="00982EE6" w:rsidP="00982EE6">
            <w:pPr>
              <w:pStyle w:val="acctmergecolhdg"/>
              <w:spacing w:line="240" w:lineRule="atLeast"/>
              <w:rPr>
                <w:b w:val="0"/>
                <w:bCs/>
                <w:szCs w:val="22"/>
              </w:rPr>
            </w:pPr>
          </w:p>
        </w:tc>
        <w:tc>
          <w:tcPr>
            <w:tcW w:w="1230" w:type="dxa"/>
            <w:vAlign w:val="bottom"/>
          </w:tcPr>
          <w:p w14:paraId="6336D22E" w14:textId="77777777" w:rsidR="00982EE6" w:rsidRPr="006D353E" w:rsidRDefault="00982EE6" w:rsidP="00982EE6">
            <w:pPr>
              <w:pStyle w:val="acctmergecolhdg"/>
              <w:spacing w:line="240" w:lineRule="atLeast"/>
              <w:rPr>
                <w:b w:val="0"/>
                <w:bCs/>
                <w:szCs w:val="22"/>
              </w:rPr>
            </w:pPr>
            <w:r>
              <w:rPr>
                <w:b w:val="0"/>
                <w:bCs/>
                <w:szCs w:val="22"/>
              </w:rPr>
              <w:t>2019</w:t>
            </w:r>
          </w:p>
        </w:tc>
      </w:tr>
      <w:tr w:rsidR="00982EE6" w:rsidRPr="006D353E" w14:paraId="103C3ABD" w14:textId="77777777" w:rsidTr="00FE2C90">
        <w:trPr>
          <w:cantSplit/>
          <w:trHeight w:val="212"/>
          <w:tblHeader/>
        </w:trPr>
        <w:tc>
          <w:tcPr>
            <w:tcW w:w="4212" w:type="dxa"/>
          </w:tcPr>
          <w:p w14:paraId="70206928" w14:textId="77777777" w:rsidR="00982EE6" w:rsidRPr="006D353E" w:rsidRDefault="00982EE6" w:rsidP="00982EE6">
            <w:pPr>
              <w:tabs>
                <w:tab w:val="left" w:pos="900"/>
              </w:tabs>
              <w:spacing w:line="240" w:lineRule="atLeast"/>
              <w:ind w:left="547" w:right="-43" w:hanging="547"/>
              <w:jc w:val="both"/>
              <w:rPr>
                <w:rFonts w:cs="Times New Roman"/>
                <w:i/>
                <w:iCs/>
                <w:szCs w:val="22"/>
              </w:rPr>
            </w:pPr>
          </w:p>
        </w:tc>
        <w:tc>
          <w:tcPr>
            <w:tcW w:w="5188" w:type="dxa"/>
            <w:gridSpan w:val="7"/>
          </w:tcPr>
          <w:p w14:paraId="266F2070" w14:textId="77777777" w:rsidR="00982EE6" w:rsidRPr="006D353E" w:rsidRDefault="00982EE6" w:rsidP="00982EE6">
            <w:pPr>
              <w:pStyle w:val="acctmergecolhdg"/>
              <w:spacing w:line="240" w:lineRule="atLeast"/>
              <w:rPr>
                <w:b w:val="0"/>
                <w:bCs/>
                <w:szCs w:val="22"/>
                <w:lang w:bidi="th-TH"/>
              </w:rPr>
            </w:pPr>
            <w:r w:rsidRPr="00CB194B">
              <w:rPr>
                <w:b w:val="0"/>
                <w:i/>
                <w:iCs/>
                <w:szCs w:val="22"/>
                <w:cs/>
                <w:lang w:bidi="th-TH"/>
              </w:rPr>
              <w:t>(</w:t>
            </w:r>
            <w:r w:rsidRPr="006D353E">
              <w:rPr>
                <w:b w:val="0"/>
                <w:i/>
                <w:iCs/>
                <w:szCs w:val="22"/>
              </w:rPr>
              <w:t>in million Baht</w:t>
            </w:r>
            <w:r w:rsidRPr="00CB194B">
              <w:rPr>
                <w:b w:val="0"/>
                <w:i/>
                <w:iCs/>
                <w:szCs w:val="22"/>
                <w:cs/>
                <w:lang w:bidi="th-TH"/>
              </w:rPr>
              <w:t>)</w:t>
            </w:r>
          </w:p>
        </w:tc>
      </w:tr>
      <w:tr w:rsidR="00982EE6" w:rsidRPr="006D353E" w14:paraId="1CE1A74F" w14:textId="77777777" w:rsidTr="00FE2C90">
        <w:trPr>
          <w:cantSplit/>
          <w:trHeight w:val="212"/>
        </w:trPr>
        <w:tc>
          <w:tcPr>
            <w:tcW w:w="4212" w:type="dxa"/>
          </w:tcPr>
          <w:p w14:paraId="71A61429" w14:textId="77777777" w:rsidR="00982EE6" w:rsidRPr="006D353E" w:rsidRDefault="00982EE6" w:rsidP="00982EE6">
            <w:pPr>
              <w:spacing w:line="240" w:lineRule="atLeast"/>
              <w:rPr>
                <w:rFonts w:cs="Times New Roman"/>
                <w:szCs w:val="22"/>
              </w:rPr>
            </w:pPr>
            <w:r w:rsidRPr="006D353E">
              <w:rPr>
                <w:rFonts w:cs="Times New Roman"/>
                <w:szCs w:val="22"/>
              </w:rPr>
              <w:t>Associate</w:t>
            </w:r>
          </w:p>
        </w:tc>
        <w:tc>
          <w:tcPr>
            <w:tcW w:w="1053" w:type="dxa"/>
            <w:tcBorders>
              <w:bottom w:val="double" w:sz="4" w:space="0" w:color="auto"/>
            </w:tcBorders>
          </w:tcPr>
          <w:p w14:paraId="0B606F3F" w14:textId="0A94A1BB" w:rsidR="00982EE6" w:rsidRPr="00BC0F31" w:rsidRDefault="00BC0F31" w:rsidP="00982EE6">
            <w:pPr>
              <w:spacing w:line="240" w:lineRule="atLeast"/>
              <w:jc w:val="right"/>
              <w:rPr>
                <w:rFonts w:cs="Angsana New"/>
                <w:b/>
                <w:bCs/>
                <w:szCs w:val="28"/>
              </w:rPr>
            </w:pPr>
            <w:r>
              <w:rPr>
                <w:rFonts w:cs="Angsana New"/>
                <w:b/>
                <w:bCs/>
                <w:szCs w:val="28"/>
              </w:rPr>
              <w:t>80</w:t>
            </w:r>
          </w:p>
        </w:tc>
        <w:tc>
          <w:tcPr>
            <w:tcW w:w="178" w:type="dxa"/>
          </w:tcPr>
          <w:p w14:paraId="0D986B3A" w14:textId="77777777" w:rsidR="00982EE6" w:rsidRPr="006D353E" w:rsidRDefault="00982EE6" w:rsidP="00982EE6">
            <w:pPr>
              <w:pStyle w:val="acctfourfigures"/>
              <w:tabs>
                <w:tab w:val="clear" w:pos="765"/>
              </w:tabs>
              <w:spacing w:line="240" w:lineRule="atLeast"/>
              <w:rPr>
                <w:b/>
                <w:bCs/>
                <w:szCs w:val="22"/>
              </w:rPr>
            </w:pPr>
          </w:p>
        </w:tc>
        <w:tc>
          <w:tcPr>
            <w:tcW w:w="1127" w:type="dxa"/>
            <w:tcBorders>
              <w:bottom w:val="double" w:sz="4" w:space="0" w:color="auto"/>
            </w:tcBorders>
          </w:tcPr>
          <w:p w14:paraId="2B565169" w14:textId="77777777" w:rsidR="00982EE6" w:rsidRPr="006D353E" w:rsidRDefault="00982EE6" w:rsidP="00982EE6">
            <w:pPr>
              <w:spacing w:line="240" w:lineRule="atLeast"/>
              <w:jc w:val="right"/>
              <w:rPr>
                <w:rFonts w:cs="Times New Roman"/>
                <w:b/>
                <w:bCs/>
                <w:szCs w:val="22"/>
              </w:rPr>
            </w:pPr>
            <w:r w:rsidRPr="006D353E">
              <w:rPr>
                <w:rFonts w:cs="Times New Roman"/>
                <w:b/>
                <w:bCs/>
                <w:szCs w:val="22"/>
              </w:rPr>
              <w:t>13</w:t>
            </w:r>
          </w:p>
        </w:tc>
        <w:tc>
          <w:tcPr>
            <w:tcW w:w="193" w:type="dxa"/>
          </w:tcPr>
          <w:p w14:paraId="297DEB9C" w14:textId="77777777" w:rsidR="00982EE6" w:rsidRPr="006D353E" w:rsidRDefault="00982EE6" w:rsidP="00982EE6">
            <w:pPr>
              <w:pStyle w:val="acctfourfigures"/>
              <w:tabs>
                <w:tab w:val="clear" w:pos="765"/>
                <w:tab w:val="decimal" w:pos="911"/>
              </w:tabs>
              <w:spacing w:line="240" w:lineRule="atLeast"/>
              <w:rPr>
                <w:b/>
                <w:bCs/>
                <w:color w:val="FF0000"/>
                <w:szCs w:val="22"/>
              </w:rPr>
            </w:pPr>
          </w:p>
        </w:tc>
        <w:tc>
          <w:tcPr>
            <w:tcW w:w="1229" w:type="dxa"/>
            <w:tcBorders>
              <w:bottom w:val="double" w:sz="4" w:space="0" w:color="auto"/>
            </w:tcBorders>
          </w:tcPr>
          <w:p w14:paraId="5EC47791" w14:textId="1FB0C926" w:rsidR="00982EE6" w:rsidRPr="005E1AC9" w:rsidRDefault="00BC0F31" w:rsidP="00BC0F31">
            <w:pPr>
              <w:tabs>
                <w:tab w:val="decimal" w:pos="1095"/>
              </w:tabs>
              <w:spacing w:line="240" w:lineRule="atLeast"/>
              <w:ind w:right="84"/>
              <w:jc w:val="right"/>
              <w:rPr>
                <w:rFonts w:cstheme="minorBidi"/>
                <w:b/>
                <w:bCs/>
                <w:szCs w:val="22"/>
                <w:cs/>
              </w:rPr>
            </w:pPr>
            <w:r>
              <w:rPr>
                <w:rFonts w:cs="Times New Roman"/>
                <w:b/>
                <w:bCs/>
                <w:szCs w:val="22"/>
              </w:rPr>
              <w:t>32</w:t>
            </w:r>
          </w:p>
        </w:tc>
        <w:tc>
          <w:tcPr>
            <w:tcW w:w="178" w:type="dxa"/>
          </w:tcPr>
          <w:p w14:paraId="322BE2D9" w14:textId="77777777" w:rsidR="00982EE6" w:rsidRPr="006D353E" w:rsidRDefault="00982EE6" w:rsidP="00982EE6">
            <w:pPr>
              <w:pStyle w:val="acctfourfigures"/>
              <w:tabs>
                <w:tab w:val="clear" w:pos="765"/>
                <w:tab w:val="decimal" w:pos="911"/>
              </w:tabs>
              <w:spacing w:line="240" w:lineRule="atLeast"/>
              <w:rPr>
                <w:b/>
                <w:bCs/>
                <w:szCs w:val="22"/>
              </w:rPr>
            </w:pPr>
          </w:p>
        </w:tc>
        <w:tc>
          <w:tcPr>
            <w:tcW w:w="1230" w:type="dxa"/>
            <w:tcBorders>
              <w:bottom w:val="double" w:sz="4" w:space="0" w:color="auto"/>
            </w:tcBorders>
          </w:tcPr>
          <w:p w14:paraId="58AA6B42" w14:textId="77777777" w:rsidR="00982EE6" w:rsidRPr="006D353E" w:rsidRDefault="00982EE6" w:rsidP="00BD7CF4">
            <w:pPr>
              <w:spacing w:line="240" w:lineRule="atLeast"/>
              <w:jc w:val="right"/>
              <w:rPr>
                <w:rFonts w:cs="Times New Roman"/>
                <w:b/>
                <w:bCs/>
                <w:szCs w:val="22"/>
              </w:rPr>
            </w:pPr>
            <w:r w:rsidRPr="006D353E">
              <w:rPr>
                <w:rFonts w:cs="Times New Roman"/>
                <w:b/>
                <w:bCs/>
                <w:szCs w:val="22"/>
              </w:rPr>
              <w:t>2</w:t>
            </w:r>
          </w:p>
        </w:tc>
      </w:tr>
    </w:tbl>
    <w:p w14:paraId="17DC3D7F" w14:textId="77777777" w:rsidR="00982EE6" w:rsidRDefault="00982EE6" w:rsidP="00982EE6">
      <w:pPr>
        <w:tabs>
          <w:tab w:val="left" w:pos="900"/>
        </w:tabs>
        <w:spacing w:line="240" w:lineRule="atLeast"/>
        <w:ind w:left="547" w:right="-43" w:hanging="547"/>
        <w:jc w:val="both"/>
        <w:rPr>
          <w:rFonts w:cs="Times New Roman"/>
          <w:b/>
          <w:bCs/>
          <w:color w:val="000000" w:themeColor="text1"/>
          <w:szCs w:val="22"/>
        </w:rPr>
      </w:pPr>
    </w:p>
    <w:tbl>
      <w:tblPr>
        <w:tblStyle w:val="TableGrid"/>
        <w:tblW w:w="941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340"/>
        <w:gridCol w:w="236"/>
        <w:gridCol w:w="1125"/>
        <w:gridCol w:w="270"/>
        <w:gridCol w:w="990"/>
        <w:gridCol w:w="270"/>
        <w:gridCol w:w="1117"/>
        <w:gridCol w:w="263"/>
        <w:gridCol w:w="1191"/>
      </w:tblGrid>
      <w:tr w:rsidR="00982EE6" w:rsidRPr="00AA6581" w14:paraId="085E3567" w14:textId="77777777" w:rsidTr="00FE2C90">
        <w:trPr>
          <w:trHeight w:val="224"/>
          <w:tblHeader/>
        </w:trPr>
        <w:tc>
          <w:tcPr>
            <w:tcW w:w="2610" w:type="dxa"/>
            <w:shd w:val="clear" w:color="auto" w:fill="auto"/>
          </w:tcPr>
          <w:p w14:paraId="772FE2A9" w14:textId="77777777" w:rsidR="00982EE6" w:rsidRPr="000F6709" w:rsidRDefault="00982EE6" w:rsidP="00982EE6">
            <w:pPr>
              <w:spacing w:line="240" w:lineRule="auto"/>
              <w:ind w:right="-18"/>
              <w:rPr>
                <w:rFonts w:cs="Times New Roman"/>
                <w:szCs w:val="22"/>
              </w:rPr>
            </w:pPr>
          </w:p>
        </w:tc>
        <w:tc>
          <w:tcPr>
            <w:tcW w:w="1576" w:type="dxa"/>
            <w:gridSpan w:val="2"/>
            <w:shd w:val="clear" w:color="auto" w:fill="auto"/>
            <w:vAlign w:val="bottom"/>
          </w:tcPr>
          <w:p w14:paraId="03177013" w14:textId="77777777" w:rsidR="00982EE6" w:rsidRPr="000F6709" w:rsidRDefault="00982EE6" w:rsidP="00982EE6">
            <w:pPr>
              <w:spacing w:line="240" w:lineRule="auto"/>
              <w:ind w:left="-108" w:right="127"/>
              <w:jc w:val="center"/>
              <w:rPr>
                <w:rFonts w:cs="Times New Roman"/>
                <w:szCs w:val="22"/>
              </w:rPr>
            </w:pPr>
            <w:r w:rsidRPr="000F6709">
              <w:rPr>
                <w:rFonts w:cs="Times New Roman"/>
                <w:b/>
                <w:bCs/>
                <w:szCs w:val="22"/>
              </w:rPr>
              <w:t>Interest rate</w:t>
            </w:r>
          </w:p>
        </w:tc>
        <w:tc>
          <w:tcPr>
            <w:tcW w:w="5226" w:type="dxa"/>
            <w:gridSpan w:val="7"/>
            <w:shd w:val="clear" w:color="auto" w:fill="auto"/>
          </w:tcPr>
          <w:p w14:paraId="353333FD" w14:textId="77777777" w:rsidR="00982EE6" w:rsidRPr="000F6709" w:rsidRDefault="00982EE6" w:rsidP="00982EE6">
            <w:pPr>
              <w:spacing w:line="240" w:lineRule="auto"/>
              <w:jc w:val="center"/>
              <w:rPr>
                <w:rFonts w:cs="Times New Roman"/>
                <w:szCs w:val="22"/>
              </w:rPr>
            </w:pPr>
            <w:r w:rsidRPr="000F6709">
              <w:rPr>
                <w:rFonts w:cs="Times New Roman"/>
                <w:b/>
                <w:bCs/>
                <w:szCs w:val="22"/>
              </w:rPr>
              <w:t>Consolidate financial statements</w:t>
            </w:r>
          </w:p>
        </w:tc>
      </w:tr>
      <w:tr w:rsidR="00982EE6" w:rsidRPr="00AA6581" w14:paraId="6964D690" w14:textId="77777777" w:rsidTr="00FE2C90">
        <w:trPr>
          <w:trHeight w:val="66"/>
          <w:tblHeader/>
        </w:trPr>
        <w:tc>
          <w:tcPr>
            <w:tcW w:w="2610" w:type="dxa"/>
            <w:shd w:val="clear" w:color="auto" w:fill="auto"/>
          </w:tcPr>
          <w:p w14:paraId="04B979BA" w14:textId="77777777" w:rsidR="0093330C" w:rsidRPr="00257738" w:rsidRDefault="0093330C" w:rsidP="00982EE6">
            <w:pPr>
              <w:ind w:left="-13" w:right="-108"/>
              <w:rPr>
                <w:rFonts w:cs="Times New Roman"/>
                <w:b/>
                <w:bCs/>
                <w:i/>
                <w:iCs/>
                <w:spacing w:val="-12"/>
                <w:szCs w:val="22"/>
              </w:rPr>
            </w:pPr>
          </w:p>
          <w:p w14:paraId="21335549" w14:textId="0636F09D" w:rsidR="00982EE6" w:rsidRPr="00257738" w:rsidRDefault="00982EE6" w:rsidP="00FE2C90">
            <w:pPr>
              <w:ind w:left="-16" w:right="-114"/>
              <w:rPr>
                <w:rFonts w:ascii="Times New Roman Bold" w:hAnsi="Times New Roman Bold" w:cs="Times New Roman" w:hint="eastAsia"/>
                <w:b/>
                <w:bCs/>
                <w:i/>
                <w:iCs/>
                <w:spacing w:val="-12"/>
                <w:szCs w:val="22"/>
              </w:rPr>
            </w:pPr>
            <w:r w:rsidRPr="00257738">
              <w:rPr>
                <w:rFonts w:ascii="Times New Roman Bold" w:hAnsi="Times New Roman Bold" w:cs="Times New Roman"/>
                <w:b/>
                <w:bCs/>
                <w:i/>
                <w:iCs/>
                <w:spacing w:val="-12"/>
                <w:szCs w:val="22"/>
              </w:rPr>
              <w:t xml:space="preserve">Movement of </w:t>
            </w:r>
            <w:r w:rsidR="0093330C" w:rsidRPr="00257738">
              <w:rPr>
                <w:rFonts w:ascii="Times New Roman Bold" w:hAnsi="Times New Roman Bold" w:cs="Times New Roman"/>
                <w:b/>
                <w:bCs/>
                <w:i/>
                <w:iCs/>
                <w:spacing w:val="-12"/>
                <w:szCs w:val="22"/>
              </w:rPr>
              <w:t xml:space="preserve">long-term </w:t>
            </w:r>
            <w:r w:rsidRPr="00257738">
              <w:rPr>
                <w:rFonts w:ascii="Times New Roman Bold" w:hAnsi="Times New Roman Bold" w:cs="Times New Roman"/>
                <w:b/>
                <w:bCs/>
                <w:i/>
                <w:iCs/>
                <w:spacing w:val="-12"/>
                <w:szCs w:val="22"/>
              </w:rPr>
              <w:t>loans</w:t>
            </w:r>
          </w:p>
        </w:tc>
        <w:tc>
          <w:tcPr>
            <w:tcW w:w="1340" w:type="dxa"/>
            <w:shd w:val="clear" w:color="auto" w:fill="auto"/>
            <w:vAlign w:val="bottom"/>
          </w:tcPr>
          <w:p w14:paraId="495B9315" w14:textId="22327ECB" w:rsidR="00982EE6" w:rsidRPr="000F6709" w:rsidRDefault="0093330C" w:rsidP="00982EE6">
            <w:pPr>
              <w:ind w:left="-103" w:right="-103"/>
              <w:jc w:val="center"/>
              <w:rPr>
                <w:rFonts w:cs="Times New Roman"/>
                <w:szCs w:val="22"/>
                <w:cs/>
              </w:rPr>
            </w:pPr>
            <w:r w:rsidRPr="003F2744">
              <w:rPr>
                <w:rFonts w:cs="Times New Roman"/>
                <w:spacing w:val="-4"/>
                <w:szCs w:val="22"/>
              </w:rPr>
              <w:t xml:space="preserve">At 30 </w:t>
            </w:r>
            <w:r w:rsidRPr="003F2744">
              <w:rPr>
                <w:rFonts w:cs="Times New Roman"/>
                <w:spacing w:val="-6"/>
                <w:szCs w:val="22"/>
              </w:rPr>
              <w:t>September</w:t>
            </w:r>
          </w:p>
        </w:tc>
        <w:tc>
          <w:tcPr>
            <w:tcW w:w="236" w:type="dxa"/>
            <w:shd w:val="clear" w:color="auto" w:fill="auto"/>
          </w:tcPr>
          <w:p w14:paraId="592663FE" w14:textId="77777777" w:rsidR="00982EE6" w:rsidRPr="000F6709" w:rsidRDefault="00982EE6" w:rsidP="00982EE6">
            <w:pPr>
              <w:jc w:val="center"/>
              <w:rPr>
                <w:rFonts w:cs="Times New Roman"/>
                <w:szCs w:val="22"/>
              </w:rPr>
            </w:pPr>
          </w:p>
        </w:tc>
        <w:tc>
          <w:tcPr>
            <w:tcW w:w="1125" w:type="dxa"/>
            <w:shd w:val="clear" w:color="auto" w:fill="auto"/>
            <w:vAlign w:val="bottom"/>
          </w:tcPr>
          <w:p w14:paraId="30D6FF89" w14:textId="2E365911" w:rsidR="00982EE6" w:rsidRPr="000F6709" w:rsidRDefault="0093330C" w:rsidP="00982EE6">
            <w:pPr>
              <w:spacing w:line="240" w:lineRule="auto"/>
              <w:ind w:left="-123" w:right="-86"/>
              <w:jc w:val="center"/>
              <w:rPr>
                <w:rFonts w:cs="Times New Roman"/>
                <w:szCs w:val="22"/>
                <w:cs/>
              </w:rPr>
            </w:pPr>
            <w:r w:rsidRPr="003F2744">
              <w:rPr>
                <w:rFonts w:cs="Times New Roman"/>
                <w:spacing w:val="-4"/>
                <w:szCs w:val="22"/>
              </w:rPr>
              <w:t xml:space="preserve">At </w:t>
            </w:r>
            <w:r w:rsidR="008F2C97">
              <w:rPr>
                <w:rFonts w:cs="Times New Roman"/>
                <w:spacing w:val="-4"/>
                <w:szCs w:val="22"/>
              </w:rPr>
              <w:t>1</w:t>
            </w:r>
            <w:r w:rsidRPr="003F2744">
              <w:rPr>
                <w:rFonts w:cs="Times New Roman"/>
                <w:spacing w:val="-4"/>
                <w:szCs w:val="22"/>
              </w:rPr>
              <w:t xml:space="preserve"> </w:t>
            </w:r>
            <w:r w:rsidR="008F2C97">
              <w:rPr>
                <w:rFonts w:cs="Times New Roman"/>
                <w:spacing w:val="-4"/>
                <w:szCs w:val="22"/>
              </w:rPr>
              <w:br/>
              <w:t>October</w:t>
            </w:r>
          </w:p>
        </w:tc>
        <w:tc>
          <w:tcPr>
            <w:tcW w:w="270" w:type="dxa"/>
            <w:shd w:val="clear" w:color="auto" w:fill="auto"/>
            <w:vAlign w:val="bottom"/>
          </w:tcPr>
          <w:p w14:paraId="4315F2B3" w14:textId="77777777" w:rsidR="00982EE6" w:rsidRPr="00AA6581" w:rsidRDefault="00982EE6" w:rsidP="00982EE6">
            <w:pPr>
              <w:jc w:val="center"/>
              <w:rPr>
                <w:rFonts w:cs="Times New Roman"/>
                <w:szCs w:val="22"/>
              </w:rPr>
            </w:pPr>
          </w:p>
        </w:tc>
        <w:tc>
          <w:tcPr>
            <w:tcW w:w="990" w:type="dxa"/>
            <w:shd w:val="clear" w:color="auto" w:fill="auto"/>
            <w:vAlign w:val="bottom"/>
          </w:tcPr>
          <w:p w14:paraId="3C0CA541" w14:textId="77777777" w:rsidR="00982EE6" w:rsidRPr="00AA6581" w:rsidRDefault="00982EE6" w:rsidP="00982EE6">
            <w:pPr>
              <w:ind w:left="-167" w:right="-142"/>
              <w:jc w:val="center"/>
              <w:rPr>
                <w:rFonts w:cs="Times New Roman"/>
                <w:szCs w:val="22"/>
                <w:cs/>
              </w:rPr>
            </w:pPr>
          </w:p>
        </w:tc>
        <w:tc>
          <w:tcPr>
            <w:tcW w:w="270" w:type="dxa"/>
            <w:shd w:val="clear" w:color="auto" w:fill="auto"/>
            <w:vAlign w:val="bottom"/>
          </w:tcPr>
          <w:p w14:paraId="4C2C7B7D" w14:textId="77777777" w:rsidR="00982EE6" w:rsidRPr="00AA6581" w:rsidRDefault="00982EE6" w:rsidP="00982EE6">
            <w:pPr>
              <w:jc w:val="center"/>
              <w:rPr>
                <w:rFonts w:cs="Times New Roman"/>
                <w:szCs w:val="22"/>
              </w:rPr>
            </w:pPr>
          </w:p>
        </w:tc>
        <w:tc>
          <w:tcPr>
            <w:tcW w:w="1117" w:type="dxa"/>
            <w:shd w:val="clear" w:color="auto" w:fill="auto"/>
            <w:vAlign w:val="bottom"/>
          </w:tcPr>
          <w:p w14:paraId="618A522F" w14:textId="77777777" w:rsidR="00982EE6" w:rsidRPr="00AA6581" w:rsidRDefault="00982EE6" w:rsidP="00982EE6">
            <w:pPr>
              <w:ind w:left="-103" w:right="-103"/>
              <w:jc w:val="center"/>
              <w:rPr>
                <w:rFonts w:cs="Times New Roman"/>
                <w:szCs w:val="22"/>
                <w:cs/>
              </w:rPr>
            </w:pPr>
          </w:p>
        </w:tc>
        <w:tc>
          <w:tcPr>
            <w:tcW w:w="263" w:type="dxa"/>
            <w:shd w:val="clear" w:color="auto" w:fill="auto"/>
            <w:vAlign w:val="bottom"/>
          </w:tcPr>
          <w:p w14:paraId="127FC4DF" w14:textId="77777777" w:rsidR="00982EE6" w:rsidRPr="00AA6581" w:rsidRDefault="00982EE6" w:rsidP="00982EE6">
            <w:pPr>
              <w:jc w:val="center"/>
              <w:rPr>
                <w:rFonts w:cs="Times New Roman"/>
                <w:szCs w:val="22"/>
              </w:rPr>
            </w:pPr>
          </w:p>
        </w:tc>
        <w:tc>
          <w:tcPr>
            <w:tcW w:w="1191" w:type="dxa"/>
            <w:shd w:val="clear" w:color="auto" w:fill="auto"/>
            <w:vAlign w:val="bottom"/>
          </w:tcPr>
          <w:p w14:paraId="4AB052C9" w14:textId="57402ED0" w:rsidR="00982EE6" w:rsidRPr="00AA6581" w:rsidRDefault="0093330C" w:rsidP="00982EE6">
            <w:pPr>
              <w:spacing w:line="240" w:lineRule="auto"/>
              <w:ind w:left="-95" w:right="-120"/>
              <w:jc w:val="center"/>
              <w:rPr>
                <w:rFonts w:cs="Times New Roman"/>
                <w:szCs w:val="22"/>
                <w:cs/>
              </w:rPr>
            </w:pPr>
            <w:r w:rsidRPr="003F2744">
              <w:rPr>
                <w:rFonts w:cs="Times New Roman"/>
                <w:spacing w:val="-4"/>
                <w:szCs w:val="22"/>
              </w:rPr>
              <w:t xml:space="preserve">At 30 </w:t>
            </w:r>
            <w:r w:rsidRPr="003F2744">
              <w:rPr>
                <w:rFonts w:cs="Times New Roman"/>
                <w:spacing w:val="-6"/>
                <w:szCs w:val="22"/>
              </w:rPr>
              <w:t>September</w:t>
            </w:r>
          </w:p>
        </w:tc>
      </w:tr>
      <w:tr w:rsidR="00982EE6" w:rsidRPr="00AA6581" w14:paraId="04768B94" w14:textId="77777777" w:rsidTr="00FE2C90">
        <w:trPr>
          <w:trHeight w:val="66"/>
          <w:tblHeader/>
        </w:trPr>
        <w:tc>
          <w:tcPr>
            <w:tcW w:w="2610" w:type="dxa"/>
            <w:shd w:val="clear" w:color="auto" w:fill="auto"/>
          </w:tcPr>
          <w:p w14:paraId="5C884194" w14:textId="6FF77F33" w:rsidR="00982EE6" w:rsidRPr="000F6709" w:rsidRDefault="00982EE6" w:rsidP="00982EE6">
            <w:pPr>
              <w:ind w:left="167" w:right="-108"/>
              <w:rPr>
                <w:rFonts w:cs="Times New Roman"/>
                <w:b/>
                <w:bCs/>
                <w:i/>
                <w:iCs/>
                <w:spacing w:val="-4"/>
                <w:szCs w:val="22"/>
              </w:rPr>
            </w:pPr>
            <w:r w:rsidRPr="000F6709">
              <w:rPr>
                <w:rFonts w:cs="Times New Roman"/>
                <w:b/>
                <w:bCs/>
                <w:i/>
                <w:iCs/>
                <w:spacing w:val="-4"/>
                <w:szCs w:val="22"/>
              </w:rPr>
              <w:t>and accrued inter</w:t>
            </w:r>
            <w:r w:rsidR="00FD564B">
              <w:rPr>
                <w:rFonts w:cs="Times New Roman"/>
                <w:b/>
                <w:bCs/>
                <w:i/>
                <w:iCs/>
                <w:spacing w:val="-4"/>
                <w:szCs w:val="22"/>
              </w:rPr>
              <w:t>e</w:t>
            </w:r>
            <w:r w:rsidRPr="000F6709">
              <w:rPr>
                <w:rFonts w:cs="Times New Roman"/>
                <w:b/>
                <w:bCs/>
                <w:i/>
                <w:iCs/>
                <w:spacing w:val="-4"/>
                <w:szCs w:val="22"/>
              </w:rPr>
              <w:t>st</w:t>
            </w:r>
          </w:p>
        </w:tc>
        <w:tc>
          <w:tcPr>
            <w:tcW w:w="1340" w:type="dxa"/>
            <w:shd w:val="clear" w:color="auto" w:fill="auto"/>
            <w:vAlign w:val="bottom"/>
          </w:tcPr>
          <w:p w14:paraId="7248C0DA" w14:textId="785CD249" w:rsidR="00982EE6" w:rsidRPr="000F6709" w:rsidRDefault="0093330C" w:rsidP="00982EE6">
            <w:pPr>
              <w:ind w:left="-103" w:right="-103"/>
              <w:jc w:val="center"/>
              <w:rPr>
                <w:rFonts w:cs="Times New Roman"/>
                <w:szCs w:val="22"/>
              </w:rPr>
            </w:pPr>
            <w:r>
              <w:rPr>
                <w:rFonts w:cs="Times New Roman"/>
                <w:szCs w:val="22"/>
              </w:rPr>
              <w:t>2020</w:t>
            </w:r>
          </w:p>
        </w:tc>
        <w:tc>
          <w:tcPr>
            <w:tcW w:w="236" w:type="dxa"/>
            <w:shd w:val="clear" w:color="auto" w:fill="auto"/>
          </w:tcPr>
          <w:p w14:paraId="6C1B4F39" w14:textId="77777777" w:rsidR="00982EE6" w:rsidRPr="000F6709" w:rsidRDefault="00982EE6" w:rsidP="00982EE6">
            <w:pPr>
              <w:jc w:val="center"/>
              <w:rPr>
                <w:rFonts w:cs="Times New Roman"/>
                <w:szCs w:val="22"/>
              </w:rPr>
            </w:pPr>
          </w:p>
        </w:tc>
        <w:tc>
          <w:tcPr>
            <w:tcW w:w="1125" w:type="dxa"/>
            <w:shd w:val="clear" w:color="auto" w:fill="auto"/>
            <w:vAlign w:val="bottom"/>
          </w:tcPr>
          <w:p w14:paraId="6EBB2A6D" w14:textId="4243F646" w:rsidR="00982EE6" w:rsidRPr="000F6709" w:rsidRDefault="0093330C" w:rsidP="00982EE6">
            <w:pPr>
              <w:ind w:left="-129" w:right="-86"/>
              <w:jc w:val="center"/>
              <w:rPr>
                <w:rFonts w:cs="Times New Roman"/>
                <w:szCs w:val="22"/>
              </w:rPr>
            </w:pPr>
            <w:r>
              <w:rPr>
                <w:rFonts w:cs="Times New Roman"/>
                <w:szCs w:val="22"/>
              </w:rPr>
              <w:t>2019</w:t>
            </w:r>
          </w:p>
        </w:tc>
        <w:tc>
          <w:tcPr>
            <w:tcW w:w="270" w:type="dxa"/>
            <w:shd w:val="clear" w:color="auto" w:fill="auto"/>
            <w:vAlign w:val="bottom"/>
          </w:tcPr>
          <w:p w14:paraId="1D578705" w14:textId="77777777" w:rsidR="00982EE6" w:rsidRPr="00AA6581" w:rsidRDefault="00982EE6" w:rsidP="00982EE6">
            <w:pPr>
              <w:jc w:val="center"/>
              <w:rPr>
                <w:rFonts w:cs="Times New Roman"/>
                <w:szCs w:val="22"/>
              </w:rPr>
            </w:pPr>
          </w:p>
        </w:tc>
        <w:tc>
          <w:tcPr>
            <w:tcW w:w="990" w:type="dxa"/>
            <w:shd w:val="clear" w:color="auto" w:fill="auto"/>
            <w:vAlign w:val="bottom"/>
          </w:tcPr>
          <w:p w14:paraId="41E38230" w14:textId="77777777" w:rsidR="00982EE6" w:rsidRPr="00AA6581" w:rsidRDefault="00982EE6" w:rsidP="00982EE6">
            <w:pPr>
              <w:ind w:left="-167" w:right="-142"/>
              <w:jc w:val="center"/>
              <w:rPr>
                <w:rFonts w:cs="Times New Roman"/>
                <w:szCs w:val="22"/>
              </w:rPr>
            </w:pPr>
            <w:r w:rsidRPr="00AA6581">
              <w:rPr>
                <w:rFonts w:cs="Times New Roman"/>
                <w:szCs w:val="22"/>
              </w:rPr>
              <w:t>Increase</w:t>
            </w:r>
          </w:p>
        </w:tc>
        <w:tc>
          <w:tcPr>
            <w:tcW w:w="270" w:type="dxa"/>
            <w:shd w:val="clear" w:color="auto" w:fill="auto"/>
            <w:vAlign w:val="bottom"/>
          </w:tcPr>
          <w:p w14:paraId="50064E31" w14:textId="77777777" w:rsidR="00982EE6" w:rsidRPr="00AA6581" w:rsidRDefault="00982EE6" w:rsidP="00982EE6">
            <w:pPr>
              <w:jc w:val="center"/>
              <w:rPr>
                <w:rFonts w:cs="Times New Roman"/>
                <w:szCs w:val="22"/>
              </w:rPr>
            </w:pPr>
          </w:p>
        </w:tc>
        <w:tc>
          <w:tcPr>
            <w:tcW w:w="1117" w:type="dxa"/>
            <w:shd w:val="clear" w:color="auto" w:fill="auto"/>
            <w:vAlign w:val="bottom"/>
          </w:tcPr>
          <w:p w14:paraId="1CF29714" w14:textId="77777777" w:rsidR="00982EE6" w:rsidRPr="00AA6581" w:rsidRDefault="00982EE6" w:rsidP="00982EE6">
            <w:pPr>
              <w:ind w:left="-103" w:right="-103"/>
              <w:jc w:val="center"/>
              <w:rPr>
                <w:rFonts w:cs="Times New Roman"/>
                <w:szCs w:val="22"/>
              </w:rPr>
            </w:pPr>
            <w:r w:rsidRPr="00AA6581">
              <w:rPr>
                <w:rFonts w:cs="Times New Roman"/>
                <w:szCs w:val="22"/>
              </w:rPr>
              <w:t>Decrease</w:t>
            </w:r>
          </w:p>
        </w:tc>
        <w:tc>
          <w:tcPr>
            <w:tcW w:w="263" w:type="dxa"/>
            <w:shd w:val="clear" w:color="auto" w:fill="auto"/>
            <w:vAlign w:val="bottom"/>
          </w:tcPr>
          <w:p w14:paraId="219A959C" w14:textId="77777777" w:rsidR="00982EE6" w:rsidRPr="00AA6581" w:rsidRDefault="00982EE6" w:rsidP="00982EE6">
            <w:pPr>
              <w:jc w:val="center"/>
              <w:rPr>
                <w:rFonts w:cs="Times New Roman"/>
                <w:szCs w:val="22"/>
              </w:rPr>
            </w:pPr>
          </w:p>
        </w:tc>
        <w:tc>
          <w:tcPr>
            <w:tcW w:w="1191" w:type="dxa"/>
            <w:shd w:val="clear" w:color="auto" w:fill="auto"/>
            <w:vAlign w:val="bottom"/>
          </w:tcPr>
          <w:p w14:paraId="426A561E" w14:textId="31534174" w:rsidR="00982EE6" w:rsidRPr="00AA6581" w:rsidRDefault="0093330C" w:rsidP="00982EE6">
            <w:pPr>
              <w:ind w:left="-95" w:right="-120"/>
              <w:jc w:val="center"/>
              <w:rPr>
                <w:rFonts w:cs="Times New Roman"/>
                <w:szCs w:val="22"/>
              </w:rPr>
            </w:pPr>
            <w:r>
              <w:rPr>
                <w:rFonts w:cs="Times New Roman"/>
                <w:szCs w:val="22"/>
              </w:rPr>
              <w:t>2020</w:t>
            </w:r>
          </w:p>
        </w:tc>
      </w:tr>
      <w:tr w:rsidR="00982EE6" w:rsidRPr="00AA6581" w14:paraId="63C95CEA" w14:textId="77777777" w:rsidTr="00FE2C90">
        <w:trPr>
          <w:trHeight w:val="224"/>
          <w:tblHeader/>
        </w:trPr>
        <w:tc>
          <w:tcPr>
            <w:tcW w:w="2610" w:type="dxa"/>
            <w:shd w:val="clear" w:color="auto" w:fill="auto"/>
          </w:tcPr>
          <w:p w14:paraId="52D5559A" w14:textId="77777777" w:rsidR="00982EE6" w:rsidRPr="000F6709" w:rsidRDefault="00982EE6" w:rsidP="00982EE6">
            <w:pPr>
              <w:spacing w:line="240" w:lineRule="auto"/>
              <w:rPr>
                <w:rFonts w:cs="Times New Roman"/>
                <w:szCs w:val="22"/>
              </w:rPr>
            </w:pPr>
          </w:p>
        </w:tc>
        <w:tc>
          <w:tcPr>
            <w:tcW w:w="1340" w:type="dxa"/>
            <w:shd w:val="clear" w:color="auto" w:fill="auto"/>
            <w:vAlign w:val="bottom"/>
          </w:tcPr>
          <w:p w14:paraId="5D41CE8F" w14:textId="77777777" w:rsidR="00982EE6" w:rsidRPr="003B728F" w:rsidRDefault="00982EE6" w:rsidP="00982EE6">
            <w:pPr>
              <w:spacing w:line="240" w:lineRule="auto"/>
              <w:ind w:left="-87" w:right="-106"/>
              <w:jc w:val="center"/>
              <w:rPr>
                <w:rFonts w:cs="Times New Roman"/>
                <w:spacing w:val="-4"/>
                <w:szCs w:val="22"/>
              </w:rPr>
            </w:pPr>
            <w:r w:rsidRPr="003B728F">
              <w:rPr>
                <w:rFonts w:cs="Times New Roman"/>
                <w:i/>
                <w:iCs/>
                <w:spacing w:val="-4"/>
                <w:szCs w:val="22"/>
                <w:cs/>
              </w:rPr>
              <w:t xml:space="preserve">(% </w:t>
            </w:r>
            <w:r w:rsidRPr="003B728F">
              <w:rPr>
                <w:rFonts w:cs="Times New Roman"/>
                <w:i/>
                <w:iCs/>
                <w:spacing w:val="-4"/>
                <w:szCs w:val="22"/>
              </w:rPr>
              <w:t>per annum)</w:t>
            </w:r>
          </w:p>
        </w:tc>
        <w:tc>
          <w:tcPr>
            <w:tcW w:w="236" w:type="dxa"/>
            <w:shd w:val="clear" w:color="auto" w:fill="auto"/>
          </w:tcPr>
          <w:p w14:paraId="409E2714" w14:textId="77777777" w:rsidR="00982EE6" w:rsidRPr="000F6709" w:rsidRDefault="00982EE6" w:rsidP="00982EE6">
            <w:pPr>
              <w:spacing w:line="240" w:lineRule="auto"/>
              <w:rPr>
                <w:rFonts w:cs="Times New Roman"/>
                <w:szCs w:val="22"/>
              </w:rPr>
            </w:pPr>
          </w:p>
        </w:tc>
        <w:tc>
          <w:tcPr>
            <w:tcW w:w="5226" w:type="dxa"/>
            <w:gridSpan w:val="7"/>
            <w:shd w:val="clear" w:color="auto" w:fill="auto"/>
          </w:tcPr>
          <w:p w14:paraId="0E4E1006" w14:textId="77777777" w:rsidR="00982EE6" w:rsidRPr="000F6709" w:rsidRDefault="00982EE6" w:rsidP="00982EE6">
            <w:pPr>
              <w:spacing w:line="240" w:lineRule="auto"/>
              <w:jc w:val="center"/>
              <w:rPr>
                <w:rFonts w:cs="Times New Roman"/>
                <w:i/>
                <w:iCs/>
                <w:szCs w:val="22"/>
              </w:rPr>
            </w:pPr>
            <w:r w:rsidRPr="000F6709">
              <w:rPr>
                <w:rFonts w:cs="Times New Roman"/>
                <w:i/>
                <w:iCs/>
                <w:szCs w:val="22"/>
                <w:cs/>
              </w:rPr>
              <w:t>(</w:t>
            </w:r>
            <w:r w:rsidRPr="000F6709">
              <w:rPr>
                <w:rFonts w:cs="Times New Roman"/>
                <w:i/>
                <w:iCs/>
                <w:szCs w:val="22"/>
              </w:rPr>
              <w:t>in million Baht)</w:t>
            </w:r>
          </w:p>
        </w:tc>
      </w:tr>
      <w:tr w:rsidR="00982EE6" w:rsidRPr="00AA6581" w14:paraId="269AEB8C" w14:textId="77777777" w:rsidTr="00FE2C90">
        <w:trPr>
          <w:trHeight w:val="224"/>
        </w:trPr>
        <w:tc>
          <w:tcPr>
            <w:tcW w:w="2610" w:type="dxa"/>
            <w:shd w:val="clear" w:color="auto" w:fill="auto"/>
          </w:tcPr>
          <w:p w14:paraId="1C98E03F" w14:textId="77777777" w:rsidR="00982EE6" w:rsidRPr="0093330C" w:rsidRDefault="00982EE6" w:rsidP="00982EE6">
            <w:pPr>
              <w:spacing w:line="240" w:lineRule="auto"/>
              <w:rPr>
                <w:rFonts w:cs="Times New Roman"/>
                <w:b/>
                <w:bCs/>
                <w:i/>
                <w:iCs/>
                <w:szCs w:val="22"/>
              </w:rPr>
            </w:pPr>
            <w:r w:rsidRPr="0093330C">
              <w:rPr>
                <w:rFonts w:cs="Times New Roman"/>
                <w:b/>
                <w:bCs/>
                <w:i/>
                <w:iCs/>
                <w:szCs w:val="22"/>
              </w:rPr>
              <w:t>Related party</w:t>
            </w:r>
          </w:p>
        </w:tc>
        <w:tc>
          <w:tcPr>
            <w:tcW w:w="1340" w:type="dxa"/>
            <w:shd w:val="clear" w:color="auto" w:fill="auto"/>
          </w:tcPr>
          <w:p w14:paraId="2FDF93B9" w14:textId="77777777" w:rsidR="00982EE6" w:rsidRPr="0093330C" w:rsidRDefault="00982EE6" w:rsidP="00982EE6">
            <w:pPr>
              <w:spacing w:line="240" w:lineRule="auto"/>
              <w:jc w:val="center"/>
              <w:rPr>
                <w:rFonts w:cs="Times New Roman"/>
                <w:szCs w:val="22"/>
                <w:cs/>
              </w:rPr>
            </w:pPr>
          </w:p>
        </w:tc>
        <w:tc>
          <w:tcPr>
            <w:tcW w:w="236" w:type="dxa"/>
            <w:shd w:val="clear" w:color="auto" w:fill="auto"/>
          </w:tcPr>
          <w:p w14:paraId="2F32FAF2" w14:textId="77777777" w:rsidR="00982EE6" w:rsidRPr="0093330C" w:rsidRDefault="00982EE6" w:rsidP="00982EE6">
            <w:pPr>
              <w:spacing w:line="240" w:lineRule="auto"/>
              <w:rPr>
                <w:rFonts w:cs="Times New Roman"/>
                <w:szCs w:val="22"/>
              </w:rPr>
            </w:pPr>
          </w:p>
        </w:tc>
        <w:tc>
          <w:tcPr>
            <w:tcW w:w="1125" w:type="dxa"/>
            <w:shd w:val="clear" w:color="auto" w:fill="auto"/>
          </w:tcPr>
          <w:p w14:paraId="51D1EE7B" w14:textId="77777777" w:rsidR="00982EE6" w:rsidRPr="0093330C" w:rsidRDefault="00982EE6" w:rsidP="00982EE6">
            <w:pPr>
              <w:spacing w:line="240" w:lineRule="auto"/>
              <w:jc w:val="right"/>
              <w:rPr>
                <w:rFonts w:cs="Times New Roman"/>
                <w:szCs w:val="22"/>
              </w:rPr>
            </w:pPr>
          </w:p>
        </w:tc>
        <w:tc>
          <w:tcPr>
            <w:tcW w:w="270" w:type="dxa"/>
            <w:shd w:val="clear" w:color="auto" w:fill="auto"/>
          </w:tcPr>
          <w:p w14:paraId="7DB6B2FB" w14:textId="77777777" w:rsidR="00982EE6" w:rsidRPr="0093330C" w:rsidRDefault="00982EE6" w:rsidP="00982EE6">
            <w:pPr>
              <w:spacing w:line="240" w:lineRule="auto"/>
              <w:jc w:val="right"/>
              <w:rPr>
                <w:rFonts w:cs="Times New Roman"/>
                <w:szCs w:val="22"/>
              </w:rPr>
            </w:pPr>
          </w:p>
        </w:tc>
        <w:tc>
          <w:tcPr>
            <w:tcW w:w="990" w:type="dxa"/>
            <w:shd w:val="clear" w:color="auto" w:fill="auto"/>
          </w:tcPr>
          <w:p w14:paraId="64FD4044" w14:textId="77777777" w:rsidR="00982EE6" w:rsidRPr="0093330C" w:rsidRDefault="00982EE6" w:rsidP="00982EE6">
            <w:pPr>
              <w:spacing w:line="240" w:lineRule="auto"/>
              <w:jc w:val="right"/>
              <w:rPr>
                <w:rFonts w:cs="Times New Roman"/>
                <w:szCs w:val="22"/>
              </w:rPr>
            </w:pPr>
          </w:p>
        </w:tc>
        <w:tc>
          <w:tcPr>
            <w:tcW w:w="270" w:type="dxa"/>
            <w:shd w:val="clear" w:color="auto" w:fill="auto"/>
          </w:tcPr>
          <w:p w14:paraId="62975EEC" w14:textId="77777777" w:rsidR="00982EE6" w:rsidRPr="0093330C" w:rsidRDefault="00982EE6" w:rsidP="00982EE6">
            <w:pPr>
              <w:spacing w:line="240" w:lineRule="auto"/>
              <w:jc w:val="right"/>
              <w:rPr>
                <w:rFonts w:cs="Times New Roman"/>
                <w:szCs w:val="22"/>
              </w:rPr>
            </w:pPr>
          </w:p>
        </w:tc>
        <w:tc>
          <w:tcPr>
            <w:tcW w:w="1117" w:type="dxa"/>
            <w:shd w:val="clear" w:color="auto" w:fill="auto"/>
          </w:tcPr>
          <w:p w14:paraId="642164FD" w14:textId="77777777" w:rsidR="00982EE6" w:rsidRPr="0093330C" w:rsidRDefault="00982EE6" w:rsidP="00982EE6">
            <w:pPr>
              <w:spacing w:line="240" w:lineRule="auto"/>
              <w:jc w:val="right"/>
              <w:rPr>
                <w:rFonts w:cs="Times New Roman"/>
                <w:szCs w:val="22"/>
              </w:rPr>
            </w:pPr>
          </w:p>
        </w:tc>
        <w:tc>
          <w:tcPr>
            <w:tcW w:w="263" w:type="dxa"/>
            <w:shd w:val="clear" w:color="auto" w:fill="auto"/>
          </w:tcPr>
          <w:p w14:paraId="702C3545" w14:textId="77777777" w:rsidR="00982EE6" w:rsidRPr="0093330C" w:rsidRDefault="00982EE6" w:rsidP="00982EE6">
            <w:pPr>
              <w:spacing w:line="240" w:lineRule="auto"/>
              <w:rPr>
                <w:rFonts w:cs="Times New Roman"/>
                <w:szCs w:val="22"/>
              </w:rPr>
            </w:pPr>
          </w:p>
        </w:tc>
        <w:tc>
          <w:tcPr>
            <w:tcW w:w="1191" w:type="dxa"/>
            <w:shd w:val="clear" w:color="auto" w:fill="auto"/>
          </w:tcPr>
          <w:p w14:paraId="6B047F77" w14:textId="77777777" w:rsidR="00982EE6" w:rsidRPr="0093330C" w:rsidRDefault="00982EE6" w:rsidP="00982EE6">
            <w:pPr>
              <w:spacing w:line="240" w:lineRule="auto"/>
              <w:jc w:val="right"/>
              <w:rPr>
                <w:rFonts w:cs="Times New Roman"/>
                <w:szCs w:val="22"/>
              </w:rPr>
            </w:pPr>
          </w:p>
        </w:tc>
      </w:tr>
      <w:tr w:rsidR="00982EE6" w:rsidRPr="00AA6581" w14:paraId="695D6BC0" w14:textId="77777777" w:rsidTr="00FE2C90">
        <w:trPr>
          <w:trHeight w:val="234"/>
        </w:trPr>
        <w:tc>
          <w:tcPr>
            <w:tcW w:w="2610" w:type="dxa"/>
            <w:shd w:val="clear" w:color="auto" w:fill="auto"/>
          </w:tcPr>
          <w:p w14:paraId="204B2251" w14:textId="77777777" w:rsidR="00982EE6" w:rsidRPr="0093330C" w:rsidRDefault="00982EE6" w:rsidP="00982EE6">
            <w:pPr>
              <w:spacing w:line="240" w:lineRule="auto"/>
              <w:rPr>
                <w:rFonts w:cs="Times New Roman"/>
                <w:szCs w:val="22"/>
              </w:rPr>
            </w:pPr>
            <w:r w:rsidRPr="0093330C">
              <w:rPr>
                <w:rFonts w:cs="Times New Roman"/>
                <w:szCs w:val="22"/>
              </w:rPr>
              <w:t>Long-term loans</w:t>
            </w:r>
          </w:p>
        </w:tc>
        <w:tc>
          <w:tcPr>
            <w:tcW w:w="1340" w:type="dxa"/>
            <w:shd w:val="clear" w:color="auto" w:fill="auto"/>
          </w:tcPr>
          <w:p w14:paraId="7D7049B3" w14:textId="331C0BCA" w:rsidR="00982EE6" w:rsidRPr="0093330C" w:rsidRDefault="006B3D1E" w:rsidP="00982EE6">
            <w:pPr>
              <w:jc w:val="center"/>
              <w:rPr>
                <w:rFonts w:cs="Times New Roman"/>
                <w:szCs w:val="22"/>
                <w:cs/>
              </w:rPr>
            </w:pPr>
            <w:r w:rsidRPr="0093330C">
              <w:rPr>
                <w:rFonts w:cs="Times New Roman"/>
                <w:szCs w:val="22"/>
              </w:rPr>
              <w:t>6.50</w:t>
            </w:r>
            <w:r w:rsidR="00262253">
              <w:rPr>
                <w:rFonts w:cs="Times New Roman"/>
                <w:szCs w:val="22"/>
              </w:rPr>
              <w:t>0</w:t>
            </w:r>
          </w:p>
        </w:tc>
        <w:tc>
          <w:tcPr>
            <w:tcW w:w="236" w:type="dxa"/>
            <w:shd w:val="clear" w:color="auto" w:fill="auto"/>
          </w:tcPr>
          <w:p w14:paraId="57C854C8" w14:textId="77777777" w:rsidR="00982EE6" w:rsidRPr="0093330C" w:rsidRDefault="00982EE6" w:rsidP="00982EE6">
            <w:pPr>
              <w:rPr>
                <w:rFonts w:cs="Times New Roman"/>
                <w:szCs w:val="22"/>
              </w:rPr>
            </w:pPr>
          </w:p>
        </w:tc>
        <w:tc>
          <w:tcPr>
            <w:tcW w:w="1125" w:type="dxa"/>
            <w:shd w:val="clear" w:color="auto" w:fill="auto"/>
          </w:tcPr>
          <w:p w14:paraId="3B696721" w14:textId="77777777" w:rsidR="00982EE6" w:rsidRPr="0093330C" w:rsidRDefault="00982EE6" w:rsidP="001732B5">
            <w:pPr>
              <w:tabs>
                <w:tab w:val="decimal" w:pos="906"/>
              </w:tabs>
              <w:ind w:right="-109"/>
              <w:rPr>
                <w:rFonts w:cs="Times New Roman"/>
                <w:szCs w:val="22"/>
              </w:rPr>
            </w:pPr>
            <w:r w:rsidRPr="0093330C">
              <w:rPr>
                <w:rFonts w:cs="Times New Roman"/>
                <w:szCs w:val="22"/>
              </w:rPr>
              <w:t>273</w:t>
            </w:r>
          </w:p>
        </w:tc>
        <w:tc>
          <w:tcPr>
            <w:tcW w:w="270" w:type="dxa"/>
            <w:shd w:val="clear" w:color="auto" w:fill="auto"/>
          </w:tcPr>
          <w:p w14:paraId="55A63B19" w14:textId="77777777" w:rsidR="00982EE6" w:rsidRPr="0093330C" w:rsidRDefault="00982EE6" w:rsidP="00982EE6">
            <w:pPr>
              <w:jc w:val="right"/>
              <w:rPr>
                <w:rFonts w:cs="Times New Roman"/>
                <w:szCs w:val="22"/>
              </w:rPr>
            </w:pPr>
          </w:p>
        </w:tc>
        <w:tc>
          <w:tcPr>
            <w:tcW w:w="990" w:type="dxa"/>
            <w:shd w:val="clear" w:color="auto" w:fill="auto"/>
          </w:tcPr>
          <w:p w14:paraId="65360D50" w14:textId="77777777" w:rsidR="00982EE6" w:rsidRPr="0093330C" w:rsidRDefault="00982EE6" w:rsidP="00FE2C90">
            <w:pPr>
              <w:tabs>
                <w:tab w:val="decimal" w:pos="428"/>
              </w:tabs>
              <w:rPr>
                <w:rFonts w:cs="Times New Roman"/>
                <w:szCs w:val="22"/>
              </w:rPr>
            </w:pPr>
            <w:r w:rsidRPr="0093330C">
              <w:rPr>
                <w:rFonts w:cs="Times New Roman"/>
                <w:szCs w:val="22"/>
              </w:rPr>
              <w:t>-</w:t>
            </w:r>
          </w:p>
        </w:tc>
        <w:tc>
          <w:tcPr>
            <w:tcW w:w="270" w:type="dxa"/>
            <w:shd w:val="clear" w:color="auto" w:fill="auto"/>
          </w:tcPr>
          <w:p w14:paraId="65A9B118" w14:textId="77777777" w:rsidR="00982EE6" w:rsidRPr="0093330C" w:rsidRDefault="00982EE6" w:rsidP="00982EE6">
            <w:pPr>
              <w:jc w:val="right"/>
              <w:rPr>
                <w:rFonts w:cs="Times New Roman"/>
                <w:szCs w:val="22"/>
              </w:rPr>
            </w:pPr>
          </w:p>
        </w:tc>
        <w:tc>
          <w:tcPr>
            <w:tcW w:w="1117" w:type="dxa"/>
            <w:shd w:val="clear" w:color="auto" w:fill="auto"/>
          </w:tcPr>
          <w:p w14:paraId="39FBC94D" w14:textId="77777777" w:rsidR="00982EE6" w:rsidRPr="0093330C" w:rsidRDefault="00982EE6" w:rsidP="00FE2C90">
            <w:pPr>
              <w:tabs>
                <w:tab w:val="decimal" w:pos="614"/>
              </w:tabs>
              <w:rPr>
                <w:rFonts w:cs="Times New Roman"/>
                <w:szCs w:val="22"/>
              </w:rPr>
            </w:pPr>
            <w:r w:rsidRPr="0093330C">
              <w:rPr>
                <w:rFonts w:cs="Times New Roman"/>
                <w:szCs w:val="22"/>
              </w:rPr>
              <w:t>-</w:t>
            </w:r>
          </w:p>
        </w:tc>
        <w:tc>
          <w:tcPr>
            <w:tcW w:w="263" w:type="dxa"/>
            <w:shd w:val="clear" w:color="auto" w:fill="auto"/>
          </w:tcPr>
          <w:p w14:paraId="0B6651D0" w14:textId="77777777" w:rsidR="00982EE6" w:rsidRPr="0093330C" w:rsidRDefault="00982EE6" w:rsidP="00982EE6">
            <w:pPr>
              <w:rPr>
                <w:rFonts w:cs="Times New Roman"/>
                <w:szCs w:val="22"/>
              </w:rPr>
            </w:pPr>
          </w:p>
        </w:tc>
        <w:tc>
          <w:tcPr>
            <w:tcW w:w="1191" w:type="dxa"/>
            <w:shd w:val="clear" w:color="auto" w:fill="auto"/>
          </w:tcPr>
          <w:p w14:paraId="6F5D4CEF" w14:textId="77777777" w:rsidR="00982EE6" w:rsidRPr="0093330C" w:rsidRDefault="00982EE6" w:rsidP="00BD7CF4">
            <w:pPr>
              <w:tabs>
                <w:tab w:val="decimal" w:pos="975"/>
              </w:tabs>
              <w:ind w:right="-105"/>
              <w:rPr>
                <w:rFonts w:cs="Times New Roman"/>
                <w:szCs w:val="22"/>
              </w:rPr>
            </w:pPr>
            <w:r w:rsidRPr="0093330C">
              <w:rPr>
                <w:rFonts w:cs="Times New Roman"/>
                <w:szCs w:val="22"/>
              </w:rPr>
              <w:t>273</w:t>
            </w:r>
          </w:p>
        </w:tc>
      </w:tr>
      <w:tr w:rsidR="00982EE6" w:rsidRPr="00AA6581" w14:paraId="00637014" w14:textId="77777777" w:rsidTr="00FE2C90">
        <w:trPr>
          <w:trHeight w:val="234"/>
        </w:trPr>
        <w:tc>
          <w:tcPr>
            <w:tcW w:w="2610" w:type="dxa"/>
            <w:shd w:val="clear" w:color="auto" w:fill="auto"/>
          </w:tcPr>
          <w:p w14:paraId="3FFB9990" w14:textId="77777777" w:rsidR="00982EE6" w:rsidRPr="0093330C" w:rsidRDefault="00982EE6" w:rsidP="00982EE6">
            <w:pPr>
              <w:spacing w:line="240" w:lineRule="auto"/>
              <w:rPr>
                <w:rFonts w:cs="Times New Roman"/>
                <w:szCs w:val="22"/>
              </w:rPr>
            </w:pPr>
            <w:r w:rsidRPr="0093330C">
              <w:rPr>
                <w:rFonts w:cs="Times New Roman"/>
                <w:szCs w:val="22"/>
              </w:rPr>
              <w:t>Accrued interest</w:t>
            </w:r>
          </w:p>
        </w:tc>
        <w:tc>
          <w:tcPr>
            <w:tcW w:w="1340" w:type="dxa"/>
            <w:shd w:val="clear" w:color="auto" w:fill="auto"/>
          </w:tcPr>
          <w:p w14:paraId="323F09F9" w14:textId="06FEE21B" w:rsidR="00982EE6" w:rsidRPr="0093330C" w:rsidRDefault="00982EE6" w:rsidP="00982EE6">
            <w:pPr>
              <w:jc w:val="center"/>
              <w:rPr>
                <w:rFonts w:cs="Times New Roman"/>
                <w:szCs w:val="22"/>
                <w:cs/>
              </w:rPr>
            </w:pPr>
          </w:p>
        </w:tc>
        <w:tc>
          <w:tcPr>
            <w:tcW w:w="236" w:type="dxa"/>
            <w:shd w:val="clear" w:color="auto" w:fill="auto"/>
          </w:tcPr>
          <w:p w14:paraId="376E5512" w14:textId="77777777" w:rsidR="00982EE6" w:rsidRPr="0093330C" w:rsidRDefault="00982EE6" w:rsidP="00982EE6">
            <w:pPr>
              <w:rPr>
                <w:rFonts w:cs="Times New Roman"/>
                <w:szCs w:val="22"/>
              </w:rPr>
            </w:pPr>
          </w:p>
        </w:tc>
        <w:tc>
          <w:tcPr>
            <w:tcW w:w="1125" w:type="dxa"/>
            <w:tcBorders>
              <w:bottom w:val="single" w:sz="4" w:space="0" w:color="auto"/>
            </w:tcBorders>
            <w:shd w:val="clear" w:color="auto" w:fill="auto"/>
          </w:tcPr>
          <w:p w14:paraId="1EC2758C" w14:textId="77777777" w:rsidR="00982EE6" w:rsidRPr="0093330C" w:rsidRDefault="00982EE6" w:rsidP="00BD7CF4">
            <w:pPr>
              <w:tabs>
                <w:tab w:val="decimal" w:pos="885"/>
              </w:tabs>
              <w:rPr>
                <w:rFonts w:cs="Times New Roman"/>
                <w:szCs w:val="22"/>
              </w:rPr>
            </w:pPr>
            <w:r w:rsidRPr="0093330C">
              <w:rPr>
                <w:rFonts w:cs="Times New Roman"/>
                <w:szCs w:val="22"/>
              </w:rPr>
              <w:t>267</w:t>
            </w:r>
          </w:p>
        </w:tc>
        <w:tc>
          <w:tcPr>
            <w:tcW w:w="270" w:type="dxa"/>
            <w:shd w:val="clear" w:color="auto" w:fill="auto"/>
          </w:tcPr>
          <w:p w14:paraId="252445D1" w14:textId="77777777" w:rsidR="00982EE6" w:rsidRPr="0093330C" w:rsidRDefault="00982EE6" w:rsidP="00982EE6">
            <w:pPr>
              <w:jc w:val="right"/>
              <w:rPr>
                <w:rFonts w:cs="Times New Roman"/>
                <w:szCs w:val="22"/>
              </w:rPr>
            </w:pPr>
          </w:p>
        </w:tc>
        <w:tc>
          <w:tcPr>
            <w:tcW w:w="990" w:type="dxa"/>
            <w:shd w:val="clear" w:color="auto" w:fill="auto"/>
          </w:tcPr>
          <w:p w14:paraId="7B97211D" w14:textId="77777777" w:rsidR="00982EE6" w:rsidRPr="0093330C" w:rsidRDefault="00982EE6" w:rsidP="00FE2C90">
            <w:pPr>
              <w:pStyle w:val="acctfourfigures"/>
              <w:tabs>
                <w:tab w:val="clear" w:pos="765"/>
                <w:tab w:val="decimal" w:pos="652"/>
              </w:tabs>
              <w:spacing w:line="240" w:lineRule="atLeast"/>
              <w:ind w:right="11"/>
              <w:jc w:val="right"/>
              <w:rPr>
                <w:szCs w:val="22"/>
              </w:rPr>
            </w:pPr>
            <w:r w:rsidRPr="0093330C">
              <w:rPr>
                <w:szCs w:val="22"/>
              </w:rPr>
              <w:t>15</w:t>
            </w:r>
          </w:p>
        </w:tc>
        <w:tc>
          <w:tcPr>
            <w:tcW w:w="270" w:type="dxa"/>
            <w:shd w:val="clear" w:color="auto" w:fill="auto"/>
          </w:tcPr>
          <w:p w14:paraId="6FDE4C98" w14:textId="77777777" w:rsidR="00982EE6" w:rsidRPr="0093330C" w:rsidRDefault="00982EE6" w:rsidP="00982EE6">
            <w:pPr>
              <w:jc w:val="right"/>
              <w:rPr>
                <w:rFonts w:cs="Times New Roman"/>
                <w:szCs w:val="22"/>
              </w:rPr>
            </w:pPr>
          </w:p>
        </w:tc>
        <w:tc>
          <w:tcPr>
            <w:tcW w:w="1117" w:type="dxa"/>
            <w:shd w:val="clear" w:color="auto" w:fill="auto"/>
          </w:tcPr>
          <w:p w14:paraId="3E2D552F" w14:textId="77777777" w:rsidR="00982EE6" w:rsidRPr="0093330C" w:rsidRDefault="00982EE6" w:rsidP="00FE2C90">
            <w:pPr>
              <w:tabs>
                <w:tab w:val="decimal" w:pos="614"/>
              </w:tabs>
              <w:rPr>
                <w:rFonts w:cs="Times New Roman"/>
                <w:szCs w:val="22"/>
              </w:rPr>
            </w:pPr>
            <w:r w:rsidRPr="0093330C">
              <w:rPr>
                <w:rFonts w:cs="Times New Roman"/>
                <w:szCs w:val="22"/>
              </w:rPr>
              <w:t>-</w:t>
            </w:r>
          </w:p>
        </w:tc>
        <w:tc>
          <w:tcPr>
            <w:tcW w:w="263" w:type="dxa"/>
            <w:shd w:val="clear" w:color="auto" w:fill="auto"/>
          </w:tcPr>
          <w:p w14:paraId="6C29D08D" w14:textId="77777777" w:rsidR="00982EE6" w:rsidRPr="0093330C" w:rsidRDefault="00982EE6" w:rsidP="00982EE6">
            <w:pPr>
              <w:rPr>
                <w:rFonts w:cs="Times New Roman"/>
                <w:szCs w:val="22"/>
              </w:rPr>
            </w:pPr>
          </w:p>
        </w:tc>
        <w:tc>
          <w:tcPr>
            <w:tcW w:w="1191" w:type="dxa"/>
            <w:tcBorders>
              <w:bottom w:val="single" w:sz="4" w:space="0" w:color="auto"/>
            </w:tcBorders>
            <w:shd w:val="clear" w:color="auto" w:fill="auto"/>
          </w:tcPr>
          <w:p w14:paraId="1B32A151" w14:textId="77777777" w:rsidR="00982EE6" w:rsidRPr="0093330C" w:rsidRDefault="00982EE6" w:rsidP="00BD7CF4">
            <w:pPr>
              <w:tabs>
                <w:tab w:val="decimal" w:pos="975"/>
              </w:tabs>
              <w:ind w:right="-105"/>
              <w:rPr>
                <w:rFonts w:cs="Times New Roman"/>
                <w:szCs w:val="22"/>
              </w:rPr>
            </w:pPr>
            <w:r w:rsidRPr="0093330C">
              <w:rPr>
                <w:rFonts w:cs="Times New Roman"/>
                <w:szCs w:val="22"/>
              </w:rPr>
              <w:t>282</w:t>
            </w:r>
          </w:p>
        </w:tc>
      </w:tr>
      <w:tr w:rsidR="00982EE6" w:rsidRPr="00AA5C04" w14:paraId="539DCACA" w14:textId="77777777" w:rsidTr="00FE2C90">
        <w:trPr>
          <w:trHeight w:val="224"/>
        </w:trPr>
        <w:tc>
          <w:tcPr>
            <w:tcW w:w="2610" w:type="dxa"/>
            <w:shd w:val="clear" w:color="auto" w:fill="auto"/>
          </w:tcPr>
          <w:p w14:paraId="01CF65F8" w14:textId="77777777" w:rsidR="00982EE6" w:rsidRPr="0093330C" w:rsidRDefault="00982EE6" w:rsidP="00982EE6">
            <w:pPr>
              <w:spacing w:line="240" w:lineRule="auto"/>
              <w:rPr>
                <w:rFonts w:cs="Times New Roman"/>
                <w:b/>
                <w:bCs/>
                <w:szCs w:val="22"/>
              </w:rPr>
            </w:pPr>
            <w:r w:rsidRPr="0093330C">
              <w:rPr>
                <w:rFonts w:cs="Times New Roman"/>
                <w:b/>
                <w:bCs/>
                <w:szCs w:val="22"/>
              </w:rPr>
              <w:t>Total</w:t>
            </w:r>
          </w:p>
        </w:tc>
        <w:tc>
          <w:tcPr>
            <w:tcW w:w="1340" w:type="dxa"/>
            <w:shd w:val="clear" w:color="auto" w:fill="auto"/>
          </w:tcPr>
          <w:p w14:paraId="0C877F24" w14:textId="77777777" w:rsidR="00982EE6" w:rsidRPr="0093330C" w:rsidRDefault="00982EE6" w:rsidP="00982EE6">
            <w:pPr>
              <w:jc w:val="center"/>
              <w:rPr>
                <w:rFonts w:cs="Times New Roman"/>
                <w:b/>
                <w:bCs/>
                <w:szCs w:val="22"/>
                <w:cs/>
              </w:rPr>
            </w:pPr>
          </w:p>
        </w:tc>
        <w:tc>
          <w:tcPr>
            <w:tcW w:w="236" w:type="dxa"/>
            <w:shd w:val="clear" w:color="auto" w:fill="auto"/>
          </w:tcPr>
          <w:p w14:paraId="452531BA" w14:textId="77777777" w:rsidR="00982EE6" w:rsidRPr="0093330C" w:rsidRDefault="00982EE6" w:rsidP="00982EE6">
            <w:pPr>
              <w:rPr>
                <w:rFonts w:cs="Times New Roman"/>
                <w:b/>
                <w:bCs/>
                <w:szCs w:val="22"/>
              </w:rPr>
            </w:pPr>
          </w:p>
        </w:tc>
        <w:tc>
          <w:tcPr>
            <w:tcW w:w="1125" w:type="dxa"/>
            <w:tcBorders>
              <w:top w:val="single" w:sz="4" w:space="0" w:color="auto"/>
              <w:bottom w:val="double" w:sz="4" w:space="0" w:color="auto"/>
            </w:tcBorders>
            <w:shd w:val="clear" w:color="auto" w:fill="auto"/>
          </w:tcPr>
          <w:p w14:paraId="3EF18639" w14:textId="77777777" w:rsidR="00982EE6" w:rsidRPr="0093330C" w:rsidRDefault="00982EE6" w:rsidP="00BD7CF4">
            <w:pPr>
              <w:tabs>
                <w:tab w:val="decimal" w:pos="885"/>
              </w:tabs>
              <w:rPr>
                <w:rFonts w:cs="Times New Roman"/>
                <w:b/>
                <w:bCs/>
                <w:szCs w:val="22"/>
              </w:rPr>
            </w:pPr>
            <w:r w:rsidRPr="0093330C">
              <w:rPr>
                <w:rFonts w:cs="Times New Roman"/>
                <w:b/>
                <w:bCs/>
                <w:szCs w:val="22"/>
              </w:rPr>
              <w:t>540</w:t>
            </w:r>
          </w:p>
        </w:tc>
        <w:tc>
          <w:tcPr>
            <w:tcW w:w="270" w:type="dxa"/>
            <w:shd w:val="clear" w:color="auto" w:fill="auto"/>
          </w:tcPr>
          <w:p w14:paraId="52B70C2D" w14:textId="77777777" w:rsidR="00982EE6" w:rsidRPr="0093330C" w:rsidRDefault="00982EE6" w:rsidP="00982EE6">
            <w:pPr>
              <w:jc w:val="right"/>
              <w:rPr>
                <w:rFonts w:cs="Times New Roman"/>
                <w:b/>
                <w:bCs/>
                <w:szCs w:val="22"/>
              </w:rPr>
            </w:pPr>
          </w:p>
        </w:tc>
        <w:tc>
          <w:tcPr>
            <w:tcW w:w="990" w:type="dxa"/>
            <w:shd w:val="clear" w:color="auto" w:fill="auto"/>
          </w:tcPr>
          <w:p w14:paraId="535B0186" w14:textId="77777777" w:rsidR="00982EE6" w:rsidRPr="0093330C" w:rsidRDefault="00982EE6" w:rsidP="00982EE6">
            <w:pPr>
              <w:jc w:val="right"/>
              <w:rPr>
                <w:rFonts w:cs="Times New Roman"/>
                <w:b/>
                <w:bCs/>
                <w:szCs w:val="22"/>
              </w:rPr>
            </w:pPr>
          </w:p>
        </w:tc>
        <w:tc>
          <w:tcPr>
            <w:tcW w:w="270" w:type="dxa"/>
            <w:shd w:val="clear" w:color="auto" w:fill="auto"/>
          </w:tcPr>
          <w:p w14:paraId="65565016" w14:textId="77777777" w:rsidR="00982EE6" w:rsidRPr="0093330C" w:rsidRDefault="00982EE6" w:rsidP="00982EE6">
            <w:pPr>
              <w:jc w:val="right"/>
              <w:rPr>
                <w:rFonts w:cs="Times New Roman"/>
                <w:b/>
                <w:bCs/>
                <w:szCs w:val="22"/>
              </w:rPr>
            </w:pPr>
          </w:p>
        </w:tc>
        <w:tc>
          <w:tcPr>
            <w:tcW w:w="1117" w:type="dxa"/>
            <w:shd w:val="clear" w:color="auto" w:fill="auto"/>
          </w:tcPr>
          <w:p w14:paraId="3B4B571A" w14:textId="77777777" w:rsidR="00982EE6" w:rsidRPr="0093330C" w:rsidRDefault="00982EE6" w:rsidP="00BD7CF4">
            <w:pPr>
              <w:tabs>
                <w:tab w:val="decimal" w:pos="345"/>
              </w:tabs>
              <w:rPr>
                <w:rFonts w:cs="Times New Roman"/>
                <w:b/>
                <w:bCs/>
                <w:szCs w:val="22"/>
              </w:rPr>
            </w:pPr>
          </w:p>
        </w:tc>
        <w:tc>
          <w:tcPr>
            <w:tcW w:w="263" w:type="dxa"/>
            <w:shd w:val="clear" w:color="auto" w:fill="auto"/>
          </w:tcPr>
          <w:p w14:paraId="545944A1" w14:textId="77777777" w:rsidR="00982EE6" w:rsidRPr="0093330C" w:rsidRDefault="00982EE6" w:rsidP="00982EE6">
            <w:pPr>
              <w:rPr>
                <w:rFonts w:cs="Times New Roman"/>
                <w:b/>
                <w:bCs/>
                <w:szCs w:val="22"/>
              </w:rPr>
            </w:pPr>
          </w:p>
        </w:tc>
        <w:tc>
          <w:tcPr>
            <w:tcW w:w="1191" w:type="dxa"/>
            <w:tcBorders>
              <w:top w:val="single" w:sz="4" w:space="0" w:color="auto"/>
              <w:bottom w:val="double" w:sz="4" w:space="0" w:color="auto"/>
            </w:tcBorders>
            <w:shd w:val="clear" w:color="auto" w:fill="auto"/>
          </w:tcPr>
          <w:p w14:paraId="7FAAB990" w14:textId="77777777" w:rsidR="00982EE6" w:rsidRPr="0093330C" w:rsidRDefault="00982EE6" w:rsidP="00BD7CF4">
            <w:pPr>
              <w:tabs>
                <w:tab w:val="decimal" w:pos="975"/>
              </w:tabs>
              <w:ind w:right="-105"/>
              <w:rPr>
                <w:rFonts w:cs="Times New Roman"/>
                <w:b/>
                <w:bCs/>
                <w:szCs w:val="22"/>
              </w:rPr>
            </w:pPr>
            <w:r w:rsidRPr="0093330C">
              <w:rPr>
                <w:rFonts w:cs="Times New Roman"/>
                <w:b/>
                <w:bCs/>
                <w:szCs w:val="22"/>
              </w:rPr>
              <w:t>555</w:t>
            </w:r>
          </w:p>
        </w:tc>
      </w:tr>
    </w:tbl>
    <w:p w14:paraId="4ED3550E" w14:textId="2AEF92A9" w:rsidR="005E1AC9" w:rsidRDefault="005E1AC9" w:rsidP="00CF6D51">
      <w:pPr>
        <w:tabs>
          <w:tab w:val="left" w:pos="900"/>
        </w:tabs>
        <w:spacing w:line="240" w:lineRule="atLeast"/>
        <w:ind w:left="540" w:hanging="540"/>
        <w:jc w:val="both"/>
        <w:rPr>
          <w:rFonts w:cstheme="minorBidi"/>
          <w:b/>
          <w:bCs/>
          <w:szCs w:val="22"/>
        </w:rPr>
      </w:pPr>
    </w:p>
    <w:tbl>
      <w:tblPr>
        <w:tblStyle w:val="TableGrid"/>
        <w:tblW w:w="942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1"/>
        <w:gridCol w:w="14"/>
        <w:gridCol w:w="1304"/>
        <w:gridCol w:w="17"/>
        <w:gridCol w:w="246"/>
        <w:gridCol w:w="17"/>
        <w:gridCol w:w="1105"/>
        <w:gridCol w:w="269"/>
        <w:gridCol w:w="988"/>
        <w:gridCol w:w="269"/>
        <w:gridCol w:w="1122"/>
        <w:gridCol w:w="263"/>
        <w:gridCol w:w="21"/>
        <w:gridCol w:w="1205"/>
      </w:tblGrid>
      <w:tr w:rsidR="0093330C" w:rsidRPr="000F6709" w14:paraId="0E318CF3" w14:textId="77777777" w:rsidTr="00FE2C90">
        <w:trPr>
          <w:trHeight w:val="247"/>
          <w:tblHeader/>
        </w:trPr>
        <w:tc>
          <w:tcPr>
            <w:tcW w:w="2615" w:type="dxa"/>
            <w:gridSpan w:val="2"/>
            <w:shd w:val="clear" w:color="auto" w:fill="auto"/>
          </w:tcPr>
          <w:p w14:paraId="205B85F6" w14:textId="77777777" w:rsidR="0093330C" w:rsidRPr="000F6709" w:rsidRDefault="0093330C" w:rsidP="002F1E61">
            <w:pPr>
              <w:spacing w:line="240" w:lineRule="auto"/>
              <w:ind w:right="-18"/>
              <w:rPr>
                <w:rFonts w:cs="Times New Roman"/>
                <w:szCs w:val="22"/>
              </w:rPr>
            </w:pPr>
          </w:p>
        </w:tc>
        <w:tc>
          <w:tcPr>
            <w:tcW w:w="1590" w:type="dxa"/>
            <w:gridSpan w:val="4"/>
            <w:shd w:val="clear" w:color="auto" w:fill="auto"/>
            <w:vAlign w:val="bottom"/>
          </w:tcPr>
          <w:p w14:paraId="722EF147" w14:textId="77777777" w:rsidR="0093330C" w:rsidRPr="000F6709" w:rsidRDefault="0093330C" w:rsidP="002F1E61">
            <w:pPr>
              <w:spacing w:line="240" w:lineRule="auto"/>
              <w:ind w:left="-108" w:right="127"/>
              <w:jc w:val="center"/>
              <w:rPr>
                <w:rFonts w:cs="Times New Roman"/>
                <w:szCs w:val="22"/>
              </w:rPr>
            </w:pPr>
            <w:r w:rsidRPr="000F6709">
              <w:rPr>
                <w:rFonts w:cs="Times New Roman"/>
                <w:b/>
                <w:bCs/>
                <w:szCs w:val="22"/>
              </w:rPr>
              <w:t>Interest rate</w:t>
            </w:r>
          </w:p>
        </w:tc>
        <w:tc>
          <w:tcPr>
            <w:tcW w:w="5216" w:type="dxa"/>
            <w:gridSpan w:val="8"/>
            <w:shd w:val="clear" w:color="auto" w:fill="auto"/>
          </w:tcPr>
          <w:p w14:paraId="0DEB1281" w14:textId="77777777" w:rsidR="0093330C" w:rsidRPr="000F6709" w:rsidRDefault="0093330C" w:rsidP="002F1E61">
            <w:pPr>
              <w:spacing w:line="240" w:lineRule="auto"/>
              <w:jc w:val="center"/>
              <w:rPr>
                <w:rFonts w:cs="Times New Roman"/>
                <w:szCs w:val="22"/>
              </w:rPr>
            </w:pPr>
            <w:r w:rsidRPr="000F6709">
              <w:rPr>
                <w:rFonts w:cs="Times New Roman"/>
                <w:b/>
                <w:bCs/>
                <w:szCs w:val="22"/>
              </w:rPr>
              <w:t>Consolidate financial statements</w:t>
            </w:r>
          </w:p>
        </w:tc>
      </w:tr>
      <w:tr w:rsidR="0093330C" w:rsidRPr="00AA6581" w14:paraId="40A09AF9" w14:textId="77777777" w:rsidTr="00FE2C90">
        <w:trPr>
          <w:trHeight w:val="73"/>
          <w:tblHeader/>
        </w:trPr>
        <w:tc>
          <w:tcPr>
            <w:tcW w:w="2615" w:type="dxa"/>
            <w:gridSpan w:val="2"/>
            <w:shd w:val="clear" w:color="auto" w:fill="auto"/>
          </w:tcPr>
          <w:p w14:paraId="1DF8EE97" w14:textId="77777777" w:rsidR="0093330C" w:rsidRPr="00257738" w:rsidRDefault="0093330C" w:rsidP="002F1E61">
            <w:pPr>
              <w:ind w:left="-13" w:right="-108"/>
              <w:rPr>
                <w:rFonts w:cs="Times New Roman"/>
                <w:b/>
                <w:bCs/>
                <w:i/>
                <w:iCs/>
                <w:spacing w:val="-12"/>
                <w:szCs w:val="22"/>
              </w:rPr>
            </w:pPr>
          </w:p>
          <w:p w14:paraId="71E5E60D" w14:textId="77777777" w:rsidR="0093330C" w:rsidRPr="00257738" w:rsidRDefault="0093330C" w:rsidP="002F1E61">
            <w:pPr>
              <w:ind w:left="-13" w:right="-108"/>
              <w:rPr>
                <w:rFonts w:ascii="Times New Roman Bold" w:hAnsi="Times New Roman Bold" w:cs="Times New Roman" w:hint="eastAsia"/>
                <w:b/>
                <w:bCs/>
                <w:i/>
                <w:iCs/>
                <w:spacing w:val="-12"/>
                <w:szCs w:val="22"/>
              </w:rPr>
            </w:pPr>
            <w:r w:rsidRPr="00257738">
              <w:rPr>
                <w:rFonts w:ascii="Times New Roman Bold" w:hAnsi="Times New Roman Bold" w:cs="Times New Roman"/>
                <w:b/>
                <w:bCs/>
                <w:i/>
                <w:iCs/>
                <w:spacing w:val="-12"/>
                <w:szCs w:val="22"/>
              </w:rPr>
              <w:t>Movement of long-term loans</w:t>
            </w:r>
          </w:p>
        </w:tc>
        <w:tc>
          <w:tcPr>
            <w:tcW w:w="1326" w:type="dxa"/>
            <w:gridSpan w:val="2"/>
            <w:shd w:val="clear" w:color="auto" w:fill="auto"/>
            <w:vAlign w:val="bottom"/>
          </w:tcPr>
          <w:p w14:paraId="1BB780B4" w14:textId="77777777" w:rsidR="0093330C" w:rsidRPr="000F6709" w:rsidRDefault="0093330C" w:rsidP="002F1E61">
            <w:pPr>
              <w:ind w:left="-103" w:right="-103"/>
              <w:jc w:val="center"/>
              <w:rPr>
                <w:rFonts w:cs="Times New Roman"/>
                <w:szCs w:val="22"/>
                <w:cs/>
              </w:rPr>
            </w:pPr>
            <w:r w:rsidRPr="003F2744">
              <w:rPr>
                <w:rFonts w:cs="Times New Roman"/>
                <w:spacing w:val="-4"/>
                <w:szCs w:val="22"/>
              </w:rPr>
              <w:t xml:space="preserve">At 30 </w:t>
            </w:r>
            <w:r w:rsidRPr="003F2744">
              <w:rPr>
                <w:rFonts w:cs="Times New Roman"/>
                <w:spacing w:val="-6"/>
                <w:szCs w:val="22"/>
              </w:rPr>
              <w:t>September</w:t>
            </w:r>
          </w:p>
        </w:tc>
        <w:tc>
          <w:tcPr>
            <w:tcW w:w="264" w:type="dxa"/>
            <w:gridSpan w:val="2"/>
            <w:shd w:val="clear" w:color="auto" w:fill="auto"/>
          </w:tcPr>
          <w:p w14:paraId="69D13628" w14:textId="77777777" w:rsidR="0093330C" w:rsidRPr="000F6709" w:rsidRDefault="0093330C" w:rsidP="002F1E61">
            <w:pPr>
              <w:jc w:val="center"/>
              <w:rPr>
                <w:rFonts w:cs="Times New Roman"/>
                <w:szCs w:val="22"/>
              </w:rPr>
            </w:pPr>
          </w:p>
        </w:tc>
        <w:tc>
          <w:tcPr>
            <w:tcW w:w="1105" w:type="dxa"/>
            <w:shd w:val="clear" w:color="auto" w:fill="auto"/>
            <w:vAlign w:val="bottom"/>
          </w:tcPr>
          <w:p w14:paraId="1A178249" w14:textId="7B75BB1A" w:rsidR="0093330C" w:rsidRPr="000F6709" w:rsidRDefault="008F2C97" w:rsidP="002F1E61">
            <w:pPr>
              <w:spacing w:line="240" w:lineRule="auto"/>
              <w:ind w:left="-123" w:right="-86"/>
              <w:jc w:val="center"/>
              <w:rPr>
                <w:rFonts w:cs="Times New Roman"/>
                <w:szCs w:val="22"/>
                <w:cs/>
              </w:rPr>
            </w:pPr>
            <w:r w:rsidRPr="003F2744">
              <w:rPr>
                <w:rFonts w:cs="Times New Roman"/>
                <w:spacing w:val="-4"/>
                <w:szCs w:val="22"/>
              </w:rPr>
              <w:t xml:space="preserve">At </w:t>
            </w:r>
            <w:r>
              <w:rPr>
                <w:rFonts w:cs="Times New Roman"/>
                <w:spacing w:val="-4"/>
                <w:szCs w:val="22"/>
              </w:rPr>
              <w:t>1</w:t>
            </w:r>
            <w:r w:rsidRPr="003F2744">
              <w:rPr>
                <w:rFonts w:cs="Times New Roman"/>
                <w:spacing w:val="-4"/>
                <w:szCs w:val="22"/>
              </w:rPr>
              <w:t xml:space="preserve"> </w:t>
            </w:r>
            <w:r>
              <w:rPr>
                <w:rFonts w:cs="Times New Roman"/>
                <w:spacing w:val="-4"/>
                <w:szCs w:val="22"/>
              </w:rPr>
              <w:br/>
              <w:t>October</w:t>
            </w:r>
          </w:p>
        </w:tc>
        <w:tc>
          <w:tcPr>
            <w:tcW w:w="270" w:type="dxa"/>
            <w:shd w:val="clear" w:color="auto" w:fill="auto"/>
            <w:vAlign w:val="bottom"/>
          </w:tcPr>
          <w:p w14:paraId="12EDF7A0" w14:textId="77777777" w:rsidR="0093330C" w:rsidRPr="00AA6581" w:rsidRDefault="0093330C" w:rsidP="002F1E61">
            <w:pPr>
              <w:jc w:val="center"/>
              <w:rPr>
                <w:rFonts w:cs="Times New Roman"/>
                <w:szCs w:val="22"/>
              </w:rPr>
            </w:pPr>
          </w:p>
        </w:tc>
        <w:tc>
          <w:tcPr>
            <w:tcW w:w="990" w:type="dxa"/>
            <w:shd w:val="clear" w:color="auto" w:fill="auto"/>
            <w:vAlign w:val="bottom"/>
          </w:tcPr>
          <w:p w14:paraId="4E416514" w14:textId="77777777" w:rsidR="0093330C" w:rsidRPr="00AA6581" w:rsidRDefault="0093330C" w:rsidP="002F1E61">
            <w:pPr>
              <w:ind w:left="-167" w:right="-142"/>
              <w:jc w:val="center"/>
              <w:rPr>
                <w:rFonts w:cs="Times New Roman"/>
                <w:szCs w:val="22"/>
                <w:cs/>
              </w:rPr>
            </w:pPr>
          </w:p>
        </w:tc>
        <w:tc>
          <w:tcPr>
            <w:tcW w:w="270" w:type="dxa"/>
            <w:shd w:val="clear" w:color="auto" w:fill="auto"/>
            <w:vAlign w:val="bottom"/>
          </w:tcPr>
          <w:p w14:paraId="3DCF93B2" w14:textId="77777777" w:rsidR="0093330C" w:rsidRPr="00AA6581" w:rsidRDefault="0093330C" w:rsidP="002F1E61">
            <w:pPr>
              <w:jc w:val="center"/>
              <w:rPr>
                <w:rFonts w:cs="Times New Roman"/>
                <w:szCs w:val="22"/>
              </w:rPr>
            </w:pPr>
          </w:p>
        </w:tc>
        <w:tc>
          <w:tcPr>
            <w:tcW w:w="1125" w:type="dxa"/>
            <w:shd w:val="clear" w:color="auto" w:fill="auto"/>
            <w:vAlign w:val="bottom"/>
          </w:tcPr>
          <w:p w14:paraId="5F61EEED" w14:textId="77777777" w:rsidR="0093330C" w:rsidRPr="00AA6581" w:rsidRDefault="0093330C" w:rsidP="002F1E61">
            <w:pPr>
              <w:ind w:left="-103" w:right="-103"/>
              <w:jc w:val="center"/>
              <w:rPr>
                <w:rFonts w:cs="Times New Roman"/>
                <w:szCs w:val="22"/>
                <w:cs/>
              </w:rPr>
            </w:pPr>
          </w:p>
        </w:tc>
        <w:tc>
          <w:tcPr>
            <w:tcW w:w="285" w:type="dxa"/>
            <w:gridSpan w:val="2"/>
            <w:shd w:val="clear" w:color="auto" w:fill="auto"/>
            <w:vAlign w:val="bottom"/>
          </w:tcPr>
          <w:p w14:paraId="4B17DD14" w14:textId="77777777" w:rsidR="0093330C" w:rsidRPr="00AA6581" w:rsidRDefault="0093330C" w:rsidP="002F1E61">
            <w:pPr>
              <w:jc w:val="center"/>
              <w:rPr>
                <w:rFonts w:cs="Times New Roman"/>
                <w:szCs w:val="22"/>
              </w:rPr>
            </w:pPr>
          </w:p>
        </w:tc>
        <w:tc>
          <w:tcPr>
            <w:tcW w:w="1171" w:type="dxa"/>
            <w:shd w:val="clear" w:color="auto" w:fill="auto"/>
            <w:vAlign w:val="bottom"/>
          </w:tcPr>
          <w:p w14:paraId="6D892014" w14:textId="77777777" w:rsidR="0093330C" w:rsidRPr="00AA6581" w:rsidRDefault="0093330C" w:rsidP="002F1E61">
            <w:pPr>
              <w:spacing w:line="240" w:lineRule="auto"/>
              <w:ind w:left="-95" w:right="-120"/>
              <w:jc w:val="center"/>
              <w:rPr>
                <w:rFonts w:cs="Times New Roman"/>
                <w:szCs w:val="22"/>
                <w:cs/>
              </w:rPr>
            </w:pPr>
            <w:r w:rsidRPr="003F2744">
              <w:rPr>
                <w:rFonts w:cs="Times New Roman"/>
                <w:spacing w:val="-4"/>
                <w:szCs w:val="22"/>
              </w:rPr>
              <w:t xml:space="preserve">At 30 </w:t>
            </w:r>
            <w:r w:rsidRPr="003F2744">
              <w:rPr>
                <w:rFonts w:cs="Times New Roman"/>
                <w:spacing w:val="-6"/>
                <w:szCs w:val="22"/>
              </w:rPr>
              <w:t>September</w:t>
            </w:r>
          </w:p>
        </w:tc>
      </w:tr>
      <w:tr w:rsidR="0093330C" w:rsidRPr="00AA6581" w14:paraId="014BAD8B" w14:textId="77777777" w:rsidTr="00FE2C90">
        <w:trPr>
          <w:trHeight w:val="73"/>
          <w:tblHeader/>
        </w:trPr>
        <w:tc>
          <w:tcPr>
            <w:tcW w:w="2615" w:type="dxa"/>
            <w:gridSpan w:val="2"/>
            <w:shd w:val="clear" w:color="auto" w:fill="auto"/>
          </w:tcPr>
          <w:p w14:paraId="6C661819" w14:textId="77777777" w:rsidR="0093330C" w:rsidRPr="000F6709" w:rsidRDefault="0093330C" w:rsidP="002F1E61">
            <w:pPr>
              <w:ind w:left="167" w:right="-108"/>
              <w:rPr>
                <w:rFonts w:cs="Times New Roman"/>
                <w:b/>
                <w:bCs/>
                <w:i/>
                <w:iCs/>
                <w:spacing w:val="-4"/>
                <w:szCs w:val="22"/>
              </w:rPr>
            </w:pPr>
            <w:r w:rsidRPr="000F6709">
              <w:rPr>
                <w:rFonts w:cs="Times New Roman"/>
                <w:b/>
                <w:bCs/>
                <w:i/>
                <w:iCs/>
                <w:spacing w:val="-4"/>
                <w:szCs w:val="22"/>
              </w:rPr>
              <w:t>and accrued inter</w:t>
            </w:r>
            <w:r>
              <w:rPr>
                <w:rFonts w:cs="Times New Roman"/>
                <w:b/>
                <w:bCs/>
                <w:i/>
                <w:iCs/>
                <w:spacing w:val="-4"/>
                <w:szCs w:val="22"/>
              </w:rPr>
              <w:t>e</w:t>
            </w:r>
            <w:r w:rsidRPr="000F6709">
              <w:rPr>
                <w:rFonts w:cs="Times New Roman"/>
                <w:b/>
                <w:bCs/>
                <w:i/>
                <w:iCs/>
                <w:spacing w:val="-4"/>
                <w:szCs w:val="22"/>
              </w:rPr>
              <w:t>st</w:t>
            </w:r>
          </w:p>
        </w:tc>
        <w:tc>
          <w:tcPr>
            <w:tcW w:w="1326" w:type="dxa"/>
            <w:gridSpan w:val="2"/>
            <w:shd w:val="clear" w:color="auto" w:fill="auto"/>
            <w:vAlign w:val="bottom"/>
          </w:tcPr>
          <w:p w14:paraId="23B76887" w14:textId="583B4122" w:rsidR="0093330C" w:rsidRPr="000F6709" w:rsidRDefault="0093330C" w:rsidP="002F1E61">
            <w:pPr>
              <w:ind w:left="-103" w:right="-103"/>
              <w:jc w:val="center"/>
              <w:rPr>
                <w:rFonts w:cs="Times New Roman"/>
                <w:szCs w:val="22"/>
              </w:rPr>
            </w:pPr>
            <w:r>
              <w:rPr>
                <w:rFonts w:cs="Times New Roman"/>
                <w:szCs w:val="22"/>
              </w:rPr>
              <w:t>2019</w:t>
            </w:r>
          </w:p>
        </w:tc>
        <w:tc>
          <w:tcPr>
            <w:tcW w:w="264" w:type="dxa"/>
            <w:gridSpan w:val="2"/>
            <w:shd w:val="clear" w:color="auto" w:fill="auto"/>
          </w:tcPr>
          <w:p w14:paraId="4E31B6D1" w14:textId="77777777" w:rsidR="0093330C" w:rsidRPr="000F6709" w:rsidRDefault="0093330C" w:rsidP="002F1E61">
            <w:pPr>
              <w:jc w:val="center"/>
              <w:rPr>
                <w:rFonts w:cs="Times New Roman"/>
                <w:szCs w:val="22"/>
              </w:rPr>
            </w:pPr>
          </w:p>
        </w:tc>
        <w:tc>
          <w:tcPr>
            <w:tcW w:w="1105" w:type="dxa"/>
            <w:shd w:val="clear" w:color="auto" w:fill="auto"/>
            <w:vAlign w:val="bottom"/>
          </w:tcPr>
          <w:p w14:paraId="643F5D78" w14:textId="1E2ACBFC" w:rsidR="0093330C" w:rsidRPr="000F6709" w:rsidRDefault="0093330C" w:rsidP="002F1E61">
            <w:pPr>
              <w:ind w:left="-129" w:right="-86"/>
              <w:jc w:val="center"/>
              <w:rPr>
                <w:rFonts w:cs="Times New Roman"/>
                <w:szCs w:val="22"/>
              </w:rPr>
            </w:pPr>
            <w:r>
              <w:rPr>
                <w:rFonts w:cs="Times New Roman"/>
                <w:szCs w:val="22"/>
              </w:rPr>
              <w:t>2018</w:t>
            </w:r>
          </w:p>
        </w:tc>
        <w:tc>
          <w:tcPr>
            <w:tcW w:w="270" w:type="dxa"/>
            <w:shd w:val="clear" w:color="auto" w:fill="auto"/>
            <w:vAlign w:val="bottom"/>
          </w:tcPr>
          <w:p w14:paraId="6DF1B3DC" w14:textId="77777777" w:rsidR="0093330C" w:rsidRPr="00AA6581" w:rsidRDefault="0093330C" w:rsidP="002F1E61">
            <w:pPr>
              <w:jc w:val="center"/>
              <w:rPr>
                <w:rFonts w:cs="Times New Roman"/>
                <w:szCs w:val="22"/>
              </w:rPr>
            </w:pPr>
          </w:p>
        </w:tc>
        <w:tc>
          <w:tcPr>
            <w:tcW w:w="990" w:type="dxa"/>
            <w:shd w:val="clear" w:color="auto" w:fill="auto"/>
            <w:vAlign w:val="bottom"/>
          </w:tcPr>
          <w:p w14:paraId="6C8DF502" w14:textId="77777777" w:rsidR="0093330C" w:rsidRPr="00AA6581" w:rsidRDefault="0093330C" w:rsidP="002F1E61">
            <w:pPr>
              <w:ind w:left="-167" w:right="-142"/>
              <w:jc w:val="center"/>
              <w:rPr>
                <w:rFonts w:cs="Times New Roman"/>
                <w:szCs w:val="22"/>
              </w:rPr>
            </w:pPr>
            <w:r w:rsidRPr="00AA6581">
              <w:rPr>
                <w:rFonts w:cs="Times New Roman"/>
                <w:szCs w:val="22"/>
              </w:rPr>
              <w:t>Increase</w:t>
            </w:r>
          </w:p>
        </w:tc>
        <w:tc>
          <w:tcPr>
            <w:tcW w:w="270" w:type="dxa"/>
            <w:shd w:val="clear" w:color="auto" w:fill="auto"/>
            <w:vAlign w:val="bottom"/>
          </w:tcPr>
          <w:p w14:paraId="1CFD31C2" w14:textId="77777777" w:rsidR="0093330C" w:rsidRPr="00AA6581" w:rsidRDefault="0093330C" w:rsidP="002F1E61">
            <w:pPr>
              <w:jc w:val="center"/>
              <w:rPr>
                <w:rFonts w:cs="Times New Roman"/>
                <w:szCs w:val="22"/>
              </w:rPr>
            </w:pPr>
          </w:p>
        </w:tc>
        <w:tc>
          <w:tcPr>
            <w:tcW w:w="1125" w:type="dxa"/>
            <w:shd w:val="clear" w:color="auto" w:fill="auto"/>
            <w:vAlign w:val="bottom"/>
          </w:tcPr>
          <w:p w14:paraId="386AA5D6" w14:textId="77777777" w:rsidR="0093330C" w:rsidRPr="00AA6581" w:rsidRDefault="0093330C" w:rsidP="002F1E61">
            <w:pPr>
              <w:ind w:left="-103" w:right="-103"/>
              <w:jc w:val="center"/>
              <w:rPr>
                <w:rFonts w:cs="Times New Roman"/>
                <w:szCs w:val="22"/>
              </w:rPr>
            </w:pPr>
            <w:r w:rsidRPr="00AA6581">
              <w:rPr>
                <w:rFonts w:cs="Times New Roman"/>
                <w:szCs w:val="22"/>
              </w:rPr>
              <w:t>Decrease</w:t>
            </w:r>
          </w:p>
        </w:tc>
        <w:tc>
          <w:tcPr>
            <w:tcW w:w="285" w:type="dxa"/>
            <w:gridSpan w:val="2"/>
            <w:shd w:val="clear" w:color="auto" w:fill="auto"/>
            <w:vAlign w:val="bottom"/>
          </w:tcPr>
          <w:p w14:paraId="6E68CBB8" w14:textId="77777777" w:rsidR="0093330C" w:rsidRPr="00AA6581" w:rsidRDefault="0093330C" w:rsidP="002F1E61">
            <w:pPr>
              <w:jc w:val="center"/>
              <w:rPr>
                <w:rFonts w:cs="Times New Roman"/>
                <w:szCs w:val="22"/>
              </w:rPr>
            </w:pPr>
          </w:p>
        </w:tc>
        <w:tc>
          <w:tcPr>
            <w:tcW w:w="1171" w:type="dxa"/>
            <w:shd w:val="clear" w:color="auto" w:fill="auto"/>
            <w:vAlign w:val="bottom"/>
          </w:tcPr>
          <w:p w14:paraId="455C4EE6" w14:textId="1FA6F4E4" w:rsidR="0093330C" w:rsidRPr="00AA6581" w:rsidRDefault="0093330C" w:rsidP="002F1E61">
            <w:pPr>
              <w:ind w:left="-95" w:right="-120"/>
              <w:jc w:val="center"/>
              <w:rPr>
                <w:rFonts w:cs="Times New Roman"/>
                <w:szCs w:val="22"/>
              </w:rPr>
            </w:pPr>
            <w:r>
              <w:rPr>
                <w:rFonts w:cs="Times New Roman"/>
                <w:szCs w:val="22"/>
              </w:rPr>
              <w:t>2019</w:t>
            </w:r>
          </w:p>
        </w:tc>
      </w:tr>
      <w:tr w:rsidR="0093330C" w:rsidRPr="000F6709" w14:paraId="23D0D11C" w14:textId="77777777" w:rsidTr="00FE2C90">
        <w:trPr>
          <w:trHeight w:val="247"/>
          <w:tblHeader/>
        </w:trPr>
        <w:tc>
          <w:tcPr>
            <w:tcW w:w="2615" w:type="dxa"/>
            <w:gridSpan w:val="2"/>
            <w:shd w:val="clear" w:color="auto" w:fill="auto"/>
          </w:tcPr>
          <w:p w14:paraId="4F4D54C2" w14:textId="77777777" w:rsidR="0093330C" w:rsidRPr="000F6709" w:rsidRDefault="0093330C" w:rsidP="002F1E61">
            <w:pPr>
              <w:spacing w:line="240" w:lineRule="auto"/>
              <w:rPr>
                <w:rFonts w:cs="Times New Roman"/>
                <w:szCs w:val="22"/>
              </w:rPr>
            </w:pPr>
          </w:p>
        </w:tc>
        <w:tc>
          <w:tcPr>
            <w:tcW w:w="1326" w:type="dxa"/>
            <w:gridSpan w:val="2"/>
            <w:shd w:val="clear" w:color="auto" w:fill="auto"/>
            <w:vAlign w:val="bottom"/>
          </w:tcPr>
          <w:p w14:paraId="64B97735" w14:textId="77777777" w:rsidR="0093330C" w:rsidRPr="00FE2C90" w:rsidRDefault="0093330C" w:rsidP="002F1E61">
            <w:pPr>
              <w:spacing w:line="240" w:lineRule="auto"/>
              <w:ind w:left="-87" w:right="-106"/>
              <w:jc w:val="center"/>
              <w:rPr>
                <w:rFonts w:cs="Times New Roman"/>
                <w:spacing w:val="-4"/>
                <w:szCs w:val="22"/>
              </w:rPr>
            </w:pPr>
            <w:r w:rsidRPr="00FE2C90">
              <w:rPr>
                <w:rFonts w:cs="Times New Roman"/>
                <w:i/>
                <w:iCs/>
                <w:spacing w:val="-4"/>
                <w:szCs w:val="22"/>
                <w:cs/>
              </w:rPr>
              <w:t xml:space="preserve">(% </w:t>
            </w:r>
            <w:r w:rsidRPr="00FE2C90">
              <w:rPr>
                <w:rFonts w:cs="Times New Roman"/>
                <w:i/>
                <w:iCs/>
                <w:spacing w:val="-4"/>
                <w:szCs w:val="22"/>
              </w:rPr>
              <w:t>per annum)</w:t>
            </w:r>
          </w:p>
        </w:tc>
        <w:tc>
          <w:tcPr>
            <w:tcW w:w="264" w:type="dxa"/>
            <w:gridSpan w:val="2"/>
            <w:shd w:val="clear" w:color="auto" w:fill="auto"/>
          </w:tcPr>
          <w:p w14:paraId="3A1F24AA" w14:textId="77777777" w:rsidR="0093330C" w:rsidRPr="000F6709" w:rsidRDefault="0093330C" w:rsidP="002F1E61">
            <w:pPr>
              <w:spacing w:line="240" w:lineRule="auto"/>
              <w:rPr>
                <w:rFonts w:cs="Times New Roman"/>
                <w:szCs w:val="22"/>
              </w:rPr>
            </w:pPr>
          </w:p>
        </w:tc>
        <w:tc>
          <w:tcPr>
            <w:tcW w:w="5216" w:type="dxa"/>
            <w:gridSpan w:val="8"/>
            <w:shd w:val="clear" w:color="auto" w:fill="auto"/>
          </w:tcPr>
          <w:p w14:paraId="57CE63A0" w14:textId="77777777" w:rsidR="0093330C" w:rsidRPr="000F6709" w:rsidRDefault="0093330C" w:rsidP="002F1E61">
            <w:pPr>
              <w:spacing w:line="240" w:lineRule="auto"/>
              <w:jc w:val="center"/>
              <w:rPr>
                <w:rFonts w:cs="Times New Roman"/>
                <w:i/>
                <w:iCs/>
                <w:szCs w:val="22"/>
              </w:rPr>
            </w:pPr>
            <w:r w:rsidRPr="000F6709">
              <w:rPr>
                <w:rFonts w:cs="Times New Roman"/>
                <w:i/>
                <w:iCs/>
                <w:szCs w:val="22"/>
                <w:cs/>
              </w:rPr>
              <w:t>(</w:t>
            </w:r>
            <w:r w:rsidRPr="000F6709">
              <w:rPr>
                <w:rFonts w:cs="Times New Roman"/>
                <w:i/>
                <w:iCs/>
                <w:szCs w:val="22"/>
              </w:rPr>
              <w:t>in million Baht)</w:t>
            </w:r>
          </w:p>
        </w:tc>
      </w:tr>
      <w:tr w:rsidR="0093330C" w:rsidRPr="006B3D1E" w14:paraId="6DED1C1E" w14:textId="77777777" w:rsidTr="001732B5">
        <w:trPr>
          <w:trHeight w:val="64"/>
        </w:trPr>
        <w:tc>
          <w:tcPr>
            <w:tcW w:w="2602" w:type="dxa"/>
            <w:shd w:val="clear" w:color="auto" w:fill="auto"/>
          </w:tcPr>
          <w:p w14:paraId="49D19842" w14:textId="77777777" w:rsidR="0093330C" w:rsidRPr="006B3D1E" w:rsidRDefault="0093330C" w:rsidP="002F1E61">
            <w:pPr>
              <w:spacing w:line="240" w:lineRule="auto"/>
              <w:rPr>
                <w:rFonts w:cs="Times New Roman"/>
                <w:b/>
                <w:bCs/>
                <w:szCs w:val="22"/>
              </w:rPr>
            </w:pPr>
            <w:r w:rsidRPr="006B3D1E">
              <w:rPr>
                <w:rFonts w:cs="Times New Roman"/>
                <w:b/>
                <w:bCs/>
                <w:i/>
                <w:iCs/>
                <w:szCs w:val="22"/>
              </w:rPr>
              <w:t>Related party</w:t>
            </w:r>
          </w:p>
        </w:tc>
        <w:tc>
          <w:tcPr>
            <w:tcW w:w="1322" w:type="dxa"/>
            <w:gridSpan w:val="2"/>
            <w:shd w:val="clear" w:color="auto" w:fill="auto"/>
          </w:tcPr>
          <w:p w14:paraId="08CAFCCA" w14:textId="77777777" w:rsidR="0093330C" w:rsidRPr="006B3D1E" w:rsidRDefault="0093330C" w:rsidP="002F1E61">
            <w:pPr>
              <w:jc w:val="center"/>
              <w:rPr>
                <w:rFonts w:cs="Times New Roman"/>
                <w:szCs w:val="22"/>
                <w:cs/>
              </w:rPr>
            </w:pPr>
          </w:p>
        </w:tc>
        <w:tc>
          <w:tcPr>
            <w:tcW w:w="264" w:type="dxa"/>
            <w:gridSpan w:val="2"/>
            <w:shd w:val="clear" w:color="auto" w:fill="auto"/>
          </w:tcPr>
          <w:p w14:paraId="6E507891" w14:textId="77777777" w:rsidR="0093330C" w:rsidRPr="006B3D1E" w:rsidRDefault="0093330C" w:rsidP="002F1E61">
            <w:pPr>
              <w:rPr>
                <w:rFonts w:cs="Times New Roman"/>
                <w:szCs w:val="22"/>
              </w:rPr>
            </w:pPr>
          </w:p>
        </w:tc>
        <w:tc>
          <w:tcPr>
            <w:tcW w:w="1122" w:type="dxa"/>
            <w:gridSpan w:val="2"/>
            <w:shd w:val="clear" w:color="auto" w:fill="auto"/>
          </w:tcPr>
          <w:p w14:paraId="202E52CE" w14:textId="77777777" w:rsidR="0093330C" w:rsidRPr="006B3D1E" w:rsidRDefault="0093330C" w:rsidP="002F1E61">
            <w:pPr>
              <w:tabs>
                <w:tab w:val="decimal" w:pos="885"/>
              </w:tabs>
              <w:rPr>
                <w:rFonts w:cs="Times New Roman"/>
                <w:szCs w:val="22"/>
              </w:rPr>
            </w:pPr>
          </w:p>
        </w:tc>
        <w:tc>
          <w:tcPr>
            <w:tcW w:w="270" w:type="dxa"/>
            <w:shd w:val="clear" w:color="auto" w:fill="auto"/>
          </w:tcPr>
          <w:p w14:paraId="2C2B73B1" w14:textId="77777777" w:rsidR="0093330C" w:rsidRPr="006B3D1E" w:rsidRDefault="0093330C" w:rsidP="002F1E61">
            <w:pPr>
              <w:jc w:val="right"/>
              <w:rPr>
                <w:rFonts w:cs="Times New Roman"/>
                <w:szCs w:val="22"/>
              </w:rPr>
            </w:pPr>
          </w:p>
        </w:tc>
        <w:tc>
          <w:tcPr>
            <w:tcW w:w="990" w:type="dxa"/>
            <w:shd w:val="clear" w:color="auto" w:fill="auto"/>
          </w:tcPr>
          <w:p w14:paraId="1A021263" w14:textId="77777777" w:rsidR="0093330C" w:rsidRPr="006B3D1E" w:rsidRDefault="0093330C" w:rsidP="002F1E61">
            <w:pPr>
              <w:jc w:val="right"/>
              <w:rPr>
                <w:rFonts w:cs="Times New Roman"/>
                <w:szCs w:val="22"/>
              </w:rPr>
            </w:pPr>
          </w:p>
        </w:tc>
        <w:tc>
          <w:tcPr>
            <w:tcW w:w="270" w:type="dxa"/>
            <w:shd w:val="clear" w:color="auto" w:fill="auto"/>
          </w:tcPr>
          <w:p w14:paraId="5C882592" w14:textId="77777777" w:rsidR="0093330C" w:rsidRPr="006B3D1E" w:rsidRDefault="0093330C" w:rsidP="002F1E61">
            <w:pPr>
              <w:jc w:val="right"/>
              <w:rPr>
                <w:rFonts w:cs="Times New Roman"/>
                <w:szCs w:val="22"/>
              </w:rPr>
            </w:pPr>
          </w:p>
        </w:tc>
        <w:tc>
          <w:tcPr>
            <w:tcW w:w="1125" w:type="dxa"/>
            <w:shd w:val="clear" w:color="auto" w:fill="auto"/>
          </w:tcPr>
          <w:p w14:paraId="6E16486C" w14:textId="77777777" w:rsidR="0093330C" w:rsidRPr="006B3D1E" w:rsidRDefault="0093330C" w:rsidP="002F1E61">
            <w:pPr>
              <w:tabs>
                <w:tab w:val="decimal" w:pos="345"/>
              </w:tabs>
              <w:rPr>
                <w:rFonts w:cs="Times New Roman"/>
                <w:szCs w:val="22"/>
              </w:rPr>
            </w:pPr>
          </w:p>
        </w:tc>
        <w:tc>
          <w:tcPr>
            <w:tcW w:w="264" w:type="dxa"/>
            <w:shd w:val="clear" w:color="auto" w:fill="auto"/>
          </w:tcPr>
          <w:p w14:paraId="67E55723" w14:textId="77777777" w:rsidR="0093330C" w:rsidRPr="006B3D1E" w:rsidRDefault="0093330C" w:rsidP="002F1E61">
            <w:pPr>
              <w:rPr>
                <w:rFonts w:cs="Times New Roman"/>
                <w:szCs w:val="22"/>
              </w:rPr>
            </w:pPr>
          </w:p>
        </w:tc>
        <w:tc>
          <w:tcPr>
            <w:tcW w:w="1192" w:type="dxa"/>
            <w:gridSpan w:val="2"/>
            <w:shd w:val="clear" w:color="auto" w:fill="auto"/>
          </w:tcPr>
          <w:p w14:paraId="644CB5F3" w14:textId="77777777" w:rsidR="0093330C" w:rsidRPr="006B3D1E" w:rsidRDefault="0093330C" w:rsidP="002F1E61">
            <w:pPr>
              <w:tabs>
                <w:tab w:val="decimal" w:pos="975"/>
              </w:tabs>
              <w:ind w:right="-105"/>
              <w:rPr>
                <w:rFonts w:cs="Times New Roman"/>
                <w:szCs w:val="22"/>
              </w:rPr>
            </w:pPr>
          </w:p>
        </w:tc>
      </w:tr>
      <w:tr w:rsidR="0093330C" w:rsidRPr="006B3D1E" w14:paraId="2E38FB91" w14:textId="77777777" w:rsidTr="00FE2C90">
        <w:trPr>
          <w:trHeight w:val="258"/>
        </w:trPr>
        <w:tc>
          <w:tcPr>
            <w:tcW w:w="2602" w:type="dxa"/>
            <w:shd w:val="clear" w:color="auto" w:fill="auto"/>
          </w:tcPr>
          <w:p w14:paraId="3C5C99DE" w14:textId="77777777" w:rsidR="0093330C" w:rsidRPr="006B3D1E" w:rsidRDefault="0093330C" w:rsidP="002F1E61">
            <w:pPr>
              <w:spacing w:line="240" w:lineRule="auto"/>
              <w:rPr>
                <w:rFonts w:cs="Times New Roman"/>
                <w:szCs w:val="22"/>
              </w:rPr>
            </w:pPr>
            <w:r w:rsidRPr="006B3D1E">
              <w:rPr>
                <w:rFonts w:cs="Times New Roman"/>
                <w:szCs w:val="22"/>
              </w:rPr>
              <w:t>Long-term loans</w:t>
            </w:r>
          </w:p>
        </w:tc>
        <w:tc>
          <w:tcPr>
            <w:tcW w:w="1322" w:type="dxa"/>
            <w:gridSpan w:val="2"/>
            <w:shd w:val="clear" w:color="auto" w:fill="auto"/>
          </w:tcPr>
          <w:p w14:paraId="4787B3F0" w14:textId="55FD098A" w:rsidR="0093330C" w:rsidRPr="006B3D1E" w:rsidRDefault="0093330C" w:rsidP="002F1E61">
            <w:pPr>
              <w:jc w:val="center"/>
              <w:rPr>
                <w:rFonts w:cs="Times New Roman"/>
                <w:szCs w:val="22"/>
                <w:cs/>
              </w:rPr>
            </w:pPr>
            <w:r w:rsidRPr="006B3D1E">
              <w:rPr>
                <w:rFonts w:cs="Times New Roman"/>
                <w:szCs w:val="22"/>
              </w:rPr>
              <w:t>6.50</w:t>
            </w:r>
            <w:r w:rsidR="00262253">
              <w:rPr>
                <w:rFonts w:cs="Times New Roman"/>
                <w:szCs w:val="22"/>
              </w:rPr>
              <w:t>0</w:t>
            </w:r>
          </w:p>
        </w:tc>
        <w:tc>
          <w:tcPr>
            <w:tcW w:w="264" w:type="dxa"/>
            <w:gridSpan w:val="2"/>
            <w:shd w:val="clear" w:color="auto" w:fill="auto"/>
          </w:tcPr>
          <w:p w14:paraId="3C0ED34E" w14:textId="77777777" w:rsidR="0093330C" w:rsidRPr="006B3D1E" w:rsidRDefault="0093330C" w:rsidP="002F1E61">
            <w:pPr>
              <w:rPr>
                <w:rFonts w:cs="Times New Roman"/>
                <w:szCs w:val="22"/>
              </w:rPr>
            </w:pPr>
          </w:p>
        </w:tc>
        <w:tc>
          <w:tcPr>
            <w:tcW w:w="1122" w:type="dxa"/>
            <w:gridSpan w:val="2"/>
            <w:shd w:val="clear" w:color="auto" w:fill="auto"/>
          </w:tcPr>
          <w:p w14:paraId="1FCD3E5D" w14:textId="77777777" w:rsidR="0093330C" w:rsidRPr="006B3D1E" w:rsidRDefault="0093330C" w:rsidP="001732B5">
            <w:pPr>
              <w:tabs>
                <w:tab w:val="decimal" w:pos="905"/>
              </w:tabs>
              <w:ind w:right="-131"/>
              <w:rPr>
                <w:rFonts w:cs="Times New Roman"/>
                <w:szCs w:val="22"/>
              </w:rPr>
            </w:pPr>
            <w:r w:rsidRPr="006B3D1E">
              <w:rPr>
                <w:rFonts w:cs="Times New Roman"/>
                <w:szCs w:val="22"/>
              </w:rPr>
              <w:t>273</w:t>
            </w:r>
          </w:p>
        </w:tc>
        <w:tc>
          <w:tcPr>
            <w:tcW w:w="270" w:type="dxa"/>
            <w:shd w:val="clear" w:color="auto" w:fill="auto"/>
          </w:tcPr>
          <w:p w14:paraId="1FDE4643" w14:textId="77777777" w:rsidR="0093330C" w:rsidRPr="006B3D1E" w:rsidRDefault="0093330C" w:rsidP="002F1E61">
            <w:pPr>
              <w:jc w:val="right"/>
              <w:rPr>
                <w:rFonts w:cs="Times New Roman"/>
                <w:szCs w:val="22"/>
              </w:rPr>
            </w:pPr>
          </w:p>
        </w:tc>
        <w:tc>
          <w:tcPr>
            <w:tcW w:w="990" w:type="dxa"/>
            <w:shd w:val="clear" w:color="auto" w:fill="auto"/>
          </w:tcPr>
          <w:p w14:paraId="2D3A2EF7" w14:textId="77777777" w:rsidR="0093330C" w:rsidRPr="006B3D1E" w:rsidRDefault="0093330C" w:rsidP="001732B5">
            <w:pPr>
              <w:tabs>
                <w:tab w:val="decimal" w:pos="461"/>
              </w:tabs>
              <w:rPr>
                <w:rFonts w:cs="Times New Roman"/>
                <w:szCs w:val="22"/>
              </w:rPr>
            </w:pPr>
            <w:r w:rsidRPr="006B3D1E">
              <w:rPr>
                <w:rFonts w:cs="Times New Roman"/>
                <w:szCs w:val="22"/>
              </w:rPr>
              <w:t>-</w:t>
            </w:r>
          </w:p>
        </w:tc>
        <w:tc>
          <w:tcPr>
            <w:tcW w:w="270" w:type="dxa"/>
            <w:shd w:val="clear" w:color="auto" w:fill="auto"/>
          </w:tcPr>
          <w:p w14:paraId="2C287D2B" w14:textId="77777777" w:rsidR="0093330C" w:rsidRPr="006B3D1E" w:rsidRDefault="0093330C" w:rsidP="002F1E61">
            <w:pPr>
              <w:jc w:val="right"/>
              <w:rPr>
                <w:rFonts w:cs="Times New Roman"/>
                <w:szCs w:val="22"/>
              </w:rPr>
            </w:pPr>
          </w:p>
        </w:tc>
        <w:tc>
          <w:tcPr>
            <w:tcW w:w="1125" w:type="dxa"/>
            <w:shd w:val="clear" w:color="auto" w:fill="auto"/>
          </w:tcPr>
          <w:p w14:paraId="2856A062" w14:textId="77777777" w:rsidR="0093330C" w:rsidRPr="006B3D1E" w:rsidRDefault="0093330C" w:rsidP="001732B5">
            <w:pPr>
              <w:tabs>
                <w:tab w:val="decimal" w:pos="647"/>
              </w:tabs>
              <w:rPr>
                <w:rFonts w:cs="Times New Roman"/>
                <w:szCs w:val="22"/>
              </w:rPr>
            </w:pPr>
            <w:r w:rsidRPr="006B3D1E">
              <w:rPr>
                <w:rFonts w:cs="Times New Roman"/>
                <w:szCs w:val="22"/>
              </w:rPr>
              <w:t>-</w:t>
            </w:r>
          </w:p>
        </w:tc>
        <w:tc>
          <w:tcPr>
            <w:tcW w:w="264" w:type="dxa"/>
            <w:shd w:val="clear" w:color="auto" w:fill="auto"/>
          </w:tcPr>
          <w:p w14:paraId="1E538733" w14:textId="77777777" w:rsidR="0093330C" w:rsidRPr="006B3D1E" w:rsidRDefault="0093330C" w:rsidP="002F1E61">
            <w:pPr>
              <w:rPr>
                <w:rFonts w:cs="Times New Roman"/>
                <w:szCs w:val="22"/>
              </w:rPr>
            </w:pPr>
          </w:p>
        </w:tc>
        <w:tc>
          <w:tcPr>
            <w:tcW w:w="1192" w:type="dxa"/>
            <w:gridSpan w:val="2"/>
            <w:shd w:val="clear" w:color="auto" w:fill="auto"/>
          </w:tcPr>
          <w:p w14:paraId="057680D4" w14:textId="77777777" w:rsidR="0093330C" w:rsidRPr="00FE2C90" w:rsidRDefault="0093330C" w:rsidP="001732B5">
            <w:pPr>
              <w:pStyle w:val="acctfourfigures"/>
              <w:tabs>
                <w:tab w:val="clear" w:pos="765"/>
                <w:tab w:val="decimal" w:pos="1003"/>
              </w:tabs>
              <w:spacing w:line="240" w:lineRule="atLeast"/>
              <w:ind w:right="-136"/>
              <w:rPr>
                <w:rFonts w:eastAsia="Times New Roman"/>
                <w:szCs w:val="22"/>
              </w:rPr>
            </w:pPr>
            <w:r w:rsidRPr="00FE2C90">
              <w:rPr>
                <w:rFonts w:eastAsia="Times New Roman"/>
                <w:szCs w:val="22"/>
              </w:rPr>
              <w:t>273</w:t>
            </w:r>
          </w:p>
        </w:tc>
      </w:tr>
      <w:tr w:rsidR="0093330C" w:rsidRPr="006B3D1E" w14:paraId="02BF97D9" w14:textId="77777777" w:rsidTr="00FE2C90">
        <w:trPr>
          <w:trHeight w:val="247"/>
        </w:trPr>
        <w:tc>
          <w:tcPr>
            <w:tcW w:w="2602" w:type="dxa"/>
            <w:shd w:val="clear" w:color="auto" w:fill="auto"/>
          </w:tcPr>
          <w:p w14:paraId="5B17A624" w14:textId="77777777" w:rsidR="0093330C" w:rsidRPr="006B3D1E" w:rsidRDefault="0093330C" w:rsidP="002F1E61">
            <w:pPr>
              <w:spacing w:line="240" w:lineRule="auto"/>
              <w:rPr>
                <w:rFonts w:cs="Times New Roman"/>
                <w:szCs w:val="22"/>
              </w:rPr>
            </w:pPr>
            <w:r w:rsidRPr="006B3D1E">
              <w:rPr>
                <w:rFonts w:cs="Times New Roman"/>
                <w:szCs w:val="22"/>
              </w:rPr>
              <w:t>Accrued interest</w:t>
            </w:r>
          </w:p>
        </w:tc>
        <w:tc>
          <w:tcPr>
            <w:tcW w:w="1322" w:type="dxa"/>
            <w:gridSpan w:val="2"/>
            <w:shd w:val="clear" w:color="auto" w:fill="auto"/>
          </w:tcPr>
          <w:p w14:paraId="354DA352" w14:textId="77777777" w:rsidR="0093330C" w:rsidRPr="006B3D1E" w:rsidRDefault="0093330C" w:rsidP="002F1E61">
            <w:pPr>
              <w:jc w:val="center"/>
              <w:rPr>
                <w:rFonts w:cs="Times New Roman"/>
                <w:szCs w:val="22"/>
                <w:cs/>
              </w:rPr>
            </w:pPr>
          </w:p>
        </w:tc>
        <w:tc>
          <w:tcPr>
            <w:tcW w:w="264" w:type="dxa"/>
            <w:gridSpan w:val="2"/>
            <w:shd w:val="clear" w:color="auto" w:fill="auto"/>
          </w:tcPr>
          <w:p w14:paraId="7E7F5E5F" w14:textId="77777777" w:rsidR="0093330C" w:rsidRPr="006B3D1E" w:rsidRDefault="0093330C" w:rsidP="002F1E61">
            <w:pPr>
              <w:rPr>
                <w:rFonts w:cs="Times New Roman"/>
                <w:szCs w:val="22"/>
              </w:rPr>
            </w:pPr>
          </w:p>
        </w:tc>
        <w:tc>
          <w:tcPr>
            <w:tcW w:w="1122" w:type="dxa"/>
            <w:gridSpan w:val="2"/>
            <w:tcBorders>
              <w:bottom w:val="single" w:sz="4" w:space="0" w:color="auto"/>
            </w:tcBorders>
            <w:shd w:val="clear" w:color="auto" w:fill="auto"/>
          </w:tcPr>
          <w:p w14:paraId="77545DB1" w14:textId="77777777" w:rsidR="0093330C" w:rsidRPr="006B3D1E" w:rsidRDefault="0093330C" w:rsidP="001732B5">
            <w:pPr>
              <w:tabs>
                <w:tab w:val="decimal" w:pos="905"/>
              </w:tabs>
              <w:ind w:right="-131"/>
              <w:rPr>
                <w:rFonts w:cs="Times New Roman"/>
                <w:szCs w:val="22"/>
              </w:rPr>
            </w:pPr>
            <w:r w:rsidRPr="006B3D1E">
              <w:rPr>
                <w:rFonts w:cs="Times New Roman"/>
                <w:szCs w:val="22"/>
              </w:rPr>
              <w:t>252</w:t>
            </w:r>
          </w:p>
        </w:tc>
        <w:tc>
          <w:tcPr>
            <w:tcW w:w="270" w:type="dxa"/>
            <w:shd w:val="clear" w:color="auto" w:fill="auto"/>
          </w:tcPr>
          <w:p w14:paraId="7A9B40D0" w14:textId="77777777" w:rsidR="0093330C" w:rsidRPr="006B3D1E" w:rsidRDefault="0093330C" w:rsidP="002F1E61">
            <w:pPr>
              <w:jc w:val="right"/>
              <w:rPr>
                <w:rFonts w:cs="Times New Roman"/>
                <w:szCs w:val="22"/>
              </w:rPr>
            </w:pPr>
          </w:p>
        </w:tc>
        <w:tc>
          <w:tcPr>
            <w:tcW w:w="990" w:type="dxa"/>
            <w:shd w:val="clear" w:color="auto" w:fill="auto"/>
          </w:tcPr>
          <w:p w14:paraId="311272F6" w14:textId="77777777" w:rsidR="0093330C" w:rsidRPr="006B3D1E" w:rsidRDefault="0093330C" w:rsidP="00FE2C90">
            <w:pPr>
              <w:pStyle w:val="acctfourfigures"/>
              <w:tabs>
                <w:tab w:val="clear" w:pos="765"/>
                <w:tab w:val="decimal" w:pos="652"/>
              </w:tabs>
              <w:spacing w:line="240" w:lineRule="atLeast"/>
              <w:ind w:right="11"/>
              <w:jc w:val="right"/>
              <w:rPr>
                <w:szCs w:val="22"/>
              </w:rPr>
            </w:pPr>
            <w:r w:rsidRPr="006B3D1E">
              <w:rPr>
                <w:szCs w:val="22"/>
              </w:rPr>
              <w:t>15</w:t>
            </w:r>
          </w:p>
        </w:tc>
        <w:tc>
          <w:tcPr>
            <w:tcW w:w="270" w:type="dxa"/>
            <w:shd w:val="clear" w:color="auto" w:fill="auto"/>
          </w:tcPr>
          <w:p w14:paraId="2BD10389" w14:textId="77777777" w:rsidR="0093330C" w:rsidRPr="006B3D1E" w:rsidRDefault="0093330C" w:rsidP="002F1E61">
            <w:pPr>
              <w:jc w:val="right"/>
              <w:rPr>
                <w:rFonts w:cs="Times New Roman"/>
                <w:szCs w:val="22"/>
              </w:rPr>
            </w:pPr>
          </w:p>
        </w:tc>
        <w:tc>
          <w:tcPr>
            <w:tcW w:w="1125" w:type="dxa"/>
            <w:shd w:val="clear" w:color="auto" w:fill="auto"/>
          </w:tcPr>
          <w:p w14:paraId="0C817324" w14:textId="77777777" w:rsidR="0093330C" w:rsidRPr="006B3D1E" w:rsidRDefault="0093330C" w:rsidP="001732B5">
            <w:pPr>
              <w:tabs>
                <w:tab w:val="decimal" w:pos="647"/>
              </w:tabs>
              <w:rPr>
                <w:rFonts w:cs="Times New Roman"/>
                <w:szCs w:val="22"/>
              </w:rPr>
            </w:pPr>
            <w:r w:rsidRPr="006B3D1E">
              <w:rPr>
                <w:rFonts w:cs="Times New Roman"/>
                <w:szCs w:val="22"/>
              </w:rPr>
              <w:t>-</w:t>
            </w:r>
          </w:p>
        </w:tc>
        <w:tc>
          <w:tcPr>
            <w:tcW w:w="264" w:type="dxa"/>
            <w:shd w:val="clear" w:color="auto" w:fill="auto"/>
          </w:tcPr>
          <w:p w14:paraId="5D2AF3C8" w14:textId="77777777" w:rsidR="0093330C" w:rsidRPr="006B3D1E" w:rsidRDefault="0093330C" w:rsidP="002F1E61">
            <w:pPr>
              <w:rPr>
                <w:rFonts w:cs="Times New Roman"/>
                <w:szCs w:val="22"/>
              </w:rPr>
            </w:pPr>
          </w:p>
        </w:tc>
        <w:tc>
          <w:tcPr>
            <w:tcW w:w="1192" w:type="dxa"/>
            <w:gridSpan w:val="2"/>
            <w:tcBorders>
              <w:bottom w:val="single" w:sz="4" w:space="0" w:color="auto"/>
            </w:tcBorders>
            <w:shd w:val="clear" w:color="auto" w:fill="auto"/>
          </w:tcPr>
          <w:p w14:paraId="53D73957" w14:textId="77777777" w:rsidR="0093330C" w:rsidRPr="00FE2C90" w:rsidRDefault="0093330C" w:rsidP="001732B5">
            <w:pPr>
              <w:pStyle w:val="acctfourfigures"/>
              <w:tabs>
                <w:tab w:val="clear" w:pos="765"/>
                <w:tab w:val="decimal" w:pos="1003"/>
              </w:tabs>
              <w:spacing w:line="240" w:lineRule="atLeast"/>
              <w:ind w:right="-136"/>
              <w:rPr>
                <w:rFonts w:eastAsia="Times New Roman"/>
                <w:szCs w:val="22"/>
              </w:rPr>
            </w:pPr>
            <w:r w:rsidRPr="00FE2C90">
              <w:rPr>
                <w:rFonts w:eastAsia="Times New Roman"/>
                <w:szCs w:val="22"/>
              </w:rPr>
              <w:t>267</w:t>
            </w:r>
          </w:p>
        </w:tc>
      </w:tr>
      <w:tr w:rsidR="0093330C" w:rsidRPr="006B3D1E" w14:paraId="16AA0A9A" w14:textId="77777777" w:rsidTr="00FE2C90">
        <w:trPr>
          <w:trHeight w:val="258"/>
        </w:trPr>
        <w:tc>
          <w:tcPr>
            <w:tcW w:w="2602" w:type="dxa"/>
            <w:shd w:val="clear" w:color="auto" w:fill="auto"/>
          </w:tcPr>
          <w:p w14:paraId="0B312020" w14:textId="77777777" w:rsidR="0093330C" w:rsidRPr="006B3D1E" w:rsidRDefault="0093330C" w:rsidP="002F1E61">
            <w:pPr>
              <w:spacing w:line="240" w:lineRule="auto"/>
              <w:rPr>
                <w:rFonts w:cs="Times New Roman"/>
                <w:b/>
                <w:bCs/>
                <w:szCs w:val="22"/>
              </w:rPr>
            </w:pPr>
            <w:r w:rsidRPr="006B3D1E">
              <w:rPr>
                <w:rFonts w:cs="Times New Roman"/>
                <w:b/>
                <w:bCs/>
                <w:szCs w:val="22"/>
              </w:rPr>
              <w:t>Total</w:t>
            </w:r>
          </w:p>
        </w:tc>
        <w:tc>
          <w:tcPr>
            <w:tcW w:w="1322" w:type="dxa"/>
            <w:gridSpan w:val="2"/>
            <w:shd w:val="clear" w:color="auto" w:fill="auto"/>
          </w:tcPr>
          <w:p w14:paraId="76AA1941" w14:textId="77777777" w:rsidR="0093330C" w:rsidRPr="006B3D1E" w:rsidRDefault="0093330C" w:rsidP="002F1E61">
            <w:pPr>
              <w:jc w:val="center"/>
              <w:rPr>
                <w:rFonts w:cs="Times New Roman"/>
                <w:szCs w:val="22"/>
                <w:cs/>
              </w:rPr>
            </w:pPr>
          </w:p>
        </w:tc>
        <w:tc>
          <w:tcPr>
            <w:tcW w:w="264" w:type="dxa"/>
            <w:gridSpan w:val="2"/>
            <w:shd w:val="clear" w:color="auto" w:fill="auto"/>
          </w:tcPr>
          <w:p w14:paraId="7697DB32" w14:textId="77777777" w:rsidR="0093330C" w:rsidRPr="006B3D1E" w:rsidRDefault="0093330C" w:rsidP="002F1E61">
            <w:pPr>
              <w:rPr>
                <w:rFonts w:cs="Times New Roman"/>
                <w:szCs w:val="22"/>
              </w:rPr>
            </w:pPr>
          </w:p>
        </w:tc>
        <w:tc>
          <w:tcPr>
            <w:tcW w:w="1122" w:type="dxa"/>
            <w:gridSpan w:val="2"/>
            <w:tcBorders>
              <w:top w:val="single" w:sz="4" w:space="0" w:color="auto"/>
              <w:bottom w:val="double" w:sz="4" w:space="0" w:color="auto"/>
            </w:tcBorders>
            <w:shd w:val="clear" w:color="auto" w:fill="auto"/>
          </w:tcPr>
          <w:p w14:paraId="3AC1032D" w14:textId="77777777" w:rsidR="0093330C" w:rsidRPr="006B3D1E" w:rsidRDefault="0093330C" w:rsidP="001732B5">
            <w:pPr>
              <w:tabs>
                <w:tab w:val="decimal" w:pos="905"/>
              </w:tabs>
              <w:ind w:right="-131"/>
              <w:rPr>
                <w:rFonts w:cs="Times New Roman"/>
                <w:b/>
                <w:bCs/>
                <w:szCs w:val="22"/>
              </w:rPr>
            </w:pPr>
            <w:r w:rsidRPr="006B3D1E">
              <w:rPr>
                <w:rFonts w:cs="Times New Roman"/>
                <w:b/>
                <w:bCs/>
                <w:szCs w:val="22"/>
              </w:rPr>
              <w:t>525</w:t>
            </w:r>
          </w:p>
        </w:tc>
        <w:tc>
          <w:tcPr>
            <w:tcW w:w="270" w:type="dxa"/>
            <w:shd w:val="clear" w:color="auto" w:fill="auto"/>
          </w:tcPr>
          <w:p w14:paraId="19A3B27C" w14:textId="77777777" w:rsidR="0093330C" w:rsidRPr="006B3D1E" w:rsidRDefault="0093330C" w:rsidP="002F1E61">
            <w:pPr>
              <w:jc w:val="right"/>
              <w:rPr>
                <w:rFonts w:cs="Times New Roman"/>
                <w:b/>
                <w:bCs/>
                <w:szCs w:val="22"/>
              </w:rPr>
            </w:pPr>
          </w:p>
        </w:tc>
        <w:tc>
          <w:tcPr>
            <w:tcW w:w="990" w:type="dxa"/>
            <w:shd w:val="clear" w:color="auto" w:fill="auto"/>
          </w:tcPr>
          <w:p w14:paraId="3803106B" w14:textId="77777777" w:rsidR="0093330C" w:rsidRPr="006B3D1E" w:rsidRDefault="0093330C" w:rsidP="002F1E61">
            <w:pPr>
              <w:jc w:val="right"/>
              <w:rPr>
                <w:rFonts w:cs="Times New Roman"/>
                <w:b/>
                <w:bCs/>
                <w:szCs w:val="22"/>
              </w:rPr>
            </w:pPr>
          </w:p>
        </w:tc>
        <w:tc>
          <w:tcPr>
            <w:tcW w:w="270" w:type="dxa"/>
            <w:shd w:val="clear" w:color="auto" w:fill="auto"/>
          </w:tcPr>
          <w:p w14:paraId="6899BCC0" w14:textId="77777777" w:rsidR="0093330C" w:rsidRPr="006B3D1E" w:rsidRDefault="0093330C" w:rsidP="002F1E61">
            <w:pPr>
              <w:jc w:val="right"/>
              <w:rPr>
                <w:rFonts w:cs="Times New Roman"/>
                <w:b/>
                <w:bCs/>
                <w:szCs w:val="22"/>
              </w:rPr>
            </w:pPr>
          </w:p>
        </w:tc>
        <w:tc>
          <w:tcPr>
            <w:tcW w:w="1125" w:type="dxa"/>
            <w:shd w:val="clear" w:color="auto" w:fill="auto"/>
          </w:tcPr>
          <w:p w14:paraId="6CEAF075" w14:textId="77777777" w:rsidR="0093330C" w:rsidRPr="006B3D1E" w:rsidRDefault="0093330C" w:rsidP="002F1E61">
            <w:pPr>
              <w:jc w:val="right"/>
              <w:rPr>
                <w:rFonts w:cs="Times New Roman"/>
                <w:b/>
                <w:bCs/>
                <w:szCs w:val="22"/>
              </w:rPr>
            </w:pPr>
          </w:p>
        </w:tc>
        <w:tc>
          <w:tcPr>
            <w:tcW w:w="264" w:type="dxa"/>
            <w:shd w:val="clear" w:color="auto" w:fill="auto"/>
          </w:tcPr>
          <w:p w14:paraId="0C17A920" w14:textId="77777777" w:rsidR="0093330C" w:rsidRPr="006B3D1E" w:rsidRDefault="0093330C" w:rsidP="002F1E61">
            <w:pPr>
              <w:rPr>
                <w:rFonts w:cs="Times New Roman"/>
                <w:b/>
                <w:bCs/>
                <w:szCs w:val="22"/>
              </w:rPr>
            </w:pPr>
          </w:p>
        </w:tc>
        <w:tc>
          <w:tcPr>
            <w:tcW w:w="1192" w:type="dxa"/>
            <w:gridSpan w:val="2"/>
            <w:tcBorders>
              <w:top w:val="single" w:sz="4" w:space="0" w:color="auto"/>
              <w:bottom w:val="double" w:sz="4" w:space="0" w:color="auto"/>
            </w:tcBorders>
            <w:shd w:val="clear" w:color="auto" w:fill="auto"/>
          </w:tcPr>
          <w:p w14:paraId="02BFE468" w14:textId="77777777" w:rsidR="0093330C" w:rsidRPr="006B3D1E" w:rsidRDefault="0093330C" w:rsidP="001732B5">
            <w:pPr>
              <w:tabs>
                <w:tab w:val="decimal" w:pos="1003"/>
              </w:tabs>
              <w:ind w:left="331" w:right="-136"/>
              <w:rPr>
                <w:rFonts w:cs="Times New Roman"/>
                <w:b/>
                <w:bCs/>
                <w:szCs w:val="22"/>
              </w:rPr>
            </w:pPr>
            <w:r w:rsidRPr="006B3D1E">
              <w:rPr>
                <w:rFonts w:cs="Times New Roman"/>
                <w:b/>
                <w:bCs/>
                <w:szCs w:val="22"/>
              </w:rPr>
              <w:t>540</w:t>
            </w:r>
          </w:p>
        </w:tc>
      </w:tr>
      <w:tr w:rsidR="0093330C" w:rsidRPr="006B3D1E" w14:paraId="2C43AFDA" w14:textId="77777777" w:rsidTr="00FE2C90">
        <w:trPr>
          <w:trHeight w:val="258"/>
        </w:trPr>
        <w:tc>
          <w:tcPr>
            <w:tcW w:w="2602" w:type="dxa"/>
            <w:shd w:val="clear" w:color="auto" w:fill="auto"/>
          </w:tcPr>
          <w:p w14:paraId="7B7CFEE4" w14:textId="77777777" w:rsidR="0093330C" w:rsidRPr="006B3D1E" w:rsidRDefault="0093330C" w:rsidP="002F1E61">
            <w:pPr>
              <w:rPr>
                <w:rFonts w:cs="Times New Roman"/>
                <w:b/>
                <w:bCs/>
                <w:szCs w:val="22"/>
              </w:rPr>
            </w:pPr>
          </w:p>
        </w:tc>
        <w:tc>
          <w:tcPr>
            <w:tcW w:w="1322" w:type="dxa"/>
            <w:gridSpan w:val="2"/>
            <w:shd w:val="clear" w:color="auto" w:fill="auto"/>
          </w:tcPr>
          <w:p w14:paraId="054B5C21" w14:textId="77777777" w:rsidR="0093330C" w:rsidRPr="006B3D1E" w:rsidRDefault="0093330C" w:rsidP="002F1E61">
            <w:pPr>
              <w:jc w:val="center"/>
              <w:rPr>
                <w:rFonts w:cs="Times New Roman"/>
                <w:szCs w:val="22"/>
                <w:cs/>
              </w:rPr>
            </w:pPr>
          </w:p>
        </w:tc>
        <w:tc>
          <w:tcPr>
            <w:tcW w:w="264" w:type="dxa"/>
            <w:gridSpan w:val="2"/>
            <w:shd w:val="clear" w:color="auto" w:fill="auto"/>
          </w:tcPr>
          <w:p w14:paraId="371A15A9" w14:textId="77777777" w:rsidR="0093330C" w:rsidRPr="006B3D1E" w:rsidRDefault="0093330C" w:rsidP="002F1E61">
            <w:pPr>
              <w:rPr>
                <w:rFonts w:cs="Times New Roman"/>
                <w:szCs w:val="22"/>
              </w:rPr>
            </w:pPr>
          </w:p>
        </w:tc>
        <w:tc>
          <w:tcPr>
            <w:tcW w:w="1122" w:type="dxa"/>
            <w:gridSpan w:val="2"/>
            <w:tcBorders>
              <w:top w:val="double" w:sz="4" w:space="0" w:color="auto"/>
            </w:tcBorders>
            <w:shd w:val="clear" w:color="auto" w:fill="auto"/>
          </w:tcPr>
          <w:p w14:paraId="7EBDCCA8" w14:textId="77777777" w:rsidR="0093330C" w:rsidRPr="006B3D1E" w:rsidRDefault="0093330C" w:rsidP="002F1E61">
            <w:pPr>
              <w:tabs>
                <w:tab w:val="decimal" w:pos="885"/>
              </w:tabs>
              <w:rPr>
                <w:rFonts w:cs="Times New Roman"/>
                <w:b/>
                <w:bCs/>
                <w:szCs w:val="22"/>
              </w:rPr>
            </w:pPr>
          </w:p>
        </w:tc>
        <w:tc>
          <w:tcPr>
            <w:tcW w:w="270" w:type="dxa"/>
            <w:shd w:val="clear" w:color="auto" w:fill="auto"/>
          </w:tcPr>
          <w:p w14:paraId="5261482F" w14:textId="77777777" w:rsidR="0093330C" w:rsidRPr="006B3D1E" w:rsidRDefault="0093330C" w:rsidP="002F1E61">
            <w:pPr>
              <w:jc w:val="right"/>
              <w:rPr>
                <w:rFonts w:cs="Times New Roman"/>
                <w:b/>
                <w:bCs/>
                <w:szCs w:val="22"/>
              </w:rPr>
            </w:pPr>
          </w:p>
        </w:tc>
        <w:tc>
          <w:tcPr>
            <w:tcW w:w="990" w:type="dxa"/>
            <w:shd w:val="clear" w:color="auto" w:fill="auto"/>
          </w:tcPr>
          <w:p w14:paraId="791B165A" w14:textId="77777777" w:rsidR="0093330C" w:rsidRPr="006B3D1E" w:rsidRDefault="0093330C" w:rsidP="002F1E61">
            <w:pPr>
              <w:jc w:val="right"/>
              <w:rPr>
                <w:rFonts w:cs="Times New Roman"/>
                <w:b/>
                <w:bCs/>
                <w:szCs w:val="22"/>
              </w:rPr>
            </w:pPr>
          </w:p>
        </w:tc>
        <w:tc>
          <w:tcPr>
            <w:tcW w:w="270" w:type="dxa"/>
            <w:shd w:val="clear" w:color="auto" w:fill="auto"/>
          </w:tcPr>
          <w:p w14:paraId="1F356E63" w14:textId="77777777" w:rsidR="0093330C" w:rsidRPr="006B3D1E" w:rsidRDefault="0093330C" w:rsidP="002F1E61">
            <w:pPr>
              <w:jc w:val="right"/>
              <w:rPr>
                <w:rFonts w:cs="Times New Roman"/>
                <w:b/>
                <w:bCs/>
                <w:szCs w:val="22"/>
              </w:rPr>
            </w:pPr>
          </w:p>
        </w:tc>
        <w:tc>
          <w:tcPr>
            <w:tcW w:w="1125" w:type="dxa"/>
            <w:shd w:val="clear" w:color="auto" w:fill="auto"/>
          </w:tcPr>
          <w:p w14:paraId="5FD890D3" w14:textId="77777777" w:rsidR="0093330C" w:rsidRPr="006B3D1E" w:rsidRDefault="0093330C" w:rsidP="002F1E61">
            <w:pPr>
              <w:jc w:val="right"/>
              <w:rPr>
                <w:rFonts w:cs="Times New Roman"/>
                <w:b/>
                <w:bCs/>
                <w:szCs w:val="22"/>
              </w:rPr>
            </w:pPr>
          </w:p>
        </w:tc>
        <w:tc>
          <w:tcPr>
            <w:tcW w:w="264" w:type="dxa"/>
            <w:shd w:val="clear" w:color="auto" w:fill="auto"/>
          </w:tcPr>
          <w:p w14:paraId="1238C5B9" w14:textId="77777777" w:rsidR="0093330C" w:rsidRPr="006B3D1E" w:rsidRDefault="0093330C" w:rsidP="002F1E61">
            <w:pPr>
              <w:rPr>
                <w:rFonts w:cs="Times New Roman"/>
                <w:b/>
                <w:bCs/>
                <w:szCs w:val="22"/>
              </w:rPr>
            </w:pPr>
          </w:p>
        </w:tc>
        <w:tc>
          <w:tcPr>
            <w:tcW w:w="1192" w:type="dxa"/>
            <w:gridSpan w:val="2"/>
            <w:tcBorders>
              <w:top w:val="double" w:sz="4" w:space="0" w:color="auto"/>
            </w:tcBorders>
            <w:shd w:val="clear" w:color="auto" w:fill="auto"/>
          </w:tcPr>
          <w:p w14:paraId="2706003B" w14:textId="77777777" w:rsidR="0093330C" w:rsidRPr="006B3D1E" w:rsidRDefault="0093330C" w:rsidP="002F1E61">
            <w:pPr>
              <w:tabs>
                <w:tab w:val="decimal" w:pos="975"/>
              </w:tabs>
              <w:ind w:right="-105"/>
              <w:rPr>
                <w:rFonts w:cs="Times New Roman"/>
                <w:b/>
                <w:bCs/>
                <w:szCs w:val="22"/>
              </w:rPr>
            </w:pPr>
          </w:p>
        </w:tc>
      </w:tr>
    </w:tbl>
    <w:tbl>
      <w:tblPr>
        <w:tblW w:w="9461" w:type="dxa"/>
        <w:tblInd w:w="426" w:type="dxa"/>
        <w:tblLayout w:type="fixed"/>
        <w:tblCellMar>
          <w:left w:w="79" w:type="dxa"/>
          <w:right w:w="79" w:type="dxa"/>
        </w:tblCellMar>
        <w:tblLook w:val="0000" w:firstRow="0" w:lastRow="0" w:firstColumn="0" w:lastColumn="0" w:noHBand="0" w:noVBand="0"/>
      </w:tblPr>
      <w:tblGrid>
        <w:gridCol w:w="4164"/>
        <w:gridCol w:w="1170"/>
        <w:gridCol w:w="270"/>
        <w:gridCol w:w="990"/>
        <w:gridCol w:w="270"/>
        <w:gridCol w:w="1170"/>
        <w:gridCol w:w="268"/>
        <w:gridCol w:w="1159"/>
      </w:tblGrid>
      <w:tr w:rsidR="00982EE6" w:rsidRPr="006B3D1E" w14:paraId="5554FE36" w14:textId="77777777" w:rsidTr="001732B5">
        <w:trPr>
          <w:cantSplit/>
        </w:trPr>
        <w:tc>
          <w:tcPr>
            <w:tcW w:w="4164" w:type="dxa"/>
            <w:vAlign w:val="bottom"/>
          </w:tcPr>
          <w:p w14:paraId="424F282F" w14:textId="77777777" w:rsidR="00982EE6" w:rsidRPr="006B3D1E" w:rsidRDefault="00982EE6" w:rsidP="00982EE6">
            <w:pPr>
              <w:spacing w:line="240" w:lineRule="atLeast"/>
              <w:ind w:left="281" w:hanging="281"/>
              <w:rPr>
                <w:rFonts w:cs="Times New Roman"/>
                <w:b/>
                <w:bCs/>
                <w:i/>
                <w:iCs/>
                <w:szCs w:val="22"/>
              </w:rPr>
            </w:pPr>
            <w:r w:rsidRPr="006B3D1E">
              <w:rPr>
                <w:rFonts w:cs="Angsana New"/>
                <w:b/>
                <w:bCs/>
                <w:i/>
                <w:iCs/>
                <w:szCs w:val="28"/>
              </w:rPr>
              <w:t>Unearned</w:t>
            </w:r>
            <w:r w:rsidRPr="006B3D1E">
              <w:rPr>
                <w:rFonts w:cs="Times New Roman"/>
                <w:b/>
                <w:bCs/>
                <w:i/>
                <w:iCs/>
                <w:szCs w:val="22"/>
              </w:rPr>
              <w:t xml:space="preserve"> leasehold rights</w:t>
            </w:r>
          </w:p>
        </w:tc>
        <w:tc>
          <w:tcPr>
            <w:tcW w:w="2430" w:type="dxa"/>
            <w:gridSpan w:val="3"/>
          </w:tcPr>
          <w:p w14:paraId="71C57441" w14:textId="77777777" w:rsidR="00982EE6" w:rsidRPr="006B3D1E" w:rsidRDefault="00982EE6" w:rsidP="00982EE6">
            <w:pPr>
              <w:pStyle w:val="acctmergecolhdg"/>
              <w:spacing w:line="240" w:lineRule="atLeast"/>
              <w:rPr>
                <w:szCs w:val="22"/>
              </w:rPr>
            </w:pPr>
            <w:r w:rsidRPr="006B3D1E">
              <w:rPr>
                <w:szCs w:val="22"/>
              </w:rPr>
              <w:t xml:space="preserve">Consolidated </w:t>
            </w:r>
          </w:p>
          <w:p w14:paraId="3F09D202" w14:textId="77777777" w:rsidR="00982EE6" w:rsidRPr="006B3D1E" w:rsidRDefault="00982EE6" w:rsidP="00982EE6">
            <w:pPr>
              <w:pStyle w:val="acctmergecolhdg"/>
              <w:spacing w:line="240" w:lineRule="atLeast"/>
              <w:rPr>
                <w:szCs w:val="22"/>
              </w:rPr>
            </w:pPr>
            <w:r w:rsidRPr="006B3D1E">
              <w:rPr>
                <w:szCs w:val="22"/>
              </w:rPr>
              <w:t>financial statements</w:t>
            </w:r>
          </w:p>
        </w:tc>
        <w:tc>
          <w:tcPr>
            <w:tcW w:w="270" w:type="dxa"/>
          </w:tcPr>
          <w:p w14:paraId="76CA5BE2" w14:textId="77777777" w:rsidR="00982EE6" w:rsidRPr="006B3D1E" w:rsidRDefault="00982EE6" w:rsidP="00982EE6">
            <w:pPr>
              <w:pStyle w:val="acctmergecolhdg"/>
              <w:spacing w:line="240" w:lineRule="atLeast"/>
              <w:rPr>
                <w:szCs w:val="22"/>
              </w:rPr>
            </w:pPr>
          </w:p>
        </w:tc>
        <w:tc>
          <w:tcPr>
            <w:tcW w:w="2597" w:type="dxa"/>
            <w:gridSpan w:val="3"/>
          </w:tcPr>
          <w:p w14:paraId="4C33E00B" w14:textId="77777777" w:rsidR="00982EE6" w:rsidRPr="006B3D1E" w:rsidRDefault="00982EE6" w:rsidP="00982EE6">
            <w:pPr>
              <w:pStyle w:val="acctmergecolhdg"/>
              <w:spacing w:line="240" w:lineRule="atLeast"/>
              <w:rPr>
                <w:szCs w:val="22"/>
              </w:rPr>
            </w:pPr>
            <w:r w:rsidRPr="006B3D1E">
              <w:rPr>
                <w:szCs w:val="22"/>
              </w:rPr>
              <w:t xml:space="preserve">Separate </w:t>
            </w:r>
          </w:p>
          <w:p w14:paraId="7D26D20B" w14:textId="77777777" w:rsidR="00982EE6" w:rsidRPr="006B3D1E" w:rsidRDefault="00982EE6" w:rsidP="00982EE6">
            <w:pPr>
              <w:pStyle w:val="acctmergecolhdg"/>
              <w:spacing w:line="240" w:lineRule="atLeast"/>
              <w:rPr>
                <w:szCs w:val="22"/>
              </w:rPr>
            </w:pPr>
            <w:r w:rsidRPr="006B3D1E">
              <w:rPr>
                <w:szCs w:val="22"/>
              </w:rPr>
              <w:t xml:space="preserve">financial statements </w:t>
            </w:r>
          </w:p>
        </w:tc>
      </w:tr>
      <w:tr w:rsidR="00982EE6" w:rsidRPr="006B3D1E" w14:paraId="7CF1EDF1" w14:textId="77777777" w:rsidTr="001732B5">
        <w:trPr>
          <w:cantSplit/>
        </w:trPr>
        <w:tc>
          <w:tcPr>
            <w:tcW w:w="4164" w:type="dxa"/>
          </w:tcPr>
          <w:p w14:paraId="38A92E2A" w14:textId="77777777" w:rsidR="00982EE6" w:rsidRPr="006B3D1E" w:rsidRDefault="00982EE6" w:rsidP="00982EE6">
            <w:pPr>
              <w:pStyle w:val="acctfourfigures"/>
              <w:spacing w:line="240" w:lineRule="atLeast"/>
              <w:rPr>
                <w:szCs w:val="22"/>
              </w:rPr>
            </w:pPr>
          </w:p>
        </w:tc>
        <w:tc>
          <w:tcPr>
            <w:tcW w:w="1170" w:type="dxa"/>
            <w:vAlign w:val="bottom"/>
          </w:tcPr>
          <w:p w14:paraId="4D5CE536" w14:textId="77777777" w:rsidR="00982EE6" w:rsidRPr="006B3D1E" w:rsidRDefault="00982EE6" w:rsidP="00982EE6">
            <w:pPr>
              <w:spacing w:line="240" w:lineRule="atLeast"/>
              <w:jc w:val="center"/>
              <w:rPr>
                <w:rFonts w:cs="Times New Roman"/>
                <w:szCs w:val="22"/>
              </w:rPr>
            </w:pPr>
            <w:r w:rsidRPr="006B3D1E">
              <w:rPr>
                <w:rFonts w:cs="Times New Roman"/>
                <w:szCs w:val="22"/>
              </w:rPr>
              <w:t>2020</w:t>
            </w:r>
          </w:p>
        </w:tc>
        <w:tc>
          <w:tcPr>
            <w:tcW w:w="270" w:type="dxa"/>
          </w:tcPr>
          <w:p w14:paraId="7FD22E4B" w14:textId="77777777" w:rsidR="00982EE6" w:rsidRPr="006B3D1E" w:rsidRDefault="00982EE6" w:rsidP="00982EE6">
            <w:pPr>
              <w:pStyle w:val="acctmergecolhdg"/>
              <w:spacing w:line="240" w:lineRule="atLeast"/>
              <w:rPr>
                <w:b w:val="0"/>
                <w:bCs/>
                <w:szCs w:val="22"/>
              </w:rPr>
            </w:pPr>
          </w:p>
        </w:tc>
        <w:tc>
          <w:tcPr>
            <w:tcW w:w="990" w:type="dxa"/>
            <w:vAlign w:val="bottom"/>
          </w:tcPr>
          <w:p w14:paraId="3D46DFBE" w14:textId="77777777" w:rsidR="00982EE6" w:rsidRPr="006B3D1E" w:rsidRDefault="00982EE6" w:rsidP="00982EE6">
            <w:pPr>
              <w:pStyle w:val="acctmergecolhdg"/>
              <w:spacing w:line="240" w:lineRule="atLeast"/>
              <w:rPr>
                <w:b w:val="0"/>
                <w:bCs/>
                <w:szCs w:val="22"/>
              </w:rPr>
            </w:pPr>
            <w:r w:rsidRPr="006B3D1E">
              <w:rPr>
                <w:b w:val="0"/>
                <w:bCs/>
                <w:szCs w:val="22"/>
              </w:rPr>
              <w:t>2019</w:t>
            </w:r>
          </w:p>
        </w:tc>
        <w:tc>
          <w:tcPr>
            <w:tcW w:w="270" w:type="dxa"/>
          </w:tcPr>
          <w:p w14:paraId="63025676" w14:textId="77777777" w:rsidR="00982EE6" w:rsidRPr="006B3D1E" w:rsidRDefault="00982EE6" w:rsidP="00982EE6">
            <w:pPr>
              <w:pStyle w:val="acctmergecolhdg"/>
              <w:spacing w:line="240" w:lineRule="atLeast"/>
              <w:rPr>
                <w:b w:val="0"/>
                <w:bCs/>
                <w:szCs w:val="22"/>
              </w:rPr>
            </w:pPr>
          </w:p>
        </w:tc>
        <w:tc>
          <w:tcPr>
            <w:tcW w:w="1170" w:type="dxa"/>
            <w:vAlign w:val="bottom"/>
          </w:tcPr>
          <w:p w14:paraId="6BBBCFEC" w14:textId="77777777" w:rsidR="00982EE6" w:rsidRPr="006B3D1E" w:rsidRDefault="00982EE6" w:rsidP="00982EE6">
            <w:pPr>
              <w:spacing w:line="240" w:lineRule="atLeast"/>
              <w:jc w:val="center"/>
              <w:rPr>
                <w:rFonts w:cs="Times New Roman"/>
                <w:szCs w:val="22"/>
              </w:rPr>
            </w:pPr>
            <w:r w:rsidRPr="006B3D1E">
              <w:rPr>
                <w:rFonts w:cs="Times New Roman"/>
                <w:szCs w:val="22"/>
              </w:rPr>
              <w:t>2020</w:t>
            </w:r>
          </w:p>
        </w:tc>
        <w:tc>
          <w:tcPr>
            <w:tcW w:w="268" w:type="dxa"/>
          </w:tcPr>
          <w:p w14:paraId="1F246F85" w14:textId="77777777" w:rsidR="00982EE6" w:rsidRPr="006B3D1E" w:rsidRDefault="00982EE6" w:rsidP="00982EE6">
            <w:pPr>
              <w:pStyle w:val="acctmergecolhdg"/>
              <w:spacing w:line="240" w:lineRule="atLeast"/>
              <w:rPr>
                <w:b w:val="0"/>
                <w:bCs/>
                <w:szCs w:val="22"/>
              </w:rPr>
            </w:pPr>
          </w:p>
        </w:tc>
        <w:tc>
          <w:tcPr>
            <w:tcW w:w="1159" w:type="dxa"/>
            <w:vAlign w:val="bottom"/>
          </w:tcPr>
          <w:p w14:paraId="53D7129D" w14:textId="77777777" w:rsidR="00982EE6" w:rsidRPr="006B3D1E" w:rsidRDefault="00982EE6" w:rsidP="00982EE6">
            <w:pPr>
              <w:pStyle w:val="acctmergecolhdg"/>
              <w:spacing w:line="240" w:lineRule="atLeast"/>
              <w:rPr>
                <w:b w:val="0"/>
                <w:bCs/>
                <w:szCs w:val="22"/>
              </w:rPr>
            </w:pPr>
            <w:r w:rsidRPr="006B3D1E">
              <w:rPr>
                <w:b w:val="0"/>
                <w:bCs/>
                <w:szCs w:val="22"/>
              </w:rPr>
              <w:t>2019</w:t>
            </w:r>
          </w:p>
        </w:tc>
      </w:tr>
      <w:tr w:rsidR="00982EE6" w:rsidRPr="006B3D1E" w14:paraId="64418A28" w14:textId="77777777" w:rsidTr="001732B5">
        <w:trPr>
          <w:cantSplit/>
        </w:trPr>
        <w:tc>
          <w:tcPr>
            <w:tcW w:w="4164" w:type="dxa"/>
          </w:tcPr>
          <w:p w14:paraId="68423FBE" w14:textId="77777777" w:rsidR="00982EE6" w:rsidRPr="006B3D1E" w:rsidRDefault="00982EE6" w:rsidP="00982EE6">
            <w:pPr>
              <w:spacing w:line="240" w:lineRule="atLeast"/>
              <w:rPr>
                <w:rFonts w:cs="Times New Roman"/>
                <w:b/>
                <w:bCs/>
                <w:i/>
                <w:iCs/>
                <w:szCs w:val="22"/>
              </w:rPr>
            </w:pPr>
          </w:p>
        </w:tc>
        <w:tc>
          <w:tcPr>
            <w:tcW w:w="5297" w:type="dxa"/>
            <w:gridSpan w:val="7"/>
          </w:tcPr>
          <w:p w14:paraId="50944C57" w14:textId="77777777" w:rsidR="00982EE6" w:rsidRPr="006B3D1E" w:rsidRDefault="00982EE6" w:rsidP="00982EE6">
            <w:pPr>
              <w:pStyle w:val="acctfourfigures"/>
              <w:spacing w:line="240" w:lineRule="atLeast"/>
              <w:jc w:val="center"/>
              <w:rPr>
                <w:i/>
                <w:iCs/>
                <w:szCs w:val="22"/>
              </w:rPr>
            </w:pPr>
            <w:r w:rsidRPr="006B3D1E">
              <w:rPr>
                <w:i/>
                <w:iCs/>
                <w:szCs w:val="22"/>
                <w:cs/>
                <w:lang w:bidi="th-TH"/>
              </w:rPr>
              <w:t>(</w:t>
            </w:r>
            <w:r w:rsidRPr="006B3D1E">
              <w:rPr>
                <w:i/>
                <w:iCs/>
                <w:szCs w:val="22"/>
              </w:rPr>
              <w:t xml:space="preserve">in </w:t>
            </w:r>
            <w:r w:rsidRPr="006B3D1E">
              <w:rPr>
                <w:i/>
                <w:iCs/>
                <w:szCs w:val="22"/>
                <w:lang w:val="en-US" w:bidi="th-TH"/>
              </w:rPr>
              <w:t>million</w:t>
            </w:r>
            <w:r w:rsidRPr="006B3D1E">
              <w:rPr>
                <w:i/>
                <w:iCs/>
                <w:szCs w:val="22"/>
              </w:rPr>
              <w:t xml:space="preserve"> Baht</w:t>
            </w:r>
            <w:r w:rsidRPr="006B3D1E">
              <w:rPr>
                <w:i/>
                <w:iCs/>
                <w:szCs w:val="22"/>
                <w:cs/>
                <w:lang w:bidi="th-TH"/>
              </w:rPr>
              <w:t>)</w:t>
            </w:r>
          </w:p>
        </w:tc>
      </w:tr>
      <w:tr w:rsidR="00982EE6" w:rsidRPr="006B3D1E" w14:paraId="7EF55731" w14:textId="77777777" w:rsidTr="001732B5">
        <w:trPr>
          <w:cantSplit/>
        </w:trPr>
        <w:tc>
          <w:tcPr>
            <w:tcW w:w="4164" w:type="dxa"/>
          </w:tcPr>
          <w:p w14:paraId="415E1798" w14:textId="77777777" w:rsidR="00982EE6" w:rsidRPr="006B3D1E" w:rsidRDefault="00982EE6" w:rsidP="00982EE6">
            <w:pPr>
              <w:spacing w:line="240" w:lineRule="atLeast"/>
              <w:rPr>
                <w:rFonts w:cs="Times New Roman"/>
                <w:szCs w:val="22"/>
              </w:rPr>
            </w:pPr>
            <w:r w:rsidRPr="006B3D1E">
              <w:rPr>
                <w:rFonts w:cs="Times New Roman"/>
                <w:szCs w:val="22"/>
              </w:rPr>
              <w:t>Associate</w:t>
            </w:r>
          </w:p>
        </w:tc>
        <w:tc>
          <w:tcPr>
            <w:tcW w:w="1170" w:type="dxa"/>
          </w:tcPr>
          <w:p w14:paraId="51BBEDBF" w14:textId="77777777" w:rsidR="00982EE6" w:rsidRPr="006B3D1E" w:rsidRDefault="00982EE6" w:rsidP="00982EE6">
            <w:pPr>
              <w:pStyle w:val="acctfourfigures"/>
              <w:tabs>
                <w:tab w:val="clear" w:pos="765"/>
                <w:tab w:val="decimal" w:pos="1014"/>
              </w:tabs>
              <w:spacing w:line="240" w:lineRule="atLeast"/>
              <w:ind w:right="-23"/>
              <w:rPr>
                <w:szCs w:val="22"/>
              </w:rPr>
            </w:pPr>
          </w:p>
        </w:tc>
        <w:tc>
          <w:tcPr>
            <w:tcW w:w="270" w:type="dxa"/>
          </w:tcPr>
          <w:p w14:paraId="319C95D3" w14:textId="77777777" w:rsidR="00982EE6" w:rsidRPr="006B3D1E" w:rsidRDefault="00982EE6" w:rsidP="00982EE6">
            <w:pPr>
              <w:pStyle w:val="acctfourfigures"/>
              <w:tabs>
                <w:tab w:val="clear" w:pos="765"/>
              </w:tabs>
              <w:spacing w:line="240" w:lineRule="atLeast"/>
              <w:rPr>
                <w:szCs w:val="22"/>
              </w:rPr>
            </w:pPr>
          </w:p>
        </w:tc>
        <w:tc>
          <w:tcPr>
            <w:tcW w:w="990" w:type="dxa"/>
          </w:tcPr>
          <w:p w14:paraId="5F2C8688" w14:textId="77777777" w:rsidR="00982EE6" w:rsidRPr="006B3D1E" w:rsidRDefault="00982EE6" w:rsidP="00982EE6">
            <w:pPr>
              <w:pStyle w:val="acctfourfigures"/>
              <w:tabs>
                <w:tab w:val="clear" w:pos="765"/>
                <w:tab w:val="decimal" w:pos="1014"/>
              </w:tabs>
              <w:spacing w:line="240" w:lineRule="atLeast"/>
              <w:ind w:right="-23"/>
              <w:rPr>
                <w:szCs w:val="22"/>
              </w:rPr>
            </w:pPr>
          </w:p>
        </w:tc>
        <w:tc>
          <w:tcPr>
            <w:tcW w:w="270" w:type="dxa"/>
          </w:tcPr>
          <w:p w14:paraId="4A32092A" w14:textId="77777777" w:rsidR="00982EE6" w:rsidRPr="006B3D1E" w:rsidRDefault="00982EE6" w:rsidP="00982EE6">
            <w:pPr>
              <w:pStyle w:val="acctfourfigures"/>
              <w:tabs>
                <w:tab w:val="clear" w:pos="765"/>
                <w:tab w:val="decimal" w:pos="911"/>
              </w:tabs>
              <w:spacing w:line="240" w:lineRule="atLeast"/>
              <w:rPr>
                <w:szCs w:val="22"/>
              </w:rPr>
            </w:pPr>
          </w:p>
        </w:tc>
        <w:tc>
          <w:tcPr>
            <w:tcW w:w="1170" w:type="dxa"/>
          </w:tcPr>
          <w:p w14:paraId="7C967076" w14:textId="77777777" w:rsidR="00982EE6" w:rsidRPr="006B3D1E" w:rsidRDefault="00982EE6" w:rsidP="00982EE6">
            <w:pPr>
              <w:pStyle w:val="acctfourfigures"/>
              <w:tabs>
                <w:tab w:val="clear" w:pos="765"/>
                <w:tab w:val="decimal" w:pos="1003"/>
              </w:tabs>
              <w:spacing w:line="240" w:lineRule="atLeast"/>
              <w:ind w:left="-77" w:right="-79"/>
              <w:rPr>
                <w:szCs w:val="22"/>
              </w:rPr>
            </w:pPr>
          </w:p>
        </w:tc>
        <w:tc>
          <w:tcPr>
            <w:tcW w:w="268" w:type="dxa"/>
          </w:tcPr>
          <w:p w14:paraId="326567C3" w14:textId="77777777" w:rsidR="00982EE6" w:rsidRPr="006B3D1E" w:rsidRDefault="00982EE6" w:rsidP="00982EE6">
            <w:pPr>
              <w:pStyle w:val="acctfourfigures"/>
              <w:tabs>
                <w:tab w:val="clear" w:pos="765"/>
                <w:tab w:val="decimal" w:pos="911"/>
              </w:tabs>
              <w:spacing w:line="240" w:lineRule="atLeast"/>
              <w:rPr>
                <w:szCs w:val="22"/>
              </w:rPr>
            </w:pPr>
          </w:p>
        </w:tc>
        <w:tc>
          <w:tcPr>
            <w:tcW w:w="1159" w:type="dxa"/>
          </w:tcPr>
          <w:p w14:paraId="774A7848" w14:textId="77777777" w:rsidR="00982EE6" w:rsidRPr="006B3D1E" w:rsidRDefault="00982EE6" w:rsidP="00982EE6">
            <w:pPr>
              <w:pStyle w:val="acctfourfigures"/>
              <w:tabs>
                <w:tab w:val="clear" w:pos="765"/>
                <w:tab w:val="decimal" w:pos="1003"/>
              </w:tabs>
              <w:spacing w:line="240" w:lineRule="atLeast"/>
              <w:ind w:left="-77" w:right="-79"/>
              <w:rPr>
                <w:szCs w:val="22"/>
              </w:rPr>
            </w:pPr>
          </w:p>
        </w:tc>
      </w:tr>
      <w:tr w:rsidR="00982EE6" w:rsidRPr="006B3D1E" w14:paraId="7625715A" w14:textId="77777777" w:rsidTr="001732B5">
        <w:trPr>
          <w:cantSplit/>
        </w:trPr>
        <w:tc>
          <w:tcPr>
            <w:tcW w:w="4164" w:type="dxa"/>
          </w:tcPr>
          <w:p w14:paraId="251EE884" w14:textId="77777777" w:rsidR="00982EE6" w:rsidRPr="006B3D1E" w:rsidRDefault="00982EE6" w:rsidP="00982EE6">
            <w:pPr>
              <w:spacing w:line="240" w:lineRule="atLeast"/>
              <w:rPr>
                <w:rFonts w:cs="Times New Roman"/>
                <w:szCs w:val="22"/>
              </w:rPr>
            </w:pPr>
            <w:r w:rsidRPr="006B3D1E">
              <w:rPr>
                <w:rFonts w:cs="Times New Roman"/>
                <w:szCs w:val="22"/>
              </w:rPr>
              <w:t xml:space="preserve">  Current portion</w:t>
            </w:r>
          </w:p>
        </w:tc>
        <w:tc>
          <w:tcPr>
            <w:tcW w:w="1170" w:type="dxa"/>
          </w:tcPr>
          <w:p w14:paraId="2DCAD138" w14:textId="77777777" w:rsidR="00982EE6" w:rsidRPr="006B3D1E" w:rsidRDefault="00982EE6" w:rsidP="001732B5">
            <w:pPr>
              <w:pStyle w:val="acctfourfigures"/>
              <w:tabs>
                <w:tab w:val="clear" w:pos="765"/>
                <w:tab w:val="decimal" w:pos="911"/>
              </w:tabs>
              <w:spacing w:line="240" w:lineRule="atLeast"/>
              <w:ind w:right="-23"/>
              <w:rPr>
                <w:szCs w:val="22"/>
              </w:rPr>
            </w:pPr>
            <w:r w:rsidRPr="006B3D1E">
              <w:rPr>
                <w:szCs w:val="22"/>
              </w:rPr>
              <w:t>359</w:t>
            </w:r>
          </w:p>
        </w:tc>
        <w:tc>
          <w:tcPr>
            <w:tcW w:w="270" w:type="dxa"/>
          </w:tcPr>
          <w:p w14:paraId="58C90CD6" w14:textId="77777777" w:rsidR="00982EE6" w:rsidRPr="006B3D1E" w:rsidRDefault="00982EE6" w:rsidP="00982EE6">
            <w:pPr>
              <w:pStyle w:val="acctfourfigures"/>
              <w:tabs>
                <w:tab w:val="clear" w:pos="765"/>
              </w:tabs>
              <w:spacing w:line="240" w:lineRule="atLeast"/>
              <w:rPr>
                <w:szCs w:val="22"/>
              </w:rPr>
            </w:pPr>
          </w:p>
        </w:tc>
        <w:tc>
          <w:tcPr>
            <w:tcW w:w="990" w:type="dxa"/>
          </w:tcPr>
          <w:p w14:paraId="33FE5020" w14:textId="77777777" w:rsidR="00982EE6" w:rsidRPr="006B3D1E" w:rsidRDefault="00982EE6" w:rsidP="00982EE6">
            <w:pPr>
              <w:pStyle w:val="acctfourfigures"/>
              <w:tabs>
                <w:tab w:val="clear" w:pos="765"/>
                <w:tab w:val="decimal" w:pos="652"/>
              </w:tabs>
              <w:spacing w:line="240" w:lineRule="atLeast"/>
              <w:ind w:right="11"/>
              <w:jc w:val="right"/>
              <w:rPr>
                <w:szCs w:val="22"/>
                <w:lang w:bidi="th-TH"/>
              </w:rPr>
            </w:pPr>
            <w:r w:rsidRPr="006B3D1E">
              <w:rPr>
                <w:szCs w:val="22"/>
              </w:rPr>
              <w:t>358</w:t>
            </w:r>
          </w:p>
        </w:tc>
        <w:tc>
          <w:tcPr>
            <w:tcW w:w="270" w:type="dxa"/>
          </w:tcPr>
          <w:p w14:paraId="3E54A20F" w14:textId="77777777" w:rsidR="00982EE6" w:rsidRPr="006B3D1E" w:rsidRDefault="00982EE6" w:rsidP="00982EE6">
            <w:pPr>
              <w:pStyle w:val="acctfourfigures"/>
              <w:tabs>
                <w:tab w:val="clear" w:pos="765"/>
                <w:tab w:val="decimal" w:pos="652"/>
                <w:tab w:val="decimal" w:pos="911"/>
              </w:tabs>
              <w:spacing w:line="240" w:lineRule="atLeast"/>
              <w:ind w:right="11"/>
              <w:jc w:val="right"/>
              <w:rPr>
                <w:b/>
                <w:bCs/>
                <w:szCs w:val="22"/>
                <w:lang w:bidi="th-TH"/>
              </w:rPr>
            </w:pPr>
          </w:p>
        </w:tc>
        <w:tc>
          <w:tcPr>
            <w:tcW w:w="1170" w:type="dxa"/>
          </w:tcPr>
          <w:p w14:paraId="4FD9E966" w14:textId="77777777" w:rsidR="00982EE6" w:rsidRPr="006B3D1E" w:rsidRDefault="00982EE6" w:rsidP="00FE2C90">
            <w:pPr>
              <w:pStyle w:val="acctfourfigures"/>
              <w:tabs>
                <w:tab w:val="clear" w:pos="765"/>
                <w:tab w:val="decimal" w:pos="821"/>
              </w:tabs>
              <w:spacing w:line="240" w:lineRule="atLeast"/>
              <w:ind w:left="-77" w:right="-79"/>
              <w:rPr>
                <w:szCs w:val="22"/>
              </w:rPr>
            </w:pPr>
            <w:r w:rsidRPr="006B3D1E">
              <w:rPr>
                <w:szCs w:val="22"/>
              </w:rPr>
              <w:t>8</w:t>
            </w:r>
          </w:p>
        </w:tc>
        <w:tc>
          <w:tcPr>
            <w:tcW w:w="268" w:type="dxa"/>
          </w:tcPr>
          <w:p w14:paraId="75DBC09F" w14:textId="77777777" w:rsidR="00982EE6" w:rsidRPr="006B3D1E" w:rsidRDefault="00982EE6" w:rsidP="00982EE6">
            <w:pPr>
              <w:pStyle w:val="acctfourfigures"/>
              <w:tabs>
                <w:tab w:val="clear" w:pos="765"/>
                <w:tab w:val="decimal" w:pos="911"/>
              </w:tabs>
              <w:spacing w:line="240" w:lineRule="atLeast"/>
              <w:rPr>
                <w:szCs w:val="22"/>
              </w:rPr>
            </w:pPr>
          </w:p>
        </w:tc>
        <w:tc>
          <w:tcPr>
            <w:tcW w:w="1159" w:type="dxa"/>
          </w:tcPr>
          <w:p w14:paraId="0A799A69" w14:textId="77777777" w:rsidR="00982EE6" w:rsidRPr="006B3D1E" w:rsidRDefault="00982EE6" w:rsidP="001732B5">
            <w:pPr>
              <w:pStyle w:val="acctfourfigures"/>
              <w:tabs>
                <w:tab w:val="clear" w:pos="765"/>
                <w:tab w:val="decimal" w:pos="917"/>
              </w:tabs>
              <w:spacing w:line="240" w:lineRule="atLeast"/>
              <w:ind w:right="-79"/>
              <w:rPr>
                <w:szCs w:val="22"/>
              </w:rPr>
            </w:pPr>
            <w:r w:rsidRPr="006B3D1E">
              <w:rPr>
                <w:szCs w:val="22"/>
              </w:rPr>
              <w:t>8</w:t>
            </w:r>
          </w:p>
        </w:tc>
      </w:tr>
      <w:tr w:rsidR="00982EE6" w:rsidRPr="006B3D1E" w14:paraId="54A54AB8" w14:textId="77777777" w:rsidTr="001732B5">
        <w:trPr>
          <w:cantSplit/>
        </w:trPr>
        <w:tc>
          <w:tcPr>
            <w:tcW w:w="4164" w:type="dxa"/>
          </w:tcPr>
          <w:p w14:paraId="157A8747" w14:textId="77777777" w:rsidR="00982EE6" w:rsidRPr="006B3D1E" w:rsidRDefault="00982EE6" w:rsidP="00982EE6">
            <w:pPr>
              <w:spacing w:line="240" w:lineRule="atLeast"/>
              <w:rPr>
                <w:rFonts w:cs="Times New Roman"/>
                <w:szCs w:val="22"/>
              </w:rPr>
            </w:pPr>
            <w:r w:rsidRPr="006B3D1E">
              <w:rPr>
                <w:rFonts w:cs="Times New Roman"/>
                <w:szCs w:val="22"/>
              </w:rPr>
              <w:t xml:space="preserve">  Non</w:t>
            </w:r>
            <w:r w:rsidRPr="006B3D1E">
              <w:rPr>
                <w:rFonts w:cs="Times New Roman"/>
                <w:szCs w:val="22"/>
                <w:cs/>
              </w:rPr>
              <w:t>-</w:t>
            </w:r>
            <w:r w:rsidRPr="006B3D1E">
              <w:rPr>
                <w:rFonts w:cs="Times New Roman"/>
                <w:szCs w:val="22"/>
              </w:rPr>
              <w:t>current portion</w:t>
            </w:r>
          </w:p>
        </w:tc>
        <w:tc>
          <w:tcPr>
            <w:tcW w:w="1170" w:type="dxa"/>
            <w:tcBorders>
              <w:bottom w:val="single" w:sz="4" w:space="0" w:color="auto"/>
            </w:tcBorders>
          </w:tcPr>
          <w:p w14:paraId="18A472C1" w14:textId="77777777" w:rsidR="00982EE6" w:rsidRPr="006B3D1E" w:rsidRDefault="00982EE6" w:rsidP="001732B5">
            <w:pPr>
              <w:pStyle w:val="acctfourfigures"/>
              <w:tabs>
                <w:tab w:val="clear" w:pos="765"/>
                <w:tab w:val="decimal" w:pos="911"/>
              </w:tabs>
              <w:spacing w:line="240" w:lineRule="atLeast"/>
              <w:ind w:right="-23"/>
              <w:rPr>
                <w:szCs w:val="22"/>
              </w:rPr>
            </w:pPr>
            <w:r w:rsidRPr="006B3D1E">
              <w:rPr>
                <w:szCs w:val="22"/>
              </w:rPr>
              <w:t>7,000</w:t>
            </w:r>
          </w:p>
        </w:tc>
        <w:tc>
          <w:tcPr>
            <w:tcW w:w="270" w:type="dxa"/>
          </w:tcPr>
          <w:p w14:paraId="77D32649" w14:textId="77777777" w:rsidR="00982EE6" w:rsidRPr="006B3D1E" w:rsidRDefault="00982EE6" w:rsidP="00982EE6">
            <w:pPr>
              <w:pStyle w:val="acctfourfigures"/>
              <w:tabs>
                <w:tab w:val="clear" w:pos="765"/>
              </w:tabs>
              <w:spacing w:line="240" w:lineRule="atLeast"/>
              <w:rPr>
                <w:szCs w:val="22"/>
              </w:rPr>
            </w:pPr>
          </w:p>
        </w:tc>
        <w:tc>
          <w:tcPr>
            <w:tcW w:w="990" w:type="dxa"/>
            <w:tcBorders>
              <w:bottom w:val="single" w:sz="4" w:space="0" w:color="auto"/>
            </w:tcBorders>
          </w:tcPr>
          <w:p w14:paraId="7A70A5FE" w14:textId="77777777" w:rsidR="00982EE6" w:rsidRPr="006B3D1E" w:rsidRDefault="00982EE6" w:rsidP="00982EE6">
            <w:pPr>
              <w:pStyle w:val="acctfourfigures"/>
              <w:tabs>
                <w:tab w:val="clear" w:pos="765"/>
                <w:tab w:val="decimal" w:pos="652"/>
              </w:tabs>
              <w:spacing w:line="240" w:lineRule="atLeast"/>
              <w:ind w:right="11"/>
              <w:jc w:val="right"/>
              <w:rPr>
                <w:szCs w:val="22"/>
                <w:lang w:bidi="th-TH"/>
              </w:rPr>
            </w:pPr>
            <w:r w:rsidRPr="006B3D1E">
              <w:rPr>
                <w:szCs w:val="22"/>
              </w:rPr>
              <w:t>7,456</w:t>
            </w:r>
          </w:p>
        </w:tc>
        <w:tc>
          <w:tcPr>
            <w:tcW w:w="270" w:type="dxa"/>
          </w:tcPr>
          <w:p w14:paraId="4E9CFBA1" w14:textId="77777777" w:rsidR="00982EE6" w:rsidRPr="006B3D1E" w:rsidRDefault="00982EE6" w:rsidP="00982EE6">
            <w:pPr>
              <w:pStyle w:val="acctfourfigures"/>
              <w:tabs>
                <w:tab w:val="clear" w:pos="765"/>
                <w:tab w:val="decimal" w:pos="911"/>
              </w:tabs>
              <w:spacing w:line="240" w:lineRule="atLeast"/>
              <w:rPr>
                <w:szCs w:val="22"/>
              </w:rPr>
            </w:pPr>
          </w:p>
        </w:tc>
        <w:tc>
          <w:tcPr>
            <w:tcW w:w="1170" w:type="dxa"/>
            <w:tcBorders>
              <w:bottom w:val="single" w:sz="4" w:space="0" w:color="auto"/>
            </w:tcBorders>
          </w:tcPr>
          <w:p w14:paraId="776E4127" w14:textId="77777777" w:rsidR="00982EE6" w:rsidRPr="006B3D1E" w:rsidRDefault="00982EE6" w:rsidP="00FE2C90">
            <w:pPr>
              <w:pStyle w:val="acctfourfigures"/>
              <w:tabs>
                <w:tab w:val="clear" w:pos="765"/>
                <w:tab w:val="decimal" w:pos="821"/>
              </w:tabs>
              <w:spacing w:line="240" w:lineRule="atLeast"/>
              <w:ind w:left="-77" w:right="-79"/>
              <w:rPr>
                <w:szCs w:val="22"/>
              </w:rPr>
            </w:pPr>
            <w:r w:rsidRPr="006B3D1E">
              <w:rPr>
                <w:szCs w:val="22"/>
              </w:rPr>
              <w:t>184</w:t>
            </w:r>
          </w:p>
        </w:tc>
        <w:tc>
          <w:tcPr>
            <w:tcW w:w="268" w:type="dxa"/>
          </w:tcPr>
          <w:p w14:paraId="5BC6640F" w14:textId="77777777" w:rsidR="00982EE6" w:rsidRPr="006B3D1E" w:rsidRDefault="00982EE6" w:rsidP="00982EE6">
            <w:pPr>
              <w:pStyle w:val="acctfourfigures"/>
              <w:tabs>
                <w:tab w:val="clear" w:pos="765"/>
                <w:tab w:val="decimal" w:pos="911"/>
              </w:tabs>
              <w:spacing w:line="240" w:lineRule="atLeast"/>
              <w:rPr>
                <w:szCs w:val="22"/>
              </w:rPr>
            </w:pPr>
          </w:p>
        </w:tc>
        <w:tc>
          <w:tcPr>
            <w:tcW w:w="1159" w:type="dxa"/>
            <w:tcBorders>
              <w:bottom w:val="single" w:sz="4" w:space="0" w:color="auto"/>
            </w:tcBorders>
          </w:tcPr>
          <w:p w14:paraId="64F98D0E" w14:textId="77777777" w:rsidR="00982EE6" w:rsidRPr="006B3D1E" w:rsidRDefault="00982EE6" w:rsidP="001732B5">
            <w:pPr>
              <w:pStyle w:val="acctfourfigures"/>
              <w:tabs>
                <w:tab w:val="clear" w:pos="765"/>
                <w:tab w:val="decimal" w:pos="917"/>
              </w:tabs>
              <w:spacing w:line="240" w:lineRule="atLeast"/>
              <w:ind w:left="-77" w:right="-79"/>
              <w:rPr>
                <w:szCs w:val="22"/>
              </w:rPr>
            </w:pPr>
            <w:r w:rsidRPr="006B3D1E">
              <w:rPr>
                <w:szCs w:val="22"/>
              </w:rPr>
              <w:t>192</w:t>
            </w:r>
          </w:p>
        </w:tc>
      </w:tr>
      <w:tr w:rsidR="00982EE6" w:rsidRPr="006D353E" w14:paraId="757C11AB" w14:textId="77777777" w:rsidTr="001732B5">
        <w:trPr>
          <w:cantSplit/>
        </w:trPr>
        <w:tc>
          <w:tcPr>
            <w:tcW w:w="4164" w:type="dxa"/>
          </w:tcPr>
          <w:p w14:paraId="64305F9D" w14:textId="77777777" w:rsidR="00982EE6" w:rsidRPr="006B3D1E" w:rsidRDefault="00982EE6" w:rsidP="00982EE6">
            <w:pPr>
              <w:spacing w:line="240" w:lineRule="atLeast"/>
              <w:rPr>
                <w:rFonts w:cs="Times New Roman"/>
                <w:szCs w:val="22"/>
              </w:rPr>
            </w:pPr>
            <w:r w:rsidRPr="006B3D1E">
              <w:rPr>
                <w:rFonts w:cs="Times New Roman"/>
                <w:b/>
                <w:bCs/>
                <w:szCs w:val="22"/>
              </w:rPr>
              <w:t xml:space="preserve">Total  </w:t>
            </w:r>
          </w:p>
        </w:tc>
        <w:tc>
          <w:tcPr>
            <w:tcW w:w="1170" w:type="dxa"/>
            <w:tcBorders>
              <w:bottom w:val="double" w:sz="4" w:space="0" w:color="auto"/>
            </w:tcBorders>
          </w:tcPr>
          <w:p w14:paraId="2ED10405" w14:textId="77777777" w:rsidR="00982EE6" w:rsidRPr="006B3D1E" w:rsidRDefault="00982EE6" w:rsidP="001732B5">
            <w:pPr>
              <w:pStyle w:val="acctfourfigures"/>
              <w:tabs>
                <w:tab w:val="clear" w:pos="765"/>
                <w:tab w:val="decimal" w:pos="911"/>
              </w:tabs>
              <w:spacing w:line="240" w:lineRule="atLeast"/>
              <w:ind w:right="-23"/>
              <w:rPr>
                <w:b/>
                <w:bCs/>
                <w:szCs w:val="22"/>
              </w:rPr>
            </w:pPr>
            <w:r w:rsidRPr="006B3D1E">
              <w:rPr>
                <w:b/>
                <w:bCs/>
                <w:szCs w:val="22"/>
              </w:rPr>
              <w:t>7,359</w:t>
            </w:r>
          </w:p>
        </w:tc>
        <w:tc>
          <w:tcPr>
            <w:tcW w:w="270" w:type="dxa"/>
          </w:tcPr>
          <w:p w14:paraId="23940291" w14:textId="77777777" w:rsidR="00982EE6" w:rsidRPr="006B3D1E" w:rsidRDefault="00982EE6" w:rsidP="00982EE6">
            <w:pPr>
              <w:pStyle w:val="acctfourfigures"/>
              <w:tabs>
                <w:tab w:val="clear" w:pos="765"/>
              </w:tabs>
              <w:spacing w:line="240" w:lineRule="atLeast"/>
              <w:rPr>
                <w:b/>
                <w:bCs/>
                <w:szCs w:val="22"/>
              </w:rPr>
            </w:pPr>
          </w:p>
        </w:tc>
        <w:tc>
          <w:tcPr>
            <w:tcW w:w="990" w:type="dxa"/>
            <w:tcBorders>
              <w:bottom w:val="double" w:sz="4" w:space="0" w:color="auto"/>
            </w:tcBorders>
          </w:tcPr>
          <w:p w14:paraId="00334AD9" w14:textId="77777777" w:rsidR="00982EE6" w:rsidRPr="006B3D1E" w:rsidRDefault="00982EE6" w:rsidP="00982EE6">
            <w:pPr>
              <w:pStyle w:val="acctfourfigures"/>
              <w:tabs>
                <w:tab w:val="clear" w:pos="765"/>
                <w:tab w:val="decimal" w:pos="652"/>
              </w:tabs>
              <w:spacing w:line="240" w:lineRule="atLeast"/>
              <w:ind w:right="11"/>
              <w:jc w:val="right"/>
              <w:rPr>
                <w:b/>
                <w:bCs/>
                <w:szCs w:val="22"/>
                <w:lang w:bidi="th-TH"/>
              </w:rPr>
            </w:pPr>
            <w:r w:rsidRPr="006B3D1E">
              <w:rPr>
                <w:b/>
                <w:bCs/>
                <w:szCs w:val="22"/>
              </w:rPr>
              <w:t>7,814</w:t>
            </w:r>
          </w:p>
        </w:tc>
        <w:tc>
          <w:tcPr>
            <w:tcW w:w="270" w:type="dxa"/>
          </w:tcPr>
          <w:p w14:paraId="4ACB15F6" w14:textId="77777777" w:rsidR="00982EE6" w:rsidRPr="006B3D1E" w:rsidRDefault="00982EE6" w:rsidP="00982EE6">
            <w:pPr>
              <w:pStyle w:val="acctfourfigures"/>
              <w:tabs>
                <w:tab w:val="clear" w:pos="765"/>
                <w:tab w:val="decimal" w:pos="911"/>
              </w:tabs>
              <w:spacing w:line="240" w:lineRule="atLeast"/>
              <w:rPr>
                <w:b/>
                <w:bCs/>
                <w:szCs w:val="22"/>
              </w:rPr>
            </w:pPr>
          </w:p>
        </w:tc>
        <w:tc>
          <w:tcPr>
            <w:tcW w:w="1170" w:type="dxa"/>
            <w:tcBorders>
              <w:bottom w:val="double" w:sz="4" w:space="0" w:color="auto"/>
            </w:tcBorders>
          </w:tcPr>
          <w:p w14:paraId="6C1661DF" w14:textId="77777777" w:rsidR="00982EE6" w:rsidRPr="006B3D1E" w:rsidRDefault="00982EE6" w:rsidP="00FE2C90">
            <w:pPr>
              <w:pStyle w:val="acctfourfigures"/>
              <w:tabs>
                <w:tab w:val="clear" w:pos="765"/>
                <w:tab w:val="decimal" w:pos="821"/>
              </w:tabs>
              <w:spacing w:line="240" w:lineRule="atLeast"/>
              <w:ind w:left="-77" w:right="-79"/>
              <w:rPr>
                <w:b/>
                <w:bCs/>
                <w:szCs w:val="22"/>
              </w:rPr>
            </w:pPr>
            <w:r w:rsidRPr="006B3D1E">
              <w:rPr>
                <w:b/>
                <w:bCs/>
                <w:szCs w:val="22"/>
              </w:rPr>
              <w:t>192</w:t>
            </w:r>
          </w:p>
        </w:tc>
        <w:tc>
          <w:tcPr>
            <w:tcW w:w="268" w:type="dxa"/>
          </w:tcPr>
          <w:p w14:paraId="31B598A1" w14:textId="77777777" w:rsidR="00982EE6" w:rsidRPr="006B3D1E" w:rsidRDefault="00982EE6" w:rsidP="00982EE6">
            <w:pPr>
              <w:pStyle w:val="acctfourfigures"/>
              <w:tabs>
                <w:tab w:val="clear" w:pos="765"/>
                <w:tab w:val="decimal" w:pos="911"/>
              </w:tabs>
              <w:spacing w:line="240" w:lineRule="atLeast"/>
              <w:rPr>
                <w:b/>
                <w:bCs/>
                <w:szCs w:val="22"/>
              </w:rPr>
            </w:pPr>
          </w:p>
        </w:tc>
        <w:tc>
          <w:tcPr>
            <w:tcW w:w="1159" w:type="dxa"/>
            <w:tcBorders>
              <w:bottom w:val="double" w:sz="4" w:space="0" w:color="auto"/>
            </w:tcBorders>
          </w:tcPr>
          <w:p w14:paraId="1EAD32A1" w14:textId="77777777" w:rsidR="00982EE6" w:rsidRPr="006D353E" w:rsidRDefault="00982EE6" w:rsidP="001732B5">
            <w:pPr>
              <w:pStyle w:val="acctfourfigures"/>
              <w:tabs>
                <w:tab w:val="clear" w:pos="765"/>
                <w:tab w:val="decimal" w:pos="917"/>
              </w:tabs>
              <w:spacing w:line="240" w:lineRule="atLeast"/>
              <w:ind w:left="-77" w:right="-79"/>
              <w:rPr>
                <w:b/>
                <w:bCs/>
                <w:szCs w:val="22"/>
              </w:rPr>
            </w:pPr>
            <w:r w:rsidRPr="006B3D1E">
              <w:rPr>
                <w:b/>
                <w:bCs/>
                <w:szCs w:val="22"/>
              </w:rPr>
              <w:t>200</w:t>
            </w:r>
          </w:p>
        </w:tc>
      </w:tr>
    </w:tbl>
    <w:p w14:paraId="33BEBC64" w14:textId="5F00F181" w:rsidR="00C5550A" w:rsidRDefault="00C5550A" w:rsidP="00982EE6">
      <w:pPr>
        <w:tabs>
          <w:tab w:val="left" w:pos="900"/>
        </w:tabs>
        <w:spacing w:line="240" w:lineRule="atLeast"/>
        <w:ind w:left="540" w:hanging="540"/>
        <w:jc w:val="both"/>
        <w:rPr>
          <w:rFonts w:cs="Times New Roman"/>
          <w:szCs w:val="22"/>
          <w:cs/>
        </w:rPr>
      </w:pPr>
    </w:p>
    <w:tbl>
      <w:tblPr>
        <w:tblW w:w="9449" w:type="dxa"/>
        <w:tblInd w:w="450" w:type="dxa"/>
        <w:tblLayout w:type="fixed"/>
        <w:tblCellMar>
          <w:left w:w="79" w:type="dxa"/>
          <w:right w:w="79" w:type="dxa"/>
        </w:tblCellMar>
        <w:tblLook w:val="0000" w:firstRow="0" w:lastRow="0" w:firstColumn="0" w:lastColumn="0" w:noHBand="0" w:noVBand="0"/>
      </w:tblPr>
      <w:tblGrid>
        <w:gridCol w:w="4140"/>
        <w:gridCol w:w="1170"/>
        <w:gridCol w:w="339"/>
        <w:gridCol w:w="921"/>
        <w:gridCol w:w="270"/>
        <w:gridCol w:w="1170"/>
        <w:gridCol w:w="257"/>
        <w:gridCol w:w="1182"/>
      </w:tblGrid>
      <w:tr w:rsidR="00982EE6" w:rsidRPr="00682053" w14:paraId="7855408E" w14:textId="77777777" w:rsidTr="001732B5">
        <w:trPr>
          <w:cantSplit/>
          <w:trHeight w:val="58"/>
        </w:trPr>
        <w:tc>
          <w:tcPr>
            <w:tcW w:w="4140" w:type="dxa"/>
          </w:tcPr>
          <w:p w14:paraId="374E1821" w14:textId="77777777" w:rsidR="00982EE6" w:rsidRPr="00682053" w:rsidRDefault="00982EE6" w:rsidP="00982EE6">
            <w:pPr>
              <w:spacing w:line="240" w:lineRule="atLeast"/>
              <w:rPr>
                <w:rFonts w:cs="Times New Roman"/>
                <w:b/>
                <w:bCs/>
                <w:szCs w:val="22"/>
              </w:rPr>
            </w:pPr>
          </w:p>
          <w:p w14:paraId="0DA0B24A" w14:textId="2D503CF8" w:rsidR="00982EE6" w:rsidRPr="00682053" w:rsidRDefault="00982EE6" w:rsidP="0043632F">
            <w:pPr>
              <w:spacing w:line="240" w:lineRule="atLeast"/>
              <w:rPr>
                <w:rFonts w:cs="Times New Roman"/>
                <w:b/>
                <w:bCs/>
                <w:i/>
                <w:iCs/>
                <w:szCs w:val="22"/>
              </w:rPr>
            </w:pPr>
            <w:r w:rsidRPr="00CB2992">
              <w:rPr>
                <w:rFonts w:cs="Times New Roman"/>
                <w:b/>
                <w:bCs/>
                <w:i/>
                <w:iCs/>
                <w:szCs w:val="22"/>
              </w:rPr>
              <w:t>Long-term provision</w:t>
            </w:r>
            <w:r>
              <w:rPr>
                <w:rFonts w:cs="Times New Roman"/>
                <w:b/>
                <w:bCs/>
                <w:i/>
                <w:iCs/>
                <w:szCs w:val="22"/>
              </w:rPr>
              <w:t>s - r</w:t>
            </w:r>
            <w:r w:rsidRPr="00CB2992">
              <w:rPr>
                <w:rFonts w:cs="Times New Roman"/>
                <w:b/>
                <w:bCs/>
                <w:i/>
                <w:iCs/>
                <w:szCs w:val="22"/>
              </w:rPr>
              <w:t>epair expenses</w:t>
            </w:r>
          </w:p>
        </w:tc>
        <w:tc>
          <w:tcPr>
            <w:tcW w:w="2430" w:type="dxa"/>
            <w:gridSpan w:val="3"/>
          </w:tcPr>
          <w:p w14:paraId="68E48344" w14:textId="77777777" w:rsidR="00982EE6" w:rsidRPr="00682053" w:rsidRDefault="00982EE6" w:rsidP="00982EE6">
            <w:pPr>
              <w:pStyle w:val="acctmergecolhdg"/>
              <w:spacing w:line="240" w:lineRule="atLeast"/>
              <w:rPr>
                <w:szCs w:val="22"/>
              </w:rPr>
            </w:pPr>
            <w:r w:rsidRPr="00682053">
              <w:rPr>
                <w:szCs w:val="22"/>
              </w:rPr>
              <w:t xml:space="preserve">Consolidated </w:t>
            </w:r>
          </w:p>
          <w:p w14:paraId="218CC55C" w14:textId="77777777" w:rsidR="00982EE6" w:rsidRPr="00682053" w:rsidRDefault="00982EE6" w:rsidP="00982EE6">
            <w:pPr>
              <w:pStyle w:val="acctfourfigures"/>
              <w:tabs>
                <w:tab w:val="clear" w:pos="765"/>
                <w:tab w:val="decimal" w:pos="652"/>
              </w:tabs>
              <w:spacing w:line="240" w:lineRule="atLeast"/>
              <w:ind w:right="11"/>
              <w:jc w:val="center"/>
              <w:rPr>
                <w:b/>
                <w:bCs/>
                <w:szCs w:val="22"/>
                <w:cs/>
                <w:lang w:bidi="th-TH"/>
              </w:rPr>
            </w:pPr>
            <w:r w:rsidRPr="00682053">
              <w:rPr>
                <w:b/>
                <w:bCs/>
                <w:szCs w:val="22"/>
              </w:rPr>
              <w:t>financial statements</w:t>
            </w:r>
          </w:p>
        </w:tc>
        <w:tc>
          <w:tcPr>
            <w:tcW w:w="270" w:type="dxa"/>
          </w:tcPr>
          <w:p w14:paraId="307C255A" w14:textId="77777777" w:rsidR="00982EE6" w:rsidRPr="00682053" w:rsidRDefault="00982EE6" w:rsidP="00982EE6">
            <w:pPr>
              <w:pStyle w:val="acctfourfigures"/>
              <w:tabs>
                <w:tab w:val="clear" w:pos="765"/>
                <w:tab w:val="decimal" w:pos="911"/>
              </w:tabs>
              <w:spacing w:line="240" w:lineRule="atLeast"/>
              <w:rPr>
                <w:szCs w:val="22"/>
              </w:rPr>
            </w:pPr>
          </w:p>
        </w:tc>
        <w:tc>
          <w:tcPr>
            <w:tcW w:w="2609" w:type="dxa"/>
            <w:gridSpan w:val="3"/>
          </w:tcPr>
          <w:p w14:paraId="25B1B9C0" w14:textId="77777777" w:rsidR="00982EE6" w:rsidRPr="00682053" w:rsidRDefault="00982EE6" w:rsidP="00982EE6">
            <w:pPr>
              <w:pStyle w:val="acctmergecolhdg"/>
              <w:spacing w:line="240" w:lineRule="atLeast"/>
              <w:rPr>
                <w:szCs w:val="22"/>
              </w:rPr>
            </w:pPr>
            <w:r w:rsidRPr="00682053">
              <w:rPr>
                <w:szCs w:val="22"/>
              </w:rPr>
              <w:t xml:space="preserve">Separate </w:t>
            </w:r>
          </w:p>
          <w:p w14:paraId="2E2FBC3D" w14:textId="77777777" w:rsidR="00982EE6" w:rsidRPr="00682053" w:rsidRDefault="00982EE6" w:rsidP="00982EE6">
            <w:pPr>
              <w:pStyle w:val="acctmergecolhdg"/>
              <w:spacing w:line="240" w:lineRule="atLeast"/>
              <w:rPr>
                <w:szCs w:val="22"/>
              </w:rPr>
            </w:pPr>
            <w:r w:rsidRPr="00682053">
              <w:rPr>
                <w:szCs w:val="22"/>
              </w:rPr>
              <w:t xml:space="preserve">financial statements </w:t>
            </w:r>
          </w:p>
        </w:tc>
      </w:tr>
      <w:tr w:rsidR="00982EE6" w:rsidRPr="00682053" w14:paraId="169992EE" w14:textId="77777777" w:rsidTr="001732B5">
        <w:trPr>
          <w:cantSplit/>
          <w:trHeight w:val="58"/>
        </w:trPr>
        <w:tc>
          <w:tcPr>
            <w:tcW w:w="4140" w:type="dxa"/>
          </w:tcPr>
          <w:p w14:paraId="799A83F7" w14:textId="77777777" w:rsidR="00982EE6" w:rsidRPr="00682053" w:rsidRDefault="00982EE6" w:rsidP="00982EE6">
            <w:pPr>
              <w:spacing w:line="240" w:lineRule="atLeast"/>
              <w:rPr>
                <w:rFonts w:cs="Times New Roman"/>
                <w:b/>
                <w:bCs/>
                <w:szCs w:val="22"/>
              </w:rPr>
            </w:pPr>
          </w:p>
        </w:tc>
        <w:tc>
          <w:tcPr>
            <w:tcW w:w="1170" w:type="dxa"/>
            <w:vAlign w:val="center"/>
          </w:tcPr>
          <w:p w14:paraId="37C588A7" w14:textId="77777777" w:rsidR="00982EE6" w:rsidRPr="00682053" w:rsidRDefault="00982EE6" w:rsidP="00982EE6">
            <w:pPr>
              <w:pStyle w:val="acctmergecolhdg"/>
              <w:spacing w:line="240" w:lineRule="atLeast"/>
              <w:rPr>
                <w:b w:val="0"/>
                <w:bCs/>
                <w:szCs w:val="22"/>
              </w:rPr>
            </w:pPr>
            <w:r w:rsidRPr="00682053">
              <w:rPr>
                <w:b w:val="0"/>
                <w:bCs/>
                <w:szCs w:val="22"/>
              </w:rPr>
              <w:t>2020</w:t>
            </w:r>
          </w:p>
        </w:tc>
        <w:tc>
          <w:tcPr>
            <w:tcW w:w="339" w:type="dxa"/>
            <w:vAlign w:val="center"/>
          </w:tcPr>
          <w:p w14:paraId="30183421" w14:textId="77777777" w:rsidR="00982EE6" w:rsidRPr="00682053" w:rsidRDefault="00982EE6" w:rsidP="00982EE6">
            <w:pPr>
              <w:pStyle w:val="acctmergecolhdg"/>
              <w:spacing w:line="240" w:lineRule="atLeast"/>
              <w:rPr>
                <w:b w:val="0"/>
                <w:bCs/>
                <w:szCs w:val="22"/>
              </w:rPr>
            </w:pPr>
          </w:p>
        </w:tc>
        <w:tc>
          <w:tcPr>
            <w:tcW w:w="921" w:type="dxa"/>
            <w:vAlign w:val="center"/>
          </w:tcPr>
          <w:p w14:paraId="2B949814" w14:textId="77777777" w:rsidR="00982EE6" w:rsidRPr="00682053" w:rsidRDefault="00982EE6" w:rsidP="00982EE6">
            <w:pPr>
              <w:pStyle w:val="acctmergecolhdg"/>
              <w:spacing w:line="240" w:lineRule="atLeast"/>
              <w:rPr>
                <w:b w:val="0"/>
                <w:bCs/>
                <w:szCs w:val="22"/>
              </w:rPr>
            </w:pPr>
            <w:r w:rsidRPr="00682053">
              <w:rPr>
                <w:b w:val="0"/>
                <w:bCs/>
                <w:szCs w:val="22"/>
              </w:rPr>
              <w:t>2019</w:t>
            </w:r>
          </w:p>
        </w:tc>
        <w:tc>
          <w:tcPr>
            <w:tcW w:w="270" w:type="dxa"/>
            <w:vAlign w:val="center"/>
          </w:tcPr>
          <w:p w14:paraId="7E9AF2AE" w14:textId="77777777" w:rsidR="00982EE6" w:rsidRPr="00682053" w:rsidRDefault="00982EE6" w:rsidP="00982EE6">
            <w:pPr>
              <w:pStyle w:val="acctmergecolhdg"/>
              <w:spacing w:line="240" w:lineRule="atLeast"/>
              <w:rPr>
                <w:b w:val="0"/>
                <w:bCs/>
                <w:szCs w:val="22"/>
              </w:rPr>
            </w:pPr>
          </w:p>
        </w:tc>
        <w:tc>
          <w:tcPr>
            <w:tcW w:w="1170" w:type="dxa"/>
            <w:vAlign w:val="center"/>
          </w:tcPr>
          <w:p w14:paraId="195CFEFD" w14:textId="77777777" w:rsidR="00982EE6" w:rsidRPr="00682053" w:rsidRDefault="00982EE6" w:rsidP="00982EE6">
            <w:pPr>
              <w:pStyle w:val="acctmergecolhdg"/>
              <w:spacing w:line="240" w:lineRule="atLeast"/>
              <w:rPr>
                <w:b w:val="0"/>
                <w:bCs/>
                <w:szCs w:val="22"/>
              </w:rPr>
            </w:pPr>
            <w:r w:rsidRPr="00682053">
              <w:rPr>
                <w:b w:val="0"/>
                <w:bCs/>
                <w:szCs w:val="22"/>
              </w:rPr>
              <w:t>2020</w:t>
            </w:r>
          </w:p>
        </w:tc>
        <w:tc>
          <w:tcPr>
            <w:tcW w:w="257" w:type="dxa"/>
            <w:vAlign w:val="center"/>
          </w:tcPr>
          <w:p w14:paraId="1FAEFA77" w14:textId="77777777" w:rsidR="00982EE6" w:rsidRPr="00682053" w:rsidRDefault="00982EE6" w:rsidP="00982EE6">
            <w:pPr>
              <w:pStyle w:val="acctmergecolhdg"/>
              <w:spacing w:line="240" w:lineRule="atLeast"/>
              <w:rPr>
                <w:b w:val="0"/>
                <w:bCs/>
                <w:szCs w:val="22"/>
              </w:rPr>
            </w:pPr>
          </w:p>
        </w:tc>
        <w:tc>
          <w:tcPr>
            <w:tcW w:w="1182" w:type="dxa"/>
            <w:vAlign w:val="center"/>
          </w:tcPr>
          <w:p w14:paraId="16CB76CF" w14:textId="77777777" w:rsidR="00982EE6" w:rsidRPr="00682053" w:rsidRDefault="00982EE6" w:rsidP="00982EE6">
            <w:pPr>
              <w:pStyle w:val="acctmergecolhdg"/>
              <w:spacing w:line="240" w:lineRule="atLeast"/>
              <w:rPr>
                <w:b w:val="0"/>
                <w:bCs/>
                <w:szCs w:val="22"/>
              </w:rPr>
            </w:pPr>
            <w:r w:rsidRPr="00682053">
              <w:rPr>
                <w:b w:val="0"/>
                <w:bCs/>
                <w:szCs w:val="22"/>
              </w:rPr>
              <w:t>2019</w:t>
            </w:r>
          </w:p>
        </w:tc>
      </w:tr>
      <w:tr w:rsidR="00982EE6" w:rsidRPr="00682053" w14:paraId="6C93AAD7" w14:textId="77777777" w:rsidTr="001732B5">
        <w:trPr>
          <w:cantSplit/>
          <w:trHeight w:val="58"/>
        </w:trPr>
        <w:tc>
          <w:tcPr>
            <w:tcW w:w="4140" w:type="dxa"/>
          </w:tcPr>
          <w:p w14:paraId="1CA682FD" w14:textId="77777777" w:rsidR="00982EE6" w:rsidRPr="00682053" w:rsidRDefault="00982EE6" w:rsidP="00982EE6">
            <w:pPr>
              <w:spacing w:line="240" w:lineRule="atLeast"/>
              <w:rPr>
                <w:rFonts w:cs="Times New Roman"/>
                <w:b/>
                <w:bCs/>
                <w:szCs w:val="22"/>
              </w:rPr>
            </w:pPr>
          </w:p>
        </w:tc>
        <w:tc>
          <w:tcPr>
            <w:tcW w:w="5309" w:type="dxa"/>
            <w:gridSpan w:val="7"/>
          </w:tcPr>
          <w:p w14:paraId="3AFBE52C" w14:textId="77777777" w:rsidR="00982EE6" w:rsidRPr="00682053" w:rsidRDefault="00982EE6" w:rsidP="00982EE6">
            <w:pPr>
              <w:pStyle w:val="acctfourfigures"/>
              <w:tabs>
                <w:tab w:val="clear" w:pos="765"/>
                <w:tab w:val="decimal" w:pos="652"/>
              </w:tabs>
              <w:spacing w:line="240" w:lineRule="atLeast"/>
              <w:ind w:right="11"/>
              <w:jc w:val="center"/>
              <w:rPr>
                <w:b/>
                <w:bCs/>
                <w:szCs w:val="22"/>
                <w:cs/>
                <w:lang w:bidi="th-TH"/>
              </w:rPr>
            </w:pPr>
            <w:r w:rsidRPr="00682053">
              <w:rPr>
                <w:i/>
                <w:iCs/>
                <w:szCs w:val="22"/>
                <w:cs/>
                <w:lang w:bidi="th-TH"/>
              </w:rPr>
              <w:t>(</w:t>
            </w:r>
            <w:r w:rsidRPr="00682053">
              <w:rPr>
                <w:i/>
                <w:iCs/>
                <w:szCs w:val="22"/>
              </w:rPr>
              <w:t xml:space="preserve">in </w:t>
            </w:r>
            <w:r w:rsidRPr="00682053">
              <w:rPr>
                <w:i/>
                <w:iCs/>
                <w:szCs w:val="22"/>
                <w:lang w:val="en-US" w:bidi="th-TH"/>
              </w:rPr>
              <w:t>million</w:t>
            </w:r>
            <w:r w:rsidRPr="00682053">
              <w:rPr>
                <w:i/>
                <w:iCs/>
                <w:szCs w:val="22"/>
              </w:rPr>
              <w:t xml:space="preserve"> Baht</w:t>
            </w:r>
            <w:r w:rsidRPr="00682053">
              <w:rPr>
                <w:i/>
                <w:iCs/>
                <w:szCs w:val="22"/>
                <w:cs/>
                <w:lang w:bidi="th-TH"/>
              </w:rPr>
              <w:t>)</w:t>
            </w:r>
          </w:p>
        </w:tc>
      </w:tr>
      <w:tr w:rsidR="00982EE6" w:rsidRPr="00682053" w14:paraId="3638E185" w14:textId="77777777" w:rsidTr="001732B5">
        <w:trPr>
          <w:cantSplit/>
          <w:trHeight w:val="58"/>
        </w:trPr>
        <w:tc>
          <w:tcPr>
            <w:tcW w:w="4140" w:type="dxa"/>
          </w:tcPr>
          <w:p w14:paraId="780DDC7C" w14:textId="53EEE2CA" w:rsidR="00982EE6" w:rsidRPr="00BD7CF4" w:rsidRDefault="00982EE6" w:rsidP="00982EE6">
            <w:pPr>
              <w:spacing w:line="240" w:lineRule="atLeast"/>
              <w:rPr>
                <w:rFonts w:cs="Times New Roman"/>
                <w:b/>
                <w:bCs/>
                <w:szCs w:val="22"/>
              </w:rPr>
            </w:pPr>
            <w:r w:rsidRPr="00BD7CF4">
              <w:rPr>
                <w:rFonts w:cs="Times New Roman"/>
                <w:b/>
                <w:bCs/>
                <w:szCs w:val="22"/>
              </w:rPr>
              <w:t>Associate</w:t>
            </w:r>
            <w:r w:rsidR="005A3947">
              <w:rPr>
                <w:rFonts w:cs="Times New Roman"/>
                <w:b/>
                <w:bCs/>
                <w:szCs w:val="22"/>
              </w:rPr>
              <w:t>s</w:t>
            </w:r>
          </w:p>
        </w:tc>
        <w:tc>
          <w:tcPr>
            <w:tcW w:w="1170" w:type="dxa"/>
            <w:tcBorders>
              <w:bottom w:val="double" w:sz="4" w:space="0" w:color="auto"/>
            </w:tcBorders>
          </w:tcPr>
          <w:p w14:paraId="46D06DEB" w14:textId="39F8F18C" w:rsidR="00982EE6" w:rsidRPr="00CB2992" w:rsidRDefault="00982EE6" w:rsidP="001732B5">
            <w:pPr>
              <w:pStyle w:val="acctfourfigures"/>
              <w:tabs>
                <w:tab w:val="clear" w:pos="765"/>
                <w:tab w:val="decimal" w:pos="911"/>
              </w:tabs>
              <w:spacing w:line="240" w:lineRule="atLeast"/>
              <w:ind w:right="11"/>
              <w:rPr>
                <w:b/>
                <w:bCs/>
                <w:szCs w:val="22"/>
                <w:lang w:val="en-US"/>
              </w:rPr>
            </w:pPr>
            <w:r w:rsidRPr="00CB2992">
              <w:rPr>
                <w:b/>
                <w:bCs/>
                <w:szCs w:val="22"/>
                <w:lang w:val="en-US"/>
              </w:rPr>
              <w:t>3</w:t>
            </w:r>
            <w:r w:rsidR="00FD564B">
              <w:rPr>
                <w:b/>
                <w:bCs/>
                <w:szCs w:val="22"/>
                <w:lang w:val="en-US"/>
              </w:rPr>
              <w:t>7</w:t>
            </w:r>
          </w:p>
        </w:tc>
        <w:tc>
          <w:tcPr>
            <w:tcW w:w="339" w:type="dxa"/>
          </w:tcPr>
          <w:p w14:paraId="4515A75D" w14:textId="77777777" w:rsidR="00982EE6" w:rsidRPr="00CB2992" w:rsidRDefault="00982EE6" w:rsidP="00982EE6">
            <w:pPr>
              <w:pStyle w:val="acctfourfigures"/>
              <w:tabs>
                <w:tab w:val="clear" w:pos="765"/>
              </w:tabs>
              <w:spacing w:line="240" w:lineRule="atLeast"/>
              <w:rPr>
                <w:b/>
                <w:bCs/>
                <w:szCs w:val="22"/>
              </w:rPr>
            </w:pPr>
          </w:p>
        </w:tc>
        <w:tc>
          <w:tcPr>
            <w:tcW w:w="921" w:type="dxa"/>
            <w:tcBorders>
              <w:bottom w:val="double" w:sz="4" w:space="0" w:color="auto"/>
            </w:tcBorders>
          </w:tcPr>
          <w:p w14:paraId="6AC27033" w14:textId="77777777" w:rsidR="00982EE6" w:rsidRPr="00CB2992" w:rsidRDefault="00982EE6" w:rsidP="00982EE6">
            <w:pPr>
              <w:pStyle w:val="acctfourfigures"/>
              <w:tabs>
                <w:tab w:val="clear" w:pos="765"/>
                <w:tab w:val="decimal" w:pos="913"/>
              </w:tabs>
              <w:spacing w:line="240" w:lineRule="atLeast"/>
              <w:ind w:right="11"/>
              <w:rPr>
                <w:b/>
                <w:bCs/>
                <w:szCs w:val="22"/>
                <w:lang w:bidi="th-TH"/>
              </w:rPr>
            </w:pPr>
            <w:r w:rsidRPr="00CB2992">
              <w:rPr>
                <w:b/>
                <w:bCs/>
                <w:szCs w:val="22"/>
                <w:lang w:bidi="th-TH"/>
              </w:rPr>
              <w:t>47</w:t>
            </w:r>
          </w:p>
        </w:tc>
        <w:tc>
          <w:tcPr>
            <w:tcW w:w="270" w:type="dxa"/>
          </w:tcPr>
          <w:p w14:paraId="4057576D" w14:textId="77777777" w:rsidR="00982EE6" w:rsidRPr="00CB2992" w:rsidRDefault="00982EE6" w:rsidP="00982EE6">
            <w:pPr>
              <w:pStyle w:val="acctfourfigures"/>
              <w:tabs>
                <w:tab w:val="clear" w:pos="765"/>
                <w:tab w:val="decimal" w:pos="911"/>
              </w:tabs>
              <w:spacing w:line="240" w:lineRule="atLeast"/>
              <w:rPr>
                <w:b/>
                <w:bCs/>
                <w:szCs w:val="22"/>
              </w:rPr>
            </w:pPr>
          </w:p>
        </w:tc>
        <w:tc>
          <w:tcPr>
            <w:tcW w:w="1170" w:type="dxa"/>
            <w:tcBorders>
              <w:bottom w:val="double" w:sz="4" w:space="0" w:color="auto"/>
            </w:tcBorders>
          </w:tcPr>
          <w:p w14:paraId="71C1D6F2" w14:textId="75EAD066" w:rsidR="00982EE6" w:rsidRPr="00CB2992" w:rsidRDefault="00CF6D51" w:rsidP="00FE2C90">
            <w:pPr>
              <w:pStyle w:val="acctfourfigures"/>
              <w:tabs>
                <w:tab w:val="clear" w:pos="765"/>
                <w:tab w:val="decimal" w:pos="821"/>
              </w:tabs>
              <w:spacing w:line="240" w:lineRule="atLeast"/>
              <w:ind w:left="-77" w:right="-79"/>
              <w:rPr>
                <w:b/>
                <w:bCs/>
                <w:szCs w:val="22"/>
                <w:lang w:val="en-US"/>
              </w:rPr>
            </w:pPr>
            <w:r>
              <w:rPr>
                <w:b/>
                <w:bCs/>
                <w:szCs w:val="22"/>
                <w:lang w:val="en-US"/>
              </w:rPr>
              <w:t>6</w:t>
            </w:r>
          </w:p>
        </w:tc>
        <w:tc>
          <w:tcPr>
            <w:tcW w:w="257" w:type="dxa"/>
          </w:tcPr>
          <w:p w14:paraId="346006C3" w14:textId="77777777" w:rsidR="00982EE6" w:rsidRPr="00CB2992" w:rsidRDefault="00982EE6" w:rsidP="00982EE6">
            <w:pPr>
              <w:pStyle w:val="acctfourfigures"/>
              <w:tabs>
                <w:tab w:val="clear" w:pos="765"/>
                <w:tab w:val="decimal" w:pos="911"/>
              </w:tabs>
              <w:spacing w:line="240" w:lineRule="atLeast"/>
              <w:rPr>
                <w:b/>
                <w:bCs/>
                <w:szCs w:val="22"/>
              </w:rPr>
            </w:pPr>
          </w:p>
        </w:tc>
        <w:tc>
          <w:tcPr>
            <w:tcW w:w="1182" w:type="dxa"/>
            <w:tcBorders>
              <w:bottom w:val="double" w:sz="4" w:space="0" w:color="auto"/>
            </w:tcBorders>
          </w:tcPr>
          <w:p w14:paraId="62F042A0" w14:textId="77777777" w:rsidR="00982EE6" w:rsidRPr="00CB2992" w:rsidRDefault="00982EE6" w:rsidP="001732B5">
            <w:pPr>
              <w:pStyle w:val="acctfourfigures"/>
              <w:tabs>
                <w:tab w:val="clear" w:pos="765"/>
                <w:tab w:val="decimal" w:pos="928"/>
              </w:tabs>
              <w:spacing w:line="240" w:lineRule="atLeast"/>
              <w:ind w:right="11"/>
              <w:rPr>
                <w:b/>
                <w:bCs/>
                <w:szCs w:val="22"/>
                <w:lang w:val="en-US" w:bidi="th-TH"/>
              </w:rPr>
            </w:pPr>
            <w:r w:rsidRPr="00CB2992">
              <w:rPr>
                <w:b/>
                <w:bCs/>
                <w:szCs w:val="22"/>
                <w:lang w:val="en-US" w:bidi="th-TH"/>
              </w:rPr>
              <w:t>5</w:t>
            </w:r>
          </w:p>
        </w:tc>
      </w:tr>
    </w:tbl>
    <w:p w14:paraId="3F308CA6" w14:textId="77777777" w:rsidR="00982EE6" w:rsidRDefault="00982EE6" w:rsidP="00982EE6">
      <w:pPr>
        <w:tabs>
          <w:tab w:val="left" w:pos="900"/>
        </w:tabs>
        <w:spacing w:line="240" w:lineRule="atLeast"/>
        <w:ind w:left="540" w:hanging="540"/>
        <w:jc w:val="both"/>
        <w:rPr>
          <w:rFonts w:cs="Times New Roman"/>
          <w:szCs w:val="22"/>
        </w:rPr>
      </w:pPr>
    </w:p>
    <w:tbl>
      <w:tblPr>
        <w:tblW w:w="9461" w:type="dxa"/>
        <w:tblInd w:w="426" w:type="dxa"/>
        <w:tblLayout w:type="fixed"/>
        <w:tblCellMar>
          <w:left w:w="79" w:type="dxa"/>
          <w:right w:w="79" w:type="dxa"/>
        </w:tblCellMar>
        <w:tblLook w:val="0000" w:firstRow="0" w:lastRow="0" w:firstColumn="0" w:lastColumn="0" w:noHBand="0" w:noVBand="0"/>
      </w:tblPr>
      <w:tblGrid>
        <w:gridCol w:w="4333"/>
        <w:gridCol w:w="1170"/>
        <w:gridCol w:w="180"/>
        <w:gridCol w:w="1080"/>
        <w:gridCol w:w="180"/>
        <w:gridCol w:w="1181"/>
        <w:gridCol w:w="178"/>
        <w:gridCol w:w="1159"/>
      </w:tblGrid>
      <w:tr w:rsidR="00982EE6" w:rsidRPr="006D353E" w14:paraId="431CE63C" w14:textId="77777777" w:rsidTr="00982EE6">
        <w:trPr>
          <w:cantSplit/>
        </w:trPr>
        <w:tc>
          <w:tcPr>
            <w:tcW w:w="4333" w:type="dxa"/>
            <w:vAlign w:val="bottom"/>
          </w:tcPr>
          <w:p w14:paraId="7994FE58" w14:textId="77777777" w:rsidR="00982EE6" w:rsidRPr="006D353E" w:rsidRDefault="00982EE6" w:rsidP="00982EE6">
            <w:pPr>
              <w:spacing w:line="240" w:lineRule="atLeast"/>
              <w:ind w:left="281" w:hanging="281"/>
              <w:rPr>
                <w:rFonts w:cs="Times New Roman"/>
                <w:b/>
                <w:bCs/>
                <w:i/>
                <w:iCs/>
                <w:szCs w:val="22"/>
              </w:rPr>
            </w:pPr>
            <w:r>
              <w:rPr>
                <w:rFonts w:cs="Times New Roman"/>
                <w:b/>
                <w:bCs/>
                <w:i/>
                <w:iCs/>
                <w:szCs w:val="22"/>
              </w:rPr>
              <w:lastRenderedPageBreak/>
              <w:t xml:space="preserve">Other non-current </w:t>
            </w:r>
            <w:proofErr w:type="spellStart"/>
            <w:r>
              <w:rPr>
                <w:rFonts w:cs="Times New Roman"/>
                <w:b/>
                <w:bCs/>
                <w:i/>
                <w:iCs/>
                <w:szCs w:val="22"/>
              </w:rPr>
              <w:t>liablities</w:t>
            </w:r>
            <w:proofErr w:type="spellEnd"/>
            <w:r>
              <w:rPr>
                <w:rFonts w:cs="Times New Roman"/>
                <w:b/>
                <w:bCs/>
                <w:i/>
                <w:iCs/>
                <w:szCs w:val="22"/>
              </w:rPr>
              <w:t xml:space="preserve"> - related parties</w:t>
            </w:r>
          </w:p>
        </w:tc>
        <w:tc>
          <w:tcPr>
            <w:tcW w:w="2430" w:type="dxa"/>
            <w:gridSpan w:val="3"/>
          </w:tcPr>
          <w:p w14:paraId="63EE69A8" w14:textId="77777777" w:rsidR="00982EE6" w:rsidRPr="006D353E" w:rsidRDefault="00982EE6" w:rsidP="00982EE6">
            <w:pPr>
              <w:pStyle w:val="acctmergecolhdg"/>
              <w:spacing w:line="240" w:lineRule="atLeast"/>
              <w:rPr>
                <w:szCs w:val="22"/>
              </w:rPr>
            </w:pPr>
            <w:r w:rsidRPr="006D353E">
              <w:rPr>
                <w:szCs w:val="22"/>
              </w:rPr>
              <w:t xml:space="preserve">Consolidated </w:t>
            </w:r>
          </w:p>
          <w:p w14:paraId="4C583D41" w14:textId="77777777" w:rsidR="00982EE6" w:rsidRPr="006D353E" w:rsidRDefault="00982EE6" w:rsidP="00982EE6">
            <w:pPr>
              <w:pStyle w:val="acctmergecolhdg"/>
              <w:spacing w:line="240" w:lineRule="atLeast"/>
              <w:rPr>
                <w:szCs w:val="22"/>
              </w:rPr>
            </w:pPr>
            <w:r w:rsidRPr="006D353E">
              <w:rPr>
                <w:szCs w:val="22"/>
              </w:rPr>
              <w:t>financial statements</w:t>
            </w:r>
          </w:p>
        </w:tc>
        <w:tc>
          <w:tcPr>
            <w:tcW w:w="180" w:type="dxa"/>
          </w:tcPr>
          <w:p w14:paraId="7032BDAD" w14:textId="77777777" w:rsidR="00982EE6" w:rsidRPr="006D353E" w:rsidRDefault="00982EE6" w:rsidP="00982EE6">
            <w:pPr>
              <w:pStyle w:val="acctmergecolhdg"/>
              <w:spacing w:line="240" w:lineRule="atLeast"/>
              <w:rPr>
                <w:szCs w:val="22"/>
              </w:rPr>
            </w:pPr>
          </w:p>
        </w:tc>
        <w:tc>
          <w:tcPr>
            <w:tcW w:w="2518" w:type="dxa"/>
            <w:gridSpan w:val="3"/>
          </w:tcPr>
          <w:p w14:paraId="65A39898" w14:textId="77777777" w:rsidR="00982EE6" w:rsidRPr="006D353E" w:rsidRDefault="00982EE6" w:rsidP="00982EE6">
            <w:pPr>
              <w:pStyle w:val="acctmergecolhdg"/>
              <w:spacing w:line="240" w:lineRule="atLeast"/>
              <w:rPr>
                <w:szCs w:val="22"/>
              </w:rPr>
            </w:pPr>
            <w:r w:rsidRPr="006D353E">
              <w:rPr>
                <w:szCs w:val="22"/>
              </w:rPr>
              <w:t xml:space="preserve">Separate </w:t>
            </w:r>
          </w:p>
          <w:p w14:paraId="5021FE12" w14:textId="77777777" w:rsidR="00982EE6" w:rsidRPr="006D353E" w:rsidRDefault="00982EE6" w:rsidP="00982EE6">
            <w:pPr>
              <w:pStyle w:val="acctmergecolhdg"/>
              <w:spacing w:line="240" w:lineRule="atLeast"/>
              <w:rPr>
                <w:szCs w:val="22"/>
              </w:rPr>
            </w:pPr>
            <w:r w:rsidRPr="006D353E">
              <w:rPr>
                <w:szCs w:val="22"/>
              </w:rPr>
              <w:t xml:space="preserve">financial statements </w:t>
            </w:r>
          </w:p>
        </w:tc>
      </w:tr>
      <w:tr w:rsidR="00982EE6" w:rsidRPr="006D353E" w14:paraId="1DD8A03A" w14:textId="77777777" w:rsidTr="00982EE6">
        <w:trPr>
          <w:cantSplit/>
        </w:trPr>
        <w:tc>
          <w:tcPr>
            <w:tcW w:w="4333" w:type="dxa"/>
          </w:tcPr>
          <w:p w14:paraId="46B962A4" w14:textId="77777777" w:rsidR="00982EE6" w:rsidRPr="006D353E" w:rsidRDefault="00982EE6" w:rsidP="00982EE6">
            <w:pPr>
              <w:pStyle w:val="acctfourfigures"/>
              <w:spacing w:line="240" w:lineRule="atLeast"/>
              <w:rPr>
                <w:szCs w:val="22"/>
              </w:rPr>
            </w:pPr>
          </w:p>
        </w:tc>
        <w:tc>
          <w:tcPr>
            <w:tcW w:w="1170" w:type="dxa"/>
            <w:vAlign w:val="bottom"/>
          </w:tcPr>
          <w:p w14:paraId="5109F50F" w14:textId="77777777" w:rsidR="00982EE6" w:rsidRPr="006D353E" w:rsidRDefault="00982EE6" w:rsidP="00982EE6">
            <w:pPr>
              <w:spacing w:line="240" w:lineRule="atLeast"/>
              <w:jc w:val="center"/>
              <w:rPr>
                <w:rFonts w:cs="Times New Roman"/>
                <w:szCs w:val="22"/>
              </w:rPr>
            </w:pPr>
            <w:r>
              <w:rPr>
                <w:rFonts w:cs="Times New Roman"/>
                <w:szCs w:val="22"/>
              </w:rPr>
              <w:t>2020</w:t>
            </w:r>
          </w:p>
        </w:tc>
        <w:tc>
          <w:tcPr>
            <w:tcW w:w="180" w:type="dxa"/>
          </w:tcPr>
          <w:p w14:paraId="060B253B" w14:textId="77777777" w:rsidR="00982EE6" w:rsidRPr="006D353E" w:rsidRDefault="00982EE6" w:rsidP="00982EE6">
            <w:pPr>
              <w:pStyle w:val="acctmergecolhdg"/>
              <w:spacing w:line="240" w:lineRule="atLeast"/>
              <w:rPr>
                <w:b w:val="0"/>
                <w:bCs/>
                <w:szCs w:val="22"/>
              </w:rPr>
            </w:pPr>
          </w:p>
        </w:tc>
        <w:tc>
          <w:tcPr>
            <w:tcW w:w="1080" w:type="dxa"/>
            <w:vAlign w:val="bottom"/>
          </w:tcPr>
          <w:p w14:paraId="74A007AC" w14:textId="77777777" w:rsidR="00982EE6" w:rsidRPr="006D353E" w:rsidRDefault="00982EE6" w:rsidP="00982EE6">
            <w:pPr>
              <w:pStyle w:val="acctmergecolhdg"/>
              <w:spacing w:line="240" w:lineRule="atLeast"/>
              <w:rPr>
                <w:b w:val="0"/>
                <w:bCs/>
                <w:szCs w:val="22"/>
              </w:rPr>
            </w:pPr>
            <w:r>
              <w:rPr>
                <w:b w:val="0"/>
                <w:bCs/>
                <w:szCs w:val="22"/>
              </w:rPr>
              <w:t>2019</w:t>
            </w:r>
          </w:p>
        </w:tc>
        <w:tc>
          <w:tcPr>
            <w:tcW w:w="180" w:type="dxa"/>
          </w:tcPr>
          <w:p w14:paraId="3A533703" w14:textId="77777777" w:rsidR="00982EE6" w:rsidRPr="006D353E" w:rsidRDefault="00982EE6" w:rsidP="00982EE6">
            <w:pPr>
              <w:pStyle w:val="acctmergecolhdg"/>
              <w:spacing w:line="240" w:lineRule="atLeast"/>
              <w:rPr>
                <w:b w:val="0"/>
                <w:bCs/>
                <w:szCs w:val="22"/>
              </w:rPr>
            </w:pPr>
          </w:p>
        </w:tc>
        <w:tc>
          <w:tcPr>
            <w:tcW w:w="1181" w:type="dxa"/>
            <w:vAlign w:val="bottom"/>
          </w:tcPr>
          <w:p w14:paraId="25724CBA" w14:textId="77777777" w:rsidR="00982EE6" w:rsidRPr="006D353E" w:rsidRDefault="00982EE6" w:rsidP="00982EE6">
            <w:pPr>
              <w:spacing w:line="240" w:lineRule="atLeast"/>
              <w:jc w:val="center"/>
              <w:rPr>
                <w:rFonts w:cs="Times New Roman"/>
                <w:szCs w:val="22"/>
              </w:rPr>
            </w:pPr>
            <w:r>
              <w:rPr>
                <w:rFonts w:cs="Times New Roman"/>
                <w:szCs w:val="22"/>
              </w:rPr>
              <w:t>2020</w:t>
            </w:r>
          </w:p>
        </w:tc>
        <w:tc>
          <w:tcPr>
            <w:tcW w:w="178" w:type="dxa"/>
          </w:tcPr>
          <w:p w14:paraId="2CF63EDB" w14:textId="77777777" w:rsidR="00982EE6" w:rsidRPr="006D353E" w:rsidRDefault="00982EE6" w:rsidP="00982EE6">
            <w:pPr>
              <w:pStyle w:val="acctmergecolhdg"/>
              <w:spacing w:line="240" w:lineRule="atLeast"/>
              <w:rPr>
                <w:b w:val="0"/>
                <w:bCs/>
                <w:szCs w:val="22"/>
              </w:rPr>
            </w:pPr>
          </w:p>
        </w:tc>
        <w:tc>
          <w:tcPr>
            <w:tcW w:w="1159" w:type="dxa"/>
            <w:vAlign w:val="bottom"/>
          </w:tcPr>
          <w:p w14:paraId="7DD635BD" w14:textId="77777777" w:rsidR="00982EE6" w:rsidRPr="006D353E" w:rsidRDefault="00982EE6" w:rsidP="00982EE6">
            <w:pPr>
              <w:pStyle w:val="acctmergecolhdg"/>
              <w:spacing w:line="240" w:lineRule="atLeast"/>
              <w:rPr>
                <w:b w:val="0"/>
                <w:bCs/>
                <w:szCs w:val="22"/>
              </w:rPr>
            </w:pPr>
            <w:r>
              <w:rPr>
                <w:b w:val="0"/>
                <w:bCs/>
                <w:szCs w:val="22"/>
              </w:rPr>
              <w:t>2019</w:t>
            </w:r>
          </w:p>
        </w:tc>
      </w:tr>
      <w:tr w:rsidR="00982EE6" w:rsidRPr="006D353E" w14:paraId="7A43785F" w14:textId="77777777" w:rsidTr="00982EE6">
        <w:trPr>
          <w:cantSplit/>
        </w:trPr>
        <w:tc>
          <w:tcPr>
            <w:tcW w:w="4333" w:type="dxa"/>
          </w:tcPr>
          <w:p w14:paraId="1A87A19F" w14:textId="77777777" w:rsidR="00982EE6" w:rsidRPr="006D353E" w:rsidRDefault="00982EE6" w:rsidP="00982EE6">
            <w:pPr>
              <w:spacing w:line="240" w:lineRule="atLeast"/>
              <w:rPr>
                <w:rFonts w:cs="Times New Roman"/>
                <w:b/>
                <w:bCs/>
                <w:i/>
                <w:iCs/>
                <w:szCs w:val="22"/>
              </w:rPr>
            </w:pPr>
          </w:p>
        </w:tc>
        <w:tc>
          <w:tcPr>
            <w:tcW w:w="5128" w:type="dxa"/>
            <w:gridSpan w:val="7"/>
          </w:tcPr>
          <w:p w14:paraId="60500E5A" w14:textId="77777777" w:rsidR="00982EE6" w:rsidRPr="006D353E" w:rsidRDefault="00982EE6" w:rsidP="00982EE6">
            <w:pPr>
              <w:pStyle w:val="acctfourfigures"/>
              <w:spacing w:line="240" w:lineRule="atLeast"/>
              <w:jc w:val="center"/>
              <w:rPr>
                <w:i/>
                <w:iCs/>
                <w:szCs w:val="22"/>
              </w:rPr>
            </w:pPr>
            <w:r w:rsidRPr="00CB194B">
              <w:rPr>
                <w:i/>
                <w:iCs/>
                <w:szCs w:val="22"/>
                <w:cs/>
                <w:lang w:bidi="th-TH"/>
              </w:rPr>
              <w:t>(</w:t>
            </w:r>
            <w:r w:rsidRPr="006D353E">
              <w:rPr>
                <w:i/>
                <w:iCs/>
                <w:szCs w:val="22"/>
              </w:rPr>
              <w:t xml:space="preserve">in </w:t>
            </w:r>
            <w:r w:rsidRPr="006D353E">
              <w:rPr>
                <w:i/>
                <w:iCs/>
                <w:szCs w:val="22"/>
                <w:lang w:val="en-US" w:bidi="th-TH"/>
              </w:rPr>
              <w:t>million</w:t>
            </w:r>
            <w:r w:rsidRPr="006D353E">
              <w:rPr>
                <w:i/>
                <w:iCs/>
                <w:szCs w:val="22"/>
              </w:rPr>
              <w:t xml:space="preserve"> Baht</w:t>
            </w:r>
            <w:r w:rsidRPr="00CB194B">
              <w:rPr>
                <w:i/>
                <w:iCs/>
                <w:szCs w:val="22"/>
                <w:cs/>
                <w:lang w:bidi="th-TH"/>
              </w:rPr>
              <w:t>)</w:t>
            </w:r>
          </w:p>
        </w:tc>
      </w:tr>
      <w:tr w:rsidR="00982EE6" w:rsidRPr="006D353E" w14:paraId="1CC6DEB0" w14:textId="77777777" w:rsidTr="00982EE6">
        <w:trPr>
          <w:cantSplit/>
        </w:trPr>
        <w:tc>
          <w:tcPr>
            <w:tcW w:w="4333" w:type="dxa"/>
          </w:tcPr>
          <w:p w14:paraId="096DC103" w14:textId="77777777" w:rsidR="00982EE6" w:rsidRPr="00BD7CF4" w:rsidRDefault="00982EE6" w:rsidP="00982EE6">
            <w:pPr>
              <w:spacing w:line="240" w:lineRule="atLeast"/>
              <w:rPr>
                <w:rFonts w:cs="Times New Roman"/>
                <w:b/>
                <w:bCs/>
                <w:szCs w:val="22"/>
              </w:rPr>
            </w:pPr>
            <w:r w:rsidRPr="00BD7CF4">
              <w:rPr>
                <w:rFonts w:cs="Times New Roman"/>
                <w:b/>
                <w:bCs/>
                <w:szCs w:val="22"/>
              </w:rPr>
              <w:t>Other related parties</w:t>
            </w:r>
          </w:p>
        </w:tc>
        <w:tc>
          <w:tcPr>
            <w:tcW w:w="1170" w:type="dxa"/>
            <w:tcBorders>
              <w:bottom w:val="double" w:sz="4" w:space="0" w:color="auto"/>
            </w:tcBorders>
          </w:tcPr>
          <w:p w14:paraId="5292442A" w14:textId="77777777" w:rsidR="00982EE6" w:rsidRPr="007F260E" w:rsidRDefault="00982EE6" w:rsidP="00982EE6">
            <w:pPr>
              <w:pStyle w:val="acctfourfigures"/>
              <w:tabs>
                <w:tab w:val="clear" w:pos="765"/>
                <w:tab w:val="decimal" w:pos="1014"/>
              </w:tabs>
              <w:spacing w:line="240" w:lineRule="atLeast"/>
              <w:ind w:right="11"/>
              <w:rPr>
                <w:b/>
                <w:bCs/>
                <w:szCs w:val="22"/>
                <w:lang w:val="en-US"/>
              </w:rPr>
            </w:pPr>
            <w:r w:rsidRPr="007F260E">
              <w:rPr>
                <w:b/>
                <w:bCs/>
                <w:szCs w:val="22"/>
                <w:lang w:val="en-US"/>
              </w:rPr>
              <w:t>2</w:t>
            </w:r>
          </w:p>
        </w:tc>
        <w:tc>
          <w:tcPr>
            <w:tcW w:w="180" w:type="dxa"/>
          </w:tcPr>
          <w:p w14:paraId="504DE250" w14:textId="77777777" w:rsidR="00982EE6" w:rsidRPr="007F260E" w:rsidRDefault="00982EE6" w:rsidP="00982EE6">
            <w:pPr>
              <w:pStyle w:val="acctfourfigures"/>
              <w:tabs>
                <w:tab w:val="clear" w:pos="765"/>
              </w:tabs>
              <w:spacing w:line="240" w:lineRule="atLeast"/>
              <w:ind w:right="11"/>
              <w:rPr>
                <w:b/>
                <w:bCs/>
                <w:szCs w:val="22"/>
                <w:lang w:val="en-US"/>
              </w:rPr>
            </w:pPr>
          </w:p>
        </w:tc>
        <w:tc>
          <w:tcPr>
            <w:tcW w:w="1080" w:type="dxa"/>
            <w:tcBorders>
              <w:bottom w:val="double" w:sz="4" w:space="0" w:color="auto"/>
            </w:tcBorders>
          </w:tcPr>
          <w:p w14:paraId="56EFF5D9" w14:textId="77777777" w:rsidR="00982EE6" w:rsidRPr="007F260E" w:rsidRDefault="00982EE6" w:rsidP="00982EE6">
            <w:pPr>
              <w:pStyle w:val="acctfourfigures"/>
              <w:tabs>
                <w:tab w:val="clear" w:pos="765"/>
                <w:tab w:val="decimal" w:pos="652"/>
              </w:tabs>
              <w:spacing w:line="240" w:lineRule="atLeast"/>
              <w:ind w:right="11"/>
              <w:jc w:val="right"/>
              <w:rPr>
                <w:b/>
                <w:bCs/>
                <w:szCs w:val="22"/>
                <w:lang w:val="en-US"/>
              </w:rPr>
            </w:pPr>
            <w:r w:rsidRPr="007F260E">
              <w:rPr>
                <w:b/>
                <w:bCs/>
                <w:szCs w:val="22"/>
                <w:lang w:val="en-US"/>
              </w:rPr>
              <w:t>7</w:t>
            </w:r>
          </w:p>
        </w:tc>
        <w:tc>
          <w:tcPr>
            <w:tcW w:w="180" w:type="dxa"/>
          </w:tcPr>
          <w:p w14:paraId="4EB7570E" w14:textId="77777777" w:rsidR="00982EE6" w:rsidRPr="007F260E" w:rsidRDefault="00982EE6" w:rsidP="00982EE6">
            <w:pPr>
              <w:pStyle w:val="acctfourfigures"/>
              <w:tabs>
                <w:tab w:val="clear" w:pos="765"/>
                <w:tab w:val="decimal" w:pos="911"/>
              </w:tabs>
              <w:spacing w:line="240" w:lineRule="atLeast"/>
              <w:ind w:right="11"/>
              <w:rPr>
                <w:b/>
                <w:bCs/>
                <w:szCs w:val="22"/>
                <w:lang w:val="en-US"/>
              </w:rPr>
            </w:pPr>
          </w:p>
        </w:tc>
        <w:tc>
          <w:tcPr>
            <w:tcW w:w="1181" w:type="dxa"/>
            <w:tcBorders>
              <w:bottom w:val="double" w:sz="4" w:space="0" w:color="auto"/>
            </w:tcBorders>
          </w:tcPr>
          <w:p w14:paraId="6A938A07" w14:textId="77777777" w:rsidR="00982EE6" w:rsidRPr="007F260E" w:rsidRDefault="00982EE6" w:rsidP="00BD7CF4">
            <w:pPr>
              <w:pStyle w:val="acctfourfigures"/>
              <w:tabs>
                <w:tab w:val="clear" w:pos="765"/>
                <w:tab w:val="decimal" w:pos="735"/>
              </w:tabs>
              <w:spacing w:line="240" w:lineRule="atLeast"/>
              <w:ind w:left="-77" w:right="11"/>
              <w:rPr>
                <w:b/>
                <w:bCs/>
                <w:szCs w:val="22"/>
                <w:lang w:val="en-US"/>
              </w:rPr>
            </w:pPr>
            <w:r>
              <w:rPr>
                <w:b/>
                <w:bCs/>
                <w:szCs w:val="22"/>
                <w:lang w:val="en-US"/>
              </w:rPr>
              <w:t>-</w:t>
            </w:r>
          </w:p>
        </w:tc>
        <w:tc>
          <w:tcPr>
            <w:tcW w:w="178" w:type="dxa"/>
          </w:tcPr>
          <w:p w14:paraId="3923157F" w14:textId="77777777" w:rsidR="00982EE6" w:rsidRPr="007F260E" w:rsidRDefault="00982EE6" w:rsidP="00982EE6">
            <w:pPr>
              <w:pStyle w:val="acctfourfigures"/>
              <w:tabs>
                <w:tab w:val="clear" w:pos="765"/>
                <w:tab w:val="decimal" w:pos="911"/>
              </w:tabs>
              <w:spacing w:line="240" w:lineRule="atLeast"/>
              <w:ind w:right="11"/>
              <w:rPr>
                <w:b/>
                <w:bCs/>
                <w:szCs w:val="22"/>
                <w:lang w:val="en-US"/>
              </w:rPr>
            </w:pPr>
          </w:p>
        </w:tc>
        <w:tc>
          <w:tcPr>
            <w:tcW w:w="1159" w:type="dxa"/>
            <w:tcBorders>
              <w:bottom w:val="double" w:sz="4" w:space="0" w:color="auto"/>
            </w:tcBorders>
          </w:tcPr>
          <w:p w14:paraId="11FC72A5" w14:textId="77777777" w:rsidR="00982EE6" w:rsidRPr="007F260E" w:rsidRDefault="00982EE6" w:rsidP="00BD7CF4">
            <w:pPr>
              <w:pStyle w:val="acctfourfigures"/>
              <w:tabs>
                <w:tab w:val="clear" w:pos="765"/>
                <w:tab w:val="decimal" w:pos="735"/>
              </w:tabs>
              <w:spacing w:line="240" w:lineRule="atLeast"/>
              <w:ind w:left="-77" w:right="11"/>
              <w:rPr>
                <w:b/>
                <w:bCs/>
                <w:szCs w:val="22"/>
                <w:lang w:val="en-US"/>
              </w:rPr>
            </w:pPr>
            <w:r w:rsidRPr="007F260E">
              <w:rPr>
                <w:b/>
                <w:bCs/>
                <w:szCs w:val="22"/>
                <w:lang w:val="en-US"/>
              </w:rPr>
              <w:t>-</w:t>
            </w:r>
          </w:p>
        </w:tc>
      </w:tr>
    </w:tbl>
    <w:p w14:paraId="1459C900" w14:textId="77777777" w:rsidR="00982EE6" w:rsidRPr="006D353E" w:rsidRDefault="00982EE6" w:rsidP="00982EE6">
      <w:pPr>
        <w:spacing w:line="240" w:lineRule="atLeast"/>
        <w:rPr>
          <w:rFonts w:cs="Times New Roman"/>
          <w:b/>
          <w:bCs/>
          <w:i/>
          <w:iCs/>
          <w:szCs w:val="22"/>
        </w:rPr>
      </w:pPr>
    </w:p>
    <w:tbl>
      <w:tblPr>
        <w:tblW w:w="9439" w:type="dxa"/>
        <w:tblInd w:w="450" w:type="dxa"/>
        <w:tblLayout w:type="fixed"/>
        <w:tblCellMar>
          <w:left w:w="79" w:type="dxa"/>
          <w:right w:w="79" w:type="dxa"/>
        </w:tblCellMar>
        <w:tblLook w:val="0000" w:firstRow="0" w:lastRow="0" w:firstColumn="0" w:lastColumn="0" w:noHBand="0" w:noVBand="0"/>
      </w:tblPr>
      <w:tblGrid>
        <w:gridCol w:w="4309"/>
        <w:gridCol w:w="1170"/>
        <w:gridCol w:w="180"/>
        <w:gridCol w:w="1080"/>
        <w:gridCol w:w="180"/>
        <w:gridCol w:w="1170"/>
        <w:gridCol w:w="180"/>
        <w:gridCol w:w="1170"/>
      </w:tblGrid>
      <w:tr w:rsidR="00982EE6" w:rsidRPr="006D353E" w14:paraId="063E860A" w14:textId="77777777" w:rsidTr="00982EE6">
        <w:trPr>
          <w:cantSplit/>
          <w:trHeight w:val="76"/>
          <w:tblHeader/>
        </w:trPr>
        <w:tc>
          <w:tcPr>
            <w:tcW w:w="4309" w:type="dxa"/>
          </w:tcPr>
          <w:p w14:paraId="5380CE47" w14:textId="77777777" w:rsidR="00982EE6" w:rsidRPr="006D353E" w:rsidRDefault="00982EE6" w:rsidP="00982EE6">
            <w:pPr>
              <w:spacing w:line="240" w:lineRule="atLeast"/>
              <w:rPr>
                <w:rFonts w:cs="Times New Roman"/>
                <w:szCs w:val="22"/>
              </w:rPr>
            </w:pPr>
            <w:r w:rsidRPr="006D353E">
              <w:rPr>
                <w:rFonts w:cs="Times New Roman"/>
                <w:b/>
                <w:bCs/>
                <w:i/>
                <w:iCs/>
                <w:szCs w:val="22"/>
              </w:rPr>
              <w:tab/>
            </w:r>
          </w:p>
          <w:p w14:paraId="0F766C5D" w14:textId="77777777" w:rsidR="00982EE6" w:rsidRPr="006D353E" w:rsidRDefault="00982EE6" w:rsidP="00982EE6">
            <w:pPr>
              <w:spacing w:line="240" w:lineRule="atLeast"/>
              <w:ind w:left="281" w:hanging="281"/>
              <w:rPr>
                <w:rFonts w:cs="Times New Roman"/>
                <w:szCs w:val="22"/>
              </w:rPr>
            </w:pPr>
            <w:r w:rsidRPr="006D353E">
              <w:rPr>
                <w:rFonts w:cs="Times New Roman"/>
                <w:b/>
                <w:bCs/>
                <w:i/>
                <w:iCs/>
                <w:szCs w:val="22"/>
              </w:rPr>
              <w:t>Commitments with related parties</w:t>
            </w:r>
          </w:p>
        </w:tc>
        <w:tc>
          <w:tcPr>
            <w:tcW w:w="2430" w:type="dxa"/>
            <w:gridSpan w:val="3"/>
          </w:tcPr>
          <w:p w14:paraId="4D27D4D8" w14:textId="77777777" w:rsidR="00982EE6" w:rsidRPr="006D353E" w:rsidRDefault="00982EE6" w:rsidP="00982EE6">
            <w:pPr>
              <w:pStyle w:val="acctmergecolhdg"/>
              <w:spacing w:line="240" w:lineRule="atLeast"/>
              <w:rPr>
                <w:szCs w:val="22"/>
              </w:rPr>
            </w:pPr>
            <w:r w:rsidRPr="006D353E">
              <w:rPr>
                <w:szCs w:val="22"/>
              </w:rPr>
              <w:t xml:space="preserve">Consolidated </w:t>
            </w:r>
          </w:p>
          <w:p w14:paraId="0C1D50FE" w14:textId="77777777" w:rsidR="00982EE6" w:rsidRPr="006D353E" w:rsidRDefault="00982EE6" w:rsidP="00982EE6">
            <w:pPr>
              <w:pStyle w:val="acctmergecolhdg"/>
              <w:spacing w:line="240" w:lineRule="atLeast"/>
              <w:rPr>
                <w:szCs w:val="22"/>
              </w:rPr>
            </w:pPr>
            <w:r w:rsidRPr="006D353E">
              <w:rPr>
                <w:szCs w:val="22"/>
              </w:rPr>
              <w:t>financial statements</w:t>
            </w:r>
          </w:p>
        </w:tc>
        <w:tc>
          <w:tcPr>
            <w:tcW w:w="180" w:type="dxa"/>
          </w:tcPr>
          <w:p w14:paraId="5BB8D0AD" w14:textId="77777777" w:rsidR="00982EE6" w:rsidRPr="006D353E" w:rsidRDefault="00982EE6" w:rsidP="00982EE6">
            <w:pPr>
              <w:pStyle w:val="acctmergecolhdg"/>
              <w:spacing w:line="240" w:lineRule="atLeast"/>
              <w:rPr>
                <w:szCs w:val="22"/>
              </w:rPr>
            </w:pPr>
          </w:p>
        </w:tc>
        <w:tc>
          <w:tcPr>
            <w:tcW w:w="2520" w:type="dxa"/>
            <w:gridSpan w:val="3"/>
          </w:tcPr>
          <w:p w14:paraId="5C2A63B9" w14:textId="77777777" w:rsidR="00982EE6" w:rsidRPr="006D353E" w:rsidRDefault="00982EE6" w:rsidP="00982EE6">
            <w:pPr>
              <w:pStyle w:val="acctmergecolhdg"/>
              <w:spacing w:line="240" w:lineRule="atLeast"/>
              <w:rPr>
                <w:szCs w:val="22"/>
              </w:rPr>
            </w:pPr>
            <w:r w:rsidRPr="006D353E">
              <w:rPr>
                <w:szCs w:val="22"/>
              </w:rPr>
              <w:t xml:space="preserve">Separate </w:t>
            </w:r>
          </w:p>
          <w:p w14:paraId="6140991B" w14:textId="77777777" w:rsidR="00982EE6" w:rsidRPr="006D353E" w:rsidRDefault="00982EE6" w:rsidP="00982EE6">
            <w:pPr>
              <w:pStyle w:val="acctmergecolhdg"/>
              <w:spacing w:line="240" w:lineRule="atLeast"/>
              <w:rPr>
                <w:szCs w:val="22"/>
              </w:rPr>
            </w:pPr>
            <w:r w:rsidRPr="006D353E">
              <w:rPr>
                <w:szCs w:val="22"/>
              </w:rPr>
              <w:t xml:space="preserve">financial statements </w:t>
            </w:r>
          </w:p>
        </w:tc>
      </w:tr>
      <w:tr w:rsidR="00982EE6" w:rsidRPr="006D353E" w14:paraId="55962FFE" w14:textId="77777777" w:rsidTr="00982EE6">
        <w:trPr>
          <w:cantSplit/>
          <w:tblHeader/>
        </w:trPr>
        <w:tc>
          <w:tcPr>
            <w:tcW w:w="4309" w:type="dxa"/>
          </w:tcPr>
          <w:p w14:paraId="27A8F052" w14:textId="77777777" w:rsidR="00982EE6" w:rsidRPr="006D353E" w:rsidRDefault="00982EE6" w:rsidP="00982EE6">
            <w:pPr>
              <w:pStyle w:val="acctfourfigures"/>
              <w:spacing w:line="240" w:lineRule="atLeast"/>
              <w:jc w:val="center"/>
              <w:rPr>
                <w:szCs w:val="22"/>
              </w:rPr>
            </w:pPr>
          </w:p>
        </w:tc>
        <w:tc>
          <w:tcPr>
            <w:tcW w:w="1170" w:type="dxa"/>
            <w:vAlign w:val="bottom"/>
          </w:tcPr>
          <w:p w14:paraId="17184698" w14:textId="77777777" w:rsidR="00982EE6" w:rsidRPr="006D353E" w:rsidRDefault="00982EE6" w:rsidP="00982EE6">
            <w:pPr>
              <w:spacing w:line="240" w:lineRule="atLeast"/>
              <w:jc w:val="center"/>
              <w:rPr>
                <w:rFonts w:cs="Times New Roman"/>
                <w:szCs w:val="22"/>
              </w:rPr>
            </w:pPr>
            <w:r>
              <w:rPr>
                <w:rFonts w:cs="Times New Roman"/>
                <w:szCs w:val="22"/>
              </w:rPr>
              <w:t>2020</w:t>
            </w:r>
          </w:p>
        </w:tc>
        <w:tc>
          <w:tcPr>
            <w:tcW w:w="180" w:type="dxa"/>
          </w:tcPr>
          <w:p w14:paraId="1958EFAA" w14:textId="77777777" w:rsidR="00982EE6" w:rsidRPr="006D353E" w:rsidRDefault="00982EE6" w:rsidP="00982EE6">
            <w:pPr>
              <w:pStyle w:val="acctmergecolhdg"/>
              <w:spacing w:line="240" w:lineRule="atLeast"/>
              <w:rPr>
                <w:b w:val="0"/>
                <w:bCs/>
                <w:szCs w:val="22"/>
              </w:rPr>
            </w:pPr>
          </w:p>
        </w:tc>
        <w:tc>
          <w:tcPr>
            <w:tcW w:w="1080" w:type="dxa"/>
            <w:vAlign w:val="bottom"/>
          </w:tcPr>
          <w:p w14:paraId="03EF1A50" w14:textId="77777777" w:rsidR="00982EE6" w:rsidRPr="006D353E" w:rsidRDefault="00982EE6" w:rsidP="00982EE6">
            <w:pPr>
              <w:pStyle w:val="acctmergecolhdg"/>
              <w:spacing w:line="240" w:lineRule="atLeast"/>
              <w:rPr>
                <w:b w:val="0"/>
                <w:bCs/>
                <w:szCs w:val="22"/>
              </w:rPr>
            </w:pPr>
            <w:r>
              <w:rPr>
                <w:b w:val="0"/>
                <w:bCs/>
                <w:szCs w:val="22"/>
              </w:rPr>
              <w:t>2019</w:t>
            </w:r>
          </w:p>
        </w:tc>
        <w:tc>
          <w:tcPr>
            <w:tcW w:w="180" w:type="dxa"/>
          </w:tcPr>
          <w:p w14:paraId="06D12278" w14:textId="77777777" w:rsidR="00982EE6" w:rsidRPr="006D353E" w:rsidRDefault="00982EE6" w:rsidP="00982EE6">
            <w:pPr>
              <w:pStyle w:val="acctmergecolhdg"/>
              <w:spacing w:line="240" w:lineRule="atLeast"/>
              <w:rPr>
                <w:b w:val="0"/>
                <w:bCs/>
                <w:szCs w:val="22"/>
              </w:rPr>
            </w:pPr>
          </w:p>
        </w:tc>
        <w:tc>
          <w:tcPr>
            <w:tcW w:w="1170" w:type="dxa"/>
            <w:vAlign w:val="bottom"/>
          </w:tcPr>
          <w:p w14:paraId="2023F9F0" w14:textId="77777777" w:rsidR="00982EE6" w:rsidRPr="006D353E" w:rsidRDefault="00982EE6" w:rsidP="00982EE6">
            <w:pPr>
              <w:spacing w:line="240" w:lineRule="atLeast"/>
              <w:jc w:val="center"/>
              <w:rPr>
                <w:rFonts w:cs="Times New Roman"/>
                <w:szCs w:val="22"/>
              </w:rPr>
            </w:pPr>
            <w:r>
              <w:rPr>
                <w:rFonts w:cs="Times New Roman"/>
                <w:szCs w:val="22"/>
              </w:rPr>
              <w:t>2020</w:t>
            </w:r>
          </w:p>
        </w:tc>
        <w:tc>
          <w:tcPr>
            <w:tcW w:w="180" w:type="dxa"/>
          </w:tcPr>
          <w:p w14:paraId="1F382356" w14:textId="77777777" w:rsidR="00982EE6" w:rsidRPr="006D353E" w:rsidRDefault="00982EE6" w:rsidP="00982EE6">
            <w:pPr>
              <w:pStyle w:val="acctmergecolhdg"/>
              <w:spacing w:line="240" w:lineRule="atLeast"/>
              <w:rPr>
                <w:b w:val="0"/>
                <w:bCs/>
                <w:szCs w:val="22"/>
              </w:rPr>
            </w:pPr>
          </w:p>
        </w:tc>
        <w:tc>
          <w:tcPr>
            <w:tcW w:w="1170" w:type="dxa"/>
            <w:vAlign w:val="bottom"/>
          </w:tcPr>
          <w:p w14:paraId="47B06818" w14:textId="77777777" w:rsidR="00982EE6" w:rsidRPr="006D353E" w:rsidRDefault="00982EE6" w:rsidP="00982EE6">
            <w:pPr>
              <w:pStyle w:val="acctmergecolhdg"/>
              <w:spacing w:line="240" w:lineRule="atLeast"/>
              <w:rPr>
                <w:b w:val="0"/>
                <w:bCs/>
                <w:szCs w:val="22"/>
              </w:rPr>
            </w:pPr>
            <w:r>
              <w:rPr>
                <w:b w:val="0"/>
                <w:bCs/>
                <w:szCs w:val="22"/>
              </w:rPr>
              <w:t>2019</w:t>
            </w:r>
          </w:p>
        </w:tc>
      </w:tr>
      <w:tr w:rsidR="00982EE6" w:rsidRPr="006D353E" w14:paraId="06B0EBCF" w14:textId="77777777" w:rsidTr="00982EE6">
        <w:trPr>
          <w:cantSplit/>
        </w:trPr>
        <w:tc>
          <w:tcPr>
            <w:tcW w:w="4309" w:type="dxa"/>
          </w:tcPr>
          <w:p w14:paraId="7DBC03DA" w14:textId="77777777" w:rsidR="00982EE6" w:rsidRPr="006D353E" w:rsidRDefault="00982EE6" w:rsidP="00982EE6">
            <w:pPr>
              <w:spacing w:line="240" w:lineRule="atLeast"/>
              <w:rPr>
                <w:rFonts w:cs="Times New Roman"/>
                <w:b/>
                <w:bCs/>
                <w:i/>
                <w:iCs/>
                <w:szCs w:val="22"/>
              </w:rPr>
            </w:pPr>
          </w:p>
        </w:tc>
        <w:tc>
          <w:tcPr>
            <w:tcW w:w="5130" w:type="dxa"/>
            <w:gridSpan w:val="7"/>
          </w:tcPr>
          <w:p w14:paraId="30ECC792" w14:textId="77777777" w:rsidR="00982EE6" w:rsidRPr="006D353E" w:rsidRDefault="00982EE6" w:rsidP="00982EE6">
            <w:pPr>
              <w:pStyle w:val="acctfourfigures"/>
              <w:spacing w:line="240" w:lineRule="atLeast"/>
              <w:jc w:val="center"/>
              <w:rPr>
                <w:i/>
                <w:iCs/>
                <w:szCs w:val="22"/>
              </w:rPr>
            </w:pPr>
            <w:r w:rsidRPr="00CB194B">
              <w:rPr>
                <w:i/>
                <w:iCs/>
                <w:szCs w:val="22"/>
                <w:cs/>
                <w:lang w:bidi="th-TH"/>
              </w:rPr>
              <w:t>(</w:t>
            </w:r>
            <w:r w:rsidRPr="006D353E">
              <w:rPr>
                <w:i/>
                <w:iCs/>
                <w:szCs w:val="22"/>
              </w:rPr>
              <w:t xml:space="preserve">in </w:t>
            </w:r>
            <w:r w:rsidRPr="006D353E">
              <w:rPr>
                <w:i/>
                <w:iCs/>
                <w:szCs w:val="22"/>
                <w:lang w:val="en-US" w:bidi="th-TH"/>
              </w:rPr>
              <w:t>million</w:t>
            </w:r>
            <w:r w:rsidRPr="006D353E">
              <w:rPr>
                <w:i/>
                <w:iCs/>
                <w:szCs w:val="22"/>
              </w:rPr>
              <w:t xml:space="preserve"> Baht</w:t>
            </w:r>
            <w:r w:rsidRPr="00CB194B">
              <w:rPr>
                <w:i/>
                <w:iCs/>
                <w:szCs w:val="22"/>
                <w:cs/>
                <w:lang w:bidi="th-TH"/>
              </w:rPr>
              <w:t>)</w:t>
            </w:r>
          </w:p>
        </w:tc>
      </w:tr>
      <w:tr w:rsidR="00982EE6" w:rsidRPr="006D353E" w14:paraId="11ACD62D" w14:textId="77777777" w:rsidTr="00982EE6">
        <w:trPr>
          <w:cantSplit/>
        </w:trPr>
        <w:tc>
          <w:tcPr>
            <w:tcW w:w="4309" w:type="dxa"/>
          </w:tcPr>
          <w:p w14:paraId="4C53076A" w14:textId="77777777" w:rsidR="00982EE6" w:rsidRPr="006D353E" w:rsidRDefault="00982EE6" w:rsidP="00982EE6">
            <w:pPr>
              <w:spacing w:line="240" w:lineRule="atLeast"/>
              <w:ind w:left="11" w:hanging="11"/>
              <w:jc w:val="thaiDistribute"/>
              <w:rPr>
                <w:rFonts w:cs="Times New Roman"/>
                <w:b/>
                <w:bCs/>
                <w:i/>
                <w:iCs/>
                <w:szCs w:val="22"/>
              </w:rPr>
            </w:pPr>
            <w:r>
              <w:rPr>
                <w:rFonts w:cs="Times New Roman"/>
                <w:b/>
                <w:bCs/>
                <w:i/>
                <w:iCs/>
                <w:szCs w:val="22"/>
              </w:rPr>
              <w:t>Capital commitments</w:t>
            </w:r>
          </w:p>
        </w:tc>
        <w:tc>
          <w:tcPr>
            <w:tcW w:w="1170" w:type="dxa"/>
          </w:tcPr>
          <w:p w14:paraId="28505596" w14:textId="77777777" w:rsidR="00982EE6" w:rsidRPr="006D353E" w:rsidRDefault="00982EE6" w:rsidP="00982EE6">
            <w:pPr>
              <w:pStyle w:val="acctfourfigures"/>
              <w:tabs>
                <w:tab w:val="clear" w:pos="765"/>
                <w:tab w:val="decimal" w:pos="922"/>
              </w:tabs>
              <w:spacing w:line="240" w:lineRule="atLeast"/>
              <w:ind w:right="11"/>
              <w:rPr>
                <w:b/>
                <w:bCs/>
                <w:szCs w:val="22"/>
              </w:rPr>
            </w:pPr>
          </w:p>
        </w:tc>
        <w:tc>
          <w:tcPr>
            <w:tcW w:w="180" w:type="dxa"/>
          </w:tcPr>
          <w:p w14:paraId="2CF01A6F" w14:textId="77777777" w:rsidR="00982EE6" w:rsidRPr="006D353E" w:rsidRDefault="00982EE6" w:rsidP="00982EE6">
            <w:pPr>
              <w:pStyle w:val="acctfourfigures"/>
              <w:spacing w:line="240" w:lineRule="atLeast"/>
              <w:rPr>
                <w:szCs w:val="22"/>
              </w:rPr>
            </w:pPr>
          </w:p>
        </w:tc>
        <w:tc>
          <w:tcPr>
            <w:tcW w:w="1080" w:type="dxa"/>
          </w:tcPr>
          <w:p w14:paraId="1232DDFB" w14:textId="77777777" w:rsidR="00982EE6" w:rsidRPr="006D353E" w:rsidRDefault="00982EE6" w:rsidP="00982EE6">
            <w:pPr>
              <w:pStyle w:val="acctfourfigures"/>
              <w:tabs>
                <w:tab w:val="clear" w:pos="765"/>
                <w:tab w:val="decimal" w:pos="911"/>
              </w:tabs>
              <w:spacing w:line="240" w:lineRule="atLeast"/>
              <w:ind w:right="11"/>
              <w:rPr>
                <w:b/>
                <w:bCs/>
                <w:szCs w:val="22"/>
              </w:rPr>
            </w:pPr>
          </w:p>
        </w:tc>
        <w:tc>
          <w:tcPr>
            <w:tcW w:w="180" w:type="dxa"/>
          </w:tcPr>
          <w:p w14:paraId="447AAEDD" w14:textId="77777777" w:rsidR="00982EE6" w:rsidRPr="006D353E" w:rsidRDefault="00982EE6" w:rsidP="00982EE6">
            <w:pPr>
              <w:pStyle w:val="acctfourfigures"/>
              <w:spacing w:line="240" w:lineRule="atLeast"/>
              <w:rPr>
                <w:szCs w:val="22"/>
              </w:rPr>
            </w:pPr>
          </w:p>
        </w:tc>
        <w:tc>
          <w:tcPr>
            <w:tcW w:w="1170" w:type="dxa"/>
          </w:tcPr>
          <w:p w14:paraId="31933578" w14:textId="77777777" w:rsidR="00982EE6" w:rsidRPr="006D353E" w:rsidRDefault="00982EE6" w:rsidP="00982EE6">
            <w:pPr>
              <w:pStyle w:val="acctfourfigures"/>
              <w:tabs>
                <w:tab w:val="clear" w:pos="765"/>
                <w:tab w:val="decimal" w:pos="911"/>
              </w:tabs>
              <w:spacing w:line="240" w:lineRule="atLeast"/>
              <w:ind w:right="11"/>
              <w:rPr>
                <w:b/>
                <w:bCs/>
                <w:szCs w:val="22"/>
              </w:rPr>
            </w:pPr>
          </w:p>
        </w:tc>
        <w:tc>
          <w:tcPr>
            <w:tcW w:w="180" w:type="dxa"/>
          </w:tcPr>
          <w:p w14:paraId="7777069F" w14:textId="77777777" w:rsidR="00982EE6" w:rsidRPr="006D353E" w:rsidRDefault="00982EE6" w:rsidP="00982EE6">
            <w:pPr>
              <w:pStyle w:val="acctfourfigures"/>
              <w:spacing w:line="240" w:lineRule="atLeast"/>
              <w:rPr>
                <w:szCs w:val="22"/>
              </w:rPr>
            </w:pPr>
          </w:p>
        </w:tc>
        <w:tc>
          <w:tcPr>
            <w:tcW w:w="1170" w:type="dxa"/>
          </w:tcPr>
          <w:p w14:paraId="2C45ED49" w14:textId="77777777" w:rsidR="00982EE6" w:rsidRPr="006D353E" w:rsidRDefault="00982EE6" w:rsidP="00982EE6">
            <w:pPr>
              <w:pStyle w:val="acctfourfigures"/>
              <w:tabs>
                <w:tab w:val="clear" w:pos="765"/>
                <w:tab w:val="decimal" w:pos="911"/>
              </w:tabs>
              <w:spacing w:line="240" w:lineRule="atLeast"/>
              <w:ind w:right="11"/>
              <w:rPr>
                <w:b/>
                <w:bCs/>
                <w:szCs w:val="22"/>
              </w:rPr>
            </w:pPr>
          </w:p>
        </w:tc>
      </w:tr>
      <w:tr w:rsidR="00982EE6" w:rsidRPr="006D353E" w14:paraId="155F6501" w14:textId="77777777" w:rsidTr="00BC0F31">
        <w:trPr>
          <w:cantSplit/>
        </w:trPr>
        <w:tc>
          <w:tcPr>
            <w:tcW w:w="4309" w:type="dxa"/>
          </w:tcPr>
          <w:p w14:paraId="2EA128DB" w14:textId="77777777" w:rsidR="00982EE6" w:rsidRPr="00794A94" w:rsidRDefault="00982EE6" w:rsidP="00982EE6">
            <w:pPr>
              <w:spacing w:line="240" w:lineRule="atLeast"/>
              <w:ind w:left="11" w:hanging="11"/>
              <w:jc w:val="thaiDistribute"/>
              <w:rPr>
                <w:rFonts w:cs="Times New Roman"/>
                <w:i/>
                <w:iCs/>
                <w:szCs w:val="22"/>
              </w:rPr>
            </w:pPr>
            <w:r w:rsidRPr="00794A94">
              <w:rPr>
                <w:rFonts w:cs="Times New Roman"/>
                <w:i/>
                <w:iCs/>
                <w:szCs w:val="22"/>
              </w:rPr>
              <w:t>Contracted but not provided for:</w:t>
            </w:r>
          </w:p>
        </w:tc>
        <w:tc>
          <w:tcPr>
            <w:tcW w:w="1170" w:type="dxa"/>
          </w:tcPr>
          <w:p w14:paraId="77A92F59" w14:textId="77777777" w:rsidR="00982EE6" w:rsidRPr="006D353E" w:rsidRDefault="00982EE6" w:rsidP="00982EE6">
            <w:pPr>
              <w:pStyle w:val="acctfourfigures"/>
              <w:tabs>
                <w:tab w:val="clear" w:pos="765"/>
                <w:tab w:val="decimal" w:pos="922"/>
              </w:tabs>
              <w:spacing w:line="240" w:lineRule="atLeast"/>
              <w:ind w:right="11"/>
              <w:rPr>
                <w:b/>
                <w:bCs/>
                <w:szCs w:val="22"/>
              </w:rPr>
            </w:pPr>
          </w:p>
        </w:tc>
        <w:tc>
          <w:tcPr>
            <w:tcW w:w="180" w:type="dxa"/>
          </w:tcPr>
          <w:p w14:paraId="308A68B6" w14:textId="77777777" w:rsidR="00982EE6" w:rsidRPr="006D353E" w:rsidRDefault="00982EE6" w:rsidP="00982EE6">
            <w:pPr>
              <w:pStyle w:val="acctfourfigures"/>
              <w:spacing w:line="240" w:lineRule="atLeast"/>
              <w:rPr>
                <w:szCs w:val="22"/>
              </w:rPr>
            </w:pPr>
          </w:p>
        </w:tc>
        <w:tc>
          <w:tcPr>
            <w:tcW w:w="1080" w:type="dxa"/>
          </w:tcPr>
          <w:p w14:paraId="48DFDFDD" w14:textId="77777777" w:rsidR="00982EE6" w:rsidRPr="006D353E" w:rsidRDefault="00982EE6" w:rsidP="00982EE6">
            <w:pPr>
              <w:pStyle w:val="acctfourfigures"/>
              <w:tabs>
                <w:tab w:val="clear" w:pos="765"/>
                <w:tab w:val="decimal" w:pos="911"/>
              </w:tabs>
              <w:spacing w:line="240" w:lineRule="atLeast"/>
              <w:ind w:right="11"/>
              <w:rPr>
                <w:b/>
                <w:bCs/>
                <w:szCs w:val="22"/>
              </w:rPr>
            </w:pPr>
          </w:p>
        </w:tc>
        <w:tc>
          <w:tcPr>
            <w:tcW w:w="180" w:type="dxa"/>
          </w:tcPr>
          <w:p w14:paraId="4F9C01A4" w14:textId="77777777" w:rsidR="00982EE6" w:rsidRPr="006D353E" w:rsidRDefault="00982EE6" w:rsidP="00982EE6">
            <w:pPr>
              <w:pStyle w:val="acctfourfigures"/>
              <w:spacing w:line="240" w:lineRule="atLeast"/>
              <w:rPr>
                <w:szCs w:val="22"/>
              </w:rPr>
            </w:pPr>
          </w:p>
        </w:tc>
        <w:tc>
          <w:tcPr>
            <w:tcW w:w="1170" w:type="dxa"/>
          </w:tcPr>
          <w:p w14:paraId="2EF7E10C" w14:textId="77777777" w:rsidR="00982EE6" w:rsidRPr="006D353E" w:rsidRDefault="00982EE6" w:rsidP="00982EE6">
            <w:pPr>
              <w:pStyle w:val="acctfourfigures"/>
              <w:tabs>
                <w:tab w:val="clear" w:pos="765"/>
                <w:tab w:val="decimal" w:pos="911"/>
              </w:tabs>
              <w:spacing w:line="240" w:lineRule="atLeast"/>
              <w:ind w:right="11"/>
              <w:rPr>
                <w:b/>
                <w:bCs/>
                <w:szCs w:val="22"/>
              </w:rPr>
            </w:pPr>
          </w:p>
        </w:tc>
        <w:tc>
          <w:tcPr>
            <w:tcW w:w="180" w:type="dxa"/>
          </w:tcPr>
          <w:p w14:paraId="7681557C" w14:textId="77777777" w:rsidR="00982EE6" w:rsidRPr="006D353E" w:rsidRDefault="00982EE6" w:rsidP="00982EE6">
            <w:pPr>
              <w:pStyle w:val="acctfourfigures"/>
              <w:spacing w:line="240" w:lineRule="atLeast"/>
              <w:rPr>
                <w:szCs w:val="22"/>
              </w:rPr>
            </w:pPr>
          </w:p>
        </w:tc>
        <w:tc>
          <w:tcPr>
            <w:tcW w:w="1170" w:type="dxa"/>
          </w:tcPr>
          <w:p w14:paraId="5AB964DD" w14:textId="77777777" w:rsidR="00982EE6" w:rsidRPr="006D353E" w:rsidRDefault="00982EE6" w:rsidP="00982EE6">
            <w:pPr>
              <w:pStyle w:val="acctfourfigures"/>
              <w:tabs>
                <w:tab w:val="clear" w:pos="765"/>
                <w:tab w:val="decimal" w:pos="911"/>
              </w:tabs>
              <w:spacing w:line="240" w:lineRule="atLeast"/>
              <w:ind w:right="11"/>
              <w:rPr>
                <w:b/>
                <w:bCs/>
                <w:szCs w:val="22"/>
              </w:rPr>
            </w:pPr>
          </w:p>
        </w:tc>
      </w:tr>
      <w:tr w:rsidR="00982EE6" w:rsidRPr="006D353E" w14:paraId="3146AE23" w14:textId="77777777" w:rsidTr="00BC0F31">
        <w:trPr>
          <w:cantSplit/>
        </w:trPr>
        <w:tc>
          <w:tcPr>
            <w:tcW w:w="4309" w:type="dxa"/>
          </w:tcPr>
          <w:p w14:paraId="07B28E5D" w14:textId="77777777" w:rsidR="00982EE6" w:rsidRPr="00794A94" w:rsidRDefault="00982EE6" w:rsidP="002F2C92">
            <w:pPr>
              <w:spacing w:line="240" w:lineRule="atLeast"/>
              <w:ind w:left="188" w:hanging="11"/>
              <w:jc w:val="thaiDistribute"/>
              <w:rPr>
                <w:rFonts w:cs="Times New Roman"/>
                <w:szCs w:val="22"/>
              </w:rPr>
            </w:pPr>
            <w:r w:rsidRPr="00794A94">
              <w:rPr>
                <w:rFonts w:cs="Times New Roman"/>
                <w:szCs w:val="22"/>
              </w:rPr>
              <w:t>Agreements for consultants</w:t>
            </w:r>
          </w:p>
        </w:tc>
        <w:tc>
          <w:tcPr>
            <w:tcW w:w="1170" w:type="dxa"/>
          </w:tcPr>
          <w:p w14:paraId="680C45B2" w14:textId="535374C1" w:rsidR="00982EE6" w:rsidRPr="00BC0F31" w:rsidRDefault="006B3D1E" w:rsidP="00982EE6">
            <w:pPr>
              <w:pStyle w:val="acctfourfigures"/>
              <w:tabs>
                <w:tab w:val="clear" w:pos="765"/>
                <w:tab w:val="decimal" w:pos="922"/>
              </w:tabs>
              <w:spacing w:line="240" w:lineRule="atLeast"/>
              <w:ind w:right="11"/>
              <w:rPr>
                <w:szCs w:val="22"/>
              </w:rPr>
            </w:pPr>
            <w:r w:rsidRPr="00BC0F31">
              <w:rPr>
                <w:szCs w:val="22"/>
              </w:rPr>
              <w:t>14</w:t>
            </w:r>
          </w:p>
        </w:tc>
        <w:tc>
          <w:tcPr>
            <w:tcW w:w="180" w:type="dxa"/>
          </w:tcPr>
          <w:p w14:paraId="39DABB8B" w14:textId="77777777" w:rsidR="00982EE6" w:rsidRPr="00BC0F31" w:rsidRDefault="00982EE6" w:rsidP="00982EE6">
            <w:pPr>
              <w:pStyle w:val="acctfourfigures"/>
              <w:spacing w:line="240" w:lineRule="atLeast"/>
              <w:rPr>
                <w:szCs w:val="22"/>
              </w:rPr>
            </w:pPr>
          </w:p>
        </w:tc>
        <w:tc>
          <w:tcPr>
            <w:tcW w:w="1080" w:type="dxa"/>
          </w:tcPr>
          <w:p w14:paraId="1759A355" w14:textId="77777777" w:rsidR="00982EE6" w:rsidRPr="00BC0F31" w:rsidRDefault="00982EE6" w:rsidP="00BD7CF4">
            <w:pPr>
              <w:pStyle w:val="acctfourfigures"/>
              <w:tabs>
                <w:tab w:val="clear" w:pos="765"/>
                <w:tab w:val="decimal" w:pos="645"/>
              </w:tabs>
              <w:spacing w:line="240" w:lineRule="atLeast"/>
              <w:ind w:right="11"/>
              <w:rPr>
                <w:szCs w:val="22"/>
              </w:rPr>
            </w:pPr>
            <w:r w:rsidRPr="00BC0F31">
              <w:rPr>
                <w:szCs w:val="22"/>
              </w:rPr>
              <w:t>-</w:t>
            </w:r>
          </w:p>
        </w:tc>
        <w:tc>
          <w:tcPr>
            <w:tcW w:w="180" w:type="dxa"/>
          </w:tcPr>
          <w:p w14:paraId="64DBB391" w14:textId="77777777" w:rsidR="00982EE6" w:rsidRPr="00BC0F31" w:rsidRDefault="00982EE6" w:rsidP="00982EE6">
            <w:pPr>
              <w:pStyle w:val="acctfourfigures"/>
              <w:spacing w:line="240" w:lineRule="atLeast"/>
              <w:rPr>
                <w:szCs w:val="22"/>
              </w:rPr>
            </w:pPr>
          </w:p>
        </w:tc>
        <w:tc>
          <w:tcPr>
            <w:tcW w:w="1170" w:type="dxa"/>
          </w:tcPr>
          <w:p w14:paraId="5B84AAA6" w14:textId="77777777" w:rsidR="00982EE6" w:rsidRPr="00BC0F31" w:rsidRDefault="00982EE6" w:rsidP="00982EE6">
            <w:pPr>
              <w:pStyle w:val="acctfourfigures"/>
              <w:tabs>
                <w:tab w:val="clear" w:pos="765"/>
                <w:tab w:val="decimal" w:pos="911"/>
              </w:tabs>
              <w:spacing w:line="240" w:lineRule="atLeast"/>
              <w:ind w:right="11"/>
              <w:rPr>
                <w:szCs w:val="22"/>
              </w:rPr>
            </w:pPr>
            <w:r w:rsidRPr="00BC0F31">
              <w:rPr>
                <w:szCs w:val="22"/>
              </w:rPr>
              <w:t>10</w:t>
            </w:r>
          </w:p>
        </w:tc>
        <w:tc>
          <w:tcPr>
            <w:tcW w:w="180" w:type="dxa"/>
          </w:tcPr>
          <w:p w14:paraId="0B938E81" w14:textId="77777777" w:rsidR="00982EE6" w:rsidRPr="006D353E" w:rsidRDefault="00982EE6" w:rsidP="00982EE6">
            <w:pPr>
              <w:pStyle w:val="acctfourfigures"/>
              <w:spacing w:line="240" w:lineRule="atLeast"/>
              <w:rPr>
                <w:szCs w:val="22"/>
              </w:rPr>
            </w:pPr>
          </w:p>
        </w:tc>
        <w:tc>
          <w:tcPr>
            <w:tcW w:w="1170" w:type="dxa"/>
          </w:tcPr>
          <w:p w14:paraId="36CEA96E" w14:textId="77777777" w:rsidR="00982EE6" w:rsidRPr="006D353E" w:rsidRDefault="00982EE6" w:rsidP="00BD7CF4">
            <w:pPr>
              <w:pStyle w:val="acctfourfigures"/>
              <w:tabs>
                <w:tab w:val="clear" w:pos="765"/>
                <w:tab w:val="decimal" w:pos="735"/>
              </w:tabs>
              <w:spacing w:line="240" w:lineRule="atLeast"/>
              <w:ind w:right="11"/>
              <w:rPr>
                <w:b/>
                <w:bCs/>
                <w:szCs w:val="22"/>
              </w:rPr>
            </w:pPr>
            <w:r>
              <w:rPr>
                <w:b/>
                <w:bCs/>
                <w:szCs w:val="22"/>
              </w:rPr>
              <w:t>-</w:t>
            </w:r>
          </w:p>
        </w:tc>
      </w:tr>
      <w:tr w:rsidR="00BC0F31" w:rsidRPr="006D353E" w14:paraId="5A79269E" w14:textId="77777777" w:rsidTr="00BC0F31">
        <w:trPr>
          <w:cantSplit/>
        </w:trPr>
        <w:tc>
          <w:tcPr>
            <w:tcW w:w="4309" w:type="dxa"/>
          </w:tcPr>
          <w:p w14:paraId="66A41D37" w14:textId="77777777" w:rsidR="00BC0F31" w:rsidRPr="00794A94" w:rsidRDefault="00BC0F31" w:rsidP="00982EE6">
            <w:pPr>
              <w:spacing w:line="240" w:lineRule="atLeast"/>
              <w:ind w:left="11" w:hanging="11"/>
              <w:jc w:val="thaiDistribute"/>
              <w:rPr>
                <w:rFonts w:cs="Times New Roman"/>
                <w:szCs w:val="22"/>
              </w:rPr>
            </w:pPr>
          </w:p>
        </w:tc>
        <w:tc>
          <w:tcPr>
            <w:tcW w:w="1170" w:type="dxa"/>
          </w:tcPr>
          <w:p w14:paraId="4101B5CD" w14:textId="77777777" w:rsidR="00BC0F31" w:rsidRDefault="00BC0F31" w:rsidP="00982EE6">
            <w:pPr>
              <w:pStyle w:val="acctfourfigures"/>
              <w:tabs>
                <w:tab w:val="clear" w:pos="765"/>
                <w:tab w:val="decimal" w:pos="922"/>
              </w:tabs>
              <w:spacing w:line="240" w:lineRule="atLeast"/>
              <w:ind w:right="11"/>
              <w:rPr>
                <w:b/>
                <w:bCs/>
                <w:szCs w:val="22"/>
              </w:rPr>
            </w:pPr>
          </w:p>
        </w:tc>
        <w:tc>
          <w:tcPr>
            <w:tcW w:w="180" w:type="dxa"/>
          </w:tcPr>
          <w:p w14:paraId="79A845BF" w14:textId="77777777" w:rsidR="00BC0F31" w:rsidRPr="006D353E" w:rsidRDefault="00BC0F31" w:rsidP="00982EE6">
            <w:pPr>
              <w:pStyle w:val="acctfourfigures"/>
              <w:spacing w:line="240" w:lineRule="atLeast"/>
              <w:rPr>
                <w:szCs w:val="22"/>
              </w:rPr>
            </w:pPr>
          </w:p>
        </w:tc>
        <w:tc>
          <w:tcPr>
            <w:tcW w:w="1080" w:type="dxa"/>
          </w:tcPr>
          <w:p w14:paraId="4788AD24" w14:textId="77777777" w:rsidR="00BC0F31" w:rsidRDefault="00BC0F31" w:rsidP="00BD7CF4">
            <w:pPr>
              <w:pStyle w:val="acctfourfigures"/>
              <w:tabs>
                <w:tab w:val="clear" w:pos="765"/>
                <w:tab w:val="decimal" w:pos="645"/>
              </w:tabs>
              <w:spacing w:line="240" w:lineRule="atLeast"/>
              <w:ind w:right="11"/>
              <w:rPr>
                <w:b/>
                <w:bCs/>
                <w:szCs w:val="22"/>
              </w:rPr>
            </w:pPr>
          </w:p>
        </w:tc>
        <w:tc>
          <w:tcPr>
            <w:tcW w:w="180" w:type="dxa"/>
          </w:tcPr>
          <w:p w14:paraId="6167288D" w14:textId="77777777" w:rsidR="00BC0F31" w:rsidRPr="006D353E" w:rsidRDefault="00BC0F31" w:rsidP="00982EE6">
            <w:pPr>
              <w:pStyle w:val="acctfourfigures"/>
              <w:spacing w:line="240" w:lineRule="atLeast"/>
              <w:rPr>
                <w:szCs w:val="22"/>
              </w:rPr>
            </w:pPr>
          </w:p>
        </w:tc>
        <w:tc>
          <w:tcPr>
            <w:tcW w:w="1170" w:type="dxa"/>
          </w:tcPr>
          <w:p w14:paraId="4D8B8755" w14:textId="77777777" w:rsidR="00BC0F31" w:rsidRDefault="00BC0F31" w:rsidP="00982EE6">
            <w:pPr>
              <w:pStyle w:val="acctfourfigures"/>
              <w:tabs>
                <w:tab w:val="clear" w:pos="765"/>
                <w:tab w:val="decimal" w:pos="911"/>
              </w:tabs>
              <w:spacing w:line="240" w:lineRule="atLeast"/>
              <w:ind w:right="11"/>
              <w:rPr>
                <w:b/>
                <w:bCs/>
                <w:szCs w:val="22"/>
              </w:rPr>
            </w:pPr>
          </w:p>
        </w:tc>
        <w:tc>
          <w:tcPr>
            <w:tcW w:w="180" w:type="dxa"/>
          </w:tcPr>
          <w:p w14:paraId="7CD3A71C" w14:textId="77777777" w:rsidR="00BC0F31" w:rsidRPr="006D353E" w:rsidRDefault="00BC0F31" w:rsidP="00982EE6">
            <w:pPr>
              <w:pStyle w:val="acctfourfigures"/>
              <w:spacing w:line="240" w:lineRule="atLeast"/>
              <w:rPr>
                <w:szCs w:val="22"/>
              </w:rPr>
            </w:pPr>
          </w:p>
        </w:tc>
        <w:tc>
          <w:tcPr>
            <w:tcW w:w="1170" w:type="dxa"/>
          </w:tcPr>
          <w:p w14:paraId="5EBED834" w14:textId="77777777" w:rsidR="00BC0F31" w:rsidRDefault="00BC0F31" w:rsidP="00BD7CF4">
            <w:pPr>
              <w:pStyle w:val="acctfourfigures"/>
              <w:tabs>
                <w:tab w:val="clear" w:pos="765"/>
                <w:tab w:val="decimal" w:pos="735"/>
              </w:tabs>
              <w:spacing w:line="240" w:lineRule="atLeast"/>
              <w:ind w:right="11"/>
              <w:rPr>
                <w:b/>
                <w:bCs/>
                <w:szCs w:val="22"/>
              </w:rPr>
            </w:pPr>
          </w:p>
        </w:tc>
      </w:tr>
      <w:tr w:rsidR="00982EE6" w:rsidRPr="006D353E" w14:paraId="6347F52A" w14:textId="77777777" w:rsidTr="00982EE6">
        <w:trPr>
          <w:cantSplit/>
        </w:trPr>
        <w:tc>
          <w:tcPr>
            <w:tcW w:w="4309" w:type="dxa"/>
          </w:tcPr>
          <w:p w14:paraId="7F9351FF" w14:textId="77777777" w:rsidR="00982EE6" w:rsidRPr="006D353E" w:rsidRDefault="00982EE6" w:rsidP="00982EE6">
            <w:pPr>
              <w:spacing w:line="240" w:lineRule="atLeast"/>
              <w:ind w:left="11" w:hanging="11"/>
              <w:jc w:val="thaiDistribute"/>
              <w:rPr>
                <w:rFonts w:cs="Times New Roman"/>
                <w:b/>
                <w:bCs/>
                <w:i/>
                <w:iCs/>
                <w:szCs w:val="22"/>
              </w:rPr>
            </w:pPr>
            <w:r w:rsidRPr="006D353E">
              <w:rPr>
                <w:rFonts w:cs="Times New Roman"/>
                <w:b/>
                <w:bCs/>
                <w:i/>
                <w:iCs/>
                <w:szCs w:val="22"/>
              </w:rPr>
              <w:t xml:space="preserve">Future minimum lease </w:t>
            </w:r>
            <w:r>
              <w:rPr>
                <w:rFonts w:cs="Times New Roman"/>
                <w:b/>
                <w:bCs/>
                <w:i/>
                <w:iCs/>
                <w:szCs w:val="22"/>
              </w:rPr>
              <w:t xml:space="preserve">and services </w:t>
            </w:r>
          </w:p>
        </w:tc>
        <w:tc>
          <w:tcPr>
            <w:tcW w:w="1170" w:type="dxa"/>
          </w:tcPr>
          <w:p w14:paraId="51BDA94F" w14:textId="77777777" w:rsidR="00982EE6" w:rsidRPr="006D353E" w:rsidRDefault="00982EE6" w:rsidP="00982EE6">
            <w:pPr>
              <w:pStyle w:val="acctfourfigures"/>
              <w:tabs>
                <w:tab w:val="clear" w:pos="765"/>
                <w:tab w:val="decimal" w:pos="922"/>
              </w:tabs>
              <w:spacing w:line="240" w:lineRule="atLeast"/>
              <w:ind w:right="11"/>
              <w:rPr>
                <w:b/>
                <w:bCs/>
                <w:szCs w:val="22"/>
              </w:rPr>
            </w:pPr>
          </w:p>
        </w:tc>
        <w:tc>
          <w:tcPr>
            <w:tcW w:w="180" w:type="dxa"/>
          </w:tcPr>
          <w:p w14:paraId="74151755" w14:textId="77777777" w:rsidR="00982EE6" w:rsidRPr="006D353E" w:rsidRDefault="00982EE6" w:rsidP="00982EE6">
            <w:pPr>
              <w:pStyle w:val="acctfourfigures"/>
              <w:spacing w:line="240" w:lineRule="atLeast"/>
              <w:rPr>
                <w:szCs w:val="22"/>
              </w:rPr>
            </w:pPr>
          </w:p>
        </w:tc>
        <w:tc>
          <w:tcPr>
            <w:tcW w:w="1080" w:type="dxa"/>
          </w:tcPr>
          <w:p w14:paraId="682D1DB3" w14:textId="77777777" w:rsidR="00982EE6" w:rsidRPr="006D353E" w:rsidRDefault="00982EE6" w:rsidP="00982EE6">
            <w:pPr>
              <w:pStyle w:val="acctfourfigures"/>
              <w:tabs>
                <w:tab w:val="clear" w:pos="765"/>
                <w:tab w:val="decimal" w:pos="911"/>
              </w:tabs>
              <w:spacing w:line="240" w:lineRule="atLeast"/>
              <w:ind w:right="11"/>
              <w:rPr>
                <w:b/>
                <w:bCs/>
                <w:szCs w:val="22"/>
              </w:rPr>
            </w:pPr>
          </w:p>
        </w:tc>
        <w:tc>
          <w:tcPr>
            <w:tcW w:w="180" w:type="dxa"/>
          </w:tcPr>
          <w:p w14:paraId="25D945C1" w14:textId="77777777" w:rsidR="00982EE6" w:rsidRPr="006D353E" w:rsidRDefault="00982EE6" w:rsidP="00982EE6">
            <w:pPr>
              <w:pStyle w:val="acctfourfigures"/>
              <w:spacing w:line="240" w:lineRule="atLeast"/>
              <w:rPr>
                <w:szCs w:val="22"/>
              </w:rPr>
            </w:pPr>
          </w:p>
        </w:tc>
        <w:tc>
          <w:tcPr>
            <w:tcW w:w="1170" w:type="dxa"/>
          </w:tcPr>
          <w:p w14:paraId="1B55BBE8" w14:textId="77777777" w:rsidR="00982EE6" w:rsidRPr="006D353E" w:rsidRDefault="00982EE6" w:rsidP="00982EE6">
            <w:pPr>
              <w:pStyle w:val="acctfourfigures"/>
              <w:tabs>
                <w:tab w:val="clear" w:pos="765"/>
                <w:tab w:val="decimal" w:pos="911"/>
              </w:tabs>
              <w:spacing w:line="240" w:lineRule="atLeast"/>
              <w:ind w:right="11"/>
              <w:rPr>
                <w:b/>
                <w:bCs/>
                <w:szCs w:val="22"/>
              </w:rPr>
            </w:pPr>
          </w:p>
        </w:tc>
        <w:tc>
          <w:tcPr>
            <w:tcW w:w="180" w:type="dxa"/>
          </w:tcPr>
          <w:p w14:paraId="43166F00" w14:textId="77777777" w:rsidR="00982EE6" w:rsidRPr="006D353E" w:rsidRDefault="00982EE6" w:rsidP="00982EE6">
            <w:pPr>
              <w:pStyle w:val="acctfourfigures"/>
              <w:spacing w:line="240" w:lineRule="atLeast"/>
              <w:rPr>
                <w:szCs w:val="22"/>
              </w:rPr>
            </w:pPr>
          </w:p>
        </w:tc>
        <w:tc>
          <w:tcPr>
            <w:tcW w:w="1170" w:type="dxa"/>
          </w:tcPr>
          <w:p w14:paraId="4EAD23EC" w14:textId="77777777" w:rsidR="00982EE6" w:rsidRPr="006D353E" w:rsidRDefault="00982EE6" w:rsidP="00982EE6">
            <w:pPr>
              <w:pStyle w:val="acctfourfigures"/>
              <w:tabs>
                <w:tab w:val="clear" w:pos="765"/>
                <w:tab w:val="decimal" w:pos="911"/>
              </w:tabs>
              <w:spacing w:line="240" w:lineRule="atLeast"/>
              <w:ind w:right="11"/>
              <w:rPr>
                <w:b/>
                <w:bCs/>
                <w:szCs w:val="22"/>
              </w:rPr>
            </w:pPr>
          </w:p>
        </w:tc>
      </w:tr>
      <w:tr w:rsidR="00982EE6" w:rsidRPr="006D353E" w14:paraId="094ACE2F" w14:textId="77777777" w:rsidTr="00982EE6">
        <w:trPr>
          <w:cantSplit/>
        </w:trPr>
        <w:tc>
          <w:tcPr>
            <w:tcW w:w="4309" w:type="dxa"/>
          </w:tcPr>
          <w:p w14:paraId="5A9543B1" w14:textId="77777777" w:rsidR="00982EE6" w:rsidRPr="006D353E" w:rsidRDefault="00982EE6" w:rsidP="00982EE6">
            <w:pPr>
              <w:spacing w:line="240" w:lineRule="atLeast"/>
              <w:ind w:left="189" w:hanging="11"/>
              <w:jc w:val="thaiDistribute"/>
              <w:rPr>
                <w:rFonts w:cs="Times New Roman"/>
                <w:b/>
                <w:bCs/>
                <w:i/>
                <w:iCs/>
                <w:szCs w:val="22"/>
              </w:rPr>
            </w:pPr>
            <w:r w:rsidRPr="006D353E">
              <w:rPr>
                <w:rFonts w:cs="Times New Roman"/>
                <w:b/>
                <w:bCs/>
                <w:i/>
                <w:iCs/>
                <w:szCs w:val="22"/>
              </w:rPr>
              <w:t>payments under</w:t>
            </w:r>
            <w:r>
              <w:rPr>
                <w:rFonts w:cs="Times New Roman"/>
                <w:b/>
                <w:bCs/>
                <w:i/>
                <w:iCs/>
                <w:szCs w:val="22"/>
              </w:rPr>
              <w:t xml:space="preserve"> n</w:t>
            </w:r>
            <w:r w:rsidRPr="006D353E">
              <w:rPr>
                <w:rFonts w:cs="Times New Roman"/>
                <w:b/>
                <w:bCs/>
                <w:i/>
                <w:iCs/>
                <w:szCs w:val="22"/>
              </w:rPr>
              <w:t>on</w:t>
            </w:r>
            <w:r w:rsidRPr="00CB194B">
              <w:rPr>
                <w:rFonts w:cs="Times New Roman"/>
                <w:b/>
                <w:bCs/>
                <w:i/>
                <w:iCs/>
                <w:szCs w:val="22"/>
                <w:cs/>
              </w:rPr>
              <w:t>-</w:t>
            </w:r>
            <w:r w:rsidRPr="006D353E">
              <w:rPr>
                <w:rFonts w:cs="Times New Roman"/>
                <w:b/>
                <w:bCs/>
                <w:i/>
                <w:iCs/>
                <w:szCs w:val="22"/>
              </w:rPr>
              <w:t>cancellable</w:t>
            </w:r>
          </w:p>
        </w:tc>
        <w:tc>
          <w:tcPr>
            <w:tcW w:w="1170" w:type="dxa"/>
          </w:tcPr>
          <w:p w14:paraId="2B52CBAC" w14:textId="77777777" w:rsidR="00982EE6" w:rsidRPr="006D353E" w:rsidRDefault="00982EE6" w:rsidP="00982EE6">
            <w:pPr>
              <w:pStyle w:val="acctfourfigures"/>
              <w:tabs>
                <w:tab w:val="clear" w:pos="765"/>
                <w:tab w:val="decimal" w:pos="922"/>
              </w:tabs>
              <w:spacing w:line="240" w:lineRule="atLeast"/>
              <w:ind w:right="11"/>
              <w:rPr>
                <w:b/>
                <w:bCs/>
                <w:szCs w:val="22"/>
              </w:rPr>
            </w:pPr>
          </w:p>
        </w:tc>
        <w:tc>
          <w:tcPr>
            <w:tcW w:w="180" w:type="dxa"/>
          </w:tcPr>
          <w:p w14:paraId="225C4E51" w14:textId="77777777" w:rsidR="00982EE6" w:rsidRPr="006D353E" w:rsidRDefault="00982EE6" w:rsidP="00982EE6">
            <w:pPr>
              <w:pStyle w:val="acctfourfigures"/>
              <w:spacing w:line="240" w:lineRule="atLeast"/>
              <w:rPr>
                <w:szCs w:val="22"/>
              </w:rPr>
            </w:pPr>
          </w:p>
        </w:tc>
        <w:tc>
          <w:tcPr>
            <w:tcW w:w="1080" w:type="dxa"/>
          </w:tcPr>
          <w:p w14:paraId="4A35422E" w14:textId="77777777" w:rsidR="00982EE6" w:rsidRPr="006D353E" w:rsidRDefault="00982EE6" w:rsidP="00982EE6">
            <w:pPr>
              <w:pStyle w:val="acctfourfigures"/>
              <w:tabs>
                <w:tab w:val="clear" w:pos="765"/>
                <w:tab w:val="decimal" w:pos="911"/>
              </w:tabs>
              <w:spacing w:line="240" w:lineRule="atLeast"/>
              <w:ind w:right="11"/>
              <w:rPr>
                <w:b/>
                <w:bCs/>
                <w:szCs w:val="22"/>
              </w:rPr>
            </w:pPr>
          </w:p>
        </w:tc>
        <w:tc>
          <w:tcPr>
            <w:tcW w:w="180" w:type="dxa"/>
          </w:tcPr>
          <w:p w14:paraId="7838C6DC" w14:textId="77777777" w:rsidR="00982EE6" w:rsidRPr="006D353E" w:rsidRDefault="00982EE6" w:rsidP="00982EE6">
            <w:pPr>
              <w:pStyle w:val="acctfourfigures"/>
              <w:spacing w:line="240" w:lineRule="atLeast"/>
              <w:rPr>
                <w:szCs w:val="22"/>
              </w:rPr>
            </w:pPr>
          </w:p>
        </w:tc>
        <w:tc>
          <w:tcPr>
            <w:tcW w:w="1170" w:type="dxa"/>
          </w:tcPr>
          <w:p w14:paraId="3531D232" w14:textId="77777777" w:rsidR="00982EE6" w:rsidRPr="006D353E" w:rsidRDefault="00982EE6" w:rsidP="00982EE6">
            <w:pPr>
              <w:pStyle w:val="acctfourfigures"/>
              <w:tabs>
                <w:tab w:val="clear" w:pos="765"/>
                <w:tab w:val="decimal" w:pos="911"/>
              </w:tabs>
              <w:spacing w:line="240" w:lineRule="atLeast"/>
              <w:ind w:right="11"/>
              <w:rPr>
                <w:b/>
                <w:bCs/>
                <w:szCs w:val="22"/>
              </w:rPr>
            </w:pPr>
          </w:p>
        </w:tc>
        <w:tc>
          <w:tcPr>
            <w:tcW w:w="180" w:type="dxa"/>
          </w:tcPr>
          <w:p w14:paraId="53598DC6" w14:textId="77777777" w:rsidR="00982EE6" w:rsidRPr="006D353E" w:rsidRDefault="00982EE6" w:rsidP="00982EE6">
            <w:pPr>
              <w:pStyle w:val="acctfourfigures"/>
              <w:spacing w:line="240" w:lineRule="atLeast"/>
              <w:rPr>
                <w:szCs w:val="22"/>
              </w:rPr>
            </w:pPr>
          </w:p>
        </w:tc>
        <w:tc>
          <w:tcPr>
            <w:tcW w:w="1170" w:type="dxa"/>
          </w:tcPr>
          <w:p w14:paraId="2DA0B4F4" w14:textId="77777777" w:rsidR="00982EE6" w:rsidRPr="006D353E" w:rsidRDefault="00982EE6" w:rsidP="00982EE6">
            <w:pPr>
              <w:pStyle w:val="acctfourfigures"/>
              <w:tabs>
                <w:tab w:val="clear" w:pos="765"/>
                <w:tab w:val="decimal" w:pos="911"/>
              </w:tabs>
              <w:spacing w:line="240" w:lineRule="atLeast"/>
              <w:ind w:right="11"/>
              <w:rPr>
                <w:b/>
                <w:bCs/>
                <w:szCs w:val="22"/>
              </w:rPr>
            </w:pPr>
          </w:p>
        </w:tc>
      </w:tr>
      <w:tr w:rsidR="00982EE6" w:rsidRPr="006D353E" w14:paraId="3157FCE9" w14:textId="77777777" w:rsidTr="00982EE6">
        <w:trPr>
          <w:cantSplit/>
        </w:trPr>
        <w:tc>
          <w:tcPr>
            <w:tcW w:w="4309" w:type="dxa"/>
          </w:tcPr>
          <w:p w14:paraId="15D496E0" w14:textId="77777777" w:rsidR="00982EE6" w:rsidRPr="006D353E" w:rsidRDefault="00982EE6" w:rsidP="00982EE6">
            <w:pPr>
              <w:spacing w:line="240" w:lineRule="atLeast"/>
              <w:ind w:left="189" w:hanging="11"/>
              <w:jc w:val="thaiDistribute"/>
              <w:rPr>
                <w:rFonts w:cs="Times New Roman"/>
                <w:b/>
                <w:bCs/>
                <w:i/>
                <w:iCs/>
                <w:szCs w:val="22"/>
              </w:rPr>
            </w:pPr>
            <w:r w:rsidRPr="006D353E">
              <w:rPr>
                <w:rFonts w:cs="Times New Roman"/>
                <w:b/>
                <w:bCs/>
                <w:i/>
                <w:iCs/>
                <w:szCs w:val="22"/>
              </w:rPr>
              <w:t>operating leases</w:t>
            </w:r>
            <w:r>
              <w:rPr>
                <w:rFonts w:cs="Times New Roman"/>
                <w:b/>
                <w:bCs/>
                <w:i/>
                <w:iCs/>
                <w:szCs w:val="22"/>
              </w:rPr>
              <w:t xml:space="preserve"> and services</w:t>
            </w:r>
          </w:p>
        </w:tc>
        <w:tc>
          <w:tcPr>
            <w:tcW w:w="1170" w:type="dxa"/>
          </w:tcPr>
          <w:p w14:paraId="17ACD2E3" w14:textId="77777777" w:rsidR="00982EE6" w:rsidRPr="006D353E" w:rsidRDefault="00982EE6" w:rsidP="00982EE6">
            <w:pPr>
              <w:pStyle w:val="acctfourfigures"/>
              <w:tabs>
                <w:tab w:val="clear" w:pos="765"/>
                <w:tab w:val="decimal" w:pos="922"/>
              </w:tabs>
              <w:spacing w:line="240" w:lineRule="atLeast"/>
              <w:ind w:right="11"/>
              <w:rPr>
                <w:b/>
                <w:bCs/>
                <w:szCs w:val="22"/>
              </w:rPr>
            </w:pPr>
          </w:p>
        </w:tc>
        <w:tc>
          <w:tcPr>
            <w:tcW w:w="180" w:type="dxa"/>
          </w:tcPr>
          <w:p w14:paraId="5C231B31" w14:textId="77777777" w:rsidR="00982EE6" w:rsidRPr="006D353E" w:rsidRDefault="00982EE6" w:rsidP="00982EE6">
            <w:pPr>
              <w:pStyle w:val="acctfourfigures"/>
              <w:spacing w:line="240" w:lineRule="atLeast"/>
              <w:rPr>
                <w:szCs w:val="22"/>
              </w:rPr>
            </w:pPr>
          </w:p>
        </w:tc>
        <w:tc>
          <w:tcPr>
            <w:tcW w:w="1080" w:type="dxa"/>
          </w:tcPr>
          <w:p w14:paraId="49D700A4" w14:textId="77777777" w:rsidR="00982EE6" w:rsidRPr="006D353E" w:rsidRDefault="00982EE6" w:rsidP="00982EE6">
            <w:pPr>
              <w:pStyle w:val="acctfourfigures"/>
              <w:tabs>
                <w:tab w:val="clear" w:pos="765"/>
                <w:tab w:val="decimal" w:pos="911"/>
              </w:tabs>
              <w:spacing w:line="240" w:lineRule="atLeast"/>
              <w:ind w:right="11"/>
              <w:rPr>
                <w:b/>
                <w:bCs/>
                <w:szCs w:val="22"/>
              </w:rPr>
            </w:pPr>
          </w:p>
        </w:tc>
        <w:tc>
          <w:tcPr>
            <w:tcW w:w="180" w:type="dxa"/>
          </w:tcPr>
          <w:p w14:paraId="58406540" w14:textId="77777777" w:rsidR="00982EE6" w:rsidRPr="006D353E" w:rsidRDefault="00982EE6" w:rsidP="00982EE6">
            <w:pPr>
              <w:pStyle w:val="acctfourfigures"/>
              <w:spacing w:line="240" w:lineRule="atLeast"/>
              <w:rPr>
                <w:szCs w:val="22"/>
              </w:rPr>
            </w:pPr>
          </w:p>
        </w:tc>
        <w:tc>
          <w:tcPr>
            <w:tcW w:w="1170" w:type="dxa"/>
          </w:tcPr>
          <w:p w14:paraId="397921A4" w14:textId="77777777" w:rsidR="00982EE6" w:rsidRPr="006D353E" w:rsidRDefault="00982EE6" w:rsidP="00982EE6">
            <w:pPr>
              <w:pStyle w:val="acctfourfigures"/>
              <w:tabs>
                <w:tab w:val="clear" w:pos="765"/>
                <w:tab w:val="decimal" w:pos="911"/>
              </w:tabs>
              <w:spacing w:line="240" w:lineRule="atLeast"/>
              <w:ind w:right="11"/>
              <w:rPr>
                <w:b/>
                <w:bCs/>
                <w:szCs w:val="22"/>
              </w:rPr>
            </w:pPr>
          </w:p>
        </w:tc>
        <w:tc>
          <w:tcPr>
            <w:tcW w:w="180" w:type="dxa"/>
          </w:tcPr>
          <w:p w14:paraId="770C5ECD" w14:textId="77777777" w:rsidR="00982EE6" w:rsidRPr="006D353E" w:rsidRDefault="00982EE6" w:rsidP="00982EE6">
            <w:pPr>
              <w:pStyle w:val="acctfourfigures"/>
              <w:spacing w:line="240" w:lineRule="atLeast"/>
              <w:rPr>
                <w:szCs w:val="22"/>
              </w:rPr>
            </w:pPr>
          </w:p>
        </w:tc>
        <w:tc>
          <w:tcPr>
            <w:tcW w:w="1170" w:type="dxa"/>
          </w:tcPr>
          <w:p w14:paraId="309DD097" w14:textId="77777777" w:rsidR="00982EE6" w:rsidRPr="006D353E" w:rsidRDefault="00982EE6" w:rsidP="00982EE6">
            <w:pPr>
              <w:pStyle w:val="acctfourfigures"/>
              <w:tabs>
                <w:tab w:val="clear" w:pos="765"/>
                <w:tab w:val="decimal" w:pos="911"/>
              </w:tabs>
              <w:spacing w:line="240" w:lineRule="atLeast"/>
              <w:ind w:right="11"/>
              <w:rPr>
                <w:b/>
                <w:bCs/>
                <w:szCs w:val="22"/>
              </w:rPr>
            </w:pPr>
          </w:p>
        </w:tc>
      </w:tr>
      <w:tr w:rsidR="00982EE6" w:rsidRPr="006D353E" w14:paraId="6A3EA655" w14:textId="77777777" w:rsidTr="00982EE6">
        <w:trPr>
          <w:cantSplit/>
        </w:trPr>
        <w:tc>
          <w:tcPr>
            <w:tcW w:w="4309" w:type="dxa"/>
          </w:tcPr>
          <w:p w14:paraId="178E3822" w14:textId="77777777" w:rsidR="00982EE6" w:rsidRPr="006D353E" w:rsidRDefault="00982EE6" w:rsidP="00982EE6">
            <w:pPr>
              <w:spacing w:line="240" w:lineRule="atLeast"/>
              <w:rPr>
                <w:rFonts w:cs="Times New Roman"/>
                <w:szCs w:val="22"/>
              </w:rPr>
            </w:pPr>
            <w:r w:rsidRPr="006D353E">
              <w:rPr>
                <w:rFonts w:cs="Times New Roman"/>
                <w:szCs w:val="22"/>
              </w:rPr>
              <w:t>Within one year</w:t>
            </w:r>
          </w:p>
        </w:tc>
        <w:tc>
          <w:tcPr>
            <w:tcW w:w="1170" w:type="dxa"/>
          </w:tcPr>
          <w:p w14:paraId="460C40C0" w14:textId="653E31D2" w:rsidR="00982EE6" w:rsidRPr="00C54D73" w:rsidRDefault="00C40DF0" w:rsidP="00982EE6">
            <w:pPr>
              <w:pStyle w:val="acctfourfigures"/>
              <w:tabs>
                <w:tab w:val="clear" w:pos="765"/>
                <w:tab w:val="decimal" w:pos="1014"/>
              </w:tabs>
              <w:spacing w:line="240" w:lineRule="atLeast"/>
              <w:ind w:right="-23"/>
              <w:rPr>
                <w:szCs w:val="28"/>
                <w:lang w:val="en-US" w:bidi="th-TH"/>
              </w:rPr>
            </w:pPr>
            <w:r w:rsidRPr="00C54D73">
              <w:rPr>
                <w:szCs w:val="28"/>
                <w:lang w:val="en-US" w:bidi="th-TH"/>
              </w:rPr>
              <w:t>1</w:t>
            </w:r>
            <w:r w:rsidR="001441B4" w:rsidRPr="00C54D73">
              <w:rPr>
                <w:szCs w:val="28"/>
                <w:lang w:val="en-US" w:bidi="th-TH"/>
              </w:rPr>
              <w:t>5</w:t>
            </w:r>
            <w:r w:rsidRPr="00C54D73">
              <w:rPr>
                <w:szCs w:val="28"/>
                <w:lang w:val="en-US" w:bidi="th-TH"/>
              </w:rPr>
              <w:t>9</w:t>
            </w:r>
          </w:p>
        </w:tc>
        <w:tc>
          <w:tcPr>
            <w:tcW w:w="180" w:type="dxa"/>
          </w:tcPr>
          <w:p w14:paraId="5F1CDBC4" w14:textId="77777777" w:rsidR="00982EE6" w:rsidRPr="00C54D73" w:rsidRDefault="00982EE6" w:rsidP="00982EE6">
            <w:pPr>
              <w:pStyle w:val="acctfourfigures"/>
              <w:spacing w:line="240" w:lineRule="atLeast"/>
              <w:rPr>
                <w:szCs w:val="22"/>
              </w:rPr>
            </w:pPr>
          </w:p>
        </w:tc>
        <w:tc>
          <w:tcPr>
            <w:tcW w:w="1080" w:type="dxa"/>
          </w:tcPr>
          <w:p w14:paraId="7127DC1F" w14:textId="386818E3" w:rsidR="00982EE6" w:rsidRPr="00C54D73" w:rsidRDefault="002C3420" w:rsidP="00982EE6">
            <w:pPr>
              <w:pStyle w:val="acctfourfigures"/>
              <w:tabs>
                <w:tab w:val="clear" w:pos="765"/>
                <w:tab w:val="decimal" w:pos="652"/>
              </w:tabs>
              <w:spacing w:line="240" w:lineRule="atLeast"/>
              <w:ind w:right="11"/>
              <w:jc w:val="right"/>
              <w:rPr>
                <w:szCs w:val="22"/>
                <w:lang w:bidi="th-TH"/>
              </w:rPr>
            </w:pPr>
            <w:r w:rsidRPr="00C54D73">
              <w:rPr>
                <w:szCs w:val="28"/>
                <w:lang w:val="en-US" w:bidi="th-TH"/>
              </w:rPr>
              <w:t>1</w:t>
            </w:r>
            <w:r w:rsidR="001441B4" w:rsidRPr="00C54D73">
              <w:rPr>
                <w:szCs w:val="28"/>
                <w:lang w:val="en-US" w:bidi="th-TH"/>
              </w:rPr>
              <w:t>43</w:t>
            </w:r>
          </w:p>
        </w:tc>
        <w:tc>
          <w:tcPr>
            <w:tcW w:w="180" w:type="dxa"/>
          </w:tcPr>
          <w:p w14:paraId="21347D03" w14:textId="77777777" w:rsidR="00982EE6" w:rsidRPr="006D353E" w:rsidRDefault="00982EE6" w:rsidP="00982EE6">
            <w:pPr>
              <w:pStyle w:val="acctfourfigures"/>
              <w:spacing w:line="240" w:lineRule="atLeast"/>
              <w:rPr>
                <w:szCs w:val="22"/>
              </w:rPr>
            </w:pPr>
          </w:p>
        </w:tc>
        <w:tc>
          <w:tcPr>
            <w:tcW w:w="1170" w:type="dxa"/>
          </w:tcPr>
          <w:p w14:paraId="75AC975B" w14:textId="09BD2AE4" w:rsidR="00982EE6" w:rsidRPr="006D353E" w:rsidRDefault="00CF6D51" w:rsidP="00982EE6">
            <w:pPr>
              <w:pStyle w:val="acctfourfigures"/>
              <w:tabs>
                <w:tab w:val="clear" w:pos="765"/>
                <w:tab w:val="decimal" w:pos="1003"/>
              </w:tabs>
              <w:spacing w:line="240" w:lineRule="atLeast"/>
              <w:ind w:left="-77" w:right="-79"/>
              <w:rPr>
                <w:szCs w:val="22"/>
              </w:rPr>
            </w:pPr>
            <w:r>
              <w:rPr>
                <w:szCs w:val="22"/>
              </w:rPr>
              <w:t>3</w:t>
            </w:r>
            <w:r w:rsidR="002C3420">
              <w:rPr>
                <w:szCs w:val="22"/>
              </w:rPr>
              <w:t>7</w:t>
            </w:r>
          </w:p>
        </w:tc>
        <w:tc>
          <w:tcPr>
            <w:tcW w:w="180" w:type="dxa"/>
          </w:tcPr>
          <w:p w14:paraId="793771E5" w14:textId="77777777" w:rsidR="00982EE6" w:rsidRPr="006D353E" w:rsidRDefault="00982EE6" w:rsidP="00982EE6">
            <w:pPr>
              <w:pStyle w:val="acctfourfigures"/>
              <w:spacing w:line="240" w:lineRule="atLeast"/>
              <w:rPr>
                <w:szCs w:val="22"/>
              </w:rPr>
            </w:pPr>
          </w:p>
        </w:tc>
        <w:tc>
          <w:tcPr>
            <w:tcW w:w="1170" w:type="dxa"/>
          </w:tcPr>
          <w:p w14:paraId="5F195780" w14:textId="12894790" w:rsidR="00982EE6" w:rsidRPr="006D353E" w:rsidRDefault="002C3420" w:rsidP="00982EE6">
            <w:pPr>
              <w:pStyle w:val="acctfourfigures"/>
              <w:tabs>
                <w:tab w:val="clear" w:pos="765"/>
                <w:tab w:val="decimal" w:pos="1003"/>
              </w:tabs>
              <w:spacing w:line="240" w:lineRule="atLeast"/>
              <w:ind w:left="-77" w:right="-79"/>
              <w:rPr>
                <w:szCs w:val="22"/>
              </w:rPr>
            </w:pPr>
            <w:r>
              <w:rPr>
                <w:szCs w:val="22"/>
              </w:rPr>
              <w:t>30</w:t>
            </w:r>
          </w:p>
        </w:tc>
      </w:tr>
      <w:tr w:rsidR="00982EE6" w:rsidRPr="006D353E" w14:paraId="0422ADDD" w14:textId="77777777" w:rsidTr="00982EE6">
        <w:trPr>
          <w:cantSplit/>
        </w:trPr>
        <w:tc>
          <w:tcPr>
            <w:tcW w:w="4309" w:type="dxa"/>
          </w:tcPr>
          <w:p w14:paraId="00800D1C" w14:textId="77777777" w:rsidR="00982EE6" w:rsidRPr="006D353E" w:rsidRDefault="00982EE6" w:rsidP="00982EE6">
            <w:pPr>
              <w:spacing w:line="240" w:lineRule="atLeast"/>
              <w:rPr>
                <w:rFonts w:cs="Times New Roman"/>
                <w:szCs w:val="22"/>
              </w:rPr>
            </w:pPr>
            <w:r w:rsidRPr="006D353E">
              <w:rPr>
                <w:rFonts w:cs="Times New Roman"/>
                <w:szCs w:val="22"/>
              </w:rPr>
              <w:t>After one year but within five years</w:t>
            </w:r>
          </w:p>
        </w:tc>
        <w:tc>
          <w:tcPr>
            <w:tcW w:w="1170" w:type="dxa"/>
          </w:tcPr>
          <w:p w14:paraId="4B8392CF" w14:textId="402A821F" w:rsidR="00982EE6" w:rsidRPr="00C54D73" w:rsidRDefault="00C40DF0" w:rsidP="00982EE6">
            <w:pPr>
              <w:pStyle w:val="acctfourfigures"/>
              <w:tabs>
                <w:tab w:val="clear" w:pos="765"/>
                <w:tab w:val="decimal" w:pos="1014"/>
              </w:tabs>
              <w:spacing w:line="240" w:lineRule="atLeast"/>
              <w:ind w:right="-23"/>
              <w:rPr>
                <w:szCs w:val="22"/>
              </w:rPr>
            </w:pPr>
            <w:r w:rsidRPr="00C54D73">
              <w:rPr>
                <w:szCs w:val="22"/>
              </w:rPr>
              <w:t>3</w:t>
            </w:r>
            <w:r w:rsidR="001441B4" w:rsidRPr="00C54D73">
              <w:rPr>
                <w:szCs w:val="22"/>
              </w:rPr>
              <w:t>92</w:t>
            </w:r>
          </w:p>
        </w:tc>
        <w:tc>
          <w:tcPr>
            <w:tcW w:w="180" w:type="dxa"/>
          </w:tcPr>
          <w:p w14:paraId="11A3EC6A" w14:textId="77777777" w:rsidR="00982EE6" w:rsidRPr="00C54D73" w:rsidRDefault="00982EE6" w:rsidP="00982EE6">
            <w:pPr>
              <w:pStyle w:val="acctfourfigures"/>
              <w:spacing w:line="240" w:lineRule="atLeast"/>
              <w:rPr>
                <w:szCs w:val="22"/>
              </w:rPr>
            </w:pPr>
          </w:p>
        </w:tc>
        <w:tc>
          <w:tcPr>
            <w:tcW w:w="1080" w:type="dxa"/>
          </w:tcPr>
          <w:p w14:paraId="58B15BF3" w14:textId="712AAA3A" w:rsidR="00982EE6" w:rsidRPr="00C54D73" w:rsidRDefault="001441B4" w:rsidP="00982EE6">
            <w:pPr>
              <w:pStyle w:val="acctfourfigures"/>
              <w:tabs>
                <w:tab w:val="clear" w:pos="765"/>
                <w:tab w:val="decimal" w:pos="652"/>
              </w:tabs>
              <w:spacing w:line="240" w:lineRule="atLeast"/>
              <w:ind w:right="11"/>
              <w:jc w:val="right"/>
              <w:rPr>
                <w:szCs w:val="22"/>
                <w:lang w:bidi="th-TH"/>
              </w:rPr>
            </w:pPr>
            <w:r w:rsidRPr="00C54D73">
              <w:rPr>
                <w:szCs w:val="22"/>
                <w:lang w:bidi="th-TH"/>
              </w:rPr>
              <w:t>437</w:t>
            </w:r>
          </w:p>
        </w:tc>
        <w:tc>
          <w:tcPr>
            <w:tcW w:w="180" w:type="dxa"/>
          </w:tcPr>
          <w:p w14:paraId="27215105" w14:textId="77777777" w:rsidR="00982EE6" w:rsidRPr="006D353E" w:rsidRDefault="00982EE6" w:rsidP="00982EE6">
            <w:pPr>
              <w:pStyle w:val="acctfourfigures"/>
              <w:spacing w:line="240" w:lineRule="atLeast"/>
              <w:rPr>
                <w:szCs w:val="22"/>
              </w:rPr>
            </w:pPr>
          </w:p>
        </w:tc>
        <w:tc>
          <w:tcPr>
            <w:tcW w:w="1170" w:type="dxa"/>
          </w:tcPr>
          <w:p w14:paraId="442DFB31" w14:textId="6F8549D7" w:rsidR="00982EE6" w:rsidRPr="006D353E" w:rsidRDefault="002C3420" w:rsidP="00982EE6">
            <w:pPr>
              <w:pStyle w:val="acctfourfigures"/>
              <w:tabs>
                <w:tab w:val="clear" w:pos="765"/>
                <w:tab w:val="decimal" w:pos="1003"/>
              </w:tabs>
              <w:spacing w:line="240" w:lineRule="atLeast"/>
              <w:ind w:left="-77" w:right="-79"/>
              <w:rPr>
                <w:szCs w:val="22"/>
              </w:rPr>
            </w:pPr>
            <w:r>
              <w:rPr>
                <w:szCs w:val="22"/>
              </w:rPr>
              <w:t>139</w:t>
            </w:r>
          </w:p>
        </w:tc>
        <w:tc>
          <w:tcPr>
            <w:tcW w:w="180" w:type="dxa"/>
          </w:tcPr>
          <w:p w14:paraId="330A607E" w14:textId="77777777" w:rsidR="00982EE6" w:rsidRPr="006D353E" w:rsidRDefault="00982EE6" w:rsidP="00982EE6">
            <w:pPr>
              <w:pStyle w:val="acctfourfigures"/>
              <w:spacing w:line="240" w:lineRule="atLeast"/>
              <w:rPr>
                <w:szCs w:val="22"/>
              </w:rPr>
            </w:pPr>
          </w:p>
        </w:tc>
        <w:tc>
          <w:tcPr>
            <w:tcW w:w="1170" w:type="dxa"/>
          </w:tcPr>
          <w:p w14:paraId="30248583" w14:textId="0CCD044A" w:rsidR="00982EE6" w:rsidRPr="006D353E" w:rsidRDefault="002C3420" w:rsidP="00982EE6">
            <w:pPr>
              <w:pStyle w:val="acctfourfigures"/>
              <w:tabs>
                <w:tab w:val="clear" w:pos="765"/>
                <w:tab w:val="decimal" w:pos="1003"/>
              </w:tabs>
              <w:spacing w:line="240" w:lineRule="atLeast"/>
              <w:ind w:left="-77" w:right="-79"/>
              <w:rPr>
                <w:szCs w:val="22"/>
              </w:rPr>
            </w:pPr>
            <w:r>
              <w:rPr>
                <w:szCs w:val="22"/>
              </w:rPr>
              <w:t>133</w:t>
            </w:r>
          </w:p>
        </w:tc>
      </w:tr>
      <w:tr w:rsidR="00C40DF0" w:rsidRPr="006D353E" w14:paraId="6F9CC635" w14:textId="77777777" w:rsidTr="00982EE6">
        <w:trPr>
          <w:cantSplit/>
        </w:trPr>
        <w:tc>
          <w:tcPr>
            <w:tcW w:w="4309" w:type="dxa"/>
          </w:tcPr>
          <w:p w14:paraId="67B2FBB7" w14:textId="5144E60D" w:rsidR="00C40DF0" w:rsidRPr="006D353E" w:rsidRDefault="00555BC6" w:rsidP="00982EE6">
            <w:pPr>
              <w:spacing w:line="240" w:lineRule="atLeast"/>
              <w:rPr>
                <w:rFonts w:cs="Times New Roman"/>
                <w:szCs w:val="22"/>
              </w:rPr>
            </w:pPr>
            <w:r>
              <w:rPr>
                <w:rFonts w:cs="Times New Roman"/>
                <w:szCs w:val="22"/>
              </w:rPr>
              <w:t>After five years</w:t>
            </w:r>
          </w:p>
        </w:tc>
        <w:tc>
          <w:tcPr>
            <w:tcW w:w="1170" w:type="dxa"/>
          </w:tcPr>
          <w:p w14:paraId="586F782A" w14:textId="2AD41BF3" w:rsidR="00C40DF0" w:rsidRPr="00C54D73" w:rsidRDefault="00C40DF0" w:rsidP="00982EE6">
            <w:pPr>
              <w:pStyle w:val="acctfourfigures"/>
              <w:tabs>
                <w:tab w:val="clear" w:pos="765"/>
                <w:tab w:val="decimal" w:pos="1014"/>
              </w:tabs>
              <w:spacing w:line="240" w:lineRule="atLeast"/>
              <w:ind w:right="-23"/>
              <w:rPr>
                <w:szCs w:val="22"/>
              </w:rPr>
            </w:pPr>
            <w:r w:rsidRPr="00C54D73">
              <w:rPr>
                <w:szCs w:val="22"/>
              </w:rPr>
              <w:t>14</w:t>
            </w:r>
          </w:p>
        </w:tc>
        <w:tc>
          <w:tcPr>
            <w:tcW w:w="180" w:type="dxa"/>
          </w:tcPr>
          <w:p w14:paraId="4761D78C" w14:textId="77777777" w:rsidR="00C40DF0" w:rsidRPr="00C54D73" w:rsidRDefault="00C40DF0" w:rsidP="00982EE6">
            <w:pPr>
              <w:pStyle w:val="acctfourfigures"/>
              <w:spacing w:line="240" w:lineRule="atLeast"/>
              <w:rPr>
                <w:szCs w:val="22"/>
              </w:rPr>
            </w:pPr>
          </w:p>
        </w:tc>
        <w:tc>
          <w:tcPr>
            <w:tcW w:w="1080" w:type="dxa"/>
          </w:tcPr>
          <w:p w14:paraId="0F96EC1B" w14:textId="5E054DD6" w:rsidR="00C40DF0" w:rsidRPr="00C54D73" w:rsidRDefault="002C3420" w:rsidP="00982EE6">
            <w:pPr>
              <w:pStyle w:val="acctfourfigures"/>
              <w:tabs>
                <w:tab w:val="clear" w:pos="765"/>
                <w:tab w:val="decimal" w:pos="652"/>
              </w:tabs>
              <w:spacing w:line="240" w:lineRule="atLeast"/>
              <w:ind w:right="11"/>
              <w:jc w:val="right"/>
              <w:rPr>
                <w:szCs w:val="22"/>
              </w:rPr>
            </w:pPr>
            <w:r w:rsidRPr="00C54D73">
              <w:rPr>
                <w:szCs w:val="22"/>
              </w:rPr>
              <w:t>80</w:t>
            </w:r>
          </w:p>
        </w:tc>
        <w:tc>
          <w:tcPr>
            <w:tcW w:w="180" w:type="dxa"/>
          </w:tcPr>
          <w:p w14:paraId="2BEC7DE9" w14:textId="77777777" w:rsidR="00C40DF0" w:rsidRPr="006D353E" w:rsidRDefault="00C40DF0" w:rsidP="00982EE6">
            <w:pPr>
              <w:pStyle w:val="acctfourfigures"/>
              <w:spacing w:line="240" w:lineRule="atLeast"/>
              <w:rPr>
                <w:szCs w:val="22"/>
              </w:rPr>
            </w:pPr>
          </w:p>
        </w:tc>
        <w:tc>
          <w:tcPr>
            <w:tcW w:w="1170" w:type="dxa"/>
          </w:tcPr>
          <w:p w14:paraId="2AA70CAB" w14:textId="676EAE2C" w:rsidR="00C40DF0" w:rsidRDefault="002C3420" w:rsidP="00982EE6">
            <w:pPr>
              <w:pStyle w:val="acctfourfigures"/>
              <w:tabs>
                <w:tab w:val="clear" w:pos="765"/>
                <w:tab w:val="decimal" w:pos="1003"/>
              </w:tabs>
              <w:spacing w:line="240" w:lineRule="atLeast"/>
              <w:ind w:left="-77" w:right="-79"/>
              <w:rPr>
                <w:szCs w:val="22"/>
              </w:rPr>
            </w:pPr>
            <w:r>
              <w:rPr>
                <w:szCs w:val="22"/>
              </w:rPr>
              <w:t>7</w:t>
            </w:r>
          </w:p>
        </w:tc>
        <w:tc>
          <w:tcPr>
            <w:tcW w:w="180" w:type="dxa"/>
          </w:tcPr>
          <w:p w14:paraId="659DB85D" w14:textId="77777777" w:rsidR="00C40DF0" w:rsidRPr="006D353E" w:rsidRDefault="00C40DF0" w:rsidP="00982EE6">
            <w:pPr>
              <w:pStyle w:val="acctfourfigures"/>
              <w:spacing w:line="240" w:lineRule="atLeast"/>
              <w:rPr>
                <w:szCs w:val="22"/>
              </w:rPr>
            </w:pPr>
          </w:p>
        </w:tc>
        <w:tc>
          <w:tcPr>
            <w:tcW w:w="1170" w:type="dxa"/>
          </w:tcPr>
          <w:p w14:paraId="6EB6A31F" w14:textId="61B8094C" w:rsidR="00C40DF0" w:rsidRDefault="002C3420" w:rsidP="00982EE6">
            <w:pPr>
              <w:pStyle w:val="acctfourfigures"/>
              <w:tabs>
                <w:tab w:val="clear" w:pos="765"/>
                <w:tab w:val="decimal" w:pos="1003"/>
              </w:tabs>
              <w:spacing w:line="240" w:lineRule="atLeast"/>
              <w:ind w:left="-77" w:right="-79"/>
              <w:rPr>
                <w:szCs w:val="22"/>
              </w:rPr>
            </w:pPr>
            <w:r>
              <w:rPr>
                <w:szCs w:val="22"/>
              </w:rPr>
              <w:t>41</w:t>
            </w:r>
          </w:p>
        </w:tc>
      </w:tr>
      <w:tr w:rsidR="00982EE6" w:rsidRPr="006D353E" w14:paraId="560A6BCA" w14:textId="77777777" w:rsidTr="00982EE6">
        <w:trPr>
          <w:cantSplit/>
        </w:trPr>
        <w:tc>
          <w:tcPr>
            <w:tcW w:w="4309" w:type="dxa"/>
          </w:tcPr>
          <w:p w14:paraId="41749E66" w14:textId="77777777" w:rsidR="00982EE6" w:rsidRPr="006D353E" w:rsidRDefault="00982EE6" w:rsidP="00982EE6">
            <w:pPr>
              <w:spacing w:line="240" w:lineRule="atLeast"/>
              <w:rPr>
                <w:rFonts w:cs="Times New Roman"/>
                <w:b/>
                <w:bCs/>
                <w:szCs w:val="22"/>
              </w:rPr>
            </w:pPr>
            <w:r w:rsidRPr="006D353E">
              <w:rPr>
                <w:rFonts w:cs="Times New Roman"/>
                <w:b/>
                <w:bCs/>
                <w:szCs w:val="22"/>
              </w:rPr>
              <w:t>Total</w:t>
            </w:r>
          </w:p>
        </w:tc>
        <w:tc>
          <w:tcPr>
            <w:tcW w:w="1170" w:type="dxa"/>
            <w:tcBorders>
              <w:top w:val="single" w:sz="4" w:space="0" w:color="auto"/>
              <w:bottom w:val="double" w:sz="4" w:space="0" w:color="auto"/>
            </w:tcBorders>
          </w:tcPr>
          <w:p w14:paraId="31ED81DA" w14:textId="60763B5A" w:rsidR="00982EE6" w:rsidRPr="00C54D73" w:rsidRDefault="001441B4" w:rsidP="00982EE6">
            <w:pPr>
              <w:pStyle w:val="acctfourfigures"/>
              <w:tabs>
                <w:tab w:val="clear" w:pos="765"/>
                <w:tab w:val="decimal" w:pos="1014"/>
              </w:tabs>
              <w:spacing w:line="240" w:lineRule="atLeast"/>
              <w:ind w:right="-23"/>
              <w:rPr>
                <w:b/>
                <w:bCs/>
                <w:szCs w:val="22"/>
              </w:rPr>
            </w:pPr>
            <w:r w:rsidRPr="00C54D73">
              <w:rPr>
                <w:b/>
                <w:bCs/>
                <w:szCs w:val="22"/>
              </w:rPr>
              <w:t>565</w:t>
            </w:r>
          </w:p>
        </w:tc>
        <w:tc>
          <w:tcPr>
            <w:tcW w:w="180" w:type="dxa"/>
          </w:tcPr>
          <w:p w14:paraId="7F9B5704" w14:textId="77777777" w:rsidR="00982EE6" w:rsidRPr="00C54D73" w:rsidRDefault="00982EE6" w:rsidP="00982EE6">
            <w:pPr>
              <w:pStyle w:val="acctfourfigures"/>
              <w:spacing w:line="240" w:lineRule="atLeast"/>
              <w:rPr>
                <w:b/>
                <w:bCs/>
                <w:szCs w:val="22"/>
              </w:rPr>
            </w:pPr>
          </w:p>
        </w:tc>
        <w:tc>
          <w:tcPr>
            <w:tcW w:w="1080" w:type="dxa"/>
            <w:tcBorders>
              <w:top w:val="single" w:sz="4" w:space="0" w:color="auto"/>
              <w:bottom w:val="double" w:sz="4" w:space="0" w:color="auto"/>
            </w:tcBorders>
          </w:tcPr>
          <w:p w14:paraId="056637F5" w14:textId="3D35E7B6" w:rsidR="00982EE6" w:rsidRPr="00C54D73" w:rsidRDefault="001441B4" w:rsidP="00982EE6">
            <w:pPr>
              <w:pStyle w:val="acctfourfigures"/>
              <w:tabs>
                <w:tab w:val="clear" w:pos="765"/>
                <w:tab w:val="decimal" w:pos="652"/>
              </w:tabs>
              <w:spacing w:line="240" w:lineRule="atLeast"/>
              <w:ind w:right="11"/>
              <w:jc w:val="right"/>
              <w:rPr>
                <w:b/>
                <w:bCs/>
                <w:szCs w:val="22"/>
                <w:lang w:bidi="th-TH"/>
              </w:rPr>
            </w:pPr>
            <w:r w:rsidRPr="00C54D73">
              <w:rPr>
                <w:b/>
                <w:bCs/>
                <w:szCs w:val="22"/>
              </w:rPr>
              <w:t>660</w:t>
            </w:r>
          </w:p>
        </w:tc>
        <w:tc>
          <w:tcPr>
            <w:tcW w:w="180" w:type="dxa"/>
          </w:tcPr>
          <w:p w14:paraId="3D7D5D17" w14:textId="77777777" w:rsidR="00982EE6" w:rsidRPr="006D353E" w:rsidRDefault="00982EE6" w:rsidP="00982EE6">
            <w:pPr>
              <w:pStyle w:val="acctfourfigures"/>
              <w:spacing w:line="240" w:lineRule="atLeast"/>
              <w:rPr>
                <w:b/>
                <w:bCs/>
                <w:szCs w:val="22"/>
              </w:rPr>
            </w:pPr>
          </w:p>
        </w:tc>
        <w:tc>
          <w:tcPr>
            <w:tcW w:w="1170" w:type="dxa"/>
            <w:tcBorders>
              <w:top w:val="single" w:sz="4" w:space="0" w:color="auto"/>
              <w:bottom w:val="double" w:sz="4" w:space="0" w:color="auto"/>
            </w:tcBorders>
          </w:tcPr>
          <w:p w14:paraId="0D68FFD8" w14:textId="24B886E4" w:rsidR="00982EE6" w:rsidRPr="006D353E" w:rsidRDefault="00CF6D51" w:rsidP="00982EE6">
            <w:pPr>
              <w:pStyle w:val="acctfourfigures"/>
              <w:tabs>
                <w:tab w:val="clear" w:pos="765"/>
                <w:tab w:val="decimal" w:pos="1003"/>
              </w:tabs>
              <w:spacing w:line="240" w:lineRule="atLeast"/>
              <w:ind w:left="-77" w:right="-79"/>
              <w:rPr>
                <w:b/>
                <w:bCs/>
                <w:szCs w:val="22"/>
              </w:rPr>
            </w:pPr>
            <w:r>
              <w:rPr>
                <w:b/>
                <w:bCs/>
                <w:szCs w:val="22"/>
              </w:rPr>
              <w:t>183</w:t>
            </w:r>
          </w:p>
        </w:tc>
        <w:tc>
          <w:tcPr>
            <w:tcW w:w="180" w:type="dxa"/>
          </w:tcPr>
          <w:p w14:paraId="102BB5B2" w14:textId="77777777" w:rsidR="00982EE6" w:rsidRPr="006D353E" w:rsidRDefault="00982EE6" w:rsidP="00982EE6">
            <w:pPr>
              <w:pStyle w:val="acctfourfigures"/>
              <w:spacing w:line="240" w:lineRule="atLeast"/>
              <w:rPr>
                <w:b/>
                <w:bCs/>
                <w:szCs w:val="22"/>
              </w:rPr>
            </w:pPr>
          </w:p>
        </w:tc>
        <w:tc>
          <w:tcPr>
            <w:tcW w:w="1170" w:type="dxa"/>
            <w:tcBorders>
              <w:top w:val="single" w:sz="4" w:space="0" w:color="auto"/>
              <w:bottom w:val="double" w:sz="4" w:space="0" w:color="auto"/>
            </w:tcBorders>
          </w:tcPr>
          <w:p w14:paraId="77E6384A" w14:textId="276ED5DD" w:rsidR="00982EE6" w:rsidRPr="006D353E" w:rsidRDefault="00CF6D51" w:rsidP="00982EE6">
            <w:pPr>
              <w:pStyle w:val="acctfourfigures"/>
              <w:tabs>
                <w:tab w:val="clear" w:pos="765"/>
                <w:tab w:val="decimal" w:pos="1003"/>
              </w:tabs>
              <w:spacing w:line="240" w:lineRule="atLeast"/>
              <w:ind w:left="-77" w:right="-79"/>
              <w:rPr>
                <w:b/>
                <w:bCs/>
                <w:szCs w:val="22"/>
              </w:rPr>
            </w:pPr>
            <w:r>
              <w:rPr>
                <w:b/>
                <w:bCs/>
                <w:szCs w:val="22"/>
              </w:rPr>
              <w:t>204</w:t>
            </w:r>
          </w:p>
        </w:tc>
      </w:tr>
    </w:tbl>
    <w:p w14:paraId="70F5F5F5" w14:textId="18DAF79D" w:rsidR="00CF6D51" w:rsidRDefault="00982EE6" w:rsidP="002F1E61">
      <w:pPr>
        <w:tabs>
          <w:tab w:val="left" w:pos="900"/>
        </w:tabs>
        <w:spacing w:line="240" w:lineRule="atLeast"/>
        <w:ind w:left="540" w:right="-43" w:hanging="540"/>
        <w:jc w:val="both"/>
        <w:rPr>
          <w:rFonts w:cs="Times New Roman"/>
          <w:b/>
          <w:bCs/>
          <w:i/>
          <w:iCs/>
          <w:szCs w:val="22"/>
        </w:rPr>
      </w:pPr>
      <w:r w:rsidRPr="006D353E">
        <w:rPr>
          <w:rFonts w:cs="Times New Roman"/>
          <w:b/>
          <w:bCs/>
          <w:i/>
          <w:iCs/>
          <w:szCs w:val="22"/>
        </w:rPr>
        <w:tab/>
      </w:r>
    </w:p>
    <w:p w14:paraId="7AFE7DBD" w14:textId="77777777" w:rsidR="007E5BBD" w:rsidRPr="00943C59" w:rsidRDefault="00DC5F0C" w:rsidP="007E5BBD">
      <w:pPr>
        <w:tabs>
          <w:tab w:val="left" w:pos="900"/>
        </w:tabs>
        <w:spacing w:line="240" w:lineRule="atLeast"/>
        <w:ind w:left="540" w:right="-43" w:hanging="540"/>
        <w:jc w:val="both"/>
        <w:rPr>
          <w:rFonts w:cs="Times New Roman"/>
          <w:b/>
          <w:bCs/>
          <w:i/>
          <w:iCs/>
          <w:szCs w:val="22"/>
        </w:rPr>
      </w:pPr>
      <w:r w:rsidRPr="006D353E">
        <w:rPr>
          <w:rFonts w:cs="Times New Roman"/>
          <w:b/>
          <w:bCs/>
          <w:i/>
          <w:iCs/>
          <w:szCs w:val="22"/>
        </w:rPr>
        <w:tab/>
      </w:r>
      <w:r w:rsidR="007E5BBD" w:rsidRPr="00943C59">
        <w:rPr>
          <w:rFonts w:cs="Times New Roman"/>
          <w:b/>
          <w:bCs/>
          <w:i/>
          <w:iCs/>
          <w:szCs w:val="22"/>
        </w:rPr>
        <w:t>Significant agreements with related parties</w:t>
      </w:r>
    </w:p>
    <w:p w14:paraId="102AA2FD" w14:textId="77777777" w:rsidR="007E5BBD" w:rsidRPr="00943C59" w:rsidRDefault="007E5BBD" w:rsidP="007E5BBD">
      <w:pPr>
        <w:tabs>
          <w:tab w:val="left" w:pos="900"/>
        </w:tabs>
        <w:spacing w:line="240" w:lineRule="atLeast"/>
        <w:ind w:left="540" w:right="-43" w:hanging="540"/>
        <w:jc w:val="both"/>
        <w:rPr>
          <w:rFonts w:cs="Times New Roman"/>
          <w:b/>
          <w:bCs/>
          <w:i/>
          <w:iCs/>
          <w:szCs w:val="22"/>
        </w:rPr>
      </w:pPr>
    </w:p>
    <w:p w14:paraId="4EBB89F8" w14:textId="77777777" w:rsidR="007E5BBD" w:rsidRPr="00943C59" w:rsidRDefault="007E5BBD" w:rsidP="007E5BBD">
      <w:pPr>
        <w:tabs>
          <w:tab w:val="left" w:pos="900"/>
        </w:tabs>
        <w:spacing w:line="240" w:lineRule="atLeast"/>
        <w:ind w:left="540" w:right="-43" w:hanging="540"/>
        <w:jc w:val="both"/>
        <w:rPr>
          <w:rFonts w:cs="Times New Roman"/>
          <w:i/>
          <w:iCs/>
          <w:szCs w:val="22"/>
        </w:rPr>
      </w:pPr>
      <w:r w:rsidRPr="00943C59">
        <w:rPr>
          <w:rFonts w:cs="Times New Roman"/>
          <w:b/>
          <w:bCs/>
          <w:i/>
          <w:iCs/>
          <w:szCs w:val="22"/>
        </w:rPr>
        <w:tab/>
      </w:r>
      <w:r w:rsidR="003525B4" w:rsidRPr="00943C59">
        <w:rPr>
          <w:rFonts w:cs="Times New Roman"/>
          <w:i/>
          <w:iCs/>
          <w:szCs w:val="22"/>
        </w:rPr>
        <w:t>Credit facilities from related parties</w:t>
      </w:r>
    </w:p>
    <w:p w14:paraId="0BA8C291" w14:textId="77777777" w:rsidR="007E5BBD" w:rsidRPr="00943C59" w:rsidRDefault="007E5BBD" w:rsidP="007E5BBD">
      <w:pPr>
        <w:tabs>
          <w:tab w:val="left" w:pos="900"/>
        </w:tabs>
        <w:spacing w:line="240" w:lineRule="atLeast"/>
        <w:ind w:left="540" w:right="-43" w:hanging="540"/>
        <w:jc w:val="both"/>
        <w:rPr>
          <w:rFonts w:cs="Times New Roman"/>
          <w:b/>
          <w:bCs/>
          <w:i/>
          <w:iCs/>
          <w:szCs w:val="22"/>
        </w:rPr>
      </w:pPr>
    </w:p>
    <w:p w14:paraId="643CF57D" w14:textId="332AF2EC" w:rsidR="007E5BBD" w:rsidRDefault="007E5BBD" w:rsidP="007E5BBD">
      <w:pPr>
        <w:tabs>
          <w:tab w:val="left" w:pos="900"/>
        </w:tabs>
        <w:spacing w:line="240" w:lineRule="atLeast"/>
        <w:ind w:left="540" w:right="-43" w:hanging="540"/>
        <w:jc w:val="thaiDistribute"/>
        <w:rPr>
          <w:rFonts w:cs="Times New Roman"/>
          <w:i/>
          <w:iCs/>
          <w:szCs w:val="22"/>
        </w:rPr>
      </w:pPr>
      <w:r w:rsidRPr="00943C59">
        <w:rPr>
          <w:rFonts w:cs="Times New Roman"/>
          <w:b/>
          <w:bCs/>
          <w:i/>
          <w:iCs/>
          <w:szCs w:val="22"/>
        </w:rPr>
        <w:tab/>
      </w:r>
      <w:r w:rsidRPr="00943C59">
        <w:rPr>
          <w:rFonts w:cs="Times New Roman"/>
          <w:szCs w:val="22"/>
        </w:rPr>
        <w:t>As at 30 September</w:t>
      </w:r>
      <w:r w:rsidRPr="00943C59">
        <w:rPr>
          <w:rFonts w:cs="Times New Roman"/>
          <w:szCs w:val="22"/>
          <w:cs/>
        </w:rPr>
        <w:t xml:space="preserve"> </w:t>
      </w:r>
      <w:r w:rsidRPr="00943C59">
        <w:rPr>
          <w:rFonts w:cs="Times New Roman"/>
          <w:szCs w:val="22"/>
        </w:rPr>
        <w:t>20</w:t>
      </w:r>
      <w:r w:rsidR="00943C59" w:rsidRPr="00943C59">
        <w:rPr>
          <w:rFonts w:cs="Times New Roman"/>
          <w:szCs w:val="22"/>
        </w:rPr>
        <w:t>20</w:t>
      </w:r>
      <w:r w:rsidRPr="00943C59">
        <w:rPr>
          <w:rFonts w:cs="Times New Roman"/>
          <w:szCs w:val="22"/>
        </w:rPr>
        <w:t xml:space="preserve">, the Group and the Company had </w:t>
      </w:r>
      <w:proofErr w:type="spellStart"/>
      <w:r w:rsidRPr="00943C59">
        <w:rPr>
          <w:rFonts w:cs="Times New Roman"/>
          <w:szCs w:val="22"/>
        </w:rPr>
        <w:t>unutilised</w:t>
      </w:r>
      <w:proofErr w:type="spellEnd"/>
      <w:r w:rsidRPr="00943C59">
        <w:rPr>
          <w:rFonts w:cs="Times New Roman"/>
          <w:szCs w:val="22"/>
        </w:rPr>
        <w:t xml:space="preserve"> credit facilities</w:t>
      </w:r>
      <w:r w:rsidR="00285314" w:rsidRPr="00943C59">
        <w:rPr>
          <w:rFonts w:cs="Times New Roman"/>
          <w:szCs w:val="22"/>
        </w:rPr>
        <w:t xml:space="preserve"> for bank overdraft and loan</w:t>
      </w:r>
      <w:r w:rsidRPr="00943C59">
        <w:rPr>
          <w:rFonts w:cs="Times New Roman"/>
          <w:szCs w:val="22"/>
        </w:rPr>
        <w:t xml:space="preserve"> </w:t>
      </w:r>
      <w:r w:rsidR="00285314" w:rsidRPr="00943C59">
        <w:rPr>
          <w:rFonts w:cs="Times New Roman"/>
          <w:szCs w:val="22"/>
        </w:rPr>
        <w:t>from</w:t>
      </w:r>
      <w:r w:rsidRPr="00943C59">
        <w:rPr>
          <w:rFonts w:cs="Times New Roman"/>
          <w:szCs w:val="22"/>
        </w:rPr>
        <w:t xml:space="preserve"> a related party </w:t>
      </w:r>
      <w:proofErr w:type="spellStart"/>
      <w:r w:rsidRPr="00943C59">
        <w:rPr>
          <w:rFonts w:cs="Times New Roman"/>
          <w:szCs w:val="22"/>
        </w:rPr>
        <w:t>totalling</w:t>
      </w:r>
      <w:proofErr w:type="spellEnd"/>
      <w:r w:rsidRPr="00943C59">
        <w:rPr>
          <w:rFonts w:cs="Times New Roman"/>
          <w:szCs w:val="22"/>
        </w:rPr>
        <w:t xml:space="preserve"> Baht </w:t>
      </w:r>
      <w:r w:rsidR="00EF76D4">
        <w:rPr>
          <w:rFonts w:cs="Times New Roman"/>
          <w:szCs w:val="22"/>
        </w:rPr>
        <w:t>1,050</w:t>
      </w:r>
      <w:r w:rsidRPr="00943C59">
        <w:rPr>
          <w:rFonts w:cs="Times New Roman"/>
          <w:szCs w:val="22"/>
        </w:rPr>
        <w:t xml:space="preserve"> million and </w:t>
      </w:r>
      <w:r w:rsidRPr="00EF76D4">
        <w:rPr>
          <w:rFonts w:cs="Times New Roman"/>
          <w:szCs w:val="22"/>
        </w:rPr>
        <w:t xml:space="preserve">Baht </w:t>
      </w:r>
      <w:r w:rsidR="00EF76D4" w:rsidRPr="00EF76D4">
        <w:rPr>
          <w:rFonts w:cs="Times New Roman"/>
          <w:szCs w:val="22"/>
        </w:rPr>
        <w:t>530</w:t>
      </w:r>
      <w:r w:rsidR="00943C59" w:rsidRPr="00943C59">
        <w:rPr>
          <w:rFonts w:cs="Times New Roman"/>
          <w:szCs w:val="22"/>
        </w:rPr>
        <w:t xml:space="preserve"> </w:t>
      </w:r>
      <w:r w:rsidRPr="00943C59">
        <w:rPr>
          <w:rFonts w:cs="Times New Roman"/>
          <w:szCs w:val="22"/>
        </w:rPr>
        <w:t>million, respectively</w:t>
      </w:r>
      <w:r w:rsidRPr="00943C59">
        <w:rPr>
          <w:rFonts w:cs="Times New Roman"/>
          <w:i/>
          <w:iCs/>
          <w:szCs w:val="22"/>
          <w:cs/>
        </w:rPr>
        <w:t xml:space="preserve"> </w:t>
      </w:r>
      <w:r w:rsidR="003E3A3D" w:rsidRPr="00943C59">
        <w:rPr>
          <w:rFonts w:cs="Times New Roman"/>
          <w:i/>
          <w:iCs/>
          <w:szCs w:val="22"/>
          <w:cs/>
        </w:rPr>
        <w:t>(</w:t>
      </w:r>
      <w:r w:rsidRPr="00943C59">
        <w:rPr>
          <w:rFonts w:cs="Times New Roman"/>
          <w:i/>
          <w:iCs/>
          <w:szCs w:val="22"/>
        </w:rPr>
        <w:t>201</w:t>
      </w:r>
      <w:r w:rsidR="00943C59" w:rsidRPr="00943C59">
        <w:rPr>
          <w:rFonts w:cs="Times New Roman"/>
          <w:i/>
          <w:iCs/>
          <w:szCs w:val="22"/>
        </w:rPr>
        <w:t>9</w:t>
      </w:r>
      <w:r w:rsidRPr="00943C59">
        <w:rPr>
          <w:rFonts w:cs="Times New Roman"/>
          <w:i/>
          <w:iCs/>
          <w:szCs w:val="22"/>
          <w:cs/>
        </w:rPr>
        <w:t>:</w:t>
      </w:r>
      <w:r w:rsidRPr="00943C59">
        <w:rPr>
          <w:rFonts w:cs="Times New Roman"/>
          <w:i/>
          <w:iCs/>
          <w:szCs w:val="22"/>
        </w:rPr>
        <w:t xml:space="preserve"> Baht </w:t>
      </w:r>
      <w:r w:rsidR="00943C59" w:rsidRPr="00943C59">
        <w:rPr>
          <w:rFonts w:cs="Times New Roman"/>
          <w:i/>
          <w:iCs/>
          <w:szCs w:val="22"/>
        </w:rPr>
        <w:t>550</w:t>
      </w:r>
      <w:r w:rsidRPr="00943C59">
        <w:rPr>
          <w:rFonts w:cs="Times New Roman"/>
          <w:i/>
          <w:iCs/>
          <w:szCs w:val="22"/>
        </w:rPr>
        <w:t xml:space="preserve"> million and Baht 530</w:t>
      </w:r>
      <w:r w:rsidRPr="00943C59">
        <w:rPr>
          <w:rFonts w:cs="Times New Roman"/>
          <w:i/>
          <w:iCs/>
          <w:szCs w:val="22"/>
          <w:cs/>
        </w:rPr>
        <w:t xml:space="preserve"> </w:t>
      </w:r>
      <w:r w:rsidRPr="00943C59">
        <w:rPr>
          <w:rFonts w:cs="Times New Roman"/>
          <w:i/>
          <w:iCs/>
          <w:szCs w:val="22"/>
        </w:rPr>
        <w:t>million, respectively</w:t>
      </w:r>
      <w:r w:rsidR="003E3A3D" w:rsidRPr="00943C59">
        <w:rPr>
          <w:rFonts w:cs="Times New Roman"/>
          <w:i/>
          <w:iCs/>
          <w:szCs w:val="22"/>
          <w:cs/>
        </w:rPr>
        <w:t>)</w:t>
      </w:r>
      <w:r w:rsidRPr="00943C59">
        <w:rPr>
          <w:rFonts w:cs="Times New Roman"/>
          <w:i/>
          <w:iCs/>
          <w:szCs w:val="22"/>
          <w:cs/>
        </w:rPr>
        <w:t>.</w:t>
      </w:r>
    </w:p>
    <w:p w14:paraId="11B6043E" w14:textId="77777777" w:rsidR="00207CAD" w:rsidRDefault="00207CAD" w:rsidP="007E5BBD">
      <w:pPr>
        <w:tabs>
          <w:tab w:val="left" w:pos="900"/>
        </w:tabs>
        <w:spacing w:line="240" w:lineRule="atLeast"/>
        <w:ind w:left="540" w:right="-43" w:hanging="540"/>
        <w:jc w:val="thaiDistribute"/>
        <w:rPr>
          <w:rFonts w:cs="Times New Roman"/>
          <w:i/>
          <w:iCs/>
          <w:szCs w:val="22"/>
        </w:rPr>
      </w:pPr>
    </w:p>
    <w:p w14:paraId="178324A6" w14:textId="4631D1C7" w:rsidR="00207CAD" w:rsidRPr="00943C59" w:rsidRDefault="00207CAD" w:rsidP="00207CAD">
      <w:pPr>
        <w:tabs>
          <w:tab w:val="left" w:pos="900"/>
        </w:tabs>
        <w:spacing w:line="240" w:lineRule="atLeast"/>
        <w:ind w:left="540" w:right="-43"/>
        <w:jc w:val="thaiDistribute"/>
        <w:rPr>
          <w:rFonts w:cs="Times New Roman"/>
          <w:i/>
          <w:iCs/>
          <w:szCs w:val="22"/>
        </w:rPr>
      </w:pPr>
      <w:r w:rsidRPr="00943C59">
        <w:rPr>
          <w:rFonts w:cs="Times New Roman"/>
          <w:szCs w:val="22"/>
        </w:rPr>
        <w:t>As at 30 September</w:t>
      </w:r>
      <w:r w:rsidRPr="00943C59">
        <w:rPr>
          <w:rFonts w:cs="Times New Roman"/>
          <w:szCs w:val="22"/>
          <w:cs/>
        </w:rPr>
        <w:t xml:space="preserve"> </w:t>
      </w:r>
      <w:r w:rsidRPr="00943C59">
        <w:rPr>
          <w:rFonts w:cs="Times New Roman"/>
          <w:szCs w:val="22"/>
        </w:rPr>
        <w:t xml:space="preserve">2020, </w:t>
      </w:r>
      <w:r w:rsidR="005638AD" w:rsidRPr="00C5550A">
        <w:rPr>
          <w:rFonts w:cs="Times New Roman"/>
          <w:szCs w:val="22"/>
        </w:rPr>
        <w:t>real estate development for sales</w:t>
      </w:r>
      <w:r w:rsidRPr="00C5550A">
        <w:rPr>
          <w:rFonts w:cs="Times New Roman"/>
          <w:szCs w:val="22"/>
        </w:rPr>
        <w:t xml:space="preserve"> and</w:t>
      </w:r>
      <w:r w:rsidRPr="00943C59">
        <w:rPr>
          <w:rFonts w:cs="Times New Roman"/>
          <w:szCs w:val="22"/>
        </w:rPr>
        <w:t xml:space="preserve"> </w:t>
      </w:r>
      <w:r w:rsidRPr="00C5550A">
        <w:rPr>
          <w:rFonts w:cs="Times New Roman"/>
          <w:szCs w:val="22"/>
        </w:rPr>
        <w:t>land and buildings of a subsidiary with a book value of Baht 811</w:t>
      </w:r>
      <w:r>
        <w:rPr>
          <w:rFonts w:cs="Times New Roman"/>
          <w:szCs w:val="22"/>
        </w:rPr>
        <w:t>.20</w:t>
      </w:r>
      <w:r w:rsidRPr="00943C59">
        <w:rPr>
          <w:rFonts w:cs="Times New Roman"/>
          <w:szCs w:val="22"/>
        </w:rPr>
        <w:t xml:space="preserve"> million </w:t>
      </w:r>
      <w:r w:rsidRPr="00943C59">
        <w:rPr>
          <w:rFonts w:cs="Times New Roman"/>
          <w:i/>
          <w:iCs/>
          <w:szCs w:val="22"/>
          <w:cs/>
        </w:rPr>
        <w:t>(</w:t>
      </w:r>
      <w:r w:rsidRPr="00943C59">
        <w:rPr>
          <w:rFonts w:cs="Times New Roman"/>
          <w:i/>
          <w:iCs/>
          <w:szCs w:val="22"/>
        </w:rPr>
        <w:t>2019</w:t>
      </w:r>
      <w:r w:rsidRPr="00943C59">
        <w:rPr>
          <w:rFonts w:cs="Times New Roman"/>
          <w:i/>
          <w:iCs/>
          <w:szCs w:val="22"/>
          <w:cs/>
        </w:rPr>
        <w:t xml:space="preserve">: </w:t>
      </w:r>
      <w:r w:rsidRPr="00943C59">
        <w:rPr>
          <w:rFonts w:cs="Times New Roman"/>
          <w:i/>
          <w:iCs/>
          <w:szCs w:val="22"/>
        </w:rPr>
        <w:t xml:space="preserve">Baht </w:t>
      </w:r>
      <w:r>
        <w:rPr>
          <w:rFonts w:cs="Times New Roman"/>
          <w:i/>
          <w:iCs/>
          <w:szCs w:val="22"/>
        </w:rPr>
        <w:t>833.29</w:t>
      </w:r>
      <w:r w:rsidRPr="00943C59">
        <w:rPr>
          <w:rFonts w:cs="Times New Roman"/>
          <w:i/>
          <w:iCs/>
          <w:szCs w:val="22"/>
        </w:rPr>
        <w:t xml:space="preserve"> million</w:t>
      </w:r>
      <w:r w:rsidRPr="00943C59">
        <w:rPr>
          <w:rFonts w:cs="Times New Roman"/>
          <w:i/>
          <w:iCs/>
          <w:szCs w:val="22"/>
          <w:cs/>
        </w:rPr>
        <w:t>)</w:t>
      </w:r>
      <w:r w:rsidRPr="00943C59">
        <w:rPr>
          <w:rFonts w:cs="Times New Roman"/>
          <w:szCs w:val="22"/>
        </w:rPr>
        <w:t xml:space="preserve"> have been pledged as collateral for such credit facilities</w:t>
      </w:r>
      <w:r w:rsidRPr="00943C59">
        <w:rPr>
          <w:rFonts w:cs="Times New Roman"/>
          <w:szCs w:val="22"/>
          <w:cs/>
        </w:rPr>
        <w:t>.</w:t>
      </w:r>
    </w:p>
    <w:p w14:paraId="11A29AD3" w14:textId="26E9AA92" w:rsidR="00CA62EB" w:rsidRDefault="00CA62EB">
      <w:pPr>
        <w:rPr>
          <w:rFonts w:cs="Times New Roman"/>
          <w:szCs w:val="22"/>
        </w:rPr>
      </w:pPr>
    </w:p>
    <w:p w14:paraId="261A3F09" w14:textId="77777777" w:rsidR="003525B4" w:rsidRPr="00943C59" w:rsidRDefault="003525B4" w:rsidP="007E5BBD">
      <w:pPr>
        <w:tabs>
          <w:tab w:val="left" w:pos="540"/>
        </w:tabs>
        <w:spacing w:line="240" w:lineRule="atLeast"/>
        <w:ind w:left="540" w:right="-36"/>
        <w:jc w:val="thaiDistribute"/>
        <w:rPr>
          <w:rFonts w:cs="Times New Roman"/>
          <w:szCs w:val="22"/>
        </w:rPr>
      </w:pPr>
      <w:r w:rsidRPr="00943C59">
        <w:rPr>
          <w:rFonts w:cs="Times New Roman"/>
          <w:i/>
          <w:iCs/>
          <w:szCs w:val="22"/>
        </w:rPr>
        <w:t>Long-term loan from related parties</w:t>
      </w:r>
    </w:p>
    <w:p w14:paraId="57F10074" w14:textId="77777777" w:rsidR="003525B4" w:rsidRPr="00943C59" w:rsidRDefault="003525B4" w:rsidP="007E5BBD">
      <w:pPr>
        <w:tabs>
          <w:tab w:val="left" w:pos="540"/>
        </w:tabs>
        <w:spacing w:line="240" w:lineRule="atLeast"/>
        <w:ind w:left="540" w:right="-36"/>
        <w:jc w:val="thaiDistribute"/>
        <w:rPr>
          <w:rFonts w:cs="Times New Roman"/>
          <w:szCs w:val="22"/>
        </w:rPr>
      </w:pPr>
    </w:p>
    <w:p w14:paraId="53AB4738" w14:textId="4F1F7B4F" w:rsidR="007E5BBD" w:rsidRPr="00943C59" w:rsidRDefault="007E5BBD" w:rsidP="007E5BBD">
      <w:pPr>
        <w:tabs>
          <w:tab w:val="left" w:pos="540"/>
        </w:tabs>
        <w:spacing w:line="240" w:lineRule="atLeast"/>
        <w:ind w:left="540" w:right="-36"/>
        <w:jc w:val="thaiDistribute"/>
        <w:rPr>
          <w:rFonts w:cs="Times New Roman"/>
          <w:szCs w:val="22"/>
          <w:cs/>
        </w:rPr>
      </w:pPr>
      <w:r w:rsidRPr="00943C59">
        <w:rPr>
          <w:rFonts w:cs="Times New Roman"/>
          <w:szCs w:val="22"/>
        </w:rPr>
        <w:t>Long</w:t>
      </w:r>
      <w:r w:rsidRPr="00943C59">
        <w:rPr>
          <w:rFonts w:cs="Times New Roman"/>
          <w:szCs w:val="22"/>
          <w:cs/>
        </w:rPr>
        <w:t>-</w:t>
      </w:r>
      <w:r w:rsidRPr="00943C59">
        <w:rPr>
          <w:rFonts w:cs="Times New Roman"/>
          <w:szCs w:val="22"/>
        </w:rPr>
        <w:t xml:space="preserve">term loans from </w:t>
      </w:r>
      <w:r w:rsidR="009F11B1" w:rsidRPr="00943C59">
        <w:rPr>
          <w:rFonts w:cs="Times New Roman"/>
          <w:szCs w:val="22"/>
        </w:rPr>
        <w:t>subsidiar</w:t>
      </w:r>
      <w:r w:rsidRPr="00943C59">
        <w:rPr>
          <w:rFonts w:cs="Times New Roman"/>
          <w:szCs w:val="22"/>
        </w:rPr>
        <w:t>ies and shareholder of</w:t>
      </w:r>
      <w:r w:rsidR="002605C1">
        <w:rPr>
          <w:rFonts w:cs="Times New Roman"/>
          <w:szCs w:val="22"/>
        </w:rPr>
        <w:t xml:space="preserve"> </w:t>
      </w:r>
      <w:r w:rsidR="009F11B1" w:rsidRPr="00943C59">
        <w:rPr>
          <w:rFonts w:cs="Times New Roman"/>
          <w:szCs w:val="22"/>
        </w:rPr>
        <w:t>subsidiar</w:t>
      </w:r>
      <w:r w:rsidR="00A85BE6" w:rsidRPr="00943C59">
        <w:rPr>
          <w:rFonts w:cs="Times New Roman"/>
          <w:szCs w:val="22"/>
        </w:rPr>
        <w:t>ies</w:t>
      </w:r>
      <w:r w:rsidRPr="00943C59">
        <w:rPr>
          <w:rFonts w:cs="Times New Roman"/>
          <w:szCs w:val="22"/>
        </w:rPr>
        <w:t xml:space="preserve"> are repayable at call</w:t>
      </w:r>
      <w:r w:rsidRPr="00943C59">
        <w:rPr>
          <w:rFonts w:cs="Times New Roman"/>
          <w:szCs w:val="22"/>
          <w:cs/>
        </w:rPr>
        <w:t xml:space="preserve">. </w:t>
      </w:r>
      <w:r w:rsidRPr="00943C59">
        <w:rPr>
          <w:rFonts w:cs="Times New Roman"/>
          <w:szCs w:val="22"/>
        </w:rPr>
        <w:t>Long</w:t>
      </w:r>
      <w:r w:rsidRPr="00943C59">
        <w:rPr>
          <w:rFonts w:cs="Times New Roman"/>
          <w:szCs w:val="22"/>
          <w:cs/>
        </w:rPr>
        <w:t>-</w:t>
      </w:r>
      <w:r w:rsidRPr="00943C59">
        <w:rPr>
          <w:rFonts w:cs="Times New Roman"/>
          <w:szCs w:val="22"/>
        </w:rPr>
        <w:t>term loans from</w:t>
      </w:r>
      <w:r w:rsidRPr="00943C59">
        <w:rPr>
          <w:rFonts w:cs="Times New Roman"/>
          <w:szCs w:val="22"/>
          <w:cs/>
        </w:rPr>
        <w:t xml:space="preserve"> </w:t>
      </w:r>
      <w:r w:rsidR="009F11B1" w:rsidRPr="00943C59">
        <w:rPr>
          <w:rFonts w:cs="Times New Roman"/>
          <w:szCs w:val="22"/>
        </w:rPr>
        <w:t>subsidiar</w:t>
      </w:r>
      <w:r w:rsidRPr="00943C59">
        <w:rPr>
          <w:rFonts w:cs="Times New Roman"/>
          <w:szCs w:val="22"/>
        </w:rPr>
        <w:t>ies and shareholder of</w:t>
      </w:r>
      <w:r w:rsidR="002605C1">
        <w:rPr>
          <w:rFonts w:cs="Times New Roman"/>
          <w:szCs w:val="22"/>
        </w:rPr>
        <w:t xml:space="preserve"> </w:t>
      </w:r>
      <w:r w:rsidR="009F11B1" w:rsidRPr="00943C59">
        <w:rPr>
          <w:rFonts w:cs="Times New Roman"/>
          <w:szCs w:val="22"/>
        </w:rPr>
        <w:t>subsidiaries</w:t>
      </w:r>
      <w:r w:rsidRPr="00943C59">
        <w:rPr>
          <w:rFonts w:cs="Times New Roman"/>
          <w:szCs w:val="22"/>
        </w:rPr>
        <w:t xml:space="preserve"> are classified as long</w:t>
      </w:r>
      <w:r w:rsidRPr="00943C59">
        <w:rPr>
          <w:rFonts w:cs="Times New Roman"/>
          <w:szCs w:val="22"/>
          <w:cs/>
        </w:rPr>
        <w:t>-</w:t>
      </w:r>
      <w:r w:rsidRPr="00943C59">
        <w:rPr>
          <w:rFonts w:cs="Times New Roman"/>
          <w:szCs w:val="22"/>
        </w:rPr>
        <w:t>term liabilities because the lender confirms that it has currently no intention to require the borrower to repay any liability due to the lender within 12 months after the end of period</w:t>
      </w:r>
      <w:r w:rsidRPr="00943C59">
        <w:rPr>
          <w:rFonts w:cs="Times New Roman"/>
          <w:szCs w:val="22"/>
          <w:cs/>
        </w:rPr>
        <w:t>.</w:t>
      </w:r>
    </w:p>
    <w:p w14:paraId="6CD80A74" w14:textId="342E4DD1" w:rsidR="007E5BBD" w:rsidRDefault="007E5BBD" w:rsidP="007E5BBD">
      <w:pPr>
        <w:tabs>
          <w:tab w:val="left" w:pos="4145"/>
        </w:tabs>
        <w:spacing w:line="240" w:lineRule="atLeast"/>
        <w:ind w:left="540" w:right="-43" w:hanging="540"/>
        <w:jc w:val="both"/>
        <w:rPr>
          <w:rFonts w:cstheme="minorBidi"/>
          <w:b/>
          <w:bCs/>
          <w:i/>
          <w:iCs/>
          <w:szCs w:val="22"/>
        </w:rPr>
      </w:pPr>
      <w:r w:rsidRPr="00943C59">
        <w:rPr>
          <w:rFonts w:cs="Times New Roman"/>
          <w:b/>
          <w:bCs/>
          <w:i/>
          <w:iCs/>
          <w:szCs w:val="22"/>
          <w:cs/>
        </w:rPr>
        <w:tab/>
      </w:r>
    </w:p>
    <w:p w14:paraId="644BF377" w14:textId="77777777" w:rsidR="002E170B" w:rsidRPr="002E170B" w:rsidRDefault="002E170B" w:rsidP="002E170B">
      <w:pPr>
        <w:tabs>
          <w:tab w:val="left" w:pos="540"/>
        </w:tabs>
        <w:spacing w:line="240" w:lineRule="atLeast"/>
        <w:ind w:left="540" w:right="-36"/>
        <w:jc w:val="thaiDistribute"/>
        <w:rPr>
          <w:rFonts w:cs="Times New Roman"/>
          <w:i/>
          <w:iCs/>
          <w:szCs w:val="22"/>
        </w:rPr>
      </w:pPr>
      <w:r w:rsidRPr="002E170B">
        <w:rPr>
          <w:rFonts w:cs="Times New Roman"/>
          <w:i/>
          <w:iCs/>
          <w:szCs w:val="22"/>
        </w:rPr>
        <w:t>Contingent liability with related parties</w:t>
      </w:r>
    </w:p>
    <w:p w14:paraId="50C7F76B" w14:textId="77777777" w:rsidR="002E170B" w:rsidRPr="004606B0" w:rsidRDefault="002E170B" w:rsidP="002E170B">
      <w:pPr>
        <w:tabs>
          <w:tab w:val="right" w:pos="5220"/>
          <w:tab w:val="right" w:pos="5940"/>
          <w:tab w:val="left" w:pos="6210"/>
          <w:tab w:val="right" w:pos="7200"/>
          <w:tab w:val="left" w:pos="7650"/>
          <w:tab w:val="right" w:pos="8460"/>
        </w:tabs>
        <w:spacing w:line="160" w:lineRule="atLeast"/>
        <w:ind w:left="1094" w:right="-29" w:hanging="547"/>
        <w:jc w:val="both"/>
        <w:rPr>
          <w:rFonts w:cs="Times New Roman"/>
          <w:sz w:val="18"/>
          <w:szCs w:val="18"/>
        </w:rPr>
      </w:pPr>
    </w:p>
    <w:p w14:paraId="226B9FE3" w14:textId="614036F3" w:rsidR="002E170B" w:rsidRPr="00E41EC2" w:rsidRDefault="002E170B" w:rsidP="002E170B">
      <w:pPr>
        <w:tabs>
          <w:tab w:val="left" w:pos="540"/>
        </w:tabs>
        <w:spacing w:line="240" w:lineRule="atLeast"/>
        <w:ind w:left="540" w:right="-36"/>
        <w:jc w:val="thaiDistribute"/>
        <w:rPr>
          <w:rFonts w:cs="Times New Roman"/>
          <w:szCs w:val="22"/>
        </w:rPr>
      </w:pPr>
      <w:r w:rsidRPr="00870B77">
        <w:rPr>
          <w:rFonts w:cs="Times New Roman"/>
          <w:szCs w:val="22"/>
        </w:rPr>
        <w:t xml:space="preserve">As </w:t>
      </w:r>
      <w:r w:rsidRPr="00646945">
        <w:rPr>
          <w:rFonts w:cs="Times New Roman"/>
          <w:szCs w:val="22"/>
        </w:rPr>
        <w:t>at 30 September 20</w:t>
      </w:r>
      <w:r>
        <w:rPr>
          <w:rFonts w:cs="Times New Roman"/>
          <w:szCs w:val="22"/>
        </w:rPr>
        <w:t>20</w:t>
      </w:r>
      <w:r w:rsidRPr="00646945">
        <w:rPr>
          <w:rFonts w:cs="Times New Roman"/>
          <w:szCs w:val="22"/>
        </w:rPr>
        <w:t xml:space="preserve">, the </w:t>
      </w:r>
      <w:r w:rsidR="003A09BF">
        <w:rPr>
          <w:rFonts w:cs="Times New Roman"/>
          <w:szCs w:val="22"/>
        </w:rPr>
        <w:t>Group</w:t>
      </w:r>
      <w:r w:rsidRPr="00646945">
        <w:rPr>
          <w:rFonts w:cs="Times New Roman"/>
          <w:szCs w:val="22"/>
        </w:rPr>
        <w:t xml:space="preserve"> had contingent liabilities from related parties’ guarantees to financial institutions for interest-bearing liabilities and letter of guarantees of subsidiaries </w:t>
      </w:r>
      <w:proofErr w:type="spellStart"/>
      <w:r w:rsidRPr="00646945">
        <w:rPr>
          <w:rFonts w:cs="Times New Roman"/>
          <w:szCs w:val="22"/>
        </w:rPr>
        <w:t>totalling</w:t>
      </w:r>
      <w:proofErr w:type="spellEnd"/>
      <w:r w:rsidRPr="00646945">
        <w:rPr>
          <w:rFonts w:cs="Times New Roman"/>
          <w:szCs w:val="22"/>
        </w:rPr>
        <w:t xml:space="preserve"> Baht </w:t>
      </w:r>
      <w:r>
        <w:rPr>
          <w:rFonts w:cs="Times New Roman"/>
          <w:szCs w:val="22"/>
        </w:rPr>
        <w:t>2,181.58</w:t>
      </w:r>
      <w:r w:rsidRPr="00646945">
        <w:rPr>
          <w:rFonts w:cs="Times New Roman"/>
          <w:szCs w:val="22"/>
        </w:rPr>
        <w:t xml:space="preserve"> million </w:t>
      </w:r>
      <w:r w:rsidRPr="00646945">
        <w:rPr>
          <w:rFonts w:cs="Times New Roman"/>
          <w:i/>
          <w:iCs/>
          <w:szCs w:val="22"/>
        </w:rPr>
        <w:t xml:space="preserve">(30 September </w:t>
      </w:r>
      <w:r w:rsidRPr="00646945">
        <w:rPr>
          <w:rFonts w:cstheme="minorBidi"/>
          <w:i/>
          <w:iCs/>
          <w:szCs w:val="28"/>
        </w:rPr>
        <w:t>201</w:t>
      </w:r>
      <w:r>
        <w:rPr>
          <w:rFonts w:cstheme="minorBidi"/>
          <w:i/>
          <w:iCs/>
          <w:szCs w:val="28"/>
        </w:rPr>
        <w:t>9</w:t>
      </w:r>
      <w:r w:rsidRPr="00646945">
        <w:rPr>
          <w:rFonts w:cs="Times New Roman"/>
          <w:i/>
          <w:iCs/>
          <w:szCs w:val="22"/>
        </w:rPr>
        <w:t>: Ba</w:t>
      </w:r>
      <w:r w:rsidRPr="00F12AF9">
        <w:rPr>
          <w:rFonts w:cs="Times New Roman"/>
          <w:i/>
          <w:iCs/>
          <w:szCs w:val="22"/>
        </w:rPr>
        <w:t>ht 8</w:t>
      </w:r>
      <w:r>
        <w:rPr>
          <w:rFonts w:cs="Times New Roman"/>
          <w:i/>
          <w:iCs/>
          <w:szCs w:val="22"/>
        </w:rPr>
        <w:t>2</w:t>
      </w:r>
      <w:r w:rsidRPr="00F12AF9">
        <w:rPr>
          <w:rFonts w:cs="Times New Roman"/>
          <w:i/>
          <w:iCs/>
          <w:szCs w:val="22"/>
        </w:rPr>
        <w:t xml:space="preserve">2.00 </w:t>
      </w:r>
      <w:r w:rsidRPr="00646945">
        <w:rPr>
          <w:rFonts w:cs="Times New Roman"/>
          <w:i/>
          <w:iCs/>
          <w:szCs w:val="22"/>
        </w:rPr>
        <w:t>million</w:t>
      </w:r>
      <w:r w:rsidRPr="00870B77">
        <w:rPr>
          <w:rFonts w:cs="Times New Roman"/>
          <w:i/>
          <w:iCs/>
          <w:szCs w:val="22"/>
        </w:rPr>
        <w:t>)</w:t>
      </w:r>
      <w:r w:rsidRPr="00870B77">
        <w:rPr>
          <w:rFonts w:cs="Times New Roman"/>
          <w:szCs w:val="22"/>
        </w:rPr>
        <w:t>. Generally, the guarantees are effective so long as the underlying obligations have not yet been discharged.</w:t>
      </w:r>
      <w:r w:rsidRPr="00E41EC2">
        <w:rPr>
          <w:rFonts w:cs="Times New Roman"/>
          <w:szCs w:val="22"/>
        </w:rPr>
        <w:t xml:space="preserve"> </w:t>
      </w:r>
    </w:p>
    <w:p w14:paraId="3F79869F" w14:textId="7A3FCAD6" w:rsidR="00977FF0" w:rsidRPr="002E170B" w:rsidRDefault="007E5BBD" w:rsidP="002E170B">
      <w:pPr>
        <w:tabs>
          <w:tab w:val="left" w:pos="540"/>
        </w:tabs>
        <w:spacing w:line="240" w:lineRule="atLeast"/>
        <w:ind w:left="540" w:right="-36"/>
        <w:jc w:val="thaiDistribute"/>
        <w:rPr>
          <w:rFonts w:cs="Times New Roman"/>
          <w:szCs w:val="22"/>
        </w:rPr>
      </w:pPr>
      <w:r w:rsidRPr="002E170B">
        <w:rPr>
          <w:rFonts w:cs="Times New Roman"/>
          <w:szCs w:val="22"/>
        </w:rPr>
        <w:tab/>
      </w:r>
    </w:p>
    <w:p w14:paraId="1A19E7E0" w14:textId="77777777" w:rsidR="007E5BBD" w:rsidRPr="00943C59" w:rsidRDefault="00A85BE6" w:rsidP="007E5BBD">
      <w:pPr>
        <w:tabs>
          <w:tab w:val="left" w:pos="900"/>
        </w:tabs>
        <w:spacing w:line="240" w:lineRule="atLeast"/>
        <w:ind w:left="540" w:right="-43" w:hanging="540"/>
        <w:jc w:val="both"/>
        <w:rPr>
          <w:rFonts w:cs="Times New Roman"/>
          <w:b/>
          <w:bCs/>
          <w:i/>
          <w:iCs/>
          <w:szCs w:val="22"/>
        </w:rPr>
      </w:pPr>
      <w:r w:rsidRPr="00943C59">
        <w:rPr>
          <w:rFonts w:cs="Times New Roman"/>
          <w:i/>
          <w:iCs/>
          <w:szCs w:val="22"/>
        </w:rPr>
        <w:tab/>
      </w:r>
      <w:r w:rsidR="007E5BBD" w:rsidRPr="00943C59">
        <w:rPr>
          <w:rFonts w:cs="Times New Roman"/>
          <w:i/>
          <w:iCs/>
          <w:szCs w:val="22"/>
        </w:rPr>
        <w:t>Long</w:t>
      </w:r>
      <w:r w:rsidR="007E5BBD" w:rsidRPr="00943C59">
        <w:rPr>
          <w:rFonts w:cs="Times New Roman"/>
          <w:i/>
          <w:iCs/>
          <w:szCs w:val="22"/>
          <w:cs/>
        </w:rPr>
        <w:t>-</w:t>
      </w:r>
      <w:r w:rsidR="007E5BBD" w:rsidRPr="00943C59">
        <w:rPr>
          <w:rFonts w:cs="Times New Roman"/>
          <w:i/>
          <w:iCs/>
          <w:szCs w:val="22"/>
        </w:rPr>
        <w:t>term loan agreements</w:t>
      </w:r>
    </w:p>
    <w:p w14:paraId="6EE13BD6" w14:textId="77777777" w:rsidR="007E5BBD" w:rsidRPr="00943C59" w:rsidRDefault="007E5BBD" w:rsidP="007E5BBD">
      <w:pPr>
        <w:tabs>
          <w:tab w:val="left" w:pos="900"/>
        </w:tabs>
        <w:spacing w:line="240" w:lineRule="atLeast"/>
        <w:ind w:left="540" w:right="-43" w:hanging="540"/>
        <w:jc w:val="both"/>
        <w:rPr>
          <w:rFonts w:cs="Times New Roman"/>
          <w:b/>
          <w:bCs/>
          <w:i/>
          <w:iCs/>
          <w:szCs w:val="22"/>
        </w:rPr>
      </w:pPr>
    </w:p>
    <w:p w14:paraId="51C17B2D" w14:textId="22D9CCCD" w:rsidR="007E5BBD" w:rsidRPr="00943C59" w:rsidRDefault="007E5BBD" w:rsidP="007E5BBD">
      <w:pPr>
        <w:tabs>
          <w:tab w:val="left" w:pos="900"/>
        </w:tabs>
        <w:spacing w:line="240" w:lineRule="atLeast"/>
        <w:ind w:left="540" w:right="-43" w:hanging="540"/>
        <w:jc w:val="both"/>
        <w:rPr>
          <w:rFonts w:cs="Times New Roman"/>
          <w:szCs w:val="22"/>
        </w:rPr>
      </w:pPr>
      <w:r w:rsidRPr="00943C59">
        <w:rPr>
          <w:rFonts w:cs="Times New Roman"/>
          <w:szCs w:val="22"/>
        </w:rPr>
        <w:tab/>
        <w:t>The Company entered into unsecured long</w:t>
      </w:r>
      <w:r w:rsidRPr="00943C59">
        <w:rPr>
          <w:rFonts w:cs="Times New Roman"/>
          <w:szCs w:val="22"/>
          <w:cs/>
        </w:rPr>
        <w:t>-</w:t>
      </w:r>
      <w:r w:rsidRPr="00943C59">
        <w:rPr>
          <w:rFonts w:cs="Times New Roman"/>
          <w:szCs w:val="22"/>
        </w:rPr>
        <w:t>term loan agreements with subsidiaries</w:t>
      </w:r>
      <w:r w:rsidRPr="00943C59">
        <w:rPr>
          <w:rFonts w:cs="Times New Roman"/>
          <w:szCs w:val="22"/>
          <w:cs/>
        </w:rPr>
        <w:t xml:space="preserve">. </w:t>
      </w:r>
      <w:r w:rsidRPr="00943C59">
        <w:rPr>
          <w:rFonts w:cs="Times New Roman"/>
          <w:szCs w:val="22"/>
        </w:rPr>
        <w:t>The loans bore interest rates of</w:t>
      </w:r>
      <w:r w:rsidRPr="00943C59">
        <w:rPr>
          <w:rFonts w:cs="Times New Roman"/>
          <w:szCs w:val="22"/>
          <w:cs/>
        </w:rPr>
        <w:t xml:space="preserve"> </w:t>
      </w:r>
      <w:r w:rsidR="00EF76D4">
        <w:rPr>
          <w:rFonts w:cs="Times New Roman"/>
          <w:szCs w:val="22"/>
        </w:rPr>
        <w:t>3.25</w:t>
      </w:r>
      <w:r w:rsidRPr="00943C59">
        <w:rPr>
          <w:rFonts w:cs="Times New Roman"/>
          <w:szCs w:val="22"/>
          <w:cs/>
        </w:rPr>
        <w:t xml:space="preserve">% </w:t>
      </w:r>
      <w:r w:rsidRPr="00943C59">
        <w:rPr>
          <w:rFonts w:cs="Times New Roman"/>
          <w:szCs w:val="22"/>
        </w:rPr>
        <w:t xml:space="preserve">to </w:t>
      </w:r>
      <w:r w:rsidR="00EF76D4">
        <w:rPr>
          <w:rFonts w:cs="Times New Roman"/>
          <w:szCs w:val="22"/>
        </w:rPr>
        <w:t>4.03</w:t>
      </w:r>
      <w:r w:rsidRPr="00943C59">
        <w:rPr>
          <w:rFonts w:cs="Times New Roman"/>
          <w:szCs w:val="22"/>
          <w:cs/>
        </w:rPr>
        <w:t xml:space="preserve">% </w:t>
      </w:r>
      <w:r w:rsidRPr="00943C59">
        <w:rPr>
          <w:rFonts w:cs="Times New Roman"/>
          <w:szCs w:val="22"/>
        </w:rPr>
        <w:t>per annum</w:t>
      </w:r>
      <w:r w:rsidRPr="00943C59">
        <w:rPr>
          <w:rFonts w:cs="Times New Roman"/>
          <w:szCs w:val="22"/>
          <w:cs/>
        </w:rPr>
        <w:t xml:space="preserve"> </w:t>
      </w:r>
      <w:r w:rsidR="003E3A3D" w:rsidRPr="00943C59">
        <w:rPr>
          <w:rFonts w:cs="Times New Roman"/>
          <w:i/>
          <w:iCs/>
          <w:szCs w:val="22"/>
          <w:cs/>
        </w:rPr>
        <w:t>(</w:t>
      </w:r>
      <w:r w:rsidRPr="00943C59">
        <w:rPr>
          <w:rFonts w:cs="Times New Roman"/>
          <w:i/>
          <w:iCs/>
          <w:szCs w:val="22"/>
        </w:rPr>
        <w:t>201</w:t>
      </w:r>
      <w:r w:rsidR="00607D66" w:rsidRPr="00943C59">
        <w:rPr>
          <w:rFonts w:cs="Times New Roman"/>
          <w:i/>
          <w:iCs/>
          <w:szCs w:val="22"/>
        </w:rPr>
        <w:t>9</w:t>
      </w:r>
      <w:r w:rsidRPr="00943C59">
        <w:rPr>
          <w:rFonts w:cs="Times New Roman"/>
          <w:i/>
          <w:iCs/>
          <w:szCs w:val="22"/>
          <w:cs/>
        </w:rPr>
        <w:t xml:space="preserve">: </w:t>
      </w:r>
      <w:r w:rsidRPr="00943C59">
        <w:rPr>
          <w:rFonts w:cs="Times New Roman"/>
          <w:i/>
          <w:iCs/>
          <w:szCs w:val="22"/>
        </w:rPr>
        <w:t>4</w:t>
      </w:r>
      <w:r w:rsidRPr="00943C59">
        <w:rPr>
          <w:rFonts w:cs="Times New Roman"/>
          <w:i/>
          <w:iCs/>
          <w:szCs w:val="22"/>
          <w:cs/>
        </w:rPr>
        <w:t>.</w:t>
      </w:r>
      <w:r w:rsidR="00607D66" w:rsidRPr="00943C59">
        <w:rPr>
          <w:rFonts w:cs="Times New Roman"/>
          <w:i/>
          <w:iCs/>
          <w:szCs w:val="22"/>
        </w:rPr>
        <w:t>16</w:t>
      </w:r>
      <w:r w:rsidRPr="00943C59">
        <w:rPr>
          <w:rFonts w:cs="Times New Roman"/>
          <w:i/>
          <w:iCs/>
          <w:szCs w:val="22"/>
          <w:cs/>
        </w:rPr>
        <w:t xml:space="preserve">% </w:t>
      </w:r>
      <w:r w:rsidRPr="00943C59">
        <w:rPr>
          <w:rFonts w:cs="Times New Roman"/>
          <w:i/>
          <w:iCs/>
          <w:szCs w:val="22"/>
        </w:rPr>
        <w:t>to 4</w:t>
      </w:r>
      <w:r w:rsidRPr="00943C59">
        <w:rPr>
          <w:rFonts w:cs="Times New Roman"/>
          <w:i/>
          <w:iCs/>
          <w:szCs w:val="22"/>
          <w:cs/>
        </w:rPr>
        <w:t>.</w:t>
      </w:r>
      <w:r w:rsidR="00607D66" w:rsidRPr="00943C59">
        <w:rPr>
          <w:rFonts w:cs="Times New Roman"/>
          <w:i/>
          <w:iCs/>
          <w:szCs w:val="22"/>
        </w:rPr>
        <w:t>50</w:t>
      </w:r>
      <w:r w:rsidRPr="00943C59">
        <w:rPr>
          <w:rFonts w:cs="Times New Roman"/>
          <w:i/>
          <w:iCs/>
          <w:szCs w:val="22"/>
          <w:cs/>
        </w:rPr>
        <w:t xml:space="preserve">% </w:t>
      </w:r>
      <w:r w:rsidRPr="00943C59">
        <w:rPr>
          <w:rFonts w:cs="Times New Roman"/>
          <w:i/>
          <w:iCs/>
          <w:szCs w:val="22"/>
        </w:rPr>
        <w:t>per annum</w:t>
      </w:r>
      <w:r w:rsidR="003E3A3D" w:rsidRPr="00943C59">
        <w:rPr>
          <w:rFonts w:cs="Times New Roman"/>
          <w:i/>
          <w:iCs/>
          <w:szCs w:val="22"/>
          <w:cs/>
        </w:rPr>
        <w:t>)</w:t>
      </w:r>
      <w:r w:rsidRPr="00943C59">
        <w:rPr>
          <w:rFonts w:cs="Times New Roman"/>
          <w:i/>
          <w:iCs/>
          <w:szCs w:val="22"/>
          <w:cs/>
        </w:rPr>
        <w:t xml:space="preserve">. </w:t>
      </w:r>
      <w:r w:rsidRPr="00943C59">
        <w:rPr>
          <w:rFonts w:cs="Times New Roman"/>
          <w:szCs w:val="22"/>
        </w:rPr>
        <w:t>The loans will be repayable in full within</w:t>
      </w:r>
      <w:r w:rsidRPr="00943C59">
        <w:rPr>
          <w:rFonts w:cs="Times New Roman"/>
          <w:szCs w:val="22"/>
          <w:cs/>
        </w:rPr>
        <w:t xml:space="preserve"> </w:t>
      </w:r>
      <w:r w:rsidRPr="00943C59">
        <w:rPr>
          <w:rFonts w:cs="Times New Roman"/>
          <w:szCs w:val="22"/>
        </w:rPr>
        <w:t>July 2024</w:t>
      </w:r>
      <w:r w:rsidRPr="00943C59">
        <w:rPr>
          <w:rFonts w:cs="Times New Roman"/>
          <w:szCs w:val="22"/>
          <w:cs/>
        </w:rPr>
        <w:t>.</w:t>
      </w:r>
    </w:p>
    <w:p w14:paraId="069F3FB3" w14:textId="77777777" w:rsidR="007E5BBD" w:rsidRPr="00943C59" w:rsidRDefault="007E5BBD" w:rsidP="007E5BBD">
      <w:pPr>
        <w:tabs>
          <w:tab w:val="left" w:pos="900"/>
        </w:tabs>
        <w:spacing w:line="240" w:lineRule="atLeast"/>
        <w:ind w:left="540" w:right="-43" w:hanging="540"/>
        <w:jc w:val="both"/>
        <w:rPr>
          <w:rFonts w:cs="Times New Roman"/>
          <w:i/>
          <w:iCs/>
          <w:szCs w:val="22"/>
        </w:rPr>
      </w:pPr>
    </w:p>
    <w:p w14:paraId="265B5B0B" w14:textId="77777777" w:rsidR="007E5BBD" w:rsidRPr="00943C59" w:rsidRDefault="007E5BBD" w:rsidP="007E5BBD">
      <w:pPr>
        <w:tabs>
          <w:tab w:val="left" w:pos="900"/>
        </w:tabs>
        <w:spacing w:line="240" w:lineRule="atLeast"/>
        <w:ind w:left="540" w:right="-43" w:hanging="540"/>
        <w:jc w:val="both"/>
        <w:rPr>
          <w:rFonts w:cs="Times New Roman"/>
          <w:i/>
          <w:iCs/>
          <w:szCs w:val="22"/>
        </w:rPr>
      </w:pPr>
      <w:r w:rsidRPr="00943C59">
        <w:rPr>
          <w:rFonts w:cs="Times New Roman"/>
          <w:i/>
          <w:iCs/>
          <w:szCs w:val="22"/>
        </w:rPr>
        <w:lastRenderedPageBreak/>
        <w:tab/>
        <w:t>Office rental and service agreements</w:t>
      </w:r>
    </w:p>
    <w:p w14:paraId="19C0847F" w14:textId="77777777" w:rsidR="007E5BBD" w:rsidRPr="005A3947" w:rsidRDefault="007E5BBD" w:rsidP="007E5BBD">
      <w:pPr>
        <w:tabs>
          <w:tab w:val="left" w:pos="900"/>
        </w:tabs>
        <w:spacing w:line="240" w:lineRule="atLeast"/>
        <w:ind w:left="540" w:right="-43" w:hanging="540"/>
        <w:jc w:val="both"/>
        <w:rPr>
          <w:rFonts w:cs="Times New Roman"/>
          <w:i/>
          <w:iCs/>
          <w:szCs w:val="22"/>
        </w:rPr>
      </w:pPr>
    </w:p>
    <w:p w14:paraId="41C5F9CC" w14:textId="54543804" w:rsidR="007E5BBD" w:rsidRPr="005A3947" w:rsidRDefault="007E5BBD" w:rsidP="003A502B">
      <w:pPr>
        <w:tabs>
          <w:tab w:val="left" w:pos="900"/>
        </w:tabs>
        <w:spacing w:line="240" w:lineRule="atLeast"/>
        <w:ind w:left="540" w:right="-43" w:hanging="540"/>
        <w:jc w:val="both"/>
        <w:rPr>
          <w:rFonts w:cs="Times New Roman"/>
          <w:szCs w:val="22"/>
        </w:rPr>
      </w:pPr>
      <w:r w:rsidRPr="005A3947">
        <w:rPr>
          <w:rFonts w:cs="Times New Roman"/>
          <w:i/>
          <w:iCs/>
          <w:szCs w:val="22"/>
        </w:rPr>
        <w:tab/>
      </w:r>
      <w:r w:rsidR="003525B4" w:rsidRPr="005A3947">
        <w:rPr>
          <w:rFonts w:cs="Times New Roman"/>
          <w:szCs w:val="22"/>
        </w:rPr>
        <w:t xml:space="preserve">In </w:t>
      </w:r>
      <w:r w:rsidR="002E4736" w:rsidRPr="005A3947">
        <w:rPr>
          <w:rFonts w:cs="Times New Roman"/>
          <w:szCs w:val="22"/>
        </w:rPr>
        <w:t>A</w:t>
      </w:r>
      <w:r w:rsidR="003525B4" w:rsidRPr="005A3947">
        <w:rPr>
          <w:rFonts w:cs="Times New Roman"/>
          <w:szCs w:val="22"/>
        </w:rPr>
        <w:t>ugust 2019, t</w:t>
      </w:r>
      <w:r w:rsidRPr="005A3947">
        <w:rPr>
          <w:rFonts w:cs="Times New Roman"/>
          <w:szCs w:val="22"/>
        </w:rPr>
        <w:t xml:space="preserve">he </w:t>
      </w:r>
      <w:r w:rsidR="002E4736" w:rsidRPr="005A3947">
        <w:rPr>
          <w:rFonts w:cs="Times New Roman"/>
          <w:szCs w:val="22"/>
        </w:rPr>
        <w:t>Group</w:t>
      </w:r>
      <w:r w:rsidRPr="005A3947">
        <w:rPr>
          <w:rFonts w:cs="Times New Roman"/>
          <w:szCs w:val="22"/>
        </w:rPr>
        <w:t xml:space="preserve"> entered into</w:t>
      </w:r>
      <w:r w:rsidR="002E4736" w:rsidRPr="005A3947">
        <w:rPr>
          <w:rFonts w:cs="Times New Roman"/>
          <w:szCs w:val="22"/>
        </w:rPr>
        <w:t xml:space="preserve"> </w:t>
      </w:r>
      <w:r w:rsidR="00597AA2" w:rsidRPr="005A3947">
        <w:rPr>
          <w:rFonts w:cs="Times New Roman"/>
          <w:szCs w:val="22"/>
        </w:rPr>
        <w:t xml:space="preserve">the </w:t>
      </w:r>
      <w:r w:rsidR="002E4736" w:rsidRPr="005A3947">
        <w:rPr>
          <w:rFonts w:cs="Times New Roman"/>
          <w:szCs w:val="22"/>
        </w:rPr>
        <w:t>membership service agreement</w:t>
      </w:r>
      <w:r w:rsidR="00597AA2" w:rsidRPr="005A3947">
        <w:rPr>
          <w:rFonts w:cs="Times New Roman"/>
          <w:szCs w:val="22"/>
        </w:rPr>
        <w:t>s</w:t>
      </w:r>
      <w:r w:rsidR="002E4736" w:rsidRPr="005A3947">
        <w:rPr>
          <w:rFonts w:cs="Times New Roman"/>
          <w:szCs w:val="22"/>
        </w:rPr>
        <w:t xml:space="preserve"> for</w:t>
      </w:r>
      <w:r w:rsidRPr="005A3947">
        <w:rPr>
          <w:rFonts w:cs="Times New Roman"/>
          <w:szCs w:val="22"/>
        </w:rPr>
        <w:t xml:space="preserve"> office rental and related service agreements with a joint ventu</w:t>
      </w:r>
      <w:r w:rsidR="001573F7" w:rsidRPr="005A3947">
        <w:rPr>
          <w:rFonts w:cs="Times New Roman"/>
          <w:szCs w:val="22"/>
        </w:rPr>
        <w:t>re with</w:t>
      </w:r>
      <w:r w:rsidRPr="005A3947">
        <w:rPr>
          <w:rFonts w:cs="Times New Roman"/>
          <w:szCs w:val="22"/>
        </w:rPr>
        <w:t xml:space="preserve"> service fees of</w:t>
      </w:r>
      <w:r w:rsidR="003525B4" w:rsidRPr="005A3947">
        <w:rPr>
          <w:rFonts w:cs="Times New Roman"/>
          <w:szCs w:val="22"/>
        </w:rPr>
        <w:t xml:space="preserve"> Baht 63.12 million per annum</w:t>
      </w:r>
      <w:r w:rsidRPr="005A3947">
        <w:rPr>
          <w:rFonts w:cs="Times New Roman"/>
          <w:szCs w:val="22"/>
          <w:cs/>
        </w:rPr>
        <w:t xml:space="preserve">. </w:t>
      </w:r>
      <w:r w:rsidR="00CA62EB" w:rsidRPr="005A3947">
        <w:rPr>
          <w:rFonts w:cs="Times New Roman"/>
          <w:szCs w:val="22"/>
        </w:rPr>
        <w:br/>
      </w:r>
      <w:r w:rsidRPr="005A3947">
        <w:rPr>
          <w:rFonts w:cs="Times New Roman"/>
          <w:szCs w:val="22"/>
        </w:rPr>
        <w:t xml:space="preserve">The agreements cover the period of </w:t>
      </w:r>
      <w:r w:rsidR="00CF6D51" w:rsidRPr="005A3947">
        <w:rPr>
          <w:rFonts w:cs="Times New Roman"/>
          <w:szCs w:val="22"/>
        </w:rPr>
        <w:t>6</w:t>
      </w:r>
      <w:r w:rsidRPr="005A3947">
        <w:rPr>
          <w:rFonts w:cs="Times New Roman"/>
          <w:szCs w:val="22"/>
        </w:rPr>
        <w:t xml:space="preserve"> years, commencing from November 2019 to October 202</w:t>
      </w:r>
      <w:r w:rsidR="00CF6D51" w:rsidRPr="005A3947">
        <w:rPr>
          <w:rFonts w:cs="Times New Roman"/>
          <w:szCs w:val="22"/>
        </w:rPr>
        <w:t>5</w:t>
      </w:r>
      <w:r w:rsidRPr="005A3947">
        <w:rPr>
          <w:rFonts w:cs="Times New Roman"/>
          <w:szCs w:val="22"/>
          <w:cs/>
        </w:rPr>
        <w:t>.</w:t>
      </w:r>
      <w:r w:rsidR="00E81B9E" w:rsidRPr="005A3947">
        <w:rPr>
          <w:rFonts w:cs="Times New Roman"/>
          <w:szCs w:val="22"/>
        </w:rPr>
        <w:t xml:space="preserve"> </w:t>
      </w:r>
      <w:r w:rsidR="00CA62EB" w:rsidRPr="005A3947">
        <w:rPr>
          <w:rFonts w:cs="Times New Roman"/>
          <w:szCs w:val="22"/>
        </w:rPr>
        <w:br/>
      </w:r>
      <w:r w:rsidR="00E81B9E" w:rsidRPr="005A3947">
        <w:rPr>
          <w:rFonts w:cs="Times New Roman"/>
          <w:szCs w:val="22"/>
        </w:rPr>
        <w:t>In</w:t>
      </w:r>
      <w:r w:rsidR="002E4736" w:rsidRPr="005A3947">
        <w:rPr>
          <w:rFonts w:cs="Times New Roman"/>
          <w:szCs w:val="22"/>
        </w:rPr>
        <w:t xml:space="preserve"> </w:t>
      </w:r>
      <w:r w:rsidR="00E81B9E" w:rsidRPr="005A3947">
        <w:rPr>
          <w:rFonts w:cs="Times New Roman"/>
          <w:szCs w:val="22"/>
        </w:rPr>
        <w:t xml:space="preserve">addition, the </w:t>
      </w:r>
      <w:r w:rsidR="001573F7" w:rsidRPr="005A3947">
        <w:rPr>
          <w:rFonts w:cs="Times New Roman"/>
          <w:szCs w:val="22"/>
        </w:rPr>
        <w:t>Group</w:t>
      </w:r>
      <w:r w:rsidR="00E81B9E" w:rsidRPr="005A3947">
        <w:rPr>
          <w:rFonts w:cs="Times New Roman"/>
          <w:szCs w:val="22"/>
        </w:rPr>
        <w:t xml:space="preserve"> can extend period of agreements again 3 years each time as defined con</w:t>
      </w:r>
      <w:r w:rsidR="00285314" w:rsidRPr="005A3947">
        <w:rPr>
          <w:rFonts w:cs="Times New Roman"/>
          <w:szCs w:val="22"/>
        </w:rPr>
        <w:t>d</w:t>
      </w:r>
      <w:r w:rsidR="00E81B9E" w:rsidRPr="005A3947">
        <w:rPr>
          <w:rFonts w:cs="Times New Roman"/>
          <w:szCs w:val="22"/>
        </w:rPr>
        <w:t>ition in agreement.</w:t>
      </w:r>
    </w:p>
    <w:p w14:paraId="0CF9BAFC" w14:textId="13ABA45B" w:rsidR="003A502B" w:rsidRPr="005A3947" w:rsidRDefault="003A502B" w:rsidP="003A502B">
      <w:pPr>
        <w:tabs>
          <w:tab w:val="left" w:pos="900"/>
        </w:tabs>
        <w:spacing w:line="240" w:lineRule="atLeast"/>
        <w:ind w:left="540" w:right="-43" w:hanging="540"/>
        <w:jc w:val="both"/>
        <w:rPr>
          <w:rFonts w:cs="Times New Roman"/>
          <w:szCs w:val="22"/>
        </w:rPr>
      </w:pPr>
    </w:p>
    <w:p w14:paraId="3ACCF447" w14:textId="30E70A12" w:rsidR="003A502B" w:rsidRPr="005A3947" w:rsidRDefault="003A502B" w:rsidP="003A502B">
      <w:pPr>
        <w:tabs>
          <w:tab w:val="left" w:pos="900"/>
        </w:tabs>
        <w:spacing w:line="240" w:lineRule="atLeast"/>
        <w:ind w:left="540" w:right="-43" w:hanging="540"/>
        <w:jc w:val="both"/>
        <w:rPr>
          <w:rFonts w:cs="Times New Roman"/>
          <w:szCs w:val="22"/>
        </w:rPr>
      </w:pPr>
      <w:r w:rsidRPr="005A3947">
        <w:rPr>
          <w:rFonts w:cs="Times New Roman"/>
          <w:szCs w:val="22"/>
        </w:rPr>
        <w:tab/>
        <w:t>The subsidiar</w:t>
      </w:r>
      <w:r w:rsidR="005A3947" w:rsidRPr="005A3947">
        <w:rPr>
          <w:rFonts w:cs="Times New Roman"/>
          <w:szCs w:val="22"/>
        </w:rPr>
        <w:t>ies</w:t>
      </w:r>
      <w:r w:rsidRPr="005A3947">
        <w:rPr>
          <w:rFonts w:cs="Times New Roman"/>
          <w:szCs w:val="22"/>
        </w:rPr>
        <w:t xml:space="preserve"> had entered into office rental agreements with a joint venture. The agreement is for 3 years ending 25 August 2022 with monthly fixed service fee as stipulated in the agreements.</w:t>
      </w:r>
    </w:p>
    <w:p w14:paraId="7B19CB6B" w14:textId="77777777" w:rsidR="000E117B" w:rsidRPr="005A3947" w:rsidRDefault="000E117B" w:rsidP="003A502B">
      <w:pPr>
        <w:tabs>
          <w:tab w:val="left" w:pos="900"/>
        </w:tabs>
        <w:spacing w:line="240" w:lineRule="atLeast"/>
        <w:ind w:left="540" w:right="-43" w:hanging="540"/>
        <w:jc w:val="both"/>
        <w:rPr>
          <w:rFonts w:cs="Times New Roman"/>
          <w:szCs w:val="22"/>
        </w:rPr>
      </w:pPr>
    </w:p>
    <w:p w14:paraId="42C63780" w14:textId="47BCD7CA" w:rsidR="007E5BBD" w:rsidRPr="005A3947" w:rsidRDefault="007E5BBD" w:rsidP="007E5BBD">
      <w:pPr>
        <w:tabs>
          <w:tab w:val="right" w:pos="5220"/>
          <w:tab w:val="right" w:pos="5940"/>
          <w:tab w:val="left" w:pos="6210"/>
          <w:tab w:val="right" w:pos="7200"/>
          <w:tab w:val="left" w:pos="7650"/>
          <w:tab w:val="right" w:pos="8460"/>
        </w:tabs>
        <w:spacing w:line="240" w:lineRule="atLeast"/>
        <w:ind w:left="1080" w:right="18" w:hanging="540"/>
        <w:jc w:val="both"/>
        <w:rPr>
          <w:rFonts w:cs="Times New Roman"/>
          <w:i/>
          <w:iCs/>
          <w:szCs w:val="22"/>
        </w:rPr>
      </w:pPr>
      <w:r w:rsidRPr="005A3947">
        <w:rPr>
          <w:rFonts w:cs="Times New Roman"/>
          <w:i/>
          <w:iCs/>
          <w:szCs w:val="22"/>
        </w:rPr>
        <w:t>Management agreements</w:t>
      </w:r>
    </w:p>
    <w:p w14:paraId="494C0360" w14:textId="43257997" w:rsidR="007E5BBD" w:rsidRPr="005A3947" w:rsidRDefault="007E5BBD" w:rsidP="007E5BBD">
      <w:pPr>
        <w:tabs>
          <w:tab w:val="left" w:pos="1080"/>
          <w:tab w:val="left" w:pos="1170"/>
        </w:tabs>
        <w:spacing w:line="240" w:lineRule="atLeast"/>
        <w:ind w:left="540"/>
        <w:jc w:val="both"/>
        <w:rPr>
          <w:rFonts w:cs="Times New Roman"/>
          <w:szCs w:val="22"/>
        </w:rPr>
      </w:pPr>
    </w:p>
    <w:p w14:paraId="2B6F61BA" w14:textId="07FAF38E" w:rsidR="00EF76D4" w:rsidRPr="005A3947" w:rsidRDefault="00EF76D4" w:rsidP="00EF76D4">
      <w:pPr>
        <w:tabs>
          <w:tab w:val="right" w:pos="5220"/>
          <w:tab w:val="right" w:pos="5940"/>
          <w:tab w:val="left" w:pos="6210"/>
          <w:tab w:val="right" w:pos="7200"/>
          <w:tab w:val="left" w:pos="7650"/>
          <w:tab w:val="right" w:pos="8460"/>
        </w:tabs>
        <w:spacing w:line="240" w:lineRule="atLeast"/>
        <w:ind w:left="1080" w:right="-27" w:hanging="540"/>
        <w:jc w:val="thaiDistribute"/>
        <w:rPr>
          <w:rFonts w:cs="Times New Roman"/>
          <w:szCs w:val="22"/>
        </w:rPr>
      </w:pPr>
      <w:r w:rsidRPr="005A3947">
        <w:rPr>
          <w:rFonts w:cs="Times New Roman"/>
          <w:szCs w:val="22"/>
          <w:cs/>
        </w:rPr>
        <w:t>(</w:t>
      </w:r>
      <w:r w:rsidRPr="005A3947">
        <w:rPr>
          <w:rFonts w:cs="Times New Roman"/>
          <w:szCs w:val="22"/>
        </w:rPr>
        <w:t>a</w:t>
      </w:r>
      <w:r w:rsidRPr="005A3947">
        <w:rPr>
          <w:rFonts w:cs="Times New Roman"/>
          <w:szCs w:val="22"/>
          <w:cs/>
        </w:rPr>
        <w:t>)</w:t>
      </w:r>
      <w:r w:rsidRPr="005A3947">
        <w:rPr>
          <w:rFonts w:cs="Times New Roman"/>
          <w:szCs w:val="22"/>
        </w:rPr>
        <w:tab/>
        <w:t>A subsidiary entered into service agreements with a joint venture to provide project management services, construction and project design with monthly service fee as stipulated in the agreements</w:t>
      </w:r>
      <w:r w:rsidRPr="005A3947">
        <w:rPr>
          <w:rFonts w:cs="Times New Roman"/>
          <w:szCs w:val="22"/>
          <w:cs/>
        </w:rPr>
        <w:t>.</w:t>
      </w:r>
    </w:p>
    <w:p w14:paraId="6B04F249" w14:textId="77777777" w:rsidR="00EF76D4" w:rsidRPr="005A3947" w:rsidRDefault="00EF76D4" w:rsidP="00EF76D4">
      <w:pPr>
        <w:tabs>
          <w:tab w:val="right" w:pos="5220"/>
          <w:tab w:val="right" w:pos="5940"/>
          <w:tab w:val="left" w:pos="6210"/>
          <w:tab w:val="right" w:pos="7200"/>
          <w:tab w:val="left" w:pos="7650"/>
          <w:tab w:val="right" w:pos="8460"/>
        </w:tabs>
        <w:spacing w:line="240" w:lineRule="atLeast"/>
        <w:ind w:left="1080" w:right="-27" w:hanging="540"/>
        <w:jc w:val="both"/>
        <w:rPr>
          <w:rFonts w:cs="Times New Roman"/>
          <w:szCs w:val="22"/>
        </w:rPr>
      </w:pPr>
    </w:p>
    <w:p w14:paraId="37CFD2EE" w14:textId="07960ACB" w:rsidR="00EF76D4" w:rsidRPr="005A3947" w:rsidRDefault="00EF76D4" w:rsidP="00EF76D4">
      <w:pPr>
        <w:tabs>
          <w:tab w:val="right" w:pos="5220"/>
          <w:tab w:val="right" w:pos="5940"/>
          <w:tab w:val="left" w:pos="6210"/>
          <w:tab w:val="right" w:pos="7200"/>
          <w:tab w:val="left" w:pos="7650"/>
          <w:tab w:val="right" w:pos="8460"/>
        </w:tabs>
        <w:spacing w:line="240" w:lineRule="atLeast"/>
        <w:ind w:left="1080" w:right="-27" w:hanging="540"/>
        <w:jc w:val="thaiDistribute"/>
        <w:rPr>
          <w:rFonts w:cstheme="minorBidi"/>
          <w:szCs w:val="22"/>
        </w:rPr>
      </w:pPr>
      <w:r w:rsidRPr="005A3947">
        <w:rPr>
          <w:rFonts w:cs="Times New Roman"/>
          <w:szCs w:val="22"/>
          <w:cs/>
        </w:rPr>
        <w:t>(</w:t>
      </w:r>
      <w:r w:rsidRPr="005A3947">
        <w:rPr>
          <w:rFonts w:cs="Times New Roman"/>
          <w:szCs w:val="22"/>
        </w:rPr>
        <w:t>b</w:t>
      </w:r>
      <w:r w:rsidRPr="005A3947">
        <w:rPr>
          <w:rFonts w:cs="Times New Roman"/>
          <w:szCs w:val="22"/>
          <w:cs/>
        </w:rPr>
        <w:t>)</w:t>
      </w:r>
      <w:r w:rsidRPr="005A3947">
        <w:rPr>
          <w:rFonts w:cs="Times New Roman"/>
          <w:szCs w:val="22"/>
        </w:rPr>
        <w:tab/>
        <w:t>A subsidiary entered into agreements with a related company in relation to the management of serviced apartment project of the subsidiary</w:t>
      </w:r>
      <w:r w:rsidRPr="005A3947">
        <w:rPr>
          <w:rFonts w:cs="Times New Roman"/>
          <w:szCs w:val="22"/>
          <w:cs/>
        </w:rPr>
        <w:t xml:space="preserve">. </w:t>
      </w:r>
      <w:r w:rsidRPr="005A3947">
        <w:rPr>
          <w:rFonts w:cs="Times New Roman"/>
          <w:szCs w:val="22"/>
        </w:rPr>
        <w:t xml:space="preserve">The management agreements also allow </w:t>
      </w:r>
      <w:r w:rsidR="00E04B27" w:rsidRPr="005A3947">
        <w:rPr>
          <w:rFonts w:cs="Times New Roman"/>
          <w:szCs w:val="22"/>
        </w:rPr>
        <w:t>t</w:t>
      </w:r>
      <w:r w:rsidRPr="005A3947">
        <w:rPr>
          <w:rFonts w:cs="Times New Roman"/>
          <w:szCs w:val="22"/>
        </w:rPr>
        <w:t>he subsidiary to use trademarks</w:t>
      </w:r>
      <w:r w:rsidRPr="005A3947">
        <w:rPr>
          <w:rFonts w:cs="Times New Roman"/>
          <w:szCs w:val="22"/>
          <w:cs/>
        </w:rPr>
        <w:t xml:space="preserve">. </w:t>
      </w:r>
      <w:r w:rsidRPr="005A3947">
        <w:rPr>
          <w:rFonts w:cs="Times New Roman"/>
          <w:szCs w:val="22"/>
        </w:rPr>
        <w:t>The agreement term was 10 years, from July 2003 and expired in April 2014</w:t>
      </w:r>
      <w:r w:rsidRPr="005A3947">
        <w:rPr>
          <w:rFonts w:cs="Times New Roman"/>
          <w:szCs w:val="22"/>
          <w:cs/>
        </w:rPr>
        <w:t xml:space="preserve">. </w:t>
      </w:r>
      <w:r w:rsidRPr="005A3947">
        <w:rPr>
          <w:rFonts w:cs="Times New Roman"/>
          <w:szCs w:val="22"/>
        </w:rPr>
        <w:t>The subsidiary opted for a renewal of short</w:t>
      </w:r>
      <w:r w:rsidRPr="005A3947">
        <w:rPr>
          <w:rFonts w:cs="Times New Roman"/>
          <w:szCs w:val="22"/>
          <w:cs/>
        </w:rPr>
        <w:t>-</w:t>
      </w:r>
      <w:r w:rsidRPr="005A3947">
        <w:rPr>
          <w:rFonts w:cs="Times New Roman"/>
          <w:szCs w:val="22"/>
        </w:rPr>
        <w:t>term agreement every 3 months</w:t>
      </w:r>
      <w:r w:rsidRPr="005A3947">
        <w:rPr>
          <w:rFonts w:cs="Times New Roman"/>
          <w:szCs w:val="22"/>
          <w:cs/>
        </w:rPr>
        <w:t>.</w:t>
      </w:r>
    </w:p>
    <w:p w14:paraId="0256B9A2" w14:textId="77777777" w:rsidR="00977FF0" w:rsidRPr="005A3947" w:rsidRDefault="00977FF0" w:rsidP="00EF76D4">
      <w:pPr>
        <w:tabs>
          <w:tab w:val="right" w:pos="5220"/>
          <w:tab w:val="right" w:pos="5940"/>
          <w:tab w:val="left" w:pos="6210"/>
          <w:tab w:val="right" w:pos="7200"/>
          <w:tab w:val="left" w:pos="7650"/>
          <w:tab w:val="right" w:pos="8460"/>
        </w:tabs>
        <w:spacing w:line="240" w:lineRule="atLeast"/>
        <w:ind w:left="1080" w:right="-27" w:hanging="540"/>
        <w:jc w:val="thaiDistribute"/>
        <w:rPr>
          <w:rFonts w:cstheme="minorBidi"/>
          <w:szCs w:val="22"/>
        </w:rPr>
      </w:pPr>
    </w:p>
    <w:p w14:paraId="1CF0B85F" w14:textId="00310E1E" w:rsidR="00EF76D4" w:rsidRPr="005A3947" w:rsidRDefault="00EF76D4" w:rsidP="00977FF0">
      <w:pPr>
        <w:tabs>
          <w:tab w:val="right" w:pos="5220"/>
          <w:tab w:val="right" w:pos="5940"/>
          <w:tab w:val="left" w:pos="6210"/>
          <w:tab w:val="right" w:pos="7200"/>
          <w:tab w:val="left" w:pos="7650"/>
          <w:tab w:val="right" w:pos="8460"/>
        </w:tabs>
        <w:spacing w:line="240" w:lineRule="atLeast"/>
        <w:ind w:left="1080" w:right="-27" w:hanging="540"/>
        <w:jc w:val="thaiDistribute"/>
        <w:rPr>
          <w:rFonts w:cs="Times New Roman"/>
          <w:szCs w:val="22"/>
        </w:rPr>
      </w:pPr>
      <w:r w:rsidRPr="005A3947">
        <w:rPr>
          <w:rFonts w:cs="Times New Roman"/>
          <w:szCs w:val="22"/>
          <w:cs/>
        </w:rPr>
        <w:t>(</w:t>
      </w:r>
      <w:r w:rsidRPr="005A3947">
        <w:rPr>
          <w:rFonts w:cs="Times New Roman"/>
          <w:szCs w:val="22"/>
        </w:rPr>
        <w:t>c</w:t>
      </w:r>
      <w:r w:rsidRPr="005A3947">
        <w:rPr>
          <w:rFonts w:cs="Times New Roman"/>
          <w:szCs w:val="22"/>
          <w:cs/>
        </w:rPr>
        <w:t>)</w:t>
      </w:r>
      <w:r w:rsidRPr="005A3947">
        <w:rPr>
          <w:rFonts w:cs="Times New Roman"/>
          <w:szCs w:val="22"/>
        </w:rPr>
        <w:tab/>
        <w:t>A subsidiary entered into project management agreements with two related companies for 10 years commencing in February 2016, with an option to renew the agreements for another period of</w:t>
      </w:r>
      <w:r w:rsidRPr="005A3947">
        <w:rPr>
          <w:rFonts w:cs="Times New Roman"/>
          <w:szCs w:val="22"/>
          <w:cs/>
        </w:rPr>
        <w:t xml:space="preserve"> </w:t>
      </w:r>
      <w:r w:rsidRPr="005A3947">
        <w:rPr>
          <w:rFonts w:cs="Times New Roman"/>
          <w:szCs w:val="22"/>
        </w:rPr>
        <w:t>10 years</w:t>
      </w:r>
      <w:r w:rsidRPr="005A3947">
        <w:rPr>
          <w:rFonts w:cs="Times New Roman"/>
          <w:szCs w:val="22"/>
          <w:cs/>
        </w:rPr>
        <w:t xml:space="preserve">. </w:t>
      </w:r>
      <w:r w:rsidRPr="005A3947">
        <w:rPr>
          <w:rFonts w:cs="Times New Roman"/>
          <w:szCs w:val="22"/>
        </w:rPr>
        <w:t>Those companies provide management of subsidiary’s hotel and allow the subsidiary to use trademark</w:t>
      </w:r>
      <w:r w:rsidRPr="005A3947">
        <w:rPr>
          <w:rFonts w:cs="Times New Roman"/>
          <w:szCs w:val="22"/>
          <w:cs/>
        </w:rPr>
        <w:t xml:space="preserve">. </w:t>
      </w:r>
      <w:r w:rsidRPr="005A3947">
        <w:rPr>
          <w:rFonts w:cs="Times New Roman"/>
          <w:szCs w:val="22"/>
        </w:rPr>
        <w:t xml:space="preserve">The subsidiary </w:t>
      </w:r>
      <w:proofErr w:type="gramStart"/>
      <w:r w:rsidR="007C7F6B">
        <w:rPr>
          <w:rFonts w:cs="Times New Roman"/>
          <w:szCs w:val="22"/>
        </w:rPr>
        <w:t>has to</w:t>
      </w:r>
      <w:proofErr w:type="gramEnd"/>
      <w:r w:rsidR="007C7F6B">
        <w:rPr>
          <w:rFonts w:cs="Times New Roman"/>
          <w:szCs w:val="22"/>
        </w:rPr>
        <w:t xml:space="preserve"> </w:t>
      </w:r>
      <w:r w:rsidRPr="005A3947">
        <w:rPr>
          <w:rFonts w:cs="Times New Roman"/>
          <w:szCs w:val="22"/>
        </w:rPr>
        <w:t>pays fees as stipulated in the agreements</w:t>
      </w:r>
      <w:r w:rsidRPr="005A3947">
        <w:rPr>
          <w:rFonts w:cs="Times New Roman"/>
          <w:szCs w:val="22"/>
          <w:cs/>
        </w:rPr>
        <w:t>.</w:t>
      </w:r>
    </w:p>
    <w:p w14:paraId="59DDDE04" w14:textId="77777777" w:rsidR="00EF76D4" w:rsidRPr="005A3947" w:rsidRDefault="00EF76D4" w:rsidP="00EF76D4">
      <w:pPr>
        <w:tabs>
          <w:tab w:val="right" w:pos="5220"/>
          <w:tab w:val="right" w:pos="5940"/>
          <w:tab w:val="left" w:pos="6210"/>
          <w:tab w:val="right" w:pos="7200"/>
          <w:tab w:val="left" w:pos="7650"/>
          <w:tab w:val="right" w:pos="8460"/>
        </w:tabs>
        <w:spacing w:line="240" w:lineRule="atLeast"/>
        <w:ind w:left="1080" w:right="-27" w:hanging="540"/>
        <w:jc w:val="thaiDistribute"/>
        <w:rPr>
          <w:rFonts w:cs="Times New Roman"/>
          <w:szCs w:val="22"/>
        </w:rPr>
      </w:pPr>
    </w:p>
    <w:p w14:paraId="2F9B2090" w14:textId="5F72E2CB" w:rsidR="00EF76D4" w:rsidRPr="005A3947" w:rsidRDefault="00EF76D4" w:rsidP="00EF76D4">
      <w:pPr>
        <w:tabs>
          <w:tab w:val="right" w:pos="5220"/>
          <w:tab w:val="right" w:pos="5940"/>
          <w:tab w:val="left" w:pos="6210"/>
          <w:tab w:val="right" w:pos="7200"/>
          <w:tab w:val="left" w:pos="7650"/>
          <w:tab w:val="right" w:pos="8460"/>
        </w:tabs>
        <w:spacing w:line="240" w:lineRule="atLeast"/>
        <w:ind w:left="1080" w:right="-27" w:hanging="540"/>
        <w:jc w:val="thaiDistribute"/>
        <w:rPr>
          <w:rFonts w:cs="Times New Roman"/>
          <w:szCs w:val="22"/>
        </w:rPr>
      </w:pPr>
      <w:r w:rsidRPr="005A3947">
        <w:rPr>
          <w:rFonts w:cs="Times New Roman"/>
          <w:szCs w:val="22"/>
          <w:cs/>
        </w:rPr>
        <w:t>(</w:t>
      </w:r>
      <w:r w:rsidRPr="005A3947">
        <w:rPr>
          <w:rFonts w:cs="Times New Roman"/>
          <w:szCs w:val="22"/>
        </w:rPr>
        <w:t>d</w:t>
      </w:r>
      <w:r w:rsidRPr="005A3947">
        <w:rPr>
          <w:rFonts w:cs="Times New Roman"/>
          <w:szCs w:val="22"/>
          <w:cs/>
        </w:rPr>
        <w:t>)</w:t>
      </w:r>
      <w:r w:rsidRPr="005A3947">
        <w:rPr>
          <w:rFonts w:cs="Times New Roman"/>
          <w:szCs w:val="22"/>
        </w:rPr>
        <w:tab/>
      </w:r>
      <w:r w:rsidRPr="006075B3">
        <w:rPr>
          <w:rFonts w:cs="Times New Roman"/>
          <w:szCs w:val="22"/>
        </w:rPr>
        <w:t>A subsidiary</w:t>
      </w:r>
      <w:r w:rsidR="007C7F6B" w:rsidRPr="006075B3">
        <w:rPr>
          <w:rFonts w:cs="Times New Roman"/>
          <w:szCs w:val="22"/>
        </w:rPr>
        <w:t xml:space="preserve"> </w:t>
      </w:r>
      <w:r w:rsidRPr="006075B3">
        <w:rPr>
          <w:rFonts w:cs="Times New Roman"/>
          <w:szCs w:val="22"/>
        </w:rPr>
        <w:t>entered into project management agreements with a related company</w:t>
      </w:r>
      <w:r w:rsidR="007C7F6B" w:rsidRPr="006075B3">
        <w:rPr>
          <w:rFonts w:cs="Times New Roman"/>
          <w:szCs w:val="22"/>
        </w:rPr>
        <w:t>. The agreement term is 20 years</w:t>
      </w:r>
      <w:r w:rsidR="00217D18" w:rsidRPr="006075B3">
        <w:rPr>
          <w:rFonts w:cs="Times New Roman"/>
          <w:szCs w:val="22"/>
        </w:rPr>
        <w:t>, ending on 28 July 2923 with</w:t>
      </w:r>
      <w:r w:rsidR="006075B3" w:rsidRPr="006075B3">
        <w:rPr>
          <w:rFonts w:cs="Times New Roman"/>
          <w:szCs w:val="22"/>
        </w:rPr>
        <w:t xml:space="preserve"> an option to extend for another period 10 years. </w:t>
      </w:r>
      <w:r w:rsidR="007C7F6B" w:rsidRPr="006075B3">
        <w:rPr>
          <w:rFonts w:cs="Times New Roman"/>
          <w:szCs w:val="22"/>
        </w:rPr>
        <w:t xml:space="preserve">The related company provide management service to the subsidiary’s </w:t>
      </w:r>
      <w:r w:rsidRPr="006075B3">
        <w:rPr>
          <w:rFonts w:cs="Times New Roman"/>
          <w:szCs w:val="22"/>
        </w:rPr>
        <w:t xml:space="preserve">serviced apartment projects. </w:t>
      </w:r>
      <w:r w:rsidR="007C7F6B" w:rsidRPr="006075B3">
        <w:rPr>
          <w:rFonts w:cs="Times New Roman"/>
          <w:szCs w:val="22"/>
        </w:rPr>
        <w:t>The</w:t>
      </w:r>
      <w:r w:rsidRPr="006075B3">
        <w:rPr>
          <w:rFonts w:cs="Times New Roman"/>
          <w:szCs w:val="22"/>
        </w:rPr>
        <w:t xml:space="preserve"> agreements </w:t>
      </w:r>
      <w:r w:rsidR="007C7F6B" w:rsidRPr="006075B3">
        <w:rPr>
          <w:rFonts w:cs="Times New Roman"/>
          <w:szCs w:val="22"/>
        </w:rPr>
        <w:t>granted</w:t>
      </w:r>
      <w:r w:rsidRPr="006075B3">
        <w:rPr>
          <w:rFonts w:cs="Times New Roman"/>
          <w:szCs w:val="22"/>
        </w:rPr>
        <w:t xml:space="preserve"> the subsidiary to use trademarks</w:t>
      </w:r>
      <w:r w:rsidR="006075B3">
        <w:rPr>
          <w:rFonts w:cs="Times New Roman"/>
          <w:szCs w:val="22"/>
        </w:rPr>
        <w:t xml:space="preserve">. </w:t>
      </w:r>
      <w:r w:rsidRPr="006075B3">
        <w:rPr>
          <w:rFonts w:cs="Times New Roman"/>
          <w:szCs w:val="22"/>
        </w:rPr>
        <w:t xml:space="preserve">The subsidiary </w:t>
      </w:r>
      <w:proofErr w:type="gramStart"/>
      <w:r w:rsidR="007C7F6B" w:rsidRPr="006075B3">
        <w:rPr>
          <w:rFonts w:cs="Times New Roman"/>
          <w:szCs w:val="22"/>
        </w:rPr>
        <w:t>has to</w:t>
      </w:r>
      <w:proofErr w:type="gramEnd"/>
      <w:r w:rsidR="007C7F6B" w:rsidRPr="006075B3">
        <w:rPr>
          <w:rFonts w:cs="Times New Roman"/>
          <w:szCs w:val="22"/>
        </w:rPr>
        <w:t xml:space="preserve"> </w:t>
      </w:r>
      <w:r w:rsidRPr="006075B3">
        <w:rPr>
          <w:rFonts w:cs="Times New Roman"/>
          <w:szCs w:val="22"/>
        </w:rPr>
        <w:t>pays fees as stipulated in the agreements.</w:t>
      </w:r>
      <w:r w:rsidRPr="005A3947" w:rsidDel="007A6062">
        <w:rPr>
          <w:rFonts w:cs="Times New Roman"/>
          <w:szCs w:val="22"/>
        </w:rPr>
        <w:t xml:space="preserve"> </w:t>
      </w:r>
    </w:p>
    <w:p w14:paraId="6D3CF75F" w14:textId="77777777" w:rsidR="00EF76D4" w:rsidRPr="005A3947" w:rsidRDefault="00EF76D4" w:rsidP="00EF76D4">
      <w:pPr>
        <w:tabs>
          <w:tab w:val="right" w:pos="5220"/>
          <w:tab w:val="right" w:pos="5940"/>
          <w:tab w:val="left" w:pos="6210"/>
          <w:tab w:val="right" w:pos="7200"/>
          <w:tab w:val="left" w:pos="7650"/>
          <w:tab w:val="right" w:pos="8460"/>
        </w:tabs>
        <w:spacing w:line="240" w:lineRule="atLeast"/>
        <w:ind w:left="1080" w:right="-27" w:hanging="540"/>
        <w:jc w:val="thaiDistribute"/>
        <w:rPr>
          <w:rFonts w:cs="Times New Roman"/>
          <w:i/>
          <w:iCs/>
          <w:szCs w:val="22"/>
        </w:rPr>
      </w:pPr>
    </w:p>
    <w:p w14:paraId="56EAE727" w14:textId="4B7FF991" w:rsidR="00EF76D4" w:rsidRPr="005A3947" w:rsidRDefault="00EF76D4" w:rsidP="00EF76D4">
      <w:pPr>
        <w:tabs>
          <w:tab w:val="right" w:pos="5220"/>
          <w:tab w:val="right" w:pos="5940"/>
          <w:tab w:val="left" w:pos="6210"/>
          <w:tab w:val="right" w:pos="7200"/>
          <w:tab w:val="left" w:pos="7650"/>
          <w:tab w:val="right" w:pos="8460"/>
        </w:tabs>
        <w:spacing w:line="240" w:lineRule="atLeast"/>
        <w:ind w:left="1080" w:right="-27" w:hanging="540"/>
        <w:jc w:val="thaiDistribute"/>
        <w:rPr>
          <w:rFonts w:cs="Times New Roman"/>
          <w:szCs w:val="22"/>
        </w:rPr>
      </w:pPr>
      <w:r w:rsidRPr="005A3947">
        <w:rPr>
          <w:rFonts w:cs="Times New Roman"/>
          <w:szCs w:val="22"/>
          <w:cs/>
        </w:rPr>
        <w:t>(</w:t>
      </w:r>
      <w:r w:rsidRPr="005A3947">
        <w:rPr>
          <w:rFonts w:cs="Times New Roman"/>
          <w:szCs w:val="22"/>
        </w:rPr>
        <w:t>e</w:t>
      </w:r>
      <w:r w:rsidRPr="005A3947">
        <w:rPr>
          <w:rFonts w:cs="Times New Roman"/>
          <w:szCs w:val="22"/>
          <w:cs/>
        </w:rPr>
        <w:t>)</w:t>
      </w:r>
      <w:r w:rsidRPr="005A3947">
        <w:rPr>
          <w:rFonts w:cs="Times New Roman"/>
          <w:szCs w:val="22"/>
        </w:rPr>
        <w:tab/>
      </w:r>
      <w:r w:rsidR="007C7F6B">
        <w:rPr>
          <w:rFonts w:cs="Times New Roman"/>
          <w:szCs w:val="22"/>
        </w:rPr>
        <w:t>S</w:t>
      </w:r>
      <w:r w:rsidR="00E04B27" w:rsidRPr="005A3947">
        <w:rPr>
          <w:rFonts w:cs="Times New Roman"/>
          <w:szCs w:val="22"/>
        </w:rPr>
        <w:t>ubsidiaries</w:t>
      </w:r>
      <w:r w:rsidR="007C7F6B">
        <w:rPr>
          <w:rFonts w:cs="Times New Roman"/>
          <w:szCs w:val="22"/>
        </w:rPr>
        <w:t xml:space="preserve"> </w:t>
      </w:r>
      <w:r w:rsidRPr="005A3947">
        <w:rPr>
          <w:rFonts w:cs="Times New Roman"/>
          <w:szCs w:val="22"/>
        </w:rPr>
        <w:t>entered into asset management agreements with a related company for 1 year to provide management service</w:t>
      </w:r>
      <w:r w:rsidR="007C7F6B">
        <w:rPr>
          <w:rFonts w:cs="Times New Roman"/>
          <w:szCs w:val="22"/>
        </w:rPr>
        <w:t>s</w:t>
      </w:r>
      <w:r w:rsidRPr="005A3947">
        <w:rPr>
          <w:rFonts w:cs="Times New Roman"/>
          <w:szCs w:val="22"/>
        </w:rPr>
        <w:t xml:space="preserve"> for hotel of the Group</w:t>
      </w:r>
      <w:r w:rsidRPr="005A3947">
        <w:rPr>
          <w:rFonts w:cs="Times New Roman"/>
          <w:szCs w:val="22"/>
          <w:cs/>
        </w:rPr>
        <w:t xml:space="preserve">. </w:t>
      </w:r>
      <w:r w:rsidRPr="005A3947">
        <w:rPr>
          <w:rFonts w:cs="Times New Roman"/>
          <w:szCs w:val="22"/>
        </w:rPr>
        <w:t>The subsidia</w:t>
      </w:r>
      <w:r w:rsidR="007C7F6B">
        <w:rPr>
          <w:rFonts w:cs="Times New Roman"/>
          <w:szCs w:val="22"/>
        </w:rPr>
        <w:t>ries</w:t>
      </w:r>
      <w:r w:rsidRPr="005A3947">
        <w:rPr>
          <w:rFonts w:cs="Times New Roman"/>
          <w:szCs w:val="22"/>
        </w:rPr>
        <w:t xml:space="preserve"> </w:t>
      </w:r>
      <w:proofErr w:type="gramStart"/>
      <w:r w:rsidR="0041241A" w:rsidRPr="005A3947">
        <w:rPr>
          <w:rFonts w:cs="Times New Roman"/>
          <w:szCs w:val="22"/>
        </w:rPr>
        <w:t>have</w:t>
      </w:r>
      <w:r w:rsidRPr="005A3947">
        <w:rPr>
          <w:rFonts w:cs="Times New Roman"/>
          <w:szCs w:val="22"/>
        </w:rPr>
        <w:t xml:space="preserve"> to</w:t>
      </w:r>
      <w:proofErr w:type="gramEnd"/>
      <w:r w:rsidRPr="005A3947">
        <w:rPr>
          <w:rFonts w:cs="Times New Roman"/>
          <w:szCs w:val="22"/>
        </w:rPr>
        <w:t xml:space="preserve"> pay fees as stipulated in the agreement</w:t>
      </w:r>
      <w:r w:rsidRPr="005A3947">
        <w:rPr>
          <w:rFonts w:cs="Times New Roman"/>
          <w:szCs w:val="22"/>
          <w:cs/>
        </w:rPr>
        <w:t>.</w:t>
      </w:r>
    </w:p>
    <w:p w14:paraId="7AAC74B1" w14:textId="77777777" w:rsidR="00983701" w:rsidRPr="005A3947" w:rsidRDefault="00983701" w:rsidP="00EF76D4">
      <w:pPr>
        <w:tabs>
          <w:tab w:val="right" w:pos="5220"/>
          <w:tab w:val="right" w:pos="5940"/>
          <w:tab w:val="left" w:pos="6210"/>
          <w:tab w:val="right" w:pos="7200"/>
          <w:tab w:val="left" w:pos="7650"/>
          <w:tab w:val="right" w:pos="8460"/>
        </w:tabs>
        <w:spacing w:line="240" w:lineRule="atLeast"/>
        <w:ind w:right="-27"/>
        <w:jc w:val="both"/>
        <w:rPr>
          <w:rFonts w:cs="Times New Roman"/>
          <w:szCs w:val="22"/>
        </w:rPr>
      </w:pPr>
    </w:p>
    <w:p w14:paraId="3EF87C76" w14:textId="77777777" w:rsidR="00EF76D4" w:rsidRPr="005A3947" w:rsidRDefault="00EF76D4" w:rsidP="00EF76D4">
      <w:pPr>
        <w:tabs>
          <w:tab w:val="left" w:pos="900"/>
        </w:tabs>
        <w:spacing w:line="240" w:lineRule="atLeast"/>
        <w:ind w:left="540" w:right="-43"/>
        <w:jc w:val="both"/>
        <w:rPr>
          <w:rFonts w:cs="Times New Roman"/>
          <w:i/>
          <w:iCs/>
          <w:szCs w:val="22"/>
        </w:rPr>
      </w:pPr>
      <w:r w:rsidRPr="005A3947">
        <w:rPr>
          <w:rFonts w:cs="Times New Roman"/>
          <w:i/>
          <w:iCs/>
          <w:szCs w:val="22"/>
        </w:rPr>
        <w:t>REIT management and property management agreements</w:t>
      </w:r>
    </w:p>
    <w:p w14:paraId="5DCBA125" w14:textId="77777777" w:rsidR="00EF76D4" w:rsidRPr="005A3947" w:rsidRDefault="00EF76D4" w:rsidP="00EF76D4">
      <w:pPr>
        <w:tabs>
          <w:tab w:val="left" w:pos="900"/>
        </w:tabs>
        <w:spacing w:line="240" w:lineRule="atLeast"/>
        <w:ind w:left="540" w:right="-43" w:hanging="540"/>
        <w:jc w:val="both"/>
        <w:rPr>
          <w:rFonts w:cs="Times New Roman"/>
          <w:i/>
          <w:iCs/>
          <w:szCs w:val="22"/>
        </w:rPr>
      </w:pPr>
    </w:p>
    <w:p w14:paraId="6EFDF865" w14:textId="77777777" w:rsidR="002E170B" w:rsidRPr="004D1A7E" w:rsidRDefault="00EF76D4" w:rsidP="00126AD7">
      <w:pPr>
        <w:tabs>
          <w:tab w:val="left" w:pos="900"/>
        </w:tabs>
        <w:spacing w:line="240" w:lineRule="atLeast"/>
        <w:ind w:left="540" w:right="-43" w:hanging="540"/>
        <w:jc w:val="thaiDistribute"/>
        <w:rPr>
          <w:rFonts w:cs="Times New Roman"/>
          <w:szCs w:val="22"/>
        </w:rPr>
      </w:pPr>
      <w:r w:rsidRPr="005A3947">
        <w:rPr>
          <w:rFonts w:cs="Times New Roman"/>
          <w:szCs w:val="22"/>
          <w:cs/>
        </w:rPr>
        <w:tab/>
      </w:r>
      <w:r w:rsidRPr="005A3947">
        <w:rPr>
          <w:rFonts w:cs="Times New Roman"/>
          <w:szCs w:val="22"/>
        </w:rPr>
        <w:t xml:space="preserve">In </w:t>
      </w:r>
      <w:r w:rsidRPr="004D1A7E">
        <w:rPr>
          <w:rFonts w:cs="Times New Roman"/>
          <w:szCs w:val="22"/>
        </w:rPr>
        <w:t xml:space="preserve">December </w:t>
      </w:r>
      <w:r w:rsidRPr="004D1A7E">
        <w:rPr>
          <w:rFonts w:cs="Times New Roman"/>
          <w:szCs w:val="22"/>
          <w:cs/>
        </w:rPr>
        <w:t>2017</w:t>
      </w:r>
      <w:r w:rsidRPr="004D1A7E">
        <w:rPr>
          <w:rFonts w:cs="Times New Roman"/>
          <w:szCs w:val="22"/>
        </w:rPr>
        <w:t xml:space="preserve">, Frasers </w:t>
      </w:r>
      <w:proofErr w:type="spellStart"/>
      <w:r w:rsidRPr="004D1A7E">
        <w:rPr>
          <w:rFonts w:cs="Times New Roman"/>
          <w:szCs w:val="22"/>
        </w:rPr>
        <w:t>Properety</w:t>
      </w:r>
      <w:proofErr w:type="spellEnd"/>
      <w:r w:rsidRPr="004D1A7E">
        <w:rPr>
          <w:rFonts w:cs="Times New Roman"/>
          <w:szCs w:val="22"/>
        </w:rPr>
        <w:t xml:space="preserve"> Industrial REIT Management </w:t>
      </w:r>
      <w:r w:rsidRPr="004D1A7E">
        <w:rPr>
          <w:rFonts w:cs="Times New Roman"/>
          <w:szCs w:val="22"/>
          <w:cs/>
        </w:rPr>
        <w:t>(</w:t>
      </w:r>
      <w:r w:rsidRPr="004D1A7E">
        <w:rPr>
          <w:rFonts w:cs="Times New Roman"/>
          <w:szCs w:val="22"/>
        </w:rPr>
        <w:t>Thailand</w:t>
      </w:r>
      <w:r w:rsidRPr="004D1A7E">
        <w:rPr>
          <w:rFonts w:cs="Times New Roman"/>
          <w:szCs w:val="22"/>
          <w:cs/>
        </w:rPr>
        <w:t xml:space="preserve">) </w:t>
      </w:r>
      <w:r w:rsidRPr="004D1A7E">
        <w:rPr>
          <w:rFonts w:cs="Times New Roman"/>
          <w:szCs w:val="22"/>
        </w:rPr>
        <w:t>Co</w:t>
      </w:r>
      <w:r w:rsidRPr="004D1A7E">
        <w:rPr>
          <w:rFonts w:cs="Times New Roman"/>
          <w:szCs w:val="22"/>
          <w:cs/>
        </w:rPr>
        <w:t>.</w:t>
      </w:r>
      <w:r w:rsidRPr="004D1A7E">
        <w:rPr>
          <w:rFonts w:cs="Times New Roman"/>
          <w:szCs w:val="22"/>
        </w:rPr>
        <w:t>, Ltd</w:t>
      </w:r>
      <w:r w:rsidRPr="004D1A7E">
        <w:rPr>
          <w:rFonts w:cs="Times New Roman"/>
          <w:szCs w:val="22"/>
          <w:cs/>
        </w:rPr>
        <w:t>. (“</w:t>
      </w:r>
      <w:r w:rsidRPr="004D1A7E">
        <w:rPr>
          <w:rFonts w:cs="Times New Roman"/>
          <w:szCs w:val="22"/>
        </w:rPr>
        <w:t xml:space="preserve">FIRM”), </w:t>
      </w:r>
    </w:p>
    <w:p w14:paraId="19DB53C1" w14:textId="57D91A07" w:rsidR="002E170B" w:rsidRPr="004D1A7E" w:rsidRDefault="002E170B" w:rsidP="00126AD7">
      <w:pPr>
        <w:tabs>
          <w:tab w:val="left" w:pos="900"/>
        </w:tabs>
        <w:spacing w:line="240" w:lineRule="atLeast"/>
        <w:ind w:left="540" w:right="-43" w:hanging="540"/>
        <w:jc w:val="thaiDistribute"/>
        <w:rPr>
          <w:rFonts w:cs="Times New Roman"/>
          <w:szCs w:val="22"/>
        </w:rPr>
      </w:pPr>
      <w:r w:rsidRPr="004D1A7E">
        <w:rPr>
          <w:rFonts w:cs="Times New Roman"/>
          <w:szCs w:val="22"/>
        </w:rPr>
        <w:tab/>
      </w:r>
      <w:r w:rsidR="00EF76D4" w:rsidRPr="004D1A7E">
        <w:rPr>
          <w:rFonts w:cs="Times New Roman"/>
          <w:szCs w:val="22"/>
        </w:rPr>
        <w:t>a subsidiary was appointed by</w:t>
      </w:r>
      <w:r w:rsidR="00EF76D4" w:rsidRPr="004D1A7E">
        <w:rPr>
          <w:rFonts w:cs="Times New Roman"/>
          <w:szCs w:val="22"/>
          <w:cs/>
        </w:rPr>
        <w:t xml:space="preserve"> </w:t>
      </w:r>
      <w:r w:rsidR="00EF76D4" w:rsidRPr="004D1A7E">
        <w:rPr>
          <w:rFonts w:cs="Times New Roman"/>
          <w:szCs w:val="22"/>
        </w:rPr>
        <w:t>Frasers Property Thailand Real Estate Investment Trust</w:t>
      </w:r>
      <w:r w:rsidR="00EF76D4" w:rsidRPr="004D1A7E">
        <w:rPr>
          <w:rFonts w:cs="Times New Roman"/>
          <w:szCs w:val="22"/>
          <w:cs/>
        </w:rPr>
        <w:t xml:space="preserve"> (</w:t>
      </w:r>
      <w:r w:rsidR="00EF76D4" w:rsidRPr="004D1A7E">
        <w:rPr>
          <w:rFonts w:cs="Times New Roman"/>
          <w:szCs w:val="22"/>
        </w:rPr>
        <w:t>“FTREIT”</w:t>
      </w:r>
      <w:r w:rsidR="00EF76D4" w:rsidRPr="004D1A7E">
        <w:rPr>
          <w:rFonts w:cs="Times New Roman"/>
          <w:szCs w:val="22"/>
          <w:cs/>
        </w:rPr>
        <w:t>)</w:t>
      </w:r>
      <w:r w:rsidR="00EF76D4" w:rsidRPr="004D1A7E">
        <w:rPr>
          <w:rFonts w:cs="Times New Roman"/>
          <w:szCs w:val="22"/>
        </w:rPr>
        <w:t xml:space="preserve">, </w:t>
      </w:r>
    </w:p>
    <w:p w14:paraId="67F1DFF5" w14:textId="681ED226" w:rsidR="00EF76D4" w:rsidRPr="005A3947" w:rsidRDefault="002E170B" w:rsidP="00126AD7">
      <w:pPr>
        <w:tabs>
          <w:tab w:val="left" w:pos="900"/>
        </w:tabs>
        <w:spacing w:line="240" w:lineRule="atLeast"/>
        <w:ind w:left="540" w:right="-43" w:hanging="540"/>
        <w:jc w:val="thaiDistribute"/>
        <w:rPr>
          <w:rFonts w:cs="Times New Roman"/>
          <w:szCs w:val="22"/>
        </w:rPr>
      </w:pPr>
      <w:r w:rsidRPr="004D1A7E">
        <w:rPr>
          <w:rFonts w:cs="Times New Roman"/>
          <w:szCs w:val="22"/>
        </w:rPr>
        <w:tab/>
      </w:r>
      <w:r w:rsidR="00EF76D4" w:rsidRPr="004D1A7E">
        <w:rPr>
          <w:rFonts w:cs="Times New Roman"/>
          <w:szCs w:val="22"/>
        </w:rPr>
        <w:t>an associate,</w:t>
      </w:r>
      <w:r w:rsidR="00EF76D4" w:rsidRPr="004D1A7E">
        <w:rPr>
          <w:rFonts w:cs="Times New Roman"/>
          <w:szCs w:val="22"/>
          <w:cs/>
        </w:rPr>
        <w:t xml:space="preserve"> </w:t>
      </w:r>
      <w:r w:rsidR="00EF76D4" w:rsidRPr="004D1A7E">
        <w:rPr>
          <w:rFonts w:cs="Times New Roman"/>
          <w:szCs w:val="22"/>
        </w:rPr>
        <w:t>to be a REIT manager</w:t>
      </w:r>
      <w:r w:rsidR="00EF76D4" w:rsidRPr="004D1A7E">
        <w:rPr>
          <w:rFonts w:cs="Times New Roman"/>
          <w:szCs w:val="22"/>
          <w:cs/>
        </w:rPr>
        <w:t xml:space="preserve">. </w:t>
      </w:r>
      <w:r w:rsidR="00EF76D4" w:rsidRPr="004D1A7E">
        <w:rPr>
          <w:rFonts w:cs="Times New Roman"/>
          <w:szCs w:val="22"/>
        </w:rPr>
        <w:t xml:space="preserve">The fees are </w:t>
      </w:r>
      <w:proofErr w:type="spellStart"/>
      <w:r w:rsidR="00EF76D4" w:rsidRPr="004D1A7E">
        <w:rPr>
          <w:rFonts w:cs="Times New Roman"/>
          <w:szCs w:val="22"/>
        </w:rPr>
        <w:t>summarised</w:t>
      </w:r>
      <w:proofErr w:type="spellEnd"/>
      <w:r w:rsidR="00EF76D4" w:rsidRPr="004D1A7E">
        <w:rPr>
          <w:rFonts w:cs="Times New Roman"/>
          <w:szCs w:val="22"/>
        </w:rPr>
        <w:t xml:space="preserve"> as follows</w:t>
      </w:r>
      <w:r w:rsidR="00EF76D4" w:rsidRPr="004D1A7E">
        <w:rPr>
          <w:rFonts w:cs="Times New Roman"/>
          <w:szCs w:val="22"/>
          <w:cs/>
        </w:rPr>
        <w:t>:</w:t>
      </w:r>
    </w:p>
    <w:p w14:paraId="452999D6" w14:textId="77777777" w:rsidR="00EF76D4" w:rsidRPr="005A3947" w:rsidRDefault="00EF76D4" w:rsidP="00EF76D4">
      <w:pPr>
        <w:tabs>
          <w:tab w:val="left" w:pos="900"/>
        </w:tabs>
        <w:spacing w:line="240" w:lineRule="atLeast"/>
        <w:ind w:right="-43"/>
        <w:jc w:val="both"/>
        <w:rPr>
          <w:rFonts w:cs="Times New Roman"/>
          <w:szCs w:val="22"/>
        </w:rPr>
      </w:pPr>
    </w:p>
    <w:p w14:paraId="67FF8CCB" w14:textId="1BE6BAA8" w:rsidR="00EF76D4" w:rsidRPr="005A3947" w:rsidRDefault="00EF76D4" w:rsidP="00CA62EB">
      <w:pPr>
        <w:tabs>
          <w:tab w:val="left" w:pos="1080"/>
        </w:tabs>
        <w:spacing w:line="240" w:lineRule="atLeast"/>
        <w:ind w:left="540" w:right="-43" w:hanging="540"/>
        <w:jc w:val="both"/>
        <w:rPr>
          <w:rFonts w:cs="Times New Roman"/>
          <w:szCs w:val="22"/>
        </w:rPr>
      </w:pPr>
      <w:r w:rsidRPr="005A3947">
        <w:rPr>
          <w:rFonts w:cs="Times New Roman"/>
          <w:szCs w:val="22"/>
          <w:cs/>
        </w:rPr>
        <w:tab/>
        <w:t>(</w:t>
      </w:r>
      <w:r w:rsidRPr="005A3947">
        <w:rPr>
          <w:rFonts w:cs="Times New Roman"/>
          <w:szCs w:val="22"/>
        </w:rPr>
        <w:t>1</w:t>
      </w:r>
      <w:r w:rsidRPr="005A3947">
        <w:rPr>
          <w:rFonts w:cs="Times New Roman"/>
          <w:szCs w:val="22"/>
          <w:cs/>
        </w:rPr>
        <w:t>)</w:t>
      </w:r>
      <w:r w:rsidRPr="005A3947">
        <w:rPr>
          <w:rFonts w:cs="Times New Roman"/>
          <w:szCs w:val="22"/>
          <w:cs/>
        </w:rPr>
        <w:tab/>
      </w:r>
      <w:r w:rsidRPr="005A3947">
        <w:rPr>
          <w:rFonts w:cs="Times New Roman"/>
          <w:szCs w:val="22"/>
        </w:rPr>
        <w:t>REIT’s propert</w:t>
      </w:r>
      <w:r w:rsidR="00503196">
        <w:rPr>
          <w:rFonts w:cs="Times New Roman"/>
          <w:szCs w:val="22"/>
        </w:rPr>
        <w:t xml:space="preserve">y </w:t>
      </w:r>
      <w:r w:rsidRPr="005A3947">
        <w:rPr>
          <w:rFonts w:cs="Times New Roman"/>
          <w:szCs w:val="22"/>
        </w:rPr>
        <w:t xml:space="preserve">management fee at a rate of </w:t>
      </w:r>
      <w:r w:rsidRPr="005A3947">
        <w:rPr>
          <w:rFonts w:cs="Times New Roman"/>
          <w:szCs w:val="22"/>
          <w:cs/>
        </w:rPr>
        <w:t>3%</w:t>
      </w:r>
      <w:r w:rsidRPr="005A3947">
        <w:rPr>
          <w:rFonts w:cs="Times New Roman"/>
          <w:szCs w:val="22"/>
        </w:rPr>
        <w:t xml:space="preserve"> </w:t>
      </w:r>
      <w:r w:rsidR="00503196">
        <w:rPr>
          <w:rFonts w:cs="Times New Roman"/>
          <w:szCs w:val="22"/>
        </w:rPr>
        <w:t xml:space="preserve">per annum </w:t>
      </w:r>
      <w:r w:rsidRPr="005A3947">
        <w:rPr>
          <w:rFonts w:cs="Times New Roman"/>
          <w:szCs w:val="22"/>
        </w:rPr>
        <w:t>of the FTREIT’s net</w:t>
      </w:r>
      <w:r w:rsidR="00503196">
        <w:rPr>
          <w:rFonts w:cs="Times New Roman"/>
          <w:szCs w:val="22"/>
        </w:rPr>
        <w:t xml:space="preserve"> income from</w:t>
      </w:r>
      <w:r w:rsidRPr="005A3947">
        <w:rPr>
          <w:rFonts w:cs="Times New Roman"/>
          <w:szCs w:val="22"/>
        </w:rPr>
        <w:t xml:space="preserve"> rental and service</w:t>
      </w:r>
      <w:r w:rsidRPr="005A3947">
        <w:rPr>
          <w:rFonts w:cs="Times New Roman"/>
          <w:szCs w:val="22"/>
          <w:cs/>
        </w:rPr>
        <w:t>.</w:t>
      </w:r>
    </w:p>
    <w:p w14:paraId="51C930B8" w14:textId="77777777" w:rsidR="00EF76D4" w:rsidRPr="005A3947" w:rsidRDefault="00EF76D4" w:rsidP="00CA62EB">
      <w:pPr>
        <w:tabs>
          <w:tab w:val="left" w:pos="1080"/>
        </w:tabs>
        <w:spacing w:line="240" w:lineRule="atLeast"/>
        <w:ind w:left="540" w:right="-43" w:hanging="540"/>
        <w:jc w:val="both"/>
        <w:rPr>
          <w:rFonts w:cs="Times New Roman"/>
          <w:szCs w:val="22"/>
        </w:rPr>
      </w:pPr>
      <w:r w:rsidRPr="005A3947">
        <w:rPr>
          <w:rFonts w:cs="Times New Roman"/>
          <w:szCs w:val="22"/>
          <w:cs/>
        </w:rPr>
        <w:tab/>
        <w:t>(</w:t>
      </w:r>
      <w:r w:rsidRPr="005A3947">
        <w:rPr>
          <w:rFonts w:cs="Times New Roman"/>
          <w:szCs w:val="22"/>
        </w:rPr>
        <w:t>2</w:t>
      </w:r>
      <w:r w:rsidRPr="005A3947">
        <w:rPr>
          <w:rFonts w:cs="Times New Roman"/>
          <w:szCs w:val="22"/>
          <w:cs/>
        </w:rPr>
        <w:t>)</w:t>
      </w:r>
      <w:r w:rsidRPr="005A3947">
        <w:rPr>
          <w:rFonts w:cs="Times New Roman"/>
          <w:szCs w:val="22"/>
          <w:cs/>
        </w:rPr>
        <w:tab/>
      </w:r>
      <w:r w:rsidRPr="005A3947">
        <w:rPr>
          <w:rFonts w:cs="Times New Roman"/>
          <w:szCs w:val="22"/>
        </w:rPr>
        <w:t xml:space="preserve">Incentive fee at rate of </w:t>
      </w:r>
      <w:r w:rsidRPr="005A3947">
        <w:rPr>
          <w:rFonts w:cs="Times New Roman"/>
          <w:szCs w:val="22"/>
          <w:cs/>
        </w:rPr>
        <w:t xml:space="preserve">5% </w:t>
      </w:r>
      <w:r w:rsidRPr="005A3947">
        <w:rPr>
          <w:rFonts w:cs="Times New Roman"/>
          <w:szCs w:val="22"/>
        </w:rPr>
        <w:t>per annum of the FTREIT’s operating profit</w:t>
      </w:r>
      <w:r w:rsidRPr="005A3947">
        <w:rPr>
          <w:rFonts w:cs="Times New Roman"/>
          <w:szCs w:val="22"/>
          <w:cs/>
        </w:rPr>
        <w:t>.</w:t>
      </w:r>
    </w:p>
    <w:p w14:paraId="2E5EEF0B" w14:textId="6020DA2F" w:rsidR="00EF76D4" w:rsidRPr="005A3947" w:rsidRDefault="00EF76D4" w:rsidP="00CA62EB">
      <w:pPr>
        <w:tabs>
          <w:tab w:val="left" w:pos="540"/>
          <w:tab w:val="left" w:pos="1170"/>
        </w:tabs>
        <w:spacing w:line="240" w:lineRule="atLeast"/>
        <w:ind w:left="1080" w:right="-43" w:hanging="900"/>
        <w:jc w:val="both"/>
        <w:rPr>
          <w:rFonts w:cs="Times New Roman"/>
          <w:szCs w:val="22"/>
        </w:rPr>
      </w:pPr>
      <w:r w:rsidRPr="005A3947">
        <w:rPr>
          <w:rFonts w:cs="Times New Roman"/>
          <w:szCs w:val="22"/>
        </w:rPr>
        <w:tab/>
      </w:r>
      <w:r w:rsidRPr="005A3947">
        <w:rPr>
          <w:rFonts w:cs="Times New Roman"/>
          <w:szCs w:val="22"/>
          <w:cs/>
        </w:rPr>
        <w:t>(</w:t>
      </w:r>
      <w:r w:rsidRPr="005A3947">
        <w:rPr>
          <w:rFonts w:cs="Times New Roman"/>
          <w:szCs w:val="22"/>
        </w:rPr>
        <w:t>3</w:t>
      </w:r>
      <w:r w:rsidRPr="005A3947">
        <w:rPr>
          <w:rFonts w:cs="Times New Roman"/>
          <w:szCs w:val="22"/>
          <w:cs/>
        </w:rPr>
        <w:t>)</w:t>
      </w:r>
      <w:r w:rsidR="00CA62EB" w:rsidRPr="005A3947">
        <w:rPr>
          <w:rFonts w:cs="Times New Roman"/>
          <w:szCs w:val="22"/>
        </w:rPr>
        <w:tab/>
      </w:r>
      <w:r w:rsidRPr="005A3947">
        <w:rPr>
          <w:rFonts w:cs="Times New Roman"/>
          <w:szCs w:val="22"/>
        </w:rPr>
        <w:t xml:space="preserve">Commission fee proportionate to the period of rental and service of new lessees but not </w:t>
      </w:r>
      <w:r w:rsidRPr="005A3947">
        <w:rPr>
          <w:rFonts w:cs="Times New Roman"/>
          <w:szCs w:val="22"/>
        </w:rPr>
        <w:br/>
        <w:t xml:space="preserve">over </w:t>
      </w:r>
      <w:r w:rsidRPr="005A3947">
        <w:rPr>
          <w:rFonts w:cs="Times New Roman"/>
          <w:szCs w:val="22"/>
          <w:cs/>
        </w:rPr>
        <w:t>3</w:t>
      </w:r>
      <w:r w:rsidRPr="005A3947">
        <w:rPr>
          <w:rFonts w:cs="Times New Roman"/>
          <w:szCs w:val="22"/>
        </w:rPr>
        <w:t xml:space="preserve"> months of rental and service rates</w:t>
      </w:r>
      <w:r w:rsidRPr="005A3947">
        <w:rPr>
          <w:rFonts w:cs="Times New Roman"/>
          <w:szCs w:val="22"/>
          <w:cs/>
        </w:rPr>
        <w:t>.</w:t>
      </w:r>
    </w:p>
    <w:p w14:paraId="0B053791" w14:textId="4609E889" w:rsidR="00EF76D4" w:rsidRPr="005A3947" w:rsidRDefault="00EF76D4" w:rsidP="00CA62EB">
      <w:pPr>
        <w:tabs>
          <w:tab w:val="left" w:pos="540"/>
          <w:tab w:val="left" w:pos="1350"/>
        </w:tabs>
        <w:spacing w:line="240" w:lineRule="atLeast"/>
        <w:ind w:left="1080" w:right="-43" w:hanging="900"/>
        <w:jc w:val="both"/>
        <w:rPr>
          <w:rFonts w:cs="Times New Roman"/>
          <w:szCs w:val="22"/>
        </w:rPr>
      </w:pPr>
      <w:r w:rsidRPr="005A3947">
        <w:rPr>
          <w:rFonts w:cs="Times New Roman"/>
          <w:szCs w:val="22"/>
          <w:cs/>
        </w:rPr>
        <w:tab/>
        <w:t>(</w:t>
      </w:r>
      <w:r w:rsidRPr="005A3947">
        <w:rPr>
          <w:rFonts w:cs="Times New Roman"/>
          <w:szCs w:val="22"/>
        </w:rPr>
        <w:t>4</w:t>
      </w:r>
      <w:r w:rsidRPr="005A3947">
        <w:rPr>
          <w:rFonts w:cs="Times New Roman"/>
          <w:szCs w:val="22"/>
          <w:cs/>
        </w:rPr>
        <w:t>)</w:t>
      </w:r>
      <w:r w:rsidRPr="005A3947">
        <w:rPr>
          <w:rFonts w:cs="Times New Roman"/>
          <w:szCs w:val="22"/>
          <w:cs/>
        </w:rPr>
        <w:tab/>
      </w:r>
      <w:r w:rsidRPr="005A3947">
        <w:rPr>
          <w:rFonts w:cs="Times New Roman"/>
          <w:szCs w:val="22"/>
        </w:rPr>
        <w:t>Commission fee from buying, selling, transferring leasehold and</w:t>
      </w:r>
      <w:r w:rsidRPr="005A3947">
        <w:rPr>
          <w:rFonts w:cs="Times New Roman"/>
          <w:szCs w:val="22"/>
          <w:cs/>
        </w:rPr>
        <w:t>/</w:t>
      </w:r>
      <w:r w:rsidRPr="005A3947">
        <w:rPr>
          <w:rFonts w:cs="Times New Roman"/>
          <w:szCs w:val="22"/>
        </w:rPr>
        <w:t xml:space="preserve">or receiving leasehold at a rate </w:t>
      </w:r>
      <w:r w:rsidRPr="005A3947">
        <w:rPr>
          <w:rFonts w:cs="Times New Roman"/>
          <w:szCs w:val="22"/>
          <w:cs/>
        </w:rPr>
        <w:br/>
      </w:r>
      <w:r w:rsidR="00C75CDB">
        <w:rPr>
          <w:rFonts w:cs="Times New Roman"/>
          <w:szCs w:val="22"/>
        </w:rPr>
        <w:t>not over</w:t>
      </w:r>
      <w:r w:rsidRPr="005A3947">
        <w:rPr>
          <w:rFonts w:cs="Times New Roman"/>
          <w:szCs w:val="22"/>
        </w:rPr>
        <w:t xml:space="preserve"> </w:t>
      </w:r>
      <w:r w:rsidRPr="005A3947">
        <w:rPr>
          <w:rFonts w:cs="Times New Roman"/>
          <w:szCs w:val="22"/>
          <w:cs/>
        </w:rPr>
        <w:t xml:space="preserve">3% </w:t>
      </w:r>
      <w:r w:rsidRPr="005A3947">
        <w:rPr>
          <w:rFonts w:cs="Times New Roman"/>
          <w:szCs w:val="22"/>
        </w:rPr>
        <w:t>of the transaction value</w:t>
      </w:r>
      <w:r w:rsidRPr="005A3947">
        <w:rPr>
          <w:rFonts w:cs="Times New Roman"/>
          <w:szCs w:val="22"/>
          <w:cs/>
        </w:rPr>
        <w:t>.</w:t>
      </w:r>
    </w:p>
    <w:p w14:paraId="62315C7D" w14:textId="77777777" w:rsidR="00EF76D4" w:rsidRPr="005A3947" w:rsidRDefault="00EF76D4" w:rsidP="00EF76D4">
      <w:pPr>
        <w:tabs>
          <w:tab w:val="left" w:pos="900"/>
        </w:tabs>
        <w:spacing w:line="240" w:lineRule="atLeast"/>
        <w:ind w:left="540" w:right="-43" w:hanging="540"/>
        <w:jc w:val="both"/>
        <w:rPr>
          <w:rFonts w:cs="Times New Roman"/>
          <w:szCs w:val="22"/>
        </w:rPr>
      </w:pPr>
      <w:r w:rsidRPr="005A3947">
        <w:rPr>
          <w:rFonts w:cs="Times New Roman"/>
          <w:szCs w:val="22"/>
        </w:rPr>
        <w:tab/>
      </w:r>
    </w:p>
    <w:p w14:paraId="1AB604B3" w14:textId="7AECB806" w:rsidR="00EF76D4" w:rsidRPr="005A3947" w:rsidRDefault="00EF76D4" w:rsidP="00EF76D4">
      <w:pPr>
        <w:tabs>
          <w:tab w:val="left" w:pos="900"/>
        </w:tabs>
        <w:spacing w:line="240" w:lineRule="atLeast"/>
        <w:ind w:left="540" w:right="-43" w:hanging="540"/>
        <w:jc w:val="both"/>
        <w:rPr>
          <w:rFonts w:cs="Times New Roman"/>
          <w:szCs w:val="22"/>
        </w:rPr>
      </w:pPr>
      <w:r w:rsidRPr="005A3947">
        <w:rPr>
          <w:rFonts w:cs="Times New Roman"/>
          <w:szCs w:val="22"/>
          <w:cs/>
        </w:rPr>
        <w:tab/>
      </w:r>
      <w:r w:rsidRPr="005A3947">
        <w:rPr>
          <w:rFonts w:cs="Times New Roman"/>
          <w:szCs w:val="22"/>
        </w:rPr>
        <w:t>In addition, the subsidiary entered into a</w:t>
      </w:r>
      <w:r w:rsidRPr="005A3947">
        <w:rPr>
          <w:rFonts w:cs="Times New Roman"/>
          <w:szCs w:val="22"/>
          <w:cs/>
        </w:rPr>
        <w:t xml:space="preserve"> </w:t>
      </w:r>
      <w:r w:rsidRPr="005A3947">
        <w:rPr>
          <w:rFonts w:cs="Times New Roman"/>
          <w:szCs w:val="22"/>
        </w:rPr>
        <w:t>management agreement with FTREIT to provide management services</w:t>
      </w:r>
      <w:r w:rsidRPr="005A3947">
        <w:rPr>
          <w:rFonts w:cs="Times New Roman"/>
          <w:szCs w:val="22"/>
          <w:cs/>
        </w:rPr>
        <w:t xml:space="preserve">. </w:t>
      </w:r>
      <w:r w:rsidRPr="005A3947">
        <w:rPr>
          <w:rFonts w:cs="Times New Roman"/>
          <w:szCs w:val="22"/>
        </w:rPr>
        <w:t>The remuneration will be paid monthly</w:t>
      </w:r>
      <w:r w:rsidRPr="005A3947">
        <w:rPr>
          <w:rFonts w:cs="Times New Roman"/>
          <w:szCs w:val="22"/>
          <w:cs/>
        </w:rPr>
        <w:t xml:space="preserve"> </w:t>
      </w:r>
      <w:r w:rsidRPr="005A3947">
        <w:rPr>
          <w:rFonts w:cs="Times New Roman"/>
          <w:szCs w:val="22"/>
        </w:rPr>
        <w:t>at a rate of 0</w:t>
      </w:r>
      <w:r w:rsidRPr="005A3947">
        <w:rPr>
          <w:rFonts w:cs="Times New Roman"/>
          <w:szCs w:val="22"/>
          <w:cs/>
        </w:rPr>
        <w:t>.</w:t>
      </w:r>
      <w:r w:rsidRPr="005A3947">
        <w:rPr>
          <w:rFonts w:cs="Times New Roman"/>
          <w:szCs w:val="22"/>
        </w:rPr>
        <w:t>25</w:t>
      </w:r>
      <w:r w:rsidRPr="005A3947">
        <w:rPr>
          <w:rFonts w:cs="Times New Roman"/>
          <w:szCs w:val="22"/>
          <w:cs/>
        </w:rPr>
        <w:t>%</w:t>
      </w:r>
      <w:r w:rsidRPr="005A3947">
        <w:rPr>
          <w:rFonts w:cs="Times New Roman"/>
          <w:szCs w:val="22"/>
        </w:rPr>
        <w:t xml:space="preserve"> per annum of total asset value of the FTREIT</w:t>
      </w:r>
      <w:r w:rsidRPr="005A3947">
        <w:rPr>
          <w:rFonts w:cs="Times New Roman"/>
          <w:szCs w:val="22"/>
          <w:cs/>
        </w:rPr>
        <w:t xml:space="preserve"> (</w:t>
      </w:r>
      <w:r w:rsidRPr="005A3947">
        <w:rPr>
          <w:rFonts w:cs="Times New Roman"/>
          <w:szCs w:val="22"/>
        </w:rPr>
        <w:t>see details of the FTREIT in note 1</w:t>
      </w:r>
      <w:r w:rsidR="00034622" w:rsidRPr="005A3947">
        <w:rPr>
          <w:rFonts w:cstheme="minorBidi"/>
          <w:szCs w:val="22"/>
        </w:rPr>
        <w:t>0</w:t>
      </w:r>
      <w:r w:rsidRPr="005A3947">
        <w:rPr>
          <w:rFonts w:cs="Times New Roman"/>
          <w:szCs w:val="22"/>
          <w:cs/>
        </w:rPr>
        <w:t>).</w:t>
      </w:r>
    </w:p>
    <w:p w14:paraId="2986511D" w14:textId="457BACAE" w:rsidR="005A3947" w:rsidRDefault="005A3947" w:rsidP="00EF76D4">
      <w:pPr>
        <w:tabs>
          <w:tab w:val="right" w:pos="5220"/>
          <w:tab w:val="right" w:pos="5940"/>
          <w:tab w:val="left" w:pos="6210"/>
          <w:tab w:val="right" w:pos="7200"/>
          <w:tab w:val="left" w:pos="7650"/>
          <w:tab w:val="right" w:pos="8460"/>
        </w:tabs>
        <w:spacing w:line="240" w:lineRule="atLeast"/>
        <w:ind w:left="1080" w:right="-27" w:hanging="540"/>
        <w:jc w:val="both"/>
        <w:rPr>
          <w:rFonts w:cs="Times New Roman"/>
          <w:i/>
          <w:iCs/>
          <w:szCs w:val="22"/>
        </w:rPr>
      </w:pPr>
    </w:p>
    <w:p w14:paraId="2D0ECF19" w14:textId="2A7A1BB9" w:rsidR="00EF76D4" w:rsidRPr="006D353E" w:rsidRDefault="00EF76D4" w:rsidP="00EF76D4">
      <w:pPr>
        <w:tabs>
          <w:tab w:val="right" w:pos="5220"/>
          <w:tab w:val="right" w:pos="5940"/>
          <w:tab w:val="left" w:pos="6210"/>
          <w:tab w:val="right" w:pos="7200"/>
          <w:tab w:val="left" w:pos="7650"/>
          <w:tab w:val="right" w:pos="8460"/>
        </w:tabs>
        <w:spacing w:line="240" w:lineRule="atLeast"/>
        <w:ind w:left="1080" w:right="-27" w:hanging="540"/>
        <w:jc w:val="both"/>
        <w:rPr>
          <w:rFonts w:cs="Times New Roman"/>
          <w:i/>
          <w:iCs/>
          <w:szCs w:val="22"/>
        </w:rPr>
      </w:pPr>
      <w:r w:rsidRPr="006D353E">
        <w:rPr>
          <w:rFonts w:cs="Times New Roman"/>
          <w:i/>
          <w:iCs/>
          <w:szCs w:val="22"/>
        </w:rPr>
        <w:lastRenderedPageBreak/>
        <w:t>Property Management Agreement</w:t>
      </w:r>
    </w:p>
    <w:p w14:paraId="2C2BAB2E" w14:textId="77777777" w:rsidR="00EF76D4" w:rsidRPr="006D353E" w:rsidRDefault="00EF76D4" w:rsidP="00EF76D4">
      <w:pPr>
        <w:tabs>
          <w:tab w:val="right" w:pos="5220"/>
          <w:tab w:val="right" w:pos="5940"/>
          <w:tab w:val="left" w:pos="6210"/>
          <w:tab w:val="right" w:pos="7200"/>
          <w:tab w:val="left" w:pos="7650"/>
          <w:tab w:val="right" w:pos="8460"/>
        </w:tabs>
        <w:spacing w:line="240" w:lineRule="atLeast"/>
        <w:ind w:left="1080" w:right="-27" w:hanging="540"/>
        <w:jc w:val="thaiDistribute"/>
        <w:rPr>
          <w:rFonts w:cs="Times New Roman"/>
          <w:szCs w:val="22"/>
        </w:rPr>
      </w:pPr>
    </w:p>
    <w:p w14:paraId="2252C6EC" w14:textId="673A8D97" w:rsidR="00EF76D4" w:rsidRPr="006D353E" w:rsidRDefault="00EF76D4" w:rsidP="00EF76D4">
      <w:pPr>
        <w:overflowPunct w:val="0"/>
        <w:autoSpaceDE w:val="0"/>
        <w:autoSpaceDN w:val="0"/>
        <w:adjustRightInd w:val="0"/>
        <w:spacing w:line="240" w:lineRule="atLeast"/>
        <w:ind w:left="540"/>
        <w:contextualSpacing/>
        <w:jc w:val="thaiDistribute"/>
        <w:rPr>
          <w:rFonts w:cs="Times New Roman"/>
          <w:szCs w:val="22"/>
        </w:rPr>
      </w:pPr>
      <w:r w:rsidRPr="006D353E">
        <w:rPr>
          <w:rFonts w:cs="Times New Roman"/>
          <w:szCs w:val="22"/>
        </w:rPr>
        <w:t>In March 2016, North Sathorn Realty Co</w:t>
      </w:r>
      <w:r w:rsidRPr="00CB194B">
        <w:rPr>
          <w:rFonts w:cs="Times New Roman"/>
          <w:szCs w:val="22"/>
          <w:cs/>
        </w:rPr>
        <w:t>.</w:t>
      </w:r>
      <w:r w:rsidRPr="006D353E">
        <w:rPr>
          <w:rFonts w:cs="Times New Roman"/>
          <w:szCs w:val="22"/>
        </w:rPr>
        <w:t>,</w:t>
      </w:r>
      <w:r>
        <w:rPr>
          <w:rFonts w:cs="Times New Roman"/>
          <w:szCs w:val="22"/>
        </w:rPr>
        <w:t xml:space="preserve"> </w:t>
      </w:r>
      <w:r w:rsidRPr="006D353E">
        <w:rPr>
          <w:rFonts w:cs="Times New Roman"/>
          <w:szCs w:val="22"/>
        </w:rPr>
        <w:t>Ltd</w:t>
      </w:r>
      <w:r w:rsidRPr="00CB194B">
        <w:rPr>
          <w:rFonts w:cs="Times New Roman"/>
          <w:szCs w:val="22"/>
          <w:cs/>
        </w:rPr>
        <w:t>.</w:t>
      </w:r>
      <w:r w:rsidRPr="006D353E">
        <w:rPr>
          <w:rFonts w:cs="Times New Roman"/>
          <w:szCs w:val="22"/>
        </w:rPr>
        <w:t xml:space="preserve">, a </w:t>
      </w:r>
      <w:r>
        <w:rPr>
          <w:rFonts w:cs="Times New Roman"/>
          <w:szCs w:val="22"/>
        </w:rPr>
        <w:t>subsidiar</w:t>
      </w:r>
      <w:r w:rsidRPr="006D353E">
        <w:rPr>
          <w:rFonts w:cs="Times New Roman"/>
          <w:szCs w:val="22"/>
        </w:rPr>
        <w:t xml:space="preserve">y was appointed by a </w:t>
      </w:r>
      <w:r w:rsidRPr="00CD034F">
        <w:rPr>
          <w:rFonts w:cs="Times New Roman"/>
          <w:szCs w:val="22"/>
        </w:rPr>
        <w:t>Golden Ventures Leasehold Real</w:t>
      </w:r>
      <w:r>
        <w:rPr>
          <w:rFonts w:cs="Times New Roman"/>
          <w:szCs w:val="22"/>
        </w:rPr>
        <w:t xml:space="preserve"> </w:t>
      </w:r>
      <w:r w:rsidRPr="00CD034F">
        <w:rPr>
          <w:rFonts w:cs="Times New Roman"/>
          <w:szCs w:val="22"/>
        </w:rPr>
        <w:t>Estate Investment Trust (</w:t>
      </w:r>
      <w:r>
        <w:rPr>
          <w:rFonts w:cs="Times New Roman"/>
          <w:szCs w:val="22"/>
        </w:rPr>
        <w:t>“</w:t>
      </w:r>
      <w:r w:rsidRPr="00CD034F">
        <w:rPr>
          <w:rFonts w:cs="Times New Roman"/>
          <w:szCs w:val="22"/>
        </w:rPr>
        <w:t>GVREIT</w:t>
      </w:r>
      <w:r>
        <w:rPr>
          <w:rFonts w:cs="Times New Roman"/>
          <w:szCs w:val="22"/>
        </w:rPr>
        <w:t>”</w:t>
      </w:r>
      <w:r w:rsidRPr="00CD034F">
        <w:rPr>
          <w:rFonts w:cs="Times New Roman"/>
          <w:szCs w:val="22"/>
        </w:rPr>
        <w:t>)</w:t>
      </w:r>
      <w:r w:rsidRPr="006D353E">
        <w:rPr>
          <w:rFonts w:cs="Times New Roman"/>
          <w:szCs w:val="22"/>
        </w:rPr>
        <w:t>, which is an indirect associate, to be a property manager</w:t>
      </w:r>
      <w:r w:rsidRPr="00CB194B">
        <w:rPr>
          <w:rFonts w:cs="Times New Roman"/>
          <w:szCs w:val="22"/>
          <w:cs/>
        </w:rPr>
        <w:t xml:space="preserve">. </w:t>
      </w:r>
      <w:r w:rsidRPr="006D353E">
        <w:rPr>
          <w:rFonts w:cs="Times New Roman"/>
          <w:szCs w:val="22"/>
        </w:rPr>
        <w:t xml:space="preserve">The property management fees are </w:t>
      </w:r>
      <w:proofErr w:type="spellStart"/>
      <w:r w:rsidRPr="006D353E">
        <w:rPr>
          <w:rFonts w:cs="Times New Roman"/>
          <w:szCs w:val="22"/>
        </w:rPr>
        <w:t>summarised</w:t>
      </w:r>
      <w:proofErr w:type="spellEnd"/>
      <w:r w:rsidRPr="006D353E">
        <w:rPr>
          <w:rFonts w:cs="Times New Roman"/>
          <w:szCs w:val="22"/>
        </w:rPr>
        <w:t xml:space="preserve"> as follows</w:t>
      </w:r>
      <w:r w:rsidRPr="00CB194B">
        <w:rPr>
          <w:rFonts w:cs="Times New Roman"/>
          <w:szCs w:val="22"/>
          <w:cs/>
        </w:rPr>
        <w:t>:</w:t>
      </w:r>
    </w:p>
    <w:p w14:paraId="5CA622F3" w14:textId="77777777" w:rsidR="00EF76D4" w:rsidRPr="006D353E" w:rsidRDefault="00EF76D4" w:rsidP="00EF76D4">
      <w:pPr>
        <w:tabs>
          <w:tab w:val="left" w:pos="90"/>
        </w:tabs>
        <w:ind w:left="990" w:hanging="540"/>
        <w:rPr>
          <w:rFonts w:cs="Times New Roman"/>
          <w:szCs w:val="22"/>
        </w:rPr>
      </w:pPr>
    </w:p>
    <w:p w14:paraId="6C97AE99" w14:textId="4AD58AB1" w:rsidR="00EF76D4" w:rsidRPr="006D353E" w:rsidRDefault="00EF76D4" w:rsidP="00EF76D4">
      <w:pPr>
        <w:pStyle w:val="ListParagraph"/>
        <w:numPr>
          <w:ilvl w:val="0"/>
          <w:numId w:val="23"/>
        </w:numPr>
        <w:tabs>
          <w:tab w:val="left" w:pos="90"/>
        </w:tabs>
        <w:ind w:left="990" w:hanging="540"/>
        <w:jc w:val="thaiDistribute"/>
        <w:rPr>
          <w:rFonts w:cs="Times New Roman"/>
          <w:szCs w:val="22"/>
        </w:rPr>
      </w:pPr>
      <w:r w:rsidRPr="006D353E">
        <w:rPr>
          <w:rFonts w:cs="Times New Roman"/>
          <w:szCs w:val="22"/>
        </w:rPr>
        <w:t xml:space="preserve">The base fee is approximately Baht 15 </w:t>
      </w:r>
      <w:r w:rsidRPr="00CB194B">
        <w:rPr>
          <w:rFonts w:cs="Times New Roman"/>
          <w:szCs w:val="22"/>
          <w:cs/>
        </w:rPr>
        <w:t>-</w:t>
      </w:r>
      <w:r w:rsidR="00CF6D51">
        <w:rPr>
          <w:rFonts w:cs="Times New Roman"/>
          <w:szCs w:val="22"/>
        </w:rPr>
        <w:t xml:space="preserve"> </w:t>
      </w:r>
      <w:r w:rsidRPr="006D353E">
        <w:rPr>
          <w:rFonts w:cs="Times New Roman"/>
          <w:szCs w:val="22"/>
        </w:rPr>
        <w:t xml:space="preserve">33 million per annum for Park Ventures </w:t>
      </w:r>
      <w:proofErr w:type="spellStart"/>
      <w:r w:rsidRPr="006D353E">
        <w:rPr>
          <w:rFonts w:cs="Times New Roman"/>
          <w:szCs w:val="22"/>
        </w:rPr>
        <w:t>Ecoplex</w:t>
      </w:r>
      <w:proofErr w:type="spellEnd"/>
      <w:r w:rsidRPr="006D353E">
        <w:rPr>
          <w:rFonts w:cs="Times New Roman"/>
          <w:szCs w:val="22"/>
        </w:rPr>
        <w:t xml:space="preserve"> Project and approximately Baht 19 </w:t>
      </w:r>
      <w:r w:rsidRPr="00CB194B">
        <w:rPr>
          <w:rFonts w:cs="Times New Roman"/>
          <w:szCs w:val="22"/>
          <w:cs/>
        </w:rPr>
        <w:t xml:space="preserve">- </w:t>
      </w:r>
      <w:r w:rsidRPr="006D353E">
        <w:rPr>
          <w:rFonts w:cs="Times New Roman"/>
          <w:szCs w:val="22"/>
        </w:rPr>
        <w:t>45 million per annum for Sathorn Square Project</w:t>
      </w:r>
      <w:r w:rsidRPr="00CB194B">
        <w:rPr>
          <w:rFonts w:cs="Times New Roman"/>
          <w:szCs w:val="22"/>
          <w:cs/>
        </w:rPr>
        <w:t xml:space="preserve">. </w:t>
      </w:r>
      <w:r w:rsidRPr="006D353E">
        <w:rPr>
          <w:rFonts w:cs="Times New Roman"/>
          <w:szCs w:val="28"/>
        </w:rPr>
        <w:t>The base fee</w:t>
      </w:r>
      <w:r w:rsidRPr="006D353E">
        <w:rPr>
          <w:rFonts w:cs="Times New Roman"/>
          <w:szCs w:val="22"/>
        </w:rPr>
        <w:t xml:space="preserve"> is calculated at the certain different fixed amount for each year as stipulated in the property management agreement</w:t>
      </w:r>
      <w:r w:rsidRPr="00CB194B">
        <w:rPr>
          <w:rFonts w:cs="Times New Roman"/>
          <w:szCs w:val="22"/>
          <w:cs/>
        </w:rPr>
        <w:t xml:space="preserve">. </w:t>
      </w:r>
      <w:r w:rsidRPr="006D353E">
        <w:rPr>
          <w:rFonts w:cs="Times New Roman"/>
          <w:szCs w:val="22"/>
        </w:rPr>
        <w:t>The base fee will be paid on a monthly basis</w:t>
      </w:r>
      <w:r w:rsidRPr="00CB194B">
        <w:rPr>
          <w:rFonts w:cs="Times New Roman"/>
          <w:szCs w:val="22"/>
          <w:cs/>
        </w:rPr>
        <w:t>.</w:t>
      </w:r>
    </w:p>
    <w:p w14:paraId="5B80D886" w14:textId="0082CF16" w:rsidR="00EF76D4" w:rsidRPr="006D353E" w:rsidRDefault="00EF76D4" w:rsidP="00EF76D4">
      <w:pPr>
        <w:pStyle w:val="ListParagraph"/>
        <w:numPr>
          <w:ilvl w:val="0"/>
          <w:numId w:val="23"/>
        </w:numPr>
        <w:tabs>
          <w:tab w:val="left" w:pos="90"/>
        </w:tabs>
        <w:overflowPunct w:val="0"/>
        <w:autoSpaceDE w:val="0"/>
        <w:autoSpaceDN w:val="0"/>
        <w:adjustRightInd w:val="0"/>
        <w:spacing w:line="240" w:lineRule="atLeast"/>
        <w:ind w:left="990" w:hanging="540"/>
        <w:contextualSpacing/>
        <w:jc w:val="thaiDistribute"/>
        <w:rPr>
          <w:rFonts w:cs="Times New Roman"/>
          <w:szCs w:val="22"/>
        </w:rPr>
      </w:pPr>
      <w:r w:rsidRPr="006D353E">
        <w:rPr>
          <w:rFonts w:cs="Times New Roman"/>
          <w:szCs w:val="22"/>
        </w:rPr>
        <w:t>The variable fee</w:t>
      </w:r>
      <w:r w:rsidRPr="006D353E">
        <w:rPr>
          <w:rFonts w:cs="Times New Roman"/>
          <w:szCs w:val="22"/>
          <w:rtl/>
          <w:lang w:bidi="ar-SA"/>
        </w:rPr>
        <w:t xml:space="preserve"> </w:t>
      </w:r>
      <w:r w:rsidRPr="006D353E">
        <w:rPr>
          <w:rFonts w:cs="Times New Roman"/>
          <w:szCs w:val="22"/>
        </w:rPr>
        <w:t xml:space="preserve">for Park Ventures </w:t>
      </w:r>
      <w:proofErr w:type="spellStart"/>
      <w:r w:rsidRPr="006D353E">
        <w:rPr>
          <w:rFonts w:cs="Times New Roman"/>
          <w:szCs w:val="22"/>
        </w:rPr>
        <w:t>Ecoplex</w:t>
      </w:r>
      <w:proofErr w:type="spellEnd"/>
      <w:r w:rsidRPr="006D353E">
        <w:rPr>
          <w:rFonts w:cs="Times New Roman"/>
          <w:szCs w:val="22"/>
        </w:rPr>
        <w:t xml:space="preserve"> Project is calculated at the rate of 3</w:t>
      </w:r>
      <w:r w:rsidRPr="00CB194B">
        <w:rPr>
          <w:rFonts w:cs="Times New Roman"/>
          <w:szCs w:val="22"/>
          <w:cs/>
        </w:rPr>
        <w:t>.</w:t>
      </w:r>
      <w:r w:rsidRPr="006D353E">
        <w:rPr>
          <w:rFonts w:cs="Times New Roman"/>
          <w:szCs w:val="22"/>
        </w:rPr>
        <w:t>50</w:t>
      </w:r>
      <w:r w:rsidRPr="00CB194B">
        <w:rPr>
          <w:rFonts w:cs="Times New Roman"/>
          <w:szCs w:val="22"/>
          <w:cs/>
        </w:rPr>
        <w:t xml:space="preserve">% - </w:t>
      </w:r>
      <w:r w:rsidRPr="006D353E">
        <w:rPr>
          <w:rFonts w:cs="Times New Roman"/>
          <w:szCs w:val="22"/>
        </w:rPr>
        <w:t>4</w:t>
      </w:r>
      <w:r w:rsidRPr="00CB194B">
        <w:rPr>
          <w:rFonts w:cs="Times New Roman"/>
          <w:szCs w:val="22"/>
          <w:cs/>
        </w:rPr>
        <w:t>.</w:t>
      </w:r>
      <w:r w:rsidRPr="006D353E">
        <w:rPr>
          <w:rFonts w:cs="Times New Roman"/>
          <w:szCs w:val="22"/>
        </w:rPr>
        <w:t>75</w:t>
      </w:r>
      <w:r w:rsidRPr="00CB194B">
        <w:rPr>
          <w:rFonts w:cs="Times New Roman"/>
          <w:szCs w:val="22"/>
          <w:cs/>
        </w:rPr>
        <w:t xml:space="preserve">% </w:t>
      </w:r>
      <w:r w:rsidRPr="006D353E">
        <w:rPr>
          <w:rFonts w:cs="Times New Roman"/>
          <w:szCs w:val="22"/>
        </w:rPr>
        <w:t xml:space="preserve">per annum for the years 1 </w:t>
      </w:r>
      <w:r w:rsidRPr="00CB194B">
        <w:rPr>
          <w:rFonts w:cs="Times New Roman"/>
          <w:szCs w:val="22"/>
          <w:cs/>
        </w:rPr>
        <w:t xml:space="preserve">- </w:t>
      </w:r>
      <w:r w:rsidRPr="006D353E">
        <w:rPr>
          <w:rFonts w:cs="Times New Roman"/>
          <w:szCs w:val="22"/>
        </w:rPr>
        <w:t>3 and 6</w:t>
      </w:r>
      <w:r w:rsidRPr="00CB194B">
        <w:rPr>
          <w:rFonts w:cs="Times New Roman"/>
          <w:szCs w:val="22"/>
          <w:cs/>
        </w:rPr>
        <w:t>.</w:t>
      </w:r>
      <w:r w:rsidRPr="006D353E">
        <w:rPr>
          <w:rFonts w:cs="Times New Roman"/>
          <w:szCs w:val="22"/>
        </w:rPr>
        <w:t>20</w:t>
      </w:r>
      <w:r w:rsidRPr="00CB194B">
        <w:rPr>
          <w:rFonts w:cs="Times New Roman"/>
          <w:szCs w:val="22"/>
          <w:cs/>
        </w:rPr>
        <w:t xml:space="preserve">% </w:t>
      </w:r>
      <w:r w:rsidRPr="006D353E">
        <w:rPr>
          <w:rFonts w:cs="Times New Roman"/>
          <w:szCs w:val="22"/>
        </w:rPr>
        <w:t>per annum for the fourth year onwards, The variable fee for Sathorn Square Project is calculated at the rate of 1</w:t>
      </w:r>
      <w:r w:rsidRPr="00CB194B">
        <w:rPr>
          <w:rFonts w:cs="Times New Roman"/>
          <w:szCs w:val="22"/>
          <w:cs/>
        </w:rPr>
        <w:t>.</w:t>
      </w:r>
      <w:r w:rsidRPr="006D353E">
        <w:rPr>
          <w:rFonts w:cs="Times New Roman"/>
          <w:szCs w:val="22"/>
        </w:rPr>
        <w:t>55</w:t>
      </w:r>
      <w:r w:rsidRPr="00CB194B">
        <w:rPr>
          <w:rFonts w:cs="Times New Roman"/>
          <w:szCs w:val="22"/>
          <w:cs/>
        </w:rPr>
        <w:t xml:space="preserve">% - </w:t>
      </w:r>
      <w:r w:rsidRPr="006D353E">
        <w:rPr>
          <w:rFonts w:cs="Times New Roman"/>
          <w:szCs w:val="22"/>
        </w:rPr>
        <w:t>3</w:t>
      </w:r>
      <w:r w:rsidRPr="00CB194B">
        <w:rPr>
          <w:rFonts w:cs="Times New Roman"/>
          <w:szCs w:val="22"/>
          <w:cs/>
        </w:rPr>
        <w:t>.</w:t>
      </w:r>
      <w:r w:rsidRPr="006D353E">
        <w:rPr>
          <w:rFonts w:cs="Times New Roman"/>
          <w:szCs w:val="22"/>
        </w:rPr>
        <w:t>45</w:t>
      </w:r>
      <w:r w:rsidRPr="00CB194B">
        <w:rPr>
          <w:rFonts w:cs="Times New Roman"/>
          <w:szCs w:val="22"/>
          <w:cs/>
        </w:rPr>
        <w:t xml:space="preserve">% </w:t>
      </w:r>
      <w:r w:rsidRPr="006D353E">
        <w:rPr>
          <w:rFonts w:cs="Times New Roman"/>
          <w:szCs w:val="22"/>
        </w:rPr>
        <w:t xml:space="preserve">per annum for the years 1 </w:t>
      </w:r>
      <w:r w:rsidRPr="00CB194B">
        <w:rPr>
          <w:rFonts w:cs="Times New Roman"/>
          <w:szCs w:val="22"/>
          <w:cs/>
        </w:rPr>
        <w:t xml:space="preserve">- </w:t>
      </w:r>
      <w:r w:rsidRPr="006D353E">
        <w:rPr>
          <w:rFonts w:cs="Times New Roman"/>
          <w:szCs w:val="22"/>
        </w:rPr>
        <w:t>3 and 4</w:t>
      </w:r>
      <w:r w:rsidRPr="00CB194B">
        <w:rPr>
          <w:rFonts w:cs="Times New Roman"/>
          <w:szCs w:val="22"/>
          <w:cs/>
        </w:rPr>
        <w:t>.</w:t>
      </w:r>
      <w:r w:rsidRPr="006D353E">
        <w:rPr>
          <w:rFonts w:cs="Times New Roman"/>
          <w:szCs w:val="22"/>
        </w:rPr>
        <w:t>65</w:t>
      </w:r>
      <w:r w:rsidRPr="00CB194B">
        <w:rPr>
          <w:rFonts w:cs="Times New Roman"/>
          <w:szCs w:val="22"/>
          <w:cs/>
        </w:rPr>
        <w:t xml:space="preserve">% </w:t>
      </w:r>
      <w:r w:rsidRPr="006D353E">
        <w:rPr>
          <w:rFonts w:cs="Times New Roman"/>
          <w:szCs w:val="22"/>
        </w:rPr>
        <w:t>per annum for the fourth year onwards</w:t>
      </w:r>
      <w:r w:rsidRPr="00CB194B">
        <w:rPr>
          <w:rFonts w:cs="Times New Roman"/>
          <w:szCs w:val="22"/>
          <w:cs/>
        </w:rPr>
        <w:t xml:space="preserve">. </w:t>
      </w:r>
      <w:r w:rsidRPr="006D353E">
        <w:rPr>
          <w:rFonts w:cs="Times New Roman"/>
          <w:szCs w:val="22"/>
        </w:rPr>
        <w:t xml:space="preserve">The variable fee is calculated based on percentage of revenue from rental and services provided under building rental which consists of office building rental space, commercial space </w:t>
      </w:r>
      <w:r w:rsidR="009E31BF">
        <w:rPr>
          <w:rFonts w:cs="Times New Roman"/>
          <w:szCs w:val="22"/>
        </w:rPr>
        <w:t>(</w:t>
      </w:r>
      <w:r w:rsidRPr="006D353E">
        <w:rPr>
          <w:rFonts w:cs="Times New Roman"/>
          <w:szCs w:val="22"/>
        </w:rPr>
        <w:t>excluding revenue from multi</w:t>
      </w:r>
      <w:r w:rsidRPr="00CB194B">
        <w:rPr>
          <w:rFonts w:cs="Times New Roman"/>
          <w:szCs w:val="22"/>
          <w:cs/>
        </w:rPr>
        <w:t>-</w:t>
      </w:r>
      <w:r w:rsidRPr="006D353E">
        <w:rPr>
          <w:rFonts w:cs="Times New Roman"/>
          <w:szCs w:val="22"/>
        </w:rPr>
        <w:t>purpose area</w:t>
      </w:r>
      <w:r w:rsidRPr="00CB194B">
        <w:rPr>
          <w:rFonts w:cs="Times New Roman"/>
          <w:szCs w:val="22"/>
          <w:cs/>
        </w:rPr>
        <w:t xml:space="preserve">) </w:t>
      </w:r>
      <w:r w:rsidRPr="006D353E">
        <w:rPr>
          <w:rFonts w:cs="Times New Roman"/>
          <w:szCs w:val="22"/>
        </w:rPr>
        <w:t>and storage space</w:t>
      </w:r>
      <w:r w:rsidRPr="00CB194B">
        <w:rPr>
          <w:rFonts w:cs="Times New Roman"/>
          <w:szCs w:val="22"/>
          <w:cs/>
        </w:rPr>
        <w:t xml:space="preserve">. </w:t>
      </w:r>
      <w:r w:rsidRPr="006D353E">
        <w:rPr>
          <w:rFonts w:cs="Times New Roman"/>
          <w:szCs w:val="22"/>
        </w:rPr>
        <w:t>The variable fee will be paid on a quarterly basis</w:t>
      </w:r>
      <w:r w:rsidRPr="00CB194B">
        <w:rPr>
          <w:rFonts w:cs="Times New Roman"/>
          <w:szCs w:val="22"/>
          <w:cs/>
        </w:rPr>
        <w:t>.</w:t>
      </w:r>
    </w:p>
    <w:p w14:paraId="2E5CAACE" w14:textId="77777777" w:rsidR="00EF76D4" w:rsidRPr="003E02DE" w:rsidRDefault="00EF76D4" w:rsidP="007E5BBD">
      <w:pPr>
        <w:tabs>
          <w:tab w:val="left" w:pos="1080"/>
          <w:tab w:val="left" w:pos="1170"/>
        </w:tabs>
        <w:spacing w:line="240" w:lineRule="atLeast"/>
        <w:ind w:left="540"/>
        <w:jc w:val="both"/>
        <w:rPr>
          <w:rFonts w:cs="Times New Roman"/>
          <w:szCs w:val="22"/>
        </w:rPr>
      </w:pPr>
    </w:p>
    <w:p w14:paraId="21D2AFA4" w14:textId="77777777" w:rsidR="007E5BBD" w:rsidRPr="006D353E" w:rsidRDefault="007E5BBD" w:rsidP="007E5BBD">
      <w:pPr>
        <w:tabs>
          <w:tab w:val="left" w:pos="900"/>
        </w:tabs>
        <w:spacing w:line="240" w:lineRule="atLeast"/>
        <w:ind w:left="540" w:right="-43" w:hanging="540"/>
        <w:jc w:val="both"/>
        <w:rPr>
          <w:rFonts w:cs="Times New Roman"/>
          <w:i/>
          <w:iCs/>
          <w:szCs w:val="22"/>
        </w:rPr>
      </w:pPr>
      <w:r w:rsidRPr="006D353E">
        <w:rPr>
          <w:rFonts w:cs="Times New Roman"/>
          <w:i/>
          <w:iCs/>
          <w:szCs w:val="22"/>
        </w:rPr>
        <w:tab/>
        <w:t>Rental agreements</w:t>
      </w:r>
    </w:p>
    <w:p w14:paraId="2AA8E286" w14:textId="77777777" w:rsidR="007E5BBD" w:rsidRPr="006D353E" w:rsidRDefault="007E5BBD" w:rsidP="007E5BBD">
      <w:pPr>
        <w:tabs>
          <w:tab w:val="left" w:pos="900"/>
        </w:tabs>
        <w:spacing w:line="240" w:lineRule="atLeast"/>
        <w:ind w:left="540" w:right="-43" w:hanging="540"/>
        <w:jc w:val="both"/>
        <w:rPr>
          <w:rFonts w:cs="Times New Roman"/>
          <w:i/>
          <w:iCs/>
          <w:szCs w:val="22"/>
        </w:rPr>
      </w:pPr>
    </w:p>
    <w:p w14:paraId="2C06EE25" w14:textId="1D82FFA0" w:rsidR="007E5BBD" w:rsidRPr="003E02DE" w:rsidRDefault="007E5BBD" w:rsidP="00CB194B">
      <w:pPr>
        <w:spacing w:line="240" w:lineRule="atLeast"/>
        <w:ind w:left="540" w:right="-43"/>
        <w:jc w:val="thaiDistribute"/>
        <w:rPr>
          <w:rFonts w:cs="Times New Roman"/>
          <w:szCs w:val="22"/>
        </w:rPr>
      </w:pPr>
      <w:r w:rsidRPr="003E02DE">
        <w:rPr>
          <w:rFonts w:cs="Times New Roman"/>
          <w:szCs w:val="22"/>
        </w:rPr>
        <w:t xml:space="preserve">The Company and subsidiaries </w:t>
      </w:r>
      <w:proofErr w:type="gramStart"/>
      <w:r w:rsidRPr="003E02DE">
        <w:rPr>
          <w:rFonts w:cs="Times New Roman"/>
          <w:szCs w:val="22"/>
        </w:rPr>
        <w:t>entered into</w:t>
      </w:r>
      <w:proofErr w:type="gramEnd"/>
      <w:r w:rsidRPr="003E02DE">
        <w:rPr>
          <w:rFonts w:cs="Times New Roman"/>
          <w:szCs w:val="22"/>
        </w:rPr>
        <w:t xml:space="preserve"> various land and building rental agreements with </w:t>
      </w:r>
      <w:r w:rsidR="002E0E22" w:rsidRPr="003E02DE">
        <w:rPr>
          <w:rFonts w:cs="Times New Roman"/>
          <w:szCs w:val="22"/>
        </w:rPr>
        <w:t>FT</w:t>
      </w:r>
      <w:r w:rsidRPr="003E02DE">
        <w:rPr>
          <w:rFonts w:cs="Times New Roman"/>
          <w:szCs w:val="22"/>
        </w:rPr>
        <w:t>REIT</w:t>
      </w:r>
      <w:r w:rsidRPr="003E02DE">
        <w:rPr>
          <w:rFonts w:cs="Times New Roman"/>
          <w:szCs w:val="22"/>
          <w:cs/>
        </w:rPr>
        <w:t xml:space="preserve">. </w:t>
      </w:r>
      <w:r w:rsidRPr="003E02DE">
        <w:rPr>
          <w:rFonts w:cs="Times New Roman"/>
          <w:szCs w:val="22"/>
        </w:rPr>
        <w:br/>
      </w:r>
      <w:r w:rsidR="002E0E22" w:rsidRPr="003E02DE">
        <w:rPr>
          <w:rFonts w:cs="Times New Roman"/>
          <w:szCs w:val="22"/>
        </w:rPr>
        <w:t>FT</w:t>
      </w:r>
      <w:r w:rsidRPr="003E02DE">
        <w:rPr>
          <w:rFonts w:cs="Times New Roman"/>
          <w:szCs w:val="22"/>
        </w:rPr>
        <w:t>REIT</w:t>
      </w:r>
      <w:r w:rsidRPr="003E02DE">
        <w:rPr>
          <w:rFonts w:cs="Times New Roman"/>
          <w:szCs w:val="22"/>
          <w:cs/>
        </w:rPr>
        <w:t xml:space="preserve"> </w:t>
      </w:r>
      <w:r w:rsidRPr="003E02DE">
        <w:rPr>
          <w:rFonts w:cs="Times New Roman"/>
          <w:szCs w:val="22"/>
        </w:rPr>
        <w:t>committed to pay rental fees as specified in the agreements</w:t>
      </w:r>
      <w:r w:rsidRPr="003E02DE">
        <w:rPr>
          <w:rFonts w:cs="Times New Roman"/>
          <w:szCs w:val="22"/>
          <w:cs/>
        </w:rPr>
        <w:t xml:space="preserve">. </w:t>
      </w:r>
      <w:r w:rsidRPr="003E02DE">
        <w:rPr>
          <w:rFonts w:cs="Times New Roman"/>
          <w:szCs w:val="22"/>
        </w:rPr>
        <w:t>The agreements’ periods range from 28 years to 30 years, till August 2048</w:t>
      </w:r>
      <w:r w:rsidRPr="003E02DE">
        <w:rPr>
          <w:rFonts w:cs="Times New Roman"/>
          <w:szCs w:val="22"/>
          <w:cs/>
        </w:rPr>
        <w:t>.</w:t>
      </w:r>
    </w:p>
    <w:p w14:paraId="20EAD583" w14:textId="77777777" w:rsidR="007E5BBD" w:rsidRPr="003E02DE" w:rsidRDefault="007E5BBD" w:rsidP="007E5BBD">
      <w:pPr>
        <w:tabs>
          <w:tab w:val="left" w:pos="900"/>
        </w:tabs>
        <w:spacing w:line="240" w:lineRule="atLeast"/>
        <w:ind w:left="1094" w:right="-43" w:hanging="547"/>
        <w:jc w:val="thaiDistribute"/>
        <w:rPr>
          <w:rFonts w:cs="Times New Roman"/>
          <w:szCs w:val="22"/>
        </w:rPr>
      </w:pPr>
      <w:r w:rsidRPr="003E02DE">
        <w:rPr>
          <w:rFonts w:cs="Times New Roman"/>
          <w:szCs w:val="22"/>
          <w:cs/>
        </w:rPr>
        <w:t xml:space="preserve"> </w:t>
      </w:r>
    </w:p>
    <w:p w14:paraId="6C0DD4C9" w14:textId="194CEB7B" w:rsidR="007E5BBD" w:rsidRPr="003E02DE" w:rsidRDefault="007E5BBD" w:rsidP="00CB194B">
      <w:pPr>
        <w:spacing w:line="240" w:lineRule="atLeast"/>
        <w:ind w:left="540" w:right="-43"/>
        <w:jc w:val="thaiDistribute"/>
        <w:rPr>
          <w:rFonts w:cs="Times New Roman"/>
          <w:szCs w:val="22"/>
        </w:rPr>
      </w:pPr>
      <w:r w:rsidRPr="003E02DE">
        <w:rPr>
          <w:rFonts w:cs="Times New Roman"/>
          <w:szCs w:val="22"/>
        </w:rPr>
        <w:t xml:space="preserve">During 2007, Golden Land </w:t>
      </w:r>
      <w:r w:rsidR="003E3A3D" w:rsidRPr="003E02DE">
        <w:rPr>
          <w:rFonts w:cs="Times New Roman"/>
          <w:szCs w:val="22"/>
          <w:cs/>
        </w:rPr>
        <w:t>(</w:t>
      </w:r>
      <w:r w:rsidRPr="003E02DE">
        <w:rPr>
          <w:rFonts w:cs="Times New Roman"/>
          <w:szCs w:val="22"/>
        </w:rPr>
        <w:t>Mayfair</w:t>
      </w:r>
      <w:r w:rsidR="003E3A3D" w:rsidRPr="003E02DE">
        <w:rPr>
          <w:rFonts w:cs="Times New Roman"/>
          <w:szCs w:val="22"/>
          <w:cs/>
        </w:rPr>
        <w:t>)</w:t>
      </w:r>
      <w:r w:rsidRPr="003E02DE">
        <w:rPr>
          <w:rFonts w:cs="Times New Roman"/>
          <w:szCs w:val="22"/>
          <w:cs/>
        </w:rPr>
        <w:t xml:space="preserve"> </w:t>
      </w:r>
      <w:r w:rsidRPr="003E02DE">
        <w:rPr>
          <w:rFonts w:cs="Times New Roman"/>
          <w:szCs w:val="22"/>
        </w:rPr>
        <w:t>Co</w:t>
      </w:r>
      <w:r w:rsidR="00CA62EB">
        <w:rPr>
          <w:rFonts w:cs="Times New Roman"/>
          <w:szCs w:val="22"/>
        </w:rPr>
        <w:t>mpany Limited</w:t>
      </w:r>
      <w:r w:rsidRPr="003E02DE">
        <w:rPr>
          <w:rFonts w:cs="Times New Roman"/>
          <w:szCs w:val="22"/>
        </w:rPr>
        <w:t>, an</w:t>
      </w:r>
      <w:r w:rsidRPr="003E02DE">
        <w:rPr>
          <w:rFonts w:cs="Times New Roman"/>
          <w:szCs w:val="22"/>
          <w:cs/>
        </w:rPr>
        <w:t xml:space="preserve"> </w:t>
      </w:r>
      <w:r w:rsidRPr="003E02DE">
        <w:rPr>
          <w:rFonts w:cs="Times New Roman"/>
          <w:szCs w:val="22"/>
        </w:rPr>
        <w:t xml:space="preserve">indirect subsidiary of the Company, entered into a lease agreement with Gold Property Fund </w:t>
      </w:r>
      <w:r w:rsidR="003E3A3D" w:rsidRPr="003E02DE">
        <w:rPr>
          <w:rFonts w:cs="Times New Roman"/>
          <w:szCs w:val="22"/>
          <w:cs/>
        </w:rPr>
        <w:t>(</w:t>
      </w:r>
      <w:r w:rsidRPr="003E02DE">
        <w:rPr>
          <w:rFonts w:cs="Times New Roman"/>
          <w:szCs w:val="22"/>
        </w:rPr>
        <w:t>Leasehold</w:t>
      </w:r>
      <w:r w:rsidR="003E3A3D" w:rsidRPr="003E02DE">
        <w:rPr>
          <w:rFonts w:cs="Times New Roman"/>
          <w:szCs w:val="22"/>
          <w:cs/>
        </w:rPr>
        <w:t>)</w:t>
      </w:r>
      <w:r w:rsidRPr="003E02DE">
        <w:rPr>
          <w:rFonts w:cs="Times New Roman"/>
          <w:szCs w:val="22"/>
          <w:cs/>
        </w:rPr>
        <w:t xml:space="preserve"> </w:t>
      </w:r>
      <w:r w:rsidR="003E3A3D" w:rsidRPr="003E02DE">
        <w:rPr>
          <w:rFonts w:cs="Times New Roman"/>
          <w:szCs w:val="22"/>
          <w:cs/>
        </w:rPr>
        <w:t>(</w:t>
      </w:r>
      <w:r w:rsidRPr="003E02DE">
        <w:rPr>
          <w:rFonts w:cs="Times New Roman"/>
          <w:szCs w:val="22"/>
        </w:rPr>
        <w:t>“</w:t>
      </w:r>
      <w:r w:rsidR="002E0E22" w:rsidRPr="003E02DE">
        <w:rPr>
          <w:rFonts w:cs="Times New Roman"/>
          <w:szCs w:val="22"/>
        </w:rPr>
        <w:t>GOLDFUND</w:t>
      </w:r>
      <w:r w:rsidRPr="003E02DE">
        <w:rPr>
          <w:rFonts w:cs="Times New Roman"/>
          <w:szCs w:val="22"/>
        </w:rPr>
        <w:t>”</w:t>
      </w:r>
      <w:r w:rsidR="003E3A3D" w:rsidRPr="003E02DE">
        <w:rPr>
          <w:rFonts w:cs="Times New Roman"/>
          <w:szCs w:val="22"/>
          <w:cs/>
        </w:rPr>
        <w:t>)</w:t>
      </w:r>
      <w:r w:rsidRPr="003E02DE">
        <w:rPr>
          <w:rFonts w:cs="Times New Roman"/>
          <w:szCs w:val="22"/>
        </w:rPr>
        <w:t xml:space="preserve">, an indirect associate in which </w:t>
      </w:r>
      <w:r w:rsidR="002E7623">
        <w:rPr>
          <w:rFonts w:cs="Times New Roman"/>
          <w:szCs w:val="22"/>
        </w:rPr>
        <w:t>subsidiary</w:t>
      </w:r>
      <w:r w:rsidRPr="003E02DE">
        <w:rPr>
          <w:rFonts w:cs="Times New Roman"/>
          <w:szCs w:val="22"/>
        </w:rPr>
        <w:t xml:space="preserve"> holds 33</w:t>
      </w:r>
      <w:r w:rsidRPr="003E02DE">
        <w:rPr>
          <w:rFonts w:cs="Times New Roman"/>
          <w:szCs w:val="22"/>
          <w:cs/>
        </w:rPr>
        <w:t xml:space="preserve">% </w:t>
      </w:r>
      <w:r w:rsidRPr="003E02DE">
        <w:rPr>
          <w:rFonts w:cs="Times New Roman"/>
          <w:szCs w:val="22"/>
        </w:rPr>
        <w:t>of the fund units</w:t>
      </w:r>
      <w:r w:rsidRPr="003E02DE">
        <w:rPr>
          <w:rFonts w:cs="Times New Roman"/>
          <w:szCs w:val="22"/>
          <w:cs/>
        </w:rPr>
        <w:t xml:space="preserve">. </w:t>
      </w:r>
      <w:r w:rsidRPr="003E02DE">
        <w:rPr>
          <w:rFonts w:cs="Times New Roman"/>
          <w:szCs w:val="22"/>
        </w:rPr>
        <w:t xml:space="preserve">The agreement allows the Fund to lease the land and building of the Mayfair Marriott Project </w:t>
      </w:r>
      <w:r w:rsidR="003E3A3D" w:rsidRPr="003E02DE">
        <w:rPr>
          <w:rFonts w:cs="Times New Roman"/>
          <w:szCs w:val="22"/>
          <w:cs/>
        </w:rPr>
        <w:t>(</w:t>
      </w:r>
      <w:r w:rsidRPr="003E02DE">
        <w:rPr>
          <w:rFonts w:cs="Times New Roman"/>
          <w:szCs w:val="22"/>
        </w:rPr>
        <w:t>the “Project”</w:t>
      </w:r>
      <w:r w:rsidR="003E3A3D" w:rsidRPr="003E02DE">
        <w:rPr>
          <w:rFonts w:cs="Times New Roman"/>
          <w:szCs w:val="22"/>
          <w:cs/>
        </w:rPr>
        <w:t>)</w:t>
      </w:r>
      <w:r w:rsidRPr="003E02DE">
        <w:rPr>
          <w:rFonts w:cs="Times New Roman"/>
          <w:szCs w:val="22"/>
        </w:rPr>
        <w:t>, a residential project and related business, from the indirect subsidiary for 30 years from 8 May 2007 to 7 May 2037 for a sum of Baht 1,700</w:t>
      </w:r>
      <w:r w:rsidRPr="003E02DE">
        <w:rPr>
          <w:rFonts w:cs="Times New Roman"/>
          <w:szCs w:val="22"/>
          <w:cs/>
        </w:rPr>
        <w:t xml:space="preserve"> </w:t>
      </w:r>
      <w:r w:rsidRPr="003E02DE">
        <w:rPr>
          <w:rFonts w:cs="Times New Roman"/>
          <w:szCs w:val="22"/>
        </w:rPr>
        <w:t>million, payable on the commencement of the lease, and an additional sum of Baht 258</w:t>
      </w:r>
      <w:r w:rsidR="00597AA2" w:rsidRPr="003E02DE">
        <w:rPr>
          <w:rFonts w:cs="Times New Roman"/>
          <w:szCs w:val="22"/>
        </w:rPr>
        <w:t>.80</w:t>
      </w:r>
      <w:r w:rsidRPr="003E02DE">
        <w:rPr>
          <w:rFonts w:cs="Times New Roman"/>
          <w:szCs w:val="22"/>
        </w:rPr>
        <w:t xml:space="preserve"> million, also payable on commencement of the lease, in respect of an extension of the lease for another 30 years</w:t>
      </w:r>
      <w:r w:rsidRPr="003E02DE">
        <w:rPr>
          <w:rFonts w:cs="Times New Roman"/>
          <w:szCs w:val="22"/>
          <w:cs/>
        </w:rPr>
        <w:t>.</w:t>
      </w:r>
      <w:r w:rsidR="002E0E22" w:rsidRPr="003E02DE">
        <w:rPr>
          <w:rFonts w:cs="Times New Roman"/>
          <w:szCs w:val="22"/>
        </w:rPr>
        <w:t xml:space="preserve"> </w:t>
      </w:r>
      <w:r w:rsidR="002E7623">
        <w:rPr>
          <w:rFonts w:cs="Times New Roman"/>
          <w:szCs w:val="22"/>
        </w:rPr>
        <w:t>The Fund</w:t>
      </w:r>
      <w:r w:rsidR="002E0E22" w:rsidRPr="003E02DE">
        <w:rPr>
          <w:rFonts w:cs="Times New Roman"/>
          <w:szCs w:val="22"/>
        </w:rPr>
        <w:t xml:space="preserve"> has</w:t>
      </w:r>
      <w:r w:rsidRPr="003E02DE">
        <w:rPr>
          <w:rFonts w:cs="Times New Roman"/>
          <w:szCs w:val="22"/>
        </w:rPr>
        <w:t>, under the terms of the lease, options to purchase the leased assets for Baht 405 million at the completion of the first 30 years of the lease term or Baht 984</w:t>
      </w:r>
      <w:r w:rsidRPr="003E02DE">
        <w:rPr>
          <w:rFonts w:cs="Times New Roman"/>
          <w:szCs w:val="22"/>
          <w:cs/>
        </w:rPr>
        <w:t xml:space="preserve"> </w:t>
      </w:r>
      <w:r w:rsidRPr="003E02DE">
        <w:rPr>
          <w:rFonts w:cs="Times New Roman"/>
          <w:szCs w:val="22"/>
        </w:rPr>
        <w:t>million upon completion of the second 30</w:t>
      </w:r>
      <w:r w:rsidR="00A10B98" w:rsidRPr="003E02DE">
        <w:rPr>
          <w:rFonts w:cs="Times New Roman"/>
          <w:szCs w:val="22"/>
          <w:cs/>
        </w:rPr>
        <w:t xml:space="preserve"> </w:t>
      </w:r>
      <w:r w:rsidRPr="003E02DE">
        <w:rPr>
          <w:rFonts w:cs="Times New Roman"/>
          <w:szCs w:val="22"/>
        </w:rPr>
        <w:t>year</w:t>
      </w:r>
      <w:r w:rsidR="002E0E22" w:rsidRPr="003E02DE">
        <w:rPr>
          <w:rFonts w:cs="Times New Roman"/>
          <w:szCs w:val="22"/>
        </w:rPr>
        <w:t>s</w:t>
      </w:r>
      <w:r w:rsidRPr="003E02DE">
        <w:rPr>
          <w:rFonts w:cs="Times New Roman"/>
          <w:szCs w:val="22"/>
        </w:rPr>
        <w:t xml:space="preserve"> term</w:t>
      </w:r>
      <w:r w:rsidRPr="003E02DE">
        <w:rPr>
          <w:rFonts w:cs="Times New Roman"/>
          <w:szCs w:val="22"/>
          <w:cs/>
        </w:rPr>
        <w:t xml:space="preserve">. </w:t>
      </w:r>
      <w:r w:rsidR="002E7623">
        <w:rPr>
          <w:rFonts w:cs="Times New Roman"/>
          <w:szCs w:val="22"/>
        </w:rPr>
        <w:t>S</w:t>
      </w:r>
      <w:r w:rsidR="009F11B1" w:rsidRPr="003E02DE">
        <w:rPr>
          <w:rFonts w:cs="Times New Roman"/>
          <w:szCs w:val="22"/>
        </w:rPr>
        <w:t>ubsidiar</w:t>
      </w:r>
      <w:r w:rsidRPr="003E02DE">
        <w:rPr>
          <w:rFonts w:cs="Times New Roman"/>
          <w:szCs w:val="22"/>
        </w:rPr>
        <w:t>y has mortgaged the leased assets and pledged its 100</w:t>
      </w:r>
      <w:r w:rsidRPr="003E02DE">
        <w:rPr>
          <w:rFonts w:cs="Times New Roman"/>
          <w:szCs w:val="22"/>
          <w:cs/>
        </w:rPr>
        <w:t xml:space="preserve">% </w:t>
      </w:r>
      <w:r w:rsidRPr="003E02DE">
        <w:rPr>
          <w:rFonts w:cs="Times New Roman"/>
          <w:szCs w:val="22"/>
        </w:rPr>
        <w:t>shareholding in Grand Mayfair Co</w:t>
      </w:r>
      <w:r w:rsidRPr="003E02DE">
        <w:rPr>
          <w:rFonts w:cs="Times New Roman"/>
          <w:szCs w:val="22"/>
          <w:cs/>
        </w:rPr>
        <w:t>.</w:t>
      </w:r>
      <w:r w:rsidRPr="003E02DE">
        <w:rPr>
          <w:rFonts w:cs="Times New Roman"/>
          <w:szCs w:val="22"/>
        </w:rPr>
        <w:t>, Ltd</w:t>
      </w:r>
      <w:r w:rsidRPr="003E02DE">
        <w:rPr>
          <w:rFonts w:cs="Times New Roman"/>
          <w:szCs w:val="22"/>
          <w:cs/>
        </w:rPr>
        <w:t xml:space="preserve">. </w:t>
      </w:r>
      <w:r w:rsidRPr="003E02DE">
        <w:rPr>
          <w:rFonts w:cs="Times New Roman"/>
          <w:szCs w:val="22"/>
        </w:rPr>
        <w:t xml:space="preserve">to </w:t>
      </w:r>
      <w:r w:rsidR="002E7623">
        <w:rPr>
          <w:rFonts w:cs="Times New Roman"/>
          <w:szCs w:val="22"/>
        </w:rPr>
        <w:t>the Fund</w:t>
      </w:r>
      <w:r w:rsidRPr="003E02DE">
        <w:rPr>
          <w:rFonts w:cs="Times New Roman"/>
          <w:szCs w:val="22"/>
        </w:rPr>
        <w:t xml:space="preserve"> as collateral for its performance under the agreement</w:t>
      </w:r>
      <w:r w:rsidRPr="003E02DE">
        <w:rPr>
          <w:rFonts w:cs="Times New Roman"/>
          <w:szCs w:val="22"/>
          <w:cs/>
        </w:rPr>
        <w:t>.</w:t>
      </w:r>
      <w:r w:rsidRPr="003E02DE">
        <w:rPr>
          <w:rFonts w:cs="Times New Roman"/>
          <w:szCs w:val="22"/>
        </w:rPr>
        <w:t xml:space="preserve"> </w:t>
      </w:r>
      <w:r w:rsidR="002E7623">
        <w:rPr>
          <w:rFonts w:cs="Times New Roman"/>
          <w:szCs w:val="22"/>
        </w:rPr>
        <w:t>Subsidiary</w:t>
      </w:r>
      <w:r w:rsidR="002E0E22" w:rsidRPr="003E02DE">
        <w:rPr>
          <w:rFonts w:cs="Times New Roman"/>
          <w:szCs w:val="22"/>
        </w:rPr>
        <w:t xml:space="preserve"> </w:t>
      </w:r>
      <w:r w:rsidRPr="003E02DE">
        <w:rPr>
          <w:rFonts w:cs="Times New Roman"/>
          <w:szCs w:val="22"/>
        </w:rPr>
        <w:t xml:space="preserve">has also given guarantees to </w:t>
      </w:r>
      <w:r w:rsidR="002E7623">
        <w:rPr>
          <w:rFonts w:cs="Times New Roman"/>
          <w:szCs w:val="22"/>
        </w:rPr>
        <w:t>the Fund</w:t>
      </w:r>
      <w:r w:rsidRPr="003E02DE">
        <w:rPr>
          <w:rFonts w:cs="Times New Roman"/>
          <w:szCs w:val="22"/>
        </w:rPr>
        <w:t xml:space="preserve"> in this respect</w:t>
      </w:r>
      <w:r w:rsidRPr="003E02DE">
        <w:rPr>
          <w:rFonts w:cs="Times New Roman"/>
          <w:szCs w:val="22"/>
          <w:cs/>
        </w:rPr>
        <w:t>.</w:t>
      </w:r>
    </w:p>
    <w:p w14:paraId="69A906D2" w14:textId="77777777" w:rsidR="007E5BBD" w:rsidRPr="003E02DE" w:rsidRDefault="007E5BBD" w:rsidP="007E5BBD">
      <w:pPr>
        <w:tabs>
          <w:tab w:val="right" w:pos="5220"/>
          <w:tab w:val="right" w:pos="5940"/>
          <w:tab w:val="left" w:pos="6210"/>
          <w:tab w:val="right" w:pos="7200"/>
          <w:tab w:val="left" w:pos="7650"/>
          <w:tab w:val="right" w:pos="8460"/>
        </w:tabs>
        <w:spacing w:line="240" w:lineRule="atLeast"/>
        <w:ind w:left="1094" w:right="-27" w:hanging="547"/>
        <w:jc w:val="thaiDistribute"/>
        <w:rPr>
          <w:rFonts w:cs="Times New Roman"/>
          <w:szCs w:val="22"/>
        </w:rPr>
      </w:pPr>
    </w:p>
    <w:p w14:paraId="6ADA4E58" w14:textId="4CAD9E94" w:rsidR="00262A5D" w:rsidRDefault="007E5BBD" w:rsidP="003E02DE">
      <w:pPr>
        <w:spacing w:line="240" w:lineRule="atLeast"/>
        <w:ind w:left="540" w:right="-43"/>
        <w:jc w:val="thaiDistribute"/>
        <w:rPr>
          <w:rFonts w:cs="Times New Roman"/>
          <w:szCs w:val="22"/>
        </w:rPr>
      </w:pPr>
      <w:r w:rsidRPr="00CF6D51">
        <w:rPr>
          <w:rFonts w:cs="Times New Roman"/>
          <w:spacing w:val="-2"/>
          <w:szCs w:val="22"/>
        </w:rPr>
        <w:t xml:space="preserve">During 2007, Grand Mayfair </w:t>
      </w:r>
      <w:r w:rsidR="00CA62EB" w:rsidRPr="00CF6D51">
        <w:rPr>
          <w:rFonts w:cs="Times New Roman"/>
          <w:spacing w:val="-2"/>
          <w:szCs w:val="22"/>
        </w:rPr>
        <w:t>Company Limited</w:t>
      </w:r>
      <w:r w:rsidRPr="00CF6D51">
        <w:rPr>
          <w:rFonts w:cs="Times New Roman"/>
          <w:spacing w:val="-2"/>
          <w:szCs w:val="22"/>
        </w:rPr>
        <w:t>,</w:t>
      </w:r>
      <w:r w:rsidR="002E0E22" w:rsidRPr="00CF6D51">
        <w:rPr>
          <w:rFonts w:cs="Times New Roman"/>
          <w:spacing w:val="-2"/>
          <w:szCs w:val="22"/>
        </w:rPr>
        <w:t xml:space="preserve"> </w:t>
      </w:r>
      <w:r w:rsidR="00353B00">
        <w:rPr>
          <w:rFonts w:cs="Times New Roman"/>
          <w:spacing w:val="-2"/>
          <w:szCs w:val="22"/>
        </w:rPr>
        <w:t>s</w:t>
      </w:r>
      <w:r w:rsidRPr="00CF6D51">
        <w:rPr>
          <w:rFonts w:cs="Times New Roman"/>
          <w:spacing w:val="-2"/>
          <w:szCs w:val="22"/>
        </w:rPr>
        <w:t xml:space="preserve">ubsidiary of Golden Land </w:t>
      </w:r>
      <w:r w:rsidR="003E3A3D" w:rsidRPr="00CF6D51">
        <w:rPr>
          <w:rFonts w:cs="Times New Roman"/>
          <w:spacing w:val="-2"/>
          <w:szCs w:val="22"/>
          <w:cs/>
        </w:rPr>
        <w:t>(</w:t>
      </w:r>
      <w:r w:rsidRPr="00CF6D51">
        <w:rPr>
          <w:rFonts w:cs="Times New Roman"/>
          <w:spacing w:val="-2"/>
          <w:szCs w:val="22"/>
        </w:rPr>
        <w:t>Mayfair</w:t>
      </w:r>
      <w:r w:rsidR="003E3A3D" w:rsidRPr="00CF6D51">
        <w:rPr>
          <w:rFonts w:cs="Times New Roman"/>
          <w:spacing w:val="-2"/>
          <w:szCs w:val="22"/>
          <w:cs/>
        </w:rPr>
        <w:t>)</w:t>
      </w:r>
      <w:r w:rsidRPr="00CF6D51">
        <w:rPr>
          <w:rFonts w:cs="Times New Roman"/>
          <w:spacing w:val="-2"/>
          <w:szCs w:val="22"/>
          <w:cs/>
        </w:rPr>
        <w:t xml:space="preserve"> </w:t>
      </w:r>
      <w:r w:rsidR="00CA62EB" w:rsidRPr="00CF6D51">
        <w:rPr>
          <w:rFonts w:cs="Times New Roman"/>
          <w:spacing w:val="-2"/>
          <w:szCs w:val="22"/>
        </w:rPr>
        <w:t>Company</w:t>
      </w:r>
      <w:r w:rsidR="00CA62EB">
        <w:rPr>
          <w:rFonts w:cs="Times New Roman"/>
          <w:szCs w:val="22"/>
        </w:rPr>
        <w:t xml:space="preserve"> Limited</w:t>
      </w:r>
      <w:r w:rsidR="00CA62EB" w:rsidRPr="003E02DE">
        <w:rPr>
          <w:rFonts w:cs="Times New Roman"/>
          <w:szCs w:val="22"/>
          <w:cs/>
        </w:rPr>
        <w:t>.</w:t>
      </w:r>
      <w:r w:rsidRPr="003E02DE">
        <w:rPr>
          <w:rFonts w:cs="Times New Roman"/>
          <w:szCs w:val="22"/>
        </w:rPr>
        <w:t xml:space="preserve">, entered into an agreement with Gold Property Fund </w:t>
      </w:r>
      <w:r w:rsidR="003E3A3D" w:rsidRPr="00CF6D51">
        <w:rPr>
          <w:rFonts w:cs="Times New Roman"/>
          <w:spacing w:val="-2"/>
          <w:szCs w:val="22"/>
          <w:cs/>
        </w:rPr>
        <w:t>(</w:t>
      </w:r>
      <w:r w:rsidRPr="00CF6D51">
        <w:rPr>
          <w:rFonts w:cs="Times New Roman"/>
          <w:spacing w:val="-2"/>
          <w:szCs w:val="22"/>
        </w:rPr>
        <w:t>Leasehold</w:t>
      </w:r>
      <w:r w:rsidR="003E3A3D" w:rsidRPr="00CF6D51">
        <w:rPr>
          <w:rFonts w:cs="Times New Roman"/>
          <w:spacing w:val="-2"/>
          <w:szCs w:val="22"/>
          <w:cs/>
        </w:rPr>
        <w:t>)</w:t>
      </w:r>
      <w:r w:rsidRPr="003E02DE">
        <w:rPr>
          <w:rFonts w:cs="Times New Roman"/>
          <w:szCs w:val="22"/>
          <w:cs/>
        </w:rPr>
        <w:t xml:space="preserve"> </w:t>
      </w:r>
      <w:r w:rsidRPr="003E02DE">
        <w:rPr>
          <w:rFonts w:cs="Times New Roman"/>
          <w:szCs w:val="22"/>
        </w:rPr>
        <w:t>to sub</w:t>
      </w:r>
      <w:r w:rsidRPr="003E02DE">
        <w:rPr>
          <w:rFonts w:cs="Times New Roman"/>
          <w:szCs w:val="22"/>
          <w:cs/>
        </w:rPr>
        <w:t>-</w:t>
      </w:r>
      <w:r w:rsidRPr="003E02DE">
        <w:rPr>
          <w:rFonts w:cs="Times New Roman"/>
          <w:szCs w:val="22"/>
        </w:rPr>
        <w:t>lease the land and buildings and to lease furniture and equipment of the Mayfair Marriott Project</w:t>
      </w:r>
      <w:r w:rsidRPr="003E02DE">
        <w:rPr>
          <w:rFonts w:cs="Times New Roman"/>
          <w:szCs w:val="22"/>
          <w:cs/>
        </w:rPr>
        <w:t xml:space="preserve"> </w:t>
      </w:r>
      <w:r w:rsidRPr="003E02DE">
        <w:rPr>
          <w:rFonts w:cs="Times New Roman"/>
          <w:szCs w:val="22"/>
        </w:rPr>
        <w:t>for approximately 16 years from 8 May 2007 to 15 March 2023</w:t>
      </w:r>
      <w:r w:rsidRPr="003E02DE">
        <w:rPr>
          <w:rFonts w:cs="Times New Roman"/>
          <w:szCs w:val="22"/>
          <w:cs/>
        </w:rPr>
        <w:t xml:space="preserve">. </w:t>
      </w:r>
      <w:r w:rsidR="002E7623">
        <w:rPr>
          <w:rFonts w:cs="Times New Roman"/>
          <w:szCs w:val="22"/>
        </w:rPr>
        <w:t>The Fund</w:t>
      </w:r>
      <w:r w:rsidRPr="003E02DE">
        <w:rPr>
          <w:rFonts w:cs="Times New Roman"/>
          <w:szCs w:val="22"/>
        </w:rPr>
        <w:t xml:space="preserve"> is entitled to exercise its right to renew the agreement for another 10 years</w:t>
      </w:r>
      <w:r w:rsidRPr="003E02DE">
        <w:rPr>
          <w:rFonts w:cs="Times New Roman"/>
          <w:szCs w:val="22"/>
          <w:cs/>
        </w:rPr>
        <w:t xml:space="preserve">. </w:t>
      </w:r>
      <w:r w:rsidRPr="003E02DE">
        <w:rPr>
          <w:rFonts w:cs="Times New Roman"/>
          <w:szCs w:val="22"/>
        </w:rPr>
        <w:t xml:space="preserve">The rent payable to </w:t>
      </w:r>
      <w:r w:rsidR="002E7623">
        <w:rPr>
          <w:rFonts w:cs="Times New Roman"/>
          <w:szCs w:val="22"/>
        </w:rPr>
        <w:t>the Fund</w:t>
      </w:r>
      <w:r w:rsidR="002E7623" w:rsidRPr="003E02DE">
        <w:rPr>
          <w:rFonts w:cs="Times New Roman"/>
          <w:szCs w:val="22"/>
        </w:rPr>
        <w:t xml:space="preserve"> </w:t>
      </w:r>
      <w:r w:rsidRPr="003E02DE">
        <w:rPr>
          <w:rFonts w:cs="Times New Roman"/>
          <w:szCs w:val="22"/>
        </w:rPr>
        <w:t xml:space="preserve">under the agreement comprises a fixed monthly sum of Baht 4 million and a variable monthly sum to be determined based on the operating results of Grand Mayfair </w:t>
      </w:r>
      <w:r w:rsidR="00CA62EB" w:rsidRPr="003E02DE">
        <w:rPr>
          <w:rFonts w:cs="Times New Roman"/>
          <w:szCs w:val="22"/>
        </w:rPr>
        <w:t>Co</w:t>
      </w:r>
      <w:r w:rsidR="00CA62EB">
        <w:rPr>
          <w:rFonts w:cs="Times New Roman"/>
          <w:szCs w:val="22"/>
        </w:rPr>
        <w:t>mpany Limited</w:t>
      </w:r>
      <w:r w:rsidRPr="003E02DE">
        <w:rPr>
          <w:rFonts w:cs="Times New Roman"/>
          <w:szCs w:val="22"/>
          <w:cs/>
        </w:rPr>
        <w:t>.</w:t>
      </w:r>
    </w:p>
    <w:p w14:paraId="247A9EBB" w14:textId="77777777" w:rsidR="003E02DE" w:rsidRDefault="003E02DE" w:rsidP="003E02DE">
      <w:pPr>
        <w:tabs>
          <w:tab w:val="right" w:pos="5220"/>
          <w:tab w:val="right" w:pos="5940"/>
          <w:tab w:val="left" w:pos="6210"/>
          <w:tab w:val="right" w:pos="7200"/>
          <w:tab w:val="left" w:pos="7650"/>
          <w:tab w:val="right" w:pos="8460"/>
        </w:tabs>
        <w:spacing w:line="240" w:lineRule="atLeast"/>
        <w:ind w:left="540" w:right="-29"/>
        <w:jc w:val="thaiDistribute"/>
        <w:rPr>
          <w:rFonts w:cs="Times New Roman"/>
          <w:szCs w:val="22"/>
        </w:rPr>
      </w:pPr>
    </w:p>
    <w:tbl>
      <w:tblPr>
        <w:tblpPr w:leftFromText="180" w:rightFromText="180" w:vertAnchor="text" w:horzAnchor="margin" w:tblpX="450" w:tblpY="137"/>
        <w:tblW w:w="9011" w:type="dxa"/>
        <w:tblLayout w:type="fixed"/>
        <w:tblCellMar>
          <w:left w:w="79" w:type="dxa"/>
          <w:right w:w="79" w:type="dxa"/>
        </w:tblCellMar>
        <w:tblLook w:val="04A0" w:firstRow="1" w:lastRow="0" w:firstColumn="1" w:lastColumn="0" w:noHBand="0" w:noVBand="1"/>
      </w:tblPr>
      <w:tblGrid>
        <w:gridCol w:w="3510"/>
        <w:gridCol w:w="1170"/>
        <w:gridCol w:w="180"/>
        <w:gridCol w:w="1350"/>
        <w:gridCol w:w="50"/>
        <w:gridCol w:w="130"/>
        <w:gridCol w:w="1181"/>
        <w:gridCol w:w="270"/>
        <w:gridCol w:w="1170"/>
      </w:tblGrid>
      <w:tr w:rsidR="00262A5D" w:rsidRPr="003E02DE" w14:paraId="46F155A8" w14:textId="77777777" w:rsidTr="002E170B">
        <w:trPr>
          <w:cantSplit/>
          <w:tblHeader/>
        </w:trPr>
        <w:tc>
          <w:tcPr>
            <w:tcW w:w="3510" w:type="dxa"/>
          </w:tcPr>
          <w:p w14:paraId="53FC8618" w14:textId="77777777" w:rsidR="00262A5D" w:rsidRPr="003E02DE" w:rsidRDefault="00262A5D" w:rsidP="00BD30C0">
            <w:pPr>
              <w:spacing w:line="240" w:lineRule="atLeast"/>
              <w:ind w:left="191" w:right="-72" w:hanging="900"/>
              <w:rPr>
                <w:rFonts w:cs="Times New Roman"/>
                <w:szCs w:val="22"/>
              </w:rPr>
            </w:pPr>
          </w:p>
        </w:tc>
        <w:tc>
          <w:tcPr>
            <w:tcW w:w="2700" w:type="dxa"/>
            <w:gridSpan w:val="3"/>
          </w:tcPr>
          <w:p w14:paraId="19B137F0" w14:textId="7F2D59AC" w:rsidR="00262A5D" w:rsidRPr="003E02DE" w:rsidRDefault="00262A5D" w:rsidP="00BD30C0">
            <w:pPr>
              <w:pStyle w:val="acctmergecolhdg"/>
              <w:spacing w:line="240" w:lineRule="atLeast"/>
              <w:rPr>
                <w:szCs w:val="22"/>
              </w:rPr>
            </w:pPr>
          </w:p>
        </w:tc>
        <w:tc>
          <w:tcPr>
            <w:tcW w:w="180" w:type="dxa"/>
            <w:gridSpan w:val="2"/>
          </w:tcPr>
          <w:p w14:paraId="3EBBB746" w14:textId="77777777" w:rsidR="00262A5D" w:rsidRPr="003E02DE" w:rsidRDefault="00262A5D" w:rsidP="00BD30C0">
            <w:pPr>
              <w:pStyle w:val="acctmergecolhdg"/>
              <w:spacing w:line="240" w:lineRule="atLeast"/>
              <w:rPr>
                <w:szCs w:val="22"/>
              </w:rPr>
            </w:pPr>
          </w:p>
        </w:tc>
        <w:tc>
          <w:tcPr>
            <w:tcW w:w="2621" w:type="dxa"/>
            <w:gridSpan w:val="3"/>
            <w:hideMark/>
          </w:tcPr>
          <w:p w14:paraId="4272BE0A" w14:textId="3F65E99A" w:rsidR="00262A5D" w:rsidRPr="003E02DE" w:rsidRDefault="002E170B" w:rsidP="00BD30C0">
            <w:pPr>
              <w:pStyle w:val="acctmergecolhdg"/>
              <w:spacing w:line="240" w:lineRule="atLeast"/>
              <w:rPr>
                <w:szCs w:val="22"/>
              </w:rPr>
            </w:pPr>
            <w:r w:rsidRPr="003E02DE">
              <w:rPr>
                <w:szCs w:val="22"/>
              </w:rPr>
              <w:t>Consolidated</w:t>
            </w:r>
          </w:p>
        </w:tc>
      </w:tr>
      <w:tr w:rsidR="00262A5D" w:rsidRPr="003E02DE" w14:paraId="5DD7F747" w14:textId="77777777" w:rsidTr="002E170B">
        <w:trPr>
          <w:cantSplit/>
          <w:tblHeader/>
        </w:trPr>
        <w:tc>
          <w:tcPr>
            <w:tcW w:w="3510" w:type="dxa"/>
          </w:tcPr>
          <w:p w14:paraId="336FE792" w14:textId="77777777" w:rsidR="00262A5D" w:rsidRPr="003E02DE" w:rsidRDefault="00262A5D" w:rsidP="00BD30C0">
            <w:pPr>
              <w:spacing w:line="240" w:lineRule="atLeast"/>
              <w:ind w:left="191" w:right="-72" w:hanging="191"/>
              <w:rPr>
                <w:rFonts w:cs="Times New Roman"/>
                <w:szCs w:val="22"/>
              </w:rPr>
            </w:pPr>
          </w:p>
        </w:tc>
        <w:tc>
          <w:tcPr>
            <w:tcW w:w="2700" w:type="dxa"/>
            <w:gridSpan w:val="3"/>
          </w:tcPr>
          <w:p w14:paraId="6713A833" w14:textId="09D62834" w:rsidR="00262A5D" w:rsidRPr="003E02DE" w:rsidRDefault="00262A5D" w:rsidP="00BD30C0">
            <w:pPr>
              <w:pStyle w:val="acctmergecolhdg"/>
              <w:spacing w:line="240" w:lineRule="atLeast"/>
              <w:rPr>
                <w:szCs w:val="22"/>
              </w:rPr>
            </w:pPr>
          </w:p>
        </w:tc>
        <w:tc>
          <w:tcPr>
            <w:tcW w:w="180" w:type="dxa"/>
            <w:gridSpan w:val="2"/>
          </w:tcPr>
          <w:p w14:paraId="78289666" w14:textId="77777777" w:rsidR="00262A5D" w:rsidRPr="003E02DE" w:rsidRDefault="00262A5D" w:rsidP="00BD30C0">
            <w:pPr>
              <w:pStyle w:val="acctmergecolhdg"/>
              <w:spacing w:line="240" w:lineRule="atLeast"/>
              <w:rPr>
                <w:szCs w:val="22"/>
              </w:rPr>
            </w:pPr>
          </w:p>
        </w:tc>
        <w:tc>
          <w:tcPr>
            <w:tcW w:w="2621" w:type="dxa"/>
            <w:gridSpan w:val="3"/>
            <w:hideMark/>
          </w:tcPr>
          <w:p w14:paraId="481EBA25" w14:textId="77777777" w:rsidR="00262A5D" w:rsidRPr="003E02DE" w:rsidRDefault="00262A5D" w:rsidP="00BD30C0">
            <w:pPr>
              <w:pStyle w:val="acctmergecolhdg"/>
              <w:spacing w:line="240" w:lineRule="atLeast"/>
              <w:rPr>
                <w:szCs w:val="22"/>
              </w:rPr>
            </w:pPr>
            <w:r w:rsidRPr="003E02DE">
              <w:rPr>
                <w:szCs w:val="22"/>
              </w:rPr>
              <w:t>financial statements</w:t>
            </w:r>
          </w:p>
        </w:tc>
      </w:tr>
      <w:tr w:rsidR="00262A5D" w:rsidRPr="003E02DE" w14:paraId="6015733C" w14:textId="77777777" w:rsidTr="003E02DE">
        <w:trPr>
          <w:cantSplit/>
          <w:tblHeader/>
        </w:trPr>
        <w:tc>
          <w:tcPr>
            <w:tcW w:w="3510" w:type="dxa"/>
          </w:tcPr>
          <w:p w14:paraId="413656D4" w14:textId="77777777" w:rsidR="00262A5D" w:rsidRPr="003E02DE" w:rsidRDefault="00262A5D" w:rsidP="00BD30C0">
            <w:pPr>
              <w:spacing w:line="240" w:lineRule="atLeast"/>
              <w:ind w:left="191" w:right="-72" w:hanging="191"/>
              <w:rPr>
                <w:rFonts w:cs="Times New Roman"/>
                <w:b/>
                <w:bCs/>
                <w:i/>
                <w:iCs/>
                <w:szCs w:val="22"/>
              </w:rPr>
            </w:pPr>
          </w:p>
        </w:tc>
        <w:tc>
          <w:tcPr>
            <w:tcW w:w="1170" w:type="dxa"/>
          </w:tcPr>
          <w:p w14:paraId="5CADDC67" w14:textId="29A60D8C" w:rsidR="00262A5D" w:rsidRPr="003E02DE" w:rsidRDefault="00262A5D" w:rsidP="00BD30C0">
            <w:pPr>
              <w:pStyle w:val="acctmergecolhdg"/>
              <w:spacing w:line="240" w:lineRule="atLeast"/>
              <w:rPr>
                <w:b w:val="0"/>
                <w:bCs/>
                <w:szCs w:val="22"/>
              </w:rPr>
            </w:pPr>
          </w:p>
        </w:tc>
        <w:tc>
          <w:tcPr>
            <w:tcW w:w="180" w:type="dxa"/>
          </w:tcPr>
          <w:p w14:paraId="14ED5002" w14:textId="77777777" w:rsidR="00262A5D" w:rsidRPr="003E02DE" w:rsidRDefault="00262A5D" w:rsidP="00BD30C0">
            <w:pPr>
              <w:pStyle w:val="acctmergecolhdg"/>
              <w:spacing w:line="240" w:lineRule="atLeast"/>
              <w:rPr>
                <w:b w:val="0"/>
                <w:bCs/>
                <w:szCs w:val="22"/>
              </w:rPr>
            </w:pPr>
          </w:p>
        </w:tc>
        <w:tc>
          <w:tcPr>
            <w:tcW w:w="1350" w:type="dxa"/>
          </w:tcPr>
          <w:p w14:paraId="6F23287A" w14:textId="77D10B29" w:rsidR="00262A5D" w:rsidRPr="003E02DE" w:rsidRDefault="00262A5D" w:rsidP="00BD30C0">
            <w:pPr>
              <w:pStyle w:val="acctmergecolhdg"/>
              <w:spacing w:line="240" w:lineRule="atLeast"/>
              <w:rPr>
                <w:b w:val="0"/>
                <w:bCs/>
                <w:szCs w:val="22"/>
              </w:rPr>
            </w:pPr>
          </w:p>
        </w:tc>
        <w:tc>
          <w:tcPr>
            <w:tcW w:w="180" w:type="dxa"/>
            <w:gridSpan w:val="2"/>
          </w:tcPr>
          <w:p w14:paraId="32D4C2A9" w14:textId="77777777" w:rsidR="00262A5D" w:rsidRPr="003E02DE" w:rsidRDefault="00262A5D" w:rsidP="00BD30C0">
            <w:pPr>
              <w:pStyle w:val="acctfourfigures"/>
              <w:tabs>
                <w:tab w:val="left" w:pos="720"/>
              </w:tabs>
              <w:spacing w:line="240" w:lineRule="atLeast"/>
              <w:ind w:left="-94" w:right="-124"/>
              <w:jc w:val="center"/>
              <w:rPr>
                <w:szCs w:val="22"/>
              </w:rPr>
            </w:pPr>
          </w:p>
        </w:tc>
        <w:tc>
          <w:tcPr>
            <w:tcW w:w="1181" w:type="dxa"/>
          </w:tcPr>
          <w:p w14:paraId="273CAE6E" w14:textId="38B529ED" w:rsidR="00262A5D" w:rsidRPr="003E02DE" w:rsidRDefault="00607D66" w:rsidP="00BD30C0">
            <w:pPr>
              <w:pStyle w:val="acctmergecolhdg"/>
              <w:spacing w:line="240" w:lineRule="atLeast"/>
              <w:rPr>
                <w:b w:val="0"/>
                <w:bCs/>
                <w:szCs w:val="22"/>
              </w:rPr>
            </w:pPr>
            <w:r w:rsidRPr="003E02DE">
              <w:rPr>
                <w:b w:val="0"/>
                <w:bCs/>
                <w:szCs w:val="22"/>
              </w:rPr>
              <w:t>2020</w:t>
            </w:r>
          </w:p>
        </w:tc>
        <w:tc>
          <w:tcPr>
            <w:tcW w:w="270" w:type="dxa"/>
          </w:tcPr>
          <w:p w14:paraId="5DFC6E0D" w14:textId="77777777" w:rsidR="00262A5D" w:rsidRPr="003E02DE" w:rsidRDefault="00262A5D" w:rsidP="00BD30C0">
            <w:pPr>
              <w:pStyle w:val="acctmergecolhdg"/>
              <w:spacing w:line="240" w:lineRule="atLeast"/>
              <w:rPr>
                <w:b w:val="0"/>
                <w:bCs/>
                <w:szCs w:val="22"/>
              </w:rPr>
            </w:pPr>
          </w:p>
        </w:tc>
        <w:tc>
          <w:tcPr>
            <w:tcW w:w="1170" w:type="dxa"/>
          </w:tcPr>
          <w:p w14:paraId="3816DC7D" w14:textId="646DDE86" w:rsidR="00262A5D" w:rsidRPr="003E02DE" w:rsidRDefault="00607D66" w:rsidP="00BD30C0">
            <w:pPr>
              <w:pStyle w:val="acctmergecolhdg"/>
              <w:spacing w:line="240" w:lineRule="atLeast"/>
              <w:rPr>
                <w:b w:val="0"/>
                <w:bCs/>
                <w:szCs w:val="22"/>
              </w:rPr>
            </w:pPr>
            <w:r w:rsidRPr="003E02DE">
              <w:rPr>
                <w:b w:val="0"/>
                <w:bCs/>
                <w:szCs w:val="22"/>
              </w:rPr>
              <w:t>2019</w:t>
            </w:r>
          </w:p>
        </w:tc>
      </w:tr>
      <w:tr w:rsidR="002E170B" w:rsidRPr="003E02DE" w14:paraId="2A40132A" w14:textId="77777777" w:rsidTr="00194DDA">
        <w:trPr>
          <w:cantSplit/>
          <w:tblHeader/>
        </w:trPr>
        <w:tc>
          <w:tcPr>
            <w:tcW w:w="3510" w:type="dxa"/>
          </w:tcPr>
          <w:p w14:paraId="0AA309F1" w14:textId="77777777" w:rsidR="002E170B" w:rsidRPr="003E02DE" w:rsidRDefault="002E170B" w:rsidP="00BD30C0">
            <w:pPr>
              <w:spacing w:line="240" w:lineRule="atLeast"/>
              <w:ind w:left="191" w:right="-72" w:hanging="191"/>
              <w:rPr>
                <w:rFonts w:cs="Times New Roman"/>
                <w:b/>
                <w:bCs/>
                <w:i/>
                <w:iCs/>
                <w:szCs w:val="22"/>
              </w:rPr>
            </w:pPr>
          </w:p>
        </w:tc>
        <w:tc>
          <w:tcPr>
            <w:tcW w:w="2750" w:type="dxa"/>
            <w:gridSpan w:val="4"/>
            <w:hideMark/>
          </w:tcPr>
          <w:p w14:paraId="07675BFB" w14:textId="4DC2EA14" w:rsidR="002E170B" w:rsidRPr="003E02DE" w:rsidRDefault="002E170B" w:rsidP="00BD30C0">
            <w:pPr>
              <w:pStyle w:val="acctfourfigures"/>
              <w:tabs>
                <w:tab w:val="left" w:pos="720"/>
              </w:tabs>
              <w:spacing w:line="240" w:lineRule="atLeast"/>
              <w:jc w:val="center"/>
              <w:rPr>
                <w:szCs w:val="22"/>
              </w:rPr>
            </w:pPr>
          </w:p>
        </w:tc>
        <w:tc>
          <w:tcPr>
            <w:tcW w:w="2751" w:type="dxa"/>
            <w:gridSpan w:val="4"/>
          </w:tcPr>
          <w:p w14:paraId="2BC11B46" w14:textId="77608B0A" w:rsidR="002E170B" w:rsidRPr="003E02DE" w:rsidRDefault="002E170B" w:rsidP="00BD30C0">
            <w:pPr>
              <w:pStyle w:val="acctfourfigures"/>
              <w:tabs>
                <w:tab w:val="left" w:pos="720"/>
              </w:tabs>
              <w:spacing w:line="240" w:lineRule="atLeast"/>
              <w:jc w:val="center"/>
              <w:rPr>
                <w:szCs w:val="22"/>
              </w:rPr>
            </w:pPr>
            <w:r w:rsidRPr="003E02DE">
              <w:rPr>
                <w:i/>
                <w:iCs/>
                <w:szCs w:val="22"/>
              </w:rPr>
              <w:t>(in million Baht)</w:t>
            </w:r>
          </w:p>
        </w:tc>
      </w:tr>
      <w:tr w:rsidR="00262A5D" w:rsidRPr="003E02DE" w14:paraId="452EFF64" w14:textId="77777777" w:rsidTr="003E02DE">
        <w:trPr>
          <w:cantSplit/>
        </w:trPr>
        <w:tc>
          <w:tcPr>
            <w:tcW w:w="3510" w:type="dxa"/>
            <w:hideMark/>
          </w:tcPr>
          <w:p w14:paraId="772BF7B7" w14:textId="77777777" w:rsidR="00262A5D" w:rsidRPr="003E02DE" w:rsidRDefault="00262A5D" w:rsidP="00BD30C0">
            <w:pPr>
              <w:ind w:right="-29"/>
              <w:rPr>
                <w:rFonts w:cs="Times New Roman"/>
                <w:b/>
                <w:bCs/>
                <w:i/>
                <w:iCs/>
                <w:szCs w:val="22"/>
              </w:rPr>
            </w:pPr>
            <w:r w:rsidRPr="003E02DE">
              <w:rPr>
                <w:rFonts w:cs="Times New Roman"/>
                <w:b/>
                <w:bCs/>
                <w:i/>
                <w:iCs/>
                <w:szCs w:val="22"/>
              </w:rPr>
              <w:t xml:space="preserve">Land lease commitment </w:t>
            </w:r>
          </w:p>
        </w:tc>
        <w:tc>
          <w:tcPr>
            <w:tcW w:w="5501" w:type="dxa"/>
            <w:gridSpan w:val="8"/>
          </w:tcPr>
          <w:p w14:paraId="6CCB0FEE" w14:textId="77777777" w:rsidR="00262A5D" w:rsidRPr="003E02DE" w:rsidRDefault="00262A5D" w:rsidP="00BD30C0">
            <w:pPr>
              <w:pStyle w:val="acctfourfigures"/>
              <w:tabs>
                <w:tab w:val="left" w:pos="720"/>
              </w:tabs>
              <w:spacing w:line="240" w:lineRule="atLeast"/>
              <w:jc w:val="center"/>
              <w:rPr>
                <w:i/>
                <w:iCs/>
                <w:szCs w:val="22"/>
              </w:rPr>
            </w:pPr>
          </w:p>
        </w:tc>
      </w:tr>
      <w:tr w:rsidR="002E170B" w:rsidRPr="003E02DE" w14:paraId="5108F66A" w14:textId="77777777" w:rsidTr="003E02DE">
        <w:trPr>
          <w:cantSplit/>
        </w:trPr>
        <w:tc>
          <w:tcPr>
            <w:tcW w:w="3510" w:type="dxa"/>
            <w:hideMark/>
          </w:tcPr>
          <w:p w14:paraId="370888C1" w14:textId="77777777" w:rsidR="002E170B" w:rsidRPr="003E02DE" w:rsidRDefault="002E170B" w:rsidP="002E170B">
            <w:pPr>
              <w:ind w:right="-29"/>
              <w:rPr>
                <w:rFonts w:cs="Times New Roman"/>
                <w:szCs w:val="22"/>
              </w:rPr>
            </w:pPr>
            <w:r w:rsidRPr="003E02DE">
              <w:rPr>
                <w:rFonts w:cs="Times New Roman"/>
                <w:szCs w:val="22"/>
              </w:rPr>
              <w:t>Within one year</w:t>
            </w:r>
          </w:p>
        </w:tc>
        <w:tc>
          <w:tcPr>
            <w:tcW w:w="1170" w:type="dxa"/>
          </w:tcPr>
          <w:p w14:paraId="5D731D64" w14:textId="74CF9827" w:rsidR="002E170B" w:rsidRPr="003E02DE" w:rsidRDefault="002E170B" w:rsidP="002E170B">
            <w:pPr>
              <w:tabs>
                <w:tab w:val="decimal" w:pos="891"/>
              </w:tabs>
              <w:ind w:left="-108"/>
              <w:jc w:val="right"/>
              <w:rPr>
                <w:rFonts w:cs="Times New Roman"/>
                <w:szCs w:val="22"/>
              </w:rPr>
            </w:pPr>
          </w:p>
        </w:tc>
        <w:tc>
          <w:tcPr>
            <w:tcW w:w="180" w:type="dxa"/>
          </w:tcPr>
          <w:p w14:paraId="243B77E5" w14:textId="77777777" w:rsidR="002E170B" w:rsidRPr="003E02DE" w:rsidRDefault="002E170B" w:rsidP="002E170B">
            <w:pPr>
              <w:tabs>
                <w:tab w:val="decimal" w:pos="792"/>
              </w:tabs>
              <w:ind w:left="-108" w:right="-108"/>
              <w:jc w:val="right"/>
              <w:rPr>
                <w:rFonts w:cs="Times New Roman"/>
                <w:szCs w:val="22"/>
              </w:rPr>
            </w:pPr>
          </w:p>
        </w:tc>
        <w:tc>
          <w:tcPr>
            <w:tcW w:w="1350" w:type="dxa"/>
          </w:tcPr>
          <w:p w14:paraId="18735B9E" w14:textId="62626BD4" w:rsidR="002E170B" w:rsidRPr="003E02DE" w:rsidRDefault="002E170B" w:rsidP="002E170B">
            <w:pPr>
              <w:tabs>
                <w:tab w:val="decimal" w:pos="891"/>
              </w:tabs>
              <w:ind w:left="-108"/>
              <w:jc w:val="right"/>
              <w:rPr>
                <w:rFonts w:cs="Times New Roman"/>
                <w:szCs w:val="22"/>
              </w:rPr>
            </w:pPr>
          </w:p>
        </w:tc>
        <w:tc>
          <w:tcPr>
            <w:tcW w:w="180" w:type="dxa"/>
            <w:gridSpan w:val="2"/>
          </w:tcPr>
          <w:p w14:paraId="1C8E848F" w14:textId="77777777" w:rsidR="002E170B" w:rsidRPr="003E02DE" w:rsidRDefault="002E170B" w:rsidP="002E170B">
            <w:pPr>
              <w:tabs>
                <w:tab w:val="decimal" w:pos="813"/>
              </w:tabs>
              <w:ind w:left="-108" w:right="-108"/>
              <w:jc w:val="right"/>
              <w:rPr>
                <w:rFonts w:cs="Times New Roman"/>
                <w:szCs w:val="22"/>
              </w:rPr>
            </w:pPr>
          </w:p>
        </w:tc>
        <w:tc>
          <w:tcPr>
            <w:tcW w:w="1181" w:type="dxa"/>
          </w:tcPr>
          <w:p w14:paraId="2280125B" w14:textId="5D5C31C5" w:rsidR="002E170B" w:rsidRPr="003E02DE" w:rsidRDefault="002E170B" w:rsidP="002E170B">
            <w:pPr>
              <w:tabs>
                <w:tab w:val="decimal" w:pos="522"/>
              </w:tabs>
              <w:ind w:left="-108"/>
              <w:jc w:val="center"/>
              <w:rPr>
                <w:rFonts w:cs="Times New Roman"/>
                <w:szCs w:val="22"/>
              </w:rPr>
            </w:pPr>
            <w:r>
              <w:rPr>
                <w:rFonts w:cs="Times New Roman"/>
                <w:szCs w:val="22"/>
              </w:rPr>
              <w:t>48</w:t>
            </w:r>
          </w:p>
        </w:tc>
        <w:tc>
          <w:tcPr>
            <w:tcW w:w="270" w:type="dxa"/>
          </w:tcPr>
          <w:p w14:paraId="264CED93" w14:textId="77777777" w:rsidR="002E170B" w:rsidRPr="003E02DE" w:rsidRDefault="002E170B" w:rsidP="002E170B">
            <w:pPr>
              <w:tabs>
                <w:tab w:val="decimal" w:pos="813"/>
              </w:tabs>
              <w:ind w:left="-108" w:right="-108"/>
              <w:jc w:val="right"/>
              <w:rPr>
                <w:rFonts w:cs="Times New Roman"/>
                <w:b/>
                <w:bCs/>
                <w:szCs w:val="22"/>
              </w:rPr>
            </w:pPr>
          </w:p>
        </w:tc>
        <w:tc>
          <w:tcPr>
            <w:tcW w:w="1170" w:type="dxa"/>
          </w:tcPr>
          <w:p w14:paraId="7042E2F0" w14:textId="3429B56A" w:rsidR="002E170B" w:rsidRPr="003E02DE" w:rsidRDefault="002E170B" w:rsidP="002E170B">
            <w:pPr>
              <w:tabs>
                <w:tab w:val="decimal" w:pos="522"/>
              </w:tabs>
              <w:ind w:left="-108"/>
              <w:jc w:val="center"/>
              <w:rPr>
                <w:rFonts w:cs="Times New Roman"/>
                <w:szCs w:val="22"/>
              </w:rPr>
            </w:pPr>
            <w:r w:rsidRPr="003E02DE">
              <w:rPr>
                <w:rFonts w:cs="Times New Roman"/>
                <w:szCs w:val="22"/>
              </w:rPr>
              <w:t>48</w:t>
            </w:r>
          </w:p>
        </w:tc>
      </w:tr>
      <w:tr w:rsidR="002E170B" w:rsidRPr="003E02DE" w14:paraId="70A8C861" w14:textId="77777777" w:rsidTr="003E02DE">
        <w:trPr>
          <w:cantSplit/>
        </w:trPr>
        <w:tc>
          <w:tcPr>
            <w:tcW w:w="3510" w:type="dxa"/>
            <w:hideMark/>
          </w:tcPr>
          <w:p w14:paraId="5FE229A1" w14:textId="77777777" w:rsidR="002E170B" w:rsidRPr="003E02DE" w:rsidRDefault="002E170B" w:rsidP="002E170B">
            <w:pPr>
              <w:ind w:left="191" w:right="-29" w:hanging="191"/>
              <w:rPr>
                <w:rFonts w:cs="Times New Roman"/>
                <w:szCs w:val="22"/>
              </w:rPr>
            </w:pPr>
            <w:r w:rsidRPr="003E02DE">
              <w:rPr>
                <w:rFonts w:cs="Times New Roman"/>
                <w:szCs w:val="22"/>
              </w:rPr>
              <w:t>After one year but within five years</w:t>
            </w:r>
          </w:p>
        </w:tc>
        <w:tc>
          <w:tcPr>
            <w:tcW w:w="1170" w:type="dxa"/>
          </w:tcPr>
          <w:p w14:paraId="51525373" w14:textId="1C993C86" w:rsidR="002E170B" w:rsidRPr="003E02DE" w:rsidRDefault="002E170B" w:rsidP="002E170B">
            <w:pPr>
              <w:tabs>
                <w:tab w:val="decimal" w:pos="891"/>
              </w:tabs>
              <w:ind w:left="-108"/>
              <w:jc w:val="right"/>
              <w:rPr>
                <w:rFonts w:cs="Times New Roman"/>
                <w:szCs w:val="22"/>
              </w:rPr>
            </w:pPr>
          </w:p>
        </w:tc>
        <w:tc>
          <w:tcPr>
            <w:tcW w:w="180" w:type="dxa"/>
          </w:tcPr>
          <w:p w14:paraId="5E5830B4" w14:textId="77777777" w:rsidR="002E170B" w:rsidRPr="003E02DE" w:rsidRDefault="002E170B" w:rsidP="002E170B">
            <w:pPr>
              <w:tabs>
                <w:tab w:val="decimal" w:pos="792"/>
              </w:tabs>
              <w:ind w:left="-108" w:right="-108"/>
              <w:jc w:val="right"/>
              <w:rPr>
                <w:rFonts w:cs="Times New Roman"/>
                <w:szCs w:val="22"/>
              </w:rPr>
            </w:pPr>
          </w:p>
        </w:tc>
        <w:tc>
          <w:tcPr>
            <w:tcW w:w="1350" w:type="dxa"/>
          </w:tcPr>
          <w:p w14:paraId="63757E9C" w14:textId="5B0CFED6" w:rsidR="002E170B" w:rsidRPr="003E02DE" w:rsidRDefault="002E170B" w:rsidP="002E170B">
            <w:pPr>
              <w:tabs>
                <w:tab w:val="decimal" w:pos="891"/>
              </w:tabs>
              <w:ind w:left="-108"/>
              <w:jc w:val="right"/>
              <w:rPr>
                <w:rFonts w:cs="Times New Roman"/>
                <w:szCs w:val="22"/>
              </w:rPr>
            </w:pPr>
          </w:p>
        </w:tc>
        <w:tc>
          <w:tcPr>
            <w:tcW w:w="180" w:type="dxa"/>
            <w:gridSpan w:val="2"/>
          </w:tcPr>
          <w:p w14:paraId="2D8706F5" w14:textId="77777777" w:rsidR="002E170B" w:rsidRPr="003E02DE" w:rsidRDefault="002E170B" w:rsidP="002E170B">
            <w:pPr>
              <w:tabs>
                <w:tab w:val="decimal" w:pos="813"/>
              </w:tabs>
              <w:ind w:left="-108" w:right="-108"/>
              <w:jc w:val="right"/>
              <w:rPr>
                <w:rFonts w:cs="Times New Roman"/>
                <w:szCs w:val="22"/>
              </w:rPr>
            </w:pPr>
          </w:p>
        </w:tc>
        <w:tc>
          <w:tcPr>
            <w:tcW w:w="1181" w:type="dxa"/>
          </w:tcPr>
          <w:p w14:paraId="3022A824" w14:textId="36BA65A3" w:rsidR="002E170B" w:rsidRPr="003E02DE" w:rsidRDefault="002E170B" w:rsidP="002E170B">
            <w:pPr>
              <w:tabs>
                <w:tab w:val="decimal" w:pos="522"/>
              </w:tabs>
              <w:ind w:left="-108"/>
              <w:jc w:val="center"/>
              <w:rPr>
                <w:rFonts w:cs="Times New Roman"/>
                <w:szCs w:val="22"/>
              </w:rPr>
            </w:pPr>
            <w:r>
              <w:rPr>
                <w:rFonts w:cs="Times New Roman"/>
                <w:szCs w:val="22"/>
              </w:rPr>
              <w:t>81</w:t>
            </w:r>
          </w:p>
        </w:tc>
        <w:tc>
          <w:tcPr>
            <w:tcW w:w="270" w:type="dxa"/>
          </w:tcPr>
          <w:p w14:paraId="3C993D54" w14:textId="77777777" w:rsidR="002E170B" w:rsidRPr="003E02DE" w:rsidRDefault="002E170B" w:rsidP="002E170B">
            <w:pPr>
              <w:tabs>
                <w:tab w:val="decimal" w:pos="813"/>
              </w:tabs>
              <w:ind w:left="-108" w:right="-108"/>
              <w:jc w:val="right"/>
              <w:rPr>
                <w:rFonts w:cs="Times New Roman"/>
                <w:b/>
                <w:bCs/>
                <w:szCs w:val="22"/>
              </w:rPr>
            </w:pPr>
          </w:p>
        </w:tc>
        <w:tc>
          <w:tcPr>
            <w:tcW w:w="1170" w:type="dxa"/>
          </w:tcPr>
          <w:p w14:paraId="5DD28798" w14:textId="6F8CA893" w:rsidR="002E170B" w:rsidRPr="003E02DE" w:rsidRDefault="002E170B" w:rsidP="002E170B">
            <w:pPr>
              <w:tabs>
                <w:tab w:val="decimal" w:pos="522"/>
              </w:tabs>
              <w:ind w:left="-108"/>
              <w:jc w:val="center"/>
              <w:rPr>
                <w:rFonts w:cs="Times New Roman"/>
                <w:szCs w:val="22"/>
              </w:rPr>
            </w:pPr>
            <w:r w:rsidRPr="003E02DE">
              <w:rPr>
                <w:rFonts w:cs="Times New Roman"/>
                <w:szCs w:val="22"/>
              </w:rPr>
              <w:t>129</w:t>
            </w:r>
          </w:p>
        </w:tc>
      </w:tr>
      <w:tr w:rsidR="002E170B" w:rsidRPr="003E02DE" w14:paraId="5D04B890" w14:textId="77777777" w:rsidTr="002E170B">
        <w:trPr>
          <w:cantSplit/>
        </w:trPr>
        <w:tc>
          <w:tcPr>
            <w:tcW w:w="3510" w:type="dxa"/>
            <w:hideMark/>
          </w:tcPr>
          <w:p w14:paraId="70DD864F" w14:textId="77777777" w:rsidR="002E170B" w:rsidRPr="003E02DE" w:rsidRDefault="002E170B" w:rsidP="002E170B">
            <w:pPr>
              <w:ind w:right="-29"/>
              <w:rPr>
                <w:rFonts w:cs="Times New Roman"/>
                <w:b/>
                <w:bCs/>
                <w:szCs w:val="22"/>
              </w:rPr>
            </w:pPr>
            <w:r w:rsidRPr="003E02DE">
              <w:rPr>
                <w:rFonts w:cs="Times New Roman"/>
                <w:b/>
                <w:bCs/>
                <w:szCs w:val="22"/>
              </w:rPr>
              <w:t>Total</w:t>
            </w:r>
          </w:p>
        </w:tc>
        <w:tc>
          <w:tcPr>
            <w:tcW w:w="1170" w:type="dxa"/>
            <w:tcBorders>
              <w:left w:val="nil"/>
              <w:right w:val="nil"/>
            </w:tcBorders>
          </w:tcPr>
          <w:p w14:paraId="7D767071" w14:textId="2F0ADFE6" w:rsidR="002E170B" w:rsidRPr="003E02DE" w:rsidRDefault="002E170B" w:rsidP="002E170B">
            <w:pPr>
              <w:tabs>
                <w:tab w:val="decimal" w:pos="891"/>
              </w:tabs>
              <w:ind w:left="-108"/>
              <w:jc w:val="right"/>
              <w:rPr>
                <w:rFonts w:cs="Times New Roman"/>
                <w:b/>
                <w:bCs/>
                <w:szCs w:val="22"/>
              </w:rPr>
            </w:pPr>
          </w:p>
        </w:tc>
        <w:tc>
          <w:tcPr>
            <w:tcW w:w="180" w:type="dxa"/>
          </w:tcPr>
          <w:p w14:paraId="43C4A70C" w14:textId="77777777" w:rsidR="002E170B" w:rsidRPr="003E02DE" w:rsidRDefault="002E170B" w:rsidP="002E170B">
            <w:pPr>
              <w:tabs>
                <w:tab w:val="decimal" w:pos="792"/>
              </w:tabs>
              <w:ind w:left="-108" w:right="-108"/>
              <w:jc w:val="right"/>
              <w:rPr>
                <w:rFonts w:cs="Times New Roman"/>
                <w:b/>
                <w:bCs/>
                <w:szCs w:val="22"/>
              </w:rPr>
            </w:pPr>
          </w:p>
        </w:tc>
        <w:tc>
          <w:tcPr>
            <w:tcW w:w="1350" w:type="dxa"/>
            <w:tcBorders>
              <w:left w:val="nil"/>
              <w:right w:val="nil"/>
            </w:tcBorders>
          </w:tcPr>
          <w:p w14:paraId="6A4944E8" w14:textId="3DB39FEB" w:rsidR="002E170B" w:rsidRPr="003E02DE" w:rsidRDefault="002E170B" w:rsidP="002E170B">
            <w:pPr>
              <w:tabs>
                <w:tab w:val="decimal" w:pos="891"/>
              </w:tabs>
              <w:ind w:left="-108"/>
              <w:jc w:val="right"/>
              <w:rPr>
                <w:rFonts w:cs="Times New Roman"/>
                <w:b/>
                <w:bCs/>
                <w:szCs w:val="22"/>
              </w:rPr>
            </w:pPr>
          </w:p>
        </w:tc>
        <w:tc>
          <w:tcPr>
            <w:tcW w:w="180" w:type="dxa"/>
            <w:gridSpan w:val="2"/>
          </w:tcPr>
          <w:p w14:paraId="17E57869" w14:textId="77777777" w:rsidR="002E170B" w:rsidRPr="003E02DE" w:rsidRDefault="002E170B" w:rsidP="002E170B">
            <w:pPr>
              <w:tabs>
                <w:tab w:val="decimal" w:pos="813"/>
              </w:tabs>
              <w:ind w:left="-108" w:right="-108"/>
              <w:jc w:val="right"/>
              <w:rPr>
                <w:rFonts w:cs="Times New Roman"/>
                <w:b/>
                <w:bCs/>
                <w:szCs w:val="22"/>
              </w:rPr>
            </w:pPr>
          </w:p>
        </w:tc>
        <w:tc>
          <w:tcPr>
            <w:tcW w:w="1181" w:type="dxa"/>
            <w:tcBorders>
              <w:top w:val="single" w:sz="4" w:space="0" w:color="auto"/>
              <w:left w:val="nil"/>
              <w:bottom w:val="double" w:sz="4" w:space="0" w:color="auto"/>
              <w:right w:val="nil"/>
            </w:tcBorders>
          </w:tcPr>
          <w:p w14:paraId="59491ED9" w14:textId="04293B2C" w:rsidR="002E170B" w:rsidRPr="003E02DE" w:rsidRDefault="002E170B" w:rsidP="002E170B">
            <w:pPr>
              <w:tabs>
                <w:tab w:val="decimal" w:pos="522"/>
              </w:tabs>
              <w:ind w:left="-108"/>
              <w:jc w:val="center"/>
              <w:rPr>
                <w:rFonts w:cs="Times New Roman"/>
                <w:b/>
                <w:bCs/>
                <w:szCs w:val="22"/>
              </w:rPr>
            </w:pPr>
            <w:r>
              <w:rPr>
                <w:rFonts w:cs="Times New Roman"/>
                <w:b/>
                <w:bCs/>
                <w:szCs w:val="22"/>
              </w:rPr>
              <w:t>129</w:t>
            </w:r>
          </w:p>
        </w:tc>
        <w:tc>
          <w:tcPr>
            <w:tcW w:w="270" w:type="dxa"/>
          </w:tcPr>
          <w:p w14:paraId="65314857" w14:textId="77777777" w:rsidR="002E170B" w:rsidRPr="003E02DE" w:rsidRDefault="002E170B" w:rsidP="002E170B">
            <w:pPr>
              <w:tabs>
                <w:tab w:val="decimal" w:pos="813"/>
              </w:tabs>
              <w:ind w:left="-108" w:right="-108"/>
              <w:jc w:val="right"/>
              <w:rPr>
                <w:rFonts w:cs="Times New Roman"/>
                <w:b/>
                <w:bCs/>
                <w:szCs w:val="22"/>
              </w:rPr>
            </w:pPr>
          </w:p>
        </w:tc>
        <w:tc>
          <w:tcPr>
            <w:tcW w:w="1170" w:type="dxa"/>
            <w:tcBorders>
              <w:top w:val="single" w:sz="4" w:space="0" w:color="auto"/>
              <w:left w:val="nil"/>
              <w:bottom w:val="double" w:sz="4" w:space="0" w:color="auto"/>
              <w:right w:val="nil"/>
            </w:tcBorders>
          </w:tcPr>
          <w:p w14:paraId="2EB125D2" w14:textId="07C3D775" w:rsidR="002E170B" w:rsidRPr="003E02DE" w:rsidRDefault="002E170B" w:rsidP="002E170B">
            <w:pPr>
              <w:tabs>
                <w:tab w:val="decimal" w:pos="522"/>
              </w:tabs>
              <w:ind w:left="-108"/>
              <w:jc w:val="center"/>
              <w:rPr>
                <w:rFonts w:cs="Times New Roman"/>
                <w:b/>
                <w:bCs/>
                <w:szCs w:val="22"/>
              </w:rPr>
            </w:pPr>
            <w:r w:rsidRPr="003E02DE">
              <w:rPr>
                <w:rFonts w:cs="Times New Roman"/>
                <w:b/>
                <w:bCs/>
                <w:szCs w:val="22"/>
              </w:rPr>
              <w:t>177</w:t>
            </w:r>
          </w:p>
        </w:tc>
      </w:tr>
    </w:tbl>
    <w:p w14:paraId="625B2960" w14:textId="57227C89" w:rsidR="0093330C" w:rsidRPr="0093330C" w:rsidRDefault="0093330C" w:rsidP="00AB6432">
      <w:pPr>
        <w:ind w:left="540"/>
        <w:jc w:val="thaiDistribute"/>
        <w:rPr>
          <w:rFonts w:eastAsia="SimSun" w:cs="Times New Roman"/>
          <w:szCs w:val="22"/>
        </w:rPr>
      </w:pPr>
      <w:r w:rsidRPr="0093330C">
        <w:rPr>
          <w:rFonts w:eastAsia="SimSun" w:cs="Times New Roman"/>
          <w:szCs w:val="22"/>
        </w:rPr>
        <w:lastRenderedPageBreak/>
        <w:t xml:space="preserve">During 2011, the Company acquired rights to an agreement to lease land to a subsidiary on which is developed a residential building for rent, for a period of 41 years commencing on 23 December 2011 for </w:t>
      </w:r>
      <w:proofErr w:type="gramStart"/>
      <w:r w:rsidRPr="0093330C">
        <w:rPr>
          <w:rFonts w:eastAsia="SimSun" w:cs="Times New Roman"/>
          <w:szCs w:val="22"/>
        </w:rPr>
        <w:t>a sum total</w:t>
      </w:r>
      <w:proofErr w:type="gramEnd"/>
      <w:r w:rsidRPr="0093330C">
        <w:rPr>
          <w:rFonts w:eastAsia="SimSun" w:cs="Times New Roman"/>
          <w:szCs w:val="22"/>
        </w:rPr>
        <w:t xml:space="preserve"> rental of Baht 234 million. At the end of the lease period, the Company agrees to extend the lease period for another ten years with future rental commitments of Baht 85 million.</w:t>
      </w:r>
    </w:p>
    <w:p w14:paraId="27219FFF" w14:textId="77777777" w:rsidR="002F1E61" w:rsidRPr="0093330C" w:rsidRDefault="002F1E61" w:rsidP="0093330C">
      <w:pPr>
        <w:ind w:firstLine="540"/>
        <w:rPr>
          <w:rFonts w:eastAsia="SimSun" w:cs="Times New Roman"/>
          <w:szCs w:val="22"/>
        </w:rPr>
      </w:pPr>
    </w:p>
    <w:p w14:paraId="0191D06F" w14:textId="77777777" w:rsidR="007E5BBD" w:rsidRPr="003E02DE" w:rsidRDefault="007E5BBD" w:rsidP="007E5BBD">
      <w:pPr>
        <w:ind w:left="540" w:right="-223"/>
        <w:jc w:val="thaiDistribute"/>
        <w:rPr>
          <w:rFonts w:eastAsia="SimSun" w:cs="Times New Roman"/>
          <w:i/>
          <w:iCs/>
          <w:szCs w:val="22"/>
        </w:rPr>
      </w:pPr>
      <w:r w:rsidRPr="003E02DE">
        <w:rPr>
          <w:rFonts w:eastAsia="SimSun" w:cs="Times New Roman"/>
          <w:i/>
          <w:iCs/>
          <w:szCs w:val="22"/>
        </w:rPr>
        <w:t xml:space="preserve">Agreements with </w:t>
      </w:r>
      <w:r w:rsidR="002E0E22" w:rsidRPr="003E02DE">
        <w:rPr>
          <w:rFonts w:eastAsia="SimSun" w:cs="Times New Roman"/>
          <w:i/>
          <w:iCs/>
          <w:szCs w:val="22"/>
        </w:rPr>
        <w:t>FT</w:t>
      </w:r>
      <w:r w:rsidRPr="003E02DE">
        <w:rPr>
          <w:rFonts w:eastAsia="SimSun" w:cs="Times New Roman"/>
          <w:i/>
          <w:iCs/>
          <w:szCs w:val="22"/>
        </w:rPr>
        <w:t>REIT</w:t>
      </w:r>
    </w:p>
    <w:p w14:paraId="51F5F3BC" w14:textId="14DAFB74" w:rsidR="007E5BBD" w:rsidRDefault="007E5BBD" w:rsidP="007E5BBD">
      <w:pPr>
        <w:ind w:left="540" w:right="-223"/>
        <w:jc w:val="thaiDistribute"/>
        <w:rPr>
          <w:rFonts w:eastAsia="SimSun" w:cs="Times New Roman"/>
          <w:szCs w:val="22"/>
        </w:rPr>
      </w:pPr>
    </w:p>
    <w:p w14:paraId="75BE06F4" w14:textId="18EBB803" w:rsidR="00675CF9" w:rsidRDefault="00675CF9" w:rsidP="007E5BBD">
      <w:pPr>
        <w:ind w:left="540" w:right="-223"/>
        <w:jc w:val="thaiDistribute"/>
        <w:rPr>
          <w:rFonts w:eastAsia="SimSun" w:cs="Times New Roman"/>
          <w:szCs w:val="22"/>
        </w:rPr>
      </w:pPr>
      <w:r w:rsidRPr="00852BD7">
        <w:rPr>
          <w:rFonts w:eastAsia="SimSun" w:cs="Times New Roman"/>
          <w:szCs w:val="22"/>
        </w:rPr>
        <w:t xml:space="preserve">On </w:t>
      </w:r>
      <w:r w:rsidR="002E170B" w:rsidRPr="00852BD7">
        <w:rPr>
          <w:rFonts w:eastAsia="SimSun" w:cs="Times New Roman"/>
          <w:szCs w:val="22"/>
        </w:rPr>
        <w:t>18</w:t>
      </w:r>
      <w:r w:rsidRPr="00852BD7">
        <w:rPr>
          <w:rFonts w:eastAsia="SimSun" w:cs="Times New Roman"/>
          <w:szCs w:val="22"/>
        </w:rPr>
        <w:t xml:space="preserve"> </w:t>
      </w:r>
      <w:r w:rsidR="002E170B" w:rsidRPr="00852BD7">
        <w:rPr>
          <w:rFonts w:eastAsia="SimSun" w:cs="Times New Roman"/>
          <w:szCs w:val="22"/>
        </w:rPr>
        <w:t>June</w:t>
      </w:r>
      <w:r w:rsidRPr="00852BD7">
        <w:rPr>
          <w:rFonts w:eastAsia="SimSun" w:cs="Times New Roman"/>
          <w:szCs w:val="22"/>
        </w:rPr>
        <w:t xml:space="preserve"> 2020, at the </w:t>
      </w:r>
      <w:r w:rsidR="002E170B" w:rsidRPr="00852BD7">
        <w:rPr>
          <w:rFonts w:eastAsia="SimSun" w:cs="Times New Roman"/>
          <w:szCs w:val="22"/>
        </w:rPr>
        <w:t>B</w:t>
      </w:r>
      <w:r w:rsidRPr="00852BD7">
        <w:rPr>
          <w:rFonts w:eastAsia="SimSun" w:cs="Times New Roman"/>
          <w:szCs w:val="22"/>
        </w:rPr>
        <w:t>o</w:t>
      </w:r>
      <w:r w:rsidR="002E170B" w:rsidRPr="00852BD7">
        <w:rPr>
          <w:rFonts w:eastAsia="SimSun" w:cs="Times New Roman"/>
          <w:szCs w:val="22"/>
        </w:rPr>
        <w:t>a</w:t>
      </w:r>
      <w:r w:rsidRPr="00852BD7">
        <w:rPr>
          <w:rFonts w:eastAsia="SimSun" w:cs="Times New Roman"/>
          <w:szCs w:val="22"/>
        </w:rPr>
        <w:t>rd of director</w:t>
      </w:r>
      <w:r w:rsidR="002E170B" w:rsidRPr="00852BD7">
        <w:rPr>
          <w:rFonts w:eastAsia="SimSun" w:cs="Times New Roman"/>
          <w:szCs w:val="22"/>
        </w:rPr>
        <w:t>’s</w:t>
      </w:r>
      <w:r w:rsidRPr="00852BD7">
        <w:rPr>
          <w:rFonts w:eastAsia="SimSun" w:cs="Times New Roman"/>
          <w:szCs w:val="22"/>
        </w:rPr>
        <w:t xml:space="preserve"> meeting of the Company and a subsidiary</w:t>
      </w:r>
      <w:r w:rsidR="002E170B">
        <w:rPr>
          <w:rFonts w:eastAsia="SimSun" w:cs="Times New Roman"/>
          <w:szCs w:val="22"/>
        </w:rPr>
        <w:t>, the Board approved sale offer of land and construct</w:t>
      </w:r>
      <w:r w:rsidR="00852BD7">
        <w:rPr>
          <w:rFonts w:eastAsia="SimSun" w:cs="Times New Roman"/>
          <w:szCs w:val="22"/>
        </w:rPr>
        <w:t xml:space="preserve">ion thereon in various </w:t>
      </w:r>
      <w:r w:rsidR="00852BD7" w:rsidRPr="00852BD7">
        <w:rPr>
          <w:rFonts w:eastAsia="SimSun" w:cs="Times New Roman"/>
          <w:szCs w:val="22"/>
        </w:rPr>
        <w:t>industrial estate with FTREIT</w:t>
      </w:r>
      <w:r w:rsidR="00852BD7">
        <w:rPr>
          <w:rFonts w:eastAsia="SimSun" w:cs="Times New Roman"/>
          <w:szCs w:val="22"/>
        </w:rPr>
        <w:t xml:space="preserve"> at </w:t>
      </w:r>
      <w:proofErr w:type="spellStart"/>
      <w:r w:rsidR="00852BD7">
        <w:rPr>
          <w:rFonts w:eastAsia="SimSun" w:cs="Times New Roman"/>
          <w:szCs w:val="22"/>
        </w:rPr>
        <w:t>total</w:t>
      </w:r>
      <w:r w:rsidR="005A3947">
        <w:rPr>
          <w:rFonts w:eastAsia="SimSun" w:cs="Times New Roman"/>
          <w:szCs w:val="22"/>
        </w:rPr>
        <w:t>l</w:t>
      </w:r>
      <w:r w:rsidR="00852BD7">
        <w:rPr>
          <w:rFonts w:eastAsia="SimSun" w:cs="Times New Roman"/>
          <w:szCs w:val="22"/>
        </w:rPr>
        <w:t>ing</w:t>
      </w:r>
      <w:proofErr w:type="spellEnd"/>
      <w:r w:rsidR="00852BD7">
        <w:rPr>
          <w:rFonts w:eastAsia="SimSun" w:cs="Times New Roman"/>
          <w:szCs w:val="22"/>
        </w:rPr>
        <w:t xml:space="preserve"> of value approximately Baht 5,9</w:t>
      </w:r>
      <w:r w:rsidR="005A3947">
        <w:rPr>
          <w:rFonts w:eastAsia="SimSun" w:cs="Times New Roman"/>
          <w:szCs w:val="22"/>
        </w:rPr>
        <w:t>4</w:t>
      </w:r>
      <w:r w:rsidR="0093330C">
        <w:rPr>
          <w:rFonts w:eastAsia="SimSun" w:cs="Times New Roman"/>
          <w:szCs w:val="22"/>
        </w:rPr>
        <w:t>1</w:t>
      </w:r>
      <w:r w:rsidR="00852BD7">
        <w:rPr>
          <w:rFonts w:eastAsia="SimSun" w:cs="Times New Roman"/>
          <w:szCs w:val="22"/>
        </w:rPr>
        <w:t xml:space="preserve"> million.</w:t>
      </w:r>
    </w:p>
    <w:p w14:paraId="0D579FD8" w14:textId="77777777" w:rsidR="00675CF9" w:rsidRPr="000E117B" w:rsidRDefault="00675CF9" w:rsidP="007E5BBD">
      <w:pPr>
        <w:ind w:left="540" w:right="-223"/>
        <w:jc w:val="thaiDistribute"/>
        <w:rPr>
          <w:rFonts w:eastAsia="SimSun" w:cs="Times New Roman"/>
          <w:sz w:val="18"/>
          <w:szCs w:val="18"/>
        </w:rPr>
      </w:pPr>
    </w:p>
    <w:p w14:paraId="0A253187" w14:textId="6E570DC7" w:rsidR="00EC66FF" w:rsidRDefault="007277C8" w:rsidP="00EC66FF">
      <w:pPr>
        <w:ind w:left="540" w:right="-223"/>
        <w:jc w:val="thaiDistribute"/>
        <w:rPr>
          <w:rFonts w:eastAsia="SimSun" w:cs="Times New Roman"/>
          <w:szCs w:val="22"/>
        </w:rPr>
      </w:pPr>
      <w:r>
        <w:rPr>
          <w:rFonts w:eastAsia="SimSun" w:cs="Times New Roman"/>
          <w:szCs w:val="22"/>
        </w:rPr>
        <w:t xml:space="preserve">In </w:t>
      </w:r>
      <w:r w:rsidR="009A52EB">
        <w:rPr>
          <w:rFonts w:eastAsia="SimSun" w:cs="Times New Roman"/>
          <w:szCs w:val="22"/>
        </w:rPr>
        <w:t>S</w:t>
      </w:r>
      <w:r>
        <w:rPr>
          <w:rFonts w:eastAsia="SimSun" w:cs="Times New Roman"/>
          <w:szCs w:val="22"/>
        </w:rPr>
        <w:t xml:space="preserve">eptember </w:t>
      </w:r>
      <w:r w:rsidR="00EC66FF">
        <w:rPr>
          <w:rFonts w:eastAsia="SimSun" w:cs="Times New Roman"/>
          <w:szCs w:val="22"/>
        </w:rPr>
        <w:t xml:space="preserve">2020, the Company </w:t>
      </w:r>
      <w:r w:rsidR="00675CF9">
        <w:rPr>
          <w:rFonts w:eastAsia="SimSun" w:cs="Times New Roman"/>
          <w:szCs w:val="22"/>
        </w:rPr>
        <w:t>a</w:t>
      </w:r>
      <w:r w:rsidR="00EC66FF">
        <w:rPr>
          <w:rFonts w:eastAsia="SimSun" w:cs="Times New Roman"/>
          <w:szCs w:val="22"/>
        </w:rPr>
        <w:t xml:space="preserve">nd the </w:t>
      </w:r>
      <w:r w:rsidR="00E45724">
        <w:rPr>
          <w:rFonts w:eastAsia="SimSun" w:cs="Times New Roman"/>
          <w:szCs w:val="22"/>
        </w:rPr>
        <w:t>s</w:t>
      </w:r>
      <w:r w:rsidR="00EC66FF">
        <w:rPr>
          <w:rFonts w:eastAsia="SimSun" w:cs="Times New Roman"/>
          <w:szCs w:val="22"/>
        </w:rPr>
        <w:t>ubsidiary entered into purchase and sale agreement</w:t>
      </w:r>
      <w:r w:rsidR="00E45724">
        <w:rPr>
          <w:rFonts w:eastAsia="SimSun" w:cs="Times New Roman"/>
          <w:szCs w:val="22"/>
        </w:rPr>
        <w:t>s</w:t>
      </w:r>
      <w:r w:rsidR="00EC66FF">
        <w:rPr>
          <w:rFonts w:eastAsia="SimSun" w:cs="Times New Roman"/>
          <w:szCs w:val="22"/>
        </w:rPr>
        <w:t xml:space="preserve"> of land and construction thereon in various industrial estate with FTREIT. </w:t>
      </w:r>
      <w:bookmarkStart w:id="0" w:name="_Hlk55579703"/>
      <w:r w:rsidR="00EC66FF">
        <w:rPr>
          <w:rFonts w:eastAsia="SimSun" w:cs="Times New Roman"/>
          <w:szCs w:val="22"/>
        </w:rPr>
        <w:t xml:space="preserve">The parties agreed </w:t>
      </w:r>
      <w:bookmarkEnd w:id="0"/>
      <w:r w:rsidR="00EC66FF">
        <w:rPr>
          <w:rFonts w:eastAsia="SimSun" w:cs="Times New Roman"/>
          <w:szCs w:val="22"/>
        </w:rPr>
        <w:t>to</w:t>
      </w:r>
      <w:r w:rsidR="00E45724">
        <w:rPr>
          <w:rFonts w:eastAsia="SimSun" w:cs="Times New Roman"/>
          <w:szCs w:val="22"/>
        </w:rPr>
        <w:t xml:space="preserve"> </w:t>
      </w:r>
      <w:r w:rsidR="00EC66FF">
        <w:rPr>
          <w:rFonts w:eastAsia="SimSun" w:cs="Times New Roman"/>
          <w:szCs w:val="22"/>
        </w:rPr>
        <w:t>price offer property under the agreement</w:t>
      </w:r>
      <w:r w:rsidR="00E45724">
        <w:rPr>
          <w:rFonts w:eastAsia="SimSun" w:cs="Times New Roman"/>
          <w:szCs w:val="22"/>
        </w:rPr>
        <w:t>s</w:t>
      </w:r>
      <w:r w:rsidR="00EC66FF">
        <w:rPr>
          <w:rFonts w:eastAsia="SimSun" w:cs="Times New Roman"/>
          <w:szCs w:val="22"/>
        </w:rPr>
        <w:t xml:space="preserve"> at </w:t>
      </w:r>
      <w:proofErr w:type="spellStart"/>
      <w:r w:rsidR="00EC66FF">
        <w:rPr>
          <w:rFonts w:eastAsia="SimSun" w:cs="Times New Roman"/>
          <w:szCs w:val="22"/>
        </w:rPr>
        <w:t>total</w:t>
      </w:r>
      <w:r w:rsidR="00852BD7">
        <w:rPr>
          <w:rFonts w:eastAsia="SimSun" w:cs="Times New Roman"/>
          <w:szCs w:val="22"/>
        </w:rPr>
        <w:t>l</w:t>
      </w:r>
      <w:r w:rsidR="00EC66FF">
        <w:rPr>
          <w:rFonts w:eastAsia="SimSun" w:cs="Times New Roman"/>
          <w:szCs w:val="22"/>
        </w:rPr>
        <w:t>ing</w:t>
      </w:r>
      <w:proofErr w:type="spellEnd"/>
      <w:r w:rsidR="00EC66FF">
        <w:rPr>
          <w:rFonts w:eastAsia="SimSun" w:cs="Times New Roman"/>
          <w:szCs w:val="22"/>
        </w:rPr>
        <w:t xml:space="preserve"> Baht 2,858 million</w:t>
      </w:r>
      <w:r w:rsidR="00E45724">
        <w:rPr>
          <w:rFonts w:eastAsia="SimSun" w:cs="Times New Roman"/>
          <w:szCs w:val="22"/>
        </w:rPr>
        <w:t>,</w:t>
      </w:r>
      <w:r w:rsidR="008321EC">
        <w:rPr>
          <w:rFonts w:eastAsia="SimSun" w:cs="Times New Roman"/>
          <w:szCs w:val="22"/>
        </w:rPr>
        <w:t xml:space="preserve"> result</w:t>
      </w:r>
      <w:r w:rsidR="00E45724">
        <w:rPr>
          <w:rFonts w:eastAsia="SimSun" w:cs="Times New Roman"/>
          <w:szCs w:val="22"/>
        </w:rPr>
        <w:t>ing</w:t>
      </w:r>
      <w:r w:rsidR="008321EC">
        <w:rPr>
          <w:rFonts w:eastAsia="SimSun" w:cs="Times New Roman"/>
          <w:szCs w:val="22"/>
        </w:rPr>
        <w:t xml:space="preserve"> in gain on sales of investment properties</w:t>
      </w:r>
      <w:r w:rsidR="00E45724">
        <w:rPr>
          <w:rFonts w:eastAsia="SimSun" w:cs="Times New Roman"/>
          <w:szCs w:val="22"/>
        </w:rPr>
        <w:t xml:space="preserve"> in the </w:t>
      </w:r>
      <w:r w:rsidR="008321EC">
        <w:rPr>
          <w:rFonts w:eastAsia="SimSun" w:cs="Times New Roman"/>
          <w:szCs w:val="22"/>
        </w:rPr>
        <w:t>amount of Baht 1,311 million in consolidate financial statements and Baht 966 million in separate financial statements.</w:t>
      </w:r>
    </w:p>
    <w:p w14:paraId="35B639C2" w14:textId="7A1D17E9" w:rsidR="00A21AE2" w:rsidRPr="000E117B" w:rsidRDefault="00A21AE2" w:rsidP="00852BD7">
      <w:pPr>
        <w:ind w:right="-223"/>
        <w:jc w:val="thaiDistribute"/>
        <w:rPr>
          <w:rFonts w:eastAsia="SimSun" w:cs="Times New Roman"/>
          <w:sz w:val="18"/>
          <w:szCs w:val="18"/>
        </w:rPr>
      </w:pPr>
    </w:p>
    <w:p w14:paraId="1BFA9D14" w14:textId="7868BBF7" w:rsidR="00852BD7" w:rsidRPr="00852BD7" w:rsidRDefault="00852BD7" w:rsidP="00852BD7">
      <w:pPr>
        <w:ind w:left="540" w:right="-223"/>
        <w:jc w:val="thaiDistribute"/>
        <w:rPr>
          <w:rFonts w:eastAsia="SimSun" w:cs="Times New Roman"/>
          <w:i/>
          <w:iCs/>
          <w:szCs w:val="22"/>
        </w:rPr>
      </w:pPr>
      <w:r w:rsidRPr="00852BD7">
        <w:rPr>
          <w:rFonts w:eastAsia="SimSun" w:cs="Times New Roman"/>
          <w:i/>
          <w:iCs/>
          <w:szCs w:val="22"/>
        </w:rPr>
        <w:t>Guarantee of rental and relating service.</w:t>
      </w:r>
    </w:p>
    <w:p w14:paraId="0A642605" w14:textId="77777777" w:rsidR="00852BD7" w:rsidRPr="000E117B" w:rsidRDefault="00852BD7" w:rsidP="00852BD7">
      <w:pPr>
        <w:ind w:right="-223"/>
        <w:jc w:val="thaiDistribute"/>
        <w:rPr>
          <w:rFonts w:eastAsia="SimSun" w:cs="Times New Roman"/>
          <w:sz w:val="18"/>
          <w:szCs w:val="18"/>
        </w:rPr>
      </w:pPr>
    </w:p>
    <w:p w14:paraId="7BF8AB03" w14:textId="326726CB" w:rsidR="003D2AAD" w:rsidRDefault="00852BD7" w:rsidP="00C53DC8">
      <w:pPr>
        <w:tabs>
          <w:tab w:val="left" w:pos="540"/>
        </w:tabs>
        <w:ind w:left="540" w:right="-223"/>
        <w:jc w:val="thaiDistribute"/>
        <w:rPr>
          <w:rFonts w:eastAsia="SimSun" w:cs="Times New Roman"/>
          <w:szCs w:val="22"/>
        </w:rPr>
      </w:pPr>
      <w:r>
        <w:rPr>
          <w:rFonts w:eastAsia="SimSun" w:cs="Times New Roman"/>
          <w:szCs w:val="22"/>
        </w:rPr>
        <w:t>T</w:t>
      </w:r>
      <w:r w:rsidR="003D2AAD" w:rsidRPr="003D2AAD">
        <w:rPr>
          <w:rFonts w:eastAsia="SimSun" w:cs="Times New Roman"/>
          <w:szCs w:val="22"/>
        </w:rPr>
        <w:t xml:space="preserve">he Company and </w:t>
      </w:r>
      <w:r>
        <w:rPr>
          <w:rFonts w:eastAsia="SimSun" w:cs="Times New Roman"/>
          <w:szCs w:val="22"/>
        </w:rPr>
        <w:t>a</w:t>
      </w:r>
      <w:r w:rsidR="003D2AAD" w:rsidRPr="003D2AAD">
        <w:rPr>
          <w:rFonts w:eastAsia="SimSun" w:cs="Times New Roman"/>
          <w:szCs w:val="22"/>
        </w:rPr>
        <w:t xml:space="preserve"> subsidiary agreed to compensate income with the FTREIT by the Company and its subsidiary to compensate for rental and service income of vacant or a part of vacant area or lease area that have rental, service and common rates less than the guaranteed rental rate of the sold and leased properties to the FTREIT for period 12 months from registration date, transferred date, or starting from registration date or transferred date to the date which the FTREIT entered into lease agreements with new tenant. The guaranteed rental and service rates were the agreed rate as specified in the agreements.</w:t>
      </w:r>
    </w:p>
    <w:p w14:paraId="3A47F6D0" w14:textId="75D464D2" w:rsidR="00852BD7" w:rsidRDefault="00852BD7" w:rsidP="00C53DC8">
      <w:pPr>
        <w:tabs>
          <w:tab w:val="left" w:pos="540"/>
        </w:tabs>
        <w:ind w:left="540" w:right="-223"/>
        <w:jc w:val="thaiDistribute"/>
        <w:rPr>
          <w:rFonts w:eastAsia="SimSun" w:cs="Times New Roman"/>
          <w:szCs w:val="22"/>
        </w:rPr>
      </w:pPr>
    </w:p>
    <w:p w14:paraId="702CD5A1" w14:textId="6ABAF0A8" w:rsidR="00852BD7" w:rsidRPr="00852BD7" w:rsidRDefault="00852BD7" w:rsidP="00C53DC8">
      <w:pPr>
        <w:tabs>
          <w:tab w:val="left" w:pos="540"/>
        </w:tabs>
        <w:ind w:left="540" w:right="-223"/>
        <w:jc w:val="thaiDistribute"/>
        <w:rPr>
          <w:rFonts w:eastAsia="SimSun" w:cs="Times New Roman"/>
          <w:i/>
          <w:iCs/>
          <w:szCs w:val="22"/>
        </w:rPr>
      </w:pPr>
      <w:r w:rsidRPr="00852BD7">
        <w:rPr>
          <w:rFonts w:eastAsia="SimSun" w:cs="Times New Roman"/>
          <w:i/>
          <w:iCs/>
          <w:szCs w:val="22"/>
        </w:rPr>
        <w:t>Compensation for rental cuts and service charges due to the COVID-19 outbreak.</w:t>
      </w:r>
    </w:p>
    <w:p w14:paraId="32334ABA" w14:textId="77777777" w:rsidR="00675CF9" w:rsidRPr="000E117B" w:rsidRDefault="00675CF9" w:rsidP="00675CF9">
      <w:pPr>
        <w:tabs>
          <w:tab w:val="left" w:pos="540"/>
        </w:tabs>
        <w:ind w:right="-223"/>
        <w:jc w:val="thaiDistribute"/>
        <w:rPr>
          <w:rFonts w:eastAsia="SimSun" w:cs="Times New Roman"/>
          <w:sz w:val="18"/>
          <w:szCs w:val="18"/>
        </w:rPr>
      </w:pPr>
    </w:p>
    <w:p w14:paraId="3CB9B2F0" w14:textId="0CC4B3A4" w:rsidR="00EC66FF" w:rsidRDefault="00852BD7" w:rsidP="009D0DBC">
      <w:pPr>
        <w:ind w:left="540" w:right="-223"/>
        <w:jc w:val="thaiDistribute"/>
        <w:rPr>
          <w:rFonts w:eastAsia="SimSun" w:cs="Times New Roman"/>
          <w:szCs w:val="22"/>
        </w:rPr>
      </w:pPr>
      <w:r>
        <w:rPr>
          <w:rFonts w:eastAsia="SimSun" w:cs="Times New Roman"/>
          <w:szCs w:val="22"/>
        </w:rPr>
        <w:t xml:space="preserve">The </w:t>
      </w:r>
      <w:r w:rsidR="00E45724">
        <w:rPr>
          <w:rFonts w:eastAsia="SimSun" w:cs="Times New Roman"/>
          <w:szCs w:val="22"/>
        </w:rPr>
        <w:t>C</w:t>
      </w:r>
      <w:r>
        <w:rPr>
          <w:rFonts w:eastAsia="SimSun" w:cs="Times New Roman"/>
          <w:szCs w:val="22"/>
        </w:rPr>
        <w:t xml:space="preserve">ompany and </w:t>
      </w:r>
      <w:r w:rsidR="00194DDA">
        <w:rPr>
          <w:rFonts w:eastAsia="SimSun" w:cs="Times New Roman"/>
          <w:szCs w:val="22"/>
        </w:rPr>
        <w:t>a subsidiar</w:t>
      </w:r>
      <w:r w:rsidR="00E45724">
        <w:rPr>
          <w:rFonts w:eastAsia="SimSun" w:cs="Times New Roman"/>
          <w:szCs w:val="22"/>
        </w:rPr>
        <w:t>y</w:t>
      </w:r>
      <w:r w:rsidR="00EC66FF" w:rsidRPr="00EC66FF">
        <w:rPr>
          <w:rFonts w:eastAsia="SimSun" w:cs="Times New Roman"/>
          <w:szCs w:val="22"/>
        </w:rPr>
        <w:t xml:space="preserve"> agreed with </w:t>
      </w:r>
      <w:r w:rsidR="00194DDA">
        <w:rPr>
          <w:rFonts w:eastAsia="SimSun" w:cs="Times New Roman"/>
          <w:szCs w:val="22"/>
        </w:rPr>
        <w:t xml:space="preserve">FTREIT </w:t>
      </w:r>
      <w:r w:rsidR="00EC66FF" w:rsidRPr="00EC66FF">
        <w:rPr>
          <w:rFonts w:eastAsia="SimSun" w:cs="Times New Roman"/>
          <w:szCs w:val="22"/>
        </w:rPr>
        <w:t xml:space="preserve">on the income compensation where </w:t>
      </w:r>
      <w:r w:rsidR="00194DDA" w:rsidRPr="00194DDA">
        <w:rPr>
          <w:rFonts w:eastAsia="SimSun" w:cs="Times New Roman"/>
          <w:szCs w:val="22"/>
        </w:rPr>
        <w:t xml:space="preserve">The </w:t>
      </w:r>
      <w:r w:rsidR="00E45724">
        <w:rPr>
          <w:rFonts w:eastAsia="SimSun" w:cs="Times New Roman"/>
          <w:szCs w:val="22"/>
        </w:rPr>
        <w:t>C</w:t>
      </w:r>
      <w:r w:rsidR="00194DDA" w:rsidRPr="00194DDA">
        <w:rPr>
          <w:rFonts w:eastAsia="SimSun" w:cs="Times New Roman"/>
          <w:szCs w:val="22"/>
        </w:rPr>
        <w:t>ompany and</w:t>
      </w:r>
      <w:r w:rsidR="00194DDA">
        <w:rPr>
          <w:rFonts w:eastAsia="SimSun" w:cs="Times New Roman"/>
          <w:szCs w:val="22"/>
        </w:rPr>
        <w:t>/or</w:t>
      </w:r>
      <w:r w:rsidR="00194DDA" w:rsidRPr="00194DDA">
        <w:rPr>
          <w:rFonts w:eastAsia="SimSun" w:cs="Times New Roman"/>
          <w:szCs w:val="22"/>
        </w:rPr>
        <w:t xml:space="preserve"> </w:t>
      </w:r>
      <w:r w:rsidR="00194DDA">
        <w:rPr>
          <w:rFonts w:eastAsia="SimSun" w:cs="Times New Roman"/>
          <w:szCs w:val="22"/>
        </w:rPr>
        <w:t>a</w:t>
      </w:r>
      <w:r w:rsidR="00194DDA" w:rsidRPr="00194DDA">
        <w:rPr>
          <w:rFonts w:eastAsia="SimSun" w:cs="Times New Roman"/>
          <w:szCs w:val="22"/>
        </w:rPr>
        <w:t xml:space="preserve"> subsidiar</w:t>
      </w:r>
      <w:r w:rsidR="00E45724">
        <w:rPr>
          <w:rFonts w:eastAsia="SimSun" w:cs="Times New Roman"/>
          <w:szCs w:val="22"/>
        </w:rPr>
        <w:t>y</w:t>
      </w:r>
      <w:r w:rsidR="00194DDA" w:rsidRPr="00194DDA">
        <w:rPr>
          <w:rFonts w:eastAsia="SimSun" w:cs="Times New Roman"/>
          <w:szCs w:val="22"/>
        </w:rPr>
        <w:t xml:space="preserve"> </w:t>
      </w:r>
      <w:r w:rsidR="00EC66FF" w:rsidRPr="00EC66FF">
        <w:rPr>
          <w:rFonts w:eastAsia="SimSun" w:cs="Times New Roman"/>
          <w:szCs w:val="22"/>
        </w:rPr>
        <w:t xml:space="preserve">shall compensate </w:t>
      </w:r>
      <w:r w:rsidR="00194DDA">
        <w:rPr>
          <w:rFonts w:eastAsia="SimSun" w:cs="Times New Roman"/>
          <w:szCs w:val="22"/>
        </w:rPr>
        <w:t xml:space="preserve">FTREIT </w:t>
      </w:r>
      <w:r w:rsidR="00EC66FF" w:rsidRPr="00EC66FF">
        <w:rPr>
          <w:rFonts w:eastAsia="SimSun" w:cs="Times New Roman"/>
          <w:szCs w:val="22"/>
        </w:rPr>
        <w:t xml:space="preserve">for rental and service income, which are equivalent to the differences between amount of rental and service income pursuant to the agreement of customers before reduction and amount after the reduction of those rental and service income, from the date of </w:t>
      </w:r>
      <w:r w:rsidR="00194DDA">
        <w:rPr>
          <w:rFonts w:eastAsia="SimSun" w:cs="Times New Roman"/>
          <w:szCs w:val="22"/>
        </w:rPr>
        <w:t>FTREIT</w:t>
      </w:r>
      <w:r w:rsidR="00EC66FF" w:rsidRPr="00EC66FF">
        <w:rPr>
          <w:rFonts w:eastAsia="SimSun" w:cs="Times New Roman"/>
          <w:szCs w:val="22"/>
        </w:rPr>
        <w:t>’s investment or the commencement date of rental and service fee reduction until the end of a period of 6 months or from the effective date of rental and service fee reduction until the expiration date of the reduction, whichever comes first, in the compensation amount to not exceeding B</w:t>
      </w:r>
      <w:r w:rsidR="00194DDA">
        <w:rPr>
          <w:rFonts w:eastAsia="SimSun" w:cs="Times New Roman"/>
          <w:szCs w:val="22"/>
        </w:rPr>
        <w:t>aht</w:t>
      </w:r>
      <w:r w:rsidR="00EC66FF" w:rsidRPr="00EC66FF">
        <w:rPr>
          <w:rFonts w:eastAsia="SimSun" w:cs="Times New Roman"/>
          <w:szCs w:val="22"/>
        </w:rPr>
        <w:t xml:space="preserve"> 130</w:t>
      </w:r>
      <w:r w:rsidR="008321EC">
        <w:rPr>
          <w:rFonts w:eastAsia="SimSun" w:cs="Times New Roman"/>
          <w:szCs w:val="22"/>
        </w:rPr>
        <w:t xml:space="preserve"> </w:t>
      </w:r>
      <w:r w:rsidR="00EC66FF" w:rsidRPr="00EC66FF">
        <w:rPr>
          <w:rFonts w:eastAsia="SimSun" w:cs="Times New Roman"/>
          <w:szCs w:val="22"/>
        </w:rPr>
        <w:t xml:space="preserve">million; provided, however, that the reduction in rental and service income must be agreed before the </w:t>
      </w:r>
      <w:r w:rsidR="00194DDA">
        <w:rPr>
          <w:rFonts w:eastAsia="SimSun" w:cs="Times New Roman"/>
          <w:szCs w:val="22"/>
        </w:rPr>
        <w:t>FTREIT</w:t>
      </w:r>
      <w:r w:rsidR="00EC66FF" w:rsidRPr="00EC66FF">
        <w:rPr>
          <w:rFonts w:eastAsia="SimSun" w:cs="Times New Roman"/>
          <w:szCs w:val="22"/>
        </w:rPr>
        <w:t xml:space="preserve">’s investment in the additional assets or during the period from the acquisition date of the additional assets until </w:t>
      </w:r>
      <w:r w:rsidR="00E45724">
        <w:rPr>
          <w:rFonts w:eastAsia="SimSun" w:cs="Times New Roman"/>
          <w:szCs w:val="22"/>
        </w:rPr>
        <w:t xml:space="preserve">31 </w:t>
      </w:r>
      <w:r w:rsidR="00EC66FF" w:rsidRPr="00EC66FF">
        <w:rPr>
          <w:rFonts w:eastAsia="SimSun" w:cs="Times New Roman"/>
          <w:szCs w:val="22"/>
        </w:rPr>
        <w:t>March 2021</w:t>
      </w:r>
      <w:r w:rsidR="008321EC">
        <w:rPr>
          <w:rFonts w:eastAsia="SimSun" w:cs="Times New Roman"/>
          <w:szCs w:val="22"/>
        </w:rPr>
        <w:t>.</w:t>
      </w:r>
    </w:p>
    <w:p w14:paraId="3F218352" w14:textId="77777777" w:rsidR="008321EC" w:rsidRPr="00EC66FF" w:rsidRDefault="008321EC" w:rsidP="009D0DBC">
      <w:pPr>
        <w:ind w:left="540" w:right="-223"/>
        <w:jc w:val="thaiDistribute"/>
        <w:rPr>
          <w:rFonts w:eastAsia="SimSun" w:cs="Times New Roman"/>
          <w:szCs w:val="22"/>
        </w:rPr>
      </w:pPr>
    </w:p>
    <w:p w14:paraId="1E8E9E49" w14:textId="02F9FC22" w:rsidR="009D0DBC" w:rsidRPr="00CB194B" w:rsidRDefault="009D0DBC" w:rsidP="009D0DBC">
      <w:pPr>
        <w:ind w:left="540" w:right="-223"/>
        <w:jc w:val="thaiDistribute"/>
        <w:rPr>
          <w:rFonts w:eastAsia="SimSun" w:cs="Times New Roman"/>
          <w:i/>
          <w:iCs/>
          <w:szCs w:val="22"/>
        </w:rPr>
      </w:pPr>
      <w:r w:rsidRPr="00CB194B">
        <w:rPr>
          <w:rFonts w:eastAsia="SimSun" w:cs="Times New Roman"/>
          <w:i/>
          <w:iCs/>
          <w:szCs w:val="22"/>
        </w:rPr>
        <w:t>Undertaking</w:t>
      </w:r>
    </w:p>
    <w:p w14:paraId="605B2844" w14:textId="77777777" w:rsidR="009D0DBC" w:rsidRPr="00A21AE2" w:rsidRDefault="009D0DBC" w:rsidP="009D0DBC">
      <w:pPr>
        <w:ind w:left="540" w:right="-223"/>
        <w:jc w:val="thaiDistribute"/>
        <w:rPr>
          <w:rFonts w:eastAsia="SimSun" w:cs="Times New Roman"/>
          <w:szCs w:val="22"/>
        </w:rPr>
      </w:pPr>
    </w:p>
    <w:p w14:paraId="24249910" w14:textId="66C309C7" w:rsidR="00DB4333" w:rsidRPr="006D353E" w:rsidRDefault="009D0DBC" w:rsidP="009D0DBC">
      <w:pPr>
        <w:ind w:left="540" w:right="-223"/>
        <w:jc w:val="thaiDistribute"/>
        <w:rPr>
          <w:rFonts w:eastAsia="SimSun" w:cs="Times New Roman"/>
          <w:szCs w:val="22"/>
        </w:rPr>
      </w:pPr>
      <w:r w:rsidRPr="006D353E">
        <w:rPr>
          <w:rFonts w:eastAsia="SimSun" w:cs="Times New Roman"/>
          <w:szCs w:val="22"/>
        </w:rPr>
        <w:t xml:space="preserve">The Company has issued a letter of undertaking to a financial institution with respect to the indebtedness of 25% of a subsidiary, PT SLP Surya TICON </w:t>
      </w:r>
      <w:proofErr w:type="spellStart"/>
      <w:r w:rsidRPr="006D353E">
        <w:rPr>
          <w:rFonts w:eastAsia="SimSun" w:cs="Times New Roman"/>
          <w:szCs w:val="22"/>
        </w:rPr>
        <w:t>Internusa</w:t>
      </w:r>
      <w:proofErr w:type="spellEnd"/>
      <w:r w:rsidRPr="006D353E">
        <w:rPr>
          <w:rFonts w:eastAsia="SimSun" w:cs="Times New Roman"/>
          <w:szCs w:val="22"/>
        </w:rPr>
        <w:t>, which is the proportion of the Company’s shareholding in the indirect subsidiary. The undertaking is effective from 29 October 2015 to 29 October 2021.</w:t>
      </w:r>
    </w:p>
    <w:p w14:paraId="27DA5273" w14:textId="354F3A90" w:rsidR="00E66EE0" w:rsidRDefault="00E66EE0" w:rsidP="00C53DC8">
      <w:pPr>
        <w:rPr>
          <w:rFonts w:eastAsia="SimSun" w:cs="Times New Roman"/>
          <w:szCs w:val="22"/>
        </w:rPr>
      </w:pPr>
    </w:p>
    <w:p w14:paraId="3B86694D" w14:textId="2E827CC9" w:rsidR="009E31BF" w:rsidRDefault="009E31BF" w:rsidP="00C53DC8">
      <w:pPr>
        <w:rPr>
          <w:rFonts w:eastAsia="SimSun" w:cs="Times New Roman"/>
          <w:szCs w:val="22"/>
        </w:rPr>
      </w:pPr>
    </w:p>
    <w:p w14:paraId="5EFA0A07" w14:textId="395F94AC" w:rsidR="009E31BF" w:rsidRDefault="009E31BF" w:rsidP="00C53DC8">
      <w:pPr>
        <w:rPr>
          <w:rFonts w:eastAsia="SimSun" w:cs="Times New Roman"/>
          <w:szCs w:val="22"/>
        </w:rPr>
      </w:pPr>
    </w:p>
    <w:p w14:paraId="22D75411" w14:textId="39C0D1E3" w:rsidR="009E31BF" w:rsidRDefault="009E31BF" w:rsidP="00C53DC8">
      <w:pPr>
        <w:rPr>
          <w:rFonts w:eastAsia="SimSun" w:cs="Times New Roman"/>
          <w:szCs w:val="22"/>
        </w:rPr>
      </w:pPr>
    </w:p>
    <w:p w14:paraId="3540D6C5" w14:textId="137C0D39" w:rsidR="009E31BF" w:rsidRDefault="009E31BF" w:rsidP="00C53DC8">
      <w:pPr>
        <w:rPr>
          <w:rFonts w:eastAsia="SimSun" w:cs="Times New Roman"/>
          <w:szCs w:val="22"/>
        </w:rPr>
      </w:pPr>
    </w:p>
    <w:p w14:paraId="19140C64" w14:textId="312C1326" w:rsidR="009E31BF" w:rsidRDefault="009E31BF" w:rsidP="00C53DC8">
      <w:pPr>
        <w:rPr>
          <w:rFonts w:eastAsia="SimSun" w:cs="Times New Roman"/>
          <w:szCs w:val="22"/>
        </w:rPr>
      </w:pPr>
    </w:p>
    <w:p w14:paraId="02E762D7" w14:textId="01C770E8" w:rsidR="009E31BF" w:rsidRDefault="009E31BF" w:rsidP="00C53DC8">
      <w:pPr>
        <w:rPr>
          <w:rFonts w:eastAsia="SimSun" w:cs="Times New Roman"/>
          <w:szCs w:val="22"/>
        </w:rPr>
      </w:pPr>
    </w:p>
    <w:p w14:paraId="5B431A7F" w14:textId="385C5D0A" w:rsidR="009E31BF" w:rsidRDefault="009E31BF" w:rsidP="00C53DC8">
      <w:pPr>
        <w:rPr>
          <w:rFonts w:eastAsia="SimSun" w:cs="Times New Roman"/>
          <w:szCs w:val="22"/>
        </w:rPr>
      </w:pPr>
    </w:p>
    <w:p w14:paraId="4A6A11D6" w14:textId="623B2A56" w:rsidR="009E31BF" w:rsidRDefault="009E31BF" w:rsidP="00C53DC8">
      <w:pPr>
        <w:rPr>
          <w:rFonts w:eastAsia="SimSun" w:cs="Times New Roman"/>
          <w:szCs w:val="22"/>
        </w:rPr>
      </w:pPr>
    </w:p>
    <w:p w14:paraId="61E7E7E8" w14:textId="4BA6E0AC" w:rsidR="00DA677C" w:rsidRPr="00A86B1A" w:rsidRDefault="00DA677C" w:rsidP="006055DE">
      <w:pPr>
        <w:pStyle w:val="ListParagraph"/>
        <w:numPr>
          <w:ilvl w:val="0"/>
          <w:numId w:val="31"/>
        </w:numPr>
        <w:spacing w:line="240" w:lineRule="atLeast"/>
        <w:ind w:left="450" w:right="-43" w:hanging="450"/>
        <w:jc w:val="thaiDistribute"/>
        <w:rPr>
          <w:rFonts w:cs="Times New Roman"/>
          <w:b/>
          <w:bCs/>
          <w:sz w:val="24"/>
          <w:szCs w:val="24"/>
        </w:rPr>
      </w:pPr>
      <w:r w:rsidRPr="00A86B1A">
        <w:rPr>
          <w:rFonts w:cs="Times New Roman"/>
          <w:b/>
          <w:bCs/>
          <w:sz w:val="24"/>
          <w:szCs w:val="24"/>
        </w:rPr>
        <w:lastRenderedPageBreak/>
        <w:t>Cash and cash equivalents</w:t>
      </w:r>
    </w:p>
    <w:p w14:paraId="18B89663" w14:textId="77777777" w:rsidR="00DA677C" w:rsidRPr="00EC66FF" w:rsidRDefault="00DA677C" w:rsidP="00650F89">
      <w:pPr>
        <w:spacing w:line="240" w:lineRule="atLeast"/>
        <w:rPr>
          <w:rFonts w:cs="Times New Roman"/>
          <w:b/>
          <w:bCs/>
          <w:sz w:val="14"/>
          <w:szCs w:val="14"/>
        </w:rPr>
      </w:pPr>
    </w:p>
    <w:tbl>
      <w:tblPr>
        <w:tblW w:w="9435" w:type="dxa"/>
        <w:tblInd w:w="360" w:type="dxa"/>
        <w:tblLayout w:type="fixed"/>
        <w:tblCellMar>
          <w:left w:w="79" w:type="dxa"/>
          <w:right w:w="79" w:type="dxa"/>
        </w:tblCellMar>
        <w:tblLook w:val="0000" w:firstRow="0" w:lastRow="0" w:firstColumn="0" w:lastColumn="0" w:noHBand="0" w:noVBand="0"/>
      </w:tblPr>
      <w:tblGrid>
        <w:gridCol w:w="4370"/>
        <w:gridCol w:w="1090"/>
        <w:gridCol w:w="179"/>
        <w:gridCol w:w="8"/>
        <w:gridCol w:w="1152"/>
        <w:gridCol w:w="58"/>
        <w:gridCol w:w="122"/>
        <w:gridCol w:w="13"/>
        <w:gridCol w:w="45"/>
        <w:gridCol w:w="1034"/>
        <w:gridCol w:w="45"/>
        <w:gridCol w:w="19"/>
        <w:gridCol w:w="116"/>
        <w:gridCol w:w="58"/>
        <w:gridCol w:w="6"/>
        <w:gridCol w:w="1120"/>
      </w:tblGrid>
      <w:tr w:rsidR="000007E9" w:rsidRPr="006D353E" w14:paraId="4238C0ED" w14:textId="77777777" w:rsidTr="00D65B90">
        <w:trPr>
          <w:cantSplit/>
          <w:tblHeader/>
        </w:trPr>
        <w:tc>
          <w:tcPr>
            <w:tcW w:w="4370" w:type="dxa"/>
            <w:shd w:val="clear" w:color="auto" w:fill="auto"/>
            <w:vAlign w:val="bottom"/>
          </w:tcPr>
          <w:p w14:paraId="7C6E050A" w14:textId="77777777" w:rsidR="000007E9" w:rsidRPr="00D65B90" w:rsidRDefault="000007E9" w:rsidP="00D65B90">
            <w:pPr>
              <w:pStyle w:val="acctfourfigures"/>
              <w:spacing w:line="240" w:lineRule="atLeast"/>
              <w:ind w:left="107"/>
              <w:rPr>
                <w:color w:val="0000FF"/>
                <w:szCs w:val="22"/>
              </w:rPr>
            </w:pPr>
          </w:p>
        </w:tc>
        <w:tc>
          <w:tcPr>
            <w:tcW w:w="2429" w:type="dxa"/>
            <w:gridSpan w:val="4"/>
          </w:tcPr>
          <w:p w14:paraId="23C44FDD" w14:textId="77777777" w:rsidR="000007E9" w:rsidRPr="00D65B90" w:rsidRDefault="000007E9" w:rsidP="00650F89">
            <w:pPr>
              <w:spacing w:line="240" w:lineRule="atLeast"/>
              <w:ind w:left="-81" w:right="-43"/>
              <w:jc w:val="center"/>
              <w:rPr>
                <w:rFonts w:cs="Times New Roman"/>
                <w:b/>
                <w:bCs/>
                <w:color w:val="000000"/>
                <w:szCs w:val="22"/>
              </w:rPr>
            </w:pPr>
            <w:r w:rsidRPr="00D65B90">
              <w:rPr>
                <w:rFonts w:cs="Times New Roman"/>
                <w:b/>
                <w:bCs/>
                <w:color w:val="000000"/>
                <w:szCs w:val="22"/>
              </w:rPr>
              <w:t>Consolidated</w:t>
            </w:r>
          </w:p>
        </w:tc>
        <w:tc>
          <w:tcPr>
            <w:tcW w:w="180" w:type="dxa"/>
            <w:gridSpan w:val="2"/>
          </w:tcPr>
          <w:p w14:paraId="3D38953F" w14:textId="77777777" w:rsidR="000007E9" w:rsidRPr="00D65B90" w:rsidRDefault="000007E9" w:rsidP="00650F89">
            <w:pPr>
              <w:pStyle w:val="acctmergecolhdg"/>
              <w:spacing w:line="240" w:lineRule="atLeast"/>
              <w:rPr>
                <w:szCs w:val="22"/>
              </w:rPr>
            </w:pPr>
          </w:p>
        </w:tc>
        <w:tc>
          <w:tcPr>
            <w:tcW w:w="2456" w:type="dxa"/>
            <w:gridSpan w:val="9"/>
          </w:tcPr>
          <w:p w14:paraId="3EC2620F" w14:textId="77777777" w:rsidR="000007E9" w:rsidRPr="00D65B90" w:rsidRDefault="000007E9" w:rsidP="00650F89">
            <w:pPr>
              <w:spacing w:line="240" w:lineRule="atLeast"/>
              <w:ind w:left="-81" w:right="-43"/>
              <w:jc w:val="center"/>
              <w:rPr>
                <w:rFonts w:cs="Times New Roman"/>
                <w:b/>
                <w:bCs/>
                <w:color w:val="000000"/>
                <w:szCs w:val="22"/>
              </w:rPr>
            </w:pPr>
            <w:r w:rsidRPr="00D65B90">
              <w:rPr>
                <w:rFonts w:cs="Times New Roman"/>
                <w:b/>
                <w:bCs/>
                <w:color w:val="000000"/>
                <w:szCs w:val="22"/>
              </w:rPr>
              <w:t xml:space="preserve">Separate </w:t>
            </w:r>
          </w:p>
        </w:tc>
      </w:tr>
      <w:tr w:rsidR="000007E9" w:rsidRPr="006D353E" w14:paraId="6E83D97B" w14:textId="77777777" w:rsidTr="00D65B90">
        <w:trPr>
          <w:cantSplit/>
          <w:tblHeader/>
        </w:trPr>
        <w:tc>
          <w:tcPr>
            <w:tcW w:w="4370" w:type="dxa"/>
            <w:shd w:val="clear" w:color="auto" w:fill="auto"/>
            <w:vAlign w:val="bottom"/>
          </w:tcPr>
          <w:p w14:paraId="164E1805" w14:textId="77777777" w:rsidR="000007E9" w:rsidRPr="00D65B90" w:rsidRDefault="000007E9" w:rsidP="00D65B90">
            <w:pPr>
              <w:pStyle w:val="acctfourfigures"/>
              <w:spacing w:line="240" w:lineRule="atLeast"/>
              <w:ind w:left="-81"/>
              <w:rPr>
                <w:color w:val="0000FF"/>
                <w:szCs w:val="22"/>
              </w:rPr>
            </w:pPr>
          </w:p>
        </w:tc>
        <w:tc>
          <w:tcPr>
            <w:tcW w:w="2429" w:type="dxa"/>
            <w:gridSpan w:val="4"/>
          </w:tcPr>
          <w:p w14:paraId="4CFC3C13" w14:textId="77777777" w:rsidR="000007E9" w:rsidRPr="00D65B90" w:rsidRDefault="000007E9" w:rsidP="00650F89">
            <w:pPr>
              <w:spacing w:line="240" w:lineRule="atLeast"/>
              <w:ind w:left="-81" w:right="-43"/>
              <w:jc w:val="center"/>
              <w:rPr>
                <w:rFonts w:cs="Times New Roman"/>
                <w:b/>
                <w:bCs/>
                <w:color w:val="000000"/>
                <w:szCs w:val="22"/>
              </w:rPr>
            </w:pPr>
            <w:r w:rsidRPr="00D65B90">
              <w:rPr>
                <w:rFonts w:cs="Times New Roman"/>
                <w:b/>
                <w:bCs/>
                <w:color w:val="000000"/>
                <w:szCs w:val="22"/>
              </w:rPr>
              <w:t>financial statements</w:t>
            </w:r>
          </w:p>
        </w:tc>
        <w:tc>
          <w:tcPr>
            <w:tcW w:w="180" w:type="dxa"/>
            <w:gridSpan w:val="2"/>
          </w:tcPr>
          <w:p w14:paraId="039990F4" w14:textId="77777777" w:rsidR="000007E9" w:rsidRPr="00D65B90" w:rsidRDefault="000007E9" w:rsidP="00650F89">
            <w:pPr>
              <w:pStyle w:val="acctmergecolhdg"/>
              <w:spacing w:line="240" w:lineRule="atLeast"/>
              <w:rPr>
                <w:szCs w:val="22"/>
              </w:rPr>
            </w:pPr>
          </w:p>
        </w:tc>
        <w:tc>
          <w:tcPr>
            <w:tcW w:w="2456" w:type="dxa"/>
            <w:gridSpan w:val="9"/>
          </w:tcPr>
          <w:p w14:paraId="355A9145" w14:textId="77777777" w:rsidR="000007E9" w:rsidRPr="00D65B90" w:rsidRDefault="000007E9" w:rsidP="00650F89">
            <w:pPr>
              <w:spacing w:line="240" w:lineRule="atLeast"/>
              <w:ind w:left="-81" w:right="-43"/>
              <w:jc w:val="center"/>
              <w:rPr>
                <w:rFonts w:cs="Times New Roman"/>
                <w:b/>
                <w:bCs/>
                <w:color w:val="000000"/>
                <w:szCs w:val="22"/>
              </w:rPr>
            </w:pPr>
            <w:r w:rsidRPr="00D65B90">
              <w:rPr>
                <w:rFonts w:cs="Times New Roman"/>
                <w:b/>
                <w:bCs/>
                <w:color w:val="000000"/>
                <w:szCs w:val="22"/>
              </w:rPr>
              <w:t>financial statements</w:t>
            </w:r>
          </w:p>
        </w:tc>
      </w:tr>
      <w:tr w:rsidR="00C9158A" w:rsidRPr="006D353E" w14:paraId="16A8BB93" w14:textId="77777777" w:rsidTr="00D65B90">
        <w:trPr>
          <w:cantSplit/>
          <w:tblHeader/>
        </w:trPr>
        <w:tc>
          <w:tcPr>
            <w:tcW w:w="4370" w:type="dxa"/>
          </w:tcPr>
          <w:p w14:paraId="533B4695" w14:textId="77777777" w:rsidR="00C9158A" w:rsidRPr="00D65B90" w:rsidRDefault="00C9158A" w:rsidP="00D65B90">
            <w:pPr>
              <w:pStyle w:val="acctfourfigures"/>
              <w:spacing w:line="240" w:lineRule="atLeast"/>
              <w:ind w:left="-81"/>
              <w:jc w:val="center"/>
              <w:rPr>
                <w:szCs w:val="22"/>
              </w:rPr>
            </w:pPr>
          </w:p>
        </w:tc>
        <w:tc>
          <w:tcPr>
            <w:tcW w:w="1090" w:type="dxa"/>
            <w:vAlign w:val="bottom"/>
          </w:tcPr>
          <w:p w14:paraId="240FA88F" w14:textId="4A8004DD" w:rsidR="00C9158A" w:rsidRPr="00D65B90" w:rsidRDefault="00607D66" w:rsidP="00C9158A">
            <w:pPr>
              <w:spacing w:line="240" w:lineRule="atLeast"/>
              <w:jc w:val="center"/>
              <w:rPr>
                <w:rFonts w:cs="Times New Roman"/>
                <w:szCs w:val="22"/>
              </w:rPr>
            </w:pPr>
            <w:r w:rsidRPr="00D65B90">
              <w:rPr>
                <w:rFonts w:cs="Times New Roman"/>
                <w:szCs w:val="22"/>
              </w:rPr>
              <w:t>2020</w:t>
            </w:r>
          </w:p>
        </w:tc>
        <w:tc>
          <w:tcPr>
            <w:tcW w:w="179" w:type="dxa"/>
          </w:tcPr>
          <w:p w14:paraId="07C2350B" w14:textId="77777777" w:rsidR="00C9158A" w:rsidRPr="00D65B90" w:rsidRDefault="00C9158A" w:rsidP="00C9158A">
            <w:pPr>
              <w:pStyle w:val="acctmergecolhdg"/>
              <w:spacing w:line="240" w:lineRule="atLeast"/>
              <w:rPr>
                <w:b w:val="0"/>
                <w:bCs/>
                <w:szCs w:val="22"/>
              </w:rPr>
            </w:pPr>
          </w:p>
        </w:tc>
        <w:tc>
          <w:tcPr>
            <w:tcW w:w="1160" w:type="dxa"/>
            <w:gridSpan w:val="2"/>
            <w:vAlign w:val="bottom"/>
          </w:tcPr>
          <w:p w14:paraId="40799839" w14:textId="535B9422" w:rsidR="00C9158A" w:rsidRPr="00D65B90" w:rsidRDefault="00607D66" w:rsidP="00C9158A">
            <w:pPr>
              <w:pStyle w:val="acctmergecolhdg"/>
              <w:spacing w:line="240" w:lineRule="atLeast"/>
              <w:rPr>
                <w:b w:val="0"/>
                <w:bCs/>
                <w:szCs w:val="22"/>
              </w:rPr>
            </w:pPr>
            <w:r w:rsidRPr="00D65B90">
              <w:rPr>
                <w:b w:val="0"/>
                <w:bCs/>
                <w:szCs w:val="22"/>
              </w:rPr>
              <w:t>2019</w:t>
            </w:r>
          </w:p>
        </w:tc>
        <w:tc>
          <w:tcPr>
            <w:tcW w:w="193" w:type="dxa"/>
            <w:gridSpan w:val="3"/>
          </w:tcPr>
          <w:p w14:paraId="13D1A983" w14:textId="77777777" w:rsidR="00C9158A" w:rsidRPr="00D65B90" w:rsidRDefault="00C9158A" w:rsidP="00C9158A">
            <w:pPr>
              <w:pStyle w:val="acctmergecolhdg"/>
              <w:spacing w:line="240" w:lineRule="atLeast"/>
              <w:rPr>
                <w:b w:val="0"/>
                <w:bCs/>
                <w:szCs w:val="22"/>
              </w:rPr>
            </w:pPr>
          </w:p>
        </w:tc>
        <w:tc>
          <w:tcPr>
            <w:tcW w:w="1079" w:type="dxa"/>
            <w:gridSpan w:val="2"/>
            <w:vAlign w:val="bottom"/>
          </w:tcPr>
          <w:p w14:paraId="6D60C228" w14:textId="0BE20FDE" w:rsidR="00C9158A" w:rsidRPr="00D65B90" w:rsidRDefault="00607D66" w:rsidP="00C9158A">
            <w:pPr>
              <w:spacing w:line="240" w:lineRule="atLeast"/>
              <w:jc w:val="center"/>
              <w:rPr>
                <w:rFonts w:cs="Times New Roman"/>
                <w:szCs w:val="22"/>
              </w:rPr>
            </w:pPr>
            <w:r w:rsidRPr="00D65B90">
              <w:rPr>
                <w:rFonts w:cs="Times New Roman"/>
                <w:szCs w:val="22"/>
              </w:rPr>
              <w:t>2020</w:t>
            </w:r>
          </w:p>
        </w:tc>
        <w:tc>
          <w:tcPr>
            <w:tcW w:w="180" w:type="dxa"/>
            <w:gridSpan w:val="3"/>
          </w:tcPr>
          <w:p w14:paraId="340561E2" w14:textId="77777777" w:rsidR="00C9158A" w:rsidRPr="00D65B90" w:rsidRDefault="00C9158A" w:rsidP="00C9158A">
            <w:pPr>
              <w:pStyle w:val="acctmergecolhdg"/>
              <w:spacing w:line="240" w:lineRule="atLeast"/>
              <w:rPr>
                <w:b w:val="0"/>
                <w:bCs/>
                <w:szCs w:val="22"/>
              </w:rPr>
            </w:pPr>
          </w:p>
        </w:tc>
        <w:tc>
          <w:tcPr>
            <w:tcW w:w="1184" w:type="dxa"/>
            <w:gridSpan w:val="3"/>
            <w:vAlign w:val="bottom"/>
          </w:tcPr>
          <w:p w14:paraId="4D88DD90" w14:textId="45CD094F" w:rsidR="00C9158A" w:rsidRPr="00D65B90" w:rsidRDefault="00607D66" w:rsidP="00C9158A">
            <w:pPr>
              <w:pStyle w:val="acctmergecolhdg"/>
              <w:spacing w:line="240" w:lineRule="atLeast"/>
              <w:rPr>
                <w:b w:val="0"/>
                <w:bCs/>
                <w:szCs w:val="22"/>
              </w:rPr>
            </w:pPr>
            <w:r w:rsidRPr="00D65B90">
              <w:rPr>
                <w:b w:val="0"/>
                <w:bCs/>
                <w:szCs w:val="22"/>
              </w:rPr>
              <w:t>2019</w:t>
            </w:r>
          </w:p>
        </w:tc>
      </w:tr>
      <w:tr w:rsidR="00EE49F9" w:rsidRPr="006D353E" w14:paraId="24336247" w14:textId="77777777" w:rsidTr="00D65B90">
        <w:trPr>
          <w:cantSplit/>
        </w:trPr>
        <w:tc>
          <w:tcPr>
            <w:tcW w:w="4370" w:type="dxa"/>
          </w:tcPr>
          <w:p w14:paraId="49502E79" w14:textId="77777777" w:rsidR="00EE49F9" w:rsidRPr="00D65B90" w:rsidRDefault="00EE49F9" w:rsidP="00D65B90">
            <w:pPr>
              <w:spacing w:line="240" w:lineRule="atLeast"/>
              <w:ind w:left="-81"/>
              <w:rPr>
                <w:rFonts w:cs="Times New Roman"/>
                <w:b/>
                <w:bCs/>
                <w:i/>
                <w:iCs/>
                <w:szCs w:val="22"/>
              </w:rPr>
            </w:pPr>
          </w:p>
        </w:tc>
        <w:tc>
          <w:tcPr>
            <w:tcW w:w="5065" w:type="dxa"/>
            <w:gridSpan w:val="15"/>
          </w:tcPr>
          <w:p w14:paraId="2413BC81" w14:textId="341DA8CC" w:rsidR="00EE49F9" w:rsidRPr="00D65B90" w:rsidRDefault="003E3A3D" w:rsidP="00540B9C">
            <w:pPr>
              <w:pStyle w:val="acctfourfigures"/>
              <w:spacing w:line="240" w:lineRule="atLeast"/>
              <w:jc w:val="center"/>
              <w:rPr>
                <w:i/>
                <w:iCs/>
                <w:szCs w:val="22"/>
                <w:lang w:val="en-US" w:bidi="th-TH"/>
              </w:rPr>
            </w:pPr>
            <w:r w:rsidRPr="00D65B90">
              <w:rPr>
                <w:i/>
                <w:iCs/>
                <w:szCs w:val="22"/>
                <w:cs/>
                <w:lang w:val="en-US" w:bidi="th-TH"/>
              </w:rPr>
              <w:t>(</w:t>
            </w:r>
            <w:r w:rsidR="00A50A40" w:rsidRPr="00D65B90">
              <w:rPr>
                <w:i/>
                <w:iCs/>
                <w:szCs w:val="22"/>
                <w:lang w:val="en-US" w:bidi="th-TH"/>
              </w:rPr>
              <w:t xml:space="preserve">in </w:t>
            </w:r>
            <w:r w:rsidR="00540B9C" w:rsidRPr="00D65B90">
              <w:rPr>
                <w:i/>
                <w:iCs/>
                <w:szCs w:val="22"/>
                <w:lang w:val="en-US" w:bidi="th-TH"/>
              </w:rPr>
              <w:t>million</w:t>
            </w:r>
            <w:r w:rsidR="00A50A40" w:rsidRPr="00D65B90">
              <w:rPr>
                <w:i/>
                <w:iCs/>
                <w:szCs w:val="22"/>
                <w:lang w:val="en-US" w:bidi="th-TH"/>
              </w:rPr>
              <w:t xml:space="preserve"> Baht</w:t>
            </w:r>
            <w:r w:rsidRPr="00D65B90">
              <w:rPr>
                <w:i/>
                <w:iCs/>
                <w:szCs w:val="22"/>
                <w:cs/>
                <w:lang w:val="en-US" w:bidi="th-TH"/>
              </w:rPr>
              <w:t>)</w:t>
            </w:r>
          </w:p>
        </w:tc>
      </w:tr>
      <w:tr w:rsidR="00360E49" w:rsidRPr="006D353E" w14:paraId="22F77B53" w14:textId="77777777" w:rsidTr="00D65B90">
        <w:trPr>
          <w:cantSplit/>
        </w:trPr>
        <w:tc>
          <w:tcPr>
            <w:tcW w:w="4370" w:type="dxa"/>
          </w:tcPr>
          <w:p w14:paraId="624E0739" w14:textId="77777777" w:rsidR="00360E49" w:rsidRPr="00D65B90" w:rsidRDefault="00360E49" w:rsidP="00360E49">
            <w:pPr>
              <w:spacing w:line="240" w:lineRule="atLeast"/>
              <w:ind w:left="17"/>
              <w:rPr>
                <w:rFonts w:cs="Times New Roman"/>
                <w:szCs w:val="22"/>
              </w:rPr>
            </w:pPr>
            <w:r w:rsidRPr="00D65B90">
              <w:rPr>
                <w:rFonts w:cs="Times New Roman"/>
                <w:szCs w:val="22"/>
              </w:rPr>
              <w:t>Cash on hand</w:t>
            </w:r>
          </w:p>
        </w:tc>
        <w:tc>
          <w:tcPr>
            <w:tcW w:w="1090" w:type="dxa"/>
          </w:tcPr>
          <w:p w14:paraId="6677EFD8" w14:textId="66DDD186" w:rsidR="00360E49" w:rsidRPr="00D65B90" w:rsidRDefault="00360E49" w:rsidP="00360E49">
            <w:pPr>
              <w:pStyle w:val="acctfourfigures"/>
              <w:tabs>
                <w:tab w:val="clear" w:pos="765"/>
                <w:tab w:val="decimal" w:pos="1000"/>
              </w:tabs>
              <w:spacing w:line="240" w:lineRule="atLeast"/>
              <w:rPr>
                <w:szCs w:val="22"/>
              </w:rPr>
            </w:pPr>
            <w:r w:rsidRPr="00360E49">
              <w:rPr>
                <w:szCs w:val="22"/>
              </w:rPr>
              <w:t>11</w:t>
            </w:r>
          </w:p>
        </w:tc>
        <w:tc>
          <w:tcPr>
            <w:tcW w:w="179" w:type="dxa"/>
          </w:tcPr>
          <w:p w14:paraId="22391F04" w14:textId="77777777" w:rsidR="00360E49" w:rsidRPr="00D65B90" w:rsidRDefault="00360E49" w:rsidP="00360E49">
            <w:pPr>
              <w:pStyle w:val="acctfourfigures"/>
              <w:spacing w:line="240" w:lineRule="atLeast"/>
              <w:rPr>
                <w:szCs w:val="22"/>
              </w:rPr>
            </w:pPr>
          </w:p>
        </w:tc>
        <w:tc>
          <w:tcPr>
            <w:tcW w:w="1218" w:type="dxa"/>
            <w:gridSpan w:val="3"/>
          </w:tcPr>
          <w:p w14:paraId="0467A55D" w14:textId="65E45F1B" w:rsidR="00360E49" w:rsidRPr="00D65B90" w:rsidRDefault="00360E49" w:rsidP="00360E49">
            <w:pPr>
              <w:pStyle w:val="acctfourfigures"/>
              <w:tabs>
                <w:tab w:val="clear" w:pos="765"/>
                <w:tab w:val="decimal" w:pos="1000"/>
              </w:tabs>
              <w:spacing w:line="240" w:lineRule="atLeast"/>
              <w:rPr>
                <w:szCs w:val="22"/>
              </w:rPr>
            </w:pPr>
            <w:r w:rsidRPr="00D65B90">
              <w:rPr>
                <w:szCs w:val="22"/>
              </w:rPr>
              <w:t>11</w:t>
            </w:r>
          </w:p>
        </w:tc>
        <w:tc>
          <w:tcPr>
            <w:tcW w:w="180" w:type="dxa"/>
            <w:gridSpan w:val="3"/>
          </w:tcPr>
          <w:p w14:paraId="173F8A26" w14:textId="77777777" w:rsidR="00360E49" w:rsidRPr="00D65B90" w:rsidRDefault="00360E49" w:rsidP="00360E49">
            <w:pPr>
              <w:pStyle w:val="acctfourfigures"/>
              <w:spacing w:line="240" w:lineRule="atLeast"/>
              <w:rPr>
                <w:szCs w:val="22"/>
              </w:rPr>
            </w:pPr>
          </w:p>
        </w:tc>
        <w:tc>
          <w:tcPr>
            <w:tcW w:w="1079" w:type="dxa"/>
            <w:gridSpan w:val="2"/>
          </w:tcPr>
          <w:p w14:paraId="7BA39178" w14:textId="12433A71" w:rsidR="00360E49" w:rsidRPr="0093330C" w:rsidRDefault="00360E49" w:rsidP="00360E49">
            <w:pPr>
              <w:pStyle w:val="acctfourfigures"/>
              <w:tabs>
                <w:tab w:val="clear" w:pos="765"/>
                <w:tab w:val="decimal" w:pos="679"/>
              </w:tabs>
              <w:spacing w:line="240" w:lineRule="atLeast"/>
              <w:rPr>
                <w:szCs w:val="22"/>
                <w:lang w:bidi="th-TH"/>
              </w:rPr>
            </w:pPr>
            <w:r w:rsidRPr="0093330C">
              <w:rPr>
                <w:rFonts w:hint="cs"/>
                <w:szCs w:val="22"/>
                <w:cs/>
                <w:lang w:bidi="th-TH"/>
              </w:rPr>
              <w:t>-</w:t>
            </w:r>
          </w:p>
        </w:tc>
        <w:tc>
          <w:tcPr>
            <w:tcW w:w="193" w:type="dxa"/>
            <w:gridSpan w:val="3"/>
          </w:tcPr>
          <w:p w14:paraId="4D10953D" w14:textId="77777777" w:rsidR="00360E49" w:rsidRPr="0093330C" w:rsidRDefault="00360E49" w:rsidP="00360E49">
            <w:pPr>
              <w:pStyle w:val="acctfourfigures"/>
              <w:spacing w:line="240" w:lineRule="atLeast"/>
              <w:rPr>
                <w:szCs w:val="22"/>
              </w:rPr>
            </w:pPr>
          </w:p>
        </w:tc>
        <w:tc>
          <w:tcPr>
            <w:tcW w:w="1126" w:type="dxa"/>
            <w:gridSpan w:val="2"/>
          </w:tcPr>
          <w:p w14:paraId="103A2DB0" w14:textId="41ADC6A7" w:rsidR="00360E49" w:rsidRPr="0093330C" w:rsidRDefault="00360E49" w:rsidP="00360E49">
            <w:pPr>
              <w:pStyle w:val="acctfourfigures"/>
              <w:tabs>
                <w:tab w:val="clear" w:pos="765"/>
                <w:tab w:val="decimal" w:pos="679"/>
              </w:tabs>
              <w:spacing w:line="240" w:lineRule="atLeast"/>
              <w:rPr>
                <w:szCs w:val="22"/>
              </w:rPr>
            </w:pPr>
            <w:r w:rsidRPr="0093330C">
              <w:rPr>
                <w:szCs w:val="22"/>
                <w:cs/>
                <w:lang w:bidi="th-TH"/>
              </w:rPr>
              <w:t>-</w:t>
            </w:r>
          </w:p>
        </w:tc>
      </w:tr>
      <w:tr w:rsidR="00360E49" w:rsidRPr="006D353E" w14:paraId="1B37270B" w14:textId="77777777" w:rsidTr="00D65B90">
        <w:trPr>
          <w:cantSplit/>
        </w:trPr>
        <w:tc>
          <w:tcPr>
            <w:tcW w:w="4370" w:type="dxa"/>
          </w:tcPr>
          <w:p w14:paraId="0B42F673" w14:textId="77777777" w:rsidR="00360E49" w:rsidRPr="00D65B90" w:rsidRDefault="00360E49" w:rsidP="00360E49">
            <w:pPr>
              <w:spacing w:line="240" w:lineRule="atLeast"/>
              <w:ind w:left="17"/>
              <w:rPr>
                <w:rFonts w:cs="Times New Roman"/>
                <w:szCs w:val="22"/>
              </w:rPr>
            </w:pPr>
            <w:r w:rsidRPr="00D65B90">
              <w:rPr>
                <w:rFonts w:cs="Times New Roman"/>
                <w:szCs w:val="22"/>
              </w:rPr>
              <w:t xml:space="preserve">Cash at banks </w:t>
            </w:r>
            <w:r w:rsidRPr="00D65B90">
              <w:rPr>
                <w:rFonts w:cs="Times New Roman"/>
                <w:szCs w:val="22"/>
                <w:cs/>
              </w:rPr>
              <w:t>-</w:t>
            </w:r>
            <w:r w:rsidRPr="00D65B90">
              <w:rPr>
                <w:rFonts w:cs="Times New Roman"/>
                <w:szCs w:val="22"/>
              </w:rPr>
              <w:t xml:space="preserve"> current accounts</w:t>
            </w:r>
          </w:p>
        </w:tc>
        <w:tc>
          <w:tcPr>
            <w:tcW w:w="1090" w:type="dxa"/>
          </w:tcPr>
          <w:p w14:paraId="22F53E58" w14:textId="66BBFD9C" w:rsidR="00360E49" w:rsidRPr="00D65B90" w:rsidRDefault="00360E49" w:rsidP="00360E49">
            <w:pPr>
              <w:pStyle w:val="acctfourfigures"/>
              <w:tabs>
                <w:tab w:val="clear" w:pos="765"/>
                <w:tab w:val="decimal" w:pos="1000"/>
              </w:tabs>
              <w:spacing w:line="240" w:lineRule="atLeast"/>
              <w:rPr>
                <w:szCs w:val="22"/>
              </w:rPr>
            </w:pPr>
            <w:r w:rsidRPr="00360E49">
              <w:rPr>
                <w:szCs w:val="22"/>
              </w:rPr>
              <w:t>44</w:t>
            </w:r>
          </w:p>
        </w:tc>
        <w:tc>
          <w:tcPr>
            <w:tcW w:w="179" w:type="dxa"/>
          </w:tcPr>
          <w:p w14:paraId="35658206" w14:textId="77777777" w:rsidR="00360E49" w:rsidRPr="00D65B90" w:rsidRDefault="00360E49" w:rsidP="00360E49">
            <w:pPr>
              <w:pStyle w:val="acctfourfigures"/>
              <w:spacing w:line="240" w:lineRule="atLeast"/>
              <w:rPr>
                <w:szCs w:val="22"/>
              </w:rPr>
            </w:pPr>
          </w:p>
        </w:tc>
        <w:tc>
          <w:tcPr>
            <w:tcW w:w="1218" w:type="dxa"/>
            <w:gridSpan w:val="3"/>
          </w:tcPr>
          <w:p w14:paraId="1239E1AC" w14:textId="73419A37" w:rsidR="00360E49" w:rsidRPr="00D65B90" w:rsidRDefault="00360E49" w:rsidP="00360E49">
            <w:pPr>
              <w:pStyle w:val="acctfourfigures"/>
              <w:tabs>
                <w:tab w:val="clear" w:pos="765"/>
                <w:tab w:val="decimal" w:pos="1000"/>
              </w:tabs>
              <w:spacing w:line="240" w:lineRule="atLeast"/>
              <w:rPr>
                <w:szCs w:val="22"/>
              </w:rPr>
            </w:pPr>
            <w:r w:rsidRPr="00D65B90">
              <w:rPr>
                <w:szCs w:val="22"/>
              </w:rPr>
              <w:t>78</w:t>
            </w:r>
          </w:p>
        </w:tc>
        <w:tc>
          <w:tcPr>
            <w:tcW w:w="180" w:type="dxa"/>
            <w:gridSpan w:val="3"/>
          </w:tcPr>
          <w:p w14:paraId="51932D85" w14:textId="77777777" w:rsidR="00360E49" w:rsidRPr="00D65B90" w:rsidRDefault="00360E49" w:rsidP="00360E49">
            <w:pPr>
              <w:pStyle w:val="acctfourfigures"/>
              <w:spacing w:line="240" w:lineRule="atLeast"/>
              <w:rPr>
                <w:szCs w:val="22"/>
              </w:rPr>
            </w:pPr>
          </w:p>
        </w:tc>
        <w:tc>
          <w:tcPr>
            <w:tcW w:w="1079" w:type="dxa"/>
            <w:gridSpan w:val="2"/>
          </w:tcPr>
          <w:p w14:paraId="16461D56" w14:textId="3825AD42" w:rsidR="00360E49" w:rsidRPr="0093330C" w:rsidRDefault="00360E49" w:rsidP="00360E49">
            <w:pPr>
              <w:pStyle w:val="acctfourfigures"/>
              <w:tabs>
                <w:tab w:val="clear" w:pos="765"/>
                <w:tab w:val="decimal" w:pos="679"/>
              </w:tabs>
              <w:spacing w:line="240" w:lineRule="atLeast"/>
              <w:rPr>
                <w:szCs w:val="22"/>
                <w:lang w:bidi="th-TH"/>
              </w:rPr>
            </w:pPr>
            <w:r w:rsidRPr="0093330C">
              <w:rPr>
                <w:rFonts w:hint="cs"/>
                <w:szCs w:val="22"/>
                <w:cs/>
                <w:lang w:bidi="th-TH"/>
              </w:rPr>
              <w:t>-</w:t>
            </w:r>
          </w:p>
        </w:tc>
        <w:tc>
          <w:tcPr>
            <w:tcW w:w="193" w:type="dxa"/>
            <w:gridSpan w:val="3"/>
          </w:tcPr>
          <w:p w14:paraId="1AE033CD" w14:textId="77777777" w:rsidR="00360E49" w:rsidRPr="0093330C" w:rsidRDefault="00360E49" w:rsidP="00360E49">
            <w:pPr>
              <w:pStyle w:val="acctfourfigures"/>
              <w:spacing w:line="240" w:lineRule="atLeast"/>
              <w:rPr>
                <w:szCs w:val="22"/>
              </w:rPr>
            </w:pPr>
          </w:p>
        </w:tc>
        <w:tc>
          <w:tcPr>
            <w:tcW w:w="1126" w:type="dxa"/>
            <w:gridSpan w:val="2"/>
          </w:tcPr>
          <w:p w14:paraId="263004DC" w14:textId="2B48BF5A" w:rsidR="00360E49" w:rsidRPr="0093330C" w:rsidRDefault="00360E49" w:rsidP="00360E49">
            <w:pPr>
              <w:pStyle w:val="acctfourfigures"/>
              <w:tabs>
                <w:tab w:val="clear" w:pos="765"/>
                <w:tab w:val="decimal" w:pos="679"/>
              </w:tabs>
              <w:spacing w:line="240" w:lineRule="atLeast"/>
              <w:rPr>
                <w:szCs w:val="22"/>
              </w:rPr>
            </w:pPr>
            <w:r w:rsidRPr="0093330C">
              <w:rPr>
                <w:szCs w:val="22"/>
                <w:cs/>
                <w:lang w:bidi="th-TH"/>
              </w:rPr>
              <w:t>-</w:t>
            </w:r>
          </w:p>
        </w:tc>
      </w:tr>
      <w:tr w:rsidR="00360E49" w:rsidRPr="006D353E" w14:paraId="1822B1FA" w14:textId="77777777" w:rsidTr="00D65B90">
        <w:trPr>
          <w:cantSplit/>
        </w:trPr>
        <w:tc>
          <w:tcPr>
            <w:tcW w:w="4370" w:type="dxa"/>
          </w:tcPr>
          <w:p w14:paraId="2DE19089" w14:textId="77777777" w:rsidR="00360E49" w:rsidRPr="00D65B90" w:rsidRDefault="00360E49" w:rsidP="00360E49">
            <w:pPr>
              <w:spacing w:line="240" w:lineRule="atLeast"/>
              <w:ind w:left="17"/>
              <w:rPr>
                <w:rFonts w:cs="Times New Roman"/>
                <w:szCs w:val="22"/>
              </w:rPr>
            </w:pPr>
            <w:r w:rsidRPr="00D65B90">
              <w:rPr>
                <w:rFonts w:cs="Times New Roman"/>
                <w:szCs w:val="22"/>
              </w:rPr>
              <w:t xml:space="preserve">Cash at banks </w:t>
            </w:r>
            <w:r w:rsidRPr="00D65B90">
              <w:rPr>
                <w:rFonts w:cs="Times New Roman"/>
                <w:szCs w:val="22"/>
                <w:cs/>
              </w:rPr>
              <w:t>-</w:t>
            </w:r>
            <w:r w:rsidRPr="00D65B90">
              <w:rPr>
                <w:rFonts w:cs="Times New Roman"/>
                <w:szCs w:val="22"/>
              </w:rPr>
              <w:t xml:space="preserve"> savings accounts</w:t>
            </w:r>
          </w:p>
        </w:tc>
        <w:tc>
          <w:tcPr>
            <w:tcW w:w="1090" w:type="dxa"/>
          </w:tcPr>
          <w:p w14:paraId="4172B2CF" w14:textId="54FD3425" w:rsidR="00360E49" w:rsidRPr="00D65B90" w:rsidRDefault="00360E49" w:rsidP="00360E49">
            <w:pPr>
              <w:pStyle w:val="acctfourfigures"/>
              <w:tabs>
                <w:tab w:val="clear" w:pos="765"/>
                <w:tab w:val="decimal" w:pos="1000"/>
              </w:tabs>
              <w:spacing w:line="240" w:lineRule="atLeast"/>
              <w:rPr>
                <w:szCs w:val="22"/>
              </w:rPr>
            </w:pPr>
            <w:r w:rsidRPr="00360E49">
              <w:rPr>
                <w:szCs w:val="22"/>
              </w:rPr>
              <w:t>2,110</w:t>
            </w:r>
          </w:p>
        </w:tc>
        <w:tc>
          <w:tcPr>
            <w:tcW w:w="179" w:type="dxa"/>
          </w:tcPr>
          <w:p w14:paraId="68427D46" w14:textId="77777777" w:rsidR="00360E49" w:rsidRPr="00D65B90" w:rsidRDefault="00360E49" w:rsidP="00360E49">
            <w:pPr>
              <w:pStyle w:val="acctfourfigures"/>
              <w:spacing w:line="240" w:lineRule="atLeast"/>
              <w:rPr>
                <w:szCs w:val="22"/>
              </w:rPr>
            </w:pPr>
          </w:p>
        </w:tc>
        <w:tc>
          <w:tcPr>
            <w:tcW w:w="1218" w:type="dxa"/>
            <w:gridSpan w:val="3"/>
          </w:tcPr>
          <w:p w14:paraId="59CCCA9C" w14:textId="6C5E6AF4" w:rsidR="00360E49" w:rsidRPr="00D65B90" w:rsidRDefault="00360E49" w:rsidP="00360E49">
            <w:pPr>
              <w:pStyle w:val="acctfourfigures"/>
              <w:tabs>
                <w:tab w:val="clear" w:pos="765"/>
                <w:tab w:val="decimal" w:pos="1000"/>
              </w:tabs>
              <w:spacing w:line="240" w:lineRule="atLeast"/>
              <w:rPr>
                <w:szCs w:val="22"/>
              </w:rPr>
            </w:pPr>
            <w:r w:rsidRPr="00D65B90">
              <w:rPr>
                <w:szCs w:val="22"/>
              </w:rPr>
              <w:t>1,680</w:t>
            </w:r>
          </w:p>
        </w:tc>
        <w:tc>
          <w:tcPr>
            <w:tcW w:w="180" w:type="dxa"/>
            <w:gridSpan w:val="3"/>
          </w:tcPr>
          <w:p w14:paraId="208596E5" w14:textId="77777777" w:rsidR="00360E49" w:rsidRPr="00D65B90" w:rsidRDefault="00360E49" w:rsidP="00360E49">
            <w:pPr>
              <w:pStyle w:val="acctfourfigures"/>
              <w:spacing w:line="240" w:lineRule="atLeast"/>
              <w:rPr>
                <w:szCs w:val="22"/>
              </w:rPr>
            </w:pPr>
          </w:p>
        </w:tc>
        <w:tc>
          <w:tcPr>
            <w:tcW w:w="1079" w:type="dxa"/>
            <w:gridSpan w:val="2"/>
          </w:tcPr>
          <w:p w14:paraId="3FFA88F6" w14:textId="4CC1D67A" w:rsidR="00360E49" w:rsidRPr="00360E49" w:rsidRDefault="00360E49" w:rsidP="00360E49">
            <w:pPr>
              <w:pStyle w:val="acctfourfigures"/>
              <w:tabs>
                <w:tab w:val="clear" w:pos="765"/>
                <w:tab w:val="decimal" w:pos="895"/>
              </w:tabs>
              <w:spacing w:line="240" w:lineRule="atLeast"/>
              <w:rPr>
                <w:szCs w:val="22"/>
                <w:lang w:bidi="th-TH"/>
              </w:rPr>
            </w:pPr>
            <w:r w:rsidRPr="00360E49">
              <w:rPr>
                <w:rFonts w:hint="cs"/>
                <w:szCs w:val="22"/>
                <w:cs/>
                <w:lang w:bidi="th-TH"/>
              </w:rPr>
              <w:t>34</w:t>
            </w:r>
          </w:p>
        </w:tc>
        <w:tc>
          <w:tcPr>
            <w:tcW w:w="193" w:type="dxa"/>
            <w:gridSpan w:val="3"/>
          </w:tcPr>
          <w:p w14:paraId="096520EF" w14:textId="77777777" w:rsidR="00360E49" w:rsidRPr="00D65B90" w:rsidRDefault="00360E49" w:rsidP="00360E49">
            <w:pPr>
              <w:pStyle w:val="acctfourfigures"/>
              <w:spacing w:line="240" w:lineRule="atLeast"/>
              <w:rPr>
                <w:szCs w:val="22"/>
              </w:rPr>
            </w:pPr>
          </w:p>
        </w:tc>
        <w:tc>
          <w:tcPr>
            <w:tcW w:w="1126" w:type="dxa"/>
            <w:gridSpan w:val="2"/>
          </w:tcPr>
          <w:p w14:paraId="07AD22F4" w14:textId="0C69E789" w:rsidR="00360E49" w:rsidRPr="00D65B90" w:rsidRDefault="00360E49" w:rsidP="00360E49">
            <w:pPr>
              <w:pStyle w:val="acctfourfigures"/>
              <w:tabs>
                <w:tab w:val="clear" w:pos="765"/>
                <w:tab w:val="decimal" w:pos="878"/>
              </w:tabs>
              <w:spacing w:line="240" w:lineRule="atLeast"/>
              <w:ind w:right="-98"/>
              <w:rPr>
                <w:szCs w:val="22"/>
              </w:rPr>
            </w:pPr>
            <w:r w:rsidRPr="00D65B90">
              <w:rPr>
                <w:szCs w:val="22"/>
              </w:rPr>
              <w:t>27</w:t>
            </w:r>
          </w:p>
        </w:tc>
      </w:tr>
      <w:tr w:rsidR="00360E49" w:rsidRPr="006D353E" w14:paraId="34B093C8" w14:textId="77777777" w:rsidTr="00D65B90">
        <w:trPr>
          <w:cantSplit/>
        </w:trPr>
        <w:tc>
          <w:tcPr>
            <w:tcW w:w="4370" w:type="dxa"/>
          </w:tcPr>
          <w:p w14:paraId="06E3C1C6" w14:textId="49A8A2BE" w:rsidR="00360E49" w:rsidRPr="00D65B90" w:rsidRDefault="00360E49" w:rsidP="00360E49">
            <w:pPr>
              <w:spacing w:line="240" w:lineRule="atLeast"/>
              <w:ind w:left="17"/>
              <w:rPr>
                <w:rFonts w:cs="Times New Roman"/>
                <w:szCs w:val="22"/>
              </w:rPr>
            </w:pPr>
            <w:r w:rsidRPr="00D65B90">
              <w:rPr>
                <w:rFonts w:cs="Times New Roman"/>
                <w:szCs w:val="22"/>
              </w:rPr>
              <w:t>Highly liquid short</w:t>
            </w:r>
            <w:r w:rsidR="00EC66FF">
              <w:rPr>
                <w:rFonts w:cs="Times New Roman"/>
                <w:szCs w:val="22"/>
              </w:rPr>
              <w:t xml:space="preserve"> </w:t>
            </w:r>
            <w:r w:rsidRPr="00D65B90">
              <w:rPr>
                <w:rFonts w:cs="Times New Roman"/>
                <w:szCs w:val="22"/>
                <w:cs/>
              </w:rPr>
              <w:t>-</w:t>
            </w:r>
            <w:r w:rsidR="00EC66FF">
              <w:rPr>
                <w:rFonts w:cs="Times New Roman"/>
                <w:szCs w:val="22"/>
              </w:rPr>
              <w:t xml:space="preserve"> </w:t>
            </w:r>
            <w:r w:rsidRPr="00D65B90">
              <w:rPr>
                <w:rFonts w:cs="Times New Roman"/>
                <w:szCs w:val="22"/>
              </w:rPr>
              <w:t>term investments</w:t>
            </w:r>
          </w:p>
        </w:tc>
        <w:tc>
          <w:tcPr>
            <w:tcW w:w="1090" w:type="dxa"/>
          </w:tcPr>
          <w:p w14:paraId="6A8D74C3" w14:textId="1BA63BF2" w:rsidR="00360E49" w:rsidRPr="00360E49" w:rsidRDefault="0093330C" w:rsidP="0093330C">
            <w:pPr>
              <w:pStyle w:val="acctfourfigures"/>
              <w:tabs>
                <w:tab w:val="clear" w:pos="765"/>
                <w:tab w:val="decimal" w:pos="1000"/>
              </w:tabs>
              <w:spacing w:line="240" w:lineRule="atLeast"/>
              <w:rPr>
                <w:szCs w:val="22"/>
                <w:lang w:val="en-US"/>
              </w:rPr>
            </w:pPr>
            <w:r w:rsidRPr="0093330C">
              <w:rPr>
                <w:szCs w:val="22"/>
              </w:rPr>
              <w:t>407</w:t>
            </w:r>
          </w:p>
        </w:tc>
        <w:tc>
          <w:tcPr>
            <w:tcW w:w="179" w:type="dxa"/>
          </w:tcPr>
          <w:p w14:paraId="4FC540A5" w14:textId="77777777" w:rsidR="00360E49" w:rsidRPr="00D65B90" w:rsidRDefault="00360E49" w:rsidP="00360E49">
            <w:pPr>
              <w:pStyle w:val="acctfourfigures"/>
              <w:spacing w:line="240" w:lineRule="atLeast"/>
              <w:rPr>
                <w:szCs w:val="22"/>
              </w:rPr>
            </w:pPr>
          </w:p>
        </w:tc>
        <w:tc>
          <w:tcPr>
            <w:tcW w:w="1218" w:type="dxa"/>
            <w:gridSpan w:val="3"/>
          </w:tcPr>
          <w:p w14:paraId="5D4DD1AE" w14:textId="77BBA050" w:rsidR="00360E49" w:rsidRPr="00D65B90" w:rsidRDefault="00360E49" w:rsidP="00360E49">
            <w:pPr>
              <w:pStyle w:val="acctfourfigures"/>
              <w:tabs>
                <w:tab w:val="clear" w:pos="765"/>
                <w:tab w:val="decimal" w:pos="1000"/>
              </w:tabs>
              <w:spacing w:line="240" w:lineRule="atLeast"/>
              <w:rPr>
                <w:szCs w:val="22"/>
              </w:rPr>
            </w:pPr>
            <w:r w:rsidRPr="00D65B90">
              <w:rPr>
                <w:szCs w:val="22"/>
              </w:rPr>
              <w:t>2,</w:t>
            </w:r>
            <w:r w:rsidR="0093330C">
              <w:rPr>
                <w:szCs w:val="22"/>
              </w:rPr>
              <w:t>726</w:t>
            </w:r>
          </w:p>
        </w:tc>
        <w:tc>
          <w:tcPr>
            <w:tcW w:w="180" w:type="dxa"/>
            <w:gridSpan w:val="3"/>
          </w:tcPr>
          <w:p w14:paraId="0D71F4F4" w14:textId="77777777" w:rsidR="00360E49" w:rsidRPr="00D65B90" w:rsidRDefault="00360E49" w:rsidP="00360E49">
            <w:pPr>
              <w:pStyle w:val="acctfourfigures"/>
              <w:spacing w:line="240" w:lineRule="atLeast"/>
              <w:rPr>
                <w:szCs w:val="22"/>
              </w:rPr>
            </w:pPr>
          </w:p>
        </w:tc>
        <w:tc>
          <w:tcPr>
            <w:tcW w:w="1079" w:type="dxa"/>
            <w:gridSpan w:val="2"/>
          </w:tcPr>
          <w:p w14:paraId="67CEE7F7" w14:textId="5BB2CCFC" w:rsidR="00360E49" w:rsidRPr="00360E49" w:rsidRDefault="0093330C" w:rsidP="0093330C">
            <w:pPr>
              <w:pStyle w:val="acctfourfigures"/>
              <w:tabs>
                <w:tab w:val="clear" w:pos="765"/>
                <w:tab w:val="decimal" w:pos="895"/>
              </w:tabs>
              <w:spacing w:line="240" w:lineRule="atLeast"/>
              <w:rPr>
                <w:rFonts w:cstheme="minorBidi"/>
                <w:szCs w:val="22"/>
                <w:lang w:bidi="th-TH"/>
              </w:rPr>
            </w:pPr>
            <w:r w:rsidRPr="0093330C">
              <w:rPr>
                <w:szCs w:val="22"/>
                <w:lang w:bidi="th-TH"/>
              </w:rPr>
              <w:t>313</w:t>
            </w:r>
          </w:p>
        </w:tc>
        <w:tc>
          <w:tcPr>
            <w:tcW w:w="193" w:type="dxa"/>
            <w:gridSpan w:val="3"/>
          </w:tcPr>
          <w:p w14:paraId="07A5D8D5" w14:textId="77777777" w:rsidR="00360E49" w:rsidRPr="00D65B90" w:rsidRDefault="00360E49" w:rsidP="00360E49">
            <w:pPr>
              <w:pStyle w:val="acctfourfigures"/>
              <w:spacing w:line="240" w:lineRule="atLeast"/>
              <w:rPr>
                <w:szCs w:val="22"/>
              </w:rPr>
            </w:pPr>
          </w:p>
        </w:tc>
        <w:tc>
          <w:tcPr>
            <w:tcW w:w="1126" w:type="dxa"/>
            <w:gridSpan w:val="2"/>
          </w:tcPr>
          <w:p w14:paraId="007C1EA7" w14:textId="1934A0FD" w:rsidR="00360E49" w:rsidRPr="00D65B90" w:rsidRDefault="00360E49" w:rsidP="00360E49">
            <w:pPr>
              <w:pStyle w:val="acctfourfigures"/>
              <w:tabs>
                <w:tab w:val="clear" w:pos="765"/>
                <w:tab w:val="decimal" w:pos="878"/>
              </w:tabs>
              <w:spacing w:line="240" w:lineRule="atLeast"/>
              <w:ind w:right="-98"/>
              <w:rPr>
                <w:szCs w:val="22"/>
              </w:rPr>
            </w:pPr>
            <w:r w:rsidRPr="00D65B90">
              <w:rPr>
                <w:szCs w:val="22"/>
              </w:rPr>
              <w:t>2,325</w:t>
            </w:r>
          </w:p>
        </w:tc>
      </w:tr>
      <w:tr w:rsidR="00360E49" w:rsidRPr="006D353E" w14:paraId="71D0F2CF" w14:textId="77777777" w:rsidTr="00360E49">
        <w:trPr>
          <w:cantSplit/>
          <w:trHeight w:val="244"/>
        </w:trPr>
        <w:tc>
          <w:tcPr>
            <w:tcW w:w="4370" w:type="dxa"/>
            <w:vAlign w:val="center"/>
          </w:tcPr>
          <w:p w14:paraId="75223273" w14:textId="77777777" w:rsidR="00360E49" w:rsidRPr="00D65B90" w:rsidRDefault="00360E49" w:rsidP="00360E49">
            <w:pPr>
              <w:spacing w:line="240" w:lineRule="atLeast"/>
              <w:ind w:left="17"/>
              <w:rPr>
                <w:rFonts w:cs="Times New Roman"/>
                <w:b/>
                <w:bCs/>
                <w:szCs w:val="22"/>
              </w:rPr>
            </w:pPr>
            <w:r w:rsidRPr="00D65B90">
              <w:rPr>
                <w:rFonts w:cs="Times New Roman"/>
                <w:b/>
                <w:bCs/>
                <w:szCs w:val="22"/>
              </w:rPr>
              <w:t>Total</w:t>
            </w:r>
          </w:p>
        </w:tc>
        <w:tc>
          <w:tcPr>
            <w:tcW w:w="1090" w:type="dxa"/>
            <w:tcBorders>
              <w:top w:val="single" w:sz="4" w:space="0" w:color="auto"/>
              <w:bottom w:val="double" w:sz="4" w:space="0" w:color="auto"/>
            </w:tcBorders>
            <w:vAlign w:val="bottom"/>
          </w:tcPr>
          <w:p w14:paraId="3BF66678" w14:textId="0803D22D" w:rsidR="00360E49" w:rsidRPr="00360E49" w:rsidRDefault="00360E49" w:rsidP="00360E49">
            <w:pPr>
              <w:pStyle w:val="acctfourfigures"/>
              <w:tabs>
                <w:tab w:val="clear" w:pos="765"/>
                <w:tab w:val="decimal" w:pos="1000"/>
              </w:tabs>
              <w:spacing w:line="240" w:lineRule="atLeast"/>
              <w:ind w:right="-23"/>
              <w:rPr>
                <w:b/>
                <w:bCs/>
                <w:szCs w:val="22"/>
                <w:lang w:bidi="th-TH"/>
              </w:rPr>
            </w:pPr>
            <w:r w:rsidRPr="00360E49">
              <w:rPr>
                <w:b/>
                <w:bCs/>
                <w:szCs w:val="22"/>
                <w:lang w:bidi="th-TH"/>
              </w:rPr>
              <w:t>2,572</w:t>
            </w:r>
          </w:p>
        </w:tc>
        <w:tc>
          <w:tcPr>
            <w:tcW w:w="187" w:type="dxa"/>
            <w:gridSpan w:val="2"/>
            <w:vAlign w:val="center"/>
          </w:tcPr>
          <w:p w14:paraId="76C5CF0D" w14:textId="77777777" w:rsidR="00360E49" w:rsidRPr="00D65B90" w:rsidRDefault="00360E49" w:rsidP="00360E49">
            <w:pPr>
              <w:pStyle w:val="acctfourfigures"/>
              <w:spacing w:line="240" w:lineRule="atLeast"/>
              <w:rPr>
                <w:b/>
                <w:bCs/>
                <w:szCs w:val="22"/>
              </w:rPr>
            </w:pPr>
          </w:p>
        </w:tc>
        <w:tc>
          <w:tcPr>
            <w:tcW w:w="1210" w:type="dxa"/>
            <w:gridSpan w:val="2"/>
            <w:tcBorders>
              <w:top w:val="single" w:sz="4" w:space="0" w:color="auto"/>
              <w:bottom w:val="double" w:sz="4" w:space="0" w:color="auto"/>
            </w:tcBorders>
            <w:vAlign w:val="center"/>
          </w:tcPr>
          <w:p w14:paraId="1DA50E2D" w14:textId="61C5D349" w:rsidR="00360E49" w:rsidRPr="00D65B90" w:rsidRDefault="00360E49" w:rsidP="00360E49">
            <w:pPr>
              <w:pStyle w:val="acctfourfigures"/>
              <w:tabs>
                <w:tab w:val="clear" w:pos="765"/>
                <w:tab w:val="decimal" w:pos="997"/>
              </w:tabs>
              <w:spacing w:line="240" w:lineRule="atLeast"/>
              <w:ind w:right="-23"/>
              <w:rPr>
                <w:b/>
                <w:bCs/>
                <w:szCs w:val="22"/>
              </w:rPr>
            </w:pPr>
            <w:r w:rsidRPr="00D65B90">
              <w:rPr>
                <w:b/>
                <w:bCs/>
                <w:szCs w:val="22"/>
              </w:rPr>
              <w:t>4,495</w:t>
            </w:r>
          </w:p>
        </w:tc>
        <w:tc>
          <w:tcPr>
            <w:tcW w:w="180" w:type="dxa"/>
            <w:gridSpan w:val="3"/>
            <w:vAlign w:val="center"/>
          </w:tcPr>
          <w:p w14:paraId="601D8FEA" w14:textId="77777777" w:rsidR="00360E49" w:rsidRPr="00D65B90" w:rsidRDefault="00360E49" w:rsidP="00360E49">
            <w:pPr>
              <w:pStyle w:val="acctfourfigures"/>
              <w:spacing w:line="240" w:lineRule="atLeast"/>
              <w:rPr>
                <w:b/>
                <w:bCs/>
                <w:szCs w:val="22"/>
              </w:rPr>
            </w:pPr>
          </w:p>
        </w:tc>
        <w:tc>
          <w:tcPr>
            <w:tcW w:w="1098" w:type="dxa"/>
            <w:gridSpan w:val="3"/>
            <w:tcBorders>
              <w:top w:val="single" w:sz="4" w:space="0" w:color="auto"/>
              <w:bottom w:val="double" w:sz="4" w:space="0" w:color="auto"/>
            </w:tcBorders>
            <w:vAlign w:val="center"/>
          </w:tcPr>
          <w:p w14:paraId="6926ED5B" w14:textId="1C30A996" w:rsidR="00360E49" w:rsidRPr="00360E49" w:rsidRDefault="00360E49" w:rsidP="00EC66FF">
            <w:pPr>
              <w:pStyle w:val="acctfourfigures"/>
              <w:tabs>
                <w:tab w:val="clear" w:pos="765"/>
                <w:tab w:val="decimal" w:pos="900"/>
              </w:tabs>
              <w:spacing w:line="240" w:lineRule="atLeast"/>
              <w:ind w:right="-225"/>
              <w:rPr>
                <w:rFonts w:cstheme="minorBidi"/>
                <w:b/>
                <w:bCs/>
                <w:szCs w:val="28"/>
                <w:lang w:bidi="th-TH"/>
              </w:rPr>
            </w:pPr>
            <w:r w:rsidRPr="00360E49">
              <w:rPr>
                <w:rFonts w:hint="cs"/>
                <w:b/>
                <w:bCs/>
                <w:szCs w:val="22"/>
                <w:cs/>
                <w:lang w:bidi="th-TH"/>
              </w:rPr>
              <w:t>347</w:t>
            </w:r>
          </w:p>
        </w:tc>
        <w:tc>
          <w:tcPr>
            <w:tcW w:w="180" w:type="dxa"/>
            <w:gridSpan w:val="3"/>
            <w:vAlign w:val="center"/>
          </w:tcPr>
          <w:p w14:paraId="156CA4BD" w14:textId="77777777" w:rsidR="00360E49" w:rsidRPr="00D65B90" w:rsidRDefault="00360E49" w:rsidP="00360E49">
            <w:pPr>
              <w:pStyle w:val="acctfourfigures"/>
              <w:spacing w:line="240" w:lineRule="atLeast"/>
              <w:rPr>
                <w:b/>
                <w:bCs/>
                <w:szCs w:val="22"/>
              </w:rPr>
            </w:pPr>
          </w:p>
        </w:tc>
        <w:tc>
          <w:tcPr>
            <w:tcW w:w="1120" w:type="dxa"/>
            <w:tcBorders>
              <w:top w:val="single" w:sz="4" w:space="0" w:color="auto"/>
              <w:bottom w:val="double" w:sz="4" w:space="0" w:color="auto"/>
            </w:tcBorders>
            <w:vAlign w:val="center"/>
          </w:tcPr>
          <w:p w14:paraId="03F890A0" w14:textId="6CC3366A" w:rsidR="00360E49" w:rsidRPr="00D65B90" w:rsidRDefault="00360E49" w:rsidP="00360E49">
            <w:pPr>
              <w:pStyle w:val="acctfourfigures"/>
              <w:tabs>
                <w:tab w:val="clear" w:pos="765"/>
                <w:tab w:val="decimal" w:pos="878"/>
              </w:tabs>
              <w:spacing w:line="240" w:lineRule="atLeast"/>
              <w:ind w:right="-23"/>
              <w:rPr>
                <w:b/>
                <w:bCs/>
                <w:szCs w:val="22"/>
              </w:rPr>
            </w:pPr>
            <w:r w:rsidRPr="00D65B90">
              <w:rPr>
                <w:b/>
                <w:bCs/>
                <w:szCs w:val="22"/>
              </w:rPr>
              <w:t>2,352</w:t>
            </w:r>
          </w:p>
        </w:tc>
      </w:tr>
    </w:tbl>
    <w:p w14:paraId="232151C9" w14:textId="77777777" w:rsidR="00A21AE2" w:rsidRPr="00EC66FF" w:rsidRDefault="00A21AE2" w:rsidP="009D6F98">
      <w:pPr>
        <w:tabs>
          <w:tab w:val="left" w:pos="1080"/>
          <w:tab w:val="left" w:pos="1440"/>
        </w:tabs>
        <w:spacing w:line="240" w:lineRule="atLeast"/>
        <w:ind w:right="-43"/>
        <w:jc w:val="both"/>
        <w:rPr>
          <w:rFonts w:cstheme="minorBidi"/>
          <w:b/>
          <w:bCs/>
          <w:sz w:val="16"/>
          <w:szCs w:val="16"/>
        </w:rPr>
      </w:pPr>
    </w:p>
    <w:p w14:paraId="5FFE1447" w14:textId="76037966" w:rsidR="00F3712A" w:rsidRPr="00D65B90" w:rsidRDefault="00EE3BB6" w:rsidP="002C502E">
      <w:pPr>
        <w:pStyle w:val="ListParagraph"/>
        <w:numPr>
          <w:ilvl w:val="0"/>
          <w:numId w:val="31"/>
        </w:numPr>
        <w:spacing w:line="240" w:lineRule="atLeast"/>
        <w:ind w:left="450" w:right="-43" w:hanging="450"/>
        <w:jc w:val="thaiDistribute"/>
        <w:rPr>
          <w:rFonts w:cs="Times New Roman"/>
          <w:b/>
          <w:bCs/>
          <w:sz w:val="24"/>
          <w:szCs w:val="24"/>
        </w:rPr>
      </w:pPr>
      <w:r w:rsidRPr="00D65B90">
        <w:rPr>
          <w:rFonts w:cs="Times New Roman"/>
          <w:b/>
          <w:bCs/>
          <w:sz w:val="24"/>
          <w:szCs w:val="24"/>
        </w:rPr>
        <w:t>Trade accounts receivable</w:t>
      </w:r>
    </w:p>
    <w:p w14:paraId="315CDEC8" w14:textId="48C99739" w:rsidR="00D97414" w:rsidRPr="00EC66FF" w:rsidRDefault="00D97414" w:rsidP="00650F89">
      <w:pPr>
        <w:spacing w:line="240" w:lineRule="atLeast"/>
        <w:ind w:left="540"/>
        <w:rPr>
          <w:rFonts w:cs="Times New Roman"/>
          <w:b/>
          <w:bCs/>
          <w:color w:val="365F91"/>
          <w:sz w:val="14"/>
          <w:szCs w:val="14"/>
        </w:rPr>
      </w:pPr>
    </w:p>
    <w:tbl>
      <w:tblPr>
        <w:tblW w:w="9421" w:type="dxa"/>
        <w:tblInd w:w="360" w:type="dxa"/>
        <w:tblLayout w:type="fixed"/>
        <w:tblCellMar>
          <w:left w:w="79" w:type="dxa"/>
          <w:right w:w="79" w:type="dxa"/>
        </w:tblCellMar>
        <w:tblLook w:val="0000" w:firstRow="0" w:lastRow="0" w:firstColumn="0" w:lastColumn="0" w:noHBand="0" w:noVBand="0"/>
      </w:tblPr>
      <w:tblGrid>
        <w:gridCol w:w="3780"/>
        <w:gridCol w:w="680"/>
        <w:gridCol w:w="1098"/>
        <w:gridCol w:w="180"/>
        <w:gridCol w:w="1152"/>
        <w:gridCol w:w="180"/>
        <w:gridCol w:w="1053"/>
        <w:gridCol w:w="180"/>
        <w:gridCol w:w="1118"/>
      </w:tblGrid>
      <w:tr w:rsidR="00D65B90" w:rsidRPr="00B34FBE" w14:paraId="3F07D885" w14:textId="77777777" w:rsidTr="00B34FBE">
        <w:trPr>
          <w:cantSplit/>
          <w:trHeight w:val="288"/>
          <w:tblHeader/>
        </w:trPr>
        <w:tc>
          <w:tcPr>
            <w:tcW w:w="3780" w:type="dxa"/>
            <w:vAlign w:val="bottom"/>
          </w:tcPr>
          <w:p w14:paraId="1356949D" w14:textId="77777777" w:rsidR="00D65B90" w:rsidRPr="00B34FBE" w:rsidRDefault="00D65B90" w:rsidP="00C60BCE">
            <w:pPr>
              <w:spacing w:line="240" w:lineRule="atLeast"/>
              <w:rPr>
                <w:rFonts w:cs="Times New Roman"/>
                <w:b/>
                <w:bCs/>
                <w:i/>
                <w:iCs/>
                <w:szCs w:val="22"/>
              </w:rPr>
            </w:pPr>
          </w:p>
        </w:tc>
        <w:tc>
          <w:tcPr>
            <w:tcW w:w="680" w:type="dxa"/>
            <w:vAlign w:val="bottom"/>
          </w:tcPr>
          <w:p w14:paraId="7D97F244" w14:textId="005D38BF" w:rsidR="00D65B90" w:rsidRPr="00B34FBE" w:rsidRDefault="00D65B90" w:rsidP="00C60BCE">
            <w:pPr>
              <w:spacing w:line="240" w:lineRule="atLeast"/>
              <w:rPr>
                <w:rFonts w:cs="Times New Roman"/>
                <w:b/>
                <w:bCs/>
                <w:i/>
                <w:iCs/>
                <w:szCs w:val="22"/>
              </w:rPr>
            </w:pPr>
          </w:p>
        </w:tc>
        <w:tc>
          <w:tcPr>
            <w:tcW w:w="2430" w:type="dxa"/>
            <w:gridSpan w:val="3"/>
          </w:tcPr>
          <w:p w14:paraId="493607E0" w14:textId="77777777" w:rsidR="00D65B90" w:rsidRPr="00B34FBE" w:rsidRDefault="00D65B90" w:rsidP="00C60BCE">
            <w:pPr>
              <w:spacing w:line="240" w:lineRule="atLeast"/>
              <w:ind w:left="-81" w:right="-43"/>
              <w:jc w:val="center"/>
              <w:rPr>
                <w:rFonts w:cs="Times New Roman"/>
                <w:b/>
                <w:bCs/>
                <w:color w:val="000000"/>
                <w:szCs w:val="22"/>
              </w:rPr>
            </w:pPr>
            <w:r w:rsidRPr="00B34FBE">
              <w:rPr>
                <w:rFonts w:cs="Times New Roman"/>
                <w:b/>
                <w:bCs/>
                <w:color w:val="000000"/>
                <w:szCs w:val="22"/>
              </w:rPr>
              <w:t>Consolidated</w:t>
            </w:r>
          </w:p>
        </w:tc>
        <w:tc>
          <w:tcPr>
            <w:tcW w:w="180" w:type="dxa"/>
          </w:tcPr>
          <w:p w14:paraId="38D8E8E1" w14:textId="77777777" w:rsidR="00D65B90" w:rsidRPr="00B34FBE" w:rsidRDefault="00D65B90" w:rsidP="00C60BCE">
            <w:pPr>
              <w:pStyle w:val="acctmergecolhdg"/>
              <w:spacing w:line="240" w:lineRule="atLeast"/>
              <w:rPr>
                <w:szCs w:val="22"/>
              </w:rPr>
            </w:pPr>
          </w:p>
        </w:tc>
        <w:tc>
          <w:tcPr>
            <w:tcW w:w="2351" w:type="dxa"/>
            <w:gridSpan w:val="3"/>
          </w:tcPr>
          <w:p w14:paraId="746AC4AB" w14:textId="77777777" w:rsidR="00D65B90" w:rsidRPr="00B34FBE" w:rsidRDefault="00D65B90" w:rsidP="00C60BCE">
            <w:pPr>
              <w:spacing w:line="240" w:lineRule="atLeast"/>
              <w:ind w:left="-81" w:right="-43"/>
              <w:jc w:val="center"/>
              <w:rPr>
                <w:rFonts w:cs="Times New Roman"/>
                <w:b/>
                <w:bCs/>
                <w:color w:val="000000"/>
                <w:szCs w:val="22"/>
              </w:rPr>
            </w:pPr>
            <w:r w:rsidRPr="00B34FBE">
              <w:rPr>
                <w:rFonts w:cs="Times New Roman"/>
                <w:b/>
                <w:bCs/>
                <w:color w:val="000000"/>
                <w:szCs w:val="22"/>
              </w:rPr>
              <w:t xml:space="preserve">Separate </w:t>
            </w:r>
          </w:p>
        </w:tc>
      </w:tr>
      <w:tr w:rsidR="00D65B90" w:rsidRPr="00B34FBE" w14:paraId="37F1F3FA" w14:textId="77777777" w:rsidTr="00B34FBE">
        <w:trPr>
          <w:cantSplit/>
          <w:trHeight w:val="288"/>
          <w:tblHeader/>
        </w:trPr>
        <w:tc>
          <w:tcPr>
            <w:tcW w:w="3780" w:type="dxa"/>
          </w:tcPr>
          <w:p w14:paraId="53124E93" w14:textId="77777777" w:rsidR="00D65B90" w:rsidRPr="00B34FBE" w:rsidRDefault="00D65B90" w:rsidP="00C60BCE">
            <w:pPr>
              <w:pStyle w:val="acctfourfigures"/>
              <w:tabs>
                <w:tab w:val="clear" w:pos="765"/>
              </w:tabs>
              <w:spacing w:line="240" w:lineRule="atLeast"/>
              <w:rPr>
                <w:b/>
                <w:bCs/>
                <w:i/>
                <w:iCs/>
                <w:szCs w:val="22"/>
              </w:rPr>
            </w:pPr>
          </w:p>
        </w:tc>
        <w:tc>
          <w:tcPr>
            <w:tcW w:w="680" w:type="dxa"/>
          </w:tcPr>
          <w:p w14:paraId="2B0A3EA9" w14:textId="185D6C59" w:rsidR="00D65B90" w:rsidRPr="00B34FBE" w:rsidRDefault="00D65B90" w:rsidP="00C60BCE">
            <w:pPr>
              <w:pStyle w:val="acctfourfigures"/>
              <w:tabs>
                <w:tab w:val="clear" w:pos="765"/>
              </w:tabs>
              <w:spacing w:line="240" w:lineRule="atLeast"/>
              <w:rPr>
                <w:b/>
                <w:bCs/>
                <w:i/>
                <w:iCs/>
                <w:szCs w:val="22"/>
              </w:rPr>
            </w:pPr>
          </w:p>
        </w:tc>
        <w:tc>
          <w:tcPr>
            <w:tcW w:w="2430" w:type="dxa"/>
            <w:gridSpan w:val="3"/>
          </w:tcPr>
          <w:p w14:paraId="431292CA" w14:textId="77777777" w:rsidR="00D65B90" w:rsidRPr="00B34FBE" w:rsidRDefault="00D65B90" w:rsidP="00C60BCE">
            <w:pPr>
              <w:spacing w:line="240" w:lineRule="atLeast"/>
              <w:ind w:left="-81" w:right="-43"/>
              <w:jc w:val="center"/>
              <w:rPr>
                <w:rFonts w:cs="Times New Roman"/>
                <w:b/>
                <w:bCs/>
                <w:color w:val="000000"/>
                <w:szCs w:val="22"/>
              </w:rPr>
            </w:pPr>
            <w:r w:rsidRPr="00B34FBE">
              <w:rPr>
                <w:rFonts w:cs="Times New Roman"/>
                <w:b/>
                <w:bCs/>
                <w:color w:val="000000"/>
                <w:szCs w:val="22"/>
              </w:rPr>
              <w:t>financial statements</w:t>
            </w:r>
          </w:p>
        </w:tc>
        <w:tc>
          <w:tcPr>
            <w:tcW w:w="180" w:type="dxa"/>
          </w:tcPr>
          <w:p w14:paraId="3A962E78" w14:textId="77777777" w:rsidR="00D65B90" w:rsidRPr="00B34FBE" w:rsidRDefault="00D65B90" w:rsidP="00C60BCE">
            <w:pPr>
              <w:pStyle w:val="acctmergecolhdg"/>
              <w:spacing w:line="240" w:lineRule="atLeast"/>
              <w:rPr>
                <w:b w:val="0"/>
                <w:bCs/>
                <w:szCs w:val="22"/>
              </w:rPr>
            </w:pPr>
          </w:p>
        </w:tc>
        <w:tc>
          <w:tcPr>
            <w:tcW w:w="2351" w:type="dxa"/>
            <w:gridSpan w:val="3"/>
          </w:tcPr>
          <w:p w14:paraId="2E817854" w14:textId="77777777" w:rsidR="00D65B90" w:rsidRPr="00B34FBE" w:rsidRDefault="00D65B90" w:rsidP="00C60BCE">
            <w:pPr>
              <w:pStyle w:val="acctmergecolhdg"/>
              <w:spacing w:line="240" w:lineRule="atLeast"/>
              <w:rPr>
                <w:szCs w:val="22"/>
              </w:rPr>
            </w:pPr>
            <w:r w:rsidRPr="00B34FBE">
              <w:rPr>
                <w:color w:val="000000"/>
                <w:szCs w:val="22"/>
              </w:rPr>
              <w:t>financial statements</w:t>
            </w:r>
          </w:p>
        </w:tc>
      </w:tr>
      <w:tr w:rsidR="00D65B90" w:rsidRPr="00B34FBE" w14:paraId="7DE22FCB" w14:textId="77777777" w:rsidTr="00B34FBE">
        <w:trPr>
          <w:cantSplit/>
          <w:trHeight w:val="288"/>
          <w:tblHeader/>
        </w:trPr>
        <w:tc>
          <w:tcPr>
            <w:tcW w:w="3780" w:type="dxa"/>
          </w:tcPr>
          <w:p w14:paraId="1DFD456F" w14:textId="77777777" w:rsidR="00D65B90" w:rsidRPr="00B34FBE" w:rsidRDefault="00D65B90" w:rsidP="00C60BCE">
            <w:pPr>
              <w:pStyle w:val="acctfourfigures"/>
              <w:tabs>
                <w:tab w:val="clear" w:pos="765"/>
              </w:tabs>
              <w:spacing w:line="240" w:lineRule="atLeast"/>
              <w:rPr>
                <w:b/>
                <w:bCs/>
                <w:i/>
                <w:iCs/>
                <w:szCs w:val="22"/>
              </w:rPr>
            </w:pPr>
          </w:p>
        </w:tc>
        <w:tc>
          <w:tcPr>
            <w:tcW w:w="680" w:type="dxa"/>
          </w:tcPr>
          <w:p w14:paraId="58297FE8" w14:textId="50DE1BB1" w:rsidR="00D65B90" w:rsidRPr="00B34FBE" w:rsidRDefault="00D65B90" w:rsidP="00D65B90">
            <w:pPr>
              <w:pStyle w:val="acctfourfigures"/>
              <w:tabs>
                <w:tab w:val="clear" w:pos="765"/>
              </w:tabs>
              <w:spacing w:line="240" w:lineRule="atLeast"/>
              <w:ind w:left="-81" w:right="-114"/>
              <w:jc w:val="center"/>
              <w:rPr>
                <w:i/>
                <w:iCs/>
                <w:szCs w:val="22"/>
              </w:rPr>
            </w:pPr>
            <w:r w:rsidRPr="00B34FBE">
              <w:rPr>
                <w:i/>
                <w:iCs/>
                <w:szCs w:val="22"/>
              </w:rPr>
              <w:t>Note</w:t>
            </w:r>
          </w:p>
        </w:tc>
        <w:tc>
          <w:tcPr>
            <w:tcW w:w="1098" w:type="dxa"/>
            <w:vAlign w:val="bottom"/>
          </w:tcPr>
          <w:p w14:paraId="4B1CC910" w14:textId="77777777" w:rsidR="00D65B90" w:rsidRPr="00B34FBE" w:rsidRDefault="00D65B90" w:rsidP="00C60BCE">
            <w:pPr>
              <w:spacing w:line="240" w:lineRule="atLeast"/>
              <w:jc w:val="center"/>
              <w:rPr>
                <w:rFonts w:cs="Times New Roman"/>
                <w:szCs w:val="22"/>
              </w:rPr>
            </w:pPr>
            <w:r w:rsidRPr="00B34FBE">
              <w:rPr>
                <w:rFonts w:cs="Times New Roman"/>
                <w:szCs w:val="22"/>
              </w:rPr>
              <w:t>2020</w:t>
            </w:r>
          </w:p>
        </w:tc>
        <w:tc>
          <w:tcPr>
            <w:tcW w:w="180" w:type="dxa"/>
          </w:tcPr>
          <w:p w14:paraId="2A5A463A" w14:textId="77777777" w:rsidR="00D65B90" w:rsidRPr="00B34FBE" w:rsidRDefault="00D65B90" w:rsidP="00C60BCE">
            <w:pPr>
              <w:pStyle w:val="acctmergecolhdg"/>
              <w:spacing w:line="240" w:lineRule="atLeast"/>
              <w:rPr>
                <w:b w:val="0"/>
                <w:bCs/>
                <w:szCs w:val="22"/>
              </w:rPr>
            </w:pPr>
          </w:p>
        </w:tc>
        <w:tc>
          <w:tcPr>
            <w:tcW w:w="1152" w:type="dxa"/>
            <w:vAlign w:val="bottom"/>
          </w:tcPr>
          <w:p w14:paraId="6444E99F" w14:textId="77777777" w:rsidR="00D65B90" w:rsidRPr="00B34FBE" w:rsidRDefault="00D65B90" w:rsidP="00C60BCE">
            <w:pPr>
              <w:pStyle w:val="acctmergecolhdg"/>
              <w:spacing w:line="240" w:lineRule="atLeast"/>
              <w:rPr>
                <w:b w:val="0"/>
                <w:bCs/>
                <w:szCs w:val="22"/>
              </w:rPr>
            </w:pPr>
            <w:r w:rsidRPr="00B34FBE">
              <w:rPr>
                <w:b w:val="0"/>
                <w:bCs/>
                <w:szCs w:val="22"/>
              </w:rPr>
              <w:t>2019</w:t>
            </w:r>
          </w:p>
        </w:tc>
        <w:tc>
          <w:tcPr>
            <w:tcW w:w="180" w:type="dxa"/>
          </w:tcPr>
          <w:p w14:paraId="42C36EB3" w14:textId="77777777" w:rsidR="00D65B90" w:rsidRPr="00B34FBE" w:rsidRDefault="00D65B90" w:rsidP="00C60BCE">
            <w:pPr>
              <w:pStyle w:val="acctmergecolhdg"/>
              <w:spacing w:line="240" w:lineRule="atLeast"/>
              <w:rPr>
                <w:b w:val="0"/>
                <w:bCs/>
                <w:szCs w:val="22"/>
              </w:rPr>
            </w:pPr>
          </w:p>
        </w:tc>
        <w:tc>
          <w:tcPr>
            <w:tcW w:w="1053" w:type="dxa"/>
            <w:vAlign w:val="bottom"/>
          </w:tcPr>
          <w:p w14:paraId="5E7A9F1E" w14:textId="77777777" w:rsidR="00D65B90" w:rsidRPr="00B34FBE" w:rsidRDefault="00D65B90" w:rsidP="00C60BCE">
            <w:pPr>
              <w:spacing w:line="240" w:lineRule="atLeast"/>
              <w:jc w:val="center"/>
              <w:rPr>
                <w:rFonts w:cs="Times New Roman"/>
                <w:szCs w:val="22"/>
              </w:rPr>
            </w:pPr>
            <w:r w:rsidRPr="00B34FBE">
              <w:rPr>
                <w:rFonts w:cs="Times New Roman"/>
                <w:szCs w:val="22"/>
              </w:rPr>
              <w:t>2020</w:t>
            </w:r>
          </w:p>
        </w:tc>
        <w:tc>
          <w:tcPr>
            <w:tcW w:w="180" w:type="dxa"/>
          </w:tcPr>
          <w:p w14:paraId="213736CA" w14:textId="77777777" w:rsidR="00D65B90" w:rsidRPr="00B34FBE" w:rsidRDefault="00D65B90" w:rsidP="00C60BCE">
            <w:pPr>
              <w:pStyle w:val="acctmergecolhdg"/>
              <w:spacing w:line="240" w:lineRule="atLeast"/>
              <w:rPr>
                <w:b w:val="0"/>
                <w:bCs/>
                <w:szCs w:val="22"/>
              </w:rPr>
            </w:pPr>
          </w:p>
        </w:tc>
        <w:tc>
          <w:tcPr>
            <w:tcW w:w="1118" w:type="dxa"/>
            <w:vAlign w:val="bottom"/>
          </w:tcPr>
          <w:p w14:paraId="5E3DA4A5" w14:textId="77777777" w:rsidR="00D65B90" w:rsidRPr="00B34FBE" w:rsidRDefault="00D65B90" w:rsidP="00C60BCE">
            <w:pPr>
              <w:pStyle w:val="acctmergecolhdg"/>
              <w:spacing w:line="240" w:lineRule="atLeast"/>
              <w:rPr>
                <w:b w:val="0"/>
                <w:bCs/>
                <w:szCs w:val="22"/>
              </w:rPr>
            </w:pPr>
            <w:r w:rsidRPr="00B34FBE">
              <w:rPr>
                <w:b w:val="0"/>
                <w:bCs/>
                <w:szCs w:val="22"/>
              </w:rPr>
              <w:t>2019</w:t>
            </w:r>
          </w:p>
        </w:tc>
      </w:tr>
      <w:tr w:rsidR="00D65B90" w:rsidRPr="00B34FBE" w14:paraId="056CA814" w14:textId="77777777" w:rsidTr="00B34FBE">
        <w:trPr>
          <w:cantSplit/>
          <w:trHeight w:val="288"/>
          <w:tblHeader/>
        </w:trPr>
        <w:tc>
          <w:tcPr>
            <w:tcW w:w="3780" w:type="dxa"/>
          </w:tcPr>
          <w:p w14:paraId="16DBADE3" w14:textId="77777777" w:rsidR="00D65B90" w:rsidRPr="00B34FBE" w:rsidRDefault="00D65B90" w:rsidP="00C60BCE">
            <w:pPr>
              <w:spacing w:line="240" w:lineRule="atLeast"/>
              <w:rPr>
                <w:rFonts w:cs="Times New Roman"/>
                <w:b/>
                <w:bCs/>
                <w:i/>
                <w:iCs/>
                <w:szCs w:val="22"/>
              </w:rPr>
            </w:pPr>
          </w:p>
        </w:tc>
        <w:tc>
          <w:tcPr>
            <w:tcW w:w="680" w:type="dxa"/>
          </w:tcPr>
          <w:p w14:paraId="6950877D" w14:textId="59A7D678" w:rsidR="00D65B90" w:rsidRPr="00B34FBE" w:rsidRDefault="00D65B90" w:rsidP="00C60BCE">
            <w:pPr>
              <w:spacing w:line="240" w:lineRule="atLeast"/>
              <w:rPr>
                <w:rFonts w:cs="Times New Roman"/>
                <w:b/>
                <w:bCs/>
                <w:i/>
                <w:iCs/>
                <w:szCs w:val="22"/>
              </w:rPr>
            </w:pPr>
          </w:p>
        </w:tc>
        <w:tc>
          <w:tcPr>
            <w:tcW w:w="4961" w:type="dxa"/>
            <w:gridSpan w:val="7"/>
          </w:tcPr>
          <w:p w14:paraId="516AB348" w14:textId="77777777" w:rsidR="00D65B90" w:rsidRPr="00B34FBE" w:rsidRDefault="00D65B90" w:rsidP="00C60BCE">
            <w:pPr>
              <w:pStyle w:val="acctfourfigures"/>
              <w:spacing w:line="240" w:lineRule="atLeast"/>
              <w:jc w:val="center"/>
              <w:rPr>
                <w:i/>
                <w:iCs/>
                <w:szCs w:val="22"/>
              </w:rPr>
            </w:pPr>
            <w:r w:rsidRPr="00B34FBE">
              <w:rPr>
                <w:i/>
                <w:iCs/>
                <w:szCs w:val="22"/>
                <w:cs/>
                <w:lang w:val="en-US" w:bidi="th-TH"/>
              </w:rPr>
              <w:t>(</w:t>
            </w:r>
            <w:r w:rsidRPr="00B34FBE">
              <w:rPr>
                <w:i/>
                <w:iCs/>
                <w:szCs w:val="22"/>
                <w:lang w:val="en-US" w:bidi="th-TH"/>
              </w:rPr>
              <w:t>in million Baht</w:t>
            </w:r>
            <w:r w:rsidRPr="00B34FBE">
              <w:rPr>
                <w:i/>
                <w:iCs/>
                <w:szCs w:val="22"/>
                <w:cs/>
                <w:lang w:val="en-US" w:bidi="th-TH"/>
              </w:rPr>
              <w:t>)</w:t>
            </w:r>
          </w:p>
        </w:tc>
      </w:tr>
      <w:tr w:rsidR="00D65B90" w:rsidRPr="00B34FBE" w14:paraId="1B81B6EC" w14:textId="77777777" w:rsidTr="007C5D3C">
        <w:trPr>
          <w:cantSplit/>
          <w:trHeight w:val="288"/>
        </w:trPr>
        <w:tc>
          <w:tcPr>
            <w:tcW w:w="3780" w:type="dxa"/>
            <w:vAlign w:val="bottom"/>
          </w:tcPr>
          <w:p w14:paraId="62597A38" w14:textId="478950D6" w:rsidR="00D65B90" w:rsidRPr="00B34FBE" w:rsidRDefault="00D65B90" w:rsidP="007C5D3C">
            <w:pPr>
              <w:spacing w:line="240" w:lineRule="atLeast"/>
              <w:rPr>
                <w:rFonts w:cs="Times New Roman"/>
                <w:b/>
                <w:bCs/>
                <w:i/>
                <w:iCs/>
                <w:szCs w:val="22"/>
              </w:rPr>
            </w:pPr>
            <w:r w:rsidRPr="00B34FBE">
              <w:rPr>
                <w:rFonts w:cs="Times New Roman"/>
                <w:szCs w:val="22"/>
              </w:rPr>
              <w:t>Related parties</w:t>
            </w:r>
          </w:p>
        </w:tc>
        <w:tc>
          <w:tcPr>
            <w:tcW w:w="680" w:type="dxa"/>
          </w:tcPr>
          <w:p w14:paraId="141AEB31" w14:textId="5DF48ECB" w:rsidR="00D65B90" w:rsidRPr="00B34FBE" w:rsidRDefault="00D65B90" w:rsidP="00D65B90">
            <w:pPr>
              <w:spacing w:line="240" w:lineRule="atLeast"/>
              <w:jc w:val="center"/>
              <w:rPr>
                <w:rFonts w:cs="Times New Roman"/>
                <w:i/>
                <w:iCs/>
                <w:szCs w:val="22"/>
              </w:rPr>
            </w:pPr>
            <w:r w:rsidRPr="00B34FBE">
              <w:rPr>
                <w:rFonts w:cs="Times New Roman"/>
                <w:i/>
                <w:iCs/>
                <w:szCs w:val="22"/>
              </w:rPr>
              <w:t>6</w:t>
            </w:r>
          </w:p>
        </w:tc>
        <w:tc>
          <w:tcPr>
            <w:tcW w:w="1098" w:type="dxa"/>
            <w:vAlign w:val="bottom"/>
          </w:tcPr>
          <w:p w14:paraId="67BD63D5" w14:textId="2895AD4B" w:rsidR="00D65B90" w:rsidRPr="00B34FBE" w:rsidRDefault="00360E49" w:rsidP="007C5D3C">
            <w:pPr>
              <w:pStyle w:val="acctfourfigures"/>
              <w:tabs>
                <w:tab w:val="clear" w:pos="765"/>
                <w:tab w:val="decimal" w:pos="832"/>
              </w:tabs>
              <w:spacing w:line="240" w:lineRule="atLeast"/>
              <w:ind w:right="-23"/>
              <w:jc w:val="center"/>
              <w:rPr>
                <w:szCs w:val="22"/>
              </w:rPr>
            </w:pPr>
            <w:r w:rsidRPr="00B34FBE">
              <w:rPr>
                <w:szCs w:val="22"/>
              </w:rPr>
              <w:t>143</w:t>
            </w:r>
          </w:p>
        </w:tc>
        <w:tc>
          <w:tcPr>
            <w:tcW w:w="180" w:type="dxa"/>
            <w:vAlign w:val="bottom"/>
          </w:tcPr>
          <w:p w14:paraId="67ABC296" w14:textId="77777777" w:rsidR="00D65B90" w:rsidRPr="00B34FBE" w:rsidRDefault="00D65B90" w:rsidP="007C5D3C">
            <w:pPr>
              <w:pStyle w:val="acctfourfigures"/>
              <w:spacing w:line="240" w:lineRule="atLeast"/>
              <w:jc w:val="center"/>
              <w:rPr>
                <w:szCs w:val="22"/>
              </w:rPr>
            </w:pPr>
          </w:p>
        </w:tc>
        <w:tc>
          <w:tcPr>
            <w:tcW w:w="1152" w:type="dxa"/>
            <w:shd w:val="clear" w:color="auto" w:fill="auto"/>
            <w:vAlign w:val="bottom"/>
          </w:tcPr>
          <w:p w14:paraId="4354D706" w14:textId="5B29B956" w:rsidR="00D65B90" w:rsidRPr="00B34FBE" w:rsidRDefault="00D65B90" w:rsidP="007C5D3C">
            <w:pPr>
              <w:pStyle w:val="acctfourfigures"/>
              <w:tabs>
                <w:tab w:val="clear" w:pos="765"/>
                <w:tab w:val="decimal" w:pos="908"/>
              </w:tabs>
              <w:spacing w:line="240" w:lineRule="atLeast"/>
              <w:ind w:right="-23"/>
              <w:jc w:val="center"/>
              <w:rPr>
                <w:szCs w:val="22"/>
              </w:rPr>
            </w:pPr>
            <w:r w:rsidRPr="00B34FBE">
              <w:rPr>
                <w:szCs w:val="22"/>
              </w:rPr>
              <w:t>37</w:t>
            </w:r>
          </w:p>
        </w:tc>
        <w:tc>
          <w:tcPr>
            <w:tcW w:w="180" w:type="dxa"/>
            <w:vAlign w:val="bottom"/>
          </w:tcPr>
          <w:p w14:paraId="28C9D58D" w14:textId="77777777" w:rsidR="00D65B90" w:rsidRPr="00B34FBE" w:rsidRDefault="00D65B90" w:rsidP="007C5D3C">
            <w:pPr>
              <w:pStyle w:val="acctfourfigures"/>
              <w:spacing w:line="240" w:lineRule="atLeast"/>
              <w:jc w:val="center"/>
              <w:rPr>
                <w:szCs w:val="22"/>
              </w:rPr>
            </w:pPr>
          </w:p>
        </w:tc>
        <w:tc>
          <w:tcPr>
            <w:tcW w:w="1053" w:type="dxa"/>
            <w:vAlign w:val="bottom"/>
          </w:tcPr>
          <w:p w14:paraId="621249ED" w14:textId="2A1D6EAF" w:rsidR="00D65B90" w:rsidRPr="00B34FBE" w:rsidRDefault="00360E49" w:rsidP="007C5D3C">
            <w:pPr>
              <w:pStyle w:val="acctfourfigures"/>
              <w:tabs>
                <w:tab w:val="clear" w:pos="765"/>
                <w:tab w:val="decimal" w:pos="592"/>
              </w:tabs>
              <w:spacing w:line="240" w:lineRule="atLeast"/>
              <w:jc w:val="center"/>
              <w:rPr>
                <w:szCs w:val="22"/>
              </w:rPr>
            </w:pPr>
            <w:r w:rsidRPr="00B34FBE">
              <w:rPr>
                <w:szCs w:val="22"/>
              </w:rPr>
              <w:t>14</w:t>
            </w:r>
          </w:p>
        </w:tc>
        <w:tc>
          <w:tcPr>
            <w:tcW w:w="180" w:type="dxa"/>
            <w:vAlign w:val="bottom"/>
          </w:tcPr>
          <w:p w14:paraId="72AB02C7" w14:textId="77777777" w:rsidR="00D65B90" w:rsidRPr="00B34FBE" w:rsidRDefault="00D65B90" w:rsidP="007C5D3C">
            <w:pPr>
              <w:pStyle w:val="acctfourfigures"/>
              <w:spacing w:line="240" w:lineRule="atLeast"/>
              <w:jc w:val="center"/>
              <w:rPr>
                <w:szCs w:val="22"/>
              </w:rPr>
            </w:pPr>
          </w:p>
        </w:tc>
        <w:tc>
          <w:tcPr>
            <w:tcW w:w="1118" w:type="dxa"/>
            <w:vAlign w:val="bottom"/>
          </w:tcPr>
          <w:p w14:paraId="25968BE6" w14:textId="3CBD939C" w:rsidR="00D65B90" w:rsidRPr="00B34FBE" w:rsidRDefault="00D65B90" w:rsidP="007C5D3C">
            <w:pPr>
              <w:pStyle w:val="acctfourfigures"/>
              <w:tabs>
                <w:tab w:val="clear" w:pos="765"/>
                <w:tab w:val="decimal" w:pos="802"/>
              </w:tabs>
              <w:spacing w:line="240" w:lineRule="atLeast"/>
              <w:jc w:val="center"/>
              <w:rPr>
                <w:szCs w:val="22"/>
              </w:rPr>
            </w:pPr>
            <w:r w:rsidRPr="00B34FBE">
              <w:rPr>
                <w:szCs w:val="22"/>
              </w:rPr>
              <w:t>8</w:t>
            </w:r>
          </w:p>
        </w:tc>
      </w:tr>
      <w:tr w:rsidR="00D65B90" w:rsidRPr="00B34FBE" w14:paraId="4D687C5A" w14:textId="77777777" w:rsidTr="007C5D3C">
        <w:trPr>
          <w:cantSplit/>
          <w:trHeight w:val="288"/>
        </w:trPr>
        <w:tc>
          <w:tcPr>
            <w:tcW w:w="3780" w:type="dxa"/>
            <w:vAlign w:val="bottom"/>
          </w:tcPr>
          <w:p w14:paraId="2C2CAF67" w14:textId="79EEEC84" w:rsidR="00D65B90" w:rsidRPr="00B34FBE" w:rsidRDefault="00D65B90" w:rsidP="007C5D3C">
            <w:pPr>
              <w:spacing w:line="240" w:lineRule="atLeast"/>
              <w:rPr>
                <w:rFonts w:cs="Times New Roman"/>
                <w:szCs w:val="22"/>
                <w:shd w:val="clear" w:color="auto" w:fill="E0E0E0"/>
              </w:rPr>
            </w:pPr>
            <w:r w:rsidRPr="00B34FBE">
              <w:rPr>
                <w:rFonts w:cs="Times New Roman"/>
                <w:szCs w:val="22"/>
              </w:rPr>
              <w:t>Other parties</w:t>
            </w:r>
          </w:p>
        </w:tc>
        <w:tc>
          <w:tcPr>
            <w:tcW w:w="680" w:type="dxa"/>
          </w:tcPr>
          <w:p w14:paraId="5A533055" w14:textId="7EF58643" w:rsidR="00D65B90" w:rsidRPr="00B34FBE" w:rsidRDefault="00D65B90" w:rsidP="00D65B90">
            <w:pPr>
              <w:spacing w:line="240" w:lineRule="atLeast"/>
              <w:rPr>
                <w:rFonts w:cs="Times New Roman"/>
                <w:szCs w:val="22"/>
                <w:shd w:val="clear" w:color="auto" w:fill="E0E0E0"/>
              </w:rPr>
            </w:pPr>
          </w:p>
        </w:tc>
        <w:tc>
          <w:tcPr>
            <w:tcW w:w="1098" w:type="dxa"/>
            <w:tcBorders>
              <w:bottom w:val="single" w:sz="4" w:space="0" w:color="auto"/>
            </w:tcBorders>
            <w:vAlign w:val="bottom"/>
          </w:tcPr>
          <w:p w14:paraId="44721A59" w14:textId="7DEB9ECD" w:rsidR="00D65B90" w:rsidRPr="00B34FBE" w:rsidRDefault="00360E49" w:rsidP="007C5D3C">
            <w:pPr>
              <w:pStyle w:val="acctfourfigures"/>
              <w:tabs>
                <w:tab w:val="clear" w:pos="765"/>
                <w:tab w:val="decimal" w:pos="832"/>
              </w:tabs>
              <w:spacing w:line="240" w:lineRule="atLeast"/>
              <w:ind w:right="-23"/>
              <w:jc w:val="center"/>
              <w:rPr>
                <w:szCs w:val="22"/>
              </w:rPr>
            </w:pPr>
            <w:r w:rsidRPr="00B34FBE">
              <w:rPr>
                <w:szCs w:val="22"/>
              </w:rPr>
              <w:t>361</w:t>
            </w:r>
          </w:p>
        </w:tc>
        <w:tc>
          <w:tcPr>
            <w:tcW w:w="180" w:type="dxa"/>
            <w:vAlign w:val="bottom"/>
          </w:tcPr>
          <w:p w14:paraId="6869B0A1" w14:textId="77777777" w:rsidR="00D65B90" w:rsidRPr="00B34FBE" w:rsidRDefault="00D65B90" w:rsidP="007C5D3C">
            <w:pPr>
              <w:pStyle w:val="acctfourfigures"/>
              <w:spacing w:line="240" w:lineRule="atLeast"/>
              <w:jc w:val="center"/>
              <w:rPr>
                <w:szCs w:val="22"/>
              </w:rPr>
            </w:pPr>
          </w:p>
        </w:tc>
        <w:tc>
          <w:tcPr>
            <w:tcW w:w="1152" w:type="dxa"/>
            <w:tcBorders>
              <w:bottom w:val="single" w:sz="4" w:space="0" w:color="auto"/>
            </w:tcBorders>
            <w:vAlign w:val="bottom"/>
          </w:tcPr>
          <w:p w14:paraId="39AA0AB2" w14:textId="70C570FC" w:rsidR="00D65B90" w:rsidRPr="00B34FBE" w:rsidRDefault="00360E49" w:rsidP="007C5D3C">
            <w:pPr>
              <w:pStyle w:val="acctfourfigures"/>
              <w:tabs>
                <w:tab w:val="clear" w:pos="765"/>
                <w:tab w:val="decimal" w:pos="908"/>
              </w:tabs>
              <w:spacing w:line="240" w:lineRule="atLeast"/>
              <w:ind w:right="-23"/>
              <w:jc w:val="center"/>
              <w:rPr>
                <w:szCs w:val="22"/>
              </w:rPr>
            </w:pPr>
            <w:r w:rsidRPr="00B34FBE">
              <w:rPr>
                <w:szCs w:val="22"/>
              </w:rPr>
              <w:t>345</w:t>
            </w:r>
          </w:p>
        </w:tc>
        <w:tc>
          <w:tcPr>
            <w:tcW w:w="180" w:type="dxa"/>
            <w:vAlign w:val="bottom"/>
          </w:tcPr>
          <w:p w14:paraId="4B693251" w14:textId="77777777" w:rsidR="00D65B90" w:rsidRPr="00B34FBE" w:rsidRDefault="00D65B90" w:rsidP="007C5D3C">
            <w:pPr>
              <w:pStyle w:val="acctfourfigures"/>
              <w:spacing w:line="240" w:lineRule="atLeast"/>
              <w:jc w:val="center"/>
              <w:rPr>
                <w:szCs w:val="22"/>
              </w:rPr>
            </w:pPr>
          </w:p>
        </w:tc>
        <w:tc>
          <w:tcPr>
            <w:tcW w:w="1053" w:type="dxa"/>
            <w:tcBorders>
              <w:bottom w:val="single" w:sz="4" w:space="0" w:color="auto"/>
            </w:tcBorders>
            <w:vAlign w:val="bottom"/>
          </w:tcPr>
          <w:p w14:paraId="1DBC3D99" w14:textId="1FD9F70E" w:rsidR="00D65B90" w:rsidRPr="00B34FBE" w:rsidRDefault="00360E49" w:rsidP="007C5D3C">
            <w:pPr>
              <w:pStyle w:val="acctfourfigures"/>
              <w:tabs>
                <w:tab w:val="clear" w:pos="765"/>
                <w:tab w:val="decimal" w:pos="592"/>
              </w:tabs>
              <w:spacing w:line="240" w:lineRule="atLeast"/>
              <w:jc w:val="center"/>
              <w:rPr>
                <w:szCs w:val="22"/>
              </w:rPr>
            </w:pPr>
            <w:r w:rsidRPr="00B34FBE">
              <w:rPr>
                <w:szCs w:val="22"/>
              </w:rPr>
              <w:t>65</w:t>
            </w:r>
          </w:p>
        </w:tc>
        <w:tc>
          <w:tcPr>
            <w:tcW w:w="180" w:type="dxa"/>
            <w:vAlign w:val="bottom"/>
          </w:tcPr>
          <w:p w14:paraId="5993C6D6" w14:textId="77777777" w:rsidR="00D65B90" w:rsidRPr="00B34FBE" w:rsidRDefault="00D65B90" w:rsidP="007C5D3C">
            <w:pPr>
              <w:pStyle w:val="acctfourfigures"/>
              <w:spacing w:line="240" w:lineRule="atLeast"/>
              <w:jc w:val="center"/>
              <w:rPr>
                <w:szCs w:val="22"/>
              </w:rPr>
            </w:pPr>
          </w:p>
        </w:tc>
        <w:tc>
          <w:tcPr>
            <w:tcW w:w="1118" w:type="dxa"/>
            <w:tcBorders>
              <w:bottom w:val="single" w:sz="4" w:space="0" w:color="auto"/>
            </w:tcBorders>
            <w:vAlign w:val="bottom"/>
          </w:tcPr>
          <w:p w14:paraId="153FD8AF" w14:textId="1A1EAFFF" w:rsidR="00D65B90" w:rsidRPr="00B34FBE" w:rsidRDefault="00360E49" w:rsidP="007C5D3C">
            <w:pPr>
              <w:pStyle w:val="acctfourfigures"/>
              <w:tabs>
                <w:tab w:val="clear" w:pos="765"/>
                <w:tab w:val="decimal" w:pos="802"/>
              </w:tabs>
              <w:spacing w:line="240" w:lineRule="atLeast"/>
              <w:ind w:right="-23"/>
              <w:jc w:val="center"/>
              <w:rPr>
                <w:szCs w:val="22"/>
                <w:lang w:val="en-US"/>
              </w:rPr>
            </w:pPr>
            <w:r w:rsidRPr="00B34FBE">
              <w:rPr>
                <w:szCs w:val="22"/>
              </w:rPr>
              <w:t>64</w:t>
            </w:r>
          </w:p>
        </w:tc>
      </w:tr>
      <w:tr w:rsidR="00D65B90" w:rsidRPr="00B34FBE" w14:paraId="0C6EABC0" w14:textId="77777777" w:rsidTr="007C5D3C">
        <w:trPr>
          <w:cantSplit/>
          <w:trHeight w:val="288"/>
        </w:trPr>
        <w:tc>
          <w:tcPr>
            <w:tcW w:w="3780" w:type="dxa"/>
            <w:vAlign w:val="bottom"/>
          </w:tcPr>
          <w:p w14:paraId="1432E12F" w14:textId="5828EE89" w:rsidR="00D65B90" w:rsidRPr="00B34FBE" w:rsidRDefault="00D65B90" w:rsidP="007C5D3C">
            <w:pPr>
              <w:spacing w:line="240" w:lineRule="atLeast"/>
              <w:rPr>
                <w:rFonts w:cs="Times New Roman"/>
                <w:b/>
                <w:bCs/>
                <w:szCs w:val="22"/>
              </w:rPr>
            </w:pPr>
            <w:r w:rsidRPr="00B34FBE">
              <w:rPr>
                <w:rFonts w:cs="Times New Roman"/>
                <w:b/>
                <w:bCs/>
                <w:szCs w:val="22"/>
              </w:rPr>
              <w:t>Total</w:t>
            </w:r>
          </w:p>
        </w:tc>
        <w:tc>
          <w:tcPr>
            <w:tcW w:w="680" w:type="dxa"/>
          </w:tcPr>
          <w:p w14:paraId="3C776D2D" w14:textId="0B7B4C82" w:rsidR="00D65B90" w:rsidRPr="00B34FBE" w:rsidRDefault="00D65B90" w:rsidP="00D65B90">
            <w:pPr>
              <w:spacing w:line="240" w:lineRule="atLeast"/>
              <w:rPr>
                <w:rFonts w:cs="Times New Roman"/>
                <w:b/>
                <w:bCs/>
                <w:szCs w:val="22"/>
              </w:rPr>
            </w:pPr>
          </w:p>
        </w:tc>
        <w:tc>
          <w:tcPr>
            <w:tcW w:w="1098" w:type="dxa"/>
            <w:tcBorders>
              <w:top w:val="single" w:sz="4" w:space="0" w:color="auto"/>
            </w:tcBorders>
            <w:vAlign w:val="bottom"/>
          </w:tcPr>
          <w:p w14:paraId="4CA42114" w14:textId="384C3ABA" w:rsidR="00D65B90" w:rsidRPr="00B34FBE" w:rsidRDefault="00360E49" w:rsidP="007C5D3C">
            <w:pPr>
              <w:pStyle w:val="acctfourfigures"/>
              <w:tabs>
                <w:tab w:val="clear" w:pos="765"/>
                <w:tab w:val="decimal" w:pos="832"/>
              </w:tabs>
              <w:spacing w:line="240" w:lineRule="atLeast"/>
              <w:ind w:right="-23"/>
              <w:jc w:val="center"/>
              <w:rPr>
                <w:b/>
                <w:bCs/>
                <w:szCs w:val="22"/>
              </w:rPr>
            </w:pPr>
            <w:r w:rsidRPr="00B34FBE">
              <w:rPr>
                <w:b/>
                <w:bCs/>
                <w:szCs w:val="22"/>
              </w:rPr>
              <w:t>504</w:t>
            </w:r>
          </w:p>
        </w:tc>
        <w:tc>
          <w:tcPr>
            <w:tcW w:w="180" w:type="dxa"/>
            <w:vAlign w:val="bottom"/>
          </w:tcPr>
          <w:p w14:paraId="4F95CBEA" w14:textId="77777777" w:rsidR="00D65B90" w:rsidRPr="00B34FBE" w:rsidRDefault="00D65B90" w:rsidP="007C5D3C">
            <w:pPr>
              <w:pStyle w:val="acctfourfigures"/>
              <w:spacing w:line="240" w:lineRule="atLeast"/>
              <w:jc w:val="center"/>
              <w:rPr>
                <w:b/>
                <w:bCs/>
                <w:szCs w:val="22"/>
              </w:rPr>
            </w:pPr>
          </w:p>
        </w:tc>
        <w:tc>
          <w:tcPr>
            <w:tcW w:w="1152" w:type="dxa"/>
            <w:tcBorders>
              <w:top w:val="single" w:sz="4" w:space="0" w:color="auto"/>
            </w:tcBorders>
            <w:vAlign w:val="bottom"/>
          </w:tcPr>
          <w:p w14:paraId="40BCAD12" w14:textId="2D2D8290" w:rsidR="00D65B90" w:rsidRPr="00B34FBE" w:rsidRDefault="005C6B4F" w:rsidP="007C5D3C">
            <w:pPr>
              <w:pStyle w:val="acctfourfigures"/>
              <w:tabs>
                <w:tab w:val="clear" w:pos="765"/>
                <w:tab w:val="decimal" w:pos="908"/>
              </w:tabs>
              <w:spacing w:line="240" w:lineRule="atLeast"/>
              <w:ind w:right="-23"/>
              <w:jc w:val="center"/>
              <w:rPr>
                <w:b/>
                <w:bCs/>
                <w:szCs w:val="22"/>
                <w:lang w:bidi="th-TH"/>
              </w:rPr>
            </w:pPr>
            <w:r w:rsidRPr="00B34FBE">
              <w:rPr>
                <w:b/>
                <w:bCs/>
                <w:szCs w:val="22"/>
                <w:cs/>
                <w:lang w:bidi="th-TH"/>
              </w:rPr>
              <w:t>382</w:t>
            </w:r>
          </w:p>
        </w:tc>
        <w:tc>
          <w:tcPr>
            <w:tcW w:w="180" w:type="dxa"/>
            <w:vAlign w:val="bottom"/>
          </w:tcPr>
          <w:p w14:paraId="214855F2" w14:textId="77777777" w:rsidR="00D65B90" w:rsidRPr="00B34FBE" w:rsidRDefault="00D65B90" w:rsidP="007C5D3C">
            <w:pPr>
              <w:pStyle w:val="acctfourfigures"/>
              <w:spacing w:line="240" w:lineRule="atLeast"/>
              <w:jc w:val="center"/>
              <w:rPr>
                <w:b/>
                <w:bCs/>
                <w:szCs w:val="22"/>
              </w:rPr>
            </w:pPr>
          </w:p>
        </w:tc>
        <w:tc>
          <w:tcPr>
            <w:tcW w:w="1053" w:type="dxa"/>
            <w:tcBorders>
              <w:top w:val="single" w:sz="4" w:space="0" w:color="auto"/>
            </w:tcBorders>
            <w:vAlign w:val="bottom"/>
          </w:tcPr>
          <w:p w14:paraId="6F15E68C" w14:textId="5CE5DBD4" w:rsidR="00D65B90" w:rsidRPr="00B34FBE" w:rsidRDefault="00360E49" w:rsidP="007C5D3C">
            <w:pPr>
              <w:pStyle w:val="acctfourfigures"/>
              <w:tabs>
                <w:tab w:val="clear" w:pos="765"/>
                <w:tab w:val="decimal" w:pos="592"/>
              </w:tabs>
              <w:spacing w:line="240" w:lineRule="atLeast"/>
              <w:jc w:val="center"/>
              <w:rPr>
                <w:b/>
                <w:bCs/>
                <w:szCs w:val="22"/>
              </w:rPr>
            </w:pPr>
            <w:r w:rsidRPr="00B34FBE">
              <w:rPr>
                <w:b/>
                <w:bCs/>
                <w:szCs w:val="22"/>
              </w:rPr>
              <w:t>79</w:t>
            </w:r>
          </w:p>
        </w:tc>
        <w:tc>
          <w:tcPr>
            <w:tcW w:w="180" w:type="dxa"/>
            <w:vAlign w:val="bottom"/>
          </w:tcPr>
          <w:p w14:paraId="363A8D8F" w14:textId="77777777" w:rsidR="00D65B90" w:rsidRPr="00B34FBE" w:rsidRDefault="00D65B90" w:rsidP="007C5D3C">
            <w:pPr>
              <w:pStyle w:val="acctfourfigures"/>
              <w:spacing w:line="240" w:lineRule="atLeast"/>
              <w:jc w:val="center"/>
              <w:rPr>
                <w:b/>
                <w:bCs/>
                <w:szCs w:val="22"/>
              </w:rPr>
            </w:pPr>
          </w:p>
        </w:tc>
        <w:tc>
          <w:tcPr>
            <w:tcW w:w="1118" w:type="dxa"/>
            <w:tcBorders>
              <w:top w:val="single" w:sz="4" w:space="0" w:color="auto"/>
            </w:tcBorders>
            <w:vAlign w:val="bottom"/>
          </w:tcPr>
          <w:p w14:paraId="7F5574CC" w14:textId="503AABD1" w:rsidR="00D65B90" w:rsidRPr="00B34FBE" w:rsidRDefault="00360E49" w:rsidP="007C5D3C">
            <w:pPr>
              <w:pStyle w:val="acctfourfigures"/>
              <w:tabs>
                <w:tab w:val="clear" w:pos="765"/>
                <w:tab w:val="decimal" w:pos="802"/>
              </w:tabs>
              <w:spacing w:line="240" w:lineRule="atLeast"/>
              <w:ind w:right="-23"/>
              <w:jc w:val="center"/>
              <w:rPr>
                <w:b/>
                <w:bCs/>
                <w:szCs w:val="22"/>
              </w:rPr>
            </w:pPr>
            <w:r w:rsidRPr="00B34FBE">
              <w:rPr>
                <w:b/>
                <w:bCs/>
                <w:szCs w:val="22"/>
              </w:rPr>
              <w:t>72</w:t>
            </w:r>
          </w:p>
        </w:tc>
      </w:tr>
      <w:tr w:rsidR="00D65B90" w:rsidRPr="00B34FBE" w14:paraId="6B8DFA5A" w14:textId="77777777" w:rsidTr="007C5D3C">
        <w:trPr>
          <w:cantSplit/>
          <w:trHeight w:val="288"/>
        </w:trPr>
        <w:tc>
          <w:tcPr>
            <w:tcW w:w="3780" w:type="dxa"/>
            <w:vAlign w:val="bottom"/>
          </w:tcPr>
          <w:p w14:paraId="510A148E" w14:textId="4FBDE395" w:rsidR="00D65B90" w:rsidRPr="00B34FBE" w:rsidRDefault="00D65B90" w:rsidP="007C5D3C">
            <w:pPr>
              <w:spacing w:line="240" w:lineRule="atLeast"/>
              <w:rPr>
                <w:rFonts w:cs="Times New Roman"/>
                <w:szCs w:val="22"/>
              </w:rPr>
            </w:pPr>
            <w:r w:rsidRPr="00B34FBE">
              <w:rPr>
                <w:rFonts w:cs="Times New Roman"/>
                <w:i/>
                <w:iCs/>
                <w:szCs w:val="22"/>
              </w:rPr>
              <w:t xml:space="preserve">Less </w:t>
            </w:r>
            <w:r w:rsidRPr="00B34FBE">
              <w:rPr>
                <w:rFonts w:cs="Times New Roman"/>
                <w:szCs w:val="22"/>
              </w:rPr>
              <w:t>allowance for doubtful accounts</w:t>
            </w:r>
          </w:p>
        </w:tc>
        <w:tc>
          <w:tcPr>
            <w:tcW w:w="680" w:type="dxa"/>
          </w:tcPr>
          <w:p w14:paraId="2D0994BC" w14:textId="2FA466D7" w:rsidR="00D65B90" w:rsidRPr="00B34FBE" w:rsidRDefault="00D65B90" w:rsidP="00D65B90">
            <w:pPr>
              <w:spacing w:line="240" w:lineRule="atLeast"/>
              <w:rPr>
                <w:rFonts w:cs="Times New Roman"/>
                <w:b/>
                <w:bCs/>
                <w:szCs w:val="22"/>
              </w:rPr>
            </w:pPr>
          </w:p>
        </w:tc>
        <w:tc>
          <w:tcPr>
            <w:tcW w:w="1098" w:type="dxa"/>
            <w:tcBorders>
              <w:bottom w:val="single" w:sz="4" w:space="0" w:color="auto"/>
            </w:tcBorders>
            <w:vAlign w:val="bottom"/>
          </w:tcPr>
          <w:p w14:paraId="639BC530" w14:textId="0148976C" w:rsidR="00D65B90" w:rsidRPr="00B34FBE" w:rsidRDefault="00360E49" w:rsidP="007C5D3C">
            <w:pPr>
              <w:pStyle w:val="acctfourfigures"/>
              <w:tabs>
                <w:tab w:val="clear" w:pos="765"/>
                <w:tab w:val="decimal" w:pos="832"/>
              </w:tabs>
              <w:spacing w:line="240" w:lineRule="atLeast"/>
              <w:ind w:right="-23"/>
              <w:jc w:val="center"/>
              <w:rPr>
                <w:szCs w:val="22"/>
              </w:rPr>
            </w:pPr>
            <w:r w:rsidRPr="00B34FBE">
              <w:rPr>
                <w:szCs w:val="22"/>
              </w:rPr>
              <w:t>(24)</w:t>
            </w:r>
          </w:p>
        </w:tc>
        <w:tc>
          <w:tcPr>
            <w:tcW w:w="180" w:type="dxa"/>
            <w:vAlign w:val="bottom"/>
          </w:tcPr>
          <w:p w14:paraId="69E8BAEC" w14:textId="77777777" w:rsidR="00D65B90" w:rsidRPr="00B34FBE" w:rsidRDefault="00D65B90" w:rsidP="007C5D3C">
            <w:pPr>
              <w:pStyle w:val="acctfourfigures"/>
              <w:spacing w:line="240" w:lineRule="atLeast"/>
              <w:jc w:val="center"/>
              <w:rPr>
                <w:b/>
                <w:bCs/>
                <w:szCs w:val="22"/>
              </w:rPr>
            </w:pPr>
          </w:p>
        </w:tc>
        <w:tc>
          <w:tcPr>
            <w:tcW w:w="1152" w:type="dxa"/>
            <w:tcBorders>
              <w:bottom w:val="single" w:sz="4" w:space="0" w:color="auto"/>
            </w:tcBorders>
            <w:vAlign w:val="bottom"/>
          </w:tcPr>
          <w:p w14:paraId="2057CC93" w14:textId="50B84AD7" w:rsidR="00D65B90" w:rsidRPr="00B34FBE" w:rsidRDefault="00D65B90" w:rsidP="007C5D3C">
            <w:pPr>
              <w:pStyle w:val="acctfourfigures"/>
              <w:tabs>
                <w:tab w:val="clear" w:pos="765"/>
                <w:tab w:val="decimal" w:pos="908"/>
              </w:tabs>
              <w:spacing w:line="240" w:lineRule="atLeast"/>
              <w:ind w:right="-23"/>
              <w:jc w:val="center"/>
              <w:rPr>
                <w:szCs w:val="22"/>
              </w:rPr>
            </w:pPr>
            <w:r w:rsidRPr="00B34FBE">
              <w:rPr>
                <w:szCs w:val="22"/>
              </w:rPr>
              <w:t>(19)</w:t>
            </w:r>
          </w:p>
        </w:tc>
        <w:tc>
          <w:tcPr>
            <w:tcW w:w="180" w:type="dxa"/>
            <w:vAlign w:val="bottom"/>
          </w:tcPr>
          <w:p w14:paraId="634FD8E6" w14:textId="77777777" w:rsidR="00D65B90" w:rsidRPr="00B34FBE" w:rsidRDefault="00D65B90" w:rsidP="007C5D3C">
            <w:pPr>
              <w:pStyle w:val="acctfourfigures"/>
              <w:spacing w:line="240" w:lineRule="atLeast"/>
              <w:jc w:val="center"/>
              <w:rPr>
                <w:szCs w:val="22"/>
              </w:rPr>
            </w:pPr>
          </w:p>
        </w:tc>
        <w:tc>
          <w:tcPr>
            <w:tcW w:w="1053" w:type="dxa"/>
            <w:tcBorders>
              <w:bottom w:val="single" w:sz="4" w:space="0" w:color="auto"/>
            </w:tcBorders>
            <w:vAlign w:val="bottom"/>
          </w:tcPr>
          <w:p w14:paraId="0940E3EC" w14:textId="43AC3A3B" w:rsidR="00D65B90" w:rsidRPr="00B34FBE" w:rsidRDefault="00360E49" w:rsidP="007C5D3C">
            <w:pPr>
              <w:pStyle w:val="acctfourfigures"/>
              <w:tabs>
                <w:tab w:val="clear" w:pos="765"/>
                <w:tab w:val="decimal" w:pos="592"/>
              </w:tabs>
              <w:spacing w:line="240" w:lineRule="atLeast"/>
              <w:jc w:val="center"/>
              <w:rPr>
                <w:szCs w:val="22"/>
              </w:rPr>
            </w:pPr>
            <w:r w:rsidRPr="00B34FBE">
              <w:rPr>
                <w:szCs w:val="22"/>
              </w:rPr>
              <w:t>(13)</w:t>
            </w:r>
          </w:p>
        </w:tc>
        <w:tc>
          <w:tcPr>
            <w:tcW w:w="180" w:type="dxa"/>
            <w:vAlign w:val="bottom"/>
          </w:tcPr>
          <w:p w14:paraId="19748B96" w14:textId="77777777" w:rsidR="00D65B90" w:rsidRPr="00B34FBE" w:rsidRDefault="00D65B90" w:rsidP="007C5D3C">
            <w:pPr>
              <w:pStyle w:val="acctfourfigures"/>
              <w:spacing w:line="240" w:lineRule="atLeast"/>
              <w:jc w:val="center"/>
              <w:rPr>
                <w:szCs w:val="22"/>
              </w:rPr>
            </w:pPr>
          </w:p>
        </w:tc>
        <w:tc>
          <w:tcPr>
            <w:tcW w:w="1118" w:type="dxa"/>
            <w:tcBorders>
              <w:bottom w:val="single" w:sz="4" w:space="0" w:color="auto"/>
            </w:tcBorders>
            <w:vAlign w:val="bottom"/>
          </w:tcPr>
          <w:p w14:paraId="271BAB79" w14:textId="3B2A3081" w:rsidR="00D65B90" w:rsidRPr="00B34FBE" w:rsidRDefault="00D65B90" w:rsidP="007C5D3C">
            <w:pPr>
              <w:pStyle w:val="acctfourfigures"/>
              <w:tabs>
                <w:tab w:val="clear" w:pos="765"/>
                <w:tab w:val="decimal" w:pos="802"/>
              </w:tabs>
              <w:spacing w:line="240" w:lineRule="atLeast"/>
              <w:ind w:right="-23"/>
              <w:jc w:val="center"/>
              <w:rPr>
                <w:szCs w:val="22"/>
                <w:lang w:bidi="th-TH"/>
              </w:rPr>
            </w:pPr>
            <w:r w:rsidRPr="00B34FBE">
              <w:rPr>
                <w:szCs w:val="22"/>
                <w:lang w:bidi="th-TH"/>
              </w:rPr>
              <w:t>(1</w:t>
            </w:r>
            <w:r w:rsidR="00360E49" w:rsidRPr="00B34FBE">
              <w:rPr>
                <w:szCs w:val="22"/>
                <w:lang w:bidi="th-TH"/>
              </w:rPr>
              <w:t>3</w:t>
            </w:r>
            <w:r w:rsidRPr="00B34FBE">
              <w:rPr>
                <w:szCs w:val="22"/>
                <w:lang w:bidi="th-TH"/>
              </w:rPr>
              <w:t>)</w:t>
            </w:r>
          </w:p>
        </w:tc>
      </w:tr>
      <w:tr w:rsidR="00D65B90" w:rsidRPr="00B34FBE" w14:paraId="62795D6E" w14:textId="77777777" w:rsidTr="007C5D3C">
        <w:trPr>
          <w:cantSplit/>
          <w:trHeight w:val="288"/>
        </w:trPr>
        <w:tc>
          <w:tcPr>
            <w:tcW w:w="3780" w:type="dxa"/>
            <w:vAlign w:val="bottom"/>
          </w:tcPr>
          <w:p w14:paraId="6B8D87EC" w14:textId="0B793B4C" w:rsidR="00D65B90" w:rsidRPr="00B34FBE" w:rsidRDefault="00D65B90" w:rsidP="007C5D3C">
            <w:pPr>
              <w:spacing w:line="240" w:lineRule="atLeast"/>
              <w:rPr>
                <w:rFonts w:cs="Times New Roman"/>
                <w:b/>
                <w:bCs/>
                <w:szCs w:val="22"/>
              </w:rPr>
            </w:pPr>
            <w:r w:rsidRPr="00B34FBE">
              <w:rPr>
                <w:rFonts w:cs="Times New Roman"/>
                <w:b/>
                <w:bCs/>
                <w:szCs w:val="22"/>
              </w:rPr>
              <w:t>Net</w:t>
            </w:r>
          </w:p>
        </w:tc>
        <w:tc>
          <w:tcPr>
            <w:tcW w:w="680" w:type="dxa"/>
          </w:tcPr>
          <w:p w14:paraId="40CA2DC8" w14:textId="650AD4AB" w:rsidR="00D65B90" w:rsidRPr="00B34FBE" w:rsidRDefault="00D65B90" w:rsidP="00D65B90">
            <w:pPr>
              <w:spacing w:line="240" w:lineRule="atLeast"/>
              <w:rPr>
                <w:rFonts w:cs="Times New Roman"/>
                <w:b/>
                <w:bCs/>
                <w:szCs w:val="22"/>
              </w:rPr>
            </w:pPr>
          </w:p>
        </w:tc>
        <w:tc>
          <w:tcPr>
            <w:tcW w:w="1098" w:type="dxa"/>
            <w:tcBorders>
              <w:top w:val="single" w:sz="4" w:space="0" w:color="auto"/>
              <w:bottom w:val="double" w:sz="4" w:space="0" w:color="auto"/>
            </w:tcBorders>
            <w:vAlign w:val="bottom"/>
          </w:tcPr>
          <w:p w14:paraId="274B1877" w14:textId="33136378" w:rsidR="00D65B90" w:rsidRPr="00B34FBE" w:rsidRDefault="00360E49" w:rsidP="007C5D3C">
            <w:pPr>
              <w:pStyle w:val="acctfourfigures"/>
              <w:tabs>
                <w:tab w:val="clear" w:pos="765"/>
                <w:tab w:val="decimal" w:pos="832"/>
              </w:tabs>
              <w:spacing w:line="240" w:lineRule="atLeast"/>
              <w:ind w:right="-23"/>
              <w:jc w:val="center"/>
              <w:rPr>
                <w:b/>
                <w:bCs/>
                <w:szCs w:val="22"/>
              </w:rPr>
            </w:pPr>
            <w:r w:rsidRPr="00B34FBE">
              <w:rPr>
                <w:b/>
                <w:bCs/>
                <w:szCs w:val="22"/>
              </w:rPr>
              <w:t>480</w:t>
            </w:r>
          </w:p>
        </w:tc>
        <w:tc>
          <w:tcPr>
            <w:tcW w:w="180" w:type="dxa"/>
            <w:vAlign w:val="bottom"/>
          </w:tcPr>
          <w:p w14:paraId="06F659A9" w14:textId="77777777" w:rsidR="00D65B90" w:rsidRPr="00B34FBE" w:rsidRDefault="00D65B90" w:rsidP="007C5D3C">
            <w:pPr>
              <w:pStyle w:val="acctfourfigures"/>
              <w:spacing w:line="240" w:lineRule="atLeast"/>
              <w:jc w:val="center"/>
              <w:rPr>
                <w:b/>
                <w:bCs/>
                <w:szCs w:val="22"/>
              </w:rPr>
            </w:pPr>
          </w:p>
        </w:tc>
        <w:tc>
          <w:tcPr>
            <w:tcW w:w="1152" w:type="dxa"/>
            <w:tcBorders>
              <w:top w:val="single" w:sz="4" w:space="0" w:color="auto"/>
              <w:bottom w:val="double" w:sz="4" w:space="0" w:color="auto"/>
            </w:tcBorders>
            <w:vAlign w:val="bottom"/>
          </w:tcPr>
          <w:p w14:paraId="33DA665C" w14:textId="0FBA8BB0" w:rsidR="00D65B90" w:rsidRPr="00B34FBE" w:rsidRDefault="00360E49" w:rsidP="007C5D3C">
            <w:pPr>
              <w:pStyle w:val="acctfourfigures"/>
              <w:tabs>
                <w:tab w:val="clear" w:pos="765"/>
                <w:tab w:val="decimal" w:pos="908"/>
              </w:tabs>
              <w:spacing w:line="240" w:lineRule="atLeast"/>
              <w:ind w:right="-23"/>
              <w:jc w:val="center"/>
              <w:rPr>
                <w:b/>
                <w:bCs/>
                <w:szCs w:val="22"/>
              </w:rPr>
            </w:pPr>
            <w:r w:rsidRPr="00B34FBE">
              <w:rPr>
                <w:b/>
                <w:bCs/>
                <w:szCs w:val="22"/>
              </w:rPr>
              <w:t>363</w:t>
            </w:r>
          </w:p>
        </w:tc>
        <w:tc>
          <w:tcPr>
            <w:tcW w:w="180" w:type="dxa"/>
            <w:vAlign w:val="bottom"/>
          </w:tcPr>
          <w:p w14:paraId="5C95B994" w14:textId="77777777" w:rsidR="00D65B90" w:rsidRPr="00B34FBE" w:rsidRDefault="00D65B90" w:rsidP="007C5D3C">
            <w:pPr>
              <w:pStyle w:val="acctfourfigures"/>
              <w:spacing w:line="240" w:lineRule="atLeast"/>
              <w:jc w:val="center"/>
              <w:rPr>
                <w:b/>
                <w:bCs/>
                <w:szCs w:val="22"/>
              </w:rPr>
            </w:pPr>
          </w:p>
        </w:tc>
        <w:tc>
          <w:tcPr>
            <w:tcW w:w="1053" w:type="dxa"/>
            <w:tcBorders>
              <w:top w:val="single" w:sz="4" w:space="0" w:color="auto"/>
              <w:bottom w:val="double" w:sz="4" w:space="0" w:color="auto"/>
            </w:tcBorders>
            <w:vAlign w:val="bottom"/>
          </w:tcPr>
          <w:p w14:paraId="76FD3AA7" w14:textId="0E6FE494" w:rsidR="00D65B90" w:rsidRPr="00B34FBE" w:rsidRDefault="00360E49" w:rsidP="007C5D3C">
            <w:pPr>
              <w:pStyle w:val="acctfourfigures"/>
              <w:tabs>
                <w:tab w:val="clear" w:pos="765"/>
                <w:tab w:val="decimal" w:pos="592"/>
              </w:tabs>
              <w:spacing w:line="240" w:lineRule="atLeast"/>
              <w:jc w:val="center"/>
              <w:rPr>
                <w:b/>
                <w:bCs/>
                <w:szCs w:val="22"/>
              </w:rPr>
            </w:pPr>
            <w:r w:rsidRPr="00B34FBE">
              <w:rPr>
                <w:b/>
                <w:bCs/>
                <w:szCs w:val="22"/>
              </w:rPr>
              <w:t>66</w:t>
            </w:r>
          </w:p>
        </w:tc>
        <w:tc>
          <w:tcPr>
            <w:tcW w:w="180" w:type="dxa"/>
            <w:vAlign w:val="bottom"/>
          </w:tcPr>
          <w:p w14:paraId="6BC01B57" w14:textId="77777777" w:rsidR="00D65B90" w:rsidRPr="00B34FBE" w:rsidRDefault="00D65B90" w:rsidP="007C5D3C">
            <w:pPr>
              <w:pStyle w:val="acctfourfigures"/>
              <w:spacing w:line="240" w:lineRule="atLeast"/>
              <w:jc w:val="center"/>
              <w:rPr>
                <w:b/>
                <w:bCs/>
                <w:szCs w:val="22"/>
              </w:rPr>
            </w:pPr>
          </w:p>
        </w:tc>
        <w:tc>
          <w:tcPr>
            <w:tcW w:w="1118" w:type="dxa"/>
            <w:tcBorders>
              <w:top w:val="single" w:sz="4" w:space="0" w:color="auto"/>
              <w:bottom w:val="double" w:sz="4" w:space="0" w:color="auto"/>
            </w:tcBorders>
            <w:vAlign w:val="bottom"/>
          </w:tcPr>
          <w:p w14:paraId="43E5D06A" w14:textId="41EA88AC" w:rsidR="00D65B90" w:rsidRPr="00B34FBE" w:rsidRDefault="00360E49" w:rsidP="007C5D3C">
            <w:pPr>
              <w:pStyle w:val="acctfourfigures"/>
              <w:tabs>
                <w:tab w:val="clear" w:pos="765"/>
                <w:tab w:val="decimal" w:pos="802"/>
              </w:tabs>
              <w:spacing w:line="240" w:lineRule="atLeast"/>
              <w:ind w:right="-23"/>
              <w:jc w:val="center"/>
              <w:rPr>
                <w:b/>
                <w:bCs/>
                <w:szCs w:val="22"/>
                <w:lang w:bidi="th-TH"/>
              </w:rPr>
            </w:pPr>
            <w:r w:rsidRPr="00B34FBE">
              <w:rPr>
                <w:b/>
                <w:bCs/>
                <w:szCs w:val="22"/>
                <w:lang w:bidi="th-TH"/>
              </w:rPr>
              <w:t>59</w:t>
            </w:r>
          </w:p>
        </w:tc>
      </w:tr>
    </w:tbl>
    <w:p w14:paraId="77F7EEFA" w14:textId="77777777" w:rsidR="00D65B90" w:rsidRPr="00B34FBE" w:rsidRDefault="00D65B90" w:rsidP="00603C2E">
      <w:pPr>
        <w:spacing w:line="240" w:lineRule="atLeast"/>
        <w:rPr>
          <w:rFonts w:cs="Times New Roman"/>
          <w:b/>
          <w:bCs/>
          <w:color w:val="365F91"/>
          <w:szCs w:val="22"/>
        </w:rPr>
      </w:pPr>
    </w:p>
    <w:tbl>
      <w:tblPr>
        <w:tblW w:w="9421" w:type="dxa"/>
        <w:tblInd w:w="360" w:type="dxa"/>
        <w:tblLayout w:type="fixed"/>
        <w:tblCellMar>
          <w:left w:w="79" w:type="dxa"/>
          <w:right w:w="79" w:type="dxa"/>
        </w:tblCellMar>
        <w:tblLook w:val="0000" w:firstRow="0" w:lastRow="0" w:firstColumn="0" w:lastColumn="0" w:noHBand="0" w:noVBand="0"/>
      </w:tblPr>
      <w:tblGrid>
        <w:gridCol w:w="3780"/>
        <w:gridCol w:w="680"/>
        <w:gridCol w:w="1098"/>
        <w:gridCol w:w="180"/>
        <w:gridCol w:w="1152"/>
        <w:gridCol w:w="180"/>
        <w:gridCol w:w="1053"/>
        <w:gridCol w:w="180"/>
        <w:gridCol w:w="1118"/>
      </w:tblGrid>
      <w:tr w:rsidR="00D65B90" w:rsidRPr="00B34FBE" w14:paraId="707111FC" w14:textId="77777777" w:rsidTr="00B34FBE">
        <w:trPr>
          <w:cantSplit/>
          <w:trHeight w:val="20"/>
        </w:trPr>
        <w:tc>
          <w:tcPr>
            <w:tcW w:w="3780" w:type="dxa"/>
          </w:tcPr>
          <w:p w14:paraId="01F1AC40" w14:textId="1B652F8E" w:rsidR="00D65B90" w:rsidRPr="00B34FBE" w:rsidRDefault="00D65B90" w:rsidP="00D65B90">
            <w:pPr>
              <w:spacing w:line="240" w:lineRule="atLeast"/>
              <w:rPr>
                <w:rFonts w:cs="Times New Roman"/>
                <w:b/>
                <w:bCs/>
                <w:i/>
                <w:iCs/>
                <w:szCs w:val="22"/>
              </w:rPr>
            </w:pPr>
            <w:r w:rsidRPr="00B34FBE">
              <w:rPr>
                <w:rFonts w:cs="Times New Roman"/>
                <w:szCs w:val="22"/>
                <w:cs/>
              </w:rPr>
              <w:t>(</w:t>
            </w:r>
            <w:r w:rsidRPr="00B34FBE">
              <w:rPr>
                <w:rFonts w:cs="Times New Roman"/>
                <w:szCs w:val="22"/>
              </w:rPr>
              <w:t>Reversal</w:t>
            </w:r>
            <w:r w:rsidRPr="00B34FBE">
              <w:rPr>
                <w:rFonts w:cs="Times New Roman"/>
                <w:szCs w:val="22"/>
                <w:cs/>
              </w:rPr>
              <w:t xml:space="preserve">) </w:t>
            </w:r>
            <w:r w:rsidRPr="00B34FBE">
              <w:rPr>
                <w:rFonts w:cs="Times New Roman"/>
                <w:szCs w:val="22"/>
              </w:rPr>
              <w:t>Bad and doubtful debt</w:t>
            </w:r>
          </w:p>
        </w:tc>
        <w:tc>
          <w:tcPr>
            <w:tcW w:w="680" w:type="dxa"/>
          </w:tcPr>
          <w:p w14:paraId="2F69C6E0" w14:textId="1132365D" w:rsidR="00D65B90" w:rsidRPr="00B34FBE" w:rsidRDefault="00D65B90" w:rsidP="00D65B90">
            <w:pPr>
              <w:spacing w:line="240" w:lineRule="atLeast"/>
              <w:jc w:val="center"/>
              <w:rPr>
                <w:rFonts w:cs="Times New Roman"/>
                <w:i/>
                <w:iCs/>
                <w:szCs w:val="22"/>
              </w:rPr>
            </w:pPr>
          </w:p>
        </w:tc>
        <w:tc>
          <w:tcPr>
            <w:tcW w:w="1098" w:type="dxa"/>
          </w:tcPr>
          <w:p w14:paraId="07FF5EFD" w14:textId="77777777" w:rsidR="00D65B90" w:rsidRPr="00B34FBE" w:rsidRDefault="00D65B90" w:rsidP="00D65B90">
            <w:pPr>
              <w:pStyle w:val="acctfourfigures"/>
              <w:tabs>
                <w:tab w:val="clear" w:pos="765"/>
                <w:tab w:val="decimal" w:pos="832"/>
              </w:tabs>
              <w:spacing w:line="240" w:lineRule="atLeast"/>
              <w:ind w:right="-23"/>
              <w:rPr>
                <w:szCs w:val="22"/>
              </w:rPr>
            </w:pPr>
          </w:p>
        </w:tc>
        <w:tc>
          <w:tcPr>
            <w:tcW w:w="180" w:type="dxa"/>
          </w:tcPr>
          <w:p w14:paraId="6AEBD1B2" w14:textId="77777777" w:rsidR="00D65B90" w:rsidRPr="00B34FBE" w:rsidRDefault="00D65B90" w:rsidP="00D65B90">
            <w:pPr>
              <w:pStyle w:val="acctfourfigures"/>
              <w:spacing w:line="240" w:lineRule="atLeast"/>
              <w:rPr>
                <w:szCs w:val="22"/>
              </w:rPr>
            </w:pPr>
          </w:p>
        </w:tc>
        <w:tc>
          <w:tcPr>
            <w:tcW w:w="1152" w:type="dxa"/>
            <w:shd w:val="clear" w:color="auto" w:fill="auto"/>
            <w:vAlign w:val="center"/>
          </w:tcPr>
          <w:p w14:paraId="73D885EF" w14:textId="469C1DDA" w:rsidR="00D65B90" w:rsidRPr="00B34FBE" w:rsidRDefault="00D65B90" w:rsidP="00D65B90">
            <w:pPr>
              <w:pStyle w:val="acctfourfigures"/>
              <w:tabs>
                <w:tab w:val="clear" w:pos="765"/>
                <w:tab w:val="decimal" w:pos="908"/>
              </w:tabs>
              <w:spacing w:line="240" w:lineRule="atLeast"/>
              <w:ind w:right="-23"/>
              <w:rPr>
                <w:szCs w:val="22"/>
              </w:rPr>
            </w:pPr>
          </w:p>
        </w:tc>
        <w:tc>
          <w:tcPr>
            <w:tcW w:w="180" w:type="dxa"/>
          </w:tcPr>
          <w:p w14:paraId="54970DCC" w14:textId="77777777" w:rsidR="00D65B90" w:rsidRPr="00B34FBE" w:rsidRDefault="00D65B90" w:rsidP="00D65B90">
            <w:pPr>
              <w:pStyle w:val="acctfourfigures"/>
              <w:spacing w:line="240" w:lineRule="atLeast"/>
              <w:rPr>
                <w:szCs w:val="22"/>
              </w:rPr>
            </w:pPr>
          </w:p>
        </w:tc>
        <w:tc>
          <w:tcPr>
            <w:tcW w:w="1053" w:type="dxa"/>
          </w:tcPr>
          <w:p w14:paraId="41F91B35" w14:textId="77777777" w:rsidR="00D65B90" w:rsidRPr="00B34FBE" w:rsidRDefault="00D65B90" w:rsidP="00D65B90">
            <w:pPr>
              <w:pStyle w:val="acctfourfigures"/>
              <w:tabs>
                <w:tab w:val="clear" w:pos="765"/>
                <w:tab w:val="decimal" w:pos="592"/>
              </w:tabs>
              <w:spacing w:line="240" w:lineRule="atLeast"/>
              <w:rPr>
                <w:szCs w:val="22"/>
              </w:rPr>
            </w:pPr>
          </w:p>
        </w:tc>
        <w:tc>
          <w:tcPr>
            <w:tcW w:w="180" w:type="dxa"/>
          </w:tcPr>
          <w:p w14:paraId="0C95A0C4" w14:textId="77777777" w:rsidR="00D65B90" w:rsidRPr="00B34FBE" w:rsidRDefault="00D65B90" w:rsidP="00D65B90">
            <w:pPr>
              <w:pStyle w:val="acctfourfigures"/>
              <w:spacing w:line="240" w:lineRule="atLeast"/>
              <w:rPr>
                <w:szCs w:val="22"/>
              </w:rPr>
            </w:pPr>
          </w:p>
        </w:tc>
        <w:tc>
          <w:tcPr>
            <w:tcW w:w="1118" w:type="dxa"/>
            <w:vAlign w:val="bottom"/>
          </w:tcPr>
          <w:p w14:paraId="634530E1" w14:textId="4E5C50FF" w:rsidR="00D65B90" w:rsidRPr="00B34FBE" w:rsidRDefault="00D65B90" w:rsidP="00D65B90">
            <w:pPr>
              <w:pStyle w:val="acctfourfigures"/>
              <w:tabs>
                <w:tab w:val="clear" w:pos="765"/>
                <w:tab w:val="decimal" w:pos="802"/>
              </w:tabs>
              <w:spacing w:line="240" w:lineRule="atLeast"/>
              <w:rPr>
                <w:szCs w:val="22"/>
              </w:rPr>
            </w:pPr>
          </w:p>
        </w:tc>
      </w:tr>
      <w:tr w:rsidR="00D65B90" w:rsidRPr="00B34FBE" w14:paraId="77E5A657" w14:textId="77777777" w:rsidTr="00B34FBE">
        <w:trPr>
          <w:cantSplit/>
          <w:trHeight w:val="20"/>
        </w:trPr>
        <w:tc>
          <w:tcPr>
            <w:tcW w:w="3780" w:type="dxa"/>
          </w:tcPr>
          <w:p w14:paraId="2403C453" w14:textId="4395623F" w:rsidR="00D65B90" w:rsidRPr="00B34FBE" w:rsidRDefault="00D65B90" w:rsidP="00D65B90">
            <w:pPr>
              <w:spacing w:line="240" w:lineRule="atLeast"/>
              <w:ind w:left="194"/>
              <w:rPr>
                <w:rFonts w:cs="Times New Roman"/>
                <w:szCs w:val="22"/>
                <w:cs/>
              </w:rPr>
            </w:pPr>
            <w:r w:rsidRPr="00B34FBE">
              <w:rPr>
                <w:rFonts w:cs="Times New Roman"/>
                <w:szCs w:val="22"/>
              </w:rPr>
              <w:t>expenses for the year</w:t>
            </w:r>
          </w:p>
        </w:tc>
        <w:tc>
          <w:tcPr>
            <w:tcW w:w="680" w:type="dxa"/>
          </w:tcPr>
          <w:p w14:paraId="3F8F5EAC" w14:textId="77777777" w:rsidR="00D65B90" w:rsidRPr="00B34FBE" w:rsidRDefault="00D65B90" w:rsidP="00D65B90">
            <w:pPr>
              <w:spacing w:line="240" w:lineRule="atLeast"/>
              <w:jc w:val="center"/>
              <w:rPr>
                <w:rFonts w:cs="Times New Roman"/>
                <w:i/>
                <w:iCs/>
                <w:szCs w:val="22"/>
              </w:rPr>
            </w:pPr>
          </w:p>
        </w:tc>
        <w:tc>
          <w:tcPr>
            <w:tcW w:w="1098" w:type="dxa"/>
            <w:tcBorders>
              <w:bottom w:val="double" w:sz="4" w:space="0" w:color="auto"/>
            </w:tcBorders>
          </w:tcPr>
          <w:p w14:paraId="7A2FC100" w14:textId="730A3B5B" w:rsidR="00D65B90" w:rsidRPr="00B34FBE" w:rsidRDefault="00360E49" w:rsidP="00D65B90">
            <w:pPr>
              <w:pStyle w:val="acctfourfigures"/>
              <w:tabs>
                <w:tab w:val="clear" w:pos="765"/>
                <w:tab w:val="decimal" w:pos="832"/>
              </w:tabs>
              <w:spacing w:line="240" w:lineRule="atLeast"/>
              <w:ind w:right="-23"/>
              <w:rPr>
                <w:b/>
                <w:bCs/>
                <w:szCs w:val="22"/>
              </w:rPr>
            </w:pPr>
            <w:r w:rsidRPr="00B34FBE">
              <w:rPr>
                <w:b/>
                <w:bCs/>
                <w:szCs w:val="22"/>
              </w:rPr>
              <w:t>5</w:t>
            </w:r>
          </w:p>
        </w:tc>
        <w:tc>
          <w:tcPr>
            <w:tcW w:w="180" w:type="dxa"/>
          </w:tcPr>
          <w:p w14:paraId="150C1902" w14:textId="77777777" w:rsidR="00D65B90" w:rsidRPr="00B34FBE" w:rsidRDefault="00D65B90" w:rsidP="00D65B90">
            <w:pPr>
              <w:pStyle w:val="acctfourfigures"/>
              <w:spacing w:line="240" w:lineRule="atLeast"/>
              <w:rPr>
                <w:b/>
                <w:bCs/>
                <w:szCs w:val="22"/>
              </w:rPr>
            </w:pPr>
          </w:p>
        </w:tc>
        <w:tc>
          <w:tcPr>
            <w:tcW w:w="1152" w:type="dxa"/>
            <w:tcBorders>
              <w:bottom w:val="double" w:sz="4" w:space="0" w:color="auto"/>
            </w:tcBorders>
            <w:shd w:val="clear" w:color="auto" w:fill="auto"/>
            <w:vAlign w:val="center"/>
          </w:tcPr>
          <w:p w14:paraId="0C282CE2" w14:textId="0590A47F" w:rsidR="00D65B90" w:rsidRPr="00B34FBE" w:rsidRDefault="00D65B90" w:rsidP="00D65B90">
            <w:pPr>
              <w:pStyle w:val="acctfourfigures"/>
              <w:tabs>
                <w:tab w:val="clear" w:pos="765"/>
                <w:tab w:val="decimal" w:pos="908"/>
              </w:tabs>
              <w:spacing w:line="240" w:lineRule="atLeast"/>
              <w:ind w:right="-23"/>
              <w:rPr>
                <w:b/>
                <w:bCs/>
                <w:szCs w:val="22"/>
              </w:rPr>
            </w:pPr>
            <w:r w:rsidRPr="00B34FBE">
              <w:rPr>
                <w:b/>
                <w:bCs/>
                <w:szCs w:val="22"/>
              </w:rPr>
              <w:t>(1)</w:t>
            </w:r>
          </w:p>
        </w:tc>
        <w:tc>
          <w:tcPr>
            <w:tcW w:w="180" w:type="dxa"/>
          </w:tcPr>
          <w:p w14:paraId="7C4E94B1" w14:textId="77777777" w:rsidR="00D65B90" w:rsidRPr="00B34FBE" w:rsidRDefault="00D65B90" w:rsidP="00D65B90">
            <w:pPr>
              <w:pStyle w:val="acctfourfigures"/>
              <w:spacing w:line="240" w:lineRule="atLeast"/>
              <w:rPr>
                <w:b/>
                <w:bCs/>
                <w:szCs w:val="22"/>
              </w:rPr>
            </w:pPr>
          </w:p>
        </w:tc>
        <w:tc>
          <w:tcPr>
            <w:tcW w:w="1053" w:type="dxa"/>
            <w:tcBorders>
              <w:bottom w:val="double" w:sz="4" w:space="0" w:color="auto"/>
            </w:tcBorders>
          </w:tcPr>
          <w:p w14:paraId="6DAB4C26" w14:textId="6A9418B4" w:rsidR="00D65B90" w:rsidRPr="00B34FBE" w:rsidRDefault="00360E49" w:rsidP="00D65B90">
            <w:pPr>
              <w:pStyle w:val="acctfourfigures"/>
              <w:tabs>
                <w:tab w:val="clear" w:pos="765"/>
                <w:tab w:val="decimal" w:pos="592"/>
              </w:tabs>
              <w:spacing w:line="240" w:lineRule="atLeast"/>
              <w:rPr>
                <w:b/>
                <w:bCs/>
                <w:szCs w:val="22"/>
              </w:rPr>
            </w:pPr>
            <w:r w:rsidRPr="00B34FBE">
              <w:rPr>
                <w:b/>
                <w:bCs/>
                <w:szCs w:val="22"/>
              </w:rPr>
              <w:t>-</w:t>
            </w:r>
          </w:p>
        </w:tc>
        <w:tc>
          <w:tcPr>
            <w:tcW w:w="180" w:type="dxa"/>
          </w:tcPr>
          <w:p w14:paraId="5F9545C3" w14:textId="77777777" w:rsidR="00D65B90" w:rsidRPr="00B34FBE" w:rsidRDefault="00D65B90" w:rsidP="00D65B90">
            <w:pPr>
              <w:pStyle w:val="acctfourfigures"/>
              <w:spacing w:line="240" w:lineRule="atLeast"/>
              <w:rPr>
                <w:b/>
                <w:bCs/>
                <w:szCs w:val="22"/>
              </w:rPr>
            </w:pPr>
          </w:p>
        </w:tc>
        <w:tc>
          <w:tcPr>
            <w:tcW w:w="1118" w:type="dxa"/>
            <w:tcBorders>
              <w:bottom w:val="double" w:sz="4" w:space="0" w:color="auto"/>
            </w:tcBorders>
            <w:vAlign w:val="bottom"/>
          </w:tcPr>
          <w:p w14:paraId="7CA242B2" w14:textId="4E849AF7" w:rsidR="00D65B90" w:rsidRPr="00B34FBE" w:rsidRDefault="00360E49" w:rsidP="00223C86">
            <w:pPr>
              <w:pStyle w:val="acctfourfigures"/>
              <w:tabs>
                <w:tab w:val="clear" w:pos="765"/>
                <w:tab w:val="decimal" w:pos="618"/>
              </w:tabs>
              <w:spacing w:line="240" w:lineRule="atLeast"/>
              <w:rPr>
                <w:b/>
                <w:bCs/>
                <w:szCs w:val="22"/>
              </w:rPr>
            </w:pPr>
            <w:r w:rsidRPr="00B34FBE">
              <w:rPr>
                <w:b/>
                <w:bCs/>
                <w:szCs w:val="22"/>
              </w:rPr>
              <w:t>-</w:t>
            </w:r>
          </w:p>
        </w:tc>
      </w:tr>
    </w:tbl>
    <w:p w14:paraId="223CDAA5" w14:textId="6C951B1A" w:rsidR="00D65B90" w:rsidRDefault="00D65B90" w:rsidP="00F936CE">
      <w:pPr>
        <w:spacing w:line="240" w:lineRule="atLeast"/>
        <w:ind w:left="540"/>
        <w:rPr>
          <w:rFonts w:cs="Times New Roman"/>
          <w:szCs w:val="22"/>
        </w:rPr>
      </w:pPr>
    </w:p>
    <w:p w14:paraId="139CBFA4" w14:textId="77777777" w:rsidR="00936A4B" w:rsidRPr="00D65B90" w:rsidRDefault="00181170" w:rsidP="00910F8D">
      <w:pPr>
        <w:spacing w:line="240" w:lineRule="atLeast"/>
        <w:ind w:left="450"/>
        <w:rPr>
          <w:rFonts w:cs="Times New Roman"/>
          <w:szCs w:val="22"/>
        </w:rPr>
      </w:pPr>
      <w:r w:rsidRPr="00D65B90">
        <w:rPr>
          <w:rFonts w:cs="Times New Roman"/>
          <w:szCs w:val="22"/>
        </w:rPr>
        <w:t>Aging analyses for trade accounts receivable were as follows:</w:t>
      </w:r>
    </w:p>
    <w:p w14:paraId="1F9A93DF" w14:textId="77777777" w:rsidR="004A62B2" w:rsidRPr="00D65B90" w:rsidRDefault="004A62B2" w:rsidP="00650F89">
      <w:pPr>
        <w:tabs>
          <w:tab w:val="left" w:pos="540"/>
        </w:tabs>
        <w:spacing w:line="240" w:lineRule="atLeast"/>
        <w:rPr>
          <w:rFonts w:cs="Times New Roman"/>
          <w:b/>
          <w:szCs w:val="22"/>
        </w:rPr>
      </w:pPr>
    </w:p>
    <w:tbl>
      <w:tblPr>
        <w:tblW w:w="9540" w:type="dxa"/>
        <w:tblInd w:w="360" w:type="dxa"/>
        <w:tblLayout w:type="fixed"/>
        <w:tblCellMar>
          <w:left w:w="79" w:type="dxa"/>
          <w:right w:w="79" w:type="dxa"/>
        </w:tblCellMar>
        <w:tblLook w:val="0000" w:firstRow="0" w:lastRow="0" w:firstColumn="0" w:lastColumn="0" w:noHBand="0" w:noVBand="0"/>
      </w:tblPr>
      <w:tblGrid>
        <w:gridCol w:w="4118"/>
        <w:gridCol w:w="1192"/>
        <w:gridCol w:w="183"/>
        <w:gridCol w:w="1194"/>
        <w:gridCol w:w="183"/>
        <w:gridCol w:w="1230"/>
        <w:gridCol w:w="180"/>
        <w:gridCol w:w="1260"/>
      </w:tblGrid>
      <w:tr w:rsidR="00A13B32" w:rsidRPr="00D65B90" w14:paraId="61AB43CE" w14:textId="77777777" w:rsidTr="00BD18F6">
        <w:trPr>
          <w:cantSplit/>
          <w:trHeight w:val="496"/>
          <w:tblHeader/>
        </w:trPr>
        <w:tc>
          <w:tcPr>
            <w:tcW w:w="4118" w:type="dxa"/>
          </w:tcPr>
          <w:p w14:paraId="0827A7F5" w14:textId="77777777" w:rsidR="00A13B32" w:rsidRPr="00D65B90" w:rsidRDefault="00A13B32" w:rsidP="00910F8D">
            <w:pPr>
              <w:shd w:val="clear" w:color="auto" w:fill="FFFFFF"/>
              <w:spacing w:line="240" w:lineRule="atLeast"/>
              <w:rPr>
                <w:rFonts w:cs="Times New Roman"/>
                <w:szCs w:val="22"/>
              </w:rPr>
            </w:pPr>
          </w:p>
          <w:p w14:paraId="74632297" w14:textId="77777777" w:rsidR="00A13B32" w:rsidRPr="00D65B90" w:rsidRDefault="00A13B32" w:rsidP="00650F89">
            <w:pPr>
              <w:shd w:val="clear" w:color="auto" w:fill="FFFFFF"/>
              <w:spacing w:line="240" w:lineRule="atLeast"/>
              <w:rPr>
                <w:rFonts w:cs="Times New Roman"/>
                <w:i/>
                <w:iCs/>
                <w:szCs w:val="22"/>
              </w:rPr>
            </w:pPr>
          </w:p>
        </w:tc>
        <w:tc>
          <w:tcPr>
            <w:tcW w:w="2569" w:type="dxa"/>
            <w:gridSpan w:val="3"/>
          </w:tcPr>
          <w:p w14:paraId="1A32EABA" w14:textId="77777777" w:rsidR="00A13B32" w:rsidRPr="00D65B90" w:rsidRDefault="00A13B32" w:rsidP="00650F89">
            <w:pPr>
              <w:pStyle w:val="acctmergecolhdg"/>
              <w:shd w:val="clear" w:color="auto" w:fill="FFFFFF"/>
              <w:spacing w:line="240" w:lineRule="atLeast"/>
              <w:rPr>
                <w:szCs w:val="22"/>
              </w:rPr>
            </w:pPr>
            <w:r w:rsidRPr="00D65B90">
              <w:rPr>
                <w:szCs w:val="22"/>
              </w:rPr>
              <w:t xml:space="preserve">Consolidated </w:t>
            </w:r>
          </w:p>
          <w:p w14:paraId="2E639C64" w14:textId="77777777" w:rsidR="00A13B32" w:rsidRPr="00D65B90" w:rsidRDefault="009C1DD0" w:rsidP="00650F89">
            <w:pPr>
              <w:pStyle w:val="acctmergecolhdg"/>
              <w:shd w:val="clear" w:color="auto" w:fill="FFFFFF"/>
              <w:spacing w:line="240" w:lineRule="atLeast"/>
              <w:ind w:left="-68" w:right="-90"/>
              <w:rPr>
                <w:szCs w:val="22"/>
              </w:rPr>
            </w:pPr>
            <w:r w:rsidRPr="00D65B90">
              <w:rPr>
                <w:szCs w:val="22"/>
              </w:rPr>
              <w:t>financial statements</w:t>
            </w:r>
          </w:p>
        </w:tc>
        <w:tc>
          <w:tcPr>
            <w:tcW w:w="183" w:type="dxa"/>
          </w:tcPr>
          <w:p w14:paraId="3E73725C" w14:textId="77777777" w:rsidR="00A13B32" w:rsidRPr="00D65B90" w:rsidRDefault="00A13B32" w:rsidP="00650F89">
            <w:pPr>
              <w:pStyle w:val="acctmergecolhdg"/>
              <w:shd w:val="clear" w:color="auto" w:fill="FFFFFF"/>
              <w:spacing w:line="240" w:lineRule="atLeast"/>
              <w:rPr>
                <w:szCs w:val="22"/>
              </w:rPr>
            </w:pPr>
          </w:p>
        </w:tc>
        <w:tc>
          <w:tcPr>
            <w:tcW w:w="2670" w:type="dxa"/>
            <w:gridSpan w:val="3"/>
          </w:tcPr>
          <w:p w14:paraId="6DF6F894" w14:textId="77777777" w:rsidR="00A13B32" w:rsidRPr="00D65B90" w:rsidRDefault="00A13B32" w:rsidP="00650F89">
            <w:pPr>
              <w:pStyle w:val="acctmergecolhdg"/>
              <w:shd w:val="clear" w:color="auto" w:fill="FFFFFF"/>
              <w:spacing w:line="240" w:lineRule="atLeast"/>
              <w:rPr>
                <w:szCs w:val="22"/>
              </w:rPr>
            </w:pPr>
            <w:r w:rsidRPr="00D65B90">
              <w:rPr>
                <w:szCs w:val="22"/>
              </w:rPr>
              <w:t xml:space="preserve">Separate </w:t>
            </w:r>
          </w:p>
          <w:p w14:paraId="36AB38B5" w14:textId="77777777" w:rsidR="00A13B32" w:rsidRPr="00D65B90" w:rsidRDefault="009C1DD0" w:rsidP="00650F89">
            <w:pPr>
              <w:pStyle w:val="acctmergecolhdg"/>
              <w:shd w:val="clear" w:color="auto" w:fill="FFFFFF"/>
              <w:spacing w:line="240" w:lineRule="atLeast"/>
              <w:ind w:left="-68" w:right="-90"/>
              <w:rPr>
                <w:szCs w:val="22"/>
              </w:rPr>
            </w:pPr>
            <w:r w:rsidRPr="00D65B90">
              <w:rPr>
                <w:szCs w:val="22"/>
              </w:rPr>
              <w:t>financial statements</w:t>
            </w:r>
          </w:p>
        </w:tc>
      </w:tr>
      <w:tr w:rsidR="004F18A2" w:rsidRPr="00D65B90" w14:paraId="2F66B0B3" w14:textId="77777777" w:rsidTr="00BD18F6">
        <w:trPr>
          <w:cantSplit/>
          <w:trHeight w:val="252"/>
          <w:tblHeader/>
        </w:trPr>
        <w:tc>
          <w:tcPr>
            <w:tcW w:w="4118" w:type="dxa"/>
          </w:tcPr>
          <w:p w14:paraId="02551DB1" w14:textId="77777777" w:rsidR="004F18A2" w:rsidRPr="00D65B90" w:rsidRDefault="004F18A2" w:rsidP="004F18A2">
            <w:pPr>
              <w:pStyle w:val="acctfourfigures"/>
              <w:shd w:val="clear" w:color="auto" w:fill="FFFFFF"/>
              <w:tabs>
                <w:tab w:val="clear" w:pos="765"/>
              </w:tabs>
              <w:spacing w:line="240" w:lineRule="atLeast"/>
              <w:rPr>
                <w:b/>
                <w:bCs/>
                <w:szCs w:val="22"/>
              </w:rPr>
            </w:pPr>
          </w:p>
        </w:tc>
        <w:tc>
          <w:tcPr>
            <w:tcW w:w="1192" w:type="dxa"/>
            <w:vAlign w:val="bottom"/>
          </w:tcPr>
          <w:p w14:paraId="1660B957" w14:textId="2545EF81" w:rsidR="004F18A2" w:rsidRPr="00D65B90" w:rsidRDefault="00607D66" w:rsidP="004F18A2">
            <w:pPr>
              <w:spacing w:line="240" w:lineRule="atLeast"/>
              <w:jc w:val="center"/>
              <w:rPr>
                <w:rFonts w:cs="Times New Roman"/>
                <w:szCs w:val="22"/>
              </w:rPr>
            </w:pPr>
            <w:r w:rsidRPr="00D65B90">
              <w:rPr>
                <w:rFonts w:cs="Times New Roman"/>
                <w:szCs w:val="22"/>
              </w:rPr>
              <w:t>2020</w:t>
            </w:r>
          </w:p>
        </w:tc>
        <w:tc>
          <w:tcPr>
            <w:tcW w:w="183" w:type="dxa"/>
          </w:tcPr>
          <w:p w14:paraId="17B2EE44" w14:textId="77777777" w:rsidR="004F18A2" w:rsidRPr="00D65B90" w:rsidRDefault="004F18A2" w:rsidP="004F18A2">
            <w:pPr>
              <w:pStyle w:val="acctmergecolhdg"/>
              <w:spacing w:line="240" w:lineRule="atLeast"/>
              <w:rPr>
                <w:b w:val="0"/>
                <w:bCs/>
                <w:szCs w:val="22"/>
              </w:rPr>
            </w:pPr>
          </w:p>
        </w:tc>
        <w:tc>
          <w:tcPr>
            <w:tcW w:w="1194" w:type="dxa"/>
            <w:vAlign w:val="bottom"/>
          </w:tcPr>
          <w:p w14:paraId="466B5EE6" w14:textId="59C50D76" w:rsidR="004F18A2" w:rsidRPr="00D65B90" w:rsidRDefault="00607D66" w:rsidP="004F18A2">
            <w:pPr>
              <w:pStyle w:val="acctmergecolhdg"/>
              <w:spacing w:line="240" w:lineRule="atLeast"/>
              <w:rPr>
                <w:b w:val="0"/>
                <w:bCs/>
                <w:szCs w:val="22"/>
              </w:rPr>
            </w:pPr>
            <w:r w:rsidRPr="00D65B90">
              <w:rPr>
                <w:b w:val="0"/>
                <w:bCs/>
                <w:szCs w:val="22"/>
              </w:rPr>
              <w:t>2019</w:t>
            </w:r>
          </w:p>
        </w:tc>
        <w:tc>
          <w:tcPr>
            <w:tcW w:w="183" w:type="dxa"/>
          </w:tcPr>
          <w:p w14:paraId="2024803D" w14:textId="77777777" w:rsidR="004F18A2" w:rsidRPr="00D65B90" w:rsidRDefault="004F18A2" w:rsidP="004F18A2">
            <w:pPr>
              <w:pStyle w:val="acctmergecolhdg"/>
              <w:spacing w:line="240" w:lineRule="atLeast"/>
              <w:rPr>
                <w:b w:val="0"/>
                <w:bCs/>
                <w:szCs w:val="22"/>
              </w:rPr>
            </w:pPr>
          </w:p>
        </w:tc>
        <w:tc>
          <w:tcPr>
            <w:tcW w:w="1230" w:type="dxa"/>
            <w:vAlign w:val="bottom"/>
          </w:tcPr>
          <w:p w14:paraId="3358601B" w14:textId="1ED9F3C5" w:rsidR="004F18A2" w:rsidRPr="00D65B90" w:rsidRDefault="00607D66" w:rsidP="004F18A2">
            <w:pPr>
              <w:spacing w:line="240" w:lineRule="atLeast"/>
              <w:jc w:val="center"/>
              <w:rPr>
                <w:rFonts w:cs="Times New Roman"/>
                <w:szCs w:val="22"/>
              </w:rPr>
            </w:pPr>
            <w:r w:rsidRPr="00D65B90">
              <w:rPr>
                <w:rFonts w:cs="Times New Roman"/>
                <w:szCs w:val="22"/>
              </w:rPr>
              <w:t>2020</w:t>
            </w:r>
          </w:p>
        </w:tc>
        <w:tc>
          <w:tcPr>
            <w:tcW w:w="180" w:type="dxa"/>
          </w:tcPr>
          <w:p w14:paraId="606BAB45" w14:textId="77777777" w:rsidR="004F18A2" w:rsidRPr="00D65B90" w:rsidRDefault="004F18A2" w:rsidP="004F18A2">
            <w:pPr>
              <w:pStyle w:val="acctmergecolhdg"/>
              <w:spacing w:line="240" w:lineRule="atLeast"/>
              <w:rPr>
                <w:b w:val="0"/>
                <w:bCs/>
                <w:szCs w:val="22"/>
              </w:rPr>
            </w:pPr>
          </w:p>
        </w:tc>
        <w:tc>
          <w:tcPr>
            <w:tcW w:w="1260" w:type="dxa"/>
            <w:vAlign w:val="bottom"/>
          </w:tcPr>
          <w:p w14:paraId="1D967080" w14:textId="7E437103" w:rsidR="004F18A2" w:rsidRPr="00D65B90" w:rsidRDefault="00607D66" w:rsidP="004F18A2">
            <w:pPr>
              <w:pStyle w:val="acctmergecolhdg"/>
              <w:spacing w:line="240" w:lineRule="atLeast"/>
              <w:rPr>
                <w:b w:val="0"/>
                <w:bCs/>
                <w:szCs w:val="22"/>
              </w:rPr>
            </w:pPr>
            <w:r w:rsidRPr="00D65B90">
              <w:rPr>
                <w:b w:val="0"/>
                <w:bCs/>
                <w:szCs w:val="22"/>
              </w:rPr>
              <w:t>2019</w:t>
            </w:r>
          </w:p>
        </w:tc>
      </w:tr>
      <w:tr w:rsidR="008929D7" w:rsidRPr="00D65B90" w14:paraId="5546F631" w14:textId="77777777" w:rsidTr="00BD18F6">
        <w:trPr>
          <w:cantSplit/>
          <w:trHeight w:val="241"/>
          <w:tblHeader/>
        </w:trPr>
        <w:tc>
          <w:tcPr>
            <w:tcW w:w="4118" w:type="dxa"/>
          </w:tcPr>
          <w:p w14:paraId="54F204E5" w14:textId="77777777" w:rsidR="008929D7" w:rsidRPr="00D65B90" w:rsidRDefault="008929D7" w:rsidP="008929D7">
            <w:pPr>
              <w:shd w:val="clear" w:color="auto" w:fill="FFFFFF"/>
              <w:spacing w:line="240" w:lineRule="atLeast"/>
              <w:rPr>
                <w:rFonts w:cs="Times New Roman"/>
                <w:b/>
                <w:bCs/>
                <w:szCs w:val="22"/>
              </w:rPr>
            </w:pPr>
          </w:p>
        </w:tc>
        <w:tc>
          <w:tcPr>
            <w:tcW w:w="5422" w:type="dxa"/>
            <w:gridSpan w:val="7"/>
          </w:tcPr>
          <w:p w14:paraId="63B29690" w14:textId="373B21B9" w:rsidR="008929D7" w:rsidRPr="00D65B90" w:rsidRDefault="003E3A3D" w:rsidP="008929D7">
            <w:pPr>
              <w:pStyle w:val="acctfourfigures"/>
              <w:shd w:val="clear" w:color="auto" w:fill="FFFFFF"/>
              <w:spacing w:line="240" w:lineRule="atLeast"/>
              <w:jc w:val="center"/>
              <w:rPr>
                <w:i/>
                <w:iCs/>
                <w:szCs w:val="22"/>
              </w:rPr>
            </w:pPr>
            <w:r w:rsidRPr="00D65B90">
              <w:rPr>
                <w:i/>
                <w:iCs/>
                <w:szCs w:val="22"/>
                <w:cs/>
                <w:lang w:bidi="th-TH"/>
              </w:rPr>
              <w:t>(</w:t>
            </w:r>
            <w:r w:rsidR="008929D7" w:rsidRPr="00D65B90">
              <w:rPr>
                <w:i/>
                <w:iCs/>
                <w:szCs w:val="22"/>
              </w:rPr>
              <w:t>in million Baht</w:t>
            </w:r>
            <w:r w:rsidRPr="00D65B90">
              <w:rPr>
                <w:i/>
                <w:iCs/>
                <w:szCs w:val="22"/>
                <w:cs/>
                <w:lang w:bidi="th-TH"/>
              </w:rPr>
              <w:t>)</w:t>
            </w:r>
          </w:p>
        </w:tc>
      </w:tr>
      <w:tr w:rsidR="008929D7" w:rsidRPr="00D65B90" w14:paraId="4427E1B5" w14:textId="77777777" w:rsidTr="00B34FBE">
        <w:trPr>
          <w:cantSplit/>
          <w:trHeight w:val="288"/>
        </w:trPr>
        <w:tc>
          <w:tcPr>
            <w:tcW w:w="4118" w:type="dxa"/>
            <w:vAlign w:val="bottom"/>
          </w:tcPr>
          <w:p w14:paraId="1E5F9483" w14:textId="77777777" w:rsidR="008929D7" w:rsidRPr="00B34FBE" w:rsidRDefault="008929D7" w:rsidP="00B34FBE">
            <w:pPr>
              <w:shd w:val="clear" w:color="auto" w:fill="FFFFFF"/>
              <w:spacing w:line="240" w:lineRule="atLeast"/>
              <w:rPr>
                <w:rFonts w:cs="Times New Roman"/>
                <w:b/>
                <w:bCs/>
                <w:i/>
                <w:iCs/>
                <w:szCs w:val="22"/>
              </w:rPr>
            </w:pPr>
            <w:r w:rsidRPr="00B34FBE">
              <w:rPr>
                <w:rFonts w:cs="Times New Roman"/>
                <w:b/>
                <w:bCs/>
                <w:szCs w:val="22"/>
              </w:rPr>
              <w:t>Related parties</w:t>
            </w:r>
          </w:p>
        </w:tc>
        <w:tc>
          <w:tcPr>
            <w:tcW w:w="1192" w:type="dxa"/>
            <w:vAlign w:val="bottom"/>
          </w:tcPr>
          <w:p w14:paraId="53D12FD8" w14:textId="77777777" w:rsidR="008929D7" w:rsidRPr="00B34FBE" w:rsidRDefault="008929D7" w:rsidP="00B34FBE">
            <w:pPr>
              <w:pStyle w:val="acctfourfigures"/>
              <w:shd w:val="clear" w:color="auto" w:fill="FFFFFF"/>
              <w:tabs>
                <w:tab w:val="clear" w:pos="765"/>
                <w:tab w:val="decimal" w:pos="1001"/>
              </w:tabs>
              <w:spacing w:line="240" w:lineRule="atLeast"/>
              <w:ind w:right="11"/>
              <w:jc w:val="center"/>
              <w:rPr>
                <w:szCs w:val="22"/>
              </w:rPr>
            </w:pPr>
          </w:p>
        </w:tc>
        <w:tc>
          <w:tcPr>
            <w:tcW w:w="183" w:type="dxa"/>
            <w:vAlign w:val="bottom"/>
          </w:tcPr>
          <w:p w14:paraId="1B254B89" w14:textId="77777777" w:rsidR="008929D7" w:rsidRPr="00B34FBE" w:rsidRDefault="008929D7" w:rsidP="00B34FBE">
            <w:pPr>
              <w:pStyle w:val="acctfourfigures"/>
              <w:shd w:val="clear" w:color="auto" w:fill="FFFFFF"/>
              <w:spacing w:line="240" w:lineRule="atLeast"/>
              <w:jc w:val="center"/>
              <w:rPr>
                <w:szCs w:val="22"/>
              </w:rPr>
            </w:pPr>
          </w:p>
        </w:tc>
        <w:tc>
          <w:tcPr>
            <w:tcW w:w="1194" w:type="dxa"/>
            <w:vAlign w:val="bottom"/>
          </w:tcPr>
          <w:p w14:paraId="00CF86FD" w14:textId="77777777" w:rsidR="008929D7" w:rsidRPr="00B34FBE" w:rsidRDefault="008929D7" w:rsidP="00B34FBE">
            <w:pPr>
              <w:pStyle w:val="BodyText"/>
              <w:tabs>
                <w:tab w:val="clear" w:pos="2880"/>
                <w:tab w:val="clear" w:pos="5220"/>
                <w:tab w:val="clear" w:pos="7740"/>
                <w:tab w:val="clear" w:pos="9630"/>
                <w:tab w:val="decimal" w:pos="736"/>
              </w:tabs>
              <w:spacing w:before="0" w:line="240" w:lineRule="atLeast"/>
              <w:ind w:right="-18"/>
              <w:jc w:val="center"/>
              <w:rPr>
                <w:rFonts w:ascii="Times New Roman" w:hAnsi="Times New Roman" w:cs="Times New Roman"/>
                <w:sz w:val="22"/>
                <w:szCs w:val="22"/>
              </w:rPr>
            </w:pPr>
          </w:p>
        </w:tc>
        <w:tc>
          <w:tcPr>
            <w:tcW w:w="183" w:type="dxa"/>
            <w:vAlign w:val="bottom"/>
          </w:tcPr>
          <w:p w14:paraId="347A3E93" w14:textId="77777777" w:rsidR="008929D7" w:rsidRPr="00B34FBE" w:rsidRDefault="008929D7" w:rsidP="00B34FBE">
            <w:pPr>
              <w:pStyle w:val="acctfourfigures"/>
              <w:shd w:val="clear" w:color="auto" w:fill="FFFFFF"/>
              <w:spacing w:line="240" w:lineRule="atLeast"/>
              <w:jc w:val="center"/>
              <w:rPr>
                <w:szCs w:val="22"/>
              </w:rPr>
            </w:pPr>
          </w:p>
        </w:tc>
        <w:tc>
          <w:tcPr>
            <w:tcW w:w="1230" w:type="dxa"/>
            <w:vAlign w:val="bottom"/>
          </w:tcPr>
          <w:p w14:paraId="50BF5CC0" w14:textId="77777777" w:rsidR="008929D7" w:rsidRPr="00B34FBE" w:rsidRDefault="008929D7" w:rsidP="00B34FBE">
            <w:pPr>
              <w:pStyle w:val="acctfourfigures"/>
              <w:shd w:val="clear" w:color="auto" w:fill="FFFFFF"/>
              <w:tabs>
                <w:tab w:val="clear" w:pos="765"/>
                <w:tab w:val="decimal" w:pos="551"/>
              </w:tabs>
              <w:spacing w:line="240" w:lineRule="atLeast"/>
              <w:ind w:right="11"/>
              <w:jc w:val="center"/>
              <w:rPr>
                <w:szCs w:val="22"/>
              </w:rPr>
            </w:pPr>
          </w:p>
        </w:tc>
        <w:tc>
          <w:tcPr>
            <w:tcW w:w="180" w:type="dxa"/>
            <w:vAlign w:val="bottom"/>
          </w:tcPr>
          <w:p w14:paraId="585624CD" w14:textId="77777777" w:rsidR="008929D7" w:rsidRPr="00B34FBE" w:rsidRDefault="008929D7" w:rsidP="00B34FBE">
            <w:pPr>
              <w:pStyle w:val="acctfourfigures"/>
              <w:shd w:val="clear" w:color="auto" w:fill="FFFFFF"/>
              <w:spacing w:line="240" w:lineRule="atLeast"/>
              <w:jc w:val="center"/>
              <w:rPr>
                <w:szCs w:val="22"/>
              </w:rPr>
            </w:pPr>
          </w:p>
        </w:tc>
        <w:tc>
          <w:tcPr>
            <w:tcW w:w="1260" w:type="dxa"/>
            <w:vAlign w:val="bottom"/>
          </w:tcPr>
          <w:p w14:paraId="7BCEB5F8" w14:textId="77777777" w:rsidR="008929D7" w:rsidRPr="00B34FBE" w:rsidRDefault="008929D7" w:rsidP="00B34FBE">
            <w:pPr>
              <w:pStyle w:val="acctfourfigures"/>
              <w:shd w:val="clear" w:color="auto" w:fill="FFFFFF"/>
              <w:tabs>
                <w:tab w:val="clear" w:pos="765"/>
                <w:tab w:val="decimal" w:pos="641"/>
              </w:tabs>
              <w:spacing w:line="240" w:lineRule="atLeast"/>
              <w:ind w:right="11"/>
              <w:jc w:val="center"/>
              <w:rPr>
                <w:szCs w:val="22"/>
              </w:rPr>
            </w:pPr>
          </w:p>
        </w:tc>
      </w:tr>
      <w:tr w:rsidR="00607D66" w:rsidRPr="00D65B90" w14:paraId="550C01BB" w14:textId="77777777" w:rsidTr="00B34FBE">
        <w:trPr>
          <w:cantSplit/>
          <w:trHeight w:val="288"/>
        </w:trPr>
        <w:tc>
          <w:tcPr>
            <w:tcW w:w="4118" w:type="dxa"/>
            <w:vAlign w:val="bottom"/>
          </w:tcPr>
          <w:p w14:paraId="490AA4E9" w14:textId="77777777" w:rsidR="00607D66" w:rsidRPr="00B34FBE" w:rsidRDefault="00607D66" w:rsidP="00B34FBE">
            <w:pPr>
              <w:shd w:val="clear" w:color="auto" w:fill="FFFFFF"/>
              <w:spacing w:line="240" w:lineRule="atLeast"/>
              <w:rPr>
                <w:rFonts w:cs="Times New Roman"/>
                <w:szCs w:val="22"/>
              </w:rPr>
            </w:pPr>
            <w:r w:rsidRPr="00B34FBE">
              <w:rPr>
                <w:rFonts w:cs="Times New Roman"/>
                <w:szCs w:val="22"/>
              </w:rPr>
              <w:t>Within credit terms</w:t>
            </w:r>
          </w:p>
        </w:tc>
        <w:tc>
          <w:tcPr>
            <w:tcW w:w="1192" w:type="dxa"/>
            <w:vAlign w:val="bottom"/>
          </w:tcPr>
          <w:p w14:paraId="3865556A" w14:textId="25C4D656" w:rsidR="00607D66" w:rsidRPr="00B34FBE" w:rsidRDefault="00360E49" w:rsidP="00B34FBE">
            <w:pPr>
              <w:pStyle w:val="acctfourfigures"/>
              <w:tabs>
                <w:tab w:val="clear" w:pos="765"/>
                <w:tab w:val="decimal" w:pos="1001"/>
              </w:tabs>
              <w:spacing w:line="240" w:lineRule="atLeast"/>
              <w:ind w:right="-23"/>
              <w:jc w:val="center"/>
              <w:rPr>
                <w:szCs w:val="22"/>
                <w:cs/>
                <w:lang w:bidi="th-TH"/>
              </w:rPr>
            </w:pPr>
            <w:r w:rsidRPr="00B34FBE">
              <w:rPr>
                <w:szCs w:val="22"/>
                <w:lang w:bidi="th-TH"/>
              </w:rPr>
              <w:t>118</w:t>
            </w:r>
          </w:p>
        </w:tc>
        <w:tc>
          <w:tcPr>
            <w:tcW w:w="183" w:type="dxa"/>
            <w:vAlign w:val="bottom"/>
          </w:tcPr>
          <w:p w14:paraId="228A8406" w14:textId="77777777" w:rsidR="00607D66" w:rsidRPr="00B34FBE" w:rsidRDefault="00607D66" w:rsidP="00B34FBE">
            <w:pPr>
              <w:pStyle w:val="acctfourfigures"/>
              <w:shd w:val="clear" w:color="auto" w:fill="FFFFFF"/>
              <w:spacing w:line="240" w:lineRule="atLeast"/>
              <w:jc w:val="center"/>
              <w:rPr>
                <w:szCs w:val="22"/>
              </w:rPr>
            </w:pPr>
          </w:p>
        </w:tc>
        <w:tc>
          <w:tcPr>
            <w:tcW w:w="1194" w:type="dxa"/>
            <w:vAlign w:val="bottom"/>
          </w:tcPr>
          <w:p w14:paraId="36F79CB8" w14:textId="7CB10173" w:rsidR="00607D66" w:rsidRPr="00B34FBE" w:rsidRDefault="00607D66" w:rsidP="00B34FBE">
            <w:pPr>
              <w:pStyle w:val="acctfourfigures"/>
              <w:tabs>
                <w:tab w:val="clear" w:pos="765"/>
                <w:tab w:val="decimal" w:pos="1001"/>
              </w:tabs>
              <w:spacing w:line="240" w:lineRule="atLeast"/>
              <w:ind w:right="-23"/>
              <w:jc w:val="center"/>
              <w:rPr>
                <w:szCs w:val="22"/>
              </w:rPr>
            </w:pPr>
            <w:r w:rsidRPr="00B34FBE">
              <w:rPr>
                <w:szCs w:val="22"/>
              </w:rPr>
              <w:t>30</w:t>
            </w:r>
          </w:p>
        </w:tc>
        <w:tc>
          <w:tcPr>
            <w:tcW w:w="183" w:type="dxa"/>
            <w:vAlign w:val="bottom"/>
          </w:tcPr>
          <w:p w14:paraId="5443FDB5" w14:textId="77777777" w:rsidR="00607D66" w:rsidRPr="00B34FBE" w:rsidRDefault="00607D66" w:rsidP="00B34FBE">
            <w:pPr>
              <w:pStyle w:val="acctfourfigures"/>
              <w:shd w:val="clear" w:color="auto" w:fill="FFFFFF"/>
              <w:spacing w:line="240" w:lineRule="atLeast"/>
              <w:jc w:val="center"/>
              <w:rPr>
                <w:szCs w:val="22"/>
              </w:rPr>
            </w:pPr>
          </w:p>
        </w:tc>
        <w:tc>
          <w:tcPr>
            <w:tcW w:w="1230" w:type="dxa"/>
            <w:vAlign w:val="bottom"/>
          </w:tcPr>
          <w:p w14:paraId="4F68F1CE" w14:textId="61506A53" w:rsidR="00607D66" w:rsidRPr="00B34FBE" w:rsidRDefault="00360E49" w:rsidP="00B34FBE">
            <w:pPr>
              <w:pStyle w:val="acctfourfigures"/>
              <w:shd w:val="clear" w:color="auto" w:fill="FFFFFF"/>
              <w:tabs>
                <w:tab w:val="clear" w:pos="765"/>
                <w:tab w:val="decimal" w:pos="911"/>
              </w:tabs>
              <w:spacing w:line="240" w:lineRule="atLeast"/>
              <w:ind w:right="11"/>
              <w:jc w:val="center"/>
              <w:rPr>
                <w:szCs w:val="22"/>
                <w:lang w:val="en-US" w:bidi="th-TH"/>
              </w:rPr>
            </w:pPr>
            <w:r w:rsidRPr="00B34FBE">
              <w:rPr>
                <w:szCs w:val="22"/>
                <w:lang w:val="en-US" w:bidi="th-TH"/>
              </w:rPr>
              <w:t>14</w:t>
            </w:r>
          </w:p>
        </w:tc>
        <w:tc>
          <w:tcPr>
            <w:tcW w:w="180" w:type="dxa"/>
            <w:vAlign w:val="bottom"/>
          </w:tcPr>
          <w:p w14:paraId="081138A4" w14:textId="77777777" w:rsidR="00607D66" w:rsidRPr="00B34FBE" w:rsidRDefault="00607D66" w:rsidP="00B34FBE">
            <w:pPr>
              <w:pStyle w:val="acctfourfigures"/>
              <w:shd w:val="clear" w:color="auto" w:fill="FFFFFF"/>
              <w:spacing w:line="240" w:lineRule="atLeast"/>
              <w:jc w:val="center"/>
              <w:rPr>
                <w:szCs w:val="22"/>
              </w:rPr>
            </w:pPr>
          </w:p>
        </w:tc>
        <w:tc>
          <w:tcPr>
            <w:tcW w:w="1260" w:type="dxa"/>
            <w:vAlign w:val="bottom"/>
          </w:tcPr>
          <w:p w14:paraId="17B6A606" w14:textId="43DDF0F8" w:rsidR="00607D66" w:rsidRPr="00B34FBE" w:rsidRDefault="00607D66" w:rsidP="00B34FBE">
            <w:pPr>
              <w:pStyle w:val="acctfourfigures"/>
              <w:shd w:val="clear" w:color="auto" w:fill="FFFFFF"/>
              <w:tabs>
                <w:tab w:val="clear" w:pos="765"/>
                <w:tab w:val="decimal" w:pos="911"/>
              </w:tabs>
              <w:spacing w:line="240" w:lineRule="atLeast"/>
              <w:ind w:right="11"/>
              <w:jc w:val="center"/>
              <w:rPr>
                <w:szCs w:val="22"/>
                <w:lang w:val="en-US"/>
              </w:rPr>
            </w:pPr>
            <w:r w:rsidRPr="00B34FBE">
              <w:rPr>
                <w:szCs w:val="22"/>
                <w:lang w:val="en-US" w:bidi="th-TH"/>
              </w:rPr>
              <w:t>8</w:t>
            </w:r>
          </w:p>
        </w:tc>
      </w:tr>
      <w:tr w:rsidR="00607D66" w:rsidRPr="00D65B90" w14:paraId="1F7C2727" w14:textId="77777777" w:rsidTr="00B34FBE">
        <w:trPr>
          <w:cantSplit/>
          <w:trHeight w:val="288"/>
        </w:trPr>
        <w:tc>
          <w:tcPr>
            <w:tcW w:w="4118" w:type="dxa"/>
            <w:vAlign w:val="bottom"/>
          </w:tcPr>
          <w:p w14:paraId="48AB3CB3" w14:textId="77777777" w:rsidR="00607D66" w:rsidRPr="00B34FBE" w:rsidRDefault="00607D66" w:rsidP="00B34FBE">
            <w:pPr>
              <w:shd w:val="clear" w:color="auto" w:fill="FFFFFF"/>
              <w:spacing w:line="240" w:lineRule="atLeast"/>
              <w:rPr>
                <w:rFonts w:cs="Times New Roman"/>
                <w:szCs w:val="22"/>
              </w:rPr>
            </w:pPr>
            <w:r w:rsidRPr="00B34FBE">
              <w:rPr>
                <w:rFonts w:cs="Times New Roman"/>
                <w:szCs w:val="22"/>
              </w:rPr>
              <w:t>Overdue</w:t>
            </w:r>
            <w:r w:rsidRPr="00B34FBE">
              <w:rPr>
                <w:rFonts w:cs="Times New Roman"/>
                <w:szCs w:val="22"/>
                <w:cs/>
              </w:rPr>
              <w:t>:</w:t>
            </w:r>
          </w:p>
        </w:tc>
        <w:tc>
          <w:tcPr>
            <w:tcW w:w="1192" w:type="dxa"/>
            <w:vAlign w:val="bottom"/>
          </w:tcPr>
          <w:p w14:paraId="6C4469BA" w14:textId="77777777" w:rsidR="00607D66" w:rsidRPr="00B34FBE" w:rsidRDefault="00607D66" w:rsidP="00B34FBE">
            <w:pPr>
              <w:pStyle w:val="acctfourfigures"/>
              <w:shd w:val="clear" w:color="auto" w:fill="FFFFFF"/>
              <w:tabs>
                <w:tab w:val="clear" w:pos="765"/>
                <w:tab w:val="decimal" w:pos="1001"/>
              </w:tabs>
              <w:spacing w:line="240" w:lineRule="atLeast"/>
              <w:ind w:right="11"/>
              <w:jc w:val="center"/>
              <w:rPr>
                <w:szCs w:val="22"/>
              </w:rPr>
            </w:pPr>
          </w:p>
        </w:tc>
        <w:tc>
          <w:tcPr>
            <w:tcW w:w="183" w:type="dxa"/>
            <w:vAlign w:val="bottom"/>
          </w:tcPr>
          <w:p w14:paraId="17990872" w14:textId="77777777" w:rsidR="00607D66" w:rsidRPr="00B34FBE" w:rsidRDefault="00607D66" w:rsidP="00B34FBE">
            <w:pPr>
              <w:pStyle w:val="acctfourfigures"/>
              <w:shd w:val="clear" w:color="auto" w:fill="FFFFFF"/>
              <w:spacing w:line="240" w:lineRule="atLeast"/>
              <w:jc w:val="center"/>
              <w:rPr>
                <w:szCs w:val="22"/>
              </w:rPr>
            </w:pPr>
          </w:p>
        </w:tc>
        <w:tc>
          <w:tcPr>
            <w:tcW w:w="1194" w:type="dxa"/>
            <w:vAlign w:val="bottom"/>
          </w:tcPr>
          <w:p w14:paraId="64E5CB43" w14:textId="77777777" w:rsidR="00607D66" w:rsidRPr="00B34FBE" w:rsidRDefault="00607D66" w:rsidP="00B34FBE">
            <w:pPr>
              <w:pStyle w:val="acctfourfigures"/>
              <w:tabs>
                <w:tab w:val="clear" w:pos="765"/>
                <w:tab w:val="decimal" w:pos="1001"/>
              </w:tabs>
              <w:spacing w:line="240" w:lineRule="atLeast"/>
              <w:ind w:right="-23"/>
              <w:jc w:val="center"/>
              <w:rPr>
                <w:szCs w:val="22"/>
              </w:rPr>
            </w:pPr>
          </w:p>
        </w:tc>
        <w:tc>
          <w:tcPr>
            <w:tcW w:w="183" w:type="dxa"/>
            <w:vAlign w:val="bottom"/>
          </w:tcPr>
          <w:p w14:paraId="5EB3BEFA" w14:textId="77777777" w:rsidR="00607D66" w:rsidRPr="00B34FBE" w:rsidRDefault="00607D66" w:rsidP="00B34FBE">
            <w:pPr>
              <w:pStyle w:val="acctfourfigures"/>
              <w:shd w:val="clear" w:color="auto" w:fill="FFFFFF"/>
              <w:spacing w:line="240" w:lineRule="atLeast"/>
              <w:jc w:val="center"/>
              <w:rPr>
                <w:szCs w:val="22"/>
              </w:rPr>
            </w:pPr>
          </w:p>
        </w:tc>
        <w:tc>
          <w:tcPr>
            <w:tcW w:w="1230" w:type="dxa"/>
            <w:vAlign w:val="bottom"/>
          </w:tcPr>
          <w:p w14:paraId="30B25D67" w14:textId="77777777" w:rsidR="00607D66" w:rsidRPr="00B34FBE" w:rsidRDefault="00607D66" w:rsidP="00B34FBE">
            <w:pPr>
              <w:pStyle w:val="acctfourfigures"/>
              <w:shd w:val="clear" w:color="auto" w:fill="FFFFFF"/>
              <w:tabs>
                <w:tab w:val="clear" w:pos="765"/>
                <w:tab w:val="decimal" w:pos="731"/>
              </w:tabs>
              <w:spacing w:line="240" w:lineRule="atLeast"/>
              <w:ind w:right="11"/>
              <w:jc w:val="center"/>
              <w:rPr>
                <w:szCs w:val="22"/>
              </w:rPr>
            </w:pPr>
          </w:p>
        </w:tc>
        <w:tc>
          <w:tcPr>
            <w:tcW w:w="180" w:type="dxa"/>
            <w:vAlign w:val="bottom"/>
          </w:tcPr>
          <w:p w14:paraId="45B6176D" w14:textId="77777777" w:rsidR="00607D66" w:rsidRPr="00B34FBE" w:rsidRDefault="00607D66" w:rsidP="00B34FBE">
            <w:pPr>
              <w:pStyle w:val="acctfourfigures"/>
              <w:shd w:val="clear" w:color="auto" w:fill="FFFFFF"/>
              <w:spacing w:line="240" w:lineRule="atLeast"/>
              <w:jc w:val="center"/>
              <w:rPr>
                <w:szCs w:val="22"/>
              </w:rPr>
            </w:pPr>
          </w:p>
        </w:tc>
        <w:tc>
          <w:tcPr>
            <w:tcW w:w="1260" w:type="dxa"/>
            <w:vAlign w:val="bottom"/>
          </w:tcPr>
          <w:p w14:paraId="75AD96B9" w14:textId="77777777" w:rsidR="00607D66" w:rsidRPr="00B34FBE" w:rsidRDefault="00607D66" w:rsidP="00B34FBE">
            <w:pPr>
              <w:pStyle w:val="acctfourfigures"/>
              <w:shd w:val="clear" w:color="auto" w:fill="FFFFFF"/>
              <w:tabs>
                <w:tab w:val="clear" w:pos="765"/>
                <w:tab w:val="decimal" w:pos="731"/>
              </w:tabs>
              <w:spacing w:line="240" w:lineRule="atLeast"/>
              <w:ind w:right="11"/>
              <w:jc w:val="center"/>
              <w:rPr>
                <w:szCs w:val="22"/>
              </w:rPr>
            </w:pPr>
          </w:p>
        </w:tc>
      </w:tr>
      <w:tr w:rsidR="00607D66" w:rsidRPr="00D65B90" w14:paraId="6181B3AF" w14:textId="77777777" w:rsidTr="00B34FBE">
        <w:trPr>
          <w:cantSplit/>
          <w:trHeight w:val="288"/>
        </w:trPr>
        <w:tc>
          <w:tcPr>
            <w:tcW w:w="4118" w:type="dxa"/>
            <w:vAlign w:val="bottom"/>
          </w:tcPr>
          <w:p w14:paraId="78F6C507" w14:textId="77777777" w:rsidR="00607D66" w:rsidRPr="00B34FBE" w:rsidRDefault="00607D66" w:rsidP="00B34FBE">
            <w:pPr>
              <w:shd w:val="clear" w:color="auto" w:fill="FFFFFF"/>
              <w:spacing w:line="240" w:lineRule="atLeast"/>
              <w:ind w:left="180"/>
              <w:rPr>
                <w:rFonts w:cs="Times New Roman"/>
                <w:szCs w:val="22"/>
              </w:rPr>
            </w:pPr>
            <w:r w:rsidRPr="00B34FBE">
              <w:rPr>
                <w:rFonts w:cs="Times New Roman"/>
                <w:szCs w:val="22"/>
              </w:rPr>
              <w:t>Less than 3 months</w:t>
            </w:r>
          </w:p>
        </w:tc>
        <w:tc>
          <w:tcPr>
            <w:tcW w:w="1192" w:type="dxa"/>
            <w:vAlign w:val="bottom"/>
          </w:tcPr>
          <w:p w14:paraId="2DF190C9" w14:textId="0B5F625C" w:rsidR="00607D66" w:rsidRPr="00B34FBE" w:rsidRDefault="00360E49" w:rsidP="00B34FBE">
            <w:pPr>
              <w:pStyle w:val="acctfourfigures"/>
              <w:tabs>
                <w:tab w:val="clear" w:pos="765"/>
                <w:tab w:val="decimal" w:pos="1001"/>
              </w:tabs>
              <w:spacing w:line="240" w:lineRule="atLeast"/>
              <w:ind w:right="-23"/>
              <w:jc w:val="center"/>
              <w:rPr>
                <w:szCs w:val="22"/>
              </w:rPr>
            </w:pPr>
            <w:r w:rsidRPr="00B34FBE">
              <w:rPr>
                <w:szCs w:val="22"/>
              </w:rPr>
              <w:t>4</w:t>
            </w:r>
          </w:p>
        </w:tc>
        <w:tc>
          <w:tcPr>
            <w:tcW w:w="183" w:type="dxa"/>
            <w:vAlign w:val="bottom"/>
          </w:tcPr>
          <w:p w14:paraId="274C3095" w14:textId="77777777" w:rsidR="00607D66" w:rsidRPr="00B34FBE" w:rsidRDefault="00607D66" w:rsidP="00B34FBE">
            <w:pPr>
              <w:pStyle w:val="acctfourfigures"/>
              <w:shd w:val="clear" w:color="auto" w:fill="FFFFFF"/>
              <w:spacing w:line="240" w:lineRule="atLeast"/>
              <w:jc w:val="center"/>
              <w:rPr>
                <w:szCs w:val="22"/>
              </w:rPr>
            </w:pPr>
          </w:p>
        </w:tc>
        <w:tc>
          <w:tcPr>
            <w:tcW w:w="1194" w:type="dxa"/>
            <w:vAlign w:val="bottom"/>
          </w:tcPr>
          <w:p w14:paraId="30F09B7F" w14:textId="474D33FF" w:rsidR="00607D66" w:rsidRPr="00B34FBE" w:rsidRDefault="00607D66" w:rsidP="00B34FBE">
            <w:pPr>
              <w:pStyle w:val="acctfourfigures"/>
              <w:tabs>
                <w:tab w:val="clear" w:pos="765"/>
                <w:tab w:val="decimal" w:pos="1001"/>
              </w:tabs>
              <w:spacing w:line="240" w:lineRule="atLeast"/>
              <w:ind w:right="-23"/>
              <w:jc w:val="center"/>
              <w:rPr>
                <w:szCs w:val="22"/>
              </w:rPr>
            </w:pPr>
            <w:r w:rsidRPr="00B34FBE">
              <w:rPr>
                <w:szCs w:val="22"/>
              </w:rPr>
              <w:t>5</w:t>
            </w:r>
          </w:p>
        </w:tc>
        <w:tc>
          <w:tcPr>
            <w:tcW w:w="183" w:type="dxa"/>
            <w:vAlign w:val="bottom"/>
          </w:tcPr>
          <w:p w14:paraId="198A2909" w14:textId="77777777" w:rsidR="00607D66" w:rsidRPr="00B34FBE" w:rsidRDefault="00607D66" w:rsidP="00B34FBE">
            <w:pPr>
              <w:pStyle w:val="acctfourfigures"/>
              <w:shd w:val="clear" w:color="auto" w:fill="FFFFFF"/>
              <w:spacing w:line="240" w:lineRule="atLeast"/>
              <w:jc w:val="center"/>
              <w:rPr>
                <w:szCs w:val="22"/>
              </w:rPr>
            </w:pPr>
          </w:p>
        </w:tc>
        <w:tc>
          <w:tcPr>
            <w:tcW w:w="1230" w:type="dxa"/>
            <w:vAlign w:val="bottom"/>
          </w:tcPr>
          <w:p w14:paraId="64550633" w14:textId="650BD881" w:rsidR="00607D66" w:rsidRPr="00B34FBE" w:rsidRDefault="00360E49" w:rsidP="007C5D3C">
            <w:pPr>
              <w:pStyle w:val="acctfourfigures"/>
              <w:shd w:val="clear" w:color="auto" w:fill="FFFFFF"/>
              <w:tabs>
                <w:tab w:val="clear" w:pos="765"/>
              </w:tabs>
              <w:spacing w:line="240" w:lineRule="atLeast"/>
              <w:ind w:right="11" w:firstLine="233"/>
              <w:jc w:val="center"/>
              <w:rPr>
                <w:szCs w:val="22"/>
              </w:rPr>
            </w:pPr>
            <w:r w:rsidRPr="00B34FBE">
              <w:rPr>
                <w:szCs w:val="22"/>
              </w:rPr>
              <w:t>-</w:t>
            </w:r>
          </w:p>
        </w:tc>
        <w:tc>
          <w:tcPr>
            <w:tcW w:w="180" w:type="dxa"/>
            <w:vAlign w:val="bottom"/>
          </w:tcPr>
          <w:p w14:paraId="2CDBBAC1" w14:textId="77777777" w:rsidR="00607D66" w:rsidRPr="00B34FBE" w:rsidRDefault="00607D66" w:rsidP="00B34FBE">
            <w:pPr>
              <w:pStyle w:val="acctfourfigures"/>
              <w:shd w:val="clear" w:color="auto" w:fill="FFFFFF"/>
              <w:spacing w:line="240" w:lineRule="atLeast"/>
              <w:jc w:val="center"/>
              <w:rPr>
                <w:szCs w:val="22"/>
              </w:rPr>
            </w:pPr>
          </w:p>
        </w:tc>
        <w:tc>
          <w:tcPr>
            <w:tcW w:w="1260" w:type="dxa"/>
            <w:vAlign w:val="bottom"/>
          </w:tcPr>
          <w:p w14:paraId="04984AFE" w14:textId="1C112B91" w:rsidR="00607D66" w:rsidRPr="00B34FBE" w:rsidRDefault="00607D66" w:rsidP="007C5D3C">
            <w:pPr>
              <w:pStyle w:val="acctfourfigures"/>
              <w:shd w:val="clear" w:color="auto" w:fill="FFFFFF"/>
              <w:tabs>
                <w:tab w:val="clear" w:pos="765"/>
              </w:tabs>
              <w:spacing w:line="240" w:lineRule="atLeast"/>
              <w:ind w:right="11" w:firstLine="233"/>
              <w:jc w:val="center"/>
              <w:rPr>
                <w:szCs w:val="22"/>
                <w:lang w:bidi="th-TH"/>
              </w:rPr>
            </w:pPr>
            <w:r w:rsidRPr="00B34FBE">
              <w:rPr>
                <w:szCs w:val="22"/>
                <w:cs/>
                <w:lang w:bidi="th-TH"/>
              </w:rPr>
              <w:t>-</w:t>
            </w:r>
          </w:p>
        </w:tc>
      </w:tr>
      <w:tr w:rsidR="00607D66" w:rsidRPr="00D65B90" w14:paraId="01C8D3DB" w14:textId="77777777" w:rsidTr="00B34FBE">
        <w:trPr>
          <w:cantSplit/>
          <w:trHeight w:val="288"/>
        </w:trPr>
        <w:tc>
          <w:tcPr>
            <w:tcW w:w="4118" w:type="dxa"/>
            <w:vAlign w:val="bottom"/>
          </w:tcPr>
          <w:p w14:paraId="47D7305E" w14:textId="77777777" w:rsidR="00607D66" w:rsidRPr="00B34FBE" w:rsidRDefault="00607D66" w:rsidP="00B34FBE">
            <w:pPr>
              <w:shd w:val="clear" w:color="auto" w:fill="FFFFFF"/>
              <w:spacing w:line="240" w:lineRule="atLeast"/>
              <w:ind w:left="180"/>
              <w:rPr>
                <w:rFonts w:cs="Times New Roman"/>
                <w:szCs w:val="22"/>
              </w:rPr>
            </w:pPr>
            <w:r w:rsidRPr="00B34FBE">
              <w:rPr>
                <w:rFonts w:cs="Times New Roman"/>
                <w:szCs w:val="22"/>
              </w:rPr>
              <w:t xml:space="preserve">3 </w:t>
            </w:r>
            <w:r w:rsidRPr="00B34FBE">
              <w:rPr>
                <w:rFonts w:cs="Times New Roman"/>
                <w:szCs w:val="22"/>
                <w:cs/>
              </w:rPr>
              <w:t xml:space="preserve">- </w:t>
            </w:r>
            <w:r w:rsidRPr="00B34FBE">
              <w:rPr>
                <w:rFonts w:cs="Times New Roman"/>
                <w:szCs w:val="22"/>
              </w:rPr>
              <w:t>6 months</w:t>
            </w:r>
          </w:p>
        </w:tc>
        <w:tc>
          <w:tcPr>
            <w:tcW w:w="1192" w:type="dxa"/>
            <w:tcBorders>
              <w:bottom w:val="single" w:sz="4" w:space="0" w:color="auto"/>
            </w:tcBorders>
            <w:vAlign w:val="bottom"/>
          </w:tcPr>
          <w:p w14:paraId="2567604A" w14:textId="654D10FA" w:rsidR="00607D66" w:rsidRPr="00B34FBE" w:rsidRDefault="00360E49" w:rsidP="007C5D3C">
            <w:pPr>
              <w:pStyle w:val="acctfourfigures"/>
              <w:tabs>
                <w:tab w:val="clear" w:pos="765"/>
                <w:tab w:val="decimal" w:pos="482"/>
              </w:tabs>
              <w:spacing w:line="240" w:lineRule="atLeast"/>
              <w:ind w:right="-23"/>
              <w:jc w:val="center"/>
              <w:rPr>
                <w:szCs w:val="22"/>
              </w:rPr>
            </w:pPr>
            <w:r w:rsidRPr="00B34FBE">
              <w:rPr>
                <w:szCs w:val="22"/>
              </w:rPr>
              <w:t>-</w:t>
            </w:r>
          </w:p>
        </w:tc>
        <w:tc>
          <w:tcPr>
            <w:tcW w:w="183" w:type="dxa"/>
            <w:vAlign w:val="bottom"/>
          </w:tcPr>
          <w:p w14:paraId="09E5BE11" w14:textId="77777777" w:rsidR="00607D66" w:rsidRPr="00B34FBE" w:rsidRDefault="00607D66" w:rsidP="00B34FBE">
            <w:pPr>
              <w:pStyle w:val="acctfourfigures"/>
              <w:shd w:val="clear" w:color="auto" w:fill="FFFFFF"/>
              <w:spacing w:line="240" w:lineRule="atLeast"/>
              <w:jc w:val="center"/>
              <w:rPr>
                <w:szCs w:val="22"/>
              </w:rPr>
            </w:pPr>
          </w:p>
        </w:tc>
        <w:tc>
          <w:tcPr>
            <w:tcW w:w="1194" w:type="dxa"/>
            <w:tcBorders>
              <w:bottom w:val="single" w:sz="4" w:space="0" w:color="auto"/>
            </w:tcBorders>
            <w:vAlign w:val="bottom"/>
          </w:tcPr>
          <w:p w14:paraId="4DB95B15" w14:textId="15C93218" w:rsidR="00607D66" w:rsidRPr="00B34FBE" w:rsidRDefault="00607D66" w:rsidP="00B34FBE">
            <w:pPr>
              <w:pStyle w:val="acctfourfigures"/>
              <w:shd w:val="clear" w:color="auto" w:fill="FFFFFF"/>
              <w:tabs>
                <w:tab w:val="clear" w:pos="765"/>
                <w:tab w:val="decimal" w:pos="992"/>
              </w:tabs>
              <w:spacing w:line="240" w:lineRule="atLeast"/>
              <w:ind w:right="11"/>
              <w:jc w:val="center"/>
              <w:rPr>
                <w:szCs w:val="22"/>
                <w:cs/>
                <w:lang w:bidi="th-TH"/>
              </w:rPr>
            </w:pPr>
            <w:r w:rsidRPr="00B34FBE">
              <w:rPr>
                <w:szCs w:val="22"/>
              </w:rPr>
              <w:t>2</w:t>
            </w:r>
          </w:p>
        </w:tc>
        <w:tc>
          <w:tcPr>
            <w:tcW w:w="183" w:type="dxa"/>
            <w:vAlign w:val="bottom"/>
          </w:tcPr>
          <w:p w14:paraId="5AE8045A" w14:textId="77777777" w:rsidR="00607D66" w:rsidRPr="00B34FBE" w:rsidRDefault="00607D66" w:rsidP="00B34FBE">
            <w:pPr>
              <w:pStyle w:val="acctfourfigures"/>
              <w:shd w:val="clear" w:color="auto" w:fill="FFFFFF"/>
              <w:spacing w:line="240" w:lineRule="atLeast"/>
              <w:jc w:val="center"/>
              <w:rPr>
                <w:szCs w:val="22"/>
              </w:rPr>
            </w:pPr>
          </w:p>
        </w:tc>
        <w:tc>
          <w:tcPr>
            <w:tcW w:w="1230" w:type="dxa"/>
            <w:tcBorders>
              <w:bottom w:val="single" w:sz="4" w:space="0" w:color="auto"/>
            </w:tcBorders>
            <w:vAlign w:val="bottom"/>
          </w:tcPr>
          <w:p w14:paraId="11FBD4BA" w14:textId="127DAB5A" w:rsidR="00607D66" w:rsidRPr="00B34FBE" w:rsidRDefault="00360E49" w:rsidP="007C5D3C">
            <w:pPr>
              <w:pStyle w:val="acctfourfigures"/>
              <w:shd w:val="clear" w:color="auto" w:fill="FFFFFF"/>
              <w:tabs>
                <w:tab w:val="clear" w:pos="765"/>
              </w:tabs>
              <w:spacing w:line="240" w:lineRule="atLeast"/>
              <w:ind w:right="11" w:firstLine="233"/>
              <w:jc w:val="center"/>
              <w:rPr>
                <w:szCs w:val="22"/>
                <w:cs/>
                <w:lang w:bidi="th-TH"/>
              </w:rPr>
            </w:pPr>
            <w:r w:rsidRPr="00B34FBE">
              <w:rPr>
                <w:szCs w:val="22"/>
              </w:rPr>
              <w:t>-</w:t>
            </w:r>
          </w:p>
        </w:tc>
        <w:tc>
          <w:tcPr>
            <w:tcW w:w="180" w:type="dxa"/>
            <w:vAlign w:val="bottom"/>
          </w:tcPr>
          <w:p w14:paraId="051CA9DB" w14:textId="77777777" w:rsidR="00607D66" w:rsidRPr="00B34FBE" w:rsidRDefault="00607D66" w:rsidP="00B34FBE">
            <w:pPr>
              <w:pStyle w:val="acctfourfigures"/>
              <w:shd w:val="clear" w:color="auto" w:fill="FFFFFF"/>
              <w:spacing w:line="240" w:lineRule="atLeast"/>
              <w:jc w:val="center"/>
              <w:rPr>
                <w:szCs w:val="22"/>
              </w:rPr>
            </w:pPr>
          </w:p>
        </w:tc>
        <w:tc>
          <w:tcPr>
            <w:tcW w:w="1260" w:type="dxa"/>
            <w:tcBorders>
              <w:bottom w:val="single" w:sz="4" w:space="0" w:color="auto"/>
            </w:tcBorders>
            <w:vAlign w:val="bottom"/>
          </w:tcPr>
          <w:p w14:paraId="37ACF892" w14:textId="6232F406" w:rsidR="00607D66" w:rsidRPr="00B34FBE" w:rsidRDefault="00607D66" w:rsidP="007C5D3C">
            <w:pPr>
              <w:pStyle w:val="acctfourfigures"/>
              <w:shd w:val="clear" w:color="auto" w:fill="FFFFFF"/>
              <w:tabs>
                <w:tab w:val="clear" w:pos="765"/>
              </w:tabs>
              <w:spacing w:line="240" w:lineRule="atLeast"/>
              <w:ind w:right="11" w:firstLine="233"/>
              <w:jc w:val="center"/>
              <w:rPr>
                <w:szCs w:val="22"/>
                <w:cs/>
                <w:lang w:bidi="th-TH"/>
              </w:rPr>
            </w:pPr>
            <w:r w:rsidRPr="00B34FBE">
              <w:rPr>
                <w:szCs w:val="22"/>
                <w:cs/>
                <w:lang w:bidi="th-TH"/>
              </w:rPr>
              <w:t>-</w:t>
            </w:r>
          </w:p>
        </w:tc>
      </w:tr>
      <w:tr w:rsidR="00607D66" w:rsidRPr="00D65B90" w14:paraId="07D9B624" w14:textId="77777777" w:rsidTr="00B34FBE">
        <w:trPr>
          <w:cantSplit/>
          <w:trHeight w:val="288"/>
        </w:trPr>
        <w:tc>
          <w:tcPr>
            <w:tcW w:w="4118" w:type="dxa"/>
            <w:vAlign w:val="bottom"/>
          </w:tcPr>
          <w:p w14:paraId="107431BB" w14:textId="77777777" w:rsidR="00607D66" w:rsidRPr="00B34FBE" w:rsidRDefault="00607D66" w:rsidP="00B34FBE">
            <w:pPr>
              <w:shd w:val="clear" w:color="auto" w:fill="FFFFFF"/>
              <w:spacing w:line="240" w:lineRule="atLeast"/>
              <w:rPr>
                <w:rFonts w:cs="Times New Roman"/>
                <w:i/>
                <w:iCs/>
                <w:szCs w:val="22"/>
              </w:rPr>
            </w:pPr>
          </w:p>
        </w:tc>
        <w:tc>
          <w:tcPr>
            <w:tcW w:w="1192" w:type="dxa"/>
            <w:tcBorders>
              <w:top w:val="single" w:sz="4" w:space="0" w:color="auto"/>
              <w:bottom w:val="single" w:sz="4" w:space="0" w:color="auto"/>
            </w:tcBorders>
            <w:vAlign w:val="bottom"/>
          </w:tcPr>
          <w:p w14:paraId="54A49D1D" w14:textId="397934F9" w:rsidR="00607D66" w:rsidRPr="00B34FBE" w:rsidRDefault="00360E49" w:rsidP="00B34FBE">
            <w:pPr>
              <w:pStyle w:val="acctfourfigures"/>
              <w:tabs>
                <w:tab w:val="clear" w:pos="765"/>
                <w:tab w:val="decimal" w:pos="1001"/>
              </w:tabs>
              <w:spacing w:line="240" w:lineRule="atLeast"/>
              <w:ind w:right="-23"/>
              <w:jc w:val="center"/>
              <w:rPr>
                <w:b/>
                <w:bCs/>
                <w:szCs w:val="22"/>
              </w:rPr>
            </w:pPr>
            <w:r w:rsidRPr="00B34FBE">
              <w:rPr>
                <w:b/>
                <w:bCs/>
                <w:szCs w:val="22"/>
              </w:rPr>
              <w:t>12</w:t>
            </w:r>
            <w:r w:rsidR="00EC66FF" w:rsidRPr="00B34FBE">
              <w:rPr>
                <w:b/>
                <w:bCs/>
                <w:szCs w:val="22"/>
              </w:rPr>
              <w:t>2</w:t>
            </w:r>
          </w:p>
        </w:tc>
        <w:tc>
          <w:tcPr>
            <w:tcW w:w="183" w:type="dxa"/>
            <w:vAlign w:val="bottom"/>
          </w:tcPr>
          <w:p w14:paraId="4A2C4BA2" w14:textId="77777777" w:rsidR="00607D66" w:rsidRPr="00B34FBE" w:rsidRDefault="00607D66" w:rsidP="00B34FBE">
            <w:pPr>
              <w:pStyle w:val="acctfourfigures"/>
              <w:shd w:val="clear" w:color="auto" w:fill="FFFFFF"/>
              <w:spacing w:line="240" w:lineRule="atLeast"/>
              <w:jc w:val="center"/>
              <w:rPr>
                <w:b/>
                <w:bCs/>
                <w:szCs w:val="22"/>
              </w:rPr>
            </w:pPr>
          </w:p>
        </w:tc>
        <w:tc>
          <w:tcPr>
            <w:tcW w:w="1194" w:type="dxa"/>
            <w:tcBorders>
              <w:top w:val="single" w:sz="4" w:space="0" w:color="auto"/>
              <w:bottom w:val="single" w:sz="4" w:space="0" w:color="auto"/>
            </w:tcBorders>
            <w:vAlign w:val="bottom"/>
          </w:tcPr>
          <w:p w14:paraId="205E677C" w14:textId="4F15E33B" w:rsidR="00607D66" w:rsidRPr="00B34FBE" w:rsidRDefault="00607D66" w:rsidP="00B34FBE">
            <w:pPr>
              <w:pStyle w:val="acctfourfigures"/>
              <w:tabs>
                <w:tab w:val="clear" w:pos="765"/>
                <w:tab w:val="decimal" w:pos="1001"/>
              </w:tabs>
              <w:spacing w:line="240" w:lineRule="atLeast"/>
              <w:ind w:right="-23"/>
              <w:jc w:val="center"/>
              <w:rPr>
                <w:b/>
                <w:bCs/>
                <w:szCs w:val="22"/>
              </w:rPr>
            </w:pPr>
            <w:r w:rsidRPr="00B34FBE">
              <w:rPr>
                <w:b/>
                <w:bCs/>
                <w:szCs w:val="22"/>
              </w:rPr>
              <w:t>37</w:t>
            </w:r>
          </w:p>
        </w:tc>
        <w:tc>
          <w:tcPr>
            <w:tcW w:w="183" w:type="dxa"/>
            <w:vAlign w:val="bottom"/>
          </w:tcPr>
          <w:p w14:paraId="60B4CD85" w14:textId="77777777" w:rsidR="00607D66" w:rsidRPr="00B34FBE" w:rsidRDefault="00607D66" w:rsidP="00B34FBE">
            <w:pPr>
              <w:pStyle w:val="acctfourfigures"/>
              <w:spacing w:line="240" w:lineRule="atLeast"/>
              <w:ind w:right="-23"/>
              <w:jc w:val="center"/>
              <w:rPr>
                <w:szCs w:val="22"/>
              </w:rPr>
            </w:pPr>
          </w:p>
        </w:tc>
        <w:tc>
          <w:tcPr>
            <w:tcW w:w="1230" w:type="dxa"/>
            <w:tcBorders>
              <w:top w:val="single" w:sz="4" w:space="0" w:color="auto"/>
              <w:bottom w:val="single" w:sz="4" w:space="0" w:color="auto"/>
            </w:tcBorders>
            <w:vAlign w:val="bottom"/>
          </w:tcPr>
          <w:p w14:paraId="133D607A" w14:textId="37E8F96D" w:rsidR="00607D66" w:rsidRPr="00B34FBE" w:rsidRDefault="00360E49" w:rsidP="00B34FBE">
            <w:pPr>
              <w:pStyle w:val="acctfourfigures"/>
              <w:shd w:val="clear" w:color="auto" w:fill="FFFFFF"/>
              <w:tabs>
                <w:tab w:val="clear" w:pos="765"/>
                <w:tab w:val="decimal" w:pos="911"/>
              </w:tabs>
              <w:spacing w:line="240" w:lineRule="atLeast"/>
              <w:ind w:right="11"/>
              <w:jc w:val="center"/>
              <w:rPr>
                <w:b/>
                <w:bCs/>
                <w:szCs w:val="22"/>
                <w:lang w:val="en-US"/>
              </w:rPr>
            </w:pPr>
            <w:r w:rsidRPr="00B34FBE">
              <w:rPr>
                <w:b/>
                <w:bCs/>
                <w:szCs w:val="22"/>
                <w:lang w:val="en-US"/>
              </w:rPr>
              <w:t>14</w:t>
            </w:r>
          </w:p>
        </w:tc>
        <w:tc>
          <w:tcPr>
            <w:tcW w:w="180" w:type="dxa"/>
            <w:vAlign w:val="bottom"/>
          </w:tcPr>
          <w:p w14:paraId="34AAF725" w14:textId="77777777" w:rsidR="00607D66" w:rsidRPr="00B34FBE" w:rsidRDefault="00607D66" w:rsidP="00B34FBE">
            <w:pPr>
              <w:pStyle w:val="acctfourfigures"/>
              <w:shd w:val="clear" w:color="auto" w:fill="FFFFFF"/>
              <w:spacing w:line="240" w:lineRule="atLeast"/>
              <w:jc w:val="center"/>
              <w:rPr>
                <w:b/>
                <w:bCs/>
                <w:szCs w:val="22"/>
              </w:rPr>
            </w:pPr>
          </w:p>
        </w:tc>
        <w:tc>
          <w:tcPr>
            <w:tcW w:w="1260" w:type="dxa"/>
            <w:tcBorders>
              <w:top w:val="single" w:sz="4" w:space="0" w:color="auto"/>
              <w:bottom w:val="single" w:sz="4" w:space="0" w:color="auto"/>
            </w:tcBorders>
            <w:vAlign w:val="bottom"/>
          </w:tcPr>
          <w:p w14:paraId="1DD82394" w14:textId="3E475EC4" w:rsidR="00607D66" w:rsidRPr="00B34FBE" w:rsidRDefault="00607D66" w:rsidP="00B34FBE">
            <w:pPr>
              <w:pStyle w:val="acctfourfigures"/>
              <w:shd w:val="clear" w:color="auto" w:fill="FFFFFF"/>
              <w:tabs>
                <w:tab w:val="clear" w:pos="765"/>
                <w:tab w:val="decimal" w:pos="911"/>
              </w:tabs>
              <w:spacing w:line="240" w:lineRule="atLeast"/>
              <w:ind w:right="11"/>
              <w:jc w:val="center"/>
              <w:rPr>
                <w:b/>
                <w:bCs/>
                <w:szCs w:val="22"/>
                <w:lang w:val="en-US"/>
              </w:rPr>
            </w:pPr>
            <w:r w:rsidRPr="00B34FBE">
              <w:rPr>
                <w:b/>
                <w:bCs/>
                <w:szCs w:val="22"/>
                <w:lang w:val="en-US" w:bidi="th-TH"/>
              </w:rPr>
              <w:t>8</w:t>
            </w:r>
          </w:p>
        </w:tc>
      </w:tr>
      <w:tr w:rsidR="00607D66" w:rsidRPr="00D65B90" w14:paraId="20802CA4" w14:textId="77777777" w:rsidTr="00B34FBE">
        <w:trPr>
          <w:cantSplit/>
          <w:trHeight w:val="288"/>
        </w:trPr>
        <w:tc>
          <w:tcPr>
            <w:tcW w:w="4118" w:type="dxa"/>
            <w:shd w:val="clear" w:color="auto" w:fill="FFFFFF"/>
            <w:vAlign w:val="bottom"/>
          </w:tcPr>
          <w:p w14:paraId="462D4098" w14:textId="77777777" w:rsidR="00607D66" w:rsidRPr="00B34FBE" w:rsidRDefault="00607D66" w:rsidP="00B34FBE">
            <w:pPr>
              <w:pStyle w:val="acctfourfigures"/>
              <w:shd w:val="clear" w:color="auto" w:fill="FFFFFF"/>
              <w:tabs>
                <w:tab w:val="clear" w:pos="765"/>
              </w:tabs>
              <w:spacing w:line="240" w:lineRule="atLeast"/>
              <w:rPr>
                <w:b/>
                <w:bCs/>
                <w:szCs w:val="22"/>
              </w:rPr>
            </w:pPr>
            <w:r w:rsidRPr="00B34FBE">
              <w:rPr>
                <w:b/>
                <w:bCs/>
                <w:szCs w:val="22"/>
              </w:rPr>
              <w:t>Other parties</w:t>
            </w:r>
          </w:p>
        </w:tc>
        <w:tc>
          <w:tcPr>
            <w:tcW w:w="1192" w:type="dxa"/>
            <w:shd w:val="clear" w:color="auto" w:fill="FFFFFF"/>
            <w:vAlign w:val="bottom"/>
          </w:tcPr>
          <w:p w14:paraId="5113E5ED" w14:textId="77777777" w:rsidR="00607D66" w:rsidRPr="00B34FBE" w:rsidRDefault="00607D66" w:rsidP="00B34FBE">
            <w:pPr>
              <w:pStyle w:val="acctfourfigures"/>
              <w:shd w:val="clear" w:color="auto" w:fill="FFFFFF"/>
              <w:tabs>
                <w:tab w:val="decimal" w:pos="1001"/>
              </w:tabs>
              <w:spacing w:line="240" w:lineRule="atLeast"/>
              <w:jc w:val="center"/>
              <w:rPr>
                <w:szCs w:val="22"/>
                <w:lang w:bidi="th-TH"/>
              </w:rPr>
            </w:pPr>
          </w:p>
        </w:tc>
        <w:tc>
          <w:tcPr>
            <w:tcW w:w="183" w:type="dxa"/>
            <w:shd w:val="clear" w:color="auto" w:fill="FFFFFF"/>
            <w:vAlign w:val="bottom"/>
          </w:tcPr>
          <w:p w14:paraId="0368A5B8" w14:textId="77777777" w:rsidR="00607D66" w:rsidRPr="00B34FBE" w:rsidRDefault="00607D66" w:rsidP="00B34FBE">
            <w:pPr>
              <w:pStyle w:val="acctfourfigures"/>
              <w:shd w:val="clear" w:color="auto" w:fill="FFFFFF"/>
              <w:spacing w:line="240" w:lineRule="atLeast"/>
              <w:jc w:val="center"/>
              <w:rPr>
                <w:szCs w:val="22"/>
              </w:rPr>
            </w:pPr>
          </w:p>
        </w:tc>
        <w:tc>
          <w:tcPr>
            <w:tcW w:w="1194" w:type="dxa"/>
            <w:shd w:val="clear" w:color="auto" w:fill="FFFFFF"/>
            <w:vAlign w:val="bottom"/>
          </w:tcPr>
          <w:p w14:paraId="60AA378B" w14:textId="77777777" w:rsidR="00607D66" w:rsidRPr="00B34FBE" w:rsidRDefault="00607D66" w:rsidP="00B34FBE">
            <w:pPr>
              <w:pStyle w:val="acctfourfigures"/>
              <w:shd w:val="clear" w:color="auto" w:fill="FFFFFF"/>
              <w:tabs>
                <w:tab w:val="decimal" w:pos="1001"/>
              </w:tabs>
              <w:spacing w:line="240" w:lineRule="atLeast"/>
              <w:jc w:val="center"/>
              <w:rPr>
                <w:szCs w:val="22"/>
                <w:lang w:bidi="th-TH"/>
              </w:rPr>
            </w:pPr>
          </w:p>
        </w:tc>
        <w:tc>
          <w:tcPr>
            <w:tcW w:w="183" w:type="dxa"/>
            <w:shd w:val="clear" w:color="auto" w:fill="FFFFFF"/>
            <w:vAlign w:val="bottom"/>
          </w:tcPr>
          <w:p w14:paraId="7D21B612" w14:textId="77777777" w:rsidR="00607D66" w:rsidRPr="00B34FBE" w:rsidRDefault="00607D66" w:rsidP="00B34FBE">
            <w:pPr>
              <w:pStyle w:val="acctfourfigures"/>
              <w:shd w:val="clear" w:color="auto" w:fill="FFFFFF"/>
              <w:spacing w:line="240" w:lineRule="atLeast"/>
              <w:jc w:val="center"/>
              <w:rPr>
                <w:szCs w:val="22"/>
                <w:lang w:bidi="th-TH"/>
              </w:rPr>
            </w:pPr>
          </w:p>
        </w:tc>
        <w:tc>
          <w:tcPr>
            <w:tcW w:w="1230" w:type="dxa"/>
            <w:shd w:val="clear" w:color="auto" w:fill="FFFFFF"/>
            <w:vAlign w:val="bottom"/>
          </w:tcPr>
          <w:p w14:paraId="1152C3EF" w14:textId="77777777" w:rsidR="00607D66" w:rsidRPr="00B34FBE" w:rsidRDefault="00607D66" w:rsidP="00B34FBE">
            <w:pPr>
              <w:pStyle w:val="acctfourfigures"/>
              <w:shd w:val="clear" w:color="auto" w:fill="FFFFFF"/>
              <w:spacing w:line="240" w:lineRule="atLeast"/>
              <w:jc w:val="center"/>
              <w:rPr>
                <w:szCs w:val="22"/>
              </w:rPr>
            </w:pPr>
          </w:p>
        </w:tc>
        <w:tc>
          <w:tcPr>
            <w:tcW w:w="180" w:type="dxa"/>
            <w:shd w:val="clear" w:color="auto" w:fill="FFFFFF"/>
            <w:vAlign w:val="bottom"/>
          </w:tcPr>
          <w:p w14:paraId="2F3350D0" w14:textId="77777777" w:rsidR="00607D66" w:rsidRPr="00B34FBE" w:rsidRDefault="00607D66" w:rsidP="00B34FBE">
            <w:pPr>
              <w:pStyle w:val="acctfourfigures"/>
              <w:shd w:val="clear" w:color="auto" w:fill="FFFFFF"/>
              <w:spacing w:line="240" w:lineRule="atLeast"/>
              <w:jc w:val="center"/>
              <w:rPr>
                <w:szCs w:val="22"/>
              </w:rPr>
            </w:pPr>
          </w:p>
        </w:tc>
        <w:tc>
          <w:tcPr>
            <w:tcW w:w="1260" w:type="dxa"/>
            <w:shd w:val="clear" w:color="auto" w:fill="FFFFFF"/>
            <w:vAlign w:val="bottom"/>
          </w:tcPr>
          <w:p w14:paraId="5EAFFCC0" w14:textId="77777777" w:rsidR="00607D66" w:rsidRPr="00B34FBE" w:rsidRDefault="00607D66" w:rsidP="00B34FBE">
            <w:pPr>
              <w:pStyle w:val="acctfourfigures"/>
              <w:shd w:val="clear" w:color="auto" w:fill="FFFFFF"/>
              <w:spacing w:line="240" w:lineRule="atLeast"/>
              <w:jc w:val="center"/>
              <w:rPr>
                <w:szCs w:val="22"/>
              </w:rPr>
            </w:pPr>
          </w:p>
        </w:tc>
      </w:tr>
      <w:tr w:rsidR="00607D66" w:rsidRPr="00D65B90" w14:paraId="04B1816C" w14:textId="77777777" w:rsidTr="00B34FBE">
        <w:trPr>
          <w:cantSplit/>
          <w:trHeight w:val="288"/>
        </w:trPr>
        <w:tc>
          <w:tcPr>
            <w:tcW w:w="4118" w:type="dxa"/>
            <w:shd w:val="clear" w:color="auto" w:fill="FFFFFF"/>
            <w:vAlign w:val="bottom"/>
          </w:tcPr>
          <w:p w14:paraId="703D4FB7" w14:textId="77777777" w:rsidR="00607D66" w:rsidRPr="00B34FBE" w:rsidRDefault="00607D66" w:rsidP="00B34FBE">
            <w:pPr>
              <w:shd w:val="clear" w:color="auto" w:fill="FFFFFF"/>
              <w:spacing w:line="240" w:lineRule="atLeast"/>
              <w:rPr>
                <w:rFonts w:cs="Times New Roman"/>
                <w:szCs w:val="22"/>
              </w:rPr>
            </w:pPr>
            <w:r w:rsidRPr="00B34FBE">
              <w:rPr>
                <w:rFonts w:cs="Times New Roman"/>
                <w:szCs w:val="22"/>
              </w:rPr>
              <w:t>Within credit terms</w:t>
            </w:r>
          </w:p>
        </w:tc>
        <w:tc>
          <w:tcPr>
            <w:tcW w:w="1192" w:type="dxa"/>
            <w:shd w:val="clear" w:color="auto" w:fill="FFFFFF"/>
            <w:vAlign w:val="bottom"/>
          </w:tcPr>
          <w:p w14:paraId="7B280BE6" w14:textId="7272DC66" w:rsidR="00607D66" w:rsidRPr="00B34FBE" w:rsidRDefault="00360E49" w:rsidP="00B34FBE">
            <w:pPr>
              <w:pStyle w:val="acctfourfigures"/>
              <w:tabs>
                <w:tab w:val="clear" w:pos="765"/>
                <w:tab w:val="decimal" w:pos="1001"/>
              </w:tabs>
              <w:spacing w:line="240" w:lineRule="atLeast"/>
              <w:ind w:right="-23"/>
              <w:jc w:val="center"/>
              <w:rPr>
                <w:szCs w:val="22"/>
              </w:rPr>
            </w:pPr>
            <w:r w:rsidRPr="00B34FBE">
              <w:rPr>
                <w:szCs w:val="22"/>
              </w:rPr>
              <w:t>17</w:t>
            </w:r>
          </w:p>
        </w:tc>
        <w:tc>
          <w:tcPr>
            <w:tcW w:w="183" w:type="dxa"/>
            <w:shd w:val="clear" w:color="auto" w:fill="FFFFFF"/>
            <w:vAlign w:val="bottom"/>
          </w:tcPr>
          <w:p w14:paraId="4A5D7076" w14:textId="77777777" w:rsidR="00607D66" w:rsidRPr="00B34FBE" w:rsidRDefault="00607D66" w:rsidP="00B34FBE">
            <w:pPr>
              <w:pStyle w:val="acctfourfigures"/>
              <w:shd w:val="clear" w:color="auto" w:fill="FFFFFF"/>
              <w:spacing w:line="240" w:lineRule="atLeast"/>
              <w:jc w:val="center"/>
              <w:rPr>
                <w:szCs w:val="22"/>
              </w:rPr>
            </w:pPr>
          </w:p>
        </w:tc>
        <w:tc>
          <w:tcPr>
            <w:tcW w:w="1194" w:type="dxa"/>
            <w:shd w:val="clear" w:color="auto" w:fill="FFFFFF"/>
            <w:vAlign w:val="bottom"/>
          </w:tcPr>
          <w:p w14:paraId="7DB04D15" w14:textId="490D4B34" w:rsidR="00607D66" w:rsidRPr="00B34FBE" w:rsidRDefault="00607D66" w:rsidP="00B34FBE">
            <w:pPr>
              <w:pStyle w:val="acctfourfigures"/>
              <w:tabs>
                <w:tab w:val="clear" w:pos="765"/>
                <w:tab w:val="decimal" w:pos="1001"/>
              </w:tabs>
              <w:spacing w:line="240" w:lineRule="atLeast"/>
              <w:ind w:right="-23"/>
              <w:jc w:val="center"/>
              <w:rPr>
                <w:szCs w:val="22"/>
              </w:rPr>
            </w:pPr>
            <w:r w:rsidRPr="00B34FBE">
              <w:rPr>
                <w:szCs w:val="22"/>
              </w:rPr>
              <w:t>48</w:t>
            </w:r>
          </w:p>
        </w:tc>
        <w:tc>
          <w:tcPr>
            <w:tcW w:w="183" w:type="dxa"/>
            <w:shd w:val="clear" w:color="auto" w:fill="FFFFFF"/>
            <w:vAlign w:val="bottom"/>
          </w:tcPr>
          <w:p w14:paraId="6F8A263F" w14:textId="77777777" w:rsidR="00607D66" w:rsidRPr="00B34FBE" w:rsidRDefault="00607D66" w:rsidP="00B34FBE">
            <w:pPr>
              <w:pStyle w:val="acctfourfigures"/>
              <w:shd w:val="clear" w:color="auto" w:fill="FFFFFF"/>
              <w:spacing w:line="240" w:lineRule="atLeast"/>
              <w:jc w:val="center"/>
              <w:rPr>
                <w:szCs w:val="22"/>
              </w:rPr>
            </w:pPr>
          </w:p>
        </w:tc>
        <w:tc>
          <w:tcPr>
            <w:tcW w:w="1230" w:type="dxa"/>
            <w:shd w:val="clear" w:color="auto" w:fill="FFFFFF"/>
            <w:vAlign w:val="bottom"/>
          </w:tcPr>
          <w:p w14:paraId="21EA3666" w14:textId="214C2AB6" w:rsidR="00607D66" w:rsidRPr="00B34FBE" w:rsidRDefault="00360E49" w:rsidP="00B34FBE">
            <w:pPr>
              <w:pStyle w:val="acctfourfigures"/>
              <w:shd w:val="clear" w:color="auto" w:fill="FFFFFF"/>
              <w:tabs>
                <w:tab w:val="clear" w:pos="765"/>
                <w:tab w:val="decimal" w:pos="911"/>
              </w:tabs>
              <w:spacing w:line="240" w:lineRule="atLeast"/>
              <w:ind w:right="11"/>
              <w:jc w:val="center"/>
              <w:rPr>
                <w:szCs w:val="22"/>
              </w:rPr>
            </w:pPr>
            <w:r w:rsidRPr="00B34FBE">
              <w:rPr>
                <w:szCs w:val="22"/>
              </w:rPr>
              <w:t>4</w:t>
            </w:r>
          </w:p>
        </w:tc>
        <w:tc>
          <w:tcPr>
            <w:tcW w:w="180" w:type="dxa"/>
            <w:shd w:val="clear" w:color="auto" w:fill="FFFFFF"/>
            <w:vAlign w:val="bottom"/>
          </w:tcPr>
          <w:p w14:paraId="3135B61B" w14:textId="77777777" w:rsidR="00607D66" w:rsidRPr="00B34FBE" w:rsidRDefault="00607D66" w:rsidP="00B34FBE">
            <w:pPr>
              <w:pStyle w:val="acctfourfigures"/>
              <w:shd w:val="clear" w:color="auto" w:fill="FFFFFF"/>
              <w:spacing w:line="240" w:lineRule="atLeast"/>
              <w:jc w:val="center"/>
              <w:rPr>
                <w:szCs w:val="22"/>
              </w:rPr>
            </w:pPr>
          </w:p>
        </w:tc>
        <w:tc>
          <w:tcPr>
            <w:tcW w:w="1260" w:type="dxa"/>
            <w:shd w:val="clear" w:color="auto" w:fill="FFFFFF"/>
            <w:vAlign w:val="bottom"/>
          </w:tcPr>
          <w:p w14:paraId="7497F57C" w14:textId="72DA623D" w:rsidR="00607D66" w:rsidRPr="00B34FBE" w:rsidRDefault="00607D66" w:rsidP="00B34FBE">
            <w:pPr>
              <w:pStyle w:val="acctfourfigures"/>
              <w:shd w:val="clear" w:color="auto" w:fill="FFFFFF"/>
              <w:tabs>
                <w:tab w:val="clear" w:pos="765"/>
                <w:tab w:val="decimal" w:pos="911"/>
              </w:tabs>
              <w:spacing w:line="240" w:lineRule="atLeast"/>
              <w:ind w:right="11"/>
              <w:jc w:val="center"/>
              <w:rPr>
                <w:szCs w:val="22"/>
              </w:rPr>
            </w:pPr>
            <w:r w:rsidRPr="00B34FBE">
              <w:rPr>
                <w:szCs w:val="22"/>
              </w:rPr>
              <w:t>5</w:t>
            </w:r>
          </w:p>
        </w:tc>
      </w:tr>
      <w:tr w:rsidR="00607D66" w:rsidRPr="00D65B90" w14:paraId="76778B8E" w14:textId="77777777" w:rsidTr="00B34FBE">
        <w:trPr>
          <w:cantSplit/>
          <w:trHeight w:val="288"/>
        </w:trPr>
        <w:tc>
          <w:tcPr>
            <w:tcW w:w="4118" w:type="dxa"/>
            <w:shd w:val="clear" w:color="auto" w:fill="FFFFFF"/>
            <w:vAlign w:val="bottom"/>
          </w:tcPr>
          <w:p w14:paraId="28BECAF3" w14:textId="77777777" w:rsidR="00607D66" w:rsidRPr="00B34FBE" w:rsidRDefault="00607D66" w:rsidP="00B34FBE">
            <w:pPr>
              <w:shd w:val="clear" w:color="auto" w:fill="FFFFFF"/>
              <w:spacing w:line="240" w:lineRule="atLeast"/>
              <w:rPr>
                <w:rFonts w:cs="Times New Roman"/>
                <w:szCs w:val="22"/>
              </w:rPr>
            </w:pPr>
            <w:r w:rsidRPr="00B34FBE">
              <w:rPr>
                <w:rFonts w:cs="Times New Roman"/>
                <w:szCs w:val="22"/>
              </w:rPr>
              <w:t>Overdue</w:t>
            </w:r>
            <w:r w:rsidRPr="00B34FBE">
              <w:rPr>
                <w:rFonts w:cs="Times New Roman"/>
                <w:szCs w:val="22"/>
                <w:cs/>
              </w:rPr>
              <w:t>:</w:t>
            </w:r>
          </w:p>
        </w:tc>
        <w:tc>
          <w:tcPr>
            <w:tcW w:w="1192" w:type="dxa"/>
            <w:shd w:val="clear" w:color="auto" w:fill="FFFFFF"/>
            <w:vAlign w:val="bottom"/>
          </w:tcPr>
          <w:p w14:paraId="3A7CA764" w14:textId="77777777" w:rsidR="00607D66" w:rsidRPr="00B34FBE" w:rsidRDefault="00607D66" w:rsidP="00B34FBE">
            <w:pPr>
              <w:pStyle w:val="acctfourfigures"/>
              <w:shd w:val="clear" w:color="auto" w:fill="FFFFFF"/>
              <w:tabs>
                <w:tab w:val="clear" w:pos="765"/>
                <w:tab w:val="decimal" w:pos="1001"/>
              </w:tabs>
              <w:spacing w:line="240" w:lineRule="atLeast"/>
              <w:ind w:right="11"/>
              <w:jc w:val="center"/>
              <w:rPr>
                <w:szCs w:val="22"/>
              </w:rPr>
            </w:pPr>
          </w:p>
        </w:tc>
        <w:tc>
          <w:tcPr>
            <w:tcW w:w="183" w:type="dxa"/>
            <w:shd w:val="clear" w:color="auto" w:fill="FFFFFF"/>
            <w:vAlign w:val="bottom"/>
          </w:tcPr>
          <w:p w14:paraId="5B2E7C5F" w14:textId="77777777" w:rsidR="00607D66" w:rsidRPr="00B34FBE" w:rsidRDefault="00607D66" w:rsidP="00B34FBE">
            <w:pPr>
              <w:pStyle w:val="acctfourfigures"/>
              <w:shd w:val="clear" w:color="auto" w:fill="FFFFFF"/>
              <w:spacing w:line="240" w:lineRule="atLeast"/>
              <w:jc w:val="center"/>
              <w:rPr>
                <w:szCs w:val="22"/>
              </w:rPr>
            </w:pPr>
          </w:p>
        </w:tc>
        <w:tc>
          <w:tcPr>
            <w:tcW w:w="1194" w:type="dxa"/>
            <w:shd w:val="clear" w:color="auto" w:fill="FFFFFF"/>
            <w:vAlign w:val="bottom"/>
          </w:tcPr>
          <w:p w14:paraId="21662892" w14:textId="77777777" w:rsidR="00607D66" w:rsidRPr="00B34FBE" w:rsidRDefault="00607D66" w:rsidP="00B34FBE">
            <w:pPr>
              <w:pStyle w:val="acctfourfigures"/>
              <w:shd w:val="clear" w:color="auto" w:fill="FFFFFF"/>
              <w:tabs>
                <w:tab w:val="clear" w:pos="765"/>
                <w:tab w:val="decimal" w:pos="1001"/>
              </w:tabs>
              <w:spacing w:line="240" w:lineRule="atLeast"/>
              <w:ind w:right="11"/>
              <w:jc w:val="center"/>
              <w:rPr>
                <w:szCs w:val="22"/>
              </w:rPr>
            </w:pPr>
          </w:p>
        </w:tc>
        <w:tc>
          <w:tcPr>
            <w:tcW w:w="183" w:type="dxa"/>
            <w:shd w:val="clear" w:color="auto" w:fill="FFFFFF"/>
            <w:vAlign w:val="bottom"/>
          </w:tcPr>
          <w:p w14:paraId="672F3DA2" w14:textId="77777777" w:rsidR="00607D66" w:rsidRPr="00B34FBE" w:rsidRDefault="00607D66" w:rsidP="00B34FBE">
            <w:pPr>
              <w:pStyle w:val="acctfourfigures"/>
              <w:shd w:val="clear" w:color="auto" w:fill="FFFFFF"/>
              <w:spacing w:line="240" w:lineRule="atLeast"/>
              <w:jc w:val="center"/>
              <w:rPr>
                <w:szCs w:val="22"/>
              </w:rPr>
            </w:pPr>
          </w:p>
        </w:tc>
        <w:tc>
          <w:tcPr>
            <w:tcW w:w="1230" w:type="dxa"/>
            <w:shd w:val="clear" w:color="auto" w:fill="FFFFFF"/>
            <w:vAlign w:val="bottom"/>
          </w:tcPr>
          <w:p w14:paraId="1A5C4C77" w14:textId="77777777" w:rsidR="00607D66" w:rsidRPr="00B34FBE" w:rsidRDefault="00607D66" w:rsidP="00B34FBE">
            <w:pPr>
              <w:pStyle w:val="acctfourfigures"/>
              <w:shd w:val="clear" w:color="auto" w:fill="FFFFFF"/>
              <w:tabs>
                <w:tab w:val="clear" w:pos="765"/>
                <w:tab w:val="decimal" w:pos="823"/>
              </w:tabs>
              <w:spacing w:line="240" w:lineRule="atLeast"/>
              <w:ind w:right="11"/>
              <w:jc w:val="center"/>
              <w:rPr>
                <w:szCs w:val="22"/>
              </w:rPr>
            </w:pPr>
          </w:p>
        </w:tc>
        <w:tc>
          <w:tcPr>
            <w:tcW w:w="180" w:type="dxa"/>
            <w:shd w:val="clear" w:color="auto" w:fill="FFFFFF"/>
            <w:vAlign w:val="bottom"/>
          </w:tcPr>
          <w:p w14:paraId="61EE3830" w14:textId="77777777" w:rsidR="00607D66" w:rsidRPr="00B34FBE" w:rsidRDefault="00607D66" w:rsidP="00B34FBE">
            <w:pPr>
              <w:pStyle w:val="acctfourfigures"/>
              <w:shd w:val="clear" w:color="auto" w:fill="FFFFFF"/>
              <w:spacing w:line="240" w:lineRule="atLeast"/>
              <w:jc w:val="center"/>
              <w:rPr>
                <w:szCs w:val="22"/>
              </w:rPr>
            </w:pPr>
          </w:p>
        </w:tc>
        <w:tc>
          <w:tcPr>
            <w:tcW w:w="1260" w:type="dxa"/>
            <w:shd w:val="clear" w:color="auto" w:fill="FFFFFF"/>
            <w:vAlign w:val="bottom"/>
          </w:tcPr>
          <w:p w14:paraId="0AEE63CE" w14:textId="77777777" w:rsidR="00607D66" w:rsidRPr="00B34FBE" w:rsidRDefault="00607D66" w:rsidP="00B34FBE">
            <w:pPr>
              <w:pStyle w:val="acctfourfigures"/>
              <w:shd w:val="clear" w:color="auto" w:fill="FFFFFF"/>
              <w:tabs>
                <w:tab w:val="clear" w:pos="765"/>
                <w:tab w:val="decimal" w:pos="823"/>
              </w:tabs>
              <w:spacing w:line="240" w:lineRule="atLeast"/>
              <w:ind w:right="11"/>
              <w:jc w:val="center"/>
              <w:rPr>
                <w:szCs w:val="22"/>
              </w:rPr>
            </w:pPr>
          </w:p>
        </w:tc>
      </w:tr>
      <w:tr w:rsidR="00607D66" w:rsidRPr="00D65B90" w14:paraId="547C40E4" w14:textId="77777777" w:rsidTr="00B34FBE">
        <w:trPr>
          <w:cantSplit/>
          <w:trHeight w:val="288"/>
        </w:trPr>
        <w:tc>
          <w:tcPr>
            <w:tcW w:w="4118" w:type="dxa"/>
            <w:shd w:val="clear" w:color="auto" w:fill="FFFFFF"/>
            <w:vAlign w:val="bottom"/>
          </w:tcPr>
          <w:p w14:paraId="6331CFDA" w14:textId="77777777" w:rsidR="00607D66" w:rsidRPr="00B34FBE" w:rsidRDefault="00607D66" w:rsidP="00B34FBE">
            <w:pPr>
              <w:shd w:val="clear" w:color="auto" w:fill="FFFFFF"/>
              <w:spacing w:line="240" w:lineRule="atLeast"/>
              <w:ind w:left="180"/>
              <w:rPr>
                <w:rFonts w:cs="Times New Roman"/>
                <w:szCs w:val="22"/>
              </w:rPr>
            </w:pPr>
            <w:r w:rsidRPr="00B34FBE">
              <w:rPr>
                <w:rFonts w:cs="Times New Roman"/>
                <w:szCs w:val="22"/>
              </w:rPr>
              <w:t>Less than 3 months</w:t>
            </w:r>
          </w:p>
        </w:tc>
        <w:tc>
          <w:tcPr>
            <w:tcW w:w="1192" w:type="dxa"/>
            <w:shd w:val="clear" w:color="auto" w:fill="FFFFFF"/>
            <w:vAlign w:val="bottom"/>
          </w:tcPr>
          <w:p w14:paraId="08FFD569" w14:textId="6F67296B" w:rsidR="00607D66" w:rsidRPr="00B34FBE" w:rsidRDefault="00360E49" w:rsidP="00B34FBE">
            <w:pPr>
              <w:pStyle w:val="acctfourfigures"/>
              <w:tabs>
                <w:tab w:val="clear" w:pos="765"/>
                <w:tab w:val="decimal" w:pos="1001"/>
              </w:tabs>
              <w:spacing w:line="240" w:lineRule="atLeast"/>
              <w:ind w:right="-23"/>
              <w:jc w:val="center"/>
              <w:rPr>
                <w:szCs w:val="22"/>
              </w:rPr>
            </w:pPr>
            <w:r w:rsidRPr="00B34FBE">
              <w:rPr>
                <w:szCs w:val="22"/>
              </w:rPr>
              <w:t>62</w:t>
            </w:r>
          </w:p>
        </w:tc>
        <w:tc>
          <w:tcPr>
            <w:tcW w:w="183" w:type="dxa"/>
            <w:shd w:val="clear" w:color="auto" w:fill="FFFFFF"/>
            <w:vAlign w:val="bottom"/>
          </w:tcPr>
          <w:p w14:paraId="59AAD03F" w14:textId="77777777" w:rsidR="00607D66" w:rsidRPr="00B34FBE" w:rsidRDefault="00607D66" w:rsidP="00B34FBE">
            <w:pPr>
              <w:pStyle w:val="acctfourfigures"/>
              <w:shd w:val="clear" w:color="auto" w:fill="FFFFFF"/>
              <w:spacing w:line="240" w:lineRule="atLeast"/>
              <w:jc w:val="center"/>
              <w:rPr>
                <w:szCs w:val="22"/>
              </w:rPr>
            </w:pPr>
          </w:p>
        </w:tc>
        <w:tc>
          <w:tcPr>
            <w:tcW w:w="1194" w:type="dxa"/>
            <w:shd w:val="clear" w:color="auto" w:fill="FFFFFF"/>
            <w:vAlign w:val="bottom"/>
          </w:tcPr>
          <w:p w14:paraId="0903D615" w14:textId="779B1C0F" w:rsidR="00607D66" w:rsidRPr="00B34FBE" w:rsidRDefault="00607D66" w:rsidP="00B34FBE">
            <w:pPr>
              <w:pStyle w:val="acctfourfigures"/>
              <w:tabs>
                <w:tab w:val="clear" w:pos="765"/>
                <w:tab w:val="decimal" w:pos="1001"/>
              </w:tabs>
              <w:spacing w:line="240" w:lineRule="atLeast"/>
              <w:ind w:right="-23"/>
              <w:jc w:val="center"/>
              <w:rPr>
                <w:szCs w:val="22"/>
              </w:rPr>
            </w:pPr>
            <w:r w:rsidRPr="00B34FBE">
              <w:rPr>
                <w:szCs w:val="22"/>
              </w:rPr>
              <w:t>4</w:t>
            </w:r>
            <w:r w:rsidR="00D65B90" w:rsidRPr="00B34FBE">
              <w:rPr>
                <w:szCs w:val="22"/>
              </w:rPr>
              <w:t>2</w:t>
            </w:r>
          </w:p>
        </w:tc>
        <w:tc>
          <w:tcPr>
            <w:tcW w:w="183" w:type="dxa"/>
            <w:shd w:val="clear" w:color="auto" w:fill="FFFFFF"/>
            <w:vAlign w:val="bottom"/>
          </w:tcPr>
          <w:p w14:paraId="7338AB42" w14:textId="77777777" w:rsidR="00607D66" w:rsidRPr="00B34FBE" w:rsidRDefault="00607D66" w:rsidP="00B34FBE">
            <w:pPr>
              <w:pStyle w:val="acctfourfigures"/>
              <w:shd w:val="clear" w:color="auto" w:fill="FFFFFF"/>
              <w:spacing w:line="240" w:lineRule="atLeast"/>
              <w:jc w:val="center"/>
              <w:rPr>
                <w:szCs w:val="22"/>
              </w:rPr>
            </w:pPr>
          </w:p>
        </w:tc>
        <w:tc>
          <w:tcPr>
            <w:tcW w:w="1230" w:type="dxa"/>
            <w:shd w:val="clear" w:color="auto" w:fill="FFFFFF"/>
            <w:vAlign w:val="bottom"/>
          </w:tcPr>
          <w:p w14:paraId="600EF5B1" w14:textId="1FEF0B0E" w:rsidR="00607D66" w:rsidRPr="00B34FBE" w:rsidRDefault="00360E49" w:rsidP="00B34FBE">
            <w:pPr>
              <w:pStyle w:val="acctfourfigures"/>
              <w:shd w:val="clear" w:color="auto" w:fill="FFFFFF"/>
              <w:tabs>
                <w:tab w:val="clear" w:pos="765"/>
                <w:tab w:val="decimal" w:pos="911"/>
              </w:tabs>
              <w:spacing w:line="240" w:lineRule="atLeast"/>
              <w:ind w:right="11"/>
              <w:jc w:val="center"/>
              <w:rPr>
                <w:szCs w:val="22"/>
              </w:rPr>
            </w:pPr>
            <w:r w:rsidRPr="00B34FBE">
              <w:rPr>
                <w:szCs w:val="22"/>
              </w:rPr>
              <w:t>12</w:t>
            </w:r>
          </w:p>
        </w:tc>
        <w:tc>
          <w:tcPr>
            <w:tcW w:w="180" w:type="dxa"/>
            <w:shd w:val="clear" w:color="auto" w:fill="FFFFFF"/>
            <w:vAlign w:val="bottom"/>
          </w:tcPr>
          <w:p w14:paraId="38F464BD" w14:textId="77777777" w:rsidR="00607D66" w:rsidRPr="00B34FBE" w:rsidRDefault="00607D66" w:rsidP="00B34FBE">
            <w:pPr>
              <w:pStyle w:val="acctfourfigures"/>
              <w:shd w:val="clear" w:color="auto" w:fill="FFFFFF"/>
              <w:spacing w:line="240" w:lineRule="atLeast"/>
              <w:jc w:val="center"/>
              <w:rPr>
                <w:szCs w:val="22"/>
              </w:rPr>
            </w:pPr>
          </w:p>
        </w:tc>
        <w:tc>
          <w:tcPr>
            <w:tcW w:w="1260" w:type="dxa"/>
            <w:shd w:val="clear" w:color="auto" w:fill="FFFFFF"/>
            <w:vAlign w:val="bottom"/>
          </w:tcPr>
          <w:p w14:paraId="12C96D8C" w14:textId="7DC108B7" w:rsidR="00607D66" w:rsidRPr="00B34FBE" w:rsidRDefault="00607D66" w:rsidP="00B34FBE">
            <w:pPr>
              <w:pStyle w:val="acctfourfigures"/>
              <w:shd w:val="clear" w:color="auto" w:fill="FFFFFF"/>
              <w:tabs>
                <w:tab w:val="clear" w:pos="765"/>
                <w:tab w:val="decimal" w:pos="911"/>
              </w:tabs>
              <w:spacing w:line="240" w:lineRule="atLeast"/>
              <w:ind w:right="11"/>
              <w:jc w:val="center"/>
              <w:rPr>
                <w:szCs w:val="22"/>
              </w:rPr>
            </w:pPr>
            <w:r w:rsidRPr="00B34FBE">
              <w:rPr>
                <w:szCs w:val="22"/>
              </w:rPr>
              <w:t>1</w:t>
            </w:r>
            <w:r w:rsidR="00D65B90" w:rsidRPr="00B34FBE">
              <w:rPr>
                <w:szCs w:val="22"/>
              </w:rPr>
              <w:t>3</w:t>
            </w:r>
          </w:p>
        </w:tc>
      </w:tr>
      <w:tr w:rsidR="00607D66" w:rsidRPr="00D65B90" w14:paraId="648388C8" w14:textId="77777777" w:rsidTr="00B34FBE">
        <w:trPr>
          <w:cantSplit/>
          <w:trHeight w:val="288"/>
        </w:trPr>
        <w:tc>
          <w:tcPr>
            <w:tcW w:w="4118" w:type="dxa"/>
            <w:shd w:val="clear" w:color="auto" w:fill="FFFFFF"/>
            <w:vAlign w:val="bottom"/>
          </w:tcPr>
          <w:p w14:paraId="3DD24B09" w14:textId="77777777" w:rsidR="00607D66" w:rsidRPr="00B34FBE" w:rsidRDefault="00607D66" w:rsidP="00B34FBE">
            <w:pPr>
              <w:shd w:val="clear" w:color="auto" w:fill="FFFFFF"/>
              <w:spacing w:line="240" w:lineRule="atLeast"/>
              <w:ind w:left="180"/>
              <w:rPr>
                <w:rFonts w:cs="Times New Roman"/>
                <w:szCs w:val="22"/>
              </w:rPr>
            </w:pPr>
            <w:r w:rsidRPr="00B34FBE">
              <w:rPr>
                <w:rFonts w:cs="Times New Roman"/>
                <w:szCs w:val="22"/>
              </w:rPr>
              <w:t xml:space="preserve">3 </w:t>
            </w:r>
            <w:r w:rsidRPr="00B34FBE">
              <w:rPr>
                <w:rFonts w:cs="Times New Roman"/>
                <w:szCs w:val="22"/>
                <w:cs/>
              </w:rPr>
              <w:t xml:space="preserve">- </w:t>
            </w:r>
            <w:r w:rsidRPr="00B34FBE">
              <w:rPr>
                <w:rFonts w:cs="Times New Roman"/>
                <w:szCs w:val="22"/>
              </w:rPr>
              <w:t>6 months</w:t>
            </w:r>
          </w:p>
        </w:tc>
        <w:tc>
          <w:tcPr>
            <w:tcW w:w="1192" w:type="dxa"/>
            <w:shd w:val="clear" w:color="auto" w:fill="FFFFFF"/>
            <w:vAlign w:val="bottom"/>
          </w:tcPr>
          <w:p w14:paraId="47957ACD" w14:textId="78117071" w:rsidR="00607D66" w:rsidRPr="00B34FBE" w:rsidRDefault="00360E49" w:rsidP="00B34FBE">
            <w:pPr>
              <w:pStyle w:val="acctfourfigures"/>
              <w:tabs>
                <w:tab w:val="clear" w:pos="765"/>
                <w:tab w:val="decimal" w:pos="1001"/>
              </w:tabs>
              <w:spacing w:line="240" w:lineRule="atLeast"/>
              <w:ind w:right="-23"/>
              <w:jc w:val="center"/>
              <w:rPr>
                <w:szCs w:val="22"/>
              </w:rPr>
            </w:pPr>
            <w:r w:rsidRPr="00B34FBE">
              <w:rPr>
                <w:szCs w:val="22"/>
              </w:rPr>
              <w:t>11</w:t>
            </w:r>
          </w:p>
        </w:tc>
        <w:tc>
          <w:tcPr>
            <w:tcW w:w="183" w:type="dxa"/>
            <w:shd w:val="clear" w:color="auto" w:fill="FFFFFF"/>
            <w:vAlign w:val="bottom"/>
          </w:tcPr>
          <w:p w14:paraId="4C94DED7" w14:textId="77777777" w:rsidR="00607D66" w:rsidRPr="00B34FBE" w:rsidRDefault="00607D66" w:rsidP="00B34FBE">
            <w:pPr>
              <w:pStyle w:val="acctfourfigures"/>
              <w:shd w:val="clear" w:color="auto" w:fill="FFFFFF"/>
              <w:spacing w:line="240" w:lineRule="atLeast"/>
              <w:jc w:val="center"/>
              <w:rPr>
                <w:szCs w:val="22"/>
              </w:rPr>
            </w:pPr>
          </w:p>
        </w:tc>
        <w:tc>
          <w:tcPr>
            <w:tcW w:w="1194" w:type="dxa"/>
            <w:shd w:val="clear" w:color="auto" w:fill="FFFFFF"/>
            <w:vAlign w:val="bottom"/>
          </w:tcPr>
          <w:p w14:paraId="0635CC2E" w14:textId="7FDE411C" w:rsidR="00607D66" w:rsidRPr="00B34FBE" w:rsidRDefault="00D65B90" w:rsidP="00B34FBE">
            <w:pPr>
              <w:pStyle w:val="acctfourfigures"/>
              <w:tabs>
                <w:tab w:val="clear" w:pos="765"/>
                <w:tab w:val="decimal" w:pos="1017"/>
              </w:tabs>
              <w:spacing w:line="240" w:lineRule="atLeast"/>
              <w:ind w:right="-23"/>
              <w:jc w:val="center"/>
              <w:rPr>
                <w:szCs w:val="22"/>
              </w:rPr>
            </w:pPr>
            <w:r w:rsidRPr="00B34FBE">
              <w:rPr>
                <w:szCs w:val="22"/>
              </w:rPr>
              <w:t>8</w:t>
            </w:r>
          </w:p>
        </w:tc>
        <w:tc>
          <w:tcPr>
            <w:tcW w:w="183" w:type="dxa"/>
            <w:shd w:val="clear" w:color="auto" w:fill="FFFFFF"/>
            <w:vAlign w:val="bottom"/>
          </w:tcPr>
          <w:p w14:paraId="58E6ADAB" w14:textId="77777777" w:rsidR="00607D66" w:rsidRPr="00B34FBE" w:rsidRDefault="00607D66" w:rsidP="00B34FBE">
            <w:pPr>
              <w:pStyle w:val="acctfourfigures"/>
              <w:shd w:val="clear" w:color="auto" w:fill="FFFFFF"/>
              <w:spacing w:line="240" w:lineRule="atLeast"/>
              <w:jc w:val="center"/>
              <w:rPr>
                <w:szCs w:val="22"/>
              </w:rPr>
            </w:pPr>
          </w:p>
        </w:tc>
        <w:tc>
          <w:tcPr>
            <w:tcW w:w="1230" w:type="dxa"/>
            <w:shd w:val="clear" w:color="auto" w:fill="FFFFFF"/>
            <w:vAlign w:val="bottom"/>
          </w:tcPr>
          <w:p w14:paraId="24A1525D" w14:textId="64CA19C9" w:rsidR="00607D66" w:rsidRPr="00B34FBE" w:rsidRDefault="00360E49" w:rsidP="00B34FBE">
            <w:pPr>
              <w:pStyle w:val="acctfourfigures"/>
              <w:shd w:val="clear" w:color="auto" w:fill="FFFFFF"/>
              <w:tabs>
                <w:tab w:val="clear" w:pos="765"/>
                <w:tab w:val="decimal" w:pos="911"/>
              </w:tabs>
              <w:spacing w:line="240" w:lineRule="atLeast"/>
              <w:ind w:right="11"/>
              <w:jc w:val="center"/>
              <w:rPr>
                <w:szCs w:val="22"/>
              </w:rPr>
            </w:pPr>
            <w:r w:rsidRPr="00B34FBE">
              <w:rPr>
                <w:szCs w:val="22"/>
              </w:rPr>
              <w:t>10</w:t>
            </w:r>
          </w:p>
        </w:tc>
        <w:tc>
          <w:tcPr>
            <w:tcW w:w="180" w:type="dxa"/>
            <w:shd w:val="clear" w:color="auto" w:fill="FFFFFF"/>
            <w:vAlign w:val="bottom"/>
          </w:tcPr>
          <w:p w14:paraId="5BE17A12" w14:textId="77777777" w:rsidR="00607D66" w:rsidRPr="00B34FBE" w:rsidRDefault="00607D66" w:rsidP="00B34FBE">
            <w:pPr>
              <w:pStyle w:val="acctfourfigures"/>
              <w:shd w:val="clear" w:color="auto" w:fill="FFFFFF"/>
              <w:spacing w:line="240" w:lineRule="atLeast"/>
              <w:jc w:val="center"/>
              <w:rPr>
                <w:szCs w:val="22"/>
              </w:rPr>
            </w:pPr>
          </w:p>
        </w:tc>
        <w:tc>
          <w:tcPr>
            <w:tcW w:w="1260" w:type="dxa"/>
            <w:shd w:val="clear" w:color="auto" w:fill="FFFFFF"/>
            <w:vAlign w:val="bottom"/>
          </w:tcPr>
          <w:p w14:paraId="7414FEE5" w14:textId="302A7130" w:rsidR="00607D66" w:rsidRPr="00B34FBE" w:rsidRDefault="00D65B90" w:rsidP="00B34FBE">
            <w:pPr>
              <w:pStyle w:val="acctfourfigures"/>
              <w:shd w:val="clear" w:color="auto" w:fill="FFFFFF"/>
              <w:tabs>
                <w:tab w:val="clear" w:pos="765"/>
                <w:tab w:val="decimal" w:pos="911"/>
              </w:tabs>
              <w:spacing w:line="240" w:lineRule="atLeast"/>
              <w:ind w:right="11"/>
              <w:jc w:val="center"/>
              <w:rPr>
                <w:szCs w:val="22"/>
              </w:rPr>
            </w:pPr>
            <w:r w:rsidRPr="00B34FBE">
              <w:rPr>
                <w:szCs w:val="22"/>
              </w:rPr>
              <w:t>7</w:t>
            </w:r>
          </w:p>
        </w:tc>
      </w:tr>
      <w:tr w:rsidR="00607D66" w:rsidRPr="00D65B90" w14:paraId="7A7A4C11" w14:textId="77777777" w:rsidTr="00B34FBE">
        <w:trPr>
          <w:cantSplit/>
          <w:trHeight w:val="288"/>
        </w:trPr>
        <w:tc>
          <w:tcPr>
            <w:tcW w:w="4118" w:type="dxa"/>
            <w:shd w:val="clear" w:color="auto" w:fill="FFFFFF"/>
            <w:vAlign w:val="bottom"/>
          </w:tcPr>
          <w:p w14:paraId="25234895" w14:textId="77777777" w:rsidR="00607D66" w:rsidRPr="00B34FBE" w:rsidRDefault="00607D66" w:rsidP="00B34FBE">
            <w:pPr>
              <w:shd w:val="clear" w:color="auto" w:fill="FFFFFF"/>
              <w:spacing w:line="240" w:lineRule="atLeast"/>
              <w:ind w:left="180"/>
              <w:rPr>
                <w:rFonts w:cs="Times New Roman"/>
                <w:szCs w:val="22"/>
              </w:rPr>
            </w:pPr>
            <w:r w:rsidRPr="00B34FBE">
              <w:rPr>
                <w:rFonts w:cs="Times New Roman"/>
                <w:szCs w:val="22"/>
              </w:rPr>
              <w:t xml:space="preserve">6 </w:t>
            </w:r>
            <w:r w:rsidRPr="00B34FBE">
              <w:rPr>
                <w:rFonts w:cs="Times New Roman"/>
                <w:szCs w:val="22"/>
                <w:cs/>
              </w:rPr>
              <w:t>-</w:t>
            </w:r>
            <w:r w:rsidRPr="00B34FBE">
              <w:rPr>
                <w:rFonts w:cs="Times New Roman"/>
                <w:szCs w:val="22"/>
              </w:rPr>
              <w:t>12 months</w:t>
            </w:r>
          </w:p>
        </w:tc>
        <w:tc>
          <w:tcPr>
            <w:tcW w:w="1192" w:type="dxa"/>
            <w:shd w:val="clear" w:color="auto" w:fill="FFFFFF"/>
            <w:vAlign w:val="bottom"/>
          </w:tcPr>
          <w:p w14:paraId="55A4537F" w14:textId="50139EE1" w:rsidR="00607D66" w:rsidRPr="00B34FBE" w:rsidRDefault="00360E49" w:rsidP="00B34FBE">
            <w:pPr>
              <w:pStyle w:val="acctfourfigures"/>
              <w:tabs>
                <w:tab w:val="clear" w:pos="765"/>
                <w:tab w:val="decimal" w:pos="1001"/>
              </w:tabs>
              <w:spacing w:line="240" w:lineRule="atLeast"/>
              <w:ind w:right="-23"/>
              <w:jc w:val="center"/>
              <w:rPr>
                <w:szCs w:val="22"/>
              </w:rPr>
            </w:pPr>
            <w:r w:rsidRPr="00B34FBE">
              <w:rPr>
                <w:szCs w:val="22"/>
              </w:rPr>
              <w:t>6</w:t>
            </w:r>
          </w:p>
        </w:tc>
        <w:tc>
          <w:tcPr>
            <w:tcW w:w="183" w:type="dxa"/>
            <w:shd w:val="clear" w:color="auto" w:fill="FFFFFF"/>
            <w:vAlign w:val="bottom"/>
          </w:tcPr>
          <w:p w14:paraId="1C240109" w14:textId="77777777" w:rsidR="00607D66" w:rsidRPr="00B34FBE" w:rsidRDefault="00607D66" w:rsidP="00B34FBE">
            <w:pPr>
              <w:pStyle w:val="acctfourfigures"/>
              <w:shd w:val="clear" w:color="auto" w:fill="FFFFFF"/>
              <w:spacing w:line="240" w:lineRule="atLeast"/>
              <w:jc w:val="center"/>
              <w:rPr>
                <w:szCs w:val="22"/>
              </w:rPr>
            </w:pPr>
          </w:p>
        </w:tc>
        <w:tc>
          <w:tcPr>
            <w:tcW w:w="1194" w:type="dxa"/>
            <w:shd w:val="clear" w:color="auto" w:fill="FFFFFF"/>
            <w:vAlign w:val="bottom"/>
          </w:tcPr>
          <w:p w14:paraId="2C487E34" w14:textId="365A3A13" w:rsidR="00607D66" w:rsidRPr="00B34FBE" w:rsidRDefault="00607D66" w:rsidP="00B34FBE">
            <w:pPr>
              <w:pStyle w:val="acctfourfigures"/>
              <w:tabs>
                <w:tab w:val="clear" w:pos="765"/>
                <w:tab w:val="decimal" w:pos="1017"/>
              </w:tabs>
              <w:spacing w:line="240" w:lineRule="atLeast"/>
              <w:ind w:right="-23"/>
              <w:jc w:val="center"/>
              <w:rPr>
                <w:szCs w:val="22"/>
              </w:rPr>
            </w:pPr>
            <w:r w:rsidRPr="00B34FBE">
              <w:rPr>
                <w:szCs w:val="22"/>
              </w:rPr>
              <w:t>4</w:t>
            </w:r>
          </w:p>
        </w:tc>
        <w:tc>
          <w:tcPr>
            <w:tcW w:w="183" w:type="dxa"/>
            <w:shd w:val="clear" w:color="auto" w:fill="FFFFFF"/>
            <w:vAlign w:val="bottom"/>
          </w:tcPr>
          <w:p w14:paraId="741E52C0" w14:textId="77777777" w:rsidR="00607D66" w:rsidRPr="00B34FBE" w:rsidRDefault="00607D66" w:rsidP="00B34FBE">
            <w:pPr>
              <w:pStyle w:val="acctfourfigures"/>
              <w:shd w:val="clear" w:color="auto" w:fill="FFFFFF"/>
              <w:spacing w:line="240" w:lineRule="atLeast"/>
              <w:jc w:val="center"/>
              <w:rPr>
                <w:szCs w:val="22"/>
              </w:rPr>
            </w:pPr>
          </w:p>
        </w:tc>
        <w:tc>
          <w:tcPr>
            <w:tcW w:w="1230" w:type="dxa"/>
            <w:shd w:val="clear" w:color="auto" w:fill="FFFFFF"/>
            <w:vAlign w:val="bottom"/>
          </w:tcPr>
          <w:p w14:paraId="4A5982FD" w14:textId="384C3160" w:rsidR="00607D66" w:rsidRPr="00B34FBE" w:rsidRDefault="00360E49" w:rsidP="00B34FBE">
            <w:pPr>
              <w:pStyle w:val="acctfourfigures"/>
              <w:shd w:val="clear" w:color="auto" w:fill="FFFFFF"/>
              <w:tabs>
                <w:tab w:val="clear" w:pos="765"/>
                <w:tab w:val="decimal" w:pos="911"/>
              </w:tabs>
              <w:spacing w:line="240" w:lineRule="atLeast"/>
              <w:ind w:right="11"/>
              <w:jc w:val="center"/>
              <w:rPr>
                <w:szCs w:val="22"/>
              </w:rPr>
            </w:pPr>
            <w:r w:rsidRPr="00B34FBE">
              <w:rPr>
                <w:szCs w:val="22"/>
              </w:rPr>
              <w:t>4</w:t>
            </w:r>
          </w:p>
        </w:tc>
        <w:tc>
          <w:tcPr>
            <w:tcW w:w="180" w:type="dxa"/>
            <w:shd w:val="clear" w:color="auto" w:fill="FFFFFF"/>
            <w:vAlign w:val="bottom"/>
          </w:tcPr>
          <w:p w14:paraId="67030BD5" w14:textId="77777777" w:rsidR="00607D66" w:rsidRPr="00B34FBE" w:rsidRDefault="00607D66" w:rsidP="00B34FBE">
            <w:pPr>
              <w:pStyle w:val="acctfourfigures"/>
              <w:shd w:val="clear" w:color="auto" w:fill="FFFFFF"/>
              <w:spacing w:line="240" w:lineRule="atLeast"/>
              <w:jc w:val="center"/>
              <w:rPr>
                <w:szCs w:val="22"/>
              </w:rPr>
            </w:pPr>
          </w:p>
        </w:tc>
        <w:tc>
          <w:tcPr>
            <w:tcW w:w="1260" w:type="dxa"/>
            <w:shd w:val="clear" w:color="auto" w:fill="FFFFFF"/>
            <w:vAlign w:val="bottom"/>
          </w:tcPr>
          <w:p w14:paraId="7AE9E81B" w14:textId="42979A36" w:rsidR="00607D66" w:rsidRPr="00B34FBE" w:rsidRDefault="00607D66" w:rsidP="007C5D3C">
            <w:pPr>
              <w:pStyle w:val="acctfourfigures"/>
              <w:shd w:val="clear" w:color="auto" w:fill="FFFFFF"/>
              <w:tabs>
                <w:tab w:val="clear" w:pos="765"/>
              </w:tabs>
              <w:spacing w:line="240" w:lineRule="atLeast"/>
              <w:ind w:right="11" w:firstLine="233"/>
              <w:jc w:val="center"/>
              <w:rPr>
                <w:szCs w:val="22"/>
                <w:lang w:bidi="th-TH"/>
              </w:rPr>
            </w:pPr>
            <w:r w:rsidRPr="00B34FBE">
              <w:rPr>
                <w:szCs w:val="22"/>
                <w:cs/>
                <w:lang w:bidi="th-TH"/>
              </w:rPr>
              <w:t>-</w:t>
            </w:r>
          </w:p>
        </w:tc>
      </w:tr>
      <w:tr w:rsidR="00607D66" w:rsidRPr="00D65B90" w14:paraId="74F882C3" w14:textId="77777777" w:rsidTr="00B34FBE">
        <w:trPr>
          <w:cantSplit/>
          <w:trHeight w:val="288"/>
        </w:trPr>
        <w:tc>
          <w:tcPr>
            <w:tcW w:w="4118" w:type="dxa"/>
            <w:shd w:val="clear" w:color="auto" w:fill="FFFFFF"/>
            <w:vAlign w:val="bottom"/>
          </w:tcPr>
          <w:p w14:paraId="40C5168C" w14:textId="77777777" w:rsidR="00607D66" w:rsidRPr="00B34FBE" w:rsidRDefault="00607D66" w:rsidP="00B34FBE">
            <w:pPr>
              <w:shd w:val="clear" w:color="auto" w:fill="FFFFFF"/>
              <w:spacing w:line="240" w:lineRule="atLeast"/>
              <w:ind w:left="180"/>
              <w:rPr>
                <w:rFonts w:cs="Times New Roman"/>
                <w:szCs w:val="22"/>
              </w:rPr>
            </w:pPr>
            <w:r w:rsidRPr="00B34FBE">
              <w:rPr>
                <w:rFonts w:cs="Times New Roman"/>
                <w:szCs w:val="22"/>
              </w:rPr>
              <w:t>Over 12 months</w:t>
            </w:r>
          </w:p>
        </w:tc>
        <w:tc>
          <w:tcPr>
            <w:tcW w:w="1192" w:type="dxa"/>
            <w:tcBorders>
              <w:bottom w:val="single" w:sz="4" w:space="0" w:color="auto"/>
            </w:tcBorders>
            <w:shd w:val="clear" w:color="auto" w:fill="FFFFFF"/>
            <w:vAlign w:val="bottom"/>
          </w:tcPr>
          <w:p w14:paraId="63FEC1C3" w14:textId="20F44233" w:rsidR="00607D66" w:rsidRPr="00B34FBE" w:rsidRDefault="00360E49" w:rsidP="00B34FBE">
            <w:pPr>
              <w:pStyle w:val="acctfourfigures"/>
              <w:tabs>
                <w:tab w:val="clear" w:pos="765"/>
                <w:tab w:val="decimal" w:pos="1001"/>
              </w:tabs>
              <w:spacing w:line="240" w:lineRule="atLeast"/>
              <w:ind w:right="-23"/>
              <w:jc w:val="center"/>
              <w:rPr>
                <w:szCs w:val="22"/>
              </w:rPr>
            </w:pPr>
            <w:r w:rsidRPr="00B34FBE">
              <w:rPr>
                <w:szCs w:val="22"/>
              </w:rPr>
              <w:t>25</w:t>
            </w:r>
          </w:p>
        </w:tc>
        <w:tc>
          <w:tcPr>
            <w:tcW w:w="183" w:type="dxa"/>
            <w:shd w:val="clear" w:color="auto" w:fill="FFFFFF"/>
            <w:vAlign w:val="bottom"/>
          </w:tcPr>
          <w:p w14:paraId="3F5C4BED" w14:textId="77777777" w:rsidR="00607D66" w:rsidRPr="00B34FBE" w:rsidRDefault="00607D66" w:rsidP="00B34FBE">
            <w:pPr>
              <w:pStyle w:val="acctfourfigures"/>
              <w:shd w:val="clear" w:color="auto" w:fill="FFFFFF"/>
              <w:spacing w:line="240" w:lineRule="atLeast"/>
              <w:jc w:val="center"/>
              <w:rPr>
                <w:szCs w:val="22"/>
              </w:rPr>
            </w:pPr>
          </w:p>
        </w:tc>
        <w:tc>
          <w:tcPr>
            <w:tcW w:w="1194" w:type="dxa"/>
            <w:tcBorders>
              <w:bottom w:val="single" w:sz="4" w:space="0" w:color="auto"/>
            </w:tcBorders>
            <w:shd w:val="clear" w:color="auto" w:fill="FFFFFF"/>
            <w:vAlign w:val="bottom"/>
          </w:tcPr>
          <w:p w14:paraId="52D9A720" w14:textId="52EA0A98" w:rsidR="00607D66" w:rsidRPr="00B34FBE" w:rsidRDefault="00607D66" w:rsidP="00B34FBE">
            <w:pPr>
              <w:pStyle w:val="acctfourfigures"/>
              <w:tabs>
                <w:tab w:val="clear" w:pos="765"/>
                <w:tab w:val="decimal" w:pos="1001"/>
              </w:tabs>
              <w:spacing w:line="240" w:lineRule="atLeast"/>
              <w:ind w:right="-23"/>
              <w:jc w:val="center"/>
              <w:rPr>
                <w:szCs w:val="22"/>
              </w:rPr>
            </w:pPr>
            <w:r w:rsidRPr="00B34FBE">
              <w:rPr>
                <w:szCs w:val="22"/>
              </w:rPr>
              <w:t>18</w:t>
            </w:r>
          </w:p>
        </w:tc>
        <w:tc>
          <w:tcPr>
            <w:tcW w:w="183" w:type="dxa"/>
            <w:shd w:val="clear" w:color="auto" w:fill="FFFFFF"/>
            <w:vAlign w:val="bottom"/>
          </w:tcPr>
          <w:p w14:paraId="02ED6346" w14:textId="77777777" w:rsidR="00607D66" w:rsidRPr="00B34FBE" w:rsidRDefault="00607D66" w:rsidP="00B34FBE">
            <w:pPr>
              <w:pStyle w:val="acctfourfigures"/>
              <w:shd w:val="clear" w:color="auto" w:fill="FFFFFF"/>
              <w:spacing w:line="240" w:lineRule="atLeast"/>
              <w:jc w:val="center"/>
              <w:rPr>
                <w:szCs w:val="22"/>
              </w:rPr>
            </w:pPr>
          </w:p>
        </w:tc>
        <w:tc>
          <w:tcPr>
            <w:tcW w:w="1230" w:type="dxa"/>
            <w:tcBorders>
              <w:bottom w:val="single" w:sz="4" w:space="0" w:color="auto"/>
            </w:tcBorders>
            <w:shd w:val="clear" w:color="auto" w:fill="FFFFFF"/>
            <w:vAlign w:val="bottom"/>
          </w:tcPr>
          <w:p w14:paraId="68063670" w14:textId="014AEAC9" w:rsidR="00607D66" w:rsidRPr="00B34FBE" w:rsidRDefault="00360E49" w:rsidP="00B34FBE">
            <w:pPr>
              <w:pStyle w:val="acctfourfigures"/>
              <w:shd w:val="clear" w:color="auto" w:fill="FFFFFF"/>
              <w:tabs>
                <w:tab w:val="clear" w:pos="765"/>
                <w:tab w:val="decimal" w:pos="911"/>
              </w:tabs>
              <w:spacing w:line="240" w:lineRule="atLeast"/>
              <w:ind w:right="11"/>
              <w:jc w:val="center"/>
              <w:rPr>
                <w:szCs w:val="22"/>
              </w:rPr>
            </w:pPr>
            <w:r w:rsidRPr="00B34FBE">
              <w:rPr>
                <w:szCs w:val="22"/>
              </w:rPr>
              <w:t>13</w:t>
            </w:r>
          </w:p>
        </w:tc>
        <w:tc>
          <w:tcPr>
            <w:tcW w:w="180" w:type="dxa"/>
            <w:shd w:val="clear" w:color="auto" w:fill="FFFFFF"/>
            <w:vAlign w:val="bottom"/>
          </w:tcPr>
          <w:p w14:paraId="516367DE" w14:textId="77777777" w:rsidR="00607D66" w:rsidRPr="00B34FBE" w:rsidRDefault="00607D66" w:rsidP="00B34FBE">
            <w:pPr>
              <w:pStyle w:val="acctfourfigures"/>
              <w:shd w:val="clear" w:color="auto" w:fill="FFFFFF"/>
              <w:spacing w:line="240" w:lineRule="atLeast"/>
              <w:jc w:val="center"/>
              <w:rPr>
                <w:szCs w:val="22"/>
              </w:rPr>
            </w:pPr>
          </w:p>
        </w:tc>
        <w:tc>
          <w:tcPr>
            <w:tcW w:w="1260" w:type="dxa"/>
            <w:tcBorders>
              <w:bottom w:val="single" w:sz="4" w:space="0" w:color="auto"/>
            </w:tcBorders>
            <w:shd w:val="clear" w:color="auto" w:fill="FFFFFF"/>
            <w:vAlign w:val="bottom"/>
          </w:tcPr>
          <w:p w14:paraId="6D947FD2" w14:textId="5E76C7D9" w:rsidR="00607D66" w:rsidRPr="00B34FBE" w:rsidRDefault="00607D66" w:rsidP="00B34FBE">
            <w:pPr>
              <w:pStyle w:val="acctfourfigures"/>
              <w:shd w:val="clear" w:color="auto" w:fill="FFFFFF"/>
              <w:tabs>
                <w:tab w:val="clear" w:pos="765"/>
                <w:tab w:val="decimal" w:pos="911"/>
              </w:tabs>
              <w:spacing w:line="240" w:lineRule="atLeast"/>
              <w:ind w:right="11"/>
              <w:jc w:val="center"/>
              <w:rPr>
                <w:szCs w:val="22"/>
              </w:rPr>
            </w:pPr>
            <w:r w:rsidRPr="00B34FBE">
              <w:rPr>
                <w:szCs w:val="22"/>
              </w:rPr>
              <w:t>1</w:t>
            </w:r>
            <w:r w:rsidR="00D65B90" w:rsidRPr="00B34FBE">
              <w:rPr>
                <w:szCs w:val="22"/>
              </w:rPr>
              <w:t>3</w:t>
            </w:r>
          </w:p>
        </w:tc>
      </w:tr>
      <w:tr w:rsidR="00607D66" w:rsidRPr="00D65B90" w14:paraId="67EDAF0F" w14:textId="77777777" w:rsidTr="00B34FBE">
        <w:trPr>
          <w:cantSplit/>
          <w:trHeight w:val="288"/>
        </w:trPr>
        <w:tc>
          <w:tcPr>
            <w:tcW w:w="4118" w:type="dxa"/>
            <w:shd w:val="clear" w:color="auto" w:fill="FFFFFF"/>
            <w:vAlign w:val="bottom"/>
          </w:tcPr>
          <w:p w14:paraId="7CBD6D32" w14:textId="77777777" w:rsidR="00607D66" w:rsidRPr="00B34FBE" w:rsidRDefault="00607D66" w:rsidP="00B34FBE">
            <w:pPr>
              <w:shd w:val="clear" w:color="auto" w:fill="FFFFFF"/>
              <w:spacing w:line="240" w:lineRule="atLeast"/>
              <w:rPr>
                <w:rFonts w:cs="Times New Roman"/>
                <w:i/>
                <w:iCs/>
                <w:szCs w:val="22"/>
              </w:rPr>
            </w:pPr>
          </w:p>
        </w:tc>
        <w:tc>
          <w:tcPr>
            <w:tcW w:w="1192" w:type="dxa"/>
            <w:tcBorders>
              <w:top w:val="single" w:sz="4" w:space="0" w:color="auto"/>
              <w:bottom w:val="single" w:sz="4" w:space="0" w:color="auto"/>
            </w:tcBorders>
            <w:shd w:val="clear" w:color="auto" w:fill="FFFFFF"/>
            <w:vAlign w:val="bottom"/>
          </w:tcPr>
          <w:p w14:paraId="0A1308D5" w14:textId="57183FE6" w:rsidR="00607D66" w:rsidRPr="00B34FBE" w:rsidRDefault="00360E49" w:rsidP="00B34FBE">
            <w:pPr>
              <w:pStyle w:val="acctfourfigures"/>
              <w:tabs>
                <w:tab w:val="clear" w:pos="765"/>
                <w:tab w:val="decimal" w:pos="1001"/>
              </w:tabs>
              <w:spacing w:line="240" w:lineRule="atLeast"/>
              <w:ind w:right="-23"/>
              <w:jc w:val="center"/>
              <w:rPr>
                <w:b/>
                <w:bCs/>
                <w:szCs w:val="22"/>
                <w:lang w:bidi="th-TH"/>
              </w:rPr>
            </w:pPr>
            <w:r w:rsidRPr="00B34FBE">
              <w:rPr>
                <w:b/>
                <w:bCs/>
                <w:szCs w:val="22"/>
              </w:rPr>
              <w:t>12</w:t>
            </w:r>
            <w:r w:rsidR="00EC66FF" w:rsidRPr="00B34FBE">
              <w:rPr>
                <w:b/>
                <w:bCs/>
                <w:szCs w:val="22"/>
                <w:lang w:bidi="th-TH"/>
              </w:rPr>
              <w:t>1</w:t>
            </w:r>
          </w:p>
        </w:tc>
        <w:tc>
          <w:tcPr>
            <w:tcW w:w="183" w:type="dxa"/>
            <w:shd w:val="clear" w:color="auto" w:fill="FFFFFF"/>
            <w:vAlign w:val="bottom"/>
          </w:tcPr>
          <w:p w14:paraId="17469BFD" w14:textId="77777777" w:rsidR="00607D66" w:rsidRPr="00B34FBE" w:rsidRDefault="00607D66" w:rsidP="00B34FBE">
            <w:pPr>
              <w:pStyle w:val="acctfourfigures"/>
              <w:shd w:val="clear" w:color="auto" w:fill="FFFFFF"/>
              <w:spacing w:line="240" w:lineRule="atLeast"/>
              <w:jc w:val="center"/>
              <w:rPr>
                <w:b/>
                <w:bCs/>
                <w:szCs w:val="22"/>
              </w:rPr>
            </w:pPr>
          </w:p>
        </w:tc>
        <w:tc>
          <w:tcPr>
            <w:tcW w:w="1194" w:type="dxa"/>
            <w:tcBorders>
              <w:top w:val="single" w:sz="4" w:space="0" w:color="auto"/>
              <w:bottom w:val="single" w:sz="4" w:space="0" w:color="auto"/>
            </w:tcBorders>
            <w:shd w:val="clear" w:color="auto" w:fill="FFFFFF"/>
            <w:vAlign w:val="bottom"/>
          </w:tcPr>
          <w:p w14:paraId="0ADAECC4" w14:textId="4A133EB5" w:rsidR="00607D66" w:rsidRPr="00B34FBE" w:rsidRDefault="00607D66" w:rsidP="00B34FBE">
            <w:pPr>
              <w:pStyle w:val="acctfourfigures"/>
              <w:tabs>
                <w:tab w:val="clear" w:pos="765"/>
                <w:tab w:val="decimal" w:pos="1001"/>
              </w:tabs>
              <w:spacing w:line="240" w:lineRule="atLeast"/>
              <w:ind w:right="-23"/>
              <w:jc w:val="center"/>
              <w:rPr>
                <w:b/>
                <w:bCs/>
                <w:szCs w:val="22"/>
              </w:rPr>
            </w:pPr>
            <w:r w:rsidRPr="00B34FBE">
              <w:rPr>
                <w:b/>
                <w:bCs/>
                <w:szCs w:val="22"/>
              </w:rPr>
              <w:t>1</w:t>
            </w:r>
            <w:r w:rsidR="00D65B90" w:rsidRPr="00B34FBE">
              <w:rPr>
                <w:b/>
                <w:bCs/>
                <w:szCs w:val="22"/>
              </w:rPr>
              <w:t>20</w:t>
            </w:r>
          </w:p>
        </w:tc>
        <w:tc>
          <w:tcPr>
            <w:tcW w:w="183" w:type="dxa"/>
            <w:shd w:val="clear" w:color="auto" w:fill="FFFFFF"/>
            <w:vAlign w:val="bottom"/>
          </w:tcPr>
          <w:p w14:paraId="0BB9C2FE" w14:textId="77777777" w:rsidR="00607D66" w:rsidRPr="00B34FBE" w:rsidRDefault="00607D66" w:rsidP="00B34FBE">
            <w:pPr>
              <w:pStyle w:val="acctfourfigures"/>
              <w:shd w:val="clear" w:color="auto" w:fill="FFFFFF"/>
              <w:spacing w:line="240" w:lineRule="atLeast"/>
              <w:jc w:val="center"/>
              <w:rPr>
                <w:b/>
                <w:bCs/>
                <w:szCs w:val="22"/>
              </w:rPr>
            </w:pPr>
          </w:p>
        </w:tc>
        <w:tc>
          <w:tcPr>
            <w:tcW w:w="1230" w:type="dxa"/>
            <w:tcBorders>
              <w:top w:val="single" w:sz="4" w:space="0" w:color="auto"/>
              <w:bottom w:val="single" w:sz="4" w:space="0" w:color="auto"/>
            </w:tcBorders>
            <w:shd w:val="clear" w:color="auto" w:fill="FFFFFF"/>
            <w:vAlign w:val="bottom"/>
          </w:tcPr>
          <w:p w14:paraId="707A4F0E" w14:textId="3F4DE836" w:rsidR="00607D66" w:rsidRPr="00B34FBE" w:rsidRDefault="00360E49" w:rsidP="00B34FBE">
            <w:pPr>
              <w:pStyle w:val="acctfourfigures"/>
              <w:shd w:val="clear" w:color="auto" w:fill="FFFFFF"/>
              <w:tabs>
                <w:tab w:val="clear" w:pos="765"/>
                <w:tab w:val="decimal" w:pos="911"/>
              </w:tabs>
              <w:spacing w:line="240" w:lineRule="atLeast"/>
              <w:ind w:right="11"/>
              <w:jc w:val="center"/>
              <w:rPr>
                <w:b/>
                <w:bCs/>
                <w:szCs w:val="22"/>
              </w:rPr>
            </w:pPr>
            <w:r w:rsidRPr="00B34FBE">
              <w:rPr>
                <w:b/>
                <w:bCs/>
                <w:szCs w:val="22"/>
              </w:rPr>
              <w:t>43</w:t>
            </w:r>
          </w:p>
        </w:tc>
        <w:tc>
          <w:tcPr>
            <w:tcW w:w="180" w:type="dxa"/>
            <w:shd w:val="clear" w:color="auto" w:fill="FFFFFF"/>
            <w:vAlign w:val="bottom"/>
          </w:tcPr>
          <w:p w14:paraId="1F37C28D" w14:textId="77777777" w:rsidR="00607D66" w:rsidRPr="00B34FBE" w:rsidRDefault="00607D66" w:rsidP="00B34FBE">
            <w:pPr>
              <w:pStyle w:val="acctfourfigures"/>
              <w:shd w:val="clear" w:color="auto" w:fill="FFFFFF"/>
              <w:spacing w:line="240" w:lineRule="atLeast"/>
              <w:jc w:val="center"/>
              <w:rPr>
                <w:b/>
                <w:bCs/>
                <w:szCs w:val="22"/>
              </w:rPr>
            </w:pPr>
          </w:p>
        </w:tc>
        <w:tc>
          <w:tcPr>
            <w:tcW w:w="1260" w:type="dxa"/>
            <w:tcBorders>
              <w:top w:val="single" w:sz="4" w:space="0" w:color="auto"/>
              <w:bottom w:val="single" w:sz="4" w:space="0" w:color="auto"/>
            </w:tcBorders>
            <w:shd w:val="clear" w:color="auto" w:fill="FFFFFF"/>
            <w:vAlign w:val="bottom"/>
          </w:tcPr>
          <w:p w14:paraId="392F5571" w14:textId="0B3343A0" w:rsidR="00607D66" w:rsidRPr="00B34FBE" w:rsidRDefault="00607D66" w:rsidP="00B34FBE">
            <w:pPr>
              <w:pStyle w:val="acctfourfigures"/>
              <w:shd w:val="clear" w:color="auto" w:fill="FFFFFF"/>
              <w:tabs>
                <w:tab w:val="clear" w:pos="765"/>
                <w:tab w:val="decimal" w:pos="911"/>
              </w:tabs>
              <w:spacing w:line="240" w:lineRule="atLeast"/>
              <w:ind w:right="11"/>
              <w:jc w:val="center"/>
              <w:rPr>
                <w:b/>
                <w:bCs/>
                <w:szCs w:val="22"/>
              </w:rPr>
            </w:pPr>
            <w:r w:rsidRPr="00B34FBE">
              <w:rPr>
                <w:b/>
                <w:bCs/>
                <w:szCs w:val="22"/>
              </w:rPr>
              <w:t>3</w:t>
            </w:r>
            <w:r w:rsidR="00D65B90" w:rsidRPr="00B34FBE">
              <w:rPr>
                <w:b/>
                <w:bCs/>
                <w:szCs w:val="22"/>
              </w:rPr>
              <w:t>8</w:t>
            </w:r>
          </w:p>
        </w:tc>
      </w:tr>
      <w:tr w:rsidR="00607D66" w:rsidRPr="00D65B90" w14:paraId="21A67FE7" w14:textId="77777777" w:rsidTr="008321EC">
        <w:trPr>
          <w:cantSplit/>
          <w:trHeight w:val="288"/>
        </w:trPr>
        <w:tc>
          <w:tcPr>
            <w:tcW w:w="4118" w:type="dxa"/>
            <w:shd w:val="clear" w:color="auto" w:fill="FFFFFF"/>
            <w:vAlign w:val="bottom"/>
          </w:tcPr>
          <w:p w14:paraId="2461B894" w14:textId="77777777" w:rsidR="00607D66" w:rsidRPr="00B34FBE" w:rsidRDefault="00607D66" w:rsidP="00B34FBE">
            <w:pPr>
              <w:shd w:val="clear" w:color="auto" w:fill="FFFFFF"/>
              <w:spacing w:line="240" w:lineRule="atLeast"/>
              <w:rPr>
                <w:rFonts w:cs="Times New Roman"/>
                <w:i/>
                <w:iCs/>
                <w:szCs w:val="22"/>
              </w:rPr>
            </w:pPr>
          </w:p>
        </w:tc>
        <w:tc>
          <w:tcPr>
            <w:tcW w:w="1192" w:type="dxa"/>
            <w:tcBorders>
              <w:top w:val="single" w:sz="4" w:space="0" w:color="auto"/>
            </w:tcBorders>
            <w:shd w:val="clear" w:color="auto" w:fill="FFFFFF"/>
            <w:vAlign w:val="bottom"/>
          </w:tcPr>
          <w:p w14:paraId="53F2CF58" w14:textId="77777777" w:rsidR="00607D66" w:rsidRPr="00B34FBE" w:rsidRDefault="00607D66" w:rsidP="00B34FBE">
            <w:pPr>
              <w:pStyle w:val="acctfourfigures"/>
              <w:tabs>
                <w:tab w:val="clear" w:pos="765"/>
                <w:tab w:val="decimal" w:pos="1001"/>
              </w:tabs>
              <w:spacing w:line="240" w:lineRule="atLeast"/>
              <w:ind w:right="-23"/>
              <w:jc w:val="center"/>
              <w:rPr>
                <w:b/>
                <w:bCs/>
                <w:szCs w:val="22"/>
              </w:rPr>
            </w:pPr>
          </w:p>
        </w:tc>
        <w:tc>
          <w:tcPr>
            <w:tcW w:w="183" w:type="dxa"/>
            <w:shd w:val="clear" w:color="auto" w:fill="FFFFFF"/>
            <w:vAlign w:val="bottom"/>
          </w:tcPr>
          <w:p w14:paraId="25094B0C" w14:textId="77777777" w:rsidR="00607D66" w:rsidRPr="00B34FBE" w:rsidRDefault="00607D66" w:rsidP="00B34FBE">
            <w:pPr>
              <w:pStyle w:val="acctfourfigures"/>
              <w:shd w:val="clear" w:color="auto" w:fill="FFFFFF"/>
              <w:spacing w:line="240" w:lineRule="atLeast"/>
              <w:jc w:val="center"/>
              <w:rPr>
                <w:b/>
                <w:bCs/>
                <w:szCs w:val="22"/>
              </w:rPr>
            </w:pPr>
          </w:p>
        </w:tc>
        <w:tc>
          <w:tcPr>
            <w:tcW w:w="1194" w:type="dxa"/>
            <w:tcBorders>
              <w:top w:val="single" w:sz="4" w:space="0" w:color="auto"/>
            </w:tcBorders>
            <w:shd w:val="clear" w:color="auto" w:fill="FFFFFF"/>
            <w:vAlign w:val="bottom"/>
          </w:tcPr>
          <w:p w14:paraId="7090CA4C" w14:textId="77777777" w:rsidR="00607D66" w:rsidRPr="00B34FBE" w:rsidRDefault="00607D66" w:rsidP="00B34FBE">
            <w:pPr>
              <w:pStyle w:val="acctfourfigures"/>
              <w:tabs>
                <w:tab w:val="clear" w:pos="765"/>
                <w:tab w:val="decimal" w:pos="1001"/>
              </w:tabs>
              <w:spacing w:line="240" w:lineRule="atLeast"/>
              <w:ind w:right="-23"/>
              <w:jc w:val="center"/>
              <w:rPr>
                <w:b/>
                <w:bCs/>
                <w:szCs w:val="22"/>
              </w:rPr>
            </w:pPr>
          </w:p>
        </w:tc>
        <w:tc>
          <w:tcPr>
            <w:tcW w:w="183" w:type="dxa"/>
            <w:shd w:val="clear" w:color="auto" w:fill="FFFFFF"/>
            <w:vAlign w:val="bottom"/>
          </w:tcPr>
          <w:p w14:paraId="7DADB5A0" w14:textId="77777777" w:rsidR="00607D66" w:rsidRPr="00B34FBE" w:rsidRDefault="00607D66" w:rsidP="00B34FBE">
            <w:pPr>
              <w:pStyle w:val="acctfourfigures"/>
              <w:shd w:val="clear" w:color="auto" w:fill="FFFFFF"/>
              <w:spacing w:line="240" w:lineRule="atLeast"/>
              <w:jc w:val="center"/>
              <w:rPr>
                <w:b/>
                <w:bCs/>
                <w:szCs w:val="22"/>
              </w:rPr>
            </w:pPr>
          </w:p>
        </w:tc>
        <w:tc>
          <w:tcPr>
            <w:tcW w:w="1230" w:type="dxa"/>
            <w:tcBorders>
              <w:top w:val="single" w:sz="4" w:space="0" w:color="auto"/>
            </w:tcBorders>
            <w:shd w:val="clear" w:color="auto" w:fill="FFFFFF"/>
            <w:vAlign w:val="bottom"/>
          </w:tcPr>
          <w:p w14:paraId="0C1DAA3F" w14:textId="77777777" w:rsidR="00607D66" w:rsidRPr="00B34FBE" w:rsidRDefault="00607D66" w:rsidP="00B34FBE">
            <w:pPr>
              <w:pStyle w:val="acctfourfigures"/>
              <w:shd w:val="clear" w:color="auto" w:fill="FFFFFF"/>
              <w:tabs>
                <w:tab w:val="clear" w:pos="765"/>
                <w:tab w:val="decimal" w:pos="911"/>
              </w:tabs>
              <w:spacing w:line="240" w:lineRule="atLeast"/>
              <w:ind w:right="11"/>
              <w:jc w:val="center"/>
              <w:rPr>
                <w:b/>
                <w:bCs/>
                <w:szCs w:val="22"/>
              </w:rPr>
            </w:pPr>
          </w:p>
        </w:tc>
        <w:tc>
          <w:tcPr>
            <w:tcW w:w="180" w:type="dxa"/>
            <w:shd w:val="clear" w:color="auto" w:fill="FFFFFF"/>
            <w:vAlign w:val="bottom"/>
          </w:tcPr>
          <w:p w14:paraId="6918F4BF" w14:textId="77777777" w:rsidR="00607D66" w:rsidRPr="00B34FBE" w:rsidRDefault="00607D66" w:rsidP="00B34FBE">
            <w:pPr>
              <w:pStyle w:val="acctfourfigures"/>
              <w:shd w:val="clear" w:color="auto" w:fill="FFFFFF"/>
              <w:spacing w:line="240" w:lineRule="atLeast"/>
              <w:jc w:val="center"/>
              <w:rPr>
                <w:b/>
                <w:bCs/>
                <w:szCs w:val="22"/>
              </w:rPr>
            </w:pPr>
          </w:p>
        </w:tc>
        <w:tc>
          <w:tcPr>
            <w:tcW w:w="1260" w:type="dxa"/>
            <w:tcBorders>
              <w:top w:val="single" w:sz="4" w:space="0" w:color="auto"/>
            </w:tcBorders>
            <w:shd w:val="clear" w:color="auto" w:fill="FFFFFF"/>
            <w:vAlign w:val="bottom"/>
          </w:tcPr>
          <w:p w14:paraId="7D72369F" w14:textId="77777777" w:rsidR="00607D66" w:rsidRPr="00B34FBE" w:rsidRDefault="00607D66" w:rsidP="00B34FBE">
            <w:pPr>
              <w:pStyle w:val="acctfourfigures"/>
              <w:shd w:val="clear" w:color="auto" w:fill="FFFFFF"/>
              <w:tabs>
                <w:tab w:val="clear" w:pos="765"/>
                <w:tab w:val="decimal" w:pos="911"/>
              </w:tabs>
              <w:spacing w:line="240" w:lineRule="atLeast"/>
              <w:ind w:right="11"/>
              <w:jc w:val="center"/>
              <w:rPr>
                <w:b/>
                <w:bCs/>
                <w:szCs w:val="22"/>
              </w:rPr>
            </w:pPr>
          </w:p>
        </w:tc>
      </w:tr>
      <w:tr w:rsidR="008321EC" w:rsidRPr="00D65B90" w14:paraId="5C01BF68" w14:textId="77777777" w:rsidTr="008321EC">
        <w:trPr>
          <w:cantSplit/>
          <w:trHeight w:val="288"/>
        </w:trPr>
        <w:tc>
          <w:tcPr>
            <w:tcW w:w="4118" w:type="dxa"/>
            <w:shd w:val="clear" w:color="auto" w:fill="FFFFFF"/>
            <w:vAlign w:val="bottom"/>
          </w:tcPr>
          <w:p w14:paraId="4B63ECAB" w14:textId="77777777" w:rsidR="008321EC" w:rsidRPr="00B34FBE" w:rsidRDefault="008321EC" w:rsidP="00B34FBE">
            <w:pPr>
              <w:shd w:val="clear" w:color="auto" w:fill="FFFFFF"/>
              <w:spacing w:line="240" w:lineRule="atLeast"/>
              <w:rPr>
                <w:rFonts w:cs="Times New Roman"/>
                <w:i/>
                <w:iCs/>
                <w:szCs w:val="22"/>
              </w:rPr>
            </w:pPr>
          </w:p>
        </w:tc>
        <w:tc>
          <w:tcPr>
            <w:tcW w:w="1192" w:type="dxa"/>
            <w:shd w:val="clear" w:color="auto" w:fill="FFFFFF"/>
            <w:vAlign w:val="bottom"/>
          </w:tcPr>
          <w:p w14:paraId="537B428C" w14:textId="77777777" w:rsidR="008321EC" w:rsidRPr="00B34FBE" w:rsidRDefault="008321EC" w:rsidP="00B34FBE">
            <w:pPr>
              <w:pStyle w:val="acctfourfigures"/>
              <w:tabs>
                <w:tab w:val="clear" w:pos="765"/>
                <w:tab w:val="decimal" w:pos="1001"/>
              </w:tabs>
              <w:spacing w:line="240" w:lineRule="atLeast"/>
              <w:ind w:right="-23"/>
              <w:jc w:val="center"/>
              <w:rPr>
                <w:b/>
                <w:bCs/>
                <w:szCs w:val="22"/>
              </w:rPr>
            </w:pPr>
          </w:p>
        </w:tc>
        <w:tc>
          <w:tcPr>
            <w:tcW w:w="183" w:type="dxa"/>
            <w:shd w:val="clear" w:color="auto" w:fill="FFFFFF"/>
            <w:vAlign w:val="bottom"/>
          </w:tcPr>
          <w:p w14:paraId="3AB4DA50" w14:textId="77777777" w:rsidR="008321EC" w:rsidRPr="00B34FBE" w:rsidRDefault="008321EC" w:rsidP="00B34FBE">
            <w:pPr>
              <w:pStyle w:val="acctfourfigures"/>
              <w:shd w:val="clear" w:color="auto" w:fill="FFFFFF"/>
              <w:spacing w:line="240" w:lineRule="atLeast"/>
              <w:jc w:val="center"/>
              <w:rPr>
                <w:b/>
                <w:bCs/>
                <w:szCs w:val="22"/>
              </w:rPr>
            </w:pPr>
          </w:p>
        </w:tc>
        <w:tc>
          <w:tcPr>
            <w:tcW w:w="1194" w:type="dxa"/>
            <w:shd w:val="clear" w:color="auto" w:fill="FFFFFF"/>
            <w:vAlign w:val="bottom"/>
          </w:tcPr>
          <w:p w14:paraId="472806A7" w14:textId="77777777" w:rsidR="008321EC" w:rsidRPr="00B34FBE" w:rsidRDefault="008321EC" w:rsidP="00B34FBE">
            <w:pPr>
              <w:pStyle w:val="acctfourfigures"/>
              <w:tabs>
                <w:tab w:val="clear" w:pos="765"/>
                <w:tab w:val="decimal" w:pos="1001"/>
              </w:tabs>
              <w:spacing w:line="240" w:lineRule="atLeast"/>
              <w:ind w:right="-23"/>
              <w:jc w:val="center"/>
              <w:rPr>
                <w:b/>
                <w:bCs/>
                <w:szCs w:val="22"/>
              </w:rPr>
            </w:pPr>
          </w:p>
        </w:tc>
        <w:tc>
          <w:tcPr>
            <w:tcW w:w="183" w:type="dxa"/>
            <w:shd w:val="clear" w:color="auto" w:fill="FFFFFF"/>
            <w:vAlign w:val="bottom"/>
          </w:tcPr>
          <w:p w14:paraId="65941B78" w14:textId="77777777" w:rsidR="008321EC" w:rsidRPr="00B34FBE" w:rsidRDefault="008321EC" w:rsidP="00B34FBE">
            <w:pPr>
              <w:pStyle w:val="acctfourfigures"/>
              <w:shd w:val="clear" w:color="auto" w:fill="FFFFFF"/>
              <w:spacing w:line="240" w:lineRule="atLeast"/>
              <w:jc w:val="center"/>
              <w:rPr>
                <w:b/>
                <w:bCs/>
                <w:szCs w:val="22"/>
              </w:rPr>
            </w:pPr>
          </w:p>
        </w:tc>
        <w:tc>
          <w:tcPr>
            <w:tcW w:w="1230" w:type="dxa"/>
            <w:shd w:val="clear" w:color="auto" w:fill="FFFFFF"/>
            <w:vAlign w:val="bottom"/>
          </w:tcPr>
          <w:p w14:paraId="7DEEAC86" w14:textId="77777777" w:rsidR="008321EC" w:rsidRPr="00B34FBE" w:rsidRDefault="008321EC" w:rsidP="00B34FBE">
            <w:pPr>
              <w:pStyle w:val="acctfourfigures"/>
              <w:shd w:val="clear" w:color="auto" w:fill="FFFFFF"/>
              <w:tabs>
                <w:tab w:val="clear" w:pos="765"/>
                <w:tab w:val="decimal" w:pos="911"/>
              </w:tabs>
              <w:spacing w:line="240" w:lineRule="atLeast"/>
              <w:ind w:right="11"/>
              <w:jc w:val="center"/>
              <w:rPr>
                <w:b/>
                <w:bCs/>
                <w:szCs w:val="22"/>
              </w:rPr>
            </w:pPr>
          </w:p>
        </w:tc>
        <w:tc>
          <w:tcPr>
            <w:tcW w:w="180" w:type="dxa"/>
            <w:shd w:val="clear" w:color="auto" w:fill="FFFFFF"/>
            <w:vAlign w:val="bottom"/>
          </w:tcPr>
          <w:p w14:paraId="485D7A07" w14:textId="77777777" w:rsidR="008321EC" w:rsidRPr="00B34FBE" w:rsidRDefault="008321EC" w:rsidP="00B34FBE">
            <w:pPr>
              <w:pStyle w:val="acctfourfigures"/>
              <w:shd w:val="clear" w:color="auto" w:fill="FFFFFF"/>
              <w:spacing w:line="240" w:lineRule="atLeast"/>
              <w:jc w:val="center"/>
              <w:rPr>
                <w:b/>
                <w:bCs/>
                <w:szCs w:val="22"/>
              </w:rPr>
            </w:pPr>
          </w:p>
        </w:tc>
        <w:tc>
          <w:tcPr>
            <w:tcW w:w="1260" w:type="dxa"/>
            <w:shd w:val="clear" w:color="auto" w:fill="FFFFFF"/>
            <w:vAlign w:val="bottom"/>
          </w:tcPr>
          <w:p w14:paraId="451F475E" w14:textId="77777777" w:rsidR="008321EC" w:rsidRPr="00B34FBE" w:rsidRDefault="008321EC" w:rsidP="00B34FBE">
            <w:pPr>
              <w:pStyle w:val="acctfourfigures"/>
              <w:shd w:val="clear" w:color="auto" w:fill="FFFFFF"/>
              <w:tabs>
                <w:tab w:val="clear" w:pos="765"/>
                <w:tab w:val="decimal" w:pos="911"/>
              </w:tabs>
              <w:spacing w:line="240" w:lineRule="atLeast"/>
              <w:ind w:right="11"/>
              <w:jc w:val="center"/>
              <w:rPr>
                <w:b/>
                <w:bCs/>
                <w:szCs w:val="22"/>
              </w:rPr>
            </w:pPr>
          </w:p>
        </w:tc>
      </w:tr>
      <w:tr w:rsidR="00607D66" w:rsidRPr="00D65B90" w14:paraId="1B6F4906" w14:textId="77777777" w:rsidTr="00B34FBE">
        <w:trPr>
          <w:cantSplit/>
          <w:trHeight w:val="288"/>
        </w:trPr>
        <w:tc>
          <w:tcPr>
            <w:tcW w:w="4118" w:type="dxa"/>
            <w:shd w:val="clear" w:color="auto" w:fill="FFFFFF"/>
            <w:vAlign w:val="bottom"/>
          </w:tcPr>
          <w:p w14:paraId="589D3928" w14:textId="77777777" w:rsidR="00607D66" w:rsidRPr="00B34FBE" w:rsidRDefault="00607D66" w:rsidP="00B34FBE">
            <w:pPr>
              <w:shd w:val="clear" w:color="auto" w:fill="FFFFFF"/>
              <w:spacing w:line="240" w:lineRule="atLeast"/>
              <w:rPr>
                <w:rFonts w:cs="Times New Roman"/>
                <w:b/>
                <w:bCs/>
                <w:i/>
                <w:iCs/>
                <w:szCs w:val="22"/>
              </w:rPr>
            </w:pPr>
            <w:r w:rsidRPr="00B34FBE">
              <w:rPr>
                <w:rFonts w:cs="Times New Roman"/>
                <w:b/>
                <w:bCs/>
                <w:szCs w:val="22"/>
              </w:rPr>
              <w:lastRenderedPageBreak/>
              <w:t>Unbilled operating leases receivables</w:t>
            </w:r>
          </w:p>
        </w:tc>
        <w:tc>
          <w:tcPr>
            <w:tcW w:w="1192" w:type="dxa"/>
            <w:tcBorders>
              <w:bottom w:val="single" w:sz="4" w:space="0" w:color="auto"/>
            </w:tcBorders>
            <w:shd w:val="clear" w:color="auto" w:fill="FFFFFF"/>
            <w:vAlign w:val="bottom"/>
          </w:tcPr>
          <w:p w14:paraId="22A6A2BA" w14:textId="39EC4452" w:rsidR="00607D66" w:rsidRPr="00B34FBE" w:rsidRDefault="00990A7E" w:rsidP="00B34FBE">
            <w:pPr>
              <w:pStyle w:val="acctfourfigures"/>
              <w:tabs>
                <w:tab w:val="clear" w:pos="765"/>
                <w:tab w:val="decimal" w:pos="1001"/>
              </w:tabs>
              <w:spacing w:line="240" w:lineRule="atLeast"/>
              <w:ind w:right="-23"/>
              <w:jc w:val="center"/>
              <w:rPr>
                <w:b/>
                <w:bCs/>
                <w:szCs w:val="22"/>
                <w:lang w:val="en-US"/>
              </w:rPr>
            </w:pPr>
            <w:r w:rsidRPr="00B34FBE">
              <w:rPr>
                <w:b/>
                <w:bCs/>
                <w:szCs w:val="22"/>
                <w:lang w:val="en-US"/>
              </w:rPr>
              <w:t>2</w:t>
            </w:r>
            <w:r w:rsidR="00360E49" w:rsidRPr="00B34FBE">
              <w:rPr>
                <w:b/>
                <w:bCs/>
                <w:szCs w:val="22"/>
                <w:lang w:val="en-US"/>
              </w:rPr>
              <w:t>61</w:t>
            </w:r>
          </w:p>
        </w:tc>
        <w:tc>
          <w:tcPr>
            <w:tcW w:w="183" w:type="dxa"/>
            <w:shd w:val="clear" w:color="auto" w:fill="FFFFFF"/>
            <w:vAlign w:val="bottom"/>
          </w:tcPr>
          <w:p w14:paraId="6DBD8253" w14:textId="77777777" w:rsidR="00607D66" w:rsidRPr="00B34FBE" w:rsidRDefault="00607D66" w:rsidP="00B34FBE">
            <w:pPr>
              <w:pStyle w:val="acctfourfigures"/>
              <w:shd w:val="clear" w:color="auto" w:fill="FFFFFF"/>
              <w:spacing w:line="240" w:lineRule="atLeast"/>
              <w:jc w:val="center"/>
              <w:rPr>
                <w:b/>
                <w:bCs/>
                <w:szCs w:val="22"/>
              </w:rPr>
            </w:pPr>
          </w:p>
        </w:tc>
        <w:tc>
          <w:tcPr>
            <w:tcW w:w="1194" w:type="dxa"/>
            <w:tcBorders>
              <w:bottom w:val="single" w:sz="4" w:space="0" w:color="auto"/>
            </w:tcBorders>
            <w:shd w:val="clear" w:color="auto" w:fill="FFFFFF"/>
            <w:vAlign w:val="bottom"/>
          </w:tcPr>
          <w:p w14:paraId="1A3D924E" w14:textId="16AB9FA0" w:rsidR="00607D66" w:rsidRPr="00B34FBE" w:rsidRDefault="00360E49" w:rsidP="00B34FBE">
            <w:pPr>
              <w:pStyle w:val="acctfourfigures"/>
              <w:tabs>
                <w:tab w:val="clear" w:pos="765"/>
                <w:tab w:val="decimal" w:pos="1001"/>
              </w:tabs>
              <w:spacing w:line="240" w:lineRule="atLeast"/>
              <w:ind w:right="-23"/>
              <w:jc w:val="center"/>
              <w:rPr>
                <w:b/>
                <w:bCs/>
                <w:szCs w:val="22"/>
              </w:rPr>
            </w:pPr>
            <w:r w:rsidRPr="00B34FBE">
              <w:rPr>
                <w:b/>
                <w:bCs/>
                <w:szCs w:val="22"/>
              </w:rPr>
              <w:t>225</w:t>
            </w:r>
          </w:p>
        </w:tc>
        <w:tc>
          <w:tcPr>
            <w:tcW w:w="183" w:type="dxa"/>
            <w:shd w:val="clear" w:color="auto" w:fill="FFFFFF"/>
            <w:vAlign w:val="bottom"/>
          </w:tcPr>
          <w:p w14:paraId="47228065" w14:textId="77777777" w:rsidR="00607D66" w:rsidRPr="00B34FBE" w:rsidRDefault="00607D66" w:rsidP="00B34FBE">
            <w:pPr>
              <w:pStyle w:val="acctfourfigures"/>
              <w:shd w:val="clear" w:color="auto" w:fill="FFFFFF"/>
              <w:spacing w:line="240" w:lineRule="atLeast"/>
              <w:jc w:val="center"/>
              <w:rPr>
                <w:b/>
                <w:bCs/>
                <w:szCs w:val="22"/>
              </w:rPr>
            </w:pPr>
          </w:p>
        </w:tc>
        <w:tc>
          <w:tcPr>
            <w:tcW w:w="1230" w:type="dxa"/>
            <w:tcBorders>
              <w:bottom w:val="single" w:sz="4" w:space="0" w:color="auto"/>
            </w:tcBorders>
            <w:shd w:val="clear" w:color="auto" w:fill="FFFFFF"/>
            <w:vAlign w:val="bottom"/>
          </w:tcPr>
          <w:p w14:paraId="11A4762A" w14:textId="709AE5B9" w:rsidR="00607D66" w:rsidRPr="00B34FBE" w:rsidRDefault="00360E49" w:rsidP="00B34FBE">
            <w:pPr>
              <w:pStyle w:val="acctfourfigures"/>
              <w:shd w:val="clear" w:color="auto" w:fill="FFFFFF"/>
              <w:tabs>
                <w:tab w:val="clear" w:pos="765"/>
                <w:tab w:val="decimal" w:pos="911"/>
              </w:tabs>
              <w:spacing w:line="240" w:lineRule="atLeast"/>
              <w:ind w:right="11"/>
              <w:jc w:val="center"/>
              <w:rPr>
                <w:b/>
                <w:bCs/>
                <w:szCs w:val="22"/>
              </w:rPr>
            </w:pPr>
            <w:r w:rsidRPr="00B34FBE">
              <w:rPr>
                <w:b/>
                <w:bCs/>
                <w:szCs w:val="22"/>
              </w:rPr>
              <w:t>22</w:t>
            </w:r>
          </w:p>
        </w:tc>
        <w:tc>
          <w:tcPr>
            <w:tcW w:w="180" w:type="dxa"/>
            <w:shd w:val="clear" w:color="auto" w:fill="FFFFFF"/>
            <w:vAlign w:val="bottom"/>
          </w:tcPr>
          <w:p w14:paraId="6D55EA11" w14:textId="77777777" w:rsidR="00607D66" w:rsidRPr="00B34FBE" w:rsidRDefault="00607D66" w:rsidP="00B34FBE">
            <w:pPr>
              <w:pStyle w:val="acctfourfigures"/>
              <w:shd w:val="clear" w:color="auto" w:fill="FFFFFF"/>
              <w:spacing w:line="240" w:lineRule="atLeast"/>
              <w:jc w:val="center"/>
              <w:rPr>
                <w:b/>
                <w:bCs/>
                <w:szCs w:val="22"/>
              </w:rPr>
            </w:pPr>
          </w:p>
        </w:tc>
        <w:tc>
          <w:tcPr>
            <w:tcW w:w="1260" w:type="dxa"/>
            <w:tcBorders>
              <w:bottom w:val="single" w:sz="4" w:space="0" w:color="auto"/>
            </w:tcBorders>
            <w:shd w:val="clear" w:color="auto" w:fill="FFFFFF"/>
            <w:vAlign w:val="bottom"/>
          </w:tcPr>
          <w:p w14:paraId="140192F4" w14:textId="4A2A3469" w:rsidR="00607D66" w:rsidRPr="00B34FBE" w:rsidRDefault="00BB2391" w:rsidP="00B34FBE">
            <w:pPr>
              <w:pStyle w:val="acctfourfigures"/>
              <w:shd w:val="clear" w:color="auto" w:fill="FFFFFF"/>
              <w:tabs>
                <w:tab w:val="clear" w:pos="765"/>
                <w:tab w:val="decimal" w:pos="911"/>
              </w:tabs>
              <w:spacing w:line="240" w:lineRule="atLeast"/>
              <w:ind w:right="11"/>
              <w:jc w:val="center"/>
              <w:rPr>
                <w:b/>
                <w:bCs/>
                <w:szCs w:val="22"/>
              </w:rPr>
            </w:pPr>
            <w:r>
              <w:rPr>
                <w:b/>
                <w:bCs/>
                <w:szCs w:val="22"/>
              </w:rPr>
              <w:t>26</w:t>
            </w:r>
          </w:p>
        </w:tc>
      </w:tr>
      <w:tr w:rsidR="00607D66" w:rsidRPr="00D65B90" w14:paraId="318762E3" w14:textId="77777777" w:rsidTr="00B34FBE">
        <w:trPr>
          <w:cantSplit/>
          <w:trHeight w:val="288"/>
        </w:trPr>
        <w:tc>
          <w:tcPr>
            <w:tcW w:w="4118" w:type="dxa"/>
            <w:vAlign w:val="bottom"/>
          </w:tcPr>
          <w:p w14:paraId="17512F5E" w14:textId="77777777" w:rsidR="00607D66" w:rsidRPr="00B34FBE" w:rsidRDefault="00607D66" w:rsidP="00B34FBE">
            <w:pPr>
              <w:shd w:val="clear" w:color="auto" w:fill="FFFFFF"/>
              <w:spacing w:line="240" w:lineRule="atLeast"/>
              <w:rPr>
                <w:rFonts w:cs="Times New Roman"/>
                <w:b/>
                <w:bCs/>
                <w:szCs w:val="22"/>
              </w:rPr>
            </w:pPr>
            <w:r w:rsidRPr="00B34FBE">
              <w:rPr>
                <w:rFonts w:cs="Times New Roman"/>
                <w:b/>
                <w:bCs/>
                <w:szCs w:val="22"/>
              </w:rPr>
              <w:t>Total</w:t>
            </w:r>
          </w:p>
        </w:tc>
        <w:tc>
          <w:tcPr>
            <w:tcW w:w="1192" w:type="dxa"/>
            <w:tcBorders>
              <w:top w:val="single" w:sz="4" w:space="0" w:color="auto"/>
            </w:tcBorders>
            <w:vAlign w:val="bottom"/>
          </w:tcPr>
          <w:p w14:paraId="2092E7DE" w14:textId="6C977C0A" w:rsidR="00607D66" w:rsidRPr="00B34FBE" w:rsidRDefault="00360E49" w:rsidP="00B34FBE">
            <w:pPr>
              <w:pStyle w:val="acctfourfigures"/>
              <w:tabs>
                <w:tab w:val="clear" w:pos="765"/>
                <w:tab w:val="decimal" w:pos="1001"/>
              </w:tabs>
              <w:spacing w:line="240" w:lineRule="atLeast"/>
              <w:ind w:right="-23"/>
              <w:jc w:val="center"/>
              <w:rPr>
                <w:b/>
                <w:bCs/>
                <w:szCs w:val="22"/>
                <w:lang w:val="en-US" w:bidi="th-TH"/>
              </w:rPr>
            </w:pPr>
            <w:r w:rsidRPr="00B34FBE">
              <w:rPr>
                <w:b/>
                <w:bCs/>
                <w:szCs w:val="22"/>
                <w:lang w:val="en-US"/>
              </w:rPr>
              <w:t>50</w:t>
            </w:r>
            <w:r w:rsidR="00145AF9" w:rsidRPr="00B34FBE">
              <w:rPr>
                <w:b/>
                <w:bCs/>
                <w:szCs w:val="22"/>
                <w:lang w:val="en-US" w:bidi="th-TH"/>
              </w:rPr>
              <w:t>4</w:t>
            </w:r>
          </w:p>
        </w:tc>
        <w:tc>
          <w:tcPr>
            <w:tcW w:w="183" w:type="dxa"/>
            <w:vAlign w:val="bottom"/>
          </w:tcPr>
          <w:p w14:paraId="3ED5E466" w14:textId="77777777" w:rsidR="00607D66" w:rsidRPr="00B34FBE" w:rsidRDefault="00607D66" w:rsidP="00B34FBE">
            <w:pPr>
              <w:pStyle w:val="acctfourfigures"/>
              <w:shd w:val="clear" w:color="auto" w:fill="FFFFFF"/>
              <w:spacing w:line="240" w:lineRule="atLeast"/>
              <w:jc w:val="center"/>
              <w:rPr>
                <w:b/>
                <w:bCs/>
                <w:szCs w:val="22"/>
              </w:rPr>
            </w:pPr>
          </w:p>
        </w:tc>
        <w:tc>
          <w:tcPr>
            <w:tcW w:w="1194" w:type="dxa"/>
            <w:tcBorders>
              <w:top w:val="single" w:sz="4" w:space="0" w:color="auto"/>
            </w:tcBorders>
            <w:vAlign w:val="bottom"/>
          </w:tcPr>
          <w:p w14:paraId="2EA7F21A" w14:textId="16308481" w:rsidR="00607D66" w:rsidRPr="00B34FBE" w:rsidRDefault="00360E49" w:rsidP="00B34FBE">
            <w:pPr>
              <w:pStyle w:val="acctfourfigures"/>
              <w:tabs>
                <w:tab w:val="clear" w:pos="765"/>
                <w:tab w:val="decimal" w:pos="1001"/>
              </w:tabs>
              <w:spacing w:line="240" w:lineRule="atLeast"/>
              <w:ind w:right="-23"/>
              <w:jc w:val="center"/>
              <w:rPr>
                <w:b/>
                <w:bCs/>
                <w:szCs w:val="22"/>
              </w:rPr>
            </w:pPr>
            <w:r w:rsidRPr="00B34FBE">
              <w:rPr>
                <w:b/>
                <w:bCs/>
                <w:szCs w:val="22"/>
              </w:rPr>
              <w:t>382</w:t>
            </w:r>
          </w:p>
        </w:tc>
        <w:tc>
          <w:tcPr>
            <w:tcW w:w="183" w:type="dxa"/>
            <w:vAlign w:val="bottom"/>
          </w:tcPr>
          <w:p w14:paraId="7BFF8923" w14:textId="77777777" w:rsidR="00607D66" w:rsidRPr="00B34FBE" w:rsidRDefault="00607D66" w:rsidP="00B34FBE">
            <w:pPr>
              <w:pStyle w:val="acctfourfigures"/>
              <w:shd w:val="clear" w:color="auto" w:fill="FFFFFF"/>
              <w:spacing w:line="240" w:lineRule="atLeast"/>
              <w:jc w:val="center"/>
              <w:rPr>
                <w:b/>
                <w:bCs/>
                <w:szCs w:val="22"/>
              </w:rPr>
            </w:pPr>
          </w:p>
        </w:tc>
        <w:tc>
          <w:tcPr>
            <w:tcW w:w="1230" w:type="dxa"/>
            <w:tcBorders>
              <w:top w:val="single" w:sz="4" w:space="0" w:color="auto"/>
            </w:tcBorders>
            <w:vAlign w:val="bottom"/>
          </w:tcPr>
          <w:p w14:paraId="153CFEAD" w14:textId="2251E3CF" w:rsidR="00607D66" w:rsidRPr="00B34FBE" w:rsidRDefault="00360E49" w:rsidP="00B34FBE">
            <w:pPr>
              <w:pStyle w:val="acctfourfigures"/>
              <w:shd w:val="clear" w:color="auto" w:fill="FFFFFF"/>
              <w:tabs>
                <w:tab w:val="clear" w:pos="765"/>
                <w:tab w:val="decimal" w:pos="911"/>
              </w:tabs>
              <w:spacing w:line="240" w:lineRule="atLeast"/>
              <w:ind w:right="11"/>
              <w:jc w:val="center"/>
              <w:rPr>
                <w:b/>
                <w:bCs/>
                <w:szCs w:val="22"/>
              </w:rPr>
            </w:pPr>
            <w:r w:rsidRPr="00B34FBE">
              <w:rPr>
                <w:b/>
                <w:bCs/>
                <w:szCs w:val="22"/>
              </w:rPr>
              <w:t>79</w:t>
            </w:r>
          </w:p>
        </w:tc>
        <w:tc>
          <w:tcPr>
            <w:tcW w:w="180" w:type="dxa"/>
            <w:vAlign w:val="bottom"/>
          </w:tcPr>
          <w:p w14:paraId="6002E92B" w14:textId="77777777" w:rsidR="00607D66" w:rsidRPr="00B34FBE" w:rsidRDefault="00607D66" w:rsidP="00B34FBE">
            <w:pPr>
              <w:pStyle w:val="acctfourfigures"/>
              <w:shd w:val="clear" w:color="auto" w:fill="FFFFFF"/>
              <w:spacing w:line="240" w:lineRule="atLeast"/>
              <w:jc w:val="center"/>
              <w:rPr>
                <w:b/>
                <w:bCs/>
                <w:szCs w:val="22"/>
              </w:rPr>
            </w:pPr>
          </w:p>
        </w:tc>
        <w:tc>
          <w:tcPr>
            <w:tcW w:w="1260" w:type="dxa"/>
            <w:tcBorders>
              <w:top w:val="single" w:sz="4" w:space="0" w:color="auto"/>
            </w:tcBorders>
            <w:vAlign w:val="bottom"/>
          </w:tcPr>
          <w:p w14:paraId="6AB80AE8" w14:textId="4A5A313E" w:rsidR="00607D66" w:rsidRPr="00B34FBE" w:rsidRDefault="00BB2391" w:rsidP="00B34FBE">
            <w:pPr>
              <w:pStyle w:val="acctfourfigures"/>
              <w:shd w:val="clear" w:color="auto" w:fill="FFFFFF"/>
              <w:tabs>
                <w:tab w:val="clear" w:pos="765"/>
                <w:tab w:val="decimal" w:pos="915"/>
              </w:tabs>
              <w:spacing w:line="240" w:lineRule="atLeast"/>
              <w:ind w:right="11"/>
              <w:jc w:val="center"/>
              <w:rPr>
                <w:b/>
                <w:bCs/>
                <w:szCs w:val="22"/>
              </w:rPr>
            </w:pPr>
            <w:r>
              <w:rPr>
                <w:b/>
                <w:bCs/>
                <w:szCs w:val="22"/>
              </w:rPr>
              <w:t>72</w:t>
            </w:r>
          </w:p>
        </w:tc>
      </w:tr>
      <w:tr w:rsidR="00607D66" w:rsidRPr="00D65B90" w14:paraId="1F6A3B27" w14:textId="77777777" w:rsidTr="00B34FBE">
        <w:trPr>
          <w:cantSplit/>
          <w:trHeight w:val="288"/>
        </w:trPr>
        <w:tc>
          <w:tcPr>
            <w:tcW w:w="4118" w:type="dxa"/>
            <w:shd w:val="clear" w:color="auto" w:fill="FFFFFF"/>
            <w:vAlign w:val="bottom"/>
          </w:tcPr>
          <w:p w14:paraId="4141D9EC" w14:textId="77777777" w:rsidR="00607D66" w:rsidRPr="00B34FBE" w:rsidRDefault="00607D66" w:rsidP="00B34FBE">
            <w:pPr>
              <w:shd w:val="clear" w:color="auto" w:fill="FFFFFF"/>
              <w:spacing w:line="240" w:lineRule="atLeast"/>
              <w:rPr>
                <w:rFonts w:cs="Times New Roman"/>
                <w:szCs w:val="22"/>
              </w:rPr>
            </w:pPr>
            <w:r w:rsidRPr="00B34FBE">
              <w:rPr>
                <w:rFonts w:cs="Times New Roman"/>
                <w:i/>
                <w:iCs/>
                <w:szCs w:val="22"/>
              </w:rPr>
              <w:t>Less</w:t>
            </w:r>
            <w:r w:rsidRPr="00B34FBE">
              <w:rPr>
                <w:rFonts w:cs="Times New Roman"/>
                <w:szCs w:val="22"/>
              </w:rPr>
              <w:t xml:space="preserve"> allowance for doubtful accounts</w:t>
            </w:r>
          </w:p>
        </w:tc>
        <w:tc>
          <w:tcPr>
            <w:tcW w:w="1192" w:type="dxa"/>
            <w:tcBorders>
              <w:bottom w:val="single" w:sz="4" w:space="0" w:color="auto"/>
            </w:tcBorders>
            <w:shd w:val="clear" w:color="auto" w:fill="FFFFFF"/>
            <w:vAlign w:val="bottom"/>
          </w:tcPr>
          <w:p w14:paraId="1651FE57" w14:textId="3A3C7AC4" w:rsidR="00607D66" w:rsidRPr="00B34FBE" w:rsidRDefault="00360E49" w:rsidP="00B34FBE">
            <w:pPr>
              <w:pStyle w:val="acctfourfigures"/>
              <w:tabs>
                <w:tab w:val="clear" w:pos="765"/>
                <w:tab w:val="decimal" w:pos="1001"/>
              </w:tabs>
              <w:spacing w:line="240" w:lineRule="atLeast"/>
              <w:ind w:right="-23"/>
              <w:jc w:val="center"/>
              <w:rPr>
                <w:szCs w:val="22"/>
                <w:lang w:val="en-US"/>
              </w:rPr>
            </w:pPr>
            <w:r w:rsidRPr="00B34FBE">
              <w:rPr>
                <w:szCs w:val="22"/>
                <w:lang w:val="en-US"/>
              </w:rPr>
              <w:t>(24)</w:t>
            </w:r>
          </w:p>
        </w:tc>
        <w:tc>
          <w:tcPr>
            <w:tcW w:w="183" w:type="dxa"/>
            <w:shd w:val="clear" w:color="auto" w:fill="FFFFFF"/>
            <w:vAlign w:val="bottom"/>
          </w:tcPr>
          <w:p w14:paraId="62970DA5" w14:textId="77777777" w:rsidR="00607D66" w:rsidRPr="00B34FBE" w:rsidRDefault="00607D66" w:rsidP="00B34FBE">
            <w:pPr>
              <w:pStyle w:val="acctfourfigures"/>
              <w:shd w:val="clear" w:color="auto" w:fill="FFFFFF"/>
              <w:spacing w:line="240" w:lineRule="atLeast"/>
              <w:jc w:val="center"/>
              <w:rPr>
                <w:szCs w:val="22"/>
                <w:lang w:val="en-US"/>
              </w:rPr>
            </w:pPr>
          </w:p>
        </w:tc>
        <w:tc>
          <w:tcPr>
            <w:tcW w:w="1194" w:type="dxa"/>
            <w:tcBorders>
              <w:bottom w:val="single" w:sz="4" w:space="0" w:color="auto"/>
            </w:tcBorders>
            <w:shd w:val="clear" w:color="auto" w:fill="FFFFFF"/>
            <w:vAlign w:val="bottom"/>
          </w:tcPr>
          <w:p w14:paraId="57F35C11" w14:textId="3EA5B9B6" w:rsidR="00607D66" w:rsidRPr="00B34FBE" w:rsidRDefault="00607D66" w:rsidP="00B34FBE">
            <w:pPr>
              <w:pStyle w:val="acctfourfigures"/>
              <w:shd w:val="clear" w:color="auto" w:fill="FFFFFF"/>
              <w:tabs>
                <w:tab w:val="clear" w:pos="765"/>
                <w:tab w:val="decimal" w:pos="1001"/>
              </w:tabs>
              <w:spacing w:line="240" w:lineRule="atLeast"/>
              <w:ind w:right="-79"/>
              <w:jc w:val="center"/>
              <w:rPr>
                <w:szCs w:val="22"/>
              </w:rPr>
            </w:pPr>
            <w:r w:rsidRPr="00B34FBE">
              <w:rPr>
                <w:szCs w:val="22"/>
                <w:cs/>
                <w:lang w:bidi="th-TH"/>
              </w:rPr>
              <w:t>(</w:t>
            </w:r>
            <w:r w:rsidRPr="00B34FBE">
              <w:rPr>
                <w:szCs w:val="22"/>
              </w:rPr>
              <w:t>19</w:t>
            </w:r>
            <w:r w:rsidRPr="00B34FBE">
              <w:rPr>
                <w:szCs w:val="22"/>
                <w:cs/>
                <w:lang w:bidi="th-TH"/>
              </w:rPr>
              <w:t>)</w:t>
            </w:r>
          </w:p>
        </w:tc>
        <w:tc>
          <w:tcPr>
            <w:tcW w:w="183" w:type="dxa"/>
            <w:shd w:val="clear" w:color="auto" w:fill="FFFFFF"/>
            <w:vAlign w:val="bottom"/>
          </w:tcPr>
          <w:p w14:paraId="2E1FCBF2" w14:textId="77777777" w:rsidR="00607D66" w:rsidRPr="00B34FBE" w:rsidRDefault="00607D66" w:rsidP="00B34FBE">
            <w:pPr>
              <w:pStyle w:val="acctfourfigures"/>
              <w:shd w:val="clear" w:color="auto" w:fill="FFFFFF"/>
              <w:spacing w:line="240" w:lineRule="atLeast"/>
              <w:jc w:val="center"/>
              <w:rPr>
                <w:szCs w:val="22"/>
                <w:lang w:val="en-US"/>
              </w:rPr>
            </w:pPr>
          </w:p>
        </w:tc>
        <w:tc>
          <w:tcPr>
            <w:tcW w:w="1230" w:type="dxa"/>
            <w:tcBorders>
              <w:bottom w:val="single" w:sz="4" w:space="0" w:color="auto"/>
            </w:tcBorders>
            <w:shd w:val="clear" w:color="auto" w:fill="FFFFFF"/>
            <w:vAlign w:val="bottom"/>
          </w:tcPr>
          <w:p w14:paraId="14DFDF9A" w14:textId="031D9A25" w:rsidR="00607D66" w:rsidRPr="00B34FBE" w:rsidRDefault="00360E49" w:rsidP="00B34FBE">
            <w:pPr>
              <w:pStyle w:val="acctfourfigures"/>
              <w:shd w:val="clear" w:color="auto" w:fill="FFFFFF"/>
              <w:tabs>
                <w:tab w:val="clear" w:pos="765"/>
                <w:tab w:val="decimal" w:pos="911"/>
              </w:tabs>
              <w:spacing w:line="240" w:lineRule="atLeast"/>
              <w:ind w:right="11"/>
              <w:jc w:val="center"/>
              <w:rPr>
                <w:szCs w:val="22"/>
              </w:rPr>
            </w:pPr>
            <w:r w:rsidRPr="00B34FBE">
              <w:rPr>
                <w:szCs w:val="22"/>
              </w:rPr>
              <w:t>(13)</w:t>
            </w:r>
          </w:p>
        </w:tc>
        <w:tc>
          <w:tcPr>
            <w:tcW w:w="180" w:type="dxa"/>
            <w:shd w:val="clear" w:color="auto" w:fill="FFFFFF"/>
            <w:vAlign w:val="bottom"/>
          </w:tcPr>
          <w:p w14:paraId="6B91E4DE" w14:textId="77777777" w:rsidR="00607D66" w:rsidRPr="00B34FBE" w:rsidRDefault="00607D66" w:rsidP="00B34FBE">
            <w:pPr>
              <w:pStyle w:val="acctfourfigures"/>
              <w:shd w:val="clear" w:color="auto" w:fill="FFFFFF"/>
              <w:spacing w:line="240" w:lineRule="atLeast"/>
              <w:jc w:val="center"/>
              <w:rPr>
                <w:szCs w:val="22"/>
                <w:lang w:val="en-US"/>
              </w:rPr>
            </w:pPr>
          </w:p>
        </w:tc>
        <w:tc>
          <w:tcPr>
            <w:tcW w:w="1260" w:type="dxa"/>
            <w:tcBorders>
              <w:bottom w:val="single" w:sz="4" w:space="0" w:color="auto"/>
            </w:tcBorders>
            <w:shd w:val="clear" w:color="auto" w:fill="FFFFFF"/>
            <w:vAlign w:val="bottom"/>
          </w:tcPr>
          <w:p w14:paraId="57061541" w14:textId="091049EB" w:rsidR="00607D66" w:rsidRPr="00B34FBE" w:rsidRDefault="00607D66" w:rsidP="00B34FBE">
            <w:pPr>
              <w:pStyle w:val="acctfourfigures"/>
              <w:shd w:val="clear" w:color="auto" w:fill="FFFFFF"/>
              <w:tabs>
                <w:tab w:val="clear" w:pos="765"/>
                <w:tab w:val="decimal" w:pos="1091"/>
              </w:tabs>
              <w:spacing w:line="240" w:lineRule="atLeast"/>
              <w:ind w:right="11"/>
              <w:jc w:val="center"/>
              <w:rPr>
                <w:szCs w:val="22"/>
              </w:rPr>
            </w:pPr>
            <w:r w:rsidRPr="00B34FBE">
              <w:rPr>
                <w:szCs w:val="22"/>
                <w:cs/>
                <w:lang w:bidi="th-TH"/>
              </w:rPr>
              <w:t>(</w:t>
            </w:r>
            <w:r w:rsidRPr="00B34FBE">
              <w:rPr>
                <w:szCs w:val="22"/>
              </w:rPr>
              <w:t>1</w:t>
            </w:r>
            <w:r w:rsidR="00D65B90" w:rsidRPr="00B34FBE">
              <w:rPr>
                <w:szCs w:val="22"/>
              </w:rPr>
              <w:t>3</w:t>
            </w:r>
            <w:r w:rsidRPr="00B34FBE">
              <w:rPr>
                <w:szCs w:val="22"/>
                <w:cs/>
                <w:lang w:bidi="th-TH"/>
              </w:rPr>
              <w:t>)</w:t>
            </w:r>
          </w:p>
        </w:tc>
      </w:tr>
      <w:tr w:rsidR="00607D66" w:rsidRPr="00D65B90" w14:paraId="27ABF053" w14:textId="77777777" w:rsidTr="00B34FBE">
        <w:trPr>
          <w:cantSplit/>
          <w:trHeight w:val="288"/>
        </w:trPr>
        <w:tc>
          <w:tcPr>
            <w:tcW w:w="4118" w:type="dxa"/>
            <w:vAlign w:val="bottom"/>
          </w:tcPr>
          <w:p w14:paraId="496C0728" w14:textId="77777777" w:rsidR="00607D66" w:rsidRPr="00B34FBE" w:rsidRDefault="00607D66" w:rsidP="00B34FBE">
            <w:pPr>
              <w:shd w:val="clear" w:color="auto" w:fill="FFFFFF"/>
              <w:spacing w:line="240" w:lineRule="atLeast"/>
              <w:rPr>
                <w:rFonts w:cs="Times New Roman"/>
                <w:b/>
                <w:bCs/>
                <w:szCs w:val="22"/>
              </w:rPr>
            </w:pPr>
            <w:r w:rsidRPr="00B34FBE">
              <w:rPr>
                <w:rFonts w:cs="Times New Roman"/>
                <w:b/>
                <w:bCs/>
                <w:szCs w:val="22"/>
              </w:rPr>
              <w:t>Net</w:t>
            </w:r>
          </w:p>
        </w:tc>
        <w:tc>
          <w:tcPr>
            <w:tcW w:w="1192" w:type="dxa"/>
            <w:tcBorders>
              <w:top w:val="single" w:sz="4" w:space="0" w:color="auto"/>
              <w:bottom w:val="double" w:sz="4" w:space="0" w:color="auto"/>
            </w:tcBorders>
            <w:vAlign w:val="bottom"/>
          </w:tcPr>
          <w:p w14:paraId="505B6804" w14:textId="31EA37F5" w:rsidR="00607D66" w:rsidRPr="00B34FBE" w:rsidRDefault="00360E49" w:rsidP="00B34FBE">
            <w:pPr>
              <w:pStyle w:val="acctfourfigures"/>
              <w:tabs>
                <w:tab w:val="clear" w:pos="765"/>
                <w:tab w:val="decimal" w:pos="1001"/>
              </w:tabs>
              <w:spacing w:line="240" w:lineRule="atLeast"/>
              <w:ind w:right="-23"/>
              <w:jc w:val="center"/>
              <w:rPr>
                <w:b/>
                <w:bCs/>
                <w:szCs w:val="22"/>
                <w:lang w:val="en-US"/>
              </w:rPr>
            </w:pPr>
            <w:r w:rsidRPr="00B34FBE">
              <w:rPr>
                <w:b/>
                <w:bCs/>
                <w:szCs w:val="22"/>
                <w:lang w:val="en-US"/>
              </w:rPr>
              <w:t>48</w:t>
            </w:r>
            <w:r w:rsidR="00145AF9" w:rsidRPr="00B34FBE">
              <w:rPr>
                <w:b/>
                <w:bCs/>
                <w:szCs w:val="22"/>
                <w:lang w:val="en-US"/>
              </w:rPr>
              <w:t>0</w:t>
            </w:r>
          </w:p>
        </w:tc>
        <w:tc>
          <w:tcPr>
            <w:tcW w:w="183" w:type="dxa"/>
            <w:vAlign w:val="bottom"/>
          </w:tcPr>
          <w:p w14:paraId="5DB23D2A" w14:textId="77777777" w:rsidR="00607D66" w:rsidRPr="00B34FBE" w:rsidRDefault="00607D66" w:rsidP="00B34FBE">
            <w:pPr>
              <w:pStyle w:val="acctfourfigures"/>
              <w:tabs>
                <w:tab w:val="decimal" w:pos="911"/>
              </w:tabs>
              <w:spacing w:line="240" w:lineRule="atLeast"/>
              <w:jc w:val="center"/>
              <w:rPr>
                <w:b/>
                <w:bCs/>
                <w:szCs w:val="22"/>
              </w:rPr>
            </w:pPr>
          </w:p>
        </w:tc>
        <w:tc>
          <w:tcPr>
            <w:tcW w:w="1194" w:type="dxa"/>
            <w:tcBorders>
              <w:top w:val="single" w:sz="4" w:space="0" w:color="auto"/>
              <w:bottom w:val="double" w:sz="4" w:space="0" w:color="auto"/>
            </w:tcBorders>
            <w:vAlign w:val="bottom"/>
          </w:tcPr>
          <w:p w14:paraId="19E15AB0" w14:textId="013C85E1" w:rsidR="00607D66" w:rsidRPr="00B34FBE" w:rsidRDefault="00990A7E" w:rsidP="00B34FBE">
            <w:pPr>
              <w:pStyle w:val="acctfourfigures"/>
              <w:tabs>
                <w:tab w:val="clear" w:pos="765"/>
                <w:tab w:val="decimal" w:pos="1001"/>
              </w:tabs>
              <w:spacing w:line="240" w:lineRule="atLeast"/>
              <w:ind w:right="-23"/>
              <w:jc w:val="center"/>
              <w:rPr>
                <w:b/>
                <w:bCs/>
                <w:szCs w:val="22"/>
              </w:rPr>
            </w:pPr>
            <w:r w:rsidRPr="00B34FBE">
              <w:rPr>
                <w:b/>
                <w:bCs/>
                <w:szCs w:val="22"/>
              </w:rPr>
              <w:t>363</w:t>
            </w:r>
          </w:p>
        </w:tc>
        <w:tc>
          <w:tcPr>
            <w:tcW w:w="183" w:type="dxa"/>
            <w:vAlign w:val="bottom"/>
          </w:tcPr>
          <w:p w14:paraId="7560D106" w14:textId="77777777" w:rsidR="00607D66" w:rsidRPr="00B34FBE" w:rsidRDefault="00607D66" w:rsidP="00B34FBE">
            <w:pPr>
              <w:pStyle w:val="acctfourfigures"/>
              <w:shd w:val="clear" w:color="auto" w:fill="FFFFFF"/>
              <w:tabs>
                <w:tab w:val="decimal" w:pos="911"/>
              </w:tabs>
              <w:spacing w:line="240" w:lineRule="atLeast"/>
              <w:jc w:val="center"/>
              <w:rPr>
                <w:b/>
                <w:bCs/>
                <w:szCs w:val="22"/>
              </w:rPr>
            </w:pPr>
          </w:p>
        </w:tc>
        <w:tc>
          <w:tcPr>
            <w:tcW w:w="1230" w:type="dxa"/>
            <w:tcBorders>
              <w:top w:val="single" w:sz="4" w:space="0" w:color="auto"/>
              <w:bottom w:val="double" w:sz="4" w:space="0" w:color="auto"/>
            </w:tcBorders>
            <w:vAlign w:val="bottom"/>
          </w:tcPr>
          <w:p w14:paraId="1E3FD123" w14:textId="595ED442" w:rsidR="00607D66" w:rsidRPr="00B34FBE" w:rsidRDefault="00360E49" w:rsidP="00B34FBE">
            <w:pPr>
              <w:pStyle w:val="acctfourfigures"/>
              <w:shd w:val="clear" w:color="auto" w:fill="FFFFFF"/>
              <w:tabs>
                <w:tab w:val="clear" w:pos="765"/>
                <w:tab w:val="decimal" w:pos="911"/>
              </w:tabs>
              <w:spacing w:line="240" w:lineRule="atLeast"/>
              <w:ind w:right="11"/>
              <w:jc w:val="center"/>
              <w:rPr>
                <w:b/>
                <w:bCs/>
                <w:szCs w:val="22"/>
              </w:rPr>
            </w:pPr>
            <w:r w:rsidRPr="00B34FBE">
              <w:rPr>
                <w:b/>
                <w:bCs/>
                <w:szCs w:val="22"/>
              </w:rPr>
              <w:t>66</w:t>
            </w:r>
          </w:p>
        </w:tc>
        <w:tc>
          <w:tcPr>
            <w:tcW w:w="180" w:type="dxa"/>
            <w:vAlign w:val="bottom"/>
          </w:tcPr>
          <w:p w14:paraId="1146EC3B" w14:textId="77777777" w:rsidR="00607D66" w:rsidRPr="00B34FBE" w:rsidRDefault="00607D66" w:rsidP="00B34FBE">
            <w:pPr>
              <w:pStyle w:val="acctfourfigures"/>
              <w:tabs>
                <w:tab w:val="decimal" w:pos="911"/>
              </w:tabs>
              <w:spacing w:line="240" w:lineRule="atLeast"/>
              <w:jc w:val="center"/>
              <w:rPr>
                <w:b/>
                <w:bCs/>
                <w:szCs w:val="22"/>
              </w:rPr>
            </w:pPr>
          </w:p>
        </w:tc>
        <w:tc>
          <w:tcPr>
            <w:tcW w:w="1260" w:type="dxa"/>
            <w:tcBorders>
              <w:top w:val="single" w:sz="4" w:space="0" w:color="auto"/>
              <w:bottom w:val="double" w:sz="4" w:space="0" w:color="auto"/>
            </w:tcBorders>
            <w:vAlign w:val="bottom"/>
          </w:tcPr>
          <w:p w14:paraId="68E155F8" w14:textId="45D34369" w:rsidR="00607D66" w:rsidRPr="00B34FBE" w:rsidRDefault="00BB2391" w:rsidP="00B34FBE">
            <w:pPr>
              <w:pStyle w:val="acctfourfigures"/>
              <w:shd w:val="clear" w:color="auto" w:fill="FFFFFF"/>
              <w:tabs>
                <w:tab w:val="clear" w:pos="765"/>
                <w:tab w:val="decimal" w:pos="911"/>
              </w:tabs>
              <w:spacing w:line="240" w:lineRule="atLeast"/>
              <w:ind w:right="11"/>
              <w:jc w:val="center"/>
              <w:rPr>
                <w:b/>
                <w:bCs/>
                <w:szCs w:val="22"/>
              </w:rPr>
            </w:pPr>
            <w:r>
              <w:rPr>
                <w:b/>
                <w:bCs/>
                <w:szCs w:val="22"/>
              </w:rPr>
              <w:t>59</w:t>
            </w:r>
          </w:p>
        </w:tc>
      </w:tr>
    </w:tbl>
    <w:p w14:paraId="0A2F62D8" w14:textId="799A2981" w:rsidR="00E23B76" w:rsidRPr="005B4F50" w:rsidRDefault="00E23B76" w:rsidP="00650F89">
      <w:pPr>
        <w:pStyle w:val="BodyText"/>
        <w:spacing w:before="0" w:line="240" w:lineRule="atLeast"/>
        <w:ind w:left="540" w:hanging="540"/>
        <w:rPr>
          <w:rFonts w:ascii="Times New Roman" w:hAnsi="Times New Roman" w:cs="Times New Roman"/>
          <w:sz w:val="22"/>
          <w:szCs w:val="22"/>
        </w:rPr>
      </w:pPr>
    </w:p>
    <w:p w14:paraId="40B0F4C1" w14:textId="2C8A13E4" w:rsidR="00910F8D" w:rsidRPr="00CA6D4E" w:rsidRDefault="00E23B76" w:rsidP="00CA6D4E">
      <w:pPr>
        <w:pStyle w:val="BodyText"/>
        <w:spacing w:before="0" w:line="240" w:lineRule="atLeast"/>
        <w:ind w:left="450" w:hanging="540"/>
        <w:rPr>
          <w:rFonts w:ascii="Times New Roman" w:hAnsi="Times New Roman" w:cstheme="minorBidi"/>
          <w:sz w:val="22"/>
          <w:szCs w:val="22"/>
        </w:rPr>
      </w:pPr>
      <w:r w:rsidRPr="00D65B90">
        <w:rPr>
          <w:rFonts w:ascii="Times New Roman" w:hAnsi="Times New Roman" w:cs="Times New Roman"/>
          <w:i/>
          <w:iCs/>
          <w:sz w:val="22"/>
          <w:szCs w:val="22"/>
        </w:rPr>
        <w:tab/>
      </w:r>
      <w:r w:rsidR="00A13B32" w:rsidRPr="00D65B90">
        <w:rPr>
          <w:rFonts w:ascii="Times New Roman" w:hAnsi="Times New Roman" w:cs="Times New Roman"/>
          <w:sz w:val="22"/>
          <w:szCs w:val="22"/>
        </w:rPr>
        <w:t>The normal credit term granted by the Gr</w:t>
      </w:r>
      <w:r w:rsidR="00CF3FF7" w:rsidRPr="00D65B90">
        <w:rPr>
          <w:rFonts w:ascii="Times New Roman" w:hAnsi="Times New Roman" w:cs="Times New Roman"/>
          <w:sz w:val="22"/>
          <w:szCs w:val="22"/>
        </w:rPr>
        <w:t>oup is</w:t>
      </w:r>
      <w:r w:rsidR="00A13B32" w:rsidRPr="00D65B90">
        <w:rPr>
          <w:rFonts w:ascii="Times New Roman" w:hAnsi="Times New Roman" w:cs="Times New Roman"/>
          <w:sz w:val="22"/>
          <w:szCs w:val="22"/>
        </w:rPr>
        <w:t xml:space="preserve"> 30 days</w:t>
      </w:r>
      <w:r w:rsidR="00F84F63" w:rsidRPr="00D65B90">
        <w:rPr>
          <w:rFonts w:ascii="Times New Roman" w:hAnsi="Times New Roman" w:cs="Times New Roman"/>
          <w:sz w:val="22"/>
          <w:szCs w:val="22"/>
        </w:rPr>
        <w:t xml:space="preserve"> to 45 days</w:t>
      </w:r>
      <w:r w:rsidR="00A13B32" w:rsidRPr="00D65B90">
        <w:rPr>
          <w:rFonts w:ascii="Times New Roman" w:hAnsi="Times New Roman" w:cs="Times New Roman"/>
          <w:sz w:val="22"/>
          <w:szCs w:val="22"/>
          <w:cs/>
        </w:rPr>
        <w:t>.</w:t>
      </w:r>
    </w:p>
    <w:p w14:paraId="3E9F944B" w14:textId="05728505" w:rsidR="00A21AE2" w:rsidRDefault="00A21AE2" w:rsidP="00603C2E">
      <w:pPr>
        <w:tabs>
          <w:tab w:val="left" w:pos="1817"/>
        </w:tabs>
        <w:spacing w:line="240" w:lineRule="atLeast"/>
        <w:ind w:right="-43"/>
        <w:jc w:val="both"/>
        <w:rPr>
          <w:rFonts w:cs="Times New Roman"/>
          <w:b/>
          <w:bCs/>
          <w:sz w:val="24"/>
        </w:rPr>
      </w:pPr>
    </w:p>
    <w:p w14:paraId="731F83AB" w14:textId="44E4E845" w:rsidR="00B341AF" w:rsidRDefault="005C6B4F" w:rsidP="00120D38">
      <w:pPr>
        <w:pStyle w:val="ListParagraph"/>
        <w:numPr>
          <w:ilvl w:val="0"/>
          <w:numId w:val="31"/>
        </w:numPr>
        <w:spacing w:line="240" w:lineRule="atLeast"/>
        <w:ind w:left="450" w:right="-43" w:hanging="450"/>
        <w:jc w:val="thaiDistribute"/>
        <w:rPr>
          <w:rFonts w:cs="Times New Roman"/>
          <w:b/>
          <w:bCs/>
          <w:sz w:val="24"/>
          <w:szCs w:val="24"/>
        </w:rPr>
      </w:pPr>
      <w:r w:rsidRPr="00145AF9">
        <w:rPr>
          <w:rFonts w:cs="Times New Roman"/>
          <w:b/>
          <w:bCs/>
          <w:sz w:val="24"/>
          <w:szCs w:val="24"/>
        </w:rPr>
        <w:t>Real estate development for sales</w:t>
      </w:r>
    </w:p>
    <w:p w14:paraId="1CAF69EC" w14:textId="138717E2" w:rsidR="00603C2E" w:rsidRDefault="00603C2E" w:rsidP="00603C2E">
      <w:pPr>
        <w:spacing w:line="240" w:lineRule="atLeast"/>
        <w:ind w:right="-43"/>
        <w:jc w:val="thaiDistribute"/>
        <w:rPr>
          <w:rFonts w:cs="Times New Roman"/>
          <w:b/>
          <w:bCs/>
          <w:sz w:val="24"/>
        </w:rPr>
      </w:pPr>
    </w:p>
    <w:tbl>
      <w:tblPr>
        <w:tblW w:w="9314" w:type="dxa"/>
        <w:tblInd w:w="450" w:type="dxa"/>
        <w:tblLayout w:type="fixed"/>
        <w:tblLook w:val="0000" w:firstRow="0" w:lastRow="0" w:firstColumn="0" w:lastColumn="0" w:noHBand="0" w:noVBand="0"/>
      </w:tblPr>
      <w:tblGrid>
        <w:gridCol w:w="3239"/>
        <w:gridCol w:w="631"/>
        <w:gridCol w:w="1263"/>
        <w:gridCol w:w="270"/>
        <w:gridCol w:w="1310"/>
        <w:gridCol w:w="265"/>
        <w:gridCol w:w="1032"/>
        <w:gridCol w:w="270"/>
        <w:gridCol w:w="1034"/>
      </w:tblGrid>
      <w:tr w:rsidR="00603C2E" w:rsidRPr="00603C2E" w14:paraId="5B0D421D" w14:textId="77777777" w:rsidTr="002F1E61">
        <w:tc>
          <w:tcPr>
            <w:tcW w:w="2078" w:type="pct"/>
            <w:gridSpan w:val="2"/>
          </w:tcPr>
          <w:p w14:paraId="33C67FDC" w14:textId="77777777" w:rsidR="00603C2E" w:rsidRPr="00603C2E" w:rsidRDefault="00603C2E" w:rsidP="00603C2E">
            <w:pPr>
              <w:spacing w:line="240" w:lineRule="atLeast"/>
              <w:rPr>
                <w:rFonts w:cs="Times New Roman"/>
                <w:b/>
                <w:bCs/>
                <w:szCs w:val="22"/>
                <w:lang w:val="en-GB" w:bidi="ar-SA"/>
              </w:rPr>
            </w:pPr>
          </w:p>
        </w:tc>
        <w:tc>
          <w:tcPr>
            <w:tcW w:w="1526" w:type="pct"/>
            <w:gridSpan w:val="3"/>
          </w:tcPr>
          <w:p w14:paraId="6123E446" w14:textId="77777777" w:rsidR="00603C2E" w:rsidRPr="00603C2E" w:rsidRDefault="00603C2E" w:rsidP="00603C2E">
            <w:pPr>
              <w:spacing w:line="240" w:lineRule="atLeast"/>
              <w:ind w:left="-108" w:right="-110"/>
              <w:jc w:val="center"/>
              <w:rPr>
                <w:rFonts w:cs="Times New Roman"/>
                <w:szCs w:val="22"/>
                <w:lang w:val="en-GB" w:bidi="ar-SA"/>
              </w:rPr>
            </w:pPr>
            <w:r w:rsidRPr="00603C2E">
              <w:rPr>
                <w:rFonts w:cs="Times New Roman"/>
                <w:b/>
                <w:bCs/>
                <w:szCs w:val="22"/>
                <w:lang w:val="en-GB" w:bidi="ar-SA"/>
              </w:rPr>
              <w:t>Consolidated</w:t>
            </w:r>
          </w:p>
          <w:p w14:paraId="38F94AF7" w14:textId="77777777" w:rsidR="00603C2E" w:rsidRPr="00603C2E" w:rsidRDefault="00603C2E" w:rsidP="00603C2E">
            <w:pPr>
              <w:spacing w:line="240" w:lineRule="atLeast"/>
              <w:ind w:left="-108" w:right="-110"/>
              <w:jc w:val="center"/>
              <w:rPr>
                <w:rFonts w:cs="Times New Roman"/>
                <w:b/>
                <w:bCs/>
                <w:szCs w:val="22"/>
                <w:lang w:val="en-GB" w:bidi="ar-SA"/>
              </w:rPr>
            </w:pPr>
            <w:r w:rsidRPr="00603C2E">
              <w:rPr>
                <w:rFonts w:cs="Times New Roman"/>
                <w:b/>
                <w:bCs/>
                <w:szCs w:val="22"/>
                <w:lang w:val="en-GB" w:bidi="ar-SA"/>
              </w:rPr>
              <w:t>financial statements</w:t>
            </w:r>
          </w:p>
        </w:tc>
        <w:tc>
          <w:tcPr>
            <w:tcW w:w="142" w:type="pct"/>
          </w:tcPr>
          <w:p w14:paraId="4EBDB108" w14:textId="77777777" w:rsidR="00603C2E" w:rsidRPr="00603C2E" w:rsidRDefault="00603C2E" w:rsidP="00603C2E">
            <w:pPr>
              <w:spacing w:line="240" w:lineRule="atLeast"/>
              <w:ind w:left="-108" w:right="-110"/>
              <w:jc w:val="center"/>
              <w:rPr>
                <w:rFonts w:cs="Times New Roman"/>
                <w:szCs w:val="22"/>
                <w:lang w:val="en-GB" w:bidi="ar-SA"/>
              </w:rPr>
            </w:pPr>
          </w:p>
        </w:tc>
        <w:tc>
          <w:tcPr>
            <w:tcW w:w="1254" w:type="pct"/>
            <w:gridSpan w:val="3"/>
          </w:tcPr>
          <w:p w14:paraId="5E3D6ECC" w14:textId="77777777" w:rsidR="00603C2E" w:rsidRPr="00603C2E" w:rsidRDefault="00603C2E" w:rsidP="00603C2E">
            <w:pPr>
              <w:spacing w:line="240" w:lineRule="atLeast"/>
              <w:jc w:val="center"/>
              <w:rPr>
                <w:rFonts w:cs="Times New Roman"/>
                <w:b/>
                <w:szCs w:val="22"/>
                <w:lang w:val="en-GB" w:bidi="ar-SA"/>
              </w:rPr>
            </w:pPr>
            <w:r w:rsidRPr="00603C2E">
              <w:rPr>
                <w:rFonts w:cs="Times New Roman"/>
                <w:b/>
                <w:szCs w:val="22"/>
                <w:lang w:val="en-GB" w:bidi="ar-SA"/>
              </w:rPr>
              <w:t>Separate</w:t>
            </w:r>
          </w:p>
          <w:p w14:paraId="75D081B7" w14:textId="77777777" w:rsidR="00603C2E" w:rsidRPr="00603C2E" w:rsidRDefault="00603C2E" w:rsidP="00603C2E">
            <w:pPr>
              <w:spacing w:line="240" w:lineRule="atLeast"/>
              <w:ind w:left="-108" w:right="-110"/>
              <w:jc w:val="center"/>
              <w:rPr>
                <w:rFonts w:cs="Times New Roman"/>
                <w:b/>
                <w:bCs/>
                <w:szCs w:val="22"/>
                <w:lang w:val="en-GB" w:bidi="ar-SA"/>
              </w:rPr>
            </w:pPr>
            <w:r w:rsidRPr="00603C2E">
              <w:rPr>
                <w:rFonts w:cs="Times New Roman"/>
                <w:b/>
                <w:bCs/>
                <w:szCs w:val="22"/>
                <w:lang w:val="en-GB" w:bidi="ar-SA"/>
              </w:rPr>
              <w:t xml:space="preserve">financial statements </w:t>
            </w:r>
          </w:p>
        </w:tc>
      </w:tr>
      <w:tr w:rsidR="00603C2E" w:rsidRPr="00603C2E" w14:paraId="01FDBC5B" w14:textId="77777777" w:rsidTr="002F1E61">
        <w:tc>
          <w:tcPr>
            <w:tcW w:w="1739" w:type="pct"/>
          </w:tcPr>
          <w:p w14:paraId="26AE3D76" w14:textId="77777777" w:rsidR="00603C2E" w:rsidRPr="00603C2E" w:rsidRDefault="00603C2E" w:rsidP="00603C2E">
            <w:pPr>
              <w:spacing w:line="240" w:lineRule="atLeast"/>
              <w:ind w:right="-131"/>
              <w:rPr>
                <w:rFonts w:cs="Times New Roman"/>
                <w:b/>
                <w:bCs/>
                <w:szCs w:val="22"/>
                <w:lang w:val="en-GB" w:bidi="ar-SA"/>
              </w:rPr>
            </w:pPr>
          </w:p>
        </w:tc>
        <w:tc>
          <w:tcPr>
            <w:tcW w:w="339" w:type="pct"/>
          </w:tcPr>
          <w:p w14:paraId="05789310" w14:textId="77777777" w:rsidR="00603C2E" w:rsidRPr="00603C2E" w:rsidRDefault="00603C2E" w:rsidP="00603C2E">
            <w:pPr>
              <w:spacing w:line="240" w:lineRule="atLeast"/>
              <w:ind w:left="-107" w:right="-131"/>
              <w:jc w:val="center"/>
              <w:rPr>
                <w:rFonts w:cs="Times New Roman"/>
                <w:i/>
                <w:iCs/>
                <w:szCs w:val="22"/>
                <w:lang w:val="en-GB" w:bidi="ar-SA"/>
              </w:rPr>
            </w:pPr>
            <w:r w:rsidRPr="00603C2E">
              <w:rPr>
                <w:rFonts w:cs="Times New Roman"/>
                <w:i/>
                <w:iCs/>
                <w:szCs w:val="22"/>
                <w:lang w:val="en-GB" w:bidi="ar-SA"/>
              </w:rPr>
              <w:t>Note</w:t>
            </w:r>
          </w:p>
        </w:tc>
        <w:tc>
          <w:tcPr>
            <w:tcW w:w="678" w:type="pct"/>
          </w:tcPr>
          <w:p w14:paraId="7DAE9351" w14:textId="77777777" w:rsidR="00603C2E" w:rsidRPr="00603C2E" w:rsidRDefault="00603C2E" w:rsidP="00603C2E">
            <w:pPr>
              <w:spacing w:line="240" w:lineRule="atLeast"/>
              <w:ind w:left="-108" w:right="-108"/>
              <w:jc w:val="center"/>
              <w:rPr>
                <w:rFonts w:cs="Times New Roman"/>
                <w:szCs w:val="22"/>
                <w:lang w:val="en-GB" w:bidi="ar-SA"/>
              </w:rPr>
            </w:pPr>
            <w:r w:rsidRPr="00603C2E">
              <w:rPr>
                <w:rFonts w:cs="Times New Roman"/>
                <w:szCs w:val="22"/>
                <w:lang w:val="en-GB" w:bidi="ar-SA"/>
              </w:rPr>
              <w:t>2020</w:t>
            </w:r>
          </w:p>
        </w:tc>
        <w:tc>
          <w:tcPr>
            <w:tcW w:w="145" w:type="pct"/>
          </w:tcPr>
          <w:p w14:paraId="2D5687B5" w14:textId="77777777" w:rsidR="00603C2E" w:rsidRPr="00603C2E" w:rsidRDefault="00603C2E" w:rsidP="00603C2E">
            <w:pPr>
              <w:spacing w:line="240" w:lineRule="atLeast"/>
              <w:ind w:left="-156" w:right="-135"/>
              <w:jc w:val="center"/>
              <w:rPr>
                <w:rFonts w:cs="Times New Roman"/>
                <w:szCs w:val="22"/>
                <w:lang w:val="en-GB" w:bidi="ar-SA"/>
              </w:rPr>
            </w:pPr>
          </w:p>
        </w:tc>
        <w:tc>
          <w:tcPr>
            <w:tcW w:w="703" w:type="pct"/>
          </w:tcPr>
          <w:p w14:paraId="6BA0F934" w14:textId="77777777" w:rsidR="00603C2E" w:rsidRPr="00603C2E" w:rsidRDefault="00603C2E" w:rsidP="00603C2E">
            <w:pPr>
              <w:spacing w:line="240" w:lineRule="atLeast"/>
              <w:ind w:left="-108" w:right="-108"/>
              <w:jc w:val="center"/>
              <w:rPr>
                <w:rFonts w:cs="Times New Roman"/>
                <w:szCs w:val="22"/>
                <w:lang w:val="en-GB" w:bidi="ar-SA"/>
              </w:rPr>
            </w:pPr>
            <w:r w:rsidRPr="00603C2E">
              <w:rPr>
                <w:rFonts w:cs="Times New Roman"/>
                <w:szCs w:val="22"/>
                <w:lang w:val="en-GB" w:bidi="ar-SA"/>
              </w:rPr>
              <w:t>2019</w:t>
            </w:r>
          </w:p>
        </w:tc>
        <w:tc>
          <w:tcPr>
            <w:tcW w:w="142" w:type="pct"/>
          </w:tcPr>
          <w:p w14:paraId="1985208D" w14:textId="77777777" w:rsidR="00603C2E" w:rsidRPr="00603C2E" w:rsidRDefault="00603C2E" w:rsidP="00603C2E">
            <w:pPr>
              <w:spacing w:line="240" w:lineRule="atLeast"/>
              <w:ind w:left="-156" w:right="-135"/>
              <w:jc w:val="center"/>
              <w:rPr>
                <w:rFonts w:cs="Times New Roman"/>
                <w:szCs w:val="22"/>
                <w:lang w:val="en-GB" w:bidi="ar-SA"/>
              </w:rPr>
            </w:pPr>
          </w:p>
        </w:tc>
        <w:tc>
          <w:tcPr>
            <w:tcW w:w="554" w:type="pct"/>
          </w:tcPr>
          <w:p w14:paraId="233E80FD" w14:textId="77777777" w:rsidR="00603C2E" w:rsidRPr="00603C2E" w:rsidRDefault="00603C2E" w:rsidP="00603C2E">
            <w:pPr>
              <w:spacing w:line="240" w:lineRule="atLeast"/>
              <w:ind w:left="-108" w:right="-108"/>
              <w:jc w:val="center"/>
              <w:rPr>
                <w:rFonts w:cs="Times New Roman"/>
                <w:szCs w:val="22"/>
                <w:lang w:val="en-GB" w:bidi="ar-SA"/>
              </w:rPr>
            </w:pPr>
            <w:r w:rsidRPr="00603C2E">
              <w:rPr>
                <w:rFonts w:cs="Times New Roman"/>
                <w:szCs w:val="22"/>
                <w:lang w:val="en-GB" w:bidi="ar-SA"/>
              </w:rPr>
              <w:t>2020</w:t>
            </w:r>
          </w:p>
        </w:tc>
        <w:tc>
          <w:tcPr>
            <w:tcW w:w="145" w:type="pct"/>
          </w:tcPr>
          <w:p w14:paraId="2FE7337E" w14:textId="77777777" w:rsidR="00603C2E" w:rsidRPr="00603C2E" w:rsidRDefault="00603C2E" w:rsidP="00603C2E">
            <w:pPr>
              <w:spacing w:line="240" w:lineRule="atLeast"/>
              <w:ind w:left="-156" w:right="-135"/>
              <w:jc w:val="center"/>
              <w:rPr>
                <w:rFonts w:cs="Times New Roman"/>
                <w:szCs w:val="22"/>
                <w:lang w:val="en-GB" w:bidi="ar-SA"/>
              </w:rPr>
            </w:pPr>
          </w:p>
        </w:tc>
        <w:tc>
          <w:tcPr>
            <w:tcW w:w="555" w:type="pct"/>
          </w:tcPr>
          <w:p w14:paraId="53AF2A7C" w14:textId="77777777" w:rsidR="00603C2E" w:rsidRPr="00603C2E" w:rsidRDefault="00603C2E" w:rsidP="00603C2E">
            <w:pPr>
              <w:spacing w:line="240" w:lineRule="atLeast"/>
              <w:ind w:left="-108" w:right="-108"/>
              <w:jc w:val="center"/>
              <w:rPr>
                <w:rFonts w:cs="Times New Roman"/>
                <w:szCs w:val="22"/>
                <w:lang w:val="en-GB" w:bidi="ar-SA"/>
              </w:rPr>
            </w:pPr>
            <w:r w:rsidRPr="00603C2E">
              <w:rPr>
                <w:rFonts w:cs="Times New Roman"/>
                <w:szCs w:val="22"/>
                <w:lang w:val="en-GB" w:bidi="ar-SA"/>
              </w:rPr>
              <w:t>2019</w:t>
            </w:r>
          </w:p>
        </w:tc>
      </w:tr>
      <w:tr w:rsidR="00603C2E" w:rsidRPr="00603C2E" w14:paraId="7A080E22" w14:textId="77777777" w:rsidTr="002F1E61">
        <w:tc>
          <w:tcPr>
            <w:tcW w:w="2078" w:type="pct"/>
            <w:gridSpan w:val="2"/>
          </w:tcPr>
          <w:p w14:paraId="7E2F9259" w14:textId="77777777" w:rsidR="00603C2E" w:rsidRPr="00603C2E" w:rsidRDefault="00603C2E" w:rsidP="00603C2E">
            <w:pPr>
              <w:tabs>
                <w:tab w:val="decimal" w:pos="626"/>
              </w:tabs>
              <w:spacing w:line="240" w:lineRule="atLeast"/>
              <w:ind w:right="-131"/>
              <w:rPr>
                <w:rFonts w:cs="Times New Roman"/>
                <w:szCs w:val="22"/>
                <w:lang w:val="en-GB" w:bidi="ar-SA"/>
              </w:rPr>
            </w:pPr>
          </w:p>
        </w:tc>
        <w:tc>
          <w:tcPr>
            <w:tcW w:w="2922" w:type="pct"/>
            <w:gridSpan w:val="7"/>
          </w:tcPr>
          <w:p w14:paraId="020E4F62" w14:textId="77777777" w:rsidR="00603C2E" w:rsidRPr="00603C2E" w:rsidRDefault="00603C2E" w:rsidP="00603C2E">
            <w:pPr>
              <w:tabs>
                <w:tab w:val="decimal" w:pos="533"/>
              </w:tabs>
              <w:spacing w:line="240" w:lineRule="atLeast"/>
              <w:ind w:left="-108" w:right="-90"/>
              <w:jc w:val="center"/>
              <w:rPr>
                <w:rFonts w:cs="Times New Roman"/>
                <w:szCs w:val="22"/>
              </w:rPr>
            </w:pPr>
            <w:r w:rsidRPr="00603C2E">
              <w:rPr>
                <w:rFonts w:cs="Times New Roman"/>
                <w:i/>
                <w:iCs/>
                <w:szCs w:val="22"/>
                <w:lang w:val="en-GB" w:bidi="ar-SA"/>
              </w:rPr>
              <w:t>(in million Baht)</w:t>
            </w:r>
          </w:p>
        </w:tc>
      </w:tr>
      <w:tr w:rsidR="00603C2E" w:rsidRPr="00603C2E" w14:paraId="7CE25E5C" w14:textId="77777777" w:rsidTr="002F1E61">
        <w:tc>
          <w:tcPr>
            <w:tcW w:w="2078" w:type="pct"/>
            <w:gridSpan w:val="2"/>
          </w:tcPr>
          <w:p w14:paraId="22131CA7" w14:textId="77777777" w:rsidR="00603C2E" w:rsidRPr="00603C2E" w:rsidRDefault="00603C2E" w:rsidP="00603C2E">
            <w:pPr>
              <w:spacing w:line="240" w:lineRule="atLeast"/>
              <w:ind w:right="-131"/>
              <w:rPr>
                <w:rFonts w:cs="Times New Roman"/>
                <w:b/>
                <w:bCs/>
                <w:szCs w:val="22"/>
                <w:lang w:val="en-GB" w:bidi="ar-SA"/>
              </w:rPr>
            </w:pPr>
            <w:r w:rsidRPr="00603C2E">
              <w:rPr>
                <w:rFonts w:cs="Times New Roman"/>
                <w:b/>
                <w:bCs/>
                <w:szCs w:val="22"/>
                <w:lang w:val="en-GB" w:bidi="ar-SA"/>
              </w:rPr>
              <w:t>Real estate under development</w:t>
            </w:r>
          </w:p>
        </w:tc>
        <w:tc>
          <w:tcPr>
            <w:tcW w:w="678" w:type="pct"/>
          </w:tcPr>
          <w:p w14:paraId="523EE53E" w14:textId="77777777" w:rsidR="00603C2E" w:rsidRPr="00603C2E" w:rsidRDefault="00603C2E" w:rsidP="00603C2E">
            <w:pPr>
              <w:tabs>
                <w:tab w:val="decimal" w:pos="978"/>
              </w:tabs>
              <w:spacing w:line="240" w:lineRule="atLeast"/>
              <w:ind w:left="-108" w:right="-90"/>
              <w:rPr>
                <w:rFonts w:cs="Times New Roman"/>
                <w:szCs w:val="22"/>
              </w:rPr>
            </w:pPr>
          </w:p>
        </w:tc>
        <w:tc>
          <w:tcPr>
            <w:tcW w:w="145" w:type="pct"/>
          </w:tcPr>
          <w:p w14:paraId="51ED6CAA" w14:textId="77777777" w:rsidR="00603C2E" w:rsidRPr="00603C2E" w:rsidRDefault="00603C2E" w:rsidP="00603C2E">
            <w:pPr>
              <w:tabs>
                <w:tab w:val="decimal" w:pos="533"/>
              </w:tabs>
              <w:spacing w:line="240" w:lineRule="atLeast"/>
              <w:ind w:left="-108" w:right="-90"/>
              <w:rPr>
                <w:rFonts w:cs="Times New Roman"/>
                <w:szCs w:val="22"/>
              </w:rPr>
            </w:pPr>
          </w:p>
        </w:tc>
        <w:tc>
          <w:tcPr>
            <w:tcW w:w="703" w:type="pct"/>
          </w:tcPr>
          <w:p w14:paraId="1C6E9A3D" w14:textId="77777777" w:rsidR="00603C2E" w:rsidRPr="00603C2E" w:rsidRDefault="00603C2E" w:rsidP="00603C2E">
            <w:pPr>
              <w:tabs>
                <w:tab w:val="decimal" w:pos="1051"/>
              </w:tabs>
              <w:spacing w:line="240" w:lineRule="atLeast"/>
              <w:ind w:left="-108" w:right="-90"/>
              <w:rPr>
                <w:rFonts w:cs="Times New Roman"/>
                <w:szCs w:val="22"/>
              </w:rPr>
            </w:pPr>
          </w:p>
        </w:tc>
        <w:tc>
          <w:tcPr>
            <w:tcW w:w="142" w:type="pct"/>
          </w:tcPr>
          <w:p w14:paraId="5A1FDFE3" w14:textId="77777777" w:rsidR="00603C2E" w:rsidRPr="00603C2E" w:rsidRDefault="00603C2E" w:rsidP="00603C2E">
            <w:pPr>
              <w:tabs>
                <w:tab w:val="decimal" w:pos="533"/>
              </w:tabs>
              <w:spacing w:line="240" w:lineRule="atLeast"/>
              <w:ind w:left="-108" w:right="-90"/>
              <w:rPr>
                <w:rFonts w:cs="Times New Roman"/>
                <w:szCs w:val="22"/>
              </w:rPr>
            </w:pPr>
          </w:p>
        </w:tc>
        <w:tc>
          <w:tcPr>
            <w:tcW w:w="554" w:type="pct"/>
          </w:tcPr>
          <w:p w14:paraId="13DCFD7B" w14:textId="77777777" w:rsidR="00603C2E" w:rsidRPr="00603C2E" w:rsidRDefault="00603C2E" w:rsidP="00603C2E">
            <w:pPr>
              <w:tabs>
                <w:tab w:val="decimal" w:pos="595"/>
              </w:tabs>
              <w:spacing w:line="240" w:lineRule="atLeast"/>
              <w:ind w:left="-108" w:right="-90"/>
              <w:rPr>
                <w:rFonts w:cs="Times New Roman"/>
                <w:szCs w:val="22"/>
              </w:rPr>
            </w:pPr>
          </w:p>
        </w:tc>
        <w:tc>
          <w:tcPr>
            <w:tcW w:w="145" w:type="pct"/>
          </w:tcPr>
          <w:p w14:paraId="1FF50E62" w14:textId="77777777" w:rsidR="00603C2E" w:rsidRPr="00603C2E" w:rsidRDefault="00603C2E" w:rsidP="00603C2E">
            <w:pPr>
              <w:tabs>
                <w:tab w:val="decimal" w:pos="533"/>
              </w:tabs>
              <w:spacing w:line="240" w:lineRule="atLeast"/>
              <w:ind w:left="-108" w:right="-90"/>
              <w:rPr>
                <w:rFonts w:cs="Times New Roman"/>
                <w:szCs w:val="22"/>
              </w:rPr>
            </w:pPr>
          </w:p>
        </w:tc>
        <w:tc>
          <w:tcPr>
            <w:tcW w:w="555" w:type="pct"/>
          </w:tcPr>
          <w:p w14:paraId="17359002" w14:textId="77777777" w:rsidR="00603C2E" w:rsidRPr="00603C2E" w:rsidRDefault="00603C2E" w:rsidP="00603C2E">
            <w:pPr>
              <w:tabs>
                <w:tab w:val="decimal" w:pos="505"/>
              </w:tabs>
              <w:spacing w:line="240" w:lineRule="atLeast"/>
              <w:ind w:left="-108" w:right="-90"/>
              <w:rPr>
                <w:rFonts w:cs="Times New Roman"/>
                <w:szCs w:val="22"/>
              </w:rPr>
            </w:pPr>
          </w:p>
        </w:tc>
      </w:tr>
      <w:tr w:rsidR="00603C2E" w:rsidRPr="00603C2E" w14:paraId="79D000D7" w14:textId="77777777" w:rsidTr="002F1E61">
        <w:tc>
          <w:tcPr>
            <w:tcW w:w="2078" w:type="pct"/>
            <w:gridSpan w:val="2"/>
          </w:tcPr>
          <w:p w14:paraId="134AF41F" w14:textId="77777777" w:rsidR="00603C2E" w:rsidRPr="00603C2E" w:rsidRDefault="00603C2E" w:rsidP="00603C2E">
            <w:pPr>
              <w:spacing w:line="240" w:lineRule="atLeast"/>
              <w:ind w:right="-131"/>
              <w:rPr>
                <w:rFonts w:cs="Times New Roman"/>
                <w:szCs w:val="22"/>
                <w:lang w:val="en-GB" w:bidi="ar-SA"/>
              </w:rPr>
            </w:pPr>
            <w:r w:rsidRPr="00603C2E">
              <w:rPr>
                <w:rFonts w:cs="Times New Roman"/>
                <w:szCs w:val="22"/>
                <w:lang w:val="en-GB" w:bidi="ar-SA"/>
              </w:rPr>
              <w:t>Land</w:t>
            </w:r>
          </w:p>
        </w:tc>
        <w:tc>
          <w:tcPr>
            <w:tcW w:w="678" w:type="pct"/>
          </w:tcPr>
          <w:p w14:paraId="3D84171D" w14:textId="77777777" w:rsidR="00603C2E" w:rsidRPr="00603C2E" w:rsidRDefault="00603C2E" w:rsidP="00603C2E">
            <w:pPr>
              <w:tabs>
                <w:tab w:val="decimal" w:pos="969"/>
              </w:tabs>
              <w:spacing w:line="240" w:lineRule="atLeast"/>
              <w:ind w:left="-108" w:right="-90"/>
              <w:rPr>
                <w:rFonts w:cs="Times New Roman"/>
                <w:szCs w:val="22"/>
              </w:rPr>
            </w:pPr>
            <w:r w:rsidRPr="00603C2E">
              <w:rPr>
                <w:rFonts w:cs="Times New Roman"/>
                <w:szCs w:val="22"/>
              </w:rPr>
              <w:t>22,016</w:t>
            </w:r>
          </w:p>
        </w:tc>
        <w:tc>
          <w:tcPr>
            <w:tcW w:w="145" w:type="pct"/>
          </w:tcPr>
          <w:p w14:paraId="0F7782D0" w14:textId="77777777" w:rsidR="00603C2E" w:rsidRPr="00603C2E" w:rsidRDefault="00603C2E" w:rsidP="00603C2E">
            <w:pPr>
              <w:tabs>
                <w:tab w:val="decimal" w:pos="533"/>
              </w:tabs>
              <w:spacing w:line="240" w:lineRule="atLeast"/>
              <w:ind w:left="-108" w:right="-90"/>
              <w:rPr>
                <w:rFonts w:cs="Times New Roman"/>
                <w:szCs w:val="22"/>
              </w:rPr>
            </w:pPr>
          </w:p>
        </w:tc>
        <w:tc>
          <w:tcPr>
            <w:tcW w:w="703" w:type="pct"/>
          </w:tcPr>
          <w:p w14:paraId="76E21FC7" w14:textId="77777777" w:rsidR="00603C2E" w:rsidRPr="00603C2E" w:rsidRDefault="00603C2E" w:rsidP="00603C2E">
            <w:pPr>
              <w:tabs>
                <w:tab w:val="decimal" w:pos="1051"/>
              </w:tabs>
              <w:spacing w:line="240" w:lineRule="atLeast"/>
              <w:ind w:left="-108" w:right="-90"/>
              <w:rPr>
                <w:rFonts w:cs="Times New Roman"/>
                <w:szCs w:val="22"/>
              </w:rPr>
            </w:pPr>
            <w:r w:rsidRPr="00603C2E">
              <w:rPr>
                <w:rFonts w:cs="Times New Roman"/>
                <w:szCs w:val="22"/>
              </w:rPr>
              <w:t>20,072</w:t>
            </w:r>
          </w:p>
        </w:tc>
        <w:tc>
          <w:tcPr>
            <w:tcW w:w="142" w:type="pct"/>
          </w:tcPr>
          <w:p w14:paraId="5BEA1AAA" w14:textId="77777777" w:rsidR="00603C2E" w:rsidRPr="00603C2E" w:rsidRDefault="00603C2E" w:rsidP="00603C2E">
            <w:pPr>
              <w:tabs>
                <w:tab w:val="decimal" w:pos="533"/>
              </w:tabs>
              <w:spacing w:line="240" w:lineRule="atLeast"/>
              <w:ind w:left="-108" w:right="-90"/>
              <w:rPr>
                <w:rFonts w:cs="Times New Roman"/>
                <w:szCs w:val="22"/>
              </w:rPr>
            </w:pPr>
          </w:p>
        </w:tc>
        <w:tc>
          <w:tcPr>
            <w:tcW w:w="554" w:type="pct"/>
          </w:tcPr>
          <w:p w14:paraId="3F0DD1E3" w14:textId="77777777" w:rsidR="00603C2E" w:rsidRPr="00603C2E" w:rsidRDefault="00603C2E" w:rsidP="00603C2E">
            <w:pPr>
              <w:tabs>
                <w:tab w:val="decimal" w:pos="595"/>
              </w:tabs>
              <w:spacing w:line="240" w:lineRule="atLeast"/>
              <w:ind w:left="-108" w:right="-90"/>
              <w:rPr>
                <w:rFonts w:cs="Times New Roman"/>
                <w:szCs w:val="22"/>
              </w:rPr>
            </w:pPr>
            <w:r w:rsidRPr="00603C2E">
              <w:rPr>
                <w:rFonts w:cs="Times New Roman"/>
                <w:szCs w:val="22"/>
              </w:rPr>
              <w:t>-</w:t>
            </w:r>
          </w:p>
        </w:tc>
        <w:tc>
          <w:tcPr>
            <w:tcW w:w="145" w:type="pct"/>
          </w:tcPr>
          <w:p w14:paraId="1039BB0C" w14:textId="77777777" w:rsidR="00603C2E" w:rsidRPr="00603C2E" w:rsidRDefault="00603C2E" w:rsidP="00603C2E">
            <w:pPr>
              <w:tabs>
                <w:tab w:val="decimal" w:pos="533"/>
              </w:tabs>
              <w:spacing w:line="240" w:lineRule="atLeast"/>
              <w:ind w:left="-108" w:right="-90"/>
              <w:rPr>
                <w:rFonts w:cs="Times New Roman"/>
                <w:szCs w:val="22"/>
              </w:rPr>
            </w:pPr>
          </w:p>
        </w:tc>
        <w:tc>
          <w:tcPr>
            <w:tcW w:w="555" w:type="pct"/>
          </w:tcPr>
          <w:p w14:paraId="11C97D13" w14:textId="77777777" w:rsidR="00603C2E" w:rsidRPr="00603C2E" w:rsidRDefault="00603C2E" w:rsidP="00603C2E">
            <w:pPr>
              <w:tabs>
                <w:tab w:val="decimal" w:pos="505"/>
              </w:tabs>
              <w:spacing w:line="240" w:lineRule="atLeast"/>
              <w:ind w:left="-108" w:right="-90"/>
              <w:rPr>
                <w:rFonts w:cs="Times New Roman"/>
                <w:szCs w:val="22"/>
              </w:rPr>
            </w:pPr>
            <w:r w:rsidRPr="00603C2E">
              <w:rPr>
                <w:rFonts w:cs="Times New Roman"/>
                <w:szCs w:val="22"/>
              </w:rPr>
              <w:t>-</w:t>
            </w:r>
          </w:p>
        </w:tc>
      </w:tr>
      <w:tr w:rsidR="00603C2E" w:rsidRPr="00603C2E" w14:paraId="0F537613" w14:textId="77777777" w:rsidTr="002F1E61">
        <w:tc>
          <w:tcPr>
            <w:tcW w:w="2078" w:type="pct"/>
            <w:gridSpan w:val="2"/>
          </w:tcPr>
          <w:p w14:paraId="3BBD2820" w14:textId="77777777" w:rsidR="00603C2E" w:rsidRPr="00603C2E" w:rsidRDefault="00603C2E" w:rsidP="00603C2E">
            <w:pPr>
              <w:spacing w:line="240" w:lineRule="atLeast"/>
              <w:ind w:right="-131"/>
              <w:rPr>
                <w:rFonts w:cs="Times New Roman"/>
                <w:szCs w:val="22"/>
                <w:lang w:val="en-GB" w:bidi="ar-SA"/>
              </w:rPr>
            </w:pPr>
            <w:r w:rsidRPr="00603C2E">
              <w:rPr>
                <w:rFonts w:cs="Times New Roman"/>
                <w:szCs w:val="22"/>
                <w:lang w:val="en-GB" w:bidi="ar-SA"/>
              </w:rPr>
              <w:t>Land improvement</w:t>
            </w:r>
          </w:p>
        </w:tc>
        <w:tc>
          <w:tcPr>
            <w:tcW w:w="678" w:type="pct"/>
          </w:tcPr>
          <w:p w14:paraId="62B91C61" w14:textId="77777777" w:rsidR="00603C2E" w:rsidRPr="00603C2E" w:rsidRDefault="00603C2E" w:rsidP="00603C2E">
            <w:pPr>
              <w:tabs>
                <w:tab w:val="decimal" w:pos="978"/>
              </w:tabs>
              <w:spacing w:line="240" w:lineRule="atLeast"/>
              <w:ind w:left="-108" w:right="-90"/>
              <w:rPr>
                <w:rFonts w:cs="Times New Roman"/>
                <w:szCs w:val="22"/>
              </w:rPr>
            </w:pPr>
            <w:r w:rsidRPr="00603C2E">
              <w:rPr>
                <w:rFonts w:cs="Times New Roman"/>
                <w:szCs w:val="22"/>
              </w:rPr>
              <w:t>3,503</w:t>
            </w:r>
          </w:p>
        </w:tc>
        <w:tc>
          <w:tcPr>
            <w:tcW w:w="145" w:type="pct"/>
          </w:tcPr>
          <w:p w14:paraId="72829D63" w14:textId="77777777" w:rsidR="00603C2E" w:rsidRPr="00603C2E" w:rsidRDefault="00603C2E" w:rsidP="00603C2E">
            <w:pPr>
              <w:tabs>
                <w:tab w:val="decimal" w:pos="533"/>
              </w:tabs>
              <w:spacing w:line="240" w:lineRule="atLeast"/>
              <w:ind w:left="-108" w:right="-90"/>
              <w:rPr>
                <w:rFonts w:cs="Times New Roman"/>
                <w:szCs w:val="22"/>
              </w:rPr>
            </w:pPr>
          </w:p>
        </w:tc>
        <w:tc>
          <w:tcPr>
            <w:tcW w:w="703" w:type="pct"/>
          </w:tcPr>
          <w:p w14:paraId="17DCCB3D" w14:textId="77777777" w:rsidR="00603C2E" w:rsidRPr="00603C2E" w:rsidRDefault="00603C2E" w:rsidP="00603C2E">
            <w:pPr>
              <w:tabs>
                <w:tab w:val="decimal" w:pos="1051"/>
              </w:tabs>
              <w:spacing w:line="240" w:lineRule="atLeast"/>
              <w:ind w:left="-108" w:right="-90"/>
              <w:rPr>
                <w:rFonts w:cs="Times New Roman"/>
                <w:szCs w:val="22"/>
              </w:rPr>
            </w:pPr>
            <w:r w:rsidRPr="00603C2E">
              <w:rPr>
                <w:rFonts w:cs="Times New Roman"/>
                <w:szCs w:val="22"/>
              </w:rPr>
              <w:t>3,599</w:t>
            </w:r>
          </w:p>
        </w:tc>
        <w:tc>
          <w:tcPr>
            <w:tcW w:w="142" w:type="pct"/>
          </w:tcPr>
          <w:p w14:paraId="0C6DA8C6" w14:textId="77777777" w:rsidR="00603C2E" w:rsidRPr="00603C2E" w:rsidRDefault="00603C2E" w:rsidP="00603C2E">
            <w:pPr>
              <w:tabs>
                <w:tab w:val="decimal" w:pos="533"/>
              </w:tabs>
              <w:spacing w:line="240" w:lineRule="atLeast"/>
              <w:ind w:left="-108" w:right="-90"/>
              <w:rPr>
                <w:rFonts w:cs="Times New Roman"/>
                <w:szCs w:val="22"/>
              </w:rPr>
            </w:pPr>
          </w:p>
        </w:tc>
        <w:tc>
          <w:tcPr>
            <w:tcW w:w="554" w:type="pct"/>
          </w:tcPr>
          <w:p w14:paraId="65F05D96" w14:textId="77777777" w:rsidR="00603C2E" w:rsidRPr="00603C2E" w:rsidRDefault="00603C2E" w:rsidP="00603C2E">
            <w:pPr>
              <w:tabs>
                <w:tab w:val="decimal" w:pos="595"/>
              </w:tabs>
              <w:spacing w:line="240" w:lineRule="atLeast"/>
              <w:ind w:left="-108" w:right="-90"/>
              <w:rPr>
                <w:rFonts w:cs="Times New Roman"/>
                <w:szCs w:val="22"/>
              </w:rPr>
            </w:pPr>
            <w:r w:rsidRPr="00603C2E">
              <w:rPr>
                <w:rFonts w:cs="Times New Roman"/>
                <w:szCs w:val="22"/>
              </w:rPr>
              <w:t>-</w:t>
            </w:r>
          </w:p>
        </w:tc>
        <w:tc>
          <w:tcPr>
            <w:tcW w:w="145" w:type="pct"/>
          </w:tcPr>
          <w:p w14:paraId="51434365" w14:textId="77777777" w:rsidR="00603C2E" w:rsidRPr="00603C2E" w:rsidRDefault="00603C2E" w:rsidP="00603C2E">
            <w:pPr>
              <w:tabs>
                <w:tab w:val="decimal" w:pos="533"/>
              </w:tabs>
              <w:spacing w:line="240" w:lineRule="atLeast"/>
              <w:ind w:left="-108" w:right="-90"/>
              <w:rPr>
                <w:rFonts w:cs="Times New Roman"/>
                <w:szCs w:val="22"/>
              </w:rPr>
            </w:pPr>
          </w:p>
        </w:tc>
        <w:tc>
          <w:tcPr>
            <w:tcW w:w="555" w:type="pct"/>
          </w:tcPr>
          <w:p w14:paraId="1C7D55DB" w14:textId="77777777" w:rsidR="00603C2E" w:rsidRPr="00603C2E" w:rsidRDefault="00603C2E" w:rsidP="00603C2E">
            <w:pPr>
              <w:tabs>
                <w:tab w:val="decimal" w:pos="505"/>
              </w:tabs>
              <w:spacing w:line="240" w:lineRule="atLeast"/>
              <w:ind w:left="-108" w:right="-90"/>
              <w:rPr>
                <w:rFonts w:cs="Times New Roman"/>
                <w:szCs w:val="22"/>
              </w:rPr>
            </w:pPr>
            <w:r w:rsidRPr="00603C2E">
              <w:rPr>
                <w:rFonts w:cs="Times New Roman"/>
                <w:szCs w:val="22"/>
              </w:rPr>
              <w:t>-</w:t>
            </w:r>
          </w:p>
        </w:tc>
      </w:tr>
      <w:tr w:rsidR="00603C2E" w:rsidRPr="00603C2E" w14:paraId="115F5C84" w14:textId="77777777" w:rsidTr="002F1E61">
        <w:trPr>
          <w:trHeight w:val="74"/>
        </w:trPr>
        <w:tc>
          <w:tcPr>
            <w:tcW w:w="2078" w:type="pct"/>
            <w:gridSpan w:val="2"/>
          </w:tcPr>
          <w:p w14:paraId="0FE55D45" w14:textId="77777777" w:rsidR="00603C2E" w:rsidRPr="00603C2E" w:rsidRDefault="00603C2E" w:rsidP="00603C2E">
            <w:pPr>
              <w:spacing w:line="240" w:lineRule="atLeast"/>
              <w:ind w:right="-131"/>
              <w:rPr>
                <w:rFonts w:cs="Times New Roman"/>
                <w:szCs w:val="22"/>
                <w:lang w:val="en-GB" w:bidi="ar-SA"/>
              </w:rPr>
            </w:pPr>
            <w:r w:rsidRPr="00603C2E">
              <w:rPr>
                <w:rFonts w:cs="Times New Roman"/>
                <w:szCs w:val="22"/>
                <w:lang w:val="en-GB" w:bidi="ar-SA"/>
              </w:rPr>
              <w:t>Construction cost</w:t>
            </w:r>
          </w:p>
        </w:tc>
        <w:tc>
          <w:tcPr>
            <w:tcW w:w="678" w:type="pct"/>
          </w:tcPr>
          <w:p w14:paraId="6D37D38A" w14:textId="77777777" w:rsidR="00603C2E" w:rsidRPr="00603C2E" w:rsidRDefault="00603C2E" w:rsidP="00603C2E">
            <w:pPr>
              <w:tabs>
                <w:tab w:val="decimal" w:pos="978"/>
              </w:tabs>
              <w:spacing w:line="240" w:lineRule="atLeast"/>
              <w:ind w:left="-108" w:right="-90"/>
              <w:rPr>
                <w:rFonts w:cs="Times New Roman"/>
                <w:szCs w:val="22"/>
              </w:rPr>
            </w:pPr>
            <w:r w:rsidRPr="00603C2E">
              <w:rPr>
                <w:rFonts w:cs="Times New Roman"/>
                <w:szCs w:val="22"/>
              </w:rPr>
              <w:t>2,518</w:t>
            </w:r>
          </w:p>
        </w:tc>
        <w:tc>
          <w:tcPr>
            <w:tcW w:w="145" w:type="pct"/>
          </w:tcPr>
          <w:p w14:paraId="11BB4D2C" w14:textId="77777777" w:rsidR="00603C2E" w:rsidRPr="00603C2E" w:rsidRDefault="00603C2E" w:rsidP="00603C2E">
            <w:pPr>
              <w:tabs>
                <w:tab w:val="decimal" w:pos="533"/>
              </w:tabs>
              <w:spacing w:line="240" w:lineRule="atLeast"/>
              <w:ind w:left="-108" w:right="-90"/>
              <w:rPr>
                <w:rFonts w:cs="Times New Roman"/>
                <w:szCs w:val="22"/>
              </w:rPr>
            </w:pPr>
          </w:p>
        </w:tc>
        <w:tc>
          <w:tcPr>
            <w:tcW w:w="703" w:type="pct"/>
          </w:tcPr>
          <w:p w14:paraId="598C4429" w14:textId="77777777" w:rsidR="00603C2E" w:rsidRPr="00603C2E" w:rsidRDefault="00603C2E" w:rsidP="00603C2E">
            <w:pPr>
              <w:tabs>
                <w:tab w:val="decimal" w:pos="1051"/>
              </w:tabs>
              <w:spacing w:line="240" w:lineRule="atLeast"/>
              <w:ind w:left="-108" w:right="-90"/>
              <w:rPr>
                <w:rFonts w:cs="Times New Roman"/>
                <w:szCs w:val="22"/>
              </w:rPr>
            </w:pPr>
            <w:r w:rsidRPr="00603C2E">
              <w:rPr>
                <w:rFonts w:cs="Times New Roman"/>
                <w:szCs w:val="22"/>
              </w:rPr>
              <w:t>3,446</w:t>
            </w:r>
          </w:p>
        </w:tc>
        <w:tc>
          <w:tcPr>
            <w:tcW w:w="142" w:type="pct"/>
          </w:tcPr>
          <w:p w14:paraId="751FB50E" w14:textId="77777777" w:rsidR="00603C2E" w:rsidRPr="00603C2E" w:rsidRDefault="00603C2E" w:rsidP="00603C2E">
            <w:pPr>
              <w:tabs>
                <w:tab w:val="decimal" w:pos="533"/>
              </w:tabs>
              <w:spacing w:line="240" w:lineRule="atLeast"/>
              <w:ind w:left="-108" w:right="-90"/>
              <w:rPr>
                <w:rFonts w:cs="Times New Roman"/>
                <w:szCs w:val="22"/>
              </w:rPr>
            </w:pPr>
          </w:p>
        </w:tc>
        <w:tc>
          <w:tcPr>
            <w:tcW w:w="554" w:type="pct"/>
          </w:tcPr>
          <w:p w14:paraId="5C71C3F5" w14:textId="77777777" w:rsidR="00603C2E" w:rsidRPr="00603C2E" w:rsidRDefault="00603C2E" w:rsidP="00603C2E">
            <w:pPr>
              <w:tabs>
                <w:tab w:val="decimal" w:pos="595"/>
              </w:tabs>
              <w:spacing w:line="240" w:lineRule="atLeast"/>
              <w:ind w:left="-108" w:right="-90"/>
              <w:rPr>
                <w:rFonts w:cs="Times New Roman"/>
                <w:szCs w:val="22"/>
              </w:rPr>
            </w:pPr>
            <w:r w:rsidRPr="00603C2E">
              <w:rPr>
                <w:rFonts w:cs="Times New Roman"/>
                <w:szCs w:val="22"/>
              </w:rPr>
              <w:t>-</w:t>
            </w:r>
          </w:p>
        </w:tc>
        <w:tc>
          <w:tcPr>
            <w:tcW w:w="145" w:type="pct"/>
          </w:tcPr>
          <w:p w14:paraId="1377812C" w14:textId="77777777" w:rsidR="00603C2E" w:rsidRPr="00603C2E" w:rsidRDefault="00603C2E" w:rsidP="00603C2E">
            <w:pPr>
              <w:tabs>
                <w:tab w:val="decimal" w:pos="533"/>
              </w:tabs>
              <w:spacing w:line="240" w:lineRule="atLeast"/>
              <w:ind w:left="-108" w:right="-90"/>
              <w:rPr>
                <w:rFonts w:cs="Times New Roman"/>
                <w:szCs w:val="22"/>
              </w:rPr>
            </w:pPr>
          </w:p>
        </w:tc>
        <w:tc>
          <w:tcPr>
            <w:tcW w:w="555" w:type="pct"/>
          </w:tcPr>
          <w:p w14:paraId="6AA32F6D" w14:textId="77777777" w:rsidR="00603C2E" w:rsidRPr="00603C2E" w:rsidRDefault="00603C2E" w:rsidP="00603C2E">
            <w:pPr>
              <w:tabs>
                <w:tab w:val="decimal" w:pos="505"/>
              </w:tabs>
              <w:spacing w:line="240" w:lineRule="atLeast"/>
              <w:ind w:left="-108" w:right="-90"/>
              <w:rPr>
                <w:rFonts w:cs="Times New Roman"/>
                <w:szCs w:val="22"/>
              </w:rPr>
            </w:pPr>
            <w:r w:rsidRPr="00603C2E">
              <w:rPr>
                <w:rFonts w:cs="Times New Roman"/>
                <w:szCs w:val="22"/>
              </w:rPr>
              <w:t>-</w:t>
            </w:r>
          </w:p>
        </w:tc>
      </w:tr>
      <w:tr w:rsidR="00603C2E" w:rsidRPr="00603C2E" w14:paraId="16AE3ACF" w14:textId="77777777" w:rsidTr="002F1E61">
        <w:tc>
          <w:tcPr>
            <w:tcW w:w="2078" w:type="pct"/>
            <w:gridSpan w:val="2"/>
          </w:tcPr>
          <w:p w14:paraId="126CE75B" w14:textId="77777777" w:rsidR="00603C2E" w:rsidRPr="00603C2E" w:rsidRDefault="00603C2E" w:rsidP="00603C2E">
            <w:pPr>
              <w:spacing w:line="240" w:lineRule="atLeast"/>
              <w:ind w:right="-131"/>
              <w:rPr>
                <w:rFonts w:cs="Times New Roman"/>
                <w:szCs w:val="22"/>
                <w:lang w:val="en-GB" w:bidi="ar-SA"/>
              </w:rPr>
            </w:pPr>
            <w:r w:rsidRPr="00603C2E">
              <w:rPr>
                <w:rFonts w:cs="Times New Roman"/>
                <w:szCs w:val="22"/>
                <w:lang w:val="en-GB" w:bidi="ar-SA"/>
              </w:rPr>
              <w:t>Capitalised interest</w:t>
            </w:r>
          </w:p>
        </w:tc>
        <w:tc>
          <w:tcPr>
            <w:tcW w:w="678" w:type="pct"/>
            <w:tcBorders>
              <w:bottom w:val="single" w:sz="4" w:space="0" w:color="auto"/>
            </w:tcBorders>
          </w:tcPr>
          <w:p w14:paraId="76F458C2" w14:textId="77777777" w:rsidR="00603C2E" w:rsidRPr="00603C2E" w:rsidRDefault="00603C2E" w:rsidP="00603C2E">
            <w:pPr>
              <w:tabs>
                <w:tab w:val="decimal" w:pos="978"/>
              </w:tabs>
              <w:spacing w:line="240" w:lineRule="atLeast"/>
              <w:ind w:left="-108" w:right="-90"/>
              <w:rPr>
                <w:rFonts w:cs="Times New Roman"/>
                <w:szCs w:val="22"/>
              </w:rPr>
            </w:pPr>
            <w:r w:rsidRPr="00603C2E">
              <w:rPr>
                <w:rFonts w:cs="Times New Roman"/>
                <w:szCs w:val="22"/>
              </w:rPr>
              <w:t>736</w:t>
            </w:r>
          </w:p>
        </w:tc>
        <w:tc>
          <w:tcPr>
            <w:tcW w:w="145" w:type="pct"/>
          </w:tcPr>
          <w:p w14:paraId="16FE0E5A" w14:textId="77777777" w:rsidR="00603C2E" w:rsidRPr="00603C2E" w:rsidRDefault="00603C2E" w:rsidP="00603C2E">
            <w:pPr>
              <w:tabs>
                <w:tab w:val="decimal" w:pos="533"/>
              </w:tabs>
              <w:spacing w:line="240" w:lineRule="atLeast"/>
              <w:ind w:left="-108" w:right="-90"/>
              <w:rPr>
                <w:rFonts w:cs="Times New Roman"/>
                <w:szCs w:val="22"/>
              </w:rPr>
            </w:pPr>
          </w:p>
        </w:tc>
        <w:tc>
          <w:tcPr>
            <w:tcW w:w="703" w:type="pct"/>
            <w:tcBorders>
              <w:bottom w:val="single" w:sz="4" w:space="0" w:color="auto"/>
            </w:tcBorders>
          </w:tcPr>
          <w:p w14:paraId="2B79608C" w14:textId="77777777" w:rsidR="00603C2E" w:rsidRPr="00603C2E" w:rsidRDefault="00603C2E" w:rsidP="00603C2E">
            <w:pPr>
              <w:tabs>
                <w:tab w:val="decimal" w:pos="1051"/>
              </w:tabs>
              <w:spacing w:line="240" w:lineRule="atLeast"/>
              <w:ind w:left="-108" w:right="-90"/>
              <w:rPr>
                <w:rFonts w:cs="Times New Roman"/>
                <w:szCs w:val="22"/>
              </w:rPr>
            </w:pPr>
            <w:r w:rsidRPr="00603C2E">
              <w:rPr>
                <w:rFonts w:cs="Times New Roman"/>
                <w:szCs w:val="22"/>
              </w:rPr>
              <w:t>318</w:t>
            </w:r>
          </w:p>
        </w:tc>
        <w:tc>
          <w:tcPr>
            <w:tcW w:w="142" w:type="pct"/>
          </w:tcPr>
          <w:p w14:paraId="6A79AA22" w14:textId="77777777" w:rsidR="00603C2E" w:rsidRPr="00603C2E" w:rsidRDefault="00603C2E" w:rsidP="00603C2E">
            <w:pPr>
              <w:tabs>
                <w:tab w:val="decimal" w:pos="533"/>
              </w:tabs>
              <w:spacing w:line="240" w:lineRule="atLeast"/>
              <w:ind w:left="-108" w:right="-90"/>
              <w:rPr>
                <w:rFonts w:cs="Times New Roman"/>
                <w:szCs w:val="22"/>
              </w:rPr>
            </w:pPr>
          </w:p>
        </w:tc>
        <w:tc>
          <w:tcPr>
            <w:tcW w:w="554" w:type="pct"/>
            <w:tcBorders>
              <w:bottom w:val="single" w:sz="4" w:space="0" w:color="auto"/>
            </w:tcBorders>
          </w:tcPr>
          <w:p w14:paraId="5880BAEF" w14:textId="77777777" w:rsidR="00603C2E" w:rsidRPr="00603C2E" w:rsidRDefault="00603C2E" w:rsidP="00603C2E">
            <w:pPr>
              <w:tabs>
                <w:tab w:val="decimal" w:pos="595"/>
              </w:tabs>
              <w:spacing w:line="240" w:lineRule="atLeast"/>
              <w:ind w:left="-108" w:right="-90"/>
              <w:rPr>
                <w:rFonts w:cs="Times New Roman"/>
                <w:szCs w:val="22"/>
              </w:rPr>
            </w:pPr>
            <w:r w:rsidRPr="00603C2E">
              <w:rPr>
                <w:rFonts w:cs="Times New Roman"/>
                <w:szCs w:val="22"/>
              </w:rPr>
              <w:t>-</w:t>
            </w:r>
          </w:p>
        </w:tc>
        <w:tc>
          <w:tcPr>
            <w:tcW w:w="145" w:type="pct"/>
          </w:tcPr>
          <w:p w14:paraId="5D9041D5" w14:textId="77777777" w:rsidR="00603C2E" w:rsidRPr="00603C2E" w:rsidRDefault="00603C2E" w:rsidP="00603C2E">
            <w:pPr>
              <w:tabs>
                <w:tab w:val="decimal" w:pos="533"/>
              </w:tabs>
              <w:spacing w:line="240" w:lineRule="atLeast"/>
              <w:ind w:left="-108" w:right="-90"/>
              <w:rPr>
                <w:rFonts w:cs="Times New Roman"/>
                <w:szCs w:val="22"/>
              </w:rPr>
            </w:pPr>
          </w:p>
        </w:tc>
        <w:tc>
          <w:tcPr>
            <w:tcW w:w="555" w:type="pct"/>
            <w:tcBorders>
              <w:bottom w:val="single" w:sz="4" w:space="0" w:color="auto"/>
            </w:tcBorders>
          </w:tcPr>
          <w:p w14:paraId="023A6E83" w14:textId="77777777" w:rsidR="00603C2E" w:rsidRPr="00603C2E" w:rsidRDefault="00603C2E" w:rsidP="00603C2E">
            <w:pPr>
              <w:tabs>
                <w:tab w:val="decimal" w:pos="505"/>
              </w:tabs>
              <w:spacing w:line="240" w:lineRule="atLeast"/>
              <w:ind w:left="-108" w:right="-90"/>
              <w:rPr>
                <w:rFonts w:cs="Times New Roman"/>
                <w:szCs w:val="22"/>
              </w:rPr>
            </w:pPr>
            <w:r w:rsidRPr="00603C2E">
              <w:rPr>
                <w:rFonts w:cs="Times New Roman"/>
                <w:szCs w:val="22"/>
              </w:rPr>
              <w:t>-</w:t>
            </w:r>
          </w:p>
        </w:tc>
      </w:tr>
      <w:tr w:rsidR="00603C2E" w:rsidRPr="00603C2E" w14:paraId="2BC22048" w14:textId="77777777" w:rsidTr="002C18DD">
        <w:tc>
          <w:tcPr>
            <w:tcW w:w="2078" w:type="pct"/>
            <w:gridSpan w:val="2"/>
          </w:tcPr>
          <w:p w14:paraId="3512D8EA" w14:textId="77777777" w:rsidR="00603C2E" w:rsidRPr="00603C2E" w:rsidRDefault="00603C2E" w:rsidP="00603C2E">
            <w:pPr>
              <w:spacing w:line="240" w:lineRule="atLeast"/>
              <w:ind w:right="-131"/>
              <w:rPr>
                <w:rFonts w:cs="Times New Roman"/>
                <w:b/>
                <w:bCs/>
                <w:szCs w:val="22"/>
                <w:lang w:val="en-GB" w:bidi="ar-SA"/>
              </w:rPr>
            </w:pPr>
            <w:r w:rsidRPr="00603C2E">
              <w:rPr>
                <w:rFonts w:cs="Times New Roman"/>
                <w:b/>
                <w:bCs/>
                <w:szCs w:val="20"/>
                <w:lang w:val="en-GB" w:bidi="ar-SA"/>
              </w:rPr>
              <w:t>Total</w:t>
            </w:r>
          </w:p>
        </w:tc>
        <w:tc>
          <w:tcPr>
            <w:tcW w:w="678" w:type="pct"/>
            <w:tcBorders>
              <w:top w:val="single" w:sz="4" w:space="0" w:color="auto"/>
            </w:tcBorders>
          </w:tcPr>
          <w:p w14:paraId="2F185EF4" w14:textId="77777777" w:rsidR="00603C2E" w:rsidRPr="00603C2E" w:rsidRDefault="00603C2E" w:rsidP="00603C2E">
            <w:pPr>
              <w:tabs>
                <w:tab w:val="decimal" w:pos="978"/>
              </w:tabs>
              <w:spacing w:line="240" w:lineRule="atLeast"/>
              <w:ind w:left="-108" w:right="-90"/>
              <w:rPr>
                <w:rFonts w:cs="Times New Roman"/>
                <w:b/>
                <w:bCs/>
                <w:szCs w:val="22"/>
              </w:rPr>
            </w:pPr>
            <w:r w:rsidRPr="00603C2E">
              <w:rPr>
                <w:rFonts w:cs="Times New Roman"/>
                <w:b/>
                <w:bCs/>
                <w:szCs w:val="22"/>
              </w:rPr>
              <w:t>28,773</w:t>
            </w:r>
          </w:p>
        </w:tc>
        <w:tc>
          <w:tcPr>
            <w:tcW w:w="145" w:type="pct"/>
          </w:tcPr>
          <w:p w14:paraId="54FF773A" w14:textId="77777777" w:rsidR="00603C2E" w:rsidRPr="00603C2E" w:rsidRDefault="00603C2E" w:rsidP="00603C2E">
            <w:pPr>
              <w:tabs>
                <w:tab w:val="decimal" w:pos="533"/>
              </w:tabs>
              <w:spacing w:line="240" w:lineRule="atLeast"/>
              <w:ind w:left="-108" w:right="-90"/>
              <w:rPr>
                <w:rFonts w:cs="Times New Roman"/>
                <w:b/>
                <w:bCs/>
                <w:szCs w:val="22"/>
              </w:rPr>
            </w:pPr>
          </w:p>
        </w:tc>
        <w:tc>
          <w:tcPr>
            <w:tcW w:w="703" w:type="pct"/>
            <w:tcBorders>
              <w:top w:val="single" w:sz="4" w:space="0" w:color="auto"/>
            </w:tcBorders>
          </w:tcPr>
          <w:p w14:paraId="678DDBF0" w14:textId="77777777" w:rsidR="00603C2E" w:rsidRPr="00603C2E" w:rsidRDefault="00603C2E" w:rsidP="00603C2E">
            <w:pPr>
              <w:tabs>
                <w:tab w:val="decimal" w:pos="1051"/>
              </w:tabs>
              <w:spacing w:line="240" w:lineRule="atLeast"/>
              <w:ind w:left="-108" w:right="-90"/>
              <w:rPr>
                <w:rFonts w:cs="Times New Roman"/>
                <w:b/>
                <w:bCs/>
                <w:szCs w:val="22"/>
              </w:rPr>
            </w:pPr>
            <w:r w:rsidRPr="00603C2E">
              <w:rPr>
                <w:rFonts w:cs="Times New Roman"/>
                <w:b/>
                <w:bCs/>
                <w:szCs w:val="22"/>
              </w:rPr>
              <w:t>27,435</w:t>
            </w:r>
          </w:p>
        </w:tc>
        <w:tc>
          <w:tcPr>
            <w:tcW w:w="142" w:type="pct"/>
          </w:tcPr>
          <w:p w14:paraId="483B674B" w14:textId="77777777" w:rsidR="00603C2E" w:rsidRPr="00603C2E" w:rsidRDefault="00603C2E" w:rsidP="00603C2E">
            <w:pPr>
              <w:tabs>
                <w:tab w:val="decimal" w:pos="533"/>
              </w:tabs>
              <w:spacing w:line="240" w:lineRule="atLeast"/>
              <w:ind w:left="-108" w:right="-90"/>
              <w:rPr>
                <w:rFonts w:cs="Times New Roman"/>
                <w:b/>
                <w:bCs/>
                <w:szCs w:val="22"/>
              </w:rPr>
            </w:pPr>
          </w:p>
        </w:tc>
        <w:tc>
          <w:tcPr>
            <w:tcW w:w="554" w:type="pct"/>
            <w:tcBorders>
              <w:top w:val="single" w:sz="4" w:space="0" w:color="auto"/>
            </w:tcBorders>
          </w:tcPr>
          <w:p w14:paraId="29F691AC" w14:textId="77777777" w:rsidR="00603C2E" w:rsidRPr="00603C2E" w:rsidRDefault="00603C2E" w:rsidP="00603C2E">
            <w:pPr>
              <w:tabs>
                <w:tab w:val="decimal" w:pos="595"/>
              </w:tabs>
              <w:spacing w:line="240" w:lineRule="atLeast"/>
              <w:ind w:left="-108" w:right="-90"/>
              <w:rPr>
                <w:rFonts w:cs="Times New Roman"/>
                <w:b/>
                <w:bCs/>
                <w:szCs w:val="22"/>
              </w:rPr>
            </w:pPr>
            <w:r w:rsidRPr="00603C2E">
              <w:rPr>
                <w:rFonts w:cs="Times New Roman"/>
                <w:b/>
                <w:bCs/>
                <w:szCs w:val="22"/>
              </w:rPr>
              <w:t>-</w:t>
            </w:r>
          </w:p>
        </w:tc>
        <w:tc>
          <w:tcPr>
            <w:tcW w:w="145" w:type="pct"/>
          </w:tcPr>
          <w:p w14:paraId="733F3CC3" w14:textId="77777777" w:rsidR="00603C2E" w:rsidRPr="00603C2E" w:rsidRDefault="00603C2E" w:rsidP="00603C2E">
            <w:pPr>
              <w:tabs>
                <w:tab w:val="decimal" w:pos="533"/>
              </w:tabs>
              <w:spacing w:line="240" w:lineRule="atLeast"/>
              <w:ind w:left="-108" w:right="-90"/>
              <w:rPr>
                <w:rFonts w:cs="Times New Roman"/>
                <w:b/>
                <w:bCs/>
                <w:szCs w:val="22"/>
              </w:rPr>
            </w:pPr>
          </w:p>
        </w:tc>
        <w:tc>
          <w:tcPr>
            <w:tcW w:w="555" w:type="pct"/>
            <w:tcBorders>
              <w:top w:val="single" w:sz="4" w:space="0" w:color="auto"/>
            </w:tcBorders>
          </w:tcPr>
          <w:p w14:paraId="5C0AF767" w14:textId="77777777" w:rsidR="00603C2E" w:rsidRPr="00603C2E" w:rsidRDefault="00603C2E" w:rsidP="00603C2E">
            <w:pPr>
              <w:tabs>
                <w:tab w:val="decimal" w:pos="505"/>
              </w:tabs>
              <w:spacing w:line="240" w:lineRule="atLeast"/>
              <w:ind w:left="-108" w:right="-90"/>
              <w:rPr>
                <w:rFonts w:cs="Times New Roman"/>
                <w:b/>
                <w:bCs/>
                <w:szCs w:val="22"/>
              </w:rPr>
            </w:pPr>
            <w:r w:rsidRPr="00603C2E">
              <w:rPr>
                <w:rFonts w:cs="Times New Roman"/>
                <w:b/>
                <w:bCs/>
                <w:szCs w:val="22"/>
              </w:rPr>
              <w:t>-</w:t>
            </w:r>
          </w:p>
        </w:tc>
      </w:tr>
      <w:tr w:rsidR="00603C2E" w:rsidRPr="00603C2E" w14:paraId="6EEB9DF2" w14:textId="77777777" w:rsidTr="002C18DD">
        <w:tc>
          <w:tcPr>
            <w:tcW w:w="2078" w:type="pct"/>
            <w:gridSpan w:val="2"/>
          </w:tcPr>
          <w:p w14:paraId="515D3948" w14:textId="77777777" w:rsidR="00603C2E" w:rsidRPr="00603C2E" w:rsidRDefault="00603C2E" w:rsidP="00603C2E">
            <w:pPr>
              <w:spacing w:line="240" w:lineRule="atLeast"/>
              <w:ind w:right="-131"/>
              <w:rPr>
                <w:rFonts w:cs="Cordia New"/>
                <w:szCs w:val="28"/>
                <w:cs/>
              </w:rPr>
            </w:pPr>
            <w:r w:rsidRPr="00603C2E">
              <w:rPr>
                <w:rFonts w:cs="Times New Roman"/>
                <w:szCs w:val="22"/>
                <w:lang w:val="en-GB" w:bidi="ar-SA"/>
              </w:rPr>
              <w:t>Re</w:t>
            </w:r>
            <w:r w:rsidRPr="00603C2E">
              <w:rPr>
                <w:rFonts w:cs="Times New Roman"/>
                <w:szCs w:val="22"/>
                <w:lang w:bidi="ar-SA"/>
              </w:rPr>
              <w:t>al estate complete development</w:t>
            </w:r>
          </w:p>
        </w:tc>
        <w:tc>
          <w:tcPr>
            <w:tcW w:w="678" w:type="pct"/>
            <w:tcBorders>
              <w:bottom w:val="single" w:sz="4" w:space="0" w:color="auto"/>
            </w:tcBorders>
          </w:tcPr>
          <w:p w14:paraId="006B51CE" w14:textId="77777777" w:rsidR="00603C2E" w:rsidRPr="00603C2E" w:rsidRDefault="00603C2E" w:rsidP="00603C2E">
            <w:pPr>
              <w:tabs>
                <w:tab w:val="decimal" w:pos="978"/>
              </w:tabs>
              <w:spacing w:line="240" w:lineRule="atLeast"/>
              <w:ind w:left="-108" w:right="-90"/>
              <w:rPr>
                <w:rFonts w:cs="Times New Roman"/>
                <w:szCs w:val="22"/>
              </w:rPr>
            </w:pPr>
            <w:r w:rsidRPr="00603C2E">
              <w:rPr>
                <w:rFonts w:cs="Times New Roman"/>
                <w:szCs w:val="22"/>
              </w:rPr>
              <w:t>4,152</w:t>
            </w:r>
          </w:p>
        </w:tc>
        <w:tc>
          <w:tcPr>
            <w:tcW w:w="145" w:type="pct"/>
          </w:tcPr>
          <w:p w14:paraId="302E0CBA" w14:textId="77777777" w:rsidR="00603C2E" w:rsidRPr="00603C2E" w:rsidRDefault="00603C2E" w:rsidP="00603C2E">
            <w:pPr>
              <w:tabs>
                <w:tab w:val="decimal" w:pos="533"/>
              </w:tabs>
              <w:spacing w:line="240" w:lineRule="atLeast"/>
              <w:ind w:left="-108" w:right="-90"/>
              <w:rPr>
                <w:rFonts w:cs="Times New Roman"/>
                <w:szCs w:val="22"/>
              </w:rPr>
            </w:pPr>
          </w:p>
        </w:tc>
        <w:tc>
          <w:tcPr>
            <w:tcW w:w="703" w:type="pct"/>
            <w:tcBorders>
              <w:bottom w:val="single" w:sz="4" w:space="0" w:color="auto"/>
            </w:tcBorders>
          </w:tcPr>
          <w:p w14:paraId="71AAFA95" w14:textId="77777777" w:rsidR="00603C2E" w:rsidRPr="00603C2E" w:rsidRDefault="00603C2E" w:rsidP="00603C2E">
            <w:pPr>
              <w:tabs>
                <w:tab w:val="decimal" w:pos="1051"/>
              </w:tabs>
              <w:spacing w:line="240" w:lineRule="atLeast"/>
              <w:ind w:left="-108" w:right="-90"/>
              <w:rPr>
                <w:rFonts w:cs="Times New Roman"/>
                <w:szCs w:val="22"/>
              </w:rPr>
            </w:pPr>
            <w:r w:rsidRPr="00603C2E">
              <w:rPr>
                <w:rFonts w:cs="Times New Roman"/>
                <w:szCs w:val="22"/>
              </w:rPr>
              <w:t>3,694</w:t>
            </w:r>
          </w:p>
        </w:tc>
        <w:tc>
          <w:tcPr>
            <w:tcW w:w="142" w:type="pct"/>
          </w:tcPr>
          <w:p w14:paraId="475C289E" w14:textId="77777777" w:rsidR="00603C2E" w:rsidRPr="00603C2E" w:rsidRDefault="00603C2E" w:rsidP="00603C2E">
            <w:pPr>
              <w:tabs>
                <w:tab w:val="decimal" w:pos="533"/>
              </w:tabs>
              <w:spacing w:line="240" w:lineRule="atLeast"/>
              <w:ind w:left="-108" w:right="-90"/>
              <w:rPr>
                <w:rFonts w:cs="Times New Roman"/>
                <w:szCs w:val="22"/>
              </w:rPr>
            </w:pPr>
          </w:p>
        </w:tc>
        <w:tc>
          <w:tcPr>
            <w:tcW w:w="554" w:type="pct"/>
            <w:tcBorders>
              <w:bottom w:val="single" w:sz="4" w:space="0" w:color="auto"/>
            </w:tcBorders>
          </w:tcPr>
          <w:p w14:paraId="358F08A5" w14:textId="77777777" w:rsidR="00603C2E" w:rsidRPr="00603C2E" w:rsidRDefault="00603C2E" w:rsidP="00603C2E">
            <w:pPr>
              <w:tabs>
                <w:tab w:val="decimal" w:pos="595"/>
              </w:tabs>
              <w:spacing w:line="240" w:lineRule="atLeast"/>
              <w:ind w:left="-108" w:right="-90"/>
              <w:rPr>
                <w:rFonts w:cs="Times New Roman"/>
                <w:szCs w:val="22"/>
              </w:rPr>
            </w:pPr>
            <w:r w:rsidRPr="00603C2E">
              <w:rPr>
                <w:rFonts w:cs="Times New Roman"/>
                <w:szCs w:val="22"/>
              </w:rPr>
              <w:t>-</w:t>
            </w:r>
          </w:p>
        </w:tc>
        <w:tc>
          <w:tcPr>
            <w:tcW w:w="145" w:type="pct"/>
          </w:tcPr>
          <w:p w14:paraId="4B4B7436" w14:textId="77777777" w:rsidR="00603C2E" w:rsidRPr="00603C2E" w:rsidRDefault="00603C2E" w:rsidP="00603C2E">
            <w:pPr>
              <w:tabs>
                <w:tab w:val="decimal" w:pos="533"/>
              </w:tabs>
              <w:spacing w:line="240" w:lineRule="atLeast"/>
              <w:ind w:left="-108" w:right="-90"/>
              <w:rPr>
                <w:rFonts w:cs="Times New Roman"/>
                <w:szCs w:val="22"/>
              </w:rPr>
            </w:pPr>
          </w:p>
        </w:tc>
        <w:tc>
          <w:tcPr>
            <w:tcW w:w="555" w:type="pct"/>
            <w:tcBorders>
              <w:bottom w:val="single" w:sz="4" w:space="0" w:color="auto"/>
            </w:tcBorders>
          </w:tcPr>
          <w:p w14:paraId="28B62664" w14:textId="77777777" w:rsidR="00603C2E" w:rsidRPr="00603C2E" w:rsidRDefault="00603C2E" w:rsidP="00603C2E">
            <w:pPr>
              <w:tabs>
                <w:tab w:val="decimal" w:pos="505"/>
              </w:tabs>
              <w:spacing w:line="240" w:lineRule="atLeast"/>
              <w:ind w:left="-108" w:right="-90"/>
              <w:rPr>
                <w:rFonts w:cs="Times New Roman"/>
                <w:szCs w:val="22"/>
              </w:rPr>
            </w:pPr>
            <w:r w:rsidRPr="00603C2E">
              <w:rPr>
                <w:rFonts w:cs="Times New Roman"/>
                <w:szCs w:val="22"/>
              </w:rPr>
              <w:t>-</w:t>
            </w:r>
          </w:p>
        </w:tc>
      </w:tr>
      <w:tr w:rsidR="00603C2E" w:rsidRPr="00603C2E" w14:paraId="3D58FAC6" w14:textId="77777777" w:rsidTr="002C18DD">
        <w:tc>
          <w:tcPr>
            <w:tcW w:w="2078" w:type="pct"/>
            <w:gridSpan w:val="2"/>
          </w:tcPr>
          <w:p w14:paraId="60174206" w14:textId="77777777" w:rsidR="00603C2E" w:rsidRPr="00603C2E" w:rsidRDefault="00603C2E" w:rsidP="00603C2E">
            <w:pPr>
              <w:spacing w:line="240" w:lineRule="atLeast"/>
              <w:ind w:right="-131"/>
              <w:rPr>
                <w:rFonts w:cs="Times New Roman"/>
                <w:b/>
                <w:bCs/>
                <w:szCs w:val="22"/>
                <w:lang w:val="en-GB" w:bidi="ar-SA"/>
              </w:rPr>
            </w:pPr>
            <w:r w:rsidRPr="00603C2E">
              <w:rPr>
                <w:rFonts w:cs="Times New Roman"/>
                <w:b/>
                <w:bCs/>
                <w:szCs w:val="20"/>
                <w:lang w:val="en-GB" w:bidi="ar-SA"/>
              </w:rPr>
              <w:t>Total r</w:t>
            </w:r>
            <w:r w:rsidRPr="00603C2E">
              <w:rPr>
                <w:rFonts w:cs="Times New Roman"/>
                <w:b/>
                <w:bCs/>
                <w:szCs w:val="22"/>
                <w:lang w:val="en-GB" w:bidi="ar-SA"/>
              </w:rPr>
              <w:t>e</w:t>
            </w:r>
            <w:r w:rsidRPr="00603C2E">
              <w:rPr>
                <w:rFonts w:cs="Times New Roman"/>
                <w:b/>
                <w:bCs/>
                <w:szCs w:val="22"/>
                <w:lang w:bidi="ar-SA"/>
              </w:rPr>
              <w:t>al estate development for sales</w:t>
            </w:r>
          </w:p>
        </w:tc>
        <w:tc>
          <w:tcPr>
            <w:tcW w:w="678" w:type="pct"/>
            <w:tcBorders>
              <w:top w:val="single" w:sz="4" w:space="0" w:color="auto"/>
            </w:tcBorders>
          </w:tcPr>
          <w:p w14:paraId="774CDCC8" w14:textId="77777777" w:rsidR="00603C2E" w:rsidRPr="00603C2E" w:rsidRDefault="00603C2E" w:rsidP="00603C2E">
            <w:pPr>
              <w:tabs>
                <w:tab w:val="decimal" w:pos="978"/>
              </w:tabs>
              <w:spacing w:line="240" w:lineRule="atLeast"/>
              <w:ind w:left="-108" w:right="-90"/>
              <w:rPr>
                <w:rFonts w:cs="Times New Roman"/>
                <w:b/>
                <w:bCs/>
                <w:szCs w:val="22"/>
              </w:rPr>
            </w:pPr>
            <w:r w:rsidRPr="00603C2E">
              <w:rPr>
                <w:rFonts w:cs="Times New Roman"/>
                <w:b/>
                <w:bCs/>
                <w:szCs w:val="22"/>
              </w:rPr>
              <w:t>32,925</w:t>
            </w:r>
          </w:p>
        </w:tc>
        <w:tc>
          <w:tcPr>
            <w:tcW w:w="145" w:type="pct"/>
          </w:tcPr>
          <w:p w14:paraId="5ABEE77B" w14:textId="77777777" w:rsidR="00603C2E" w:rsidRPr="00603C2E" w:rsidRDefault="00603C2E" w:rsidP="00603C2E">
            <w:pPr>
              <w:tabs>
                <w:tab w:val="decimal" w:pos="533"/>
              </w:tabs>
              <w:spacing w:line="240" w:lineRule="atLeast"/>
              <w:ind w:left="-108" w:right="-90"/>
              <w:rPr>
                <w:rFonts w:cs="Times New Roman"/>
                <w:b/>
                <w:bCs/>
                <w:szCs w:val="22"/>
              </w:rPr>
            </w:pPr>
          </w:p>
        </w:tc>
        <w:tc>
          <w:tcPr>
            <w:tcW w:w="703" w:type="pct"/>
            <w:tcBorders>
              <w:top w:val="single" w:sz="4" w:space="0" w:color="auto"/>
            </w:tcBorders>
          </w:tcPr>
          <w:p w14:paraId="68C33937" w14:textId="77777777" w:rsidR="00603C2E" w:rsidRPr="00603C2E" w:rsidRDefault="00603C2E" w:rsidP="00603C2E">
            <w:pPr>
              <w:tabs>
                <w:tab w:val="decimal" w:pos="1051"/>
              </w:tabs>
              <w:spacing w:line="240" w:lineRule="atLeast"/>
              <w:ind w:left="-108" w:right="-90"/>
              <w:rPr>
                <w:rFonts w:cs="Times New Roman"/>
                <w:b/>
                <w:bCs/>
                <w:szCs w:val="22"/>
              </w:rPr>
            </w:pPr>
            <w:r w:rsidRPr="00603C2E">
              <w:rPr>
                <w:rFonts w:cs="Times New Roman"/>
                <w:b/>
                <w:bCs/>
                <w:szCs w:val="22"/>
              </w:rPr>
              <w:t>31,129</w:t>
            </w:r>
          </w:p>
        </w:tc>
        <w:tc>
          <w:tcPr>
            <w:tcW w:w="142" w:type="pct"/>
          </w:tcPr>
          <w:p w14:paraId="2476E386" w14:textId="77777777" w:rsidR="00603C2E" w:rsidRPr="00603C2E" w:rsidRDefault="00603C2E" w:rsidP="00603C2E">
            <w:pPr>
              <w:tabs>
                <w:tab w:val="decimal" w:pos="533"/>
              </w:tabs>
              <w:spacing w:line="240" w:lineRule="atLeast"/>
              <w:ind w:left="-108" w:right="-90"/>
              <w:rPr>
                <w:rFonts w:cs="Times New Roman"/>
                <w:b/>
                <w:bCs/>
                <w:szCs w:val="22"/>
              </w:rPr>
            </w:pPr>
          </w:p>
        </w:tc>
        <w:tc>
          <w:tcPr>
            <w:tcW w:w="554" w:type="pct"/>
            <w:tcBorders>
              <w:top w:val="single" w:sz="4" w:space="0" w:color="auto"/>
            </w:tcBorders>
          </w:tcPr>
          <w:p w14:paraId="00035EC8" w14:textId="77777777" w:rsidR="00603C2E" w:rsidRPr="00603C2E" w:rsidRDefault="00603C2E" w:rsidP="00603C2E">
            <w:pPr>
              <w:tabs>
                <w:tab w:val="decimal" w:pos="595"/>
              </w:tabs>
              <w:spacing w:line="240" w:lineRule="atLeast"/>
              <w:ind w:left="-108" w:right="-90"/>
              <w:rPr>
                <w:rFonts w:cs="Times New Roman"/>
                <w:b/>
                <w:bCs/>
                <w:szCs w:val="22"/>
              </w:rPr>
            </w:pPr>
            <w:r w:rsidRPr="00603C2E">
              <w:rPr>
                <w:rFonts w:cs="Times New Roman"/>
                <w:b/>
                <w:bCs/>
                <w:szCs w:val="22"/>
              </w:rPr>
              <w:t>-</w:t>
            </w:r>
          </w:p>
        </w:tc>
        <w:tc>
          <w:tcPr>
            <w:tcW w:w="145" w:type="pct"/>
          </w:tcPr>
          <w:p w14:paraId="1C57BCA1" w14:textId="77777777" w:rsidR="00603C2E" w:rsidRPr="00603C2E" w:rsidRDefault="00603C2E" w:rsidP="00603C2E">
            <w:pPr>
              <w:tabs>
                <w:tab w:val="decimal" w:pos="533"/>
              </w:tabs>
              <w:spacing w:line="240" w:lineRule="atLeast"/>
              <w:ind w:left="-108" w:right="-90"/>
              <w:rPr>
                <w:rFonts w:cs="Times New Roman"/>
                <w:b/>
                <w:bCs/>
                <w:szCs w:val="22"/>
              </w:rPr>
            </w:pPr>
          </w:p>
        </w:tc>
        <w:tc>
          <w:tcPr>
            <w:tcW w:w="555" w:type="pct"/>
            <w:tcBorders>
              <w:top w:val="single" w:sz="4" w:space="0" w:color="auto"/>
            </w:tcBorders>
          </w:tcPr>
          <w:p w14:paraId="6CEC3924" w14:textId="77777777" w:rsidR="00603C2E" w:rsidRPr="00603C2E" w:rsidRDefault="00603C2E" w:rsidP="00603C2E">
            <w:pPr>
              <w:tabs>
                <w:tab w:val="decimal" w:pos="505"/>
              </w:tabs>
              <w:spacing w:line="240" w:lineRule="atLeast"/>
              <w:ind w:left="-108" w:right="-90"/>
              <w:rPr>
                <w:rFonts w:cs="Times New Roman"/>
                <w:b/>
                <w:bCs/>
                <w:szCs w:val="22"/>
              </w:rPr>
            </w:pPr>
            <w:r w:rsidRPr="00603C2E">
              <w:rPr>
                <w:rFonts w:cs="Times New Roman"/>
                <w:b/>
                <w:bCs/>
                <w:szCs w:val="22"/>
              </w:rPr>
              <w:t>-</w:t>
            </w:r>
          </w:p>
        </w:tc>
      </w:tr>
      <w:tr w:rsidR="00603C2E" w:rsidRPr="00603C2E" w14:paraId="6754E49E" w14:textId="77777777" w:rsidTr="002C18DD">
        <w:tc>
          <w:tcPr>
            <w:tcW w:w="2078" w:type="pct"/>
            <w:gridSpan w:val="2"/>
          </w:tcPr>
          <w:p w14:paraId="19995453" w14:textId="77777777" w:rsidR="00603C2E" w:rsidRPr="00603C2E" w:rsidRDefault="00603C2E" w:rsidP="00603C2E">
            <w:pPr>
              <w:spacing w:line="240" w:lineRule="atLeast"/>
              <w:ind w:right="-131"/>
              <w:rPr>
                <w:rFonts w:cs="Times New Roman"/>
                <w:szCs w:val="22"/>
                <w:lang w:val="en-GB" w:bidi="ar-SA"/>
              </w:rPr>
            </w:pPr>
            <w:r w:rsidRPr="00603C2E">
              <w:rPr>
                <w:rFonts w:cs="Times New Roman"/>
                <w:i/>
                <w:iCs/>
                <w:szCs w:val="22"/>
                <w:lang w:bidi="ar-SA"/>
              </w:rPr>
              <w:t>Less</w:t>
            </w:r>
            <w:r w:rsidRPr="00603C2E">
              <w:rPr>
                <w:rFonts w:cs="Times New Roman"/>
                <w:szCs w:val="22"/>
                <w:lang w:bidi="ar-SA"/>
              </w:rPr>
              <w:t xml:space="preserve"> allowance for devaluation</w:t>
            </w:r>
          </w:p>
        </w:tc>
        <w:tc>
          <w:tcPr>
            <w:tcW w:w="678" w:type="pct"/>
            <w:tcBorders>
              <w:bottom w:val="single" w:sz="4" w:space="0" w:color="auto"/>
            </w:tcBorders>
          </w:tcPr>
          <w:p w14:paraId="2A44B830" w14:textId="77777777" w:rsidR="00603C2E" w:rsidRPr="00603C2E" w:rsidRDefault="00603C2E" w:rsidP="00603C2E">
            <w:pPr>
              <w:tabs>
                <w:tab w:val="decimal" w:pos="978"/>
              </w:tabs>
              <w:spacing w:line="240" w:lineRule="atLeast"/>
              <w:ind w:left="-108" w:right="-90"/>
              <w:rPr>
                <w:rFonts w:cs="Times New Roman"/>
                <w:szCs w:val="22"/>
              </w:rPr>
            </w:pPr>
            <w:r w:rsidRPr="00603C2E">
              <w:rPr>
                <w:rFonts w:cs="Times New Roman"/>
                <w:szCs w:val="22"/>
              </w:rPr>
              <w:t>(47)</w:t>
            </w:r>
          </w:p>
        </w:tc>
        <w:tc>
          <w:tcPr>
            <w:tcW w:w="145" w:type="pct"/>
          </w:tcPr>
          <w:p w14:paraId="295AE095" w14:textId="77777777" w:rsidR="00603C2E" w:rsidRPr="00603C2E" w:rsidRDefault="00603C2E" w:rsidP="00603C2E">
            <w:pPr>
              <w:tabs>
                <w:tab w:val="decimal" w:pos="533"/>
              </w:tabs>
              <w:spacing w:line="240" w:lineRule="atLeast"/>
              <w:ind w:left="-108" w:right="-90"/>
              <w:rPr>
                <w:rFonts w:cs="Times New Roman"/>
                <w:szCs w:val="22"/>
              </w:rPr>
            </w:pPr>
          </w:p>
        </w:tc>
        <w:tc>
          <w:tcPr>
            <w:tcW w:w="703" w:type="pct"/>
            <w:tcBorders>
              <w:bottom w:val="single" w:sz="4" w:space="0" w:color="auto"/>
            </w:tcBorders>
          </w:tcPr>
          <w:p w14:paraId="1E66711F" w14:textId="77777777" w:rsidR="00603C2E" w:rsidRPr="00603C2E" w:rsidRDefault="00603C2E" w:rsidP="00603C2E">
            <w:pPr>
              <w:tabs>
                <w:tab w:val="decimal" w:pos="1051"/>
              </w:tabs>
              <w:spacing w:line="240" w:lineRule="atLeast"/>
              <w:ind w:left="-108" w:right="-90"/>
              <w:rPr>
                <w:rFonts w:cs="Times New Roman"/>
                <w:szCs w:val="22"/>
              </w:rPr>
            </w:pPr>
            <w:r w:rsidRPr="00603C2E">
              <w:rPr>
                <w:rFonts w:cs="Times New Roman"/>
                <w:szCs w:val="22"/>
              </w:rPr>
              <w:t>(51)</w:t>
            </w:r>
          </w:p>
        </w:tc>
        <w:tc>
          <w:tcPr>
            <w:tcW w:w="142" w:type="pct"/>
          </w:tcPr>
          <w:p w14:paraId="5B0E868E" w14:textId="77777777" w:rsidR="00603C2E" w:rsidRPr="00603C2E" w:rsidRDefault="00603C2E" w:rsidP="00603C2E">
            <w:pPr>
              <w:tabs>
                <w:tab w:val="decimal" w:pos="533"/>
              </w:tabs>
              <w:spacing w:line="240" w:lineRule="atLeast"/>
              <w:ind w:left="-108" w:right="-90"/>
              <w:rPr>
                <w:rFonts w:cs="Times New Roman"/>
                <w:szCs w:val="22"/>
              </w:rPr>
            </w:pPr>
          </w:p>
        </w:tc>
        <w:tc>
          <w:tcPr>
            <w:tcW w:w="554" w:type="pct"/>
            <w:tcBorders>
              <w:bottom w:val="single" w:sz="4" w:space="0" w:color="auto"/>
            </w:tcBorders>
          </w:tcPr>
          <w:p w14:paraId="574CDCB0" w14:textId="77777777" w:rsidR="00603C2E" w:rsidRPr="00603C2E" w:rsidRDefault="00603C2E" w:rsidP="00603C2E">
            <w:pPr>
              <w:tabs>
                <w:tab w:val="decimal" w:pos="595"/>
              </w:tabs>
              <w:spacing w:line="240" w:lineRule="atLeast"/>
              <w:ind w:left="-108" w:right="-90"/>
              <w:rPr>
                <w:rFonts w:cs="Times New Roman"/>
                <w:szCs w:val="22"/>
              </w:rPr>
            </w:pPr>
            <w:r w:rsidRPr="00603C2E">
              <w:rPr>
                <w:rFonts w:cs="Times New Roman"/>
                <w:szCs w:val="22"/>
              </w:rPr>
              <w:t>-</w:t>
            </w:r>
          </w:p>
        </w:tc>
        <w:tc>
          <w:tcPr>
            <w:tcW w:w="145" w:type="pct"/>
          </w:tcPr>
          <w:p w14:paraId="3ABB2361" w14:textId="77777777" w:rsidR="00603C2E" w:rsidRPr="00603C2E" w:rsidRDefault="00603C2E" w:rsidP="00603C2E">
            <w:pPr>
              <w:tabs>
                <w:tab w:val="decimal" w:pos="533"/>
              </w:tabs>
              <w:spacing w:line="240" w:lineRule="atLeast"/>
              <w:ind w:left="-108" w:right="-90"/>
              <w:rPr>
                <w:rFonts w:cs="Times New Roman"/>
                <w:szCs w:val="22"/>
              </w:rPr>
            </w:pPr>
          </w:p>
        </w:tc>
        <w:tc>
          <w:tcPr>
            <w:tcW w:w="555" w:type="pct"/>
            <w:tcBorders>
              <w:bottom w:val="single" w:sz="4" w:space="0" w:color="auto"/>
            </w:tcBorders>
          </w:tcPr>
          <w:p w14:paraId="3849191B" w14:textId="77777777" w:rsidR="00603C2E" w:rsidRPr="00603C2E" w:rsidRDefault="00603C2E" w:rsidP="00603C2E">
            <w:pPr>
              <w:tabs>
                <w:tab w:val="decimal" w:pos="505"/>
              </w:tabs>
              <w:spacing w:line="240" w:lineRule="atLeast"/>
              <w:ind w:left="-108" w:right="-90"/>
              <w:rPr>
                <w:rFonts w:cs="Times New Roman"/>
                <w:szCs w:val="22"/>
              </w:rPr>
            </w:pPr>
            <w:r w:rsidRPr="00603C2E">
              <w:rPr>
                <w:rFonts w:cs="Times New Roman"/>
                <w:szCs w:val="22"/>
              </w:rPr>
              <w:t>-</w:t>
            </w:r>
          </w:p>
        </w:tc>
      </w:tr>
      <w:tr w:rsidR="00603C2E" w:rsidRPr="00603C2E" w14:paraId="20AA33B4" w14:textId="77777777" w:rsidTr="002F1E61">
        <w:trPr>
          <w:trHeight w:val="71"/>
        </w:trPr>
        <w:tc>
          <w:tcPr>
            <w:tcW w:w="2078" w:type="pct"/>
            <w:gridSpan w:val="2"/>
          </w:tcPr>
          <w:p w14:paraId="3ED36A00" w14:textId="77777777" w:rsidR="00603C2E" w:rsidRPr="00603C2E" w:rsidRDefault="00603C2E" w:rsidP="00603C2E">
            <w:pPr>
              <w:spacing w:line="240" w:lineRule="atLeast"/>
              <w:ind w:right="-131"/>
              <w:rPr>
                <w:rFonts w:cs="Times New Roman"/>
                <w:b/>
                <w:bCs/>
                <w:i/>
                <w:iCs/>
                <w:szCs w:val="22"/>
                <w:lang w:bidi="ar-SA"/>
              </w:rPr>
            </w:pPr>
            <w:r w:rsidRPr="00603C2E">
              <w:rPr>
                <w:rFonts w:cs="Times New Roman"/>
                <w:b/>
                <w:bCs/>
                <w:szCs w:val="22"/>
                <w:lang w:bidi="ar-SA"/>
              </w:rPr>
              <w:t>Net</w:t>
            </w:r>
          </w:p>
        </w:tc>
        <w:tc>
          <w:tcPr>
            <w:tcW w:w="678" w:type="pct"/>
            <w:tcBorders>
              <w:top w:val="single" w:sz="4" w:space="0" w:color="auto"/>
              <w:bottom w:val="double" w:sz="4" w:space="0" w:color="auto"/>
            </w:tcBorders>
          </w:tcPr>
          <w:p w14:paraId="4F964B5B" w14:textId="77777777" w:rsidR="00603C2E" w:rsidRPr="00603C2E" w:rsidRDefault="00603C2E" w:rsidP="00603C2E">
            <w:pPr>
              <w:tabs>
                <w:tab w:val="decimal" w:pos="978"/>
              </w:tabs>
              <w:spacing w:line="240" w:lineRule="atLeast"/>
              <w:ind w:left="-108" w:right="-90"/>
              <w:rPr>
                <w:rFonts w:cs="Times New Roman"/>
                <w:b/>
                <w:bCs/>
                <w:szCs w:val="22"/>
              </w:rPr>
            </w:pPr>
            <w:r w:rsidRPr="00603C2E">
              <w:rPr>
                <w:rFonts w:cs="Times New Roman"/>
                <w:b/>
                <w:bCs/>
                <w:szCs w:val="22"/>
              </w:rPr>
              <w:t>32,878</w:t>
            </w:r>
          </w:p>
        </w:tc>
        <w:tc>
          <w:tcPr>
            <w:tcW w:w="145" w:type="pct"/>
          </w:tcPr>
          <w:p w14:paraId="53D5B53A" w14:textId="77777777" w:rsidR="00603C2E" w:rsidRPr="00603C2E" w:rsidRDefault="00603C2E" w:rsidP="00603C2E">
            <w:pPr>
              <w:tabs>
                <w:tab w:val="decimal" w:pos="533"/>
              </w:tabs>
              <w:spacing w:line="240" w:lineRule="atLeast"/>
              <w:ind w:left="-108" w:right="-90"/>
              <w:rPr>
                <w:rFonts w:cs="Times New Roman"/>
                <w:b/>
                <w:bCs/>
                <w:szCs w:val="22"/>
              </w:rPr>
            </w:pPr>
          </w:p>
        </w:tc>
        <w:tc>
          <w:tcPr>
            <w:tcW w:w="703" w:type="pct"/>
            <w:tcBorders>
              <w:top w:val="single" w:sz="4" w:space="0" w:color="auto"/>
              <w:bottom w:val="double" w:sz="4" w:space="0" w:color="auto"/>
            </w:tcBorders>
          </w:tcPr>
          <w:p w14:paraId="489663BD" w14:textId="77777777" w:rsidR="00603C2E" w:rsidRPr="00603C2E" w:rsidRDefault="00603C2E" w:rsidP="00603C2E">
            <w:pPr>
              <w:tabs>
                <w:tab w:val="decimal" w:pos="1051"/>
              </w:tabs>
              <w:spacing w:line="240" w:lineRule="atLeast"/>
              <w:ind w:left="-108" w:right="-90"/>
              <w:rPr>
                <w:rFonts w:cs="Times New Roman"/>
                <w:b/>
                <w:bCs/>
                <w:szCs w:val="22"/>
              </w:rPr>
            </w:pPr>
            <w:r w:rsidRPr="00603C2E">
              <w:rPr>
                <w:rFonts w:cs="Times New Roman"/>
                <w:b/>
                <w:bCs/>
                <w:szCs w:val="22"/>
              </w:rPr>
              <w:t>31,078</w:t>
            </w:r>
          </w:p>
        </w:tc>
        <w:tc>
          <w:tcPr>
            <w:tcW w:w="142" w:type="pct"/>
          </w:tcPr>
          <w:p w14:paraId="4C7D1231" w14:textId="77777777" w:rsidR="00603C2E" w:rsidRPr="00603C2E" w:rsidRDefault="00603C2E" w:rsidP="00603C2E">
            <w:pPr>
              <w:tabs>
                <w:tab w:val="decimal" w:pos="533"/>
              </w:tabs>
              <w:spacing w:line="240" w:lineRule="atLeast"/>
              <w:ind w:left="-108" w:right="-90"/>
              <w:rPr>
                <w:rFonts w:cs="Times New Roman"/>
                <w:b/>
                <w:bCs/>
                <w:szCs w:val="22"/>
              </w:rPr>
            </w:pPr>
          </w:p>
        </w:tc>
        <w:tc>
          <w:tcPr>
            <w:tcW w:w="554" w:type="pct"/>
            <w:tcBorders>
              <w:top w:val="single" w:sz="4" w:space="0" w:color="auto"/>
              <w:bottom w:val="double" w:sz="4" w:space="0" w:color="auto"/>
            </w:tcBorders>
          </w:tcPr>
          <w:p w14:paraId="752FB50B" w14:textId="77777777" w:rsidR="00603C2E" w:rsidRPr="00603C2E" w:rsidRDefault="00603C2E" w:rsidP="00603C2E">
            <w:pPr>
              <w:tabs>
                <w:tab w:val="decimal" w:pos="595"/>
              </w:tabs>
              <w:spacing w:line="240" w:lineRule="atLeast"/>
              <w:ind w:left="-108" w:right="-90"/>
              <w:rPr>
                <w:rFonts w:cs="Times New Roman"/>
                <w:b/>
                <w:bCs/>
                <w:szCs w:val="22"/>
              </w:rPr>
            </w:pPr>
            <w:r w:rsidRPr="00603C2E">
              <w:rPr>
                <w:rFonts w:cs="Times New Roman"/>
                <w:b/>
                <w:bCs/>
                <w:szCs w:val="22"/>
              </w:rPr>
              <w:t>-</w:t>
            </w:r>
          </w:p>
        </w:tc>
        <w:tc>
          <w:tcPr>
            <w:tcW w:w="145" w:type="pct"/>
          </w:tcPr>
          <w:p w14:paraId="42415FA1" w14:textId="77777777" w:rsidR="00603C2E" w:rsidRPr="00603C2E" w:rsidRDefault="00603C2E" w:rsidP="00603C2E">
            <w:pPr>
              <w:tabs>
                <w:tab w:val="decimal" w:pos="533"/>
              </w:tabs>
              <w:spacing w:line="240" w:lineRule="atLeast"/>
              <w:ind w:left="-108" w:right="-90"/>
              <w:rPr>
                <w:rFonts w:cs="Times New Roman"/>
                <w:b/>
                <w:bCs/>
                <w:szCs w:val="22"/>
              </w:rPr>
            </w:pPr>
          </w:p>
        </w:tc>
        <w:tc>
          <w:tcPr>
            <w:tcW w:w="555" w:type="pct"/>
            <w:tcBorders>
              <w:top w:val="single" w:sz="4" w:space="0" w:color="auto"/>
              <w:bottom w:val="double" w:sz="4" w:space="0" w:color="auto"/>
            </w:tcBorders>
          </w:tcPr>
          <w:p w14:paraId="60FE8E69" w14:textId="77777777" w:rsidR="00603C2E" w:rsidRPr="00603C2E" w:rsidRDefault="00603C2E" w:rsidP="00603C2E">
            <w:pPr>
              <w:tabs>
                <w:tab w:val="decimal" w:pos="505"/>
              </w:tabs>
              <w:spacing w:line="240" w:lineRule="atLeast"/>
              <w:ind w:left="-108" w:right="-90"/>
              <w:rPr>
                <w:rFonts w:cs="Times New Roman"/>
                <w:b/>
                <w:bCs/>
                <w:szCs w:val="22"/>
              </w:rPr>
            </w:pPr>
            <w:r w:rsidRPr="00603C2E">
              <w:rPr>
                <w:rFonts w:cs="Times New Roman"/>
                <w:b/>
                <w:bCs/>
                <w:szCs w:val="22"/>
              </w:rPr>
              <w:t>-</w:t>
            </w:r>
          </w:p>
        </w:tc>
      </w:tr>
      <w:tr w:rsidR="00603C2E" w:rsidRPr="00603C2E" w14:paraId="1596B3B1" w14:textId="77777777" w:rsidTr="002F1E61">
        <w:tc>
          <w:tcPr>
            <w:tcW w:w="2078" w:type="pct"/>
            <w:gridSpan w:val="2"/>
          </w:tcPr>
          <w:p w14:paraId="3C8E46E6" w14:textId="77777777" w:rsidR="00603C2E" w:rsidRPr="00603C2E" w:rsidRDefault="00603C2E" w:rsidP="00603C2E">
            <w:pPr>
              <w:spacing w:line="240" w:lineRule="atLeast"/>
              <w:ind w:right="-131"/>
              <w:rPr>
                <w:rFonts w:cs="Times New Roman"/>
                <w:b/>
                <w:bCs/>
                <w:szCs w:val="22"/>
                <w:highlight w:val="magenta"/>
                <w:lang w:bidi="ar-SA"/>
              </w:rPr>
            </w:pPr>
          </w:p>
        </w:tc>
        <w:tc>
          <w:tcPr>
            <w:tcW w:w="678" w:type="pct"/>
            <w:tcBorders>
              <w:top w:val="double" w:sz="4" w:space="0" w:color="auto"/>
            </w:tcBorders>
          </w:tcPr>
          <w:p w14:paraId="3942BC79" w14:textId="77777777" w:rsidR="00603C2E" w:rsidRPr="00603C2E" w:rsidRDefault="00603C2E" w:rsidP="00603C2E">
            <w:pPr>
              <w:tabs>
                <w:tab w:val="decimal" w:pos="707"/>
              </w:tabs>
              <w:spacing w:line="240" w:lineRule="atLeast"/>
              <w:ind w:left="-108" w:right="-90"/>
              <w:rPr>
                <w:rFonts w:cs="Times New Roman"/>
                <w:szCs w:val="22"/>
                <w:highlight w:val="magenta"/>
              </w:rPr>
            </w:pPr>
          </w:p>
        </w:tc>
        <w:tc>
          <w:tcPr>
            <w:tcW w:w="145" w:type="pct"/>
          </w:tcPr>
          <w:p w14:paraId="50453C68" w14:textId="77777777" w:rsidR="00603C2E" w:rsidRPr="00603C2E" w:rsidRDefault="00603C2E" w:rsidP="00603C2E">
            <w:pPr>
              <w:tabs>
                <w:tab w:val="decimal" w:pos="533"/>
              </w:tabs>
              <w:spacing w:line="240" w:lineRule="atLeast"/>
              <w:ind w:left="-108" w:right="-90"/>
              <w:rPr>
                <w:rFonts w:cs="Times New Roman"/>
                <w:b/>
                <w:bCs/>
                <w:szCs w:val="22"/>
                <w:highlight w:val="magenta"/>
              </w:rPr>
            </w:pPr>
          </w:p>
        </w:tc>
        <w:tc>
          <w:tcPr>
            <w:tcW w:w="703" w:type="pct"/>
            <w:tcBorders>
              <w:top w:val="double" w:sz="4" w:space="0" w:color="auto"/>
            </w:tcBorders>
          </w:tcPr>
          <w:p w14:paraId="0B2B4271" w14:textId="77777777" w:rsidR="00603C2E" w:rsidRPr="00603C2E" w:rsidRDefault="00603C2E" w:rsidP="00603C2E">
            <w:pPr>
              <w:tabs>
                <w:tab w:val="decimal" w:pos="707"/>
              </w:tabs>
              <w:spacing w:line="240" w:lineRule="atLeast"/>
              <w:ind w:left="-108" w:right="-90"/>
              <w:rPr>
                <w:rFonts w:cs="Times New Roman"/>
                <w:szCs w:val="22"/>
                <w:highlight w:val="magenta"/>
              </w:rPr>
            </w:pPr>
          </w:p>
        </w:tc>
        <w:tc>
          <w:tcPr>
            <w:tcW w:w="142" w:type="pct"/>
          </w:tcPr>
          <w:p w14:paraId="15A0A8AB" w14:textId="77777777" w:rsidR="00603C2E" w:rsidRPr="00603C2E" w:rsidRDefault="00603C2E" w:rsidP="00603C2E">
            <w:pPr>
              <w:tabs>
                <w:tab w:val="decimal" w:pos="533"/>
              </w:tabs>
              <w:spacing w:line="240" w:lineRule="atLeast"/>
              <w:ind w:left="-108" w:right="-90"/>
              <w:rPr>
                <w:rFonts w:cs="Times New Roman"/>
                <w:b/>
                <w:bCs/>
                <w:szCs w:val="22"/>
                <w:highlight w:val="magenta"/>
              </w:rPr>
            </w:pPr>
          </w:p>
        </w:tc>
        <w:tc>
          <w:tcPr>
            <w:tcW w:w="554" w:type="pct"/>
            <w:tcBorders>
              <w:top w:val="double" w:sz="4" w:space="0" w:color="auto"/>
            </w:tcBorders>
          </w:tcPr>
          <w:p w14:paraId="4F7363C3" w14:textId="77777777" w:rsidR="00603C2E" w:rsidRPr="00603C2E" w:rsidRDefault="00603C2E" w:rsidP="00603C2E">
            <w:pPr>
              <w:tabs>
                <w:tab w:val="decimal" w:pos="533"/>
              </w:tabs>
              <w:spacing w:line="240" w:lineRule="atLeast"/>
              <w:ind w:left="-108" w:right="-90"/>
              <w:rPr>
                <w:rFonts w:cs="Times New Roman"/>
                <w:b/>
                <w:bCs/>
                <w:szCs w:val="22"/>
                <w:highlight w:val="magenta"/>
              </w:rPr>
            </w:pPr>
          </w:p>
        </w:tc>
        <w:tc>
          <w:tcPr>
            <w:tcW w:w="145" w:type="pct"/>
          </w:tcPr>
          <w:p w14:paraId="18C72029" w14:textId="77777777" w:rsidR="00603C2E" w:rsidRPr="00603C2E" w:rsidRDefault="00603C2E" w:rsidP="00603C2E">
            <w:pPr>
              <w:tabs>
                <w:tab w:val="decimal" w:pos="533"/>
              </w:tabs>
              <w:spacing w:line="240" w:lineRule="atLeast"/>
              <w:ind w:left="-108" w:right="-90"/>
              <w:rPr>
                <w:rFonts w:cs="Times New Roman"/>
                <w:b/>
                <w:bCs/>
                <w:szCs w:val="22"/>
                <w:highlight w:val="magenta"/>
              </w:rPr>
            </w:pPr>
          </w:p>
        </w:tc>
        <w:tc>
          <w:tcPr>
            <w:tcW w:w="555" w:type="pct"/>
            <w:tcBorders>
              <w:top w:val="double" w:sz="4" w:space="0" w:color="auto"/>
            </w:tcBorders>
          </w:tcPr>
          <w:p w14:paraId="2A298316" w14:textId="77777777" w:rsidR="00603C2E" w:rsidRPr="00603C2E" w:rsidRDefault="00603C2E" w:rsidP="00603C2E">
            <w:pPr>
              <w:tabs>
                <w:tab w:val="decimal" w:pos="505"/>
              </w:tabs>
              <w:spacing w:line="240" w:lineRule="atLeast"/>
              <w:ind w:left="-108" w:right="-90"/>
              <w:rPr>
                <w:rFonts w:cs="Times New Roman"/>
                <w:b/>
                <w:bCs/>
                <w:szCs w:val="22"/>
                <w:highlight w:val="magenta"/>
              </w:rPr>
            </w:pPr>
          </w:p>
        </w:tc>
      </w:tr>
      <w:tr w:rsidR="00603C2E" w:rsidRPr="00603C2E" w14:paraId="27C74F83" w14:textId="77777777" w:rsidTr="002F1E61">
        <w:tc>
          <w:tcPr>
            <w:tcW w:w="1739" w:type="pct"/>
          </w:tcPr>
          <w:p w14:paraId="517858D4" w14:textId="7985F5D1" w:rsidR="00603C2E" w:rsidRPr="00603C2E" w:rsidRDefault="000E117B" w:rsidP="00603C2E">
            <w:pPr>
              <w:tabs>
                <w:tab w:val="center" w:pos="54"/>
              </w:tabs>
              <w:spacing w:line="240" w:lineRule="atLeast"/>
              <w:ind w:left="144" w:right="-131" w:hanging="144"/>
              <w:rPr>
                <w:rFonts w:cs="Times New Roman"/>
                <w:szCs w:val="22"/>
                <w:lang w:bidi="ar-SA"/>
              </w:rPr>
            </w:pPr>
            <w:r>
              <w:rPr>
                <w:rFonts w:cs="Times New Roman"/>
                <w:szCs w:val="22"/>
                <w:lang w:bidi="ar-SA"/>
              </w:rPr>
              <w:t xml:space="preserve">Borrowing costs capitalized as a part of real </w:t>
            </w:r>
            <w:proofErr w:type="spellStart"/>
            <w:r>
              <w:rPr>
                <w:rFonts w:cs="Times New Roman"/>
                <w:szCs w:val="22"/>
                <w:lang w:bidi="ar-SA"/>
              </w:rPr>
              <w:t>etates</w:t>
            </w:r>
            <w:proofErr w:type="spellEnd"/>
            <w:r>
              <w:rPr>
                <w:rFonts w:cs="Times New Roman"/>
                <w:szCs w:val="22"/>
                <w:lang w:bidi="ar-SA"/>
              </w:rPr>
              <w:t xml:space="preserve"> development for sale during the year</w:t>
            </w:r>
            <w:r w:rsidR="00603C2E" w:rsidRPr="00603C2E">
              <w:rPr>
                <w:rFonts w:cs="Times New Roman"/>
                <w:szCs w:val="22"/>
                <w:lang w:bidi="ar-SA"/>
              </w:rPr>
              <w:t xml:space="preserve"> </w:t>
            </w:r>
          </w:p>
        </w:tc>
        <w:tc>
          <w:tcPr>
            <w:tcW w:w="339" w:type="pct"/>
          </w:tcPr>
          <w:p w14:paraId="10F49A74" w14:textId="23345BAC" w:rsidR="00603C2E" w:rsidRDefault="00603C2E" w:rsidP="00603C2E">
            <w:pPr>
              <w:tabs>
                <w:tab w:val="center" w:pos="54"/>
              </w:tabs>
              <w:spacing w:line="240" w:lineRule="atLeast"/>
              <w:ind w:left="144" w:right="-131" w:hanging="144"/>
              <w:rPr>
                <w:rFonts w:cs="Times New Roman"/>
                <w:szCs w:val="22"/>
                <w:lang w:bidi="ar-SA"/>
              </w:rPr>
            </w:pPr>
          </w:p>
          <w:p w14:paraId="2AAD9BFE" w14:textId="77777777" w:rsidR="000E117B" w:rsidRPr="00603C2E" w:rsidRDefault="000E117B" w:rsidP="00603C2E">
            <w:pPr>
              <w:tabs>
                <w:tab w:val="center" w:pos="54"/>
              </w:tabs>
              <w:spacing w:line="240" w:lineRule="atLeast"/>
              <w:ind w:left="144" w:right="-131" w:hanging="144"/>
              <w:rPr>
                <w:rFonts w:cs="Times New Roman"/>
                <w:szCs w:val="22"/>
                <w:lang w:bidi="ar-SA"/>
              </w:rPr>
            </w:pPr>
          </w:p>
          <w:p w14:paraId="12D61B07" w14:textId="039DA8F2" w:rsidR="00603C2E" w:rsidRPr="00603C2E" w:rsidRDefault="00603C2E" w:rsidP="00603C2E">
            <w:pPr>
              <w:spacing w:line="240" w:lineRule="atLeast"/>
              <w:ind w:left="-197" w:right="-131"/>
              <w:jc w:val="center"/>
              <w:rPr>
                <w:rFonts w:cs="Cordia New"/>
                <w:i/>
                <w:iCs/>
                <w:szCs w:val="28"/>
              </w:rPr>
            </w:pPr>
            <w:r w:rsidRPr="00603C2E">
              <w:rPr>
                <w:rFonts w:cs="Times New Roman"/>
                <w:i/>
                <w:iCs/>
                <w:szCs w:val="22"/>
                <w:lang w:bidi="ar-SA"/>
              </w:rPr>
              <w:t>3</w:t>
            </w:r>
            <w:r>
              <w:rPr>
                <w:rFonts w:cs="Times New Roman"/>
                <w:i/>
                <w:iCs/>
                <w:szCs w:val="22"/>
                <w:lang w:bidi="ar-SA"/>
              </w:rPr>
              <w:t>6</w:t>
            </w:r>
          </w:p>
        </w:tc>
        <w:tc>
          <w:tcPr>
            <w:tcW w:w="678" w:type="pct"/>
            <w:tcBorders>
              <w:bottom w:val="double" w:sz="4" w:space="0" w:color="auto"/>
            </w:tcBorders>
          </w:tcPr>
          <w:p w14:paraId="3AD78893" w14:textId="61463630" w:rsidR="00603C2E" w:rsidRDefault="00603C2E" w:rsidP="00603C2E">
            <w:pPr>
              <w:tabs>
                <w:tab w:val="decimal" w:pos="978"/>
              </w:tabs>
              <w:spacing w:line="240" w:lineRule="atLeast"/>
              <w:ind w:left="-108" w:right="-90"/>
              <w:rPr>
                <w:rFonts w:cs="Times New Roman"/>
                <w:szCs w:val="22"/>
              </w:rPr>
            </w:pPr>
          </w:p>
          <w:p w14:paraId="5D99C440" w14:textId="77777777" w:rsidR="000E117B" w:rsidRPr="00603C2E" w:rsidRDefault="000E117B" w:rsidP="00603C2E">
            <w:pPr>
              <w:tabs>
                <w:tab w:val="decimal" w:pos="978"/>
              </w:tabs>
              <w:spacing w:line="240" w:lineRule="atLeast"/>
              <w:ind w:left="-108" w:right="-90"/>
              <w:rPr>
                <w:rFonts w:cs="Times New Roman"/>
                <w:szCs w:val="22"/>
              </w:rPr>
            </w:pPr>
          </w:p>
          <w:p w14:paraId="799F4F9B" w14:textId="77777777" w:rsidR="00603C2E" w:rsidRPr="00603C2E" w:rsidRDefault="00603C2E" w:rsidP="00603C2E">
            <w:pPr>
              <w:tabs>
                <w:tab w:val="decimal" w:pos="978"/>
              </w:tabs>
              <w:spacing w:line="240" w:lineRule="atLeast"/>
              <w:ind w:left="-108" w:right="-90"/>
              <w:rPr>
                <w:rFonts w:cs="Times New Roman"/>
                <w:szCs w:val="22"/>
              </w:rPr>
            </w:pPr>
            <w:r w:rsidRPr="00603C2E">
              <w:rPr>
                <w:rFonts w:cs="Times New Roman"/>
                <w:szCs w:val="22"/>
              </w:rPr>
              <w:t>561</w:t>
            </w:r>
          </w:p>
        </w:tc>
        <w:tc>
          <w:tcPr>
            <w:tcW w:w="145" w:type="pct"/>
          </w:tcPr>
          <w:p w14:paraId="6FBDF633" w14:textId="77777777" w:rsidR="00603C2E" w:rsidRPr="00603C2E" w:rsidRDefault="00603C2E" w:rsidP="00603C2E">
            <w:pPr>
              <w:tabs>
                <w:tab w:val="decimal" w:pos="533"/>
              </w:tabs>
              <w:spacing w:line="240" w:lineRule="atLeast"/>
              <w:ind w:left="-108" w:right="-90"/>
              <w:rPr>
                <w:rFonts w:cs="Times New Roman"/>
                <w:b/>
                <w:bCs/>
                <w:szCs w:val="22"/>
              </w:rPr>
            </w:pPr>
          </w:p>
        </w:tc>
        <w:tc>
          <w:tcPr>
            <w:tcW w:w="703" w:type="pct"/>
            <w:tcBorders>
              <w:bottom w:val="double" w:sz="4" w:space="0" w:color="auto"/>
            </w:tcBorders>
          </w:tcPr>
          <w:p w14:paraId="659AFD55" w14:textId="6F0AABE8" w:rsidR="00603C2E" w:rsidRDefault="00603C2E" w:rsidP="00603C2E">
            <w:pPr>
              <w:tabs>
                <w:tab w:val="decimal" w:pos="1051"/>
              </w:tabs>
              <w:spacing w:line="240" w:lineRule="atLeast"/>
              <w:ind w:left="-108" w:right="-90"/>
              <w:rPr>
                <w:rFonts w:cs="Times New Roman"/>
                <w:szCs w:val="22"/>
              </w:rPr>
            </w:pPr>
          </w:p>
          <w:p w14:paraId="0771C943" w14:textId="77777777" w:rsidR="000E117B" w:rsidRPr="00603C2E" w:rsidRDefault="000E117B" w:rsidP="00603C2E">
            <w:pPr>
              <w:tabs>
                <w:tab w:val="decimal" w:pos="1051"/>
              </w:tabs>
              <w:spacing w:line="240" w:lineRule="atLeast"/>
              <w:ind w:left="-108" w:right="-90"/>
              <w:rPr>
                <w:rFonts w:cs="Times New Roman"/>
                <w:szCs w:val="22"/>
              </w:rPr>
            </w:pPr>
          </w:p>
          <w:p w14:paraId="05F59AFF" w14:textId="77777777" w:rsidR="00603C2E" w:rsidRPr="00603C2E" w:rsidRDefault="00603C2E" w:rsidP="00603C2E">
            <w:pPr>
              <w:tabs>
                <w:tab w:val="decimal" w:pos="1051"/>
              </w:tabs>
              <w:spacing w:line="240" w:lineRule="atLeast"/>
              <w:ind w:left="-108" w:right="-90"/>
              <w:rPr>
                <w:rFonts w:cs="Times New Roman"/>
                <w:szCs w:val="22"/>
              </w:rPr>
            </w:pPr>
            <w:r w:rsidRPr="00603C2E">
              <w:rPr>
                <w:rFonts w:cs="Times New Roman"/>
                <w:szCs w:val="22"/>
              </w:rPr>
              <w:t>464</w:t>
            </w:r>
          </w:p>
        </w:tc>
        <w:tc>
          <w:tcPr>
            <w:tcW w:w="142" w:type="pct"/>
          </w:tcPr>
          <w:p w14:paraId="3A47D871" w14:textId="77777777" w:rsidR="00603C2E" w:rsidRPr="00603C2E" w:rsidRDefault="00603C2E" w:rsidP="00603C2E">
            <w:pPr>
              <w:tabs>
                <w:tab w:val="decimal" w:pos="533"/>
              </w:tabs>
              <w:spacing w:line="240" w:lineRule="atLeast"/>
              <w:ind w:left="-108" w:right="-90"/>
              <w:rPr>
                <w:rFonts w:cs="Times New Roman"/>
                <w:b/>
                <w:bCs/>
                <w:szCs w:val="22"/>
              </w:rPr>
            </w:pPr>
          </w:p>
        </w:tc>
        <w:tc>
          <w:tcPr>
            <w:tcW w:w="554" w:type="pct"/>
            <w:tcBorders>
              <w:bottom w:val="double" w:sz="4" w:space="0" w:color="auto"/>
            </w:tcBorders>
          </w:tcPr>
          <w:p w14:paraId="71473C8B" w14:textId="3342CB0F" w:rsidR="00603C2E" w:rsidRDefault="00603C2E" w:rsidP="00603C2E">
            <w:pPr>
              <w:tabs>
                <w:tab w:val="decimal" w:pos="595"/>
              </w:tabs>
              <w:spacing w:line="240" w:lineRule="atLeast"/>
              <w:ind w:left="-108" w:right="-90"/>
              <w:rPr>
                <w:rFonts w:cs="Times New Roman"/>
                <w:szCs w:val="22"/>
              </w:rPr>
            </w:pPr>
          </w:p>
          <w:p w14:paraId="2474CF60" w14:textId="77777777" w:rsidR="000E117B" w:rsidRPr="00603C2E" w:rsidRDefault="000E117B" w:rsidP="00603C2E">
            <w:pPr>
              <w:tabs>
                <w:tab w:val="decimal" w:pos="595"/>
              </w:tabs>
              <w:spacing w:line="240" w:lineRule="atLeast"/>
              <w:ind w:left="-108" w:right="-90"/>
              <w:rPr>
                <w:rFonts w:cs="Times New Roman"/>
                <w:szCs w:val="22"/>
              </w:rPr>
            </w:pPr>
          </w:p>
          <w:p w14:paraId="54EA8400" w14:textId="77777777" w:rsidR="00603C2E" w:rsidRPr="00603C2E" w:rsidRDefault="00603C2E" w:rsidP="00603C2E">
            <w:pPr>
              <w:tabs>
                <w:tab w:val="decimal" w:pos="595"/>
              </w:tabs>
              <w:spacing w:line="240" w:lineRule="atLeast"/>
              <w:ind w:left="-108" w:right="-90"/>
              <w:rPr>
                <w:rFonts w:cs="Times New Roman"/>
                <w:szCs w:val="22"/>
              </w:rPr>
            </w:pPr>
            <w:r w:rsidRPr="00603C2E">
              <w:rPr>
                <w:rFonts w:cs="Times New Roman"/>
                <w:szCs w:val="22"/>
              </w:rPr>
              <w:t>-</w:t>
            </w:r>
          </w:p>
        </w:tc>
        <w:tc>
          <w:tcPr>
            <w:tcW w:w="145" w:type="pct"/>
          </w:tcPr>
          <w:p w14:paraId="43D6D63B" w14:textId="77777777" w:rsidR="00603C2E" w:rsidRPr="00603C2E" w:rsidRDefault="00603C2E" w:rsidP="00603C2E">
            <w:pPr>
              <w:tabs>
                <w:tab w:val="decimal" w:pos="533"/>
              </w:tabs>
              <w:spacing w:line="240" w:lineRule="atLeast"/>
              <w:ind w:left="-108" w:right="-90"/>
              <w:rPr>
                <w:rFonts w:cs="Times New Roman"/>
                <w:b/>
                <w:bCs/>
                <w:szCs w:val="22"/>
              </w:rPr>
            </w:pPr>
          </w:p>
        </w:tc>
        <w:tc>
          <w:tcPr>
            <w:tcW w:w="555" w:type="pct"/>
            <w:tcBorders>
              <w:bottom w:val="double" w:sz="4" w:space="0" w:color="auto"/>
            </w:tcBorders>
          </w:tcPr>
          <w:p w14:paraId="23E5744B" w14:textId="30444FF2" w:rsidR="00603C2E" w:rsidRDefault="00603C2E" w:rsidP="00603C2E">
            <w:pPr>
              <w:tabs>
                <w:tab w:val="decimal" w:pos="505"/>
              </w:tabs>
              <w:spacing w:line="240" w:lineRule="atLeast"/>
              <w:ind w:left="-108" w:right="-90"/>
              <w:rPr>
                <w:rFonts w:cs="Times New Roman"/>
                <w:szCs w:val="22"/>
              </w:rPr>
            </w:pPr>
          </w:p>
          <w:p w14:paraId="47BBC7FD" w14:textId="77777777" w:rsidR="000E117B" w:rsidRPr="00603C2E" w:rsidRDefault="000E117B" w:rsidP="00603C2E">
            <w:pPr>
              <w:tabs>
                <w:tab w:val="decimal" w:pos="505"/>
              </w:tabs>
              <w:spacing w:line="240" w:lineRule="atLeast"/>
              <w:ind w:left="-108" w:right="-90"/>
              <w:rPr>
                <w:rFonts w:cs="Times New Roman"/>
                <w:szCs w:val="22"/>
              </w:rPr>
            </w:pPr>
          </w:p>
          <w:p w14:paraId="34AB3970" w14:textId="77777777" w:rsidR="00603C2E" w:rsidRPr="00603C2E" w:rsidRDefault="00603C2E" w:rsidP="00603C2E">
            <w:pPr>
              <w:tabs>
                <w:tab w:val="decimal" w:pos="505"/>
              </w:tabs>
              <w:spacing w:line="240" w:lineRule="atLeast"/>
              <w:ind w:left="-108" w:right="-90"/>
              <w:rPr>
                <w:rFonts w:cs="Times New Roman"/>
                <w:b/>
                <w:bCs/>
                <w:szCs w:val="22"/>
              </w:rPr>
            </w:pPr>
            <w:r w:rsidRPr="00603C2E">
              <w:rPr>
                <w:rFonts w:cs="Times New Roman"/>
                <w:szCs w:val="22"/>
              </w:rPr>
              <w:t>-</w:t>
            </w:r>
          </w:p>
        </w:tc>
      </w:tr>
      <w:tr w:rsidR="00603C2E" w:rsidRPr="00603C2E" w14:paraId="709AC2B9" w14:textId="77777777" w:rsidTr="002F1E61">
        <w:tc>
          <w:tcPr>
            <w:tcW w:w="2078" w:type="pct"/>
            <w:gridSpan w:val="2"/>
          </w:tcPr>
          <w:p w14:paraId="2442158E" w14:textId="77777777" w:rsidR="00603C2E" w:rsidRPr="00603C2E" w:rsidRDefault="00603C2E" w:rsidP="00603C2E">
            <w:pPr>
              <w:spacing w:line="240" w:lineRule="atLeast"/>
              <w:ind w:right="-131"/>
              <w:rPr>
                <w:rFonts w:cs="Times New Roman"/>
                <w:szCs w:val="22"/>
                <w:lang w:bidi="ar-SA"/>
              </w:rPr>
            </w:pPr>
          </w:p>
        </w:tc>
        <w:tc>
          <w:tcPr>
            <w:tcW w:w="678" w:type="pct"/>
          </w:tcPr>
          <w:p w14:paraId="1641AE92" w14:textId="77777777" w:rsidR="00603C2E" w:rsidRPr="00603C2E" w:rsidRDefault="00603C2E" w:rsidP="00603C2E">
            <w:pPr>
              <w:tabs>
                <w:tab w:val="decimal" w:pos="707"/>
              </w:tabs>
              <w:spacing w:line="240" w:lineRule="atLeast"/>
              <w:ind w:left="-108" w:right="-90"/>
              <w:rPr>
                <w:rFonts w:cs="Times New Roman"/>
                <w:szCs w:val="22"/>
              </w:rPr>
            </w:pPr>
          </w:p>
        </w:tc>
        <w:tc>
          <w:tcPr>
            <w:tcW w:w="145" w:type="pct"/>
          </w:tcPr>
          <w:p w14:paraId="70D2E38A" w14:textId="77777777" w:rsidR="00603C2E" w:rsidRPr="00603C2E" w:rsidRDefault="00603C2E" w:rsidP="00603C2E">
            <w:pPr>
              <w:tabs>
                <w:tab w:val="decimal" w:pos="533"/>
              </w:tabs>
              <w:spacing w:line="240" w:lineRule="atLeast"/>
              <w:ind w:left="-108" w:right="-90"/>
              <w:rPr>
                <w:rFonts w:cs="Times New Roman"/>
                <w:b/>
                <w:bCs/>
                <w:szCs w:val="22"/>
              </w:rPr>
            </w:pPr>
          </w:p>
        </w:tc>
        <w:tc>
          <w:tcPr>
            <w:tcW w:w="703" w:type="pct"/>
          </w:tcPr>
          <w:p w14:paraId="6570106E" w14:textId="77777777" w:rsidR="00603C2E" w:rsidRPr="00603C2E" w:rsidRDefault="00603C2E" w:rsidP="00603C2E">
            <w:pPr>
              <w:tabs>
                <w:tab w:val="decimal" w:pos="707"/>
              </w:tabs>
              <w:spacing w:line="240" w:lineRule="atLeast"/>
              <w:ind w:left="-108" w:right="-90"/>
              <w:rPr>
                <w:rFonts w:cs="Times New Roman"/>
                <w:szCs w:val="22"/>
              </w:rPr>
            </w:pPr>
          </w:p>
        </w:tc>
        <w:tc>
          <w:tcPr>
            <w:tcW w:w="142" w:type="pct"/>
          </w:tcPr>
          <w:p w14:paraId="17332A00" w14:textId="77777777" w:rsidR="00603C2E" w:rsidRPr="00603C2E" w:rsidRDefault="00603C2E" w:rsidP="00603C2E">
            <w:pPr>
              <w:tabs>
                <w:tab w:val="decimal" w:pos="533"/>
              </w:tabs>
              <w:spacing w:line="240" w:lineRule="atLeast"/>
              <w:ind w:left="-108" w:right="-90"/>
              <w:rPr>
                <w:rFonts w:cs="Times New Roman"/>
                <w:b/>
                <w:bCs/>
                <w:szCs w:val="22"/>
              </w:rPr>
            </w:pPr>
          </w:p>
        </w:tc>
        <w:tc>
          <w:tcPr>
            <w:tcW w:w="554" w:type="pct"/>
          </w:tcPr>
          <w:p w14:paraId="20DEF3E8" w14:textId="77777777" w:rsidR="00603C2E" w:rsidRPr="00603C2E" w:rsidRDefault="00603C2E" w:rsidP="00603C2E">
            <w:pPr>
              <w:tabs>
                <w:tab w:val="decimal" w:pos="595"/>
              </w:tabs>
              <w:spacing w:line="240" w:lineRule="atLeast"/>
              <w:ind w:left="-108" w:right="-90"/>
              <w:rPr>
                <w:rFonts w:cs="Times New Roman"/>
                <w:szCs w:val="22"/>
              </w:rPr>
            </w:pPr>
          </w:p>
        </w:tc>
        <w:tc>
          <w:tcPr>
            <w:tcW w:w="145" w:type="pct"/>
          </w:tcPr>
          <w:p w14:paraId="243FBDB6" w14:textId="77777777" w:rsidR="00603C2E" w:rsidRPr="00603C2E" w:rsidRDefault="00603C2E" w:rsidP="00603C2E">
            <w:pPr>
              <w:tabs>
                <w:tab w:val="decimal" w:pos="533"/>
              </w:tabs>
              <w:spacing w:line="240" w:lineRule="atLeast"/>
              <w:ind w:left="-108" w:right="-90"/>
              <w:rPr>
                <w:rFonts w:cs="Times New Roman"/>
                <w:b/>
                <w:bCs/>
                <w:szCs w:val="22"/>
              </w:rPr>
            </w:pPr>
          </w:p>
        </w:tc>
        <w:tc>
          <w:tcPr>
            <w:tcW w:w="555" w:type="pct"/>
          </w:tcPr>
          <w:p w14:paraId="3C5DABF6" w14:textId="77777777" w:rsidR="00603C2E" w:rsidRPr="00603C2E" w:rsidRDefault="00603C2E" w:rsidP="00603C2E">
            <w:pPr>
              <w:tabs>
                <w:tab w:val="decimal" w:pos="505"/>
              </w:tabs>
              <w:spacing w:line="240" w:lineRule="atLeast"/>
              <w:ind w:left="-108" w:right="-90"/>
              <w:rPr>
                <w:rFonts w:cs="Times New Roman"/>
                <w:szCs w:val="22"/>
              </w:rPr>
            </w:pPr>
          </w:p>
        </w:tc>
      </w:tr>
      <w:tr w:rsidR="00603C2E" w:rsidRPr="00603C2E" w14:paraId="622542A1" w14:textId="77777777" w:rsidTr="002F1E61">
        <w:tc>
          <w:tcPr>
            <w:tcW w:w="2078" w:type="pct"/>
            <w:gridSpan w:val="2"/>
          </w:tcPr>
          <w:p w14:paraId="7C2D228C" w14:textId="77777777" w:rsidR="00603C2E" w:rsidRPr="00603C2E" w:rsidRDefault="00603C2E" w:rsidP="00603C2E">
            <w:pPr>
              <w:spacing w:line="240" w:lineRule="atLeast"/>
              <w:ind w:left="144" w:right="-131" w:hanging="144"/>
              <w:rPr>
                <w:rFonts w:cs="Times New Roman"/>
                <w:szCs w:val="22"/>
                <w:lang w:bidi="ar-SA"/>
              </w:rPr>
            </w:pPr>
            <w:r w:rsidRPr="00603C2E">
              <w:rPr>
                <w:rFonts w:cs="Times New Roman"/>
                <w:szCs w:val="22"/>
                <w:lang w:bidi="ar-SA"/>
              </w:rPr>
              <w:t xml:space="preserve">Rate of interest </w:t>
            </w:r>
            <w:proofErr w:type="spellStart"/>
            <w:r w:rsidRPr="00603C2E">
              <w:rPr>
                <w:rFonts w:cs="Times New Roman"/>
                <w:szCs w:val="22"/>
                <w:lang w:bidi="ar-SA"/>
              </w:rPr>
              <w:t>capitalised</w:t>
            </w:r>
            <w:proofErr w:type="spellEnd"/>
            <w:r w:rsidRPr="00603C2E">
              <w:rPr>
                <w:rFonts w:cs="Times New Roman"/>
                <w:szCs w:val="22"/>
                <w:lang w:bidi="ar-SA"/>
              </w:rPr>
              <w:t xml:space="preserve"> </w:t>
            </w:r>
            <w:r w:rsidRPr="00603C2E">
              <w:rPr>
                <w:rFonts w:cs="Times New Roman"/>
                <w:szCs w:val="22"/>
                <w:lang w:bidi="ar-SA"/>
              </w:rPr>
              <w:br/>
            </w:r>
            <w:r w:rsidRPr="00603C2E">
              <w:rPr>
                <w:rFonts w:cs="Times New Roman"/>
                <w:i/>
                <w:iCs/>
                <w:szCs w:val="22"/>
                <w:lang w:bidi="ar-SA"/>
              </w:rPr>
              <w:t>(% per annum)</w:t>
            </w:r>
          </w:p>
        </w:tc>
        <w:tc>
          <w:tcPr>
            <w:tcW w:w="678" w:type="pct"/>
            <w:tcBorders>
              <w:bottom w:val="double" w:sz="4" w:space="0" w:color="auto"/>
            </w:tcBorders>
          </w:tcPr>
          <w:p w14:paraId="6A935210" w14:textId="77777777" w:rsidR="00603C2E" w:rsidRPr="00603C2E" w:rsidRDefault="00603C2E" w:rsidP="00603C2E">
            <w:pPr>
              <w:spacing w:line="260" w:lineRule="atLeast"/>
              <w:ind w:right="-117" w:hanging="103"/>
              <w:jc w:val="center"/>
              <w:rPr>
                <w:rFonts w:cs="Times New Roman"/>
                <w:szCs w:val="22"/>
                <w:lang w:val="en-GB" w:bidi="ar-SA"/>
              </w:rPr>
            </w:pPr>
            <w:r w:rsidRPr="00603C2E">
              <w:rPr>
                <w:rFonts w:cs="Times New Roman"/>
                <w:szCs w:val="22"/>
                <w:lang w:val="en-GB" w:bidi="ar-SA"/>
              </w:rPr>
              <w:t xml:space="preserve">1.650 - </w:t>
            </w:r>
          </w:p>
          <w:p w14:paraId="30C01DBC" w14:textId="77777777" w:rsidR="00603C2E" w:rsidRPr="00603C2E" w:rsidRDefault="00603C2E" w:rsidP="00603C2E">
            <w:pPr>
              <w:spacing w:line="260" w:lineRule="atLeast"/>
              <w:ind w:right="-117" w:hanging="103"/>
              <w:jc w:val="center"/>
              <w:rPr>
                <w:rFonts w:cs="Times New Roman"/>
                <w:szCs w:val="22"/>
                <w:lang w:val="en-GB" w:bidi="ar-SA"/>
              </w:rPr>
            </w:pPr>
            <w:r w:rsidRPr="00603C2E">
              <w:rPr>
                <w:rFonts w:cs="Times New Roman"/>
                <w:szCs w:val="22"/>
                <w:lang w:val="en-GB" w:bidi="ar-SA"/>
              </w:rPr>
              <w:t>4.525</w:t>
            </w:r>
          </w:p>
        </w:tc>
        <w:tc>
          <w:tcPr>
            <w:tcW w:w="145" w:type="pct"/>
          </w:tcPr>
          <w:p w14:paraId="55417AAE" w14:textId="77777777" w:rsidR="00603C2E" w:rsidRPr="00603C2E" w:rsidRDefault="00603C2E" w:rsidP="00603C2E">
            <w:pPr>
              <w:tabs>
                <w:tab w:val="decimal" w:pos="533"/>
              </w:tabs>
              <w:spacing w:line="240" w:lineRule="atLeast"/>
              <w:ind w:left="-108" w:right="-90"/>
              <w:rPr>
                <w:rFonts w:cs="Times New Roman"/>
                <w:b/>
                <w:bCs/>
                <w:szCs w:val="22"/>
              </w:rPr>
            </w:pPr>
          </w:p>
        </w:tc>
        <w:tc>
          <w:tcPr>
            <w:tcW w:w="703" w:type="pct"/>
            <w:tcBorders>
              <w:bottom w:val="double" w:sz="4" w:space="0" w:color="auto"/>
            </w:tcBorders>
          </w:tcPr>
          <w:p w14:paraId="4C0C46B1" w14:textId="77777777" w:rsidR="00603C2E" w:rsidRPr="00603C2E" w:rsidRDefault="00603C2E" w:rsidP="00603C2E">
            <w:pPr>
              <w:spacing w:line="260" w:lineRule="atLeast"/>
              <w:ind w:right="-117" w:hanging="103"/>
              <w:jc w:val="center"/>
              <w:rPr>
                <w:rFonts w:cs="Times New Roman"/>
                <w:szCs w:val="22"/>
                <w:lang w:val="en-GB" w:bidi="ar-SA"/>
              </w:rPr>
            </w:pPr>
            <w:r w:rsidRPr="00603C2E">
              <w:rPr>
                <w:rFonts w:cs="Times New Roman"/>
                <w:szCs w:val="22"/>
                <w:lang w:val="en-GB" w:bidi="ar-SA"/>
              </w:rPr>
              <w:t>2.761-</w:t>
            </w:r>
            <w:r w:rsidRPr="00603C2E">
              <w:rPr>
                <w:rFonts w:cs="Times New Roman"/>
                <w:szCs w:val="22"/>
                <w:lang w:val="en-GB" w:bidi="ar-SA"/>
              </w:rPr>
              <w:br/>
              <w:t>4.525</w:t>
            </w:r>
          </w:p>
        </w:tc>
        <w:tc>
          <w:tcPr>
            <w:tcW w:w="142" w:type="pct"/>
          </w:tcPr>
          <w:p w14:paraId="0E00DA35" w14:textId="77777777" w:rsidR="00603C2E" w:rsidRPr="00603C2E" w:rsidRDefault="00603C2E" w:rsidP="00603C2E">
            <w:pPr>
              <w:tabs>
                <w:tab w:val="decimal" w:pos="533"/>
              </w:tabs>
              <w:spacing w:line="240" w:lineRule="atLeast"/>
              <w:ind w:left="-108" w:right="-90"/>
              <w:rPr>
                <w:rFonts w:cs="Times New Roman"/>
                <w:b/>
                <w:bCs/>
                <w:szCs w:val="22"/>
              </w:rPr>
            </w:pPr>
          </w:p>
        </w:tc>
        <w:tc>
          <w:tcPr>
            <w:tcW w:w="554" w:type="pct"/>
            <w:tcBorders>
              <w:bottom w:val="double" w:sz="4" w:space="0" w:color="auto"/>
            </w:tcBorders>
          </w:tcPr>
          <w:p w14:paraId="51BFD7EE" w14:textId="77777777" w:rsidR="00603C2E" w:rsidRPr="00603C2E" w:rsidRDefault="00603C2E" w:rsidP="00603C2E">
            <w:pPr>
              <w:tabs>
                <w:tab w:val="decimal" w:pos="505"/>
              </w:tabs>
              <w:spacing w:line="240" w:lineRule="atLeast"/>
              <w:ind w:left="-108" w:right="-90"/>
              <w:rPr>
                <w:rFonts w:cs="Times New Roman"/>
                <w:szCs w:val="22"/>
              </w:rPr>
            </w:pPr>
          </w:p>
          <w:p w14:paraId="47CB9389" w14:textId="77777777" w:rsidR="00603C2E" w:rsidRPr="00603C2E" w:rsidRDefault="00603C2E" w:rsidP="00603C2E">
            <w:pPr>
              <w:tabs>
                <w:tab w:val="decimal" w:pos="595"/>
              </w:tabs>
              <w:spacing w:line="240" w:lineRule="atLeast"/>
              <w:ind w:left="-108" w:right="-90"/>
              <w:rPr>
                <w:rFonts w:cs="Times New Roman"/>
                <w:szCs w:val="22"/>
              </w:rPr>
            </w:pPr>
            <w:r w:rsidRPr="00603C2E">
              <w:rPr>
                <w:rFonts w:cs="Times New Roman"/>
                <w:szCs w:val="22"/>
              </w:rPr>
              <w:t>-</w:t>
            </w:r>
          </w:p>
        </w:tc>
        <w:tc>
          <w:tcPr>
            <w:tcW w:w="145" w:type="pct"/>
          </w:tcPr>
          <w:p w14:paraId="67E7D2F2" w14:textId="77777777" w:rsidR="00603C2E" w:rsidRPr="00603C2E" w:rsidRDefault="00603C2E" w:rsidP="00603C2E">
            <w:pPr>
              <w:tabs>
                <w:tab w:val="decimal" w:pos="533"/>
              </w:tabs>
              <w:spacing w:line="240" w:lineRule="atLeast"/>
              <w:ind w:left="-108" w:right="-90"/>
              <w:rPr>
                <w:rFonts w:cs="Times New Roman"/>
                <w:b/>
                <w:bCs/>
                <w:szCs w:val="22"/>
              </w:rPr>
            </w:pPr>
          </w:p>
        </w:tc>
        <w:tc>
          <w:tcPr>
            <w:tcW w:w="555" w:type="pct"/>
            <w:tcBorders>
              <w:bottom w:val="double" w:sz="4" w:space="0" w:color="auto"/>
            </w:tcBorders>
          </w:tcPr>
          <w:p w14:paraId="4394887F" w14:textId="77777777" w:rsidR="00603C2E" w:rsidRPr="00603C2E" w:rsidRDefault="00603C2E" w:rsidP="00603C2E">
            <w:pPr>
              <w:tabs>
                <w:tab w:val="decimal" w:pos="505"/>
              </w:tabs>
              <w:spacing w:line="240" w:lineRule="atLeast"/>
              <w:ind w:left="-108" w:right="-90"/>
              <w:rPr>
                <w:rFonts w:cs="Times New Roman"/>
                <w:szCs w:val="22"/>
              </w:rPr>
            </w:pPr>
          </w:p>
          <w:p w14:paraId="34455045" w14:textId="77777777" w:rsidR="00603C2E" w:rsidRPr="00603C2E" w:rsidRDefault="00603C2E" w:rsidP="00603C2E">
            <w:pPr>
              <w:tabs>
                <w:tab w:val="decimal" w:pos="505"/>
              </w:tabs>
              <w:spacing w:line="240" w:lineRule="atLeast"/>
              <w:ind w:left="-108" w:right="-90"/>
              <w:rPr>
                <w:rFonts w:cs="Times New Roman"/>
                <w:szCs w:val="22"/>
              </w:rPr>
            </w:pPr>
            <w:r w:rsidRPr="00603C2E">
              <w:rPr>
                <w:rFonts w:cs="Times New Roman"/>
                <w:szCs w:val="22"/>
              </w:rPr>
              <w:t>-</w:t>
            </w:r>
          </w:p>
        </w:tc>
      </w:tr>
    </w:tbl>
    <w:p w14:paraId="02B0E614" w14:textId="526706CF" w:rsidR="00603C2E" w:rsidRPr="00603C2E" w:rsidRDefault="00603C2E" w:rsidP="00603C2E">
      <w:pPr>
        <w:spacing w:line="260" w:lineRule="atLeast"/>
        <w:rPr>
          <w:rFonts w:cs="Angsana New"/>
          <w:szCs w:val="20"/>
          <w:lang w:val="en-GB" w:bidi="ar-SA"/>
        </w:rPr>
      </w:pPr>
    </w:p>
    <w:tbl>
      <w:tblPr>
        <w:tblW w:w="9314" w:type="dxa"/>
        <w:tblInd w:w="450" w:type="dxa"/>
        <w:tblLayout w:type="fixed"/>
        <w:tblLook w:val="0000" w:firstRow="0" w:lastRow="0" w:firstColumn="0" w:lastColumn="0" w:noHBand="0" w:noVBand="0"/>
      </w:tblPr>
      <w:tblGrid>
        <w:gridCol w:w="3870"/>
        <w:gridCol w:w="1263"/>
        <w:gridCol w:w="270"/>
        <w:gridCol w:w="1310"/>
        <w:gridCol w:w="265"/>
        <w:gridCol w:w="1032"/>
        <w:gridCol w:w="270"/>
        <w:gridCol w:w="1034"/>
      </w:tblGrid>
      <w:tr w:rsidR="00603C2E" w:rsidRPr="00603C2E" w14:paraId="748670E6" w14:textId="77777777" w:rsidTr="002F1E61">
        <w:tc>
          <w:tcPr>
            <w:tcW w:w="2078" w:type="pct"/>
          </w:tcPr>
          <w:p w14:paraId="763D1AD8" w14:textId="77777777" w:rsidR="00603C2E" w:rsidRPr="00603C2E" w:rsidRDefault="00603C2E" w:rsidP="00603C2E">
            <w:pPr>
              <w:spacing w:line="240" w:lineRule="atLeast"/>
              <w:ind w:left="180" w:right="630" w:hanging="180"/>
              <w:rPr>
                <w:rFonts w:cs="Angsana New"/>
                <w:szCs w:val="20"/>
                <w:lang w:val="en-GB" w:bidi="ar-SA"/>
              </w:rPr>
            </w:pPr>
            <w:r w:rsidRPr="00603C2E">
              <w:rPr>
                <w:rFonts w:cs="Angsana New"/>
                <w:szCs w:val="20"/>
                <w:lang w:val="en-GB" w:bidi="ar-SA"/>
              </w:rPr>
              <w:t>Real estate development for sales</w:t>
            </w:r>
          </w:p>
        </w:tc>
        <w:tc>
          <w:tcPr>
            <w:tcW w:w="678" w:type="pct"/>
          </w:tcPr>
          <w:p w14:paraId="213BD35F" w14:textId="77777777" w:rsidR="00603C2E" w:rsidRPr="00603C2E" w:rsidRDefault="00603C2E" w:rsidP="00603C2E">
            <w:pPr>
              <w:spacing w:line="260" w:lineRule="atLeast"/>
              <w:ind w:right="-117" w:hanging="103"/>
              <w:jc w:val="center"/>
              <w:rPr>
                <w:rFonts w:cs="Times New Roman"/>
                <w:szCs w:val="22"/>
                <w:lang w:val="en-GB" w:bidi="ar-SA"/>
              </w:rPr>
            </w:pPr>
          </w:p>
        </w:tc>
        <w:tc>
          <w:tcPr>
            <w:tcW w:w="145" w:type="pct"/>
          </w:tcPr>
          <w:p w14:paraId="0F28A394" w14:textId="77777777" w:rsidR="00603C2E" w:rsidRPr="00603C2E" w:rsidRDefault="00603C2E" w:rsidP="00603C2E">
            <w:pPr>
              <w:tabs>
                <w:tab w:val="decimal" w:pos="533"/>
              </w:tabs>
              <w:spacing w:line="240" w:lineRule="atLeast"/>
              <w:ind w:left="-108" w:right="-90"/>
              <w:rPr>
                <w:rFonts w:cs="Times New Roman"/>
                <w:b/>
                <w:bCs/>
                <w:szCs w:val="22"/>
              </w:rPr>
            </w:pPr>
          </w:p>
        </w:tc>
        <w:tc>
          <w:tcPr>
            <w:tcW w:w="703" w:type="pct"/>
          </w:tcPr>
          <w:p w14:paraId="251823DB" w14:textId="77777777" w:rsidR="00603C2E" w:rsidRPr="00603C2E" w:rsidRDefault="00603C2E" w:rsidP="00603C2E">
            <w:pPr>
              <w:spacing w:line="260" w:lineRule="atLeast"/>
              <w:ind w:right="-117" w:hanging="103"/>
              <w:jc w:val="center"/>
              <w:rPr>
                <w:rFonts w:cs="Times New Roman"/>
                <w:szCs w:val="22"/>
              </w:rPr>
            </w:pPr>
          </w:p>
        </w:tc>
        <w:tc>
          <w:tcPr>
            <w:tcW w:w="142" w:type="pct"/>
          </w:tcPr>
          <w:p w14:paraId="2A246027" w14:textId="77777777" w:rsidR="00603C2E" w:rsidRPr="00603C2E" w:rsidRDefault="00603C2E" w:rsidP="00603C2E">
            <w:pPr>
              <w:tabs>
                <w:tab w:val="decimal" w:pos="533"/>
              </w:tabs>
              <w:spacing w:line="240" w:lineRule="atLeast"/>
              <w:ind w:left="-108" w:right="-90"/>
              <w:rPr>
                <w:rFonts w:cs="Times New Roman"/>
                <w:b/>
                <w:bCs/>
                <w:szCs w:val="22"/>
              </w:rPr>
            </w:pPr>
          </w:p>
        </w:tc>
        <w:tc>
          <w:tcPr>
            <w:tcW w:w="554" w:type="pct"/>
          </w:tcPr>
          <w:p w14:paraId="5089789B" w14:textId="77777777" w:rsidR="00603C2E" w:rsidRPr="00603C2E" w:rsidRDefault="00603C2E" w:rsidP="00603C2E">
            <w:pPr>
              <w:tabs>
                <w:tab w:val="decimal" w:pos="595"/>
              </w:tabs>
              <w:spacing w:line="240" w:lineRule="atLeast"/>
              <w:ind w:left="-108" w:right="-90"/>
              <w:rPr>
                <w:rFonts w:cs="Times New Roman"/>
                <w:szCs w:val="22"/>
              </w:rPr>
            </w:pPr>
          </w:p>
        </w:tc>
        <w:tc>
          <w:tcPr>
            <w:tcW w:w="145" w:type="pct"/>
          </w:tcPr>
          <w:p w14:paraId="44E4B43D" w14:textId="77777777" w:rsidR="00603C2E" w:rsidRPr="00603C2E" w:rsidRDefault="00603C2E" w:rsidP="00603C2E">
            <w:pPr>
              <w:tabs>
                <w:tab w:val="decimal" w:pos="533"/>
              </w:tabs>
              <w:spacing w:line="240" w:lineRule="atLeast"/>
              <w:ind w:left="-108" w:right="-90"/>
              <w:rPr>
                <w:rFonts w:cs="Times New Roman"/>
                <w:b/>
                <w:bCs/>
                <w:szCs w:val="22"/>
              </w:rPr>
            </w:pPr>
          </w:p>
        </w:tc>
        <w:tc>
          <w:tcPr>
            <w:tcW w:w="555" w:type="pct"/>
          </w:tcPr>
          <w:p w14:paraId="14E37183" w14:textId="77777777" w:rsidR="00603C2E" w:rsidRPr="00603C2E" w:rsidRDefault="00603C2E" w:rsidP="00603C2E">
            <w:pPr>
              <w:tabs>
                <w:tab w:val="decimal" w:pos="505"/>
              </w:tabs>
              <w:spacing w:line="240" w:lineRule="atLeast"/>
              <w:ind w:left="-108" w:right="-90"/>
              <w:rPr>
                <w:rFonts w:cs="Times New Roman"/>
                <w:szCs w:val="22"/>
              </w:rPr>
            </w:pPr>
          </w:p>
        </w:tc>
      </w:tr>
      <w:tr w:rsidR="00603C2E" w:rsidRPr="00603C2E" w14:paraId="267734DA" w14:textId="77777777" w:rsidTr="002F1E61">
        <w:tc>
          <w:tcPr>
            <w:tcW w:w="2078" w:type="pct"/>
          </w:tcPr>
          <w:p w14:paraId="64A61E3D" w14:textId="77777777" w:rsidR="00603C2E" w:rsidRPr="00603C2E" w:rsidRDefault="00603C2E" w:rsidP="00603C2E">
            <w:pPr>
              <w:spacing w:line="240" w:lineRule="atLeast"/>
              <w:ind w:left="180" w:right="180" w:hanging="180"/>
              <w:rPr>
                <w:rFonts w:cs="Angsana New"/>
                <w:szCs w:val="20"/>
                <w:lang w:val="en-GB" w:bidi="ar-SA"/>
              </w:rPr>
            </w:pPr>
            <w:r w:rsidRPr="00603C2E">
              <w:rPr>
                <w:rFonts w:cs="Angsana New"/>
                <w:szCs w:val="20"/>
                <w:lang w:val="en-GB" w:bidi="ar-SA"/>
              </w:rPr>
              <w:t xml:space="preserve">   Recognised as an expense in ‘cost of</w:t>
            </w:r>
          </w:p>
        </w:tc>
        <w:tc>
          <w:tcPr>
            <w:tcW w:w="678" w:type="pct"/>
          </w:tcPr>
          <w:p w14:paraId="53E2FF92" w14:textId="77777777" w:rsidR="00603C2E" w:rsidRPr="00603C2E" w:rsidRDefault="00603C2E" w:rsidP="00603C2E">
            <w:pPr>
              <w:spacing w:line="260" w:lineRule="atLeast"/>
              <w:ind w:right="-117" w:hanging="103"/>
              <w:jc w:val="center"/>
              <w:rPr>
                <w:rFonts w:cs="Times New Roman"/>
                <w:szCs w:val="22"/>
                <w:lang w:val="en-GB" w:bidi="ar-SA"/>
              </w:rPr>
            </w:pPr>
          </w:p>
        </w:tc>
        <w:tc>
          <w:tcPr>
            <w:tcW w:w="145" w:type="pct"/>
          </w:tcPr>
          <w:p w14:paraId="46737614" w14:textId="77777777" w:rsidR="00603C2E" w:rsidRPr="00603C2E" w:rsidRDefault="00603C2E" w:rsidP="00603C2E">
            <w:pPr>
              <w:tabs>
                <w:tab w:val="decimal" w:pos="533"/>
              </w:tabs>
              <w:spacing w:line="240" w:lineRule="atLeast"/>
              <w:ind w:left="-108" w:right="-90"/>
              <w:rPr>
                <w:rFonts w:cs="Times New Roman"/>
                <w:b/>
                <w:bCs/>
                <w:szCs w:val="22"/>
              </w:rPr>
            </w:pPr>
          </w:p>
        </w:tc>
        <w:tc>
          <w:tcPr>
            <w:tcW w:w="703" w:type="pct"/>
          </w:tcPr>
          <w:p w14:paraId="5685C8A3" w14:textId="77777777" w:rsidR="00603C2E" w:rsidRPr="00603C2E" w:rsidRDefault="00603C2E" w:rsidP="00603C2E">
            <w:pPr>
              <w:spacing w:line="260" w:lineRule="atLeast"/>
              <w:ind w:right="-117" w:hanging="103"/>
              <w:jc w:val="center"/>
              <w:rPr>
                <w:rFonts w:cs="Times New Roman"/>
                <w:szCs w:val="22"/>
              </w:rPr>
            </w:pPr>
          </w:p>
        </w:tc>
        <w:tc>
          <w:tcPr>
            <w:tcW w:w="142" w:type="pct"/>
          </w:tcPr>
          <w:p w14:paraId="656EFA37" w14:textId="77777777" w:rsidR="00603C2E" w:rsidRPr="00603C2E" w:rsidRDefault="00603C2E" w:rsidP="00603C2E">
            <w:pPr>
              <w:tabs>
                <w:tab w:val="decimal" w:pos="533"/>
              </w:tabs>
              <w:spacing w:line="240" w:lineRule="atLeast"/>
              <w:ind w:left="-108" w:right="-90"/>
              <w:rPr>
                <w:rFonts w:cs="Times New Roman"/>
                <w:b/>
                <w:bCs/>
                <w:szCs w:val="22"/>
              </w:rPr>
            </w:pPr>
          </w:p>
        </w:tc>
        <w:tc>
          <w:tcPr>
            <w:tcW w:w="554" w:type="pct"/>
          </w:tcPr>
          <w:p w14:paraId="6D820A7C" w14:textId="77777777" w:rsidR="00603C2E" w:rsidRPr="00603C2E" w:rsidRDefault="00603C2E" w:rsidP="00603C2E">
            <w:pPr>
              <w:tabs>
                <w:tab w:val="decimal" w:pos="595"/>
              </w:tabs>
              <w:spacing w:line="240" w:lineRule="atLeast"/>
              <w:ind w:left="-108" w:right="-90"/>
              <w:rPr>
                <w:rFonts w:cs="Times New Roman"/>
                <w:szCs w:val="22"/>
              </w:rPr>
            </w:pPr>
          </w:p>
        </w:tc>
        <w:tc>
          <w:tcPr>
            <w:tcW w:w="145" w:type="pct"/>
          </w:tcPr>
          <w:p w14:paraId="30D93693" w14:textId="77777777" w:rsidR="00603C2E" w:rsidRPr="00603C2E" w:rsidRDefault="00603C2E" w:rsidP="00603C2E">
            <w:pPr>
              <w:tabs>
                <w:tab w:val="decimal" w:pos="533"/>
              </w:tabs>
              <w:spacing w:line="240" w:lineRule="atLeast"/>
              <w:ind w:left="-108" w:right="-90"/>
              <w:rPr>
                <w:rFonts w:cs="Times New Roman"/>
                <w:b/>
                <w:bCs/>
                <w:szCs w:val="22"/>
              </w:rPr>
            </w:pPr>
          </w:p>
        </w:tc>
        <w:tc>
          <w:tcPr>
            <w:tcW w:w="555" w:type="pct"/>
          </w:tcPr>
          <w:p w14:paraId="180F853D" w14:textId="77777777" w:rsidR="00603C2E" w:rsidRPr="00603C2E" w:rsidRDefault="00603C2E" w:rsidP="00603C2E">
            <w:pPr>
              <w:tabs>
                <w:tab w:val="decimal" w:pos="505"/>
              </w:tabs>
              <w:spacing w:line="240" w:lineRule="atLeast"/>
              <w:ind w:left="-108" w:right="-90"/>
              <w:rPr>
                <w:rFonts w:cs="Times New Roman"/>
                <w:szCs w:val="22"/>
              </w:rPr>
            </w:pPr>
          </w:p>
        </w:tc>
      </w:tr>
      <w:tr w:rsidR="00603C2E" w:rsidRPr="00603C2E" w14:paraId="0FA225E9" w14:textId="77777777" w:rsidTr="002F1E61">
        <w:tc>
          <w:tcPr>
            <w:tcW w:w="2078" w:type="pct"/>
          </w:tcPr>
          <w:p w14:paraId="463351CE" w14:textId="77777777" w:rsidR="00603C2E" w:rsidRPr="00603C2E" w:rsidRDefault="00603C2E" w:rsidP="00603C2E">
            <w:pPr>
              <w:spacing w:line="240" w:lineRule="atLeast"/>
              <w:ind w:left="180" w:right="630" w:hanging="180"/>
              <w:rPr>
                <w:rFonts w:cs="Angsana New"/>
                <w:szCs w:val="20"/>
                <w:lang w:val="en-GB" w:bidi="ar-SA"/>
              </w:rPr>
            </w:pPr>
            <w:r w:rsidRPr="00603C2E">
              <w:rPr>
                <w:rFonts w:cs="Angsana New"/>
                <w:szCs w:val="20"/>
                <w:lang w:val="en-GB" w:bidi="ar-SA"/>
              </w:rPr>
              <w:t xml:space="preserve">   sales of real estate project’:</w:t>
            </w:r>
          </w:p>
        </w:tc>
        <w:tc>
          <w:tcPr>
            <w:tcW w:w="678" w:type="pct"/>
          </w:tcPr>
          <w:p w14:paraId="39D63808" w14:textId="77777777" w:rsidR="00603C2E" w:rsidRPr="00603C2E" w:rsidRDefault="00603C2E" w:rsidP="00603C2E">
            <w:pPr>
              <w:spacing w:line="260" w:lineRule="atLeast"/>
              <w:ind w:right="-117" w:hanging="103"/>
              <w:jc w:val="center"/>
              <w:rPr>
                <w:rFonts w:cs="Times New Roman"/>
                <w:szCs w:val="22"/>
                <w:lang w:val="en-GB" w:bidi="ar-SA"/>
              </w:rPr>
            </w:pPr>
          </w:p>
        </w:tc>
        <w:tc>
          <w:tcPr>
            <w:tcW w:w="145" w:type="pct"/>
          </w:tcPr>
          <w:p w14:paraId="6A306FD5" w14:textId="77777777" w:rsidR="00603C2E" w:rsidRPr="00603C2E" w:rsidRDefault="00603C2E" w:rsidP="00603C2E">
            <w:pPr>
              <w:tabs>
                <w:tab w:val="decimal" w:pos="533"/>
              </w:tabs>
              <w:spacing w:line="240" w:lineRule="atLeast"/>
              <w:ind w:left="-108" w:right="-90"/>
              <w:rPr>
                <w:rFonts w:cs="Times New Roman"/>
                <w:b/>
                <w:bCs/>
                <w:szCs w:val="22"/>
              </w:rPr>
            </w:pPr>
          </w:p>
        </w:tc>
        <w:tc>
          <w:tcPr>
            <w:tcW w:w="703" w:type="pct"/>
          </w:tcPr>
          <w:p w14:paraId="5F3F31EB" w14:textId="77777777" w:rsidR="00603C2E" w:rsidRPr="00603C2E" w:rsidRDefault="00603C2E" w:rsidP="00603C2E">
            <w:pPr>
              <w:spacing w:line="260" w:lineRule="atLeast"/>
              <w:ind w:right="-117" w:hanging="103"/>
              <w:jc w:val="center"/>
              <w:rPr>
                <w:rFonts w:cs="Times New Roman"/>
                <w:szCs w:val="22"/>
              </w:rPr>
            </w:pPr>
          </w:p>
        </w:tc>
        <w:tc>
          <w:tcPr>
            <w:tcW w:w="142" w:type="pct"/>
          </w:tcPr>
          <w:p w14:paraId="166AE1A9" w14:textId="77777777" w:rsidR="00603C2E" w:rsidRPr="00603C2E" w:rsidRDefault="00603C2E" w:rsidP="00603C2E">
            <w:pPr>
              <w:tabs>
                <w:tab w:val="decimal" w:pos="533"/>
              </w:tabs>
              <w:spacing w:line="240" w:lineRule="atLeast"/>
              <w:ind w:left="-108" w:right="-90"/>
              <w:rPr>
                <w:rFonts w:cs="Times New Roman"/>
                <w:b/>
                <w:bCs/>
                <w:szCs w:val="22"/>
              </w:rPr>
            </w:pPr>
          </w:p>
        </w:tc>
        <w:tc>
          <w:tcPr>
            <w:tcW w:w="554" w:type="pct"/>
          </w:tcPr>
          <w:p w14:paraId="1D5FC958" w14:textId="77777777" w:rsidR="00603C2E" w:rsidRPr="00603C2E" w:rsidRDefault="00603C2E" w:rsidP="00603C2E">
            <w:pPr>
              <w:tabs>
                <w:tab w:val="decimal" w:pos="595"/>
              </w:tabs>
              <w:spacing w:line="240" w:lineRule="atLeast"/>
              <w:ind w:left="-108" w:right="-90"/>
              <w:rPr>
                <w:rFonts w:cs="Times New Roman"/>
                <w:szCs w:val="22"/>
              </w:rPr>
            </w:pPr>
          </w:p>
        </w:tc>
        <w:tc>
          <w:tcPr>
            <w:tcW w:w="145" w:type="pct"/>
          </w:tcPr>
          <w:p w14:paraId="7EBBEA3D" w14:textId="77777777" w:rsidR="00603C2E" w:rsidRPr="00603C2E" w:rsidRDefault="00603C2E" w:rsidP="00603C2E">
            <w:pPr>
              <w:tabs>
                <w:tab w:val="decimal" w:pos="533"/>
              </w:tabs>
              <w:spacing w:line="240" w:lineRule="atLeast"/>
              <w:ind w:left="-108" w:right="-90"/>
              <w:rPr>
                <w:rFonts w:cs="Times New Roman"/>
                <w:b/>
                <w:bCs/>
                <w:szCs w:val="22"/>
              </w:rPr>
            </w:pPr>
          </w:p>
        </w:tc>
        <w:tc>
          <w:tcPr>
            <w:tcW w:w="555" w:type="pct"/>
          </w:tcPr>
          <w:p w14:paraId="0A162BFC" w14:textId="77777777" w:rsidR="00603C2E" w:rsidRPr="00603C2E" w:rsidRDefault="00603C2E" w:rsidP="00603C2E">
            <w:pPr>
              <w:tabs>
                <w:tab w:val="decimal" w:pos="505"/>
              </w:tabs>
              <w:spacing w:line="240" w:lineRule="atLeast"/>
              <w:ind w:left="-108" w:right="-90"/>
              <w:rPr>
                <w:rFonts w:cs="Times New Roman"/>
                <w:szCs w:val="22"/>
              </w:rPr>
            </w:pPr>
          </w:p>
        </w:tc>
      </w:tr>
      <w:tr w:rsidR="00603C2E" w:rsidRPr="00603C2E" w14:paraId="160B21F8" w14:textId="77777777" w:rsidTr="002F1E61">
        <w:trPr>
          <w:trHeight w:val="64"/>
        </w:trPr>
        <w:tc>
          <w:tcPr>
            <w:tcW w:w="2078" w:type="pct"/>
          </w:tcPr>
          <w:p w14:paraId="5A951A6F" w14:textId="77777777" w:rsidR="00603C2E" w:rsidRPr="00603C2E" w:rsidRDefault="00603C2E" w:rsidP="00603C2E">
            <w:pPr>
              <w:ind w:left="202" w:hanging="202"/>
              <w:rPr>
                <w:rFonts w:cs="Angsana New"/>
                <w:bCs/>
                <w:szCs w:val="20"/>
                <w:lang w:val="en-GB" w:bidi="ar-SA"/>
              </w:rPr>
            </w:pPr>
            <w:r w:rsidRPr="00603C2E">
              <w:rPr>
                <w:rFonts w:cs="Angsana New"/>
                <w:bCs/>
                <w:szCs w:val="20"/>
                <w:lang w:val="en-GB" w:bidi="ar-SA"/>
              </w:rPr>
              <w:t>- Cost</w:t>
            </w:r>
          </w:p>
        </w:tc>
        <w:tc>
          <w:tcPr>
            <w:tcW w:w="678" w:type="pct"/>
          </w:tcPr>
          <w:p w14:paraId="2523F668" w14:textId="77777777" w:rsidR="00603C2E" w:rsidRPr="00603C2E" w:rsidRDefault="00603C2E" w:rsidP="00603C2E">
            <w:pPr>
              <w:tabs>
                <w:tab w:val="decimal" w:pos="996"/>
              </w:tabs>
              <w:spacing w:line="260" w:lineRule="atLeast"/>
              <w:ind w:right="-117" w:hanging="111"/>
              <w:rPr>
                <w:rFonts w:cs="Times New Roman"/>
                <w:szCs w:val="22"/>
                <w:lang w:val="en-GB" w:bidi="ar-SA"/>
              </w:rPr>
            </w:pPr>
            <w:r w:rsidRPr="00603C2E">
              <w:rPr>
                <w:rFonts w:cs="Times New Roman"/>
                <w:szCs w:val="22"/>
                <w:lang w:val="en-GB" w:bidi="ar-SA"/>
              </w:rPr>
              <w:t>10,241</w:t>
            </w:r>
          </w:p>
        </w:tc>
        <w:tc>
          <w:tcPr>
            <w:tcW w:w="145" w:type="pct"/>
          </w:tcPr>
          <w:p w14:paraId="6FB0C4B4" w14:textId="77777777" w:rsidR="00603C2E" w:rsidRPr="00603C2E" w:rsidRDefault="00603C2E" w:rsidP="00603C2E">
            <w:pPr>
              <w:tabs>
                <w:tab w:val="decimal" w:pos="533"/>
              </w:tabs>
              <w:spacing w:line="240" w:lineRule="atLeast"/>
              <w:ind w:left="-108" w:right="-90"/>
              <w:rPr>
                <w:rFonts w:cs="Times New Roman"/>
                <w:b/>
                <w:bCs/>
                <w:szCs w:val="22"/>
              </w:rPr>
            </w:pPr>
          </w:p>
        </w:tc>
        <w:tc>
          <w:tcPr>
            <w:tcW w:w="703" w:type="pct"/>
          </w:tcPr>
          <w:p w14:paraId="6B770DD2" w14:textId="75289784" w:rsidR="00603C2E" w:rsidRPr="00603C2E" w:rsidRDefault="00603C2E" w:rsidP="00603C2E">
            <w:pPr>
              <w:tabs>
                <w:tab w:val="decimal" w:pos="1042"/>
              </w:tabs>
              <w:spacing w:line="240" w:lineRule="atLeast"/>
              <w:ind w:left="-108" w:right="-90"/>
              <w:rPr>
                <w:rFonts w:cs="Times New Roman"/>
                <w:szCs w:val="22"/>
                <w:cs/>
              </w:rPr>
            </w:pPr>
            <w:r w:rsidRPr="00603C2E">
              <w:rPr>
                <w:rFonts w:cs="Times New Roman"/>
                <w:szCs w:val="22"/>
              </w:rPr>
              <w:t>10,</w:t>
            </w:r>
            <w:r w:rsidR="00CA6D4E">
              <w:rPr>
                <w:rFonts w:cs="Times New Roman"/>
                <w:szCs w:val="22"/>
              </w:rPr>
              <w:t>506</w:t>
            </w:r>
          </w:p>
        </w:tc>
        <w:tc>
          <w:tcPr>
            <w:tcW w:w="142" w:type="pct"/>
          </w:tcPr>
          <w:p w14:paraId="515A28CD" w14:textId="77777777" w:rsidR="00603C2E" w:rsidRPr="00603C2E" w:rsidRDefault="00603C2E" w:rsidP="00603C2E">
            <w:pPr>
              <w:tabs>
                <w:tab w:val="decimal" w:pos="533"/>
              </w:tabs>
              <w:spacing w:line="240" w:lineRule="atLeast"/>
              <w:ind w:left="-108" w:right="-90"/>
              <w:rPr>
                <w:rFonts w:cs="Times New Roman"/>
                <w:b/>
                <w:bCs/>
                <w:szCs w:val="22"/>
              </w:rPr>
            </w:pPr>
          </w:p>
        </w:tc>
        <w:tc>
          <w:tcPr>
            <w:tcW w:w="554" w:type="pct"/>
          </w:tcPr>
          <w:p w14:paraId="0ADC0F87" w14:textId="77777777" w:rsidR="00603C2E" w:rsidRPr="00603C2E" w:rsidRDefault="00603C2E" w:rsidP="00603C2E">
            <w:pPr>
              <w:tabs>
                <w:tab w:val="decimal" w:pos="595"/>
              </w:tabs>
              <w:spacing w:line="240" w:lineRule="atLeast"/>
              <w:ind w:left="-108" w:right="-90"/>
              <w:rPr>
                <w:rFonts w:cs="Angsana New"/>
                <w:szCs w:val="28"/>
              </w:rPr>
            </w:pPr>
            <w:r w:rsidRPr="00603C2E">
              <w:rPr>
                <w:rFonts w:cs="Times New Roman"/>
                <w:szCs w:val="22"/>
              </w:rPr>
              <w:t>-</w:t>
            </w:r>
          </w:p>
        </w:tc>
        <w:tc>
          <w:tcPr>
            <w:tcW w:w="145" w:type="pct"/>
          </w:tcPr>
          <w:p w14:paraId="374C535C" w14:textId="77777777" w:rsidR="00603C2E" w:rsidRPr="00603C2E" w:rsidRDefault="00603C2E" w:rsidP="00603C2E">
            <w:pPr>
              <w:tabs>
                <w:tab w:val="decimal" w:pos="533"/>
              </w:tabs>
              <w:spacing w:line="240" w:lineRule="atLeast"/>
              <w:ind w:left="-108" w:right="-90"/>
              <w:rPr>
                <w:rFonts w:cs="Times New Roman"/>
                <w:b/>
                <w:bCs/>
                <w:szCs w:val="22"/>
              </w:rPr>
            </w:pPr>
          </w:p>
        </w:tc>
        <w:tc>
          <w:tcPr>
            <w:tcW w:w="555" w:type="pct"/>
          </w:tcPr>
          <w:p w14:paraId="0626B56F" w14:textId="77777777" w:rsidR="00603C2E" w:rsidRPr="00603C2E" w:rsidRDefault="00603C2E" w:rsidP="00603C2E">
            <w:pPr>
              <w:tabs>
                <w:tab w:val="decimal" w:pos="505"/>
              </w:tabs>
              <w:spacing w:line="240" w:lineRule="atLeast"/>
              <w:ind w:left="-108" w:right="-90"/>
              <w:rPr>
                <w:rFonts w:cs="Times New Roman"/>
                <w:szCs w:val="22"/>
              </w:rPr>
            </w:pPr>
            <w:r w:rsidRPr="00603C2E">
              <w:rPr>
                <w:rFonts w:cs="Times New Roman"/>
                <w:szCs w:val="22"/>
              </w:rPr>
              <w:t>-</w:t>
            </w:r>
          </w:p>
        </w:tc>
      </w:tr>
      <w:tr w:rsidR="00603C2E" w:rsidRPr="00603C2E" w14:paraId="1F8F319D" w14:textId="77777777" w:rsidTr="002F1E61">
        <w:tc>
          <w:tcPr>
            <w:tcW w:w="2078" w:type="pct"/>
          </w:tcPr>
          <w:p w14:paraId="4422D4E0" w14:textId="77777777" w:rsidR="00603C2E" w:rsidRPr="00603C2E" w:rsidRDefault="00603C2E" w:rsidP="00603C2E">
            <w:pPr>
              <w:ind w:left="202" w:hanging="202"/>
              <w:rPr>
                <w:rFonts w:cs="Angsana New"/>
                <w:bCs/>
                <w:szCs w:val="20"/>
                <w:lang w:val="en-GB" w:bidi="ar-SA"/>
              </w:rPr>
            </w:pPr>
            <w:r w:rsidRPr="00603C2E">
              <w:rPr>
                <w:rFonts w:cs="Angsana New"/>
                <w:bCs/>
                <w:szCs w:val="20"/>
                <w:lang w:val="en-GB" w:bidi="ar-SA"/>
              </w:rPr>
              <w:t>- Reversal of write-down</w:t>
            </w:r>
          </w:p>
        </w:tc>
        <w:tc>
          <w:tcPr>
            <w:tcW w:w="678" w:type="pct"/>
            <w:tcBorders>
              <w:bottom w:val="single" w:sz="4" w:space="0" w:color="auto"/>
            </w:tcBorders>
          </w:tcPr>
          <w:p w14:paraId="074D6E8B" w14:textId="77777777" w:rsidR="00603C2E" w:rsidRPr="00603C2E" w:rsidRDefault="00603C2E" w:rsidP="00603C2E">
            <w:pPr>
              <w:tabs>
                <w:tab w:val="decimal" w:pos="996"/>
              </w:tabs>
              <w:spacing w:line="260" w:lineRule="atLeast"/>
              <w:ind w:right="-117" w:hanging="103"/>
              <w:rPr>
                <w:rFonts w:cs="Times New Roman"/>
                <w:szCs w:val="22"/>
                <w:lang w:val="en-GB" w:bidi="ar-SA"/>
              </w:rPr>
            </w:pPr>
            <w:r w:rsidRPr="00603C2E">
              <w:rPr>
                <w:rFonts w:cs="Times New Roman"/>
                <w:szCs w:val="22"/>
                <w:lang w:val="en-GB" w:bidi="ar-SA"/>
              </w:rPr>
              <w:t>(4)</w:t>
            </w:r>
          </w:p>
        </w:tc>
        <w:tc>
          <w:tcPr>
            <w:tcW w:w="145" w:type="pct"/>
          </w:tcPr>
          <w:p w14:paraId="409683D1" w14:textId="77777777" w:rsidR="00603C2E" w:rsidRPr="00603C2E" w:rsidRDefault="00603C2E" w:rsidP="00603C2E">
            <w:pPr>
              <w:tabs>
                <w:tab w:val="decimal" w:pos="533"/>
              </w:tabs>
              <w:spacing w:line="240" w:lineRule="atLeast"/>
              <w:ind w:left="-108" w:right="-90"/>
              <w:rPr>
                <w:rFonts w:cs="Times New Roman"/>
                <w:b/>
                <w:bCs/>
                <w:szCs w:val="22"/>
              </w:rPr>
            </w:pPr>
          </w:p>
        </w:tc>
        <w:tc>
          <w:tcPr>
            <w:tcW w:w="703" w:type="pct"/>
            <w:tcBorders>
              <w:bottom w:val="single" w:sz="4" w:space="0" w:color="auto"/>
            </w:tcBorders>
          </w:tcPr>
          <w:p w14:paraId="694BC10A" w14:textId="77777777" w:rsidR="00603C2E" w:rsidRPr="00603C2E" w:rsidRDefault="00603C2E" w:rsidP="00603C2E">
            <w:pPr>
              <w:tabs>
                <w:tab w:val="decimal" w:pos="1042"/>
              </w:tabs>
              <w:spacing w:line="240" w:lineRule="atLeast"/>
              <w:ind w:left="-108" w:right="-90"/>
              <w:rPr>
                <w:rFonts w:cs="Times New Roman"/>
                <w:szCs w:val="22"/>
              </w:rPr>
            </w:pPr>
            <w:r w:rsidRPr="00603C2E">
              <w:rPr>
                <w:rFonts w:cs="Times New Roman"/>
                <w:szCs w:val="22"/>
              </w:rPr>
              <w:t>(12)</w:t>
            </w:r>
          </w:p>
        </w:tc>
        <w:tc>
          <w:tcPr>
            <w:tcW w:w="142" w:type="pct"/>
          </w:tcPr>
          <w:p w14:paraId="1A398DDA" w14:textId="77777777" w:rsidR="00603C2E" w:rsidRPr="00603C2E" w:rsidRDefault="00603C2E" w:rsidP="00603C2E">
            <w:pPr>
              <w:tabs>
                <w:tab w:val="decimal" w:pos="533"/>
              </w:tabs>
              <w:spacing w:line="240" w:lineRule="atLeast"/>
              <w:ind w:left="-108" w:right="-90"/>
              <w:rPr>
                <w:rFonts w:cs="Times New Roman"/>
                <w:b/>
                <w:bCs/>
                <w:szCs w:val="22"/>
              </w:rPr>
            </w:pPr>
          </w:p>
        </w:tc>
        <w:tc>
          <w:tcPr>
            <w:tcW w:w="554" w:type="pct"/>
            <w:tcBorders>
              <w:bottom w:val="single" w:sz="4" w:space="0" w:color="auto"/>
            </w:tcBorders>
          </w:tcPr>
          <w:p w14:paraId="2D03A948" w14:textId="77777777" w:rsidR="00603C2E" w:rsidRPr="00603C2E" w:rsidRDefault="00603C2E" w:rsidP="00603C2E">
            <w:pPr>
              <w:tabs>
                <w:tab w:val="decimal" w:pos="595"/>
              </w:tabs>
              <w:spacing w:line="240" w:lineRule="atLeast"/>
              <w:ind w:left="-108" w:right="-90"/>
              <w:rPr>
                <w:rFonts w:cs="Times New Roman"/>
                <w:szCs w:val="22"/>
              </w:rPr>
            </w:pPr>
            <w:r w:rsidRPr="00603C2E">
              <w:rPr>
                <w:rFonts w:cs="Times New Roman"/>
                <w:szCs w:val="22"/>
              </w:rPr>
              <w:t>-</w:t>
            </w:r>
          </w:p>
        </w:tc>
        <w:tc>
          <w:tcPr>
            <w:tcW w:w="145" w:type="pct"/>
          </w:tcPr>
          <w:p w14:paraId="0081F4C5" w14:textId="77777777" w:rsidR="00603C2E" w:rsidRPr="00603C2E" w:rsidRDefault="00603C2E" w:rsidP="00603C2E">
            <w:pPr>
              <w:tabs>
                <w:tab w:val="decimal" w:pos="533"/>
              </w:tabs>
              <w:spacing w:line="240" w:lineRule="atLeast"/>
              <w:ind w:left="-108" w:right="-90"/>
              <w:rPr>
                <w:rFonts w:cs="Times New Roman"/>
                <w:b/>
                <w:bCs/>
                <w:szCs w:val="22"/>
              </w:rPr>
            </w:pPr>
          </w:p>
        </w:tc>
        <w:tc>
          <w:tcPr>
            <w:tcW w:w="555" w:type="pct"/>
            <w:tcBorders>
              <w:bottom w:val="single" w:sz="4" w:space="0" w:color="auto"/>
            </w:tcBorders>
          </w:tcPr>
          <w:p w14:paraId="1497D33B" w14:textId="77777777" w:rsidR="00603C2E" w:rsidRPr="00603C2E" w:rsidRDefault="00603C2E" w:rsidP="00603C2E">
            <w:pPr>
              <w:tabs>
                <w:tab w:val="decimal" w:pos="505"/>
              </w:tabs>
              <w:spacing w:line="240" w:lineRule="atLeast"/>
              <w:ind w:left="-108" w:right="-90"/>
              <w:rPr>
                <w:rFonts w:cs="Times New Roman"/>
                <w:szCs w:val="22"/>
              </w:rPr>
            </w:pPr>
            <w:r w:rsidRPr="00603C2E">
              <w:rPr>
                <w:rFonts w:cs="Times New Roman"/>
                <w:szCs w:val="22"/>
              </w:rPr>
              <w:t>-</w:t>
            </w:r>
          </w:p>
        </w:tc>
      </w:tr>
      <w:tr w:rsidR="00603C2E" w:rsidRPr="00603C2E" w14:paraId="61E1BAE7" w14:textId="77777777" w:rsidTr="002F1E61">
        <w:tc>
          <w:tcPr>
            <w:tcW w:w="2078" w:type="pct"/>
          </w:tcPr>
          <w:p w14:paraId="536F1556" w14:textId="77777777" w:rsidR="00603C2E" w:rsidRPr="00603C2E" w:rsidRDefault="00603C2E" w:rsidP="00603C2E">
            <w:pPr>
              <w:ind w:left="202" w:hanging="202"/>
              <w:rPr>
                <w:rFonts w:cs="Angsana New"/>
                <w:bCs/>
                <w:szCs w:val="20"/>
                <w:lang w:val="en-GB" w:bidi="ar-SA"/>
              </w:rPr>
            </w:pPr>
            <w:r w:rsidRPr="00603C2E">
              <w:rPr>
                <w:rFonts w:cs="Angsana New"/>
                <w:b/>
                <w:bCs/>
                <w:szCs w:val="20"/>
                <w:lang w:val="en-GB" w:bidi="ar-SA"/>
              </w:rPr>
              <w:t>Net</w:t>
            </w:r>
          </w:p>
        </w:tc>
        <w:tc>
          <w:tcPr>
            <w:tcW w:w="678" w:type="pct"/>
            <w:tcBorders>
              <w:top w:val="single" w:sz="4" w:space="0" w:color="auto"/>
              <w:bottom w:val="double" w:sz="4" w:space="0" w:color="auto"/>
            </w:tcBorders>
          </w:tcPr>
          <w:p w14:paraId="67925666" w14:textId="77777777" w:rsidR="00603C2E" w:rsidRPr="00603C2E" w:rsidRDefault="00603C2E" w:rsidP="00603C2E">
            <w:pPr>
              <w:tabs>
                <w:tab w:val="decimal" w:pos="987"/>
              </w:tabs>
              <w:spacing w:line="240" w:lineRule="atLeast"/>
              <w:ind w:left="-108" w:right="-90"/>
              <w:rPr>
                <w:rFonts w:cs="Times New Roman"/>
                <w:b/>
                <w:bCs/>
                <w:szCs w:val="22"/>
              </w:rPr>
            </w:pPr>
            <w:r w:rsidRPr="00603C2E">
              <w:rPr>
                <w:rFonts w:cs="Times New Roman"/>
                <w:b/>
                <w:bCs/>
                <w:szCs w:val="22"/>
              </w:rPr>
              <w:t>10,237</w:t>
            </w:r>
          </w:p>
        </w:tc>
        <w:tc>
          <w:tcPr>
            <w:tcW w:w="145" w:type="pct"/>
          </w:tcPr>
          <w:p w14:paraId="74097A97" w14:textId="77777777" w:rsidR="00603C2E" w:rsidRPr="00603C2E" w:rsidRDefault="00603C2E" w:rsidP="00603C2E">
            <w:pPr>
              <w:tabs>
                <w:tab w:val="decimal" w:pos="533"/>
              </w:tabs>
              <w:spacing w:line="240" w:lineRule="atLeast"/>
              <w:ind w:left="-108" w:right="-90"/>
              <w:rPr>
                <w:rFonts w:cs="Times New Roman"/>
                <w:b/>
                <w:bCs/>
                <w:szCs w:val="22"/>
              </w:rPr>
            </w:pPr>
          </w:p>
        </w:tc>
        <w:tc>
          <w:tcPr>
            <w:tcW w:w="703" w:type="pct"/>
            <w:tcBorders>
              <w:top w:val="single" w:sz="4" w:space="0" w:color="auto"/>
              <w:bottom w:val="double" w:sz="4" w:space="0" w:color="auto"/>
            </w:tcBorders>
          </w:tcPr>
          <w:p w14:paraId="2AB0F682" w14:textId="6D3F32BB" w:rsidR="00603C2E" w:rsidRPr="00603C2E" w:rsidRDefault="00603C2E" w:rsidP="00603C2E">
            <w:pPr>
              <w:tabs>
                <w:tab w:val="decimal" w:pos="1042"/>
              </w:tabs>
              <w:spacing w:line="240" w:lineRule="atLeast"/>
              <w:ind w:left="-108" w:right="-90"/>
              <w:rPr>
                <w:rFonts w:cs="Times New Roman"/>
                <w:b/>
                <w:bCs/>
                <w:szCs w:val="22"/>
              </w:rPr>
            </w:pPr>
            <w:r w:rsidRPr="00603C2E">
              <w:rPr>
                <w:rFonts w:cs="Times New Roman"/>
                <w:b/>
                <w:bCs/>
                <w:szCs w:val="22"/>
              </w:rPr>
              <w:t>10,49</w:t>
            </w:r>
            <w:r w:rsidR="00CA6D4E">
              <w:rPr>
                <w:rFonts w:cs="Times New Roman"/>
                <w:b/>
                <w:bCs/>
                <w:szCs w:val="22"/>
              </w:rPr>
              <w:t>4</w:t>
            </w:r>
          </w:p>
        </w:tc>
        <w:tc>
          <w:tcPr>
            <w:tcW w:w="142" w:type="pct"/>
          </w:tcPr>
          <w:p w14:paraId="61ED923F" w14:textId="77777777" w:rsidR="00603C2E" w:rsidRPr="00603C2E" w:rsidRDefault="00603C2E" w:rsidP="00603C2E">
            <w:pPr>
              <w:tabs>
                <w:tab w:val="decimal" w:pos="533"/>
              </w:tabs>
              <w:spacing w:line="240" w:lineRule="atLeast"/>
              <w:ind w:left="-108" w:right="-90"/>
              <w:rPr>
                <w:rFonts w:cs="Times New Roman"/>
                <w:b/>
                <w:bCs/>
                <w:szCs w:val="22"/>
              </w:rPr>
            </w:pPr>
          </w:p>
        </w:tc>
        <w:tc>
          <w:tcPr>
            <w:tcW w:w="554" w:type="pct"/>
            <w:tcBorders>
              <w:top w:val="single" w:sz="4" w:space="0" w:color="auto"/>
              <w:bottom w:val="double" w:sz="4" w:space="0" w:color="auto"/>
            </w:tcBorders>
          </w:tcPr>
          <w:p w14:paraId="72105D7D" w14:textId="77777777" w:rsidR="00603C2E" w:rsidRPr="00603C2E" w:rsidRDefault="00603C2E" w:rsidP="00603C2E">
            <w:pPr>
              <w:tabs>
                <w:tab w:val="decimal" w:pos="595"/>
              </w:tabs>
              <w:spacing w:line="240" w:lineRule="atLeast"/>
              <w:ind w:left="-108" w:right="-90"/>
              <w:rPr>
                <w:rFonts w:cs="Times New Roman"/>
                <w:b/>
                <w:bCs/>
                <w:szCs w:val="22"/>
              </w:rPr>
            </w:pPr>
            <w:r w:rsidRPr="00603C2E">
              <w:rPr>
                <w:rFonts w:cs="Times New Roman"/>
                <w:b/>
                <w:bCs/>
                <w:szCs w:val="22"/>
              </w:rPr>
              <w:t>-</w:t>
            </w:r>
          </w:p>
        </w:tc>
        <w:tc>
          <w:tcPr>
            <w:tcW w:w="145" w:type="pct"/>
          </w:tcPr>
          <w:p w14:paraId="78DF861C" w14:textId="77777777" w:rsidR="00603C2E" w:rsidRPr="00603C2E" w:rsidRDefault="00603C2E" w:rsidP="00603C2E">
            <w:pPr>
              <w:tabs>
                <w:tab w:val="decimal" w:pos="533"/>
              </w:tabs>
              <w:spacing w:line="240" w:lineRule="atLeast"/>
              <w:ind w:left="-108" w:right="-90"/>
              <w:rPr>
                <w:rFonts w:cs="Times New Roman"/>
                <w:b/>
                <w:bCs/>
                <w:szCs w:val="22"/>
              </w:rPr>
            </w:pPr>
          </w:p>
        </w:tc>
        <w:tc>
          <w:tcPr>
            <w:tcW w:w="555" w:type="pct"/>
            <w:tcBorders>
              <w:top w:val="single" w:sz="4" w:space="0" w:color="auto"/>
              <w:bottom w:val="double" w:sz="4" w:space="0" w:color="auto"/>
            </w:tcBorders>
          </w:tcPr>
          <w:p w14:paraId="3228CA32" w14:textId="77777777" w:rsidR="00603C2E" w:rsidRPr="00603C2E" w:rsidRDefault="00603C2E" w:rsidP="00603C2E">
            <w:pPr>
              <w:tabs>
                <w:tab w:val="decimal" w:pos="505"/>
              </w:tabs>
              <w:spacing w:line="240" w:lineRule="atLeast"/>
              <w:ind w:left="-108" w:right="-90"/>
              <w:rPr>
                <w:rFonts w:cs="Times New Roman"/>
                <w:b/>
                <w:bCs/>
                <w:szCs w:val="22"/>
              </w:rPr>
            </w:pPr>
            <w:r w:rsidRPr="00603C2E">
              <w:rPr>
                <w:rFonts w:cs="Times New Roman"/>
                <w:b/>
                <w:bCs/>
                <w:szCs w:val="22"/>
              </w:rPr>
              <w:t>-</w:t>
            </w:r>
          </w:p>
        </w:tc>
      </w:tr>
    </w:tbl>
    <w:p w14:paraId="35063C7D" w14:textId="77777777" w:rsidR="000E117B" w:rsidRDefault="000E117B" w:rsidP="00603C2E">
      <w:pPr>
        <w:spacing w:line="240" w:lineRule="atLeast"/>
        <w:ind w:left="540" w:right="-43"/>
        <w:jc w:val="both"/>
        <w:rPr>
          <w:rFonts w:cs="Times New Roman"/>
          <w:szCs w:val="22"/>
          <w:lang w:val="en-GB" w:bidi="ar-SA"/>
        </w:rPr>
      </w:pPr>
    </w:p>
    <w:p w14:paraId="6ED06A68" w14:textId="2589DD94" w:rsidR="00C36373" w:rsidRPr="006D353E" w:rsidRDefault="00C36373" w:rsidP="00603C2E">
      <w:pPr>
        <w:spacing w:line="240" w:lineRule="atLeast"/>
        <w:ind w:left="540" w:right="-43"/>
        <w:jc w:val="both"/>
        <w:rPr>
          <w:rFonts w:cs="Times New Roman"/>
          <w:szCs w:val="22"/>
          <w:lang w:val="en-GB"/>
        </w:rPr>
      </w:pPr>
      <w:r w:rsidRPr="006D353E">
        <w:rPr>
          <w:rFonts w:cs="Times New Roman"/>
          <w:szCs w:val="22"/>
          <w:lang w:val="en-GB" w:bidi="ar-SA"/>
        </w:rPr>
        <w:t>Real estate development</w:t>
      </w:r>
      <w:r w:rsidR="003D519A">
        <w:rPr>
          <w:rFonts w:cs="Times New Roman"/>
          <w:szCs w:val="22"/>
          <w:lang w:val="en-GB" w:bidi="ar-SA"/>
        </w:rPr>
        <w:t xml:space="preserve"> for sales</w:t>
      </w:r>
      <w:r w:rsidR="0085274B">
        <w:rPr>
          <w:rFonts w:cs="Times New Roman"/>
          <w:szCs w:val="22"/>
          <w:lang w:val="en-GB" w:bidi="ar-SA"/>
        </w:rPr>
        <w:t xml:space="preserve"> of the Group</w:t>
      </w:r>
      <w:r w:rsidRPr="006D353E">
        <w:rPr>
          <w:rFonts w:cs="Times New Roman"/>
          <w:szCs w:val="22"/>
          <w:lang w:val="en-GB" w:bidi="ar-SA"/>
        </w:rPr>
        <w:t xml:space="preserve"> comprise single</w:t>
      </w:r>
      <w:r w:rsidRPr="00CB194B">
        <w:rPr>
          <w:rFonts w:cs="Times New Roman"/>
          <w:szCs w:val="22"/>
          <w:cs/>
          <w:lang w:val="en-GB"/>
        </w:rPr>
        <w:t>-</w:t>
      </w:r>
      <w:r w:rsidRPr="006D353E">
        <w:rPr>
          <w:rFonts w:cs="Times New Roman"/>
          <w:szCs w:val="22"/>
          <w:lang w:val="en-GB" w:bidi="ar-SA"/>
        </w:rPr>
        <w:t>detached house</w:t>
      </w:r>
      <w:r w:rsidR="008B7A69" w:rsidRPr="006D353E">
        <w:rPr>
          <w:rFonts w:cs="Times New Roman"/>
          <w:szCs w:val="22"/>
          <w:lang w:val="en-GB" w:bidi="ar-SA"/>
        </w:rPr>
        <w:t>s</w:t>
      </w:r>
      <w:r w:rsidRPr="006D353E">
        <w:rPr>
          <w:rFonts w:cs="Times New Roman"/>
          <w:szCs w:val="22"/>
          <w:lang w:val="en-GB" w:bidi="ar-SA"/>
        </w:rPr>
        <w:t>, semi</w:t>
      </w:r>
      <w:r w:rsidRPr="00CB194B">
        <w:rPr>
          <w:rFonts w:cs="Times New Roman"/>
          <w:szCs w:val="22"/>
          <w:cs/>
          <w:lang w:val="en-GB"/>
        </w:rPr>
        <w:t>-</w:t>
      </w:r>
      <w:r w:rsidRPr="006D353E">
        <w:rPr>
          <w:rFonts w:cs="Times New Roman"/>
          <w:szCs w:val="22"/>
          <w:lang w:val="en-GB" w:bidi="ar-SA"/>
        </w:rPr>
        <w:t>detached house</w:t>
      </w:r>
      <w:r w:rsidR="008B7A69" w:rsidRPr="006D353E">
        <w:rPr>
          <w:rFonts w:cs="Times New Roman"/>
          <w:szCs w:val="22"/>
          <w:lang w:val="en-GB" w:bidi="ar-SA"/>
        </w:rPr>
        <w:t>s</w:t>
      </w:r>
      <w:r w:rsidRPr="006D353E">
        <w:rPr>
          <w:rFonts w:cs="Times New Roman"/>
          <w:szCs w:val="22"/>
          <w:lang w:val="en-GB" w:bidi="ar-SA"/>
        </w:rPr>
        <w:t>,</w:t>
      </w:r>
      <w:r w:rsidR="008C4386">
        <w:rPr>
          <w:rFonts w:cs="Times New Roman"/>
          <w:szCs w:val="22"/>
          <w:lang w:val="en-GB" w:bidi="ar-SA"/>
        </w:rPr>
        <w:t xml:space="preserve"> </w:t>
      </w:r>
      <w:r w:rsidRPr="00CB194B">
        <w:rPr>
          <w:rFonts w:cs="Times New Roman"/>
          <w:spacing w:val="-6"/>
          <w:szCs w:val="22"/>
          <w:lang w:val="en-GB" w:bidi="ar-SA"/>
        </w:rPr>
        <w:t>two</w:t>
      </w:r>
      <w:r w:rsidR="00E51C28" w:rsidRPr="00CB194B">
        <w:rPr>
          <w:rFonts w:cs="Times New Roman"/>
          <w:spacing w:val="-6"/>
          <w:szCs w:val="22"/>
          <w:lang w:val="en-GB" w:bidi="ar-SA"/>
        </w:rPr>
        <w:t xml:space="preserve"> </w:t>
      </w:r>
      <w:r w:rsidR="008B7A69" w:rsidRPr="00CB194B">
        <w:rPr>
          <w:rFonts w:cs="Times New Roman"/>
          <w:spacing w:val="-6"/>
          <w:szCs w:val="22"/>
          <w:cs/>
          <w:lang w:val="en-GB"/>
        </w:rPr>
        <w:t>-</w:t>
      </w:r>
      <w:r w:rsidR="00181170" w:rsidRPr="00CB194B">
        <w:rPr>
          <w:rFonts w:cs="Times New Roman"/>
          <w:spacing w:val="-6"/>
          <w:szCs w:val="22"/>
          <w:lang w:val="en-GB"/>
        </w:rPr>
        <w:t xml:space="preserve"> </w:t>
      </w:r>
      <w:r w:rsidRPr="00CB194B">
        <w:rPr>
          <w:rFonts w:cs="Times New Roman"/>
          <w:spacing w:val="-6"/>
          <w:szCs w:val="22"/>
          <w:lang w:val="en-GB" w:bidi="ar-SA"/>
        </w:rPr>
        <w:t>storey townhouse</w:t>
      </w:r>
      <w:r w:rsidR="008B7A69" w:rsidRPr="00CB194B">
        <w:rPr>
          <w:rFonts w:cs="Times New Roman"/>
          <w:spacing w:val="-6"/>
          <w:szCs w:val="22"/>
          <w:lang w:val="en-GB" w:bidi="ar-SA"/>
        </w:rPr>
        <w:t>s</w:t>
      </w:r>
      <w:r w:rsidRPr="00CB194B">
        <w:rPr>
          <w:rFonts w:cs="Times New Roman"/>
          <w:spacing w:val="-6"/>
          <w:szCs w:val="22"/>
          <w:lang w:val="en-GB" w:bidi="ar-SA"/>
        </w:rPr>
        <w:t>, three</w:t>
      </w:r>
      <w:r w:rsidR="008B7A69" w:rsidRPr="00CB194B">
        <w:rPr>
          <w:rFonts w:cs="Times New Roman"/>
          <w:spacing w:val="-6"/>
          <w:szCs w:val="22"/>
          <w:cs/>
          <w:lang w:val="en-GB"/>
        </w:rPr>
        <w:t>-</w:t>
      </w:r>
      <w:r w:rsidRPr="00CB194B">
        <w:rPr>
          <w:rFonts w:cs="Times New Roman"/>
          <w:spacing w:val="-6"/>
          <w:szCs w:val="22"/>
          <w:lang w:val="en-GB" w:bidi="ar-SA"/>
        </w:rPr>
        <w:t>storey townhouse</w:t>
      </w:r>
      <w:r w:rsidR="008B7A69" w:rsidRPr="00CB194B">
        <w:rPr>
          <w:rFonts w:cs="Times New Roman"/>
          <w:spacing w:val="-6"/>
          <w:szCs w:val="22"/>
          <w:lang w:val="en-GB" w:bidi="ar-SA"/>
        </w:rPr>
        <w:t>s</w:t>
      </w:r>
      <w:r w:rsidRPr="00CB194B">
        <w:rPr>
          <w:rFonts w:cs="Times New Roman"/>
          <w:spacing w:val="-6"/>
          <w:szCs w:val="22"/>
          <w:lang w:val="en-GB" w:bidi="ar-SA"/>
        </w:rPr>
        <w:t>, commercial building</w:t>
      </w:r>
      <w:r w:rsidR="008B7A69" w:rsidRPr="00CB194B">
        <w:rPr>
          <w:rFonts w:cs="Times New Roman"/>
          <w:spacing w:val="-6"/>
          <w:szCs w:val="22"/>
          <w:lang w:val="en-GB" w:bidi="ar-SA"/>
        </w:rPr>
        <w:t>s</w:t>
      </w:r>
      <w:r w:rsidRPr="00CB194B">
        <w:rPr>
          <w:rFonts w:cs="Times New Roman"/>
          <w:spacing w:val="-6"/>
          <w:szCs w:val="22"/>
          <w:lang w:val="en-GB" w:bidi="ar-SA"/>
        </w:rPr>
        <w:t xml:space="preserve"> and condominium, which are operating</w:t>
      </w:r>
      <w:r w:rsidR="00E51C28">
        <w:rPr>
          <w:rFonts w:cs="Times New Roman"/>
          <w:szCs w:val="22"/>
          <w:lang w:val="en-GB" w:bidi="ar-SA"/>
        </w:rPr>
        <w:t xml:space="preserve"> </w:t>
      </w:r>
      <w:r w:rsidRPr="006D353E">
        <w:rPr>
          <w:rFonts w:cs="Times New Roman"/>
          <w:szCs w:val="22"/>
          <w:lang w:val="en-GB" w:bidi="ar-SA"/>
        </w:rPr>
        <w:t xml:space="preserve">and ready for sale housing projects totalling </w:t>
      </w:r>
      <w:r w:rsidR="00192E6B">
        <w:rPr>
          <w:rFonts w:cs="Times New Roman"/>
          <w:szCs w:val="22"/>
          <w:lang w:val="en-GB" w:bidi="ar-SA"/>
        </w:rPr>
        <w:t>60</w:t>
      </w:r>
      <w:r w:rsidRPr="006D353E">
        <w:rPr>
          <w:rFonts w:cs="Times New Roman"/>
          <w:szCs w:val="22"/>
          <w:lang w:val="en-GB" w:bidi="ar-SA"/>
        </w:rPr>
        <w:t xml:space="preserve"> projects and</w:t>
      </w:r>
      <w:r w:rsidR="004C79BA" w:rsidRPr="00CB194B">
        <w:rPr>
          <w:rFonts w:cs="Times New Roman"/>
          <w:szCs w:val="22"/>
          <w:cs/>
          <w:lang w:val="en-GB"/>
        </w:rPr>
        <w:t xml:space="preserve"> </w:t>
      </w:r>
      <w:r w:rsidR="004C79BA" w:rsidRPr="006D353E">
        <w:rPr>
          <w:rFonts w:cs="Times New Roman"/>
          <w:szCs w:val="22"/>
          <w:lang w:val="en-GB" w:bidi="ar-SA"/>
        </w:rPr>
        <w:t>a portion are</w:t>
      </w:r>
      <w:r w:rsidR="004C79BA" w:rsidRPr="00CB194B">
        <w:rPr>
          <w:rFonts w:cs="Times New Roman"/>
          <w:szCs w:val="22"/>
          <w:cs/>
          <w:lang w:val="en-GB"/>
        </w:rPr>
        <w:t xml:space="preserve"> </w:t>
      </w:r>
      <w:r w:rsidRPr="006D353E">
        <w:rPr>
          <w:rFonts w:cs="Times New Roman"/>
          <w:szCs w:val="22"/>
          <w:lang w:val="en-GB" w:bidi="ar-SA"/>
        </w:rPr>
        <w:t>projects under development</w:t>
      </w:r>
      <w:r w:rsidR="003D519A">
        <w:rPr>
          <w:rFonts w:cs="Times New Roman"/>
          <w:szCs w:val="22"/>
          <w:lang w:val="en-GB" w:bidi="ar-SA"/>
        </w:rPr>
        <w:t xml:space="preserve"> and ready for sales</w:t>
      </w:r>
      <w:r w:rsidRPr="00CB194B">
        <w:rPr>
          <w:rFonts w:cs="Times New Roman"/>
          <w:szCs w:val="22"/>
          <w:cs/>
          <w:lang w:val="en-GB"/>
        </w:rPr>
        <w:t xml:space="preserve">. </w:t>
      </w:r>
    </w:p>
    <w:p w14:paraId="2730A089" w14:textId="3EE571A0" w:rsidR="008321EC" w:rsidRDefault="008321EC">
      <w:pPr>
        <w:rPr>
          <w:rFonts w:cs="Times New Roman"/>
          <w:i/>
          <w:iCs/>
          <w:szCs w:val="28"/>
        </w:rPr>
      </w:pPr>
      <w:r>
        <w:rPr>
          <w:rFonts w:cs="Times New Roman"/>
          <w:i/>
          <w:iCs/>
          <w:szCs w:val="28"/>
        </w:rPr>
        <w:br w:type="page"/>
      </w:r>
    </w:p>
    <w:p w14:paraId="0F8B7925" w14:textId="77777777" w:rsidR="00C36373" w:rsidRPr="00CD58B8" w:rsidRDefault="00C36373" w:rsidP="00C36373">
      <w:pPr>
        <w:spacing w:line="240" w:lineRule="atLeast"/>
        <w:ind w:left="540" w:right="63"/>
        <w:jc w:val="thaiDistribute"/>
        <w:rPr>
          <w:rFonts w:cs="Times New Roman"/>
          <w:i/>
          <w:iCs/>
          <w:szCs w:val="22"/>
        </w:rPr>
      </w:pPr>
      <w:r w:rsidRPr="00CD58B8">
        <w:rPr>
          <w:rFonts w:cs="Times New Roman"/>
          <w:i/>
          <w:iCs/>
          <w:szCs w:val="22"/>
        </w:rPr>
        <w:lastRenderedPageBreak/>
        <w:t>Allowance for project devaluation testing</w:t>
      </w:r>
    </w:p>
    <w:p w14:paraId="74B33DF4" w14:textId="77777777" w:rsidR="00C36373" w:rsidRPr="00CD58B8" w:rsidRDefault="00C36373" w:rsidP="00C36373">
      <w:pPr>
        <w:spacing w:line="240" w:lineRule="atLeast"/>
        <w:ind w:left="540" w:right="63"/>
        <w:jc w:val="thaiDistribute"/>
        <w:rPr>
          <w:rFonts w:cs="Times New Roman"/>
          <w:i/>
          <w:iCs/>
          <w:szCs w:val="22"/>
        </w:rPr>
      </w:pPr>
    </w:p>
    <w:p w14:paraId="500D3CBC" w14:textId="4829D14B" w:rsidR="0085274B" w:rsidRPr="00CA6D4E" w:rsidRDefault="00C36373" w:rsidP="00CA6D4E">
      <w:pPr>
        <w:ind w:left="540" w:right="63"/>
        <w:jc w:val="thaiDistribute"/>
        <w:rPr>
          <w:rFonts w:cs="Times New Roman"/>
          <w:szCs w:val="22"/>
        </w:rPr>
      </w:pPr>
      <w:r w:rsidRPr="00CD58B8">
        <w:rPr>
          <w:rFonts w:cs="Times New Roman"/>
          <w:szCs w:val="22"/>
        </w:rPr>
        <w:t>The Group has reviewed the allowance for project devaluation as at every reporting date taking into account the Group’s recent experience in estimating the selling price and the cost of construction including estimates of future costs to complete which involves management’s judgement and depends on various variables including market condition relating to construction material cost, cost of contractors and the stage of completion issue of construction especially, the action plans to complete the projects under construction which may affect the carrying value of the real estate development</w:t>
      </w:r>
      <w:r w:rsidR="003D519A">
        <w:rPr>
          <w:rFonts w:cs="Times New Roman"/>
          <w:szCs w:val="22"/>
        </w:rPr>
        <w:t xml:space="preserve"> for sales</w:t>
      </w:r>
      <w:r w:rsidRPr="00CD58B8">
        <w:rPr>
          <w:rFonts w:cs="Times New Roman"/>
          <w:szCs w:val="22"/>
        </w:rPr>
        <w:t xml:space="preserve"> in the future</w:t>
      </w:r>
      <w:r w:rsidRPr="00CD58B8">
        <w:rPr>
          <w:rFonts w:cs="Times New Roman"/>
          <w:szCs w:val="22"/>
          <w:cs/>
        </w:rPr>
        <w:t>.</w:t>
      </w:r>
    </w:p>
    <w:p w14:paraId="60330B30" w14:textId="77777777" w:rsidR="00A21AE2" w:rsidRPr="00CD58B8" w:rsidRDefault="00A21AE2" w:rsidP="00C36373">
      <w:pPr>
        <w:spacing w:line="240" w:lineRule="atLeast"/>
        <w:ind w:right="63"/>
        <w:jc w:val="thaiDistribute"/>
        <w:rPr>
          <w:rFonts w:cs="Times New Roman"/>
          <w:i/>
          <w:iCs/>
          <w:szCs w:val="22"/>
          <w:cs/>
        </w:rPr>
      </w:pPr>
    </w:p>
    <w:p w14:paraId="26DFD25D" w14:textId="77777777" w:rsidR="00C36373" w:rsidRPr="00CD58B8" w:rsidRDefault="00C36373" w:rsidP="00C36373">
      <w:pPr>
        <w:spacing w:line="240" w:lineRule="atLeast"/>
        <w:ind w:left="540" w:right="63"/>
        <w:jc w:val="thaiDistribute"/>
        <w:rPr>
          <w:rFonts w:cs="Times New Roman"/>
          <w:i/>
          <w:iCs/>
          <w:szCs w:val="22"/>
        </w:rPr>
      </w:pPr>
      <w:r w:rsidRPr="00CD58B8">
        <w:rPr>
          <w:rFonts w:cs="Times New Roman"/>
          <w:i/>
          <w:iCs/>
          <w:szCs w:val="22"/>
        </w:rPr>
        <w:t xml:space="preserve">Collateral </w:t>
      </w:r>
    </w:p>
    <w:p w14:paraId="7395F9FF" w14:textId="77777777" w:rsidR="00C36373" w:rsidRPr="00CD58B8" w:rsidRDefault="00C36373" w:rsidP="00C36373">
      <w:pPr>
        <w:spacing w:line="240" w:lineRule="atLeast"/>
        <w:ind w:left="540" w:right="63"/>
        <w:jc w:val="thaiDistribute"/>
        <w:rPr>
          <w:rFonts w:cs="Times New Roman"/>
          <w:szCs w:val="22"/>
        </w:rPr>
      </w:pPr>
    </w:p>
    <w:p w14:paraId="5BA49F06" w14:textId="4BB7A8E2" w:rsidR="00C36373" w:rsidRPr="006D353E" w:rsidRDefault="00C36373" w:rsidP="00C36373">
      <w:pPr>
        <w:tabs>
          <w:tab w:val="right" w:pos="5220"/>
          <w:tab w:val="right" w:pos="5940"/>
          <w:tab w:val="left" w:pos="6210"/>
          <w:tab w:val="right" w:pos="7200"/>
          <w:tab w:val="left" w:pos="7650"/>
          <w:tab w:val="right" w:pos="8460"/>
        </w:tabs>
        <w:spacing w:line="240" w:lineRule="atLeast"/>
        <w:ind w:left="540" w:right="-27"/>
        <w:jc w:val="thaiDistribute"/>
        <w:rPr>
          <w:rFonts w:cs="Times New Roman"/>
          <w:spacing w:val="-4"/>
          <w:szCs w:val="28"/>
        </w:rPr>
      </w:pPr>
      <w:r w:rsidRPr="00CD58B8">
        <w:rPr>
          <w:rFonts w:cs="Times New Roman"/>
          <w:szCs w:val="22"/>
          <w:lang w:val="en-GB" w:bidi="ar-SA"/>
        </w:rPr>
        <w:t xml:space="preserve">The </w:t>
      </w:r>
      <w:r w:rsidR="00804386">
        <w:rPr>
          <w:rFonts w:cs="Angsana New"/>
          <w:szCs w:val="28"/>
        </w:rPr>
        <w:t>subsidiary</w:t>
      </w:r>
      <w:r w:rsidRPr="00CD58B8">
        <w:rPr>
          <w:rFonts w:cs="Times New Roman"/>
          <w:szCs w:val="22"/>
          <w:lang w:val="en-GB" w:bidi="ar-SA"/>
        </w:rPr>
        <w:t xml:space="preserve"> ha</w:t>
      </w:r>
      <w:r w:rsidR="008B7A69" w:rsidRPr="00CD58B8">
        <w:rPr>
          <w:rFonts w:cs="Times New Roman"/>
          <w:szCs w:val="22"/>
          <w:lang w:val="en-GB" w:bidi="ar-SA"/>
        </w:rPr>
        <w:t>s</w:t>
      </w:r>
      <w:r w:rsidRPr="00CD58B8">
        <w:rPr>
          <w:rFonts w:cs="Times New Roman"/>
          <w:szCs w:val="22"/>
          <w:lang w:val="en-GB" w:bidi="ar-SA"/>
        </w:rPr>
        <w:t xml:space="preserve"> mortgaged land, including present and future structures</w:t>
      </w:r>
      <w:r w:rsidR="00A21AE2">
        <w:rPr>
          <w:rFonts w:cs="Times New Roman"/>
          <w:szCs w:val="22"/>
          <w:lang w:val="en-GB" w:bidi="ar-SA"/>
        </w:rPr>
        <w:t xml:space="preserve"> of the Group</w:t>
      </w:r>
      <w:r w:rsidRPr="00CD58B8">
        <w:rPr>
          <w:rFonts w:cs="Times New Roman"/>
          <w:szCs w:val="22"/>
          <w:lang w:val="en-GB" w:bidi="ar-SA"/>
        </w:rPr>
        <w:t xml:space="preserve"> thereon, with financial institutions to secure the </w:t>
      </w:r>
      <w:r w:rsidR="00415B6F" w:rsidRPr="00CD58B8">
        <w:rPr>
          <w:rFonts w:cs="Times New Roman"/>
          <w:szCs w:val="22"/>
        </w:rPr>
        <w:t>Group</w:t>
      </w:r>
      <w:r w:rsidR="008B7A69" w:rsidRPr="00CD58B8">
        <w:rPr>
          <w:rFonts w:cs="Times New Roman"/>
          <w:szCs w:val="22"/>
        </w:rPr>
        <w:t>’s</w:t>
      </w:r>
      <w:r w:rsidRPr="00CD58B8">
        <w:rPr>
          <w:rFonts w:cs="Times New Roman"/>
          <w:szCs w:val="22"/>
          <w:lang w:val="en-GB" w:bidi="ar-SA"/>
        </w:rPr>
        <w:t xml:space="preserve"> </w:t>
      </w:r>
      <w:r w:rsidR="0085274B" w:rsidRPr="00CD58B8">
        <w:rPr>
          <w:rFonts w:cs="Times New Roman"/>
          <w:szCs w:val="22"/>
          <w:lang w:val="en-GB" w:bidi="ar-SA"/>
        </w:rPr>
        <w:t>bank overdrafts</w:t>
      </w:r>
      <w:r w:rsidRPr="00CD58B8">
        <w:rPr>
          <w:rFonts w:cs="Times New Roman"/>
          <w:szCs w:val="22"/>
          <w:lang w:val="en-GB" w:bidi="ar-SA"/>
        </w:rPr>
        <w:t xml:space="preserve">, </w:t>
      </w:r>
      <w:r w:rsidR="0085274B" w:rsidRPr="00CD58B8">
        <w:rPr>
          <w:rFonts w:cs="Times New Roman"/>
          <w:szCs w:val="22"/>
          <w:lang w:val="en-GB" w:bidi="ar-SA"/>
        </w:rPr>
        <w:t>bank loans</w:t>
      </w:r>
      <w:r w:rsidR="0085274B" w:rsidRPr="00CD58B8" w:rsidDel="0085274B">
        <w:rPr>
          <w:rFonts w:cs="Times New Roman"/>
          <w:szCs w:val="22"/>
          <w:lang w:val="en-GB" w:bidi="ar-SA"/>
        </w:rPr>
        <w:t xml:space="preserve"> </w:t>
      </w:r>
      <w:r w:rsidRPr="00CD58B8">
        <w:rPr>
          <w:rFonts w:cs="Times New Roman"/>
          <w:szCs w:val="22"/>
          <w:lang w:val="en-GB" w:bidi="ar-SA"/>
        </w:rPr>
        <w:t xml:space="preserve">and </w:t>
      </w:r>
      <w:proofErr w:type="spellStart"/>
      <w:r w:rsidRPr="00CD58B8">
        <w:rPr>
          <w:rFonts w:cs="Times New Roman"/>
          <w:szCs w:val="22"/>
          <w:lang w:val="en-GB" w:bidi="ar-SA"/>
        </w:rPr>
        <w:t>aval</w:t>
      </w:r>
      <w:proofErr w:type="spellEnd"/>
      <w:r w:rsidRPr="00CD58B8">
        <w:rPr>
          <w:rFonts w:cs="Times New Roman"/>
          <w:szCs w:val="22"/>
          <w:lang w:val="en-GB" w:bidi="ar-SA"/>
        </w:rPr>
        <w:t xml:space="preserve"> note payable for purchasing land</w:t>
      </w:r>
      <w:r w:rsidRPr="00CD58B8">
        <w:rPr>
          <w:rFonts w:cs="Times New Roman"/>
          <w:szCs w:val="22"/>
          <w:cs/>
          <w:lang w:val="en-GB"/>
        </w:rPr>
        <w:t xml:space="preserve"> </w:t>
      </w:r>
      <w:r w:rsidR="003E3A3D" w:rsidRPr="00CD58B8">
        <w:rPr>
          <w:rFonts w:cs="Times New Roman"/>
          <w:szCs w:val="22"/>
          <w:cs/>
          <w:lang w:val="en-GB"/>
        </w:rPr>
        <w:t>(</w:t>
      </w:r>
      <w:r w:rsidRPr="00CD58B8">
        <w:rPr>
          <w:rFonts w:cs="Times New Roman"/>
          <w:szCs w:val="22"/>
          <w:lang w:val="en-GB"/>
        </w:rPr>
        <w:t>see note</w:t>
      </w:r>
      <w:r w:rsidR="00415B6F" w:rsidRPr="00CD58B8">
        <w:rPr>
          <w:rFonts w:cs="Times New Roman"/>
          <w:szCs w:val="22"/>
          <w:cs/>
          <w:lang w:val="en-GB"/>
        </w:rPr>
        <w:t xml:space="preserve"> </w:t>
      </w:r>
      <w:r w:rsidR="00CD58B8" w:rsidRPr="00CD58B8">
        <w:rPr>
          <w:rFonts w:cs="Times New Roman"/>
          <w:szCs w:val="22"/>
          <w:lang w:val="en-GB"/>
        </w:rPr>
        <w:t>18</w:t>
      </w:r>
      <w:r w:rsidR="003E3A3D" w:rsidRPr="00CB194B">
        <w:rPr>
          <w:rFonts w:cs="Times New Roman"/>
          <w:spacing w:val="-4"/>
          <w:szCs w:val="22"/>
          <w:cs/>
          <w:lang w:val="en-GB"/>
        </w:rPr>
        <w:t>)</w:t>
      </w:r>
      <w:r w:rsidR="00BE18A7">
        <w:rPr>
          <w:rFonts w:cs="Times New Roman"/>
          <w:spacing w:val="-4"/>
          <w:szCs w:val="22"/>
          <w:lang w:val="en-GB"/>
        </w:rPr>
        <w:t>.</w:t>
      </w:r>
    </w:p>
    <w:p w14:paraId="4F80A4DF" w14:textId="77777777" w:rsidR="003B41AB" w:rsidRDefault="003B41AB" w:rsidP="00FE7B19">
      <w:pPr>
        <w:pStyle w:val="block"/>
        <w:spacing w:after="0" w:line="240" w:lineRule="atLeast"/>
        <w:ind w:left="518" w:right="-45"/>
        <w:jc w:val="thaiDistribute"/>
        <w:rPr>
          <w:rFonts w:cstheme="minorBidi"/>
          <w:sz w:val="22"/>
          <w:szCs w:val="22"/>
          <w:lang w:val="en-US" w:bidi="th-TH"/>
        </w:rPr>
      </w:pPr>
    </w:p>
    <w:p w14:paraId="5C977814" w14:textId="77777777" w:rsidR="00C41416" w:rsidRPr="00CB194B" w:rsidRDefault="00C41416" w:rsidP="00FE7B19">
      <w:pPr>
        <w:pStyle w:val="block"/>
        <w:spacing w:after="0" w:line="240" w:lineRule="atLeast"/>
        <w:ind w:left="0" w:right="-45"/>
        <w:jc w:val="thaiDistribute"/>
        <w:rPr>
          <w:rFonts w:cs="Angsana New"/>
          <w:szCs w:val="30"/>
          <w:cs/>
          <w:lang w:val="en-US" w:bidi="th-TH"/>
        </w:rPr>
        <w:sectPr w:rsidR="00C41416" w:rsidRPr="00CB194B" w:rsidSect="00CB194B">
          <w:headerReference w:type="default" r:id="rId9"/>
          <w:footerReference w:type="default" r:id="rId10"/>
          <w:type w:val="nextColumn"/>
          <w:pgSz w:w="11909" w:h="16834" w:code="9"/>
          <w:pgMar w:top="691" w:right="1152" w:bottom="576" w:left="1170" w:header="720" w:footer="720" w:gutter="0"/>
          <w:paperSrc w:first="7" w:other="7"/>
          <w:pgNumType w:start="16"/>
          <w:cols w:space="720"/>
          <w:noEndnote/>
          <w:docGrid w:linePitch="299"/>
        </w:sectPr>
      </w:pPr>
    </w:p>
    <w:p w14:paraId="0C74534C" w14:textId="77777777" w:rsidR="00BE0843" w:rsidRPr="000632E0" w:rsidRDefault="00BE0843" w:rsidP="006055DE">
      <w:pPr>
        <w:pStyle w:val="ListParagraph"/>
        <w:numPr>
          <w:ilvl w:val="0"/>
          <w:numId w:val="31"/>
        </w:numPr>
        <w:spacing w:line="240" w:lineRule="atLeast"/>
        <w:ind w:left="450" w:right="-43" w:hanging="450"/>
        <w:jc w:val="thaiDistribute"/>
        <w:rPr>
          <w:rFonts w:cs="Times New Roman"/>
          <w:b/>
          <w:bCs/>
          <w:sz w:val="24"/>
          <w:szCs w:val="24"/>
        </w:rPr>
      </w:pPr>
      <w:r w:rsidRPr="000632E0">
        <w:rPr>
          <w:rFonts w:cs="Times New Roman"/>
          <w:b/>
          <w:bCs/>
          <w:sz w:val="24"/>
          <w:szCs w:val="24"/>
        </w:rPr>
        <w:lastRenderedPageBreak/>
        <w:t>Investments in associates and joint ventures</w:t>
      </w:r>
    </w:p>
    <w:p w14:paraId="3E674D62" w14:textId="77777777" w:rsidR="000F1C44" w:rsidRPr="006D353E" w:rsidRDefault="000F1C44" w:rsidP="000F1C44">
      <w:pPr>
        <w:autoSpaceDE w:val="0"/>
        <w:autoSpaceDN w:val="0"/>
        <w:adjustRightInd w:val="0"/>
        <w:ind w:left="518"/>
        <w:jc w:val="thaiDistribute"/>
        <w:rPr>
          <w:rFonts w:cs="Times New Roman"/>
          <w:szCs w:val="22"/>
        </w:rPr>
      </w:pPr>
    </w:p>
    <w:tbl>
      <w:tblPr>
        <w:tblW w:w="15275" w:type="dxa"/>
        <w:tblInd w:w="-90" w:type="dxa"/>
        <w:tblLayout w:type="fixed"/>
        <w:tblLook w:val="0000" w:firstRow="0" w:lastRow="0" w:firstColumn="0" w:lastColumn="0" w:noHBand="0" w:noVBand="0"/>
      </w:tblPr>
      <w:tblGrid>
        <w:gridCol w:w="2700"/>
        <w:gridCol w:w="1756"/>
        <w:gridCol w:w="878"/>
        <w:gridCol w:w="791"/>
        <w:gridCol w:w="263"/>
        <w:gridCol w:w="792"/>
        <w:gridCol w:w="263"/>
        <w:gridCol w:w="791"/>
        <w:gridCol w:w="263"/>
        <w:gridCol w:w="792"/>
        <w:gridCol w:w="263"/>
        <w:gridCol w:w="757"/>
        <w:gridCol w:w="297"/>
        <w:gridCol w:w="792"/>
        <w:gridCol w:w="263"/>
        <w:gridCol w:w="703"/>
        <w:gridCol w:w="263"/>
        <w:gridCol w:w="704"/>
        <w:gridCol w:w="263"/>
        <w:gridCol w:w="703"/>
        <w:gridCol w:w="263"/>
        <w:gridCol w:w="704"/>
        <w:gridCol w:w="11"/>
      </w:tblGrid>
      <w:tr w:rsidR="00D40755" w:rsidRPr="006D353E" w14:paraId="43070065" w14:textId="77777777" w:rsidTr="00D8099A">
        <w:trPr>
          <w:trHeight w:val="234"/>
          <w:tblHeader/>
        </w:trPr>
        <w:tc>
          <w:tcPr>
            <w:tcW w:w="2700" w:type="dxa"/>
            <w:shd w:val="clear" w:color="auto" w:fill="auto"/>
            <w:tcMar>
              <w:left w:w="115" w:type="dxa"/>
              <w:right w:w="115" w:type="dxa"/>
            </w:tcMar>
          </w:tcPr>
          <w:p w14:paraId="37F593DF" w14:textId="77777777" w:rsidR="00D40755" w:rsidRPr="00024828" w:rsidRDefault="00D40755" w:rsidP="00D40755">
            <w:pPr>
              <w:spacing w:line="240" w:lineRule="atLeast"/>
              <w:jc w:val="center"/>
              <w:rPr>
                <w:rFonts w:eastAsia="SimSun" w:cs="Times New Roman"/>
                <w:sz w:val="18"/>
                <w:szCs w:val="18"/>
                <w:cs/>
                <w:lang w:val="en-GB"/>
              </w:rPr>
            </w:pPr>
          </w:p>
        </w:tc>
        <w:tc>
          <w:tcPr>
            <w:tcW w:w="12575" w:type="dxa"/>
            <w:gridSpan w:val="22"/>
            <w:shd w:val="clear" w:color="auto" w:fill="auto"/>
            <w:tcMar>
              <w:left w:w="115" w:type="dxa"/>
              <w:right w:w="115" w:type="dxa"/>
            </w:tcMar>
          </w:tcPr>
          <w:p w14:paraId="6336A93A" w14:textId="77777777" w:rsidR="00D40755" w:rsidRPr="00024828" w:rsidRDefault="00D40755" w:rsidP="00D40755">
            <w:pPr>
              <w:tabs>
                <w:tab w:val="center" w:pos="4835"/>
              </w:tabs>
              <w:spacing w:line="240" w:lineRule="atLeast"/>
              <w:jc w:val="center"/>
              <w:rPr>
                <w:rFonts w:eastAsia="SimSun" w:cs="Times New Roman"/>
                <w:b/>
                <w:bCs/>
                <w:sz w:val="18"/>
                <w:szCs w:val="18"/>
              </w:rPr>
            </w:pPr>
            <w:r w:rsidRPr="00024828">
              <w:rPr>
                <w:rFonts w:eastAsia="SimSun" w:cs="Times New Roman"/>
                <w:b/>
                <w:bCs/>
                <w:sz w:val="18"/>
                <w:szCs w:val="18"/>
                <w:lang w:val="en-GB"/>
              </w:rPr>
              <w:t>Consolidated financial statements</w:t>
            </w:r>
          </w:p>
        </w:tc>
      </w:tr>
      <w:tr w:rsidR="00D40755" w:rsidRPr="006D353E" w14:paraId="68F016CB" w14:textId="77777777" w:rsidTr="00D8099A">
        <w:trPr>
          <w:gridAfter w:val="1"/>
          <w:wAfter w:w="11" w:type="dxa"/>
          <w:trHeight w:val="456"/>
          <w:tblHeader/>
        </w:trPr>
        <w:tc>
          <w:tcPr>
            <w:tcW w:w="2700" w:type="dxa"/>
            <w:shd w:val="clear" w:color="auto" w:fill="auto"/>
            <w:tcMar>
              <w:left w:w="115" w:type="dxa"/>
              <w:right w:w="115" w:type="dxa"/>
            </w:tcMar>
          </w:tcPr>
          <w:p w14:paraId="7EA6F2DC" w14:textId="77777777" w:rsidR="00D40755" w:rsidRPr="00024828" w:rsidRDefault="00D40755" w:rsidP="00D40755">
            <w:pPr>
              <w:spacing w:line="240" w:lineRule="atLeast"/>
              <w:jc w:val="center"/>
              <w:rPr>
                <w:rFonts w:eastAsia="SimSun" w:cs="Times New Roman"/>
                <w:sz w:val="18"/>
                <w:szCs w:val="18"/>
                <w:lang w:val="en-GB" w:bidi="ar-SA"/>
              </w:rPr>
            </w:pPr>
          </w:p>
        </w:tc>
        <w:tc>
          <w:tcPr>
            <w:tcW w:w="1756" w:type="dxa"/>
            <w:shd w:val="clear" w:color="auto" w:fill="auto"/>
            <w:tcMar>
              <w:left w:w="115" w:type="dxa"/>
              <w:right w:w="115" w:type="dxa"/>
            </w:tcMar>
          </w:tcPr>
          <w:p w14:paraId="65BFEFC2" w14:textId="77777777" w:rsidR="00D40755" w:rsidRPr="00024828" w:rsidRDefault="00D40755" w:rsidP="00D40755">
            <w:pPr>
              <w:spacing w:line="240" w:lineRule="atLeast"/>
              <w:ind w:left="-79" w:right="-79"/>
              <w:jc w:val="center"/>
              <w:rPr>
                <w:rFonts w:eastAsia="SimSun" w:cs="Times New Roman"/>
                <w:sz w:val="18"/>
                <w:szCs w:val="18"/>
                <w:lang w:val="en-GB" w:bidi="ar-SA"/>
              </w:rPr>
            </w:pPr>
            <w:r w:rsidRPr="00024828">
              <w:rPr>
                <w:rFonts w:eastAsia="SimSun" w:cs="Times New Roman"/>
                <w:sz w:val="18"/>
                <w:szCs w:val="18"/>
                <w:lang w:val="en-GB"/>
              </w:rPr>
              <w:t>Type of</w:t>
            </w:r>
          </w:p>
          <w:p w14:paraId="0F5DDFD6" w14:textId="77777777" w:rsidR="00D40755" w:rsidRPr="00024828" w:rsidRDefault="00D40755" w:rsidP="00D40755">
            <w:pPr>
              <w:spacing w:line="240" w:lineRule="atLeast"/>
              <w:ind w:left="-79" w:right="-79"/>
              <w:jc w:val="center"/>
              <w:rPr>
                <w:rFonts w:eastAsia="SimSun" w:cs="Times New Roman"/>
                <w:sz w:val="18"/>
                <w:szCs w:val="18"/>
                <w:lang w:val="en-GB"/>
              </w:rPr>
            </w:pPr>
            <w:r w:rsidRPr="00024828">
              <w:rPr>
                <w:rFonts w:eastAsia="SimSun" w:cs="Times New Roman"/>
                <w:sz w:val="18"/>
                <w:szCs w:val="18"/>
                <w:lang w:val="en-GB" w:bidi="ar-SA"/>
              </w:rPr>
              <w:t>business</w:t>
            </w:r>
          </w:p>
        </w:tc>
        <w:tc>
          <w:tcPr>
            <w:tcW w:w="878" w:type="dxa"/>
            <w:shd w:val="clear" w:color="auto" w:fill="auto"/>
            <w:tcMar>
              <w:left w:w="115" w:type="dxa"/>
              <w:right w:w="115" w:type="dxa"/>
            </w:tcMar>
            <w:vAlign w:val="bottom"/>
          </w:tcPr>
          <w:p w14:paraId="1F60DFF9" w14:textId="77777777" w:rsidR="00D40755" w:rsidRPr="00024828" w:rsidRDefault="00D40755" w:rsidP="00D40755">
            <w:pPr>
              <w:spacing w:line="240" w:lineRule="atLeast"/>
              <w:ind w:right="-18"/>
              <w:jc w:val="center"/>
              <w:rPr>
                <w:rFonts w:eastAsia="SimSun" w:cs="Times New Roman"/>
                <w:sz w:val="18"/>
                <w:szCs w:val="18"/>
              </w:rPr>
            </w:pPr>
            <w:r w:rsidRPr="00024828">
              <w:rPr>
                <w:rFonts w:eastAsia="SimSun" w:cs="Times New Roman"/>
                <w:sz w:val="18"/>
                <w:szCs w:val="18"/>
                <w:lang w:val="en-GB"/>
              </w:rPr>
              <w:t>Country</w:t>
            </w:r>
          </w:p>
          <w:p w14:paraId="627D1504" w14:textId="77777777" w:rsidR="00D40755" w:rsidRPr="00024828" w:rsidRDefault="00D40755" w:rsidP="00D40755">
            <w:pPr>
              <w:spacing w:line="240" w:lineRule="atLeast"/>
              <w:ind w:left="-79" w:right="-79"/>
              <w:jc w:val="center"/>
              <w:rPr>
                <w:rFonts w:eastAsia="SimSun" w:cs="Times New Roman"/>
                <w:sz w:val="18"/>
                <w:szCs w:val="18"/>
              </w:rPr>
            </w:pPr>
            <w:r w:rsidRPr="00024828">
              <w:rPr>
                <w:rFonts w:eastAsia="SimSun" w:cs="Times New Roman"/>
                <w:sz w:val="18"/>
                <w:szCs w:val="18"/>
              </w:rPr>
              <w:t>operation</w:t>
            </w:r>
          </w:p>
        </w:tc>
        <w:tc>
          <w:tcPr>
            <w:tcW w:w="1846" w:type="dxa"/>
            <w:gridSpan w:val="3"/>
            <w:shd w:val="clear" w:color="auto" w:fill="auto"/>
            <w:tcMar>
              <w:left w:w="115" w:type="dxa"/>
              <w:right w:w="115" w:type="dxa"/>
            </w:tcMar>
            <w:vAlign w:val="center"/>
          </w:tcPr>
          <w:p w14:paraId="739C382E" w14:textId="77777777" w:rsidR="00D40755" w:rsidRPr="00024828" w:rsidRDefault="00D40755" w:rsidP="00D40755">
            <w:pPr>
              <w:spacing w:line="240" w:lineRule="atLeast"/>
              <w:ind w:left="-79" w:right="-79"/>
              <w:jc w:val="center"/>
              <w:rPr>
                <w:rFonts w:eastAsia="SimSun" w:cs="Times New Roman"/>
                <w:sz w:val="18"/>
                <w:szCs w:val="18"/>
                <w:lang w:val="en-GB"/>
              </w:rPr>
            </w:pPr>
            <w:r w:rsidRPr="00024828">
              <w:rPr>
                <w:rFonts w:eastAsia="SimSun" w:cs="Times New Roman"/>
                <w:sz w:val="18"/>
                <w:szCs w:val="18"/>
                <w:lang w:val="en-GB"/>
              </w:rPr>
              <w:t xml:space="preserve">Ownership </w:t>
            </w:r>
          </w:p>
          <w:p w14:paraId="4B2434F8" w14:textId="77777777" w:rsidR="00D40755" w:rsidRPr="00024828" w:rsidRDefault="00D40755" w:rsidP="00D40755">
            <w:pPr>
              <w:spacing w:line="240" w:lineRule="atLeast"/>
              <w:ind w:left="-79" w:right="-79"/>
              <w:jc w:val="center"/>
              <w:rPr>
                <w:rFonts w:eastAsia="SimSun" w:cs="Times New Roman"/>
                <w:sz w:val="18"/>
                <w:szCs w:val="18"/>
                <w:lang w:val="en-GB"/>
              </w:rPr>
            </w:pPr>
            <w:r w:rsidRPr="00024828">
              <w:rPr>
                <w:rFonts w:eastAsia="SimSun" w:cs="Times New Roman"/>
                <w:sz w:val="18"/>
                <w:szCs w:val="18"/>
                <w:lang w:val="en-GB"/>
              </w:rPr>
              <w:t>interest</w:t>
            </w:r>
          </w:p>
        </w:tc>
        <w:tc>
          <w:tcPr>
            <w:tcW w:w="263" w:type="dxa"/>
            <w:shd w:val="clear" w:color="auto" w:fill="auto"/>
            <w:tcMar>
              <w:left w:w="115" w:type="dxa"/>
              <w:right w:w="115" w:type="dxa"/>
            </w:tcMar>
          </w:tcPr>
          <w:p w14:paraId="4710FC77" w14:textId="77777777" w:rsidR="00D40755" w:rsidRPr="00024828" w:rsidRDefault="00D40755" w:rsidP="00D40755">
            <w:pPr>
              <w:spacing w:line="240" w:lineRule="atLeast"/>
              <w:ind w:left="-79" w:right="-79"/>
              <w:jc w:val="center"/>
              <w:rPr>
                <w:rFonts w:eastAsia="SimSun" w:cs="Times New Roman"/>
                <w:sz w:val="18"/>
                <w:szCs w:val="18"/>
                <w:lang w:val="en-GB" w:bidi="ar-SA"/>
              </w:rPr>
            </w:pPr>
          </w:p>
        </w:tc>
        <w:tc>
          <w:tcPr>
            <w:tcW w:w="1846" w:type="dxa"/>
            <w:gridSpan w:val="3"/>
            <w:shd w:val="clear" w:color="auto" w:fill="auto"/>
            <w:tcMar>
              <w:left w:w="115" w:type="dxa"/>
              <w:right w:w="115" w:type="dxa"/>
            </w:tcMar>
            <w:vAlign w:val="bottom"/>
          </w:tcPr>
          <w:p w14:paraId="71B22A0F" w14:textId="77777777" w:rsidR="00D40755" w:rsidRPr="00024828" w:rsidRDefault="00D40755" w:rsidP="00D40755">
            <w:pPr>
              <w:spacing w:line="240" w:lineRule="atLeast"/>
              <w:ind w:left="-79" w:right="-79"/>
              <w:jc w:val="center"/>
              <w:rPr>
                <w:rFonts w:eastAsia="SimSun" w:cs="Times New Roman"/>
                <w:sz w:val="18"/>
                <w:szCs w:val="18"/>
                <w:lang w:val="en-GB"/>
              </w:rPr>
            </w:pPr>
            <w:r w:rsidRPr="00024828">
              <w:rPr>
                <w:rFonts w:eastAsia="SimSun" w:cs="Times New Roman"/>
                <w:sz w:val="18"/>
                <w:szCs w:val="18"/>
                <w:lang w:val="en-GB"/>
              </w:rPr>
              <w:t>Paid</w:t>
            </w:r>
            <w:r w:rsidRPr="00024828">
              <w:rPr>
                <w:rFonts w:eastAsia="SimSun" w:cs="Times New Roman"/>
                <w:sz w:val="18"/>
                <w:szCs w:val="18"/>
                <w:cs/>
                <w:lang w:val="en-GB"/>
              </w:rPr>
              <w:t>-</w:t>
            </w:r>
            <w:r w:rsidRPr="00024828">
              <w:rPr>
                <w:rFonts w:eastAsia="SimSun" w:cs="Times New Roman"/>
                <w:sz w:val="18"/>
                <w:szCs w:val="18"/>
                <w:lang w:val="en-GB"/>
              </w:rPr>
              <w:t>up capital</w:t>
            </w:r>
          </w:p>
        </w:tc>
        <w:tc>
          <w:tcPr>
            <w:tcW w:w="263" w:type="dxa"/>
            <w:shd w:val="clear" w:color="auto" w:fill="auto"/>
            <w:tcMar>
              <w:left w:w="115" w:type="dxa"/>
              <w:right w:w="115" w:type="dxa"/>
            </w:tcMar>
          </w:tcPr>
          <w:p w14:paraId="5B047091" w14:textId="77777777" w:rsidR="00D40755" w:rsidRPr="00024828" w:rsidRDefault="00D40755" w:rsidP="00D40755">
            <w:pPr>
              <w:spacing w:line="240" w:lineRule="atLeast"/>
              <w:ind w:left="-79" w:right="-79"/>
              <w:jc w:val="center"/>
              <w:rPr>
                <w:rFonts w:eastAsia="SimSun" w:cs="Times New Roman"/>
                <w:sz w:val="18"/>
                <w:szCs w:val="18"/>
                <w:lang w:val="en-GB" w:bidi="ar-SA"/>
              </w:rPr>
            </w:pPr>
          </w:p>
        </w:tc>
        <w:tc>
          <w:tcPr>
            <w:tcW w:w="1846" w:type="dxa"/>
            <w:gridSpan w:val="3"/>
            <w:shd w:val="clear" w:color="auto" w:fill="auto"/>
            <w:tcMar>
              <w:left w:w="115" w:type="dxa"/>
              <w:right w:w="115" w:type="dxa"/>
            </w:tcMar>
            <w:vAlign w:val="bottom"/>
          </w:tcPr>
          <w:p w14:paraId="545F52E6" w14:textId="77777777" w:rsidR="00D40755" w:rsidRPr="00024828" w:rsidRDefault="00D40755" w:rsidP="00D40755">
            <w:pPr>
              <w:spacing w:line="240" w:lineRule="atLeast"/>
              <w:ind w:left="-79" w:right="-79"/>
              <w:jc w:val="center"/>
              <w:rPr>
                <w:rFonts w:eastAsia="SimSun" w:cs="Times New Roman"/>
                <w:sz w:val="18"/>
                <w:szCs w:val="18"/>
                <w:lang w:val="en-GB" w:bidi="ar-SA"/>
              </w:rPr>
            </w:pPr>
            <w:r w:rsidRPr="00024828">
              <w:rPr>
                <w:rFonts w:eastAsia="SimSun" w:cs="Times New Roman"/>
                <w:sz w:val="18"/>
                <w:szCs w:val="18"/>
                <w:lang w:val="en-GB"/>
              </w:rPr>
              <w:t>Cost</w:t>
            </w:r>
          </w:p>
        </w:tc>
        <w:tc>
          <w:tcPr>
            <w:tcW w:w="263" w:type="dxa"/>
            <w:shd w:val="clear" w:color="auto" w:fill="auto"/>
            <w:tcMar>
              <w:left w:w="115" w:type="dxa"/>
              <w:right w:w="115" w:type="dxa"/>
            </w:tcMar>
            <w:vAlign w:val="bottom"/>
          </w:tcPr>
          <w:p w14:paraId="67FC34CB" w14:textId="77777777" w:rsidR="00D40755" w:rsidRPr="00024828" w:rsidRDefault="00D40755" w:rsidP="00D40755">
            <w:pPr>
              <w:spacing w:line="240" w:lineRule="atLeast"/>
              <w:ind w:left="-79" w:right="-79"/>
              <w:jc w:val="center"/>
              <w:rPr>
                <w:rFonts w:eastAsia="SimSun" w:cs="Times New Roman"/>
                <w:sz w:val="18"/>
                <w:szCs w:val="18"/>
                <w:lang w:val="en-GB" w:bidi="ar-SA"/>
              </w:rPr>
            </w:pPr>
          </w:p>
        </w:tc>
        <w:tc>
          <w:tcPr>
            <w:tcW w:w="1670" w:type="dxa"/>
            <w:gridSpan w:val="3"/>
            <w:shd w:val="clear" w:color="auto" w:fill="auto"/>
            <w:tcMar>
              <w:left w:w="115" w:type="dxa"/>
              <w:right w:w="115" w:type="dxa"/>
            </w:tcMar>
            <w:vAlign w:val="bottom"/>
          </w:tcPr>
          <w:p w14:paraId="51823785" w14:textId="77777777" w:rsidR="00D40755" w:rsidRPr="00024828" w:rsidRDefault="00D40755" w:rsidP="00D40755">
            <w:pPr>
              <w:spacing w:line="240" w:lineRule="atLeast"/>
              <w:ind w:left="-79" w:right="-79"/>
              <w:jc w:val="center"/>
              <w:rPr>
                <w:rFonts w:eastAsia="SimSun" w:cs="Times New Roman"/>
                <w:sz w:val="18"/>
                <w:szCs w:val="18"/>
                <w:lang w:val="en-GB" w:bidi="ar-SA"/>
              </w:rPr>
            </w:pPr>
            <w:r w:rsidRPr="00024828">
              <w:rPr>
                <w:rFonts w:eastAsia="SimSun" w:cs="Times New Roman"/>
                <w:sz w:val="18"/>
                <w:szCs w:val="18"/>
                <w:lang w:val="en-GB" w:bidi="ar-SA"/>
              </w:rPr>
              <w:t>Equity</w:t>
            </w:r>
          </w:p>
        </w:tc>
        <w:tc>
          <w:tcPr>
            <w:tcW w:w="263" w:type="dxa"/>
            <w:shd w:val="clear" w:color="auto" w:fill="auto"/>
            <w:tcMar>
              <w:left w:w="115" w:type="dxa"/>
              <w:right w:w="115" w:type="dxa"/>
            </w:tcMar>
          </w:tcPr>
          <w:p w14:paraId="0B98D91D" w14:textId="77777777" w:rsidR="00D40755" w:rsidRPr="00024828" w:rsidRDefault="00D40755" w:rsidP="00D40755">
            <w:pPr>
              <w:spacing w:line="240" w:lineRule="atLeast"/>
              <w:ind w:left="-79" w:right="-79"/>
              <w:jc w:val="center"/>
              <w:rPr>
                <w:rFonts w:eastAsia="SimSun" w:cs="Times New Roman"/>
                <w:sz w:val="18"/>
                <w:szCs w:val="18"/>
              </w:rPr>
            </w:pPr>
          </w:p>
        </w:tc>
        <w:tc>
          <w:tcPr>
            <w:tcW w:w="1670" w:type="dxa"/>
            <w:gridSpan w:val="3"/>
            <w:shd w:val="clear" w:color="auto" w:fill="auto"/>
            <w:tcMar>
              <w:left w:w="115" w:type="dxa"/>
              <w:right w:w="115" w:type="dxa"/>
            </w:tcMar>
            <w:vAlign w:val="bottom"/>
          </w:tcPr>
          <w:p w14:paraId="01CDE151" w14:textId="77777777" w:rsidR="00D40755" w:rsidRPr="000632E0" w:rsidRDefault="00D40755" w:rsidP="00D40755">
            <w:pPr>
              <w:spacing w:line="240" w:lineRule="atLeast"/>
              <w:ind w:right="-79"/>
              <w:jc w:val="center"/>
              <w:rPr>
                <w:rFonts w:eastAsia="SimSun" w:cs="Times New Roman"/>
                <w:sz w:val="18"/>
                <w:szCs w:val="18"/>
                <w:lang w:val="en-GB"/>
              </w:rPr>
            </w:pPr>
            <w:r w:rsidRPr="000632E0">
              <w:rPr>
                <w:rFonts w:eastAsia="SimSun" w:cs="Times New Roman"/>
                <w:sz w:val="18"/>
                <w:szCs w:val="18"/>
                <w:lang w:val="en-GB"/>
              </w:rPr>
              <w:t xml:space="preserve">Dividend income </w:t>
            </w:r>
          </w:p>
          <w:p w14:paraId="5249813E" w14:textId="77777777" w:rsidR="00D40755" w:rsidRPr="00024828" w:rsidRDefault="00D40755" w:rsidP="00D40755">
            <w:pPr>
              <w:spacing w:line="240" w:lineRule="atLeast"/>
              <w:ind w:right="-79"/>
              <w:jc w:val="center"/>
              <w:rPr>
                <w:rFonts w:eastAsia="SimSun" w:cs="Times New Roman"/>
                <w:sz w:val="18"/>
                <w:szCs w:val="18"/>
              </w:rPr>
            </w:pPr>
            <w:r w:rsidRPr="000632E0">
              <w:rPr>
                <w:rFonts w:eastAsia="SimSun" w:cs="Times New Roman"/>
                <w:sz w:val="18"/>
                <w:szCs w:val="18"/>
                <w:lang w:val="en-GB"/>
              </w:rPr>
              <w:t>for the year</w:t>
            </w:r>
          </w:p>
        </w:tc>
      </w:tr>
      <w:tr w:rsidR="00D40755" w:rsidRPr="006D353E" w14:paraId="1AEB80C0" w14:textId="77777777" w:rsidTr="00D8099A">
        <w:trPr>
          <w:gridAfter w:val="1"/>
          <w:wAfter w:w="11" w:type="dxa"/>
          <w:trHeight w:val="57"/>
          <w:tblHeader/>
        </w:trPr>
        <w:tc>
          <w:tcPr>
            <w:tcW w:w="2700" w:type="dxa"/>
            <w:shd w:val="clear" w:color="auto" w:fill="auto"/>
            <w:tcMar>
              <w:left w:w="115" w:type="dxa"/>
              <w:right w:w="115" w:type="dxa"/>
            </w:tcMar>
          </w:tcPr>
          <w:p w14:paraId="5DA75079" w14:textId="77777777" w:rsidR="00D40755" w:rsidRPr="00024828" w:rsidRDefault="00D40755" w:rsidP="00D40755">
            <w:pPr>
              <w:spacing w:line="240" w:lineRule="atLeast"/>
              <w:rPr>
                <w:rFonts w:eastAsia="SimSun" w:cs="Times New Roman"/>
                <w:sz w:val="18"/>
                <w:szCs w:val="18"/>
                <w:lang w:val="en-GB" w:bidi="ar-SA"/>
              </w:rPr>
            </w:pPr>
          </w:p>
        </w:tc>
        <w:tc>
          <w:tcPr>
            <w:tcW w:w="1756" w:type="dxa"/>
            <w:shd w:val="clear" w:color="auto" w:fill="auto"/>
            <w:tcMar>
              <w:left w:w="115" w:type="dxa"/>
              <w:right w:w="115" w:type="dxa"/>
            </w:tcMar>
          </w:tcPr>
          <w:p w14:paraId="76C70CEB" w14:textId="77777777" w:rsidR="00D40755" w:rsidRPr="00024828" w:rsidRDefault="00D40755" w:rsidP="00D40755">
            <w:pPr>
              <w:spacing w:line="240" w:lineRule="atLeast"/>
              <w:ind w:left="-79" w:right="-79"/>
              <w:rPr>
                <w:rFonts w:eastAsia="SimSun" w:cs="Times New Roman"/>
                <w:sz w:val="18"/>
                <w:szCs w:val="18"/>
                <w:lang w:val="en-GB"/>
              </w:rPr>
            </w:pPr>
          </w:p>
        </w:tc>
        <w:tc>
          <w:tcPr>
            <w:tcW w:w="878" w:type="dxa"/>
            <w:shd w:val="clear" w:color="auto" w:fill="auto"/>
            <w:tcMar>
              <w:left w:w="115" w:type="dxa"/>
              <w:right w:w="115" w:type="dxa"/>
            </w:tcMar>
          </w:tcPr>
          <w:p w14:paraId="4D4780D7" w14:textId="77777777" w:rsidR="00D40755" w:rsidRPr="00024828" w:rsidRDefault="00D40755" w:rsidP="00D40755">
            <w:pPr>
              <w:spacing w:line="240" w:lineRule="atLeast"/>
              <w:ind w:right="-18"/>
              <w:rPr>
                <w:rFonts w:eastAsia="SimSun" w:cs="Times New Roman"/>
                <w:sz w:val="18"/>
                <w:szCs w:val="18"/>
                <w:lang w:val="en-GB"/>
              </w:rPr>
            </w:pPr>
          </w:p>
        </w:tc>
        <w:tc>
          <w:tcPr>
            <w:tcW w:w="791" w:type="dxa"/>
            <w:shd w:val="clear" w:color="auto" w:fill="auto"/>
            <w:tcMar>
              <w:left w:w="115" w:type="dxa"/>
              <w:right w:w="115" w:type="dxa"/>
            </w:tcMar>
          </w:tcPr>
          <w:p w14:paraId="4B26A07B" w14:textId="77777777" w:rsidR="00D40755" w:rsidRPr="00024828" w:rsidRDefault="00D40755" w:rsidP="00D40755">
            <w:pPr>
              <w:spacing w:line="240" w:lineRule="atLeast"/>
              <w:ind w:left="-79" w:right="-72"/>
              <w:jc w:val="center"/>
              <w:rPr>
                <w:rFonts w:eastAsia="SimSun" w:cs="Times New Roman"/>
                <w:sz w:val="18"/>
                <w:szCs w:val="18"/>
                <w:lang w:val="en-GB" w:bidi="ar-SA"/>
              </w:rPr>
            </w:pPr>
            <w:r w:rsidRPr="00024828">
              <w:rPr>
                <w:rFonts w:eastAsia="SimSun" w:cs="Times New Roman"/>
                <w:sz w:val="18"/>
                <w:szCs w:val="18"/>
                <w:lang w:val="en-GB" w:bidi="ar-SA"/>
              </w:rPr>
              <w:t>2020</w:t>
            </w:r>
          </w:p>
        </w:tc>
        <w:tc>
          <w:tcPr>
            <w:tcW w:w="263" w:type="dxa"/>
            <w:shd w:val="clear" w:color="auto" w:fill="auto"/>
            <w:tcMar>
              <w:left w:w="115" w:type="dxa"/>
              <w:right w:w="115" w:type="dxa"/>
            </w:tcMar>
          </w:tcPr>
          <w:p w14:paraId="23E76980" w14:textId="77777777" w:rsidR="00D40755" w:rsidRPr="00024828" w:rsidRDefault="00D40755" w:rsidP="00D40755">
            <w:pPr>
              <w:spacing w:line="240" w:lineRule="atLeast"/>
              <w:ind w:left="-151" w:right="-72" w:firstLine="72"/>
              <w:jc w:val="center"/>
              <w:rPr>
                <w:rFonts w:eastAsia="SimSun" w:cs="Times New Roman"/>
                <w:sz w:val="18"/>
                <w:szCs w:val="18"/>
                <w:lang w:val="en-GB" w:bidi="ar-SA"/>
              </w:rPr>
            </w:pPr>
          </w:p>
        </w:tc>
        <w:tc>
          <w:tcPr>
            <w:tcW w:w="792" w:type="dxa"/>
            <w:shd w:val="clear" w:color="auto" w:fill="auto"/>
            <w:tcMar>
              <w:left w:w="115" w:type="dxa"/>
              <w:right w:w="115" w:type="dxa"/>
            </w:tcMar>
          </w:tcPr>
          <w:p w14:paraId="7FC70CAB" w14:textId="77777777" w:rsidR="00D40755" w:rsidRPr="00024828" w:rsidRDefault="00D40755" w:rsidP="00D40755">
            <w:pPr>
              <w:spacing w:line="240" w:lineRule="atLeast"/>
              <w:ind w:left="-120" w:right="-112"/>
              <w:jc w:val="center"/>
              <w:rPr>
                <w:rFonts w:eastAsia="SimSun" w:cs="Times New Roman"/>
                <w:sz w:val="18"/>
                <w:szCs w:val="18"/>
                <w:lang w:val="en-GB" w:bidi="ar-SA"/>
              </w:rPr>
            </w:pPr>
            <w:r w:rsidRPr="00024828">
              <w:rPr>
                <w:rFonts w:eastAsia="SimSun" w:cs="Times New Roman"/>
                <w:sz w:val="18"/>
                <w:szCs w:val="18"/>
                <w:lang w:val="en-GB" w:bidi="ar-SA"/>
              </w:rPr>
              <w:t>2019</w:t>
            </w:r>
          </w:p>
        </w:tc>
        <w:tc>
          <w:tcPr>
            <w:tcW w:w="263" w:type="dxa"/>
            <w:shd w:val="clear" w:color="auto" w:fill="auto"/>
            <w:tcMar>
              <w:left w:w="115" w:type="dxa"/>
              <w:right w:w="115" w:type="dxa"/>
            </w:tcMar>
          </w:tcPr>
          <w:p w14:paraId="123DECAB" w14:textId="77777777" w:rsidR="00D40755" w:rsidRPr="00024828" w:rsidRDefault="00D40755" w:rsidP="00D40755">
            <w:pPr>
              <w:spacing w:line="240" w:lineRule="atLeast"/>
              <w:ind w:left="-79" w:right="-72"/>
              <w:jc w:val="center"/>
              <w:rPr>
                <w:rFonts w:eastAsia="SimSun" w:cs="Times New Roman"/>
                <w:sz w:val="18"/>
                <w:szCs w:val="18"/>
                <w:lang w:val="en-GB" w:bidi="ar-SA"/>
              </w:rPr>
            </w:pPr>
          </w:p>
        </w:tc>
        <w:tc>
          <w:tcPr>
            <w:tcW w:w="791" w:type="dxa"/>
            <w:shd w:val="clear" w:color="auto" w:fill="auto"/>
            <w:tcMar>
              <w:left w:w="115" w:type="dxa"/>
              <w:right w:w="115" w:type="dxa"/>
            </w:tcMar>
          </w:tcPr>
          <w:p w14:paraId="6CAD0900" w14:textId="77777777" w:rsidR="00D40755" w:rsidRPr="00024828" w:rsidRDefault="00D40755" w:rsidP="00D40755">
            <w:pPr>
              <w:spacing w:line="240" w:lineRule="atLeast"/>
              <w:ind w:left="-111" w:right="-121" w:firstLine="32"/>
              <w:jc w:val="center"/>
              <w:rPr>
                <w:rFonts w:eastAsia="SimSun" w:cs="Times New Roman"/>
                <w:sz w:val="18"/>
                <w:szCs w:val="18"/>
                <w:lang w:val="en-GB" w:bidi="ar-SA"/>
              </w:rPr>
            </w:pPr>
            <w:r w:rsidRPr="00024828">
              <w:rPr>
                <w:rFonts w:eastAsia="SimSun" w:cs="Times New Roman"/>
                <w:sz w:val="18"/>
                <w:szCs w:val="18"/>
                <w:lang w:val="en-GB" w:bidi="ar-SA"/>
              </w:rPr>
              <w:t>2020</w:t>
            </w:r>
          </w:p>
        </w:tc>
        <w:tc>
          <w:tcPr>
            <w:tcW w:w="263" w:type="dxa"/>
            <w:shd w:val="clear" w:color="auto" w:fill="auto"/>
            <w:tcMar>
              <w:left w:w="115" w:type="dxa"/>
              <w:right w:w="115" w:type="dxa"/>
            </w:tcMar>
          </w:tcPr>
          <w:p w14:paraId="453F3DA2" w14:textId="77777777" w:rsidR="00D40755" w:rsidRPr="00024828" w:rsidRDefault="00D40755" w:rsidP="00D40755">
            <w:pPr>
              <w:spacing w:line="240" w:lineRule="atLeast"/>
              <w:ind w:left="-151" w:right="-72" w:firstLine="72"/>
              <w:jc w:val="center"/>
              <w:rPr>
                <w:rFonts w:eastAsia="SimSun" w:cs="Times New Roman"/>
                <w:sz w:val="18"/>
                <w:szCs w:val="18"/>
                <w:lang w:val="en-GB" w:bidi="ar-SA"/>
              </w:rPr>
            </w:pPr>
          </w:p>
        </w:tc>
        <w:tc>
          <w:tcPr>
            <w:tcW w:w="792" w:type="dxa"/>
            <w:shd w:val="clear" w:color="auto" w:fill="auto"/>
            <w:tcMar>
              <w:left w:w="115" w:type="dxa"/>
              <w:right w:w="115" w:type="dxa"/>
            </w:tcMar>
          </w:tcPr>
          <w:p w14:paraId="262C5AC7" w14:textId="77777777" w:rsidR="00D40755" w:rsidRPr="00024828" w:rsidRDefault="00D40755" w:rsidP="00D40755">
            <w:pPr>
              <w:spacing w:line="240" w:lineRule="atLeast"/>
              <w:ind w:left="-114" w:right="-118"/>
              <w:jc w:val="center"/>
              <w:rPr>
                <w:rFonts w:eastAsia="SimSun" w:cs="Times New Roman"/>
                <w:sz w:val="18"/>
                <w:szCs w:val="18"/>
                <w:lang w:val="en-GB" w:bidi="ar-SA"/>
              </w:rPr>
            </w:pPr>
            <w:r w:rsidRPr="00024828">
              <w:rPr>
                <w:rFonts w:eastAsia="SimSun" w:cs="Times New Roman"/>
                <w:sz w:val="18"/>
                <w:szCs w:val="18"/>
                <w:lang w:val="en-GB" w:bidi="ar-SA"/>
              </w:rPr>
              <w:t>2019</w:t>
            </w:r>
          </w:p>
        </w:tc>
        <w:tc>
          <w:tcPr>
            <w:tcW w:w="263" w:type="dxa"/>
            <w:shd w:val="clear" w:color="auto" w:fill="auto"/>
            <w:tcMar>
              <w:left w:w="115" w:type="dxa"/>
              <w:right w:w="115" w:type="dxa"/>
            </w:tcMar>
          </w:tcPr>
          <w:p w14:paraId="0EA33F7D" w14:textId="77777777" w:rsidR="00D40755" w:rsidRPr="00024828" w:rsidRDefault="00D40755" w:rsidP="00D40755">
            <w:pPr>
              <w:spacing w:line="240" w:lineRule="atLeast"/>
              <w:ind w:left="-79" w:right="-72"/>
              <w:jc w:val="center"/>
              <w:rPr>
                <w:rFonts w:eastAsia="SimSun" w:cs="Times New Roman"/>
                <w:sz w:val="18"/>
                <w:szCs w:val="18"/>
                <w:lang w:val="en-GB" w:bidi="ar-SA"/>
              </w:rPr>
            </w:pPr>
          </w:p>
        </w:tc>
        <w:tc>
          <w:tcPr>
            <w:tcW w:w="757" w:type="dxa"/>
            <w:shd w:val="clear" w:color="auto" w:fill="auto"/>
            <w:tcMar>
              <w:left w:w="115" w:type="dxa"/>
              <w:right w:w="115" w:type="dxa"/>
            </w:tcMar>
          </w:tcPr>
          <w:p w14:paraId="27C764EB" w14:textId="77777777" w:rsidR="00D40755" w:rsidRPr="00024828" w:rsidRDefault="00D40755" w:rsidP="00D40755">
            <w:pPr>
              <w:spacing w:line="240" w:lineRule="atLeast"/>
              <w:ind w:left="-79" w:right="-72"/>
              <w:jc w:val="center"/>
              <w:rPr>
                <w:rFonts w:eastAsia="SimSun" w:cs="Times New Roman"/>
                <w:sz w:val="18"/>
                <w:szCs w:val="18"/>
                <w:lang w:val="en-GB" w:bidi="ar-SA"/>
              </w:rPr>
            </w:pPr>
            <w:r w:rsidRPr="00024828">
              <w:rPr>
                <w:rFonts w:eastAsia="SimSun" w:cs="Times New Roman"/>
                <w:sz w:val="18"/>
                <w:szCs w:val="18"/>
                <w:lang w:val="en-GB" w:bidi="ar-SA"/>
              </w:rPr>
              <w:t>2020</w:t>
            </w:r>
          </w:p>
        </w:tc>
        <w:tc>
          <w:tcPr>
            <w:tcW w:w="297" w:type="dxa"/>
            <w:shd w:val="clear" w:color="auto" w:fill="auto"/>
            <w:tcMar>
              <w:left w:w="115" w:type="dxa"/>
              <w:right w:w="115" w:type="dxa"/>
            </w:tcMar>
          </w:tcPr>
          <w:p w14:paraId="2777624A" w14:textId="77777777" w:rsidR="00D40755" w:rsidRPr="00024828" w:rsidRDefault="00D40755" w:rsidP="00D40755">
            <w:pPr>
              <w:spacing w:line="240" w:lineRule="atLeast"/>
              <w:ind w:left="-151" w:right="-72" w:firstLine="72"/>
              <w:jc w:val="center"/>
              <w:rPr>
                <w:rFonts w:eastAsia="SimSun" w:cs="Times New Roman"/>
                <w:sz w:val="18"/>
                <w:szCs w:val="18"/>
                <w:lang w:val="en-GB" w:bidi="ar-SA"/>
              </w:rPr>
            </w:pPr>
          </w:p>
        </w:tc>
        <w:tc>
          <w:tcPr>
            <w:tcW w:w="792" w:type="dxa"/>
            <w:shd w:val="clear" w:color="auto" w:fill="auto"/>
            <w:tcMar>
              <w:left w:w="115" w:type="dxa"/>
              <w:right w:w="115" w:type="dxa"/>
            </w:tcMar>
          </w:tcPr>
          <w:p w14:paraId="2A027F56" w14:textId="77777777" w:rsidR="00D40755" w:rsidRPr="00024828" w:rsidRDefault="00D40755" w:rsidP="00D40755">
            <w:pPr>
              <w:spacing w:line="240" w:lineRule="atLeast"/>
              <w:ind w:left="-120" w:right="-72"/>
              <w:jc w:val="center"/>
              <w:rPr>
                <w:rFonts w:eastAsia="SimSun" w:cs="Times New Roman"/>
                <w:sz w:val="18"/>
                <w:szCs w:val="18"/>
                <w:lang w:val="en-GB" w:bidi="ar-SA"/>
              </w:rPr>
            </w:pPr>
            <w:r w:rsidRPr="00024828">
              <w:rPr>
                <w:rFonts w:eastAsia="SimSun" w:cs="Times New Roman"/>
                <w:sz w:val="18"/>
                <w:szCs w:val="18"/>
                <w:lang w:val="en-GB" w:bidi="ar-SA"/>
              </w:rPr>
              <w:t>2019</w:t>
            </w:r>
          </w:p>
        </w:tc>
        <w:tc>
          <w:tcPr>
            <w:tcW w:w="263" w:type="dxa"/>
            <w:shd w:val="clear" w:color="auto" w:fill="auto"/>
            <w:tcMar>
              <w:left w:w="115" w:type="dxa"/>
              <w:right w:w="115" w:type="dxa"/>
            </w:tcMar>
          </w:tcPr>
          <w:p w14:paraId="3CDBC089" w14:textId="77777777" w:rsidR="00D40755" w:rsidRPr="00024828" w:rsidRDefault="00D40755" w:rsidP="00D40755">
            <w:pPr>
              <w:spacing w:line="240" w:lineRule="atLeast"/>
              <w:ind w:left="-79" w:right="-72"/>
              <w:jc w:val="center"/>
              <w:rPr>
                <w:rFonts w:eastAsia="SimSun" w:cs="Times New Roman"/>
                <w:sz w:val="18"/>
                <w:szCs w:val="18"/>
                <w:lang w:val="en-GB" w:bidi="ar-SA"/>
              </w:rPr>
            </w:pPr>
          </w:p>
        </w:tc>
        <w:tc>
          <w:tcPr>
            <w:tcW w:w="703" w:type="dxa"/>
            <w:shd w:val="clear" w:color="auto" w:fill="auto"/>
            <w:tcMar>
              <w:left w:w="115" w:type="dxa"/>
              <w:right w:w="115" w:type="dxa"/>
            </w:tcMar>
          </w:tcPr>
          <w:p w14:paraId="55762DBF" w14:textId="77777777" w:rsidR="00D40755" w:rsidRPr="00024828" w:rsidRDefault="00D40755" w:rsidP="00D40755">
            <w:pPr>
              <w:spacing w:line="240" w:lineRule="atLeast"/>
              <w:ind w:left="-79" w:right="-72"/>
              <w:jc w:val="center"/>
              <w:rPr>
                <w:rFonts w:eastAsia="SimSun" w:cs="Times New Roman"/>
                <w:sz w:val="18"/>
                <w:szCs w:val="18"/>
                <w:lang w:val="en-GB" w:bidi="ar-SA"/>
              </w:rPr>
            </w:pPr>
            <w:r w:rsidRPr="00024828">
              <w:rPr>
                <w:rFonts w:eastAsia="SimSun" w:cs="Times New Roman"/>
                <w:sz w:val="18"/>
                <w:szCs w:val="18"/>
                <w:lang w:val="en-GB" w:bidi="ar-SA"/>
              </w:rPr>
              <w:t>2020</w:t>
            </w:r>
          </w:p>
        </w:tc>
        <w:tc>
          <w:tcPr>
            <w:tcW w:w="263" w:type="dxa"/>
            <w:shd w:val="clear" w:color="auto" w:fill="auto"/>
            <w:tcMar>
              <w:left w:w="115" w:type="dxa"/>
              <w:right w:w="115" w:type="dxa"/>
            </w:tcMar>
          </w:tcPr>
          <w:p w14:paraId="31C5DA65" w14:textId="77777777" w:rsidR="00D40755" w:rsidRPr="00024828" w:rsidRDefault="00D40755" w:rsidP="00D40755">
            <w:pPr>
              <w:spacing w:line="240" w:lineRule="atLeast"/>
              <w:ind w:left="-151" w:right="-72" w:firstLine="72"/>
              <w:jc w:val="center"/>
              <w:rPr>
                <w:rFonts w:eastAsia="SimSun" w:cs="Times New Roman"/>
                <w:sz w:val="18"/>
                <w:szCs w:val="18"/>
                <w:lang w:val="en-GB" w:bidi="ar-SA"/>
              </w:rPr>
            </w:pPr>
          </w:p>
        </w:tc>
        <w:tc>
          <w:tcPr>
            <w:tcW w:w="704" w:type="dxa"/>
            <w:shd w:val="clear" w:color="auto" w:fill="auto"/>
            <w:tcMar>
              <w:left w:w="115" w:type="dxa"/>
              <w:right w:w="115" w:type="dxa"/>
            </w:tcMar>
          </w:tcPr>
          <w:p w14:paraId="0E581EA6" w14:textId="77777777" w:rsidR="00D40755" w:rsidRPr="00024828" w:rsidRDefault="00D40755" w:rsidP="00D40755">
            <w:pPr>
              <w:spacing w:line="240" w:lineRule="atLeast"/>
              <w:ind w:left="-118" w:right="-110"/>
              <w:jc w:val="center"/>
              <w:rPr>
                <w:rFonts w:eastAsia="SimSun" w:cs="Times New Roman"/>
                <w:sz w:val="18"/>
                <w:szCs w:val="18"/>
                <w:lang w:val="en-GB" w:bidi="ar-SA"/>
              </w:rPr>
            </w:pPr>
            <w:r w:rsidRPr="00024828">
              <w:rPr>
                <w:rFonts w:eastAsia="SimSun" w:cs="Times New Roman"/>
                <w:sz w:val="18"/>
                <w:szCs w:val="18"/>
                <w:lang w:val="en-GB" w:bidi="ar-SA"/>
              </w:rPr>
              <w:t>2019</w:t>
            </w:r>
          </w:p>
        </w:tc>
        <w:tc>
          <w:tcPr>
            <w:tcW w:w="263" w:type="dxa"/>
            <w:shd w:val="clear" w:color="auto" w:fill="auto"/>
            <w:tcMar>
              <w:left w:w="115" w:type="dxa"/>
              <w:right w:w="115" w:type="dxa"/>
            </w:tcMar>
          </w:tcPr>
          <w:p w14:paraId="659C847E" w14:textId="77777777" w:rsidR="00D40755" w:rsidRPr="00024828" w:rsidRDefault="00D40755" w:rsidP="00D40755">
            <w:pPr>
              <w:spacing w:line="240" w:lineRule="atLeast"/>
              <w:ind w:left="-79" w:right="-72"/>
              <w:jc w:val="center"/>
              <w:rPr>
                <w:rFonts w:eastAsia="SimSun" w:cs="Times New Roman"/>
                <w:sz w:val="18"/>
                <w:szCs w:val="18"/>
                <w:lang w:val="en-GB" w:bidi="ar-SA"/>
              </w:rPr>
            </w:pPr>
          </w:p>
        </w:tc>
        <w:tc>
          <w:tcPr>
            <w:tcW w:w="703" w:type="dxa"/>
            <w:shd w:val="clear" w:color="auto" w:fill="auto"/>
            <w:tcMar>
              <w:left w:w="115" w:type="dxa"/>
              <w:right w:w="115" w:type="dxa"/>
            </w:tcMar>
          </w:tcPr>
          <w:p w14:paraId="4093CCD6" w14:textId="77777777" w:rsidR="00D40755" w:rsidRPr="00024828" w:rsidRDefault="00D40755" w:rsidP="00D40755">
            <w:pPr>
              <w:spacing w:line="240" w:lineRule="atLeast"/>
              <w:ind w:left="-79" w:right="-72"/>
              <w:jc w:val="center"/>
              <w:rPr>
                <w:rFonts w:eastAsia="SimSun" w:cs="Times New Roman"/>
                <w:sz w:val="18"/>
                <w:szCs w:val="18"/>
                <w:lang w:val="en-GB" w:bidi="ar-SA"/>
              </w:rPr>
            </w:pPr>
            <w:r w:rsidRPr="00024828">
              <w:rPr>
                <w:rFonts w:eastAsia="SimSun" w:cs="Times New Roman"/>
                <w:sz w:val="18"/>
                <w:szCs w:val="18"/>
                <w:lang w:val="en-GB" w:bidi="ar-SA"/>
              </w:rPr>
              <w:t>2020</w:t>
            </w:r>
          </w:p>
        </w:tc>
        <w:tc>
          <w:tcPr>
            <w:tcW w:w="263" w:type="dxa"/>
            <w:shd w:val="clear" w:color="auto" w:fill="auto"/>
            <w:tcMar>
              <w:left w:w="115" w:type="dxa"/>
              <w:right w:w="115" w:type="dxa"/>
            </w:tcMar>
          </w:tcPr>
          <w:p w14:paraId="0125F946" w14:textId="77777777" w:rsidR="00D40755" w:rsidRPr="00024828" w:rsidRDefault="00D40755" w:rsidP="00D40755">
            <w:pPr>
              <w:spacing w:line="240" w:lineRule="atLeast"/>
              <w:ind w:left="-79" w:right="-72"/>
              <w:jc w:val="center"/>
              <w:rPr>
                <w:rFonts w:eastAsia="SimSun" w:cs="Times New Roman"/>
                <w:sz w:val="18"/>
                <w:szCs w:val="18"/>
                <w:lang w:val="en-GB" w:bidi="ar-SA"/>
              </w:rPr>
            </w:pPr>
          </w:p>
        </w:tc>
        <w:tc>
          <w:tcPr>
            <w:tcW w:w="704" w:type="dxa"/>
            <w:shd w:val="clear" w:color="auto" w:fill="auto"/>
            <w:tcMar>
              <w:left w:w="115" w:type="dxa"/>
              <w:right w:w="115" w:type="dxa"/>
            </w:tcMar>
          </w:tcPr>
          <w:p w14:paraId="28D8A981" w14:textId="77777777" w:rsidR="00D40755" w:rsidRPr="00024828" w:rsidRDefault="00D40755" w:rsidP="00D40755">
            <w:pPr>
              <w:spacing w:line="240" w:lineRule="atLeast"/>
              <w:ind w:left="-79" w:right="-72"/>
              <w:jc w:val="center"/>
              <w:rPr>
                <w:rFonts w:eastAsia="SimSun" w:cs="Times New Roman"/>
                <w:sz w:val="18"/>
                <w:szCs w:val="18"/>
                <w:lang w:val="en-GB" w:bidi="ar-SA"/>
              </w:rPr>
            </w:pPr>
            <w:r w:rsidRPr="00024828">
              <w:rPr>
                <w:rFonts w:eastAsia="SimSun" w:cs="Times New Roman"/>
                <w:sz w:val="18"/>
                <w:szCs w:val="18"/>
                <w:lang w:val="en-GB" w:bidi="ar-SA"/>
              </w:rPr>
              <w:t>2019</w:t>
            </w:r>
          </w:p>
        </w:tc>
      </w:tr>
      <w:tr w:rsidR="00D40755" w:rsidRPr="006D353E" w14:paraId="7941278A" w14:textId="77777777" w:rsidTr="00D8099A">
        <w:trPr>
          <w:trHeight w:val="234"/>
          <w:tblHeader/>
        </w:trPr>
        <w:tc>
          <w:tcPr>
            <w:tcW w:w="2700" w:type="dxa"/>
            <w:shd w:val="clear" w:color="auto" w:fill="auto"/>
            <w:tcMar>
              <w:left w:w="115" w:type="dxa"/>
              <w:right w:w="115" w:type="dxa"/>
            </w:tcMar>
          </w:tcPr>
          <w:p w14:paraId="57B6FE48" w14:textId="77777777" w:rsidR="00D40755" w:rsidRPr="00024828" w:rsidRDefault="00D40755" w:rsidP="00D40755">
            <w:pPr>
              <w:spacing w:line="240" w:lineRule="atLeast"/>
              <w:jc w:val="center"/>
              <w:rPr>
                <w:rFonts w:eastAsia="SimSun" w:cs="Times New Roman"/>
                <w:sz w:val="18"/>
                <w:szCs w:val="18"/>
                <w:lang w:val="en-GB" w:bidi="ar-SA"/>
              </w:rPr>
            </w:pPr>
          </w:p>
        </w:tc>
        <w:tc>
          <w:tcPr>
            <w:tcW w:w="1756" w:type="dxa"/>
            <w:shd w:val="clear" w:color="auto" w:fill="auto"/>
            <w:tcMar>
              <w:left w:w="115" w:type="dxa"/>
              <w:right w:w="115" w:type="dxa"/>
            </w:tcMar>
          </w:tcPr>
          <w:p w14:paraId="2245FF04" w14:textId="77777777" w:rsidR="00D40755" w:rsidRPr="00024828" w:rsidRDefault="00D40755" w:rsidP="00D40755">
            <w:pPr>
              <w:spacing w:line="240" w:lineRule="atLeast"/>
              <w:ind w:left="-79" w:right="-79"/>
              <w:jc w:val="center"/>
              <w:rPr>
                <w:rFonts w:eastAsia="SimSun" w:cs="Times New Roman"/>
                <w:sz w:val="18"/>
                <w:szCs w:val="18"/>
                <w:lang w:val="en-GB" w:bidi="ar-SA"/>
              </w:rPr>
            </w:pPr>
          </w:p>
        </w:tc>
        <w:tc>
          <w:tcPr>
            <w:tcW w:w="878" w:type="dxa"/>
            <w:shd w:val="clear" w:color="auto" w:fill="auto"/>
            <w:tcMar>
              <w:left w:w="115" w:type="dxa"/>
              <w:right w:w="115" w:type="dxa"/>
            </w:tcMar>
          </w:tcPr>
          <w:p w14:paraId="7254F8FE" w14:textId="77777777" w:rsidR="00D40755" w:rsidRPr="00024828" w:rsidRDefault="00D40755" w:rsidP="00D40755">
            <w:pPr>
              <w:spacing w:line="240" w:lineRule="atLeast"/>
              <w:ind w:left="-79" w:right="-79"/>
              <w:jc w:val="center"/>
              <w:rPr>
                <w:rFonts w:eastAsia="SimSun" w:cs="Times New Roman"/>
                <w:sz w:val="18"/>
                <w:szCs w:val="18"/>
                <w:lang w:val="en-GB" w:bidi="ar-SA"/>
              </w:rPr>
            </w:pPr>
          </w:p>
        </w:tc>
        <w:tc>
          <w:tcPr>
            <w:tcW w:w="1846" w:type="dxa"/>
            <w:gridSpan w:val="3"/>
            <w:shd w:val="clear" w:color="auto" w:fill="auto"/>
            <w:tcMar>
              <w:left w:w="115" w:type="dxa"/>
              <w:right w:w="115" w:type="dxa"/>
            </w:tcMar>
            <w:vAlign w:val="center"/>
          </w:tcPr>
          <w:p w14:paraId="40E11F7C" w14:textId="77777777" w:rsidR="00D40755" w:rsidRPr="00024828" w:rsidRDefault="00D40755" w:rsidP="00D40755">
            <w:pPr>
              <w:spacing w:line="240" w:lineRule="atLeast"/>
              <w:ind w:left="-79" w:right="-79"/>
              <w:jc w:val="center"/>
              <w:rPr>
                <w:rFonts w:eastAsia="SimSun" w:cs="Times New Roman"/>
                <w:sz w:val="18"/>
                <w:szCs w:val="18"/>
                <w:lang w:val="en-GB" w:bidi="ar-SA"/>
              </w:rPr>
            </w:pPr>
            <w:r w:rsidRPr="00024828">
              <w:rPr>
                <w:rFonts w:eastAsia="SimSun" w:cs="Times New Roman"/>
                <w:i/>
                <w:iCs/>
                <w:sz w:val="18"/>
                <w:szCs w:val="18"/>
                <w:cs/>
                <w:lang w:val="en-GB"/>
              </w:rPr>
              <w:t>(%)</w:t>
            </w:r>
          </w:p>
        </w:tc>
        <w:tc>
          <w:tcPr>
            <w:tcW w:w="263" w:type="dxa"/>
            <w:shd w:val="clear" w:color="auto" w:fill="auto"/>
            <w:tcMar>
              <w:left w:w="115" w:type="dxa"/>
              <w:right w:w="115" w:type="dxa"/>
            </w:tcMar>
            <w:vAlign w:val="center"/>
          </w:tcPr>
          <w:p w14:paraId="1781B197" w14:textId="77777777" w:rsidR="00D40755" w:rsidRPr="00024828" w:rsidRDefault="00D40755" w:rsidP="00D40755">
            <w:pPr>
              <w:spacing w:line="240" w:lineRule="atLeast"/>
              <w:ind w:left="-79" w:right="-79"/>
              <w:jc w:val="center"/>
              <w:rPr>
                <w:rFonts w:eastAsia="SimSun" w:cs="Times New Roman"/>
                <w:sz w:val="18"/>
                <w:szCs w:val="18"/>
                <w:lang w:val="en-GB" w:bidi="ar-SA"/>
              </w:rPr>
            </w:pPr>
          </w:p>
        </w:tc>
        <w:tc>
          <w:tcPr>
            <w:tcW w:w="7832" w:type="dxa"/>
            <w:gridSpan w:val="16"/>
            <w:shd w:val="clear" w:color="auto" w:fill="auto"/>
            <w:tcMar>
              <w:left w:w="115" w:type="dxa"/>
              <w:right w:w="115" w:type="dxa"/>
            </w:tcMar>
            <w:vAlign w:val="center"/>
          </w:tcPr>
          <w:p w14:paraId="6586A3A7" w14:textId="77777777" w:rsidR="00D40755" w:rsidRPr="00024828" w:rsidRDefault="00D40755" w:rsidP="00D40755">
            <w:pPr>
              <w:spacing w:line="240" w:lineRule="atLeast"/>
              <w:ind w:left="-79" w:right="-79"/>
              <w:jc w:val="center"/>
              <w:rPr>
                <w:rFonts w:eastAsia="SimSun" w:cs="Times New Roman"/>
                <w:sz w:val="18"/>
                <w:szCs w:val="18"/>
                <w:cs/>
              </w:rPr>
            </w:pPr>
            <w:r w:rsidRPr="00024828">
              <w:rPr>
                <w:rFonts w:eastAsia="SimSun" w:cs="Times New Roman"/>
                <w:i/>
                <w:iCs/>
                <w:sz w:val="18"/>
                <w:szCs w:val="18"/>
                <w:cs/>
              </w:rPr>
              <w:t>(</w:t>
            </w:r>
            <w:r w:rsidRPr="00024828">
              <w:rPr>
                <w:rFonts w:eastAsia="SimSun" w:cs="Times New Roman"/>
                <w:i/>
                <w:iCs/>
                <w:sz w:val="18"/>
                <w:szCs w:val="18"/>
              </w:rPr>
              <w:t>in million Baht</w:t>
            </w:r>
            <w:r w:rsidRPr="00024828">
              <w:rPr>
                <w:rFonts w:eastAsia="SimSun" w:cs="Times New Roman"/>
                <w:i/>
                <w:iCs/>
                <w:sz w:val="18"/>
                <w:szCs w:val="18"/>
                <w:cs/>
              </w:rPr>
              <w:t>)</w:t>
            </w:r>
          </w:p>
        </w:tc>
      </w:tr>
      <w:tr w:rsidR="00D40755" w:rsidRPr="006D353E" w14:paraId="1EBF2DA0" w14:textId="77777777" w:rsidTr="00D8099A">
        <w:trPr>
          <w:gridAfter w:val="1"/>
          <w:wAfter w:w="11" w:type="dxa"/>
          <w:trHeight w:val="222"/>
        </w:trPr>
        <w:tc>
          <w:tcPr>
            <w:tcW w:w="2700" w:type="dxa"/>
            <w:shd w:val="clear" w:color="auto" w:fill="auto"/>
            <w:tcMar>
              <w:left w:w="115" w:type="dxa"/>
              <w:right w:w="115" w:type="dxa"/>
            </w:tcMar>
          </w:tcPr>
          <w:p w14:paraId="5396CC39" w14:textId="77777777" w:rsidR="00D40755" w:rsidRPr="00024828" w:rsidRDefault="00D40755" w:rsidP="00D40755">
            <w:pPr>
              <w:spacing w:line="240" w:lineRule="atLeast"/>
              <w:ind w:right="-468"/>
              <w:rPr>
                <w:rFonts w:eastAsia="SimSun" w:cs="Times New Roman"/>
                <w:b/>
                <w:bCs/>
                <w:i/>
                <w:iCs/>
                <w:sz w:val="18"/>
                <w:szCs w:val="18"/>
                <w:cs/>
              </w:rPr>
            </w:pPr>
            <w:r w:rsidRPr="00024828">
              <w:rPr>
                <w:rFonts w:eastAsia="SimSun" w:cs="Times New Roman"/>
                <w:b/>
                <w:bCs/>
                <w:i/>
                <w:iCs/>
                <w:sz w:val="18"/>
                <w:szCs w:val="18"/>
              </w:rPr>
              <w:t>Associates</w:t>
            </w:r>
          </w:p>
        </w:tc>
        <w:tc>
          <w:tcPr>
            <w:tcW w:w="1756" w:type="dxa"/>
            <w:shd w:val="clear" w:color="auto" w:fill="auto"/>
            <w:tcMar>
              <w:left w:w="115" w:type="dxa"/>
              <w:right w:w="115" w:type="dxa"/>
            </w:tcMar>
          </w:tcPr>
          <w:p w14:paraId="5B25808B" w14:textId="77777777" w:rsidR="00D40755" w:rsidRPr="00024828" w:rsidRDefault="00D40755" w:rsidP="00D40755">
            <w:pPr>
              <w:spacing w:line="240" w:lineRule="atLeast"/>
              <w:ind w:right="-468"/>
              <w:rPr>
                <w:rFonts w:eastAsia="SimSun" w:cs="Times New Roman"/>
                <w:color w:val="4F81BD"/>
                <w:sz w:val="18"/>
                <w:szCs w:val="18"/>
              </w:rPr>
            </w:pPr>
          </w:p>
        </w:tc>
        <w:tc>
          <w:tcPr>
            <w:tcW w:w="878" w:type="dxa"/>
            <w:shd w:val="clear" w:color="auto" w:fill="auto"/>
            <w:tcMar>
              <w:left w:w="115" w:type="dxa"/>
              <w:right w:w="115" w:type="dxa"/>
            </w:tcMar>
          </w:tcPr>
          <w:p w14:paraId="48C14C88" w14:textId="77777777" w:rsidR="00D40755" w:rsidRPr="00024828" w:rsidRDefault="00D40755" w:rsidP="00D40755">
            <w:pPr>
              <w:spacing w:line="240" w:lineRule="atLeast"/>
              <w:ind w:left="-79" w:right="-79"/>
              <w:jc w:val="center"/>
              <w:rPr>
                <w:rFonts w:eastAsia="SimSun" w:cs="Times New Roman"/>
                <w:color w:val="4F81BD"/>
                <w:sz w:val="18"/>
                <w:szCs w:val="18"/>
                <w:lang w:val="en-GB"/>
              </w:rPr>
            </w:pPr>
          </w:p>
        </w:tc>
        <w:tc>
          <w:tcPr>
            <w:tcW w:w="791" w:type="dxa"/>
            <w:shd w:val="clear" w:color="auto" w:fill="auto"/>
            <w:tcMar>
              <w:left w:w="115" w:type="dxa"/>
              <w:right w:w="115" w:type="dxa"/>
            </w:tcMar>
          </w:tcPr>
          <w:p w14:paraId="3AA1D6CC" w14:textId="77777777" w:rsidR="00D40755" w:rsidRPr="00024828" w:rsidRDefault="00D40755" w:rsidP="00D40755">
            <w:pPr>
              <w:tabs>
                <w:tab w:val="decimal" w:pos="370"/>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6DBA1E55" w14:textId="77777777" w:rsidR="00D40755" w:rsidRPr="00024828" w:rsidRDefault="00D40755" w:rsidP="00D40755">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tcPr>
          <w:p w14:paraId="182A94FF" w14:textId="77777777" w:rsidR="00D40755" w:rsidRPr="00024828" w:rsidRDefault="00D40755" w:rsidP="00D40755">
            <w:pPr>
              <w:tabs>
                <w:tab w:val="decimal" w:pos="370"/>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34A2C6B1"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tcPr>
          <w:p w14:paraId="63AD35C9" w14:textId="77777777" w:rsidR="00D40755" w:rsidRPr="00024828" w:rsidRDefault="00D40755" w:rsidP="00D40755">
            <w:pPr>
              <w:tabs>
                <w:tab w:val="decimal" w:pos="370"/>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06F556C9"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tcPr>
          <w:p w14:paraId="0D0F0CAD" w14:textId="77777777" w:rsidR="00D40755" w:rsidRPr="00024828" w:rsidRDefault="00D40755" w:rsidP="00D40755">
            <w:pPr>
              <w:tabs>
                <w:tab w:val="decimal" w:pos="370"/>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15661068" w14:textId="77777777" w:rsidR="00D40755" w:rsidRPr="00024828" w:rsidRDefault="00D40755" w:rsidP="00D40755">
            <w:pPr>
              <w:tabs>
                <w:tab w:val="decimal" w:pos="753"/>
              </w:tabs>
              <w:spacing w:line="240" w:lineRule="atLeast"/>
              <w:ind w:left="-79" w:right="-79"/>
              <w:jc w:val="center"/>
              <w:rPr>
                <w:rFonts w:eastAsia="SimSun" w:cs="Times New Roman"/>
                <w:sz w:val="18"/>
                <w:szCs w:val="18"/>
                <w:lang w:val="en-GB" w:bidi="ar-SA"/>
              </w:rPr>
            </w:pPr>
          </w:p>
        </w:tc>
        <w:tc>
          <w:tcPr>
            <w:tcW w:w="757" w:type="dxa"/>
            <w:shd w:val="clear" w:color="auto" w:fill="auto"/>
            <w:tcMar>
              <w:left w:w="115" w:type="dxa"/>
              <w:right w:w="115" w:type="dxa"/>
            </w:tcMar>
          </w:tcPr>
          <w:p w14:paraId="07902B2B" w14:textId="77777777" w:rsidR="00D40755" w:rsidRPr="00024828" w:rsidRDefault="00D40755" w:rsidP="00D40755">
            <w:pPr>
              <w:tabs>
                <w:tab w:val="decimal" w:pos="551"/>
              </w:tabs>
              <w:spacing w:line="240" w:lineRule="atLeast"/>
              <w:ind w:left="-79" w:right="-79"/>
              <w:jc w:val="center"/>
              <w:rPr>
                <w:rFonts w:eastAsia="SimSun" w:cs="Times New Roman"/>
                <w:sz w:val="18"/>
                <w:szCs w:val="18"/>
                <w:lang w:val="en-GB"/>
              </w:rPr>
            </w:pPr>
          </w:p>
        </w:tc>
        <w:tc>
          <w:tcPr>
            <w:tcW w:w="297" w:type="dxa"/>
            <w:shd w:val="clear" w:color="auto" w:fill="auto"/>
            <w:tcMar>
              <w:left w:w="115" w:type="dxa"/>
              <w:right w:w="115" w:type="dxa"/>
            </w:tcMar>
          </w:tcPr>
          <w:p w14:paraId="40D4CBBD" w14:textId="77777777" w:rsidR="00D40755" w:rsidRPr="00024828" w:rsidRDefault="00D40755" w:rsidP="00D40755">
            <w:pPr>
              <w:tabs>
                <w:tab w:val="decimal" w:pos="753"/>
              </w:tabs>
              <w:spacing w:line="240" w:lineRule="atLeast"/>
              <w:ind w:left="-79" w:right="-79"/>
              <w:jc w:val="right"/>
              <w:rPr>
                <w:rFonts w:eastAsia="SimSun" w:cs="Times New Roman"/>
                <w:sz w:val="18"/>
                <w:szCs w:val="18"/>
                <w:lang w:val="en-GB" w:bidi="ar-SA"/>
              </w:rPr>
            </w:pPr>
          </w:p>
        </w:tc>
        <w:tc>
          <w:tcPr>
            <w:tcW w:w="792" w:type="dxa"/>
            <w:shd w:val="clear" w:color="auto" w:fill="auto"/>
            <w:tcMar>
              <w:left w:w="115" w:type="dxa"/>
              <w:right w:w="115" w:type="dxa"/>
            </w:tcMar>
          </w:tcPr>
          <w:p w14:paraId="3E98F790" w14:textId="77777777" w:rsidR="00D40755" w:rsidRPr="00024828" w:rsidRDefault="00D40755" w:rsidP="00D40755">
            <w:pPr>
              <w:tabs>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0D5E2A5B"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03" w:type="dxa"/>
            <w:shd w:val="clear" w:color="auto" w:fill="auto"/>
            <w:tcMar>
              <w:left w:w="115" w:type="dxa"/>
              <w:right w:w="115" w:type="dxa"/>
            </w:tcMar>
          </w:tcPr>
          <w:p w14:paraId="708B8CC5" w14:textId="77777777" w:rsidR="00D40755" w:rsidRPr="00024828" w:rsidRDefault="00D40755" w:rsidP="00D40755">
            <w:pPr>
              <w:tabs>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34A445BF"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rPr>
            </w:pPr>
          </w:p>
        </w:tc>
        <w:tc>
          <w:tcPr>
            <w:tcW w:w="704" w:type="dxa"/>
            <w:shd w:val="clear" w:color="auto" w:fill="auto"/>
            <w:tcMar>
              <w:left w:w="115" w:type="dxa"/>
              <w:right w:w="115" w:type="dxa"/>
            </w:tcMar>
          </w:tcPr>
          <w:p w14:paraId="1D1484AF" w14:textId="77777777" w:rsidR="00D40755" w:rsidRPr="00024828" w:rsidRDefault="00D40755" w:rsidP="00D40755">
            <w:pPr>
              <w:tabs>
                <w:tab w:val="decimal" w:pos="375"/>
              </w:tabs>
              <w:spacing w:line="240" w:lineRule="atLeast"/>
              <w:ind w:left="-79" w:right="-79"/>
              <w:jc w:val="thaiDistribute"/>
              <w:rPr>
                <w:rFonts w:eastAsia="SimSun" w:cs="Times New Roman"/>
                <w:sz w:val="18"/>
                <w:szCs w:val="18"/>
              </w:rPr>
            </w:pPr>
          </w:p>
        </w:tc>
        <w:tc>
          <w:tcPr>
            <w:tcW w:w="263" w:type="dxa"/>
            <w:shd w:val="clear" w:color="auto" w:fill="auto"/>
            <w:tcMar>
              <w:left w:w="115" w:type="dxa"/>
              <w:right w:w="115" w:type="dxa"/>
            </w:tcMar>
          </w:tcPr>
          <w:p w14:paraId="3732EE50" w14:textId="77777777" w:rsidR="00D40755" w:rsidRPr="00024828" w:rsidRDefault="00D40755" w:rsidP="00D40755">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tcPr>
          <w:p w14:paraId="37ED4A81" w14:textId="77777777" w:rsidR="00D40755" w:rsidRPr="00024828" w:rsidRDefault="00D40755" w:rsidP="00D40755">
            <w:pPr>
              <w:tabs>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25500FBB"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rPr>
            </w:pPr>
          </w:p>
        </w:tc>
        <w:tc>
          <w:tcPr>
            <w:tcW w:w="704" w:type="dxa"/>
            <w:shd w:val="clear" w:color="auto" w:fill="auto"/>
            <w:tcMar>
              <w:left w:w="115" w:type="dxa"/>
              <w:right w:w="115" w:type="dxa"/>
            </w:tcMar>
          </w:tcPr>
          <w:p w14:paraId="0B783CBF" w14:textId="77777777" w:rsidR="00D40755" w:rsidRPr="00024828" w:rsidRDefault="00D40755" w:rsidP="00D40755">
            <w:pPr>
              <w:tabs>
                <w:tab w:val="decimal" w:pos="375"/>
              </w:tabs>
              <w:spacing w:line="240" w:lineRule="atLeast"/>
              <w:ind w:left="-79" w:right="-79"/>
              <w:jc w:val="thaiDistribute"/>
              <w:rPr>
                <w:rFonts w:eastAsia="SimSun" w:cs="Times New Roman"/>
                <w:sz w:val="18"/>
                <w:szCs w:val="18"/>
              </w:rPr>
            </w:pPr>
          </w:p>
        </w:tc>
      </w:tr>
      <w:tr w:rsidR="00D40755" w:rsidRPr="006D353E" w14:paraId="07A99252" w14:textId="77777777" w:rsidTr="00D8099A">
        <w:trPr>
          <w:gridAfter w:val="1"/>
          <w:wAfter w:w="11" w:type="dxa"/>
          <w:trHeight w:val="56"/>
        </w:trPr>
        <w:tc>
          <w:tcPr>
            <w:tcW w:w="2700" w:type="dxa"/>
            <w:shd w:val="clear" w:color="auto" w:fill="auto"/>
            <w:tcMar>
              <w:left w:w="115" w:type="dxa"/>
              <w:right w:w="115" w:type="dxa"/>
            </w:tcMar>
          </w:tcPr>
          <w:p w14:paraId="27461C7B" w14:textId="03A27112" w:rsidR="00D40755" w:rsidRPr="00024828" w:rsidRDefault="00D40755" w:rsidP="00D40755">
            <w:pPr>
              <w:spacing w:line="240" w:lineRule="atLeast"/>
              <w:ind w:right="-468"/>
              <w:rPr>
                <w:rFonts w:eastAsia="SimSun" w:cs="Times New Roman"/>
                <w:sz w:val="18"/>
                <w:szCs w:val="18"/>
              </w:rPr>
            </w:pPr>
            <w:r w:rsidRPr="00024828">
              <w:rPr>
                <w:rFonts w:eastAsia="SimSun" w:cs="Times New Roman"/>
                <w:sz w:val="18"/>
                <w:szCs w:val="18"/>
              </w:rPr>
              <w:t>FTREIT</w:t>
            </w:r>
            <w:r w:rsidR="007C6A19">
              <w:rPr>
                <w:rFonts w:eastAsia="SimSun" w:cs="Times New Roman"/>
                <w:sz w:val="18"/>
                <w:szCs w:val="18"/>
              </w:rPr>
              <w:t xml:space="preserve"> </w:t>
            </w:r>
            <w:r w:rsidRPr="00024828">
              <w:rPr>
                <w:rFonts w:eastAsia="SimSun" w:cs="Times New Roman"/>
                <w:sz w:val="18"/>
                <w:szCs w:val="18"/>
              </w:rPr>
              <w:t>*</w:t>
            </w:r>
          </w:p>
        </w:tc>
        <w:tc>
          <w:tcPr>
            <w:tcW w:w="1756" w:type="dxa"/>
            <w:shd w:val="clear" w:color="auto" w:fill="auto"/>
            <w:tcMar>
              <w:left w:w="115" w:type="dxa"/>
              <w:right w:w="115" w:type="dxa"/>
            </w:tcMar>
          </w:tcPr>
          <w:p w14:paraId="47BF6DDB" w14:textId="77777777" w:rsidR="00D40755" w:rsidRPr="00024828" w:rsidRDefault="00D40755" w:rsidP="00D40755">
            <w:pPr>
              <w:spacing w:line="240" w:lineRule="atLeast"/>
              <w:ind w:left="-25" w:right="-115"/>
              <w:rPr>
                <w:rFonts w:eastAsia="SimSun" w:cs="Times New Roman"/>
                <w:sz w:val="18"/>
                <w:szCs w:val="18"/>
              </w:rPr>
            </w:pPr>
            <w:r w:rsidRPr="00024828">
              <w:rPr>
                <w:rFonts w:eastAsia="SimSun" w:cs="Times New Roman"/>
                <w:sz w:val="18"/>
                <w:szCs w:val="18"/>
              </w:rPr>
              <w:t>Investing in</w:t>
            </w:r>
            <w:r w:rsidRPr="00024828">
              <w:rPr>
                <w:rFonts w:eastAsia="SimSun" w:cs="Times New Roman"/>
                <w:sz w:val="18"/>
                <w:szCs w:val="18"/>
                <w:cs/>
              </w:rPr>
              <w:t xml:space="preserve"> </w:t>
            </w:r>
            <w:r w:rsidRPr="00024828">
              <w:rPr>
                <w:rFonts w:eastAsia="SimSun" w:cs="Times New Roman"/>
                <w:sz w:val="18"/>
                <w:szCs w:val="18"/>
              </w:rPr>
              <w:t>properties</w:t>
            </w:r>
          </w:p>
        </w:tc>
        <w:tc>
          <w:tcPr>
            <w:tcW w:w="878" w:type="dxa"/>
            <w:shd w:val="clear" w:color="auto" w:fill="auto"/>
            <w:tcMar>
              <w:left w:w="115" w:type="dxa"/>
              <w:right w:w="115" w:type="dxa"/>
            </w:tcMar>
          </w:tcPr>
          <w:p w14:paraId="15E635DD" w14:textId="77777777" w:rsidR="00D40755" w:rsidRPr="00024828" w:rsidRDefault="00D40755" w:rsidP="00D40755">
            <w:pPr>
              <w:spacing w:line="240" w:lineRule="atLeast"/>
              <w:ind w:left="-79" w:right="-79"/>
              <w:jc w:val="center"/>
              <w:rPr>
                <w:rFonts w:eastAsia="SimSun" w:cs="Times New Roman"/>
                <w:color w:val="4F81BD"/>
                <w:sz w:val="18"/>
                <w:szCs w:val="18"/>
                <w:lang w:val="en-GB"/>
              </w:rPr>
            </w:pPr>
            <w:r w:rsidRPr="00024828">
              <w:rPr>
                <w:rFonts w:eastAsia="SimSun" w:cs="Times New Roman"/>
                <w:sz w:val="18"/>
                <w:szCs w:val="18"/>
                <w:lang w:val="en-GB"/>
              </w:rPr>
              <w:t>Thailand</w:t>
            </w:r>
          </w:p>
        </w:tc>
        <w:tc>
          <w:tcPr>
            <w:tcW w:w="791" w:type="dxa"/>
            <w:shd w:val="clear" w:color="auto" w:fill="auto"/>
            <w:tcMar>
              <w:left w:w="115" w:type="dxa"/>
              <w:right w:w="115" w:type="dxa"/>
            </w:tcMar>
          </w:tcPr>
          <w:p w14:paraId="3BAD27D1" w14:textId="77777777" w:rsidR="00D40755" w:rsidRPr="00947CD0" w:rsidRDefault="00D40755" w:rsidP="00D40755">
            <w:pPr>
              <w:tabs>
                <w:tab w:val="decimal" w:pos="414"/>
              </w:tabs>
              <w:spacing w:line="240" w:lineRule="atLeast"/>
              <w:ind w:right="-79"/>
              <w:rPr>
                <w:rFonts w:eastAsia="SimSun" w:cs="Times New Roman"/>
                <w:sz w:val="18"/>
                <w:szCs w:val="18"/>
                <w:cs/>
                <w:lang w:val="en-GB"/>
              </w:rPr>
            </w:pPr>
            <w:r w:rsidRPr="00947CD0">
              <w:rPr>
                <w:rFonts w:eastAsia="SimSun" w:cs="Times New Roman" w:hint="cs"/>
                <w:sz w:val="18"/>
                <w:szCs w:val="18"/>
                <w:cs/>
                <w:lang w:val="en-GB"/>
              </w:rPr>
              <w:t>22.26</w:t>
            </w:r>
          </w:p>
        </w:tc>
        <w:tc>
          <w:tcPr>
            <w:tcW w:w="263" w:type="dxa"/>
            <w:shd w:val="clear" w:color="auto" w:fill="auto"/>
            <w:tcMar>
              <w:left w:w="115" w:type="dxa"/>
              <w:right w:w="115" w:type="dxa"/>
            </w:tcMar>
          </w:tcPr>
          <w:p w14:paraId="7CDD502B" w14:textId="77777777" w:rsidR="00D40755" w:rsidRPr="00024828" w:rsidRDefault="00D40755" w:rsidP="00D40755">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tcPr>
          <w:p w14:paraId="51597A41" w14:textId="77777777" w:rsidR="00D40755" w:rsidRPr="00024828" w:rsidRDefault="00D40755" w:rsidP="00D40755">
            <w:pPr>
              <w:tabs>
                <w:tab w:val="decimal" w:pos="642"/>
              </w:tabs>
              <w:spacing w:line="240" w:lineRule="atLeast"/>
              <w:ind w:right="-79"/>
              <w:rPr>
                <w:rFonts w:eastAsia="SimSun" w:cs="Times New Roman"/>
                <w:sz w:val="18"/>
                <w:szCs w:val="18"/>
              </w:rPr>
            </w:pPr>
            <w:r w:rsidRPr="00024828">
              <w:rPr>
                <w:rFonts w:eastAsia="SimSun" w:cs="Times New Roman"/>
                <w:sz w:val="18"/>
                <w:szCs w:val="18"/>
                <w:lang w:val="en-GB"/>
              </w:rPr>
              <w:t>23</w:t>
            </w:r>
            <w:r w:rsidRPr="00024828">
              <w:rPr>
                <w:rFonts w:eastAsia="SimSun" w:cs="Times New Roman"/>
                <w:sz w:val="18"/>
                <w:szCs w:val="18"/>
                <w:cs/>
                <w:lang w:val="en-GB"/>
              </w:rPr>
              <w:t>.</w:t>
            </w:r>
            <w:r w:rsidRPr="00024828">
              <w:rPr>
                <w:rFonts w:eastAsia="SimSun" w:cs="Times New Roman"/>
                <w:sz w:val="18"/>
                <w:szCs w:val="18"/>
                <w:lang w:val="en-GB"/>
              </w:rPr>
              <w:t>43</w:t>
            </w:r>
          </w:p>
        </w:tc>
        <w:tc>
          <w:tcPr>
            <w:tcW w:w="263" w:type="dxa"/>
            <w:shd w:val="clear" w:color="auto" w:fill="auto"/>
            <w:tcMar>
              <w:left w:w="115" w:type="dxa"/>
              <w:right w:w="115" w:type="dxa"/>
            </w:tcMar>
          </w:tcPr>
          <w:p w14:paraId="70B3FA89"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tcPr>
          <w:p w14:paraId="439F3B54" w14:textId="77777777" w:rsidR="00D40755" w:rsidRPr="00835DCA" w:rsidRDefault="00D40755" w:rsidP="00D40755">
            <w:pPr>
              <w:tabs>
                <w:tab w:val="decimal" w:pos="693"/>
              </w:tabs>
              <w:spacing w:line="240" w:lineRule="atLeast"/>
              <w:ind w:left="-79" w:right="-79"/>
              <w:rPr>
                <w:rFonts w:eastAsia="SimSun" w:cstheme="minorBidi"/>
                <w:sz w:val="18"/>
                <w:szCs w:val="18"/>
              </w:rPr>
            </w:pPr>
            <w:r>
              <w:rPr>
                <w:rFonts w:eastAsia="SimSun" w:cstheme="minorBidi"/>
                <w:sz w:val="18"/>
                <w:szCs w:val="18"/>
              </w:rPr>
              <w:t>28,313</w:t>
            </w:r>
          </w:p>
        </w:tc>
        <w:tc>
          <w:tcPr>
            <w:tcW w:w="263" w:type="dxa"/>
            <w:shd w:val="clear" w:color="auto" w:fill="auto"/>
            <w:tcMar>
              <w:left w:w="115" w:type="dxa"/>
              <w:right w:w="115" w:type="dxa"/>
            </w:tcMar>
          </w:tcPr>
          <w:p w14:paraId="4EB3CC2C"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tcPr>
          <w:p w14:paraId="62AC98D6" w14:textId="77777777" w:rsidR="00D40755" w:rsidRPr="00024828" w:rsidRDefault="00D40755" w:rsidP="00D40755">
            <w:pPr>
              <w:tabs>
                <w:tab w:val="decimal" w:pos="642"/>
              </w:tabs>
              <w:spacing w:line="240" w:lineRule="atLeast"/>
              <w:ind w:right="-79"/>
              <w:rPr>
                <w:rFonts w:eastAsia="SimSun" w:cs="Times New Roman"/>
                <w:sz w:val="18"/>
                <w:szCs w:val="18"/>
                <w:lang w:val="en-GB"/>
              </w:rPr>
            </w:pPr>
            <w:r w:rsidRPr="00024828">
              <w:rPr>
                <w:rFonts w:eastAsia="SimSun" w:cs="Times New Roman"/>
                <w:sz w:val="18"/>
                <w:szCs w:val="18"/>
                <w:lang w:val="en-GB"/>
              </w:rPr>
              <w:t>25,174</w:t>
            </w:r>
          </w:p>
        </w:tc>
        <w:tc>
          <w:tcPr>
            <w:tcW w:w="263" w:type="dxa"/>
            <w:shd w:val="clear" w:color="auto" w:fill="auto"/>
            <w:tcMar>
              <w:left w:w="115" w:type="dxa"/>
              <w:right w:w="115" w:type="dxa"/>
            </w:tcMar>
          </w:tcPr>
          <w:p w14:paraId="12703651" w14:textId="77777777" w:rsidR="00D40755" w:rsidRPr="00024828" w:rsidRDefault="00D40755" w:rsidP="00D40755">
            <w:pPr>
              <w:tabs>
                <w:tab w:val="decimal" w:pos="753"/>
              </w:tabs>
              <w:spacing w:line="240" w:lineRule="atLeast"/>
              <w:ind w:left="-79" w:right="-79"/>
              <w:jc w:val="center"/>
              <w:rPr>
                <w:rFonts w:eastAsia="SimSun" w:cs="Times New Roman"/>
                <w:sz w:val="18"/>
                <w:szCs w:val="18"/>
                <w:lang w:val="en-GB" w:bidi="ar-SA"/>
              </w:rPr>
            </w:pPr>
          </w:p>
        </w:tc>
        <w:tc>
          <w:tcPr>
            <w:tcW w:w="757" w:type="dxa"/>
            <w:shd w:val="clear" w:color="auto" w:fill="auto"/>
            <w:tcMar>
              <w:left w:w="115" w:type="dxa"/>
              <w:right w:w="115" w:type="dxa"/>
            </w:tcMar>
          </w:tcPr>
          <w:p w14:paraId="75E07C77" w14:textId="77777777" w:rsidR="00D40755" w:rsidRPr="00024828" w:rsidRDefault="00D40755" w:rsidP="00D40755">
            <w:pPr>
              <w:tabs>
                <w:tab w:val="decimal" w:pos="591"/>
              </w:tabs>
              <w:spacing w:line="240" w:lineRule="atLeast"/>
              <w:ind w:left="-79" w:right="-79"/>
              <w:rPr>
                <w:rFonts w:eastAsia="SimSun" w:cs="Times New Roman"/>
                <w:sz w:val="18"/>
                <w:szCs w:val="18"/>
                <w:lang w:val="en-GB"/>
              </w:rPr>
            </w:pPr>
            <w:r w:rsidRPr="00024828">
              <w:rPr>
                <w:rFonts w:eastAsia="SimSun" w:cs="Times New Roman"/>
                <w:sz w:val="18"/>
                <w:szCs w:val="18"/>
                <w:lang w:val="en-GB"/>
              </w:rPr>
              <w:t>6,</w:t>
            </w:r>
            <w:r>
              <w:rPr>
                <w:rFonts w:eastAsia="SimSun" w:cs="Times New Roman"/>
                <w:sz w:val="18"/>
                <w:szCs w:val="18"/>
                <w:lang w:val="en-GB"/>
              </w:rPr>
              <w:t>539</w:t>
            </w:r>
          </w:p>
        </w:tc>
        <w:tc>
          <w:tcPr>
            <w:tcW w:w="297" w:type="dxa"/>
            <w:shd w:val="clear" w:color="auto" w:fill="auto"/>
            <w:tcMar>
              <w:left w:w="115" w:type="dxa"/>
              <w:right w:w="115" w:type="dxa"/>
            </w:tcMar>
          </w:tcPr>
          <w:p w14:paraId="4013E687" w14:textId="77777777" w:rsidR="00D40755" w:rsidRPr="00024828" w:rsidRDefault="00D40755" w:rsidP="00D40755">
            <w:pPr>
              <w:tabs>
                <w:tab w:val="decimal" w:pos="753"/>
              </w:tabs>
              <w:spacing w:line="240" w:lineRule="atLeast"/>
              <w:ind w:left="-79" w:right="-79"/>
              <w:jc w:val="right"/>
              <w:rPr>
                <w:rFonts w:eastAsia="SimSun" w:cs="Times New Roman"/>
                <w:sz w:val="18"/>
                <w:szCs w:val="18"/>
                <w:lang w:val="en-GB" w:bidi="ar-SA"/>
              </w:rPr>
            </w:pPr>
          </w:p>
        </w:tc>
        <w:tc>
          <w:tcPr>
            <w:tcW w:w="792" w:type="dxa"/>
            <w:shd w:val="clear" w:color="auto" w:fill="auto"/>
            <w:tcMar>
              <w:left w:w="115" w:type="dxa"/>
              <w:right w:w="115" w:type="dxa"/>
            </w:tcMar>
          </w:tcPr>
          <w:p w14:paraId="567FA847" w14:textId="77777777" w:rsidR="00D40755" w:rsidRPr="00024828" w:rsidRDefault="00D40755" w:rsidP="00D40755">
            <w:pPr>
              <w:tabs>
                <w:tab w:val="decimal" w:pos="642"/>
              </w:tabs>
              <w:spacing w:line="240" w:lineRule="atLeast"/>
              <w:ind w:right="-79"/>
              <w:rPr>
                <w:rFonts w:eastAsia="SimSun" w:cs="Times New Roman"/>
                <w:sz w:val="18"/>
                <w:szCs w:val="18"/>
                <w:lang w:val="en-GB"/>
              </w:rPr>
            </w:pPr>
            <w:r w:rsidRPr="00024828">
              <w:rPr>
                <w:rFonts w:eastAsia="SimSun" w:cs="Times New Roman"/>
                <w:sz w:val="18"/>
                <w:szCs w:val="18"/>
                <w:lang w:val="en-GB"/>
              </w:rPr>
              <w:t>6,034</w:t>
            </w:r>
          </w:p>
        </w:tc>
        <w:tc>
          <w:tcPr>
            <w:tcW w:w="263" w:type="dxa"/>
            <w:shd w:val="clear" w:color="auto" w:fill="auto"/>
            <w:tcMar>
              <w:left w:w="115" w:type="dxa"/>
              <w:right w:w="115" w:type="dxa"/>
            </w:tcMar>
          </w:tcPr>
          <w:p w14:paraId="7A678075"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03" w:type="dxa"/>
            <w:shd w:val="clear" w:color="auto" w:fill="auto"/>
            <w:tcMar>
              <w:left w:w="115" w:type="dxa"/>
              <w:right w:w="115" w:type="dxa"/>
            </w:tcMar>
          </w:tcPr>
          <w:p w14:paraId="6FB81272" w14:textId="77777777" w:rsidR="00D40755" w:rsidRPr="00CD7D4C" w:rsidRDefault="00D40755" w:rsidP="00D40755">
            <w:pPr>
              <w:tabs>
                <w:tab w:val="decimal" w:pos="666"/>
              </w:tabs>
              <w:spacing w:line="240" w:lineRule="atLeast"/>
              <w:ind w:left="-79" w:right="-79"/>
              <w:rPr>
                <w:rFonts w:eastAsia="SimSun" w:cstheme="minorBidi"/>
                <w:sz w:val="18"/>
                <w:szCs w:val="18"/>
              </w:rPr>
            </w:pPr>
            <w:r>
              <w:rPr>
                <w:rFonts w:eastAsia="SimSun" w:cs="Times New Roman"/>
                <w:sz w:val="18"/>
                <w:szCs w:val="18"/>
                <w:lang w:val="en-GB"/>
              </w:rPr>
              <w:t>3,</w:t>
            </w:r>
            <w:r>
              <w:rPr>
                <w:rFonts w:eastAsia="SimSun" w:cstheme="minorBidi"/>
                <w:sz w:val="18"/>
                <w:szCs w:val="18"/>
              </w:rPr>
              <w:t>654</w:t>
            </w:r>
          </w:p>
        </w:tc>
        <w:tc>
          <w:tcPr>
            <w:tcW w:w="263" w:type="dxa"/>
            <w:shd w:val="clear" w:color="auto" w:fill="auto"/>
            <w:tcMar>
              <w:left w:w="115" w:type="dxa"/>
              <w:right w:w="115" w:type="dxa"/>
            </w:tcMar>
          </w:tcPr>
          <w:p w14:paraId="03A888B1"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rPr>
            </w:pPr>
          </w:p>
        </w:tc>
        <w:tc>
          <w:tcPr>
            <w:tcW w:w="704" w:type="dxa"/>
            <w:shd w:val="clear" w:color="auto" w:fill="auto"/>
            <w:tcMar>
              <w:left w:w="115" w:type="dxa"/>
              <w:right w:w="115" w:type="dxa"/>
            </w:tcMar>
          </w:tcPr>
          <w:p w14:paraId="7390A9B7" w14:textId="77777777" w:rsidR="00D40755" w:rsidRPr="00024828" w:rsidRDefault="00D40755" w:rsidP="00D40755">
            <w:pPr>
              <w:tabs>
                <w:tab w:val="decimal" w:pos="642"/>
              </w:tabs>
              <w:spacing w:line="240" w:lineRule="atLeast"/>
              <w:ind w:right="-79"/>
              <w:rPr>
                <w:rFonts w:eastAsia="SimSun" w:cs="Times New Roman"/>
                <w:sz w:val="18"/>
                <w:szCs w:val="18"/>
                <w:lang w:val="en-GB"/>
              </w:rPr>
            </w:pPr>
            <w:r w:rsidRPr="00024828">
              <w:rPr>
                <w:rFonts w:eastAsia="SimSun" w:cs="Times New Roman"/>
                <w:sz w:val="18"/>
                <w:szCs w:val="18"/>
                <w:lang w:val="en-GB"/>
              </w:rPr>
              <w:t>3,</w:t>
            </w:r>
            <w:r>
              <w:rPr>
                <w:rFonts w:eastAsia="SimSun" w:cs="Times New Roman"/>
                <w:sz w:val="18"/>
                <w:szCs w:val="18"/>
                <w:lang w:val="en-GB"/>
              </w:rPr>
              <w:t>410</w:t>
            </w:r>
          </w:p>
        </w:tc>
        <w:tc>
          <w:tcPr>
            <w:tcW w:w="263" w:type="dxa"/>
            <w:shd w:val="clear" w:color="auto" w:fill="auto"/>
            <w:tcMar>
              <w:left w:w="115" w:type="dxa"/>
              <w:right w:w="115" w:type="dxa"/>
            </w:tcMar>
          </w:tcPr>
          <w:p w14:paraId="0FCBD342" w14:textId="77777777" w:rsidR="00D40755" w:rsidRPr="00024828" w:rsidRDefault="00D40755" w:rsidP="00D40755">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tcPr>
          <w:p w14:paraId="19745588" w14:textId="04F86D86" w:rsidR="00D40755" w:rsidRPr="00024828" w:rsidRDefault="00D40755" w:rsidP="00D40755">
            <w:pPr>
              <w:tabs>
                <w:tab w:val="decimal" w:pos="685"/>
              </w:tabs>
              <w:spacing w:line="240" w:lineRule="atLeast"/>
              <w:ind w:right="-79"/>
              <w:rPr>
                <w:rFonts w:eastAsia="SimSun" w:cs="Times New Roman"/>
                <w:sz w:val="18"/>
                <w:szCs w:val="18"/>
                <w:lang w:val="en-GB"/>
              </w:rPr>
            </w:pPr>
            <w:r>
              <w:rPr>
                <w:rFonts w:eastAsia="SimSun" w:cs="Times New Roman"/>
                <w:sz w:val="18"/>
                <w:szCs w:val="18"/>
                <w:lang w:val="en-GB"/>
              </w:rPr>
              <w:t>42</w:t>
            </w:r>
            <w:r w:rsidR="00FA1F4E">
              <w:rPr>
                <w:rFonts w:eastAsia="SimSun" w:cs="Times New Roman"/>
                <w:sz w:val="18"/>
                <w:szCs w:val="18"/>
                <w:lang w:val="en-GB"/>
              </w:rPr>
              <w:t>6</w:t>
            </w:r>
          </w:p>
        </w:tc>
        <w:tc>
          <w:tcPr>
            <w:tcW w:w="263" w:type="dxa"/>
            <w:shd w:val="clear" w:color="auto" w:fill="auto"/>
            <w:tcMar>
              <w:left w:w="115" w:type="dxa"/>
              <w:right w:w="115" w:type="dxa"/>
            </w:tcMar>
          </w:tcPr>
          <w:p w14:paraId="1F0211FC"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rPr>
            </w:pPr>
          </w:p>
        </w:tc>
        <w:tc>
          <w:tcPr>
            <w:tcW w:w="704" w:type="dxa"/>
            <w:shd w:val="clear" w:color="auto" w:fill="auto"/>
            <w:tcMar>
              <w:left w:w="115" w:type="dxa"/>
              <w:right w:w="115" w:type="dxa"/>
            </w:tcMar>
          </w:tcPr>
          <w:p w14:paraId="2D78A047" w14:textId="77777777" w:rsidR="00D40755" w:rsidRPr="00024828" w:rsidRDefault="00D40755" w:rsidP="00D40755">
            <w:pPr>
              <w:tabs>
                <w:tab w:val="decimal" w:pos="642"/>
              </w:tabs>
              <w:spacing w:line="240" w:lineRule="atLeast"/>
              <w:ind w:right="-79"/>
              <w:rPr>
                <w:rFonts w:eastAsia="SimSun" w:cs="Times New Roman"/>
                <w:sz w:val="18"/>
                <w:szCs w:val="18"/>
                <w:lang w:val="en-GB"/>
              </w:rPr>
            </w:pPr>
            <w:r w:rsidRPr="00024828">
              <w:rPr>
                <w:rFonts w:eastAsia="SimSun" w:cs="Times New Roman"/>
                <w:sz w:val="18"/>
                <w:szCs w:val="18"/>
                <w:lang w:val="en-GB"/>
              </w:rPr>
              <w:t>403</w:t>
            </w:r>
          </w:p>
        </w:tc>
      </w:tr>
      <w:tr w:rsidR="00D40755" w:rsidRPr="006D353E" w14:paraId="001B5375" w14:textId="77777777" w:rsidTr="00D8099A">
        <w:trPr>
          <w:gridAfter w:val="1"/>
          <w:wAfter w:w="11" w:type="dxa"/>
          <w:trHeight w:val="56"/>
        </w:trPr>
        <w:tc>
          <w:tcPr>
            <w:tcW w:w="2700" w:type="dxa"/>
            <w:shd w:val="clear" w:color="auto" w:fill="auto"/>
            <w:tcMar>
              <w:left w:w="115" w:type="dxa"/>
              <w:right w:w="115" w:type="dxa"/>
            </w:tcMar>
          </w:tcPr>
          <w:p w14:paraId="0F5F150E" w14:textId="77777777" w:rsidR="00D40755" w:rsidRPr="00024828" w:rsidRDefault="00D40755" w:rsidP="00D40755">
            <w:pPr>
              <w:spacing w:line="240" w:lineRule="atLeast"/>
              <w:ind w:right="-468"/>
              <w:rPr>
                <w:rFonts w:eastAsia="SimSun" w:cs="Times New Roman"/>
                <w:sz w:val="18"/>
                <w:szCs w:val="18"/>
                <w:cs/>
              </w:rPr>
            </w:pPr>
            <w:r w:rsidRPr="00024828">
              <w:rPr>
                <w:rFonts w:eastAsia="SimSun" w:cs="Times New Roman"/>
                <w:sz w:val="18"/>
                <w:szCs w:val="18"/>
              </w:rPr>
              <w:t>PT SLP Surya TICON</w:t>
            </w:r>
          </w:p>
        </w:tc>
        <w:tc>
          <w:tcPr>
            <w:tcW w:w="1756" w:type="dxa"/>
            <w:shd w:val="clear" w:color="auto" w:fill="auto"/>
            <w:tcMar>
              <w:left w:w="115" w:type="dxa"/>
              <w:right w:w="115" w:type="dxa"/>
            </w:tcMar>
          </w:tcPr>
          <w:p w14:paraId="4DB77594" w14:textId="77777777" w:rsidR="00D40755" w:rsidRPr="00024828" w:rsidRDefault="00D40755" w:rsidP="00D40755">
            <w:pPr>
              <w:tabs>
                <w:tab w:val="left" w:pos="222"/>
                <w:tab w:val="center" w:pos="830"/>
              </w:tabs>
              <w:spacing w:line="240" w:lineRule="atLeast"/>
              <w:ind w:right="-115"/>
              <w:rPr>
                <w:rFonts w:eastAsia="SimSun" w:cs="Times New Roman"/>
                <w:sz w:val="18"/>
                <w:szCs w:val="18"/>
                <w:cs/>
              </w:rPr>
            </w:pPr>
            <w:r w:rsidRPr="00024828">
              <w:rPr>
                <w:rFonts w:eastAsia="SimSun" w:cs="Times New Roman"/>
                <w:sz w:val="18"/>
                <w:szCs w:val="18"/>
              </w:rPr>
              <w:t>Real estate</w:t>
            </w:r>
            <w:r>
              <w:rPr>
                <w:rFonts w:eastAsia="SimSun" w:cs="Times New Roman"/>
                <w:sz w:val="18"/>
                <w:szCs w:val="18"/>
              </w:rPr>
              <w:t xml:space="preserve"> </w:t>
            </w:r>
          </w:p>
        </w:tc>
        <w:tc>
          <w:tcPr>
            <w:tcW w:w="878" w:type="dxa"/>
            <w:shd w:val="clear" w:color="auto" w:fill="auto"/>
            <w:tcMar>
              <w:left w:w="115" w:type="dxa"/>
              <w:right w:w="115" w:type="dxa"/>
            </w:tcMar>
          </w:tcPr>
          <w:p w14:paraId="12269126" w14:textId="77777777" w:rsidR="00D40755" w:rsidRPr="00024828" w:rsidRDefault="00D40755" w:rsidP="00D40755">
            <w:pPr>
              <w:tabs>
                <w:tab w:val="center" w:pos="451"/>
              </w:tabs>
              <w:spacing w:line="240" w:lineRule="atLeast"/>
              <w:ind w:left="-79" w:right="-79"/>
              <w:rPr>
                <w:rFonts w:eastAsia="SimSun" w:cs="Times New Roman"/>
                <w:sz w:val="18"/>
                <w:szCs w:val="18"/>
                <w:cs/>
                <w:lang w:val="en-GB"/>
              </w:rPr>
            </w:pPr>
            <w:r w:rsidRPr="00024828">
              <w:rPr>
                <w:rFonts w:eastAsia="SimSun" w:cs="Times New Roman"/>
                <w:sz w:val="18"/>
                <w:szCs w:val="18"/>
                <w:lang w:val="en-GB"/>
              </w:rPr>
              <w:tab/>
            </w:r>
          </w:p>
        </w:tc>
        <w:tc>
          <w:tcPr>
            <w:tcW w:w="791" w:type="dxa"/>
            <w:shd w:val="clear" w:color="auto" w:fill="auto"/>
            <w:tcMar>
              <w:left w:w="115" w:type="dxa"/>
              <w:right w:w="115" w:type="dxa"/>
            </w:tcMar>
          </w:tcPr>
          <w:p w14:paraId="6C9B253C" w14:textId="77777777" w:rsidR="00D40755" w:rsidRPr="00024828" w:rsidRDefault="00D40755" w:rsidP="00D40755">
            <w:pPr>
              <w:tabs>
                <w:tab w:val="decimal" w:pos="414"/>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16F0651D" w14:textId="77777777" w:rsidR="00D40755" w:rsidRPr="00024828" w:rsidRDefault="00D40755" w:rsidP="00D40755">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tcPr>
          <w:p w14:paraId="1F63B5D2" w14:textId="77777777" w:rsidR="00D40755" w:rsidRPr="00024828" w:rsidRDefault="00D40755" w:rsidP="00D40755">
            <w:pPr>
              <w:tabs>
                <w:tab w:val="decimal" w:pos="400"/>
              </w:tabs>
              <w:spacing w:line="240" w:lineRule="atLeast"/>
              <w:ind w:right="-79"/>
              <w:rPr>
                <w:rFonts w:eastAsia="SimSun" w:cs="Times New Roman"/>
                <w:sz w:val="18"/>
                <w:szCs w:val="18"/>
                <w:cs/>
                <w:lang w:val="en-GB"/>
              </w:rPr>
            </w:pPr>
          </w:p>
        </w:tc>
        <w:tc>
          <w:tcPr>
            <w:tcW w:w="263" w:type="dxa"/>
            <w:shd w:val="clear" w:color="auto" w:fill="auto"/>
            <w:tcMar>
              <w:left w:w="115" w:type="dxa"/>
              <w:right w:w="115" w:type="dxa"/>
            </w:tcMar>
          </w:tcPr>
          <w:p w14:paraId="4F42FA2D"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tcPr>
          <w:p w14:paraId="578475B9" w14:textId="77777777" w:rsidR="00D40755" w:rsidRPr="00024828" w:rsidRDefault="00D40755" w:rsidP="00D40755">
            <w:pPr>
              <w:tabs>
                <w:tab w:val="decimal" w:pos="693"/>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0FA53132"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tcPr>
          <w:p w14:paraId="4F5D0FB9" w14:textId="77777777" w:rsidR="00D40755" w:rsidRPr="00024828" w:rsidRDefault="00D40755" w:rsidP="00D40755">
            <w:pPr>
              <w:tabs>
                <w:tab w:val="decimal" w:pos="642"/>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40310DC4" w14:textId="77777777" w:rsidR="00D40755" w:rsidRPr="00024828" w:rsidRDefault="00D40755" w:rsidP="00D40755">
            <w:pPr>
              <w:tabs>
                <w:tab w:val="decimal" w:pos="753"/>
              </w:tabs>
              <w:spacing w:line="240" w:lineRule="atLeast"/>
              <w:ind w:left="-79" w:right="-79"/>
              <w:jc w:val="center"/>
              <w:rPr>
                <w:rFonts w:eastAsia="SimSun" w:cs="Times New Roman"/>
                <w:sz w:val="18"/>
                <w:szCs w:val="18"/>
                <w:lang w:val="en-GB" w:bidi="ar-SA"/>
              </w:rPr>
            </w:pPr>
          </w:p>
        </w:tc>
        <w:tc>
          <w:tcPr>
            <w:tcW w:w="757" w:type="dxa"/>
            <w:shd w:val="clear" w:color="auto" w:fill="auto"/>
            <w:tcMar>
              <w:left w:w="115" w:type="dxa"/>
              <w:right w:w="115" w:type="dxa"/>
            </w:tcMar>
          </w:tcPr>
          <w:p w14:paraId="34E9DEB6" w14:textId="77777777" w:rsidR="00D40755" w:rsidRPr="00024828" w:rsidRDefault="00D40755" w:rsidP="00D40755">
            <w:pPr>
              <w:tabs>
                <w:tab w:val="decimal" w:pos="591"/>
              </w:tabs>
              <w:spacing w:line="240" w:lineRule="atLeast"/>
              <w:ind w:left="-79" w:right="-79"/>
              <w:jc w:val="center"/>
              <w:rPr>
                <w:rFonts w:eastAsia="SimSun" w:cs="Times New Roman"/>
                <w:sz w:val="18"/>
                <w:szCs w:val="18"/>
                <w:lang w:val="en-GB"/>
              </w:rPr>
            </w:pPr>
          </w:p>
        </w:tc>
        <w:tc>
          <w:tcPr>
            <w:tcW w:w="297" w:type="dxa"/>
            <w:shd w:val="clear" w:color="auto" w:fill="auto"/>
            <w:tcMar>
              <w:left w:w="115" w:type="dxa"/>
              <w:right w:w="115" w:type="dxa"/>
            </w:tcMar>
          </w:tcPr>
          <w:p w14:paraId="0B11C30A" w14:textId="77777777" w:rsidR="00D40755" w:rsidRPr="00024828" w:rsidRDefault="00D40755" w:rsidP="00D40755">
            <w:pPr>
              <w:tabs>
                <w:tab w:val="decimal" w:pos="753"/>
              </w:tabs>
              <w:spacing w:line="240" w:lineRule="atLeast"/>
              <w:ind w:left="-79" w:right="-79"/>
              <w:jc w:val="right"/>
              <w:rPr>
                <w:rFonts w:eastAsia="SimSun" w:cs="Times New Roman"/>
                <w:sz w:val="18"/>
                <w:szCs w:val="18"/>
                <w:lang w:val="en-GB" w:bidi="ar-SA"/>
              </w:rPr>
            </w:pPr>
          </w:p>
        </w:tc>
        <w:tc>
          <w:tcPr>
            <w:tcW w:w="792" w:type="dxa"/>
            <w:shd w:val="clear" w:color="auto" w:fill="auto"/>
            <w:tcMar>
              <w:left w:w="115" w:type="dxa"/>
              <w:right w:w="115" w:type="dxa"/>
            </w:tcMar>
          </w:tcPr>
          <w:p w14:paraId="4373FEB8" w14:textId="77777777" w:rsidR="00D40755" w:rsidRPr="00024828" w:rsidRDefault="00D40755" w:rsidP="00D40755">
            <w:pPr>
              <w:tabs>
                <w:tab w:val="decimal" w:pos="642"/>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53FFB980"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03" w:type="dxa"/>
            <w:shd w:val="clear" w:color="auto" w:fill="auto"/>
            <w:tcMar>
              <w:left w:w="115" w:type="dxa"/>
              <w:right w:w="115" w:type="dxa"/>
            </w:tcMar>
          </w:tcPr>
          <w:p w14:paraId="147C497B" w14:textId="77777777" w:rsidR="00D40755" w:rsidRPr="00024828" w:rsidRDefault="00D40755" w:rsidP="00D40755">
            <w:pPr>
              <w:tabs>
                <w:tab w:val="decimal" w:pos="666"/>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7F1BAF53"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rPr>
            </w:pPr>
          </w:p>
        </w:tc>
        <w:tc>
          <w:tcPr>
            <w:tcW w:w="704" w:type="dxa"/>
            <w:shd w:val="clear" w:color="auto" w:fill="auto"/>
            <w:tcMar>
              <w:left w:w="115" w:type="dxa"/>
              <w:right w:w="115" w:type="dxa"/>
            </w:tcMar>
          </w:tcPr>
          <w:p w14:paraId="6421F378" w14:textId="77777777" w:rsidR="00D40755" w:rsidRPr="00024828" w:rsidRDefault="00D40755" w:rsidP="00D40755">
            <w:pPr>
              <w:tabs>
                <w:tab w:val="decimal" w:pos="592"/>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0586273A" w14:textId="77777777" w:rsidR="00D40755" w:rsidRPr="00024828" w:rsidRDefault="00D40755" w:rsidP="00D40755">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tcPr>
          <w:p w14:paraId="069B8D61" w14:textId="77777777" w:rsidR="00D40755" w:rsidRPr="00024828" w:rsidRDefault="00D40755" w:rsidP="00D40755">
            <w:pPr>
              <w:tabs>
                <w:tab w:val="decimal" w:pos="235"/>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188B6349"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rPr>
            </w:pPr>
          </w:p>
        </w:tc>
        <w:tc>
          <w:tcPr>
            <w:tcW w:w="704" w:type="dxa"/>
            <w:shd w:val="clear" w:color="auto" w:fill="auto"/>
            <w:tcMar>
              <w:left w:w="115" w:type="dxa"/>
              <w:right w:w="115" w:type="dxa"/>
            </w:tcMar>
          </w:tcPr>
          <w:p w14:paraId="366C9EF8" w14:textId="77777777" w:rsidR="00D40755" w:rsidRPr="00024828" w:rsidRDefault="00D40755" w:rsidP="00D40755">
            <w:pPr>
              <w:tabs>
                <w:tab w:val="decimal" w:pos="446"/>
              </w:tabs>
              <w:spacing w:line="240" w:lineRule="atLeast"/>
              <w:ind w:left="-79" w:right="-79"/>
              <w:rPr>
                <w:rFonts w:eastAsia="SimSun" w:cs="Times New Roman"/>
                <w:sz w:val="18"/>
                <w:szCs w:val="18"/>
                <w:lang w:val="en-GB"/>
              </w:rPr>
            </w:pPr>
          </w:p>
        </w:tc>
      </w:tr>
      <w:tr w:rsidR="00D40755" w:rsidRPr="006D353E" w14:paraId="01D14157" w14:textId="77777777" w:rsidTr="00D8099A">
        <w:trPr>
          <w:gridAfter w:val="1"/>
          <w:wAfter w:w="11" w:type="dxa"/>
          <w:trHeight w:val="234"/>
        </w:trPr>
        <w:tc>
          <w:tcPr>
            <w:tcW w:w="2700" w:type="dxa"/>
            <w:shd w:val="clear" w:color="auto" w:fill="auto"/>
            <w:tcMar>
              <w:left w:w="115" w:type="dxa"/>
              <w:right w:w="115" w:type="dxa"/>
            </w:tcMar>
          </w:tcPr>
          <w:p w14:paraId="335D6E4B" w14:textId="77777777" w:rsidR="00D40755" w:rsidRPr="00024828" w:rsidRDefault="00D40755" w:rsidP="00D40755">
            <w:pPr>
              <w:spacing w:line="240" w:lineRule="atLeast"/>
              <w:ind w:left="172" w:right="-468"/>
              <w:rPr>
                <w:rFonts w:eastAsia="SimSun" w:cs="Times New Roman"/>
                <w:sz w:val="18"/>
                <w:szCs w:val="18"/>
              </w:rPr>
            </w:pPr>
            <w:proofErr w:type="spellStart"/>
            <w:r w:rsidRPr="00024828">
              <w:rPr>
                <w:rFonts w:eastAsia="SimSun" w:cs="Times New Roman"/>
                <w:sz w:val="18"/>
                <w:szCs w:val="18"/>
              </w:rPr>
              <w:t>Internusa</w:t>
            </w:r>
            <w:proofErr w:type="spellEnd"/>
            <w:r w:rsidRPr="00024828">
              <w:rPr>
                <w:rFonts w:eastAsia="SimSun" w:cs="Times New Roman"/>
                <w:sz w:val="18"/>
                <w:szCs w:val="18"/>
              </w:rPr>
              <w:t xml:space="preserve"> </w:t>
            </w:r>
            <w:r w:rsidRPr="00024828">
              <w:rPr>
                <w:rFonts w:eastAsia="SimSun" w:cs="Times New Roman"/>
                <w:sz w:val="18"/>
                <w:szCs w:val="18"/>
                <w:cs/>
              </w:rPr>
              <w:t>**</w:t>
            </w:r>
          </w:p>
        </w:tc>
        <w:tc>
          <w:tcPr>
            <w:tcW w:w="1756" w:type="dxa"/>
            <w:shd w:val="clear" w:color="auto" w:fill="auto"/>
            <w:tcMar>
              <w:left w:w="115" w:type="dxa"/>
              <w:right w:w="115" w:type="dxa"/>
            </w:tcMar>
          </w:tcPr>
          <w:p w14:paraId="225D1555" w14:textId="77777777" w:rsidR="00D40755" w:rsidRPr="00024828" w:rsidRDefault="00D40755" w:rsidP="00D40755">
            <w:pPr>
              <w:spacing w:line="240" w:lineRule="atLeast"/>
              <w:ind w:left="157" w:right="-115"/>
              <w:rPr>
                <w:rFonts w:eastAsia="SimSun" w:cs="Times New Roman"/>
                <w:sz w:val="18"/>
                <w:szCs w:val="18"/>
              </w:rPr>
            </w:pPr>
            <w:r w:rsidRPr="00024828">
              <w:rPr>
                <w:rFonts w:eastAsia="SimSun" w:cs="Times New Roman"/>
                <w:sz w:val="18"/>
                <w:szCs w:val="18"/>
              </w:rPr>
              <w:t>development</w:t>
            </w:r>
          </w:p>
        </w:tc>
        <w:tc>
          <w:tcPr>
            <w:tcW w:w="878" w:type="dxa"/>
            <w:shd w:val="clear" w:color="auto" w:fill="auto"/>
            <w:tcMar>
              <w:left w:w="115" w:type="dxa"/>
              <w:right w:w="115" w:type="dxa"/>
            </w:tcMar>
          </w:tcPr>
          <w:p w14:paraId="680816D3" w14:textId="77777777" w:rsidR="00D40755" w:rsidRPr="00024828" w:rsidRDefault="00D40755" w:rsidP="00D40755">
            <w:pPr>
              <w:spacing w:line="240" w:lineRule="atLeast"/>
              <w:ind w:left="-118" w:right="-117"/>
              <w:jc w:val="center"/>
              <w:rPr>
                <w:rFonts w:eastAsia="SimSun" w:cs="Times New Roman"/>
                <w:sz w:val="18"/>
                <w:szCs w:val="18"/>
                <w:lang w:val="en-GB"/>
              </w:rPr>
            </w:pPr>
            <w:r w:rsidRPr="00024828">
              <w:rPr>
                <w:rFonts w:eastAsia="SimSun" w:cs="Times New Roman"/>
                <w:sz w:val="18"/>
                <w:szCs w:val="18"/>
                <w:lang w:val="en-GB"/>
              </w:rPr>
              <w:t>Indonesia</w:t>
            </w:r>
          </w:p>
        </w:tc>
        <w:tc>
          <w:tcPr>
            <w:tcW w:w="791" w:type="dxa"/>
            <w:shd w:val="clear" w:color="auto" w:fill="auto"/>
            <w:tcMar>
              <w:left w:w="115" w:type="dxa"/>
              <w:right w:w="115" w:type="dxa"/>
            </w:tcMar>
          </w:tcPr>
          <w:p w14:paraId="1960784B" w14:textId="77777777" w:rsidR="00D40755" w:rsidRPr="00024828" w:rsidRDefault="00D40755" w:rsidP="00D40755">
            <w:pPr>
              <w:tabs>
                <w:tab w:val="decimal" w:pos="414"/>
              </w:tabs>
              <w:spacing w:line="240" w:lineRule="atLeast"/>
              <w:ind w:right="-79"/>
              <w:rPr>
                <w:rFonts w:eastAsia="SimSun" w:cs="Times New Roman"/>
                <w:sz w:val="18"/>
                <w:szCs w:val="18"/>
                <w:lang w:val="en-GB"/>
              </w:rPr>
            </w:pPr>
            <w:r w:rsidRPr="00024828">
              <w:rPr>
                <w:rFonts w:eastAsia="SimSun" w:cs="Times New Roman"/>
                <w:sz w:val="18"/>
                <w:szCs w:val="18"/>
                <w:lang w:val="en-GB"/>
              </w:rPr>
              <w:t>25</w:t>
            </w:r>
            <w:r w:rsidRPr="00024828">
              <w:rPr>
                <w:rFonts w:eastAsia="SimSun" w:cs="Times New Roman"/>
                <w:sz w:val="18"/>
                <w:szCs w:val="18"/>
                <w:cs/>
                <w:lang w:val="en-GB"/>
              </w:rPr>
              <w:t>.</w:t>
            </w:r>
            <w:r w:rsidRPr="00024828">
              <w:rPr>
                <w:rFonts w:eastAsia="SimSun" w:cs="Times New Roman"/>
                <w:sz w:val="18"/>
                <w:szCs w:val="18"/>
                <w:lang w:val="en-GB"/>
              </w:rPr>
              <w:t>00</w:t>
            </w:r>
          </w:p>
        </w:tc>
        <w:tc>
          <w:tcPr>
            <w:tcW w:w="263" w:type="dxa"/>
            <w:shd w:val="clear" w:color="auto" w:fill="auto"/>
            <w:tcMar>
              <w:left w:w="115" w:type="dxa"/>
              <w:right w:w="115" w:type="dxa"/>
            </w:tcMar>
          </w:tcPr>
          <w:p w14:paraId="24F38E58" w14:textId="77777777" w:rsidR="00D40755" w:rsidRPr="00024828" w:rsidRDefault="00D40755" w:rsidP="00D40755">
            <w:pPr>
              <w:tabs>
                <w:tab w:val="decimal" w:pos="461"/>
              </w:tabs>
              <w:spacing w:line="240" w:lineRule="atLeast"/>
              <w:ind w:left="-79" w:right="-79"/>
              <w:jc w:val="center"/>
              <w:rPr>
                <w:rFonts w:eastAsia="SimSun" w:cs="Times New Roman"/>
                <w:sz w:val="18"/>
                <w:szCs w:val="18"/>
                <w:lang w:val="en-GB"/>
              </w:rPr>
            </w:pPr>
          </w:p>
        </w:tc>
        <w:tc>
          <w:tcPr>
            <w:tcW w:w="792" w:type="dxa"/>
            <w:shd w:val="clear" w:color="auto" w:fill="auto"/>
            <w:tcMar>
              <w:left w:w="115" w:type="dxa"/>
              <w:right w:w="115" w:type="dxa"/>
            </w:tcMar>
          </w:tcPr>
          <w:p w14:paraId="2EA8892E" w14:textId="77777777" w:rsidR="00D40755" w:rsidRPr="00024828" w:rsidRDefault="00D40755" w:rsidP="00D40755">
            <w:pPr>
              <w:tabs>
                <w:tab w:val="decimal" w:pos="642"/>
              </w:tabs>
              <w:spacing w:line="240" w:lineRule="atLeast"/>
              <w:ind w:right="-79"/>
              <w:rPr>
                <w:rFonts w:eastAsia="SimSun" w:cs="Times New Roman"/>
                <w:sz w:val="18"/>
                <w:szCs w:val="18"/>
                <w:lang w:val="en-GB"/>
              </w:rPr>
            </w:pPr>
            <w:r w:rsidRPr="00024828">
              <w:rPr>
                <w:rFonts w:eastAsia="SimSun" w:cs="Times New Roman"/>
                <w:sz w:val="18"/>
                <w:szCs w:val="18"/>
                <w:lang w:val="en-GB"/>
              </w:rPr>
              <w:t>25</w:t>
            </w:r>
            <w:r w:rsidRPr="00024828">
              <w:rPr>
                <w:rFonts w:eastAsia="SimSun" w:cs="Times New Roman"/>
                <w:sz w:val="18"/>
                <w:szCs w:val="18"/>
                <w:cs/>
                <w:lang w:val="en-GB"/>
              </w:rPr>
              <w:t>.</w:t>
            </w:r>
            <w:r w:rsidRPr="00024828">
              <w:rPr>
                <w:rFonts w:eastAsia="SimSun" w:cs="Times New Roman"/>
                <w:sz w:val="18"/>
                <w:szCs w:val="18"/>
                <w:lang w:val="en-GB"/>
              </w:rPr>
              <w:t>00</w:t>
            </w:r>
          </w:p>
        </w:tc>
        <w:tc>
          <w:tcPr>
            <w:tcW w:w="263" w:type="dxa"/>
            <w:shd w:val="clear" w:color="auto" w:fill="auto"/>
            <w:tcMar>
              <w:left w:w="115" w:type="dxa"/>
              <w:right w:w="115" w:type="dxa"/>
            </w:tcMar>
          </w:tcPr>
          <w:p w14:paraId="12A380EE"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rPr>
            </w:pPr>
          </w:p>
        </w:tc>
        <w:tc>
          <w:tcPr>
            <w:tcW w:w="791" w:type="dxa"/>
            <w:shd w:val="clear" w:color="auto" w:fill="auto"/>
            <w:tcMar>
              <w:left w:w="115" w:type="dxa"/>
              <w:right w:w="115" w:type="dxa"/>
            </w:tcMar>
          </w:tcPr>
          <w:p w14:paraId="2595EE6C" w14:textId="77777777" w:rsidR="00D40755" w:rsidRPr="00024828" w:rsidRDefault="00D40755" w:rsidP="00D40755">
            <w:pPr>
              <w:tabs>
                <w:tab w:val="decimal" w:pos="693"/>
              </w:tabs>
              <w:spacing w:line="240" w:lineRule="atLeast"/>
              <w:ind w:left="-79" w:right="-79"/>
              <w:jc w:val="center"/>
              <w:rPr>
                <w:rFonts w:eastAsia="SimSun" w:cs="Times New Roman"/>
                <w:sz w:val="18"/>
                <w:szCs w:val="18"/>
                <w:lang w:val="en-GB"/>
              </w:rPr>
            </w:pPr>
            <w:r w:rsidRPr="00024828">
              <w:rPr>
                <w:rFonts w:eastAsia="SimSun" w:cs="Times New Roman"/>
                <w:sz w:val="18"/>
                <w:szCs w:val="18"/>
                <w:lang w:val="en-GB"/>
              </w:rPr>
              <w:t>1,657</w:t>
            </w:r>
          </w:p>
        </w:tc>
        <w:tc>
          <w:tcPr>
            <w:tcW w:w="263" w:type="dxa"/>
            <w:shd w:val="clear" w:color="auto" w:fill="auto"/>
            <w:tcMar>
              <w:left w:w="115" w:type="dxa"/>
              <w:right w:w="115" w:type="dxa"/>
            </w:tcMar>
          </w:tcPr>
          <w:p w14:paraId="03E87569"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rPr>
            </w:pPr>
          </w:p>
        </w:tc>
        <w:tc>
          <w:tcPr>
            <w:tcW w:w="792" w:type="dxa"/>
            <w:shd w:val="clear" w:color="auto" w:fill="auto"/>
            <w:tcMar>
              <w:left w:w="115" w:type="dxa"/>
              <w:right w:w="115" w:type="dxa"/>
            </w:tcMar>
          </w:tcPr>
          <w:p w14:paraId="07ECFE43" w14:textId="77777777" w:rsidR="00D40755" w:rsidRPr="00024828" w:rsidRDefault="00D40755" w:rsidP="00D40755">
            <w:pPr>
              <w:tabs>
                <w:tab w:val="decimal" w:pos="642"/>
              </w:tabs>
              <w:spacing w:line="240" w:lineRule="atLeast"/>
              <w:ind w:right="-79"/>
              <w:rPr>
                <w:rFonts w:eastAsia="SimSun" w:cs="Times New Roman"/>
                <w:sz w:val="18"/>
                <w:szCs w:val="18"/>
                <w:lang w:val="en-GB"/>
              </w:rPr>
            </w:pPr>
            <w:r w:rsidRPr="00024828">
              <w:rPr>
                <w:rFonts w:eastAsia="SimSun" w:cs="Times New Roman"/>
                <w:sz w:val="18"/>
                <w:szCs w:val="18"/>
                <w:lang w:val="en-GB"/>
              </w:rPr>
              <w:t>1,657</w:t>
            </w:r>
          </w:p>
        </w:tc>
        <w:tc>
          <w:tcPr>
            <w:tcW w:w="263" w:type="dxa"/>
            <w:shd w:val="clear" w:color="auto" w:fill="auto"/>
            <w:tcMar>
              <w:left w:w="115" w:type="dxa"/>
              <w:right w:w="115" w:type="dxa"/>
            </w:tcMar>
          </w:tcPr>
          <w:p w14:paraId="29E2FDE6" w14:textId="77777777" w:rsidR="00D40755" w:rsidRPr="00024828" w:rsidRDefault="00D40755" w:rsidP="00D40755">
            <w:pPr>
              <w:tabs>
                <w:tab w:val="decimal" w:pos="753"/>
              </w:tabs>
              <w:spacing w:line="240" w:lineRule="atLeast"/>
              <w:ind w:left="-79" w:right="-79"/>
              <w:jc w:val="center"/>
              <w:rPr>
                <w:rFonts w:eastAsia="SimSun" w:cs="Times New Roman"/>
                <w:sz w:val="18"/>
                <w:szCs w:val="18"/>
                <w:lang w:val="en-GB"/>
              </w:rPr>
            </w:pPr>
          </w:p>
        </w:tc>
        <w:tc>
          <w:tcPr>
            <w:tcW w:w="757" w:type="dxa"/>
            <w:shd w:val="clear" w:color="auto" w:fill="auto"/>
            <w:tcMar>
              <w:left w:w="115" w:type="dxa"/>
              <w:right w:w="115" w:type="dxa"/>
            </w:tcMar>
          </w:tcPr>
          <w:p w14:paraId="043324D1" w14:textId="77777777" w:rsidR="00D40755" w:rsidRPr="00024828" w:rsidRDefault="00D40755" w:rsidP="00D40755">
            <w:pPr>
              <w:tabs>
                <w:tab w:val="decimal" w:pos="591"/>
              </w:tabs>
              <w:spacing w:line="240" w:lineRule="atLeast"/>
              <w:ind w:left="-79" w:right="-79"/>
              <w:jc w:val="center"/>
              <w:rPr>
                <w:rFonts w:eastAsia="SimSun" w:cs="Times New Roman"/>
                <w:sz w:val="18"/>
                <w:szCs w:val="18"/>
                <w:lang w:val="en-GB"/>
              </w:rPr>
            </w:pPr>
            <w:r>
              <w:rPr>
                <w:rFonts w:eastAsia="SimSun" w:cs="Times New Roman"/>
                <w:sz w:val="18"/>
                <w:szCs w:val="18"/>
                <w:lang w:val="en-GB"/>
              </w:rPr>
              <w:t>367</w:t>
            </w:r>
          </w:p>
        </w:tc>
        <w:tc>
          <w:tcPr>
            <w:tcW w:w="297" w:type="dxa"/>
            <w:shd w:val="clear" w:color="auto" w:fill="auto"/>
            <w:tcMar>
              <w:left w:w="115" w:type="dxa"/>
              <w:right w:w="115" w:type="dxa"/>
            </w:tcMar>
          </w:tcPr>
          <w:p w14:paraId="39182B9C" w14:textId="77777777" w:rsidR="00D40755" w:rsidRPr="00024828" w:rsidRDefault="00D40755" w:rsidP="00D40755">
            <w:pPr>
              <w:tabs>
                <w:tab w:val="decimal" w:pos="753"/>
              </w:tabs>
              <w:spacing w:line="240" w:lineRule="atLeast"/>
              <w:ind w:left="-79" w:right="-79"/>
              <w:jc w:val="right"/>
              <w:rPr>
                <w:rFonts w:eastAsia="SimSun" w:cs="Times New Roman"/>
                <w:sz w:val="18"/>
                <w:szCs w:val="18"/>
                <w:lang w:val="en-GB"/>
              </w:rPr>
            </w:pPr>
          </w:p>
        </w:tc>
        <w:tc>
          <w:tcPr>
            <w:tcW w:w="792" w:type="dxa"/>
            <w:shd w:val="clear" w:color="auto" w:fill="auto"/>
            <w:tcMar>
              <w:left w:w="115" w:type="dxa"/>
              <w:right w:w="115" w:type="dxa"/>
            </w:tcMar>
          </w:tcPr>
          <w:p w14:paraId="6F4DD6A9" w14:textId="77777777" w:rsidR="00D40755" w:rsidRPr="00024828" w:rsidRDefault="00D40755" w:rsidP="00D40755">
            <w:pPr>
              <w:tabs>
                <w:tab w:val="decimal" w:pos="642"/>
              </w:tabs>
              <w:spacing w:line="240" w:lineRule="atLeast"/>
              <w:ind w:right="-79"/>
              <w:rPr>
                <w:rFonts w:eastAsia="SimSun" w:cs="Times New Roman"/>
                <w:sz w:val="18"/>
                <w:szCs w:val="18"/>
                <w:lang w:val="en-GB"/>
              </w:rPr>
            </w:pPr>
            <w:r w:rsidRPr="00024828">
              <w:rPr>
                <w:rFonts w:eastAsia="SimSun" w:cs="Times New Roman"/>
                <w:sz w:val="18"/>
                <w:szCs w:val="18"/>
                <w:lang w:val="en-GB"/>
              </w:rPr>
              <w:t>414</w:t>
            </w:r>
          </w:p>
        </w:tc>
        <w:tc>
          <w:tcPr>
            <w:tcW w:w="263" w:type="dxa"/>
            <w:shd w:val="clear" w:color="auto" w:fill="auto"/>
            <w:tcMar>
              <w:left w:w="115" w:type="dxa"/>
              <w:right w:w="115" w:type="dxa"/>
            </w:tcMar>
          </w:tcPr>
          <w:p w14:paraId="18310D2E"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rPr>
            </w:pPr>
          </w:p>
        </w:tc>
        <w:tc>
          <w:tcPr>
            <w:tcW w:w="703" w:type="dxa"/>
            <w:shd w:val="clear" w:color="auto" w:fill="auto"/>
            <w:tcMar>
              <w:left w:w="115" w:type="dxa"/>
              <w:right w:w="115" w:type="dxa"/>
            </w:tcMar>
          </w:tcPr>
          <w:p w14:paraId="2CD353E3" w14:textId="77777777" w:rsidR="00D40755" w:rsidRPr="00024828" w:rsidRDefault="00D40755" w:rsidP="00D40755">
            <w:pPr>
              <w:tabs>
                <w:tab w:val="decimal" w:pos="666"/>
              </w:tabs>
              <w:spacing w:line="240" w:lineRule="atLeast"/>
              <w:ind w:left="-79" w:right="-79"/>
              <w:jc w:val="center"/>
              <w:rPr>
                <w:rFonts w:eastAsia="SimSun" w:cs="Times New Roman"/>
                <w:sz w:val="18"/>
                <w:szCs w:val="18"/>
                <w:lang w:val="en-GB"/>
              </w:rPr>
            </w:pPr>
            <w:r>
              <w:rPr>
                <w:rFonts w:eastAsia="SimSun" w:cs="Times New Roman"/>
                <w:sz w:val="18"/>
                <w:szCs w:val="18"/>
                <w:lang w:val="en-GB"/>
              </w:rPr>
              <w:t>393</w:t>
            </w:r>
          </w:p>
        </w:tc>
        <w:tc>
          <w:tcPr>
            <w:tcW w:w="263" w:type="dxa"/>
            <w:shd w:val="clear" w:color="auto" w:fill="auto"/>
            <w:tcMar>
              <w:left w:w="115" w:type="dxa"/>
              <w:right w:w="115" w:type="dxa"/>
            </w:tcMar>
          </w:tcPr>
          <w:p w14:paraId="4245EB74"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rPr>
            </w:pPr>
          </w:p>
        </w:tc>
        <w:tc>
          <w:tcPr>
            <w:tcW w:w="704" w:type="dxa"/>
            <w:shd w:val="clear" w:color="auto" w:fill="auto"/>
            <w:tcMar>
              <w:left w:w="115" w:type="dxa"/>
              <w:right w:w="115" w:type="dxa"/>
            </w:tcMar>
          </w:tcPr>
          <w:p w14:paraId="0F669FA1" w14:textId="77777777" w:rsidR="00D40755" w:rsidRPr="00024828" w:rsidRDefault="00D40755" w:rsidP="00D40755">
            <w:pPr>
              <w:tabs>
                <w:tab w:val="decimal" w:pos="642"/>
              </w:tabs>
              <w:spacing w:line="240" w:lineRule="atLeast"/>
              <w:ind w:right="-79"/>
              <w:rPr>
                <w:rFonts w:eastAsia="SimSun" w:cs="Times New Roman"/>
                <w:sz w:val="18"/>
                <w:szCs w:val="18"/>
                <w:lang w:val="en-GB"/>
              </w:rPr>
            </w:pPr>
            <w:r w:rsidRPr="00024828">
              <w:rPr>
                <w:rFonts w:eastAsia="SimSun" w:cs="Times New Roman"/>
                <w:sz w:val="18"/>
                <w:szCs w:val="18"/>
                <w:lang w:val="en-GB"/>
              </w:rPr>
              <w:t>361</w:t>
            </w:r>
          </w:p>
        </w:tc>
        <w:tc>
          <w:tcPr>
            <w:tcW w:w="263" w:type="dxa"/>
            <w:shd w:val="clear" w:color="auto" w:fill="auto"/>
            <w:tcMar>
              <w:left w:w="115" w:type="dxa"/>
              <w:right w:w="115" w:type="dxa"/>
            </w:tcMar>
          </w:tcPr>
          <w:p w14:paraId="6F0698D6" w14:textId="77777777" w:rsidR="00D40755" w:rsidRPr="00024828" w:rsidRDefault="00D40755" w:rsidP="00D40755">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tcPr>
          <w:p w14:paraId="6B22302B" w14:textId="77777777" w:rsidR="00D40755" w:rsidRPr="00024828" w:rsidRDefault="00D40755" w:rsidP="00846A51">
            <w:pPr>
              <w:tabs>
                <w:tab w:val="decimal" w:pos="330"/>
              </w:tabs>
              <w:spacing w:line="240" w:lineRule="atLeast"/>
              <w:ind w:right="-79"/>
              <w:rPr>
                <w:rFonts w:eastAsia="SimSun" w:cs="Times New Roman"/>
                <w:sz w:val="18"/>
                <w:szCs w:val="18"/>
                <w:lang w:val="en-GB"/>
              </w:rPr>
            </w:pPr>
            <w:r w:rsidRPr="00024828">
              <w:rPr>
                <w:rFonts w:eastAsia="SimSun" w:cs="Times New Roman"/>
                <w:sz w:val="18"/>
                <w:szCs w:val="18"/>
                <w:cs/>
                <w:lang w:val="en-GB"/>
              </w:rPr>
              <w:t>-</w:t>
            </w:r>
          </w:p>
        </w:tc>
        <w:tc>
          <w:tcPr>
            <w:tcW w:w="263" w:type="dxa"/>
            <w:shd w:val="clear" w:color="auto" w:fill="auto"/>
            <w:tcMar>
              <w:left w:w="115" w:type="dxa"/>
              <w:right w:w="115" w:type="dxa"/>
            </w:tcMar>
          </w:tcPr>
          <w:p w14:paraId="199EC727"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rPr>
            </w:pPr>
          </w:p>
        </w:tc>
        <w:tc>
          <w:tcPr>
            <w:tcW w:w="704" w:type="dxa"/>
            <w:shd w:val="clear" w:color="auto" w:fill="auto"/>
            <w:tcMar>
              <w:left w:w="115" w:type="dxa"/>
              <w:right w:w="115" w:type="dxa"/>
            </w:tcMar>
          </w:tcPr>
          <w:p w14:paraId="7B4ADB70" w14:textId="77777777" w:rsidR="00D40755" w:rsidRPr="00024828" w:rsidRDefault="00D40755" w:rsidP="00846A51">
            <w:pPr>
              <w:tabs>
                <w:tab w:val="decimal" w:pos="360"/>
              </w:tabs>
              <w:spacing w:line="240" w:lineRule="atLeast"/>
              <w:ind w:left="-79" w:right="-79"/>
              <w:rPr>
                <w:rFonts w:eastAsia="SimSun" w:cs="Times New Roman"/>
                <w:sz w:val="18"/>
                <w:szCs w:val="18"/>
                <w:lang w:val="en-GB"/>
              </w:rPr>
            </w:pPr>
            <w:r w:rsidRPr="00024828">
              <w:rPr>
                <w:rFonts w:eastAsia="SimSun" w:cs="Times New Roman"/>
                <w:sz w:val="18"/>
                <w:szCs w:val="18"/>
                <w:cs/>
                <w:lang w:val="en-GB"/>
              </w:rPr>
              <w:t>-</w:t>
            </w:r>
          </w:p>
        </w:tc>
      </w:tr>
      <w:tr w:rsidR="00D40755" w:rsidRPr="006D353E" w14:paraId="1D2182B6" w14:textId="77777777" w:rsidTr="00D8099A">
        <w:trPr>
          <w:gridAfter w:val="1"/>
          <w:wAfter w:w="11" w:type="dxa"/>
          <w:trHeight w:val="222"/>
        </w:trPr>
        <w:tc>
          <w:tcPr>
            <w:tcW w:w="2700" w:type="dxa"/>
            <w:shd w:val="clear" w:color="auto" w:fill="auto"/>
            <w:tcMar>
              <w:left w:w="115" w:type="dxa"/>
              <w:right w:w="115" w:type="dxa"/>
            </w:tcMar>
            <w:vAlign w:val="bottom"/>
          </w:tcPr>
          <w:p w14:paraId="53C45E93" w14:textId="77777777" w:rsidR="00D40755" w:rsidRPr="00024828" w:rsidRDefault="00D40755" w:rsidP="00D40755">
            <w:pPr>
              <w:spacing w:line="240" w:lineRule="atLeast"/>
              <w:ind w:right="-468"/>
              <w:rPr>
                <w:rFonts w:eastAsia="SimSun" w:cs="Times New Roman"/>
                <w:sz w:val="18"/>
                <w:szCs w:val="18"/>
              </w:rPr>
            </w:pPr>
            <w:r w:rsidRPr="00024828">
              <w:rPr>
                <w:rFonts w:eastAsia="SimSun" w:cs="Times New Roman"/>
                <w:sz w:val="18"/>
                <w:szCs w:val="18"/>
              </w:rPr>
              <w:t>TRA Land Development</w:t>
            </w:r>
          </w:p>
        </w:tc>
        <w:tc>
          <w:tcPr>
            <w:tcW w:w="1756" w:type="dxa"/>
            <w:shd w:val="clear" w:color="auto" w:fill="auto"/>
            <w:tcMar>
              <w:left w:w="115" w:type="dxa"/>
              <w:right w:w="115" w:type="dxa"/>
            </w:tcMar>
          </w:tcPr>
          <w:p w14:paraId="2F6D218B" w14:textId="77777777" w:rsidR="00D40755" w:rsidRPr="00024828" w:rsidRDefault="00D40755" w:rsidP="00D40755">
            <w:pPr>
              <w:spacing w:line="240" w:lineRule="atLeast"/>
              <w:ind w:left="-25" w:right="-115"/>
              <w:rPr>
                <w:rFonts w:eastAsia="SimSun" w:cs="Times New Roman"/>
                <w:sz w:val="18"/>
                <w:szCs w:val="18"/>
                <w:cs/>
              </w:rPr>
            </w:pPr>
            <w:r w:rsidRPr="00024828">
              <w:rPr>
                <w:rFonts w:eastAsia="SimSun" w:cs="Times New Roman"/>
                <w:sz w:val="18"/>
                <w:szCs w:val="18"/>
              </w:rPr>
              <w:t>Real estate</w:t>
            </w:r>
          </w:p>
        </w:tc>
        <w:tc>
          <w:tcPr>
            <w:tcW w:w="878" w:type="dxa"/>
            <w:shd w:val="clear" w:color="auto" w:fill="auto"/>
            <w:tcMar>
              <w:left w:w="115" w:type="dxa"/>
              <w:right w:w="115" w:type="dxa"/>
            </w:tcMar>
          </w:tcPr>
          <w:p w14:paraId="08ACB0CF" w14:textId="77777777" w:rsidR="00D40755" w:rsidRPr="00024828" w:rsidRDefault="00D40755" w:rsidP="00D40755">
            <w:pPr>
              <w:spacing w:line="240" w:lineRule="atLeast"/>
              <w:ind w:left="-79" w:right="-79"/>
              <w:jc w:val="center"/>
              <w:rPr>
                <w:rFonts w:eastAsia="SimSun" w:cs="Times New Roman"/>
                <w:sz w:val="18"/>
                <w:szCs w:val="18"/>
                <w:cs/>
                <w:lang w:val="en-GB"/>
              </w:rPr>
            </w:pPr>
          </w:p>
        </w:tc>
        <w:tc>
          <w:tcPr>
            <w:tcW w:w="791" w:type="dxa"/>
            <w:shd w:val="clear" w:color="auto" w:fill="auto"/>
            <w:tcMar>
              <w:left w:w="115" w:type="dxa"/>
              <w:right w:w="115" w:type="dxa"/>
            </w:tcMar>
          </w:tcPr>
          <w:p w14:paraId="6407AA79" w14:textId="77777777" w:rsidR="00D40755" w:rsidRPr="00024828" w:rsidRDefault="00D40755" w:rsidP="00D40755">
            <w:pPr>
              <w:tabs>
                <w:tab w:val="decimal" w:pos="314"/>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1523C36B" w14:textId="77777777" w:rsidR="00D40755" w:rsidRPr="00024828" w:rsidRDefault="00D40755" w:rsidP="00D40755">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tcPr>
          <w:p w14:paraId="180CA316" w14:textId="77777777" w:rsidR="00D40755" w:rsidRPr="00835DCA" w:rsidRDefault="00D40755" w:rsidP="00D40755">
            <w:pPr>
              <w:tabs>
                <w:tab w:val="decimal" w:pos="642"/>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37D933D9"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tcPr>
          <w:p w14:paraId="22A6CFCB" w14:textId="77777777" w:rsidR="00D40755" w:rsidRPr="00024828" w:rsidRDefault="00D40755" w:rsidP="00D40755">
            <w:pPr>
              <w:tabs>
                <w:tab w:val="decimal" w:pos="491"/>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747E6EEB"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tcPr>
          <w:p w14:paraId="317214D9" w14:textId="77777777" w:rsidR="00D40755" w:rsidRPr="00024828" w:rsidRDefault="00D40755" w:rsidP="00D40755">
            <w:pPr>
              <w:tabs>
                <w:tab w:val="decimal" w:pos="642"/>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00969CD5" w14:textId="77777777" w:rsidR="00D40755" w:rsidRPr="00024828" w:rsidRDefault="00D40755" w:rsidP="00D40755">
            <w:pPr>
              <w:tabs>
                <w:tab w:val="decimal" w:pos="753"/>
              </w:tabs>
              <w:spacing w:line="240" w:lineRule="atLeast"/>
              <w:ind w:left="-79" w:right="-79"/>
              <w:jc w:val="center"/>
              <w:rPr>
                <w:rFonts w:eastAsia="SimSun" w:cs="Times New Roman"/>
                <w:sz w:val="18"/>
                <w:szCs w:val="18"/>
                <w:lang w:val="en-GB" w:bidi="ar-SA"/>
              </w:rPr>
            </w:pPr>
          </w:p>
        </w:tc>
        <w:tc>
          <w:tcPr>
            <w:tcW w:w="757" w:type="dxa"/>
            <w:shd w:val="clear" w:color="auto" w:fill="auto"/>
            <w:tcMar>
              <w:left w:w="115" w:type="dxa"/>
              <w:right w:w="115" w:type="dxa"/>
            </w:tcMar>
          </w:tcPr>
          <w:p w14:paraId="2D0B3C3F" w14:textId="77777777" w:rsidR="00D40755" w:rsidRPr="00024828" w:rsidRDefault="00D40755" w:rsidP="00D40755">
            <w:pPr>
              <w:tabs>
                <w:tab w:val="decimal" w:pos="428"/>
              </w:tabs>
              <w:spacing w:line="240" w:lineRule="atLeast"/>
              <w:ind w:left="-79" w:right="-79"/>
              <w:rPr>
                <w:rFonts w:eastAsia="SimSun" w:cs="Times New Roman"/>
                <w:sz w:val="18"/>
                <w:szCs w:val="18"/>
                <w:lang w:val="en-GB"/>
              </w:rPr>
            </w:pPr>
          </w:p>
        </w:tc>
        <w:tc>
          <w:tcPr>
            <w:tcW w:w="297" w:type="dxa"/>
            <w:shd w:val="clear" w:color="auto" w:fill="auto"/>
            <w:tcMar>
              <w:left w:w="115" w:type="dxa"/>
              <w:right w:w="115" w:type="dxa"/>
            </w:tcMar>
          </w:tcPr>
          <w:p w14:paraId="2312FE74" w14:textId="77777777" w:rsidR="00D40755" w:rsidRPr="00024828" w:rsidRDefault="00D40755" w:rsidP="00D40755">
            <w:pPr>
              <w:tabs>
                <w:tab w:val="decimal" w:pos="753"/>
              </w:tabs>
              <w:spacing w:line="240" w:lineRule="atLeast"/>
              <w:ind w:left="-79" w:right="-79"/>
              <w:jc w:val="right"/>
              <w:rPr>
                <w:rFonts w:eastAsia="SimSun" w:cs="Times New Roman"/>
                <w:sz w:val="18"/>
                <w:szCs w:val="18"/>
                <w:lang w:val="en-GB" w:bidi="ar-SA"/>
              </w:rPr>
            </w:pPr>
          </w:p>
        </w:tc>
        <w:tc>
          <w:tcPr>
            <w:tcW w:w="792" w:type="dxa"/>
            <w:shd w:val="clear" w:color="auto" w:fill="auto"/>
            <w:tcMar>
              <w:left w:w="115" w:type="dxa"/>
              <w:right w:w="115" w:type="dxa"/>
            </w:tcMar>
          </w:tcPr>
          <w:p w14:paraId="2AB864A6" w14:textId="77777777" w:rsidR="00D40755" w:rsidRPr="00024828" w:rsidRDefault="00D40755" w:rsidP="00D40755">
            <w:pPr>
              <w:tabs>
                <w:tab w:val="decimal" w:pos="642"/>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7EF9EE7C"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03" w:type="dxa"/>
            <w:shd w:val="clear" w:color="auto" w:fill="auto"/>
            <w:tcMar>
              <w:left w:w="115" w:type="dxa"/>
              <w:right w:w="115" w:type="dxa"/>
            </w:tcMar>
          </w:tcPr>
          <w:p w14:paraId="553EF9C1" w14:textId="77777777" w:rsidR="00D40755" w:rsidRPr="00024828" w:rsidRDefault="00D40755" w:rsidP="00D40755">
            <w:pPr>
              <w:tabs>
                <w:tab w:val="decimal" w:pos="446"/>
              </w:tabs>
              <w:spacing w:line="240" w:lineRule="atLeast"/>
              <w:ind w:left="-79" w:right="-79"/>
              <w:rPr>
                <w:rFonts w:eastAsia="SimSun" w:cs="Times New Roman"/>
                <w:sz w:val="18"/>
                <w:szCs w:val="18"/>
                <w:lang w:val="en-GB"/>
              </w:rPr>
            </w:pPr>
          </w:p>
        </w:tc>
        <w:tc>
          <w:tcPr>
            <w:tcW w:w="263" w:type="dxa"/>
            <w:shd w:val="clear" w:color="auto" w:fill="auto"/>
            <w:tcMar>
              <w:left w:w="115" w:type="dxa"/>
              <w:right w:w="115" w:type="dxa"/>
            </w:tcMar>
          </w:tcPr>
          <w:p w14:paraId="6C003628"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rPr>
            </w:pPr>
          </w:p>
        </w:tc>
        <w:tc>
          <w:tcPr>
            <w:tcW w:w="704" w:type="dxa"/>
            <w:shd w:val="clear" w:color="auto" w:fill="auto"/>
            <w:tcMar>
              <w:left w:w="115" w:type="dxa"/>
              <w:right w:w="115" w:type="dxa"/>
            </w:tcMar>
          </w:tcPr>
          <w:p w14:paraId="5F2A7C96" w14:textId="77777777" w:rsidR="00D40755" w:rsidRPr="00024828" w:rsidRDefault="00D40755" w:rsidP="00D40755">
            <w:pPr>
              <w:tabs>
                <w:tab w:val="decimal" w:pos="446"/>
              </w:tabs>
              <w:spacing w:line="240" w:lineRule="atLeast"/>
              <w:ind w:left="-79" w:right="-79"/>
              <w:rPr>
                <w:rFonts w:eastAsia="SimSun" w:cs="Times New Roman"/>
                <w:sz w:val="18"/>
                <w:szCs w:val="18"/>
                <w:lang w:val="en-GB"/>
              </w:rPr>
            </w:pPr>
          </w:p>
        </w:tc>
        <w:tc>
          <w:tcPr>
            <w:tcW w:w="263" w:type="dxa"/>
            <w:shd w:val="clear" w:color="auto" w:fill="auto"/>
            <w:tcMar>
              <w:left w:w="115" w:type="dxa"/>
              <w:right w:w="115" w:type="dxa"/>
            </w:tcMar>
          </w:tcPr>
          <w:p w14:paraId="7BFA8199" w14:textId="77777777" w:rsidR="00D40755" w:rsidRPr="00024828" w:rsidRDefault="00D40755" w:rsidP="00D40755">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tcPr>
          <w:p w14:paraId="544AB521" w14:textId="77777777" w:rsidR="00D40755" w:rsidRPr="00024828" w:rsidRDefault="00D40755" w:rsidP="00846A51">
            <w:pPr>
              <w:tabs>
                <w:tab w:val="decimal" w:pos="344"/>
                <w:tab w:val="left" w:pos="390"/>
              </w:tabs>
              <w:spacing w:line="240" w:lineRule="atLeast"/>
              <w:ind w:left="-79" w:right="-79"/>
              <w:rPr>
                <w:rFonts w:eastAsia="SimSun" w:cs="Times New Roman"/>
                <w:sz w:val="18"/>
                <w:szCs w:val="18"/>
                <w:lang w:val="en-GB"/>
              </w:rPr>
            </w:pPr>
          </w:p>
        </w:tc>
        <w:tc>
          <w:tcPr>
            <w:tcW w:w="263" w:type="dxa"/>
            <w:shd w:val="clear" w:color="auto" w:fill="auto"/>
            <w:tcMar>
              <w:left w:w="115" w:type="dxa"/>
              <w:right w:w="115" w:type="dxa"/>
            </w:tcMar>
          </w:tcPr>
          <w:p w14:paraId="51139837"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rPr>
            </w:pPr>
          </w:p>
        </w:tc>
        <w:tc>
          <w:tcPr>
            <w:tcW w:w="704" w:type="dxa"/>
            <w:shd w:val="clear" w:color="auto" w:fill="auto"/>
            <w:tcMar>
              <w:left w:w="115" w:type="dxa"/>
              <w:right w:w="115" w:type="dxa"/>
            </w:tcMar>
          </w:tcPr>
          <w:p w14:paraId="77C35F07" w14:textId="77777777" w:rsidR="00D40755" w:rsidRPr="00024828" w:rsidRDefault="00D40755" w:rsidP="00D40755">
            <w:pPr>
              <w:tabs>
                <w:tab w:val="decimal" w:pos="446"/>
              </w:tabs>
              <w:spacing w:line="240" w:lineRule="atLeast"/>
              <w:ind w:left="-79" w:right="-79"/>
              <w:rPr>
                <w:rFonts w:eastAsia="SimSun" w:cs="Times New Roman"/>
                <w:sz w:val="18"/>
                <w:szCs w:val="18"/>
                <w:lang w:val="en-GB"/>
              </w:rPr>
            </w:pPr>
          </w:p>
        </w:tc>
      </w:tr>
      <w:tr w:rsidR="00D40755" w:rsidRPr="006D353E" w14:paraId="185524F7" w14:textId="77777777" w:rsidTr="00D8099A">
        <w:trPr>
          <w:gridAfter w:val="1"/>
          <w:wAfter w:w="11" w:type="dxa"/>
          <w:trHeight w:val="65"/>
        </w:trPr>
        <w:tc>
          <w:tcPr>
            <w:tcW w:w="2700" w:type="dxa"/>
            <w:shd w:val="clear" w:color="auto" w:fill="auto"/>
            <w:tcMar>
              <w:left w:w="115" w:type="dxa"/>
              <w:right w:w="115" w:type="dxa"/>
            </w:tcMar>
            <w:vAlign w:val="bottom"/>
          </w:tcPr>
          <w:p w14:paraId="29A03AA3" w14:textId="77777777" w:rsidR="00D40755" w:rsidRPr="00024828" w:rsidRDefault="00D40755" w:rsidP="00D40755">
            <w:pPr>
              <w:spacing w:line="240" w:lineRule="atLeast"/>
              <w:ind w:left="172" w:right="-468"/>
              <w:rPr>
                <w:rFonts w:eastAsia="SimSun" w:cs="Times New Roman"/>
                <w:sz w:val="18"/>
                <w:szCs w:val="18"/>
              </w:rPr>
            </w:pPr>
            <w:r w:rsidRPr="00024828">
              <w:rPr>
                <w:rFonts w:eastAsia="SimSun" w:cs="Times New Roman"/>
                <w:sz w:val="18"/>
                <w:szCs w:val="18"/>
              </w:rPr>
              <w:t>Company Limited</w:t>
            </w:r>
          </w:p>
        </w:tc>
        <w:tc>
          <w:tcPr>
            <w:tcW w:w="1756" w:type="dxa"/>
            <w:shd w:val="clear" w:color="auto" w:fill="auto"/>
            <w:tcMar>
              <w:left w:w="115" w:type="dxa"/>
              <w:right w:w="115" w:type="dxa"/>
            </w:tcMar>
          </w:tcPr>
          <w:p w14:paraId="02F653BD" w14:textId="77777777" w:rsidR="00D40755" w:rsidRPr="00024828" w:rsidRDefault="00D40755" w:rsidP="00D40755">
            <w:pPr>
              <w:spacing w:line="240" w:lineRule="atLeast"/>
              <w:ind w:left="157" w:right="-468"/>
              <w:rPr>
                <w:rFonts w:eastAsia="SimSun" w:cs="Times New Roman"/>
                <w:sz w:val="18"/>
                <w:szCs w:val="18"/>
                <w:cs/>
              </w:rPr>
            </w:pPr>
            <w:r w:rsidRPr="00024828">
              <w:rPr>
                <w:rFonts w:eastAsia="SimSun" w:cs="Times New Roman"/>
                <w:sz w:val="18"/>
                <w:szCs w:val="18"/>
              </w:rPr>
              <w:t>development</w:t>
            </w:r>
          </w:p>
        </w:tc>
        <w:tc>
          <w:tcPr>
            <w:tcW w:w="878" w:type="dxa"/>
            <w:shd w:val="clear" w:color="auto" w:fill="auto"/>
            <w:tcMar>
              <w:left w:w="115" w:type="dxa"/>
              <w:right w:w="115" w:type="dxa"/>
            </w:tcMar>
          </w:tcPr>
          <w:p w14:paraId="3EF728F1" w14:textId="77777777" w:rsidR="00D40755" w:rsidRPr="00024828" w:rsidRDefault="00D40755" w:rsidP="00D40755">
            <w:pPr>
              <w:spacing w:line="240" w:lineRule="atLeast"/>
              <w:ind w:left="-79" w:right="-79"/>
              <w:jc w:val="center"/>
              <w:rPr>
                <w:rFonts w:eastAsia="SimSun" w:cs="Times New Roman"/>
                <w:sz w:val="18"/>
                <w:szCs w:val="18"/>
                <w:cs/>
                <w:lang w:val="en-GB"/>
              </w:rPr>
            </w:pPr>
            <w:r w:rsidRPr="00024828">
              <w:rPr>
                <w:rFonts w:eastAsia="SimSun" w:cs="Times New Roman"/>
                <w:sz w:val="18"/>
                <w:szCs w:val="18"/>
                <w:lang w:val="en-GB"/>
              </w:rPr>
              <w:t>Thailand</w:t>
            </w:r>
          </w:p>
        </w:tc>
        <w:tc>
          <w:tcPr>
            <w:tcW w:w="791" w:type="dxa"/>
            <w:shd w:val="clear" w:color="auto" w:fill="auto"/>
            <w:tcMar>
              <w:left w:w="115" w:type="dxa"/>
              <w:right w:w="115" w:type="dxa"/>
            </w:tcMar>
          </w:tcPr>
          <w:p w14:paraId="2AEA70A2" w14:textId="77777777" w:rsidR="00D40755" w:rsidRPr="00024828" w:rsidRDefault="00D40755" w:rsidP="00D40755">
            <w:pPr>
              <w:tabs>
                <w:tab w:val="decimal" w:pos="414"/>
              </w:tabs>
              <w:spacing w:line="240" w:lineRule="atLeast"/>
              <w:ind w:right="-79"/>
              <w:rPr>
                <w:rFonts w:eastAsia="SimSun" w:cs="Times New Roman"/>
                <w:sz w:val="18"/>
                <w:szCs w:val="18"/>
              </w:rPr>
            </w:pPr>
            <w:r w:rsidRPr="00835DCA">
              <w:rPr>
                <w:rFonts w:eastAsia="SimSun" w:cs="Times New Roman"/>
                <w:sz w:val="18"/>
                <w:szCs w:val="18"/>
                <w:lang w:val="en-GB"/>
              </w:rPr>
              <w:t>50</w:t>
            </w:r>
            <w:r w:rsidRPr="00835DCA">
              <w:rPr>
                <w:rFonts w:eastAsia="SimSun" w:cs="Times New Roman"/>
                <w:sz w:val="18"/>
                <w:szCs w:val="18"/>
                <w:cs/>
                <w:lang w:val="en-GB"/>
              </w:rPr>
              <w:t>.</w:t>
            </w:r>
            <w:r w:rsidRPr="00835DCA">
              <w:rPr>
                <w:rFonts w:eastAsia="SimSun" w:cs="Times New Roman"/>
                <w:sz w:val="18"/>
                <w:szCs w:val="18"/>
                <w:lang w:val="en-GB"/>
              </w:rPr>
              <w:t>00</w:t>
            </w:r>
          </w:p>
        </w:tc>
        <w:tc>
          <w:tcPr>
            <w:tcW w:w="263" w:type="dxa"/>
            <w:shd w:val="clear" w:color="auto" w:fill="auto"/>
            <w:tcMar>
              <w:left w:w="115" w:type="dxa"/>
              <w:right w:w="115" w:type="dxa"/>
            </w:tcMar>
          </w:tcPr>
          <w:p w14:paraId="7EEFC17A" w14:textId="77777777" w:rsidR="00D40755" w:rsidRPr="00024828" w:rsidRDefault="00D40755" w:rsidP="00D40755">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tcPr>
          <w:p w14:paraId="4EDE623A" w14:textId="77777777" w:rsidR="00D40755" w:rsidRPr="00835DCA" w:rsidRDefault="00D40755" w:rsidP="00D40755">
            <w:pPr>
              <w:tabs>
                <w:tab w:val="decimal" w:pos="642"/>
              </w:tabs>
              <w:spacing w:line="240" w:lineRule="atLeast"/>
              <w:ind w:right="-79"/>
              <w:rPr>
                <w:rFonts w:eastAsia="SimSun" w:cs="Times New Roman"/>
                <w:sz w:val="18"/>
                <w:szCs w:val="18"/>
                <w:lang w:val="en-GB"/>
              </w:rPr>
            </w:pPr>
            <w:r w:rsidRPr="00835DCA">
              <w:rPr>
                <w:rFonts w:eastAsia="SimSun" w:cs="Times New Roman"/>
                <w:sz w:val="18"/>
                <w:szCs w:val="18"/>
                <w:lang w:val="en-GB"/>
              </w:rPr>
              <w:t>50</w:t>
            </w:r>
            <w:r w:rsidRPr="00835DCA">
              <w:rPr>
                <w:rFonts w:eastAsia="SimSun" w:cs="Times New Roman"/>
                <w:sz w:val="18"/>
                <w:szCs w:val="18"/>
                <w:cs/>
                <w:lang w:val="en-GB"/>
              </w:rPr>
              <w:t>.</w:t>
            </w:r>
            <w:r w:rsidRPr="00835DCA">
              <w:rPr>
                <w:rFonts w:eastAsia="SimSun" w:cs="Times New Roman"/>
                <w:sz w:val="18"/>
                <w:szCs w:val="18"/>
                <w:lang w:val="en-GB"/>
              </w:rPr>
              <w:t>00</w:t>
            </w:r>
          </w:p>
        </w:tc>
        <w:tc>
          <w:tcPr>
            <w:tcW w:w="263" w:type="dxa"/>
            <w:shd w:val="clear" w:color="auto" w:fill="auto"/>
            <w:tcMar>
              <w:left w:w="115" w:type="dxa"/>
              <w:right w:w="115" w:type="dxa"/>
            </w:tcMar>
          </w:tcPr>
          <w:p w14:paraId="446B1D1E"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tcPr>
          <w:p w14:paraId="5C48DDC4" w14:textId="77777777" w:rsidR="00D40755" w:rsidRPr="00024828" w:rsidRDefault="00D40755" w:rsidP="00D40755">
            <w:pPr>
              <w:tabs>
                <w:tab w:val="decimal" w:pos="693"/>
              </w:tabs>
              <w:spacing w:line="240" w:lineRule="atLeast"/>
              <w:ind w:left="-79" w:right="-79"/>
              <w:jc w:val="center"/>
              <w:rPr>
                <w:rFonts w:eastAsia="SimSun" w:cs="Times New Roman"/>
                <w:sz w:val="18"/>
                <w:szCs w:val="18"/>
                <w:lang w:val="en-GB"/>
              </w:rPr>
            </w:pPr>
            <w:r>
              <w:rPr>
                <w:rFonts w:eastAsia="SimSun" w:cs="Times New Roman"/>
                <w:sz w:val="18"/>
                <w:szCs w:val="18"/>
                <w:lang w:val="en-GB"/>
              </w:rPr>
              <w:t>9</w:t>
            </w:r>
            <w:r w:rsidRPr="00024828">
              <w:rPr>
                <w:rFonts w:eastAsia="SimSun" w:cs="Times New Roman"/>
                <w:sz w:val="18"/>
                <w:szCs w:val="18"/>
                <w:lang w:val="en-GB"/>
              </w:rPr>
              <w:t>,</w:t>
            </w:r>
            <w:r>
              <w:rPr>
                <w:rFonts w:eastAsia="SimSun" w:cs="Times New Roman"/>
                <w:sz w:val="18"/>
                <w:szCs w:val="18"/>
                <w:lang w:val="en-GB"/>
              </w:rPr>
              <w:t>822</w:t>
            </w:r>
          </w:p>
        </w:tc>
        <w:tc>
          <w:tcPr>
            <w:tcW w:w="263" w:type="dxa"/>
            <w:shd w:val="clear" w:color="auto" w:fill="auto"/>
            <w:tcMar>
              <w:left w:w="115" w:type="dxa"/>
              <w:right w:w="115" w:type="dxa"/>
            </w:tcMar>
          </w:tcPr>
          <w:p w14:paraId="7270882F"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tcPr>
          <w:p w14:paraId="62256710" w14:textId="77777777" w:rsidR="00D40755" w:rsidRPr="00024828" w:rsidRDefault="00D40755" w:rsidP="00D40755">
            <w:pPr>
              <w:tabs>
                <w:tab w:val="decimal" w:pos="642"/>
              </w:tabs>
              <w:spacing w:line="240" w:lineRule="atLeast"/>
              <w:ind w:right="-79"/>
              <w:rPr>
                <w:rFonts w:eastAsia="SimSun" w:cs="Times New Roman"/>
                <w:sz w:val="18"/>
                <w:szCs w:val="18"/>
                <w:lang w:val="en-GB"/>
              </w:rPr>
            </w:pPr>
            <w:r w:rsidRPr="00024828">
              <w:rPr>
                <w:rFonts w:eastAsia="SimSun" w:cs="Times New Roman"/>
                <w:sz w:val="18"/>
                <w:szCs w:val="18"/>
                <w:lang w:val="en-GB"/>
              </w:rPr>
              <w:t>8,279</w:t>
            </w:r>
          </w:p>
        </w:tc>
        <w:tc>
          <w:tcPr>
            <w:tcW w:w="263" w:type="dxa"/>
            <w:shd w:val="clear" w:color="auto" w:fill="auto"/>
            <w:tcMar>
              <w:left w:w="115" w:type="dxa"/>
              <w:right w:w="115" w:type="dxa"/>
            </w:tcMar>
          </w:tcPr>
          <w:p w14:paraId="4FEFB18B" w14:textId="77777777" w:rsidR="00D40755" w:rsidRPr="00024828" w:rsidRDefault="00D40755" w:rsidP="00D40755">
            <w:pPr>
              <w:tabs>
                <w:tab w:val="decimal" w:pos="753"/>
              </w:tabs>
              <w:spacing w:line="240" w:lineRule="atLeast"/>
              <w:ind w:left="-79" w:right="-79"/>
              <w:jc w:val="center"/>
              <w:rPr>
                <w:rFonts w:eastAsia="SimSun" w:cs="Times New Roman"/>
                <w:sz w:val="18"/>
                <w:szCs w:val="18"/>
                <w:lang w:val="en-GB" w:bidi="ar-SA"/>
              </w:rPr>
            </w:pPr>
          </w:p>
        </w:tc>
        <w:tc>
          <w:tcPr>
            <w:tcW w:w="757" w:type="dxa"/>
            <w:shd w:val="clear" w:color="auto" w:fill="auto"/>
            <w:tcMar>
              <w:left w:w="115" w:type="dxa"/>
              <w:right w:w="115" w:type="dxa"/>
            </w:tcMar>
          </w:tcPr>
          <w:p w14:paraId="397B0E71" w14:textId="77777777" w:rsidR="00D40755" w:rsidRPr="00024828" w:rsidRDefault="00D40755" w:rsidP="00D40755">
            <w:pPr>
              <w:tabs>
                <w:tab w:val="decimal" w:pos="591"/>
              </w:tabs>
              <w:spacing w:line="240" w:lineRule="atLeast"/>
              <w:ind w:left="-79" w:right="-79"/>
              <w:jc w:val="center"/>
              <w:rPr>
                <w:rFonts w:eastAsia="SimSun" w:cs="Times New Roman"/>
                <w:sz w:val="18"/>
                <w:szCs w:val="18"/>
                <w:lang w:val="en-GB"/>
              </w:rPr>
            </w:pPr>
            <w:r w:rsidRPr="00024828">
              <w:rPr>
                <w:rFonts w:eastAsia="SimSun" w:cs="Times New Roman"/>
                <w:sz w:val="18"/>
                <w:szCs w:val="18"/>
                <w:lang w:val="en-GB"/>
              </w:rPr>
              <w:t>4,</w:t>
            </w:r>
            <w:r>
              <w:rPr>
                <w:rFonts w:eastAsia="SimSun" w:cs="Times New Roman"/>
                <w:sz w:val="18"/>
                <w:szCs w:val="18"/>
                <w:lang w:val="en-GB"/>
              </w:rPr>
              <w:t>911</w:t>
            </w:r>
          </w:p>
        </w:tc>
        <w:tc>
          <w:tcPr>
            <w:tcW w:w="297" w:type="dxa"/>
            <w:shd w:val="clear" w:color="auto" w:fill="auto"/>
            <w:tcMar>
              <w:left w:w="115" w:type="dxa"/>
              <w:right w:w="115" w:type="dxa"/>
            </w:tcMar>
          </w:tcPr>
          <w:p w14:paraId="40E5E2F0" w14:textId="77777777" w:rsidR="00D40755" w:rsidRPr="00024828" w:rsidRDefault="00D40755" w:rsidP="00D40755">
            <w:pPr>
              <w:tabs>
                <w:tab w:val="decimal" w:pos="753"/>
              </w:tabs>
              <w:spacing w:line="240" w:lineRule="atLeast"/>
              <w:ind w:left="-79" w:right="-79"/>
              <w:jc w:val="right"/>
              <w:rPr>
                <w:rFonts w:eastAsia="SimSun" w:cs="Times New Roman"/>
                <w:sz w:val="18"/>
                <w:szCs w:val="18"/>
                <w:lang w:val="en-GB" w:bidi="ar-SA"/>
              </w:rPr>
            </w:pPr>
          </w:p>
        </w:tc>
        <w:tc>
          <w:tcPr>
            <w:tcW w:w="792" w:type="dxa"/>
            <w:shd w:val="clear" w:color="auto" w:fill="auto"/>
            <w:tcMar>
              <w:left w:w="115" w:type="dxa"/>
              <w:right w:w="115" w:type="dxa"/>
            </w:tcMar>
          </w:tcPr>
          <w:p w14:paraId="4E3FDB84" w14:textId="77777777" w:rsidR="00D40755" w:rsidRPr="00024828" w:rsidRDefault="00D40755" w:rsidP="00D40755">
            <w:pPr>
              <w:tabs>
                <w:tab w:val="decimal" w:pos="642"/>
              </w:tabs>
              <w:spacing w:line="240" w:lineRule="atLeast"/>
              <w:ind w:right="-79"/>
              <w:rPr>
                <w:rFonts w:eastAsia="SimSun" w:cs="Times New Roman"/>
                <w:sz w:val="18"/>
                <w:szCs w:val="18"/>
                <w:lang w:val="en-GB"/>
              </w:rPr>
            </w:pPr>
            <w:r w:rsidRPr="00024828">
              <w:rPr>
                <w:rFonts w:eastAsia="SimSun" w:cs="Times New Roman"/>
                <w:sz w:val="18"/>
                <w:szCs w:val="18"/>
                <w:lang w:val="en-GB"/>
              </w:rPr>
              <w:t>4,139</w:t>
            </w:r>
          </w:p>
        </w:tc>
        <w:tc>
          <w:tcPr>
            <w:tcW w:w="263" w:type="dxa"/>
            <w:shd w:val="clear" w:color="auto" w:fill="auto"/>
            <w:tcMar>
              <w:left w:w="115" w:type="dxa"/>
              <w:right w:w="115" w:type="dxa"/>
            </w:tcMar>
          </w:tcPr>
          <w:p w14:paraId="02D537FD"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03" w:type="dxa"/>
            <w:shd w:val="clear" w:color="auto" w:fill="auto"/>
            <w:tcMar>
              <w:left w:w="115" w:type="dxa"/>
              <w:right w:w="115" w:type="dxa"/>
            </w:tcMar>
          </w:tcPr>
          <w:p w14:paraId="48D1A101" w14:textId="77777777" w:rsidR="00D40755" w:rsidRPr="00024828" w:rsidRDefault="00D40755" w:rsidP="00D40755">
            <w:pPr>
              <w:tabs>
                <w:tab w:val="decimal" w:pos="666"/>
              </w:tabs>
              <w:spacing w:line="240" w:lineRule="atLeast"/>
              <w:ind w:left="-79" w:right="-79"/>
              <w:jc w:val="center"/>
              <w:rPr>
                <w:rFonts w:eastAsia="SimSun" w:cs="Times New Roman"/>
                <w:sz w:val="18"/>
                <w:szCs w:val="18"/>
                <w:lang w:val="en-GB"/>
              </w:rPr>
            </w:pPr>
            <w:r>
              <w:rPr>
                <w:rFonts w:eastAsia="SimSun" w:cs="Times New Roman"/>
                <w:sz w:val="18"/>
                <w:szCs w:val="18"/>
                <w:lang w:val="en-GB"/>
              </w:rPr>
              <w:t>4,903</w:t>
            </w:r>
          </w:p>
        </w:tc>
        <w:tc>
          <w:tcPr>
            <w:tcW w:w="263" w:type="dxa"/>
            <w:shd w:val="clear" w:color="auto" w:fill="auto"/>
            <w:tcMar>
              <w:left w:w="115" w:type="dxa"/>
              <w:right w:w="115" w:type="dxa"/>
            </w:tcMar>
          </w:tcPr>
          <w:p w14:paraId="2D1A70C5"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rPr>
            </w:pPr>
          </w:p>
        </w:tc>
        <w:tc>
          <w:tcPr>
            <w:tcW w:w="704" w:type="dxa"/>
            <w:shd w:val="clear" w:color="auto" w:fill="auto"/>
            <w:tcMar>
              <w:left w:w="115" w:type="dxa"/>
              <w:right w:w="115" w:type="dxa"/>
            </w:tcMar>
          </w:tcPr>
          <w:p w14:paraId="6A64F208" w14:textId="77777777" w:rsidR="00D40755" w:rsidRPr="00024828" w:rsidRDefault="00D40755" w:rsidP="00D40755">
            <w:pPr>
              <w:tabs>
                <w:tab w:val="decimal" w:pos="642"/>
              </w:tabs>
              <w:spacing w:line="240" w:lineRule="atLeast"/>
              <w:ind w:right="-79"/>
              <w:rPr>
                <w:rFonts w:eastAsia="SimSun" w:cs="Times New Roman"/>
                <w:sz w:val="18"/>
                <w:szCs w:val="18"/>
                <w:lang w:val="en-GB"/>
              </w:rPr>
            </w:pPr>
            <w:r w:rsidRPr="00024828">
              <w:rPr>
                <w:rFonts w:eastAsia="SimSun" w:cs="Times New Roman"/>
                <w:sz w:val="18"/>
                <w:szCs w:val="18"/>
                <w:lang w:val="en-GB"/>
              </w:rPr>
              <w:t>4,126</w:t>
            </w:r>
          </w:p>
        </w:tc>
        <w:tc>
          <w:tcPr>
            <w:tcW w:w="263" w:type="dxa"/>
            <w:shd w:val="clear" w:color="auto" w:fill="auto"/>
            <w:tcMar>
              <w:left w:w="115" w:type="dxa"/>
              <w:right w:w="115" w:type="dxa"/>
            </w:tcMar>
          </w:tcPr>
          <w:p w14:paraId="3DA60D26" w14:textId="77777777" w:rsidR="00D40755" w:rsidRPr="00024828" w:rsidRDefault="00D40755" w:rsidP="00D40755">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tcPr>
          <w:p w14:paraId="26534864" w14:textId="77777777" w:rsidR="00D40755" w:rsidRPr="00024828" w:rsidRDefault="00D40755" w:rsidP="00846A51">
            <w:pPr>
              <w:tabs>
                <w:tab w:val="decimal" w:pos="330"/>
              </w:tabs>
              <w:spacing w:line="240" w:lineRule="atLeast"/>
              <w:ind w:right="-79"/>
              <w:rPr>
                <w:rFonts w:eastAsia="SimSun" w:cs="Times New Roman"/>
                <w:sz w:val="18"/>
                <w:szCs w:val="18"/>
                <w:lang w:val="en-GB"/>
              </w:rPr>
            </w:pPr>
            <w:r w:rsidRPr="00024828">
              <w:rPr>
                <w:rFonts w:eastAsia="SimSun" w:cs="Times New Roman"/>
                <w:sz w:val="18"/>
                <w:szCs w:val="18"/>
                <w:cs/>
                <w:lang w:val="en-GB"/>
              </w:rPr>
              <w:t>-</w:t>
            </w:r>
          </w:p>
        </w:tc>
        <w:tc>
          <w:tcPr>
            <w:tcW w:w="263" w:type="dxa"/>
            <w:shd w:val="clear" w:color="auto" w:fill="auto"/>
            <w:tcMar>
              <w:left w:w="115" w:type="dxa"/>
              <w:right w:w="115" w:type="dxa"/>
            </w:tcMar>
          </w:tcPr>
          <w:p w14:paraId="640CF925"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rPr>
            </w:pPr>
          </w:p>
        </w:tc>
        <w:tc>
          <w:tcPr>
            <w:tcW w:w="704" w:type="dxa"/>
            <w:shd w:val="clear" w:color="auto" w:fill="auto"/>
            <w:tcMar>
              <w:left w:w="115" w:type="dxa"/>
              <w:right w:w="115" w:type="dxa"/>
            </w:tcMar>
          </w:tcPr>
          <w:p w14:paraId="60BEF1F5" w14:textId="77777777" w:rsidR="00D40755" w:rsidRPr="00024828" w:rsidRDefault="00D40755" w:rsidP="00846A51">
            <w:pPr>
              <w:tabs>
                <w:tab w:val="decimal" w:pos="360"/>
              </w:tabs>
              <w:spacing w:line="240" w:lineRule="atLeast"/>
              <w:ind w:right="-79"/>
              <w:rPr>
                <w:rFonts w:eastAsia="SimSun" w:cs="Times New Roman"/>
                <w:sz w:val="18"/>
                <w:szCs w:val="18"/>
                <w:lang w:val="en-GB"/>
              </w:rPr>
            </w:pPr>
            <w:r w:rsidRPr="00024828">
              <w:rPr>
                <w:rFonts w:eastAsia="SimSun" w:cs="Times New Roman"/>
                <w:sz w:val="18"/>
                <w:szCs w:val="18"/>
                <w:cs/>
                <w:lang w:val="en-GB"/>
              </w:rPr>
              <w:t>-</w:t>
            </w:r>
          </w:p>
        </w:tc>
      </w:tr>
      <w:tr w:rsidR="00D40755" w:rsidRPr="006D353E" w14:paraId="643FD463" w14:textId="77777777" w:rsidTr="00D8099A">
        <w:trPr>
          <w:gridAfter w:val="1"/>
          <w:wAfter w:w="11" w:type="dxa"/>
          <w:trHeight w:val="222"/>
        </w:trPr>
        <w:tc>
          <w:tcPr>
            <w:tcW w:w="2700" w:type="dxa"/>
            <w:shd w:val="clear" w:color="auto" w:fill="auto"/>
            <w:tcMar>
              <w:left w:w="115" w:type="dxa"/>
              <w:right w:w="115" w:type="dxa"/>
            </w:tcMar>
            <w:vAlign w:val="bottom"/>
          </w:tcPr>
          <w:p w14:paraId="1577CCDC" w14:textId="77777777" w:rsidR="00D40755" w:rsidRPr="00024828" w:rsidRDefault="00D40755" w:rsidP="00D40755">
            <w:pPr>
              <w:spacing w:line="240" w:lineRule="atLeast"/>
              <w:ind w:right="-468"/>
              <w:rPr>
                <w:rFonts w:eastAsia="SimSun" w:cs="Times New Roman"/>
                <w:sz w:val="18"/>
                <w:szCs w:val="18"/>
              </w:rPr>
            </w:pPr>
            <w:r w:rsidRPr="00024828">
              <w:rPr>
                <w:rFonts w:eastAsia="SimSun" w:cs="Times New Roman"/>
                <w:sz w:val="18"/>
                <w:szCs w:val="18"/>
              </w:rPr>
              <w:t>North Sathorn Hotel</w:t>
            </w:r>
          </w:p>
        </w:tc>
        <w:tc>
          <w:tcPr>
            <w:tcW w:w="1756" w:type="dxa"/>
            <w:shd w:val="clear" w:color="auto" w:fill="auto"/>
            <w:tcMar>
              <w:left w:w="115" w:type="dxa"/>
              <w:right w:w="115" w:type="dxa"/>
            </w:tcMar>
          </w:tcPr>
          <w:p w14:paraId="2FFABF15" w14:textId="77777777" w:rsidR="00D40755" w:rsidRPr="00024828" w:rsidRDefault="00D40755" w:rsidP="00D40755">
            <w:pPr>
              <w:spacing w:line="240" w:lineRule="atLeast"/>
              <w:ind w:left="157" w:right="-468"/>
              <w:rPr>
                <w:rFonts w:eastAsia="SimSun" w:cs="Times New Roman"/>
                <w:sz w:val="18"/>
                <w:szCs w:val="18"/>
              </w:rPr>
            </w:pPr>
          </w:p>
        </w:tc>
        <w:tc>
          <w:tcPr>
            <w:tcW w:w="878" w:type="dxa"/>
            <w:shd w:val="clear" w:color="auto" w:fill="auto"/>
            <w:tcMar>
              <w:left w:w="115" w:type="dxa"/>
              <w:right w:w="115" w:type="dxa"/>
            </w:tcMar>
          </w:tcPr>
          <w:p w14:paraId="41815415" w14:textId="77777777" w:rsidR="00D40755" w:rsidRPr="00024828" w:rsidRDefault="00D40755" w:rsidP="00D40755">
            <w:pPr>
              <w:spacing w:line="240" w:lineRule="atLeast"/>
              <w:ind w:left="-79" w:right="-79"/>
              <w:jc w:val="center"/>
              <w:rPr>
                <w:rFonts w:eastAsia="SimSun" w:cs="Times New Roman"/>
                <w:sz w:val="18"/>
                <w:szCs w:val="18"/>
                <w:lang w:val="en-GB"/>
              </w:rPr>
            </w:pPr>
          </w:p>
        </w:tc>
        <w:tc>
          <w:tcPr>
            <w:tcW w:w="791" w:type="dxa"/>
            <w:shd w:val="clear" w:color="auto" w:fill="auto"/>
            <w:tcMar>
              <w:left w:w="115" w:type="dxa"/>
              <w:right w:w="115" w:type="dxa"/>
            </w:tcMar>
          </w:tcPr>
          <w:p w14:paraId="19838019" w14:textId="77777777" w:rsidR="00D40755" w:rsidRPr="00024828" w:rsidRDefault="00D40755" w:rsidP="00D40755">
            <w:pPr>
              <w:tabs>
                <w:tab w:val="decimal" w:pos="414"/>
              </w:tabs>
              <w:spacing w:line="240" w:lineRule="atLeast"/>
              <w:ind w:right="-79"/>
              <w:rPr>
                <w:rFonts w:eastAsia="SimSun" w:cs="Times New Roman"/>
                <w:sz w:val="18"/>
                <w:szCs w:val="18"/>
              </w:rPr>
            </w:pPr>
          </w:p>
        </w:tc>
        <w:tc>
          <w:tcPr>
            <w:tcW w:w="263" w:type="dxa"/>
            <w:shd w:val="clear" w:color="auto" w:fill="auto"/>
            <w:tcMar>
              <w:left w:w="115" w:type="dxa"/>
              <w:right w:w="115" w:type="dxa"/>
            </w:tcMar>
          </w:tcPr>
          <w:p w14:paraId="64D60A15" w14:textId="77777777" w:rsidR="00D40755" w:rsidRPr="00024828" w:rsidRDefault="00D40755" w:rsidP="00D40755">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tcPr>
          <w:p w14:paraId="024DC104" w14:textId="77777777" w:rsidR="00D40755" w:rsidRPr="00835DCA" w:rsidRDefault="00D40755" w:rsidP="00D40755">
            <w:pPr>
              <w:tabs>
                <w:tab w:val="decimal" w:pos="642"/>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7BF273D1"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tcPr>
          <w:p w14:paraId="1F521011" w14:textId="77777777" w:rsidR="00D40755" w:rsidRPr="00024828" w:rsidRDefault="00D40755" w:rsidP="00D40755">
            <w:pPr>
              <w:tabs>
                <w:tab w:val="decimal" w:pos="693"/>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2A3F1F63"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tcPr>
          <w:p w14:paraId="52A3F02E" w14:textId="77777777" w:rsidR="00D40755" w:rsidRPr="00024828" w:rsidRDefault="00D40755" w:rsidP="00D40755">
            <w:pPr>
              <w:tabs>
                <w:tab w:val="decimal" w:pos="642"/>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7641FF08" w14:textId="77777777" w:rsidR="00D40755" w:rsidRPr="00024828" w:rsidRDefault="00D40755" w:rsidP="00D40755">
            <w:pPr>
              <w:tabs>
                <w:tab w:val="decimal" w:pos="753"/>
              </w:tabs>
              <w:spacing w:line="240" w:lineRule="atLeast"/>
              <w:ind w:left="-79" w:right="-79"/>
              <w:jc w:val="center"/>
              <w:rPr>
                <w:rFonts w:eastAsia="SimSun" w:cs="Times New Roman"/>
                <w:sz w:val="18"/>
                <w:szCs w:val="18"/>
                <w:lang w:val="en-GB" w:bidi="ar-SA"/>
              </w:rPr>
            </w:pPr>
          </w:p>
        </w:tc>
        <w:tc>
          <w:tcPr>
            <w:tcW w:w="757" w:type="dxa"/>
            <w:shd w:val="clear" w:color="auto" w:fill="auto"/>
            <w:tcMar>
              <w:left w:w="115" w:type="dxa"/>
              <w:right w:w="115" w:type="dxa"/>
            </w:tcMar>
          </w:tcPr>
          <w:p w14:paraId="5CE1CC71" w14:textId="77777777" w:rsidR="00D40755" w:rsidRPr="00024828" w:rsidRDefault="00D40755" w:rsidP="00D40755">
            <w:pPr>
              <w:tabs>
                <w:tab w:val="decimal" w:pos="591"/>
              </w:tabs>
              <w:spacing w:line="240" w:lineRule="atLeast"/>
              <w:ind w:left="-79" w:right="-79"/>
              <w:jc w:val="center"/>
              <w:rPr>
                <w:rFonts w:eastAsia="SimSun" w:cs="Times New Roman"/>
                <w:sz w:val="18"/>
                <w:szCs w:val="18"/>
                <w:lang w:val="en-GB"/>
              </w:rPr>
            </w:pPr>
          </w:p>
        </w:tc>
        <w:tc>
          <w:tcPr>
            <w:tcW w:w="297" w:type="dxa"/>
            <w:shd w:val="clear" w:color="auto" w:fill="auto"/>
            <w:tcMar>
              <w:left w:w="115" w:type="dxa"/>
              <w:right w:w="115" w:type="dxa"/>
            </w:tcMar>
          </w:tcPr>
          <w:p w14:paraId="5D6CF2AD" w14:textId="77777777" w:rsidR="00D40755" w:rsidRPr="00024828" w:rsidRDefault="00D40755" w:rsidP="00D40755">
            <w:pPr>
              <w:tabs>
                <w:tab w:val="decimal" w:pos="753"/>
              </w:tabs>
              <w:spacing w:line="240" w:lineRule="atLeast"/>
              <w:ind w:left="-79" w:right="-79"/>
              <w:jc w:val="right"/>
              <w:rPr>
                <w:rFonts w:eastAsia="SimSun" w:cs="Times New Roman"/>
                <w:sz w:val="18"/>
                <w:szCs w:val="18"/>
                <w:lang w:val="en-GB" w:bidi="ar-SA"/>
              </w:rPr>
            </w:pPr>
          </w:p>
        </w:tc>
        <w:tc>
          <w:tcPr>
            <w:tcW w:w="792" w:type="dxa"/>
            <w:shd w:val="clear" w:color="auto" w:fill="auto"/>
            <w:tcMar>
              <w:left w:w="115" w:type="dxa"/>
              <w:right w:w="115" w:type="dxa"/>
            </w:tcMar>
          </w:tcPr>
          <w:p w14:paraId="37A6B8B4" w14:textId="77777777" w:rsidR="00D40755" w:rsidRPr="00024828" w:rsidRDefault="00D40755" w:rsidP="00D40755">
            <w:pPr>
              <w:tabs>
                <w:tab w:val="decimal" w:pos="642"/>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1208B3C6"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03" w:type="dxa"/>
            <w:shd w:val="clear" w:color="auto" w:fill="auto"/>
            <w:tcMar>
              <w:left w:w="115" w:type="dxa"/>
              <w:right w:w="115" w:type="dxa"/>
            </w:tcMar>
          </w:tcPr>
          <w:p w14:paraId="72E5795C" w14:textId="77777777" w:rsidR="00D40755" w:rsidRPr="00024828" w:rsidRDefault="00D40755" w:rsidP="00D40755">
            <w:pPr>
              <w:tabs>
                <w:tab w:val="decimal" w:pos="666"/>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686DB4BB"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rPr>
            </w:pPr>
          </w:p>
        </w:tc>
        <w:tc>
          <w:tcPr>
            <w:tcW w:w="704" w:type="dxa"/>
            <w:shd w:val="clear" w:color="auto" w:fill="auto"/>
            <w:tcMar>
              <w:left w:w="115" w:type="dxa"/>
              <w:right w:w="115" w:type="dxa"/>
            </w:tcMar>
          </w:tcPr>
          <w:p w14:paraId="53BB62F1" w14:textId="77777777" w:rsidR="00D40755" w:rsidRPr="00024828" w:rsidRDefault="00D40755" w:rsidP="00D40755">
            <w:pPr>
              <w:tabs>
                <w:tab w:val="decimal" w:pos="232"/>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56CF9ECD" w14:textId="77777777" w:rsidR="00D40755" w:rsidRPr="00024828" w:rsidRDefault="00D40755" w:rsidP="00D40755">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tcPr>
          <w:p w14:paraId="760C03D9" w14:textId="77777777" w:rsidR="00D40755" w:rsidRPr="00024828" w:rsidRDefault="00D40755" w:rsidP="00846A51">
            <w:pPr>
              <w:tabs>
                <w:tab w:val="decimal" w:pos="235"/>
                <w:tab w:val="left" w:pos="390"/>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45FC92D1"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rPr>
            </w:pPr>
          </w:p>
        </w:tc>
        <w:tc>
          <w:tcPr>
            <w:tcW w:w="704" w:type="dxa"/>
            <w:shd w:val="clear" w:color="auto" w:fill="auto"/>
            <w:tcMar>
              <w:left w:w="115" w:type="dxa"/>
              <w:right w:w="115" w:type="dxa"/>
            </w:tcMar>
          </w:tcPr>
          <w:p w14:paraId="059946DA" w14:textId="77777777" w:rsidR="00D40755" w:rsidRPr="00024828" w:rsidRDefault="00D40755" w:rsidP="00D40755">
            <w:pPr>
              <w:tabs>
                <w:tab w:val="decimal" w:pos="446"/>
              </w:tabs>
              <w:spacing w:line="240" w:lineRule="atLeast"/>
              <w:ind w:left="-79" w:right="-79"/>
              <w:rPr>
                <w:rFonts w:eastAsia="SimSun" w:cs="Times New Roman"/>
                <w:sz w:val="18"/>
                <w:szCs w:val="18"/>
                <w:cs/>
                <w:lang w:val="en-GB"/>
              </w:rPr>
            </w:pPr>
          </w:p>
        </w:tc>
      </w:tr>
      <w:tr w:rsidR="00D40755" w:rsidRPr="006D353E" w14:paraId="77049548" w14:textId="77777777" w:rsidTr="00D8099A">
        <w:trPr>
          <w:gridAfter w:val="1"/>
          <w:wAfter w:w="11" w:type="dxa"/>
          <w:trHeight w:val="234"/>
        </w:trPr>
        <w:tc>
          <w:tcPr>
            <w:tcW w:w="2700" w:type="dxa"/>
            <w:shd w:val="clear" w:color="auto" w:fill="auto"/>
            <w:tcMar>
              <w:left w:w="115" w:type="dxa"/>
              <w:right w:w="115" w:type="dxa"/>
            </w:tcMar>
            <w:vAlign w:val="bottom"/>
          </w:tcPr>
          <w:p w14:paraId="7FC3C6D5" w14:textId="77777777" w:rsidR="00D40755" w:rsidRPr="00024828" w:rsidRDefault="00D40755" w:rsidP="00D40755">
            <w:pPr>
              <w:spacing w:line="240" w:lineRule="atLeast"/>
              <w:ind w:left="172" w:right="-468"/>
              <w:rPr>
                <w:rFonts w:eastAsia="SimSun" w:cs="Times New Roman"/>
                <w:sz w:val="18"/>
                <w:szCs w:val="18"/>
                <w:cs/>
              </w:rPr>
            </w:pPr>
            <w:r w:rsidRPr="00024828">
              <w:rPr>
                <w:rFonts w:eastAsia="SimSun" w:cs="Times New Roman"/>
                <w:sz w:val="18"/>
                <w:szCs w:val="18"/>
              </w:rPr>
              <w:t xml:space="preserve">Company Limited </w:t>
            </w:r>
            <w:r w:rsidRPr="00024828">
              <w:rPr>
                <w:rFonts w:eastAsia="SimSun" w:cs="Times New Roman"/>
                <w:sz w:val="18"/>
                <w:szCs w:val="18"/>
                <w:cs/>
              </w:rPr>
              <w:t>***</w:t>
            </w:r>
          </w:p>
        </w:tc>
        <w:tc>
          <w:tcPr>
            <w:tcW w:w="1756" w:type="dxa"/>
            <w:shd w:val="clear" w:color="auto" w:fill="auto"/>
            <w:tcMar>
              <w:left w:w="115" w:type="dxa"/>
              <w:right w:w="115" w:type="dxa"/>
            </w:tcMar>
          </w:tcPr>
          <w:p w14:paraId="14AFD6A9" w14:textId="77777777" w:rsidR="00D40755" w:rsidRPr="00024828" w:rsidRDefault="00D40755" w:rsidP="00D40755">
            <w:pPr>
              <w:tabs>
                <w:tab w:val="left" w:pos="222"/>
                <w:tab w:val="center" w:pos="830"/>
              </w:tabs>
              <w:spacing w:line="240" w:lineRule="atLeast"/>
              <w:ind w:right="-115"/>
              <w:rPr>
                <w:rFonts w:eastAsia="SimSun" w:cs="Times New Roman"/>
                <w:sz w:val="18"/>
                <w:szCs w:val="18"/>
              </w:rPr>
            </w:pPr>
            <w:r w:rsidRPr="00024828">
              <w:rPr>
                <w:rFonts w:eastAsia="SimSun" w:cs="Times New Roman"/>
                <w:sz w:val="18"/>
                <w:szCs w:val="18"/>
              </w:rPr>
              <w:t>Hotel business</w:t>
            </w:r>
          </w:p>
        </w:tc>
        <w:tc>
          <w:tcPr>
            <w:tcW w:w="878" w:type="dxa"/>
            <w:shd w:val="clear" w:color="auto" w:fill="auto"/>
            <w:tcMar>
              <w:left w:w="115" w:type="dxa"/>
              <w:right w:w="115" w:type="dxa"/>
            </w:tcMar>
          </w:tcPr>
          <w:p w14:paraId="38CADFD8" w14:textId="77777777" w:rsidR="00D40755" w:rsidRPr="00024828" w:rsidRDefault="00D40755" w:rsidP="00D40755">
            <w:pPr>
              <w:spacing w:line="240" w:lineRule="atLeast"/>
              <w:ind w:left="-79" w:right="-79"/>
              <w:jc w:val="center"/>
              <w:rPr>
                <w:rFonts w:eastAsia="SimSun" w:cs="Times New Roman"/>
                <w:sz w:val="18"/>
                <w:szCs w:val="18"/>
                <w:lang w:val="en-GB"/>
              </w:rPr>
            </w:pPr>
            <w:r w:rsidRPr="00024828">
              <w:rPr>
                <w:rFonts w:eastAsia="SimSun" w:cs="Times New Roman"/>
                <w:sz w:val="18"/>
                <w:szCs w:val="18"/>
                <w:lang w:val="en-GB"/>
              </w:rPr>
              <w:t>Thailand</w:t>
            </w:r>
          </w:p>
        </w:tc>
        <w:tc>
          <w:tcPr>
            <w:tcW w:w="791" w:type="dxa"/>
            <w:shd w:val="clear" w:color="auto" w:fill="auto"/>
            <w:tcMar>
              <w:left w:w="115" w:type="dxa"/>
              <w:right w:w="115" w:type="dxa"/>
            </w:tcMar>
          </w:tcPr>
          <w:p w14:paraId="59FA4220" w14:textId="77777777" w:rsidR="00D40755" w:rsidRPr="00024828" w:rsidRDefault="00D40755" w:rsidP="00D40755">
            <w:pPr>
              <w:tabs>
                <w:tab w:val="decimal" w:pos="414"/>
              </w:tabs>
              <w:spacing w:line="240" w:lineRule="atLeast"/>
              <w:ind w:right="-79"/>
              <w:rPr>
                <w:rFonts w:eastAsia="SimSun" w:cs="Times New Roman"/>
                <w:sz w:val="18"/>
                <w:szCs w:val="18"/>
              </w:rPr>
            </w:pPr>
            <w:r w:rsidRPr="00835DCA">
              <w:rPr>
                <w:rFonts w:eastAsia="SimSun" w:cs="Times New Roman"/>
                <w:sz w:val="18"/>
                <w:szCs w:val="18"/>
                <w:lang w:val="en-GB"/>
              </w:rPr>
              <w:t>20</w:t>
            </w:r>
            <w:r w:rsidRPr="00835DCA">
              <w:rPr>
                <w:rFonts w:eastAsia="SimSun" w:cs="Times New Roman"/>
                <w:sz w:val="18"/>
                <w:szCs w:val="18"/>
                <w:cs/>
                <w:lang w:val="en-GB"/>
              </w:rPr>
              <w:t>.</w:t>
            </w:r>
            <w:r w:rsidRPr="00835DCA">
              <w:rPr>
                <w:rFonts w:eastAsia="SimSun" w:cs="Times New Roman"/>
                <w:sz w:val="18"/>
                <w:szCs w:val="18"/>
                <w:lang w:val="en-GB"/>
              </w:rPr>
              <w:t>00</w:t>
            </w:r>
          </w:p>
        </w:tc>
        <w:tc>
          <w:tcPr>
            <w:tcW w:w="263" w:type="dxa"/>
            <w:shd w:val="clear" w:color="auto" w:fill="auto"/>
            <w:tcMar>
              <w:left w:w="115" w:type="dxa"/>
              <w:right w:w="115" w:type="dxa"/>
            </w:tcMar>
          </w:tcPr>
          <w:p w14:paraId="70C7AB9A" w14:textId="77777777" w:rsidR="00D40755" w:rsidRPr="00024828" w:rsidRDefault="00D40755" w:rsidP="00D40755">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tcPr>
          <w:p w14:paraId="370F14F4" w14:textId="77777777" w:rsidR="00D40755" w:rsidRPr="00835DCA" w:rsidRDefault="00D40755" w:rsidP="00D40755">
            <w:pPr>
              <w:tabs>
                <w:tab w:val="decimal" w:pos="642"/>
              </w:tabs>
              <w:spacing w:line="240" w:lineRule="atLeast"/>
              <w:ind w:right="-79"/>
              <w:rPr>
                <w:rFonts w:eastAsia="SimSun" w:cs="Times New Roman"/>
                <w:sz w:val="18"/>
                <w:szCs w:val="18"/>
                <w:lang w:val="en-GB"/>
              </w:rPr>
            </w:pPr>
            <w:r w:rsidRPr="00835DCA">
              <w:rPr>
                <w:rFonts w:eastAsia="SimSun" w:cs="Times New Roman"/>
                <w:sz w:val="18"/>
                <w:szCs w:val="18"/>
                <w:lang w:val="en-GB"/>
              </w:rPr>
              <w:t>20</w:t>
            </w:r>
            <w:r w:rsidRPr="00835DCA">
              <w:rPr>
                <w:rFonts w:eastAsia="SimSun" w:cs="Times New Roman"/>
                <w:sz w:val="18"/>
                <w:szCs w:val="18"/>
                <w:cs/>
                <w:lang w:val="en-GB"/>
              </w:rPr>
              <w:t>.</w:t>
            </w:r>
            <w:r w:rsidRPr="00835DCA">
              <w:rPr>
                <w:rFonts w:eastAsia="SimSun" w:cs="Times New Roman"/>
                <w:sz w:val="18"/>
                <w:szCs w:val="18"/>
                <w:lang w:val="en-GB"/>
              </w:rPr>
              <w:t>00</w:t>
            </w:r>
          </w:p>
        </w:tc>
        <w:tc>
          <w:tcPr>
            <w:tcW w:w="263" w:type="dxa"/>
            <w:shd w:val="clear" w:color="auto" w:fill="auto"/>
            <w:tcMar>
              <w:left w:w="115" w:type="dxa"/>
              <w:right w:w="115" w:type="dxa"/>
            </w:tcMar>
          </w:tcPr>
          <w:p w14:paraId="58A39E98"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tcPr>
          <w:p w14:paraId="180811C6" w14:textId="77777777" w:rsidR="00D40755" w:rsidRPr="00024828" w:rsidRDefault="00D40755" w:rsidP="00D40755">
            <w:pPr>
              <w:tabs>
                <w:tab w:val="decimal" w:pos="693"/>
              </w:tabs>
              <w:spacing w:line="240" w:lineRule="atLeast"/>
              <w:ind w:left="-79" w:right="-79"/>
              <w:jc w:val="center"/>
              <w:rPr>
                <w:rFonts w:eastAsia="SimSun" w:cs="Times New Roman"/>
                <w:sz w:val="18"/>
                <w:szCs w:val="18"/>
                <w:lang w:val="en-GB"/>
              </w:rPr>
            </w:pPr>
            <w:r w:rsidRPr="00024828">
              <w:rPr>
                <w:rFonts w:eastAsia="SimSun" w:cs="Times New Roman"/>
                <w:sz w:val="18"/>
                <w:szCs w:val="18"/>
                <w:lang w:val="en-GB"/>
              </w:rPr>
              <w:t>1,450</w:t>
            </w:r>
          </w:p>
        </w:tc>
        <w:tc>
          <w:tcPr>
            <w:tcW w:w="263" w:type="dxa"/>
            <w:shd w:val="clear" w:color="auto" w:fill="auto"/>
            <w:tcMar>
              <w:left w:w="115" w:type="dxa"/>
              <w:right w:w="115" w:type="dxa"/>
            </w:tcMar>
          </w:tcPr>
          <w:p w14:paraId="089EA9A2"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tcPr>
          <w:p w14:paraId="49DE5104" w14:textId="77777777" w:rsidR="00D40755" w:rsidRPr="00024828" w:rsidRDefault="00D40755" w:rsidP="00D40755">
            <w:pPr>
              <w:tabs>
                <w:tab w:val="decimal" w:pos="642"/>
              </w:tabs>
              <w:spacing w:line="240" w:lineRule="atLeast"/>
              <w:ind w:right="-79"/>
              <w:rPr>
                <w:rFonts w:eastAsia="SimSun" w:cs="Times New Roman"/>
                <w:sz w:val="18"/>
                <w:szCs w:val="18"/>
                <w:lang w:val="en-GB"/>
              </w:rPr>
            </w:pPr>
            <w:r w:rsidRPr="00024828">
              <w:rPr>
                <w:rFonts w:eastAsia="SimSun" w:cs="Times New Roman"/>
                <w:sz w:val="18"/>
                <w:szCs w:val="18"/>
                <w:lang w:val="en-GB"/>
              </w:rPr>
              <w:t>1,450</w:t>
            </w:r>
          </w:p>
        </w:tc>
        <w:tc>
          <w:tcPr>
            <w:tcW w:w="263" w:type="dxa"/>
            <w:shd w:val="clear" w:color="auto" w:fill="auto"/>
            <w:tcMar>
              <w:left w:w="115" w:type="dxa"/>
              <w:right w:w="115" w:type="dxa"/>
            </w:tcMar>
          </w:tcPr>
          <w:p w14:paraId="70D6E3E3" w14:textId="77777777" w:rsidR="00D40755" w:rsidRPr="00024828" w:rsidRDefault="00D40755" w:rsidP="00D40755">
            <w:pPr>
              <w:tabs>
                <w:tab w:val="decimal" w:pos="753"/>
              </w:tabs>
              <w:spacing w:line="240" w:lineRule="atLeast"/>
              <w:ind w:left="-79" w:right="-79"/>
              <w:jc w:val="center"/>
              <w:rPr>
                <w:rFonts w:eastAsia="SimSun" w:cs="Times New Roman"/>
                <w:sz w:val="18"/>
                <w:szCs w:val="18"/>
                <w:lang w:val="en-GB" w:bidi="ar-SA"/>
              </w:rPr>
            </w:pPr>
          </w:p>
        </w:tc>
        <w:tc>
          <w:tcPr>
            <w:tcW w:w="757" w:type="dxa"/>
            <w:shd w:val="clear" w:color="auto" w:fill="auto"/>
            <w:tcMar>
              <w:left w:w="115" w:type="dxa"/>
              <w:right w:w="115" w:type="dxa"/>
            </w:tcMar>
          </w:tcPr>
          <w:p w14:paraId="7EF168B5" w14:textId="77777777" w:rsidR="00D40755" w:rsidRPr="00024828" w:rsidRDefault="00D40755" w:rsidP="00D40755">
            <w:pPr>
              <w:tabs>
                <w:tab w:val="decimal" w:pos="591"/>
              </w:tabs>
              <w:spacing w:line="240" w:lineRule="atLeast"/>
              <w:ind w:left="-79" w:right="-79"/>
              <w:jc w:val="center"/>
              <w:rPr>
                <w:rFonts w:eastAsia="SimSun" w:cs="Times New Roman"/>
                <w:sz w:val="18"/>
                <w:szCs w:val="18"/>
                <w:lang w:val="en-GB"/>
              </w:rPr>
            </w:pPr>
            <w:r w:rsidRPr="00024828">
              <w:rPr>
                <w:rFonts w:eastAsia="SimSun" w:cs="Times New Roman"/>
                <w:sz w:val="18"/>
                <w:szCs w:val="18"/>
                <w:lang w:val="en-GB"/>
              </w:rPr>
              <w:t>290</w:t>
            </w:r>
          </w:p>
        </w:tc>
        <w:tc>
          <w:tcPr>
            <w:tcW w:w="297" w:type="dxa"/>
            <w:shd w:val="clear" w:color="auto" w:fill="auto"/>
            <w:tcMar>
              <w:left w:w="115" w:type="dxa"/>
              <w:right w:w="115" w:type="dxa"/>
            </w:tcMar>
          </w:tcPr>
          <w:p w14:paraId="0E4AE1AA" w14:textId="77777777" w:rsidR="00D40755" w:rsidRPr="00024828" w:rsidRDefault="00D40755" w:rsidP="00D40755">
            <w:pPr>
              <w:tabs>
                <w:tab w:val="decimal" w:pos="753"/>
              </w:tabs>
              <w:spacing w:line="240" w:lineRule="atLeast"/>
              <w:ind w:left="-79" w:right="-79"/>
              <w:jc w:val="right"/>
              <w:rPr>
                <w:rFonts w:eastAsia="SimSun" w:cs="Times New Roman"/>
                <w:sz w:val="18"/>
                <w:szCs w:val="18"/>
                <w:lang w:val="en-GB" w:bidi="ar-SA"/>
              </w:rPr>
            </w:pPr>
          </w:p>
        </w:tc>
        <w:tc>
          <w:tcPr>
            <w:tcW w:w="792" w:type="dxa"/>
            <w:shd w:val="clear" w:color="auto" w:fill="auto"/>
            <w:tcMar>
              <w:left w:w="115" w:type="dxa"/>
              <w:right w:w="115" w:type="dxa"/>
            </w:tcMar>
          </w:tcPr>
          <w:p w14:paraId="69BFFE9D" w14:textId="77777777" w:rsidR="00D40755" w:rsidRPr="00024828" w:rsidRDefault="00D40755" w:rsidP="00D40755">
            <w:pPr>
              <w:tabs>
                <w:tab w:val="decimal" w:pos="642"/>
              </w:tabs>
              <w:spacing w:line="240" w:lineRule="atLeast"/>
              <w:ind w:right="-79"/>
              <w:rPr>
                <w:rFonts w:eastAsia="SimSun" w:cs="Times New Roman"/>
                <w:sz w:val="18"/>
                <w:szCs w:val="18"/>
                <w:lang w:val="en-GB"/>
              </w:rPr>
            </w:pPr>
            <w:r w:rsidRPr="00024828">
              <w:rPr>
                <w:rFonts w:eastAsia="SimSun" w:cs="Times New Roman"/>
                <w:sz w:val="18"/>
                <w:szCs w:val="18"/>
                <w:lang w:val="en-GB"/>
              </w:rPr>
              <w:t>290</w:t>
            </w:r>
          </w:p>
        </w:tc>
        <w:tc>
          <w:tcPr>
            <w:tcW w:w="263" w:type="dxa"/>
            <w:shd w:val="clear" w:color="auto" w:fill="auto"/>
            <w:tcMar>
              <w:left w:w="115" w:type="dxa"/>
              <w:right w:w="115" w:type="dxa"/>
            </w:tcMar>
          </w:tcPr>
          <w:p w14:paraId="0597AE4C"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03" w:type="dxa"/>
            <w:shd w:val="clear" w:color="auto" w:fill="auto"/>
            <w:tcMar>
              <w:left w:w="115" w:type="dxa"/>
              <w:right w:w="115" w:type="dxa"/>
            </w:tcMar>
          </w:tcPr>
          <w:p w14:paraId="2706443F" w14:textId="77777777" w:rsidR="00D40755" w:rsidRPr="00024828" w:rsidRDefault="00D40755" w:rsidP="00D40755">
            <w:pPr>
              <w:tabs>
                <w:tab w:val="decimal" w:pos="666"/>
              </w:tabs>
              <w:spacing w:line="240" w:lineRule="atLeast"/>
              <w:ind w:left="-79" w:right="-79"/>
              <w:jc w:val="center"/>
              <w:rPr>
                <w:rFonts w:eastAsia="SimSun" w:cs="Times New Roman"/>
                <w:sz w:val="18"/>
                <w:szCs w:val="18"/>
                <w:lang w:val="en-GB"/>
              </w:rPr>
            </w:pPr>
            <w:r>
              <w:rPr>
                <w:rFonts w:eastAsia="SimSun" w:cs="Times New Roman"/>
                <w:sz w:val="18"/>
                <w:szCs w:val="18"/>
                <w:lang w:val="en-GB"/>
              </w:rPr>
              <w:t>33</w:t>
            </w:r>
          </w:p>
        </w:tc>
        <w:tc>
          <w:tcPr>
            <w:tcW w:w="263" w:type="dxa"/>
            <w:shd w:val="clear" w:color="auto" w:fill="auto"/>
            <w:tcMar>
              <w:left w:w="115" w:type="dxa"/>
              <w:right w:w="115" w:type="dxa"/>
            </w:tcMar>
          </w:tcPr>
          <w:p w14:paraId="3674E5ED"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rPr>
            </w:pPr>
          </w:p>
        </w:tc>
        <w:tc>
          <w:tcPr>
            <w:tcW w:w="704" w:type="dxa"/>
            <w:shd w:val="clear" w:color="auto" w:fill="auto"/>
            <w:tcMar>
              <w:left w:w="115" w:type="dxa"/>
              <w:right w:w="115" w:type="dxa"/>
            </w:tcMar>
          </w:tcPr>
          <w:p w14:paraId="3DA5820D" w14:textId="77777777" w:rsidR="00D40755" w:rsidRPr="00024828" w:rsidRDefault="00D40755" w:rsidP="00D40755">
            <w:pPr>
              <w:tabs>
                <w:tab w:val="decimal" w:pos="642"/>
              </w:tabs>
              <w:spacing w:line="240" w:lineRule="atLeast"/>
              <w:ind w:right="-79"/>
              <w:rPr>
                <w:rFonts w:eastAsia="SimSun" w:cs="Times New Roman"/>
                <w:sz w:val="18"/>
                <w:szCs w:val="18"/>
                <w:lang w:val="en-GB"/>
              </w:rPr>
            </w:pPr>
            <w:r w:rsidRPr="00024828">
              <w:rPr>
                <w:rFonts w:eastAsia="SimSun" w:cs="Times New Roman"/>
                <w:sz w:val="18"/>
                <w:szCs w:val="18"/>
                <w:lang w:val="en-GB"/>
              </w:rPr>
              <w:t>70</w:t>
            </w:r>
          </w:p>
        </w:tc>
        <w:tc>
          <w:tcPr>
            <w:tcW w:w="263" w:type="dxa"/>
            <w:shd w:val="clear" w:color="auto" w:fill="auto"/>
            <w:tcMar>
              <w:left w:w="115" w:type="dxa"/>
              <w:right w:w="115" w:type="dxa"/>
            </w:tcMar>
          </w:tcPr>
          <w:p w14:paraId="117AF51B" w14:textId="77777777" w:rsidR="00D40755" w:rsidRPr="00024828" w:rsidRDefault="00D40755" w:rsidP="00D40755">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tcPr>
          <w:p w14:paraId="3519D21E" w14:textId="77777777" w:rsidR="00D40755" w:rsidRPr="00024828" w:rsidRDefault="00D40755" w:rsidP="00846A51">
            <w:pPr>
              <w:tabs>
                <w:tab w:val="decimal" w:pos="330"/>
              </w:tabs>
              <w:spacing w:line="240" w:lineRule="atLeast"/>
              <w:ind w:right="-79"/>
              <w:rPr>
                <w:rFonts w:eastAsia="SimSun" w:cs="Times New Roman"/>
                <w:sz w:val="18"/>
                <w:szCs w:val="18"/>
                <w:lang w:val="en-GB"/>
              </w:rPr>
            </w:pPr>
            <w:r w:rsidRPr="00024828">
              <w:rPr>
                <w:rFonts w:eastAsia="SimSun" w:cs="Times New Roman"/>
                <w:sz w:val="18"/>
                <w:szCs w:val="18"/>
                <w:cs/>
                <w:lang w:val="en-GB"/>
              </w:rPr>
              <w:t>-</w:t>
            </w:r>
          </w:p>
        </w:tc>
        <w:tc>
          <w:tcPr>
            <w:tcW w:w="263" w:type="dxa"/>
            <w:shd w:val="clear" w:color="auto" w:fill="auto"/>
            <w:tcMar>
              <w:left w:w="115" w:type="dxa"/>
              <w:right w:w="115" w:type="dxa"/>
            </w:tcMar>
          </w:tcPr>
          <w:p w14:paraId="3A9EA36A"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rPr>
            </w:pPr>
          </w:p>
        </w:tc>
        <w:tc>
          <w:tcPr>
            <w:tcW w:w="704" w:type="dxa"/>
            <w:shd w:val="clear" w:color="auto" w:fill="auto"/>
            <w:tcMar>
              <w:left w:w="115" w:type="dxa"/>
              <w:right w:w="115" w:type="dxa"/>
            </w:tcMar>
          </w:tcPr>
          <w:p w14:paraId="72EFDD2A" w14:textId="77777777" w:rsidR="00D40755" w:rsidRPr="00024828" w:rsidRDefault="00D40755" w:rsidP="00846A51">
            <w:pPr>
              <w:tabs>
                <w:tab w:val="decimal" w:pos="360"/>
              </w:tabs>
              <w:spacing w:line="240" w:lineRule="atLeast"/>
              <w:ind w:right="-79"/>
              <w:rPr>
                <w:rFonts w:eastAsia="SimSun" w:cs="Times New Roman"/>
                <w:sz w:val="18"/>
                <w:szCs w:val="18"/>
                <w:lang w:val="en-GB"/>
              </w:rPr>
            </w:pPr>
            <w:r w:rsidRPr="00024828">
              <w:rPr>
                <w:rFonts w:eastAsia="SimSun" w:cs="Times New Roman"/>
                <w:sz w:val="18"/>
                <w:szCs w:val="18"/>
                <w:cs/>
                <w:lang w:val="en-GB"/>
              </w:rPr>
              <w:t>-</w:t>
            </w:r>
          </w:p>
        </w:tc>
      </w:tr>
      <w:tr w:rsidR="00D40755" w:rsidRPr="006D353E" w14:paraId="7090A0E0" w14:textId="77777777" w:rsidTr="00D8099A">
        <w:trPr>
          <w:gridAfter w:val="1"/>
          <w:wAfter w:w="11" w:type="dxa"/>
          <w:trHeight w:val="222"/>
        </w:trPr>
        <w:tc>
          <w:tcPr>
            <w:tcW w:w="2700" w:type="dxa"/>
            <w:shd w:val="clear" w:color="auto" w:fill="auto"/>
            <w:tcMar>
              <w:left w:w="115" w:type="dxa"/>
              <w:right w:w="115" w:type="dxa"/>
            </w:tcMar>
          </w:tcPr>
          <w:p w14:paraId="05DFE345" w14:textId="09D87604" w:rsidR="00D40755" w:rsidRPr="00024828" w:rsidRDefault="00D40755" w:rsidP="00D40755">
            <w:pPr>
              <w:spacing w:line="240" w:lineRule="atLeast"/>
              <w:ind w:right="-468"/>
              <w:rPr>
                <w:rFonts w:eastAsia="SimSun" w:cs="Times New Roman"/>
                <w:sz w:val="18"/>
                <w:szCs w:val="18"/>
                <w:cs/>
              </w:rPr>
            </w:pPr>
            <w:r w:rsidRPr="00024828">
              <w:rPr>
                <w:rFonts w:eastAsia="SimSun" w:cs="Times New Roman"/>
                <w:sz w:val="18"/>
                <w:szCs w:val="18"/>
              </w:rPr>
              <w:t>GVREIT</w:t>
            </w:r>
            <w:r w:rsidR="007C6A19">
              <w:rPr>
                <w:rFonts w:eastAsia="SimSun" w:cs="Times New Roman"/>
                <w:sz w:val="18"/>
                <w:szCs w:val="18"/>
              </w:rPr>
              <w:t xml:space="preserve"> </w:t>
            </w:r>
            <w:r w:rsidRPr="00024828">
              <w:rPr>
                <w:rFonts w:eastAsia="SimSun" w:cs="Times New Roman"/>
                <w:sz w:val="18"/>
                <w:szCs w:val="18"/>
                <w:cs/>
              </w:rPr>
              <w:t>***</w:t>
            </w:r>
          </w:p>
        </w:tc>
        <w:tc>
          <w:tcPr>
            <w:tcW w:w="1756" w:type="dxa"/>
            <w:tcMar>
              <w:left w:w="115" w:type="dxa"/>
              <w:right w:w="115" w:type="dxa"/>
            </w:tcMar>
          </w:tcPr>
          <w:p w14:paraId="791E8822" w14:textId="77777777" w:rsidR="00D40755" w:rsidRPr="00024828" w:rsidRDefault="00D40755" w:rsidP="00D40755">
            <w:pPr>
              <w:tabs>
                <w:tab w:val="left" w:pos="222"/>
                <w:tab w:val="center" w:pos="830"/>
              </w:tabs>
              <w:spacing w:line="240" w:lineRule="atLeast"/>
              <w:ind w:right="-115"/>
              <w:rPr>
                <w:rFonts w:eastAsia="SimSun" w:cs="Times New Roman"/>
                <w:sz w:val="18"/>
                <w:szCs w:val="18"/>
              </w:rPr>
            </w:pPr>
            <w:r w:rsidRPr="00024828">
              <w:rPr>
                <w:rFonts w:eastAsia="SimSun" w:cs="Times New Roman"/>
                <w:sz w:val="18"/>
                <w:szCs w:val="18"/>
              </w:rPr>
              <w:t xml:space="preserve">Investing in property </w:t>
            </w:r>
            <w:r w:rsidRPr="00024828">
              <w:rPr>
                <w:rFonts w:eastAsia="SimSun" w:cs="Times New Roman"/>
                <w:sz w:val="18"/>
                <w:szCs w:val="18"/>
                <w:cs/>
              </w:rPr>
              <w:t xml:space="preserve"> </w:t>
            </w:r>
          </w:p>
        </w:tc>
        <w:tc>
          <w:tcPr>
            <w:tcW w:w="878" w:type="dxa"/>
            <w:shd w:val="clear" w:color="auto" w:fill="auto"/>
            <w:tcMar>
              <w:left w:w="115" w:type="dxa"/>
              <w:right w:w="115" w:type="dxa"/>
            </w:tcMar>
          </w:tcPr>
          <w:p w14:paraId="235977CA" w14:textId="77777777" w:rsidR="00D40755" w:rsidRPr="00024828" w:rsidRDefault="00D40755" w:rsidP="00D40755">
            <w:pPr>
              <w:spacing w:line="240" w:lineRule="atLeast"/>
              <w:ind w:left="-79" w:right="-79"/>
              <w:jc w:val="center"/>
              <w:rPr>
                <w:rFonts w:eastAsia="SimSun" w:cs="Times New Roman"/>
                <w:sz w:val="18"/>
                <w:szCs w:val="18"/>
                <w:lang w:val="en-GB"/>
              </w:rPr>
            </w:pPr>
          </w:p>
        </w:tc>
        <w:tc>
          <w:tcPr>
            <w:tcW w:w="791" w:type="dxa"/>
            <w:shd w:val="clear" w:color="auto" w:fill="auto"/>
            <w:tcMar>
              <w:left w:w="115" w:type="dxa"/>
              <w:right w:w="115" w:type="dxa"/>
            </w:tcMar>
          </w:tcPr>
          <w:p w14:paraId="3A55488A" w14:textId="77777777" w:rsidR="00D40755" w:rsidRPr="00024828" w:rsidRDefault="00D40755" w:rsidP="00D40755">
            <w:pPr>
              <w:spacing w:line="240" w:lineRule="atLeast"/>
              <w:ind w:left="-79" w:right="-79"/>
              <w:jc w:val="center"/>
              <w:rPr>
                <w:rFonts w:eastAsia="SimSun" w:cs="Times New Roman"/>
                <w:sz w:val="18"/>
                <w:szCs w:val="18"/>
              </w:rPr>
            </w:pPr>
          </w:p>
        </w:tc>
        <w:tc>
          <w:tcPr>
            <w:tcW w:w="263" w:type="dxa"/>
            <w:shd w:val="clear" w:color="auto" w:fill="auto"/>
            <w:tcMar>
              <w:left w:w="115" w:type="dxa"/>
              <w:right w:w="115" w:type="dxa"/>
            </w:tcMar>
          </w:tcPr>
          <w:p w14:paraId="74CCACE6" w14:textId="77777777" w:rsidR="00D40755" w:rsidRPr="00024828" w:rsidRDefault="00D40755" w:rsidP="00D40755">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tcPr>
          <w:p w14:paraId="6B11DA6E" w14:textId="77777777" w:rsidR="00D40755" w:rsidRPr="00024828" w:rsidRDefault="00D40755" w:rsidP="00D40755">
            <w:pPr>
              <w:spacing w:line="240" w:lineRule="atLeast"/>
              <w:ind w:left="-79" w:right="-79"/>
              <w:jc w:val="center"/>
              <w:rPr>
                <w:rFonts w:eastAsia="SimSun" w:cs="Times New Roman"/>
                <w:sz w:val="18"/>
                <w:szCs w:val="18"/>
              </w:rPr>
            </w:pPr>
          </w:p>
        </w:tc>
        <w:tc>
          <w:tcPr>
            <w:tcW w:w="263" w:type="dxa"/>
            <w:shd w:val="clear" w:color="auto" w:fill="auto"/>
            <w:tcMar>
              <w:left w:w="115" w:type="dxa"/>
              <w:right w:w="115" w:type="dxa"/>
            </w:tcMar>
          </w:tcPr>
          <w:p w14:paraId="26F596F0"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tcPr>
          <w:p w14:paraId="36AC3B19" w14:textId="77777777" w:rsidR="00D40755" w:rsidRPr="00024828" w:rsidRDefault="00D40755" w:rsidP="00D40755">
            <w:pPr>
              <w:tabs>
                <w:tab w:val="decimal" w:pos="534"/>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0863F39F"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tcPr>
          <w:p w14:paraId="7D85BD73" w14:textId="77777777" w:rsidR="00D40755" w:rsidRPr="00024828" w:rsidRDefault="00D40755" w:rsidP="00D40755">
            <w:pPr>
              <w:tabs>
                <w:tab w:val="decimal" w:pos="642"/>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0EC1E8CE" w14:textId="77777777" w:rsidR="00D40755" w:rsidRPr="00024828" w:rsidRDefault="00D40755" w:rsidP="00D40755">
            <w:pPr>
              <w:tabs>
                <w:tab w:val="decimal" w:pos="753"/>
              </w:tabs>
              <w:spacing w:line="240" w:lineRule="atLeast"/>
              <w:ind w:left="-79" w:right="-79"/>
              <w:jc w:val="center"/>
              <w:rPr>
                <w:rFonts w:eastAsia="SimSun" w:cs="Times New Roman"/>
                <w:sz w:val="18"/>
                <w:szCs w:val="18"/>
                <w:lang w:val="en-GB" w:bidi="ar-SA"/>
              </w:rPr>
            </w:pPr>
          </w:p>
        </w:tc>
        <w:tc>
          <w:tcPr>
            <w:tcW w:w="757" w:type="dxa"/>
            <w:shd w:val="clear" w:color="auto" w:fill="auto"/>
            <w:tcMar>
              <w:left w:w="115" w:type="dxa"/>
              <w:right w:w="115" w:type="dxa"/>
            </w:tcMar>
          </w:tcPr>
          <w:p w14:paraId="400CDC69" w14:textId="77777777" w:rsidR="00D40755" w:rsidRPr="00024828" w:rsidRDefault="00D40755" w:rsidP="00D40755">
            <w:pPr>
              <w:tabs>
                <w:tab w:val="decimal" w:pos="551"/>
              </w:tabs>
              <w:spacing w:line="240" w:lineRule="atLeast"/>
              <w:ind w:left="-79" w:right="-79"/>
              <w:jc w:val="center"/>
              <w:rPr>
                <w:rFonts w:eastAsia="SimSun" w:cs="Times New Roman"/>
                <w:sz w:val="18"/>
                <w:szCs w:val="18"/>
                <w:lang w:val="en-GB"/>
              </w:rPr>
            </w:pPr>
          </w:p>
        </w:tc>
        <w:tc>
          <w:tcPr>
            <w:tcW w:w="297" w:type="dxa"/>
            <w:shd w:val="clear" w:color="auto" w:fill="auto"/>
            <w:tcMar>
              <w:left w:w="115" w:type="dxa"/>
              <w:right w:w="115" w:type="dxa"/>
            </w:tcMar>
          </w:tcPr>
          <w:p w14:paraId="48707D1D" w14:textId="77777777" w:rsidR="00D40755" w:rsidRPr="00024828" w:rsidRDefault="00D40755" w:rsidP="00D40755">
            <w:pPr>
              <w:tabs>
                <w:tab w:val="decimal" w:pos="753"/>
              </w:tabs>
              <w:spacing w:line="240" w:lineRule="atLeast"/>
              <w:ind w:left="-79" w:right="-79"/>
              <w:jc w:val="right"/>
              <w:rPr>
                <w:rFonts w:eastAsia="SimSun" w:cs="Times New Roman"/>
                <w:sz w:val="18"/>
                <w:szCs w:val="18"/>
                <w:lang w:val="en-GB" w:bidi="ar-SA"/>
              </w:rPr>
            </w:pPr>
          </w:p>
        </w:tc>
        <w:tc>
          <w:tcPr>
            <w:tcW w:w="792" w:type="dxa"/>
            <w:shd w:val="clear" w:color="auto" w:fill="auto"/>
            <w:tcMar>
              <w:left w:w="115" w:type="dxa"/>
              <w:right w:w="115" w:type="dxa"/>
            </w:tcMar>
          </w:tcPr>
          <w:p w14:paraId="1E7C9AA1" w14:textId="77777777" w:rsidR="00D40755" w:rsidRPr="00024828" w:rsidRDefault="00D40755" w:rsidP="00D40755">
            <w:pPr>
              <w:tabs>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2D44C4D7"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03" w:type="dxa"/>
            <w:shd w:val="clear" w:color="auto" w:fill="auto"/>
            <w:tcMar>
              <w:left w:w="115" w:type="dxa"/>
              <w:right w:w="115" w:type="dxa"/>
            </w:tcMar>
          </w:tcPr>
          <w:p w14:paraId="42404858" w14:textId="77777777" w:rsidR="00D40755" w:rsidRPr="00024828" w:rsidRDefault="00D40755" w:rsidP="00D40755">
            <w:pPr>
              <w:tabs>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37242273"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rPr>
            </w:pPr>
          </w:p>
        </w:tc>
        <w:tc>
          <w:tcPr>
            <w:tcW w:w="704" w:type="dxa"/>
            <w:shd w:val="clear" w:color="auto" w:fill="auto"/>
            <w:tcMar>
              <w:left w:w="115" w:type="dxa"/>
              <w:right w:w="115" w:type="dxa"/>
            </w:tcMar>
          </w:tcPr>
          <w:p w14:paraId="004A5E63" w14:textId="77777777" w:rsidR="00D40755" w:rsidRPr="00024828" w:rsidRDefault="00D40755" w:rsidP="00D40755">
            <w:pPr>
              <w:tabs>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4013AFD1" w14:textId="77777777" w:rsidR="00D40755" w:rsidRPr="00024828" w:rsidRDefault="00D40755" w:rsidP="00D40755">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tcPr>
          <w:p w14:paraId="4E4CB314" w14:textId="77777777" w:rsidR="00D40755" w:rsidRPr="00024828" w:rsidRDefault="00D40755" w:rsidP="00D40755">
            <w:pPr>
              <w:tabs>
                <w:tab w:val="decimal" w:pos="85"/>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6F7ED96F"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rPr>
            </w:pPr>
          </w:p>
        </w:tc>
        <w:tc>
          <w:tcPr>
            <w:tcW w:w="704" w:type="dxa"/>
            <w:shd w:val="clear" w:color="auto" w:fill="auto"/>
            <w:tcMar>
              <w:left w:w="115" w:type="dxa"/>
              <w:right w:w="115" w:type="dxa"/>
            </w:tcMar>
          </w:tcPr>
          <w:p w14:paraId="706868FD" w14:textId="77777777" w:rsidR="00D40755" w:rsidRPr="00024828" w:rsidRDefault="00D40755" w:rsidP="00D40755">
            <w:pPr>
              <w:tabs>
                <w:tab w:val="decimal" w:pos="446"/>
              </w:tabs>
              <w:spacing w:line="240" w:lineRule="atLeast"/>
              <w:ind w:left="-79" w:right="-79"/>
              <w:rPr>
                <w:rFonts w:eastAsia="SimSun" w:cs="Times New Roman"/>
                <w:sz w:val="18"/>
                <w:szCs w:val="18"/>
                <w:lang w:val="en-GB"/>
              </w:rPr>
            </w:pPr>
          </w:p>
        </w:tc>
      </w:tr>
      <w:tr w:rsidR="00D40755" w:rsidRPr="006D353E" w14:paraId="7182B213" w14:textId="77777777" w:rsidTr="00D8099A">
        <w:trPr>
          <w:gridAfter w:val="1"/>
          <w:wAfter w:w="11" w:type="dxa"/>
          <w:trHeight w:val="234"/>
        </w:trPr>
        <w:tc>
          <w:tcPr>
            <w:tcW w:w="2700" w:type="dxa"/>
            <w:shd w:val="clear" w:color="auto" w:fill="auto"/>
            <w:tcMar>
              <w:left w:w="115" w:type="dxa"/>
              <w:right w:w="115" w:type="dxa"/>
            </w:tcMar>
          </w:tcPr>
          <w:p w14:paraId="7778B206" w14:textId="77777777" w:rsidR="00D40755" w:rsidRPr="00024828" w:rsidRDefault="00D40755" w:rsidP="00D40755">
            <w:pPr>
              <w:spacing w:line="240" w:lineRule="atLeast"/>
              <w:ind w:right="-468"/>
              <w:rPr>
                <w:rFonts w:eastAsia="SimSun" w:cs="Times New Roman"/>
                <w:sz w:val="18"/>
                <w:szCs w:val="18"/>
              </w:rPr>
            </w:pPr>
          </w:p>
        </w:tc>
        <w:tc>
          <w:tcPr>
            <w:tcW w:w="1756" w:type="dxa"/>
            <w:tcMar>
              <w:left w:w="115" w:type="dxa"/>
              <w:right w:w="115" w:type="dxa"/>
            </w:tcMar>
          </w:tcPr>
          <w:p w14:paraId="6C528BBC" w14:textId="77777777" w:rsidR="00D40755" w:rsidRPr="00024828" w:rsidRDefault="00D40755" w:rsidP="00D40755">
            <w:pPr>
              <w:spacing w:line="240" w:lineRule="atLeast"/>
              <w:ind w:left="157" w:right="-115"/>
              <w:rPr>
                <w:rFonts w:eastAsia="SimSun" w:cs="Times New Roman"/>
                <w:sz w:val="18"/>
                <w:szCs w:val="18"/>
              </w:rPr>
            </w:pPr>
            <w:r w:rsidRPr="00024828">
              <w:rPr>
                <w:rFonts w:eastAsia="SimSun" w:cs="Times New Roman"/>
                <w:sz w:val="18"/>
                <w:szCs w:val="18"/>
              </w:rPr>
              <w:t xml:space="preserve">leasehold rights and </w:t>
            </w:r>
            <w:r w:rsidRPr="00024828">
              <w:rPr>
                <w:rFonts w:eastAsia="SimSun" w:cs="Times New Roman"/>
                <w:sz w:val="18"/>
                <w:szCs w:val="18"/>
                <w:cs/>
              </w:rPr>
              <w:t xml:space="preserve">   </w:t>
            </w:r>
          </w:p>
        </w:tc>
        <w:tc>
          <w:tcPr>
            <w:tcW w:w="878" w:type="dxa"/>
            <w:shd w:val="clear" w:color="auto" w:fill="auto"/>
            <w:tcMar>
              <w:left w:w="115" w:type="dxa"/>
              <w:right w:w="115" w:type="dxa"/>
            </w:tcMar>
          </w:tcPr>
          <w:p w14:paraId="35C7995E" w14:textId="77777777" w:rsidR="00D40755" w:rsidRPr="00024828" w:rsidRDefault="00D40755" w:rsidP="00D40755">
            <w:pPr>
              <w:spacing w:line="240" w:lineRule="atLeast"/>
              <w:ind w:left="-79" w:right="-79"/>
              <w:jc w:val="center"/>
              <w:rPr>
                <w:rFonts w:eastAsia="SimSun" w:cs="Times New Roman"/>
                <w:sz w:val="18"/>
                <w:szCs w:val="18"/>
                <w:lang w:val="en-GB"/>
              </w:rPr>
            </w:pPr>
          </w:p>
        </w:tc>
        <w:tc>
          <w:tcPr>
            <w:tcW w:w="791" w:type="dxa"/>
            <w:shd w:val="clear" w:color="auto" w:fill="auto"/>
            <w:tcMar>
              <w:left w:w="115" w:type="dxa"/>
              <w:right w:w="115" w:type="dxa"/>
            </w:tcMar>
          </w:tcPr>
          <w:p w14:paraId="45537E8B" w14:textId="77777777" w:rsidR="00D40755" w:rsidRPr="00024828" w:rsidRDefault="00D40755" w:rsidP="00D40755">
            <w:pPr>
              <w:spacing w:line="240" w:lineRule="atLeast"/>
              <w:ind w:left="-79" w:right="-79"/>
              <w:jc w:val="center"/>
              <w:rPr>
                <w:rFonts w:eastAsia="SimSun" w:cs="Times New Roman"/>
                <w:sz w:val="18"/>
                <w:szCs w:val="18"/>
              </w:rPr>
            </w:pPr>
          </w:p>
        </w:tc>
        <w:tc>
          <w:tcPr>
            <w:tcW w:w="263" w:type="dxa"/>
            <w:shd w:val="clear" w:color="auto" w:fill="auto"/>
            <w:tcMar>
              <w:left w:w="115" w:type="dxa"/>
              <w:right w:w="115" w:type="dxa"/>
            </w:tcMar>
          </w:tcPr>
          <w:p w14:paraId="2F2A7AB5" w14:textId="77777777" w:rsidR="00D40755" w:rsidRPr="00024828" w:rsidRDefault="00D40755" w:rsidP="00D40755">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tcPr>
          <w:p w14:paraId="0BB22DED" w14:textId="77777777" w:rsidR="00D40755" w:rsidRPr="00024828" w:rsidRDefault="00D40755" w:rsidP="00D40755">
            <w:pPr>
              <w:spacing w:line="240" w:lineRule="atLeast"/>
              <w:ind w:left="-79" w:right="-79"/>
              <w:jc w:val="center"/>
              <w:rPr>
                <w:rFonts w:eastAsia="SimSun" w:cs="Times New Roman"/>
                <w:sz w:val="18"/>
                <w:szCs w:val="18"/>
              </w:rPr>
            </w:pPr>
          </w:p>
        </w:tc>
        <w:tc>
          <w:tcPr>
            <w:tcW w:w="263" w:type="dxa"/>
            <w:shd w:val="clear" w:color="auto" w:fill="auto"/>
            <w:tcMar>
              <w:left w:w="115" w:type="dxa"/>
              <w:right w:w="115" w:type="dxa"/>
            </w:tcMar>
          </w:tcPr>
          <w:p w14:paraId="4D988B1A"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tcPr>
          <w:p w14:paraId="701D5283" w14:textId="77777777" w:rsidR="00D40755" w:rsidRPr="00024828" w:rsidRDefault="00D40755" w:rsidP="00D40755">
            <w:pPr>
              <w:tabs>
                <w:tab w:val="decimal" w:pos="534"/>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2FF36546"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tcPr>
          <w:p w14:paraId="278107AC" w14:textId="77777777" w:rsidR="00D40755" w:rsidRPr="00024828" w:rsidRDefault="00D40755" w:rsidP="00D40755">
            <w:pPr>
              <w:tabs>
                <w:tab w:val="decimal" w:pos="642"/>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1C1011C6" w14:textId="77777777" w:rsidR="00D40755" w:rsidRPr="00024828" w:rsidRDefault="00D40755" w:rsidP="00D40755">
            <w:pPr>
              <w:tabs>
                <w:tab w:val="decimal" w:pos="753"/>
              </w:tabs>
              <w:spacing w:line="240" w:lineRule="atLeast"/>
              <w:ind w:left="-79" w:right="-79"/>
              <w:jc w:val="center"/>
              <w:rPr>
                <w:rFonts w:eastAsia="SimSun" w:cs="Times New Roman"/>
                <w:sz w:val="18"/>
                <w:szCs w:val="18"/>
                <w:lang w:val="en-GB" w:bidi="ar-SA"/>
              </w:rPr>
            </w:pPr>
          </w:p>
        </w:tc>
        <w:tc>
          <w:tcPr>
            <w:tcW w:w="757" w:type="dxa"/>
            <w:shd w:val="clear" w:color="auto" w:fill="auto"/>
            <w:tcMar>
              <w:left w:w="115" w:type="dxa"/>
              <w:right w:w="115" w:type="dxa"/>
            </w:tcMar>
          </w:tcPr>
          <w:p w14:paraId="2F86ACED" w14:textId="77777777" w:rsidR="00D40755" w:rsidRPr="00024828" w:rsidRDefault="00D40755" w:rsidP="00D40755">
            <w:pPr>
              <w:tabs>
                <w:tab w:val="decimal" w:pos="551"/>
              </w:tabs>
              <w:spacing w:line="240" w:lineRule="atLeast"/>
              <w:ind w:left="-79" w:right="-79"/>
              <w:jc w:val="center"/>
              <w:rPr>
                <w:rFonts w:eastAsia="SimSun" w:cs="Times New Roman"/>
                <w:sz w:val="18"/>
                <w:szCs w:val="18"/>
                <w:lang w:val="en-GB"/>
              </w:rPr>
            </w:pPr>
          </w:p>
        </w:tc>
        <w:tc>
          <w:tcPr>
            <w:tcW w:w="297" w:type="dxa"/>
            <w:shd w:val="clear" w:color="auto" w:fill="auto"/>
            <w:tcMar>
              <w:left w:w="115" w:type="dxa"/>
              <w:right w:w="115" w:type="dxa"/>
            </w:tcMar>
          </w:tcPr>
          <w:p w14:paraId="5CA4CB53" w14:textId="77777777" w:rsidR="00D40755" w:rsidRPr="00024828" w:rsidRDefault="00D40755" w:rsidP="00D40755">
            <w:pPr>
              <w:tabs>
                <w:tab w:val="decimal" w:pos="753"/>
              </w:tabs>
              <w:spacing w:line="240" w:lineRule="atLeast"/>
              <w:ind w:left="-79" w:right="-79"/>
              <w:jc w:val="right"/>
              <w:rPr>
                <w:rFonts w:eastAsia="SimSun" w:cs="Times New Roman"/>
                <w:sz w:val="18"/>
                <w:szCs w:val="18"/>
                <w:lang w:val="en-GB" w:bidi="ar-SA"/>
              </w:rPr>
            </w:pPr>
          </w:p>
        </w:tc>
        <w:tc>
          <w:tcPr>
            <w:tcW w:w="792" w:type="dxa"/>
            <w:shd w:val="clear" w:color="auto" w:fill="auto"/>
            <w:tcMar>
              <w:left w:w="115" w:type="dxa"/>
              <w:right w:w="115" w:type="dxa"/>
            </w:tcMar>
          </w:tcPr>
          <w:p w14:paraId="39191714" w14:textId="77777777" w:rsidR="00D40755" w:rsidRPr="00024828" w:rsidRDefault="00D40755" w:rsidP="00D40755">
            <w:pPr>
              <w:tabs>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129731A3"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03" w:type="dxa"/>
            <w:shd w:val="clear" w:color="auto" w:fill="auto"/>
            <w:tcMar>
              <w:left w:w="115" w:type="dxa"/>
              <w:right w:w="115" w:type="dxa"/>
            </w:tcMar>
          </w:tcPr>
          <w:p w14:paraId="4D57E5BF" w14:textId="77777777" w:rsidR="00D40755" w:rsidRPr="00024828" w:rsidRDefault="00D40755" w:rsidP="00D40755">
            <w:pPr>
              <w:tabs>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4015BEAE"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rPr>
            </w:pPr>
          </w:p>
        </w:tc>
        <w:tc>
          <w:tcPr>
            <w:tcW w:w="704" w:type="dxa"/>
            <w:shd w:val="clear" w:color="auto" w:fill="auto"/>
            <w:tcMar>
              <w:left w:w="115" w:type="dxa"/>
              <w:right w:w="115" w:type="dxa"/>
            </w:tcMar>
          </w:tcPr>
          <w:p w14:paraId="1D410170" w14:textId="77777777" w:rsidR="00D40755" w:rsidRPr="00024828" w:rsidRDefault="00D40755" w:rsidP="00D40755">
            <w:pPr>
              <w:tabs>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61E0F290" w14:textId="77777777" w:rsidR="00D40755" w:rsidRPr="00024828" w:rsidRDefault="00D40755" w:rsidP="00D40755">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tcPr>
          <w:p w14:paraId="0DC66617" w14:textId="77777777" w:rsidR="00D40755" w:rsidRPr="00024828" w:rsidRDefault="00D40755" w:rsidP="00D40755">
            <w:pPr>
              <w:tabs>
                <w:tab w:val="decimal" w:pos="85"/>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0F4749CA"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rPr>
            </w:pPr>
          </w:p>
        </w:tc>
        <w:tc>
          <w:tcPr>
            <w:tcW w:w="704" w:type="dxa"/>
            <w:shd w:val="clear" w:color="auto" w:fill="auto"/>
            <w:tcMar>
              <w:left w:w="115" w:type="dxa"/>
              <w:right w:w="115" w:type="dxa"/>
            </w:tcMar>
          </w:tcPr>
          <w:p w14:paraId="3CE67E29" w14:textId="77777777" w:rsidR="00D40755" w:rsidRPr="00024828" w:rsidRDefault="00D40755" w:rsidP="00D40755">
            <w:pPr>
              <w:tabs>
                <w:tab w:val="decimal" w:pos="446"/>
              </w:tabs>
              <w:spacing w:line="240" w:lineRule="atLeast"/>
              <w:ind w:left="-79" w:right="-79"/>
              <w:rPr>
                <w:rFonts w:eastAsia="SimSun" w:cs="Times New Roman"/>
                <w:sz w:val="18"/>
                <w:szCs w:val="18"/>
                <w:lang w:val="en-GB"/>
              </w:rPr>
            </w:pPr>
          </w:p>
        </w:tc>
      </w:tr>
      <w:tr w:rsidR="00D40755" w:rsidRPr="006D353E" w14:paraId="2AAC5386" w14:textId="77777777" w:rsidTr="00D8099A">
        <w:trPr>
          <w:gridAfter w:val="1"/>
          <w:wAfter w:w="11" w:type="dxa"/>
          <w:trHeight w:val="222"/>
        </w:trPr>
        <w:tc>
          <w:tcPr>
            <w:tcW w:w="2700" w:type="dxa"/>
            <w:shd w:val="clear" w:color="auto" w:fill="auto"/>
            <w:tcMar>
              <w:left w:w="115" w:type="dxa"/>
              <w:right w:w="115" w:type="dxa"/>
            </w:tcMar>
          </w:tcPr>
          <w:p w14:paraId="3DF6722C" w14:textId="77777777" w:rsidR="00D40755" w:rsidRPr="00024828" w:rsidRDefault="00D40755" w:rsidP="00D40755">
            <w:pPr>
              <w:spacing w:line="240" w:lineRule="atLeast"/>
              <w:ind w:right="-468"/>
              <w:rPr>
                <w:rFonts w:eastAsia="SimSun" w:cs="Times New Roman"/>
                <w:sz w:val="18"/>
                <w:szCs w:val="18"/>
              </w:rPr>
            </w:pPr>
          </w:p>
        </w:tc>
        <w:tc>
          <w:tcPr>
            <w:tcW w:w="1756" w:type="dxa"/>
            <w:tcMar>
              <w:left w:w="115" w:type="dxa"/>
              <w:right w:w="115" w:type="dxa"/>
            </w:tcMar>
          </w:tcPr>
          <w:p w14:paraId="3286D1C9" w14:textId="77777777" w:rsidR="00D40755" w:rsidRPr="00024828" w:rsidRDefault="00D40755" w:rsidP="00D40755">
            <w:pPr>
              <w:tabs>
                <w:tab w:val="left" w:pos="222"/>
                <w:tab w:val="center" w:pos="830"/>
              </w:tabs>
              <w:spacing w:line="240" w:lineRule="atLeast"/>
              <w:ind w:left="157" w:right="-115"/>
              <w:rPr>
                <w:rFonts w:eastAsia="SimSun" w:cs="Times New Roman"/>
                <w:sz w:val="18"/>
                <w:szCs w:val="18"/>
              </w:rPr>
            </w:pPr>
            <w:r w:rsidRPr="00024828">
              <w:rPr>
                <w:rFonts w:eastAsia="SimSun" w:cs="Times New Roman"/>
                <w:sz w:val="18"/>
                <w:szCs w:val="18"/>
              </w:rPr>
              <w:t>related equipment</w:t>
            </w:r>
          </w:p>
        </w:tc>
        <w:tc>
          <w:tcPr>
            <w:tcW w:w="878" w:type="dxa"/>
            <w:shd w:val="clear" w:color="auto" w:fill="auto"/>
            <w:tcMar>
              <w:left w:w="115" w:type="dxa"/>
              <w:right w:w="115" w:type="dxa"/>
            </w:tcMar>
          </w:tcPr>
          <w:p w14:paraId="792AD0A7" w14:textId="77777777" w:rsidR="00D40755" w:rsidRPr="00024828" w:rsidRDefault="00D40755" w:rsidP="00D40755">
            <w:pPr>
              <w:spacing w:line="240" w:lineRule="atLeast"/>
              <w:ind w:left="-79" w:right="-79"/>
              <w:jc w:val="center"/>
              <w:rPr>
                <w:rFonts w:eastAsia="SimSun" w:cs="Times New Roman"/>
                <w:sz w:val="18"/>
                <w:szCs w:val="18"/>
                <w:lang w:val="en-GB"/>
              </w:rPr>
            </w:pPr>
            <w:r w:rsidRPr="00024828">
              <w:rPr>
                <w:rFonts w:eastAsia="SimSun" w:cs="Times New Roman"/>
                <w:sz w:val="18"/>
                <w:szCs w:val="18"/>
                <w:lang w:val="en-GB"/>
              </w:rPr>
              <w:t>Thailand</w:t>
            </w:r>
          </w:p>
        </w:tc>
        <w:tc>
          <w:tcPr>
            <w:tcW w:w="791" w:type="dxa"/>
            <w:shd w:val="clear" w:color="auto" w:fill="auto"/>
            <w:tcMar>
              <w:left w:w="115" w:type="dxa"/>
              <w:right w:w="115" w:type="dxa"/>
            </w:tcMar>
          </w:tcPr>
          <w:p w14:paraId="7A937F31" w14:textId="77777777" w:rsidR="00D40755" w:rsidRPr="00024828" w:rsidRDefault="00D40755" w:rsidP="00D40755">
            <w:pPr>
              <w:tabs>
                <w:tab w:val="decimal" w:pos="642"/>
              </w:tabs>
              <w:spacing w:line="240" w:lineRule="atLeast"/>
              <w:ind w:right="-79"/>
              <w:rPr>
                <w:rFonts w:eastAsia="SimSun" w:cs="Times New Roman"/>
                <w:sz w:val="18"/>
                <w:szCs w:val="18"/>
              </w:rPr>
            </w:pPr>
            <w:r w:rsidRPr="00835DCA">
              <w:rPr>
                <w:rFonts w:eastAsia="SimSun" w:cs="Times New Roman"/>
                <w:sz w:val="18"/>
                <w:szCs w:val="18"/>
                <w:lang w:val="en-GB"/>
              </w:rPr>
              <w:t>22</w:t>
            </w:r>
            <w:r w:rsidRPr="00835DCA">
              <w:rPr>
                <w:rFonts w:eastAsia="SimSun" w:cs="Times New Roman"/>
                <w:sz w:val="18"/>
                <w:szCs w:val="18"/>
                <w:cs/>
                <w:lang w:val="en-GB"/>
              </w:rPr>
              <w:t>.</w:t>
            </w:r>
            <w:r w:rsidRPr="00835DCA">
              <w:rPr>
                <w:rFonts w:eastAsia="SimSun" w:cs="Times New Roman"/>
                <w:sz w:val="18"/>
                <w:szCs w:val="18"/>
                <w:lang w:val="en-GB"/>
              </w:rPr>
              <w:t>64</w:t>
            </w:r>
          </w:p>
        </w:tc>
        <w:tc>
          <w:tcPr>
            <w:tcW w:w="263" w:type="dxa"/>
            <w:shd w:val="clear" w:color="auto" w:fill="auto"/>
            <w:tcMar>
              <w:left w:w="115" w:type="dxa"/>
              <w:right w:w="115" w:type="dxa"/>
            </w:tcMar>
          </w:tcPr>
          <w:p w14:paraId="078363A1" w14:textId="77777777" w:rsidR="00D40755" w:rsidRPr="00024828" w:rsidRDefault="00D40755" w:rsidP="00D40755">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tcPr>
          <w:p w14:paraId="5691CF75" w14:textId="77777777" w:rsidR="00D40755" w:rsidRPr="00835DCA" w:rsidRDefault="00D40755" w:rsidP="00D40755">
            <w:pPr>
              <w:tabs>
                <w:tab w:val="decimal" w:pos="642"/>
              </w:tabs>
              <w:spacing w:line="240" w:lineRule="atLeast"/>
              <w:ind w:right="-79"/>
              <w:rPr>
                <w:rFonts w:eastAsia="SimSun" w:cs="Times New Roman"/>
                <w:sz w:val="18"/>
                <w:szCs w:val="18"/>
                <w:lang w:val="en-GB"/>
              </w:rPr>
            </w:pPr>
            <w:r w:rsidRPr="00835DCA">
              <w:rPr>
                <w:rFonts w:eastAsia="SimSun" w:cs="Times New Roman"/>
                <w:sz w:val="18"/>
                <w:szCs w:val="18"/>
                <w:lang w:val="en-GB"/>
              </w:rPr>
              <w:t>22</w:t>
            </w:r>
            <w:r w:rsidRPr="00835DCA">
              <w:rPr>
                <w:rFonts w:eastAsia="SimSun" w:cs="Times New Roman"/>
                <w:sz w:val="18"/>
                <w:szCs w:val="18"/>
                <w:cs/>
                <w:lang w:val="en-GB"/>
              </w:rPr>
              <w:t>.</w:t>
            </w:r>
            <w:r w:rsidRPr="00835DCA">
              <w:rPr>
                <w:rFonts w:eastAsia="SimSun" w:cs="Times New Roman"/>
                <w:sz w:val="18"/>
                <w:szCs w:val="18"/>
                <w:lang w:val="en-GB"/>
              </w:rPr>
              <w:t>64</w:t>
            </w:r>
          </w:p>
        </w:tc>
        <w:tc>
          <w:tcPr>
            <w:tcW w:w="263" w:type="dxa"/>
            <w:shd w:val="clear" w:color="auto" w:fill="auto"/>
            <w:tcMar>
              <w:left w:w="115" w:type="dxa"/>
              <w:right w:w="115" w:type="dxa"/>
            </w:tcMar>
          </w:tcPr>
          <w:p w14:paraId="32D0AFA5"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tcPr>
          <w:p w14:paraId="0AEF1540" w14:textId="77777777" w:rsidR="00D40755" w:rsidRPr="00024828" w:rsidRDefault="00D40755" w:rsidP="007C6A19">
            <w:pPr>
              <w:tabs>
                <w:tab w:val="decimal" w:pos="627"/>
              </w:tabs>
              <w:spacing w:line="240" w:lineRule="atLeast"/>
              <w:ind w:left="-79" w:right="-79"/>
              <w:jc w:val="center"/>
              <w:rPr>
                <w:rFonts w:eastAsia="SimSun" w:cs="Times New Roman"/>
                <w:sz w:val="18"/>
                <w:szCs w:val="18"/>
                <w:lang w:val="en-GB"/>
              </w:rPr>
            </w:pPr>
            <w:r w:rsidRPr="00024828">
              <w:rPr>
                <w:rFonts w:eastAsia="SimSun" w:cs="Times New Roman"/>
                <w:sz w:val="18"/>
                <w:szCs w:val="18"/>
                <w:lang w:val="en-GB"/>
              </w:rPr>
              <w:t>8,046</w:t>
            </w:r>
          </w:p>
        </w:tc>
        <w:tc>
          <w:tcPr>
            <w:tcW w:w="263" w:type="dxa"/>
            <w:shd w:val="clear" w:color="auto" w:fill="auto"/>
            <w:tcMar>
              <w:left w:w="115" w:type="dxa"/>
              <w:right w:w="115" w:type="dxa"/>
            </w:tcMar>
          </w:tcPr>
          <w:p w14:paraId="110EF698"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tcPr>
          <w:p w14:paraId="0616DD7E" w14:textId="77777777" w:rsidR="00D40755" w:rsidRPr="00024828" w:rsidRDefault="00D40755" w:rsidP="00D40755">
            <w:pPr>
              <w:tabs>
                <w:tab w:val="decimal" w:pos="642"/>
              </w:tabs>
              <w:spacing w:line="240" w:lineRule="atLeast"/>
              <w:ind w:right="-79"/>
              <w:rPr>
                <w:rFonts w:eastAsia="SimSun" w:cs="Times New Roman"/>
                <w:sz w:val="18"/>
                <w:szCs w:val="18"/>
                <w:lang w:val="en-GB"/>
              </w:rPr>
            </w:pPr>
            <w:r w:rsidRPr="00024828">
              <w:rPr>
                <w:rFonts w:eastAsia="SimSun" w:cs="Times New Roman"/>
                <w:sz w:val="18"/>
                <w:szCs w:val="18"/>
                <w:lang w:val="en-GB"/>
              </w:rPr>
              <w:t>8,046</w:t>
            </w:r>
          </w:p>
        </w:tc>
        <w:tc>
          <w:tcPr>
            <w:tcW w:w="263" w:type="dxa"/>
            <w:shd w:val="clear" w:color="auto" w:fill="auto"/>
            <w:tcMar>
              <w:left w:w="115" w:type="dxa"/>
              <w:right w:w="115" w:type="dxa"/>
            </w:tcMar>
          </w:tcPr>
          <w:p w14:paraId="363BEE0F" w14:textId="77777777" w:rsidR="00D40755" w:rsidRPr="00024828" w:rsidRDefault="00D40755" w:rsidP="00D40755">
            <w:pPr>
              <w:tabs>
                <w:tab w:val="decimal" w:pos="753"/>
              </w:tabs>
              <w:spacing w:line="240" w:lineRule="atLeast"/>
              <w:ind w:left="-79" w:right="-79"/>
              <w:jc w:val="center"/>
              <w:rPr>
                <w:rFonts w:eastAsia="SimSun" w:cs="Times New Roman"/>
                <w:sz w:val="18"/>
                <w:szCs w:val="18"/>
                <w:lang w:val="en-GB" w:bidi="ar-SA"/>
              </w:rPr>
            </w:pPr>
          </w:p>
        </w:tc>
        <w:tc>
          <w:tcPr>
            <w:tcW w:w="757" w:type="dxa"/>
            <w:shd w:val="clear" w:color="auto" w:fill="auto"/>
            <w:tcMar>
              <w:left w:w="115" w:type="dxa"/>
              <w:right w:w="115" w:type="dxa"/>
            </w:tcMar>
          </w:tcPr>
          <w:p w14:paraId="342893A3" w14:textId="77777777" w:rsidR="00D40755" w:rsidRPr="00024828" w:rsidRDefault="00D40755" w:rsidP="00D40755">
            <w:pPr>
              <w:tabs>
                <w:tab w:val="decimal" w:pos="551"/>
              </w:tabs>
              <w:spacing w:line="240" w:lineRule="atLeast"/>
              <w:ind w:left="-79" w:right="-79"/>
              <w:jc w:val="center"/>
              <w:rPr>
                <w:rFonts w:eastAsia="SimSun" w:cs="Times New Roman"/>
                <w:sz w:val="18"/>
                <w:szCs w:val="18"/>
                <w:lang w:val="en-GB"/>
              </w:rPr>
            </w:pPr>
            <w:r w:rsidRPr="00024828">
              <w:rPr>
                <w:rFonts w:eastAsia="SimSun" w:cs="Times New Roman"/>
                <w:sz w:val="18"/>
                <w:szCs w:val="18"/>
                <w:lang w:val="en-GB"/>
              </w:rPr>
              <w:t>1,822</w:t>
            </w:r>
          </w:p>
        </w:tc>
        <w:tc>
          <w:tcPr>
            <w:tcW w:w="297" w:type="dxa"/>
            <w:shd w:val="clear" w:color="auto" w:fill="auto"/>
            <w:tcMar>
              <w:left w:w="115" w:type="dxa"/>
              <w:right w:w="115" w:type="dxa"/>
            </w:tcMar>
          </w:tcPr>
          <w:p w14:paraId="13B4940F" w14:textId="77777777" w:rsidR="00D40755" w:rsidRPr="00024828" w:rsidRDefault="00D40755" w:rsidP="00D40755">
            <w:pPr>
              <w:tabs>
                <w:tab w:val="decimal" w:pos="753"/>
              </w:tabs>
              <w:spacing w:line="240" w:lineRule="atLeast"/>
              <w:ind w:left="-79" w:right="-79"/>
              <w:jc w:val="right"/>
              <w:rPr>
                <w:rFonts w:eastAsia="SimSun" w:cs="Times New Roman"/>
                <w:sz w:val="18"/>
                <w:szCs w:val="18"/>
                <w:lang w:val="en-GB" w:bidi="ar-SA"/>
              </w:rPr>
            </w:pPr>
          </w:p>
        </w:tc>
        <w:tc>
          <w:tcPr>
            <w:tcW w:w="792" w:type="dxa"/>
            <w:shd w:val="clear" w:color="auto" w:fill="auto"/>
            <w:tcMar>
              <w:left w:w="115" w:type="dxa"/>
              <w:right w:w="115" w:type="dxa"/>
            </w:tcMar>
          </w:tcPr>
          <w:p w14:paraId="11A0ADA3" w14:textId="77777777" w:rsidR="00D40755" w:rsidRPr="00024828" w:rsidRDefault="00D40755" w:rsidP="00D40755">
            <w:pPr>
              <w:tabs>
                <w:tab w:val="decimal" w:pos="642"/>
              </w:tabs>
              <w:spacing w:line="240" w:lineRule="atLeast"/>
              <w:ind w:right="-79"/>
              <w:rPr>
                <w:rFonts w:eastAsia="SimSun" w:cs="Times New Roman"/>
                <w:sz w:val="18"/>
                <w:szCs w:val="18"/>
                <w:lang w:val="en-GB"/>
              </w:rPr>
            </w:pPr>
            <w:r w:rsidRPr="00024828">
              <w:rPr>
                <w:rFonts w:eastAsia="SimSun" w:cs="Times New Roman"/>
                <w:sz w:val="18"/>
                <w:szCs w:val="18"/>
                <w:lang w:val="en-GB"/>
              </w:rPr>
              <w:t>1,822</w:t>
            </w:r>
          </w:p>
        </w:tc>
        <w:tc>
          <w:tcPr>
            <w:tcW w:w="263" w:type="dxa"/>
            <w:shd w:val="clear" w:color="auto" w:fill="auto"/>
            <w:tcMar>
              <w:left w:w="115" w:type="dxa"/>
              <w:right w:w="115" w:type="dxa"/>
            </w:tcMar>
          </w:tcPr>
          <w:p w14:paraId="5C3203CE"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03" w:type="dxa"/>
            <w:shd w:val="clear" w:color="auto" w:fill="auto"/>
            <w:tcMar>
              <w:left w:w="115" w:type="dxa"/>
              <w:right w:w="115" w:type="dxa"/>
            </w:tcMar>
          </w:tcPr>
          <w:p w14:paraId="05C8DB84" w14:textId="77777777" w:rsidR="00D40755" w:rsidRPr="00024828" w:rsidRDefault="00D40755" w:rsidP="00D40755">
            <w:pPr>
              <w:tabs>
                <w:tab w:val="decimal" w:pos="551"/>
              </w:tabs>
              <w:spacing w:line="240" w:lineRule="atLeast"/>
              <w:ind w:left="-79" w:right="-79"/>
              <w:jc w:val="center"/>
              <w:rPr>
                <w:rFonts w:eastAsia="SimSun" w:cs="Times New Roman"/>
                <w:sz w:val="18"/>
                <w:szCs w:val="18"/>
                <w:lang w:val="en-GB"/>
              </w:rPr>
            </w:pPr>
            <w:r>
              <w:rPr>
                <w:rFonts w:eastAsia="SimSun" w:cs="Times New Roman"/>
                <w:sz w:val="18"/>
                <w:szCs w:val="18"/>
                <w:lang w:val="en-GB"/>
              </w:rPr>
              <w:t>1,541</w:t>
            </w:r>
          </w:p>
        </w:tc>
        <w:tc>
          <w:tcPr>
            <w:tcW w:w="263" w:type="dxa"/>
            <w:shd w:val="clear" w:color="auto" w:fill="auto"/>
            <w:tcMar>
              <w:left w:w="115" w:type="dxa"/>
              <w:right w:w="115" w:type="dxa"/>
            </w:tcMar>
          </w:tcPr>
          <w:p w14:paraId="059A1D17"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rPr>
            </w:pPr>
          </w:p>
        </w:tc>
        <w:tc>
          <w:tcPr>
            <w:tcW w:w="704" w:type="dxa"/>
            <w:shd w:val="clear" w:color="auto" w:fill="auto"/>
            <w:tcMar>
              <w:left w:w="115" w:type="dxa"/>
              <w:right w:w="115" w:type="dxa"/>
            </w:tcMar>
          </w:tcPr>
          <w:p w14:paraId="045AAF6F" w14:textId="77777777" w:rsidR="00D40755" w:rsidRPr="00024828" w:rsidRDefault="00D40755" w:rsidP="00D40755">
            <w:pPr>
              <w:tabs>
                <w:tab w:val="decimal" w:pos="642"/>
              </w:tabs>
              <w:spacing w:line="240" w:lineRule="atLeast"/>
              <w:ind w:right="-79"/>
              <w:rPr>
                <w:rFonts w:eastAsia="SimSun" w:cs="Times New Roman"/>
                <w:sz w:val="18"/>
                <w:szCs w:val="18"/>
                <w:lang w:val="en-GB"/>
              </w:rPr>
            </w:pPr>
            <w:r w:rsidRPr="00024828">
              <w:rPr>
                <w:rFonts w:eastAsia="SimSun" w:cs="Times New Roman"/>
                <w:sz w:val="18"/>
                <w:szCs w:val="18"/>
                <w:lang w:val="en-GB"/>
              </w:rPr>
              <w:t>1,616</w:t>
            </w:r>
          </w:p>
        </w:tc>
        <w:tc>
          <w:tcPr>
            <w:tcW w:w="263" w:type="dxa"/>
            <w:shd w:val="clear" w:color="auto" w:fill="auto"/>
            <w:tcMar>
              <w:left w:w="115" w:type="dxa"/>
              <w:right w:w="115" w:type="dxa"/>
            </w:tcMar>
          </w:tcPr>
          <w:p w14:paraId="2608F205" w14:textId="77777777" w:rsidR="00D40755" w:rsidRPr="00024828" w:rsidRDefault="00D40755" w:rsidP="00D40755">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tcPr>
          <w:p w14:paraId="4039623D" w14:textId="77777777" w:rsidR="00D40755" w:rsidRPr="00024828" w:rsidRDefault="00D40755" w:rsidP="00D40755">
            <w:pPr>
              <w:tabs>
                <w:tab w:val="decimal" w:pos="685"/>
              </w:tabs>
              <w:spacing w:line="240" w:lineRule="atLeast"/>
              <w:ind w:right="-79"/>
              <w:rPr>
                <w:rFonts w:eastAsia="SimSun" w:cs="Times New Roman"/>
                <w:sz w:val="18"/>
                <w:szCs w:val="18"/>
                <w:lang w:val="en-GB"/>
              </w:rPr>
            </w:pPr>
            <w:r>
              <w:rPr>
                <w:rFonts w:eastAsia="SimSun" w:cs="Times New Roman"/>
                <w:sz w:val="18"/>
                <w:szCs w:val="18"/>
                <w:lang w:val="en-GB"/>
              </w:rPr>
              <w:t>151</w:t>
            </w:r>
          </w:p>
        </w:tc>
        <w:tc>
          <w:tcPr>
            <w:tcW w:w="263" w:type="dxa"/>
            <w:shd w:val="clear" w:color="auto" w:fill="auto"/>
            <w:tcMar>
              <w:left w:w="115" w:type="dxa"/>
              <w:right w:w="115" w:type="dxa"/>
            </w:tcMar>
          </w:tcPr>
          <w:p w14:paraId="747A8F61"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rPr>
            </w:pPr>
          </w:p>
        </w:tc>
        <w:tc>
          <w:tcPr>
            <w:tcW w:w="704" w:type="dxa"/>
            <w:shd w:val="clear" w:color="auto" w:fill="auto"/>
            <w:tcMar>
              <w:left w:w="115" w:type="dxa"/>
              <w:right w:w="115" w:type="dxa"/>
            </w:tcMar>
          </w:tcPr>
          <w:p w14:paraId="1CDB788C" w14:textId="77777777" w:rsidR="00D40755" w:rsidRPr="00024828" w:rsidRDefault="00D40755" w:rsidP="00D40755">
            <w:pPr>
              <w:tabs>
                <w:tab w:val="decimal" w:pos="642"/>
              </w:tabs>
              <w:spacing w:line="240" w:lineRule="atLeast"/>
              <w:ind w:right="-79"/>
              <w:rPr>
                <w:rFonts w:eastAsia="SimSun" w:cs="Times New Roman"/>
                <w:sz w:val="18"/>
                <w:szCs w:val="18"/>
                <w:lang w:val="en-GB"/>
              </w:rPr>
            </w:pPr>
            <w:r w:rsidRPr="00024828">
              <w:rPr>
                <w:rFonts w:eastAsia="SimSun" w:cs="Times New Roman"/>
                <w:sz w:val="18"/>
                <w:szCs w:val="18"/>
                <w:lang w:val="en-GB"/>
              </w:rPr>
              <w:t>156</w:t>
            </w:r>
          </w:p>
        </w:tc>
      </w:tr>
      <w:tr w:rsidR="00D40755" w:rsidRPr="006D353E" w14:paraId="16234604" w14:textId="77777777" w:rsidTr="00D8099A">
        <w:trPr>
          <w:gridAfter w:val="1"/>
          <w:wAfter w:w="11" w:type="dxa"/>
          <w:trHeight w:val="234"/>
        </w:trPr>
        <w:tc>
          <w:tcPr>
            <w:tcW w:w="2700" w:type="dxa"/>
            <w:shd w:val="clear" w:color="auto" w:fill="auto"/>
            <w:tcMar>
              <w:left w:w="115" w:type="dxa"/>
              <w:right w:w="115" w:type="dxa"/>
            </w:tcMar>
          </w:tcPr>
          <w:p w14:paraId="300D0C27" w14:textId="77777777" w:rsidR="00D40755" w:rsidRPr="00024828" w:rsidRDefault="00D40755" w:rsidP="00D40755">
            <w:pPr>
              <w:spacing w:line="240" w:lineRule="atLeast"/>
              <w:ind w:right="-468"/>
              <w:rPr>
                <w:rFonts w:eastAsia="SimSun" w:cs="Times New Roman"/>
                <w:sz w:val="18"/>
                <w:szCs w:val="18"/>
              </w:rPr>
            </w:pPr>
            <w:r w:rsidRPr="00024828">
              <w:rPr>
                <w:rFonts w:eastAsia="SimSun" w:cs="Times New Roman"/>
                <w:sz w:val="18"/>
                <w:szCs w:val="18"/>
              </w:rPr>
              <w:t xml:space="preserve">Gold Property Fund </w:t>
            </w:r>
          </w:p>
        </w:tc>
        <w:tc>
          <w:tcPr>
            <w:tcW w:w="1756" w:type="dxa"/>
            <w:tcMar>
              <w:left w:w="115" w:type="dxa"/>
              <w:right w:w="115" w:type="dxa"/>
            </w:tcMar>
          </w:tcPr>
          <w:p w14:paraId="7F981127" w14:textId="77777777" w:rsidR="00D40755" w:rsidRPr="00024828" w:rsidRDefault="00D40755" w:rsidP="00D40755">
            <w:pPr>
              <w:tabs>
                <w:tab w:val="left" w:pos="222"/>
                <w:tab w:val="center" w:pos="830"/>
              </w:tabs>
              <w:spacing w:line="240" w:lineRule="atLeast"/>
              <w:ind w:right="-115"/>
              <w:rPr>
                <w:rFonts w:eastAsia="SimSun" w:cs="Times New Roman"/>
                <w:sz w:val="18"/>
                <w:szCs w:val="18"/>
              </w:rPr>
            </w:pPr>
            <w:r w:rsidRPr="00024828">
              <w:rPr>
                <w:rFonts w:eastAsia="SimSun" w:cs="Times New Roman"/>
                <w:sz w:val="18"/>
                <w:szCs w:val="18"/>
              </w:rPr>
              <w:t xml:space="preserve">Investing in property </w:t>
            </w:r>
            <w:r w:rsidRPr="00024828">
              <w:rPr>
                <w:rFonts w:eastAsia="SimSun" w:cs="Times New Roman"/>
                <w:sz w:val="18"/>
                <w:szCs w:val="18"/>
                <w:cs/>
              </w:rPr>
              <w:t xml:space="preserve"> </w:t>
            </w:r>
          </w:p>
        </w:tc>
        <w:tc>
          <w:tcPr>
            <w:tcW w:w="878" w:type="dxa"/>
            <w:shd w:val="clear" w:color="auto" w:fill="auto"/>
            <w:tcMar>
              <w:left w:w="115" w:type="dxa"/>
              <w:right w:w="115" w:type="dxa"/>
            </w:tcMar>
          </w:tcPr>
          <w:p w14:paraId="07D6EEF8" w14:textId="77777777" w:rsidR="00D40755" w:rsidRPr="00024828" w:rsidRDefault="00D40755" w:rsidP="00D40755">
            <w:pPr>
              <w:spacing w:line="240" w:lineRule="atLeast"/>
              <w:ind w:left="-79" w:right="-79"/>
              <w:jc w:val="center"/>
              <w:rPr>
                <w:rFonts w:eastAsia="SimSun" w:cs="Times New Roman"/>
                <w:sz w:val="18"/>
                <w:szCs w:val="18"/>
                <w:lang w:val="en-GB"/>
              </w:rPr>
            </w:pPr>
          </w:p>
        </w:tc>
        <w:tc>
          <w:tcPr>
            <w:tcW w:w="791" w:type="dxa"/>
            <w:shd w:val="clear" w:color="auto" w:fill="auto"/>
            <w:tcMar>
              <w:left w:w="115" w:type="dxa"/>
              <w:right w:w="115" w:type="dxa"/>
            </w:tcMar>
          </w:tcPr>
          <w:p w14:paraId="5B9A65DA" w14:textId="77777777" w:rsidR="00D40755" w:rsidRPr="00024828" w:rsidRDefault="00D40755" w:rsidP="00D40755">
            <w:pPr>
              <w:spacing w:line="240" w:lineRule="atLeast"/>
              <w:ind w:left="-79" w:right="-79"/>
              <w:jc w:val="center"/>
              <w:rPr>
                <w:rFonts w:eastAsia="SimSun" w:cs="Times New Roman"/>
                <w:sz w:val="18"/>
                <w:szCs w:val="18"/>
              </w:rPr>
            </w:pPr>
          </w:p>
        </w:tc>
        <w:tc>
          <w:tcPr>
            <w:tcW w:w="263" w:type="dxa"/>
            <w:shd w:val="clear" w:color="auto" w:fill="auto"/>
            <w:tcMar>
              <w:left w:w="115" w:type="dxa"/>
              <w:right w:w="115" w:type="dxa"/>
            </w:tcMar>
          </w:tcPr>
          <w:p w14:paraId="4D423A28" w14:textId="77777777" w:rsidR="00D40755" w:rsidRPr="00024828" w:rsidRDefault="00D40755" w:rsidP="00D40755">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tcPr>
          <w:p w14:paraId="00BDE1D5" w14:textId="77777777" w:rsidR="00D40755" w:rsidRPr="00835DCA" w:rsidRDefault="00D40755" w:rsidP="00D40755">
            <w:pPr>
              <w:tabs>
                <w:tab w:val="decimal" w:pos="642"/>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0F8D5EEE"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tcPr>
          <w:p w14:paraId="3D7F8CEE" w14:textId="77777777" w:rsidR="00D40755" w:rsidRPr="00024828" w:rsidRDefault="00D40755" w:rsidP="00D40755">
            <w:pPr>
              <w:tabs>
                <w:tab w:val="decimal" w:pos="534"/>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614E5BD7"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tcPr>
          <w:p w14:paraId="1626334E" w14:textId="77777777" w:rsidR="00D40755" w:rsidRPr="00024828" w:rsidRDefault="00D40755" w:rsidP="00D40755">
            <w:pPr>
              <w:tabs>
                <w:tab w:val="decimal" w:pos="642"/>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528AF5E6" w14:textId="77777777" w:rsidR="00D40755" w:rsidRPr="00024828" w:rsidRDefault="00D40755" w:rsidP="00D40755">
            <w:pPr>
              <w:tabs>
                <w:tab w:val="decimal" w:pos="753"/>
              </w:tabs>
              <w:spacing w:line="240" w:lineRule="atLeast"/>
              <w:ind w:left="-79" w:right="-79"/>
              <w:jc w:val="center"/>
              <w:rPr>
                <w:rFonts w:eastAsia="SimSun" w:cs="Times New Roman"/>
                <w:sz w:val="18"/>
                <w:szCs w:val="18"/>
                <w:lang w:val="en-GB" w:bidi="ar-SA"/>
              </w:rPr>
            </w:pPr>
          </w:p>
        </w:tc>
        <w:tc>
          <w:tcPr>
            <w:tcW w:w="757" w:type="dxa"/>
            <w:shd w:val="clear" w:color="auto" w:fill="auto"/>
            <w:tcMar>
              <w:left w:w="115" w:type="dxa"/>
              <w:right w:w="115" w:type="dxa"/>
            </w:tcMar>
          </w:tcPr>
          <w:p w14:paraId="38086C18" w14:textId="77777777" w:rsidR="00D40755" w:rsidRPr="00024828" w:rsidRDefault="00D40755" w:rsidP="00D40755">
            <w:pPr>
              <w:tabs>
                <w:tab w:val="decimal" w:pos="551"/>
              </w:tabs>
              <w:spacing w:line="240" w:lineRule="atLeast"/>
              <w:ind w:left="-79" w:right="-79"/>
              <w:jc w:val="center"/>
              <w:rPr>
                <w:rFonts w:eastAsia="SimSun" w:cs="Times New Roman"/>
                <w:sz w:val="18"/>
                <w:szCs w:val="18"/>
                <w:lang w:val="en-GB"/>
              </w:rPr>
            </w:pPr>
          </w:p>
        </w:tc>
        <w:tc>
          <w:tcPr>
            <w:tcW w:w="297" w:type="dxa"/>
            <w:shd w:val="clear" w:color="auto" w:fill="auto"/>
            <w:tcMar>
              <w:left w:w="115" w:type="dxa"/>
              <w:right w:w="115" w:type="dxa"/>
            </w:tcMar>
          </w:tcPr>
          <w:p w14:paraId="3627B201" w14:textId="77777777" w:rsidR="00D40755" w:rsidRPr="00024828" w:rsidRDefault="00D40755" w:rsidP="00D40755">
            <w:pPr>
              <w:tabs>
                <w:tab w:val="decimal" w:pos="753"/>
              </w:tabs>
              <w:spacing w:line="240" w:lineRule="atLeast"/>
              <w:ind w:left="-79" w:right="-79"/>
              <w:jc w:val="right"/>
              <w:rPr>
                <w:rFonts w:eastAsia="SimSun" w:cs="Times New Roman"/>
                <w:sz w:val="18"/>
                <w:szCs w:val="18"/>
                <w:lang w:val="en-GB" w:bidi="ar-SA"/>
              </w:rPr>
            </w:pPr>
          </w:p>
        </w:tc>
        <w:tc>
          <w:tcPr>
            <w:tcW w:w="792" w:type="dxa"/>
            <w:shd w:val="clear" w:color="auto" w:fill="auto"/>
            <w:tcMar>
              <w:left w:w="115" w:type="dxa"/>
              <w:right w:w="115" w:type="dxa"/>
            </w:tcMar>
          </w:tcPr>
          <w:p w14:paraId="2BE4AFAC" w14:textId="77777777" w:rsidR="00D40755" w:rsidRPr="00024828" w:rsidRDefault="00D40755" w:rsidP="00D40755">
            <w:pPr>
              <w:tabs>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7F34351E"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03" w:type="dxa"/>
            <w:shd w:val="clear" w:color="auto" w:fill="auto"/>
            <w:tcMar>
              <w:left w:w="115" w:type="dxa"/>
              <w:right w:w="115" w:type="dxa"/>
            </w:tcMar>
          </w:tcPr>
          <w:p w14:paraId="10E6C5B9" w14:textId="77777777" w:rsidR="00D40755" w:rsidRPr="00024828" w:rsidRDefault="00D40755" w:rsidP="00D40755">
            <w:pPr>
              <w:tabs>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003C0D92"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rPr>
            </w:pPr>
          </w:p>
        </w:tc>
        <w:tc>
          <w:tcPr>
            <w:tcW w:w="704" w:type="dxa"/>
            <w:shd w:val="clear" w:color="auto" w:fill="auto"/>
            <w:tcMar>
              <w:left w:w="115" w:type="dxa"/>
              <w:right w:w="115" w:type="dxa"/>
            </w:tcMar>
          </w:tcPr>
          <w:p w14:paraId="1AE158D5" w14:textId="77777777" w:rsidR="00D40755" w:rsidRPr="00024828" w:rsidRDefault="00D40755" w:rsidP="00D40755">
            <w:pPr>
              <w:tabs>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52199F19" w14:textId="77777777" w:rsidR="00D40755" w:rsidRPr="00024828" w:rsidRDefault="00D40755" w:rsidP="00D40755">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tcPr>
          <w:p w14:paraId="3BF96164" w14:textId="77777777" w:rsidR="00D40755" w:rsidRPr="00024828" w:rsidRDefault="00D40755" w:rsidP="00D40755">
            <w:pPr>
              <w:tabs>
                <w:tab w:val="decimal" w:pos="85"/>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691A14F7"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rPr>
            </w:pPr>
          </w:p>
        </w:tc>
        <w:tc>
          <w:tcPr>
            <w:tcW w:w="704" w:type="dxa"/>
            <w:shd w:val="clear" w:color="auto" w:fill="auto"/>
            <w:tcMar>
              <w:left w:w="115" w:type="dxa"/>
              <w:right w:w="115" w:type="dxa"/>
            </w:tcMar>
          </w:tcPr>
          <w:p w14:paraId="28A32731" w14:textId="77777777" w:rsidR="00D40755" w:rsidRPr="00024828" w:rsidRDefault="00D40755" w:rsidP="00D40755">
            <w:pPr>
              <w:tabs>
                <w:tab w:val="decimal" w:pos="446"/>
              </w:tabs>
              <w:spacing w:line="240" w:lineRule="atLeast"/>
              <w:ind w:left="-79" w:right="-79"/>
              <w:rPr>
                <w:rFonts w:eastAsia="SimSun" w:cs="Times New Roman"/>
                <w:sz w:val="18"/>
                <w:szCs w:val="18"/>
                <w:lang w:val="en-GB"/>
              </w:rPr>
            </w:pPr>
          </w:p>
        </w:tc>
      </w:tr>
      <w:tr w:rsidR="00D40755" w:rsidRPr="006D353E" w14:paraId="1B78D1F7" w14:textId="77777777" w:rsidTr="00D8099A">
        <w:trPr>
          <w:gridAfter w:val="1"/>
          <w:wAfter w:w="11" w:type="dxa"/>
          <w:trHeight w:val="222"/>
        </w:trPr>
        <w:tc>
          <w:tcPr>
            <w:tcW w:w="2700" w:type="dxa"/>
            <w:shd w:val="clear" w:color="auto" w:fill="auto"/>
            <w:tcMar>
              <w:left w:w="115" w:type="dxa"/>
              <w:right w:w="115" w:type="dxa"/>
            </w:tcMar>
          </w:tcPr>
          <w:p w14:paraId="6241B84E" w14:textId="50342CF4" w:rsidR="00D40755" w:rsidRPr="00024828" w:rsidRDefault="00D40755" w:rsidP="00D40755">
            <w:pPr>
              <w:spacing w:line="240" w:lineRule="atLeast"/>
              <w:ind w:left="172" w:right="-468"/>
              <w:rPr>
                <w:rFonts w:eastAsia="SimSun" w:cs="Times New Roman"/>
                <w:sz w:val="18"/>
                <w:szCs w:val="18"/>
              </w:rPr>
            </w:pPr>
            <w:r w:rsidRPr="00024828">
              <w:rPr>
                <w:rFonts w:eastAsia="SimSun" w:cs="Times New Roman"/>
                <w:sz w:val="18"/>
                <w:szCs w:val="18"/>
              </w:rPr>
              <w:t>(Leasehold)</w:t>
            </w:r>
            <w:r w:rsidR="007C6A19">
              <w:rPr>
                <w:rFonts w:eastAsia="SimSun" w:cs="Times New Roman"/>
                <w:sz w:val="18"/>
                <w:szCs w:val="18"/>
              </w:rPr>
              <w:t xml:space="preserve"> </w:t>
            </w:r>
            <w:r w:rsidRPr="00024828">
              <w:rPr>
                <w:rFonts w:eastAsia="SimSun" w:cs="Times New Roman"/>
                <w:sz w:val="18"/>
                <w:szCs w:val="18"/>
              </w:rPr>
              <w:t>***</w:t>
            </w:r>
          </w:p>
        </w:tc>
        <w:tc>
          <w:tcPr>
            <w:tcW w:w="1756" w:type="dxa"/>
            <w:tcMar>
              <w:left w:w="115" w:type="dxa"/>
              <w:right w:w="115" w:type="dxa"/>
            </w:tcMar>
          </w:tcPr>
          <w:p w14:paraId="0E4872AA" w14:textId="77777777" w:rsidR="00D40755" w:rsidRPr="00024828" w:rsidRDefault="00D40755" w:rsidP="00D40755">
            <w:pPr>
              <w:tabs>
                <w:tab w:val="left" w:pos="222"/>
                <w:tab w:val="center" w:pos="830"/>
              </w:tabs>
              <w:spacing w:line="240" w:lineRule="atLeast"/>
              <w:ind w:left="157" w:right="-115"/>
              <w:rPr>
                <w:rFonts w:eastAsia="SimSun" w:cs="Times New Roman"/>
                <w:sz w:val="18"/>
                <w:szCs w:val="18"/>
              </w:rPr>
            </w:pPr>
            <w:r w:rsidRPr="00024828">
              <w:rPr>
                <w:rFonts w:eastAsia="SimSun" w:cs="Times New Roman"/>
                <w:sz w:val="18"/>
                <w:szCs w:val="18"/>
              </w:rPr>
              <w:t xml:space="preserve">leasehold rights and </w:t>
            </w:r>
            <w:r w:rsidRPr="00024828">
              <w:rPr>
                <w:rFonts w:eastAsia="SimSun" w:cs="Times New Roman"/>
                <w:sz w:val="18"/>
                <w:szCs w:val="18"/>
                <w:cs/>
              </w:rPr>
              <w:t xml:space="preserve">   </w:t>
            </w:r>
          </w:p>
        </w:tc>
        <w:tc>
          <w:tcPr>
            <w:tcW w:w="878" w:type="dxa"/>
            <w:shd w:val="clear" w:color="auto" w:fill="auto"/>
            <w:tcMar>
              <w:left w:w="115" w:type="dxa"/>
              <w:right w:w="115" w:type="dxa"/>
            </w:tcMar>
          </w:tcPr>
          <w:p w14:paraId="0C638D92" w14:textId="77777777" w:rsidR="00D40755" w:rsidRPr="00024828" w:rsidRDefault="00D40755" w:rsidP="00D40755">
            <w:pPr>
              <w:spacing w:line="240" w:lineRule="atLeast"/>
              <w:ind w:left="-79" w:right="-79"/>
              <w:jc w:val="center"/>
              <w:rPr>
                <w:rFonts w:eastAsia="SimSun" w:cs="Times New Roman"/>
                <w:sz w:val="18"/>
                <w:szCs w:val="18"/>
                <w:lang w:val="en-GB"/>
              </w:rPr>
            </w:pPr>
          </w:p>
        </w:tc>
        <w:tc>
          <w:tcPr>
            <w:tcW w:w="791" w:type="dxa"/>
            <w:shd w:val="clear" w:color="auto" w:fill="auto"/>
            <w:tcMar>
              <w:left w:w="115" w:type="dxa"/>
              <w:right w:w="115" w:type="dxa"/>
            </w:tcMar>
          </w:tcPr>
          <w:p w14:paraId="623ADB26" w14:textId="77777777" w:rsidR="00D40755" w:rsidRPr="00024828" w:rsidRDefault="00D40755" w:rsidP="00D40755">
            <w:pPr>
              <w:spacing w:line="240" w:lineRule="atLeast"/>
              <w:ind w:left="-79" w:right="-79"/>
              <w:jc w:val="center"/>
              <w:rPr>
                <w:rFonts w:eastAsia="SimSun" w:cs="Times New Roman"/>
                <w:sz w:val="18"/>
                <w:szCs w:val="18"/>
              </w:rPr>
            </w:pPr>
          </w:p>
        </w:tc>
        <w:tc>
          <w:tcPr>
            <w:tcW w:w="263" w:type="dxa"/>
            <w:shd w:val="clear" w:color="auto" w:fill="auto"/>
            <w:tcMar>
              <w:left w:w="115" w:type="dxa"/>
              <w:right w:w="115" w:type="dxa"/>
            </w:tcMar>
          </w:tcPr>
          <w:p w14:paraId="06F63B17" w14:textId="77777777" w:rsidR="00D40755" w:rsidRPr="00024828" w:rsidRDefault="00D40755" w:rsidP="00D40755">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tcPr>
          <w:p w14:paraId="2F45A59E" w14:textId="77777777" w:rsidR="00D40755" w:rsidRPr="00835DCA" w:rsidRDefault="00D40755" w:rsidP="00D40755">
            <w:pPr>
              <w:tabs>
                <w:tab w:val="decimal" w:pos="642"/>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1DEF6416"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tcPr>
          <w:p w14:paraId="03DF50A0" w14:textId="77777777" w:rsidR="00D40755" w:rsidRPr="00024828" w:rsidRDefault="00D40755" w:rsidP="00D40755">
            <w:pPr>
              <w:tabs>
                <w:tab w:val="decimal" w:pos="534"/>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2924B92F"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tcPr>
          <w:p w14:paraId="00E0F640" w14:textId="77777777" w:rsidR="00D40755" w:rsidRPr="00024828" w:rsidRDefault="00D40755" w:rsidP="00D40755">
            <w:pPr>
              <w:tabs>
                <w:tab w:val="decimal" w:pos="642"/>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5153B53D" w14:textId="77777777" w:rsidR="00D40755" w:rsidRPr="00024828" w:rsidRDefault="00D40755" w:rsidP="00D40755">
            <w:pPr>
              <w:tabs>
                <w:tab w:val="decimal" w:pos="753"/>
              </w:tabs>
              <w:spacing w:line="240" w:lineRule="atLeast"/>
              <w:ind w:left="-79" w:right="-79"/>
              <w:jc w:val="center"/>
              <w:rPr>
                <w:rFonts w:eastAsia="SimSun" w:cs="Times New Roman"/>
                <w:sz w:val="18"/>
                <w:szCs w:val="18"/>
                <w:lang w:val="en-GB" w:bidi="ar-SA"/>
              </w:rPr>
            </w:pPr>
          </w:p>
        </w:tc>
        <w:tc>
          <w:tcPr>
            <w:tcW w:w="757" w:type="dxa"/>
            <w:shd w:val="clear" w:color="auto" w:fill="auto"/>
            <w:tcMar>
              <w:left w:w="115" w:type="dxa"/>
              <w:right w:w="115" w:type="dxa"/>
            </w:tcMar>
          </w:tcPr>
          <w:p w14:paraId="135CC3A6" w14:textId="77777777" w:rsidR="00D40755" w:rsidRPr="00024828" w:rsidRDefault="00D40755" w:rsidP="00D40755">
            <w:pPr>
              <w:tabs>
                <w:tab w:val="decimal" w:pos="551"/>
              </w:tabs>
              <w:spacing w:line="240" w:lineRule="atLeast"/>
              <w:ind w:left="-79" w:right="-79"/>
              <w:jc w:val="center"/>
              <w:rPr>
                <w:rFonts w:eastAsia="SimSun" w:cs="Times New Roman"/>
                <w:sz w:val="18"/>
                <w:szCs w:val="18"/>
                <w:lang w:val="en-GB"/>
              </w:rPr>
            </w:pPr>
          </w:p>
        </w:tc>
        <w:tc>
          <w:tcPr>
            <w:tcW w:w="297" w:type="dxa"/>
            <w:shd w:val="clear" w:color="auto" w:fill="auto"/>
            <w:tcMar>
              <w:left w:w="115" w:type="dxa"/>
              <w:right w:w="115" w:type="dxa"/>
            </w:tcMar>
          </w:tcPr>
          <w:p w14:paraId="68CA781E" w14:textId="77777777" w:rsidR="00D40755" w:rsidRPr="00024828" w:rsidRDefault="00D40755" w:rsidP="00D40755">
            <w:pPr>
              <w:tabs>
                <w:tab w:val="decimal" w:pos="753"/>
              </w:tabs>
              <w:spacing w:line="240" w:lineRule="atLeast"/>
              <w:ind w:left="-79" w:right="-79"/>
              <w:jc w:val="right"/>
              <w:rPr>
                <w:rFonts w:eastAsia="SimSun" w:cs="Times New Roman"/>
                <w:sz w:val="18"/>
                <w:szCs w:val="18"/>
                <w:lang w:val="en-GB" w:bidi="ar-SA"/>
              </w:rPr>
            </w:pPr>
          </w:p>
        </w:tc>
        <w:tc>
          <w:tcPr>
            <w:tcW w:w="792" w:type="dxa"/>
            <w:shd w:val="clear" w:color="auto" w:fill="auto"/>
            <w:tcMar>
              <w:left w:w="115" w:type="dxa"/>
              <w:right w:w="115" w:type="dxa"/>
            </w:tcMar>
          </w:tcPr>
          <w:p w14:paraId="3A6EF54F" w14:textId="77777777" w:rsidR="00D40755" w:rsidRPr="00024828" w:rsidRDefault="00D40755" w:rsidP="00D40755">
            <w:pPr>
              <w:tabs>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4DC5AC71"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03" w:type="dxa"/>
            <w:shd w:val="clear" w:color="auto" w:fill="auto"/>
            <w:tcMar>
              <w:left w:w="115" w:type="dxa"/>
              <w:right w:w="115" w:type="dxa"/>
            </w:tcMar>
          </w:tcPr>
          <w:p w14:paraId="3375559A" w14:textId="77777777" w:rsidR="00D40755" w:rsidRPr="00024828" w:rsidRDefault="00D40755" w:rsidP="00D40755">
            <w:pPr>
              <w:tabs>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3761B3A9"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rPr>
            </w:pPr>
          </w:p>
        </w:tc>
        <w:tc>
          <w:tcPr>
            <w:tcW w:w="704" w:type="dxa"/>
            <w:shd w:val="clear" w:color="auto" w:fill="auto"/>
            <w:tcMar>
              <w:left w:w="115" w:type="dxa"/>
              <w:right w:w="115" w:type="dxa"/>
            </w:tcMar>
          </w:tcPr>
          <w:p w14:paraId="3A363582" w14:textId="77777777" w:rsidR="00D40755" w:rsidRPr="00024828" w:rsidRDefault="00D40755" w:rsidP="00D40755">
            <w:pPr>
              <w:tabs>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4CAF9145" w14:textId="77777777" w:rsidR="00D40755" w:rsidRPr="00024828" w:rsidRDefault="00D40755" w:rsidP="00D40755">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tcPr>
          <w:p w14:paraId="0664E421" w14:textId="77777777" w:rsidR="00D40755" w:rsidRPr="00024828" w:rsidRDefault="00D40755" w:rsidP="00D40755">
            <w:pPr>
              <w:tabs>
                <w:tab w:val="decimal" w:pos="85"/>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67907438"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rPr>
            </w:pPr>
          </w:p>
        </w:tc>
        <w:tc>
          <w:tcPr>
            <w:tcW w:w="704" w:type="dxa"/>
            <w:shd w:val="clear" w:color="auto" w:fill="auto"/>
            <w:tcMar>
              <w:left w:w="115" w:type="dxa"/>
              <w:right w:w="115" w:type="dxa"/>
            </w:tcMar>
          </w:tcPr>
          <w:p w14:paraId="2BC764F5" w14:textId="77777777" w:rsidR="00D40755" w:rsidRPr="00024828" w:rsidRDefault="00D40755" w:rsidP="00D40755">
            <w:pPr>
              <w:tabs>
                <w:tab w:val="decimal" w:pos="446"/>
              </w:tabs>
              <w:spacing w:line="240" w:lineRule="atLeast"/>
              <w:ind w:left="-79" w:right="-79"/>
              <w:rPr>
                <w:rFonts w:eastAsia="SimSun" w:cs="Times New Roman"/>
                <w:sz w:val="18"/>
                <w:szCs w:val="18"/>
                <w:lang w:val="en-GB"/>
              </w:rPr>
            </w:pPr>
          </w:p>
        </w:tc>
      </w:tr>
      <w:tr w:rsidR="00D40755" w:rsidRPr="006D353E" w14:paraId="1E8A1662" w14:textId="77777777" w:rsidTr="00D8099A">
        <w:trPr>
          <w:gridAfter w:val="1"/>
          <w:wAfter w:w="11" w:type="dxa"/>
          <w:trHeight w:val="65"/>
        </w:trPr>
        <w:tc>
          <w:tcPr>
            <w:tcW w:w="2700" w:type="dxa"/>
            <w:shd w:val="clear" w:color="auto" w:fill="auto"/>
            <w:tcMar>
              <w:left w:w="115" w:type="dxa"/>
              <w:right w:w="115" w:type="dxa"/>
            </w:tcMar>
          </w:tcPr>
          <w:p w14:paraId="051BA4BC" w14:textId="77777777" w:rsidR="00D40755" w:rsidRPr="00024828" w:rsidRDefault="00D40755" w:rsidP="00D40755">
            <w:pPr>
              <w:spacing w:line="240" w:lineRule="atLeast"/>
              <w:ind w:right="-468"/>
              <w:rPr>
                <w:rFonts w:eastAsia="SimSun" w:cs="Times New Roman"/>
                <w:sz w:val="18"/>
                <w:szCs w:val="18"/>
              </w:rPr>
            </w:pPr>
          </w:p>
        </w:tc>
        <w:tc>
          <w:tcPr>
            <w:tcW w:w="1756" w:type="dxa"/>
            <w:tcMar>
              <w:left w:w="115" w:type="dxa"/>
              <w:right w:w="115" w:type="dxa"/>
            </w:tcMar>
          </w:tcPr>
          <w:p w14:paraId="108B7606" w14:textId="77777777" w:rsidR="00D40755" w:rsidRPr="00024828" w:rsidRDefault="00D40755" w:rsidP="00D40755">
            <w:pPr>
              <w:tabs>
                <w:tab w:val="left" w:pos="222"/>
                <w:tab w:val="center" w:pos="830"/>
              </w:tabs>
              <w:spacing w:line="240" w:lineRule="atLeast"/>
              <w:ind w:left="157" w:right="-115"/>
              <w:rPr>
                <w:rFonts w:eastAsia="SimSun" w:cs="Times New Roman"/>
                <w:sz w:val="18"/>
                <w:szCs w:val="18"/>
              </w:rPr>
            </w:pPr>
            <w:r w:rsidRPr="00024828">
              <w:rPr>
                <w:rFonts w:eastAsia="SimSun" w:cs="Times New Roman"/>
                <w:sz w:val="18"/>
                <w:szCs w:val="18"/>
              </w:rPr>
              <w:t>related equipment</w:t>
            </w:r>
          </w:p>
        </w:tc>
        <w:tc>
          <w:tcPr>
            <w:tcW w:w="878" w:type="dxa"/>
            <w:shd w:val="clear" w:color="auto" w:fill="auto"/>
            <w:tcMar>
              <w:left w:w="115" w:type="dxa"/>
              <w:right w:w="115" w:type="dxa"/>
            </w:tcMar>
          </w:tcPr>
          <w:p w14:paraId="513B80B9" w14:textId="77777777" w:rsidR="00D40755" w:rsidRPr="00024828" w:rsidRDefault="00D40755" w:rsidP="00D40755">
            <w:pPr>
              <w:spacing w:line="240" w:lineRule="atLeast"/>
              <w:ind w:left="-79" w:right="-79"/>
              <w:jc w:val="center"/>
              <w:rPr>
                <w:rFonts w:eastAsia="SimSun" w:cs="Times New Roman"/>
                <w:sz w:val="18"/>
                <w:szCs w:val="18"/>
                <w:lang w:val="en-GB"/>
              </w:rPr>
            </w:pPr>
            <w:r w:rsidRPr="00024828">
              <w:rPr>
                <w:rFonts w:eastAsia="SimSun" w:cs="Times New Roman"/>
                <w:sz w:val="18"/>
                <w:szCs w:val="18"/>
                <w:lang w:val="en-GB"/>
              </w:rPr>
              <w:t>Thailand</w:t>
            </w:r>
          </w:p>
        </w:tc>
        <w:tc>
          <w:tcPr>
            <w:tcW w:w="791" w:type="dxa"/>
            <w:shd w:val="clear" w:color="auto" w:fill="auto"/>
            <w:tcMar>
              <w:left w:w="115" w:type="dxa"/>
              <w:right w:w="115" w:type="dxa"/>
            </w:tcMar>
          </w:tcPr>
          <w:p w14:paraId="72C60A0D" w14:textId="77777777" w:rsidR="00D40755" w:rsidRPr="00024828" w:rsidRDefault="00D40755" w:rsidP="00D40755">
            <w:pPr>
              <w:tabs>
                <w:tab w:val="decimal" w:pos="642"/>
              </w:tabs>
              <w:spacing w:line="240" w:lineRule="atLeast"/>
              <w:ind w:right="-79"/>
              <w:rPr>
                <w:rFonts w:eastAsia="SimSun" w:cs="Times New Roman"/>
                <w:sz w:val="18"/>
                <w:szCs w:val="18"/>
              </w:rPr>
            </w:pPr>
            <w:r w:rsidRPr="00835DCA">
              <w:rPr>
                <w:rFonts w:eastAsia="SimSun" w:cs="Times New Roman"/>
                <w:sz w:val="18"/>
                <w:szCs w:val="18"/>
                <w:lang w:val="en-GB"/>
              </w:rPr>
              <w:t>33</w:t>
            </w:r>
            <w:r w:rsidRPr="00024828">
              <w:rPr>
                <w:rFonts w:eastAsia="SimSun" w:cs="Times New Roman"/>
                <w:sz w:val="18"/>
                <w:szCs w:val="18"/>
                <w:cs/>
              </w:rPr>
              <w:t>.</w:t>
            </w:r>
            <w:r w:rsidRPr="00835DCA">
              <w:rPr>
                <w:rFonts w:eastAsia="SimSun" w:cs="Times New Roman"/>
                <w:sz w:val="18"/>
                <w:szCs w:val="18"/>
                <w:lang w:val="en-GB"/>
              </w:rPr>
              <w:t>00</w:t>
            </w:r>
          </w:p>
        </w:tc>
        <w:tc>
          <w:tcPr>
            <w:tcW w:w="263" w:type="dxa"/>
            <w:shd w:val="clear" w:color="auto" w:fill="auto"/>
            <w:tcMar>
              <w:left w:w="115" w:type="dxa"/>
              <w:right w:w="115" w:type="dxa"/>
            </w:tcMar>
          </w:tcPr>
          <w:p w14:paraId="327C948D" w14:textId="77777777" w:rsidR="00D40755" w:rsidRPr="00024828" w:rsidRDefault="00D40755" w:rsidP="00D40755">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tcPr>
          <w:p w14:paraId="705BBA90" w14:textId="77777777" w:rsidR="00D40755" w:rsidRPr="00024828" w:rsidRDefault="00D40755" w:rsidP="00D40755">
            <w:pPr>
              <w:tabs>
                <w:tab w:val="decimal" w:pos="642"/>
              </w:tabs>
              <w:spacing w:line="240" w:lineRule="atLeast"/>
              <w:ind w:right="-79"/>
              <w:rPr>
                <w:rFonts w:eastAsia="SimSun" w:cs="Times New Roman"/>
                <w:sz w:val="18"/>
                <w:szCs w:val="18"/>
              </w:rPr>
            </w:pPr>
            <w:r w:rsidRPr="00835DCA">
              <w:rPr>
                <w:rFonts w:eastAsia="SimSun" w:cs="Times New Roman"/>
                <w:sz w:val="18"/>
                <w:szCs w:val="18"/>
                <w:lang w:val="en-GB"/>
              </w:rPr>
              <w:t>33</w:t>
            </w:r>
            <w:r w:rsidRPr="00024828">
              <w:rPr>
                <w:rFonts w:eastAsia="SimSun" w:cs="Times New Roman"/>
                <w:sz w:val="18"/>
                <w:szCs w:val="18"/>
                <w:cs/>
              </w:rPr>
              <w:t>.</w:t>
            </w:r>
            <w:r w:rsidRPr="00835DCA">
              <w:rPr>
                <w:rFonts w:eastAsia="SimSun" w:cs="Times New Roman"/>
                <w:sz w:val="18"/>
                <w:szCs w:val="18"/>
                <w:lang w:val="en-GB"/>
              </w:rPr>
              <w:t>00</w:t>
            </w:r>
          </w:p>
        </w:tc>
        <w:tc>
          <w:tcPr>
            <w:tcW w:w="263" w:type="dxa"/>
            <w:shd w:val="clear" w:color="auto" w:fill="auto"/>
            <w:tcMar>
              <w:left w:w="115" w:type="dxa"/>
              <w:right w:w="115" w:type="dxa"/>
            </w:tcMar>
          </w:tcPr>
          <w:p w14:paraId="0A11223F"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tcPr>
          <w:p w14:paraId="4E5B8F25" w14:textId="77777777" w:rsidR="00D40755" w:rsidRPr="00024828" w:rsidRDefault="00D40755" w:rsidP="007C6A19">
            <w:pPr>
              <w:tabs>
                <w:tab w:val="decimal" w:pos="627"/>
              </w:tabs>
              <w:spacing w:line="240" w:lineRule="atLeast"/>
              <w:ind w:left="-79" w:right="-79"/>
              <w:jc w:val="center"/>
              <w:rPr>
                <w:rFonts w:eastAsia="SimSun" w:cs="Times New Roman"/>
                <w:sz w:val="18"/>
                <w:szCs w:val="18"/>
                <w:lang w:val="en-GB"/>
              </w:rPr>
            </w:pPr>
            <w:r w:rsidRPr="00024828">
              <w:rPr>
                <w:rFonts w:eastAsia="SimSun" w:cs="Times New Roman"/>
                <w:sz w:val="18"/>
                <w:szCs w:val="18"/>
                <w:lang w:val="en-GB"/>
              </w:rPr>
              <w:t>1,983</w:t>
            </w:r>
          </w:p>
        </w:tc>
        <w:tc>
          <w:tcPr>
            <w:tcW w:w="263" w:type="dxa"/>
            <w:shd w:val="clear" w:color="auto" w:fill="auto"/>
            <w:tcMar>
              <w:left w:w="115" w:type="dxa"/>
              <w:right w:w="115" w:type="dxa"/>
            </w:tcMar>
          </w:tcPr>
          <w:p w14:paraId="298F6A7D"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tcPr>
          <w:p w14:paraId="7DF51466" w14:textId="77777777" w:rsidR="00D40755" w:rsidRPr="00024828" w:rsidRDefault="00D40755" w:rsidP="00D40755">
            <w:pPr>
              <w:tabs>
                <w:tab w:val="decimal" w:pos="642"/>
              </w:tabs>
              <w:spacing w:line="240" w:lineRule="atLeast"/>
              <w:ind w:right="-79"/>
              <w:rPr>
                <w:rFonts w:eastAsia="SimSun" w:cs="Times New Roman"/>
                <w:sz w:val="18"/>
                <w:szCs w:val="18"/>
                <w:lang w:val="en-GB"/>
              </w:rPr>
            </w:pPr>
            <w:r w:rsidRPr="00024828">
              <w:rPr>
                <w:rFonts w:eastAsia="SimSun" w:cs="Times New Roman"/>
                <w:sz w:val="18"/>
                <w:szCs w:val="18"/>
                <w:lang w:val="en-GB"/>
              </w:rPr>
              <w:t>1,983</w:t>
            </w:r>
          </w:p>
        </w:tc>
        <w:tc>
          <w:tcPr>
            <w:tcW w:w="263" w:type="dxa"/>
            <w:shd w:val="clear" w:color="auto" w:fill="auto"/>
            <w:tcMar>
              <w:left w:w="115" w:type="dxa"/>
              <w:right w:w="115" w:type="dxa"/>
            </w:tcMar>
          </w:tcPr>
          <w:p w14:paraId="3E1C88D6" w14:textId="77777777" w:rsidR="00D40755" w:rsidRPr="00024828" w:rsidRDefault="00D40755" w:rsidP="00D40755">
            <w:pPr>
              <w:tabs>
                <w:tab w:val="decimal" w:pos="753"/>
              </w:tabs>
              <w:spacing w:line="240" w:lineRule="atLeast"/>
              <w:ind w:left="-79" w:right="-79"/>
              <w:jc w:val="center"/>
              <w:rPr>
                <w:rFonts w:eastAsia="SimSun" w:cs="Times New Roman"/>
                <w:sz w:val="18"/>
                <w:szCs w:val="18"/>
                <w:lang w:val="en-GB" w:bidi="ar-SA"/>
              </w:rPr>
            </w:pPr>
          </w:p>
        </w:tc>
        <w:tc>
          <w:tcPr>
            <w:tcW w:w="757" w:type="dxa"/>
            <w:shd w:val="clear" w:color="auto" w:fill="auto"/>
            <w:tcMar>
              <w:left w:w="115" w:type="dxa"/>
              <w:right w:w="115" w:type="dxa"/>
            </w:tcMar>
          </w:tcPr>
          <w:p w14:paraId="67BA5647" w14:textId="77777777" w:rsidR="00D40755" w:rsidRPr="00024828" w:rsidRDefault="00D40755" w:rsidP="00D40755">
            <w:pPr>
              <w:tabs>
                <w:tab w:val="decimal" w:pos="551"/>
              </w:tabs>
              <w:spacing w:line="240" w:lineRule="atLeast"/>
              <w:ind w:left="-79" w:right="-79"/>
              <w:jc w:val="center"/>
              <w:rPr>
                <w:rFonts w:eastAsia="SimSun" w:cs="Times New Roman"/>
                <w:sz w:val="18"/>
                <w:szCs w:val="18"/>
                <w:lang w:val="en-GB"/>
              </w:rPr>
            </w:pPr>
            <w:r w:rsidRPr="00024828">
              <w:rPr>
                <w:rFonts w:eastAsia="SimSun" w:cs="Times New Roman"/>
                <w:sz w:val="18"/>
                <w:szCs w:val="18"/>
                <w:lang w:val="en-GB"/>
              </w:rPr>
              <w:t>6</w:t>
            </w:r>
            <w:r>
              <w:rPr>
                <w:rFonts w:eastAsia="SimSun" w:cs="Times New Roman"/>
                <w:sz w:val="18"/>
                <w:szCs w:val="18"/>
                <w:lang w:val="en-GB"/>
              </w:rPr>
              <w:t>54</w:t>
            </w:r>
          </w:p>
        </w:tc>
        <w:tc>
          <w:tcPr>
            <w:tcW w:w="297" w:type="dxa"/>
            <w:shd w:val="clear" w:color="auto" w:fill="auto"/>
            <w:tcMar>
              <w:left w:w="115" w:type="dxa"/>
              <w:right w:w="115" w:type="dxa"/>
            </w:tcMar>
          </w:tcPr>
          <w:p w14:paraId="728CC824" w14:textId="77777777" w:rsidR="00D40755" w:rsidRPr="00024828" w:rsidRDefault="00D40755" w:rsidP="00D40755">
            <w:pPr>
              <w:tabs>
                <w:tab w:val="decimal" w:pos="753"/>
              </w:tabs>
              <w:spacing w:line="240" w:lineRule="atLeast"/>
              <w:ind w:left="-79" w:right="-79"/>
              <w:jc w:val="right"/>
              <w:rPr>
                <w:rFonts w:eastAsia="SimSun" w:cs="Times New Roman"/>
                <w:sz w:val="18"/>
                <w:szCs w:val="18"/>
                <w:lang w:val="en-GB" w:bidi="ar-SA"/>
              </w:rPr>
            </w:pPr>
          </w:p>
        </w:tc>
        <w:tc>
          <w:tcPr>
            <w:tcW w:w="792" w:type="dxa"/>
            <w:shd w:val="clear" w:color="auto" w:fill="auto"/>
            <w:tcMar>
              <w:left w:w="115" w:type="dxa"/>
              <w:right w:w="115" w:type="dxa"/>
            </w:tcMar>
          </w:tcPr>
          <w:p w14:paraId="1DE711EE" w14:textId="77777777" w:rsidR="00D40755" w:rsidRPr="006922D8" w:rsidRDefault="00D40755" w:rsidP="00D40755">
            <w:pPr>
              <w:tabs>
                <w:tab w:val="decimal" w:pos="642"/>
              </w:tabs>
              <w:spacing w:line="240" w:lineRule="atLeast"/>
              <w:ind w:right="-79"/>
              <w:rPr>
                <w:rFonts w:eastAsia="SimSun" w:cstheme="minorBidi"/>
                <w:sz w:val="18"/>
                <w:szCs w:val="18"/>
              </w:rPr>
            </w:pPr>
            <w:r w:rsidRPr="00024828">
              <w:rPr>
                <w:rFonts w:eastAsia="SimSun" w:cs="Times New Roman"/>
                <w:sz w:val="18"/>
                <w:szCs w:val="18"/>
                <w:lang w:val="en-GB"/>
              </w:rPr>
              <w:t>65</w:t>
            </w:r>
            <w:r>
              <w:rPr>
                <w:rFonts w:eastAsia="SimSun" w:cstheme="minorBidi"/>
                <w:sz w:val="18"/>
                <w:szCs w:val="18"/>
              </w:rPr>
              <w:t>4</w:t>
            </w:r>
          </w:p>
        </w:tc>
        <w:tc>
          <w:tcPr>
            <w:tcW w:w="263" w:type="dxa"/>
            <w:shd w:val="clear" w:color="auto" w:fill="auto"/>
            <w:tcMar>
              <w:left w:w="115" w:type="dxa"/>
              <w:right w:w="115" w:type="dxa"/>
            </w:tcMar>
          </w:tcPr>
          <w:p w14:paraId="44A78CE3"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03" w:type="dxa"/>
            <w:shd w:val="clear" w:color="auto" w:fill="auto"/>
            <w:tcMar>
              <w:left w:w="115" w:type="dxa"/>
              <w:right w:w="115" w:type="dxa"/>
            </w:tcMar>
          </w:tcPr>
          <w:p w14:paraId="6AD4A77F" w14:textId="77777777" w:rsidR="00D40755" w:rsidRPr="00024828" w:rsidRDefault="00D40755" w:rsidP="00D40755">
            <w:pPr>
              <w:tabs>
                <w:tab w:val="decimal" w:pos="551"/>
              </w:tabs>
              <w:spacing w:line="240" w:lineRule="atLeast"/>
              <w:ind w:left="-79" w:right="-79"/>
              <w:jc w:val="center"/>
              <w:rPr>
                <w:rFonts w:eastAsia="SimSun" w:cs="Times New Roman"/>
                <w:sz w:val="18"/>
                <w:szCs w:val="18"/>
                <w:lang w:val="en-GB"/>
              </w:rPr>
            </w:pPr>
            <w:r>
              <w:rPr>
                <w:rFonts w:eastAsia="SimSun" w:cs="Times New Roman"/>
                <w:sz w:val="18"/>
                <w:szCs w:val="18"/>
                <w:lang w:val="en-GB"/>
              </w:rPr>
              <w:t>199</w:t>
            </w:r>
          </w:p>
        </w:tc>
        <w:tc>
          <w:tcPr>
            <w:tcW w:w="263" w:type="dxa"/>
            <w:shd w:val="clear" w:color="auto" w:fill="auto"/>
            <w:tcMar>
              <w:left w:w="115" w:type="dxa"/>
              <w:right w:w="115" w:type="dxa"/>
            </w:tcMar>
          </w:tcPr>
          <w:p w14:paraId="7B2A9477"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rPr>
            </w:pPr>
          </w:p>
        </w:tc>
        <w:tc>
          <w:tcPr>
            <w:tcW w:w="704" w:type="dxa"/>
            <w:shd w:val="clear" w:color="auto" w:fill="auto"/>
            <w:tcMar>
              <w:left w:w="115" w:type="dxa"/>
              <w:right w:w="115" w:type="dxa"/>
            </w:tcMar>
          </w:tcPr>
          <w:p w14:paraId="2B8E97A3" w14:textId="77777777" w:rsidR="00D40755" w:rsidRPr="00024828" w:rsidRDefault="00D40755" w:rsidP="00D40755">
            <w:pPr>
              <w:tabs>
                <w:tab w:val="decimal" w:pos="642"/>
              </w:tabs>
              <w:spacing w:line="240" w:lineRule="atLeast"/>
              <w:ind w:right="-79"/>
              <w:rPr>
                <w:rFonts w:eastAsia="SimSun" w:cs="Times New Roman"/>
                <w:sz w:val="18"/>
                <w:szCs w:val="18"/>
                <w:lang w:val="en-GB"/>
              </w:rPr>
            </w:pPr>
            <w:r w:rsidRPr="00024828">
              <w:rPr>
                <w:rFonts w:eastAsia="SimSun" w:cs="Times New Roman"/>
                <w:sz w:val="18"/>
                <w:szCs w:val="18"/>
                <w:lang w:val="en-GB"/>
              </w:rPr>
              <w:t>202</w:t>
            </w:r>
          </w:p>
        </w:tc>
        <w:tc>
          <w:tcPr>
            <w:tcW w:w="263" w:type="dxa"/>
            <w:shd w:val="clear" w:color="auto" w:fill="auto"/>
            <w:tcMar>
              <w:left w:w="115" w:type="dxa"/>
              <w:right w:w="115" w:type="dxa"/>
            </w:tcMar>
          </w:tcPr>
          <w:p w14:paraId="185C0C2D" w14:textId="77777777" w:rsidR="00D40755" w:rsidRPr="00024828" w:rsidRDefault="00D40755" w:rsidP="00D40755">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tcPr>
          <w:p w14:paraId="1E4BEA86" w14:textId="77777777" w:rsidR="00D40755" w:rsidRPr="00024828" w:rsidRDefault="00D40755" w:rsidP="00D40755">
            <w:pPr>
              <w:tabs>
                <w:tab w:val="decimal" w:pos="685"/>
              </w:tabs>
              <w:spacing w:line="240" w:lineRule="atLeast"/>
              <w:ind w:right="-79"/>
              <w:rPr>
                <w:rFonts w:eastAsia="SimSun" w:cs="Times New Roman"/>
                <w:sz w:val="18"/>
                <w:szCs w:val="18"/>
                <w:lang w:val="en-GB"/>
              </w:rPr>
            </w:pPr>
            <w:r>
              <w:rPr>
                <w:rFonts w:eastAsia="SimSun" w:cs="Times New Roman"/>
                <w:sz w:val="18"/>
                <w:szCs w:val="18"/>
                <w:lang w:val="en-GB"/>
              </w:rPr>
              <w:t>13</w:t>
            </w:r>
          </w:p>
        </w:tc>
        <w:tc>
          <w:tcPr>
            <w:tcW w:w="263" w:type="dxa"/>
            <w:shd w:val="clear" w:color="auto" w:fill="auto"/>
            <w:tcMar>
              <w:left w:w="115" w:type="dxa"/>
              <w:right w:w="115" w:type="dxa"/>
            </w:tcMar>
          </w:tcPr>
          <w:p w14:paraId="6170D7CA"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rPr>
            </w:pPr>
          </w:p>
        </w:tc>
        <w:tc>
          <w:tcPr>
            <w:tcW w:w="704" w:type="dxa"/>
            <w:shd w:val="clear" w:color="auto" w:fill="auto"/>
            <w:tcMar>
              <w:left w:w="115" w:type="dxa"/>
              <w:right w:w="115" w:type="dxa"/>
            </w:tcMar>
          </w:tcPr>
          <w:p w14:paraId="41135AAB" w14:textId="77777777" w:rsidR="00D40755" w:rsidRPr="00024828" w:rsidRDefault="00D40755" w:rsidP="00D40755">
            <w:pPr>
              <w:tabs>
                <w:tab w:val="decimal" w:pos="642"/>
              </w:tabs>
              <w:spacing w:line="240" w:lineRule="atLeast"/>
              <w:ind w:right="-79"/>
              <w:rPr>
                <w:rFonts w:eastAsia="SimSun" w:cs="Times New Roman"/>
                <w:sz w:val="18"/>
                <w:szCs w:val="18"/>
                <w:lang w:val="en-GB"/>
              </w:rPr>
            </w:pPr>
            <w:r w:rsidRPr="00024828">
              <w:rPr>
                <w:rFonts w:eastAsia="SimSun" w:cs="Times New Roman"/>
                <w:sz w:val="18"/>
                <w:szCs w:val="18"/>
                <w:lang w:val="en-GB"/>
              </w:rPr>
              <w:t>26</w:t>
            </w:r>
          </w:p>
        </w:tc>
      </w:tr>
      <w:tr w:rsidR="00D40755" w:rsidRPr="000926B4" w14:paraId="0B60A4B3" w14:textId="77777777" w:rsidTr="00D8099A">
        <w:trPr>
          <w:gridAfter w:val="1"/>
          <w:wAfter w:w="11" w:type="dxa"/>
          <w:trHeight w:val="222"/>
        </w:trPr>
        <w:tc>
          <w:tcPr>
            <w:tcW w:w="2700" w:type="dxa"/>
            <w:shd w:val="clear" w:color="auto" w:fill="auto"/>
            <w:tcMar>
              <w:left w:w="115" w:type="dxa"/>
              <w:right w:w="115" w:type="dxa"/>
            </w:tcMar>
          </w:tcPr>
          <w:p w14:paraId="32897349" w14:textId="77777777" w:rsidR="00D40755" w:rsidRPr="00024828" w:rsidRDefault="00D40755" w:rsidP="00D40755">
            <w:pPr>
              <w:spacing w:line="240" w:lineRule="atLeast"/>
              <w:ind w:right="-468"/>
              <w:rPr>
                <w:rFonts w:eastAsia="SimSun" w:cs="Times New Roman"/>
                <w:b/>
                <w:bCs/>
                <w:sz w:val="18"/>
                <w:szCs w:val="18"/>
                <w:highlight w:val="green"/>
              </w:rPr>
            </w:pPr>
          </w:p>
        </w:tc>
        <w:tc>
          <w:tcPr>
            <w:tcW w:w="1756" w:type="dxa"/>
            <w:shd w:val="clear" w:color="auto" w:fill="auto"/>
            <w:tcMar>
              <w:left w:w="115" w:type="dxa"/>
              <w:right w:w="115" w:type="dxa"/>
            </w:tcMar>
          </w:tcPr>
          <w:p w14:paraId="5E188E83" w14:textId="77777777" w:rsidR="00D40755" w:rsidRPr="00024828" w:rsidRDefault="00D40755" w:rsidP="00D40755">
            <w:pPr>
              <w:spacing w:line="240" w:lineRule="atLeast"/>
              <w:ind w:left="-25" w:right="-115"/>
              <w:rPr>
                <w:rFonts w:eastAsia="SimSun" w:cs="Times New Roman"/>
                <w:b/>
                <w:bCs/>
                <w:sz w:val="18"/>
                <w:szCs w:val="18"/>
                <w:highlight w:val="green"/>
                <w:cs/>
              </w:rPr>
            </w:pPr>
          </w:p>
        </w:tc>
        <w:tc>
          <w:tcPr>
            <w:tcW w:w="878" w:type="dxa"/>
            <w:shd w:val="clear" w:color="auto" w:fill="auto"/>
            <w:tcMar>
              <w:left w:w="115" w:type="dxa"/>
              <w:right w:w="115" w:type="dxa"/>
            </w:tcMar>
          </w:tcPr>
          <w:p w14:paraId="6F200D01" w14:textId="77777777" w:rsidR="00D40755" w:rsidRPr="00024828" w:rsidRDefault="00D40755" w:rsidP="00D40755">
            <w:pPr>
              <w:spacing w:line="240" w:lineRule="atLeast"/>
              <w:ind w:left="-79" w:right="-79"/>
              <w:jc w:val="center"/>
              <w:rPr>
                <w:rFonts w:eastAsia="SimSun" w:cs="Times New Roman"/>
                <w:b/>
                <w:bCs/>
                <w:sz w:val="18"/>
                <w:szCs w:val="18"/>
                <w:highlight w:val="green"/>
                <w:cs/>
                <w:lang w:val="en-GB"/>
              </w:rPr>
            </w:pPr>
          </w:p>
        </w:tc>
        <w:tc>
          <w:tcPr>
            <w:tcW w:w="791" w:type="dxa"/>
            <w:shd w:val="clear" w:color="auto" w:fill="auto"/>
            <w:tcMar>
              <w:left w:w="115" w:type="dxa"/>
              <w:right w:w="115" w:type="dxa"/>
            </w:tcMar>
          </w:tcPr>
          <w:p w14:paraId="3B9FE243" w14:textId="77777777" w:rsidR="00D40755" w:rsidRPr="00024828" w:rsidRDefault="00D40755" w:rsidP="00D40755">
            <w:pPr>
              <w:tabs>
                <w:tab w:val="decimal" w:pos="370"/>
              </w:tabs>
              <w:spacing w:line="240" w:lineRule="atLeast"/>
              <w:ind w:left="-79" w:right="-79"/>
              <w:rPr>
                <w:rFonts w:eastAsia="SimSun" w:cs="Times New Roman"/>
                <w:b/>
                <w:bCs/>
                <w:sz w:val="18"/>
                <w:szCs w:val="18"/>
                <w:highlight w:val="green"/>
                <w:lang w:val="en-GB"/>
              </w:rPr>
            </w:pPr>
          </w:p>
        </w:tc>
        <w:tc>
          <w:tcPr>
            <w:tcW w:w="263" w:type="dxa"/>
            <w:shd w:val="clear" w:color="auto" w:fill="auto"/>
            <w:tcMar>
              <w:left w:w="115" w:type="dxa"/>
              <w:right w:w="115" w:type="dxa"/>
            </w:tcMar>
          </w:tcPr>
          <w:p w14:paraId="7FB80AC3" w14:textId="77777777" w:rsidR="00D40755" w:rsidRPr="00024828" w:rsidRDefault="00D40755" w:rsidP="00D40755">
            <w:pPr>
              <w:tabs>
                <w:tab w:val="decimal" w:pos="461"/>
              </w:tabs>
              <w:spacing w:line="240" w:lineRule="atLeast"/>
              <w:ind w:left="-79" w:right="-79"/>
              <w:jc w:val="center"/>
              <w:rPr>
                <w:rFonts w:eastAsia="SimSun" w:cs="Times New Roman"/>
                <w:b/>
                <w:bCs/>
                <w:sz w:val="18"/>
                <w:szCs w:val="18"/>
                <w:highlight w:val="green"/>
                <w:lang w:val="en-GB" w:bidi="ar-SA"/>
              </w:rPr>
            </w:pPr>
          </w:p>
        </w:tc>
        <w:tc>
          <w:tcPr>
            <w:tcW w:w="792" w:type="dxa"/>
            <w:shd w:val="clear" w:color="auto" w:fill="auto"/>
            <w:tcMar>
              <w:left w:w="115" w:type="dxa"/>
              <w:right w:w="115" w:type="dxa"/>
            </w:tcMar>
          </w:tcPr>
          <w:p w14:paraId="5281E6A8" w14:textId="77777777" w:rsidR="00D40755" w:rsidRPr="00024828" w:rsidRDefault="00D40755" w:rsidP="00D40755">
            <w:pPr>
              <w:tabs>
                <w:tab w:val="decimal" w:pos="314"/>
              </w:tabs>
              <w:spacing w:line="240" w:lineRule="atLeast"/>
              <w:ind w:right="-79"/>
              <w:rPr>
                <w:rFonts w:eastAsia="SimSun" w:cs="Times New Roman"/>
                <w:b/>
                <w:bCs/>
                <w:sz w:val="18"/>
                <w:szCs w:val="18"/>
              </w:rPr>
            </w:pPr>
          </w:p>
        </w:tc>
        <w:tc>
          <w:tcPr>
            <w:tcW w:w="263" w:type="dxa"/>
            <w:shd w:val="clear" w:color="auto" w:fill="auto"/>
            <w:tcMar>
              <w:left w:w="115" w:type="dxa"/>
              <w:right w:w="115" w:type="dxa"/>
            </w:tcMar>
          </w:tcPr>
          <w:p w14:paraId="5C7A92C5" w14:textId="77777777" w:rsidR="00D40755" w:rsidRPr="00024828" w:rsidRDefault="00D40755" w:rsidP="00D40755">
            <w:pPr>
              <w:tabs>
                <w:tab w:val="decimal" w:pos="753"/>
              </w:tabs>
              <w:spacing w:line="240" w:lineRule="atLeast"/>
              <w:ind w:left="-79" w:right="-79"/>
              <w:jc w:val="thaiDistribute"/>
              <w:rPr>
                <w:rFonts w:eastAsia="SimSun" w:cs="Times New Roman"/>
                <w:b/>
                <w:bCs/>
                <w:sz w:val="18"/>
                <w:szCs w:val="18"/>
                <w:lang w:val="en-GB" w:bidi="ar-SA"/>
              </w:rPr>
            </w:pPr>
          </w:p>
        </w:tc>
        <w:tc>
          <w:tcPr>
            <w:tcW w:w="791" w:type="dxa"/>
            <w:shd w:val="clear" w:color="auto" w:fill="auto"/>
            <w:tcMar>
              <w:left w:w="115" w:type="dxa"/>
              <w:right w:w="115" w:type="dxa"/>
            </w:tcMar>
          </w:tcPr>
          <w:p w14:paraId="655D844D" w14:textId="77777777" w:rsidR="00D40755" w:rsidRPr="00024828" w:rsidRDefault="00D40755" w:rsidP="00D40755">
            <w:pPr>
              <w:tabs>
                <w:tab w:val="decimal" w:pos="370"/>
              </w:tabs>
              <w:spacing w:line="240" w:lineRule="atLeast"/>
              <w:ind w:right="-79"/>
              <w:rPr>
                <w:rFonts w:eastAsia="SimSun" w:cs="Times New Roman"/>
                <w:b/>
                <w:bCs/>
                <w:sz w:val="18"/>
                <w:szCs w:val="18"/>
                <w:lang w:val="en-GB"/>
              </w:rPr>
            </w:pPr>
          </w:p>
        </w:tc>
        <w:tc>
          <w:tcPr>
            <w:tcW w:w="263" w:type="dxa"/>
            <w:shd w:val="clear" w:color="auto" w:fill="auto"/>
            <w:tcMar>
              <w:left w:w="115" w:type="dxa"/>
              <w:right w:w="115" w:type="dxa"/>
            </w:tcMar>
          </w:tcPr>
          <w:p w14:paraId="4FA97E06" w14:textId="77777777" w:rsidR="00D40755" w:rsidRPr="00024828" w:rsidRDefault="00D40755" w:rsidP="00D40755">
            <w:pPr>
              <w:tabs>
                <w:tab w:val="decimal" w:pos="753"/>
              </w:tabs>
              <w:spacing w:line="240" w:lineRule="atLeast"/>
              <w:ind w:left="-79" w:right="-79"/>
              <w:jc w:val="thaiDistribute"/>
              <w:rPr>
                <w:rFonts w:eastAsia="SimSun" w:cs="Times New Roman"/>
                <w:b/>
                <w:bCs/>
                <w:sz w:val="18"/>
                <w:szCs w:val="18"/>
                <w:lang w:val="en-GB" w:bidi="ar-SA"/>
              </w:rPr>
            </w:pPr>
          </w:p>
        </w:tc>
        <w:tc>
          <w:tcPr>
            <w:tcW w:w="792" w:type="dxa"/>
            <w:shd w:val="clear" w:color="auto" w:fill="auto"/>
            <w:tcMar>
              <w:left w:w="115" w:type="dxa"/>
              <w:right w:w="115" w:type="dxa"/>
            </w:tcMar>
          </w:tcPr>
          <w:p w14:paraId="34549647" w14:textId="77777777" w:rsidR="00D40755" w:rsidRPr="00835DCA" w:rsidRDefault="00D40755" w:rsidP="00D40755">
            <w:pPr>
              <w:tabs>
                <w:tab w:val="decimal" w:pos="642"/>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2C16036D" w14:textId="77777777" w:rsidR="00D40755" w:rsidRPr="00024828" w:rsidRDefault="00D40755" w:rsidP="00D40755">
            <w:pPr>
              <w:tabs>
                <w:tab w:val="decimal" w:pos="753"/>
              </w:tabs>
              <w:spacing w:line="240" w:lineRule="atLeast"/>
              <w:ind w:left="-79" w:right="-79"/>
              <w:jc w:val="center"/>
              <w:rPr>
                <w:rFonts w:eastAsia="SimSun" w:cs="Times New Roman"/>
                <w:b/>
                <w:bCs/>
                <w:sz w:val="18"/>
                <w:szCs w:val="18"/>
                <w:lang w:val="en-GB" w:bidi="ar-SA"/>
              </w:rPr>
            </w:pPr>
          </w:p>
        </w:tc>
        <w:tc>
          <w:tcPr>
            <w:tcW w:w="757" w:type="dxa"/>
            <w:tcBorders>
              <w:top w:val="single" w:sz="4" w:space="0" w:color="auto"/>
              <w:bottom w:val="single" w:sz="4" w:space="0" w:color="auto"/>
            </w:tcBorders>
            <w:shd w:val="clear" w:color="auto" w:fill="auto"/>
            <w:tcMar>
              <w:left w:w="115" w:type="dxa"/>
              <w:right w:w="115" w:type="dxa"/>
            </w:tcMar>
          </w:tcPr>
          <w:p w14:paraId="638E3A12" w14:textId="789EF144" w:rsidR="00D40755" w:rsidRPr="00024828" w:rsidRDefault="00D40755" w:rsidP="00D40755">
            <w:pPr>
              <w:tabs>
                <w:tab w:val="decimal" w:pos="590"/>
              </w:tabs>
              <w:spacing w:line="240" w:lineRule="atLeast"/>
              <w:ind w:left="-79" w:right="-79"/>
              <w:jc w:val="center"/>
              <w:rPr>
                <w:rFonts w:eastAsia="SimSun" w:cs="Times New Roman"/>
                <w:b/>
                <w:bCs/>
                <w:sz w:val="18"/>
                <w:szCs w:val="18"/>
                <w:lang w:val="en-GB"/>
              </w:rPr>
            </w:pPr>
            <w:r w:rsidRPr="00024828">
              <w:rPr>
                <w:rFonts w:eastAsia="SimSun" w:cs="Times New Roman"/>
                <w:b/>
                <w:bCs/>
                <w:sz w:val="18"/>
                <w:szCs w:val="18"/>
                <w:lang w:val="en-GB"/>
              </w:rPr>
              <w:t>1</w:t>
            </w:r>
            <w:r>
              <w:rPr>
                <w:rFonts w:eastAsia="SimSun" w:cs="Times New Roman"/>
                <w:b/>
                <w:bCs/>
                <w:sz w:val="18"/>
                <w:szCs w:val="18"/>
                <w:lang w:val="en-GB"/>
              </w:rPr>
              <w:t>4</w:t>
            </w:r>
            <w:r w:rsidRPr="00024828">
              <w:rPr>
                <w:rFonts w:eastAsia="SimSun" w:cs="Times New Roman"/>
                <w:b/>
                <w:bCs/>
                <w:sz w:val="18"/>
                <w:szCs w:val="18"/>
                <w:lang w:val="en-GB"/>
              </w:rPr>
              <w:t>,</w:t>
            </w:r>
            <w:r w:rsidR="00FA1F4E">
              <w:rPr>
                <w:rFonts w:eastAsia="SimSun" w:cs="Times New Roman"/>
                <w:b/>
                <w:bCs/>
                <w:sz w:val="18"/>
                <w:szCs w:val="18"/>
                <w:lang w:val="en-GB"/>
              </w:rPr>
              <w:t>5</w:t>
            </w:r>
            <w:r>
              <w:rPr>
                <w:rFonts w:eastAsia="SimSun" w:cs="Times New Roman"/>
                <w:b/>
                <w:bCs/>
                <w:sz w:val="18"/>
                <w:szCs w:val="18"/>
                <w:lang w:val="en-GB"/>
              </w:rPr>
              <w:t>83</w:t>
            </w:r>
          </w:p>
        </w:tc>
        <w:tc>
          <w:tcPr>
            <w:tcW w:w="297" w:type="dxa"/>
            <w:shd w:val="clear" w:color="auto" w:fill="auto"/>
            <w:tcMar>
              <w:left w:w="115" w:type="dxa"/>
              <w:right w:w="115" w:type="dxa"/>
            </w:tcMar>
          </w:tcPr>
          <w:p w14:paraId="6256BDB2"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bidi="ar-SA"/>
              </w:rPr>
            </w:pPr>
          </w:p>
        </w:tc>
        <w:tc>
          <w:tcPr>
            <w:tcW w:w="792" w:type="dxa"/>
            <w:tcBorders>
              <w:top w:val="single" w:sz="4" w:space="0" w:color="auto"/>
              <w:bottom w:val="single" w:sz="4" w:space="0" w:color="auto"/>
            </w:tcBorders>
            <w:shd w:val="clear" w:color="auto" w:fill="auto"/>
            <w:tcMar>
              <w:left w:w="115" w:type="dxa"/>
              <w:right w:w="115" w:type="dxa"/>
            </w:tcMar>
          </w:tcPr>
          <w:p w14:paraId="34B84ADA" w14:textId="77777777" w:rsidR="00D40755" w:rsidRPr="006922D8" w:rsidRDefault="00D40755" w:rsidP="00D40755">
            <w:pPr>
              <w:tabs>
                <w:tab w:val="decimal" w:pos="590"/>
              </w:tabs>
              <w:spacing w:line="240" w:lineRule="atLeast"/>
              <w:ind w:left="-79" w:right="-79"/>
              <w:jc w:val="center"/>
              <w:rPr>
                <w:rFonts w:eastAsia="SimSun" w:cstheme="minorBidi"/>
                <w:b/>
                <w:bCs/>
                <w:sz w:val="18"/>
                <w:szCs w:val="18"/>
                <w:cs/>
                <w:lang w:val="en-GB"/>
              </w:rPr>
            </w:pPr>
            <w:r w:rsidRPr="00024828">
              <w:rPr>
                <w:rFonts w:eastAsia="SimSun" w:cs="Times New Roman"/>
                <w:b/>
                <w:bCs/>
                <w:sz w:val="18"/>
                <w:szCs w:val="18"/>
                <w:lang w:val="en-GB"/>
              </w:rPr>
              <w:t>13,35</w:t>
            </w:r>
            <w:r>
              <w:rPr>
                <w:rFonts w:eastAsia="SimSun" w:cs="Times New Roman"/>
                <w:b/>
                <w:bCs/>
                <w:sz w:val="18"/>
                <w:szCs w:val="18"/>
                <w:lang w:val="en-GB"/>
              </w:rPr>
              <w:t>3</w:t>
            </w:r>
          </w:p>
        </w:tc>
        <w:tc>
          <w:tcPr>
            <w:tcW w:w="263" w:type="dxa"/>
            <w:shd w:val="clear" w:color="auto" w:fill="auto"/>
            <w:tcMar>
              <w:left w:w="115" w:type="dxa"/>
              <w:right w:w="115" w:type="dxa"/>
            </w:tcMar>
          </w:tcPr>
          <w:p w14:paraId="1D1C6A55"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bidi="ar-SA"/>
              </w:rPr>
            </w:pPr>
          </w:p>
        </w:tc>
        <w:tc>
          <w:tcPr>
            <w:tcW w:w="703" w:type="dxa"/>
            <w:tcBorders>
              <w:top w:val="single" w:sz="4" w:space="0" w:color="auto"/>
              <w:bottom w:val="single" w:sz="4" w:space="0" w:color="auto"/>
            </w:tcBorders>
            <w:shd w:val="clear" w:color="auto" w:fill="auto"/>
            <w:tcMar>
              <w:left w:w="115" w:type="dxa"/>
              <w:right w:w="115" w:type="dxa"/>
            </w:tcMar>
          </w:tcPr>
          <w:p w14:paraId="66281040" w14:textId="77777777" w:rsidR="00D40755" w:rsidRPr="00024828" w:rsidRDefault="00D40755" w:rsidP="00D40755">
            <w:pPr>
              <w:tabs>
                <w:tab w:val="decimal" w:pos="666"/>
              </w:tabs>
              <w:spacing w:line="240" w:lineRule="atLeast"/>
              <w:ind w:left="-79" w:right="-79"/>
              <w:jc w:val="center"/>
              <w:rPr>
                <w:rFonts w:eastAsia="SimSun" w:cs="Times New Roman"/>
                <w:b/>
                <w:bCs/>
                <w:sz w:val="18"/>
                <w:szCs w:val="18"/>
                <w:lang w:val="en-GB"/>
              </w:rPr>
            </w:pPr>
            <w:r>
              <w:rPr>
                <w:rFonts w:eastAsia="SimSun" w:cs="Times New Roman"/>
                <w:b/>
                <w:bCs/>
                <w:sz w:val="18"/>
                <w:szCs w:val="18"/>
                <w:lang w:val="en-GB"/>
              </w:rPr>
              <w:t>10,723</w:t>
            </w:r>
          </w:p>
        </w:tc>
        <w:tc>
          <w:tcPr>
            <w:tcW w:w="263" w:type="dxa"/>
            <w:shd w:val="clear" w:color="auto" w:fill="auto"/>
            <w:tcMar>
              <w:left w:w="115" w:type="dxa"/>
              <w:right w:w="115" w:type="dxa"/>
            </w:tcMar>
          </w:tcPr>
          <w:p w14:paraId="2A044B22"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rPr>
            </w:pPr>
          </w:p>
        </w:tc>
        <w:tc>
          <w:tcPr>
            <w:tcW w:w="704" w:type="dxa"/>
            <w:tcBorders>
              <w:top w:val="single" w:sz="4" w:space="0" w:color="auto"/>
              <w:bottom w:val="single" w:sz="4" w:space="0" w:color="auto"/>
            </w:tcBorders>
            <w:shd w:val="clear" w:color="auto" w:fill="auto"/>
            <w:tcMar>
              <w:left w:w="115" w:type="dxa"/>
              <w:right w:w="115" w:type="dxa"/>
            </w:tcMar>
          </w:tcPr>
          <w:p w14:paraId="01C30FB4" w14:textId="77777777" w:rsidR="00D40755" w:rsidRPr="00CD7D4C" w:rsidRDefault="00D40755" w:rsidP="00D40755">
            <w:pPr>
              <w:tabs>
                <w:tab w:val="decimal" w:pos="592"/>
              </w:tabs>
              <w:spacing w:line="240" w:lineRule="atLeast"/>
              <w:ind w:left="-79" w:right="-79"/>
              <w:jc w:val="center"/>
              <w:rPr>
                <w:rFonts w:eastAsia="SimSun" w:cstheme="minorBidi"/>
                <w:b/>
                <w:bCs/>
                <w:sz w:val="18"/>
                <w:szCs w:val="18"/>
                <w:cs/>
                <w:lang w:val="en-GB"/>
              </w:rPr>
            </w:pPr>
            <w:r w:rsidRPr="00024828">
              <w:rPr>
                <w:rFonts w:eastAsia="SimSun" w:cs="Times New Roman"/>
                <w:b/>
                <w:bCs/>
                <w:sz w:val="18"/>
                <w:szCs w:val="18"/>
                <w:lang w:val="en-GB"/>
              </w:rPr>
              <w:t>9,</w:t>
            </w:r>
            <w:r>
              <w:rPr>
                <w:rFonts w:eastAsia="SimSun" w:cs="Times New Roman"/>
                <w:b/>
                <w:bCs/>
                <w:sz w:val="18"/>
                <w:szCs w:val="18"/>
                <w:lang w:val="en-GB"/>
              </w:rPr>
              <w:t>785</w:t>
            </w:r>
          </w:p>
        </w:tc>
        <w:tc>
          <w:tcPr>
            <w:tcW w:w="263" w:type="dxa"/>
            <w:shd w:val="clear" w:color="auto" w:fill="auto"/>
            <w:tcMar>
              <w:left w:w="115" w:type="dxa"/>
              <w:right w:w="115" w:type="dxa"/>
            </w:tcMar>
          </w:tcPr>
          <w:p w14:paraId="333E1048" w14:textId="77777777" w:rsidR="00D40755" w:rsidRPr="00024828" w:rsidRDefault="00D40755" w:rsidP="00D40755">
            <w:pPr>
              <w:tabs>
                <w:tab w:val="decimal" w:pos="551"/>
                <w:tab w:val="decimal" w:pos="625"/>
              </w:tabs>
              <w:spacing w:line="240" w:lineRule="atLeast"/>
              <w:ind w:left="-79" w:right="-79"/>
              <w:jc w:val="center"/>
              <w:rPr>
                <w:rFonts w:eastAsia="SimSun" w:cs="Times New Roman"/>
                <w:b/>
                <w:bCs/>
                <w:sz w:val="18"/>
                <w:szCs w:val="18"/>
              </w:rPr>
            </w:pPr>
          </w:p>
        </w:tc>
        <w:tc>
          <w:tcPr>
            <w:tcW w:w="703" w:type="dxa"/>
            <w:tcBorders>
              <w:top w:val="single" w:sz="4" w:space="0" w:color="auto"/>
              <w:bottom w:val="single" w:sz="4" w:space="0" w:color="auto"/>
            </w:tcBorders>
            <w:shd w:val="clear" w:color="auto" w:fill="auto"/>
            <w:tcMar>
              <w:left w:w="115" w:type="dxa"/>
              <w:right w:w="115" w:type="dxa"/>
            </w:tcMar>
          </w:tcPr>
          <w:p w14:paraId="6F037438" w14:textId="3B4424B8" w:rsidR="00D40755" w:rsidRPr="00835DCA" w:rsidRDefault="00D40755" w:rsidP="00D40755">
            <w:pPr>
              <w:tabs>
                <w:tab w:val="decimal" w:pos="685"/>
              </w:tabs>
              <w:spacing w:line="240" w:lineRule="atLeast"/>
              <w:ind w:right="-79"/>
              <w:rPr>
                <w:rFonts w:eastAsia="SimSun" w:cs="Times New Roman"/>
                <w:b/>
                <w:bCs/>
                <w:sz w:val="18"/>
                <w:szCs w:val="18"/>
                <w:lang w:val="en-GB"/>
              </w:rPr>
            </w:pPr>
            <w:r w:rsidRPr="00835DCA">
              <w:rPr>
                <w:rFonts w:eastAsia="SimSun" w:cs="Times New Roman"/>
                <w:b/>
                <w:bCs/>
                <w:sz w:val="18"/>
                <w:szCs w:val="18"/>
                <w:lang w:val="en-GB"/>
              </w:rPr>
              <w:t>5</w:t>
            </w:r>
            <w:r w:rsidR="00FA1F4E">
              <w:rPr>
                <w:rFonts w:eastAsia="SimSun" w:cs="Times New Roman"/>
                <w:b/>
                <w:bCs/>
                <w:sz w:val="18"/>
                <w:szCs w:val="18"/>
                <w:lang w:val="en-GB"/>
              </w:rPr>
              <w:t>90</w:t>
            </w:r>
          </w:p>
        </w:tc>
        <w:tc>
          <w:tcPr>
            <w:tcW w:w="263" w:type="dxa"/>
            <w:shd w:val="clear" w:color="auto" w:fill="auto"/>
            <w:tcMar>
              <w:left w:w="115" w:type="dxa"/>
              <w:right w:w="115" w:type="dxa"/>
            </w:tcMar>
          </w:tcPr>
          <w:p w14:paraId="728E85EC" w14:textId="77777777" w:rsidR="00D40755" w:rsidRPr="00024828" w:rsidRDefault="00D40755" w:rsidP="00D40755">
            <w:pPr>
              <w:tabs>
                <w:tab w:val="decimal" w:pos="753"/>
              </w:tabs>
              <w:spacing w:line="240" w:lineRule="atLeast"/>
              <w:ind w:left="-79" w:right="-79"/>
              <w:jc w:val="thaiDistribute"/>
              <w:rPr>
                <w:rFonts w:eastAsia="SimSun" w:cs="Times New Roman"/>
                <w:b/>
                <w:bCs/>
                <w:sz w:val="18"/>
                <w:szCs w:val="18"/>
                <w:lang w:val="en-GB"/>
              </w:rPr>
            </w:pPr>
          </w:p>
        </w:tc>
        <w:tc>
          <w:tcPr>
            <w:tcW w:w="704" w:type="dxa"/>
            <w:tcBorders>
              <w:top w:val="single" w:sz="4" w:space="0" w:color="auto"/>
              <w:bottom w:val="single" w:sz="4" w:space="0" w:color="auto"/>
            </w:tcBorders>
            <w:shd w:val="clear" w:color="auto" w:fill="auto"/>
            <w:tcMar>
              <w:left w:w="115" w:type="dxa"/>
              <w:right w:w="115" w:type="dxa"/>
            </w:tcMar>
          </w:tcPr>
          <w:p w14:paraId="60B4990E" w14:textId="77777777" w:rsidR="00D40755" w:rsidRPr="00024828" w:rsidRDefault="00D40755" w:rsidP="00D40755">
            <w:pPr>
              <w:tabs>
                <w:tab w:val="decimal" w:pos="630"/>
              </w:tabs>
              <w:spacing w:line="240" w:lineRule="atLeast"/>
              <w:ind w:left="-79" w:right="-79"/>
              <w:rPr>
                <w:rFonts w:eastAsia="SimSun" w:cs="Times New Roman"/>
                <w:b/>
                <w:bCs/>
                <w:sz w:val="18"/>
                <w:szCs w:val="18"/>
                <w:lang w:val="en-GB"/>
              </w:rPr>
            </w:pPr>
            <w:r w:rsidRPr="00024828">
              <w:rPr>
                <w:rFonts w:eastAsia="SimSun" w:cs="Times New Roman"/>
                <w:b/>
                <w:bCs/>
                <w:sz w:val="18"/>
                <w:szCs w:val="18"/>
                <w:lang w:val="en-GB"/>
              </w:rPr>
              <w:t>585</w:t>
            </w:r>
          </w:p>
        </w:tc>
      </w:tr>
      <w:tr w:rsidR="00D40755" w:rsidRPr="006D353E" w14:paraId="7E8B7134" w14:textId="77777777" w:rsidTr="00D8099A">
        <w:trPr>
          <w:gridAfter w:val="1"/>
          <w:wAfter w:w="11" w:type="dxa"/>
          <w:trHeight w:val="222"/>
        </w:trPr>
        <w:tc>
          <w:tcPr>
            <w:tcW w:w="2700" w:type="dxa"/>
            <w:shd w:val="clear" w:color="auto" w:fill="auto"/>
            <w:tcMar>
              <w:left w:w="115" w:type="dxa"/>
              <w:right w:w="115" w:type="dxa"/>
            </w:tcMar>
          </w:tcPr>
          <w:p w14:paraId="159B2F1C" w14:textId="77777777" w:rsidR="00D40755" w:rsidRPr="00024828" w:rsidRDefault="00D40755" w:rsidP="00D40755">
            <w:pPr>
              <w:spacing w:line="240" w:lineRule="atLeast"/>
              <w:ind w:right="-468"/>
              <w:rPr>
                <w:rFonts w:eastAsia="SimSun" w:cs="Times New Roman"/>
                <w:sz w:val="18"/>
                <w:szCs w:val="18"/>
              </w:rPr>
            </w:pPr>
          </w:p>
        </w:tc>
        <w:tc>
          <w:tcPr>
            <w:tcW w:w="1756" w:type="dxa"/>
            <w:shd w:val="clear" w:color="auto" w:fill="auto"/>
            <w:tcMar>
              <w:left w:w="115" w:type="dxa"/>
              <w:right w:w="115" w:type="dxa"/>
            </w:tcMar>
          </w:tcPr>
          <w:p w14:paraId="7D6B14F8" w14:textId="77777777" w:rsidR="00D40755" w:rsidRPr="00024828" w:rsidRDefault="00D40755" w:rsidP="00D40755">
            <w:pPr>
              <w:spacing w:line="240" w:lineRule="atLeast"/>
              <w:ind w:left="-25" w:right="-115"/>
              <w:rPr>
                <w:rFonts w:eastAsia="SimSun" w:cs="Times New Roman"/>
                <w:sz w:val="18"/>
                <w:szCs w:val="18"/>
                <w:cs/>
              </w:rPr>
            </w:pPr>
          </w:p>
        </w:tc>
        <w:tc>
          <w:tcPr>
            <w:tcW w:w="878" w:type="dxa"/>
            <w:shd w:val="clear" w:color="auto" w:fill="auto"/>
            <w:tcMar>
              <w:left w:w="115" w:type="dxa"/>
              <w:right w:w="115" w:type="dxa"/>
            </w:tcMar>
          </w:tcPr>
          <w:p w14:paraId="10105918" w14:textId="77777777" w:rsidR="00D40755" w:rsidRPr="00024828" w:rsidRDefault="00D40755" w:rsidP="00D40755">
            <w:pPr>
              <w:spacing w:line="240" w:lineRule="atLeast"/>
              <w:ind w:left="-79" w:right="-79"/>
              <w:jc w:val="center"/>
              <w:rPr>
                <w:rFonts w:eastAsia="SimSun" w:cs="Times New Roman"/>
                <w:sz w:val="18"/>
                <w:szCs w:val="18"/>
                <w:cs/>
                <w:lang w:val="en-GB"/>
              </w:rPr>
            </w:pPr>
          </w:p>
        </w:tc>
        <w:tc>
          <w:tcPr>
            <w:tcW w:w="791" w:type="dxa"/>
            <w:shd w:val="clear" w:color="auto" w:fill="auto"/>
            <w:tcMar>
              <w:left w:w="115" w:type="dxa"/>
              <w:right w:w="115" w:type="dxa"/>
            </w:tcMar>
          </w:tcPr>
          <w:p w14:paraId="5E36AFE1" w14:textId="77777777" w:rsidR="00D40755" w:rsidRPr="00024828" w:rsidRDefault="00D40755" w:rsidP="00D40755">
            <w:pPr>
              <w:tabs>
                <w:tab w:val="decimal" w:pos="370"/>
              </w:tabs>
              <w:spacing w:line="240" w:lineRule="atLeast"/>
              <w:ind w:left="-79" w:right="-79"/>
              <w:rPr>
                <w:rFonts w:eastAsia="SimSun" w:cs="Times New Roman"/>
                <w:sz w:val="18"/>
                <w:szCs w:val="18"/>
                <w:lang w:val="en-GB"/>
              </w:rPr>
            </w:pPr>
          </w:p>
        </w:tc>
        <w:tc>
          <w:tcPr>
            <w:tcW w:w="263" w:type="dxa"/>
            <w:shd w:val="clear" w:color="auto" w:fill="auto"/>
            <w:tcMar>
              <w:left w:w="115" w:type="dxa"/>
              <w:right w:w="115" w:type="dxa"/>
            </w:tcMar>
          </w:tcPr>
          <w:p w14:paraId="7306337C" w14:textId="77777777" w:rsidR="00D40755" w:rsidRPr="00024828" w:rsidRDefault="00D40755" w:rsidP="00D40755">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tcPr>
          <w:p w14:paraId="4FF219B3" w14:textId="77777777" w:rsidR="00D40755" w:rsidRPr="00024828" w:rsidRDefault="00D40755" w:rsidP="00D40755">
            <w:pPr>
              <w:tabs>
                <w:tab w:val="decimal" w:pos="314"/>
              </w:tabs>
              <w:spacing w:line="240" w:lineRule="atLeast"/>
              <w:ind w:right="-79"/>
              <w:rPr>
                <w:rFonts w:eastAsia="SimSun" w:cs="Times New Roman"/>
                <w:sz w:val="18"/>
                <w:szCs w:val="18"/>
              </w:rPr>
            </w:pPr>
          </w:p>
        </w:tc>
        <w:tc>
          <w:tcPr>
            <w:tcW w:w="263" w:type="dxa"/>
            <w:shd w:val="clear" w:color="auto" w:fill="auto"/>
            <w:tcMar>
              <w:left w:w="115" w:type="dxa"/>
              <w:right w:w="115" w:type="dxa"/>
            </w:tcMar>
          </w:tcPr>
          <w:p w14:paraId="15D0D966"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tcPr>
          <w:p w14:paraId="0830CAB7" w14:textId="77777777" w:rsidR="00D40755" w:rsidRPr="00024828" w:rsidRDefault="00D40755" w:rsidP="00D40755">
            <w:pPr>
              <w:tabs>
                <w:tab w:val="decimal" w:pos="370"/>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52DD8BD9"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tcPr>
          <w:p w14:paraId="184AD49C" w14:textId="77777777" w:rsidR="00D40755" w:rsidRPr="00024828" w:rsidRDefault="00D40755" w:rsidP="00D40755">
            <w:pPr>
              <w:tabs>
                <w:tab w:val="decimal" w:pos="370"/>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09CB10CF" w14:textId="77777777" w:rsidR="00D40755" w:rsidRPr="00024828" w:rsidRDefault="00D40755" w:rsidP="00D40755">
            <w:pPr>
              <w:tabs>
                <w:tab w:val="decimal" w:pos="753"/>
              </w:tabs>
              <w:spacing w:line="240" w:lineRule="atLeast"/>
              <w:ind w:left="-79" w:right="-79"/>
              <w:jc w:val="center"/>
              <w:rPr>
                <w:rFonts w:eastAsia="SimSun" w:cs="Times New Roman"/>
                <w:sz w:val="18"/>
                <w:szCs w:val="18"/>
                <w:lang w:val="en-GB" w:bidi="ar-SA"/>
              </w:rPr>
            </w:pPr>
          </w:p>
        </w:tc>
        <w:tc>
          <w:tcPr>
            <w:tcW w:w="757" w:type="dxa"/>
            <w:tcBorders>
              <w:top w:val="single" w:sz="4" w:space="0" w:color="auto"/>
            </w:tcBorders>
            <w:shd w:val="clear" w:color="auto" w:fill="auto"/>
            <w:tcMar>
              <w:left w:w="115" w:type="dxa"/>
              <w:right w:w="115" w:type="dxa"/>
            </w:tcMar>
          </w:tcPr>
          <w:p w14:paraId="4E508826"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rPr>
            </w:pPr>
          </w:p>
        </w:tc>
        <w:tc>
          <w:tcPr>
            <w:tcW w:w="297" w:type="dxa"/>
            <w:shd w:val="clear" w:color="auto" w:fill="auto"/>
            <w:tcMar>
              <w:left w:w="115" w:type="dxa"/>
              <w:right w:w="115" w:type="dxa"/>
            </w:tcMar>
          </w:tcPr>
          <w:p w14:paraId="0284076E"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bidi="ar-SA"/>
              </w:rPr>
            </w:pPr>
          </w:p>
        </w:tc>
        <w:tc>
          <w:tcPr>
            <w:tcW w:w="792" w:type="dxa"/>
            <w:tcBorders>
              <w:top w:val="single" w:sz="4" w:space="0" w:color="auto"/>
            </w:tcBorders>
            <w:shd w:val="clear" w:color="auto" w:fill="auto"/>
            <w:tcMar>
              <w:left w:w="115" w:type="dxa"/>
              <w:right w:w="115" w:type="dxa"/>
            </w:tcMar>
          </w:tcPr>
          <w:p w14:paraId="1E1DB079"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rPr>
            </w:pPr>
          </w:p>
        </w:tc>
        <w:tc>
          <w:tcPr>
            <w:tcW w:w="263" w:type="dxa"/>
            <w:shd w:val="clear" w:color="auto" w:fill="auto"/>
            <w:tcMar>
              <w:left w:w="115" w:type="dxa"/>
              <w:right w:w="115" w:type="dxa"/>
            </w:tcMar>
          </w:tcPr>
          <w:p w14:paraId="7407DD8F"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bidi="ar-SA"/>
              </w:rPr>
            </w:pPr>
          </w:p>
        </w:tc>
        <w:tc>
          <w:tcPr>
            <w:tcW w:w="703" w:type="dxa"/>
            <w:tcBorders>
              <w:top w:val="single" w:sz="4" w:space="0" w:color="auto"/>
            </w:tcBorders>
            <w:shd w:val="clear" w:color="auto" w:fill="auto"/>
            <w:tcMar>
              <w:left w:w="115" w:type="dxa"/>
              <w:right w:w="115" w:type="dxa"/>
            </w:tcMar>
          </w:tcPr>
          <w:p w14:paraId="6CCBB25B"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rPr>
            </w:pPr>
          </w:p>
        </w:tc>
        <w:tc>
          <w:tcPr>
            <w:tcW w:w="263" w:type="dxa"/>
            <w:shd w:val="clear" w:color="auto" w:fill="auto"/>
            <w:tcMar>
              <w:left w:w="115" w:type="dxa"/>
              <w:right w:w="115" w:type="dxa"/>
            </w:tcMar>
          </w:tcPr>
          <w:p w14:paraId="5D862D31"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rPr>
            </w:pPr>
          </w:p>
        </w:tc>
        <w:tc>
          <w:tcPr>
            <w:tcW w:w="704" w:type="dxa"/>
            <w:tcBorders>
              <w:top w:val="single" w:sz="4" w:space="0" w:color="auto"/>
            </w:tcBorders>
            <w:shd w:val="clear" w:color="auto" w:fill="auto"/>
            <w:tcMar>
              <w:left w:w="115" w:type="dxa"/>
              <w:right w:w="115" w:type="dxa"/>
            </w:tcMar>
          </w:tcPr>
          <w:p w14:paraId="7F808C6F" w14:textId="77777777" w:rsidR="00D40755" w:rsidRPr="00024828" w:rsidRDefault="00D40755" w:rsidP="00D40755">
            <w:pPr>
              <w:tabs>
                <w:tab w:val="decimal" w:pos="830"/>
              </w:tabs>
              <w:spacing w:line="240" w:lineRule="atLeast"/>
              <w:ind w:left="-79" w:right="-129"/>
              <w:rPr>
                <w:rFonts w:eastAsia="SimSun" w:cs="Times New Roman"/>
                <w:b/>
                <w:bCs/>
                <w:sz w:val="18"/>
                <w:szCs w:val="18"/>
              </w:rPr>
            </w:pPr>
          </w:p>
        </w:tc>
        <w:tc>
          <w:tcPr>
            <w:tcW w:w="263" w:type="dxa"/>
            <w:shd w:val="clear" w:color="auto" w:fill="auto"/>
            <w:tcMar>
              <w:left w:w="115" w:type="dxa"/>
              <w:right w:w="115" w:type="dxa"/>
            </w:tcMar>
          </w:tcPr>
          <w:p w14:paraId="01988426" w14:textId="77777777" w:rsidR="00D40755" w:rsidRPr="00024828" w:rsidRDefault="00D40755" w:rsidP="00D40755">
            <w:pPr>
              <w:tabs>
                <w:tab w:val="decimal" w:pos="551"/>
              </w:tabs>
              <w:spacing w:line="240" w:lineRule="atLeast"/>
              <w:ind w:left="-79" w:right="-79"/>
              <w:jc w:val="center"/>
              <w:rPr>
                <w:rFonts w:eastAsia="SimSun" w:cs="Times New Roman"/>
                <w:b/>
                <w:bCs/>
                <w:sz w:val="18"/>
                <w:szCs w:val="18"/>
                <w:lang w:val="en-GB"/>
              </w:rPr>
            </w:pPr>
          </w:p>
        </w:tc>
        <w:tc>
          <w:tcPr>
            <w:tcW w:w="703" w:type="dxa"/>
            <w:tcBorders>
              <w:top w:val="single" w:sz="4" w:space="0" w:color="auto"/>
            </w:tcBorders>
            <w:shd w:val="clear" w:color="auto" w:fill="auto"/>
            <w:tcMar>
              <w:left w:w="115" w:type="dxa"/>
              <w:right w:w="115" w:type="dxa"/>
            </w:tcMar>
          </w:tcPr>
          <w:p w14:paraId="5312692A" w14:textId="77777777" w:rsidR="00D40755" w:rsidRPr="00024828" w:rsidRDefault="00D40755" w:rsidP="00D40755">
            <w:pPr>
              <w:tabs>
                <w:tab w:val="decimal" w:pos="85"/>
                <w:tab w:val="decimal" w:pos="551"/>
              </w:tabs>
              <w:spacing w:line="240" w:lineRule="atLeast"/>
              <w:ind w:left="-79" w:right="-79"/>
              <w:jc w:val="center"/>
              <w:rPr>
                <w:rFonts w:eastAsia="SimSun" w:cs="Times New Roman"/>
                <w:b/>
                <w:bCs/>
                <w:sz w:val="18"/>
                <w:szCs w:val="18"/>
                <w:lang w:val="en-GB"/>
              </w:rPr>
            </w:pPr>
          </w:p>
        </w:tc>
        <w:tc>
          <w:tcPr>
            <w:tcW w:w="263" w:type="dxa"/>
            <w:shd w:val="clear" w:color="auto" w:fill="auto"/>
            <w:tcMar>
              <w:left w:w="115" w:type="dxa"/>
              <w:right w:w="115" w:type="dxa"/>
            </w:tcMar>
          </w:tcPr>
          <w:p w14:paraId="0459556B" w14:textId="77777777" w:rsidR="00D40755" w:rsidRPr="00024828" w:rsidRDefault="00D40755" w:rsidP="00D40755">
            <w:pPr>
              <w:tabs>
                <w:tab w:val="decimal" w:pos="753"/>
              </w:tabs>
              <w:spacing w:line="240" w:lineRule="atLeast"/>
              <w:ind w:left="-79" w:right="-79"/>
              <w:jc w:val="thaiDistribute"/>
              <w:rPr>
                <w:rFonts w:eastAsia="SimSun" w:cs="Times New Roman"/>
                <w:b/>
                <w:bCs/>
                <w:sz w:val="18"/>
                <w:szCs w:val="18"/>
                <w:lang w:val="en-GB"/>
              </w:rPr>
            </w:pPr>
          </w:p>
        </w:tc>
        <w:tc>
          <w:tcPr>
            <w:tcW w:w="704" w:type="dxa"/>
            <w:tcBorders>
              <w:top w:val="single" w:sz="4" w:space="0" w:color="auto"/>
            </w:tcBorders>
            <w:shd w:val="clear" w:color="auto" w:fill="auto"/>
            <w:tcMar>
              <w:left w:w="115" w:type="dxa"/>
              <w:right w:w="115" w:type="dxa"/>
            </w:tcMar>
          </w:tcPr>
          <w:p w14:paraId="722E8AB0" w14:textId="77777777" w:rsidR="00D40755" w:rsidRPr="00024828" w:rsidRDefault="00D40755" w:rsidP="00D40755">
            <w:pPr>
              <w:tabs>
                <w:tab w:val="decimal" w:pos="535"/>
              </w:tabs>
              <w:spacing w:line="240" w:lineRule="atLeast"/>
              <w:ind w:left="-79" w:right="-79"/>
              <w:jc w:val="thaiDistribute"/>
              <w:rPr>
                <w:rFonts w:eastAsia="SimSun" w:cs="Times New Roman"/>
                <w:b/>
                <w:bCs/>
                <w:sz w:val="18"/>
                <w:szCs w:val="18"/>
              </w:rPr>
            </w:pPr>
          </w:p>
        </w:tc>
      </w:tr>
      <w:tr w:rsidR="00D40755" w:rsidRPr="006D353E" w14:paraId="75DEE4BB" w14:textId="77777777" w:rsidTr="00D8099A">
        <w:trPr>
          <w:gridAfter w:val="1"/>
          <w:wAfter w:w="11" w:type="dxa"/>
          <w:trHeight w:val="234"/>
        </w:trPr>
        <w:tc>
          <w:tcPr>
            <w:tcW w:w="2700" w:type="dxa"/>
            <w:shd w:val="clear" w:color="auto" w:fill="auto"/>
            <w:tcMar>
              <w:left w:w="115" w:type="dxa"/>
              <w:right w:w="115" w:type="dxa"/>
            </w:tcMar>
          </w:tcPr>
          <w:p w14:paraId="4682CE0D" w14:textId="77777777" w:rsidR="00D40755" w:rsidRPr="00024828" w:rsidRDefault="00D40755" w:rsidP="00D40755">
            <w:pPr>
              <w:spacing w:line="240" w:lineRule="atLeast"/>
              <w:ind w:right="-468"/>
              <w:rPr>
                <w:rFonts w:eastAsia="SimSun" w:cs="Times New Roman"/>
                <w:sz w:val="18"/>
                <w:szCs w:val="18"/>
              </w:rPr>
            </w:pPr>
          </w:p>
        </w:tc>
        <w:tc>
          <w:tcPr>
            <w:tcW w:w="1756" w:type="dxa"/>
            <w:shd w:val="clear" w:color="auto" w:fill="auto"/>
            <w:tcMar>
              <w:left w:w="115" w:type="dxa"/>
              <w:right w:w="115" w:type="dxa"/>
            </w:tcMar>
          </w:tcPr>
          <w:p w14:paraId="2327B3CC" w14:textId="77777777" w:rsidR="00D40755" w:rsidRPr="00024828" w:rsidRDefault="00D40755" w:rsidP="00D40755">
            <w:pPr>
              <w:spacing w:line="240" w:lineRule="atLeast"/>
              <w:ind w:left="-25" w:right="-115"/>
              <w:rPr>
                <w:rFonts w:eastAsia="SimSun" w:cs="Times New Roman"/>
                <w:sz w:val="18"/>
                <w:szCs w:val="18"/>
                <w:cs/>
              </w:rPr>
            </w:pPr>
          </w:p>
        </w:tc>
        <w:tc>
          <w:tcPr>
            <w:tcW w:w="878" w:type="dxa"/>
            <w:shd w:val="clear" w:color="auto" w:fill="auto"/>
            <w:tcMar>
              <w:left w:w="115" w:type="dxa"/>
              <w:right w:w="115" w:type="dxa"/>
            </w:tcMar>
          </w:tcPr>
          <w:p w14:paraId="4529623D" w14:textId="77777777" w:rsidR="00D40755" w:rsidRPr="00024828" w:rsidRDefault="00D40755" w:rsidP="00D40755">
            <w:pPr>
              <w:spacing w:line="240" w:lineRule="atLeast"/>
              <w:ind w:left="-79" w:right="-79"/>
              <w:jc w:val="center"/>
              <w:rPr>
                <w:rFonts w:eastAsia="SimSun" w:cs="Times New Roman"/>
                <w:sz w:val="18"/>
                <w:szCs w:val="18"/>
                <w:cs/>
                <w:lang w:val="en-GB"/>
              </w:rPr>
            </w:pPr>
          </w:p>
        </w:tc>
        <w:tc>
          <w:tcPr>
            <w:tcW w:w="791" w:type="dxa"/>
            <w:shd w:val="clear" w:color="auto" w:fill="auto"/>
            <w:tcMar>
              <w:left w:w="115" w:type="dxa"/>
              <w:right w:w="115" w:type="dxa"/>
            </w:tcMar>
          </w:tcPr>
          <w:p w14:paraId="5FAAA2CA" w14:textId="77777777" w:rsidR="00D40755" w:rsidRPr="00024828" w:rsidRDefault="00D40755" w:rsidP="00D40755">
            <w:pPr>
              <w:tabs>
                <w:tab w:val="decimal" w:pos="370"/>
              </w:tabs>
              <w:spacing w:line="240" w:lineRule="atLeast"/>
              <w:ind w:left="-79" w:right="-79"/>
              <w:rPr>
                <w:rFonts w:eastAsia="SimSun" w:cs="Times New Roman"/>
                <w:sz w:val="18"/>
                <w:szCs w:val="18"/>
                <w:lang w:val="en-GB"/>
              </w:rPr>
            </w:pPr>
          </w:p>
        </w:tc>
        <w:tc>
          <w:tcPr>
            <w:tcW w:w="263" w:type="dxa"/>
            <w:shd w:val="clear" w:color="auto" w:fill="auto"/>
            <w:tcMar>
              <w:left w:w="115" w:type="dxa"/>
              <w:right w:w="115" w:type="dxa"/>
            </w:tcMar>
          </w:tcPr>
          <w:p w14:paraId="3033F70D" w14:textId="77777777" w:rsidR="00D40755" w:rsidRPr="00024828" w:rsidRDefault="00D40755" w:rsidP="00D40755">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tcPr>
          <w:p w14:paraId="54997521" w14:textId="77777777" w:rsidR="00D40755" w:rsidRPr="00024828" w:rsidRDefault="00D40755" w:rsidP="00D40755">
            <w:pPr>
              <w:tabs>
                <w:tab w:val="decimal" w:pos="314"/>
              </w:tabs>
              <w:spacing w:line="240" w:lineRule="atLeast"/>
              <w:ind w:right="-79"/>
              <w:rPr>
                <w:rFonts w:eastAsia="SimSun" w:cs="Times New Roman"/>
                <w:sz w:val="18"/>
                <w:szCs w:val="18"/>
              </w:rPr>
            </w:pPr>
          </w:p>
        </w:tc>
        <w:tc>
          <w:tcPr>
            <w:tcW w:w="263" w:type="dxa"/>
            <w:shd w:val="clear" w:color="auto" w:fill="auto"/>
            <w:tcMar>
              <w:left w:w="115" w:type="dxa"/>
              <w:right w:w="115" w:type="dxa"/>
            </w:tcMar>
          </w:tcPr>
          <w:p w14:paraId="1E2F50CD"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tcPr>
          <w:p w14:paraId="183B8BD6" w14:textId="77777777" w:rsidR="00D40755" w:rsidRPr="00024828" w:rsidRDefault="00D40755" w:rsidP="00D40755">
            <w:pPr>
              <w:tabs>
                <w:tab w:val="decimal" w:pos="370"/>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3F704F88"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tcPr>
          <w:p w14:paraId="52A7F67D" w14:textId="77777777" w:rsidR="00D40755" w:rsidRPr="00024828" w:rsidRDefault="00D40755" w:rsidP="00D40755">
            <w:pPr>
              <w:tabs>
                <w:tab w:val="decimal" w:pos="370"/>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10A7EA56" w14:textId="77777777" w:rsidR="00D40755" w:rsidRPr="00024828" w:rsidRDefault="00D40755" w:rsidP="00D40755">
            <w:pPr>
              <w:tabs>
                <w:tab w:val="decimal" w:pos="753"/>
              </w:tabs>
              <w:spacing w:line="240" w:lineRule="atLeast"/>
              <w:ind w:left="-79" w:right="-79"/>
              <w:jc w:val="center"/>
              <w:rPr>
                <w:rFonts w:eastAsia="SimSun" w:cs="Times New Roman"/>
                <w:sz w:val="18"/>
                <w:szCs w:val="18"/>
                <w:lang w:val="en-GB" w:bidi="ar-SA"/>
              </w:rPr>
            </w:pPr>
          </w:p>
        </w:tc>
        <w:tc>
          <w:tcPr>
            <w:tcW w:w="757" w:type="dxa"/>
            <w:shd w:val="clear" w:color="auto" w:fill="auto"/>
            <w:tcMar>
              <w:left w:w="115" w:type="dxa"/>
              <w:right w:w="115" w:type="dxa"/>
            </w:tcMar>
          </w:tcPr>
          <w:p w14:paraId="14D59F51"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rPr>
            </w:pPr>
          </w:p>
        </w:tc>
        <w:tc>
          <w:tcPr>
            <w:tcW w:w="297" w:type="dxa"/>
            <w:shd w:val="clear" w:color="auto" w:fill="auto"/>
            <w:tcMar>
              <w:left w:w="115" w:type="dxa"/>
              <w:right w:w="115" w:type="dxa"/>
            </w:tcMar>
          </w:tcPr>
          <w:p w14:paraId="624D9122"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bidi="ar-SA"/>
              </w:rPr>
            </w:pPr>
          </w:p>
        </w:tc>
        <w:tc>
          <w:tcPr>
            <w:tcW w:w="792" w:type="dxa"/>
            <w:shd w:val="clear" w:color="auto" w:fill="auto"/>
            <w:tcMar>
              <w:left w:w="115" w:type="dxa"/>
              <w:right w:w="115" w:type="dxa"/>
            </w:tcMar>
          </w:tcPr>
          <w:p w14:paraId="54C5B3B8"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rPr>
            </w:pPr>
          </w:p>
        </w:tc>
        <w:tc>
          <w:tcPr>
            <w:tcW w:w="263" w:type="dxa"/>
            <w:shd w:val="clear" w:color="auto" w:fill="auto"/>
            <w:tcMar>
              <w:left w:w="115" w:type="dxa"/>
              <w:right w:w="115" w:type="dxa"/>
            </w:tcMar>
          </w:tcPr>
          <w:p w14:paraId="3F8C890A"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bidi="ar-SA"/>
              </w:rPr>
            </w:pPr>
          </w:p>
        </w:tc>
        <w:tc>
          <w:tcPr>
            <w:tcW w:w="703" w:type="dxa"/>
            <w:shd w:val="clear" w:color="auto" w:fill="auto"/>
            <w:tcMar>
              <w:left w:w="115" w:type="dxa"/>
              <w:right w:w="115" w:type="dxa"/>
            </w:tcMar>
          </w:tcPr>
          <w:p w14:paraId="0D720D64"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rPr>
            </w:pPr>
          </w:p>
        </w:tc>
        <w:tc>
          <w:tcPr>
            <w:tcW w:w="263" w:type="dxa"/>
            <w:shd w:val="clear" w:color="auto" w:fill="auto"/>
            <w:tcMar>
              <w:left w:w="115" w:type="dxa"/>
              <w:right w:w="115" w:type="dxa"/>
            </w:tcMar>
          </w:tcPr>
          <w:p w14:paraId="6B78771D"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rPr>
            </w:pPr>
          </w:p>
        </w:tc>
        <w:tc>
          <w:tcPr>
            <w:tcW w:w="704" w:type="dxa"/>
            <w:shd w:val="clear" w:color="auto" w:fill="auto"/>
            <w:tcMar>
              <w:left w:w="115" w:type="dxa"/>
              <w:right w:w="115" w:type="dxa"/>
            </w:tcMar>
          </w:tcPr>
          <w:p w14:paraId="077E7FCF" w14:textId="77777777" w:rsidR="00D40755" w:rsidRPr="00024828" w:rsidRDefault="00D40755" w:rsidP="00D40755">
            <w:pPr>
              <w:tabs>
                <w:tab w:val="decimal" w:pos="830"/>
              </w:tabs>
              <w:spacing w:line="240" w:lineRule="atLeast"/>
              <w:ind w:left="-79" w:right="-129"/>
              <w:rPr>
                <w:rFonts w:eastAsia="SimSun" w:cs="Times New Roman"/>
                <w:b/>
                <w:bCs/>
                <w:sz w:val="18"/>
                <w:szCs w:val="18"/>
              </w:rPr>
            </w:pPr>
          </w:p>
        </w:tc>
        <w:tc>
          <w:tcPr>
            <w:tcW w:w="263" w:type="dxa"/>
            <w:shd w:val="clear" w:color="auto" w:fill="auto"/>
            <w:tcMar>
              <w:left w:w="115" w:type="dxa"/>
              <w:right w:w="115" w:type="dxa"/>
            </w:tcMar>
          </w:tcPr>
          <w:p w14:paraId="1AF9EDCF" w14:textId="77777777" w:rsidR="00D40755" w:rsidRPr="00024828" w:rsidRDefault="00D40755" w:rsidP="00D40755">
            <w:pPr>
              <w:tabs>
                <w:tab w:val="decimal" w:pos="551"/>
              </w:tabs>
              <w:spacing w:line="240" w:lineRule="atLeast"/>
              <w:ind w:left="-79" w:right="-79"/>
              <w:jc w:val="center"/>
              <w:rPr>
                <w:rFonts w:eastAsia="SimSun" w:cs="Times New Roman"/>
                <w:b/>
                <w:bCs/>
                <w:sz w:val="18"/>
                <w:szCs w:val="18"/>
                <w:lang w:val="en-GB"/>
              </w:rPr>
            </w:pPr>
          </w:p>
        </w:tc>
        <w:tc>
          <w:tcPr>
            <w:tcW w:w="703" w:type="dxa"/>
            <w:shd w:val="clear" w:color="auto" w:fill="auto"/>
            <w:tcMar>
              <w:left w:w="115" w:type="dxa"/>
              <w:right w:w="115" w:type="dxa"/>
            </w:tcMar>
          </w:tcPr>
          <w:p w14:paraId="0124EE3A" w14:textId="77777777" w:rsidR="00D40755" w:rsidRPr="00024828" w:rsidRDefault="00D40755" w:rsidP="00D40755">
            <w:pPr>
              <w:tabs>
                <w:tab w:val="decimal" w:pos="85"/>
                <w:tab w:val="decimal" w:pos="551"/>
              </w:tabs>
              <w:spacing w:line="240" w:lineRule="atLeast"/>
              <w:ind w:left="-79" w:right="-79"/>
              <w:jc w:val="center"/>
              <w:rPr>
                <w:rFonts w:eastAsia="SimSun" w:cs="Times New Roman"/>
                <w:b/>
                <w:bCs/>
                <w:sz w:val="18"/>
                <w:szCs w:val="18"/>
                <w:lang w:val="en-GB"/>
              </w:rPr>
            </w:pPr>
          </w:p>
        </w:tc>
        <w:tc>
          <w:tcPr>
            <w:tcW w:w="263" w:type="dxa"/>
            <w:shd w:val="clear" w:color="auto" w:fill="auto"/>
            <w:tcMar>
              <w:left w:w="115" w:type="dxa"/>
              <w:right w:w="115" w:type="dxa"/>
            </w:tcMar>
          </w:tcPr>
          <w:p w14:paraId="00D3DA40" w14:textId="77777777" w:rsidR="00D40755" w:rsidRPr="00024828" w:rsidRDefault="00D40755" w:rsidP="00D40755">
            <w:pPr>
              <w:tabs>
                <w:tab w:val="decimal" w:pos="753"/>
              </w:tabs>
              <w:spacing w:line="240" w:lineRule="atLeast"/>
              <w:ind w:left="-79" w:right="-79"/>
              <w:jc w:val="thaiDistribute"/>
              <w:rPr>
                <w:rFonts w:eastAsia="SimSun" w:cs="Times New Roman"/>
                <w:b/>
                <w:bCs/>
                <w:sz w:val="18"/>
                <w:szCs w:val="18"/>
                <w:lang w:val="en-GB"/>
              </w:rPr>
            </w:pPr>
          </w:p>
        </w:tc>
        <w:tc>
          <w:tcPr>
            <w:tcW w:w="704" w:type="dxa"/>
            <w:shd w:val="clear" w:color="auto" w:fill="auto"/>
            <w:tcMar>
              <w:left w:w="115" w:type="dxa"/>
              <w:right w:w="115" w:type="dxa"/>
            </w:tcMar>
          </w:tcPr>
          <w:p w14:paraId="5A687F0C" w14:textId="77777777" w:rsidR="00D40755" w:rsidRPr="00024828" w:rsidRDefault="00D40755" w:rsidP="00D40755">
            <w:pPr>
              <w:tabs>
                <w:tab w:val="decimal" w:pos="535"/>
              </w:tabs>
              <w:spacing w:line="240" w:lineRule="atLeast"/>
              <w:ind w:left="-79" w:right="-79"/>
              <w:jc w:val="thaiDistribute"/>
              <w:rPr>
                <w:rFonts w:eastAsia="SimSun" w:cs="Times New Roman"/>
                <w:b/>
                <w:bCs/>
                <w:sz w:val="18"/>
                <w:szCs w:val="18"/>
              </w:rPr>
            </w:pPr>
          </w:p>
        </w:tc>
      </w:tr>
      <w:tr w:rsidR="00D40755" w:rsidRPr="006D353E" w14:paraId="146626A9" w14:textId="77777777" w:rsidTr="00D8099A">
        <w:trPr>
          <w:gridAfter w:val="1"/>
          <w:wAfter w:w="11" w:type="dxa"/>
          <w:trHeight w:val="222"/>
        </w:trPr>
        <w:tc>
          <w:tcPr>
            <w:tcW w:w="2700" w:type="dxa"/>
            <w:shd w:val="clear" w:color="auto" w:fill="auto"/>
            <w:tcMar>
              <w:left w:w="115" w:type="dxa"/>
              <w:right w:w="115" w:type="dxa"/>
            </w:tcMar>
          </w:tcPr>
          <w:p w14:paraId="02F9C4B6" w14:textId="77777777" w:rsidR="00D40755" w:rsidRPr="00024828" w:rsidRDefault="00D40755" w:rsidP="00D40755">
            <w:pPr>
              <w:spacing w:line="240" w:lineRule="atLeast"/>
              <w:ind w:right="-468"/>
              <w:rPr>
                <w:rFonts w:eastAsia="SimSun" w:cs="Times New Roman"/>
                <w:sz w:val="18"/>
                <w:szCs w:val="18"/>
              </w:rPr>
            </w:pPr>
          </w:p>
        </w:tc>
        <w:tc>
          <w:tcPr>
            <w:tcW w:w="1756" w:type="dxa"/>
            <w:shd w:val="clear" w:color="auto" w:fill="auto"/>
            <w:tcMar>
              <w:left w:w="115" w:type="dxa"/>
              <w:right w:w="115" w:type="dxa"/>
            </w:tcMar>
          </w:tcPr>
          <w:p w14:paraId="42FC2773" w14:textId="77777777" w:rsidR="00D40755" w:rsidRPr="00024828" w:rsidRDefault="00D40755" w:rsidP="00D40755">
            <w:pPr>
              <w:spacing w:line="240" w:lineRule="atLeast"/>
              <w:ind w:left="-25" w:right="-115"/>
              <w:rPr>
                <w:rFonts w:eastAsia="SimSun" w:cs="Times New Roman"/>
                <w:sz w:val="18"/>
                <w:szCs w:val="18"/>
                <w:cs/>
              </w:rPr>
            </w:pPr>
          </w:p>
        </w:tc>
        <w:tc>
          <w:tcPr>
            <w:tcW w:w="878" w:type="dxa"/>
            <w:shd w:val="clear" w:color="auto" w:fill="auto"/>
            <w:tcMar>
              <w:left w:w="115" w:type="dxa"/>
              <w:right w:w="115" w:type="dxa"/>
            </w:tcMar>
          </w:tcPr>
          <w:p w14:paraId="5E823C7F" w14:textId="77777777" w:rsidR="00D40755" w:rsidRPr="00024828" w:rsidRDefault="00D40755" w:rsidP="00D40755">
            <w:pPr>
              <w:spacing w:line="240" w:lineRule="atLeast"/>
              <w:ind w:left="-79" w:right="-79"/>
              <w:jc w:val="center"/>
              <w:rPr>
                <w:rFonts w:eastAsia="SimSun" w:cs="Times New Roman"/>
                <w:sz w:val="18"/>
                <w:szCs w:val="18"/>
                <w:cs/>
                <w:lang w:val="en-GB"/>
              </w:rPr>
            </w:pPr>
          </w:p>
        </w:tc>
        <w:tc>
          <w:tcPr>
            <w:tcW w:w="791" w:type="dxa"/>
            <w:shd w:val="clear" w:color="auto" w:fill="auto"/>
            <w:tcMar>
              <w:left w:w="115" w:type="dxa"/>
              <w:right w:w="115" w:type="dxa"/>
            </w:tcMar>
          </w:tcPr>
          <w:p w14:paraId="4557BD30" w14:textId="77777777" w:rsidR="00D40755" w:rsidRPr="00024828" w:rsidRDefault="00D40755" w:rsidP="00D40755">
            <w:pPr>
              <w:tabs>
                <w:tab w:val="decimal" w:pos="370"/>
              </w:tabs>
              <w:spacing w:line="240" w:lineRule="atLeast"/>
              <w:ind w:left="-79" w:right="-79"/>
              <w:rPr>
                <w:rFonts w:eastAsia="SimSun" w:cs="Times New Roman"/>
                <w:sz w:val="18"/>
                <w:szCs w:val="18"/>
                <w:lang w:val="en-GB"/>
              </w:rPr>
            </w:pPr>
          </w:p>
        </w:tc>
        <w:tc>
          <w:tcPr>
            <w:tcW w:w="263" w:type="dxa"/>
            <w:shd w:val="clear" w:color="auto" w:fill="auto"/>
            <w:tcMar>
              <w:left w:w="115" w:type="dxa"/>
              <w:right w:w="115" w:type="dxa"/>
            </w:tcMar>
          </w:tcPr>
          <w:p w14:paraId="5201A73D" w14:textId="77777777" w:rsidR="00D40755" w:rsidRPr="00024828" w:rsidRDefault="00D40755" w:rsidP="00D40755">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tcPr>
          <w:p w14:paraId="2479AFF8" w14:textId="77777777" w:rsidR="00D40755" w:rsidRPr="00024828" w:rsidRDefault="00D40755" w:rsidP="00D40755">
            <w:pPr>
              <w:tabs>
                <w:tab w:val="decimal" w:pos="314"/>
              </w:tabs>
              <w:spacing w:line="240" w:lineRule="atLeast"/>
              <w:ind w:right="-79"/>
              <w:rPr>
                <w:rFonts w:eastAsia="SimSun" w:cs="Times New Roman"/>
                <w:sz w:val="18"/>
                <w:szCs w:val="18"/>
              </w:rPr>
            </w:pPr>
          </w:p>
        </w:tc>
        <w:tc>
          <w:tcPr>
            <w:tcW w:w="263" w:type="dxa"/>
            <w:shd w:val="clear" w:color="auto" w:fill="auto"/>
            <w:tcMar>
              <w:left w:w="115" w:type="dxa"/>
              <w:right w:w="115" w:type="dxa"/>
            </w:tcMar>
          </w:tcPr>
          <w:p w14:paraId="6B608AA4"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tcPr>
          <w:p w14:paraId="71B3B5B4" w14:textId="77777777" w:rsidR="00D40755" w:rsidRPr="00024828" w:rsidRDefault="00D40755" w:rsidP="00D40755">
            <w:pPr>
              <w:tabs>
                <w:tab w:val="decimal" w:pos="370"/>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164EAB9C"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tcPr>
          <w:p w14:paraId="631A44D4" w14:textId="77777777" w:rsidR="00D40755" w:rsidRPr="00024828" w:rsidRDefault="00D40755" w:rsidP="00D40755">
            <w:pPr>
              <w:tabs>
                <w:tab w:val="decimal" w:pos="370"/>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01CF6BF6" w14:textId="77777777" w:rsidR="00D40755" w:rsidRPr="00024828" w:rsidRDefault="00D40755" w:rsidP="00D40755">
            <w:pPr>
              <w:tabs>
                <w:tab w:val="decimal" w:pos="753"/>
              </w:tabs>
              <w:spacing w:line="240" w:lineRule="atLeast"/>
              <w:ind w:left="-79" w:right="-79"/>
              <w:jc w:val="center"/>
              <w:rPr>
                <w:rFonts w:eastAsia="SimSun" w:cs="Times New Roman"/>
                <w:sz w:val="18"/>
                <w:szCs w:val="18"/>
                <w:lang w:val="en-GB" w:bidi="ar-SA"/>
              </w:rPr>
            </w:pPr>
          </w:p>
        </w:tc>
        <w:tc>
          <w:tcPr>
            <w:tcW w:w="757" w:type="dxa"/>
            <w:shd w:val="clear" w:color="auto" w:fill="auto"/>
            <w:tcMar>
              <w:left w:w="115" w:type="dxa"/>
              <w:right w:w="115" w:type="dxa"/>
            </w:tcMar>
          </w:tcPr>
          <w:p w14:paraId="0D6D61E9"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rPr>
            </w:pPr>
          </w:p>
        </w:tc>
        <w:tc>
          <w:tcPr>
            <w:tcW w:w="297" w:type="dxa"/>
            <w:shd w:val="clear" w:color="auto" w:fill="auto"/>
            <w:tcMar>
              <w:left w:w="115" w:type="dxa"/>
              <w:right w:w="115" w:type="dxa"/>
            </w:tcMar>
          </w:tcPr>
          <w:p w14:paraId="3851DB33"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bidi="ar-SA"/>
              </w:rPr>
            </w:pPr>
          </w:p>
        </w:tc>
        <w:tc>
          <w:tcPr>
            <w:tcW w:w="792" w:type="dxa"/>
            <w:shd w:val="clear" w:color="auto" w:fill="auto"/>
            <w:tcMar>
              <w:left w:w="115" w:type="dxa"/>
              <w:right w:w="115" w:type="dxa"/>
            </w:tcMar>
          </w:tcPr>
          <w:p w14:paraId="3752FCCF"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rPr>
            </w:pPr>
          </w:p>
        </w:tc>
        <w:tc>
          <w:tcPr>
            <w:tcW w:w="263" w:type="dxa"/>
            <w:shd w:val="clear" w:color="auto" w:fill="auto"/>
            <w:tcMar>
              <w:left w:w="115" w:type="dxa"/>
              <w:right w:w="115" w:type="dxa"/>
            </w:tcMar>
          </w:tcPr>
          <w:p w14:paraId="05B95D68"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bidi="ar-SA"/>
              </w:rPr>
            </w:pPr>
          </w:p>
        </w:tc>
        <w:tc>
          <w:tcPr>
            <w:tcW w:w="703" w:type="dxa"/>
            <w:shd w:val="clear" w:color="auto" w:fill="auto"/>
            <w:tcMar>
              <w:left w:w="115" w:type="dxa"/>
              <w:right w:w="115" w:type="dxa"/>
            </w:tcMar>
          </w:tcPr>
          <w:p w14:paraId="334107D8"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rPr>
            </w:pPr>
          </w:p>
        </w:tc>
        <w:tc>
          <w:tcPr>
            <w:tcW w:w="263" w:type="dxa"/>
            <w:shd w:val="clear" w:color="auto" w:fill="auto"/>
            <w:tcMar>
              <w:left w:w="115" w:type="dxa"/>
              <w:right w:w="115" w:type="dxa"/>
            </w:tcMar>
          </w:tcPr>
          <w:p w14:paraId="60D6B19F"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rPr>
            </w:pPr>
          </w:p>
        </w:tc>
        <w:tc>
          <w:tcPr>
            <w:tcW w:w="704" w:type="dxa"/>
            <w:shd w:val="clear" w:color="auto" w:fill="auto"/>
            <w:tcMar>
              <w:left w:w="115" w:type="dxa"/>
              <w:right w:w="115" w:type="dxa"/>
            </w:tcMar>
          </w:tcPr>
          <w:p w14:paraId="27691DE5" w14:textId="77777777" w:rsidR="00D40755" w:rsidRPr="00024828" w:rsidRDefault="00D40755" w:rsidP="00D40755">
            <w:pPr>
              <w:tabs>
                <w:tab w:val="decimal" w:pos="830"/>
              </w:tabs>
              <w:spacing w:line="240" w:lineRule="atLeast"/>
              <w:ind w:left="-79" w:right="-129"/>
              <w:rPr>
                <w:rFonts w:eastAsia="SimSun" w:cs="Times New Roman"/>
                <w:b/>
                <w:bCs/>
                <w:sz w:val="18"/>
                <w:szCs w:val="18"/>
              </w:rPr>
            </w:pPr>
          </w:p>
        </w:tc>
        <w:tc>
          <w:tcPr>
            <w:tcW w:w="263" w:type="dxa"/>
            <w:shd w:val="clear" w:color="auto" w:fill="auto"/>
            <w:tcMar>
              <w:left w:w="115" w:type="dxa"/>
              <w:right w:w="115" w:type="dxa"/>
            </w:tcMar>
          </w:tcPr>
          <w:p w14:paraId="06AC9AB5" w14:textId="77777777" w:rsidR="00D40755" w:rsidRPr="00024828" w:rsidRDefault="00D40755" w:rsidP="00D40755">
            <w:pPr>
              <w:tabs>
                <w:tab w:val="decimal" w:pos="551"/>
              </w:tabs>
              <w:spacing w:line="240" w:lineRule="atLeast"/>
              <w:ind w:left="-79" w:right="-79"/>
              <w:jc w:val="center"/>
              <w:rPr>
                <w:rFonts w:eastAsia="SimSun" w:cs="Times New Roman"/>
                <w:b/>
                <w:bCs/>
                <w:sz w:val="18"/>
                <w:szCs w:val="18"/>
                <w:lang w:val="en-GB"/>
              </w:rPr>
            </w:pPr>
          </w:p>
        </w:tc>
        <w:tc>
          <w:tcPr>
            <w:tcW w:w="703" w:type="dxa"/>
            <w:shd w:val="clear" w:color="auto" w:fill="auto"/>
            <w:tcMar>
              <w:left w:w="115" w:type="dxa"/>
              <w:right w:w="115" w:type="dxa"/>
            </w:tcMar>
          </w:tcPr>
          <w:p w14:paraId="26B7D44B" w14:textId="77777777" w:rsidR="00D40755" w:rsidRPr="00024828" w:rsidRDefault="00D40755" w:rsidP="00D40755">
            <w:pPr>
              <w:tabs>
                <w:tab w:val="decimal" w:pos="85"/>
                <w:tab w:val="decimal" w:pos="551"/>
              </w:tabs>
              <w:spacing w:line="240" w:lineRule="atLeast"/>
              <w:ind w:left="-79" w:right="-79"/>
              <w:jc w:val="center"/>
              <w:rPr>
                <w:rFonts w:eastAsia="SimSun" w:cs="Times New Roman"/>
                <w:b/>
                <w:bCs/>
                <w:sz w:val="18"/>
                <w:szCs w:val="18"/>
                <w:lang w:val="en-GB"/>
              </w:rPr>
            </w:pPr>
          </w:p>
        </w:tc>
        <w:tc>
          <w:tcPr>
            <w:tcW w:w="263" w:type="dxa"/>
            <w:shd w:val="clear" w:color="auto" w:fill="auto"/>
            <w:tcMar>
              <w:left w:w="115" w:type="dxa"/>
              <w:right w:w="115" w:type="dxa"/>
            </w:tcMar>
          </w:tcPr>
          <w:p w14:paraId="7558001C" w14:textId="77777777" w:rsidR="00D40755" w:rsidRPr="00024828" w:rsidRDefault="00D40755" w:rsidP="00D40755">
            <w:pPr>
              <w:tabs>
                <w:tab w:val="decimal" w:pos="753"/>
              </w:tabs>
              <w:spacing w:line="240" w:lineRule="atLeast"/>
              <w:ind w:left="-79" w:right="-79"/>
              <w:jc w:val="thaiDistribute"/>
              <w:rPr>
                <w:rFonts w:eastAsia="SimSun" w:cs="Times New Roman"/>
                <w:b/>
                <w:bCs/>
                <w:sz w:val="18"/>
                <w:szCs w:val="18"/>
                <w:lang w:val="en-GB"/>
              </w:rPr>
            </w:pPr>
          </w:p>
        </w:tc>
        <w:tc>
          <w:tcPr>
            <w:tcW w:w="704" w:type="dxa"/>
            <w:shd w:val="clear" w:color="auto" w:fill="auto"/>
            <w:tcMar>
              <w:left w:w="115" w:type="dxa"/>
              <w:right w:w="115" w:type="dxa"/>
            </w:tcMar>
          </w:tcPr>
          <w:p w14:paraId="4C091B39" w14:textId="77777777" w:rsidR="00D40755" w:rsidRPr="00024828" w:rsidRDefault="00D40755" w:rsidP="00D40755">
            <w:pPr>
              <w:tabs>
                <w:tab w:val="decimal" w:pos="535"/>
              </w:tabs>
              <w:spacing w:line="240" w:lineRule="atLeast"/>
              <w:ind w:left="-79" w:right="-79"/>
              <w:jc w:val="thaiDistribute"/>
              <w:rPr>
                <w:rFonts w:eastAsia="SimSun" w:cs="Times New Roman"/>
                <w:b/>
                <w:bCs/>
                <w:sz w:val="18"/>
                <w:szCs w:val="18"/>
              </w:rPr>
            </w:pPr>
          </w:p>
        </w:tc>
      </w:tr>
      <w:tr w:rsidR="00D40755" w:rsidRPr="006D353E" w14:paraId="5F77ABAB" w14:textId="77777777" w:rsidTr="00D8099A">
        <w:trPr>
          <w:gridAfter w:val="1"/>
          <w:wAfter w:w="11" w:type="dxa"/>
          <w:trHeight w:val="234"/>
        </w:trPr>
        <w:tc>
          <w:tcPr>
            <w:tcW w:w="2700" w:type="dxa"/>
            <w:shd w:val="clear" w:color="auto" w:fill="auto"/>
            <w:tcMar>
              <w:left w:w="115" w:type="dxa"/>
              <w:right w:w="115" w:type="dxa"/>
            </w:tcMar>
          </w:tcPr>
          <w:p w14:paraId="2DE5E9C7" w14:textId="77777777" w:rsidR="00D40755" w:rsidRPr="00024828" w:rsidRDefault="00D40755" w:rsidP="00D40755">
            <w:pPr>
              <w:spacing w:line="240" w:lineRule="atLeast"/>
              <w:ind w:right="-468"/>
              <w:rPr>
                <w:rFonts w:eastAsia="SimSun" w:cs="Times New Roman"/>
                <w:sz w:val="18"/>
                <w:szCs w:val="18"/>
              </w:rPr>
            </w:pPr>
          </w:p>
        </w:tc>
        <w:tc>
          <w:tcPr>
            <w:tcW w:w="1756" w:type="dxa"/>
            <w:shd w:val="clear" w:color="auto" w:fill="auto"/>
            <w:tcMar>
              <w:left w:w="115" w:type="dxa"/>
              <w:right w:w="115" w:type="dxa"/>
            </w:tcMar>
          </w:tcPr>
          <w:p w14:paraId="68463C99" w14:textId="77777777" w:rsidR="00D40755" w:rsidRPr="00024828" w:rsidRDefault="00D40755" w:rsidP="00D40755">
            <w:pPr>
              <w:spacing w:line="240" w:lineRule="atLeast"/>
              <w:ind w:left="-25" w:right="-115"/>
              <w:rPr>
                <w:rFonts w:eastAsia="SimSun" w:cs="Times New Roman"/>
                <w:sz w:val="18"/>
                <w:szCs w:val="18"/>
                <w:cs/>
              </w:rPr>
            </w:pPr>
          </w:p>
        </w:tc>
        <w:tc>
          <w:tcPr>
            <w:tcW w:w="878" w:type="dxa"/>
            <w:shd w:val="clear" w:color="auto" w:fill="auto"/>
            <w:tcMar>
              <w:left w:w="115" w:type="dxa"/>
              <w:right w:w="115" w:type="dxa"/>
            </w:tcMar>
          </w:tcPr>
          <w:p w14:paraId="698FBA75" w14:textId="77777777" w:rsidR="00D40755" w:rsidRPr="00024828" w:rsidRDefault="00D40755" w:rsidP="00D40755">
            <w:pPr>
              <w:spacing w:line="240" w:lineRule="atLeast"/>
              <w:ind w:left="-79" w:right="-79"/>
              <w:jc w:val="center"/>
              <w:rPr>
                <w:rFonts w:eastAsia="SimSun" w:cs="Times New Roman"/>
                <w:sz w:val="18"/>
                <w:szCs w:val="18"/>
                <w:cs/>
                <w:lang w:val="en-GB"/>
              </w:rPr>
            </w:pPr>
          </w:p>
        </w:tc>
        <w:tc>
          <w:tcPr>
            <w:tcW w:w="791" w:type="dxa"/>
            <w:shd w:val="clear" w:color="auto" w:fill="auto"/>
            <w:tcMar>
              <w:left w:w="115" w:type="dxa"/>
              <w:right w:w="115" w:type="dxa"/>
            </w:tcMar>
          </w:tcPr>
          <w:p w14:paraId="49F10487" w14:textId="77777777" w:rsidR="00D40755" w:rsidRPr="00024828" w:rsidRDefault="00D40755" w:rsidP="00D40755">
            <w:pPr>
              <w:tabs>
                <w:tab w:val="decimal" w:pos="370"/>
              </w:tabs>
              <w:spacing w:line="240" w:lineRule="atLeast"/>
              <w:ind w:left="-79" w:right="-79"/>
              <w:rPr>
                <w:rFonts w:eastAsia="SimSun" w:cs="Times New Roman"/>
                <w:sz w:val="18"/>
                <w:szCs w:val="18"/>
                <w:lang w:val="en-GB"/>
              </w:rPr>
            </w:pPr>
          </w:p>
        </w:tc>
        <w:tc>
          <w:tcPr>
            <w:tcW w:w="263" w:type="dxa"/>
            <w:shd w:val="clear" w:color="auto" w:fill="auto"/>
            <w:tcMar>
              <w:left w:w="115" w:type="dxa"/>
              <w:right w:w="115" w:type="dxa"/>
            </w:tcMar>
          </w:tcPr>
          <w:p w14:paraId="3E4789B5" w14:textId="77777777" w:rsidR="00D40755" w:rsidRPr="00024828" w:rsidRDefault="00D40755" w:rsidP="00D40755">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tcPr>
          <w:p w14:paraId="597AB659" w14:textId="77777777" w:rsidR="00D40755" w:rsidRPr="00024828" w:rsidRDefault="00D40755" w:rsidP="00D40755">
            <w:pPr>
              <w:tabs>
                <w:tab w:val="decimal" w:pos="314"/>
              </w:tabs>
              <w:spacing w:line="240" w:lineRule="atLeast"/>
              <w:ind w:right="-79"/>
              <w:rPr>
                <w:rFonts w:eastAsia="SimSun" w:cs="Times New Roman"/>
                <w:sz w:val="18"/>
                <w:szCs w:val="18"/>
              </w:rPr>
            </w:pPr>
          </w:p>
        </w:tc>
        <w:tc>
          <w:tcPr>
            <w:tcW w:w="263" w:type="dxa"/>
            <w:shd w:val="clear" w:color="auto" w:fill="auto"/>
            <w:tcMar>
              <w:left w:w="115" w:type="dxa"/>
              <w:right w:w="115" w:type="dxa"/>
            </w:tcMar>
          </w:tcPr>
          <w:p w14:paraId="53B26D1E"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tcPr>
          <w:p w14:paraId="7F10EA3E" w14:textId="77777777" w:rsidR="00D40755" w:rsidRPr="00024828" w:rsidRDefault="00D40755" w:rsidP="00D40755">
            <w:pPr>
              <w:tabs>
                <w:tab w:val="decimal" w:pos="370"/>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46F73E44"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tcPr>
          <w:p w14:paraId="161C865B" w14:textId="77777777" w:rsidR="00D40755" w:rsidRPr="00024828" w:rsidRDefault="00D40755" w:rsidP="00D40755">
            <w:pPr>
              <w:tabs>
                <w:tab w:val="decimal" w:pos="370"/>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5F5B07C1" w14:textId="77777777" w:rsidR="00D40755" w:rsidRPr="00024828" w:rsidRDefault="00D40755" w:rsidP="00D40755">
            <w:pPr>
              <w:tabs>
                <w:tab w:val="decimal" w:pos="753"/>
              </w:tabs>
              <w:spacing w:line="240" w:lineRule="atLeast"/>
              <w:ind w:left="-79" w:right="-79"/>
              <w:jc w:val="center"/>
              <w:rPr>
                <w:rFonts w:eastAsia="SimSun" w:cs="Times New Roman"/>
                <w:sz w:val="18"/>
                <w:szCs w:val="18"/>
                <w:lang w:val="en-GB" w:bidi="ar-SA"/>
              </w:rPr>
            </w:pPr>
          </w:p>
        </w:tc>
        <w:tc>
          <w:tcPr>
            <w:tcW w:w="757" w:type="dxa"/>
            <w:shd w:val="clear" w:color="auto" w:fill="auto"/>
            <w:tcMar>
              <w:left w:w="115" w:type="dxa"/>
              <w:right w:w="115" w:type="dxa"/>
            </w:tcMar>
          </w:tcPr>
          <w:p w14:paraId="424567E1"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rPr>
            </w:pPr>
          </w:p>
        </w:tc>
        <w:tc>
          <w:tcPr>
            <w:tcW w:w="297" w:type="dxa"/>
            <w:shd w:val="clear" w:color="auto" w:fill="auto"/>
            <w:tcMar>
              <w:left w:w="115" w:type="dxa"/>
              <w:right w:w="115" w:type="dxa"/>
            </w:tcMar>
          </w:tcPr>
          <w:p w14:paraId="7BAF0ABC"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bidi="ar-SA"/>
              </w:rPr>
            </w:pPr>
          </w:p>
        </w:tc>
        <w:tc>
          <w:tcPr>
            <w:tcW w:w="792" w:type="dxa"/>
            <w:shd w:val="clear" w:color="auto" w:fill="auto"/>
            <w:tcMar>
              <w:left w:w="115" w:type="dxa"/>
              <w:right w:w="115" w:type="dxa"/>
            </w:tcMar>
          </w:tcPr>
          <w:p w14:paraId="053BD300"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rPr>
            </w:pPr>
          </w:p>
        </w:tc>
        <w:tc>
          <w:tcPr>
            <w:tcW w:w="263" w:type="dxa"/>
            <w:shd w:val="clear" w:color="auto" w:fill="auto"/>
            <w:tcMar>
              <w:left w:w="115" w:type="dxa"/>
              <w:right w:w="115" w:type="dxa"/>
            </w:tcMar>
          </w:tcPr>
          <w:p w14:paraId="631A4E7C"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bidi="ar-SA"/>
              </w:rPr>
            </w:pPr>
          </w:p>
        </w:tc>
        <w:tc>
          <w:tcPr>
            <w:tcW w:w="703" w:type="dxa"/>
            <w:shd w:val="clear" w:color="auto" w:fill="auto"/>
            <w:tcMar>
              <w:left w:w="115" w:type="dxa"/>
              <w:right w:w="115" w:type="dxa"/>
            </w:tcMar>
          </w:tcPr>
          <w:p w14:paraId="0341E0B0"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rPr>
            </w:pPr>
          </w:p>
        </w:tc>
        <w:tc>
          <w:tcPr>
            <w:tcW w:w="263" w:type="dxa"/>
            <w:shd w:val="clear" w:color="auto" w:fill="auto"/>
            <w:tcMar>
              <w:left w:w="115" w:type="dxa"/>
              <w:right w:w="115" w:type="dxa"/>
            </w:tcMar>
          </w:tcPr>
          <w:p w14:paraId="11557A29"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rPr>
            </w:pPr>
          </w:p>
        </w:tc>
        <w:tc>
          <w:tcPr>
            <w:tcW w:w="704" w:type="dxa"/>
            <w:shd w:val="clear" w:color="auto" w:fill="auto"/>
            <w:tcMar>
              <w:left w:w="115" w:type="dxa"/>
              <w:right w:w="115" w:type="dxa"/>
            </w:tcMar>
          </w:tcPr>
          <w:p w14:paraId="173C2F8C" w14:textId="77777777" w:rsidR="00D40755" w:rsidRPr="00024828" w:rsidRDefault="00D40755" w:rsidP="00D40755">
            <w:pPr>
              <w:tabs>
                <w:tab w:val="decimal" w:pos="830"/>
              </w:tabs>
              <w:spacing w:line="240" w:lineRule="atLeast"/>
              <w:ind w:left="-79" w:right="-129"/>
              <w:rPr>
                <w:rFonts w:eastAsia="SimSun" w:cs="Times New Roman"/>
                <w:b/>
                <w:bCs/>
                <w:sz w:val="18"/>
                <w:szCs w:val="18"/>
              </w:rPr>
            </w:pPr>
          </w:p>
        </w:tc>
        <w:tc>
          <w:tcPr>
            <w:tcW w:w="263" w:type="dxa"/>
            <w:shd w:val="clear" w:color="auto" w:fill="auto"/>
            <w:tcMar>
              <w:left w:w="115" w:type="dxa"/>
              <w:right w:w="115" w:type="dxa"/>
            </w:tcMar>
          </w:tcPr>
          <w:p w14:paraId="7AF8BE43" w14:textId="77777777" w:rsidR="00D40755" w:rsidRPr="00024828" w:rsidRDefault="00D40755" w:rsidP="00D40755">
            <w:pPr>
              <w:tabs>
                <w:tab w:val="decimal" w:pos="551"/>
              </w:tabs>
              <w:spacing w:line="240" w:lineRule="atLeast"/>
              <w:ind w:left="-79" w:right="-79"/>
              <w:jc w:val="center"/>
              <w:rPr>
                <w:rFonts w:eastAsia="SimSun" w:cs="Times New Roman"/>
                <w:b/>
                <w:bCs/>
                <w:sz w:val="18"/>
                <w:szCs w:val="18"/>
                <w:lang w:val="en-GB"/>
              </w:rPr>
            </w:pPr>
          </w:p>
        </w:tc>
        <w:tc>
          <w:tcPr>
            <w:tcW w:w="703" w:type="dxa"/>
            <w:shd w:val="clear" w:color="auto" w:fill="auto"/>
            <w:tcMar>
              <w:left w:w="115" w:type="dxa"/>
              <w:right w:w="115" w:type="dxa"/>
            </w:tcMar>
          </w:tcPr>
          <w:p w14:paraId="33A7F738" w14:textId="77777777" w:rsidR="00D40755" w:rsidRPr="00024828" w:rsidRDefault="00D40755" w:rsidP="00D40755">
            <w:pPr>
              <w:tabs>
                <w:tab w:val="decimal" w:pos="85"/>
                <w:tab w:val="decimal" w:pos="551"/>
              </w:tabs>
              <w:spacing w:line="240" w:lineRule="atLeast"/>
              <w:ind w:left="-79" w:right="-79"/>
              <w:jc w:val="center"/>
              <w:rPr>
                <w:rFonts w:eastAsia="SimSun" w:cs="Times New Roman"/>
                <w:b/>
                <w:bCs/>
                <w:sz w:val="18"/>
                <w:szCs w:val="18"/>
                <w:lang w:val="en-GB"/>
              </w:rPr>
            </w:pPr>
          </w:p>
        </w:tc>
        <w:tc>
          <w:tcPr>
            <w:tcW w:w="263" w:type="dxa"/>
            <w:shd w:val="clear" w:color="auto" w:fill="auto"/>
            <w:tcMar>
              <w:left w:w="115" w:type="dxa"/>
              <w:right w:w="115" w:type="dxa"/>
            </w:tcMar>
          </w:tcPr>
          <w:p w14:paraId="4DC3E1F4" w14:textId="77777777" w:rsidR="00D40755" w:rsidRPr="00024828" w:rsidRDefault="00D40755" w:rsidP="00D40755">
            <w:pPr>
              <w:tabs>
                <w:tab w:val="decimal" w:pos="753"/>
              </w:tabs>
              <w:spacing w:line="240" w:lineRule="atLeast"/>
              <w:ind w:left="-79" w:right="-79"/>
              <w:jc w:val="thaiDistribute"/>
              <w:rPr>
                <w:rFonts w:eastAsia="SimSun" w:cs="Times New Roman"/>
                <w:b/>
                <w:bCs/>
                <w:sz w:val="18"/>
                <w:szCs w:val="18"/>
                <w:lang w:val="en-GB"/>
              </w:rPr>
            </w:pPr>
          </w:p>
        </w:tc>
        <w:tc>
          <w:tcPr>
            <w:tcW w:w="704" w:type="dxa"/>
            <w:shd w:val="clear" w:color="auto" w:fill="auto"/>
            <w:tcMar>
              <w:left w:w="115" w:type="dxa"/>
              <w:right w:w="115" w:type="dxa"/>
            </w:tcMar>
          </w:tcPr>
          <w:p w14:paraId="6EC039D6" w14:textId="77777777" w:rsidR="00D40755" w:rsidRPr="00024828" w:rsidRDefault="00D40755" w:rsidP="00D40755">
            <w:pPr>
              <w:tabs>
                <w:tab w:val="decimal" w:pos="535"/>
              </w:tabs>
              <w:spacing w:line="240" w:lineRule="atLeast"/>
              <w:ind w:left="-79" w:right="-79"/>
              <w:jc w:val="thaiDistribute"/>
              <w:rPr>
                <w:rFonts w:eastAsia="SimSun" w:cs="Times New Roman"/>
                <w:b/>
                <w:bCs/>
                <w:sz w:val="18"/>
                <w:szCs w:val="18"/>
              </w:rPr>
            </w:pPr>
          </w:p>
        </w:tc>
      </w:tr>
      <w:tr w:rsidR="00D40755" w:rsidRPr="006D353E" w14:paraId="37DAF92B" w14:textId="77777777" w:rsidTr="00D8099A">
        <w:trPr>
          <w:gridAfter w:val="1"/>
          <w:wAfter w:w="11" w:type="dxa"/>
          <w:trHeight w:val="222"/>
        </w:trPr>
        <w:tc>
          <w:tcPr>
            <w:tcW w:w="2700" w:type="dxa"/>
            <w:shd w:val="clear" w:color="auto" w:fill="auto"/>
            <w:tcMar>
              <w:left w:w="115" w:type="dxa"/>
              <w:right w:w="115" w:type="dxa"/>
            </w:tcMar>
          </w:tcPr>
          <w:p w14:paraId="0D01B2BD" w14:textId="77777777" w:rsidR="00D40755" w:rsidRPr="00024828" w:rsidRDefault="00D40755" w:rsidP="00D40755">
            <w:pPr>
              <w:spacing w:line="240" w:lineRule="atLeast"/>
              <w:ind w:right="-468"/>
              <w:rPr>
                <w:rFonts w:eastAsia="SimSun" w:cs="Times New Roman"/>
                <w:sz w:val="18"/>
                <w:szCs w:val="18"/>
              </w:rPr>
            </w:pPr>
          </w:p>
        </w:tc>
        <w:tc>
          <w:tcPr>
            <w:tcW w:w="1756" w:type="dxa"/>
            <w:shd w:val="clear" w:color="auto" w:fill="auto"/>
            <w:tcMar>
              <w:left w:w="115" w:type="dxa"/>
              <w:right w:w="115" w:type="dxa"/>
            </w:tcMar>
          </w:tcPr>
          <w:p w14:paraId="1532BA8E" w14:textId="77777777" w:rsidR="00D40755" w:rsidRPr="00024828" w:rsidRDefault="00D40755" w:rsidP="00D40755">
            <w:pPr>
              <w:spacing w:line="240" w:lineRule="atLeast"/>
              <w:ind w:left="-25" w:right="-115"/>
              <w:rPr>
                <w:rFonts w:eastAsia="SimSun" w:cs="Times New Roman"/>
                <w:sz w:val="18"/>
                <w:szCs w:val="18"/>
                <w:cs/>
              </w:rPr>
            </w:pPr>
          </w:p>
        </w:tc>
        <w:tc>
          <w:tcPr>
            <w:tcW w:w="878" w:type="dxa"/>
            <w:shd w:val="clear" w:color="auto" w:fill="auto"/>
            <w:tcMar>
              <w:left w:w="115" w:type="dxa"/>
              <w:right w:w="115" w:type="dxa"/>
            </w:tcMar>
          </w:tcPr>
          <w:p w14:paraId="562B8E69" w14:textId="77777777" w:rsidR="00D40755" w:rsidRPr="00024828" w:rsidRDefault="00D40755" w:rsidP="00D40755">
            <w:pPr>
              <w:spacing w:line="240" w:lineRule="atLeast"/>
              <w:ind w:left="-79" w:right="-79"/>
              <w:jc w:val="center"/>
              <w:rPr>
                <w:rFonts w:eastAsia="SimSun" w:cs="Times New Roman"/>
                <w:sz w:val="18"/>
                <w:szCs w:val="18"/>
                <w:cs/>
                <w:lang w:val="en-GB"/>
              </w:rPr>
            </w:pPr>
          </w:p>
        </w:tc>
        <w:tc>
          <w:tcPr>
            <w:tcW w:w="791" w:type="dxa"/>
            <w:shd w:val="clear" w:color="auto" w:fill="auto"/>
            <w:tcMar>
              <w:left w:w="115" w:type="dxa"/>
              <w:right w:w="115" w:type="dxa"/>
            </w:tcMar>
          </w:tcPr>
          <w:p w14:paraId="60032E28" w14:textId="77777777" w:rsidR="00D40755" w:rsidRPr="00024828" w:rsidRDefault="00D40755" w:rsidP="00D40755">
            <w:pPr>
              <w:tabs>
                <w:tab w:val="decimal" w:pos="370"/>
              </w:tabs>
              <w:spacing w:line="240" w:lineRule="atLeast"/>
              <w:ind w:left="-79" w:right="-79"/>
              <w:rPr>
                <w:rFonts w:eastAsia="SimSun" w:cs="Times New Roman"/>
                <w:sz w:val="18"/>
                <w:szCs w:val="18"/>
                <w:lang w:val="en-GB"/>
              </w:rPr>
            </w:pPr>
          </w:p>
        </w:tc>
        <w:tc>
          <w:tcPr>
            <w:tcW w:w="263" w:type="dxa"/>
            <w:shd w:val="clear" w:color="auto" w:fill="auto"/>
            <w:tcMar>
              <w:left w:w="115" w:type="dxa"/>
              <w:right w:w="115" w:type="dxa"/>
            </w:tcMar>
          </w:tcPr>
          <w:p w14:paraId="750E9077" w14:textId="77777777" w:rsidR="00D40755" w:rsidRPr="00024828" w:rsidRDefault="00D40755" w:rsidP="00D40755">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tcPr>
          <w:p w14:paraId="4AC92090" w14:textId="77777777" w:rsidR="00D40755" w:rsidRPr="00024828" w:rsidRDefault="00D40755" w:rsidP="00D40755">
            <w:pPr>
              <w:tabs>
                <w:tab w:val="decimal" w:pos="314"/>
              </w:tabs>
              <w:spacing w:line="240" w:lineRule="atLeast"/>
              <w:ind w:right="-79"/>
              <w:rPr>
                <w:rFonts w:eastAsia="SimSun" w:cs="Times New Roman"/>
                <w:sz w:val="18"/>
                <w:szCs w:val="18"/>
              </w:rPr>
            </w:pPr>
          </w:p>
        </w:tc>
        <w:tc>
          <w:tcPr>
            <w:tcW w:w="263" w:type="dxa"/>
            <w:shd w:val="clear" w:color="auto" w:fill="auto"/>
            <w:tcMar>
              <w:left w:w="115" w:type="dxa"/>
              <w:right w:w="115" w:type="dxa"/>
            </w:tcMar>
          </w:tcPr>
          <w:p w14:paraId="20F30D8E"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tcPr>
          <w:p w14:paraId="275BC0E0" w14:textId="77777777" w:rsidR="00D40755" w:rsidRPr="00024828" w:rsidRDefault="00D40755" w:rsidP="00D40755">
            <w:pPr>
              <w:tabs>
                <w:tab w:val="decimal" w:pos="370"/>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06032560"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tcPr>
          <w:p w14:paraId="41BD78BD" w14:textId="77777777" w:rsidR="00D40755" w:rsidRPr="00024828" w:rsidRDefault="00D40755" w:rsidP="00D40755">
            <w:pPr>
              <w:tabs>
                <w:tab w:val="decimal" w:pos="370"/>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1CCDD297" w14:textId="77777777" w:rsidR="00D40755" w:rsidRPr="00024828" w:rsidRDefault="00D40755" w:rsidP="00D40755">
            <w:pPr>
              <w:tabs>
                <w:tab w:val="decimal" w:pos="753"/>
              </w:tabs>
              <w:spacing w:line="240" w:lineRule="atLeast"/>
              <w:ind w:left="-79" w:right="-79"/>
              <w:jc w:val="center"/>
              <w:rPr>
                <w:rFonts w:eastAsia="SimSun" w:cs="Times New Roman"/>
                <w:sz w:val="18"/>
                <w:szCs w:val="18"/>
                <w:lang w:val="en-GB" w:bidi="ar-SA"/>
              </w:rPr>
            </w:pPr>
          </w:p>
        </w:tc>
        <w:tc>
          <w:tcPr>
            <w:tcW w:w="757" w:type="dxa"/>
            <w:shd w:val="clear" w:color="auto" w:fill="auto"/>
            <w:tcMar>
              <w:left w:w="115" w:type="dxa"/>
              <w:right w:w="115" w:type="dxa"/>
            </w:tcMar>
          </w:tcPr>
          <w:p w14:paraId="1F149BDC"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rPr>
            </w:pPr>
          </w:p>
        </w:tc>
        <w:tc>
          <w:tcPr>
            <w:tcW w:w="297" w:type="dxa"/>
            <w:shd w:val="clear" w:color="auto" w:fill="auto"/>
            <w:tcMar>
              <w:left w:w="115" w:type="dxa"/>
              <w:right w:w="115" w:type="dxa"/>
            </w:tcMar>
          </w:tcPr>
          <w:p w14:paraId="74AC18D1"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bidi="ar-SA"/>
              </w:rPr>
            </w:pPr>
          </w:p>
        </w:tc>
        <w:tc>
          <w:tcPr>
            <w:tcW w:w="792" w:type="dxa"/>
            <w:shd w:val="clear" w:color="auto" w:fill="auto"/>
            <w:tcMar>
              <w:left w:w="115" w:type="dxa"/>
              <w:right w:w="115" w:type="dxa"/>
            </w:tcMar>
          </w:tcPr>
          <w:p w14:paraId="0940F839"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rPr>
            </w:pPr>
          </w:p>
        </w:tc>
        <w:tc>
          <w:tcPr>
            <w:tcW w:w="263" w:type="dxa"/>
            <w:shd w:val="clear" w:color="auto" w:fill="auto"/>
            <w:tcMar>
              <w:left w:w="115" w:type="dxa"/>
              <w:right w:w="115" w:type="dxa"/>
            </w:tcMar>
          </w:tcPr>
          <w:p w14:paraId="1C7F6492"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bidi="ar-SA"/>
              </w:rPr>
            </w:pPr>
          </w:p>
        </w:tc>
        <w:tc>
          <w:tcPr>
            <w:tcW w:w="703" w:type="dxa"/>
            <w:shd w:val="clear" w:color="auto" w:fill="auto"/>
            <w:tcMar>
              <w:left w:w="115" w:type="dxa"/>
              <w:right w:w="115" w:type="dxa"/>
            </w:tcMar>
          </w:tcPr>
          <w:p w14:paraId="5E4201EA"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rPr>
            </w:pPr>
          </w:p>
        </w:tc>
        <w:tc>
          <w:tcPr>
            <w:tcW w:w="263" w:type="dxa"/>
            <w:shd w:val="clear" w:color="auto" w:fill="auto"/>
            <w:tcMar>
              <w:left w:w="115" w:type="dxa"/>
              <w:right w:w="115" w:type="dxa"/>
            </w:tcMar>
          </w:tcPr>
          <w:p w14:paraId="255055C9"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rPr>
            </w:pPr>
          </w:p>
        </w:tc>
        <w:tc>
          <w:tcPr>
            <w:tcW w:w="704" w:type="dxa"/>
            <w:shd w:val="clear" w:color="auto" w:fill="auto"/>
            <w:tcMar>
              <w:left w:w="115" w:type="dxa"/>
              <w:right w:w="115" w:type="dxa"/>
            </w:tcMar>
          </w:tcPr>
          <w:p w14:paraId="15F7C974" w14:textId="77777777" w:rsidR="00D40755" w:rsidRPr="00024828" w:rsidRDefault="00D40755" w:rsidP="00D40755">
            <w:pPr>
              <w:tabs>
                <w:tab w:val="decimal" w:pos="830"/>
              </w:tabs>
              <w:spacing w:line="240" w:lineRule="atLeast"/>
              <w:ind w:left="-79" w:right="-129"/>
              <w:rPr>
                <w:rFonts w:eastAsia="SimSun" w:cs="Times New Roman"/>
                <w:b/>
                <w:bCs/>
                <w:sz w:val="18"/>
                <w:szCs w:val="18"/>
              </w:rPr>
            </w:pPr>
          </w:p>
        </w:tc>
        <w:tc>
          <w:tcPr>
            <w:tcW w:w="263" w:type="dxa"/>
            <w:shd w:val="clear" w:color="auto" w:fill="auto"/>
            <w:tcMar>
              <w:left w:w="115" w:type="dxa"/>
              <w:right w:w="115" w:type="dxa"/>
            </w:tcMar>
          </w:tcPr>
          <w:p w14:paraId="5DF81AEA" w14:textId="77777777" w:rsidR="00D40755" w:rsidRPr="00024828" w:rsidRDefault="00D40755" w:rsidP="00D40755">
            <w:pPr>
              <w:tabs>
                <w:tab w:val="decimal" w:pos="551"/>
              </w:tabs>
              <w:spacing w:line="240" w:lineRule="atLeast"/>
              <w:ind w:left="-79" w:right="-79"/>
              <w:jc w:val="center"/>
              <w:rPr>
                <w:rFonts w:eastAsia="SimSun" w:cs="Times New Roman"/>
                <w:b/>
                <w:bCs/>
                <w:sz w:val="18"/>
                <w:szCs w:val="18"/>
                <w:lang w:val="en-GB"/>
              </w:rPr>
            </w:pPr>
          </w:p>
        </w:tc>
        <w:tc>
          <w:tcPr>
            <w:tcW w:w="703" w:type="dxa"/>
            <w:shd w:val="clear" w:color="auto" w:fill="auto"/>
            <w:tcMar>
              <w:left w:w="115" w:type="dxa"/>
              <w:right w:w="115" w:type="dxa"/>
            </w:tcMar>
          </w:tcPr>
          <w:p w14:paraId="122D708E" w14:textId="77777777" w:rsidR="00D40755" w:rsidRPr="00024828" w:rsidRDefault="00D40755" w:rsidP="00D40755">
            <w:pPr>
              <w:tabs>
                <w:tab w:val="decimal" w:pos="85"/>
                <w:tab w:val="decimal" w:pos="551"/>
              </w:tabs>
              <w:spacing w:line="240" w:lineRule="atLeast"/>
              <w:ind w:left="-79" w:right="-79"/>
              <w:jc w:val="center"/>
              <w:rPr>
                <w:rFonts w:eastAsia="SimSun" w:cs="Times New Roman"/>
                <w:b/>
                <w:bCs/>
                <w:sz w:val="18"/>
                <w:szCs w:val="18"/>
                <w:lang w:val="en-GB"/>
              </w:rPr>
            </w:pPr>
          </w:p>
        </w:tc>
        <w:tc>
          <w:tcPr>
            <w:tcW w:w="263" w:type="dxa"/>
            <w:shd w:val="clear" w:color="auto" w:fill="auto"/>
            <w:tcMar>
              <w:left w:w="115" w:type="dxa"/>
              <w:right w:w="115" w:type="dxa"/>
            </w:tcMar>
          </w:tcPr>
          <w:p w14:paraId="7443C07D" w14:textId="77777777" w:rsidR="00D40755" w:rsidRPr="00024828" w:rsidRDefault="00D40755" w:rsidP="00D40755">
            <w:pPr>
              <w:tabs>
                <w:tab w:val="decimal" w:pos="753"/>
              </w:tabs>
              <w:spacing w:line="240" w:lineRule="atLeast"/>
              <w:ind w:left="-79" w:right="-79"/>
              <w:jc w:val="thaiDistribute"/>
              <w:rPr>
                <w:rFonts w:eastAsia="SimSun" w:cs="Times New Roman"/>
                <w:b/>
                <w:bCs/>
                <w:sz w:val="18"/>
                <w:szCs w:val="18"/>
                <w:lang w:val="en-GB"/>
              </w:rPr>
            </w:pPr>
          </w:p>
        </w:tc>
        <w:tc>
          <w:tcPr>
            <w:tcW w:w="704" w:type="dxa"/>
            <w:shd w:val="clear" w:color="auto" w:fill="auto"/>
            <w:tcMar>
              <w:left w:w="115" w:type="dxa"/>
              <w:right w:w="115" w:type="dxa"/>
            </w:tcMar>
          </w:tcPr>
          <w:p w14:paraId="663C717F" w14:textId="77777777" w:rsidR="00D40755" w:rsidRPr="00024828" w:rsidRDefault="00D40755" w:rsidP="00D40755">
            <w:pPr>
              <w:tabs>
                <w:tab w:val="decimal" w:pos="535"/>
              </w:tabs>
              <w:spacing w:line="240" w:lineRule="atLeast"/>
              <w:ind w:left="-79" w:right="-79"/>
              <w:jc w:val="thaiDistribute"/>
              <w:rPr>
                <w:rFonts w:eastAsia="SimSun" w:cs="Times New Roman"/>
                <w:b/>
                <w:bCs/>
                <w:sz w:val="18"/>
                <w:szCs w:val="18"/>
              </w:rPr>
            </w:pPr>
          </w:p>
        </w:tc>
      </w:tr>
      <w:tr w:rsidR="00D40755" w:rsidRPr="006D353E" w14:paraId="166BEFAC" w14:textId="77777777" w:rsidTr="00D8099A">
        <w:trPr>
          <w:gridAfter w:val="1"/>
          <w:wAfter w:w="11" w:type="dxa"/>
          <w:trHeight w:val="234"/>
        </w:trPr>
        <w:tc>
          <w:tcPr>
            <w:tcW w:w="2700" w:type="dxa"/>
            <w:shd w:val="clear" w:color="auto" w:fill="auto"/>
            <w:tcMar>
              <w:left w:w="115" w:type="dxa"/>
              <w:right w:w="115" w:type="dxa"/>
            </w:tcMar>
          </w:tcPr>
          <w:p w14:paraId="6695ACE7" w14:textId="77777777" w:rsidR="00D40755" w:rsidRPr="00024828" w:rsidRDefault="00D40755" w:rsidP="00D40755">
            <w:pPr>
              <w:spacing w:line="240" w:lineRule="atLeast"/>
              <w:ind w:right="-468"/>
              <w:rPr>
                <w:rFonts w:eastAsia="SimSun" w:cs="Times New Roman"/>
                <w:sz w:val="18"/>
                <w:szCs w:val="18"/>
              </w:rPr>
            </w:pPr>
          </w:p>
        </w:tc>
        <w:tc>
          <w:tcPr>
            <w:tcW w:w="1756" w:type="dxa"/>
            <w:shd w:val="clear" w:color="auto" w:fill="auto"/>
            <w:tcMar>
              <w:left w:w="115" w:type="dxa"/>
              <w:right w:w="115" w:type="dxa"/>
            </w:tcMar>
          </w:tcPr>
          <w:p w14:paraId="1717024C" w14:textId="77777777" w:rsidR="00D40755" w:rsidRPr="00024828" w:rsidRDefault="00D40755" w:rsidP="00D40755">
            <w:pPr>
              <w:spacing w:line="240" w:lineRule="atLeast"/>
              <w:ind w:left="-25" w:right="-115"/>
              <w:rPr>
                <w:rFonts w:eastAsia="SimSun" w:cs="Times New Roman"/>
                <w:sz w:val="18"/>
                <w:szCs w:val="18"/>
                <w:cs/>
              </w:rPr>
            </w:pPr>
          </w:p>
        </w:tc>
        <w:tc>
          <w:tcPr>
            <w:tcW w:w="878" w:type="dxa"/>
            <w:shd w:val="clear" w:color="auto" w:fill="auto"/>
            <w:tcMar>
              <w:left w:w="115" w:type="dxa"/>
              <w:right w:w="115" w:type="dxa"/>
            </w:tcMar>
          </w:tcPr>
          <w:p w14:paraId="68BFD20F" w14:textId="77777777" w:rsidR="00D40755" w:rsidRPr="00024828" w:rsidRDefault="00D40755" w:rsidP="00D40755">
            <w:pPr>
              <w:spacing w:line="240" w:lineRule="atLeast"/>
              <w:ind w:left="-79" w:right="-79"/>
              <w:jc w:val="center"/>
              <w:rPr>
                <w:rFonts w:eastAsia="SimSun" w:cs="Times New Roman"/>
                <w:sz w:val="18"/>
                <w:szCs w:val="18"/>
                <w:cs/>
                <w:lang w:val="en-GB"/>
              </w:rPr>
            </w:pPr>
          </w:p>
        </w:tc>
        <w:tc>
          <w:tcPr>
            <w:tcW w:w="791" w:type="dxa"/>
            <w:shd w:val="clear" w:color="auto" w:fill="auto"/>
            <w:tcMar>
              <w:left w:w="115" w:type="dxa"/>
              <w:right w:w="115" w:type="dxa"/>
            </w:tcMar>
          </w:tcPr>
          <w:p w14:paraId="21EA68FC" w14:textId="77777777" w:rsidR="00D40755" w:rsidRPr="00024828" w:rsidRDefault="00D40755" w:rsidP="00D40755">
            <w:pPr>
              <w:tabs>
                <w:tab w:val="decimal" w:pos="370"/>
              </w:tabs>
              <w:spacing w:line="240" w:lineRule="atLeast"/>
              <w:ind w:left="-79" w:right="-79"/>
              <w:rPr>
                <w:rFonts w:eastAsia="SimSun" w:cs="Times New Roman"/>
                <w:sz w:val="18"/>
                <w:szCs w:val="18"/>
                <w:lang w:val="en-GB"/>
              </w:rPr>
            </w:pPr>
          </w:p>
        </w:tc>
        <w:tc>
          <w:tcPr>
            <w:tcW w:w="263" w:type="dxa"/>
            <w:shd w:val="clear" w:color="auto" w:fill="auto"/>
            <w:tcMar>
              <w:left w:w="115" w:type="dxa"/>
              <w:right w:w="115" w:type="dxa"/>
            </w:tcMar>
          </w:tcPr>
          <w:p w14:paraId="38CA55BA" w14:textId="77777777" w:rsidR="00D40755" w:rsidRPr="00024828" w:rsidRDefault="00D40755" w:rsidP="00D40755">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tcPr>
          <w:p w14:paraId="454793AA" w14:textId="77777777" w:rsidR="00D40755" w:rsidRPr="00024828" w:rsidRDefault="00D40755" w:rsidP="00D40755">
            <w:pPr>
              <w:tabs>
                <w:tab w:val="decimal" w:pos="314"/>
              </w:tabs>
              <w:spacing w:line="240" w:lineRule="atLeast"/>
              <w:ind w:right="-79"/>
              <w:rPr>
                <w:rFonts w:eastAsia="SimSun" w:cs="Times New Roman"/>
                <w:sz w:val="18"/>
                <w:szCs w:val="18"/>
              </w:rPr>
            </w:pPr>
          </w:p>
        </w:tc>
        <w:tc>
          <w:tcPr>
            <w:tcW w:w="263" w:type="dxa"/>
            <w:shd w:val="clear" w:color="auto" w:fill="auto"/>
            <w:tcMar>
              <w:left w:w="115" w:type="dxa"/>
              <w:right w:w="115" w:type="dxa"/>
            </w:tcMar>
          </w:tcPr>
          <w:p w14:paraId="65F8CB74"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tcPr>
          <w:p w14:paraId="14A21429" w14:textId="77777777" w:rsidR="00D40755" w:rsidRPr="00024828" w:rsidRDefault="00D40755" w:rsidP="00D40755">
            <w:pPr>
              <w:tabs>
                <w:tab w:val="decimal" w:pos="370"/>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28EC1567"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tcPr>
          <w:p w14:paraId="03FDE637" w14:textId="77777777" w:rsidR="00D40755" w:rsidRPr="00024828" w:rsidRDefault="00D40755" w:rsidP="00D40755">
            <w:pPr>
              <w:tabs>
                <w:tab w:val="decimal" w:pos="370"/>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3E757EA2" w14:textId="77777777" w:rsidR="00D40755" w:rsidRPr="00024828" w:rsidRDefault="00D40755" w:rsidP="00D40755">
            <w:pPr>
              <w:tabs>
                <w:tab w:val="decimal" w:pos="753"/>
              </w:tabs>
              <w:spacing w:line="240" w:lineRule="atLeast"/>
              <w:ind w:left="-79" w:right="-79"/>
              <w:jc w:val="center"/>
              <w:rPr>
                <w:rFonts w:eastAsia="SimSun" w:cs="Times New Roman"/>
                <w:sz w:val="18"/>
                <w:szCs w:val="18"/>
                <w:lang w:val="en-GB" w:bidi="ar-SA"/>
              </w:rPr>
            </w:pPr>
          </w:p>
        </w:tc>
        <w:tc>
          <w:tcPr>
            <w:tcW w:w="757" w:type="dxa"/>
            <w:shd w:val="clear" w:color="auto" w:fill="auto"/>
            <w:tcMar>
              <w:left w:w="115" w:type="dxa"/>
              <w:right w:w="115" w:type="dxa"/>
            </w:tcMar>
          </w:tcPr>
          <w:p w14:paraId="3C87DE99"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rPr>
            </w:pPr>
          </w:p>
        </w:tc>
        <w:tc>
          <w:tcPr>
            <w:tcW w:w="297" w:type="dxa"/>
            <w:shd w:val="clear" w:color="auto" w:fill="auto"/>
            <w:tcMar>
              <w:left w:w="115" w:type="dxa"/>
              <w:right w:w="115" w:type="dxa"/>
            </w:tcMar>
          </w:tcPr>
          <w:p w14:paraId="437373F1"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bidi="ar-SA"/>
              </w:rPr>
            </w:pPr>
          </w:p>
        </w:tc>
        <w:tc>
          <w:tcPr>
            <w:tcW w:w="792" w:type="dxa"/>
            <w:shd w:val="clear" w:color="auto" w:fill="auto"/>
            <w:tcMar>
              <w:left w:w="115" w:type="dxa"/>
              <w:right w:w="115" w:type="dxa"/>
            </w:tcMar>
          </w:tcPr>
          <w:p w14:paraId="3F33AEA8"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rPr>
            </w:pPr>
          </w:p>
        </w:tc>
        <w:tc>
          <w:tcPr>
            <w:tcW w:w="263" w:type="dxa"/>
            <w:shd w:val="clear" w:color="auto" w:fill="auto"/>
            <w:tcMar>
              <w:left w:w="115" w:type="dxa"/>
              <w:right w:w="115" w:type="dxa"/>
            </w:tcMar>
          </w:tcPr>
          <w:p w14:paraId="3CC02F29"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bidi="ar-SA"/>
              </w:rPr>
            </w:pPr>
          </w:p>
        </w:tc>
        <w:tc>
          <w:tcPr>
            <w:tcW w:w="703" w:type="dxa"/>
            <w:shd w:val="clear" w:color="auto" w:fill="auto"/>
            <w:tcMar>
              <w:left w:w="115" w:type="dxa"/>
              <w:right w:w="115" w:type="dxa"/>
            </w:tcMar>
          </w:tcPr>
          <w:p w14:paraId="33DE005A"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rPr>
            </w:pPr>
          </w:p>
        </w:tc>
        <w:tc>
          <w:tcPr>
            <w:tcW w:w="263" w:type="dxa"/>
            <w:shd w:val="clear" w:color="auto" w:fill="auto"/>
            <w:tcMar>
              <w:left w:w="115" w:type="dxa"/>
              <w:right w:w="115" w:type="dxa"/>
            </w:tcMar>
          </w:tcPr>
          <w:p w14:paraId="66C048F8"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rPr>
            </w:pPr>
          </w:p>
        </w:tc>
        <w:tc>
          <w:tcPr>
            <w:tcW w:w="704" w:type="dxa"/>
            <w:shd w:val="clear" w:color="auto" w:fill="auto"/>
            <w:tcMar>
              <w:left w:w="115" w:type="dxa"/>
              <w:right w:w="115" w:type="dxa"/>
            </w:tcMar>
          </w:tcPr>
          <w:p w14:paraId="79BC4ED9" w14:textId="77777777" w:rsidR="00D40755" w:rsidRPr="00024828" w:rsidRDefault="00D40755" w:rsidP="00D40755">
            <w:pPr>
              <w:tabs>
                <w:tab w:val="decimal" w:pos="830"/>
              </w:tabs>
              <w:spacing w:line="240" w:lineRule="atLeast"/>
              <w:ind w:left="-79" w:right="-129"/>
              <w:rPr>
                <w:rFonts w:eastAsia="SimSun" w:cs="Times New Roman"/>
                <w:b/>
                <w:bCs/>
                <w:sz w:val="18"/>
                <w:szCs w:val="18"/>
              </w:rPr>
            </w:pPr>
          </w:p>
        </w:tc>
        <w:tc>
          <w:tcPr>
            <w:tcW w:w="263" w:type="dxa"/>
            <w:shd w:val="clear" w:color="auto" w:fill="auto"/>
            <w:tcMar>
              <w:left w:w="115" w:type="dxa"/>
              <w:right w:w="115" w:type="dxa"/>
            </w:tcMar>
          </w:tcPr>
          <w:p w14:paraId="4829C53B" w14:textId="77777777" w:rsidR="00D40755" w:rsidRPr="00024828" w:rsidRDefault="00D40755" w:rsidP="00D40755">
            <w:pPr>
              <w:tabs>
                <w:tab w:val="decimal" w:pos="551"/>
              </w:tabs>
              <w:spacing w:line="240" w:lineRule="atLeast"/>
              <w:ind w:left="-79" w:right="-79"/>
              <w:jc w:val="center"/>
              <w:rPr>
                <w:rFonts w:eastAsia="SimSun" w:cs="Times New Roman"/>
                <w:b/>
                <w:bCs/>
                <w:sz w:val="18"/>
                <w:szCs w:val="18"/>
                <w:lang w:val="en-GB"/>
              </w:rPr>
            </w:pPr>
          </w:p>
        </w:tc>
        <w:tc>
          <w:tcPr>
            <w:tcW w:w="703" w:type="dxa"/>
            <w:shd w:val="clear" w:color="auto" w:fill="auto"/>
            <w:tcMar>
              <w:left w:w="115" w:type="dxa"/>
              <w:right w:w="115" w:type="dxa"/>
            </w:tcMar>
          </w:tcPr>
          <w:p w14:paraId="05803F94" w14:textId="77777777" w:rsidR="00D40755" w:rsidRPr="00024828" w:rsidRDefault="00D40755" w:rsidP="00D40755">
            <w:pPr>
              <w:tabs>
                <w:tab w:val="decimal" w:pos="85"/>
                <w:tab w:val="decimal" w:pos="551"/>
              </w:tabs>
              <w:spacing w:line="240" w:lineRule="atLeast"/>
              <w:ind w:left="-79" w:right="-79"/>
              <w:jc w:val="center"/>
              <w:rPr>
                <w:rFonts w:eastAsia="SimSun" w:cs="Times New Roman"/>
                <w:b/>
                <w:bCs/>
                <w:sz w:val="18"/>
                <w:szCs w:val="18"/>
                <w:lang w:val="en-GB"/>
              </w:rPr>
            </w:pPr>
          </w:p>
        </w:tc>
        <w:tc>
          <w:tcPr>
            <w:tcW w:w="263" w:type="dxa"/>
            <w:shd w:val="clear" w:color="auto" w:fill="auto"/>
            <w:tcMar>
              <w:left w:w="115" w:type="dxa"/>
              <w:right w:w="115" w:type="dxa"/>
            </w:tcMar>
          </w:tcPr>
          <w:p w14:paraId="2413CDC2" w14:textId="77777777" w:rsidR="00D40755" w:rsidRPr="00024828" w:rsidRDefault="00D40755" w:rsidP="00D40755">
            <w:pPr>
              <w:tabs>
                <w:tab w:val="decimal" w:pos="753"/>
              </w:tabs>
              <w:spacing w:line="240" w:lineRule="atLeast"/>
              <w:ind w:left="-79" w:right="-79"/>
              <w:jc w:val="thaiDistribute"/>
              <w:rPr>
                <w:rFonts w:eastAsia="SimSun" w:cs="Times New Roman"/>
                <w:b/>
                <w:bCs/>
                <w:sz w:val="18"/>
                <w:szCs w:val="18"/>
                <w:lang w:val="en-GB"/>
              </w:rPr>
            </w:pPr>
          </w:p>
        </w:tc>
        <w:tc>
          <w:tcPr>
            <w:tcW w:w="704" w:type="dxa"/>
            <w:shd w:val="clear" w:color="auto" w:fill="auto"/>
            <w:tcMar>
              <w:left w:w="115" w:type="dxa"/>
              <w:right w:w="115" w:type="dxa"/>
            </w:tcMar>
          </w:tcPr>
          <w:p w14:paraId="26C95FC6" w14:textId="77777777" w:rsidR="00D40755" w:rsidRPr="00024828" w:rsidRDefault="00D40755" w:rsidP="00D40755">
            <w:pPr>
              <w:tabs>
                <w:tab w:val="decimal" w:pos="535"/>
              </w:tabs>
              <w:spacing w:line="240" w:lineRule="atLeast"/>
              <w:ind w:left="-79" w:right="-79"/>
              <w:jc w:val="thaiDistribute"/>
              <w:rPr>
                <w:rFonts w:eastAsia="SimSun" w:cs="Times New Roman"/>
                <w:b/>
                <w:bCs/>
                <w:sz w:val="18"/>
                <w:szCs w:val="18"/>
              </w:rPr>
            </w:pPr>
          </w:p>
        </w:tc>
      </w:tr>
      <w:tr w:rsidR="00D40755" w:rsidRPr="006D353E" w14:paraId="48B1009A" w14:textId="77777777" w:rsidTr="00D8099A">
        <w:trPr>
          <w:gridAfter w:val="1"/>
          <w:wAfter w:w="11" w:type="dxa"/>
          <w:trHeight w:val="222"/>
        </w:trPr>
        <w:tc>
          <w:tcPr>
            <w:tcW w:w="2700" w:type="dxa"/>
            <w:shd w:val="clear" w:color="auto" w:fill="auto"/>
            <w:tcMar>
              <w:left w:w="115" w:type="dxa"/>
              <w:right w:w="115" w:type="dxa"/>
            </w:tcMar>
          </w:tcPr>
          <w:p w14:paraId="45D64A90" w14:textId="77777777" w:rsidR="00D40755" w:rsidRPr="00024828" w:rsidRDefault="00D40755" w:rsidP="00D40755">
            <w:pPr>
              <w:spacing w:line="240" w:lineRule="atLeast"/>
              <w:ind w:right="-468"/>
              <w:rPr>
                <w:rFonts w:eastAsia="SimSun" w:cs="Times New Roman"/>
                <w:sz w:val="18"/>
                <w:szCs w:val="18"/>
              </w:rPr>
            </w:pPr>
          </w:p>
        </w:tc>
        <w:tc>
          <w:tcPr>
            <w:tcW w:w="1756" w:type="dxa"/>
            <w:shd w:val="clear" w:color="auto" w:fill="auto"/>
            <w:tcMar>
              <w:left w:w="115" w:type="dxa"/>
              <w:right w:w="115" w:type="dxa"/>
            </w:tcMar>
          </w:tcPr>
          <w:p w14:paraId="48F74F2D" w14:textId="77777777" w:rsidR="00D40755" w:rsidRPr="00024828" w:rsidRDefault="00D40755" w:rsidP="00D40755">
            <w:pPr>
              <w:spacing w:line="240" w:lineRule="atLeast"/>
              <w:ind w:left="-25" w:right="-115"/>
              <w:rPr>
                <w:rFonts w:eastAsia="SimSun" w:cs="Times New Roman"/>
                <w:sz w:val="18"/>
                <w:szCs w:val="18"/>
                <w:cs/>
              </w:rPr>
            </w:pPr>
          </w:p>
        </w:tc>
        <w:tc>
          <w:tcPr>
            <w:tcW w:w="878" w:type="dxa"/>
            <w:shd w:val="clear" w:color="auto" w:fill="auto"/>
            <w:tcMar>
              <w:left w:w="115" w:type="dxa"/>
              <w:right w:w="115" w:type="dxa"/>
            </w:tcMar>
          </w:tcPr>
          <w:p w14:paraId="52A55B85" w14:textId="77777777" w:rsidR="00D40755" w:rsidRPr="00024828" w:rsidRDefault="00D40755" w:rsidP="00D40755">
            <w:pPr>
              <w:spacing w:line="240" w:lineRule="atLeast"/>
              <w:ind w:left="-79" w:right="-79"/>
              <w:jc w:val="center"/>
              <w:rPr>
                <w:rFonts w:eastAsia="SimSun" w:cs="Times New Roman"/>
                <w:sz w:val="18"/>
                <w:szCs w:val="18"/>
                <w:cs/>
                <w:lang w:val="en-GB"/>
              </w:rPr>
            </w:pPr>
          </w:p>
        </w:tc>
        <w:tc>
          <w:tcPr>
            <w:tcW w:w="791" w:type="dxa"/>
            <w:shd w:val="clear" w:color="auto" w:fill="auto"/>
            <w:tcMar>
              <w:left w:w="115" w:type="dxa"/>
              <w:right w:w="115" w:type="dxa"/>
            </w:tcMar>
          </w:tcPr>
          <w:p w14:paraId="2CB4E5EB" w14:textId="77777777" w:rsidR="00D40755" w:rsidRPr="00024828" w:rsidRDefault="00D40755" w:rsidP="00D40755">
            <w:pPr>
              <w:tabs>
                <w:tab w:val="decimal" w:pos="370"/>
              </w:tabs>
              <w:spacing w:line="240" w:lineRule="atLeast"/>
              <w:ind w:left="-79" w:right="-79"/>
              <w:rPr>
                <w:rFonts w:eastAsia="SimSun" w:cs="Times New Roman"/>
                <w:sz w:val="18"/>
                <w:szCs w:val="18"/>
                <w:lang w:val="en-GB"/>
              </w:rPr>
            </w:pPr>
          </w:p>
        </w:tc>
        <w:tc>
          <w:tcPr>
            <w:tcW w:w="263" w:type="dxa"/>
            <w:shd w:val="clear" w:color="auto" w:fill="auto"/>
            <w:tcMar>
              <w:left w:w="115" w:type="dxa"/>
              <w:right w:w="115" w:type="dxa"/>
            </w:tcMar>
          </w:tcPr>
          <w:p w14:paraId="32E531BA" w14:textId="77777777" w:rsidR="00D40755" w:rsidRPr="00024828" w:rsidRDefault="00D40755" w:rsidP="00D40755">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tcPr>
          <w:p w14:paraId="1DB17FBE" w14:textId="77777777" w:rsidR="00D40755" w:rsidRPr="00024828" w:rsidRDefault="00D40755" w:rsidP="00D40755">
            <w:pPr>
              <w:tabs>
                <w:tab w:val="decimal" w:pos="314"/>
              </w:tabs>
              <w:spacing w:line="240" w:lineRule="atLeast"/>
              <w:ind w:right="-79"/>
              <w:rPr>
                <w:rFonts w:eastAsia="SimSun" w:cs="Times New Roman"/>
                <w:sz w:val="18"/>
                <w:szCs w:val="18"/>
              </w:rPr>
            </w:pPr>
          </w:p>
        </w:tc>
        <w:tc>
          <w:tcPr>
            <w:tcW w:w="263" w:type="dxa"/>
            <w:shd w:val="clear" w:color="auto" w:fill="auto"/>
            <w:tcMar>
              <w:left w:w="115" w:type="dxa"/>
              <w:right w:w="115" w:type="dxa"/>
            </w:tcMar>
          </w:tcPr>
          <w:p w14:paraId="3D7E6754"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tcPr>
          <w:p w14:paraId="354ECA0C" w14:textId="77777777" w:rsidR="00D40755" w:rsidRPr="00024828" w:rsidRDefault="00D40755" w:rsidP="00D40755">
            <w:pPr>
              <w:tabs>
                <w:tab w:val="decimal" w:pos="370"/>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2AAA019B"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tcPr>
          <w:p w14:paraId="570C6994" w14:textId="77777777" w:rsidR="00D40755" w:rsidRPr="00024828" w:rsidRDefault="00D40755" w:rsidP="00D40755">
            <w:pPr>
              <w:tabs>
                <w:tab w:val="decimal" w:pos="370"/>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123B3D8B" w14:textId="77777777" w:rsidR="00D40755" w:rsidRPr="00024828" w:rsidRDefault="00D40755" w:rsidP="00D40755">
            <w:pPr>
              <w:tabs>
                <w:tab w:val="decimal" w:pos="753"/>
              </w:tabs>
              <w:spacing w:line="240" w:lineRule="atLeast"/>
              <w:ind w:left="-79" w:right="-79"/>
              <w:jc w:val="center"/>
              <w:rPr>
                <w:rFonts w:eastAsia="SimSun" w:cs="Times New Roman"/>
                <w:sz w:val="18"/>
                <w:szCs w:val="18"/>
                <w:lang w:val="en-GB" w:bidi="ar-SA"/>
              </w:rPr>
            </w:pPr>
          </w:p>
        </w:tc>
        <w:tc>
          <w:tcPr>
            <w:tcW w:w="757" w:type="dxa"/>
            <w:shd w:val="clear" w:color="auto" w:fill="auto"/>
            <w:tcMar>
              <w:left w:w="115" w:type="dxa"/>
              <w:right w:w="115" w:type="dxa"/>
            </w:tcMar>
          </w:tcPr>
          <w:p w14:paraId="05B4AAC2"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rPr>
            </w:pPr>
          </w:p>
        </w:tc>
        <w:tc>
          <w:tcPr>
            <w:tcW w:w="297" w:type="dxa"/>
            <w:shd w:val="clear" w:color="auto" w:fill="auto"/>
            <w:tcMar>
              <w:left w:w="115" w:type="dxa"/>
              <w:right w:w="115" w:type="dxa"/>
            </w:tcMar>
          </w:tcPr>
          <w:p w14:paraId="7F077CDC"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bidi="ar-SA"/>
              </w:rPr>
            </w:pPr>
          </w:p>
        </w:tc>
        <w:tc>
          <w:tcPr>
            <w:tcW w:w="792" w:type="dxa"/>
            <w:shd w:val="clear" w:color="auto" w:fill="auto"/>
            <w:tcMar>
              <w:left w:w="115" w:type="dxa"/>
              <w:right w:w="115" w:type="dxa"/>
            </w:tcMar>
          </w:tcPr>
          <w:p w14:paraId="5D4E0074"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rPr>
            </w:pPr>
          </w:p>
        </w:tc>
        <w:tc>
          <w:tcPr>
            <w:tcW w:w="263" w:type="dxa"/>
            <w:shd w:val="clear" w:color="auto" w:fill="auto"/>
            <w:tcMar>
              <w:left w:w="115" w:type="dxa"/>
              <w:right w:w="115" w:type="dxa"/>
            </w:tcMar>
          </w:tcPr>
          <w:p w14:paraId="147437C9"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bidi="ar-SA"/>
              </w:rPr>
            </w:pPr>
          </w:p>
        </w:tc>
        <w:tc>
          <w:tcPr>
            <w:tcW w:w="703" w:type="dxa"/>
            <w:shd w:val="clear" w:color="auto" w:fill="auto"/>
            <w:tcMar>
              <w:left w:w="115" w:type="dxa"/>
              <w:right w:w="115" w:type="dxa"/>
            </w:tcMar>
          </w:tcPr>
          <w:p w14:paraId="498CE519"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rPr>
            </w:pPr>
          </w:p>
        </w:tc>
        <w:tc>
          <w:tcPr>
            <w:tcW w:w="263" w:type="dxa"/>
            <w:shd w:val="clear" w:color="auto" w:fill="auto"/>
            <w:tcMar>
              <w:left w:w="115" w:type="dxa"/>
              <w:right w:w="115" w:type="dxa"/>
            </w:tcMar>
          </w:tcPr>
          <w:p w14:paraId="3D3DCA12"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rPr>
            </w:pPr>
          </w:p>
        </w:tc>
        <w:tc>
          <w:tcPr>
            <w:tcW w:w="704" w:type="dxa"/>
            <w:shd w:val="clear" w:color="auto" w:fill="auto"/>
            <w:tcMar>
              <w:left w:w="115" w:type="dxa"/>
              <w:right w:w="115" w:type="dxa"/>
            </w:tcMar>
          </w:tcPr>
          <w:p w14:paraId="067DF427" w14:textId="77777777" w:rsidR="00D40755" w:rsidRPr="00024828" w:rsidRDefault="00D40755" w:rsidP="00D40755">
            <w:pPr>
              <w:tabs>
                <w:tab w:val="decimal" w:pos="830"/>
              </w:tabs>
              <w:spacing w:line="240" w:lineRule="atLeast"/>
              <w:ind w:left="-79" w:right="-129"/>
              <w:rPr>
                <w:rFonts w:eastAsia="SimSun" w:cs="Times New Roman"/>
                <w:b/>
                <w:bCs/>
                <w:sz w:val="18"/>
                <w:szCs w:val="18"/>
              </w:rPr>
            </w:pPr>
          </w:p>
        </w:tc>
        <w:tc>
          <w:tcPr>
            <w:tcW w:w="263" w:type="dxa"/>
            <w:shd w:val="clear" w:color="auto" w:fill="auto"/>
            <w:tcMar>
              <w:left w:w="115" w:type="dxa"/>
              <w:right w:w="115" w:type="dxa"/>
            </w:tcMar>
          </w:tcPr>
          <w:p w14:paraId="290C26F4" w14:textId="77777777" w:rsidR="00D40755" w:rsidRPr="00024828" w:rsidRDefault="00D40755" w:rsidP="00D40755">
            <w:pPr>
              <w:tabs>
                <w:tab w:val="decimal" w:pos="551"/>
              </w:tabs>
              <w:spacing w:line="240" w:lineRule="atLeast"/>
              <w:ind w:left="-79" w:right="-79"/>
              <w:jc w:val="center"/>
              <w:rPr>
                <w:rFonts w:eastAsia="SimSun" w:cs="Times New Roman"/>
                <w:b/>
                <w:bCs/>
                <w:sz w:val="18"/>
                <w:szCs w:val="18"/>
                <w:lang w:val="en-GB"/>
              </w:rPr>
            </w:pPr>
          </w:p>
        </w:tc>
        <w:tc>
          <w:tcPr>
            <w:tcW w:w="703" w:type="dxa"/>
            <w:shd w:val="clear" w:color="auto" w:fill="auto"/>
            <w:tcMar>
              <w:left w:w="115" w:type="dxa"/>
              <w:right w:w="115" w:type="dxa"/>
            </w:tcMar>
          </w:tcPr>
          <w:p w14:paraId="523F2D9D" w14:textId="77777777" w:rsidR="00D40755" w:rsidRPr="00024828" w:rsidRDefault="00D40755" w:rsidP="00D40755">
            <w:pPr>
              <w:tabs>
                <w:tab w:val="decimal" w:pos="85"/>
                <w:tab w:val="decimal" w:pos="551"/>
              </w:tabs>
              <w:spacing w:line="240" w:lineRule="atLeast"/>
              <w:ind w:left="-79" w:right="-79"/>
              <w:jc w:val="center"/>
              <w:rPr>
                <w:rFonts w:eastAsia="SimSun" w:cs="Times New Roman"/>
                <w:b/>
                <w:bCs/>
                <w:sz w:val="18"/>
                <w:szCs w:val="18"/>
                <w:lang w:val="en-GB"/>
              </w:rPr>
            </w:pPr>
          </w:p>
        </w:tc>
        <w:tc>
          <w:tcPr>
            <w:tcW w:w="263" w:type="dxa"/>
            <w:shd w:val="clear" w:color="auto" w:fill="auto"/>
            <w:tcMar>
              <w:left w:w="115" w:type="dxa"/>
              <w:right w:w="115" w:type="dxa"/>
            </w:tcMar>
          </w:tcPr>
          <w:p w14:paraId="5CC5CB1B" w14:textId="77777777" w:rsidR="00D40755" w:rsidRPr="00024828" w:rsidRDefault="00D40755" w:rsidP="00D40755">
            <w:pPr>
              <w:tabs>
                <w:tab w:val="decimal" w:pos="753"/>
              </w:tabs>
              <w:spacing w:line="240" w:lineRule="atLeast"/>
              <w:ind w:left="-79" w:right="-79"/>
              <w:jc w:val="thaiDistribute"/>
              <w:rPr>
                <w:rFonts w:eastAsia="SimSun" w:cs="Times New Roman"/>
                <w:b/>
                <w:bCs/>
                <w:sz w:val="18"/>
                <w:szCs w:val="18"/>
                <w:lang w:val="en-GB"/>
              </w:rPr>
            </w:pPr>
          </w:p>
        </w:tc>
        <w:tc>
          <w:tcPr>
            <w:tcW w:w="704" w:type="dxa"/>
            <w:shd w:val="clear" w:color="auto" w:fill="auto"/>
            <w:tcMar>
              <w:left w:w="115" w:type="dxa"/>
              <w:right w:w="115" w:type="dxa"/>
            </w:tcMar>
          </w:tcPr>
          <w:p w14:paraId="2B0DBA4E" w14:textId="77777777" w:rsidR="00D40755" w:rsidRPr="00024828" w:rsidRDefault="00D40755" w:rsidP="00D40755">
            <w:pPr>
              <w:tabs>
                <w:tab w:val="decimal" w:pos="535"/>
              </w:tabs>
              <w:spacing w:line="240" w:lineRule="atLeast"/>
              <w:ind w:left="-79" w:right="-79"/>
              <w:jc w:val="thaiDistribute"/>
              <w:rPr>
                <w:rFonts w:eastAsia="SimSun" w:cs="Times New Roman"/>
                <w:b/>
                <w:bCs/>
                <w:sz w:val="18"/>
                <w:szCs w:val="18"/>
              </w:rPr>
            </w:pPr>
          </w:p>
        </w:tc>
      </w:tr>
      <w:tr w:rsidR="00D40755" w:rsidRPr="006D353E" w14:paraId="764A7560" w14:textId="77777777" w:rsidTr="00D8099A">
        <w:trPr>
          <w:gridAfter w:val="1"/>
          <w:wAfter w:w="11" w:type="dxa"/>
          <w:trHeight w:val="234"/>
        </w:trPr>
        <w:tc>
          <w:tcPr>
            <w:tcW w:w="2700" w:type="dxa"/>
            <w:shd w:val="clear" w:color="auto" w:fill="auto"/>
            <w:tcMar>
              <w:left w:w="115" w:type="dxa"/>
              <w:right w:w="115" w:type="dxa"/>
            </w:tcMar>
          </w:tcPr>
          <w:p w14:paraId="4970EB9C" w14:textId="77777777" w:rsidR="00D40755" w:rsidRPr="00024828" w:rsidRDefault="00D40755" w:rsidP="00D40755">
            <w:pPr>
              <w:spacing w:line="240" w:lineRule="atLeast"/>
              <w:ind w:right="-468"/>
              <w:rPr>
                <w:rFonts w:eastAsia="SimSun" w:cs="Times New Roman"/>
                <w:sz w:val="18"/>
                <w:szCs w:val="18"/>
              </w:rPr>
            </w:pPr>
          </w:p>
        </w:tc>
        <w:tc>
          <w:tcPr>
            <w:tcW w:w="1756" w:type="dxa"/>
            <w:shd w:val="clear" w:color="auto" w:fill="auto"/>
            <w:tcMar>
              <w:left w:w="115" w:type="dxa"/>
              <w:right w:w="115" w:type="dxa"/>
            </w:tcMar>
          </w:tcPr>
          <w:p w14:paraId="0C0BAD72" w14:textId="77777777" w:rsidR="00D40755" w:rsidRPr="00024828" w:rsidRDefault="00D40755" w:rsidP="00D40755">
            <w:pPr>
              <w:spacing w:line="240" w:lineRule="atLeast"/>
              <w:ind w:left="-25" w:right="-115"/>
              <w:rPr>
                <w:rFonts w:eastAsia="SimSun" w:cs="Times New Roman"/>
                <w:sz w:val="18"/>
                <w:szCs w:val="18"/>
                <w:cs/>
              </w:rPr>
            </w:pPr>
          </w:p>
        </w:tc>
        <w:tc>
          <w:tcPr>
            <w:tcW w:w="878" w:type="dxa"/>
            <w:shd w:val="clear" w:color="auto" w:fill="auto"/>
            <w:tcMar>
              <w:left w:w="115" w:type="dxa"/>
              <w:right w:w="115" w:type="dxa"/>
            </w:tcMar>
          </w:tcPr>
          <w:p w14:paraId="3709A5DD" w14:textId="77777777" w:rsidR="00D40755" w:rsidRPr="00024828" w:rsidRDefault="00D40755" w:rsidP="00D40755">
            <w:pPr>
              <w:spacing w:line="240" w:lineRule="atLeast"/>
              <w:ind w:left="-79" w:right="-79"/>
              <w:jc w:val="center"/>
              <w:rPr>
                <w:rFonts w:eastAsia="SimSun" w:cs="Times New Roman"/>
                <w:sz w:val="18"/>
                <w:szCs w:val="18"/>
                <w:cs/>
                <w:lang w:val="en-GB"/>
              </w:rPr>
            </w:pPr>
          </w:p>
        </w:tc>
        <w:tc>
          <w:tcPr>
            <w:tcW w:w="791" w:type="dxa"/>
            <w:shd w:val="clear" w:color="auto" w:fill="auto"/>
            <w:tcMar>
              <w:left w:w="115" w:type="dxa"/>
              <w:right w:w="115" w:type="dxa"/>
            </w:tcMar>
          </w:tcPr>
          <w:p w14:paraId="082CD2A6" w14:textId="77777777" w:rsidR="00D40755" w:rsidRPr="00024828" w:rsidRDefault="00D40755" w:rsidP="00D40755">
            <w:pPr>
              <w:tabs>
                <w:tab w:val="decimal" w:pos="370"/>
              </w:tabs>
              <w:spacing w:line="240" w:lineRule="atLeast"/>
              <w:ind w:left="-79" w:right="-79"/>
              <w:rPr>
                <w:rFonts w:eastAsia="SimSun" w:cs="Times New Roman"/>
                <w:sz w:val="18"/>
                <w:szCs w:val="18"/>
                <w:lang w:val="en-GB"/>
              </w:rPr>
            </w:pPr>
          </w:p>
        </w:tc>
        <w:tc>
          <w:tcPr>
            <w:tcW w:w="263" w:type="dxa"/>
            <w:shd w:val="clear" w:color="auto" w:fill="auto"/>
            <w:tcMar>
              <w:left w:w="115" w:type="dxa"/>
              <w:right w:w="115" w:type="dxa"/>
            </w:tcMar>
          </w:tcPr>
          <w:p w14:paraId="3A99E918" w14:textId="77777777" w:rsidR="00D40755" w:rsidRPr="00024828" w:rsidRDefault="00D40755" w:rsidP="00D40755">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tcPr>
          <w:p w14:paraId="3D901FCD" w14:textId="77777777" w:rsidR="00D40755" w:rsidRPr="00024828" w:rsidRDefault="00D40755" w:rsidP="00D40755">
            <w:pPr>
              <w:tabs>
                <w:tab w:val="decimal" w:pos="314"/>
              </w:tabs>
              <w:spacing w:line="240" w:lineRule="atLeast"/>
              <w:ind w:right="-79"/>
              <w:rPr>
                <w:rFonts w:eastAsia="SimSun" w:cs="Times New Roman"/>
                <w:sz w:val="18"/>
                <w:szCs w:val="18"/>
              </w:rPr>
            </w:pPr>
          </w:p>
        </w:tc>
        <w:tc>
          <w:tcPr>
            <w:tcW w:w="263" w:type="dxa"/>
            <w:shd w:val="clear" w:color="auto" w:fill="auto"/>
            <w:tcMar>
              <w:left w:w="115" w:type="dxa"/>
              <w:right w:w="115" w:type="dxa"/>
            </w:tcMar>
          </w:tcPr>
          <w:p w14:paraId="5D20CC65"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tcPr>
          <w:p w14:paraId="4E4E1F20" w14:textId="77777777" w:rsidR="00D40755" w:rsidRPr="00024828" w:rsidRDefault="00D40755" w:rsidP="00D40755">
            <w:pPr>
              <w:tabs>
                <w:tab w:val="decimal" w:pos="370"/>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260CDFB3"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tcPr>
          <w:p w14:paraId="56EE9E08" w14:textId="77777777" w:rsidR="00D40755" w:rsidRPr="00024828" w:rsidRDefault="00D40755" w:rsidP="00D40755">
            <w:pPr>
              <w:tabs>
                <w:tab w:val="decimal" w:pos="370"/>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1B31881A" w14:textId="77777777" w:rsidR="00D40755" w:rsidRPr="00024828" w:rsidRDefault="00D40755" w:rsidP="00D40755">
            <w:pPr>
              <w:tabs>
                <w:tab w:val="decimal" w:pos="753"/>
              </w:tabs>
              <w:spacing w:line="240" w:lineRule="atLeast"/>
              <w:ind w:left="-79" w:right="-79"/>
              <w:jc w:val="center"/>
              <w:rPr>
                <w:rFonts w:eastAsia="SimSun" w:cs="Times New Roman"/>
                <w:sz w:val="18"/>
                <w:szCs w:val="18"/>
                <w:lang w:val="en-GB" w:bidi="ar-SA"/>
              </w:rPr>
            </w:pPr>
          </w:p>
        </w:tc>
        <w:tc>
          <w:tcPr>
            <w:tcW w:w="757" w:type="dxa"/>
            <w:shd w:val="clear" w:color="auto" w:fill="auto"/>
            <w:tcMar>
              <w:left w:w="115" w:type="dxa"/>
              <w:right w:w="115" w:type="dxa"/>
            </w:tcMar>
          </w:tcPr>
          <w:p w14:paraId="563F1633"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rPr>
            </w:pPr>
          </w:p>
        </w:tc>
        <w:tc>
          <w:tcPr>
            <w:tcW w:w="297" w:type="dxa"/>
            <w:shd w:val="clear" w:color="auto" w:fill="auto"/>
            <w:tcMar>
              <w:left w:w="115" w:type="dxa"/>
              <w:right w:w="115" w:type="dxa"/>
            </w:tcMar>
          </w:tcPr>
          <w:p w14:paraId="4D438AAD"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bidi="ar-SA"/>
              </w:rPr>
            </w:pPr>
          </w:p>
        </w:tc>
        <w:tc>
          <w:tcPr>
            <w:tcW w:w="792" w:type="dxa"/>
            <w:shd w:val="clear" w:color="auto" w:fill="auto"/>
            <w:tcMar>
              <w:left w:w="115" w:type="dxa"/>
              <w:right w:w="115" w:type="dxa"/>
            </w:tcMar>
          </w:tcPr>
          <w:p w14:paraId="332BFB1F"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rPr>
            </w:pPr>
          </w:p>
        </w:tc>
        <w:tc>
          <w:tcPr>
            <w:tcW w:w="263" w:type="dxa"/>
            <w:shd w:val="clear" w:color="auto" w:fill="auto"/>
            <w:tcMar>
              <w:left w:w="115" w:type="dxa"/>
              <w:right w:w="115" w:type="dxa"/>
            </w:tcMar>
          </w:tcPr>
          <w:p w14:paraId="394D99CC"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bidi="ar-SA"/>
              </w:rPr>
            </w:pPr>
          </w:p>
        </w:tc>
        <w:tc>
          <w:tcPr>
            <w:tcW w:w="703" w:type="dxa"/>
            <w:shd w:val="clear" w:color="auto" w:fill="auto"/>
            <w:tcMar>
              <w:left w:w="115" w:type="dxa"/>
              <w:right w:w="115" w:type="dxa"/>
            </w:tcMar>
          </w:tcPr>
          <w:p w14:paraId="7111F029"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rPr>
            </w:pPr>
          </w:p>
        </w:tc>
        <w:tc>
          <w:tcPr>
            <w:tcW w:w="263" w:type="dxa"/>
            <w:shd w:val="clear" w:color="auto" w:fill="auto"/>
            <w:tcMar>
              <w:left w:w="115" w:type="dxa"/>
              <w:right w:w="115" w:type="dxa"/>
            </w:tcMar>
          </w:tcPr>
          <w:p w14:paraId="583758EB"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rPr>
            </w:pPr>
          </w:p>
        </w:tc>
        <w:tc>
          <w:tcPr>
            <w:tcW w:w="704" w:type="dxa"/>
            <w:shd w:val="clear" w:color="auto" w:fill="auto"/>
            <w:tcMar>
              <w:left w:w="115" w:type="dxa"/>
              <w:right w:w="115" w:type="dxa"/>
            </w:tcMar>
          </w:tcPr>
          <w:p w14:paraId="5E5B0B4E" w14:textId="77777777" w:rsidR="00D40755" w:rsidRPr="00024828" w:rsidRDefault="00D40755" w:rsidP="00D40755">
            <w:pPr>
              <w:tabs>
                <w:tab w:val="decimal" w:pos="830"/>
              </w:tabs>
              <w:spacing w:line="240" w:lineRule="atLeast"/>
              <w:ind w:left="-79" w:right="-129"/>
              <w:rPr>
                <w:rFonts w:eastAsia="SimSun" w:cs="Times New Roman"/>
                <w:b/>
                <w:bCs/>
                <w:sz w:val="18"/>
                <w:szCs w:val="18"/>
              </w:rPr>
            </w:pPr>
          </w:p>
        </w:tc>
        <w:tc>
          <w:tcPr>
            <w:tcW w:w="263" w:type="dxa"/>
            <w:shd w:val="clear" w:color="auto" w:fill="auto"/>
            <w:tcMar>
              <w:left w:w="115" w:type="dxa"/>
              <w:right w:w="115" w:type="dxa"/>
            </w:tcMar>
          </w:tcPr>
          <w:p w14:paraId="65CDAAAA" w14:textId="77777777" w:rsidR="00D40755" w:rsidRPr="00024828" w:rsidRDefault="00D40755" w:rsidP="00D40755">
            <w:pPr>
              <w:tabs>
                <w:tab w:val="decimal" w:pos="551"/>
              </w:tabs>
              <w:spacing w:line="240" w:lineRule="atLeast"/>
              <w:ind w:left="-79" w:right="-79"/>
              <w:jc w:val="center"/>
              <w:rPr>
                <w:rFonts w:eastAsia="SimSun" w:cs="Times New Roman"/>
                <w:b/>
                <w:bCs/>
                <w:sz w:val="18"/>
                <w:szCs w:val="18"/>
                <w:lang w:val="en-GB"/>
              </w:rPr>
            </w:pPr>
          </w:p>
        </w:tc>
        <w:tc>
          <w:tcPr>
            <w:tcW w:w="703" w:type="dxa"/>
            <w:shd w:val="clear" w:color="auto" w:fill="auto"/>
            <w:tcMar>
              <w:left w:w="115" w:type="dxa"/>
              <w:right w:w="115" w:type="dxa"/>
            </w:tcMar>
          </w:tcPr>
          <w:p w14:paraId="1E193B37" w14:textId="77777777" w:rsidR="00D40755" w:rsidRPr="00024828" w:rsidRDefault="00D40755" w:rsidP="00D40755">
            <w:pPr>
              <w:tabs>
                <w:tab w:val="decimal" w:pos="85"/>
                <w:tab w:val="decimal" w:pos="551"/>
              </w:tabs>
              <w:spacing w:line="240" w:lineRule="atLeast"/>
              <w:ind w:left="-79" w:right="-79"/>
              <w:jc w:val="center"/>
              <w:rPr>
                <w:rFonts w:eastAsia="SimSun" w:cs="Times New Roman"/>
                <w:b/>
                <w:bCs/>
                <w:sz w:val="18"/>
                <w:szCs w:val="18"/>
                <w:lang w:val="en-GB"/>
              </w:rPr>
            </w:pPr>
          </w:p>
        </w:tc>
        <w:tc>
          <w:tcPr>
            <w:tcW w:w="263" w:type="dxa"/>
            <w:shd w:val="clear" w:color="auto" w:fill="auto"/>
            <w:tcMar>
              <w:left w:w="115" w:type="dxa"/>
              <w:right w:w="115" w:type="dxa"/>
            </w:tcMar>
          </w:tcPr>
          <w:p w14:paraId="49015F55" w14:textId="77777777" w:rsidR="00D40755" w:rsidRPr="00024828" w:rsidRDefault="00D40755" w:rsidP="00D40755">
            <w:pPr>
              <w:tabs>
                <w:tab w:val="decimal" w:pos="753"/>
              </w:tabs>
              <w:spacing w:line="240" w:lineRule="atLeast"/>
              <w:ind w:left="-79" w:right="-79"/>
              <w:jc w:val="thaiDistribute"/>
              <w:rPr>
                <w:rFonts w:eastAsia="SimSun" w:cs="Times New Roman"/>
                <w:b/>
                <w:bCs/>
                <w:sz w:val="18"/>
                <w:szCs w:val="18"/>
                <w:lang w:val="en-GB"/>
              </w:rPr>
            </w:pPr>
          </w:p>
        </w:tc>
        <w:tc>
          <w:tcPr>
            <w:tcW w:w="704" w:type="dxa"/>
            <w:shd w:val="clear" w:color="auto" w:fill="auto"/>
            <w:tcMar>
              <w:left w:w="115" w:type="dxa"/>
              <w:right w:w="115" w:type="dxa"/>
            </w:tcMar>
          </w:tcPr>
          <w:p w14:paraId="54B31C1D" w14:textId="77777777" w:rsidR="00D40755" w:rsidRPr="00024828" w:rsidRDefault="00D40755" w:rsidP="00D40755">
            <w:pPr>
              <w:tabs>
                <w:tab w:val="decimal" w:pos="535"/>
              </w:tabs>
              <w:spacing w:line="240" w:lineRule="atLeast"/>
              <w:ind w:left="-79" w:right="-79"/>
              <w:jc w:val="thaiDistribute"/>
              <w:rPr>
                <w:rFonts w:eastAsia="SimSun" w:cs="Times New Roman"/>
                <w:b/>
                <w:bCs/>
                <w:sz w:val="18"/>
                <w:szCs w:val="18"/>
              </w:rPr>
            </w:pPr>
          </w:p>
        </w:tc>
      </w:tr>
      <w:tr w:rsidR="00D40755" w:rsidRPr="006D353E" w14:paraId="13DF7359" w14:textId="77777777" w:rsidTr="00D8099A">
        <w:trPr>
          <w:gridAfter w:val="1"/>
          <w:wAfter w:w="11" w:type="dxa"/>
          <w:trHeight w:val="222"/>
        </w:trPr>
        <w:tc>
          <w:tcPr>
            <w:tcW w:w="2700" w:type="dxa"/>
            <w:shd w:val="clear" w:color="auto" w:fill="auto"/>
            <w:tcMar>
              <w:left w:w="115" w:type="dxa"/>
              <w:right w:w="115" w:type="dxa"/>
            </w:tcMar>
          </w:tcPr>
          <w:p w14:paraId="2185D2D9" w14:textId="77777777" w:rsidR="00D40755" w:rsidRPr="00024828" w:rsidRDefault="00D40755" w:rsidP="00D40755">
            <w:pPr>
              <w:spacing w:line="240" w:lineRule="atLeast"/>
              <w:ind w:right="-468"/>
              <w:rPr>
                <w:rFonts w:eastAsia="SimSun" w:cs="Times New Roman"/>
                <w:sz w:val="18"/>
                <w:szCs w:val="18"/>
              </w:rPr>
            </w:pPr>
          </w:p>
        </w:tc>
        <w:tc>
          <w:tcPr>
            <w:tcW w:w="1756" w:type="dxa"/>
            <w:shd w:val="clear" w:color="auto" w:fill="auto"/>
            <w:tcMar>
              <w:left w:w="115" w:type="dxa"/>
              <w:right w:w="115" w:type="dxa"/>
            </w:tcMar>
          </w:tcPr>
          <w:p w14:paraId="25F682C2" w14:textId="77777777" w:rsidR="00D40755" w:rsidRPr="00024828" w:rsidRDefault="00D40755" w:rsidP="00D40755">
            <w:pPr>
              <w:spacing w:line="240" w:lineRule="atLeast"/>
              <w:ind w:left="-25" w:right="-115"/>
              <w:rPr>
                <w:rFonts w:eastAsia="SimSun" w:cs="Times New Roman"/>
                <w:sz w:val="18"/>
                <w:szCs w:val="18"/>
                <w:cs/>
              </w:rPr>
            </w:pPr>
          </w:p>
        </w:tc>
        <w:tc>
          <w:tcPr>
            <w:tcW w:w="878" w:type="dxa"/>
            <w:shd w:val="clear" w:color="auto" w:fill="auto"/>
            <w:tcMar>
              <w:left w:w="115" w:type="dxa"/>
              <w:right w:w="115" w:type="dxa"/>
            </w:tcMar>
          </w:tcPr>
          <w:p w14:paraId="7D032197" w14:textId="77777777" w:rsidR="00D40755" w:rsidRPr="00024828" w:rsidRDefault="00D40755" w:rsidP="00D40755">
            <w:pPr>
              <w:spacing w:line="240" w:lineRule="atLeast"/>
              <w:ind w:left="-79" w:right="-79"/>
              <w:jc w:val="center"/>
              <w:rPr>
                <w:rFonts w:eastAsia="SimSun" w:cs="Times New Roman"/>
                <w:sz w:val="18"/>
                <w:szCs w:val="18"/>
                <w:cs/>
                <w:lang w:val="en-GB"/>
              </w:rPr>
            </w:pPr>
          </w:p>
        </w:tc>
        <w:tc>
          <w:tcPr>
            <w:tcW w:w="791" w:type="dxa"/>
            <w:shd w:val="clear" w:color="auto" w:fill="auto"/>
            <w:tcMar>
              <w:left w:w="115" w:type="dxa"/>
              <w:right w:w="115" w:type="dxa"/>
            </w:tcMar>
          </w:tcPr>
          <w:p w14:paraId="7C2CAB3E" w14:textId="77777777" w:rsidR="00D40755" w:rsidRPr="00024828" w:rsidRDefault="00D40755" w:rsidP="00D40755">
            <w:pPr>
              <w:tabs>
                <w:tab w:val="decimal" w:pos="370"/>
              </w:tabs>
              <w:spacing w:line="240" w:lineRule="atLeast"/>
              <w:ind w:left="-79" w:right="-79"/>
              <w:rPr>
                <w:rFonts w:eastAsia="SimSun" w:cs="Times New Roman"/>
                <w:sz w:val="18"/>
                <w:szCs w:val="18"/>
                <w:lang w:val="en-GB"/>
              </w:rPr>
            </w:pPr>
          </w:p>
        </w:tc>
        <w:tc>
          <w:tcPr>
            <w:tcW w:w="263" w:type="dxa"/>
            <w:shd w:val="clear" w:color="auto" w:fill="auto"/>
            <w:tcMar>
              <w:left w:w="115" w:type="dxa"/>
              <w:right w:w="115" w:type="dxa"/>
            </w:tcMar>
          </w:tcPr>
          <w:p w14:paraId="58B2606F" w14:textId="77777777" w:rsidR="00D40755" w:rsidRPr="00024828" w:rsidRDefault="00D40755" w:rsidP="00D40755">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tcPr>
          <w:p w14:paraId="4E2A665A" w14:textId="77777777" w:rsidR="00D40755" w:rsidRPr="00024828" w:rsidRDefault="00D40755" w:rsidP="00D40755">
            <w:pPr>
              <w:tabs>
                <w:tab w:val="decimal" w:pos="314"/>
              </w:tabs>
              <w:spacing w:line="240" w:lineRule="atLeast"/>
              <w:ind w:right="-79"/>
              <w:rPr>
                <w:rFonts w:eastAsia="SimSun" w:cs="Times New Roman"/>
                <w:sz w:val="18"/>
                <w:szCs w:val="18"/>
              </w:rPr>
            </w:pPr>
          </w:p>
        </w:tc>
        <w:tc>
          <w:tcPr>
            <w:tcW w:w="263" w:type="dxa"/>
            <w:shd w:val="clear" w:color="auto" w:fill="auto"/>
            <w:tcMar>
              <w:left w:w="115" w:type="dxa"/>
              <w:right w:w="115" w:type="dxa"/>
            </w:tcMar>
          </w:tcPr>
          <w:p w14:paraId="4BA57757"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tcPr>
          <w:p w14:paraId="25E02CFC" w14:textId="77777777" w:rsidR="00D40755" w:rsidRPr="00024828" w:rsidRDefault="00D40755" w:rsidP="00D40755">
            <w:pPr>
              <w:tabs>
                <w:tab w:val="decimal" w:pos="370"/>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242A7400"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tcPr>
          <w:p w14:paraId="0BB0DD2C" w14:textId="77777777" w:rsidR="00D40755" w:rsidRPr="00024828" w:rsidRDefault="00D40755" w:rsidP="00D40755">
            <w:pPr>
              <w:tabs>
                <w:tab w:val="decimal" w:pos="370"/>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1B21AB2A" w14:textId="77777777" w:rsidR="00D40755" w:rsidRPr="00024828" w:rsidRDefault="00D40755" w:rsidP="00D40755">
            <w:pPr>
              <w:tabs>
                <w:tab w:val="decimal" w:pos="753"/>
              </w:tabs>
              <w:spacing w:line="240" w:lineRule="atLeast"/>
              <w:ind w:left="-79" w:right="-79"/>
              <w:jc w:val="center"/>
              <w:rPr>
                <w:rFonts w:eastAsia="SimSun" w:cs="Times New Roman"/>
                <w:sz w:val="18"/>
                <w:szCs w:val="18"/>
                <w:lang w:val="en-GB" w:bidi="ar-SA"/>
              </w:rPr>
            </w:pPr>
          </w:p>
        </w:tc>
        <w:tc>
          <w:tcPr>
            <w:tcW w:w="757" w:type="dxa"/>
            <w:shd w:val="clear" w:color="auto" w:fill="auto"/>
            <w:tcMar>
              <w:left w:w="115" w:type="dxa"/>
              <w:right w:w="115" w:type="dxa"/>
            </w:tcMar>
          </w:tcPr>
          <w:p w14:paraId="75B03D5A"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rPr>
            </w:pPr>
          </w:p>
        </w:tc>
        <w:tc>
          <w:tcPr>
            <w:tcW w:w="297" w:type="dxa"/>
            <w:shd w:val="clear" w:color="auto" w:fill="auto"/>
            <w:tcMar>
              <w:left w:w="115" w:type="dxa"/>
              <w:right w:w="115" w:type="dxa"/>
            </w:tcMar>
          </w:tcPr>
          <w:p w14:paraId="052E9066"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bidi="ar-SA"/>
              </w:rPr>
            </w:pPr>
          </w:p>
        </w:tc>
        <w:tc>
          <w:tcPr>
            <w:tcW w:w="792" w:type="dxa"/>
            <w:shd w:val="clear" w:color="auto" w:fill="auto"/>
            <w:tcMar>
              <w:left w:w="115" w:type="dxa"/>
              <w:right w:w="115" w:type="dxa"/>
            </w:tcMar>
          </w:tcPr>
          <w:p w14:paraId="66663F57"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rPr>
            </w:pPr>
          </w:p>
        </w:tc>
        <w:tc>
          <w:tcPr>
            <w:tcW w:w="263" w:type="dxa"/>
            <w:shd w:val="clear" w:color="auto" w:fill="auto"/>
            <w:tcMar>
              <w:left w:w="115" w:type="dxa"/>
              <w:right w:w="115" w:type="dxa"/>
            </w:tcMar>
          </w:tcPr>
          <w:p w14:paraId="7B98E5D6"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bidi="ar-SA"/>
              </w:rPr>
            </w:pPr>
          </w:p>
        </w:tc>
        <w:tc>
          <w:tcPr>
            <w:tcW w:w="703" w:type="dxa"/>
            <w:shd w:val="clear" w:color="auto" w:fill="auto"/>
            <w:tcMar>
              <w:left w:w="115" w:type="dxa"/>
              <w:right w:w="115" w:type="dxa"/>
            </w:tcMar>
          </w:tcPr>
          <w:p w14:paraId="33B63EE6"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rPr>
            </w:pPr>
          </w:p>
        </w:tc>
        <w:tc>
          <w:tcPr>
            <w:tcW w:w="263" w:type="dxa"/>
            <w:shd w:val="clear" w:color="auto" w:fill="auto"/>
            <w:tcMar>
              <w:left w:w="115" w:type="dxa"/>
              <w:right w:w="115" w:type="dxa"/>
            </w:tcMar>
          </w:tcPr>
          <w:p w14:paraId="7197D6A4"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rPr>
            </w:pPr>
          </w:p>
        </w:tc>
        <w:tc>
          <w:tcPr>
            <w:tcW w:w="704" w:type="dxa"/>
            <w:shd w:val="clear" w:color="auto" w:fill="auto"/>
            <w:tcMar>
              <w:left w:w="115" w:type="dxa"/>
              <w:right w:w="115" w:type="dxa"/>
            </w:tcMar>
          </w:tcPr>
          <w:p w14:paraId="691250A8" w14:textId="77777777" w:rsidR="00D40755" w:rsidRPr="00024828" w:rsidRDefault="00D40755" w:rsidP="00D40755">
            <w:pPr>
              <w:tabs>
                <w:tab w:val="decimal" w:pos="830"/>
              </w:tabs>
              <w:spacing w:line="240" w:lineRule="atLeast"/>
              <w:ind w:left="-79" w:right="-129"/>
              <w:rPr>
                <w:rFonts w:eastAsia="SimSun" w:cs="Times New Roman"/>
                <w:b/>
                <w:bCs/>
                <w:sz w:val="18"/>
                <w:szCs w:val="18"/>
              </w:rPr>
            </w:pPr>
          </w:p>
        </w:tc>
        <w:tc>
          <w:tcPr>
            <w:tcW w:w="263" w:type="dxa"/>
            <w:shd w:val="clear" w:color="auto" w:fill="auto"/>
            <w:tcMar>
              <w:left w:w="115" w:type="dxa"/>
              <w:right w:w="115" w:type="dxa"/>
            </w:tcMar>
          </w:tcPr>
          <w:p w14:paraId="7EAD1944" w14:textId="77777777" w:rsidR="00D40755" w:rsidRPr="00024828" w:rsidRDefault="00D40755" w:rsidP="00D40755">
            <w:pPr>
              <w:tabs>
                <w:tab w:val="decimal" w:pos="551"/>
              </w:tabs>
              <w:spacing w:line="240" w:lineRule="atLeast"/>
              <w:ind w:left="-79" w:right="-79"/>
              <w:jc w:val="center"/>
              <w:rPr>
                <w:rFonts w:eastAsia="SimSun" w:cs="Times New Roman"/>
                <w:b/>
                <w:bCs/>
                <w:sz w:val="18"/>
                <w:szCs w:val="18"/>
                <w:lang w:val="en-GB"/>
              </w:rPr>
            </w:pPr>
          </w:p>
        </w:tc>
        <w:tc>
          <w:tcPr>
            <w:tcW w:w="703" w:type="dxa"/>
            <w:shd w:val="clear" w:color="auto" w:fill="auto"/>
            <w:tcMar>
              <w:left w:w="115" w:type="dxa"/>
              <w:right w:w="115" w:type="dxa"/>
            </w:tcMar>
          </w:tcPr>
          <w:p w14:paraId="51AF368B" w14:textId="77777777" w:rsidR="00D40755" w:rsidRPr="00024828" w:rsidRDefault="00D40755" w:rsidP="00D40755">
            <w:pPr>
              <w:tabs>
                <w:tab w:val="decimal" w:pos="85"/>
                <w:tab w:val="decimal" w:pos="551"/>
              </w:tabs>
              <w:spacing w:line="240" w:lineRule="atLeast"/>
              <w:ind w:left="-79" w:right="-79"/>
              <w:jc w:val="center"/>
              <w:rPr>
                <w:rFonts w:eastAsia="SimSun" w:cs="Times New Roman"/>
                <w:b/>
                <w:bCs/>
                <w:sz w:val="18"/>
                <w:szCs w:val="18"/>
                <w:lang w:val="en-GB"/>
              </w:rPr>
            </w:pPr>
          </w:p>
        </w:tc>
        <w:tc>
          <w:tcPr>
            <w:tcW w:w="263" w:type="dxa"/>
            <w:shd w:val="clear" w:color="auto" w:fill="auto"/>
            <w:tcMar>
              <w:left w:w="115" w:type="dxa"/>
              <w:right w:w="115" w:type="dxa"/>
            </w:tcMar>
          </w:tcPr>
          <w:p w14:paraId="49CC619D" w14:textId="77777777" w:rsidR="00D40755" w:rsidRPr="00024828" w:rsidRDefault="00D40755" w:rsidP="00D40755">
            <w:pPr>
              <w:tabs>
                <w:tab w:val="decimal" w:pos="753"/>
              </w:tabs>
              <w:spacing w:line="240" w:lineRule="atLeast"/>
              <w:ind w:left="-79" w:right="-79"/>
              <w:jc w:val="thaiDistribute"/>
              <w:rPr>
                <w:rFonts w:eastAsia="SimSun" w:cs="Times New Roman"/>
                <w:b/>
                <w:bCs/>
                <w:sz w:val="18"/>
                <w:szCs w:val="18"/>
                <w:lang w:val="en-GB"/>
              </w:rPr>
            </w:pPr>
          </w:p>
        </w:tc>
        <w:tc>
          <w:tcPr>
            <w:tcW w:w="704" w:type="dxa"/>
            <w:shd w:val="clear" w:color="auto" w:fill="auto"/>
            <w:tcMar>
              <w:left w:w="115" w:type="dxa"/>
              <w:right w:w="115" w:type="dxa"/>
            </w:tcMar>
          </w:tcPr>
          <w:p w14:paraId="40C9AC30" w14:textId="77777777" w:rsidR="00D40755" w:rsidRPr="00024828" w:rsidRDefault="00D40755" w:rsidP="00D40755">
            <w:pPr>
              <w:tabs>
                <w:tab w:val="decimal" w:pos="535"/>
              </w:tabs>
              <w:spacing w:line="240" w:lineRule="atLeast"/>
              <w:ind w:left="-79" w:right="-79"/>
              <w:jc w:val="thaiDistribute"/>
              <w:rPr>
                <w:rFonts w:eastAsia="SimSun" w:cs="Times New Roman"/>
                <w:b/>
                <w:bCs/>
                <w:sz w:val="18"/>
                <w:szCs w:val="18"/>
              </w:rPr>
            </w:pPr>
          </w:p>
        </w:tc>
      </w:tr>
      <w:tr w:rsidR="00D40755" w:rsidRPr="006D353E" w14:paraId="7C0F1136" w14:textId="77777777" w:rsidTr="00D8099A">
        <w:trPr>
          <w:gridAfter w:val="1"/>
          <w:wAfter w:w="11" w:type="dxa"/>
          <w:trHeight w:val="234"/>
        </w:trPr>
        <w:tc>
          <w:tcPr>
            <w:tcW w:w="2700" w:type="dxa"/>
            <w:shd w:val="clear" w:color="auto" w:fill="auto"/>
            <w:tcMar>
              <w:left w:w="115" w:type="dxa"/>
              <w:right w:w="115" w:type="dxa"/>
            </w:tcMar>
          </w:tcPr>
          <w:p w14:paraId="7E58E2DD" w14:textId="77777777" w:rsidR="00D40755" w:rsidRPr="00024828" w:rsidRDefault="00D40755" w:rsidP="00D40755">
            <w:pPr>
              <w:spacing w:line="240" w:lineRule="atLeast"/>
              <w:ind w:right="-468"/>
              <w:rPr>
                <w:rFonts w:eastAsia="SimSun" w:cs="Times New Roman"/>
                <w:sz w:val="18"/>
                <w:szCs w:val="18"/>
              </w:rPr>
            </w:pPr>
          </w:p>
        </w:tc>
        <w:tc>
          <w:tcPr>
            <w:tcW w:w="1756" w:type="dxa"/>
            <w:shd w:val="clear" w:color="auto" w:fill="auto"/>
            <w:tcMar>
              <w:left w:w="115" w:type="dxa"/>
              <w:right w:w="115" w:type="dxa"/>
            </w:tcMar>
          </w:tcPr>
          <w:p w14:paraId="330427B4" w14:textId="77777777" w:rsidR="00D40755" w:rsidRPr="00024828" w:rsidRDefault="00D40755" w:rsidP="00D40755">
            <w:pPr>
              <w:spacing w:line="240" w:lineRule="atLeast"/>
              <w:ind w:left="-25" w:right="-115"/>
              <w:rPr>
                <w:rFonts w:eastAsia="SimSun" w:cs="Times New Roman"/>
                <w:sz w:val="18"/>
                <w:szCs w:val="18"/>
                <w:cs/>
              </w:rPr>
            </w:pPr>
          </w:p>
        </w:tc>
        <w:tc>
          <w:tcPr>
            <w:tcW w:w="878" w:type="dxa"/>
            <w:shd w:val="clear" w:color="auto" w:fill="auto"/>
            <w:tcMar>
              <w:left w:w="115" w:type="dxa"/>
              <w:right w:w="115" w:type="dxa"/>
            </w:tcMar>
          </w:tcPr>
          <w:p w14:paraId="41740220" w14:textId="77777777" w:rsidR="00D40755" w:rsidRPr="00024828" w:rsidRDefault="00D40755" w:rsidP="00D40755">
            <w:pPr>
              <w:spacing w:line="240" w:lineRule="atLeast"/>
              <w:ind w:left="-79" w:right="-79"/>
              <w:jc w:val="center"/>
              <w:rPr>
                <w:rFonts w:eastAsia="SimSun" w:cs="Times New Roman"/>
                <w:sz w:val="18"/>
                <w:szCs w:val="18"/>
                <w:cs/>
                <w:lang w:val="en-GB"/>
              </w:rPr>
            </w:pPr>
          </w:p>
        </w:tc>
        <w:tc>
          <w:tcPr>
            <w:tcW w:w="791" w:type="dxa"/>
            <w:shd w:val="clear" w:color="auto" w:fill="auto"/>
            <w:tcMar>
              <w:left w:w="115" w:type="dxa"/>
              <w:right w:w="115" w:type="dxa"/>
            </w:tcMar>
          </w:tcPr>
          <w:p w14:paraId="1A826862" w14:textId="77777777" w:rsidR="00D40755" w:rsidRPr="00024828" w:rsidRDefault="00D40755" w:rsidP="00D40755">
            <w:pPr>
              <w:tabs>
                <w:tab w:val="decimal" w:pos="370"/>
              </w:tabs>
              <w:spacing w:line="240" w:lineRule="atLeast"/>
              <w:ind w:left="-79" w:right="-79"/>
              <w:rPr>
                <w:rFonts w:eastAsia="SimSun" w:cs="Times New Roman"/>
                <w:sz w:val="18"/>
                <w:szCs w:val="18"/>
                <w:lang w:val="en-GB"/>
              </w:rPr>
            </w:pPr>
          </w:p>
        </w:tc>
        <w:tc>
          <w:tcPr>
            <w:tcW w:w="263" w:type="dxa"/>
            <w:shd w:val="clear" w:color="auto" w:fill="auto"/>
            <w:tcMar>
              <w:left w:w="115" w:type="dxa"/>
              <w:right w:w="115" w:type="dxa"/>
            </w:tcMar>
          </w:tcPr>
          <w:p w14:paraId="17EB3A84" w14:textId="77777777" w:rsidR="00D40755" w:rsidRPr="00024828" w:rsidRDefault="00D40755" w:rsidP="00D40755">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tcPr>
          <w:p w14:paraId="3630954C" w14:textId="77777777" w:rsidR="00D40755" w:rsidRPr="00024828" w:rsidRDefault="00D40755" w:rsidP="00D40755">
            <w:pPr>
              <w:tabs>
                <w:tab w:val="decimal" w:pos="314"/>
              </w:tabs>
              <w:spacing w:line="240" w:lineRule="atLeast"/>
              <w:ind w:right="-79"/>
              <w:rPr>
                <w:rFonts w:eastAsia="SimSun" w:cs="Times New Roman"/>
                <w:sz w:val="18"/>
                <w:szCs w:val="18"/>
              </w:rPr>
            </w:pPr>
          </w:p>
        </w:tc>
        <w:tc>
          <w:tcPr>
            <w:tcW w:w="263" w:type="dxa"/>
            <w:shd w:val="clear" w:color="auto" w:fill="auto"/>
            <w:tcMar>
              <w:left w:w="115" w:type="dxa"/>
              <w:right w:w="115" w:type="dxa"/>
            </w:tcMar>
          </w:tcPr>
          <w:p w14:paraId="00DC590F"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tcPr>
          <w:p w14:paraId="20513CC3" w14:textId="77777777" w:rsidR="00D40755" w:rsidRPr="00024828" w:rsidRDefault="00D40755" w:rsidP="00D40755">
            <w:pPr>
              <w:tabs>
                <w:tab w:val="decimal" w:pos="370"/>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6794D40A"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tcPr>
          <w:p w14:paraId="539768BF" w14:textId="77777777" w:rsidR="00D40755" w:rsidRPr="00024828" w:rsidRDefault="00D40755" w:rsidP="00D40755">
            <w:pPr>
              <w:tabs>
                <w:tab w:val="decimal" w:pos="370"/>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729A5920" w14:textId="77777777" w:rsidR="00D40755" w:rsidRPr="00024828" w:rsidRDefault="00D40755" w:rsidP="00D40755">
            <w:pPr>
              <w:tabs>
                <w:tab w:val="decimal" w:pos="753"/>
              </w:tabs>
              <w:spacing w:line="240" w:lineRule="atLeast"/>
              <w:ind w:left="-79" w:right="-79"/>
              <w:jc w:val="center"/>
              <w:rPr>
                <w:rFonts w:eastAsia="SimSun" w:cs="Times New Roman"/>
                <w:sz w:val="18"/>
                <w:szCs w:val="18"/>
                <w:lang w:val="en-GB" w:bidi="ar-SA"/>
              </w:rPr>
            </w:pPr>
          </w:p>
        </w:tc>
        <w:tc>
          <w:tcPr>
            <w:tcW w:w="757" w:type="dxa"/>
            <w:shd w:val="clear" w:color="auto" w:fill="auto"/>
            <w:tcMar>
              <w:left w:w="115" w:type="dxa"/>
              <w:right w:w="115" w:type="dxa"/>
            </w:tcMar>
          </w:tcPr>
          <w:p w14:paraId="265A167D"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rPr>
            </w:pPr>
          </w:p>
        </w:tc>
        <w:tc>
          <w:tcPr>
            <w:tcW w:w="297" w:type="dxa"/>
            <w:shd w:val="clear" w:color="auto" w:fill="auto"/>
            <w:tcMar>
              <w:left w:w="115" w:type="dxa"/>
              <w:right w:w="115" w:type="dxa"/>
            </w:tcMar>
          </w:tcPr>
          <w:p w14:paraId="691D889B"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bidi="ar-SA"/>
              </w:rPr>
            </w:pPr>
          </w:p>
        </w:tc>
        <w:tc>
          <w:tcPr>
            <w:tcW w:w="792" w:type="dxa"/>
            <w:shd w:val="clear" w:color="auto" w:fill="auto"/>
            <w:tcMar>
              <w:left w:w="115" w:type="dxa"/>
              <w:right w:w="115" w:type="dxa"/>
            </w:tcMar>
          </w:tcPr>
          <w:p w14:paraId="2D0EA24A"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rPr>
            </w:pPr>
          </w:p>
        </w:tc>
        <w:tc>
          <w:tcPr>
            <w:tcW w:w="263" w:type="dxa"/>
            <w:shd w:val="clear" w:color="auto" w:fill="auto"/>
            <w:tcMar>
              <w:left w:w="115" w:type="dxa"/>
              <w:right w:w="115" w:type="dxa"/>
            </w:tcMar>
          </w:tcPr>
          <w:p w14:paraId="2574ADA7"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bidi="ar-SA"/>
              </w:rPr>
            </w:pPr>
          </w:p>
        </w:tc>
        <w:tc>
          <w:tcPr>
            <w:tcW w:w="703" w:type="dxa"/>
            <w:shd w:val="clear" w:color="auto" w:fill="auto"/>
            <w:tcMar>
              <w:left w:w="115" w:type="dxa"/>
              <w:right w:w="115" w:type="dxa"/>
            </w:tcMar>
          </w:tcPr>
          <w:p w14:paraId="08369F10"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rPr>
            </w:pPr>
          </w:p>
        </w:tc>
        <w:tc>
          <w:tcPr>
            <w:tcW w:w="263" w:type="dxa"/>
            <w:shd w:val="clear" w:color="auto" w:fill="auto"/>
            <w:tcMar>
              <w:left w:w="115" w:type="dxa"/>
              <w:right w:w="115" w:type="dxa"/>
            </w:tcMar>
          </w:tcPr>
          <w:p w14:paraId="3280CF8D"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rPr>
            </w:pPr>
          </w:p>
        </w:tc>
        <w:tc>
          <w:tcPr>
            <w:tcW w:w="704" w:type="dxa"/>
            <w:shd w:val="clear" w:color="auto" w:fill="auto"/>
            <w:tcMar>
              <w:left w:w="115" w:type="dxa"/>
              <w:right w:w="115" w:type="dxa"/>
            </w:tcMar>
          </w:tcPr>
          <w:p w14:paraId="12A72A8B" w14:textId="77777777" w:rsidR="00D40755" w:rsidRPr="00024828" w:rsidRDefault="00D40755" w:rsidP="00D40755">
            <w:pPr>
              <w:tabs>
                <w:tab w:val="decimal" w:pos="830"/>
              </w:tabs>
              <w:spacing w:line="240" w:lineRule="atLeast"/>
              <w:ind w:left="-79" w:right="-129"/>
              <w:rPr>
                <w:rFonts w:eastAsia="SimSun" w:cs="Times New Roman"/>
                <w:b/>
                <w:bCs/>
                <w:sz w:val="18"/>
                <w:szCs w:val="18"/>
              </w:rPr>
            </w:pPr>
          </w:p>
        </w:tc>
        <w:tc>
          <w:tcPr>
            <w:tcW w:w="263" w:type="dxa"/>
            <w:shd w:val="clear" w:color="auto" w:fill="auto"/>
            <w:tcMar>
              <w:left w:w="115" w:type="dxa"/>
              <w:right w:w="115" w:type="dxa"/>
            </w:tcMar>
          </w:tcPr>
          <w:p w14:paraId="3217D390" w14:textId="77777777" w:rsidR="00D40755" w:rsidRPr="00024828" w:rsidRDefault="00D40755" w:rsidP="00D40755">
            <w:pPr>
              <w:tabs>
                <w:tab w:val="decimal" w:pos="551"/>
              </w:tabs>
              <w:spacing w:line="240" w:lineRule="atLeast"/>
              <w:ind w:left="-79" w:right="-79"/>
              <w:jc w:val="center"/>
              <w:rPr>
                <w:rFonts w:eastAsia="SimSun" w:cs="Times New Roman"/>
                <w:b/>
                <w:bCs/>
                <w:sz w:val="18"/>
                <w:szCs w:val="18"/>
                <w:lang w:val="en-GB"/>
              </w:rPr>
            </w:pPr>
          </w:p>
        </w:tc>
        <w:tc>
          <w:tcPr>
            <w:tcW w:w="703" w:type="dxa"/>
            <w:shd w:val="clear" w:color="auto" w:fill="auto"/>
            <w:tcMar>
              <w:left w:w="115" w:type="dxa"/>
              <w:right w:w="115" w:type="dxa"/>
            </w:tcMar>
          </w:tcPr>
          <w:p w14:paraId="571C1693" w14:textId="77777777" w:rsidR="00D40755" w:rsidRPr="00024828" w:rsidRDefault="00D40755" w:rsidP="00D40755">
            <w:pPr>
              <w:tabs>
                <w:tab w:val="decimal" w:pos="85"/>
                <w:tab w:val="decimal" w:pos="551"/>
              </w:tabs>
              <w:spacing w:line="240" w:lineRule="atLeast"/>
              <w:ind w:left="-79" w:right="-79"/>
              <w:jc w:val="center"/>
              <w:rPr>
                <w:rFonts w:eastAsia="SimSun" w:cs="Times New Roman"/>
                <w:b/>
                <w:bCs/>
                <w:sz w:val="18"/>
                <w:szCs w:val="18"/>
                <w:lang w:val="en-GB"/>
              </w:rPr>
            </w:pPr>
          </w:p>
        </w:tc>
        <w:tc>
          <w:tcPr>
            <w:tcW w:w="263" w:type="dxa"/>
            <w:shd w:val="clear" w:color="auto" w:fill="auto"/>
            <w:tcMar>
              <w:left w:w="115" w:type="dxa"/>
              <w:right w:w="115" w:type="dxa"/>
            </w:tcMar>
          </w:tcPr>
          <w:p w14:paraId="6B9AE861" w14:textId="77777777" w:rsidR="00D40755" w:rsidRPr="00024828" w:rsidRDefault="00D40755" w:rsidP="00D40755">
            <w:pPr>
              <w:tabs>
                <w:tab w:val="decimal" w:pos="753"/>
              </w:tabs>
              <w:spacing w:line="240" w:lineRule="atLeast"/>
              <w:ind w:left="-79" w:right="-79"/>
              <w:jc w:val="thaiDistribute"/>
              <w:rPr>
                <w:rFonts w:eastAsia="SimSun" w:cs="Times New Roman"/>
                <w:b/>
                <w:bCs/>
                <w:sz w:val="18"/>
                <w:szCs w:val="18"/>
                <w:lang w:val="en-GB"/>
              </w:rPr>
            </w:pPr>
          </w:p>
        </w:tc>
        <w:tc>
          <w:tcPr>
            <w:tcW w:w="704" w:type="dxa"/>
            <w:shd w:val="clear" w:color="auto" w:fill="auto"/>
            <w:tcMar>
              <w:left w:w="115" w:type="dxa"/>
              <w:right w:w="115" w:type="dxa"/>
            </w:tcMar>
          </w:tcPr>
          <w:p w14:paraId="30D1CF6B" w14:textId="77777777" w:rsidR="00D40755" w:rsidRPr="00024828" w:rsidRDefault="00D40755" w:rsidP="00D40755">
            <w:pPr>
              <w:tabs>
                <w:tab w:val="decimal" w:pos="535"/>
              </w:tabs>
              <w:spacing w:line="240" w:lineRule="atLeast"/>
              <w:ind w:left="-79" w:right="-79"/>
              <w:jc w:val="thaiDistribute"/>
              <w:rPr>
                <w:rFonts w:eastAsia="SimSun" w:cs="Times New Roman"/>
                <w:b/>
                <w:bCs/>
                <w:sz w:val="18"/>
                <w:szCs w:val="18"/>
              </w:rPr>
            </w:pPr>
          </w:p>
        </w:tc>
      </w:tr>
      <w:tr w:rsidR="00D40755" w:rsidRPr="006D353E" w14:paraId="4E93D596" w14:textId="77777777" w:rsidTr="00D8099A">
        <w:trPr>
          <w:gridAfter w:val="1"/>
          <w:wAfter w:w="11" w:type="dxa"/>
          <w:trHeight w:val="222"/>
        </w:trPr>
        <w:tc>
          <w:tcPr>
            <w:tcW w:w="2700" w:type="dxa"/>
            <w:shd w:val="clear" w:color="auto" w:fill="auto"/>
            <w:tcMar>
              <w:left w:w="115" w:type="dxa"/>
              <w:right w:w="115" w:type="dxa"/>
            </w:tcMar>
          </w:tcPr>
          <w:p w14:paraId="6914408C" w14:textId="77777777" w:rsidR="00D40755" w:rsidRPr="00024828" w:rsidRDefault="00D40755" w:rsidP="00D40755">
            <w:pPr>
              <w:spacing w:line="240" w:lineRule="atLeast"/>
              <w:ind w:right="-468"/>
              <w:rPr>
                <w:rFonts w:eastAsia="SimSun" w:cs="Times New Roman"/>
                <w:sz w:val="18"/>
                <w:szCs w:val="18"/>
              </w:rPr>
            </w:pPr>
          </w:p>
        </w:tc>
        <w:tc>
          <w:tcPr>
            <w:tcW w:w="1756" w:type="dxa"/>
            <w:shd w:val="clear" w:color="auto" w:fill="auto"/>
            <w:tcMar>
              <w:left w:w="115" w:type="dxa"/>
              <w:right w:w="115" w:type="dxa"/>
            </w:tcMar>
          </w:tcPr>
          <w:p w14:paraId="48FD257B" w14:textId="77777777" w:rsidR="00D40755" w:rsidRPr="00024828" w:rsidRDefault="00D40755" w:rsidP="00D40755">
            <w:pPr>
              <w:spacing w:line="240" w:lineRule="atLeast"/>
              <w:ind w:left="-25" w:right="-115"/>
              <w:rPr>
                <w:rFonts w:eastAsia="SimSun" w:cs="Times New Roman"/>
                <w:sz w:val="18"/>
                <w:szCs w:val="18"/>
                <w:cs/>
              </w:rPr>
            </w:pPr>
          </w:p>
        </w:tc>
        <w:tc>
          <w:tcPr>
            <w:tcW w:w="878" w:type="dxa"/>
            <w:shd w:val="clear" w:color="auto" w:fill="auto"/>
            <w:tcMar>
              <w:left w:w="115" w:type="dxa"/>
              <w:right w:w="115" w:type="dxa"/>
            </w:tcMar>
          </w:tcPr>
          <w:p w14:paraId="3293CBBB" w14:textId="77777777" w:rsidR="00D40755" w:rsidRPr="00024828" w:rsidRDefault="00D40755" w:rsidP="00D40755">
            <w:pPr>
              <w:spacing w:line="240" w:lineRule="atLeast"/>
              <w:ind w:left="-79" w:right="-79"/>
              <w:jc w:val="center"/>
              <w:rPr>
                <w:rFonts w:eastAsia="SimSun" w:cs="Times New Roman"/>
                <w:sz w:val="18"/>
                <w:szCs w:val="18"/>
                <w:cs/>
                <w:lang w:val="en-GB"/>
              </w:rPr>
            </w:pPr>
          </w:p>
        </w:tc>
        <w:tc>
          <w:tcPr>
            <w:tcW w:w="791" w:type="dxa"/>
            <w:shd w:val="clear" w:color="auto" w:fill="auto"/>
            <w:tcMar>
              <w:left w:w="115" w:type="dxa"/>
              <w:right w:w="115" w:type="dxa"/>
            </w:tcMar>
          </w:tcPr>
          <w:p w14:paraId="6AFB9BEC" w14:textId="77777777" w:rsidR="00D40755" w:rsidRPr="00024828" w:rsidRDefault="00D40755" w:rsidP="00D40755">
            <w:pPr>
              <w:tabs>
                <w:tab w:val="decimal" w:pos="370"/>
              </w:tabs>
              <w:spacing w:line="240" w:lineRule="atLeast"/>
              <w:ind w:left="-79" w:right="-79"/>
              <w:rPr>
                <w:rFonts w:eastAsia="SimSun" w:cs="Times New Roman"/>
                <w:sz w:val="18"/>
                <w:szCs w:val="18"/>
                <w:lang w:val="en-GB"/>
              </w:rPr>
            </w:pPr>
          </w:p>
        </w:tc>
        <w:tc>
          <w:tcPr>
            <w:tcW w:w="263" w:type="dxa"/>
            <w:shd w:val="clear" w:color="auto" w:fill="auto"/>
            <w:tcMar>
              <w:left w:w="115" w:type="dxa"/>
              <w:right w:w="115" w:type="dxa"/>
            </w:tcMar>
          </w:tcPr>
          <w:p w14:paraId="5199A884" w14:textId="77777777" w:rsidR="00D40755" w:rsidRPr="00024828" w:rsidRDefault="00D40755" w:rsidP="00D40755">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tcPr>
          <w:p w14:paraId="0EE2AC7E" w14:textId="77777777" w:rsidR="00D40755" w:rsidRPr="00024828" w:rsidRDefault="00D40755" w:rsidP="00D40755">
            <w:pPr>
              <w:tabs>
                <w:tab w:val="decimal" w:pos="314"/>
              </w:tabs>
              <w:spacing w:line="240" w:lineRule="atLeast"/>
              <w:ind w:right="-79"/>
              <w:rPr>
                <w:rFonts w:eastAsia="SimSun" w:cs="Times New Roman"/>
                <w:sz w:val="18"/>
                <w:szCs w:val="18"/>
              </w:rPr>
            </w:pPr>
          </w:p>
        </w:tc>
        <w:tc>
          <w:tcPr>
            <w:tcW w:w="263" w:type="dxa"/>
            <w:shd w:val="clear" w:color="auto" w:fill="auto"/>
            <w:tcMar>
              <w:left w:w="115" w:type="dxa"/>
              <w:right w:w="115" w:type="dxa"/>
            </w:tcMar>
          </w:tcPr>
          <w:p w14:paraId="29001DC4"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tcPr>
          <w:p w14:paraId="0482A054" w14:textId="77777777" w:rsidR="00D40755" w:rsidRPr="00024828" w:rsidRDefault="00D40755" w:rsidP="00D40755">
            <w:pPr>
              <w:tabs>
                <w:tab w:val="decimal" w:pos="370"/>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224D6BDE"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tcPr>
          <w:p w14:paraId="0F2FE3B7" w14:textId="77777777" w:rsidR="00D40755" w:rsidRPr="00024828" w:rsidRDefault="00D40755" w:rsidP="00D40755">
            <w:pPr>
              <w:tabs>
                <w:tab w:val="decimal" w:pos="370"/>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3B3FA292" w14:textId="77777777" w:rsidR="00D40755" w:rsidRPr="00024828" w:rsidRDefault="00D40755" w:rsidP="00D40755">
            <w:pPr>
              <w:tabs>
                <w:tab w:val="decimal" w:pos="753"/>
              </w:tabs>
              <w:spacing w:line="240" w:lineRule="atLeast"/>
              <w:ind w:left="-79" w:right="-79"/>
              <w:jc w:val="center"/>
              <w:rPr>
                <w:rFonts w:eastAsia="SimSun" w:cs="Times New Roman"/>
                <w:sz w:val="18"/>
                <w:szCs w:val="18"/>
                <w:lang w:val="en-GB" w:bidi="ar-SA"/>
              </w:rPr>
            </w:pPr>
          </w:p>
        </w:tc>
        <w:tc>
          <w:tcPr>
            <w:tcW w:w="757" w:type="dxa"/>
            <w:shd w:val="clear" w:color="auto" w:fill="auto"/>
            <w:tcMar>
              <w:left w:w="115" w:type="dxa"/>
              <w:right w:w="115" w:type="dxa"/>
            </w:tcMar>
          </w:tcPr>
          <w:p w14:paraId="134C92A2"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rPr>
            </w:pPr>
          </w:p>
        </w:tc>
        <w:tc>
          <w:tcPr>
            <w:tcW w:w="297" w:type="dxa"/>
            <w:shd w:val="clear" w:color="auto" w:fill="auto"/>
            <w:tcMar>
              <w:left w:w="115" w:type="dxa"/>
              <w:right w:w="115" w:type="dxa"/>
            </w:tcMar>
          </w:tcPr>
          <w:p w14:paraId="7BA21149"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bidi="ar-SA"/>
              </w:rPr>
            </w:pPr>
          </w:p>
        </w:tc>
        <w:tc>
          <w:tcPr>
            <w:tcW w:w="792" w:type="dxa"/>
            <w:shd w:val="clear" w:color="auto" w:fill="auto"/>
            <w:tcMar>
              <w:left w:w="115" w:type="dxa"/>
              <w:right w:w="115" w:type="dxa"/>
            </w:tcMar>
          </w:tcPr>
          <w:p w14:paraId="137E25D1"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rPr>
            </w:pPr>
          </w:p>
        </w:tc>
        <w:tc>
          <w:tcPr>
            <w:tcW w:w="263" w:type="dxa"/>
            <w:shd w:val="clear" w:color="auto" w:fill="auto"/>
            <w:tcMar>
              <w:left w:w="115" w:type="dxa"/>
              <w:right w:w="115" w:type="dxa"/>
            </w:tcMar>
          </w:tcPr>
          <w:p w14:paraId="697D85FC"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bidi="ar-SA"/>
              </w:rPr>
            </w:pPr>
          </w:p>
        </w:tc>
        <w:tc>
          <w:tcPr>
            <w:tcW w:w="703" w:type="dxa"/>
            <w:shd w:val="clear" w:color="auto" w:fill="auto"/>
            <w:tcMar>
              <w:left w:w="115" w:type="dxa"/>
              <w:right w:w="115" w:type="dxa"/>
            </w:tcMar>
          </w:tcPr>
          <w:p w14:paraId="0F8A0431"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rPr>
            </w:pPr>
          </w:p>
        </w:tc>
        <w:tc>
          <w:tcPr>
            <w:tcW w:w="263" w:type="dxa"/>
            <w:shd w:val="clear" w:color="auto" w:fill="auto"/>
            <w:tcMar>
              <w:left w:w="115" w:type="dxa"/>
              <w:right w:w="115" w:type="dxa"/>
            </w:tcMar>
          </w:tcPr>
          <w:p w14:paraId="3CCF9801"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rPr>
            </w:pPr>
          </w:p>
        </w:tc>
        <w:tc>
          <w:tcPr>
            <w:tcW w:w="704" w:type="dxa"/>
            <w:shd w:val="clear" w:color="auto" w:fill="auto"/>
            <w:tcMar>
              <w:left w:w="115" w:type="dxa"/>
              <w:right w:w="115" w:type="dxa"/>
            </w:tcMar>
          </w:tcPr>
          <w:p w14:paraId="03072DCB" w14:textId="77777777" w:rsidR="00D40755" w:rsidRPr="00024828" w:rsidRDefault="00D40755" w:rsidP="00D40755">
            <w:pPr>
              <w:tabs>
                <w:tab w:val="decimal" w:pos="830"/>
              </w:tabs>
              <w:spacing w:line="240" w:lineRule="atLeast"/>
              <w:ind w:left="-79" w:right="-129"/>
              <w:rPr>
                <w:rFonts w:eastAsia="SimSun" w:cs="Times New Roman"/>
                <w:b/>
                <w:bCs/>
                <w:sz w:val="18"/>
                <w:szCs w:val="18"/>
              </w:rPr>
            </w:pPr>
          </w:p>
        </w:tc>
        <w:tc>
          <w:tcPr>
            <w:tcW w:w="263" w:type="dxa"/>
            <w:shd w:val="clear" w:color="auto" w:fill="auto"/>
            <w:tcMar>
              <w:left w:w="115" w:type="dxa"/>
              <w:right w:w="115" w:type="dxa"/>
            </w:tcMar>
          </w:tcPr>
          <w:p w14:paraId="4574668A" w14:textId="77777777" w:rsidR="00D40755" w:rsidRPr="00024828" w:rsidRDefault="00D40755" w:rsidP="00D40755">
            <w:pPr>
              <w:tabs>
                <w:tab w:val="decimal" w:pos="551"/>
              </w:tabs>
              <w:spacing w:line="240" w:lineRule="atLeast"/>
              <w:ind w:left="-79" w:right="-79"/>
              <w:jc w:val="center"/>
              <w:rPr>
                <w:rFonts w:eastAsia="SimSun" w:cs="Times New Roman"/>
                <w:b/>
                <w:bCs/>
                <w:sz w:val="18"/>
                <w:szCs w:val="18"/>
                <w:lang w:val="en-GB"/>
              </w:rPr>
            </w:pPr>
          </w:p>
        </w:tc>
        <w:tc>
          <w:tcPr>
            <w:tcW w:w="703" w:type="dxa"/>
            <w:shd w:val="clear" w:color="auto" w:fill="auto"/>
            <w:tcMar>
              <w:left w:w="115" w:type="dxa"/>
              <w:right w:w="115" w:type="dxa"/>
            </w:tcMar>
          </w:tcPr>
          <w:p w14:paraId="1D8E92E8" w14:textId="77777777" w:rsidR="00D40755" w:rsidRPr="00024828" w:rsidRDefault="00D40755" w:rsidP="00D40755">
            <w:pPr>
              <w:tabs>
                <w:tab w:val="decimal" w:pos="85"/>
                <w:tab w:val="decimal" w:pos="551"/>
              </w:tabs>
              <w:spacing w:line="240" w:lineRule="atLeast"/>
              <w:ind w:left="-79" w:right="-79"/>
              <w:jc w:val="center"/>
              <w:rPr>
                <w:rFonts w:eastAsia="SimSun" w:cs="Times New Roman"/>
                <w:b/>
                <w:bCs/>
                <w:sz w:val="18"/>
                <w:szCs w:val="18"/>
                <w:lang w:val="en-GB"/>
              </w:rPr>
            </w:pPr>
          </w:p>
        </w:tc>
        <w:tc>
          <w:tcPr>
            <w:tcW w:w="263" w:type="dxa"/>
            <w:shd w:val="clear" w:color="auto" w:fill="auto"/>
            <w:tcMar>
              <w:left w:w="115" w:type="dxa"/>
              <w:right w:w="115" w:type="dxa"/>
            </w:tcMar>
          </w:tcPr>
          <w:p w14:paraId="01A67F70" w14:textId="77777777" w:rsidR="00D40755" w:rsidRPr="00024828" w:rsidRDefault="00D40755" w:rsidP="00D40755">
            <w:pPr>
              <w:tabs>
                <w:tab w:val="decimal" w:pos="753"/>
              </w:tabs>
              <w:spacing w:line="240" w:lineRule="atLeast"/>
              <w:ind w:left="-79" w:right="-79"/>
              <w:jc w:val="thaiDistribute"/>
              <w:rPr>
                <w:rFonts w:eastAsia="SimSun" w:cs="Times New Roman"/>
                <w:b/>
                <w:bCs/>
                <w:sz w:val="18"/>
                <w:szCs w:val="18"/>
                <w:lang w:val="en-GB"/>
              </w:rPr>
            </w:pPr>
          </w:p>
        </w:tc>
        <w:tc>
          <w:tcPr>
            <w:tcW w:w="704" w:type="dxa"/>
            <w:shd w:val="clear" w:color="auto" w:fill="auto"/>
            <w:tcMar>
              <w:left w:w="115" w:type="dxa"/>
              <w:right w:w="115" w:type="dxa"/>
            </w:tcMar>
          </w:tcPr>
          <w:p w14:paraId="6B73A528" w14:textId="77777777" w:rsidR="00D40755" w:rsidRPr="00024828" w:rsidRDefault="00D40755" w:rsidP="00D40755">
            <w:pPr>
              <w:tabs>
                <w:tab w:val="decimal" w:pos="535"/>
              </w:tabs>
              <w:spacing w:line="240" w:lineRule="atLeast"/>
              <w:ind w:left="-79" w:right="-79"/>
              <w:jc w:val="thaiDistribute"/>
              <w:rPr>
                <w:rFonts w:eastAsia="SimSun" w:cs="Times New Roman"/>
                <w:b/>
                <w:bCs/>
                <w:sz w:val="18"/>
                <w:szCs w:val="18"/>
              </w:rPr>
            </w:pPr>
          </w:p>
        </w:tc>
      </w:tr>
      <w:tr w:rsidR="00D40755" w:rsidRPr="006D353E" w14:paraId="1094B6D8" w14:textId="77777777" w:rsidTr="00D8099A">
        <w:trPr>
          <w:gridAfter w:val="1"/>
          <w:wAfter w:w="11" w:type="dxa"/>
          <w:trHeight w:val="234"/>
        </w:trPr>
        <w:tc>
          <w:tcPr>
            <w:tcW w:w="2700" w:type="dxa"/>
            <w:shd w:val="clear" w:color="auto" w:fill="auto"/>
            <w:tcMar>
              <w:left w:w="115" w:type="dxa"/>
              <w:right w:w="115" w:type="dxa"/>
            </w:tcMar>
          </w:tcPr>
          <w:p w14:paraId="1875A9A5" w14:textId="77777777" w:rsidR="00D40755" w:rsidRPr="00024828" w:rsidRDefault="00D40755" w:rsidP="00D40755">
            <w:pPr>
              <w:spacing w:line="240" w:lineRule="atLeast"/>
              <w:ind w:right="-468"/>
              <w:rPr>
                <w:rFonts w:eastAsia="SimSun" w:cs="Times New Roman"/>
                <w:sz w:val="18"/>
                <w:szCs w:val="18"/>
              </w:rPr>
            </w:pPr>
          </w:p>
        </w:tc>
        <w:tc>
          <w:tcPr>
            <w:tcW w:w="1756" w:type="dxa"/>
            <w:shd w:val="clear" w:color="auto" w:fill="auto"/>
            <w:tcMar>
              <w:left w:w="115" w:type="dxa"/>
              <w:right w:w="115" w:type="dxa"/>
            </w:tcMar>
          </w:tcPr>
          <w:p w14:paraId="74F9E3B9" w14:textId="77777777" w:rsidR="00D40755" w:rsidRPr="00024828" w:rsidRDefault="00D40755" w:rsidP="00D40755">
            <w:pPr>
              <w:spacing w:line="240" w:lineRule="atLeast"/>
              <w:ind w:left="-25" w:right="-115"/>
              <w:rPr>
                <w:rFonts w:eastAsia="SimSun" w:cs="Times New Roman"/>
                <w:sz w:val="18"/>
                <w:szCs w:val="18"/>
                <w:cs/>
              </w:rPr>
            </w:pPr>
          </w:p>
        </w:tc>
        <w:tc>
          <w:tcPr>
            <w:tcW w:w="878" w:type="dxa"/>
            <w:shd w:val="clear" w:color="auto" w:fill="auto"/>
            <w:tcMar>
              <w:left w:w="115" w:type="dxa"/>
              <w:right w:w="115" w:type="dxa"/>
            </w:tcMar>
          </w:tcPr>
          <w:p w14:paraId="31A226AB" w14:textId="77777777" w:rsidR="00D40755" w:rsidRPr="00024828" w:rsidRDefault="00D40755" w:rsidP="00D40755">
            <w:pPr>
              <w:spacing w:line="240" w:lineRule="atLeast"/>
              <w:ind w:left="-79" w:right="-79"/>
              <w:jc w:val="center"/>
              <w:rPr>
                <w:rFonts w:eastAsia="SimSun" w:cs="Times New Roman"/>
                <w:sz w:val="18"/>
                <w:szCs w:val="18"/>
                <w:cs/>
                <w:lang w:val="en-GB"/>
              </w:rPr>
            </w:pPr>
          </w:p>
        </w:tc>
        <w:tc>
          <w:tcPr>
            <w:tcW w:w="791" w:type="dxa"/>
            <w:shd w:val="clear" w:color="auto" w:fill="auto"/>
            <w:tcMar>
              <w:left w:w="115" w:type="dxa"/>
              <w:right w:w="115" w:type="dxa"/>
            </w:tcMar>
          </w:tcPr>
          <w:p w14:paraId="34B24EB4" w14:textId="77777777" w:rsidR="00D40755" w:rsidRPr="00024828" w:rsidRDefault="00D40755" w:rsidP="00D40755">
            <w:pPr>
              <w:tabs>
                <w:tab w:val="decimal" w:pos="370"/>
              </w:tabs>
              <w:spacing w:line="240" w:lineRule="atLeast"/>
              <w:ind w:left="-79" w:right="-79"/>
              <w:rPr>
                <w:rFonts w:eastAsia="SimSun" w:cs="Times New Roman"/>
                <w:sz w:val="18"/>
                <w:szCs w:val="18"/>
                <w:lang w:val="en-GB"/>
              </w:rPr>
            </w:pPr>
          </w:p>
        </w:tc>
        <w:tc>
          <w:tcPr>
            <w:tcW w:w="263" w:type="dxa"/>
            <w:shd w:val="clear" w:color="auto" w:fill="auto"/>
            <w:tcMar>
              <w:left w:w="115" w:type="dxa"/>
              <w:right w:w="115" w:type="dxa"/>
            </w:tcMar>
          </w:tcPr>
          <w:p w14:paraId="37822E67" w14:textId="77777777" w:rsidR="00D40755" w:rsidRPr="00024828" w:rsidRDefault="00D40755" w:rsidP="00D40755">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tcPr>
          <w:p w14:paraId="183AE52F" w14:textId="77777777" w:rsidR="00D40755" w:rsidRPr="00024828" w:rsidRDefault="00D40755" w:rsidP="00D40755">
            <w:pPr>
              <w:tabs>
                <w:tab w:val="decimal" w:pos="314"/>
              </w:tabs>
              <w:spacing w:line="240" w:lineRule="atLeast"/>
              <w:ind w:right="-79"/>
              <w:rPr>
                <w:rFonts w:eastAsia="SimSun" w:cs="Times New Roman"/>
                <w:sz w:val="18"/>
                <w:szCs w:val="18"/>
              </w:rPr>
            </w:pPr>
          </w:p>
        </w:tc>
        <w:tc>
          <w:tcPr>
            <w:tcW w:w="263" w:type="dxa"/>
            <w:shd w:val="clear" w:color="auto" w:fill="auto"/>
            <w:tcMar>
              <w:left w:w="115" w:type="dxa"/>
              <w:right w:w="115" w:type="dxa"/>
            </w:tcMar>
          </w:tcPr>
          <w:p w14:paraId="267705A8"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tcPr>
          <w:p w14:paraId="3F20BFBE" w14:textId="77777777" w:rsidR="00D40755" w:rsidRPr="00024828" w:rsidRDefault="00D40755" w:rsidP="00D40755">
            <w:pPr>
              <w:tabs>
                <w:tab w:val="decimal" w:pos="370"/>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6668C153"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tcPr>
          <w:p w14:paraId="5BCD7D2B" w14:textId="77777777" w:rsidR="00D40755" w:rsidRPr="00024828" w:rsidRDefault="00D40755" w:rsidP="00D40755">
            <w:pPr>
              <w:tabs>
                <w:tab w:val="decimal" w:pos="370"/>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7547C9A9" w14:textId="77777777" w:rsidR="00D40755" w:rsidRPr="00024828" w:rsidRDefault="00D40755" w:rsidP="00D40755">
            <w:pPr>
              <w:tabs>
                <w:tab w:val="decimal" w:pos="753"/>
              </w:tabs>
              <w:spacing w:line="240" w:lineRule="atLeast"/>
              <w:ind w:left="-79" w:right="-79"/>
              <w:jc w:val="center"/>
              <w:rPr>
                <w:rFonts w:eastAsia="SimSun" w:cs="Times New Roman"/>
                <w:sz w:val="18"/>
                <w:szCs w:val="18"/>
                <w:lang w:val="en-GB" w:bidi="ar-SA"/>
              </w:rPr>
            </w:pPr>
          </w:p>
        </w:tc>
        <w:tc>
          <w:tcPr>
            <w:tcW w:w="757" w:type="dxa"/>
            <w:shd w:val="clear" w:color="auto" w:fill="auto"/>
            <w:tcMar>
              <w:left w:w="115" w:type="dxa"/>
              <w:right w:w="115" w:type="dxa"/>
            </w:tcMar>
          </w:tcPr>
          <w:p w14:paraId="5E105FF0"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rPr>
            </w:pPr>
          </w:p>
        </w:tc>
        <w:tc>
          <w:tcPr>
            <w:tcW w:w="297" w:type="dxa"/>
            <w:shd w:val="clear" w:color="auto" w:fill="auto"/>
            <w:tcMar>
              <w:left w:w="115" w:type="dxa"/>
              <w:right w:w="115" w:type="dxa"/>
            </w:tcMar>
          </w:tcPr>
          <w:p w14:paraId="353D6AA8"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bidi="ar-SA"/>
              </w:rPr>
            </w:pPr>
          </w:p>
        </w:tc>
        <w:tc>
          <w:tcPr>
            <w:tcW w:w="792" w:type="dxa"/>
            <w:shd w:val="clear" w:color="auto" w:fill="auto"/>
            <w:tcMar>
              <w:left w:w="115" w:type="dxa"/>
              <w:right w:w="115" w:type="dxa"/>
            </w:tcMar>
          </w:tcPr>
          <w:p w14:paraId="10317B29"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rPr>
            </w:pPr>
          </w:p>
        </w:tc>
        <w:tc>
          <w:tcPr>
            <w:tcW w:w="263" w:type="dxa"/>
            <w:shd w:val="clear" w:color="auto" w:fill="auto"/>
            <w:tcMar>
              <w:left w:w="115" w:type="dxa"/>
              <w:right w:w="115" w:type="dxa"/>
            </w:tcMar>
          </w:tcPr>
          <w:p w14:paraId="554E9C59"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bidi="ar-SA"/>
              </w:rPr>
            </w:pPr>
          </w:p>
        </w:tc>
        <w:tc>
          <w:tcPr>
            <w:tcW w:w="703" w:type="dxa"/>
            <w:shd w:val="clear" w:color="auto" w:fill="auto"/>
            <w:tcMar>
              <w:left w:w="115" w:type="dxa"/>
              <w:right w:w="115" w:type="dxa"/>
            </w:tcMar>
          </w:tcPr>
          <w:p w14:paraId="43D0F4F9"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rPr>
            </w:pPr>
          </w:p>
        </w:tc>
        <w:tc>
          <w:tcPr>
            <w:tcW w:w="263" w:type="dxa"/>
            <w:shd w:val="clear" w:color="auto" w:fill="auto"/>
            <w:tcMar>
              <w:left w:w="115" w:type="dxa"/>
              <w:right w:w="115" w:type="dxa"/>
            </w:tcMar>
          </w:tcPr>
          <w:p w14:paraId="4252CAD9"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rPr>
            </w:pPr>
          </w:p>
        </w:tc>
        <w:tc>
          <w:tcPr>
            <w:tcW w:w="704" w:type="dxa"/>
            <w:shd w:val="clear" w:color="auto" w:fill="auto"/>
            <w:tcMar>
              <w:left w:w="115" w:type="dxa"/>
              <w:right w:w="115" w:type="dxa"/>
            </w:tcMar>
          </w:tcPr>
          <w:p w14:paraId="7D3CD13A" w14:textId="77777777" w:rsidR="00D40755" w:rsidRPr="00024828" w:rsidRDefault="00D40755" w:rsidP="00D40755">
            <w:pPr>
              <w:tabs>
                <w:tab w:val="decimal" w:pos="830"/>
              </w:tabs>
              <w:spacing w:line="240" w:lineRule="atLeast"/>
              <w:ind w:left="-79" w:right="-129"/>
              <w:rPr>
                <w:rFonts w:eastAsia="SimSun" w:cs="Times New Roman"/>
                <w:b/>
                <w:bCs/>
                <w:sz w:val="18"/>
                <w:szCs w:val="18"/>
              </w:rPr>
            </w:pPr>
          </w:p>
        </w:tc>
        <w:tc>
          <w:tcPr>
            <w:tcW w:w="263" w:type="dxa"/>
            <w:shd w:val="clear" w:color="auto" w:fill="auto"/>
            <w:tcMar>
              <w:left w:w="115" w:type="dxa"/>
              <w:right w:w="115" w:type="dxa"/>
            </w:tcMar>
          </w:tcPr>
          <w:p w14:paraId="21339B94" w14:textId="77777777" w:rsidR="00D40755" w:rsidRPr="00024828" w:rsidRDefault="00D40755" w:rsidP="00D40755">
            <w:pPr>
              <w:tabs>
                <w:tab w:val="decimal" w:pos="551"/>
              </w:tabs>
              <w:spacing w:line="240" w:lineRule="atLeast"/>
              <w:ind w:left="-79" w:right="-79"/>
              <w:jc w:val="center"/>
              <w:rPr>
                <w:rFonts w:eastAsia="SimSun" w:cs="Times New Roman"/>
                <w:b/>
                <w:bCs/>
                <w:sz w:val="18"/>
                <w:szCs w:val="18"/>
                <w:lang w:val="en-GB"/>
              </w:rPr>
            </w:pPr>
          </w:p>
        </w:tc>
        <w:tc>
          <w:tcPr>
            <w:tcW w:w="703" w:type="dxa"/>
            <w:shd w:val="clear" w:color="auto" w:fill="auto"/>
            <w:tcMar>
              <w:left w:w="115" w:type="dxa"/>
              <w:right w:w="115" w:type="dxa"/>
            </w:tcMar>
          </w:tcPr>
          <w:p w14:paraId="53E439D5" w14:textId="77777777" w:rsidR="00D40755" w:rsidRPr="00024828" w:rsidRDefault="00D40755" w:rsidP="00D40755">
            <w:pPr>
              <w:tabs>
                <w:tab w:val="decimal" w:pos="85"/>
                <w:tab w:val="decimal" w:pos="551"/>
              </w:tabs>
              <w:spacing w:line="240" w:lineRule="atLeast"/>
              <w:ind w:left="-79" w:right="-79"/>
              <w:jc w:val="center"/>
              <w:rPr>
                <w:rFonts w:eastAsia="SimSun" w:cs="Times New Roman"/>
                <w:b/>
                <w:bCs/>
                <w:sz w:val="18"/>
                <w:szCs w:val="18"/>
                <w:lang w:val="en-GB"/>
              </w:rPr>
            </w:pPr>
          </w:p>
        </w:tc>
        <w:tc>
          <w:tcPr>
            <w:tcW w:w="263" w:type="dxa"/>
            <w:shd w:val="clear" w:color="auto" w:fill="auto"/>
            <w:tcMar>
              <w:left w:w="115" w:type="dxa"/>
              <w:right w:w="115" w:type="dxa"/>
            </w:tcMar>
          </w:tcPr>
          <w:p w14:paraId="758B7BA3" w14:textId="77777777" w:rsidR="00D40755" w:rsidRPr="00024828" w:rsidRDefault="00D40755" w:rsidP="00D40755">
            <w:pPr>
              <w:tabs>
                <w:tab w:val="decimal" w:pos="753"/>
              </w:tabs>
              <w:spacing w:line="240" w:lineRule="atLeast"/>
              <w:ind w:left="-79" w:right="-79"/>
              <w:jc w:val="thaiDistribute"/>
              <w:rPr>
                <w:rFonts w:eastAsia="SimSun" w:cs="Times New Roman"/>
                <w:b/>
                <w:bCs/>
                <w:sz w:val="18"/>
                <w:szCs w:val="18"/>
                <w:lang w:val="en-GB"/>
              </w:rPr>
            </w:pPr>
          </w:p>
        </w:tc>
        <w:tc>
          <w:tcPr>
            <w:tcW w:w="704" w:type="dxa"/>
            <w:shd w:val="clear" w:color="auto" w:fill="auto"/>
            <w:tcMar>
              <w:left w:w="115" w:type="dxa"/>
              <w:right w:w="115" w:type="dxa"/>
            </w:tcMar>
          </w:tcPr>
          <w:p w14:paraId="03132590" w14:textId="77777777" w:rsidR="00D40755" w:rsidRPr="00024828" w:rsidRDefault="00D40755" w:rsidP="00D40755">
            <w:pPr>
              <w:tabs>
                <w:tab w:val="decimal" w:pos="535"/>
              </w:tabs>
              <w:spacing w:line="240" w:lineRule="atLeast"/>
              <w:ind w:left="-79" w:right="-79"/>
              <w:jc w:val="thaiDistribute"/>
              <w:rPr>
                <w:rFonts w:eastAsia="SimSun" w:cs="Times New Roman"/>
                <w:b/>
                <w:bCs/>
                <w:sz w:val="18"/>
                <w:szCs w:val="18"/>
              </w:rPr>
            </w:pPr>
          </w:p>
        </w:tc>
      </w:tr>
      <w:tr w:rsidR="00D40755" w:rsidRPr="006D353E" w14:paraId="16696370" w14:textId="77777777" w:rsidTr="00D8099A">
        <w:trPr>
          <w:gridAfter w:val="1"/>
          <w:wAfter w:w="11" w:type="dxa"/>
          <w:trHeight w:val="222"/>
        </w:trPr>
        <w:tc>
          <w:tcPr>
            <w:tcW w:w="2700" w:type="dxa"/>
            <w:shd w:val="clear" w:color="auto" w:fill="auto"/>
            <w:tcMar>
              <w:left w:w="115" w:type="dxa"/>
              <w:right w:w="115" w:type="dxa"/>
            </w:tcMar>
          </w:tcPr>
          <w:p w14:paraId="3437326C" w14:textId="77777777" w:rsidR="00D40755" w:rsidRPr="00024828" w:rsidRDefault="00D40755" w:rsidP="00D40755">
            <w:pPr>
              <w:spacing w:line="240" w:lineRule="atLeast"/>
              <w:ind w:right="-468"/>
              <w:rPr>
                <w:rFonts w:eastAsia="SimSun" w:cs="Times New Roman"/>
                <w:sz w:val="18"/>
                <w:szCs w:val="18"/>
              </w:rPr>
            </w:pPr>
          </w:p>
        </w:tc>
        <w:tc>
          <w:tcPr>
            <w:tcW w:w="1756" w:type="dxa"/>
            <w:shd w:val="clear" w:color="auto" w:fill="auto"/>
            <w:tcMar>
              <w:left w:w="115" w:type="dxa"/>
              <w:right w:w="115" w:type="dxa"/>
            </w:tcMar>
          </w:tcPr>
          <w:p w14:paraId="44961B52" w14:textId="77777777" w:rsidR="00D40755" w:rsidRPr="00024828" w:rsidRDefault="00D40755" w:rsidP="00D40755">
            <w:pPr>
              <w:spacing w:line="240" w:lineRule="atLeast"/>
              <w:ind w:left="-25" w:right="-115"/>
              <w:rPr>
                <w:rFonts w:eastAsia="SimSun" w:cs="Times New Roman"/>
                <w:sz w:val="18"/>
                <w:szCs w:val="18"/>
                <w:cs/>
              </w:rPr>
            </w:pPr>
          </w:p>
        </w:tc>
        <w:tc>
          <w:tcPr>
            <w:tcW w:w="878" w:type="dxa"/>
            <w:shd w:val="clear" w:color="auto" w:fill="auto"/>
            <w:tcMar>
              <w:left w:w="115" w:type="dxa"/>
              <w:right w:w="115" w:type="dxa"/>
            </w:tcMar>
          </w:tcPr>
          <w:p w14:paraId="4DA2FA92" w14:textId="77777777" w:rsidR="00D40755" w:rsidRPr="00024828" w:rsidRDefault="00D40755" w:rsidP="00D40755">
            <w:pPr>
              <w:spacing w:line="240" w:lineRule="atLeast"/>
              <w:ind w:left="-79" w:right="-79"/>
              <w:jc w:val="center"/>
              <w:rPr>
                <w:rFonts w:eastAsia="SimSun" w:cs="Times New Roman"/>
                <w:sz w:val="18"/>
                <w:szCs w:val="18"/>
                <w:cs/>
                <w:lang w:val="en-GB"/>
              </w:rPr>
            </w:pPr>
          </w:p>
        </w:tc>
        <w:tc>
          <w:tcPr>
            <w:tcW w:w="791" w:type="dxa"/>
            <w:shd w:val="clear" w:color="auto" w:fill="auto"/>
            <w:tcMar>
              <w:left w:w="115" w:type="dxa"/>
              <w:right w:w="115" w:type="dxa"/>
            </w:tcMar>
          </w:tcPr>
          <w:p w14:paraId="00738E75" w14:textId="77777777" w:rsidR="00D40755" w:rsidRPr="00024828" w:rsidRDefault="00D40755" w:rsidP="00D40755">
            <w:pPr>
              <w:tabs>
                <w:tab w:val="decimal" w:pos="370"/>
              </w:tabs>
              <w:spacing w:line="240" w:lineRule="atLeast"/>
              <w:ind w:left="-79" w:right="-79"/>
              <w:rPr>
                <w:rFonts w:eastAsia="SimSun" w:cs="Times New Roman"/>
                <w:sz w:val="18"/>
                <w:szCs w:val="18"/>
                <w:lang w:val="en-GB"/>
              </w:rPr>
            </w:pPr>
          </w:p>
        </w:tc>
        <w:tc>
          <w:tcPr>
            <w:tcW w:w="263" w:type="dxa"/>
            <w:shd w:val="clear" w:color="auto" w:fill="auto"/>
            <w:tcMar>
              <w:left w:w="115" w:type="dxa"/>
              <w:right w:w="115" w:type="dxa"/>
            </w:tcMar>
          </w:tcPr>
          <w:p w14:paraId="6C2CC2B1" w14:textId="77777777" w:rsidR="00D40755" w:rsidRPr="00024828" w:rsidRDefault="00D40755" w:rsidP="00D40755">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tcPr>
          <w:p w14:paraId="0C35F63E" w14:textId="77777777" w:rsidR="00D40755" w:rsidRPr="00024828" w:rsidRDefault="00D40755" w:rsidP="00D40755">
            <w:pPr>
              <w:tabs>
                <w:tab w:val="decimal" w:pos="314"/>
              </w:tabs>
              <w:spacing w:line="240" w:lineRule="atLeast"/>
              <w:ind w:right="-79"/>
              <w:rPr>
                <w:rFonts w:eastAsia="SimSun" w:cs="Times New Roman"/>
                <w:sz w:val="18"/>
                <w:szCs w:val="18"/>
              </w:rPr>
            </w:pPr>
          </w:p>
        </w:tc>
        <w:tc>
          <w:tcPr>
            <w:tcW w:w="263" w:type="dxa"/>
            <w:shd w:val="clear" w:color="auto" w:fill="auto"/>
            <w:tcMar>
              <w:left w:w="115" w:type="dxa"/>
              <w:right w:w="115" w:type="dxa"/>
            </w:tcMar>
          </w:tcPr>
          <w:p w14:paraId="0D3463CC"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tcPr>
          <w:p w14:paraId="2DE53039" w14:textId="77777777" w:rsidR="00D40755" w:rsidRPr="00024828" w:rsidRDefault="00D40755" w:rsidP="00D40755">
            <w:pPr>
              <w:tabs>
                <w:tab w:val="decimal" w:pos="370"/>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4C77CD81"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tcPr>
          <w:p w14:paraId="2B139CB0" w14:textId="77777777" w:rsidR="00D40755" w:rsidRPr="00024828" w:rsidRDefault="00D40755" w:rsidP="00D40755">
            <w:pPr>
              <w:tabs>
                <w:tab w:val="decimal" w:pos="370"/>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2A6EE913" w14:textId="77777777" w:rsidR="00D40755" w:rsidRPr="00024828" w:rsidRDefault="00D40755" w:rsidP="00D40755">
            <w:pPr>
              <w:tabs>
                <w:tab w:val="decimal" w:pos="753"/>
              </w:tabs>
              <w:spacing w:line="240" w:lineRule="atLeast"/>
              <w:ind w:left="-79" w:right="-79"/>
              <w:jc w:val="center"/>
              <w:rPr>
                <w:rFonts w:eastAsia="SimSun" w:cs="Times New Roman"/>
                <w:sz w:val="18"/>
                <w:szCs w:val="18"/>
                <w:lang w:val="en-GB" w:bidi="ar-SA"/>
              </w:rPr>
            </w:pPr>
          </w:p>
        </w:tc>
        <w:tc>
          <w:tcPr>
            <w:tcW w:w="757" w:type="dxa"/>
            <w:shd w:val="clear" w:color="auto" w:fill="auto"/>
            <w:tcMar>
              <w:left w:w="115" w:type="dxa"/>
              <w:right w:w="115" w:type="dxa"/>
            </w:tcMar>
          </w:tcPr>
          <w:p w14:paraId="7BF04F45"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rPr>
            </w:pPr>
          </w:p>
        </w:tc>
        <w:tc>
          <w:tcPr>
            <w:tcW w:w="297" w:type="dxa"/>
            <w:shd w:val="clear" w:color="auto" w:fill="auto"/>
            <w:tcMar>
              <w:left w:w="115" w:type="dxa"/>
              <w:right w:w="115" w:type="dxa"/>
            </w:tcMar>
          </w:tcPr>
          <w:p w14:paraId="4D1E144F"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bidi="ar-SA"/>
              </w:rPr>
            </w:pPr>
          </w:p>
        </w:tc>
        <w:tc>
          <w:tcPr>
            <w:tcW w:w="792" w:type="dxa"/>
            <w:shd w:val="clear" w:color="auto" w:fill="auto"/>
            <w:tcMar>
              <w:left w:w="115" w:type="dxa"/>
              <w:right w:w="115" w:type="dxa"/>
            </w:tcMar>
          </w:tcPr>
          <w:p w14:paraId="15FDF97D"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rPr>
            </w:pPr>
          </w:p>
        </w:tc>
        <w:tc>
          <w:tcPr>
            <w:tcW w:w="263" w:type="dxa"/>
            <w:shd w:val="clear" w:color="auto" w:fill="auto"/>
            <w:tcMar>
              <w:left w:w="115" w:type="dxa"/>
              <w:right w:w="115" w:type="dxa"/>
            </w:tcMar>
          </w:tcPr>
          <w:p w14:paraId="4B58DB45"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bidi="ar-SA"/>
              </w:rPr>
            </w:pPr>
          </w:p>
        </w:tc>
        <w:tc>
          <w:tcPr>
            <w:tcW w:w="703" w:type="dxa"/>
            <w:shd w:val="clear" w:color="auto" w:fill="auto"/>
            <w:tcMar>
              <w:left w:w="115" w:type="dxa"/>
              <w:right w:w="115" w:type="dxa"/>
            </w:tcMar>
          </w:tcPr>
          <w:p w14:paraId="2AE0BC03"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rPr>
            </w:pPr>
          </w:p>
        </w:tc>
        <w:tc>
          <w:tcPr>
            <w:tcW w:w="263" w:type="dxa"/>
            <w:shd w:val="clear" w:color="auto" w:fill="auto"/>
            <w:tcMar>
              <w:left w:w="115" w:type="dxa"/>
              <w:right w:w="115" w:type="dxa"/>
            </w:tcMar>
          </w:tcPr>
          <w:p w14:paraId="0A997FAE"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rPr>
            </w:pPr>
          </w:p>
        </w:tc>
        <w:tc>
          <w:tcPr>
            <w:tcW w:w="704" w:type="dxa"/>
            <w:shd w:val="clear" w:color="auto" w:fill="auto"/>
            <w:tcMar>
              <w:left w:w="115" w:type="dxa"/>
              <w:right w:w="115" w:type="dxa"/>
            </w:tcMar>
          </w:tcPr>
          <w:p w14:paraId="3DC3FFB7" w14:textId="77777777" w:rsidR="00D40755" w:rsidRPr="00024828" w:rsidRDefault="00D40755" w:rsidP="00D40755">
            <w:pPr>
              <w:tabs>
                <w:tab w:val="decimal" w:pos="830"/>
              </w:tabs>
              <w:spacing w:line="240" w:lineRule="atLeast"/>
              <w:ind w:left="-79" w:right="-129"/>
              <w:rPr>
                <w:rFonts w:eastAsia="SimSun" w:cs="Times New Roman"/>
                <w:b/>
                <w:bCs/>
                <w:sz w:val="18"/>
                <w:szCs w:val="18"/>
              </w:rPr>
            </w:pPr>
          </w:p>
        </w:tc>
        <w:tc>
          <w:tcPr>
            <w:tcW w:w="263" w:type="dxa"/>
            <w:shd w:val="clear" w:color="auto" w:fill="auto"/>
            <w:tcMar>
              <w:left w:w="115" w:type="dxa"/>
              <w:right w:w="115" w:type="dxa"/>
            </w:tcMar>
          </w:tcPr>
          <w:p w14:paraId="2335F097" w14:textId="77777777" w:rsidR="00D40755" w:rsidRPr="00024828" w:rsidRDefault="00D40755" w:rsidP="00D40755">
            <w:pPr>
              <w:tabs>
                <w:tab w:val="decimal" w:pos="551"/>
              </w:tabs>
              <w:spacing w:line="240" w:lineRule="atLeast"/>
              <w:ind w:left="-79" w:right="-79"/>
              <w:jc w:val="center"/>
              <w:rPr>
                <w:rFonts w:eastAsia="SimSun" w:cs="Times New Roman"/>
                <w:b/>
                <w:bCs/>
                <w:sz w:val="18"/>
                <w:szCs w:val="18"/>
                <w:lang w:val="en-GB"/>
              </w:rPr>
            </w:pPr>
          </w:p>
        </w:tc>
        <w:tc>
          <w:tcPr>
            <w:tcW w:w="703" w:type="dxa"/>
            <w:shd w:val="clear" w:color="auto" w:fill="auto"/>
            <w:tcMar>
              <w:left w:w="115" w:type="dxa"/>
              <w:right w:w="115" w:type="dxa"/>
            </w:tcMar>
          </w:tcPr>
          <w:p w14:paraId="675B93EA" w14:textId="77777777" w:rsidR="00D40755" w:rsidRPr="00024828" w:rsidRDefault="00D40755" w:rsidP="00D40755">
            <w:pPr>
              <w:tabs>
                <w:tab w:val="decimal" w:pos="85"/>
                <w:tab w:val="decimal" w:pos="551"/>
              </w:tabs>
              <w:spacing w:line="240" w:lineRule="atLeast"/>
              <w:ind w:left="-79" w:right="-79"/>
              <w:jc w:val="center"/>
              <w:rPr>
                <w:rFonts w:eastAsia="SimSun" w:cs="Times New Roman"/>
                <w:b/>
                <w:bCs/>
                <w:sz w:val="18"/>
                <w:szCs w:val="18"/>
                <w:lang w:val="en-GB"/>
              </w:rPr>
            </w:pPr>
          </w:p>
        </w:tc>
        <w:tc>
          <w:tcPr>
            <w:tcW w:w="263" w:type="dxa"/>
            <w:shd w:val="clear" w:color="auto" w:fill="auto"/>
            <w:tcMar>
              <w:left w:w="115" w:type="dxa"/>
              <w:right w:w="115" w:type="dxa"/>
            </w:tcMar>
          </w:tcPr>
          <w:p w14:paraId="3F4667A7" w14:textId="77777777" w:rsidR="00D40755" w:rsidRPr="00024828" w:rsidRDefault="00D40755" w:rsidP="00D40755">
            <w:pPr>
              <w:tabs>
                <w:tab w:val="decimal" w:pos="753"/>
              </w:tabs>
              <w:spacing w:line="240" w:lineRule="atLeast"/>
              <w:ind w:left="-79" w:right="-79"/>
              <w:jc w:val="thaiDistribute"/>
              <w:rPr>
                <w:rFonts w:eastAsia="SimSun" w:cs="Times New Roman"/>
                <w:b/>
                <w:bCs/>
                <w:sz w:val="18"/>
                <w:szCs w:val="18"/>
                <w:lang w:val="en-GB"/>
              </w:rPr>
            </w:pPr>
          </w:p>
        </w:tc>
        <w:tc>
          <w:tcPr>
            <w:tcW w:w="704" w:type="dxa"/>
            <w:shd w:val="clear" w:color="auto" w:fill="auto"/>
            <w:tcMar>
              <w:left w:w="115" w:type="dxa"/>
              <w:right w:w="115" w:type="dxa"/>
            </w:tcMar>
          </w:tcPr>
          <w:p w14:paraId="0B033DE0" w14:textId="77777777" w:rsidR="00D40755" w:rsidRPr="00024828" w:rsidRDefault="00D40755" w:rsidP="00D40755">
            <w:pPr>
              <w:tabs>
                <w:tab w:val="decimal" w:pos="535"/>
              </w:tabs>
              <w:spacing w:line="240" w:lineRule="atLeast"/>
              <w:ind w:left="-79" w:right="-79"/>
              <w:jc w:val="thaiDistribute"/>
              <w:rPr>
                <w:rFonts w:eastAsia="SimSun" w:cs="Times New Roman"/>
                <w:b/>
                <w:bCs/>
                <w:sz w:val="18"/>
                <w:szCs w:val="18"/>
              </w:rPr>
            </w:pPr>
          </w:p>
        </w:tc>
      </w:tr>
      <w:tr w:rsidR="00D40755" w:rsidRPr="006D353E" w14:paraId="1DE74ADD" w14:textId="77777777" w:rsidTr="00D8099A">
        <w:trPr>
          <w:gridAfter w:val="1"/>
          <w:wAfter w:w="11" w:type="dxa"/>
          <w:trHeight w:val="234"/>
        </w:trPr>
        <w:tc>
          <w:tcPr>
            <w:tcW w:w="2700" w:type="dxa"/>
            <w:shd w:val="clear" w:color="auto" w:fill="auto"/>
            <w:tcMar>
              <w:left w:w="115" w:type="dxa"/>
              <w:right w:w="115" w:type="dxa"/>
            </w:tcMar>
          </w:tcPr>
          <w:p w14:paraId="641887D7" w14:textId="77777777" w:rsidR="00D40755" w:rsidRPr="00024828" w:rsidRDefault="00D40755" w:rsidP="00D40755">
            <w:pPr>
              <w:spacing w:line="240" w:lineRule="atLeast"/>
              <w:ind w:right="-468"/>
              <w:rPr>
                <w:rFonts w:eastAsia="SimSun" w:cs="Times New Roman"/>
                <w:sz w:val="18"/>
                <w:szCs w:val="18"/>
              </w:rPr>
            </w:pPr>
          </w:p>
        </w:tc>
        <w:tc>
          <w:tcPr>
            <w:tcW w:w="1756" w:type="dxa"/>
            <w:shd w:val="clear" w:color="auto" w:fill="auto"/>
            <w:tcMar>
              <w:left w:w="115" w:type="dxa"/>
              <w:right w:w="115" w:type="dxa"/>
            </w:tcMar>
          </w:tcPr>
          <w:p w14:paraId="1C20403D" w14:textId="77777777" w:rsidR="00D40755" w:rsidRPr="00024828" w:rsidRDefault="00D40755" w:rsidP="00D40755">
            <w:pPr>
              <w:spacing w:line="240" w:lineRule="atLeast"/>
              <w:ind w:left="-25" w:right="-115"/>
              <w:rPr>
                <w:rFonts w:eastAsia="SimSun" w:cs="Times New Roman"/>
                <w:sz w:val="18"/>
                <w:szCs w:val="18"/>
                <w:cs/>
              </w:rPr>
            </w:pPr>
          </w:p>
        </w:tc>
        <w:tc>
          <w:tcPr>
            <w:tcW w:w="878" w:type="dxa"/>
            <w:shd w:val="clear" w:color="auto" w:fill="auto"/>
            <w:tcMar>
              <w:left w:w="115" w:type="dxa"/>
              <w:right w:w="115" w:type="dxa"/>
            </w:tcMar>
          </w:tcPr>
          <w:p w14:paraId="1C4D24AD" w14:textId="77777777" w:rsidR="00D40755" w:rsidRPr="00024828" w:rsidRDefault="00D40755" w:rsidP="00D40755">
            <w:pPr>
              <w:spacing w:line="240" w:lineRule="atLeast"/>
              <w:ind w:left="-79" w:right="-79"/>
              <w:jc w:val="center"/>
              <w:rPr>
                <w:rFonts w:eastAsia="SimSun" w:cs="Times New Roman"/>
                <w:sz w:val="18"/>
                <w:szCs w:val="18"/>
                <w:cs/>
                <w:lang w:val="en-GB"/>
              </w:rPr>
            </w:pPr>
          </w:p>
        </w:tc>
        <w:tc>
          <w:tcPr>
            <w:tcW w:w="791" w:type="dxa"/>
            <w:shd w:val="clear" w:color="auto" w:fill="auto"/>
            <w:tcMar>
              <w:left w:w="115" w:type="dxa"/>
              <w:right w:w="115" w:type="dxa"/>
            </w:tcMar>
          </w:tcPr>
          <w:p w14:paraId="5684C362" w14:textId="77777777" w:rsidR="00D40755" w:rsidRPr="00024828" w:rsidRDefault="00D40755" w:rsidP="00D40755">
            <w:pPr>
              <w:tabs>
                <w:tab w:val="decimal" w:pos="370"/>
              </w:tabs>
              <w:spacing w:line="240" w:lineRule="atLeast"/>
              <w:ind w:left="-79" w:right="-79"/>
              <w:rPr>
                <w:rFonts w:eastAsia="SimSun" w:cs="Times New Roman"/>
                <w:sz w:val="18"/>
                <w:szCs w:val="18"/>
                <w:lang w:val="en-GB"/>
              </w:rPr>
            </w:pPr>
          </w:p>
        </w:tc>
        <w:tc>
          <w:tcPr>
            <w:tcW w:w="263" w:type="dxa"/>
            <w:shd w:val="clear" w:color="auto" w:fill="auto"/>
            <w:tcMar>
              <w:left w:w="115" w:type="dxa"/>
              <w:right w:w="115" w:type="dxa"/>
            </w:tcMar>
          </w:tcPr>
          <w:p w14:paraId="3E486BD5" w14:textId="77777777" w:rsidR="00D40755" w:rsidRPr="00024828" w:rsidRDefault="00D40755" w:rsidP="00D40755">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tcPr>
          <w:p w14:paraId="7B5D8D10" w14:textId="77777777" w:rsidR="00D40755" w:rsidRPr="00024828" w:rsidRDefault="00D40755" w:rsidP="00D40755">
            <w:pPr>
              <w:tabs>
                <w:tab w:val="decimal" w:pos="314"/>
              </w:tabs>
              <w:spacing w:line="240" w:lineRule="atLeast"/>
              <w:ind w:right="-79"/>
              <w:rPr>
                <w:rFonts w:eastAsia="SimSun" w:cs="Times New Roman"/>
                <w:sz w:val="18"/>
                <w:szCs w:val="18"/>
              </w:rPr>
            </w:pPr>
          </w:p>
        </w:tc>
        <w:tc>
          <w:tcPr>
            <w:tcW w:w="263" w:type="dxa"/>
            <w:shd w:val="clear" w:color="auto" w:fill="auto"/>
            <w:tcMar>
              <w:left w:w="115" w:type="dxa"/>
              <w:right w:w="115" w:type="dxa"/>
            </w:tcMar>
          </w:tcPr>
          <w:p w14:paraId="4EF991FA"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tcPr>
          <w:p w14:paraId="576204B4" w14:textId="77777777" w:rsidR="00D40755" w:rsidRPr="00024828" w:rsidRDefault="00D40755" w:rsidP="00D40755">
            <w:pPr>
              <w:tabs>
                <w:tab w:val="decimal" w:pos="370"/>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665B41E8"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tcPr>
          <w:p w14:paraId="55FC5D49" w14:textId="77777777" w:rsidR="00D40755" w:rsidRPr="00024828" w:rsidRDefault="00D40755" w:rsidP="00D40755">
            <w:pPr>
              <w:tabs>
                <w:tab w:val="decimal" w:pos="370"/>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4D93AAF6" w14:textId="77777777" w:rsidR="00D40755" w:rsidRPr="00024828" w:rsidRDefault="00D40755" w:rsidP="00D40755">
            <w:pPr>
              <w:tabs>
                <w:tab w:val="decimal" w:pos="753"/>
              </w:tabs>
              <w:spacing w:line="240" w:lineRule="atLeast"/>
              <w:ind w:left="-79" w:right="-79"/>
              <w:jc w:val="center"/>
              <w:rPr>
                <w:rFonts w:eastAsia="SimSun" w:cs="Times New Roman"/>
                <w:sz w:val="18"/>
                <w:szCs w:val="18"/>
                <w:lang w:val="en-GB" w:bidi="ar-SA"/>
              </w:rPr>
            </w:pPr>
          </w:p>
        </w:tc>
        <w:tc>
          <w:tcPr>
            <w:tcW w:w="757" w:type="dxa"/>
            <w:shd w:val="clear" w:color="auto" w:fill="auto"/>
            <w:tcMar>
              <w:left w:w="115" w:type="dxa"/>
              <w:right w:w="115" w:type="dxa"/>
            </w:tcMar>
          </w:tcPr>
          <w:p w14:paraId="3512795B"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rPr>
            </w:pPr>
          </w:p>
        </w:tc>
        <w:tc>
          <w:tcPr>
            <w:tcW w:w="297" w:type="dxa"/>
            <w:shd w:val="clear" w:color="auto" w:fill="auto"/>
            <w:tcMar>
              <w:left w:w="115" w:type="dxa"/>
              <w:right w:w="115" w:type="dxa"/>
            </w:tcMar>
          </w:tcPr>
          <w:p w14:paraId="20C677AB"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bidi="ar-SA"/>
              </w:rPr>
            </w:pPr>
          </w:p>
        </w:tc>
        <w:tc>
          <w:tcPr>
            <w:tcW w:w="792" w:type="dxa"/>
            <w:shd w:val="clear" w:color="auto" w:fill="auto"/>
            <w:tcMar>
              <w:left w:w="115" w:type="dxa"/>
              <w:right w:w="115" w:type="dxa"/>
            </w:tcMar>
          </w:tcPr>
          <w:p w14:paraId="78E9AC44"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rPr>
            </w:pPr>
          </w:p>
        </w:tc>
        <w:tc>
          <w:tcPr>
            <w:tcW w:w="263" w:type="dxa"/>
            <w:shd w:val="clear" w:color="auto" w:fill="auto"/>
            <w:tcMar>
              <w:left w:w="115" w:type="dxa"/>
              <w:right w:w="115" w:type="dxa"/>
            </w:tcMar>
          </w:tcPr>
          <w:p w14:paraId="3782A20B"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bidi="ar-SA"/>
              </w:rPr>
            </w:pPr>
          </w:p>
        </w:tc>
        <w:tc>
          <w:tcPr>
            <w:tcW w:w="703" w:type="dxa"/>
            <w:shd w:val="clear" w:color="auto" w:fill="auto"/>
            <w:tcMar>
              <w:left w:w="115" w:type="dxa"/>
              <w:right w:w="115" w:type="dxa"/>
            </w:tcMar>
          </w:tcPr>
          <w:p w14:paraId="298F44DB"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rPr>
            </w:pPr>
          </w:p>
        </w:tc>
        <w:tc>
          <w:tcPr>
            <w:tcW w:w="263" w:type="dxa"/>
            <w:shd w:val="clear" w:color="auto" w:fill="auto"/>
            <w:tcMar>
              <w:left w:w="115" w:type="dxa"/>
              <w:right w:w="115" w:type="dxa"/>
            </w:tcMar>
          </w:tcPr>
          <w:p w14:paraId="78515C9F"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rPr>
            </w:pPr>
          </w:p>
        </w:tc>
        <w:tc>
          <w:tcPr>
            <w:tcW w:w="704" w:type="dxa"/>
            <w:shd w:val="clear" w:color="auto" w:fill="auto"/>
            <w:tcMar>
              <w:left w:w="115" w:type="dxa"/>
              <w:right w:w="115" w:type="dxa"/>
            </w:tcMar>
          </w:tcPr>
          <w:p w14:paraId="645B4282" w14:textId="77777777" w:rsidR="00D40755" w:rsidRPr="00024828" w:rsidRDefault="00D40755" w:rsidP="00D40755">
            <w:pPr>
              <w:tabs>
                <w:tab w:val="decimal" w:pos="830"/>
              </w:tabs>
              <w:spacing w:line="240" w:lineRule="atLeast"/>
              <w:ind w:left="-79" w:right="-129"/>
              <w:rPr>
                <w:rFonts w:eastAsia="SimSun" w:cs="Times New Roman"/>
                <w:b/>
                <w:bCs/>
                <w:sz w:val="18"/>
                <w:szCs w:val="18"/>
              </w:rPr>
            </w:pPr>
          </w:p>
        </w:tc>
        <w:tc>
          <w:tcPr>
            <w:tcW w:w="263" w:type="dxa"/>
            <w:shd w:val="clear" w:color="auto" w:fill="auto"/>
            <w:tcMar>
              <w:left w:w="115" w:type="dxa"/>
              <w:right w:w="115" w:type="dxa"/>
            </w:tcMar>
          </w:tcPr>
          <w:p w14:paraId="1C137415" w14:textId="77777777" w:rsidR="00D40755" w:rsidRPr="00024828" w:rsidRDefault="00D40755" w:rsidP="00D40755">
            <w:pPr>
              <w:tabs>
                <w:tab w:val="decimal" w:pos="551"/>
              </w:tabs>
              <w:spacing w:line="240" w:lineRule="atLeast"/>
              <w:ind w:left="-79" w:right="-79"/>
              <w:jc w:val="center"/>
              <w:rPr>
                <w:rFonts w:eastAsia="SimSun" w:cs="Times New Roman"/>
                <w:b/>
                <w:bCs/>
                <w:sz w:val="18"/>
                <w:szCs w:val="18"/>
                <w:lang w:val="en-GB"/>
              </w:rPr>
            </w:pPr>
          </w:p>
        </w:tc>
        <w:tc>
          <w:tcPr>
            <w:tcW w:w="703" w:type="dxa"/>
            <w:shd w:val="clear" w:color="auto" w:fill="auto"/>
            <w:tcMar>
              <w:left w:w="115" w:type="dxa"/>
              <w:right w:w="115" w:type="dxa"/>
            </w:tcMar>
          </w:tcPr>
          <w:p w14:paraId="315910F6" w14:textId="77777777" w:rsidR="00D40755" w:rsidRPr="00024828" w:rsidRDefault="00D40755" w:rsidP="00D40755">
            <w:pPr>
              <w:tabs>
                <w:tab w:val="decimal" w:pos="85"/>
                <w:tab w:val="decimal" w:pos="551"/>
              </w:tabs>
              <w:spacing w:line="240" w:lineRule="atLeast"/>
              <w:ind w:left="-79" w:right="-79"/>
              <w:jc w:val="center"/>
              <w:rPr>
                <w:rFonts w:eastAsia="SimSun" w:cs="Times New Roman"/>
                <w:b/>
                <w:bCs/>
                <w:sz w:val="18"/>
                <w:szCs w:val="18"/>
                <w:lang w:val="en-GB"/>
              </w:rPr>
            </w:pPr>
          </w:p>
        </w:tc>
        <w:tc>
          <w:tcPr>
            <w:tcW w:w="263" w:type="dxa"/>
            <w:shd w:val="clear" w:color="auto" w:fill="auto"/>
            <w:tcMar>
              <w:left w:w="115" w:type="dxa"/>
              <w:right w:w="115" w:type="dxa"/>
            </w:tcMar>
          </w:tcPr>
          <w:p w14:paraId="40EC8436" w14:textId="77777777" w:rsidR="00D40755" w:rsidRPr="00024828" w:rsidRDefault="00D40755" w:rsidP="00D40755">
            <w:pPr>
              <w:tabs>
                <w:tab w:val="decimal" w:pos="753"/>
              </w:tabs>
              <w:spacing w:line="240" w:lineRule="atLeast"/>
              <w:ind w:left="-79" w:right="-79"/>
              <w:jc w:val="thaiDistribute"/>
              <w:rPr>
                <w:rFonts w:eastAsia="SimSun" w:cs="Times New Roman"/>
                <w:b/>
                <w:bCs/>
                <w:sz w:val="18"/>
                <w:szCs w:val="18"/>
                <w:lang w:val="en-GB"/>
              </w:rPr>
            </w:pPr>
          </w:p>
        </w:tc>
        <w:tc>
          <w:tcPr>
            <w:tcW w:w="704" w:type="dxa"/>
            <w:shd w:val="clear" w:color="auto" w:fill="auto"/>
            <w:tcMar>
              <w:left w:w="115" w:type="dxa"/>
              <w:right w:w="115" w:type="dxa"/>
            </w:tcMar>
          </w:tcPr>
          <w:p w14:paraId="4C98D319" w14:textId="77777777" w:rsidR="00D40755" w:rsidRPr="00024828" w:rsidRDefault="00D40755" w:rsidP="00D40755">
            <w:pPr>
              <w:tabs>
                <w:tab w:val="decimal" w:pos="535"/>
              </w:tabs>
              <w:spacing w:line="240" w:lineRule="atLeast"/>
              <w:ind w:left="-79" w:right="-79"/>
              <w:jc w:val="thaiDistribute"/>
              <w:rPr>
                <w:rFonts w:eastAsia="SimSun" w:cs="Times New Roman"/>
                <w:b/>
                <w:bCs/>
                <w:sz w:val="18"/>
                <w:szCs w:val="18"/>
              </w:rPr>
            </w:pPr>
          </w:p>
        </w:tc>
      </w:tr>
      <w:tr w:rsidR="00D40755" w:rsidRPr="006D353E" w14:paraId="14275006" w14:textId="77777777" w:rsidTr="00D8099A">
        <w:trPr>
          <w:gridAfter w:val="1"/>
          <w:wAfter w:w="11" w:type="dxa"/>
          <w:trHeight w:val="234"/>
        </w:trPr>
        <w:tc>
          <w:tcPr>
            <w:tcW w:w="2700" w:type="dxa"/>
            <w:shd w:val="clear" w:color="auto" w:fill="auto"/>
            <w:tcMar>
              <w:left w:w="115" w:type="dxa"/>
              <w:right w:w="115" w:type="dxa"/>
            </w:tcMar>
          </w:tcPr>
          <w:p w14:paraId="4D2FBF86" w14:textId="77777777" w:rsidR="00D40755" w:rsidRPr="00024828" w:rsidRDefault="00D40755" w:rsidP="00D40755">
            <w:pPr>
              <w:spacing w:line="240" w:lineRule="atLeast"/>
              <w:ind w:right="-468"/>
              <w:rPr>
                <w:rFonts w:eastAsia="SimSun" w:cs="Times New Roman"/>
                <w:b/>
                <w:bCs/>
                <w:i/>
                <w:iCs/>
                <w:sz w:val="18"/>
                <w:szCs w:val="18"/>
              </w:rPr>
            </w:pPr>
            <w:r w:rsidRPr="00024828">
              <w:rPr>
                <w:rFonts w:eastAsia="SimSun" w:cs="Times New Roman"/>
                <w:b/>
                <w:bCs/>
                <w:i/>
                <w:iCs/>
                <w:sz w:val="18"/>
                <w:szCs w:val="18"/>
              </w:rPr>
              <w:lastRenderedPageBreak/>
              <w:t>Joint ventures</w:t>
            </w:r>
          </w:p>
        </w:tc>
        <w:tc>
          <w:tcPr>
            <w:tcW w:w="1756" w:type="dxa"/>
            <w:shd w:val="clear" w:color="auto" w:fill="auto"/>
            <w:tcMar>
              <w:left w:w="115" w:type="dxa"/>
              <w:right w:w="115" w:type="dxa"/>
            </w:tcMar>
          </w:tcPr>
          <w:p w14:paraId="3BD35D35" w14:textId="77777777" w:rsidR="00D40755" w:rsidRPr="00024828" w:rsidRDefault="00D40755" w:rsidP="00D40755">
            <w:pPr>
              <w:spacing w:line="240" w:lineRule="atLeast"/>
              <w:ind w:left="-25" w:right="-115"/>
              <w:rPr>
                <w:rFonts w:eastAsia="SimSun" w:cs="Times New Roman"/>
                <w:sz w:val="18"/>
                <w:szCs w:val="18"/>
                <w:cs/>
              </w:rPr>
            </w:pPr>
          </w:p>
        </w:tc>
        <w:tc>
          <w:tcPr>
            <w:tcW w:w="878" w:type="dxa"/>
            <w:shd w:val="clear" w:color="auto" w:fill="auto"/>
            <w:tcMar>
              <w:left w:w="115" w:type="dxa"/>
              <w:right w:w="115" w:type="dxa"/>
            </w:tcMar>
          </w:tcPr>
          <w:p w14:paraId="36AB98D0" w14:textId="77777777" w:rsidR="00D40755" w:rsidRPr="00024828" w:rsidRDefault="00D40755" w:rsidP="00D40755">
            <w:pPr>
              <w:spacing w:line="240" w:lineRule="atLeast"/>
              <w:ind w:left="-79" w:right="-79"/>
              <w:jc w:val="center"/>
              <w:rPr>
                <w:rFonts w:eastAsia="SimSun" w:cs="Times New Roman"/>
                <w:sz w:val="18"/>
                <w:szCs w:val="18"/>
                <w:cs/>
                <w:lang w:val="en-GB"/>
              </w:rPr>
            </w:pPr>
          </w:p>
        </w:tc>
        <w:tc>
          <w:tcPr>
            <w:tcW w:w="791" w:type="dxa"/>
            <w:shd w:val="clear" w:color="auto" w:fill="auto"/>
            <w:tcMar>
              <w:left w:w="115" w:type="dxa"/>
              <w:right w:w="115" w:type="dxa"/>
            </w:tcMar>
          </w:tcPr>
          <w:p w14:paraId="7012463E" w14:textId="77777777" w:rsidR="00D40755" w:rsidRPr="00024828" w:rsidRDefault="00D40755" w:rsidP="00D40755">
            <w:pPr>
              <w:tabs>
                <w:tab w:val="decimal" w:pos="370"/>
              </w:tabs>
              <w:spacing w:line="240" w:lineRule="atLeast"/>
              <w:ind w:left="-79" w:right="-79"/>
              <w:rPr>
                <w:rFonts w:eastAsia="SimSun" w:cs="Times New Roman"/>
                <w:sz w:val="18"/>
                <w:szCs w:val="18"/>
                <w:lang w:val="en-GB"/>
              </w:rPr>
            </w:pPr>
          </w:p>
        </w:tc>
        <w:tc>
          <w:tcPr>
            <w:tcW w:w="263" w:type="dxa"/>
            <w:shd w:val="clear" w:color="auto" w:fill="auto"/>
            <w:tcMar>
              <w:left w:w="115" w:type="dxa"/>
              <w:right w:w="115" w:type="dxa"/>
            </w:tcMar>
          </w:tcPr>
          <w:p w14:paraId="081D9AD5" w14:textId="77777777" w:rsidR="00D40755" w:rsidRPr="00024828" w:rsidRDefault="00D40755" w:rsidP="00D40755">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tcPr>
          <w:p w14:paraId="72C99CD7" w14:textId="77777777" w:rsidR="00D40755" w:rsidRPr="00024828" w:rsidRDefault="00D40755" w:rsidP="00D40755">
            <w:pPr>
              <w:tabs>
                <w:tab w:val="decimal" w:pos="314"/>
              </w:tabs>
              <w:spacing w:line="240" w:lineRule="atLeast"/>
              <w:ind w:right="-79"/>
              <w:rPr>
                <w:rFonts w:eastAsia="SimSun" w:cs="Times New Roman"/>
                <w:sz w:val="18"/>
                <w:szCs w:val="18"/>
              </w:rPr>
            </w:pPr>
          </w:p>
        </w:tc>
        <w:tc>
          <w:tcPr>
            <w:tcW w:w="263" w:type="dxa"/>
            <w:shd w:val="clear" w:color="auto" w:fill="auto"/>
            <w:tcMar>
              <w:left w:w="115" w:type="dxa"/>
              <w:right w:w="115" w:type="dxa"/>
            </w:tcMar>
          </w:tcPr>
          <w:p w14:paraId="3B92DE8A"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tcPr>
          <w:p w14:paraId="0C70267C" w14:textId="77777777" w:rsidR="00D40755" w:rsidRPr="00024828" w:rsidRDefault="00D40755" w:rsidP="00D40755">
            <w:pPr>
              <w:tabs>
                <w:tab w:val="decimal" w:pos="370"/>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45810810"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tcPr>
          <w:p w14:paraId="021F1D51" w14:textId="77777777" w:rsidR="00D40755" w:rsidRPr="00024828" w:rsidRDefault="00D40755" w:rsidP="00D40755">
            <w:pPr>
              <w:tabs>
                <w:tab w:val="decimal" w:pos="370"/>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7EB4552F" w14:textId="77777777" w:rsidR="00D40755" w:rsidRPr="00024828" w:rsidRDefault="00D40755" w:rsidP="00D40755">
            <w:pPr>
              <w:tabs>
                <w:tab w:val="decimal" w:pos="753"/>
              </w:tabs>
              <w:spacing w:line="240" w:lineRule="atLeast"/>
              <w:ind w:left="-79" w:right="-79"/>
              <w:jc w:val="center"/>
              <w:rPr>
                <w:rFonts w:eastAsia="SimSun" w:cs="Times New Roman"/>
                <w:sz w:val="18"/>
                <w:szCs w:val="18"/>
                <w:lang w:val="en-GB" w:bidi="ar-SA"/>
              </w:rPr>
            </w:pPr>
          </w:p>
        </w:tc>
        <w:tc>
          <w:tcPr>
            <w:tcW w:w="757" w:type="dxa"/>
            <w:shd w:val="clear" w:color="auto" w:fill="auto"/>
            <w:tcMar>
              <w:left w:w="115" w:type="dxa"/>
              <w:right w:w="115" w:type="dxa"/>
            </w:tcMar>
          </w:tcPr>
          <w:p w14:paraId="6734E515"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rPr>
            </w:pPr>
          </w:p>
        </w:tc>
        <w:tc>
          <w:tcPr>
            <w:tcW w:w="297" w:type="dxa"/>
            <w:shd w:val="clear" w:color="auto" w:fill="auto"/>
            <w:tcMar>
              <w:left w:w="115" w:type="dxa"/>
              <w:right w:w="115" w:type="dxa"/>
            </w:tcMar>
          </w:tcPr>
          <w:p w14:paraId="734554E1"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bidi="ar-SA"/>
              </w:rPr>
            </w:pPr>
          </w:p>
        </w:tc>
        <w:tc>
          <w:tcPr>
            <w:tcW w:w="792" w:type="dxa"/>
            <w:shd w:val="clear" w:color="auto" w:fill="auto"/>
            <w:tcMar>
              <w:left w:w="115" w:type="dxa"/>
              <w:right w:w="115" w:type="dxa"/>
            </w:tcMar>
          </w:tcPr>
          <w:p w14:paraId="45D63E6A"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rPr>
            </w:pPr>
          </w:p>
        </w:tc>
        <w:tc>
          <w:tcPr>
            <w:tcW w:w="263" w:type="dxa"/>
            <w:shd w:val="clear" w:color="auto" w:fill="auto"/>
            <w:tcMar>
              <w:left w:w="115" w:type="dxa"/>
              <w:right w:w="115" w:type="dxa"/>
            </w:tcMar>
          </w:tcPr>
          <w:p w14:paraId="472539F4"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bidi="ar-SA"/>
              </w:rPr>
            </w:pPr>
          </w:p>
        </w:tc>
        <w:tc>
          <w:tcPr>
            <w:tcW w:w="703" w:type="dxa"/>
            <w:shd w:val="clear" w:color="auto" w:fill="auto"/>
            <w:tcMar>
              <w:left w:w="115" w:type="dxa"/>
              <w:right w:w="115" w:type="dxa"/>
            </w:tcMar>
          </w:tcPr>
          <w:p w14:paraId="7A2D307C"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rPr>
            </w:pPr>
          </w:p>
        </w:tc>
        <w:tc>
          <w:tcPr>
            <w:tcW w:w="263" w:type="dxa"/>
            <w:shd w:val="clear" w:color="auto" w:fill="auto"/>
            <w:tcMar>
              <w:left w:w="115" w:type="dxa"/>
              <w:right w:w="115" w:type="dxa"/>
            </w:tcMar>
          </w:tcPr>
          <w:p w14:paraId="32AA0600"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rPr>
            </w:pPr>
          </w:p>
        </w:tc>
        <w:tc>
          <w:tcPr>
            <w:tcW w:w="704" w:type="dxa"/>
            <w:shd w:val="clear" w:color="auto" w:fill="auto"/>
            <w:tcMar>
              <w:left w:w="115" w:type="dxa"/>
              <w:right w:w="115" w:type="dxa"/>
            </w:tcMar>
          </w:tcPr>
          <w:p w14:paraId="3FB4F8B4" w14:textId="77777777" w:rsidR="00D40755" w:rsidRPr="00024828" w:rsidRDefault="00D40755" w:rsidP="00D40755">
            <w:pPr>
              <w:tabs>
                <w:tab w:val="decimal" w:pos="830"/>
              </w:tabs>
              <w:spacing w:line="240" w:lineRule="atLeast"/>
              <w:ind w:left="-79" w:right="-129"/>
              <w:rPr>
                <w:rFonts w:eastAsia="SimSun" w:cs="Times New Roman"/>
                <w:b/>
                <w:bCs/>
                <w:sz w:val="18"/>
                <w:szCs w:val="18"/>
              </w:rPr>
            </w:pPr>
          </w:p>
        </w:tc>
        <w:tc>
          <w:tcPr>
            <w:tcW w:w="263" w:type="dxa"/>
            <w:shd w:val="clear" w:color="auto" w:fill="auto"/>
            <w:tcMar>
              <w:left w:w="115" w:type="dxa"/>
              <w:right w:w="115" w:type="dxa"/>
            </w:tcMar>
          </w:tcPr>
          <w:p w14:paraId="1CB5EEE7" w14:textId="77777777" w:rsidR="00D40755" w:rsidRPr="00024828" w:rsidRDefault="00D40755" w:rsidP="00D40755">
            <w:pPr>
              <w:tabs>
                <w:tab w:val="decimal" w:pos="551"/>
              </w:tabs>
              <w:spacing w:line="240" w:lineRule="atLeast"/>
              <w:ind w:left="-79" w:right="-79"/>
              <w:jc w:val="center"/>
              <w:rPr>
                <w:rFonts w:eastAsia="SimSun" w:cs="Times New Roman"/>
                <w:b/>
                <w:bCs/>
                <w:sz w:val="18"/>
                <w:szCs w:val="18"/>
                <w:lang w:val="en-GB"/>
              </w:rPr>
            </w:pPr>
          </w:p>
        </w:tc>
        <w:tc>
          <w:tcPr>
            <w:tcW w:w="703" w:type="dxa"/>
            <w:shd w:val="clear" w:color="auto" w:fill="auto"/>
            <w:tcMar>
              <w:left w:w="115" w:type="dxa"/>
              <w:right w:w="115" w:type="dxa"/>
            </w:tcMar>
          </w:tcPr>
          <w:p w14:paraId="0A9AE1C6" w14:textId="77777777" w:rsidR="00D40755" w:rsidRPr="00024828" w:rsidRDefault="00D40755" w:rsidP="00D40755">
            <w:pPr>
              <w:tabs>
                <w:tab w:val="decimal" w:pos="85"/>
                <w:tab w:val="decimal" w:pos="551"/>
              </w:tabs>
              <w:spacing w:line="240" w:lineRule="atLeast"/>
              <w:ind w:left="-79" w:right="-79"/>
              <w:jc w:val="center"/>
              <w:rPr>
                <w:rFonts w:eastAsia="SimSun" w:cs="Times New Roman"/>
                <w:b/>
                <w:bCs/>
                <w:sz w:val="18"/>
                <w:szCs w:val="18"/>
                <w:lang w:val="en-GB"/>
              </w:rPr>
            </w:pPr>
          </w:p>
        </w:tc>
        <w:tc>
          <w:tcPr>
            <w:tcW w:w="263" w:type="dxa"/>
            <w:shd w:val="clear" w:color="auto" w:fill="auto"/>
            <w:tcMar>
              <w:left w:w="115" w:type="dxa"/>
              <w:right w:w="115" w:type="dxa"/>
            </w:tcMar>
          </w:tcPr>
          <w:p w14:paraId="72D411D6" w14:textId="77777777" w:rsidR="00D40755" w:rsidRPr="00024828" w:rsidRDefault="00D40755" w:rsidP="00D40755">
            <w:pPr>
              <w:tabs>
                <w:tab w:val="decimal" w:pos="753"/>
              </w:tabs>
              <w:spacing w:line="240" w:lineRule="atLeast"/>
              <w:ind w:left="-79" w:right="-79"/>
              <w:jc w:val="thaiDistribute"/>
              <w:rPr>
                <w:rFonts w:eastAsia="SimSun" w:cs="Times New Roman"/>
                <w:b/>
                <w:bCs/>
                <w:sz w:val="18"/>
                <w:szCs w:val="18"/>
                <w:lang w:val="en-GB"/>
              </w:rPr>
            </w:pPr>
          </w:p>
        </w:tc>
        <w:tc>
          <w:tcPr>
            <w:tcW w:w="704" w:type="dxa"/>
            <w:shd w:val="clear" w:color="auto" w:fill="auto"/>
            <w:tcMar>
              <w:left w:w="115" w:type="dxa"/>
              <w:right w:w="115" w:type="dxa"/>
            </w:tcMar>
          </w:tcPr>
          <w:p w14:paraId="4CBD45B0" w14:textId="77777777" w:rsidR="00D40755" w:rsidRPr="00024828" w:rsidRDefault="00D40755" w:rsidP="00D40755">
            <w:pPr>
              <w:tabs>
                <w:tab w:val="decimal" w:pos="535"/>
              </w:tabs>
              <w:spacing w:line="240" w:lineRule="atLeast"/>
              <w:ind w:left="-79" w:right="-79"/>
              <w:jc w:val="thaiDistribute"/>
              <w:rPr>
                <w:rFonts w:eastAsia="SimSun" w:cs="Times New Roman"/>
                <w:b/>
                <w:bCs/>
                <w:sz w:val="18"/>
                <w:szCs w:val="18"/>
              </w:rPr>
            </w:pPr>
          </w:p>
        </w:tc>
      </w:tr>
      <w:tr w:rsidR="00D40755" w:rsidRPr="006D353E" w14:paraId="6485CFF8" w14:textId="77777777" w:rsidTr="00D8099A">
        <w:trPr>
          <w:gridAfter w:val="1"/>
          <w:wAfter w:w="11" w:type="dxa"/>
          <w:trHeight w:val="222"/>
        </w:trPr>
        <w:tc>
          <w:tcPr>
            <w:tcW w:w="2700" w:type="dxa"/>
            <w:shd w:val="clear" w:color="auto" w:fill="auto"/>
            <w:tcMar>
              <w:left w:w="115" w:type="dxa"/>
              <w:right w:w="115" w:type="dxa"/>
            </w:tcMar>
          </w:tcPr>
          <w:p w14:paraId="4335BCEA" w14:textId="77777777" w:rsidR="00D40755" w:rsidRPr="00024828" w:rsidRDefault="00D40755" w:rsidP="00D40755">
            <w:pPr>
              <w:spacing w:line="240" w:lineRule="atLeast"/>
              <w:ind w:right="-468"/>
              <w:rPr>
                <w:rFonts w:eastAsia="SimSun" w:cs="Times New Roman"/>
                <w:sz w:val="18"/>
                <w:szCs w:val="18"/>
              </w:rPr>
            </w:pPr>
            <w:r w:rsidRPr="00024828">
              <w:rPr>
                <w:rFonts w:eastAsia="SimSun" w:cs="Times New Roman"/>
                <w:sz w:val="18"/>
                <w:szCs w:val="18"/>
              </w:rPr>
              <w:t xml:space="preserve">Frasers Property </w:t>
            </w:r>
            <w:proofErr w:type="spellStart"/>
            <w:r w:rsidRPr="00024828">
              <w:rPr>
                <w:rFonts w:eastAsia="SimSun" w:cs="Times New Roman"/>
                <w:sz w:val="18"/>
                <w:szCs w:val="18"/>
              </w:rPr>
              <w:t>Demco</w:t>
            </w:r>
            <w:proofErr w:type="spellEnd"/>
            <w:r w:rsidRPr="00024828">
              <w:rPr>
                <w:rFonts w:eastAsia="SimSun" w:cs="Times New Roman"/>
                <w:sz w:val="18"/>
                <w:szCs w:val="18"/>
              </w:rPr>
              <w:t xml:space="preserve"> </w:t>
            </w:r>
          </w:p>
        </w:tc>
        <w:tc>
          <w:tcPr>
            <w:tcW w:w="1756" w:type="dxa"/>
            <w:shd w:val="clear" w:color="auto" w:fill="auto"/>
            <w:tcMar>
              <w:left w:w="115" w:type="dxa"/>
              <w:right w:w="115" w:type="dxa"/>
            </w:tcMar>
          </w:tcPr>
          <w:p w14:paraId="7F9D2276" w14:textId="77777777" w:rsidR="00D40755" w:rsidRPr="00024828" w:rsidRDefault="00D40755" w:rsidP="00D40755">
            <w:pPr>
              <w:spacing w:line="240" w:lineRule="atLeast"/>
              <w:ind w:left="-25" w:right="-115"/>
              <w:rPr>
                <w:rFonts w:eastAsia="SimSun" w:cs="Times New Roman"/>
                <w:sz w:val="18"/>
                <w:szCs w:val="18"/>
                <w:cs/>
              </w:rPr>
            </w:pPr>
            <w:r w:rsidRPr="00024828">
              <w:rPr>
                <w:rFonts w:eastAsia="SimSun" w:cs="Times New Roman"/>
                <w:sz w:val="18"/>
                <w:szCs w:val="18"/>
              </w:rPr>
              <w:t>Electricity generator</w:t>
            </w:r>
          </w:p>
        </w:tc>
        <w:tc>
          <w:tcPr>
            <w:tcW w:w="878" w:type="dxa"/>
            <w:shd w:val="clear" w:color="auto" w:fill="auto"/>
            <w:tcMar>
              <w:left w:w="115" w:type="dxa"/>
              <w:right w:w="115" w:type="dxa"/>
            </w:tcMar>
          </w:tcPr>
          <w:p w14:paraId="4A4017AE" w14:textId="77777777" w:rsidR="00D40755" w:rsidRPr="00024828" w:rsidRDefault="00D40755" w:rsidP="00D40755">
            <w:pPr>
              <w:spacing w:line="240" w:lineRule="atLeast"/>
              <w:ind w:left="-79" w:right="-79"/>
              <w:jc w:val="center"/>
              <w:rPr>
                <w:rFonts w:eastAsia="SimSun" w:cs="Times New Roman"/>
                <w:sz w:val="18"/>
                <w:szCs w:val="18"/>
                <w:cs/>
                <w:lang w:val="en-GB"/>
              </w:rPr>
            </w:pPr>
          </w:p>
        </w:tc>
        <w:tc>
          <w:tcPr>
            <w:tcW w:w="791" w:type="dxa"/>
            <w:shd w:val="clear" w:color="auto" w:fill="auto"/>
            <w:tcMar>
              <w:left w:w="115" w:type="dxa"/>
              <w:right w:w="115" w:type="dxa"/>
            </w:tcMar>
          </w:tcPr>
          <w:p w14:paraId="17D95025" w14:textId="77777777" w:rsidR="00D40755" w:rsidRPr="00024828" w:rsidRDefault="00D40755" w:rsidP="00D40755">
            <w:pPr>
              <w:tabs>
                <w:tab w:val="decimal" w:pos="370"/>
              </w:tabs>
              <w:spacing w:line="240" w:lineRule="atLeast"/>
              <w:ind w:left="-79" w:right="-79"/>
              <w:rPr>
                <w:rFonts w:eastAsia="SimSun" w:cs="Times New Roman"/>
                <w:sz w:val="18"/>
                <w:szCs w:val="18"/>
                <w:lang w:val="en-GB"/>
              </w:rPr>
            </w:pPr>
          </w:p>
        </w:tc>
        <w:tc>
          <w:tcPr>
            <w:tcW w:w="263" w:type="dxa"/>
            <w:shd w:val="clear" w:color="auto" w:fill="auto"/>
            <w:tcMar>
              <w:left w:w="115" w:type="dxa"/>
              <w:right w:w="115" w:type="dxa"/>
            </w:tcMar>
          </w:tcPr>
          <w:p w14:paraId="06E45E6E" w14:textId="77777777" w:rsidR="00D40755" w:rsidRPr="00024828" w:rsidRDefault="00D40755" w:rsidP="00D40755">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tcPr>
          <w:p w14:paraId="02076447" w14:textId="77777777" w:rsidR="00D40755" w:rsidRPr="00024828" w:rsidRDefault="00D40755" w:rsidP="00D40755">
            <w:pPr>
              <w:tabs>
                <w:tab w:val="decimal" w:pos="314"/>
              </w:tabs>
              <w:spacing w:line="240" w:lineRule="atLeast"/>
              <w:ind w:right="-79"/>
              <w:rPr>
                <w:rFonts w:eastAsia="SimSun" w:cs="Times New Roman"/>
                <w:sz w:val="18"/>
                <w:szCs w:val="18"/>
              </w:rPr>
            </w:pPr>
          </w:p>
        </w:tc>
        <w:tc>
          <w:tcPr>
            <w:tcW w:w="263" w:type="dxa"/>
            <w:shd w:val="clear" w:color="auto" w:fill="auto"/>
            <w:tcMar>
              <w:left w:w="115" w:type="dxa"/>
              <w:right w:w="115" w:type="dxa"/>
            </w:tcMar>
          </w:tcPr>
          <w:p w14:paraId="709EA1C0"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tcPr>
          <w:p w14:paraId="10B0382B" w14:textId="77777777" w:rsidR="00D40755" w:rsidRPr="00024828" w:rsidRDefault="00D40755" w:rsidP="00D40755">
            <w:pPr>
              <w:tabs>
                <w:tab w:val="decimal" w:pos="370"/>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536785F0"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tcPr>
          <w:p w14:paraId="458A2A7E" w14:textId="77777777" w:rsidR="00D40755" w:rsidRPr="00024828" w:rsidRDefault="00D40755" w:rsidP="00D40755">
            <w:pPr>
              <w:tabs>
                <w:tab w:val="decimal" w:pos="370"/>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608D0999" w14:textId="77777777" w:rsidR="00D40755" w:rsidRPr="00024828" w:rsidRDefault="00D40755" w:rsidP="00D40755">
            <w:pPr>
              <w:tabs>
                <w:tab w:val="decimal" w:pos="753"/>
              </w:tabs>
              <w:spacing w:line="240" w:lineRule="atLeast"/>
              <w:ind w:left="-79" w:right="-79"/>
              <w:jc w:val="center"/>
              <w:rPr>
                <w:rFonts w:eastAsia="SimSun" w:cs="Times New Roman"/>
                <w:sz w:val="18"/>
                <w:szCs w:val="18"/>
                <w:lang w:val="en-GB" w:bidi="ar-SA"/>
              </w:rPr>
            </w:pPr>
          </w:p>
        </w:tc>
        <w:tc>
          <w:tcPr>
            <w:tcW w:w="757" w:type="dxa"/>
            <w:shd w:val="clear" w:color="auto" w:fill="auto"/>
            <w:tcMar>
              <w:left w:w="115" w:type="dxa"/>
              <w:right w:w="115" w:type="dxa"/>
            </w:tcMar>
          </w:tcPr>
          <w:p w14:paraId="1DB62D04"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rPr>
            </w:pPr>
          </w:p>
        </w:tc>
        <w:tc>
          <w:tcPr>
            <w:tcW w:w="297" w:type="dxa"/>
            <w:shd w:val="clear" w:color="auto" w:fill="auto"/>
            <w:tcMar>
              <w:left w:w="115" w:type="dxa"/>
              <w:right w:w="115" w:type="dxa"/>
            </w:tcMar>
          </w:tcPr>
          <w:p w14:paraId="70E9C4A6" w14:textId="77777777" w:rsidR="00D40755" w:rsidRPr="00024828" w:rsidRDefault="00D40755" w:rsidP="00D40755">
            <w:pPr>
              <w:tabs>
                <w:tab w:val="decimal" w:pos="830"/>
              </w:tabs>
              <w:spacing w:line="240" w:lineRule="atLeast"/>
              <w:ind w:left="-79" w:right="-129"/>
              <w:rPr>
                <w:rFonts w:eastAsia="SimSun" w:cs="Times New Roman"/>
                <w:b/>
                <w:bCs/>
                <w:sz w:val="18"/>
                <w:szCs w:val="18"/>
                <w:lang w:val="en-GB" w:bidi="ar-SA"/>
              </w:rPr>
            </w:pPr>
          </w:p>
        </w:tc>
        <w:tc>
          <w:tcPr>
            <w:tcW w:w="792" w:type="dxa"/>
            <w:shd w:val="clear" w:color="auto" w:fill="auto"/>
            <w:tcMar>
              <w:left w:w="115" w:type="dxa"/>
              <w:right w:w="115" w:type="dxa"/>
            </w:tcMar>
          </w:tcPr>
          <w:p w14:paraId="5329F81C" w14:textId="77777777" w:rsidR="00D40755" w:rsidRPr="00EF1E61" w:rsidRDefault="00D40755" w:rsidP="00D40755">
            <w:pPr>
              <w:tabs>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0C2021EB" w14:textId="77777777" w:rsidR="00D40755" w:rsidRPr="00EF1E61" w:rsidRDefault="00D40755" w:rsidP="00D40755">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tcPr>
          <w:p w14:paraId="47C1DC62" w14:textId="77777777" w:rsidR="00D40755" w:rsidRPr="00EF1E61" w:rsidRDefault="00D40755" w:rsidP="00D40755">
            <w:pPr>
              <w:tabs>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7330754A" w14:textId="77777777" w:rsidR="00D40755" w:rsidRPr="00EF1E61" w:rsidRDefault="00D40755" w:rsidP="00D40755">
            <w:pPr>
              <w:tabs>
                <w:tab w:val="decimal" w:pos="551"/>
              </w:tabs>
              <w:spacing w:line="240" w:lineRule="atLeast"/>
              <w:ind w:left="-79" w:right="-79"/>
              <w:jc w:val="center"/>
              <w:rPr>
                <w:rFonts w:eastAsia="SimSun" w:cs="Times New Roman"/>
                <w:sz w:val="18"/>
                <w:szCs w:val="18"/>
                <w:lang w:val="en-GB"/>
              </w:rPr>
            </w:pPr>
          </w:p>
        </w:tc>
        <w:tc>
          <w:tcPr>
            <w:tcW w:w="704" w:type="dxa"/>
            <w:shd w:val="clear" w:color="auto" w:fill="auto"/>
            <w:tcMar>
              <w:left w:w="115" w:type="dxa"/>
              <w:right w:w="115" w:type="dxa"/>
            </w:tcMar>
          </w:tcPr>
          <w:p w14:paraId="251081FC" w14:textId="77777777" w:rsidR="00D40755" w:rsidRPr="00EF1E61" w:rsidRDefault="00D40755" w:rsidP="00D40755">
            <w:pPr>
              <w:tabs>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05575BD2" w14:textId="77777777" w:rsidR="00D40755" w:rsidRPr="00EF1E61" w:rsidRDefault="00D40755" w:rsidP="00D40755">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tcPr>
          <w:p w14:paraId="036A2E68" w14:textId="77777777" w:rsidR="00D40755" w:rsidRPr="00EF1E61" w:rsidRDefault="00D40755" w:rsidP="00D40755">
            <w:pPr>
              <w:tabs>
                <w:tab w:val="decimal" w:pos="85"/>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1B82F837" w14:textId="77777777" w:rsidR="00D40755" w:rsidRPr="00EF1E61" w:rsidRDefault="00D40755" w:rsidP="00D40755">
            <w:pPr>
              <w:tabs>
                <w:tab w:val="decimal" w:pos="551"/>
                <w:tab w:val="decimal" w:pos="753"/>
              </w:tabs>
              <w:spacing w:line="240" w:lineRule="atLeast"/>
              <w:ind w:left="-79" w:right="-79"/>
              <w:jc w:val="center"/>
              <w:rPr>
                <w:rFonts w:eastAsia="SimSun" w:cs="Times New Roman"/>
                <w:sz w:val="18"/>
                <w:szCs w:val="18"/>
                <w:lang w:val="en-GB"/>
              </w:rPr>
            </w:pPr>
          </w:p>
        </w:tc>
        <w:tc>
          <w:tcPr>
            <w:tcW w:w="704" w:type="dxa"/>
            <w:shd w:val="clear" w:color="auto" w:fill="auto"/>
            <w:tcMar>
              <w:left w:w="115" w:type="dxa"/>
              <w:right w:w="115" w:type="dxa"/>
            </w:tcMar>
          </w:tcPr>
          <w:p w14:paraId="0A7924CF" w14:textId="77777777" w:rsidR="00D40755" w:rsidRPr="00EF1E61" w:rsidRDefault="00D40755" w:rsidP="00D40755">
            <w:pPr>
              <w:tabs>
                <w:tab w:val="decimal" w:pos="551"/>
              </w:tabs>
              <w:spacing w:line="240" w:lineRule="atLeast"/>
              <w:ind w:left="-79" w:right="-79"/>
              <w:jc w:val="center"/>
              <w:rPr>
                <w:rFonts w:eastAsia="SimSun" w:cs="Times New Roman"/>
                <w:sz w:val="18"/>
                <w:szCs w:val="18"/>
                <w:lang w:val="en-GB"/>
              </w:rPr>
            </w:pPr>
          </w:p>
        </w:tc>
      </w:tr>
      <w:tr w:rsidR="00D40755" w:rsidRPr="006D353E" w14:paraId="7B389BF4" w14:textId="77777777" w:rsidTr="00D8099A">
        <w:trPr>
          <w:gridAfter w:val="1"/>
          <w:wAfter w:w="11" w:type="dxa"/>
          <w:trHeight w:val="234"/>
        </w:trPr>
        <w:tc>
          <w:tcPr>
            <w:tcW w:w="2700" w:type="dxa"/>
            <w:shd w:val="clear" w:color="auto" w:fill="auto"/>
            <w:tcMar>
              <w:left w:w="115" w:type="dxa"/>
              <w:right w:w="115" w:type="dxa"/>
            </w:tcMar>
          </w:tcPr>
          <w:p w14:paraId="7C8854D3" w14:textId="2DCF28A8" w:rsidR="00D40755" w:rsidRPr="00024828" w:rsidRDefault="00D40755" w:rsidP="00D40755">
            <w:pPr>
              <w:spacing w:line="240" w:lineRule="atLeast"/>
              <w:ind w:left="172" w:right="-468"/>
              <w:rPr>
                <w:rFonts w:eastAsia="SimSun" w:cs="Times New Roman"/>
                <w:sz w:val="18"/>
                <w:szCs w:val="18"/>
              </w:rPr>
            </w:pPr>
            <w:r w:rsidRPr="00024828">
              <w:rPr>
                <w:rFonts w:eastAsia="SimSun" w:cs="Times New Roman"/>
                <w:sz w:val="18"/>
                <w:szCs w:val="18"/>
              </w:rPr>
              <w:t>Power 6 Company Limited</w:t>
            </w:r>
            <w:r w:rsidR="007C6A19">
              <w:rPr>
                <w:rFonts w:eastAsia="SimSun" w:cs="Times New Roman"/>
                <w:sz w:val="18"/>
                <w:szCs w:val="18"/>
              </w:rPr>
              <w:t xml:space="preserve"> </w:t>
            </w:r>
            <w:r w:rsidRPr="00024828">
              <w:rPr>
                <w:rFonts w:eastAsia="SimSun" w:cs="Times New Roman"/>
                <w:sz w:val="18"/>
                <w:szCs w:val="18"/>
              </w:rPr>
              <w:t>**</w:t>
            </w:r>
            <w:r w:rsidR="00D8099A">
              <w:rPr>
                <w:rFonts w:eastAsia="SimSun" w:cs="Times New Roman"/>
                <w:sz w:val="18"/>
                <w:szCs w:val="18"/>
              </w:rPr>
              <w:t>*</w:t>
            </w:r>
            <w:r w:rsidRPr="00024828">
              <w:rPr>
                <w:rFonts w:eastAsia="SimSun" w:cs="Times New Roman"/>
                <w:sz w:val="18"/>
                <w:szCs w:val="18"/>
              </w:rPr>
              <w:t>*</w:t>
            </w:r>
          </w:p>
        </w:tc>
        <w:tc>
          <w:tcPr>
            <w:tcW w:w="1756" w:type="dxa"/>
            <w:shd w:val="clear" w:color="auto" w:fill="auto"/>
            <w:tcMar>
              <w:left w:w="115" w:type="dxa"/>
              <w:right w:w="115" w:type="dxa"/>
            </w:tcMar>
          </w:tcPr>
          <w:p w14:paraId="152B2CE6" w14:textId="77777777" w:rsidR="00D40755" w:rsidRPr="00024828" w:rsidRDefault="00D40755" w:rsidP="00D40755">
            <w:pPr>
              <w:spacing w:line="240" w:lineRule="atLeast"/>
              <w:ind w:left="161" w:right="-115"/>
              <w:rPr>
                <w:rFonts w:eastAsia="SimSun" w:cs="Times New Roman"/>
                <w:sz w:val="18"/>
                <w:szCs w:val="18"/>
                <w:cs/>
              </w:rPr>
            </w:pPr>
            <w:r w:rsidRPr="00024828">
              <w:rPr>
                <w:rFonts w:eastAsia="SimSun" w:cs="Times New Roman"/>
                <w:sz w:val="18"/>
                <w:szCs w:val="18"/>
              </w:rPr>
              <w:t>and seller</w:t>
            </w:r>
          </w:p>
        </w:tc>
        <w:tc>
          <w:tcPr>
            <w:tcW w:w="878" w:type="dxa"/>
            <w:shd w:val="clear" w:color="auto" w:fill="auto"/>
            <w:tcMar>
              <w:left w:w="115" w:type="dxa"/>
              <w:right w:w="115" w:type="dxa"/>
            </w:tcMar>
            <w:vAlign w:val="bottom"/>
          </w:tcPr>
          <w:p w14:paraId="34662BFA" w14:textId="77777777" w:rsidR="00D40755" w:rsidRPr="00024828" w:rsidRDefault="00D40755" w:rsidP="00D40755">
            <w:pPr>
              <w:spacing w:line="240" w:lineRule="atLeast"/>
              <w:ind w:left="-79" w:right="-79"/>
              <w:jc w:val="center"/>
              <w:rPr>
                <w:rFonts w:eastAsia="SimSun" w:cs="Times New Roman"/>
                <w:sz w:val="18"/>
                <w:szCs w:val="18"/>
                <w:cs/>
                <w:lang w:val="en-GB"/>
              </w:rPr>
            </w:pPr>
            <w:r w:rsidRPr="00024828">
              <w:rPr>
                <w:rFonts w:eastAsia="SimSun" w:cs="Times New Roman"/>
                <w:sz w:val="18"/>
                <w:szCs w:val="18"/>
                <w:lang w:val="en-GB"/>
              </w:rPr>
              <w:t>Thailand</w:t>
            </w:r>
          </w:p>
        </w:tc>
        <w:tc>
          <w:tcPr>
            <w:tcW w:w="791" w:type="dxa"/>
            <w:shd w:val="clear" w:color="auto" w:fill="auto"/>
            <w:tcMar>
              <w:left w:w="115" w:type="dxa"/>
              <w:right w:w="115" w:type="dxa"/>
            </w:tcMar>
            <w:vAlign w:val="bottom"/>
          </w:tcPr>
          <w:p w14:paraId="4EB1E70B" w14:textId="77777777" w:rsidR="00D40755" w:rsidRPr="00024828" w:rsidRDefault="00D40755" w:rsidP="00D40755">
            <w:pPr>
              <w:tabs>
                <w:tab w:val="decimal" w:pos="370"/>
              </w:tabs>
              <w:spacing w:line="240" w:lineRule="atLeast"/>
              <w:ind w:left="-79" w:right="-79"/>
              <w:rPr>
                <w:rFonts w:eastAsia="SimSun" w:cs="Times New Roman"/>
                <w:sz w:val="18"/>
                <w:szCs w:val="18"/>
                <w:lang w:val="en-GB"/>
              </w:rPr>
            </w:pPr>
            <w:r w:rsidRPr="00EF1E61">
              <w:rPr>
                <w:rFonts w:eastAsia="SimSun" w:cs="Times New Roman"/>
                <w:sz w:val="18"/>
                <w:szCs w:val="18"/>
              </w:rPr>
              <w:t>51</w:t>
            </w:r>
            <w:r w:rsidRPr="00EF1E61">
              <w:rPr>
                <w:rFonts w:eastAsia="SimSun" w:cs="Times New Roman"/>
                <w:sz w:val="18"/>
                <w:szCs w:val="18"/>
                <w:cs/>
              </w:rPr>
              <w:t>.</w:t>
            </w:r>
            <w:r w:rsidRPr="00EF1E61">
              <w:rPr>
                <w:rFonts w:eastAsia="SimSun" w:cs="Times New Roman"/>
                <w:sz w:val="18"/>
                <w:szCs w:val="18"/>
              </w:rPr>
              <w:t>00</w:t>
            </w:r>
          </w:p>
        </w:tc>
        <w:tc>
          <w:tcPr>
            <w:tcW w:w="263" w:type="dxa"/>
            <w:shd w:val="clear" w:color="auto" w:fill="auto"/>
            <w:tcMar>
              <w:left w:w="115" w:type="dxa"/>
              <w:right w:w="115" w:type="dxa"/>
            </w:tcMar>
            <w:vAlign w:val="bottom"/>
          </w:tcPr>
          <w:p w14:paraId="19F966F1" w14:textId="77777777" w:rsidR="00D40755" w:rsidRPr="00024828" w:rsidRDefault="00D40755" w:rsidP="00D40755">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vAlign w:val="bottom"/>
          </w:tcPr>
          <w:p w14:paraId="0FEEEC24" w14:textId="77777777" w:rsidR="00D40755" w:rsidRPr="00EF1E61" w:rsidRDefault="00D40755" w:rsidP="00D40755">
            <w:pPr>
              <w:tabs>
                <w:tab w:val="decimal" w:pos="314"/>
              </w:tabs>
              <w:spacing w:line="240" w:lineRule="atLeast"/>
              <w:ind w:right="-79"/>
              <w:rPr>
                <w:rFonts w:eastAsia="SimSun" w:cs="Times New Roman"/>
                <w:sz w:val="18"/>
                <w:szCs w:val="18"/>
              </w:rPr>
            </w:pPr>
            <w:r w:rsidRPr="00EF1E61">
              <w:rPr>
                <w:rFonts w:eastAsia="SimSun" w:cs="Times New Roman"/>
                <w:sz w:val="18"/>
                <w:szCs w:val="18"/>
              </w:rPr>
              <w:t>51</w:t>
            </w:r>
            <w:r w:rsidRPr="00EF1E61">
              <w:rPr>
                <w:rFonts w:eastAsia="SimSun" w:cs="Times New Roman"/>
                <w:sz w:val="18"/>
                <w:szCs w:val="18"/>
                <w:cs/>
              </w:rPr>
              <w:t>.</w:t>
            </w:r>
            <w:r w:rsidRPr="00EF1E61">
              <w:rPr>
                <w:rFonts w:eastAsia="SimSun" w:cs="Times New Roman"/>
                <w:sz w:val="18"/>
                <w:szCs w:val="18"/>
              </w:rPr>
              <w:t>00</w:t>
            </w:r>
          </w:p>
        </w:tc>
        <w:tc>
          <w:tcPr>
            <w:tcW w:w="263" w:type="dxa"/>
            <w:shd w:val="clear" w:color="auto" w:fill="auto"/>
            <w:tcMar>
              <w:left w:w="115" w:type="dxa"/>
              <w:right w:w="115" w:type="dxa"/>
            </w:tcMar>
            <w:vAlign w:val="bottom"/>
          </w:tcPr>
          <w:p w14:paraId="5BE5EA95" w14:textId="77777777" w:rsidR="00D40755" w:rsidRPr="00EF1E61"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vAlign w:val="bottom"/>
          </w:tcPr>
          <w:p w14:paraId="1E65373D" w14:textId="77777777" w:rsidR="00D40755" w:rsidRPr="00EF1E61" w:rsidRDefault="00D40755" w:rsidP="00D40755">
            <w:pPr>
              <w:tabs>
                <w:tab w:val="decimal" w:pos="370"/>
              </w:tabs>
              <w:spacing w:line="240" w:lineRule="atLeast"/>
              <w:ind w:right="-79"/>
              <w:rPr>
                <w:rFonts w:eastAsia="SimSun" w:cs="Times New Roman"/>
                <w:sz w:val="18"/>
                <w:szCs w:val="18"/>
                <w:lang w:val="en-GB"/>
              </w:rPr>
            </w:pPr>
            <w:r w:rsidRPr="00EF1E61">
              <w:rPr>
                <w:rFonts w:eastAsia="SimSun" w:cs="Times New Roman"/>
                <w:sz w:val="18"/>
                <w:szCs w:val="18"/>
                <w:lang w:val="en-GB"/>
              </w:rPr>
              <w:t>5</w:t>
            </w:r>
          </w:p>
        </w:tc>
        <w:tc>
          <w:tcPr>
            <w:tcW w:w="263" w:type="dxa"/>
            <w:shd w:val="clear" w:color="auto" w:fill="auto"/>
            <w:tcMar>
              <w:left w:w="115" w:type="dxa"/>
              <w:right w:w="115" w:type="dxa"/>
            </w:tcMar>
            <w:vAlign w:val="bottom"/>
          </w:tcPr>
          <w:p w14:paraId="2C04E239" w14:textId="77777777" w:rsidR="00D40755" w:rsidRPr="00EF1E61"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vAlign w:val="bottom"/>
          </w:tcPr>
          <w:p w14:paraId="52676DFC" w14:textId="77777777" w:rsidR="00D40755" w:rsidRPr="00EF1E61" w:rsidRDefault="00D40755" w:rsidP="00D40755">
            <w:pPr>
              <w:tabs>
                <w:tab w:val="decimal" w:pos="491"/>
              </w:tabs>
              <w:spacing w:line="240" w:lineRule="atLeast"/>
              <w:ind w:right="-79"/>
              <w:rPr>
                <w:rFonts w:eastAsia="SimSun" w:cs="Times New Roman"/>
                <w:sz w:val="18"/>
                <w:szCs w:val="18"/>
                <w:lang w:val="en-GB"/>
              </w:rPr>
            </w:pPr>
            <w:r w:rsidRPr="00EF1E61">
              <w:rPr>
                <w:rFonts w:eastAsia="SimSun" w:cs="Times New Roman"/>
                <w:sz w:val="18"/>
                <w:szCs w:val="18"/>
                <w:lang w:val="en-GB"/>
              </w:rPr>
              <w:t>5</w:t>
            </w:r>
          </w:p>
        </w:tc>
        <w:tc>
          <w:tcPr>
            <w:tcW w:w="263" w:type="dxa"/>
            <w:shd w:val="clear" w:color="auto" w:fill="auto"/>
            <w:tcMar>
              <w:left w:w="115" w:type="dxa"/>
              <w:right w:w="115" w:type="dxa"/>
            </w:tcMar>
            <w:vAlign w:val="bottom"/>
          </w:tcPr>
          <w:p w14:paraId="64F34F1C" w14:textId="77777777" w:rsidR="00D40755" w:rsidRPr="00EF1E61" w:rsidRDefault="00D40755" w:rsidP="00D40755">
            <w:pPr>
              <w:tabs>
                <w:tab w:val="decimal" w:pos="753"/>
              </w:tabs>
              <w:spacing w:line="240" w:lineRule="atLeast"/>
              <w:ind w:left="-79" w:right="-79"/>
              <w:jc w:val="center"/>
              <w:rPr>
                <w:rFonts w:eastAsia="SimSun" w:cs="Times New Roman"/>
                <w:sz w:val="18"/>
                <w:szCs w:val="18"/>
                <w:lang w:val="en-GB" w:bidi="ar-SA"/>
              </w:rPr>
            </w:pPr>
          </w:p>
        </w:tc>
        <w:tc>
          <w:tcPr>
            <w:tcW w:w="757" w:type="dxa"/>
            <w:shd w:val="clear" w:color="auto" w:fill="auto"/>
            <w:tcMar>
              <w:left w:w="115" w:type="dxa"/>
              <w:right w:w="115" w:type="dxa"/>
            </w:tcMar>
            <w:vAlign w:val="bottom"/>
          </w:tcPr>
          <w:p w14:paraId="652EDAF5" w14:textId="77777777" w:rsidR="00D40755" w:rsidRPr="00D601D1" w:rsidRDefault="00D40755" w:rsidP="00D40755">
            <w:pPr>
              <w:tabs>
                <w:tab w:val="decimal" w:pos="640"/>
              </w:tabs>
              <w:spacing w:line="240" w:lineRule="atLeast"/>
              <w:ind w:left="-79" w:right="-129"/>
              <w:rPr>
                <w:rFonts w:eastAsia="SimSun" w:cs="Times New Roman"/>
                <w:sz w:val="18"/>
                <w:szCs w:val="18"/>
                <w:lang w:val="en-GB"/>
              </w:rPr>
            </w:pPr>
            <w:r w:rsidRPr="00EF1E61">
              <w:rPr>
                <w:rFonts w:eastAsia="SimSun" w:cs="Times New Roman"/>
                <w:sz w:val="18"/>
                <w:szCs w:val="18"/>
                <w:lang w:val="en-GB"/>
              </w:rPr>
              <w:t>2</w:t>
            </w:r>
          </w:p>
        </w:tc>
        <w:tc>
          <w:tcPr>
            <w:tcW w:w="297" w:type="dxa"/>
            <w:shd w:val="clear" w:color="auto" w:fill="auto"/>
            <w:tcMar>
              <w:left w:w="115" w:type="dxa"/>
              <w:right w:w="115" w:type="dxa"/>
            </w:tcMar>
            <w:vAlign w:val="bottom"/>
          </w:tcPr>
          <w:p w14:paraId="5192D786" w14:textId="77777777" w:rsidR="00D40755" w:rsidRPr="00EF1E61" w:rsidRDefault="00D40755" w:rsidP="00D40755">
            <w:pPr>
              <w:tabs>
                <w:tab w:val="decimal" w:pos="830"/>
              </w:tabs>
              <w:spacing w:line="240" w:lineRule="atLeast"/>
              <w:ind w:left="-79" w:right="-129"/>
              <w:rPr>
                <w:rFonts w:eastAsia="SimSun" w:cs="Times New Roman"/>
                <w:b/>
                <w:bCs/>
                <w:sz w:val="18"/>
                <w:szCs w:val="18"/>
                <w:lang w:val="en-GB" w:bidi="ar-SA"/>
              </w:rPr>
            </w:pPr>
          </w:p>
        </w:tc>
        <w:tc>
          <w:tcPr>
            <w:tcW w:w="792" w:type="dxa"/>
            <w:shd w:val="clear" w:color="auto" w:fill="auto"/>
            <w:tcMar>
              <w:left w:w="115" w:type="dxa"/>
              <w:right w:w="115" w:type="dxa"/>
            </w:tcMar>
            <w:vAlign w:val="bottom"/>
          </w:tcPr>
          <w:p w14:paraId="09630673" w14:textId="77777777" w:rsidR="00D40755" w:rsidRPr="00EF1E61" w:rsidRDefault="00D40755" w:rsidP="00D40755">
            <w:pPr>
              <w:tabs>
                <w:tab w:val="decimal" w:pos="551"/>
              </w:tabs>
              <w:spacing w:line="240" w:lineRule="atLeast"/>
              <w:ind w:left="-79" w:right="-79"/>
              <w:jc w:val="center"/>
              <w:rPr>
                <w:rFonts w:eastAsia="SimSun" w:cs="Times New Roman"/>
                <w:sz w:val="18"/>
                <w:szCs w:val="18"/>
                <w:lang w:val="en-GB"/>
              </w:rPr>
            </w:pPr>
            <w:r w:rsidRPr="00EF1E61">
              <w:rPr>
                <w:rFonts w:eastAsia="SimSun" w:cs="Times New Roman"/>
                <w:sz w:val="18"/>
                <w:szCs w:val="18"/>
                <w:lang w:val="en-GB"/>
              </w:rPr>
              <w:t>2</w:t>
            </w:r>
          </w:p>
        </w:tc>
        <w:tc>
          <w:tcPr>
            <w:tcW w:w="263" w:type="dxa"/>
            <w:shd w:val="clear" w:color="auto" w:fill="auto"/>
            <w:tcMar>
              <w:left w:w="115" w:type="dxa"/>
              <w:right w:w="115" w:type="dxa"/>
            </w:tcMar>
            <w:vAlign w:val="bottom"/>
          </w:tcPr>
          <w:p w14:paraId="36FB2A4B" w14:textId="77777777" w:rsidR="00D40755" w:rsidRPr="00EF1E61" w:rsidRDefault="00D40755" w:rsidP="00D40755">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vAlign w:val="bottom"/>
          </w:tcPr>
          <w:p w14:paraId="5C9241C8" w14:textId="77777777" w:rsidR="00D40755" w:rsidRPr="00EF1E61" w:rsidRDefault="00D40755" w:rsidP="00D40755">
            <w:pPr>
              <w:tabs>
                <w:tab w:val="decimal" w:pos="551"/>
              </w:tabs>
              <w:spacing w:line="240" w:lineRule="atLeast"/>
              <w:ind w:left="-79" w:right="-79"/>
              <w:jc w:val="center"/>
              <w:rPr>
                <w:rFonts w:eastAsia="SimSun" w:cs="Times New Roman"/>
                <w:sz w:val="18"/>
                <w:szCs w:val="18"/>
                <w:lang w:val="en-GB"/>
              </w:rPr>
            </w:pPr>
            <w:r>
              <w:rPr>
                <w:rFonts w:eastAsia="SimSun" w:cs="Times New Roman"/>
                <w:sz w:val="18"/>
                <w:szCs w:val="18"/>
                <w:lang w:val="en-GB"/>
              </w:rPr>
              <w:t>3</w:t>
            </w:r>
          </w:p>
        </w:tc>
        <w:tc>
          <w:tcPr>
            <w:tcW w:w="263" w:type="dxa"/>
            <w:shd w:val="clear" w:color="auto" w:fill="auto"/>
            <w:tcMar>
              <w:left w:w="115" w:type="dxa"/>
              <w:right w:w="115" w:type="dxa"/>
            </w:tcMar>
            <w:vAlign w:val="bottom"/>
          </w:tcPr>
          <w:p w14:paraId="71F27AE2" w14:textId="77777777" w:rsidR="00D40755" w:rsidRPr="00EF1E61" w:rsidRDefault="00D40755" w:rsidP="00D40755">
            <w:pPr>
              <w:tabs>
                <w:tab w:val="decimal" w:pos="551"/>
              </w:tabs>
              <w:spacing w:line="240" w:lineRule="atLeast"/>
              <w:ind w:left="-79" w:right="-79"/>
              <w:jc w:val="center"/>
              <w:rPr>
                <w:rFonts w:eastAsia="SimSun" w:cs="Times New Roman"/>
                <w:sz w:val="18"/>
                <w:szCs w:val="18"/>
                <w:lang w:val="en-GB"/>
              </w:rPr>
            </w:pPr>
          </w:p>
        </w:tc>
        <w:tc>
          <w:tcPr>
            <w:tcW w:w="704" w:type="dxa"/>
            <w:shd w:val="clear" w:color="auto" w:fill="auto"/>
            <w:tcMar>
              <w:left w:w="115" w:type="dxa"/>
              <w:right w:w="115" w:type="dxa"/>
            </w:tcMar>
            <w:vAlign w:val="bottom"/>
          </w:tcPr>
          <w:p w14:paraId="7E611926" w14:textId="77777777" w:rsidR="00D40755" w:rsidRPr="00EF1E61" w:rsidRDefault="00D40755" w:rsidP="00D40755">
            <w:pPr>
              <w:tabs>
                <w:tab w:val="decimal" w:pos="551"/>
              </w:tabs>
              <w:spacing w:line="240" w:lineRule="atLeast"/>
              <w:ind w:left="-79" w:right="-79"/>
              <w:jc w:val="center"/>
              <w:rPr>
                <w:rFonts w:eastAsia="SimSun" w:cs="Times New Roman"/>
                <w:sz w:val="18"/>
                <w:szCs w:val="18"/>
                <w:lang w:val="en-GB"/>
              </w:rPr>
            </w:pPr>
            <w:r w:rsidRPr="00EF1E61">
              <w:rPr>
                <w:rFonts w:eastAsia="SimSun" w:cs="Times New Roman"/>
                <w:sz w:val="18"/>
                <w:szCs w:val="18"/>
                <w:lang w:val="en-GB"/>
              </w:rPr>
              <w:t>3</w:t>
            </w:r>
          </w:p>
        </w:tc>
        <w:tc>
          <w:tcPr>
            <w:tcW w:w="263" w:type="dxa"/>
            <w:shd w:val="clear" w:color="auto" w:fill="auto"/>
            <w:tcMar>
              <w:left w:w="115" w:type="dxa"/>
              <w:right w:w="115" w:type="dxa"/>
            </w:tcMar>
            <w:vAlign w:val="bottom"/>
          </w:tcPr>
          <w:p w14:paraId="6E0EBA1E" w14:textId="77777777" w:rsidR="00D40755" w:rsidRPr="00EF1E61" w:rsidRDefault="00D40755" w:rsidP="00D40755">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vAlign w:val="bottom"/>
          </w:tcPr>
          <w:p w14:paraId="4606FFB8" w14:textId="77777777" w:rsidR="00D40755" w:rsidRPr="00EF1E61" w:rsidRDefault="00D40755" w:rsidP="00D40755">
            <w:pPr>
              <w:tabs>
                <w:tab w:val="decimal" w:pos="85"/>
                <w:tab w:val="decimal" w:pos="551"/>
              </w:tabs>
              <w:spacing w:line="240" w:lineRule="atLeast"/>
              <w:ind w:left="-79" w:right="-79"/>
              <w:jc w:val="center"/>
              <w:rPr>
                <w:rFonts w:eastAsia="SimSun" w:cs="Times New Roman"/>
                <w:sz w:val="18"/>
                <w:szCs w:val="18"/>
                <w:lang w:val="en-GB"/>
              </w:rPr>
            </w:pPr>
            <w:r w:rsidRPr="00EF1E61">
              <w:rPr>
                <w:rFonts w:eastAsia="SimSun" w:cs="Times New Roman"/>
                <w:sz w:val="18"/>
                <w:szCs w:val="18"/>
                <w:cs/>
                <w:lang w:val="en-GB"/>
              </w:rPr>
              <w:t>-</w:t>
            </w:r>
          </w:p>
        </w:tc>
        <w:tc>
          <w:tcPr>
            <w:tcW w:w="263" w:type="dxa"/>
            <w:shd w:val="clear" w:color="auto" w:fill="auto"/>
            <w:tcMar>
              <w:left w:w="115" w:type="dxa"/>
              <w:right w:w="115" w:type="dxa"/>
            </w:tcMar>
            <w:vAlign w:val="bottom"/>
          </w:tcPr>
          <w:p w14:paraId="158D0233" w14:textId="77777777" w:rsidR="00D40755" w:rsidRPr="00EF1E61" w:rsidRDefault="00D40755" w:rsidP="00D40755">
            <w:pPr>
              <w:tabs>
                <w:tab w:val="decimal" w:pos="551"/>
                <w:tab w:val="decimal" w:pos="753"/>
              </w:tabs>
              <w:spacing w:line="240" w:lineRule="atLeast"/>
              <w:ind w:left="-79" w:right="-79"/>
              <w:jc w:val="center"/>
              <w:rPr>
                <w:rFonts w:eastAsia="SimSun" w:cs="Times New Roman"/>
                <w:sz w:val="18"/>
                <w:szCs w:val="18"/>
                <w:lang w:val="en-GB"/>
              </w:rPr>
            </w:pPr>
          </w:p>
        </w:tc>
        <w:tc>
          <w:tcPr>
            <w:tcW w:w="704" w:type="dxa"/>
            <w:shd w:val="clear" w:color="auto" w:fill="auto"/>
            <w:tcMar>
              <w:left w:w="115" w:type="dxa"/>
              <w:right w:w="115" w:type="dxa"/>
            </w:tcMar>
            <w:vAlign w:val="bottom"/>
          </w:tcPr>
          <w:p w14:paraId="5D9A1586" w14:textId="77777777" w:rsidR="00D40755" w:rsidRPr="00EF1E61" w:rsidRDefault="00D40755" w:rsidP="00C11A41">
            <w:pPr>
              <w:tabs>
                <w:tab w:val="decimal" w:pos="270"/>
              </w:tabs>
              <w:spacing w:line="240" w:lineRule="atLeast"/>
              <w:ind w:left="-79" w:right="-79"/>
              <w:rPr>
                <w:rFonts w:eastAsia="SimSun" w:cs="Times New Roman"/>
                <w:sz w:val="18"/>
                <w:szCs w:val="18"/>
                <w:lang w:val="en-GB"/>
              </w:rPr>
            </w:pPr>
            <w:r w:rsidRPr="00EF1E61">
              <w:rPr>
                <w:rFonts w:eastAsia="SimSun" w:cs="Times New Roman"/>
                <w:sz w:val="18"/>
                <w:szCs w:val="18"/>
                <w:cs/>
                <w:lang w:val="en-GB"/>
              </w:rPr>
              <w:t>-</w:t>
            </w:r>
          </w:p>
        </w:tc>
      </w:tr>
      <w:tr w:rsidR="00D40755" w:rsidRPr="006D353E" w14:paraId="05F38845" w14:textId="77777777" w:rsidTr="00D8099A">
        <w:trPr>
          <w:gridAfter w:val="1"/>
          <w:wAfter w:w="11" w:type="dxa"/>
          <w:trHeight w:val="222"/>
        </w:trPr>
        <w:tc>
          <w:tcPr>
            <w:tcW w:w="2700" w:type="dxa"/>
            <w:shd w:val="clear" w:color="auto" w:fill="auto"/>
            <w:tcMar>
              <w:left w:w="115" w:type="dxa"/>
              <w:right w:w="115" w:type="dxa"/>
            </w:tcMar>
          </w:tcPr>
          <w:p w14:paraId="45C3DD85" w14:textId="77777777" w:rsidR="00D40755" w:rsidRPr="00024828" w:rsidRDefault="00D40755" w:rsidP="00D40755">
            <w:pPr>
              <w:spacing w:line="240" w:lineRule="atLeast"/>
              <w:ind w:right="-468"/>
              <w:rPr>
                <w:rFonts w:eastAsia="SimSun" w:cs="Times New Roman"/>
                <w:sz w:val="18"/>
                <w:szCs w:val="18"/>
              </w:rPr>
            </w:pPr>
            <w:r w:rsidRPr="00024828">
              <w:rPr>
                <w:rFonts w:eastAsia="SimSun" w:cs="Times New Roman"/>
                <w:sz w:val="18"/>
                <w:szCs w:val="18"/>
              </w:rPr>
              <w:t xml:space="preserve">Frasers Property </w:t>
            </w:r>
            <w:proofErr w:type="spellStart"/>
            <w:r w:rsidRPr="00024828">
              <w:rPr>
                <w:rFonts w:eastAsia="SimSun" w:cs="Times New Roman"/>
                <w:sz w:val="18"/>
                <w:szCs w:val="18"/>
              </w:rPr>
              <w:t>Demco</w:t>
            </w:r>
            <w:proofErr w:type="spellEnd"/>
            <w:r w:rsidRPr="00024828">
              <w:rPr>
                <w:rFonts w:eastAsia="SimSun" w:cs="Times New Roman"/>
                <w:sz w:val="18"/>
                <w:szCs w:val="18"/>
              </w:rPr>
              <w:t xml:space="preserve"> </w:t>
            </w:r>
          </w:p>
        </w:tc>
        <w:tc>
          <w:tcPr>
            <w:tcW w:w="1756" w:type="dxa"/>
            <w:shd w:val="clear" w:color="auto" w:fill="auto"/>
            <w:tcMar>
              <w:left w:w="115" w:type="dxa"/>
              <w:right w:w="115" w:type="dxa"/>
            </w:tcMar>
          </w:tcPr>
          <w:p w14:paraId="06161727" w14:textId="77777777" w:rsidR="00D40755" w:rsidRPr="00024828" w:rsidRDefault="00D40755" w:rsidP="00D40755">
            <w:pPr>
              <w:spacing w:line="240" w:lineRule="atLeast"/>
              <w:ind w:left="-25" w:right="-115"/>
              <w:rPr>
                <w:rFonts w:eastAsia="SimSun" w:cs="Times New Roman"/>
                <w:sz w:val="18"/>
                <w:szCs w:val="18"/>
                <w:cs/>
              </w:rPr>
            </w:pPr>
            <w:r w:rsidRPr="00024828">
              <w:rPr>
                <w:rFonts w:eastAsia="SimSun" w:cs="Times New Roman"/>
                <w:sz w:val="18"/>
                <w:szCs w:val="18"/>
              </w:rPr>
              <w:t>Electricity generator</w:t>
            </w:r>
          </w:p>
        </w:tc>
        <w:tc>
          <w:tcPr>
            <w:tcW w:w="878" w:type="dxa"/>
            <w:shd w:val="clear" w:color="auto" w:fill="auto"/>
            <w:tcMar>
              <w:left w:w="115" w:type="dxa"/>
              <w:right w:w="115" w:type="dxa"/>
            </w:tcMar>
          </w:tcPr>
          <w:p w14:paraId="1882F2DC" w14:textId="77777777" w:rsidR="00D40755" w:rsidRPr="00024828" w:rsidRDefault="00D40755" w:rsidP="00D40755">
            <w:pPr>
              <w:spacing w:line="240" w:lineRule="atLeast"/>
              <w:ind w:left="-79" w:right="-79"/>
              <w:jc w:val="center"/>
              <w:rPr>
                <w:rFonts w:eastAsia="SimSun" w:cs="Times New Roman"/>
                <w:sz w:val="18"/>
                <w:szCs w:val="18"/>
                <w:cs/>
                <w:lang w:val="en-GB"/>
              </w:rPr>
            </w:pPr>
          </w:p>
        </w:tc>
        <w:tc>
          <w:tcPr>
            <w:tcW w:w="791" w:type="dxa"/>
            <w:shd w:val="clear" w:color="auto" w:fill="auto"/>
            <w:tcMar>
              <w:left w:w="115" w:type="dxa"/>
              <w:right w:w="115" w:type="dxa"/>
            </w:tcMar>
          </w:tcPr>
          <w:p w14:paraId="72ABA488" w14:textId="77777777" w:rsidR="00D40755" w:rsidRPr="00024828" w:rsidRDefault="00D40755" w:rsidP="00D40755">
            <w:pPr>
              <w:tabs>
                <w:tab w:val="decimal" w:pos="370"/>
              </w:tabs>
              <w:spacing w:line="240" w:lineRule="atLeast"/>
              <w:ind w:left="-79" w:right="-79"/>
              <w:rPr>
                <w:rFonts w:eastAsia="SimSun" w:cs="Times New Roman"/>
                <w:sz w:val="18"/>
                <w:szCs w:val="18"/>
                <w:lang w:val="en-GB"/>
              </w:rPr>
            </w:pPr>
          </w:p>
        </w:tc>
        <w:tc>
          <w:tcPr>
            <w:tcW w:w="263" w:type="dxa"/>
            <w:shd w:val="clear" w:color="auto" w:fill="auto"/>
            <w:tcMar>
              <w:left w:w="115" w:type="dxa"/>
              <w:right w:w="115" w:type="dxa"/>
            </w:tcMar>
          </w:tcPr>
          <w:p w14:paraId="3DD3E19A" w14:textId="77777777" w:rsidR="00D40755" w:rsidRPr="00024828" w:rsidRDefault="00D40755" w:rsidP="00D40755">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tcPr>
          <w:p w14:paraId="0482B5E1" w14:textId="77777777" w:rsidR="00D40755" w:rsidRPr="00EF1E61" w:rsidRDefault="00D40755" w:rsidP="00D40755">
            <w:pPr>
              <w:tabs>
                <w:tab w:val="decimal" w:pos="314"/>
              </w:tabs>
              <w:spacing w:line="240" w:lineRule="atLeast"/>
              <w:ind w:right="-79"/>
              <w:rPr>
                <w:rFonts w:eastAsia="SimSun" w:cs="Times New Roman"/>
                <w:sz w:val="18"/>
                <w:szCs w:val="18"/>
              </w:rPr>
            </w:pPr>
          </w:p>
        </w:tc>
        <w:tc>
          <w:tcPr>
            <w:tcW w:w="263" w:type="dxa"/>
            <w:shd w:val="clear" w:color="auto" w:fill="auto"/>
            <w:tcMar>
              <w:left w:w="115" w:type="dxa"/>
              <w:right w:w="115" w:type="dxa"/>
            </w:tcMar>
          </w:tcPr>
          <w:p w14:paraId="25881F8E" w14:textId="77777777" w:rsidR="00D40755" w:rsidRPr="00EF1E61"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tcPr>
          <w:p w14:paraId="722F4181" w14:textId="77777777" w:rsidR="00D40755" w:rsidRPr="00EF1E61" w:rsidRDefault="00D40755" w:rsidP="00D40755">
            <w:pPr>
              <w:tabs>
                <w:tab w:val="decimal" w:pos="370"/>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19F0F78A" w14:textId="77777777" w:rsidR="00D40755" w:rsidRPr="00EF1E61"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tcPr>
          <w:p w14:paraId="4C551E68" w14:textId="77777777" w:rsidR="00D40755" w:rsidRPr="00EF1E61" w:rsidRDefault="00D40755" w:rsidP="00D40755">
            <w:pPr>
              <w:tabs>
                <w:tab w:val="decimal" w:pos="491"/>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787C5B3D" w14:textId="77777777" w:rsidR="00D40755" w:rsidRPr="00EF1E61" w:rsidRDefault="00D40755" w:rsidP="00D40755">
            <w:pPr>
              <w:tabs>
                <w:tab w:val="decimal" w:pos="753"/>
              </w:tabs>
              <w:spacing w:line="240" w:lineRule="atLeast"/>
              <w:ind w:left="-79" w:right="-79"/>
              <w:jc w:val="center"/>
              <w:rPr>
                <w:rFonts w:eastAsia="SimSun" w:cs="Times New Roman"/>
                <w:sz w:val="18"/>
                <w:szCs w:val="18"/>
                <w:lang w:val="en-GB" w:bidi="ar-SA"/>
              </w:rPr>
            </w:pPr>
          </w:p>
        </w:tc>
        <w:tc>
          <w:tcPr>
            <w:tcW w:w="757" w:type="dxa"/>
            <w:shd w:val="clear" w:color="auto" w:fill="auto"/>
            <w:tcMar>
              <w:left w:w="115" w:type="dxa"/>
              <w:right w:w="115" w:type="dxa"/>
            </w:tcMar>
          </w:tcPr>
          <w:p w14:paraId="55C51CBC" w14:textId="77777777" w:rsidR="00D40755" w:rsidRPr="00D601D1" w:rsidRDefault="00D40755" w:rsidP="00D40755">
            <w:pPr>
              <w:tabs>
                <w:tab w:val="decimal" w:pos="640"/>
              </w:tabs>
              <w:spacing w:line="240" w:lineRule="atLeast"/>
              <w:ind w:left="-79" w:right="-129"/>
              <w:rPr>
                <w:rFonts w:eastAsia="SimSun" w:cs="Times New Roman"/>
                <w:sz w:val="18"/>
                <w:szCs w:val="18"/>
                <w:lang w:val="en-GB"/>
              </w:rPr>
            </w:pPr>
          </w:p>
        </w:tc>
        <w:tc>
          <w:tcPr>
            <w:tcW w:w="297" w:type="dxa"/>
            <w:shd w:val="clear" w:color="auto" w:fill="auto"/>
            <w:tcMar>
              <w:left w:w="115" w:type="dxa"/>
              <w:right w:w="115" w:type="dxa"/>
            </w:tcMar>
          </w:tcPr>
          <w:p w14:paraId="05EC2F98" w14:textId="77777777" w:rsidR="00D40755" w:rsidRPr="00EF1E61" w:rsidRDefault="00D40755" w:rsidP="00D40755">
            <w:pPr>
              <w:tabs>
                <w:tab w:val="decimal" w:pos="830"/>
              </w:tabs>
              <w:spacing w:line="240" w:lineRule="atLeast"/>
              <w:ind w:left="-79" w:right="-129"/>
              <w:rPr>
                <w:rFonts w:eastAsia="SimSun" w:cs="Times New Roman"/>
                <w:b/>
                <w:bCs/>
                <w:sz w:val="18"/>
                <w:szCs w:val="18"/>
                <w:lang w:val="en-GB" w:bidi="ar-SA"/>
              </w:rPr>
            </w:pPr>
          </w:p>
        </w:tc>
        <w:tc>
          <w:tcPr>
            <w:tcW w:w="792" w:type="dxa"/>
            <w:shd w:val="clear" w:color="auto" w:fill="auto"/>
            <w:tcMar>
              <w:left w:w="115" w:type="dxa"/>
              <w:right w:w="115" w:type="dxa"/>
            </w:tcMar>
          </w:tcPr>
          <w:p w14:paraId="50EA7EC8" w14:textId="77777777" w:rsidR="00D40755" w:rsidRPr="00EF1E61" w:rsidRDefault="00D40755" w:rsidP="00D40755">
            <w:pPr>
              <w:tabs>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4F0EB112" w14:textId="77777777" w:rsidR="00D40755" w:rsidRPr="00EF1E61" w:rsidRDefault="00D40755" w:rsidP="00D40755">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tcPr>
          <w:p w14:paraId="01ABE765" w14:textId="77777777" w:rsidR="00D40755" w:rsidRPr="00EF1E61" w:rsidRDefault="00D40755" w:rsidP="00D40755">
            <w:pPr>
              <w:tabs>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3AD8B7BA" w14:textId="77777777" w:rsidR="00D40755" w:rsidRPr="00EF1E61" w:rsidRDefault="00D40755" w:rsidP="00D40755">
            <w:pPr>
              <w:tabs>
                <w:tab w:val="decimal" w:pos="551"/>
              </w:tabs>
              <w:spacing w:line="240" w:lineRule="atLeast"/>
              <w:ind w:left="-79" w:right="-79"/>
              <w:jc w:val="center"/>
              <w:rPr>
                <w:rFonts w:eastAsia="SimSun" w:cs="Times New Roman"/>
                <w:sz w:val="18"/>
                <w:szCs w:val="18"/>
                <w:lang w:val="en-GB"/>
              </w:rPr>
            </w:pPr>
          </w:p>
        </w:tc>
        <w:tc>
          <w:tcPr>
            <w:tcW w:w="704" w:type="dxa"/>
            <w:shd w:val="clear" w:color="auto" w:fill="auto"/>
            <w:tcMar>
              <w:left w:w="115" w:type="dxa"/>
              <w:right w:w="115" w:type="dxa"/>
            </w:tcMar>
          </w:tcPr>
          <w:p w14:paraId="270D3098" w14:textId="77777777" w:rsidR="00D40755" w:rsidRPr="00EF1E61" w:rsidRDefault="00D40755" w:rsidP="00D40755">
            <w:pPr>
              <w:tabs>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400DEF6A" w14:textId="77777777" w:rsidR="00D40755" w:rsidRPr="00EF1E61" w:rsidRDefault="00D40755" w:rsidP="00D40755">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tcPr>
          <w:p w14:paraId="71A69830" w14:textId="77777777" w:rsidR="00D40755" w:rsidRPr="00EF1E61" w:rsidRDefault="00D40755" w:rsidP="00D40755">
            <w:pPr>
              <w:tabs>
                <w:tab w:val="decimal" w:pos="85"/>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1F294BBF" w14:textId="77777777" w:rsidR="00D40755" w:rsidRPr="00EF1E61" w:rsidRDefault="00D40755" w:rsidP="00D40755">
            <w:pPr>
              <w:tabs>
                <w:tab w:val="decimal" w:pos="551"/>
                <w:tab w:val="decimal" w:pos="753"/>
              </w:tabs>
              <w:spacing w:line="240" w:lineRule="atLeast"/>
              <w:ind w:left="-79" w:right="-79"/>
              <w:jc w:val="center"/>
              <w:rPr>
                <w:rFonts w:eastAsia="SimSun" w:cs="Times New Roman"/>
                <w:sz w:val="18"/>
                <w:szCs w:val="18"/>
                <w:lang w:val="en-GB"/>
              </w:rPr>
            </w:pPr>
          </w:p>
        </w:tc>
        <w:tc>
          <w:tcPr>
            <w:tcW w:w="704" w:type="dxa"/>
            <w:shd w:val="clear" w:color="auto" w:fill="auto"/>
            <w:tcMar>
              <w:left w:w="115" w:type="dxa"/>
              <w:right w:w="115" w:type="dxa"/>
            </w:tcMar>
          </w:tcPr>
          <w:p w14:paraId="0E4B9DDB" w14:textId="77777777" w:rsidR="00D40755" w:rsidRPr="00EF1E61" w:rsidRDefault="00D40755" w:rsidP="00C11A41">
            <w:pPr>
              <w:tabs>
                <w:tab w:val="decimal" w:pos="270"/>
                <w:tab w:val="decimal" w:pos="551"/>
              </w:tabs>
              <w:spacing w:line="240" w:lineRule="atLeast"/>
              <w:ind w:left="-79" w:right="-79"/>
              <w:rPr>
                <w:rFonts w:eastAsia="SimSun" w:cs="Times New Roman"/>
                <w:sz w:val="18"/>
                <w:szCs w:val="18"/>
                <w:lang w:val="en-GB"/>
              </w:rPr>
            </w:pPr>
          </w:p>
        </w:tc>
      </w:tr>
      <w:tr w:rsidR="00D40755" w:rsidRPr="006D353E" w14:paraId="69EEB1DD" w14:textId="77777777" w:rsidTr="00D8099A">
        <w:trPr>
          <w:gridAfter w:val="1"/>
          <w:wAfter w:w="11" w:type="dxa"/>
          <w:trHeight w:val="234"/>
        </w:trPr>
        <w:tc>
          <w:tcPr>
            <w:tcW w:w="2700" w:type="dxa"/>
            <w:shd w:val="clear" w:color="auto" w:fill="auto"/>
            <w:tcMar>
              <w:left w:w="115" w:type="dxa"/>
              <w:right w:w="115" w:type="dxa"/>
            </w:tcMar>
          </w:tcPr>
          <w:p w14:paraId="6ABF6AE6" w14:textId="7F578A99" w:rsidR="00D40755" w:rsidRPr="007C6A19" w:rsidRDefault="00D40755" w:rsidP="00D40755">
            <w:pPr>
              <w:spacing w:line="240" w:lineRule="atLeast"/>
              <w:ind w:left="172" w:right="-468"/>
              <w:rPr>
                <w:rFonts w:eastAsia="SimSun" w:cs="Times New Roman"/>
                <w:spacing w:val="-2"/>
                <w:sz w:val="18"/>
                <w:szCs w:val="18"/>
              </w:rPr>
            </w:pPr>
            <w:r w:rsidRPr="007C6A19">
              <w:rPr>
                <w:rFonts w:eastAsia="SimSun" w:cs="Times New Roman"/>
                <w:spacing w:val="-2"/>
                <w:sz w:val="18"/>
                <w:szCs w:val="18"/>
              </w:rPr>
              <w:t>Power 11 Company Limited</w:t>
            </w:r>
            <w:r w:rsidR="007C6A19" w:rsidRPr="007C6A19">
              <w:rPr>
                <w:rFonts w:eastAsia="SimSun" w:cs="Times New Roman"/>
                <w:spacing w:val="-2"/>
                <w:sz w:val="18"/>
                <w:szCs w:val="18"/>
              </w:rPr>
              <w:t xml:space="preserve"> </w:t>
            </w:r>
            <w:r w:rsidRPr="007C6A19">
              <w:rPr>
                <w:rFonts w:eastAsia="SimSun" w:cs="Times New Roman"/>
                <w:spacing w:val="-2"/>
                <w:sz w:val="18"/>
                <w:szCs w:val="18"/>
              </w:rPr>
              <w:t>***</w:t>
            </w:r>
            <w:r w:rsidR="00D8099A" w:rsidRPr="007C6A19">
              <w:rPr>
                <w:rFonts w:eastAsia="SimSun" w:cs="Times New Roman"/>
                <w:spacing w:val="-2"/>
                <w:sz w:val="18"/>
                <w:szCs w:val="18"/>
              </w:rPr>
              <w:t>*</w:t>
            </w:r>
          </w:p>
        </w:tc>
        <w:tc>
          <w:tcPr>
            <w:tcW w:w="1756" w:type="dxa"/>
            <w:shd w:val="clear" w:color="auto" w:fill="auto"/>
            <w:tcMar>
              <w:left w:w="115" w:type="dxa"/>
              <w:right w:w="115" w:type="dxa"/>
            </w:tcMar>
          </w:tcPr>
          <w:p w14:paraId="4C74DD5C" w14:textId="77777777" w:rsidR="00D40755" w:rsidRPr="00024828" w:rsidRDefault="00D40755" w:rsidP="00D40755">
            <w:pPr>
              <w:spacing w:line="240" w:lineRule="atLeast"/>
              <w:ind w:left="161" w:right="-115"/>
              <w:rPr>
                <w:rFonts w:eastAsia="SimSun" w:cs="Times New Roman"/>
                <w:sz w:val="18"/>
                <w:szCs w:val="18"/>
                <w:cs/>
              </w:rPr>
            </w:pPr>
            <w:r w:rsidRPr="00024828">
              <w:rPr>
                <w:rFonts w:eastAsia="SimSun" w:cs="Times New Roman"/>
                <w:sz w:val="18"/>
                <w:szCs w:val="18"/>
              </w:rPr>
              <w:t>and seller</w:t>
            </w:r>
          </w:p>
        </w:tc>
        <w:tc>
          <w:tcPr>
            <w:tcW w:w="878" w:type="dxa"/>
            <w:shd w:val="clear" w:color="auto" w:fill="auto"/>
            <w:tcMar>
              <w:left w:w="115" w:type="dxa"/>
              <w:right w:w="115" w:type="dxa"/>
            </w:tcMar>
            <w:vAlign w:val="bottom"/>
          </w:tcPr>
          <w:p w14:paraId="3A5CEA2A" w14:textId="77777777" w:rsidR="00D40755" w:rsidRPr="00024828" w:rsidRDefault="00D40755" w:rsidP="00D40755">
            <w:pPr>
              <w:spacing w:line="240" w:lineRule="atLeast"/>
              <w:ind w:left="-79" w:right="-79"/>
              <w:jc w:val="center"/>
              <w:rPr>
                <w:rFonts w:eastAsia="SimSun" w:cs="Times New Roman"/>
                <w:sz w:val="18"/>
                <w:szCs w:val="18"/>
                <w:cs/>
                <w:lang w:val="en-GB"/>
              </w:rPr>
            </w:pPr>
            <w:r w:rsidRPr="00024828">
              <w:rPr>
                <w:rFonts w:eastAsia="SimSun" w:cs="Times New Roman"/>
                <w:sz w:val="18"/>
                <w:szCs w:val="18"/>
                <w:lang w:val="en-GB"/>
              </w:rPr>
              <w:t>Thailand</w:t>
            </w:r>
          </w:p>
        </w:tc>
        <w:tc>
          <w:tcPr>
            <w:tcW w:w="791" w:type="dxa"/>
            <w:shd w:val="clear" w:color="auto" w:fill="auto"/>
            <w:tcMar>
              <w:left w:w="115" w:type="dxa"/>
              <w:right w:w="115" w:type="dxa"/>
            </w:tcMar>
            <w:vAlign w:val="bottom"/>
          </w:tcPr>
          <w:p w14:paraId="19901BA3" w14:textId="77777777" w:rsidR="00D40755" w:rsidRPr="00024828" w:rsidRDefault="00D40755" w:rsidP="00D40755">
            <w:pPr>
              <w:tabs>
                <w:tab w:val="decimal" w:pos="370"/>
              </w:tabs>
              <w:spacing w:line="240" w:lineRule="atLeast"/>
              <w:ind w:left="-79" w:right="-79"/>
              <w:rPr>
                <w:rFonts w:eastAsia="SimSun" w:cs="Times New Roman"/>
                <w:sz w:val="18"/>
                <w:szCs w:val="18"/>
                <w:lang w:val="en-GB"/>
              </w:rPr>
            </w:pPr>
            <w:r w:rsidRPr="00EF1E61">
              <w:rPr>
                <w:rFonts w:eastAsia="SimSun" w:cs="Times New Roman"/>
                <w:sz w:val="18"/>
                <w:szCs w:val="18"/>
              </w:rPr>
              <w:t>51</w:t>
            </w:r>
            <w:r w:rsidRPr="00EF1E61">
              <w:rPr>
                <w:rFonts w:eastAsia="SimSun" w:cs="Times New Roman"/>
                <w:sz w:val="18"/>
                <w:szCs w:val="18"/>
                <w:cs/>
              </w:rPr>
              <w:t>.</w:t>
            </w:r>
            <w:r w:rsidRPr="00EF1E61">
              <w:rPr>
                <w:rFonts w:eastAsia="SimSun" w:cs="Times New Roman"/>
                <w:sz w:val="18"/>
                <w:szCs w:val="18"/>
              </w:rPr>
              <w:t>00</w:t>
            </w:r>
          </w:p>
        </w:tc>
        <w:tc>
          <w:tcPr>
            <w:tcW w:w="263" w:type="dxa"/>
            <w:shd w:val="clear" w:color="auto" w:fill="auto"/>
            <w:tcMar>
              <w:left w:w="115" w:type="dxa"/>
              <w:right w:w="115" w:type="dxa"/>
            </w:tcMar>
            <w:vAlign w:val="bottom"/>
          </w:tcPr>
          <w:p w14:paraId="4880EF8A" w14:textId="77777777" w:rsidR="00D40755" w:rsidRPr="00024828" w:rsidRDefault="00D40755" w:rsidP="00D40755">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vAlign w:val="bottom"/>
          </w:tcPr>
          <w:p w14:paraId="15726B3C" w14:textId="77777777" w:rsidR="00D40755" w:rsidRPr="00EF1E61" w:rsidRDefault="00D40755" w:rsidP="00D40755">
            <w:pPr>
              <w:tabs>
                <w:tab w:val="decimal" w:pos="314"/>
              </w:tabs>
              <w:spacing w:line="240" w:lineRule="atLeast"/>
              <w:ind w:right="-79"/>
              <w:rPr>
                <w:rFonts w:eastAsia="SimSun" w:cs="Times New Roman"/>
                <w:sz w:val="18"/>
                <w:szCs w:val="18"/>
              </w:rPr>
            </w:pPr>
            <w:r w:rsidRPr="00EF1E61">
              <w:rPr>
                <w:rFonts w:eastAsia="SimSun" w:cs="Times New Roman"/>
                <w:sz w:val="18"/>
                <w:szCs w:val="18"/>
              </w:rPr>
              <w:t>51</w:t>
            </w:r>
            <w:r w:rsidRPr="00EF1E61">
              <w:rPr>
                <w:rFonts w:eastAsia="SimSun" w:cs="Times New Roman"/>
                <w:sz w:val="18"/>
                <w:szCs w:val="18"/>
                <w:cs/>
              </w:rPr>
              <w:t>.</w:t>
            </w:r>
            <w:r w:rsidRPr="00EF1E61">
              <w:rPr>
                <w:rFonts w:eastAsia="SimSun" w:cs="Times New Roman"/>
                <w:sz w:val="18"/>
                <w:szCs w:val="18"/>
              </w:rPr>
              <w:t>00</w:t>
            </w:r>
          </w:p>
        </w:tc>
        <w:tc>
          <w:tcPr>
            <w:tcW w:w="263" w:type="dxa"/>
            <w:shd w:val="clear" w:color="auto" w:fill="auto"/>
            <w:tcMar>
              <w:left w:w="115" w:type="dxa"/>
              <w:right w:w="115" w:type="dxa"/>
            </w:tcMar>
            <w:vAlign w:val="bottom"/>
          </w:tcPr>
          <w:p w14:paraId="61889810" w14:textId="77777777" w:rsidR="00D40755" w:rsidRPr="00EF1E61"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vAlign w:val="bottom"/>
          </w:tcPr>
          <w:p w14:paraId="503E91A7" w14:textId="77777777" w:rsidR="00D40755" w:rsidRPr="00EF1E61" w:rsidRDefault="00D40755" w:rsidP="00D40755">
            <w:pPr>
              <w:tabs>
                <w:tab w:val="decimal" w:pos="370"/>
              </w:tabs>
              <w:spacing w:line="240" w:lineRule="atLeast"/>
              <w:ind w:right="-79"/>
              <w:rPr>
                <w:rFonts w:eastAsia="SimSun" w:cs="Times New Roman"/>
                <w:sz w:val="18"/>
                <w:szCs w:val="18"/>
                <w:lang w:val="en-GB"/>
              </w:rPr>
            </w:pPr>
            <w:r w:rsidRPr="00EF1E61">
              <w:rPr>
                <w:rFonts w:eastAsia="SimSun" w:cs="Times New Roman"/>
                <w:sz w:val="18"/>
                <w:szCs w:val="18"/>
                <w:lang w:val="en-GB"/>
              </w:rPr>
              <w:t>4</w:t>
            </w:r>
          </w:p>
        </w:tc>
        <w:tc>
          <w:tcPr>
            <w:tcW w:w="263" w:type="dxa"/>
            <w:shd w:val="clear" w:color="auto" w:fill="auto"/>
            <w:tcMar>
              <w:left w:w="115" w:type="dxa"/>
              <w:right w:w="115" w:type="dxa"/>
            </w:tcMar>
            <w:vAlign w:val="bottom"/>
          </w:tcPr>
          <w:p w14:paraId="0B668678" w14:textId="77777777" w:rsidR="00D40755" w:rsidRPr="00EF1E61"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vAlign w:val="bottom"/>
          </w:tcPr>
          <w:p w14:paraId="7741520D" w14:textId="77777777" w:rsidR="00D40755" w:rsidRPr="00EF1E61" w:rsidRDefault="00D40755" w:rsidP="00D40755">
            <w:pPr>
              <w:tabs>
                <w:tab w:val="decimal" w:pos="491"/>
              </w:tabs>
              <w:spacing w:line="240" w:lineRule="atLeast"/>
              <w:ind w:right="-79"/>
              <w:rPr>
                <w:rFonts w:eastAsia="SimSun" w:cs="Times New Roman"/>
                <w:sz w:val="18"/>
                <w:szCs w:val="18"/>
                <w:lang w:val="en-GB"/>
              </w:rPr>
            </w:pPr>
            <w:r w:rsidRPr="00EF1E61">
              <w:rPr>
                <w:rFonts w:eastAsia="SimSun" w:cs="Times New Roman"/>
                <w:sz w:val="18"/>
                <w:szCs w:val="18"/>
                <w:lang w:val="en-GB"/>
              </w:rPr>
              <w:t>4</w:t>
            </w:r>
          </w:p>
        </w:tc>
        <w:tc>
          <w:tcPr>
            <w:tcW w:w="263" w:type="dxa"/>
            <w:shd w:val="clear" w:color="auto" w:fill="auto"/>
            <w:tcMar>
              <w:left w:w="115" w:type="dxa"/>
              <w:right w:w="115" w:type="dxa"/>
            </w:tcMar>
            <w:vAlign w:val="bottom"/>
          </w:tcPr>
          <w:p w14:paraId="1FF5C039" w14:textId="77777777" w:rsidR="00D40755" w:rsidRPr="00EF1E61" w:rsidRDefault="00D40755" w:rsidP="00D40755">
            <w:pPr>
              <w:tabs>
                <w:tab w:val="decimal" w:pos="753"/>
              </w:tabs>
              <w:spacing w:line="240" w:lineRule="atLeast"/>
              <w:ind w:left="-79" w:right="-79"/>
              <w:jc w:val="center"/>
              <w:rPr>
                <w:rFonts w:eastAsia="SimSun" w:cs="Times New Roman"/>
                <w:sz w:val="18"/>
                <w:szCs w:val="18"/>
                <w:lang w:val="en-GB" w:bidi="ar-SA"/>
              </w:rPr>
            </w:pPr>
          </w:p>
        </w:tc>
        <w:tc>
          <w:tcPr>
            <w:tcW w:w="757" w:type="dxa"/>
            <w:shd w:val="clear" w:color="auto" w:fill="auto"/>
            <w:tcMar>
              <w:left w:w="115" w:type="dxa"/>
              <w:right w:w="115" w:type="dxa"/>
            </w:tcMar>
            <w:vAlign w:val="bottom"/>
          </w:tcPr>
          <w:p w14:paraId="31DC1C28" w14:textId="77777777" w:rsidR="00D40755" w:rsidRPr="00D601D1" w:rsidRDefault="00D40755" w:rsidP="00D40755">
            <w:pPr>
              <w:tabs>
                <w:tab w:val="decimal" w:pos="640"/>
              </w:tabs>
              <w:spacing w:line="240" w:lineRule="atLeast"/>
              <w:ind w:left="-79" w:right="-129"/>
              <w:rPr>
                <w:rFonts w:eastAsia="SimSun" w:cs="Times New Roman"/>
                <w:sz w:val="18"/>
                <w:szCs w:val="18"/>
                <w:lang w:val="en-GB"/>
              </w:rPr>
            </w:pPr>
            <w:r w:rsidRPr="00EF1E61">
              <w:rPr>
                <w:rFonts w:eastAsia="SimSun" w:cs="Times New Roman"/>
                <w:sz w:val="18"/>
                <w:szCs w:val="18"/>
                <w:lang w:val="en-GB"/>
              </w:rPr>
              <w:t>2</w:t>
            </w:r>
          </w:p>
        </w:tc>
        <w:tc>
          <w:tcPr>
            <w:tcW w:w="297" w:type="dxa"/>
            <w:shd w:val="clear" w:color="auto" w:fill="auto"/>
            <w:tcMar>
              <w:left w:w="115" w:type="dxa"/>
              <w:right w:w="115" w:type="dxa"/>
            </w:tcMar>
            <w:vAlign w:val="bottom"/>
          </w:tcPr>
          <w:p w14:paraId="6430EF04" w14:textId="77777777" w:rsidR="00D40755" w:rsidRPr="00EF1E61" w:rsidRDefault="00D40755" w:rsidP="00D40755">
            <w:pPr>
              <w:tabs>
                <w:tab w:val="decimal" w:pos="830"/>
              </w:tabs>
              <w:spacing w:line="240" w:lineRule="atLeast"/>
              <w:ind w:left="-79" w:right="-129"/>
              <w:rPr>
                <w:rFonts w:eastAsia="SimSun" w:cs="Times New Roman"/>
                <w:b/>
                <w:bCs/>
                <w:sz w:val="18"/>
                <w:szCs w:val="18"/>
                <w:lang w:val="en-GB" w:bidi="ar-SA"/>
              </w:rPr>
            </w:pPr>
          </w:p>
        </w:tc>
        <w:tc>
          <w:tcPr>
            <w:tcW w:w="792" w:type="dxa"/>
            <w:shd w:val="clear" w:color="auto" w:fill="auto"/>
            <w:tcMar>
              <w:left w:w="115" w:type="dxa"/>
              <w:right w:w="115" w:type="dxa"/>
            </w:tcMar>
            <w:vAlign w:val="bottom"/>
          </w:tcPr>
          <w:p w14:paraId="444E470B" w14:textId="77777777" w:rsidR="00D40755" w:rsidRPr="00EF1E61" w:rsidRDefault="00D40755" w:rsidP="00D40755">
            <w:pPr>
              <w:tabs>
                <w:tab w:val="decimal" w:pos="551"/>
              </w:tabs>
              <w:spacing w:line="240" w:lineRule="atLeast"/>
              <w:ind w:left="-79" w:right="-79"/>
              <w:jc w:val="center"/>
              <w:rPr>
                <w:rFonts w:eastAsia="SimSun" w:cs="Times New Roman"/>
                <w:sz w:val="18"/>
                <w:szCs w:val="18"/>
                <w:lang w:val="en-GB"/>
              </w:rPr>
            </w:pPr>
            <w:r w:rsidRPr="00EF1E61">
              <w:rPr>
                <w:rFonts w:eastAsia="SimSun" w:cs="Times New Roman"/>
                <w:sz w:val="18"/>
                <w:szCs w:val="18"/>
                <w:lang w:val="en-GB"/>
              </w:rPr>
              <w:t>2</w:t>
            </w:r>
          </w:p>
        </w:tc>
        <w:tc>
          <w:tcPr>
            <w:tcW w:w="263" w:type="dxa"/>
            <w:shd w:val="clear" w:color="auto" w:fill="auto"/>
            <w:tcMar>
              <w:left w:w="115" w:type="dxa"/>
              <w:right w:w="115" w:type="dxa"/>
            </w:tcMar>
            <w:vAlign w:val="bottom"/>
          </w:tcPr>
          <w:p w14:paraId="0A083BA1" w14:textId="77777777" w:rsidR="00D40755" w:rsidRPr="00EF1E61" w:rsidRDefault="00D40755" w:rsidP="00D40755">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vAlign w:val="bottom"/>
          </w:tcPr>
          <w:p w14:paraId="78E43FAA" w14:textId="77777777" w:rsidR="00D40755" w:rsidRPr="00EF1E61" w:rsidRDefault="00D40755" w:rsidP="00D40755">
            <w:pPr>
              <w:tabs>
                <w:tab w:val="decimal" w:pos="551"/>
              </w:tabs>
              <w:spacing w:line="240" w:lineRule="atLeast"/>
              <w:ind w:left="-79" w:right="-79"/>
              <w:jc w:val="center"/>
              <w:rPr>
                <w:rFonts w:eastAsia="SimSun" w:cs="Times New Roman"/>
                <w:sz w:val="18"/>
                <w:szCs w:val="18"/>
                <w:lang w:val="en-GB"/>
              </w:rPr>
            </w:pPr>
            <w:r>
              <w:rPr>
                <w:rFonts w:eastAsia="SimSun" w:cs="Times New Roman"/>
                <w:sz w:val="18"/>
                <w:szCs w:val="18"/>
                <w:lang w:val="en-GB"/>
              </w:rPr>
              <w:t>3</w:t>
            </w:r>
          </w:p>
        </w:tc>
        <w:tc>
          <w:tcPr>
            <w:tcW w:w="263" w:type="dxa"/>
            <w:shd w:val="clear" w:color="auto" w:fill="auto"/>
            <w:tcMar>
              <w:left w:w="115" w:type="dxa"/>
              <w:right w:w="115" w:type="dxa"/>
            </w:tcMar>
            <w:vAlign w:val="bottom"/>
          </w:tcPr>
          <w:p w14:paraId="676B5517" w14:textId="77777777" w:rsidR="00D40755" w:rsidRPr="00EF1E61" w:rsidRDefault="00D40755" w:rsidP="00D40755">
            <w:pPr>
              <w:tabs>
                <w:tab w:val="decimal" w:pos="551"/>
              </w:tabs>
              <w:spacing w:line="240" w:lineRule="atLeast"/>
              <w:ind w:left="-79" w:right="-79"/>
              <w:jc w:val="center"/>
              <w:rPr>
                <w:rFonts w:eastAsia="SimSun" w:cs="Times New Roman"/>
                <w:sz w:val="18"/>
                <w:szCs w:val="18"/>
                <w:lang w:val="en-GB"/>
              </w:rPr>
            </w:pPr>
          </w:p>
        </w:tc>
        <w:tc>
          <w:tcPr>
            <w:tcW w:w="704" w:type="dxa"/>
            <w:shd w:val="clear" w:color="auto" w:fill="auto"/>
            <w:tcMar>
              <w:left w:w="115" w:type="dxa"/>
              <w:right w:w="115" w:type="dxa"/>
            </w:tcMar>
            <w:vAlign w:val="bottom"/>
          </w:tcPr>
          <w:p w14:paraId="1BAC48C5" w14:textId="77777777" w:rsidR="00D40755" w:rsidRPr="00EF1E61" w:rsidRDefault="00D40755" w:rsidP="00D40755">
            <w:pPr>
              <w:tabs>
                <w:tab w:val="decimal" w:pos="551"/>
              </w:tabs>
              <w:spacing w:line="240" w:lineRule="atLeast"/>
              <w:ind w:left="-79" w:right="-79"/>
              <w:jc w:val="center"/>
              <w:rPr>
                <w:rFonts w:eastAsia="SimSun" w:cs="Times New Roman"/>
                <w:sz w:val="18"/>
                <w:szCs w:val="18"/>
                <w:lang w:val="en-GB"/>
              </w:rPr>
            </w:pPr>
            <w:r w:rsidRPr="00EF1E61">
              <w:rPr>
                <w:rFonts w:eastAsia="SimSun" w:cs="Times New Roman"/>
                <w:sz w:val="18"/>
                <w:szCs w:val="18"/>
                <w:lang w:val="en-GB"/>
              </w:rPr>
              <w:t>2</w:t>
            </w:r>
          </w:p>
        </w:tc>
        <w:tc>
          <w:tcPr>
            <w:tcW w:w="263" w:type="dxa"/>
            <w:shd w:val="clear" w:color="auto" w:fill="auto"/>
            <w:tcMar>
              <w:left w:w="115" w:type="dxa"/>
              <w:right w:w="115" w:type="dxa"/>
            </w:tcMar>
            <w:vAlign w:val="bottom"/>
          </w:tcPr>
          <w:p w14:paraId="3B70793F" w14:textId="77777777" w:rsidR="00D40755" w:rsidRPr="00EF1E61" w:rsidRDefault="00D40755" w:rsidP="00D40755">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vAlign w:val="bottom"/>
          </w:tcPr>
          <w:p w14:paraId="64E82AE5" w14:textId="77777777" w:rsidR="00D40755" w:rsidRPr="00EF1E61" w:rsidRDefault="00D40755" w:rsidP="00D40755">
            <w:pPr>
              <w:tabs>
                <w:tab w:val="decimal" w:pos="85"/>
                <w:tab w:val="decimal" w:pos="551"/>
              </w:tabs>
              <w:spacing w:line="240" w:lineRule="atLeast"/>
              <w:ind w:left="-79" w:right="-79"/>
              <w:jc w:val="center"/>
              <w:rPr>
                <w:rFonts w:eastAsia="SimSun" w:cs="Times New Roman"/>
                <w:sz w:val="18"/>
                <w:szCs w:val="18"/>
                <w:lang w:val="en-GB"/>
              </w:rPr>
            </w:pPr>
            <w:r w:rsidRPr="00EF1E61">
              <w:rPr>
                <w:rFonts w:eastAsia="SimSun" w:cs="Times New Roman"/>
                <w:sz w:val="18"/>
                <w:szCs w:val="18"/>
                <w:cs/>
                <w:lang w:val="en-GB"/>
              </w:rPr>
              <w:t>-</w:t>
            </w:r>
          </w:p>
        </w:tc>
        <w:tc>
          <w:tcPr>
            <w:tcW w:w="263" w:type="dxa"/>
            <w:shd w:val="clear" w:color="auto" w:fill="auto"/>
            <w:tcMar>
              <w:left w:w="115" w:type="dxa"/>
              <w:right w:w="115" w:type="dxa"/>
            </w:tcMar>
            <w:vAlign w:val="bottom"/>
          </w:tcPr>
          <w:p w14:paraId="39C27832" w14:textId="77777777" w:rsidR="00D40755" w:rsidRPr="00EF1E61" w:rsidRDefault="00D40755" w:rsidP="00D40755">
            <w:pPr>
              <w:tabs>
                <w:tab w:val="decimal" w:pos="551"/>
                <w:tab w:val="decimal" w:pos="753"/>
              </w:tabs>
              <w:spacing w:line="240" w:lineRule="atLeast"/>
              <w:ind w:left="-79" w:right="-79"/>
              <w:jc w:val="center"/>
              <w:rPr>
                <w:rFonts w:eastAsia="SimSun" w:cs="Times New Roman"/>
                <w:sz w:val="18"/>
                <w:szCs w:val="18"/>
                <w:lang w:val="en-GB"/>
              </w:rPr>
            </w:pPr>
          </w:p>
        </w:tc>
        <w:tc>
          <w:tcPr>
            <w:tcW w:w="704" w:type="dxa"/>
            <w:shd w:val="clear" w:color="auto" w:fill="auto"/>
            <w:tcMar>
              <w:left w:w="115" w:type="dxa"/>
              <w:right w:w="115" w:type="dxa"/>
            </w:tcMar>
            <w:vAlign w:val="bottom"/>
          </w:tcPr>
          <w:p w14:paraId="7489EA4E" w14:textId="77777777" w:rsidR="00D40755" w:rsidRPr="00EF1E61" w:rsidRDefault="00D40755" w:rsidP="00C11A41">
            <w:pPr>
              <w:tabs>
                <w:tab w:val="decimal" w:pos="270"/>
              </w:tabs>
              <w:spacing w:line="240" w:lineRule="atLeast"/>
              <w:ind w:left="-79" w:right="-79"/>
              <w:rPr>
                <w:rFonts w:eastAsia="SimSun" w:cs="Times New Roman"/>
                <w:sz w:val="18"/>
                <w:szCs w:val="18"/>
                <w:lang w:val="en-GB"/>
              </w:rPr>
            </w:pPr>
            <w:r w:rsidRPr="00EF1E61">
              <w:rPr>
                <w:rFonts w:eastAsia="SimSun" w:cs="Times New Roman"/>
                <w:sz w:val="18"/>
                <w:szCs w:val="18"/>
                <w:cs/>
                <w:lang w:val="en-GB"/>
              </w:rPr>
              <w:t>-</w:t>
            </w:r>
          </w:p>
        </w:tc>
      </w:tr>
      <w:tr w:rsidR="00D40755" w:rsidRPr="006D353E" w14:paraId="19CD01F9" w14:textId="77777777" w:rsidTr="00D8099A">
        <w:trPr>
          <w:gridAfter w:val="1"/>
          <w:wAfter w:w="11" w:type="dxa"/>
          <w:trHeight w:val="222"/>
        </w:trPr>
        <w:tc>
          <w:tcPr>
            <w:tcW w:w="2700" w:type="dxa"/>
            <w:shd w:val="clear" w:color="auto" w:fill="auto"/>
            <w:tcMar>
              <w:left w:w="115" w:type="dxa"/>
              <w:right w:w="115" w:type="dxa"/>
            </w:tcMar>
          </w:tcPr>
          <w:p w14:paraId="052A4B1F" w14:textId="77777777" w:rsidR="00D40755" w:rsidRPr="00024828" w:rsidRDefault="00D40755" w:rsidP="00D40755">
            <w:pPr>
              <w:spacing w:line="240" w:lineRule="atLeast"/>
              <w:ind w:right="-468"/>
              <w:rPr>
                <w:rFonts w:eastAsia="SimSun" w:cs="Times New Roman"/>
                <w:sz w:val="18"/>
                <w:szCs w:val="18"/>
              </w:rPr>
            </w:pPr>
            <w:r w:rsidRPr="00024828">
              <w:rPr>
                <w:rFonts w:eastAsia="SimSun" w:cs="Times New Roman"/>
                <w:sz w:val="18"/>
                <w:szCs w:val="18"/>
              </w:rPr>
              <w:t xml:space="preserve">Frasers Property BFTZ </w:t>
            </w:r>
          </w:p>
        </w:tc>
        <w:tc>
          <w:tcPr>
            <w:tcW w:w="1756" w:type="dxa"/>
            <w:shd w:val="clear" w:color="auto" w:fill="auto"/>
            <w:tcMar>
              <w:left w:w="115" w:type="dxa"/>
              <w:right w:w="115" w:type="dxa"/>
            </w:tcMar>
          </w:tcPr>
          <w:p w14:paraId="4290A3F3" w14:textId="77777777" w:rsidR="00D40755" w:rsidRPr="00024828" w:rsidRDefault="00D40755" w:rsidP="00D40755">
            <w:pPr>
              <w:spacing w:line="240" w:lineRule="atLeast"/>
              <w:ind w:left="-25" w:right="-115"/>
              <w:rPr>
                <w:rFonts w:eastAsia="SimSun" w:cs="Times New Roman"/>
                <w:sz w:val="18"/>
                <w:szCs w:val="18"/>
                <w:cs/>
              </w:rPr>
            </w:pPr>
            <w:r w:rsidRPr="00024828">
              <w:rPr>
                <w:rFonts w:eastAsia="SimSun" w:cs="Times New Roman"/>
                <w:sz w:val="18"/>
                <w:szCs w:val="18"/>
              </w:rPr>
              <w:t>Real estate</w:t>
            </w:r>
          </w:p>
        </w:tc>
        <w:tc>
          <w:tcPr>
            <w:tcW w:w="878" w:type="dxa"/>
            <w:shd w:val="clear" w:color="auto" w:fill="auto"/>
            <w:tcMar>
              <w:left w:w="115" w:type="dxa"/>
              <w:right w:w="115" w:type="dxa"/>
            </w:tcMar>
          </w:tcPr>
          <w:p w14:paraId="41EE8A41" w14:textId="77777777" w:rsidR="00D40755" w:rsidRPr="00024828" w:rsidRDefault="00D40755" w:rsidP="00D40755">
            <w:pPr>
              <w:spacing w:line="240" w:lineRule="atLeast"/>
              <w:ind w:left="-79" w:right="-79"/>
              <w:jc w:val="center"/>
              <w:rPr>
                <w:rFonts w:eastAsia="SimSun" w:cs="Times New Roman"/>
                <w:sz w:val="18"/>
                <w:szCs w:val="18"/>
                <w:cs/>
                <w:lang w:val="en-GB"/>
              </w:rPr>
            </w:pPr>
          </w:p>
        </w:tc>
        <w:tc>
          <w:tcPr>
            <w:tcW w:w="791" w:type="dxa"/>
            <w:shd w:val="clear" w:color="auto" w:fill="auto"/>
            <w:tcMar>
              <w:left w:w="115" w:type="dxa"/>
              <w:right w:w="115" w:type="dxa"/>
            </w:tcMar>
          </w:tcPr>
          <w:p w14:paraId="773AA572" w14:textId="77777777" w:rsidR="00D40755" w:rsidRPr="00024828" w:rsidRDefault="00D40755" w:rsidP="00D40755">
            <w:pPr>
              <w:tabs>
                <w:tab w:val="decimal" w:pos="370"/>
              </w:tabs>
              <w:spacing w:line="240" w:lineRule="atLeast"/>
              <w:ind w:left="-79" w:right="-79"/>
              <w:rPr>
                <w:rFonts w:eastAsia="SimSun" w:cs="Times New Roman"/>
                <w:sz w:val="18"/>
                <w:szCs w:val="18"/>
                <w:lang w:val="en-GB"/>
              </w:rPr>
            </w:pPr>
          </w:p>
        </w:tc>
        <w:tc>
          <w:tcPr>
            <w:tcW w:w="263" w:type="dxa"/>
            <w:shd w:val="clear" w:color="auto" w:fill="auto"/>
            <w:tcMar>
              <w:left w:w="115" w:type="dxa"/>
              <w:right w:w="115" w:type="dxa"/>
            </w:tcMar>
          </w:tcPr>
          <w:p w14:paraId="1FE9EB58" w14:textId="77777777" w:rsidR="00D40755" w:rsidRPr="00024828" w:rsidRDefault="00D40755" w:rsidP="00D40755">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tcPr>
          <w:p w14:paraId="6BF65C38" w14:textId="77777777" w:rsidR="00D40755" w:rsidRPr="00EF1E61" w:rsidRDefault="00D40755" w:rsidP="00D40755">
            <w:pPr>
              <w:tabs>
                <w:tab w:val="decimal" w:pos="314"/>
              </w:tabs>
              <w:spacing w:line="240" w:lineRule="atLeast"/>
              <w:ind w:right="-79"/>
              <w:rPr>
                <w:rFonts w:eastAsia="SimSun" w:cs="Times New Roman"/>
                <w:sz w:val="18"/>
                <w:szCs w:val="18"/>
              </w:rPr>
            </w:pPr>
          </w:p>
        </w:tc>
        <w:tc>
          <w:tcPr>
            <w:tcW w:w="263" w:type="dxa"/>
            <w:shd w:val="clear" w:color="auto" w:fill="auto"/>
            <w:tcMar>
              <w:left w:w="115" w:type="dxa"/>
              <w:right w:w="115" w:type="dxa"/>
            </w:tcMar>
          </w:tcPr>
          <w:p w14:paraId="653CB499" w14:textId="77777777" w:rsidR="00D40755" w:rsidRPr="00EF1E61"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tcPr>
          <w:p w14:paraId="64E92CEB" w14:textId="77777777" w:rsidR="00D40755" w:rsidRPr="00EF1E61" w:rsidRDefault="00D40755" w:rsidP="00D40755">
            <w:pPr>
              <w:tabs>
                <w:tab w:val="decimal" w:pos="370"/>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606D1D51" w14:textId="77777777" w:rsidR="00D40755" w:rsidRPr="00EF1E61"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tcPr>
          <w:p w14:paraId="550AA67C" w14:textId="77777777" w:rsidR="00D40755" w:rsidRPr="00EF1E61" w:rsidRDefault="00D40755" w:rsidP="00D40755">
            <w:pPr>
              <w:tabs>
                <w:tab w:val="decimal" w:pos="491"/>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14A1B8C5" w14:textId="77777777" w:rsidR="00D40755" w:rsidRPr="00EF1E61" w:rsidRDefault="00D40755" w:rsidP="00D40755">
            <w:pPr>
              <w:tabs>
                <w:tab w:val="decimal" w:pos="753"/>
              </w:tabs>
              <w:spacing w:line="240" w:lineRule="atLeast"/>
              <w:ind w:left="-79" w:right="-79"/>
              <w:jc w:val="center"/>
              <w:rPr>
                <w:rFonts w:eastAsia="SimSun" w:cs="Times New Roman"/>
                <w:sz w:val="18"/>
                <w:szCs w:val="18"/>
                <w:lang w:val="en-GB" w:bidi="ar-SA"/>
              </w:rPr>
            </w:pPr>
          </w:p>
        </w:tc>
        <w:tc>
          <w:tcPr>
            <w:tcW w:w="757" w:type="dxa"/>
            <w:shd w:val="clear" w:color="auto" w:fill="auto"/>
            <w:tcMar>
              <w:left w:w="115" w:type="dxa"/>
              <w:right w:w="115" w:type="dxa"/>
            </w:tcMar>
          </w:tcPr>
          <w:p w14:paraId="1B3A0941" w14:textId="77777777" w:rsidR="00D40755" w:rsidRPr="00D601D1" w:rsidRDefault="00D40755" w:rsidP="00D40755">
            <w:pPr>
              <w:tabs>
                <w:tab w:val="decimal" w:pos="640"/>
              </w:tabs>
              <w:spacing w:line="240" w:lineRule="atLeast"/>
              <w:ind w:left="-79" w:right="-129"/>
              <w:rPr>
                <w:rFonts w:eastAsia="SimSun" w:cs="Times New Roman"/>
                <w:sz w:val="18"/>
                <w:szCs w:val="18"/>
                <w:lang w:val="en-GB"/>
              </w:rPr>
            </w:pPr>
          </w:p>
        </w:tc>
        <w:tc>
          <w:tcPr>
            <w:tcW w:w="297" w:type="dxa"/>
            <w:shd w:val="clear" w:color="auto" w:fill="auto"/>
            <w:tcMar>
              <w:left w:w="115" w:type="dxa"/>
              <w:right w:w="115" w:type="dxa"/>
            </w:tcMar>
          </w:tcPr>
          <w:p w14:paraId="1C81B21F" w14:textId="77777777" w:rsidR="00D40755" w:rsidRPr="00EF1E61" w:rsidRDefault="00D40755" w:rsidP="00D40755">
            <w:pPr>
              <w:tabs>
                <w:tab w:val="decimal" w:pos="830"/>
              </w:tabs>
              <w:spacing w:line="240" w:lineRule="atLeast"/>
              <w:ind w:left="-79" w:right="-129"/>
              <w:rPr>
                <w:rFonts w:eastAsia="SimSun" w:cs="Times New Roman"/>
                <w:b/>
                <w:bCs/>
                <w:sz w:val="18"/>
                <w:szCs w:val="18"/>
                <w:lang w:val="en-GB" w:bidi="ar-SA"/>
              </w:rPr>
            </w:pPr>
          </w:p>
        </w:tc>
        <w:tc>
          <w:tcPr>
            <w:tcW w:w="792" w:type="dxa"/>
            <w:shd w:val="clear" w:color="auto" w:fill="auto"/>
            <w:tcMar>
              <w:left w:w="115" w:type="dxa"/>
              <w:right w:w="115" w:type="dxa"/>
            </w:tcMar>
          </w:tcPr>
          <w:p w14:paraId="369B08E2" w14:textId="77777777" w:rsidR="00D40755" w:rsidRPr="00EF1E61" w:rsidRDefault="00D40755" w:rsidP="00D40755">
            <w:pPr>
              <w:tabs>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74B093B9" w14:textId="77777777" w:rsidR="00D40755" w:rsidRPr="00EF1E61" w:rsidRDefault="00D40755" w:rsidP="00D40755">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tcPr>
          <w:p w14:paraId="3520274E" w14:textId="77777777" w:rsidR="00D40755" w:rsidRPr="00EF1E61" w:rsidRDefault="00D40755" w:rsidP="00D40755">
            <w:pPr>
              <w:tabs>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2D90A1FF" w14:textId="77777777" w:rsidR="00D40755" w:rsidRPr="00EF1E61" w:rsidRDefault="00D40755" w:rsidP="00D40755">
            <w:pPr>
              <w:tabs>
                <w:tab w:val="decimal" w:pos="551"/>
              </w:tabs>
              <w:spacing w:line="240" w:lineRule="atLeast"/>
              <w:ind w:left="-79" w:right="-79"/>
              <w:jc w:val="center"/>
              <w:rPr>
                <w:rFonts w:eastAsia="SimSun" w:cs="Times New Roman"/>
                <w:sz w:val="18"/>
                <w:szCs w:val="18"/>
                <w:lang w:val="en-GB"/>
              </w:rPr>
            </w:pPr>
          </w:p>
        </w:tc>
        <w:tc>
          <w:tcPr>
            <w:tcW w:w="704" w:type="dxa"/>
            <w:shd w:val="clear" w:color="auto" w:fill="auto"/>
            <w:tcMar>
              <w:left w:w="115" w:type="dxa"/>
              <w:right w:w="115" w:type="dxa"/>
            </w:tcMar>
          </w:tcPr>
          <w:p w14:paraId="20A37221" w14:textId="77777777" w:rsidR="00D40755" w:rsidRPr="00EF1E61" w:rsidRDefault="00D40755" w:rsidP="00D40755">
            <w:pPr>
              <w:tabs>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395E2232" w14:textId="77777777" w:rsidR="00D40755" w:rsidRPr="00EF1E61" w:rsidRDefault="00D40755" w:rsidP="00D40755">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tcPr>
          <w:p w14:paraId="6B52B992" w14:textId="77777777" w:rsidR="00D40755" w:rsidRPr="00EF1E61" w:rsidRDefault="00D40755" w:rsidP="00D40755">
            <w:pPr>
              <w:tabs>
                <w:tab w:val="decimal" w:pos="85"/>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5FA5F4F9" w14:textId="77777777" w:rsidR="00D40755" w:rsidRPr="00EF1E61" w:rsidRDefault="00D40755" w:rsidP="00D40755">
            <w:pPr>
              <w:tabs>
                <w:tab w:val="decimal" w:pos="551"/>
                <w:tab w:val="decimal" w:pos="753"/>
              </w:tabs>
              <w:spacing w:line="240" w:lineRule="atLeast"/>
              <w:ind w:left="-79" w:right="-79"/>
              <w:jc w:val="center"/>
              <w:rPr>
                <w:rFonts w:eastAsia="SimSun" w:cs="Times New Roman"/>
                <w:sz w:val="18"/>
                <w:szCs w:val="18"/>
                <w:lang w:val="en-GB"/>
              </w:rPr>
            </w:pPr>
          </w:p>
        </w:tc>
        <w:tc>
          <w:tcPr>
            <w:tcW w:w="704" w:type="dxa"/>
            <w:shd w:val="clear" w:color="auto" w:fill="auto"/>
            <w:tcMar>
              <w:left w:w="115" w:type="dxa"/>
              <w:right w:w="115" w:type="dxa"/>
            </w:tcMar>
          </w:tcPr>
          <w:p w14:paraId="7CB3D3B0" w14:textId="77777777" w:rsidR="00D40755" w:rsidRPr="00EF1E61" w:rsidRDefault="00D40755" w:rsidP="00C11A41">
            <w:pPr>
              <w:tabs>
                <w:tab w:val="decimal" w:pos="270"/>
              </w:tabs>
              <w:spacing w:line="240" w:lineRule="atLeast"/>
              <w:ind w:left="-79" w:right="-79"/>
              <w:rPr>
                <w:rFonts w:eastAsia="SimSun" w:cs="Times New Roman"/>
                <w:sz w:val="18"/>
                <w:szCs w:val="18"/>
                <w:lang w:val="en-GB"/>
              </w:rPr>
            </w:pPr>
          </w:p>
        </w:tc>
      </w:tr>
      <w:tr w:rsidR="00D40755" w:rsidRPr="006D353E" w14:paraId="574C6165" w14:textId="77777777" w:rsidTr="00D8099A">
        <w:trPr>
          <w:gridAfter w:val="1"/>
          <w:wAfter w:w="11" w:type="dxa"/>
          <w:trHeight w:val="234"/>
        </w:trPr>
        <w:tc>
          <w:tcPr>
            <w:tcW w:w="2700" w:type="dxa"/>
            <w:shd w:val="clear" w:color="auto" w:fill="auto"/>
            <w:tcMar>
              <w:left w:w="115" w:type="dxa"/>
              <w:right w:w="115" w:type="dxa"/>
            </w:tcMar>
          </w:tcPr>
          <w:p w14:paraId="68D16AD2" w14:textId="5C6CFA0E" w:rsidR="00D40755" w:rsidRPr="00024828" w:rsidRDefault="00D40755" w:rsidP="00D40755">
            <w:pPr>
              <w:spacing w:line="240" w:lineRule="atLeast"/>
              <w:ind w:right="-468"/>
              <w:rPr>
                <w:rFonts w:eastAsia="SimSun" w:cs="Times New Roman"/>
                <w:sz w:val="18"/>
                <w:szCs w:val="18"/>
              </w:rPr>
            </w:pPr>
            <w:r w:rsidRPr="00024828">
              <w:rPr>
                <w:rFonts w:eastAsia="SimSun" w:cs="Times New Roman"/>
                <w:sz w:val="18"/>
                <w:szCs w:val="18"/>
              </w:rPr>
              <w:t xml:space="preserve">   Company</w:t>
            </w:r>
            <w:r w:rsidRPr="00024828">
              <w:rPr>
                <w:rFonts w:eastAsia="SimSun" w:cs="Times New Roman"/>
                <w:sz w:val="18"/>
                <w:szCs w:val="18"/>
                <w:cs/>
              </w:rPr>
              <w:t xml:space="preserve"> </w:t>
            </w:r>
            <w:r w:rsidRPr="00024828">
              <w:rPr>
                <w:rFonts w:eastAsia="SimSun" w:cs="Times New Roman"/>
                <w:sz w:val="18"/>
                <w:szCs w:val="18"/>
              </w:rPr>
              <w:t>Limited</w:t>
            </w:r>
            <w:r w:rsidR="007C6A19">
              <w:rPr>
                <w:rFonts w:eastAsia="SimSun" w:cs="Times New Roman"/>
                <w:sz w:val="18"/>
                <w:szCs w:val="18"/>
              </w:rPr>
              <w:t xml:space="preserve"> </w:t>
            </w:r>
            <w:r w:rsidRPr="00024828">
              <w:rPr>
                <w:rFonts w:eastAsia="SimSun" w:cs="Times New Roman"/>
                <w:sz w:val="18"/>
                <w:szCs w:val="18"/>
                <w:cs/>
              </w:rPr>
              <w:t>***</w:t>
            </w:r>
            <w:r w:rsidR="00D8099A">
              <w:rPr>
                <w:rFonts w:eastAsia="SimSun" w:cs="Times New Roman"/>
                <w:sz w:val="18"/>
                <w:szCs w:val="18"/>
              </w:rPr>
              <w:t>*</w:t>
            </w:r>
          </w:p>
        </w:tc>
        <w:tc>
          <w:tcPr>
            <w:tcW w:w="1756" w:type="dxa"/>
            <w:shd w:val="clear" w:color="auto" w:fill="auto"/>
            <w:tcMar>
              <w:left w:w="115" w:type="dxa"/>
              <w:right w:w="115" w:type="dxa"/>
            </w:tcMar>
          </w:tcPr>
          <w:p w14:paraId="44FBF16D" w14:textId="77777777" w:rsidR="00D40755" w:rsidRPr="00024828" w:rsidRDefault="00D40755" w:rsidP="00D40755">
            <w:pPr>
              <w:spacing w:line="240" w:lineRule="atLeast"/>
              <w:ind w:left="-25" w:right="-115"/>
              <w:rPr>
                <w:rFonts w:eastAsia="SimSun" w:cs="Times New Roman"/>
                <w:sz w:val="18"/>
                <w:szCs w:val="18"/>
                <w:cs/>
              </w:rPr>
            </w:pPr>
            <w:r w:rsidRPr="00024828">
              <w:rPr>
                <w:rFonts w:eastAsia="SimSun" w:cs="Times New Roman"/>
                <w:sz w:val="18"/>
                <w:szCs w:val="18"/>
              </w:rPr>
              <w:t xml:space="preserve">  development</w:t>
            </w:r>
          </w:p>
        </w:tc>
        <w:tc>
          <w:tcPr>
            <w:tcW w:w="878" w:type="dxa"/>
            <w:shd w:val="clear" w:color="auto" w:fill="auto"/>
            <w:tcMar>
              <w:left w:w="115" w:type="dxa"/>
              <w:right w:w="115" w:type="dxa"/>
            </w:tcMar>
            <w:vAlign w:val="bottom"/>
          </w:tcPr>
          <w:p w14:paraId="1069B519" w14:textId="77777777" w:rsidR="00D40755" w:rsidRPr="00024828" w:rsidRDefault="00D40755" w:rsidP="00D40755">
            <w:pPr>
              <w:spacing w:line="240" w:lineRule="atLeast"/>
              <w:ind w:left="-79" w:right="-79"/>
              <w:jc w:val="center"/>
              <w:rPr>
                <w:rFonts w:eastAsia="SimSun" w:cs="Times New Roman"/>
                <w:sz w:val="18"/>
                <w:szCs w:val="18"/>
                <w:cs/>
                <w:lang w:val="en-GB"/>
              </w:rPr>
            </w:pPr>
            <w:r w:rsidRPr="00024828">
              <w:rPr>
                <w:rFonts w:eastAsia="SimSun" w:cs="Times New Roman"/>
                <w:sz w:val="18"/>
                <w:szCs w:val="18"/>
                <w:lang w:val="en-GB"/>
              </w:rPr>
              <w:t>Thailand</w:t>
            </w:r>
          </w:p>
        </w:tc>
        <w:tc>
          <w:tcPr>
            <w:tcW w:w="791" w:type="dxa"/>
            <w:shd w:val="clear" w:color="auto" w:fill="auto"/>
            <w:tcMar>
              <w:left w:w="115" w:type="dxa"/>
              <w:right w:w="115" w:type="dxa"/>
            </w:tcMar>
            <w:vAlign w:val="bottom"/>
          </w:tcPr>
          <w:p w14:paraId="42553309" w14:textId="77777777" w:rsidR="00D40755" w:rsidRPr="00024828" w:rsidRDefault="00D40755" w:rsidP="00D40755">
            <w:pPr>
              <w:tabs>
                <w:tab w:val="decimal" w:pos="370"/>
              </w:tabs>
              <w:spacing w:line="240" w:lineRule="atLeast"/>
              <w:ind w:left="-79" w:right="-79"/>
              <w:rPr>
                <w:rFonts w:eastAsia="SimSun" w:cs="Times New Roman"/>
                <w:sz w:val="18"/>
                <w:szCs w:val="18"/>
                <w:lang w:val="en-GB"/>
              </w:rPr>
            </w:pPr>
            <w:r w:rsidRPr="00EF1E61">
              <w:rPr>
                <w:rFonts w:eastAsia="SimSun" w:cs="Times New Roman"/>
                <w:sz w:val="18"/>
                <w:szCs w:val="18"/>
                <w:lang w:val="en-GB"/>
              </w:rPr>
              <w:t>59</w:t>
            </w:r>
            <w:r w:rsidRPr="00EF1E61">
              <w:rPr>
                <w:rFonts w:eastAsia="SimSun" w:cs="Times New Roman"/>
                <w:sz w:val="18"/>
                <w:szCs w:val="18"/>
                <w:cs/>
                <w:lang w:val="en-GB"/>
              </w:rPr>
              <w:t>.</w:t>
            </w:r>
            <w:r w:rsidRPr="00EF1E61">
              <w:rPr>
                <w:rFonts w:eastAsia="SimSun" w:cs="Times New Roman"/>
                <w:sz w:val="18"/>
                <w:szCs w:val="18"/>
                <w:lang w:val="en-GB"/>
              </w:rPr>
              <w:t>99</w:t>
            </w:r>
          </w:p>
        </w:tc>
        <w:tc>
          <w:tcPr>
            <w:tcW w:w="263" w:type="dxa"/>
            <w:shd w:val="clear" w:color="auto" w:fill="auto"/>
            <w:tcMar>
              <w:left w:w="115" w:type="dxa"/>
              <w:right w:w="115" w:type="dxa"/>
            </w:tcMar>
            <w:vAlign w:val="bottom"/>
          </w:tcPr>
          <w:p w14:paraId="5993A786" w14:textId="77777777" w:rsidR="00D40755" w:rsidRPr="00024828" w:rsidRDefault="00D40755" w:rsidP="00D40755">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vAlign w:val="bottom"/>
          </w:tcPr>
          <w:p w14:paraId="108EB5EB" w14:textId="77777777" w:rsidR="00D40755" w:rsidRPr="00EF1E61" w:rsidRDefault="00D40755" w:rsidP="00D40755">
            <w:pPr>
              <w:tabs>
                <w:tab w:val="decimal" w:pos="314"/>
              </w:tabs>
              <w:spacing w:line="240" w:lineRule="atLeast"/>
              <w:ind w:right="-79"/>
              <w:rPr>
                <w:rFonts w:eastAsia="SimSun" w:cs="Times New Roman"/>
                <w:sz w:val="18"/>
                <w:szCs w:val="18"/>
              </w:rPr>
            </w:pPr>
            <w:r w:rsidRPr="00EF1E61">
              <w:rPr>
                <w:rFonts w:eastAsia="SimSun" w:cs="Times New Roman"/>
                <w:sz w:val="18"/>
                <w:szCs w:val="18"/>
                <w:lang w:val="en-GB"/>
              </w:rPr>
              <w:t>59</w:t>
            </w:r>
            <w:r w:rsidRPr="00EF1E61">
              <w:rPr>
                <w:rFonts w:eastAsia="SimSun" w:cs="Times New Roman"/>
                <w:sz w:val="18"/>
                <w:szCs w:val="18"/>
                <w:cs/>
                <w:lang w:val="en-GB"/>
              </w:rPr>
              <w:t>.</w:t>
            </w:r>
            <w:r w:rsidRPr="00EF1E61">
              <w:rPr>
                <w:rFonts w:eastAsia="SimSun" w:cs="Times New Roman"/>
                <w:sz w:val="18"/>
                <w:szCs w:val="18"/>
                <w:lang w:val="en-GB"/>
              </w:rPr>
              <w:t>99</w:t>
            </w:r>
          </w:p>
        </w:tc>
        <w:tc>
          <w:tcPr>
            <w:tcW w:w="263" w:type="dxa"/>
            <w:shd w:val="clear" w:color="auto" w:fill="auto"/>
            <w:tcMar>
              <w:left w:w="115" w:type="dxa"/>
              <w:right w:w="115" w:type="dxa"/>
            </w:tcMar>
            <w:vAlign w:val="bottom"/>
          </w:tcPr>
          <w:p w14:paraId="4DE5C3F9" w14:textId="77777777" w:rsidR="00D40755" w:rsidRPr="00EF1E61"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vAlign w:val="bottom"/>
          </w:tcPr>
          <w:p w14:paraId="029C0BDD" w14:textId="77777777" w:rsidR="00D40755" w:rsidRPr="00D601D1" w:rsidRDefault="00D40755" w:rsidP="00D40755">
            <w:pPr>
              <w:tabs>
                <w:tab w:val="decimal" w:pos="370"/>
              </w:tabs>
              <w:spacing w:line="240" w:lineRule="atLeast"/>
              <w:ind w:right="-79"/>
              <w:rPr>
                <w:rFonts w:eastAsia="SimSun" w:cstheme="minorBidi"/>
                <w:sz w:val="18"/>
                <w:szCs w:val="18"/>
                <w:cs/>
                <w:lang w:val="en-GB"/>
              </w:rPr>
            </w:pPr>
            <w:r>
              <w:rPr>
                <w:rFonts w:eastAsia="SimSun" w:cs="Times New Roman"/>
                <w:sz w:val="18"/>
                <w:szCs w:val="18"/>
                <w:lang w:val="en-GB"/>
              </w:rPr>
              <w:t>691</w:t>
            </w:r>
          </w:p>
        </w:tc>
        <w:tc>
          <w:tcPr>
            <w:tcW w:w="263" w:type="dxa"/>
            <w:shd w:val="clear" w:color="auto" w:fill="auto"/>
            <w:tcMar>
              <w:left w:w="115" w:type="dxa"/>
              <w:right w:w="115" w:type="dxa"/>
            </w:tcMar>
            <w:vAlign w:val="bottom"/>
          </w:tcPr>
          <w:p w14:paraId="377FE00C" w14:textId="77777777" w:rsidR="00D40755" w:rsidRPr="00EF1E61"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vAlign w:val="bottom"/>
          </w:tcPr>
          <w:p w14:paraId="3FC30022" w14:textId="77777777" w:rsidR="00D40755" w:rsidRPr="00EF1E61" w:rsidRDefault="00D40755" w:rsidP="00D40755">
            <w:pPr>
              <w:tabs>
                <w:tab w:val="decimal" w:pos="491"/>
              </w:tabs>
              <w:spacing w:line="240" w:lineRule="atLeast"/>
              <w:ind w:right="-79"/>
              <w:rPr>
                <w:rFonts w:eastAsia="SimSun" w:cs="Times New Roman"/>
                <w:sz w:val="18"/>
                <w:szCs w:val="18"/>
                <w:lang w:val="en-GB"/>
              </w:rPr>
            </w:pPr>
            <w:r w:rsidRPr="00EF1E61">
              <w:rPr>
                <w:rFonts w:eastAsia="SimSun" w:cs="Times New Roman"/>
                <w:sz w:val="18"/>
                <w:szCs w:val="18"/>
                <w:lang w:val="en-GB"/>
              </w:rPr>
              <w:t>595</w:t>
            </w:r>
          </w:p>
        </w:tc>
        <w:tc>
          <w:tcPr>
            <w:tcW w:w="263" w:type="dxa"/>
            <w:shd w:val="clear" w:color="auto" w:fill="auto"/>
            <w:tcMar>
              <w:left w:w="115" w:type="dxa"/>
              <w:right w:w="115" w:type="dxa"/>
            </w:tcMar>
            <w:vAlign w:val="bottom"/>
          </w:tcPr>
          <w:p w14:paraId="36E8E5AE" w14:textId="77777777" w:rsidR="00D40755" w:rsidRPr="00EF1E61" w:rsidRDefault="00D40755" w:rsidP="00D40755">
            <w:pPr>
              <w:tabs>
                <w:tab w:val="decimal" w:pos="753"/>
              </w:tabs>
              <w:spacing w:line="240" w:lineRule="atLeast"/>
              <w:ind w:left="-79" w:right="-79"/>
              <w:jc w:val="center"/>
              <w:rPr>
                <w:rFonts w:eastAsia="SimSun" w:cs="Times New Roman"/>
                <w:sz w:val="18"/>
                <w:szCs w:val="18"/>
                <w:lang w:val="en-GB" w:bidi="ar-SA"/>
              </w:rPr>
            </w:pPr>
          </w:p>
        </w:tc>
        <w:tc>
          <w:tcPr>
            <w:tcW w:w="757" w:type="dxa"/>
            <w:shd w:val="clear" w:color="auto" w:fill="auto"/>
            <w:tcMar>
              <w:left w:w="115" w:type="dxa"/>
              <w:right w:w="115" w:type="dxa"/>
            </w:tcMar>
            <w:vAlign w:val="bottom"/>
          </w:tcPr>
          <w:p w14:paraId="1FC00913" w14:textId="77777777" w:rsidR="00D40755" w:rsidRPr="00D601D1" w:rsidRDefault="00D40755" w:rsidP="00D40755">
            <w:pPr>
              <w:tabs>
                <w:tab w:val="decimal" w:pos="640"/>
              </w:tabs>
              <w:spacing w:line="240" w:lineRule="atLeast"/>
              <w:ind w:left="-79" w:right="-129"/>
              <w:rPr>
                <w:rFonts w:eastAsia="SimSun" w:cstheme="minorBidi"/>
                <w:b/>
                <w:bCs/>
                <w:sz w:val="18"/>
                <w:szCs w:val="18"/>
              </w:rPr>
            </w:pPr>
            <w:r>
              <w:rPr>
                <w:rFonts w:eastAsia="SimSun" w:cstheme="minorBidi"/>
                <w:sz w:val="18"/>
                <w:szCs w:val="18"/>
              </w:rPr>
              <w:t>414</w:t>
            </w:r>
          </w:p>
        </w:tc>
        <w:tc>
          <w:tcPr>
            <w:tcW w:w="297" w:type="dxa"/>
            <w:shd w:val="clear" w:color="auto" w:fill="auto"/>
            <w:tcMar>
              <w:left w:w="115" w:type="dxa"/>
              <w:right w:w="115" w:type="dxa"/>
            </w:tcMar>
            <w:vAlign w:val="bottom"/>
          </w:tcPr>
          <w:p w14:paraId="2528CE9C" w14:textId="77777777" w:rsidR="00D40755" w:rsidRPr="00EF1E61" w:rsidRDefault="00D40755" w:rsidP="00D40755">
            <w:pPr>
              <w:tabs>
                <w:tab w:val="decimal" w:pos="830"/>
              </w:tabs>
              <w:spacing w:line="240" w:lineRule="atLeast"/>
              <w:ind w:left="-79" w:right="-129"/>
              <w:rPr>
                <w:rFonts w:eastAsia="SimSun" w:cs="Times New Roman"/>
                <w:b/>
                <w:bCs/>
                <w:sz w:val="18"/>
                <w:szCs w:val="18"/>
                <w:lang w:val="en-GB" w:bidi="ar-SA"/>
              </w:rPr>
            </w:pPr>
          </w:p>
        </w:tc>
        <w:tc>
          <w:tcPr>
            <w:tcW w:w="792" w:type="dxa"/>
            <w:shd w:val="clear" w:color="auto" w:fill="auto"/>
            <w:tcMar>
              <w:left w:w="115" w:type="dxa"/>
              <w:right w:w="115" w:type="dxa"/>
            </w:tcMar>
            <w:vAlign w:val="bottom"/>
          </w:tcPr>
          <w:p w14:paraId="298AECB2" w14:textId="77777777" w:rsidR="00D40755" w:rsidRPr="00EF1E61" w:rsidRDefault="00D40755" w:rsidP="00D40755">
            <w:pPr>
              <w:tabs>
                <w:tab w:val="decimal" w:pos="551"/>
              </w:tabs>
              <w:spacing w:line="240" w:lineRule="atLeast"/>
              <w:ind w:left="-79" w:right="-79"/>
              <w:jc w:val="center"/>
              <w:rPr>
                <w:rFonts w:eastAsia="SimSun" w:cs="Times New Roman"/>
                <w:sz w:val="18"/>
                <w:szCs w:val="18"/>
                <w:lang w:val="en-GB"/>
              </w:rPr>
            </w:pPr>
            <w:r w:rsidRPr="00EF1E61">
              <w:rPr>
                <w:rFonts w:eastAsia="SimSun" w:cs="Times New Roman"/>
                <w:sz w:val="18"/>
                <w:szCs w:val="18"/>
                <w:lang w:val="en-GB"/>
              </w:rPr>
              <w:t>357</w:t>
            </w:r>
          </w:p>
        </w:tc>
        <w:tc>
          <w:tcPr>
            <w:tcW w:w="263" w:type="dxa"/>
            <w:shd w:val="clear" w:color="auto" w:fill="auto"/>
            <w:tcMar>
              <w:left w:w="115" w:type="dxa"/>
              <w:right w:w="115" w:type="dxa"/>
            </w:tcMar>
            <w:vAlign w:val="bottom"/>
          </w:tcPr>
          <w:p w14:paraId="51A74114" w14:textId="77777777" w:rsidR="00D40755" w:rsidRPr="00EF1E61" w:rsidRDefault="00D40755" w:rsidP="00D40755">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vAlign w:val="bottom"/>
          </w:tcPr>
          <w:p w14:paraId="187882FF" w14:textId="77777777" w:rsidR="00D40755" w:rsidRPr="00EF1E61" w:rsidRDefault="00D40755" w:rsidP="00D40755">
            <w:pPr>
              <w:tabs>
                <w:tab w:val="decimal" w:pos="551"/>
              </w:tabs>
              <w:spacing w:line="240" w:lineRule="atLeast"/>
              <w:ind w:left="-79" w:right="-79"/>
              <w:jc w:val="center"/>
              <w:rPr>
                <w:rFonts w:eastAsia="SimSun" w:cs="Times New Roman"/>
                <w:sz w:val="18"/>
                <w:szCs w:val="18"/>
                <w:lang w:val="en-GB"/>
              </w:rPr>
            </w:pPr>
            <w:r>
              <w:rPr>
                <w:rFonts w:eastAsia="SimSun" w:cs="Times New Roman"/>
                <w:sz w:val="18"/>
                <w:szCs w:val="18"/>
                <w:lang w:val="en-GB"/>
              </w:rPr>
              <w:t>436</w:t>
            </w:r>
          </w:p>
        </w:tc>
        <w:tc>
          <w:tcPr>
            <w:tcW w:w="263" w:type="dxa"/>
            <w:shd w:val="clear" w:color="auto" w:fill="auto"/>
            <w:tcMar>
              <w:left w:w="115" w:type="dxa"/>
              <w:right w:w="115" w:type="dxa"/>
            </w:tcMar>
            <w:vAlign w:val="bottom"/>
          </w:tcPr>
          <w:p w14:paraId="6246253C" w14:textId="77777777" w:rsidR="00D40755" w:rsidRPr="00EF1E61" w:rsidRDefault="00D40755" w:rsidP="00D40755">
            <w:pPr>
              <w:tabs>
                <w:tab w:val="decimal" w:pos="551"/>
              </w:tabs>
              <w:spacing w:line="240" w:lineRule="atLeast"/>
              <w:ind w:left="-79" w:right="-79"/>
              <w:jc w:val="center"/>
              <w:rPr>
                <w:rFonts w:eastAsia="SimSun" w:cs="Times New Roman"/>
                <w:sz w:val="18"/>
                <w:szCs w:val="18"/>
                <w:lang w:val="en-GB"/>
              </w:rPr>
            </w:pPr>
          </w:p>
        </w:tc>
        <w:tc>
          <w:tcPr>
            <w:tcW w:w="704" w:type="dxa"/>
            <w:shd w:val="clear" w:color="auto" w:fill="auto"/>
            <w:tcMar>
              <w:left w:w="115" w:type="dxa"/>
              <w:right w:w="115" w:type="dxa"/>
            </w:tcMar>
            <w:vAlign w:val="bottom"/>
          </w:tcPr>
          <w:p w14:paraId="380F5C45" w14:textId="77777777" w:rsidR="00D40755" w:rsidRPr="00EF1E61" w:rsidRDefault="00D40755" w:rsidP="00D40755">
            <w:pPr>
              <w:tabs>
                <w:tab w:val="decimal" w:pos="551"/>
              </w:tabs>
              <w:spacing w:line="240" w:lineRule="atLeast"/>
              <w:ind w:left="-79" w:right="-79"/>
              <w:jc w:val="center"/>
              <w:rPr>
                <w:rFonts w:eastAsia="SimSun" w:cs="Times New Roman"/>
                <w:sz w:val="18"/>
                <w:szCs w:val="18"/>
                <w:lang w:val="en-GB"/>
              </w:rPr>
            </w:pPr>
            <w:r w:rsidRPr="00EF1E61">
              <w:rPr>
                <w:rFonts w:eastAsia="SimSun" w:cs="Times New Roman"/>
                <w:sz w:val="18"/>
                <w:szCs w:val="18"/>
                <w:lang w:val="en-GB"/>
              </w:rPr>
              <w:t>361</w:t>
            </w:r>
          </w:p>
        </w:tc>
        <w:tc>
          <w:tcPr>
            <w:tcW w:w="263" w:type="dxa"/>
            <w:shd w:val="clear" w:color="auto" w:fill="auto"/>
            <w:tcMar>
              <w:left w:w="115" w:type="dxa"/>
              <w:right w:w="115" w:type="dxa"/>
            </w:tcMar>
          </w:tcPr>
          <w:p w14:paraId="40538501" w14:textId="77777777" w:rsidR="00D40755" w:rsidRPr="00EF1E61" w:rsidRDefault="00D40755" w:rsidP="00D40755">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tcPr>
          <w:p w14:paraId="5F224B35" w14:textId="77777777" w:rsidR="00D40755" w:rsidRPr="00EF1E61" w:rsidRDefault="00D40755" w:rsidP="00D40755">
            <w:pPr>
              <w:tabs>
                <w:tab w:val="decimal" w:pos="85"/>
                <w:tab w:val="decimal" w:pos="551"/>
              </w:tabs>
              <w:spacing w:line="240" w:lineRule="atLeast"/>
              <w:ind w:left="-79" w:right="-79"/>
              <w:jc w:val="center"/>
              <w:rPr>
                <w:rFonts w:eastAsia="SimSun" w:cs="Times New Roman"/>
                <w:sz w:val="18"/>
                <w:szCs w:val="18"/>
                <w:lang w:val="en-GB"/>
              </w:rPr>
            </w:pPr>
            <w:r w:rsidRPr="00EF1E61">
              <w:rPr>
                <w:rFonts w:eastAsia="SimSun" w:cs="Times New Roman"/>
                <w:sz w:val="18"/>
                <w:szCs w:val="18"/>
                <w:cs/>
                <w:lang w:val="en-GB"/>
              </w:rPr>
              <w:t>-</w:t>
            </w:r>
          </w:p>
        </w:tc>
        <w:tc>
          <w:tcPr>
            <w:tcW w:w="263" w:type="dxa"/>
            <w:shd w:val="clear" w:color="auto" w:fill="auto"/>
            <w:tcMar>
              <w:left w:w="115" w:type="dxa"/>
              <w:right w:w="115" w:type="dxa"/>
            </w:tcMar>
          </w:tcPr>
          <w:p w14:paraId="41AC13E9" w14:textId="77777777" w:rsidR="00D40755" w:rsidRPr="00EF1E61" w:rsidRDefault="00D40755" w:rsidP="00D40755">
            <w:pPr>
              <w:tabs>
                <w:tab w:val="decimal" w:pos="551"/>
                <w:tab w:val="decimal" w:pos="753"/>
              </w:tabs>
              <w:spacing w:line="240" w:lineRule="atLeast"/>
              <w:ind w:left="-79" w:right="-79"/>
              <w:jc w:val="center"/>
              <w:rPr>
                <w:rFonts w:eastAsia="SimSun" w:cs="Times New Roman"/>
                <w:sz w:val="18"/>
                <w:szCs w:val="18"/>
                <w:lang w:val="en-GB"/>
              </w:rPr>
            </w:pPr>
          </w:p>
        </w:tc>
        <w:tc>
          <w:tcPr>
            <w:tcW w:w="704" w:type="dxa"/>
            <w:shd w:val="clear" w:color="auto" w:fill="auto"/>
            <w:tcMar>
              <w:left w:w="115" w:type="dxa"/>
              <w:right w:w="115" w:type="dxa"/>
            </w:tcMar>
          </w:tcPr>
          <w:p w14:paraId="01849B74" w14:textId="77777777" w:rsidR="00D40755" w:rsidRPr="00EF1E61" w:rsidRDefault="00D40755" w:rsidP="00C11A41">
            <w:pPr>
              <w:tabs>
                <w:tab w:val="decimal" w:pos="270"/>
              </w:tabs>
              <w:spacing w:line="240" w:lineRule="atLeast"/>
              <w:ind w:left="-79" w:right="-79"/>
              <w:rPr>
                <w:rFonts w:eastAsia="SimSun" w:cs="Times New Roman"/>
                <w:sz w:val="18"/>
                <w:szCs w:val="18"/>
                <w:lang w:val="en-GB"/>
              </w:rPr>
            </w:pPr>
            <w:r w:rsidRPr="00EF1E61">
              <w:rPr>
                <w:rFonts w:eastAsia="SimSun" w:cs="Times New Roman"/>
                <w:sz w:val="18"/>
                <w:szCs w:val="18"/>
                <w:cs/>
                <w:lang w:val="en-GB"/>
              </w:rPr>
              <w:t>-</w:t>
            </w:r>
          </w:p>
        </w:tc>
      </w:tr>
      <w:tr w:rsidR="00D40755" w:rsidRPr="006D353E" w14:paraId="46998CFC" w14:textId="77777777" w:rsidTr="00D8099A">
        <w:trPr>
          <w:gridAfter w:val="1"/>
          <w:wAfter w:w="11" w:type="dxa"/>
          <w:trHeight w:val="222"/>
        </w:trPr>
        <w:tc>
          <w:tcPr>
            <w:tcW w:w="2700" w:type="dxa"/>
            <w:shd w:val="clear" w:color="auto" w:fill="auto"/>
            <w:tcMar>
              <w:left w:w="115" w:type="dxa"/>
              <w:right w:w="115" w:type="dxa"/>
            </w:tcMar>
          </w:tcPr>
          <w:p w14:paraId="284138A2" w14:textId="77777777" w:rsidR="00D40755" w:rsidRPr="00EF1E61" w:rsidRDefault="00D40755" w:rsidP="00D40755">
            <w:pPr>
              <w:spacing w:line="240" w:lineRule="atLeast"/>
              <w:ind w:right="-468"/>
              <w:rPr>
                <w:rFonts w:eastAsia="SimSun" w:cs="Times New Roman"/>
                <w:sz w:val="18"/>
                <w:szCs w:val="18"/>
              </w:rPr>
            </w:pPr>
            <w:proofErr w:type="spellStart"/>
            <w:r w:rsidRPr="00EF1E61">
              <w:rPr>
                <w:rFonts w:eastAsia="SimSun" w:cs="Times New Roman"/>
                <w:sz w:val="18"/>
                <w:szCs w:val="18"/>
              </w:rPr>
              <w:t>JustCo</w:t>
            </w:r>
            <w:proofErr w:type="spellEnd"/>
            <w:r w:rsidRPr="00EF1E61">
              <w:rPr>
                <w:rFonts w:eastAsia="SimSun" w:cs="Times New Roman"/>
                <w:sz w:val="18"/>
                <w:szCs w:val="18"/>
              </w:rPr>
              <w:t xml:space="preserve"> </w:t>
            </w:r>
            <w:r w:rsidRPr="00EF1E61">
              <w:rPr>
                <w:rFonts w:eastAsia="SimSun" w:cs="Times New Roman"/>
                <w:sz w:val="18"/>
                <w:szCs w:val="18"/>
                <w:cs/>
              </w:rPr>
              <w:t>(</w:t>
            </w:r>
            <w:r w:rsidRPr="00EF1E61">
              <w:rPr>
                <w:rFonts w:eastAsia="SimSun" w:cs="Times New Roman"/>
                <w:sz w:val="18"/>
                <w:szCs w:val="18"/>
              </w:rPr>
              <w:t>Thailand</w:t>
            </w:r>
            <w:r w:rsidRPr="00EF1E61">
              <w:rPr>
                <w:rFonts w:eastAsia="SimSun" w:cs="Times New Roman"/>
                <w:sz w:val="18"/>
                <w:szCs w:val="18"/>
                <w:cs/>
              </w:rPr>
              <w:t>)</w:t>
            </w:r>
          </w:p>
        </w:tc>
        <w:tc>
          <w:tcPr>
            <w:tcW w:w="1756" w:type="dxa"/>
            <w:shd w:val="clear" w:color="auto" w:fill="auto"/>
            <w:tcMar>
              <w:left w:w="115" w:type="dxa"/>
              <w:right w:w="115" w:type="dxa"/>
            </w:tcMar>
            <w:vAlign w:val="bottom"/>
          </w:tcPr>
          <w:p w14:paraId="69267518" w14:textId="77777777" w:rsidR="00D40755" w:rsidRPr="00EF1E61" w:rsidRDefault="00D40755" w:rsidP="00D40755">
            <w:pPr>
              <w:spacing w:line="240" w:lineRule="atLeast"/>
              <w:ind w:right="-150"/>
              <w:rPr>
                <w:rFonts w:eastAsia="SimSun" w:cs="Times New Roman"/>
                <w:sz w:val="18"/>
                <w:szCs w:val="18"/>
                <w:cs/>
              </w:rPr>
            </w:pPr>
            <w:r w:rsidRPr="00EF1E61">
              <w:rPr>
                <w:rFonts w:eastAsia="SimSun" w:cs="Times New Roman"/>
                <w:sz w:val="18"/>
                <w:szCs w:val="18"/>
              </w:rPr>
              <w:t>Co</w:t>
            </w:r>
            <w:r w:rsidRPr="00EF1E61">
              <w:rPr>
                <w:rFonts w:eastAsia="SimSun" w:cs="Times New Roman"/>
                <w:sz w:val="18"/>
                <w:szCs w:val="18"/>
                <w:cs/>
              </w:rPr>
              <w:t>-</w:t>
            </w:r>
            <w:r w:rsidRPr="00EF1E61">
              <w:rPr>
                <w:rFonts w:eastAsia="SimSun" w:cs="Times New Roman"/>
                <w:sz w:val="18"/>
                <w:szCs w:val="18"/>
              </w:rPr>
              <w:t>office</w:t>
            </w:r>
            <w:r w:rsidRPr="00EF1E61">
              <w:rPr>
                <w:rFonts w:eastAsia="SimSun" w:cs="Times New Roman"/>
                <w:sz w:val="18"/>
                <w:szCs w:val="18"/>
                <w:cs/>
              </w:rPr>
              <w:t>/</w:t>
            </w:r>
          </w:p>
        </w:tc>
        <w:tc>
          <w:tcPr>
            <w:tcW w:w="878" w:type="dxa"/>
            <w:shd w:val="clear" w:color="auto" w:fill="auto"/>
            <w:tcMar>
              <w:left w:w="115" w:type="dxa"/>
              <w:right w:w="115" w:type="dxa"/>
            </w:tcMar>
            <w:vAlign w:val="bottom"/>
          </w:tcPr>
          <w:p w14:paraId="0366F62F" w14:textId="77777777" w:rsidR="00D40755" w:rsidRPr="00EF1E61" w:rsidRDefault="00D40755" w:rsidP="00D40755">
            <w:pPr>
              <w:spacing w:line="240" w:lineRule="atLeast"/>
              <w:ind w:right="-79"/>
              <w:rPr>
                <w:rFonts w:eastAsia="SimSun" w:cs="Times New Roman"/>
                <w:sz w:val="18"/>
                <w:szCs w:val="18"/>
                <w:cs/>
                <w:lang w:val="en-GB"/>
              </w:rPr>
            </w:pPr>
          </w:p>
        </w:tc>
        <w:tc>
          <w:tcPr>
            <w:tcW w:w="791" w:type="dxa"/>
            <w:shd w:val="clear" w:color="auto" w:fill="auto"/>
            <w:tcMar>
              <w:left w:w="115" w:type="dxa"/>
              <w:right w:w="115" w:type="dxa"/>
            </w:tcMar>
            <w:vAlign w:val="bottom"/>
          </w:tcPr>
          <w:p w14:paraId="1FFF2219" w14:textId="77777777" w:rsidR="00D40755" w:rsidRPr="00EF1E61" w:rsidRDefault="00D40755" w:rsidP="00D40755">
            <w:pPr>
              <w:tabs>
                <w:tab w:val="decimal" w:pos="370"/>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vAlign w:val="bottom"/>
          </w:tcPr>
          <w:p w14:paraId="19CBD554" w14:textId="77777777" w:rsidR="00D40755" w:rsidRPr="00EF1E61" w:rsidRDefault="00D40755" w:rsidP="00D40755">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vAlign w:val="bottom"/>
          </w:tcPr>
          <w:p w14:paraId="3BC3AC7E" w14:textId="77777777" w:rsidR="00D40755" w:rsidRPr="00EF1E61" w:rsidRDefault="00D40755" w:rsidP="00D40755">
            <w:pPr>
              <w:tabs>
                <w:tab w:val="decimal" w:pos="314"/>
              </w:tabs>
              <w:spacing w:line="240" w:lineRule="atLeast"/>
              <w:ind w:right="-79"/>
              <w:rPr>
                <w:rFonts w:eastAsia="SimSun" w:cs="Times New Roman"/>
                <w:sz w:val="18"/>
                <w:szCs w:val="18"/>
              </w:rPr>
            </w:pPr>
          </w:p>
        </w:tc>
        <w:tc>
          <w:tcPr>
            <w:tcW w:w="263" w:type="dxa"/>
            <w:shd w:val="clear" w:color="auto" w:fill="auto"/>
            <w:tcMar>
              <w:left w:w="115" w:type="dxa"/>
              <w:right w:w="115" w:type="dxa"/>
            </w:tcMar>
            <w:vAlign w:val="bottom"/>
          </w:tcPr>
          <w:p w14:paraId="5CBD215B" w14:textId="77777777" w:rsidR="00D40755" w:rsidRPr="00EF1E61"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vAlign w:val="bottom"/>
          </w:tcPr>
          <w:p w14:paraId="5EB59A1D" w14:textId="77777777" w:rsidR="00D40755" w:rsidRPr="00EF1E61" w:rsidRDefault="00D40755" w:rsidP="00D40755">
            <w:pPr>
              <w:tabs>
                <w:tab w:val="decimal" w:pos="370"/>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vAlign w:val="bottom"/>
          </w:tcPr>
          <w:p w14:paraId="77E6469D" w14:textId="77777777" w:rsidR="00D40755" w:rsidRPr="00EF1E61"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vAlign w:val="bottom"/>
          </w:tcPr>
          <w:p w14:paraId="582FED72" w14:textId="77777777" w:rsidR="00D40755" w:rsidRPr="00EF1E61" w:rsidRDefault="00D40755" w:rsidP="00D40755">
            <w:pPr>
              <w:tabs>
                <w:tab w:val="decimal" w:pos="491"/>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vAlign w:val="bottom"/>
          </w:tcPr>
          <w:p w14:paraId="41B5045B" w14:textId="77777777" w:rsidR="00D40755" w:rsidRPr="00EF1E61" w:rsidRDefault="00D40755" w:rsidP="00D40755">
            <w:pPr>
              <w:tabs>
                <w:tab w:val="decimal" w:pos="753"/>
              </w:tabs>
              <w:spacing w:line="240" w:lineRule="atLeast"/>
              <w:ind w:left="-79" w:right="-79"/>
              <w:jc w:val="center"/>
              <w:rPr>
                <w:rFonts w:eastAsia="SimSun" w:cs="Times New Roman"/>
                <w:sz w:val="18"/>
                <w:szCs w:val="18"/>
                <w:lang w:val="en-GB" w:bidi="ar-SA"/>
              </w:rPr>
            </w:pPr>
          </w:p>
        </w:tc>
        <w:tc>
          <w:tcPr>
            <w:tcW w:w="757" w:type="dxa"/>
            <w:shd w:val="clear" w:color="auto" w:fill="auto"/>
            <w:tcMar>
              <w:left w:w="115" w:type="dxa"/>
              <w:right w:w="115" w:type="dxa"/>
            </w:tcMar>
            <w:vAlign w:val="bottom"/>
          </w:tcPr>
          <w:p w14:paraId="5874FE02" w14:textId="77777777" w:rsidR="00D40755" w:rsidRPr="00EF1E61" w:rsidRDefault="00D40755" w:rsidP="00D40755">
            <w:pPr>
              <w:tabs>
                <w:tab w:val="decimal" w:pos="830"/>
              </w:tabs>
              <w:spacing w:line="240" w:lineRule="atLeast"/>
              <w:ind w:left="-79" w:right="-129"/>
              <w:rPr>
                <w:rFonts w:eastAsia="SimSun" w:cs="Times New Roman"/>
                <w:b/>
                <w:bCs/>
                <w:sz w:val="18"/>
                <w:szCs w:val="18"/>
                <w:lang w:val="en-GB"/>
              </w:rPr>
            </w:pPr>
          </w:p>
        </w:tc>
        <w:tc>
          <w:tcPr>
            <w:tcW w:w="297" w:type="dxa"/>
            <w:shd w:val="clear" w:color="auto" w:fill="auto"/>
            <w:tcMar>
              <w:left w:w="115" w:type="dxa"/>
              <w:right w:w="115" w:type="dxa"/>
            </w:tcMar>
            <w:vAlign w:val="bottom"/>
          </w:tcPr>
          <w:p w14:paraId="1B418299" w14:textId="77777777" w:rsidR="00D40755" w:rsidRPr="00EF1E61" w:rsidRDefault="00D40755" w:rsidP="00D40755">
            <w:pPr>
              <w:tabs>
                <w:tab w:val="decimal" w:pos="830"/>
              </w:tabs>
              <w:spacing w:line="240" w:lineRule="atLeast"/>
              <w:ind w:left="-79" w:right="-129"/>
              <w:rPr>
                <w:rFonts w:eastAsia="SimSun" w:cs="Times New Roman"/>
                <w:b/>
                <w:bCs/>
                <w:sz w:val="18"/>
                <w:szCs w:val="18"/>
                <w:lang w:val="en-GB" w:bidi="ar-SA"/>
              </w:rPr>
            </w:pPr>
          </w:p>
        </w:tc>
        <w:tc>
          <w:tcPr>
            <w:tcW w:w="792" w:type="dxa"/>
            <w:shd w:val="clear" w:color="auto" w:fill="auto"/>
            <w:tcMar>
              <w:left w:w="115" w:type="dxa"/>
              <w:right w:w="115" w:type="dxa"/>
            </w:tcMar>
            <w:vAlign w:val="bottom"/>
          </w:tcPr>
          <w:p w14:paraId="3B3BE254" w14:textId="77777777" w:rsidR="00D40755" w:rsidRPr="00EF1E61" w:rsidRDefault="00D40755" w:rsidP="00D40755">
            <w:pPr>
              <w:tabs>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vAlign w:val="bottom"/>
          </w:tcPr>
          <w:p w14:paraId="03667395" w14:textId="77777777" w:rsidR="00D40755" w:rsidRPr="00EF1E61" w:rsidRDefault="00D40755" w:rsidP="00D40755">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vAlign w:val="bottom"/>
          </w:tcPr>
          <w:p w14:paraId="0C6CBE0D" w14:textId="77777777" w:rsidR="00D40755" w:rsidRPr="00EF1E61" w:rsidRDefault="00D40755" w:rsidP="00D40755">
            <w:pPr>
              <w:tabs>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vAlign w:val="bottom"/>
          </w:tcPr>
          <w:p w14:paraId="42C39E90" w14:textId="77777777" w:rsidR="00D40755" w:rsidRPr="00EF1E61" w:rsidRDefault="00D40755" w:rsidP="00D40755">
            <w:pPr>
              <w:tabs>
                <w:tab w:val="decimal" w:pos="551"/>
              </w:tabs>
              <w:spacing w:line="240" w:lineRule="atLeast"/>
              <w:ind w:left="-79" w:right="-79"/>
              <w:jc w:val="center"/>
              <w:rPr>
                <w:rFonts w:eastAsia="SimSun" w:cs="Times New Roman"/>
                <w:sz w:val="18"/>
                <w:szCs w:val="18"/>
                <w:lang w:val="en-GB"/>
              </w:rPr>
            </w:pPr>
          </w:p>
        </w:tc>
        <w:tc>
          <w:tcPr>
            <w:tcW w:w="704" w:type="dxa"/>
            <w:shd w:val="clear" w:color="auto" w:fill="auto"/>
            <w:tcMar>
              <w:left w:w="115" w:type="dxa"/>
              <w:right w:w="115" w:type="dxa"/>
            </w:tcMar>
            <w:vAlign w:val="bottom"/>
          </w:tcPr>
          <w:p w14:paraId="65A6C9BC" w14:textId="77777777" w:rsidR="00D40755" w:rsidRPr="00EF1E61" w:rsidRDefault="00D40755" w:rsidP="00D40755">
            <w:pPr>
              <w:tabs>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4A961FD1" w14:textId="77777777" w:rsidR="00D40755" w:rsidRPr="00EF1E61" w:rsidRDefault="00D40755" w:rsidP="00D40755">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tcPr>
          <w:p w14:paraId="7C4F6BB0" w14:textId="77777777" w:rsidR="00D40755" w:rsidRPr="00EF1E61" w:rsidRDefault="00D40755" w:rsidP="00D40755">
            <w:pPr>
              <w:tabs>
                <w:tab w:val="decimal" w:pos="85"/>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0DE34C2E" w14:textId="77777777" w:rsidR="00D40755" w:rsidRPr="00EF1E61" w:rsidRDefault="00D40755" w:rsidP="00D40755">
            <w:pPr>
              <w:tabs>
                <w:tab w:val="decimal" w:pos="551"/>
                <w:tab w:val="decimal" w:pos="753"/>
              </w:tabs>
              <w:spacing w:line="240" w:lineRule="atLeast"/>
              <w:ind w:left="-79" w:right="-79"/>
              <w:jc w:val="center"/>
              <w:rPr>
                <w:rFonts w:eastAsia="SimSun" w:cs="Times New Roman"/>
                <w:sz w:val="18"/>
                <w:szCs w:val="18"/>
                <w:lang w:val="en-GB"/>
              </w:rPr>
            </w:pPr>
          </w:p>
        </w:tc>
        <w:tc>
          <w:tcPr>
            <w:tcW w:w="704" w:type="dxa"/>
            <w:shd w:val="clear" w:color="auto" w:fill="auto"/>
            <w:tcMar>
              <w:left w:w="115" w:type="dxa"/>
              <w:right w:w="115" w:type="dxa"/>
            </w:tcMar>
          </w:tcPr>
          <w:p w14:paraId="63EE4352" w14:textId="77777777" w:rsidR="00D40755" w:rsidRPr="00EF1E61" w:rsidRDefault="00D40755" w:rsidP="00C11A41">
            <w:pPr>
              <w:tabs>
                <w:tab w:val="decimal" w:pos="270"/>
              </w:tabs>
              <w:spacing w:line="240" w:lineRule="atLeast"/>
              <w:ind w:left="-79" w:right="-79"/>
              <w:rPr>
                <w:rFonts w:eastAsia="SimSun" w:cs="Times New Roman"/>
                <w:sz w:val="18"/>
                <w:szCs w:val="18"/>
                <w:lang w:val="en-GB"/>
              </w:rPr>
            </w:pPr>
          </w:p>
        </w:tc>
      </w:tr>
      <w:tr w:rsidR="00D40755" w:rsidRPr="006D353E" w14:paraId="3EDEED3A" w14:textId="77777777" w:rsidTr="00D8099A">
        <w:trPr>
          <w:gridAfter w:val="1"/>
          <w:wAfter w:w="11" w:type="dxa"/>
          <w:trHeight w:val="234"/>
        </w:trPr>
        <w:tc>
          <w:tcPr>
            <w:tcW w:w="2700" w:type="dxa"/>
            <w:shd w:val="clear" w:color="auto" w:fill="auto"/>
            <w:tcMar>
              <w:left w:w="115" w:type="dxa"/>
              <w:right w:w="115" w:type="dxa"/>
            </w:tcMar>
          </w:tcPr>
          <w:p w14:paraId="0BC2847B" w14:textId="77777777" w:rsidR="00D40755" w:rsidRPr="00EF1E61" w:rsidRDefault="00D40755" w:rsidP="00D40755">
            <w:pPr>
              <w:spacing w:line="240" w:lineRule="atLeast"/>
              <w:ind w:left="172" w:right="-468"/>
              <w:rPr>
                <w:rFonts w:eastAsia="SimSun" w:cs="Times New Roman"/>
                <w:sz w:val="18"/>
                <w:szCs w:val="18"/>
              </w:rPr>
            </w:pPr>
            <w:r w:rsidRPr="00EF1E61">
              <w:rPr>
                <w:rFonts w:eastAsia="SimSun" w:cs="Times New Roman"/>
                <w:sz w:val="18"/>
                <w:szCs w:val="18"/>
              </w:rPr>
              <w:t>Company Limited</w:t>
            </w:r>
          </w:p>
        </w:tc>
        <w:tc>
          <w:tcPr>
            <w:tcW w:w="1756" w:type="dxa"/>
            <w:shd w:val="clear" w:color="auto" w:fill="auto"/>
            <w:tcMar>
              <w:left w:w="115" w:type="dxa"/>
              <w:right w:w="115" w:type="dxa"/>
            </w:tcMar>
          </w:tcPr>
          <w:p w14:paraId="4061097F" w14:textId="77777777" w:rsidR="00D40755" w:rsidRPr="00EF1E61" w:rsidRDefault="00D40755" w:rsidP="00D40755">
            <w:pPr>
              <w:spacing w:line="240" w:lineRule="atLeast"/>
              <w:ind w:left="161" w:right="-150"/>
              <w:rPr>
                <w:rFonts w:eastAsia="SimSun" w:cs="Times New Roman"/>
                <w:sz w:val="18"/>
                <w:szCs w:val="18"/>
                <w:cs/>
              </w:rPr>
            </w:pPr>
            <w:r w:rsidRPr="00EF1E61">
              <w:rPr>
                <w:rFonts w:eastAsia="SimSun" w:cs="Times New Roman"/>
                <w:sz w:val="18"/>
                <w:szCs w:val="18"/>
              </w:rPr>
              <w:t>working space</w:t>
            </w:r>
          </w:p>
        </w:tc>
        <w:tc>
          <w:tcPr>
            <w:tcW w:w="878" w:type="dxa"/>
            <w:shd w:val="clear" w:color="auto" w:fill="auto"/>
            <w:tcMar>
              <w:left w:w="115" w:type="dxa"/>
              <w:right w:w="115" w:type="dxa"/>
            </w:tcMar>
            <w:vAlign w:val="bottom"/>
          </w:tcPr>
          <w:p w14:paraId="65B62A6C" w14:textId="77777777" w:rsidR="00D40755" w:rsidRPr="00EF1E61" w:rsidRDefault="00D40755" w:rsidP="00D40755">
            <w:pPr>
              <w:spacing w:line="240" w:lineRule="atLeast"/>
              <w:ind w:left="-79" w:right="-79"/>
              <w:jc w:val="center"/>
              <w:rPr>
                <w:rFonts w:eastAsia="SimSun" w:cs="Times New Roman"/>
                <w:sz w:val="18"/>
                <w:szCs w:val="18"/>
                <w:cs/>
                <w:lang w:val="en-GB"/>
              </w:rPr>
            </w:pPr>
            <w:r w:rsidRPr="00EF1E61">
              <w:rPr>
                <w:rFonts w:eastAsia="SimSun" w:cs="Times New Roman"/>
                <w:sz w:val="18"/>
                <w:szCs w:val="18"/>
                <w:lang w:val="en-GB"/>
              </w:rPr>
              <w:t>Thailand</w:t>
            </w:r>
          </w:p>
        </w:tc>
        <w:tc>
          <w:tcPr>
            <w:tcW w:w="791" w:type="dxa"/>
            <w:shd w:val="clear" w:color="auto" w:fill="auto"/>
            <w:tcMar>
              <w:left w:w="115" w:type="dxa"/>
              <w:right w:w="115" w:type="dxa"/>
            </w:tcMar>
            <w:vAlign w:val="bottom"/>
          </w:tcPr>
          <w:p w14:paraId="1886508C" w14:textId="77777777" w:rsidR="00D40755" w:rsidRPr="00EF1E61" w:rsidRDefault="00D40755" w:rsidP="00D40755">
            <w:pPr>
              <w:tabs>
                <w:tab w:val="decimal" w:pos="370"/>
              </w:tabs>
              <w:spacing w:line="240" w:lineRule="atLeast"/>
              <w:ind w:left="-79" w:right="-79"/>
              <w:rPr>
                <w:rFonts w:eastAsia="SimSun" w:cs="Times New Roman"/>
                <w:sz w:val="18"/>
                <w:szCs w:val="18"/>
                <w:lang w:val="en-GB"/>
              </w:rPr>
            </w:pPr>
            <w:r w:rsidRPr="00EF1E61">
              <w:rPr>
                <w:rFonts w:eastAsia="SimSun" w:cs="Times New Roman"/>
                <w:sz w:val="18"/>
                <w:szCs w:val="18"/>
                <w:lang w:val="en-GB"/>
              </w:rPr>
              <w:t>51</w:t>
            </w:r>
            <w:r w:rsidRPr="00EF1E61">
              <w:rPr>
                <w:rFonts w:eastAsia="SimSun" w:cs="Times New Roman"/>
                <w:sz w:val="18"/>
                <w:szCs w:val="18"/>
                <w:cs/>
                <w:lang w:val="en-GB"/>
              </w:rPr>
              <w:t>.</w:t>
            </w:r>
            <w:r w:rsidRPr="00EF1E61">
              <w:rPr>
                <w:rFonts w:eastAsia="SimSun" w:cs="Times New Roman"/>
                <w:sz w:val="18"/>
                <w:szCs w:val="18"/>
                <w:lang w:val="en-GB"/>
              </w:rPr>
              <w:t>00</w:t>
            </w:r>
          </w:p>
        </w:tc>
        <w:tc>
          <w:tcPr>
            <w:tcW w:w="263" w:type="dxa"/>
            <w:shd w:val="clear" w:color="auto" w:fill="auto"/>
            <w:tcMar>
              <w:left w:w="115" w:type="dxa"/>
              <w:right w:w="115" w:type="dxa"/>
            </w:tcMar>
            <w:vAlign w:val="bottom"/>
          </w:tcPr>
          <w:p w14:paraId="73CCC021" w14:textId="77777777" w:rsidR="00D40755" w:rsidRPr="00EF1E61" w:rsidRDefault="00D40755" w:rsidP="00D40755">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vAlign w:val="bottom"/>
          </w:tcPr>
          <w:p w14:paraId="10F3B7D0" w14:textId="77777777" w:rsidR="00D40755" w:rsidRPr="00EF1E61" w:rsidRDefault="00D40755" w:rsidP="00D40755">
            <w:pPr>
              <w:tabs>
                <w:tab w:val="decimal" w:pos="314"/>
              </w:tabs>
              <w:spacing w:line="240" w:lineRule="atLeast"/>
              <w:ind w:right="-79"/>
              <w:rPr>
                <w:rFonts w:eastAsia="SimSun" w:cs="Times New Roman"/>
                <w:sz w:val="18"/>
                <w:szCs w:val="18"/>
              </w:rPr>
            </w:pPr>
            <w:r w:rsidRPr="00EF1E61">
              <w:rPr>
                <w:rFonts w:eastAsia="SimSun" w:cs="Times New Roman"/>
                <w:sz w:val="18"/>
                <w:szCs w:val="18"/>
                <w:lang w:val="en-GB"/>
              </w:rPr>
              <w:t>51</w:t>
            </w:r>
            <w:r w:rsidRPr="00EF1E61">
              <w:rPr>
                <w:rFonts w:eastAsia="SimSun" w:cs="Times New Roman"/>
                <w:sz w:val="18"/>
                <w:szCs w:val="18"/>
                <w:cs/>
                <w:lang w:val="en-GB"/>
              </w:rPr>
              <w:t>.</w:t>
            </w:r>
            <w:r w:rsidRPr="00EF1E61">
              <w:rPr>
                <w:rFonts w:eastAsia="SimSun" w:cs="Times New Roman"/>
                <w:sz w:val="18"/>
                <w:szCs w:val="18"/>
                <w:lang w:val="en-GB"/>
              </w:rPr>
              <w:t>00</w:t>
            </w:r>
          </w:p>
        </w:tc>
        <w:tc>
          <w:tcPr>
            <w:tcW w:w="263" w:type="dxa"/>
            <w:shd w:val="clear" w:color="auto" w:fill="auto"/>
            <w:tcMar>
              <w:left w:w="115" w:type="dxa"/>
              <w:right w:w="115" w:type="dxa"/>
            </w:tcMar>
            <w:vAlign w:val="bottom"/>
          </w:tcPr>
          <w:p w14:paraId="70DF69EC" w14:textId="77777777" w:rsidR="00D40755" w:rsidRPr="00EF1E61"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vAlign w:val="bottom"/>
          </w:tcPr>
          <w:p w14:paraId="45EF67E3" w14:textId="77777777" w:rsidR="00D40755" w:rsidRPr="00EF1E61" w:rsidRDefault="00D40755" w:rsidP="00D40755">
            <w:pPr>
              <w:tabs>
                <w:tab w:val="decimal" w:pos="370"/>
              </w:tabs>
              <w:spacing w:line="240" w:lineRule="atLeast"/>
              <w:ind w:right="-79"/>
              <w:rPr>
                <w:rFonts w:eastAsia="SimSun" w:cs="Times New Roman"/>
                <w:sz w:val="18"/>
                <w:szCs w:val="18"/>
                <w:lang w:val="en-GB"/>
              </w:rPr>
            </w:pPr>
            <w:r w:rsidRPr="00EF1E61">
              <w:rPr>
                <w:rFonts w:eastAsia="SimSun" w:cs="Times New Roman"/>
                <w:sz w:val="18"/>
                <w:szCs w:val="18"/>
                <w:lang w:val="en-GB"/>
              </w:rPr>
              <w:t>514</w:t>
            </w:r>
          </w:p>
        </w:tc>
        <w:tc>
          <w:tcPr>
            <w:tcW w:w="263" w:type="dxa"/>
            <w:shd w:val="clear" w:color="auto" w:fill="auto"/>
            <w:tcMar>
              <w:left w:w="115" w:type="dxa"/>
              <w:right w:w="115" w:type="dxa"/>
            </w:tcMar>
            <w:vAlign w:val="bottom"/>
          </w:tcPr>
          <w:p w14:paraId="0C7151B3" w14:textId="77777777" w:rsidR="00D40755" w:rsidRPr="00EF1E61"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vAlign w:val="bottom"/>
          </w:tcPr>
          <w:p w14:paraId="7257F885" w14:textId="77777777" w:rsidR="00D40755" w:rsidRPr="00EF1E61" w:rsidRDefault="00D40755" w:rsidP="00D40755">
            <w:pPr>
              <w:tabs>
                <w:tab w:val="decimal" w:pos="491"/>
              </w:tabs>
              <w:spacing w:line="240" w:lineRule="atLeast"/>
              <w:ind w:right="-79"/>
              <w:rPr>
                <w:rFonts w:eastAsia="SimSun" w:cs="Times New Roman"/>
                <w:sz w:val="18"/>
                <w:szCs w:val="18"/>
                <w:lang w:val="en-GB"/>
              </w:rPr>
            </w:pPr>
            <w:r w:rsidRPr="00EF1E61">
              <w:rPr>
                <w:rFonts w:eastAsia="SimSun" w:cs="Times New Roman"/>
                <w:sz w:val="18"/>
                <w:szCs w:val="18"/>
                <w:lang w:val="en-GB"/>
              </w:rPr>
              <w:t>514</w:t>
            </w:r>
          </w:p>
        </w:tc>
        <w:tc>
          <w:tcPr>
            <w:tcW w:w="263" w:type="dxa"/>
            <w:shd w:val="clear" w:color="auto" w:fill="auto"/>
            <w:tcMar>
              <w:left w:w="115" w:type="dxa"/>
              <w:right w:w="115" w:type="dxa"/>
            </w:tcMar>
            <w:vAlign w:val="bottom"/>
          </w:tcPr>
          <w:p w14:paraId="33E604DF" w14:textId="77777777" w:rsidR="00D40755" w:rsidRPr="00EF1E61" w:rsidRDefault="00D40755" w:rsidP="00D40755">
            <w:pPr>
              <w:tabs>
                <w:tab w:val="decimal" w:pos="753"/>
              </w:tabs>
              <w:spacing w:line="240" w:lineRule="atLeast"/>
              <w:ind w:left="-79" w:right="-79"/>
              <w:jc w:val="center"/>
              <w:rPr>
                <w:rFonts w:eastAsia="SimSun" w:cs="Times New Roman"/>
                <w:sz w:val="18"/>
                <w:szCs w:val="18"/>
                <w:lang w:val="en-GB" w:bidi="ar-SA"/>
              </w:rPr>
            </w:pPr>
          </w:p>
        </w:tc>
        <w:tc>
          <w:tcPr>
            <w:tcW w:w="757" w:type="dxa"/>
            <w:shd w:val="clear" w:color="auto" w:fill="auto"/>
            <w:tcMar>
              <w:left w:w="115" w:type="dxa"/>
              <w:right w:w="115" w:type="dxa"/>
            </w:tcMar>
            <w:vAlign w:val="bottom"/>
          </w:tcPr>
          <w:p w14:paraId="1A55B0E9" w14:textId="77777777" w:rsidR="00D40755" w:rsidRPr="00D601D1" w:rsidRDefault="00D40755" w:rsidP="00D40755">
            <w:pPr>
              <w:tabs>
                <w:tab w:val="decimal" w:pos="640"/>
              </w:tabs>
              <w:spacing w:line="240" w:lineRule="atLeast"/>
              <w:ind w:left="-79" w:right="-129"/>
              <w:rPr>
                <w:rFonts w:eastAsia="SimSun" w:cs="Times New Roman"/>
                <w:sz w:val="18"/>
                <w:szCs w:val="18"/>
                <w:lang w:val="en-GB"/>
              </w:rPr>
            </w:pPr>
            <w:r w:rsidRPr="00EF1E61">
              <w:rPr>
                <w:rFonts w:eastAsia="SimSun" w:cs="Times New Roman"/>
                <w:sz w:val="18"/>
                <w:szCs w:val="18"/>
                <w:lang w:val="en-GB"/>
              </w:rPr>
              <w:t>262</w:t>
            </w:r>
          </w:p>
        </w:tc>
        <w:tc>
          <w:tcPr>
            <w:tcW w:w="297" w:type="dxa"/>
            <w:shd w:val="clear" w:color="auto" w:fill="auto"/>
            <w:tcMar>
              <w:left w:w="115" w:type="dxa"/>
              <w:right w:w="115" w:type="dxa"/>
            </w:tcMar>
            <w:vAlign w:val="bottom"/>
          </w:tcPr>
          <w:p w14:paraId="6470A293" w14:textId="77777777" w:rsidR="00D40755" w:rsidRPr="00EF1E61" w:rsidRDefault="00D40755" w:rsidP="00D40755">
            <w:pPr>
              <w:tabs>
                <w:tab w:val="decimal" w:pos="830"/>
              </w:tabs>
              <w:spacing w:line="240" w:lineRule="atLeast"/>
              <w:ind w:left="-79" w:right="-129"/>
              <w:rPr>
                <w:rFonts w:eastAsia="SimSun" w:cs="Times New Roman"/>
                <w:b/>
                <w:bCs/>
                <w:sz w:val="18"/>
                <w:szCs w:val="18"/>
                <w:lang w:val="en-GB" w:bidi="ar-SA"/>
              </w:rPr>
            </w:pPr>
          </w:p>
        </w:tc>
        <w:tc>
          <w:tcPr>
            <w:tcW w:w="792" w:type="dxa"/>
            <w:shd w:val="clear" w:color="auto" w:fill="auto"/>
            <w:tcMar>
              <w:left w:w="115" w:type="dxa"/>
              <w:right w:w="115" w:type="dxa"/>
            </w:tcMar>
            <w:vAlign w:val="bottom"/>
          </w:tcPr>
          <w:p w14:paraId="5019C9A0" w14:textId="77777777" w:rsidR="00D40755" w:rsidRPr="00EF1E61" w:rsidRDefault="00D40755" w:rsidP="00D40755">
            <w:pPr>
              <w:tabs>
                <w:tab w:val="decimal" w:pos="551"/>
              </w:tabs>
              <w:spacing w:line="240" w:lineRule="atLeast"/>
              <w:ind w:left="-79" w:right="-79"/>
              <w:jc w:val="center"/>
              <w:rPr>
                <w:rFonts w:eastAsia="SimSun" w:cs="Times New Roman"/>
                <w:sz w:val="18"/>
                <w:szCs w:val="18"/>
                <w:lang w:val="en-GB"/>
              </w:rPr>
            </w:pPr>
            <w:r w:rsidRPr="00EF1E61">
              <w:rPr>
                <w:rFonts w:eastAsia="SimSun" w:cs="Times New Roman"/>
                <w:sz w:val="18"/>
                <w:szCs w:val="18"/>
                <w:lang w:val="en-GB"/>
              </w:rPr>
              <w:t>262</w:t>
            </w:r>
          </w:p>
        </w:tc>
        <w:tc>
          <w:tcPr>
            <w:tcW w:w="263" w:type="dxa"/>
            <w:shd w:val="clear" w:color="auto" w:fill="auto"/>
            <w:tcMar>
              <w:left w:w="115" w:type="dxa"/>
              <w:right w:w="115" w:type="dxa"/>
            </w:tcMar>
            <w:vAlign w:val="bottom"/>
          </w:tcPr>
          <w:p w14:paraId="0858F25E" w14:textId="77777777" w:rsidR="00D40755" w:rsidRPr="00EF1E61" w:rsidRDefault="00D40755" w:rsidP="00D40755">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vAlign w:val="bottom"/>
          </w:tcPr>
          <w:p w14:paraId="5756C18F" w14:textId="77777777" w:rsidR="00D40755" w:rsidRPr="00EF1E61" w:rsidRDefault="00D40755" w:rsidP="00D40755">
            <w:pPr>
              <w:tabs>
                <w:tab w:val="decimal" w:pos="551"/>
              </w:tabs>
              <w:spacing w:line="240" w:lineRule="atLeast"/>
              <w:ind w:left="-79" w:right="-79"/>
              <w:jc w:val="center"/>
              <w:rPr>
                <w:rFonts w:eastAsia="SimSun" w:cs="Times New Roman"/>
                <w:sz w:val="18"/>
                <w:szCs w:val="18"/>
                <w:lang w:val="en-GB"/>
              </w:rPr>
            </w:pPr>
            <w:r>
              <w:rPr>
                <w:rFonts w:eastAsia="SimSun" w:cs="Times New Roman"/>
                <w:sz w:val="18"/>
                <w:szCs w:val="18"/>
                <w:lang w:val="en-GB"/>
              </w:rPr>
              <w:t>221</w:t>
            </w:r>
          </w:p>
        </w:tc>
        <w:tc>
          <w:tcPr>
            <w:tcW w:w="263" w:type="dxa"/>
            <w:shd w:val="clear" w:color="auto" w:fill="auto"/>
            <w:tcMar>
              <w:left w:w="115" w:type="dxa"/>
              <w:right w:w="115" w:type="dxa"/>
            </w:tcMar>
            <w:vAlign w:val="bottom"/>
          </w:tcPr>
          <w:p w14:paraId="364C7ABE" w14:textId="77777777" w:rsidR="00D40755" w:rsidRPr="00EF1E61" w:rsidRDefault="00D40755" w:rsidP="00D40755">
            <w:pPr>
              <w:tabs>
                <w:tab w:val="decimal" w:pos="551"/>
              </w:tabs>
              <w:spacing w:line="240" w:lineRule="atLeast"/>
              <w:ind w:left="-79" w:right="-79"/>
              <w:jc w:val="center"/>
              <w:rPr>
                <w:rFonts w:eastAsia="SimSun" w:cs="Times New Roman"/>
                <w:sz w:val="18"/>
                <w:szCs w:val="18"/>
                <w:lang w:val="en-GB"/>
              </w:rPr>
            </w:pPr>
          </w:p>
        </w:tc>
        <w:tc>
          <w:tcPr>
            <w:tcW w:w="704" w:type="dxa"/>
            <w:shd w:val="clear" w:color="auto" w:fill="auto"/>
            <w:tcMar>
              <w:left w:w="115" w:type="dxa"/>
              <w:right w:w="115" w:type="dxa"/>
            </w:tcMar>
            <w:vAlign w:val="bottom"/>
          </w:tcPr>
          <w:p w14:paraId="2F0DA52A" w14:textId="77777777" w:rsidR="00D40755" w:rsidRPr="00EF1E61" w:rsidRDefault="00D40755" w:rsidP="00D40755">
            <w:pPr>
              <w:tabs>
                <w:tab w:val="decimal" w:pos="551"/>
              </w:tabs>
              <w:spacing w:line="240" w:lineRule="atLeast"/>
              <w:ind w:left="-79" w:right="-79"/>
              <w:jc w:val="center"/>
              <w:rPr>
                <w:rFonts w:eastAsia="SimSun" w:cs="Times New Roman"/>
                <w:sz w:val="18"/>
                <w:szCs w:val="18"/>
                <w:lang w:val="en-GB"/>
              </w:rPr>
            </w:pPr>
            <w:r w:rsidRPr="00EF1E61">
              <w:rPr>
                <w:rFonts w:eastAsia="SimSun" w:cs="Times New Roman"/>
                <w:sz w:val="18"/>
                <w:szCs w:val="18"/>
                <w:lang w:val="en-GB"/>
              </w:rPr>
              <w:t>238</w:t>
            </w:r>
          </w:p>
        </w:tc>
        <w:tc>
          <w:tcPr>
            <w:tcW w:w="263" w:type="dxa"/>
            <w:shd w:val="clear" w:color="auto" w:fill="auto"/>
            <w:tcMar>
              <w:left w:w="115" w:type="dxa"/>
              <w:right w:w="115" w:type="dxa"/>
            </w:tcMar>
          </w:tcPr>
          <w:p w14:paraId="39860371" w14:textId="77777777" w:rsidR="00D40755" w:rsidRPr="00EF1E61" w:rsidRDefault="00D40755" w:rsidP="00D40755">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tcPr>
          <w:p w14:paraId="653ECEF4" w14:textId="77777777" w:rsidR="00D40755" w:rsidRPr="00EF1E61" w:rsidRDefault="00D40755" w:rsidP="00D40755">
            <w:pPr>
              <w:tabs>
                <w:tab w:val="decimal" w:pos="85"/>
                <w:tab w:val="decimal" w:pos="551"/>
              </w:tabs>
              <w:spacing w:line="240" w:lineRule="atLeast"/>
              <w:ind w:left="-79" w:right="-79"/>
              <w:jc w:val="center"/>
              <w:rPr>
                <w:rFonts w:eastAsia="SimSun" w:cs="Times New Roman"/>
                <w:sz w:val="18"/>
                <w:szCs w:val="18"/>
                <w:lang w:val="en-GB"/>
              </w:rPr>
            </w:pPr>
            <w:r w:rsidRPr="00EF1E61">
              <w:rPr>
                <w:rFonts w:eastAsia="SimSun" w:cs="Times New Roman"/>
                <w:sz w:val="18"/>
                <w:szCs w:val="18"/>
                <w:cs/>
                <w:lang w:val="en-GB"/>
              </w:rPr>
              <w:t>-</w:t>
            </w:r>
          </w:p>
        </w:tc>
        <w:tc>
          <w:tcPr>
            <w:tcW w:w="263" w:type="dxa"/>
            <w:shd w:val="clear" w:color="auto" w:fill="auto"/>
            <w:tcMar>
              <w:left w:w="115" w:type="dxa"/>
              <w:right w:w="115" w:type="dxa"/>
            </w:tcMar>
          </w:tcPr>
          <w:p w14:paraId="35965CBB" w14:textId="77777777" w:rsidR="00D40755" w:rsidRPr="00EF1E61" w:rsidRDefault="00D40755" w:rsidP="00D40755">
            <w:pPr>
              <w:tabs>
                <w:tab w:val="decimal" w:pos="551"/>
                <w:tab w:val="decimal" w:pos="753"/>
              </w:tabs>
              <w:spacing w:line="240" w:lineRule="atLeast"/>
              <w:ind w:left="-79" w:right="-79"/>
              <w:jc w:val="center"/>
              <w:rPr>
                <w:rFonts w:eastAsia="SimSun" w:cs="Times New Roman"/>
                <w:sz w:val="18"/>
                <w:szCs w:val="18"/>
                <w:lang w:val="en-GB"/>
              </w:rPr>
            </w:pPr>
          </w:p>
        </w:tc>
        <w:tc>
          <w:tcPr>
            <w:tcW w:w="704" w:type="dxa"/>
            <w:shd w:val="clear" w:color="auto" w:fill="auto"/>
            <w:tcMar>
              <w:left w:w="115" w:type="dxa"/>
              <w:right w:w="115" w:type="dxa"/>
            </w:tcMar>
          </w:tcPr>
          <w:p w14:paraId="64702F99" w14:textId="77777777" w:rsidR="00D40755" w:rsidRPr="00EF1E61" w:rsidRDefault="00D40755" w:rsidP="00C11A41">
            <w:pPr>
              <w:tabs>
                <w:tab w:val="decimal" w:pos="270"/>
              </w:tabs>
              <w:spacing w:line="240" w:lineRule="atLeast"/>
              <w:ind w:left="-79" w:right="-79"/>
              <w:rPr>
                <w:rFonts w:eastAsia="SimSun" w:cs="Times New Roman"/>
                <w:sz w:val="18"/>
                <w:szCs w:val="18"/>
                <w:lang w:val="en-GB"/>
              </w:rPr>
            </w:pPr>
            <w:r w:rsidRPr="00EF1E61">
              <w:rPr>
                <w:rFonts w:eastAsia="SimSun" w:cs="Times New Roman"/>
                <w:sz w:val="18"/>
                <w:szCs w:val="18"/>
                <w:cs/>
                <w:lang w:val="en-GB"/>
              </w:rPr>
              <w:t>-</w:t>
            </w:r>
          </w:p>
        </w:tc>
      </w:tr>
      <w:tr w:rsidR="00D40755" w:rsidRPr="006D353E" w14:paraId="1D82FC1D" w14:textId="77777777" w:rsidTr="00D8099A">
        <w:trPr>
          <w:gridAfter w:val="1"/>
          <w:wAfter w:w="11" w:type="dxa"/>
          <w:trHeight w:val="222"/>
        </w:trPr>
        <w:tc>
          <w:tcPr>
            <w:tcW w:w="2700" w:type="dxa"/>
            <w:shd w:val="clear" w:color="auto" w:fill="auto"/>
            <w:tcMar>
              <w:left w:w="115" w:type="dxa"/>
              <w:right w:w="115" w:type="dxa"/>
            </w:tcMar>
          </w:tcPr>
          <w:p w14:paraId="093FB273" w14:textId="77777777" w:rsidR="00D40755" w:rsidRPr="00EF1E61" w:rsidRDefault="00D40755" w:rsidP="00D40755">
            <w:pPr>
              <w:spacing w:line="240" w:lineRule="atLeast"/>
              <w:ind w:right="-468"/>
              <w:rPr>
                <w:rFonts w:eastAsia="SimSun" w:cs="Times New Roman"/>
                <w:sz w:val="18"/>
                <w:szCs w:val="18"/>
              </w:rPr>
            </w:pPr>
            <w:r w:rsidRPr="00EF1E61">
              <w:rPr>
                <w:rFonts w:eastAsia="SimSun" w:cs="Times New Roman"/>
                <w:sz w:val="18"/>
                <w:szCs w:val="18"/>
              </w:rPr>
              <w:t>STT GDC (Thailand)</w:t>
            </w:r>
          </w:p>
        </w:tc>
        <w:tc>
          <w:tcPr>
            <w:tcW w:w="1756" w:type="dxa"/>
            <w:shd w:val="clear" w:color="auto" w:fill="auto"/>
            <w:tcMar>
              <w:left w:w="115" w:type="dxa"/>
              <w:right w:w="115" w:type="dxa"/>
            </w:tcMar>
          </w:tcPr>
          <w:p w14:paraId="6BAD9A3A" w14:textId="77777777" w:rsidR="00D40755" w:rsidRPr="00EF1E61" w:rsidRDefault="00D40755" w:rsidP="00D40755">
            <w:pPr>
              <w:spacing w:line="240" w:lineRule="atLeast"/>
              <w:ind w:left="-25" w:right="-115"/>
              <w:rPr>
                <w:rFonts w:eastAsia="SimSun" w:cs="Times New Roman"/>
                <w:sz w:val="18"/>
                <w:szCs w:val="18"/>
                <w:cs/>
              </w:rPr>
            </w:pPr>
          </w:p>
        </w:tc>
        <w:tc>
          <w:tcPr>
            <w:tcW w:w="878" w:type="dxa"/>
            <w:shd w:val="clear" w:color="auto" w:fill="auto"/>
            <w:tcMar>
              <w:left w:w="115" w:type="dxa"/>
              <w:right w:w="115" w:type="dxa"/>
            </w:tcMar>
          </w:tcPr>
          <w:p w14:paraId="7E02829A" w14:textId="77777777" w:rsidR="00D40755" w:rsidRPr="00EF1E61" w:rsidRDefault="00D40755" w:rsidP="00D40755">
            <w:pPr>
              <w:spacing w:line="240" w:lineRule="atLeast"/>
              <w:ind w:left="-79" w:right="-79"/>
              <w:jc w:val="center"/>
              <w:rPr>
                <w:rFonts w:eastAsia="SimSun" w:cs="Times New Roman"/>
                <w:sz w:val="18"/>
                <w:szCs w:val="18"/>
                <w:cs/>
                <w:lang w:val="en-GB"/>
              </w:rPr>
            </w:pPr>
          </w:p>
        </w:tc>
        <w:tc>
          <w:tcPr>
            <w:tcW w:w="791" w:type="dxa"/>
            <w:shd w:val="clear" w:color="auto" w:fill="auto"/>
            <w:tcMar>
              <w:left w:w="115" w:type="dxa"/>
              <w:right w:w="115" w:type="dxa"/>
            </w:tcMar>
          </w:tcPr>
          <w:p w14:paraId="41593E90" w14:textId="77777777" w:rsidR="00D40755" w:rsidRPr="00EF1E61" w:rsidRDefault="00D40755" w:rsidP="00D40755">
            <w:pPr>
              <w:tabs>
                <w:tab w:val="decimal" w:pos="370"/>
              </w:tabs>
              <w:spacing w:line="240" w:lineRule="atLeast"/>
              <w:ind w:left="-79" w:right="-79"/>
              <w:rPr>
                <w:rFonts w:eastAsia="SimSun" w:cs="Times New Roman"/>
                <w:sz w:val="18"/>
                <w:szCs w:val="18"/>
                <w:lang w:val="en-GB"/>
              </w:rPr>
            </w:pPr>
          </w:p>
        </w:tc>
        <w:tc>
          <w:tcPr>
            <w:tcW w:w="263" w:type="dxa"/>
            <w:shd w:val="clear" w:color="auto" w:fill="auto"/>
            <w:tcMar>
              <w:left w:w="115" w:type="dxa"/>
              <w:right w:w="115" w:type="dxa"/>
            </w:tcMar>
          </w:tcPr>
          <w:p w14:paraId="17C1F474" w14:textId="77777777" w:rsidR="00D40755" w:rsidRPr="00EF1E61" w:rsidRDefault="00D40755" w:rsidP="00D40755">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tcPr>
          <w:p w14:paraId="06CBCD54" w14:textId="77777777" w:rsidR="00D40755" w:rsidRPr="00EF1E61" w:rsidRDefault="00D40755" w:rsidP="00D40755">
            <w:pPr>
              <w:tabs>
                <w:tab w:val="decimal" w:pos="314"/>
              </w:tabs>
              <w:spacing w:line="240" w:lineRule="atLeast"/>
              <w:ind w:right="-79"/>
              <w:rPr>
                <w:rFonts w:eastAsia="SimSun" w:cs="Times New Roman"/>
                <w:sz w:val="18"/>
                <w:szCs w:val="18"/>
              </w:rPr>
            </w:pPr>
          </w:p>
        </w:tc>
        <w:tc>
          <w:tcPr>
            <w:tcW w:w="263" w:type="dxa"/>
            <w:shd w:val="clear" w:color="auto" w:fill="auto"/>
            <w:tcMar>
              <w:left w:w="115" w:type="dxa"/>
              <w:right w:w="115" w:type="dxa"/>
            </w:tcMar>
          </w:tcPr>
          <w:p w14:paraId="5390B20F" w14:textId="77777777" w:rsidR="00D40755" w:rsidRPr="00EF1E61"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tcPr>
          <w:p w14:paraId="710BB92C" w14:textId="77777777" w:rsidR="00D40755" w:rsidRPr="00EF1E61" w:rsidRDefault="00D40755" w:rsidP="00D40755">
            <w:pPr>
              <w:tabs>
                <w:tab w:val="decimal" w:pos="370"/>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69CBB103" w14:textId="77777777" w:rsidR="00D40755" w:rsidRPr="00EF1E61"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tcPr>
          <w:p w14:paraId="4652ACD0" w14:textId="77777777" w:rsidR="00D40755" w:rsidRPr="00EF1E61" w:rsidRDefault="00D40755" w:rsidP="00D40755">
            <w:pPr>
              <w:tabs>
                <w:tab w:val="decimal" w:pos="491"/>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6CBC708A" w14:textId="77777777" w:rsidR="00D40755" w:rsidRPr="00EF1E61" w:rsidRDefault="00D40755" w:rsidP="00D40755">
            <w:pPr>
              <w:tabs>
                <w:tab w:val="decimal" w:pos="753"/>
              </w:tabs>
              <w:spacing w:line="240" w:lineRule="atLeast"/>
              <w:ind w:left="-79" w:right="-79"/>
              <w:jc w:val="center"/>
              <w:rPr>
                <w:rFonts w:eastAsia="SimSun" w:cs="Times New Roman"/>
                <w:sz w:val="18"/>
                <w:szCs w:val="18"/>
                <w:lang w:val="en-GB" w:bidi="ar-SA"/>
              </w:rPr>
            </w:pPr>
          </w:p>
        </w:tc>
        <w:tc>
          <w:tcPr>
            <w:tcW w:w="757" w:type="dxa"/>
            <w:shd w:val="clear" w:color="auto" w:fill="auto"/>
            <w:tcMar>
              <w:left w:w="115" w:type="dxa"/>
              <w:right w:w="115" w:type="dxa"/>
            </w:tcMar>
          </w:tcPr>
          <w:p w14:paraId="14365B31" w14:textId="77777777" w:rsidR="00D40755" w:rsidRPr="00D601D1" w:rsidRDefault="00D40755" w:rsidP="00D40755">
            <w:pPr>
              <w:tabs>
                <w:tab w:val="decimal" w:pos="640"/>
              </w:tabs>
              <w:spacing w:line="240" w:lineRule="atLeast"/>
              <w:ind w:left="-79" w:right="-129"/>
              <w:rPr>
                <w:rFonts w:eastAsia="SimSun" w:cs="Times New Roman"/>
                <w:sz w:val="18"/>
                <w:szCs w:val="18"/>
                <w:lang w:val="en-GB"/>
              </w:rPr>
            </w:pPr>
          </w:p>
        </w:tc>
        <w:tc>
          <w:tcPr>
            <w:tcW w:w="297" w:type="dxa"/>
            <w:shd w:val="clear" w:color="auto" w:fill="auto"/>
            <w:tcMar>
              <w:left w:w="115" w:type="dxa"/>
              <w:right w:w="115" w:type="dxa"/>
            </w:tcMar>
          </w:tcPr>
          <w:p w14:paraId="0455206D" w14:textId="77777777" w:rsidR="00D40755" w:rsidRPr="00EF1E61" w:rsidRDefault="00D40755" w:rsidP="00D40755">
            <w:pPr>
              <w:tabs>
                <w:tab w:val="decimal" w:pos="830"/>
              </w:tabs>
              <w:spacing w:line="240" w:lineRule="atLeast"/>
              <w:ind w:left="-79" w:right="-129"/>
              <w:rPr>
                <w:rFonts w:eastAsia="SimSun" w:cs="Times New Roman"/>
                <w:b/>
                <w:bCs/>
                <w:sz w:val="18"/>
                <w:szCs w:val="18"/>
                <w:lang w:val="en-GB" w:bidi="ar-SA"/>
              </w:rPr>
            </w:pPr>
          </w:p>
        </w:tc>
        <w:tc>
          <w:tcPr>
            <w:tcW w:w="792" w:type="dxa"/>
            <w:shd w:val="clear" w:color="auto" w:fill="auto"/>
            <w:tcMar>
              <w:left w:w="115" w:type="dxa"/>
              <w:right w:w="115" w:type="dxa"/>
            </w:tcMar>
          </w:tcPr>
          <w:p w14:paraId="50C99CDC" w14:textId="77777777" w:rsidR="00D40755" w:rsidRPr="00EF1E61" w:rsidRDefault="00D40755" w:rsidP="00D40755">
            <w:pPr>
              <w:tabs>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619384A7" w14:textId="77777777" w:rsidR="00D40755" w:rsidRPr="00EF1E61" w:rsidRDefault="00D40755" w:rsidP="00D40755">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tcPr>
          <w:p w14:paraId="7354E79C" w14:textId="77777777" w:rsidR="00D40755" w:rsidRPr="00EF1E61" w:rsidRDefault="00D40755" w:rsidP="00D40755">
            <w:pPr>
              <w:tabs>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1B464FEC" w14:textId="77777777" w:rsidR="00D40755" w:rsidRPr="00EF1E61" w:rsidRDefault="00D40755" w:rsidP="00D40755">
            <w:pPr>
              <w:tabs>
                <w:tab w:val="decimal" w:pos="551"/>
              </w:tabs>
              <w:spacing w:line="240" w:lineRule="atLeast"/>
              <w:ind w:left="-79" w:right="-79"/>
              <w:jc w:val="center"/>
              <w:rPr>
                <w:rFonts w:eastAsia="SimSun" w:cs="Times New Roman"/>
                <w:sz w:val="18"/>
                <w:szCs w:val="18"/>
                <w:lang w:val="en-GB"/>
              </w:rPr>
            </w:pPr>
          </w:p>
        </w:tc>
        <w:tc>
          <w:tcPr>
            <w:tcW w:w="704" w:type="dxa"/>
            <w:shd w:val="clear" w:color="auto" w:fill="auto"/>
            <w:tcMar>
              <w:left w:w="115" w:type="dxa"/>
              <w:right w:w="115" w:type="dxa"/>
            </w:tcMar>
          </w:tcPr>
          <w:p w14:paraId="7374DB23" w14:textId="77777777" w:rsidR="00D40755" w:rsidRPr="00EF1E61" w:rsidRDefault="00D40755" w:rsidP="00D40755">
            <w:pPr>
              <w:tabs>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6507B5B7" w14:textId="77777777" w:rsidR="00D40755" w:rsidRPr="00EF1E61" w:rsidRDefault="00D40755" w:rsidP="00D40755">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tcPr>
          <w:p w14:paraId="73D30BD0" w14:textId="77777777" w:rsidR="00D40755" w:rsidRPr="00EF1E61" w:rsidRDefault="00D40755" w:rsidP="00D40755">
            <w:pPr>
              <w:tabs>
                <w:tab w:val="decimal" w:pos="85"/>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02791EB5" w14:textId="77777777" w:rsidR="00D40755" w:rsidRPr="00EF1E61" w:rsidRDefault="00D40755" w:rsidP="00D40755">
            <w:pPr>
              <w:tabs>
                <w:tab w:val="decimal" w:pos="551"/>
                <w:tab w:val="decimal" w:pos="753"/>
              </w:tabs>
              <w:spacing w:line="240" w:lineRule="atLeast"/>
              <w:ind w:left="-79" w:right="-79"/>
              <w:jc w:val="center"/>
              <w:rPr>
                <w:rFonts w:eastAsia="SimSun" w:cs="Times New Roman"/>
                <w:sz w:val="18"/>
                <w:szCs w:val="18"/>
                <w:lang w:val="en-GB"/>
              </w:rPr>
            </w:pPr>
          </w:p>
        </w:tc>
        <w:tc>
          <w:tcPr>
            <w:tcW w:w="704" w:type="dxa"/>
            <w:shd w:val="clear" w:color="auto" w:fill="auto"/>
            <w:tcMar>
              <w:left w:w="115" w:type="dxa"/>
              <w:right w:w="115" w:type="dxa"/>
            </w:tcMar>
          </w:tcPr>
          <w:p w14:paraId="7B9BA7D8" w14:textId="77777777" w:rsidR="00D40755" w:rsidRPr="00EF1E61" w:rsidRDefault="00D40755" w:rsidP="00C11A41">
            <w:pPr>
              <w:tabs>
                <w:tab w:val="decimal" w:pos="270"/>
              </w:tabs>
              <w:spacing w:line="240" w:lineRule="atLeast"/>
              <w:ind w:left="-79" w:right="-79"/>
              <w:rPr>
                <w:rFonts w:eastAsia="SimSun" w:cs="Times New Roman"/>
                <w:sz w:val="18"/>
                <w:szCs w:val="18"/>
                <w:lang w:val="en-GB"/>
              </w:rPr>
            </w:pPr>
          </w:p>
        </w:tc>
      </w:tr>
      <w:tr w:rsidR="00D40755" w:rsidRPr="006D353E" w14:paraId="3B96E8C0" w14:textId="77777777" w:rsidTr="00D8099A">
        <w:trPr>
          <w:gridAfter w:val="1"/>
          <w:wAfter w:w="11" w:type="dxa"/>
          <w:trHeight w:val="234"/>
        </w:trPr>
        <w:tc>
          <w:tcPr>
            <w:tcW w:w="2700" w:type="dxa"/>
            <w:shd w:val="clear" w:color="auto" w:fill="auto"/>
            <w:tcMar>
              <w:left w:w="115" w:type="dxa"/>
              <w:right w:w="115" w:type="dxa"/>
            </w:tcMar>
          </w:tcPr>
          <w:p w14:paraId="450EABA4" w14:textId="1D65496C" w:rsidR="00D40755" w:rsidRPr="00EF1E61" w:rsidRDefault="00D40755" w:rsidP="00D40755">
            <w:pPr>
              <w:spacing w:line="240" w:lineRule="atLeast"/>
              <w:ind w:left="172" w:right="-468"/>
              <w:rPr>
                <w:rFonts w:eastAsia="SimSun" w:cs="Times New Roman"/>
                <w:sz w:val="18"/>
                <w:szCs w:val="18"/>
              </w:rPr>
            </w:pPr>
            <w:r w:rsidRPr="00EF1E61">
              <w:rPr>
                <w:rFonts w:eastAsia="SimSun" w:cs="Times New Roman"/>
                <w:sz w:val="18"/>
                <w:szCs w:val="18"/>
              </w:rPr>
              <w:t>Company Limited **</w:t>
            </w:r>
            <w:r w:rsidR="00D8099A">
              <w:rPr>
                <w:rFonts w:eastAsia="SimSun" w:cs="Times New Roman"/>
                <w:sz w:val="18"/>
                <w:szCs w:val="18"/>
              </w:rPr>
              <w:t>*</w:t>
            </w:r>
            <w:r w:rsidRPr="00EF1E61">
              <w:rPr>
                <w:rFonts w:eastAsia="SimSun" w:cs="Times New Roman"/>
                <w:sz w:val="18"/>
                <w:szCs w:val="18"/>
              </w:rPr>
              <w:t>**</w:t>
            </w:r>
          </w:p>
        </w:tc>
        <w:tc>
          <w:tcPr>
            <w:tcW w:w="1756" w:type="dxa"/>
            <w:shd w:val="clear" w:color="auto" w:fill="auto"/>
            <w:tcMar>
              <w:left w:w="115" w:type="dxa"/>
              <w:right w:w="115" w:type="dxa"/>
            </w:tcMar>
          </w:tcPr>
          <w:p w14:paraId="5EDB9AE0" w14:textId="77777777" w:rsidR="00D40755" w:rsidRPr="00EF1E61" w:rsidRDefault="00D40755" w:rsidP="00D40755">
            <w:pPr>
              <w:spacing w:line="240" w:lineRule="atLeast"/>
              <w:ind w:left="-25" w:right="-115"/>
              <w:rPr>
                <w:rFonts w:eastAsia="SimSun" w:cs="Times New Roman"/>
                <w:sz w:val="18"/>
                <w:szCs w:val="18"/>
                <w:cs/>
              </w:rPr>
            </w:pPr>
            <w:r w:rsidRPr="00EF1E61">
              <w:rPr>
                <w:rFonts w:eastAsia="SimSun" w:cs="Times New Roman"/>
                <w:sz w:val="18"/>
                <w:szCs w:val="18"/>
              </w:rPr>
              <w:t>Data center</w:t>
            </w:r>
          </w:p>
        </w:tc>
        <w:tc>
          <w:tcPr>
            <w:tcW w:w="878" w:type="dxa"/>
            <w:shd w:val="clear" w:color="auto" w:fill="auto"/>
            <w:tcMar>
              <w:left w:w="115" w:type="dxa"/>
              <w:right w:w="115" w:type="dxa"/>
            </w:tcMar>
          </w:tcPr>
          <w:p w14:paraId="29D17D96" w14:textId="77777777" w:rsidR="00D40755" w:rsidRPr="00EF1E61" w:rsidRDefault="00D40755" w:rsidP="00D40755">
            <w:pPr>
              <w:spacing w:line="240" w:lineRule="atLeast"/>
              <w:ind w:left="-79" w:right="-79"/>
              <w:jc w:val="center"/>
              <w:rPr>
                <w:rFonts w:eastAsia="SimSun" w:cs="Times New Roman"/>
                <w:sz w:val="18"/>
                <w:szCs w:val="18"/>
                <w:cs/>
                <w:lang w:val="en-GB"/>
              </w:rPr>
            </w:pPr>
            <w:r w:rsidRPr="00EF1E61">
              <w:rPr>
                <w:rFonts w:eastAsia="SimSun" w:cs="Times New Roman"/>
                <w:sz w:val="18"/>
                <w:szCs w:val="18"/>
                <w:lang w:val="en-GB"/>
              </w:rPr>
              <w:t>Thailand</w:t>
            </w:r>
          </w:p>
        </w:tc>
        <w:tc>
          <w:tcPr>
            <w:tcW w:w="791" w:type="dxa"/>
            <w:shd w:val="clear" w:color="auto" w:fill="auto"/>
            <w:tcMar>
              <w:left w:w="115" w:type="dxa"/>
              <w:right w:w="115" w:type="dxa"/>
            </w:tcMar>
          </w:tcPr>
          <w:p w14:paraId="64CBA0C8" w14:textId="77777777" w:rsidR="00D40755" w:rsidRPr="00EF1E61" w:rsidRDefault="00D40755" w:rsidP="00D40755">
            <w:pPr>
              <w:tabs>
                <w:tab w:val="decimal" w:pos="370"/>
              </w:tabs>
              <w:spacing w:line="240" w:lineRule="atLeast"/>
              <w:ind w:left="-79" w:right="-79"/>
              <w:rPr>
                <w:rFonts w:eastAsia="SimSun" w:cs="Times New Roman"/>
                <w:sz w:val="18"/>
                <w:szCs w:val="18"/>
                <w:lang w:val="en-GB"/>
              </w:rPr>
            </w:pPr>
            <w:r w:rsidRPr="00EF1E61">
              <w:rPr>
                <w:rFonts w:eastAsia="SimSun" w:cs="Times New Roman"/>
                <w:sz w:val="18"/>
                <w:szCs w:val="18"/>
                <w:lang w:val="en-GB"/>
              </w:rPr>
              <w:t>51</w:t>
            </w:r>
            <w:r w:rsidRPr="00EF1E61">
              <w:rPr>
                <w:rFonts w:eastAsia="SimSun" w:cs="Times New Roman"/>
                <w:sz w:val="18"/>
                <w:szCs w:val="18"/>
                <w:cs/>
                <w:lang w:val="en-GB"/>
              </w:rPr>
              <w:t>.</w:t>
            </w:r>
            <w:r w:rsidRPr="00EF1E61">
              <w:rPr>
                <w:rFonts w:eastAsia="SimSun" w:cs="Times New Roman"/>
                <w:sz w:val="18"/>
                <w:szCs w:val="18"/>
                <w:lang w:val="en-GB"/>
              </w:rPr>
              <w:t>00</w:t>
            </w:r>
          </w:p>
        </w:tc>
        <w:tc>
          <w:tcPr>
            <w:tcW w:w="263" w:type="dxa"/>
            <w:shd w:val="clear" w:color="auto" w:fill="auto"/>
            <w:tcMar>
              <w:left w:w="115" w:type="dxa"/>
              <w:right w:w="115" w:type="dxa"/>
            </w:tcMar>
          </w:tcPr>
          <w:p w14:paraId="72E408D2" w14:textId="77777777" w:rsidR="00D40755" w:rsidRPr="00EF1E61" w:rsidRDefault="00D40755" w:rsidP="00D40755">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tcPr>
          <w:p w14:paraId="31335D45" w14:textId="77777777" w:rsidR="00D40755" w:rsidRPr="00EF1E61" w:rsidRDefault="00D40755" w:rsidP="00D40755">
            <w:pPr>
              <w:tabs>
                <w:tab w:val="decimal" w:pos="314"/>
              </w:tabs>
              <w:spacing w:line="240" w:lineRule="atLeast"/>
              <w:ind w:right="-79"/>
              <w:rPr>
                <w:rFonts w:eastAsia="SimSun" w:cs="Times New Roman"/>
                <w:sz w:val="18"/>
                <w:szCs w:val="18"/>
              </w:rPr>
            </w:pPr>
            <w:r w:rsidRPr="00EF1E61">
              <w:rPr>
                <w:rFonts w:eastAsia="SimSun" w:cs="Times New Roman"/>
                <w:sz w:val="18"/>
                <w:szCs w:val="18"/>
                <w:lang w:val="en-GB"/>
              </w:rPr>
              <w:t>51</w:t>
            </w:r>
            <w:r w:rsidRPr="00EF1E61">
              <w:rPr>
                <w:rFonts w:eastAsia="SimSun" w:cs="Times New Roman"/>
                <w:sz w:val="18"/>
                <w:szCs w:val="18"/>
                <w:cs/>
                <w:lang w:val="en-GB"/>
              </w:rPr>
              <w:t>.</w:t>
            </w:r>
            <w:r w:rsidRPr="00EF1E61">
              <w:rPr>
                <w:rFonts w:eastAsia="SimSun" w:cs="Times New Roman"/>
                <w:sz w:val="18"/>
                <w:szCs w:val="18"/>
                <w:lang w:val="en-GB"/>
              </w:rPr>
              <w:t>00</w:t>
            </w:r>
          </w:p>
        </w:tc>
        <w:tc>
          <w:tcPr>
            <w:tcW w:w="263" w:type="dxa"/>
            <w:shd w:val="clear" w:color="auto" w:fill="auto"/>
            <w:tcMar>
              <w:left w:w="115" w:type="dxa"/>
              <w:right w:w="115" w:type="dxa"/>
            </w:tcMar>
          </w:tcPr>
          <w:p w14:paraId="1A8DF902" w14:textId="77777777" w:rsidR="00D40755" w:rsidRPr="00EF1E61"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tcPr>
          <w:p w14:paraId="53968C81" w14:textId="3D51D876" w:rsidR="00D40755" w:rsidRPr="00EF1E61" w:rsidRDefault="00FA1F4E" w:rsidP="00D40755">
            <w:pPr>
              <w:tabs>
                <w:tab w:val="decimal" w:pos="370"/>
              </w:tabs>
              <w:spacing w:line="240" w:lineRule="atLeast"/>
              <w:ind w:right="-79"/>
              <w:rPr>
                <w:rFonts w:eastAsia="SimSun" w:cs="Times New Roman"/>
                <w:sz w:val="18"/>
                <w:szCs w:val="18"/>
                <w:lang w:val="en-GB"/>
              </w:rPr>
            </w:pPr>
            <w:r>
              <w:rPr>
                <w:rFonts w:eastAsia="SimSun" w:cs="Times New Roman"/>
                <w:sz w:val="18"/>
                <w:szCs w:val="18"/>
                <w:lang w:val="en-GB"/>
              </w:rPr>
              <w:t>1,423</w:t>
            </w:r>
          </w:p>
        </w:tc>
        <w:tc>
          <w:tcPr>
            <w:tcW w:w="263" w:type="dxa"/>
            <w:shd w:val="clear" w:color="auto" w:fill="auto"/>
            <w:tcMar>
              <w:left w:w="115" w:type="dxa"/>
              <w:right w:w="115" w:type="dxa"/>
            </w:tcMar>
          </w:tcPr>
          <w:p w14:paraId="51991557" w14:textId="77777777" w:rsidR="00D40755" w:rsidRPr="00EF1E61"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tcPr>
          <w:p w14:paraId="78D49AB2" w14:textId="77777777" w:rsidR="00D40755" w:rsidRPr="00EF1E61" w:rsidRDefault="00D40755" w:rsidP="00D40755">
            <w:pPr>
              <w:tabs>
                <w:tab w:val="decimal" w:pos="491"/>
              </w:tabs>
              <w:spacing w:line="240" w:lineRule="atLeast"/>
              <w:ind w:right="-79"/>
              <w:rPr>
                <w:rFonts w:eastAsia="SimSun" w:cs="Times New Roman"/>
                <w:sz w:val="18"/>
                <w:szCs w:val="18"/>
                <w:lang w:val="en-GB"/>
              </w:rPr>
            </w:pPr>
            <w:r w:rsidRPr="00EF1E61">
              <w:rPr>
                <w:rFonts w:eastAsia="SimSun" w:cs="Times New Roman"/>
                <w:sz w:val="18"/>
                <w:szCs w:val="18"/>
                <w:lang w:val="en-GB"/>
              </w:rPr>
              <w:t>723</w:t>
            </w:r>
          </w:p>
        </w:tc>
        <w:tc>
          <w:tcPr>
            <w:tcW w:w="263" w:type="dxa"/>
            <w:shd w:val="clear" w:color="auto" w:fill="auto"/>
            <w:tcMar>
              <w:left w:w="115" w:type="dxa"/>
              <w:right w:w="115" w:type="dxa"/>
            </w:tcMar>
          </w:tcPr>
          <w:p w14:paraId="0F3F94AE" w14:textId="77777777" w:rsidR="00D40755" w:rsidRPr="00EF1E61" w:rsidRDefault="00D40755" w:rsidP="00D40755">
            <w:pPr>
              <w:tabs>
                <w:tab w:val="decimal" w:pos="753"/>
              </w:tabs>
              <w:spacing w:line="240" w:lineRule="atLeast"/>
              <w:ind w:left="-79" w:right="-79"/>
              <w:jc w:val="center"/>
              <w:rPr>
                <w:rFonts w:eastAsia="SimSun" w:cs="Times New Roman"/>
                <w:sz w:val="18"/>
                <w:szCs w:val="18"/>
                <w:lang w:val="en-GB" w:bidi="ar-SA"/>
              </w:rPr>
            </w:pPr>
          </w:p>
        </w:tc>
        <w:tc>
          <w:tcPr>
            <w:tcW w:w="757" w:type="dxa"/>
            <w:shd w:val="clear" w:color="auto" w:fill="auto"/>
            <w:tcMar>
              <w:left w:w="115" w:type="dxa"/>
              <w:right w:w="115" w:type="dxa"/>
            </w:tcMar>
          </w:tcPr>
          <w:p w14:paraId="15378DFD" w14:textId="77777777" w:rsidR="00D40755" w:rsidRPr="00D601D1" w:rsidRDefault="00D40755" w:rsidP="00D40755">
            <w:pPr>
              <w:tabs>
                <w:tab w:val="decimal" w:pos="640"/>
              </w:tabs>
              <w:spacing w:line="240" w:lineRule="atLeast"/>
              <w:ind w:left="-79" w:right="-129"/>
              <w:rPr>
                <w:rFonts w:eastAsia="SimSun" w:cs="Times New Roman"/>
                <w:sz w:val="18"/>
                <w:szCs w:val="18"/>
                <w:lang w:val="en-GB"/>
              </w:rPr>
            </w:pPr>
            <w:r>
              <w:rPr>
                <w:rFonts w:eastAsia="SimSun" w:cs="Times New Roman"/>
                <w:sz w:val="18"/>
                <w:szCs w:val="18"/>
                <w:lang w:val="en-GB"/>
              </w:rPr>
              <w:t>727</w:t>
            </w:r>
          </w:p>
        </w:tc>
        <w:tc>
          <w:tcPr>
            <w:tcW w:w="297" w:type="dxa"/>
            <w:shd w:val="clear" w:color="auto" w:fill="auto"/>
            <w:tcMar>
              <w:left w:w="115" w:type="dxa"/>
              <w:right w:w="115" w:type="dxa"/>
            </w:tcMar>
          </w:tcPr>
          <w:p w14:paraId="0F4ECDEC" w14:textId="77777777" w:rsidR="00D40755" w:rsidRPr="00EF1E61" w:rsidRDefault="00D40755" w:rsidP="00D40755">
            <w:pPr>
              <w:tabs>
                <w:tab w:val="decimal" w:pos="830"/>
              </w:tabs>
              <w:spacing w:line="240" w:lineRule="atLeast"/>
              <w:ind w:left="-79" w:right="-129"/>
              <w:rPr>
                <w:rFonts w:eastAsia="SimSun" w:cs="Times New Roman"/>
                <w:b/>
                <w:bCs/>
                <w:sz w:val="18"/>
                <w:szCs w:val="18"/>
                <w:lang w:val="en-GB" w:bidi="ar-SA"/>
              </w:rPr>
            </w:pPr>
          </w:p>
        </w:tc>
        <w:tc>
          <w:tcPr>
            <w:tcW w:w="792" w:type="dxa"/>
            <w:shd w:val="clear" w:color="auto" w:fill="auto"/>
            <w:tcMar>
              <w:left w:w="115" w:type="dxa"/>
              <w:right w:w="115" w:type="dxa"/>
            </w:tcMar>
          </w:tcPr>
          <w:p w14:paraId="5D3E9440" w14:textId="77777777" w:rsidR="00D40755" w:rsidRPr="00BF7DD6" w:rsidRDefault="00D40755" w:rsidP="00D40755">
            <w:pPr>
              <w:tabs>
                <w:tab w:val="decimal" w:pos="551"/>
              </w:tabs>
              <w:spacing w:line="240" w:lineRule="atLeast"/>
              <w:ind w:left="-79" w:right="-79"/>
              <w:jc w:val="center"/>
              <w:rPr>
                <w:rFonts w:eastAsia="SimSun" w:cs="Times New Roman"/>
                <w:sz w:val="18"/>
                <w:szCs w:val="18"/>
                <w:lang w:val="en-GB"/>
              </w:rPr>
            </w:pPr>
            <w:r w:rsidRPr="00EF1E61">
              <w:rPr>
                <w:rFonts w:eastAsia="SimSun" w:cs="Times New Roman"/>
                <w:sz w:val="18"/>
                <w:szCs w:val="18"/>
                <w:lang w:val="en-GB"/>
              </w:rPr>
              <w:t>369</w:t>
            </w:r>
          </w:p>
        </w:tc>
        <w:tc>
          <w:tcPr>
            <w:tcW w:w="263" w:type="dxa"/>
            <w:shd w:val="clear" w:color="auto" w:fill="auto"/>
            <w:tcMar>
              <w:left w:w="115" w:type="dxa"/>
              <w:right w:w="115" w:type="dxa"/>
            </w:tcMar>
          </w:tcPr>
          <w:p w14:paraId="44CA39F6" w14:textId="77777777" w:rsidR="00D40755" w:rsidRPr="00BF7DD6" w:rsidRDefault="00D40755" w:rsidP="00D40755">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tcPr>
          <w:p w14:paraId="1D1E5CA0" w14:textId="77777777" w:rsidR="00D40755" w:rsidRPr="00BF7DD6" w:rsidRDefault="00D40755" w:rsidP="00D40755">
            <w:pPr>
              <w:tabs>
                <w:tab w:val="decimal" w:pos="551"/>
              </w:tabs>
              <w:spacing w:line="240" w:lineRule="atLeast"/>
              <w:ind w:left="-79" w:right="-79"/>
              <w:jc w:val="center"/>
              <w:rPr>
                <w:rFonts w:eastAsia="SimSun" w:cs="Times New Roman"/>
                <w:sz w:val="18"/>
                <w:szCs w:val="18"/>
                <w:lang w:val="en-GB"/>
              </w:rPr>
            </w:pPr>
            <w:r>
              <w:rPr>
                <w:rFonts w:eastAsia="SimSun" w:cs="Times New Roman"/>
                <w:sz w:val="18"/>
                <w:szCs w:val="18"/>
                <w:lang w:val="en-GB"/>
              </w:rPr>
              <w:t>683</w:t>
            </w:r>
          </w:p>
        </w:tc>
        <w:tc>
          <w:tcPr>
            <w:tcW w:w="263" w:type="dxa"/>
            <w:shd w:val="clear" w:color="auto" w:fill="auto"/>
            <w:tcMar>
              <w:left w:w="115" w:type="dxa"/>
              <w:right w:w="115" w:type="dxa"/>
            </w:tcMar>
          </w:tcPr>
          <w:p w14:paraId="30D419D4" w14:textId="77777777" w:rsidR="00D40755" w:rsidRPr="00BF7DD6" w:rsidRDefault="00D40755" w:rsidP="00D40755">
            <w:pPr>
              <w:tabs>
                <w:tab w:val="decimal" w:pos="551"/>
              </w:tabs>
              <w:spacing w:line="240" w:lineRule="atLeast"/>
              <w:ind w:left="-79" w:right="-79"/>
              <w:jc w:val="center"/>
              <w:rPr>
                <w:rFonts w:eastAsia="SimSun" w:cs="Times New Roman"/>
                <w:sz w:val="18"/>
                <w:szCs w:val="18"/>
                <w:lang w:val="en-GB"/>
              </w:rPr>
            </w:pPr>
          </w:p>
        </w:tc>
        <w:tc>
          <w:tcPr>
            <w:tcW w:w="704" w:type="dxa"/>
            <w:shd w:val="clear" w:color="auto" w:fill="auto"/>
            <w:tcMar>
              <w:left w:w="115" w:type="dxa"/>
              <w:right w:w="115" w:type="dxa"/>
            </w:tcMar>
          </w:tcPr>
          <w:p w14:paraId="53EF9A3A" w14:textId="77777777" w:rsidR="00D40755" w:rsidRPr="00BF7DD6" w:rsidRDefault="00D40755" w:rsidP="00D40755">
            <w:pPr>
              <w:tabs>
                <w:tab w:val="decimal" w:pos="551"/>
              </w:tabs>
              <w:spacing w:line="240" w:lineRule="atLeast"/>
              <w:ind w:left="-79" w:right="-79"/>
              <w:jc w:val="center"/>
              <w:rPr>
                <w:rFonts w:eastAsia="SimSun" w:cs="Times New Roman"/>
                <w:sz w:val="18"/>
                <w:szCs w:val="18"/>
                <w:lang w:val="en-GB"/>
              </w:rPr>
            </w:pPr>
            <w:r w:rsidRPr="00EF1E61">
              <w:rPr>
                <w:rFonts w:eastAsia="SimSun" w:cs="Times New Roman"/>
                <w:sz w:val="18"/>
                <w:szCs w:val="18"/>
                <w:lang w:val="en-GB"/>
              </w:rPr>
              <w:t>354</w:t>
            </w:r>
          </w:p>
        </w:tc>
        <w:tc>
          <w:tcPr>
            <w:tcW w:w="263" w:type="dxa"/>
            <w:shd w:val="clear" w:color="auto" w:fill="auto"/>
            <w:tcMar>
              <w:left w:w="115" w:type="dxa"/>
              <w:right w:w="115" w:type="dxa"/>
            </w:tcMar>
          </w:tcPr>
          <w:p w14:paraId="29FC9676" w14:textId="77777777" w:rsidR="00D40755" w:rsidRPr="00BF7DD6" w:rsidRDefault="00D40755" w:rsidP="00D40755">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tcPr>
          <w:p w14:paraId="5A24FC37" w14:textId="77777777" w:rsidR="00D40755" w:rsidRPr="00BF7DD6" w:rsidRDefault="00D40755" w:rsidP="00D40755">
            <w:pPr>
              <w:tabs>
                <w:tab w:val="decimal" w:pos="85"/>
                <w:tab w:val="decimal" w:pos="551"/>
              </w:tabs>
              <w:spacing w:line="240" w:lineRule="atLeast"/>
              <w:ind w:left="-79" w:right="-79"/>
              <w:jc w:val="center"/>
              <w:rPr>
                <w:rFonts w:eastAsia="SimSun" w:cs="Times New Roman"/>
                <w:sz w:val="18"/>
                <w:szCs w:val="18"/>
                <w:lang w:val="en-GB"/>
              </w:rPr>
            </w:pPr>
            <w:r w:rsidRPr="00EF1E61">
              <w:rPr>
                <w:rFonts w:eastAsia="SimSun" w:cs="Times New Roman"/>
                <w:sz w:val="18"/>
                <w:szCs w:val="18"/>
                <w:cs/>
                <w:lang w:val="en-GB"/>
              </w:rPr>
              <w:t>-</w:t>
            </w:r>
          </w:p>
        </w:tc>
        <w:tc>
          <w:tcPr>
            <w:tcW w:w="263" w:type="dxa"/>
            <w:shd w:val="clear" w:color="auto" w:fill="auto"/>
            <w:tcMar>
              <w:left w:w="115" w:type="dxa"/>
              <w:right w:w="115" w:type="dxa"/>
            </w:tcMar>
          </w:tcPr>
          <w:p w14:paraId="57ECB188" w14:textId="77777777" w:rsidR="00D40755" w:rsidRPr="00BF7DD6" w:rsidRDefault="00D40755" w:rsidP="00D40755">
            <w:pPr>
              <w:tabs>
                <w:tab w:val="decimal" w:pos="551"/>
                <w:tab w:val="decimal" w:pos="753"/>
              </w:tabs>
              <w:spacing w:line="240" w:lineRule="atLeast"/>
              <w:ind w:left="-79" w:right="-79"/>
              <w:jc w:val="center"/>
              <w:rPr>
                <w:rFonts w:eastAsia="SimSun" w:cs="Times New Roman"/>
                <w:sz w:val="18"/>
                <w:szCs w:val="18"/>
                <w:lang w:val="en-GB"/>
              </w:rPr>
            </w:pPr>
          </w:p>
        </w:tc>
        <w:tc>
          <w:tcPr>
            <w:tcW w:w="704" w:type="dxa"/>
            <w:shd w:val="clear" w:color="auto" w:fill="auto"/>
            <w:tcMar>
              <w:left w:w="115" w:type="dxa"/>
              <w:right w:w="115" w:type="dxa"/>
            </w:tcMar>
          </w:tcPr>
          <w:p w14:paraId="2E63894C" w14:textId="77777777" w:rsidR="00D40755" w:rsidRPr="00BF7DD6" w:rsidRDefault="00D40755" w:rsidP="00C11A41">
            <w:pPr>
              <w:tabs>
                <w:tab w:val="decimal" w:pos="270"/>
              </w:tabs>
              <w:spacing w:line="240" w:lineRule="atLeast"/>
              <w:ind w:left="-79" w:right="-79"/>
              <w:rPr>
                <w:rFonts w:eastAsia="SimSun" w:cs="Times New Roman"/>
                <w:sz w:val="18"/>
                <w:szCs w:val="18"/>
                <w:lang w:val="en-GB"/>
              </w:rPr>
            </w:pPr>
            <w:r w:rsidRPr="00EF1E61">
              <w:rPr>
                <w:rFonts w:eastAsia="SimSun" w:cs="Times New Roman"/>
                <w:sz w:val="18"/>
                <w:szCs w:val="18"/>
                <w:cs/>
                <w:lang w:val="en-GB"/>
              </w:rPr>
              <w:t>-</w:t>
            </w:r>
          </w:p>
        </w:tc>
      </w:tr>
      <w:tr w:rsidR="00D40755" w:rsidRPr="006D353E" w14:paraId="4F17D898" w14:textId="77777777" w:rsidTr="00D8099A">
        <w:trPr>
          <w:gridAfter w:val="1"/>
          <w:wAfter w:w="11" w:type="dxa"/>
          <w:trHeight w:val="222"/>
        </w:trPr>
        <w:tc>
          <w:tcPr>
            <w:tcW w:w="2700" w:type="dxa"/>
            <w:shd w:val="clear" w:color="auto" w:fill="auto"/>
            <w:tcMar>
              <w:left w:w="115" w:type="dxa"/>
              <w:right w:w="115" w:type="dxa"/>
            </w:tcMar>
          </w:tcPr>
          <w:p w14:paraId="276BD3CF" w14:textId="77777777" w:rsidR="00D40755" w:rsidRPr="00EF1E61" w:rsidRDefault="00D40755" w:rsidP="00D40755">
            <w:pPr>
              <w:spacing w:line="240" w:lineRule="atLeast"/>
              <w:ind w:right="-468"/>
              <w:rPr>
                <w:rFonts w:eastAsia="SimSun" w:cs="Times New Roman"/>
                <w:sz w:val="18"/>
                <w:szCs w:val="18"/>
              </w:rPr>
            </w:pPr>
            <w:proofErr w:type="spellStart"/>
            <w:r w:rsidRPr="00EF1E61">
              <w:rPr>
                <w:rFonts w:eastAsia="SimSun" w:cs="Times New Roman"/>
                <w:sz w:val="18"/>
                <w:szCs w:val="18"/>
              </w:rPr>
              <w:t>Wangnoi</w:t>
            </w:r>
            <w:proofErr w:type="spellEnd"/>
            <w:r w:rsidRPr="00EF1E61">
              <w:rPr>
                <w:rFonts w:eastAsia="SimSun" w:cs="Times New Roman"/>
                <w:sz w:val="18"/>
                <w:szCs w:val="18"/>
              </w:rPr>
              <w:t xml:space="preserve"> Logistics park</w:t>
            </w:r>
          </w:p>
        </w:tc>
        <w:tc>
          <w:tcPr>
            <w:tcW w:w="1756" w:type="dxa"/>
            <w:shd w:val="clear" w:color="auto" w:fill="auto"/>
            <w:tcMar>
              <w:left w:w="115" w:type="dxa"/>
              <w:right w:w="115" w:type="dxa"/>
            </w:tcMar>
          </w:tcPr>
          <w:p w14:paraId="6EA97FAB" w14:textId="77777777" w:rsidR="00D40755" w:rsidRPr="00EF1E61" w:rsidRDefault="00D40755" w:rsidP="00D40755">
            <w:pPr>
              <w:spacing w:line="240" w:lineRule="atLeast"/>
              <w:ind w:left="-25" w:right="-115"/>
              <w:rPr>
                <w:rFonts w:eastAsia="SimSun" w:cs="Times New Roman"/>
                <w:sz w:val="18"/>
                <w:szCs w:val="18"/>
                <w:cs/>
              </w:rPr>
            </w:pPr>
            <w:r w:rsidRPr="00024828">
              <w:rPr>
                <w:rFonts w:eastAsia="SimSun" w:cs="Times New Roman"/>
                <w:sz w:val="18"/>
                <w:szCs w:val="18"/>
              </w:rPr>
              <w:t>Real estate</w:t>
            </w:r>
          </w:p>
        </w:tc>
        <w:tc>
          <w:tcPr>
            <w:tcW w:w="878" w:type="dxa"/>
            <w:shd w:val="clear" w:color="auto" w:fill="auto"/>
            <w:tcMar>
              <w:left w:w="115" w:type="dxa"/>
              <w:right w:w="115" w:type="dxa"/>
            </w:tcMar>
          </w:tcPr>
          <w:p w14:paraId="7793AA4B" w14:textId="77777777" w:rsidR="00D40755" w:rsidRPr="00EF1E61" w:rsidRDefault="00D40755" w:rsidP="00D40755">
            <w:pPr>
              <w:spacing w:line="240" w:lineRule="atLeast"/>
              <w:ind w:left="-79" w:right="-79"/>
              <w:jc w:val="center"/>
              <w:rPr>
                <w:rFonts w:eastAsia="SimSun" w:cs="Times New Roman"/>
                <w:sz w:val="18"/>
                <w:szCs w:val="18"/>
                <w:cs/>
                <w:lang w:val="en-GB"/>
              </w:rPr>
            </w:pPr>
          </w:p>
        </w:tc>
        <w:tc>
          <w:tcPr>
            <w:tcW w:w="791" w:type="dxa"/>
            <w:shd w:val="clear" w:color="auto" w:fill="auto"/>
            <w:tcMar>
              <w:left w:w="115" w:type="dxa"/>
              <w:right w:w="115" w:type="dxa"/>
            </w:tcMar>
          </w:tcPr>
          <w:p w14:paraId="76F90417" w14:textId="77777777" w:rsidR="00D40755" w:rsidRPr="00EF1E61" w:rsidRDefault="00D40755" w:rsidP="00D40755">
            <w:pPr>
              <w:tabs>
                <w:tab w:val="decimal" w:pos="370"/>
              </w:tabs>
              <w:spacing w:line="240" w:lineRule="atLeast"/>
              <w:ind w:left="-79" w:right="-79"/>
              <w:rPr>
                <w:rFonts w:eastAsia="SimSun" w:cs="Times New Roman"/>
                <w:sz w:val="18"/>
                <w:szCs w:val="18"/>
                <w:lang w:val="en-GB"/>
              </w:rPr>
            </w:pPr>
          </w:p>
        </w:tc>
        <w:tc>
          <w:tcPr>
            <w:tcW w:w="263" w:type="dxa"/>
            <w:shd w:val="clear" w:color="auto" w:fill="auto"/>
            <w:tcMar>
              <w:left w:w="115" w:type="dxa"/>
              <w:right w:w="115" w:type="dxa"/>
            </w:tcMar>
          </w:tcPr>
          <w:p w14:paraId="4A1EE881" w14:textId="77777777" w:rsidR="00D40755" w:rsidRPr="00EF1E61" w:rsidRDefault="00D40755" w:rsidP="00D40755">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tcPr>
          <w:p w14:paraId="1ECA8A56" w14:textId="77777777" w:rsidR="00D40755" w:rsidRPr="00EF1E61" w:rsidRDefault="00D40755" w:rsidP="00D40755">
            <w:pPr>
              <w:tabs>
                <w:tab w:val="decimal" w:pos="314"/>
              </w:tabs>
              <w:spacing w:line="240" w:lineRule="atLeast"/>
              <w:ind w:right="-79"/>
              <w:rPr>
                <w:rFonts w:eastAsia="SimSun" w:cs="Times New Roman"/>
                <w:sz w:val="18"/>
                <w:szCs w:val="18"/>
              </w:rPr>
            </w:pPr>
          </w:p>
        </w:tc>
        <w:tc>
          <w:tcPr>
            <w:tcW w:w="263" w:type="dxa"/>
            <w:shd w:val="clear" w:color="auto" w:fill="auto"/>
            <w:tcMar>
              <w:left w:w="115" w:type="dxa"/>
              <w:right w:w="115" w:type="dxa"/>
            </w:tcMar>
          </w:tcPr>
          <w:p w14:paraId="5B29C72E" w14:textId="77777777" w:rsidR="00D40755" w:rsidRPr="00EF1E61"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tcPr>
          <w:p w14:paraId="6CCB038E" w14:textId="77777777" w:rsidR="00D40755" w:rsidRPr="00EF1E61" w:rsidRDefault="00D40755" w:rsidP="00D40755">
            <w:pPr>
              <w:tabs>
                <w:tab w:val="decimal" w:pos="370"/>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4354423E" w14:textId="77777777" w:rsidR="00D40755" w:rsidRPr="00EF1E61"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tcPr>
          <w:p w14:paraId="127E0E7B" w14:textId="77777777" w:rsidR="00D40755" w:rsidRPr="00EF1E61" w:rsidRDefault="00D40755" w:rsidP="00D40755">
            <w:pPr>
              <w:tabs>
                <w:tab w:val="decimal" w:pos="491"/>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08FE42E1" w14:textId="77777777" w:rsidR="00D40755" w:rsidRPr="00EF1E61" w:rsidRDefault="00D40755" w:rsidP="00D40755">
            <w:pPr>
              <w:tabs>
                <w:tab w:val="decimal" w:pos="753"/>
              </w:tabs>
              <w:spacing w:line="240" w:lineRule="atLeast"/>
              <w:ind w:left="-79" w:right="-79"/>
              <w:jc w:val="center"/>
              <w:rPr>
                <w:rFonts w:eastAsia="SimSun" w:cs="Times New Roman"/>
                <w:sz w:val="18"/>
                <w:szCs w:val="18"/>
                <w:lang w:val="en-GB" w:bidi="ar-SA"/>
              </w:rPr>
            </w:pPr>
          </w:p>
        </w:tc>
        <w:tc>
          <w:tcPr>
            <w:tcW w:w="757" w:type="dxa"/>
            <w:shd w:val="clear" w:color="auto" w:fill="auto"/>
            <w:tcMar>
              <w:left w:w="115" w:type="dxa"/>
              <w:right w:w="115" w:type="dxa"/>
            </w:tcMar>
          </w:tcPr>
          <w:p w14:paraId="1D585C13" w14:textId="77777777" w:rsidR="00D40755" w:rsidRPr="00D601D1" w:rsidRDefault="00D40755" w:rsidP="00D40755">
            <w:pPr>
              <w:tabs>
                <w:tab w:val="decimal" w:pos="640"/>
              </w:tabs>
              <w:spacing w:line="240" w:lineRule="atLeast"/>
              <w:ind w:left="-79" w:right="-129"/>
              <w:rPr>
                <w:rFonts w:eastAsia="SimSun" w:cs="Times New Roman"/>
                <w:sz w:val="18"/>
                <w:szCs w:val="18"/>
                <w:lang w:val="en-GB"/>
              </w:rPr>
            </w:pPr>
          </w:p>
        </w:tc>
        <w:tc>
          <w:tcPr>
            <w:tcW w:w="297" w:type="dxa"/>
            <w:shd w:val="clear" w:color="auto" w:fill="auto"/>
            <w:tcMar>
              <w:left w:w="115" w:type="dxa"/>
              <w:right w:w="115" w:type="dxa"/>
            </w:tcMar>
          </w:tcPr>
          <w:p w14:paraId="61D1106E" w14:textId="77777777" w:rsidR="00D40755" w:rsidRPr="00EF1E61" w:rsidRDefault="00D40755" w:rsidP="00D40755">
            <w:pPr>
              <w:tabs>
                <w:tab w:val="decimal" w:pos="830"/>
              </w:tabs>
              <w:spacing w:line="240" w:lineRule="atLeast"/>
              <w:ind w:left="-79" w:right="-129"/>
              <w:rPr>
                <w:rFonts w:eastAsia="SimSun" w:cs="Times New Roman"/>
                <w:b/>
                <w:bCs/>
                <w:sz w:val="18"/>
                <w:szCs w:val="18"/>
                <w:lang w:val="en-GB" w:bidi="ar-SA"/>
              </w:rPr>
            </w:pPr>
          </w:p>
        </w:tc>
        <w:tc>
          <w:tcPr>
            <w:tcW w:w="792" w:type="dxa"/>
            <w:shd w:val="clear" w:color="auto" w:fill="auto"/>
            <w:tcMar>
              <w:left w:w="115" w:type="dxa"/>
              <w:right w:w="115" w:type="dxa"/>
            </w:tcMar>
          </w:tcPr>
          <w:p w14:paraId="2C702966" w14:textId="77777777" w:rsidR="00D40755" w:rsidRPr="00BF7DD6" w:rsidRDefault="00D40755" w:rsidP="00D40755">
            <w:pPr>
              <w:tabs>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65F0F4EF" w14:textId="77777777" w:rsidR="00D40755" w:rsidRPr="00BF7DD6" w:rsidRDefault="00D40755" w:rsidP="00D40755">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tcPr>
          <w:p w14:paraId="67F16E95" w14:textId="77777777" w:rsidR="00D40755" w:rsidRPr="00BF7DD6" w:rsidRDefault="00D40755" w:rsidP="00D40755">
            <w:pPr>
              <w:tabs>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342C2A56" w14:textId="77777777" w:rsidR="00D40755" w:rsidRPr="00BF7DD6" w:rsidRDefault="00D40755" w:rsidP="00D40755">
            <w:pPr>
              <w:tabs>
                <w:tab w:val="decimal" w:pos="551"/>
              </w:tabs>
              <w:spacing w:line="240" w:lineRule="atLeast"/>
              <w:ind w:left="-79" w:right="-79"/>
              <w:jc w:val="center"/>
              <w:rPr>
                <w:rFonts w:eastAsia="SimSun" w:cs="Times New Roman"/>
                <w:sz w:val="18"/>
                <w:szCs w:val="18"/>
                <w:lang w:val="en-GB"/>
              </w:rPr>
            </w:pPr>
          </w:p>
        </w:tc>
        <w:tc>
          <w:tcPr>
            <w:tcW w:w="704" w:type="dxa"/>
            <w:shd w:val="clear" w:color="auto" w:fill="auto"/>
            <w:tcMar>
              <w:left w:w="115" w:type="dxa"/>
              <w:right w:w="115" w:type="dxa"/>
            </w:tcMar>
          </w:tcPr>
          <w:p w14:paraId="1D6107C6" w14:textId="77777777" w:rsidR="00D40755" w:rsidRPr="00BF7DD6" w:rsidRDefault="00D40755" w:rsidP="00D40755">
            <w:pPr>
              <w:tabs>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2E740B4D" w14:textId="77777777" w:rsidR="00D40755" w:rsidRPr="00BF7DD6" w:rsidRDefault="00D40755" w:rsidP="00D40755">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tcPr>
          <w:p w14:paraId="34E250AE" w14:textId="77777777" w:rsidR="00D40755" w:rsidRPr="00BF7DD6" w:rsidRDefault="00D40755" w:rsidP="00D40755">
            <w:pPr>
              <w:tabs>
                <w:tab w:val="decimal" w:pos="85"/>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693DF687" w14:textId="77777777" w:rsidR="00D40755" w:rsidRPr="00BF7DD6" w:rsidRDefault="00D40755" w:rsidP="00D40755">
            <w:pPr>
              <w:tabs>
                <w:tab w:val="decimal" w:pos="551"/>
                <w:tab w:val="decimal" w:pos="753"/>
              </w:tabs>
              <w:spacing w:line="240" w:lineRule="atLeast"/>
              <w:ind w:left="-79" w:right="-79"/>
              <w:jc w:val="center"/>
              <w:rPr>
                <w:rFonts w:eastAsia="SimSun" w:cs="Times New Roman"/>
                <w:sz w:val="18"/>
                <w:szCs w:val="18"/>
                <w:lang w:val="en-GB"/>
              </w:rPr>
            </w:pPr>
          </w:p>
        </w:tc>
        <w:tc>
          <w:tcPr>
            <w:tcW w:w="704" w:type="dxa"/>
            <w:shd w:val="clear" w:color="auto" w:fill="auto"/>
            <w:tcMar>
              <w:left w:w="115" w:type="dxa"/>
              <w:right w:w="115" w:type="dxa"/>
            </w:tcMar>
          </w:tcPr>
          <w:p w14:paraId="092798A6" w14:textId="77777777" w:rsidR="00D40755" w:rsidRPr="00BF7DD6" w:rsidRDefault="00D40755" w:rsidP="00C11A41">
            <w:pPr>
              <w:tabs>
                <w:tab w:val="decimal" w:pos="270"/>
              </w:tabs>
              <w:spacing w:line="240" w:lineRule="atLeast"/>
              <w:ind w:left="-79" w:right="-79"/>
              <w:rPr>
                <w:rFonts w:eastAsia="SimSun" w:cs="Times New Roman"/>
                <w:sz w:val="18"/>
                <w:szCs w:val="18"/>
                <w:lang w:val="en-GB"/>
              </w:rPr>
            </w:pPr>
          </w:p>
        </w:tc>
      </w:tr>
      <w:tr w:rsidR="00D40755" w:rsidRPr="006D353E" w14:paraId="77BFA587" w14:textId="77777777" w:rsidTr="00D8099A">
        <w:trPr>
          <w:gridAfter w:val="1"/>
          <w:wAfter w:w="11" w:type="dxa"/>
          <w:trHeight w:val="234"/>
        </w:trPr>
        <w:tc>
          <w:tcPr>
            <w:tcW w:w="2700" w:type="dxa"/>
            <w:shd w:val="clear" w:color="auto" w:fill="auto"/>
            <w:tcMar>
              <w:left w:w="115" w:type="dxa"/>
              <w:right w:w="115" w:type="dxa"/>
            </w:tcMar>
          </w:tcPr>
          <w:p w14:paraId="60DD1336" w14:textId="51BE6AB5" w:rsidR="00D40755" w:rsidRPr="00EF1E61" w:rsidRDefault="00D40755" w:rsidP="00D40755">
            <w:pPr>
              <w:spacing w:line="240" w:lineRule="atLeast"/>
              <w:ind w:left="172" w:right="-468"/>
              <w:rPr>
                <w:rFonts w:eastAsia="SimSun" w:cs="Times New Roman"/>
                <w:sz w:val="18"/>
                <w:szCs w:val="18"/>
              </w:rPr>
            </w:pPr>
            <w:r w:rsidRPr="00EF1E61">
              <w:rPr>
                <w:rFonts w:eastAsia="SimSun" w:cs="Times New Roman"/>
                <w:sz w:val="18"/>
                <w:szCs w:val="18"/>
              </w:rPr>
              <w:t>Company Limited</w:t>
            </w:r>
            <w:r w:rsidRPr="00EF1E61">
              <w:rPr>
                <w:rFonts w:eastAsia="SimSun" w:cs="Times New Roman"/>
                <w:sz w:val="18"/>
                <w:szCs w:val="18"/>
                <w:cs/>
              </w:rPr>
              <w:t xml:space="preserve"> *</w:t>
            </w:r>
            <w:r w:rsidR="00D8099A">
              <w:rPr>
                <w:rFonts w:eastAsia="SimSun" w:cs="Times New Roman"/>
                <w:sz w:val="18"/>
                <w:szCs w:val="18"/>
              </w:rPr>
              <w:t>*</w:t>
            </w:r>
            <w:r w:rsidRPr="00EF1E61">
              <w:rPr>
                <w:rFonts w:eastAsia="SimSun" w:cs="Times New Roman"/>
                <w:sz w:val="18"/>
                <w:szCs w:val="18"/>
                <w:cs/>
              </w:rPr>
              <w:t>**</w:t>
            </w:r>
          </w:p>
        </w:tc>
        <w:tc>
          <w:tcPr>
            <w:tcW w:w="1756" w:type="dxa"/>
            <w:shd w:val="clear" w:color="auto" w:fill="auto"/>
            <w:tcMar>
              <w:left w:w="115" w:type="dxa"/>
              <w:right w:w="115" w:type="dxa"/>
            </w:tcMar>
          </w:tcPr>
          <w:p w14:paraId="1C36F036" w14:textId="77777777" w:rsidR="00D40755" w:rsidRPr="00EF1E61" w:rsidRDefault="00D40755" w:rsidP="00D40755">
            <w:pPr>
              <w:spacing w:line="240" w:lineRule="atLeast"/>
              <w:ind w:left="71" w:right="-115"/>
              <w:rPr>
                <w:rFonts w:eastAsia="SimSun" w:cs="Times New Roman"/>
                <w:sz w:val="18"/>
                <w:szCs w:val="18"/>
                <w:cs/>
              </w:rPr>
            </w:pPr>
            <w:r w:rsidRPr="00024828">
              <w:rPr>
                <w:rFonts w:eastAsia="SimSun" w:cs="Times New Roman"/>
                <w:sz w:val="18"/>
                <w:szCs w:val="18"/>
              </w:rPr>
              <w:t>development</w:t>
            </w:r>
          </w:p>
        </w:tc>
        <w:tc>
          <w:tcPr>
            <w:tcW w:w="878" w:type="dxa"/>
            <w:shd w:val="clear" w:color="auto" w:fill="auto"/>
            <w:tcMar>
              <w:left w:w="115" w:type="dxa"/>
              <w:right w:w="115" w:type="dxa"/>
            </w:tcMar>
          </w:tcPr>
          <w:p w14:paraId="02AA092F" w14:textId="77777777" w:rsidR="00D40755" w:rsidRPr="00EF1E61" w:rsidRDefault="00D40755" w:rsidP="00D40755">
            <w:pPr>
              <w:spacing w:line="240" w:lineRule="atLeast"/>
              <w:ind w:left="-79" w:right="-79"/>
              <w:jc w:val="center"/>
              <w:rPr>
                <w:rFonts w:eastAsia="SimSun" w:cs="Times New Roman"/>
                <w:sz w:val="18"/>
                <w:szCs w:val="18"/>
                <w:cs/>
                <w:lang w:val="en-GB"/>
              </w:rPr>
            </w:pPr>
            <w:r w:rsidRPr="00EF1E61">
              <w:rPr>
                <w:rFonts w:eastAsia="SimSun" w:cs="Times New Roman"/>
                <w:sz w:val="18"/>
                <w:szCs w:val="18"/>
                <w:lang w:val="en-GB"/>
              </w:rPr>
              <w:t>Thailand</w:t>
            </w:r>
          </w:p>
        </w:tc>
        <w:tc>
          <w:tcPr>
            <w:tcW w:w="791" w:type="dxa"/>
            <w:shd w:val="clear" w:color="auto" w:fill="auto"/>
            <w:tcMar>
              <w:left w:w="115" w:type="dxa"/>
              <w:right w:w="115" w:type="dxa"/>
            </w:tcMar>
          </w:tcPr>
          <w:p w14:paraId="502F0114" w14:textId="77777777" w:rsidR="00D40755" w:rsidRPr="00EF1E61" w:rsidRDefault="00D40755" w:rsidP="00D40755">
            <w:pPr>
              <w:tabs>
                <w:tab w:val="decimal" w:pos="370"/>
              </w:tabs>
              <w:spacing w:line="240" w:lineRule="atLeast"/>
              <w:ind w:left="-79" w:right="-79"/>
              <w:rPr>
                <w:rFonts w:eastAsia="SimSun" w:cs="Times New Roman"/>
                <w:sz w:val="18"/>
                <w:szCs w:val="18"/>
                <w:lang w:val="en-GB"/>
              </w:rPr>
            </w:pPr>
            <w:r w:rsidRPr="00EF1E61">
              <w:rPr>
                <w:rFonts w:eastAsia="SimSun" w:cs="Times New Roman"/>
                <w:sz w:val="18"/>
                <w:szCs w:val="18"/>
              </w:rPr>
              <w:t>51</w:t>
            </w:r>
            <w:r w:rsidRPr="00EF1E61">
              <w:rPr>
                <w:rFonts w:eastAsia="SimSun" w:cs="Times New Roman"/>
                <w:sz w:val="18"/>
                <w:szCs w:val="18"/>
                <w:cs/>
              </w:rPr>
              <w:t>.</w:t>
            </w:r>
            <w:r w:rsidRPr="00EF1E61">
              <w:rPr>
                <w:rFonts w:eastAsia="SimSun" w:cs="Times New Roman"/>
                <w:sz w:val="18"/>
                <w:szCs w:val="18"/>
                <w:lang w:val="en-GB"/>
              </w:rPr>
              <w:t>00</w:t>
            </w:r>
          </w:p>
        </w:tc>
        <w:tc>
          <w:tcPr>
            <w:tcW w:w="263" w:type="dxa"/>
            <w:shd w:val="clear" w:color="auto" w:fill="auto"/>
            <w:tcMar>
              <w:left w:w="115" w:type="dxa"/>
              <w:right w:w="115" w:type="dxa"/>
            </w:tcMar>
          </w:tcPr>
          <w:p w14:paraId="36492E2A" w14:textId="77777777" w:rsidR="00D40755" w:rsidRPr="00EF1E61" w:rsidRDefault="00D40755" w:rsidP="00D40755">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tcPr>
          <w:p w14:paraId="307CE031" w14:textId="77777777" w:rsidR="00D40755" w:rsidRPr="00EF1E61" w:rsidRDefault="00D40755" w:rsidP="00D40755">
            <w:pPr>
              <w:tabs>
                <w:tab w:val="decimal" w:pos="314"/>
              </w:tabs>
              <w:spacing w:line="240" w:lineRule="atLeast"/>
              <w:ind w:right="-79"/>
              <w:rPr>
                <w:rFonts w:eastAsia="SimSun" w:cs="Times New Roman"/>
                <w:sz w:val="18"/>
                <w:szCs w:val="18"/>
              </w:rPr>
            </w:pPr>
            <w:r w:rsidRPr="00EF1E61">
              <w:rPr>
                <w:rFonts w:eastAsia="SimSun" w:cs="Times New Roman"/>
                <w:sz w:val="18"/>
                <w:szCs w:val="18"/>
              </w:rPr>
              <w:t>51</w:t>
            </w:r>
            <w:r w:rsidRPr="00EF1E61">
              <w:rPr>
                <w:rFonts w:eastAsia="SimSun" w:cs="Times New Roman"/>
                <w:sz w:val="18"/>
                <w:szCs w:val="18"/>
                <w:cs/>
              </w:rPr>
              <w:t>.</w:t>
            </w:r>
            <w:r w:rsidRPr="00EF1E61">
              <w:rPr>
                <w:rFonts w:eastAsia="SimSun" w:cs="Times New Roman"/>
                <w:sz w:val="18"/>
                <w:szCs w:val="18"/>
                <w:lang w:val="en-GB"/>
              </w:rPr>
              <w:t>00</w:t>
            </w:r>
          </w:p>
        </w:tc>
        <w:tc>
          <w:tcPr>
            <w:tcW w:w="263" w:type="dxa"/>
            <w:shd w:val="clear" w:color="auto" w:fill="auto"/>
            <w:tcMar>
              <w:left w:w="115" w:type="dxa"/>
              <w:right w:w="115" w:type="dxa"/>
            </w:tcMar>
          </w:tcPr>
          <w:p w14:paraId="41B196F6" w14:textId="77777777" w:rsidR="00D40755" w:rsidRPr="00EF1E61"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tcPr>
          <w:p w14:paraId="54F92911" w14:textId="77777777" w:rsidR="00D40755" w:rsidRPr="00EF1E61" w:rsidRDefault="00D40755" w:rsidP="00D40755">
            <w:pPr>
              <w:tabs>
                <w:tab w:val="decimal" w:pos="370"/>
              </w:tabs>
              <w:spacing w:line="240" w:lineRule="atLeast"/>
              <w:ind w:right="-79"/>
              <w:rPr>
                <w:rFonts w:eastAsia="SimSun" w:cs="Times New Roman"/>
                <w:sz w:val="18"/>
                <w:szCs w:val="18"/>
                <w:lang w:val="en-GB"/>
              </w:rPr>
            </w:pPr>
            <w:r w:rsidRPr="00EF1E61">
              <w:rPr>
                <w:rFonts w:eastAsia="SimSun" w:cs="Times New Roman"/>
                <w:sz w:val="18"/>
                <w:szCs w:val="18"/>
                <w:lang w:val="en-GB"/>
              </w:rPr>
              <w:t>397</w:t>
            </w:r>
          </w:p>
        </w:tc>
        <w:tc>
          <w:tcPr>
            <w:tcW w:w="263" w:type="dxa"/>
            <w:shd w:val="clear" w:color="auto" w:fill="auto"/>
            <w:tcMar>
              <w:left w:w="115" w:type="dxa"/>
              <w:right w:w="115" w:type="dxa"/>
            </w:tcMar>
          </w:tcPr>
          <w:p w14:paraId="75A958E0" w14:textId="77777777" w:rsidR="00D40755" w:rsidRPr="00EF1E61"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tcPr>
          <w:p w14:paraId="7CC37232" w14:textId="77777777" w:rsidR="00D40755" w:rsidRPr="00EF1E61" w:rsidRDefault="00D40755" w:rsidP="00D40755">
            <w:pPr>
              <w:tabs>
                <w:tab w:val="decimal" w:pos="491"/>
              </w:tabs>
              <w:spacing w:line="240" w:lineRule="atLeast"/>
              <w:ind w:right="-79"/>
              <w:rPr>
                <w:rFonts w:eastAsia="SimSun" w:cs="Times New Roman"/>
                <w:sz w:val="18"/>
                <w:szCs w:val="18"/>
                <w:lang w:val="en-GB"/>
              </w:rPr>
            </w:pPr>
            <w:r w:rsidRPr="00EF1E61">
              <w:rPr>
                <w:rFonts w:eastAsia="SimSun" w:cs="Times New Roman"/>
                <w:sz w:val="18"/>
                <w:szCs w:val="18"/>
                <w:lang w:val="en-GB"/>
              </w:rPr>
              <w:t>397</w:t>
            </w:r>
          </w:p>
        </w:tc>
        <w:tc>
          <w:tcPr>
            <w:tcW w:w="263" w:type="dxa"/>
            <w:shd w:val="clear" w:color="auto" w:fill="auto"/>
            <w:tcMar>
              <w:left w:w="115" w:type="dxa"/>
              <w:right w:w="115" w:type="dxa"/>
            </w:tcMar>
          </w:tcPr>
          <w:p w14:paraId="7100ECDC" w14:textId="77777777" w:rsidR="00D40755" w:rsidRPr="00EF1E61" w:rsidRDefault="00D40755" w:rsidP="00D40755">
            <w:pPr>
              <w:tabs>
                <w:tab w:val="decimal" w:pos="753"/>
              </w:tabs>
              <w:spacing w:line="240" w:lineRule="atLeast"/>
              <w:ind w:left="-79" w:right="-79"/>
              <w:jc w:val="center"/>
              <w:rPr>
                <w:rFonts w:eastAsia="SimSun" w:cs="Times New Roman"/>
                <w:sz w:val="18"/>
                <w:szCs w:val="18"/>
                <w:lang w:val="en-GB" w:bidi="ar-SA"/>
              </w:rPr>
            </w:pPr>
          </w:p>
        </w:tc>
        <w:tc>
          <w:tcPr>
            <w:tcW w:w="757" w:type="dxa"/>
            <w:shd w:val="clear" w:color="auto" w:fill="auto"/>
            <w:tcMar>
              <w:left w:w="115" w:type="dxa"/>
              <w:right w:w="115" w:type="dxa"/>
            </w:tcMar>
          </w:tcPr>
          <w:p w14:paraId="4B8BA823" w14:textId="77777777" w:rsidR="00D40755" w:rsidRPr="00D601D1" w:rsidRDefault="00D40755" w:rsidP="00D40755">
            <w:pPr>
              <w:tabs>
                <w:tab w:val="decimal" w:pos="640"/>
              </w:tabs>
              <w:spacing w:line="240" w:lineRule="atLeast"/>
              <w:ind w:left="-79" w:right="-129"/>
              <w:rPr>
                <w:rFonts w:eastAsia="SimSun" w:cs="Times New Roman"/>
                <w:sz w:val="18"/>
                <w:szCs w:val="18"/>
                <w:lang w:val="en-GB"/>
              </w:rPr>
            </w:pPr>
            <w:r w:rsidRPr="00EF1E61">
              <w:rPr>
                <w:rFonts w:eastAsia="SimSun" w:cs="Times New Roman"/>
                <w:sz w:val="18"/>
                <w:szCs w:val="18"/>
                <w:lang w:val="en-GB"/>
              </w:rPr>
              <w:t>202</w:t>
            </w:r>
          </w:p>
        </w:tc>
        <w:tc>
          <w:tcPr>
            <w:tcW w:w="297" w:type="dxa"/>
            <w:shd w:val="clear" w:color="auto" w:fill="auto"/>
            <w:tcMar>
              <w:left w:w="115" w:type="dxa"/>
              <w:right w:w="115" w:type="dxa"/>
            </w:tcMar>
          </w:tcPr>
          <w:p w14:paraId="47BE1610" w14:textId="77777777" w:rsidR="00D40755" w:rsidRPr="00EF1E61" w:rsidRDefault="00D40755" w:rsidP="00D40755">
            <w:pPr>
              <w:tabs>
                <w:tab w:val="decimal" w:pos="830"/>
              </w:tabs>
              <w:spacing w:line="240" w:lineRule="atLeast"/>
              <w:ind w:left="-79" w:right="-129"/>
              <w:rPr>
                <w:rFonts w:eastAsia="SimSun" w:cs="Times New Roman"/>
                <w:b/>
                <w:bCs/>
                <w:sz w:val="18"/>
                <w:szCs w:val="18"/>
                <w:lang w:val="en-GB" w:bidi="ar-SA"/>
              </w:rPr>
            </w:pPr>
          </w:p>
        </w:tc>
        <w:tc>
          <w:tcPr>
            <w:tcW w:w="792" w:type="dxa"/>
            <w:shd w:val="clear" w:color="auto" w:fill="auto"/>
            <w:tcMar>
              <w:left w:w="115" w:type="dxa"/>
              <w:right w:w="115" w:type="dxa"/>
            </w:tcMar>
          </w:tcPr>
          <w:p w14:paraId="62614B5D" w14:textId="77777777" w:rsidR="00D40755" w:rsidRPr="00BF7DD6" w:rsidRDefault="00D40755" w:rsidP="00D40755">
            <w:pPr>
              <w:tabs>
                <w:tab w:val="decimal" w:pos="551"/>
              </w:tabs>
              <w:spacing w:line="240" w:lineRule="atLeast"/>
              <w:ind w:left="-79" w:right="-79"/>
              <w:jc w:val="center"/>
              <w:rPr>
                <w:rFonts w:eastAsia="SimSun" w:cs="Times New Roman"/>
                <w:sz w:val="18"/>
                <w:szCs w:val="18"/>
                <w:lang w:val="en-GB"/>
              </w:rPr>
            </w:pPr>
            <w:r w:rsidRPr="00EF1E61">
              <w:rPr>
                <w:rFonts w:eastAsia="SimSun" w:cs="Times New Roman"/>
                <w:sz w:val="18"/>
                <w:szCs w:val="18"/>
                <w:lang w:val="en-GB"/>
              </w:rPr>
              <w:t>202</w:t>
            </w:r>
          </w:p>
        </w:tc>
        <w:tc>
          <w:tcPr>
            <w:tcW w:w="263" w:type="dxa"/>
            <w:shd w:val="clear" w:color="auto" w:fill="auto"/>
            <w:tcMar>
              <w:left w:w="115" w:type="dxa"/>
              <w:right w:w="115" w:type="dxa"/>
            </w:tcMar>
          </w:tcPr>
          <w:p w14:paraId="499509AC" w14:textId="77777777" w:rsidR="00D40755" w:rsidRPr="00BF7DD6" w:rsidRDefault="00D40755" w:rsidP="00D40755">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tcPr>
          <w:p w14:paraId="75A0F1FC" w14:textId="77777777" w:rsidR="00D40755" w:rsidRPr="006922D8" w:rsidRDefault="00D40755" w:rsidP="00D40755">
            <w:pPr>
              <w:tabs>
                <w:tab w:val="decimal" w:pos="551"/>
              </w:tabs>
              <w:spacing w:line="240" w:lineRule="atLeast"/>
              <w:ind w:left="-79" w:right="-79"/>
              <w:jc w:val="center"/>
              <w:rPr>
                <w:rFonts w:eastAsia="SimSun" w:cstheme="minorBidi"/>
                <w:sz w:val="18"/>
                <w:szCs w:val="18"/>
              </w:rPr>
            </w:pPr>
            <w:r>
              <w:rPr>
                <w:rFonts w:eastAsia="SimSun" w:cstheme="minorBidi"/>
                <w:sz w:val="18"/>
                <w:szCs w:val="18"/>
              </w:rPr>
              <w:t>94</w:t>
            </w:r>
          </w:p>
        </w:tc>
        <w:tc>
          <w:tcPr>
            <w:tcW w:w="263" w:type="dxa"/>
            <w:shd w:val="clear" w:color="auto" w:fill="auto"/>
            <w:tcMar>
              <w:left w:w="115" w:type="dxa"/>
              <w:right w:w="115" w:type="dxa"/>
            </w:tcMar>
          </w:tcPr>
          <w:p w14:paraId="3A703CF8" w14:textId="77777777" w:rsidR="00D40755" w:rsidRPr="00BF7DD6" w:rsidRDefault="00D40755" w:rsidP="00D40755">
            <w:pPr>
              <w:tabs>
                <w:tab w:val="decimal" w:pos="551"/>
              </w:tabs>
              <w:spacing w:line="240" w:lineRule="atLeast"/>
              <w:ind w:left="-79" w:right="-79"/>
              <w:jc w:val="center"/>
              <w:rPr>
                <w:rFonts w:eastAsia="SimSun" w:cs="Times New Roman"/>
                <w:sz w:val="18"/>
                <w:szCs w:val="18"/>
                <w:lang w:val="en-GB"/>
              </w:rPr>
            </w:pPr>
          </w:p>
        </w:tc>
        <w:tc>
          <w:tcPr>
            <w:tcW w:w="704" w:type="dxa"/>
            <w:shd w:val="clear" w:color="auto" w:fill="auto"/>
            <w:tcMar>
              <w:left w:w="115" w:type="dxa"/>
              <w:right w:w="115" w:type="dxa"/>
            </w:tcMar>
          </w:tcPr>
          <w:p w14:paraId="7EDFC9A3" w14:textId="77777777" w:rsidR="00D40755" w:rsidRPr="00BF7DD6" w:rsidRDefault="00D40755" w:rsidP="00D40755">
            <w:pPr>
              <w:tabs>
                <w:tab w:val="decimal" w:pos="551"/>
              </w:tabs>
              <w:spacing w:line="240" w:lineRule="atLeast"/>
              <w:ind w:left="-79" w:right="-79"/>
              <w:jc w:val="center"/>
              <w:rPr>
                <w:rFonts w:eastAsia="SimSun" w:cs="Times New Roman"/>
                <w:sz w:val="18"/>
                <w:szCs w:val="18"/>
                <w:lang w:val="en-GB"/>
              </w:rPr>
            </w:pPr>
            <w:r>
              <w:rPr>
                <w:rFonts w:eastAsia="SimSun" w:cs="Times New Roman"/>
                <w:sz w:val="18"/>
                <w:szCs w:val="18"/>
                <w:lang w:val="en-GB"/>
              </w:rPr>
              <w:t>94</w:t>
            </w:r>
          </w:p>
        </w:tc>
        <w:tc>
          <w:tcPr>
            <w:tcW w:w="263" w:type="dxa"/>
            <w:shd w:val="clear" w:color="auto" w:fill="auto"/>
            <w:tcMar>
              <w:left w:w="115" w:type="dxa"/>
              <w:right w:w="115" w:type="dxa"/>
            </w:tcMar>
          </w:tcPr>
          <w:p w14:paraId="6A47605B" w14:textId="77777777" w:rsidR="00D40755" w:rsidRPr="00BF7DD6" w:rsidRDefault="00D40755" w:rsidP="00D40755">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tcPr>
          <w:p w14:paraId="4F4883DC" w14:textId="77777777" w:rsidR="00D40755" w:rsidRPr="00BF7DD6" w:rsidRDefault="00D40755" w:rsidP="00D40755">
            <w:pPr>
              <w:tabs>
                <w:tab w:val="decimal" w:pos="85"/>
                <w:tab w:val="decimal" w:pos="551"/>
              </w:tabs>
              <w:spacing w:line="240" w:lineRule="atLeast"/>
              <w:ind w:left="-79" w:right="-79"/>
              <w:jc w:val="center"/>
              <w:rPr>
                <w:rFonts w:eastAsia="SimSun" w:cs="Times New Roman"/>
                <w:sz w:val="18"/>
                <w:szCs w:val="18"/>
                <w:lang w:val="en-GB"/>
              </w:rPr>
            </w:pPr>
            <w:r w:rsidRPr="00EF1E61">
              <w:rPr>
                <w:rFonts w:eastAsia="SimSun" w:cs="Times New Roman"/>
                <w:sz w:val="18"/>
                <w:szCs w:val="18"/>
                <w:cs/>
                <w:lang w:val="en-GB"/>
              </w:rPr>
              <w:t>-</w:t>
            </w:r>
          </w:p>
        </w:tc>
        <w:tc>
          <w:tcPr>
            <w:tcW w:w="263" w:type="dxa"/>
            <w:shd w:val="clear" w:color="auto" w:fill="auto"/>
            <w:tcMar>
              <w:left w:w="115" w:type="dxa"/>
              <w:right w:w="115" w:type="dxa"/>
            </w:tcMar>
          </w:tcPr>
          <w:p w14:paraId="2BF771FB" w14:textId="77777777" w:rsidR="00D40755" w:rsidRPr="00BF7DD6" w:rsidRDefault="00D40755" w:rsidP="00D40755">
            <w:pPr>
              <w:tabs>
                <w:tab w:val="decimal" w:pos="551"/>
                <w:tab w:val="decimal" w:pos="753"/>
              </w:tabs>
              <w:spacing w:line="240" w:lineRule="atLeast"/>
              <w:ind w:left="-79" w:right="-79"/>
              <w:jc w:val="center"/>
              <w:rPr>
                <w:rFonts w:eastAsia="SimSun" w:cs="Times New Roman"/>
                <w:sz w:val="18"/>
                <w:szCs w:val="18"/>
                <w:lang w:val="en-GB"/>
              </w:rPr>
            </w:pPr>
          </w:p>
        </w:tc>
        <w:tc>
          <w:tcPr>
            <w:tcW w:w="704" w:type="dxa"/>
            <w:shd w:val="clear" w:color="auto" w:fill="auto"/>
            <w:tcMar>
              <w:left w:w="115" w:type="dxa"/>
              <w:right w:w="115" w:type="dxa"/>
            </w:tcMar>
          </w:tcPr>
          <w:p w14:paraId="4EDC629B" w14:textId="77777777" w:rsidR="00D40755" w:rsidRPr="00BF7DD6" w:rsidRDefault="00D40755" w:rsidP="00C11A41">
            <w:pPr>
              <w:tabs>
                <w:tab w:val="decimal" w:pos="270"/>
              </w:tabs>
              <w:spacing w:line="240" w:lineRule="atLeast"/>
              <w:ind w:left="-79" w:right="-79"/>
              <w:rPr>
                <w:rFonts w:eastAsia="SimSun" w:cs="Times New Roman"/>
                <w:sz w:val="18"/>
                <w:szCs w:val="18"/>
                <w:lang w:val="en-GB"/>
              </w:rPr>
            </w:pPr>
            <w:r w:rsidRPr="00EF1E61">
              <w:rPr>
                <w:rFonts w:eastAsia="SimSun" w:cs="Times New Roman"/>
                <w:sz w:val="18"/>
                <w:szCs w:val="18"/>
                <w:cs/>
                <w:lang w:val="en-GB"/>
              </w:rPr>
              <w:t>-</w:t>
            </w:r>
          </w:p>
        </w:tc>
      </w:tr>
      <w:tr w:rsidR="00D40755" w:rsidRPr="006D353E" w14:paraId="4CB253B5" w14:textId="77777777" w:rsidTr="00D8099A">
        <w:trPr>
          <w:gridAfter w:val="1"/>
          <w:wAfter w:w="11" w:type="dxa"/>
          <w:trHeight w:val="222"/>
        </w:trPr>
        <w:tc>
          <w:tcPr>
            <w:tcW w:w="2700" w:type="dxa"/>
            <w:shd w:val="clear" w:color="auto" w:fill="auto"/>
            <w:tcMar>
              <w:left w:w="115" w:type="dxa"/>
              <w:right w:w="115" w:type="dxa"/>
            </w:tcMar>
          </w:tcPr>
          <w:p w14:paraId="0E3E285A" w14:textId="77777777" w:rsidR="00D40755" w:rsidRPr="00EF1E61" w:rsidRDefault="00D40755" w:rsidP="00D40755">
            <w:pPr>
              <w:spacing w:line="240" w:lineRule="atLeast"/>
              <w:ind w:right="-468"/>
              <w:rPr>
                <w:rFonts w:eastAsia="SimSun" w:cs="Times New Roman"/>
                <w:sz w:val="18"/>
                <w:szCs w:val="18"/>
              </w:rPr>
            </w:pPr>
            <w:proofErr w:type="spellStart"/>
            <w:r w:rsidRPr="00EF1E61">
              <w:rPr>
                <w:rFonts w:eastAsia="SimSun" w:cs="Times New Roman"/>
                <w:sz w:val="18"/>
                <w:szCs w:val="18"/>
              </w:rPr>
              <w:t>Bangpakong</w:t>
            </w:r>
            <w:proofErr w:type="spellEnd"/>
            <w:r w:rsidRPr="00EF1E61">
              <w:rPr>
                <w:rFonts w:eastAsia="SimSun" w:cs="Times New Roman"/>
                <w:sz w:val="18"/>
                <w:szCs w:val="18"/>
              </w:rPr>
              <w:t xml:space="preserve"> Logistics Park</w:t>
            </w:r>
          </w:p>
        </w:tc>
        <w:tc>
          <w:tcPr>
            <w:tcW w:w="1756" w:type="dxa"/>
            <w:shd w:val="clear" w:color="auto" w:fill="auto"/>
            <w:tcMar>
              <w:left w:w="115" w:type="dxa"/>
              <w:right w:w="115" w:type="dxa"/>
            </w:tcMar>
          </w:tcPr>
          <w:p w14:paraId="019EC55D" w14:textId="77777777" w:rsidR="00D40755" w:rsidRPr="00EF1E61" w:rsidRDefault="00D40755" w:rsidP="00D40755">
            <w:pPr>
              <w:spacing w:line="240" w:lineRule="atLeast"/>
              <w:ind w:left="-25" w:right="-115"/>
              <w:rPr>
                <w:rFonts w:eastAsia="SimSun" w:cs="Times New Roman"/>
                <w:sz w:val="18"/>
                <w:szCs w:val="18"/>
                <w:cs/>
              </w:rPr>
            </w:pPr>
            <w:r w:rsidRPr="00EF1E61">
              <w:rPr>
                <w:rFonts w:eastAsia="SimSun" w:cs="Times New Roman"/>
                <w:sz w:val="18"/>
                <w:szCs w:val="18"/>
              </w:rPr>
              <w:t>Real estate</w:t>
            </w:r>
          </w:p>
        </w:tc>
        <w:tc>
          <w:tcPr>
            <w:tcW w:w="878" w:type="dxa"/>
            <w:shd w:val="clear" w:color="auto" w:fill="auto"/>
            <w:tcMar>
              <w:left w:w="115" w:type="dxa"/>
              <w:right w:w="115" w:type="dxa"/>
            </w:tcMar>
          </w:tcPr>
          <w:p w14:paraId="43062AE5" w14:textId="77777777" w:rsidR="00D40755" w:rsidRPr="00EF1E61" w:rsidRDefault="00D40755" w:rsidP="00D40755">
            <w:pPr>
              <w:spacing w:line="240" w:lineRule="atLeast"/>
              <w:ind w:left="-79" w:right="-79"/>
              <w:jc w:val="center"/>
              <w:rPr>
                <w:rFonts w:eastAsia="SimSun" w:cs="Times New Roman"/>
                <w:sz w:val="18"/>
                <w:szCs w:val="18"/>
                <w:cs/>
                <w:lang w:val="en-GB"/>
              </w:rPr>
            </w:pPr>
          </w:p>
        </w:tc>
        <w:tc>
          <w:tcPr>
            <w:tcW w:w="791" w:type="dxa"/>
            <w:shd w:val="clear" w:color="auto" w:fill="auto"/>
            <w:tcMar>
              <w:left w:w="115" w:type="dxa"/>
              <w:right w:w="115" w:type="dxa"/>
            </w:tcMar>
          </w:tcPr>
          <w:p w14:paraId="5EA8702D" w14:textId="77777777" w:rsidR="00D40755" w:rsidRPr="00EF1E61" w:rsidRDefault="00D40755" w:rsidP="00D40755">
            <w:pPr>
              <w:tabs>
                <w:tab w:val="decimal" w:pos="370"/>
              </w:tabs>
              <w:spacing w:line="240" w:lineRule="atLeast"/>
              <w:ind w:left="-79" w:right="-79"/>
              <w:rPr>
                <w:rFonts w:eastAsia="SimSun" w:cs="Times New Roman"/>
                <w:sz w:val="18"/>
                <w:szCs w:val="18"/>
                <w:lang w:val="en-GB"/>
              </w:rPr>
            </w:pPr>
          </w:p>
        </w:tc>
        <w:tc>
          <w:tcPr>
            <w:tcW w:w="263" w:type="dxa"/>
            <w:shd w:val="clear" w:color="auto" w:fill="auto"/>
            <w:tcMar>
              <w:left w:w="115" w:type="dxa"/>
              <w:right w:w="115" w:type="dxa"/>
            </w:tcMar>
          </w:tcPr>
          <w:p w14:paraId="7EE4639B" w14:textId="77777777" w:rsidR="00D40755" w:rsidRPr="00EF1E61" w:rsidRDefault="00D40755" w:rsidP="00D40755">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tcPr>
          <w:p w14:paraId="1ACE3BC7" w14:textId="77777777" w:rsidR="00D40755" w:rsidRPr="00EF1E61" w:rsidRDefault="00D40755" w:rsidP="00D40755">
            <w:pPr>
              <w:tabs>
                <w:tab w:val="decimal" w:pos="314"/>
              </w:tabs>
              <w:spacing w:line="240" w:lineRule="atLeast"/>
              <w:ind w:right="-79"/>
              <w:rPr>
                <w:rFonts w:eastAsia="SimSun" w:cs="Times New Roman"/>
                <w:sz w:val="18"/>
                <w:szCs w:val="18"/>
              </w:rPr>
            </w:pPr>
          </w:p>
        </w:tc>
        <w:tc>
          <w:tcPr>
            <w:tcW w:w="263" w:type="dxa"/>
            <w:shd w:val="clear" w:color="auto" w:fill="auto"/>
            <w:tcMar>
              <w:left w:w="115" w:type="dxa"/>
              <w:right w:w="115" w:type="dxa"/>
            </w:tcMar>
          </w:tcPr>
          <w:p w14:paraId="74D80E8B" w14:textId="77777777" w:rsidR="00D40755" w:rsidRPr="00EF1E61"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tcPr>
          <w:p w14:paraId="1FB2CEC1" w14:textId="77777777" w:rsidR="00D40755" w:rsidRPr="00EF1E61" w:rsidRDefault="00D40755" w:rsidP="00D40755">
            <w:pPr>
              <w:tabs>
                <w:tab w:val="decimal" w:pos="370"/>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29B27717" w14:textId="77777777" w:rsidR="00D40755" w:rsidRPr="00EF1E61"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tcPr>
          <w:p w14:paraId="3E8F70F1" w14:textId="77777777" w:rsidR="00D40755" w:rsidRPr="00EF1E61" w:rsidRDefault="00D40755" w:rsidP="00D40755">
            <w:pPr>
              <w:tabs>
                <w:tab w:val="decimal" w:pos="370"/>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1FECA13F" w14:textId="77777777" w:rsidR="00D40755" w:rsidRPr="00EF1E61" w:rsidRDefault="00D40755" w:rsidP="00D40755">
            <w:pPr>
              <w:tabs>
                <w:tab w:val="decimal" w:pos="753"/>
              </w:tabs>
              <w:spacing w:line="240" w:lineRule="atLeast"/>
              <w:ind w:left="-79" w:right="-79"/>
              <w:jc w:val="center"/>
              <w:rPr>
                <w:rFonts w:eastAsia="SimSun" w:cs="Times New Roman"/>
                <w:sz w:val="18"/>
                <w:szCs w:val="18"/>
                <w:lang w:val="en-GB" w:bidi="ar-SA"/>
              </w:rPr>
            </w:pPr>
          </w:p>
        </w:tc>
        <w:tc>
          <w:tcPr>
            <w:tcW w:w="757" w:type="dxa"/>
            <w:shd w:val="clear" w:color="auto" w:fill="auto"/>
            <w:tcMar>
              <w:left w:w="115" w:type="dxa"/>
              <w:right w:w="115" w:type="dxa"/>
            </w:tcMar>
          </w:tcPr>
          <w:p w14:paraId="53F2C39B" w14:textId="77777777" w:rsidR="00D40755" w:rsidRPr="00D601D1" w:rsidRDefault="00D40755" w:rsidP="00D40755">
            <w:pPr>
              <w:tabs>
                <w:tab w:val="decimal" w:pos="640"/>
              </w:tabs>
              <w:spacing w:line="240" w:lineRule="atLeast"/>
              <w:ind w:left="-79" w:right="-129"/>
              <w:rPr>
                <w:rFonts w:eastAsia="SimSun" w:cs="Times New Roman"/>
                <w:sz w:val="18"/>
                <w:szCs w:val="18"/>
                <w:lang w:val="en-GB"/>
              </w:rPr>
            </w:pPr>
          </w:p>
        </w:tc>
        <w:tc>
          <w:tcPr>
            <w:tcW w:w="297" w:type="dxa"/>
            <w:shd w:val="clear" w:color="auto" w:fill="auto"/>
            <w:tcMar>
              <w:left w:w="115" w:type="dxa"/>
              <w:right w:w="115" w:type="dxa"/>
            </w:tcMar>
          </w:tcPr>
          <w:p w14:paraId="2346E35B" w14:textId="77777777" w:rsidR="00D40755" w:rsidRPr="00EF1E61" w:rsidRDefault="00D40755" w:rsidP="00D40755">
            <w:pPr>
              <w:tabs>
                <w:tab w:val="decimal" w:pos="830"/>
              </w:tabs>
              <w:spacing w:line="240" w:lineRule="atLeast"/>
              <w:ind w:left="-79" w:right="-129"/>
              <w:rPr>
                <w:rFonts w:eastAsia="SimSun" w:cs="Times New Roman"/>
                <w:b/>
                <w:bCs/>
                <w:sz w:val="18"/>
                <w:szCs w:val="18"/>
                <w:lang w:val="en-GB" w:bidi="ar-SA"/>
              </w:rPr>
            </w:pPr>
          </w:p>
        </w:tc>
        <w:tc>
          <w:tcPr>
            <w:tcW w:w="792" w:type="dxa"/>
            <w:shd w:val="clear" w:color="auto" w:fill="auto"/>
            <w:tcMar>
              <w:left w:w="115" w:type="dxa"/>
              <w:right w:w="115" w:type="dxa"/>
            </w:tcMar>
          </w:tcPr>
          <w:p w14:paraId="718CEFEC" w14:textId="77777777" w:rsidR="00D40755" w:rsidRPr="00EF1E61" w:rsidRDefault="00D40755" w:rsidP="00D40755">
            <w:pPr>
              <w:tabs>
                <w:tab w:val="decimal" w:pos="830"/>
              </w:tabs>
              <w:spacing w:line="240" w:lineRule="atLeast"/>
              <w:ind w:left="-79" w:right="-129"/>
              <w:rPr>
                <w:rFonts w:eastAsia="SimSun" w:cs="Times New Roman"/>
                <w:b/>
                <w:bCs/>
                <w:sz w:val="18"/>
                <w:szCs w:val="18"/>
                <w:lang w:val="en-GB"/>
              </w:rPr>
            </w:pPr>
          </w:p>
        </w:tc>
        <w:tc>
          <w:tcPr>
            <w:tcW w:w="263" w:type="dxa"/>
            <w:shd w:val="clear" w:color="auto" w:fill="auto"/>
            <w:tcMar>
              <w:left w:w="115" w:type="dxa"/>
              <w:right w:w="115" w:type="dxa"/>
            </w:tcMar>
          </w:tcPr>
          <w:p w14:paraId="46DD3715" w14:textId="77777777" w:rsidR="00D40755" w:rsidRPr="00EF1E61" w:rsidRDefault="00D40755" w:rsidP="00D40755">
            <w:pPr>
              <w:tabs>
                <w:tab w:val="decimal" w:pos="830"/>
              </w:tabs>
              <w:spacing w:line="240" w:lineRule="atLeast"/>
              <w:ind w:left="-79" w:right="-129"/>
              <w:rPr>
                <w:rFonts w:eastAsia="SimSun" w:cs="Times New Roman"/>
                <w:b/>
                <w:bCs/>
                <w:sz w:val="18"/>
                <w:szCs w:val="18"/>
                <w:lang w:val="en-GB" w:bidi="ar-SA"/>
              </w:rPr>
            </w:pPr>
          </w:p>
        </w:tc>
        <w:tc>
          <w:tcPr>
            <w:tcW w:w="703" w:type="dxa"/>
            <w:shd w:val="clear" w:color="auto" w:fill="auto"/>
            <w:tcMar>
              <w:left w:w="115" w:type="dxa"/>
              <w:right w:w="115" w:type="dxa"/>
            </w:tcMar>
          </w:tcPr>
          <w:p w14:paraId="2F96EE55" w14:textId="77777777" w:rsidR="00D40755" w:rsidRPr="00EF1E61" w:rsidRDefault="00D40755" w:rsidP="00D40755">
            <w:pPr>
              <w:tabs>
                <w:tab w:val="decimal" w:pos="830"/>
              </w:tabs>
              <w:spacing w:line="240" w:lineRule="atLeast"/>
              <w:ind w:left="-79" w:right="-129"/>
              <w:rPr>
                <w:rFonts w:eastAsia="SimSun" w:cs="Times New Roman"/>
                <w:b/>
                <w:bCs/>
                <w:sz w:val="18"/>
                <w:szCs w:val="18"/>
                <w:lang w:val="en-GB"/>
              </w:rPr>
            </w:pPr>
          </w:p>
        </w:tc>
        <w:tc>
          <w:tcPr>
            <w:tcW w:w="263" w:type="dxa"/>
            <w:shd w:val="clear" w:color="auto" w:fill="auto"/>
            <w:tcMar>
              <w:left w:w="115" w:type="dxa"/>
              <w:right w:w="115" w:type="dxa"/>
            </w:tcMar>
          </w:tcPr>
          <w:p w14:paraId="4C41F437" w14:textId="77777777" w:rsidR="00D40755" w:rsidRPr="00EF1E61" w:rsidRDefault="00D40755" w:rsidP="00D40755">
            <w:pPr>
              <w:tabs>
                <w:tab w:val="decimal" w:pos="830"/>
              </w:tabs>
              <w:spacing w:line="240" w:lineRule="atLeast"/>
              <w:ind w:left="-79" w:right="-129"/>
              <w:rPr>
                <w:rFonts w:eastAsia="SimSun" w:cs="Times New Roman"/>
                <w:b/>
                <w:bCs/>
                <w:sz w:val="18"/>
                <w:szCs w:val="18"/>
                <w:lang w:val="en-GB"/>
              </w:rPr>
            </w:pPr>
          </w:p>
        </w:tc>
        <w:tc>
          <w:tcPr>
            <w:tcW w:w="704" w:type="dxa"/>
            <w:shd w:val="clear" w:color="auto" w:fill="auto"/>
            <w:tcMar>
              <w:left w:w="115" w:type="dxa"/>
              <w:right w:w="115" w:type="dxa"/>
            </w:tcMar>
          </w:tcPr>
          <w:p w14:paraId="1942CACF" w14:textId="77777777" w:rsidR="00D40755" w:rsidRPr="00EF1E61" w:rsidRDefault="00D40755" w:rsidP="00D40755">
            <w:pPr>
              <w:tabs>
                <w:tab w:val="decimal" w:pos="830"/>
              </w:tabs>
              <w:spacing w:line="240" w:lineRule="atLeast"/>
              <w:ind w:left="-79" w:right="-129"/>
              <w:rPr>
                <w:rFonts w:eastAsia="SimSun" w:cs="Times New Roman"/>
                <w:b/>
                <w:bCs/>
                <w:sz w:val="18"/>
                <w:szCs w:val="18"/>
              </w:rPr>
            </w:pPr>
          </w:p>
        </w:tc>
        <w:tc>
          <w:tcPr>
            <w:tcW w:w="263" w:type="dxa"/>
            <w:shd w:val="clear" w:color="auto" w:fill="auto"/>
            <w:tcMar>
              <w:left w:w="115" w:type="dxa"/>
              <w:right w:w="115" w:type="dxa"/>
            </w:tcMar>
          </w:tcPr>
          <w:p w14:paraId="326B1F19" w14:textId="77777777" w:rsidR="00D40755" w:rsidRPr="00EF1E61" w:rsidRDefault="00D40755" w:rsidP="00D40755">
            <w:pPr>
              <w:tabs>
                <w:tab w:val="decimal" w:pos="551"/>
              </w:tabs>
              <w:spacing w:line="240" w:lineRule="atLeast"/>
              <w:ind w:left="-79" w:right="-79"/>
              <w:jc w:val="center"/>
              <w:rPr>
                <w:rFonts w:eastAsia="SimSun" w:cs="Times New Roman"/>
                <w:b/>
                <w:bCs/>
                <w:sz w:val="18"/>
                <w:szCs w:val="18"/>
                <w:lang w:val="en-GB"/>
              </w:rPr>
            </w:pPr>
          </w:p>
        </w:tc>
        <w:tc>
          <w:tcPr>
            <w:tcW w:w="703" w:type="dxa"/>
            <w:shd w:val="clear" w:color="auto" w:fill="auto"/>
            <w:tcMar>
              <w:left w:w="115" w:type="dxa"/>
              <w:right w:w="115" w:type="dxa"/>
            </w:tcMar>
          </w:tcPr>
          <w:p w14:paraId="5294C8E3" w14:textId="77777777" w:rsidR="00D40755" w:rsidRPr="00EF1E61" w:rsidRDefault="00D40755" w:rsidP="00D40755">
            <w:pPr>
              <w:tabs>
                <w:tab w:val="decimal" w:pos="85"/>
                <w:tab w:val="decimal" w:pos="551"/>
              </w:tabs>
              <w:spacing w:line="240" w:lineRule="atLeast"/>
              <w:ind w:left="-79" w:right="-79"/>
              <w:jc w:val="center"/>
              <w:rPr>
                <w:rFonts w:eastAsia="SimSun" w:cs="Times New Roman"/>
                <w:b/>
                <w:bCs/>
                <w:sz w:val="18"/>
                <w:szCs w:val="18"/>
                <w:lang w:val="en-GB"/>
              </w:rPr>
            </w:pPr>
          </w:p>
        </w:tc>
        <w:tc>
          <w:tcPr>
            <w:tcW w:w="263" w:type="dxa"/>
            <w:shd w:val="clear" w:color="auto" w:fill="auto"/>
            <w:tcMar>
              <w:left w:w="115" w:type="dxa"/>
              <w:right w:w="115" w:type="dxa"/>
            </w:tcMar>
          </w:tcPr>
          <w:p w14:paraId="30EB9F42" w14:textId="77777777" w:rsidR="00D40755" w:rsidRPr="00EF1E61" w:rsidRDefault="00D40755" w:rsidP="00D40755">
            <w:pPr>
              <w:tabs>
                <w:tab w:val="decimal" w:pos="753"/>
              </w:tabs>
              <w:spacing w:line="240" w:lineRule="atLeast"/>
              <w:ind w:left="-79" w:right="-79"/>
              <w:jc w:val="thaiDistribute"/>
              <w:rPr>
                <w:rFonts w:eastAsia="SimSun" w:cs="Times New Roman"/>
                <w:b/>
                <w:bCs/>
                <w:sz w:val="18"/>
                <w:szCs w:val="18"/>
                <w:lang w:val="en-GB"/>
              </w:rPr>
            </w:pPr>
          </w:p>
        </w:tc>
        <w:tc>
          <w:tcPr>
            <w:tcW w:w="704" w:type="dxa"/>
            <w:shd w:val="clear" w:color="auto" w:fill="auto"/>
            <w:tcMar>
              <w:left w:w="115" w:type="dxa"/>
              <w:right w:w="115" w:type="dxa"/>
            </w:tcMar>
          </w:tcPr>
          <w:p w14:paraId="5A4964F1" w14:textId="77777777" w:rsidR="00D40755" w:rsidRPr="00D601D1" w:rsidRDefault="00D40755" w:rsidP="00C11A41">
            <w:pPr>
              <w:tabs>
                <w:tab w:val="decimal" w:pos="270"/>
              </w:tabs>
              <w:spacing w:line="240" w:lineRule="atLeast"/>
              <w:ind w:left="-79" w:right="-79"/>
              <w:rPr>
                <w:rFonts w:eastAsia="SimSun" w:cs="Times New Roman"/>
                <w:sz w:val="18"/>
                <w:szCs w:val="18"/>
                <w:lang w:val="en-GB"/>
              </w:rPr>
            </w:pPr>
          </w:p>
        </w:tc>
      </w:tr>
      <w:tr w:rsidR="00D40755" w:rsidRPr="006D353E" w14:paraId="1B13D6AD" w14:textId="77777777" w:rsidTr="00D8099A">
        <w:trPr>
          <w:gridAfter w:val="1"/>
          <w:wAfter w:w="11" w:type="dxa"/>
          <w:trHeight w:val="234"/>
        </w:trPr>
        <w:tc>
          <w:tcPr>
            <w:tcW w:w="2700" w:type="dxa"/>
            <w:shd w:val="clear" w:color="auto" w:fill="auto"/>
            <w:tcMar>
              <w:left w:w="115" w:type="dxa"/>
              <w:right w:w="115" w:type="dxa"/>
            </w:tcMar>
          </w:tcPr>
          <w:p w14:paraId="70421EA4" w14:textId="11107D9F" w:rsidR="00D40755" w:rsidRPr="00EF1E61" w:rsidRDefault="00D40755" w:rsidP="00D40755">
            <w:pPr>
              <w:spacing w:line="240" w:lineRule="atLeast"/>
              <w:ind w:left="172" w:right="-468"/>
              <w:rPr>
                <w:rFonts w:eastAsia="SimSun" w:cs="Times New Roman"/>
                <w:sz w:val="18"/>
                <w:szCs w:val="18"/>
              </w:rPr>
            </w:pPr>
            <w:r w:rsidRPr="00EF1E61">
              <w:rPr>
                <w:rFonts w:eastAsia="SimSun" w:cs="Times New Roman"/>
                <w:sz w:val="18"/>
                <w:szCs w:val="18"/>
              </w:rPr>
              <w:t xml:space="preserve">Company Limited </w:t>
            </w:r>
            <w:r w:rsidRPr="00EF1E61">
              <w:rPr>
                <w:rFonts w:eastAsia="SimSun" w:cs="Times New Roman"/>
                <w:sz w:val="18"/>
                <w:szCs w:val="18"/>
                <w:cs/>
              </w:rPr>
              <w:t>**</w:t>
            </w:r>
            <w:r w:rsidR="00D8099A">
              <w:rPr>
                <w:rFonts w:eastAsia="SimSun" w:cs="Times New Roman"/>
                <w:sz w:val="18"/>
                <w:szCs w:val="18"/>
              </w:rPr>
              <w:t>*</w:t>
            </w:r>
            <w:r w:rsidRPr="00EF1E61">
              <w:rPr>
                <w:rFonts w:eastAsia="SimSun" w:cs="Times New Roman"/>
                <w:sz w:val="18"/>
                <w:szCs w:val="18"/>
                <w:cs/>
              </w:rPr>
              <w:t>*</w:t>
            </w:r>
          </w:p>
        </w:tc>
        <w:tc>
          <w:tcPr>
            <w:tcW w:w="1756" w:type="dxa"/>
            <w:shd w:val="clear" w:color="auto" w:fill="auto"/>
            <w:tcMar>
              <w:left w:w="115" w:type="dxa"/>
              <w:right w:w="115" w:type="dxa"/>
            </w:tcMar>
          </w:tcPr>
          <w:p w14:paraId="339E7C41" w14:textId="77777777" w:rsidR="00D40755" w:rsidRPr="00EF1E61" w:rsidRDefault="00D40755" w:rsidP="00D40755">
            <w:pPr>
              <w:spacing w:line="240" w:lineRule="atLeast"/>
              <w:ind w:left="-25" w:right="-115"/>
              <w:rPr>
                <w:rFonts w:eastAsia="SimSun" w:cs="Times New Roman"/>
                <w:sz w:val="18"/>
                <w:szCs w:val="18"/>
                <w:cs/>
              </w:rPr>
            </w:pPr>
            <w:r w:rsidRPr="00EF1E61">
              <w:rPr>
                <w:rFonts w:eastAsia="SimSun" w:cs="Times New Roman"/>
                <w:sz w:val="18"/>
                <w:szCs w:val="18"/>
                <w:cs/>
              </w:rPr>
              <w:t xml:space="preserve">  </w:t>
            </w:r>
            <w:r w:rsidRPr="00EF1E61">
              <w:rPr>
                <w:rFonts w:eastAsia="SimSun" w:cs="Times New Roman"/>
                <w:sz w:val="18"/>
                <w:szCs w:val="18"/>
              </w:rPr>
              <w:t>development</w:t>
            </w:r>
          </w:p>
        </w:tc>
        <w:tc>
          <w:tcPr>
            <w:tcW w:w="878" w:type="dxa"/>
            <w:shd w:val="clear" w:color="auto" w:fill="auto"/>
            <w:tcMar>
              <w:left w:w="115" w:type="dxa"/>
              <w:right w:w="115" w:type="dxa"/>
            </w:tcMar>
          </w:tcPr>
          <w:p w14:paraId="62119B0F" w14:textId="77777777" w:rsidR="00D40755" w:rsidRPr="00EF1E61" w:rsidRDefault="00D40755" w:rsidP="00D40755">
            <w:pPr>
              <w:spacing w:line="240" w:lineRule="atLeast"/>
              <w:ind w:left="-79" w:right="-79"/>
              <w:jc w:val="center"/>
              <w:rPr>
                <w:rFonts w:eastAsia="SimSun" w:cs="Times New Roman"/>
                <w:sz w:val="18"/>
                <w:szCs w:val="18"/>
                <w:cs/>
                <w:lang w:val="en-GB"/>
              </w:rPr>
            </w:pPr>
            <w:r w:rsidRPr="00EF1E61">
              <w:rPr>
                <w:rFonts w:eastAsia="SimSun" w:cs="Times New Roman"/>
                <w:sz w:val="18"/>
                <w:szCs w:val="18"/>
                <w:lang w:val="en-GB"/>
              </w:rPr>
              <w:t>Thailand</w:t>
            </w:r>
          </w:p>
        </w:tc>
        <w:tc>
          <w:tcPr>
            <w:tcW w:w="791" w:type="dxa"/>
            <w:shd w:val="clear" w:color="auto" w:fill="auto"/>
            <w:tcMar>
              <w:left w:w="115" w:type="dxa"/>
              <w:right w:w="115" w:type="dxa"/>
            </w:tcMar>
          </w:tcPr>
          <w:p w14:paraId="5876794C" w14:textId="77777777" w:rsidR="00D40755" w:rsidRPr="00EF1E61" w:rsidRDefault="00D40755" w:rsidP="00D40755">
            <w:pPr>
              <w:tabs>
                <w:tab w:val="decimal" w:pos="370"/>
              </w:tabs>
              <w:spacing w:line="240" w:lineRule="atLeast"/>
              <w:ind w:left="-79" w:right="-79"/>
              <w:rPr>
                <w:rFonts w:eastAsia="SimSun" w:cs="Times New Roman"/>
                <w:sz w:val="18"/>
                <w:szCs w:val="18"/>
                <w:lang w:val="en-GB"/>
              </w:rPr>
            </w:pPr>
            <w:r w:rsidRPr="00EF1E61">
              <w:rPr>
                <w:rFonts w:eastAsia="SimSun" w:cs="Times New Roman"/>
                <w:sz w:val="18"/>
                <w:szCs w:val="18"/>
                <w:lang w:val="en-GB"/>
              </w:rPr>
              <w:t>51</w:t>
            </w:r>
            <w:r w:rsidRPr="00EF1E61">
              <w:rPr>
                <w:rFonts w:eastAsia="SimSun" w:cs="Times New Roman"/>
                <w:sz w:val="18"/>
                <w:szCs w:val="18"/>
                <w:cs/>
                <w:lang w:val="en-GB"/>
              </w:rPr>
              <w:t>.</w:t>
            </w:r>
            <w:r w:rsidRPr="00EF1E61">
              <w:rPr>
                <w:rFonts w:eastAsia="SimSun" w:cs="Times New Roman"/>
                <w:sz w:val="18"/>
                <w:szCs w:val="18"/>
                <w:lang w:val="en-GB"/>
              </w:rPr>
              <w:t>00</w:t>
            </w:r>
          </w:p>
        </w:tc>
        <w:tc>
          <w:tcPr>
            <w:tcW w:w="263" w:type="dxa"/>
            <w:shd w:val="clear" w:color="auto" w:fill="auto"/>
            <w:tcMar>
              <w:left w:w="115" w:type="dxa"/>
              <w:right w:w="115" w:type="dxa"/>
            </w:tcMar>
          </w:tcPr>
          <w:p w14:paraId="54183332" w14:textId="77777777" w:rsidR="00D40755" w:rsidRPr="00EF1E61" w:rsidRDefault="00D40755" w:rsidP="00D40755">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tcPr>
          <w:p w14:paraId="3F70F628" w14:textId="77777777" w:rsidR="00D40755" w:rsidRPr="00EF1E61" w:rsidRDefault="00D40755" w:rsidP="00D40755">
            <w:pPr>
              <w:tabs>
                <w:tab w:val="decimal" w:pos="314"/>
              </w:tabs>
              <w:spacing w:line="240" w:lineRule="atLeast"/>
              <w:ind w:right="-79"/>
              <w:rPr>
                <w:rFonts w:eastAsia="SimSun" w:cs="Times New Roman"/>
                <w:sz w:val="18"/>
                <w:szCs w:val="18"/>
              </w:rPr>
            </w:pPr>
            <w:r w:rsidRPr="00EF1E61">
              <w:rPr>
                <w:rFonts w:eastAsia="SimSun" w:cs="Times New Roman"/>
                <w:sz w:val="18"/>
                <w:szCs w:val="18"/>
                <w:lang w:val="en-GB"/>
              </w:rPr>
              <w:t>51</w:t>
            </w:r>
            <w:r w:rsidRPr="00EF1E61">
              <w:rPr>
                <w:rFonts w:eastAsia="SimSun" w:cs="Times New Roman"/>
                <w:sz w:val="18"/>
                <w:szCs w:val="18"/>
                <w:cs/>
                <w:lang w:val="en-GB"/>
              </w:rPr>
              <w:t>.</w:t>
            </w:r>
            <w:r w:rsidRPr="00EF1E61">
              <w:rPr>
                <w:rFonts w:eastAsia="SimSun" w:cs="Times New Roman"/>
                <w:sz w:val="18"/>
                <w:szCs w:val="18"/>
                <w:lang w:val="en-GB"/>
              </w:rPr>
              <w:t>00</w:t>
            </w:r>
          </w:p>
        </w:tc>
        <w:tc>
          <w:tcPr>
            <w:tcW w:w="263" w:type="dxa"/>
            <w:shd w:val="clear" w:color="auto" w:fill="auto"/>
            <w:tcMar>
              <w:left w:w="115" w:type="dxa"/>
              <w:right w:w="115" w:type="dxa"/>
            </w:tcMar>
          </w:tcPr>
          <w:p w14:paraId="6BA03312" w14:textId="77777777" w:rsidR="00D40755" w:rsidRPr="00EF1E61"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tcPr>
          <w:p w14:paraId="7BD431DF" w14:textId="77777777" w:rsidR="00D40755" w:rsidRPr="00EF1E61" w:rsidRDefault="00D40755" w:rsidP="00D40755">
            <w:pPr>
              <w:tabs>
                <w:tab w:val="decimal" w:pos="370"/>
              </w:tabs>
              <w:spacing w:line="240" w:lineRule="atLeast"/>
              <w:ind w:right="-79"/>
              <w:rPr>
                <w:rFonts w:eastAsia="SimSun" w:cs="Times New Roman"/>
                <w:sz w:val="18"/>
                <w:szCs w:val="18"/>
                <w:lang w:val="en-GB"/>
              </w:rPr>
            </w:pPr>
            <w:r w:rsidRPr="00EF1E61">
              <w:rPr>
                <w:rFonts w:eastAsia="SimSun" w:cs="Times New Roman"/>
                <w:sz w:val="18"/>
                <w:szCs w:val="18"/>
                <w:lang w:val="en-GB"/>
              </w:rPr>
              <w:t>840</w:t>
            </w:r>
          </w:p>
        </w:tc>
        <w:tc>
          <w:tcPr>
            <w:tcW w:w="263" w:type="dxa"/>
            <w:shd w:val="clear" w:color="auto" w:fill="auto"/>
            <w:tcMar>
              <w:left w:w="115" w:type="dxa"/>
              <w:right w:w="115" w:type="dxa"/>
            </w:tcMar>
          </w:tcPr>
          <w:p w14:paraId="168A2D6D" w14:textId="77777777" w:rsidR="00D40755" w:rsidRPr="00EF1E61"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tcPr>
          <w:p w14:paraId="4DFD7A5A" w14:textId="77777777" w:rsidR="00D40755" w:rsidRPr="00EF1E61" w:rsidRDefault="00D40755" w:rsidP="00D40755">
            <w:pPr>
              <w:tabs>
                <w:tab w:val="decimal" w:pos="491"/>
              </w:tabs>
              <w:spacing w:line="240" w:lineRule="atLeast"/>
              <w:ind w:right="-79"/>
              <w:rPr>
                <w:rFonts w:eastAsia="SimSun" w:cs="Times New Roman"/>
                <w:sz w:val="18"/>
                <w:szCs w:val="18"/>
                <w:lang w:val="en-GB"/>
              </w:rPr>
            </w:pPr>
            <w:r w:rsidRPr="00EF1E61">
              <w:rPr>
                <w:rFonts w:eastAsia="SimSun" w:cs="Times New Roman"/>
                <w:sz w:val="18"/>
                <w:szCs w:val="18"/>
                <w:lang w:val="en-GB"/>
              </w:rPr>
              <w:t>840</w:t>
            </w:r>
          </w:p>
        </w:tc>
        <w:tc>
          <w:tcPr>
            <w:tcW w:w="263" w:type="dxa"/>
            <w:shd w:val="clear" w:color="auto" w:fill="auto"/>
            <w:tcMar>
              <w:left w:w="115" w:type="dxa"/>
              <w:right w:w="115" w:type="dxa"/>
            </w:tcMar>
          </w:tcPr>
          <w:p w14:paraId="104B9AAD" w14:textId="77777777" w:rsidR="00D40755" w:rsidRPr="00EF1E61" w:rsidRDefault="00D40755" w:rsidP="00D40755">
            <w:pPr>
              <w:tabs>
                <w:tab w:val="decimal" w:pos="753"/>
              </w:tabs>
              <w:spacing w:line="240" w:lineRule="atLeast"/>
              <w:ind w:left="-79" w:right="-79"/>
              <w:jc w:val="center"/>
              <w:rPr>
                <w:rFonts w:eastAsia="SimSun" w:cs="Times New Roman"/>
                <w:sz w:val="18"/>
                <w:szCs w:val="18"/>
                <w:lang w:val="en-GB" w:bidi="ar-SA"/>
              </w:rPr>
            </w:pPr>
          </w:p>
        </w:tc>
        <w:tc>
          <w:tcPr>
            <w:tcW w:w="757" w:type="dxa"/>
            <w:shd w:val="clear" w:color="auto" w:fill="auto"/>
            <w:tcMar>
              <w:left w:w="115" w:type="dxa"/>
              <w:right w:w="115" w:type="dxa"/>
            </w:tcMar>
          </w:tcPr>
          <w:p w14:paraId="3F79995E" w14:textId="77777777" w:rsidR="00D40755" w:rsidRPr="00D601D1" w:rsidRDefault="00D40755" w:rsidP="00D40755">
            <w:pPr>
              <w:tabs>
                <w:tab w:val="decimal" w:pos="640"/>
              </w:tabs>
              <w:spacing w:line="240" w:lineRule="atLeast"/>
              <w:ind w:left="-79" w:right="-129"/>
              <w:rPr>
                <w:rFonts w:eastAsia="SimSun" w:cs="Times New Roman"/>
                <w:sz w:val="18"/>
                <w:szCs w:val="18"/>
                <w:lang w:val="en-GB"/>
              </w:rPr>
            </w:pPr>
            <w:r w:rsidRPr="00EF1E61">
              <w:rPr>
                <w:rFonts w:eastAsia="SimSun" w:cs="Times New Roman"/>
                <w:sz w:val="18"/>
                <w:szCs w:val="18"/>
                <w:lang w:val="en-GB"/>
              </w:rPr>
              <w:t>449</w:t>
            </w:r>
          </w:p>
        </w:tc>
        <w:tc>
          <w:tcPr>
            <w:tcW w:w="297" w:type="dxa"/>
            <w:shd w:val="clear" w:color="auto" w:fill="auto"/>
            <w:tcMar>
              <w:left w:w="115" w:type="dxa"/>
              <w:right w:w="115" w:type="dxa"/>
            </w:tcMar>
          </w:tcPr>
          <w:p w14:paraId="36FD7FAB" w14:textId="77777777" w:rsidR="00D40755" w:rsidRPr="00EF1E61" w:rsidRDefault="00D40755" w:rsidP="00D40755">
            <w:pPr>
              <w:tabs>
                <w:tab w:val="decimal" w:pos="830"/>
              </w:tabs>
              <w:spacing w:line="240" w:lineRule="atLeast"/>
              <w:ind w:left="-79" w:right="-129"/>
              <w:rPr>
                <w:rFonts w:eastAsia="SimSun" w:cs="Times New Roman"/>
                <w:b/>
                <w:bCs/>
                <w:sz w:val="18"/>
                <w:szCs w:val="18"/>
                <w:lang w:val="en-GB" w:bidi="ar-SA"/>
              </w:rPr>
            </w:pPr>
          </w:p>
        </w:tc>
        <w:tc>
          <w:tcPr>
            <w:tcW w:w="792" w:type="dxa"/>
            <w:shd w:val="clear" w:color="auto" w:fill="auto"/>
            <w:tcMar>
              <w:left w:w="115" w:type="dxa"/>
              <w:right w:w="115" w:type="dxa"/>
            </w:tcMar>
          </w:tcPr>
          <w:p w14:paraId="361798C4" w14:textId="77777777" w:rsidR="00D40755" w:rsidRPr="00BF7DD6" w:rsidRDefault="00D40755" w:rsidP="00D40755">
            <w:pPr>
              <w:tabs>
                <w:tab w:val="decimal" w:pos="551"/>
              </w:tabs>
              <w:spacing w:line="240" w:lineRule="atLeast"/>
              <w:ind w:left="-79" w:right="-79"/>
              <w:jc w:val="center"/>
              <w:rPr>
                <w:rFonts w:eastAsia="SimSun" w:cs="Times New Roman"/>
                <w:sz w:val="18"/>
                <w:szCs w:val="18"/>
                <w:lang w:val="en-GB"/>
              </w:rPr>
            </w:pPr>
            <w:r w:rsidRPr="00EF1E61">
              <w:rPr>
                <w:rFonts w:eastAsia="SimSun" w:cs="Times New Roman"/>
                <w:sz w:val="18"/>
                <w:szCs w:val="18"/>
                <w:lang w:val="en-GB"/>
              </w:rPr>
              <w:t>449</w:t>
            </w:r>
          </w:p>
        </w:tc>
        <w:tc>
          <w:tcPr>
            <w:tcW w:w="263" w:type="dxa"/>
            <w:shd w:val="clear" w:color="auto" w:fill="auto"/>
            <w:tcMar>
              <w:left w:w="115" w:type="dxa"/>
              <w:right w:w="115" w:type="dxa"/>
            </w:tcMar>
          </w:tcPr>
          <w:p w14:paraId="424C6248" w14:textId="77777777" w:rsidR="00D40755" w:rsidRPr="00BF7DD6" w:rsidRDefault="00D40755" w:rsidP="00D40755">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tcPr>
          <w:p w14:paraId="07633E26" w14:textId="77777777" w:rsidR="00D40755" w:rsidRPr="00BF7DD6" w:rsidRDefault="00D40755" w:rsidP="00D40755">
            <w:pPr>
              <w:tabs>
                <w:tab w:val="decimal" w:pos="551"/>
              </w:tabs>
              <w:spacing w:line="240" w:lineRule="atLeast"/>
              <w:ind w:left="-79" w:right="-79"/>
              <w:jc w:val="center"/>
              <w:rPr>
                <w:rFonts w:eastAsia="SimSun" w:cs="Times New Roman"/>
                <w:sz w:val="18"/>
                <w:szCs w:val="18"/>
                <w:lang w:val="en-GB"/>
              </w:rPr>
            </w:pPr>
            <w:r>
              <w:rPr>
                <w:rFonts w:eastAsia="SimSun" w:cs="Times New Roman"/>
                <w:sz w:val="18"/>
                <w:szCs w:val="18"/>
                <w:lang w:val="en-GB"/>
              </w:rPr>
              <w:t>349</w:t>
            </w:r>
          </w:p>
        </w:tc>
        <w:tc>
          <w:tcPr>
            <w:tcW w:w="263" w:type="dxa"/>
            <w:shd w:val="clear" w:color="auto" w:fill="auto"/>
            <w:tcMar>
              <w:left w:w="115" w:type="dxa"/>
              <w:right w:w="115" w:type="dxa"/>
            </w:tcMar>
          </w:tcPr>
          <w:p w14:paraId="0553F10E" w14:textId="77777777" w:rsidR="00D40755" w:rsidRPr="00BF7DD6" w:rsidRDefault="00D40755" w:rsidP="00D40755">
            <w:pPr>
              <w:tabs>
                <w:tab w:val="decimal" w:pos="551"/>
              </w:tabs>
              <w:spacing w:line="240" w:lineRule="atLeast"/>
              <w:ind w:left="-79" w:right="-79"/>
              <w:jc w:val="center"/>
              <w:rPr>
                <w:rFonts w:eastAsia="SimSun" w:cs="Times New Roman"/>
                <w:sz w:val="18"/>
                <w:szCs w:val="18"/>
                <w:lang w:val="en-GB"/>
              </w:rPr>
            </w:pPr>
          </w:p>
        </w:tc>
        <w:tc>
          <w:tcPr>
            <w:tcW w:w="704" w:type="dxa"/>
            <w:shd w:val="clear" w:color="auto" w:fill="auto"/>
            <w:tcMar>
              <w:left w:w="115" w:type="dxa"/>
              <w:right w:w="115" w:type="dxa"/>
            </w:tcMar>
          </w:tcPr>
          <w:p w14:paraId="005350E0" w14:textId="77777777" w:rsidR="00D40755" w:rsidRPr="00BF7DD6" w:rsidRDefault="00D40755" w:rsidP="00D40755">
            <w:pPr>
              <w:tabs>
                <w:tab w:val="decimal" w:pos="551"/>
              </w:tabs>
              <w:spacing w:line="240" w:lineRule="atLeast"/>
              <w:ind w:left="-79" w:right="-79"/>
              <w:jc w:val="center"/>
              <w:rPr>
                <w:rFonts w:eastAsia="SimSun" w:cs="Times New Roman"/>
                <w:sz w:val="18"/>
                <w:szCs w:val="18"/>
                <w:lang w:val="en-GB"/>
              </w:rPr>
            </w:pPr>
            <w:r w:rsidRPr="00EF1E61">
              <w:rPr>
                <w:rFonts w:eastAsia="SimSun" w:cs="Times New Roman"/>
                <w:sz w:val="18"/>
                <w:szCs w:val="18"/>
                <w:lang w:val="en-GB"/>
              </w:rPr>
              <w:t>3</w:t>
            </w:r>
            <w:r>
              <w:rPr>
                <w:rFonts w:eastAsia="SimSun" w:cs="Times New Roman"/>
                <w:sz w:val="18"/>
                <w:szCs w:val="18"/>
                <w:lang w:val="en-GB"/>
              </w:rPr>
              <w:t>50</w:t>
            </w:r>
          </w:p>
        </w:tc>
        <w:tc>
          <w:tcPr>
            <w:tcW w:w="263" w:type="dxa"/>
            <w:shd w:val="clear" w:color="auto" w:fill="auto"/>
            <w:tcMar>
              <w:left w:w="115" w:type="dxa"/>
              <w:right w:w="115" w:type="dxa"/>
            </w:tcMar>
          </w:tcPr>
          <w:p w14:paraId="175249FD" w14:textId="77777777" w:rsidR="00D40755" w:rsidRPr="00BF7DD6" w:rsidRDefault="00D40755" w:rsidP="00D40755">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tcPr>
          <w:p w14:paraId="4AED339F" w14:textId="77777777" w:rsidR="00D40755" w:rsidRPr="00BF7DD6" w:rsidRDefault="00D40755" w:rsidP="00D40755">
            <w:pPr>
              <w:tabs>
                <w:tab w:val="decimal" w:pos="85"/>
                <w:tab w:val="decimal" w:pos="551"/>
              </w:tabs>
              <w:spacing w:line="240" w:lineRule="atLeast"/>
              <w:ind w:left="-79" w:right="-79"/>
              <w:jc w:val="center"/>
              <w:rPr>
                <w:rFonts w:eastAsia="SimSun" w:cs="Times New Roman"/>
                <w:sz w:val="18"/>
                <w:szCs w:val="18"/>
                <w:lang w:val="en-GB"/>
              </w:rPr>
            </w:pPr>
            <w:r w:rsidRPr="00EF1E61">
              <w:rPr>
                <w:rFonts w:eastAsia="SimSun" w:cs="Times New Roman"/>
                <w:sz w:val="18"/>
                <w:szCs w:val="18"/>
                <w:cs/>
                <w:lang w:val="en-GB"/>
              </w:rPr>
              <w:t>-</w:t>
            </w:r>
          </w:p>
        </w:tc>
        <w:tc>
          <w:tcPr>
            <w:tcW w:w="263" w:type="dxa"/>
            <w:shd w:val="clear" w:color="auto" w:fill="auto"/>
            <w:tcMar>
              <w:left w:w="115" w:type="dxa"/>
              <w:right w:w="115" w:type="dxa"/>
            </w:tcMar>
          </w:tcPr>
          <w:p w14:paraId="08E23243" w14:textId="77777777" w:rsidR="00D40755" w:rsidRPr="00BF7DD6" w:rsidRDefault="00D40755" w:rsidP="00D40755">
            <w:pPr>
              <w:tabs>
                <w:tab w:val="decimal" w:pos="551"/>
                <w:tab w:val="decimal" w:pos="753"/>
              </w:tabs>
              <w:spacing w:line="240" w:lineRule="atLeast"/>
              <w:ind w:left="-79" w:right="-79"/>
              <w:jc w:val="center"/>
              <w:rPr>
                <w:rFonts w:eastAsia="SimSun" w:cs="Times New Roman"/>
                <w:sz w:val="18"/>
                <w:szCs w:val="18"/>
                <w:lang w:val="en-GB"/>
              </w:rPr>
            </w:pPr>
          </w:p>
        </w:tc>
        <w:tc>
          <w:tcPr>
            <w:tcW w:w="704" w:type="dxa"/>
            <w:shd w:val="clear" w:color="auto" w:fill="auto"/>
            <w:tcMar>
              <w:left w:w="115" w:type="dxa"/>
              <w:right w:w="115" w:type="dxa"/>
            </w:tcMar>
          </w:tcPr>
          <w:p w14:paraId="68AEF5AD" w14:textId="77777777" w:rsidR="00D40755" w:rsidRPr="00BF7DD6" w:rsidRDefault="00D40755" w:rsidP="00C11A41">
            <w:pPr>
              <w:tabs>
                <w:tab w:val="decimal" w:pos="270"/>
              </w:tabs>
              <w:spacing w:line="240" w:lineRule="atLeast"/>
              <w:ind w:left="-79" w:right="-79"/>
              <w:rPr>
                <w:rFonts w:eastAsia="SimSun" w:cs="Times New Roman"/>
                <w:sz w:val="18"/>
                <w:szCs w:val="18"/>
                <w:lang w:val="en-GB"/>
              </w:rPr>
            </w:pPr>
            <w:r w:rsidRPr="00EF1E61">
              <w:rPr>
                <w:rFonts w:eastAsia="SimSun" w:cs="Times New Roman"/>
                <w:sz w:val="18"/>
                <w:szCs w:val="18"/>
                <w:cs/>
                <w:lang w:val="en-GB"/>
              </w:rPr>
              <w:t>-</w:t>
            </w:r>
          </w:p>
        </w:tc>
      </w:tr>
      <w:tr w:rsidR="00D40755" w:rsidRPr="006D353E" w14:paraId="63D89D84" w14:textId="77777777" w:rsidTr="00D8099A">
        <w:trPr>
          <w:gridAfter w:val="1"/>
          <w:wAfter w:w="11" w:type="dxa"/>
          <w:trHeight w:val="222"/>
        </w:trPr>
        <w:tc>
          <w:tcPr>
            <w:tcW w:w="2700" w:type="dxa"/>
            <w:shd w:val="clear" w:color="auto" w:fill="auto"/>
            <w:tcMar>
              <w:left w:w="115" w:type="dxa"/>
              <w:right w:w="115" w:type="dxa"/>
            </w:tcMar>
          </w:tcPr>
          <w:p w14:paraId="631F62BE" w14:textId="77777777" w:rsidR="00D40755" w:rsidRPr="00EF1E61" w:rsidRDefault="00D40755" w:rsidP="00D40755">
            <w:pPr>
              <w:spacing w:line="240" w:lineRule="atLeast"/>
              <w:ind w:right="-468"/>
              <w:rPr>
                <w:rFonts w:eastAsia="SimSun" w:cs="Times New Roman"/>
                <w:sz w:val="18"/>
                <w:szCs w:val="18"/>
              </w:rPr>
            </w:pPr>
            <w:r w:rsidRPr="00EF1E61">
              <w:rPr>
                <w:rFonts w:eastAsia="SimSun" w:cs="Times New Roman"/>
                <w:sz w:val="18"/>
                <w:szCs w:val="18"/>
              </w:rPr>
              <w:t>PBA Robotics (Thailand)</w:t>
            </w:r>
          </w:p>
        </w:tc>
        <w:tc>
          <w:tcPr>
            <w:tcW w:w="1756" w:type="dxa"/>
            <w:shd w:val="clear" w:color="auto" w:fill="auto"/>
            <w:tcMar>
              <w:left w:w="115" w:type="dxa"/>
              <w:right w:w="115" w:type="dxa"/>
            </w:tcMar>
          </w:tcPr>
          <w:p w14:paraId="461C0032" w14:textId="77777777" w:rsidR="00D40755" w:rsidRPr="00EF1E61" w:rsidRDefault="00D40755" w:rsidP="00D40755">
            <w:pPr>
              <w:spacing w:line="240" w:lineRule="atLeast"/>
              <w:ind w:left="-25" w:right="-115"/>
              <w:rPr>
                <w:rFonts w:eastAsia="SimSun" w:cs="Times New Roman"/>
                <w:sz w:val="18"/>
                <w:szCs w:val="18"/>
                <w:cs/>
              </w:rPr>
            </w:pPr>
            <w:r w:rsidRPr="00EF1E61">
              <w:rPr>
                <w:rFonts w:eastAsia="SimSun" w:cs="Times New Roman"/>
                <w:sz w:val="18"/>
                <w:szCs w:val="18"/>
              </w:rPr>
              <w:t>Automations solutions</w:t>
            </w:r>
          </w:p>
        </w:tc>
        <w:tc>
          <w:tcPr>
            <w:tcW w:w="878" w:type="dxa"/>
            <w:shd w:val="clear" w:color="auto" w:fill="auto"/>
            <w:tcMar>
              <w:left w:w="115" w:type="dxa"/>
              <w:right w:w="115" w:type="dxa"/>
            </w:tcMar>
          </w:tcPr>
          <w:p w14:paraId="3B404A97" w14:textId="77777777" w:rsidR="00D40755" w:rsidRPr="00EF1E61" w:rsidRDefault="00D40755" w:rsidP="00D40755">
            <w:pPr>
              <w:spacing w:line="240" w:lineRule="atLeast"/>
              <w:ind w:left="-79" w:right="-79"/>
              <w:jc w:val="center"/>
              <w:rPr>
                <w:rFonts w:eastAsia="SimSun" w:cs="Times New Roman"/>
                <w:sz w:val="18"/>
                <w:szCs w:val="18"/>
                <w:cs/>
                <w:lang w:val="en-GB"/>
              </w:rPr>
            </w:pPr>
          </w:p>
        </w:tc>
        <w:tc>
          <w:tcPr>
            <w:tcW w:w="791" w:type="dxa"/>
            <w:shd w:val="clear" w:color="auto" w:fill="auto"/>
            <w:tcMar>
              <w:left w:w="115" w:type="dxa"/>
              <w:right w:w="115" w:type="dxa"/>
            </w:tcMar>
          </w:tcPr>
          <w:p w14:paraId="2C7A6730" w14:textId="77777777" w:rsidR="00D40755" w:rsidRPr="00EF1E61" w:rsidRDefault="00D40755" w:rsidP="00D40755">
            <w:pPr>
              <w:tabs>
                <w:tab w:val="decimal" w:pos="370"/>
              </w:tabs>
              <w:spacing w:line="240" w:lineRule="atLeast"/>
              <w:ind w:left="-79" w:right="-79"/>
              <w:rPr>
                <w:rFonts w:eastAsia="SimSun" w:cs="Times New Roman"/>
                <w:sz w:val="18"/>
                <w:szCs w:val="18"/>
                <w:lang w:val="en-GB"/>
              </w:rPr>
            </w:pPr>
          </w:p>
        </w:tc>
        <w:tc>
          <w:tcPr>
            <w:tcW w:w="263" w:type="dxa"/>
            <w:shd w:val="clear" w:color="auto" w:fill="auto"/>
            <w:tcMar>
              <w:left w:w="115" w:type="dxa"/>
              <w:right w:w="115" w:type="dxa"/>
            </w:tcMar>
          </w:tcPr>
          <w:p w14:paraId="6ED5583A" w14:textId="77777777" w:rsidR="00D40755" w:rsidRPr="00EF1E61" w:rsidRDefault="00D40755" w:rsidP="00D40755">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tcPr>
          <w:p w14:paraId="09A6A754" w14:textId="77777777" w:rsidR="00D40755" w:rsidRPr="00EF1E61" w:rsidRDefault="00D40755" w:rsidP="00D40755">
            <w:pPr>
              <w:tabs>
                <w:tab w:val="decimal" w:pos="314"/>
              </w:tabs>
              <w:spacing w:line="240" w:lineRule="atLeast"/>
              <w:ind w:right="-79"/>
              <w:rPr>
                <w:rFonts w:eastAsia="SimSun" w:cs="Times New Roman"/>
                <w:sz w:val="18"/>
                <w:szCs w:val="18"/>
              </w:rPr>
            </w:pPr>
          </w:p>
        </w:tc>
        <w:tc>
          <w:tcPr>
            <w:tcW w:w="263" w:type="dxa"/>
            <w:shd w:val="clear" w:color="auto" w:fill="auto"/>
            <w:tcMar>
              <w:left w:w="115" w:type="dxa"/>
              <w:right w:w="115" w:type="dxa"/>
            </w:tcMar>
          </w:tcPr>
          <w:p w14:paraId="596DF78A" w14:textId="77777777" w:rsidR="00D40755" w:rsidRPr="00EF1E61"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tcPr>
          <w:p w14:paraId="6ABE418C" w14:textId="77777777" w:rsidR="00D40755" w:rsidRPr="00EF1E61" w:rsidRDefault="00D40755" w:rsidP="00D40755">
            <w:pPr>
              <w:tabs>
                <w:tab w:val="decimal" w:pos="370"/>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1FE57E97" w14:textId="77777777" w:rsidR="00D40755" w:rsidRPr="00EF1E61"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tcPr>
          <w:p w14:paraId="42361B75" w14:textId="77777777" w:rsidR="00D40755" w:rsidRPr="00EF1E61" w:rsidRDefault="00D40755" w:rsidP="00D40755">
            <w:pPr>
              <w:tabs>
                <w:tab w:val="decimal" w:pos="491"/>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30C81E9D" w14:textId="77777777" w:rsidR="00D40755" w:rsidRPr="00EF1E61" w:rsidRDefault="00D40755" w:rsidP="00D40755">
            <w:pPr>
              <w:tabs>
                <w:tab w:val="decimal" w:pos="753"/>
              </w:tabs>
              <w:spacing w:line="240" w:lineRule="atLeast"/>
              <w:ind w:left="-79" w:right="-79"/>
              <w:jc w:val="center"/>
              <w:rPr>
                <w:rFonts w:eastAsia="SimSun" w:cs="Times New Roman"/>
                <w:sz w:val="18"/>
                <w:szCs w:val="18"/>
                <w:lang w:val="en-GB" w:bidi="ar-SA"/>
              </w:rPr>
            </w:pPr>
          </w:p>
        </w:tc>
        <w:tc>
          <w:tcPr>
            <w:tcW w:w="757" w:type="dxa"/>
            <w:shd w:val="clear" w:color="auto" w:fill="auto"/>
            <w:tcMar>
              <w:left w:w="115" w:type="dxa"/>
              <w:right w:w="115" w:type="dxa"/>
            </w:tcMar>
          </w:tcPr>
          <w:p w14:paraId="084B2EFA" w14:textId="77777777" w:rsidR="00D40755" w:rsidRPr="00D601D1" w:rsidRDefault="00D40755" w:rsidP="00D40755">
            <w:pPr>
              <w:tabs>
                <w:tab w:val="decimal" w:pos="640"/>
              </w:tabs>
              <w:spacing w:line="240" w:lineRule="atLeast"/>
              <w:ind w:left="-79" w:right="-129"/>
              <w:rPr>
                <w:rFonts w:eastAsia="SimSun" w:cs="Times New Roman"/>
                <w:sz w:val="18"/>
                <w:szCs w:val="18"/>
                <w:lang w:val="en-GB"/>
              </w:rPr>
            </w:pPr>
          </w:p>
        </w:tc>
        <w:tc>
          <w:tcPr>
            <w:tcW w:w="297" w:type="dxa"/>
            <w:shd w:val="clear" w:color="auto" w:fill="auto"/>
            <w:tcMar>
              <w:left w:w="115" w:type="dxa"/>
              <w:right w:w="115" w:type="dxa"/>
            </w:tcMar>
          </w:tcPr>
          <w:p w14:paraId="4755DA4D" w14:textId="77777777" w:rsidR="00D40755" w:rsidRPr="00EF1E61" w:rsidRDefault="00D40755" w:rsidP="00D40755">
            <w:pPr>
              <w:tabs>
                <w:tab w:val="decimal" w:pos="830"/>
              </w:tabs>
              <w:spacing w:line="240" w:lineRule="atLeast"/>
              <w:ind w:left="-79" w:right="-129"/>
              <w:rPr>
                <w:rFonts w:eastAsia="SimSun" w:cs="Times New Roman"/>
                <w:b/>
                <w:bCs/>
                <w:sz w:val="18"/>
                <w:szCs w:val="18"/>
                <w:lang w:val="en-GB" w:bidi="ar-SA"/>
              </w:rPr>
            </w:pPr>
          </w:p>
        </w:tc>
        <w:tc>
          <w:tcPr>
            <w:tcW w:w="792" w:type="dxa"/>
            <w:shd w:val="clear" w:color="auto" w:fill="auto"/>
            <w:tcMar>
              <w:left w:w="115" w:type="dxa"/>
              <w:right w:w="115" w:type="dxa"/>
            </w:tcMar>
          </w:tcPr>
          <w:p w14:paraId="43A49FA1" w14:textId="77777777" w:rsidR="00D40755" w:rsidRPr="00BF7DD6" w:rsidRDefault="00D40755" w:rsidP="00D40755">
            <w:pPr>
              <w:tabs>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1D8CAD4C" w14:textId="77777777" w:rsidR="00D40755" w:rsidRPr="00BF7DD6" w:rsidRDefault="00D40755" w:rsidP="00D40755">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tcPr>
          <w:p w14:paraId="38E0ECDD" w14:textId="77777777" w:rsidR="00D40755" w:rsidRPr="00BF7DD6" w:rsidRDefault="00D40755" w:rsidP="00D40755">
            <w:pPr>
              <w:tabs>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27EBB33A" w14:textId="77777777" w:rsidR="00D40755" w:rsidRPr="00BF7DD6" w:rsidRDefault="00D40755" w:rsidP="00D40755">
            <w:pPr>
              <w:tabs>
                <w:tab w:val="decimal" w:pos="551"/>
              </w:tabs>
              <w:spacing w:line="240" w:lineRule="atLeast"/>
              <w:ind w:left="-79" w:right="-79"/>
              <w:jc w:val="center"/>
              <w:rPr>
                <w:rFonts w:eastAsia="SimSun" w:cs="Times New Roman"/>
                <w:sz w:val="18"/>
                <w:szCs w:val="18"/>
                <w:lang w:val="en-GB"/>
              </w:rPr>
            </w:pPr>
          </w:p>
        </w:tc>
        <w:tc>
          <w:tcPr>
            <w:tcW w:w="704" w:type="dxa"/>
            <w:shd w:val="clear" w:color="auto" w:fill="auto"/>
            <w:tcMar>
              <w:left w:w="115" w:type="dxa"/>
              <w:right w:w="115" w:type="dxa"/>
            </w:tcMar>
          </w:tcPr>
          <w:p w14:paraId="184782DA" w14:textId="77777777" w:rsidR="00D40755" w:rsidRPr="00BF7DD6" w:rsidRDefault="00D40755" w:rsidP="00D40755">
            <w:pPr>
              <w:tabs>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0A73A351" w14:textId="77777777" w:rsidR="00D40755" w:rsidRPr="00BF7DD6" w:rsidRDefault="00D40755" w:rsidP="00D40755">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tcPr>
          <w:p w14:paraId="114CFDCC" w14:textId="77777777" w:rsidR="00D40755" w:rsidRPr="00BF7DD6" w:rsidRDefault="00D40755" w:rsidP="00D40755">
            <w:pPr>
              <w:tabs>
                <w:tab w:val="decimal" w:pos="85"/>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51B12465" w14:textId="77777777" w:rsidR="00D40755" w:rsidRPr="00BF7DD6" w:rsidRDefault="00D40755" w:rsidP="00D40755">
            <w:pPr>
              <w:tabs>
                <w:tab w:val="decimal" w:pos="551"/>
                <w:tab w:val="decimal" w:pos="753"/>
              </w:tabs>
              <w:spacing w:line="240" w:lineRule="atLeast"/>
              <w:ind w:left="-79" w:right="-79"/>
              <w:jc w:val="center"/>
              <w:rPr>
                <w:rFonts w:eastAsia="SimSun" w:cs="Times New Roman"/>
                <w:sz w:val="18"/>
                <w:szCs w:val="18"/>
                <w:lang w:val="en-GB"/>
              </w:rPr>
            </w:pPr>
          </w:p>
        </w:tc>
        <w:tc>
          <w:tcPr>
            <w:tcW w:w="704" w:type="dxa"/>
            <w:shd w:val="clear" w:color="auto" w:fill="auto"/>
            <w:tcMar>
              <w:left w:w="115" w:type="dxa"/>
              <w:right w:w="115" w:type="dxa"/>
            </w:tcMar>
          </w:tcPr>
          <w:p w14:paraId="13CE13C1" w14:textId="77777777" w:rsidR="00D40755" w:rsidRPr="00BF7DD6" w:rsidRDefault="00D40755" w:rsidP="00C11A41">
            <w:pPr>
              <w:tabs>
                <w:tab w:val="decimal" w:pos="270"/>
              </w:tabs>
              <w:spacing w:line="240" w:lineRule="atLeast"/>
              <w:ind w:left="-79" w:right="-79"/>
              <w:rPr>
                <w:rFonts w:eastAsia="SimSun" w:cs="Times New Roman"/>
                <w:sz w:val="18"/>
                <w:szCs w:val="18"/>
                <w:lang w:val="en-GB"/>
              </w:rPr>
            </w:pPr>
          </w:p>
        </w:tc>
      </w:tr>
      <w:tr w:rsidR="00D40755" w:rsidRPr="006D353E" w14:paraId="47200E88" w14:textId="77777777" w:rsidTr="00D8099A">
        <w:trPr>
          <w:gridAfter w:val="1"/>
          <w:wAfter w:w="11" w:type="dxa"/>
          <w:trHeight w:val="234"/>
        </w:trPr>
        <w:tc>
          <w:tcPr>
            <w:tcW w:w="2700" w:type="dxa"/>
            <w:shd w:val="clear" w:color="auto" w:fill="auto"/>
            <w:tcMar>
              <w:left w:w="115" w:type="dxa"/>
              <w:right w:w="115" w:type="dxa"/>
            </w:tcMar>
          </w:tcPr>
          <w:p w14:paraId="081FB8F5" w14:textId="40AFE466" w:rsidR="00D40755" w:rsidRPr="00EF1E61" w:rsidRDefault="00D40755" w:rsidP="00D40755">
            <w:pPr>
              <w:spacing w:line="240" w:lineRule="atLeast"/>
              <w:ind w:left="164" w:right="-468"/>
              <w:rPr>
                <w:rFonts w:eastAsia="SimSun" w:cs="Times New Roman"/>
                <w:sz w:val="18"/>
                <w:szCs w:val="18"/>
              </w:rPr>
            </w:pPr>
            <w:r w:rsidRPr="00EF1E61">
              <w:rPr>
                <w:rFonts w:eastAsia="SimSun" w:cs="Times New Roman"/>
                <w:sz w:val="18"/>
                <w:szCs w:val="18"/>
              </w:rPr>
              <w:t>Company Limited **</w:t>
            </w:r>
            <w:r w:rsidR="00D8099A">
              <w:rPr>
                <w:rFonts w:eastAsia="SimSun" w:cs="Times New Roman"/>
                <w:sz w:val="18"/>
                <w:szCs w:val="18"/>
              </w:rPr>
              <w:t>*</w:t>
            </w:r>
            <w:r w:rsidRPr="00EF1E61">
              <w:rPr>
                <w:rFonts w:eastAsia="SimSun" w:cs="Times New Roman"/>
                <w:sz w:val="18"/>
                <w:szCs w:val="18"/>
              </w:rPr>
              <w:t>***</w:t>
            </w:r>
          </w:p>
        </w:tc>
        <w:tc>
          <w:tcPr>
            <w:tcW w:w="1756" w:type="dxa"/>
            <w:shd w:val="clear" w:color="auto" w:fill="auto"/>
            <w:tcMar>
              <w:left w:w="115" w:type="dxa"/>
              <w:right w:w="115" w:type="dxa"/>
            </w:tcMar>
          </w:tcPr>
          <w:p w14:paraId="440746FA" w14:textId="77777777" w:rsidR="00D40755" w:rsidRPr="00EF1E61" w:rsidRDefault="00D40755" w:rsidP="00D40755">
            <w:pPr>
              <w:spacing w:line="240" w:lineRule="atLeast"/>
              <w:ind w:left="71" w:right="-115"/>
              <w:rPr>
                <w:rFonts w:eastAsia="SimSun" w:cs="Times New Roman"/>
                <w:sz w:val="18"/>
                <w:szCs w:val="18"/>
                <w:cs/>
              </w:rPr>
            </w:pPr>
            <w:r w:rsidRPr="00EF1E61">
              <w:rPr>
                <w:rFonts w:eastAsia="SimSun" w:cs="Times New Roman"/>
                <w:sz w:val="18"/>
                <w:szCs w:val="18"/>
              </w:rPr>
              <w:t>services</w:t>
            </w:r>
          </w:p>
        </w:tc>
        <w:tc>
          <w:tcPr>
            <w:tcW w:w="878" w:type="dxa"/>
            <w:shd w:val="clear" w:color="auto" w:fill="auto"/>
            <w:tcMar>
              <w:left w:w="115" w:type="dxa"/>
              <w:right w:w="115" w:type="dxa"/>
            </w:tcMar>
            <w:vAlign w:val="bottom"/>
          </w:tcPr>
          <w:p w14:paraId="663AB298" w14:textId="77777777" w:rsidR="00D40755" w:rsidRPr="00EF1E61" w:rsidRDefault="00D40755" w:rsidP="00D40755">
            <w:pPr>
              <w:spacing w:line="240" w:lineRule="atLeast"/>
              <w:ind w:left="-79" w:right="-79"/>
              <w:jc w:val="center"/>
              <w:rPr>
                <w:rFonts w:eastAsia="SimSun" w:cs="Times New Roman"/>
                <w:sz w:val="18"/>
                <w:szCs w:val="18"/>
                <w:cs/>
                <w:lang w:val="en-GB"/>
              </w:rPr>
            </w:pPr>
            <w:r w:rsidRPr="00EF1E61">
              <w:rPr>
                <w:rFonts w:eastAsia="SimSun" w:cs="Times New Roman"/>
                <w:sz w:val="18"/>
                <w:szCs w:val="18"/>
                <w:lang w:val="en-GB"/>
              </w:rPr>
              <w:t>Thailand</w:t>
            </w:r>
          </w:p>
        </w:tc>
        <w:tc>
          <w:tcPr>
            <w:tcW w:w="791" w:type="dxa"/>
            <w:shd w:val="clear" w:color="auto" w:fill="auto"/>
            <w:tcMar>
              <w:left w:w="115" w:type="dxa"/>
              <w:right w:w="115" w:type="dxa"/>
            </w:tcMar>
            <w:vAlign w:val="bottom"/>
          </w:tcPr>
          <w:p w14:paraId="74E25FE3" w14:textId="77777777" w:rsidR="00D40755" w:rsidRPr="00EF1E61" w:rsidRDefault="00D40755" w:rsidP="00D40755">
            <w:pPr>
              <w:tabs>
                <w:tab w:val="decimal" w:pos="370"/>
              </w:tabs>
              <w:spacing w:line="240" w:lineRule="atLeast"/>
              <w:ind w:left="-79" w:right="-79"/>
              <w:rPr>
                <w:rFonts w:eastAsia="SimSun" w:cs="Times New Roman"/>
                <w:sz w:val="18"/>
                <w:szCs w:val="18"/>
                <w:lang w:val="en-GB"/>
              </w:rPr>
            </w:pPr>
            <w:r w:rsidRPr="00EF1E61">
              <w:rPr>
                <w:rFonts w:eastAsia="SimSun" w:cs="Times New Roman"/>
                <w:sz w:val="18"/>
                <w:szCs w:val="18"/>
              </w:rPr>
              <w:t>51</w:t>
            </w:r>
            <w:r w:rsidRPr="00EF1E61">
              <w:rPr>
                <w:rFonts w:eastAsia="SimSun" w:cs="Times New Roman"/>
                <w:sz w:val="18"/>
                <w:szCs w:val="18"/>
                <w:cs/>
              </w:rPr>
              <w:t>.</w:t>
            </w:r>
            <w:r w:rsidRPr="00EF1E61">
              <w:rPr>
                <w:rFonts w:eastAsia="SimSun" w:cs="Times New Roman"/>
                <w:sz w:val="18"/>
                <w:szCs w:val="18"/>
              </w:rPr>
              <w:t>00</w:t>
            </w:r>
          </w:p>
        </w:tc>
        <w:tc>
          <w:tcPr>
            <w:tcW w:w="263" w:type="dxa"/>
            <w:shd w:val="clear" w:color="auto" w:fill="auto"/>
            <w:tcMar>
              <w:left w:w="115" w:type="dxa"/>
              <w:right w:w="115" w:type="dxa"/>
            </w:tcMar>
            <w:vAlign w:val="bottom"/>
          </w:tcPr>
          <w:p w14:paraId="2B856C2C" w14:textId="77777777" w:rsidR="00D40755" w:rsidRPr="00EF1E61" w:rsidRDefault="00D40755" w:rsidP="00D40755">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vAlign w:val="bottom"/>
          </w:tcPr>
          <w:p w14:paraId="38938C42" w14:textId="77777777" w:rsidR="00D40755" w:rsidRPr="00EF1E61" w:rsidRDefault="00D40755" w:rsidP="00D40755">
            <w:pPr>
              <w:tabs>
                <w:tab w:val="decimal" w:pos="314"/>
              </w:tabs>
              <w:spacing w:line="240" w:lineRule="atLeast"/>
              <w:ind w:right="-79"/>
              <w:rPr>
                <w:rFonts w:eastAsia="SimSun" w:cs="Times New Roman"/>
                <w:sz w:val="18"/>
                <w:szCs w:val="18"/>
              </w:rPr>
            </w:pPr>
            <w:r w:rsidRPr="00EF1E61">
              <w:rPr>
                <w:rFonts w:eastAsia="SimSun" w:cs="Times New Roman"/>
                <w:sz w:val="18"/>
                <w:szCs w:val="18"/>
              </w:rPr>
              <w:t>51</w:t>
            </w:r>
            <w:r w:rsidRPr="00EF1E61">
              <w:rPr>
                <w:rFonts w:eastAsia="SimSun" w:cs="Times New Roman"/>
                <w:sz w:val="18"/>
                <w:szCs w:val="18"/>
                <w:cs/>
              </w:rPr>
              <w:t>.</w:t>
            </w:r>
            <w:r w:rsidRPr="00EF1E61">
              <w:rPr>
                <w:rFonts w:eastAsia="SimSun" w:cs="Times New Roman"/>
                <w:sz w:val="18"/>
                <w:szCs w:val="18"/>
              </w:rPr>
              <w:t>00</w:t>
            </w:r>
          </w:p>
        </w:tc>
        <w:tc>
          <w:tcPr>
            <w:tcW w:w="263" w:type="dxa"/>
            <w:shd w:val="clear" w:color="auto" w:fill="auto"/>
            <w:tcMar>
              <w:left w:w="115" w:type="dxa"/>
              <w:right w:w="115" w:type="dxa"/>
            </w:tcMar>
            <w:vAlign w:val="bottom"/>
          </w:tcPr>
          <w:p w14:paraId="0F788344" w14:textId="77777777" w:rsidR="00D40755" w:rsidRPr="00EF1E61"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vAlign w:val="bottom"/>
          </w:tcPr>
          <w:p w14:paraId="1D507F87" w14:textId="6163F75F" w:rsidR="00D40755" w:rsidRPr="00EF1E61" w:rsidRDefault="00FA1F4E" w:rsidP="00D40755">
            <w:pPr>
              <w:tabs>
                <w:tab w:val="decimal" w:pos="370"/>
              </w:tabs>
              <w:spacing w:line="240" w:lineRule="atLeast"/>
              <w:ind w:right="-79"/>
              <w:rPr>
                <w:rFonts w:eastAsia="SimSun" w:cs="Times New Roman"/>
                <w:sz w:val="18"/>
                <w:szCs w:val="18"/>
                <w:lang w:val="en-GB"/>
              </w:rPr>
            </w:pPr>
            <w:r>
              <w:rPr>
                <w:rFonts w:eastAsia="SimSun" w:cs="Times New Roman"/>
                <w:sz w:val="18"/>
                <w:szCs w:val="18"/>
                <w:lang w:val="en-GB"/>
              </w:rPr>
              <w:t>47</w:t>
            </w:r>
          </w:p>
        </w:tc>
        <w:tc>
          <w:tcPr>
            <w:tcW w:w="263" w:type="dxa"/>
            <w:shd w:val="clear" w:color="auto" w:fill="auto"/>
            <w:tcMar>
              <w:left w:w="115" w:type="dxa"/>
              <w:right w:w="115" w:type="dxa"/>
            </w:tcMar>
            <w:vAlign w:val="bottom"/>
          </w:tcPr>
          <w:p w14:paraId="34391DE2" w14:textId="77777777" w:rsidR="00D40755" w:rsidRPr="00EF1E61"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vAlign w:val="bottom"/>
          </w:tcPr>
          <w:p w14:paraId="0E3C37A7" w14:textId="77777777" w:rsidR="00D40755" w:rsidRPr="00EF1E61" w:rsidRDefault="00D40755" w:rsidP="00D40755">
            <w:pPr>
              <w:tabs>
                <w:tab w:val="decimal" w:pos="491"/>
              </w:tabs>
              <w:spacing w:line="240" w:lineRule="atLeast"/>
              <w:ind w:right="-79"/>
              <w:rPr>
                <w:rFonts w:eastAsia="SimSun" w:cs="Times New Roman"/>
                <w:sz w:val="18"/>
                <w:szCs w:val="18"/>
                <w:lang w:val="en-GB"/>
              </w:rPr>
            </w:pPr>
            <w:r w:rsidRPr="00EF1E61">
              <w:rPr>
                <w:rFonts w:eastAsia="SimSun" w:cs="Times New Roman"/>
                <w:sz w:val="18"/>
                <w:szCs w:val="18"/>
                <w:lang w:val="en-GB"/>
              </w:rPr>
              <w:t>31</w:t>
            </w:r>
          </w:p>
        </w:tc>
        <w:tc>
          <w:tcPr>
            <w:tcW w:w="263" w:type="dxa"/>
            <w:shd w:val="clear" w:color="auto" w:fill="auto"/>
            <w:tcMar>
              <w:left w:w="115" w:type="dxa"/>
              <w:right w:w="115" w:type="dxa"/>
            </w:tcMar>
            <w:vAlign w:val="bottom"/>
          </w:tcPr>
          <w:p w14:paraId="372FBF43" w14:textId="77777777" w:rsidR="00D40755" w:rsidRPr="00EF1E61" w:rsidRDefault="00D40755" w:rsidP="00D40755">
            <w:pPr>
              <w:tabs>
                <w:tab w:val="decimal" w:pos="753"/>
              </w:tabs>
              <w:spacing w:line="240" w:lineRule="atLeast"/>
              <w:ind w:left="-79" w:right="-79"/>
              <w:jc w:val="center"/>
              <w:rPr>
                <w:rFonts w:eastAsia="SimSun" w:cs="Times New Roman"/>
                <w:sz w:val="18"/>
                <w:szCs w:val="18"/>
                <w:lang w:val="en-GB" w:bidi="ar-SA"/>
              </w:rPr>
            </w:pPr>
          </w:p>
        </w:tc>
        <w:tc>
          <w:tcPr>
            <w:tcW w:w="757" w:type="dxa"/>
            <w:shd w:val="clear" w:color="auto" w:fill="auto"/>
            <w:tcMar>
              <w:left w:w="115" w:type="dxa"/>
              <w:right w:w="115" w:type="dxa"/>
            </w:tcMar>
            <w:vAlign w:val="bottom"/>
          </w:tcPr>
          <w:p w14:paraId="3DC92CA8" w14:textId="77777777" w:rsidR="00D40755" w:rsidRPr="00D601D1" w:rsidRDefault="00D40755" w:rsidP="00D40755">
            <w:pPr>
              <w:tabs>
                <w:tab w:val="decimal" w:pos="640"/>
              </w:tabs>
              <w:spacing w:line="240" w:lineRule="atLeast"/>
              <w:ind w:left="-79" w:right="-129"/>
              <w:rPr>
                <w:rFonts w:eastAsia="SimSun" w:cs="Times New Roman"/>
                <w:sz w:val="18"/>
                <w:szCs w:val="18"/>
                <w:lang w:val="en-GB"/>
              </w:rPr>
            </w:pPr>
            <w:r>
              <w:rPr>
                <w:rFonts w:eastAsia="SimSun" w:cs="Times New Roman"/>
                <w:sz w:val="18"/>
                <w:szCs w:val="18"/>
                <w:lang w:val="en-GB"/>
              </w:rPr>
              <w:t>25</w:t>
            </w:r>
          </w:p>
        </w:tc>
        <w:tc>
          <w:tcPr>
            <w:tcW w:w="297" w:type="dxa"/>
            <w:shd w:val="clear" w:color="auto" w:fill="auto"/>
            <w:tcMar>
              <w:left w:w="115" w:type="dxa"/>
              <w:right w:w="115" w:type="dxa"/>
            </w:tcMar>
            <w:vAlign w:val="bottom"/>
          </w:tcPr>
          <w:p w14:paraId="69C2EF29" w14:textId="77777777" w:rsidR="00D40755" w:rsidRPr="00EF1E61" w:rsidRDefault="00D40755" w:rsidP="00D40755">
            <w:pPr>
              <w:tabs>
                <w:tab w:val="decimal" w:pos="830"/>
              </w:tabs>
              <w:spacing w:line="240" w:lineRule="atLeast"/>
              <w:ind w:left="-79" w:right="-129"/>
              <w:rPr>
                <w:rFonts w:eastAsia="SimSun" w:cs="Times New Roman"/>
                <w:b/>
                <w:bCs/>
                <w:sz w:val="18"/>
                <w:szCs w:val="18"/>
                <w:lang w:val="en-GB" w:bidi="ar-SA"/>
              </w:rPr>
            </w:pPr>
          </w:p>
        </w:tc>
        <w:tc>
          <w:tcPr>
            <w:tcW w:w="792" w:type="dxa"/>
            <w:shd w:val="clear" w:color="auto" w:fill="auto"/>
            <w:tcMar>
              <w:left w:w="115" w:type="dxa"/>
              <w:right w:w="115" w:type="dxa"/>
            </w:tcMar>
            <w:vAlign w:val="bottom"/>
          </w:tcPr>
          <w:p w14:paraId="765DF8B1" w14:textId="77777777" w:rsidR="00D40755" w:rsidRPr="00BF7DD6" w:rsidRDefault="00D40755" w:rsidP="00D40755">
            <w:pPr>
              <w:tabs>
                <w:tab w:val="decimal" w:pos="551"/>
              </w:tabs>
              <w:spacing w:line="240" w:lineRule="atLeast"/>
              <w:ind w:left="-79" w:right="-79"/>
              <w:jc w:val="center"/>
              <w:rPr>
                <w:rFonts w:eastAsia="SimSun" w:cs="Times New Roman"/>
                <w:sz w:val="18"/>
                <w:szCs w:val="18"/>
                <w:lang w:val="en-GB"/>
              </w:rPr>
            </w:pPr>
            <w:r w:rsidRPr="00EF1E61">
              <w:rPr>
                <w:rFonts w:eastAsia="SimSun" w:cs="Times New Roman"/>
                <w:sz w:val="18"/>
                <w:szCs w:val="18"/>
                <w:lang w:val="en-GB"/>
              </w:rPr>
              <w:t>16</w:t>
            </w:r>
          </w:p>
        </w:tc>
        <w:tc>
          <w:tcPr>
            <w:tcW w:w="263" w:type="dxa"/>
            <w:shd w:val="clear" w:color="auto" w:fill="auto"/>
            <w:tcMar>
              <w:left w:w="115" w:type="dxa"/>
              <w:right w:w="115" w:type="dxa"/>
            </w:tcMar>
            <w:vAlign w:val="bottom"/>
          </w:tcPr>
          <w:p w14:paraId="0E1AA7B9" w14:textId="77777777" w:rsidR="00D40755" w:rsidRPr="00BF7DD6" w:rsidRDefault="00D40755" w:rsidP="00D40755">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vAlign w:val="bottom"/>
          </w:tcPr>
          <w:p w14:paraId="2FA11CC7" w14:textId="77777777" w:rsidR="00D40755" w:rsidRPr="00BF7DD6" w:rsidRDefault="00D40755" w:rsidP="00D40755">
            <w:pPr>
              <w:tabs>
                <w:tab w:val="decimal" w:pos="551"/>
              </w:tabs>
              <w:spacing w:line="240" w:lineRule="atLeast"/>
              <w:ind w:left="-79" w:right="-79"/>
              <w:jc w:val="center"/>
              <w:rPr>
                <w:rFonts w:eastAsia="SimSun" w:cs="Times New Roman"/>
                <w:sz w:val="18"/>
                <w:szCs w:val="18"/>
                <w:lang w:val="en-GB"/>
              </w:rPr>
            </w:pPr>
            <w:r>
              <w:rPr>
                <w:rFonts w:eastAsia="SimSun" w:cs="Times New Roman"/>
                <w:sz w:val="18"/>
                <w:szCs w:val="18"/>
                <w:lang w:val="en-GB"/>
              </w:rPr>
              <w:t>13</w:t>
            </w:r>
          </w:p>
        </w:tc>
        <w:tc>
          <w:tcPr>
            <w:tcW w:w="263" w:type="dxa"/>
            <w:shd w:val="clear" w:color="auto" w:fill="auto"/>
            <w:tcMar>
              <w:left w:w="115" w:type="dxa"/>
              <w:right w:w="115" w:type="dxa"/>
            </w:tcMar>
            <w:vAlign w:val="bottom"/>
          </w:tcPr>
          <w:p w14:paraId="52D9DD73" w14:textId="77777777" w:rsidR="00D40755" w:rsidRPr="00BF7DD6" w:rsidRDefault="00D40755" w:rsidP="00D40755">
            <w:pPr>
              <w:tabs>
                <w:tab w:val="decimal" w:pos="551"/>
              </w:tabs>
              <w:spacing w:line="240" w:lineRule="atLeast"/>
              <w:ind w:left="-79" w:right="-79"/>
              <w:jc w:val="center"/>
              <w:rPr>
                <w:rFonts w:eastAsia="SimSun" w:cs="Times New Roman"/>
                <w:sz w:val="18"/>
                <w:szCs w:val="18"/>
                <w:lang w:val="en-GB"/>
              </w:rPr>
            </w:pPr>
          </w:p>
        </w:tc>
        <w:tc>
          <w:tcPr>
            <w:tcW w:w="704" w:type="dxa"/>
            <w:shd w:val="clear" w:color="auto" w:fill="auto"/>
            <w:tcMar>
              <w:left w:w="115" w:type="dxa"/>
              <w:right w:w="115" w:type="dxa"/>
            </w:tcMar>
            <w:vAlign w:val="bottom"/>
          </w:tcPr>
          <w:p w14:paraId="0B1178D8" w14:textId="77777777" w:rsidR="00D40755" w:rsidRPr="00BF7DD6" w:rsidRDefault="00D40755" w:rsidP="00D40755">
            <w:pPr>
              <w:tabs>
                <w:tab w:val="decimal" w:pos="551"/>
              </w:tabs>
              <w:spacing w:line="240" w:lineRule="atLeast"/>
              <w:ind w:left="-79" w:right="-79"/>
              <w:jc w:val="center"/>
              <w:rPr>
                <w:rFonts w:eastAsia="SimSun" w:cs="Times New Roman"/>
                <w:sz w:val="18"/>
                <w:szCs w:val="18"/>
                <w:lang w:val="en-GB"/>
              </w:rPr>
            </w:pPr>
            <w:r w:rsidRPr="00EF1E61">
              <w:rPr>
                <w:rFonts w:eastAsia="SimSun" w:cs="Times New Roman"/>
                <w:sz w:val="18"/>
                <w:szCs w:val="18"/>
                <w:lang w:val="en-GB"/>
              </w:rPr>
              <w:t>14</w:t>
            </w:r>
          </w:p>
        </w:tc>
        <w:tc>
          <w:tcPr>
            <w:tcW w:w="263" w:type="dxa"/>
            <w:shd w:val="clear" w:color="auto" w:fill="auto"/>
            <w:tcMar>
              <w:left w:w="115" w:type="dxa"/>
              <w:right w:w="115" w:type="dxa"/>
            </w:tcMar>
            <w:vAlign w:val="bottom"/>
          </w:tcPr>
          <w:p w14:paraId="3855B7CF" w14:textId="77777777" w:rsidR="00D40755" w:rsidRPr="00BF7DD6" w:rsidRDefault="00D40755" w:rsidP="00D40755">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vAlign w:val="bottom"/>
          </w:tcPr>
          <w:p w14:paraId="4B7942A9" w14:textId="77777777" w:rsidR="00D40755" w:rsidRPr="00BF7DD6" w:rsidRDefault="00D40755" w:rsidP="00D40755">
            <w:pPr>
              <w:tabs>
                <w:tab w:val="decimal" w:pos="85"/>
                <w:tab w:val="decimal" w:pos="551"/>
              </w:tabs>
              <w:spacing w:line="240" w:lineRule="atLeast"/>
              <w:ind w:left="-79" w:right="-79"/>
              <w:jc w:val="center"/>
              <w:rPr>
                <w:rFonts w:eastAsia="SimSun" w:cs="Times New Roman"/>
                <w:sz w:val="18"/>
                <w:szCs w:val="18"/>
                <w:lang w:val="en-GB"/>
              </w:rPr>
            </w:pPr>
            <w:r w:rsidRPr="00EF1E61">
              <w:rPr>
                <w:rFonts w:eastAsia="SimSun" w:cs="Times New Roman"/>
                <w:sz w:val="18"/>
                <w:szCs w:val="18"/>
                <w:cs/>
                <w:lang w:val="en-GB"/>
              </w:rPr>
              <w:t>-</w:t>
            </w:r>
          </w:p>
        </w:tc>
        <w:tc>
          <w:tcPr>
            <w:tcW w:w="263" w:type="dxa"/>
            <w:shd w:val="clear" w:color="auto" w:fill="auto"/>
            <w:tcMar>
              <w:left w:w="115" w:type="dxa"/>
              <w:right w:w="115" w:type="dxa"/>
            </w:tcMar>
            <w:vAlign w:val="bottom"/>
          </w:tcPr>
          <w:p w14:paraId="05FF2BA8" w14:textId="77777777" w:rsidR="00D40755" w:rsidRPr="00BF7DD6" w:rsidRDefault="00D40755" w:rsidP="00D40755">
            <w:pPr>
              <w:tabs>
                <w:tab w:val="decimal" w:pos="551"/>
                <w:tab w:val="decimal" w:pos="753"/>
              </w:tabs>
              <w:spacing w:line="240" w:lineRule="atLeast"/>
              <w:ind w:left="-79" w:right="-79"/>
              <w:jc w:val="center"/>
              <w:rPr>
                <w:rFonts w:eastAsia="SimSun" w:cs="Times New Roman"/>
                <w:sz w:val="18"/>
                <w:szCs w:val="18"/>
                <w:lang w:val="en-GB"/>
              </w:rPr>
            </w:pPr>
          </w:p>
        </w:tc>
        <w:tc>
          <w:tcPr>
            <w:tcW w:w="704" w:type="dxa"/>
            <w:shd w:val="clear" w:color="auto" w:fill="auto"/>
            <w:tcMar>
              <w:left w:w="115" w:type="dxa"/>
              <w:right w:w="115" w:type="dxa"/>
            </w:tcMar>
            <w:vAlign w:val="bottom"/>
          </w:tcPr>
          <w:p w14:paraId="293A92D7" w14:textId="77777777" w:rsidR="00D40755" w:rsidRPr="00BF7DD6" w:rsidRDefault="00D40755" w:rsidP="00C11A41">
            <w:pPr>
              <w:tabs>
                <w:tab w:val="decimal" w:pos="270"/>
              </w:tabs>
              <w:spacing w:line="240" w:lineRule="atLeast"/>
              <w:ind w:left="-79" w:right="-79"/>
              <w:rPr>
                <w:rFonts w:eastAsia="SimSun" w:cs="Times New Roman"/>
                <w:sz w:val="18"/>
                <w:szCs w:val="18"/>
                <w:lang w:val="en-GB"/>
              </w:rPr>
            </w:pPr>
            <w:r w:rsidRPr="00EF1E61">
              <w:rPr>
                <w:rFonts w:eastAsia="SimSun" w:cs="Times New Roman"/>
                <w:sz w:val="18"/>
                <w:szCs w:val="18"/>
                <w:cs/>
                <w:lang w:val="en-GB"/>
              </w:rPr>
              <w:t>-</w:t>
            </w:r>
          </w:p>
        </w:tc>
      </w:tr>
      <w:tr w:rsidR="00D40755" w:rsidRPr="006D353E" w14:paraId="32D080CE" w14:textId="77777777" w:rsidTr="00D8099A">
        <w:trPr>
          <w:gridAfter w:val="1"/>
          <w:wAfter w:w="11" w:type="dxa"/>
          <w:trHeight w:val="222"/>
        </w:trPr>
        <w:tc>
          <w:tcPr>
            <w:tcW w:w="2700" w:type="dxa"/>
            <w:shd w:val="clear" w:color="auto" w:fill="auto"/>
            <w:tcMar>
              <w:left w:w="115" w:type="dxa"/>
              <w:right w:w="115" w:type="dxa"/>
            </w:tcMar>
          </w:tcPr>
          <w:p w14:paraId="33DA5BBC" w14:textId="5BC1C945" w:rsidR="00D40755" w:rsidRPr="00EF1E61" w:rsidRDefault="00D40755" w:rsidP="00D40755">
            <w:pPr>
              <w:spacing w:line="240" w:lineRule="atLeast"/>
              <w:ind w:right="-468"/>
              <w:rPr>
                <w:rFonts w:eastAsia="SimSun" w:cs="Times New Roman"/>
                <w:sz w:val="18"/>
                <w:szCs w:val="18"/>
              </w:rPr>
            </w:pPr>
            <w:r w:rsidRPr="00EF1E61">
              <w:rPr>
                <w:rFonts w:eastAsia="SimSun" w:cs="Times New Roman"/>
                <w:sz w:val="18"/>
                <w:szCs w:val="18"/>
              </w:rPr>
              <w:t xml:space="preserve">PT Surya </w:t>
            </w:r>
            <w:proofErr w:type="spellStart"/>
            <w:r w:rsidRPr="00EF1E61">
              <w:rPr>
                <w:rFonts w:eastAsia="SimSun" w:cs="Times New Roman"/>
                <w:sz w:val="18"/>
                <w:szCs w:val="18"/>
              </w:rPr>
              <w:t>Internusa</w:t>
            </w:r>
            <w:proofErr w:type="spellEnd"/>
            <w:r w:rsidRPr="00EF1E61">
              <w:rPr>
                <w:rFonts w:eastAsia="SimSun" w:cs="Times New Roman"/>
                <w:sz w:val="18"/>
                <w:szCs w:val="18"/>
              </w:rPr>
              <w:t xml:space="preserve"> Timur</w:t>
            </w:r>
            <w:r w:rsidR="007C6A19">
              <w:rPr>
                <w:rFonts w:eastAsia="SimSun" w:cs="Times New Roman"/>
                <w:sz w:val="18"/>
                <w:szCs w:val="18"/>
              </w:rPr>
              <w:t xml:space="preserve"> </w:t>
            </w:r>
            <w:r w:rsidRPr="00EF1E61">
              <w:rPr>
                <w:rFonts w:eastAsia="SimSun" w:cs="Times New Roman"/>
                <w:sz w:val="18"/>
                <w:szCs w:val="18"/>
              </w:rPr>
              <w:t>**</w:t>
            </w:r>
          </w:p>
        </w:tc>
        <w:tc>
          <w:tcPr>
            <w:tcW w:w="1756" w:type="dxa"/>
            <w:shd w:val="clear" w:color="auto" w:fill="auto"/>
            <w:tcMar>
              <w:left w:w="115" w:type="dxa"/>
              <w:right w:w="115" w:type="dxa"/>
            </w:tcMar>
          </w:tcPr>
          <w:p w14:paraId="5AFE1D74" w14:textId="77777777" w:rsidR="00D40755" w:rsidRPr="00EF1E61" w:rsidRDefault="00D40755" w:rsidP="00D40755">
            <w:pPr>
              <w:spacing w:line="240" w:lineRule="atLeast"/>
              <w:ind w:left="-25" w:right="-115"/>
              <w:rPr>
                <w:rFonts w:eastAsia="SimSun" w:cs="Times New Roman"/>
                <w:sz w:val="18"/>
                <w:szCs w:val="18"/>
                <w:cs/>
              </w:rPr>
            </w:pPr>
            <w:r w:rsidRPr="00EF1E61">
              <w:rPr>
                <w:rFonts w:eastAsia="SimSun" w:cs="Times New Roman"/>
                <w:sz w:val="18"/>
                <w:szCs w:val="18"/>
              </w:rPr>
              <w:t>Real estate</w:t>
            </w:r>
          </w:p>
        </w:tc>
        <w:tc>
          <w:tcPr>
            <w:tcW w:w="878" w:type="dxa"/>
            <w:shd w:val="clear" w:color="auto" w:fill="auto"/>
            <w:tcMar>
              <w:left w:w="115" w:type="dxa"/>
              <w:right w:w="115" w:type="dxa"/>
            </w:tcMar>
          </w:tcPr>
          <w:p w14:paraId="61BCC308" w14:textId="77777777" w:rsidR="00D40755" w:rsidRPr="00EF1E61" w:rsidRDefault="00D40755" w:rsidP="00D40755">
            <w:pPr>
              <w:spacing w:line="240" w:lineRule="atLeast"/>
              <w:ind w:left="-79" w:right="-79"/>
              <w:jc w:val="center"/>
              <w:rPr>
                <w:rFonts w:eastAsia="SimSun" w:cs="Times New Roman"/>
                <w:sz w:val="18"/>
                <w:szCs w:val="18"/>
                <w:cs/>
                <w:lang w:val="en-GB"/>
              </w:rPr>
            </w:pPr>
          </w:p>
        </w:tc>
        <w:tc>
          <w:tcPr>
            <w:tcW w:w="791" w:type="dxa"/>
            <w:shd w:val="clear" w:color="auto" w:fill="auto"/>
            <w:tcMar>
              <w:left w:w="115" w:type="dxa"/>
              <w:right w:w="115" w:type="dxa"/>
            </w:tcMar>
          </w:tcPr>
          <w:p w14:paraId="2192E638" w14:textId="77777777" w:rsidR="00D40755" w:rsidRPr="00EF1E61" w:rsidRDefault="00D40755" w:rsidP="00D40755">
            <w:pPr>
              <w:tabs>
                <w:tab w:val="decimal" w:pos="370"/>
              </w:tabs>
              <w:spacing w:line="240" w:lineRule="atLeast"/>
              <w:ind w:left="-79" w:right="-79"/>
              <w:rPr>
                <w:rFonts w:eastAsia="SimSun" w:cs="Times New Roman"/>
                <w:sz w:val="18"/>
                <w:szCs w:val="18"/>
                <w:lang w:val="en-GB"/>
              </w:rPr>
            </w:pPr>
          </w:p>
        </w:tc>
        <w:tc>
          <w:tcPr>
            <w:tcW w:w="263" w:type="dxa"/>
            <w:shd w:val="clear" w:color="auto" w:fill="auto"/>
            <w:tcMar>
              <w:left w:w="115" w:type="dxa"/>
              <w:right w:w="115" w:type="dxa"/>
            </w:tcMar>
          </w:tcPr>
          <w:p w14:paraId="1B96C3CB" w14:textId="77777777" w:rsidR="00D40755" w:rsidRPr="00EF1E61" w:rsidRDefault="00D40755" w:rsidP="00D40755">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tcPr>
          <w:p w14:paraId="01E2073C" w14:textId="77777777" w:rsidR="00D40755" w:rsidRPr="00EF1E61" w:rsidRDefault="00D40755" w:rsidP="00D40755">
            <w:pPr>
              <w:tabs>
                <w:tab w:val="decimal" w:pos="314"/>
              </w:tabs>
              <w:spacing w:line="240" w:lineRule="atLeast"/>
              <w:ind w:right="-79"/>
              <w:rPr>
                <w:rFonts w:eastAsia="SimSun" w:cs="Times New Roman"/>
                <w:sz w:val="18"/>
                <w:szCs w:val="18"/>
              </w:rPr>
            </w:pPr>
          </w:p>
        </w:tc>
        <w:tc>
          <w:tcPr>
            <w:tcW w:w="263" w:type="dxa"/>
            <w:shd w:val="clear" w:color="auto" w:fill="auto"/>
            <w:tcMar>
              <w:left w:w="115" w:type="dxa"/>
              <w:right w:w="115" w:type="dxa"/>
            </w:tcMar>
          </w:tcPr>
          <w:p w14:paraId="573C3D05" w14:textId="77777777" w:rsidR="00D40755" w:rsidRPr="00EF1E61"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tcPr>
          <w:p w14:paraId="3CFDD9D0" w14:textId="77777777" w:rsidR="00D40755" w:rsidRPr="00EF1E61" w:rsidRDefault="00D40755" w:rsidP="00D40755">
            <w:pPr>
              <w:tabs>
                <w:tab w:val="decimal" w:pos="370"/>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7199C7BE" w14:textId="77777777" w:rsidR="00D40755" w:rsidRPr="00EF1E61"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tcPr>
          <w:p w14:paraId="3390B34B" w14:textId="77777777" w:rsidR="00D40755" w:rsidRPr="00EF1E61" w:rsidRDefault="00D40755" w:rsidP="00D40755">
            <w:pPr>
              <w:tabs>
                <w:tab w:val="decimal" w:pos="491"/>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tcPr>
          <w:p w14:paraId="513B140B" w14:textId="77777777" w:rsidR="00D40755" w:rsidRPr="00EF1E61" w:rsidRDefault="00D40755" w:rsidP="00D40755">
            <w:pPr>
              <w:tabs>
                <w:tab w:val="decimal" w:pos="753"/>
              </w:tabs>
              <w:spacing w:line="240" w:lineRule="atLeast"/>
              <w:ind w:left="-79" w:right="-79"/>
              <w:jc w:val="center"/>
              <w:rPr>
                <w:rFonts w:eastAsia="SimSun" w:cs="Times New Roman"/>
                <w:sz w:val="18"/>
                <w:szCs w:val="18"/>
                <w:lang w:val="en-GB" w:bidi="ar-SA"/>
              </w:rPr>
            </w:pPr>
          </w:p>
        </w:tc>
        <w:tc>
          <w:tcPr>
            <w:tcW w:w="757" w:type="dxa"/>
            <w:shd w:val="clear" w:color="auto" w:fill="auto"/>
            <w:tcMar>
              <w:left w:w="115" w:type="dxa"/>
              <w:right w:w="115" w:type="dxa"/>
            </w:tcMar>
          </w:tcPr>
          <w:p w14:paraId="627CD4FE" w14:textId="77777777" w:rsidR="00D40755" w:rsidRPr="00D601D1" w:rsidRDefault="00D40755" w:rsidP="00D40755">
            <w:pPr>
              <w:tabs>
                <w:tab w:val="decimal" w:pos="640"/>
              </w:tabs>
              <w:spacing w:line="240" w:lineRule="atLeast"/>
              <w:ind w:left="-79" w:right="-129"/>
              <w:rPr>
                <w:rFonts w:eastAsia="SimSun" w:cs="Times New Roman"/>
                <w:sz w:val="18"/>
                <w:szCs w:val="18"/>
                <w:lang w:val="en-GB"/>
              </w:rPr>
            </w:pPr>
          </w:p>
        </w:tc>
        <w:tc>
          <w:tcPr>
            <w:tcW w:w="297" w:type="dxa"/>
            <w:shd w:val="clear" w:color="auto" w:fill="auto"/>
            <w:tcMar>
              <w:left w:w="115" w:type="dxa"/>
              <w:right w:w="115" w:type="dxa"/>
            </w:tcMar>
          </w:tcPr>
          <w:p w14:paraId="6A03FCCC" w14:textId="77777777" w:rsidR="00D40755" w:rsidRPr="00EF1E61" w:rsidRDefault="00D40755" w:rsidP="00D40755">
            <w:pPr>
              <w:tabs>
                <w:tab w:val="decimal" w:pos="830"/>
              </w:tabs>
              <w:spacing w:line="240" w:lineRule="atLeast"/>
              <w:ind w:left="-79" w:right="-129"/>
              <w:rPr>
                <w:rFonts w:eastAsia="SimSun" w:cs="Times New Roman"/>
                <w:b/>
                <w:bCs/>
                <w:sz w:val="18"/>
                <w:szCs w:val="18"/>
                <w:lang w:val="en-GB" w:bidi="ar-SA"/>
              </w:rPr>
            </w:pPr>
          </w:p>
        </w:tc>
        <w:tc>
          <w:tcPr>
            <w:tcW w:w="792" w:type="dxa"/>
            <w:shd w:val="clear" w:color="auto" w:fill="auto"/>
            <w:tcMar>
              <w:left w:w="115" w:type="dxa"/>
              <w:right w:w="115" w:type="dxa"/>
            </w:tcMar>
          </w:tcPr>
          <w:p w14:paraId="360606DC" w14:textId="77777777" w:rsidR="00D40755" w:rsidRPr="00BF7DD6" w:rsidRDefault="00D40755" w:rsidP="00D40755">
            <w:pPr>
              <w:tabs>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2041FD37" w14:textId="77777777" w:rsidR="00D40755" w:rsidRPr="00BF7DD6" w:rsidRDefault="00D40755" w:rsidP="00D40755">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tcPr>
          <w:p w14:paraId="1E9BF1E9" w14:textId="77777777" w:rsidR="00D40755" w:rsidRPr="00BF7DD6" w:rsidRDefault="00D40755" w:rsidP="00D40755">
            <w:pPr>
              <w:tabs>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5F9C43B2" w14:textId="77777777" w:rsidR="00D40755" w:rsidRPr="00BF7DD6" w:rsidRDefault="00D40755" w:rsidP="00D40755">
            <w:pPr>
              <w:tabs>
                <w:tab w:val="decimal" w:pos="551"/>
              </w:tabs>
              <w:spacing w:line="240" w:lineRule="atLeast"/>
              <w:ind w:left="-79" w:right="-79"/>
              <w:jc w:val="center"/>
              <w:rPr>
                <w:rFonts w:eastAsia="SimSun" w:cs="Times New Roman"/>
                <w:sz w:val="18"/>
                <w:szCs w:val="18"/>
                <w:lang w:val="en-GB"/>
              </w:rPr>
            </w:pPr>
          </w:p>
        </w:tc>
        <w:tc>
          <w:tcPr>
            <w:tcW w:w="704" w:type="dxa"/>
            <w:shd w:val="clear" w:color="auto" w:fill="auto"/>
            <w:tcMar>
              <w:left w:w="115" w:type="dxa"/>
              <w:right w:w="115" w:type="dxa"/>
            </w:tcMar>
          </w:tcPr>
          <w:p w14:paraId="08DDEB85" w14:textId="77777777" w:rsidR="00D40755" w:rsidRPr="00BF7DD6" w:rsidRDefault="00D40755" w:rsidP="00D40755">
            <w:pPr>
              <w:tabs>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44A0F75A" w14:textId="77777777" w:rsidR="00D40755" w:rsidRPr="00BF7DD6" w:rsidRDefault="00D40755" w:rsidP="00D40755">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tcPr>
          <w:p w14:paraId="6E3E0DB6" w14:textId="77777777" w:rsidR="00D40755" w:rsidRPr="00BF7DD6" w:rsidRDefault="00D40755" w:rsidP="00D40755">
            <w:pPr>
              <w:tabs>
                <w:tab w:val="decimal" w:pos="85"/>
                <w:tab w:val="decimal" w:pos="551"/>
              </w:tabs>
              <w:spacing w:line="240" w:lineRule="atLeast"/>
              <w:ind w:left="-79" w:right="-79"/>
              <w:jc w:val="center"/>
              <w:rPr>
                <w:rFonts w:eastAsia="SimSun" w:cs="Times New Roman"/>
                <w:sz w:val="18"/>
                <w:szCs w:val="18"/>
                <w:lang w:val="en-GB"/>
              </w:rPr>
            </w:pPr>
          </w:p>
        </w:tc>
        <w:tc>
          <w:tcPr>
            <w:tcW w:w="263" w:type="dxa"/>
            <w:shd w:val="clear" w:color="auto" w:fill="auto"/>
            <w:tcMar>
              <w:left w:w="115" w:type="dxa"/>
              <w:right w:w="115" w:type="dxa"/>
            </w:tcMar>
          </w:tcPr>
          <w:p w14:paraId="5DA0ED09" w14:textId="77777777" w:rsidR="00D40755" w:rsidRPr="00BF7DD6" w:rsidRDefault="00D40755" w:rsidP="00D40755">
            <w:pPr>
              <w:tabs>
                <w:tab w:val="decimal" w:pos="551"/>
                <w:tab w:val="decimal" w:pos="753"/>
              </w:tabs>
              <w:spacing w:line="240" w:lineRule="atLeast"/>
              <w:ind w:left="-79" w:right="-79"/>
              <w:jc w:val="center"/>
              <w:rPr>
                <w:rFonts w:eastAsia="SimSun" w:cs="Times New Roman"/>
                <w:sz w:val="18"/>
                <w:szCs w:val="18"/>
                <w:lang w:val="en-GB"/>
              </w:rPr>
            </w:pPr>
          </w:p>
        </w:tc>
        <w:tc>
          <w:tcPr>
            <w:tcW w:w="704" w:type="dxa"/>
            <w:shd w:val="clear" w:color="auto" w:fill="auto"/>
            <w:tcMar>
              <w:left w:w="115" w:type="dxa"/>
              <w:right w:w="115" w:type="dxa"/>
            </w:tcMar>
          </w:tcPr>
          <w:p w14:paraId="01B25E18" w14:textId="77777777" w:rsidR="00D40755" w:rsidRPr="00BF7DD6" w:rsidRDefault="00D40755" w:rsidP="00C11A41">
            <w:pPr>
              <w:tabs>
                <w:tab w:val="decimal" w:pos="270"/>
              </w:tabs>
              <w:spacing w:line="240" w:lineRule="atLeast"/>
              <w:ind w:left="-79" w:right="-79"/>
              <w:rPr>
                <w:rFonts w:eastAsia="SimSun" w:cs="Times New Roman"/>
                <w:sz w:val="18"/>
                <w:szCs w:val="18"/>
                <w:lang w:val="en-GB"/>
              </w:rPr>
            </w:pPr>
          </w:p>
        </w:tc>
      </w:tr>
      <w:tr w:rsidR="00D40755" w:rsidRPr="006D353E" w14:paraId="615E0AF0" w14:textId="77777777" w:rsidTr="00D8099A">
        <w:trPr>
          <w:gridAfter w:val="1"/>
          <w:wAfter w:w="11" w:type="dxa"/>
          <w:trHeight w:val="234"/>
        </w:trPr>
        <w:tc>
          <w:tcPr>
            <w:tcW w:w="2700" w:type="dxa"/>
            <w:shd w:val="clear" w:color="auto" w:fill="auto"/>
            <w:tcMar>
              <w:left w:w="115" w:type="dxa"/>
              <w:right w:w="115" w:type="dxa"/>
            </w:tcMar>
          </w:tcPr>
          <w:p w14:paraId="03EA40A0" w14:textId="77777777" w:rsidR="00D40755" w:rsidRPr="00EF1E61" w:rsidRDefault="00D40755" w:rsidP="00D40755">
            <w:pPr>
              <w:spacing w:line="240" w:lineRule="atLeast"/>
              <w:ind w:right="-468"/>
              <w:rPr>
                <w:rFonts w:eastAsia="SimSun" w:cs="Times New Roman"/>
                <w:sz w:val="18"/>
                <w:szCs w:val="18"/>
              </w:rPr>
            </w:pPr>
          </w:p>
        </w:tc>
        <w:tc>
          <w:tcPr>
            <w:tcW w:w="1756" w:type="dxa"/>
            <w:shd w:val="clear" w:color="auto" w:fill="auto"/>
            <w:tcMar>
              <w:left w:w="115" w:type="dxa"/>
              <w:right w:w="115" w:type="dxa"/>
            </w:tcMar>
          </w:tcPr>
          <w:p w14:paraId="4CBDDFD0" w14:textId="77777777" w:rsidR="00D40755" w:rsidRPr="00EF1E61" w:rsidRDefault="00D40755" w:rsidP="00D40755">
            <w:pPr>
              <w:spacing w:line="240" w:lineRule="atLeast"/>
              <w:ind w:left="71" w:right="-115"/>
              <w:rPr>
                <w:rFonts w:eastAsia="SimSun" w:cs="Times New Roman"/>
                <w:sz w:val="18"/>
                <w:szCs w:val="18"/>
                <w:cs/>
              </w:rPr>
            </w:pPr>
            <w:r w:rsidRPr="00EF1E61">
              <w:rPr>
                <w:rFonts w:eastAsia="SimSun" w:cs="Times New Roman"/>
                <w:sz w:val="18"/>
                <w:szCs w:val="18"/>
              </w:rPr>
              <w:t>development</w:t>
            </w:r>
          </w:p>
        </w:tc>
        <w:tc>
          <w:tcPr>
            <w:tcW w:w="878" w:type="dxa"/>
            <w:shd w:val="clear" w:color="auto" w:fill="auto"/>
            <w:tcMar>
              <w:left w:w="115" w:type="dxa"/>
              <w:right w:w="115" w:type="dxa"/>
            </w:tcMar>
          </w:tcPr>
          <w:p w14:paraId="2B40166A" w14:textId="77777777" w:rsidR="00D40755" w:rsidRPr="00EF1E61" w:rsidRDefault="00D40755" w:rsidP="00D40755">
            <w:pPr>
              <w:spacing w:line="240" w:lineRule="atLeast"/>
              <w:ind w:left="-79" w:right="-79"/>
              <w:jc w:val="center"/>
              <w:rPr>
                <w:rFonts w:eastAsia="SimSun" w:cs="Times New Roman"/>
                <w:sz w:val="18"/>
                <w:szCs w:val="18"/>
                <w:cs/>
                <w:lang w:val="en-GB"/>
              </w:rPr>
            </w:pPr>
            <w:r w:rsidRPr="00024828">
              <w:rPr>
                <w:rFonts w:eastAsia="SimSun" w:cs="Times New Roman"/>
                <w:sz w:val="18"/>
                <w:szCs w:val="18"/>
                <w:lang w:val="en-GB"/>
              </w:rPr>
              <w:t>Indonesia</w:t>
            </w:r>
          </w:p>
        </w:tc>
        <w:tc>
          <w:tcPr>
            <w:tcW w:w="791" w:type="dxa"/>
            <w:shd w:val="clear" w:color="auto" w:fill="auto"/>
            <w:tcMar>
              <w:left w:w="115" w:type="dxa"/>
              <w:right w:w="115" w:type="dxa"/>
            </w:tcMar>
          </w:tcPr>
          <w:p w14:paraId="54A8B0E8" w14:textId="77777777" w:rsidR="00D40755" w:rsidRPr="00EF1E61" w:rsidRDefault="00D40755" w:rsidP="00D40755">
            <w:pPr>
              <w:tabs>
                <w:tab w:val="decimal" w:pos="370"/>
              </w:tabs>
              <w:spacing w:line="240" w:lineRule="atLeast"/>
              <w:ind w:left="-79" w:right="-79"/>
              <w:rPr>
                <w:rFonts w:eastAsia="SimSun" w:cs="Times New Roman"/>
                <w:sz w:val="18"/>
                <w:szCs w:val="18"/>
                <w:lang w:val="en-GB"/>
              </w:rPr>
            </w:pPr>
            <w:r>
              <w:rPr>
                <w:rFonts w:eastAsia="SimSun" w:cs="Times New Roman"/>
                <w:sz w:val="18"/>
                <w:szCs w:val="18"/>
                <w:lang w:val="en-GB"/>
              </w:rPr>
              <w:t>33.31</w:t>
            </w:r>
          </w:p>
        </w:tc>
        <w:tc>
          <w:tcPr>
            <w:tcW w:w="263" w:type="dxa"/>
            <w:shd w:val="clear" w:color="auto" w:fill="auto"/>
            <w:tcMar>
              <w:left w:w="115" w:type="dxa"/>
              <w:right w:w="115" w:type="dxa"/>
            </w:tcMar>
          </w:tcPr>
          <w:p w14:paraId="66978A4C" w14:textId="77777777" w:rsidR="00D40755" w:rsidRPr="00EF1E61" w:rsidRDefault="00D40755" w:rsidP="00D40755">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tcPr>
          <w:p w14:paraId="5EA17387" w14:textId="77777777" w:rsidR="00D40755" w:rsidRPr="00EF1E61" w:rsidRDefault="00D40755" w:rsidP="00784266">
            <w:pPr>
              <w:tabs>
                <w:tab w:val="decimal" w:pos="340"/>
              </w:tabs>
              <w:spacing w:line="240" w:lineRule="atLeast"/>
              <w:ind w:left="-79" w:right="-79"/>
              <w:rPr>
                <w:rFonts w:eastAsia="SimSun" w:cs="Times New Roman"/>
                <w:sz w:val="18"/>
                <w:szCs w:val="18"/>
              </w:rPr>
            </w:pPr>
            <w:r>
              <w:rPr>
                <w:rFonts w:eastAsia="SimSun" w:cs="Times New Roman"/>
                <w:sz w:val="18"/>
                <w:szCs w:val="18"/>
              </w:rPr>
              <w:t>-</w:t>
            </w:r>
          </w:p>
        </w:tc>
        <w:tc>
          <w:tcPr>
            <w:tcW w:w="263" w:type="dxa"/>
            <w:shd w:val="clear" w:color="auto" w:fill="auto"/>
            <w:tcMar>
              <w:left w:w="115" w:type="dxa"/>
              <w:right w:w="115" w:type="dxa"/>
            </w:tcMar>
          </w:tcPr>
          <w:p w14:paraId="72D9EDC9" w14:textId="77777777" w:rsidR="00D40755" w:rsidRPr="00EF1E61"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tcPr>
          <w:p w14:paraId="2D843FDE" w14:textId="77777777" w:rsidR="00D40755" w:rsidRPr="00EF1E61" w:rsidRDefault="00D40755" w:rsidP="00D40755">
            <w:pPr>
              <w:tabs>
                <w:tab w:val="decimal" w:pos="370"/>
              </w:tabs>
              <w:spacing w:line="240" w:lineRule="atLeast"/>
              <w:ind w:right="-79"/>
              <w:rPr>
                <w:rFonts w:eastAsia="SimSun" w:cs="Times New Roman"/>
                <w:sz w:val="18"/>
                <w:szCs w:val="18"/>
                <w:lang w:val="en-GB"/>
              </w:rPr>
            </w:pPr>
            <w:r>
              <w:rPr>
                <w:rFonts w:eastAsia="SimSun" w:cs="Times New Roman"/>
                <w:sz w:val="18"/>
                <w:szCs w:val="18"/>
                <w:lang w:val="en-GB"/>
              </w:rPr>
              <w:t>398</w:t>
            </w:r>
          </w:p>
        </w:tc>
        <w:tc>
          <w:tcPr>
            <w:tcW w:w="263" w:type="dxa"/>
            <w:shd w:val="clear" w:color="auto" w:fill="auto"/>
            <w:tcMar>
              <w:left w:w="115" w:type="dxa"/>
              <w:right w:w="115" w:type="dxa"/>
            </w:tcMar>
          </w:tcPr>
          <w:p w14:paraId="4592E743" w14:textId="77777777" w:rsidR="00D40755" w:rsidRPr="00EF1E61"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tcPr>
          <w:p w14:paraId="2FBED759" w14:textId="77777777" w:rsidR="00D40755" w:rsidRPr="00EF1E61" w:rsidRDefault="00D40755" w:rsidP="009962ED">
            <w:pPr>
              <w:tabs>
                <w:tab w:val="decimal" w:pos="300"/>
              </w:tabs>
              <w:spacing w:line="240" w:lineRule="atLeast"/>
              <w:ind w:left="-79" w:right="-79"/>
              <w:rPr>
                <w:rFonts w:eastAsia="SimSun" w:cs="Times New Roman"/>
                <w:sz w:val="18"/>
                <w:szCs w:val="18"/>
                <w:lang w:val="en-GB"/>
              </w:rPr>
            </w:pPr>
            <w:r>
              <w:rPr>
                <w:rFonts w:eastAsia="SimSun" w:cs="Times New Roman"/>
                <w:sz w:val="18"/>
                <w:szCs w:val="18"/>
                <w:lang w:val="en-GB"/>
              </w:rPr>
              <w:t>-</w:t>
            </w:r>
          </w:p>
        </w:tc>
        <w:tc>
          <w:tcPr>
            <w:tcW w:w="263" w:type="dxa"/>
            <w:shd w:val="clear" w:color="auto" w:fill="auto"/>
            <w:tcMar>
              <w:left w:w="115" w:type="dxa"/>
              <w:right w:w="115" w:type="dxa"/>
            </w:tcMar>
          </w:tcPr>
          <w:p w14:paraId="47583B49" w14:textId="77777777" w:rsidR="00D40755" w:rsidRPr="00EF1E61" w:rsidRDefault="00D40755" w:rsidP="00D40755">
            <w:pPr>
              <w:tabs>
                <w:tab w:val="decimal" w:pos="753"/>
              </w:tabs>
              <w:spacing w:line="240" w:lineRule="atLeast"/>
              <w:ind w:left="-79" w:right="-79"/>
              <w:jc w:val="center"/>
              <w:rPr>
                <w:rFonts w:eastAsia="SimSun" w:cs="Times New Roman"/>
                <w:sz w:val="18"/>
                <w:szCs w:val="18"/>
                <w:lang w:val="en-GB" w:bidi="ar-SA"/>
              </w:rPr>
            </w:pPr>
          </w:p>
        </w:tc>
        <w:tc>
          <w:tcPr>
            <w:tcW w:w="757" w:type="dxa"/>
            <w:shd w:val="clear" w:color="auto" w:fill="auto"/>
            <w:tcMar>
              <w:left w:w="115" w:type="dxa"/>
              <w:right w:w="115" w:type="dxa"/>
            </w:tcMar>
          </w:tcPr>
          <w:p w14:paraId="1EE74413" w14:textId="07E1F1CD" w:rsidR="00D40755" w:rsidRPr="00D601D1" w:rsidRDefault="00D40755" w:rsidP="00D40755">
            <w:pPr>
              <w:tabs>
                <w:tab w:val="decimal" w:pos="640"/>
              </w:tabs>
              <w:spacing w:line="240" w:lineRule="atLeast"/>
              <w:ind w:left="-79" w:right="-129"/>
              <w:rPr>
                <w:rFonts w:eastAsia="SimSun" w:cs="Times New Roman"/>
                <w:sz w:val="18"/>
                <w:szCs w:val="18"/>
                <w:lang w:val="en-GB"/>
              </w:rPr>
            </w:pPr>
            <w:r>
              <w:rPr>
                <w:rFonts w:eastAsia="SimSun" w:cs="Times New Roman"/>
                <w:sz w:val="18"/>
                <w:szCs w:val="18"/>
                <w:lang w:val="en-GB"/>
              </w:rPr>
              <w:t>13</w:t>
            </w:r>
            <w:r w:rsidR="00FA1F4E">
              <w:rPr>
                <w:rFonts w:eastAsia="SimSun" w:cs="Times New Roman"/>
                <w:sz w:val="18"/>
                <w:szCs w:val="18"/>
                <w:lang w:val="en-GB"/>
              </w:rPr>
              <w:t>2</w:t>
            </w:r>
          </w:p>
        </w:tc>
        <w:tc>
          <w:tcPr>
            <w:tcW w:w="297" w:type="dxa"/>
            <w:shd w:val="clear" w:color="auto" w:fill="auto"/>
            <w:tcMar>
              <w:left w:w="115" w:type="dxa"/>
              <w:right w:w="115" w:type="dxa"/>
            </w:tcMar>
          </w:tcPr>
          <w:p w14:paraId="292B5D9A" w14:textId="77777777" w:rsidR="00D40755" w:rsidRPr="00EF1E61" w:rsidRDefault="00D40755" w:rsidP="00D40755">
            <w:pPr>
              <w:tabs>
                <w:tab w:val="decimal" w:pos="830"/>
              </w:tabs>
              <w:spacing w:line="240" w:lineRule="atLeast"/>
              <w:ind w:left="-79" w:right="-129"/>
              <w:rPr>
                <w:rFonts w:eastAsia="SimSun" w:cs="Times New Roman"/>
                <w:b/>
                <w:bCs/>
                <w:sz w:val="18"/>
                <w:szCs w:val="18"/>
                <w:lang w:val="en-GB" w:bidi="ar-SA"/>
              </w:rPr>
            </w:pPr>
          </w:p>
        </w:tc>
        <w:tc>
          <w:tcPr>
            <w:tcW w:w="792" w:type="dxa"/>
            <w:shd w:val="clear" w:color="auto" w:fill="auto"/>
            <w:tcMar>
              <w:left w:w="115" w:type="dxa"/>
              <w:right w:w="115" w:type="dxa"/>
            </w:tcMar>
          </w:tcPr>
          <w:p w14:paraId="7FB2A878" w14:textId="77777777" w:rsidR="00D40755" w:rsidRPr="00BF7DD6" w:rsidRDefault="00D40755" w:rsidP="00D40755">
            <w:pPr>
              <w:tabs>
                <w:tab w:val="decimal" w:pos="220"/>
              </w:tabs>
              <w:spacing w:line="240" w:lineRule="atLeast"/>
              <w:ind w:left="-79" w:right="-79"/>
              <w:jc w:val="center"/>
              <w:rPr>
                <w:rFonts w:eastAsia="SimSun" w:cs="Times New Roman"/>
                <w:sz w:val="18"/>
                <w:szCs w:val="18"/>
                <w:lang w:val="en-GB"/>
              </w:rPr>
            </w:pPr>
            <w:r>
              <w:rPr>
                <w:rFonts w:eastAsia="SimSun" w:cs="Times New Roman"/>
                <w:sz w:val="18"/>
                <w:szCs w:val="18"/>
                <w:lang w:val="en-GB"/>
              </w:rPr>
              <w:t>-</w:t>
            </w:r>
          </w:p>
        </w:tc>
        <w:tc>
          <w:tcPr>
            <w:tcW w:w="263" w:type="dxa"/>
            <w:shd w:val="clear" w:color="auto" w:fill="auto"/>
            <w:tcMar>
              <w:left w:w="115" w:type="dxa"/>
              <w:right w:w="115" w:type="dxa"/>
            </w:tcMar>
          </w:tcPr>
          <w:p w14:paraId="03F60766" w14:textId="77777777" w:rsidR="00D40755" w:rsidRPr="00BF7DD6" w:rsidRDefault="00D40755" w:rsidP="00D40755">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tcPr>
          <w:p w14:paraId="108674A7" w14:textId="77777777" w:rsidR="00D40755" w:rsidRPr="00BF7DD6" w:rsidRDefault="00D40755" w:rsidP="00D40755">
            <w:pPr>
              <w:tabs>
                <w:tab w:val="decimal" w:pos="551"/>
              </w:tabs>
              <w:spacing w:line="240" w:lineRule="atLeast"/>
              <w:ind w:left="-79" w:right="-79"/>
              <w:jc w:val="center"/>
              <w:rPr>
                <w:rFonts w:eastAsia="SimSun" w:cs="Times New Roman"/>
                <w:sz w:val="18"/>
                <w:szCs w:val="18"/>
                <w:lang w:val="en-GB"/>
              </w:rPr>
            </w:pPr>
            <w:r>
              <w:rPr>
                <w:rFonts w:eastAsia="SimSun" w:cs="Times New Roman"/>
                <w:sz w:val="18"/>
                <w:szCs w:val="18"/>
                <w:lang w:val="en-GB"/>
              </w:rPr>
              <w:t>134</w:t>
            </w:r>
          </w:p>
        </w:tc>
        <w:tc>
          <w:tcPr>
            <w:tcW w:w="263" w:type="dxa"/>
            <w:shd w:val="clear" w:color="auto" w:fill="auto"/>
            <w:tcMar>
              <w:left w:w="115" w:type="dxa"/>
              <w:right w:w="115" w:type="dxa"/>
            </w:tcMar>
          </w:tcPr>
          <w:p w14:paraId="1135DEAC" w14:textId="77777777" w:rsidR="00D40755" w:rsidRPr="00BF7DD6" w:rsidRDefault="00D40755" w:rsidP="00D40755">
            <w:pPr>
              <w:tabs>
                <w:tab w:val="decimal" w:pos="551"/>
              </w:tabs>
              <w:spacing w:line="240" w:lineRule="atLeast"/>
              <w:ind w:left="-79" w:right="-79"/>
              <w:jc w:val="center"/>
              <w:rPr>
                <w:rFonts w:eastAsia="SimSun" w:cs="Times New Roman"/>
                <w:sz w:val="18"/>
                <w:szCs w:val="18"/>
                <w:lang w:val="en-GB"/>
              </w:rPr>
            </w:pPr>
          </w:p>
        </w:tc>
        <w:tc>
          <w:tcPr>
            <w:tcW w:w="704" w:type="dxa"/>
            <w:shd w:val="clear" w:color="auto" w:fill="auto"/>
            <w:tcMar>
              <w:left w:w="115" w:type="dxa"/>
              <w:right w:w="115" w:type="dxa"/>
            </w:tcMar>
          </w:tcPr>
          <w:p w14:paraId="5AAC2235" w14:textId="614F4F2C" w:rsidR="00D40755" w:rsidRPr="00BF7DD6" w:rsidRDefault="001E78DA" w:rsidP="001E78DA">
            <w:pPr>
              <w:tabs>
                <w:tab w:val="decimal" w:pos="130"/>
              </w:tabs>
              <w:spacing w:line="240" w:lineRule="atLeast"/>
              <w:ind w:left="-79" w:right="-79"/>
              <w:jc w:val="center"/>
              <w:rPr>
                <w:rFonts w:eastAsia="SimSun" w:cs="Times New Roman"/>
                <w:sz w:val="18"/>
                <w:szCs w:val="18"/>
                <w:lang w:val="en-GB"/>
              </w:rPr>
            </w:pPr>
            <w:r>
              <w:rPr>
                <w:rFonts w:eastAsia="SimSun" w:cs="Times New Roman"/>
                <w:sz w:val="18"/>
                <w:szCs w:val="18"/>
                <w:lang w:val="en-GB"/>
              </w:rPr>
              <w:t>-</w:t>
            </w:r>
          </w:p>
        </w:tc>
        <w:tc>
          <w:tcPr>
            <w:tcW w:w="263" w:type="dxa"/>
            <w:shd w:val="clear" w:color="auto" w:fill="auto"/>
            <w:tcMar>
              <w:left w:w="115" w:type="dxa"/>
              <w:right w:w="115" w:type="dxa"/>
            </w:tcMar>
          </w:tcPr>
          <w:p w14:paraId="18A92E29" w14:textId="77777777" w:rsidR="00D40755" w:rsidRPr="00BF7DD6" w:rsidRDefault="00D40755" w:rsidP="00D40755">
            <w:pPr>
              <w:tabs>
                <w:tab w:val="decimal" w:pos="551"/>
              </w:tabs>
              <w:spacing w:line="240" w:lineRule="atLeast"/>
              <w:ind w:left="-79" w:right="-79"/>
              <w:jc w:val="center"/>
              <w:rPr>
                <w:rFonts w:eastAsia="SimSun" w:cs="Times New Roman"/>
                <w:sz w:val="18"/>
                <w:szCs w:val="18"/>
                <w:lang w:val="en-GB"/>
              </w:rPr>
            </w:pPr>
          </w:p>
        </w:tc>
        <w:tc>
          <w:tcPr>
            <w:tcW w:w="703" w:type="dxa"/>
            <w:shd w:val="clear" w:color="auto" w:fill="auto"/>
            <w:tcMar>
              <w:left w:w="115" w:type="dxa"/>
              <w:right w:w="115" w:type="dxa"/>
            </w:tcMar>
          </w:tcPr>
          <w:p w14:paraId="2D5CABBE" w14:textId="3A9D2CB1" w:rsidR="00D40755" w:rsidRPr="00BF7DD6" w:rsidRDefault="001E78DA" w:rsidP="00D40755">
            <w:pPr>
              <w:tabs>
                <w:tab w:val="decimal" w:pos="85"/>
                <w:tab w:val="decimal" w:pos="551"/>
              </w:tabs>
              <w:spacing w:line="240" w:lineRule="atLeast"/>
              <w:ind w:left="-79" w:right="-79"/>
              <w:jc w:val="center"/>
              <w:rPr>
                <w:rFonts w:eastAsia="SimSun" w:cs="Times New Roman"/>
                <w:sz w:val="18"/>
                <w:szCs w:val="18"/>
                <w:lang w:val="en-GB"/>
              </w:rPr>
            </w:pPr>
            <w:r>
              <w:rPr>
                <w:rFonts w:eastAsia="SimSun" w:cs="Times New Roman"/>
                <w:sz w:val="18"/>
                <w:szCs w:val="18"/>
                <w:lang w:val="en-GB"/>
              </w:rPr>
              <w:t>-</w:t>
            </w:r>
          </w:p>
        </w:tc>
        <w:tc>
          <w:tcPr>
            <w:tcW w:w="263" w:type="dxa"/>
            <w:shd w:val="clear" w:color="auto" w:fill="auto"/>
            <w:tcMar>
              <w:left w:w="115" w:type="dxa"/>
              <w:right w:w="115" w:type="dxa"/>
            </w:tcMar>
          </w:tcPr>
          <w:p w14:paraId="5735717D" w14:textId="77777777" w:rsidR="00D40755" w:rsidRPr="00BF7DD6" w:rsidRDefault="00D40755" w:rsidP="00D40755">
            <w:pPr>
              <w:tabs>
                <w:tab w:val="decimal" w:pos="551"/>
                <w:tab w:val="decimal" w:pos="753"/>
              </w:tabs>
              <w:spacing w:line="240" w:lineRule="atLeast"/>
              <w:ind w:left="-79" w:right="-79"/>
              <w:jc w:val="center"/>
              <w:rPr>
                <w:rFonts w:eastAsia="SimSun" w:cs="Times New Roman"/>
                <w:sz w:val="18"/>
                <w:szCs w:val="18"/>
                <w:lang w:val="en-GB"/>
              </w:rPr>
            </w:pPr>
          </w:p>
        </w:tc>
        <w:tc>
          <w:tcPr>
            <w:tcW w:w="704" w:type="dxa"/>
            <w:shd w:val="clear" w:color="auto" w:fill="auto"/>
            <w:tcMar>
              <w:left w:w="115" w:type="dxa"/>
              <w:right w:w="115" w:type="dxa"/>
            </w:tcMar>
          </w:tcPr>
          <w:p w14:paraId="384F9D9B" w14:textId="3AC856BF" w:rsidR="00D40755" w:rsidRPr="00BF7DD6" w:rsidRDefault="001E78DA" w:rsidP="00C11A41">
            <w:pPr>
              <w:tabs>
                <w:tab w:val="decimal" w:pos="270"/>
              </w:tabs>
              <w:spacing w:line="240" w:lineRule="atLeast"/>
              <w:ind w:left="-79" w:right="-79"/>
              <w:rPr>
                <w:rFonts w:eastAsia="SimSun" w:cs="Times New Roman"/>
                <w:sz w:val="18"/>
                <w:szCs w:val="18"/>
                <w:lang w:val="en-GB"/>
              </w:rPr>
            </w:pPr>
            <w:r>
              <w:rPr>
                <w:rFonts w:eastAsia="SimSun" w:cs="Times New Roman"/>
                <w:sz w:val="18"/>
                <w:szCs w:val="18"/>
                <w:lang w:val="en-GB"/>
              </w:rPr>
              <w:t>-</w:t>
            </w:r>
          </w:p>
        </w:tc>
      </w:tr>
      <w:tr w:rsidR="00D40755" w:rsidRPr="006D353E" w14:paraId="3F40B0A3" w14:textId="77777777" w:rsidTr="00D8099A">
        <w:trPr>
          <w:gridAfter w:val="1"/>
          <w:wAfter w:w="11" w:type="dxa"/>
          <w:trHeight w:val="222"/>
        </w:trPr>
        <w:tc>
          <w:tcPr>
            <w:tcW w:w="2700" w:type="dxa"/>
            <w:shd w:val="clear" w:color="auto" w:fill="auto"/>
            <w:tcMar>
              <w:left w:w="115" w:type="dxa"/>
              <w:right w:w="115" w:type="dxa"/>
            </w:tcMar>
          </w:tcPr>
          <w:p w14:paraId="6FD68BE6" w14:textId="7922219C" w:rsidR="00D40755" w:rsidRPr="00EF1E61" w:rsidRDefault="00D40755" w:rsidP="00D40755">
            <w:pPr>
              <w:spacing w:line="240" w:lineRule="atLeast"/>
              <w:ind w:right="-468"/>
              <w:rPr>
                <w:rFonts w:eastAsia="SimSun" w:cs="Times New Roman"/>
                <w:sz w:val="18"/>
                <w:szCs w:val="18"/>
              </w:rPr>
            </w:pPr>
            <w:proofErr w:type="spellStart"/>
            <w:r w:rsidRPr="00EF1E61">
              <w:rPr>
                <w:rFonts w:eastAsia="SimSun" w:cs="Times New Roman"/>
                <w:sz w:val="18"/>
                <w:szCs w:val="18"/>
              </w:rPr>
              <w:t>Kasemsubbhakdi</w:t>
            </w:r>
            <w:proofErr w:type="spellEnd"/>
            <w:r w:rsidRPr="00EF1E61">
              <w:rPr>
                <w:rFonts w:eastAsia="SimSun" w:cs="Times New Roman"/>
                <w:sz w:val="18"/>
                <w:szCs w:val="18"/>
              </w:rPr>
              <w:t xml:space="preserve"> Co</w:t>
            </w:r>
            <w:r w:rsidRPr="00EF1E61">
              <w:rPr>
                <w:rFonts w:eastAsia="SimSun" w:cs="Times New Roman"/>
                <w:sz w:val="18"/>
                <w:szCs w:val="18"/>
                <w:cs/>
              </w:rPr>
              <w:t>.</w:t>
            </w:r>
            <w:r w:rsidRPr="00EF1E61">
              <w:rPr>
                <w:rFonts w:eastAsia="SimSun" w:cs="Times New Roman"/>
                <w:sz w:val="18"/>
                <w:szCs w:val="18"/>
              </w:rPr>
              <w:t>, Ltd</w:t>
            </w:r>
            <w:r w:rsidRPr="00EF1E61">
              <w:rPr>
                <w:rFonts w:eastAsia="SimSun" w:cs="Times New Roman"/>
                <w:sz w:val="18"/>
                <w:szCs w:val="18"/>
                <w:cs/>
              </w:rPr>
              <w:t>.</w:t>
            </w:r>
            <w:r w:rsidR="007C6A19">
              <w:rPr>
                <w:rFonts w:eastAsia="SimSun" w:cs="Times New Roman"/>
                <w:sz w:val="18"/>
                <w:szCs w:val="18"/>
              </w:rPr>
              <w:t xml:space="preserve"> </w:t>
            </w:r>
            <w:r w:rsidRPr="00EF1E61">
              <w:rPr>
                <w:rFonts w:eastAsia="SimSun" w:cs="Times New Roman"/>
                <w:sz w:val="18"/>
                <w:szCs w:val="18"/>
                <w:cs/>
              </w:rPr>
              <w:t>***</w:t>
            </w:r>
          </w:p>
        </w:tc>
        <w:tc>
          <w:tcPr>
            <w:tcW w:w="1756" w:type="dxa"/>
            <w:shd w:val="clear" w:color="auto" w:fill="auto"/>
            <w:tcMar>
              <w:left w:w="115" w:type="dxa"/>
              <w:right w:w="115" w:type="dxa"/>
            </w:tcMar>
            <w:vAlign w:val="bottom"/>
          </w:tcPr>
          <w:p w14:paraId="14C1FA48" w14:textId="77777777" w:rsidR="00D40755" w:rsidRPr="00EF1E61" w:rsidRDefault="00D40755" w:rsidP="00D40755">
            <w:pPr>
              <w:spacing w:line="240" w:lineRule="atLeast"/>
              <w:ind w:left="-25" w:right="-115"/>
              <w:rPr>
                <w:rFonts w:eastAsia="SimSun" w:cs="Times New Roman"/>
                <w:sz w:val="18"/>
                <w:szCs w:val="18"/>
                <w:cs/>
              </w:rPr>
            </w:pPr>
            <w:r w:rsidRPr="00EF1E61">
              <w:rPr>
                <w:rFonts w:eastAsia="SimSun" w:cs="Times New Roman"/>
                <w:sz w:val="18"/>
                <w:szCs w:val="18"/>
              </w:rPr>
              <w:t>Property</w:t>
            </w:r>
            <w:r>
              <w:rPr>
                <w:rFonts w:eastAsia="SimSun" w:cs="Times New Roman"/>
                <w:sz w:val="18"/>
                <w:szCs w:val="18"/>
              </w:rPr>
              <w:t xml:space="preserve"> </w:t>
            </w:r>
            <w:r w:rsidRPr="00EF1E61">
              <w:rPr>
                <w:rFonts w:eastAsia="SimSun" w:cs="Times New Roman"/>
                <w:sz w:val="18"/>
                <w:szCs w:val="18"/>
              </w:rPr>
              <w:t>development</w:t>
            </w:r>
          </w:p>
        </w:tc>
        <w:tc>
          <w:tcPr>
            <w:tcW w:w="878" w:type="dxa"/>
            <w:shd w:val="clear" w:color="auto" w:fill="auto"/>
            <w:tcMar>
              <w:left w:w="115" w:type="dxa"/>
              <w:right w:w="115" w:type="dxa"/>
            </w:tcMar>
            <w:vAlign w:val="bottom"/>
          </w:tcPr>
          <w:p w14:paraId="70AB5C38" w14:textId="77777777" w:rsidR="00D40755" w:rsidRPr="00EF1E61" w:rsidRDefault="00D40755" w:rsidP="00D40755">
            <w:pPr>
              <w:spacing w:line="240" w:lineRule="atLeast"/>
              <w:ind w:left="-79" w:right="-79"/>
              <w:jc w:val="center"/>
              <w:rPr>
                <w:rFonts w:eastAsia="SimSun" w:cs="Times New Roman"/>
                <w:sz w:val="18"/>
                <w:szCs w:val="18"/>
                <w:cs/>
                <w:lang w:val="en-GB"/>
              </w:rPr>
            </w:pPr>
            <w:r w:rsidRPr="00EF1E61">
              <w:rPr>
                <w:rFonts w:eastAsia="SimSun" w:cs="Times New Roman"/>
                <w:sz w:val="18"/>
                <w:szCs w:val="18"/>
                <w:lang w:val="en-GB"/>
              </w:rPr>
              <w:t>Thailand</w:t>
            </w:r>
          </w:p>
        </w:tc>
        <w:tc>
          <w:tcPr>
            <w:tcW w:w="791" w:type="dxa"/>
            <w:shd w:val="clear" w:color="auto" w:fill="auto"/>
            <w:tcMar>
              <w:left w:w="115" w:type="dxa"/>
              <w:right w:w="115" w:type="dxa"/>
            </w:tcMar>
            <w:vAlign w:val="bottom"/>
          </w:tcPr>
          <w:p w14:paraId="78FDB5CB" w14:textId="77777777" w:rsidR="00D40755" w:rsidRPr="00EF1E61" w:rsidRDefault="00D40755" w:rsidP="00D40755">
            <w:pPr>
              <w:tabs>
                <w:tab w:val="decimal" w:pos="370"/>
              </w:tabs>
              <w:spacing w:line="240" w:lineRule="atLeast"/>
              <w:ind w:left="-79" w:right="-79"/>
              <w:rPr>
                <w:rFonts w:eastAsia="SimSun" w:cs="Times New Roman"/>
                <w:sz w:val="18"/>
                <w:szCs w:val="18"/>
                <w:lang w:val="en-GB"/>
              </w:rPr>
            </w:pPr>
            <w:r w:rsidRPr="00EF1E61">
              <w:rPr>
                <w:rFonts w:eastAsia="SimSun" w:cs="Times New Roman"/>
                <w:sz w:val="18"/>
                <w:szCs w:val="18"/>
                <w:lang w:val="en-GB"/>
              </w:rPr>
              <w:t>49</w:t>
            </w:r>
            <w:r w:rsidRPr="00EF1E61">
              <w:rPr>
                <w:rFonts w:eastAsia="SimSun" w:cs="Times New Roman"/>
                <w:sz w:val="18"/>
                <w:szCs w:val="18"/>
                <w:cs/>
                <w:lang w:val="en-GB"/>
              </w:rPr>
              <w:t>.</w:t>
            </w:r>
            <w:r w:rsidRPr="00EF1E61">
              <w:rPr>
                <w:rFonts w:eastAsia="SimSun" w:cs="Times New Roman"/>
                <w:sz w:val="18"/>
                <w:szCs w:val="18"/>
                <w:lang w:val="en-GB"/>
              </w:rPr>
              <w:t>00</w:t>
            </w:r>
          </w:p>
        </w:tc>
        <w:tc>
          <w:tcPr>
            <w:tcW w:w="263" w:type="dxa"/>
            <w:shd w:val="clear" w:color="auto" w:fill="auto"/>
            <w:tcMar>
              <w:left w:w="115" w:type="dxa"/>
              <w:right w:w="115" w:type="dxa"/>
            </w:tcMar>
            <w:vAlign w:val="bottom"/>
          </w:tcPr>
          <w:p w14:paraId="38342ADA" w14:textId="77777777" w:rsidR="00D40755" w:rsidRPr="00EF1E61" w:rsidRDefault="00D40755" w:rsidP="00D40755">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vAlign w:val="bottom"/>
          </w:tcPr>
          <w:p w14:paraId="445CBBA5" w14:textId="77777777" w:rsidR="00D40755" w:rsidRPr="00EF1E61" w:rsidRDefault="00D40755" w:rsidP="00D40755">
            <w:pPr>
              <w:tabs>
                <w:tab w:val="decimal" w:pos="314"/>
              </w:tabs>
              <w:spacing w:line="240" w:lineRule="atLeast"/>
              <w:ind w:right="-79"/>
              <w:rPr>
                <w:rFonts w:eastAsia="SimSun" w:cs="Times New Roman"/>
                <w:sz w:val="18"/>
                <w:szCs w:val="18"/>
              </w:rPr>
            </w:pPr>
            <w:r w:rsidRPr="00EF1E61">
              <w:rPr>
                <w:rFonts w:eastAsia="SimSun" w:cs="Times New Roman"/>
                <w:sz w:val="18"/>
                <w:szCs w:val="18"/>
                <w:lang w:val="en-GB"/>
              </w:rPr>
              <w:t>49</w:t>
            </w:r>
            <w:r w:rsidRPr="00EF1E61">
              <w:rPr>
                <w:rFonts w:eastAsia="SimSun" w:cs="Times New Roman"/>
                <w:sz w:val="18"/>
                <w:szCs w:val="18"/>
                <w:cs/>
                <w:lang w:val="en-GB"/>
              </w:rPr>
              <w:t>.</w:t>
            </w:r>
            <w:r w:rsidRPr="00EF1E61">
              <w:rPr>
                <w:rFonts w:eastAsia="SimSun" w:cs="Times New Roman"/>
                <w:sz w:val="18"/>
                <w:szCs w:val="18"/>
                <w:lang w:val="en-GB"/>
              </w:rPr>
              <w:t>00</w:t>
            </w:r>
          </w:p>
        </w:tc>
        <w:tc>
          <w:tcPr>
            <w:tcW w:w="263" w:type="dxa"/>
            <w:shd w:val="clear" w:color="auto" w:fill="auto"/>
            <w:tcMar>
              <w:left w:w="115" w:type="dxa"/>
              <w:right w:w="115" w:type="dxa"/>
            </w:tcMar>
            <w:vAlign w:val="bottom"/>
          </w:tcPr>
          <w:p w14:paraId="3497899A" w14:textId="77777777" w:rsidR="00D40755" w:rsidRPr="00EF1E61"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vAlign w:val="bottom"/>
          </w:tcPr>
          <w:p w14:paraId="3486988F" w14:textId="77777777" w:rsidR="00D40755" w:rsidRPr="00EF1E61" w:rsidRDefault="00D40755" w:rsidP="00D40755">
            <w:pPr>
              <w:tabs>
                <w:tab w:val="decimal" w:pos="370"/>
              </w:tabs>
              <w:spacing w:line="240" w:lineRule="atLeast"/>
              <w:ind w:right="-79"/>
              <w:rPr>
                <w:rFonts w:eastAsia="SimSun" w:cs="Times New Roman"/>
                <w:sz w:val="18"/>
                <w:szCs w:val="18"/>
                <w:lang w:val="en-GB"/>
              </w:rPr>
            </w:pPr>
            <w:r w:rsidRPr="00EF1E61">
              <w:rPr>
                <w:rFonts w:eastAsia="SimSun" w:cs="Times New Roman"/>
                <w:sz w:val="18"/>
                <w:szCs w:val="18"/>
                <w:lang w:val="en-GB"/>
              </w:rPr>
              <w:t>3,000</w:t>
            </w:r>
          </w:p>
        </w:tc>
        <w:tc>
          <w:tcPr>
            <w:tcW w:w="263" w:type="dxa"/>
            <w:shd w:val="clear" w:color="auto" w:fill="auto"/>
            <w:tcMar>
              <w:left w:w="115" w:type="dxa"/>
              <w:right w:w="115" w:type="dxa"/>
            </w:tcMar>
            <w:vAlign w:val="bottom"/>
          </w:tcPr>
          <w:p w14:paraId="2A9787F5" w14:textId="77777777" w:rsidR="00D40755" w:rsidRPr="00EF1E61"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vAlign w:val="bottom"/>
          </w:tcPr>
          <w:p w14:paraId="12478BF6" w14:textId="77777777" w:rsidR="00D40755" w:rsidRPr="00EF1E61" w:rsidRDefault="00D40755" w:rsidP="00D40755">
            <w:pPr>
              <w:tabs>
                <w:tab w:val="decimal" w:pos="491"/>
              </w:tabs>
              <w:spacing w:line="240" w:lineRule="atLeast"/>
              <w:ind w:right="-79"/>
              <w:rPr>
                <w:rFonts w:eastAsia="SimSun" w:cs="Times New Roman"/>
                <w:sz w:val="18"/>
                <w:szCs w:val="18"/>
                <w:lang w:val="en-GB"/>
              </w:rPr>
            </w:pPr>
            <w:r w:rsidRPr="00EF1E61">
              <w:rPr>
                <w:rFonts w:eastAsia="SimSun" w:cs="Times New Roman"/>
                <w:sz w:val="18"/>
                <w:szCs w:val="18"/>
                <w:lang w:val="en-GB"/>
              </w:rPr>
              <w:t>3,000</w:t>
            </w:r>
          </w:p>
        </w:tc>
        <w:tc>
          <w:tcPr>
            <w:tcW w:w="263" w:type="dxa"/>
            <w:shd w:val="clear" w:color="auto" w:fill="auto"/>
            <w:tcMar>
              <w:left w:w="115" w:type="dxa"/>
              <w:right w:w="115" w:type="dxa"/>
            </w:tcMar>
            <w:vAlign w:val="bottom"/>
          </w:tcPr>
          <w:p w14:paraId="5DD11A8E" w14:textId="77777777" w:rsidR="00D40755" w:rsidRPr="00EF1E61" w:rsidRDefault="00D40755" w:rsidP="00D40755">
            <w:pPr>
              <w:tabs>
                <w:tab w:val="decimal" w:pos="753"/>
              </w:tabs>
              <w:spacing w:line="240" w:lineRule="atLeast"/>
              <w:ind w:left="-79" w:right="-79"/>
              <w:jc w:val="center"/>
              <w:rPr>
                <w:rFonts w:eastAsia="SimSun" w:cs="Times New Roman"/>
                <w:sz w:val="18"/>
                <w:szCs w:val="18"/>
                <w:lang w:val="en-GB" w:bidi="ar-SA"/>
              </w:rPr>
            </w:pPr>
          </w:p>
        </w:tc>
        <w:tc>
          <w:tcPr>
            <w:tcW w:w="757" w:type="dxa"/>
            <w:tcBorders>
              <w:bottom w:val="single" w:sz="4" w:space="0" w:color="auto"/>
            </w:tcBorders>
            <w:shd w:val="clear" w:color="auto" w:fill="auto"/>
            <w:tcMar>
              <w:left w:w="115" w:type="dxa"/>
              <w:right w:w="115" w:type="dxa"/>
            </w:tcMar>
            <w:vAlign w:val="bottom"/>
          </w:tcPr>
          <w:p w14:paraId="39F4B0A6" w14:textId="77777777" w:rsidR="00D40755" w:rsidRPr="00D601D1" w:rsidRDefault="00D40755" w:rsidP="00D40755">
            <w:pPr>
              <w:tabs>
                <w:tab w:val="decimal" w:pos="640"/>
              </w:tabs>
              <w:spacing w:line="240" w:lineRule="atLeast"/>
              <w:ind w:left="-79" w:right="-129"/>
              <w:rPr>
                <w:rFonts w:eastAsia="SimSun" w:cs="Times New Roman"/>
                <w:sz w:val="18"/>
                <w:szCs w:val="18"/>
                <w:lang w:val="en-GB"/>
              </w:rPr>
            </w:pPr>
            <w:r w:rsidRPr="00EF1E61">
              <w:rPr>
                <w:rFonts w:eastAsia="SimSun" w:cs="Times New Roman"/>
                <w:sz w:val="18"/>
                <w:szCs w:val="18"/>
                <w:lang w:val="en-GB"/>
              </w:rPr>
              <w:t>1,470</w:t>
            </w:r>
          </w:p>
        </w:tc>
        <w:tc>
          <w:tcPr>
            <w:tcW w:w="297" w:type="dxa"/>
            <w:shd w:val="clear" w:color="auto" w:fill="auto"/>
            <w:tcMar>
              <w:left w:w="115" w:type="dxa"/>
              <w:right w:w="115" w:type="dxa"/>
            </w:tcMar>
            <w:vAlign w:val="bottom"/>
          </w:tcPr>
          <w:p w14:paraId="7B299BD4" w14:textId="77777777" w:rsidR="00D40755" w:rsidRPr="00EF1E61" w:rsidRDefault="00D40755" w:rsidP="00D40755">
            <w:pPr>
              <w:tabs>
                <w:tab w:val="decimal" w:pos="830"/>
              </w:tabs>
              <w:spacing w:line="240" w:lineRule="atLeast"/>
              <w:ind w:left="-79" w:right="-129"/>
              <w:rPr>
                <w:rFonts w:eastAsia="SimSun" w:cs="Times New Roman"/>
                <w:b/>
                <w:bCs/>
                <w:sz w:val="18"/>
                <w:szCs w:val="18"/>
                <w:lang w:val="en-GB" w:bidi="ar-SA"/>
              </w:rPr>
            </w:pPr>
          </w:p>
        </w:tc>
        <w:tc>
          <w:tcPr>
            <w:tcW w:w="792" w:type="dxa"/>
            <w:tcBorders>
              <w:bottom w:val="single" w:sz="4" w:space="0" w:color="auto"/>
            </w:tcBorders>
            <w:shd w:val="clear" w:color="auto" w:fill="auto"/>
            <w:tcMar>
              <w:left w:w="115" w:type="dxa"/>
              <w:right w:w="115" w:type="dxa"/>
            </w:tcMar>
            <w:vAlign w:val="bottom"/>
          </w:tcPr>
          <w:p w14:paraId="064C17D1" w14:textId="77777777" w:rsidR="00D40755" w:rsidRPr="00BF7DD6" w:rsidRDefault="00D40755" w:rsidP="00D40755">
            <w:pPr>
              <w:tabs>
                <w:tab w:val="decimal" w:pos="551"/>
              </w:tabs>
              <w:spacing w:line="240" w:lineRule="atLeast"/>
              <w:ind w:left="-79" w:right="-79"/>
              <w:jc w:val="center"/>
              <w:rPr>
                <w:rFonts w:eastAsia="SimSun" w:cs="Times New Roman"/>
                <w:sz w:val="18"/>
                <w:szCs w:val="18"/>
                <w:lang w:val="en-GB"/>
              </w:rPr>
            </w:pPr>
            <w:r w:rsidRPr="00EF1E61">
              <w:rPr>
                <w:rFonts w:eastAsia="SimSun" w:cs="Times New Roman"/>
                <w:sz w:val="18"/>
                <w:szCs w:val="18"/>
                <w:lang w:val="en-GB"/>
              </w:rPr>
              <w:t>1,470</w:t>
            </w:r>
          </w:p>
        </w:tc>
        <w:tc>
          <w:tcPr>
            <w:tcW w:w="263" w:type="dxa"/>
            <w:shd w:val="clear" w:color="auto" w:fill="auto"/>
            <w:tcMar>
              <w:left w:w="115" w:type="dxa"/>
              <w:right w:w="115" w:type="dxa"/>
            </w:tcMar>
            <w:vAlign w:val="bottom"/>
          </w:tcPr>
          <w:p w14:paraId="303A73E2" w14:textId="77777777" w:rsidR="00D40755" w:rsidRPr="00BF7DD6" w:rsidRDefault="00D40755" w:rsidP="00D40755">
            <w:pPr>
              <w:tabs>
                <w:tab w:val="decimal" w:pos="551"/>
              </w:tabs>
              <w:spacing w:line="240" w:lineRule="atLeast"/>
              <w:ind w:left="-79" w:right="-79"/>
              <w:jc w:val="center"/>
              <w:rPr>
                <w:rFonts w:eastAsia="SimSun" w:cs="Times New Roman"/>
                <w:sz w:val="18"/>
                <w:szCs w:val="18"/>
                <w:lang w:val="en-GB"/>
              </w:rPr>
            </w:pPr>
          </w:p>
        </w:tc>
        <w:tc>
          <w:tcPr>
            <w:tcW w:w="703" w:type="dxa"/>
            <w:tcBorders>
              <w:bottom w:val="single" w:sz="4" w:space="0" w:color="auto"/>
            </w:tcBorders>
            <w:shd w:val="clear" w:color="auto" w:fill="auto"/>
            <w:tcMar>
              <w:left w:w="115" w:type="dxa"/>
              <w:right w:w="115" w:type="dxa"/>
            </w:tcMar>
            <w:vAlign w:val="bottom"/>
          </w:tcPr>
          <w:p w14:paraId="4D7C7F77" w14:textId="77777777" w:rsidR="00D40755" w:rsidRPr="00BF7DD6" w:rsidRDefault="00D40755" w:rsidP="00D40755">
            <w:pPr>
              <w:tabs>
                <w:tab w:val="decimal" w:pos="551"/>
              </w:tabs>
              <w:spacing w:line="240" w:lineRule="atLeast"/>
              <w:ind w:left="-79" w:right="-79"/>
              <w:jc w:val="center"/>
              <w:rPr>
                <w:rFonts w:eastAsia="SimSun" w:cs="Times New Roman"/>
                <w:sz w:val="18"/>
                <w:szCs w:val="18"/>
                <w:lang w:val="en-GB"/>
              </w:rPr>
            </w:pPr>
            <w:r>
              <w:rPr>
                <w:rFonts w:eastAsia="SimSun" w:cs="Times New Roman"/>
                <w:sz w:val="18"/>
                <w:szCs w:val="18"/>
                <w:lang w:val="en-GB"/>
              </w:rPr>
              <w:t>998</w:t>
            </w:r>
          </w:p>
        </w:tc>
        <w:tc>
          <w:tcPr>
            <w:tcW w:w="263" w:type="dxa"/>
            <w:shd w:val="clear" w:color="auto" w:fill="auto"/>
            <w:tcMar>
              <w:left w:w="115" w:type="dxa"/>
              <w:right w:w="115" w:type="dxa"/>
            </w:tcMar>
            <w:vAlign w:val="bottom"/>
          </w:tcPr>
          <w:p w14:paraId="3C32D451" w14:textId="77777777" w:rsidR="00D40755" w:rsidRPr="00BF7DD6" w:rsidRDefault="00D40755" w:rsidP="00D40755">
            <w:pPr>
              <w:tabs>
                <w:tab w:val="decimal" w:pos="551"/>
              </w:tabs>
              <w:spacing w:line="240" w:lineRule="atLeast"/>
              <w:ind w:left="-79" w:right="-79"/>
              <w:jc w:val="center"/>
              <w:rPr>
                <w:rFonts w:eastAsia="SimSun" w:cs="Times New Roman"/>
                <w:sz w:val="18"/>
                <w:szCs w:val="18"/>
                <w:lang w:val="en-GB"/>
              </w:rPr>
            </w:pPr>
          </w:p>
        </w:tc>
        <w:tc>
          <w:tcPr>
            <w:tcW w:w="704" w:type="dxa"/>
            <w:tcBorders>
              <w:bottom w:val="single" w:sz="4" w:space="0" w:color="auto"/>
            </w:tcBorders>
            <w:shd w:val="clear" w:color="auto" w:fill="auto"/>
            <w:tcMar>
              <w:left w:w="115" w:type="dxa"/>
              <w:right w:w="115" w:type="dxa"/>
            </w:tcMar>
            <w:vAlign w:val="bottom"/>
          </w:tcPr>
          <w:p w14:paraId="05080A56" w14:textId="77777777" w:rsidR="00D40755" w:rsidRPr="00BF7DD6" w:rsidRDefault="00D40755" w:rsidP="00D40755">
            <w:pPr>
              <w:tabs>
                <w:tab w:val="decimal" w:pos="551"/>
              </w:tabs>
              <w:spacing w:line="240" w:lineRule="atLeast"/>
              <w:ind w:left="-79" w:right="-79"/>
              <w:jc w:val="center"/>
              <w:rPr>
                <w:rFonts w:eastAsia="SimSun" w:cs="Times New Roman"/>
                <w:sz w:val="18"/>
                <w:szCs w:val="18"/>
                <w:lang w:val="en-GB"/>
              </w:rPr>
            </w:pPr>
            <w:r w:rsidRPr="00EF1E61">
              <w:rPr>
                <w:rFonts w:eastAsia="SimSun" w:cs="Times New Roman"/>
                <w:sz w:val="18"/>
                <w:szCs w:val="18"/>
                <w:lang w:val="en-GB"/>
              </w:rPr>
              <w:t>1,299</w:t>
            </w:r>
          </w:p>
        </w:tc>
        <w:tc>
          <w:tcPr>
            <w:tcW w:w="263" w:type="dxa"/>
            <w:shd w:val="clear" w:color="auto" w:fill="auto"/>
            <w:tcMar>
              <w:left w:w="115" w:type="dxa"/>
              <w:right w:w="115" w:type="dxa"/>
            </w:tcMar>
            <w:vAlign w:val="bottom"/>
          </w:tcPr>
          <w:p w14:paraId="20812FBB" w14:textId="77777777" w:rsidR="00D40755" w:rsidRPr="00BF7DD6" w:rsidRDefault="00D40755" w:rsidP="00D40755">
            <w:pPr>
              <w:tabs>
                <w:tab w:val="decimal" w:pos="551"/>
              </w:tabs>
              <w:spacing w:line="240" w:lineRule="atLeast"/>
              <w:ind w:left="-79" w:right="-79"/>
              <w:jc w:val="center"/>
              <w:rPr>
                <w:rFonts w:eastAsia="SimSun" w:cs="Times New Roman"/>
                <w:sz w:val="18"/>
                <w:szCs w:val="18"/>
                <w:lang w:val="en-GB"/>
              </w:rPr>
            </w:pPr>
          </w:p>
        </w:tc>
        <w:tc>
          <w:tcPr>
            <w:tcW w:w="703" w:type="dxa"/>
            <w:tcBorders>
              <w:bottom w:val="single" w:sz="4" w:space="0" w:color="auto"/>
            </w:tcBorders>
            <w:shd w:val="clear" w:color="auto" w:fill="auto"/>
            <w:tcMar>
              <w:left w:w="115" w:type="dxa"/>
              <w:right w:w="115" w:type="dxa"/>
            </w:tcMar>
            <w:vAlign w:val="bottom"/>
          </w:tcPr>
          <w:p w14:paraId="1710CC0A" w14:textId="77777777" w:rsidR="00D40755" w:rsidRPr="00BF7DD6" w:rsidRDefault="00D40755" w:rsidP="00D40755">
            <w:pPr>
              <w:tabs>
                <w:tab w:val="decimal" w:pos="85"/>
                <w:tab w:val="decimal" w:pos="551"/>
              </w:tabs>
              <w:spacing w:line="240" w:lineRule="atLeast"/>
              <w:ind w:left="-79" w:right="-79"/>
              <w:jc w:val="center"/>
              <w:rPr>
                <w:rFonts w:eastAsia="SimSun" w:cs="Times New Roman"/>
                <w:sz w:val="18"/>
                <w:szCs w:val="18"/>
                <w:lang w:val="en-GB"/>
              </w:rPr>
            </w:pPr>
            <w:r w:rsidRPr="00EF1E61">
              <w:rPr>
                <w:rFonts w:eastAsia="SimSun" w:cs="Times New Roman"/>
                <w:sz w:val="18"/>
                <w:szCs w:val="18"/>
                <w:cs/>
                <w:lang w:val="en-GB"/>
              </w:rPr>
              <w:t>-</w:t>
            </w:r>
          </w:p>
        </w:tc>
        <w:tc>
          <w:tcPr>
            <w:tcW w:w="263" w:type="dxa"/>
            <w:shd w:val="clear" w:color="auto" w:fill="auto"/>
            <w:tcMar>
              <w:left w:w="115" w:type="dxa"/>
              <w:right w:w="115" w:type="dxa"/>
            </w:tcMar>
            <w:vAlign w:val="bottom"/>
          </w:tcPr>
          <w:p w14:paraId="7A704A76" w14:textId="77777777" w:rsidR="00D40755" w:rsidRPr="00BF7DD6" w:rsidRDefault="00D40755" w:rsidP="00D40755">
            <w:pPr>
              <w:tabs>
                <w:tab w:val="decimal" w:pos="551"/>
                <w:tab w:val="decimal" w:pos="753"/>
              </w:tabs>
              <w:spacing w:line="240" w:lineRule="atLeast"/>
              <w:ind w:left="-79" w:right="-79"/>
              <w:jc w:val="center"/>
              <w:rPr>
                <w:rFonts w:eastAsia="SimSun" w:cs="Times New Roman"/>
                <w:sz w:val="18"/>
                <w:szCs w:val="18"/>
                <w:lang w:val="en-GB"/>
              </w:rPr>
            </w:pPr>
          </w:p>
        </w:tc>
        <w:tc>
          <w:tcPr>
            <w:tcW w:w="704" w:type="dxa"/>
            <w:tcBorders>
              <w:bottom w:val="single" w:sz="4" w:space="0" w:color="auto"/>
            </w:tcBorders>
            <w:shd w:val="clear" w:color="auto" w:fill="auto"/>
            <w:tcMar>
              <w:left w:w="115" w:type="dxa"/>
              <w:right w:w="115" w:type="dxa"/>
            </w:tcMar>
            <w:vAlign w:val="bottom"/>
          </w:tcPr>
          <w:p w14:paraId="40E57EDD" w14:textId="77777777" w:rsidR="00D40755" w:rsidRPr="00BF7DD6" w:rsidRDefault="00D40755" w:rsidP="00C11A41">
            <w:pPr>
              <w:tabs>
                <w:tab w:val="decimal" w:pos="270"/>
              </w:tabs>
              <w:spacing w:line="240" w:lineRule="atLeast"/>
              <w:ind w:left="-79" w:right="-79"/>
              <w:rPr>
                <w:rFonts w:eastAsia="SimSun" w:cs="Times New Roman"/>
                <w:sz w:val="18"/>
                <w:szCs w:val="18"/>
                <w:lang w:val="en-GB"/>
              </w:rPr>
            </w:pPr>
            <w:r w:rsidRPr="00EF1E61">
              <w:rPr>
                <w:rFonts w:eastAsia="SimSun" w:cs="Times New Roman"/>
                <w:sz w:val="18"/>
                <w:szCs w:val="18"/>
                <w:cs/>
                <w:lang w:val="en-GB"/>
              </w:rPr>
              <w:t>-</w:t>
            </w:r>
          </w:p>
        </w:tc>
      </w:tr>
      <w:tr w:rsidR="00D40755" w:rsidRPr="006D353E" w14:paraId="02362F3E" w14:textId="77777777" w:rsidTr="00D8099A">
        <w:trPr>
          <w:gridAfter w:val="1"/>
          <w:wAfter w:w="11" w:type="dxa"/>
          <w:trHeight w:val="222"/>
        </w:trPr>
        <w:tc>
          <w:tcPr>
            <w:tcW w:w="2700" w:type="dxa"/>
            <w:shd w:val="clear" w:color="auto" w:fill="auto"/>
            <w:tcMar>
              <w:left w:w="115" w:type="dxa"/>
              <w:right w:w="115" w:type="dxa"/>
            </w:tcMar>
          </w:tcPr>
          <w:p w14:paraId="2FC53A94" w14:textId="77777777" w:rsidR="00D40755" w:rsidRPr="008B1F11" w:rsidRDefault="00D40755" w:rsidP="00D40755">
            <w:pPr>
              <w:spacing w:line="240" w:lineRule="atLeast"/>
              <w:ind w:right="-468"/>
              <w:rPr>
                <w:rFonts w:eastAsia="SimSun" w:cs="Times New Roman"/>
                <w:sz w:val="16"/>
                <w:szCs w:val="16"/>
              </w:rPr>
            </w:pPr>
          </w:p>
        </w:tc>
        <w:tc>
          <w:tcPr>
            <w:tcW w:w="1756" w:type="dxa"/>
            <w:shd w:val="clear" w:color="auto" w:fill="auto"/>
            <w:tcMar>
              <w:left w:w="115" w:type="dxa"/>
              <w:right w:w="115" w:type="dxa"/>
            </w:tcMar>
            <w:vAlign w:val="bottom"/>
          </w:tcPr>
          <w:p w14:paraId="3C64FFAE" w14:textId="77777777" w:rsidR="00D40755" w:rsidRPr="006D353E" w:rsidRDefault="00D40755" w:rsidP="00D40755">
            <w:pPr>
              <w:spacing w:line="240" w:lineRule="atLeast"/>
              <w:ind w:left="-25" w:right="-115"/>
              <w:rPr>
                <w:rFonts w:eastAsia="SimSun" w:cs="Times New Roman"/>
                <w:sz w:val="16"/>
                <w:szCs w:val="16"/>
              </w:rPr>
            </w:pPr>
          </w:p>
        </w:tc>
        <w:tc>
          <w:tcPr>
            <w:tcW w:w="878" w:type="dxa"/>
            <w:shd w:val="clear" w:color="auto" w:fill="auto"/>
            <w:tcMar>
              <w:left w:w="115" w:type="dxa"/>
              <w:right w:w="115" w:type="dxa"/>
            </w:tcMar>
            <w:vAlign w:val="bottom"/>
          </w:tcPr>
          <w:p w14:paraId="09B18DBB" w14:textId="77777777" w:rsidR="00D40755" w:rsidRPr="006D353E" w:rsidRDefault="00D40755" w:rsidP="00D40755">
            <w:pPr>
              <w:spacing w:line="240" w:lineRule="atLeast"/>
              <w:ind w:left="-79" w:right="-79"/>
              <w:jc w:val="center"/>
              <w:rPr>
                <w:rFonts w:eastAsia="SimSun" w:cs="Times New Roman"/>
                <w:sz w:val="16"/>
                <w:szCs w:val="16"/>
                <w:lang w:val="en-GB"/>
              </w:rPr>
            </w:pPr>
          </w:p>
        </w:tc>
        <w:tc>
          <w:tcPr>
            <w:tcW w:w="791" w:type="dxa"/>
            <w:shd w:val="clear" w:color="auto" w:fill="auto"/>
            <w:tcMar>
              <w:left w:w="115" w:type="dxa"/>
              <w:right w:w="115" w:type="dxa"/>
            </w:tcMar>
            <w:vAlign w:val="bottom"/>
          </w:tcPr>
          <w:p w14:paraId="7B96F866" w14:textId="77777777" w:rsidR="00D40755" w:rsidRPr="00024828" w:rsidRDefault="00D40755" w:rsidP="00D40755">
            <w:pPr>
              <w:tabs>
                <w:tab w:val="decimal" w:pos="370"/>
              </w:tabs>
              <w:spacing w:line="240" w:lineRule="atLeast"/>
              <w:ind w:left="-79" w:right="-79"/>
              <w:rPr>
                <w:rFonts w:eastAsia="SimSun" w:cs="Times New Roman"/>
                <w:sz w:val="18"/>
                <w:szCs w:val="18"/>
                <w:lang w:val="en-GB"/>
              </w:rPr>
            </w:pPr>
          </w:p>
        </w:tc>
        <w:tc>
          <w:tcPr>
            <w:tcW w:w="263" w:type="dxa"/>
            <w:shd w:val="clear" w:color="auto" w:fill="auto"/>
            <w:tcMar>
              <w:left w:w="115" w:type="dxa"/>
              <w:right w:w="115" w:type="dxa"/>
            </w:tcMar>
            <w:vAlign w:val="bottom"/>
          </w:tcPr>
          <w:p w14:paraId="69C46D78" w14:textId="77777777" w:rsidR="00D40755" w:rsidRPr="00024828" w:rsidRDefault="00D40755" w:rsidP="00D40755">
            <w:pPr>
              <w:tabs>
                <w:tab w:val="decimal" w:pos="461"/>
              </w:tabs>
              <w:spacing w:line="240" w:lineRule="atLeast"/>
              <w:ind w:left="-79" w:right="-79"/>
              <w:jc w:val="center"/>
              <w:rPr>
                <w:rFonts w:eastAsia="SimSun" w:cs="Times New Roman"/>
                <w:sz w:val="18"/>
                <w:szCs w:val="18"/>
                <w:lang w:val="en-GB" w:bidi="ar-SA"/>
              </w:rPr>
            </w:pPr>
          </w:p>
        </w:tc>
        <w:tc>
          <w:tcPr>
            <w:tcW w:w="792" w:type="dxa"/>
            <w:shd w:val="clear" w:color="auto" w:fill="auto"/>
            <w:tcMar>
              <w:left w:w="115" w:type="dxa"/>
              <w:right w:w="115" w:type="dxa"/>
            </w:tcMar>
            <w:vAlign w:val="bottom"/>
          </w:tcPr>
          <w:p w14:paraId="2FA87DB8" w14:textId="77777777" w:rsidR="00D40755" w:rsidRPr="006D353E" w:rsidRDefault="00D40755" w:rsidP="00D40755">
            <w:pPr>
              <w:tabs>
                <w:tab w:val="decimal" w:pos="314"/>
              </w:tabs>
              <w:spacing w:line="240" w:lineRule="atLeast"/>
              <w:ind w:right="-79"/>
              <w:rPr>
                <w:rFonts w:eastAsia="SimSun" w:cs="Times New Roman"/>
                <w:sz w:val="16"/>
                <w:szCs w:val="16"/>
                <w:lang w:val="en-GB"/>
              </w:rPr>
            </w:pPr>
          </w:p>
        </w:tc>
        <w:tc>
          <w:tcPr>
            <w:tcW w:w="263" w:type="dxa"/>
            <w:shd w:val="clear" w:color="auto" w:fill="auto"/>
            <w:tcMar>
              <w:left w:w="115" w:type="dxa"/>
              <w:right w:w="115" w:type="dxa"/>
            </w:tcMar>
            <w:vAlign w:val="bottom"/>
          </w:tcPr>
          <w:p w14:paraId="6DEBCF9C"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1" w:type="dxa"/>
            <w:shd w:val="clear" w:color="auto" w:fill="auto"/>
            <w:tcMar>
              <w:left w:w="115" w:type="dxa"/>
              <w:right w:w="115" w:type="dxa"/>
            </w:tcMar>
            <w:vAlign w:val="bottom"/>
          </w:tcPr>
          <w:p w14:paraId="0A8896BA" w14:textId="77777777" w:rsidR="00D40755" w:rsidRPr="00024828" w:rsidRDefault="00D40755" w:rsidP="00D40755">
            <w:pPr>
              <w:tabs>
                <w:tab w:val="decimal" w:pos="370"/>
              </w:tabs>
              <w:spacing w:line="240" w:lineRule="atLeast"/>
              <w:ind w:right="-79"/>
              <w:rPr>
                <w:rFonts w:eastAsia="SimSun" w:cs="Times New Roman"/>
                <w:sz w:val="18"/>
                <w:szCs w:val="18"/>
                <w:lang w:val="en-GB"/>
              </w:rPr>
            </w:pPr>
          </w:p>
        </w:tc>
        <w:tc>
          <w:tcPr>
            <w:tcW w:w="263" w:type="dxa"/>
            <w:shd w:val="clear" w:color="auto" w:fill="auto"/>
            <w:tcMar>
              <w:left w:w="115" w:type="dxa"/>
              <w:right w:w="115" w:type="dxa"/>
            </w:tcMar>
            <w:vAlign w:val="bottom"/>
          </w:tcPr>
          <w:p w14:paraId="350B0535" w14:textId="77777777" w:rsidR="00D40755" w:rsidRPr="00024828" w:rsidRDefault="00D40755" w:rsidP="00D40755">
            <w:pPr>
              <w:tabs>
                <w:tab w:val="decimal" w:pos="753"/>
              </w:tabs>
              <w:spacing w:line="240" w:lineRule="atLeast"/>
              <w:ind w:left="-79" w:right="-79"/>
              <w:jc w:val="thaiDistribute"/>
              <w:rPr>
                <w:rFonts w:eastAsia="SimSun" w:cs="Times New Roman"/>
                <w:sz w:val="18"/>
                <w:szCs w:val="18"/>
                <w:lang w:val="en-GB" w:bidi="ar-SA"/>
              </w:rPr>
            </w:pPr>
          </w:p>
        </w:tc>
        <w:tc>
          <w:tcPr>
            <w:tcW w:w="792" w:type="dxa"/>
            <w:shd w:val="clear" w:color="auto" w:fill="auto"/>
            <w:tcMar>
              <w:left w:w="115" w:type="dxa"/>
              <w:right w:w="115" w:type="dxa"/>
            </w:tcMar>
            <w:vAlign w:val="bottom"/>
          </w:tcPr>
          <w:p w14:paraId="02D39F78" w14:textId="77777777" w:rsidR="00D40755" w:rsidRPr="00CB194B" w:rsidRDefault="00D40755" w:rsidP="00D40755">
            <w:pPr>
              <w:tabs>
                <w:tab w:val="decimal" w:pos="370"/>
              </w:tabs>
              <w:spacing w:line="240" w:lineRule="atLeast"/>
              <w:ind w:right="-79"/>
              <w:rPr>
                <w:rFonts w:eastAsia="SimSun" w:cs="Times New Roman"/>
                <w:sz w:val="16"/>
                <w:szCs w:val="16"/>
                <w:lang w:val="en-GB"/>
              </w:rPr>
            </w:pPr>
          </w:p>
        </w:tc>
        <w:tc>
          <w:tcPr>
            <w:tcW w:w="263" w:type="dxa"/>
            <w:shd w:val="clear" w:color="auto" w:fill="auto"/>
            <w:tcMar>
              <w:left w:w="115" w:type="dxa"/>
              <w:right w:w="115" w:type="dxa"/>
            </w:tcMar>
            <w:vAlign w:val="bottom"/>
          </w:tcPr>
          <w:p w14:paraId="0B997093" w14:textId="77777777" w:rsidR="00D40755" w:rsidRPr="00024828" w:rsidRDefault="00D40755" w:rsidP="00D40755">
            <w:pPr>
              <w:tabs>
                <w:tab w:val="decimal" w:pos="753"/>
              </w:tabs>
              <w:spacing w:line="240" w:lineRule="atLeast"/>
              <w:ind w:left="-79" w:right="-79"/>
              <w:jc w:val="center"/>
              <w:rPr>
                <w:rFonts w:eastAsia="SimSun" w:cs="Times New Roman"/>
                <w:sz w:val="18"/>
                <w:szCs w:val="18"/>
                <w:lang w:val="en-GB" w:bidi="ar-SA"/>
              </w:rPr>
            </w:pPr>
          </w:p>
        </w:tc>
        <w:tc>
          <w:tcPr>
            <w:tcW w:w="757" w:type="dxa"/>
            <w:tcBorders>
              <w:top w:val="single" w:sz="4" w:space="0" w:color="auto"/>
              <w:bottom w:val="single" w:sz="4" w:space="0" w:color="auto"/>
            </w:tcBorders>
            <w:shd w:val="clear" w:color="auto" w:fill="auto"/>
            <w:tcMar>
              <w:left w:w="115" w:type="dxa"/>
              <w:right w:w="115" w:type="dxa"/>
            </w:tcMar>
            <w:vAlign w:val="bottom"/>
          </w:tcPr>
          <w:p w14:paraId="188070CD" w14:textId="77DC44B8" w:rsidR="00D40755" w:rsidRPr="001C6107" w:rsidRDefault="00D40755" w:rsidP="00D40755">
            <w:pPr>
              <w:tabs>
                <w:tab w:val="decimal" w:pos="640"/>
              </w:tabs>
              <w:spacing w:line="240" w:lineRule="atLeast"/>
              <w:ind w:left="-79" w:right="-129"/>
              <w:rPr>
                <w:rFonts w:eastAsia="SimSun" w:cs="Times New Roman"/>
                <w:b/>
                <w:bCs/>
                <w:sz w:val="18"/>
                <w:szCs w:val="18"/>
                <w:lang w:val="en-GB"/>
              </w:rPr>
            </w:pPr>
            <w:r w:rsidRPr="001C6107">
              <w:rPr>
                <w:rFonts w:eastAsia="SimSun" w:cs="Times New Roman"/>
                <w:b/>
                <w:bCs/>
                <w:sz w:val="18"/>
                <w:szCs w:val="18"/>
                <w:lang w:val="en-GB"/>
              </w:rPr>
              <w:t>3,</w:t>
            </w:r>
            <w:r w:rsidR="001C6107">
              <w:rPr>
                <w:rFonts w:eastAsia="SimSun" w:cs="Times New Roman"/>
                <w:b/>
                <w:bCs/>
                <w:sz w:val="18"/>
                <w:szCs w:val="18"/>
                <w:lang w:val="en-GB"/>
              </w:rPr>
              <w:t>685</w:t>
            </w:r>
          </w:p>
        </w:tc>
        <w:tc>
          <w:tcPr>
            <w:tcW w:w="297" w:type="dxa"/>
            <w:shd w:val="clear" w:color="auto" w:fill="auto"/>
            <w:tcMar>
              <w:left w:w="115" w:type="dxa"/>
              <w:right w:w="115" w:type="dxa"/>
            </w:tcMar>
            <w:vAlign w:val="bottom"/>
          </w:tcPr>
          <w:p w14:paraId="12743831" w14:textId="77777777" w:rsidR="00D40755" w:rsidRPr="001C6107" w:rsidRDefault="00D40755" w:rsidP="00D40755">
            <w:pPr>
              <w:tabs>
                <w:tab w:val="decimal" w:pos="830"/>
              </w:tabs>
              <w:spacing w:line="240" w:lineRule="atLeast"/>
              <w:ind w:left="-79" w:right="-129"/>
              <w:rPr>
                <w:rFonts w:eastAsia="SimSun" w:cs="Times New Roman"/>
                <w:b/>
                <w:bCs/>
                <w:sz w:val="18"/>
                <w:szCs w:val="18"/>
                <w:lang w:val="en-GB" w:bidi="ar-SA"/>
              </w:rPr>
            </w:pPr>
          </w:p>
        </w:tc>
        <w:tc>
          <w:tcPr>
            <w:tcW w:w="792" w:type="dxa"/>
            <w:tcBorders>
              <w:top w:val="single" w:sz="4" w:space="0" w:color="auto"/>
              <w:bottom w:val="single" w:sz="4" w:space="0" w:color="auto"/>
            </w:tcBorders>
            <w:shd w:val="clear" w:color="auto" w:fill="auto"/>
            <w:tcMar>
              <w:left w:w="115" w:type="dxa"/>
              <w:right w:w="115" w:type="dxa"/>
            </w:tcMar>
            <w:vAlign w:val="bottom"/>
          </w:tcPr>
          <w:p w14:paraId="0F9C5E39" w14:textId="77777777" w:rsidR="00D40755" w:rsidRPr="001C6107" w:rsidRDefault="00D40755" w:rsidP="00D40755">
            <w:pPr>
              <w:tabs>
                <w:tab w:val="decimal" w:pos="551"/>
              </w:tabs>
              <w:spacing w:line="240" w:lineRule="atLeast"/>
              <w:ind w:left="-79" w:right="-79"/>
              <w:jc w:val="center"/>
              <w:rPr>
                <w:rFonts w:eastAsia="SimSun" w:cs="Times New Roman"/>
                <w:b/>
                <w:bCs/>
                <w:sz w:val="18"/>
                <w:szCs w:val="18"/>
                <w:lang w:val="en-GB"/>
              </w:rPr>
            </w:pPr>
            <w:r w:rsidRPr="001C6107">
              <w:rPr>
                <w:rFonts w:eastAsia="SimSun" w:cs="Times New Roman"/>
                <w:b/>
                <w:bCs/>
                <w:sz w:val="18"/>
                <w:szCs w:val="18"/>
                <w:lang w:val="en-GB"/>
              </w:rPr>
              <w:t>3,129</w:t>
            </w:r>
          </w:p>
        </w:tc>
        <w:tc>
          <w:tcPr>
            <w:tcW w:w="263" w:type="dxa"/>
            <w:shd w:val="clear" w:color="auto" w:fill="auto"/>
            <w:tcMar>
              <w:left w:w="115" w:type="dxa"/>
              <w:right w:w="115" w:type="dxa"/>
            </w:tcMar>
            <w:vAlign w:val="bottom"/>
          </w:tcPr>
          <w:p w14:paraId="7CD76531" w14:textId="77777777" w:rsidR="00D40755" w:rsidRPr="001C6107" w:rsidRDefault="00D40755" w:rsidP="00D40755">
            <w:pPr>
              <w:tabs>
                <w:tab w:val="decimal" w:pos="551"/>
              </w:tabs>
              <w:spacing w:line="240" w:lineRule="atLeast"/>
              <w:ind w:left="-79" w:right="-79"/>
              <w:jc w:val="center"/>
              <w:rPr>
                <w:rFonts w:eastAsia="SimSun" w:cs="Times New Roman"/>
                <w:b/>
                <w:bCs/>
                <w:sz w:val="18"/>
                <w:szCs w:val="18"/>
                <w:lang w:val="en-GB"/>
              </w:rPr>
            </w:pPr>
          </w:p>
        </w:tc>
        <w:tc>
          <w:tcPr>
            <w:tcW w:w="703" w:type="dxa"/>
            <w:tcBorders>
              <w:top w:val="single" w:sz="4" w:space="0" w:color="auto"/>
              <w:bottom w:val="single" w:sz="4" w:space="0" w:color="auto"/>
            </w:tcBorders>
            <w:shd w:val="clear" w:color="auto" w:fill="auto"/>
            <w:tcMar>
              <w:left w:w="115" w:type="dxa"/>
              <w:right w:w="115" w:type="dxa"/>
            </w:tcMar>
            <w:vAlign w:val="bottom"/>
          </w:tcPr>
          <w:p w14:paraId="6E51FEFF" w14:textId="77777777" w:rsidR="00D40755" w:rsidRPr="001C6107" w:rsidRDefault="00D40755" w:rsidP="00D40755">
            <w:pPr>
              <w:tabs>
                <w:tab w:val="decimal" w:pos="551"/>
              </w:tabs>
              <w:spacing w:line="240" w:lineRule="atLeast"/>
              <w:ind w:left="-79" w:right="-79"/>
              <w:jc w:val="center"/>
              <w:rPr>
                <w:rFonts w:eastAsia="SimSun" w:cs="Times New Roman"/>
                <w:b/>
                <w:bCs/>
                <w:sz w:val="18"/>
                <w:szCs w:val="18"/>
                <w:lang w:val="en-GB"/>
              </w:rPr>
            </w:pPr>
            <w:r w:rsidRPr="001C6107">
              <w:rPr>
                <w:rFonts w:eastAsia="SimSun" w:cs="Times New Roman"/>
                <w:b/>
                <w:bCs/>
                <w:sz w:val="18"/>
                <w:szCs w:val="18"/>
                <w:lang w:val="en-GB"/>
              </w:rPr>
              <w:t>2,934</w:t>
            </w:r>
          </w:p>
        </w:tc>
        <w:tc>
          <w:tcPr>
            <w:tcW w:w="263" w:type="dxa"/>
            <w:shd w:val="clear" w:color="auto" w:fill="auto"/>
            <w:tcMar>
              <w:left w:w="115" w:type="dxa"/>
              <w:right w:w="115" w:type="dxa"/>
            </w:tcMar>
            <w:vAlign w:val="bottom"/>
          </w:tcPr>
          <w:p w14:paraId="5AB07E56" w14:textId="77777777" w:rsidR="00D40755" w:rsidRPr="001C6107" w:rsidRDefault="00D40755" w:rsidP="00D40755">
            <w:pPr>
              <w:tabs>
                <w:tab w:val="decimal" w:pos="551"/>
              </w:tabs>
              <w:spacing w:line="240" w:lineRule="atLeast"/>
              <w:ind w:left="-79" w:right="-79"/>
              <w:jc w:val="center"/>
              <w:rPr>
                <w:rFonts w:eastAsia="SimSun" w:cs="Times New Roman"/>
                <w:b/>
                <w:bCs/>
                <w:sz w:val="18"/>
                <w:szCs w:val="18"/>
                <w:lang w:val="en-GB"/>
              </w:rPr>
            </w:pPr>
          </w:p>
        </w:tc>
        <w:tc>
          <w:tcPr>
            <w:tcW w:w="704" w:type="dxa"/>
            <w:tcBorders>
              <w:top w:val="single" w:sz="4" w:space="0" w:color="auto"/>
              <w:bottom w:val="single" w:sz="4" w:space="0" w:color="auto"/>
            </w:tcBorders>
            <w:shd w:val="clear" w:color="auto" w:fill="auto"/>
            <w:tcMar>
              <w:left w:w="115" w:type="dxa"/>
              <w:right w:w="115" w:type="dxa"/>
            </w:tcMar>
            <w:vAlign w:val="bottom"/>
          </w:tcPr>
          <w:p w14:paraId="3FEB9344" w14:textId="77777777" w:rsidR="00D40755" w:rsidRPr="001C6107" w:rsidRDefault="00D40755" w:rsidP="00D40755">
            <w:pPr>
              <w:tabs>
                <w:tab w:val="decimal" w:pos="551"/>
              </w:tabs>
              <w:spacing w:line="240" w:lineRule="atLeast"/>
              <w:ind w:left="-79" w:right="-79"/>
              <w:jc w:val="center"/>
              <w:rPr>
                <w:rFonts w:eastAsia="SimSun" w:cs="Times New Roman"/>
                <w:b/>
                <w:bCs/>
                <w:sz w:val="18"/>
                <w:szCs w:val="18"/>
                <w:lang w:val="en-GB"/>
              </w:rPr>
            </w:pPr>
            <w:r w:rsidRPr="001C6107">
              <w:rPr>
                <w:rFonts w:eastAsia="SimSun" w:cs="Times New Roman"/>
                <w:b/>
                <w:bCs/>
                <w:sz w:val="18"/>
                <w:szCs w:val="18"/>
                <w:lang w:val="en-GB"/>
              </w:rPr>
              <w:t>2,715</w:t>
            </w:r>
          </w:p>
        </w:tc>
        <w:tc>
          <w:tcPr>
            <w:tcW w:w="263" w:type="dxa"/>
            <w:shd w:val="clear" w:color="auto" w:fill="auto"/>
            <w:tcMar>
              <w:left w:w="115" w:type="dxa"/>
              <w:right w:w="115" w:type="dxa"/>
            </w:tcMar>
            <w:vAlign w:val="bottom"/>
          </w:tcPr>
          <w:p w14:paraId="4B7D725E" w14:textId="77777777" w:rsidR="00D40755" w:rsidRPr="001C6107" w:rsidRDefault="00D40755" w:rsidP="00D40755">
            <w:pPr>
              <w:tabs>
                <w:tab w:val="decimal" w:pos="551"/>
              </w:tabs>
              <w:spacing w:line="240" w:lineRule="atLeast"/>
              <w:ind w:left="-79" w:right="-79"/>
              <w:jc w:val="center"/>
              <w:rPr>
                <w:rFonts w:eastAsia="SimSun" w:cs="Times New Roman"/>
                <w:b/>
                <w:bCs/>
                <w:sz w:val="18"/>
                <w:szCs w:val="18"/>
                <w:lang w:val="en-GB"/>
              </w:rPr>
            </w:pPr>
          </w:p>
        </w:tc>
        <w:tc>
          <w:tcPr>
            <w:tcW w:w="703" w:type="dxa"/>
            <w:tcBorders>
              <w:top w:val="single" w:sz="4" w:space="0" w:color="auto"/>
              <w:bottom w:val="single" w:sz="4" w:space="0" w:color="auto"/>
            </w:tcBorders>
            <w:shd w:val="clear" w:color="auto" w:fill="auto"/>
            <w:tcMar>
              <w:left w:w="115" w:type="dxa"/>
              <w:right w:w="115" w:type="dxa"/>
            </w:tcMar>
            <w:vAlign w:val="bottom"/>
          </w:tcPr>
          <w:p w14:paraId="269951BF" w14:textId="77777777" w:rsidR="00D40755" w:rsidRPr="001C6107" w:rsidRDefault="00D40755" w:rsidP="00D40755">
            <w:pPr>
              <w:tabs>
                <w:tab w:val="decimal" w:pos="85"/>
                <w:tab w:val="decimal" w:pos="551"/>
              </w:tabs>
              <w:spacing w:line="240" w:lineRule="atLeast"/>
              <w:ind w:left="-79" w:right="-79"/>
              <w:jc w:val="center"/>
              <w:rPr>
                <w:rFonts w:eastAsia="SimSun" w:cs="Times New Roman"/>
                <w:b/>
                <w:bCs/>
                <w:sz w:val="18"/>
                <w:szCs w:val="18"/>
                <w:lang w:val="en-GB"/>
              </w:rPr>
            </w:pPr>
            <w:r w:rsidRPr="001C6107">
              <w:rPr>
                <w:rFonts w:eastAsia="SimSun" w:cs="Times New Roman"/>
                <w:b/>
                <w:bCs/>
                <w:sz w:val="18"/>
                <w:szCs w:val="18"/>
                <w:lang w:val="en-GB"/>
              </w:rPr>
              <w:t>-</w:t>
            </w:r>
          </w:p>
        </w:tc>
        <w:tc>
          <w:tcPr>
            <w:tcW w:w="263" w:type="dxa"/>
            <w:shd w:val="clear" w:color="auto" w:fill="auto"/>
            <w:tcMar>
              <w:left w:w="115" w:type="dxa"/>
              <w:right w:w="115" w:type="dxa"/>
            </w:tcMar>
            <w:vAlign w:val="bottom"/>
          </w:tcPr>
          <w:p w14:paraId="62E1DECE" w14:textId="77777777" w:rsidR="00D40755" w:rsidRPr="001C6107" w:rsidRDefault="00D40755" w:rsidP="00D40755">
            <w:pPr>
              <w:tabs>
                <w:tab w:val="decimal" w:pos="551"/>
                <w:tab w:val="decimal" w:pos="753"/>
              </w:tabs>
              <w:spacing w:line="240" w:lineRule="atLeast"/>
              <w:ind w:left="-79" w:right="-79"/>
              <w:jc w:val="center"/>
              <w:rPr>
                <w:rFonts w:eastAsia="SimSun" w:cs="Times New Roman"/>
                <w:b/>
                <w:bCs/>
                <w:sz w:val="18"/>
                <w:szCs w:val="18"/>
                <w:lang w:val="en-GB"/>
              </w:rPr>
            </w:pPr>
          </w:p>
        </w:tc>
        <w:tc>
          <w:tcPr>
            <w:tcW w:w="704" w:type="dxa"/>
            <w:tcBorders>
              <w:top w:val="single" w:sz="4" w:space="0" w:color="auto"/>
              <w:bottom w:val="single" w:sz="4" w:space="0" w:color="auto"/>
            </w:tcBorders>
            <w:shd w:val="clear" w:color="auto" w:fill="auto"/>
            <w:tcMar>
              <w:left w:w="115" w:type="dxa"/>
              <w:right w:w="115" w:type="dxa"/>
            </w:tcMar>
            <w:vAlign w:val="bottom"/>
          </w:tcPr>
          <w:p w14:paraId="0E2D7D8C" w14:textId="77777777" w:rsidR="00D40755" w:rsidRPr="001C6107" w:rsidRDefault="00D40755" w:rsidP="00C11A41">
            <w:pPr>
              <w:tabs>
                <w:tab w:val="decimal" w:pos="270"/>
              </w:tabs>
              <w:spacing w:line="240" w:lineRule="atLeast"/>
              <w:ind w:left="-79" w:right="-79"/>
              <w:rPr>
                <w:rFonts w:eastAsia="SimSun" w:cs="Times New Roman"/>
                <w:b/>
                <w:bCs/>
                <w:sz w:val="18"/>
                <w:szCs w:val="18"/>
                <w:cs/>
                <w:lang w:val="en-GB"/>
              </w:rPr>
            </w:pPr>
            <w:r w:rsidRPr="001C6107">
              <w:rPr>
                <w:rFonts w:eastAsia="SimSun" w:cs="Times New Roman"/>
                <w:b/>
                <w:bCs/>
                <w:sz w:val="18"/>
                <w:szCs w:val="18"/>
                <w:lang w:val="en-GB"/>
              </w:rPr>
              <w:t>-</w:t>
            </w:r>
          </w:p>
        </w:tc>
      </w:tr>
      <w:tr w:rsidR="00D40755" w:rsidRPr="006D353E" w14:paraId="5D2E407F" w14:textId="77777777" w:rsidTr="00D8099A">
        <w:trPr>
          <w:gridAfter w:val="1"/>
          <w:wAfter w:w="11" w:type="dxa"/>
          <w:trHeight w:val="234"/>
        </w:trPr>
        <w:tc>
          <w:tcPr>
            <w:tcW w:w="2700" w:type="dxa"/>
            <w:shd w:val="clear" w:color="auto" w:fill="auto"/>
            <w:tcMar>
              <w:left w:w="115" w:type="dxa"/>
              <w:right w:w="115" w:type="dxa"/>
            </w:tcMar>
          </w:tcPr>
          <w:p w14:paraId="73BF06A8" w14:textId="77777777" w:rsidR="00D40755" w:rsidRPr="0001005A" w:rsidRDefault="00D40755" w:rsidP="00D40755">
            <w:pPr>
              <w:spacing w:line="240" w:lineRule="atLeast"/>
              <w:ind w:right="-468"/>
              <w:rPr>
                <w:rFonts w:eastAsia="SimSun" w:cs="Times New Roman"/>
                <w:b/>
                <w:bCs/>
                <w:sz w:val="18"/>
                <w:szCs w:val="18"/>
              </w:rPr>
            </w:pPr>
            <w:r w:rsidRPr="0001005A">
              <w:rPr>
                <w:rFonts w:eastAsia="SimSun" w:cs="Times New Roman"/>
                <w:b/>
                <w:bCs/>
                <w:sz w:val="18"/>
                <w:szCs w:val="18"/>
              </w:rPr>
              <w:t>Total</w:t>
            </w:r>
          </w:p>
        </w:tc>
        <w:tc>
          <w:tcPr>
            <w:tcW w:w="1756" w:type="dxa"/>
            <w:shd w:val="clear" w:color="auto" w:fill="auto"/>
            <w:tcMar>
              <w:left w:w="115" w:type="dxa"/>
              <w:right w:w="115" w:type="dxa"/>
            </w:tcMar>
            <w:vAlign w:val="bottom"/>
          </w:tcPr>
          <w:p w14:paraId="026F5086" w14:textId="77777777" w:rsidR="00D40755" w:rsidRPr="0001005A" w:rsidRDefault="00D40755" w:rsidP="00D40755">
            <w:pPr>
              <w:spacing w:line="240" w:lineRule="atLeast"/>
              <w:ind w:left="-25" w:right="-115"/>
              <w:rPr>
                <w:rFonts w:eastAsia="SimSun" w:cs="Times New Roman"/>
                <w:b/>
                <w:bCs/>
                <w:sz w:val="18"/>
                <w:szCs w:val="18"/>
              </w:rPr>
            </w:pPr>
          </w:p>
        </w:tc>
        <w:tc>
          <w:tcPr>
            <w:tcW w:w="878" w:type="dxa"/>
            <w:shd w:val="clear" w:color="auto" w:fill="auto"/>
            <w:tcMar>
              <w:left w:w="115" w:type="dxa"/>
              <w:right w:w="115" w:type="dxa"/>
            </w:tcMar>
            <w:vAlign w:val="bottom"/>
          </w:tcPr>
          <w:p w14:paraId="0370E80B" w14:textId="77777777" w:rsidR="00D40755" w:rsidRPr="0001005A" w:rsidRDefault="00D40755" w:rsidP="00D40755">
            <w:pPr>
              <w:spacing w:line="240" w:lineRule="atLeast"/>
              <w:ind w:left="-79" w:right="-79"/>
              <w:jc w:val="center"/>
              <w:rPr>
                <w:rFonts w:eastAsia="SimSun" w:cs="Times New Roman"/>
                <w:b/>
                <w:bCs/>
                <w:sz w:val="18"/>
                <w:szCs w:val="18"/>
                <w:lang w:val="en-GB"/>
              </w:rPr>
            </w:pPr>
          </w:p>
        </w:tc>
        <w:tc>
          <w:tcPr>
            <w:tcW w:w="791" w:type="dxa"/>
            <w:shd w:val="clear" w:color="auto" w:fill="auto"/>
            <w:tcMar>
              <w:left w:w="115" w:type="dxa"/>
              <w:right w:w="115" w:type="dxa"/>
            </w:tcMar>
            <w:vAlign w:val="bottom"/>
          </w:tcPr>
          <w:p w14:paraId="1D82ACCA" w14:textId="77777777" w:rsidR="00D40755" w:rsidRPr="0001005A" w:rsidRDefault="00D40755" w:rsidP="00D40755">
            <w:pPr>
              <w:tabs>
                <w:tab w:val="decimal" w:pos="370"/>
              </w:tabs>
              <w:spacing w:line="240" w:lineRule="atLeast"/>
              <w:ind w:left="-79" w:right="-79"/>
              <w:rPr>
                <w:rFonts w:eastAsia="SimSun" w:cs="Times New Roman"/>
                <w:b/>
                <w:bCs/>
                <w:sz w:val="18"/>
                <w:szCs w:val="18"/>
                <w:lang w:val="en-GB"/>
              </w:rPr>
            </w:pPr>
          </w:p>
        </w:tc>
        <w:tc>
          <w:tcPr>
            <w:tcW w:w="263" w:type="dxa"/>
            <w:shd w:val="clear" w:color="auto" w:fill="auto"/>
            <w:tcMar>
              <w:left w:w="115" w:type="dxa"/>
              <w:right w:w="115" w:type="dxa"/>
            </w:tcMar>
            <w:vAlign w:val="bottom"/>
          </w:tcPr>
          <w:p w14:paraId="392B9418" w14:textId="77777777" w:rsidR="00D40755" w:rsidRPr="0001005A" w:rsidRDefault="00D40755" w:rsidP="00D40755">
            <w:pPr>
              <w:tabs>
                <w:tab w:val="decimal" w:pos="461"/>
              </w:tabs>
              <w:spacing w:line="240" w:lineRule="atLeast"/>
              <w:ind w:left="-79" w:right="-79"/>
              <w:jc w:val="center"/>
              <w:rPr>
                <w:rFonts w:eastAsia="SimSun" w:cs="Times New Roman"/>
                <w:b/>
                <w:bCs/>
                <w:sz w:val="18"/>
                <w:szCs w:val="18"/>
                <w:lang w:val="en-GB" w:bidi="ar-SA"/>
              </w:rPr>
            </w:pPr>
          </w:p>
        </w:tc>
        <w:tc>
          <w:tcPr>
            <w:tcW w:w="792" w:type="dxa"/>
            <w:shd w:val="clear" w:color="auto" w:fill="auto"/>
            <w:tcMar>
              <w:left w:w="115" w:type="dxa"/>
              <w:right w:w="115" w:type="dxa"/>
            </w:tcMar>
            <w:vAlign w:val="bottom"/>
          </w:tcPr>
          <w:p w14:paraId="57DD3BB0" w14:textId="77777777" w:rsidR="00D40755" w:rsidRPr="0001005A" w:rsidRDefault="00D40755" w:rsidP="00D40755">
            <w:pPr>
              <w:tabs>
                <w:tab w:val="decimal" w:pos="314"/>
              </w:tabs>
              <w:spacing w:line="240" w:lineRule="atLeast"/>
              <w:ind w:right="-79"/>
              <w:rPr>
                <w:rFonts w:eastAsia="SimSun" w:cs="Times New Roman"/>
                <w:b/>
                <w:bCs/>
                <w:sz w:val="18"/>
                <w:szCs w:val="18"/>
                <w:lang w:val="en-GB"/>
              </w:rPr>
            </w:pPr>
          </w:p>
        </w:tc>
        <w:tc>
          <w:tcPr>
            <w:tcW w:w="263" w:type="dxa"/>
            <w:shd w:val="clear" w:color="auto" w:fill="auto"/>
            <w:tcMar>
              <w:left w:w="115" w:type="dxa"/>
              <w:right w:w="115" w:type="dxa"/>
            </w:tcMar>
            <w:vAlign w:val="bottom"/>
          </w:tcPr>
          <w:p w14:paraId="5D47C4B9" w14:textId="77777777" w:rsidR="00D40755" w:rsidRPr="0001005A" w:rsidRDefault="00D40755" w:rsidP="00D40755">
            <w:pPr>
              <w:tabs>
                <w:tab w:val="decimal" w:pos="753"/>
              </w:tabs>
              <w:spacing w:line="240" w:lineRule="atLeast"/>
              <w:ind w:left="-79" w:right="-79"/>
              <w:jc w:val="thaiDistribute"/>
              <w:rPr>
                <w:rFonts w:eastAsia="SimSun" w:cs="Times New Roman"/>
                <w:b/>
                <w:bCs/>
                <w:sz w:val="18"/>
                <w:szCs w:val="18"/>
                <w:lang w:val="en-GB" w:bidi="ar-SA"/>
              </w:rPr>
            </w:pPr>
          </w:p>
        </w:tc>
        <w:tc>
          <w:tcPr>
            <w:tcW w:w="791" w:type="dxa"/>
            <w:shd w:val="clear" w:color="auto" w:fill="auto"/>
            <w:tcMar>
              <w:left w:w="115" w:type="dxa"/>
              <w:right w:w="115" w:type="dxa"/>
            </w:tcMar>
            <w:vAlign w:val="bottom"/>
          </w:tcPr>
          <w:p w14:paraId="2552DBBA" w14:textId="77777777" w:rsidR="00D40755" w:rsidRPr="0001005A" w:rsidRDefault="00D40755" w:rsidP="00D40755">
            <w:pPr>
              <w:tabs>
                <w:tab w:val="decimal" w:pos="370"/>
              </w:tabs>
              <w:spacing w:line="240" w:lineRule="atLeast"/>
              <w:ind w:right="-79"/>
              <w:rPr>
                <w:rFonts w:eastAsia="SimSun" w:cs="Times New Roman"/>
                <w:b/>
                <w:bCs/>
                <w:sz w:val="18"/>
                <w:szCs w:val="18"/>
                <w:lang w:val="en-GB"/>
              </w:rPr>
            </w:pPr>
          </w:p>
        </w:tc>
        <w:tc>
          <w:tcPr>
            <w:tcW w:w="263" w:type="dxa"/>
            <w:shd w:val="clear" w:color="auto" w:fill="auto"/>
            <w:tcMar>
              <w:left w:w="115" w:type="dxa"/>
              <w:right w:w="115" w:type="dxa"/>
            </w:tcMar>
            <w:vAlign w:val="bottom"/>
          </w:tcPr>
          <w:p w14:paraId="76C44556" w14:textId="77777777" w:rsidR="00D40755" w:rsidRPr="0001005A" w:rsidRDefault="00D40755" w:rsidP="00D40755">
            <w:pPr>
              <w:tabs>
                <w:tab w:val="decimal" w:pos="753"/>
              </w:tabs>
              <w:spacing w:line="240" w:lineRule="atLeast"/>
              <w:ind w:left="-79" w:right="-79"/>
              <w:jc w:val="thaiDistribute"/>
              <w:rPr>
                <w:rFonts w:eastAsia="SimSun" w:cs="Times New Roman"/>
                <w:b/>
                <w:bCs/>
                <w:sz w:val="18"/>
                <w:szCs w:val="18"/>
                <w:lang w:val="en-GB" w:bidi="ar-SA"/>
              </w:rPr>
            </w:pPr>
          </w:p>
        </w:tc>
        <w:tc>
          <w:tcPr>
            <w:tcW w:w="792" w:type="dxa"/>
            <w:shd w:val="clear" w:color="auto" w:fill="auto"/>
            <w:tcMar>
              <w:left w:w="115" w:type="dxa"/>
              <w:right w:w="115" w:type="dxa"/>
            </w:tcMar>
            <w:vAlign w:val="bottom"/>
          </w:tcPr>
          <w:p w14:paraId="62A4DB1E" w14:textId="77777777" w:rsidR="00D40755" w:rsidRPr="0001005A" w:rsidRDefault="00D40755" w:rsidP="00D40755">
            <w:pPr>
              <w:tabs>
                <w:tab w:val="decimal" w:pos="370"/>
              </w:tabs>
              <w:spacing w:line="240" w:lineRule="atLeast"/>
              <w:ind w:right="-79"/>
              <w:rPr>
                <w:rFonts w:eastAsia="SimSun" w:cs="Times New Roman"/>
                <w:b/>
                <w:bCs/>
                <w:sz w:val="18"/>
                <w:szCs w:val="18"/>
                <w:lang w:val="en-GB"/>
              </w:rPr>
            </w:pPr>
          </w:p>
        </w:tc>
        <w:tc>
          <w:tcPr>
            <w:tcW w:w="263" w:type="dxa"/>
            <w:shd w:val="clear" w:color="auto" w:fill="auto"/>
            <w:tcMar>
              <w:left w:w="115" w:type="dxa"/>
              <w:right w:w="115" w:type="dxa"/>
            </w:tcMar>
            <w:vAlign w:val="bottom"/>
          </w:tcPr>
          <w:p w14:paraId="6976F6DF" w14:textId="77777777" w:rsidR="00D40755" w:rsidRPr="0001005A" w:rsidRDefault="00D40755" w:rsidP="00D40755">
            <w:pPr>
              <w:tabs>
                <w:tab w:val="decimal" w:pos="753"/>
              </w:tabs>
              <w:spacing w:line="240" w:lineRule="atLeast"/>
              <w:ind w:left="-79" w:right="-79"/>
              <w:jc w:val="center"/>
              <w:rPr>
                <w:rFonts w:eastAsia="SimSun" w:cs="Times New Roman"/>
                <w:b/>
                <w:bCs/>
                <w:sz w:val="18"/>
                <w:szCs w:val="18"/>
                <w:lang w:val="en-GB" w:bidi="ar-SA"/>
              </w:rPr>
            </w:pPr>
          </w:p>
        </w:tc>
        <w:tc>
          <w:tcPr>
            <w:tcW w:w="757" w:type="dxa"/>
            <w:tcBorders>
              <w:top w:val="single" w:sz="4" w:space="0" w:color="auto"/>
              <w:bottom w:val="double" w:sz="4" w:space="0" w:color="auto"/>
            </w:tcBorders>
            <w:shd w:val="clear" w:color="auto" w:fill="auto"/>
            <w:tcMar>
              <w:left w:w="115" w:type="dxa"/>
              <w:right w:w="115" w:type="dxa"/>
            </w:tcMar>
            <w:vAlign w:val="bottom"/>
          </w:tcPr>
          <w:p w14:paraId="13E9B536" w14:textId="44FD2097" w:rsidR="00D40755" w:rsidRPr="00854746" w:rsidRDefault="00D40755" w:rsidP="00D40755">
            <w:pPr>
              <w:tabs>
                <w:tab w:val="decimal" w:pos="640"/>
              </w:tabs>
              <w:spacing w:line="240" w:lineRule="atLeast"/>
              <w:ind w:left="-79" w:right="-129"/>
              <w:rPr>
                <w:rFonts w:eastAsia="SimSun" w:cstheme="minorBidi"/>
                <w:b/>
                <w:bCs/>
                <w:sz w:val="18"/>
                <w:szCs w:val="18"/>
              </w:rPr>
            </w:pPr>
            <w:r>
              <w:rPr>
                <w:rFonts w:eastAsia="SimSun" w:cs="Times New Roman"/>
                <w:b/>
                <w:bCs/>
                <w:sz w:val="18"/>
                <w:szCs w:val="18"/>
                <w:lang w:val="en-GB"/>
              </w:rPr>
              <w:t>1</w:t>
            </w:r>
            <w:r w:rsidR="00854746">
              <w:rPr>
                <w:rFonts w:eastAsia="SimSun" w:cstheme="minorBidi"/>
                <w:b/>
                <w:bCs/>
                <w:sz w:val="18"/>
                <w:szCs w:val="18"/>
              </w:rPr>
              <w:t>8,268</w:t>
            </w:r>
          </w:p>
        </w:tc>
        <w:tc>
          <w:tcPr>
            <w:tcW w:w="297" w:type="dxa"/>
            <w:shd w:val="clear" w:color="auto" w:fill="auto"/>
            <w:tcMar>
              <w:left w:w="115" w:type="dxa"/>
              <w:right w:w="115" w:type="dxa"/>
            </w:tcMar>
            <w:vAlign w:val="bottom"/>
          </w:tcPr>
          <w:p w14:paraId="07D99730" w14:textId="77777777" w:rsidR="00D40755" w:rsidRPr="0001005A" w:rsidRDefault="00D40755" w:rsidP="00D40755">
            <w:pPr>
              <w:tabs>
                <w:tab w:val="decimal" w:pos="830"/>
              </w:tabs>
              <w:spacing w:line="240" w:lineRule="atLeast"/>
              <w:ind w:left="-79" w:right="-129"/>
              <w:rPr>
                <w:rFonts w:eastAsia="SimSun" w:cs="Times New Roman"/>
                <w:b/>
                <w:bCs/>
                <w:sz w:val="18"/>
                <w:szCs w:val="18"/>
                <w:lang w:val="en-GB" w:bidi="ar-SA"/>
              </w:rPr>
            </w:pPr>
          </w:p>
        </w:tc>
        <w:tc>
          <w:tcPr>
            <w:tcW w:w="792" w:type="dxa"/>
            <w:tcBorders>
              <w:bottom w:val="double" w:sz="4" w:space="0" w:color="auto"/>
            </w:tcBorders>
            <w:shd w:val="clear" w:color="auto" w:fill="auto"/>
            <w:tcMar>
              <w:left w:w="115" w:type="dxa"/>
              <w:right w:w="115" w:type="dxa"/>
            </w:tcMar>
            <w:vAlign w:val="bottom"/>
          </w:tcPr>
          <w:p w14:paraId="4189B340" w14:textId="7DFC1A6E" w:rsidR="00D40755" w:rsidRPr="0001005A" w:rsidRDefault="00D40755" w:rsidP="00D40755">
            <w:pPr>
              <w:tabs>
                <w:tab w:val="decimal" w:pos="551"/>
              </w:tabs>
              <w:spacing w:line="240" w:lineRule="atLeast"/>
              <w:ind w:left="-79" w:right="-79"/>
              <w:jc w:val="center"/>
              <w:rPr>
                <w:rFonts w:eastAsia="SimSun" w:cs="Times New Roman"/>
                <w:b/>
                <w:bCs/>
                <w:sz w:val="18"/>
                <w:szCs w:val="18"/>
                <w:lang w:val="en-GB"/>
              </w:rPr>
            </w:pPr>
            <w:r w:rsidRPr="0001005A">
              <w:rPr>
                <w:rFonts w:eastAsia="SimSun" w:cs="Times New Roman"/>
                <w:b/>
                <w:bCs/>
                <w:sz w:val="18"/>
                <w:szCs w:val="18"/>
                <w:lang w:val="en-GB"/>
              </w:rPr>
              <w:t>16,48</w:t>
            </w:r>
            <w:r w:rsidR="001C6107">
              <w:rPr>
                <w:rFonts w:eastAsia="SimSun" w:cs="Times New Roman"/>
                <w:b/>
                <w:bCs/>
                <w:sz w:val="18"/>
                <w:szCs w:val="18"/>
                <w:lang w:val="en-GB"/>
              </w:rPr>
              <w:t>2</w:t>
            </w:r>
          </w:p>
        </w:tc>
        <w:tc>
          <w:tcPr>
            <w:tcW w:w="263" w:type="dxa"/>
            <w:shd w:val="clear" w:color="auto" w:fill="auto"/>
            <w:tcMar>
              <w:left w:w="115" w:type="dxa"/>
              <w:right w:w="115" w:type="dxa"/>
            </w:tcMar>
            <w:vAlign w:val="bottom"/>
          </w:tcPr>
          <w:p w14:paraId="5AAE7B89" w14:textId="77777777" w:rsidR="00D40755" w:rsidRPr="0001005A" w:rsidRDefault="00D40755" w:rsidP="00D40755">
            <w:pPr>
              <w:tabs>
                <w:tab w:val="decimal" w:pos="551"/>
              </w:tabs>
              <w:spacing w:line="240" w:lineRule="atLeast"/>
              <w:ind w:left="-79" w:right="-79"/>
              <w:jc w:val="center"/>
              <w:rPr>
                <w:rFonts w:eastAsia="SimSun" w:cs="Times New Roman"/>
                <w:b/>
                <w:bCs/>
                <w:sz w:val="18"/>
                <w:szCs w:val="18"/>
                <w:lang w:val="en-GB"/>
              </w:rPr>
            </w:pPr>
          </w:p>
        </w:tc>
        <w:tc>
          <w:tcPr>
            <w:tcW w:w="703" w:type="dxa"/>
            <w:tcBorders>
              <w:bottom w:val="double" w:sz="4" w:space="0" w:color="auto"/>
            </w:tcBorders>
            <w:shd w:val="clear" w:color="auto" w:fill="auto"/>
            <w:tcMar>
              <w:left w:w="115" w:type="dxa"/>
              <w:right w:w="115" w:type="dxa"/>
            </w:tcMar>
            <w:vAlign w:val="bottom"/>
          </w:tcPr>
          <w:p w14:paraId="72C61613" w14:textId="77777777" w:rsidR="00D40755" w:rsidRPr="0001005A" w:rsidRDefault="00D40755" w:rsidP="00D40755">
            <w:pPr>
              <w:tabs>
                <w:tab w:val="decimal" w:pos="551"/>
              </w:tabs>
              <w:spacing w:line="240" w:lineRule="atLeast"/>
              <w:ind w:left="-79" w:right="-79"/>
              <w:rPr>
                <w:rFonts w:eastAsia="SimSun" w:cs="Times New Roman"/>
                <w:b/>
                <w:bCs/>
                <w:sz w:val="18"/>
                <w:szCs w:val="18"/>
                <w:lang w:val="en-GB"/>
              </w:rPr>
            </w:pPr>
            <w:r>
              <w:rPr>
                <w:rFonts w:eastAsia="SimSun" w:cs="Times New Roman"/>
                <w:b/>
                <w:bCs/>
                <w:sz w:val="18"/>
                <w:szCs w:val="18"/>
                <w:lang w:val="en-GB"/>
              </w:rPr>
              <w:t>13,657</w:t>
            </w:r>
          </w:p>
        </w:tc>
        <w:tc>
          <w:tcPr>
            <w:tcW w:w="263" w:type="dxa"/>
            <w:shd w:val="clear" w:color="auto" w:fill="auto"/>
            <w:tcMar>
              <w:left w:w="115" w:type="dxa"/>
              <w:right w:w="115" w:type="dxa"/>
            </w:tcMar>
            <w:vAlign w:val="bottom"/>
          </w:tcPr>
          <w:p w14:paraId="3449D8E7" w14:textId="77777777" w:rsidR="00D40755" w:rsidRPr="0001005A" w:rsidRDefault="00D40755" w:rsidP="00D40755">
            <w:pPr>
              <w:tabs>
                <w:tab w:val="decimal" w:pos="551"/>
              </w:tabs>
              <w:spacing w:line="240" w:lineRule="atLeast"/>
              <w:ind w:left="-79" w:right="-79"/>
              <w:jc w:val="center"/>
              <w:rPr>
                <w:rFonts w:eastAsia="SimSun" w:cs="Times New Roman"/>
                <w:b/>
                <w:bCs/>
                <w:sz w:val="18"/>
                <w:szCs w:val="18"/>
                <w:lang w:val="en-GB"/>
              </w:rPr>
            </w:pPr>
          </w:p>
        </w:tc>
        <w:tc>
          <w:tcPr>
            <w:tcW w:w="704" w:type="dxa"/>
            <w:tcBorders>
              <w:bottom w:val="double" w:sz="4" w:space="0" w:color="auto"/>
            </w:tcBorders>
            <w:shd w:val="clear" w:color="auto" w:fill="auto"/>
            <w:tcMar>
              <w:left w:w="115" w:type="dxa"/>
              <w:right w:w="115" w:type="dxa"/>
            </w:tcMar>
            <w:vAlign w:val="bottom"/>
          </w:tcPr>
          <w:p w14:paraId="1012F574" w14:textId="77777777" w:rsidR="00D40755" w:rsidRPr="0001005A" w:rsidRDefault="00D40755" w:rsidP="00D40755">
            <w:pPr>
              <w:tabs>
                <w:tab w:val="decimal" w:pos="551"/>
              </w:tabs>
              <w:spacing w:line="240" w:lineRule="atLeast"/>
              <w:ind w:left="-79" w:right="-79"/>
              <w:jc w:val="center"/>
              <w:rPr>
                <w:rFonts w:eastAsia="SimSun" w:cs="Times New Roman"/>
                <w:b/>
                <w:bCs/>
                <w:sz w:val="18"/>
                <w:szCs w:val="18"/>
                <w:lang w:val="en-GB"/>
              </w:rPr>
            </w:pPr>
            <w:r w:rsidRPr="0001005A">
              <w:rPr>
                <w:rFonts w:eastAsia="SimSun" w:cs="Times New Roman"/>
                <w:b/>
                <w:bCs/>
                <w:sz w:val="18"/>
                <w:szCs w:val="18"/>
                <w:lang w:val="en-GB"/>
              </w:rPr>
              <w:t>12,</w:t>
            </w:r>
            <w:r>
              <w:rPr>
                <w:rFonts w:eastAsia="SimSun" w:cs="Times New Roman"/>
                <w:b/>
                <w:bCs/>
                <w:sz w:val="18"/>
                <w:szCs w:val="18"/>
                <w:lang w:val="en-GB"/>
              </w:rPr>
              <w:t>500</w:t>
            </w:r>
          </w:p>
        </w:tc>
        <w:tc>
          <w:tcPr>
            <w:tcW w:w="263" w:type="dxa"/>
            <w:shd w:val="clear" w:color="auto" w:fill="auto"/>
            <w:tcMar>
              <w:left w:w="115" w:type="dxa"/>
              <w:right w:w="115" w:type="dxa"/>
            </w:tcMar>
            <w:vAlign w:val="bottom"/>
          </w:tcPr>
          <w:p w14:paraId="425F2D52" w14:textId="77777777" w:rsidR="00D40755" w:rsidRPr="0001005A" w:rsidRDefault="00D40755" w:rsidP="00D40755">
            <w:pPr>
              <w:tabs>
                <w:tab w:val="decimal" w:pos="551"/>
              </w:tabs>
              <w:spacing w:line="240" w:lineRule="atLeast"/>
              <w:ind w:left="-79" w:right="-79"/>
              <w:jc w:val="center"/>
              <w:rPr>
                <w:rFonts w:eastAsia="SimSun" w:cs="Times New Roman"/>
                <w:b/>
                <w:bCs/>
                <w:sz w:val="18"/>
                <w:szCs w:val="18"/>
                <w:lang w:val="en-GB"/>
              </w:rPr>
            </w:pPr>
          </w:p>
        </w:tc>
        <w:tc>
          <w:tcPr>
            <w:tcW w:w="703" w:type="dxa"/>
            <w:tcBorders>
              <w:bottom w:val="double" w:sz="4" w:space="0" w:color="auto"/>
            </w:tcBorders>
            <w:shd w:val="clear" w:color="auto" w:fill="auto"/>
            <w:tcMar>
              <w:left w:w="115" w:type="dxa"/>
              <w:right w:w="115" w:type="dxa"/>
            </w:tcMar>
            <w:vAlign w:val="bottom"/>
          </w:tcPr>
          <w:p w14:paraId="585A75E2" w14:textId="1092E855" w:rsidR="00D40755" w:rsidRPr="00854746" w:rsidRDefault="00D40755" w:rsidP="00D40755">
            <w:pPr>
              <w:tabs>
                <w:tab w:val="decimal" w:pos="551"/>
              </w:tabs>
              <w:spacing w:line="240" w:lineRule="atLeast"/>
              <w:ind w:left="-79" w:right="-79"/>
              <w:jc w:val="center"/>
              <w:rPr>
                <w:rFonts w:eastAsia="SimSun" w:cstheme="minorBidi"/>
                <w:b/>
                <w:bCs/>
                <w:sz w:val="18"/>
                <w:szCs w:val="18"/>
                <w:cs/>
                <w:lang w:val="en-GB"/>
              </w:rPr>
            </w:pPr>
            <w:r>
              <w:rPr>
                <w:rFonts w:eastAsia="SimSun" w:cs="Times New Roman"/>
                <w:b/>
                <w:bCs/>
                <w:sz w:val="18"/>
                <w:szCs w:val="18"/>
                <w:lang w:val="en-GB"/>
              </w:rPr>
              <w:t>5</w:t>
            </w:r>
            <w:r w:rsidR="001C6107">
              <w:rPr>
                <w:rFonts w:eastAsia="SimSun" w:cs="Times New Roman"/>
                <w:b/>
                <w:bCs/>
                <w:sz w:val="18"/>
                <w:szCs w:val="18"/>
                <w:lang w:val="en-GB"/>
              </w:rPr>
              <w:t>90</w:t>
            </w:r>
          </w:p>
        </w:tc>
        <w:tc>
          <w:tcPr>
            <w:tcW w:w="263" w:type="dxa"/>
            <w:shd w:val="clear" w:color="auto" w:fill="auto"/>
            <w:tcMar>
              <w:left w:w="115" w:type="dxa"/>
              <w:right w:w="115" w:type="dxa"/>
            </w:tcMar>
            <w:vAlign w:val="bottom"/>
          </w:tcPr>
          <w:p w14:paraId="216949CD" w14:textId="77777777" w:rsidR="00D40755" w:rsidRPr="0001005A" w:rsidRDefault="00D40755" w:rsidP="00D40755">
            <w:pPr>
              <w:tabs>
                <w:tab w:val="decimal" w:pos="551"/>
                <w:tab w:val="decimal" w:pos="753"/>
              </w:tabs>
              <w:spacing w:line="240" w:lineRule="atLeast"/>
              <w:ind w:left="-79" w:right="-79"/>
              <w:jc w:val="center"/>
              <w:rPr>
                <w:rFonts w:eastAsia="SimSun" w:cs="Times New Roman"/>
                <w:b/>
                <w:bCs/>
                <w:sz w:val="18"/>
                <w:szCs w:val="18"/>
                <w:lang w:val="en-GB"/>
              </w:rPr>
            </w:pPr>
          </w:p>
        </w:tc>
        <w:tc>
          <w:tcPr>
            <w:tcW w:w="704" w:type="dxa"/>
            <w:tcBorders>
              <w:bottom w:val="double" w:sz="4" w:space="0" w:color="auto"/>
            </w:tcBorders>
            <w:shd w:val="clear" w:color="auto" w:fill="auto"/>
            <w:tcMar>
              <w:left w:w="115" w:type="dxa"/>
              <w:right w:w="115" w:type="dxa"/>
            </w:tcMar>
            <w:vAlign w:val="bottom"/>
          </w:tcPr>
          <w:p w14:paraId="5F410A1F" w14:textId="77777777" w:rsidR="00D40755" w:rsidRPr="0001005A" w:rsidRDefault="00D40755" w:rsidP="00D40755">
            <w:pPr>
              <w:tabs>
                <w:tab w:val="decimal" w:pos="551"/>
              </w:tabs>
              <w:spacing w:line="240" w:lineRule="atLeast"/>
              <w:ind w:left="-79" w:right="-79"/>
              <w:jc w:val="center"/>
              <w:rPr>
                <w:rFonts w:eastAsia="SimSun" w:cs="Times New Roman"/>
                <w:b/>
                <w:bCs/>
                <w:sz w:val="18"/>
                <w:szCs w:val="18"/>
                <w:cs/>
                <w:lang w:val="en-GB"/>
              </w:rPr>
            </w:pPr>
            <w:r w:rsidRPr="0001005A">
              <w:rPr>
                <w:rFonts w:eastAsia="SimSun" w:cs="Times New Roman"/>
                <w:b/>
                <w:bCs/>
                <w:sz w:val="18"/>
                <w:szCs w:val="18"/>
                <w:lang w:val="en-GB"/>
              </w:rPr>
              <w:t>585</w:t>
            </w:r>
          </w:p>
        </w:tc>
      </w:tr>
      <w:tr w:rsidR="00D40755" w:rsidRPr="006D353E" w14:paraId="42E8053A" w14:textId="77777777" w:rsidTr="00D8099A">
        <w:trPr>
          <w:gridAfter w:val="1"/>
          <w:wAfter w:w="11" w:type="dxa"/>
          <w:trHeight w:val="234"/>
        </w:trPr>
        <w:tc>
          <w:tcPr>
            <w:tcW w:w="2700" w:type="dxa"/>
            <w:shd w:val="clear" w:color="auto" w:fill="auto"/>
            <w:tcMar>
              <w:left w:w="115" w:type="dxa"/>
              <w:right w:w="115" w:type="dxa"/>
            </w:tcMar>
          </w:tcPr>
          <w:p w14:paraId="526D1DEE" w14:textId="77777777" w:rsidR="00D40755" w:rsidRPr="0001005A" w:rsidRDefault="00D40755" w:rsidP="00D40755">
            <w:pPr>
              <w:spacing w:line="240" w:lineRule="atLeast"/>
              <w:ind w:right="-468"/>
              <w:rPr>
                <w:rFonts w:eastAsia="SimSun" w:cs="Times New Roman"/>
                <w:b/>
                <w:bCs/>
                <w:sz w:val="18"/>
                <w:szCs w:val="18"/>
              </w:rPr>
            </w:pPr>
          </w:p>
        </w:tc>
        <w:tc>
          <w:tcPr>
            <w:tcW w:w="1756" w:type="dxa"/>
            <w:shd w:val="clear" w:color="auto" w:fill="auto"/>
            <w:tcMar>
              <w:left w:w="115" w:type="dxa"/>
              <w:right w:w="115" w:type="dxa"/>
            </w:tcMar>
            <w:vAlign w:val="bottom"/>
          </w:tcPr>
          <w:p w14:paraId="3F220C7A" w14:textId="77777777" w:rsidR="00D40755" w:rsidRPr="0001005A" w:rsidRDefault="00D40755" w:rsidP="00D40755">
            <w:pPr>
              <w:spacing w:line="240" w:lineRule="atLeast"/>
              <w:ind w:left="-25" w:right="-115"/>
              <w:rPr>
                <w:rFonts w:eastAsia="SimSun" w:cs="Times New Roman"/>
                <w:b/>
                <w:bCs/>
                <w:sz w:val="18"/>
                <w:szCs w:val="18"/>
              </w:rPr>
            </w:pPr>
          </w:p>
        </w:tc>
        <w:tc>
          <w:tcPr>
            <w:tcW w:w="878" w:type="dxa"/>
            <w:shd w:val="clear" w:color="auto" w:fill="auto"/>
            <w:tcMar>
              <w:left w:w="115" w:type="dxa"/>
              <w:right w:w="115" w:type="dxa"/>
            </w:tcMar>
            <w:vAlign w:val="bottom"/>
          </w:tcPr>
          <w:p w14:paraId="18457612" w14:textId="77777777" w:rsidR="00D40755" w:rsidRPr="0001005A" w:rsidRDefault="00D40755" w:rsidP="00D40755">
            <w:pPr>
              <w:spacing w:line="240" w:lineRule="atLeast"/>
              <w:ind w:left="-79" w:right="-79"/>
              <w:jc w:val="center"/>
              <w:rPr>
                <w:rFonts w:eastAsia="SimSun" w:cs="Times New Roman"/>
                <w:b/>
                <w:bCs/>
                <w:sz w:val="18"/>
                <w:szCs w:val="18"/>
                <w:lang w:val="en-GB"/>
              </w:rPr>
            </w:pPr>
          </w:p>
        </w:tc>
        <w:tc>
          <w:tcPr>
            <w:tcW w:w="791" w:type="dxa"/>
            <w:shd w:val="clear" w:color="auto" w:fill="auto"/>
            <w:tcMar>
              <w:left w:w="115" w:type="dxa"/>
              <w:right w:w="115" w:type="dxa"/>
            </w:tcMar>
            <w:vAlign w:val="bottom"/>
          </w:tcPr>
          <w:p w14:paraId="3BCF4A89" w14:textId="77777777" w:rsidR="00D40755" w:rsidRPr="0001005A" w:rsidRDefault="00D40755" w:rsidP="00D40755">
            <w:pPr>
              <w:tabs>
                <w:tab w:val="decimal" w:pos="370"/>
              </w:tabs>
              <w:spacing w:line="240" w:lineRule="atLeast"/>
              <w:ind w:left="-79" w:right="-79"/>
              <w:rPr>
                <w:rFonts w:eastAsia="SimSun" w:cs="Times New Roman"/>
                <w:b/>
                <w:bCs/>
                <w:sz w:val="18"/>
                <w:szCs w:val="18"/>
                <w:lang w:val="en-GB"/>
              </w:rPr>
            </w:pPr>
          </w:p>
        </w:tc>
        <w:tc>
          <w:tcPr>
            <w:tcW w:w="263" w:type="dxa"/>
            <w:shd w:val="clear" w:color="auto" w:fill="auto"/>
            <w:tcMar>
              <w:left w:w="115" w:type="dxa"/>
              <w:right w:w="115" w:type="dxa"/>
            </w:tcMar>
            <w:vAlign w:val="bottom"/>
          </w:tcPr>
          <w:p w14:paraId="1A6B33E0" w14:textId="77777777" w:rsidR="00D40755" w:rsidRPr="0001005A" w:rsidRDefault="00D40755" w:rsidP="00D40755">
            <w:pPr>
              <w:tabs>
                <w:tab w:val="decimal" w:pos="461"/>
              </w:tabs>
              <w:spacing w:line="240" w:lineRule="atLeast"/>
              <w:ind w:left="-79" w:right="-79"/>
              <w:jc w:val="center"/>
              <w:rPr>
                <w:rFonts w:eastAsia="SimSun" w:cs="Times New Roman"/>
                <w:b/>
                <w:bCs/>
                <w:sz w:val="18"/>
                <w:szCs w:val="18"/>
                <w:lang w:val="en-GB" w:bidi="ar-SA"/>
              </w:rPr>
            </w:pPr>
          </w:p>
        </w:tc>
        <w:tc>
          <w:tcPr>
            <w:tcW w:w="792" w:type="dxa"/>
            <w:shd w:val="clear" w:color="auto" w:fill="auto"/>
            <w:tcMar>
              <w:left w:w="115" w:type="dxa"/>
              <w:right w:w="115" w:type="dxa"/>
            </w:tcMar>
            <w:vAlign w:val="bottom"/>
          </w:tcPr>
          <w:p w14:paraId="1DB1E481" w14:textId="77777777" w:rsidR="00D40755" w:rsidRPr="0001005A" w:rsidRDefault="00D40755" w:rsidP="00D40755">
            <w:pPr>
              <w:tabs>
                <w:tab w:val="decimal" w:pos="314"/>
              </w:tabs>
              <w:spacing w:line="240" w:lineRule="atLeast"/>
              <w:ind w:right="-79"/>
              <w:rPr>
                <w:rFonts w:eastAsia="SimSun" w:cs="Times New Roman"/>
                <w:b/>
                <w:bCs/>
                <w:sz w:val="18"/>
                <w:szCs w:val="18"/>
                <w:lang w:val="en-GB"/>
              </w:rPr>
            </w:pPr>
          </w:p>
        </w:tc>
        <w:tc>
          <w:tcPr>
            <w:tcW w:w="263" w:type="dxa"/>
            <w:shd w:val="clear" w:color="auto" w:fill="auto"/>
            <w:tcMar>
              <w:left w:w="115" w:type="dxa"/>
              <w:right w:w="115" w:type="dxa"/>
            </w:tcMar>
            <w:vAlign w:val="bottom"/>
          </w:tcPr>
          <w:p w14:paraId="4C97F152" w14:textId="77777777" w:rsidR="00D40755" w:rsidRPr="0001005A" w:rsidRDefault="00D40755" w:rsidP="00D40755">
            <w:pPr>
              <w:tabs>
                <w:tab w:val="decimal" w:pos="753"/>
              </w:tabs>
              <w:spacing w:line="240" w:lineRule="atLeast"/>
              <w:ind w:left="-79" w:right="-79"/>
              <w:jc w:val="thaiDistribute"/>
              <w:rPr>
                <w:rFonts w:eastAsia="SimSun" w:cs="Times New Roman"/>
                <w:b/>
                <w:bCs/>
                <w:sz w:val="18"/>
                <w:szCs w:val="18"/>
                <w:lang w:val="en-GB" w:bidi="ar-SA"/>
              </w:rPr>
            </w:pPr>
          </w:p>
        </w:tc>
        <w:tc>
          <w:tcPr>
            <w:tcW w:w="791" w:type="dxa"/>
            <w:shd w:val="clear" w:color="auto" w:fill="auto"/>
            <w:tcMar>
              <w:left w:w="115" w:type="dxa"/>
              <w:right w:w="115" w:type="dxa"/>
            </w:tcMar>
            <w:vAlign w:val="bottom"/>
          </w:tcPr>
          <w:p w14:paraId="7C11A310" w14:textId="77777777" w:rsidR="00D40755" w:rsidRPr="0001005A" w:rsidRDefault="00D40755" w:rsidP="00D40755">
            <w:pPr>
              <w:tabs>
                <w:tab w:val="decimal" w:pos="370"/>
              </w:tabs>
              <w:spacing w:line="240" w:lineRule="atLeast"/>
              <w:ind w:right="-79"/>
              <w:rPr>
                <w:rFonts w:eastAsia="SimSun" w:cs="Times New Roman"/>
                <w:b/>
                <w:bCs/>
                <w:sz w:val="18"/>
                <w:szCs w:val="18"/>
                <w:lang w:val="en-GB"/>
              </w:rPr>
            </w:pPr>
          </w:p>
        </w:tc>
        <w:tc>
          <w:tcPr>
            <w:tcW w:w="263" w:type="dxa"/>
            <w:shd w:val="clear" w:color="auto" w:fill="auto"/>
            <w:tcMar>
              <w:left w:w="115" w:type="dxa"/>
              <w:right w:w="115" w:type="dxa"/>
            </w:tcMar>
            <w:vAlign w:val="bottom"/>
          </w:tcPr>
          <w:p w14:paraId="4BA99991" w14:textId="77777777" w:rsidR="00D40755" w:rsidRPr="0001005A" w:rsidRDefault="00D40755" w:rsidP="00D40755">
            <w:pPr>
              <w:tabs>
                <w:tab w:val="decimal" w:pos="753"/>
              </w:tabs>
              <w:spacing w:line="240" w:lineRule="atLeast"/>
              <w:ind w:left="-79" w:right="-79"/>
              <w:jc w:val="thaiDistribute"/>
              <w:rPr>
                <w:rFonts w:eastAsia="SimSun" w:cs="Times New Roman"/>
                <w:b/>
                <w:bCs/>
                <w:sz w:val="18"/>
                <w:szCs w:val="18"/>
                <w:lang w:val="en-GB" w:bidi="ar-SA"/>
              </w:rPr>
            </w:pPr>
          </w:p>
        </w:tc>
        <w:tc>
          <w:tcPr>
            <w:tcW w:w="792" w:type="dxa"/>
            <w:shd w:val="clear" w:color="auto" w:fill="auto"/>
            <w:tcMar>
              <w:left w:w="115" w:type="dxa"/>
              <w:right w:w="115" w:type="dxa"/>
            </w:tcMar>
            <w:vAlign w:val="bottom"/>
          </w:tcPr>
          <w:p w14:paraId="44753A26" w14:textId="77777777" w:rsidR="00D40755" w:rsidRPr="0001005A" w:rsidRDefault="00D40755" w:rsidP="00D40755">
            <w:pPr>
              <w:tabs>
                <w:tab w:val="decimal" w:pos="370"/>
              </w:tabs>
              <w:spacing w:line="240" w:lineRule="atLeast"/>
              <w:ind w:right="-79"/>
              <w:rPr>
                <w:rFonts w:eastAsia="SimSun" w:cs="Times New Roman"/>
                <w:b/>
                <w:bCs/>
                <w:sz w:val="18"/>
                <w:szCs w:val="18"/>
                <w:lang w:val="en-GB"/>
              </w:rPr>
            </w:pPr>
          </w:p>
        </w:tc>
        <w:tc>
          <w:tcPr>
            <w:tcW w:w="263" w:type="dxa"/>
            <w:shd w:val="clear" w:color="auto" w:fill="auto"/>
            <w:tcMar>
              <w:left w:w="115" w:type="dxa"/>
              <w:right w:w="115" w:type="dxa"/>
            </w:tcMar>
            <w:vAlign w:val="bottom"/>
          </w:tcPr>
          <w:p w14:paraId="6044A1EA" w14:textId="77777777" w:rsidR="00D40755" w:rsidRPr="0001005A" w:rsidRDefault="00D40755" w:rsidP="00D40755">
            <w:pPr>
              <w:tabs>
                <w:tab w:val="decimal" w:pos="753"/>
              </w:tabs>
              <w:spacing w:line="240" w:lineRule="atLeast"/>
              <w:ind w:left="-79" w:right="-79"/>
              <w:jc w:val="center"/>
              <w:rPr>
                <w:rFonts w:eastAsia="SimSun" w:cs="Times New Roman"/>
                <w:b/>
                <w:bCs/>
                <w:sz w:val="18"/>
                <w:szCs w:val="18"/>
                <w:lang w:val="en-GB" w:bidi="ar-SA"/>
              </w:rPr>
            </w:pPr>
          </w:p>
        </w:tc>
        <w:tc>
          <w:tcPr>
            <w:tcW w:w="757" w:type="dxa"/>
            <w:tcBorders>
              <w:top w:val="double" w:sz="4" w:space="0" w:color="auto"/>
            </w:tcBorders>
            <w:shd w:val="clear" w:color="auto" w:fill="auto"/>
            <w:tcMar>
              <w:left w:w="115" w:type="dxa"/>
              <w:right w:w="115" w:type="dxa"/>
            </w:tcMar>
            <w:vAlign w:val="bottom"/>
          </w:tcPr>
          <w:p w14:paraId="44046D3E" w14:textId="77777777" w:rsidR="00D40755" w:rsidRPr="0001005A" w:rsidRDefault="00D40755" w:rsidP="00D40755">
            <w:pPr>
              <w:tabs>
                <w:tab w:val="decimal" w:pos="830"/>
              </w:tabs>
              <w:spacing w:line="240" w:lineRule="atLeast"/>
              <w:ind w:left="-79" w:right="-129"/>
              <w:rPr>
                <w:rFonts w:eastAsia="SimSun" w:cs="Times New Roman"/>
                <w:b/>
                <w:bCs/>
                <w:sz w:val="18"/>
                <w:szCs w:val="18"/>
                <w:lang w:val="en-GB"/>
              </w:rPr>
            </w:pPr>
          </w:p>
        </w:tc>
        <w:tc>
          <w:tcPr>
            <w:tcW w:w="297" w:type="dxa"/>
            <w:shd w:val="clear" w:color="auto" w:fill="auto"/>
            <w:tcMar>
              <w:left w:w="115" w:type="dxa"/>
              <w:right w:w="115" w:type="dxa"/>
            </w:tcMar>
            <w:vAlign w:val="bottom"/>
          </w:tcPr>
          <w:p w14:paraId="78DFB830" w14:textId="77777777" w:rsidR="00D40755" w:rsidRPr="0001005A" w:rsidRDefault="00D40755" w:rsidP="00D40755">
            <w:pPr>
              <w:tabs>
                <w:tab w:val="decimal" w:pos="830"/>
              </w:tabs>
              <w:spacing w:line="240" w:lineRule="atLeast"/>
              <w:ind w:left="-79" w:right="-129"/>
              <w:rPr>
                <w:rFonts w:eastAsia="SimSun" w:cs="Times New Roman"/>
                <w:b/>
                <w:bCs/>
                <w:sz w:val="18"/>
                <w:szCs w:val="18"/>
                <w:lang w:val="en-GB" w:bidi="ar-SA"/>
              </w:rPr>
            </w:pPr>
          </w:p>
        </w:tc>
        <w:tc>
          <w:tcPr>
            <w:tcW w:w="792" w:type="dxa"/>
            <w:tcBorders>
              <w:top w:val="double" w:sz="4" w:space="0" w:color="auto"/>
            </w:tcBorders>
            <w:shd w:val="clear" w:color="auto" w:fill="auto"/>
            <w:tcMar>
              <w:left w:w="115" w:type="dxa"/>
              <w:right w:w="115" w:type="dxa"/>
            </w:tcMar>
            <w:vAlign w:val="bottom"/>
          </w:tcPr>
          <w:p w14:paraId="39AA1362" w14:textId="77777777" w:rsidR="00D40755" w:rsidRPr="0001005A" w:rsidRDefault="00D40755" w:rsidP="00D40755">
            <w:pPr>
              <w:tabs>
                <w:tab w:val="decimal" w:pos="551"/>
              </w:tabs>
              <w:spacing w:line="240" w:lineRule="atLeast"/>
              <w:ind w:left="-79" w:right="-79"/>
              <w:jc w:val="center"/>
              <w:rPr>
                <w:rFonts w:eastAsia="SimSun" w:cs="Times New Roman"/>
                <w:b/>
                <w:bCs/>
                <w:sz w:val="18"/>
                <w:szCs w:val="18"/>
                <w:lang w:val="en-GB"/>
              </w:rPr>
            </w:pPr>
          </w:p>
        </w:tc>
        <w:tc>
          <w:tcPr>
            <w:tcW w:w="263" w:type="dxa"/>
            <w:shd w:val="clear" w:color="auto" w:fill="auto"/>
            <w:tcMar>
              <w:left w:w="115" w:type="dxa"/>
              <w:right w:w="115" w:type="dxa"/>
            </w:tcMar>
            <w:vAlign w:val="bottom"/>
          </w:tcPr>
          <w:p w14:paraId="4CB65983" w14:textId="77777777" w:rsidR="00D40755" w:rsidRPr="0001005A" w:rsidRDefault="00D40755" w:rsidP="00D40755">
            <w:pPr>
              <w:tabs>
                <w:tab w:val="decimal" w:pos="551"/>
              </w:tabs>
              <w:spacing w:line="240" w:lineRule="atLeast"/>
              <w:ind w:left="-79" w:right="-79"/>
              <w:jc w:val="center"/>
              <w:rPr>
                <w:rFonts w:eastAsia="SimSun" w:cs="Times New Roman"/>
                <w:b/>
                <w:bCs/>
                <w:sz w:val="18"/>
                <w:szCs w:val="18"/>
                <w:lang w:val="en-GB"/>
              </w:rPr>
            </w:pPr>
          </w:p>
        </w:tc>
        <w:tc>
          <w:tcPr>
            <w:tcW w:w="703" w:type="dxa"/>
            <w:tcBorders>
              <w:top w:val="double" w:sz="4" w:space="0" w:color="auto"/>
            </w:tcBorders>
            <w:shd w:val="clear" w:color="auto" w:fill="auto"/>
            <w:tcMar>
              <w:left w:w="115" w:type="dxa"/>
              <w:right w:w="115" w:type="dxa"/>
            </w:tcMar>
            <w:vAlign w:val="bottom"/>
          </w:tcPr>
          <w:p w14:paraId="0A94D84D" w14:textId="77777777" w:rsidR="00D40755" w:rsidRPr="0001005A" w:rsidRDefault="00D40755" w:rsidP="00D40755">
            <w:pPr>
              <w:tabs>
                <w:tab w:val="decimal" w:pos="551"/>
              </w:tabs>
              <w:spacing w:line="240" w:lineRule="atLeast"/>
              <w:ind w:left="-79" w:right="-79"/>
              <w:jc w:val="center"/>
              <w:rPr>
                <w:rFonts w:eastAsia="SimSun" w:cs="Times New Roman"/>
                <w:b/>
                <w:bCs/>
                <w:sz w:val="18"/>
                <w:szCs w:val="18"/>
                <w:lang w:val="en-GB"/>
              </w:rPr>
            </w:pPr>
          </w:p>
        </w:tc>
        <w:tc>
          <w:tcPr>
            <w:tcW w:w="263" w:type="dxa"/>
            <w:shd w:val="clear" w:color="auto" w:fill="auto"/>
            <w:tcMar>
              <w:left w:w="115" w:type="dxa"/>
              <w:right w:w="115" w:type="dxa"/>
            </w:tcMar>
            <w:vAlign w:val="bottom"/>
          </w:tcPr>
          <w:p w14:paraId="0B3AB00F" w14:textId="77777777" w:rsidR="00D40755" w:rsidRPr="0001005A" w:rsidRDefault="00D40755" w:rsidP="00D40755">
            <w:pPr>
              <w:tabs>
                <w:tab w:val="decimal" w:pos="551"/>
              </w:tabs>
              <w:spacing w:line="240" w:lineRule="atLeast"/>
              <w:ind w:left="-79" w:right="-79"/>
              <w:jc w:val="center"/>
              <w:rPr>
                <w:rFonts w:eastAsia="SimSun" w:cs="Times New Roman"/>
                <w:b/>
                <w:bCs/>
                <w:sz w:val="18"/>
                <w:szCs w:val="18"/>
                <w:lang w:val="en-GB"/>
              </w:rPr>
            </w:pPr>
          </w:p>
        </w:tc>
        <w:tc>
          <w:tcPr>
            <w:tcW w:w="704" w:type="dxa"/>
            <w:tcBorders>
              <w:top w:val="double" w:sz="4" w:space="0" w:color="auto"/>
            </w:tcBorders>
            <w:shd w:val="clear" w:color="auto" w:fill="auto"/>
            <w:tcMar>
              <w:left w:w="115" w:type="dxa"/>
              <w:right w:w="115" w:type="dxa"/>
            </w:tcMar>
            <w:vAlign w:val="bottom"/>
          </w:tcPr>
          <w:p w14:paraId="6580D7C2" w14:textId="77777777" w:rsidR="00D40755" w:rsidRPr="0001005A" w:rsidRDefault="00D40755" w:rsidP="00D40755">
            <w:pPr>
              <w:tabs>
                <w:tab w:val="decimal" w:pos="551"/>
              </w:tabs>
              <w:spacing w:line="240" w:lineRule="atLeast"/>
              <w:ind w:left="-79" w:right="-79"/>
              <w:jc w:val="center"/>
              <w:rPr>
                <w:rFonts w:eastAsia="SimSun" w:cs="Times New Roman"/>
                <w:b/>
                <w:bCs/>
                <w:sz w:val="18"/>
                <w:szCs w:val="18"/>
                <w:lang w:val="en-GB"/>
              </w:rPr>
            </w:pPr>
          </w:p>
        </w:tc>
        <w:tc>
          <w:tcPr>
            <w:tcW w:w="263" w:type="dxa"/>
            <w:shd w:val="clear" w:color="auto" w:fill="auto"/>
            <w:tcMar>
              <w:left w:w="115" w:type="dxa"/>
              <w:right w:w="115" w:type="dxa"/>
            </w:tcMar>
            <w:vAlign w:val="bottom"/>
          </w:tcPr>
          <w:p w14:paraId="1AE2230B" w14:textId="77777777" w:rsidR="00D40755" w:rsidRPr="0001005A" w:rsidRDefault="00D40755" w:rsidP="00D40755">
            <w:pPr>
              <w:tabs>
                <w:tab w:val="decimal" w:pos="551"/>
              </w:tabs>
              <w:spacing w:line="240" w:lineRule="atLeast"/>
              <w:ind w:left="-79" w:right="-79"/>
              <w:jc w:val="center"/>
              <w:rPr>
                <w:rFonts w:eastAsia="SimSun" w:cs="Times New Roman"/>
                <w:b/>
                <w:bCs/>
                <w:sz w:val="18"/>
                <w:szCs w:val="18"/>
                <w:lang w:val="en-GB"/>
              </w:rPr>
            </w:pPr>
          </w:p>
        </w:tc>
        <w:tc>
          <w:tcPr>
            <w:tcW w:w="703" w:type="dxa"/>
            <w:tcBorders>
              <w:top w:val="double" w:sz="4" w:space="0" w:color="auto"/>
            </w:tcBorders>
            <w:shd w:val="clear" w:color="auto" w:fill="auto"/>
            <w:tcMar>
              <w:left w:w="115" w:type="dxa"/>
              <w:right w:w="115" w:type="dxa"/>
            </w:tcMar>
            <w:vAlign w:val="bottom"/>
          </w:tcPr>
          <w:p w14:paraId="7067103F" w14:textId="77777777" w:rsidR="00D40755" w:rsidRPr="0001005A" w:rsidRDefault="00D40755" w:rsidP="00D40755">
            <w:pPr>
              <w:tabs>
                <w:tab w:val="decimal" w:pos="85"/>
                <w:tab w:val="decimal" w:pos="551"/>
              </w:tabs>
              <w:spacing w:line="240" w:lineRule="atLeast"/>
              <w:ind w:left="-79" w:right="-79"/>
              <w:jc w:val="center"/>
              <w:rPr>
                <w:rFonts w:eastAsia="SimSun" w:cs="Times New Roman"/>
                <w:b/>
                <w:bCs/>
                <w:sz w:val="18"/>
                <w:szCs w:val="18"/>
                <w:lang w:val="en-GB"/>
              </w:rPr>
            </w:pPr>
          </w:p>
        </w:tc>
        <w:tc>
          <w:tcPr>
            <w:tcW w:w="263" w:type="dxa"/>
            <w:shd w:val="clear" w:color="auto" w:fill="auto"/>
            <w:tcMar>
              <w:left w:w="115" w:type="dxa"/>
              <w:right w:w="115" w:type="dxa"/>
            </w:tcMar>
            <w:vAlign w:val="bottom"/>
          </w:tcPr>
          <w:p w14:paraId="3CE72404" w14:textId="77777777" w:rsidR="00D40755" w:rsidRPr="0001005A" w:rsidRDefault="00D40755" w:rsidP="00D40755">
            <w:pPr>
              <w:tabs>
                <w:tab w:val="decimal" w:pos="551"/>
                <w:tab w:val="decimal" w:pos="753"/>
              </w:tabs>
              <w:spacing w:line="240" w:lineRule="atLeast"/>
              <w:ind w:left="-79" w:right="-79"/>
              <w:jc w:val="center"/>
              <w:rPr>
                <w:rFonts w:eastAsia="SimSun" w:cs="Times New Roman"/>
                <w:b/>
                <w:bCs/>
                <w:sz w:val="18"/>
                <w:szCs w:val="18"/>
                <w:lang w:val="en-GB"/>
              </w:rPr>
            </w:pPr>
          </w:p>
        </w:tc>
        <w:tc>
          <w:tcPr>
            <w:tcW w:w="704" w:type="dxa"/>
            <w:tcBorders>
              <w:top w:val="double" w:sz="4" w:space="0" w:color="auto"/>
            </w:tcBorders>
            <w:shd w:val="clear" w:color="auto" w:fill="auto"/>
            <w:tcMar>
              <w:left w:w="115" w:type="dxa"/>
              <w:right w:w="115" w:type="dxa"/>
            </w:tcMar>
            <w:vAlign w:val="bottom"/>
          </w:tcPr>
          <w:p w14:paraId="0A5D9349" w14:textId="77777777" w:rsidR="00D40755" w:rsidRPr="0001005A" w:rsidRDefault="00D40755" w:rsidP="00D40755">
            <w:pPr>
              <w:tabs>
                <w:tab w:val="decimal" w:pos="551"/>
              </w:tabs>
              <w:spacing w:line="240" w:lineRule="atLeast"/>
              <w:ind w:left="-79" w:right="-79"/>
              <w:jc w:val="center"/>
              <w:rPr>
                <w:rFonts w:eastAsia="SimSun" w:cs="Times New Roman"/>
                <w:b/>
                <w:bCs/>
                <w:sz w:val="18"/>
                <w:szCs w:val="18"/>
                <w:lang w:val="en-GB"/>
              </w:rPr>
            </w:pPr>
          </w:p>
        </w:tc>
      </w:tr>
    </w:tbl>
    <w:p w14:paraId="4D19A6FC" w14:textId="77777777" w:rsidR="00D40755" w:rsidRDefault="00D40755" w:rsidP="0075144E">
      <w:pPr>
        <w:ind w:left="-270" w:firstLine="540"/>
        <w:rPr>
          <w:rFonts w:cs="Angsana New"/>
          <w:sz w:val="18"/>
          <w:szCs w:val="18"/>
        </w:rPr>
      </w:pPr>
    </w:p>
    <w:p w14:paraId="2B7B08BF" w14:textId="2D55BBFD" w:rsidR="0075144E" w:rsidRPr="0075144E" w:rsidRDefault="0075144E" w:rsidP="0075144E">
      <w:pPr>
        <w:ind w:left="-270" w:firstLine="540"/>
        <w:rPr>
          <w:rFonts w:cs="Angsana New"/>
          <w:sz w:val="18"/>
          <w:szCs w:val="18"/>
        </w:rPr>
      </w:pPr>
      <w:r w:rsidRPr="0075144E">
        <w:rPr>
          <w:rFonts w:cs="Angsana New"/>
          <w:sz w:val="18"/>
          <w:szCs w:val="18"/>
        </w:rPr>
        <w:t>*</w:t>
      </w:r>
      <w:r>
        <w:rPr>
          <w:rFonts w:cs="Angsana New"/>
          <w:sz w:val="18"/>
          <w:szCs w:val="18"/>
        </w:rPr>
        <w:t xml:space="preserve"> </w:t>
      </w:r>
      <w:r w:rsidRPr="0075144E">
        <w:rPr>
          <w:rFonts w:cs="Angsana New"/>
          <w:sz w:val="18"/>
          <w:szCs w:val="18"/>
        </w:rPr>
        <w:t>Held by Frasers Property Thailand (International) Pte. Ltd. and Frasers Property (Thailand) Public Company Limited</w:t>
      </w:r>
    </w:p>
    <w:p w14:paraId="2A0B4B59" w14:textId="1416565B" w:rsidR="0075144E" w:rsidRPr="0075144E" w:rsidRDefault="0075144E" w:rsidP="0075144E">
      <w:pPr>
        <w:ind w:left="-270" w:firstLine="450"/>
        <w:rPr>
          <w:rFonts w:cs="Angsana New"/>
          <w:sz w:val="18"/>
          <w:szCs w:val="18"/>
        </w:rPr>
      </w:pPr>
      <w:r w:rsidRPr="0075144E">
        <w:rPr>
          <w:rFonts w:cs="Angsana New"/>
          <w:sz w:val="18"/>
          <w:szCs w:val="18"/>
        </w:rPr>
        <w:t>**</w:t>
      </w:r>
      <w:r>
        <w:rPr>
          <w:rFonts w:cs="Angsana New"/>
          <w:sz w:val="18"/>
          <w:szCs w:val="18"/>
        </w:rPr>
        <w:t xml:space="preserve"> </w:t>
      </w:r>
      <w:r w:rsidRPr="0075144E">
        <w:rPr>
          <w:rFonts w:cs="Angsana New"/>
          <w:sz w:val="18"/>
          <w:szCs w:val="18"/>
        </w:rPr>
        <w:t>Held by Frasers Property Thailand (Hong Kong) Limited</w:t>
      </w:r>
    </w:p>
    <w:p w14:paraId="0E566582" w14:textId="1D4D3C6C" w:rsidR="0075144E" w:rsidRPr="0075144E" w:rsidRDefault="0075144E" w:rsidP="0075144E">
      <w:pPr>
        <w:ind w:left="-270" w:firstLine="360"/>
        <w:rPr>
          <w:rFonts w:cs="Angsana New"/>
          <w:sz w:val="18"/>
          <w:szCs w:val="18"/>
        </w:rPr>
      </w:pPr>
      <w:r w:rsidRPr="0075144E">
        <w:rPr>
          <w:rFonts w:cs="Angsana New"/>
          <w:sz w:val="18"/>
          <w:szCs w:val="18"/>
        </w:rPr>
        <w:t>*** Held by Golden Land Property Development Public Company Limited</w:t>
      </w:r>
    </w:p>
    <w:p w14:paraId="2380ED57" w14:textId="0CD9C2FC" w:rsidR="0075144E" w:rsidRPr="0075144E" w:rsidRDefault="0075144E" w:rsidP="0075144E">
      <w:pPr>
        <w:ind w:left="-270" w:firstLine="270"/>
        <w:rPr>
          <w:rFonts w:cs="Angsana New"/>
          <w:sz w:val="18"/>
          <w:szCs w:val="18"/>
        </w:rPr>
      </w:pPr>
      <w:r w:rsidRPr="0075144E">
        <w:rPr>
          <w:rFonts w:cs="Angsana New"/>
          <w:sz w:val="18"/>
          <w:szCs w:val="18"/>
        </w:rPr>
        <w:t>****</w:t>
      </w:r>
      <w:r>
        <w:rPr>
          <w:rFonts w:cs="Angsana New"/>
          <w:sz w:val="18"/>
          <w:szCs w:val="18"/>
        </w:rPr>
        <w:t xml:space="preserve"> </w:t>
      </w:r>
      <w:r w:rsidRPr="0075144E">
        <w:rPr>
          <w:rFonts w:cs="Angsana New"/>
          <w:sz w:val="18"/>
          <w:szCs w:val="18"/>
        </w:rPr>
        <w:t>Held by Frasers Property Industrial (Thailand) Company Limited</w:t>
      </w:r>
    </w:p>
    <w:p w14:paraId="241DF687" w14:textId="15BB8846" w:rsidR="0075144E" w:rsidRPr="0075144E" w:rsidRDefault="0075144E" w:rsidP="0075144E">
      <w:pPr>
        <w:ind w:left="-270" w:firstLine="180"/>
        <w:rPr>
          <w:rFonts w:cs="Angsana New"/>
          <w:sz w:val="18"/>
          <w:szCs w:val="18"/>
        </w:rPr>
      </w:pPr>
      <w:r w:rsidRPr="0075144E">
        <w:rPr>
          <w:rFonts w:cs="Angsana New"/>
          <w:sz w:val="18"/>
          <w:szCs w:val="18"/>
        </w:rPr>
        <w:t>*****</w:t>
      </w:r>
      <w:r>
        <w:rPr>
          <w:rFonts w:cs="Angsana New"/>
          <w:sz w:val="18"/>
          <w:szCs w:val="18"/>
        </w:rPr>
        <w:t xml:space="preserve"> </w:t>
      </w:r>
      <w:r w:rsidRPr="0075144E">
        <w:rPr>
          <w:rFonts w:cs="Angsana New"/>
          <w:sz w:val="18"/>
          <w:szCs w:val="18"/>
        </w:rPr>
        <w:t xml:space="preserve">Held by Frasers Property Technology (Thailand) Company Limited and Frasers Property Industrial (Thailand) Company Limited </w:t>
      </w:r>
    </w:p>
    <w:p w14:paraId="311DD5FA" w14:textId="60CEDD87" w:rsidR="0075144E" w:rsidRDefault="0075144E" w:rsidP="0075144E">
      <w:pPr>
        <w:ind w:left="-270" w:firstLine="90"/>
        <w:rPr>
          <w:cs/>
        </w:rPr>
      </w:pPr>
      <w:r w:rsidRPr="0075144E">
        <w:rPr>
          <w:rFonts w:cs="Angsana New"/>
          <w:sz w:val="18"/>
          <w:szCs w:val="18"/>
        </w:rPr>
        <w:t>******</w:t>
      </w:r>
      <w:r>
        <w:rPr>
          <w:rFonts w:cs="Angsana New"/>
          <w:sz w:val="18"/>
          <w:szCs w:val="18"/>
        </w:rPr>
        <w:t xml:space="preserve"> </w:t>
      </w:r>
      <w:r w:rsidRPr="0075144E">
        <w:rPr>
          <w:rFonts w:cs="Angsana New"/>
          <w:sz w:val="18"/>
          <w:szCs w:val="18"/>
        </w:rPr>
        <w:t>Held by Automation Asset Company Limited</w:t>
      </w:r>
      <w:r>
        <w:rPr>
          <w:rFonts w:cs="Angsana New"/>
          <w:cs/>
        </w:rPr>
        <w:br w:type="page"/>
      </w:r>
    </w:p>
    <w:tbl>
      <w:tblPr>
        <w:tblW w:w="15329" w:type="dxa"/>
        <w:tblInd w:w="-180" w:type="dxa"/>
        <w:tblLayout w:type="fixed"/>
        <w:tblLook w:val="0000" w:firstRow="0" w:lastRow="0" w:firstColumn="0" w:lastColumn="0" w:noHBand="0" w:noVBand="0"/>
      </w:tblPr>
      <w:tblGrid>
        <w:gridCol w:w="2070"/>
        <w:gridCol w:w="1260"/>
        <w:gridCol w:w="810"/>
        <w:gridCol w:w="630"/>
        <w:gridCol w:w="290"/>
        <w:gridCol w:w="610"/>
        <w:gridCol w:w="290"/>
        <w:gridCol w:w="610"/>
        <w:gridCol w:w="290"/>
        <w:gridCol w:w="610"/>
        <w:gridCol w:w="290"/>
        <w:gridCol w:w="678"/>
        <w:gridCol w:w="290"/>
        <w:gridCol w:w="679"/>
        <w:gridCol w:w="290"/>
        <w:gridCol w:w="678"/>
        <w:gridCol w:w="290"/>
        <w:gridCol w:w="679"/>
        <w:gridCol w:w="387"/>
        <w:gridCol w:w="678"/>
        <w:gridCol w:w="290"/>
        <w:gridCol w:w="679"/>
        <w:gridCol w:w="290"/>
        <w:gridCol w:w="678"/>
        <w:gridCol w:w="290"/>
        <w:gridCol w:w="678"/>
        <w:gridCol w:w="15"/>
      </w:tblGrid>
      <w:tr w:rsidR="00F369C9" w:rsidRPr="00CC076D" w14:paraId="1B0A21B2" w14:textId="77777777" w:rsidTr="00C207E7">
        <w:trPr>
          <w:trHeight w:val="255"/>
          <w:tblHeader/>
        </w:trPr>
        <w:tc>
          <w:tcPr>
            <w:tcW w:w="2070" w:type="dxa"/>
            <w:shd w:val="clear" w:color="auto" w:fill="auto"/>
            <w:tcMar>
              <w:left w:w="115" w:type="dxa"/>
              <w:right w:w="115" w:type="dxa"/>
            </w:tcMar>
          </w:tcPr>
          <w:p w14:paraId="24EB7DF0" w14:textId="30BB16DF" w:rsidR="00F369C9" w:rsidRPr="00CC076D" w:rsidRDefault="00F369C9" w:rsidP="00F369C9">
            <w:pPr>
              <w:spacing w:line="240" w:lineRule="atLeast"/>
              <w:ind w:left="60"/>
              <w:jc w:val="center"/>
              <w:rPr>
                <w:rFonts w:cs="Angsana New"/>
                <w:sz w:val="18"/>
                <w:szCs w:val="18"/>
                <w:cs/>
              </w:rPr>
            </w:pPr>
            <w:r w:rsidRPr="00CC076D">
              <w:rPr>
                <w:rFonts w:cs="Angsana New"/>
                <w:sz w:val="18"/>
                <w:szCs w:val="18"/>
                <w:cs/>
              </w:rPr>
              <w:lastRenderedPageBreak/>
              <w:br w:type="page"/>
            </w:r>
          </w:p>
        </w:tc>
        <w:tc>
          <w:tcPr>
            <w:tcW w:w="1260" w:type="dxa"/>
          </w:tcPr>
          <w:p w14:paraId="1D54130A" w14:textId="77777777" w:rsidR="00F369C9" w:rsidRPr="00CC076D" w:rsidRDefault="00F369C9" w:rsidP="00E83499">
            <w:pPr>
              <w:spacing w:line="240" w:lineRule="atLeast"/>
              <w:jc w:val="center"/>
              <w:rPr>
                <w:rFonts w:eastAsia="SimSun" w:cs="Times New Roman"/>
                <w:b/>
                <w:bCs/>
                <w:sz w:val="18"/>
                <w:szCs w:val="18"/>
                <w:cs/>
                <w:lang w:val="en-GB"/>
              </w:rPr>
            </w:pPr>
          </w:p>
        </w:tc>
        <w:tc>
          <w:tcPr>
            <w:tcW w:w="810" w:type="dxa"/>
            <w:shd w:val="clear" w:color="auto" w:fill="auto"/>
            <w:tcMar>
              <w:left w:w="115" w:type="dxa"/>
              <w:right w:w="115" w:type="dxa"/>
            </w:tcMar>
          </w:tcPr>
          <w:p w14:paraId="50A5ADC6" w14:textId="143701FD" w:rsidR="00F369C9" w:rsidRPr="00CC076D" w:rsidRDefault="00F369C9" w:rsidP="00E83499">
            <w:pPr>
              <w:spacing w:line="240" w:lineRule="atLeast"/>
              <w:jc w:val="center"/>
              <w:rPr>
                <w:rFonts w:eastAsia="SimSun" w:cs="Times New Roman"/>
                <w:b/>
                <w:bCs/>
                <w:sz w:val="18"/>
                <w:szCs w:val="18"/>
                <w:cs/>
                <w:lang w:val="en-GB"/>
              </w:rPr>
            </w:pPr>
          </w:p>
        </w:tc>
        <w:tc>
          <w:tcPr>
            <w:tcW w:w="630" w:type="dxa"/>
            <w:shd w:val="clear" w:color="auto" w:fill="auto"/>
          </w:tcPr>
          <w:p w14:paraId="7F086390" w14:textId="77777777" w:rsidR="00F369C9" w:rsidRPr="00CC076D" w:rsidRDefault="00F369C9" w:rsidP="00E83499">
            <w:pPr>
              <w:tabs>
                <w:tab w:val="center" w:pos="4764"/>
              </w:tabs>
              <w:spacing w:line="240" w:lineRule="atLeast"/>
              <w:rPr>
                <w:rFonts w:eastAsia="SimSun" w:cs="Times New Roman"/>
                <w:b/>
                <w:bCs/>
                <w:sz w:val="18"/>
                <w:szCs w:val="18"/>
                <w:cs/>
                <w:lang w:val="en-GB"/>
              </w:rPr>
            </w:pPr>
          </w:p>
        </w:tc>
        <w:tc>
          <w:tcPr>
            <w:tcW w:w="290" w:type="dxa"/>
            <w:shd w:val="clear" w:color="auto" w:fill="auto"/>
          </w:tcPr>
          <w:p w14:paraId="7FE074F5" w14:textId="77777777" w:rsidR="00F369C9" w:rsidRPr="00CC076D" w:rsidRDefault="00F369C9" w:rsidP="00E83499">
            <w:pPr>
              <w:tabs>
                <w:tab w:val="center" w:pos="4764"/>
              </w:tabs>
              <w:spacing w:line="240" w:lineRule="atLeast"/>
              <w:rPr>
                <w:rFonts w:eastAsia="SimSun" w:cs="Times New Roman"/>
                <w:b/>
                <w:bCs/>
                <w:sz w:val="18"/>
                <w:szCs w:val="18"/>
                <w:cs/>
                <w:lang w:val="en-GB"/>
              </w:rPr>
            </w:pPr>
          </w:p>
        </w:tc>
        <w:tc>
          <w:tcPr>
            <w:tcW w:w="610" w:type="dxa"/>
            <w:shd w:val="clear" w:color="auto" w:fill="auto"/>
          </w:tcPr>
          <w:p w14:paraId="60F3DFB3" w14:textId="77777777" w:rsidR="00F369C9" w:rsidRPr="00CC076D" w:rsidRDefault="00F369C9" w:rsidP="00E83499">
            <w:pPr>
              <w:tabs>
                <w:tab w:val="center" w:pos="4764"/>
              </w:tabs>
              <w:spacing w:line="240" w:lineRule="atLeast"/>
              <w:rPr>
                <w:rFonts w:eastAsia="SimSun" w:cs="Times New Roman"/>
                <w:b/>
                <w:bCs/>
                <w:sz w:val="18"/>
                <w:szCs w:val="18"/>
                <w:cs/>
                <w:lang w:val="en-GB"/>
              </w:rPr>
            </w:pPr>
          </w:p>
        </w:tc>
        <w:tc>
          <w:tcPr>
            <w:tcW w:w="290" w:type="dxa"/>
            <w:shd w:val="clear" w:color="auto" w:fill="auto"/>
          </w:tcPr>
          <w:p w14:paraId="06D9CA3F" w14:textId="77777777" w:rsidR="00F369C9" w:rsidRPr="00CC076D" w:rsidRDefault="00F369C9" w:rsidP="00E83499">
            <w:pPr>
              <w:tabs>
                <w:tab w:val="center" w:pos="4764"/>
              </w:tabs>
              <w:spacing w:line="240" w:lineRule="atLeast"/>
              <w:rPr>
                <w:rFonts w:eastAsia="SimSun" w:cs="Times New Roman"/>
                <w:b/>
                <w:bCs/>
                <w:sz w:val="18"/>
                <w:szCs w:val="18"/>
                <w:cs/>
                <w:lang w:val="en-GB"/>
              </w:rPr>
            </w:pPr>
          </w:p>
        </w:tc>
        <w:tc>
          <w:tcPr>
            <w:tcW w:w="9369" w:type="dxa"/>
            <w:gridSpan w:val="20"/>
            <w:shd w:val="clear" w:color="auto" w:fill="auto"/>
            <w:tcMar>
              <w:left w:w="115" w:type="dxa"/>
              <w:right w:w="115" w:type="dxa"/>
            </w:tcMar>
          </w:tcPr>
          <w:p w14:paraId="6C307BCC" w14:textId="77777777" w:rsidR="00F369C9" w:rsidRPr="00CC076D" w:rsidRDefault="00F369C9" w:rsidP="00E83499">
            <w:pPr>
              <w:tabs>
                <w:tab w:val="center" w:pos="4764"/>
              </w:tabs>
              <w:spacing w:line="240" w:lineRule="atLeast"/>
              <w:rPr>
                <w:rFonts w:eastAsia="SimSun" w:cs="Times New Roman"/>
                <w:b/>
                <w:bCs/>
                <w:sz w:val="18"/>
                <w:szCs w:val="18"/>
              </w:rPr>
            </w:pPr>
            <w:r w:rsidRPr="00CC076D">
              <w:rPr>
                <w:rFonts w:eastAsia="SimSun" w:cs="Times New Roman"/>
                <w:b/>
                <w:bCs/>
                <w:sz w:val="18"/>
                <w:szCs w:val="18"/>
                <w:cs/>
                <w:lang w:val="en-GB"/>
              </w:rPr>
              <w:tab/>
            </w:r>
            <w:r w:rsidRPr="00CC076D">
              <w:rPr>
                <w:rFonts w:eastAsia="SimSun" w:cs="Times New Roman"/>
                <w:b/>
                <w:bCs/>
                <w:sz w:val="18"/>
                <w:szCs w:val="18"/>
                <w:lang w:val="en-GB"/>
              </w:rPr>
              <w:t>Separated financial statements</w:t>
            </w:r>
          </w:p>
        </w:tc>
      </w:tr>
      <w:tr w:rsidR="00F369C9" w:rsidRPr="00CC076D" w14:paraId="0609C79B" w14:textId="77777777" w:rsidTr="00C207E7">
        <w:trPr>
          <w:trHeight w:val="511"/>
          <w:tblHeader/>
        </w:trPr>
        <w:tc>
          <w:tcPr>
            <w:tcW w:w="2070" w:type="dxa"/>
            <w:shd w:val="clear" w:color="auto" w:fill="auto"/>
            <w:tcMar>
              <w:left w:w="115" w:type="dxa"/>
              <w:right w:w="115" w:type="dxa"/>
            </w:tcMar>
          </w:tcPr>
          <w:p w14:paraId="6EBB6262" w14:textId="77777777" w:rsidR="00F369C9" w:rsidRPr="00CC076D" w:rsidRDefault="00F369C9" w:rsidP="00697B24">
            <w:pPr>
              <w:spacing w:line="240" w:lineRule="atLeast"/>
              <w:ind w:left="60"/>
              <w:rPr>
                <w:rFonts w:eastAsia="SimSun" w:cs="Times New Roman"/>
                <w:sz w:val="18"/>
                <w:szCs w:val="18"/>
                <w:lang w:val="en-GB" w:bidi="ar-SA"/>
              </w:rPr>
            </w:pPr>
          </w:p>
        </w:tc>
        <w:tc>
          <w:tcPr>
            <w:tcW w:w="1260" w:type="dxa"/>
            <w:vAlign w:val="bottom"/>
          </w:tcPr>
          <w:p w14:paraId="0E5B3F24" w14:textId="77777777" w:rsidR="00D52A42" w:rsidRPr="00024828" w:rsidRDefault="00D52A42" w:rsidP="00D52A42">
            <w:pPr>
              <w:spacing w:line="240" w:lineRule="atLeast"/>
              <w:ind w:right="-18"/>
              <w:jc w:val="center"/>
              <w:rPr>
                <w:rFonts w:eastAsia="SimSun" w:cs="Times New Roman"/>
                <w:sz w:val="18"/>
                <w:szCs w:val="18"/>
                <w:lang w:val="en-GB"/>
              </w:rPr>
            </w:pPr>
            <w:r w:rsidRPr="00024828">
              <w:rPr>
                <w:rFonts w:eastAsia="SimSun" w:cs="Times New Roman"/>
                <w:sz w:val="18"/>
                <w:szCs w:val="18"/>
                <w:lang w:val="en-GB"/>
              </w:rPr>
              <w:t>Type of</w:t>
            </w:r>
          </w:p>
          <w:p w14:paraId="53FA51A2" w14:textId="5D91FDF3" w:rsidR="00F369C9" w:rsidRPr="00CC076D" w:rsidRDefault="00D52A42" w:rsidP="00D52A42">
            <w:pPr>
              <w:spacing w:line="240" w:lineRule="atLeast"/>
              <w:ind w:right="-18"/>
              <w:jc w:val="center"/>
              <w:rPr>
                <w:rFonts w:eastAsia="SimSun" w:cs="Times New Roman"/>
                <w:sz w:val="18"/>
                <w:szCs w:val="18"/>
                <w:lang w:val="en-GB"/>
              </w:rPr>
            </w:pPr>
            <w:r w:rsidRPr="00024828">
              <w:rPr>
                <w:rFonts w:eastAsia="SimSun" w:cs="Times New Roman"/>
                <w:sz w:val="18"/>
                <w:szCs w:val="18"/>
                <w:lang w:val="en-GB"/>
              </w:rPr>
              <w:t>business</w:t>
            </w:r>
          </w:p>
        </w:tc>
        <w:tc>
          <w:tcPr>
            <w:tcW w:w="810" w:type="dxa"/>
            <w:shd w:val="clear" w:color="auto" w:fill="auto"/>
            <w:tcMar>
              <w:left w:w="115" w:type="dxa"/>
              <w:right w:w="115" w:type="dxa"/>
            </w:tcMar>
            <w:vAlign w:val="bottom"/>
          </w:tcPr>
          <w:p w14:paraId="5F90DEF6" w14:textId="3D6B2F17" w:rsidR="00F369C9" w:rsidRPr="00CC076D" w:rsidRDefault="00F369C9" w:rsidP="00D945DB">
            <w:pPr>
              <w:spacing w:line="240" w:lineRule="atLeast"/>
              <w:ind w:right="-18"/>
              <w:jc w:val="center"/>
              <w:rPr>
                <w:rFonts w:eastAsia="SimSun" w:cs="Times New Roman"/>
                <w:sz w:val="18"/>
                <w:szCs w:val="18"/>
              </w:rPr>
            </w:pPr>
            <w:r w:rsidRPr="00CC076D">
              <w:rPr>
                <w:rFonts w:eastAsia="SimSun" w:cs="Times New Roman"/>
                <w:sz w:val="18"/>
                <w:szCs w:val="18"/>
                <w:lang w:val="en-GB"/>
              </w:rPr>
              <w:t>Country</w:t>
            </w:r>
          </w:p>
          <w:p w14:paraId="3C241B7F" w14:textId="53C67D46" w:rsidR="00F369C9" w:rsidRPr="00CC076D" w:rsidRDefault="00F369C9" w:rsidP="00D945DB">
            <w:pPr>
              <w:spacing w:line="240" w:lineRule="atLeast"/>
              <w:ind w:left="-79" w:right="-127"/>
              <w:jc w:val="center"/>
              <w:rPr>
                <w:rFonts w:eastAsia="SimSun" w:cs="Times New Roman"/>
                <w:sz w:val="18"/>
                <w:szCs w:val="18"/>
              </w:rPr>
            </w:pPr>
            <w:r w:rsidRPr="00CC076D">
              <w:rPr>
                <w:rFonts w:eastAsia="SimSun" w:cs="Times New Roman"/>
                <w:sz w:val="18"/>
                <w:szCs w:val="18"/>
              </w:rPr>
              <w:t>operation</w:t>
            </w:r>
          </w:p>
        </w:tc>
        <w:tc>
          <w:tcPr>
            <w:tcW w:w="1530" w:type="dxa"/>
            <w:gridSpan w:val="3"/>
            <w:shd w:val="clear" w:color="auto" w:fill="auto"/>
            <w:tcMar>
              <w:left w:w="115" w:type="dxa"/>
              <w:right w:w="115" w:type="dxa"/>
            </w:tcMar>
            <w:vAlign w:val="bottom"/>
          </w:tcPr>
          <w:p w14:paraId="503FB911" w14:textId="77777777" w:rsidR="00F369C9" w:rsidRPr="00CC076D" w:rsidRDefault="00F369C9" w:rsidP="00D945DB">
            <w:pPr>
              <w:spacing w:line="240" w:lineRule="atLeast"/>
              <w:ind w:left="-79" w:right="-79"/>
              <w:jc w:val="center"/>
              <w:rPr>
                <w:rFonts w:eastAsia="SimSun" w:cs="Times New Roman"/>
                <w:sz w:val="18"/>
                <w:szCs w:val="18"/>
                <w:lang w:val="en-GB"/>
              </w:rPr>
            </w:pPr>
            <w:r w:rsidRPr="00CC076D">
              <w:rPr>
                <w:rFonts w:eastAsia="SimSun" w:cs="Times New Roman"/>
                <w:sz w:val="18"/>
                <w:szCs w:val="18"/>
                <w:lang w:val="en-GB"/>
              </w:rPr>
              <w:t xml:space="preserve">Ownership </w:t>
            </w:r>
          </w:p>
          <w:p w14:paraId="37ABAA87" w14:textId="77777777" w:rsidR="00F369C9" w:rsidRPr="00CC076D" w:rsidRDefault="00F369C9" w:rsidP="00D945DB">
            <w:pPr>
              <w:spacing w:line="240" w:lineRule="atLeast"/>
              <w:ind w:left="-79" w:right="-79"/>
              <w:jc w:val="center"/>
              <w:rPr>
                <w:rFonts w:eastAsia="SimSun" w:cs="Times New Roman"/>
                <w:sz w:val="18"/>
                <w:szCs w:val="18"/>
                <w:lang w:val="en-GB"/>
              </w:rPr>
            </w:pPr>
            <w:r w:rsidRPr="00CC076D">
              <w:rPr>
                <w:rFonts w:eastAsia="SimSun" w:cs="Times New Roman"/>
                <w:sz w:val="18"/>
                <w:szCs w:val="18"/>
                <w:lang w:val="en-GB"/>
              </w:rPr>
              <w:t>interest</w:t>
            </w:r>
          </w:p>
        </w:tc>
        <w:tc>
          <w:tcPr>
            <w:tcW w:w="290" w:type="dxa"/>
            <w:shd w:val="clear" w:color="auto" w:fill="auto"/>
            <w:tcMar>
              <w:left w:w="115" w:type="dxa"/>
              <w:right w:w="115" w:type="dxa"/>
            </w:tcMar>
            <w:vAlign w:val="bottom"/>
          </w:tcPr>
          <w:p w14:paraId="4FB9BF5B" w14:textId="77777777" w:rsidR="00F369C9" w:rsidRPr="00CC076D" w:rsidRDefault="00F369C9" w:rsidP="00D945DB">
            <w:pPr>
              <w:spacing w:line="240" w:lineRule="atLeast"/>
              <w:ind w:left="-79" w:right="-79"/>
              <w:jc w:val="center"/>
              <w:rPr>
                <w:rFonts w:eastAsia="SimSun" w:cs="Times New Roman"/>
                <w:sz w:val="18"/>
                <w:szCs w:val="18"/>
                <w:lang w:val="en-GB" w:bidi="ar-SA"/>
              </w:rPr>
            </w:pPr>
          </w:p>
        </w:tc>
        <w:tc>
          <w:tcPr>
            <w:tcW w:w="1510" w:type="dxa"/>
            <w:gridSpan w:val="3"/>
            <w:shd w:val="clear" w:color="auto" w:fill="auto"/>
            <w:tcMar>
              <w:left w:w="115" w:type="dxa"/>
              <w:right w:w="115" w:type="dxa"/>
            </w:tcMar>
            <w:vAlign w:val="bottom"/>
          </w:tcPr>
          <w:p w14:paraId="23EED662" w14:textId="77777777" w:rsidR="00F369C9" w:rsidRPr="00CC076D" w:rsidRDefault="00F369C9" w:rsidP="00D945DB">
            <w:pPr>
              <w:spacing w:line="240" w:lineRule="atLeast"/>
              <w:ind w:left="-79" w:right="-79"/>
              <w:jc w:val="center"/>
              <w:rPr>
                <w:rFonts w:eastAsia="SimSun" w:cs="Times New Roman"/>
                <w:sz w:val="18"/>
                <w:szCs w:val="18"/>
                <w:lang w:val="en-GB"/>
              </w:rPr>
            </w:pPr>
            <w:r w:rsidRPr="00CC076D">
              <w:rPr>
                <w:rFonts w:eastAsia="SimSun" w:cs="Times New Roman"/>
                <w:sz w:val="18"/>
                <w:szCs w:val="18"/>
                <w:lang w:val="en-GB"/>
              </w:rPr>
              <w:t>Paid</w:t>
            </w:r>
            <w:r w:rsidRPr="00CC076D">
              <w:rPr>
                <w:rFonts w:eastAsia="SimSun" w:cs="Times New Roman"/>
                <w:sz w:val="18"/>
                <w:szCs w:val="18"/>
                <w:cs/>
                <w:lang w:val="en-GB"/>
              </w:rPr>
              <w:t>-</w:t>
            </w:r>
            <w:r w:rsidRPr="00CC076D">
              <w:rPr>
                <w:rFonts w:eastAsia="SimSun" w:cs="Times New Roman"/>
                <w:sz w:val="18"/>
                <w:szCs w:val="18"/>
                <w:lang w:val="en-GB"/>
              </w:rPr>
              <w:t>up capital</w:t>
            </w:r>
          </w:p>
        </w:tc>
        <w:tc>
          <w:tcPr>
            <w:tcW w:w="290" w:type="dxa"/>
            <w:shd w:val="clear" w:color="auto" w:fill="auto"/>
            <w:tcMar>
              <w:left w:w="115" w:type="dxa"/>
              <w:right w:w="115" w:type="dxa"/>
            </w:tcMar>
            <w:vAlign w:val="bottom"/>
          </w:tcPr>
          <w:p w14:paraId="1CA33CA7" w14:textId="77777777" w:rsidR="00F369C9" w:rsidRPr="00CC076D" w:rsidRDefault="00F369C9" w:rsidP="00D945DB">
            <w:pPr>
              <w:spacing w:line="240" w:lineRule="atLeast"/>
              <w:ind w:left="-79" w:right="-79"/>
              <w:jc w:val="center"/>
              <w:rPr>
                <w:rFonts w:eastAsia="SimSun" w:cs="Times New Roman"/>
                <w:sz w:val="18"/>
                <w:szCs w:val="18"/>
                <w:lang w:val="en-GB" w:bidi="ar-SA"/>
              </w:rPr>
            </w:pPr>
          </w:p>
        </w:tc>
        <w:tc>
          <w:tcPr>
            <w:tcW w:w="1647" w:type="dxa"/>
            <w:gridSpan w:val="3"/>
            <w:shd w:val="clear" w:color="auto" w:fill="auto"/>
            <w:tcMar>
              <w:left w:w="115" w:type="dxa"/>
              <w:right w:w="115" w:type="dxa"/>
            </w:tcMar>
            <w:vAlign w:val="bottom"/>
          </w:tcPr>
          <w:p w14:paraId="3D5A9E59" w14:textId="77777777" w:rsidR="00F369C9" w:rsidRPr="00CC076D" w:rsidRDefault="00F369C9" w:rsidP="00D945DB">
            <w:pPr>
              <w:spacing w:line="240" w:lineRule="atLeast"/>
              <w:ind w:left="-79" w:right="-79"/>
              <w:jc w:val="center"/>
              <w:rPr>
                <w:rFonts w:eastAsia="SimSun" w:cs="Times New Roman"/>
                <w:sz w:val="18"/>
                <w:szCs w:val="18"/>
                <w:lang w:val="en-GB"/>
              </w:rPr>
            </w:pPr>
            <w:r w:rsidRPr="00CC076D">
              <w:rPr>
                <w:rFonts w:eastAsia="SimSun" w:cs="Times New Roman"/>
                <w:sz w:val="18"/>
                <w:szCs w:val="18"/>
                <w:lang w:val="en-GB"/>
              </w:rPr>
              <w:t>Cost</w:t>
            </w:r>
          </w:p>
        </w:tc>
        <w:tc>
          <w:tcPr>
            <w:tcW w:w="290" w:type="dxa"/>
            <w:shd w:val="clear" w:color="auto" w:fill="auto"/>
            <w:vAlign w:val="bottom"/>
          </w:tcPr>
          <w:p w14:paraId="58798157" w14:textId="77777777" w:rsidR="00F369C9" w:rsidRPr="00CC076D" w:rsidRDefault="00F369C9" w:rsidP="00D945DB">
            <w:pPr>
              <w:spacing w:line="240" w:lineRule="atLeast"/>
              <w:ind w:left="-79" w:right="-79"/>
              <w:jc w:val="center"/>
              <w:rPr>
                <w:rFonts w:eastAsia="SimSun" w:cs="Times New Roman"/>
                <w:sz w:val="18"/>
                <w:szCs w:val="18"/>
                <w:lang w:val="en-GB" w:bidi="ar-SA"/>
              </w:rPr>
            </w:pPr>
          </w:p>
        </w:tc>
        <w:tc>
          <w:tcPr>
            <w:tcW w:w="1647" w:type="dxa"/>
            <w:gridSpan w:val="3"/>
            <w:shd w:val="clear" w:color="auto" w:fill="auto"/>
            <w:vAlign w:val="bottom"/>
          </w:tcPr>
          <w:p w14:paraId="4863CB9C" w14:textId="77777777" w:rsidR="00F369C9" w:rsidRPr="00CC076D" w:rsidRDefault="00F369C9" w:rsidP="00D945DB">
            <w:pPr>
              <w:spacing w:line="240" w:lineRule="atLeast"/>
              <w:ind w:left="-79" w:right="-79"/>
              <w:jc w:val="center"/>
              <w:rPr>
                <w:rFonts w:eastAsia="SimSun" w:cs="Times New Roman"/>
                <w:sz w:val="18"/>
                <w:szCs w:val="18"/>
                <w:lang w:val="en-GB" w:bidi="ar-SA"/>
              </w:rPr>
            </w:pPr>
            <w:r w:rsidRPr="00CC076D">
              <w:rPr>
                <w:rFonts w:eastAsia="SimSun" w:cs="Times New Roman"/>
                <w:sz w:val="18"/>
                <w:szCs w:val="18"/>
                <w:lang w:val="en-GB" w:bidi="ar-SA"/>
              </w:rPr>
              <w:t>Impairment</w:t>
            </w:r>
          </w:p>
        </w:tc>
        <w:tc>
          <w:tcPr>
            <w:tcW w:w="387" w:type="dxa"/>
            <w:shd w:val="clear" w:color="auto" w:fill="auto"/>
            <w:vAlign w:val="bottom"/>
          </w:tcPr>
          <w:p w14:paraId="3786F3D1" w14:textId="77777777" w:rsidR="00F369C9" w:rsidRPr="00CC076D" w:rsidRDefault="00F369C9" w:rsidP="00D945DB">
            <w:pPr>
              <w:spacing w:line="240" w:lineRule="atLeast"/>
              <w:ind w:left="-79" w:right="-79"/>
              <w:jc w:val="center"/>
              <w:rPr>
                <w:rFonts w:eastAsia="SimSun" w:cs="Times New Roman"/>
                <w:sz w:val="18"/>
                <w:szCs w:val="18"/>
              </w:rPr>
            </w:pPr>
          </w:p>
        </w:tc>
        <w:tc>
          <w:tcPr>
            <w:tcW w:w="1647" w:type="dxa"/>
            <w:gridSpan w:val="3"/>
            <w:shd w:val="clear" w:color="auto" w:fill="auto"/>
            <w:tcMar>
              <w:left w:w="115" w:type="dxa"/>
              <w:right w:w="115" w:type="dxa"/>
            </w:tcMar>
            <w:vAlign w:val="bottom"/>
          </w:tcPr>
          <w:p w14:paraId="4F447217" w14:textId="77777777" w:rsidR="00F369C9" w:rsidRPr="00CC076D" w:rsidRDefault="00F369C9" w:rsidP="00D945DB">
            <w:pPr>
              <w:spacing w:line="240" w:lineRule="atLeast"/>
              <w:ind w:left="-79" w:right="-79"/>
              <w:jc w:val="center"/>
              <w:rPr>
                <w:rFonts w:eastAsia="SimSun" w:cs="Times New Roman"/>
                <w:sz w:val="18"/>
                <w:szCs w:val="18"/>
                <w:lang w:val="en-GB"/>
              </w:rPr>
            </w:pPr>
            <w:r w:rsidRPr="00CC076D">
              <w:rPr>
                <w:rFonts w:eastAsia="SimSun" w:cs="Times New Roman"/>
                <w:sz w:val="18"/>
                <w:szCs w:val="18"/>
                <w:lang w:val="en-GB" w:bidi="ar-SA"/>
              </w:rPr>
              <w:t xml:space="preserve">At cost </w:t>
            </w:r>
            <w:r w:rsidRPr="00CC076D">
              <w:rPr>
                <w:rFonts w:eastAsia="SimSun" w:cs="Times New Roman"/>
                <w:sz w:val="18"/>
                <w:szCs w:val="18"/>
                <w:cs/>
                <w:lang w:val="en-GB"/>
              </w:rPr>
              <w:t xml:space="preserve">- </w:t>
            </w:r>
            <w:r w:rsidRPr="00CC076D">
              <w:rPr>
                <w:rFonts w:eastAsia="SimSun" w:cs="Times New Roman"/>
                <w:sz w:val="18"/>
                <w:szCs w:val="18"/>
                <w:lang w:val="en-GB" w:bidi="ar-SA"/>
              </w:rPr>
              <w:t>net</w:t>
            </w:r>
          </w:p>
        </w:tc>
        <w:tc>
          <w:tcPr>
            <w:tcW w:w="290" w:type="dxa"/>
            <w:shd w:val="clear" w:color="auto" w:fill="auto"/>
            <w:tcMar>
              <w:left w:w="115" w:type="dxa"/>
              <w:right w:w="115" w:type="dxa"/>
            </w:tcMar>
            <w:vAlign w:val="bottom"/>
          </w:tcPr>
          <w:p w14:paraId="0FD9BC0B" w14:textId="77777777" w:rsidR="00F369C9" w:rsidRPr="00CC076D" w:rsidRDefault="00F369C9" w:rsidP="00D945DB">
            <w:pPr>
              <w:spacing w:line="240" w:lineRule="atLeast"/>
              <w:ind w:left="-79" w:right="-79"/>
              <w:jc w:val="center"/>
              <w:rPr>
                <w:rFonts w:eastAsia="SimSun" w:cs="Times New Roman"/>
                <w:sz w:val="18"/>
                <w:szCs w:val="18"/>
              </w:rPr>
            </w:pPr>
          </w:p>
        </w:tc>
        <w:tc>
          <w:tcPr>
            <w:tcW w:w="1661" w:type="dxa"/>
            <w:gridSpan w:val="4"/>
            <w:shd w:val="clear" w:color="auto" w:fill="auto"/>
            <w:tcMar>
              <w:left w:w="115" w:type="dxa"/>
              <w:right w:w="115" w:type="dxa"/>
            </w:tcMar>
            <w:vAlign w:val="bottom"/>
          </w:tcPr>
          <w:p w14:paraId="16746C11" w14:textId="77777777" w:rsidR="00F369C9" w:rsidRPr="000632E0" w:rsidRDefault="00F369C9" w:rsidP="000632E0">
            <w:pPr>
              <w:spacing w:line="240" w:lineRule="atLeast"/>
              <w:ind w:right="-79"/>
              <w:jc w:val="center"/>
              <w:rPr>
                <w:rFonts w:eastAsia="SimSun" w:cs="Times New Roman"/>
                <w:sz w:val="18"/>
                <w:szCs w:val="18"/>
                <w:lang w:val="en-GB"/>
              </w:rPr>
            </w:pPr>
            <w:r w:rsidRPr="000632E0">
              <w:rPr>
                <w:rFonts w:eastAsia="SimSun" w:cs="Times New Roman"/>
                <w:sz w:val="18"/>
                <w:szCs w:val="18"/>
                <w:lang w:val="en-GB"/>
              </w:rPr>
              <w:t xml:space="preserve">Dividend income </w:t>
            </w:r>
          </w:p>
          <w:p w14:paraId="2F0FA3C0" w14:textId="0B628C84" w:rsidR="00F369C9" w:rsidRPr="00CC076D" w:rsidRDefault="00F369C9" w:rsidP="000632E0">
            <w:pPr>
              <w:spacing w:line="240" w:lineRule="atLeast"/>
              <w:ind w:right="-79"/>
              <w:jc w:val="center"/>
              <w:rPr>
                <w:rFonts w:eastAsia="SimSun" w:cs="Times New Roman"/>
                <w:sz w:val="18"/>
                <w:szCs w:val="18"/>
              </w:rPr>
            </w:pPr>
            <w:r w:rsidRPr="000632E0">
              <w:rPr>
                <w:rFonts w:eastAsia="SimSun" w:cs="Times New Roman"/>
                <w:sz w:val="18"/>
                <w:szCs w:val="18"/>
                <w:lang w:val="en-GB"/>
              </w:rPr>
              <w:t>for the year</w:t>
            </w:r>
          </w:p>
        </w:tc>
      </w:tr>
      <w:tr w:rsidR="00F369C9" w:rsidRPr="00CC076D" w14:paraId="691DC39E" w14:textId="77777777" w:rsidTr="00C207E7">
        <w:trPr>
          <w:gridAfter w:val="1"/>
          <w:wAfter w:w="15" w:type="dxa"/>
          <w:trHeight w:val="255"/>
          <w:tblHeader/>
        </w:trPr>
        <w:tc>
          <w:tcPr>
            <w:tcW w:w="2070" w:type="dxa"/>
            <w:shd w:val="clear" w:color="auto" w:fill="auto"/>
            <w:tcMar>
              <w:left w:w="115" w:type="dxa"/>
              <w:right w:w="115" w:type="dxa"/>
            </w:tcMar>
          </w:tcPr>
          <w:p w14:paraId="403B4A65" w14:textId="77777777" w:rsidR="00F369C9" w:rsidRPr="00CC076D" w:rsidRDefault="00F369C9" w:rsidP="00F369C9">
            <w:pPr>
              <w:spacing w:line="240" w:lineRule="atLeast"/>
              <w:ind w:left="60"/>
              <w:jc w:val="center"/>
              <w:rPr>
                <w:rFonts w:eastAsia="SimSun" w:cs="Times New Roman"/>
                <w:sz w:val="18"/>
                <w:szCs w:val="18"/>
                <w:lang w:val="en-GB" w:bidi="ar-SA"/>
              </w:rPr>
            </w:pPr>
          </w:p>
        </w:tc>
        <w:tc>
          <w:tcPr>
            <w:tcW w:w="1260" w:type="dxa"/>
          </w:tcPr>
          <w:p w14:paraId="263656EC" w14:textId="77777777" w:rsidR="00F369C9" w:rsidRPr="00CC076D" w:rsidRDefault="00F369C9" w:rsidP="00E83499">
            <w:pPr>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2DABC00" w14:textId="451A8A3E" w:rsidR="00F369C9" w:rsidRPr="00CC076D" w:rsidRDefault="00F369C9" w:rsidP="00E83499">
            <w:pPr>
              <w:spacing w:line="240" w:lineRule="atLeast"/>
              <w:ind w:left="-79" w:right="-79"/>
              <w:jc w:val="center"/>
              <w:rPr>
                <w:rFonts w:eastAsia="SimSun" w:cs="Times New Roman"/>
                <w:sz w:val="18"/>
                <w:szCs w:val="18"/>
                <w:lang w:val="en-GB" w:bidi="ar-SA"/>
              </w:rPr>
            </w:pPr>
          </w:p>
        </w:tc>
        <w:tc>
          <w:tcPr>
            <w:tcW w:w="630" w:type="dxa"/>
            <w:shd w:val="clear" w:color="auto" w:fill="auto"/>
            <w:tcMar>
              <w:left w:w="115" w:type="dxa"/>
              <w:right w:w="115" w:type="dxa"/>
            </w:tcMar>
            <w:vAlign w:val="bottom"/>
          </w:tcPr>
          <w:p w14:paraId="1C6AFF2E" w14:textId="77777777" w:rsidR="00F369C9" w:rsidRPr="00CC076D" w:rsidRDefault="00F369C9" w:rsidP="00E83499">
            <w:pPr>
              <w:spacing w:line="240" w:lineRule="atLeast"/>
              <w:ind w:left="-79" w:right="-79"/>
              <w:jc w:val="center"/>
              <w:rPr>
                <w:rFonts w:eastAsia="SimSun" w:cs="Times New Roman"/>
                <w:sz w:val="18"/>
                <w:szCs w:val="18"/>
              </w:rPr>
            </w:pPr>
            <w:r w:rsidRPr="00CC076D">
              <w:rPr>
                <w:rFonts w:eastAsia="SimSun" w:cs="Times New Roman"/>
                <w:sz w:val="18"/>
                <w:szCs w:val="18"/>
              </w:rPr>
              <w:t>2020</w:t>
            </w:r>
          </w:p>
        </w:tc>
        <w:tc>
          <w:tcPr>
            <w:tcW w:w="290" w:type="dxa"/>
            <w:shd w:val="clear" w:color="auto" w:fill="auto"/>
            <w:tcMar>
              <w:left w:w="115" w:type="dxa"/>
              <w:right w:w="115" w:type="dxa"/>
            </w:tcMar>
            <w:vAlign w:val="bottom"/>
          </w:tcPr>
          <w:p w14:paraId="4FCC3D83" w14:textId="77777777" w:rsidR="00F369C9" w:rsidRPr="00CC076D" w:rsidRDefault="00F369C9" w:rsidP="00E83499">
            <w:pPr>
              <w:spacing w:line="240" w:lineRule="atLeast"/>
              <w:ind w:left="-151" w:right="-79" w:firstLine="72"/>
              <w:jc w:val="center"/>
              <w:rPr>
                <w:rFonts w:eastAsia="SimSun" w:cs="Times New Roman"/>
                <w:sz w:val="18"/>
                <w:szCs w:val="18"/>
                <w:lang w:val="en-GB" w:bidi="ar-SA"/>
              </w:rPr>
            </w:pPr>
          </w:p>
        </w:tc>
        <w:tc>
          <w:tcPr>
            <w:tcW w:w="610" w:type="dxa"/>
            <w:shd w:val="clear" w:color="auto" w:fill="auto"/>
            <w:tcMar>
              <w:left w:w="115" w:type="dxa"/>
              <w:right w:w="115" w:type="dxa"/>
            </w:tcMar>
            <w:vAlign w:val="bottom"/>
          </w:tcPr>
          <w:p w14:paraId="6960A51A" w14:textId="77777777" w:rsidR="00F369C9" w:rsidRPr="00CC076D" w:rsidRDefault="00F369C9" w:rsidP="00D945DB">
            <w:pPr>
              <w:spacing w:line="240" w:lineRule="atLeast"/>
              <w:ind w:left="-120" w:right="-117"/>
              <w:jc w:val="center"/>
              <w:rPr>
                <w:rFonts w:eastAsia="SimSun" w:cs="Times New Roman"/>
                <w:sz w:val="18"/>
                <w:szCs w:val="18"/>
                <w:cs/>
                <w:lang w:val="en-GB"/>
              </w:rPr>
            </w:pPr>
            <w:r w:rsidRPr="00CC076D">
              <w:rPr>
                <w:rFonts w:eastAsia="SimSun" w:cs="Times New Roman"/>
                <w:sz w:val="18"/>
                <w:szCs w:val="18"/>
                <w:lang w:val="en-GB"/>
              </w:rPr>
              <w:t>2019</w:t>
            </w:r>
          </w:p>
        </w:tc>
        <w:tc>
          <w:tcPr>
            <w:tcW w:w="290" w:type="dxa"/>
            <w:shd w:val="clear" w:color="auto" w:fill="auto"/>
            <w:tcMar>
              <w:left w:w="115" w:type="dxa"/>
              <w:right w:w="115" w:type="dxa"/>
            </w:tcMar>
            <w:vAlign w:val="bottom"/>
          </w:tcPr>
          <w:p w14:paraId="3BAAC078" w14:textId="77777777" w:rsidR="00F369C9" w:rsidRPr="00CC076D" w:rsidRDefault="00F369C9" w:rsidP="00E83499">
            <w:pPr>
              <w:spacing w:line="240" w:lineRule="atLeast"/>
              <w:ind w:left="-79" w:right="-79"/>
              <w:jc w:val="center"/>
              <w:rPr>
                <w:rFonts w:eastAsia="SimSun" w:cs="Times New Roman"/>
                <w:sz w:val="18"/>
                <w:szCs w:val="18"/>
                <w:lang w:val="en-GB" w:bidi="ar-SA"/>
              </w:rPr>
            </w:pPr>
          </w:p>
        </w:tc>
        <w:tc>
          <w:tcPr>
            <w:tcW w:w="610" w:type="dxa"/>
            <w:shd w:val="clear" w:color="auto" w:fill="auto"/>
            <w:tcMar>
              <w:left w:w="115" w:type="dxa"/>
              <w:right w:w="115" w:type="dxa"/>
            </w:tcMar>
            <w:vAlign w:val="bottom"/>
          </w:tcPr>
          <w:p w14:paraId="20A69642" w14:textId="77777777" w:rsidR="00F369C9" w:rsidRPr="00CC076D" w:rsidRDefault="00F369C9" w:rsidP="00E83499">
            <w:pPr>
              <w:spacing w:line="240" w:lineRule="atLeast"/>
              <w:ind w:left="-79" w:right="-79"/>
              <w:jc w:val="center"/>
              <w:rPr>
                <w:rFonts w:eastAsia="SimSun" w:cs="Times New Roman"/>
                <w:sz w:val="18"/>
                <w:szCs w:val="18"/>
              </w:rPr>
            </w:pPr>
            <w:r w:rsidRPr="00CC076D">
              <w:rPr>
                <w:rFonts w:eastAsia="SimSun" w:cs="Times New Roman"/>
                <w:sz w:val="18"/>
                <w:szCs w:val="18"/>
              </w:rPr>
              <w:t>2020</w:t>
            </w:r>
          </w:p>
        </w:tc>
        <w:tc>
          <w:tcPr>
            <w:tcW w:w="290" w:type="dxa"/>
            <w:shd w:val="clear" w:color="auto" w:fill="auto"/>
            <w:tcMar>
              <w:left w:w="115" w:type="dxa"/>
              <w:right w:w="115" w:type="dxa"/>
            </w:tcMar>
            <w:vAlign w:val="bottom"/>
          </w:tcPr>
          <w:p w14:paraId="31DF3393" w14:textId="77777777" w:rsidR="00F369C9" w:rsidRPr="00CC076D" w:rsidRDefault="00F369C9" w:rsidP="00E83499">
            <w:pPr>
              <w:spacing w:line="240" w:lineRule="atLeast"/>
              <w:ind w:left="-151" w:right="-79" w:firstLine="72"/>
              <w:jc w:val="center"/>
              <w:rPr>
                <w:rFonts w:eastAsia="SimSun" w:cs="Times New Roman"/>
                <w:sz w:val="18"/>
                <w:szCs w:val="18"/>
                <w:lang w:val="en-GB" w:bidi="ar-SA"/>
              </w:rPr>
            </w:pPr>
          </w:p>
        </w:tc>
        <w:tc>
          <w:tcPr>
            <w:tcW w:w="610" w:type="dxa"/>
            <w:shd w:val="clear" w:color="auto" w:fill="auto"/>
            <w:tcMar>
              <w:left w:w="115" w:type="dxa"/>
              <w:right w:w="115" w:type="dxa"/>
            </w:tcMar>
            <w:vAlign w:val="bottom"/>
          </w:tcPr>
          <w:p w14:paraId="5ACA60D2" w14:textId="77777777" w:rsidR="00F369C9" w:rsidRPr="00CC076D" w:rsidRDefault="00F369C9" w:rsidP="00D945DB">
            <w:pPr>
              <w:spacing w:line="240" w:lineRule="atLeast"/>
              <w:ind w:left="-114" w:right="-112"/>
              <w:jc w:val="center"/>
              <w:rPr>
                <w:rFonts w:eastAsia="SimSun" w:cs="Times New Roman"/>
                <w:sz w:val="18"/>
                <w:szCs w:val="18"/>
                <w:cs/>
                <w:lang w:val="en-GB"/>
              </w:rPr>
            </w:pPr>
            <w:r w:rsidRPr="00CC076D">
              <w:rPr>
                <w:rFonts w:eastAsia="SimSun" w:cs="Times New Roman"/>
                <w:sz w:val="18"/>
                <w:szCs w:val="18"/>
                <w:lang w:val="en-GB"/>
              </w:rPr>
              <w:t>2019</w:t>
            </w:r>
          </w:p>
        </w:tc>
        <w:tc>
          <w:tcPr>
            <w:tcW w:w="290" w:type="dxa"/>
            <w:shd w:val="clear" w:color="auto" w:fill="auto"/>
            <w:tcMar>
              <w:left w:w="115" w:type="dxa"/>
              <w:right w:w="115" w:type="dxa"/>
            </w:tcMar>
            <w:vAlign w:val="bottom"/>
          </w:tcPr>
          <w:p w14:paraId="20F15100" w14:textId="77777777" w:rsidR="00F369C9" w:rsidRPr="00CC076D" w:rsidRDefault="00F369C9" w:rsidP="00E83499">
            <w:pPr>
              <w:spacing w:line="240" w:lineRule="atLeast"/>
              <w:ind w:left="-79" w:right="-79"/>
              <w:jc w:val="center"/>
              <w:rPr>
                <w:rFonts w:eastAsia="SimSun" w:cs="Times New Roman"/>
                <w:sz w:val="18"/>
                <w:szCs w:val="18"/>
                <w:lang w:val="en-GB" w:bidi="ar-SA"/>
              </w:rPr>
            </w:pPr>
          </w:p>
        </w:tc>
        <w:tc>
          <w:tcPr>
            <w:tcW w:w="678" w:type="dxa"/>
            <w:shd w:val="clear" w:color="auto" w:fill="auto"/>
            <w:tcMar>
              <w:left w:w="115" w:type="dxa"/>
              <w:right w:w="115" w:type="dxa"/>
            </w:tcMar>
            <w:vAlign w:val="bottom"/>
          </w:tcPr>
          <w:p w14:paraId="64BD3860" w14:textId="77777777" w:rsidR="00F369C9" w:rsidRPr="00CC076D" w:rsidRDefault="00F369C9" w:rsidP="00E83499">
            <w:pPr>
              <w:spacing w:line="240" w:lineRule="atLeast"/>
              <w:ind w:left="-79" w:right="-79"/>
              <w:jc w:val="center"/>
              <w:rPr>
                <w:rFonts w:eastAsia="SimSun" w:cs="Times New Roman"/>
                <w:sz w:val="18"/>
                <w:szCs w:val="18"/>
              </w:rPr>
            </w:pPr>
            <w:r w:rsidRPr="00CC076D">
              <w:rPr>
                <w:rFonts w:eastAsia="SimSun" w:cs="Times New Roman"/>
                <w:sz w:val="18"/>
                <w:szCs w:val="18"/>
              </w:rPr>
              <w:t>2020</w:t>
            </w:r>
          </w:p>
        </w:tc>
        <w:tc>
          <w:tcPr>
            <w:tcW w:w="290" w:type="dxa"/>
            <w:shd w:val="clear" w:color="auto" w:fill="auto"/>
            <w:tcMar>
              <w:left w:w="115" w:type="dxa"/>
              <w:right w:w="115" w:type="dxa"/>
            </w:tcMar>
            <w:vAlign w:val="bottom"/>
          </w:tcPr>
          <w:p w14:paraId="4A28B0BD" w14:textId="77777777" w:rsidR="00F369C9" w:rsidRPr="00CC076D" w:rsidRDefault="00F369C9" w:rsidP="00E83499">
            <w:pPr>
              <w:spacing w:line="240" w:lineRule="atLeast"/>
              <w:ind w:left="-151" w:right="-79" w:firstLine="72"/>
              <w:jc w:val="center"/>
              <w:rPr>
                <w:rFonts w:eastAsia="SimSun" w:cs="Times New Roman"/>
                <w:sz w:val="18"/>
                <w:szCs w:val="18"/>
                <w:lang w:val="en-GB" w:bidi="ar-SA"/>
              </w:rPr>
            </w:pPr>
          </w:p>
        </w:tc>
        <w:tc>
          <w:tcPr>
            <w:tcW w:w="679" w:type="dxa"/>
            <w:shd w:val="clear" w:color="auto" w:fill="auto"/>
            <w:tcMar>
              <w:left w:w="115" w:type="dxa"/>
              <w:right w:w="115" w:type="dxa"/>
            </w:tcMar>
            <w:vAlign w:val="bottom"/>
          </w:tcPr>
          <w:p w14:paraId="161111CA" w14:textId="77777777" w:rsidR="00F369C9" w:rsidRPr="00CC076D" w:rsidRDefault="00F369C9" w:rsidP="00D945DB">
            <w:pPr>
              <w:spacing w:line="240" w:lineRule="atLeast"/>
              <w:ind w:left="-117" w:right="-79"/>
              <w:jc w:val="center"/>
              <w:rPr>
                <w:rFonts w:eastAsia="SimSun" w:cs="Times New Roman"/>
                <w:sz w:val="18"/>
                <w:szCs w:val="18"/>
                <w:cs/>
                <w:lang w:val="en-GB"/>
              </w:rPr>
            </w:pPr>
            <w:r w:rsidRPr="00CC076D">
              <w:rPr>
                <w:rFonts w:eastAsia="SimSun" w:cs="Times New Roman"/>
                <w:sz w:val="18"/>
                <w:szCs w:val="18"/>
                <w:lang w:val="en-GB"/>
              </w:rPr>
              <w:t>2019</w:t>
            </w:r>
          </w:p>
        </w:tc>
        <w:tc>
          <w:tcPr>
            <w:tcW w:w="290" w:type="dxa"/>
            <w:shd w:val="clear" w:color="auto" w:fill="auto"/>
            <w:vAlign w:val="bottom"/>
          </w:tcPr>
          <w:p w14:paraId="27E41EAB" w14:textId="77777777" w:rsidR="00F369C9" w:rsidRPr="00CC076D" w:rsidRDefault="00F369C9" w:rsidP="00E83499">
            <w:pPr>
              <w:spacing w:line="240" w:lineRule="atLeast"/>
              <w:ind w:left="-79" w:right="-79"/>
              <w:jc w:val="center"/>
              <w:rPr>
                <w:rFonts w:eastAsia="SimSun" w:cs="Times New Roman"/>
                <w:sz w:val="18"/>
                <w:szCs w:val="18"/>
                <w:lang w:val="en-GB" w:bidi="ar-SA"/>
              </w:rPr>
            </w:pPr>
          </w:p>
        </w:tc>
        <w:tc>
          <w:tcPr>
            <w:tcW w:w="678" w:type="dxa"/>
            <w:shd w:val="clear" w:color="auto" w:fill="auto"/>
            <w:vAlign w:val="bottom"/>
          </w:tcPr>
          <w:p w14:paraId="75794702" w14:textId="77777777" w:rsidR="00F369C9" w:rsidRPr="00CC076D" w:rsidRDefault="00F369C9" w:rsidP="00E83499">
            <w:pPr>
              <w:spacing w:line="240" w:lineRule="atLeast"/>
              <w:ind w:left="-79" w:right="-79"/>
              <w:jc w:val="center"/>
              <w:rPr>
                <w:rFonts w:eastAsia="SimSun" w:cs="Times New Roman"/>
                <w:sz w:val="18"/>
                <w:szCs w:val="18"/>
              </w:rPr>
            </w:pPr>
            <w:r w:rsidRPr="00CC076D">
              <w:rPr>
                <w:rFonts w:eastAsia="SimSun" w:cs="Times New Roman"/>
                <w:sz w:val="18"/>
                <w:szCs w:val="18"/>
              </w:rPr>
              <w:t>2020</w:t>
            </w:r>
          </w:p>
        </w:tc>
        <w:tc>
          <w:tcPr>
            <w:tcW w:w="290" w:type="dxa"/>
            <w:shd w:val="clear" w:color="auto" w:fill="auto"/>
            <w:vAlign w:val="bottom"/>
          </w:tcPr>
          <w:p w14:paraId="48A5FD1B" w14:textId="77777777" w:rsidR="00F369C9" w:rsidRPr="00CC076D" w:rsidRDefault="00F369C9" w:rsidP="00E83499">
            <w:pPr>
              <w:spacing w:line="240" w:lineRule="atLeast"/>
              <w:ind w:left="-151" w:right="-79" w:firstLine="72"/>
              <w:jc w:val="center"/>
              <w:rPr>
                <w:rFonts w:eastAsia="SimSun" w:cs="Times New Roman"/>
                <w:sz w:val="18"/>
                <w:szCs w:val="18"/>
                <w:lang w:val="en-GB" w:bidi="ar-SA"/>
              </w:rPr>
            </w:pPr>
          </w:p>
        </w:tc>
        <w:tc>
          <w:tcPr>
            <w:tcW w:w="679" w:type="dxa"/>
            <w:shd w:val="clear" w:color="auto" w:fill="auto"/>
            <w:tcMar>
              <w:left w:w="115" w:type="dxa"/>
              <w:right w:w="115" w:type="dxa"/>
            </w:tcMar>
            <w:vAlign w:val="bottom"/>
          </w:tcPr>
          <w:p w14:paraId="22EBC582" w14:textId="77777777" w:rsidR="00F369C9" w:rsidRPr="00CC076D" w:rsidRDefault="00F369C9" w:rsidP="00D945DB">
            <w:pPr>
              <w:spacing w:line="240" w:lineRule="atLeast"/>
              <w:ind w:left="-114" w:right="-79"/>
              <w:jc w:val="center"/>
              <w:rPr>
                <w:rFonts w:eastAsia="SimSun" w:cs="Times New Roman"/>
                <w:sz w:val="18"/>
                <w:szCs w:val="18"/>
                <w:cs/>
                <w:lang w:val="en-GB"/>
              </w:rPr>
            </w:pPr>
            <w:r w:rsidRPr="00CC076D">
              <w:rPr>
                <w:rFonts w:eastAsia="SimSun" w:cs="Times New Roman"/>
                <w:sz w:val="18"/>
                <w:szCs w:val="18"/>
                <w:lang w:val="en-GB"/>
              </w:rPr>
              <w:t>2019</w:t>
            </w:r>
          </w:p>
        </w:tc>
        <w:tc>
          <w:tcPr>
            <w:tcW w:w="387" w:type="dxa"/>
            <w:shd w:val="clear" w:color="auto" w:fill="auto"/>
            <w:vAlign w:val="bottom"/>
          </w:tcPr>
          <w:p w14:paraId="4A04D7C1" w14:textId="77777777" w:rsidR="00F369C9" w:rsidRPr="00CC076D" w:rsidRDefault="00F369C9" w:rsidP="00E83499">
            <w:pPr>
              <w:spacing w:line="240" w:lineRule="atLeast"/>
              <w:ind w:left="-79" w:right="-79"/>
              <w:jc w:val="center"/>
              <w:rPr>
                <w:rFonts w:eastAsia="SimSun" w:cs="Times New Roman"/>
                <w:sz w:val="18"/>
                <w:szCs w:val="18"/>
                <w:lang w:val="en-GB" w:bidi="ar-SA"/>
              </w:rPr>
            </w:pPr>
          </w:p>
        </w:tc>
        <w:tc>
          <w:tcPr>
            <w:tcW w:w="678" w:type="dxa"/>
            <w:shd w:val="clear" w:color="auto" w:fill="auto"/>
            <w:tcMar>
              <w:left w:w="115" w:type="dxa"/>
              <w:right w:w="115" w:type="dxa"/>
            </w:tcMar>
            <w:vAlign w:val="bottom"/>
          </w:tcPr>
          <w:p w14:paraId="36D5E48D" w14:textId="77777777" w:rsidR="00F369C9" w:rsidRPr="00CC076D" w:rsidRDefault="00F369C9" w:rsidP="00D945DB">
            <w:pPr>
              <w:spacing w:line="240" w:lineRule="atLeast"/>
              <w:ind w:left="-131" w:right="-120"/>
              <w:jc w:val="center"/>
              <w:rPr>
                <w:rFonts w:eastAsia="SimSun" w:cs="Times New Roman"/>
                <w:sz w:val="18"/>
                <w:szCs w:val="18"/>
              </w:rPr>
            </w:pPr>
            <w:r w:rsidRPr="00CC076D">
              <w:rPr>
                <w:rFonts w:eastAsia="SimSun" w:cs="Times New Roman"/>
                <w:sz w:val="18"/>
                <w:szCs w:val="18"/>
              </w:rPr>
              <w:t>2020</w:t>
            </w:r>
          </w:p>
        </w:tc>
        <w:tc>
          <w:tcPr>
            <w:tcW w:w="290" w:type="dxa"/>
            <w:shd w:val="clear" w:color="auto" w:fill="auto"/>
            <w:tcMar>
              <w:left w:w="115" w:type="dxa"/>
              <w:right w:w="115" w:type="dxa"/>
            </w:tcMar>
            <w:vAlign w:val="bottom"/>
          </w:tcPr>
          <w:p w14:paraId="46ADBC1B" w14:textId="77777777" w:rsidR="00F369C9" w:rsidRPr="00CC076D" w:rsidRDefault="00F369C9" w:rsidP="00E83499">
            <w:pPr>
              <w:spacing w:line="240" w:lineRule="atLeast"/>
              <w:ind w:left="-151" w:right="-79" w:firstLine="72"/>
              <w:jc w:val="center"/>
              <w:rPr>
                <w:rFonts w:eastAsia="SimSun" w:cs="Times New Roman"/>
                <w:sz w:val="18"/>
                <w:szCs w:val="18"/>
                <w:lang w:val="en-GB" w:bidi="ar-SA"/>
              </w:rPr>
            </w:pPr>
          </w:p>
        </w:tc>
        <w:tc>
          <w:tcPr>
            <w:tcW w:w="679" w:type="dxa"/>
            <w:shd w:val="clear" w:color="auto" w:fill="auto"/>
            <w:tcMar>
              <w:left w:w="115" w:type="dxa"/>
              <w:right w:w="115" w:type="dxa"/>
            </w:tcMar>
            <w:vAlign w:val="bottom"/>
          </w:tcPr>
          <w:p w14:paraId="12162B35" w14:textId="77777777" w:rsidR="00F369C9" w:rsidRPr="00CC076D" w:rsidRDefault="00F369C9" w:rsidP="00D945DB">
            <w:pPr>
              <w:spacing w:line="240" w:lineRule="atLeast"/>
              <w:ind w:left="-112" w:right="-142"/>
              <w:jc w:val="center"/>
              <w:rPr>
                <w:rFonts w:eastAsia="SimSun" w:cs="Times New Roman"/>
                <w:sz w:val="18"/>
                <w:szCs w:val="18"/>
                <w:cs/>
                <w:lang w:val="en-GB"/>
              </w:rPr>
            </w:pPr>
            <w:r w:rsidRPr="00CC076D">
              <w:rPr>
                <w:rFonts w:eastAsia="SimSun" w:cs="Times New Roman"/>
                <w:sz w:val="18"/>
                <w:szCs w:val="18"/>
                <w:lang w:val="en-GB"/>
              </w:rPr>
              <w:t>2019</w:t>
            </w:r>
          </w:p>
        </w:tc>
        <w:tc>
          <w:tcPr>
            <w:tcW w:w="290" w:type="dxa"/>
            <w:shd w:val="clear" w:color="auto" w:fill="auto"/>
            <w:tcMar>
              <w:left w:w="115" w:type="dxa"/>
              <w:right w:w="115" w:type="dxa"/>
            </w:tcMar>
            <w:vAlign w:val="center"/>
          </w:tcPr>
          <w:p w14:paraId="77844A18" w14:textId="77777777" w:rsidR="00F369C9" w:rsidRPr="00CC076D" w:rsidRDefault="00F369C9" w:rsidP="00E83499">
            <w:pPr>
              <w:spacing w:line="240" w:lineRule="atLeast"/>
              <w:ind w:left="-79" w:right="-79"/>
              <w:jc w:val="center"/>
              <w:rPr>
                <w:rFonts w:eastAsia="SimSun" w:cs="Times New Roman"/>
                <w:sz w:val="18"/>
                <w:szCs w:val="18"/>
                <w:lang w:val="en-GB" w:bidi="ar-SA"/>
              </w:rPr>
            </w:pPr>
          </w:p>
        </w:tc>
        <w:tc>
          <w:tcPr>
            <w:tcW w:w="678" w:type="dxa"/>
            <w:shd w:val="clear" w:color="auto" w:fill="auto"/>
            <w:tcMar>
              <w:left w:w="115" w:type="dxa"/>
              <w:right w:w="115" w:type="dxa"/>
            </w:tcMar>
            <w:vAlign w:val="bottom"/>
          </w:tcPr>
          <w:p w14:paraId="291B839D" w14:textId="77777777" w:rsidR="00F369C9" w:rsidRPr="00CC076D" w:rsidRDefault="00F369C9" w:rsidP="00D945DB">
            <w:pPr>
              <w:spacing w:line="240" w:lineRule="atLeast"/>
              <w:ind w:left="-120" w:right="-120"/>
              <w:jc w:val="center"/>
              <w:rPr>
                <w:rFonts w:eastAsia="SimSun" w:cs="Times New Roman"/>
                <w:sz w:val="18"/>
                <w:szCs w:val="18"/>
                <w:lang w:val="en-GB" w:bidi="ar-SA"/>
              </w:rPr>
            </w:pPr>
            <w:r w:rsidRPr="00CC076D">
              <w:rPr>
                <w:rFonts w:eastAsia="SimSun" w:cs="Times New Roman"/>
                <w:sz w:val="18"/>
                <w:szCs w:val="18"/>
                <w:lang w:val="en-GB" w:bidi="ar-SA"/>
              </w:rPr>
              <w:t>2020</w:t>
            </w:r>
          </w:p>
        </w:tc>
        <w:tc>
          <w:tcPr>
            <w:tcW w:w="290" w:type="dxa"/>
            <w:shd w:val="clear" w:color="auto" w:fill="auto"/>
            <w:tcMar>
              <w:left w:w="115" w:type="dxa"/>
              <w:right w:w="115" w:type="dxa"/>
            </w:tcMar>
            <w:vAlign w:val="bottom"/>
          </w:tcPr>
          <w:p w14:paraId="1F94F27B" w14:textId="77777777" w:rsidR="00F369C9" w:rsidRPr="00CC076D" w:rsidRDefault="00F369C9" w:rsidP="00E83499">
            <w:pPr>
              <w:spacing w:line="240" w:lineRule="atLeast"/>
              <w:ind w:left="-151" w:right="-79" w:firstLine="72"/>
              <w:jc w:val="center"/>
              <w:rPr>
                <w:rFonts w:eastAsia="SimSun" w:cs="Times New Roman"/>
                <w:sz w:val="18"/>
                <w:szCs w:val="18"/>
                <w:lang w:val="en-GB" w:bidi="ar-SA"/>
              </w:rPr>
            </w:pPr>
          </w:p>
        </w:tc>
        <w:tc>
          <w:tcPr>
            <w:tcW w:w="678" w:type="dxa"/>
            <w:shd w:val="clear" w:color="auto" w:fill="auto"/>
            <w:tcMar>
              <w:left w:w="115" w:type="dxa"/>
              <w:right w:w="115" w:type="dxa"/>
            </w:tcMar>
            <w:vAlign w:val="bottom"/>
          </w:tcPr>
          <w:p w14:paraId="3027275C" w14:textId="77777777" w:rsidR="00F369C9" w:rsidRPr="00CC076D" w:rsidRDefault="00F369C9" w:rsidP="00D945DB">
            <w:pPr>
              <w:spacing w:line="240" w:lineRule="atLeast"/>
              <w:ind w:left="-142" w:right="-164"/>
              <w:jc w:val="center"/>
              <w:rPr>
                <w:rFonts w:eastAsia="SimSun" w:cs="Times New Roman"/>
                <w:sz w:val="18"/>
                <w:szCs w:val="18"/>
              </w:rPr>
            </w:pPr>
            <w:r w:rsidRPr="00CC076D">
              <w:rPr>
                <w:rFonts w:eastAsia="SimSun" w:cs="Times New Roman"/>
                <w:sz w:val="18"/>
                <w:szCs w:val="18"/>
              </w:rPr>
              <w:t>2019</w:t>
            </w:r>
          </w:p>
        </w:tc>
      </w:tr>
      <w:tr w:rsidR="00F369C9" w:rsidRPr="00CC076D" w14:paraId="54202495" w14:textId="77777777" w:rsidTr="00C207E7">
        <w:trPr>
          <w:trHeight w:val="255"/>
          <w:tblHeader/>
        </w:trPr>
        <w:tc>
          <w:tcPr>
            <w:tcW w:w="2070" w:type="dxa"/>
            <w:shd w:val="clear" w:color="auto" w:fill="auto"/>
            <w:tcMar>
              <w:left w:w="115" w:type="dxa"/>
              <w:right w:w="115" w:type="dxa"/>
            </w:tcMar>
          </w:tcPr>
          <w:p w14:paraId="35E68460" w14:textId="77777777" w:rsidR="00F369C9" w:rsidRPr="00CC076D" w:rsidRDefault="00F369C9" w:rsidP="00F369C9">
            <w:pPr>
              <w:spacing w:line="240" w:lineRule="atLeast"/>
              <w:ind w:left="60"/>
              <w:jc w:val="center"/>
              <w:rPr>
                <w:rFonts w:eastAsia="SimSun" w:cs="Times New Roman"/>
                <w:sz w:val="18"/>
                <w:szCs w:val="18"/>
                <w:lang w:val="en-GB" w:bidi="ar-SA"/>
              </w:rPr>
            </w:pPr>
          </w:p>
        </w:tc>
        <w:tc>
          <w:tcPr>
            <w:tcW w:w="1260" w:type="dxa"/>
          </w:tcPr>
          <w:p w14:paraId="6B90DEBA" w14:textId="77777777" w:rsidR="00F369C9" w:rsidRPr="00CC076D" w:rsidRDefault="00F369C9" w:rsidP="00E83499">
            <w:pPr>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7DCB1E1D" w14:textId="0DB172E1" w:rsidR="00F369C9" w:rsidRPr="00CC076D" w:rsidRDefault="00F369C9" w:rsidP="00E83499">
            <w:pPr>
              <w:spacing w:line="240" w:lineRule="atLeast"/>
              <w:ind w:left="-79" w:right="-79"/>
              <w:jc w:val="center"/>
              <w:rPr>
                <w:rFonts w:eastAsia="SimSun" w:cs="Times New Roman"/>
                <w:sz w:val="18"/>
                <w:szCs w:val="18"/>
                <w:lang w:val="en-GB" w:bidi="ar-SA"/>
              </w:rPr>
            </w:pPr>
          </w:p>
        </w:tc>
        <w:tc>
          <w:tcPr>
            <w:tcW w:w="1530" w:type="dxa"/>
            <w:gridSpan w:val="3"/>
            <w:shd w:val="clear" w:color="auto" w:fill="auto"/>
            <w:tcMar>
              <w:left w:w="115" w:type="dxa"/>
              <w:right w:w="115" w:type="dxa"/>
            </w:tcMar>
            <w:vAlign w:val="center"/>
          </w:tcPr>
          <w:p w14:paraId="744F31FF" w14:textId="77777777" w:rsidR="00F369C9" w:rsidRPr="00CC076D" w:rsidRDefault="00F369C9" w:rsidP="00E83499">
            <w:pPr>
              <w:spacing w:line="240" w:lineRule="atLeast"/>
              <w:ind w:left="-79" w:right="-79"/>
              <w:jc w:val="center"/>
              <w:rPr>
                <w:rFonts w:eastAsia="SimSun" w:cs="Times New Roman"/>
                <w:sz w:val="18"/>
                <w:szCs w:val="18"/>
                <w:lang w:val="en-GB" w:bidi="ar-SA"/>
              </w:rPr>
            </w:pPr>
            <w:r w:rsidRPr="00CC076D">
              <w:rPr>
                <w:rFonts w:eastAsia="SimSun" w:cs="Times New Roman"/>
                <w:i/>
                <w:iCs/>
                <w:sz w:val="18"/>
                <w:szCs w:val="18"/>
                <w:cs/>
                <w:lang w:val="en-GB"/>
              </w:rPr>
              <w:t>(%)</w:t>
            </w:r>
          </w:p>
        </w:tc>
        <w:tc>
          <w:tcPr>
            <w:tcW w:w="290" w:type="dxa"/>
            <w:shd w:val="clear" w:color="auto" w:fill="auto"/>
            <w:tcMar>
              <w:left w:w="115" w:type="dxa"/>
              <w:right w:w="115" w:type="dxa"/>
            </w:tcMar>
            <w:vAlign w:val="center"/>
          </w:tcPr>
          <w:p w14:paraId="1D3E0065" w14:textId="77777777" w:rsidR="00F369C9" w:rsidRPr="00CC076D" w:rsidRDefault="00F369C9" w:rsidP="00E83499">
            <w:pPr>
              <w:spacing w:line="240" w:lineRule="atLeast"/>
              <w:ind w:left="-79" w:right="-79"/>
              <w:jc w:val="center"/>
              <w:rPr>
                <w:rFonts w:eastAsia="SimSun" w:cs="Times New Roman"/>
                <w:sz w:val="18"/>
                <w:szCs w:val="18"/>
                <w:lang w:val="en-GB" w:bidi="ar-SA"/>
              </w:rPr>
            </w:pPr>
          </w:p>
        </w:tc>
        <w:tc>
          <w:tcPr>
            <w:tcW w:w="9369" w:type="dxa"/>
            <w:gridSpan w:val="20"/>
            <w:shd w:val="clear" w:color="auto" w:fill="auto"/>
          </w:tcPr>
          <w:p w14:paraId="6EA1E6CC" w14:textId="77777777" w:rsidR="00F369C9" w:rsidRPr="00CC076D" w:rsidRDefault="00F369C9" w:rsidP="00E83499">
            <w:pPr>
              <w:spacing w:line="240" w:lineRule="atLeast"/>
              <w:ind w:left="-79" w:right="-79"/>
              <w:jc w:val="center"/>
              <w:rPr>
                <w:rFonts w:eastAsia="SimSun" w:cs="Times New Roman"/>
                <w:sz w:val="18"/>
                <w:szCs w:val="18"/>
                <w:lang w:val="en-GB" w:bidi="ar-SA"/>
              </w:rPr>
            </w:pPr>
            <w:r w:rsidRPr="00CC076D">
              <w:rPr>
                <w:rFonts w:eastAsia="SimSun" w:cs="Times New Roman"/>
                <w:i/>
                <w:iCs/>
                <w:sz w:val="18"/>
                <w:szCs w:val="18"/>
                <w:cs/>
              </w:rPr>
              <w:t>(</w:t>
            </w:r>
            <w:r w:rsidRPr="00CC076D">
              <w:rPr>
                <w:rFonts w:eastAsia="SimSun" w:cs="Times New Roman"/>
                <w:i/>
                <w:iCs/>
                <w:sz w:val="18"/>
                <w:szCs w:val="18"/>
              </w:rPr>
              <w:t>in million Baht</w:t>
            </w:r>
            <w:r w:rsidRPr="00CC076D">
              <w:rPr>
                <w:rFonts w:eastAsia="SimSun" w:cs="Times New Roman"/>
                <w:i/>
                <w:iCs/>
                <w:sz w:val="18"/>
                <w:szCs w:val="18"/>
                <w:cs/>
              </w:rPr>
              <w:t>)</w:t>
            </w:r>
          </w:p>
        </w:tc>
      </w:tr>
      <w:tr w:rsidR="00F369C9" w:rsidRPr="00CC076D" w14:paraId="22FAF19A" w14:textId="77777777" w:rsidTr="00C207E7">
        <w:trPr>
          <w:gridAfter w:val="1"/>
          <w:wAfter w:w="15" w:type="dxa"/>
          <w:trHeight w:val="67"/>
        </w:trPr>
        <w:tc>
          <w:tcPr>
            <w:tcW w:w="2070" w:type="dxa"/>
            <w:shd w:val="clear" w:color="auto" w:fill="auto"/>
            <w:tcMar>
              <w:left w:w="115" w:type="dxa"/>
              <w:right w:w="115" w:type="dxa"/>
            </w:tcMar>
          </w:tcPr>
          <w:p w14:paraId="7028475C" w14:textId="77777777" w:rsidR="00F369C9" w:rsidRPr="00CC076D" w:rsidRDefault="00F369C9" w:rsidP="00F369C9">
            <w:pPr>
              <w:spacing w:line="240" w:lineRule="atLeast"/>
              <w:ind w:left="60" w:right="-468"/>
              <w:rPr>
                <w:rFonts w:eastAsia="SimSun" w:cs="Times New Roman"/>
                <w:b/>
                <w:bCs/>
                <w:i/>
                <w:iCs/>
                <w:sz w:val="18"/>
                <w:szCs w:val="18"/>
                <w:cs/>
              </w:rPr>
            </w:pPr>
            <w:r w:rsidRPr="00CC076D">
              <w:rPr>
                <w:rFonts w:eastAsia="SimSun" w:cs="Times New Roman"/>
                <w:b/>
                <w:bCs/>
                <w:i/>
                <w:iCs/>
                <w:sz w:val="18"/>
                <w:szCs w:val="18"/>
              </w:rPr>
              <w:t>Associates</w:t>
            </w:r>
          </w:p>
        </w:tc>
        <w:tc>
          <w:tcPr>
            <w:tcW w:w="1260" w:type="dxa"/>
          </w:tcPr>
          <w:p w14:paraId="13ED1840" w14:textId="77777777" w:rsidR="00F369C9" w:rsidRPr="00CC076D" w:rsidRDefault="00F369C9" w:rsidP="00E83499">
            <w:pPr>
              <w:spacing w:line="240" w:lineRule="atLeast"/>
              <w:ind w:left="-79" w:right="-79"/>
              <w:jc w:val="center"/>
              <w:rPr>
                <w:rFonts w:eastAsia="SimSun" w:cs="Times New Roman"/>
                <w:color w:val="4F81BD"/>
                <w:sz w:val="18"/>
                <w:szCs w:val="18"/>
                <w:lang w:val="en-GB"/>
              </w:rPr>
            </w:pPr>
          </w:p>
        </w:tc>
        <w:tc>
          <w:tcPr>
            <w:tcW w:w="810" w:type="dxa"/>
            <w:shd w:val="clear" w:color="auto" w:fill="auto"/>
            <w:tcMar>
              <w:left w:w="115" w:type="dxa"/>
              <w:right w:w="115" w:type="dxa"/>
            </w:tcMar>
          </w:tcPr>
          <w:p w14:paraId="31FA38DF" w14:textId="2FBD803B" w:rsidR="00F369C9" w:rsidRPr="00CC076D" w:rsidRDefault="00F369C9" w:rsidP="00E83499">
            <w:pPr>
              <w:spacing w:line="240" w:lineRule="atLeast"/>
              <w:ind w:left="-79" w:right="-79"/>
              <w:jc w:val="center"/>
              <w:rPr>
                <w:rFonts w:eastAsia="SimSun" w:cs="Times New Roman"/>
                <w:color w:val="4F81BD"/>
                <w:sz w:val="18"/>
                <w:szCs w:val="18"/>
                <w:lang w:val="en-GB"/>
              </w:rPr>
            </w:pPr>
          </w:p>
        </w:tc>
        <w:tc>
          <w:tcPr>
            <w:tcW w:w="630" w:type="dxa"/>
            <w:shd w:val="clear" w:color="auto" w:fill="auto"/>
            <w:tcMar>
              <w:left w:w="115" w:type="dxa"/>
              <w:right w:w="115" w:type="dxa"/>
            </w:tcMar>
          </w:tcPr>
          <w:p w14:paraId="676493C8" w14:textId="77777777" w:rsidR="00F369C9" w:rsidRPr="00CC076D" w:rsidRDefault="00F369C9" w:rsidP="00E83499">
            <w:pPr>
              <w:tabs>
                <w:tab w:val="decimal" w:pos="370"/>
              </w:tabs>
              <w:spacing w:line="240" w:lineRule="atLeast"/>
              <w:ind w:right="-79"/>
              <w:rPr>
                <w:rFonts w:eastAsia="SimSun" w:cs="Times New Roman"/>
                <w:sz w:val="18"/>
                <w:szCs w:val="18"/>
                <w:lang w:val="en-GB"/>
              </w:rPr>
            </w:pPr>
          </w:p>
        </w:tc>
        <w:tc>
          <w:tcPr>
            <w:tcW w:w="290" w:type="dxa"/>
            <w:shd w:val="clear" w:color="auto" w:fill="auto"/>
            <w:tcMar>
              <w:left w:w="115" w:type="dxa"/>
              <w:right w:w="115" w:type="dxa"/>
            </w:tcMar>
          </w:tcPr>
          <w:p w14:paraId="18865885" w14:textId="77777777" w:rsidR="00F369C9" w:rsidRPr="00CC076D" w:rsidRDefault="00F369C9" w:rsidP="00E83499">
            <w:pPr>
              <w:tabs>
                <w:tab w:val="decimal" w:pos="461"/>
              </w:tabs>
              <w:spacing w:line="240" w:lineRule="atLeast"/>
              <w:ind w:left="-79" w:right="-79"/>
              <w:jc w:val="center"/>
              <w:rPr>
                <w:rFonts w:eastAsia="SimSun" w:cs="Times New Roman"/>
                <w:sz w:val="18"/>
                <w:szCs w:val="18"/>
                <w:lang w:val="en-GB" w:bidi="ar-SA"/>
              </w:rPr>
            </w:pPr>
          </w:p>
        </w:tc>
        <w:tc>
          <w:tcPr>
            <w:tcW w:w="610" w:type="dxa"/>
            <w:shd w:val="clear" w:color="auto" w:fill="auto"/>
            <w:tcMar>
              <w:left w:w="115" w:type="dxa"/>
              <w:right w:w="115" w:type="dxa"/>
            </w:tcMar>
          </w:tcPr>
          <w:p w14:paraId="74FE9944" w14:textId="77777777" w:rsidR="00F369C9" w:rsidRPr="00CC076D" w:rsidRDefault="00F369C9" w:rsidP="00E83499">
            <w:pPr>
              <w:tabs>
                <w:tab w:val="decimal" w:pos="370"/>
              </w:tabs>
              <w:spacing w:line="240" w:lineRule="atLeast"/>
              <w:ind w:right="-79"/>
              <w:rPr>
                <w:rFonts w:eastAsia="SimSun" w:cs="Times New Roman"/>
                <w:sz w:val="18"/>
                <w:szCs w:val="18"/>
                <w:lang w:val="en-GB"/>
              </w:rPr>
            </w:pPr>
          </w:p>
        </w:tc>
        <w:tc>
          <w:tcPr>
            <w:tcW w:w="290" w:type="dxa"/>
            <w:shd w:val="clear" w:color="auto" w:fill="auto"/>
            <w:tcMar>
              <w:left w:w="115" w:type="dxa"/>
              <w:right w:w="115" w:type="dxa"/>
            </w:tcMar>
          </w:tcPr>
          <w:p w14:paraId="664AB352" w14:textId="77777777" w:rsidR="00F369C9" w:rsidRPr="00CC076D" w:rsidRDefault="00F369C9" w:rsidP="00E83499">
            <w:pPr>
              <w:tabs>
                <w:tab w:val="decimal" w:pos="753"/>
              </w:tabs>
              <w:spacing w:line="240" w:lineRule="atLeast"/>
              <w:ind w:left="-79" w:right="-79"/>
              <w:jc w:val="thaiDistribute"/>
              <w:rPr>
                <w:rFonts w:eastAsia="SimSun" w:cs="Times New Roman"/>
                <w:sz w:val="18"/>
                <w:szCs w:val="18"/>
                <w:lang w:val="en-GB" w:bidi="ar-SA"/>
              </w:rPr>
            </w:pPr>
          </w:p>
        </w:tc>
        <w:tc>
          <w:tcPr>
            <w:tcW w:w="610" w:type="dxa"/>
            <w:shd w:val="clear" w:color="auto" w:fill="auto"/>
            <w:tcMar>
              <w:left w:w="115" w:type="dxa"/>
              <w:right w:w="115" w:type="dxa"/>
            </w:tcMar>
          </w:tcPr>
          <w:p w14:paraId="5ACE4719" w14:textId="77777777" w:rsidR="00F369C9" w:rsidRPr="00CC076D" w:rsidRDefault="00F369C9" w:rsidP="00E83499">
            <w:pPr>
              <w:tabs>
                <w:tab w:val="decimal" w:pos="370"/>
              </w:tabs>
              <w:spacing w:line="240" w:lineRule="atLeast"/>
              <w:ind w:right="-79"/>
              <w:rPr>
                <w:rFonts w:eastAsia="SimSun" w:cs="Times New Roman"/>
                <w:sz w:val="18"/>
                <w:szCs w:val="18"/>
                <w:lang w:val="en-GB"/>
              </w:rPr>
            </w:pPr>
          </w:p>
        </w:tc>
        <w:tc>
          <w:tcPr>
            <w:tcW w:w="290" w:type="dxa"/>
            <w:shd w:val="clear" w:color="auto" w:fill="auto"/>
            <w:tcMar>
              <w:left w:w="115" w:type="dxa"/>
              <w:right w:w="115" w:type="dxa"/>
            </w:tcMar>
          </w:tcPr>
          <w:p w14:paraId="368A8304" w14:textId="77777777" w:rsidR="00F369C9" w:rsidRPr="00CC076D" w:rsidRDefault="00F369C9" w:rsidP="00E83499">
            <w:pPr>
              <w:tabs>
                <w:tab w:val="decimal" w:pos="753"/>
              </w:tabs>
              <w:spacing w:line="240" w:lineRule="atLeast"/>
              <w:ind w:left="-79" w:right="-79"/>
              <w:jc w:val="thaiDistribute"/>
              <w:rPr>
                <w:rFonts w:eastAsia="SimSun" w:cs="Times New Roman"/>
                <w:sz w:val="18"/>
                <w:szCs w:val="18"/>
                <w:lang w:val="en-GB" w:bidi="ar-SA"/>
              </w:rPr>
            </w:pPr>
          </w:p>
        </w:tc>
        <w:tc>
          <w:tcPr>
            <w:tcW w:w="610" w:type="dxa"/>
            <w:shd w:val="clear" w:color="auto" w:fill="auto"/>
            <w:tcMar>
              <w:left w:w="115" w:type="dxa"/>
              <w:right w:w="115" w:type="dxa"/>
            </w:tcMar>
          </w:tcPr>
          <w:p w14:paraId="7AD110BC" w14:textId="77777777" w:rsidR="00F369C9" w:rsidRPr="00CC076D" w:rsidRDefault="00F369C9" w:rsidP="00E83499">
            <w:pPr>
              <w:tabs>
                <w:tab w:val="decimal" w:pos="370"/>
              </w:tabs>
              <w:spacing w:line="240" w:lineRule="atLeast"/>
              <w:ind w:right="-79"/>
              <w:rPr>
                <w:rFonts w:eastAsia="SimSun" w:cs="Times New Roman"/>
                <w:sz w:val="18"/>
                <w:szCs w:val="18"/>
                <w:lang w:val="en-GB"/>
              </w:rPr>
            </w:pPr>
          </w:p>
        </w:tc>
        <w:tc>
          <w:tcPr>
            <w:tcW w:w="290" w:type="dxa"/>
            <w:shd w:val="clear" w:color="auto" w:fill="auto"/>
            <w:tcMar>
              <w:left w:w="115" w:type="dxa"/>
              <w:right w:w="115" w:type="dxa"/>
            </w:tcMar>
          </w:tcPr>
          <w:p w14:paraId="417BE5CC" w14:textId="77777777" w:rsidR="00F369C9" w:rsidRPr="00CC076D" w:rsidRDefault="00F369C9" w:rsidP="00E83499">
            <w:pPr>
              <w:tabs>
                <w:tab w:val="decimal" w:pos="753"/>
              </w:tabs>
              <w:spacing w:line="240" w:lineRule="atLeast"/>
              <w:ind w:left="-79" w:right="-79"/>
              <w:jc w:val="center"/>
              <w:rPr>
                <w:rFonts w:eastAsia="SimSun" w:cs="Times New Roman"/>
                <w:sz w:val="18"/>
                <w:szCs w:val="18"/>
                <w:lang w:val="en-GB" w:bidi="ar-SA"/>
              </w:rPr>
            </w:pPr>
          </w:p>
        </w:tc>
        <w:tc>
          <w:tcPr>
            <w:tcW w:w="678" w:type="dxa"/>
            <w:shd w:val="clear" w:color="auto" w:fill="auto"/>
            <w:tcMar>
              <w:left w:w="115" w:type="dxa"/>
              <w:right w:w="115" w:type="dxa"/>
            </w:tcMar>
          </w:tcPr>
          <w:p w14:paraId="492B935B" w14:textId="77777777" w:rsidR="00F369C9" w:rsidRPr="00CC076D" w:rsidRDefault="00F369C9" w:rsidP="00E83499">
            <w:pPr>
              <w:tabs>
                <w:tab w:val="decimal" w:pos="551"/>
              </w:tabs>
              <w:spacing w:line="240" w:lineRule="atLeast"/>
              <w:ind w:left="-79" w:right="-79"/>
              <w:jc w:val="center"/>
              <w:rPr>
                <w:rFonts w:eastAsia="SimSun" w:cs="Times New Roman"/>
                <w:sz w:val="18"/>
                <w:szCs w:val="18"/>
                <w:lang w:val="en-GB"/>
              </w:rPr>
            </w:pPr>
          </w:p>
        </w:tc>
        <w:tc>
          <w:tcPr>
            <w:tcW w:w="290" w:type="dxa"/>
            <w:shd w:val="clear" w:color="auto" w:fill="auto"/>
            <w:tcMar>
              <w:left w:w="115" w:type="dxa"/>
              <w:right w:w="115" w:type="dxa"/>
            </w:tcMar>
          </w:tcPr>
          <w:p w14:paraId="27C0F881" w14:textId="77777777" w:rsidR="00F369C9" w:rsidRPr="00CC076D" w:rsidRDefault="00F369C9" w:rsidP="00E83499">
            <w:pPr>
              <w:tabs>
                <w:tab w:val="decimal" w:pos="753"/>
              </w:tabs>
              <w:spacing w:line="240" w:lineRule="atLeast"/>
              <w:ind w:left="-79" w:right="-79"/>
              <w:jc w:val="right"/>
              <w:rPr>
                <w:rFonts w:eastAsia="SimSun" w:cs="Times New Roman"/>
                <w:sz w:val="18"/>
                <w:szCs w:val="18"/>
                <w:lang w:val="en-GB" w:bidi="ar-SA"/>
              </w:rPr>
            </w:pPr>
          </w:p>
        </w:tc>
        <w:tc>
          <w:tcPr>
            <w:tcW w:w="679" w:type="dxa"/>
            <w:shd w:val="clear" w:color="auto" w:fill="auto"/>
            <w:tcMar>
              <w:left w:w="115" w:type="dxa"/>
              <w:right w:w="115" w:type="dxa"/>
            </w:tcMar>
          </w:tcPr>
          <w:p w14:paraId="310A3CAA" w14:textId="77777777" w:rsidR="00F369C9" w:rsidRPr="00CC076D" w:rsidRDefault="00F369C9" w:rsidP="00E83499">
            <w:pPr>
              <w:tabs>
                <w:tab w:val="decimal" w:pos="551"/>
              </w:tabs>
              <w:spacing w:line="240" w:lineRule="atLeast"/>
              <w:ind w:left="-79" w:right="-79"/>
              <w:jc w:val="center"/>
              <w:rPr>
                <w:rFonts w:eastAsia="SimSun" w:cs="Times New Roman"/>
                <w:sz w:val="18"/>
                <w:szCs w:val="18"/>
                <w:lang w:val="en-GB"/>
              </w:rPr>
            </w:pPr>
          </w:p>
        </w:tc>
        <w:tc>
          <w:tcPr>
            <w:tcW w:w="290" w:type="dxa"/>
            <w:shd w:val="clear" w:color="auto" w:fill="auto"/>
          </w:tcPr>
          <w:p w14:paraId="70C60A64" w14:textId="77777777" w:rsidR="00F369C9" w:rsidRPr="00CC076D" w:rsidRDefault="00F369C9" w:rsidP="00E83499">
            <w:pPr>
              <w:tabs>
                <w:tab w:val="decimal" w:pos="753"/>
              </w:tabs>
              <w:spacing w:line="240" w:lineRule="atLeast"/>
              <w:ind w:left="-79" w:right="-79"/>
              <w:jc w:val="thaiDistribute"/>
              <w:rPr>
                <w:rFonts w:eastAsia="SimSun" w:cs="Times New Roman"/>
                <w:sz w:val="18"/>
                <w:szCs w:val="18"/>
                <w:lang w:val="en-GB" w:bidi="ar-SA"/>
              </w:rPr>
            </w:pPr>
          </w:p>
        </w:tc>
        <w:tc>
          <w:tcPr>
            <w:tcW w:w="678" w:type="dxa"/>
            <w:shd w:val="clear" w:color="auto" w:fill="auto"/>
          </w:tcPr>
          <w:p w14:paraId="788986DA" w14:textId="77777777" w:rsidR="00F369C9" w:rsidRPr="00CC076D" w:rsidRDefault="00F369C9" w:rsidP="00E83499">
            <w:pPr>
              <w:tabs>
                <w:tab w:val="decimal" w:pos="753"/>
              </w:tabs>
              <w:spacing w:line="240" w:lineRule="atLeast"/>
              <w:ind w:left="-79" w:right="-79"/>
              <w:jc w:val="thaiDistribute"/>
              <w:rPr>
                <w:rFonts w:eastAsia="SimSun" w:cs="Times New Roman"/>
                <w:sz w:val="18"/>
                <w:szCs w:val="18"/>
                <w:lang w:val="en-GB" w:bidi="ar-SA"/>
              </w:rPr>
            </w:pPr>
          </w:p>
        </w:tc>
        <w:tc>
          <w:tcPr>
            <w:tcW w:w="290" w:type="dxa"/>
            <w:shd w:val="clear" w:color="auto" w:fill="auto"/>
          </w:tcPr>
          <w:p w14:paraId="4F074205" w14:textId="77777777" w:rsidR="00F369C9" w:rsidRPr="00CC076D" w:rsidRDefault="00F369C9" w:rsidP="00E83499">
            <w:pPr>
              <w:tabs>
                <w:tab w:val="decimal" w:pos="753"/>
              </w:tabs>
              <w:spacing w:line="240" w:lineRule="atLeast"/>
              <w:ind w:left="-79" w:right="-79"/>
              <w:jc w:val="thaiDistribute"/>
              <w:rPr>
                <w:rFonts w:eastAsia="SimSun" w:cs="Times New Roman"/>
                <w:sz w:val="18"/>
                <w:szCs w:val="18"/>
                <w:lang w:val="en-GB" w:bidi="ar-SA"/>
              </w:rPr>
            </w:pPr>
          </w:p>
        </w:tc>
        <w:tc>
          <w:tcPr>
            <w:tcW w:w="679" w:type="dxa"/>
            <w:shd w:val="clear" w:color="auto" w:fill="auto"/>
            <w:tcMar>
              <w:left w:w="115" w:type="dxa"/>
              <w:right w:w="115" w:type="dxa"/>
            </w:tcMar>
          </w:tcPr>
          <w:p w14:paraId="647C9826" w14:textId="77777777" w:rsidR="00F369C9" w:rsidRPr="00CC076D" w:rsidRDefault="00F369C9" w:rsidP="00E83499">
            <w:pPr>
              <w:tabs>
                <w:tab w:val="decimal" w:pos="753"/>
              </w:tabs>
              <w:spacing w:line="240" w:lineRule="atLeast"/>
              <w:ind w:left="-79" w:right="-79"/>
              <w:jc w:val="thaiDistribute"/>
              <w:rPr>
                <w:rFonts w:eastAsia="SimSun" w:cs="Times New Roman"/>
                <w:sz w:val="18"/>
                <w:szCs w:val="18"/>
                <w:lang w:bidi="ar-SA"/>
              </w:rPr>
            </w:pPr>
          </w:p>
        </w:tc>
        <w:tc>
          <w:tcPr>
            <w:tcW w:w="387" w:type="dxa"/>
            <w:shd w:val="clear" w:color="auto" w:fill="auto"/>
          </w:tcPr>
          <w:p w14:paraId="1AE5DDF2" w14:textId="77777777" w:rsidR="00F369C9" w:rsidRPr="00CC076D" w:rsidRDefault="00F369C9" w:rsidP="00E83499">
            <w:pPr>
              <w:tabs>
                <w:tab w:val="decimal" w:pos="551"/>
              </w:tabs>
              <w:spacing w:line="240" w:lineRule="atLeast"/>
              <w:ind w:left="-79" w:right="-79"/>
              <w:jc w:val="center"/>
              <w:rPr>
                <w:rFonts w:eastAsia="SimSun" w:cs="Times New Roman"/>
                <w:sz w:val="18"/>
                <w:szCs w:val="18"/>
                <w:lang w:val="en-GB"/>
              </w:rPr>
            </w:pPr>
          </w:p>
        </w:tc>
        <w:tc>
          <w:tcPr>
            <w:tcW w:w="678" w:type="dxa"/>
            <w:shd w:val="clear" w:color="auto" w:fill="auto"/>
            <w:tcMar>
              <w:left w:w="115" w:type="dxa"/>
              <w:right w:w="115" w:type="dxa"/>
            </w:tcMar>
          </w:tcPr>
          <w:p w14:paraId="7F805537" w14:textId="77777777" w:rsidR="00F369C9" w:rsidRPr="00CC076D" w:rsidRDefault="00F369C9" w:rsidP="00E83499">
            <w:pPr>
              <w:tabs>
                <w:tab w:val="decimal" w:pos="551"/>
              </w:tabs>
              <w:spacing w:line="240" w:lineRule="atLeast"/>
              <w:ind w:left="-79" w:right="-79"/>
              <w:jc w:val="center"/>
              <w:rPr>
                <w:rFonts w:eastAsia="SimSun" w:cs="Times New Roman"/>
                <w:sz w:val="18"/>
                <w:szCs w:val="18"/>
                <w:lang w:val="en-GB"/>
              </w:rPr>
            </w:pPr>
          </w:p>
        </w:tc>
        <w:tc>
          <w:tcPr>
            <w:tcW w:w="290" w:type="dxa"/>
            <w:shd w:val="clear" w:color="auto" w:fill="auto"/>
            <w:tcMar>
              <w:left w:w="115" w:type="dxa"/>
              <w:right w:w="115" w:type="dxa"/>
            </w:tcMar>
          </w:tcPr>
          <w:p w14:paraId="79522A0B" w14:textId="77777777" w:rsidR="00F369C9" w:rsidRPr="00CC076D" w:rsidRDefault="00F369C9" w:rsidP="00E83499">
            <w:pPr>
              <w:tabs>
                <w:tab w:val="decimal" w:pos="753"/>
              </w:tabs>
              <w:spacing w:line="240" w:lineRule="atLeast"/>
              <w:ind w:left="-79" w:right="-79"/>
              <w:jc w:val="thaiDistribute"/>
              <w:rPr>
                <w:rFonts w:eastAsia="SimSun" w:cs="Times New Roman"/>
                <w:sz w:val="18"/>
                <w:szCs w:val="18"/>
                <w:lang w:val="en-GB"/>
              </w:rPr>
            </w:pPr>
          </w:p>
        </w:tc>
        <w:tc>
          <w:tcPr>
            <w:tcW w:w="679" w:type="dxa"/>
            <w:shd w:val="clear" w:color="auto" w:fill="auto"/>
            <w:tcMar>
              <w:left w:w="115" w:type="dxa"/>
              <w:right w:w="115" w:type="dxa"/>
            </w:tcMar>
          </w:tcPr>
          <w:p w14:paraId="6023ECFE" w14:textId="77777777" w:rsidR="00F369C9" w:rsidRPr="00CC076D" w:rsidRDefault="00F369C9" w:rsidP="00E83499">
            <w:pPr>
              <w:tabs>
                <w:tab w:val="decimal" w:pos="375"/>
              </w:tabs>
              <w:spacing w:line="240" w:lineRule="atLeast"/>
              <w:ind w:right="-79"/>
              <w:jc w:val="thaiDistribute"/>
              <w:rPr>
                <w:rFonts w:eastAsia="SimSun" w:cs="Times New Roman"/>
                <w:sz w:val="18"/>
                <w:szCs w:val="18"/>
              </w:rPr>
            </w:pPr>
          </w:p>
        </w:tc>
        <w:tc>
          <w:tcPr>
            <w:tcW w:w="290" w:type="dxa"/>
            <w:shd w:val="clear" w:color="auto" w:fill="auto"/>
            <w:tcMar>
              <w:left w:w="115" w:type="dxa"/>
              <w:right w:w="115" w:type="dxa"/>
            </w:tcMar>
          </w:tcPr>
          <w:p w14:paraId="5D47B5FF" w14:textId="77777777" w:rsidR="00F369C9" w:rsidRPr="00CC076D" w:rsidRDefault="00F369C9" w:rsidP="00E83499">
            <w:pPr>
              <w:tabs>
                <w:tab w:val="decimal" w:pos="551"/>
              </w:tabs>
              <w:spacing w:line="240" w:lineRule="atLeast"/>
              <w:ind w:left="-79" w:right="-79"/>
              <w:jc w:val="center"/>
              <w:rPr>
                <w:rFonts w:eastAsia="SimSun" w:cs="Times New Roman"/>
                <w:sz w:val="18"/>
                <w:szCs w:val="18"/>
                <w:lang w:val="en-GB"/>
              </w:rPr>
            </w:pPr>
          </w:p>
        </w:tc>
        <w:tc>
          <w:tcPr>
            <w:tcW w:w="678" w:type="dxa"/>
            <w:shd w:val="clear" w:color="auto" w:fill="auto"/>
            <w:tcMar>
              <w:left w:w="115" w:type="dxa"/>
              <w:right w:w="115" w:type="dxa"/>
            </w:tcMar>
          </w:tcPr>
          <w:p w14:paraId="231DDCCB" w14:textId="77777777" w:rsidR="00F369C9" w:rsidRPr="00CC076D" w:rsidRDefault="00F369C9" w:rsidP="00E83499">
            <w:pPr>
              <w:tabs>
                <w:tab w:val="decimal" w:pos="551"/>
              </w:tabs>
              <w:spacing w:line="240" w:lineRule="atLeast"/>
              <w:ind w:left="-79" w:right="-79"/>
              <w:jc w:val="center"/>
              <w:rPr>
                <w:rFonts w:eastAsia="SimSun" w:cs="Times New Roman"/>
                <w:sz w:val="18"/>
                <w:szCs w:val="18"/>
                <w:lang w:val="en-GB"/>
              </w:rPr>
            </w:pPr>
          </w:p>
        </w:tc>
        <w:tc>
          <w:tcPr>
            <w:tcW w:w="290" w:type="dxa"/>
            <w:shd w:val="clear" w:color="auto" w:fill="auto"/>
            <w:tcMar>
              <w:left w:w="115" w:type="dxa"/>
              <w:right w:w="115" w:type="dxa"/>
            </w:tcMar>
          </w:tcPr>
          <w:p w14:paraId="4BAC1377" w14:textId="77777777" w:rsidR="00F369C9" w:rsidRPr="00CC076D" w:rsidRDefault="00F369C9" w:rsidP="00E83499">
            <w:pPr>
              <w:tabs>
                <w:tab w:val="decimal" w:pos="753"/>
              </w:tabs>
              <w:spacing w:line="240" w:lineRule="atLeast"/>
              <w:ind w:left="-79" w:right="-79"/>
              <w:jc w:val="thaiDistribute"/>
              <w:rPr>
                <w:rFonts w:eastAsia="SimSun" w:cs="Times New Roman"/>
                <w:sz w:val="18"/>
                <w:szCs w:val="18"/>
                <w:lang w:val="en-GB"/>
              </w:rPr>
            </w:pPr>
          </w:p>
        </w:tc>
        <w:tc>
          <w:tcPr>
            <w:tcW w:w="678" w:type="dxa"/>
            <w:shd w:val="clear" w:color="auto" w:fill="auto"/>
            <w:tcMar>
              <w:left w:w="115" w:type="dxa"/>
              <w:right w:w="115" w:type="dxa"/>
            </w:tcMar>
          </w:tcPr>
          <w:p w14:paraId="23738D28" w14:textId="77777777" w:rsidR="00F369C9" w:rsidRPr="00CC076D" w:rsidRDefault="00F369C9" w:rsidP="00E83499">
            <w:pPr>
              <w:tabs>
                <w:tab w:val="decimal" w:pos="706"/>
              </w:tabs>
              <w:spacing w:line="240" w:lineRule="atLeast"/>
              <w:ind w:left="-72" w:right="-72"/>
              <w:rPr>
                <w:rFonts w:eastAsia="SimSun" w:cs="Times New Roman"/>
                <w:sz w:val="18"/>
                <w:szCs w:val="18"/>
              </w:rPr>
            </w:pPr>
          </w:p>
        </w:tc>
      </w:tr>
      <w:tr w:rsidR="00F369C9" w:rsidRPr="00CC076D" w14:paraId="0D7AC98B" w14:textId="77777777" w:rsidTr="00C207E7">
        <w:trPr>
          <w:gridAfter w:val="1"/>
          <w:wAfter w:w="15" w:type="dxa"/>
          <w:trHeight w:val="255"/>
        </w:trPr>
        <w:tc>
          <w:tcPr>
            <w:tcW w:w="2070" w:type="dxa"/>
            <w:shd w:val="clear" w:color="auto" w:fill="auto"/>
            <w:tcMar>
              <w:left w:w="115" w:type="dxa"/>
              <w:right w:w="115" w:type="dxa"/>
            </w:tcMar>
          </w:tcPr>
          <w:p w14:paraId="10137205" w14:textId="184B5491" w:rsidR="00F369C9" w:rsidRPr="00CC076D" w:rsidRDefault="00F369C9" w:rsidP="00F369C9">
            <w:pPr>
              <w:spacing w:line="240" w:lineRule="atLeast"/>
              <w:ind w:left="60" w:right="-144" w:hanging="9"/>
              <w:rPr>
                <w:rFonts w:eastAsia="SimSun" w:cs="Times New Roman"/>
                <w:sz w:val="18"/>
                <w:szCs w:val="18"/>
              </w:rPr>
            </w:pPr>
            <w:r w:rsidRPr="00CC076D">
              <w:rPr>
                <w:rFonts w:eastAsia="SimSun" w:cs="Times New Roman"/>
                <w:sz w:val="18"/>
                <w:szCs w:val="18"/>
              </w:rPr>
              <w:t>FTREIT</w:t>
            </w:r>
          </w:p>
        </w:tc>
        <w:tc>
          <w:tcPr>
            <w:tcW w:w="1260" w:type="dxa"/>
          </w:tcPr>
          <w:p w14:paraId="59CCC35A" w14:textId="204012D2" w:rsidR="00F369C9" w:rsidRPr="00CC076D" w:rsidRDefault="00D52A42" w:rsidP="00D52A42">
            <w:pPr>
              <w:spacing w:line="240" w:lineRule="atLeast"/>
              <w:ind w:left="-79" w:right="-79"/>
              <w:rPr>
                <w:rFonts w:eastAsia="SimSun" w:cs="Times New Roman"/>
                <w:sz w:val="18"/>
                <w:szCs w:val="18"/>
              </w:rPr>
            </w:pPr>
            <w:r w:rsidRPr="00D52A42">
              <w:rPr>
                <w:rFonts w:eastAsia="SimSun" w:cs="Times New Roman"/>
                <w:sz w:val="18"/>
                <w:szCs w:val="18"/>
              </w:rPr>
              <w:t>Investing in</w:t>
            </w:r>
            <w:r>
              <w:rPr>
                <w:rFonts w:eastAsia="SimSun" w:cs="Times New Roman"/>
                <w:sz w:val="18"/>
                <w:szCs w:val="18"/>
              </w:rPr>
              <w:br/>
              <w:t xml:space="preserve">   </w:t>
            </w:r>
            <w:r w:rsidRPr="00D52A42">
              <w:rPr>
                <w:rFonts w:eastAsia="SimSun" w:cs="Times New Roman"/>
                <w:sz w:val="18"/>
                <w:szCs w:val="18"/>
              </w:rPr>
              <w:t>properties</w:t>
            </w:r>
          </w:p>
        </w:tc>
        <w:tc>
          <w:tcPr>
            <w:tcW w:w="810" w:type="dxa"/>
            <w:shd w:val="clear" w:color="auto" w:fill="auto"/>
            <w:tcMar>
              <w:left w:w="115" w:type="dxa"/>
              <w:right w:w="115" w:type="dxa"/>
            </w:tcMar>
            <w:vAlign w:val="bottom"/>
          </w:tcPr>
          <w:p w14:paraId="798EF47B" w14:textId="09C8074D" w:rsidR="00F369C9" w:rsidRPr="00CC076D" w:rsidRDefault="00F369C9" w:rsidP="00045B68">
            <w:pPr>
              <w:spacing w:line="240" w:lineRule="atLeast"/>
              <w:ind w:left="-79" w:right="-79"/>
              <w:jc w:val="center"/>
              <w:rPr>
                <w:rFonts w:eastAsia="SimSun" w:cs="Times New Roman"/>
                <w:color w:val="4F81BD"/>
                <w:sz w:val="18"/>
                <w:szCs w:val="18"/>
                <w:lang w:val="en-GB"/>
              </w:rPr>
            </w:pPr>
            <w:r w:rsidRPr="00CC076D">
              <w:rPr>
                <w:rFonts w:eastAsia="SimSun" w:cs="Times New Roman"/>
                <w:sz w:val="18"/>
                <w:szCs w:val="18"/>
              </w:rPr>
              <w:t>Thailand</w:t>
            </w:r>
          </w:p>
        </w:tc>
        <w:tc>
          <w:tcPr>
            <w:tcW w:w="630" w:type="dxa"/>
            <w:shd w:val="clear" w:color="auto" w:fill="auto"/>
            <w:tcMar>
              <w:left w:w="115" w:type="dxa"/>
              <w:right w:w="115" w:type="dxa"/>
            </w:tcMar>
            <w:vAlign w:val="bottom"/>
          </w:tcPr>
          <w:p w14:paraId="7C4601CD" w14:textId="6FE436F2" w:rsidR="00F369C9" w:rsidRPr="00CC076D" w:rsidRDefault="00F369C9" w:rsidP="00045B68">
            <w:pPr>
              <w:tabs>
                <w:tab w:val="decimal" w:pos="314"/>
              </w:tabs>
              <w:spacing w:line="240" w:lineRule="atLeast"/>
              <w:ind w:right="-79"/>
              <w:jc w:val="both"/>
              <w:rPr>
                <w:rFonts w:eastAsia="SimSun" w:cs="Times New Roman"/>
                <w:sz w:val="18"/>
                <w:szCs w:val="18"/>
              </w:rPr>
            </w:pPr>
            <w:r w:rsidRPr="00CC076D">
              <w:rPr>
                <w:rFonts w:eastAsia="SimSun" w:cs="Times New Roman"/>
                <w:sz w:val="18"/>
                <w:szCs w:val="18"/>
              </w:rPr>
              <w:t>0</w:t>
            </w:r>
            <w:r w:rsidRPr="00CC076D">
              <w:rPr>
                <w:rFonts w:eastAsia="SimSun" w:cs="Times New Roman"/>
                <w:sz w:val="18"/>
                <w:szCs w:val="18"/>
                <w:cs/>
              </w:rPr>
              <w:t>.</w:t>
            </w:r>
            <w:r w:rsidRPr="00CC076D">
              <w:rPr>
                <w:rFonts w:eastAsia="SimSun" w:cs="Times New Roman"/>
                <w:sz w:val="18"/>
                <w:szCs w:val="18"/>
              </w:rPr>
              <w:t>80</w:t>
            </w:r>
          </w:p>
        </w:tc>
        <w:tc>
          <w:tcPr>
            <w:tcW w:w="290" w:type="dxa"/>
            <w:shd w:val="clear" w:color="auto" w:fill="auto"/>
            <w:tcMar>
              <w:left w:w="115" w:type="dxa"/>
              <w:right w:w="115" w:type="dxa"/>
            </w:tcMar>
            <w:vAlign w:val="bottom"/>
          </w:tcPr>
          <w:p w14:paraId="24BFFDB3" w14:textId="77777777" w:rsidR="00F369C9" w:rsidRPr="00CC076D" w:rsidRDefault="00F369C9" w:rsidP="00045B68">
            <w:pPr>
              <w:tabs>
                <w:tab w:val="decimal" w:pos="461"/>
              </w:tabs>
              <w:spacing w:line="240" w:lineRule="atLeast"/>
              <w:ind w:left="-79" w:right="-79"/>
              <w:jc w:val="center"/>
              <w:rPr>
                <w:rFonts w:eastAsia="SimSun" w:cs="Times New Roman"/>
                <w:sz w:val="18"/>
                <w:szCs w:val="18"/>
                <w:lang w:val="en-GB" w:bidi="ar-SA"/>
              </w:rPr>
            </w:pPr>
          </w:p>
        </w:tc>
        <w:tc>
          <w:tcPr>
            <w:tcW w:w="610" w:type="dxa"/>
            <w:shd w:val="clear" w:color="auto" w:fill="auto"/>
            <w:tcMar>
              <w:left w:w="115" w:type="dxa"/>
              <w:right w:w="115" w:type="dxa"/>
            </w:tcMar>
            <w:vAlign w:val="bottom"/>
          </w:tcPr>
          <w:p w14:paraId="747488FA" w14:textId="5F2B726D" w:rsidR="00F369C9" w:rsidRPr="00223C86" w:rsidRDefault="00223C86" w:rsidP="00045B68">
            <w:pPr>
              <w:spacing w:line="240" w:lineRule="atLeast"/>
              <w:ind w:left="-120" w:right="-117"/>
              <w:jc w:val="center"/>
              <w:rPr>
                <w:rFonts w:eastAsia="SimSun" w:cs="Times New Roman"/>
                <w:sz w:val="18"/>
                <w:szCs w:val="18"/>
              </w:rPr>
            </w:pPr>
            <w:r>
              <w:rPr>
                <w:rFonts w:eastAsia="SimSun" w:cs="Times New Roman"/>
                <w:sz w:val="18"/>
                <w:szCs w:val="18"/>
              </w:rPr>
              <w:t xml:space="preserve">  </w:t>
            </w:r>
            <w:r w:rsidR="00F369C9" w:rsidRPr="00CC076D">
              <w:rPr>
                <w:rFonts w:eastAsia="SimSun" w:cs="Times New Roman"/>
                <w:sz w:val="18"/>
                <w:szCs w:val="18"/>
              </w:rPr>
              <w:t>0</w:t>
            </w:r>
            <w:r w:rsidR="00F369C9" w:rsidRPr="00CC076D">
              <w:rPr>
                <w:rFonts w:eastAsia="SimSun" w:cs="Times New Roman"/>
                <w:sz w:val="18"/>
                <w:szCs w:val="18"/>
                <w:cs/>
              </w:rPr>
              <w:t>.</w:t>
            </w:r>
            <w:r w:rsidR="00F369C9" w:rsidRPr="00CC076D">
              <w:rPr>
                <w:rFonts w:eastAsia="SimSun" w:cs="Times New Roman"/>
                <w:sz w:val="18"/>
                <w:szCs w:val="18"/>
              </w:rPr>
              <w:t>80</w:t>
            </w:r>
          </w:p>
        </w:tc>
        <w:tc>
          <w:tcPr>
            <w:tcW w:w="290" w:type="dxa"/>
            <w:shd w:val="clear" w:color="auto" w:fill="auto"/>
            <w:tcMar>
              <w:left w:w="115" w:type="dxa"/>
              <w:right w:w="115" w:type="dxa"/>
            </w:tcMar>
            <w:vAlign w:val="bottom"/>
          </w:tcPr>
          <w:p w14:paraId="35B7CD91" w14:textId="77777777" w:rsidR="00F369C9" w:rsidRPr="00CC076D" w:rsidRDefault="00F369C9" w:rsidP="00045B68">
            <w:pPr>
              <w:tabs>
                <w:tab w:val="decimal" w:pos="753"/>
              </w:tabs>
              <w:spacing w:line="240" w:lineRule="atLeast"/>
              <w:ind w:left="-79" w:right="-79"/>
              <w:jc w:val="thaiDistribute"/>
              <w:rPr>
                <w:rFonts w:eastAsia="SimSun" w:cs="Times New Roman"/>
                <w:sz w:val="18"/>
                <w:szCs w:val="18"/>
                <w:lang w:val="en-GB" w:bidi="ar-SA"/>
              </w:rPr>
            </w:pPr>
          </w:p>
        </w:tc>
        <w:tc>
          <w:tcPr>
            <w:tcW w:w="610" w:type="dxa"/>
            <w:shd w:val="clear" w:color="auto" w:fill="auto"/>
            <w:tcMar>
              <w:left w:w="115" w:type="dxa"/>
              <w:right w:w="115" w:type="dxa"/>
            </w:tcMar>
            <w:vAlign w:val="bottom"/>
          </w:tcPr>
          <w:p w14:paraId="6755F922" w14:textId="34E49EEF" w:rsidR="00F369C9" w:rsidRPr="00045B68" w:rsidRDefault="00F369C9" w:rsidP="00045B68">
            <w:pPr>
              <w:tabs>
                <w:tab w:val="decimal" w:pos="404"/>
              </w:tabs>
              <w:spacing w:line="240" w:lineRule="atLeast"/>
              <w:ind w:left="-79" w:right="-79"/>
              <w:jc w:val="center"/>
              <w:rPr>
                <w:rFonts w:eastAsia="SimSun" w:cstheme="minorBidi"/>
                <w:sz w:val="18"/>
                <w:szCs w:val="18"/>
              </w:rPr>
            </w:pPr>
            <w:r>
              <w:rPr>
                <w:rFonts w:eastAsia="SimSun" w:cstheme="minorBidi"/>
                <w:sz w:val="18"/>
                <w:szCs w:val="18"/>
              </w:rPr>
              <w:t>28,313</w:t>
            </w:r>
          </w:p>
        </w:tc>
        <w:tc>
          <w:tcPr>
            <w:tcW w:w="290" w:type="dxa"/>
            <w:shd w:val="clear" w:color="auto" w:fill="auto"/>
            <w:tcMar>
              <w:left w:w="115" w:type="dxa"/>
              <w:right w:w="115" w:type="dxa"/>
            </w:tcMar>
            <w:vAlign w:val="bottom"/>
          </w:tcPr>
          <w:p w14:paraId="684375CD" w14:textId="77777777" w:rsidR="00F369C9" w:rsidRPr="00CC076D" w:rsidRDefault="00F369C9" w:rsidP="00045B68">
            <w:pPr>
              <w:tabs>
                <w:tab w:val="decimal" w:pos="404"/>
                <w:tab w:val="decimal" w:pos="753"/>
              </w:tabs>
              <w:spacing w:line="240" w:lineRule="atLeast"/>
              <w:ind w:left="-79" w:right="-79"/>
              <w:jc w:val="center"/>
              <w:rPr>
                <w:rFonts w:eastAsia="SimSun" w:cs="Times New Roman"/>
                <w:sz w:val="18"/>
                <w:szCs w:val="18"/>
                <w:lang w:val="en-GB"/>
              </w:rPr>
            </w:pPr>
          </w:p>
        </w:tc>
        <w:tc>
          <w:tcPr>
            <w:tcW w:w="610" w:type="dxa"/>
            <w:shd w:val="clear" w:color="auto" w:fill="auto"/>
            <w:tcMar>
              <w:left w:w="115" w:type="dxa"/>
              <w:right w:w="115" w:type="dxa"/>
            </w:tcMar>
            <w:vAlign w:val="bottom"/>
          </w:tcPr>
          <w:p w14:paraId="7F0B1B40" w14:textId="77777777" w:rsidR="00F369C9" w:rsidRPr="00CC076D" w:rsidRDefault="00F369C9" w:rsidP="00045B68">
            <w:pPr>
              <w:tabs>
                <w:tab w:val="decimal" w:pos="404"/>
              </w:tabs>
              <w:spacing w:line="240" w:lineRule="atLeast"/>
              <w:ind w:left="-79" w:right="-79"/>
              <w:jc w:val="center"/>
              <w:rPr>
                <w:rFonts w:eastAsia="SimSun" w:cs="Times New Roman"/>
                <w:sz w:val="18"/>
                <w:szCs w:val="18"/>
                <w:lang w:val="en-GB"/>
              </w:rPr>
            </w:pPr>
            <w:r w:rsidRPr="00CC076D">
              <w:rPr>
                <w:rFonts w:eastAsia="SimSun" w:cs="Times New Roman"/>
                <w:sz w:val="18"/>
                <w:szCs w:val="18"/>
                <w:lang w:val="en-GB"/>
              </w:rPr>
              <w:t>25,174</w:t>
            </w:r>
          </w:p>
        </w:tc>
        <w:tc>
          <w:tcPr>
            <w:tcW w:w="290" w:type="dxa"/>
            <w:shd w:val="clear" w:color="auto" w:fill="auto"/>
            <w:tcMar>
              <w:left w:w="115" w:type="dxa"/>
              <w:right w:w="115" w:type="dxa"/>
            </w:tcMar>
            <w:vAlign w:val="bottom"/>
          </w:tcPr>
          <w:p w14:paraId="68216806" w14:textId="77777777" w:rsidR="00F369C9" w:rsidRPr="00CC076D" w:rsidRDefault="00F369C9" w:rsidP="00045B68">
            <w:pPr>
              <w:tabs>
                <w:tab w:val="decimal" w:pos="404"/>
                <w:tab w:val="decimal" w:pos="753"/>
              </w:tabs>
              <w:spacing w:line="240" w:lineRule="atLeast"/>
              <w:ind w:left="-79" w:right="-79"/>
              <w:jc w:val="center"/>
              <w:rPr>
                <w:rFonts w:eastAsia="SimSun" w:cs="Times New Roman"/>
                <w:sz w:val="18"/>
                <w:szCs w:val="18"/>
                <w:lang w:val="en-GB"/>
              </w:rPr>
            </w:pPr>
          </w:p>
        </w:tc>
        <w:tc>
          <w:tcPr>
            <w:tcW w:w="678" w:type="dxa"/>
            <w:shd w:val="clear" w:color="auto" w:fill="auto"/>
            <w:tcMar>
              <w:left w:w="115" w:type="dxa"/>
              <w:right w:w="115" w:type="dxa"/>
            </w:tcMar>
            <w:vAlign w:val="bottom"/>
          </w:tcPr>
          <w:p w14:paraId="64A09F18" w14:textId="1577A557" w:rsidR="00F369C9" w:rsidRPr="00CC076D" w:rsidRDefault="00F369C9" w:rsidP="00045B68">
            <w:pPr>
              <w:tabs>
                <w:tab w:val="decimal" w:pos="404"/>
                <w:tab w:val="decimal" w:pos="551"/>
              </w:tabs>
              <w:spacing w:line="240" w:lineRule="atLeast"/>
              <w:ind w:left="-79" w:right="-79"/>
              <w:jc w:val="center"/>
              <w:rPr>
                <w:rFonts w:eastAsia="SimSun" w:cs="Times New Roman"/>
                <w:sz w:val="18"/>
                <w:szCs w:val="18"/>
                <w:lang w:val="en-GB"/>
              </w:rPr>
            </w:pPr>
            <w:r>
              <w:rPr>
                <w:rFonts w:eastAsia="SimSun" w:cs="Times New Roman"/>
                <w:sz w:val="18"/>
                <w:szCs w:val="18"/>
                <w:lang w:val="en-GB"/>
              </w:rPr>
              <w:t>230</w:t>
            </w:r>
          </w:p>
        </w:tc>
        <w:tc>
          <w:tcPr>
            <w:tcW w:w="290" w:type="dxa"/>
            <w:shd w:val="clear" w:color="auto" w:fill="auto"/>
            <w:tcMar>
              <w:left w:w="115" w:type="dxa"/>
              <w:right w:w="115" w:type="dxa"/>
            </w:tcMar>
            <w:vAlign w:val="bottom"/>
          </w:tcPr>
          <w:p w14:paraId="010451A9" w14:textId="77777777" w:rsidR="00F369C9" w:rsidRPr="00CC076D" w:rsidRDefault="00F369C9" w:rsidP="00045B68">
            <w:pPr>
              <w:tabs>
                <w:tab w:val="decimal" w:pos="404"/>
                <w:tab w:val="decimal" w:pos="753"/>
              </w:tabs>
              <w:spacing w:line="240" w:lineRule="atLeast"/>
              <w:ind w:left="-79" w:right="-79"/>
              <w:jc w:val="center"/>
              <w:rPr>
                <w:rFonts w:eastAsia="SimSun" w:cs="Times New Roman"/>
                <w:sz w:val="18"/>
                <w:szCs w:val="18"/>
                <w:lang w:val="en-GB"/>
              </w:rPr>
            </w:pPr>
          </w:p>
        </w:tc>
        <w:tc>
          <w:tcPr>
            <w:tcW w:w="679" w:type="dxa"/>
            <w:shd w:val="clear" w:color="auto" w:fill="auto"/>
            <w:tcMar>
              <w:left w:w="115" w:type="dxa"/>
              <w:right w:w="115" w:type="dxa"/>
            </w:tcMar>
            <w:vAlign w:val="bottom"/>
          </w:tcPr>
          <w:p w14:paraId="1DBD7020" w14:textId="77777777" w:rsidR="00F369C9" w:rsidRPr="00CC076D" w:rsidRDefault="00F369C9" w:rsidP="00045B68">
            <w:pPr>
              <w:tabs>
                <w:tab w:val="decimal" w:pos="404"/>
              </w:tabs>
              <w:spacing w:line="240" w:lineRule="atLeast"/>
              <w:ind w:left="-79" w:right="-79"/>
              <w:jc w:val="center"/>
              <w:rPr>
                <w:rFonts w:eastAsia="SimSun" w:cs="Times New Roman"/>
                <w:sz w:val="18"/>
                <w:szCs w:val="18"/>
                <w:lang w:val="en-GB"/>
              </w:rPr>
            </w:pPr>
            <w:r w:rsidRPr="00CC076D">
              <w:rPr>
                <w:rFonts w:eastAsia="SimSun" w:cs="Times New Roman"/>
                <w:sz w:val="18"/>
                <w:szCs w:val="18"/>
                <w:lang w:val="en-GB"/>
              </w:rPr>
              <w:t>205</w:t>
            </w:r>
          </w:p>
        </w:tc>
        <w:tc>
          <w:tcPr>
            <w:tcW w:w="290" w:type="dxa"/>
            <w:shd w:val="clear" w:color="auto" w:fill="auto"/>
            <w:vAlign w:val="bottom"/>
          </w:tcPr>
          <w:p w14:paraId="07834A28" w14:textId="77777777" w:rsidR="00F369C9" w:rsidRPr="00CC076D" w:rsidRDefault="00F369C9" w:rsidP="00045B68">
            <w:pPr>
              <w:tabs>
                <w:tab w:val="decimal" w:pos="404"/>
                <w:tab w:val="decimal" w:pos="753"/>
              </w:tabs>
              <w:spacing w:line="240" w:lineRule="atLeast"/>
              <w:ind w:left="-79" w:right="-79"/>
              <w:jc w:val="center"/>
              <w:rPr>
                <w:rFonts w:eastAsia="SimSun" w:cs="Times New Roman"/>
                <w:sz w:val="18"/>
                <w:szCs w:val="18"/>
                <w:lang w:val="en-GB"/>
              </w:rPr>
            </w:pPr>
          </w:p>
        </w:tc>
        <w:tc>
          <w:tcPr>
            <w:tcW w:w="678" w:type="dxa"/>
            <w:shd w:val="clear" w:color="auto" w:fill="auto"/>
            <w:vAlign w:val="bottom"/>
          </w:tcPr>
          <w:p w14:paraId="52C086EE" w14:textId="1E263A22" w:rsidR="00F369C9" w:rsidRPr="00CC076D" w:rsidRDefault="00F369C9" w:rsidP="00432ED9">
            <w:pPr>
              <w:tabs>
                <w:tab w:val="decimal" w:pos="270"/>
              </w:tabs>
              <w:spacing w:line="240" w:lineRule="atLeast"/>
              <w:ind w:left="-79" w:right="-79"/>
              <w:rPr>
                <w:rFonts w:eastAsia="SimSun" w:cs="Times New Roman"/>
                <w:sz w:val="18"/>
                <w:szCs w:val="18"/>
                <w:lang w:val="en-GB"/>
              </w:rPr>
            </w:pPr>
            <w:r w:rsidRPr="00CC076D">
              <w:rPr>
                <w:rFonts w:eastAsia="SimSun" w:cs="Times New Roman"/>
                <w:sz w:val="18"/>
                <w:szCs w:val="18"/>
                <w:cs/>
                <w:lang w:val="en-GB"/>
              </w:rPr>
              <w:t>-</w:t>
            </w:r>
          </w:p>
        </w:tc>
        <w:tc>
          <w:tcPr>
            <w:tcW w:w="290" w:type="dxa"/>
            <w:shd w:val="clear" w:color="auto" w:fill="auto"/>
            <w:vAlign w:val="bottom"/>
          </w:tcPr>
          <w:p w14:paraId="3F0548F7" w14:textId="77777777" w:rsidR="00F369C9" w:rsidRPr="00CC076D" w:rsidRDefault="00F369C9" w:rsidP="00045B68">
            <w:pPr>
              <w:tabs>
                <w:tab w:val="decimal" w:pos="404"/>
                <w:tab w:val="decimal" w:pos="753"/>
              </w:tabs>
              <w:spacing w:line="240" w:lineRule="atLeast"/>
              <w:ind w:left="-79" w:right="-79"/>
              <w:jc w:val="center"/>
              <w:rPr>
                <w:rFonts w:eastAsia="SimSun" w:cs="Times New Roman"/>
                <w:sz w:val="18"/>
                <w:szCs w:val="18"/>
                <w:lang w:val="en-GB"/>
              </w:rPr>
            </w:pPr>
          </w:p>
        </w:tc>
        <w:tc>
          <w:tcPr>
            <w:tcW w:w="679" w:type="dxa"/>
            <w:shd w:val="clear" w:color="auto" w:fill="auto"/>
            <w:tcMar>
              <w:left w:w="115" w:type="dxa"/>
              <w:right w:w="115" w:type="dxa"/>
            </w:tcMar>
            <w:vAlign w:val="bottom"/>
          </w:tcPr>
          <w:p w14:paraId="48CD0E7C" w14:textId="77777777" w:rsidR="00F369C9" w:rsidRPr="00CC076D" w:rsidRDefault="00F369C9" w:rsidP="00CA6D4E">
            <w:pPr>
              <w:tabs>
                <w:tab w:val="decimal" w:pos="270"/>
              </w:tabs>
              <w:spacing w:line="240" w:lineRule="atLeast"/>
              <w:ind w:left="-79" w:right="-79"/>
              <w:rPr>
                <w:rFonts w:eastAsia="SimSun" w:cs="Times New Roman"/>
                <w:sz w:val="18"/>
                <w:szCs w:val="18"/>
                <w:lang w:val="en-GB"/>
              </w:rPr>
            </w:pPr>
            <w:r w:rsidRPr="00CC076D">
              <w:rPr>
                <w:rFonts w:eastAsia="SimSun" w:cs="Times New Roman"/>
                <w:sz w:val="18"/>
                <w:szCs w:val="18"/>
                <w:cs/>
                <w:lang w:val="en-GB"/>
              </w:rPr>
              <w:t>-</w:t>
            </w:r>
          </w:p>
        </w:tc>
        <w:tc>
          <w:tcPr>
            <w:tcW w:w="387" w:type="dxa"/>
            <w:shd w:val="clear" w:color="auto" w:fill="auto"/>
            <w:vAlign w:val="bottom"/>
          </w:tcPr>
          <w:p w14:paraId="7DB19451" w14:textId="77777777" w:rsidR="00F369C9" w:rsidRPr="00CC076D" w:rsidRDefault="00F369C9" w:rsidP="00045B68">
            <w:pPr>
              <w:tabs>
                <w:tab w:val="decimal" w:pos="218"/>
                <w:tab w:val="decimal" w:pos="404"/>
                <w:tab w:val="decimal" w:pos="551"/>
              </w:tabs>
              <w:spacing w:line="240" w:lineRule="atLeast"/>
              <w:ind w:left="-79" w:right="-79"/>
              <w:jc w:val="center"/>
              <w:rPr>
                <w:rFonts w:eastAsia="SimSun" w:cs="Times New Roman"/>
                <w:sz w:val="18"/>
                <w:szCs w:val="18"/>
                <w:lang w:val="en-GB"/>
              </w:rPr>
            </w:pPr>
          </w:p>
        </w:tc>
        <w:tc>
          <w:tcPr>
            <w:tcW w:w="678" w:type="dxa"/>
            <w:shd w:val="clear" w:color="auto" w:fill="auto"/>
            <w:tcMar>
              <w:left w:w="115" w:type="dxa"/>
              <w:right w:w="115" w:type="dxa"/>
            </w:tcMar>
            <w:vAlign w:val="bottom"/>
          </w:tcPr>
          <w:p w14:paraId="2093EF7F" w14:textId="30F72609" w:rsidR="00F369C9" w:rsidRPr="00CC076D" w:rsidRDefault="00F369C9" w:rsidP="002F26A7">
            <w:pPr>
              <w:tabs>
                <w:tab w:val="decimal" w:pos="404"/>
              </w:tabs>
              <w:spacing w:line="240" w:lineRule="atLeast"/>
              <w:ind w:left="-79" w:right="-79"/>
              <w:jc w:val="center"/>
              <w:rPr>
                <w:rFonts w:eastAsia="SimSun" w:cs="Times New Roman"/>
                <w:sz w:val="18"/>
                <w:szCs w:val="18"/>
                <w:lang w:val="en-GB"/>
              </w:rPr>
            </w:pPr>
            <w:r>
              <w:rPr>
                <w:rFonts w:eastAsia="SimSun" w:cs="Times New Roman"/>
                <w:sz w:val="18"/>
                <w:szCs w:val="18"/>
                <w:lang w:val="en-GB"/>
              </w:rPr>
              <w:t>230</w:t>
            </w:r>
          </w:p>
        </w:tc>
        <w:tc>
          <w:tcPr>
            <w:tcW w:w="290" w:type="dxa"/>
            <w:shd w:val="clear" w:color="auto" w:fill="auto"/>
            <w:tcMar>
              <w:left w:w="115" w:type="dxa"/>
              <w:right w:w="115" w:type="dxa"/>
            </w:tcMar>
            <w:vAlign w:val="bottom"/>
          </w:tcPr>
          <w:p w14:paraId="6657AF94" w14:textId="77777777" w:rsidR="00F369C9" w:rsidRPr="00CC076D" w:rsidRDefault="00F369C9" w:rsidP="00045B68">
            <w:pPr>
              <w:tabs>
                <w:tab w:val="decimal" w:pos="404"/>
                <w:tab w:val="decimal" w:pos="753"/>
              </w:tabs>
              <w:spacing w:line="240" w:lineRule="atLeast"/>
              <w:ind w:left="-79" w:right="-79"/>
              <w:jc w:val="center"/>
              <w:rPr>
                <w:rFonts w:eastAsia="SimSun" w:cs="Times New Roman"/>
                <w:sz w:val="18"/>
                <w:szCs w:val="18"/>
                <w:lang w:val="en-GB"/>
              </w:rPr>
            </w:pPr>
          </w:p>
        </w:tc>
        <w:tc>
          <w:tcPr>
            <w:tcW w:w="679" w:type="dxa"/>
            <w:shd w:val="clear" w:color="auto" w:fill="auto"/>
            <w:tcMar>
              <w:left w:w="115" w:type="dxa"/>
              <w:right w:w="115" w:type="dxa"/>
            </w:tcMar>
            <w:vAlign w:val="bottom"/>
          </w:tcPr>
          <w:p w14:paraId="4CF7B5CE" w14:textId="77777777" w:rsidR="00F369C9" w:rsidRPr="00CC076D" w:rsidRDefault="00F369C9" w:rsidP="00045B68">
            <w:pPr>
              <w:tabs>
                <w:tab w:val="decimal" w:pos="404"/>
              </w:tabs>
              <w:spacing w:line="240" w:lineRule="atLeast"/>
              <w:ind w:left="-79" w:right="-79"/>
              <w:jc w:val="center"/>
              <w:rPr>
                <w:rFonts w:eastAsia="SimSun" w:cs="Times New Roman"/>
                <w:sz w:val="18"/>
                <w:szCs w:val="18"/>
                <w:lang w:val="en-GB"/>
              </w:rPr>
            </w:pPr>
            <w:r w:rsidRPr="00CC076D">
              <w:rPr>
                <w:rFonts w:eastAsia="SimSun" w:cs="Times New Roman"/>
                <w:sz w:val="18"/>
                <w:szCs w:val="18"/>
                <w:lang w:val="en-GB"/>
              </w:rPr>
              <w:t>205</w:t>
            </w:r>
          </w:p>
        </w:tc>
        <w:tc>
          <w:tcPr>
            <w:tcW w:w="290" w:type="dxa"/>
            <w:shd w:val="clear" w:color="auto" w:fill="auto"/>
            <w:tcMar>
              <w:left w:w="115" w:type="dxa"/>
              <w:right w:w="115" w:type="dxa"/>
            </w:tcMar>
            <w:vAlign w:val="bottom"/>
          </w:tcPr>
          <w:p w14:paraId="56066F09" w14:textId="77777777" w:rsidR="00F369C9" w:rsidRPr="00CC076D" w:rsidRDefault="00F369C9" w:rsidP="00045B68">
            <w:pPr>
              <w:tabs>
                <w:tab w:val="decimal" w:pos="404"/>
                <w:tab w:val="decimal" w:pos="551"/>
              </w:tabs>
              <w:spacing w:line="240" w:lineRule="atLeast"/>
              <w:ind w:left="-79" w:right="-79"/>
              <w:jc w:val="center"/>
              <w:rPr>
                <w:rFonts w:eastAsia="SimSun" w:cs="Times New Roman"/>
                <w:sz w:val="18"/>
                <w:szCs w:val="18"/>
                <w:lang w:val="en-GB"/>
              </w:rPr>
            </w:pPr>
          </w:p>
        </w:tc>
        <w:tc>
          <w:tcPr>
            <w:tcW w:w="678" w:type="dxa"/>
            <w:shd w:val="clear" w:color="auto" w:fill="auto"/>
            <w:tcMar>
              <w:left w:w="115" w:type="dxa"/>
              <w:right w:w="115" w:type="dxa"/>
            </w:tcMar>
            <w:vAlign w:val="bottom"/>
          </w:tcPr>
          <w:p w14:paraId="4FDE85E2" w14:textId="1F58BDB8" w:rsidR="00F369C9" w:rsidRPr="00CC076D" w:rsidRDefault="00F369C9" w:rsidP="00432ED9">
            <w:pPr>
              <w:tabs>
                <w:tab w:val="decimal" w:pos="435"/>
              </w:tabs>
              <w:spacing w:line="240" w:lineRule="atLeast"/>
              <w:ind w:left="-79" w:right="-79"/>
              <w:rPr>
                <w:rFonts w:eastAsia="SimSun" w:cs="Times New Roman"/>
                <w:sz w:val="18"/>
                <w:szCs w:val="18"/>
                <w:lang w:val="en-GB"/>
              </w:rPr>
            </w:pPr>
            <w:r w:rsidRPr="00CC076D">
              <w:rPr>
                <w:rFonts w:eastAsia="SimSun" w:cs="Times New Roman"/>
                <w:sz w:val="18"/>
                <w:szCs w:val="18"/>
                <w:lang w:val="en-GB"/>
              </w:rPr>
              <w:t>1</w:t>
            </w:r>
            <w:r>
              <w:rPr>
                <w:rFonts w:eastAsia="SimSun" w:cs="Times New Roman"/>
                <w:sz w:val="18"/>
                <w:szCs w:val="18"/>
                <w:lang w:val="en-GB"/>
              </w:rPr>
              <w:t>5</w:t>
            </w:r>
          </w:p>
        </w:tc>
        <w:tc>
          <w:tcPr>
            <w:tcW w:w="290" w:type="dxa"/>
            <w:shd w:val="clear" w:color="auto" w:fill="auto"/>
            <w:tcMar>
              <w:left w:w="115" w:type="dxa"/>
              <w:right w:w="115" w:type="dxa"/>
            </w:tcMar>
            <w:vAlign w:val="bottom"/>
          </w:tcPr>
          <w:p w14:paraId="26C3123C" w14:textId="77777777" w:rsidR="00F369C9" w:rsidRPr="00CC076D" w:rsidRDefault="00F369C9" w:rsidP="00045B68">
            <w:pPr>
              <w:tabs>
                <w:tab w:val="decimal" w:pos="404"/>
                <w:tab w:val="decimal" w:pos="753"/>
              </w:tabs>
              <w:spacing w:line="240" w:lineRule="atLeast"/>
              <w:ind w:left="-79" w:right="-79"/>
              <w:jc w:val="center"/>
              <w:rPr>
                <w:rFonts w:eastAsia="SimSun" w:cs="Times New Roman"/>
                <w:sz w:val="18"/>
                <w:szCs w:val="18"/>
                <w:lang w:val="en-GB"/>
              </w:rPr>
            </w:pPr>
          </w:p>
        </w:tc>
        <w:tc>
          <w:tcPr>
            <w:tcW w:w="678" w:type="dxa"/>
            <w:shd w:val="clear" w:color="auto" w:fill="auto"/>
            <w:tcMar>
              <w:left w:w="115" w:type="dxa"/>
              <w:right w:w="115" w:type="dxa"/>
            </w:tcMar>
            <w:vAlign w:val="bottom"/>
          </w:tcPr>
          <w:p w14:paraId="249F4730" w14:textId="77777777" w:rsidR="00F369C9" w:rsidRPr="00CC076D" w:rsidRDefault="00F369C9" w:rsidP="00045B68">
            <w:pPr>
              <w:tabs>
                <w:tab w:val="decimal" w:pos="338"/>
              </w:tabs>
              <w:spacing w:line="240" w:lineRule="atLeast"/>
              <w:ind w:left="-79" w:right="-79"/>
              <w:jc w:val="center"/>
              <w:rPr>
                <w:rFonts w:eastAsia="SimSun" w:cs="Times New Roman"/>
                <w:sz w:val="18"/>
                <w:szCs w:val="18"/>
                <w:lang w:val="en-GB"/>
              </w:rPr>
            </w:pPr>
            <w:r w:rsidRPr="00CC076D">
              <w:rPr>
                <w:rFonts w:eastAsia="SimSun" w:cs="Times New Roman"/>
                <w:sz w:val="18"/>
                <w:szCs w:val="18"/>
                <w:lang w:val="en-GB"/>
              </w:rPr>
              <w:t>14</w:t>
            </w:r>
          </w:p>
        </w:tc>
      </w:tr>
      <w:tr w:rsidR="00C207E7" w:rsidRPr="00CC076D" w14:paraId="615CBBF6" w14:textId="77777777" w:rsidTr="00C207E7">
        <w:trPr>
          <w:gridAfter w:val="1"/>
          <w:wAfter w:w="15" w:type="dxa"/>
          <w:trHeight w:val="255"/>
        </w:trPr>
        <w:tc>
          <w:tcPr>
            <w:tcW w:w="2070" w:type="dxa"/>
            <w:shd w:val="clear" w:color="auto" w:fill="auto"/>
            <w:tcMar>
              <w:left w:w="115" w:type="dxa"/>
              <w:right w:w="115" w:type="dxa"/>
            </w:tcMar>
          </w:tcPr>
          <w:p w14:paraId="040DBD3F" w14:textId="51E89CDD" w:rsidR="00C207E7" w:rsidRPr="00CC076D" w:rsidRDefault="00C207E7" w:rsidP="00C207E7">
            <w:pPr>
              <w:spacing w:line="240" w:lineRule="atLeast"/>
              <w:ind w:left="60" w:right="-144"/>
              <w:rPr>
                <w:rFonts w:eastAsia="SimSun" w:cs="Times New Roman"/>
                <w:sz w:val="18"/>
                <w:szCs w:val="18"/>
              </w:rPr>
            </w:pPr>
            <w:r w:rsidRPr="00CC076D">
              <w:rPr>
                <w:rFonts w:eastAsia="SimSun" w:cs="Times New Roman"/>
                <w:sz w:val="18"/>
                <w:szCs w:val="18"/>
              </w:rPr>
              <w:t>TRA Land Development</w:t>
            </w:r>
          </w:p>
        </w:tc>
        <w:tc>
          <w:tcPr>
            <w:tcW w:w="1260" w:type="dxa"/>
            <w:shd w:val="clear" w:color="auto" w:fill="auto"/>
          </w:tcPr>
          <w:p w14:paraId="09B3B59B" w14:textId="278D4678" w:rsidR="00C207E7" w:rsidRPr="00CC076D" w:rsidRDefault="00C207E7" w:rsidP="00C207E7">
            <w:pPr>
              <w:spacing w:line="240" w:lineRule="atLeast"/>
              <w:ind w:left="-79" w:right="-79"/>
              <w:rPr>
                <w:rFonts w:eastAsia="SimSun" w:cs="Times New Roman"/>
                <w:sz w:val="18"/>
                <w:szCs w:val="18"/>
              </w:rPr>
            </w:pPr>
            <w:r w:rsidRPr="00024828">
              <w:rPr>
                <w:rFonts w:eastAsia="SimSun" w:cs="Times New Roman"/>
                <w:sz w:val="18"/>
                <w:szCs w:val="18"/>
              </w:rPr>
              <w:t>Real estate</w:t>
            </w:r>
          </w:p>
        </w:tc>
        <w:tc>
          <w:tcPr>
            <w:tcW w:w="810" w:type="dxa"/>
            <w:shd w:val="clear" w:color="auto" w:fill="auto"/>
            <w:tcMar>
              <w:left w:w="115" w:type="dxa"/>
              <w:right w:w="115" w:type="dxa"/>
            </w:tcMar>
            <w:vAlign w:val="bottom"/>
          </w:tcPr>
          <w:p w14:paraId="111842BD" w14:textId="1F6F3E3F" w:rsidR="00C207E7" w:rsidRPr="00CC076D" w:rsidRDefault="00C207E7" w:rsidP="00C207E7">
            <w:pPr>
              <w:spacing w:line="240" w:lineRule="atLeast"/>
              <w:ind w:left="-79" w:right="-79"/>
              <w:jc w:val="center"/>
              <w:rPr>
                <w:rFonts w:eastAsia="SimSun" w:cs="Times New Roman"/>
                <w:sz w:val="18"/>
                <w:szCs w:val="18"/>
              </w:rPr>
            </w:pPr>
          </w:p>
        </w:tc>
        <w:tc>
          <w:tcPr>
            <w:tcW w:w="630" w:type="dxa"/>
            <w:shd w:val="clear" w:color="auto" w:fill="auto"/>
            <w:tcMar>
              <w:left w:w="115" w:type="dxa"/>
              <w:right w:w="115" w:type="dxa"/>
            </w:tcMar>
            <w:vAlign w:val="bottom"/>
          </w:tcPr>
          <w:p w14:paraId="6AC4FAE3" w14:textId="77777777" w:rsidR="00C207E7" w:rsidRPr="00CC076D" w:rsidRDefault="00C207E7" w:rsidP="00C207E7">
            <w:pPr>
              <w:tabs>
                <w:tab w:val="decimal" w:pos="314"/>
              </w:tabs>
              <w:spacing w:line="240" w:lineRule="atLeast"/>
              <w:ind w:right="-79"/>
              <w:jc w:val="both"/>
              <w:rPr>
                <w:rFonts w:eastAsia="SimSun" w:cs="Times New Roman"/>
                <w:sz w:val="18"/>
                <w:szCs w:val="18"/>
              </w:rPr>
            </w:pPr>
          </w:p>
        </w:tc>
        <w:tc>
          <w:tcPr>
            <w:tcW w:w="290" w:type="dxa"/>
            <w:shd w:val="clear" w:color="auto" w:fill="auto"/>
            <w:tcMar>
              <w:left w:w="115" w:type="dxa"/>
              <w:right w:w="115" w:type="dxa"/>
            </w:tcMar>
            <w:vAlign w:val="bottom"/>
          </w:tcPr>
          <w:p w14:paraId="21D9D971" w14:textId="77777777" w:rsidR="00C207E7" w:rsidRPr="00CC076D" w:rsidRDefault="00C207E7" w:rsidP="00C207E7">
            <w:pPr>
              <w:tabs>
                <w:tab w:val="decimal" w:pos="461"/>
              </w:tabs>
              <w:spacing w:line="240" w:lineRule="atLeast"/>
              <w:ind w:left="-79" w:right="-79"/>
              <w:jc w:val="center"/>
              <w:rPr>
                <w:rFonts w:eastAsia="SimSun" w:cs="Times New Roman"/>
                <w:sz w:val="18"/>
                <w:szCs w:val="18"/>
                <w:lang w:val="en-GB" w:bidi="ar-SA"/>
              </w:rPr>
            </w:pPr>
          </w:p>
        </w:tc>
        <w:tc>
          <w:tcPr>
            <w:tcW w:w="610" w:type="dxa"/>
            <w:shd w:val="clear" w:color="auto" w:fill="auto"/>
            <w:tcMar>
              <w:left w:w="115" w:type="dxa"/>
              <w:right w:w="115" w:type="dxa"/>
            </w:tcMar>
            <w:vAlign w:val="bottom"/>
          </w:tcPr>
          <w:p w14:paraId="3D778B02" w14:textId="77777777" w:rsidR="00C207E7" w:rsidRPr="00CC076D" w:rsidRDefault="00C207E7" w:rsidP="00C207E7">
            <w:pPr>
              <w:tabs>
                <w:tab w:val="decimal" w:pos="314"/>
              </w:tabs>
              <w:spacing w:line="240" w:lineRule="atLeast"/>
              <w:ind w:right="-79"/>
              <w:jc w:val="center"/>
              <w:rPr>
                <w:rFonts w:eastAsia="SimSun" w:cs="Times New Roman"/>
                <w:sz w:val="18"/>
                <w:szCs w:val="18"/>
              </w:rPr>
            </w:pPr>
          </w:p>
        </w:tc>
        <w:tc>
          <w:tcPr>
            <w:tcW w:w="290" w:type="dxa"/>
            <w:shd w:val="clear" w:color="auto" w:fill="auto"/>
            <w:tcMar>
              <w:left w:w="115" w:type="dxa"/>
              <w:right w:w="115" w:type="dxa"/>
            </w:tcMar>
            <w:vAlign w:val="bottom"/>
          </w:tcPr>
          <w:p w14:paraId="2E1CA617" w14:textId="77777777" w:rsidR="00C207E7" w:rsidRPr="00CC076D" w:rsidRDefault="00C207E7" w:rsidP="00C207E7">
            <w:pPr>
              <w:tabs>
                <w:tab w:val="decimal" w:pos="753"/>
              </w:tabs>
              <w:spacing w:line="240" w:lineRule="atLeast"/>
              <w:ind w:left="-79" w:right="-79"/>
              <w:jc w:val="thaiDistribute"/>
              <w:rPr>
                <w:rFonts w:eastAsia="SimSun" w:cs="Times New Roman"/>
                <w:sz w:val="18"/>
                <w:szCs w:val="18"/>
                <w:lang w:val="en-GB" w:bidi="ar-SA"/>
              </w:rPr>
            </w:pPr>
          </w:p>
        </w:tc>
        <w:tc>
          <w:tcPr>
            <w:tcW w:w="610" w:type="dxa"/>
            <w:shd w:val="clear" w:color="auto" w:fill="auto"/>
            <w:tcMar>
              <w:left w:w="115" w:type="dxa"/>
              <w:right w:w="115" w:type="dxa"/>
            </w:tcMar>
            <w:vAlign w:val="bottom"/>
          </w:tcPr>
          <w:p w14:paraId="1C1C9C72" w14:textId="77777777" w:rsidR="00C207E7" w:rsidRPr="00CC076D" w:rsidRDefault="00C207E7" w:rsidP="00C207E7">
            <w:pPr>
              <w:tabs>
                <w:tab w:val="decimal" w:pos="404"/>
              </w:tabs>
              <w:spacing w:line="240" w:lineRule="atLeast"/>
              <w:ind w:left="-79" w:right="-79"/>
              <w:jc w:val="center"/>
              <w:rPr>
                <w:rFonts w:eastAsia="SimSun" w:cs="Times New Roman"/>
                <w:sz w:val="18"/>
                <w:szCs w:val="18"/>
                <w:lang w:val="en-GB"/>
              </w:rPr>
            </w:pPr>
          </w:p>
        </w:tc>
        <w:tc>
          <w:tcPr>
            <w:tcW w:w="290" w:type="dxa"/>
            <w:shd w:val="clear" w:color="auto" w:fill="auto"/>
            <w:tcMar>
              <w:left w:w="115" w:type="dxa"/>
              <w:right w:w="115" w:type="dxa"/>
            </w:tcMar>
            <w:vAlign w:val="bottom"/>
          </w:tcPr>
          <w:p w14:paraId="10AA7DF6" w14:textId="77777777" w:rsidR="00C207E7" w:rsidRPr="00CC076D" w:rsidRDefault="00C207E7" w:rsidP="00C207E7">
            <w:pPr>
              <w:tabs>
                <w:tab w:val="decimal" w:pos="404"/>
                <w:tab w:val="decimal" w:pos="753"/>
              </w:tabs>
              <w:spacing w:line="240" w:lineRule="atLeast"/>
              <w:ind w:left="-79" w:right="-79"/>
              <w:jc w:val="center"/>
              <w:rPr>
                <w:rFonts w:eastAsia="SimSun" w:cs="Times New Roman"/>
                <w:sz w:val="18"/>
                <w:szCs w:val="18"/>
                <w:lang w:val="en-GB"/>
              </w:rPr>
            </w:pPr>
          </w:p>
        </w:tc>
        <w:tc>
          <w:tcPr>
            <w:tcW w:w="610" w:type="dxa"/>
            <w:shd w:val="clear" w:color="auto" w:fill="auto"/>
            <w:tcMar>
              <w:left w:w="115" w:type="dxa"/>
              <w:right w:w="115" w:type="dxa"/>
            </w:tcMar>
            <w:vAlign w:val="bottom"/>
          </w:tcPr>
          <w:p w14:paraId="77AEF0D9" w14:textId="77777777" w:rsidR="00C207E7" w:rsidRPr="00CC076D" w:rsidRDefault="00C207E7" w:rsidP="00C207E7">
            <w:pPr>
              <w:tabs>
                <w:tab w:val="decimal" w:pos="404"/>
              </w:tabs>
              <w:spacing w:line="240" w:lineRule="atLeast"/>
              <w:ind w:left="-79" w:right="-79"/>
              <w:jc w:val="center"/>
              <w:rPr>
                <w:rFonts w:eastAsia="SimSun" w:cs="Times New Roman"/>
                <w:sz w:val="18"/>
                <w:szCs w:val="18"/>
                <w:lang w:val="en-GB"/>
              </w:rPr>
            </w:pPr>
          </w:p>
        </w:tc>
        <w:tc>
          <w:tcPr>
            <w:tcW w:w="290" w:type="dxa"/>
            <w:shd w:val="clear" w:color="auto" w:fill="auto"/>
            <w:tcMar>
              <w:left w:w="115" w:type="dxa"/>
              <w:right w:w="115" w:type="dxa"/>
            </w:tcMar>
            <w:vAlign w:val="bottom"/>
          </w:tcPr>
          <w:p w14:paraId="0D5AB4AA" w14:textId="77777777" w:rsidR="00C207E7" w:rsidRPr="00CC076D" w:rsidRDefault="00C207E7" w:rsidP="00C207E7">
            <w:pPr>
              <w:tabs>
                <w:tab w:val="decimal" w:pos="404"/>
                <w:tab w:val="decimal" w:pos="753"/>
              </w:tabs>
              <w:spacing w:line="240" w:lineRule="atLeast"/>
              <w:ind w:left="-79" w:right="-79"/>
              <w:jc w:val="center"/>
              <w:rPr>
                <w:rFonts w:eastAsia="SimSun" w:cs="Times New Roman"/>
                <w:sz w:val="18"/>
                <w:szCs w:val="18"/>
                <w:lang w:val="en-GB"/>
              </w:rPr>
            </w:pPr>
          </w:p>
        </w:tc>
        <w:tc>
          <w:tcPr>
            <w:tcW w:w="678" w:type="dxa"/>
            <w:shd w:val="clear" w:color="auto" w:fill="auto"/>
            <w:tcMar>
              <w:left w:w="115" w:type="dxa"/>
              <w:right w:w="115" w:type="dxa"/>
            </w:tcMar>
            <w:vAlign w:val="bottom"/>
          </w:tcPr>
          <w:p w14:paraId="6BD18CBC" w14:textId="77777777" w:rsidR="00C207E7" w:rsidRPr="00CC076D" w:rsidRDefault="00C207E7" w:rsidP="00C207E7">
            <w:pPr>
              <w:tabs>
                <w:tab w:val="decimal" w:pos="404"/>
                <w:tab w:val="decimal" w:pos="551"/>
              </w:tabs>
              <w:spacing w:line="240" w:lineRule="atLeast"/>
              <w:ind w:left="-79" w:right="-79"/>
              <w:jc w:val="center"/>
              <w:rPr>
                <w:rFonts w:eastAsia="SimSun" w:cs="Times New Roman"/>
                <w:sz w:val="18"/>
                <w:szCs w:val="18"/>
                <w:lang w:val="en-GB"/>
              </w:rPr>
            </w:pPr>
          </w:p>
        </w:tc>
        <w:tc>
          <w:tcPr>
            <w:tcW w:w="290" w:type="dxa"/>
            <w:shd w:val="clear" w:color="auto" w:fill="auto"/>
            <w:tcMar>
              <w:left w:w="115" w:type="dxa"/>
              <w:right w:w="115" w:type="dxa"/>
            </w:tcMar>
            <w:vAlign w:val="bottom"/>
          </w:tcPr>
          <w:p w14:paraId="6111043A" w14:textId="77777777" w:rsidR="00C207E7" w:rsidRPr="00CC076D" w:rsidRDefault="00C207E7" w:rsidP="00C207E7">
            <w:pPr>
              <w:tabs>
                <w:tab w:val="decimal" w:pos="404"/>
                <w:tab w:val="decimal" w:pos="753"/>
              </w:tabs>
              <w:spacing w:line="240" w:lineRule="atLeast"/>
              <w:ind w:left="-79" w:right="-79"/>
              <w:jc w:val="center"/>
              <w:rPr>
                <w:rFonts w:eastAsia="SimSun" w:cs="Times New Roman"/>
                <w:sz w:val="18"/>
                <w:szCs w:val="18"/>
                <w:lang w:val="en-GB"/>
              </w:rPr>
            </w:pPr>
          </w:p>
        </w:tc>
        <w:tc>
          <w:tcPr>
            <w:tcW w:w="679" w:type="dxa"/>
            <w:shd w:val="clear" w:color="auto" w:fill="auto"/>
            <w:tcMar>
              <w:left w:w="115" w:type="dxa"/>
              <w:right w:w="115" w:type="dxa"/>
            </w:tcMar>
            <w:vAlign w:val="bottom"/>
          </w:tcPr>
          <w:p w14:paraId="64DC0FB1" w14:textId="77777777" w:rsidR="00C207E7" w:rsidRPr="00CC076D" w:rsidRDefault="00C207E7" w:rsidP="00C207E7">
            <w:pPr>
              <w:tabs>
                <w:tab w:val="decimal" w:pos="404"/>
              </w:tabs>
              <w:spacing w:line="240" w:lineRule="atLeast"/>
              <w:ind w:left="-79" w:right="-79"/>
              <w:jc w:val="center"/>
              <w:rPr>
                <w:rFonts w:eastAsia="SimSun" w:cs="Times New Roman"/>
                <w:sz w:val="18"/>
                <w:szCs w:val="18"/>
                <w:lang w:val="en-GB"/>
              </w:rPr>
            </w:pPr>
          </w:p>
        </w:tc>
        <w:tc>
          <w:tcPr>
            <w:tcW w:w="290" w:type="dxa"/>
            <w:shd w:val="clear" w:color="auto" w:fill="auto"/>
            <w:vAlign w:val="bottom"/>
          </w:tcPr>
          <w:p w14:paraId="6952E558" w14:textId="77777777" w:rsidR="00C207E7" w:rsidRPr="00CC076D" w:rsidRDefault="00C207E7" w:rsidP="00C207E7">
            <w:pPr>
              <w:tabs>
                <w:tab w:val="decimal" w:pos="404"/>
                <w:tab w:val="decimal" w:pos="753"/>
              </w:tabs>
              <w:spacing w:line="240" w:lineRule="atLeast"/>
              <w:ind w:left="-79" w:right="-79"/>
              <w:jc w:val="center"/>
              <w:rPr>
                <w:rFonts w:eastAsia="SimSun" w:cs="Times New Roman"/>
                <w:sz w:val="18"/>
                <w:szCs w:val="18"/>
                <w:lang w:val="en-GB"/>
              </w:rPr>
            </w:pPr>
          </w:p>
        </w:tc>
        <w:tc>
          <w:tcPr>
            <w:tcW w:w="678" w:type="dxa"/>
            <w:shd w:val="clear" w:color="auto" w:fill="auto"/>
            <w:vAlign w:val="bottom"/>
          </w:tcPr>
          <w:p w14:paraId="2C355E53" w14:textId="77777777" w:rsidR="00C207E7" w:rsidRPr="00CC076D" w:rsidRDefault="00C207E7" w:rsidP="00432ED9">
            <w:pPr>
              <w:tabs>
                <w:tab w:val="decimal" w:pos="270"/>
              </w:tabs>
              <w:spacing w:line="240" w:lineRule="atLeast"/>
              <w:ind w:left="-79" w:right="-79"/>
              <w:rPr>
                <w:rFonts w:eastAsia="SimSun" w:cs="Times New Roman"/>
                <w:sz w:val="18"/>
                <w:szCs w:val="18"/>
                <w:lang w:val="en-GB"/>
              </w:rPr>
            </w:pPr>
          </w:p>
        </w:tc>
        <w:tc>
          <w:tcPr>
            <w:tcW w:w="290" w:type="dxa"/>
            <w:shd w:val="clear" w:color="auto" w:fill="auto"/>
            <w:vAlign w:val="bottom"/>
          </w:tcPr>
          <w:p w14:paraId="16706B93" w14:textId="77777777" w:rsidR="00C207E7" w:rsidRPr="00CC076D" w:rsidRDefault="00C207E7" w:rsidP="00C207E7">
            <w:pPr>
              <w:tabs>
                <w:tab w:val="decimal" w:pos="404"/>
                <w:tab w:val="decimal" w:pos="753"/>
              </w:tabs>
              <w:spacing w:line="240" w:lineRule="atLeast"/>
              <w:ind w:left="-79" w:right="-79"/>
              <w:jc w:val="center"/>
              <w:rPr>
                <w:rFonts w:eastAsia="SimSun" w:cs="Times New Roman"/>
                <w:sz w:val="18"/>
                <w:szCs w:val="18"/>
                <w:lang w:val="en-GB"/>
              </w:rPr>
            </w:pPr>
          </w:p>
        </w:tc>
        <w:tc>
          <w:tcPr>
            <w:tcW w:w="679" w:type="dxa"/>
            <w:shd w:val="clear" w:color="auto" w:fill="auto"/>
            <w:tcMar>
              <w:left w:w="115" w:type="dxa"/>
              <w:right w:w="115" w:type="dxa"/>
            </w:tcMar>
            <w:vAlign w:val="bottom"/>
          </w:tcPr>
          <w:p w14:paraId="71DB9C93" w14:textId="77777777" w:rsidR="00C207E7" w:rsidRPr="00CC076D" w:rsidRDefault="00C207E7" w:rsidP="00CA6D4E">
            <w:pPr>
              <w:tabs>
                <w:tab w:val="decimal" w:pos="270"/>
              </w:tabs>
              <w:spacing w:line="240" w:lineRule="atLeast"/>
              <w:ind w:left="-79" w:right="-79"/>
              <w:rPr>
                <w:rFonts w:eastAsia="SimSun" w:cs="Times New Roman"/>
                <w:sz w:val="18"/>
                <w:szCs w:val="18"/>
                <w:cs/>
                <w:lang w:val="en-GB"/>
              </w:rPr>
            </w:pPr>
          </w:p>
        </w:tc>
        <w:tc>
          <w:tcPr>
            <w:tcW w:w="387" w:type="dxa"/>
            <w:shd w:val="clear" w:color="auto" w:fill="auto"/>
            <w:vAlign w:val="bottom"/>
          </w:tcPr>
          <w:p w14:paraId="111299C2" w14:textId="77777777" w:rsidR="00C207E7" w:rsidRPr="00CC076D" w:rsidRDefault="00C207E7" w:rsidP="00C207E7">
            <w:pPr>
              <w:tabs>
                <w:tab w:val="decimal" w:pos="218"/>
                <w:tab w:val="decimal" w:pos="404"/>
                <w:tab w:val="decimal" w:pos="551"/>
              </w:tabs>
              <w:spacing w:line="240" w:lineRule="atLeast"/>
              <w:ind w:left="-79" w:right="-79"/>
              <w:jc w:val="center"/>
              <w:rPr>
                <w:rFonts w:eastAsia="SimSun" w:cs="Times New Roman"/>
                <w:sz w:val="18"/>
                <w:szCs w:val="18"/>
                <w:lang w:val="en-GB"/>
              </w:rPr>
            </w:pPr>
          </w:p>
        </w:tc>
        <w:tc>
          <w:tcPr>
            <w:tcW w:w="678" w:type="dxa"/>
            <w:shd w:val="clear" w:color="auto" w:fill="auto"/>
            <w:tcMar>
              <w:left w:w="115" w:type="dxa"/>
              <w:right w:w="115" w:type="dxa"/>
            </w:tcMar>
            <w:vAlign w:val="bottom"/>
          </w:tcPr>
          <w:p w14:paraId="11A15FC0" w14:textId="77777777" w:rsidR="00C207E7" w:rsidRPr="00CC076D" w:rsidRDefault="00C207E7" w:rsidP="002F26A7">
            <w:pPr>
              <w:tabs>
                <w:tab w:val="decimal" w:pos="404"/>
              </w:tabs>
              <w:spacing w:line="240" w:lineRule="atLeast"/>
              <w:ind w:left="-79" w:right="-79"/>
              <w:jc w:val="center"/>
              <w:rPr>
                <w:rFonts w:eastAsia="SimSun" w:cs="Times New Roman"/>
                <w:sz w:val="18"/>
                <w:szCs w:val="18"/>
                <w:lang w:val="en-GB"/>
              </w:rPr>
            </w:pPr>
          </w:p>
        </w:tc>
        <w:tc>
          <w:tcPr>
            <w:tcW w:w="290" w:type="dxa"/>
            <w:shd w:val="clear" w:color="auto" w:fill="auto"/>
            <w:tcMar>
              <w:left w:w="115" w:type="dxa"/>
              <w:right w:w="115" w:type="dxa"/>
            </w:tcMar>
            <w:vAlign w:val="bottom"/>
          </w:tcPr>
          <w:p w14:paraId="76E30C08" w14:textId="77777777" w:rsidR="00C207E7" w:rsidRPr="00CC076D" w:rsidRDefault="00C207E7" w:rsidP="00C207E7">
            <w:pPr>
              <w:tabs>
                <w:tab w:val="decimal" w:pos="404"/>
                <w:tab w:val="decimal" w:pos="753"/>
              </w:tabs>
              <w:spacing w:line="240" w:lineRule="atLeast"/>
              <w:ind w:left="-79" w:right="-79"/>
              <w:jc w:val="center"/>
              <w:rPr>
                <w:rFonts w:eastAsia="SimSun" w:cs="Times New Roman"/>
                <w:sz w:val="18"/>
                <w:szCs w:val="18"/>
                <w:lang w:val="en-GB"/>
              </w:rPr>
            </w:pPr>
          </w:p>
        </w:tc>
        <w:tc>
          <w:tcPr>
            <w:tcW w:w="679" w:type="dxa"/>
            <w:shd w:val="clear" w:color="auto" w:fill="auto"/>
            <w:tcMar>
              <w:left w:w="115" w:type="dxa"/>
              <w:right w:w="115" w:type="dxa"/>
            </w:tcMar>
            <w:vAlign w:val="bottom"/>
          </w:tcPr>
          <w:p w14:paraId="7F519373" w14:textId="77777777" w:rsidR="00C207E7" w:rsidRPr="00CC076D" w:rsidRDefault="00C207E7" w:rsidP="00C207E7">
            <w:pPr>
              <w:tabs>
                <w:tab w:val="decimal" w:pos="404"/>
              </w:tabs>
              <w:spacing w:line="240" w:lineRule="atLeast"/>
              <w:ind w:left="-79" w:right="-79"/>
              <w:jc w:val="center"/>
              <w:rPr>
                <w:rFonts w:eastAsia="SimSun" w:cs="Times New Roman"/>
                <w:sz w:val="18"/>
                <w:szCs w:val="18"/>
                <w:lang w:val="en-GB"/>
              </w:rPr>
            </w:pPr>
          </w:p>
        </w:tc>
        <w:tc>
          <w:tcPr>
            <w:tcW w:w="290" w:type="dxa"/>
            <w:shd w:val="clear" w:color="auto" w:fill="auto"/>
            <w:tcMar>
              <w:left w:w="115" w:type="dxa"/>
              <w:right w:w="115" w:type="dxa"/>
            </w:tcMar>
            <w:vAlign w:val="bottom"/>
          </w:tcPr>
          <w:p w14:paraId="7792AF6A" w14:textId="77777777" w:rsidR="00C207E7" w:rsidRPr="00CC076D" w:rsidRDefault="00C207E7" w:rsidP="00C207E7">
            <w:pPr>
              <w:tabs>
                <w:tab w:val="decimal" w:pos="404"/>
                <w:tab w:val="decimal" w:pos="551"/>
              </w:tabs>
              <w:spacing w:line="240" w:lineRule="atLeast"/>
              <w:ind w:left="-79" w:right="-79"/>
              <w:jc w:val="center"/>
              <w:rPr>
                <w:rFonts w:eastAsia="SimSun" w:cs="Times New Roman"/>
                <w:sz w:val="18"/>
                <w:szCs w:val="18"/>
                <w:lang w:val="en-GB"/>
              </w:rPr>
            </w:pPr>
          </w:p>
        </w:tc>
        <w:tc>
          <w:tcPr>
            <w:tcW w:w="678" w:type="dxa"/>
            <w:shd w:val="clear" w:color="auto" w:fill="auto"/>
            <w:tcMar>
              <w:left w:w="115" w:type="dxa"/>
              <w:right w:w="115" w:type="dxa"/>
            </w:tcMar>
            <w:vAlign w:val="bottom"/>
          </w:tcPr>
          <w:p w14:paraId="51607376" w14:textId="77777777" w:rsidR="00C207E7" w:rsidRPr="00CC076D" w:rsidRDefault="00C207E7" w:rsidP="00C207E7">
            <w:pPr>
              <w:tabs>
                <w:tab w:val="decimal" w:pos="404"/>
                <w:tab w:val="decimal" w:pos="525"/>
              </w:tabs>
              <w:spacing w:line="240" w:lineRule="atLeast"/>
              <w:ind w:left="-79" w:right="-79"/>
              <w:jc w:val="center"/>
              <w:rPr>
                <w:rFonts w:eastAsia="SimSun" w:cs="Times New Roman"/>
                <w:sz w:val="18"/>
                <w:szCs w:val="18"/>
                <w:lang w:val="en-GB"/>
              </w:rPr>
            </w:pPr>
          </w:p>
        </w:tc>
        <w:tc>
          <w:tcPr>
            <w:tcW w:w="290" w:type="dxa"/>
            <w:shd w:val="clear" w:color="auto" w:fill="auto"/>
            <w:tcMar>
              <w:left w:w="115" w:type="dxa"/>
              <w:right w:w="115" w:type="dxa"/>
            </w:tcMar>
            <w:vAlign w:val="bottom"/>
          </w:tcPr>
          <w:p w14:paraId="7C3A5CBE" w14:textId="77777777" w:rsidR="00C207E7" w:rsidRPr="00CC076D" w:rsidRDefault="00C207E7" w:rsidP="00C207E7">
            <w:pPr>
              <w:tabs>
                <w:tab w:val="decimal" w:pos="404"/>
                <w:tab w:val="decimal" w:pos="753"/>
              </w:tabs>
              <w:spacing w:line="240" w:lineRule="atLeast"/>
              <w:ind w:left="-79" w:right="-79"/>
              <w:jc w:val="center"/>
              <w:rPr>
                <w:rFonts w:eastAsia="SimSun" w:cs="Times New Roman"/>
                <w:sz w:val="18"/>
                <w:szCs w:val="18"/>
                <w:lang w:val="en-GB"/>
              </w:rPr>
            </w:pPr>
          </w:p>
        </w:tc>
        <w:tc>
          <w:tcPr>
            <w:tcW w:w="678" w:type="dxa"/>
            <w:shd w:val="clear" w:color="auto" w:fill="auto"/>
            <w:tcMar>
              <w:left w:w="115" w:type="dxa"/>
              <w:right w:w="115" w:type="dxa"/>
            </w:tcMar>
            <w:vAlign w:val="bottom"/>
          </w:tcPr>
          <w:p w14:paraId="6604CDEC" w14:textId="77777777" w:rsidR="00C207E7" w:rsidRPr="00CC076D" w:rsidRDefault="00C207E7" w:rsidP="00C207E7">
            <w:pPr>
              <w:tabs>
                <w:tab w:val="decimal" w:pos="338"/>
              </w:tabs>
              <w:spacing w:line="240" w:lineRule="atLeast"/>
              <w:ind w:left="-79" w:right="-79"/>
              <w:jc w:val="center"/>
              <w:rPr>
                <w:rFonts w:eastAsia="SimSun" w:cs="Times New Roman"/>
                <w:sz w:val="18"/>
                <w:szCs w:val="18"/>
                <w:lang w:val="en-GB"/>
              </w:rPr>
            </w:pPr>
          </w:p>
        </w:tc>
      </w:tr>
      <w:tr w:rsidR="00C207E7" w:rsidRPr="00CC076D" w14:paraId="124F4710" w14:textId="77777777" w:rsidTr="00C11A41">
        <w:trPr>
          <w:gridAfter w:val="1"/>
          <w:wAfter w:w="15" w:type="dxa"/>
          <w:trHeight w:val="255"/>
        </w:trPr>
        <w:tc>
          <w:tcPr>
            <w:tcW w:w="2070" w:type="dxa"/>
            <w:shd w:val="clear" w:color="auto" w:fill="auto"/>
            <w:tcMar>
              <w:left w:w="115" w:type="dxa"/>
              <w:right w:w="115" w:type="dxa"/>
            </w:tcMar>
            <w:vAlign w:val="bottom"/>
          </w:tcPr>
          <w:p w14:paraId="3A928973" w14:textId="07A865B1" w:rsidR="00C207E7" w:rsidRPr="00CC076D" w:rsidRDefault="00C11A41" w:rsidP="00C207E7">
            <w:pPr>
              <w:spacing w:line="240" w:lineRule="atLeast"/>
              <w:ind w:left="60" w:right="-468"/>
              <w:rPr>
                <w:rFonts w:eastAsia="SimSun" w:cs="Times New Roman"/>
                <w:sz w:val="18"/>
                <w:szCs w:val="18"/>
              </w:rPr>
            </w:pPr>
            <w:r>
              <w:rPr>
                <w:rFonts w:eastAsia="SimSun" w:cs="Times New Roman"/>
                <w:sz w:val="18"/>
                <w:szCs w:val="18"/>
              </w:rPr>
              <w:t xml:space="preserve">   </w:t>
            </w:r>
            <w:r w:rsidR="00C207E7" w:rsidRPr="00CC076D">
              <w:rPr>
                <w:rFonts w:eastAsia="SimSun" w:cs="Times New Roman"/>
                <w:sz w:val="18"/>
                <w:szCs w:val="18"/>
              </w:rPr>
              <w:t>Company Limited</w:t>
            </w:r>
          </w:p>
        </w:tc>
        <w:tc>
          <w:tcPr>
            <w:tcW w:w="1260" w:type="dxa"/>
            <w:shd w:val="clear" w:color="auto" w:fill="auto"/>
          </w:tcPr>
          <w:p w14:paraId="2251047F" w14:textId="5E3883EB" w:rsidR="00C207E7" w:rsidRPr="00CC076D" w:rsidRDefault="00C207E7" w:rsidP="00C207E7">
            <w:pPr>
              <w:spacing w:line="240" w:lineRule="atLeast"/>
              <w:ind w:left="-79" w:right="-79"/>
              <w:rPr>
                <w:rFonts w:eastAsia="SimSun" w:cs="Times New Roman"/>
                <w:sz w:val="18"/>
                <w:szCs w:val="18"/>
              </w:rPr>
            </w:pPr>
            <w:r>
              <w:rPr>
                <w:rFonts w:eastAsia="SimSun" w:cs="Times New Roman"/>
                <w:sz w:val="18"/>
                <w:szCs w:val="18"/>
              </w:rPr>
              <w:t xml:space="preserve">   </w:t>
            </w:r>
            <w:r w:rsidRPr="00024828">
              <w:rPr>
                <w:rFonts w:eastAsia="SimSun" w:cs="Times New Roman"/>
                <w:sz w:val="18"/>
                <w:szCs w:val="18"/>
              </w:rPr>
              <w:t>development</w:t>
            </w:r>
          </w:p>
        </w:tc>
        <w:tc>
          <w:tcPr>
            <w:tcW w:w="810" w:type="dxa"/>
            <w:shd w:val="clear" w:color="auto" w:fill="auto"/>
            <w:tcMar>
              <w:left w:w="115" w:type="dxa"/>
              <w:right w:w="115" w:type="dxa"/>
            </w:tcMar>
            <w:vAlign w:val="bottom"/>
          </w:tcPr>
          <w:p w14:paraId="3B64CAEF" w14:textId="4E4AB00F" w:rsidR="00C207E7" w:rsidRPr="00CC076D" w:rsidRDefault="00C207E7" w:rsidP="00C207E7">
            <w:pPr>
              <w:spacing w:line="240" w:lineRule="atLeast"/>
              <w:ind w:left="-79" w:right="-79"/>
              <w:jc w:val="center"/>
              <w:rPr>
                <w:rFonts w:eastAsia="SimSun" w:cs="Times New Roman"/>
                <w:sz w:val="18"/>
                <w:szCs w:val="18"/>
                <w:cs/>
                <w:lang w:val="en-GB"/>
              </w:rPr>
            </w:pPr>
            <w:r w:rsidRPr="00CC076D">
              <w:rPr>
                <w:rFonts w:eastAsia="SimSun" w:cs="Times New Roman"/>
                <w:sz w:val="18"/>
                <w:szCs w:val="18"/>
              </w:rPr>
              <w:t>Thailand</w:t>
            </w:r>
          </w:p>
        </w:tc>
        <w:tc>
          <w:tcPr>
            <w:tcW w:w="630" w:type="dxa"/>
            <w:shd w:val="clear" w:color="auto" w:fill="auto"/>
            <w:tcMar>
              <w:left w:w="115" w:type="dxa"/>
              <w:right w:w="115" w:type="dxa"/>
            </w:tcMar>
            <w:vAlign w:val="bottom"/>
          </w:tcPr>
          <w:p w14:paraId="24CA0AA4" w14:textId="211CC2CC" w:rsidR="00C207E7" w:rsidRPr="00CC076D" w:rsidRDefault="00C207E7" w:rsidP="00C207E7">
            <w:pPr>
              <w:tabs>
                <w:tab w:val="decimal" w:pos="314"/>
              </w:tabs>
              <w:spacing w:line="240" w:lineRule="atLeast"/>
              <w:ind w:right="-79"/>
              <w:rPr>
                <w:rFonts w:eastAsia="SimSun" w:cs="Times New Roman"/>
                <w:sz w:val="18"/>
                <w:szCs w:val="18"/>
              </w:rPr>
            </w:pPr>
            <w:r w:rsidRPr="00CC076D">
              <w:rPr>
                <w:rFonts w:eastAsia="SimSun" w:cs="Times New Roman"/>
                <w:sz w:val="18"/>
                <w:szCs w:val="18"/>
              </w:rPr>
              <w:t>50</w:t>
            </w:r>
            <w:r w:rsidRPr="00CC076D">
              <w:rPr>
                <w:rFonts w:eastAsia="SimSun" w:cs="Times New Roman"/>
                <w:sz w:val="18"/>
                <w:szCs w:val="18"/>
                <w:cs/>
              </w:rPr>
              <w:t>.</w:t>
            </w:r>
            <w:r w:rsidRPr="00CC076D">
              <w:rPr>
                <w:rFonts w:eastAsia="SimSun" w:cs="Times New Roman"/>
                <w:sz w:val="18"/>
                <w:szCs w:val="18"/>
              </w:rPr>
              <w:t>00</w:t>
            </w:r>
          </w:p>
        </w:tc>
        <w:tc>
          <w:tcPr>
            <w:tcW w:w="290" w:type="dxa"/>
            <w:shd w:val="clear" w:color="auto" w:fill="auto"/>
            <w:tcMar>
              <w:left w:w="115" w:type="dxa"/>
              <w:right w:w="115" w:type="dxa"/>
            </w:tcMar>
            <w:vAlign w:val="bottom"/>
          </w:tcPr>
          <w:p w14:paraId="76070AEB" w14:textId="77777777" w:rsidR="00C207E7" w:rsidRPr="00CC076D" w:rsidRDefault="00C207E7" w:rsidP="00C207E7">
            <w:pPr>
              <w:tabs>
                <w:tab w:val="decimal" w:pos="461"/>
              </w:tabs>
              <w:spacing w:line="240" w:lineRule="atLeast"/>
              <w:ind w:left="-79" w:right="-79"/>
              <w:jc w:val="center"/>
              <w:rPr>
                <w:rFonts w:eastAsia="SimSun" w:cs="Times New Roman"/>
                <w:sz w:val="18"/>
                <w:szCs w:val="18"/>
                <w:lang w:val="en-GB" w:bidi="ar-SA"/>
              </w:rPr>
            </w:pPr>
          </w:p>
        </w:tc>
        <w:tc>
          <w:tcPr>
            <w:tcW w:w="610" w:type="dxa"/>
            <w:shd w:val="clear" w:color="auto" w:fill="auto"/>
            <w:tcMar>
              <w:left w:w="115" w:type="dxa"/>
              <w:right w:w="115" w:type="dxa"/>
            </w:tcMar>
            <w:vAlign w:val="bottom"/>
          </w:tcPr>
          <w:p w14:paraId="073AD54E" w14:textId="77777777" w:rsidR="00C207E7" w:rsidRPr="00CC076D" w:rsidRDefault="00C207E7" w:rsidP="00C207E7">
            <w:pPr>
              <w:spacing w:line="240" w:lineRule="atLeast"/>
              <w:ind w:left="-120" w:right="-117"/>
              <w:jc w:val="center"/>
              <w:rPr>
                <w:rFonts w:eastAsia="SimSun" w:cs="Times New Roman"/>
                <w:sz w:val="18"/>
                <w:szCs w:val="18"/>
              </w:rPr>
            </w:pPr>
            <w:r w:rsidRPr="00CC076D">
              <w:rPr>
                <w:rFonts w:eastAsia="SimSun" w:cs="Times New Roman"/>
                <w:sz w:val="18"/>
                <w:szCs w:val="18"/>
              </w:rPr>
              <w:t>50</w:t>
            </w:r>
            <w:r w:rsidRPr="00CC076D">
              <w:rPr>
                <w:rFonts w:eastAsia="SimSun" w:cs="Times New Roman"/>
                <w:sz w:val="18"/>
                <w:szCs w:val="18"/>
                <w:cs/>
              </w:rPr>
              <w:t>.</w:t>
            </w:r>
            <w:r w:rsidRPr="00CC076D">
              <w:rPr>
                <w:rFonts w:eastAsia="SimSun" w:cs="Times New Roman"/>
                <w:sz w:val="18"/>
                <w:szCs w:val="18"/>
              </w:rPr>
              <w:t>00</w:t>
            </w:r>
          </w:p>
        </w:tc>
        <w:tc>
          <w:tcPr>
            <w:tcW w:w="290" w:type="dxa"/>
            <w:shd w:val="clear" w:color="auto" w:fill="auto"/>
            <w:tcMar>
              <w:left w:w="115" w:type="dxa"/>
              <w:right w:w="115" w:type="dxa"/>
            </w:tcMar>
            <w:vAlign w:val="bottom"/>
          </w:tcPr>
          <w:p w14:paraId="7715D598" w14:textId="77777777" w:rsidR="00C207E7" w:rsidRPr="00CC076D" w:rsidRDefault="00C207E7" w:rsidP="00C207E7">
            <w:pPr>
              <w:tabs>
                <w:tab w:val="decimal" w:pos="753"/>
              </w:tabs>
              <w:spacing w:line="240" w:lineRule="atLeast"/>
              <w:ind w:left="-79" w:right="-79"/>
              <w:jc w:val="thaiDistribute"/>
              <w:rPr>
                <w:rFonts w:eastAsia="SimSun" w:cs="Times New Roman"/>
                <w:sz w:val="18"/>
                <w:szCs w:val="18"/>
                <w:lang w:val="en-GB" w:bidi="ar-SA"/>
              </w:rPr>
            </w:pPr>
          </w:p>
        </w:tc>
        <w:tc>
          <w:tcPr>
            <w:tcW w:w="610" w:type="dxa"/>
            <w:shd w:val="clear" w:color="auto" w:fill="auto"/>
            <w:tcMar>
              <w:left w:w="115" w:type="dxa"/>
              <w:right w:w="115" w:type="dxa"/>
            </w:tcMar>
            <w:vAlign w:val="bottom"/>
          </w:tcPr>
          <w:p w14:paraId="1BB01445" w14:textId="14F74BB6" w:rsidR="00C207E7" w:rsidRPr="00CC076D" w:rsidRDefault="00C207E7" w:rsidP="00C207E7">
            <w:pPr>
              <w:tabs>
                <w:tab w:val="decimal" w:pos="404"/>
              </w:tabs>
              <w:spacing w:line="240" w:lineRule="atLeast"/>
              <w:ind w:left="-79" w:right="-79"/>
              <w:jc w:val="center"/>
              <w:rPr>
                <w:rFonts w:eastAsia="SimSun" w:cs="Times New Roman"/>
                <w:sz w:val="18"/>
                <w:szCs w:val="18"/>
                <w:lang w:val="en-GB"/>
              </w:rPr>
            </w:pPr>
            <w:r>
              <w:rPr>
                <w:rFonts w:eastAsia="SimSun" w:cs="Times New Roman"/>
                <w:sz w:val="18"/>
                <w:szCs w:val="18"/>
                <w:lang w:val="en-GB"/>
              </w:rPr>
              <w:t>9,822</w:t>
            </w:r>
          </w:p>
        </w:tc>
        <w:tc>
          <w:tcPr>
            <w:tcW w:w="290" w:type="dxa"/>
            <w:shd w:val="clear" w:color="auto" w:fill="auto"/>
            <w:tcMar>
              <w:left w:w="115" w:type="dxa"/>
              <w:right w:w="115" w:type="dxa"/>
            </w:tcMar>
            <w:vAlign w:val="bottom"/>
          </w:tcPr>
          <w:p w14:paraId="4D064BD8" w14:textId="77777777" w:rsidR="00C207E7" w:rsidRPr="00CC076D" w:rsidRDefault="00C207E7" w:rsidP="00C207E7">
            <w:pPr>
              <w:tabs>
                <w:tab w:val="decimal" w:pos="404"/>
                <w:tab w:val="decimal" w:pos="753"/>
              </w:tabs>
              <w:spacing w:line="240" w:lineRule="atLeast"/>
              <w:ind w:left="-79" w:right="-79"/>
              <w:jc w:val="center"/>
              <w:rPr>
                <w:rFonts w:eastAsia="SimSun" w:cs="Times New Roman"/>
                <w:sz w:val="18"/>
                <w:szCs w:val="18"/>
                <w:lang w:val="en-GB"/>
              </w:rPr>
            </w:pPr>
          </w:p>
        </w:tc>
        <w:tc>
          <w:tcPr>
            <w:tcW w:w="610" w:type="dxa"/>
            <w:shd w:val="clear" w:color="auto" w:fill="auto"/>
            <w:tcMar>
              <w:left w:w="115" w:type="dxa"/>
              <w:right w:w="115" w:type="dxa"/>
            </w:tcMar>
            <w:vAlign w:val="bottom"/>
          </w:tcPr>
          <w:p w14:paraId="059880D4" w14:textId="77777777" w:rsidR="00C207E7" w:rsidRPr="00CC076D" w:rsidRDefault="00C207E7" w:rsidP="00C207E7">
            <w:pPr>
              <w:tabs>
                <w:tab w:val="decimal" w:pos="404"/>
              </w:tabs>
              <w:spacing w:line="240" w:lineRule="atLeast"/>
              <w:ind w:left="-79" w:right="-79"/>
              <w:jc w:val="center"/>
              <w:rPr>
                <w:rFonts w:eastAsia="SimSun" w:cs="Times New Roman"/>
                <w:sz w:val="18"/>
                <w:szCs w:val="18"/>
                <w:lang w:val="en-GB"/>
              </w:rPr>
            </w:pPr>
            <w:r w:rsidRPr="00CC076D">
              <w:rPr>
                <w:rFonts w:eastAsia="SimSun" w:cs="Times New Roman"/>
                <w:sz w:val="18"/>
                <w:szCs w:val="18"/>
                <w:lang w:val="en-GB"/>
              </w:rPr>
              <w:t>8,279</w:t>
            </w:r>
          </w:p>
        </w:tc>
        <w:tc>
          <w:tcPr>
            <w:tcW w:w="290" w:type="dxa"/>
            <w:shd w:val="clear" w:color="auto" w:fill="auto"/>
            <w:tcMar>
              <w:left w:w="115" w:type="dxa"/>
              <w:right w:w="115" w:type="dxa"/>
            </w:tcMar>
            <w:vAlign w:val="bottom"/>
          </w:tcPr>
          <w:p w14:paraId="4692F2F2" w14:textId="77777777" w:rsidR="00C207E7" w:rsidRPr="00CC076D" w:rsidRDefault="00C207E7" w:rsidP="00C207E7">
            <w:pPr>
              <w:tabs>
                <w:tab w:val="decimal" w:pos="404"/>
                <w:tab w:val="decimal" w:pos="753"/>
              </w:tabs>
              <w:spacing w:line="240" w:lineRule="atLeast"/>
              <w:ind w:left="-79" w:right="-79"/>
              <w:jc w:val="center"/>
              <w:rPr>
                <w:rFonts w:eastAsia="SimSun" w:cs="Times New Roman"/>
                <w:sz w:val="18"/>
                <w:szCs w:val="18"/>
                <w:lang w:val="en-GB"/>
              </w:rPr>
            </w:pPr>
          </w:p>
        </w:tc>
        <w:tc>
          <w:tcPr>
            <w:tcW w:w="678" w:type="dxa"/>
            <w:tcBorders>
              <w:bottom w:val="single" w:sz="4" w:space="0" w:color="auto"/>
            </w:tcBorders>
            <w:shd w:val="clear" w:color="auto" w:fill="auto"/>
            <w:tcMar>
              <w:left w:w="115" w:type="dxa"/>
              <w:right w:w="115" w:type="dxa"/>
            </w:tcMar>
            <w:vAlign w:val="bottom"/>
          </w:tcPr>
          <w:p w14:paraId="0E7F1505" w14:textId="333DC2C9" w:rsidR="00C207E7" w:rsidRPr="00CC076D" w:rsidRDefault="00C207E7" w:rsidP="00C207E7">
            <w:pPr>
              <w:tabs>
                <w:tab w:val="decimal" w:pos="404"/>
                <w:tab w:val="decimal" w:pos="524"/>
              </w:tabs>
              <w:spacing w:line="240" w:lineRule="atLeast"/>
              <w:ind w:left="-79" w:right="-79"/>
              <w:jc w:val="center"/>
              <w:rPr>
                <w:rFonts w:eastAsia="SimSun" w:cs="Times New Roman"/>
                <w:sz w:val="18"/>
                <w:szCs w:val="18"/>
                <w:lang w:val="en-GB"/>
              </w:rPr>
            </w:pPr>
            <w:r w:rsidRPr="00CC076D">
              <w:rPr>
                <w:rFonts w:eastAsia="SimSun" w:cs="Times New Roman"/>
                <w:sz w:val="18"/>
                <w:szCs w:val="18"/>
                <w:lang w:val="en-GB"/>
              </w:rPr>
              <w:t>4,</w:t>
            </w:r>
            <w:r>
              <w:rPr>
                <w:rFonts w:eastAsia="SimSun" w:cs="Times New Roman"/>
                <w:sz w:val="18"/>
                <w:szCs w:val="18"/>
                <w:lang w:val="en-GB"/>
              </w:rPr>
              <w:t>911</w:t>
            </w:r>
          </w:p>
        </w:tc>
        <w:tc>
          <w:tcPr>
            <w:tcW w:w="290" w:type="dxa"/>
            <w:shd w:val="clear" w:color="auto" w:fill="auto"/>
            <w:tcMar>
              <w:left w:w="115" w:type="dxa"/>
              <w:right w:w="115" w:type="dxa"/>
            </w:tcMar>
            <w:vAlign w:val="bottom"/>
          </w:tcPr>
          <w:p w14:paraId="3C5611E5" w14:textId="77777777" w:rsidR="00C207E7" w:rsidRPr="00CC076D" w:rsidRDefault="00C207E7" w:rsidP="00C207E7">
            <w:pPr>
              <w:tabs>
                <w:tab w:val="decimal" w:pos="404"/>
                <w:tab w:val="decimal" w:pos="753"/>
              </w:tabs>
              <w:spacing w:line="240" w:lineRule="atLeast"/>
              <w:ind w:left="-79" w:right="-79"/>
              <w:jc w:val="center"/>
              <w:rPr>
                <w:rFonts w:eastAsia="SimSun" w:cs="Times New Roman"/>
                <w:sz w:val="18"/>
                <w:szCs w:val="18"/>
                <w:lang w:val="en-GB"/>
              </w:rPr>
            </w:pPr>
          </w:p>
        </w:tc>
        <w:tc>
          <w:tcPr>
            <w:tcW w:w="679" w:type="dxa"/>
            <w:tcBorders>
              <w:bottom w:val="single" w:sz="4" w:space="0" w:color="auto"/>
            </w:tcBorders>
            <w:shd w:val="clear" w:color="auto" w:fill="auto"/>
            <w:tcMar>
              <w:left w:w="115" w:type="dxa"/>
              <w:right w:w="115" w:type="dxa"/>
            </w:tcMar>
            <w:vAlign w:val="bottom"/>
          </w:tcPr>
          <w:p w14:paraId="4CF9570E" w14:textId="77777777" w:rsidR="00C207E7" w:rsidRPr="00CC076D" w:rsidRDefault="00C207E7" w:rsidP="00C207E7">
            <w:pPr>
              <w:tabs>
                <w:tab w:val="decimal" w:pos="404"/>
              </w:tabs>
              <w:spacing w:line="240" w:lineRule="atLeast"/>
              <w:ind w:left="-79" w:right="-79"/>
              <w:jc w:val="center"/>
              <w:rPr>
                <w:rFonts w:eastAsia="SimSun" w:cs="Times New Roman"/>
                <w:sz w:val="18"/>
                <w:szCs w:val="18"/>
                <w:lang w:val="en-GB"/>
              </w:rPr>
            </w:pPr>
            <w:r w:rsidRPr="00CC076D">
              <w:rPr>
                <w:rFonts w:eastAsia="SimSun" w:cs="Times New Roman"/>
                <w:sz w:val="18"/>
                <w:szCs w:val="18"/>
                <w:lang w:val="en-GB"/>
              </w:rPr>
              <w:t>4,139</w:t>
            </w:r>
          </w:p>
        </w:tc>
        <w:tc>
          <w:tcPr>
            <w:tcW w:w="290" w:type="dxa"/>
            <w:shd w:val="clear" w:color="auto" w:fill="auto"/>
            <w:vAlign w:val="bottom"/>
          </w:tcPr>
          <w:p w14:paraId="148D9E43" w14:textId="77777777" w:rsidR="00C207E7" w:rsidRPr="00CC076D" w:rsidRDefault="00C207E7" w:rsidP="00C207E7">
            <w:pPr>
              <w:tabs>
                <w:tab w:val="decimal" w:pos="404"/>
                <w:tab w:val="decimal" w:pos="753"/>
              </w:tabs>
              <w:spacing w:line="240" w:lineRule="atLeast"/>
              <w:ind w:left="-79" w:right="-79"/>
              <w:jc w:val="center"/>
              <w:rPr>
                <w:rFonts w:eastAsia="SimSun" w:cs="Times New Roman"/>
                <w:sz w:val="18"/>
                <w:szCs w:val="18"/>
                <w:lang w:val="en-GB"/>
              </w:rPr>
            </w:pPr>
          </w:p>
        </w:tc>
        <w:tc>
          <w:tcPr>
            <w:tcW w:w="678" w:type="dxa"/>
            <w:tcBorders>
              <w:bottom w:val="single" w:sz="4" w:space="0" w:color="auto"/>
            </w:tcBorders>
            <w:shd w:val="clear" w:color="auto" w:fill="auto"/>
            <w:vAlign w:val="bottom"/>
          </w:tcPr>
          <w:p w14:paraId="17FD3294" w14:textId="3B90E3F9" w:rsidR="00C207E7" w:rsidRPr="00CC076D" w:rsidRDefault="00C207E7" w:rsidP="00432ED9">
            <w:pPr>
              <w:tabs>
                <w:tab w:val="decimal" w:pos="270"/>
              </w:tabs>
              <w:spacing w:line="240" w:lineRule="atLeast"/>
              <w:ind w:left="-79" w:right="-79"/>
              <w:rPr>
                <w:rFonts w:eastAsia="SimSun" w:cs="Times New Roman"/>
                <w:sz w:val="18"/>
                <w:szCs w:val="18"/>
                <w:lang w:val="en-GB"/>
              </w:rPr>
            </w:pPr>
            <w:r w:rsidRPr="00CC076D">
              <w:rPr>
                <w:rFonts w:eastAsia="SimSun" w:cs="Times New Roman"/>
                <w:sz w:val="18"/>
                <w:szCs w:val="18"/>
                <w:cs/>
                <w:lang w:val="en-GB"/>
              </w:rPr>
              <w:t>-</w:t>
            </w:r>
          </w:p>
        </w:tc>
        <w:tc>
          <w:tcPr>
            <w:tcW w:w="290" w:type="dxa"/>
            <w:shd w:val="clear" w:color="auto" w:fill="auto"/>
            <w:vAlign w:val="bottom"/>
          </w:tcPr>
          <w:p w14:paraId="678A211E" w14:textId="77777777" w:rsidR="00C207E7" w:rsidRPr="00CC076D" w:rsidRDefault="00C207E7" w:rsidP="00C207E7">
            <w:pPr>
              <w:tabs>
                <w:tab w:val="decimal" w:pos="404"/>
              </w:tabs>
              <w:spacing w:line="240" w:lineRule="atLeast"/>
              <w:ind w:left="-79" w:right="-79"/>
              <w:jc w:val="center"/>
              <w:rPr>
                <w:rFonts w:eastAsia="SimSun" w:cs="Times New Roman"/>
                <w:sz w:val="18"/>
                <w:szCs w:val="18"/>
                <w:lang w:val="en-GB"/>
              </w:rPr>
            </w:pPr>
          </w:p>
        </w:tc>
        <w:tc>
          <w:tcPr>
            <w:tcW w:w="679" w:type="dxa"/>
            <w:tcBorders>
              <w:bottom w:val="single" w:sz="4" w:space="0" w:color="auto"/>
            </w:tcBorders>
            <w:shd w:val="clear" w:color="auto" w:fill="auto"/>
            <w:tcMar>
              <w:left w:w="115" w:type="dxa"/>
              <w:right w:w="115" w:type="dxa"/>
            </w:tcMar>
            <w:vAlign w:val="bottom"/>
          </w:tcPr>
          <w:p w14:paraId="3925756F" w14:textId="77777777" w:rsidR="00C207E7" w:rsidRPr="00CC076D" w:rsidRDefault="00C207E7" w:rsidP="00CA6D4E">
            <w:pPr>
              <w:tabs>
                <w:tab w:val="decimal" w:pos="270"/>
              </w:tabs>
              <w:spacing w:line="240" w:lineRule="atLeast"/>
              <w:ind w:left="-79" w:right="-79"/>
              <w:rPr>
                <w:rFonts w:eastAsia="SimSun" w:cs="Times New Roman"/>
                <w:sz w:val="18"/>
                <w:szCs w:val="18"/>
                <w:lang w:val="en-GB"/>
              </w:rPr>
            </w:pPr>
            <w:r w:rsidRPr="00CC076D">
              <w:rPr>
                <w:rFonts w:eastAsia="SimSun" w:cs="Times New Roman"/>
                <w:sz w:val="18"/>
                <w:szCs w:val="18"/>
                <w:cs/>
                <w:lang w:val="en-GB"/>
              </w:rPr>
              <w:t>-</w:t>
            </w:r>
          </w:p>
        </w:tc>
        <w:tc>
          <w:tcPr>
            <w:tcW w:w="387" w:type="dxa"/>
            <w:shd w:val="clear" w:color="auto" w:fill="auto"/>
            <w:vAlign w:val="bottom"/>
          </w:tcPr>
          <w:p w14:paraId="6D16EEA0" w14:textId="77777777" w:rsidR="00C207E7" w:rsidRPr="00CC076D" w:rsidRDefault="00C207E7" w:rsidP="00C207E7">
            <w:pPr>
              <w:tabs>
                <w:tab w:val="decimal" w:pos="218"/>
                <w:tab w:val="decimal" w:pos="404"/>
                <w:tab w:val="decimal" w:pos="551"/>
              </w:tabs>
              <w:spacing w:line="240" w:lineRule="atLeast"/>
              <w:ind w:left="-79" w:right="-79"/>
              <w:jc w:val="center"/>
              <w:rPr>
                <w:rFonts w:eastAsia="SimSun" w:cs="Times New Roman"/>
                <w:sz w:val="18"/>
                <w:szCs w:val="18"/>
                <w:lang w:val="en-GB"/>
              </w:rPr>
            </w:pPr>
          </w:p>
        </w:tc>
        <w:tc>
          <w:tcPr>
            <w:tcW w:w="678" w:type="dxa"/>
            <w:tcBorders>
              <w:bottom w:val="single" w:sz="4" w:space="0" w:color="auto"/>
            </w:tcBorders>
            <w:shd w:val="clear" w:color="auto" w:fill="auto"/>
            <w:tcMar>
              <w:left w:w="115" w:type="dxa"/>
              <w:right w:w="115" w:type="dxa"/>
            </w:tcMar>
            <w:vAlign w:val="bottom"/>
          </w:tcPr>
          <w:p w14:paraId="23CD5F05" w14:textId="76BA80AA" w:rsidR="00C207E7" w:rsidRPr="00CC076D" w:rsidRDefault="00C207E7" w:rsidP="002F26A7">
            <w:pPr>
              <w:tabs>
                <w:tab w:val="decimal" w:pos="404"/>
              </w:tabs>
              <w:spacing w:line="240" w:lineRule="atLeast"/>
              <w:ind w:left="-79" w:right="-79"/>
              <w:jc w:val="center"/>
              <w:rPr>
                <w:rFonts w:eastAsia="SimSun" w:cs="Times New Roman"/>
                <w:sz w:val="18"/>
                <w:szCs w:val="18"/>
                <w:lang w:val="en-GB"/>
              </w:rPr>
            </w:pPr>
            <w:r w:rsidRPr="00CC076D">
              <w:rPr>
                <w:rFonts w:eastAsia="SimSun" w:cs="Times New Roman"/>
                <w:sz w:val="18"/>
                <w:szCs w:val="18"/>
                <w:lang w:val="en-GB"/>
              </w:rPr>
              <w:t>4,</w:t>
            </w:r>
            <w:r>
              <w:rPr>
                <w:rFonts w:eastAsia="SimSun" w:cs="Times New Roman"/>
                <w:sz w:val="18"/>
                <w:szCs w:val="18"/>
                <w:lang w:val="en-GB"/>
              </w:rPr>
              <w:t>911</w:t>
            </w:r>
          </w:p>
        </w:tc>
        <w:tc>
          <w:tcPr>
            <w:tcW w:w="290" w:type="dxa"/>
            <w:shd w:val="clear" w:color="auto" w:fill="auto"/>
            <w:tcMar>
              <w:left w:w="115" w:type="dxa"/>
              <w:right w:w="115" w:type="dxa"/>
            </w:tcMar>
            <w:vAlign w:val="bottom"/>
          </w:tcPr>
          <w:p w14:paraId="18C31611" w14:textId="77777777" w:rsidR="00C207E7" w:rsidRPr="00CC076D" w:rsidRDefault="00C207E7" w:rsidP="00C207E7">
            <w:pPr>
              <w:tabs>
                <w:tab w:val="decimal" w:pos="404"/>
                <w:tab w:val="decimal" w:pos="753"/>
              </w:tabs>
              <w:spacing w:line="240" w:lineRule="atLeast"/>
              <w:ind w:left="-79" w:right="-79"/>
              <w:jc w:val="center"/>
              <w:rPr>
                <w:rFonts w:eastAsia="SimSun" w:cs="Times New Roman"/>
                <w:sz w:val="18"/>
                <w:szCs w:val="18"/>
                <w:lang w:val="en-GB"/>
              </w:rPr>
            </w:pPr>
          </w:p>
        </w:tc>
        <w:tc>
          <w:tcPr>
            <w:tcW w:w="679" w:type="dxa"/>
            <w:tcBorders>
              <w:bottom w:val="single" w:sz="4" w:space="0" w:color="auto"/>
            </w:tcBorders>
            <w:shd w:val="clear" w:color="auto" w:fill="auto"/>
            <w:tcMar>
              <w:left w:w="115" w:type="dxa"/>
              <w:right w:w="115" w:type="dxa"/>
            </w:tcMar>
            <w:vAlign w:val="bottom"/>
          </w:tcPr>
          <w:p w14:paraId="0F323616" w14:textId="77777777" w:rsidR="00C207E7" w:rsidRPr="00CC076D" w:rsidRDefault="00C207E7" w:rsidP="00C207E7">
            <w:pPr>
              <w:tabs>
                <w:tab w:val="decimal" w:pos="404"/>
              </w:tabs>
              <w:spacing w:line="240" w:lineRule="atLeast"/>
              <w:ind w:left="-79" w:right="-79"/>
              <w:jc w:val="center"/>
              <w:rPr>
                <w:rFonts w:eastAsia="SimSun" w:cs="Times New Roman"/>
                <w:sz w:val="18"/>
                <w:szCs w:val="18"/>
                <w:lang w:val="en-GB"/>
              </w:rPr>
            </w:pPr>
            <w:r w:rsidRPr="00CC076D">
              <w:rPr>
                <w:rFonts w:eastAsia="SimSun" w:cs="Times New Roman"/>
                <w:sz w:val="18"/>
                <w:szCs w:val="18"/>
                <w:lang w:val="en-GB"/>
              </w:rPr>
              <w:t>4,139</w:t>
            </w:r>
          </w:p>
        </w:tc>
        <w:tc>
          <w:tcPr>
            <w:tcW w:w="290" w:type="dxa"/>
            <w:shd w:val="clear" w:color="auto" w:fill="auto"/>
            <w:tcMar>
              <w:left w:w="115" w:type="dxa"/>
              <w:right w:w="115" w:type="dxa"/>
            </w:tcMar>
            <w:vAlign w:val="bottom"/>
          </w:tcPr>
          <w:p w14:paraId="1451AE68" w14:textId="77777777" w:rsidR="00C207E7" w:rsidRPr="00CC076D" w:rsidRDefault="00C207E7" w:rsidP="00C207E7">
            <w:pPr>
              <w:tabs>
                <w:tab w:val="decimal" w:pos="404"/>
                <w:tab w:val="decimal" w:pos="551"/>
              </w:tabs>
              <w:spacing w:line="240" w:lineRule="atLeast"/>
              <w:ind w:left="-79" w:right="-79"/>
              <w:jc w:val="center"/>
              <w:rPr>
                <w:rFonts w:eastAsia="SimSun" w:cs="Times New Roman"/>
                <w:sz w:val="18"/>
                <w:szCs w:val="18"/>
                <w:lang w:val="en-GB"/>
              </w:rPr>
            </w:pPr>
          </w:p>
        </w:tc>
        <w:tc>
          <w:tcPr>
            <w:tcW w:w="678" w:type="dxa"/>
            <w:tcBorders>
              <w:bottom w:val="single" w:sz="4" w:space="0" w:color="auto"/>
            </w:tcBorders>
            <w:shd w:val="clear" w:color="auto" w:fill="auto"/>
            <w:tcMar>
              <w:left w:w="115" w:type="dxa"/>
              <w:right w:w="115" w:type="dxa"/>
            </w:tcMar>
            <w:vAlign w:val="bottom"/>
          </w:tcPr>
          <w:p w14:paraId="1C9C790A" w14:textId="6C5D5D86" w:rsidR="00C207E7" w:rsidRPr="00CC076D" w:rsidRDefault="00C207E7" w:rsidP="00432ED9">
            <w:pPr>
              <w:tabs>
                <w:tab w:val="decimal" w:pos="165"/>
              </w:tabs>
              <w:spacing w:line="240" w:lineRule="atLeast"/>
              <w:ind w:left="-79" w:right="-79"/>
              <w:rPr>
                <w:rFonts w:eastAsia="SimSun" w:cs="Times New Roman"/>
                <w:sz w:val="18"/>
                <w:szCs w:val="18"/>
                <w:lang w:val="en-GB"/>
              </w:rPr>
            </w:pPr>
            <w:r w:rsidRPr="00CC076D">
              <w:rPr>
                <w:rFonts w:eastAsia="SimSun" w:cs="Times New Roman"/>
                <w:sz w:val="18"/>
                <w:szCs w:val="18"/>
                <w:cs/>
                <w:lang w:val="en-GB"/>
              </w:rPr>
              <w:t>-</w:t>
            </w:r>
          </w:p>
        </w:tc>
        <w:tc>
          <w:tcPr>
            <w:tcW w:w="290" w:type="dxa"/>
            <w:shd w:val="clear" w:color="auto" w:fill="auto"/>
            <w:tcMar>
              <w:left w:w="115" w:type="dxa"/>
              <w:right w:w="115" w:type="dxa"/>
            </w:tcMar>
            <w:vAlign w:val="bottom"/>
          </w:tcPr>
          <w:p w14:paraId="39DC4362" w14:textId="77777777" w:rsidR="00C207E7" w:rsidRPr="00CC076D" w:rsidRDefault="00C207E7" w:rsidP="00C207E7">
            <w:pPr>
              <w:tabs>
                <w:tab w:val="decimal" w:pos="404"/>
                <w:tab w:val="decimal" w:pos="753"/>
              </w:tabs>
              <w:spacing w:line="240" w:lineRule="atLeast"/>
              <w:ind w:left="-79" w:right="-79"/>
              <w:jc w:val="center"/>
              <w:rPr>
                <w:rFonts w:eastAsia="SimSun" w:cs="Times New Roman"/>
                <w:sz w:val="18"/>
                <w:szCs w:val="18"/>
                <w:lang w:val="en-GB"/>
              </w:rPr>
            </w:pPr>
          </w:p>
        </w:tc>
        <w:tc>
          <w:tcPr>
            <w:tcW w:w="678" w:type="dxa"/>
            <w:tcBorders>
              <w:bottom w:val="single" w:sz="4" w:space="0" w:color="auto"/>
            </w:tcBorders>
            <w:shd w:val="clear" w:color="auto" w:fill="auto"/>
            <w:tcMar>
              <w:left w:w="115" w:type="dxa"/>
              <w:right w:w="115" w:type="dxa"/>
            </w:tcMar>
            <w:vAlign w:val="bottom"/>
          </w:tcPr>
          <w:p w14:paraId="5211DCC5" w14:textId="77777777" w:rsidR="00C207E7" w:rsidRPr="00CC076D" w:rsidRDefault="00C207E7" w:rsidP="00432ED9">
            <w:pPr>
              <w:tabs>
                <w:tab w:val="decimal" w:pos="195"/>
              </w:tabs>
              <w:spacing w:line="240" w:lineRule="atLeast"/>
              <w:ind w:left="-79" w:right="-79"/>
              <w:rPr>
                <w:rFonts w:eastAsia="SimSun" w:cs="Times New Roman"/>
                <w:sz w:val="18"/>
                <w:szCs w:val="18"/>
                <w:lang w:val="en-GB"/>
              </w:rPr>
            </w:pPr>
            <w:r w:rsidRPr="00CC076D">
              <w:rPr>
                <w:rFonts w:eastAsia="SimSun" w:cs="Times New Roman"/>
                <w:sz w:val="18"/>
                <w:szCs w:val="18"/>
                <w:cs/>
                <w:lang w:val="en-GB"/>
              </w:rPr>
              <w:t>-</w:t>
            </w:r>
          </w:p>
        </w:tc>
      </w:tr>
      <w:tr w:rsidR="00C207E7" w:rsidRPr="00CC076D" w14:paraId="481F258B" w14:textId="77777777" w:rsidTr="00C11A41">
        <w:trPr>
          <w:gridAfter w:val="1"/>
          <w:wAfter w:w="15" w:type="dxa"/>
          <w:trHeight w:val="255"/>
        </w:trPr>
        <w:tc>
          <w:tcPr>
            <w:tcW w:w="2070" w:type="dxa"/>
            <w:shd w:val="clear" w:color="auto" w:fill="auto"/>
            <w:tcMar>
              <w:left w:w="115" w:type="dxa"/>
              <w:right w:w="115" w:type="dxa"/>
            </w:tcMar>
          </w:tcPr>
          <w:p w14:paraId="0665EDF5" w14:textId="77777777" w:rsidR="00C207E7" w:rsidRPr="00CC076D" w:rsidRDefault="00C207E7" w:rsidP="00C207E7">
            <w:pPr>
              <w:spacing w:line="240" w:lineRule="atLeast"/>
              <w:ind w:left="60" w:right="-468"/>
              <w:rPr>
                <w:rFonts w:eastAsia="SimSun" w:cs="Times New Roman"/>
                <w:b/>
                <w:bCs/>
                <w:sz w:val="18"/>
                <w:szCs w:val="18"/>
              </w:rPr>
            </w:pPr>
          </w:p>
        </w:tc>
        <w:tc>
          <w:tcPr>
            <w:tcW w:w="1260" w:type="dxa"/>
          </w:tcPr>
          <w:p w14:paraId="69EC00F9" w14:textId="77777777" w:rsidR="00C207E7" w:rsidRPr="00CC076D" w:rsidRDefault="00C207E7" w:rsidP="00C207E7">
            <w:pPr>
              <w:spacing w:line="240" w:lineRule="atLeast"/>
              <w:ind w:left="-79" w:right="-79"/>
              <w:jc w:val="center"/>
              <w:rPr>
                <w:rFonts w:eastAsia="SimSun" w:cs="Times New Roman"/>
                <w:b/>
                <w:bCs/>
                <w:sz w:val="18"/>
                <w:szCs w:val="18"/>
                <w:cs/>
                <w:lang w:val="en-GB"/>
              </w:rPr>
            </w:pPr>
          </w:p>
        </w:tc>
        <w:tc>
          <w:tcPr>
            <w:tcW w:w="810" w:type="dxa"/>
            <w:shd w:val="clear" w:color="auto" w:fill="auto"/>
            <w:tcMar>
              <w:left w:w="115" w:type="dxa"/>
              <w:right w:w="115" w:type="dxa"/>
            </w:tcMar>
          </w:tcPr>
          <w:p w14:paraId="6C10C8DE" w14:textId="192635D6" w:rsidR="00C207E7" w:rsidRPr="00CC076D" w:rsidRDefault="00C207E7" w:rsidP="00C207E7">
            <w:pPr>
              <w:spacing w:line="240" w:lineRule="atLeast"/>
              <w:ind w:left="-79" w:right="-79"/>
              <w:jc w:val="center"/>
              <w:rPr>
                <w:rFonts w:eastAsia="SimSun" w:cs="Times New Roman"/>
                <w:b/>
                <w:bCs/>
                <w:sz w:val="18"/>
                <w:szCs w:val="18"/>
                <w:cs/>
                <w:lang w:val="en-GB"/>
              </w:rPr>
            </w:pPr>
          </w:p>
        </w:tc>
        <w:tc>
          <w:tcPr>
            <w:tcW w:w="630" w:type="dxa"/>
            <w:shd w:val="clear" w:color="auto" w:fill="auto"/>
            <w:tcMar>
              <w:left w:w="115" w:type="dxa"/>
              <w:right w:w="115" w:type="dxa"/>
            </w:tcMar>
          </w:tcPr>
          <w:p w14:paraId="5AF6EB33" w14:textId="77777777" w:rsidR="00C207E7" w:rsidRPr="00CC076D" w:rsidRDefault="00C207E7" w:rsidP="00C207E7">
            <w:pPr>
              <w:tabs>
                <w:tab w:val="decimal" w:pos="370"/>
              </w:tabs>
              <w:spacing w:line="240" w:lineRule="atLeast"/>
              <w:ind w:left="-79" w:right="-79"/>
              <w:rPr>
                <w:rFonts w:eastAsia="SimSun" w:cs="Times New Roman"/>
                <w:b/>
                <w:bCs/>
                <w:sz w:val="18"/>
                <w:szCs w:val="18"/>
                <w:lang w:val="en-GB"/>
              </w:rPr>
            </w:pPr>
          </w:p>
        </w:tc>
        <w:tc>
          <w:tcPr>
            <w:tcW w:w="290" w:type="dxa"/>
            <w:shd w:val="clear" w:color="auto" w:fill="auto"/>
            <w:tcMar>
              <w:left w:w="115" w:type="dxa"/>
              <w:right w:w="115" w:type="dxa"/>
            </w:tcMar>
          </w:tcPr>
          <w:p w14:paraId="4DA9FBC9" w14:textId="77777777" w:rsidR="00C207E7" w:rsidRPr="00CC076D" w:rsidRDefault="00C207E7" w:rsidP="00C207E7">
            <w:pPr>
              <w:tabs>
                <w:tab w:val="decimal" w:pos="461"/>
              </w:tabs>
              <w:spacing w:line="240" w:lineRule="atLeast"/>
              <w:ind w:left="-79" w:right="-79"/>
              <w:jc w:val="center"/>
              <w:rPr>
                <w:rFonts w:eastAsia="SimSun" w:cs="Times New Roman"/>
                <w:b/>
                <w:bCs/>
                <w:sz w:val="18"/>
                <w:szCs w:val="18"/>
                <w:lang w:val="en-GB" w:bidi="ar-SA"/>
              </w:rPr>
            </w:pPr>
          </w:p>
        </w:tc>
        <w:tc>
          <w:tcPr>
            <w:tcW w:w="610" w:type="dxa"/>
            <w:shd w:val="clear" w:color="auto" w:fill="auto"/>
            <w:tcMar>
              <w:left w:w="115" w:type="dxa"/>
              <w:right w:w="115" w:type="dxa"/>
            </w:tcMar>
          </w:tcPr>
          <w:p w14:paraId="0D2D3C51" w14:textId="77777777" w:rsidR="00C207E7" w:rsidRPr="00CC076D" w:rsidRDefault="00C207E7" w:rsidP="00C207E7">
            <w:pPr>
              <w:spacing w:line="240" w:lineRule="atLeast"/>
              <w:ind w:left="-120" w:right="-117"/>
              <w:jc w:val="center"/>
              <w:rPr>
                <w:rFonts w:eastAsia="SimSun" w:cs="Times New Roman"/>
                <w:b/>
                <w:bCs/>
                <w:sz w:val="18"/>
                <w:szCs w:val="18"/>
              </w:rPr>
            </w:pPr>
          </w:p>
        </w:tc>
        <w:tc>
          <w:tcPr>
            <w:tcW w:w="290" w:type="dxa"/>
            <w:shd w:val="clear" w:color="auto" w:fill="auto"/>
            <w:tcMar>
              <w:left w:w="115" w:type="dxa"/>
              <w:right w:w="115" w:type="dxa"/>
            </w:tcMar>
          </w:tcPr>
          <w:p w14:paraId="1B6FB14A" w14:textId="77777777" w:rsidR="00C207E7" w:rsidRPr="00CC076D" w:rsidRDefault="00C207E7" w:rsidP="00C207E7">
            <w:pPr>
              <w:tabs>
                <w:tab w:val="decimal" w:pos="753"/>
              </w:tabs>
              <w:spacing w:line="240" w:lineRule="atLeast"/>
              <w:ind w:left="-79" w:right="-79"/>
              <w:jc w:val="thaiDistribute"/>
              <w:rPr>
                <w:rFonts w:eastAsia="SimSun" w:cs="Times New Roman"/>
                <w:b/>
                <w:bCs/>
                <w:sz w:val="18"/>
                <w:szCs w:val="18"/>
                <w:lang w:val="en-GB" w:bidi="ar-SA"/>
              </w:rPr>
            </w:pPr>
          </w:p>
        </w:tc>
        <w:tc>
          <w:tcPr>
            <w:tcW w:w="610" w:type="dxa"/>
            <w:shd w:val="clear" w:color="auto" w:fill="auto"/>
            <w:tcMar>
              <w:left w:w="115" w:type="dxa"/>
              <w:right w:w="115" w:type="dxa"/>
            </w:tcMar>
          </w:tcPr>
          <w:p w14:paraId="26F130C3" w14:textId="77777777" w:rsidR="00C207E7" w:rsidRPr="00CC076D" w:rsidRDefault="00C207E7" w:rsidP="00C207E7">
            <w:pPr>
              <w:tabs>
                <w:tab w:val="decimal" w:pos="404"/>
              </w:tabs>
              <w:spacing w:line="240" w:lineRule="atLeast"/>
              <w:ind w:left="-79" w:right="-79"/>
              <w:jc w:val="center"/>
              <w:rPr>
                <w:rFonts w:eastAsia="SimSun" w:cs="Times New Roman"/>
                <w:b/>
                <w:bCs/>
                <w:sz w:val="18"/>
                <w:szCs w:val="18"/>
                <w:lang w:val="en-GB"/>
              </w:rPr>
            </w:pPr>
          </w:p>
        </w:tc>
        <w:tc>
          <w:tcPr>
            <w:tcW w:w="290" w:type="dxa"/>
            <w:shd w:val="clear" w:color="auto" w:fill="auto"/>
            <w:tcMar>
              <w:left w:w="115" w:type="dxa"/>
              <w:right w:w="115" w:type="dxa"/>
            </w:tcMar>
          </w:tcPr>
          <w:p w14:paraId="0DE86A41" w14:textId="77777777" w:rsidR="00C207E7" w:rsidRPr="00CC076D" w:rsidRDefault="00C207E7" w:rsidP="00C207E7">
            <w:pPr>
              <w:tabs>
                <w:tab w:val="decimal" w:pos="404"/>
                <w:tab w:val="decimal" w:pos="753"/>
              </w:tabs>
              <w:spacing w:line="240" w:lineRule="atLeast"/>
              <w:ind w:left="-79" w:right="-79"/>
              <w:jc w:val="center"/>
              <w:rPr>
                <w:rFonts w:eastAsia="SimSun" w:cs="Times New Roman"/>
                <w:b/>
                <w:bCs/>
                <w:sz w:val="18"/>
                <w:szCs w:val="18"/>
                <w:lang w:val="en-GB"/>
              </w:rPr>
            </w:pPr>
          </w:p>
        </w:tc>
        <w:tc>
          <w:tcPr>
            <w:tcW w:w="610" w:type="dxa"/>
            <w:shd w:val="clear" w:color="auto" w:fill="auto"/>
            <w:tcMar>
              <w:left w:w="115" w:type="dxa"/>
              <w:right w:w="115" w:type="dxa"/>
            </w:tcMar>
          </w:tcPr>
          <w:p w14:paraId="2841090B" w14:textId="77777777" w:rsidR="00C207E7" w:rsidRPr="00CC076D" w:rsidRDefault="00C207E7" w:rsidP="00C207E7">
            <w:pPr>
              <w:tabs>
                <w:tab w:val="decimal" w:pos="404"/>
              </w:tabs>
              <w:spacing w:line="240" w:lineRule="atLeast"/>
              <w:ind w:left="-79" w:right="-79"/>
              <w:jc w:val="center"/>
              <w:rPr>
                <w:rFonts w:eastAsia="SimSun" w:cs="Times New Roman"/>
                <w:b/>
                <w:bCs/>
                <w:sz w:val="18"/>
                <w:szCs w:val="18"/>
                <w:lang w:val="en-GB"/>
              </w:rPr>
            </w:pPr>
          </w:p>
        </w:tc>
        <w:tc>
          <w:tcPr>
            <w:tcW w:w="290" w:type="dxa"/>
            <w:shd w:val="clear" w:color="auto" w:fill="auto"/>
            <w:tcMar>
              <w:left w:w="115" w:type="dxa"/>
              <w:right w:w="115" w:type="dxa"/>
            </w:tcMar>
          </w:tcPr>
          <w:p w14:paraId="6204C522" w14:textId="77777777" w:rsidR="00C207E7" w:rsidRPr="00CC076D" w:rsidRDefault="00C207E7" w:rsidP="00C207E7">
            <w:pPr>
              <w:tabs>
                <w:tab w:val="decimal" w:pos="404"/>
                <w:tab w:val="decimal" w:pos="753"/>
              </w:tabs>
              <w:spacing w:line="240" w:lineRule="atLeast"/>
              <w:ind w:left="-79" w:right="-79"/>
              <w:jc w:val="center"/>
              <w:rPr>
                <w:rFonts w:eastAsia="SimSun" w:cs="Times New Roman"/>
                <w:b/>
                <w:bCs/>
                <w:sz w:val="18"/>
                <w:szCs w:val="18"/>
                <w:lang w:val="en-GB"/>
              </w:rPr>
            </w:pPr>
          </w:p>
        </w:tc>
        <w:tc>
          <w:tcPr>
            <w:tcW w:w="678" w:type="dxa"/>
            <w:tcBorders>
              <w:top w:val="single" w:sz="4" w:space="0" w:color="auto"/>
              <w:bottom w:val="single" w:sz="4" w:space="0" w:color="auto"/>
            </w:tcBorders>
            <w:shd w:val="clear" w:color="auto" w:fill="auto"/>
            <w:tcMar>
              <w:left w:w="115" w:type="dxa"/>
              <w:right w:w="115" w:type="dxa"/>
            </w:tcMar>
          </w:tcPr>
          <w:p w14:paraId="6C0B96E5" w14:textId="4CFAEA52" w:rsidR="00C207E7" w:rsidRPr="00CC076D" w:rsidRDefault="00C207E7" w:rsidP="00C207E7">
            <w:pPr>
              <w:tabs>
                <w:tab w:val="decimal" w:pos="404"/>
                <w:tab w:val="decimal" w:pos="535"/>
              </w:tabs>
              <w:spacing w:line="240" w:lineRule="atLeast"/>
              <w:ind w:left="-79" w:right="-79"/>
              <w:jc w:val="center"/>
              <w:rPr>
                <w:rFonts w:eastAsia="SimSun" w:cs="Times New Roman"/>
                <w:b/>
                <w:bCs/>
                <w:sz w:val="18"/>
                <w:szCs w:val="18"/>
                <w:lang w:val="en-GB"/>
              </w:rPr>
            </w:pPr>
            <w:r>
              <w:rPr>
                <w:rFonts w:eastAsia="SimSun" w:cs="Times New Roman"/>
                <w:b/>
                <w:bCs/>
                <w:sz w:val="18"/>
                <w:szCs w:val="18"/>
                <w:lang w:val="en-GB"/>
              </w:rPr>
              <w:t>5</w:t>
            </w:r>
            <w:r w:rsidRPr="00CC076D">
              <w:rPr>
                <w:rFonts w:eastAsia="SimSun" w:cs="Times New Roman"/>
                <w:b/>
                <w:bCs/>
                <w:sz w:val="18"/>
                <w:szCs w:val="18"/>
                <w:lang w:val="en-GB"/>
              </w:rPr>
              <w:t>,</w:t>
            </w:r>
            <w:r>
              <w:rPr>
                <w:rFonts w:eastAsia="SimSun" w:cs="Times New Roman"/>
                <w:b/>
                <w:bCs/>
                <w:sz w:val="18"/>
                <w:szCs w:val="18"/>
                <w:lang w:val="en-GB"/>
              </w:rPr>
              <w:t>141</w:t>
            </w:r>
          </w:p>
        </w:tc>
        <w:tc>
          <w:tcPr>
            <w:tcW w:w="290" w:type="dxa"/>
            <w:shd w:val="clear" w:color="auto" w:fill="auto"/>
            <w:tcMar>
              <w:left w:w="115" w:type="dxa"/>
              <w:right w:w="115" w:type="dxa"/>
            </w:tcMar>
          </w:tcPr>
          <w:p w14:paraId="13A8BE77" w14:textId="77777777" w:rsidR="00C207E7" w:rsidRPr="00CC076D" w:rsidRDefault="00C207E7" w:rsidP="00C207E7">
            <w:pPr>
              <w:tabs>
                <w:tab w:val="decimal" w:pos="404"/>
                <w:tab w:val="decimal" w:pos="753"/>
              </w:tabs>
              <w:spacing w:line="240" w:lineRule="atLeast"/>
              <w:ind w:left="-79" w:right="-79"/>
              <w:jc w:val="center"/>
              <w:rPr>
                <w:rFonts w:eastAsia="SimSun" w:cs="Times New Roman"/>
                <w:b/>
                <w:bCs/>
                <w:sz w:val="18"/>
                <w:szCs w:val="18"/>
                <w:lang w:val="en-GB"/>
              </w:rPr>
            </w:pPr>
          </w:p>
        </w:tc>
        <w:tc>
          <w:tcPr>
            <w:tcW w:w="679" w:type="dxa"/>
            <w:tcBorders>
              <w:top w:val="single" w:sz="4" w:space="0" w:color="auto"/>
              <w:bottom w:val="single" w:sz="4" w:space="0" w:color="auto"/>
            </w:tcBorders>
            <w:shd w:val="clear" w:color="auto" w:fill="auto"/>
            <w:tcMar>
              <w:left w:w="115" w:type="dxa"/>
              <w:right w:w="115" w:type="dxa"/>
            </w:tcMar>
          </w:tcPr>
          <w:p w14:paraId="4B9F84AA" w14:textId="77777777" w:rsidR="00C207E7" w:rsidRPr="00CC076D" w:rsidRDefault="00C207E7" w:rsidP="00C207E7">
            <w:pPr>
              <w:tabs>
                <w:tab w:val="decimal" w:pos="404"/>
              </w:tabs>
              <w:spacing w:line="240" w:lineRule="atLeast"/>
              <w:ind w:left="-79" w:right="-79"/>
              <w:jc w:val="center"/>
              <w:rPr>
                <w:rFonts w:eastAsia="SimSun" w:cs="Times New Roman"/>
                <w:b/>
                <w:bCs/>
                <w:sz w:val="18"/>
                <w:szCs w:val="18"/>
                <w:lang w:val="en-GB"/>
              </w:rPr>
            </w:pPr>
            <w:r w:rsidRPr="00CC076D">
              <w:rPr>
                <w:rFonts w:eastAsia="SimSun" w:cs="Times New Roman"/>
                <w:b/>
                <w:bCs/>
                <w:sz w:val="18"/>
                <w:szCs w:val="18"/>
                <w:lang w:val="en-GB"/>
              </w:rPr>
              <w:t>4,344</w:t>
            </w:r>
          </w:p>
        </w:tc>
        <w:tc>
          <w:tcPr>
            <w:tcW w:w="290" w:type="dxa"/>
            <w:shd w:val="clear" w:color="auto" w:fill="auto"/>
          </w:tcPr>
          <w:p w14:paraId="41B158C1" w14:textId="77777777" w:rsidR="00C207E7" w:rsidRPr="00CC076D" w:rsidRDefault="00C207E7" w:rsidP="00C207E7">
            <w:pPr>
              <w:tabs>
                <w:tab w:val="decimal" w:pos="404"/>
                <w:tab w:val="decimal" w:pos="753"/>
              </w:tabs>
              <w:spacing w:line="240" w:lineRule="atLeast"/>
              <w:ind w:left="-79" w:right="-79"/>
              <w:jc w:val="center"/>
              <w:rPr>
                <w:rFonts w:eastAsia="SimSun" w:cs="Times New Roman"/>
                <w:b/>
                <w:bCs/>
                <w:sz w:val="18"/>
                <w:szCs w:val="18"/>
                <w:lang w:val="en-GB"/>
              </w:rPr>
            </w:pPr>
          </w:p>
        </w:tc>
        <w:tc>
          <w:tcPr>
            <w:tcW w:w="678" w:type="dxa"/>
            <w:tcBorders>
              <w:top w:val="single" w:sz="4" w:space="0" w:color="auto"/>
              <w:bottom w:val="single" w:sz="4" w:space="0" w:color="auto"/>
            </w:tcBorders>
            <w:shd w:val="clear" w:color="auto" w:fill="auto"/>
          </w:tcPr>
          <w:p w14:paraId="4BA6CCA3" w14:textId="40869515" w:rsidR="00C207E7" w:rsidRPr="00CC076D" w:rsidRDefault="00C207E7" w:rsidP="00432ED9">
            <w:pPr>
              <w:tabs>
                <w:tab w:val="decimal" w:pos="270"/>
              </w:tabs>
              <w:spacing w:line="240" w:lineRule="atLeast"/>
              <w:ind w:left="-79" w:right="-79"/>
              <w:rPr>
                <w:rFonts w:eastAsia="SimSun" w:cs="Times New Roman"/>
                <w:b/>
                <w:bCs/>
                <w:sz w:val="18"/>
                <w:szCs w:val="18"/>
                <w:lang w:val="en-GB"/>
              </w:rPr>
            </w:pPr>
            <w:r w:rsidRPr="00CC076D">
              <w:rPr>
                <w:rFonts w:eastAsia="SimSun" w:cs="Times New Roman"/>
                <w:b/>
                <w:bCs/>
                <w:sz w:val="18"/>
                <w:szCs w:val="18"/>
                <w:cs/>
                <w:lang w:val="en-GB"/>
              </w:rPr>
              <w:t>-</w:t>
            </w:r>
          </w:p>
        </w:tc>
        <w:tc>
          <w:tcPr>
            <w:tcW w:w="290" w:type="dxa"/>
            <w:shd w:val="clear" w:color="auto" w:fill="auto"/>
          </w:tcPr>
          <w:p w14:paraId="590571F7" w14:textId="77777777" w:rsidR="00C207E7" w:rsidRPr="00CC076D" w:rsidRDefault="00C207E7" w:rsidP="00C207E7">
            <w:pPr>
              <w:tabs>
                <w:tab w:val="decimal" w:pos="404"/>
                <w:tab w:val="decimal" w:pos="753"/>
              </w:tabs>
              <w:spacing w:line="240" w:lineRule="atLeast"/>
              <w:ind w:left="-79" w:right="-79"/>
              <w:jc w:val="center"/>
              <w:rPr>
                <w:rFonts w:eastAsia="SimSun" w:cs="Times New Roman"/>
                <w:b/>
                <w:bCs/>
                <w:sz w:val="18"/>
                <w:szCs w:val="18"/>
                <w:lang w:val="en-GB"/>
              </w:rPr>
            </w:pPr>
          </w:p>
        </w:tc>
        <w:tc>
          <w:tcPr>
            <w:tcW w:w="679" w:type="dxa"/>
            <w:tcBorders>
              <w:top w:val="single" w:sz="4" w:space="0" w:color="auto"/>
              <w:bottom w:val="single" w:sz="4" w:space="0" w:color="auto"/>
            </w:tcBorders>
            <w:shd w:val="clear" w:color="auto" w:fill="auto"/>
            <w:tcMar>
              <w:left w:w="115" w:type="dxa"/>
              <w:right w:w="115" w:type="dxa"/>
            </w:tcMar>
          </w:tcPr>
          <w:p w14:paraId="40F1E806" w14:textId="77777777" w:rsidR="00C207E7" w:rsidRPr="00CA6D4E" w:rsidRDefault="00C207E7" w:rsidP="00CA6D4E">
            <w:pPr>
              <w:tabs>
                <w:tab w:val="decimal" w:pos="270"/>
              </w:tabs>
              <w:spacing w:line="240" w:lineRule="atLeast"/>
              <w:ind w:left="-79" w:right="-79"/>
              <w:rPr>
                <w:rFonts w:eastAsia="SimSun" w:cs="Times New Roman"/>
                <w:sz w:val="18"/>
                <w:szCs w:val="18"/>
                <w:lang w:val="en-GB"/>
              </w:rPr>
            </w:pPr>
            <w:r w:rsidRPr="00CA6D4E">
              <w:rPr>
                <w:rFonts w:eastAsia="SimSun" w:cs="Times New Roman"/>
                <w:sz w:val="18"/>
                <w:szCs w:val="18"/>
                <w:cs/>
                <w:lang w:val="en-GB"/>
              </w:rPr>
              <w:t>-</w:t>
            </w:r>
          </w:p>
        </w:tc>
        <w:tc>
          <w:tcPr>
            <w:tcW w:w="387" w:type="dxa"/>
            <w:shd w:val="clear" w:color="auto" w:fill="auto"/>
          </w:tcPr>
          <w:p w14:paraId="1B5EF91C" w14:textId="77777777" w:rsidR="00C207E7" w:rsidRPr="00CC076D" w:rsidRDefault="00C207E7" w:rsidP="00C207E7">
            <w:pPr>
              <w:tabs>
                <w:tab w:val="decimal" w:pos="218"/>
                <w:tab w:val="decimal" w:pos="404"/>
              </w:tabs>
              <w:spacing w:line="240" w:lineRule="atLeast"/>
              <w:ind w:left="-79" w:right="-79"/>
              <w:jc w:val="center"/>
              <w:rPr>
                <w:rFonts w:eastAsia="SimSun" w:cs="Times New Roman"/>
                <w:b/>
                <w:bCs/>
                <w:sz w:val="18"/>
                <w:szCs w:val="18"/>
                <w:lang w:val="en-GB"/>
              </w:rPr>
            </w:pPr>
          </w:p>
        </w:tc>
        <w:tc>
          <w:tcPr>
            <w:tcW w:w="678" w:type="dxa"/>
            <w:tcBorders>
              <w:top w:val="single" w:sz="4" w:space="0" w:color="auto"/>
              <w:bottom w:val="single" w:sz="4" w:space="0" w:color="auto"/>
            </w:tcBorders>
            <w:shd w:val="clear" w:color="auto" w:fill="auto"/>
            <w:tcMar>
              <w:left w:w="115" w:type="dxa"/>
              <w:right w:w="115" w:type="dxa"/>
            </w:tcMar>
          </w:tcPr>
          <w:p w14:paraId="2587733A" w14:textId="4F02DDA5" w:rsidR="00C207E7" w:rsidRPr="002F26A7" w:rsidRDefault="00C207E7" w:rsidP="002F26A7">
            <w:pPr>
              <w:tabs>
                <w:tab w:val="decimal" w:pos="404"/>
              </w:tabs>
              <w:spacing w:line="240" w:lineRule="atLeast"/>
              <w:ind w:left="-79" w:right="-79"/>
              <w:jc w:val="center"/>
              <w:rPr>
                <w:rFonts w:eastAsia="SimSun" w:cs="Times New Roman"/>
                <w:b/>
                <w:bCs/>
                <w:sz w:val="18"/>
                <w:szCs w:val="18"/>
                <w:lang w:val="en-GB"/>
              </w:rPr>
            </w:pPr>
            <w:r w:rsidRPr="002F26A7">
              <w:rPr>
                <w:rFonts w:eastAsia="SimSun" w:cs="Times New Roman"/>
                <w:b/>
                <w:bCs/>
                <w:sz w:val="18"/>
                <w:szCs w:val="18"/>
                <w:lang w:val="en-GB"/>
              </w:rPr>
              <w:t>5,141</w:t>
            </w:r>
          </w:p>
        </w:tc>
        <w:tc>
          <w:tcPr>
            <w:tcW w:w="290" w:type="dxa"/>
            <w:shd w:val="clear" w:color="auto" w:fill="auto"/>
            <w:tcMar>
              <w:left w:w="115" w:type="dxa"/>
              <w:right w:w="115" w:type="dxa"/>
            </w:tcMar>
          </w:tcPr>
          <w:p w14:paraId="585C398E" w14:textId="77777777" w:rsidR="00C207E7" w:rsidRPr="00CC076D" w:rsidRDefault="00C207E7" w:rsidP="00C207E7">
            <w:pPr>
              <w:tabs>
                <w:tab w:val="decimal" w:pos="404"/>
                <w:tab w:val="decimal" w:pos="753"/>
              </w:tabs>
              <w:spacing w:line="240" w:lineRule="atLeast"/>
              <w:ind w:left="-79" w:right="-79"/>
              <w:jc w:val="center"/>
              <w:rPr>
                <w:rFonts w:eastAsia="SimSun" w:cs="Times New Roman"/>
                <w:b/>
                <w:bCs/>
                <w:sz w:val="18"/>
                <w:szCs w:val="18"/>
                <w:lang w:val="en-GB"/>
              </w:rPr>
            </w:pPr>
          </w:p>
        </w:tc>
        <w:tc>
          <w:tcPr>
            <w:tcW w:w="679" w:type="dxa"/>
            <w:tcBorders>
              <w:top w:val="single" w:sz="4" w:space="0" w:color="auto"/>
              <w:bottom w:val="single" w:sz="4" w:space="0" w:color="auto"/>
            </w:tcBorders>
            <w:shd w:val="clear" w:color="auto" w:fill="auto"/>
            <w:tcMar>
              <w:left w:w="115" w:type="dxa"/>
              <w:right w:w="115" w:type="dxa"/>
            </w:tcMar>
          </w:tcPr>
          <w:p w14:paraId="6518F358" w14:textId="77777777" w:rsidR="00C207E7" w:rsidRPr="00CC076D" w:rsidRDefault="00C207E7" w:rsidP="00C207E7">
            <w:pPr>
              <w:tabs>
                <w:tab w:val="decimal" w:pos="404"/>
              </w:tabs>
              <w:spacing w:line="240" w:lineRule="atLeast"/>
              <w:ind w:left="-79" w:right="-79"/>
              <w:jc w:val="center"/>
              <w:rPr>
                <w:rFonts w:eastAsia="SimSun" w:cs="Times New Roman"/>
                <w:b/>
                <w:bCs/>
                <w:sz w:val="18"/>
                <w:szCs w:val="18"/>
                <w:lang w:val="en-GB"/>
              </w:rPr>
            </w:pPr>
            <w:r w:rsidRPr="00CC076D">
              <w:rPr>
                <w:rFonts w:eastAsia="SimSun" w:cs="Times New Roman"/>
                <w:b/>
                <w:bCs/>
                <w:sz w:val="18"/>
                <w:szCs w:val="18"/>
                <w:lang w:val="en-GB"/>
              </w:rPr>
              <w:t>4,344</w:t>
            </w:r>
          </w:p>
        </w:tc>
        <w:tc>
          <w:tcPr>
            <w:tcW w:w="290" w:type="dxa"/>
            <w:shd w:val="clear" w:color="auto" w:fill="auto"/>
            <w:tcMar>
              <w:left w:w="115" w:type="dxa"/>
              <w:right w:w="115" w:type="dxa"/>
            </w:tcMar>
          </w:tcPr>
          <w:p w14:paraId="093C735A" w14:textId="77777777" w:rsidR="00C207E7" w:rsidRPr="00CC076D" w:rsidRDefault="00C207E7" w:rsidP="00C207E7">
            <w:pPr>
              <w:tabs>
                <w:tab w:val="decimal" w:pos="404"/>
                <w:tab w:val="decimal" w:pos="551"/>
              </w:tabs>
              <w:spacing w:line="240" w:lineRule="atLeast"/>
              <w:ind w:left="-79" w:right="-79"/>
              <w:jc w:val="center"/>
              <w:rPr>
                <w:rFonts w:eastAsia="SimSun" w:cs="Times New Roman"/>
                <w:b/>
                <w:bCs/>
                <w:sz w:val="18"/>
                <w:szCs w:val="18"/>
                <w:lang w:val="en-GB"/>
              </w:rPr>
            </w:pPr>
          </w:p>
        </w:tc>
        <w:tc>
          <w:tcPr>
            <w:tcW w:w="678" w:type="dxa"/>
            <w:tcBorders>
              <w:top w:val="single" w:sz="4" w:space="0" w:color="auto"/>
              <w:bottom w:val="single" w:sz="4" w:space="0" w:color="auto"/>
            </w:tcBorders>
            <w:shd w:val="clear" w:color="auto" w:fill="auto"/>
            <w:tcMar>
              <w:left w:w="115" w:type="dxa"/>
              <w:right w:w="115" w:type="dxa"/>
            </w:tcMar>
          </w:tcPr>
          <w:p w14:paraId="6F220B40" w14:textId="15EC731F" w:rsidR="00C207E7" w:rsidRPr="00CC076D" w:rsidRDefault="00C207E7" w:rsidP="00432ED9">
            <w:pPr>
              <w:tabs>
                <w:tab w:val="decimal" w:pos="435"/>
              </w:tabs>
              <w:spacing w:line="240" w:lineRule="atLeast"/>
              <w:ind w:left="-79" w:right="-79"/>
              <w:rPr>
                <w:rFonts w:eastAsia="SimSun" w:cs="Times New Roman"/>
                <w:b/>
                <w:bCs/>
                <w:sz w:val="18"/>
                <w:szCs w:val="18"/>
                <w:lang w:val="en-GB"/>
              </w:rPr>
            </w:pPr>
            <w:r w:rsidRPr="00CC076D">
              <w:rPr>
                <w:rFonts w:eastAsia="SimSun" w:cs="Times New Roman"/>
                <w:b/>
                <w:bCs/>
                <w:sz w:val="18"/>
                <w:szCs w:val="18"/>
                <w:lang w:val="en-GB"/>
              </w:rPr>
              <w:t>1</w:t>
            </w:r>
            <w:r>
              <w:rPr>
                <w:rFonts w:eastAsia="SimSun" w:cs="Times New Roman"/>
                <w:b/>
                <w:bCs/>
                <w:sz w:val="18"/>
                <w:szCs w:val="18"/>
                <w:lang w:val="en-GB"/>
              </w:rPr>
              <w:t>5</w:t>
            </w:r>
          </w:p>
        </w:tc>
        <w:tc>
          <w:tcPr>
            <w:tcW w:w="290" w:type="dxa"/>
            <w:shd w:val="clear" w:color="auto" w:fill="auto"/>
            <w:tcMar>
              <w:left w:w="115" w:type="dxa"/>
              <w:right w:w="115" w:type="dxa"/>
            </w:tcMar>
          </w:tcPr>
          <w:p w14:paraId="08168200" w14:textId="77777777" w:rsidR="00C207E7" w:rsidRPr="00CC076D" w:rsidRDefault="00C207E7" w:rsidP="00C207E7">
            <w:pPr>
              <w:tabs>
                <w:tab w:val="decimal" w:pos="404"/>
                <w:tab w:val="decimal" w:pos="753"/>
              </w:tabs>
              <w:spacing w:line="240" w:lineRule="atLeast"/>
              <w:ind w:left="-79" w:right="-79"/>
              <w:jc w:val="center"/>
              <w:rPr>
                <w:rFonts w:eastAsia="SimSun" w:cs="Times New Roman"/>
                <w:b/>
                <w:bCs/>
                <w:sz w:val="18"/>
                <w:szCs w:val="18"/>
                <w:lang w:val="en-GB"/>
              </w:rPr>
            </w:pPr>
          </w:p>
        </w:tc>
        <w:tc>
          <w:tcPr>
            <w:tcW w:w="678" w:type="dxa"/>
            <w:tcBorders>
              <w:top w:val="single" w:sz="4" w:space="0" w:color="auto"/>
              <w:bottom w:val="single" w:sz="4" w:space="0" w:color="auto"/>
            </w:tcBorders>
            <w:shd w:val="clear" w:color="auto" w:fill="auto"/>
            <w:tcMar>
              <w:left w:w="115" w:type="dxa"/>
              <w:right w:w="115" w:type="dxa"/>
            </w:tcMar>
          </w:tcPr>
          <w:p w14:paraId="6285F544" w14:textId="77777777" w:rsidR="00C207E7" w:rsidRPr="00CC076D" w:rsidRDefault="00C207E7" w:rsidP="00C207E7">
            <w:pPr>
              <w:tabs>
                <w:tab w:val="decimal" w:pos="338"/>
              </w:tabs>
              <w:spacing w:line="240" w:lineRule="atLeast"/>
              <w:ind w:left="-79" w:right="-79"/>
              <w:jc w:val="center"/>
              <w:rPr>
                <w:rFonts w:eastAsia="SimSun" w:cs="Times New Roman"/>
                <w:b/>
                <w:bCs/>
                <w:sz w:val="18"/>
                <w:szCs w:val="18"/>
                <w:lang w:val="en-GB"/>
              </w:rPr>
            </w:pPr>
            <w:r w:rsidRPr="00CC076D">
              <w:rPr>
                <w:rFonts w:eastAsia="SimSun" w:cs="Times New Roman"/>
                <w:b/>
                <w:bCs/>
                <w:sz w:val="18"/>
                <w:szCs w:val="18"/>
                <w:lang w:val="en-GB"/>
              </w:rPr>
              <w:t>14</w:t>
            </w:r>
          </w:p>
        </w:tc>
      </w:tr>
      <w:tr w:rsidR="00C207E7" w:rsidRPr="00CC076D" w14:paraId="714435B0" w14:textId="77777777" w:rsidTr="00C11A41">
        <w:trPr>
          <w:gridAfter w:val="1"/>
          <w:wAfter w:w="15" w:type="dxa"/>
          <w:trHeight w:val="255"/>
        </w:trPr>
        <w:tc>
          <w:tcPr>
            <w:tcW w:w="2070" w:type="dxa"/>
            <w:shd w:val="clear" w:color="auto" w:fill="auto"/>
            <w:tcMar>
              <w:left w:w="115" w:type="dxa"/>
              <w:right w:w="115" w:type="dxa"/>
            </w:tcMar>
          </w:tcPr>
          <w:p w14:paraId="6DF0184A" w14:textId="77777777" w:rsidR="00C207E7" w:rsidRPr="00CC076D" w:rsidRDefault="00C207E7" w:rsidP="00C207E7">
            <w:pPr>
              <w:spacing w:line="240" w:lineRule="atLeast"/>
              <w:ind w:left="60" w:right="-468"/>
              <w:rPr>
                <w:rFonts w:eastAsia="SimSun" w:cs="Times New Roman"/>
                <w:b/>
                <w:bCs/>
                <w:i/>
                <w:iCs/>
                <w:sz w:val="18"/>
                <w:szCs w:val="18"/>
                <w:cs/>
              </w:rPr>
            </w:pPr>
            <w:r w:rsidRPr="00CC076D">
              <w:rPr>
                <w:rFonts w:eastAsia="SimSun" w:cs="Times New Roman"/>
                <w:b/>
                <w:bCs/>
                <w:i/>
                <w:iCs/>
                <w:sz w:val="18"/>
                <w:szCs w:val="18"/>
              </w:rPr>
              <w:t>Joint venture</w:t>
            </w:r>
          </w:p>
        </w:tc>
        <w:tc>
          <w:tcPr>
            <w:tcW w:w="1260" w:type="dxa"/>
          </w:tcPr>
          <w:p w14:paraId="5543D27F" w14:textId="77777777" w:rsidR="00C207E7" w:rsidRPr="00CC076D" w:rsidRDefault="00C207E7" w:rsidP="00C207E7">
            <w:pPr>
              <w:spacing w:line="240" w:lineRule="atLeast"/>
              <w:ind w:left="-79" w:right="-79"/>
              <w:jc w:val="center"/>
              <w:rPr>
                <w:rFonts w:eastAsia="SimSun" w:cs="Times New Roman"/>
                <w:color w:val="4F81BD"/>
                <w:sz w:val="18"/>
                <w:szCs w:val="18"/>
                <w:lang w:val="en-GB"/>
              </w:rPr>
            </w:pPr>
          </w:p>
        </w:tc>
        <w:tc>
          <w:tcPr>
            <w:tcW w:w="810" w:type="dxa"/>
            <w:shd w:val="clear" w:color="auto" w:fill="auto"/>
            <w:tcMar>
              <w:left w:w="115" w:type="dxa"/>
              <w:right w:w="115" w:type="dxa"/>
            </w:tcMar>
          </w:tcPr>
          <w:p w14:paraId="7FCEC3AC" w14:textId="1DEE2D12" w:rsidR="00C207E7" w:rsidRPr="00CC076D" w:rsidRDefault="00C207E7" w:rsidP="00C207E7">
            <w:pPr>
              <w:spacing w:line="240" w:lineRule="atLeast"/>
              <w:ind w:left="-79" w:right="-79"/>
              <w:jc w:val="center"/>
              <w:rPr>
                <w:rFonts w:eastAsia="SimSun" w:cs="Times New Roman"/>
                <w:color w:val="4F81BD"/>
                <w:sz w:val="18"/>
                <w:szCs w:val="18"/>
                <w:lang w:val="en-GB"/>
              </w:rPr>
            </w:pPr>
          </w:p>
        </w:tc>
        <w:tc>
          <w:tcPr>
            <w:tcW w:w="630" w:type="dxa"/>
            <w:shd w:val="clear" w:color="auto" w:fill="auto"/>
            <w:tcMar>
              <w:left w:w="115" w:type="dxa"/>
              <w:right w:w="115" w:type="dxa"/>
            </w:tcMar>
          </w:tcPr>
          <w:p w14:paraId="3A359538" w14:textId="77777777" w:rsidR="00C207E7" w:rsidRPr="00CC076D" w:rsidRDefault="00C207E7" w:rsidP="00C207E7">
            <w:pPr>
              <w:tabs>
                <w:tab w:val="decimal" w:pos="370"/>
              </w:tabs>
              <w:spacing w:line="240" w:lineRule="atLeast"/>
              <w:ind w:right="-79"/>
              <w:rPr>
                <w:rFonts w:eastAsia="SimSun" w:cs="Times New Roman"/>
                <w:sz w:val="18"/>
                <w:szCs w:val="18"/>
                <w:lang w:val="en-GB"/>
              </w:rPr>
            </w:pPr>
          </w:p>
        </w:tc>
        <w:tc>
          <w:tcPr>
            <w:tcW w:w="290" w:type="dxa"/>
            <w:shd w:val="clear" w:color="auto" w:fill="auto"/>
            <w:tcMar>
              <w:left w:w="115" w:type="dxa"/>
              <w:right w:w="115" w:type="dxa"/>
            </w:tcMar>
          </w:tcPr>
          <w:p w14:paraId="34AA6960" w14:textId="77777777" w:rsidR="00C207E7" w:rsidRPr="00CC076D" w:rsidRDefault="00C207E7" w:rsidP="00C207E7">
            <w:pPr>
              <w:tabs>
                <w:tab w:val="decimal" w:pos="461"/>
              </w:tabs>
              <w:spacing w:line="240" w:lineRule="atLeast"/>
              <w:ind w:left="-79" w:right="-79"/>
              <w:jc w:val="center"/>
              <w:rPr>
                <w:rFonts w:eastAsia="SimSun" w:cs="Times New Roman"/>
                <w:sz w:val="18"/>
                <w:szCs w:val="18"/>
                <w:lang w:val="en-GB" w:bidi="ar-SA"/>
              </w:rPr>
            </w:pPr>
          </w:p>
        </w:tc>
        <w:tc>
          <w:tcPr>
            <w:tcW w:w="610" w:type="dxa"/>
            <w:shd w:val="clear" w:color="auto" w:fill="auto"/>
            <w:tcMar>
              <w:left w:w="115" w:type="dxa"/>
              <w:right w:w="115" w:type="dxa"/>
            </w:tcMar>
          </w:tcPr>
          <w:p w14:paraId="08994E29" w14:textId="77777777" w:rsidR="00C207E7" w:rsidRPr="00CC076D" w:rsidRDefault="00C207E7" w:rsidP="00C207E7">
            <w:pPr>
              <w:spacing w:line="240" w:lineRule="atLeast"/>
              <w:ind w:left="-120" w:right="-117"/>
              <w:jc w:val="center"/>
              <w:rPr>
                <w:rFonts w:eastAsia="SimSun" w:cs="Times New Roman"/>
                <w:sz w:val="18"/>
                <w:szCs w:val="18"/>
              </w:rPr>
            </w:pPr>
          </w:p>
        </w:tc>
        <w:tc>
          <w:tcPr>
            <w:tcW w:w="290" w:type="dxa"/>
            <w:shd w:val="clear" w:color="auto" w:fill="auto"/>
            <w:tcMar>
              <w:left w:w="115" w:type="dxa"/>
              <w:right w:w="115" w:type="dxa"/>
            </w:tcMar>
          </w:tcPr>
          <w:p w14:paraId="7C583CE7" w14:textId="77777777" w:rsidR="00C207E7" w:rsidRPr="00CC076D" w:rsidRDefault="00C207E7" w:rsidP="00C207E7">
            <w:pPr>
              <w:tabs>
                <w:tab w:val="decimal" w:pos="753"/>
              </w:tabs>
              <w:spacing w:line="240" w:lineRule="atLeast"/>
              <w:ind w:left="-79" w:right="-79"/>
              <w:jc w:val="thaiDistribute"/>
              <w:rPr>
                <w:rFonts w:eastAsia="SimSun" w:cs="Times New Roman"/>
                <w:sz w:val="18"/>
                <w:szCs w:val="18"/>
                <w:lang w:val="en-GB" w:bidi="ar-SA"/>
              </w:rPr>
            </w:pPr>
          </w:p>
        </w:tc>
        <w:tc>
          <w:tcPr>
            <w:tcW w:w="610" w:type="dxa"/>
            <w:shd w:val="clear" w:color="auto" w:fill="auto"/>
            <w:tcMar>
              <w:left w:w="115" w:type="dxa"/>
              <w:right w:w="115" w:type="dxa"/>
            </w:tcMar>
          </w:tcPr>
          <w:p w14:paraId="60256B18" w14:textId="77777777" w:rsidR="00C207E7" w:rsidRPr="00CC076D" w:rsidRDefault="00C207E7" w:rsidP="00C207E7">
            <w:pPr>
              <w:tabs>
                <w:tab w:val="decimal" w:pos="370"/>
              </w:tabs>
              <w:spacing w:line="240" w:lineRule="atLeast"/>
              <w:ind w:right="-79"/>
              <w:rPr>
                <w:rFonts w:eastAsia="SimSun" w:cs="Times New Roman"/>
                <w:sz w:val="18"/>
                <w:szCs w:val="18"/>
                <w:lang w:val="en-GB"/>
              </w:rPr>
            </w:pPr>
          </w:p>
        </w:tc>
        <w:tc>
          <w:tcPr>
            <w:tcW w:w="290" w:type="dxa"/>
            <w:shd w:val="clear" w:color="auto" w:fill="auto"/>
            <w:tcMar>
              <w:left w:w="115" w:type="dxa"/>
              <w:right w:w="115" w:type="dxa"/>
            </w:tcMar>
          </w:tcPr>
          <w:p w14:paraId="168A5741" w14:textId="77777777" w:rsidR="00C207E7" w:rsidRPr="00CC076D" w:rsidRDefault="00C207E7" w:rsidP="00C207E7">
            <w:pPr>
              <w:tabs>
                <w:tab w:val="decimal" w:pos="753"/>
              </w:tabs>
              <w:spacing w:line="240" w:lineRule="atLeast"/>
              <w:ind w:left="-79" w:right="-79"/>
              <w:jc w:val="thaiDistribute"/>
              <w:rPr>
                <w:rFonts w:eastAsia="SimSun" w:cs="Times New Roman"/>
                <w:sz w:val="18"/>
                <w:szCs w:val="18"/>
                <w:lang w:val="en-GB" w:bidi="ar-SA"/>
              </w:rPr>
            </w:pPr>
          </w:p>
        </w:tc>
        <w:tc>
          <w:tcPr>
            <w:tcW w:w="610" w:type="dxa"/>
            <w:shd w:val="clear" w:color="auto" w:fill="auto"/>
            <w:tcMar>
              <w:left w:w="115" w:type="dxa"/>
              <w:right w:w="115" w:type="dxa"/>
            </w:tcMar>
          </w:tcPr>
          <w:p w14:paraId="544222CB" w14:textId="77777777" w:rsidR="00C207E7" w:rsidRPr="00CC076D" w:rsidRDefault="00C207E7" w:rsidP="00C207E7">
            <w:pPr>
              <w:tabs>
                <w:tab w:val="decimal" w:pos="404"/>
              </w:tabs>
              <w:spacing w:line="240" w:lineRule="atLeast"/>
              <w:ind w:left="-79" w:right="-79"/>
              <w:jc w:val="center"/>
              <w:rPr>
                <w:rFonts w:eastAsia="SimSun" w:cs="Times New Roman"/>
                <w:sz w:val="18"/>
                <w:szCs w:val="18"/>
                <w:lang w:val="en-GB"/>
              </w:rPr>
            </w:pPr>
          </w:p>
        </w:tc>
        <w:tc>
          <w:tcPr>
            <w:tcW w:w="290" w:type="dxa"/>
            <w:shd w:val="clear" w:color="auto" w:fill="auto"/>
            <w:tcMar>
              <w:left w:w="115" w:type="dxa"/>
              <w:right w:w="115" w:type="dxa"/>
            </w:tcMar>
          </w:tcPr>
          <w:p w14:paraId="083D98D8" w14:textId="77777777" w:rsidR="00C207E7" w:rsidRPr="00CC076D" w:rsidRDefault="00C207E7" w:rsidP="00C207E7">
            <w:pPr>
              <w:tabs>
                <w:tab w:val="decimal" w:pos="753"/>
              </w:tabs>
              <w:spacing w:line="240" w:lineRule="atLeast"/>
              <w:ind w:left="-79" w:right="-79"/>
              <w:jc w:val="center"/>
              <w:rPr>
                <w:rFonts w:eastAsia="SimSun" w:cs="Times New Roman"/>
                <w:sz w:val="18"/>
                <w:szCs w:val="18"/>
                <w:lang w:val="en-GB" w:bidi="ar-SA"/>
              </w:rPr>
            </w:pPr>
          </w:p>
        </w:tc>
        <w:tc>
          <w:tcPr>
            <w:tcW w:w="678" w:type="dxa"/>
            <w:tcBorders>
              <w:top w:val="single" w:sz="4" w:space="0" w:color="auto"/>
            </w:tcBorders>
            <w:shd w:val="clear" w:color="auto" w:fill="auto"/>
            <w:tcMar>
              <w:left w:w="115" w:type="dxa"/>
              <w:right w:w="115" w:type="dxa"/>
            </w:tcMar>
          </w:tcPr>
          <w:p w14:paraId="3E1D5ACE" w14:textId="77777777" w:rsidR="00C207E7" w:rsidRPr="00CC076D" w:rsidRDefault="00C207E7" w:rsidP="00C207E7">
            <w:pPr>
              <w:tabs>
                <w:tab w:val="decimal" w:pos="551"/>
              </w:tabs>
              <w:spacing w:line="240" w:lineRule="atLeast"/>
              <w:ind w:left="-79" w:right="-79"/>
              <w:jc w:val="center"/>
              <w:rPr>
                <w:rFonts w:eastAsia="SimSun" w:cs="Times New Roman"/>
                <w:sz w:val="18"/>
                <w:szCs w:val="18"/>
                <w:lang w:val="en-GB"/>
              </w:rPr>
            </w:pPr>
          </w:p>
        </w:tc>
        <w:tc>
          <w:tcPr>
            <w:tcW w:w="290" w:type="dxa"/>
            <w:shd w:val="clear" w:color="auto" w:fill="auto"/>
            <w:tcMar>
              <w:left w:w="115" w:type="dxa"/>
              <w:right w:w="115" w:type="dxa"/>
            </w:tcMar>
          </w:tcPr>
          <w:p w14:paraId="07315D7E" w14:textId="77777777" w:rsidR="00C207E7" w:rsidRPr="00CC076D" w:rsidRDefault="00C207E7" w:rsidP="00C207E7">
            <w:pPr>
              <w:tabs>
                <w:tab w:val="decimal" w:pos="753"/>
              </w:tabs>
              <w:spacing w:line="240" w:lineRule="atLeast"/>
              <w:ind w:left="-79" w:right="-79"/>
              <w:jc w:val="right"/>
              <w:rPr>
                <w:rFonts w:eastAsia="SimSun" w:cs="Times New Roman"/>
                <w:sz w:val="18"/>
                <w:szCs w:val="18"/>
                <w:lang w:val="en-GB" w:bidi="ar-SA"/>
              </w:rPr>
            </w:pPr>
          </w:p>
        </w:tc>
        <w:tc>
          <w:tcPr>
            <w:tcW w:w="679" w:type="dxa"/>
            <w:tcBorders>
              <w:top w:val="single" w:sz="4" w:space="0" w:color="auto"/>
            </w:tcBorders>
            <w:shd w:val="clear" w:color="auto" w:fill="auto"/>
            <w:tcMar>
              <w:left w:w="115" w:type="dxa"/>
              <w:right w:w="115" w:type="dxa"/>
            </w:tcMar>
          </w:tcPr>
          <w:p w14:paraId="0BDC5749" w14:textId="77777777" w:rsidR="00C207E7" w:rsidRPr="00CC076D" w:rsidRDefault="00C207E7" w:rsidP="00C207E7">
            <w:pPr>
              <w:tabs>
                <w:tab w:val="decimal" w:pos="404"/>
              </w:tabs>
              <w:spacing w:line="240" w:lineRule="atLeast"/>
              <w:ind w:left="-79" w:right="-79"/>
              <w:jc w:val="center"/>
              <w:rPr>
                <w:rFonts w:eastAsia="SimSun" w:cs="Times New Roman"/>
                <w:sz w:val="18"/>
                <w:szCs w:val="18"/>
                <w:lang w:val="en-GB"/>
              </w:rPr>
            </w:pPr>
          </w:p>
        </w:tc>
        <w:tc>
          <w:tcPr>
            <w:tcW w:w="290" w:type="dxa"/>
            <w:shd w:val="clear" w:color="auto" w:fill="auto"/>
          </w:tcPr>
          <w:p w14:paraId="1F0D3AF4" w14:textId="77777777" w:rsidR="00C207E7" w:rsidRPr="00CC076D" w:rsidRDefault="00C207E7" w:rsidP="00C207E7">
            <w:pPr>
              <w:tabs>
                <w:tab w:val="decimal" w:pos="753"/>
              </w:tabs>
              <w:spacing w:line="240" w:lineRule="atLeast"/>
              <w:ind w:left="-79" w:right="-79"/>
              <w:jc w:val="thaiDistribute"/>
              <w:rPr>
                <w:rFonts w:eastAsia="SimSun" w:cs="Times New Roman"/>
                <w:sz w:val="18"/>
                <w:szCs w:val="18"/>
                <w:lang w:val="en-GB" w:bidi="ar-SA"/>
              </w:rPr>
            </w:pPr>
          </w:p>
        </w:tc>
        <w:tc>
          <w:tcPr>
            <w:tcW w:w="678" w:type="dxa"/>
            <w:tcBorders>
              <w:top w:val="single" w:sz="4" w:space="0" w:color="auto"/>
            </w:tcBorders>
            <w:shd w:val="clear" w:color="auto" w:fill="auto"/>
          </w:tcPr>
          <w:p w14:paraId="599B554A" w14:textId="77777777" w:rsidR="00C207E7" w:rsidRPr="00CC076D" w:rsidRDefault="00C207E7" w:rsidP="00432ED9">
            <w:pPr>
              <w:tabs>
                <w:tab w:val="decimal" w:pos="270"/>
                <w:tab w:val="decimal" w:pos="753"/>
              </w:tabs>
              <w:spacing w:line="240" w:lineRule="atLeast"/>
              <w:ind w:left="-79" w:right="-79"/>
              <w:rPr>
                <w:rFonts w:eastAsia="SimSun" w:cs="Times New Roman"/>
                <w:sz w:val="18"/>
                <w:szCs w:val="18"/>
                <w:lang w:val="en-GB" w:bidi="ar-SA"/>
              </w:rPr>
            </w:pPr>
          </w:p>
        </w:tc>
        <w:tc>
          <w:tcPr>
            <w:tcW w:w="290" w:type="dxa"/>
            <w:shd w:val="clear" w:color="auto" w:fill="auto"/>
          </w:tcPr>
          <w:p w14:paraId="3723EFFE" w14:textId="77777777" w:rsidR="00C207E7" w:rsidRPr="00CC076D" w:rsidRDefault="00C207E7" w:rsidP="00C207E7">
            <w:pPr>
              <w:tabs>
                <w:tab w:val="decimal" w:pos="753"/>
              </w:tabs>
              <w:spacing w:line="240" w:lineRule="atLeast"/>
              <w:ind w:left="-79" w:right="-79"/>
              <w:jc w:val="thaiDistribute"/>
              <w:rPr>
                <w:rFonts w:eastAsia="SimSun" w:cs="Times New Roman"/>
                <w:sz w:val="18"/>
                <w:szCs w:val="18"/>
                <w:lang w:val="en-GB" w:bidi="ar-SA"/>
              </w:rPr>
            </w:pPr>
          </w:p>
        </w:tc>
        <w:tc>
          <w:tcPr>
            <w:tcW w:w="679" w:type="dxa"/>
            <w:tcBorders>
              <w:top w:val="single" w:sz="4" w:space="0" w:color="auto"/>
            </w:tcBorders>
            <w:shd w:val="clear" w:color="auto" w:fill="auto"/>
            <w:tcMar>
              <w:left w:w="115" w:type="dxa"/>
              <w:right w:w="115" w:type="dxa"/>
            </w:tcMar>
          </w:tcPr>
          <w:p w14:paraId="78BAC3A1" w14:textId="77777777" w:rsidR="00C207E7" w:rsidRPr="00CC076D" w:rsidRDefault="00C207E7" w:rsidP="00CA6D4E">
            <w:pPr>
              <w:tabs>
                <w:tab w:val="decimal" w:pos="270"/>
              </w:tabs>
              <w:spacing w:line="240" w:lineRule="atLeast"/>
              <w:ind w:left="-79" w:right="-79"/>
              <w:rPr>
                <w:rFonts w:eastAsia="SimSun" w:cs="Times New Roman"/>
                <w:sz w:val="18"/>
                <w:szCs w:val="18"/>
                <w:lang w:val="en-GB"/>
              </w:rPr>
            </w:pPr>
          </w:p>
        </w:tc>
        <w:tc>
          <w:tcPr>
            <w:tcW w:w="387" w:type="dxa"/>
            <w:shd w:val="clear" w:color="auto" w:fill="auto"/>
          </w:tcPr>
          <w:p w14:paraId="2FEFE7F5" w14:textId="77777777" w:rsidR="00C207E7" w:rsidRPr="00CC076D" w:rsidRDefault="00C207E7" w:rsidP="00C207E7">
            <w:pPr>
              <w:tabs>
                <w:tab w:val="decimal" w:pos="551"/>
              </w:tabs>
              <w:spacing w:line="240" w:lineRule="atLeast"/>
              <w:ind w:left="-79" w:right="-79"/>
              <w:jc w:val="center"/>
              <w:rPr>
                <w:rFonts w:eastAsia="SimSun" w:cs="Times New Roman"/>
                <w:sz w:val="18"/>
                <w:szCs w:val="18"/>
                <w:lang w:val="en-GB"/>
              </w:rPr>
            </w:pPr>
          </w:p>
        </w:tc>
        <w:tc>
          <w:tcPr>
            <w:tcW w:w="678" w:type="dxa"/>
            <w:tcBorders>
              <w:top w:val="single" w:sz="4" w:space="0" w:color="auto"/>
            </w:tcBorders>
            <w:shd w:val="clear" w:color="auto" w:fill="auto"/>
            <w:tcMar>
              <w:left w:w="115" w:type="dxa"/>
              <w:right w:w="115" w:type="dxa"/>
            </w:tcMar>
          </w:tcPr>
          <w:p w14:paraId="21A26E35" w14:textId="77777777" w:rsidR="00C207E7" w:rsidRPr="00CC076D" w:rsidRDefault="00C207E7" w:rsidP="002F26A7">
            <w:pPr>
              <w:tabs>
                <w:tab w:val="decimal" w:pos="404"/>
              </w:tabs>
              <w:spacing w:line="240" w:lineRule="atLeast"/>
              <w:ind w:left="-79" w:right="-79"/>
              <w:jc w:val="center"/>
              <w:rPr>
                <w:rFonts w:eastAsia="SimSun" w:cs="Times New Roman"/>
                <w:sz w:val="18"/>
                <w:szCs w:val="18"/>
                <w:lang w:val="en-GB"/>
              </w:rPr>
            </w:pPr>
          </w:p>
        </w:tc>
        <w:tc>
          <w:tcPr>
            <w:tcW w:w="290" w:type="dxa"/>
            <w:shd w:val="clear" w:color="auto" w:fill="auto"/>
            <w:tcMar>
              <w:left w:w="115" w:type="dxa"/>
              <w:right w:w="115" w:type="dxa"/>
            </w:tcMar>
          </w:tcPr>
          <w:p w14:paraId="6F6AB6AD" w14:textId="77777777" w:rsidR="00C207E7" w:rsidRPr="00CC076D" w:rsidRDefault="00C207E7" w:rsidP="00C207E7">
            <w:pPr>
              <w:tabs>
                <w:tab w:val="decimal" w:pos="753"/>
              </w:tabs>
              <w:spacing w:line="240" w:lineRule="atLeast"/>
              <w:ind w:left="-79" w:right="-79"/>
              <w:jc w:val="thaiDistribute"/>
              <w:rPr>
                <w:rFonts w:eastAsia="SimSun" w:cs="Times New Roman"/>
                <w:sz w:val="18"/>
                <w:szCs w:val="18"/>
                <w:lang w:val="en-GB"/>
              </w:rPr>
            </w:pPr>
          </w:p>
        </w:tc>
        <w:tc>
          <w:tcPr>
            <w:tcW w:w="679" w:type="dxa"/>
            <w:tcBorders>
              <w:top w:val="single" w:sz="4" w:space="0" w:color="auto"/>
            </w:tcBorders>
            <w:shd w:val="clear" w:color="auto" w:fill="auto"/>
            <w:tcMar>
              <w:left w:w="115" w:type="dxa"/>
              <w:right w:w="115" w:type="dxa"/>
            </w:tcMar>
          </w:tcPr>
          <w:p w14:paraId="6BEEF95D" w14:textId="77777777" w:rsidR="00C207E7" w:rsidRPr="00CC076D" w:rsidRDefault="00C207E7" w:rsidP="00C207E7">
            <w:pPr>
              <w:tabs>
                <w:tab w:val="decimal" w:pos="404"/>
              </w:tabs>
              <w:spacing w:line="240" w:lineRule="atLeast"/>
              <w:ind w:left="-79" w:right="-79"/>
              <w:jc w:val="center"/>
              <w:rPr>
                <w:rFonts w:eastAsia="SimSun" w:cs="Times New Roman"/>
                <w:sz w:val="18"/>
                <w:szCs w:val="18"/>
                <w:lang w:val="en-GB"/>
              </w:rPr>
            </w:pPr>
          </w:p>
        </w:tc>
        <w:tc>
          <w:tcPr>
            <w:tcW w:w="290" w:type="dxa"/>
            <w:shd w:val="clear" w:color="auto" w:fill="auto"/>
            <w:tcMar>
              <w:left w:w="115" w:type="dxa"/>
              <w:right w:w="115" w:type="dxa"/>
            </w:tcMar>
          </w:tcPr>
          <w:p w14:paraId="49E161FD" w14:textId="77777777" w:rsidR="00C207E7" w:rsidRPr="00CC076D" w:rsidRDefault="00C207E7" w:rsidP="00C207E7">
            <w:pPr>
              <w:tabs>
                <w:tab w:val="decimal" w:pos="551"/>
              </w:tabs>
              <w:spacing w:line="240" w:lineRule="atLeast"/>
              <w:ind w:left="-79" w:right="-79"/>
              <w:jc w:val="center"/>
              <w:rPr>
                <w:rFonts w:eastAsia="SimSun" w:cs="Times New Roman"/>
                <w:sz w:val="18"/>
                <w:szCs w:val="18"/>
                <w:lang w:val="en-GB"/>
              </w:rPr>
            </w:pPr>
          </w:p>
        </w:tc>
        <w:tc>
          <w:tcPr>
            <w:tcW w:w="678" w:type="dxa"/>
            <w:tcBorders>
              <w:top w:val="single" w:sz="4" w:space="0" w:color="auto"/>
            </w:tcBorders>
            <w:shd w:val="clear" w:color="auto" w:fill="auto"/>
            <w:tcMar>
              <w:left w:w="115" w:type="dxa"/>
              <w:right w:w="115" w:type="dxa"/>
            </w:tcMar>
          </w:tcPr>
          <w:p w14:paraId="667914D4" w14:textId="77777777" w:rsidR="00C207E7" w:rsidRPr="00CC076D" w:rsidRDefault="00C207E7" w:rsidP="00C207E7">
            <w:pPr>
              <w:tabs>
                <w:tab w:val="decimal" w:pos="551"/>
              </w:tabs>
              <w:spacing w:line="240" w:lineRule="atLeast"/>
              <w:ind w:left="-79" w:right="-79"/>
              <w:jc w:val="center"/>
              <w:rPr>
                <w:rFonts w:eastAsia="SimSun" w:cs="Times New Roman"/>
                <w:sz w:val="18"/>
                <w:szCs w:val="18"/>
                <w:lang w:val="en-GB"/>
              </w:rPr>
            </w:pPr>
          </w:p>
        </w:tc>
        <w:tc>
          <w:tcPr>
            <w:tcW w:w="290" w:type="dxa"/>
            <w:shd w:val="clear" w:color="auto" w:fill="auto"/>
            <w:tcMar>
              <w:left w:w="115" w:type="dxa"/>
              <w:right w:w="115" w:type="dxa"/>
            </w:tcMar>
          </w:tcPr>
          <w:p w14:paraId="4E20F4C3" w14:textId="77777777" w:rsidR="00C207E7" w:rsidRPr="00CC076D" w:rsidRDefault="00C207E7" w:rsidP="00C207E7">
            <w:pPr>
              <w:tabs>
                <w:tab w:val="decimal" w:pos="753"/>
              </w:tabs>
              <w:spacing w:line="240" w:lineRule="atLeast"/>
              <w:ind w:left="-79" w:right="-79"/>
              <w:jc w:val="thaiDistribute"/>
              <w:rPr>
                <w:rFonts w:eastAsia="SimSun" w:cs="Times New Roman"/>
                <w:sz w:val="18"/>
                <w:szCs w:val="18"/>
                <w:lang w:val="en-GB"/>
              </w:rPr>
            </w:pPr>
          </w:p>
        </w:tc>
        <w:tc>
          <w:tcPr>
            <w:tcW w:w="678" w:type="dxa"/>
            <w:tcBorders>
              <w:top w:val="single" w:sz="4" w:space="0" w:color="auto"/>
            </w:tcBorders>
            <w:shd w:val="clear" w:color="auto" w:fill="auto"/>
            <w:tcMar>
              <w:left w:w="115" w:type="dxa"/>
              <w:right w:w="115" w:type="dxa"/>
            </w:tcMar>
          </w:tcPr>
          <w:p w14:paraId="615ABE52" w14:textId="77777777" w:rsidR="00C207E7" w:rsidRPr="00CC076D" w:rsidRDefault="00C207E7" w:rsidP="00C207E7">
            <w:pPr>
              <w:tabs>
                <w:tab w:val="decimal" w:pos="338"/>
              </w:tabs>
              <w:spacing w:line="240" w:lineRule="atLeast"/>
              <w:ind w:left="-79" w:right="-79"/>
              <w:jc w:val="center"/>
              <w:rPr>
                <w:rFonts w:eastAsia="SimSun" w:cs="Times New Roman"/>
                <w:sz w:val="18"/>
                <w:szCs w:val="18"/>
                <w:lang w:val="en-GB"/>
              </w:rPr>
            </w:pPr>
          </w:p>
        </w:tc>
      </w:tr>
      <w:tr w:rsidR="00C207E7" w:rsidRPr="00CC076D" w14:paraId="6735B69E" w14:textId="77777777" w:rsidTr="00C207E7">
        <w:trPr>
          <w:gridAfter w:val="1"/>
          <w:wAfter w:w="15" w:type="dxa"/>
          <w:trHeight w:val="255"/>
        </w:trPr>
        <w:tc>
          <w:tcPr>
            <w:tcW w:w="2070" w:type="dxa"/>
            <w:shd w:val="clear" w:color="auto" w:fill="auto"/>
            <w:tcMar>
              <w:left w:w="115" w:type="dxa"/>
              <w:right w:w="115" w:type="dxa"/>
            </w:tcMar>
          </w:tcPr>
          <w:p w14:paraId="27C875BB" w14:textId="02AFE7AB" w:rsidR="00C207E7" w:rsidRPr="00CC076D" w:rsidRDefault="00C207E7" w:rsidP="00C207E7">
            <w:pPr>
              <w:spacing w:line="240" w:lineRule="atLeast"/>
              <w:ind w:left="60" w:right="-468"/>
              <w:rPr>
                <w:rFonts w:eastAsia="SimSun" w:cs="Times New Roman"/>
                <w:sz w:val="18"/>
                <w:szCs w:val="18"/>
              </w:rPr>
            </w:pPr>
            <w:proofErr w:type="spellStart"/>
            <w:r w:rsidRPr="00CC076D">
              <w:rPr>
                <w:rFonts w:eastAsia="SimSun" w:cs="Times New Roman"/>
                <w:sz w:val="18"/>
                <w:szCs w:val="18"/>
              </w:rPr>
              <w:t>JustCo</w:t>
            </w:r>
            <w:proofErr w:type="spellEnd"/>
            <w:r w:rsidRPr="00CC076D">
              <w:rPr>
                <w:rFonts w:eastAsia="SimSun" w:cs="Times New Roman"/>
                <w:sz w:val="18"/>
                <w:szCs w:val="18"/>
              </w:rPr>
              <w:t xml:space="preserve"> (Thailand)</w:t>
            </w:r>
          </w:p>
        </w:tc>
        <w:tc>
          <w:tcPr>
            <w:tcW w:w="1260" w:type="dxa"/>
            <w:shd w:val="clear" w:color="auto" w:fill="auto"/>
            <w:vAlign w:val="bottom"/>
          </w:tcPr>
          <w:p w14:paraId="638B0696" w14:textId="1D296412" w:rsidR="00C207E7" w:rsidRPr="00CC076D" w:rsidRDefault="00C207E7" w:rsidP="00C207E7">
            <w:pPr>
              <w:spacing w:line="240" w:lineRule="atLeast"/>
              <w:ind w:left="-79" w:right="-79"/>
              <w:rPr>
                <w:rFonts w:eastAsia="SimSun" w:cs="Times New Roman"/>
                <w:color w:val="4F81BD"/>
                <w:sz w:val="18"/>
                <w:szCs w:val="18"/>
                <w:lang w:val="en-GB"/>
              </w:rPr>
            </w:pPr>
            <w:r w:rsidRPr="00EF1E61">
              <w:rPr>
                <w:rFonts w:eastAsia="SimSun" w:cs="Times New Roman"/>
                <w:sz w:val="18"/>
                <w:szCs w:val="18"/>
              </w:rPr>
              <w:t>Co</w:t>
            </w:r>
            <w:r w:rsidRPr="00EF1E61">
              <w:rPr>
                <w:rFonts w:eastAsia="SimSun" w:cs="Times New Roman"/>
                <w:sz w:val="18"/>
                <w:szCs w:val="18"/>
                <w:cs/>
              </w:rPr>
              <w:t>-</w:t>
            </w:r>
            <w:r w:rsidRPr="00EF1E61">
              <w:rPr>
                <w:rFonts w:eastAsia="SimSun" w:cs="Times New Roman"/>
                <w:sz w:val="18"/>
                <w:szCs w:val="18"/>
              </w:rPr>
              <w:t>office</w:t>
            </w:r>
            <w:r w:rsidRPr="00EF1E61">
              <w:rPr>
                <w:rFonts w:eastAsia="SimSun" w:cs="Times New Roman"/>
                <w:sz w:val="18"/>
                <w:szCs w:val="18"/>
                <w:cs/>
              </w:rPr>
              <w:t>/</w:t>
            </w:r>
          </w:p>
        </w:tc>
        <w:tc>
          <w:tcPr>
            <w:tcW w:w="810" w:type="dxa"/>
            <w:shd w:val="clear" w:color="auto" w:fill="auto"/>
            <w:tcMar>
              <w:left w:w="115" w:type="dxa"/>
              <w:right w:w="115" w:type="dxa"/>
            </w:tcMar>
          </w:tcPr>
          <w:p w14:paraId="0EEB28BA" w14:textId="25EF2C81" w:rsidR="00C207E7" w:rsidRPr="00CC076D" w:rsidRDefault="00C207E7" w:rsidP="00C207E7">
            <w:pPr>
              <w:spacing w:line="240" w:lineRule="atLeast"/>
              <w:ind w:left="-79" w:right="-79"/>
              <w:jc w:val="center"/>
              <w:rPr>
                <w:rFonts w:eastAsia="SimSun" w:cs="Times New Roman"/>
                <w:color w:val="4F81BD"/>
                <w:sz w:val="18"/>
                <w:szCs w:val="18"/>
                <w:lang w:val="en-GB"/>
              </w:rPr>
            </w:pPr>
          </w:p>
        </w:tc>
        <w:tc>
          <w:tcPr>
            <w:tcW w:w="630" w:type="dxa"/>
            <w:shd w:val="clear" w:color="auto" w:fill="auto"/>
            <w:tcMar>
              <w:left w:w="115" w:type="dxa"/>
              <w:right w:w="115" w:type="dxa"/>
            </w:tcMar>
          </w:tcPr>
          <w:p w14:paraId="6E8623BC" w14:textId="77777777" w:rsidR="00C207E7" w:rsidRPr="00CC076D" w:rsidRDefault="00C207E7" w:rsidP="00C207E7">
            <w:pPr>
              <w:tabs>
                <w:tab w:val="decimal" w:pos="370"/>
              </w:tabs>
              <w:spacing w:line="240" w:lineRule="atLeast"/>
              <w:ind w:right="-79"/>
              <w:rPr>
                <w:rFonts w:eastAsia="SimSun" w:cs="Times New Roman"/>
                <w:sz w:val="18"/>
                <w:szCs w:val="18"/>
                <w:lang w:val="en-GB"/>
              </w:rPr>
            </w:pPr>
          </w:p>
        </w:tc>
        <w:tc>
          <w:tcPr>
            <w:tcW w:w="290" w:type="dxa"/>
            <w:shd w:val="clear" w:color="auto" w:fill="auto"/>
            <w:tcMar>
              <w:left w:w="115" w:type="dxa"/>
              <w:right w:w="115" w:type="dxa"/>
            </w:tcMar>
          </w:tcPr>
          <w:p w14:paraId="2B15DE08" w14:textId="77777777" w:rsidR="00C207E7" w:rsidRPr="00CC076D" w:rsidRDefault="00C207E7" w:rsidP="00C207E7">
            <w:pPr>
              <w:tabs>
                <w:tab w:val="decimal" w:pos="461"/>
              </w:tabs>
              <w:spacing w:line="240" w:lineRule="atLeast"/>
              <w:ind w:left="-79" w:right="-79"/>
              <w:jc w:val="center"/>
              <w:rPr>
                <w:rFonts w:eastAsia="SimSun" w:cs="Times New Roman"/>
                <w:sz w:val="18"/>
                <w:szCs w:val="18"/>
                <w:lang w:val="en-GB" w:bidi="ar-SA"/>
              </w:rPr>
            </w:pPr>
          </w:p>
        </w:tc>
        <w:tc>
          <w:tcPr>
            <w:tcW w:w="610" w:type="dxa"/>
            <w:shd w:val="clear" w:color="auto" w:fill="auto"/>
            <w:tcMar>
              <w:left w:w="115" w:type="dxa"/>
              <w:right w:w="115" w:type="dxa"/>
            </w:tcMar>
          </w:tcPr>
          <w:p w14:paraId="00F3A0C4" w14:textId="77777777" w:rsidR="00C207E7" w:rsidRPr="00CC076D" w:rsidRDefault="00C207E7" w:rsidP="00C207E7">
            <w:pPr>
              <w:spacing w:line="240" w:lineRule="atLeast"/>
              <w:ind w:left="-120" w:right="-117"/>
              <w:jc w:val="center"/>
              <w:rPr>
                <w:rFonts w:eastAsia="SimSun" w:cs="Times New Roman"/>
                <w:sz w:val="18"/>
                <w:szCs w:val="18"/>
              </w:rPr>
            </w:pPr>
          </w:p>
        </w:tc>
        <w:tc>
          <w:tcPr>
            <w:tcW w:w="290" w:type="dxa"/>
            <w:shd w:val="clear" w:color="auto" w:fill="auto"/>
            <w:tcMar>
              <w:left w:w="115" w:type="dxa"/>
              <w:right w:w="115" w:type="dxa"/>
            </w:tcMar>
          </w:tcPr>
          <w:p w14:paraId="1D6B3A19" w14:textId="77777777" w:rsidR="00C207E7" w:rsidRPr="00CC076D" w:rsidRDefault="00C207E7" w:rsidP="00C207E7">
            <w:pPr>
              <w:tabs>
                <w:tab w:val="decimal" w:pos="753"/>
              </w:tabs>
              <w:spacing w:line="240" w:lineRule="atLeast"/>
              <w:ind w:left="-79" w:right="-79"/>
              <w:jc w:val="thaiDistribute"/>
              <w:rPr>
                <w:rFonts w:eastAsia="SimSun" w:cs="Times New Roman"/>
                <w:sz w:val="18"/>
                <w:szCs w:val="18"/>
                <w:lang w:val="en-GB" w:bidi="ar-SA"/>
              </w:rPr>
            </w:pPr>
          </w:p>
        </w:tc>
        <w:tc>
          <w:tcPr>
            <w:tcW w:w="610" w:type="dxa"/>
            <w:shd w:val="clear" w:color="auto" w:fill="auto"/>
            <w:tcMar>
              <w:left w:w="115" w:type="dxa"/>
              <w:right w:w="115" w:type="dxa"/>
            </w:tcMar>
          </w:tcPr>
          <w:p w14:paraId="35A0A215" w14:textId="77777777" w:rsidR="00C207E7" w:rsidRPr="00CC076D" w:rsidRDefault="00C207E7" w:rsidP="00C207E7">
            <w:pPr>
              <w:tabs>
                <w:tab w:val="decimal" w:pos="370"/>
              </w:tabs>
              <w:spacing w:line="240" w:lineRule="atLeast"/>
              <w:ind w:right="-79"/>
              <w:rPr>
                <w:rFonts w:eastAsia="SimSun" w:cs="Times New Roman"/>
                <w:sz w:val="18"/>
                <w:szCs w:val="18"/>
                <w:lang w:val="en-GB"/>
              </w:rPr>
            </w:pPr>
          </w:p>
        </w:tc>
        <w:tc>
          <w:tcPr>
            <w:tcW w:w="290" w:type="dxa"/>
            <w:shd w:val="clear" w:color="auto" w:fill="auto"/>
            <w:tcMar>
              <w:left w:w="115" w:type="dxa"/>
              <w:right w:w="115" w:type="dxa"/>
            </w:tcMar>
          </w:tcPr>
          <w:p w14:paraId="6E76CC2A" w14:textId="77777777" w:rsidR="00C207E7" w:rsidRPr="00CC076D" w:rsidRDefault="00C207E7" w:rsidP="00C207E7">
            <w:pPr>
              <w:tabs>
                <w:tab w:val="decimal" w:pos="753"/>
              </w:tabs>
              <w:spacing w:line="240" w:lineRule="atLeast"/>
              <w:ind w:left="-79" w:right="-79"/>
              <w:jc w:val="thaiDistribute"/>
              <w:rPr>
                <w:rFonts w:eastAsia="SimSun" w:cs="Times New Roman"/>
                <w:sz w:val="18"/>
                <w:szCs w:val="18"/>
                <w:lang w:val="en-GB" w:bidi="ar-SA"/>
              </w:rPr>
            </w:pPr>
          </w:p>
        </w:tc>
        <w:tc>
          <w:tcPr>
            <w:tcW w:w="610" w:type="dxa"/>
            <w:shd w:val="clear" w:color="auto" w:fill="auto"/>
            <w:tcMar>
              <w:left w:w="115" w:type="dxa"/>
              <w:right w:w="115" w:type="dxa"/>
            </w:tcMar>
          </w:tcPr>
          <w:p w14:paraId="5E83692F" w14:textId="77777777" w:rsidR="00C207E7" w:rsidRPr="00CC076D" w:rsidRDefault="00C207E7" w:rsidP="00C207E7">
            <w:pPr>
              <w:tabs>
                <w:tab w:val="decimal" w:pos="404"/>
              </w:tabs>
              <w:spacing w:line="240" w:lineRule="atLeast"/>
              <w:ind w:left="-79" w:right="-79"/>
              <w:jc w:val="center"/>
              <w:rPr>
                <w:rFonts w:eastAsia="SimSun" w:cs="Times New Roman"/>
                <w:sz w:val="18"/>
                <w:szCs w:val="18"/>
                <w:lang w:val="en-GB"/>
              </w:rPr>
            </w:pPr>
          </w:p>
        </w:tc>
        <w:tc>
          <w:tcPr>
            <w:tcW w:w="290" w:type="dxa"/>
            <w:shd w:val="clear" w:color="auto" w:fill="auto"/>
            <w:tcMar>
              <w:left w:w="115" w:type="dxa"/>
              <w:right w:w="115" w:type="dxa"/>
            </w:tcMar>
          </w:tcPr>
          <w:p w14:paraId="726708B6" w14:textId="77777777" w:rsidR="00C207E7" w:rsidRPr="00CC076D" w:rsidRDefault="00C207E7" w:rsidP="00C207E7">
            <w:pPr>
              <w:tabs>
                <w:tab w:val="decimal" w:pos="753"/>
              </w:tabs>
              <w:spacing w:line="240" w:lineRule="atLeast"/>
              <w:ind w:left="-79" w:right="-79"/>
              <w:jc w:val="center"/>
              <w:rPr>
                <w:rFonts w:eastAsia="SimSun" w:cs="Times New Roman"/>
                <w:sz w:val="18"/>
                <w:szCs w:val="18"/>
                <w:lang w:val="en-GB" w:bidi="ar-SA"/>
              </w:rPr>
            </w:pPr>
          </w:p>
        </w:tc>
        <w:tc>
          <w:tcPr>
            <w:tcW w:w="678" w:type="dxa"/>
            <w:shd w:val="clear" w:color="auto" w:fill="auto"/>
            <w:tcMar>
              <w:left w:w="115" w:type="dxa"/>
              <w:right w:w="115" w:type="dxa"/>
            </w:tcMar>
          </w:tcPr>
          <w:p w14:paraId="75C629BF" w14:textId="77777777" w:rsidR="00C207E7" w:rsidRPr="00CC076D" w:rsidRDefault="00C207E7" w:rsidP="00C207E7">
            <w:pPr>
              <w:tabs>
                <w:tab w:val="decimal" w:pos="551"/>
              </w:tabs>
              <w:spacing w:line="240" w:lineRule="atLeast"/>
              <w:ind w:left="-79" w:right="-79"/>
              <w:jc w:val="center"/>
              <w:rPr>
                <w:rFonts w:eastAsia="SimSun" w:cs="Times New Roman"/>
                <w:sz w:val="18"/>
                <w:szCs w:val="18"/>
                <w:lang w:val="en-GB"/>
              </w:rPr>
            </w:pPr>
          </w:p>
        </w:tc>
        <w:tc>
          <w:tcPr>
            <w:tcW w:w="290" w:type="dxa"/>
            <w:shd w:val="clear" w:color="auto" w:fill="auto"/>
            <w:tcMar>
              <w:left w:w="115" w:type="dxa"/>
              <w:right w:w="115" w:type="dxa"/>
            </w:tcMar>
          </w:tcPr>
          <w:p w14:paraId="4E3C7980" w14:textId="77777777" w:rsidR="00C207E7" w:rsidRPr="00CC076D" w:rsidRDefault="00C207E7" w:rsidP="00C207E7">
            <w:pPr>
              <w:tabs>
                <w:tab w:val="decimal" w:pos="753"/>
              </w:tabs>
              <w:spacing w:line="240" w:lineRule="atLeast"/>
              <w:ind w:left="-79" w:right="-79"/>
              <w:jc w:val="right"/>
              <w:rPr>
                <w:rFonts w:eastAsia="SimSun" w:cs="Times New Roman"/>
                <w:sz w:val="18"/>
                <w:szCs w:val="18"/>
                <w:lang w:val="en-GB" w:bidi="ar-SA"/>
              </w:rPr>
            </w:pPr>
          </w:p>
        </w:tc>
        <w:tc>
          <w:tcPr>
            <w:tcW w:w="679" w:type="dxa"/>
            <w:shd w:val="clear" w:color="auto" w:fill="auto"/>
            <w:tcMar>
              <w:left w:w="115" w:type="dxa"/>
              <w:right w:w="115" w:type="dxa"/>
            </w:tcMar>
          </w:tcPr>
          <w:p w14:paraId="010DF9BF" w14:textId="77777777" w:rsidR="00C207E7" w:rsidRPr="00CC076D" w:rsidRDefault="00C207E7" w:rsidP="00C207E7">
            <w:pPr>
              <w:tabs>
                <w:tab w:val="decimal" w:pos="404"/>
              </w:tabs>
              <w:spacing w:line="240" w:lineRule="atLeast"/>
              <w:ind w:left="-79" w:right="-79"/>
              <w:jc w:val="center"/>
              <w:rPr>
                <w:rFonts w:eastAsia="SimSun" w:cs="Times New Roman"/>
                <w:sz w:val="18"/>
                <w:szCs w:val="18"/>
                <w:lang w:val="en-GB"/>
              </w:rPr>
            </w:pPr>
          </w:p>
        </w:tc>
        <w:tc>
          <w:tcPr>
            <w:tcW w:w="290" w:type="dxa"/>
            <w:shd w:val="clear" w:color="auto" w:fill="auto"/>
          </w:tcPr>
          <w:p w14:paraId="1032CA7D" w14:textId="77777777" w:rsidR="00C207E7" w:rsidRPr="00CC076D" w:rsidRDefault="00C207E7" w:rsidP="00C207E7">
            <w:pPr>
              <w:tabs>
                <w:tab w:val="decimal" w:pos="753"/>
              </w:tabs>
              <w:spacing w:line="240" w:lineRule="atLeast"/>
              <w:ind w:left="-79" w:right="-79"/>
              <w:jc w:val="thaiDistribute"/>
              <w:rPr>
                <w:rFonts w:eastAsia="SimSun" w:cs="Times New Roman"/>
                <w:sz w:val="18"/>
                <w:szCs w:val="18"/>
                <w:lang w:val="en-GB" w:bidi="ar-SA"/>
              </w:rPr>
            </w:pPr>
          </w:p>
        </w:tc>
        <w:tc>
          <w:tcPr>
            <w:tcW w:w="678" w:type="dxa"/>
            <w:shd w:val="clear" w:color="auto" w:fill="auto"/>
          </w:tcPr>
          <w:p w14:paraId="078ED66F" w14:textId="77777777" w:rsidR="00C207E7" w:rsidRPr="00CC076D" w:rsidRDefault="00C207E7" w:rsidP="00432ED9">
            <w:pPr>
              <w:tabs>
                <w:tab w:val="decimal" w:pos="270"/>
                <w:tab w:val="decimal" w:pos="753"/>
              </w:tabs>
              <w:spacing w:line="240" w:lineRule="atLeast"/>
              <w:ind w:left="-79" w:right="-79"/>
              <w:rPr>
                <w:rFonts w:eastAsia="SimSun" w:cs="Times New Roman"/>
                <w:sz w:val="18"/>
                <w:szCs w:val="18"/>
                <w:lang w:val="en-GB" w:bidi="ar-SA"/>
              </w:rPr>
            </w:pPr>
          </w:p>
        </w:tc>
        <w:tc>
          <w:tcPr>
            <w:tcW w:w="290" w:type="dxa"/>
            <w:shd w:val="clear" w:color="auto" w:fill="auto"/>
          </w:tcPr>
          <w:p w14:paraId="0DC52812" w14:textId="77777777" w:rsidR="00C207E7" w:rsidRPr="00CC076D" w:rsidRDefault="00C207E7" w:rsidP="00C207E7">
            <w:pPr>
              <w:tabs>
                <w:tab w:val="decimal" w:pos="753"/>
              </w:tabs>
              <w:spacing w:line="240" w:lineRule="atLeast"/>
              <w:ind w:left="-79" w:right="-79"/>
              <w:jc w:val="thaiDistribute"/>
              <w:rPr>
                <w:rFonts w:eastAsia="SimSun" w:cs="Times New Roman"/>
                <w:sz w:val="18"/>
                <w:szCs w:val="18"/>
                <w:lang w:val="en-GB" w:bidi="ar-SA"/>
              </w:rPr>
            </w:pPr>
          </w:p>
        </w:tc>
        <w:tc>
          <w:tcPr>
            <w:tcW w:w="679" w:type="dxa"/>
            <w:shd w:val="clear" w:color="auto" w:fill="auto"/>
            <w:tcMar>
              <w:left w:w="115" w:type="dxa"/>
              <w:right w:w="115" w:type="dxa"/>
            </w:tcMar>
          </w:tcPr>
          <w:p w14:paraId="5F9EFE29" w14:textId="77777777" w:rsidR="00C207E7" w:rsidRPr="00CC076D" w:rsidRDefault="00C207E7" w:rsidP="00CA6D4E">
            <w:pPr>
              <w:tabs>
                <w:tab w:val="decimal" w:pos="270"/>
              </w:tabs>
              <w:spacing w:line="240" w:lineRule="atLeast"/>
              <w:ind w:left="-79" w:right="-79"/>
              <w:rPr>
                <w:rFonts w:eastAsia="SimSun" w:cs="Times New Roman"/>
                <w:sz w:val="18"/>
                <w:szCs w:val="18"/>
                <w:lang w:val="en-GB"/>
              </w:rPr>
            </w:pPr>
          </w:p>
        </w:tc>
        <w:tc>
          <w:tcPr>
            <w:tcW w:w="387" w:type="dxa"/>
            <w:shd w:val="clear" w:color="auto" w:fill="auto"/>
          </w:tcPr>
          <w:p w14:paraId="71895541" w14:textId="77777777" w:rsidR="00C207E7" w:rsidRPr="00CC076D" w:rsidRDefault="00C207E7" w:rsidP="00C207E7">
            <w:pPr>
              <w:tabs>
                <w:tab w:val="decimal" w:pos="551"/>
              </w:tabs>
              <w:spacing w:line="240" w:lineRule="atLeast"/>
              <w:ind w:left="-79" w:right="-79"/>
              <w:jc w:val="center"/>
              <w:rPr>
                <w:rFonts w:eastAsia="SimSun" w:cs="Times New Roman"/>
                <w:sz w:val="18"/>
                <w:szCs w:val="18"/>
                <w:lang w:val="en-GB"/>
              </w:rPr>
            </w:pPr>
          </w:p>
        </w:tc>
        <w:tc>
          <w:tcPr>
            <w:tcW w:w="678" w:type="dxa"/>
            <w:shd w:val="clear" w:color="auto" w:fill="auto"/>
            <w:tcMar>
              <w:left w:w="115" w:type="dxa"/>
              <w:right w:w="115" w:type="dxa"/>
            </w:tcMar>
          </w:tcPr>
          <w:p w14:paraId="3C98856A" w14:textId="77777777" w:rsidR="00C207E7" w:rsidRPr="00CC076D" w:rsidRDefault="00C207E7" w:rsidP="002F26A7">
            <w:pPr>
              <w:tabs>
                <w:tab w:val="decimal" w:pos="404"/>
              </w:tabs>
              <w:spacing w:line="240" w:lineRule="atLeast"/>
              <w:ind w:left="-79" w:right="-79"/>
              <w:jc w:val="center"/>
              <w:rPr>
                <w:rFonts w:eastAsia="SimSun" w:cs="Times New Roman"/>
                <w:sz w:val="18"/>
                <w:szCs w:val="18"/>
                <w:lang w:val="en-GB"/>
              </w:rPr>
            </w:pPr>
          </w:p>
        </w:tc>
        <w:tc>
          <w:tcPr>
            <w:tcW w:w="290" w:type="dxa"/>
            <w:shd w:val="clear" w:color="auto" w:fill="auto"/>
            <w:tcMar>
              <w:left w:w="115" w:type="dxa"/>
              <w:right w:w="115" w:type="dxa"/>
            </w:tcMar>
          </w:tcPr>
          <w:p w14:paraId="42431570" w14:textId="77777777" w:rsidR="00C207E7" w:rsidRPr="00CC076D" w:rsidRDefault="00C207E7" w:rsidP="00C207E7">
            <w:pPr>
              <w:tabs>
                <w:tab w:val="decimal" w:pos="753"/>
              </w:tabs>
              <w:spacing w:line="240" w:lineRule="atLeast"/>
              <w:ind w:left="-79" w:right="-79"/>
              <w:jc w:val="thaiDistribute"/>
              <w:rPr>
                <w:rFonts w:eastAsia="SimSun" w:cs="Times New Roman"/>
                <w:sz w:val="18"/>
                <w:szCs w:val="18"/>
                <w:lang w:val="en-GB"/>
              </w:rPr>
            </w:pPr>
          </w:p>
        </w:tc>
        <w:tc>
          <w:tcPr>
            <w:tcW w:w="679" w:type="dxa"/>
            <w:shd w:val="clear" w:color="auto" w:fill="auto"/>
            <w:tcMar>
              <w:left w:w="115" w:type="dxa"/>
              <w:right w:w="115" w:type="dxa"/>
            </w:tcMar>
          </w:tcPr>
          <w:p w14:paraId="229A530A" w14:textId="77777777" w:rsidR="00C207E7" w:rsidRPr="00CC076D" w:rsidRDefault="00C207E7" w:rsidP="00C207E7">
            <w:pPr>
              <w:tabs>
                <w:tab w:val="decimal" w:pos="404"/>
              </w:tabs>
              <w:spacing w:line="240" w:lineRule="atLeast"/>
              <w:ind w:left="-79" w:right="-79"/>
              <w:jc w:val="center"/>
              <w:rPr>
                <w:rFonts w:eastAsia="SimSun" w:cs="Times New Roman"/>
                <w:sz w:val="18"/>
                <w:szCs w:val="18"/>
                <w:lang w:val="en-GB"/>
              </w:rPr>
            </w:pPr>
          </w:p>
        </w:tc>
        <w:tc>
          <w:tcPr>
            <w:tcW w:w="290" w:type="dxa"/>
            <w:shd w:val="clear" w:color="auto" w:fill="auto"/>
            <w:tcMar>
              <w:left w:w="115" w:type="dxa"/>
              <w:right w:w="115" w:type="dxa"/>
            </w:tcMar>
          </w:tcPr>
          <w:p w14:paraId="157068F3" w14:textId="77777777" w:rsidR="00C207E7" w:rsidRPr="00CC076D" w:rsidRDefault="00C207E7" w:rsidP="00C207E7">
            <w:pPr>
              <w:tabs>
                <w:tab w:val="decimal" w:pos="551"/>
              </w:tabs>
              <w:spacing w:line="240" w:lineRule="atLeast"/>
              <w:ind w:left="-79" w:right="-79"/>
              <w:jc w:val="center"/>
              <w:rPr>
                <w:rFonts w:eastAsia="SimSun" w:cs="Times New Roman"/>
                <w:sz w:val="18"/>
                <w:szCs w:val="18"/>
                <w:lang w:val="en-GB"/>
              </w:rPr>
            </w:pPr>
          </w:p>
        </w:tc>
        <w:tc>
          <w:tcPr>
            <w:tcW w:w="678" w:type="dxa"/>
            <w:shd w:val="clear" w:color="auto" w:fill="auto"/>
            <w:tcMar>
              <w:left w:w="115" w:type="dxa"/>
              <w:right w:w="115" w:type="dxa"/>
            </w:tcMar>
          </w:tcPr>
          <w:p w14:paraId="1476DC3D" w14:textId="77777777" w:rsidR="00C207E7" w:rsidRPr="00CC076D" w:rsidRDefault="00C207E7" w:rsidP="00C207E7">
            <w:pPr>
              <w:tabs>
                <w:tab w:val="decimal" w:pos="551"/>
              </w:tabs>
              <w:spacing w:line="240" w:lineRule="atLeast"/>
              <w:ind w:left="-79" w:right="-79"/>
              <w:jc w:val="center"/>
              <w:rPr>
                <w:rFonts w:eastAsia="SimSun" w:cs="Times New Roman"/>
                <w:sz w:val="18"/>
                <w:szCs w:val="18"/>
                <w:lang w:val="en-GB"/>
              </w:rPr>
            </w:pPr>
          </w:p>
        </w:tc>
        <w:tc>
          <w:tcPr>
            <w:tcW w:w="290" w:type="dxa"/>
            <w:shd w:val="clear" w:color="auto" w:fill="auto"/>
            <w:tcMar>
              <w:left w:w="115" w:type="dxa"/>
              <w:right w:w="115" w:type="dxa"/>
            </w:tcMar>
          </w:tcPr>
          <w:p w14:paraId="2EEBDF36" w14:textId="77777777" w:rsidR="00C207E7" w:rsidRPr="00CC076D" w:rsidRDefault="00C207E7" w:rsidP="00C207E7">
            <w:pPr>
              <w:tabs>
                <w:tab w:val="decimal" w:pos="753"/>
              </w:tabs>
              <w:spacing w:line="240" w:lineRule="atLeast"/>
              <w:ind w:left="-79" w:right="-79"/>
              <w:jc w:val="thaiDistribute"/>
              <w:rPr>
                <w:rFonts w:eastAsia="SimSun" w:cs="Times New Roman"/>
                <w:sz w:val="18"/>
                <w:szCs w:val="18"/>
                <w:lang w:val="en-GB"/>
              </w:rPr>
            </w:pPr>
          </w:p>
        </w:tc>
        <w:tc>
          <w:tcPr>
            <w:tcW w:w="678" w:type="dxa"/>
            <w:shd w:val="clear" w:color="auto" w:fill="auto"/>
            <w:tcMar>
              <w:left w:w="115" w:type="dxa"/>
              <w:right w:w="115" w:type="dxa"/>
            </w:tcMar>
          </w:tcPr>
          <w:p w14:paraId="29DEE64C" w14:textId="77777777" w:rsidR="00C207E7" w:rsidRPr="00CC076D" w:rsidRDefault="00C207E7" w:rsidP="00C207E7">
            <w:pPr>
              <w:tabs>
                <w:tab w:val="decimal" w:pos="338"/>
              </w:tabs>
              <w:spacing w:line="240" w:lineRule="atLeast"/>
              <w:ind w:left="-79" w:right="-79"/>
              <w:jc w:val="center"/>
              <w:rPr>
                <w:rFonts w:eastAsia="SimSun" w:cs="Times New Roman"/>
                <w:sz w:val="18"/>
                <w:szCs w:val="18"/>
                <w:lang w:val="en-GB"/>
              </w:rPr>
            </w:pPr>
          </w:p>
        </w:tc>
      </w:tr>
      <w:tr w:rsidR="00C207E7" w:rsidRPr="00CC076D" w14:paraId="4DC55EA0" w14:textId="77777777" w:rsidTr="00C207E7">
        <w:trPr>
          <w:gridAfter w:val="1"/>
          <w:wAfter w:w="15" w:type="dxa"/>
          <w:trHeight w:val="255"/>
        </w:trPr>
        <w:tc>
          <w:tcPr>
            <w:tcW w:w="2070" w:type="dxa"/>
            <w:shd w:val="clear" w:color="auto" w:fill="auto"/>
            <w:tcMar>
              <w:left w:w="115" w:type="dxa"/>
              <w:right w:w="115" w:type="dxa"/>
            </w:tcMar>
          </w:tcPr>
          <w:p w14:paraId="257CB1C2" w14:textId="13C19640" w:rsidR="00C207E7" w:rsidRPr="00CC076D" w:rsidRDefault="00C11A41" w:rsidP="00C207E7">
            <w:pPr>
              <w:spacing w:line="240" w:lineRule="atLeast"/>
              <w:ind w:left="60" w:right="-468"/>
              <w:rPr>
                <w:rFonts w:eastAsia="SimSun" w:cs="Times New Roman"/>
                <w:sz w:val="18"/>
                <w:szCs w:val="18"/>
              </w:rPr>
            </w:pPr>
            <w:r>
              <w:rPr>
                <w:rFonts w:eastAsia="SimSun" w:cs="Times New Roman"/>
                <w:sz w:val="18"/>
                <w:szCs w:val="18"/>
              </w:rPr>
              <w:t xml:space="preserve">   </w:t>
            </w:r>
            <w:r w:rsidR="00C207E7" w:rsidRPr="00CC076D">
              <w:rPr>
                <w:rFonts w:eastAsia="SimSun" w:cs="Times New Roman"/>
                <w:sz w:val="18"/>
                <w:szCs w:val="18"/>
              </w:rPr>
              <w:t xml:space="preserve">Company Limited </w:t>
            </w:r>
          </w:p>
        </w:tc>
        <w:tc>
          <w:tcPr>
            <w:tcW w:w="1260" w:type="dxa"/>
            <w:shd w:val="clear" w:color="auto" w:fill="auto"/>
          </w:tcPr>
          <w:p w14:paraId="7C5898E6" w14:textId="1A6E10F1" w:rsidR="00C207E7" w:rsidRPr="00CC076D" w:rsidRDefault="00C207E7" w:rsidP="00C207E7">
            <w:pPr>
              <w:spacing w:line="240" w:lineRule="atLeast"/>
              <w:ind w:left="-105" w:right="-175"/>
              <w:rPr>
                <w:rFonts w:eastAsia="SimSun" w:cs="Times New Roman"/>
                <w:sz w:val="18"/>
                <w:szCs w:val="18"/>
              </w:rPr>
            </w:pPr>
            <w:r>
              <w:rPr>
                <w:rFonts w:eastAsia="SimSun" w:cs="Times New Roman"/>
                <w:sz w:val="18"/>
                <w:szCs w:val="18"/>
              </w:rPr>
              <w:t xml:space="preserve">   </w:t>
            </w:r>
            <w:r w:rsidRPr="00EF1E61">
              <w:rPr>
                <w:rFonts w:eastAsia="SimSun" w:cs="Times New Roman"/>
                <w:sz w:val="18"/>
                <w:szCs w:val="18"/>
              </w:rPr>
              <w:t>working space</w:t>
            </w:r>
          </w:p>
        </w:tc>
        <w:tc>
          <w:tcPr>
            <w:tcW w:w="810" w:type="dxa"/>
            <w:shd w:val="clear" w:color="auto" w:fill="auto"/>
            <w:tcMar>
              <w:left w:w="115" w:type="dxa"/>
              <w:right w:w="115" w:type="dxa"/>
            </w:tcMar>
            <w:vAlign w:val="bottom"/>
          </w:tcPr>
          <w:p w14:paraId="00131F33" w14:textId="67888B65" w:rsidR="00C207E7" w:rsidRPr="00CC076D" w:rsidRDefault="00C207E7" w:rsidP="00C207E7">
            <w:pPr>
              <w:spacing w:line="240" w:lineRule="atLeast"/>
              <w:ind w:left="-166" w:right="-175"/>
              <w:jc w:val="center"/>
              <w:rPr>
                <w:rFonts w:eastAsia="SimSun" w:cs="Times New Roman"/>
                <w:sz w:val="18"/>
                <w:szCs w:val="18"/>
              </w:rPr>
            </w:pPr>
            <w:r w:rsidRPr="00CC076D">
              <w:rPr>
                <w:rFonts w:eastAsia="SimSun" w:cs="Times New Roman"/>
                <w:sz w:val="18"/>
                <w:szCs w:val="18"/>
              </w:rPr>
              <w:t>Thailand</w:t>
            </w:r>
          </w:p>
        </w:tc>
        <w:tc>
          <w:tcPr>
            <w:tcW w:w="630" w:type="dxa"/>
            <w:shd w:val="clear" w:color="auto" w:fill="auto"/>
            <w:tcMar>
              <w:left w:w="115" w:type="dxa"/>
              <w:right w:w="115" w:type="dxa"/>
            </w:tcMar>
            <w:vAlign w:val="bottom"/>
          </w:tcPr>
          <w:p w14:paraId="78A09934" w14:textId="6769E0B4" w:rsidR="00C207E7" w:rsidRPr="00CC076D" w:rsidRDefault="00C207E7" w:rsidP="00C207E7">
            <w:pPr>
              <w:tabs>
                <w:tab w:val="decimal" w:pos="314"/>
              </w:tabs>
              <w:spacing w:line="240" w:lineRule="atLeast"/>
              <w:ind w:right="-79"/>
              <w:rPr>
                <w:rFonts w:eastAsia="SimSun" w:cs="Times New Roman"/>
                <w:sz w:val="18"/>
                <w:szCs w:val="18"/>
              </w:rPr>
            </w:pPr>
            <w:r w:rsidRPr="00CC076D">
              <w:rPr>
                <w:rFonts w:eastAsia="SimSun" w:cs="Times New Roman"/>
                <w:sz w:val="18"/>
                <w:szCs w:val="18"/>
              </w:rPr>
              <w:t>51</w:t>
            </w:r>
            <w:r w:rsidRPr="00CC076D">
              <w:rPr>
                <w:rFonts w:eastAsia="SimSun" w:cs="Times New Roman"/>
                <w:sz w:val="18"/>
                <w:szCs w:val="18"/>
                <w:cs/>
              </w:rPr>
              <w:t>.</w:t>
            </w:r>
            <w:r w:rsidRPr="00CC076D">
              <w:rPr>
                <w:rFonts w:eastAsia="SimSun" w:cs="Times New Roman"/>
                <w:sz w:val="18"/>
                <w:szCs w:val="18"/>
              </w:rPr>
              <w:t>00</w:t>
            </w:r>
          </w:p>
        </w:tc>
        <w:tc>
          <w:tcPr>
            <w:tcW w:w="290" w:type="dxa"/>
            <w:shd w:val="clear" w:color="auto" w:fill="auto"/>
            <w:tcMar>
              <w:left w:w="115" w:type="dxa"/>
              <w:right w:w="115" w:type="dxa"/>
            </w:tcMar>
            <w:vAlign w:val="bottom"/>
          </w:tcPr>
          <w:p w14:paraId="44224A24" w14:textId="77777777" w:rsidR="00C207E7" w:rsidRPr="00CC076D" w:rsidRDefault="00C207E7" w:rsidP="00C207E7">
            <w:pPr>
              <w:tabs>
                <w:tab w:val="decimal" w:pos="461"/>
              </w:tabs>
              <w:spacing w:line="240" w:lineRule="atLeast"/>
              <w:ind w:left="-79" w:right="-79"/>
              <w:jc w:val="center"/>
              <w:rPr>
                <w:rFonts w:eastAsia="SimSun" w:cs="Times New Roman"/>
                <w:sz w:val="18"/>
                <w:szCs w:val="18"/>
                <w:lang w:val="en-GB" w:bidi="ar-SA"/>
              </w:rPr>
            </w:pPr>
          </w:p>
        </w:tc>
        <w:tc>
          <w:tcPr>
            <w:tcW w:w="610" w:type="dxa"/>
            <w:shd w:val="clear" w:color="auto" w:fill="auto"/>
            <w:tcMar>
              <w:left w:w="115" w:type="dxa"/>
              <w:right w:w="115" w:type="dxa"/>
            </w:tcMar>
            <w:vAlign w:val="bottom"/>
          </w:tcPr>
          <w:p w14:paraId="72831E11" w14:textId="77777777" w:rsidR="00C207E7" w:rsidRPr="00CC076D" w:rsidRDefault="00C207E7" w:rsidP="00C207E7">
            <w:pPr>
              <w:spacing w:line="240" w:lineRule="atLeast"/>
              <w:ind w:left="-120" w:right="-117"/>
              <w:jc w:val="center"/>
              <w:rPr>
                <w:rFonts w:eastAsia="SimSun" w:cs="Times New Roman"/>
                <w:sz w:val="18"/>
                <w:szCs w:val="18"/>
              </w:rPr>
            </w:pPr>
            <w:r w:rsidRPr="00CC076D">
              <w:rPr>
                <w:rFonts w:eastAsia="SimSun" w:cs="Times New Roman"/>
                <w:sz w:val="18"/>
                <w:szCs w:val="18"/>
              </w:rPr>
              <w:t>51</w:t>
            </w:r>
            <w:r w:rsidRPr="00CC076D">
              <w:rPr>
                <w:rFonts w:eastAsia="SimSun" w:cs="Times New Roman"/>
                <w:sz w:val="18"/>
                <w:szCs w:val="18"/>
                <w:cs/>
              </w:rPr>
              <w:t>.</w:t>
            </w:r>
            <w:r w:rsidRPr="00CC076D">
              <w:rPr>
                <w:rFonts w:eastAsia="SimSun" w:cs="Times New Roman"/>
                <w:sz w:val="18"/>
                <w:szCs w:val="18"/>
              </w:rPr>
              <w:t>00</w:t>
            </w:r>
          </w:p>
        </w:tc>
        <w:tc>
          <w:tcPr>
            <w:tcW w:w="290" w:type="dxa"/>
            <w:shd w:val="clear" w:color="auto" w:fill="auto"/>
            <w:tcMar>
              <w:left w:w="115" w:type="dxa"/>
              <w:right w:w="115" w:type="dxa"/>
            </w:tcMar>
            <w:vAlign w:val="bottom"/>
          </w:tcPr>
          <w:p w14:paraId="2B256DF5" w14:textId="77777777" w:rsidR="00C207E7" w:rsidRPr="00CC076D" w:rsidRDefault="00C207E7" w:rsidP="00C207E7">
            <w:pPr>
              <w:tabs>
                <w:tab w:val="decimal" w:pos="753"/>
              </w:tabs>
              <w:spacing w:line="240" w:lineRule="atLeast"/>
              <w:ind w:left="-79" w:right="-79"/>
              <w:jc w:val="thaiDistribute"/>
              <w:rPr>
                <w:rFonts w:eastAsia="SimSun" w:cs="Times New Roman"/>
                <w:sz w:val="18"/>
                <w:szCs w:val="18"/>
                <w:lang w:val="en-GB" w:bidi="ar-SA"/>
              </w:rPr>
            </w:pPr>
          </w:p>
        </w:tc>
        <w:tc>
          <w:tcPr>
            <w:tcW w:w="610" w:type="dxa"/>
            <w:shd w:val="clear" w:color="auto" w:fill="auto"/>
            <w:tcMar>
              <w:left w:w="115" w:type="dxa"/>
              <w:right w:w="115" w:type="dxa"/>
            </w:tcMar>
            <w:vAlign w:val="bottom"/>
          </w:tcPr>
          <w:p w14:paraId="55F82C8A" w14:textId="4651A78E" w:rsidR="00C207E7" w:rsidRPr="00CC076D" w:rsidRDefault="00C207E7" w:rsidP="00C207E7">
            <w:pPr>
              <w:tabs>
                <w:tab w:val="decimal" w:pos="690"/>
              </w:tabs>
              <w:spacing w:line="240" w:lineRule="atLeast"/>
              <w:ind w:right="-79"/>
              <w:rPr>
                <w:rFonts w:eastAsia="SimSun" w:cs="Times New Roman"/>
                <w:sz w:val="18"/>
                <w:szCs w:val="18"/>
              </w:rPr>
            </w:pPr>
            <w:r w:rsidRPr="00CC076D">
              <w:rPr>
                <w:rFonts w:eastAsia="SimSun" w:cs="Times New Roman"/>
                <w:sz w:val="18"/>
                <w:szCs w:val="18"/>
                <w:lang w:val="en-GB"/>
              </w:rPr>
              <w:t>514</w:t>
            </w:r>
          </w:p>
        </w:tc>
        <w:tc>
          <w:tcPr>
            <w:tcW w:w="290" w:type="dxa"/>
            <w:shd w:val="clear" w:color="auto" w:fill="auto"/>
            <w:tcMar>
              <w:left w:w="115" w:type="dxa"/>
              <w:right w:w="115" w:type="dxa"/>
            </w:tcMar>
            <w:vAlign w:val="bottom"/>
          </w:tcPr>
          <w:p w14:paraId="2CD1907D" w14:textId="77777777" w:rsidR="00C207E7" w:rsidRPr="00CC076D" w:rsidRDefault="00C207E7" w:rsidP="00C207E7">
            <w:pPr>
              <w:tabs>
                <w:tab w:val="decimal" w:pos="753"/>
              </w:tabs>
              <w:spacing w:line="240" w:lineRule="atLeast"/>
              <w:ind w:left="-79" w:right="-79"/>
              <w:jc w:val="thaiDistribute"/>
              <w:rPr>
                <w:rFonts w:eastAsia="SimSun" w:cs="Times New Roman"/>
                <w:sz w:val="18"/>
                <w:szCs w:val="18"/>
                <w:lang w:val="en-GB" w:bidi="ar-SA"/>
              </w:rPr>
            </w:pPr>
          </w:p>
        </w:tc>
        <w:tc>
          <w:tcPr>
            <w:tcW w:w="610" w:type="dxa"/>
            <w:shd w:val="clear" w:color="auto" w:fill="auto"/>
            <w:tcMar>
              <w:left w:w="115" w:type="dxa"/>
              <w:right w:w="115" w:type="dxa"/>
            </w:tcMar>
            <w:vAlign w:val="bottom"/>
          </w:tcPr>
          <w:p w14:paraId="7EA0C387" w14:textId="77777777" w:rsidR="00C207E7" w:rsidRPr="00CC076D" w:rsidRDefault="00C207E7" w:rsidP="002F26A7">
            <w:pPr>
              <w:tabs>
                <w:tab w:val="decimal" w:pos="404"/>
              </w:tabs>
              <w:spacing w:line="240" w:lineRule="atLeast"/>
              <w:ind w:left="-79" w:right="-79"/>
              <w:jc w:val="center"/>
              <w:rPr>
                <w:rFonts w:eastAsia="SimSun" w:cs="Times New Roman"/>
                <w:sz w:val="18"/>
                <w:szCs w:val="18"/>
                <w:lang w:val="en-GB"/>
              </w:rPr>
            </w:pPr>
            <w:r w:rsidRPr="00CC076D">
              <w:rPr>
                <w:rFonts w:eastAsia="SimSun" w:cs="Times New Roman"/>
                <w:sz w:val="18"/>
                <w:szCs w:val="18"/>
                <w:lang w:val="en-GB"/>
              </w:rPr>
              <w:t>514</w:t>
            </w:r>
          </w:p>
        </w:tc>
        <w:tc>
          <w:tcPr>
            <w:tcW w:w="290" w:type="dxa"/>
            <w:shd w:val="clear" w:color="auto" w:fill="auto"/>
            <w:tcMar>
              <w:left w:w="115" w:type="dxa"/>
              <w:right w:w="115" w:type="dxa"/>
            </w:tcMar>
            <w:vAlign w:val="bottom"/>
          </w:tcPr>
          <w:p w14:paraId="787A141E" w14:textId="77777777" w:rsidR="00C207E7" w:rsidRPr="00CC076D" w:rsidRDefault="00C207E7" w:rsidP="00C207E7">
            <w:pPr>
              <w:tabs>
                <w:tab w:val="decimal" w:pos="753"/>
              </w:tabs>
              <w:spacing w:line="240" w:lineRule="atLeast"/>
              <w:ind w:left="-79" w:right="-79"/>
              <w:jc w:val="center"/>
              <w:rPr>
                <w:rFonts w:eastAsia="SimSun" w:cs="Times New Roman"/>
                <w:sz w:val="18"/>
                <w:szCs w:val="18"/>
                <w:lang w:val="en-GB" w:bidi="ar-SA"/>
              </w:rPr>
            </w:pPr>
          </w:p>
        </w:tc>
        <w:tc>
          <w:tcPr>
            <w:tcW w:w="678" w:type="dxa"/>
            <w:shd w:val="clear" w:color="auto" w:fill="auto"/>
            <w:tcMar>
              <w:left w:w="115" w:type="dxa"/>
              <w:right w:w="115" w:type="dxa"/>
            </w:tcMar>
            <w:vAlign w:val="bottom"/>
          </w:tcPr>
          <w:p w14:paraId="7E62A952" w14:textId="3E200FD9" w:rsidR="00C207E7" w:rsidRPr="00CC076D" w:rsidRDefault="00C207E7" w:rsidP="00C207E7">
            <w:pPr>
              <w:tabs>
                <w:tab w:val="decimal" w:pos="496"/>
              </w:tabs>
              <w:spacing w:line="240" w:lineRule="atLeast"/>
              <w:ind w:right="-79"/>
              <w:rPr>
                <w:rFonts w:eastAsia="SimSun" w:cs="Times New Roman"/>
                <w:sz w:val="18"/>
                <w:szCs w:val="18"/>
              </w:rPr>
            </w:pPr>
            <w:r w:rsidRPr="00CC076D">
              <w:rPr>
                <w:rFonts w:eastAsia="SimSun" w:cs="Times New Roman"/>
                <w:sz w:val="18"/>
                <w:szCs w:val="18"/>
                <w:lang w:val="en-GB"/>
              </w:rPr>
              <w:t>262</w:t>
            </w:r>
          </w:p>
        </w:tc>
        <w:tc>
          <w:tcPr>
            <w:tcW w:w="290" w:type="dxa"/>
            <w:shd w:val="clear" w:color="auto" w:fill="auto"/>
            <w:tcMar>
              <w:left w:w="115" w:type="dxa"/>
              <w:right w:w="115" w:type="dxa"/>
            </w:tcMar>
            <w:vAlign w:val="bottom"/>
          </w:tcPr>
          <w:p w14:paraId="2A06BAAF" w14:textId="77777777" w:rsidR="00C207E7" w:rsidRPr="00CC076D" w:rsidRDefault="00C207E7" w:rsidP="00C207E7">
            <w:pPr>
              <w:tabs>
                <w:tab w:val="decimal" w:pos="753"/>
              </w:tabs>
              <w:spacing w:line="240" w:lineRule="atLeast"/>
              <w:ind w:left="-79" w:right="-79"/>
              <w:jc w:val="right"/>
              <w:rPr>
                <w:rFonts w:eastAsia="SimSun" w:cs="Times New Roman"/>
                <w:sz w:val="18"/>
                <w:szCs w:val="18"/>
                <w:lang w:val="en-GB" w:bidi="ar-SA"/>
              </w:rPr>
            </w:pPr>
          </w:p>
        </w:tc>
        <w:tc>
          <w:tcPr>
            <w:tcW w:w="679" w:type="dxa"/>
            <w:shd w:val="clear" w:color="auto" w:fill="auto"/>
            <w:tcMar>
              <w:left w:w="115" w:type="dxa"/>
              <w:right w:w="115" w:type="dxa"/>
            </w:tcMar>
            <w:vAlign w:val="bottom"/>
          </w:tcPr>
          <w:p w14:paraId="5F3483D8" w14:textId="77777777" w:rsidR="00C207E7" w:rsidRPr="00CC076D" w:rsidRDefault="00C207E7" w:rsidP="00C207E7">
            <w:pPr>
              <w:tabs>
                <w:tab w:val="decimal" w:pos="404"/>
              </w:tabs>
              <w:spacing w:line="240" w:lineRule="atLeast"/>
              <w:ind w:left="-79" w:right="-79"/>
              <w:jc w:val="center"/>
              <w:rPr>
                <w:rFonts w:eastAsia="SimSun" w:cs="Times New Roman"/>
                <w:sz w:val="18"/>
                <w:szCs w:val="18"/>
                <w:lang w:val="en-GB"/>
              </w:rPr>
            </w:pPr>
            <w:r w:rsidRPr="00CC076D">
              <w:rPr>
                <w:rFonts w:eastAsia="SimSun" w:cs="Times New Roman"/>
                <w:sz w:val="18"/>
                <w:szCs w:val="18"/>
                <w:lang w:val="en-GB"/>
              </w:rPr>
              <w:t>262</w:t>
            </w:r>
          </w:p>
        </w:tc>
        <w:tc>
          <w:tcPr>
            <w:tcW w:w="290" w:type="dxa"/>
            <w:shd w:val="clear" w:color="auto" w:fill="auto"/>
            <w:vAlign w:val="bottom"/>
          </w:tcPr>
          <w:p w14:paraId="7CB2DF1D" w14:textId="77777777" w:rsidR="00C207E7" w:rsidRPr="00CC076D" w:rsidRDefault="00C207E7" w:rsidP="00C207E7">
            <w:pPr>
              <w:tabs>
                <w:tab w:val="decimal" w:pos="753"/>
              </w:tabs>
              <w:spacing w:line="240" w:lineRule="atLeast"/>
              <w:ind w:left="-79" w:right="-79"/>
              <w:jc w:val="thaiDistribute"/>
              <w:rPr>
                <w:rFonts w:eastAsia="SimSun" w:cs="Times New Roman"/>
                <w:sz w:val="18"/>
                <w:szCs w:val="18"/>
                <w:lang w:val="en-GB" w:bidi="ar-SA"/>
              </w:rPr>
            </w:pPr>
          </w:p>
        </w:tc>
        <w:tc>
          <w:tcPr>
            <w:tcW w:w="678" w:type="dxa"/>
            <w:shd w:val="clear" w:color="auto" w:fill="auto"/>
            <w:vAlign w:val="bottom"/>
          </w:tcPr>
          <w:p w14:paraId="75266015" w14:textId="0612275D" w:rsidR="00C207E7" w:rsidRPr="00045B68" w:rsidRDefault="00C207E7" w:rsidP="00432ED9">
            <w:pPr>
              <w:tabs>
                <w:tab w:val="decimal" w:pos="270"/>
              </w:tabs>
              <w:spacing w:line="240" w:lineRule="atLeast"/>
              <w:ind w:left="-79" w:right="-79"/>
              <w:rPr>
                <w:rFonts w:eastAsia="SimSun" w:cs="Times New Roman"/>
                <w:sz w:val="18"/>
                <w:szCs w:val="18"/>
                <w:lang w:val="en-GB" w:bidi="ar-SA"/>
              </w:rPr>
            </w:pPr>
            <w:r w:rsidRPr="00045B68">
              <w:rPr>
                <w:rFonts w:eastAsia="SimSun" w:cs="Times New Roman"/>
                <w:sz w:val="18"/>
                <w:szCs w:val="18"/>
                <w:cs/>
              </w:rPr>
              <w:t>-</w:t>
            </w:r>
          </w:p>
        </w:tc>
        <w:tc>
          <w:tcPr>
            <w:tcW w:w="290" w:type="dxa"/>
            <w:shd w:val="clear" w:color="auto" w:fill="auto"/>
            <w:vAlign w:val="bottom"/>
          </w:tcPr>
          <w:p w14:paraId="5C40EBE8" w14:textId="77777777" w:rsidR="00C207E7" w:rsidRPr="00045B68" w:rsidRDefault="00C207E7" w:rsidP="00C207E7">
            <w:pPr>
              <w:tabs>
                <w:tab w:val="decimal" w:pos="753"/>
              </w:tabs>
              <w:spacing w:line="240" w:lineRule="atLeast"/>
              <w:ind w:left="-79" w:right="-79"/>
              <w:jc w:val="thaiDistribute"/>
              <w:rPr>
                <w:rFonts w:eastAsia="SimSun" w:cs="Times New Roman"/>
                <w:sz w:val="18"/>
                <w:szCs w:val="18"/>
                <w:lang w:bidi="ar-SA"/>
              </w:rPr>
            </w:pPr>
          </w:p>
        </w:tc>
        <w:tc>
          <w:tcPr>
            <w:tcW w:w="679" w:type="dxa"/>
            <w:shd w:val="clear" w:color="auto" w:fill="auto"/>
            <w:tcMar>
              <w:left w:w="115" w:type="dxa"/>
              <w:right w:w="115" w:type="dxa"/>
            </w:tcMar>
            <w:vAlign w:val="bottom"/>
          </w:tcPr>
          <w:p w14:paraId="41A6FADF" w14:textId="77777777" w:rsidR="00C207E7" w:rsidRPr="00045B68" w:rsidRDefault="00C207E7" w:rsidP="00CA6D4E">
            <w:pPr>
              <w:tabs>
                <w:tab w:val="decimal" w:pos="270"/>
              </w:tabs>
              <w:spacing w:line="240" w:lineRule="atLeast"/>
              <w:ind w:left="-79" w:right="-79"/>
              <w:rPr>
                <w:rFonts w:eastAsia="SimSun" w:cs="Times New Roman"/>
                <w:sz w:val="18"/>
                <w:szCs w:val="18"/>
                <w:lang w:val="en-GB"/>
              </w:rPr>
            </w:pPr>
            <w:r w:rsidRPr="00CA6D4E">
              <w:rPr>
                <w:rFonts w:eastAsia="SimSun" w:cs="Times New Roman"/>
                <w:sz w:val="18"/>
                <w:szCs w:val="18"/>
                <w:cs/>
                <w:lang w:val="en-GB"/>
              </w:rPr>
              <w:t>-</w:t>
            </w:r>
          </w:p>
        </w:tc>
        <w:tc>
          <w:tcPr>
            <w:tcW w:w="387" w:type="dxa"/>
            <w:shd w:val="clear" w:color="auto" w:fill="auto"/>
            <w:vAlign w:val="bottom"/>
          </w:tcPr>
          <w:p w14:paraId="3DF323D0" w14:textId="77777777" w:rsidR="00C207E7" w:rsidRPr="00CC076D" w:rsidRDefault="00C207E7" w:rsidP="00C207E7">
            <w:pPr>
              <w:tabs>
                <w:tab w:val="decimal" w:pos="218"/>
              </w:tabs>
              <w:spacing w:line="240" w:lineRule="atLeast"/>
              <w:ind w:left="-79" w:right="-79"/>
              <w:jc w:val="center"/>
              <w:rPr>
                <w:rFonts w:eastAsia="SimSun" w:cs="Times New Roman"/>
                <w:sz w:val="18"/>
                <w:szCs w:val="18"/>
              </w:rPr>
            </w:pPr>
          </w:p>
        </w:tc>
        <w:tc>
          <w:tcPr>
            <w:tcW w:w="678" w:type="dxa"/>
            <w:shd w:val="clear" w:color="auto" w:fill="auto"/>
            <w:tcMar>
              <w:left w:w="115" w:type="dxa"/>
              <w:right w:w="115" w:type="dxa"/>
            </w:tcMar>
            <w:vAlign w:val="bottom"/>
          </w:tcPr>
          <w:p w14:paraId="33B1C47F" w14:textId="700543B2" w:rsidR="00C207E7" w:rsidRPr="002F26A7" w:rsidRDefault="00C207E7" w:rsidP="002F26A7">
            <w:pPr>
              <w:tabs>
                <w:tab w:val="decimal" w:pos="404"/>
              </w:tabs>
              <w:spacing w:line="240" w:lineRule="atLeast"/>
              <w:ind w:left="-79" w:right="-79"/>
              <w:jc w:val="center"/>
              <w:rPr>
                <w:rFonts w:eastAsia="SimSun" w:cs="Times New Roman"/>
                <w:sz w:val="18"/>
                <w:szCs w:val="18"/>
                <w:lang w:val="en-GB"/>
              </w:rPr>
            </w:pPr>
            <w:r w:rsidRPr="00CC076D">
              <w:rPr>
                <w:rFonts w:eastAsia="SimSun" w:cs="Times New Roman"/>
                <w:sz w:val="18"/>
                <w:szCs w:val="18"/>
                <w:lang w:val="en-GB"/>
              </w:rPr>
              <w:t>262</w:t>
            </w:r>
          </w:p>
        </w:tc>
        <w:tc>
          <w:tcPr>
            <w:tcW w:w="290" w:type="dxa"/>
            <w:shd w:val="clear" w:color="auto" w:fill="auto"/>
            <w:tcMar>
              <w:left w:w="115" w:type="dxa"/>
              <w:right w:w="115" w:type="dxa"/>
            </w:tcMar>
            <w:vAlign w:val="bottom"/>
          </w:tcPr>
          <w:p w14:paraId="45CBFF1F" w14:textId="77777777" w:rsidR="00C207E7" w:rsidRPr="00CC076D" w:rsidRDefault="00C207E7" w:rsidP="00C207E7">
            <w:pPr>
              <w:tabs>
                <w:tab w:val="decimal" w:pos="753"/>
              </w:tabs>
              <w:spacing w:line="240" w:lineRule="atLeast"/>
              <w:ind w:left="-79" w:right="-79"/>
              <w:jc w:val="thaiDistribute"/>
              <w:rPr>
                <w:rFonts w:eastAsia="SimSun" w:cs="Times New Roman"/>
                <w:sz w:val="18"/>
                <w:szCs w:val="18"/>
                <w:lang w:val="en-GB"/>
              </w:rPr>
            </w:pPr>
          </w:p>
        </w:tc>
        <w:tc>
          <w:tcPr>
            <w:tcW w:w="679" w:type="dxa"/>
            <w:shd w:val="clear" w:color="auto" w:fill="auto"/>
            <w:tcMar>
              <w:left w:w="115" w:type="dxa"/>
              <w:right w:w="115" w:type="dxa"/>
            </w:tcMar>
            <w:vAlign w:val="bottom"/>
          </w:tcPr>
          <w:p w14:paraId="3E0730F0" w14:textId="77777777" w:rsidR="00C207E7" w:rsidRPr="00CC076D" w:rsidRDefault="00C207E7" w:rsidP="00C207E7">
            <w:pPr>
              <w:tabs>
                <w:tab w:val="decimal" w:pos="404"/>
              </w:tabs>
              <w:spacing w:line="240" w:lineRule="atLeast"/>
              <w:ind w:left="-79" w:right="-79"/>
              <w:jc w:val="center"/>
              <w:rPr>
                <w:rFonts w:eastAsia="SimSun" w:cs="Times New Roman"/>
                <w:sz w:val="18"/>
                <w:szCs w:val="18"/>
                <w:lang w:val="en-GB"/>
              </w:rPr>
            </w:pPr>
            <w:r w:rsidRPr="00CC076D">
              <w:rPr>
                <w:rFonts w:eastAsia="SimSun" w:cs="Times New Roman"/>
                <w:sz w:val="18"/>
                <w:szCs w:val="18"/>
                <w:lang w:val="en-GB"/>
              </w:rPr>
              <w:t>262</w:t>
            </w:r>
          </w:p>
        </w:tc>
        <w:tc>
          <w:tcPr>
            <w:tcW w:w="290" w:type="dxa"/>
            <w:shd w:val="clear" w:color="auto" w:fill="auto"/>
            <w:tcMar>
              <w:left w:w="115" w:type="dxa"/>
              <w:right w:w="115" w:type="dxa"/>
            </w:tcMar>
            <w:vAlign w:val="bottom"/>
          </w:tcPr>
          <w:p w14:paraId="34ED3783" w14:textId="77777777" w:rsidR="00C207E7" w:rsidRPr="00CC076D" w:rsidRDefault="00C207E7" w:rsidP="00C207E7">
            <w:pPr>
              <w:tabs>
                <w:tab w:val="decimal" w:pos="551"/>
              </w:tabs>
              <w:spacing w:line="240" w:lineRule="atLeast"/>
              <w:ind w:left="-79" w:right="-79"/>
              <w:jc w:val="center"/>
              <w:rPr>
                <w:rFonts w:eastAsia="SimSun" w:cs="Times New Roman"/>
                <w:sz w:val="18"/>
                <w:szCs w:val="18"/>
                <w:lang w:val="en-GB"/>
              </w:rPr>
            </w:pPr>
          </w:p>
        </w:tc>
        <w:tc>
          <w:tcPr>
            <w:tcW w:w="678" w:type="dxa"/>
            <w:shd w:val="clear" w:color="auto" w:fill="auto"/>
            <w:tcMar>
              <w:left w:w="115" w:type="dxa"/>
              <w:right w:w="115" w:type="dxa"/>
            </w:tcMar>
            <w:vAlign w:val="bottom"/>
          </w:tcPr>
          <w:p w14:paraId="0B776BA5" w14:textId="4250793C" w:rsidR="00C207E7" w:rsidRPr="00045B68" w:rsidRDefault="00C207E7" w:rsidP="00432ED9">
            <w:pPr>
              <w:tabs>
                <w:tab w:val="decimal" w:pos="165"/>
              </w:tabs>
              <w:spacing w:line="240" w:lineRule="atLeast"/>
              <w:ind w:left="-23" w:right="-79"/>
              <w:rPr>
                <w:rFonts w:eastAsia="SimSun" w:cs="Times New Roman"/>
                <w:sz w:val="18"/>
                <w:szCs w:val="18"/>
              </w:rPr>
            </w:pPr>
            <w:r w:rsidRPr="00045B68">
              <w:rPr>
                <w:rFonts w:eastAsia="SimSun" w:cs="Times New Roman"/>
                <w:sz w:val="18"/>
                <w:szCs w:val="18"/>
                <w:cs/>
                <w:lang w:val="en-GB"/>
              </w:rPr>
              <w:t>-</w:t>
            </w:r>
          </w:p>
        </w:tc>
        <w:tc>
          <w:tcPr>
            <w:tcW w:w="290" w:type="dxa"/>
            <w:shd w:val="clear" w:color="auto" w:fill="auto"/>
            <w:tcMar>
              <w:left w:w="115" w:type="dxa"/>
              <w:right w:w="115" w:type="dxa"/>
            </w:tcMar>
            <w:vAlign w:val="bottom"/>
          </w:tcPr>
          <w:p w14:paraId="7F693E41" w14:textId="77777777" w:rsidR="00C207E7" w:rsidRPr="00045B68" w:rsidRDefault="00C207E7" w:rsidP="00C207E7">
            <w:pPr>
              <w:tabs>
                <w:tab w:val="decimal" w:pos="753"/>
              </w:tabs>
              <w:spacing w:line="240" w:lineRule="atLeast"/>
              <w:ind w:left="-79" w:right="-79"/>
              <w:jc w:val="thaiDistribute"/>
              <w:rPr>
                <w:rFonts w:eastAsia="SimSun" w:cs="Times New Roman"/>
                <w:sz w:val="18"/>
                <w:szCs w:val="18"/>
                <w:lang w:val="en-GB"/>
              </w:rPr>
            </w:pPr>
          </w:p>
        </w:tc>
        <w:tc>
          <w:tcPr>
            <w:tcW w:w="678" w:type="dxa"/>
            <w:shd w:val="clear" w:color="auto" w:fill="auto"/>
            <w:tcMar>
              <w:left w:w="115" w:type="dxa"/>
              <w:right w:w="115" w:type="dxa"/>
            </w:tcMar>
            <w:vAlign w:val="bottom"/>
          </w:tcPr>
          <w:p w14:paraId="03862EFD" w14:textId="77777777" w:rsidR="00C207E7" w:rsidRPr="00045B68" w:rsidRDefault="00C207E7" w:rsidP="00432ED9">
            <w:pPr>
              <w:tabs>
                <w:tab w:val="decimal" w:pos="195"/>
              </w:tabs>
              <w:spacing w:line="240" w:lineRule="atLeast"/>
              <w:ind w:left="-79" w:right="-79"/>
              <w:rPr>
                <w:rFonts w:eastAsia="SimSun" w:cs="Times New Roman"/>
                <w:sz w:val="18"/>
                <w:szCs w:val="18"/>
                <w:lang w:val="en-GB"/>
              </w:rPr>
            </w:pPr>
            <w:r w:rsidRPr="00045B68">
              <w:rPr>
                <w:rFonts w:eastAsia="SimSun" w:cs="Times New Roman"/>
                <w:sz w:val="18"/>
                <w:szCs w:val="18"/>
                <w:cs/>
                <w:lang w:val="en-GB"/>
              </w:rPr>
              <w:t>-</w:t>
            </w:r>
          </w:p>
        </w:tc>
      </w:tr>
      <w:tr w:rsidR="00C207E7" w:rsidRPr="00CC076D" w14:paraId="22FA92C7" w14:textId="77777777" w:rsidTr="00C207E7">
        <w:trPr>
          <w:gridAfter w:val="1"/>
          <w:wAfter w:w="15" w:type="dxa"/>
          <w:trHeight w:val="255"/>
        </w:trPr>
        <w:tc>
          <w:tcPr>
            <w:tcW w:w="2070" w:type="dxa"/>
            <w:shd w:val="clear" w:color="auto" w:fill="auto"/>
            <w:tcMar>
              <w:left w:w="115" w:type="dxa"/>
              <w:right w:w="115" w:type="dxa"/>
            </w:tcMar>
          </w:tcPr>
          <w:p w14:paraId="27CBFB3D" w14:textId="77777777" w:rsidR="00C207E7" w:rsidRPr="00CC076D" w:rsidRDefault="00C207E7" w:rsidP="00C207E7">
            <w:pPr>
              <w:spacing w:line="240" w:lineRule="atLeast"/>
              <w:ind w:left="60" w:right="-468"/>
              <w:rPr>
                <w:rFonts w:eastAsia="SimSun" w:cs="Times New Roman"/>
                <w:b/>
                <w:bCs/>
                <w:sz w:val="18"/>
                <w:szCs w:val="18"/>
              </w:rPr>
            </w:pPr>
          </w:p>
        </w:tc>
        <w:tc>
          <w:tcPr>
            <w:tcW w:w="1260" w:type="dxa"/>
          </w:tcPr>
          <w:p w14:paraId="78CB17F1" w14:textId="77777777" w:rsidR="00C207E7" w:rsidRPr="00CC076D" w:rsidRDefault="00C207E7" w:rsidP="00C207E7">
            <w:pPr>
              <w:spacing w:line="240" w:lineRule="atLeast"/>
              <w:ind w:left="-79" w:right="-79"/>
              <w:jc w:val="center"/>
              <w:rPr>
                <w:rFonts w:eastAsia="SimSun" w:cs="Times New Roman"/>
                <w:b/>
                <w:bCs/>
                <w:sz w:val="18"/>
                <w:szCs w:val="18"/>
                <w:cs/>
                <w:lang w:val="en-GB"/>
              </w:rPr>
            </w:pPr>
          </w:p>
        </w:tc>
        <w:tc>
          <w:tcPr>
            <w:tcW w:w="810" w:type="dxa"/>
            <w:shd w:val="clear" w:color="auto" w:fill="auto"/>
            <w:tcMar>
              <w:left w:w="115" w:type="dxa"/>
              <w:right w:w="115" w:type="dxa"/>
            </w:tcMar>
          </w:tcPr>
          <w:p w14:paraId="517D32F3" w14:textId="6DEEAF61" w:rsidR="00C207E7" w:rsidRPr="00CC076D" w:rsidRDefault="00C207E7" w:rsidP="00C207E7">
            <w:pPr>
              <w:spacing w:line="240" w:lineRule="atLeast"/>
              <w:ind w:left="-79" w:right="-79"/>
              <w:jc w:val="center"/>
              <w:rPr>
                <w:rFonts w:eastAsia="SimSun" w:cs="Times New Roman"/>
                <w:b/>
                <w:bCs/>
                <w:sz w:val="18"/>
                <w:szCs w:val="18"/>
                <w:cs/>
                <w:lang w:val="en-GB"/>
              </w:rPr>
            </w:pPr>
          </w:p>
        </w:tc>
        <w:tc>
          <w:tcPr>
            <w:tcW w:w="630" w:type="dxa"/>
            <w:shd w:val="clear" w:color="auto" w:fill="auto"/>
            <w:tcMar>
              <w:left w:w="115" w:type="dxa"/>
              <w:right w:w="115" w:type="dxa"/>
            </w:tcMar>
          </w:tcPr>
          <w:p w14:paraId="4B1868DF" w14:textId="77777777" w:rsidR="00C207E7" w:rsidRPr="00CC076D" w:rsidRDefault="00C207E7" w:rsidP="00C207E7">
            <w:pPr>
              <w:tabs>
                <w:tab w:val="decimal" w:pos="370"/>
              </w:tabs>
              <w:spacing w:line="240" w:lineRule="atLeast"/>
              <w:ind w:left="-79" w:right="-79"/>
              <w:rPr>
                <w:rFonts w:eastAsia="SimSun" w:cs="Times New Roman"/>
                <w:b/>
                <w:bCs/>
                <w:sz w:val="18"/>
                <w:szCs w:val="18"/>
                <w:lang w:val="en-GB"/>
              </w:rPr>
            </w:pPr>
          </w:p>
        </w:tc>
        <w:tc>
          <w:tcPr>
            <w:tcW w:w="290" w:type="dxa"/>
            <w:shd w:val="clear" w:color="auto" w:fill="auto"/>
            <w:tcMar>
              <w:left w:w="115" w:type="dxa"/>
              <w:right w:w="115" w:type="dxa"/>
            </w:tcMar>
          </w:tcPr>
          <w:p w14:paraId="027C0FA1" w14:textId="77777777" w:rsidR="00C207E7" w:rsidRPr="00CC076D" w:rsidRDefault="00C207E7" w:rsidP="00C207E7">
            <w:pPr>
              <w:tabs>
                <w:tab w:val="decimal" w:pos="461"/>
              </w:tabs>
              <w:spacing w:line="240" w:lineRule="atLeast"/>
              <w:ind w:left="-79" w:right="-79"/>
              <w:jc w:val="center"/>
              <w:rPr>
                <w:rFonts w:eastAsia="SimSun" w:cs="Times New Roman"/>
                <w:b/>
                <w:bCs/>
                <w:sz w:val="18"/>
                <w:szCs w:val="18"/>
                <w:lang w:val="en-GB" w:bidi="ar-SA"/>
              </w:rPr>
            </w:pPr>
          </w:p>
        </w:tc>
        <w:tc>
          <w:tcPr>
            <w:tcW w:w="610" w:type="dxa"/>
            <w:shd w:val="clear" w:color="auto" w:fill="auto"/>
            <w:tcMar>
              <w:left w:w="115" w:type="dxa"/>
              <w:right w:w="115" w:type="dxa"/>
            </w:tcMar>
          </w:tcPr>
          <w:p w14:paraId="6C703414" w14:textId="77777777" w:rsidR="00C207E7" w:rsidRPr="00CC076D" w:rsidRDefault="00C207E7" w:rsidP="00C207E7">
            <w:pPr>
              <w:tabs>
                <w:tab w:val="decimal" w:pos="370"/>
              </w:tabs>
              <w:spacing w:line="240" w:lineRule="atLeast"/>
              <w:ind w:left="-79" w:right="-79"/>
              <w:jc w:val="center"/>
              <w:rPr>
                <w:rFonts w:eastAsia="SimSun" w:cs="Times New Roman"/>
                <w:b/>
                <w:bCs/>
                <w:sz w:val="18"/>
                <w:szCs w:val="18"/>
                <w:lang w:val="en-GB"/>
              </w:rPr>
            </w:pPr>
          </w:p>
        </w:tc>
        <w:tc>
          <w:tcPr>
            <w:tcW w:w="290" w:type="dxa"/>
            <w:shd w:val="clear" w:color="auto" w:fill="auto"/>
            <w:tcMar>
              <w:left w:w="115" w:type="dxa"/>
              <w:right w:w="115" w:type="dxa"/>
            </w:tcMar>
          </w:tcPr>
          <w:p w14:paraId="278AE3FF" w14:textId="77777777" w:rsidR="00C207E7" w:rsidRPr="00CC076D" w:rsidRDefault="00C207E7" w:rsidP="00C207E7">
            <w:pPr>
              <w:tabs>
                <w:tab w:val="decimal" w:pos="753"/>
              </w:tabs>
              <w:spacing w:line="240" w:lineRule="atLeast"/>
              <w:ind w:left="-79" w:right="-79"/>
              <w:jc w:val="thaiDistribute"/>
              <w:rPr>
                <w:rFonts w:eastAsia="SimSun" w:cs="Times New Roman"/>
                <w:b/>
                <w:bCs/>
                <w:sz w:val="18"/>
                <w:szCs w:val="18"/>
                <w:lang w:val="en-GB" w:bidi="ar-SA"/>
              </w:rPr>
            </w:pPr>
          </w:p>
        </w:tc>
        <w:tc>
          <w:tcPr>
            <w:tcW w:w="610" w:type="dxa"/>
            <w:shd w:val="clear" w:color="auto" w:fill="auto"/>
            <w:tcMar>
              <w:left w:w="115" w:type="dxa"/>
              <w:right w:w="115" w:type="dxa"/>
            </w:tcMar>
          </w:tcPr>
          <w:p w14:paraId="16597A71" w14:textId="77777777" w:rsidR="00C207E7" w:rsidRPr="00CC076D" w:rsidRDefault="00C207E7" w:rsidP="00C207E7">
            <w:pPr>
              <w:tabs>
                <w:tab w:val="decimal" w:pos="370"/>
              </w:tabs>
              <w:spacing w:line="240" w:lineRule="atLeast"/>
              <w:ind w:right="-79"/>
              <w:rPr>
                <w:rFonts w:eastAsia="SimSun" w:cs="Times New Roman"/>
                <w:b/>
                <w:bCs/>
                <w:sz w:val="18"/>
                <w:szCs w:val="18"/>
                <w:lang w:val="en-GB"/>
              </w:rPr>
            </w:pPr>
          </w:p>
        </w:tc>
        <w:tc>
          <w:tcPr>
            <w:tcW w:w="290" w:type="dxa"/>
            <w:shd w:val="clear" w:color="auto" w:fill="auto"/>
            <w:tcMar>
              <w:left w:w="115" w:type="dxa"/>
              <w:right w:w="115" w:type="dxa"/>
            </w:tcMar>
          </w:tcPr>
          <w:p w14:paraId="01BAFB80" w14:textId="77777777" w:rsidR="00C207E7" w:rsidRPr="00CC076D" w:rsidRDefault="00C207E7" w:rsidP="00C207E7">
            <w:pPr>
              <w:tabs>
                <w:tab w:val="decimal" w:pos="753"/>
              </w:tabs>
              <w:spacing w:line="240" w:lineRule="atLeast"/>
              <w:ind w:left="-79" w:right="-79"/>
              <w:jc w:val="thaiDistribute"/>
              <w:rPr>
                <w:rFonts w:eastAsia="SimSun" w:cs="Times New Roman"/>
                <w:b/>
                <w:bCs/>
                <w:sz w:val="18"/>
                <w:szCs w:val="18"/>
                <w:lang w:val="en-GB" w:bidi="ar-SA"/>
              </w:rPr>
            </w:pPr>
          </w:p>
        </w:tc>
        <w:tc>
          <w:tcPr>
            <w:tcW w:w="610" w:type="dxa"/>
            <w:shd w:val="clear" w:color="auto" w:fill="auto"/>
            <w:tcMar>
              <w:left w:w="115" w:type="dxa"/>
              <w:right w:w="115" w:type="dxa"/>
            </w:tcMar>
          </w:tcPr>
          <w:p w14:paraId="7D4F04AF" w14:textId="77777777" w:rsidR="00C207E7" w:rsidRPr="00CC076D" w:rsidRDefault="00C207E7" w:rsidP="00C207E7">
            <w:pPr>
              <w:tabs>
                <w:tab w:val="decimal" w:pos="370"/>
              </w:tabs>
              <w:spacing w:line="240" w:lineRule="atLeast"/>
              <w:ind w:right="-79"/>
              <w:rPr>
                <w:rFonts w:eastAsia="SimSun" w:cs="Times New Roman"/>
                <w:b/>
                <w:bCs/>
                <w:sz w:val="18"/>
                <w:szCs w:val="18"/>
                <w:lang w:val="en-GB"/>
              </w:rPr>
            </w:pPr>
          </w:p>
        </w:tc>
        <w:tc>
          <w:tcPr>
            <w:tcW w:w="290" w:type="dxa"/>
            <w:shd w:val="clear" w:color="auto" w:fill="auto"/>
            <w:tcMar>
              <w:left w:w="115" w:type="dxa"/>
              <w:right w:w="115" w:type="dxa"/>
            </w:tcMar>
          </w:tcPr>
          <w:p w14:paraId="5B73ADB4" w14:textId="77777777" w:rsidR="00C207E7" w:rsidRPr="00CC076D" w:rsidRDefault="00C207E7" w:rsidP="00C207E7">
            <w:pPr>
              <w:tabs>
                <w:tab w:val="decimal" w:pos="753"/>
              </w:tabs>
              <w:spacing w:line="240" w:lineRule="atLeast"/>
              <w:ind w:left="-79" w:right="-79"/>
              <w:jc w:val="center"/>
              <w:rPr>
                <w:rFonts w:eastAsia="SimSun" w:cs="Times New Roman"/>
                <w:b/>
                <w:bCs/>
                <w:sz w:val="18"/>
                <w:szCs w:val="18"/>
                <w:lang w:val="en-GB" w:bidi="ar-SA"/>
              </w:rPr>
            </w:pPr>
          </w:p>
        </w:tc>
        <w:tc>
          <w:tcPr>
            <w:tcW w:w="678" w:type="dxa"/>
            <w:tcBorders>
              <w:top w:val="single" w:sz="4" w:space="0" w:color="auto"/>
              <w:bottom w:val="single" w:sz="4" w:space="0" w:color="auto"/>
            </w:tcBorders>
            <w:shd w:val="clear" w:color="auto" w:fill="auto"/>
            <w:tcMar>
              <w:left w:w="115" w:type="dxa"/>
              <w:right w:w="115" w:type="dxa"/>
            </w:tcMar>
            <w:vAlign w:val="bottom"/>
          </w:tcPr>
          <w:p w14:paraId="7FDBB42B" w14:textId="6F0CBB7D" w:rsidR="00C207E7" w:rsidRPr="00CC076D" w:rsidRDefault="00C207E7" w:rsidP="00C207E7">
            <w:pPr>
              <w:tabs>
                <w:tab w:val="decimal" w:pos="496"/>
              </w:tabs>
              <w:spacing w:line="240" w:lineRule="atLeast"/>
              <w:ind w:right="-79"/>
              <w:rPr>
                <w:rFonts w:eastAsia="SimSun" w:cs="Times New Roman"/>
                <w:b/>
                <w:bCs/>
                <w:sz w:val="18"/>
                <w:szCs w:val="18"/>
              </w:rPr>
            </w:pPr>
            <w:r w:rsidRPr="00CC076D">
              <w:rPr>
                <w:rFonts w:eastAsia="SimSun" w:cs="Times New Roman"/>
                <w:b/>
                <w:bCs/>
                <w:sz w:val="18"/>
                <w:szCs w:val="18"/>
                <w:lang w:val="en-GB"/>
              </w:rPr>
              <w:t>262</w:t>
            </w:r>
          </w:p>
        </w:tc>
        <w:tc>
          <w:tcPr>
            <w:tcW w:w="290" w:type="dxa"/>
            <w:shd w:val="clear" w:color="auto" w:fill="auto"/>
            <w:tcMar>
              <w:left w:w="115" w:type="dxa"/>
              <w:right w:w="115" w:type="dxa"/>
            </w:tcMar>
          </w:tcPr>
          <w:p w14:paraId="2A9BD766" w14:textId="77777777" w:rsidR="00C207E7" w:rsidRPr="00CC076D" w:rsidRDefault="00C207E7" w:rsidP="00C207E7">
            <w:pPr>
              <w:tabs>
                <w:tab w:val="decimal" w:pos="753"/>
              </w:tabs>
              <w:spacing w:line="240" w:lineRule="atLeast"/>
              <w:ind w:left="-79" w:right="-79"/>
              <w:jc w:val="right"/>
              <w:rPr>
                <w:rFonts w:eastAsia="SimSun" w:cs="Times New Roman"/>
                <w:b/>
                <w:bCs/>
                <w:sz w:val="18"/>
                <w:szCs w:val="18"/>
                <w:lang w:val="en-GB"/>
              </w:rPr>
            </w:pPr>
          </w:p>
        </w:tc>
        <w:tc>
          <w:tcPr>
            <w:tcW w:w="679" w:type="dxa"/>
            <w:tcBorders>
              <w:top w:val="single" w:sz="4" w:space="0" w:color="auto"/>
              <w:bottom w:val="single" w:sz="4" w:space="0" w:color="auto"/>
            </w:tcBorders>
            <w:shd w:val="clear" w:color="auto" w:fill="auto"/>
            <w:tcMar>
              <w:left w:w="115" w:type="dxa"/>
              <w:right w:w="115" w:type="dxa"/>
            </w:tcMar>
            <w:vAlign w:val="bottom"/>
          </w:tcPr>
          <w:p w14:paraId="37A32E9C" w14:textId="77777777" w:rsidR="00C207E7" w:rsidRPr="00CC076D" w:rsidRDefault="00C207E7" w:rsidP="00C207E7">
            <w:pPr>
              <w:tabs>
                <w:tab w:val="decimal" w:pos="404"/>
              </w:tabs>
              <w:spacing w:line="240" w:lineRule="atLeast"/>
              <w:ind w:left="-79" w:right="-79"/>
              <w:jc w:val="center"/>
              <w:rPr>
                <w:rFonts w:eastAsia="SimSun" w:cs="Times New Roman"/>
                <w:b/>
                <w:bCs/>
                <w:sz w:val="18"/>
                <w:szCs w:val="18"/>
                <w:lang w:val="en-GB"/>
              </w:rPr>
            </w:pPr>
            <w:r w:rsidRPr="00CC076D">
              <w:rPr>
                <w:rFonts w:eastAsia="SimSun" w:cs="Times New Roman"/>
                <w:b/>
                <w:bCs/>
                <w:sz w:val="18"/>
                <w:szCs w:val="18"/>
                <w:lang w:val="en-GB"/>
              </w:rPr>
              <w:t>262</w:t>
            </w:r>
          </w:p>
        </w:tc>
        <w:tc>
          <w:tcPr>
            <w:tcW w:w="290" w:type="dxa"/>
            <w:shd w:val="clear" w:color="auto" w:fill="auto"/>
          </w:tcPr>
          <w:p w14:paraId="0A3FE640" w14:textId="77777777" w:rsidR="00C207E7" w:rsidRPr="00CC076D" w:rsidRDefault="00C207E7" w:rsidP="00C207E7">
            <w:pPr>
              <w:tabs>
                <w:tab w:val="decimal" w:pos="753"/>
              </w:tabs>
              <w:spacing w:line="240" w:lineRule="atLeast"/>
              <w:ind w:left="-79" w:right="-79"/>
              <w:jc w:val="thaiDistribute"/>
              <w:rPr>
                <w:rFonts w:eastAsia="SimSun" w:cs="Times New Roman"/>
                <w:b/>
                <w:bCs/>
                <w:sz w:val="18"/>
                <w:szCs w:val="18"/>
                <w:lang w:val="en-GB"/>
              </w:rPr>
            </w:pPr>
          </w:p>
        </w:tc>
        <w:tc>
          <w:tcPr>
            <w:tcW w:w="678" w:type="dxa"/>
            <w:tcBorders>
              <w:top w:val="single" w:sz="4" w:space="0" w:color="auto"/>
              <w:bottom w:val="single" w:sz="4" w:space="0" w:color="auto"/>
            </w:tcBorders>
            <w:shd w:val="clear" w:color="auto" w:fill="auto"/>
          </w:tcPr>
          <w:p w14:paraId="5070D4FB" w14:textId="017CE15F" w:rsidR="00C207E7" w:rsidRPr="00045B68" w:rsidRDefault="00C207E7" w:rsidP="00432ED9">
            <w:pPr>
              <w:tabs>
                <w:tab w:val="decimal" w:pos="270"/>
              </w:tabs>
              <w:spacing w:line="240" w:lineRule="atLeast"/>
              <w:ind w:left="-79" w:right="-79"/>
              <w:rPr>
                <w:rFonts w:eastAsia="SimSun" w:cs="Times New Roman"/>
                <w:sz w:val="18"/>
                <w:szCs w:val="18"/>
                <w:lang w:val="en-GB"/>
              </w:rPr>
            </w:pPr>
            <w:r w:rsidRPr="00045B68">
              <w:rPr>
                <w:rFonts w:eastAsia="SimSun" w:cs="Times New Roman"/>
                <w:sz w:val="18"/>
                <w:szCs w:val="18"/>
                <w:cs/>
              </w:rPr>
              <w:t>-</w:t>
            </w:r>
          </w:p>
        </w:tc>
        <w:tc>
          <w:tcPr>
            <w:tcW w:w="290" w:type="dxa"/>
            <w:shd w:val="clear" w:color="auto" w:fill="auto"/>
          </w:tcPr>
          <w:p w14:paraId="13A76FB6" w14:textId="77777777" w:rsidR="00C207E7" w:rsidRPr="00045B68" w:rsidRDefault="00C207E7" w:rsidP="00C207E7">
            <w:pPr>
              <w:tabs>
                <w:tab w:val="decimal" w:pos="753"/>
              </w:tabs>
              <w:spacing w:line="240" w:lineRule="atLeast"/>
              <w:ind w:left="-79" w:right="-79"/>
              <w:jc w:val="thaiDistribute"/>
              <w:rPr>
                <w:rFonts w:eastAsia="SimSun" w:cs="Times New Roman"/>
                <w:sz w:val="18"/>
                <w:szCs w:val="18"/>
                <w:lang w:val="en-GB"/>
              </w:rPr>
            </w:pPr>
          </w:p>
        </w:tc>
        <w:tc>
          <w:tcPr>
            <w:tcW w:w="679" w:type="dxa"/>
            <w:tcBorders>
              <w:top w:val="single" w:sz="4" w:space="0" w:color="auto"/>
              <w:bottom w:val="single" w:sz="4" w:space="0" w:color="auto"/>
            </w:tcBorders>
            <w:shd w:val="clear" w:color="auto" w:fill="auto"/>
            <w:tcMar>
              <w:left w:w="115" w:type="dxa"/>
              <w:right w:w="115" w:type="dxa"/>
            </w:tcMar>
          </w:tcPr>
          <w:p w14:paraId="19755A62" w14:textId="77777777" w:rsidR="00C207E7" w:rsidRPr="00045B68" w:rsidRDefault="00C207E7" w:rsidP="00CA6D4E">
            <w:pPr>
              <w:tabs>
                <w:tab w:val="decimal" w:pos="270"/>
              </w:tabs>
              <w:spacing w:line="240" w:lineRule="atLeast"/>
              <w:ind w:left="-79" w:right="-79"/>
              <w:rPr>
                <w:rFonts w:eastAsia="SimSun" w:cs="Times New Roman"/>
                <w:sz w:val="18"/>
                <w:szCs w:val="18"/>
                <w:lang w:val="en-GB"/>
              </w:rPr>
            </w:pPr>
            <w:r w:rsidRPr="00CA6D4E">
              <w:rPr>
                <w:rFonts w:eastAsia="SimSun" w:cs="Times New Roman"/>
                <w:sz w:val="18"/>
                <w:szCs w:val="18"/>
                <w:cs/>
                <w:lang w:val="en-GB"/>
              </w:rPr>
              <w:t>-</w:t>
            </w:r>
          </w:p>
        </w:tc>
        <w:tc>
          <w:tcPr>
            <w:tcW w:w="387" w:type="dxa"/>
            <w:shd w:val="clear" w:color="auto" w:fill="auto"/>
          </w:tcPr>
          <w:p w14:paraId="46191D18" w14:textId="77777777" w:rsidR="00C207E7" w:rsidRPr="00CC076D" w:rsidRDefault="00C207E7" w:rsidP="00C207E7">
            <w:pPr>
              <w:tabs>
                <w:tab w:val="decimal" w:pos="218"/>
              </w:tabs>
              <w:spacing w:line="240" w:lineRule="atLeast"/>
              <w:ind w:left="-79" w:right="-79"/>
              <w:jc w:val="center"/>
              <w:rPr>
                <w:rFonts w:eastAsia="SimSun" w:cs="Times New Roman"/>
                <w:b/>
                <w:bCs/>
                <w:sz w:val="18"/>
                <w:szCs w:val="18"/>
              </w:rPr>
            </w:pPr>
          </w:p>
        </w:tc>
        <w:tc>
          <w:tcPr>
            <w:tcW w:w="678" w:type="dxa"/>
            <w:tcBorders>
              <w:top w:val="single" w:sz="4" w:space="0" w:color="auto"/>
              <w:bottom w:val="single" w:sz="4" w:space="0" w:color="auto"/>
            </w:tcBorders>
            <w:shd w:val="clear" w:color="auto" w:fill="auto"/>
            <w:tcMar>
              <w:left w:w="115" w:type="dxa"/>
              <w:right w:w="115" w:type="dxa"/>
            </w:tcMar>
          </w:tcPr>
          <w:p w14:paraId="4C7E0419" w14:textId="1502F841" w:rsidR="00C207E7" w:rsidRPr="002F26A7" w:rsidRDefault="00C207E7" w:rsidP="002F26A7">
            <w:pPr>
              <w:tabs>
                <w:tab w:val="decimal" w:pos="404"/>
              </w:tabs>
              <w:spacing w:line="240" w:lineRule="atLeast"/>
              <w:ind w:left="-79" w:right="-79"/>
              <w:jc w:val="center"/>
              <w:rPr>
                <w:rFonts w:eastAsia="SimSun" w:cs="Times New Roman"/>
                <w:b/>
                <w:bCs/>
                <w:sz w:val="18"/>
                <w:szCs w:val="18"/>
                <w:lang w:val="en-GB"/>
              </w:rPr>
            </w:pPr>
            <w:r w:rsidRPr="002F26A7">
              <w:rPr>
                <w:rFonts w:eastAsia="SimSun" w:cs="Times New Roman"/>
                <w:b/>
                <w:bCs/>
                <w:sz w:val="18"/>
                <w:szCs w:val="18"/>
                <w:lang w:val="en-GB"/>
              </w:rPr>
              <w:t>262</w:t>
            </w:r>
          </w:p>
        </w:tc>
        <w:tc>
          <w:tcPr>
            <w:tcW w:w="290" w:type="dxa"/>
            <w:shd w:val="clear" w:color="auto" w:fill="auto"/>
            <w:tcMar>
              <w:left w:w="115" w:type="dxa"/>
              <w:right w:w="115" w:type="dxa"/>
            </w:tcMar>
          </w:tcPr>
          <w:p w14:paraId="19701FE1" w14:textId="77777777" w:rsidR="00C207E7" w:rsidRPr="00CC076D" w:rsidRDefault="00C207E7" w:rsidP="00C207E7">
            <w:pPr>
              <w:tabs>
                <w:tab w:val="decimal" w:pos="753"/>
              </w:tabs>
              <w:spacing w:line="240" w:lineRule="atLeast"/>
              <w:ind w:left="-79" w:right="-79"/>
              <w:jc w:val="thaiDistribute"/>
              <w:rPr>
                <w:rFonts w:eastAsia="SimSun" w:cs="Times New Roman"/>
                <w:b/>
                <w:bCs/>
                <w:sz w:val="18"/>
                <w:szCs w:val="18"/>
                <w:lang w:val="en-GB"/>
              </w:rPr>
            </w:pPr>
          </w:p>
        </w:tc>
        <w:tc>
          <w:tcPr>
            <w:tcW w:w="679" w:type="dxa"/>
            <w:tcBorders>
              <w:top w:val="single" w:sz="4" w:space="0" w:color="auto"/>
              <w:bottom w:val="single" w:sz="4" w:space="0" w:color="auto"/>
            </w:tcBorders>
            <w:shd w:val="clear" w:color="auto" w:fill="auto"/>
            <w:tcMar>
              <w:left w:w="115" w:type="dxa"/>
              <w:right w:w="115" w:type="dxa"/>
            </w:tcMar>
          </w:tcPr>
          <w:p w14:paraId="7D83CAAF" w14:textId="77777777" w:rsidR="00C207E7" w:rsidRPr="00CC076D" w:rsidRDefault="00C207E7" w:rsidP="00C207E7">
            <w:pPr>
              <w:tabs>
                <w:tab w:val="decimal" w:pos="404"/>
              </w:tabs>
              <w:spacing w:line="240" w:lineRule="atLeast"/>
              <w:ind w:left="-79" w:right="-79"/>
              <w:jc w:val="center"/>
              <w:rPr>
                <w:rFonts w:eastAsia="SimSun" w:cs="Times New Roman"/>
                <w:b/>
                <w:bCs/>
                <w:sz w:val="18"/>
                <w:szCs w:val="18"/>
                <w:lang w:val="en-GB"/>
              </w:rPr>
            </w:pPr>
            <w:r w:rsidRPr="00CC076D">
              <w:rPr>
                <w:rFonts w:eastAsia="SimSun" w:cs="Times New Roman"/>
                <w:b/>
                <w:bCs/>
                <w:sz w:val="18"/>
                <w:szCs w:val="18"/>
                <w:lang w:val="en-GB"/>
              </w:rPr>
              <w:t>262</w:t>
            </w:r>
          </w:p>
        </w:tc>
        <w:tc>
          <w:tcPr>
            <w:tcW w:w="290" w:type="dxa"/>
            <w:shd w:val="clear" w:color="auto" w:fill="auto"/>
            <w:tcMar>
              <w:left w:w="115" w:type="dxa"/>
              <w:right w:w="115" w:type="dxa"/>
            </w:tcMar>
          </w:tcPr>
          <w:p w14:paraId="44039482" w14:textId="77777777" w:rsidR="00C207E7" w:rsidRPr="00CC076D" w:rsidRDefault="00C207E7" w:rsidP="00C207E7">
            <w:pPr>
              <w:tabs>
                <w:tab w:val="decimal" w:pos="551"/>
              </w:tabs>
              <w:spacing w:line="240" w:lineRule="atLeast"/>
              <w:ind w:left="-79" w:right="-79"/>
              <w:jc w:val="center"/>
              <w:rPr>
                <w:rFonts w:eastAsia="SimSun" w:cs="Times New Roman"/>
                <w:b/>
                <w:bCs/>
                <w:sz w:val="18"/>
                <w:szCs w:val="18"/>
                <w:lang w:val="en-GB"/>
              </w:rPr>
            </w:pPr>
          </w:p>
        </w:tc>
        <w:tc>
          <w:tcPr>
            <w:tcW w:w="678" w:type="dxa"/>
            <w:tcBorders>
              <w:top w:val="single" w:sz="4" w:space="0" w:color="auto"/>
              <w:bottom w:val="single" w:sz="4" w:space="0" w:color="auto"/>
            </w:tcBorders>
            <w:shd w:val="clear" w:color="auto" w:fill="auto"/>
            <w:tcMar>
              <w:left w:w="115" w:type="dxa"/>
              <w:right w:w="115" w:type="dxa"/>
            </w:tcMar>
          </w:tcPr>
          <w:p w14:paraId="58651FA8" w14:textId="2447CAC4" w:rsidR="00C207E7" w:rsidRPr="00045B68" w:rsidRDefault="00C207E7" w:rsidP="00432ED9">
            <w:pPr>
              <w:tabs>
                <w:tab w:val="decimal" w:pos="165"/>
              </w:tabs>
              <w:spacing w:line="240" w:lineRule="atLeast"/>
              <w:ind w:left="-23" w:right="-79"/>
              <w:rPr>
                <w:rFonts w:eastAsia="SimSun" w:cs="Times New Roman"/>
                <w:sz w:val="18"/>
                <w:szCs w:val="18"/>
                <w:lang w:val="en-GB"/>
              </w:rPr>
            </w:pPr>
            <w:r w:rsidRPr="00045B68">
              <w:rPr>
                <w:rFonts w:eastAsia="SimSun" w:cs="Times New Roman"/>
                <w:sz w:val="18"/>
                <w:szCs w:val="18"/>
                <w:cs/>
                <w:lang w:val="en-GB"/>
              </w:rPr>
              <w:t>-</w:t>
            </w:r>
          </w:p>
        </w:tc>
        <w:tc>
          <w:tcPr>
            <w:tcW w:w="290" w:type="dxa"/>
            <w:shd w:val="clear" w:color="auto" w:fill="auto"/>
            <w:tcMar>
              <w:left w:w="115" w:type="dxa"/>
              <w:right w:w="115" w:type="dxa"/>
            </w:tcMar>
          </w:tcPr>
          <w:p w14:paraId="3A7C6778" w14:textId="77777777" w:rsidR="00C207E7" w:rsidRPr="00045B68" w:rsidRDefault="00C207E7" w:rsidP="00C207E7">
            <w:pPr>
              <w:tabs>
                <w:tab w:val="decimal" w:pos="753"/>
              </w:tabs>
              <w:spacing w:line="240" w:lineRule="atLeast"/>
              <w:ind w:left="-79" w:right="-79"/>
              <w:jc w:val="thaiDistribute"/>
              <w:rPr>
                <w:rFonts w:eastAsia="SimSun" w:cs="Times New Roman"/>
                <w:sz w:val="18"/>
                <w:szCs w:val="18"/>
                <w:lang w:val="en-GB"/>
              </w:rPr>
            </w:pPr>
          </w:p>
        </w:tc>
        <w:tc>
          <w:tcPr>
            <w:tcW w:w="678" w:type="dxa"/>
            <w:tcBorders>
              <w:top w:val="single" w:sz="4" w:space="0" w:color="auto"/>
              <w:bottom w:val="single" w:sz="4" w:space="0" w:color="auto"/>
            </w:tcBorders>
            <w:shd w:val="clear" w:color="auto" w:fill="auto"/>
            <w:tcMar>
              <w:left w:w="115" w:type="dxa"/>
              <w:right w:w="115" w:type="dxa"/>
            </w:tcMar>
          </w:tcPr>
          <w:p w14:paraId="519A2E99" w14:textId="77777777" w:rsidR="00C207E7" w:rsidRPr="00045B68" w:rsidRDefault="00C207E7" w:rsidP="00432ED9">
            <w:pPr>
              <w:tabs>
                <w:tab w:val="decimal" w:pos="195"/>
              </w:tabs>
              <w:spacing w:line="240" w:lineRule="atLeast"/>
              <w:ind w:left="-79" w:right="-79"/>
              <w:rPr>
                <w:rFonts w:eastAsia="SimSun" w:cs="Times New Roman"/>
                <w:sz w:val="18"/>
                <w:szCs w:val="18"/>
                <w:lang w:val="en-GB"/>
              </w:rPr>
            </w:pPr>
            <w:r w:rsidRPr="00045B68">
              <w:rPr>
                <w:rFonts w:eastAsia="SimSun" w:cs="Times New Roman"/>
                <w:sz w:val="18"/>
                <w:szCs w:val="18"/>
                <w:cs/>
                <w:lang w:val="en-GB"/>
              </w:rPr>
              <w:t>-</w:t>
            </w:r>
          </w:p>
        </w:tc>
      </w:tr>
      <w:tr w:rsidR="00C207E7" w:rsidRPr="00CC076D" w14:paraId="62851FBA" w14:textId="77777777" w:rsidTr="00C207E7">
        <w:trPr>
          <w:gridAfter w:val="1"/>
          <w:wAfter w:w="15" w:type="dxa"/>
          <w:trHeight w:val="255"/>
        </w:trPr>
        <w:tc>
          <w:tcPr>
            <w:tcW w:w="2070" w:type="dxa"/>
            <w:shd w:val="clear" w:color="auto" w:fill="auto"/>
            <w:tcMar>
              <w:left w:w="115" w:type="dxa"/>
              <w:right w:w="115" w:type="dxa"/>
            </w:tcMar>
          </w:tcPr>
          <w:p w14:paraId="01DDA50D" w14:textId="77777777" w:rsidR="00C207E7" w:rsidRPr="00CC076D" w:rsidRDefault="00C207E7" w:rsidP="00C207E7">
            <w:pPr>
              <w:spacing w:line="240" w:lineRule="atLeast"/>
              <w:ind w:left="60" w:right="-468"/>
              <w:rPr>
                <w:rFonts w:eastAsia="SimSun" w:cs="Times New Roman"/>
                <w:b/>
                <w:bCs/>
                <w:sz w:val="18"/>
                <w:szCs w:val="18"/>
              </w:rPr>
            </w:pPr>
            <w:r w:rsidRPr="00CC076D">
              <w:rPr>
                <w:rFonts w:eastAsia="SimSun" w:cs="Times New Roman"/>
                <w:b/>
                <w:bCs/>
                <w:sz w:val="18"/>
                <w:szCs w:val="18"/>
              </w:rPr>
              <w:t>Total</w:t>
            </w:r>
          </w:p>
        </w:tc>
        <w:tc>
          <w:tcPr>
            <w:tcW w:w="1260" w:type="dxa"/>
          </w:tcPr>
          <w:p w14:paraId="361E5D1A" w14:textId="77777777" w:rsidR="00C207E7" w:rsidRPr="00CC076D" w:rsidRDefault="00C207E7" w:rsidP="00C207E7">
            <w:pPr>
              <w:spacing w:line="240" w:lineRule="atLeast"/>
              <w:ind w:left="-79" w:right="-79"/>
              <w:jc w:val="center"/>
              <w:rPr>
                <w:rFonts w:eastAsia="SimSun" w:cs="Times New Roman"/>
                <w:b/>
                <w:bCs/>
                <w:sz w:val="18"/>
                <w:szCs w:val="18"/>
                <w:cs/>
                <w:lang w:val="en-GB"/>
              </w:rPr>
            </w:pPr>
          </w:p>
        </w:tc>
        <w:tc>
          <w:tcPr>
            <w:tcW w:w="810" w:type="dxa"/>
            <w:shd w:val="clear" w:color="auto" w:fill="auto"/>
            <w:tcMar>
              <w:left w:w="115" w:type="dxa"/>
              <w:right w:w="115" w:type="dxa"/>
            </w:tcMar>
          </w:tcPr>
          <w:p w14:paraId="53075880" w14:textId="2262748F" w:rsidR="00C207E7" w:rsidRPr="00CC076D" w:rsidRDefault="00C207E7" w:rsidP="00C207E7">
            <w:pPr>
              <w:spacing w:line="240" w:lineRule="atLeast"/>
              <w:ind w:left="-79" w:right="-79"/>
              <w:jc w:val="center"/>
              <w:rPr>
                <w:rFonts w:eastAsia="SimSun" w:cs="Times New Roman"/>
                <w:b/>
                <w:bCs/>
                <w:sz w:val="18"/>
                <w:szCs w:val="18"/>
                <w:cs/>
                <w:lang w:val="en-GB"/>
              </w:rPr>
            </w:pPr>
          </w:p>
        </w:tc>
        <w:tc>
          <w:tcPr>
            <w:tcW w:w="630" w:type="dxa"/>
            <w:shd w:val="clear" w:color="auto" w:fill="auto"/>
            <w:tcMar>
              <w:left w:w="115" w:type="dxa"/>
              <w:right w:w="115" w:type="dxa"/>
            </w:tcMar>
          </w:tcPr>
          <w:p w14:paraId="5BDB0309" w14:textId="77777777" w:rsidR="00C207E7" w:rsidRPr="00CC076D" w:rsidRDefault="00C207E7" w:rsidP="00C207E7">
            <w:pPr>
              <w:tabs>
                <w:tab w:val="decimal" w:pos="370"/>
              </w:tabs>
              <w:spacing w:line="240" w:lineRule="atLeast"/>
              <w:ind w:left="-79" w:right="-79"/>
              <w:rPr>
                <w:rFonts w:eastAsia="SimSun" w:cs="Times New Roman"/>
                <w:b/>
                <w:bCs/>
                <w:sz w:val="18"/>
                <w:szCs w:val="18"/>
                <w:lang w:val="en-GB"/>
              </w:rPr>
            </w:pPr>
          </w:p>
        </w:tc>
        <w:tc>
          <w:tcPr>
            <w:tcW w:w="290" w:type="dxa"/>
            <w:shd w:val="clear" w:color="auto" w:fill="auto"/>
            <w:tcMar>
              <w:left w:w="115" w:type="dxa"/>
              <w:right w:w="115" w:type="dxa"/>
            </w:tcMar>
          </w:tcPr>
          <w:p w14:paraId="7C10569E" w14:textId="77777777" w:rsidR="00C207E7" w:rsidRPr="00CC076D" w:rsidRDefault="00C207E7" w:rsidP="00C207E7">
            <w:pPr>
              <w:tabs>
                <w:tab w:val="decimal" w:pos="461"/>
              </w:tabs>
              <w:spacing w:line="240" w:lineRule="atLeast"/>
              <w:ind w:left="-79" w:right="-79"/>
              <w:jc w:val="center"/>
              <w:rPr>
                <w:rFonts w:eastAsia="SimSun" w:cs="Times New Roman"/>
                <w:b/>
                <w:bCs/>
                <w:sz w:val="18"/>
                <w:szCs w:val="18"/>
                <w:lang w:val="en-GB" w:bidi="ar-SA"/>
              </w:rPr>
            </w:pPr>
          </w:p>
        </w:tc>
        <w:tc>
          <w:tcPr>
            <w:tcW w:w="610" w:type="dxa"/>
            <w:shd w:val="clear" w:color="auto" w:fill="auto"/>
            <w:tcMar>
              <w:left w:w="115" w:type="dxa"/>
              <w:right w:w="115" w:type="dxa"/>
            </w:tcMar>
          </w:tcPr>
          <w:p w14:paraId="19D7F040" w14:textId="77777777" w:rsidR="00C207E7" w:rsidRPr="00CC076D" w:rsidRDefault="00C207E7" w:rsidP="00C207E7">
            <w:pPr>
              <w:tabs>
                <w:tab w:val="decimal" w:pos="370"/>
              </w:tabs>
              <w:spacing w:line="240" w:lineRule="atLeast"/>
              <w:ind w:left="-79" w:right="-79"/>
              <w:jc w:val="center"/>
              <w:rPr>
                <w:rFonts w:eastAsia="SimSun" w:cs="Times New Roman"/>
                <w:b/>
                <w:bCs/>
                <w:sz w:val="18"/>
                <w:szCs w:val="18"/>
                <w:lang w:val="en-GB"/>
              </w:rPr>
            </w:pPr>
          </w:p>
        </w:tc>
        <w:tc>
          <w:tcPr>
            <w:tcW w:w="290" w:type="dxa"/>
            <w:shd w:val="clear" w:color="auto" w:fill="auto"/>
            <w:tcMar>
              <w:left w:w="115" w:type="dxa"/>
              <w:right w:w="115" w:type="dxa"/>
            </w:tcMar>
          </w:tcPr>
          <w:p w14:paraId="0C287CAD" w14:textId="77777777" w:rsidR="00C207E7" w:rsidRPr="00CC076D" w:rsidRDefault="00C207E7" w:rsidP="00C207E7">
            <w:pPr>
              <w:tabs>
                <w:tab w:val="decimal" w:pos="753"/>
              </w:tabs>
              <w:spacing w:line="240" w:lineRule="atLeast"/>
              <w:ind w:left="-79" w:right="-79"/>
              <w:jc w:val="thaiDistribute"/>
              <w:rPr>
                <w:rFonts w:eastAsia="SimSun" w:cs="Times New Roman"/>
                <w:b/>
                <w:bCs/>
                <w:sz w:val="18"/>
                <w:szCs w:val="18"/>
                <w:lang w:val="en-GB" w:bidi="ar-SA"/>
              </w:rPr>
            </w:pPr>
          </w:p>
        </w:tc>
        <w:tc>
          <w:tcPr>
            <w:tcW w:w="610" w:type="dxa"/>
            <w:shd w:val="clear" w:color="auto" w:fill="auto"/>
            <w:tcMar>
              <w:left w:w="115" w:type="dxa"/>
              <w:right w:w="115" w:type="dxa"/>
            </w:tcMar>
          </w:tcPr>
          <w:p w14:paraId="0843BFE2" w14:textId="77777777" w:rsidR="00C207E7" w:rsidRPr="00CC076D" w:rsidRDefault="00C207E7" w:rsidP="00C207E7">
            <w:pPr>
              <w:tabs>
                <w:tab w:val="decimal" w:pos="370"/>
              </w:tabs>
              <w:spacing w:line="240" w:lineRule="atLeast"/>
              <w:ind w:right="-79"/>
              <w:rPr>
                <w:rFonts w:eastAsia="SimSun" w:cs="Times New Roman"/>
                <w:b/>
                <w:bCs/>
                <w:sz w:val="18"/>
                <w:szCs w:val="18"/>
                <w:lang w:val="en-GB"/>
              </w:rPr>
            </w:pPr>
          </w:p>
        </w:tc>
        <w:tc>
          <w:tcPr>
            <w:tcW w:w="290" w:type="dxa"/>
            <w:shd w:val="clear" w:color="auto" w:fill="auto"/>
            <w:tcMar>
              <w:left w:w="115" w:type="dxa"/>
              <w:right w:w="115" w:type="dxa"/>
            </w:tcMar>
          </w:tcPr>
          <w:p w14:paraId="2A24FC12" w14:textId="77777777" w:rsidR="00C207E7" w:rsidRPr="00CC076D" w:rsidRDefault="00C207E7" w:rsidP="00C207E7">
            <w:pPr>
              <w:tabs>
                <w:tab w:val="decimal" w:pos="753"/>
              </w:tabs>
              <w:spacing w:line="240" w:lineRule="atLeast"/>
              <w:ind w:left="-79" w:right="-79"/>
              <w:jc w:val="thaiDistribute"/>
              <w:rPr>
                <w:rFonts w:eastAsia="SimSun" w:cs="Times New Roman"/>
                <w:b/>
                <w:bCs/>
                <w:sz w:val="18"/>
                <w:szCs w:val="18"/>
                <w:lang w:val="en-GB" w:bidi="ar-SA"/>
              </w:rPr>
            </w:pPr>
          </w:p>
        </w:tc>
        <w:tc>
          <w:tcPr>
            <w:tcW w:w="610" w:type="dxa"/>
            <w:shd w:val="clear" w:color="auto" w:fill="auto"/>
            <w:tcMar>
              <w:left w:w="115" w:type="dxa"/>
              <w:right w:w="115" w:type="dxa"/>
            </w:tcMar>
          </w:tcPr>
          <w:p w14:paraId="67E71681" w14:textId="77777777" w:rsidR="00C207E7" w:rsidRPr="00CC076D" w:rsidRDefault="00C207E7" w:rsidP="00C207E7">
            <w:pPr>
              <w:tabs>
                <w:tab w:val="decimal" w:pos="370"/>
              </w:tabs>
              <w:spacing w:line="240" w:lineRule="atLeast"/>
              <w:ind w:right="-79"/>
              <w:rPr>
                <w:rFonts w:eastAsia="SimSun" w:cs="Times New Roman"/>
                <w:b/>
                <w:bCs/>
                <w:sz w:val="18"/>
                <w:szCs w:val="18"/>
                <w:lang w:val="en-GB"/>
              </w:rPr>
            </w:pPr>
          </w:p>
        </w:tc>
        <w:tc>
          <w:tcPr>
            <w:tcW w:w="290" w:type="dxa"/>
            <w:shd w:val="clear" w:color="auto" w:fill="auto"/>
            <w:tcMar>
              <w:left w:w="115" w:type="dxa"/>
              <w:right w:w="115" w:type="dxa"/>
            </w:tcMar>
          </w:tcPr>
          <w:p w14:paraId="27573625" w14:textId="77777777" w:rsidR="00C207E7" w:rsidRPr="00CC076D" w:rsidRDefault="00C207E7" w:rsidP="00C207E7">
            <w:pPr>
              <w:tabs>
                <w:tab w:val="decimal" w:pos="753"/>
              </w:tabs>
              <w:spacing w:line="240" w:lineRule="atLeast"/>
              <w:ind w:left="-79" w:right="-79"/>
              <w:jc w:val="center"/>
              <w:rPr>
                <w:rFonts w:eastAsia="SimSun" w:cs="Times New Roman"/>
                <w:b/>
                <w:bCs/>
                <w:sz w:val="18"/>
                <w:szCs w:val="18"/>
                <w:lang w:val="en-GB" w:bidi="ar-SA"/>
              </w:rPr>
            </w:pPr>
          </w:p>
        </w:tc>
        <w:tc>
          <w:tcPr>
            <w:tcW w:w="678" w:type="dxa"/>
            <w:tcBorders>
              <w:top w:val="single" w:sz="4" w:space="0" w:color="auto"/>
              <w:bottom w:val="double" w:sz="4" w:space="0" w:color="auto"/>
            </w:tcBorders>
            <w:shd w:val="clear" w:color="auto" w:fill="auto"/>
            <w:tcMar>
              <w:left w:w="115" w:type="dxa"/>
              <w:right w:w="115" w:type="dxa"/>
            </w:tcMar>
            <w:vAlign w:val="bottom"/>
          </w:tcPr>
          <w:p w14:paraId="57C4F6C4" w14:textId="638D2216" w:rsidR="00C207E7" w:rsidRPr="00CC076D" w:rsidRDefault="00C207E7" w:rsidP="00C207E7">
            <w:pPr>
              <w:tabs>
                <w:tab w:val="decimal" w:pos="496"/>
              </w:tabs>
              <w:spacing w:line="240" w:lineRule="atLeast"/>
              <w:ind w:right="-79"/>
              <w:rPr>
                <w:rFonts w:eastAsia="SimSun" w:cs="Times New Roman"/>
                <w:b/>
                <w:bCs/>
                <w:sz w:val="18"/>
                <w:szCs w:val="18"/>
              </w:rPr>
            </w:pPr>
            <w:r>
              <w:rPr>
                <w:rFonts w:eastAsia="SimSun" w:cs="Times New Roman"/>
                <w:b/>
                <w:bCs/>
                <w:sz w:val="18"/>
                <w:szCs w:val="18"/>
                <w:lang w:val="en-GB"/>
              </w:rPr>
              <w:t>5,403</w:t>
            </w:r>
          </w:p>
        </w:tc>
        <w:tc>
          <w:tcPr>
            <w:tcW w:w="290" w:type="dxa"/>
            <w:shd w:val="clear" w:color="auto" w:fill="auto"/>
            <w:tcMar>
              <w:left w:w="115" w:type="dxa"/>
              <w:right w:w="115" w:type="dxa"/>
            </w:tcMar>
          </w:tcPr>
          <w:p w14:paraId="3A3BA86D" w14:textId="77777777" w:rsidR="00C207E7" w:rsidRPr="00CC076D" w:rsidRDefault="00C207E7" w:rsidP="00C207E7">
            <w:pPr>
              <w:tabs>
                <w:tab w:val="decimal" w:pos="753"/>
              </w:tabs>
              <w:spacing w:line="240" w:lineRule="atLeast"/>
              <w:ind w:left="-79" w:right="-79"/>
              <w:jc w:val="right"/>
              <w:rPr>
                <w:rFonts w:eastAsia="SimSun" w:cs="Times New Roman"/>
                <w:b/>
                <w:bCs/>
                <w:sz w:val="18"/>
                <w:szCs w:val="18"/>
                <w:lang w:val="en-GB"/>
              </w:rPr>
            </w:pPr>
          </w:p>
        </w:tc>
        <w:tc>
          <w:tcPr>
            <w:tcW w:w="679" w:type="dxa"/>
            <w:tcBorders>
              <w:top w:val="single" w:sz="4" w:space="0" w:color="auto"/>
              <w:bottom w:val="double" w:sz="4" w:space="0" w:color="auto"/>
            </w:tcBorders>
            <w:shd w:val="clear" w:color="auto" w:fill="auto"/>
            <w:tcMar>
              <w:left w:w="115" w:type="dxa"/>
              <w:right w:w="115" w:type="dxa"/>
            </w:tcMar>
            <w:vAlign w:val="bottom"/>
          </w:tcPr>
          <w:p w14:paraId="1DB934AB" w14:textId="77777777" w:rsidR="00C207E7" w:rsidRPr="00CC076D" w:rsidRDefault="00C207E7" w:rsidP="00C207E7">
            <w:pPr>
              <w:tabs>
                <w:tab w:val="decimal" w:pos="404"/>
              </w:tabs>
              <w:spacing w:line="240" w:lineRule="atLeast"/>
              <w:ind w:left="-79" w:right="-79"/>
              <w:jc w:val="center"/>
              <w:rPr>
                <w:rFonts w:eastAsia="SimSun" w:cs="Times New Roman"/>
                <w:b/>
                <w:bCs/>
                <w:sz w:val="18"/>
                <w:szCs w:val="18"/>
                <w:lang w:val="en-GB"/>
              </w:rPr>
            </w:pPr>
            <w:r w:rsidRPr="00CC076D">
              <w:rPr>
                <w:rFonts w:eastAsia="SimSun" w:cs="Times New Roman"/>
                <w:b/>
                <w:bCs/>
                <w:sz w:val="18"/>
                <w:szCs w:val="18"/>
                <w:lang w:val="en-GB"/>
              </w:rPr>
              <w:t>4,606</w:t>
            </w:r>
          </w:p>
        </w:tc>
        <w:tc>
          <w:tcPr>
            <w:tcW w:w="290" w:type="dxa"/>
            <w:shd w:val="clear" w:color="auto" w:fill="auto"/>
          </w:tcPr>
          <w:p w14:paraId="65263A24" w14:textId="77777777" w:rsidR="00C207E7" w:rsidRPr="00CC076D" w:rsidRDefault="00C207E7" w:rsidP="00C207E7">
            <w:pPr>
              <w:tabs>
                <w:tab w:val="decimal" w:pos="753"/>
              </w:tabs>
              <w:spacing w:line="240" w:lineRule="atLeast"/>
              <w:ind w:left="-79" w:right="-79"/>
              <w:jc w:val="thaiDistribute"/>
              <w:rPr>
                <w:rFonts w:eastAsia="SimSun" w:cs="Times New Roman"/>
                <w:b/>
                <w:bCs/>
                <w:sz w:val="18"/>
                <w:szCs w:val="18"/>
                <w:lang w:val="en-GB"/>
              </w:rPr>
            </w:pPr>
          </w:p>
        </w:tc>
        <w:tc>
          <w:tcPr>
            <w:tcW w:w="678" w:type="dxa"/>
            <w:tcBorders>
              <w:top w:val="single" w:sz="4" w:space="0" w:color="auto"/>
              <w:bottom w:val="double" w:sz="4" w:space="0" w:color="auto"/>
            </w:tcBorders>
            <w:shd w:val="clear" w:color="auto" w:fill="auto"/>
          </w:tcPr>
          <w:p w14:paraId="069175DC" w14:textId="2EDEB109" w:rsidR="00C207E7" w:rsidRPr="00045B68" w:rsidRDefault="00C207E7" w:rsidP="00432ED9">
            <w:pPr>
              <w:tabs>
                <w:tab w:val="decimal" w:pos="270"/>
              </w:tabs>
              <w:spacing w:line="240" w:lineRule="atLeast"/>
              <w:ind w:left="-79" w:right="-79"/>
              <w:rPr>
                <w:rFonts w:eastAsia="SimSun" w:cs="Times New Roman"/>
                <w:sz w:val="18"/>
                <w:szCs w:val="18"/>
                <w:lang w:val="en-GB"/>
              </w:rPr>
            </w:pPr>
            <w:r w:rsidRPr="00045B68">
              <w:rPr>
                <w:rFonts w:eastAsia="SimSun" w:cs="Times New Roman"/>
                <w:sz w:val="18"/>
                <w:szCs w:val="18"/>
                <w:cs/>
              </w:rPr>
              <w:t>-</w:t>
            </w:r>
          </w:p>
        </w:tc>
        <w:tc>
          <w:tcPr>
            <w:tcW w:w="290" w:type="dxa"/>
            <w:shd w:val="clear" w:color="auto" w:fill="auto"/>
          </w:tcPr>
          <w:p w14:paraId="1563394A" w14:textId="77777777" w:rsidR="00C207E7" w:rsidRPr="00045B68" w:rsidRDefault="00C207E7" w:rsidP="00C207E7">
            <w:pPr>
              <w:tabs>
                <w:tab w:val="decimal" w:pos="753"/>
              </w:tabs>
              <w:spacing w:line="240" w:lineRule="atLeast"/>
              <w:ind w:left="-79" w:right="-79"/>
              <w:jc w:val="thaiDistribute"/>
              <w:rPr>
                <w:rFonts w:eastAsia="SimSun" w:cs="Times New Roman"/>
                <w:sz w:val="18"/>
                <w:szCs w:val="18"/>
                <w:lang w:val="en-GB"/>
              </w:rPr>
            </w:pPr>
          </w:p>
        </w:tc>
        <w:tc>
          <w:tcPr>
            <w:tcW w:w="679" w:type="dxa"/>
            <w:tcBorders>
              <w:top w:val="single" w:sz="4" w:space="0" w:color="auto"/>
              <w:bottom w:val="double" w:sz="4" w:space="0" w:color="auto"/>
            </w:tcBorders>
            <w:shd w:val="clear" w:color="auto" w:fill="auto"/>
            <w:tcMar>
              <w:left w:w="115" w:type="dxa"/>
              <w:right w:w="115" w:type="dxa"/>
            </w:tcMar>
          </w:tcPr>
          <w:p w14:paraId="1A99807C" w14:textId="77777777" w:rsidR="00C207E7" w:rsidRPr="00CA6D4E" w:rsidRDefault="00C207E7" w:rsidP="00CA6D4E">
            <w:pPr>
              <w:tabs>
                <w:tab w:val="decimal" w:pos="270"/>
              </w:tabs>
              <w:spacing w:line="240" w:lineRule="atLeast"/>
              <w:ind w:left="-79" w:right="-79"/>
              <w:rPr>
                <w:rFonts w:eastAsia="SimSun" w:cs="Times New Roman"/>
                <w:sz w:val="18"/>
                <w:szCs w:val="18"/>
                <w:cs/>
                <w:lang w:val="en-GB"/>
              </w:rPr>
            </w:pPr>
            <w:r w:rsidRPr="00CA6D4E">
              <w:rPr>
                <w:rFonts w:eastAsia="SimSun" w:cs="Times New Roman"/>
                <w:sz w:val="18"/>
                <w:szCs w:val="18"/>
                <w:cs/>
                <w:lang w:val="en-GB"/>
              </w:rPr>
              <w:t>-</w:t>
            </w:r>
          </w:p>
        </w:tc>
        <w:tc>
          <w:tcPr>
            <w:tcW w:w="387" w:type="dxa"/>
            <w:shd w:val="clear" w:color="auto" w:fill="auto"/>
          </w:tcPr>
          <w:p w14:paraId="0DE2DC28" w14:textId="77777777" w:rsidR="00C207E7" w:rsidRPr="00CC076D" w:rsidRDefault="00C207E7" w:rsidP="00C207E7">
            <w:pPr>
              <w:tabs>
                <w:tab w:val="decimal" w:pos="218"/>
              </w:tabs>
              <w:spacing w:line="240" w:lineRule="atLeast"/>
              <w:ind w:left="-79" w:right="-79"/>
              <w:jc w:val="center"/>
              <w:rPr>
                <w:rFonts w:eastAsia="SimSun" w:cs="Times New Roman"/>
                <w:b/>
                <w:bCs/>
                <w:sz w:val="18"/>
                <w:szCs w:val="18"/>
              </w:rPr>
            </w:pPr>
          </w:p>
        </w:tc>
        <w:tc>
          <w:tcPr>
            <w:tcW w:w="678" w:type="dxa"/>
            <w:tcBorders>
              <w:top w:val="single" w:sz="4" w:space="0" w:color="auto"/>
              <w:bottom w:val="double" w:sz="4" w:space="0" w:color="auto"/>
            </w:tcBorders>
            <w:shd w:val="clear" w:color="auto" w:fill="auto"/>
            <w:tcMar>
              <w:left w:w="115" w:type="dxa"/>
              <w:right w:w="115" w:type="dxa"/>
            </w:tcMar>
          </w:tcPr>
          <w:p w14:paraId="5324AC78" w14:textId="1457A06A" w:rsidR="00C207E7" w:rsidRPr="002F26A7" w:rsidRDefault="00C207E7" w:rsidP="002F26A7">
            <w:pPr>
              <w:tabs>
                <w:tab w:val="decimal" w:pos="404"/>
              </w:tabs>
              <w:spacing w:line="240" w:lineRule="atLeast"/>
              <w:ind w:left="-79" w:right="-79"/>
              <w:jc w:val="center"/>
              <w:rPr>
                <w:rFonts w:eastAsia="SimSun" w:cs="Times New Roman"/>
                <w:b/>
                <w:bCs/>
                <w:sz w:val="18"/>
                <w:szCs w:val="18"/>
                <w:lang w:val="en-GB"/>
              </w:rPr>
            </w:pPr>
            <w:r w:rsidRPr="002F26A7">
              <w:rPr>
                <w:rFonts w:eastAsia="SimSun" w:cs="Times New Roman"/>
                <w:b/>
                <w:bCs/>
                <w:sz w:val="18"/>
                <w:szCs w:val="18"/>
                <w:lang w:val="en-GB"/>
              </w:rPr>
              <w:t>5,403</w:t>
            </w:r>
          </w:p>
        </w:tc>
        <w:tc>
          <w:tcPr>
            <w:tcW w:w="290" w:type="dxa"/>
            <w:shd w:val="clear" w:color="auto" w:fill="auto"/>
            <w:tcMar>
              <w:left w:w="115" w:type="dxa"/>
              <w:right w:w="115" w:type="dxa"/>
            </w:tcMar>
          </w:tcPr>
          <w:p w14:paraId="40F94B70" w14:textId="77777777" w:rsidR="00C207E7" w:rsidRPr="00CC076D" w:rsidRDefault="00C207E7" w:rsidP="00C207E7">
            <w:pPr>
              <w:tabs>
                <w:tab w:val="decimal" w:pos="753"/>
              </w:tabs>
              <w:spacing w:line="240" w:lineRule="atLeast"/>
              <w:ind w:left="-79" w:right="-79"/>
              <w:jc w:val="thaiDistribute"/>
              <w:rPr>
                <w:rFonts w:eastAsia="SimSun" w:cs="Times New Roman"/>
                <w:b/>
                <w:bCs/>
                <w:sz w:val="18"/>
                <w:szCs w:val="18"/>
                <w:lang w:val="en-GB"/>
              </w:rPr>
            </w:pPr>
          </w:p>
        </w:tc>
        <w:tc>
          <w:tcPr>
            <w:tcW w:w="679" w:type="dxa"/>
            <w:tcBorders>
              <w:top w:val="single" w:sz="4" w:space="0" w:color="auto"/>
              <w:bottom w:val="double" w:sz="4" w:space="0" w:color="auto"/>
            </w:tcBorders>
            <w:shd w:val="clear" w:color="auto" w:fill="auto"/>
            <w:tcMar>
              <w:left w:w="115" w:type="dxa"/>
              <w:right w:w="115" w:type="dxa"/>
            </w:tcMar>
          </w:tcPr>
          <w:p w14:paraId="36CFEB58" w14:textId="77777777" w:rsidR="00C207E7" w:rsidRPr="00CC076D" w:rsidRDefault="00C207E7" w:rsidP="00C207E7">
            <w:pPr>
              <w:tabs>
                <w:tab w:val="decimal" w:pos="404"/>
              </w:tabs>
              <w:spacing w:line="240" w:lineRule="atLeast"/>
              <w:ind w:left="-79" w:right="-79"/>
              <w:jc w:val="center"/>
              <w:rPr>
                <w:rFonts w:eastAsia="SimSun" w:cs="Times New Roman"/>
                <w:b/>
                <w:bCs/>
                <w:sz w:val="18"/>
                <w:szCs w:val="18"/>
                <w:lang w:val="en-GB"/>
              </w:rPr>
            </w:pPr>
            <w:r w:rsidRPr="00CC076D">
              <w:rPr>
                <w:rFonts w:eastAsia="SimSun" w:cs="Times New Roman"/>
                <w:b/>
                <w:bCs/>
                <w:sz w:val="18"/>
                <w:szCs w:val="18"/>
                <w:lang w:val="en-GB"/>
              </w:rPr>
              <w:t>4,606</w:t>
            </w:r>
          </w:p>
        </w:tc>
        <w:tc>
          <w:tcPr>
            <w:tcW w:w="290" w:type="dxa"/>
            <w:shd w:val="clear" w:color="auto" w:fill="auto"/>
            <w:tcMar>
              <w:left w:w="115" w:type="dxa"/>
              <w:right w:w="115" w:type="dxa"/>
            </w:tcMar>
          </w:tcPr>
          <w:p w14:paraId="618458C5" w14:textId="77777777" w:rsidR="00C207E7" w:rsidRPr="00CC076D" w:rsidRDefault="00C207E7" w:rsidP="00C207E7">
            <w:pPr>
              <w:tabs>
                <w:tab w:val="decimal" w:pos="551"/>
              </w:tabs>
              <w:spacing w:line="240" w:lineRule="atLeast"/>
              <w:ind w:left="-79" w:right="-79"/>
              <w:jc w:val="center"/>
              <w:rPr>
                <w:rFonts w:eastAsia="SimSun" w:cs="Times New Roman"/>
                <w:b/>
                <w:bCs/>
                <w:sz w:val="18"/>
                <w:szCs w:val="18"/>
                <w:lang w:val="en-GB"/>
              </w:rPr>
            </w:pPr>
          </w:p>
        </w:tc>
        <w:tc>
          <w:tcPr>
            <w:tcW w:w="678" w:type="dxa"/>
            <w:tcBorders>
              <w:top w:val="single" w:sz="4" w:space="0" w:color="auto"/>
              <w:bottom w:val="double" w:sz="4" w:space="0" w:color="auto"/>
            </w:tcBorders>
            <w:shd w:val="clear" w:color="auto" w:fill="auto"/>
            <w:tcMar>
              <w:left w:w="115" w:type="dxa"/>
              <w:right w:w="115" w:type="dxa"/>
            </w:tcMar>
          </w:tcPr>
          <w:p w14:paraId="2D4E7A8C" w14:textId="173EB0E8" w:rsidR="00C207E7" w:rsidRPr="00CC076D" w:rsidRDefault="00C207E7" w:rsidP="00C207E7">
            <w:pPr>
              <w:tabs>
                <w:tab w:val="decimal" w:pos="548"/>
              </w:tabs>
              <w:spacing w:line="240" w:lineRule="atLeast"/>
              <w:ind w:left="-79" w:right="-79"/>
              <w:jc w:val="thaiDistribute"/>
              <w:rPr>
                <w:rFonts w:eastAsia="SimSun" w:cs="Times New Roman"/>
                <w:b/>
                <w:bCs/>
                <w:sz w:val="18"/>
                <w:szCs w:val="18"/>
                <w:cs/>
                <w:lang w:val="en-GB"/>
              </w:rPr>
            </w:pPr>
            <w:r w:rsidRPr="00CC076D">
              <w:rPr>
                <w:rFonts w:eastAsia="SimSun" w:cs="Times New Roman"/>
                <w:b/>
                <w:bCs/>
                <w:sz w:val="18"/>
                <w:szCs w:val="18"/>
                <w:lang w:val="en-GB"/>
              </w:rPr>
              <w:t>1</w:t>
            </w:r>
            <w:r>
              <w:rPr>
                <w:rFonts w:eastAsia="SimSun" w:cs="Times New Roman"/>
                <w:b/>
                <w:bCs/>
                <w:sz w:val="18"/>
                <w:szCs w:val="18"/>
                <w:lang w:val="en-GB"/>
              </w:rPr>
              <w:t>5</w:t>
            </w:r>
          </w:p>
        </w:tc>
        <w:tc>
          <w:tcPr>
            <w:tcW w:w="290" w:type="dxa"/>
            <w:shd w:val="clear" w:color="auto" w:fill="auto"/>
            <w:tcMar>
              <w:left w:w="115" w:type="dxa"/>
              <w:right w:w="115" w:type="dxa"/>
            </w:tcMar>
          </w:tcPr>
          <w:p w14:paraId="36C025CD" w14:textId="77777777" w:rsidR="00C207E7" w:rsidRPr="00CC076D" w:rsidRDefault="00C207E7" w:rsidP="00C207E7">
            <w:pPr>
              <w:tabs>
                <w:tab w:val="decimal" w:pos="753"/>
              </w:tabs>
              <w:spacing w:line="240" w:lineRule="atLeast"/>
              <w:ind w:left="-79" w:right="-79"/>
              <w:jc w:val="thaiDistribute"/>
              <w:rPr>
                <w:rFonts w:eastAsia="SimSun" w:cs="Times New Roman"/>
                <w:b/>
                <w:bCs/>
                <w:sz w:val="18"/>
                <w:szCs w:val="18"/>
                <w:lang w:val="en-GB"/>
              </w:rPr>
            </w:pPr>
          </w:p>
        </w:tc>
        <w:tc>
          <w:tcPr>
            <w:tcW w:w="678" w:type="dxa"/>
            <w:tcBorders>
              <w:top w:val="single" w:sz="4" w:space="0" w:color="auto"/>
              <w:bottom w:val="double" w:sz="4" w:space="0" w:color="auto"/>
            </w:tcBorders>
            <w:shd w:val="clear" w:color="auto" w:fill="auto"/>
            <w:tcMar>
              <w:left w:w="115" w:type="dxa"/>
              <w:right w:w="115" w:type="dxa"/>
            </w:tcMar>
          </w:tcPr>
          <w:p w14:paraId="0476F441" w14:textId="77777777" w:rsidR="00C207E7" w:rsidRPr="00CC076D" w:rsidRDefault="00C207E7" w:rsidP="00C207E7">
            <w:pPr>
              <w:tabs>
                <w:tab w:val="decimal" w:pos="338"/>
              </w:tabs>
              <w:spacing w:line="240" w:lineRule="atLeast"/>
              <w:ind w:left="-79" w:right="-79"/>
              <w:jc w:val="center"/>
              <w:rPr>
                <w:rFonts w:eastAsia="SimSun" w:cs="Times New Roman"/>
                <w:b/>
                <w:bCs/>
                <w:sz w:val="18"/>
                <w:szCs w:val="18"/>
                <w:cs/>
                <w:lang w:val="en-GB"/>
              </w:rPr>
            </w:pPr>
            <w:r w:rsidRPr="00CC076D">
              <w:rPr>
                <w:rFonts w:eastAsia="SimSun" w:cs="Times New Roman"/>
                <w:b/>
                <w:bCs/>
                <w:sz w:val="18"/>
                <w:szCs w:val="18"/>
                <w:lang w:val="en-GB"/>
              </w:rPr>
              <w:t>14</w:t>
            </w:r>
          </w:p>
        </w:tc>
      </w:tr>
    </w:tbl>
    <w:p w14:paraId="301AEE3D" w14:textId="77777777" w:rsidR="000F1C44" w:rsidRPr="000632E0" w:rsidRDefault="000F1C44" w:rsidP="000F1C44">
      <w:pPr>
        <w:rPr>
          <w:rFonts w:cs="Angsana New"/>
          <w:szCs w:val="22"/>
        </w:rPr>
      </w:pPr>
    </w:p>
    <w:p w14:paraId="281F12AA" w14:textId="036C2E53" w:rsidR="00CC076D" w:rsidRPr="00CC076D" w:rsidRDefault="00CC076D" w:rsidP="00CC076D">
      <w:pPr>
        <w:rPr>
          <w:rFonts w:cs="Angsana New"/>
          <w:szCs w:val="22"/>
          <w:cs/>
        </w:rPr>
        <w:sectPr w:rsidR="00CC076D" w:rsidRPr="00CC076D" w:rsidSect="00551185">
          <w:footerReference w:type="default" r:id="rId11"/>
          <w:type w:val="nextColumn"/>
          <w:pgSz w:w="16834" w:h="11909" w:orient="landscape" w:code="9"/>
          <w:pgMar w:top="691" w:right="1152" w:bottom="576" w:left="1152" w:header="720" w:footer="720" w:gutter="0"/>
          <w:paperSrc w:first="7" w:other="7"/>
          <w:cols w:space="720"/>
          <w:docGrid w:linePitch="245"/>
        </w:sectPr>
      </w:pPr>
      <w:r w:rsidRPr="00045B68">
        <w:rPr>
          <w:rFonts w:cs="Angsana New"/>
          <w:szCs w:val="22"/>
        </w:rPr>
        <w:t xml:space="preserve">All associates and joint ventures were incorporated in Thailand, except PT SLP Surya TICON </w:t>
      </w:r>
      <w:proofErr w:type="spellStart"/>
      <w:r w:rsidRPr="00045B68">
        <w:rPr>
          <w:rFonts w:cs="Angsana New"/>
          <w:szCs w:val="22"/>
        </w:rPr>
        <w:t>Internusa</w:t>
      </w:r>
      <w:proofErr w:type="spellEnd"/>
      <w:r w:rsidRPr="00045B68">
        <w:rPr>
          <w:rFonts w:cs="Angsana New"/>
          <w:szCs w:val="22"/>
        </w:rPr>
        <w:t xml:space="preserve"> and PT Surya </w:t>
      </w:r>
      <w:proofErr w:type="spellStart"/>
      <w:r w:rsidRPr="00045B68">
        <w:rPr>
          <w:rFonts w:cs="Angsana New"/>
          <w:szCs w:val="22"/>
        </w:rPr>
        <w:t>Internusa</w:t>
      </w:r>
      <w:proofErr w:type="spellEnd"/>
      <w:r w:rsidRPr="00045B68">
        <w:rPr>
          <w:rFonts w:cs="Angsana New"/>
          <w:szCs w:val="22"/>
        </w:rPr>
        <w:t xml:space="preserve"> Timur which were incorporated in Indonesia.</w:t>
      </w:r>
    </w:p>
    <w:p w14:paraId="4B1BD368" w14:textId="77777777" w:rsidR="000F1C44" w:rsidRPr="000632E0" w:rsidRDefault="000F1C44" w:rsidP="000F1C44">
      <w:pPr>
        <w:ind w:left="540" w:right="-25"/>
        <w:jc w:val="both"/>
        <w:rPr>
          <w:rFonts w:cs="Times New Roman"/>
          <w:szCs w:val="22"/>
          <w:lang w:val="en-GB" w:eastAsia="en-GB"/>
        </w:rPr>
      </w:pPr>
      <w:r w:rsidRPr="000632E0">
        <w:rPr>
          <w:rFonts w:cs="Times New Roman"/>
          <w:szCs w:val="22"/>
          <w:lang w:val="en-GB" w:eastAsia="en-GB"/>
        </w:rPr>
        <w:lastRenderedPageBreak/>
        <w:t xml:space="preserve">None of the Group’s associates and joint ventures are publicly listed and consequently do not have published price quotations, except for </w:t>
      </w:r>
    </w:p>
    <w:p w14:paraId="058A19D9" w14:textId="77777777" w:rsidR="000F1C44" w:rsidRPr="000632E0" w:rsidRDefault="000F1C44" w:rsidP="000F1C44">
      <w:pPr>
        <w:rPr>
          <w:rFonts w:cs="Times New Roman"/>
          <w:szCs w:val="22"/>
          <w:lang w:val="en-GB" w:eastAsia="en-GB"/>
        </w:rPr>
      </w:pPr>
    </w:p>
    <w:p w14:paraId="1E0E3DE0" w14:textId="1C258EF8" w:rsidR="000F1C44" w:rsidRPr="000632E0" w:rsidRDefault="000F1C44" w:rsidP="00056B58">
      <w:pPr>
        <w:pStyle w:val="ListParagraph"/>
        <w:numPr>
          <w:ilvl w:val="1"/>
          <w:numId w:val="23"/>
        </w:numPr>
        <w:ind w:left="1080" w:hanging="270"/>
        <w:jc w:val="both"/>
        <w:rPr>
          <w:rFonts w:cs="Times New Roman"/>
          <w:i/>
          <w:iCs/>
          <w:szCs w:val="22"/>
          <w:lang w:val="en-GB" w:eastAsia="en-GB"/>
        </w:rPr>
      </w:pPr>
      <w:r w:rsidRPr="000632E0">
        <w:rPr>
          <w:rFonts w:cs="Times New Roman"/>
          <w:szCs w:val="22"/>
          <w:lang w:val="en-GB" w:eastAsia="en-GB"/>
        </w:rPr>
        <w:t>FTREIT which is listed on the Stock Exchange of Thailand</w:t>
      </w:r>
      <w:r w:rsidRPr="000632E0">
        <w:rPr>
          <w:rFonts w:cs="Times New Roman"/>
          <w:szCs w:val="22"/>
          <w:cs/>
          <w:lang w:val="en-GB" w:eastAsia="en-GB"/>
        </w:rPr>
        <w:t xml:space="preserve">.  </w:t>
      </w:r>
      <w:r w:rsidRPr="000632E0">
        <w:rPr>
          <w:rFonts w:cs="Times New Roman"/>
          <w:szCs w:val="22"/>
          <w:lang w:val="en-GB" w:eastAsia="en-GB"/>
        </w:rPr>
        <w:t>Based on the closing price of Baht</w:t>
      </w:r>
      <w:r w:rsidR="00A07468" w:rsidRPr="000632E0">
        <w:rPr>
          <w:rFonts w:cs="Times New Roman"/>
          <w:szCs w:val="22"/>
          <w:lang w:val="en-GB" w:eastAsia="en-GB"/>
        </w:rPr>
        <w:t xml:space="preserve"> </w:t>
      </w:r>
      <w:r w:rsidR="00E15A88">
        <w:rPr>
          <w:rFonts w:cs="Times New Roman"/>
          <w:szCs w:val="22"/>
          <w:lang w:val="en-GB" w:eastAsia="en-GB"/>
        </w:rPr>
        <w:t>14.30</w:t>
      </w:r>
      <w:r w:rsidRPr="000632E0">
        <w:rPr>
          <w:rFonts w:cs="Times New Roman"/>
          <w:szCs w:val="22"/>
          <w:lang w:val="en-GB" w:eastAsia="en-GB"/>
        </w:rPr>
        <w:t xml:space="preserve"> at 30 September 2020 </w:t>
      </w:r>
      <w:r w:rsidRPr="000632E0">
        <w:rPr>
          <w:rFonts w:cs="Times New Roman"/>
          <w:i/>
          <w:iCs/>
          <w:szCs w:val="22"/>
          <w:cs/>
          <w:lang w:val="en-GB" w:eastAsia="en-GB"/>
        </w:rPr>
        <w:t>(</w:t>
      </w:r>
      <w:r w:rsidRPr="000632E0">
        <w:rPr>
          <w:rFonts w:cs="Times New Roman"/>
          <w:i/>
          <w:iCs/>
          <w:szCs w:val="22"/>
          <w:lang w:val="en-GB" w:eastAsia="en-GB"/>
        </w:rPr>
        <w:t>2019</w:t>
      </w:r>
      <w:r w:rsidRPr="000632E0">
        <w:rPr>
          <w:rFonts w:cs="Times New Roman"/>
          <w:i/>
          <w:iCs/>
          <w:szCs w:val="22"/>
          <w:cs/>
          <w:lang w:val="en-GB" w:eastAsia="en-GB"/>
        </w:rPr>
        <w:t xml:space="preserve">: </w:t>
      </w:r>
      <w:r w:rsidRPr="000632E0">
        <w:rPr>
          <w:rFonts w:cs="Times New Roman"/>
          <w:i/>
          <w:iCs/>
          <w:szCs w:val="22"/>
          <w:lang w:val="en-GB" w:eastAsia="en-GB"/>
        </w:rPr>
        <w:t>Baht 17.90</w:t>
      </w:r>
      <w:r w:rsidRPr="000632E0">
        <w:rPr>
          <w:rFonts w:cs="Times New Roman"/>
          <w:i/>
          <w:iCs/>
          <w:szCs w:val="22"/>
          <w:cs/>
          <w:lang w:val="en-GB" w:eastAsia="en-GB"/>
        </w:rPr>
        <w:t>)</w:t>
      </w:r>
      <w:r w:rsidRPr="000632E0">
        <w:rPr>
          <w:rFonts w:cs="Times New Roman"/>
          <w:szCs w:val="22"/>
          <w:lang w:val="en-GB" w:eastAsia="en-GB"/>
        </w:rPr>
        <w:t>, the fair value of the Group’s investment in FTREIT was Baht</w:t>
      </w:r>
      <w:r w:rsidR="00E15A88">
        <w:rPr>
          <w:rFonts w:cs="Times New Roman"/>
          <w:szCs w:val="22"/>
          <w:lang w:val="en-GB" w:eastAsia="en-GB"/>
        </w:rPr>
        <w:t xml:space="preserve"> 8,984.98 </w:t>
      </w:r>
      <w:r w:rsidRPr="000632E0">
        <w:rPr>
          <w:rFonts w:cs="Times New Roman"/>
          <w:szCs w:val="22"/>
          <w:lang w:val="en-GB" w:eastAsia="en-GB"/>
        </w:rPr>
        <w:t xml:space="preserve">million </w:t>
      </w:r>
      <w:r w:rsidRPr="000632E0">
        <w:rPr>
          <w:rFonts w:cs="Times New Roman"/>
          <w:i/>
          <w:iCs/>
          <w:szCs w:val="22"/>
          <w:cs/>
          <w:lang w:val="en-GB" w:eastAsia="en-GB"/>
        </w:rPr>
        <w:t>(</w:t>
      </w:r>
      <w:r w:rsidRPr="000632E0">
        <w:rPr>
          <w:rFonts w:cs="Times New Roman"/>
          <w:i/>
          <w:iCs/>
          <w:szCs w:val="22"/>
          <w:lang w:val="en-GB" w:eastAsia="en-GB"/>
        </w:rPr>
        <w:t>2019</w:t>
      </w:r>
      <w:r w:rsidRPr="000632E0">
        <w:rPr>
          <w:rFonts w:cs="Times New Roman"/>
          <w:i/>
          <w:iCs/>
          <w:szCs w:val="22"/>
          <w:cs/>
          <w:lang w:val="en-GB" w:eastAsia="en-GB"/>
        </w:rPr>
        <w:t xml:space="preserve">: </w:t>
      </w:r>
      <w:r w:rsidRPr="000632E0">
        <w:rPr>
          <w:rFonts w:cs="Times New Roman"/>
          <w:i/>
          <w:iCs/>
          <w:szCs w:val="22"/>
          <w:lang w:val="en-GB" w:eastAsia="en-GB"/>
        </w:rPr>
        <w:t>Baht 10,912.87 million</w:t>
      </w:r>
      <w:r w:rsidRPr="000632E0">
        <w:rPr>
          <w:rFonts w:cs="Times New Roman"/>
          <w:i/>
          <w:iCs/>
          <w:szCs w:val="22"/>
          <w:cs/>
          <w:lang w:val="en-GB" w:eastAsia="en-GB"/>
        </w:rPr>
        <w:t>).</w:t>
      </w:r>
    </w:p>
    <w:p w14:paraId="23687C04" w14:textId="77777777" w:rsidR="000F1C44" w:rsidRPr="000632E0" w:rsidRDefault="000F1C44" w:rsidP="000F1C44">
      <w:pPr>
        <w:ind w:left="284"/>
        <w:rPr>
          <w:rFonts w:cs="Times New Roman"/>
          <w:i/>
          <w:iCs/>
          <w:szCs w:val="22"/>
          <w:lang w:val="en-GB" w:eastAsia="en-GB"/>
        </w:rPr>
      </w:pPr>
    </w:p>
    <w:p w14:paraId="7A6A5D6C" w14:textId="201F5B6D" w:rsidR="000F1C44" w:rsidRPr="000632E0" w:rsidRDefault="000F1C44" w:rsidP="00056B58">
      <w:pPr>
        <w:pStyle w:val="ListParagraph"/>
        <w:numPr>
          <w:ilvl w:val="1"/>
          <w:numId w:val="23"/>
        </w:numPr>
        <w:ind w:left="1080" w:hanging="270"/>
        <w:jc w:val="both"/>
        <w:rPr>
          <w:rFonts w:cs="Times New Roman"/>
          <w:i/>
          <w:iCs/>
          <w:szCs w:val="22"/>
          <w:lang w:val="en-GB" w:eastAsia="en-GB"/>
        </w:rPr>
      </w:pPr>
      <w:r w:rsidRPr="000632E0">
        <w:rPr>
          <w:rFonts w:cs="Times New Roman"/>
          <w:szCs w:val="22"/>
          <w:lang w:val="en-GB" w:eastAsia="en-GB"/>
        </w:rPr>
        <w:t>GOLDFUND which is listed on the Stock Exchange of Thailand</w:t>
      </w:r>
      <w:r w:rsidRPr="000632E0">
        <w:rPr>
          <w:rFonts w:cs="Times New Roman"/>
          <w:szCs w:val="22"/>
          <w:cs/>
          <w:lang w:val="en-GB" w:eastAsia="en-GB"/>
        </w:rPr>
        <w:t xml:space="preserve">. </w:t>
      </w:r>
      <w:r w:rsidRPr="000632E0">
        <w:rPr>
          <w:rFonts w:cs="Times New Roman"/>
          <w:szCs w:val="22"/>
          <w:lang w:val="en-GB" w:eastAsia="en-GB"/>
        </w:rPr>
        <w:t xml:space="preserve">As at 30 September 2020, the closing price per unit is Baht </w:t>
      </w:r>
      <w:r w:rsidR="00E15A88">
        <w:rPr>
          <w:rFonts w:cs="Times New Roman"/>
          <w:szCs w:val="22"/>
          <w:lang w:val="en-GB" w:eastAsia="en-GB"/>
        </w:rPr>
        <w:t xml:space="preserve">6.00 </w:t>
      </w:r>
      <w:r w:rsidRPr="000632E0">
        <w:rPr>
          <w:rFonts w:cs="Times New Roman"/>
          <w:i/>
          <w:iCs/>
          <w:szCs w:val="22"/>
          <w:cs/>
          <w:lang w:val="en-GB" w:eastAsia="en-GB"/>
        </w:rPr>
        <w:t>(</w:t>
      </w:r>
      <w:r w:rsidRPr="000632E0">
        <w:rPr>
          <w:rFonts w:cs="Times New Roman"/>
          <w:i/>
          <w:iCs/>
          <w:szCs w:val="22"/>
          <w:lang w:val="en-GB" w:eastAsia="en-GB"/>
        </w:rPr>
        <w:t>2019</w:t>
      </w:r>
      <w:r w:rsidRPr="000632E0">
        <w:rPr>
          <w:rFonts w:cs="Times New Roman"/>
          <w:i/>
          <w:iCs/>
          <w:szCs w:val="22"/>
          <w:cs/>
          <w:lang w:val="en-GB" w:eastAsia="en-GB"/>
        </w:rPr>
        <w:t xml:space="preserve">: </w:t>
      </w:r>
      <w:r w:rsidRPr="000632E0">
        <w:rPr>
          <w:rFonts w:cs="Times New Roman"/>
          <w:i/>
          <w:iCs/>
          <w:szCs w:val="22"/>
          <w:lang w:val="en-GB" w:eastAsia="en-GB"/>
        </w:rPr>
        <w:t>Baht 7</w:t>
      </w:r>
      <w:r w:rsidRPr="000632E0">
        <w:rPr>
          <w:rFonts w:cs="Times New Roman"/>
          <w:i/>
          <w:iCs/>
          <w:szCs w:val="22"/>
          <w:cs/>
          <w:lang w:val="en-GB" w:eastAsia="en-GB"/>
        </w:rPr>
        <w:t>.</w:t>
      </w:r>
      <w:r w:rsidRPr="000632E0">
        <w:rPr>
          <w:rFonts w:cs="Times New Roman"/>
          <w:i/>
          <w:iCs/>
          <w:szCs w:val="22"/>
          <w:lang w:val="en-GB" w:eastAsia="en-GB"/>
        </w:rPr>
        <w:t>50</w:t>
      </w:r>
      <w:r w:rsidRPr="000632E0">
        <w:rPr>
          <w:rFonts w:cs="Times New Roman"/>
          <w:i/>
          <w:iCs/>
          <w:szCs w:val="22"/>
          <w:cs/>
          <w:lang w:val="en-GB" w:eastAsia="en-GB"/>
        </w:rPr>
        <w:t xml:space="preserve">). </w:t>
      </w:r>
      <w:r w:rsidRPr="000632E0">
        <w:rPr>
          <w:rFonts w:cs="Times New Roman"/>
          <w:szCs w:val="22"/>
          <w:lang w:val="en-GB" w:eastAsia="en-GB"/>
        </w:rPr>
        <w:t>The fair value of the Group’s investment in GOLDFUND</w:t>
      </w:r>
      <w:r w:rsidRPr="000632E0">
        <w:rPr>
          <w:rFonts w:cs="Times New Roman"/>
          <w:szCs w:val="22"/>
          <w:cs/>
          <w:lang w:val="en-GB" w:eastAsia="en-GB"/>
        </w:rPr>
        <w:t xml:space="preserve"> </w:t>
      </w:r>
      <w:r w:rsidRPr="000632E0">
        <w:rPr>
          <w:rFonts w:cs="Times New Roman"/>
          <w:szCs w:val="22"/>
          <w:lang w:val="en-GB" w:eastAsia="en-GB"/>
        </w:rPr>
        <w:t xml:space="preserve">was Baht </w:t>
      </w:r>
      <w:r w:rsidR="00E15A88">
        <w:rPr>
          <w:rFonts w:cs="Times New Roman"/>
          <w:szCs w:val="22"/>
          <w:lang w:val="en-GB" w:eastAsia="en-GB"/>
        </w:rPr>
        <w:t>408</w:t>
      </w:r>
      <w:r w:rsidRPr="000632E0">
        <w:rPr>
          <w:rFonts w:cs="Times New Roman"/>
          <w:szCs w:val="22"/>
          <w:lang w:val="en-GB" w:eastAsia="en-GB"/>
        </w:rPr>
        <w:t xml:space="preserve"> million</w:t>
      </w:r>
      <w:r w:rsidRPr="000632E0">
        <w:rPr>
          <w:rFonts w:cs="Times New Roman"/>
          <w:i/>
          <w:iCs/>
          <w:szCs w:val="22"/>
          <w:lang w:val="en-GB" w:eastAsia="en-GB"/>
        </w:rPr>
        <w:t xml:space="preserve"> </w:t>
      </w:r>
      <w:r w:rsidRPr="000632E0">
        <w:rPr>
          <w:rFonts w:cs="Times New Roman"/>
          <w:i/>
          <w:iCs/>
          <w:szCs w:val="22"/>
          <w:cs/>
          <w:lang w:val="en-GB" w:eastAsia="en-GB"/>
        </w:rPr>
        <w:t>(</w:t>
      </w:r>
      <w:r w:rsidRPr="000632E0">
        <w:rPr>
          <w:rFonts w:cs="Times New Roman"/>
          <w:i/>
          <w:iCs/>
          <w:szCs w:val="22"/>
          <w:lang w:val="en-GB" w:eastAsia="en-GB"/>
        </w:rPr>
        <w:t>2019</w:t>
      </w:r>
      <w:r w:rsidRPr="000632E0">
        <w:rPr>
          <w:rFonts w:cs="Times New Roman"/>
          <w:i/>
          <w:iCs/>
          <w:szCs w:val="22"/>
          <w:cs/>
          <w:lang w:val="en-GB" w:eastAsia="en-GB"/>
        </w:rPr>
        <w:t xml:space="preserve">: </w:t>
      </w:r>
      <w:r w:rsidRPr="000632E0">
        <w:rPr>
          <w:rFonts w:cs="Times New Roman"/>
          <w:i/>
          <w:iCs/>
          <w:szCs w:val="22"/>
          <w:lang w:val="en-GB" w:eastAsia="en-GB"/>
        </w:rPr>
        <w:t>Baht 510 million</w:t>
      </w:r>
      <w:r w:rsidRPr="000632E0">
        <w:rPr>
          <w:rFonts w:cs="Times New Roman"/>
          <w:i/>
          <w:iCs/>
          <w:szCs w:val="22"/>
          <w:cs/>
          <w:lang w:val="en-GB" w:eastAsia="en-GB"/>
        </w:rPr>
        <w:t>)</w:t>
      </w:r>
      <w:r w:rsidRPr="000632E0">
        <w:rPr>
          <w:rFonts w:cs="Times New Roman"/>
          <w:i/>
          <w:iCs/>
          <w:szCs w:val="22"/>
          <w:lang w:val="en-GB" w:eastAsia="en-GB"/>
        </w:rPr>
        <w:t>.</w:t>
      </w:r>
    </w:p>
    <w:p w14:paraId="5D8EEC5F" w14:textId="77777777" w:rsidR="000F1C44" w:rsidRPr="000632E0" w:rsidRDefault="000F1C44" w:rsidP="000F1C44">
      <w:pPr>
        <w:ind w:left="284"/>
        <w:jc w:val="both"/>
        <w:rPr>
          <w:rFonts w:cs="Times New Roman"/>
          <w:i/>
          <w:iCs/>
          <w:szCs w:val="22"/>
          <w:lang w:val="en-GB" w:eastAsia="en-GB"/>
        </w:rPr>
      </w:pPr>
    </w:p>
    <w:p w14:paraId="4F0EE754" w14:textId="733C0D50" w:rsidR="000F1C44" w:rsidRPr="000632E0" w:rsidRDefault="000F1C44" w:rsidP="00056B58">
      <w:pPr>
        <w:pStyle w:val="ListParagraph"/>
        <w:numPr>
          <w:ilvl w:val="1"/>
          <w:numId w:val="23"/>
        </w:numPr>
        <w:ind w:left="1080" w:hanging="270"/>
        <w:jc w:val="both"/>
        <w:rPr>
          <w:rFonts w:cs="Times New Roman"/>
          <w:i/>
          <w:iCs/>
          <w:szCs w:val="22"/>
          <w:lang w:val="en-GB" w:eastAsia="en-GB"/>
        </w:rPr>
      </w:pPr>
      <w:r w:rsidRPr="000632E0">
        <w:rPr>
          <w:rFonts w:cs="Times New Roman"/>
          <w:szCs w:val="22"/>
          <w:lang w:val="en-GB" w:eastAsia="en-GB"/>
        </w:rPr>
        <w:t>GVREIT is listed on the Stock Exchange of Thailand</w:t>
      </w:r>
      <w:r w:rsidRPr="000632E0">
        <w:rPr>
          <w:rFonts w:cs="Times New Roman"/>
          <w:szCs w:val="22"/>
          <w:cs/>
          <w:lang w:val="en-GB" w:eastAsia="en-GB"/>
        </w:rPr>
        <w:t xml:space="preserve">. </w:t>
      </w:r>
      <w:r w:rsidRPr="000632E0">
        <w:rPr>
          <w:rFonts w:cs="Times New Roman"/>
          <w:szCs w:val="22"/>
          <w:lang w:val="en-GB" w:eastAsia="en-GB"/>
        </w:rPr>
        <w:t xml:space="preserve">As at 30 September 2020, the closing price per unit is Baht </w:t>
      </w:r>
      <w:r w:rsidR="00E15A88">
        <w:rPr>
          <w:rFonts w:cs="Times New Roman"/>
          <w:szCs w:val="22"/>
          <w:lang w:val="en-GB" w:eastAsia="en-GB"/>
        </w:rPr>
        <w:t xml:space="preserve">12.00 </w:t>
      </w:r>
      <w:r w:rsidRPr="000632E0">
        <w:rPr>
          <w:rFonts w:cs="Times New Roman"/>
          <w:i/>
          <w:iCs/>
          <w:szCs w:val="22"/>
          <w:cs/>
          <w:lang w:val="en-GB" w:eastAsia="en-GB"/>
        </w:rPr>
        <w:t>(</w:t>
      </w:r>
      <w:r w:rsidRPr="000632E0">
        <w:rPr>
          <w:rFonts w:cs="Times New Roman"/>
          <w:i/>
          <w:iCs/>
          <w:szCs w:val="22"/>
          <w:lang w:val="en-GB" w:eastAsia="en-GB"/>
        </w:rPr>
        <w:t>2019</w:t>
      </w:r>
      <w:r w:rsidRPr="000632E0">
        <w:rPr>
          <w:rFonts w:cs="Times New Roman"/>
          <w:i/>
          <w:iCs/>
          <w:szCs w:val="22"/>
          <w:cs/>
          <w:lang w:val="en-GB" w:eastAsia="en-GB"/>
        </w:rPr>
        <w:t xml:space="preserve">: </w:t>
      </w:r>
      <w:r w:rsidRPr="000632E0">
        <w:rPr>
          <w:rFonts w:cs="Times New Roman"/>
          <w:i/>
          <w:iCs/>
          <w:szCs w:val="22"/>
          <w:lang w:val="en-GB" w:eastAsia="en-GB"/>
        </w:rPr>
        <w:t>Baht 16.80</w:t>
      </w:r>
      <w:r w:rsidRPr="000632E0">
        <w:rPr>
          <w:rFonts w:cs="Times New Roman"/>
          <w:i/>
          <w:iCs/>
          <w:szCs w:val="22"/>
          <w:cs/>
          <w:lang w:val="en-GB" w:eastAsia="en-GB"/>
        </w:rPr>
        <w:t xml:space="preserve">). </w:t>
      </w:r>
      <w:r w:rsidRPr="000632E0">
        <w:rPr>
          <w:rFonts w:cs="Times New Roman"/>
          <w:szCs w:val="22"/>
          <w:lang w:val="en-GB" w:eastAsia="en-GB"/>
        </w:rPr>
        <w:t xml:space="preserve">The fair value of GVREIT was Baht </w:t>
      </w:r>
      <w:r w:rsidR="00E15A88">
        <w:rPr>
          <w:rFonts w:cs="Times New Roman"/>
          <w:szCs w:val="22"/>
          <w:lang w:val="en-GB" w:eastAsia="en-GB"/>
        </w:rPr>
        <w:t xml:space="preserve">2,214 </w:t>
      </w:r>
      <w:r w:rsidRPr="000632E0">
        <w:rPr>
          <w:rFonts w:cs="Times New Roman"/>
          <w:szCs w:val="22"/>
          <w:lang w:val="en-GB" w:eastAsia="en-GB"/>
        </w:rPr>
        <w:t>million</w:t>
      </w:r>
      <w:r w:rsidRPr="000632E0">
        <w:rPr>
          <w:rFonts w:cs="Times New Roman"/>
          <w:i/>
          <w:iCs/>
          <w:szCs w:val="22"/>
          <w:lang w:val="en-GB" w:eastAsia="en-GB"/>
        </w:rPr>
        <w:t xml:space="preserve"> </w:t>
      </w:r>
      <w:r w:rsidRPr="000632E0">
        <w:rPr>
          <w:rFonts w:cs="Times New Roman"/>
          <w:i/>
          <w:iCs/>
          <w:szCs w:val="22"/>
          <w:cs/>
          <w:lang w:val="en-GB" w:eastAsia="en-GB"/>
        </w:rPr>
        <w:t>(</w:t>
      </w:r>
      <w:r w:rsidRPr="000632E0">
        <w:rPr>
          <w:rFonts w:cs="Times New Roman"/>
          <w:i/>
          <w:iCs/>
          <w:szCs w:val="22"/>
          <w:lang w:val="en-GB" w:eastAsia="en-GB"/>
        </w:rPr>
        <w:t>2019</w:t>
      </w:r>
      <w:r w:rsidRPr="000632E0">
        <w:rPr>
          <w:rFonts w:cs="Times New Roman"/>
          <w:i/>
          <w:iCs/>
          <w:szCs w:val="22"/>
          <w:cs/>
          <w:lang w:val="en-GB" w:eastAsia="en-GB"/>
        </w:rPr>
        <w:t xml:space="preserve">: </w:t>
      </w:r>
      <w:r w:rsidRPr="000632E0">
        <w:rPr>
          <w:rFonts w:cs="Times New Roman"/>
          <w:i/>
          <w:iCs/>
          <w:szCs w:val="22"/>
          <w:lang w:val="en-GB" w:eastAsia="en-GB"/>
        </w:rPr>
        <w:t>Baht 3,099.60 million</w:t>
      </w:r>
      <w:r w:rsidRPr="000632E0">
        <w:rPr>
          <w:rFonts w:cs="Times New Roman"/>
          <w:i/>
          <w:iCs/>
          <w:szCs w:val="22"/>
          <w:cs/>
          <w:lang w:val="en-GB" w:eastAsia="en-GB"/>
        </w:rPr>
        <w:t>)</w:t>
      </w:r>
      <w:r w:rsidRPr="000632E0">
        <w:rPr>
          <w:rFonts w:cs="Times New Roman"/>
          <w:i/>
          <w:iCs/>
          <w:szCs w:val="22"/>
          <w:lang w:val="en-GB" w:eastAsia="en-GB"/>
        </w:rPr>
        <w:t>.</w:t>
      </w:r>
      <w:r w:rsidRPr="000632E0">
        <w:rPr>
          <w:rFonts w:cs="Times New Roman"/>
          <w:i/>
          <w:iCs/>
          <w:szCs w:val="22"/>
          <w:cs/>
          <w:lang w:val="en-GB" w:eastAsia="en-GB"/>
        </w:rPr>
        <w:t xml:space="preserve"> </w:t>
      </w:r>
    </w:p>
    <w:p w14:paraId="09CD7429" w14:textId="77777777" w:rsidR="000F1C44" w:rsidRPr="000632E0" w:rsidRDefault="000F1C44" w:rsidP="000F1C44">
      <w:pPr>
        <w:rPr>
          <w:rFonts w:cs="Times New Roman"/>
          <w:szCs w:val="22"/>
          <w:lang w:val="en-GB" w:eastAsia="en-GB"/>
        </w:rPr>
      </w:pPr>
    </w:p>
    <w:p w14:paraId="29736022" w14:textId="77D98304" w:rsidR="000F1C44" w:rsidRPr="000632E0" w:rsidRDefault="000F1C44" w:rsidP="000F1C44">
      <w:pPr>
        <w:rPr>
          <w:rFonts w:cs="Times New Roman"/>
          <w:szCs w:val="22"/>
          <w:lang w:val="en-GB" w:eastAsia="en-GB"/>
        </w:rPr>
      </w:pPr>
    </w:p>
    <w:p w14:paraId="6E842018" w14:textId="41371E03" w:rsidR="004D2CDA" w:rsidRPr="000632E0" w:rsidRDefault="004D2CDA" w:rsidP="001075B1">
      <w:pPr>
        <w:ind w:left="540"/>
        <w:jc w:val="thaiDistribute"/>
        <w:rPr>
          <w:rFonts w:cs="Times New Roman"/>
          <w:szCs w:val="22"/>
          <w:lang w:val="en-GB" w:eastAsia="en-GB"/>
        </w:rPr>
      </w:pPr>
      <w:r w:rsidRPr="000632E0">
        <w:rPr>
          <w:rFonts w:cs="Times New Roman"/>
          <w:szCs w:val="22"/>
          <w:lang w:val="en-GB" w:eastAsia="en-GB"/>
        </w:rPr>
        <w:t>In January 2020, the Company and a subsidiary purchased unit trus</w:t>
      </w:r>
      <w:r w:rsidRPr="00E15A88">
        <w:rPr>
          <w:rFonts w:cs="Times New Roman"/>
          <w:szCs w:val="22"/>
          <w:lang w:val="en-GB" w:eastAsia="en-GB"/>
        </w:rPr>
        <w:t xml:space="preserve">t </w:t>
      </w:r>
      <w:r w:rsidR="001075B1" w:rsidRPr="001075B1">
        <w:rPr>
          <w:rFonts w:cs="Times New Roman"/>
          <w:szCs w:val="22"/>
          <w:lang w:val="en-GB" w:eastAsia="en-GB"/>
        </w:rPr>
        <w:t>of</w:t>
      </w:r>
      <w:r w:rsidR="001075B1" w:rsidRPr="001075B1">
        <w:t xml:space="preserve"> </w:t>
      </w:r>
      <w:r w:rsidR="001075B1">
        <w:rPr>
          <w:rFonts w:cs="Times New Roman"/>
          <w:szCs w:val="22"/>
          <w:lang w:val="en-GB" w:eastAsia="en-GB"/>
        </w:rPr>
        <w:t>o</w:t>
      </w:r>
      <w:r w:rsidR="001075B1" w:rsidRPr="001075B1">
        <w:rPr>
          <w:rFonts w:cs="Times New Roman"/>
          <w:szCs w:val="22"/>
          <w:lang w:val="en-GB" w:eastAsia="en-GB"/>
        </w:rPr>
        <w:t xml:space="preserve">wnership interest </w:t>
      </w:r>
      <w:r w:rsidR="009274AD">
        <w:rPr>
          <w:rFonts w:cs="Times New Roman"/>
          <w:szCs w:val="22"/>
          <w:lang w:val="en-GB" w:eastAsia="en-GB"/>
        </w:rPr>
        <w:t>0.13</w:t>
      </w:r>
      <w:r w:rsidRPr="00E15A88">
        <w:rPr>
          <w:rFonts w:cs="Times New Roman"/>
          <w:szCs w:val="22"/>
          <w:lang w:val="en-GB" w:eastAsia="en-GB"/>
        </w:rPr>
        <w:t>%</w:t>
      </w:r>
      <w:r w:rsidR="001075B1">
        <w:rPr>
          <w:rFonts w:cs="Times New Roman"/>
          <w:szCs w:val="22"/>
          <w:lang w:val="en-GB" w:eastAsia="en-GB"/>
        </w:rPr>
        <w:t xml:space="preserve"> in </w:t>
      </w:r>
      <w:proofErr w:type="spellStart"/>
      <w:r w:rsidR="001075B1">
        <w:rPr>
          <w:rFonts w:cs="Times New Roman"/>
          <w:szCs w:val="22"/>
          <w:lang w:val="en-GB" w:eastAsia="en-GB"/>
        </w:rPr>
        <w:t>amountong</w:t>
      </w:r>
      <w:proofErr w:type="spellEnd"/>
      <w:r w:rsidR="001075B1">
        <w:rPr>
          <w:rFonts w:cs="Times New Roman"/>
          <w:szCs w:val="22"/>
          <w:lang w:val="en-GB" w:eastAsia="en-GB"/>
        </w:rPr>
        <w:t xml:space="preserve"> </w:t>
      </w:r>
      <w:r w:rsidRPr="000632E0">
        <w:rPr>
          <w:rFonts w:cs="Times New Roman"/>
          <w:szCs w:val="22"/>
          <w:lang w:val="en-GB" w:eastAsia="en-GB"/>
        </w:rPr>
        <w:t xml:space="preserve">Baht </w:t>
      </w:r>
      <w:r w:rsidR="00E15A88">
        <w:rPr>
          <w:rFonts w:cs="Times New Roman"/>
          <w:szCs w:val="22"/>
          <w:lang w:val="en-GB" w:eastAsia="en-GB"/>
        </w:rPr>
        <w:t>1,142.03</w:t>
      </w:r>
      <w:r w:rsidRPr="000632E0">
        <w:rPr>
          <w:rFonts w:cs="Times New Roman"/>
          <w:szCs w:val="22"/>
          <w:lang w:val="en-GB" w:eastAsia="en-GB"/>
        </w:rPr>
        <w:t xml:space="preserve"> million. </w:t>
      </w:r>
    </w:p>
    <w:p w14:paraId="161F1EC3" w14:textId="42EBE5B9" w:rsidR="004D2CDA" w:rsidRPr="000632E0" w:rsidRDefault="004D2CDA" w:rsidP="000F1C44">
      <w:pPr>
        <w:rPr>
          <w:rFonts w:cs="Times New Roman"/>
          <w:szCs w:val="22"/>
          <w:lang w:val="en-GB" w:eastAsia="en-GB"/>
        </w:rPr>
      </w:pPr>
    </w:p>
    <w:p w14:paraId="4E95A459" w14:textId="18B5D838" w:rsidR="004D2CDA" w:rsidRPr="000632E0" w:rsidRDefault="004D2CDA" w:rsidP="004D2CDA">
      <w:pPr>
        <w:ind w:left="540"/>
        <w:jc w:val="thaiDistribute"/>
        <w:rPr>
          <w:rFonts w:cs="Times New Roman"/>
          <w:szCs w:val="22"/>
          <w:lang w:val="en-GB" w:eastAsia="en-GB"/>
        </w:rPr>
      </w:pPr>
      <w:r w:rsidRPr="000632E0">
        <w:rPr>
          <w:rFonts w:cs="Times New Roman"/>
          <w:szCs w:val="22"/>
          <w:lang w:val="en-GB" w:eastAsia="en-GB"/>
        </w:rPr>
        <w:t xml:space="preserve">In </w:t>
      </w:r>
      <w:proofErr w:type="spellStart"/>
      <w:r w:rsidRPr="000632E0">
        <w:rPr>
          <w:rFonts w:cs="Times New Roman"/>
          <w:szCs w:val="22"/>
          <w:lang w:val="en-GB" w:eastAsia="en-GB"/>
        </w:rPr>
        <w:t>Febuary</w:t>
      </w:r>
      <w:proofErr w:type="spellEnd"/>
      <w:r w:rsidRPr="000632E0">
        <w:rPr>
          <w:rFonts w:cs="Times New Roman"/>
          <w:szCs w:val="22"/>
          <w:lang w:val="en-GB" w:eastAsia="en-GB"/>
        </w:rPr>
        <w:t xml:space="preserve"> 2020, the subsidiary</w:t>
      </w:r>
      <w:r w:rsidR="00E15A88">
        <w:rPr>
          <w:rFonts w:cs="Times New Roman"/>
          <w:szCs w:val="22"/>
          <w:lang w:val="en-GB" w:eastAsia="en-GB"/>
        </w:rPr>
        <w:t xml:space="preserve"> of the Company</w:t>
      </w:r>
      <w:r w:rsidRPr="000632E0">
        <w:rPr>
          <w:rFonts w:cs="Times New Roman"/>
          <w:szCs w:val="22"/>
          <w:lang w:val="en-GB" w:eastAsia="en-GB"/>
        </w:rPr>
        <w:t xml:space="preserve"> disposal unit </w:t>
      </w:r>
      <w:r w:rsidRPr="00E15A88">
        <w:rPr>
          <w:rFonts w:cs="Times New Roman"/>
          <w:szCs w:val="22"/>
          <w:lang w:val="en-GB" w:eastAsia="en-GB"/>
        </w:rPr>
        <w:t xml:space="preserve">trust </w:t>
      </w:r>
      <w:r w:rsidR="009274AD">
        <w:rPr>
          <w:rFonts w:cs="Times New Roman"/>
          <w:szCs w:val="22"/>
          <w:lang w:val="en-GB" w:eastAsia="en-GB"/>
        </w:rPr>
        <w:t>1.30</w:t>
      </w:r>
      <w:r w:rsidRPr="00E15A88">
        <w:rPr>
          <w:rFonts w:cs="Times New Roman"/>
          <w:szCs w:val="22"/>
          <w:lang w:val="en-GB" w:eastAsia="en-GB"/>
        </w:rPr>
        <w:t xml:space="preserve">% of its </w:t>
      </w:r>
      <w:r w:rsidR="00E15A88" w:rsidRPr="00E15A88">
        <w:rPr>
          <w:rFonts w:cs="Times New Roman"/>
          <w:szCs w:val="22"/>
          <w:lang w:val="en-GB" w:eastAsia="en-GB"/>
        </w:rPr>
        <w:t>24.43</w:t>
      </w:r>
      <w:r w:rsidRPr="00E15A88">
        <w:rPr>
          <w:rFonts w:cs="Times New Roman"/>
          <w:szCs w:val="22"/>
          <w:lang w:val="en-GB" w:eastAsia="en-GB"/>
        </w:rPr>
        <w:t>%</w:t>
      </w:r>
      <w:r w:rsidRPr="000632E0">
        <w:rPr>
          <w:rFonts w:cs="Times New Roman"/>
          <w:szCs w:val="22"/>
          <w:lang w:val="en-GB" w:eastAsia="en-GB"/>
        </w:rPr>
        <w:t xml:space="preserve"> interest in the issued and paid up capital, for a consideration of Baht </w:t>
      </w:r>
      <w:r w:rsidR="00E15A88">
        <w:rPr>
          <w:rFonts w:cs="Times New Roman"/>
          <w:szCs w:val="22"/>
          <w:lang w:val="en-GB" w:eastAsia="en-GB"/>
        </w:rPr>
        <w:t>942.81</w:t>
      </w:r>
      <w:r w:rsidRPr="000632E0">
        <w:rPr>
          <w:rFonts w:cs="Times New Roman"/>
          <w:szCs w:val="22"/>
          <w:lang w:val="en-GB" w:eastAsia="en-GB"/>
        </w:rPr>
        <w:t xml:space="preserve"> million. The Group recognised a gain on sales of Baht </w:t>
      </w:r>
      <w:r w:rsidR="00E15A88">
        <w:rPr>
          <w:rFonts w:cs="Times New Roman"/>
          <w:szCs w:val="22"/>
          <w:lang w:val="en-GB" w:eastAsia="en-GB"/>
        </w:rPr>
        <w:t>384.06</w:t>
      </w:r>
      <w:r w:rsidRPr="000632E0">
        <w:rPr>
          <w:rFonts w:cs="Times New Roman"/>
          <w:szCs w:val="22"/>
          <w:lang w:val="en-GB" w:eastAsia="en-GB"/>
        </w:rPr>
        <w:t xml:space="preserve"> million</w:t>
      </w:r>
      <w:r w:rsidR="00E15A88">
        <w:rPr>
          <w:rFonts w:cs="Times New Roman"/>
          <w:szCs w:val="22"/>
          <w:lang w:val="en-GB" w:eastAsia="en-GB"/>
        </w:rPr>
        <w:t>.</w:t>
      </w:r>
    </w:p>
    <w:p w14:paraId="2F8B6023" w14:textId="3AF80571" w:rsidR="004D2CDA" w:rsidRPr="000632E0" w:rsidRDefault="004D2CDA" w:rsidP="000F1C44">
      <w:pPr>
        <w:rPr>
          <w:rFonts w:cs="Times New Roman"/>
          <w:szCs w:val="22"/>
          <w:lang w:val="en-GB" w:eastAsia="en-GB"/>
        </w:rPr>
      </w:pPr>
    </w:p>
    <w:p w14:paraId="57F5911F" w14:textId="7F561D3C" w:rsidR="004D2CDA" w:rsidRPr="000632E0" w:rsidRDefault="004D2CDA" w:rsidP="004D2CDA">
      <w:pPr>
        <w:ind w:left="540"/>
        <w:jc w:val="thaiDistribute"/>
        <w:rPr>
          <w:rFonts w:cs="Times New Roman"/>
          <w:szCs w:val="22"/>
          <w:lang w:val="en-GB" w:eastAsia="en-GB"/>
        </w:rPr>
      </w:pPr>
      <w:r w:rsidRPr="000632E0">
        <w:rPr>
          <w:rFonts w:cs="Times New Roman"/>
          <w:szCs w:val="22"/>
          <w:lang w:val="en-GB" w:eastAsia="en-GB"/>
        </w:rPr>
        <w:t xml:space="preserve">In June 2020, a subsidiary had converted short-term loan and amount due from related party to investment in joint venture amounting to Baht 146.11 million.  </w:t>
      </w:r>
    </w:p>
    <w:p w14:paraId="134C89A1" w14:textId="77777777" w:rsidR="000F1C44" w:rsidRDefault="000F1C44" w:rsidP="000F1C44">
      <w:pPr>
        <w:jc w:val="thaiDistribute"/>
        <w:rPr>
          <w:rFonts w:cs="Angsana New"/>
          <w:szCs w:val="22"/>
        </w:rPr>
      </w:pPr>
    </w:p>
    <w:p w14:paraId="50A21090" w14:textId="77777777" w:rsidR="000F1C44" w:rsidRPr="001075B1" w:rsidRDefault="000F1C44" w:rsidP="000F1C44">
      <w:pPr>
        <w:jc w:val="thaiDistribute"/>
        <w:rPr>
          <w:rFonts w:cs="Angsana New"/>
          <w:szCs w:val="22"/>
          <w:cs/>
          <w:lang w:val="en-GB"/>
        </w:rPr>
        <w:sectPr w:rsidR="000F1C44" w:rsidRPr="001075B1" w:rsidSect="00551185">
          <w:headerReference w:type="default" r:id="rId12"/>
          <w:footerReference w:type="default" r:id="rId13"/>
          <w:type w:val="nextColumn"/>
          <w:pgSz w:w="11909" w:h="16834" w:code="9"/>
          <w:pgMar w:top="691" w:right="1152" w:bottom="576" w:left="1152" w:header="720" w:footer="720" w:gutter="0"/>
          <w:paperSrc w:first="7" w:other="7"/>
          <w:cols w:space="720"/>
        </w:sectPr>
      </w:pPr>
    </w:p>
    <w:p w14:paraId="23D05BF8" w14:textId="54C912BF" w:rsidR="00C11A41" w:rsidRPr="000632E0" w:rsidRDefault="00D06297" w:rsidP="00C11A41">
      <w:pPr>
        <w:ind w:left="540"/>
        <w:rPr>
          <w:rFonts w:cs="Times New Roman"/>
          <w:i/>
          <w:iCs/>
          <w:szCs w:val="22"/>
          <w:lang w:val="en-GB" w:eastAsia="en-GB"/>
        </w:rPr>
      </w:pPr>
      <w:r>
        <w:rPr>
          <w:rFonts w:cs="Times New Roman"/>
          <w:i/>
          <w:iCs/>
          <w:szCs w:val="22"/>
          <w:lang w:val="en-GB" w:eastAsia="en-GB"/>
        </w:rPr>
        <w:lastRenderedPageBreak/>
        <w:t>Material a</w:t>
      </w:r>
      <w:r w:rsidR="00C11A41" w:rsidRPr="000632E0">
        <w:rPr>
          <w:rFonts w:cs="Times New Roman"/>
          <w:i/>
          <w:iCs/>
          <w:szCs w:val="22"/>
          <w:lang w:val="en-GB" w:eastAsia="en-GB"/>
        </w:rPr>
        <w:t>ssociates and joint ventures</w:t>
      </w:r>
    </w:p>
    <w:p w14:paraId="0B64EE12" w14:textId="77777777" w:rsidR="00C11A41" w:rsidRPr="000632E0" w:rsidRDefault="00C11A41" w:rsidP="00C11A41">
      <w:pPr>
        <w:ind w:left="540"/>
        <w:rPr>
          <w:rFonts w:cs="Times New Roman"/>
          <w:szCs w:val="22"/>
          <w:lang w:val="en-GB" w:eastAsia="en-GB"/>
        </w:rPr>
      </w:pPr>
    </w:p>
    <w:p w14:paraId="3A0DEC20" w14:textId="70F581F5" w:rsidR="00C11A41" w:rsidRDefault="00C11A41" w:rsidP="00C11A41">
      <w:pPr>
        <w:ind w:left="540"/>
        <w:jc w:val="thaiDistribute"/>
        <w:rPr>
          <w:rFonts w:cs="Times New Roman"/>
          <w:szCs w:val="22"/>
          <w:lang w:val="en-GB" w:eastAsia="en-GB"/>
        </w:rPr>
      </w:pPr>
      <w:r w:rsidRPr="000632E0">
        <w:rPr>
          <w:rFonts w:cs="Times New Roman"/>
          <w:szCs w:val="22"/>
          <w:lang w:val="en-GB" w:eastAsia="en-GB"/>
        </w:rPr>
        <w:t>The following table summarises the financial information of the associates and joint ventures as included in their own financial statements, adjusted for fair value adjustments at acquisition and differences in accounting policies</w:t>
      </w:r>
      <w:r w:rsidRPr="000632E0">
        <w:rPr>
          <w:rFonts w:cs="Times New Roman"/>
          <w:szCs w:val="22"/>
          <w:cs/>
          <w:lang w:val="en-GB" w:eastAsia="en-GB"/>
        </w:rPr>
        <w:t xml:space="preserve">. </w:t>
      </w:r>
      <w:r w:rsidRPr="000632E0">
        <w:rPr>
          <w:rFonts w:cs="Times New Roman"/>
          <w:szCs w:val="22"/>
          <w:lang w:val="en-GB" w:eastAsia="en-GB"/>
        </w:rPr>
        <w:t>The table also reconciles the summarised financial information to the carrying amount of the Group’s interest in these companies</w:t>
      </w:r>
      <w:r w:rsidRPr="000632E0">
        <w:rPr>
          <w:rFonts w:cs="Times New Roman"/>
          <w:szCs w:val="22"/>
          <w:cs/>
          <w:lang w:val="en-GB" w:eastAsia="en-GB"/>
        </w:rPr>
        <w:t>.</w:t>
      </w:r>
    </w:p>
    <w:p w14:paraId="158782D3" w14:textId="77777777" w:rsidR="002E43D0" w:rsidRPr="000632E0" w:rsidRDefault="002E43D0" w:rsidP="00C11A41">
      <w:pPr>
        <w:ind w:left="540"/>
        <w:jc w:val="thaiDistribute"/>
        <w:rPr>
          <w:rFonts w:cs="Times New Roman"/>
          <w:szCs w:val="22"/>
          <w:lang w:val="en-GB"/>
        </w:rPr>
      </w:pPr>
    </w:p>
    <w:tbl>
      <w:tblPr>
        <w:tblpPr w:leftFromText="180" w:rightFromText="180" w:vertAnchor="text" w:horzAnchor="margin" w:tblpY="175"/>
        <w:tblOverlap w:val="never"/>
        <w:tblW w:w="4986" w:type="pct"/>
        <w:tblBorders>
          <w:top w:val="single" w:sz="4" w:space="0" w:color="auto"/>
          <w:bottom w:val="single" w:sz="4" w:space="0" w:color="auto"/>
        </w:tblBorders>
        <w:tblLayout w:type="fixed"/>
        <w:tblLook w:val="04A0" w:firstRow="1" w:lastRow="0" w:firstColumn="1" w:lastColumn="0" w:noHBand="0" w:noVBand="1"/>
      </w:tblPr>
      <w:tblGrid>
        <w:gridCol w:w="4044"/>
        <w:gridCol w:w="944"/>
        <w:gridCol w:w="264"/>
        <w:gridCol w:w="1171"/>
        <w:gridCol w:w="504"/>
        <w:gridCol w:w="968"/>
        <w:gridCol w:w="261"/>
        <w:gridCol w:w="971"/>
        <w:gridCol w:w="490"/>
        <w:gridCol w:w="1000"/>
        <w:gridCol w:w="307"/>
        <w:gridCol w:w="1061"/>
        <w:gridCol w:w="351"/>
        <w:gridCol w:w="985"/>
        <w:gridCol w:w="261"/>
        <w:gridCol w:w="895"/>
        <w:gridCol w:w="12"/>
      </w:tblGrid>
      <w:tr w:rsidR="002E43D0" w:rsidRPr="00CA4972" w14:paraId="681FE3B4" w14:textId="77777777" w:rsidTr="00A276DE">
        <w:trPr>
          <w:trHeight w:val="289"/>
          <w:tblHeader/>
        </w:trPr>
        <w:tc>
          <w:tcPr>
            <w:tcW w:w="1396" w:type="pct"/>
            <w:tcBorders>
              <w:top w:val="nil"/>
              <w:bottom w:val="nil"/>
            </w:tcBorders>
            <w:shd w:val="clear" w:color="auto" w:fill="auto"/>
          </w:tcPr>
          <w:p w14:paraId="53EF244D" w14:textId="77777777" w:rsidR="002E43D0" w:rsidRPr="007C15F4" w:rsidRDefault="002E43D0" w:rsidP="00BD4912">
            <w:pPr>
              <w:pStyle w:val="block"/>
              <w:spacing w:after="0"/>
              <w:ind w:left="0"/>
              <w:rPr>
                <w:rFonts w:eastAsia="Calibri"/>
                <w:color w:val="0000FF"/>
                <w:sz w:val="22"/>
                <w:szCs w:val="22"/>
                <w:lang w:val="en-US" w:eastAsia="en-GB"/>
              </w:rPr>
            </w:pPr>
          </w:p>
        </w:tc>
        <w:tc>
          <w:tcPr>
            <w:tcW w:w="2740" w:type="pct"/>
            <w:gridSpan w:val="11"/>
            <w:tcBorders>
              <w:top w:val="nil"/>
              <w:bottom w:val="single" w:sz="4" w:space="0" w:color="auto"/>
            </w:tcBorders>
            <w:shd w:val="clear" w:color="auto" w:fill="auto"/>
            <w:vAlign w:val="bottom"/>
          </w:tcPr>
          <w:p w14:paraId="1850756B" w14:textId="77777777" w:rsidR="002E43D0" w:rsidRPr="007C15F4" w:rsidDel="0041386B" w:rsidRDefault="002E43D0" w:rsidP="002E43D0">
            <w:pPr>
              <w:pStyle w:val="acctmergecolhdg"/>
              <w:spacing w:line="240" w:lineRule="auto"/>
              <w:ind w:left="-108" w:right="-107"/>
              <w:rPr>
                <w:bCs/>
                <w:szCs w:val="22"/>
                <w:cs/>
                <w:lang w:bidi="th-TH"/>
              </w:rPr>
            </w:pPr>
            <w:r w:rsidRPr="007C15F4">
              <w:rPr>
                <w:bCs/>
                <w:szCs w:val="22"/>
                <w:lang w:bidi="th-TH"/>
              </w:rPr>
              <w:t>Associates</w:t>
            </w:r>
          </w:p>
        </w:tc>
        <w:tc>
          <w:tcPr>
            <w:tcW w:w="121" w:type="pct"/>
            <w:tcBorders>
              <w:top w:val="nil"/>
              <w:bottom w:val="nil"/>
            </w:tcBorders>
          </w:tcPr>
          <w:p w14:paraId="61B53C5F" w14:textId="77777777" w:rsidR="002E43D0" w:rsidRPr="007C15F4" w:rsidRDefault="002E43D0" w:rsidP="002E43D0">
            <w:pPr>
              <w:pStyle w:val="acctmergecolhdg"/>
              <w:spacing w:line="240" w:lineRule="auto"/>
              <w:ind w:left="-108" w:right="-107"/>
              <w:rPr>
                <w:bCs/>
                <w:szCs w:val="22"/>
                <w:cs/>
                <w:lang w:bidi="th-TH"/>
              </w:rPr>
            </w:pPr>
          </w:p>
        </w:tc>
        <w:tc>
          <w:tcPr>
            <w:tcW w:w="744" w:type="pct"/>
            <w:gridSpan w:val="4"/>
            <w:tcBorders>
              <w:top w:val="nil"/>
              <w:bottom w:val="single" w:sz="4" w:space="0" w:color="auto"/>
            </w:tcBorders>
            <w:vAlign w:val="bottom"/>
          </w:tcPr>
          <w:p w14:paraId="00D9F2B0" w14:textId="77777777" w:rsidR="002E43D0" w:rsidRPr="00196141" w:rsidRDefault="002E43D0" w:rsidP="002E43D0">
            <w:pPr>
              <w:jc w:val="center"/>
              <w:rPr>
                <w:rFonts w:cs="Angsana New"/>
                <w:b/>
                <w:bCs/>
                <w:szCs w:val="28"/>
              </w:rPr>
            </w:pPr>
            <w:r w:rsidRPr="00196141">
              <w:rPr>
                <w:rFonts w:cs="Angsana New"/>
                <w:b/>
                <w:bCs/>
                <w:szCs w:val="28"/>
              </w:rPr>
              <w:t xml:space="preserve">Joint </w:t>
            </w:r>
            <w:r>
              <w:rPr>
                <w:rFonts w:cs="Angsana New"/>
                <w:b/>
                <w:bCs/>
                <w:szCs w:val="28"/>
              </w:rPr>
              <w:t>v</w:t>
            </w:r>
            <w:r w:rsidRPr="00196141">
              <w:rPr>
                <w:rFonts w:cs="Angsana New"/>
                <w:b/>
                <w:bCs/>
                <w:szCs w:val="28"/>
              </w:rPr>
              <w:t>enture</w:t>
            </w:r>
          </w:p>
        </w:tc>
      </w:tr>
      <w:tr w:rsidR="002E43D0" w:rsidRPr="000632E0" w14:paraId="6C7E6C9F" w14:textId="77777777" w:rsidTr="00A276DE">
        <w:trPr>
          <w:gridAfter w:val="1"/>
          <w:wAfter w:w="5" w:type="pct"/>
          <w:trHeight w:val="59"/>
          <w:tblHeader/>
        </w:trPr>
        <w:tc>
          <w:tcPr>
            <w:tcW w:w="1396" w:type="pct"/>
            <w:shd w:val="clear" w:color="auto" w:fill="auto"/>
          </w:tcPr>
          <w:p w14:paraId="2A6F4F07" w14:textId="77777777" w:rsidR="002E43D0" w:rsidRPr="00CA4972" w:rsidRDefault="002E43D0" w:rsidP="00BD4912">
            <w:pPr>
              <w:pStyle w:val="block"/>
              <w:spacing w:after="0"/>
              <w:ind w:left="0"/>
              <w:rPr>
                <w:rFonts w:eastAsia="Calibri" w:cs="Angsana New"/>
                <w:color w:val="0000FF"/>
                <w:sz w:val="22"/>
                <w:szCs w:val="28"/>
                <w:lang w:val="en-US" w:eastAsia="en-GB" w:bidi="th-TH"/>
              </w:rPr>
            </w:pPr>
          </w:p>
        </w:tc>
        <w:tc>
          <w:tcPr>
            <w:tcW w:w="326" w:type="pct"/>
            <w:tcBorders>
              <w:top w:val="single" w:sz="4" w:space="0" w:color="auto"/>
            </w:tcBorders>
            <w:shd w:val="clear" w:color="auto" w:fill="auto"/>
            <w:vAlign w:val="bottom"/>
          </w:tcPr>
          <w:p w14:paraId="0B3782D5" w14:textId="77777777" w:rsidR="002E43D0" w:rsidRPr="007C15F4" w:rsidRDefault="002E43D0" w:rsidP="002E43D0">
            <w:pPr>
              <w:pStyle w:val="acctfourfigures"/>
              <w:tabs>
                <w:tab w:val="clear" w:pos="765"/>
              </w:tabs>
              <w:spacing w:line="240" w:lineRule="auto"/>
              <w:ind w:left="-79" w:right="-79"/>
              <w:jc w:val="center"/>
              <w:rPr>
                <w:szCs w:val="22"/>
                <w:cs/>
                <w:lang w:bidi="th-TH"/>
              </w:rPr>
            </w:pPr>
          </w:p>
        </w:tc>
        <w:tc>
          <w:tcPr>
            <w:tcW w:w="91" w:type="pct"/>
            <w:tcBorders>
              <w:top w:val="single" w:sz="4" w:space="0" w:color="auto"/>
            </w:tcBorders>
            <w:shd w:val="clear" w:color="auto" w:fill="auto"/>
            <w:vAlign w:val="bottom"/>
          </w:tcPr>
          <w:p w14:paraId="6BA2DD33" w14:textId="77777777" w:rsidR="002E43D0" w:rsidRPr="007C15F4" w:rsidRDefault="002E43D0" w:rsidP="002E43D0">
            <w:pPr>
              <w:pStyle w:val="acctmergecolhdg"/>
              <w:spacing w:line="240" w:lineRule="auto"/>
              <w:ind w:left="-108" w:right="-107"/>
              <w:rPr>
                <w:rFonts w:eastAsia="Calibri"/>
                <w:b w:val="0"/>
                <w:szCs w:val="22"/>
                <w:rtl/>
                <w:cs/>
                <w:lang w:eastAsia="en-GB"/>
              </w:rPr>
            </w:pPr>
          </w:p>
        </w:tc>
        <w:tc>
          <w:tcPr>
            <w:tcW w:w="404" w:type="pct"/>
            <w:tcBorders>
              <w:top w:val="single" w:sz="4" w:space="0" w:color="auto"/>
            </w:tcBorders>
            <w:shd w:val="clear" w:color="auto" w:fill="auto"/>
            <w:vAlign w:val="bottom"/>
          </w:tcPr>
          <w:p w14:paraId="620CD3BA" w14:textId="77777777" w:rsidR="002E43D0" w:rsidRPr="007C15F4" w:rsidDel="0041386B" w:rsidRDefault="002E43D0" w:rsidP="002E43D0">
            <w:pPr>
              <w:pStyle w:val="acctfourfigures"/>
              <w:tabs>
                <w:tab w:val="clear" w:pos="765"/>
              </w:tabs>
              <w:spacing w:line="240" w:lineRule="auto"/>
              <w:ind w:left="-79" w:right="-79"/>
              <w:jc w:val="center"/>
              <w:rPr>
                <w:szCs w:val="22"/>
                <w:cs/>
                <w:lang w:bidi="th-TH"/>
              </w:rPr>
            </w:pPr>
          </w:p>
        </w:tc>
        <w:tc>
          <w:tcPr>
            <w:tcW w:w="174" w:type="pct"/>
            <w:tcBorders>
              <w:top w:val="single" w:sz="4" w:space="0" w:color="auto"/>
            </w:tcBorders>
            <w:shd w:val="clear" w:color="auto" w:fill="auto"/>
            <w:vAlign w:val="bottom"/>
          </w:tcPr>
          <w:p w14:paraId="21237D7C" w14:textId="77777777" w:rsidR="002E43D0" w:rsidRPr="007C15F4" w:rsidRDefault="002E43D0" w:rsidP="002E43D0">
            <w:pPr>
              <w:pStyle w:val="acctfourfigures"/>
              <w:tabs>
                <w:tab w:val="clear" w:pos="765"/>
                <w:tab w:val="decimal" w:pos="11"/>
              </w:tabs>
              <w:spacing w:line="240" w:lineRule="atLeast"/>
              <w:ind w:right="11"/>
              <w:jc w:val="center"/>
              <w:rPr>
                <w:rFonts w:eastAsia="Calibri"/>
                <w:szCs w:val="22"/>
                <w:lang w:eastAsia="en-GB"/>
              </w:rPr>
            </w:pPr>
          </w:p>
        </w:tc>
        <w:tc>
          <w:tcPr>
            <w:tcW w:w="759" w:type="pct"/>
            <w:gridSpan w:val="3"/>
            <w:tcBorders>
              <w:top w:val="single" w:sz="4" w:space="0" w:color="auto"/>
            </w:tcBorders>
            <w:shd w:val="clear" w:color="auto" w:fill="auto"/>
            <w:vAlign w:val="bottom"/>
          </w:tcPr>
          <w:p w14:paraId="6991BBA3" w14:textId="334C6002" w:rsidR="002E43D0" w:rsidRPr="007C15F4" w:rsidRDefault="002E43D0" w:rsidP="002E43D0">
            <w:pPr>
              <w:pStyle w:val="acctmergecolhdg"/>
              <w:spacing w:line="240" w:lineRule="auto"/>
              <w:ind w:left="-108" w:right="-107"/>
              <w:rPr>
                <w:rFonts w:eastAsia="Calibri"/>
                <w:b w:val="0"/>
                <w:szCs w:val="22"/>
                <w:cs/>
                <w:lang w:val="en-US" w:eastAsia="en-GB" w:bidi="th-TH"/>
              </w:rPr>
            </w:pPr>
          </w:p>
        </w:tc>
        <w:tc>
          <w:tcPr>
            <w:tcW w:w="169" w:type="pct"/>
            <w:tcBorders>
              <w:top w:val="single" w:sz="4" w:space="0" w:color="auto"/>
            </w:tcBorders>
            <w:shd w:val="clear" w:color="auto" w:fill="auto"/>
            <w:vAlign w:val="bottom"/>
          </w:tcPr>
          <w:p w14:paraId="16D841E5" w14:textId="77777777" w:rsidR="002E43D0" w:rsidRPr="007C15F4" w:rsidRDefault="002E43D0" w:rsidP="002E43D0">
            <w:pPr>
              <w:pStyle w:val="acctfourfigures"/>
              <w:tabs>
                <w:tab w:val="clear" w:pos="765"/>
                <w:tab w:val="decimal" w:pos="11"/>
              </w:tabs>
              <w:spacing w:line="240" w:lineRule="atLeast"/>
              <w:jc w:val="center"/>
              <w:rPr>
                <w:rFonts w:eastAsia="Calibri"/>
                <w:szCs w:val="22"/>
                <w:lang w:eastAsia="en-GB"/>
              </w:rPr>
            </w:pPr>
          </w:p>
        </w:tc>
        <w:tc>
          <w:tcPr>
            <w:tcW w:w="345" w:type="pct"/>
            <w:tcBorders>
              <w:top w:val="single" w:sz="4" w:space="0" w:color="auto"/>
            </w:tcBorders>
            <w:shd w:val="clear" w:color="auto" w:fill="auto"/>
            <w:vAlign w:val="bottom"/>
          </w:tcPr>
          <w:p w14:paraId="0164B454" w14:textId="77777777" w:rsidR="002E43D0" w:rsidRPr="007C15F4" w:rsidRDefault="002E43D0" w:rsidP="002E43D0">
            <w:pPr>
              <w:pStyle w:val="acctfourfigures"/>
              <w:tabs>
                <w:tab w:val="clear" w:pos="765"/>
              </w:tabs>
              <w:spacing w:line="240" w:lineRule="auto"/>
              <w:ind w:left="-79" w:right="-79"/>
              <w:jc w:val="center"/>
              <w:rPr>
                <w:szCs w:val="22"/>
                <w:cs/>
                <w:lang w:bidi="th-TH"/>
              </w:rPr>
            </w:pPr>
          </w:p>
        </w:tc>
        <w:tc>
          <w:tcPr>
            <w:tcW w:w="106" w:type="pct"/>
            <w:tcBorders>
              <w:top w:val="single" w:sz="4" w:space="0" w:color="auto"/>
            </w:tcBorders>
            <w:shd w:val="clear" w:color="auto" w:fill="auto"/>
            <w:vAlign w:val="bottom"/>
          </w:tcPr>
          <w:p w14:paraId="0F66AE98" w14:textId="77777777" w:rsidR="002E43D0" w:rsidRPr="007C15F4" w:rsidRDefault="002E43D0" w:rsidP="002E43D0">
            <w:pPr>
              <w:pStyle w:val="acctmergecolhdg"/>
              <w:spacing w:line="240" w:lineRule="auto"/>
              <w:ind w:left="-108" w:right="-107"/>
              <w:rPr>
                <w:rFonts w:eastAsia="Calibri"/>
                <w:b w:val="0"/>
                <w:szCs w:val="22"/>
                <w:rtl/>
                <w:cs/>
                <w:lang w:eastAsia="en-GB"/>
              </w:rPr>
            </w:pPr>
          </w:p>
        </w:tc>
        <w:tc>
          <w:tcPr>
            <w:tcW w:w="365" w:type="pct"/>
            <w:tcBorders>
              <w:top w:val="single" w:sz="4" w:space="0" w:color="auto"/>
            </w:tcBorders>
            <w:shd w:val="clear" w:color="auto" w:fill="auto"/>
            <w:vAlign w:val="bottom"/>
          </w:tcPr>
          <w:p w14:paraId="7144B9E9" w14:textId="77777777" w:rsidR="002E43D0" w:rsidRPr="007C15F4" w:rsidDel="0041386B" w:rsidRDefault="002E43D0" w:rsidP="002E43D0">
            <w:pPr>
              <w:pStyle w:val="acctmergecolhdg"/>
              <w:spacing w:line="240" w:lineRule="auto"/>
              <w:ind w:left="-108" w:right="-107"/>
              <w:rPr>
                <w:b w:val="0"/>
                <w:szCs w:val="22"/>
                <w:cs/>
                <w:lang w:bidi="th-TH"/>
              </w:rPr>
            </w:pPr>
          </w:p>
        </w:tc>
        <w:tc>
          <w:tcPr>
            <w:tcW w:w="121" w:type="pct"/>
          </w:tcPr>
          <w:p w14:paraId="749D09ED" w14:textId="77777777" w:rsidR="002E43D0" w:rsidRPr="007C15F4" w:rsidRDefault="002E43D0" w:rsidP="002E43D0">
            <w:pPr>
              <w:pStyle w:val="acctmergecolhdg"/>
              <w:spacing w:line="240" w:lineRule="auto"/>
              <w:ind w:left="-108" w:right="-107"/>
              <w:rPr>
                <w:b w:val="0"/>
                <w:szCs w:val="22"/>
                <w:cs/>
                <w:lang w:bidi="th-TH"/>
              </w:rPr>
            </w:pPr>
          </w:p>
        </w:tc>
        <w:tc>
          <w:tcPr>
            <w:tcW w:w="739" w:type="pct"/>
            <w:gridSpan w:val="3"/>
            <w:vAlign w:val="bottom"/>
          </w:tcPr>
          <w:p w14:paraId="4792CF72" w14:textId="77777777" w:rsidR="002E43D0" w:rsidRPr="00196141" w:rsidRDefault="002E43D0" w:rsidP="002E43D0">
            <w:pPr>
              <w:pStyle w:val="acctmergecolhdg"/>
              <w:spacing w:line="240" w:lineRule="auto"/>
              <w:ind w:left="-108" w:right="-107"/>
              <w:rPr>
                <w:b w:val="0"/>
                <w:szCs w:val="22"/>
                <w:cs/>
                <w:lang w:bidi="th-TH"/>
              </w:rPr>
            </w:pPr>
            <w:proofErr w:type="spellStart"/>
            <w:r w:rsidRPr="00196141">
              <w:rPr>
                <w:b w:val="0"/>
                <w:szCs w:val="22"/>
                <w:lang w:bidi="th-TH"/>
              </w:rPr>
              <w:t>Kasemsubbhakdi</w:t>
            </w:r>
            <w:proofErr w:type="spellEnd"/>
          </w:p>
        </w:tc>
      </w:tr>
      <w:tr w:rsidR="002E43D0" w:rsidRPr="000632E0" w14:paraId="109AFCCC" w14:textId="77777777" w:rsidTr="00A276DE">
        <w:trPr>
          <w:gridAfter w:val="1"/>
          <w:wAfter w:w="5" w:type="pct"/>
          <w:trHeight w:val="59"/>
          <w:tblHeader/>
        </w:trPr>
        <w:tc>
          <w:tcPr>
            <w:tcW w:w="1396" w:type="pct"/>
            <w:shd w:val="clear" w:color="auto" w:fill="auto"/>
          </w:tcPr>
          <w:p w14:paraId="4919EE05" w14:textId="77777777" w:rsidR="002E43D0" w:rsidRPr="007C15F4" w:rsidRDefault="002E43D0" w:rsidP="00BD4912">
            <w:pPr>
              <w:pStyle w:val="block"/>
              <w:spacing w:after="0"/>
              <w:ind w:left="0"/>
              <w:rPr>
                <w:rFonts w:eastAsia="Calibri"/>
                <w:color w:val="0000FF"/>
                <w:sz w:val="22"/>
                <w:szCs w:val="22"/>
                <w:lang w:val="en-US" w:eastAsia="en-GB"/>
              </w:rPr>
            </w:pPr>
          </w:p>
        </w:tc>
        <w:tc>
          <w:tcPr>
            <w:tcW w:w="821" w:type="pct"/>
            <w:gridSpan w:val="3"/>
            <w:shd w:val="clear" w:color="auto" w:fill="auto"/>
          </w:tcPr>
          <w:p w14:paraId="1A5B8097" w14:textId="77777777" w:rsidR="00784266" w:rsidRDefault="00784266" w:rsidP="002E43D0">
            <w:pPr>
              <w:pStyle w:val="acctfourfigures"/>
              <w:tabs>
                <w:tab w:val="clear" w:pos="765"/>
              </w:tabs>
              <w:spacing w:line="240" w:lineRule="auto"/>
              <w:ind w:left="-79" w:right="-119"/>
              <w:jc w:val="center"/>
              <w:rPr>
                <w:szCs w:val="22"/>
              </w:rPr>
            </w:pPr>
          </w:p>
          <w:p w14:paraId="02CD2324" w14:textId="5E69C29A" w:rsidR="002E43D0" w:rsidRPr="007C15F4" w:rsidRDefault="002E43D0" w:rsidP="002E43D0">
            <w:pPr>
              <w:pStyle w:val="acctfourfigures"/>
              <w:tabs>
                <w:tab w:val="clear" w:pos="765"/>
              </w:tabs>
              <w:spacing w:line="240" w:lineRule="auto"/>
              <w:ind w:left="-79" w:right="-119"/>
              <w:jc w:val="center"/>
              <w:rPr>
                <w:szCs w:val="22"/>
                <w:lang w:eastAsia="en-GB" w:bidi="th-TH"/>
              </w:rPr>
            </w:pPr>
            <w:r w:rsidRPr="007C15F4">
              <w:rPr>
                <w:szCs w:val="22"/>
              </w:rPr>
              <w:t>FTREIT</w:t>
            </w:r>
          </w:p>
        </w:tc>
        <w:tc>
          <w:tcPr>
            <w:tcW w:w="174" w:type="pct"/>
            <w:shd w:val="clear" w:color="auto" w:fill="auto"/>
          </w:tcPr>
          <w:p w14:paraId="12C9D015" w14:textId="77777777" w:rsidR="002E43D0" w:rsidRPr="007C15F4" w:rsidRDefault="002E43D0" w:rsidP="002E43D0">
            <w:pPr>
              <w:pStyle w:val="acctfourfigures"/>
              <w:tabs>
                <w:tab w:val="clear" w:pos="765"/>
                <w:tab w:val="decimal" w:pos="11"/>
              </w:tabs>
              <w:spacing w:line="240" w:lineRule="atLeast"/>
              <w:ind w:right="11"/>
              <w:jc w:val="center"/>
              <w:rPr>
                <w:rFonts w:eastAsia="Calibri"/>
                <w:szCs w:val="22"/>
                <w:lang w:eastAsia="en-GB"/>
              </w:rPr>
            </w:pPr>
          </w:p>
        </w:tc>
        <w:tc>
          <w:tcPr>
            <w:tcW w:w="759" w:type="pct"/>
            <w:gridSpan w:val="3"/>
            <w:shd w:val="clear" w:color="auto" w:fill="auto"/>
          </w:tcPr>
          <w:p w14:paraId="743A587F" w14:textId="21729366" w:rsidR="00784266" w:rsidRPr="00784266" w:rsidRDefault="00784266" w:rsidP="002E43D0">
            <w:pPr>
              <w:pStyle w:val="acctmergecolhdg"/>
              <w:spacing w:line="240" w:lineRule="auto"/>
              <w:ind w:left="-108" w:right="-151"/>
              <w:rPr>
                <w:b w:val="0"/>
                <w:spacing w:val="-4"/>
                <w:szCs w:val="22"/>
              </w:rPr>
            </w:pPr>
            <w:r w:rsidRPr="00784266">
              <w:rPr>
                <w:rFonts w:eastAsia="Calibri"/>
                <w:b w:val="0"/>
                <w:spacing w:val="-4"/>
                <w:szCs w:val="22"/>
                <w:lang w:val="en-US" w:eastAsia="en-GB" w:bidi="th-TH"/>
              </w:rPr>
              <w:t>TRA Land Development</w:t>
            </w:r>
          </w:p>
          <w:p w14:paraId="63406B5A" w14:textId="4360D0E2" w:rsidR="002E43D0" w:rsidRPr="007C15F4" w:rsidRDefault="002E43D0" w:rsidP="002E43D0">
            <w:pPr>
              <w:pStyle w:val="acctmergecolhdg"/>
              <w:spacing w:line="240" w:lineRule="auto"/>
              <w:ind w:left="-108" w:right="-151"/>
              <w:rPr>
                <w:b w:val="0"/>
                <w:szCs w:val="22"/>
                <w:lang w:eastAsia="en-GB" w:bidi="th-TH"/>
              </w:rPr>
            </w:pPr>
            <w:r w:rsidRPr="007C15F4">
              <w:rPr>
                <w:b w:val="0"/>
                <w:szCs w:val="22"/>
              </w:rPr>
              <w:t>Company limited</w:t>
            </w:r>
          </w:p>
        </w:tc>
        <w:tc>
          <w:tcPr>
            <w:tcW w:w="169" w:type="pct"/>
            <w:shd w:val="clear" w:color="auto" w:fill="auto"/>
          </w:tcPr>
          <w:p w14:paraId="3963559B" w14:textId="77777777" w:rsidR="002E43D0" w:rsidRPr="007C15F4" w:rsidRDefault="002E43D0" w:rsidP="002E43D0">
            <w:pPr>
              <w:pStyle w:val="acctfourfigures"/>
              <w:tabs>
                <w:tab w:val="clear" w:pos="765"/>
                <w:tab w:val="decimal" w:pos="11"/>
              </w:tabs>
              <w:spacing w:line="240" w:lineRule="atLeast"/>
              <w:jc w:val="center"/>
              <w:rPr>
                <w:rFonts w:eastAsia="Calibri"/>
                <w:szCs w:val="22"/>
                <w:lang w:eastAsia="en-GB"/>
              </w:rPr>
            </w:pPr>
          </w:p>
        </w:tc>
        <w:tc>
          <w:tcPr>
            <w:tcW w:w="816" w:type="pct"/>
            <w:gridSpan w:val="3"/>
            <w:shd w:val="clear" w:color="auto" w:fill="auto"/>
          </w:tcPr>
          <w:p w14:paraId="39076D2C" w14:textId="77777777" w:rsidR="005045F3" w:rsidRDefault="005045F3" w:rsidP="002E43D0">
            <w:pPr>
              <w:pStyle w:val="acctmergecolhdg"/>
              <w:spacing w:line="240" w:lineRule="auto"/>
              <w:ind w:left="-108" w:right="-107"/>
              <w:rPr>
                <w:rFonts w:eastAsia="Calibri"/>
                <w:b w:val="0"/>
                <w:szCs w:val="22"/>
                <w:lang w:eastAsia="en-GB"/>
              </w:rPr>
            </w:pPr>
          </w:p>
          <w:p w14:paraId="32D7E317" w14:textId="6CB6B9EB" w:rsidR="002E43D0" w:rsidRPr="00CE79A6" w:rsidRDefault="002E43D0" w:rsidP="002E43D0">
            <w:pPr>
              <w:pStyle w:val="acctmergecolhdg"/>
              <w:spacing w:line="240" w:lineRule="auto"/>
              <w:ind w:left="-108" w:right="-107"/>
              <w:rPr>
                <w:b w:val="0"/>
                <w:szCs w:val="22"/>
                <w:lang w:eastAsia="en-GB" w:bidi="th-TH"/>
              </w:rPr>
            </w:pPr>
            <w:r w:rsidRPr="00CE79A6">
              <w:rPr>
                <w:rFonts w:eastAsia="Calibri"/>
                <w:b w:val="0"/>
                <w:szCs w:val="22"/>
                <w:lang w:eastAsia="en-GB"/>
              </w:rPr>
              <w:t>GVREIT</w:t>
            </w:r>
          </w:p>
        </w:tc>
        <w:tc>
          <w:tcPr>
            <w:tcW w:w="121" w:type="pct"/>
          </w:tcPr>
          <w:p w14:paraId="1F2FC3A5" w14:textId="77777777" w:rsidR="002E43D0" w:rsidRPr="007C15F4" w:rsidRDefault="002E43D0" w:rsidP="002E43D0">
            <w:pPr>
              <w:pStyle w:val="acctmergecolhdg"/>
              <w:spacing w:line="240" w:lineRule="auto"/>
              <w:ind w:left="-108" w:right="-107"/>
              <w:rPr>
                <w:b w:val="0"/>
                <w:szCs w:val="22"/>
                <w:cs/>
                <w:lang w:bidi="th-TH"/>
              </w:rPr>
            </w:pPr>
          </w:p>
        </w:tc>
        <w:tc>
          <w:tcPr>
            <w:tcW w:w="739" w:type="pct"/>
            <w:gridSpan w:val="3"/>
          </w:tcPr>
          <w:p w14:paraId="06716610" w14:textId="6954345D" w:rsidR="002E43D0" w:rsidRPr="00196141" w:rsidRDefault="002E43D0" w:rsidP="002E43D0">
            <w:pPr>
              <w:pStyle w:val="acctmergecolhdg"/>
              <w:spacing w:line="240" w:lineRule="auto"/>
              <w:ind w:left="-108" w:right="-107"/>
              <w:rPr>
                <w:rFonts w:cstheme="minorBidi"/>
                <w:b w:val="0"/>
                <w:szCs w:val="28"/>
                <w:cs/>
                <w:lang w:eastAsia="en-GB" w:bidi="th-TH"/>
              </w:rPr>
            </w:pPr>
            <w:r w:rsidRPr="00196141">
              <w:rPr>
                <w:b w:val="0"/>
                <w:szCs w:val="22"/>
              </w:rPr>
              <w:t>Company limited</w:t>
            </w:r>
            <w:r w:rsidR="00784266">
              <w:rPr>
                <w:b w:val="0"/>
                <w:szCs w:val="22"/>
              </w:rPr>
              <w:t xml:space="preserve"> Group</w:t>
            </w:r>
          </w:p>
        </w:tc>
      </w:tr>
      <w:tr w:rsidR="002E43D0" w:rsidRPr="000632E0" w14:paraId="66E1DDA9" w14:textId="77777777" w:rsidTr="00A276DE">
        <w:trPr>
          <w:gridAfter w:val="1"/>
          <w:wAfter w:w="5" w:type="pct"/>
          <w:trHeight w:val="59"/>
          <w:tblHeader/>
        </w:trPr>
        <w:tc>
          <w:tcPr>
            <w:tcW w:w="1396" w:type="pct"/>
            <w:shd w:val="clear" w:color="auto" w:fill="auto"/>
          </w:tcPr>
          <w:p w14:paraId="24E0D4BC" w14:textId="77777777" w:rsidR="002E43D0" w:rsidRPr="007C15F4" w:rsidRDefault="002E43D0" w:rsidP="00BD4912">
            <w:pPr>
              <w:pStyle w:val="block"/>
              <w:spacing w:after="0"/>
              <w:ind w:left="0"/>
              <w:rPr>
                <w:rFonts w:eastAsia="Calibri"/>
                <w:color w:val="0000FF"/>
                <w:sz w:val="22"/>
                <w:szCs w:val="22"/>
                <w:lang w:val="en-US" w:eastAsia="en-GB"/>
              </w:rPr>
            </w:pPr>
          </w:p>
        </w:tc>
        <w:tc>
          <w:tcPr>
            <w:tcW w:w="326" w:type="pct"/>
            <w:shd w:val="clear" w:color="auto" w:fill="auto"/>
            <w:vAlign w:val="bottom"/>
          </w:tcPr>
          <w:p w14:paraId="604DF3BB" w14:textId="77777777" w:rsidR="002E43D0" w:rsidRPr="007C15F4" w:rsidRDefault="002E43D0" w:rsidP="002E43D0">
            <w:pPr>
              <w:pStyle w:val="acctfourfigures"/>
              <w:tabs>
                <w:tab w:val="clear" w:pos="765"/>
              </w:tabs>
              <w:spacing w:line="240" w:lineRule="auto"/>
              <w:ind w:left="-79" w:right="-79"/>
              <w:jc w:val="center"/>
              <w:rPr>
                <w:szCs w:val="22"/>
                <w:lang w:val="en-US" w:eastAsia="en-GB" w:bidi="th-TH"/>
              </w:rPr>
            </w:pPr>
            <w:r w:rsidRPr="007C15F4">
              <w:rPr>
                <w:szCs w:val="22"/>
                <w:lang w:val="en-US" w:eastAsia="en-GB" w:bidi="th-TH"/>
              </w:rPr>
              <w:t>2020</w:t>
            </w:r>
          </w:p>
        </w:tc>
        <w:tc>
          <w:tcPr>
            <w:tcW w:w="91" w:type="pct"/>
            <w:shd w:val="clear" w:color="auto" w:fill="auto"/>
            <w:vAlign w:val="bottom"/>
          </w:tcPr>
          <w:p w14:paraId="298C390F" w14:textId="77777777" w:rsidR="002E43D0" w:rsidRPr="007C15F4" w:rsidRDefault="002E43D0" w:rsidP="002E43D0">
            <w:pPr>
              <w:pStyle w:val="acctmergecolhdg"/>
              <w:spacing w:line="240" w:lineRule="auto"/>
              <w:ind w:left="-108" w:right="-107"/>
              <w:rPr>
                <w:rFonts w:eastAsia="Calibri"/>
                <w:b w:val="0"/>
                <w:szCs w:val="22"/>
                <w:rtl/>
                <w:cs/>
                <w:lang w:eastAsia="en-GB"/>
              </w:rPr>
            </w:pPr>
          </w:p>
        </w:tc>
        <w:tc>
          <w:tcPr>
            <w:tcW w:w="404" w:type="pct"/>
            <w:shd w:val="clear" w:color="auto" w:fill="auto"/>
            <w:vAlign w:val="bottom"/>
          </w:tcPr>
          <w:p w14:paraId="0375AC0D" w14:textId="77777777" w:rsidR="002E43D0" w:rsidRPr="007C15F4" w:rsidRDefault="002E43D0" w:rsidP="002E43D0">
            <w:pPr>
              <w:pStyle w:val="acctfourfigures"/>
              <w:tabs>
                <w:tab w:val="clear" w:pos="765"/>
              </w:tabs>
              <w:spacing w:line="240" w:lineRule="auto"/>
              <w:ind w:left="-79" w:right="-119"/>
              <w:jc w:val="center"/>
              <w:rPr>
                <w:szCs w:val="22"/>
                <w:lang w:eastAsia="en-GB" w:bidi="th-TH"/>
              </w:rPr>
            </w:pPr>
            <w:r w:rsidRPr="007C15F4">
              <w:rPr>
                <w:szCs w:val="22"/>
                <w:lang w:eastAsia="en-GB" w:bidi="th-TH"/>
              </w:rPr>
              <w:t>2019</w:t>
            </w:r>
          </w:p>
        </w:tc>
        <w:tc>
          <w:tcPr>
            <w:tcW w:w="174" w:type="pct"/>
            <w:shd w:val="clear" w:color="auto" w:fill="auto"/>
            <w:vAlign w:val="bottom"/>
          </w:tcPr>
          <w:p w14:paraId="545619A8" w14:textId="77777777" w:rsidR="002E43D0" w:rsidRPr="007C15F4" w:rsidRDefault="002E43D0" w:rsidP="002E43D0">
            <w:pPr>
              <w:pStyle w:val="acctfourfigures"/>
              <w:tabs>
                <w:tab w:val="clear" w:pos="765"/>
                <w:tab w:val="decimal" w:pos="11"/>
              </w:tabs>
              <w:spacing w:line="240" w:lineRule="atLeast"/>
              <w:ind w:right="11"/>
              <w:jc w:val="center"/>
              <w:rPr>
                <w:rFonts w:eastAsia="Calibri"/>
                <w:szCs w:val="22"/>
                <w:lang w:eastAsia="en-GB"/>
              </w:rPr>
            </w:pPr>
          </w:p>
        </w:tc>
        <w:tc>
          <w:tcPr>
            <w:tcW w:w="334" w:type="pct"/>
            <w:shd w:val="clear" w:color="auto" w:fill="auto"/>
            <w:vAlign w:val="bottom"/>
          </w:tcPr>
          <w:p w14:paraId="06231EF2" w14:textId="77777777" w:rsidR="002E43D0" w:rsidRPr="007C15F4" w:rsidRDefault="002E43D0" w:rsidP="002E43D0">
            <w:pPr>
              <w:pStyle w:val="acctfourfigures"/>
              <w:tabs>
                <w:tab w:val="clear" w:pos="765"/>
              </w:tabs>
              <w:spacing w:line="240" w:lineRule="auto"/>
              <w:ind w:left="-79" w:right="-79"/>
              <w:jc w:val="center"/>
              <w:rPr>
                <w:szCs w:val="22"/>
                <w:lang w:val="en-US" w:eastAsia="en-GB" w:bidi="th-TH"/>
              </w:rPr>
            </w:pPr>
            <w:r w:rsidRPr="007C15F4">
              <w:rPr>
                <w:szCs w:val="22"/>
                <w:lang w:val="en-US" w:eastAsia="en-GB" w:bidi="th-TH"/>
              </w:rPr>
              <w:t>2020</w:t>
            </w:r>
          </w:p>
        </w:tc>
        <w:tc>
          <w:tcPr>
            <w:tcW w:w="90" w:type="pct"/>
            <w:shd w:val="clear" w:color="auto" w:fill="auto"/>
            <w:vAlign w:val="bottom"/>
          </w:tcPr>
          <w:p w14:paraId="0C66E662" w14:textId="77777777" w:rsidR="002E43D0" w:rsidRPr="007C15F4" w:rsidRDefault="002E43D0" w:rsidP="002E43D0">
            <w:pPr>
              <w:pStyle w:val="acctmergecolhdg"/>
              <w:spacing w:line="240" w:lineRule="auto"/>
              <w:ind w:left="-108" w:right="-107"/>
              <w:rPr>
                <w:rFonts w:eastAsia="Calibri"/>
                <w:b w:val="0"/>
                <w:szCs w:val="22"/>
                <w:rtl/>
                <w:cs/>
                <w:lang w:eastAsia="en-GB"/>
              </w:rPr>
            </w:pPr>
          </w:p>
        </w:tc>
        <w:tc>
          <w:tcPr>
            <w:tcW w:w="335" w:type="pct"/>
            <w:shd w:val="clear" w:color="auto" w:fill="auto"/>
            <w:vAlign w:val="bottom"/>
          </w:tcPr>
          <w:p w14:paraId="62A1077B" w14:textId="77777777" w:rsidR="002E43D0" w:rsidRPr="007C15F4" w:rsidRDefault="002E43D0" w:rsidP="002E43D0">
            <w:pPr>
              <w:pStyle w:val="acctmergecolhdg"/>
              <w:spacing w:line="240" w:lineRule="auto"/>
              <w:ind w:left="-108" w:right="-151"/>
              <w:rPr>
                <w:b w:val="0"/>
                <w:szCs w:val="22"/>
                <w:lang w:eastAsia="en-GB" w:bidi="th-TH"/>
              </w:rPr>
            </w:pPr>
            <w:r w:rsidRPr="007C15F4">
              <w:rPr>
                <w:b w:val="0"/>
                <w:szCs w:val="22"/>
                <w:lang w:eastAsia="en-GB" w:bidi="th-TH"/>
              </w:rPr>
              <w:t>2019</w:t>
            </w:r>
          </w:p>
        </w:tc>
        <w:tc>
          <w:tcPr>
            <w:tcW w:w="169" w:type="pct"/>
            <w:shd w:val="clear" w:color="auto" w:fill="auto"/>
            <w:vAlign w:val="bottom"/>
          </w:tcPr>
          <w:p w14:paraId="56A8D745" w14:textId="77777777" w:rsidR="002E43D0" w:rsidRPr="007C15F4" w:rsidRDefault="002E43D0" w:rsidP="002E43D0">
            <w:pPr>
              <w:pStyle w:val="acctfourfigures"/>
              <w:tabs>
                <w:tab w:val="clear" w:pos="765"/>
                <w:tab w:val="decimal" w:pos="11"/>
              </w:tabs>
              <w:spacing w:line="240" w:lineRule="atLeast"/>
              <w:jc w:val="center"/>
              <w:rPr>
                <w:rFonts w:eastAsia="Calibri"/>
                <w:szCs w:val="22"/>
                <w:lang w:eastAsia="en-GB"/>
              </w:rPr>
            </w:pPr>
          </w:p>
        </w:tc>
        <w:tc>
          <w:tcPr>
            <w:tcW w:w="345" w:type="pct"/>
            <w:shd w:val="clear" w:color="auto" w:fill="auto"/>
            <w:vAlign w:val="bottom"/>
          </w:tcPr>
          <w:p w14:paraId="265746E3" w14:textId="77777777" w:rsidR="002E43D0" w:rsidRPr="000E5D3F" w:rsidRDefault="002E43D0" w:rsidP="002E43D0">
            <w:pPr>
              <w:pStyle w:val="acctfourfigures"/>
              <w:tabs>
                <w:tab w:val="clear" w:pos="765"/>
              </w:tabs>
              <w:spacing w:line="240" w:lineRule="auto"/>
              <w:ind w:left="-79" w:right="-79"/>
              <w:jc w:val="center"/>
              <w:rPr>
                <w:szCs w:val="22"/>
                <w:highlight w:val="yellow"/>
                <w:lang w:val="en-US" w:eastAsia="en-GB" w:bidi="th-TH"/>
              </w:rPr>
            </w:pPr>
            <w:r w:rsidRPr="00DF0A4E">
              <w:rPr>
                <w:szCs w:val="22"/>
                <w:lang w:val="en-US" w:eastAsia="en-GB" w:bidi="th-TH"/>
              </w:rPr>
              <w:t>2020</w:t>
            </w:r>
          </w:p>
        </w:tc>
        <w:tc>
          <w:tcPr>
            <w:tcW w:w="106" w:type="pct"/>
            <w:shd w:val="clear" w:color="auto" w:fill="auto"/>
            <w:vAlign w:val="bottom"/>
          </w:tcPr>
          <w:p w14:paraId="7D473D9D" w14:textId="77777777" w:rsidR="002E43D0" w:rsidRPr="00CE79A6" w:rsidRDefault="002E43D0" w:rsidP="002E43D0">
            <w:pPr>
              <w:pStyle w:val="acctmergecolhdg"/>
              <w:spacing w:line="240" w:lineRule="auto"/>
              <w:ind w:left="-108" w:right="-107"/>
              <w:rPr>
                <w:rFonts w:eastAsia="Calibri"/>
                <w:b w:val="0"/>
                <w:szCs w:val="22"/>
                <w:rtl/>
                <w:cs/>
                <w:lang w:eastAsia="en-GB"/>
              </w:rPr>
            </w:pPr>
          </w:p>
        </w:tc>
        <w:tc>
          <w:tcPr>
            <w:tcW w:w="365" w:type="pct"/>
            <w:shd w:val="clear" w:color="auto" w:fill="auto"/>
            <w:vAlign w:val="bottom"/>
          </w:tcPr>
          <w:p w14:paraId="3113B75B" w14:textId="77777777" w:rsidR="002E43D0" w:rsidRPr="00CE79A6" w:rsidRDefault="002E43D0" w:rsidP="002E43D0">
            <w:pPr>
              <w:pStyle w:val="acctmergecolhdg"/>
              <w:spacing w:line="240" w:lineRule="auto"/>
              <w:ind w:left="-108" w:right="-107"/>
              <w:rPr>
                <w:rFonts w:cstheme="minorBidi"/>
                <w:b w:val="0"/>
                <w:szCs w:val="22"/>
                <w:cs/>
                <w:lang w:eastAsia="en-GB" w:bidi="th-TH"/>
              </w:rPr>
            </w:pPr>
            <w:r w:rsidRPr="00CE79A6">
              <w:rPr>
                <w:b w:val="0"/>
                <w:szCs w:val="22"/>
                <w:lang w:eastAsia="en-GB" w:bidi="th-TH"/>
              </w:rPr>
              <w:t>2019</w:t>
            </w:r>
          </w:p>
        </w:tc>
        <w:tc>
          <w:tcPr>
            <w:tcW w:w="121" w:type="pct"/>
          </w:tcPr>
          <w:p w14:paraId="5C6DF9B2" w14:textId="77777777" w:rsidR="002E43D0" w:rsidRPr="007C15F4" w:rsidRDefault="002E43D0" w:rsidP="002E43D0">
            <w:pPr>
              <w:pStyle w:val="acctmergecolhdg"/>
              <w:spacing w:line="240" w:lineRule="auto"/>
              <w:ind w:left="-108" w:right="-107"/>
              <w:rPr>
                <w:b w:val="0"/>
                <w:szCs w:val="22"/>
                <w:cs/>
                <w:lang w:bidi="th-TH"/>
              </w:rPr>
            </w:pPr>
          </w:p>
        </w:tc>
        <w:tc>
          <w:tcPr>
            <w:tcW w:w="340" w:type="pct"/>
            <w:vAlign w:val="bottom"/>
          </w:tcPr>
          <w:p w14:paraId="02110120" w14:textId="77777777" w:rsidR="002E43D0" w:rsidRPr="007C15F4" w:rsidRDefault="002E43D0" w:rsidP="002E43D0">
            <w:pPr>
              <w:pStyle w:val="acctmergecolhdg"/>
              <w:spacing w:line="240" w:lineRule="auto"/>
              <w:ind w:left="-108" w:right="-107"/>
              <w:rPr>
                <w:b w:val="0"/>
                <w:szCs w:val="22"/>
                <w:lang w:val="en-US" w:eastAsia="en-GB" w:bidi="th-TH"/>
              </w:rPr>
            </w:pPr>
            <w:r w:rsidRPr="007C15F4">
              <w:rPr>
                <w:b w:val="0"/>
                <w:szCs w:val="22"/>
                <w:lang w:val="en-US" w:eastAsia="en-GB" w:bidi="th-TH"/>
              </w:rPr>
              <w:t>2020</w:t>
            </w:r>
          </w:p>
        </w:tc>
        <w:tc>
          <w:tcPr>
            <w:tcW w:w="90" w:type="pct"/>
            <w:vAlign w:val="bottom"/>
          </w:tcPr>
          <w:p w14:paraId="6164EBD5" w14:textId="77777777" w:rsidR="002E43D0" w:rsidRPr="007C15F4" w:rsidRDefault="002E43D0" w:rsidP="002E43D0">
            <w:pPr>
              <w:pStyle w:val="acctmergecolhdg"/>
              <w:spacing w:line="240" w:lineRule="auto"/>
              <w:ind w:left="-108" w:right="-107"/>
              <w:rPr>
                <w:b w:val="0"/>
                <w:szCs w:val="22"/>
                <w:cs/>
                <w:lang w:bidi="th-TH"/>
              </w:rPr>
            </w:pPr>
          </w:p>
        </w:tc>
        <w:tc>
          <w:tcPr>
            <w:tcW w:w="309" w:type="pct"/>
            <w:vAlign w:val="bottom"/>
          </w:tcPr>
          <w:p w14:paraId="77B847F5" w14:textId="77777777" w:rsidR="002E43D0" w:rsidRPr="007C15F4" w:rsidRDefault="002E43D0" w:rsidP="002E43D0">
            <w:pPr>
              <w:pStyle w:val="acctmergecolhdg"/>
              <w:spacing w:line="240" w:lineRule="auto"/>
              <w:ind w:left="-108" w:right="-107"/>
              <w:rPr>
                <w:b w:val="0"/>
                <w:szCs w:val="22"/>
                <w:lang w:eastAsia="en-GB" w:bidi="th-TH"/>
              </w:rPr>
            </w:pPr>
            <w:r w:rsidRPr="007C15F4">
              <w:rPr>
                <w:b w:val="0"/>
                <w:szCs w:val="22"/>
                <w:lang w:eastAsia="en-GB" w:bidi="th-TH"/>
              </w:rPr>
              <w:t>2019</w:t>
            </w:r>
          </w:p>
        </w:tc>
      </w:tr>
      <w:tr w:rsidR="002E43D0" w:rsidRPr="000632E0" w14:paraId="11CA97CD" w14:textId="77777777" w:rsidTr="00BD4912">
        <w:trPr>
          <w:trHeight w:val="59"/>
          <w:tblHeader/>
        </w:trPr>
        <w:tc>
          <w:tcPr>
            <w:tcW w:w="5000" w:type="pct"/>
            <w:gridSpan w:val="17"/>
            <w:shd w:val="clear" w:color="auto" w:fill="auto"/>
          </w:tcPr>
          <w:p w14:paraId="02019555" w14:textId="77777777" w:rsidR="002E43D0" w:rsidRPr="00CE79A6" w:rsidRDefault="002E43D0" w:rsidP="002E43D0">
            <w:pPr>
              <w:pStyle w:val="block"/>
              <w:spacing w:after="0"/>
              <w:ind w:left="0" w:firstLine="4210"/>
              <w:jc w:val="center"/>
              <w:rPr>
                <w:rFonts w:eastAsia="Calibri"/>
                <w:color w:val="0000FF"/>
                <w:sz w:val="22"/>
                <w:szCs w:val="22"/>
                <w:lang w:val="en-US" w:eastAsia="en-GB"/>
              </w:rPr>
            </w:pPr>
            <w:r w:rsidRPr="00CE79A6">
              <w:rPr>
                <w:i/>
                <w:iCs/>
                <w:sz w:val="22"/>
                <w:szCs w:val="22"/>
              </w:rPr>
              <w:t>(in million Baht)</w:t>
            </w:r>
          </w:p>
        </w:tc>
      </w:tr>
      <w:tr w:rsidR="002E43D0" w:rsidRPr="000632E0" w14:paraId="23DFB277" w14:textId="77777777" w:rsidTr="00A276DE">
        <w:trPr>
          <w:gridAfter w:val="1"/>
          <w:wAfter w:w="5" w:type="pct"/>
          <w:trHeight w:val="59"/>
        </w:trPr>
        <w:tc>
          <w:tcPr>
            <w:tcW w:w="1396" w:type="pct"/>
            <w:shd w:val="clear" w:color="auto" w:fill="auto"/>
          </w:tcPr>
          <w:p w14:paraId="242E569D" w14:textId="77777777" w:rsidR="002E43D0" w:rsidRPr="007C15F4" w:rsidRDefault="002E43D0" w:rsidP="002E43D0">
            <w:pPr>
              <w:rPr>
                <w:rFonts w:eastAsia="Calibri" w:cs="Times New Roman"/>
                <w:szCs w:val="22"/>
                <w:cs/>
                <w:lang w:val="en-GB" w:eastAsia="en-GB"/>
              </w:rPr>
            </w:pPr>
            <w:r w:rsidRPr="007C15F4">
              <w:rPr>
                <w:rFonts w:eastAsia="Calibri" w:cs="Times New Roman"/>
                <w:szCs w:val="22"/>
                <w:lang w:val="en-GB" w:eastAsia="en-GB"/>
              </w:rPr>
              <w:t>Revenue</w:t>
            </w:r>
          </w:p>
        </w:tc>
        <w:tc>
          <w:tcPr>
            <w:tcW w:w="326" w:type="pct"/>
            <w:shd w:val="clear" w:color="auto" w:fill="auto"/>
            <w:vAlign w:val="center"/>
          </w:tcPr>
          <w:p w14:paraId="20BD85ED" w14:textId="77777777" w:rsidR="002E43D0" w:rsidRPr="007C15F4" w:rsidRDefault="002E43D0" w:rsidP="002E43D0">
            <w:pPr>
              <w:pStyle w:val="acctfourfigures"/>
              <w:tabs>
                <w:tab w:val="clear" w:pos="765"/>
                <w:tab w:val="decimal" w:pos="1242"/>
              </w:tabs>
              <w:spacing w:line="240" w:lineRule="atLeast"/>
              <w:ind w:right="11"/>
              <w:rPr>
                <w:rFonts w:eastAsia="Calibri"/>
                <w:szCs w:val="22"/>
                <w:lang w:val="en-US" w:eastAsia="en-GB" w:bidi="th-TH"/>
              </w:rPr>
            </w:pPr>
            <w:r>
              <w:rPr>
                <w:rFonts w:eastAsia="Calibri"/>
                <w:szCs w:val="22"/>
                <w:lang w:val="en-US" w:eastAsia="en-GB" w:bidi="th-TH"/>
              </w:rPr>
              <w:t>3,048</w:t>
            </w:r>
          </w:p>
        </w:tc>
        <w:tc>
          <w:tcPr>
            <w:tcW w:w="91" w:type="pct"/>
            <w:shd w:val="clear" w:color="auto" w:fill="auto"/>
            <w:vAlign w:val="center"/>
          </w:tcPr>
          <w:p w14:paraId="21C7941D" w14:textId="77777777" w:rsidR="002E43D0" w:rsidRPr="007C15F4" w:rsidRDefault="002E43D0" w:rsidP="002E43D0">
            <w:pPr>
              <w:pStyle w:val="acctfourfigures"/>
              <w:tabs>
                <w:tab w:val="clear" w:pos="765"/>
                <w:tab w:val="decimal" w:pos="551"/>
              </w:tabs>
              <w:spacing w:line="240" w:lineRule="atLeast"/>
              <w:ind w:right="11"/>
              <w:rPr>
                <w:rFonts w:eastAsia="Calibri"/>
                <w:szCs w:val="22"/>
                <w:lang w:eastAsia="en-GB"/>
              </w:rPr>
            </w:pPr>
          </w:p>
        </w:tc>
        <w:tc>
          <w:tcPr>
            <w:tcW w:w="404" w:type="pct"/>
            <w:shd w:val="clear" w:color="auto" w:fill="auto"/>
            <w:vAlign w:val="center"/>
          </w:tcPr>
          <w:p w14:paraId="0089ED2A" w14:textId="77777777" w:rsidR="002E43D0" w:rsidRPr="007C15F4" w:rsidRDefault="002E43D0" w:rsidP="007C6A19">
            <w:pPr>
              <w:pStyle w:val="acctfourfigures"/>
              <w:tabs>
                <w:tab w:val="clear" w:pos="765"/>
                <w:tab w:val="decimal" w:pos="854"/>
              </w:tabs>
              <w:spacing w:line="240" w:lineRule="atLeast"/>
              <w:ind w:left="-109" w:right="-119"/>
              <w:rPr>
                <w:rFonts w:eastAsia="Calibri"/>
                <w:szCs w:val="22"/>
                <w:lang w:eastAsia="en-GB" w:bidi="th-TH"/>
              </w:rPr>
            </w:pPr>
            <w:r w:rsidRPr="007C15F4">
              <w:rPr>
                <w:rFonts w:eastAsia="Calibri"/>
                <w:szCs w:val="22"/>
                <w:lang w:eastAsia="en-GB" w:bidi="th-TH"/>
              </w:rPr>
              <w:t>2,087</w:t>
            </w:r>
          </w:p>
        </w:tc>
        <w:tc>
          <w:tcPr>
            <w:tcW w:w="174" w:type="pct"/>
            <w:shd w:val="clear" w:color="auto" w:fill="auto"/>
            <w:vAlign w:val="center"/>
          </w:tcPr>
          <w:p w14:paraId="465C0274" w14:textId="77777777" w:rsidR="002E43D0" w:rsidRPr="007C15F4" w:rsidRDefault="002E43D0" w:rsidP="002E43D0">
            <w:pPr>
              <w:pStyle w:val="acctfourfigures"/>
              <w:tabs>
                <w:tab w:val="clear" w:pos="765"/>
                <w:tab w:val="decimal" w:pos="551"/>
              </w:tabs>
              <w:spacing w:line="240" w:lineRule="atLeast"/>
              <w:ind w:right="11"/>
              <w:rPr>
                <w:rFonts w:eastAsia="Calibri"/>
                <w:szCs w:val="22"/>
                <w:lang w:val="en-US" w:eastAsia="en-GB"/>
              </w:rPr>
            </w:pPr>
          </w:p>
        </w:tc>
        <w:tc>
          <w:tcPr>
            <w:tcW w:w="334" w:type="pct"/>
            <w:shd w:val="clear" w:color="auto" w:fill="auto"/>
            <w:vAlign w:val="center"/>
          </w:tcPr>
          <w:p w14:paraId="52D6FDB3" w14:textId="77777777" w:rsidR="002E43D0" w:rsidRPr="007C15F4" w:rsidRDefault="002E43D0" w:rsidP="002E43D0">
            <w:pPr>
              <w:pStyle w:val="acctfourfigures"/>
              <w:tabs>
                <w:tab w:val="clear" w:pos="765"/>
                <w:tab w:val="decimal" w:pos="1277"/>
              </w:tabs>
              <w:spacing w:line="240" w:lineRule="atLeast"/>
              <w:ind w:right="11"/>
              <w:rPr>
                <w:rFonts w:eastAsia="Calibri"/>
                <w:szCs w:val="22"/>
                <w:lang w:eastAsia="en-GB"/>
              </w:rPr>
            </w:pPr>
            <w:r>
              <w:rPr>
                <w:rFonts w:eastAsia="Calibri"/>
                <w:szCs w:val="22"/>
                <w:lang w:eastAsia="en-GB"/>
              </w:rPr>
              <w:t>22</w:t>
            </w:r>
          </w:p>
        </w:tc>
        <w:tc>
          <w:tcPr>
            <w:tcW w:w="90" w:type="pct"/>
            <w:shd w:val="clear" w:color="auto" w:fill="auto"/>
            <w:vAlign w:val="center"/>
          </w:tcPr>
          <w:p w14:paraId="1CCF8E00" w14:textId="77777777" w:rsidR="002E43D0" w:rsidRPr="007C15F4" w:rsidRDefault="002E43D0" w:rsidP="002E43D0">
            <w:pPr>
              <w:pStyle w:val="acctfourfigures"/>
              <w:tabs>
                <w:tab w:val="clear" w:pos="765"/>
                <w:tab w:val="decimal" w:pos="551"/>
              </w:tabs>
              <w:spacing w:line="240" w:lineRule="atLeast"/>
              <w:rPr>
                <w:rFonts w:eastAsia="Calibri"/>
                <w:szCs w:val="22"/>
                <w:lang w:eastAsia="en-GB"/>
              </w:rPr>
            </w:pPr>
          </w:p>
        </w:tc>
        <w:tc>
          <w:tcPr>
            <w:tcW w:w="335" w:type="pct"/>
            <w:shd w:val="clear" w:color="auto" w:fill="auto"/>
            <w:vAlign w:val="center"/>
          </w:tcPr>
          <w:p w14:paraId="618764E6" w14:textId="77777777" w:rsidR="002E43D0" w:rsidRPr="007C15F4" w:rsidRDefault="002E43D0" w:rsidP="002E43D0">
            <w:pPr>
              <w:pStyle w:val="acctfourfigures"/>
              <w:tabs>
                <w:tab w:val="clear" w:pos="765"/>
                <w:tab w:val="decimal" w:pos="666"/>
              </w:tabs>
              <w:spacing w:line="240" w:lineRule="atLeast"/>
              <w:ind w:left="-124" w:right="-86"/>
              <w:rPr>
                <w:rFonts w:eastAsia="Calibri"/>
                <w:szCs w:val="22"/>
                <w:lang w:val="en-US" w:eastAsia="en-GB" w:bidi="th-TH"/>
              </w:rPr>
            </w:pPr>
            <w:r w:rsidRPr="007C15F4">
              <w:rPr>
                <w:rFonts w:eastAsia="Calibri"/>
                <w:szCs w:val="22"/>
                <w:lang w:val="en-US" w:eastAsia="en-GB" w:bidi="th-TH"/>
              </w:rPr>
              <w:t>5</w:t>
            </w:r>
          </w:p>
        </w:tc>
        <w:tc>
          <w:tcPr>
            <w:tcW w:w="169" w:type="pct"/>
            <w:shd w:val="clear" w:color="auto" w:fill="auto"/>
            <w:vAlign w:val="center"/>
          </w:tcPr>
          <w:p w14:paraId="2236AFA9" w14:textId="77777777" w:rsidR="002E43D0" w:rsidRPr="007C15F4" w:rsidRDefault="002E43D0" w:rsidP="002E43D0">
            <w:pPr>
              <w:pStyle w:val="acctfourfigures"/>
              <w:tabs>
                <w:tab w:val="clear" w:pos="765"/>
                <w:tab w:val="decimal" w:pos="551"/>
              </w:tabs>
              <w:spacing w:line="240" w:lineRule="atLeast"/>
              <w:rPr>
                <w:rFonts w:eastAsia="Calibri"/>
                <w:szCs w:val="22"/>
                <w:lang w:eastAsia="en-GB"/>
              </w:rPr>
            </w:pPr>
          </w:p>
        </w:tc>
        <w:tc>
          <w:tcPr>
            <w:tcW w:w="345" w:type="pct"/>
            <w:shd w:val="clear" w:color="auto" w:fill="auto"/>
          </w:tcPr>
          <w:p w14:paraId="26FDB3A6" w14:textId="77777777" w:rsidR="002E43D0" w:rsidRPr="007C15F4" w:rsidRDefault="002E43D0" w:rsidP="002E43D0">
            <w:pPr>
              <w:pStyle w:val="acctfourfigures"/>
              <w:tabs>
                <w:tab w:val="clear" w:pos="765"/>
                <w:tab w:val="decimal" w:pos="1242"/>
              </w:tabs>
              <w:spacing w:line="240" w:lineRule="atLeast"/>
              <w:ind w:right="11"/>
              <w:rPr>
                <w:rFonts w:eastAsia="Calibri"/>
                <w:szCs w:val="22"/>
                <w:lang w:eastAsia="en-GB"/>
              </w:rPr>
            </w:pPr>
            <w:r>
              <w:rPr>
                <w:rFonts w:eastAsia="Calibri"/>
                <w:szCs w:val="22"/>
                <w:lang w:eastAsia="en-GB"/>
              </w:rPr>
              <w:t>1,183</w:t>
            </w:r>
          </w:p>
        </w:tc>
        <w:tc>
          <w:tcPr>
            <w:tcW w:w="106" w:type="pct"/>
            <w:shd w:val="clear" w:color="auto" w:fill="auto"/>
          </w:tcPr>
          <w:p w14:paraId="6DE1A531" w14:textId="77777777" w:rsidR="002E43D0" w:rsidRPr="007C15F4" w:rsidRDefault="002E43D0" w:rsidP="002E43D0">
            <w:pPr>
              <w:pStyle w:val="acctfourfigures"/>
              <w:tabs>
                <w:tab w:val="clear" w:pos="765"/>
                <w:tab w:val="decimal" w:pos="551"/>
              </w:tabs>
              <w:spacing w:line="240" w:lineRule="atLeast"/>
              <w:rPr>
                <w:rFonts w:eastAsia="Calibri"/>
                <w:szCs w:val="22"/>
                <w:lang w:eastAsia="en-GB"/>
              </w:rPr>
            </w:pPr>
          </w:p>
        </w:tc>
        <w:tc>
          <w:tcPr>
            <w:tcW w:w="365" w:type="pct"/>
            <w:shd w:val="clear" w:color="auto" w:fill="auto"/>
          </w:tcPr>
          <w:p w14:paraId="048B4A5B" w14:textId="77777777" w:rsidR="002E43D0" w:rsidRPr="007C15F4" w:rsidRDefault="002E43D0" w:rsidP="007C6A19">
            <w:pPr>
              <w:pStyle w:val="acctfourfigures"/>
              <w:tabs>
                <w:tab w:val="clear" w:pos="765"/>
                <w:tab w:val="decimal" w:pos="761"/>
              </w:tabs>
              <w:spacing w:line="240" w:lineRule="atLeast"/>
              <w:ind w:left="-117" w:right="-81"/>
              <w:rPr>
                <w:rFonts w:eastAsia="Calibri"/>
                <w:szCs w:val="22"/>
                <w:lang w:val="en-US" w:eastAsia="en-GB" w:bidi="th-TH"/>
              </w:rPr>
            </w:pPr>
            <w:r w:rsidRPr="007C15F4">
              <w:rPr>
                <w:rFonts w:eastAsia="Calibri"/>
                <w:szCs w:val="22"/>
                <w:lang w:val="en-US" w:eastAsia="en-GB" w:bidi="th-TH"/>
              </w:rPr>
              <w:t>1,213</w:t>
            </w:r>
          </w:p>
        </w:tc>
        <w:tc>
          <w:tcPr>
            <w:tcW w:w="121" w:type="pct"/>
          </w:tcPr>
          <w:p w14:paraId="6EB03AC8" w14:textId="77777777" w:rsidR="002E43D0" w:rsidRPr="007C15F4" w:rsidRDefault="002E43D0" w:rsidP="002E43D0">
            <w:pPr>
              <w:pStyle w:val="acctfourfigures"/>
              <w:tabs>
                <w:tab w:val="clear" w:pos="765"/>
                <w:tab w:val="decimal" w:pos="1180"/>
              </w:tabs>
              <w:spacing w:line="240" w:lineRule="atLeast"/>
              <w:ind w:right="11"/>
              <w:rPr>
                <w:rFonts w:eastAsia="Calibri"/>
                <w:szCs w:val="22"/>
                <w:lang w:val="en-US" w:eastAsia="en-GB" w:bidi="th-TH"/>
              </w:rPr>
            </w:pPr>
          </w:p>
        </w:tc>
        <w:tc>
          <w:tcPr>
            <w:tcW w:w="340" w:type="pct"/>
          </w:tcPr>
          <w:p w14:paraId="79CBED8F" w14:textId="77777777" w:rsidR="002E43D0" w:rsidRPr="007C15F4" w:rsidRDefault="002E43D0" w:rsidP="002E43D0">
            <w:pPr>
              <w:pStyle w:val="acctfourfigures"/>
              <w:tabs>
                <w:tab w:val="clear" w:pos="765"/>
                <w:tab w:val="decimal" w:pos="705"/>
              </w:tabs>
              <w:spacing w:line="240" w:lineRule="atLeast"/>
              <w:ind w:left="-117" w:right="-129"/>
              <w:rPr>
                <w:rFonts w:eastAsia="Calibri"/>
                <w:szCs w:val="22"/>
                <w:lang w:val="en-US" w:eastAsia="en-GB" w:bidi="th-TH"/>
              </w:rPr>
            </w:pPr>
            <w:r>
              <w:rPr>
                <w:rFonts w:eastAsia="Calibri"/>
                <w:szCs w:val="22"/>
                <w:lang w:val="en-US" w:eastAsia="en-GB" w:bidi="th-TH"/>
              </w:rPr>
              <w:t>1,164</w:t>
            </w:r>
          </w:p>
        </w:tc>
        <w:tc>
          <w:tcPr>
            <w:tcW w:w="90" w:type="pct"/>
          </w:tcPr>
          <w:p w14:paraId="1F657E2A" w14:textId="77777777" w:rsidR="002E43D0" w:rsidRPr="007C15F4" w:rsidRDefault="002E43D0" w:rsidP="002E43D0">
            <w:pPr>
              <w:pStyle w:val="acctfourfigures"/>
              <w:tabs>
                <w:tab w:val="clear" w:pos="765"/>
                <w:tab w:val="decimal" w:pos="1180"/>
              </w:tabs>
              <w:spacing w:line="240" w:lineRule="atLeast"/>
              <w:ind w:right="11"/>
              <w:rPr>
                <w:rFonts w:eastAsia="Calibri"/>
                <w:szCs w:val="22"/>
                <w:lang w:val="en-US" w:eastAsia="en-GB" w:bidi="th-TH"/>
              </w:rPr>
            </w:pPr>
          </w:p>
        </w:tc>
        <w:tc>
          <w:tcPr>
            <w:tcW w:w="309" w:type="pct"/>
          </w:tcPr>
          <w:p w14:paraId="13A5C470" w14:textId="77777777" w:rsidR="002E43D0" w:rsidRPr="007C15F4" w:rsidRDefault="002E43D0" w:rsidP="002E43D0">
            <w:pPr>
              <w:pStyle w:val="acctfourfigures"/>
              <w:tabs>
                <w:tab w:val="clear" w:pos="765"/>
                <w:tab w:val="decimal" w:pos="617"/>
              </w:tabs>
              <w:spacing w:line="240" w:lineRule="atLeast"/>
              <w:ind w:left="-117" w:right="-129"/>
              <w:rPr>
                <w:rFonts w:eastAsia="Calibri"/>
                <w:szCs w:val="22"/>
                <w:lang w:val="en-US" w:eastAsia="en-GB" w:bidi="th-TH"/>
              </w:rPr>
            </w:pPr>
            <w:r w:rsidRPr="007C15F4">
              <w:rPr>
                <w:rFonts w:eastAsia="Calibri"/>
                <w:szCs w:val="22"/>
                <w:lang w:val="en-US" w:eastAsia="en-GB" w:bidi="th-TH"/>
              </w:rPr>
              <w:t>649</w:t>
            </w:r>
          </w:p>
        </w:tc>
      </w:tr>
      <w:tr w:rsidR="007C6A19" w:rsidRPr="000632E0" w14:paraId="36F978E2" w14:textId="77777777" w:rsidTr="00A276DE">
        <w:trPr>
          <w:gridAfter w:val="1"/>
          <w:wAfter w:w="5" w:type="pct"/>
          <w:trHeight w:val="289"/>
        </w:trPr>
        <w:tc>
          <w:tcPr>
            <w:tcW w:w="1396" w:type="pct"/>
            <w:shd w:val="clear" w:color="auto" w:fill="auto"/>
          </w:tcPr>
          <w:p w14:paraId="204E8AB4" w14:textId="77777777" w:rsidR="007C6A19" w:rsidRPr="007C15F4" w:rsidRDefault="007C6A19" w:rsidP="002E43D0">
            <w:pPr>
              <w:rPr>
                <w:rFonts w:eastAsia="Calibri" w:cs="Times New Roman"/>
                <w:szCs w:val="22"/>
                <w:lang w:val="en-GB" w:eastAsia="en-GB"/>
              </w:rPr>
            </w:pPr>
          </w:p>
        </w:tc>
        <w:tc>
          <w:tcPr>
            <w:tcW w:w="326" w:type="pct"/>
            <w:shd w:val="clear" w:color="auto" w:fill="auto"/>
            <w:vAlign w:val="center"/>
          </w:tcPr>
          <w:p w14:paraId="002BD28B" w14:textId="77777777" w:rsidR="007C6A19" w:rsidRDefault="007C6A19" w:rsidP="002E43D0">
            <w:pPr>
              <w:pStyle w:val="acctfourfigures"/>
              <w:tabs>
                <w:tab w:val="clear" w:pos="765"/>
                <w:tab w:val="decimal" w:pos="1242"/>
              </w:tabs>
              <w:spacing w:line="240" w:lineRule="atLeast"/>
              <w:ind w:right="11"/>
              <w:rPr>
                <w:rFonts w:eastAsia="Calibri"/>
                <w:szCs w:val="22"/>
                <w:lang w:eastAsia="en-GB" w:bidi="th-TH"/>
              </w:rPr>
            </w:pPr>
          </w:p>
        </w:tc>
        <w:tc>
          <w:tcPr>
            <w:tcW w:w="91" w:type="pct"/>
            <w:shd w:val="clear" w:color="auto" w:fill="auto"/>
            <w:vAlign w:val="center"/>
          </w:tcPr>
          <w:p w14:paraId="2C38C5FC" w14:textId="77777777" w:rsidR="007C6A19" w:rsidRPr="007C15F4" w:rsidRDefault="007C6A19" w:rsidP="002E43D0">
            <w:pPr>
              <w:pStyle w:val="acctfourfigures"/>
              <w:tabs>
                <w:tab w:val="clear" w:pos="765"/>
                <w:tab w:val="decimal" w:pos="551"/>
              </w:tabs>
              <w:spacing w:line="240" w:lineRule="atLeast"/>
              <w:ind w:right="11"/>
              <w:rPr>
                <w:rFonts w:eastAsia="Calibri"/>
                <w:szCs w:val="22"/>
                <w:lang w:eastAsia="en-GB"/>
              </w:rPr>
            </w:pPr>
          </w:p>
        </w:tc>
        <w:tc>
          <w:tcPr>
            <w:tcW w:w="404" w:type="pct"/>
            <w:shd w:val="clear" w:color="auto" w:fill="auto"/>
            <w:vAlign w:val="center"/>
          </w:tcPr>
          <w:p w14:paraId="191023D3" w14:textId="77777777" w:rsidR="007C6A19" w:rsidRPr="007C15F4" w:rsidRDefault="007C6A19" w:rsidP="007C6A19">
            <w:pPr>
              <w:pStyle w:val="acctfourfigures"/>
              <w:tabs>
                <w:tab w:val="clear" w:pos="765"/>
                <w:tab w:val="decimal" w:pos="854"/>
              </w:tabs>
              <w:spacing w:line="240" w:lineRule="atLeast"/>
              <w:ind w:left="-109" w:right="-119"/>
              <w:rPr>
                <w:rFonts w:eastAsia="Calibri"/>
                <w:szCs w:val="22"/>
                <w:lang w:eastAsia="en-GB" w:bidi="th-TH"/>
              </w:rPr>
            </w:pPr>
          </w:p>
        </w:tc>
        <w:tc>
          <w:tcPr>
            <w:tcW w:w="174" w:type="pct"/>
            <w:shd w:val="clear" w:color="auto" w:fill="auto"/>
            <w:vAlign w:val="center"/>
          </w:tcPr>
          <w:p w14:paraId="1B3B1E43" w14:textId="77777777" w:rsidR="007C6A19" w:rsidRPr="007C15F4" w:rsidRDefault="007C6A19" w:rsidP="002E43D0">
            <w:pPr>
              <w:pStyle w:val="acctfourfigures"/>
              <w:tabs>
                <w:tab w:val="clear" w:pos="765"/>
                <w:tab w:val="decimal" w:pos="551"/>
              </w:tabs>
              <w:spacing w:line="240" w:lineRule="atLeast"/>
              <w:ind w:right="11"/>
              <w:rPr>
                <w:rFonts w:eastAsia="Calibri"/>
                <w:szCs w:val="22"/>
                <w:lang w:eastAsia="en-GB"/>
              </w:rPr>
            </w:pPr>
          </w:p>
        </w:tc>
        <w:tc>
          <w:tcPr>
            <w:tcW w:w="334" w:type="pct"/>
            <w:shd w:val="clear" w:color="auto" w:fill="auto"/>
            <w:vAlign w:val="center"/>
          </w:tcPr>
          <w:p w14:paraId="4604A431" w14:textId="77777777" w:rsidR="007C6A19" w:rsidRDefault="007C6A19" w:rsidP="002E43D0">
            <w:pPr>
              <w:pStyle w:val="acctfourfigures"/>
              <w:tabs>
                <w:tab w:val="clear" w:pos="765"/>
                <w:tab w:val="decimal" w:pos="1277"/>
              </w:tabs>
              <w:spacing w:line="240" w:lineRule="atLeast"/>
              <w:ind w:right="11"/>
              <w:rPr>
                <w:rFonts w:eastAsia="Calibri"/>
                <w:szCs w:val="22"/>
                <w:lang w:eastAsia="en-GB"/>
              </w:rPr>
            </w:pPr>
          </w:p>
        </w:tc>
        <w:tc>
          <w:tcPr>
            <w:tcW w:w="90" w:type="pct"/>
            <w:shd w:val="clear" w:color="auto" w:fill="auto"/>
            <w:vAlign w:val="center"/>
          </w:tcPr>
          <w:p w14:paraId="3B1BB9F4" w14:textId="77777777" w:rsidR="007C6A19" w:rsidRPr="007C15F4" w:rsidRDefault="007C6A19" w:rsidP="002E43D0">
            <w:pPr>
              <w:pStyle w:val="acctfourfigures"/>
              <w:tabs>
                <w:tab w:val="clear" w:pos="765"/>
                <w:tab w:val="decimal" w:pos="551"/>
              </w:tabs>
              <w:spacing w:line="240" w:lineRule="atLeast"/>
              <w:rPr>
                <w:rFonts w:eastAsia="Calibri"/>
                <w:szCs w:val="22"/>
                <w:lang w:val="en-US" w:eastAsia="en-GB"/>
              </w:rPr>
            </w:pPr>
          </w:p>
        </w:tc>
        <w:tc>
          <w:tcPr>
            <w:tcW w:w="335" w:type="pct"/>
            <w:shd w:val="clear" w:color="auto" w:fill="auto"/>
            <w:vAlign w:val="center"/>
          </w:tcPr>
          <w:p w14:paraId="31B98A6D" w14:textId="77777777" w:rsidR="007C6A19" w:rsidRPr="007C15F4" w:rsidRDefault="007C6A19" w:rsidP="002E43D0">
            <w:pPr>
              <w:pStyle w:val="acctfourfigures"/>
              <w:tabs>
                <w:tab w:val="clear" w:pos="765"/>
                <w:tab w:val="decimal" w:pos="666"/>
              </w:tabs>
              <w:spacing w:line="240" w:lineRule="atLeast"/>
              <w:ind w:left="-124" w:right="-86"/>
              <w:rPr>
                <w:rFonts w:eastAsia="Calibri"/>
                <w:szCs w:val="22"/>
                <w:cs/>
                <w:lang w:val="en-US" w:eastAsia="en-GB" w:bidi="th-TH"/>
              </w:rPr>
            </w:pPr>
          </w:p>
        </w:tc>
        <w:tc>
          <w:tcPr>
            <w:tcW w:w="169" w:type="pct"/>
            <w:shd w:val="clear" w:color="auto" w:fill="auto"/>
            <w:vAlign w:val="center"/>
          </w:tcPr>
          <w:p w14:paraId="360047B2" w14:textId="77777777" w:rsidR="007C6A19" w:rsidRPr="007C15F4" w:rsidRDefault="007C6A19" w:rsidP="002E43D0">
            <w:pPr>
              <w:pStyle w:val="acctfourfigures"/>
              <w:tabs>
                <w:tab w:val="clear" w:pos="765"/>
                <w:tab w:val="decimal" w:pos="551"/>
              </w:tabs>
              <w:spacing w:line="240" w:lineRule="atLeast"/>
              <w:rPr>
                <w:rFonts w:eastAsia="Calibri"/>
                <w:szCs w:val="22"/>
                <w:lang w:eastAsia="en-GB"/>
              </w:rPr>
            </w:pPr>
          </w:p>
        </w:tc>
        <w:tc>
          <w:tcPr>
            <w:tcW w:w="345" w:type="pct"/>
            <w:shd w:val="clear" w:color="auto" w:fill="auto"/>
            <w:vAlign w:val="center"/>
          </w:tcPr>
          <w:p w14:paraId="43CB582C" w14:textId="77777777" w:rsidR="007C6A19" w:rsidRDefault="007C6A19" w:rsidP="002E43D0">
            <w:pPr>
              <w:pStyle w:val="acctfourfigures"/>
              <w:tabs>
                <w:tab w:val="clear" w:pos="765"/>
                <w:tab w:val="decimal" w:pos="1277"/>
              </w:tabs>
              <w:spacing w:line="240" w:lineRule="atLeast"/>
              <w:ind w:right="11"/>
              <w:rPr>
                <w:rFonts w:eastAsia="Calibri"/>
                <w:szCs w:val="22"/>
                <w:lang w:eastAsia="en-GB"/>
              </w:rPr>
            </w:pPr>
          </w:p>
        </w:tc>
        <w:tc>
          <w:tcPr>
            <w:tcW w:w="106" w:type="pct"/>
            <w:shd w:val="clear" w:color="auto" w:fill="auto"/>
            <w:vAlign w:val="center"/>
          </w:tcPr>
          <w:p w14:paraId="6B026806" w14:textId="77777777" w:rsidR="007C6A19" w:rsidRPr="007C15F4" w:rsidRDefault="007C6A19" w:rsidP="002E43D0">
            <w:pPr>
              <w:pStyle w:val="acctfourfigures"/>
              <w:tabs>
                <w:tab w:val="clear" w:pos="765"/>
                <w:tab w:val="decimal" w:pos="551"/>
              </w:tabs>
              <w:spacing w:line="240" w:lineRule="atLeast"/>
              <w:rPr>
                <w:rFonts w:eastAsia="Calibri"/>
                <w:szCs w:val="22"/>
                <w:lang w:val="en-US" w:eastAsia="en-GB"/>
              </w:rPr>
            </w:pPr>
          </w:p>
        </w:tc>
        <w:tc>
          <w:tcPr>
            <w:tcW w:w="365" w:type="pct"/>
            <w:shd w:val="clear" w:color="auto" w:fill="auto"/>
            <w:vAlign w:val="center"/>
          </w:tcPr>
          <w:p w14:paraId="565D986D" w14:textId="77777777" w:rsidR="007C6A19" w:rsidRDefault="007C6A19" w:rsidP="007C6A19">
            <w:pPr>
              <w:pStyle w:val="acctfourfigures"/>
              <w:tabs>
                <w:tab w:val="clear" w:pos="765"/>
                <w:tab w:val="decimal" w:pos="761"/>
              </w:tabs>
              <w:spacing w:line="240" w:lineRule="atLeast"/>
              <w:ind w:left="-117" w:right="-81"/>
              <w:rPr>
                <w:rFonts w:eastAsia="Calibri" w:cstheme="minorBidi"/>
                <w:szCs w:val="22"/>
                <w:lang w:val="en-US" w:eastAsia="en-GB" w:bidi="th-TH"/>
              </w:rPr>
            </w:pPr>
          </w:p>
        </w:tc>
        <w:tc>
          <w:tcPr>
            <w:tcW w:w="121" w:type="pct"/>
          </w:tcPr>
          <w:p w14:paraId="5FAD7D50" w14:textId="77777777" w:rsidR="007C6A19" w:rsidRPr="007C15F4" w:rsidRDefault="007C6A19" w:rsidP="002E43D0">
            <w:pPr>
              <w:pStyle w:val="acctfourfigures"/>
              <w:tabs>
                <w:tab w:val="clear" w:pos="765"/>
                <w:tab w:val="decimal" w:pos="1180"/>
              </w:tabs>
              <w:spacing w:line="240" w:lineRule="atLeast"/>
              <w:ind w:right="11"/>
              <w:rPr>
                <w:rFonts w:eastAsia="Calibri"/>
                <w:szCs w:val="22"/>
                <w:lang w:eastAsia="en-GB"/>
              </w:rPr>
            </w:pPr>
          </w:p>
        </w:tc>
        <w:tc>
          <w:tcPr>
            <w:tcW w:w="340" w:type="pct"/>
            <w:vAlign w:val="bottom"/>
          </w:tcPr>
          <w:p w14:paraId="1DAD5F99" w14:textId="77777777" w:rsidR="007C6A19" w:rsidRDefault="007C6A19" w:rsidP="00784266">
            <w:pPr>
              <w:pStyle w:val="acctfourfigures"/>
              <w:tabs>
                <w:tab w:val="clear" w:pos="765"/>
                <w:tab w:val="decimal" w:pos="705"/>
              </w:tabs>
              <w:spacing w:line="240" w:lineRule="atLeast"/>
              <w:ind w:left="-117" w:right="-129"/>
              <w:rPr>
                <w:rFonts w:eastAsia="Calibri"/>
                <w:szCs w:val="22"/>
                <w:lang w:eastAsia="en-GB"/>
              </w:rPr>
            </w:pPr>
          </w:p>
        </w:tc>
        <w:tc>
          <w:tcPr>
            <w:tcW w:w="90" w:type="pct"/>
            <w:vAlign w:val="bottom"/>
          </w:tcPr>
          <w:p w14:paraId="1F393BE3" w14:textId="77777777" w:rsidR="007C6A19" w:rsidRPr="007C15F4" w:rsidRDefault="007C6A19" w:rsidP="00784266">
            <w:pPr>
              <w:pStyle w:val="acctfourfigures"/>
              <w:tabs>
                <w:tab w:val="clear" w:pos="765"/>
                <w:tab w:val="decimal" w:pos="1180"/>
              </w:tabs>
              <w:spacing w:line="240" w:lineRule="atLeast"/>
              <w:ind w:right="11"/>
              <w:rPr>
                <w:rFonts w:eastAsia="Calibri"/>
                <w:szCs w:val="22"/>
                <w:lang w:eastAsia="en-GB"/>
              </w:rPr>
            </w:pPr>
          </w:p>
        </w:tc>
        <w:tc>
          <w:tcPr>
            <w:tcW w:w="309" w:type="pct"/>
            <w:vAlign w:val="bottom"/>
          </w:tcPr>
          <w:p w14:paraId="71BB3BFE" w14:textId="77777777" w:rsidR="007C6A19" w:rsidRPr="007C15F4" w:rsidRDefault="007C6A19" w:rsidP="00784266">
            <w:pPr>
              <w:pStyle w:val="acctfourfigures"/>
              <w:tabs>
                <w:tab w:val="clear" w:pos="765"/>
                <w:tab w:val="decimal" w:pos="617"/>
              </w:tabs>
              <w:spacing w:line="240" w:lineRule="atLeast"/>
              <w:ind w:left="-117" w:right="-129"/>
              <w:rPr>
                <w:rFonts w:eastAsia="Calibri"/>
                <w:szCs w:val="22"/>
                <w:lang w:val="en-US" w:eastAsia="en-GB" w:bidi="th-TH"/>
              </w:rPr>
            </w:pPr>
          </w:p>
        </w:tc>
      </w:tr>
      <w:tr w:rsidR="002E43D0" w:rsidRPr="000632E0" w14:paraId="1B547CEA" w14:textId="77777777" w:rsidTr="00A276DE">
        <w:trPr>
          <w:gridAfter w:val="1"/>
          <w:wAfter w:w="5" w:type="pct"/>
          <w:trHeight w:val="289"/>
        </w:trPr>
        <w:tc>
          <w:tcPr>
            <w:tcW w:w="1396" w:type="pct"/>
            <w:shd w:val="clear" w:color="auto" w:fill="auto"/>
          </w:tcPr>
          <w:p w14:paraId="57CE32B5" w14:textId="632DB193" w:rsidR="002E43D0" w:rsidRPr="007C15F4" w:rsidRDefault="002E43D0" w:rsidP="002E43D0">
            <w:pPr>
              <w:rPr>
                <w:rFonts w:eastAsia="Calibri" w:cs="Times New Roman"/>
                <w:szCs w:val="22"/>
                <w:lang w:val="en-GB" w:eastAsia="en-GB"/>
              </w:rPr>
            </w:pPr>
            <w:r w:rsidRPr="007C15F4">
              <w:rPr>
                <w:rFonts w:eastAsia="Calibri" w:cs="Times New Roman"/>
                <w:szCs w:val="22"/>
                <w:lang w:val="en-GB" w:eastAsia="en-GB"/>
              </w:rPr>
              <w:t xml:space="preserve">Profit (loss) from </w:t>
            </w:r>
            <w:r w:rsidR="005235AF">
              <w:rPr>
                <w:rFonts w:eastAsia="Calibri" w:cs="Times New Roman"/>
                <w:szCs w:val="22"/>
                <w:lang w:val="en-GB" w:eastAsia="en-GB"/>
              </w:rPr>
              <w:t xml:space="preserve">continuing </w:t>
            </w:r>
            <w:r w:rsidRPr="007C15F4">
              <w:rPr>
                <w:rFonts w:eastAsia="Calibri" w:cs="Times New Roman"/>
                <w:szCs w:val="22"/>
                <w:lang w:val="en-GB" w:eastAsia="en-GB"/>
              </w:rPr>
              <w:t>operations</w:t>
            </w:r>
          </w:p>
        </w:tc>
        <w:tc>
          <w:tcPr>
            <w:tcW w:w="326" w:type="pct"/>
            <w:shd w:val="clear" w:color="auto" w:fill="auto"/>
            <w:vAlign w:val="center"/>
          </w:tcPr>
          <w:p w14:paraId="1C7C1B6E" w14:textId="63DC949D" w:rsidR="002E43D0" w:rsidRPr="007C15F4" w:rsidRDefault="00A276DE" w:rsidP="002E43D0">
            <w:pPr>
              <w:pStyle w:val="acctfourfigures"/>
              <w:tabs>
                <w:tab w:val="clear" w:pos="765"/>
                <w:tab w:val="decimal" w:pos="1242"/>
              </w:tabs>
              <w:spacing w:line="240" w:lineRule="atLeast"/>
              <w:ind w:right="11"/>
              <w:rPr>
                <w:rFonts w:eastAsia="Calibri"/>
                <w:szCs w:val="22"/>
                <w:cs/>
                <w:lang w:eastAsia="en-GB" w:bidi="th-TH"/>
              </w:rPr>
            </w:pPr>
            <w:r>
              <w:rPr>
                <w:rFonts w:eastAsia="Calibri"/>
                <w:szCs w:val="22"/>
                <w:lang w:eastAsia="en-GB" w:bidi="th-TH"/>
              </w:rPr>
              <w:t>1,194</w:t>
            </w:r>
          </w:p>
        </w:tc>
        <w:tc>
          <w:tcPr>
            <w:tcW w:w="91" w:type="pct"/>
            <w:shd w:val="clear" w:color="auto" w:fill="auto"/>
            <w:vAlign w:val="center"/>
          </w:tcPr>
          <w:p w14:paraId="6034FDFC" w14:textId="77777777" w:rsidR="002E43D0" w:rsidRPr="007C15F4" w:rsidRDefault="002E43D0" w:rsidP="002E43D0">
            <w:pPr>
              <w:pStyle w:val="acctfourfigures"/>
              <w:tabs>
                <w:tab w:val="clear" w:pos="765"/>
                <w:tab w:val="decimal" w:pos="551"/>
              </w:tabs>
              <w:spacing w:line="240" w:lineRule="atLeast"/>
              <w:ind w:right="11"/>
              <w:rPr>
                <w:rFonts w:eastAsia="Calibri"/>
                <w:szCs w:val="22"/>
                <w:lang w:eastAsia="en-GB"/>
              </w:rPr>
            </w:pPr>
          </w:p>
        </w:tc>
        <w:tc>
          <w:tcPr>
            <w:tcW w:w="404" w:type="pct"/>
            <w:shd w:val="clear" w:color="auto" w:fill="auto"/>
            <w:vAlign w:val="center"/>
          </w:tcPr>
          <w:p w14:paraId="6C00A122" w14:textId="2F51F8FC" w:rsidR="002E43D0" w:rsidRPr="007C15F4" w:rsidRDefault="00A276DE" w:rsidP="007C6A19">
            <w:pPr>
              <w:pStyle w:val="acctfourfigures"/>
              <w:tabs>
                <w:tab w:val="clear" w:pos="765"/>
                <w:tab w:val="decimal" w:pos="854"/>
              </w:tabs>
              <w:spacing w:line="240" w:lineRule="atLeast"/>
              <w:ind w:left="-109" w:right="-119"/>
              <w:rPr>
                <w:rFonts w:eastAsia="Calibri"/>
                <w:szCs w:val="22"/>
                <w:lang w:eastAsia="en-GB" w:bidi="th-TH"/>
              </w:rPr>
            </w:pPr>
            <w:r>
              <w:rPr>
                <w:rFonts w:eastAsia="Calibri"/>
                <w:szCs w:val="22"/>
                <w:lang w:eastAsia="en-GB" w:bidi="th-TH"/>
              </w:rPr>
              <w:t>1,866</w:t>
            </w:r>
          </w:p>
        </w:tc>
        <w:tc>
          <w:tcPr>
            <w:tcW w:w="174" w:type="pct"/>
            <w:shd w:val="clear" w:color="auto" w:fill="auto"/>
            <w:vAlign w:val="center"/>
          </w:tcPr>
          <w:p w14:paraId="6F328777" w14:textId="77777777" w:rsidR="002E43D0" w:rsidRPr="007C15F4" w:rsidRDefault="002E43D0" w:rsidP="002E43D0">
            <w:pPr>
              <w:pStyle w:val="acctfourfigures"/>
              <w:tabs>
                <w:tab w:val="clear" w:pos="765"/>
                <w:tab w:val="decimal" w:pos="551"/>
              </w:tabs>
              <w:spacing w:line="240" w:lineRule="atLeast"/>
              <w:ind w:right="11"/>
              <w:rPr>
                <w:rFonts w:eastAsia="Calibri"/>
                <w:szCs w:val="22"/>
                <w:lang w:eastAsia="en-GB"/>
              </w:rPr>
            </w:pPr>
          </w:p>
        </w:tc>
        <w:tc>
          <w:tcPr>
            <w:tcW w:w="334" w:type="pct"/>
            <w:shd w:val="clear" w:color="auto" w:fill="auto"/>
            <w:vAlign w:val="center"/>
          </w:tcPr>
          <w:p w14:paraId="0083D2A6" w14:textId="77777777" w:rsidR="002E43D0" w:rsidRPr="007C15F4" w:rsidRDefault="002E43D0" w:rsidP="002E43D0">
            <w:pPr>
              <w:pStyle w:val="acctfourfigures"/>
              <w:tabs>
                <w:tab w:val="clear" w:pos="765"/>
                <w:tab w:val="decimal" w:pos="1277"/>
              </w:tabs>
              <w:spacing w:line="240" w:lineRule="atLeast"/>
              <w:ind w:right="11"/>
              <w:rPr>
                <w:rFonts w:eastAsia="Calibri"/>
                <w:szCs w:val="22"/>
                <w:lang w:eastAsia="en-GB"/>
              </w:rPr>
            </w:pPr>
            <w:r>
              <w:rPr>
                <w:rFonts w:eastAsia="Calibri"/>
                <w:szCs w:val="22"/>
                <w:lang w:eastAsia="en-GB"/>
              </w:rPr>
              <w:t>12</w:t>
            </w:r>
          </w:p>
        </w:tc>
        <w:tc>
          <w:tcPr>
            <w:tcW w:w="90" w:type="pct"/>
            <w:shd w:val="clear" w:color="auto" w:fill="auto"/>
            <w:vAlign w:val="center"/>
          </w:tcPr>
          <w:p w14:paraId="5C34EBDE" w14:textId="77777777" w:rsidR="002E43D0" w:rsidRPr="007C15F4" w:rsidRDefault="002E43D0" w:rsidP="002E43D0">
            <w:pPr>
              <w:pStyle w:val="acctfourfigures"/>
              <w:tabs>
                <w:tab w:val="clear" w:pos="765"/>
                <w:tab w:val="decimal" w:pos="551"/>
              </w:tabs>
              <w:spacing w:line="240" w:lineRule="atLeast"/>
              <w:rPr>
                <w:rFonts w:eastAsia="Calibri"/>
                <w:szCs w:val="22"/>
                <w:lang w:val="en-US" w:eastAsia="en-GB"/>
              </w:rPr>
            </w:pPr>
          </w:p>
        </w:tc>
        <w:tc>
          <w:tcPr>
            <w:tcW w:w="335" w:type="pct"/>
            <w:shd w:val="clear" w:color="auto" w:fill="auto"/>
            <w:vAlign w:val="center"/>
          </w:tcPr>
          <w:p w14:paraId="75497B03" w14:textId="77777777" w:rsidR="002E43D0" w:rsidRPr="007C15F4" w:rsidRDefault="002E43D0" w:rsidP="002E43D0">
            <w:pPr>
              <w:pStyle w:val="acctfourfigures"/>
              <w:tabs>
                <w:tab w:val="clear" w:pos="765"/>
                <w:tab w:val="decimal" w:pos="666"/>
              </w:tabs>
              <w:spacing w:line="240" w:lineRule="atLeast"/>
              <w:ind w:left="-124" w:right="-86"/>
              <w:rPr>
                <w:rFonts w:eastAsia="Calibri"/>
                <w:szCs w:val="22"/>
                <w:lang w:val="en-US" w:eastAsia="en-GB" w:bidi="th-TH"/>
              </w:rPr>
            </w:pPr>
            <w:r w:rsidRPr="007C15F4">
              <w:rPr>
                <w:rFonts w:eastAsia="Calibri"/>
                <w:szCs w:val="22"/>
                <w:cs/>
                <w:lang w:val="en-US" w:eastAsia="en-GB" w:bidi="th-TH"/>
              </w:rPr>
              <w:t>(</w:t>
            </w:r>
            <w:r w:rsidRPr="007C15F4">
              <w:rPr>
                <w:rFonts w:eastAsia="Calibri"/>
                <w:szCs w:val="22"/>
                <w:lang w:val="en-US" w:eastAsia="en-GB" w:bidi="th-TH"/>
              </w:rPr>
              <w:t>24</w:t>
            </w:r>
            <w:r w:rsidRPr="007C15F4">
              <w:rPr>
                <w:rFonts w:eastAsia="Calibri"/>
                <w:szCs w:val="22"/>
                <w:cs/>
                <w:lang w:val="en-US" w:eastAsia="en-GB" w:bidi="th-TH"/>
              </w:rPr>
              <w:t>)</w:t>
            </w:r>
          </w:p>
        </w:tc>
        <w:tc>
          <w:tcPr>
            <w:tcW w:w="169" w:type="pct"/>
            <w:shd w:val="clear" w:color="auto" w:fill="auto"/>
            <w:vAlign w:val="center"/>
          </w:tcPr>
          <w:p w14:paraId="1F0125D1" w14:textId="77777777" w:rsidR="002E43D0" w:rsidRPr="007C15F4" w:rsidRDefault="002E43D0" w:rsidP="002E43D0">
            <w:pPr>
              <w:pStyle w:val="acctfourfigures"/>
              <w:tabs>
                <w:tab w:val="clear" w:pos="765"/>
                <w:tab w:val="decimal" w:pos="551"/>
              </w:tabs>
              <w:spacing w:line="240" w:lineRule="atLeast"/>
              <w:rPr>
                <w:rFonts w:eastAsia="Calibri"/>
                <w:szCs w:val="22"/>
                <w:lang w:eastAsia="en-GB"/>
              </w:rPr>
            </w:pPr>
          </w:p>
        </w:tc>
        <w:tc>
          <w:tcPr>
            <w:tcW w:w="345" w:type="pct"/>
            <w:shd w:val="clear" w:color="auto" w:fill="auto"/>
            <w:vAlign w:val="center"/>
          </w:tcPr>
          <w:p w14:paraId="0A1482FE" w14:textId="77777777" w:rsidR="002E43D0" w:rsidRPr="007C15F4" w:rsidRDefault="002E43D0" w:rsidP="002E43D0">
            <w:pPr>
              <w:pStyle w:val="acctfourfigures"/>
              <w:tabs>
                <w:tab w:val="clear" w:pos="765"/>
                <w:tab w:val="decimal" w:pos="1277"/>
              </w:tabs>
              <w:spacing w:line="240" w:lineRule="atLeast"/>
              <w:ind w:right="11"/>
              <w:rPr>
                <w:rFonts w:eastAsia="Calibri"/>
                <w:szCs w:val="22"/>
                <w:lang w:eastAsia="en-GB"/>
              </w:rPr>
            </w:pPr>
            <w:r>
              <w:rPr>
                <w:rFonts w:eastAsia="Calibri"/>
                <w:szCs w:val="22"/>
                <w:lang w:eastAsia="en-GB"/>
              </w:rPr>
              <w:t>730</w:t>
            </w:r>
          </w:p>
        </w:tc>
        <w:tc>
          <w:tcPr>
            <w:tcW w:w="106" w:type="pct"/>
            <w:shd w:val="clear" w:color="auto" w:fill="auto"/>
            <w:vAlign w:val="center"/>
          </w:tcPr>
          <w:p w14:paraId="4FF2095D" w14:textId="77777777" w:rsidR="002E43D0" w:rsidRPr="007C15F4" w:rsidRDefault="002E43D0" w:rsidP="002E43D0">
            <w:pPr>
              <w:pStyle w:val="acctfourfigures"/>
              <w:tabs>
                <w:tab w:val="clear" w:pos="765"/>
                <w:tab w:val="decimal" w:pos="551"/>
              </w:tabs>
              <w:spacing w:line="240" w:lineRule="atLeast"/>
              <w:rPr>
                <w:rFonts w:eastAsia="Calibri"/>
                <w:szCs w:val="22"/>
                <w:lang w:val="en-US" w:eastAsia="en-GB"/>
              </w:rPr>
            </w:pPr>
          </w:p>
        </w:tc>
        <w:tc>
          <w:tcPr>
            <w:tcW w:w="365" w:type="pct"/>
            <w:shd w:val="clear" w:color="auto" w:fill="auto"/>
            <w:vAlign w:val="center"/>
          </w:tcPr>
          <w:p w14:paraId="135E0C61" w14:textId="77777777" w:rsidR="002E43D0" w:rsidRPr="00B63DFF" w:rsidRDefault="002E43D0" w:rsidP="007C6A19">
            <w:pPr>
              <w:pStyle w:val="acctfourfigures"/>
              <w:tabs>
                <w:tab w:val="clear" w:pos="765"/>
                <w:tab w:val="decimal" w:pos="761"/>
              </w:tabs>
              <w:spacing w:line="240" w:lineRule="atLeast"/>
              <w:ind w:left="-117" w:right="-81"/>
              <w:rPr>
                <w:rFonts w:eastAsia="Calibri" w:cstheme="minorBidi"/>
                <w:szCs w:val="22"/>
                <w:lang w:val="en-US" w:eastAsia="en-GB" w:bidi="th-TH"/>
              </w:rPr>
            </w:pPr>
            <w:r>
              <w:rPr>
                <w:rFonts w:eastAsia="Calibri" w:cstheme="minorBidi"/>
                <w:szCs w:val="22"/>
                <w:lang w:val="en-US" w:eastAsia="en-GB" w:bidi="th-TH"/>
              </w:rPr>
              <w:t>765</w:t>
            </w:r>
          </w:p>
        </w:tc>
        <w:tc>
          <w:tcPr>
            <w:tcW w:w="121" w:type="pct"/>
          </w:tcPr>
          <w:p w14:paraId="1A0DA5AE" w14:textId="77777777" w:rsidR="002E43D0" w:rsidRPr="007C15F4" w:rsidRDefault="002E43D0" w:rsidP="002E43D0">
            <w:pPr>
              <w:pStyle w:val="acctfourfigures"/>
              <w:tabs>
                <w:tab w:val="clear" w:pos="765"/>
                <w:tab w:val="decimal" w:pos="1180"/>
              </w:tabs>
              <w:spacing w:line="240" w:lineRule="atLeast"/>
              <w:ind w:right="11"/>
              <w:rPr>
                <w:rFonts w:eastAsia="Calibri"/>
                <w:szCs w:val="22"/>
                <w:lang w:eastAsia="en-GB"/>
              </w:rPr>
            </w:pPr>
          </w:p>
        </w:tc>
        <w:tc>
          <w:tcPr>
            <w:tcW w:w="340" w:type="pct"/>
            <w:vAlign w:val="bottom"/>
          </w:tcPr>
          <w:p w14:paraId="1899BFC8" w14:textId="518737C6" w:rsidR="002E43D0" w:rsidRPr="007C15F4" w:rsidRDefault="002E43D0" w:rsidP="00784266">
            <w:pPr>
              <w:pStyle w:val="acctfourfigures"/>
              <w:tabs>
                <w:tab w:val="clear" w:pos="765"/>
                <w:tab w:val="decimal" w:pos="705"/>
              </w:tabs>
              <w:spacing w:line="240" w:lineRule="atLeast"/>
              <w:ind w:left="-117" w:right="-129"/>
              <w:rPr>
                <w:rFonts w:eastAsia="Calibri"/>
                <w:szCs w:val="22"/>
                <w:lang w:eastAsia="en-GB"/>
              </w:rPr>
            </w:pPr>
            <w:r>
              <w:rPr>
                <w:rFonts w:eastAsia="Calibri"/>
                <w:szCs w:val="22"/>
                <w:lang w:eastAsia="en-GB"/>
              </w:rPr>
              <w:t>(</w:t>
            </w:r>
            <w:r w:rsidRPr="00B63DFF">
              <w:rPr>
                <w:rFonts w:eastAsia="Calibri"/>
                <w:szCs w:val="22"/>
                <w:lang w:val="en-US" w:eastAsia="en-GB" w:bidi="th-TH"/>
              </w:rPr>
              <w:t>616</w:t>
            </w:r>
            <w:r>
              <w:rPr>
                <w:rFonts w:eastAsia="Calibri"/>
                <w:szCs w:val="22"/>
                <w:lang w:eastAsia="en-GB"/>
              </w:rPr>
              <w:t>)</w:t>
            </w:r>
          </w:p>
        </w:tc>
        <w:tc>
          <w:tcPr>
            <w:tcW w:w="90" w:type="pct"/>
            <w:vAlign w:val="bottom"/>
          </w:tcPr>
          <w:p w14:paraId="5D5F1EA4" w14:textId="77777777" w:rsidR="002E43D0" w:rsidRPr="007C15F4" w:rsidRDefault="002E43D0" w:rsidP="00784266">
            <w:pPr>
              <w:pStyle w:val="acctfourfigures"/>
              <w:tabs>
                <w:tab w:val="clear" w:pos="765"/>
                <w:tab w:val="decimal" w:pos="1180"/>
              </w:tabs>
              <w:spacing w:line="240" w:lineRule="atLeast"/>
              <w:ind w:right="11"/>
              <w:rPr>
                <w:rFonts w:eastAsia="Calibri"/>
                <w:szCs w:val="22"/>
                <w:lang w:eastAsia="en-GB"/>
              </w:rPr>
            </w:pPr>
          </w:p>
        </w:tc>
        <w:tc>
          <w:tcPr>
            <w:tcW w:w="309" w:type="pct"/>
            <w:vAlign w:val="bottom"/>
          </w:tcPr>
          <w:p w14:paraId="25276241" w14:textId="4B7386B0" w:rsidR="002E43D0" w:rsidRPr="007C15F4" w:rsidRDefault="002E43D0" w:rsidP="00784266">
            <w:pPr>
              <w:pStyle w:val="acctfourfigures"/>
              <w:tabs>
                <w:tab w:val="clear" w:pos="765"/>
                <w:tab w:val="decimal" w:pos="617"/>
              </w:tabs>
              <w:spacing w:line="240" w:lineRule="atLeast"/>
              <w:ind w:left="-117" w:right="-129"/>
              <w:rPr>
                <w:rFonts w:eastAsia="Calibri"/>
                <w:szCs w:val="22"/>
                <w:lang w:val="en-US" w:eastAsia="en-GB" w:bidi="th-TH"/>
              </w:rPr>
            </w:pPr>
            <w:r w:rsidRPr="007C15F4">
              <w:rPr>
                <w:rFonts w:eastAsia="Calibri"/>
                <w:szCs w:val="22"/>
                <w:lang w:val="en-US" w:eastAsia="en-GB" w:bidi="th-TH"/>
              </w:rPr>
              <w:t>(25</w:t>
            </w:r>
            <w:r>
              <w:rPr>
                <w:rFonts w:eastAsia="Calibri"/>
                <w:szCs w:val="22"/>
                <w:lang w:val="en-US" w:eastAsia="en-GB" w:bidi="th-TH"/>
              </w:rPr>
              <w:t>4</w:t>
            </w:r>
            <w:r w:rsidRPr="007C15F4">
              <w:rPr>
                <w:rFonts w:eastAsia="Calibri"/>
                <w:szCs w:val="22"/>
                <w:lang w:val="en-US" w:eastAsia="en-GB" w:bidi="th-TH"/>
              </w:rPr>
              <w:t>)</w:t>
            </w:r>
          </w:p>
        </w:tc>
      </w:tr>
      <w:tr w:rsidR="002E43D0" w:rsidRPr="000632E0" w14:paraId="4713130A" w14:textId="77777777" w:rsidTr="00A276DE">
        <w:trPr>
          <w:gridAfter w:val="1"/>
          <w:wAfter w:w="5" w:type="pct"/>
          <w:trHeight w:val="51"/>
        </w:trPr>
        <w:tc>
          <w:tcPr>
            <w:tcW w:w="1396" w:type="pct"/>
            <w:shd w:val="clear" w:color="auto" w:fill="auto"/>
          </w:tcPr>
          <w:p w14:paraId="279C4E2A" w14:textId="0B93B880" w:rsidR="002E43D0" w:rsidRPr="007C15F4" w:rsidRDefault="002E43D0" w:rsidP="002E43D0">
            <w:pPr>
              <w:rPr>
                <w:rFonts w:eastAsia="Calibri" w:cs="Times New Roman"/>
                <w:szCs w:val="22"/>
                <w:cs/>
                <w:lang w:val="en-GB" w:eastAsia="en-GB"/>
              </w:rPr>
            </w:pPr>
            <w:r w:rsidRPr="007C15F4">
              <w:rPr>
                <w:rFonts w:cs="Times New Roman"/>
                <w:szCs w:val="22"/>
              </w:rPr>
              <w:t xml:space="preserve">Total comprehensive income </w:t>
            </w:r>
            <w:r w:rsidR="007C6A19">
              <w:rPr>
                <w:rFonts w:cs="Times New Roman"/>
                <w:szCs w:val="22"/>
              </w:rPr>
              <w:t xml:space="preserve">(loss) </w:t>
            </w:r>
            <w:r w:rsidRPr="007C15F4">
              <w:rPr>
                <w:rFonts w:cs="Times New Roman"/>
                <w:szCs w:val="22"/>
              </w:rPr>
              <w:t>(100%)</w:t>
            </w:r>
          </w:p>
        </w:tc>
        <w:tc>
          <w:tcPr>
            <w:tcW w:w="326" w:type="pct"/>
            <w:tcBorders>
              <w:top w:val="single" w:sz="4" w:space="0" w:color="auto"/>
              <w:bottom w:val="single" w:sz="4" w:space="0" w:color="auto"/>
            </w:tcBorders>
            <w:shd w:val="clear" w:color="auto" w:fill="auto"/>
            <w:vAlign w:val="center"/>
          </w:tcPr>
          <w:p w14:paraId="326F71BB" w14:textId="77777777" w:rsidR="002E43D0" w:rsidRPr="007C15F4" w:rsidRDefault="002E43D0" w:rsidP="002E43D0">
            <w:pPr>
              <w:pStyle w:val="acctfourfigures"/>
              <w:tabs>
                <w:tab w:val="clear" w:pos="765"/>
                <w:tab w:val="decimal" w:pos="1242"/>
              </w:tabs>
              <w:spacing w:line="240" w:lineRule="atLeast"/>
              <w:ind w:right="11"/>
              <w:rPr>
                <w:rFonts w:eastAsia="Calibri"/>
                <w:szCs w:val="22"/>
                <w:cs/>
                <w:lang w:eastAsia="en-GB" w:bidi="th-TH"/>
              </w:rPr>
            </w:pPr>
            <w:r>
              <w:rPr>
                <w:rFonts w:eastAsia="Calibri"/>
                <w:szCs w:val="22"/>
                <w:lang w:eastAsia="en-GB" w:bidi="th-TH"/>
              </w:rPr>
              <w:t>1,194</w:t>
            </w:r>
          </w:p>
        </w:tc>
        <w:tc>
          <w:tcPr>
            <w:tcW w:w="91" w:type="pct"/>
            <w:shd w:val="clear" w:color="auto" w:fill="auto"/>
            <w:vAlign w:val="center"/>
          </w:tcPr>
          <w:p w14:paraId="786AEFEB" w14:textId="77777777" w:rsidR="002E43D0" w:rsidRPr="007C15F4" w:rsidRDefault="002E43D0" w:rsidP="002E43D0">
            <w:pPr>
              <w:pStyle w:val="acctfourfigures"/>
              <w:tabs>
                <w:tab w:val="clear" w:pos="765"/>
                <w:tab w:val="decimal" w:pos="551"/>
              </w:tabs>
              <w:spacing w:line="240" w:lineRule="atLeast"/>
              <w:ind w:right="11"/>
              <w:rPr>
                <w:rFonts w:eastAsia="Calibri"/>
                <w:szCs w:val="22"/>
                <w:lang w:eastAsia="en-GB"/>
              </w:rPr>
            </w:pPr>
          </w:p>
        </w:tc>
        <w:tc>
          <w:tcPr>
            <w:tcW w:w="404" w:type="pct"/>
            <w:tcBorders>
              <w:top w:val="single" w:sz="4" w:space="0" w:color="auto"/>
              <w:bottom w:val="single" w:sz="4" w:space="0" w:color="auto"/>
            </w:tcBorders>
            <w:shd w:val="clear" w:color="auto" w:fill="auto"/>
            <w:vAlign w:val="center"/>
          </w:tcPr>
          <w:p w14:paraId="3982F42C" w14:textId="77777777" w:rsidR="002E43D0" w:rsidRPr="007C15F4" w:rsidRDefault="002E43D0" w:rsidP="007C6A19">
            <w:pPr>
              <w:pStyle w:val="acctfourfigures"/>
              <w:tabs>
                <w:tab w:val="clear" w:pos="765"/>
                <w:tab w:val="decimal" w:pos="854"/>
              </w:tabs>
              <w:spacing w:line="240" w:lineRule="atLeast"/>
              <w:ind w:left="-109" w:right="-119"/>
              <w:rPr>
                <w:rFonts w:eastAsia="Calibri"/>
                <w:szCs w:val="22"/>
                <w:cs/>
                <w:lang w:eastAsia="en-GB" w:bidi="th-TH"/>
              </w:rPr>
            </w:pPr>
            <w:r w:rsidRPr="007C15F4">
              <w:rPr>
                <w:rFonts w:eastAsia="Calibri"/>
                <w:szCs w:val="22"/>
                <w:lang w:eastAsia="en-GB" w:bidi="th-TH"/>
              </w:rPr>
              <w:t>1,866</w:t>
            </w:r>
          </w:p>
        </w:tc>
        <w:tc>
          <w:tcPr>
            <w:tcW w:w="174" w:type="pct"/>
            <w:shd w:val="clear" w:color="auto" w:fill="auto"/>
            <w:vAlign w:val="center"/>
          </w:tcPr>
          <w:p w14:paraId="6FDE01BD" w14:textId="77777777" w:rsidR="002E43D0" w:rsidRPr="007C15F4" w:rsidRDefault="002E43D0" w:rsidP="002E43D0">
            <w:pPr>
              <w:pStyle w:val="acctfourfigures"/>
              <w:tabs>
                <w:tab w:val="clear" w:pos="765"/>
                <w:tab w:val="decimal" w:pos="551"/>
              </w:tabs>
              <w:spacing w:line="240" w:lineRule="atLeast"/>
              <w:ind w:right="11"/>
              <w:rPr>
                <w:rFonts w:eastAsia="Calibri"/>
                <w:szCs w:val="22"/>
                <w:lang w:eastAsia="en-GB"/>
              </w:rPr>
            </w:pPr>
          </w:p>
        </w:tc>
        <w:tc>
          <w:tcPr>
            <w:tcW w:w="334" w:type="pct"/>
            <w:tcBorders>
              <w:top w:val="single" w:sz="4" w:space="0" w:color="auto"/>
              <w:bottom w:val="single" w:sz="4" w:space="0" w:color="auto"/>
            </w:tcBorders>
            <w:shd w:val="clear" w:color="auto" w:fill="auto"/>
            <w:vAlign w:val="center"/>
          </w:tcPr>
          <w:p w14:paraId="32F5B3FC" w14:textId="77777777" w:rsidR="002E43D0" w:rsidRPr="007C15F4" w:rsidRDefault="002E43D0" w:rsidP="002E43D0">
            <w:pPr>
              <w:pStyle w:val="acctfourfigures"/>
              <w:tabs>
                <w:tab w:val="clear" w:pos="765"/>
                <w:tab w:val="decimal" w:pos="1277"/>
              </w:tabs>
              <w:spacing w:line="240" w:lineRule="atLeast"/>
              <w:ind w:right="11"/>
              <w:rPr>
                <w:rFonts w:eastAsia="Calibri"/>
                <w:szCs w:val="22"/>
                <w:lang w:eastAsia="en-GB"/>
              </w:rPr>
            </w:pPr>
            <w:r>
              <w:rPr>
                <w:rFonts w:eastAsia="Calibri"/>
                <w:szCs w:val="22"/>
                <w:lang w:eastAsia="en-GB"/>
              </w:rPr>
              <w:t>12</w:t>
            </w:r>
          </w:p>
        </w:tc>
        <w:tc>
          <w:tcPr>
            <w:tcW w:w="90" w:type="pct"/>
            <w:shd w:val="clear" w:color="auto" w:fill="auto"/>
            <w:vAlign w:val="center"/>
          </w:tcPr>
          <w:p w14:paraId="17069BFF" w14:textId="77777777" w:rsidR="002E43D0" w:rsidRPr="007C15F4" w:rsidRDefault="002E43D0" w:rsidP="002E43D0">
            <w:pPr>
              <w:pStyle w:val="acctfourfigures"/>
              <w:tabs>
                <w:tab w:val="clear" w:pos="765"/>
                <w:tab w:val="decimal" w:pos="551"/>
              </w:tabs>
              <w:spacing w:line="240" w:lineRule="atLeast"/>
              <w:rPr>
                <w:rFonts w:eastAsia="Calibri"/>
                <w:szCs w:val="22"/>
                <w:lang w:val="en-US" w:eastAsia="en-GB"/>
              </w:rPr>
            </w:pPr>
          </w:p>
        </w:tc>
        <w:tc>
          <w:tcPr>
            <w:tcW w:w="335" w:type="pct"/>
            <w:tcBorders>
              <w:top w:val="single" w:sz="4" w:space="0" w:color="auto"/>
              <w:bottom w:val="single" w:sz="4" w:space="0" w:color="auto"/>
            </w:tcBorders>
            <w:shd w:val="clear" w:color="auto" w:fill="auto"/>
            <w:vAlign w:val="center"/>
          </w:tcPr>
          <w:p w14:paraId="739B4A1E" w14:textId="77777777" w:rsidR="002E43D0" w:rsidRPr="007C15F4" w:rsidRDefault="002E43D0" w:rsidP="002E43D0">
            <w:pPr>
              <w:pStyle w:val="acctfourfigures"/>
              <w:tabs>
                <w:tab w:val="clear" w:pos="765"/>
                <w:tab w:val="decimal" w:pos="666"/>
              </w:tabs>
              <w:spacing w:line="240" w:lineRule="atLeast"/>
              <w:ind w:left="-124" w:right="-86"/>
              <w:rPr>
                <w:rFonts w:eastAsia="Calibri"/>
                <w:szCs w:val="22"/>
                <w:lang w:val="en-US" w:eastAsia="en-GB" w:bidi="th-TH"/>
              </w:rPr>
            </w:pPr>
            <w:r w:rsidRPr="007C15F4">
              <w:rPr>
                <w:rFonts w:eastAsia="Calibri"/>
                <w:szCs w:val="22"/>
                <w:cs/>
                <w:lang w:val="en-US" w:eastAsia="en-GB" w:bidi="th-TH"/>
              </w:rPr>
              <w:t>(</w:t>
            </w:r>
            <w:r w:rsidRPr="007C15F4">
              <w:rPr>
                <w:rFonts w:eastAsia="Calibri"/>
                <w:szCs w:val="22"/>
                <w:lang w:val="en-US" w:eastAsia="en-GB" w:bidi="th-TH"/>
              </w:rPr>
              <w:t>24</w:t>
            </w:r>
            <w:r w:rsidRPr="007C15F4">
              <w:rPr>
                <w:rFonts w:eastAsia="Calibri"/>
                <w:szCs w:val="22"/>
                <w:cs/>
                <w:lang w:val="en-US" w:eastAsia="en-GB" w:bidi="th-TH"/>
              </w:rPr>
              <w:t>)</w:t>
            </w:r>
          </w:p>
        </w:tc>
        <w:tc>
          <w:tcPr>
            <w:tcW w:w="169" w:type="pct"/>
            <w:shd w:val="clear" w:color="auto" w:fill="auto"/>
            <w:vAlign w:val="center"/>
          </w:tcPr>
          <w:p w14:paraId="277761DA" w14:textId="77777777" w:rsidR="002E43D0" w:rsidRPr="007C15F4" w:rsidRDefault="002E43D0" w:rsidP="002E43D0">
            <w:pPr>
              <w:pStyle w:val="acctfourfigures"/>
              <w:tabs>
                <w:tab w:val="clear" w:pos="765"/>
                <w:tab w:val="decimal" w:pos="551"/>
              </w:tabs>
              <w:spacing w:line="240" w:lineRule="atLeast"/>
              <w:rPr>
                <w:rFonts w:eastAsia="Calibri"/>
                <w:szCs w:val="22"/>
                <w:lang w:eastAsia="en-GB"/>
              </w:rPr>
            </w:pPr>
          </w:p>
        </w:tc>
        <w:tc>
          <w:tcPr>
            <w:tcW w:w="345" w:type="pct"/>
            <w:tcBorders>
              <w:top w:val="single" w:sz="4" w:space="0" w:color="auto"/>
              <w:bottom w:val="single" w:sz="4" w:space="0" w:color="auto"/>
            </w:tcBorders>
            <w:shd w:val="clear" w:color="auto" w:fill="auto"/>
            <w:vAlign w:val="center"/>
          </w:tcPr>
          <w:p w14:paraId="29F1B2E7" w14:textId="77777777" w:rsidR="002E43D0" w:rsidRPr="007C15F4" w:rsidRDefault="002E43D0" w:rsidP="002E43D0">
            <w:pPr>
              <w:pStyle w:val="acctfourfigures"/>
              <w:tabs>
                <w:tab w:val="clear" w:pos="765"/>
                <w:tab w:val="decimal" w:pos="1277"/>
              </w:tabs>
              <w:spacing w:line="240" w:lineRule="atLeast"/>
              <w:ind w:right="11"/>
              <w:rPr>
                <w:rFonts w:eastAsia="Calibri"/>
                <w:szCs w:val="22"/>
                <w:lang w:eastAsia="en-GB"/>
              </w:rPr>
            </w:pPr>
            <w:r>
              <w:rPr>
                <w:rFonts w:eastAsia="Calibri"/>
                <w:szCs w:val="22"/>
                <w:lang w:eastAsia="en-GB"/>
              </w:rPr>
              <w:t>730</w:t>
            </w:r>
          </w:p>
        </w:tc>
        <w:tc>
          <w:tcPr>
            <w:tcW w:w="106" w:type="pct"/>
            <w:shd w:val="clear" w:color="auto" w:fill="auto"/>
            <w:vAlign w:val="center"/>
          </w:tcPr>
          <w:p w14:paraId="3868FF11" w14:textId="77777777" w:rsidR="002E43D0" w:rsidRPr="007C15F4" w:rsidRDefault="002E43D0" w:rsidP="002E43D0">
            <w:pPr>
              <w:pStyle w:val="acctfourfigures"/>
              <w:tabs>
                <w:tab w:val="clear" w:pos="765"/>
                <w:tab w:val="decimal" w:pos="551"/>
              </w:tabs>
              <w:spacing w:line="240" w:lineRule="atLeast"/>
              <w:rPr>
                <w:rFonts w:eastAsia="Calibri"/>
                <w:szCs w:val="22"/>
                <w:lang w:val="en-US" w:eastAsia="en-GB"/>
              </w:rPr>
            </w:pPr>
          </w:p>
        </w:tc>
        <w:tc>
          <w:tcPr>
            <w:tcW w:w="365" w:type="pct"/>
            <w:tcBorders>
              <w:top w:val="single" w:sz="4" w:space="0" w:color="auto"/>
              <w:bottom w:val="single" w:sz="4" w:space="0" w:color="auto"/>
            </w:tcBorders>
            <w:shd w:val="clear" w:color="auto" w:fill="auto"/>
            <w:vAlign w:val="center"/>
          </w:tcPr>
          <w:p w14:paraId="2F0DFD07" w14:textId="77777777" w:rsidR="002E43D0" w:rsidRPr="007C15F4" w:rsidRDefault="002E43D0" w:rsidP="007C6A19">
            <w:pPr>
              <w:pStyle w:val="acctfourfigures"/>
              <w:tabs>
                <w:tab w:val="clear" w:pos="765"/>
                <w:tab w:val="decimal" w:pos="761"/>
              </w:tabs>
              <w:spacing w:line="240" w:lineRule="atLeast"/>
              <w:ind w:left="-117" w:right="-81"/>
              <w:rPr>
                <w:rFonts w:eastAsia="Calibri"/>
                <w:szCs w:val="22"/>
                <w:lang w:val="en-US" w:eastAsia="en-GB" w:bidi="th-TH"/>
              </w:rPr>
            </w:pPr>
            <w:r>
              <w:rPr>
                <w:rFonts w:eastAsia="Calibri"/>
                <w:szCs w:val="22"/>
                <w:lang w:val="en-US" w:eastAsia="en-GB" w:bidi="th-TH"/>
              </w:rPr>
              <w:t>765</w:t>
            </w:r>
          </w:p>
        </w:tc>
        <w:tc>
          <w:tcPr>
            <w:tcW w:w="121" w:type="pct"/>
          </w:tcPr>
          <w:p w14:paraId="46B0C4D1" w14:textId="77777777" w:rsidR="002E43D0" w:rsidRPr="007C15F4" w:rsidRDefault="002E43D0" w:rsidP="002E43D0">
            <w:pPr>
              <w:pStyle w:val="acctfourfigures"/>
              <w:tabs>
                <w:tab w:val="clear" w:pos="765"/>
              </w:tabs>
              <w:spacing w:line="240" w:lineRule="atLeast"/>
              <w:ind w:right="11"/>
              <w:rPr>
                <w:rFonts w:eastAsia="Calibri"/>
                <w:szCs w:val="22"/>
                <w:lang w:eastAsia="en-GB" w:bidi="th-TH"/>
              </w:rPr>
            </w:pPr>
          </w:p>
        </w:tc>
        <w:tc>
          <w:tcPr>
            <w:tcW w:w="340" w:type="pct"/>
            <w:tcBorders>
              <w:top w:val="single" w:sz="4" w:space="0" w:color="auto"/>
              <w:bottom w:val="single" w:sz="4" w:space="0" w:color="auto"/>
            </w:tcBorders>
          </w:tcPr>
          <w:p w14:paraId="067B6683" w14:textId="77777777" w:rsidR="002E43D0" w:rsidRPr="007C15F4" w:rsidRDefault="002E43D0" w:rsidP="002E43D0">
            <w:pPr>
              <w:pStyle w:val="acctfourfigures"/>
              <w:tabs>
                <w:tab w:val="clear" w:pos="765"/>
                <w:tab w:val="decimal" w:pos="705"/>
              </w:tabs>
              <w:spacing w:line="240" w:lineRule="atLeast"/>
              <w:ind w:left="-117" w:right="-129"/>
              <w:rPr>
                <w:rFonts w:eastAsia="Calibri"/>
                <w:szCs w:val="22"/>
                <w:lang w:eastAsia="en-GB" w:bidi="th-TH"/>
              </w:rPr>
            </w:pPr>
            <w:r>
              <w:rPr>
                <w:rFonts w:eastAsia="Calibri"/>
                <w:szCs w:val="22"/>
                <w:lang w:eastAsia="en-GB" w:bidi="th-TH"/>
              </w:rPr>
              <w:t>(616)</w:t>
            </w:r>
          </w:p>
        </w:tc>
        <w:tc>
          <w:tcPr>
            <w:tcW w:w="90" w:type="pct"/>
          </w:tcPr>
          <w:p w14:paraId="4718683C" w14:textId="77777777" w:rsidR="002E43D0" w:rsidRPr="007C15F4" w:rsidRDefault="002E43D0" w:rsidP="002E43D0">
            <w:pPr>
              <w:pStyle w:val="acctfourfigures"/>
              <w:tabs>
                <w:tab w:val="clear" w:pos="765"/>
              </w:tabs>
              <w:spacing w:line="240" w:lineRule="atLeast"/>
              <w:ind w:right="11"/>
              <w:rPr>
                <w:rFonts w:eastAsia="Calibri"/>
                <w:szCs w:val="22"/>
                <w:lang w:eastAsia="en-GB" w:bidi="th-TH"/>
              </w:rPr>
            </w:pPr>
          </w:p>
        </w:tc>
        <w:tc>
          <w:tcPr>
            <w:tcW w:w="309" w:type="pct"/>
            <w:tcBorders>
              <w:top w:val="single" w:sz="4" w:space="0" w:color="auto"/>
              <w:bottom w:val="single" w:sz="4" w:space="0" w:color="auto"/>
            </w:tcBorders>
          </w:tcPr>
          <w:p w14:paraId="0E63ABED" w14:textId="77777777" w:rsidR="002E43D0" w:rsidRPr="007C15F4" w:rsidRDefault="002E43D0" w:rsidP="002E43D0">
            <w:pPr>
              <w:pStyle w:val="acctfourfigures"/>
              <w:tabs>
                <w:tab w:val="clear" w:pos="765"/>
                <w:tab w:val="decimal" w:pos="617"/>
              </w:tabs>
              <w:spacing w:line="240" w:lineRule="atLeast"/>
              <w:ind w:left="-117" w:right="-129"/>
              <w:rPr>
                <w:rFonts w:eastAsia="Calibri"/>
                <w:szCs w:val="22"/>
                <w:lang w:val="en-US" w:eastAsia="en-GB" w:bidi="th-TH"/>
              </w:rPr>
            </w:pPr>
            <w:r w:rsidRPr="007C15F4">
              <w:rPr>
                <w:rFonts w:eastAsia="Calibri"/>
                <w:szCs w:val="22"/>
                <w:lang w:val="en-US" w:eastAsia="en-GB" w:bidi="th-TH"/>
              </w:rPr>
              <w:t>(25</w:t>
            </w:r>
            <w:r>
              <w:rPr>
                <w:rFonts w:eastAsia="Calibri"/>
                <w:szCs w:val="22"/>
                <w:lang w:val="en-US" w:eastAsia="en-GB" w:bidi="th-TH"/>
              </w:rPr>
              <w:t>4</w:t>
            </w:r>
            <w:r w:rsidRPr="007C15F4">
              <w:rPr>
                <w:rFonts w:eastAsia="Calibri"/>
                <w:szCs w:val="22"/>
                <w:lang w:val="en-US" w:eastAsia="en-GB" w:bidi="th-TH"/>
              </w:rPr>
              <w:t>)</w:t>
            </w:r>
          </w:p>
        </w:tc>
      </w:tr>
      <w:tr w:rsidR="002E43D0" w:rsidRPr="000632E0" w14:paraId="126B3CA1" w14:textId="77777777" w:rsidTr="00A276DE">
        <w:trPr>
          <w:gridAfter w:val="1"/>
          <w:wAfter w:w="5" w:type="pct"/>
          <w:trHeight w:val="279"/>
        </w:trPr>
        <w:tc>
          <w:tcPr>
            <w:tcW w:w="1396" w:type="pct"/>
            <w:shd w:val="clear" w:color="auto" w:fill="auto"/>
          </w:tcPr>
          <w:p w14:paraId="41CE304A" w14:textId="77777777" w:rsidR="002E43D0" w:rsidRPr="007C15F4" w:rsidRDefault="002E43D0" w:rsidP="002E43D0">
            <w:pPr>
              <w:rPr>
                <w:rFonts w:eastAsia="Calibri" w:cs="Times New Roman"/>
                <w:szCs w:val="22"/>
                <w:cs/>
                <w:lang w:val="en-GB" w:eastAsia="en-GB"/>
              </w:rPr>
            </w:pPr>
          </w:p>
        </w:tc>
        <w:tc>
          <w:tcPr>
            <w:tcW w:w="326" w:type="pct"/>
            <w:tcBorders>
              <w:top w:val="single" w:sz="4" w:space="0" w:color="auto"/>
            </w:tcBorders>
            <w:shd w:val="clear" w:color="auto" w:fill="auto"/>
            <w:vAlign w:val="center"/>
          </w:tcPr>
          <w:p w14:paraId="1E1F4F91" w14:textId="77777777" w:rsidR="002E43D0" w:rsidRPr="007C15F4" w:rsidRDefault="002E43D0" w:rsidP="002E43D0">
            <w:pPr>
              <w:pStyle w:val="acctfourfigures"/>
              <w:tabs>
                <w:tab w:val="clear" w:pos="765"/>
                <w:tab w:val="decimal" w:pos="1242"/>
              </w:tabs>
              <w:spacing w:line="240" w:lineRule="atLeast"/>
              <w:ind w:right="11"/>
              <w:rPr>
                <w:rFonts w:eastAsia="Calibri"/>
                <w:szCs w:val="22"/>
                <w:cs/>
                <w:lang w:eastAsia="en-GB" w:bidi="th-TH"/>
              </w:rPr>
            </w:pPr>
          </w:p>
        </w:tc>
        <w:tc>
          <w:tcPr>
            <w:tcW w:w="91" w:type="pct"/>
            <w:shd w:val="clear" w:color="auto" w:fill="auto"/>
            <w:vAlign w:val="center"/>
          </w:tcPr>
          <w:p w14:paraId="323C287F" w14:textId="77777777" w:rsidR="002E43D0" w:rsidRPr="007C15F4" w:rsidRDefault="002E43D0" w:rsidP="002E43D0">
            <w:pPr>
              <w:pStyle w:val="acctfourfigures"/>
              <w:tabs>
                <w:tab w:val="clear" w:pos="765"/>
                <w:tab w:val="decimal" w:pos="551"/>
              </w:tabs>
              <w:spacing w:line="240" w:lineRule="atLeast"/>
              <w:ind w:right="11"/>
              <w:rPr>
                <w:rFonts w:eastAsia="Calibri"/>
                <w:szCs w:val="22"/>
                <w:lang w:eastAsia="en-GB"/>
              </w:rPr>
            </w:pPr>
          </w:p>
        </w:tc>
        <w:tc>
          <w:tcPr>
            <w:tcW w:w="404" w:type="pct"/>
            <w:tcBorders>
              <w:top w:val="single" w:sz="4" w:space="0" w:color="auto"/>
            </w:tcBorders>
            <w:shd w:val="clear" w:color="auto" w:fill="auto"/>
            <w:vAlign w:val="center"/>
          </w:tcPr>
          <w:p w14:paraId="48EA5A2A" w14:textId="77777777" w:rsidR="002E43D0" w:rsidRPr="007C15F4" w:rsidRDefault="002E43D0" w:rsidP="007C6A19">
            <w:pPr>
              <w:pStyle w:val="acctfourfigures"/>
              <w:tabs>
                <w:tab w:val="clear" w:pos="765"/>
                <w:tab w:val="decimal" w:pos="614"/>
                <w:tab w:val="decimal" w:pos="854"/>
              </w:tabs>
              <w:spacing w:line="240" w:lineRule="atLeast"/>
              <w:ind w:left="-109" w:right="-119"/>
              <w:rPr>
                <w:rFonts w:eastAsia="Calibri"/>
                <w:szCs w:val="22"/>
                <w:lang w:eastAsia="en-GB" w:bidi="th-TH"/>
              </w:rPr>
            </w:pPr>
          </w:p>
        </w:tc>
        <w:tc>
          <w:tcPr>
            <w:tcW w:w="174" w:type="pct"/>
            <w:shd w:val="clear" w:color="auto" w:fill="auto"/>
            <w:vAlign w:val="center"/>
          </w:tcPr>
          <w:p w14:paraId="6191E8C7" w14:textId="77777777" w:rsidR="002E43D0" w:rsidRPr="007C15F4" w:rsidRDefault="002E43D0" w:rsidP="002E43D0">
            <w:pPr>
              <w:pStyle w:val="acctfourfigures"/>
              <w:tabs>
                <w:tab w:val="clear" w:pos="765"/>
                <w:tab w:val="decimal" w:pos="551"/>
              </w:tabs>
              <w:spacing w:line="240" w:lineRule="atLeast"/>
              <w:ind w:right="11"/>
              <w:rPr>
                <w:rFonts w:eastAsia="Calibri"/>
                <w:szCs w:val="22"/>
                <w:lang w:eastAsia="en-GB"/>
              </w:rPr>
            </w:pPr>
          </w:p>
        </w:tc>
        <w:tc>
          <w:tcPr>
            <w:tcW w:w="334" w:type="pct"/>
            <w:tcBorders>
              <w:top w:val="single" w:sz="4" w:space="0" w:color="auto"/>
            </w:tcBorders>
            <w:shd w:val="clear" w:color="auto" w:fill="auto"/>
            <w:vAlign w:val="center"/>
          </w:tcPr>
          <w:p w14:paraId="359C0D3C" w14:textId="77777777" w:rsidR="002E43D0" w:rsidRPr="007C15F4" w:rsidRDefault="002E43D0" w:rsidP="002E43D0">
            <w:pPr>
              <w:pStyle w:val="acctfourfigures"/>
              <w:tabs>
                <w:tab w:val="clear" w:pos="765"/>
                <w:tab w:val="decimal" w:pos="1277"/>
              </w:tabs>
              <w:spacing w:line="240" w:lineRule="atLeast"/>
              <w:ind w:right="11"/>
              <w:rPr>
                <w:rFonts w:eastAsia="Calibri"/>
                <w:szCs w:val="22"/>
                <w:lang w:eastAsia="en-GB"/>
              </w:rPr>
            </w:pPr>
          </w:p>
        </w:tc>
        <w:tc>
          <w:tcPr>
            <w:tcW w:w="90" w:type="pct"/>
            <w:shd w:val="clear" w:color="auto" w:fill="auto"/>
            <w:vAlign w:val="center"/>
          </w:tcPr>
          <w:p w14:paraId="3EB482B3" w14:textId="77777777" w:rsidR="002E43D0" w:rsidRPr="007C15F4" w:rsidRDefault="002E43D0" w:rsidP="002E43D0">
            <w:pPr>
              <w:pStyle w:val="acctfourfigures"/>
              <w:tabs>
                <w:tab w:val="clear" w:pos="765"/>
                <w:tab w:val="decimal" w:pos="551"/>
              </w:tabs>
              <w:spacing w:line="240" w:lineRule="atLeast"/>
              <w:rPr>
                <w:rFonts w:eastAsia="Calibri"/>
                <w:szCs w:val="22"/>
                <w:lang w:val="en-US" w:eastAsia="en-GB"/>
              </w:rPr>
            </w:pPr>
          </w:p>
        </w:tc>
        <w:tc>
          <w:tcPr>
            <w:tcW w:w="335" w:type="pct"/>
            <w:tcBorders>
              <w:top w:val="single" w:sz="4" w:space="0" w:color="auto"/>
            </w:tcBorders>
            <w:shd w:val="clear" w:color="auto" w:fill="auto"/>
            <w:vAlign w:val="center"/>
          </w:tcPr>
          <w:p w14:paraId="2E06E6F1" w14:textId="77777777" w:rsidR="002E43D0" w:rsidRPr="007C15F4" w:rsidRDefault="002E43D0" w:rsidP="002E43D0">
            <w:pPr>
              <w:pStyle w:val="acctfourfigures"/>
              <w:tabs>
                <w:tab w:val="clear" w:pos="765"/>
                <w:tab w:val="decimal" w:pos="616"/>
              </w:tabs>
              <w:spacing w:line="240" w:lineRule="atLeast"/>
              <w:ind w:left="-124" w:right="-86"/>
              <w:rPr>
                <w:rFonts w:eastAsia="Calibri"/>
                <w:szCs w:val="22"/>
                <w:cs/>
                <w:lang w:val="en-US" w:eastAsia="en-GB" w:bidi="th-TH"/>
              </w:rPr>
            </w:pPr>
          </w:p>
        </w:tc>
        <w:tc>
          <w:tcPr>
            <w:tcW w:w="169" w:type="pct"/>
            <w:shd w:val="clear" w:color="auto" w:fill="auto"/>
            <w:vAlign w:val="center"/>
          </w:tcPr>
          <w:p w14:paraId="59D68431" w14:textId="77777777" w:rsidR="002E43D0" w:rsidRPr="007C15F4" w:rsidRDefault="002E43D0" w:rsidP="002E43D0">
            <w:pPr>
              <w:pStyle w:val="acctfourfigures"/>
              <w:tabs>
                <w:tab w:val="clear" w:pos="765"/>
                <w:tab w:val="decimal" w:pos="551"/>
              </w:tabs>
              <w:spacing w:line="240" w:lineRule="atLeast"/>
              <w:rPr>
                <w:rFonts w:eastAsia="Calibri"/>
                <w:szCs w:val="22"/>
                <w:lang w:eastAsia="en-GB"/>
              </w:rPr>
            </w:pPr>
          </w:p>
        </w:tc>
        <w:tc>
          <w:tcPr>
            <w:tcW w:w="345" w:type="pct"/>
            <w:tcBorders>
              <w:top w:val="single" w:sz="4" w:space="0" w:color="auto"/>
            </w:tcBorders>
            <w:shd w:val="clear" w:color="auto" w:fill="auto"/>
            <w:vAlign w:val="center"/>
          </w:tcPr>
          <w:p w14:paraId="159A2112" w14:textId="77777777" w:rsidR="002E43D0" w:rsidRPr="007C15F4" w:rsidRDefault="002E43D0" w:rsidP="002E43D0">
            <w:pPr>
              <w:pStyle w:val="acctfourfigures"/>
              <w:tabs>
                <w:tab w:val="clear" w:pos="765"/>
                <w:tab w:val="decimal" w:pos="1277"/>
              </w:tabs>
              <w:spacing w:line="240" w:lineRule="atLeast"/>
              <w:ind w:right="11"/>
              <w:rPr>
                <w:rFonts w:eastAsia="Calibri"/>
                <w:szCs w:val="22"/>
                <w:lang w:eastAsia="en-GB"/>
              </w:rPr>
            </w:pPr>
          </w:p>
        </w:tc>
        <w:tc>
          <w:tcPr>
            <w:tcW w:w="106" w:type="pct"/>
            <w:shd w:val="clear" w:color="auto" w:fill="auto"/>
            <w:vAlign w:val="center"/>
          </w:tcPr>
          <w:p w14:paraId="54F37E23" w14:textId="77777777" w:rsidR="002E43D0" w:rsidRPr="007C15F4" w:rsidRDefault="002E43D0" w:rsidP="002E43D0">
            <w:pPr>
              <w:pStyle w:val="acctfourfigures"/>
              <w:tabs>
                <w:tab w:val="clear" w:pos="765"/>
                <w:tab w:val="decimal" w:pos="551"/>
              </w:tabs>
              <w:spacing w:line="240" w:lineRule="atLeast"/>
              <w:rPr>
                <w:rFonts w:eastAsia="Calibri"/>
                <w:szCs w:val="22"/>
                <w:lang w:val="en-US" w:eastAsia="en-GB"/>
              </w:rPr>
            </w:pPr>
          </w:p>
        </w:tc>
        <w:tc>
          <w:tcPr>
            <w:tcW w:w="365" w:type="pct"/>
            <w:tcBorders>
              <w:top w:val="single" w:sz="4" w:space="0" w:color="auto"/>
            </w:tcBorders>
            <w:shd w:val="clear" w:color="auto" w:fill="auto"/>
            <w:vAlign w:val="center"/>
          </w:tcPr>
          <w:p w14:paraId="1C3AF350" w14:textId="77777777" w:rsidR="002E43D0" w:rsidRPr="007C15F4" w:rsidRDefault="002E43D0" w:rsidP="007C6A19">
            <w:pPr>
              <w:pStyle w:val="acctfourfigures"/>
              <w:tabs>
                <w:tab w:val="clear" w:pos="765"/>
                <w:tab w:val="decimal" w:pos="761"/>
              </w:tabs>
              <w:spacing w:line="240" w:lineRule="atLeast"/>
              <w:ind w:left="-117" w:right="-81"/>
              <w:rPr>
                <w:rFonts w:eastAsia="Calibri"/>
                <w:szCs w:val="22"/>
                <w:lang w:val="en-US" w:eastAsia="en-GB" w:bidi="th-TH"/>
              </w:rPr>
            </w:pPr>
          </w:p>
        </w:tc>
        <w:tc>
          <w:tcPr>
            <w:tcW w:w="121" w:type="pct"/>
          </w:tcPr>
          <w:p w14:paraId="1C94FB70" w14:textId="77777777" w:rsidR="002E43D0" w:rsidRPr="007C15F4" w:rsidRDefault="002E43D0" w:rsidP="002E43D0">
            <w:pPr>
              <w:pStyle w:val="acctfourfigures"/>
              <w:tabs>
                <w:tab w:val="clear" w:pos="765"/>
              </w:tabs>
              <w:spacing w:line="240" w:lineRule="atLeast"/>
              <w:ind w:right="11"/>
              <w:rPr>
                <w:rFonts w:eastAsia="Calibri"/>
                <w:szCs w:val="22"/>
                <w:lang w:eastAsia="en-GB" w:bidi="th-TH"/>
              </w:rPr>
            </w:pPr>
          </w:p>
        </w:tc>
        <w:tc>
          <w:tcPr>
            <w:tcW w:w="340" w:type="pct"/>
            <w:tcBorders>
              <w:top w:val="single" w:sz="4" w:space="0" w:color="auto"/>
            </w:tcBorders>
          </w:tcPr>
          <w:p w14:paraId="1A7EB415" w14:textId="77777777" w:rsidR="002E43D0" w:rsidRPr="007C15F4" w:rsidRDefault="002E43D0" w:rsidP="002E43D0">
            <w:pPr>
              <w:pStyle w:val="acctfourfigures"/>
              <w:tabs>
                <w:tab w:val="clear" w:pos="765"/>
                <w:tab w:val="decimal" w:pos="705"/>
              </w:tabs>
              <w:spacing w:line="240" w:lineRule="atLeast"/>
              <w:ind w:right="11"/>
              <w:rPr>
                <w:rFonts w:eastAsia="Calibri"/>
                <w:szCs w:val="22"/>
                <w:lang w:eastAsia="en-GB" w:bidi="th-TH"/>
              </w:rPr>
            </w:pPr>
          </w:p>
        </w:tc>
        <w:tc>
          <w:tcPr>
            <w:tcW w:w="90" w:type="pct"/>
          </w:tcPr>
          <w:p w14:paraId="09CF4C8B" w14:textId="77777777" w:rsidR="002E43D0" w:rsidRPr="007C15F4" w:rsidRDefault="002E43D0" w:rsidP="002E43D0">
            <w:pPr>
              <w:pStyle w:val="acctfourfigures"/>
              <w:tabs>
                <w:tab w:val="clear" w:pos="765"/>
              </w:tabs>
              <w:spacing w:line="240" w:lineRule="atLeast"/>
              <w:ind w:right="11"/>
              <w:rPr>
                <w:rFonts w:eastAsia="Calibri"/>
                <w:szCs w:val="22"/>
                <w:lang w:eastAsia="en-GB" w:bidi="th-TH"/>
              </w:rPr>
            </w:pPr>
          </w:p>
        </w:tc>
        <w:tc>
          <w:tcPr>
            <w:tcW w:w="309" w:type="pct"/>
            <w:tcBorders>
              <w:top w:val="single" w:sz="4" w:space="0" w:color="auto"/>
            </w:tcBorders>
          </w:tcPr>
          <w:p w14:paraId="70B82BD6" w14:textId="77777777" w:rsidR="002E43D0" w:rsidRPr="007C15F4" w:rsidRDefault="002E43D0" w:rsidP="002E43D0">
            <w:pPr>
              <w:pStyle w:val="acctfourfigures"/>
              <w:tabs>
                <w:tab w:val="clear" w:pos="765"/>
                <w:tab w:val="decimal" w:pos="617"/>
              </w:tabs>
              <w:spacing w:line="240" w:lineRule="atLeast"/>
              <w:ind w:left="-117" w:right="-129"/>
              <w:rPr>
                <w:rFonts w:eastAsia="Calibri"/>
                <w:szCs w:val="22"/>
                <w:lang w:val="en-US" w:eastAsia="en-GB" w:bidi="th-TH"/>
              </w:rPr>
            </w:pPr>
          </w:p>
        </w:tc>
      </w:tr>
      <w:tr w:rsidR="002E43D0" w:rsidRPr="000632E0" w14:paraId="4ED4F5B2" w14:textId="77777777" w:rsidTr="00A276DE">
        <w:trPr>
          <w:gridAfter w:val="1"/>
          <w:wAfter w:w="5" w:type="pct"/>
          <w:trHeight w:val="279"/>
        </w:trPr>
        <w:tc>
          <w:tcPr>
            <w:tcW w:w="1396" w:type="pct"/>
            <w:shd w:val="clear" w:color="auto" w:fill="auto"/>
          </w:tcPr>
          <w:p w14:paraId="37019B9E" w14:textId="25373A9E" w:rsidR="002E43D0" w:rsidRPr="007C15F4" w:rsidRDefault="002E43D0" w:rsidP="002E43D0">
            <w:pPr>
              <w:rPr>
                <w:rFonts w:eastAsia="Calibri" w:cs="Times New Roman"/>
                <w:szCs w:val="22"/>
                <w:cs/>
                <w:lang w:val="en-GB" w:eastAsia="en-GB"/>
              </w:rPr>
            </w:pPr>
            <w:r w:rsidRPr="007C15F4">
              <w:rPr>
                <w:rFonts w:eastAsia="Calibri" w:cs="Times New Roman"/>
                <w:szCs w:val="22"/>
                <w:lang w:val="en-GB" w:eastAsia="en-GB"/>
              </w:rPr>
              <w:t>Total comprehensive income</w:t>
            </w:r>
            <w:r w:rsidR="005235AF">
              <w:rPr>
                <w:rFonts w:eastAsia="Calibri" w:cs="Times New Roman"/>
                <w:szCs w:val="22"/>
                <w:lang w:val="en-GB" w:eastAsia="en-GB"/>
              </w:rPr>
              <w:t xml:space="preserve"> (loss)</w:t>
            </w:r>
          </w:p>
        </w:tc>
        <w:tc>
          <w:tcPr>
            <w:tcW w:w="326" w:type="pct"/>
            <w:shd w:val="clear" w:color="auto" w:fill="auto"/>
            <w:vAlign w:val="center"/>
          </w:tcPr>
          <w:p w14:paraId="53BBDFE7" w14:textId="77777777" w:rsidR="002E43D0" w:rsidRPr="007C15F4" w:rsidRDefault="002E43D0" w:rsidP="002E43D0">
            <w:pPr>
              <w:pStyle w:val="acctfourfigures"/>
              <w:tabs>
                <w:tab w:val="clear" w:pos="765"/>
                <w:tab w:val="decimal" w:pos="1242"/>
              </w:tabs>
              <w:spacing w:line="240" w:lineRule="atLeast"/>
              <w:ind w:right="11"/>
              <w:rPr>
                <w:rFonts w:eastAsia="Calibri"/>
                <w:szCs w:val="22"/>
                <w:cs/>
                <w:lang w:eastAsia="en-GB" w:bidi="th-TH"/>
              </w:rPr>
            </w:pPr>
          </w:p>
        </w:tc>
        <w:tc>
          <w:tcPr>
            <w:tcW w:w="91" w:type="pct"/>
            <w:shd w:val="clear" w:color="auto" w:fill="auto"/>
            <w:vAlign w:val="center"/>
          </w:tcPr>
          <w:p w14:paraId="69898326" w14:textId="77777777" w:rsidR="002E43D0" w:rsidRPr="007C15F4" w:rsidRDefault="002E43D0" w:rsidP="002E43D0">
            <w:pPr>
              <w:pStyle w:val="acctfourfigures"/>
              <w:tabs>
                <w:tab w:val="clear" w:pos="765"/>
                <w:tab w:val="decimal" w:pos="551"/>
              </w:tabs>
              <w:spacing w:line="240" w:lineRule="atLeast"/>
              <w:ind w:right="11"/>
              <w:rPr>
                <w:rFonts w:eastAsia="Calibri"/>
                <w:szCs w:val="22"/>
                <w:lang w:eastAsia="en-GB"/>
              </w:rPr>
            </w:pPr>
          </w:p>
        </w:tc>
        <w:tc>
          <w:tcPr>
            <w:tcW w:w="404" w:type="pct"/>
            <w:shd w:val="clear" w:color="auto" w:fill="auto"/>
            <w:vAlign w:val="center"/>
          </w:tcPr>
          <w:p w14:paraId="5B7927AA" w14:textId="77777777" w:rsidR="002E43D0" w:rsidRPr="007C15F4" w:rsidRDefault="002E43D0" w:rsidP="007C6A19">
            <w:pPr>
              <w:pStyle w:val="acctfourfigures"/>
              <w:tabs>
                <w:tab w:val="clear" w:pos="765"/>
                <w:tab w:val="decimal" w:pos="614"/>
                <w:tab w:val="decimal" w:pos="854"/>
              </w:tabs>
              <w:spacing w:line="240" w:lineRule="atLeast"/>
              <w:ind w:left="-109" w:right="-119"/>
              <w:rPr>
                <w:rFonts w:eastAsia="Calibri"/>
                <w:szCs w:val="22"/>
                <w:lang w:eastAsia="en-GB" w:bidi="th-TH"/>
              </w:rPr>
            </w:pPr>
          </w:p>
        </w:tc>
        <w:tc>
          <w:tcPr>
            <w:tcW w:w="174" w:type="pct"/>
            <w:shd w:val="clear" w:color="auto" w:fill="auto"/>
            <w:vAlign w:val="center"/>
          </w:tcPr>
          <w:p w14:paraId="51F37CF3" w14:textId="77777777" w:rsidR="002E43D0" w:rsidRPr="007C15F4" w:rsidRDefault="002E43D0" w:rsidP="002E43D0">
            <w:pPr>
              <w:pStyle w:val="acctfourfigures"/>
              <w:tabs>
                <w:tab w:val="clear" w:pos="765"/>
                <w:tab w:val="decimal" w:pos="551"/>
              </w:tabs>
              <w:spacing w:line="240" w:lineRule="atLeast"/>
              <w:ind w:right="11"/>
              <w:rPr>
                <w:rFonts w:eastAsia="Calibri"/>
                <w:szCs w:val="22"/>
                <w:lang w:eastAsia="en-GB"/>
              </w:rPr>
            </w:pPr>
          </w:p>
        </w:tc>
        <w:tc>
          <w:tcPr>
            <w:tcW w:w="334" w:type="pct"/>
            <w:shd w:val="clear" w:color="auto" w:fill="auto"/>
            <w:vAlign w:val="center"/>
          </w:tcPr>
          <w:p w14:paraId="050D481A" w14:textId="77777777" w:rsidR="002E43D0" w:rsidRPr="007C15F4" w:rsidRDefault="002E43D0" w:rsidP="002E43D0">
            <w:pPr>
              <w:pStyle w:val="acctfourfigures"/>
              <w:tabs>
                <w:tab w:val="clear" w:pos="765"/>
                <w:tab w:val="decimal" w:pos="1277"/>
              </w:tabs>
              <w:spacing w:line="240" w:lineRule="atLeast"/>
              <w:ind w:right="11"/>
              <w:rPr>
                <w:rFonts w:eastAsia="Calibri"/>
                <w:szCs w:val="22"/>
                <w:lang w:eastAsia="en-GB"/>
              </w:rPr>
            </w:pPr>
          </w:p>
        </w:tc>
        <w:tc>
          <w:tcPr>
            <w:tcW w:w="90" w:type="pct"/>
            <w:shd w:val="clear" w:color="auto" w:fill="auto"/>
            <w:vAlign w:val="center"/>
          </w:tcPr>
          <w:p w14:paraId="6993CE68" w14:textId="77777777" w:rsidR="002E43D0" w:rsidRPr="007C15F4" w:rsidRDefault="002E43D0" w:rsidP="002E43D0">
            <w:pPr>
              <w:pStyle w:val="acctfourfigures"/>
              <w:tabs>
                <w:tab w:val="clear" w:pos="765"/>
                <w:tab w:val="decimal" w:pos="551"/>
              </w:tabs>
              <w:spacing w:line="240" w:lineRule="atLeast"/>
              <w:rPr>
                <w:rFonts w:eastAsia="Calibri"/>
                <w:szCs w:val="22"/>
                <w:lang w:val="en-US" w:eastAsia="en-GB"/>
              </w:rPr>
            </w:pPr>
          </w:p>
        </w:tc>
        <w:tc>
          <w:tcPr>
            <w:tcW w:w="335" w:type="pct"/>
            <w:shd w:val="clear" w:color="auto" w:fill="auto"/>
            <w:vAlign w:val="center"/>
          </w:tcPr>
          <w:p w14:paraId="66625820" w14:textId="77777777" w:rsidR="002E43D0" w:rsidRPr="007C15F4" w:rsidRDefault="002E43D0" w:rsidP="002E43D0">
            <w:pPr>
              <w:pStyle w:val="acctfourfigures"/>
              <w:tabs>
                <w:tab w:val="clear" w:pos="765"/>
                <w:tab w:val="decimal" w:pos="616"/>
              </w:tabs>
              <w:spacing w:line="240" w:lineRule="atLeast"/>
              <w:ind w:left="-124" w:right="-86"/>
              <w:rPr>
                <w:rFonts w:eastAsia="Calibri"/>
                <w:szCs w:val="22"/>
                <w:cs/>
                <w:lang w:val="en-US" w:eastAsia="en-GB" w:bidi="th-TH"/>
              </w:rPr>
            </w:pPr>
          </w:p>
        </w:tc>
        <w:tc>
          <w:tcPr>
            <w:tcW w:w="169" w:type="pct"/>
            <w:shd w:val="clear" w:color="auto" w:fill="auto"/>
            <w:vAlign w:val="center"/>
          </w:tcPr>
          <w:p w14:paraId="65DBB67D" w14:textId="77777777" w:rsidR="002E43D0" w:rsidRPr="007C15F4" w:rsidRDefault="002E43D0" w:rsidP="002E43D0">
            <w:pPr>
              <w:pStyle w:val="acctfourfigures"/>
              <w:tabs>
                <w:tab w:val="clear" w:pos="765"/>
                <w:tab w:val="decimal" w:pos="551"/>
              </w:tabs>
              <w:spacing w:line="240" w:lineRule="atLeast"/>
              <w:rPr>
                <w:rFonts w:eastAsia="Calibri"/>
                <w:szCs w:val="22"/>
                <w:lang w:eastAsia="en-GB"/>
              </w:rPr>
            </w:pPr>
          </w:p>
        </w:tc>
        <w:tc>
          <w:tcPr>
            <w:tcW w:w="345" w:type="pct"/>
            <w:shd w:val="clear" w:color="auto" w:fill="auto"/>
            <w:vAlign w:val="center"/>
          </w:tcPr>
          <w:p w14:paraId="38F4C4B5" w14:textId="77777777" w:rsidR="002E43D0" w:rsidRPr="007C15F4" w:rsidRDefault="002E43D0" w:rsidP="002E43D0">
            <w:pPr>
              <w:pStyle w:val="acctfourfigures"/>
              <w:tabs>
                <w:tab w:val="clear" w:pos="765"/>
                <w:tab w:val="decimal" w:pos="1277"/>
              </w:tabs>
              <w:spacing w:line="240" w:lineRule="atLeast"/>
              <w:ind w:right="11"/>
              <w:rPr>
                <w:rFonts w:eastAsia="Calibri"/>
                <w:szCs w:val="22"/>
                <w:lang w:eastAsia="en-GB"/>
              </w:rPr>
            </w:pPr>
          </w:p>
        </w:tc>
        <w:tc>
          <w:tcPr>
            <w:tcW w:w="106" w:type="pct"/>
            <w:shd w:val="clear" w:color="auto" w:fill="auto"/>
            <w:vAlign w:val="center"/>
          </w:tcPr>
          <w:p w14:paraId="212B31CB" w14:textId="77777777" w:rsidR="002E43D0" w:rsidRPr="007C15F4" w:rsidRDefault="002E43D0" w:rsidP="002E43D0">
            <w:pPr>
              <w:pStyle w:val="acctfourfigures"/>
              <w:tabs>
                <w:tab w:val="clear" w:pos="765"/>
                <w:tab w:val="decimal" w:pos="551"/>
              </w:tabs>
              <w:spacing w:line="240" w:lineRule="atLeast"/>
              <w:rPr>
                <w:rFonts w:eastAsia="Calibri"/>
                <w:szCs w:val="22"/>
                <w:lang w:val="en-US" w:eastAsia="en-GB"/>
              </w:rPr>
            </w:pPr>
          </w:p>
        </w:tc>
        <w:tc>
          <w:tcPr>
            <w:tcW w:w="365" w:type="pct"/>
            <w:shd w:val="clear" w:color="auto" w:fill="auto"/>
            <w:vAlign w:val="center"/>
          </w:tcPr>
          <w:p w14:paraId="1121EAA7" w14:textId="77777777" w:rsidR="002E43D0" w:rsidRPr="007C15F4" w:rsidRDefault="002E43D0" w:rsidP="007C6A19">
            <w:pPr>
              <w:pStyle w:val="acctfourfigures"/>
              <w:tabs>
                <w:tab w:val="clear" w:pos="765"/>
                <w:tab w:val="decimal" w:pos="761"/>
              </w:tabs>
              <w:spacing w:line="240" w:lineRule="atLeast"/>
              <w:ind w:left="-117" w:right="-81"/>
              <w:rPr>
                <w:rFonts w:eastAsia="Calibri"/>
                <w:szCs w:val="22"/>
                <w:lang w:val="en-US" w:eastAsia="en-GB" w:bidi="th-TH"/>
              </w:rPr>
            </w:pPr>
          </w:p>
        </w:tc>
        <w:tc>
          <w:tcPr>
            <w:tcW w:w="121" w:type="pct"/>
          </w:tcPr>
          <w:p w14:paraId="5D33BB18" w14:textId="77777777" w:rsidR="002E43D0" w:rsidRPr="007C15F4" w:rsidRDefault="002E43D0" w:rsidP="002E43D0">
            <w:pPr>
              <w:pStyle w:val="acctfourfigures"/>
              <w:tabs>
                <w:tab w:val="clear" w:pos="765"/>
              </w:tabs>
              <w:spacing w:line="240" w:lineRule="atLeast"/>
              <w:ind w:right="11"/>
              <w:rPr>
                <w:rFonts w:eastAsia="Calibri"/>
                <w:szCs w:val="22"/>
                <w:lang w:eastAsia="en-GB" w:bidi="th-TH"/>
              </w:rPr>
            </w:pPr>
          </w:p>
        </w:tc>
        <w:tc>
          <w:tcPr>
            <w:tcW w:w="340" w:type="pct"/>
          </w:tcPr>
          <w:p w14:paraId="249D6AED" w14:textId="77777777" w:rsidR="002E43D0" w:rsidRPr="007C15F4" w:rsidRDefault="002E43D0" w:rsidP="002E43D0">
            <w:pPr>
              <w:pStyle w:val="acctfourfigures"/>
              <w:tabs>
                <w:tab w:val="clear" w:pos="765"/>
                <w:tab w:val="decimal" w:pos="705"/>
              </w:tabs>
              <w:spacing w:line="240" w:lineRule="atLeast"/>
              <w:ind w:right="11"/>
              <w:rPr>
                <w:rFonts w:eastAsia="Calibri"/>
                <w:szCs w:val="22"/>
                <w:lang w:eastAsia="en-GB" w:bidi="th-TH"/>
              </w:rPr>
            </w:pPr>
          </w:p>
        </w:tc>
        <w:tc>
          <w:tcPr>
            <w:tcW w:w="90" w:type="pct"/>
          </w:tcPr>
          <w:p w14:paraId="461BCC75" w14:textId="77777777" w:rsidR="002E43D0" w:rsidRPr="007C15F4" w:rsidRDefault="002E43D0" w:rsidP="002E43D0">
            <w:pPr>
              <w:pStyle w:val="acctfourfigures"/>
              <w:tabs>
                <w:tab w:val="clear" w:pos="765"/>
              </w:tabs>
              <w:spacing w:line="240" w:lineRule="atLeast"/>
              <w:ind w:right="11"/>
              <w:rPr>
                <w:rFonts w:eastAsia="Calibri"/>
                <w:szCs w:val="22"/>
                <w:lang w:eastAsia="en-GB" w:bidi="th-TH"/>
              </w:rPr>
            </w:pPr>
          </w:p>
        </w:tc>
        <w:tc>
          <w:tcPr>
            <w:tcW w:w="309" w:type="pct"/>
          </w:tcPr>
          <w:p w14:paraId="337F6D7C" w14:textId="77777777" w:rsidR="002E43D0" w:rsidRPr="007C15F4" w:rsidRDefault="002E43D0" w:rsidP="002E43D0">
            <w:pPr>
              <w:pStyle w:val="acctfourfigures"/>
              <w:tabs>
                <w:tab w:val="clear" w:pos="765"/>
                <w:tab w:val="decimal" w:pos="617"/>
              </w:tabs>
              <w:spacing w:line="240" w:lineRule="atLeast"/>
              <w:ind w:left="-117" w:right="-129"/>
              <w:rPr>
                <w:rFonts w:eastAsia="Calibri"/>
                <w:szCs w:val="22"/>
                <w:lang w:val="en-US" w:eastAsia="en-GB" w:bidi="th-TH"/>
              </w:rPr>
            </w:pPr>
          </w:p>
        </w:tc>
      </w:tr>
      <w:tr w:rsidR="002E43D0" w:rsidRPr="000632E0" w14:paraId="42030C05" w14:textId="77777777" w:rsidTr="00A276DE">
        <w:trPr>
          <w:gridAfter w:val="1"/>
          <w:wAfter w:w="5" w:type="pct"/>
          <w:trHeight w:val="69"/>
        </w:trPr>
        <w:tc>
          <w:tcPr>
            <w:tcW w:w="1396" w:type="pct"/>
            <w:shd w:val="clear" w:color="auto" w:fill="auto"/>
          </w:tcPr>
          <w:p w14:paraId="5AE29297" w14:textId="77777777" w:rsidR="002E43D0" w:rsidRPr="007C15F4" w:rsidRDefault="002E43D0" w:rsidP="002E43D0">
            <w:pPr>
              <w:ind w:left="168" w:right="-94"/>
              <w:rPr>
                <w:rFonts w:eastAsia="Calibri" w:cs="Times New Roman"/>
                <w:szCs w:val="22"/>
                <w:cs/>
                <w:lang w:eastAsia="en-GB"/>
              </w:rPr>
            </w:pPr>
            <w:r w:rsidRPr="007C15F4">
              <w:rPr>
                <w:rFonts w:eastAsia="Calibri" w:cs="Times New Roman"/>
                <w:szCs w:val="22"/>
                <w:lang w:eastAsia="en-GB"/>
              </w:rPr>
              <w:t>of the Group’s interest</w:t>
            </w:r>
          </w:p>
        </w:tc>
        <w:tc>
          <w:tcPr>
            <w:tcW w:w="326" w:type="pct"/>
            <w:shd w:val="clear" w:color="auto" w:fill="auto"/>
          </w:tcPr>
          <w:p w14:paraId="411E9E65" w14:textId="77777777" w:rsidR="002E43D0" w:rsidRPr="00E364FF" w:rsidRDefault="002E43D0" w:rsidP="002E43D0">
            <w:pPr>
              <w:pStyle w:val="acctfourfigures"/>
              <w:tabs>
                <w:tab w:val="clear" w:pos="765"/>
                <w:tab w:val="decimal" w:pos="1242"/>
              </w:tabs>
              <w:spacing w:line="240" w:lineRule="atLeast"/>
              <w:ind w:right="11"/>
              <w:rPr>
                <w:rFonts w:eastAsia="Calibri"/>
                <w:szCs w:val="22"/>
                <w:lang w:eastAsia="en-GB" w:bidi="th-TH"/>
              </w:rPr>
            </w:pPr>
            <w:r w:rsidRPr="00E364FF">
              <w:rPr>
                <w:rFonts w:eastAsia="Calibri"/>
                <w:szCs w:val="22"/>
                <w:lang w:eastAsia="en-GB" w:bidi="th-TH"/>
              </w:rPr>
              <w:t>266</w:t>
            </w:r>
          </w:p>
        </w:tc>
        <w:tc>
          <w:tcPr>
            <w:tcW w:w="91" w:type="pct"/>
            <w:shd w:val="clear" w:color="auto" w:fill="auto"/>
          </w:tcPr>
          <w:p w14:paraId="4EAF65FA" w14:textId="77777777" w:rsidR="002E43D0" w:rsidRPr="007C15F4" w:rsidRDefault="002E43D0" w:rsidP="002E43D0">
            <w:pPr>
              <w:pStyle w:val="acctfourfigures"/>
              <w:tabs>
                <w:tab w:val="clear" w:pos="765"/>
                <w:tab w:val="decimal" w:pos="551"/>
              </w:tabs>
              <w:spacing w:line="240" w:lineRule="atLeast"/>
              <w:ind w:right="11"/>
              <w:jc w:val="right"/>
              <w:rPr>
                <w:rFonts w:eastAsia="Calibri"/>
                <w:szCs w:val="22"/>
                <w:lang w:eastAsia="en-GB"/>
              </w:rPr>
            </w:pPr>
          </w:p>
        </w:tc>
        <w:tc>
          <w:tcPr>
            <w:tcW w:w="404" w:type="pct"/>
            <w:shd w:val="clear" w:color="auto" w:fill="auto"/>
          </w:tcPr>
          <w:p w14:paraId="39E80721" w14:textId="77777777" w:rsidR="002E43D0" w:rsidRPr="007C15F4" w:rsidRDefault="002E43D0" w:rsidP="007C6A19">
            <w:pPr>
              <w:pStyle w:val="acctfourfigures"/>
              <w:tabs>
                <w:tab w:val="clear" w:pos="765"/>
                <w:tab w:val="decimal" w:pos="854"/>
              </w:tabs>
              <w:spacing w:line="240" w:lineRule="atLeast"/>
              <w:ind w:left="-109" w:right="-119"/>
              <w:rPr>
                <w:rFonts w:eastAsia="Calibri"/>
                <w:szCs w:val="22"/>
                <w:lang w:eastAsia="en-GB" w:bidi="th-TH"/>
              </w:rPr>
            </w:pPr>
            <w:r w:rsidRPr="007C15F4">
              <w:rPr>
                <w:rFonts w:eastAsia="Calibri"/>
                <w:szCs w:val="22"/>
                <w:lang w:eastAsia="en-GB" w:bidi="th-TH"/>
              </w:rPr>
              <w:t>437</w:t>
            </w:r>
          </w:p>
        </w:tc>
        <w:tc>
          <w:tcPr>
            <w:tcW w:w="174" w:type="pct"/>
            <w:shd w:val="clear" w:color="auto" w:fill="auto"/>
          </w:tcPr>
          <w:p w14:paraId="156658A1" w14:textId="77777777" w:rsidR="002E43D0" w:rsidRPr="007C15F4" w:rsidRDefault="002E43D0" w:rsidP="002E43D0">
            <w:pPr>
              <w:pStyle w:val="acctfourfigures"/>
              <w:tabs>
                <w:tab w:val="clear" w:pos="765"/>
                <w:tab w:val="decimal" w:pos="551"/>
              </w:tabs>
              <w:spacing w:line="240" w:lineRule="atLeast"/>
              <w:ind w:right="11"/>
              <w:jc w:val="right"/>
              <w:rPr>
                <w:rFonts w:eastAsia="Calibri"/>
                <w:szCs w:val="22"/>
                <w:lang w:eastAsia="en-GB"/>
              </w:rPr>
            </w:pPr>
          </w:p>
        </w:tc>
        <w:tc>
          <w:tcPr>
            <w:tcW w:w="334" w:type="pct"/>
            <w:shd w:val="clear" w:color="auto" w:fill="auto"/>
          </w:tcPr>
          <w:p w14:paraId="1262D196" w14:textId="77777777" w:rsidR="002E43D0" w:rsidRPr="007C15F4" w:rsidRDefault="002E43D0" w:rsidP="002E43D0">
            <w:pPr>
              <w:pStyle w:val="acctfourfigures"/>
              <w:tabs>
                <w:tab w:val="clear" w:pos="765"/>
                <w:tab w:val="decimal" w:pos="1277"/>
              </w:tabs>
              <w:spacing w:line="240" w:lineRule="atLeast"/>
              <w:ind w:right="11"/>
              <w:rPr>
                <w:rFonts w:eastAsia="Calibri"/>
                <w:szCs w:val="22"/>
                <w:lang w:eastAsia="en-GB"/>
              </w:rPr>
            </w:pPr>
            <w:r>
              <w:rPr>
                <w:rFonts w:eastAsia="Calibri"/>
                <w:szCs w:val="22"/>
                <w:lang w:eastAsia="en-GB"/>
              </w:rPr>
              <w:t>6</w:t>
            </w:r>
          </w:p>
        </w:tc>
        <w:tc>
          <w:tcPr>
            <w:tcW w:w="90" w:type="pct"/>
            <w:shd w:val="clear" w:color="auto" w:fill="auto"/>
          </w:tcPr>
          <w:p w14:paraId="740F2AB3" w14:textId="77777777" w:rsidR="002E43D0" w:rsidRPr="007C15F4" w:rsidRDefault="002E43D0" w:rsidP="002E43D0">
            <w:pPr>
              <w:pStyle w:val="acctfourfigures"/>
              <w:tabs>
                <w:tab w:val="clear" w:pos="765"/>
                <w:tab w:val="decimal" w:pos="551"/>
              </w:tabs>
              <w:spacing w:line="240" w:lineRule="atLeast"/>
              <w:jc w:val="right"/>
              <w:rPr>
                <w:rFonts w:eastAsia="Calibri"/>
                <w:szCs w:val="22"/>
                <w:lang w:eastAsia="en-GB"/>
              </w:rPr>
            </w:pPr>
          </w:p>
        </w:tc>
        <w:tc>
          <w:tcPr>
            <w:tcW w:w="335" w:type="pct"/>
            <w:shd w:val="clear" w:color="auto" w:fill="auto"/>
          </w:tcPr>
          <w:p w14:paraId="04E6129C" w14:textId="77777777" w:rsidR="002E43D0" w:rsidRPr="007C15F4" w:rsidRDefault="002E43D0" w:rsidP="002E43D0">
            <w:pPr>
              <w:pStyle w:val="acctfourfigures"/>
              <w:tabs>
                <w:tab w:val="clear" w:pos="765"/>
                <w:tab w:val="decimal" w:pos="666"/>
              </w:tabs>
              <w:spacing w:line="240" w:lineRule="atLeast"/>
              <w:ind w:left="-124" w:right="-86"/>
              <w:rPr>
                <w:rFonts w:eastAsia="Calibri"/>
                <w:szCs w:val="22"/>
                <w:lang w:val="en-US" w:eastAsia="en-GB" w:bidi="th-TH"/>
              </w:rPr>
            </w:pPr>
            <w:r w:rsidRPr="007C15F4">
              <w:rPr>
                <w:rFonts w:eastAsia="Calibri"/>
                <w:szCs w:val="22"/>
                <w:cs/>
                <w:lang w:val="en-US" w:eastAsia="en-GB" w:bidi="th-TH"/>
              </w:rPr>
              <w:t>(</w:t>
            </w:r>
            <w:r w:rsidRPr="007C15F4">
              <w:rPr>
                <w:rFonts w:eastAsia="Calibri"/>
                <w:szCs w:val="22"/>
                <w:lang w:val="en-US" w:eastAsia="en-GB" w:bidi="th-TH"/>
              </w:rPr>
              <w:t>1</w:t>
            </w:r>
            <w:r w:rsidRPr="007C15F4">
              <w:rPr>
                <w:rFonts w:eastAsia="Calibri"/>
                <w:szCs w:val="22"/>
                <w:cs/>
                <w:lang w:val="en-US" w:eastAsia="en-GB" w:bidi="th-TH"/>
              </w:rPr>
              <w:t>2)</w:t>
            </w:r>
          </w:p>
        </w:tc>
        <w:tc>
          <w:tcPr>
            <w:tcW w:w="169" w:type="pct"/>
            <w:shd w:val="clear" w:color="auto" w:fill="auto"/>
          </w:tcPr>
          <w:p w14:paraId="0964AEA3" w14:textId="77777777" w:rsidR="002E43D0" w:rsidRPr="007C15F4" w:rsidRDefault="002E43D0" w:rsidP="002E43D0">
            <w:pPr>
              <w:pStyle w:val="acctfourfigures"/>
              <w:tabs>
                <w:tab w:val="clear" w:pos="765"/>
                <w:tab w:val="decimal" w:pos="551"/>
              </w:tabs>
              <w:spacing w:line="240" w:lineRule="atLeast"/>
              <w:jc w:val="right"/>
              <w:rPr>
                <w:rFonts w:eastAsia="Calibri"/>
                <w:szCs w:val="22"/>
                <w:lang w:eastAsia="en-GB"/>
              </w:rPr>
            </w:pPr>
          </w:p>
        </w:tc>
        <w:tc>
          <w:tcPr>
            <w:tcW w:w="345" w:type="pct"/>
            <w:shd w:val="clear" w:color="auto" w:fill="auto"/>
          </w:tcPr>
          <w:p w14:paraId="768C4D06" w14:textId="77777777" w:rsidR="002E43D0" w:rsidRPr="007C15F4" w:rsidRDefault="002E43D0" w:rsidP="002E43D0">
            <w:pPr>
              <w:pStyle w:val="acctfourfigures"/>
              <w:tabs>
                <w:tab w:val="clear" w:pos="765"/>
                <w:tab w:val="decimal" w:pos="1277"/>
              </w:tabs>
              <w:spacing w:line="240" w:lineRule="atLeast"/>
              <w:ind w:right="11"/>
              <w:rPr>
                <w:rFonts w:eastAsia="Calibri"/>
                <w:szCs w:val="22"/>
                <w:lang w:eastAsia="en-GB"/>
              </w:rPr>
            </w:pPr>
            <w:r>
              <w:rPr>
                <w:rFonts w:eastAsia="Calibri"/>
                <w:szCs w:val="22"/>
                <w:lang w:eastAsia="en-GB"/>
              </w:rPr>
              <w:t>165</w:t>
            </w:r>
          </w:p>
        </w:tc>
        <w:tc>
          <w:tcPr>
            <w:tcW w:w="106" w:type="pct"/>
            <w:shd w:val="clear" w:color="auto" w:fill="auto"/>
          </w:tcPr>
          <w:p w14:paraId="7F73C6A7" w14:textId="77777777" w:rsidR="002E43D0" w:rsidRPr="007C15F4" w:rsidRDefault="002E43D0" w:rsidP="002E43D0">
            <w:pPr>
              <w:pStyle w:val="acctfourfigures"/>
              <w:tabs>
                <w:tab w:val="clear" w:pos="765"/>
                <w:tab w:val="decimal" w:pos="551"/>
              </w:tabs>
              <w:spacing w:line="240" w:lineRule="atLeast"/>
              <w:jc w:val="right"/>
              <w:rPr>
                <w:rFonts w:eastAsia="Calibri"/>
                <w:szCs w:val="22"/>
                <w:lang w:eastAsia="en-GB"/>
              </w:rPr>
            </w:pPr>
          </w:p>
        </w:tc>
        <w:tc>
          <w:tcPr>
            <w:tcW w:w="365" w:type="pct"/>
            <w:shd w:val="clear" w:color="auto" w:fill="auto"/>
          </w:tcPr>
          <w:p w14:paraId="1798EF07" w14:textId="77777777" w:rsidR="002E43D0" w:rsidRPr="007C15F4" w:rsidRDefault="002E43D0" w:rsidP="007C6A19">
            <w:pPr>
              <w:pStyle w:val="acctfourfigures"/>
              <w:tabs>
                <w:tab w:val="clear" w:pos="765"/>
                <w:tab w:val="decimal" w:pos="761"/>
              </w:tabs>
              <w:spacing w:line="240" w:lineRule="atLeast"/>
              <w:ind w:left="-117" w:right="-81"/>
              <w:rPr>
                <w:rFonts w:eastAsia="Calibri"/>
                <w:szCs w:val="22"/>
                <w:lang w:val="en-US" w:eastAsia="en-GB" w:bidi="th-TH"/>
              </w:rPr>
            </w:pPr>
            <w:r>
              <w:rPr>
                <w:rFonts w:eastAsia="Calibri"/>
                <w:szCs w:val="22"/>
                <w:lang w:val="en-US" w:eastAsia="en-GB" w:bidi="th-TH"/>
              </w:rPr>
              <w:t>173</w:t>
            </w:r>
          </w:p>
        </w:tc>
        <w:tc>
          <w:tcPr>
            <w:tcW w:w="121" w:type="pct"/>
          </w:tcPr>
          <w:p w14:paraId="6116AAD8" w14:textId="77777777" w:rsidR="002E43D0" w:rsidRPr="007C15F4" w:rsidRDefault="002E43D0" w:rsidP="002E43D0">
            <w:pPr>
              <w:pStyle w:val="acctfourfigures"/>
              <w:tabs>
                <w:tab w:val="clear" w:pos="765"/>
                <w:tab w:val="decimal" w:pos="1180"/>
              </w:tabs>
              <w:spacing w:line="240" w:lineRule="atLeast"/>
              <w:ind w:right="11"/>
              <w:rPr>
                <w:rFonts w:eastAsia="Calibri"/>
                <w:szCs w:val="22"/>
                <w:lang w:eastAsia="en-GB" w:bidi="th-TH"/>
              </w:rPr>
            </w:pPr>
          </w:p>
        </w:tc>
        <w:tc>
          <w:tcPr>
            <w:tcW w:w="340" w:type="pct"/>
          </w:tcPr>
          <w:p w14:paraId="3DA50F5D" w14:textId="77777777" w:rsidR="002E43D0" w:rsidRPr="007C15F4" w:rsidRDefault="002E43D0" w:rsidP="002E43D0">
            <w:pPr>
              <w:pStyle w:val="acctfourfigures"/>
              <w:tabs>
                <w:tab w:val="clear" w:pos="765"/>
                <w:tab w:val="decimal" w:pos="705"/>
              </w:tabs>
              <w:spacing w:line="240" w:lineRule="atLeast"/>
              <w:ind w:left="-117" w:right="-129"/>
              <w:rPr>
                <w:rFonts w:eastAsia="Calibri"/>
                <w:szCs w:val="22"/>
                <w:lang w:eastAsia="en-GB" w:bidi="th-TH"/>
              </w:rPr>
            </w:pPr>
            <w:r>
              <w:rPr>
                <w:rFonts w:eastAsia="Calibri"/>
                <w:szCs w:val="22"/>
                <w:lang w:eastAsia="en-GB" w:bidi="th-TH"/>
              </w:rPr>
              <w:t>(302)</w:t>
            </w:r>
          </w:p>
        </w:tc>
        <w:tc>
          <w:tcPr>
            <w:tcW w:w="90" w:type="pct"/>
          </w:tcPr>
          <w:p w14:paraId="004B3609" w14:textId="77777777" w:rsidR="002E43D0" w:rsidRPr="007C15F4" w:rsidRDefault="002E43D0" w:rsidP="002E43D0">
            <w:pPr>
              <w:pStyle w:val="acctfourfigures"/>
              <w:tabs>
                <w:tab w:val="clear" w:pos="765"/>
                <w:tab w:val="decimal" w:pos="1180"/>
              </w:tabs>
              <w:spacing w:line="240" w:lineRule="atLeast"/>
              <w:ind w:right="11"/>
              <w:rPr>
                <w:rFonts w:eastAsia="Calibri"/>
                <w:szCs w:val="22"/>
                <w:lang w:eastAsia="en-GB" w:bidi="th-TH"/>
              </w:rPr>
            </w:pPr>
          </w:p>
        </w:tc>
        <w:tc>
          <w:tcPr>
            <w:tcW w:w="309" w:type="pct"/>
          </w:tcPr>
          <w:p w14:paraId="6064A32D" w14:textId="77777777" w:rsidR="002E43D0" w:rsidRPr="007C15F4" w:rsidRDefault="002E43D0" w:rsidP="002E43D0">
            <w:pPr>
              <w:pStyle w:val="acctfourfigures"/>
              <w:tabs>
                <w:tab w:val="clear" w:pos="765"/>
                <w:tab w:val="decimal" w:pos="617"/>
              </w:tabs>
              <w:spacing w:line="240" w:lineRule="atLeast"/>
              <w:ind w:left="-117" w:right="-129"/>
              <w:rPr>
                <w:rFonts w:eastAsia="Calibri"/>
                <w:szCs w:val="22"/>
                <w:lang w:val="en-US" w:eastAsia="en-GB" w:bidi="th-TH"/>
              </w:rPr>
            </w:pPr>
            <w:r w:rsidRPr="007C15F4">
              <w:rPr>
                <w:rFonts w:eastAsia="Calibri"/>
                <w:szCs w:val="22"/>
                <w:lang w:val="en-US" w:eastAsia="en-GB" w:bidi="th-TH"/>
              </w:rPr>
              <w:t>(12</w:t>
            </w:r>
            <w:r>
              <w:rPr>
                <w:rFonts w:eastAsia="Calibri"/>
                <w:szCs w:val="22"/>
                <w:lang w:val="en-US" w:eastAsia="en-GB" w:bidi="th-TH"/>
              </w:rPr>
              <w:t>5</w:t>
            </w:r>
            <w:r w:rsidRPr="007C15F4">
              <w:rPr>
                <w:rFonts w:eastAsia="Calibri"/>
                <w:szCs w:val="22"/>
                <w:lang w:val="en-US" w:eastAsia="en-GB" w:bidi="th-TH"/>
              </w:rPr>
              <w:t>)</w:t>
            </w:r>
          </w:p>
        </w:tc>
      </w:tr>
      <w:tr w:rsidR="002E43D0" w:rsidRPr="000632E0" w14:paraId="0532F403" w14:textId="77777777" w:rsidTr="00247B5B">
        <w:trPr>
          <w:gridAfter w:val="1"/>
          <w:wAfter w:w="5" w:type="pct"/>
          <w:trHeight w:val="69"/>
        </w:trPr>
        <w:tc>
          <w:tcPr>
            <w:tcW w:w="1396" w:type="pct"/>
            <w:shd w:val="clear" w:color="auto" w:fill="auto"/>
          </w:tcPr>
          <w:p w14:paraId="09F10073" w14:textId="77777777" w:rsidR="002E43D0" w:rsidRPr="007C15F4" w:rsidRDefault="002E43D0" w:rsidP="002E43D0">
            <w:pPr>
              <w:ind w:right="-94"/>
              <w:rPr>
                <w:rFonts w:eastAsia="Calibri" w:cs="Times New Roman"/>
                <w:szCs w:val="22"/>
                <w:lang w:eastAsia="en-GB"/>
              </w:rPr>
            </w:pPr>
            <w:r w:rsidRPr="007C15F4">
              <w:rPr>
                <w:rFonts w:eastAsia="Calibri" w:cs="Times New Roman"/>
                <w:szCs w:val="22"/>
                <w:lang w:eastAsia="en-GB"/>
              </w:rPr>
              <w:t>Adjustment transaction according to</w:t>
            </w:r>
          </w:p>
        </w:tc>
        <w:tc>
          <w:tcPr>
            <w:tcW w:w="326" w:type="pct"/>
            <w:tcBorders>
              <w:bottom w:val="nil"/>
            </w:tcBorders>
            <w:shd w:val="clear" w:color="auto" w:fill="auto"/>
          </w:tcPr>
          <w:p w14:paraId="7DAAED14" w14:textId="77777777" w:rsidR="002E43D0" w:rsidRPr="00E364FF" w:rsidRDefault="002E43D0" w:rsidP="002E43D0">
            <w:pPr>
              <w:pStyle w:val="acctfourfigures"/>
              <w:tabs>
                <w:tab w:val="clear" w:pos="765"/>
                <w:tab w:val="decimal" w:pos="1242"/>
              </w:tabs>
              <w:spacing w:line="240" w:lineRule="atLeast"/>
              <w:ind w:right="11"/>
              <w:rPr>
                <w:rFonts w:eastAsia="Calibri"/>
                <w:szCs w:val="22"/>
                <w:lang w:eastAsia="en-GB" w:bidi="th-TH"/>
              </w:rPr>
            </w:pPr>
          </w:p>
        </w:tc>
        <w:tc>
          <w:tcPr>
            <w:tcW w:w="91" w:type="pct"/>
            <w:shd w:val="clear" w:color="auto" w:fill="auto"/>
          </w:tcPr>
          <w:p w14:paraId="2156060A" w14:textId="77777777" w:rsidR="002E43D0" w:rsidRPr="007C15F4" w:rsidRDefault="002E43D0" w:rsidP="002E43D0">
            <w:pPr>
              <w:pStyle w:val="acctfourfigures"/>
              <w:tabs>
                <w:tab w:val="clear" w:pos="765"/>
                <w:tab w:val="decimal" w:pos="551"/>
              </w:tabs>
              <w:spacing w:line="240" w:lineRule="atLeast"/>
              <w:ind w:right="11"/>
              <w:jc w:val="right"/>
              <w:rPr>
                <w:rFonts w:eastAsia="Calibri"/>
                <w:szCs w:val="22"/>
                <w:lang w:eastAsia="en-GB"/>
              </w:rPr>
            </w:pPr>
          </w:p>
        </w:tc>
        <w:tc>
          <w:tcPr>
            <w:tcW w:w="404" w:type="pct"/>
            <w:tcBorders>
              <w:bottom w:val="nil"/>
            </w:tcBorders>
            <w:shd w:val="clear" w:color="auto" w:fill="auto"/>
          </w:tcPr>
          <w:p w14:paraId="7C326527" w14:textId="77777777" w:rsidR="002E43D0" w:rsidRPr="007C15F4" w:rsidRDefault="002E43D0" w:rsidP="007C6A19">
            <w:pPr>
              <w:pStyle w:val="acctfourfigures"/>
              <w:tabs>
                <w:tab w:val="clear" w:pos="765"/>
                <w:tab w:val="decimal" w:pos="614"/>
                <w:tab w:val="decimal" w:pos="854"/>
              </w:tabs>
              <w:spacing w:line="240" w:lineRule="atLeast"/>
              <w:ind w:left="-109" w:right="-119"/>
              <w:rPr>
                <w:rFonts w:eastAsia="Calibri"/>
                <w:szCs w:val="22"/>
                <w:lang w:eastAsia="en-GB" w:bidi="th-TH"/>
              </w:rPr>
            </w:pPr>
          </w:p>
        </w:tc>
        <w:tc>
          <w:tcPr>
            <w:tcW w:w="174" w:type="pct"/>
            <w:shd w:val="clear" w:color="auto" w:fill="auto"/>
          </w:tcPr>
          <w:p w14:paraId="345F79DC" w14:textId="77777777" w:rsidR="002E43D0" w:rsidRPr="007C15F4" w:rsidRDefault="002E43D0" w:rsidP="002E43D0">
            <w:pPr>
              <w:pStyle w:val="acctfourfigures"/>
              <w:tabs>
                <w:tab w:val="clear" w:pos="765"/>
                <w:tab w:val="decimal" w:pos="551"/>
              </w:tabs>
              <w:spacing w:line="240" w:lineRule="atLeast"/>
              <w:ind w:right="11"/>
              <w:jc w:val="right"/>
              <w:rPr>
                <w:rFonts w:eastAsia="Calibri"/>
                <w:szCs w:val="22"/>
                <w:lang w:eastAsia="en-GB"/>
              </w:rPr>
            </w:pPr>
          </w:p>
        </w:tc>
        <w:tc>
          <w:tcPr>
            <w:tcW w:w="334" w:type="pct"/>
            <w:tcBorders>
              <w:bottom w:val="nil"/>
            </w:tcBorders>
            <w:shd w:val="clear" w:color="auto" w:fill="auto"/>
          </w:tcPr>
          <w:p w14:paraId="4DD2CDF4" w14:textId="77777777" w:rsidR="002E43D0" w:rsidRPr="007C15F4" w:rsidRDefault="002E43D0" w:rsidP="002E43D0">
            <w:pPr>
              <w:pStyle w:val="acctfourfigures"/>
              <w:tabs>
                <w:tab w:val="clear" w:pos="765"/>
                <w:tab w:val="decimal" w:pos="1277"/>
              </w:tabs>
              <w:spacing w:line="240" w:lineRule="atLeast"/>
              <w:ind w:right="11"/>
              <w:rPr>
                <w:rFonts w:eastAsia="Calibri"/>
                <w:szCs w:val="22"/>
                <w:lang w:eastAsia="en-GB"/>
              </w:rPr>
            </w:pPr>
          </w:p>
        </w:tc>
        <w:tc>
          <w:tcPr>
            <w:tcW w:w="90" w:type="pct"/>
            <w:shd w:val="clear" w:color="auto" w:fill="auto"/>
          </w:tcPr>
          <w:p w14:paraId="2B33EC19" w14:textId="77777777" w:rsidR="002E43D0" w:rsidRPr="007C15F4" w:rsidRDefault="002E43D0" w:rsidP="002E43D0">
            <w:pPr>
              <w:pStyle w:val="acctfourfigures"/>
              <w:tabs>
                <w:tab w:val="clear" w:pos="765"/>
                <w:tab w:val="decimal" w:pos="551"/>
              </w:tabs>
              <w:spacing w:line="240" w:lineRule="atLeast"/>
              <w:jc w:val="right"/>
              <w:rPr>
                <w:rFonts w:eastAsia="Calibri"/>
                <w:szCs w:val="22"/>
                <w:lang w:eastAsia="en-GB"/>
              </w:rPr>
            </w:pPr>
          </w:p>
        </w:tc>
        <w:tc>
          <w:tcPr>
            <w:tcW w:w="335" w:type="pct"/>
            <w:tcBorders>
              <w:bottom w:val="nil"/>
            </w:tcBorders>
            <w:shd w:val="clear" w:color="auto" w:fill="auto"/>
          </w:tcPr>
          <w:p w14:paraId="01F5487D" w14:textId="77777777" w:rsidR="002E43D0" w:rsidRPr="007C15F4" w:rsidRDefault="002E43D0" w:rsidP="002E43D0">
            <w:pPr>
              <w:pStyle w:val="acctfourfigures"/>
              <w:tabs>
                <w:tab w:val="clear" w:pos="765"/>
                <w:tab w:val="decimal" w:pos="666"/>
              </w:tabs>
              <w:spacing w:line="240" w:lineRule="atLeast"/>
              <w:ind w:left="-124" w:right="-86"/>
              <w:rPr>
                <w:rFonts w:eastAsia="Calibri"/>
                <w:szCs w:val="22"/>
                <w:cs/>
                <w:lang w:val="en-US" w:eastAsia="en-GB" w:bidi="th-TH"/>
              </w:rPr>
            </w:pPr>
          </w:p>
        </w:tc>
        <w:tc>
          <w:tcPr>
            <w:tcW w:w="169" w:type="pct"/>
            <w:shd w:val="clear" w:color="auto" w:fill="auto"/>
          </w:tcPr>
          <w:p w14:paraId="39EA88E0" w14:textId="77777777" w:rsidR="002E43D0" w:rsidRPr="007C15F4" w:rsidRDefault="002E43D0" w:rsidP="002E43D0">
            <w:pPr>
              <w:pStyle w:val="acctfourfigures"/>
              <w:tabs>
                <w:tab w:val="clear" w:pos="765"/>
                <w:tab w:val="decimal" w:pos="551"/>
              </w:tabs>
              <w:spacing w:line="240" w:lineRule="atLeast"/>
              <w:jc w:val="right"/>
              <w:rPr>
                <w:rFonts w:eastAsia="Calibri"/>
                <w:szCs w:val="22"/>
                <w:lang w:eastAsia="en-GB"/>
              </w:rPr>
            </w:pPr>
          </w:p>
        </w:tc>
        <w:tc>
          <w:tcPr>
            <w:tcW w:w="345" w:type="pct"/>
            <w:tcBorders>
              <w:bottom w:val="nil"/>
            </w:tcBorders>
            <w:shd w:val="clear" w:color="auto" w:fill="auto"/>
          </w:tcPr>
          <w:p w14:paraId="7591CC52" w14:textId="77777777" w:rsidR="002E43D0" w:rsidRPr="007C15F4" w:rsidRDefault="002E43D0" w:rsidP="002E43D0">
            <w:pPr>
              <w:pStyle w:val="acctfourfigures"/>
              <w:tabs>
                <w:tab w:val="clear" w:pos="765"/>
                <w:tab w:val="decimal" w:pos="1277"/>
              </w:tabs>
              <w:spacing w:line="240" w:lineRule="atLeast"/>
              <w:ind w:right="11"/>
              <w:rPr>
                <w:rFonts w:eastAsia="Calibri"/>
                <w:szCs w:val="22"/>
                <w:lang w:eastAsia="en-GB"/>
              </w:rPr>
            </w:pPr>
          </w:p>
        </w:tc>
        <w:tc>
          <w:tcPr>
            <w:tcW w:w="106" w:type="pct"/>
            <w:shd w:val="clear" w:color="auto" w:fill="auto"/>
          </w:tcPr>
          <w:p w14:paraId="7558598D" w14:textId="77777777" w:rsidR="002E43D0" w:rsidRPr="007C15F4" w:rsidRDefault="002E43D0" w:rsidP="002E43D0">
            <w:pPr>
              <w:pStyle w:val="acctfourfigures"/>
              <w:tabs>
                <w:tab w:val="clear" w:pos="765"/>
                <w:tab w:val="decimal" w:pos="551"/>
              </w:tabs>
              <w:spacing w:line="240" w:lineRule="atLeast"/>
              <w:jc w:val="right"/>
              <w:rPr>
                <w:rFonts w:eastAsia="Calibri"/>
                <w:szCs w:val="22"/>
                <w:lang w:eastAsia="en-GB"/>
              </w:rPr>
            </w:pPr>
          </w:p>
        </w:tc>
        <w:tc>
          <w:tcPr>
            <w:tcW w:w="365" w:type="pct"/>
            <w:tcBorders>
              <w:bottom w:val="nil"/>
            </w:tcBorders>
            <w:shd w:val="clear" w:color="auto" w:fill="auto"/>
          </w:tcPr>
          <w:p w14:paraId="5970687D" w14:textId="77777777" w:rsidR="002E43D0" w:rsidRPr="007C15F4" w:rsidRDefault="002E43D0" w:rsidP="007C6A19">
            <w:pPr>
              <w:pStyle w:val="acctfourfigures"/>
              <w:tabs>
                <w:tab w:val="clear" w:pos="765"/>
                <w:tab w:val="decimal" w:pos="761"/>
              </w:tabs>
              <w:spacing w:line="240" w:lineRule="atLeast"/>
              <w:ind w:left="-117" w:right="-81"/>
              <w:rPr>
                <w:rFonts w:eastAsia="Calibri"/>
                <w:szCs w:val="22"/>
                <w:lang w:val="en-US" w:eastAsia="en-GB" w:bidi="th-TH"/>
              </w:rPr>
            </w:pPr>
          </w:p>
        </w:tc>
        <w:tc>
          <w:tcPr>
            <w:tcW w:w="121" w:type="pct"/>
          </w:tcPr>
          <w:p w14:paraId="48655D66" w14:textId="77777777" w:rsidR="002E43D0" w:rsidRPr="007C15F4" w:rsidRDefault="002E43D0" w:rsidP="002E43D0">
            <w:pPr>
              <w:pStyle w:val="acctfourfigures"/>
              <w:tabs>
                <w:tab w:val="clear" w:pos="765"/>
                <w:tab w:val="decimal" w:pos="1180"/>
              </w:tabs>
              <w:spacing w:line="240" w:lineRule="atLeast"/>
              <w:ind w:right="11"/>
              <w:rPr>
                <w:rFonts w:eastAsia="Calibri"/>
                <w:szCs w:val="22"/>
                <w:lang w:eastAsia="en-GB" w:bidi="th-TH"/>
              </w:rPr>
            </w:pPr>
          </w:p>
        </w:tc>
        <w:tc>
          <w:tcPr>
            <w:tcW w:w="340" w:type="pct"/>
            <w:tcBorders>
              <w:bottom w:val="nil"/>
            </w:tcBorders>
          </w:tcPr>
          <w:p w14:paraId="73BCF1A9" w14:textId="77777777" w:rsidR="002E43D0" w:rsidRPr="007C15F4" w:rsidRDefault="002E43D0" w:rsidP="002E43D0">
            <w:pPr>
              <w:pStyle w:val="acctfourfigures"/>
              <w:tabs>
                <w:tab w:val="clear" w:pos="765"/>
                <w:tab w:val="decimal" w:pos="705"/>
                <w:tab w:val="decimal" w:pos="1180"/>
              </w:tabs>
              <w:spacing w:line="240" w:lineRule="atLeast"/>
              <w:ind w:right="11"/>
              <w:rPr>
                <w:rFonts w:eastAsia="Calibri"/>
                <w:szCs w:val="22"/>
                <w:lang w:eastAsia="en-GB" w:bidi="th-TH"/>
              </w:rPr>
            </w:pPr>
          </w:p>
        </w:tc>
        <w:tc>
          <w:tcPr>
            <w:tcW w:w="90" w:type="pct"/>
          </w:tcPr>
          <w:p w14:paraId="328FD7E8" w14:textId="77777777" w:rsidR="002E43D0" w:rsidRPr="007C15F4" w:rsidRDefault="002E43D0" w:rsidP="002E43D0">
            <w:pPr>
              <w:pStyle w:val="acctfourfigures"/>
              <w:tabs>
                <w:tab w:val="clear" w:pos="765"/>
                <w:tab w:val="decimal" w:pos="1180"/>
              </w:tabs>
              <w:spacing w:line="240" w:lineRule="atLeast"/>
              <w:ind w:right="11"/>
              <w:rPr>
                <w:rFonts w:eastAsia="Calibri"/>
                <w:szCs w:val="22"/>
                <w:lang w:eastAsia="en-GB" w:bidi="th-TH"/>
              </w:rPr>
            </w:pPr>
          </w:p>
        </w:tc>
        <w:tc>
          <w:tcPr>
            <w:tcW w:w="309" w:type="pct"/>
            <w:tcBorders>
              <w:bottom w:val="nil"/>
            </w:tcBorders>
          </w:tcPr>
          <w:p w14:paraId="535AAE54" w14:textId="77777777" w:rsidR="002E43D0" w:rsidRPr="007C15F4" w:rsidRDefault="002E43D0" w:rsidP="002E43D0">
            <w:pPr>
              <w:pStyle w:val="acctfourfigures"/>
              <w:tabs>
                <w:tab w:val="clear" w:pos="765"/>
                <w:tab w:val="decimal" w:pos="617"/>
              </w:tabs>
              <w:spacing w:line="240" w:lineRule="atLeast"/>
              <w:ind w:left="-117" w:right="-129"/>
              <w:rPr>
                <w:rFonts w:eastAsia="Calibri"/>
                <w:szCs w:val="22"/>
                <w:lang w:val="en-US" w:eastAsia="en-GB" w:bidi="th-TH"/>
              </w:rPr>
            </w:pPr>
          </w:p>
        </w:tc>
      </w:tr>
      <w:tr w:rsidR="002E43D0" w:rsidRPr="000632E0" w14:paraId="5D094A9B" w14:textId="77777777" w:rsidTr="00247B5B">
        <w:trPr>
          <w:gridAfter w:val="1"/>
          <w:wAfter w:w="5" w:type="pct"/>
          <w:trHeight w:val="69"/>
        </w:trPr>
        <w:tc>
          <w:tcPr>
            <w:tcW w:w="1396" w:type="pct"/>
            <w:shd w:val="clear" w:color="auto" w:fill="auto"/>
          </w:tcPr>
          <w:p w14:paraId="0EC7C4E0" w14:textId="0AF2CBA1" w:rsidR="002E43D0" w:rsidRPr="007C15F4" w:rsidRDefault="002E43D0" w:rsidP="002E43D0">
            <w:pPr>
              <w:ind w:left="158" w:right="-94"/>
              <w:rPr>
                <w:rFonts w:eastAsia="Calibri" w:cs="Times New Roman"/>
                <w:szCs w:val="22"/>
                <w:lang w:val="en-GB" w:eastAsia="en-GB"/>
              </w:rPr>
            </w:pPr>
            <w:r w:rsidRPr="007C15F4">
              <w:rPr>
                <w:rFonts w:eastAsia="Calibri" w:cs="Times New Roman"/>
                <w:szCs w:val="22"/>
                <w:lang w:val="en-GB" w:eastAsia="en-GB"/>
              </w:rPr>
              <w:t>the Company’s accounting policies</w:t>
            </w:r>
            <w:r w:rsidR="00EE5258">
              <w:rPr>
                <w:rFonts w:eastAsia="Calibri" w:cs="Times New Roman"/>
                <w:szCs w:val="22"/>
                <w:lang w:val="en-GB" w:eastAsia="en-GB"/>
              </w:rPr>
              <w:t xml:space="preserve"> and other</w:t>
            </w:r>
            <w:r w:rsidR="002E0A26">
              <w:rPr>
                <w:rFonts w:eastAsia="Calibri" w:cs="Times New Roman"/>
                <w:szCs w:val="22"/>
                <w:lang w:val="en-GB" w:eastAsia="en-GB"/>
              </w:rPr>
              <w:t>s</w:t>
            </w:r>
          </w:p>
        </w:tc>
        <w:tc>
          <w:tcPr>
            <w:tcW w:w="326" w:type="pct"/>
            <w:tcBorders>
              <w:top w:val="nil"/>
              <w:bottom w:val="single" w:sz="4" w:space="0" w:color="auto"/>
            </w:tcBorders>
            <w:shd w:val="clear" w:color="auto" w:fill="auto"/>
          </w:tcPr>
          <w:p w14:paraId="23FDC1B9" w14:textId="77777777" w:rsidR="00EE5258" w:rsidRPr="00E364FF" w:rsidRDefault="00EE5258" w:rsidP="002E43D0">
            <w:pPr>
              <w:pStyle w:val="acctfourfigures"/>
              <w:tabs>
                <w:tab w:val="clear" w:pos="765"/>
                <w:tab w:val="decimal" w:pos="1242"/>
              </w:tabs>
              <w:spacing w:line="240" w:lineRule="atLeast"/>
              <w:ind w:right="11"/>
              <w:rPr>
                <w:rFonts w:eastAsia="Calibri"/>
                <w:szCs w:val="22"/>
                <w:lang w:eastAsia="en-GB" w:bidi="th-TH"/>
              </w:rPr>
            </w:pPr>
          </w:p>
          <w:p w14:paraId="20D8782E" w14:textId="357D539F" w:rsidR="002E43D0" w:rsidRPr="00E364FF" w:rsidRDefault="0088667E" w:rsidP="002E43D0">
            <w:pPr>
              <w:pStyle w:val="acctfourfigures"/>
              <w:tabs>
                <w:tab w:val="clear" w:pos="765"/>
                <w:tab w:val="decimal" w:pos="1242"/>
              </w:tabs>
              <w:spacing w:line="240" w:lineRule="atLeast"/>
              <w:ind w:right="11"/>
              <w:rPr>
                <w:rFonts w:eastAsia="Calibri"/>
                <w:szCs w:val="22"/>
                <w:lang w:eastAsia="en-GB" w:bidi="th-TH"/>
              </w:rPr>
            </w:pPr>
            <w:r w:rsidRPr="00E364FF">
              <w:rPr>
                <w:rFonts w:eastAsia="Calibri"/>
                <w:szCs w:val="22"/>
                <w:lang w:eastAsia="en-GB" w:bidi="th-TH"/>
              </w:rPr>
              <w:t>(179)</w:t>
            </w:r>
          </w:p>
        </w:tc>
        <w:tc>
          <w:tcPr>
            <w:tcW w:w="91" w:type="pct"/>
            <w:tcBorders>
              <w:bottom w:val="nil"/>
            </w:tcBorders>
            <w:shd w:val="clear" w:color="auto" w:fill="auto"/>
          </w:tcPr>
          <w:p w14:paraId="2B873608" w14:textId="77777777" w:rsidR="002E43D0" w:rsidRPr="007C15F4" w:rsidRDefault="002E43D0" w:rsidP="002E43D0">
            <w:pPr>
              <w:pStyle w:val="acctfourfigures"/>
              <w:tabs>
                <w:tab w:val="clear" w:pos="765"/>
                <w:tab w:val="decimal" w:pos="551"/>
              </w:tabs>
              <w:spacing w:line="240" w:lineRule="atLeast"/>
              <w:ind w:right="11"/>
              <w:jc w:val="right"/>
              <w:rPr>
                <w:rFonts w:eastAsia="Calibri"/>
                <w:szCs w:val="22"/>
                <w:lang w:eastAsia="en-GB"/>
              </w:rPr>
            </w:pPr>
          </w:p>
        </w:tc>
        <w:tc>
          <w:tcPr>
            <w:tcW w:w="404" w:type="pct"/>
            <w:tcBorders>
              <w:top w:val="nil"/>
              <w:bottom w:val="single" w:sz="4" w:space="0" w:color="auto"/>
            </w:tcBorders>
            <w:shd w:val="clear" w:color="auto" w:fill="auto"/>
            <w:vAlign w:val="bottom"/>
          </w:tcPr>
          <w:p w14:paraId="7D30A905" w14:textId="77777777" w:rsidR="002E43D0" w:rsidRPr="007C15F4" w:rsidRDefault="002E43D0" w:rsidP="007C6A19">
            <w:pPr>
              <w:pStyle w:val="acctfourfigures"/>
              <w:tabs>
                <w:tab w:val="clear" w:pos="765"/>
                <w:tab w:val="decimal" w:pos="854"/>
              </w:tabs>
              <w:spacing w:line="240" w:lineRule="atLeast"/>
              <w:ind w:left="-109" w:right="-119"/>
              <w:rPr>
                <w:rFonts w:eastAsia="Calibri"/>
                <w:szCs w:val="22"/>
                <w:lang w:eastAsia="en-GB" w:bidi="th-TH"/>
              </w:rPr>
            </w:pPr>
            <w:r w:rsidRPr="007C15F4">
              <w:rPr>
                <w:rFonts w:eastAsia="Calibri"/>
                <w:szCs w:val="22"/>
                <w:cs/>
                <w:lang w:eastAsia="en-GB" w:bidi="th-TH"/>
              </w:rPr>
              <w:t>(</w:t>
            </w:r>
            <w:r w:rsidRPr="007C15F4">
              <w:rPr>
                <w:rFonts w:eastAsia="Calibri"/>
                <w:szCs w:val="22"/>
                <w:lang w:eastAsia="en-GB" w:bidi="th-TH"/>
              </w:rPr>
              <w:t>126</w:t>
            </w:r>
            <w:r w:rsidRPr="007C15F4">
              <w:rPr>
                <w:rFonts w:eastAsia="Calibri"/>
                <w:szCs w:val="22"/>
                <w:cs/>
                <w:lang w:eastAsia="en-GB" w:bidi="th-TH"/>
              </w:rPr>
              <w:t>)</w:t>
            </w:r>
          </w:p>
        </w:tc>
        <w:tc>
          <w:tcPr>
            <w:tcW w:w="174" w:type="pct"/>
            <w:tcBorders>
              <w:bottom w:val="nil"/>
            </w:tcBorders>
            <w:shd w:val="clear" w:color="auto" w:fill="auto"/>
            <w:vAlign w:val="bottom"/>
          </w:tcPr>
          <w:p w14:paraId="4ED11608" w14:textId="77777777" w:rsidR="002E43D0" w:rsidRPr="007C15F4" w:rsidRDefault="002E43D0" w:rsidP="002E43D0">
            <w:pPr>
              <w:pStyle w:val="acctfourfigures"/>
              <w:tabs>
                <w:tab w:val="clear" w:pos="765"/>
                <w:tab w:val="decimal" w:pos="551"/>
              </w:tabs>
              <w:spacing w:line="240" w:lineRule="atLeast"/>
              <w:ind w:right="11"/>
              <w:jc w:val="right"/>
              <w:rPr>
                <w:rFonts w:eastAsia="Calibri"/>
                <w:szCs w:val="22"/>
                <w:lang w:eastAsia="en-GB"/>
              </w:rPr>
            </w:pPr>
          </w:p>
        </w:tc>
        <w:tc>
          <w:tcPr>
            <w:tcW w:w="334" w:type="pct"/>
            <w:tcBorders>
              <w:top w:val="nil"/>
              <w:bottom w:val="single" w:sz="4" w:space="0" w:color="auto"/>
            </w:tcBorders>
            <w:shd w:val="clear" w:color="auto" w:fill="auto"/>
          </w:tcPr>
          <w:p w14:paraId="11ABEF58" w14:textId="77777777" w:rsidR="00EE5258" w:rsidRDefault="00EE5258" w:rsidP="002E43D0">
            <w:pPr>
              <w:pStyle w:val="acctfourfigures"/>
              <w:tabs>
                <w:tab w:val="clear" w:pos="765"/>
                <w:tab w:val="decimal" w:pos="525"/>
              </w:tabs>
              <w:spacing w:line="240" w:lineRule="atLeast"/>
              <w:ind w:right="11"/>
              <w:rPr>
                <w:rFonts w:eastAsia="Calibri"/>
                <w:szCs w:val="22"/>
                <w:lang w:eastAsia="en-GB"/>
              </w:rPr>
            </w:pPr>
          </w:p>
          <w:p w14:paraId="46471C6E" w14:textId="58FD8A35" w:rsidR="002E43D0" w:rsidRPr="007C15F4" w:rsidRDefault="002E43D0" w:rsidP="002E43D0">
            <w:pPr>
              <w:pStyle w:val="acctfourfigures"/>
              <w:tabs>
                <w:tab w:val="clear" w:pos="765"/>
                <w:tab w:val="decimal" w:pos="525"/>
              </w:tabs>
              <w:spacing w:line="240" w:lineRule="atLeast"/>
              <w:ind w:right="11"/>
              <w:rPr>
                <w:rFonts w:eastAsia="Calibri"/>
                <w:szCs w:val="22"/>
                <w:lang w:eastAsia="en-GB"/>
              </w:rPr>
            </w:pPr>
            <w:r>
              <w:rPr>
                <w:rFonts w:eastAsia="Calibri"/>
                <w:szCs w:val="22"/>
                <w:lang w:eastAsia="en-GB"/>
              </w:rPr>
              <w:t>-</w:t>
            </w:r>
          </w:p>
        </w:tc>
        <w:tc>
          <w:tcPr>
            <w:tcW w:w="90" w:type="pct"/>
            <w:tcBorders>
              <w:bottom w:val="nil"/>
            </w:tcBorders>
            <w:shd w:val="clear" w:color="auto" w:fill="auto"/>
            <w:vAlign w:val="bottom"/>
          </w:tcPr>
          <w:p w14:paraId="311A748A" w14:textId="77777777" w:rsidR="002E43D0" w:rsidRPr="007C15F4" w:rsidRDefault="002E43D0" w:rsidP="002E43D0">
            <w:pPr>
              <w:pStyle w:val="acctfourfigures"/>
              <w:tabs>
                <w:tab w:val="clear" w:pos="765"/>
                <w:tab w:val="decimal" w:pos="551"/>
              </w:tabs>
              <w:spacing w:line="240" w:lineRule="atLeast"/>
              <w:jc w:val="right"/>
              <w:rPr>
                <w:rFonts w:eastAsia="Calibri"/>
                <w:szCs w:val="22"/>
                <w:lang w:eastAsia="en-GB"/>
              </w:rPr>
            </w:pPr>
          </w:p>
        </w:tc>
        <w:tc>
          <w:tcPr>
            <w:tcW w:w="335" w:type="pct"/>
            <w:tcBorders>
              <w:top w:val="nil"/>
              <w:bottom w:val="single" w:sz="4" w:space="0" w:color="auto"/>
            </w:tcBorders>
            <w:shd w:val="clear" w:color="auto" w:fill="auto"/>
          </w:tcPr>
          <w:p w14:paraId="6D04D56F" w14:textId="77777777" w:rsidR="00EE5258" w:rsidRDefault="00EE5258" w:rsidP="002E43D0">
            <w:pPr>
              <w:pStyle w:val="acctfourfigures"/>
              <w:tabs>
                <w:tab w:val="clear" w:pos="765"/>
                <w:tab w:val="decimal" w:pos="666"/>
              </w:tabs>
              <w:spacing w:line="240" w:lineRule="atLeast"/>
              <w:ind w:left="-124" w:right="-86"/>
              <w:rPr>
                <w:rFonts w:eastAsia="Calibri"/>
                <w:szCs w:val="22"/>
                <w:lang w:val="en-US" w:eastAsia="en-GB" w:bidi="th-TH"/>
              </w:rPr>
            </w:pPr>
          </w:p>
          <w:p w14:paraId="5EF59E09" w14:textId="0C09BF84" w:rsidR="002E43D0" w:rsidRPr="007C15F4" w:rsidRDefault="002E43D0" w:rsidP="002E43D0">
            <w:pPr>
              <w:pStyle w:val="acctfourfigures"/>
              <w:tabs>
                <w:tab w:val="clear" w:pos="765"/>
                <w:tab w:val="decimal" w:pos="666"/>
              </w:tabs>
              <w:spacing w:line="240" w:lineRule="atLeast"/>
              <w:ind w:left="-124" w:right="-86"/>
              <w:rPr>
                <w:rFonts w:eastAsia="Calibri"/>
                <w:szCs w:val="22"/>
                <w:cs/>
                <w:lang w:val="en-US" w:eastAsia="en-GB" w:bidi="th-TH"/>
              </w:rPr>
            </w:pPr>
            <w:r w:rsidRPr="007C15F4">
              <w:rPr>
                <w:rFonts w:eastAsia="Calibri"/>
                <w:szCs w:val="22"/>
                <w:cs/>
                <w:lang w:val="en-US" w:eastAsia="en-GB" w:bidi="th-TH"/>
              </w:rPr>
              <w:t>(</w:t>
            </w:r>
            <w:r w:rsidRPr="007C15F4">
              <w:rPr>
                <w:rFonts w:eastAsia="Calibri"/>
                <w:szCs w:val="22"/>
                <w:lang w:val="en-US" w:eastAsia="en-GB" w:bidi="th-TH"/>
              </w:rPr>
              <w:t>1</w:t>
            </w:r>
            <w:r w:rsidRPr="007C15F4">
              <w:rPr>
                <w:rFonts w:eastAsia="Calibri"/>
                <w:szCs w:val="22"/>
                <w:cs/>
                <w:lang w:val="en-US" w:eastAsia="en-GB" w:bidi="th-TH"/>
              </w:rPr>
              <w:t>)</w:t>
            </w:r>
          </w:p>
        </w:tc>
        <w:tc>
          <w:tcPr>
            <w:tcW w:w="169" w:type="pct"/>
            <w:tcBorders>
              <w:bottom w:val="nil"/>
            </w:tcBorders>
            <w:shd w:val="clear" w:color="auto" w:fill="auto"/>
            <w:vAlign w:val="bottom"/>
          </w:tcPr>
          <w:p w14:paraId="0FBC9930" w14:textId="77777777" w:rsidR="002E43D0" w:rsidRPr="007C15F4" w:rsidRDefault="002E43D0" w:rsidP="002E43D0">
            <w:pPr>
              <w:pStyle w:val="acctfourfigures"/>
              <w:tabs>
                <w:tab w:val="clear" w:pos="765"/>
                <w:tab w:val="decimal" w:pos="551"/>
              </w:tabs>
              <w:spacing w:line="240" w:lineRule="atLeast"/>
              <w:jc w:val="right"/>
              <w:rPr>
                <w:rFonts w:eastAsia="Calibri"/>
                <w:szCs w:val="22"/>
                <w:lang w:eastAsia="en-GB"/>
              </w:rPr>
            </w:pPr>
          </w:p>
        </w:tc>
        <w:tc>
          <w:tcPr>
            <w:tcW w:w="345" w:type="pct"/>
            <w:tcBorders>
              <w:top w:val="nil"/>
              <w:bottom w:val="single" w:sz="4" w:space="0" w:color="auto"/>
            </w:tcBorders>
            <w:shd w:val="clear" w:color="auto" w:fill="auto"/>
          </w:tcPr>
          <w:p w14:paraId="6FEEC482" w14:textId="77777777" w:rsidR="00EE5258" w:rsidRDefault="00EE5258" w:rsidP="002E43D0">
            <w:pPr>
              <w:pStyle w:val="acctfourfigures"/>
              <w:tabs>
                <w:tab w:val="clear" w:pos="765"/>
                <w:tab w:val="decimal" w:pos="795"/>
              </w:tabs>
              <w:spacing w:line="240" w:lineRule="atLeast"/>
              <w:ind w:right="-195"/>
              <w:rPr>
                <w:rFonts w:eastAsia="Calibri"/>
                <w:szCs w:val="22"/>
                <w:lang w:eastAsia="en-GB"/>
              </w:rPr>
            </w:pPr>
          </w:p>
          <w:p w14:paraId="514D78B7" w14:textId="6D7D0326" w:rsidR="002E43D0" w:rsidRPr="007C15F4" w:rsidRDefault="002E43D0" w:rsidP="002E43D0">
            <w:pPr>
              <w:pStyle w:val="acctfourfigures"/>
              <w:tabs>
                <w:tab w:val="clear" w:pos="765"/>
                <w:tab w:val="decimal" w:pos="795"/>
              </w:tabs>
              <w:spacing w:line="240" w:lineRule="atLeast"/>
              <w:ind w:right="-195"/>
              <w:rPr>
                <w:rFonts w:eastAsia="Calibri"/>
                <w:szCs w:val="22"/>
                <w:lang w:eastAsia="en-GB"/>
              </w:rPr>
            </w:pPr>
            <w:r>
              <w:rPr>
                <w:rFonts w:eastAsia="Calibri"/>
                <w:szCs w:val="22"/>
                <w:lang w:eastAsia="en-GB"/>
              </w:rPr>
              <w:t>(90)</w:t>
            </w:r>
          </w:p>
        </w:tc>
        <w:tc>
          <w:tcPr>
            <w:tcW w:w="106" w:type="pct"/>
            <w:tcBorders>
              <w:bottom w:val="nil"/>
            </w:tcBorders>
            <w:shd w:val="clear" w:color="auto" w:fill="auto"/>
            <w:vAlign w:val="bottom"/>
          </w:tcPr>
          <w:p w14:paraId="241CD9C0" w14:textId="77777777" w:rsidR="002E43D0" w:rsidRPr="007C15F4" w:rsidRDefault="002E43D0" w:rsidP="002E43D0">
            <w:pPr>
              <w:pStyle w:val="acctfourfigures"/>
              <w:tabs>
                <w:tab w:val="clear" w:pos="765"/>
                <w:tab w:val="decimal" w:pos="551"/>
              </w:tabs>
              <w:spacing w:line="240" w:lineRule="atLeast"/>
              <w:jc w:val="right"/>
              <w:rPr>
                <w:rFonts w:eastAsia="Calibri"/>
                <w:szCs w:val="22"/>
                <w:lang w:eastAsia="en-GB"/>
              </w:rPr>
            </w:pPr>
          </w:p>
        </w:tc>
        <w:tc>
          <w:tcPr>
            <w:tcW w:w="365" w:type="pct"/>
            <w:tcBorders>
              <w:top w:val="nil"/>
              <w:bottom w:val="single" w:sz="4" w:space="0" w:color="auto"/>
            </w:tcBorders>
            <w:shd w:val="clear" w:color="auto" w:fill="auto"/>
          </w:tcPr>
          <w:p w14:paraId="2CB6E7F4" w14:textId="77777777" w:rsidR="00EE5258" w:rsidRDefault="00EE5258" w:rsidP="007C6A19">
            <w:pPr>
              <w:pStyle w:val="acctfourfigures"/>
              <w:tabs>
                <w:tab w:val="clear" w:pos="765"/>
                <w:tab w:val="decimal" w:pos="761"/>
              </w:tabs>
              <w:spacing w:line="240" w:lineRule="atLeast"/>
              <w:ind w:left="-117" w:right="-81"/>
              <w:rPr>
                <w:rFonts w:eastAsia="Calibri"/>
                <w:szCs w:val="22"/>
                <w:lang w:val="en-US" w:eastAsia="en-GB" w:bidi="th-TH"/>
              </w:rPr>
            </w:pPr>
          </w:p>
          <w:p w14:paraId="01DA695B" w14:textId="35F5AB3C" w:rsidR="002E43D0" w:rsidRPr="007C15F4" w:rsidRDefault="002E43D0" w:rsidP="007C6A19">
            <w:pPr>
              <w:pStyle w:val="acctfourfigures"/>
              <w:tabs>
                <w:tab w:val="clear" w:pos="765"/>
                <w:tab w:val="decimal" w:pos="761"/>
              </w:tabs>
              <w:spacing w:line="240" w:lineRule="atLeast"/>
              <w:ind w:left="-117" w:right="-81"/>
              <w:rPr>
                <w:rFonts w:eastAsia="Calibri"/>
                <w:szCs w:val="22"/>
                <w:lang w:val="en-US" w:eastAsia="en-GB" w:bidi="th-TH"/>
              </w:rPr>
            </w:pPr>
            <w:r w:rsidRPr="007C15F4">
              <w:rPr>
                <w:rFonts w:eastAsia="Calibri"/>
                <w:szCs w:val="22"/>
                <w:cs/>
                <w:lang w:val="en-US" w:eastAsia="en-GB" w:bidi="th-TH"/>
              </w:rPr>
              <w:t>(</w:t>
            </w:r>
            <w:r w:rsidRPr="007C15F4">
              <w:rPr>
                <w:rFonts w:eastAsia="Calibri"/>
                <w:szCs w:val="22"/>
                <w:lang w:val="en-US" w:eastAsia="en-GB" w:bidi="th-TH"/>
              </w:rPr>
              <w:t>90</w:t>
            </w:r>
            <w:r w:rsidRPr="007C15F4">
              <w:rPr>
                <w:rFonts w:eastAsia="Calibri"/>
                <w:szCs w:val="22"/>
                <w:cs/>
                <w:lang w:val="en-US" w:eastAsia="en-GB" w:bidi="th-TH"/>
              </w:rPr>
              <w:t>)</w:t>
            </w:r>
          </w:p>
        </w:tc>
        <w:tc>
          <w:tcPr>
            <w:tcW w:w="121" w:type="pct"/>
            <w:tcBorders>
              <w:bottom w:val="nil"/>
            </w:tcBorders>
          </w:tcPr>
          <w:p w14:paraId="330869ED" w14:textId="77777777" w:rsidR="002E43D0" w:rsidRPr="007C15F4" w:rsidRDefault="002E43D0" w:rsidP="002E43D0">
            <w:pPr>
              <w:pStyle w:val="acctfourfigures"/>
              <w:tabs>
                <w:tab w:val="clear" w:pos="765"/>
                <w:tab w:val="decimal" w:pos="1180"/>
              </w:tabs>
              <w:spacing w:line="240" w:lineRule="atLeast"/>
              <w:ind w:right="11"/>
              <w:rPr>
                <w:rFonts w:eastAsia="Calibri"/>
                <w:szCs w:val="22"/>
                <w:lang w:eastAsia="en-GB" w:bidi="th-TH"/>
              </w:rPr>
            </w:pPr>
          </w:p>
        </w:tc>
        <w:tc>
          <w:tcPr>
            <w:tcW w:w="340" w:type="pct"/>
            <w:tcBorders>
              <w:top w:val="nil"/>
              <w:bottom w:val="single" w:sz="4" w:space="0" w:color="auto"/>
            </w:tcBorders>
          </w:tcPr>
          <w:p w14:paraId="4A467749" w14:textId="77777777" w:rsidR="00EE5258" w:rsidRDefault="00EE5258" w:rsidP="002E43D0">
            <w:pPr>
              <w:pStyle w:val="acctfourfigures"/>
              <w:tabs>
                <w:tab w:val="clear" w:pos="765"/>
                <w:tab w:val="decimal" w:pos="705"/>
              </w:tabs>
              <w:spacing w:line="240" w:lineRule="atLeast"/>
              <w:ind w:left="-117" w:right="-129"/>
              <w:rPr>
                <w:rFonts w:eastAsia="Calibri"/>
                <w:szCs w:val="22"/>
                <w:lang w:eastAsia="en-GB" w:bidi="th-TH"/>
              </w:rPr>
            </w:pPr>
          </w:p>
          <w:p w14:paraId="64D486D5" w14:textId="7FED363B" w:rsidR="002E43D0" w:rsidRPr="007C15F4" w:rsidRDefault="002E43D0" w:rsidP="002E43D0">
            <w:pPr>
              <w:pStyle w:val="acctfourfigures"/>
              <w:tabs>
                <w:tab w:val="clear" w:pos="765"/>
                <w:tab w:val="decimal" w:pos="705"/>
              </w:tabs>
              <w:spacing w:line="240" w:lineRule="atLeast"/>
              <w:ind w:left="-117" w:right="-129"/>
              <w:rPr>
                <w:rFonts w:eastAsia="Calibri"/>
                <w:szCs w:val="22"/>
                <w:lang w:eastAsia="en-GB" w:bidi="th-TH"/>
              </w:rPr>
            </w:pPr>
            <w:r>
              <w:rPr>
                <w:rFonts w:eastAsia="Calibri"/>
                <w:szCs w:val="22"/>
                <w:lang w:eastAsia="en-GB" w:bidi="th-TH"/>
              </w:rPr>
              <w:t>1</w:t>
            </w:r>
          </w:p>
        </w:tc>
        <w:tc>
          <w:tcPr>
            <w:tcW w:w="90" w:type="pct"/>
            <w:tcBorders>
              <w:bottom w:val="nil"/>
            </w:tcBorders>
          </w:tcPr>
          <w:p w14:paraId="48459323" w14:textId="77777777" w:rsidR="002E43D0" w:rsidRPr="007C15F4" w:rsidRDefault="002E43D0" w:rsidP="002E43D0">
            <w:pPr>
              <w:pStyle w:val="acctfourfigures"/>
              <w:tabs>
                <w:tab w:val="clear" w:pos="765"/>
                <w:tab w:val="decimal" w:pos="1180"/>
              </w:tabs>
              <w:spacing w:line="240" w:lineRule="atLeast"/>
              <w:ind w:right="11"/>
              <w:rPr>
                <w:rFonts w:eastAsia="Calibri"/>
                <w:szCs w:val="22"/>
                <w:lang w:eastAsia="en-GB" w:bidi="th-TH"/>
              </w:rPr>
            </w:pPr>
          </w:p>
        </w:tc>
        <w:tc>
          <w:tcPr>
            <w:tcW w:w="309" w:type="pct"/>
            <w:tcBorders>
              <w:top w:val="nil"/>
              <w:bottom w:val="single" w:sz="4" w:space="0" w:color="auto"/>
            </w:tcBorders>
          </w:tcPr>
          <w:p w14:paraId="19AD3A52" w14:textId="77777777" w:rsidR="00EE5258" w:rsidRDefault="00EE5258" w:rsidP="002E43D0">
            <w:pPr>
              <w:pStyle w:val="acctfourfigures"/>
              <w:tabs>
                <w:tab w:val="clear" w:pos="765"/>
                <w:tab w:val="decimal" w:pos="617"/>
              </w:tabs>
              <w:spacing w:line="240" w:lineRule="atLeast"/>
              <w:ind w:left="-117" w:right="-129"/>
              <w:rPr>
                <w:rFonts w:eastAsia="Calibri"/>
                <w:szCs w:val="22"/>
                <w:lang w:val="en-US" w:eastAsia="en-GB" w:bidi="th-TH"/>
              </w:rPr>
            </w:pPr>
          </w:p>
          <w:p w14:paraId="302A85ED" w14:textId="0C5AFD1F" w:rsidR="002E43D0" w:rsidRPr="007C15F4" w:rsidRDefault="002E43D0" w:rsidP="002E43D0">
            <w:pPr>
              <w:pStyle w:val="acctfourfigures"/>
              <w:tabs>
                <w:tab w:val="clear" w:pos="765"/>
                <w:tab w:val="decimal" w:pos="617"/>
              </w:tabs>
              <w:spacing w:line="240" w:lineRule="atLeast"/>
              <w:ind w:left="-117" w:right="-129"/>
              <w:rPr>
                <w:rFonts w:eastAsia="Calibri"/>
                <w:szCs w:val="22"/>
                <w:lang w:val="en-US" w:eastAsia="en-GB" w:bidi="th-TH"/>
              </w:rPr>
            </w:pPr>
            <w:r w:rsidRPr="007C15F4">
              <w:rPr>
                <w:rFonts w:eastAsia="Calibri"/>
                <w:szCs w:val="22"/>
                <w:lang w:val="en-US" w:eastAsia="en-GB" w:bidi="th-TH"/>
              </w:rPr>
              <w:t>(11)</w:t>
            </w:r>
          </w:p>
        </w:tc>
      </w:tr>
      <w:tr w:rsidR="002E43D0" w:rsidRPr="000632E0" w14:paraId="6B3A2F9D" w14:textId="77777777" w:rsidTr="00247B5B">
        <w:trPr>
          <w:gridAfter w:val="1"/>
          <w:wAfter w:w="5" w:type="pct"/>
          <w:trHeight w:val="69"/>
        </w:trPr>
        <w:tc>
          <w:tcPr>
            <w:tcW w:w="1396" w:type="pct"/>
            <w:shd w:val="clear" w:color="auto" w:fill="auto"/>
          </w:tcPr>
          <w:p w14:paraId="488015FE" w14:textId="77777777" w:rsidR="002E43D0" w:rsidRPr="007C15F4" w:rsidRDefault="002E43D0" w:rsidP="002E43D0">
            <w:pPr>
              <w:ind w:right="-94"/>
              <w:rPr>
                <w:rFonts w:eastAsia="Calibri" w:cs="Times New Roman"/>
                <w:b/>
                <w:bCs/>
                <w:szCs w:val="22"/>
                <w:lang w:val="en-GB" w:eastAsia="en-GB"/>
              </w:rPr>
            </w:pPr>
            <w:r w:rsidRPr="007C15F4">
              <w:rPr>
                <w:rFonts w:eastAsia="Calibri" w:cs="Times New Roman"/>
                <w:b/>
                <w:bCs/>
                <w:szCs w:val="22"/>
                <w:lang w:val="en-GB" w:eastAsia="en-GB"/>
              </w:rPr>
              <w:t>Group’s share of total</w:t>
            </w:r>
          </w:p>
        </w:tc>
        <w:tc>
          <w:tcPr>
            <w:tcW w:w="326" w:type="pct"/>
            <w:tcBorders>
              <w:top w:val="single" w:sz="4" w:space="0" w:color="auto"/>
              <w:bottom w:val="nil"/>
            </w:tcBorders>
            <w:shd w:val="clear" w:color="auto" w:fill="auto"/>
          </w:tcPr>
          <w:p w14:paraId="74D88A83" w14:textId="77777777" w:rsidR="002E43D0" w:rsidRPr="00E364FF" w:rsidRDefault="002E43D0" w:rsidP="002E43D0">
            <w:pPr>
              <w:pStyle w:val="acctfourfigures"/>
              <w:tabs>
                <w:tab w:val="clear" w:pos="765"/>
                <w:tab w:val="decimal" w:pos="1242"/>
              </w:tabs>
              <w:spacing w:line="240" w:lineRule="atLeast"/>
              <w:ind w:right="11"/>
              <w:rPr>
                <w:rFonts w:eastAsia="Calibri"/>
                <w:b/>
                <w:bCs/>
                <w:szCs w:val="22"/>
                <w:lang w:eastAsia="en-GB" w:bidi="th-TH"/>
              </w:rPr>
            </w:pPr>
          </w:p>
        </w:tc>
        <w:tc>
          <w:tcPr>
            <w:tcW w:w="91" w:type="pct"/>
            <w:tcBorders>
              <w:top w:val="nil"/>
              <w:bottom w:val="nil"/>
            </w:tcBorders>
            <w:shd w:val="clear" w:color="auto" w:fill="auto"/>
          </w:tcPr>
          <w:p w14:paraId="3246AA3E" w14:textId="77777777" w:rsidR="002E43D0" w:rsidRPr="007C15F4" w:rsidRDefault="002E43D0" w:rsidP="002E43D0">
            <w:pPr>
              <w:pStyle w:val="acctfourfigures"/>
              <w:tabs>
                <w:tab w:val="clear" w:pos="765"/>
                <w:tab w:val="decimal" w:pos="551"/>
              </w:tabs>
              <w:spacing w:line="240" w:lineRule="atLeast"/>
              <w:ind w:right="11"/>
              <w:jc w:val="right"/>
              <w:rPr>
                <w:rFonts w:eastAsia="Calibri"/>
                <w:b/>
                <w:bCs/>
                <w:szCs w:val="22"/>
                <w:lang w:eastAsia="en-GB"/>
              </w:rPr>
            </w:pPr>
          </w:p>
        </w:tc>
        <w:tc>
          <w:tcPr>
            <w:tcW w:w="404" w:type="pct"/>
            <w:tcBorders>
              <w:top w:val="single" w:sz="4" w:space="0" w:color="auto"/>
              <w:bottom w:val="nil"/>
            </w:tcBorders>
            <w:shd w:val="clear" w:color="auto" w:fill="auto"/>
            <w:vAlign w:val="bottom"/>
          </w:tcPr>
          <w:p w14:paraId="5BFDE0AB" w14:textId="77777777" w:rsidR="002E43D0" w:rsidRPr="007C15F4" w:rsidRDefault="002E43D0" w:rsidP="007C6A19">
            <w:pPr>
              <w:pStyle w:val="acctfourfigures"/>
              <w:tabs>
                <w:tab w:val="clear" w:pos="765"/>
                <w:tab w:val="decimal" w:pos="614"/>
                <w:tab w:val="decimal" w:pos="854"/>
              </w:tabs>
              <w:spacing w:line="240" w:lineRule="atLeast"/>
              <w:ind w:left="-109" w:right="-119"/>
              <w:rPr>
                <w:rFonts w:eastAsia="Calibri"/>
                <w:szCs w:val="22"/>
                <w:cs/>
                <w:lang w:eastAsia="en-GB" w:bidi="th-TH"/>
              </w:rPr>
            </w:pPr>
          </w:p>
        </w:tc>
        <w:tc>
          <w:tcPr>
            <w:tcW w:w="174" w:type="pct"/>
            <w:tcBorders>
              <w:top w:val="nil"/>
              <w:bottom w:val="nil"/>
            </w:tcBorders>
            <w:shd w:val="clear" w:color="auto" w:fill="auto"/>
            <w:vAlign w:val="bottom"/>
          </w:tcPr>
          <w:p w14:paraId="35A0D949" w14:textId="77777777" w:rsidR="002E43D0" w:rsidRPr="007C15F4" w:rsidRDefault="002E43D0" w:rsidP="002E43D0">
            <w:pPr>
              <w:pStyle w:val="acctfourfigures"/>
              <w:tabs>
                <w:tab w:val="clear" w:pos="765"/>
                <w:tab w:val="decimal" w:pos="551"/>
              </w:tabs>
              <w:spacing w:line="240" w:lineRule="atLeast"/>
              <w:ind w:right="11"/>
              <w:jc w:val="right"/>
              <w:rPr>
                <w:rFonts w:eastAsia="Calibri"/>
                <w:b/>
                <w:bCs/>
                <w:szCs w:val="22"/>
                <w:lang w:eastAsia="en-GB"/>
              </w:rPr>
            </w:pPr>
          </w:p>
        </w:tc>
        <w:tc>
          <w:tcPr>
            <w:tcW w:w="334" w:type="pct"/>
            <w:tcBorders>
              <w:top w:val="single" w:sz="4" w:space="0" w:color="auto"/>
              <w:bottom w:val="nil"/>
            </w:tcBorders>
            <w:shd w:val="clear" w:color="auto" w:fill="auto"/>
          </w:tcPr>
          <w:p w14:paraId="76BCA533" w14:textId="77777777" w:rsidR="002E43D0" w:rsidRPr="007C15F4" w:rsidRDefault="002E43D0" w:rsidP="002E43D0">
            <w:pPr>
              <w:pStyle w:val="acctfourfigures"/>
              <w:tabs>
                <w:tab w:val="clear" w:pos="765"/>
                <w:tab w:val="decimal" w:pos="1277"/>
              </w:tabs>
              <w:spacing w:line="240" w:lineRule="atLeast"/>
              <w:ind w:right="11"/>
              <w:rPr>
                <w:rFonts w:eastAsia="Calibri"/>
                <w:b/>
                <w:bCs/>
                <w:szCs w:val="22"/>
                <w:lang w:eastAsia="en-GB"/>
              </w:rPr>
            </w:pPr>
          </w:p>
        </w:tc>
        <w:tc>
          <w:tcPr>
            <w:tcW w:w="90" w:type="pct"/>
            <w:tcBorders>
              <w:top w:val="nil"/>
              <w:bottom w:val="nil"/>
            </w:tcBorders>
            <w:shd w:val="clear" w:color="auto" w:fill="auto"/>
            <w:vAlign w:val="bottom"/>
          </w:tcPr>
          <w:p w14:paraId="3E1A9402" w14:textId="77777777" w:rsidR="002E43D0" w:rsidRPr="007C15F4" w:rsidRDefault="002E43D0" w:rsidP="002E43D0">
            <w:pPr>
              <w:pStyle w:val="acctfourfigures"/>
              <w:tabs>
                <w:tab w:val="clear" w:pos="765"/>
                <w:tab w:val="decimal" w:pos="551"/>
              </w:tabs>
              <w:spacing w:line="240" w:lineRule="atLeast"/>
              <w:jc w:val="right"/>
              <w:rPr>
                <w:rFonts w:eastAsia="Calibri"/>
                <w:b/>
                <w:bCs/>
                <w:szCs w:val="22"/>
                <w:lang w:eastAsia="en-GB"/>
              </w:rPr>
            </w:pPr>
          </w:p>
        </w:tc>
        <w:tc>
          <w:tcPr>
            <w:tcW w:w="335" w:type="pct"/>
            <w:tcBorders>
              <w:top w:val="single" w:sz="4" w:space="0" w:color="auto"/>
              <w:bottom w:val="nil"/>
            </w:tcBorders>
            <w:shd w:val="clear" w:color="auto" w:fill="auto"/>
          </w:tcPr>
          <w:p w14:paraId="1CACDB95" w14:textId="77777777" w:rsidR="002E43D0" w:rsidRPr="007C15F4" w:rsidRDefault="002E43D0" w:rsidP="002E43D0">
            <w:pPr>
              <w:pStyle w:val="acctfourfigures"/>
              <w:tabs>
                <w:tab w:val="clear" w:pos="765"/>
                <w:tab w:val="decimal" w:pos="666"/>
              </w:tabs>
              <w:spacing w:line="240" w:lineRule="atLeast"/>
              <w:ind w:left="-124" w:right="-86"/>
              <w:rPr>
                <w:rFonts w:eastAsia="Calibri"/>
                <w:szCs w:val="22"/>
                <w:cs/>
                <w:lang w:val="en-US" w:eastAsia="en-GB" w:bidi="th-TH"/>
              </w:rPr>
            </w:pPr>
          </w:p>
        </w:tc>
        <w:tc>
          <w:tcPr>
            <w:tcW w:w="169" w:type="pct"/>
            <w:tcBorders>
              <w:top w:val="nil"/>
              <w:bottom w:val="nil"/>
            </w:tcBorders>
            <w:shd w:val="clear" w:color="auto" w:fill="auto"/>
            <w:vAlign w:val="bottom"/>
          </w:tcPr>
          <w:p w14:paraId="2E70A837" w14:textId="77777777" w:rsidR="002E43D0" w:rsidRPr="007C15F4" w:rsidRDefault="002E43D0" w:rsidP="002E43D0">
            <w:pPr>
              <w:pStyle w:val="acctfourfigures"/>
              <w:tabs>
                <w:tab w:val="clear" w:pos="765"/>
                <w:tab w:val="decimal" w:pos="551"/>
              </w:tabs>
              <w:spacing w:line="240" w:lineRule="atLeast"/>
              <w:jc w:val="right"/>
              <w:rPr>
                <w:rFonts w:eastAsia="Calibri"/>
                <w:b/>
                <w:bCs/>
                <w:szCs w:val="22"/>
                <w:lang w:eastAsia="en-GB"/>
              </w:rPr>
            </w:pPr>
          </w:p>
        </w:tc>
        <w:tc>
          <w:tcPr>
            <w:tcW w:w="345" w:type="pct"/>
            <w:tcBorders>
              <w:top w:val="single" w:sz="4" w:space="0" w:color="auto"/>
              <w:bottom w:val="nil"/>
            </w:tcBorders>
            <w:shd w:val="clear" w:color="auto" w:fill="auto"/>
          </w:tcPr>
          <w:p w14:paraId="32F20B97" w14:textId="77777777" w:rsidR="002E43D0" w:rsidRPr="007C15F4" w:rsidRDefault="002E43D0" w:rsidP="002E43D0">
            <w:pPr>
              <w:pStyle w:val="acctfourfigures"/>
              <w:tabs>
                <w:tab w:val="clear" w:pos="765"/>
                <w:tab w:val="decimal" w:pos="1277"/>
              </w:tabs>
              <w:spacing w:line="240" w:lineRule="atLeast"/>
              <w:ind w:right="11"/>
              <w:rPr>
                <w:rFonts w:eastAsia="Calibri"/>
                <w:b/>
                <w:bCs/>
                <w:szCs w:val="22"/>
                <w:lang w:eastAsia="en-GB"/>
              </w:rPr>
            </w:pPr>
          </w:p>
        </w:tc>
        <w:tc>
          <w:tcPr>
            <w:tcW w:w="106" w:type="pct"/>
            <w:tcBorders>
              <w:top w:val="nil"/>
              <w:bottom w:val="nil"/>
            </w:tcBorders>
            <w:shd w:val="clear" w:color="auto" w:fill="auto"/>
            <w:vAlign w:val="bottom"/>
          </w:tcPr>
          <w:p w14:paraId="0AB36FE2" w14:textId="77777777" w:rsidR="002E43D0" w:rsidRPr="007C15F4" w:rsidRDefault="002E43D0" w:rsidP="002E43D0">
            <w:pPr>
              <w:pStyle w:val="acctfourfigures"/>
              <w:tabs>
                <w:tab w:val="clear" w:pos="765"/>
                <w:tab w:val="decimal" w:pos="551"/>
              </w:tabs>
              <w:spacing w:line="240" w:lineRule="atLeast"/>
              <w:jc w:val="right"/>
              <w:rPr>
                <w:rFonts w:eastAsia="Calibri"/>
                <w:b/>
                <w:bCs/>
                <w:szCs w:val="22"/>
                <w:lang w:eastAsia="en-GB"/>
              </w:rPr>
            </w:pPr>
          </w:p>
        </w:tc>
        <w:tc>
          <w:tcPr>
            <w:tcW w:w="365" w:type="pct"/>
            <w:tcBorders>
              <w:top w:val="single" w:sz="4" w:space="0" w:color="auto"/>
              <w:bottom w:val="nil"/>
            </w:tcBorders>
            <w:shd w:val="clear" w:color="auto" w:fill="auto"/>
          </w:tcPr>
          <w:p w14:paraId="20D7E448" w14:textId="77777777" w:rsidR="002E43D0" w:rsidRPr="007C15F4" w:rsidRDefault="002E43D0" w:rsidP="007C6A19">
            <w:pPr>
              <w:pStyle w:val="acctfourfigures"/>
              <w:tabs>
                <w:tab w:val="clear" w:pos="765"/>
                <w:tab w:val="decimal" w:pos="761"/>
              </w:tabs>
              <w:spacing w:line="240" w:lineRule="atLeast"/>
              <w:ind w:left="-117" w:right="-81"/>
              <w:rPr>
                <w:rFonts w:eastAsia="Calibri"/>
                <w:szCs w:val="22"/>
                <w:cs/>
                <w:lang w:val="en-US" w:eastAsia="en-GB" w:bidi="th-TH"/>
              </w:rPr>
            </w:pPr>
          </w:p>
        </w:tc>
        <w:tc>
          <w:tcPr>
            <w:tcW w:w="121" w:type="pct"/>
            <w:tcBorders>
              <w:top w:val="nil"/>
              <w:bottom w:val="nil"/>
            </w:tcBorders>
          </w:tcPr>
          <w:p w14:paraId="155D53F5" w14:textId="77777777" w:rsidR="002E43D0" w:rsidRPr="007C15F4" w:rsidRDefault="002E43D0" w:rsidP="002E43D0">
            <w:pPr>
              <w:pStyle w:val="acctfourfigures"/>
              <w:tabs>
                <w:tab w:val="clear" w:pos="765"/>
                <w:tab w:val="decimal" w:pos="1180"/>
              </w:tabs>
              <w:spacing w:line="240" w:lineRule="atLeast"/>
              <w:ind w:right="11"/>
              <w:rPr>
                <w:rFonts w:eastAsia="Calibri"/>
                <w:b/>
                <w:bCs/>
                <w:szCs w:val="22"/>
                <w:lang w:eastAsia="en-GB" w:bidi="th-TH"/>
              </w:rPr>
            </w:pPr>
          </w:p>
        </w:tc>
        <w:tc>
          <w:tcPr>
            <w:tcW w:w="340" w:type="pct"/>
            <w:tcBorders>
              <w:top w:val="single" w:sz="4" w:space="0" w:color="auto"/>
              <w:bottom w:val="nil"/>
            </w:tcBorders>
          </w:tcPr>
          <w:p w14:paraId="386AA184" w14:textId="77777777" w:rsidR="002E43D0" w:rsidRPr="007C15F4" w:rsidRDefault="002E43D0" w:rsidP="002E43D0">
            <w:pPr>
              <w:pStyle w:val="acctfourfigures"/>
              <w:tabs>
                <w:tab w:val="clear" w:pos="765"/>
                <w:tab w:val="decimal" w:pos="705"/>
                <w:tab w:val="decimal" w:pos="1180"/>
              </w:tabs>
              <w:spacing w:line="240" w:lineRule="atLeast"/>
              <w:ind w:right="11"/>
              <w:rPr>
                <w:rFonts w:eastAsia="Calibri"/>
                <w:b/>
                <w:bCs/>
                <w:szCs w:val="22"/>
                <w:lang w:eastAsia="en-GB" w:bidi="th-TH"/>
              </w:rPr>
            </w:pPr>
          </w:p>
        </w:tc>
        <w:tc>
          <w:tcPr>
            <w:tcW w:w="90" w:type="pct"/>
            <w:tcBorders>
              <w:top w:val="nil"/>
              <w:bottom w:val="nil"/>
            </w:tcBorders>
          </w:tcPr>
          <w:p w14:paraId="6DC311AD" w14:textId="77777777" w:rsidR="002E43D0" w:rsidRPr="007C15F4" w:rsidRDefault="002E43D0" w:rsidP="002E43D0">
            <w:pPr>
              <w:pStyle w:val="acctfourfigures"/>
              <w:tabs>
                <w:tab w:val="clear" w:pos="765"/>
                <w:tab w:val="decimal" w:pos="1180"/>
              </w:tabs>
              <w:spacing w:line="240" w:lineRule="atLeast"/>
              <w:ind w:right="11"/>
              <w:rPr>
                <w:rFonts w:eastAsia="Calibri"/>
                <w:b/>
                <w:bCs/>
                <w:szCs w:val="22"/>
                <w:lang w:eastAsia="en-GB" w:bidi="th-TH"/>
              </w:rPr>
            </w:pPr>
          </w:p>
        </w:tc>
        <w:tc>
          <w:tcPr>
            <w:tcW w:w="309" w:type="pct"/>
            <w:tcBorders>
              <w:top w:val="single" w:sz="4" w:space="0" w:color="auto"/>
              <w:bottom w:val="nil"/>
            </w:tcBorders>
          </w:tcPr>
          <w:p w14:paraId="6F8A1A0C" w14:textId="77777777" w:rsidR="002E43D0" w:rsidRPr="007C15F4" w:rsidRDefault="002E43D0" w:rsidP="002E43D0">
            <w:pPr>
              <w:pStyle w:val="acctfourfigures"/>
              <w:tabs>
                <w:tab w:val="clear" w:pos="765"/>
                <w:tab w:val="decimal" w:pos="617"/>
              </w:tabs>
              <w:spacing w:line="240" w:lineRule="atLeast"/>
              <w:ind w:left="-117" w:right="-129"/>
              <w:rPr>
                <w:rFonts w:eastAsia="Calibri"/>
                <w:b/>
                <w:bCs/>
                <w:szCs w:val="22"/>
                <w:lang w:val="en-US" w:eastAsia="en-GB" w:bidi="th-TH"/>
              </w:rPr>
            </w:pPr>
          </w:p>
        </w:tc>
      </w:tr>
      <w:tr w:rsidR="002E43D0" w:rsidRPr="000632E0" w14:paraId="33D454ED" w14:textId="77777777" w:rsidTr="00247B5B">
        <w:trPr>
          <w:gridAfter w:val="1"/>
          <w:wAfter w:w="5" w:type="pct"/>
          <w:trHeight w:val="69"/>
        </w:trPr>
        <w:tc>
          <w:tcPr>
            <w:tcW w:w="1396" w:type="pct"/>
            <w:shd w:val="clear" w:color="auto" w:fill="auto"/>
          </w:tcPr>
          <w:p w14:paraId="32418868" w14:textId="70FC4A28" w:rsidR="002E43D0" w:rsidRPr="007B641E" w:rsidRDefault="002E43D0" w:rsidP="002E0A26">
            <w:pPr>
              <w:ind w:left="158" w:right="-94"/>
              <w:rPr>
                <w:rFonts w:eastAsia="Calibri" w:cs="Times New Roman"/>
                <w:b/>
                <w:bCs/>
                <w:szCs w:val="22"/>
                <w:lang w:val="en-GB" w:eastAsia="en-GB"/>
              </w:rPr>
            </w:pPr>
            <w:r w:rsidRPr="007B641E">
              <w:rPr>
                <w:rFonts w:eastAsia="Calibri" w:cs="Times New Roman"/>
                <w:b/>
                <w:bCs/>
                <w:szCs w:val="22"/>
                <w:lang w:val="en-GB" w:eastAsia="en-GB"/>
              </w:rPr>
              <w:t>comprehensive income</w:t>
            </w:r>
            <w:r w:rsidR="002E0A26">
              <w:t xml:space="preserve"> </w:t>
            </w:r>
            <w:r w:rsidR="002E0A26" w:rsidRPr="002E0A26">
              <w:rPr>
                <w:rFonts w:eastAsia="Calibri" w:cs="Times New Roman"/>
                <w:b/>
                <w:bCs/>
                <w:szCs w:val="22"/>
                <w:lang w:val="en-GB" w:eastAsia="en-GB"/>
              </w:rPr>
              <w:t>net of unrealised</w:t>
            </w:r>
            <w:r w:rsidR="002E0A26">
              <w:rPr>
                <w:rFonts w:eastAsia="Calibri" w:cs="Times New Roman"/>
                <w:b/>
                <w:bCs/>
                <w:szCs w:val="22"/>
                <w:lang w:val="en-GB" w:eastAsia="en-GB"/>
              </w:rPr>
              <w:br/>
            </w:r>
            <w:r w:rsidR="002E0A26" w:rsidRPr="002E0A26">
              <w:rPr>
                <w:rFonts w:eastAsia="Calibri" w:cs="Times New Roman"/>
                <w:b/>
                <w:bCs/>
                <w:szCs w:val="22"/>
                <w:lang w:val="en-GB" w:eastAsia="en-GB"/>
              </w:rPr>
              <w:t>gains on sales of properties</w:t>
            </w:r>
          </w:p>
        </w:tc>
        <w:tc>
          <w:tcPr>
            <w:tcW w:w="326" w:type="pct"/>
            <w:tcBorders>
              <w:top w:val="nil"/>
              <w:bottom w:val="single" w:sz="4" w:space="0" w:color="auto"/>
            </w:tcBorders>
            <w:shd w:val="clear" w:color="auto" w:fill="auto"/>
          </w:tcPr>
          <w:p w14:paraId="727572DD" w14:textId="77777777" w:rsidR="002E0A26" w:rsidRPr="00E364FF" w:rsidRDefault="002E0A26" w:rsidP="002E43D0">
            <w:pPr>
              <w:pStyle w:val="acctfourfigures"/>
              <w:tabs>
                <w:tab w:val="clear" w:pos="765"/>
                <w:tab w:val="decimal" w:pos="1242"/>
              </w:tabs>
              <w:spacing w:line="240" w:lineRule="atLeast"/>
              <w:ind w:right="11"/>
              <w:rPr>
                <w:rFonts w:eastAsia="Calibri"/>
                <w:b/>
                <w:bCs/>
                <w:szCs w:val="22"/>
                <w:lang w:eastAsia="en-GB" w:bidi="th-TH"/>
              </w:rPr>
            </w:pPr>
          </w:p>
          <w:p w14:paraId="171AC6B0" w14:textId="19B5E741" w:rsidR="002E43D0" w:rsidRPr="00E364FF" w:rsidRDefault="0088667E" w:rsidP="002E43D0">
            <w:pPr>
              <w:pStyle w:val="acctfourfigures"/>
              <w:tabs>
                <w:tab w:val="clear" w:pos="765"/>
                <w:tab w:val="decimal" w:pos="1242"/>
              </w:tabs>
              <w:spacing w:line="240" w:lineRule="atLeast"/>
              <w:ind w:right="11"/>
              <w:rPr>
                <w:rFonts w:eastAsia="Calibri"/>
                <w:b/>
                <w:bCs/>
                <w:szCs w:val="22"/>
                <w:lang w:eastAsia="en-GB" w:bidi="th-TH"/>
              </w:rPr>
            </w:pPr>
            <w:r w:rsidRPr="00E364FF">
              <w:rPr>
                <w:rFonts w:eastAsia="Calibri"/>
                <w:b/>
                <w:bCs/>
                <w:szCs w:val="22"/>
                <w:lang w:eastAsia="en-GB" w:bidi="th-TH"/>
              </w:rPr>
              <w:t>87</w:t>
            </w:r>
          </w:p>
        </w:tc>
        <w:tc>
          <w:tcPr>
            <w:tcW w:w="91" w:type="pct"/>
            <w:tcBorders>
              <w:top w:val="nil"/>
            </w:tcBorders>
            <w:shd w:val="clear" w:color="auto" w:fill="auto"/>
          </w:tcPr>
          <w:p w14:paraId="79451DA8" w14:textId="77777777" w:rsidR="002E43D0" w:rsidRPr="007B641E" w:rsidRDefault="002E43D0" w:rsidP="002E43D0">
            <w:pPr>
              <w:pStyle w:val="acctfourfigures"/>
              <w:tabs>
                <w:tab w:val="clear" w:pos="765"/>
                <w:tab w:val="decimal" w:pos="551"/>
              </w:tabs>
              <w:spacing w:line="240" w:lineRule="atLeast"/>
              <w:ind w:right="11"/>
              <w:jc w:val="right"/>
              <w:rPr>
                <w:rFonts w:eastAsia="Calibri"/>
                <w:b/>
                <w:bCs/>
                <w:szCs w:val="22"/>
                <w:lang w:eastAsia="en-GB"/>
              </w:rPr>
            </w:pPr>
          </w:p>
        </w:tc>
        <w:tc>
          <w:tcPr>
            <w:tcW w:w="404" w:type="pct"/>
            <w:tcBorders>
              <w:top w:val="nil"/>
              <w:bottom w:val="single" w:sz="4" w:space="0" w:color="auto"/>
            </w:tcBorders>
            <w:shd w:val="clear" w:color="auto" w:fill="auto"/>
          </w:tcPr>
          <w:p w14:paraId="74BD94D7" w14:textId="77777777" w:rsidR="002E0A26" w:rsidRDefault="002E0A26" w:rsidP="007C6A19">
            <w:pPr>
              <w:pStyle w:val="acctfourfigures"/>
              <w:tabs>
                <w:tab w:val="clear" w:pos="765"/>
                <w:tab w:val="decimal" w:pos="854"/>
              </w:tabs>
              <w:spacing w:line="240" w:lineRule="atLeast"/>
              <w:ind w:left="-109" w:right="-119"/>
              <w:rPr>
                <w:rFonts w:eastAsia="Calibri"/>
                <w:b/>
                <w:bCs/>
                <w:szCs w:val="22"/>
                <w:lang w:eastAsia="en-GB" w:bidi="th-TH"/>
              </w:rPr>
            </w:pPr>
          </w:p>
          <w:p w14:paraId="6B8FC06C" w14:textId="1EC488B7" w:rsidR="002E43D0" w:rsidRPr="007B641E" w:rsidRDefault="002E43D0" w:rsidP="007C6A19">
            <w:pPr>
              <w:pStyle w:val="acctfourfigures"/>
              <w:tabs>
                <w:tab w:val="clear" w:pos="765"/>
                <w:tab w:val="decimal" w:pos="854"/>
              </w:tabs>
              <w:spacing w:line="240" w:lineRule="atLeast"/>
              <w:ind w:left="-109" w:right="-119"/>
              <w:rPr>
                <w:rFonts w:eastAsia="Calibri"/>
                <w:b/>
                <w:bCs/>
                <w:szCs w:val="22"/>
                <w:lang w:eastAsia="en-GB" w:bidi="th-TH"/>
              </w:rPr>
            </w:pPr>
            <w:r w:rsidRPr="007B641E">
              <w:rPr>
                <w:rFonts w:eastAsia="Calibri"/>
                <w:b/>
                <w:bCs/>
                <w:szCs w:val="22"/>
                <w:lang w:eastAsia="en-GB" w:bidi="th-TH"/>
              </w:rPr>
              <w:t>31</w:t>
            </w:r>
            <w:r w:rsidRPr="007B641E">
              <w:rPr>
                <w:rFonts w:eastAsia="Calibri"/>
                <w:b/>
                <w:bCs/>
                <w:szCs w:val="22"/>
                <w:cs/>
                <w:lang w:eastAsia="en-GB" w:bidi="th-TH"/>
              </w:rPr>
              <w:t>1</w:t>
            </w:r>
          </w:p>
        </w:tc>
        <w:tc>
          <w:tcPr>
            <w:tcW w:w="174" w:type="pct"/>
            <w:tcBorders>
              <w:top w:val="nil"/>
            </w:tcBorders>
            <w:shd w:val="clear" w:color="auto" w:fill="auto"/>
          </w:tcPr>
          <w:p w14:paraId="04D5DBF6" w14:textId="77777777" w:rsidR="002E43D0" w:rsidRPr="007B641E" w:rsidRDefault="002E43D0" w:rsidP="002E43D0">
            <w:pPr>
              <w:pStyle w:val="acctfourfigures"/>
              <w:tabs>
                <w:tab w:val="clear" w:pos="765"/>
                <w:tab w:val="decimal" w:pos="551"/>
              </w:tabs>
              <w:spacing w:line="240" w:lineRule="atLeast"/>
              <w:ind w:right="11"/>
              <w:jc w:val="right"/>
              <w:rPr>
                <w:rFonts w:eastAsia="Calibri"/>
                <w:b/>
                <w:bCs/>
                <w:szCs w:val="22"/>
                <w:lang w:eastAsia="en-GB"/>
              </w:rPr>
            </w:pPr>
          </w:p>
        </w:tc>
        <w:tc>
          <w:tcPr>
            <w:tcW w:w="334" w:type="pct"/>
            <w:tcBorders>
              <w:top w:val="nil"/>
              <w:bottom w:val="single" w:sz="4" w:space="0" w:color="auto"/>
            </w:tcBorders>
            <w:shd w:val="clear" w:color="auto" w:fill="auto"/>
          </w:tcPr>
          <w:p w14:paraId="3C1E5295" w14:textId="77777777" w:rsidR="002E0A26" w:rsidRDefault="002E0A26" w:rsidP="002E43D0">
            <w:pPr>
              <w:pStyle w:val="acctfourfigures"/>
              <w:tabs>
                <w:tab w:val="clear" w:pos="765"/>
                <w:tab w:val="decimal" w:pos="1277"/>
              </w:tabs>
              <w:spacing w:line="240" w:lineRule="atLeast"/>
              <w:ind w:right="11"/>
              <w:rPr>
                <w:rFonts w:eastAsia="Calibri"/>
                <w:b/>
                <w:bCs/>
                <w:szCs w:val="22"/>
                <w:lang w:eastAsia="en-GB"/>
              </w:rPr>
            </w:pPr>
          </w:p>
          <w:p w14:paraId="1B640F10" w14:textId="2803FD6F" w:rsidR="002E43D0" w:rsidRPr="007B641E" w:rsidRDefault="002E43D0" w:rsidP="002E43D0">
            <w:pPr>
              <w:pStyle w:val="acctfourfigures"/>
              <w:tabs>
                <w:tab w:val="clear" w:pos="765"/>
                <w:tab w:val="decimal" w:pos="1277"/>
              </w:tabs>
              <w:spacing w:line="240" w:lineRule="atLeast"/>
              <w:ind w:right="11"/>
              <w:rPr>
                <w:rFonts w:eastAsia="Calibri"/>
                <w:b/>
                <w:bCs/>
                <w:szCs w:val="22"/>
                <w:lang w:eastAsia="en-GB"/>
              </w:rPr>
            </w:pPr>
            <w:r>
              <w:rPr>
                <w:rFonts w:eastAsia="Calibri"/>
                <w:b/>
                <w:bCs/>
                <w:szCs w:val="22"/>
                <w:lang w:eastAsia="en-GB"/>
              </w:rPr>
              <w:t>6</w:t>
            </w:r>
          </w:p>
        </w:tc>
        <w:tc>
          <w:tcPr>
            <w:tcW w:w="90" w:type="pct"/>
            <w:tcBorders>
              <w:top w:val="nil"/>
            </w:tcBorders>
            <w:shd w:val="clear" w:color="auto" w:fill="auto"/>
          </w:tcPr>
          <w:p w14:paraId="68A2901C" w14:textId="77777777" w:rsidR="002E43D0" w:rsidRPr="007B641E" w:rsidRDefault="002E43D0" w:rsidP="002E43D0">
            <w:pPr>
              <w:pStyle w:val="acctfourfigures"/>
              <w:tabs>
                <w:tab w:val="clear" w:pos="765"/>
                <w:tab w:val="decimal" w:pos="551"/>
              </w:tabs>
              <w:spacing w:line="240" w:lineRule="atLeast"/>
              <w:jc w:val="right"/>
              <w:rPr>
                <w:rFonts w:eastAsia="Calibri"/>
                <w:b/>
                <w:bCs/>
                <w:szCs w:val="22"/>
                <w:lang w:eastAsia="en-GB"/>
              </w:rPr>
            </w:pPr>
          </w:p>
        </w:tc>
        <w:tc>
          <w:tcPr>
            <w:tcW w:w="335" w:type="pct"/>
            <w:tcBorders>
              <w:top w:val="nil"/>
              <w:bottom w:val="single" w:sz="4" w:space="0" w:color="auto"/>
            </w:tcBorders>
            <w:shd w:val="clear" w:color="auto" w:fill="auto"/>
          </w:tcPr>
          <w:p w14:paraId="728167F7" w14:textId="77777777" w:rsidR="002E0A26" w:rsidRDefault="002E0A26" w:rsidP="002E43D0">
            <w:pPr>
              <w:pStyle w:val="acctfourfigures"/>
              <w:tabs>
                <w:tab w:val="clear" w:pos="765"/>
                <w:tab w:val="decimal" w:pos="666"/>
              </w:tabs>
              <w:spacing w:line="240" w:lineRule="atLeast"/>
              <w:ind w:left="-124" w:right="-86"/>
              <w:rPr>
                <w:rFonts w:eastAsia="Calibri"/>
                <w:b/>
                <w:bCs/>
                <w:szCs w:val="22"/>
                <w:lang w:val="en-US" w:eastAsia="en-GB" w:bidi="th-TH"/>
              </w:rPr>
            </w:pPr>
          </w:p>
          <w:p w14:paraId="3F7F5DF6" w14:textId="7252EE00" w:rsidR="002E43D0" w:rsidRPr="007B641E" w:rsidRDefault="002E43D0" w:rsidP="002E43D0">
            <w:pPr>
              <w:pStyle w:val="acctfourfigures"/>
              <w:tabs>
                <w:tab w:val="clear" w:pos="765"/>
                <w:tab w:val="decimal" w:pos="666"/>
              </w:tabs>
              <w:spacing w:line="240" w:lineRule="atLeast"/>
              <w:ind w:left="-124" w:right="-86"/>
              <w:rPr>
                <w:rFonts w:eastAsia="Calibri"/>
                <w:b/>
                <w:bCs/>
                <w:szCs w:val="22"/>
                <w:cs/>
                <w:lang w:val="en-US" w:eastAsia="en-GB" w:bidi="th-TH"/>
              </w:rPr>
            </w:pPr>
            <w:r w:rsidRPr="007B641E">
              <w:rPr>
                <w:rFonts w:eastAsia="Calibri"/>
                <w:b/>
                <w:bCs/>
                <w:szCs w:val="22"/>
                <w:cs/>
                <w:lang w:val="en-US" w:eastAsia="en-GB" w:bidi="th-TH"/>
              </w:rPr>
              <w:t>(</w:t>
            </w:r>
            <w:r w:rsidRPr="007B641E">
              <w:rPr>
                <w:rFonts w:eastAsia="Calibri"/>
                <w:b/>
                <w:bCs/>
                <w:szCs w:val="22"/>
                <w:lang w:val="en-US" w:eastAsia="en-GB" w:bidi="th-TH"/>
              </w:rPr>
              <w:t>13</w:t>
            </w:r>
            <w:r w:rsidRPr="007B641E">
              <w:rPr>
                <w:rFonts w:eastAsia="Calibri"/>
                <w:b/>
                <w:bCs/>
                <w:szCs w:val="22"/>
                <w:cs/>
                <w:lang w:val="en-US" w:eastAsia="en-GB" w:bidi="th-TH"/>
              </w:rPr>
              <w:t>)</w:t>
            </w:r>
          </w:p>
        </w:tc>
        <w:tc>
          <w:tcPr>
            <w:tcW w:w="169" w:type="pct"/>
            <w:tcBorders>
              <w:top w:val="nil"/>
            </w:tcBorders>
            <w:shd w:val="clear" w:color="auto" w:fill="auto"/>
          </w:tcPr>
          <w:p w14:paraId="14446D67" w14:textId="77777777" w:rsidR="002E43D0" w:rsidRPr="007B641E" w:rsidRDefault="002E43D0" w:rsidP="002E43D0">
            <w:pPr>
              <w:pStyle w:val="acctfourfigures"/>
              <w:tabs>
                <w:tab w:val="clear" w:pos="765"/>
                <w:tab w:val="decimal" w:pos="551"/>
              </w:tabs>
              <w:spacing w:line="240" w:lineRule="atLeast"/>
              <w:jc w:val="right"/>
              <w:rPr>
                <w:rFonts w:eastAsia="Calibri"/>
                <w:b/>
                <w:bCs/>
                <w:szCs w:val="22"/>
                <w:lang w:eastAsia="en-GB"/>
              </w:rPr>
            </w:pPr>
          </w:p>
        </w:tc>
        <w:tc>
          <w:tcPr>
            <w:tcW w:w="345" w:type="pct"/>
            <w:tcBorders>
              <w:top w:val="nil"/>
              <w:bottom w:val="single" w:sz="4" w:space="0" w:color="auto"/>
            </w:tcBorders>
            <w:shd w:val="clear" w:color="auto" w:fill="auto"/>
          </w:tcPr>
          <w:p w14:paraId="2E4B086C" w14:textId="77777777" w:rsidR="002E0A26" w:rsidRDefault="002E0A26" w:rsidP="002E43D0">
            <w:pPr>
              <w:pStyle w:val="acctfourfigures"/>
              <w:tabs>
                <w:tab w:val="clear" w:pos="765"/>
                <w:tab w:val="decimal" w:pos="769"/>
              </w:tabs>
              <w:spacing w:line="240" w:lineRule="atLeast"/>
              <w:ind w:right="11"/>
              <w:rPr>
                <w:rFonts w:eastAsia="Calibri"/>
                <w:b/>
                <w:bCs/>
                <w:szCs w:val="22"/>
                <w:lang w:eastAsia="en-GB"/>
              </w:rPr>
            </w:pPr>
          </w:p>
          <w:p w14:paraId="2025C364" w14:textId="697E5335" w:rsidR="002E43D0" w:rsidRPr="007B641E" w:rsidRDefault="002E43D0" w:rsidP="002E43D0">
            <w:pPr>
              <w:pStyle w:val="acctfourfigures"/>
              <w:tabs>
                <w:tab w:val="clear" w:pos="765"/>
                <w:tab w:val="decimal" w:pos="769"/>
              </w:tabs>
              <w:spacing w:line="240" w:lineRule="atLeast"/>
              <w:ind w:right="11"/>
              <w:rPr>
                <w:rFonts w:eastAsia="Calibri"/>
                <w:b/>
                <w:bCs/>
                <w:szCs w:val="22"/>
                <w:lang w:eastAsia="en-GB"/>
              </w:rPr>
            </w:pPr>
            <w:r>
              <w:rPr>
                <w:rFonts w:eastAsia="Calibri"/>
                <w:b/>
                <w:bCs/>
                <w:szCs w:val="22"/>
                <w:lang w:eastAsia="en-GB"/>
              </w:rPr>
              <w:t>75</w:t>
            </w:r>
          </w:p>
        </w:tc>
        <w:tc>
          <w:tcPr>
            <w:tcW w:w="106" w:type="pct"/>
            <w:tcBorders>
              <w:top w:val="nil"/>
            </w:tcBorders>
            <w:shd w:val="clear" w:color="auto" w:fill="auto"/>
          </w:tcPr>
          <w:p w14:paraId="63C584EE" w14:textId="77777777" w:rsidR="002E43D0" w:rsidRPr="007B641E" w:rsidRDefault="002E43D0" w:rsidP="002E43D0">
            <w:pPr>
              <w:pStyle w:val="acctfourfigures"/>
              <w:tabs>
                <w:tab w:val="clear" w:pos="765"/>
                <w:tab w:val="decimal" w:pos="551"/>
              </w:tabs>
              <w:spacing w:line="240" w:lineRule="atLeast"/>
              <w:jc w:val="right"/>
              <w:rPr>
                <w:rFonts w:eastAsia="Calibri"/>
                <w:b/>
                <w:bCs/>
                <w:szCs w:val="22"/>
                <w:lang w:eastAsia="en-GB"/>
              </w:rPr>
            </w:pPr>
          </w:p>
        </w:tc>
        <w:tc>
          <w:tcPr>
            <w:tcW w:w="365" w:type="pct"/>
            <w:tcBorders>
              <w:top w:val="nil"/>
              <w:bottom w:val="single" w:sz="4" w:space="0" w:color="auto"/>
            </w:tcBorders>
            <w:shd w:val="clear" w:color="auto" w:fill="auto"/>
          </w:tcPr>
          <w:p w14:paraId="79479D22" w14:textId="77777777" w:rsidR="002E0A26" w:rsidRDefault="002E0A26" w:rsidP="007C6A19">
            <w:pPr>
              <w:pStyle w:val="acctfourfigures"/>
              <w:tabs>
                <w:tab w:val="clear" w:pos="765"/>
                <w:tab w:val="decimal" w:pos="761"/>
              </w:tabs>
              <w:spacing w:line="240" w:lineRule="atLeast"/>
              <w:ind w:left="-117" w:right="-81"/>
              <w:rPr>
                <w:rFonts w:eastAsia="Calibri"/>
                <w:b/>
                <w:bCs/>
                <w:szCs w:val="22"/>
                <w:lang w:val="en-US" w:eastAsia="en-GB" w:bidi="th-TH"/>
              </w:rPr>
            </w:pPr>
          </w:p>
          <w:p w14:paraId="2B8981BE" w14:textId="0F8EEDDB" w:rsidR="002E43D0" w:rsidRPr="007B641E" w:rsidRDefault="002E43D0" w:rsidP="007C6A19">
            <w:pPr>
              <w:pStyle w:val="acctfourfigures"/>
              <w:tabs>
                <w:tab w:val="clear" w:pos="765"/>
                <w:tab w:val="decimal" w:pos="761"/>
              </w:tabs>
              <w:spacing w:line="240" w:lineRule="atLeast"/>
              <w:ind w:left="-117" w:right="-81"/>
              <w:rPr>
                <w:rFonts w:eastAsia="Calibri"/>
                <w:b/>
                <w:bCs/>
                <w:szCs w:val="22"/>
                <w:lang w:val="en-US" w:eastAsia="en-GB" w:bidi="th-TH"/>
              </w:rPr>
            </w:pPr>
            <w:r>
              <w:rPr>
                <w:rFonts w:eastAsia="Calibri"/>
                <w:b/>
                <w:bCs/>
                <w:szCs w:val="22"/>
                <w:lang w:val="en-US" w:eastAsia="en-GB" w:bidi="th-TH"/>
              </w:rPr>
              <w:t>83</w:t>
            </w:r>
          </w:p>
        </w:tc>
        <w:tc>
          <w:tcPr>
            <w:tcW w:w="121" w:type="pct"/>
            <w:tcBorders>
              <w:top w:val="nil"/>
            </w:tcBorders>
          </w:tcPr>
          <w:p w14:paraId="55432359" w14:textId="77777777" w:rsidR="002E43D0" w:rsidRPr="007B641E" w:rsidRDefault="002E43D0" w:rsidP="002E43D0">
            <w:pPr>
              <w:pStyle w:val="acctfourfigures"/>
              <w:tabs>
                <w:tab w:val="clear" w:pos="765"/>
                <w:tab w:val="decimal" w:pos="1180"/>
              </w:tabs>
              <w:spacing w:line="240" w:lineRule="atLeast"/>
              <w:ind w:right="11"/>
              <w:rPr>
                <w:rFonts w:eastAsia="Calibri"/>
                <w:b/>
                <w:bCs/>
                <w:szCs w:val="22"/>
                <w:lang w:eastAsia="en-GB" w:bidi="th-TH"/>
              </w:rPr>
            </w:pPr>
          </w:p>
        </w:tc>
        <w:tc>
          <w:tcPr>
            <w:tcW w:w="340" w:type="pct"/>
            <w:tcBorders>
              <w:top w:val="nil"/>
              <w:bottom w:val="single" w:sz="4" w:space="0" w:color="auto"/>
            </w:tcBorders>
          </w:tcPr>
          <w:p w14:paraId="59265067" w14:textId="77777777" w:rsidR="002E0A26" w:rsidRDefault="002E0A26" w:rsidP="002E43D0">
            <w:pPr>
              <w:pStyle w:val="acctfourfigures"/>
              <w:tabs>
                <w:tab w:val="clear" w:pos="765"/>
                <w:tab w:val="decimal" w:pos="705"/>
              </w:tabs>
              <w:spacing w:line="240" w:lineRule="atLeast"/>
              <w:ind w:left="-117" w:right="-129"/>
              <w:rPr>
                <w:rFonts w:eastAsia="Calibri"/>
                <w:b/>
                <w:bCs/>
                <w:szCs w:val="22"/>
                <w:lang w:eastAsia="en-GB" w:bidi="th-TH"/>
              </w:rPr>
            </w:pPr>
          </w:p>
          <w:p w14:paraId="0BAFF88F" w14:textId="4B64127E" w:rsidR="002E43D0" w:rsidRPr="007B641E" w:rsidRDefault="002E43D0" w:rsidP="002E43D0">
            <w:pPr>
              <w:pStyle w:val="acctfourfigures"/>
              <w:tabs>
                <w:tab w:val="clear" w:pos="765"/>
                <w:tab w:val="decimal" w:pos="705"/>
              </w:tabs>
              <w:spacing w:line="240" w:lineRule="atLeast"/>
              <w:ind w:left="-117" w:right="-129"/>
              <w:rPr>
                <w:rFonts w:eastAsia="Calibri"/>
                <w:b/>
                <w:bCs/>
                <w:szCs w:val="22"/>
                <w:lang w:eastAsia="en-GB" w:bidi="th-TH"/>
              </w:rPr>
            </w:pPr>
            <w:r>
              <w:rPr>
                <w:rFonts w:eastAsia="Calibri"/>
                <w:b/>
                <w:bCs/>
                <w:szCs w:val="22"/>
                <w:lang w:eastAsia="en-GB" w:bidi="th-TH"/>
              </w:rPr>
              <w:t>(301)</w:t>
            </w:r>
          </w:p>
        </w:tc>
        <w:tc>
          <w:tcPr>
            <w:tcW w:w="90" w:type="pct"/>
            <w:tcBorders>
              <w:top w:val="nil"/>
            </w:tcBorders>
          </w:tcPr>
          <w:p w14:paraId="78DF36A6" w14:textId="77777777" w:rsidR="002E43D0" w:rsidRPr="007B641E" w:rsidRDefault="002E43D0" w:rsidP="002E43D0">
            <w:pPr>
              <w:pStyle w:val="acctfourfigures"/>
              <w:tabs>
                <w:tab w:val="clear" w:pos="765"/>
                <w:tab w:val="decimal" w:pos="1180"/>
              </w:tabs>
              <w:spacing w:line="240" w:lineRule="atLeast"/>
              <w:ind w:right="11"/>
              <w:rPr>
                <w:rFonts w:eastAsia="Calibri"/>
                <w:b/>
                <w:bCs/>
                <w:szCs w:val="22"/>
                <w:lang w:eastAsia="en-GB" w:bidi="th-TH"/>
              </w:rPr>
            </w:pPr>
          </w:p>
        </w:tc>
        <w:tc>
          <w:tcPr>
            <w:tcW w:w="309" w:type="pct"/>
            <w:tcBorders>
              <w:top w:val="nil"/>
              <w:bottom w:val="single" w:sz="4" w:space="0" w:color="auto"/>
            </w:tcBorders>
          </w:tcPr>
          <w:p w14:paraId="1F04AE67" w14:textId="77777777" w:rsidR="002E0A26" w:rsidRDefault="002E0A26" w:rsidP="002E43D0">
            <w:pPr>
              <w:pStyle w:val="acctfourfigures"/>
              <w:tabs>
                <w:tab w:val="clear" w:pos="765"/>
                <w:tab w:val="decimal" w:pos="617"/>
              </w:tabs>
              <w:spacing w:line="240" w:lineRule="atLeast"/>
              <w:ind w:left="-117" w:right="-129"/>
              <w:rPr>
                <w:rFonts w:eastAsia="Calibri"/>
                <w:b/>
                <w:bCs/>
                <w:szCs w:val="22"/>
                <w:lang w:val="en-US" w:eastAsia="en-GB" w:bidi="th-TH"/>
              </w:rPr>
            </w:pPr>
          </w:p>
          <w:p w14:paraId="2640810E" w14:textId="2DE75716" w:rsidR="002E43D0" w:rsidRPr="007B641E" w:rsidRDefault="002E43D0" w:rsidP="002E43D0">
            <w:pPr>
              <w:pStyle w:val="acctfourfigures"/>
              <w:tabs>
                <w:tab w:val="clear" w:pos="765"/>
                <w:tab w:val="decimal" w:pos="617"/>
              </w:tabs>
              <w:spacing w:line="240" w:lineRule="atLeast"/>
              <w:ind w:left="-117" w:right="-129"/>
              <w:rPr>
                <w:rFonts w:eastAsia="Calibri"/>
                <w:b/>
                <w:bCs/>
                <w:szCs w:val="22"/>
                <w:lang w:val="en-US" w:eastAsia="en-GB" w:bidi="th-TH"/>
              </w:rPr>
            </w:pPr>
            <w:r w:rsidRPr="007B641E">
              <w:rPr>
                <w:rFonts w:eastAsia="Calibri"/>
                <w:b/>
                <w:bCs/>
                <w:szCs w:val="22"/>
                <w:lang w:val="en-US" w:eastAsia="en-GB" w:bidi="th-TH"/>
              </w:rPr>
              <w:t>(13</w:t>
            </w:r>
            <w:r>
              <w:rPr>
                <w:rFonts w:eastAsia="Calibri"/>
                <w:b/>
                <w:bCs/>
                <w:szCs w:val="22"/>
                <w:lang w:val="en-US" w:eastAsia="en-GB" w:bidi="th-TH"/>
              </w:rPr>
              <w:t>6</w:t>
            </w:r>
            <w:r w:rsidRPr="007B641E">
              <w:rPr>
                <w:rFonts w:eastAsia="Calibri"/>
                <w:b/>
                <w:bCs/>
                <w:szCs w:val="22"/>
                <w:lang w:val="en-US" w:eastAsia="en-GB" w:bidi="th-TH"/>
              </w:rPr>
              <w:t>)</w:t>
            </w:r>
          </w:p>
        </w:tc>
      </w:tr>
      <w:tr w:rsidR="002E43D0" w:rsidRPr="000632E0" w14:paraId="1A3CE984" w14:textId="77777777" w:rsidTr="00A276DE">
        <w:trPr>
          <w:gridAfter w:val="1"/>
          <w:wAfter w:w="5" w:type="pct"/>
          <w:trHeight w:val="54"/>
        </w:trPr>
        <w:tc>
          <w:tcPr>
            <w:tcW w:w="1396" w:type="pct"/>
            <w:tcBorders>
              <w:bottom w:val="nil"/>
            </w:tcBorders>
            <w:shd w:val="clear" w:color="auto" w:fill="auto"/>
          </w:tcPr>
          <w:p w14:paraId="73CACF94" w14:textId="77777777" w:rsidR="002E43D0" w:rsidRPr="007C15F4" w:rsidRDefault="002E43D0" w:rsidP="002E43D0">
            <w:pPr>
              <w:ind w:right="-94"/>
              <w:rPr>
                <w:rFonts w:eastAsia="Calibri" w:cs="Times New Roman"/>
                <w:szCs w:val="22"/>
                <w:lang w:val="en-GB" w:eastAsia="en-GB"/>
              </w:rPr>
            </w:pPr>
          </w:p>
        </w:tc>
        <w:tc>
          <w:tcPr>
            <w:tcW w:w="326" w:type="pct"/>
            <w:tcBorders>
              <w:top w:val="single" w:sz="4" w:space="0" w:color="auto"/>
              <w:bottom w:val="nil"/>
            </w:tcBorders>
            <w:shd w:val="clear" w:color="auto" w:fill="auto"/>
          </w:tcPr>
          <w:p w14:paraId="468A458B" w14:textId="77777777" w:rsidR="002E43D0" w:rsidRPr="007C15F4" w:rsidRDefault="002E43D0" w:rsidP="002E43D0">
            <w:pPr>
              <w:pStyle w:val="acctfourfigures"/>
              <w:tabs>
                <w:tab w:val="clear" w:pos="765"/>
                <w:tab w:val="decimal" w:pos="1242"/>
              </w:tabs>
              <w:spacing w:line="240" w:lineRule="atLeast"/>
              <w:ind w:right="11"/>
              <w:rPr>
                <w:rFonts w:eastAsia="Calibri"/>
                <w:szCs w:val="22"/>
                <w:lang w:eastAsia="en-GB" w:bidi="th-TH"/>
              </w:rPr>
            </w:pPr>
          </w:p>
        </w:tc>
        <w:tc>
          <w:tcPr>
            <w:tcW w:w="91" w:type="pct"/>
            <w:tcBorders>
              <w:bottom w:val="nil"/>
            </w:tcBorders>
            <w:shd w:val="clear" w:color="auto" w:fill="auto"/>
          </w:tcPr>
          <w:p w14:paraId="419ACB2D" w14:textId="77777777" w:rsidR="002E43D0" w:rsidRPr="007C15F4" w:rsidRDefault="002E43D0" w:rsidP="002E43D0">
            <w:pPr>
              <w:pStyle w:val="acctfourfigures"/>
              <w:tabs>
                <w:tab w:val="clear" w:pos="765"/>
                <w:tab w:val="decimal" w:pos="551"/>
              </w:tabs>
              <w:spacing w:line="240" w:lineRule="atLeast"/>
              <w:ind w:right="11"/>
              <w:jc w:val="right"/>
              <w:rPr>
                <w:rFonts w:eastAsia="Calibri"/>
                <w:szCs w:val="22"/>
                <w:lang w:eastAsia="en-GB"/>
              </w:rPr>
            </w:pPr>
          </w:p>
        </w:tc>
        <w:tc>
          <w:tcPr>
            <w:tcW w:w="404" w:type="pct"/>
            <w:tcBorders>
              <w:top w:val="single" w:sz="4" w:space="0" w:color="auto"/>
              <w:bottom w:val="nil"/>
            </w:tcBorders>
            <w:shd w:val="clear" w:color="auto" w:fill="auto"/>
          </w:tcPr>
          <w:p w14:paraId="6A71437A" w14:textId="77777777" w:rsidR="002E43D0" w:rsidRPr="007C15F4" w:rsidRDefault="002E43D0" w:rsidP="002E43D0">
            <w:pPr>
              <w:pStyle w:val="acctfourfigures"/>
              <w:tabs>
                <w:tab w:val="clear" w:pos="765"/>
                <w:tab w:val="decimal" w:pos="614"/>
              </w:tabs>
              <w:spacing w:line="240" w:lineRule="atLeast"/>
              <w:ind w:left="-109" w:right="-119"/>
              <w:rPr>
                <w:rFonts w:eastAsia="Calibri"/>
                <w:szCs w:val="22"/>
                <w:lang w:eastAsia="en-GB" w:bidi="th-TH"/>
              </w:rPr>
            </w:pPr>
          </w:p>
        </w:tc>
        <w:tc>
          <w:tcPr>
            <w:tcW w:w="174" w:type="pct"/>
            <w:tcBorders>
              <w:bottom w:val="nil"/>
            </w:tcBorders>
            <w:shd w:val="clear" w:color="auto" w:fill="auto"/>
          </w:tcPr>
          <w:p w14:paraId="1636A020" w14:textId="77777777" w:rsidR="002E43D0" w:rsidRPr="007C15F4" w:rsidRDefault="002E43D0" w:rsidP="002E43D0">
            <w:pPr>
              <w:pStyle w:val="acctfourfigures"/>
              <w:tabs>
                <w:tab w:val="clear" w:pos="765"/>
                <w:tab w:val="decimal" w:pos="551"/>
              </w:tabs>
              <w:spacing w:line="240" w:lineRule="atLeast"/>
              <w:ind w:right="11"/>
              <w:jc w:val="right"/>
              <w:rPr>
                <w:rFonts w:eastAsia="Calibri"/>
                <w:szCs w:val="22"/>
                <w:lang w:eastAsia="en-GB"/>
              </w:rPr>
            </w:pPr>
          </w:p>
        </w:tc>
        <w:tc>
          <w:tcPr>
            <w:tcW w:w="334" w:type="pct"/>
            <w:tcBorders>
              <w:top w:val="single" w:sz="4" w:space="0" w:color="auto"/>
              <w:bottom w:val="nil"/>
            </w:tcBorders>
            <w:shd w:val="clear" w:color="auto" w:fill="auto"/>
          </w:tcPr>
          <w:p w14:paraId="48A9A851" w14:textId="77777777" w:rsidR="002E43D0" w:rsidRPr="007C15F4" w:rsidRDefault="002E43D0" w:rsidP="002E43D0">
            <w:pPr>
              <w:pStyle w:val="acctfourfigures"/>
              <w:tabs>
                <w:tab w:val="clear" w:pos="765"/>
                <w:tab w:val="decimal" w:pos="1277"/>
              </w:tabs>
              <w:spacing w:line="240" w:lineRule="atLeast"/>
              <w:ind w:right="11"/>
              <w:rPr>
                <w:rFonts w:eastAsia="Calibri"/>
                <w:szCs w:val="22"/>
                <w:lang w:eastAsia="en-GB"/>
              </w:rPr>
            </w:pPr>
          </w:p>
        </w:tc>
        <w:tc>
          <w:tcPr>
            <w:tcW w:w="90" w:type="pct"/>
            <w:tcBorders>
              <w:bottom w:val="nil"/>
            </w:tcBorders>
            <w:shd w:val="clear" w:color="auto" w:fill="auto"/>
          </w:tcPr>
          <w:p w14:paraId="2FAB0A36" w14:textId="77777777" w:rsidR="002E43D0" w:rsidRPr="007C15F4" w:rsidRDefault="002E43D0" w:rsidP="002E43D0">
            <w:pPr>
              <w:pStyle w:val="acctfourfigures"/>
              <w:tabs>
                <w:tab w:val="clear" w:pos="765"/>
                <w:tab w:val="decimal" w:pos="551"/>
              </w:tabs>
              <w:spacing w:line="240" w:lineRule="atLeast"/>
              <w:jc w:val="right"/>
              <w:rPr>
                <w:rFonts w:eastAsia="Calibri"/>
                <w:szCs w:val="22"/>
                <w:lang w:eastAsia="en-GB"/>
              </w:rPr>
            </w:pPr>
          </w:p>
        </w:tc>
        <w:tc>
          <w:tcPr>
            <w:tcW w:w="335" w:type="pct"/>
            <w:tcBorders>
              <w:top w:val="single" w:sz="4" w:space="0" w:color="auto"/>
              <w:bottom w:val="nil"/>
            </w:tcBorders>
            <w:shd w:val="clear" w:color="auto" w:fill="auto"/>
          </w:tcPr>
          <w:p w14:paraId="4FB38AD7" w14:textId="77777777" w:rsidR="002E43D0" w:rsidRPr="007C15F4" w:rsidRDefault="002E43D0" w:rsidP="002E43D0">
            <w:pPr>
              <w:pStyle w:val="acctfourfigures"/>
              <w:tabs>
                <w:tab w:val="clear" w:pos="765"/>
                <w:tab w:val="decimal" w:pos="666"/>
              </w:tabs>
              <w:spacing w:line="240" w:lineRule="atLeast"/>
              <w:ind w:left="-124" w:right="-86"/>
              <w:rPr>
                <w:rFonts w:eastAsia="Calibri"/>
                <w:szCs w:val="22"/>
                <w:cs/>
                <w:lang w:val="en-US" w:eastAsia="en-GB" w:bidi="th-TH"/>
              </w:rPr>
            </w:pPr>
          </w:p>
        </w:tc>
        <w:tc>
          <w:tcPr>
            <w:tcW w:w="169" w:type="pct"/>
            <w:tcBorders>
              <w:bottom w:val="nil"/>
            </w:tcBorders>
            <w:shd w:val="clear" w:color="auto" w:fill="auto"/>
          </w:tcPr>
          <w:p w14:paraId="35E2300D" w14:textId="77777777" w:rsidR="002E43D0" w:rsidRPr="007C15F4" w:rsidRDefault="002E43D0" w:rsidP="002E43D0">
            <w:pPr>
              <w:pStyle w:val="acctfourfigures"/>
              <w:tabs>
                <w:tab w:val="clear" w:pos="765"/>
                <w:tab w:val="decimal" w:pos="551"/>
              </w:tabs>
              <w:spacing w:line="240" w:lineRule="atLeast"/>
              <w:jc w:val="right"/>
              <w:rPr>
                <w:rFonts w:eastAsia="Calibri"/>
                <w:szCs w:val="22"/>
                <w:lang w:eastAsia="en-GB"/>
              </w:rPr>
            </w:pPr>
          </w:p>
        </w:tc>
        <w:tc>
          <w:tcPr>
            <w:tcW w:w="345" w:type="pct"/>
            <w:tcBorders>
              <w:top w:val="single" w:sz="4" w:space="0" w:color="auto"/>
              <w:bottom w:val="nil"/>
            </w:tcBorders>
            <w:shd w:val="clear" w:color="auto" w:fill="auto"/>
          </w:tcPr>
          <w:p w14:paraId="415A2350" w14:textId="77777777" w:rsidR="002E43D0" w:rsidRPr="007C15F4" w:rsidRDefault="002E43D0" w:rsidP="002E43D0">
            <w:pPr>
              <w:pStyle w:val="acctfourfigures"/>
              <w:tabs>
                <w:tab w:val="clear" w:pos="765"/>
                <w:tab w:val="decimal" w:pos="1277"/>
              </w:tabs>
              <w:spacing w:line="240" w:lineRule="atLeast"/>
              <w:ind w:right="11"/>
              <w:rPr>
                <w:rFonts w:eastAsia="Calibri"/>
                <w:szCs w:val="22"/>
                <w:lang w:eastAsia="en-GB"/>
              </w:rPr>
            </w:pPr>
          </w:p>
        </w:tc>
        <w:tc>
          <w:tcPr>
            <w:tcW w:w="106" w:type="pct"/>
            <w:tcBorders>
              <w:bottom w:val="nil"/>
            </w:tcBorders>
            <w:shd w:val="clear" w:color="auto" w:fill="auto"/>
          </w:tcPr>
          <w:p w14:paraId="3A097D91" w14:textId="77777777" w:rsidR="002E43D0" w:rsidRPr="007C15F4" w:rsidRDefault="002E43D0" w:rsidP="002E43D0">
            <w:pPr>
              <w:pStyle w:val="acctfourfigures"/>
              <w:tabs>
                <w:tab w:val="clear" w:pos="765"/>
                <w:tab w:val="decimal" w:pos="551"/>
              </w:tabs>
              <w:spacing w:line="240" w:lineRule="atLeast"/>
              <w:jc w:val="right"/>
              <w:rPr>
                <w:rFonts w:eastAsia="Calibri"/>
                <w:szCs w:val="22"/>
                <w:lang w:eastAsia="en-GB"/>
              </w:rPr>
            </w:pPr>
          </w:p>
        </w:tc>
        <w:tc>
          <w:tcPr>
            <w:tcW w:w="365" w:type="pct"/>
            <w:tcBorders>
              <w:top w:val="single" w:sz="4" w:space="0" w:color="auto"/>
              <w:bottom w:val="nil"/>
            </w:tcBorders>
            <w:shd w:val="clear" w:color="auto" w:fill="auto"/>
          </w:tcPr>
          <w:p w14:paraId="192304C9" w14:textId="77777777" w:rsidR="002E43D0" w:rsidRPr="007C15F4" w:rsidRDefault="002E43D0" w:rsidP="002E43D0">
            <w:pPr>
              <w:pStyle w:val="acctfourfigures"/>
              <w:tabs>
                <w:tab w:val="clear" w:pos="765"/>
                <w:tab w:val="decimal" w:pos="616"/>
              </w:tabs>
              <w:spacing w:line="240" w:lineRule="atLeast"/>
              <w:ind w:left="-117" w:right="-81"/>
              <w:rPr>
                <w:rFonts w:eastAsia="Calibri"/>
                <w:szCs w:val="22"/>
                <w:lang w:val="en-US" w:eastAsia="en-GB" w:bidi="th-TH"/>
              </w:rPr>
            </w:pPr>
          </w:p>
        </w:tc>
        <w:tc>
          <w:tcPr>
            <w:tcW w:w="121" w:type="pct"/>
            <w:tcBorders>
              <w:bottom w:val="nil"/>
            </w:tcBorders>
          </w:tcPr>
          <w:p w14:paraId="6F7B5614" w14:textId="77777777" w:rsidR="002E43D0" w:rsidRPr="007C15F4" w:rsidRDefault="002E43D0" w:rsidP="002E43D0">
            <w:pPr>
              <w:pStyle w:val="acctfourfigures"/>
              <w:tabs>
                <w:tab w:val="clear" w:pos="765"/>
                <w:tab w:val="decimal" w:pos="1180"/>
              </w:tabs>
              <w:spacing w:line="240" w:lineRule="atLeast"/>
              <w:ind w:right="11"/>
              <w:rPr>
                <w:rFonts w:eastAsia="Calibri"/>
                <w:szCs w:val="22"/>
                <w:lang w:eastAsia="en-GB" w:bidi="th-TH"/>
              </w:rPr>
            </w:pPr>
          </w:p>
        </w:tc>
        <w:tc>
          <w:tcPr>
            <w:tcW w:w="340" w:type="pct"/>
            <w:tcBorders>
              <w:top w:val="single" w:sz="4" w:space="0" w:color="auto"/>
              <w:bottom w:val="nil"/>
            </w:tcBorders>
          </w:tcPr>
          <w:p w14:paraId="69A22CE8" w14:textId="77777777" w:rsidR="002E43D0" w:rsidRPr="007C15F4" w:rsidRDefault="002E43D0" w:rsidP="002E43D0">
            <w:pPr>
              <w:pStyle w:val="acctfourfigures"/>
              <w:tabs>
                <w:tab w:val="clear" w:pos="765"/>
                <w:tab w:val="decimal" w:pos="705"/>
                <w:tab w:val="decimal" w:pos="1180"/>
              </w:tabs>
              <w:spacing w:line="240" w:lineRule="atLeast"/>
              <w:ind w:right="11"/>
              <w:rPr>
                <w:rFonts w:eastAsia="Calibri"/>
                <w:szCs w:val="22"/>
                <w:lang w:eastAsia="en-GB" w:bidi="th-TH"/>
              </w:rPr>
            </w:pPr>
          </w:p>
        </w:tc>
        <w:tc>
          <w:tcPr>
            <w:tcW w:w="90" w:type="pct"/>
            <w:tcBorders>
              <w:bottom w:val="nil"/>
            </w:tcBorders>
          </w:tcPr>
          <w:p w14:paraId="0DA1B300" w14:textId="77777777" w:rsidR="002E43D0" w:rsidRPr="007C15F4" w:rsidRDefault="002E43D0" w:rsidP="002E43D0">
            <w:pPr>
              <w:pStyle w:val="acctfourfigures"/>
              <w:tabs>
                <w:tab w:val="clear" w:pos="765"/>
                <w:tab w:val="decimal" w:pos="1180"/>
              </w:tabs>
              <w:spacing w:line="240" w:lineRule="atLeast"/>
              <w:ind w:right="11"/>
              <w:rPr>
                <w:rFonts w:eastAsia="Calibri"/>
                <w:szCs w:val="22"/>
                <w:lang w:eastAsia="en-GB" w:bidi="th-TH"/>
              </w:rPr>
            </w:pPr>
          </w:p>
        </w:tc>
        <w:tc>
          <w:tcPr>
            <w:tcW w:w="309" w:type="pct"/>
            <w:tcBorders>
              <w:top w:val="single" w:sz="4" w:space="0" w:color="auto"/>
              <w:bottom w:val="nil"/>
            </w:tcBorders>
          </w:tcPr>
          <w:p w14:paraId="0F5CBE00" w14:textId="77777777" w:rsidR="002E43D0" w:rsidRPr="007C15F4" w:rsidRDefault="002E43D0" w:rsidP="002E43D0">
            <w:pPr>
              <w:pStyle w:val="acctfourfigures"/>
              <w:tabs>
                <w:tab w:val="clear" w:pos="765"/>
                <w:tab w:val="decimal" w:pos="617"/>
              </w:tabs>
              <w:spacing w:line="240" w:lineRule="atLeast"/>
              <w:ind w:left="-117" w:right="-129"/>
              <w:rPr>
                <w:rFonts w:eastAsia="Calibri"/>
                <w:b/>
                <w:bCs/>
                <w:szCs w:val="22"/>
                <w:lang w:val="en-US" w:eastAsia="en-GB" w:bidi="th-TH"/>
              </w:rPr>
            </w:pPr>
          </w:p>
        </w:tc>
      </w:tr>
      <w:tr w:rsidR="002E43D0" w:rsidRPr="000632E0" w14:paraId="496CD862" w14:textId="77777777" w:rsidTr="00A276DE">
        <w:trPr>
          <w:gridAfter w:val="1"/>
          <w:wAfter w:w="5" w:type="pct"/>
          <w:trHeight w:val="54"/>
        </w:trPr>
        <w:tc>
          <w:tcPr>
            <w:tcW w:w="1396" w:type="pct"/>
            <w:tcBorders>
              <w:top w:val="nil"/>
              <w:bottom w:val="nil"/>
            </w:tcBorders>
            <w:shd w:val="clear" w:color="auto" w:fill="auto"/>
          </w:tcPr>
          <w:p w14:paraId="49FEB7F9" w14:textId="77777777" w:rsidR="002E43D0" w:rsidRPr="007C15F4" w:rsidRDefault="002E43D0" w:rsidP="002E43D0">
            <w:pPr>
              <w:ind w:right="-94"/>
              <w:rPr>
                <w:rFonts w:eastAsia="Calibri" w:cs="Times New Roman"/>
                <w:szCs w:val="22"/>
                <w:lang w:val="en-GB" w:eastAsia="en-GB"/>
              </w:rPr>
            </w:pPr>
          </w:p>
        </w:tc>
        <w:tc>
          <w:tcPr>
            <w:tcW w:w="326" w:type="pct"/>
            <w:tcBorders>
              <w:top w:val="nil"/>
              <w:bottom w:val="nil"/>
            </w:tcBorders>
            <w:shd w:val="clear" w:color="auto" w:fill="auto"/>
          </w:tcPr>
          <w:p w14:paraId="4BE497E2" w14:textId="77777777" w:rsidR="002E43D0" w:rsidRPr="007C15F4" w:rsidRDefault="002E43D0" w:rsidP="002E43D0">
            <w:pPr>
              <w:pStyle w:val="acctfourfigures"/>
              <w:tabs>
                <w:tab w:val="clear" w:pos="765"/>
                <w:tab w:val="decimal" w:pos="1242"/>
              </w:tabs>
              <w:spacing w:line="240" w:lineRule="atLeast"/>
              <w:ind w:right="11"/>
              <w:rPr>
                <w:rFonts w:eastAsia="Calibri"/>
                <w:szCs w:val="22"/>
                <w:lang w:eastAsia="en-GB" w:bidi="th-TH"/>
              </w:rPr>
            </w:pPr>
          </w:p>
        </w:tc>
        <w:tc>
          <w:tcPr>
            <w:tcW w:w="91" w:type="pct"/>
            <w:tcBorders>
              <w:top w:val="nil"/>
              <w:bottom w:val="nil"/>
            </w:tcBorders>
            <w:shd w:val="clear" w:color="auto" w:fill="auto"/>
          </w:tcPr>
          <w:p w14:paraId="1BA39D6F" w14:textId="77777777" w:rsidR="002E43D0" w:rsidRPr="007C15F4" w:rsidRDefault="002E43D0" w:rsidP="002E43D0">
            <w:pPr>
              <w:pStyle w:val="acctfourfigures"/>
              <w:tabs>
                <w:tab w:val="clear" w:pos="765"/>
                <w:tab w:val="decimal" w:pos="551"/>
              </w:tabs>
              <w:spacing w:line="240" w:lineRule="atLeast"/>
              <w:ind w:right="11"/>
              <w:jc w:val="right"/>
              <w:rPr>
                <w:rFonts w:eastAsia="Calibri"/>
                <w:szCs w:val="22"/>
                <w:lang w:eastAsia="en-GB"/>
              </w:rPr>
            </w:pPr>
          </w:p>
        </w:tc>
        <w:tc>
          <w:tcPr>
            <w:tcW w:w="404" w:type="pct"/>
            <w:tcBorders>
              <w:top w:val="nil"/>
              <w:bottom w:val="nil"/>
            </w:tcBorders>
            <w:shd w:val="clear" w:color="auto" w:fill="auto"/>
          </w:tcPr>
          <w:p w14:paraId="6EDB671D" w14:textId="77777777" w:rsidR="002E43D0" w:rsidRPr="007C15F4" w:rsidRDefault="002E43D0" w:rsidP="002E43D0">
            <w:pPr>
              <w:pStyle w:val="acctfourfigures"/>
              <w:tabs>
                <w:tab w:val="clear" w:pos="765"/>
                <w:tab w:val="decimal" w:pos="614"/>
              </w:tabs>
              <w:spacing w:line="240" w:lineRule="atLeast"/>
              <w:ind w:left="-109" w:right="-119"/>
              <w:rPr>
                <w:rFonts w:eastAsia="Calibri"/>
                <w:szCs w:val="22"/>
                <w:lang w:eastAsia="en-GB" w:bidi="th-TH"/>
              </w:rPr>
            </w:pPr>
          </w:p>
        </w:tc>
        <w:tc>
          <w:tcPr>
            <w:tcW w:w="174" w:type="pct"/>
            <w:tcBorders>
              <w:top w:val="nil"/>
              <w:bottom w:val="nil"/>
            </w:tcBorders>
            <w:shd w:val="clear" w:color="auto" w:fill="auto"/>
          </w:tcPr>
          <w:p w14:paraId="720FC1C9" w14:textId="77777777" w:rsidR="002E43D0" w:rsidRPr="007C15F4" w:rsidRDefault="002E43D0" w:rsidP="002E43D0">
            <w:pPr>
              <w:pStyle w:val="acctfourfigures"/>
              <w:tabs>
                <w:tab w:val="clear" w:pos="765"/>
                <w:tab w:val="decimal" w:pos="551"/>
              </w:tabs>
              <w:spacing w:line="240" w:lineRule="atLeast"/>
              <w:ind w:right="11"/>
              <w:jc w:val="right"/>
              <w:rPr>
                <w:rFonts w:eastAsia="Calibri"/>
                <w:szCs w:val="22"/>
                <w:lang w:eastAsia="en-GB"/>
              </w:rPr>
            </w:pPr>
          </w:p>
        </w:tc>
        <w:tc>
          <w:tcPr>
            <w:tcW w:w="334" w:type="pct"/>
            <w:tcBorders>
              <w:top w:val="nil"/>
              <w:bottom w:val="nil"/>
            </w:tcBorders>
            <w:shd w:val="clear" w:color="auto" w:fill="auto"/>
          </w:tcPr>
          <w:p w14:paraId="618A3EC5" w14:textId="77777777" w:rsidR="002E43D0" w:rsidRPr="007C15F4" w:rsidRDefault="002E43D0" w:rsidP="002E43D0">
            <w:pPr>
              <w:pStyle w:val="acctfourfigures"/>
              <w:tabs>
                <w:tab w:val="clear" w:pos="765"/>
                <w:tab w:val="decimal" w:pos="1277"/>
              </w:tabs>
              <w:spacing w:line="240" w:lineRule="atLeast"/>
              <w:ind w:right="11"/>
              <w:rPr>
                <w:rFonts w:eastAsia="Calibri"/>
                <w:szCs w:val="22"/>
                <w:lang w:eastAsia="en-GB"/>
              </w:rPr>
            </w:pPr>
          </w:p>
        </w:tc>
        <w:tc>
          <w:tcPr>
            <w:tcW w:w="90" w:type="pct"/>
            <w:tcBorders>
              <w:top w:val="nil"/>
              <w:bottom w:val="nil"/>
            </w:tcBorders>
            <w:shd w:val="clear" w:color="auto" w:fill="auto"/>
          </w:tcPr>
          <w:p w14:paraId="0F96E40F" w14:textId="77777777" w:rsidR="002E43D0" w:rsidRPr="007C15F4" w:rsidRDefault="002E43D0" w:rsidP="002E43D0">
            <w:pPr>
              <w:pStyle w:val="acctfourfigures"/>
              <w:tabs>
                <w:tab w:val="clear" w:pos="765"/>
                <w:tab w:val="decimal" w:pos="551"/>
              </w:tabs>
              <w:spacing w:line="240" w:lineRule="atLeast"/>
              <w:jc w:val="right"/>
              <w:rPr>
                <w:rFonts w:eastAsia="Calibri"/>
                <w:szCs w:val="22"/>
                <w:lang w:eastAsia="en-GB"/>
              </w:rPr>
            </w:pPr>
          </w:p>
        </w:tc>
        <w:tc>
          <w:tcPr>
            <w:tcW w:w="335" w:type="pct"/>
            <w:tcBorders>
              <w:top w:val="nil"/>
              <w:bottom w:val="nil"/>
            </w:tcBorders>
            <w:shd w:val="clear" w:color="auto" w:fill="auto"/>
          </w:tcPr>
          <w:p w14:paraId="2AB7DAC8" w14:textId="77777777" w:rsidR="002E43D0" w:rsidRPr="007C15F4" w:rsidRDefault="002E43D0" w:rsidP="002E43D0">
            <w:pPr>
              <w:pStyle w:val="acctfourfigures"/>
              <w:tabs>
                <w:tab w:val="clear" w:pos="765"/>
                <w:tab w:val="decimal" w:pos="666"/>
              </w:tabs>
              <w:spacing w:line="240" w:lineRule="atLeast"/>
              <w:ind w:left="-124" w:right="-86"/>
              <w:rPr>
                <w:rFonts w:eastAsia="Calibri"/>
                <w:szCs w:val="22"/>
                <w:cs/>
                <w:lang w:val="en-US" w:eastAsia="en-GB" w:bidi="th-TH"/>
              </w:rPr>
            </w:pPr>
          </w:p>
        </w:tc>
        <w:tc>
          <w:tcPr>
            <w:tcW w:w="169" w:type="pct"/>
            <w:tcBorders>
              <w:top w:val="nil"/>
              <w:bottom w:val="nil"/>
            </w:tcBorders>
            <w:shd w:val="clear" w:color="auto" w:fill="auto"/>
          </w:tcPr>
          <w:p w14:paraId="6A51017F" w14:textId="77777777" w:rsidR="002E43D0" w:rsidRPr="007C15F4" w:rsidRDefault="002E43D0" w:rsidP="002E43D0">
            <w:pPr>
              <w:pStyle w:val="acctfourfigures"/>
              <w:tabs>
                <w:tab w:val="clear" w:pos="765"/>
                <w:tab w:val="decimal" w:pos="551"/>
              </w:tabs>
              <w:spacing w:line="240" w:lineRule="atLeast"/>
              <w:jc w:val="right"/>
              <w:rPr>
                <w:rFonts w:eastAsia="Calibri"/>
                <w:szCs w:val="22"/>
                <w:lang w:eastAsia="en-GB"/>
              </w:rPr>
            </w:pPr>
          </w:p>
        </w:tc>
        <w:tc>
          <w:tcPr>
            <w:tcW w:w="345" w:type="pct"/>
            <w:tcBorders>
              <w:top w:val="nil"/>
              <w:bottom w:val="nil"/>
            </w:tcBorders>
            <w:shd w:val="clear" w:color="auto" w:fill="auto"/>
          </w:tcPr>
          <w:p w14:paraId="40B352FB" w14:textId="77777777" w:rsidR="002E43D0" w:rsidRPr="007C15F4" w:rsidRDefault="002E43D0" w:rsidP="002E43D0">
            <w:pPr>
              <w:pStyle w:val="acctfourfigures"/>
              <w:tabs>
                <w:tab w:val="clear" w:pos="765"/>
                <w:tab w:val="decimal" w:pos="1277"/>
              </w:tabs>
              <w:spacing w:line="240" w:lineRule="atLeast"/>
              <w:ind w:right="11"/>
              <w:rPr>
                <w:rFonts w:eastAsia="Calibri"/>
                <w:szCs w:val="22"/>
                <w:lang w:eastAsia="en-GB"/>
              </w:rPr>
            </w:pPr>
          </w:p>
        </w:tc>
        <w:tc>
          <w:tcPr>
            <w:tcW w:w="106" w:type="pct"/>
            <w:tcBorders>
              <w:top w:val="nil"/>
              <w:bottom w:val="nil"/>
            </w:tcBorders>
            <w:shd w:val="clear" w:color="auto" w:fill="auto"/>
          </w:tcPr>
          <w:p w14:paraId="3A834BF6" w14:textId="77777777" w:rsidR="002E43D0" w:rsidRPr="007C15F4" w:rsidRDefault="002E43D0" w:rsidP="002E43D0">
            <w:pPr>
              <w:pStyle w:val="acctfourfigures"/>
              <w:tabs>
                <w:tab w:val="clear" w:pos="765"/>
                <w:tab w:val="decimal" w:pos="551"/>
              </w:tabs>
              <w:spacing w:line="240" w:lineRule="atLeast"/>
              <w:jc w:val="right"/>
              <w:rPr>
                <w:rFonts w:eastAsia="Calibri"/>
                <w:szCs w:val="22"/>
                <w:lang w:eastAsia="en-GB"/>
              </w:rPr>
            </w:pPr>
          </w:p>
        </w:tc>
        <w:tc>
          <w:tcPr>
            <w:tcW w:w="365" w:type="pct"/>
            <w:tcBorders>
              <w:top w:val="nil"/>
              <w:bottom w:val="nil"/>
            </w:tcBorders>
            <w:shd w:val="clear" w:color="auto" w:fill="auto"/>
          </w:tcPr>
          <w:p w14:paraId="5A0601F8" w14:textId="77777777" w:rsidR="002E43D0" w:rsidRPr="007C15F4" w:rsidRDefault="002E43D0" w:rsidP="002E43D0">
            <w:pPr>
              <w:pStyle w:val="acctfourfigures"/>
              <w:tabs>
                <w:tab w:val="clear" w:pos="765"/>
                <w:tab w:val="decimal" w:pos="616"/>
              </w:tabs>
              <w:spacing w:line="240" w:lineRule="atLeast"/>
              <w:ind w:left="-117" w:right="-81"/>
              <w:rPr>
                <w:rFonts w:eastAsia="Calibri"/>
                <w:szCs w:val="22"/>
                <w:lang w:val="en-US" w:eastAsia="en-GB" w:bidi="th-TH"/>
              </w:rPr>
            </w:pPr>
          </w:p>
        </w:tc>
        <w:tc>
          <w:tcPr>
            <w:tcW w:w="121" w:type="pct"/>
            <w:tcBorders>
              <w:top w:val="nil"/>
              <w:bottom w:val="nil"/>
            </w:tcBorders>
          </w:tcPr>
          <w:p w14:paraId="33866C9F" w14:textId="77777777" w:rsidR="002E43D0" w:rsidRPr="007C15F4" w:rsidRDefault="002E43D0" w:rsidP="002E43D0">
            <w:pPr>
              <w:pStyle w:val="acctfourfigures"/>
              <w:tabs>
                <w:tab w:val="clear" w:pos="765"/>
                <w:tab w:val="decimal" w:pos="1180"/>
              </w:tabs>
              <w:spacing w:line="240" w:lineRule="atLeast"/>
              <w:ind w:right="11"/>
              <w:rPr>
                <w:rFonts w:eastAsia="Calibri"/>
                <w:szCs w:val="22"/>
                <w:lang w:eastAsia="en-GB" w:bidi="th-TH"/>
              </w:rPr>
            </w:pPr>
          </w:p>
        </w:tc>
        <w:tc>
          <w:tcPr>
            <w:tcW w:w="340" w:type="pct"/>
            <w:tcBorders>
              <w:top w:val="nil"/>
              <w:bottom w:val="nil"/>
            </w:tcBorders>
          </w:tcPr>
          <w:p w14:paraId="4701EE52" w14:textId="77777777" w:rsidR="002E43D0" w:rsidRPr="007C15F4" w:rsidRDefault="002E43D0" w:rsidP="002E43D0">
            <w:pPr>
              <w:pStyle w:val="acctfourfigures"/>
              <w:tabs>
                <w:tab w:val="clear" w:pos="765"/>
                <w:tab w:val="decimal" w:pos="705"/>
                <w:tab w:val="decimal" w:pos="1180"/>
              </w:tabs>
              <w:spacing w:line="240" w:lineRule="atLeast"/>
              <w:ind w:right="11"/>
              <w:rPr>
                <w:rFonts w:eastAsia="Calibri"/>
                <w:szCs w:val="22"/>
                <w:lang w:eastAsia="en-GB" w:bidi="th-TH"/>
              </w:rPr>
            </w:pPr>
          </w:p>
        </w:tc>
        <w:tc>
          <w:tcPr>
            <w:tcW w:w="90" w:type="pct"/>
            <w:tcBorders>
              <w:top w:val="nil"/>
              <w:bottom w:val="nil"/>
            </w:tcBorders>
          </w:tcPr>
          <w:p w14:paraId="3020A279" w14:textId="77777777" w:rsidR="002E43D0" w:rsidRPr="007C15F4" w:rsidRDefault="002E43D0" w:rsidP="002E43D0">
            <w:pPr>
              <w:pStyle w:val="acctfourfigures"/>
              <w:tabs>
                <w:tab w:val="clear" w:pos="765"/>
                <w:tab w:val="decimal" w:pos="1180"/>
              </w:tabs>
              <w:spacing w:line="240" w:lineRule="atLeast"/>
              <w:ind w:right="11"/>
              <w:rPr>
                <w:rFonts w:eastAsia="Calibri"/>
                <w:szCs w:val="22"/>
                <w:lang w:eastAsia="en-GB" w:bidi="th-TH"/>
              </w:rPr>
            </w:pPr>
          </w:p>
        </w:tc>
        <w:tc>
          <w:tcPr>
            <w:tcW w:w="309" w:type="pct"/>
            <w:tcBorders>
              <w:top w:val="nil"/>
              <w:bottom w:val="nil"/>
            </w:tcBorders>
          </w:tcPr>
          <w:p w14:paraId="6F05B7E6" w14:textId="77777777" w:rsidR="002E43D0" w:rsidRPr="007C15F4" w:rsidRDefault="002E43D0" w:rsidP="002E43D0">
            <w:pPr>
              <w:pStyle w:val="acctfourfigures"/>
              <w:tabs>
                <w:tab w:val="clear" w:pos="765"/>
                <w:tab w:val="decimal" w:pos="617"/>
              </w:tabs>
              <w:spacing w:line="240" w:lineRule="atLeast"/>
              <w:ind w:left="-117" w:right="-129"/>
              <w:rPr>
                <w:rFonts w:eastAsia="Calibri"/>
                <w:b/>
                <w:bCs/>
                <w:szCs w:val="22"/>
                <w:lang w:val="en-US" w:eastAsia="en-GB" w:bidi="th-TH"/>
              </w:rPr>
            </w:pPr>
          </w:p>
        </w:tc>
      </w:tr>
      <w:tr w:rsidR="002E43D0" w:rsidRPr="000632E0" w14:paraId="7B73E58A" w14:textId="77777777" w:rsidTr="00A276DE">
        <w:trPr>
          <w:gridAfter w:val="1"/>
          <w:wAfter w:w="5" w:type="pct"/>
          <w:trHeight w:val="54"/>
        </w:trPr>
        <w:tc>
          <w:tcPr>
            <w:tcW w:w="1396" w:type="pct"/>
            <w:tcBorders>
              <w:top w:val="nil"/>
              <w:bottom w:val="nil"/>
            </w:tcBorders>
            <w:shd w:val="clear" w:color="auto" w:fill="auto"/>
          </w:tcPr>
          <w:p w14:paraId="117848D6" w14:textId="77777777" w:rsidR="002E43D0" w:rsidRPr="007C15F4" w:rsidRDefault="002E43D0" w:rsidP="002E43D0">
            <w:pPr>
              <w:ind w:right="-94"/>
              <w:rPr>
                <w:rFonts w:eastAsia="Calibri" w:cs="Times New Roman"/>
                <w:szCs w:val="22"/>
                <w:lang w:val="en-GB" w:eastAsia="en-GB"/>
              </w:rPr>
            </w:pPr>
          </w:p>
        </w:tc>
        <w:tc>
          <w:tcPr>
            <w:tcW w:w="326" w:type="pct"/>
            <w:tcBorders>
              <w:top w:val="nil"/>
              <w:bottom w:val="nil"/>
            </w:tcBorders>
            <w:shd w:val="clear" w:color="auto" w:fill="auto"/>
          </w:tcPr>
          <w:p w14:paraId="4E8EF4C9" w14:textId="77777777" w:rsidR="002E43D0" w:rsidRPr="007C15F4" w:rsidRDefault="002E43D0" w:rsidP="002E43D0">
            <w:pPr>
              <w:pStyle w:val="acctfourfigures"/>
              <w:tabs>
                <w:tab w:val="clear" w:pos="765"/>
                <w:tab w:val="decimal" w:pos="1242"/>
              </w:tabs>
              <w:spacing w:line="240" w:lineRule="atLeast"/>
              <w:ind w:right="11"/>
              <w:rPr>
                <w:rFonts w:eastAsia="Calibri"/>
                <w:szCs w:val="22"/>
                <w:lang w:eastAsia="en-GB" w:bidi="th-TH"/>
              </w:rPr>
            </w:pPr>
          </w:p>
        </w:tc>
        <w:tc>
          <w:tcPr>
            <w:tcW w:w="91" w:type="pct"/>
            <w:tcBorders>
              <w:top w:val="nil"/>
              <w:bottom w:val="nil"/>
            </w:tcBorders>
            <w:shd w:val="clear" w:color="auto" w:fill="auto"/>
          </w:tcPr>
          <w:p w14:paraId="5D51A1F4" w14:textId="77777777" w:rsidR="002E43D0" w:rsidRPr="007C15F4" w:rsidRDefault="002E43D0" w:rsidP="002E43D0">
            <w:pPr>
              <w:pStyle w:val="acctfourfigures"/>
              <w:tabs>
                <w:tab w:val="clear" w:pos="765"/>
                <w:tab w:val="decimal" w:pos="551"/>
              </w:tabs>
              <w:spacing w:line="240" w:lineRule="atLeast"/>
              <w:ind w:right="11"/>
              <w:jc w:val="right"/>
              <w:rPr>
                <w:rFonts w:eastAsia="Calibri"/>
                <w:szCs w:val="22"/>
                <w:lang w:eastAsia="en-GB"/>
              </w:rPr>
            </w:pPr>
          </w:p>
        </w:tc>
        <w:tc>
          <w:tcPr>
            <w:tcW w:w="404" w:type="pct"/>
            <w:tcBorders>
              <w:top w:val="nil"/>
              <w:bottom w:val="nil"/>
            </w:tcBorders>
            <w:shd w:val="clear" w:color="auto" w:fill="auto"/>
          </w:tcPr>
          <w:p w14:paraId="1FBEECCD" w14:textId="77777777" w:rsidR="002E43D0" w:rsidRPr="007C15F4" w:rsidRDefault="002E43D0" w:rsidP="002E43D0">
            <w:pPr>
              <w:pStyle w:val="acctfourfigures"/>
              <w:tabs>
                <w:tab w:val="clear" w:pos="765"/>
                <w:tab w:val="decimal" w:pos="614"/>
              </w:tabs>
              <w:spacing w:line="240" w:lineRule="atLeast"/>
              <w:ind w:left="-109" w:right="-119"/>
              <w:rPr>
                <w:rFonts w:eastAsia="Calibri"/>
                <w:szCs w:val="22"/>
                <w:lang w:eastAsia="en-GB" w:bidi="th-TH"/>
              </w:rPr>
            </w:pPr>
          </w:p>
        </w:tc>
        <w:tc>
          <w:tcPr>
            <w:tcW w:w="174" w:type="pct"/>
            <w:tcBorders>
              <w:top w:val="nil"/>
              <w:bottom w:val="nil"/>
            </w:tcBorders>
            <w:shd w:val="clear" w:color="auto" w:fill="auto"/>
          </w:tcPr>
          <w:p w14:paraId="7A8F422C" w14:textId="77777777" w:rsidR="002E43D0" w:rsidRPr="007C15F4" w:rsidRDefault="002E43D0" w:rsidP="002E43D0">
            <w:pPr>
              <w:pStyle w:val="acctfourfigures"/>
              <w:tabs>
                <w:tab w:val="clear" w:pos="765"/>
                <w:tab w:val="decimal" w:pos="551"/>
              </w:tabs>
              <w:spacing w:line="240" w:lineRule="atLeast"/>
              <w:ind w:right="11"/>
              <w:jc w:val="right"/>
              <w:rPr>
                <w:rFonts w:eastAsia="Calibri"/>
                <w:szCs w:val="22"/>
                <w:lang w:eastAsia="en-GB"/>
              </w:rPr>
            </w:pPr>
          </w:p>
        </w:tc>
        <w:tc>
          <w:tcPr>
            <w:tcW w:w="334" w:type="pct"/>
            <w:tcBorders>
              <w:top w:val="nil"/>
              <w:bottom w:val="nil"/>
            </w:tcBorders>
            <w:shd w:val="clear" w:color="auto" w:fill="auto"/>
          </w:tcPr>
          <w:p w14:paraId="64EA79AF" w14:textId="77777777" w:rsidR="002E43D0" w:rsidRPr="007C15F4" w:rsidRDefault="002E43D0" w:rsidP="002E43D0">
            <w:pPr>
              <w:pStyle w:val="acctfourfigures"/>
              <w:tabs>
                <w:tab w:val="clear" w:pos="765"/>
                <w:tab w:val="decimal" w:pos="1277"/>
              </w:tabs>
              <w:spacing w:line="240" w:lineRule="atLeast"/>
              <w:ind w:right="11"/>
              <w:rPr>
                <w:rFonts w:eastAsia="Calibri"/>
                <w:szCs w:val="22"/>
                <w:lang w:eastAsia="en-GB"/>
              </w:rPr>
            </w:pPr>
          </w:p>
        </w:tc>
        <w:tc>
          <w:tcPr>
            <w:tcW w:w="90" w:type="pct"/>
            <w:tcBorders>
              <w:top w:val="nil"/>
              <w:bottom w:val="nil"/>
            </w:tcBorders>
            <w:shd w:val="clear" w:color="auto" w:fill="auto"/>
          </w:tcPr>
          <w:p w14:paraId="124B1767" w14:textId="77777777" w:rsidR="002E43D0" w:rsidRPr="007C15F4" w:rsidRDefault="002E43D0" w:rsidP="002E43D0">
            <w:pPr>
              <w:pStyle w:val="acctfourfigures"/>
              <w:tabs>
                <w:tab w:val="clear" w:pos="765"/>
                <w:tab w:val="decimal" w:pos="551"/>
              </w:tabs>
              <w:spacing w:line="240" w:lineRule="atLeast"/>
              <w:jc w:val="right"/>
              <w:rPr>
                <w:rFonts w:eastAsia="Calibri"/>
                <w:szCs w:val="22"/>
                <w:lang w:eastAsia="en-GB"/>
              </w:rPr>
            </w:pPr>
          </w:p>
        </w:tc>
        <w:tc>
          <w:tcPr>
            <w:tcW w:w="335" w:type="pct"/>
            <w:tcBorders>
              <w:top w:val="nil"/>
              <w:bottom w:val="nil"/>
            </w:tcBorders>
            <w:shd w:val="clear" w:color="auto" w:fill="auto"/>
          </w:tcPr>
          <w:p w14:paraId="65CD8250" w14:textId="77777777" w:rsidR="002E43D0" w:rsidRPr="007C15F4" w:rsidRDefault="002E43D0" w:rsidP="002E43D0">
            <w:pPr>
              <w:pStyle w:val="acctfourfigures"/>
              <w:tabs>
                <w:tab w:val="clear" w:pos="765"/>
                <w:tab w:val="decimal" w:pos="666"/>
              </w:tabs>
              <w:spacing w:line="240" w:lineRule="atLeast"/>
              <w:ind w:left="-124" w:right="-86"/>
              <w:rPr>
                <w:rFonts w:eastAsia="Calibri"/>
                <w:szCs w:val="22"/>
                <w:cs/>
                <w:lang w:val="en-US" w:eastAsia="en-GB" w:bidi="th-TH"/>
              </w:rPr>
            </w:pPr>
          </w:p>
        </w:tc>
        <w:tc>
          <w:tcPr>
            <w:tcW w:w="169" w:type="pct"/>
            <w:tcBorders>
              <w:top w:val="nil"/>
              <w:bottom w:val="nil"/>
            </w:tcBorders>
            <w:shd w:val="clear" w:color="auto" w:fill="auto"/>
          </w:tcPr>
          <w:p w14:paraId="180D243C" w14:textId="77777777" w:rsidR="002E43D0" w:rsidRPr="007C15F4" w:rsidRDefault="002E43D0" w:rsidP="002E43D0">
            <w:pPr>
              <w:pStyle w:val="acctfourfigures"/>
              <w:tabs>
                <w:tab w:val="clear" w:pos="765"/>
                <w:tab w:val="decimal" w:pos="551"/>
              </w:tabs>
              <w:spacing w:line="240" w:lineRule="atLeast"/>
              <w:jc w:val="right"/>
              <w:rPr>
                <w:rFonts w:eastAsia="Calibri"/>
                <w:szCs w:val="22"/>
                <w:lang w:eastAsia="en-GB"/>
              </w:rPr>
            </w:pPr>
          </w:p>
        </w:tc>
        <w:tc>
          <w:tcPr>
            <w:tcW w:w="345" w:type="pct"/>
            <w:tcBorders>
              <w:top w:val="nil"/>
              <w:bottom w:val="nil"/>
            </w:tcBorders>
            <w:shd w:val="clear" w:color="auto" w:fill="auto"/>
          </w:tcPr>
          <w:p w14:paraId="4B33DE39" w14:textId="77777777" w:rsidR="002E43D0" w:rsidRPr="007C15F4" w:rsidRDefault="002E43D0" w:rsidP="002E43D0">
            <w:pPr>
              <w:pStyle w:val="acctfourfigures"/>
              <w:tabs>
                <w:tab w:val="clear" w:pos="765"/>
                <w:tab w:val="decimal" w:pos="1277"/>
              </w:tabs>
              <w:spacing w:line="240" w:lineRule="atLeast"/>
              <w:ind w:right="11"/>
              <w:rPr>
                <w:rFonts w:eastAsia="Calibri"/>
                <w:szCs w:val="22"/>
                <w:lang w:eastAsia="en-GB"/>
              </w:rPr>
            </w:pPr>
          </w:p>
        </w:tc>
        <w:tc>
          <w:tcPr>
            <w:tcW w:w="106" w:type="pct"/>
            <w:tcBorders>
              <w:top w:val="nil"/>
              <w:bottom w:val="nil"/>
            </w:tcBorders>
            <w:shd w:val="clear" w:color="auto" w:fill="auto"/>
          </w:tcPr>
          <w:p w14:paraId="1FE1150A" w14:textId="77777777" w:rsidR="002E43D0" w:rsidRPr="007C15F4" w:rsidRDefault="002E43D0" w:rsidP="002E43D0">
            <w:pPr>
              <w:pStyle w:val="acctfourfigures"/>
              <w:tabs>
                <w:tab w:val="clear" w:pos="765"/>
                <w:tab w:val="decimal" w:pos="551"/>
              </w:tabs>
              <w:spacing w:line="240" w:lineRule="atLeast"/>
              <w:jc w:val="right"/>
              <w:rPr>
                <w:rFonts w:eastAsia="Calibri"/>
                <w:szCs w:val="22"/>
                <w:lang w:eastAsia="en-GB"/>
              </w:rPr>
            </w:pPr>
          </w:p>
        </w:tc>
        <w:tc>
          <w:tcPr>
            <w:tcW w:w="365" w:type="pct"/>
            <w:tcBorders>
              <w:top w:val="nil"/>
              <w:bottom w:val="nil"/>
            </w:tcBorders>
            <w:shd w:val="clear" w:color="auto" w:fill="auto"/>
          </w:tcPr>
          <w:p w14:paraId="18F0DC6E" w14:textId="77777777" w:rsidR="002E43D0" w:rsidRPr="007C15F4" w:rsidRDefault="002E43D0" w:rsidP="002E43D0">
            <w:pPr>
              <w:pStyle w:val="acctfourfigures"/>
              <w:tabs>
                <w:tab w:val="clear" w:pos="765"/>
                <w:tab w:val="decimal" w:pos="616"/>
              </w:tabs>
              <w:spacing w:line="240" w:lineRule="atLeast"/>
              <w:ind w:left="-117" w:right="-81"/>
              <w:rPr>
                <w:rFonts w:eastAsia="Calibri"/>
                <w:szCs w:val="22"/>
                <w:lang w:val="en-US" w:eastAsia="en-GB" w:bidi="th-TH"/>
              </w:rPr>
            </w:pPr>
          </w:p>
        </w:tc>
        <w:tc>
          <w:tcPr>
            <w:tcW w:w="121" w:type="pct"/>
            <w:tcBorders>
              <w:top w:val="nil"/>
              <w:bottom w:val="nil"/>
            </w:tcBorders>
          </w:tcPr>
          <w:p w14:paraId="6B45197C" w14:textId="77777777" w:rsidR="002E43D0" w:rsidRPr="007C15F4" w:rsidRDefault="002E43D0" w:rsidP="002E43D0">
            <w:pPr>
              <w:pStyle w:val="acctfourfigures"/>
              <w:tabs>
                <w:tab w:val="clear" w:pos="765"/>
                <w:tab w:val="decimal" w:pos="1180"/>
              </w:tabs>
              <w:spacing w:line="240" w:lineRule="atLeast"/>
              <w:ind w:right="11"/>
              <w:rPr>
                <w:rFonts w:eastAsia="Calibri"/>
                <w:szCs w:val="22"/>
                <w:lang w:eastAsia="en-GB" w:bidi="th-TH"/>
              </w:rPr>
            </w:pPr>
          </w:p>
        </w:tc>
        <w:tc>
          <w:tcPr>
            <w:tcW w:w="340" w:type="pct"/>
            <w:tcBorders>
              <w:top w:val="nil"/>
              <w:bottom w:val="nil"/>
            </w:tcBorders>
          </w:tcPr>
          <w:p w14:paraId="54EFACB9" w14:textId="77777777" w:rsidR="002E43D0" w:rsidRPr="007C15F4" w:rsidRDefault="002E43D0" w:rsidP="002E43D0">
            <w:pPr>
              <w:pStyle w:val="acctfourfigures"/>
              <w:tabs>
                <w:tab w:val="clear" w:pos="765"/>
                <w:tab w:val="decimal" w:pos="705"/>
                <w:tab w:val="decimal" w:pos="1180"/>
              </w:tabs>
              <w:spacing w:line="240" w:lineRule="atLeast"/>
              <w:ind w:right="11"/>
              <w:rPr>
                <w:rFonts w:eastAsia="Calibri"/>
                <w:szCs w:val="22"/>
                <w:lang w:eastAsia="en-GB" w:bidi="th-TH"/>
              </w:rPr>
            </w:pPr>
          </w:p>
        </w:tc>
        <w:tc>
          <w:tcPr>
            <w:tcW w:w="90" w:type="pct"/>
            <w:tcBorders>
              <w:top w:val="nil"/>
              <w:bottom w:val="nil"/>
            </w:tcBorders>
          </w:tcPr>
          <w:p w14:paraId="09C206A8" w14:textId="77777777" w:rsidR="002E43D0" w:rsidRPr="007C15F4" w:rsidRDefault="002E43D0" w:rsidP="002E43D0">
            <w:pPr>
              <w:pStyle w:val="acctfourfigures"/>
              <w:tabs>
                <w:tab w:val="clear" w:pos="765"/>
                <w:tab w:val="decimal" w:pos="1180"/>
              </w:tabs>
              <w:spacing w:line="240" w:lineRule="atLeast"/>
              <w:ind w:right="11"/>
              <w:rPr>
                <w:rFonts w:eastAsia="Calibri"/>
                <w:szCs w:val="22"/>
                <w:lang w:eastAsia="en-GB" w:bidi="th-TH"/>
              </w:rPr>
            </w:pPr>
          </w:p>
        </w:tc>
        <w:tc>
          <w:tcPr>
            <w:tcW w:w="309" w:type="pct"/>
            <w:tcBorders>
              <w:top w:val="nil"/>
              <w:bottom w:val="nil"/>
            </w:tcBorders>
          </w:tcPr>
          <w:p w14:paraId="73861F83" w14:textId="77777777" w:rsidR="002E43D0" w:rsidRPr="007C15F4" w:rsidRDefault="002E43D0" w:rsidP="002E43D0">
            <w:pPr>
              <w:pStyle w:val="acctfourfigures"/>
              <w:tabs>
                <w:tab w:val="clear" w:pos="765"/>
                <w:tab w:val="decimal" w:pos="617"/>
              </w:tabs>
              <w:spacing w:line="240" w:lineRule="atLeast"/>
              <w:ind w:left="-117" w:right="-129"/>
              <w:rPr>
                <w:rFonts w:eastAsia="Calibri"/>
                <w:b/>
                <w:bCs/>
                <w:szCs w:val="22"/>
                <w:lang w:val="en-US" w:eastAsia="en-GB" w:bidi="th-TH"/>
              </w:rPr>
            </w:pPr>
          </w:p>
        </w:tc>
      </w:tr>
      <w:tr w:rsidR="002E43D0" w:rsidRPr="000632E0" w14:paraId="4CA6D239" w14:textId="77777777" w:rsidTr="00A276DE">
        <w:trPr>
          <w:gridAfter w:val="1"/>
          <w:wAfter w:w="5" w:type="pct"/>
          <w:trHeight w:val="54"/>
        </w:trPr>
        <w:tc>
          <w:tcPr>
            <w:tcW w:w="1396" w:type="pct"/>
            <w:tcBorders>
              <w:top w:val="nil"/>
              <w:bottom w:val="nil"/>
            </w:tcBorders>
            <w:shd w:val="clear" w:color="auto" w:fill="auto"/>
          </w:tcPr>
          <w:p w14:paraId="60799AEE" w14:textId="77777777" w:rsidR="002E43D0" w:rsidRPr="007C15F4" w:rsidRDefault="002E43D0" w:rsidP="002E43D0">
            <w:pPr>
              <w:ind w:right="-94"/>
              <w:rPr>
                <w:rFonts w:eastAsia="Calibri" w:cs="Times New Roman"/>
                <w:szCs w:val="22"/>
                <w:lang w:val="en-GB" w:eastAsia="en-GB"/>
              </w:rPr>
            </w:pPr>
          </w:p>
        </w:tc>
        <w:tc>
          <w:tcPr>
            <w:tcW w:w="326" w:type="pct"/>
            <w:tcBorders>
              <w:top w:val="nil"/>
              <w:bottom w:val="nil"/>
            </w:tcBorders>
            <w:shd w:val="clear" w:color="auto" w:fill="auto"/>
          </w:tcPr>
          <w:p w14:paraId="3439752D" w14:textId="77777777" w:rsidR="002E43D0" w:rsidRPr="007C15F4" w:rsidRDefault="002E43D0" w:rsidP="002E43D0">
            <w:pPr>
              <w:pStyle w:val="acctfourfigures"/>
              <w:tabs>
                <w:tab w:val="clear" w:pos="765"/>
                <w:tab w:val="decimal" w:pos="1242"/>
              </w:tabs>
              <w:spacing w:line="240" w:lineRule="atLeast"/>
              <w:ind w:right="11"/>
              <w:rPr>
                <w:rFonts w:eastAsia="Calibri"/>
                <w:szCs w:val="22"/>
                <w:lang w:eastAsia="en-GB" w:bidi="th-TH"/>
              </w:rPr>
            </w:pPr>
          </w:p>
        </w:tc>
        <w:tc>
          <w:tcPr>
            <w:tcW w:w="91" w:type="pct"/>
            <w:tcBorders>
              <w:top w:val="nil"/>
              <w:bottom w:val="nil"/>
            </w:tcBorders>
            <w:shd w:val="clear" w:color="auto" w:fill="auto"/>
          </w:tcPr>
          <w:p w14:paraId="1B511B96" w14:textId="77777777" w:rsidR="002E43D0" w:rsidRPr="007C15F4" w:rsidRDefault="002E43D0" w:rsidP="002E43D0">
            <w:pPr>
              <w:pStyle w:val="acctfourfigures"/>
              <w:tabs>
                <w:tab w:val="clear" w:pos="765"/>
                <w:tab w:val="decimal" w:pos="551"/>
              </w:tabs>
              <w:spacing w:line="240" w:lineRule="atLeast"/>
              <w:ind w:right="11"/>
              <w:jc w:val="right"/>
              <w:rPr>
                <w:rFonts w:eastAsia="Calibri"/>
                <w:szCs w:val="22"/>
                <w:lang w:eastAsia="en-GB"/>
              </w:rPr>
            </w:pPr>
          </w:p>
        </w:tc>
        <w:tc>
          <w:tcPr>
            <w:tcW w:w="404" w:type="pct"/>
            <w:tcBorders>
              <w:top w:val="nil"/>
              <w:bottom w:val="nil"/>
            </w:tcBorders>
            <w:shd w:val="clear" w:color="auto" w:fill="auto"/>
          </w:tcPr>
          <w:p w14:paraId="119C13F9" w14:textId="77777777" w:rsidR="002E43D0" w:rsidRPr="007C15F4" w:rsidRDefault="002E43D0" w:rsidP="002E43D0">
            <w:pPr>
              <w:pStyle w:val="acctfourfigures"/>
              <w:tabs>
                <w:tab w:val="clear" w:pos="765"/>
                <w:tab w:val="decimal" w:pos="614"/>
              </w:tabs>
              <w:spacing w:line="240" w:lineRule="atLeast"/>
              <w:ind w:left="-109" w:right="-119"/>
              <w:rPr>
                <w:rFonts w:eastAsia="Calibri"/>
                <w:szCs w:val="22"/>
                <w:lang w:eastAsia="en-GB" w:bidi="th-TH"/>
              </w:rPr>
            </w:pPr>
          </w:p>
        </w:tc>
        <w:tc>
          <w:tcPr>
            <w:tcW w:w="174" w:type="pct"/>
            <w:tcBorders>
              <w:top w:val="nil"/>
              <w:bottom w:val="nil"/>
            </w:tcBorders>
            <w:shd w:val="clear" w:color="auto" w:fill="auto"/>
          </w:tcPr>
          <w:p w14:paraId="2BB70010" w14:textId="77777777" w:rsidR="002E43D0" w:rsidRPr="007C15F4" w:rsidRDefault="002E43D0" w:rsidP="002E43D0">
            <w:pPr>
              <w:pStyle w:val="acctfourfigures"/>
              <w:tabs>
                <w:tab w:val="clear" w:pos="765"/>
                <w:tab w:val="decimal" w:pos="551"/>
              </w:tabs>
              <w:spacing w:line="240" w:lineRule="atLeast"/>
              <w:ind w:right="11"/>
              <w:jc w:val="right"/>
              <w:rPr>
                <w:rFonts w:eastAsia="Calibri"/>
                <w:szCs w:val="22"/>
                <w:lang w:eastAsia="en-GB"/>
              </w:rPr>
            </w:pPr>
          </w:p>
        </w:tc>
        <w:tc>
          <w:tcPr>
            <w:tcW w:w="334" w:type="pct"/>
            <w:tcBorders>
              <w:top w:val="nil"/>
              <w:bottom w:val="nil"/>
            </w:tcBorders>
            <w:shd w:val="clear" w:color="auto" w:fill="auto"/>
          </w:tcPr>
          <w:p w14:paraId="268A4007" w14:textId="77777777" w:rsidR="002E43D0" w:rsidRPr="007C15F4" w:rsidRDefault="002E43D0" w:rsidP="002E43D0">
            <w:pPr>
              <w:pStyle w:val="acctfourfigures"/>
              <w:tabs>
                <w:tab w:val="clear" w:pos="765"/>
                <w:tab w:val="decimal" w:pos="1277"/>
              </w:tabs>
              <w:spacing w:line="240" w:lineRule="atLeast"/>
              <w:ind w:right="11"/>
              <w:rPr>
                <w:rFonts w:eastAsia="Calibri"/>
                <w:szCs w:val="22"/>
                <w:lang w:eastAsia="en-GB"/>
              </w:rPr>
            </w:pPr>
          </w:p>
        </w:tc>
        <w:tc>
          <w:tcPr>
            <w:tcW w:w="90" w:type="pct"/>
            <w:tcBorders>
              <w:top w:val="nil"/>
              <w:bottom w:val="nil"/>
            </w:tcBorders>
            <w:shd w:val="clear" w:color="auto" w:fill="auto"/>
          </w:tcPr>
          <w:p w14:paraId="20C71AB2" w14:textId="77777777" w:rsidR="002E43D0" w:rsidRPr="007C15F4" w:rsidRDefault="002E43D0" w:rsidP="002E43D0">
            <w:pPr>
              <w:pStyle w:val="acctfourfigures"/>
              <w:tabs>
                <w:tab w:val="clear" w:pos="765"/>
                <w:tab w:val="decimal" w:pos="551"/>
              </w:tabs>
              <w:spacing w:line="240" w:lineRule="atLeast"/>
              <w:jc w:val="right"/>
              <w:rPr>
                <w:rFonts w:eastAsia="Calibri"/>
                <w:szCs w:val="22"/>
                <w:lang w:eastAsia="en-GB"/>
              </w:rPr>
            </w:pPr>
          </w:p>
        </w:tc>
        <w:tc>
          <w:tcPr>
            <w:tcW w:w="335" w:type="pct"/>
            <w:tcBorders>
              <w:top w:val="nil"/>
              <w:bottom w:val="nil"/>
            </w:tcBorders>
            <w:shd w:val="clear" w:color="auto" w:fill="auto"/>
          </w:tcPr>
          <w:p w14:paraId="1157E374" w14:textId="77777777" w:rsidR="002E43D0" w:rsidRPr="007C15F4" w:rsidRDefault="002E43D0" w:rsidP="002E43D0">
            <w:pPr>
              <w:pStyle w:val="acctfourfigures"/>
              <w:tabs>
                <w:tab w:val="clear" w:pos="765"/>
                <w:tab w:val="decimal" w:pos="666"/>
              </w:tabs>
              <w:spacing w:line="240" w:lineRule="atLeast"/>
              <w:ind w:left="-124" w:right="-86"/>
              <w:rPr>
                <w:rFonts w:eastAsia="Calibri"/>
                <w:szCs w:val="22"/>
                <w:cs/>
                <w:lang w:val="en-US" w:eastAsia="en-GB" w:bidi="th-TH"/>
              </w:rPr>
            </w:pPr>
          </w:p>
        </w:tc>
        <w:tc>
          <w:tcPr>
            <w:tcW w:w="169" w:type="pct"/>
            <w:tcBorders>
              <w:top w:val="nil"/>
              <w:bottom w:val="nil"/>
            </w:tcBorders>
            <w:shd w:val="clear" w:color="auto" w:fill="auto"/>
          </w:tcPr>
          <w:p w14:paraId="73BD82DF" w14:textId="77777777" w:rsidR="002E43D0" w:rsidRPr="007C15F4" w:rsidRDefault="002E43D0" w:rsidP="002E43D0">
            <w:pPr>
              <w:pStyle w:val="acctfourfigures"/>
              <w:tabs>
                <w:tab w:val="clear" w:pos="765"/>
                <w:tab w:val="decimal" w:pos="551"/>
              </w:tabs>
              <w:spacing w:line="240" w:lineRule="atLeast"/>
              <w:jc w:val="right"/>
              <w:rPr>
                <w:rFonts w:eastAsia="Calibri"/>
                <w:szCs w:val="22"/>
                <w:lang w:eastAsia="en-GB"/>
              </w:rPr>
            </w:pPr>
          </w:p>
        </w:tc>
        <w:tc>
          <w:tcPr>
            <w:tcW w:w="345" w:type="pct"/>
            <w:tcBorders>
              <w:top w:val="nil"/>
              <w:bottom w:val="nil"/>
            </w:tcBorders>
            <w:shd w:val="clear" w:color="auto" w:fill="auto"/>
          </w:tcPr>
          <w:p w14:paraId="4852ABE2" w14:textId="77777777" w:rsidR="002E43D0" w:rsidRPr="007C15F4" w:rsidRDefault="002E43D0" w:rsidP="002E43D0">
            <w:pPr>
              <w:pStyle w:val="acctfourfigures"/>
              <w:tabs>
                <w:tab w:val="clear" w:pos="765"/>
                <w:tab w:val="decimal" w:pos="1277"/>
              </w:tabs>
              <w:spacing w:line="240" w:lineRule="atLeast"/>
              <w:ind w:right="11"/>
              <w:rPr>
                <w:rFonts w:eastAsia="Calibri"/>
                <w:szCs w:val="22"/>
                <w:lang w:eastAsia="en-GB"/>
              </w:rPr>
            </w:pPr>
          </w:p>
        </w:tc>
        <w:tc>
          <w:tcPr>
            <w:tcW w:w="106" w:type="pct"/>
            <w:tcBorders>
              <w:top w:val="nil"/>
              <w:bottom w:val="nil"/>
            </w:tcBorders>
            <w:shd w:val="clear" w:color="auto" w:fill="auto"/>
          </w:tcPr>
          <w:p w14:paraId="2698D525" w14:textId="77777777" w:rsidR="002E43D0" w:rsidRPr="007C15F4" w:rsidRDefault="002E43D0" w:rsidP="002E43D0">
            <w:pPr>
              <w:pStyle w:val="acctfourfigures"/>
              <w:tabs>
                <w:tab w:val="clear" w:pos="765"/>
                <w:tab w:val="decimal" w:pos="551"/>
              </w:tabs>
              <w:spacing w:line="240" w:lineRule="atLeast"/>
              <w:jc w:val="right"/>
              <w:rPr>
                <w:rFonts w:eastAsia="Calibri"/>
                <w:szCs w:val="22"/>
                <w:lang w:eastAsia="en-GB"/>
              </w:rPr>
            </w:pPr>
          </w:p>
        </w:tc>
        <w:tc>
          <w:tcPr>
            <w:tcW w:w="365" w:type="pct"/>
            <w:tcBorders>
              <w:top w:val="nil"/>
              <w:bottom w:val="nil"/>
            </w:tcBorders>
            <w:shd w:val="clear" w:color="auto" w:fill="auto"/>
          </w:tcPr>
          <w:p w14:paraId="5035B053" w14:textId="77777777" w:rsidR="002E43D0" w:rsidRPr="007C15F4" w:rsidRDefault="002E43D0" w:rsidP="002E43D0">
            <w:pPr>
              <w:pStyle w:val="acctfourfigures"/>
              <w:tabs>
                <w:tab w:val="clear" w:pos="765"/>
                <w:tab w:val="decimal" w:pos="616"/>
              </w:tabs>
              <w:spacing w:line="240" w:lineRule="atLeast"/>
              <w:ind w:left="-117" w:right="-81"/>
              <w:rPr>
                <w:rFonts w:eastAsia="Calibri"/>
                <w:szCs w:val="22"/>
                <w:lang w:val="en-US" w:eastAsia="en-GB" w:bidi="th-TH"/>
              </w:rPr>
            </w:pPr>
          </w:p>
        </w:tc>
        <w:tc>
          <w:tcPr>
            <w:tcW w:w="121" w:type="pct"/>
            <w:tcBorders>
              <w:top w:val="nil"/>
              <w:bottom w:val="nil"/>
            </w:tcBorders>
          </w:tcPr>
          <w:p w14:paraId="36BA4FB9" w14:textId="77777777" w:rsidR="002E43D0" w:rsidRPr="007C15F4" w:rsidRDefault="002E43D0" w:rsidP="002E43D0">
            <w:pPr>
              <w:pStyle w:val="acctfourfigures"/>
              <w:tabs>
                <w:tab w:val="clear" w:pos="765"/>
                <w:tab w:val="decimal" w:pos="1180"/>
              </w:tabs>
              <w:spacing w:line="240" w:lineRule="atLeast"/>
              <w:ind w:right="11"/>
              <w:rPr>
                <w:rFonts w:eastAsia="Calibri"/>
                <w:szCs w:val="22"/>
                <w:lang w:eastAsia="en-GB" w:bidi="th-TH"/>
              </w:rPr>
            </w:pPr>
          </w:p>
        </w:tc>
        <w:tc>
          <w:tcPr>
            <w:tcW w:w="340" w:type="pct"/>
            <w:tcBorders>
              <w:top w:val="nil"/>
              <w:bottom w:val="nil"/>
            </w:tcBorders>
          </w:tcPr>
          <w:p w14:paraId="24913171" w14:textId="77777777" w:rsidR="002E43D0" w:rsidRPr="007C15F4" w:rsidRDefault="002E43D0" w:rsidP="002E43D0">
            <w:pPr>
              <w:pStyle w:val="acctfourfigures"/>
              <w:tabs>
                <w:tab w:val="clear" w:pos="765"/>
                <w:tab w:val="decimal" w:pos="705"/>
                <w:tab w:val="decimal" w:pos="1180"/>
              </w:tabs>
              <w:spacing w:line="240" w:lineRule="atLeast"/>
              <w:ind w:right="11"/>
              <w:rPr>
                <w:rFonts w:eastAsia="Calibri"/>
                <w:szCs w:val="22"/>
                <w:lang w:eastAsia="en-GB" w:bidi="th-TH"/>
              </w:rPr>
            </w:pPr>
          </w:p>
        </w:tc>
        <w:tc>
          <w:tcPr>
            <w:tcW w:w="90" w:type="pct"/>
            <w:tcBorders>
              <w:top w:val="nil"/>
              <w:bottom w:val="nil"/>
            </w:tcBorders>
          </w:tcPr>
          <w:p w14:paraId="71228F98" w14:textId="77777777" w:rsidR="002E43D0" w:rsidRPr="007C15F4" w:rsidRDefault="002E43D0" w:rsidP="002E43D0">
            <w:pPr>
              <w:pStyle w:val="acctfourfigures"/>
              <w:tabs>
                <w:tab w:val="clear" w:pos="765"/>
                <w:tab w:val="decimal" w:pos="1180"/>
              </w:tabs>
              <w:spacing w:line="240" w:lineRule="atLeast"/>
              <w:ind w:right="11"/>
              <w:rPr>
                <w:rFonts w:eastAsia="Calibri"/>
                <w:szCs w:val="22"/>
                <w:lang w:eastAsia="en-GB" w:bidi="th-TH"/>
              </w:rPr>
            </w:pPr>
          </w:p>
        </w:tc>
        <w:tc>
          <w:tcPr>
            <w:tcW w:w="309" w:type="pct"/>
            <w:tcBorders>
              <w:top w:val="nil"/>
              <w:bottom w:val="nil"/>
            </w:tcBorders>
          </w:tcPr>
          <w:p w14:paraId="55EBA85D" w14:textId="77777777" w:rsidR="002E43D0" w:rsidRPr="007C15F4" w:rsidRDefault="002E43D0" w:rsidP="002E43D0">
            <w:pPr>
              <w:pStyle w:val="acctfourfigures"/>
              <w:tabs>
                <w:tab w:val="clear" w:pos="765"/>
                <w:tab w:val="decimal" w:pos="617"/>
              </w:tabs>
              <w:spacing w:line="240" w:lineRule="atLeast"/>
              <w:ind w:left="-117" w:right="-129"/>
              <w:rPr>
                <w:rFonts w:eastAsia="Calibri"/>
                <w:b/>
                <w:bCs/>
                <w:szCs w:val="22"/>
                <w:lang w:val="en-US" w:eastAsia="en-GB" w:bidi="th-TH"/>
              </w:rPr>
            </w:pPr>
          </w:p>
        </w:tc>
      </w:tr>
      <w:tr w:rsidR="002E43D0" w:rsidRPr="000632E0" w14:paraId="7FD99E16" w14:textId="77777777" w:rsidTr="00A276DE">
        <w:trPr>
          <w:gridAfter w:val="1"/>
          <w:wAfter w:w="5" w:type="pct"/>
          <w:trHeight w:val="54"/>
        </w:trPr>
        <w:tc>
          <w:tcPr>
            <w:tcW w:w="1396" w:type="pct"/>
            <w:tcBorders>
              <w:top w:val="nil"/>
              <w:bottom w:val="nil"/>
            </w:tcBorders>
            <w:shd w:val="clear" w:color="auto" w:fill="auto"/>
          </w:tcPr>
          <w:p w14:paraId="659599B7" w14:textId="77777777" w:rsidR="002E43D0" w:rsidRPr="007C15F4" w:rsidRDefault="002E43D0" w:rsidP="002E43D0">
            <w:pPr>
              <w:ind w:right="-94"/>
              <w:rPr>
                <w:rFonts w:eastAsia="Calibri" w:cs="Times New Roman"/>
                <w:szCs w:val="22"/>
                <w:lang w:val="en-GB" w:eastAsia="en-GB"/>
              </w:rPr>
            </w:pPr>
          </w:p>
        </w:tc>
        <w:tc>
          <w:tcPr>
            <w:tcW w:w="326" w:type="pct"/>
            <w:tcBorders>
              <w:top w:val="nil"/>
              <w:bottom w:val="nil"/>
            </w:tcBorders>
            <w:shd w:val="clear" w:color="auto" w:fill="auto"/>
          </w:tcPr>
          <w:p w14:paraId="3736E6EF" w14:textId="77777777" w:rsidR="002E43D0" w:rsidRPr="007C15F4" w:rsidRDefault="002E43D0" w:rsidP="002E43D0">
            <w:pPr>
              <w:pStyle w:val="acctfourfigures"/>
              <w:tabs>
                <w:tab w:val="clear" w:pos="765"/>
                <w:tab w:val="decimal" w:pos="1242"/>
              </w:tabs>
              <w:spacing w:line="240" w:lineRule="atLeast"/>
              <w:ind w:right="11"/>
              <w:rPr>
                <w:rFonts w:eastAsia="Calibri"/>
                <w:szCs w:val="22"/>
                <w:lang w:eastAsia="en-GB" w:bidi="th-TH"/>
              </w:rPr>
            </w:pPr>
          </w:p>
        </w:tc>
        <w:tc>
          <w:tcPr>
            <w:tcW w:w="91" w:type="pct"/>
            <w:tcBorders>
              <w:top w:val="nil"/>
              <w:bottom w:val="nil"/>
            </w:tcBorders>
            <w:shd w:val="clear" w:color="auto" w:fill="auto"/>
          </w:tcPr>
          <w:p w14:paraId="5046366A" w14:textId="34E1DD11" w:rsidR="002E43D0" w:rsidRPr="007C15F4" w:rsidRDefault="00A0553F" w:rsidP="002E43D0">
            <w:pPr>
              <w:pStyle w:val="acctfourfigures"/>
              <w:tabs>
                <w:tab w:val="clear" w:pos="765"/>
                <w:tab w:val="decimal" w:pos="551"/>
              </w:tabs>
              <w:spacing w:line="240" w:lineRule="atLeast"/>
              <w:ind w:right="11"/>
              <w:jc w:val="right"/>
              <w:rPr>
                <w:rFonts w:eastAsia="Calibri"/>
                <w:szCs w:val="22"/>
                <w:lang w:eastAsia="en-GB"/>
              </w:rPr>
            </w:pPr>
            <w:r>
              <w:rPr>
                <w:rFonts w:eastAsia="Calibri"/>
                <w:szCs w:val="22"/>
                <w:lang w:eastAsia="en-GB"/>
              </w:rPr>
              <w:t>s</w:t>
            </w:r>
          </w:p>
        </w:tc>
        <w:tc>
          <w:tcPr>
            <w:tcW w:w="404" w:type="pct"/>
            <w:tcBorders>
              <w:top w:val="nil"/>
              <w:bottom w:val="nil"/>
            </w:tcBorders>
            <w:shd w:val="clear" w:color="auto" w:fill="auto"/>
          </w:tcPr>
          <w:p w14:paraId="30A26750" w14:textId="77777777" w:rsidR="002E43D0" w:rsidRPr="007C15F4" w:rsidRDefault="002E43D0" w:rsidP="002E43D0">
            <w:pPr>
              <w:pStyle w:val="acctfourfigures"/>
              <w:tabs>
                <w:tab w:val="clear" w:pos="765"/>
                <w:tab w:val="decimal" w:pos="614"/>
              </w:tabs>
              <w:spacing w:line="240" w:lineRule="atLeast"/>
              <w:ind w:left="-109" w:right="-119"/>
              <w:rPr>
                <w:rFonts w:eastAsia="Calibri"/>
                <w:szCs w:val="22"/>
                <w:lang w:eastAsia="en-GB" w:bidi="th-TH"/>
              </w:rPr>
            </w:pPr>
          </w:p>
        </w:tc>
        <w:tc>
          <w:tcPr>
            <w:tcW w:w="174" w:type="pct"/>
            <w:tcBorders>
              <w:top w:val="nil"/>
              <w:bottom w:val="nil"/>
            </w:tcBorders>
            <w:shd w:val="clear" w:color="auto" w:fill="auto"/>
          </w:tcPr>
          <w:p w14:paraId="616223A1" w14:textId="77777777" w:rsidR="002E43D0" w:rsidRPr="007C15F4" w:rsidRDefault="002E43D0" w:rsidP="002E43D0">
            <w:pPr>
              <w:pStyle w:val="acctfourfigures"/>
              <w:tabs>
                <w:tab w:val="clear" w:pos="765"/>
                <w:tab w:val="decimal" w:pos="551"/>
              </w:tabs>
              <w:spacing w:line="240" w:lineRule="atLeast"/>
              <w:ind w:right="11"/>
              <w:jc w:val="right"/>
              <w:rPr>
                <w:rFonts w:eastAsia="Calibri"/>
                <w:szCs w:val="22"/>
                <w:lang w:eastAsia="en-GB"/>
              </w:rPr>
            </w:pPr>
          </w:p>
        </w:tc>
        <w:tc>
          <w:tcPr>
            <w:tcW w:w="334" w:type="pct"/>
            <w:tcBorders>
              <w:top w:val="nil"/>
              <w:bottom w:val="nil"/>
            </w:tcBorders>
            <w:shd w:val="clear" w:color="auto" w:fill="auto"/>
          </w:tcPr>
          <w:p w14:paraId="0CFDC0D7" w14:textId="77777777" w:rsidR="002E43D0" w:rsidRPr="007C15F4" w:rsidRDefault="002E43D0" w:rsidP="002E43D0">
            <w:pPr>
              <w:pStyle w:val="acctfourfigures"/>
              <w:tabs>
                <w:tab w:val="clear" w:pos="765"/>
                <w:tab w:val="decimal" w:pos="1277"/>
              </w:tabs>
              <w:spacing w:line="240" w:lineRule="atLeast"/>
              <w:ind w:right="11"/>
              <w:rPr>
                <w:rFonts w:eastAsia="Calibri"/>
                <w:szCs w:val="22"/>
                <w:lang w:eastAsia="en-GB"/>
              </w:rPr>
            </w:pPr>
          </w:p>
        </w:tc>
        <w:tc>
          <w:tcPr>
            <w:tcW w:w="90" w:type="pct"/>
            <w:tcBorders>
              <w:top w:val="nil"/>
              <w:bottom w:val="nil"/>
            </w:tcBorders>
            <w:shd w:val="clear" w:color="auto" w:fill="auto"/>
          </w:tcPr>
          <w:p w14:paraId="7DDBBA6A" w14:textId="77777777" w:rsidR="002E43D0" w:rsidRPr="007C15F4" w:rsidRDefault="002E43D0" w:rsidP="002E43D0">
            <w:pPr>
              <w:pStyle w:val="acctfourfigures"/>
              <w:tabs>
                <w:tab w:val="clear" w:pos="765"/>
                <w:tab w:val="decimal" w:pos="551"/>
              </w:tabs>
              <w:spacing w:line="240" w:lineRule="atLeast"/>
              <w:jc w:val="right"/>
              <w:rPr>
                <w:rFonts w:eastAsia="Calibri"/>
                <w:szCs w:val="22"/>
                <w:lang w:eastAsia="en-GB"/>
              </w:rPr>
            </w:pPr>
          </w:p>
        </w:tc>
        <w:tc>
          <w:tcPr>
            <w:tcW w:w="335" w:type="pct"/>
            <w:tcBorders>
              <w:top w:val="nil"/>
              <w:bottom w:val="nil"/>
            </w:tcBorders>
            <w:shd w:val="clear" w:color="auto" w:fill="auto"/>
          </w:tcPr>
          <w:p w14:paraId="718B6B31" w14:textId="77777777" w:rsidR="002E43D0" w:rsidRPr="007C15F4" w:rsidRDefault="002E43D0" w:rsidP="002E43D0">
            <w:pPr>
              <w:pStyle w:val="acctfourfigures"/>
              <w:tabs>
                <w:tab w:val="clear" w:pos="765"/>
                <w:tab w:val="decimal" w:pos="666"/>
              </w:tabs>
              <w:spacing w:line="240" w:lineRule="atLeast"/>
              <w:ind w:left="-124" w:right="-86"/>
              <w:rPr>
                <w:rFonts w:eastAsia="Calibri"/>
                <w:szCs w:val="22"/>
                <w:cs/>
                <w:lang w:val="en-US" w:eastAsia="en-GB" w:bidi="th-TH"/>
              </w:rPr>
            </w:pPr>
          </w:p>
        </w:tc>
        <w:tc>
          <w:tcPr>
            <w:tcW w:w="169" w:type="pct"/>
            <w:tcBorders>
              <w:top w:val="nil"/>
              <w:bottom w:val="nil"/>
            </w:tcBorders>
            <w:shd w:val="clear" w:color="auto" w:fill="auto"/>
          </w:tcPr>
          <w:p w14:paraId="0C9C2C38" w14:textId="77777777" w:rsidR="002E43D0" w:rsidRPr="007C15F4" w:rsidRDefault="002E43D0" w:rsidP="002E43D0">
            <w:pPr>
              <w:pStyle w:val="acctfourfigures"/>
              <w:tabs>
                <w:tab w:val="clear" w:pos="765"/>
                <w:tab w:val="decimal" w:pos="551"/>
              </w:tabs>
              <w:spacing w:line="240" w:lineRule="atLeast"/>
              <w:jc w:val="right"/>
              <w:rPr>
                <w:rFonts w:eastAsia="Calibri"/>
                <w:szCs w:val="22"/>
                <w:lang w:eastAsia="en-GB"/>
              </w:rPr>
            </w:pPr>
          </w:p>
        </w:tc>
        <w:tc>
          <w:tcPr>
            <w:tcW w:w="345" w:type="pct"/>
            <w:tcBorders>
              <w:top w:val="nil"/>
              <w:bottom w:val="nil"/>
            </w:tcBorders>
            <w:shd w:val="clear" w:color="auto" w:fill="auto"/>
          </w:tcPr>
          <w:p w14:paraId="5E5905BB" w14:textId="77777777" w:rsidR="002E43D0" w:rsidRPr="007C15F4" w:rsidRDefault="002E43D0" w:rsidP="002E43D0">
            <w:pPr>
              <w:pStyle w:val="acctfourfigures"/>
              <w:tabs>
                <w:tab w:val="clear" w:pos="765"/>
                <w:tab w:val="decimal" w:pos="1277"/>
              </w:tabs>
              <w:spacing w:line="240" w:lineRule="atLeast"/>
              <w:ind w:right="11"/>
              <w:rPr>
                <w:rFonts w:eastAsia="Calibri"/>
                <w:szCs w:val="22"/>
                <w:lang w:eastAsia="en-GB"/>
              </w:rPr>
            </w:pPr>
          </w:p>
        </w:tc>
        <w:tc>
          <w:tcPr>
            <w:tcW w:w="106" w:type="pct"/>
            <w:tcBorders>
              <w:top w:val="nil"/>
              <w:bottom w:val="nil"/>
            </w:tcBorders>
            <w:shd w:val="clear" w:color="auto" w:fill="auto"/>
          </w:tcPr>
          <w:p w14:paraId="183DC947" w14:textId="77777777" w:rsidR="002E43D0" w:rsidRPr="007C15F4" w:rsidRDefault="002E43D0" w:rsidP="002E43D0">
            <w:pPr>
              <w:pStyle w:val="acctfourfigures"/>
              <w:tabs>
                <w:tab w:val="clear" w:pos="765"/>
                <w:tab w:val="decimal" w:pos="551"/>
              </w:tabs>
              <w:spacing w:line="240" w:lineRule="atLeast"/>
              <w:jc w:val="right"/>
              <w:rPr>
                <w:rFonts w:eastAsia="Calibri"/>
                <w:szCs w:val="22"/>
                <w:lang w:eastAsia="en-GB"/>
              </w:rPr>
            </w:pPr>
          </w:p>
        </w:tc>
        <w:tc>
          <w:tcPr>
            <w:tcW w:w="365" w:type="pct"/>
            <w:tcBorders>
              <w:top w:val="nil"/>
              <w:bottom w:val="nil"/>
            </w:tcBorders>
            <w:shd w:val="clear" w:color="auto" w:fill="auto"/>
          </w:tcPr>
          <w:p w14:paraId="155F6351" w14:textId="77777777" w:rsidR="002E43D0" w:rsidRPr="007C15F4" w:rsidRDefault="002E43D0" w:rsidP="002E43D0">
            <w:pPr>
              <w:pStyle w:val="acctfourfigures"/>
              <w:tabs>
                <w:tab w:val="clear" w:pos="765"/>
                <w:tab w:val="decimal" w:pos="616"/>
              </w:tabs>
              <w:spacing w:line="240" w:lineRule="atLeast"/>
              <w:ind w:left="-117" w:right="-81"/>
              <w:rPr>
                <w:rFonts w:eastAsia="Calibri"/>
                <w:szCs w:val="22"/>
                <w:lang w:val="en-US" w:eastAsia="en-GB" w:bidi="th-TH"/>
              </w:rPr>
            </w:pPr>
          </w:p>
        </w:tc>
        <w:tc>
          <w:tcPr>
            <w:tcW w:w="121" w:type="pct"/>
            <w:tcBorders>
              <w:top w:val="nil"/>
              <w:bottom w:val="nil"/>
            </w:tcBorders>
          </w:tcPr>
          <w:p w14:paraId="0771C896" w14:textId="77777777" w:rsidR="002E43D0" w:rsidRPr="007C15F4" w:rsidRDefault="002E43D0" w:rsidP="002E43D0">
            <w:pPr>
              <w:pStyle w:val="acctfourfigures"/>
              <w:tabs>
                <w:tab w:val="clear" w:pos="765"/>
                <w:tab w:val="decimal" w:pos="1180"/>
              </w:tabs>
              <w:spacing w:line="240" w:lineRule="atLeast"/>
              <w:ind w:right="11"/>
              <w:rPr>
                <w:rFonts w:eastAsia="Calibri"/>
                <w:szCs w:val="22"/>
                <w:lang w:eastAsia="en-GB" w:bidi="th-TH"/>
              </w:rPr>
            </w:pPr>
          </w:p>
        </w:tc>
        <w:tc>
          <w:tcPr>
            <w:tcW w:w="340" w:type="pct"/>
            <w:tcBorders>
              <w:top w:val="nil"/>
              <w:bottom w:val="nil"/>
            </w:tcBorders>
          </w:tcPr>
          <w:p w14:paraId="3328D1C6" w14:textId="77777777" w:rsidR="002E43D0" w:rsidRPr="007C15F4" w:rsidRDefault="002E43D0" w:rsidP="002E43D0">
            <w:pPr>
              <w:pStyle w:val="acctfourfigures"/>
              <w:tabs>
                <w:tab w:val="clear" w:pos="765"/>
                <w:tab w:val="decimal" w:pos="705"/>
                <w:tab w:val="decimal" w:pos="1180"/>
              </w:tabs>
              <w:spacing w:line="240" w:lineRule="atLeast"/>
              <w:ind w:right="11"/>
              <w:rPr>
                <w:rFonts w:eastAsia="Calibri"/>
                <w:szCs w:val="22"/>
                <w:lang w:eastAsia="en-GB" w:bidi="th-TH"/>
              </w:rPr>
            </w:pPr>
          </w:p>
        </w:tc>
        <w:tc>
          <w:tcPr>
            <w:tcW w:w="90" w:type="pct"/>
            <w:tcBorders>
              <w:top w:val="nil"/>
              <w:bottom w:val="nil"/>
            </w:tcBorders>
          </w:tcPr>
          <w:p w14:paraId="40046402" w14:textId="77777777" w:rsidR="002E43D0" w:rsidRPr="007C15F4" w:rsidRDefault="002E43D0" w:rsidP="002E43D0">
            <w:pPr>
              <w:pStyle w:val="acctfourfigures"/>
              <w:tabs>
                <w:tab w:val="clear" w:pos="765"/>
                <w:tab w:val="decimal" w:pos="1180"/>
              </w:tabs>
              <w:spacing w:line="240" w:lineRule="atLeast"/>
              <w:ind w:right="11"/>
              <w:rPr>
                <w:rFonts w:eastAsia="Calibri"/>
                <w:szCs w:val="22"/>
                <w:lang w:eastAsia="en-GB" w:bidi="th-TH"/>
              </w:rPr>
            </w:pPr>
          </w:p>
        </w:tc>
        <w:tc>
          <w:tcPr>
            <w:tcW w:w="309" w:type="pct"/>
            <w:tcBorders>
              <w:top w:val="nil"/>
              <w:bottom w:val="nil"/>
            </w:tcBorders>
          </w:tcPr>
          <w:p w14:paraId="037D7AB8" w14:textId="77777777" w:rsidR="002E43D0" w:rsidRPr="007C15F4" w:rsidRDefault="002E43D0" w:rsidP="002E43D0">
            <w:pPr>
              <w:pStyle w:val="acctfourfigures"/>
              <w:tabs>
                <w:tab w:val="clear" w:pos="765"/>
                <w:tab w:val="decimal" w:pos="617"/>
              </w:tabs>
              <w:spacing w:line="240" w:lineRule="atLeast"/>
              <w:ind w:left="-117" w:right="-129"/>
              <w:rPr>
                <w:rFonts w:eastAsia="Calibri"/>
                <w:b/>
                <w:bCs/>
                <w:szCs w:val="22"/>
                <w:lang w:val="en-US" w:eastAsia="en-GB" w:bidi="th-TH"/>
              </w:rPr>
            </w:pPr>
          </w:p>
        </w:tc>
      </w:tr>
      <w:tr w:rsidR="002E43D0" w:rsidRPr="000632E0" w14:paraId="5CF349D7" w14:textId="77777777" w:rsidTr="00A276DE">
        <w:trPr>
          <w:gridAfter w:val="1"/>
          <w:wAfter w:w="5" w:type="pct"/>
          <w:trHeight w:val="54"/>
        </w:trPr>
        <w:tc>
          <w:tcPr>
            <w:tcW w:w="1396" w:type="pct"/>
            <w:tcBorders>
              <w:top w:val="nil"/>
              <w:bottom w:val="nil"/>
            </w:tcBorders>
            <w:shd w:val="clear" w:color="auto" w:fill="auto"/>
          </w:tcPr>
          <w:p w14:paraId="29E01413" w14:textId="77777777" w:rsidR="002E43D0" w:rsidRPr="007C15F4" w:rsidRDefault="002E43D0" w:rsidP="002E43D0">
            <w:pPr>
              <w:ind w:right="-94"/>
              <w:rPr>
                <w:rFonts w:eastAsia="Calibri" w:cs="Times New Roman"/>
                <w:szCs w:val="22"/>
                <w:lang w:val="en-GB" w:eastAsia="en-GB"/>
              </w:rPr>
            </w:pPr>
          </w:p>
        </w:tc>
        <w:tc>
          <w:tcPr>
            <w:tcW w:w="326" w:type="pct"/>
            <w:tcBorders>
              <w:top w:val="nil"/>
              <w:bottom w:val="nil"/>
            </w:tcBorders>
            <w:shd w:val="clear" w:color="auto" w:fill="auto"/>
          </w:tcPr>
          <w:p w14:paraId="146EDD0B" w14:textId="77777777" w:rsidR="002E43D0" w:rsidRPr="007C15F4" w:rsidRDefault="002E43D0" w:rsidP="002E43D0">
            <w:pPr>
              <w:pStyle w:val="acctfourfigures"/>
              <w:tabs>
                <w:tab w:val="clear" w:pos="765"/>
                <w:tab w:val="decimal" w:pos="1242"/>
              </w:tabs>
              <w:spacing w:line="240" w:lineRule="atLeast"/>
              <w:ind w:right="11"/>
              <w:rPr>
                <w:rFonts w:eastAsia="Calibri"/>
                <w:szCs w:val="22"/>
                <w:lang w:eastAsia="en-GB" w:bidi="th-TH"/>
              </w:rPr>
            </w:pPr>
          </w:p>
        </w:tc>
        <w:tc>
          <w:tcPr>
            <w:tcW w:w="91" w:type="pct"/>
            <w:tcBorders>
              <w:top w:val="nil"/>
              <w:bottom w:val="nil"/>
            </w:tcBorders>
            <w:shd w:val="clear" w:color="auto" w:fill="auto"/>
          </w:tcPr>
          <w:p w14:paraId="7C22B50D" w14:textId="77777777" w:rsidR="002E43D0" w:rsidRPr="007C15F4" w:rsidRDefault="002E43D0" w:rsidP="002E43D0">
            <w:pPr>
              <w:pStyle w:val="acctfourfigures"/>
              <w:tabs>
                <w:tab w:val="clear" w:pos="765"/>
                <w:tab w:val="decimal" w:pos="551"/>
              </w:tabs>
              <w:spacing w:line="240" w:lineRule="atLeast"/>
              <w:ind w:right="11"/>
              <w:jc w:val="right"/>
              <w:rPr>
                <w:rFonts w:eastAsia="Calibri"/>
                <w:szCs w:val="22"/>
                <w:lang w:eastAsia="en-GB"/>
              </w:rPr>
            </w:pPr>
          </w:p>
        </w:tc>
        <w:tc>
          <w:tcPr>
            <w:tcW w:w="404" w:type="pct"/>
            <w:tcBorders>
              <w:top w:val="nil"/>
              <w:bottom w:val="nil"/>
            </w:tcBorders>
            <w:shd w:val="clear" w:color="auto" w:fill="auto"/>
          </w:tcPr>
          <w:p w14:paraId="5A88AD8E" w14:textId="77777777" w:rsidR="002E43D0" w:rsidRPr="007C15F4" w:rsidRDefault="002E43D0" w:rsidP="002E43D0">
            <w:pPr>
              <w:pStyle w:val="acctfourfigures"/>
              <w:tabs>
                <w:tab w:val="clear" w:pos="765"/>
                <w:tab w:val="decimal" w:pos="614"/>
              </w:tabs>
              <w:spacing w:line="240" w:lineRule="atLeast"/>
              <w:ind w:left="-109" w:right="-119"/>
              <w:rPr>
                <w:rFonts w:eastAsia="Calibri"/>
                <w:szCs w:val="22"/>
                <w:lang w:eastAsia="en-GB" w:bidi="th-TH"/>
              </w:rPr>
            </w:pPr>
          </w:p>
        </w:tc>
        <w:tc>
          <w:tcPr>
            <w:tcW w:w="174" w:type="pct"/>
            <w:tcBorders>
              <w:top w:val="nil"/>
              <w:bottom w:val="nil"/>
            </w:tcBorders>
            <w:shd w:val="clear" w:color="auto" w:fill="auto"/>
          </w:tcPr>
          <w:p w14:paraId="487707E9" w14:textId="77777777" w:rsidR="002E43D0" w:rsidRPr="007C15F4" w:rsidRDefault="002E43D0" w:rsidP="002E43D0">
            <w:pPr>
              <w:pStyle w:val="acctfourfigures"/>
              <w:tabs>
                <w:tab w:val="clear" w:pos="765"/>
                <w:tab w:val="decimal" w:pos="551"/>
              </w:tabs>
              <w:spacing w:line="240" w:lineRule="atLeast"/>
              <w:ind w:right="11"/>
              <w:jc w:val="right"/>
              <w:rPr>
                <w:rFonts w:eastAsia="Calibri"/>
                <w:szCs w:val="22"/>
                <w:lang w:eastAsia="en-GB"/>
              </w:rPr>
            </w:pPr>
          </w:p>
        </w:tc>
        <w:tc>
          <w:tcPr>
            <w:tcW w:w="334" w:type="pct"/>
            <w:tcBorders>
              <w:top w:val="nil"/>
              <w:bottom w:val="nil"/>
            </w:tcBorders>
            <w:shd w:val="clear" w:color="auto" w:fill="auto"/>
          </w:tcPr>
          <w:p w14:paraId="197761FE" w14:textId="77777777" w:rsidR="002E43D0" w:rsidRPr="007C15F4" w:rsidRDefault="002E43D0" w:rsidP="002E43D0">
            <w:pPr>
              <w:pStyle w:val="acctfourfigures"/>
              <w:tabs>
                <w:tab w:val="clear" w:pos="765"/>
                <w:tab w:val="decimal" w:pos="1277"/>
              </w:tabs>
              <w:spacing w:line="240" w:lineRule="atLeast"/>
              <w:ind w:right="11"/>
              <w:rPr>
                <w:rFonts w:eastAsia="Calibri"/>
                <w:szCs w:val="22"/>
                <w:lang w:eastAsia="en-GB"/>
              </w:rPr>
            </w:pPr>
          </w:p>
        </w:tc>
        <w:tc>
          <w:tcPr>
            <w:tcW w:w="90" w:type="pct"/>
            <w:tcBorders>
              <w:top w:val="nil"/>
              <w:bottom w:val="nil"/>
            </w:tcBorders>
            <w:shd w:val="clear" w:color="auto" w:fill="auto"/>
          </w:tcPr>
          <w:p w14:paraId="13F719C7" w14:textId="77777777" w:rsidR="002E43D0" w:rsidRPr="007C15F4" w:rsidRDefault="002E43D0" w:rsidP="002E43D0">
            <w:pPr>
              <w:pStyle w:val="acctfourfigures"/>
              <w:tabs>
                <w:tab w:val="clear" w:pos="765"/>
                <w:tab w:val="decimal" w:pos="551"/>
              </w:tabs>
              <w:spacing w:line="240" w:lineRule="atLeast"/>
              <w:jc w:val="right"/>
              <w:rPr>
                <w:rFonts w:eastAsia="Calibri"/>
                <w:szCs w:val="22"/>
                <w:lang w:eastAsia="en-GB"/>
              </w:rPr>
            </w:pPr>
          </w:p>
        </w:tc>
        <w:tc>
          <w:tcPr>
            <w:tcW w:w="335" w:type="pct"/>
            <w:tcBorders>
              <w:top w:val="nil"/>
              <w:bottom w:val="nil"/>
            </w:tcBorders>
            <w:shd w:val="clear" w:color="auto" w:fill="auto"/>
          </w:tcPr>
          <w:p w14:paraId="09A4AC3B" w14:textId="77777777" w:rsidR="002E43D0" w:rsidRPr="007C15F4" w:rsidRDefault="002E43D0" w:rsidP="002E43D0">
            <w:pPr>
              <w:pStyle w:val="acctfourfigures"/>
              <w:tabs>
                <w:tab w:val="clear" w:pos="765"/>
                <w:tab w:val="decimal" w:pos="666"/>
              </w:tabs>
              <w:spacing w:line="240" w:lineRule="atLeast"/>
              <w:ind w:left="-124" w:right="-86"/>
              <w:rPr>
                <w:rFonts w:eastAsia="Calibri"/>
                <w:szCs w:val="22"/>
                <w:cs/>
                <w:lang w:val="en-US" w:eastAsia="en-GB" w:bidi="th-TH"/>
              </w:rPr>
            </w:pPr>
          </w:p>
        </w:tc>
        <w:tc>
          <w:tcPr>
            <w:tcW w:w="169" w:type="pct"/>
            <w:tcBorders>
              <w:top w:val="nil"/>
              <w:bottom w:val="nil"/>
            </w:tcBorders>
            <w:shd w:val="clear" w:color="auto" w:fill="auto"/>
          </w:tcPr>
          <w:p w14:paraId="0D700B1C" w14:textId="77777777" w:rsidR="002E43D0" w:rsidRPr="007C15F4" w:rsidRDefault="002E43D0" w:rsidP="002E43D0">
            <w:pPr>
              <w:pStyle w:val="acctfourfigures"/>
              <w:tabs>
                <w:tab w:val="clear" w:pos="765"/>
                <w:tab w:val="decimal" w:pos="551"/>
              </w:tabs>
              <w:spacing w:line="240" w:lineRule="atLeast"/>
              <w:jc w:val="right"/>
              <w:rPr>
                <w:rFonts w:eastAsia="Calibri"/>
                <w:szCs w:val="22"/>
                <w:lang w:eastAsia="en-GB"/>
              </w:rPr>
            </w:pPr>
          </w:p>
        </w:tc>
        <w:tc>
          <w:tcPr>
            <w:tcW w:w="345" w:type="pct"/>
            <w:tcBorders>
              <w:top w:val="nil"/>
              <w:bottom w:val="nil"/>
            </w:tcBorders>
            <w:shd w:val="clear" w:color="auto" w:fill="auto"/>
          </w:tcPr>
          <w:p w14:paraId="1E66E314" w14:textId="77777777" w:rsidR="002E43D0" w:rsidRPr="007C15F4" w:rsidRDefault="002E43D0" w:rsidP="002E43D0">
            <w:pPr>
              <w:pStyle w:val="acctfourfigures"/>
              <w:tabs>
                <w:tab w:val="clear" w:pos="765"/>
                <w:tab w:val="decimal" w:pos="1277"/>
              </w:tabs>
              <w:spacing w:line="240" w:lineRule="atLeast"/>
              <w:ind w:right="11"/>
              <w:rPr>
                <w:rFonts w:eastAsia="Calibri"/>
                <w:szCs w:val="22"/>
                <w:lang w:eastAsia="en-GB"/>
              </w:rPr>
            </w:pPr>
          </w:p>
        </w:tc>
        <w:tc>
          <w:tcPr>
            <w:tcW w:w="106" w:type="pct"/>
            <w:tcBorders>
              <w:top w:val="nil"/>
              <w:bottom w:val="nil"/>
            </w:tcBorders>
            <w:shd w:val="clear" w:color="auto" w:fill="auto"/>
          </w:tcPr>
          <w:p w14:paraId="6C2228B1" w14:textId="77777777" w:rsidR="002E43D0" w:rsidRPr="007C15F4" w:rsidRDefault="002E43D0" w:rsidP="002E43D0">
            <w:pPr>
              <w:pStyle w:val="acctfourfigures"/>
              <w:tabs>
                <w:tab w:val="clear" w:pos="765"/>
                <w:tab w:val="decimal" w:pos="551"/>
              </w:tabs>
              <w:spacing w:line="240" w:lineRule="atLeast"/>
              <w:jc w:val="right"/>
              <w:rPr>
                <w:rFonts w:eastAsia="Calibri"/>
                <w:szCs w:val="22"/>
                <w:lang w:eastAsia="en-GB"/>
              </w:rPr>
            </w:pPr>
          </w:p>
        </w:tc>
        <w:tc>
          <w:tcPr>
            <w:tcW w:w="365" w:type="pct"/>
            <w:tcBorders>
              <w:top w:val="nil"/>
              <w:bottom w:val="nil"/>
            </w:tcBorders>
            <w:shd w:val="clear" w:color="auto" w:fill="auto"/>
          </w:tcPr>
          <w:p w14:paraId="757FF181" w14:textId="77777777" w:rsidR="002E43D0" w:rsidRPr="007C15F4" w:rsidRDefault="002E43D0" w:rsidP="002E43D0">
            <w:pPr>
              <w:pStyle w:val="acctfourfigures"/>
              <w:tabs>
                <w:tab w:val="clear" w:pos="765"/>
                <w:tab w:val="decimal" w:pos="616"/>
              </w:tabs>
              <w:spacing w:line="240" w:lineRule="atLeast"/>
              <w:ind w:left="-117" w:right="-81"/>
              <w:rPr>
                <w:rFonts w:eastAsia="Calibri"/>
                <w:szCs w:val="22"/>
                <w:lang w:val="en-US" w:eastAsia="en-GB" w:bidi="th-TH"/>
              </w:rPr>
            </w:pPr>
          </w:p>
        </w:tc>
        <w:tc>
          <w:tcPr>
            <w:tcW w:w="121" w:type="pct"/>
            <w:tcBorders>
              <w:top w:val="nil"/>
              <w:bottom w:val="nil"/>
            </w:tcBorders>
          </w:tcPr>
          <w:p w14:paraId="4860CE96" w14:textId="77777777" w:rsidR="002E43D0" w:rsidRPr="007C15F4" w:rsidRDefault="002E43D0" w:rsidP="002E43D0">
            <w:pPr>
              <w:pStyle w:val="acctfourfigures"/>
              <w:tabs>
                <w:tab w:val="clear" w:pos="765"/>
                <w:tab w:val="decimal" w:pos="1180"/>
              </w:tabs>
              <w:spacing w:line="240" w:lineRule="atLeast"/>
              <w:ind w:right="11"/>
              <w:rPr>
                <w:rFonts w:eastAsia="Calibri"/>
                <w:szCs w:val="22"/>
                <w:lang w:eastAsia="en-GB" w:bidi="th-TH"/>
              </w:rPr>
            </w:pPr>
          </w:p>
        </w:tc>
        <w:tc>
          <w:tcPr>
            <w:tcW w:w="340" w:type="pct"/>
            <w:tcBorders>
              <w:top w:val="nil"/>
              <w:bottom w:val="nil"/>
            </w:tcBorders>
          </w:tcPr>
          <w:p w14:paraId="44E2198C" w14:textId="77777777" w:rsidR="002E43D0" w:rsidRPr="007C15F4" w:rsidRDefault="002E43D0" w:rsidP="002E43D0">
            <w:pPr>
              <w:pStyle w:val="acctfourfigures"/>
              <w:tabs>
                <w:tab w:val="clear" w:pos="765"/>
                <w:tab w:val="decimal" w:pos="705"/>
                <w:tab w:val="decimal" w:pos="1180"/>
              </w:tabs>
              <w:spacing w:line="240" w:lineRule="atLeast"/>
              <w:ind w:right="11"/>
              <w:rPr>
                <w:rFonts w:eastAsia="Calibri"/>
                <w:szCs w:val="22"/>
                <w:lang w:eastAsia="en-GB" w:bidi="th-TH"/>
              </w:rPr>
            </w:pPr>
          </w:p>
        </w:tc>
        <w:tc>
          <w:tcPr>
            <w:tcW w:w="90" w:type="pct"/>
            <w:tcBorders>
              <w:top w:val="nil"/>
              <w:bottom w:val="nil"/>
            </w:tcBorders>
          </w:tcPr>
          <w:p w14:paraId="30FAED85" w14:textId="77777777" w:rsidR="002E43D0" w:rsidRPr="007C15F4" w:rsidRDefault="002E43D0" w:rsidP="002E43D0">
            <w:pPr>
              <w:pStyle w:val="acctfourfigures"/>
              <w:tabs>
                <w:tab w:val="clear" w:pos="765"/>
                <w:tab w:val="decimal" w:pos="1180"/>
              </w:tabs>
              <w:spacing w:line="240" w:lineRule="atLeast"/>
              <w:ind w:right="11"/>
              <w:rPr>
                <w:rFonts w:eastAsia="Calibri"/>
                <w:szCs w:val="22"/>
                <w:lang w:eastAsia="en-GB" w:bidi="th-TH"/>
              </w:rPr>
            </w:pPr>
          </w:p>
        </w:tc>
        <w:tc>
          <w:tcPr>
            <w:tcW w:w="309" w:type="pct"/>
            <w:tcBorders>
              <w:top w:val="nil"/>
              <w:bottom w:val="nil"/>
            </w:tcBorders>
          </w:tcPr>
          <w:p w14:paraId="2576E31B" w14:textId="77777777" w:rsidR="002E43D0" w:rsidRPr="007C15F4" w:rsidRDefault="002E43D0" w:rsidP="002E43D0">
            <w:pPr>
              <w:pStyle w:val="acctfourfigures"/>
              <w:tabs>
                <w:tab w:val="clear" w:pos="765"/>
                <w:tab w:val="decimal" w:pos="617"/>
              </w:tabs>
              <w:spacing w:line="240" w:lineRule="atLeast"/>
              <w:ind w:left="-117" w:right="-129"/>
              <w:rPr>
                <w:rFonts w:eastAsia="Calibri"/>
                <w:b/>
                <w:bCs/>
                <w:szCs w:val="22"/>
                <w:lang w:val="en-US" w:eastAsia="en-GB" w:bidi="th-TH"/>
              </w:rPr>
            </w:pPr>
          </w:p>
        </w:tc>
      </w:tr>
      <w:tr w:rsidR="002E43D0" w:rsidRPr="000632E0" w14:paraId="4374D3B4" w14:textId="77777777" w:rsidTr="00A276DE">
        <w:trPr>
          <w:gridAfter w:val="1"/>
          <w:wAfter w:w="5" w:type="pct"/>
          <w:trHeight w:val="54"/>
        </w:trPr>
        <w:tc>
          <w:tcPr>
            <w:tcW w:w="1396" w:type="pct"/>
            <w:tcBorders>
              <w:top w:val="nil"/>
              <w:bottom w:val="nil"/>
            </w:tcBorders>
            <w:shd w:val="clear" w:color="auto" w:fill="auto"/>
          </w:tcPr>
          <w:p w14:paraId="5BBA6EA4" w14:textId="77777777" w:rsidR="002E43D0" w:rsidRPr="007C15F4" w:rsidRDefault="002E43D0" w:rsidP="002E43D0">
            <w:pPr>
              <w:ind w:right="-94"/>
              <w:rPr>
                <w:rFonts w:eastAsia="Calibri" w:cs="Times New Roman"/>
                <w:szCs w:val="22"/>
                <w:lang w:val="en-GB" w:eastAsia="en-GB"/>
              </w:rPr>
            </w:pPr>
          </w:p>
        </w:tc>
        <w:tc>
          <w:tcPr>
            <w:tcW w:w="326" w:type="pct"/>
            <w:tcBorders>
              <w:top w:val="nil"/>
              <w:bottom w:val="nil"/>
            </w:tcBorders>
            <w:shd w:val="clear" w:color="auto" w:fill="auto"/>
          </w:tcPr>
          <w:p w14:paraId="1A3364FE" w14:textId="77777777" w:rsidR="002E43D0" w:rsidRPr="007C15F4" w:rsidRDefault="002E43D0" w:rsidP="002E43D0">
            <w:pPr>
              <w:pStyle w:val="acctfourfigures"/>
              <w:tabs>
                <w:tab w:val="clear" w:pos="765"/>
                <w:tab w:val="decimal" w:pos="1242"/>
              </w:tabs>
              <w:spacing w:line="240" w:lineRule="atLeast"/>
              <w:ind w:right="11"/>
              <w:rPr>
                <w:rFonts w:eastAsia="Calibri"/>
                <w:szCs w:val="22"/>
                <w:lang w:eastAsia="en-GB" w:bidi="th-TH"/>
              </w:rPr>
            </w:pPr>
          </w:p>
        </w:tc>
        <w:tc>
          <w:tcPr>
            <w:tcW w:w="91" w:type="pct"/>
            <w:tcBorders>
              <w:top w:val="nil"/>
              <w:bottom w:val="nil"/>
            </w:tcBorders>
            <w:shd w:val="clear" w:color="auto" w:fill="auto"/>
          </w:tcPr>
          <w:p w14:paraId="40B62ED4" w14:textId="77777777" w:rsidR="002E43D0" w:rsidRPr="007C15F4" w:rsidRDefault="002E43D0" w:rsidP="002E43D0">
            <w:pPr>
              <w:pStyle w:val="acctfourfigures"/>
              <w:tabs>
                <w:tab w:val="clear" w:pos="765"/>
                <w:tab w:val="decimal" w:pos="551"/>
              </w:tabs>
              <w:spacing w:line="240" w:lineRule="atLeast"/>
              <w:ind w:right="11"/>
              <w:jc w:val="right"/>
              <w:rPr>
                <w:rFonts w:eastAsia="Calibri"/>
                <w:szCs w:val="22"/>
                <w:lang w:eastAsia="en-GB"/>
              </w:rPr>
            </w:pPr>
          </w:p>
        </w:tc>
        <w:tc>
          <w:tcPr>
            <w:tcW w:w="404" w:type="pct"/>
            <w:tcBorders>
              <w:top w:val="nil"/>
              <w:bottom w:val="nil"/>
            </w:tcBorders>
            <w:shd w:val="clear" w:color="auto" w:fill="auto"/>
          </w:tcPr>
          <w:p w14:paraId="282F4A97" w14:textId="77777777" w:rsidR="002E43D0" w:rsidRPr="007C15F4" w:rsidRDefault="002E43D0" w:rsidP="002E43D0">
            <w:pPr>
              <w:pStyle w:val="acctfourfigures"/>
              <w:tabs>
                <w:tab w:val="clear" w:pos="765"/>
                <w:tab w:val="decimal" w:pos="614"/>
              </w:tabs>
              <w:spacing w:line="240" w:lineRule="atLeast"/>
              <w:ind w:left="-109" w:right="-119"/>
              <w:rPr>
                <w:rFonts w:eastAsia="Calibri"/>
                <w:szCs w:val="22"/>
                <w:lang w:eastAsia="en-GB" w:bidi="th-TH"/>
              </w:rPr>
            </w:pPr>
          </w:p>
        </w:tc>
        <w:tc>
          <w:tcPr>
            <w:tcW w:w="174" w:type="pct"/>
            <w:tcBorders>
              <w:top w:val="nil"/>
              <w:bottom w:val="nil"/>
            </w:tcBorders>
            <w:shd w:val="clear" w:color="auto" w:fill="auto"/>
          </w:tcPr>
          <w:p w14:paraId="394D58F3" w14:textId="77777777" w:rsidR="002E43D0" w:rsidRPr="007C15F4" w:rsidRDefault="002E43D0" w:rsidP="002E43D0">
            <w:pPr>
              <w:pStyle w:val="acctfourfigures"/>
              <w:tabs>
                <w:tab w:val="clear" w:pos="765"/>
                <w:tab w:val="decimal" w:pos="551"/>
              </w:tabs>
              <w:spacing w:line="240" w:lineRule="atLeast"/>
              <w:ind w:right="11"/>
              <w:jc w:val="right"/>
              <w:rPr>
                <w:rFonts w:eastAsia="Calibri"/>
                <w:szCs w:val="22"/>
                <w:lang w:eastAsia="en-GB"/>
              </w:rPr>
            </w:pPr>
          </w:p>
        </w:tc>
        <w:tc>
          <w:tcPr>
            <w:tcW w:w="334" w:type="pct"/>
            <w:tcBorders>
              <w:top w:val="nil"/>
              <w:bottom w:val="nil"/>
            </w:tcBorders>
            <w:shd w:val="clear" w:color="auto" w:fill="auto"/>
          </w:tcPr>
          <w:p w14:paraId="675A30CD" w14:textId="77777777" w:rsidR="002E43D0" w:rsidRPr="007C15F4" w:rsidRDefault="002E43D0" w:rsidP="002E43D0">
            <w:pPr>
              <w:pStyle w:val="acctfourfigures"/>
              <w:tabs>
                <w:tab w:val="clear" w:pos="765"/>
                <w:tab w:val="decimal" w:pos="1277"/>
              </w:tabs>
              <w:spacing w:line="240" w:lineRule="atLeast"/>
              <w:ind w:right="11"/>
              <w:rPr>
                <w:rFonts w:eastAsia="Calibri"/>
                <w:szCs w:val="22"/>
                <w:lang w:eastAsia="en-GB"/>
              </w:rPr>
            </w:pPr>
          </w:p>
        </w:tc>
        <w:tc>
          <w:tcPr>
            <w:tcW w:w="90" w:type="pct"/>
            <w:tcBorders>
              <w:top w:val="nil"/>
              <w:bottom w:val="nil"/>
            </w:tcBorders>
            <w:shd w:val="clear" w:color="auto" w:fill="auto"/>
          </w:tcPr>
          <w:p w14:paraId="0A0F101A" w14:textId="77777777" w:rsidR="002E43D0" w:rsidRPr="007C15F4" w:rsidRDefault="002E43D0" w:rsidP="002E43D0">
            <w:pPr>
              <w:pStyle w:val="acctfourfigures"/>
              <w:tabs>
                <w:tab w:val="clear" w:pos="765"/>
                <w:tab w:val="decimal" w:pos="551"/>
              </w:tabs>
              <w:spacing w:line="240" w:lineRule="atLeast"/>
              <w:jc w:val="right"/>
              <w:rPr>
                <w:rFonts w:eastAsia="Calibri"/>
                <w:szCs w:val="22"/>
                <w:lang w:eastAsia="en-GB"/>
              </w:rPr>
            </w:pPr>
          </w:p>
        </w:tc>
        <w:tc>
          <w:tcPr>
            <w:tcW w:w="335" w:type="pct"/>
            <w:tcBorders>
              <w:top w:val="nil"/>
              <w:bottom w:val="nil"/>
            </w:tcBorders>
            <w:shd w:val="clear" w:color="auto" w:fill="auto"/>
          </w:tcPr>
          <w:p w14:paraId="7EE970EF" w14:textId="77777777" w:rsidR="002E43D0" w:rsidRPr="007C15F4" w:rsidRDefault="002E43D0" w:rsidP="002E43D0">
            <w:pPr>
              <w:pStyle w:val="acctfourfigures"/>
              <w:tabs>
                <w:tab w:val="clear" w:pos="765"/>
                <w:tab w:val="decimal" w:pos="666"/>
              </w:tabs>
              <w:spacing w:line="240" w:lineRule="atLeast"/>
              <w:ind w:left="-124" w:right="-86"/>
              <w:rPr>
                <w:rFonts w:eastAsia="Calibri"/>
                <w:szCs w:val="22"/>
                <w:cs/>
                <w:lang w:val="en-US" w:eastAsia="en-GB" w:bidi="th-TH"/>
              </w:rPr>
            </w:pPr>
          </w:p>
        </w:tc>
        <w:tc>
          <w:tcPr>
            <w:tcW w:w="169" w:type="pct"/>
            <w:tcBorders>
              <w:top w:val="nil"/>
              <w:bottom w:val="nil"/>
            </w:tcBorders>
            <w:shd w:val="clear" w:color="auto" w:fill="auto"/>
          </w:tcPr>
          <w:p w14:paraId="5C9E8991" w14:textId="77777777" w:rsidR="002E43D0" w:rsidRPr="007C15F4" w:rsidRDefault="002E43D0" w:rsidP="002E43D0">
            <w:pPr>
              <w:pStyle w:val="acctfourfigures"/>
              <w:tabs>
                <w:tab w:val="clear" w:pos="765"/>
                <w:tab w:val="decimal" w:pos="551"/>
              </w:tabs>
              <w:spacing w:line="240" w:lineRule="atLeast"/>
              <w:jc w:val="right"/>
              <w:rPr>
                <w:rFonts w:eastAsia="Calibri"/>
                <w:szCs w:val="22"/>
                <w:lang w:eastAsia="en-GB"/>
              </w:rPr>
            </w:pPr>
          </w:p>
        </w:tc>
        <w:tc>
          <w:tcPr>
            <w:tcW w:w="345" w:type="pct"/>
            <w:tcBorders>
              <w:top w:val="nil"/>
              <w:bottom w:val="nil"/>
            </w:tcBorders>
            <w:shd w:val="clear" w:color="auto" w:fill="auto"/>
          </w:tcPr>
          <w:p w14:paraId="49106C8C" w14:textId="77777777" w:rsidR="002E43D0" w:rsidRPr="007C15F4" w:rsidRDefault="002E43D0" w:rsidP="002E43D0">
            <w:pPr>
              <w:pStyle w:val="acctfourfigures"/>
              <w:tabs>
                <w:tab w:val="clear" w:pos="765"/>
                <w:tab w:val="decimal" w:pos="1277"/>
              </w:tabs>
              <w:spacing w:line="240" w:lineRule="atLeast"/>
              <w:ind w:right="11"/>
              <w:rPr>
                <w:rFonts w:eastAsia="Calibri"/>
                <w:szCs w:val="22"/>
                <w:lang w:eastAsia="en-GB"/>
              </w:rPr>
            </w:pPr>
          </w:p>
        </w:tc>
        <w:tc>
          <w:tcPr>
            <w:tcW w:w="106" w:type="pct"/>
            <w:tcBorders>
              <w:top w:val="nil"/>
              <w:bottom w:val="nil"/>
            </w:tcBorders>
            <w:shd w:val="clear" w:color="auto" w:fill="auto"/>
          </w:tcPr>
          <w:p w14:paraId="16210DC7" w14:textId="77777777" w:rsidR="002E43D0" w:rsidRPr="007C15F4" w:rsidRDefault="002E43D0" w:rsidP="002E43D0">
            <w:pPr>
              <w:pStyle w:val="acctfourfigures"/>
              <w:tabs>
                <w:tab w:val="clear" w:pos="765"/>
                <w:tab w:val="decimal" w:pos="551"/>
              </w:tabs>
              <w:spacing w:line="240" w:lineRule="atLeast"/>
              <w:jc w:val="right"/>
              <w:rPr>
                <w:rFonts w:eastAsia="Calibri"/>
                <w:szCs w:val="22"/>
                <w:lang w:eastAsia="en-GB"/>
              </w:rPr>
            </w:pPr>
          </w:p>
        </w:tc>
        <w:tc>
          <w:tcPr>
            <w:tcW w:w="365" w:type="pct"/>
            <w:tcBorders>
              <w:top w:val="nil"/>
              <w:bottom w:val="nil"/>
            </w:tcBorders>
            <w:shd w:val="clear" w:color="auto" w:fill="auto"/>
          </w:tcPr>
          <w:p w14:paraId="0D1A59BF" w14:textId="77777777" w:rsidR="002E43D0" w:rsidRPr="007C15F4" w:rsidRDefault="002E43D0" w:rsidP="002E43D0">
            <w:pPr>
              <w:pStyle w:val="acctfourfigures"/>
              <w:tabs>
                <w:tab w:val="clear" w:pos="765"/>
                <w:tab w:val="decimal" w:pos="616"/>
              </w:tabs>
              <w:spacing w:line="240" w:lineRule="atLeast"/>
              <w:ind w:left="-117" w:right="-81"/>
              <w:rPr>
                <w:rFonts w:eastAsia="Calibri"/>
                <w:szCs w:val="22"/>
                <w:lang w:val="en-US" w:eastAsia="en-GB" w:bidi="th-TH"/>
              </w:rPr>
            </w:pPr>
          </w:p>
        </w:tc>
        <w:tc>
          <w:tcPr>
            <w:tcW w:w="121" w:type="pct"/>
            <w:tcBorders>
              <w:top w:val="nil"/>
              <w:bottom w:val="nil"/>
            </w:tcBorders>
          </w:tcPr>
          <w:p w14:paraId="46F1AEAE" w14:textId="77777777" w:rsidR="002E43D0" w:rsidRPr="007C15F4" w:rsidRDefault="002E43D0" w:rsidP="002E43D0">
            <w:pPr>
              <w:pStyle w:val="acctfourfigures"/>
              <w:tabs>
                <w:tab w:val="clear" w:pos="765"/>
                <w:tab w:val="decimal" w:pos="1180"/>
              </w:tabs>
              <w:spacing w:line="240" w:lineRule="atLeast"/>
              <w:ind w:right="11"/>
              <w:rPr>
                <w:rFonts w:eastAsia="Calibri"/>
                <w:szCs w:val="22"/>
                <w:lang w:eastAsia="en-GB" w:bidi="th-TH"/>
              </w:rPr>
            </w:pPr>
          </w:p>
        </w:tc>
        <w:tc>
          <w:tcPr>
            <w:tcW w:w="340" w:type="pct"/>
            <w:tcBorders>
              <w:top w:val="nil"/>
              <w:bottom w:val="nil"/>
            </w:tcBorders>
          </w:tcPr>
          <w:p w14:paraId="40C72F30" w14:textId="77777777" w:rsidR="002E43D0" w:rsidRPr="007C15F4" w:rsidRDefault="002E43D0" w:rsidP="002E43D0">
            <w:pPr>
              <w:pStyle w:val="acctfourfigures"/>
              <w:tabs>
                <w:tab w:val="clear" w:pos="765"/>
                <w:tab w:val="decimal" w:pos="705"/>
                <w:tab w:val="decimal" w:pos="1180"/>
              </w:tabs>
              <w:spacing w:line="240" w:lineRule="atLeast"/>
              <w:ind w:right="11"/>
              <w:rPr>
                <w:rFonts w:eastAsia="Calibri"/>
                <w:szCs w:val="22"/>
                <w:lang w:eastAsia="en-GB" w:bidi="th-TH"/>
              </w:rPr>
            </w:pPr>
          </w:p>
        </w:tc>
        <w:tc>
          <w:tcPr>
            <w:tcW w:w="90" w:type="pct"/>
            <w:tcBorders>
              <w:top w:val="nil"/>
              <w:bottom w:val="nil"/>
            </w:tcBorders>
          </w:tcPr>
          <w:p w14:paraId="346A2672" w14:textId="77777777" w:rsidR="002E43D0" w:rsidRPr="007C15F4" w:rsidRDefault="002E43D0" w:rsidP="002E43D0">
            <w:pPr>
              <w:pStyle w:val="acctfourfigures"/>
              <w:tabs>
                <w:tab w:val="clear" w:pos="765"/>
                <w:tab w:val="decimal" w:pos="1180"/>
              </w:tabs>
              <w:spacing w:line="240" w:lineRule="atLeast"/>
              <w:ind w:right="11"/>
              <w:rPr>
                <w:rFonts w:eastAsia="Calibri"/>
                <w:szCs w:val="22"/>
                <w:lang w:eastAsia="en-GB" w:bidi="th-TH"/>
              </w:rPr>
            </w:pPr>
          </w:p>
        </w:tc>
        <w:tc>
          <w:tcPr>
            <w:tcW w:w="309" w:type="pct"/>
            <w:tcBorders>
              <w:top w:val="nil"/>
              <w:bottom w:val="nil"/>
            </w:tcBorders>
          </w:tcPr>
          <w:p w14:paraId="6751AD5E" w14:textId="77777777" w:rsidR="002E43D0" w:rsidRPr="007C15F4" w:rsidRDefault="002E43D0" w:rsidP="002E43D0">
            <w:pPr>
              <w:pStyle w:val="acctfourfigures"/>
              <w:tabs>
                <w:tab w:val="clear" w:pos="765"/>
                <w:tab w:val="decimal" w:pos="617"/>
              </w:tabs>
              <w:spacing w:line="240" w:lineRule="atLeast"/>
              <w:ind w:left="-117" w:right="-129"/>
              <w:rPr>
                <w:rFonts w:eastAsia="Calibri"/>
                <w:b/>
                <w:bCs/>
                <w:szCs w:val="22"/>
                <w:lang w:val="en-US" w:eastAsia="en-GB" w:bidi="th-TH"/>
              </w:rPr>
            </w:pPr>
          </w:p>
        </w:tc>
      </w:tr>
      <w:tr w:rsidR="002E43D0" w:rsidRPr="000632E0" w14:paraId="2CA2B316" w14:textId="77777777" w:rsidTr="00A276DE">
        <w:trPr>
          <w:gridAfter w:val="1"/>
          <w:wAfter w:w="5" w:type="pct"/>
          <w:trHeight w:val="54"/>
        </w:trPr>
        <w:tc>
          <w:tcPr>
            <w:tcW w:w="1396" w:type="pct"/>
            <w:tcBorders>
              <w:top w:val="nil"/>
              <w:bottom w:val="nil"/>
            </w:tcBorders>
            <w:shd w:val="clear" w:color="auto" w:fill="auto"/>
          </w:tcPr>
          <w:p w14:paraId="5A4D3CFC" w14:textId="77777777" w:rsidR="002E43D0" w:rsidRPr="007C15F4" w:rsidRDefault="002E43D0" w:rsidP="002E43D0">
            <w:pPr>
              <w:ind w:right="-94"/>
              <w:rPr>
                <w:rFonts w:eastAsia="Calibri" w:cs="Times New Roman"/>
                <w:szCs w:val="22"/>
                <w:lang w:val="en-GB" w:eastAsia="en-GB"/>
              </w:rPr>
            </w:pPr>
          </w:p>
        </w:tc>
        <w:tc>
          <w:tcPr>
            <w:tcW w:w="326" w:type="pct"/>
            <w:tcBorders>
              <w:top w:val="nil"/>
              <w:bottom w:val="nil"/>
            </w:tcBorders>
            <w:shd w:val="clear" w:color="auto" w:fill="auto"/>
          </w:tcPr>
          <w:p w14:paraId="60296783" w14:textId="77777777" w:rsidR="002E43D0" w:rsidRPr="007C15F4" w:rsidRDefault="002E43D0" w:rsidP="002E43D0">
            <w:pPr>
              <w:pStyle w:val="acctfourfigures"/>
              <w:tabs>
                <w:tab w:val="clear" w:pos="765"/>
                <w:tab w:val="decimal" w:pos="1242"/>
              </w:tabs>
              <w:spacing w:line="240" w:lineRule="atLeast"/>
              <w:ind w:right="11"/>
              <w:rPr>
                <w:rFonts w:eastAsia="Calibri"/>
                <w:szCs w:val="22"/>
                <w:lang w:eastAsia="en-GB" w:bidi="th-TH"/>
              </w:rPr>
            </w:pPr>
          </w:p>
        </w:tc>
        <w:tc>
          <w:tcPr>
            <w:tcW w:w="91" w:type="pct"/>
            <w:tcBorders>
              <w:top w:val="nil"/>
              <w:bottom w:val="nil"/>
            </w:tcBorders>
            <w:shd w:val="clear" w:color="auto" w:fill="auto"/>
          </w:tcPr>
          <w:p w14:paraId="2F74EFDF" w14:textId="77777777" w:rsidR="002E43D0" w:rsidRPr="007C15F4" w:rsidRDefault="002E43D0" w:rsidP="002E43D0">
            <w:pPr>
              <w:pStyle w:val="acctfourfigures"/>
              <w:tabs>
                <w:tab w:val="clear" w:pos="765"/>
                <w:tab w:val="decimal" w:pos="551"/>
              </w:tabs>
              <w:spacing w:line="240" w:lineRule="atLeast"/>
              <w:ind w:right="11"/>
              <w:jc w:val="right"/>
              <w:rPr>
                <w:rFonts w:eastAsia="Calibri"/>
                <w:szCs w:val="22"/>
                <w:lang w:eastAsia="en-GB"/>
              </w:rPr>
            </w:pPr>
          </w:p>
        </w:tc>
        <w:tc>
          <w:tcPr>
            <w:tcW w:w="404" w:type="pct"/>
            <w:tcBorders>
              <w:top w:val="nil"/>
              <w:bottom w:val="nil"/>
            </w:tcBorders>
            <w:shd w:val="clear" w:color="auto" w:fill="auto"/>
          </w:tcPr>
          <w:p w14:paraId="34230B57" w14:textId="77777777" w:rsidR="002E43D0" w:rsidRPr="007C15F4" w:rsidRDefault="002E43D0" w:rsidP="002E43D0">
            <w:pPr>
              <w:pStyle w:val="acctfourfigures"/>
              <w:tabs>
                <w:tab w:val="clear" w:pos="765"/>
                <w:tab w:val="decimal" w:pos="614"/>
              </w:tabs>
              <w:spacing w:line="240" w:lineRule="atLeast"/>
              <w:ind w:left="-109" w:right="-119"/>
              <w:rPr>
                <w:rFonts w:eastAsia="Calibri"/>
                <w:szCs w:val="22"/>
                <w:lang w:eastAsia="en-GB" w:bidi="th-TH"/>
              </w:rPr>
            </w:pPr>
          </w:p>
        </w:tc>
        <w:tc>
          <w:tcPr>
            <w:tcW w:w="174" w:type="pct"/>
            <w:tcBorders>
              <w:top w:val="nil"/>
              <w:bottom w:val="nil"/>
            </w:tcBorders>
            <w:shd w:val="clear" w:color="auto" w:fill="auto"/>
          </w:tcPr>
          <w:p w14:paraId="3F76CD77" w14:textId="77777777" w:rsidR="002E43D0" w:rsidRPr="007C15F4" w:rsidRDefault="002E43D0" w:rsidP="002E43D0">
            <w:pPr>
              <w:pStyle w:val="acctfourfigures"/>
              <w:tabs>
                <w:tab w:val="clear" w:pos="765"/>
                <w:tab w:val="decimal" w:pos="551"/>
              </w:tabs>
              <w:spacing w:line="240" w:lineRule="atLeast"/>
              <w:ind w:right="11"/>
              <w:jc w:val="right"/>
              <w:rPr>
                <w:rFonts w:eastAsia="Calibri"/>
                <w:szCs w:val="22"/>
                <w:lang w:eastAsia="en-GB"/>
              </w:rPr>
            </w:pPr>
          </w:p>
        </w:tc>
        <w:tc>
          <w:tcPr>
            <w:tcW w:w="334" w:type="pct"/>
            <w:tcBorders>
              <w:top w:val="nil"/>
              <w:bottom w:val="nil"/>
            </w:tcBorders>
            <w:shd w:val="clear" w:color="auto" w:fill="auto"/>
          </w:tcPr>
          <w:p w14:paraId="4BB5254C" w14:textId="77777777" w:rsidR="002E43D0" w:rsidRPr="007C15F4" w:rsidRDefault="002E43D0" w:rsidP="002E43D0">
            <w:pPr>
              <w:pStyle w:val="acctfourfigures"/>
              <w:tabs>
                <w:tab w:val="clear" w:pos="765"/>
                <w:tab w:val="decimal" w:pos="1277"/>
              </w:tabs>
              <w:spacing w:line="240" w:lineRule="atLeast"/>
              <w:ind w:right="11"/>
              <w:rPr>
                <w:rFonts w:eastAsia="Calibri"/>
                <w:szCs w:val="22"/>
                <w:lang w:eastAsia="en-GB"/>
              </w:rPr>
            </w:pPr>
          </w:p>
        </w:tc>
        <w:tc>
          <w:tcPr>
            <w:tcW w:w="90" w:type="pct"/>
            <w:tcBorders>
              <w:top w:val="nil"/>
              <w:bottom w:val="nil"/>
            </w:tcBorders>
            <w:shd w:val="clear" w:color="auto" w:fill="auto"/>
          </w:tcPr>
          <w:p w14:paraId="7F64B0FE" w14:textId="77777777" w:rsidR="002E43D0" w:rsidRPr="007C15F4" w:rsidRDefault="002E43D0" w:rsidP="002E43D0">
            <w:pPr>
              <w:pStyle w:val="acctfourfigures"/>
              <w:tabs>
                <w:tab w:val="clear" w:pos="765"/>
                <w:tab w:val="decimal" w:pos="551"/>
              </w:tabs>
              <w:spacing w:line="240" w:lineRule="atLeast"/>
              <w:jc w:val="right"/>
              <w:rPr>
                <w:rFonts w:eastAsia="Calibri"/>
                <w:szCs w:val="22"/>
                <w:lang w:eastAsia="en-GB"/>
              </w:rPr>
            </w:pPr>
          </w:p>
        </w:tc>
        <w:tc>
          <w:tcPr>
            <w:tcW w:w="335" w:type="pct"/>
            <w:tcBorders>
              <w:top w:val="nil"/>
              <w:bottom w:val="nil"/>
            </w:tcBorders>
            <w:shd w:val="clear" w:color="auto" w:fill="auto"/>
          </w:tcPr>
          <w:p w14:paraId="54E6FF0D" w14:textId="77777777" w:rsidR="002E43D0" w:rsidRPr="007C15F4" w:rsidRDefault="002E43D0" w:rsidP="002E43D0">
            <w:pPr>
              <w:pStyle w:val="acctfourfigures"/>
              <w:tabs>
                <w:tab w:val="clear" w:pos="765"/>
                <w:tab w:val="decimal" w:pos="666"/>
              </w:tabs>
              <w:spacing w:line="240" w:lineRule="atLeast"/>
              <w:ind w:left="-124" w:right="-86"/>
              <w:rPr>
                <w:rFonts w:eastAsia="Calibri"/>
                <w:szCs w:val="22"/>
                <w:cs/>
                <w:lang w:val="en-US" w:eastAsia="en-GB" w:bidi="th-TH"/>
              </w:rPr>
            </w:pPr>
          </w:p>
        </w:tc>
        <w:tc>
          <w:tcPr>
            <w:tcW w:w="169" w:type="pct"/>
            <w:tcBorders>
              <w:top w:val="nil"/>
              <w:bottom w:val="nil"/>
            </w:tcBorders>
            <w:shd w:val="clear" w:color="auto" w:fill="auto"/>
          </w:tcPr>
          <w:p w14:paraId="3CD37C73" w14:textId="77777777" w:rsidR="002E43D0" w:rsidRPr="007C15F4" w:rsidRDefault="002E43D0" w:rsidP="002E43D0">
            <w:pPr>
              <w:pStyle w:val="acctfourfigures"/>
              <w:tabs>
                <w:tab w:val="clear" w:pos="765"/>
                <w:tab w:val="decimal" w:pos="551"/>
              </w:tabs>
              <w:spacing w:line="240" w:lineRule="atLeast"/>
              <w:jc w:val="right"/>
              <w:rPr>
                <w:rFonts w:eastAsia="Calibri"/>
                <w:szCs w:val="22"/>
                <w:lang w:eastAsia="en-GB"/>
              </w:rPr>
            </w:pPr>
          </w:p>
        </w:tc>
        <w:tc>
          <w:tcPr>
            <w:tcW w:w="345" w:type="pct"/>
            <w:tcBorders>
              <w:top w:val="nil"/>
              <w:bottom w:val="nil"/>
            </w:tcBorders>
            <w:shd w:val="clear" w:color="auto" w:fill="auto"/>
          </w:tcPr>
          <w:p w14:paraId="185A22BE" w14:textId="77777777" w:rsidR="002E43D0" w:rsidRPr="007C15F4" w:rsidRDefault="002E43D0" w:rsidP="002E43D0">
            <w:pPr>
              <w:pStyle w:val="acctfourfigures"/>
              <w:tabs>
                <w:tab w:val="clear" w:pos="765"/>
                <w:tab w:val="decimal" w:pos="1277"/>
              </w:tabs>
              <w:spacing w:line="240" w:lineRule="atLeast"/>
              <w:ind w:right="11"/>
              <w:rPr>
                <w:rFonts w:eastAsia="Calibri"/>
                <w:szCs w:val="22"/>
                <w:lang w:eastAsia="en-GB"/>
              </w:rPr>
            </w:pPr>
          </w:p>
        </w:tc>
        <w:tc>
          <w:tcPr>
            <w:tcW w:w="106" w:type="pct"/>
            <w:tcBorders>
              <w:top w:val="nil"/>
              <w:bottom w:val="nil"/>
            </w:tcBorders>
            <w:shd w:val="clear" w:color="auto" w:fill="auto"/>
          </w:tcPr>
          <w:p w14:paraId="54F39A21" w14:textId="77777777" w:rsidR="002E43D0" w:rsidRPr="007C15F4" w:rsidRDefault="002E43D0" w:rsidP="002E43D0">
            <w:pPr>
              <w:pStyle w:val="acctfourfigures"/>
              <w:tabs>
                <w:tab w:val="clear" w:pos="765"/>
                <w:tab w:val="decimal" w:pos="551"/>
              </w:tabs>
              <w:spacing w:line="240" w:lineRule="atLeast"/>
              <w:jc w:val="right"/>
              <w:rPr>
                <w:rFonts w:eastAsia="Calibri"/>
                <w:szCs w:val="22"/>
                <w:lang w:eastAsia="en-GB"/>
              </w:rPr>
            </w:pPr>
          </w:p>
        </w:tc>
        <w:tc>
          <w:tcPr>
            <w:tcW w:w="365" w:type="pct"/>
            <w:tcBorders>
              <w:top w:val="nil"/>
              <w:bottom w:val="nil"/>
            </w:tcBorders>
            <w:shd w:val="clear" w:color="auto" w:fill="auto"/>
          </w:tcPr>
          <w:p w14:paraId="206CCC4A" w14:textId="77777777" w:rsidR="002E43D0" w:rsidRPr="007C15F4" w:rsidRDefault="002E43D0" w:rsidP="002E43D0">
            <w:pPr>
              <w:pStyle w:val="acctfourfigures"/>
              <w:tabs>
                <w:tab w:val="clear" w:pos="765"/>
                <w:tab w:val="decimal" w:pos="616"/>
              </w:tabs>
              <w:spacing w:line="240" w:lineRule="atLeast"/>
              <w:ind w:left="-117" w:right="-81"/>
              <w:rPr>
                <w:rFonts w:eastAsia="Calibri"/>
                <w:szCs w:val="22"/>
                <w:lang w:val="en-US" w:eastAsia="en-GB" w:bidi="th-TH"/>
              </w:rPr>
            </w:pPr>
          </w:p>
        </w:tc>
        <w:tc>
          <w:tcPr>
            <w:tcW w:w="121" w:type="pct"/>
            <w:tcBorders>
              <w:top w:val="nil"/>
              <w:bottom w:val="nil"/>
            </w:tcBorders>
          </w:tcPr>
          <w:p w14:paraId="08E606BB" w14:textId="77777777" w:rsidR="002E43D0" w:rsidRPr="007C15F4" w:rsidRDefault="002E43D0" w:rsidP="002E43D0">
            <w:pPr>
              <w:pStyle w:val="acctfourfigures"/>
              <w:tabs>
                <w:tab w:val="clear" w:pos="765"/>
                <w:tab w:val="decimal" w:pos="1180"/>
              </w:tabs>
              <w:spacing w:line="240" w:lineRule="atLeast"/>
              <w:ind w:right="11"/>
              <w:rPr>
                <w:rFonts w:eastAsia="Calibri"/>
                <w:szCs w:val="22"/>
                <w:lang w:eastAsia="en-GB" w:bidi="th-TH"/>
              </w:rPr>
            </w:pPr>
          </w:p>
        </w:tc>
        <w:tc>
          <w:tcPr>
            <w:tcW w:w="340" w:type="pct"/>
            <w:tcBorders>
              <w:top w:val="nil"/>
              <w:bottom w:val="nil"/>
            </w:tcBorders>
          </w:tcPr>
          <w:p w14:paraId="7B9CF139" w14:textId="77777777" w:rsidR="002E43D0" w:rsidRPr="007C15F4" w:rsidRDefault="002E43D0" w:rsidP="002E43D0">
            <w:pPr>
              <w:pStyle w:val="acctfourfigures"/>
              <w:tabs>
                <w:tab w:val="clear" w:pos="765"/>
                <w:tab w:val="decimal" w:pos="705"/>
                <w:tab w:val="decimal" w:pos="1180"/>
              </w:tabs>
              <w:spacing w:line="240" w:lineRule="atLeast"/>
              <w:ind w:right="11"/>
              <w:rPr>
                <w:rFonts w:eastAsia="Calibri"/>
                <w:szCs w:val="22"/>
                <w:lang w:eastAsia="en-GB" w:bidi="th-TH"/>
              </w:rPr>
            </w:pPr>
          </w:p>
        </w:tc>
        <w:tc>
          <w:tcPr>
            <w:tcW w:w="90" w:type="pct"/>
            <w:tcBorders>
              <w:top w:val="nil"/>
              <w:bottom w:val="nil"/>
            </w:tcBorders>
          </w:tcPr>
          <w:p w14:paraId="4EDF07E0" w14:textId="77777777" w:rsidR="002E43D0" w:rsidRPr="007C15F4" w:rsidRDefault="002E43D0" w:rsidP="002E43D0">
            <w:pPr>
              <w:pStyle w:val="acctfourfigures"/>
              <w:tabs>
                <w:tab w:val="clear" w:pos="765"/>
                <w:tab w:val="decimal" w:pos="1180"/>
              </w:tabs>
              <w:spacing w:line="240" w:lineRule="atLeast"/>
              <w:ind w:right="11"/>
              <w:rPr>
                <w:rFonts w:eastAsia="Calibri"/>
                <w:szCs w:val="22"/>
                <w:lang w:eastAsia="en-GB" w:bidi="th-TH"/>
              </w:rPr>
            </w:pPr>
          </w:p>
        </w:tc>
        <w:tc>
          <w:tcPr>
            <w:tcW w:w="309" w:type="pct"/>
            <w:tcBorders>
              <w:top w:val="nil"/>
              <w:bottom w:val="nil"/>
            </w:tcBorders>
          </w:tcPr>
          <w:p w14:paraId="5D3DF311" w14:textId="77777777" w:rsidR="002E43D0" w:rsidRPr="007C15F4" w:rsidRDefault="002E43D0" w:rsidP="002E43D0">
            <w:pPr>
              <w:pStyle w:val="acctfourfigures"/>
              <w:tabs>
                <w:tab w:val="clear" w:pos="765"/>
                <w:tab w:val="decimal" w:pos="617"/>
              </w:tabs>
              <w:spacing w:line="240" w:lineRule="atLeast"/>
              <w:ind w:left="-117" w:right="-129"/>
              <w:rPr>
                <w:rFonts w:eastAsia="Calibri"/>
                <w:b/>
                <w:bCs/>
                <w:szCs w:val="22"/>
                <w:lang w:val="en-US" w:eastAsia="en-GB" w:bidi="th-TH"/>
              </w:rPr>
            </w:pPr>
          </w:p>
        </w:tc>
      </w:tr>
      <w:tr w:rsidR="00BD4912" w:rsidRPr="000632E0" w14:paraId="48F2B10F" w14:textId="77777777" w:rsidTr="00A276DE">
        <w:trPr>
          <w:gridAfter w:val="1"/>
          <w:wAfter w:w="5" w:type="pct"/>
          <w:trHeight w:val="54"/>
        </w:trPr>
        <w:tc>
          <w:tcPr>
            <w:tcW w:w="1396" w:type="pct"/>
            <w:tcBorders>
              <w:top w:val="nil"/>
              <w:bottom w:val="nil"/>
            </w:tcBorders>
            <w:shd w:val="clear" w:color="auto" w:fill="auto"/>
          </w:tcPr>
          <w:p w14:paraId="4CDB2CBA" w14:textId="77777777" w:rsidR="00BD4912" w:rsidRPr="007C15F4" w:rsidRDefault="00BD4912" w:rsidP="002E43D0">
            <w:pPr>
              <w:ind w:right="-94"/>
              <w:rPr>
                <w:rFonts w:eastAsia="Calibri" w:cs="Times New Roman"/>
                <w:szCs w:val="22"/>
                <w:lang w:val="en-GB" w:eastAsia="en-GB"/>
              </w:rPr>
            </w:pPr>
          </w:p>
        </w:tc>
        <w:tc>
          <w:tcPr>
            <w:tcW w:w="326" w:type="pct"/>
            <w:tcBorders>
              <w:top w:val="nil"/>
              <w:bottom w:val="nil"/>
            </w:tcBorders>
            <w:shd w:val="clear" w:color="auto" w:fill="auto"/>
          </w:tcPr>
          <w:p w14:paraId="0F4FB796" w14:textId="77777777" w:rsidR="00BD4912" w:rsidRPr="007C15F4" w:rsidRDefault="00BD4912" w:rsidP="002E43D0">
            <w:pPr>
              <w:pStyle w:val="acctfourfigures"/>
              <w:tabs>
                <w:tab w:val="clear" w:pos="765"/>
                <w:tab w:val="decimal" w:pos="1242"/>
              </w:tabs>
              <w:spacing w:line="240" w:lineRule="atLeast"/>
              <w:ind w:right="11"/>
              <w:rPr>
                <w:rFonts w:eastAsia="Calibri"/>
                <w:szCs w:val="22"/>
                <w:lang w:eastAsia="en-GB" w:bidi="th-TH"/>
              </w:rPr>
            </w:pPr>
          </w:p>
        </w:tc>
        <w:tc>
          <w:tcPr>
            <w:tcW w:w="91" w:type="pct"/>
            <w:tcBorders>
              <w:top w:val="nil"/>
              <w:bottom w:val="nil"/>
            </w:tcBorders>
            <w:shd w:val="clear" w:color="auto" w:fill="auto"/>
          </w:tcPr>
          <w:p w14:paraId="0042AB12" w14:textId="77777777" w:rsidR="00BD4912" w:rsidRPr="007C15F4" w:rsidRDefault="00BD4912" w:rsidP="002E43D0">
            <w:pPr>
              <w:pStyle w:val="acctfourfigures"/>
              <w:tabs>
                <w:tab w:val="clear" w:pos="765"/>
                <w:tab w:val="decimal" w:pos="551"/>
              </w:tabs>
              <w:spacing w:line="240" w:lineRule="atLeast"/>
              <w:ind w:right="11"/>
              <w:jc w:val="right"/>
              <w:rPr>
                <w:rFonts w:eastAsia="Calibri"/>
                <w:szCs w:val="22"/>
                <w:lang w:eastAsia="en-GB"/>
              </w:rPr>
            </w:pPr>
          </w:p>
        </w:tc>
        <w:tc>
          <w:tcPr>
            <w:tcW w:w="404" w:type="pct"/>
            <w:tcBorders>
              <w:top w:val="nil"/>
              <w:bottom w:val="nil"/>
            </w:tcBorders>
            <w:shd w:val="clear" w:color="auto" w:fill="auto"/>
          </w:tcPr>
          <w:p w14:paraId="18A98026" w14:textId="77777777" w:rsidR="00BD4912" w:rsidRPr="007C15F4" w:rsidRDefault="00BD4912" w:rsidP="002E43D0">
            <w:pPr>
              <w:pStyle w:val="acctfourfigures"/>
              <w:tabs>
                <w:tab w:val="clear" w:pos="765"/>
                <w:tab w:val="decimal" w:pos="614"/>
              </w:tabs>
              <w:spacing w:line="240" w:lineRule="atLeast"/>
              <w:ind w:left="-109" w:right="-119"/>
              <w:rPr>
                <w:rFonts w:eastAsia="Calibri"/>
                <w:szCs w:val="22"/>
                <w:lang w:eastAsia="en-GB" w:bidi="th-TH"/>
              </w:rPr>
            </w:pPr>
          </w:p>
        </w:tc>
        <w:tc>
          <w:tcPr>
            <w:tcW w:w="174" w:type="pct"/>
            <w:tcBorders>
              <w:top w:val="nil"/>
              <w:bottom w:val="nil"/>
            </w:tcBorders>
            <w:shd w:val="clear" w:color="auto" w:fill="auto"/>
          </w:tcPr>
          <w:p w14:paraId="39A5E489" w14:textId="77777777" w:rsidR="00BD4912" w:rsidRPr="007C15F4" w:rsidRDefault="00BD4912" w:rsidP="002E43D0">
            <w:pPr>
              <w:pStyle w:val="acctfourfigures"/>
              <w:tabs>
                <w:tab w:val="clear" w:pos="765"/>
                <w:tab w:val="decimal" w:pos="551"/>
              </w:tabs>
              <w:spacing w:line="240" w:lineRule="atLeast"/>
              <w:ind w:right="11"/>
              <w:jc w:val="right"/>
              <w:rPr>
                <w:rFonts w:eastAsia="Calibri"/>
                <w:szCs w:val="22"/>
                <w:lang w:eastAsia="en-GB"/>
              </w:rPr>
            </w:pPr>
          </w:p>
        </w:tc>
        <w:tc>
          <w:tcPr>
            <w:tcW w:w="334" w:type="pct"/>
            <w:tcBorders>
              <w:top w:val="nil"/>
              <w:bottom w:val="nil"/>
            </w:tcBorders>
            <w:shd w:val="clear" w:color="auto" w:fill="auto"/>
          </w:tcPr>
          <w:p w14:paraId="2C3D1C7E" w14:textId="77777777" w:rsidR="00BD4912" w:rsidRPr="007C15F4" w:rsidRDefault="00BD4912" w:rsidP="002E43D0">
            <w:pPr>
              <w:pStyle w:val="acctfourfigures"/>
              <w:tabs>
                <w:tab w:val="clear" w:pos="765"/>
                <w:tab w:val="decimal" w:pos="1277"/>
              </w:tabs>
              <w:spacing w:line="240" w:lineRule="atLeast"/>
              <w:ind w:right="11"/>
              <w:rPr>
                <w:rFonts w:eastAsia="Calibri"/>
                <w:szCs w:val="22"/>
                <w:lang w:eastAsia="en-GB"/>
              </w:rPr>
            </w:pPr>
          </w:p>
        </w:tc>
        <w:tc>
          <w:tcPr>
            <w:tcW w:w="90" w:type="pct"/>
            <w:tcBorders>
              <w:top w:val="nil"/>
              <w:bottom w:val="nil"/>
            </w:tcBorders>
            <w:shd w:val="clear" w:color="auto" w:fill="auto"/>
          </w:tcPr>
          <w:p w14:paraId="3F7AC6B8" w14:textId="77777777" w:rsidR="00BD4912" w:rsidRPr="007C15F4" w:rsidRDefault="00BD4912" w:rsidP="002E43D0">
            <w:pPr>
              <w:pStyle w:val="acctfourfigures"/>
              <w:tabs>
                <w:tab w:val="clear" w:pos="765"/>
                <w:tab w:val="decimal" w:pos="551"/>
              </w:tabs>
              <w:spacing w:line="240" w:lineRule="atLeast"/>
              <w:jc w:val="right"/>
              <w:rPr>
                <w:rFonts w:eastAsia="Calibri"/>
                <w:szCs w:val="22"/>
                <w:lang w:eastAsia="en-GB"/>
              </w:rPr>
            </w:pPr>
          </w:p>
        </w:tc>
        <w:tc>
          <w:tcPr>
            <w:tcW w:w="335" w:type="pct"/>
            <w:tcBorders>
              <w:top w:val="nil"/>
              <w:bottom w:val="nil"/>
            </w:tcBorders>
            <w:shd w:val="clear" w:color="auto" w:fill="auto"/>
          </w:tcPr>
          <w:p w14:paraId="64265C7B" w14:textId="77777777" w:rsidR="00BD4912" w:rsidRPr="007C15F4" w:rsidRDefault="00BD4912" w:rsidP="002E43D0">
            <w:pPr>
              <w:pStyle w:val="acctfourfigures"/>
              <w:tabs>
                <w:tab w:val="clear" w:pos="765"/>
                <w:tab w:val="decimal" w:pos="666"/>
              </w:tabs>
              <w:spacing w:line="240" w:lineRule="atLeast"/>
              <w:ind w:left="-124" w:right="-86"/>
              <w:rPr>
                <w:rFonts w:eastAsia="Calibri"/>
                <w:szCs w:val="22"/>
                <w:cs/>
                <w:lang w:val="en-US" w:eastAsia="en-GB" w:bidi="th-TH"/>
              </w:rPr>
            </w:pPr>
          </w:p>
        </w:tc>
        <w:tc>
          <w:tcPr>
            <w:tcW w:w="169" w:type="pct"/>
            <w:tcBorders>
              <w:top w:val="nil"/>
              <w:bottom w:val="nil"/>
            </w:tcBorders>
            <w:shd w:val="clear" w:color="auto" w:fill="auto"/>
          </w:tcPr>
          <w:p w14:paraId="2EB6BA25" w14:textId="77777777" w:rsidR="00BD4912" w:rsidRPr="007C15F4" w:rsidRDefault="00BD4912" w:rsidP="002E43D0">
            <w:pPr>
              <w:pStyle w:val="acctfourfigures"/>
              <w:tabs>
                <w:tab w:val="clear" w:pos="765"/>
                <w:tab w:val="decimal" w:pos="551"/>
              </w:tabs>
              <w:spacing w:line="240" w:lineRule="atLeast"/>
              <w:jc w:val="right"/>
              <w:rPr>
                <w:rFonts w:eastAsia="Calibri"/>
                <w:szCs w:val="22"/>
                <w:lang w:eastAsia="en-GB"/>
              </w:rPr>
            </w:pPr>
          </w:p>
        </w:tc>
        <w:tc>
          <w:tcPr>
            <w:tcW w:w="345" w:type="pct"/>
            <w:tcBorders>
              <w:top w:val="nil"/>
              <w:bottom w:val="nil"/>
            </w:tcBorders>
            <w:shd w:val="clear" w:color="auto" w:fill="auto"/>
          </w:tcPr>
          <w:p w14:paraId="330FE0A7" w14:textId="77777777" w:rsidR="00BD4912" w:rsidRPr="007C15F4" w:rsidRDefault="00BD4912" w:rsidP="002E43D0">
            <w:pPr>
              <w:pStyle w:val="acctfourfigures"/>
              <w:tabs>
                <w:tab w:val="clear" w:pos="765"/>
                <w:tab w:val="decimal" w:pos="1277"/>
              </w:tabs>
              <w:spacing w:line="240" w:lineRule="atLeast"/>
              <w:ind w:right="11"/>
              <w:rPr>
                <w:rFonts w:eastAsia="Calibri"/>
                <w:szCs w:val="22"/>
                <w:lang w:eastAsia="en-GB"/>
              </w:rPr>
            </w:pPr>
          </w:p>
        </w:tc>
        <w:tc>
          <w:tcPr>
            <w:tcW w:w="106" w:type="pct"/>
            <w:tcBorders>
              <w:top w:val="nil"/>
              <w:bottom w:val="nil"/>
            </w:tcBorders>
            <w:shd w:val="clear" w:color="auto" w:fill="auto"/>
          </w:tcPr>
          <w:p w14:paraId="032A3DE3" w14:textId="77777777" w:rsidR="00BD4912" w:rsidRPr="007C15F4" w:rsidRDefault="00BD4912" w:rsidP="002E43D0">
            <w:pPr>
              <w:pStyle w:val="acctfourfigures"/>
              <w:tabs>
                <w:tab w:val="clear" w:pos="765"/>
                <w:tab w:val="decimal" w:pos="551"/>
              </w:tabs>
              <w:spacing w:line="240" w:lineRule="atLeast"/>
              <w:jc w:val="right"/>
              <w:rPr>
                <w:rFonts w:eastAsia="Calibri"/>
                <w:szCs w:val="22"/>
                <w:lang w:eastAsia="en-GB"/>
              </w:rPr>
            </w:pPr>
          </w:p>
        </w:tc>
        <w:tc>
          <w:tcPr>
            <w:tcW w:w="365" w:type="pct"/>
            <w:tcBorders>
              <w:top w:val="nil"/>
              <w:bottom w:val="nil"/>
            </w:tcBorders>
            <w:shd w:val="clear" w:color="auto" w:fill="auto"/>
          </w:tcPr>
          <w:p w14:paraId="0694F16E" w14:textId="77777777" w:rsidR="00BD4912" w:rsidRPr="007C15F4" w:rsidRDefault="00BD4912" w:rsidP="002E43D0">
            <w:pPr>
              <w:pStyle w:val="acctfourfigures"/>
              <w:tabs>
                <w:tab w:val="clear" w:pos="765"/>
                <w:tab w:val="decimal" w:pos="616"/>
              </w:tabs>
              <w:spacing w:line="240" w:lineRule="atLeast"/>
              <w:ind w:left="-117" w:right="-81"/>
              <w:rPr>
                <w:rFonts w:eastAsia="Calibri"/>
                <w:szCs w:val="22"/>
                <w:lang w:val="en-US" w:eastAsia="en-GB" w:bidi="th-TH"/>
              </w:rPr>
            </w:pPr>
          </w:p>
        </w:tc>
        <w:tc>
          <w:tcPr>
            <w:tcW w:w="121" w:type="pct"/>
            <w:tcBorders>
              <w:top w:val="nil"/>
              <w:bottom w:val="nil"/>
            </w:tcBorders>
          </w:tcPr>
          <w:p w14:paraId="1AFEB2C7" w14:textId="77777777" w:rsidR="00BD4912" w:rsidRPr="007C15F4" w:rsidRDefault="00BD4912" w:rsidP="002E43D0">
            <w:pPr>
              <w:pStyle w:val="acctfourfigures"/>
              <w:tabs>
                <w:tab w:val="clear" w:pos="765"/>
                <w:tab w:val="decimal" w:pos="1180"/>
              </w:tabs>
              <w:spacing w:line="240" w:lineRule="atLeast"/>
              <w:ind w:right="11"/>
              <w:rPr>
                <w:rFonts w:eastAsia="Calibri"/>
                <w:szCs w:val="22"/>
                <w:lang w:eastAsia="en-GB" w:bidi="th-TH"/>
              </w:rPr>
            </w:pPr>
          </w:p>
        </w:tc>
        <w:tc>
          <w:tcPr>
            <w:tcW w:w="340" w:type="pct"/>
            <w:tcBorders>
              <w:top w:val="nil"/>
              <w:bottom w:val="nil"/>
            </w:tcBorders>
          </w:tcPr>
          <w:p w14:paraId="381D2E09" w14:textId="77777777" w:rsidR="00BD4912" w:rsidRPr="007C15F4" w:rsidRDefault="00BD4912" w:rsidP="002E43D0">
            <w:pPr>
              <w:pStyle w:val="acctfourfigures"/>
              <w:tabs>
                <w:tab w:val="clear" w:pos="765"/>
                <w:tab w:val="decimal" w:pos="705"/>
                <w:tab w:val="decimal" w:pos="1180"/>
              </w:tabs>
              <w:spacing w:line="240" w:lineRule="atLeast"/>
              <w:ind w:right="11"/>
              <w:rPr>
                <w:rFonts w:eastAsia="Calibri"/>
                <w:szCs w:val="22"/>
                <w:lang w:eastAsia="en-GB" w:bidi="th-TH"/>
              </w:rPr>
            </w:pPr>
          </w:p>
        </w:tc>
        <w:tc>
          <w:tcPr>
            <w:tcW w:w="90" w:type="pct"/>
            <w:tcBorders>
              <w:top w:val="nil"/>
              <w:bottom w:val="nil"/>
            </w:tcBorders>
          </w:tcPr>
          <w:p w14:paraId="527BF13D" w14:textId="77777777" w:rsidR="00BD4912" w:rsidRPr="007C15F4" w:rsidRDefault="00BD4912" w:rsidP="002E43D0">
            <w:pPr>
              <w:pStyle w:val="acctfourfigures"/>
              <w:tabs>
                <w:tab w:val="clear" w:pos="765"/>
                <w:tab w:val="decimal" w:pos="1180"/>
              </w:tabs>
              <w:spacing w:line="240" w:lineRule="atLeast"/>
              <w:ind w:right="11"/>
              <w:rPr>
                <w:rFonts w:eastAsia="Calibri"/>
                <w:szCs w:val="22"/>
                <w:lang w:eastAsia="en-GB" w:bidi="th-TH"/>
              </w:rPr>
            </w:pPr>
          </w:p>
        </w:tc>
        <w:tc>
          <w:tcPr>
            <w:tcW w:w="309" w:type="pct"/>
            <w:tcBorders>
              <w:top w:val="nil"/>
              <w:bottom w:val="nil"/>
            </w:tcBorders>
          </w:tcPr>
          <w:p w14:paraId="77E28AC5" w14:textId="77777777" w:rsidR="00BD4912" w:rsidRPr="007C15F4" w:rsidRDefault="00BD4912" w:rsidP="002E43D0">
            <w:pPr>
              <w:pStyle w:val="acctfourfigures"/>
              <w:tabs>
                <w:tab w:val="clear" w:pos="765"/>
                <w:tab w:val="decimal" w:pos="617"/>
              </w:tabs>
              <w:spacing w:line="240" w:lineRule="atLeast"/>
              <w:ind w:left="-117" w:right="-129"/>
              <w:rPr>
                <w:rFonts w:eastAsia="Calibri"/>
                <w:b/>
                <w:bCs/>
                <w:szCs w:val="22"/>
                <w:lang w:val="en-US" w:eastAsia="en-GB" w:bidi="th-TH"/>
              </w:rPr>
            </w:pPr>
          </w:p>
        </w:tc>
      </w:tr>
      <w:tr w:rsidR="00BD4912" w:rsidRPr="00196141" w14:paraId="35FE9A9A" w14:textId="77777777" w:rsidTr="00A276DE">
        <w:trPr>
          <w:trHeight w:val="289"/>
          <w:tblHeader/>
        </w:trPr>
        <w:tc>
          <w:tcPr>
            <w:tcW w:w="1396" w:type="pct"/>
            <w:tcBorders>
              <w:top w:val="nil"/>
              <w:bottom w:val="nil"/>
            </w:tcBorders>
            <w:shd w:val="clear" w:color="auto" w:fill="auto"/>
          </w:tcPr>
          <w:p w14:paraId="5F44C206" w14:textId="77777777" w:rsidR="00BD4912" w:rsidRPr="007C15F4" w:rsidRDefault="00BD4912" w:rsidP="00444184">
            <w:pPr>
              <w:pStyle w:val="block"/>
              <w:spacing w:after="0"/>
              <w:ind w:left="0"/>
              <w:rPr>
                <w:rFonts w:eastAsia="Calibri"/>
                <w:color w:val="0000FF"/>
                <w:sz w:val="22"/>
                <w:szCs w:val="22"/>
                <w:lang w:val="en-US" w:eastAsia="en-GB"/>
              </w:rPr>
            </w:pPr>
          </w:p>
        </w:tc>
        <w:tc>
          <w:tcPr>
            <w:tcW w:w="2740" w:type="pct"/>
            <w:gridSpan w:val="11"/>
            <w:tcBorders>
              <w:top w:val="nil"/>
              <w:bottom w:val="single" w:sz="4" w:space="0" w:color="auto"/>
            </w:tcBorders>
            <w:shd w:val="clear" w:color="auto" w:fill="auto"/>
            <w:vAlign w:val="bottom"/>
          </w:tcPr>
          <w:p w14:paraId="6BD4597C" w14:textId="77777777" w:rsidR="00BD4912" w:rsidRPr="007C15F4" w:rsidDel="0041386B" w:rsidRDefault="00BD4912" w:rsidP="00444184">
            <w:pPr>
              <w:pStyle w:val="acctmergecolhdg"/>
              <w:spacing w:line="240" w:lineRule="auto"/>
              <w:ind w:left="-108" w:right="-107"/>
              <w:rPr>
                <w:bCs/>
                <w:szCs w:val="22"/>
                <w:cs/>
                <w:lang w:bidi="th-TH"/>
              </w:rPr>
            </w:pPr>
            <w:r w:rsidRPr="007C15F4">
              <w:rPr>
                <w:bCs/>
                <w:szCs w:val="22"/>
                <w:lang w:bidi="th-TH"/>
              </w:rPr>
              <w:t>Associates</w:t>
            </w:r>
          </w:p>
        </w:tc>
        <w:tc>
          <w:tcPr>
            <w:tcW w:w="121" w:type="pct"/>
            <w:tcBorders>
              <w:top w:val="nil"/>
              <w:bottom w:val="nil"/>
            </w:tcBorders>
          </w:tcPr>
          <w:p w14:paraId="4C79ED2C" w14:textId="77777777" w:rsidR="00BD4912" w:rsidRPr="007C15F4" w:rsidRDefault="00BD4912" w:rsidP="00444184">
            <w:pPr>
              <w:pStyle w:val="acctmergecolhdg"/>
              <w:spacing w:line="240" w:lineRule="auto"/>
              <w:ind w:left="-108" w:right="-107"/>
              <w:rPr>
                <w:bCs/>
                <w:szCs w:val="22"/>
                <w:cs/>
                <w:lang w:bidi="th-TH"/>
              </w:rPr>
            </w:pPr>
          </w:p>
        </w:tc>
        <w:tc>
          <w:tcPr>
            <w:tcW w:w="744" w:type="pct"/>
            <w:gridSpan w:val="4"/>
            <w:tcBorders>
              <w:top w:val="nil"/>
              <w:bottom w:val="single" w:sz="4" w:space="0" w:color="auto"/>
            </w:tcBorders>
            <w:vAlign w:val="bottom"/>
          </w:tcPr>
          <w:p w14:paraId="7C8C8606" w14:textId="77777777" w:rsidR="00BD4912" w:rsidRPr="00196141" w:rsidRDefault="00BD4912" w:rsidP="00444184">
            <w:pPr>
              <w:jc w:val="center"/>
              <w:rPr>
                <w:rFonts w:cs="Angsana New"/>
                <w:b/>
                <w:bCs/>
                <w:szCs w:val="28"/>
              </w:rPr>
            </w:pPr>
            <w:r w:rsidRPr="00196141">
              <w:rPr>
                <w:rFonts w:cs="Angsana New"/>
                <w:b/>
                <w:bCs/>
                <w:szCs w:val="28"/>
              </w:rPr>
              <w:t xml:space="preserve">Joint </w:t>
            </w:r>
            <w:r>
              <w:rPr>
                <w:rFonts w:cs="Angsana New"/>
                <w:b/>
                <w:bCs/>
                <w:szCs w:val="28"/>
              </w:rPr>
              <w:t>v</w:t>
            </w:r>
            <w:r w:rsidRPr="00196141">
              <w:rPr>
                <w:rFonts w:cs="Angsana New"/>
                <w:b/>
                <w:bCs/>
                <w:szCs w:val="28"/>
              </w:rPr>
              <w:t>enture</w:t>
            </w:r>
          </w:p>
        </w:tc>
      </w:tr>
      <w:tr w:rsidR="00BD4912" w:rsidRPr="00196141" w14:paraId="2A427C04" w14:textId="77777777" w:rsidTr="00A276DE">
        <w:trPr>
          <w:gridAfter w:val="1"/>
          <w:wAfter w:w="5" w:type="pct"/>
          <w:trHeight w:val="59"/>
          <w:tblHeader/>
        </w:trPr>
        <w:tc>
          <w:tcPr>
            <w:tcW w:w="1396" w:type="pct"/>
            <w:shd w:val="clear" w:color="auto" w:fill="auto"/>
          </w:tcPr>
          <w:p w14:paraId="037DDAB1" w14:textId="77777777" w:rsidR="00BD4912" w:rsidRPr="00CA4972" w:rsidRDefault="00BD4912" w:rsidP="00444184">
            <w:pPr>
              <w:pStyle w:val="block"/>
              <w:spacing w:after="0"/>
              <w:ind w:left="0"/>
              <w:rPr>
                <w:rFonts w:eastAsia="Calibri" w:cs="Angsana New"/>
                <w:color w:val="0000FF"/>
                <w:sz w:val="22"/>
                <w:szCs w:val="28"/>
                <w:lang w:val="en-US" w:eastAsia="en-GB" w:bidi="th-TH"/>
              </w:rPr>
            </w:pPr>
          </w:p>
        </w:tc>
        <w:tc>
          <w:tcPr>
            <w:tcW w:w="326" w:type="pct"/>
            <w:tcBorders>
              <w:top w:val="single" w:sz="4" w:space="0" w:color="auto"/>
            </w:tcBorders>
            <w:shd w:val="clear" w:color="auto" w:fill="auto"/>
            <w:vAlign w:val="bottom"/>
          </w:tcPr>
          <w:p w14:paraId="0E3B7C7D" w14:textId="77777777" w:rsidR="00BD4912" w:rsidRPr="007C15F4" w:rsidRDefault="00BD4912" w:rsidP="00444184">
            <w:pPr>
              <w:pStyle w:val="acctfourfigures"/>
              <w:tabs>
                <w:tab w:val="clear" w:pos="765"/>
              </w:tabs>
              <w:spacing w:line="240" w:lineRule="auto"/>
              <w:ind w:left="-79" w:right="-79"/>
              <w:jc w:val="center"/>
              <w:rPr>
                <w:szCs w:val="22"/>
                <w:cs/>
                <w:lang w:bidi="th-TH"/>
              </w:rPr>
            </w:pPr>
          </w:p>
        </w:tc>
        <w:tc>
          <w:tcPr>
            <w:tcW w:w="91" w:type="pct"/>
            <w:tcBorders>
              <w:top w:val="single" w:sz="4" w:space="0" w:color="auto"/>
            </w:tcBorders>
            <w:shd w:val="clear" w:color="auto" w:fill="auto"/>
            <w:vAlign w:val="bottom"/>
          </w:tcPr>
          <w:p w14:paraId="1B238621" w14:textId="77777777" w:rsidR="00BD4912" w:rsidRPr="007C15F4" w:rsidRDefault="00BD4912" w:rsidP="00444184">
            <w:pPr>
              <w:pStyle w:val="acctmergecolhdg"/>
              <w:spacing w:line="240" w:lineRule="auto"/>
              <w:ind w:left="-108" w:right="-107"/>
              <w:rPr>
                <w:rFonts w:eastAsia="Calibri"/>
                <w:b w:val="0"/>
                <w:szCs w:val="22"/>
                <w:rtl/>
                <w:cs/>
                <w:lang w:eastAsia="en-GB"/>
              </w:rPr>
            </w:pPr>
          </w:p>
        </w:tc>
        <w:tc>
          <w:tcPr>
            <w:tcW w:w="404" w:type="pct"/>
            <w:tcBorders>
              <w:top w:val="single" w:sz="4" w:space="0" w:color="auto"/>
            </w:tcBorders>
            <w:shd w:val="clear" w:color="auto" w:fill="auto"/>
            <w:vAlign w:val="bottom"/>
          </w:tcPr>
          <w:p w14:paraId="3CDD54BD" w14:textId="77777777" w:rsidR="00BD4912" w:rsidRPr="007C15F4" w:rsidDel="0041386B" w:rsidRDefault="00BD4912" w:rsidP="00444184">
            <w:pPr>
              <w:pStyle w:val="acctfourfigures"/>
              <w:tabs>
                <w:tab w:val="clear" w:pos="765"/>
              </w:tabs>
              <w:spacing w:line="240" w:lineRule="auto"/>
              <w:ind w:left="-79" w:right="-79"/>
              <w:jc w:val="center"/>
              <w:rPr>
                <w:szCs w:val="22"/>
                <w:cs/>
                <w:lang w:bidi="th-TH"/>
              </w:rPr>
            </w:pPr>
          </w:p>
        </w:tc>
        <w:tc>
          <w:tcPr>
            <w:tcW w:w="174" w:type="pct"/>
            <w:tcBorders>
              <w:top w:val="single" w:sz="4" w:space="0" w:color="auto"/>
            </w:tcBorders>
            <w:shd w:val="clear" w:color="auto" w:fill="auto"/>
            <w:vAlign w:val="bottom"/>
          </w:tcPr>
          <w:p w14:paraId="1208ABB5" w14:textId="77777777" w:rsidR="00BD4912" w:rsidRPr="007C15F4" w:rsidRDefault="00BD4912" w:rsidP="00444184">
            <w:pPr>
              <w:pStyle w:val="acctfourfigures"/>
              <w:tabs>
                <w:tab w:val="clear" w:pos="765"/>
                <w:tab w:val="decimal" w:pos="11"/>
              </w:tabs>
              <w:spacing w:line="240" w:lineRule="atLeast"/>
              <w:ind w:right="11"/>
              <w:jc w:val="center"/>
              <w:rPr>
                <w:rFonts w:eastAsia="Calibri"/>
                <w:szCs w:val="22"/>
                <w:lang w:eastAsia="en-GB"/>
              </w:rPr>
            </w:pPr>
          </w:p>
        </w:tc>
        <w:tc>
          <w:tcPr>
            <w:tcW w:w="759" w:type="pct"/>
            <w:gridSpan w:val="3"/>
            <w:tcBorders>
              <w:top w:val="single" w:sz="4" w:space="0" w:color="auto"/>
            </w:tcBorders>
            <w:shd w:val="clear" w:color="auto" w:fill="auto"/>
            <w:vAlign w:val="bottom"/>
          </w:tcPr>
          <w:p w14:paraId="71AFF872" w14:textId="0FCE2027" w:rsidR="00BD4912" w:rsidRPr="007C15F4" w:rsidRDefault="00BD4912" w:rsidP="00444184">
            <w:pPr>
              <w:pStyle w:val="acctmergecolhdg"/>
              <w:spacing w:line="240" w:lineRule="auto"/>
              <w:ind w:left="-108" w:right="-107"/>
              <w:rPr>
                <w:rFonts w:eastAsia="Calibri"/>
                <w:b w:val="0"/>
                <w:szCs w:val="22"/>
                <w:cs/>
                <w:lang w:val="en-US" w:eastAsia="en-GB" w:bidi="th-TH"/>
              </w:rPr>
            </w:pPr>
          </w:p>
        </w:tc>
        <w:tc>
          <w:tcPr>
            <w:tcW w:w="169" w:type="pct"/>
            <w:tcBorders>
              <w:top w:val="single" w:sz="4" w:space="0" w:color="auto"/>
            </w:tcBorders>
            <w:shd w:val="clear" w:color="auto" w:fill="auto"/>
            <w:vAlign w:val="bottom"/>
          </w:tcPr>
          <w:p w14:paraId="06DB2860" w14:textId="77777777" w:rsidR="00BD4912" w:rsidRPr="007C15F4" w:rsidRDefault="00BD4912" w:rsidP="00444184">
            <w:pPr>
              <w:pStyle w:val="acctfourfigures"/>
              <w:tabs>
                <w:tab w:val="clear" w:pos="765"/>
                <w:tab w:val="decimal" w:pos="11"/>
              </w:tabs>
              <w:spacing w:line="240" w:lineRule="atLeast"/>
              <w:jc w:val="center"/>
              <w:rPr>
                <w:rFonts w:eastAsia="Calibri"/>
                <w:szCs w:val="22"/>
                <w:lang w:eastAsia="en-GB"/>
              </w:rPr>
            </w:pPr>
          </w:p>
        </w:tc>
        <w:tc>
          <w:tcPr>
            <w:tcW w:w="345" w:type="pct"/>
            <w:tcBorders>
              <w:top w:val="single" w:sz="4" w:space="0" w:color="auto"/>
            </w:tcBorders>
            <w:shd w:val="clear" w:color="auto" w:fill="auto"/>
            <w:vAlign w:val="bottom"/>
          </w:tcPr>
          <w:p w14:paraId="20A8A133" w14:textId="77777777" w:rsidR="00BD4912" w:rsidRPr="007C15F4" w:rsidRDefault="00BD4912" w:rsidP="00444184">
            <w:pPr>
              <w:pStyle w:val="acctfourfigures"/>
              <w:tabs>
                <w:tab w:val="clear" w:pos="765"/>
              </w:tabs>
              <w:spacing w:line="240" w:lineRule="auto"/>
              <w:ind w:left="-79" w:right="-79"/>
              <w:jc w:val="center"/>
              <w:rPr>
                <w:szCs w:val="22"/>
                <w:cs/>
                <w:lang w:bidi="th-TH"/>
              </w:rPr>
            </w:pPr>
          </w:p>
        </w:tc>
        <w:tc>
          <w:tcPr>
            <w:tcW w:w="106" w:type="pct"/>
            <w:tcBorders>
              <w:top w:val="single" w:sz="4" w:space="0" w:color="auto"/>
            </w:tcBorders>
            <w:shd w:val="clear" w:color="auto" w:fill="auto"/>
            <w:vAlign w:val="bottom"/>
          </w:tcPr>
          <w:p w14:paraId="003CEF75" w14:textId="77777777" w:rsidR="00BD4912" w:rsidRPr="007C15F4" w:rsidRDefault="00BD4912" w:rsidP="00444184">
            <w:pPr>
              <w:pStyle w:val="acctmergecolhdg"/>
              <w:spacing w:line="240" w:lineRule="auto"/>
              <w:ind w:left="-108" w:right="-107"/>
              <w:rPr>
                <w:rFonts w:eastAsia="Calibri"/>
                <w:b w:val="0"/>
                <w:szCs w:val="22"/>
                <w:rtl/>
                <w:cs/>
                <w:lang w:eastAsia="en-GB"/>
              </w:rPr>
            </w:pPr>
          </w:p>
        </w:tc>
        <w:tc>
          <w:tcPr>
            <w:tcW w:w="365" w:type="pct"/>
            <w:tcBorders>
              <w:top w:val="single" w:sz="4" w:space="0" w:color="auto"/>
            </w:tcBorders>
            <w:shd w:val="clear" w:color="auto" w:fill="auto"/>
            <w:vAlign w:val="bottom"/>
          </w:tcPr>
          <w:p w14:paraId="3CBB0B62" w14:textId="77777777" w:rsidR="00BD4912" w:rsidRPr="007C15F4" w:rsidDel="0041386B" w:rsidRDefault="00BD4912" w:rsidP="00444184">
            <w:pPr>
              <w:pStyle w:val="acctmergecolhdg"/>
              <w:spacing w:line="240" w:lineRule="auto"/>
              <w:ind w:left="-108" w:right="-107"/>
              <w:rPr>
                <w:b w:val="0"/>
                <w:szCs w:val="22"/>
                <w:cs/>
                <w:lang w:bidi="th-TH"/>
              </w:rPr>
            </w:pPr>
          </w:p>
        </w:tc>
        <w:tc>
          <w:tcPr>
            <w:tcW w:w="121" w:type="pct"/>
          </w:tcPr>
          <w:p w14:paraId="6EB08B10" w14:textId="77777777" w:rsidR="00BD4912" w:rsidRPr="007C15F4" w:rsidRDefault="00BD4912" w:rsidP="00444184">
            <w:pPr>
              <w:pStyle w:val="acctmergecolhdg"/>
              <w:spacing w:line="240" w:lineRule="auto"/>
              <w:ind w:left="-108" w:right="-107"/>
              <w:rPr>
                <w:b w:val="0"/>
                <w:szCs w:val="22"/>
                <w:cs/>
                <w:lang w:bidi="th-TH"/>
              </w:rPr>
            </w:pPr>
          </w:p>
        </w:tc>
        <w:tc>
          <w:tcPr>
            <w:tcW w:w="739" w:type="pct"/>
            <w:gridSpan w:val="3"/>
            <w:vAlign w:val="bottom"/>
          </w:tcPr>
          <w:p w14:paraId="05D3D296" w14:textId="77777777" w:rsidR="00BD4912" w:rsidRPr="00196141" w:rsidRDefault="00BD4912" w:rsidP="00444184">
            <w:pPr>
              <w:pStyle w:val="acctmergecolhdg"/>
              <w:spacing w:line="240" w:lineRule="auto"/>
              <w:ind w:left="-108" w:right="-107"/>
              <w:rPr>
                <w:b w:val="0"/>
                <w:szCs w:val="22"/>
                <w:cs/>
                <w:lang w:bidi="th-TH"/>
              </w:rPr>
            </w:pPr>
            <w:proofErr w:type="spellStart"/>
            <w:r w:rsidRPr="00196141">
              <w:rPr>
                <w:b w:val="0"/>
                <w:szCs w:val="22"/>
                <w:lang w:bidi="th-TH"/>
              </w:rPr>
              <w:t>Kasemsubbhakdi</w:t>
            </w:r>
            <w:proofErr w:type="spellEnd"/>
          </w:p>
        </w:tc>
      </w:tr>
      <w:tr w:rsidR="00BD4912" w:rsidRPr="00196141" w14:paraId="31D34A71" w14:textId="77777777" w:rsidTr="00A276DE">
        <w:trPr>
          <w:gridAfter w:val="1"/>
          <w:wAfter w:w="5" w:type="pct"/>
          <w:trHeight w:val="59"/>
          <w:tblHeader/>
        </w:trPr>
        <w:tc>
          <w:tcPr>
            <w:tcW w:w="1396" w:type="pct"/>
            <w:shd w:val="clear" w:color="auto" w:fill="auto"/>
          </w:tcPr>
          <w:p w14:paraId="539C6FC8" w14:textId="77777777" w:rsidR="00BD4912" w:rsidRPr="007C15F4" w:rsidRDefault="00BD4912" w:rsidP="00444184">
            <w:pPr>
              <w:pStyle w:val="block"/>
              <w:spacing w:after="0"/>
              <w:ind w:left="0"/>
              <w:rPr>
                <w:rFonts w:eastAsia="Calibri"/>
                <w:color w:val="0000FF"/>
                <w:sz w:val="22"/>
                <w:szCs w:val="22"/>
                <w:lang w:val="en-US" w:eastAsia="en-GB"/>
              </w:rPr>
            </w:pPr>
          </w:p>
        </w:tc>
        <w:tc>
          <w:tcPr>
            <w:tcW w:w="821" w:type="pct"/>
            <w:gridSpan w:val="3"/>
            <w:shd w:val="clear" w:color="auto" w:fill="auto"/>
          </w:tcPr>
          <w:p w14:paraId="51D86B0D" w14:textId="77777777" w:rsidR="007B5A53" w:rsidRDefault="007B5A53" w:rsidP="00444184">
            <w:pPr>
              <w:pStyle w:val="acctfourfigures"/>
              <w:tabs>
                <w:tab w:val="clear" w:pos="765"/>
              </w:tabs>
              <w:spacing w:line="240" w:lineRule="auto"/>
              <w:ind w:left="-79" w:right="-119"/>
              <w:jc w:val="center"/>
              <w:rPr>
                <w:szCs w:val="22"/>
              </w:rPr>
            </w:pPr>
          </w:p>
          <w:p w14:paraId="33792CB1" w14:textId="53CBF08E" w:rsidR="00BD4912" w:rsidRPr="007C15F4" w:rsidRDefault="00BD4912" w:rsidP="00444184">
            <w:pPr>
              <w:pStyle w:val="acctfourfigures"/>
              <w:tabs>
                <w:tab w:val="clear" w:pos="765"/>
              </w:tabs>
              <w:spacing w:line="240" w:lineRule="auto"/>
              <w:ind w:left="-79" w:right="-119"/>
              <w:jc w:val="center"/>
              <w:rPr>
                <w:szCs w:val="22"/>
                <w:lang w:eastAsia="en-GB" w:bidi="th-TH"/>
              </w:rPr>
            </w:pPr>
            <w:r w:rsidRPr="007C15F4">
              <w:rPr>
                <w:szCs w:val="22"/>
              </w:rPr>
              <w:t>FTREIT</w:t>
            </w:r>
          </w:p>
        </w:tc>
        <w:tc>
          <w:tcPr>
            <w:tcW w:w="174" w:type="pct"/>
            <w:shd w:val="clear" w:color="auto" w:fill="auto"/>
          </w:tcPr>
          <w:p w14:paraId="4AB43E65" w14:textId="77777777" w:rsidR="00BD4912" w:rsidRPr="007C15F4" w:rsidRDefault="00BD4912" w:rsidP="00444184">
            <w:pPr>
              <w:pStyle w:val="acctfourfigures"/>
              <w:tabs>
                <w:tab w:val="clear" w:pos="765"/>
                <w:tab w:val="decimal" w:pos="11"/>
              </w:tabs>
              <w:spacing w:line="240" w:lineRule="atLeast"/>
              <w:ind w:right="11"/>
              <w:jc w:val="center"/>
              <w:rPr>
                <w:rFonts w:eastAsia="Calibri"/>
                <w:szCs w:val="22"/>
                <w:lang w:eastAsia="en-GB"/>
              </w:rPr>
            </w:pPr>
          </w:p>
        </w:tc>
        <w:tc>
          <w:tcPr>
            <w:tcW w:w="759" w:type="pct"/>
            <w:gridSpan w:val="3"/>
            <w:shd w:val="clear" w:color="auto" w:fill="auto"/>
          </w:tcPr>
          <w:p w14:paraId="04372D27" w14:textId="71B43BC1" w:rsidR="007B5A53" w:rsidRPr="007B5A53" w:rsidRDefault="007B5A53" w:rsidP="00444184">
            <w:pPr>
              <w:pStyle w:val="acctmergecolhdg"/>
              <w:spacing w:line="240" w:lineRule="auto"/>
              <w:ind w:left="-108" w:right="-151"/>
              <w:rPr>
                <w:b w:val="0"/>
                <w:spacing w:val="-4"/>
                <w:szCs w:val="22"/>
              </w:rPr>
            </w:pPr>
            <w:r w:rsidRPr="007B5A53">
              <w:rPr>
                <w:rFonts w:eastAsia="Calibri"/>
                <w:b w:val="0"/>
                <w:spacing w:val="-4"/>
                <w:szCs w:val="22"/>
                <w:lang w:val="en-US" w:eastAsia="en-GB" w:bidi="th-TH"/>
              </w:rPr>
              <w:t>TRA Land Development</w:t>
            </w:r>
          </w:p>
          <w:p w14:paraId="7FCA7617" w14:textId="54C427C9" w:rsidR="00BD4912" w:rsidRPr="007C15F4" w:rsidRDefault="00BD4912" w:rsidP="00444184">
            <w:pPr>
              <w:pStyle w:val="acctmergecolhdg"/>
              <w:spacing w:line="240" w:lineRule="auto"/>
              <w:ind w:left="-108" w:right="-151"/>
              <w:rPr>
                <w:b w:val="0"/>
                <w:szCs w:val="22"/>
                <w:lang w:eastAsia="en-GB" w:bidi="th-TH"/>
              </w:rPr>
            </w:pPr>
            <w:r w:rsidRPr="007C15F4">
              <w:rPr>
                <w:b w:val="0"/>
                <w:szCs w:val="22"/>
              </w:rPr>
              <w:t>Company limited</w:t>
            </w:r>
          </w:p>
        </w:tc>
        <w:tc>
          <w:tcPr>
            <w:tcW w:w="169" w:type="pct"/>
            <w:shd w:val="clear" w:color="auto" w:fill="auto"/>
          </w:tcPr>
          <w:p w14:paraId="1521428D" w14:textId="77777777" w:rsidR="00BD4912" w:rsidRPr="007C15F4" w:rsidRDefault="00BD4912" w:rsidP="00444184">
            <w:pPr>
              <w:pStyle w:val="acctfourfigures"/>
              <w:tabs>
                <w:tab w:val="clear" w:pos="765"/>
                <w:tab w:val="decimal" w:pos="11"/>
              </w:tabs>
              <w:spacing w:line="240" w:lineRule="atLeast"/>
              <w:jc w:val="center"/>
              <w:rPr>
                <w:rFonts w:eastAsia="Calibri"/>
                <w:szCs w:val="22"/>
                <w:lang w:eastAsia="en-GB"/>
              </w:rPr>
            </w:pPr>
          </w:p>
        </w:tc>
        <w:tc>
          <w:tcPr>
            <w:tcW w:w="816" w:type="pct"/>
            <w:gridSpan w:val="3"/>
            <w:shd w:val="clear" w:color="auto" w:fill="auto"/>
          </w:tcPr>
          <w:p w14:paraId="7395CC1B" w14:textId="77777777" w:rsidR="007B5A53" w:rsidRDefault="007B5A53" w:rsidP="00444184">
            <w:pPr>
              <w:pStyle w:val="acctmergecolhdg"/>
              <w:spacing w:line="240" w:lineRule="auto"/>
              <w:ind w:left="-108" w:right="-107"/>
              <w:rPr>
                <w:rFonts w:eastAsia="Calibri"/>
                <w:b w:val="0"/>
                <w:szCs w:val="22"/>
                <w:lang w:eastAsia="en-GB"/>
              </w:rPr>
            </w:pPr>
          </w:p>
          <w:p w14:paraId="3802C7CE" w14:textId="51382FFD" w:rsidR="00BD4912" w:rsidRPr="00CE79A6" w:rsidRDefault="00BD4912" w:rsidP="00444184">
            <w:pPr>
              <w:pStyle w:val="acctmergecolhdg"/>
              <w:spacing w:line="240" w:lineRule="auto"/>
              <w:ind w:left="-108" w:right="-107"/>
              <w:rPr>
                <w:b w:val="0"/>
                <w:szCs w:val="22"/>
                <w:lang w:eastAsia="en-GB" w:bidi="th-TH"/>
              </w:rPr>
            </w:pPr>
            <w:r w:rsidRPr="00CE79A6">
              <w:rPr>
                <w:rFonts w:eastAsia="Calibri"/>
                <w:b w:val="0"/>
                <w:szCs w:val="22"/>
                <w:lang w:eastAsia="en-GB"/>
              </w:rPr>
              <w:t>GVREIT</w:t>
            </w:r>
          </w:p>
        </w:tc>
        <w:tc>
          <w:tcPr>
            <w:tcW w:w="121" w:type="pct"/>
          </w:tcPr>
          <w:p w14:paraId="5DB80698" w14:textId="77777777" w:rsidR="00BD4912" w:rsidRPr="007C15F4" w:rsidRDefault="00BD4912" w:rsidP="00444184">
            <w:pPr>
              <w:pStyle w:val="acctmergecolhdg"/>
              <w:spacing w:line="240" w:lineRule="auto"/>
              <w:ind w:left="-108" w:right="-107"/>
              <w:rPr>
                <w:b w:val="0"/>
                <w:szCs w:val="22"/>
                <w:cs/>
                <w:lang w:bidi="th-TH"/>
              </w:rPr>
            </w:pPr>
          </w:p>
        </w:tc>
        <w:tc>
          <w:tcPr>
            <w:tcW w:w="739" w:type="pct"/>
            <w:gridSpan w:val="3"/>
          </w:tcPr>
          <w:p w14:paraId="5DACD3FE" w14:textId="77777777" w:rsidR="00BD4912" w:rsidRDefault="00BD4912" w:rsidP="00444184">
            <w:pPr>
              <w:pStyle w:val="acctmergecolhdg"/>
              <w:spacing w:line="240" w:lineRule="auto"/>
              <w:ind w:left="-108" w:right="-107"/>
              <w:rPr>
                <w:b w:val="0"/>
                <w:szCs w:val="22"/>
              </w:rPr>
            </w:pPr>
            <w:r w:rsidRPr="00196141">
              <w:rPr>
                <w:b w:val="0"/>
                <w:szCs w:val="22"/>
              </w:rPr>
              <w:t>Company limited</w:t>
            </w:r>
          </w:p>
          <w:p w14:paraId="77E1F079" w14:textId="41D63190" w:rsidR="007B5A53" w:rsidRPr="00196141" w:rsidRDefault="007B5A53" w:rsidP="00444184">
            <w:pPr>
              <w:pStyle w:val="acctmergecolhdg"/>
              <w:spacing w:line="240" w:lineRule="auto"/>
              <w:ind w:left="-108" w:right="-107"/>
              <w:rPr>
                <w:rFonts w:cstheme="minorBidi"/>
                <w:b w:val="0"/>
                <w:szCs w:val="28"/>
                <w:cs/>
                <w:lang w:eastAsia="en-GB" w:bidi="th-TH"/>
              </w:rPr>
            </w:pPr>
            <w:r>
              <w:rPr>
                <w:b w:val="0"/>
                <w:szCs w:val="28"/>
                <w:lang w:eastAsia="en-GB"/>
              </w:rPr>
              <w:t>Group</w:t>
            </w:r>
          </w:p>
        </w:tc>
      </w:tr>
      <w:tr w:rsidR="00BD4912" w:rsidRPr="007C15F4" w14:paraId="2C442707" w14:textId="77777777" w:rsidTr="00A276DE">
        <w:trPr>
          <w:gridAfter w:val="1"/>
          <w:wAfter w:w="5" w:type="pct"/>
          <w:trHeight w:val="59"/>
          <w:tblHeader/>
        </w:trPr>
        <w:tc>
          <w:tcPr>
            <w:tcW w:w="1396" w:type="pct"/>
            <w:shd w:val="clear" w:color="auto" w:fill="auto"/>
          </w:tcPr>
          <w:p w14:paraId="11DBADE4" w14:textId="77777777" w:rsidR="00BD4912" w:rsidRPr="007C15F4" w:rsidRDefault="00BD4912" w:rsidP="00444184">
            <w:pPr>
              <w:pStyle w:val="block"/>
              <w:spacing w:after="0"/>
              <w:ind w:left="0"/>
              <w:rPr>
                <w:rFonts w:eastAsia="Calibri"/>
                <w:color w:val="0000FF"/>
                <w:sz w:val="22"/>
                <w:szCs w:val="22"/>
                <w:lang w:val="en-US" w:eastAsia="en-GB"/>
              </w:rPr>
            </w:pPr>
          </w:p>
        </w:tc>
        <w:tc>
          <w:tcPr>
            <w:tcW w:w="326" w:type="pct"/>
            <w:shd w:val="clear" w:color="auto" w:fill="auto"/>
            <w:vAlign w:val="bottom"/>
          </w:tcPr>
          <w:p w14:paraId="33AAB954" w14:textId="77777777" w:rsidR="00BD4912" w:rsidRPr="007C15F4" w:rsidRDefault="00BD4912" w:rsidP="00444184">
            <w:pPr>
              <w:pStyle w:val="acctfourfigures"/>
              <w:tabs>
                <w:tab w:val="clear" w:pos="765"/>
              </w:tabs>
              <w:spacing w:line="240" w:lineRule="auto"/>
              <w:ind w:left="-79" w:right="-79"/>
              <w:jc w:val="center"/>
              <w:rPr>
                <w:szCs w:val="22"/>
                <w:lang w:val="en-US" w:eastAsia="en-GB" w:bidi="th-TH"/>
              </w:rPr>
            </w:pPr>
            <w:r w:rsidRPr="007C15F4">
              <w:rPr>
                <w:szCs w:val="22"/>
                <w:lang w:val="en-US" w:eastAsia="en-GB" w:bidi="th-TH"/>
              </w:rPr>
              <w:t>2020</w:t>
            </w:r>
          </w:p>
        </w:tc>
        <w:tc>
          <w:tcPr>
            <w:tcW w:w="91" w:type="pct"/>
            <w:shd w:val="clear" w:color="auto" w:fill="auto"/>
            <w:vAlign w:val="bottom"/>
          </w:tcPr>
          <w:p w14:paraId="37949984" w14:textId="77777777" w:rsidR="00BD4912" w:rsidRPr="007C15F4" w:rsidRDefault="00BD4912" w:rsidP="00444184">
            <w:pPr>
              <w:pStyle w:val="acctmergecolhdg"/>
              <w:spacing w:line="240" w:lineRule="auto"/>
              <w:ind w:left="-108" w:right="-107"/>
              <w:rPr>
                <w:rFonts w:eastAsia="Calibri"/>
                <w:b w:val="0"/>
                <w:szCs w:val="22"/>
                <w:rtl/>
                <w:cs/>
                <w:lang w:eastAsia="en-GB"/>
              </w:rPr>
            </w:pPr>
          </w:p>
        </w:tc>
        <w:tc>
          <w:tcPr>
            <w:tcW w:w="404" w:type="pct"/>
            <w:shd w:val="clear" w:color="auto" w:fill="auto"/>
            <w:vAlign w:val="bottom"/>
          </w:tcPr>
          <w:p w14:paraId="5AD23A2A" w14:textId="77777777" w:rsidR="00BD4912" w:rsidRPr="007C15F4" w:rsidRDefault="00BD4912" w:rsidP="00444184">
            <w:pPr>
              <w:pStyle w:val="acctfourfigures"/>
              <w:tabs>
                <w:tab w:val="clear" w:pos="765"/>
              </w:tabs>
              <w:spacing w:line="240" w:lineRule="auto"/>
              <w:ind w:left="-79" w:right="-119"/>
              <w:jc w:val="center"/>
              <w:rPr>
                <w:szCs w:val="22"/>
                <w:lang w:eastAsia="en-GB" w:bidi="th-TH"/>
              </w:rPr>
            </w:pPr>
            <w:r w:rsidRPr="007C15F4">
              <w:rPr>
                <w:szCs w:val="22"/>
                <w:lang w:eastAsia="en-GB" w:bidi="th-TH"/>
              </w:rPr>
              <w:t>2019</w:t>
            </w:r>
          </w:p>
        </w:tc>
        <w:tc>
          <w:tcPr>
            <w:tcW w:w="174" w:type="pct"/>
            <w:shd w:val="clear" w:color="auto" w:fill="auto"/>
            <w:vAlign w:val="bottom"/>
          </w:tcPr>
          <w:p w14:paraId="4E0E3599" w14:textId="77777777" w:rsidR="00BD4912" w:rsidRPr="007C15F4" w:rsidRDefault="00BD4912" w:rsidP="00444184">
            <w:pPr>
              <w:pStyle w:val="acctfourfigures"/>
              <w:tabs>
                <w:tab w:val="clear" w:pos="765"/>
                <w:tab w:val="decimal" w:pos="11"/>
              </w:tabs>
              <w:spacing w:line="240" w:lineRule="atLeast"/>
              <w:ind w:right="11"/>
              <w:jc w:val="center"/>
              <w:rPr>
                <w:rFonts w:eastAsia="Calibri"/>
                <w:szCs w:val="22"/>
                <w:lang w:eastAsia="en-GB"/>
              </w:rPr>
            </w:pPr>
          </w:p>
        </w:tc>
        <w:tc>
          <w:tcPr>
            <w:tcW w:w="334" w:type="pct"/>
            <w:shd w:val="clear" w:color="auto" w:fill="auto"/>
            <w:vAlign w:val="bottom"/>
          </w:tcPr>
          <w:p w14:paraId="122B0E58" w14:textId="77777777" w:rsidR="00BD4912" w:rsidRPr="007C15F4" w:rsidRDefault="00BD4912" w:rsidP="00444184">
            <w:pPr>
              <w:pStyle w:val="acctfourfigures"/>
              <w:tabs>
                <w:tab w:val="clear" w:pos="765"/>
              </w:tabs>
              <w:spacing w:line="240" w:lineRule="auto"/>
              <w:ind w:left="-79" w:right="-79"/>
              <w:jc w:val="center"/>
              <w:rPr>
                <w:szCs w:val="22"/>
                <w:lang w:val="en-US" w:eastAsia="en-GB" w:bidi="th-TH"/>
              </w:rPr>
            </w:pPr>
            <w:r w:rsidRPr="007C15F4">
              <w:rPr>
                <w:szCs w:val="22"/>
                <w:lang w:val="en-US" w:eastAsia="en-GB" w:bidi="th-TH"/>
              </w:rPr>
              <w:t>2020</w:t>
            </w:r>
          </w:p>
        </w:tc>
        <w:tc>
          <w:tcPr>
            <w:tcW w:w="90" w:type="pct"/>
            <w:shd w:val="clear" w:color="auto" w:fill="auto"/>
            <w:vAlign w:val="bottom"/>
          </w:tcPr>
          <w:p w14:paraId="18D1FEB1" w14:textId="77777777" w:rsidR="00BD4912" w:rsidRPr="007C15F4" w:rsidRDefault="00BD4912" w:rsidP="00444184">
            <w:pPr>
              <w:pStyle w:val="acctmergecolhdg"/>
              <w:spacing w:line="240" w:lineRule="auto"/>
              <w:ind w:left="-108" w:right="-107"/>
              <w:rPr>
                <w:rFonts w:eastAsia="Calibri"/>
                <w:b w:val="0"/>
                <w:szCs w:val="22"/>
                <w:rtl/>
                <w:cs/>
                <w:lang w:eastAsia="en-GB"/>
              </w:rPr>
            </w:pPr>
          </w:p>
        </w:tc>
        <w:tc>
          <w:tcPr>
            <w:tcW w:w="335" w:type="pct"/>
            <w:shd w:val="clear" w:color="auto" w:fill="auto"/>
            <w:vAlign w:val="bottom"/>
          </w:tcPr>
          <w:p w14:paraId="4B249308" w14:textId="77777777" w:rsidR="00BD4912" w:rsidRPr="007C15F4" w:rsidRDefault="00BD4912" w:rsidP="00444184">
            <w:pPr>
              <w:pStyle w:val="acctmergecolhdg"/>
              <w:spacing w:line="240" w:lineRule="auto"/>
              <w:ind w:left="-108" w:right="-151"/>
              <w:rPr>
                <w:b w:val="0"/>
                <w:szCs w:val="22"/>
                <w:lang w:eastAsia="en-GB" w:bidi="th-TH"/>
              </w:rPr>
            </w:pPr>
            <w:r w:rsidRPr="007C15F4">
              <w:rPr>
                <w:b w:val="0"/>
                <w:szCs w:val="22"/>
                <w:lang w:eastAsia="en-GB" w:bidi="th-TH"/>
              </w:rPr>
              <w:t>2019</w:t>
            </w:r>
          </w:p>
        </w:tc>
        <w:tc>
          <w:tcPr>
            <w:tcW w:w="169" w:type="pct"/>
            <w:shd w:val="clear" w:color="auto" w:fill="auto"/>
            <w:vAlign w:val="bottom"/>
          </w:tcPr>
          <w:p w14:paraId="552985BA" w14:textId="77777777" w:rsidR="00BD4912" w:rsidRPr="007C15F4" w:rsidRDefault="00BD4912" w:rsidP="00444184">
            <w:pPr>
              <w:pStyle w:val="acctfourfigures"/>
              <w:tabs>
                <w:tab w:val="clear" w:pos="765"/>
                <w:tab w:val="decimal" w:pos="11"/>
              </w:tabs>
              <w:spacing w:line="240" w:lineRule="atLeast"/>
              <w:jc w:val="center"/>
              <w:rPr>
                <w:rFonts w:eastAsia="Calibri"/>
                <w:szCs w:val="22"/>
                <w:lang w:eastAsia="en-GB"/>
              </w:rPr>
            </w:pPr>
          </w:p>
        </w:tc>
        <w:tc>
          <w:tcPr>
            <w:tcW w:w="345" w:type="pct"/>
            <w:shd w:val="clear" w:color="auto" w:fill="auto"/>
            <w:vAlign w:val="bottom"/>
          </w:tcPr>
          <w:p w14:paraId="34FC1905" w14:textId="77777777" w:rsidR="00BD4912" w:rsidRPr="000E5D3F" w:rsidRDefault="00BD4912" w:rsidP="00444184">
            <w:pPr>
              <w:pStyle w:val="acctfourfigures"/>
              <w:tabs>
                <w:tab w:val="clear" w:pos="765"/>
              </w:tabs>
              <w:spacing w:line="240" w:lineRule="auto"/>
              <w:ind w:left="-79" w:right="-79"/>
              <w:jc w:val="center"/>
              <w:rPr>
                <w:szCs w:val="22"/>
                <w:highlight w:val="yellow"/>
                <w:lang w:val="en-US" w:eastAsia="en-GB" w:bidi="th-TH"/>
              </w:rPr>
            </w:pPr>
            <w:r w:rsidRPr="00DF0A4E">
              <w:rPr>
                <w:szCs w:val="22"/>
                <w:lang w:val="en-US" w:eastAsia="en-GB" w:bidi="th-TH"/>
              </w:rPr>
              <w:t>2020</w:t>
            </w:r>
          </w:p>
        </w:tc>
        <w:tc>
          <w:tcPr>
            <w:tcW w:w="106" w:type="pct"/>
            <w:shd w:val="clear" w:color="auto" w:fill="auto"/>
            <w:vAlign w:val="bottom"/>
          </w:tcPr>
          <w:p w14:paraId="4658B699" w14:textId="77777777" w:rsidR="00BD4912" w:rsidRPr="00CE79A6" w:rsidRDefault="00BD4912" w:rsidP="00444184">
            <w:pPr>
              <w:pStyle w:val="acctmergecolhdg"/>
              <w:spacing w:line="240" w:lineRule="auto"/>
              <w:ind w:left="-108" w:right="-107"/>
              <w:rPr>
                <w:rFonts w:eastAsia="Calibri"/>
                <w:b w:val="0"/>
                <w:szCs w:val="22"/>
                <w:rtl/>
                <w:cs/>
                <w:lang w:eastAsia="en-GB"/>
              </w:rPr>
            </w:pPr>
          </w:p>
        </w:tc>
        <w:tc>
          <w:tcPr>
            <w:tcW w:w="365" w:type="pct"/>
            <w:shd w:val="clear" w:color="auto" w:fill="auto"/>
            <w:vAlign w:val="bottom"/>
          </w:tcPr>
          <w:p w14:paraId="5461E6FE" w14:textId="77777777" w:rsidR="00BD4912" w:rsidRPr="00CE79A6" w:rsidRDefault="00BD4912" w:rsidP="00444184">
            <w:pPr>
              <w:pStyle w:val="acctmergecolhdg"/>
              <w:spacing w:line="240" w:lineRule="auto"/>
              <w:ind w:left="-108" w:right="-107"/>
              <w:rPr>
                <w:rFonts w:cstheme="minorBidi"/>
                <w:b w:val="0"/>
                <w:szCs w:val="22"/>
                <w:cs/>
                <w:lang w:eastAsia="en-GB" w:bidi="th-TH"/>
              </w:rPr>
            </w:pPr>
            <w:r w:rsidRPr="00CE79A6">
              <w:rPr>
                <w:b w:val="0"/>
                <w:szCs w:val="22"/>
                <w:lang w:eastAsia="en-GB" w:bidi="th-TH"/>
              </w:rPr>
              <w:t>2019</w:t>
            </w:r>
          </w:p>
        </w:tc>
        <w:tc>
          <w:tcPr>
            <w:tcW w:w="121" w:type="pct"/>
          </w:tcPr>
          <w:p w14:paraId="4AE78F31" w14:textId="77777777" w:rsidR="00BD4912" w:rsidRPr="007C15F4" w:rsidRDefault="00BD4912" w:rsidP="00444184">
            <w:pPr>
              <w:pStyle w:val="acctmergecolhdg"/>
              <w:spacing w:line="240" w:lineRule="auto"/>
              <w:ind w:left="-108" w:right="-107"/>
              <w:rPr>
                <w:b w:val="0"/>
                <w:szCs w:val="22"/>
                <w:cs/>
                <w:lang w:bidi="th-TH"/>
              </w:rPr>
            </w:pPr>
          </w:p>
        </w:tc>
        <w:tc>
          <w:tcPr>
            <w:tcW w:w="340" w:type="pct"/>
            <w:vAlign w:val="bottom"/>
          </w:tcPr>
          <w:p w14:paraId="306D1A60" w14:textId="77777777" w:rsidR="00BD4912" w:rsidRPr="007C15F4" w:rsidRDefault="00BD4912" w:rsidP="00444184">
            <w:pPr>
              <w:pStyle w:val="acctmergecolhdg"/>
              <w:spacing w:line="240" w:lineRule="auto"/>
              <w:ind w:left="-108" w:right="-107"/>
              <w:rPr>
                <w:b w:val="0"/>
                <w:szCs w:val="22"/>
                <w:lang w:val="en-US" w:eastAsia="en-GB" w:bidi="th-TH"/>
              </w:rPr>
            </w:pPr>
            <w:r w:rsidRPr="007C15F4">
              <w:rPr>
                <w:b w:val="0"/>
                <w:szCs w:val="22"/>
                <w:lang w:val="en-US" w:eastAsia="en-GB" w:bidi="th-TH"/>
              </w:rPr>
              <w:t>2020</w:t>
            </w:r>
          </w:p>
        </w:tc>
        <w:tc>
          <w:tcPr>
            <w:tcW w:w="90" w:type="pct"/>
            <w:vAlign w:val="bottom"/>
          </w:tcPr>
          <w:p w14:paraId="6499AAF7" w14:textId="77777777" w:rsidR="00BD4912" w:rsidRPr="007C15F4" w:rsidRDefault="00BD4912" w:rsidP="00444184">
            <w:pPr>
              <w:pStyle w:val="acctmergecolhdg"/>
              <w:spacing w:line="240" w:lineRule="auto"/>
              <w:ind w:left="-108" w:right="-107"/>
              <w:rPr>
                <w:b w:val="0"/>
                <w:szCs w:val="22"/>
                <w:cs/>
                <w:lang w:bidi="th-TH"/>
              </w:rPr>
            </w:pPr>
          </w:p>
        </w:tc>
        <w:tc>
          <w:tcPr>
            <w:tcW w:w="309" w:type="pct"/>
            <w:vAlign w:val="bottom"/>
          </w:tcPr>
          <w:p w14:paraId="7640BA9E" w14:textId="77777777" w:rsidR="00BD4912" w:rsidRPr="007C15F4" w:rsidRDefault="00BD4912" w:rsidP="00444184">
            <w:pPr>
              <w:pStyle w:val="acctmergecolhdg"/>
              <w:spacing w:line="240" w:lineRule="auto"/>
              <w:ind w:left="-108" w:right="-107"/>
              <w:rPr>
                <w:b w:val="0"/>
                <w:szCs w:val="22"/>
                <w:lang w:eastAsia="en-GB" w:bidi="th-TH"/>
              </w:rPr>
            </w:pPr>
            <w:r w:rsidRPr="007C15F4">
              <w:rPr>
                <w:b w:val="0"/>
                <w:szCs w:val="22"/>
                <w:lang w:eastAsia="en-GB" w:bidi="th-TH"/>
              </w:rPr>
              <w:t>2019</w:t>
            </w:r>
          </w:p>
        </w:tc>
      </w:tr>
      <w:tr w:rsidR="00BD4912" w:rsidRPr="00CE79A6" w14:paraId="26106286" w14:textId="77777777" w:rsidTr="00BD4912">
        <w:trPr>
          <w:trHeight w:val="59"/>
          <w:tblHeader/>
        </w:trPr>
        <w:tc>
          <w:tcPr>
            <w:tcW w:w="5000" w:type="pct"/>
            <w:gridSpan w:val="17"/>
            <w:shd w:val="clear" w:color="auto" w:fill="auto"/>
          </w:tcPr>
          <w:p w14:paraId="4D99F31C" w14:textId="77777777" w:rsidR="00BD4912" w:rsidRPr="00CE79A6" w:rsidRDefault="00BD4912" w:rsidP="00444184">
            <w:pPr>
              <w:pStyle w:val="block"/>
              <w:spacing w:after="0"/>
              <w:ind w:left="0" w:firstLine="4210"/>
              <w:jc w:val="center"/>
              <w:rPr>
                <w:rFonts w:eastAsia="Calibri"/>
                <w:color w:val="0000FF"/>
                <w:sz w:val="22"/>
                <w:szCs w:val="22"/>
                <w:lang w:val="en-US" w:eastAsia="en-GB"/>
              </w:rPr>
            </w:pPr>
            <w:r w:rsidRPr="00CE79A6">
              <w:rPr>
                <w:i/>
                <w:iCs/>
                <w:sz w:val="22"/>
                <w:szCs w:val="22"/>
              </w:rPr>
              <w:t>(in million Baht)</w:t>
            </w:r>
          </w:p>
        </w:tc>
      </w:tr>
      <w:tr w:rsidR="00BD4912" w:rsidRPr="000632E0" w14:paraId="76804693" w14:textId="77777777" w:rsidTr="00A276DE">
        <w:trPr>
          <w:gridAfter w:val="1"/>
          <w:wAfter w:w="5" w:type="pct"/>
          <w:trHeight w:val="69"/>
        </w:trPr>
        <w:tc>
          <w:tcPr>
            <w:tcW w:w="1396" w:type="pct"/>
            <w:tcBorders>
              <w:top w:val="nil"/>
            </w:tcBorders>
            <w:shd w:val="clear" w:color="auto" w:fill="auto"/>
          </w:tcPr>
          <w:p w14:paraId="2DD72CA5" w14:textId="77777777" w:rsidR="002E43D0" w:rsidRPr="007C15F4" w:rsidRDefault="002E43D0" w:rsidP="002E43D0">
            <w:pPr>
              <w:ind w:right="-94"/>
              <w:rPr>
                <w:rFonts w:eastAsia="Calibri" w:cs="Times New Roman"/>
                <w:szCs w:val="22"/>
                <w:lang w:val="en-GB" w:eastAsia="en-GB"/>
              </w:rPr>
            </w:pPr>
            <w:r w:rsidRPr="007C15F4">
              <w:rPr>
                <w:rFonts w:cs="Times New Roman"/>
                <w:szCs w:val="22"/>
                <w:lang w:val="en-GB" w:eastAsia="en-GB"/>
              </w:rPr>
              <w:t>Current assets</w:t>
            </w:r>
          </w:p>
        </w:tc>
        <w:tc>
          <w:tcPr>
            <w:tcW w:w="326" w:type="pct"/>
            <w:tcBorders>
              <w:top w:val="nil"/>
            </w:tcBorders>
            <w:shd w:val="clear" w:color="auto" w:fill="auto"/>
          </w:tcPr>
          <w:p w14:paraId="32D8788E" w14:textId="2FBB050F" w:rsidR="002E43D0" w:rsidRPr="00854746" w:rsidRDefault="008E370F" w:rsidP="002E43D0">
            <w:pPr>
              <w:pStyle w:val="acctfourfigures"/>
              <w:tabs>
                <w:tab w:val="clear" w:pos="765"/>
                <w:tab w:val="decimal" w:pos="1242"/>
              </w:tabs>
              <w:spacing w:line="240" w:lineRule="atLeast"/>
              <w:ind w:right="11"/>
              <w:rPr>
                <w:rFonts w:eastAsia="Calibri" w:cstheme="minorBidi"/>
                <w:szCs w:val="22"/>
                <w:cs/>
                <w:lang w:eastAsia="en-GB" w:bidi="th-TH"/>
              </w:rPr>
            </w:pPr>
            <w:r>
              <w:rPr>
                <w:rFonts w:eastAsia="Calibri"/>
                <w:szCs w:val="22"/>
                <w:lang w:eastAsia="en-GB" w:bidi="th-TH"/>
              </w:rPr>
              <w:t>1,664</w:t>
            </w:r>
          </w:p>
        </w:tc>
        <w:tc>
          <w:tcPr>
            <w:tcW w:w="91" w:type="pct"/>
            <w:tcBorders>
              <w:top w:val="nil"/>
            </w:tcBorders>
            <w:shd w:val="clear" w:color="auto" w:fill="auto"/>
          </w:tcPr>
          <w:p w14:paraId="3595A56C" w14:textId="77777777" w:rsidR="002E43D0" w:rsidRPr="007C15F4" w:rsidRDefault="002E43D0" w:rsidP="002E43D0">
            <w:pPr>
              <w:pStyle w:val="acctfourfigures"/>
              <w:tabs>
                <w:tab w:val="clear" w:pos="765"/>
                <w:tab w:val="decimal" w:pos="551"/>
              </w:tabs>
              <w:spacing w:line="240" w:lineRule="atLeast"/>
              <w:ind w:right="11"/>
              <w:jc w:val="right"/>
              <w:rPr>
                <w:rFonts w:eastAsia="Calibri"/>
                <w:szCs w:val="22"/>
                <w:lang w:eastAsia="en-GB"/>
              </w:rPr>
            </w:pPr>
          </w:p>
        </w:tc>
        <w:tc>
          <w:tcPr>
            <w:tcW w:w="404" w:type="pct"/>
            <w:tcBorders>
              <w:top w:val="nil"/>
            </w:tcBorders>
            <w:shd w:val="clear" w:color="auto" w:fill="auto"/>
          </w:tcPr>
          <w:p w14:paraId="48F7DECD" w14:textId="58AD3985" w:rsidR="002E43D0" w:rsidRPr="007C15F4" w:rsidRDefault="008E370F" w:rsidP="00D06297">
            <w:pPr>
              <w:pStyle w:val="acctfourfigures"/>
              <w:tabs>
                <w:tab w:val="clear" w:pos="765"/>
                <w:tab w:val="decimal" w:pos="847"/>
              </w:tabs>
              <w:spacing w:line="240" w:lineRule="atLeast"/>
              <w:ind w:left="-109" w:right="-119"/>
              <w:rPr>
                <w:rFonts w:eastAsia="Calibri"/>
                <w:szCs w:val="22"/>
                <w:lang w:eastAsia="en-GB" w:bidi="th-TH"/>
              </w:rPr>
            </w:pPr>
            <w:r>
              <w:rPr>
                <w:rFonts w:eastAsia="Calibri"/>
                <w:szCs w:val="22"/>
                <w:lang w:eastAsia="en-GB" w:bidi="th-TH"/>
              </w:rPr>
              <w:t>1,372</w:t>
            </w:r>
          </w:p>
        </w:tc>
        <w:tc>
          <w:tcPr>
            <w:tcW w:w="174" w:type="pct"/>
            <w:tcBorders>
              <w:top w:val="nil"/>
            </w:tcBorders>
            <w:shd w:val="clear" w:color="auto" w:fill="auto"/>
          </w:tcPr>
          <w:p w14:paraId="682B2BA6" w14:textId="77777777" w:rsidR="002E43D0" w:rsidRPr="007C15F4" w:rsidRDefault="002E43D0" w:rsidP="002E43D0">
            <w:pPr>
              <w:pStyle w:val="acctfourfigures"/>
              <w:tabs>
                <w:tab w:val="clear" w:pos="765"/>
                <w:tab w:val="decimal" w:pos="551"/>
              </w:tabs>
              <w:spacing w:line="240" w:lineRule="atLeast"/>
              <w:ind w:right="11"/>
              <w:jc w:val="right"/>
              <w:rPr>
                <w:rFonts w:eastAsia="Calibri"/>
                <w:szCs w:val="22"/>
                <w:lang w:eastAsia="en-GB"/>
              </w:rPr>
            </w:pPr>
          </w:p>
        </w:tc>
        <w:tc>
          <w:tcPr>
            <w:tcW w:w="334" w:type="pct"/>
            <w:tcBorders>
              <w:top w:val="nil"/>
            </w:tcBorders>
            <w:shd w:val="clear" w:color="auto" w:fill="auto"/>
          </w:tcPr>
          <w:p w14:paraId="5B365C97" w14:textId="77777777" w:rsidR="002E43D0" w:rsidRPr="00DD51EE" w:rsidRDefault="002E43D0" w:rsidP="002E43D0">
            <w:pPr>
              <w:pStyle w:val="acctfourfigures"/>
              <w:tabs>
                <w:tab w:val="clear" w:pos="765"/>
                <w:tab w:val="decimal" w:pos="1277"/>
              </w:tabs>
              <w:spacing w:line="240" w:lineRule="atLeast"/>
              <w:ind w:right="11"/>
              <w:rPr>
                <w:rFonts w:eastAsia="Calibri" w:cstheme="minorBidi"/>
                <w:szCs w:val="28"/>
                <w:lang w:eastAsia="en-GB" w:bidi="th-TH"/>
              </w:rPr>
            </w:pPr>
            <w:r>
              <w:rPr>
                <w:rFonts w:eastAsia="Calibri"/>
                <w:szCs w:val="22"/>
                <w:lang w:eastAsia="en-GB"/>
              </w:rPr>
              <w:t>276</w:t>
            </w:r>
          </w:p>
        </w:tc>
        <w:tc>
          <w:tcPr>
            <w:tcW w:w="90" w:type="pct"/>
            <w:tcBorders>
              <w:top w:val="nil"/>
            </w:tcBorders>
            <w:shd w:val="clear" w:color="auto" w:fill="auto"/>
          </w:tcPr>
          <w:p w14:paraId="4F8AEC2A" w14:textId="77777777" w:rsidR="002E43D0" w:rsidRPr="007C15F4" w:rsidRDefault="002E43D0" w:rsidP="002E43D0">
            <w:pPr>
              <w:pStyle w:val="acctfourfigures"/>
              <w:tabs>
                <w:tab w:val="clear" w:pos="765"/>
                <w:tab w:val="decimal" w:pos="551"/>
              </w:tabs>
              <w:spacing w:line="240" w:lineRule="atLeast"/>
              <w:jc w:val="right"/>
              <w:rPr>
                <w:rFonts w:eastAsia="Calibri"/>
                <w:szCs w:val="22"/>
                <w:lang w:eastAsia="en-GB"/>
              </w:rPr>
            </w:pPr>
          </w:p>
        </w:tc>
        <w:tc>
          <w:tcPr>
            <w:tcW w:w="335" w:type="pct"/>
            <w:tcBorders>
              <w:top w:val="nil"/>
            </w:tcBorders>
            <w:shd w:val="clear" w:color="auto" w:fill="auto"/>
          </w:tcPr>
          <w:p w14:paraId="1F92E2E6" w14:textId="77777777" w:rsidR="002E43D0" w:rsidRPr="007C15F4" w:rsidRDefault="002E43D0" w:rsidP="00D06297">
            <w:pPr>
              <w:pStyle w:val="acctfourfigures"/>
              <w:tabs>
                <w:tab w:val="clear" w:pos="765"/>
                <w:tab w:val="decimal" w:pos="737"/>
              </w:tabs>
              <w:spacing w:line="240" w:lineRule="atLeast"/>
              <w:ind w:left="-124" w:right="-86"/>
              <w:rPr>
                <w:rFonts w:eastAsia="Calibri"/>
                <w:szCs w:val="22"/>
                <w:cs/>
                <w:lang w:val="en-US" w:eastAsia="en-GB" w:bidi="th-TH"/>
              </w:rPr>
            </w:pPr>
            <w:r w:rsidRPr="007C15F4">
              <w:rPr>
                <w:rFonts w:eastAsia="Calibri"/>
                <w:szCs w:val="22"/>
                <w:lang w:val="en-US" w:eastAsia="en-GB" w:bidi="th-TH"/>
              </w:rPr>
              <w:t>3,738</w:t>
            </w:r>
          </w:p>
        </w:tc>
        <w:tc>
          <w:tcPr>
            <w:tcW w:w="169" w:type="pct"/>
            <w:tcBorders>
              <w:top w:val="nil"/>
            </w:tcBorders>
            <w:shd w:val="clear" w:color="auto" w:fill="auto"/>
          </w:tcPr>
          <w:p w14:paraId="61174AA6" w14:textId="77777777" w:rsidR="002E43D0" w:rsidRPr="007C15F4" w:rsidRDefault="002E43D0" w:rsidP="002E43D0">
            <w:pPr>
              <w:pStyle w:val="acctfourfigures"/>
              <w:tabs>
                <w:tab w:val="clear" w:pos="765"/>
                <w:tab w:val="decimal" w:pos="551"/>
              </w:tabs>
              <w:spacing w:line="240" w:lineRule="atLeast"/>
              <w:jc w:val="right"/>
              <w:rPr>
                <w:rFonts w:eastAsia="Calibri"/>
                <w:szCs w:val="22"/>
                <w:lang w:eastAsia="en-GB"/>
              </w:rPr>
            </w:pPr>
          </w:p>
        </w:tc>
        <w:tc>
          <w:tcPr>
            <w:tcW w:w="345" w:type="pct"/>
            <w:tcBorders>
              <w:top w:val="nil"/>
            </w:tcBorders>
            <w:shd w:val="clear" w:color="auto" w:fill="auto"/>
          </w:tcPr>
          <w:p w14:paraId="5597ABE1" w14:textId="77777777" w:rsidR="002E43D0" w:rsidRPr="007C15F4" w:rsidRDefault="002E43D0" w:rsidP="002E43D0">
            <w:pPr>
              <w:pStyle w:val="acctfourfigures"/>
              <w:tabs>
                <w:tab w:val="clear" w:pos="765"/>
                <w:tab w:val="decimal" w:pos="795"/>
              </w:tabs>
              <w:spacing w:line="240" w:lineRule="atLeast"/>
              <w:ind w:right="-105"/>
              <w:rPr>
                <w:rFonts w:eastAsia="Calibri"/>
                <w:szCs w:val="22"/>
                <w:lang w:eastAsia="en-GB"/>
              </w:rPr>
            </w:pPr>
            <w:r>
              <w:rPr>
                <w:rFonts w:eastAsia="Calibri"/>
                <w:szCs w:val="22"/>
                <w:lang w:eastAsia="en-GB"/>
              </w:rPr>
              <w:t>90</w:t>
            </w:r>
          </w:p>
        </w:tc>
        <w:tc>
          <w:tcPr>
            <w:tcW w:w="106" w:type="pct"/>
            <w:tcBorders>
              <w:top w:val="nil"/>
            </w:tcBorders>
            <w:shd w:val="clear" w:color="auto" w:fill="auto"/>
          </w:tcPr>
          <w:p w14:paraId="36A9ADF5" w14:textId="77777777" w:rsidR="002E43D0" w:rsidRPr="007C15F4" w:rsidRDefault="002E43D0" w:rsidP="002E43D0">
            <w:pPr>
              <w:pStyle w:val="acctfourfigures"/>
              <w:tabs>
                <w:tab w:val="clear" w:pos="765"/>
                <w:tab w:val="decimal" w:pos="551"/>
              </w:tabs>
              <w:spacing w:line="240" w:lineRule="atLeast"/>
              <w:jc w:val="right"/>
              <w:rPr>
                <w:rFonts w:eastAsia="Calibri"/>
                <w:szCs w:val="22"/>
                <w:lang w:eastAsia="en-GB"/>
              </w:rPr>
            </w:pPr>
          </w:p>
        </w:tc>
        <w:tc>
          <w:tcPr>
            <w:tcW w:w="365" w:type="pct"/>
            <w:tcBorders>
              <w:top w:val="nil"/>
            </w:tcBorders>
            <w:shd w:val="clear" w:color="auto" w:fill="auto"/>
          </w:tcPr>
          <w:p w14:paraId="268353F7" w14:textId="77777777" w:rsidR="002E43D0" w:rsidRPr="007C15F4" w:rsidRDefault="002E43D0" w:rsidP="002E43D0">
            <w:pPr>
              <w:pStyle w:val="acctfourfigures"/>
              <w:tabs>
                <w:tab w:val="clear" w:pos="765"/>
                <w:tab w:val="decimal" w:pos="616"/>
              </w:tabs>
              <w:spacing w:line="240" w:lineRule="atLeast"/>
              <w:ind w:left="-117" w:right="-81"/>
              <w:rPr>
                <w:rFonts w:eastAsia="Calibri"/>
                <w:szCs w:val="22"/>
                <w:lang w:val="en-US" w:eastAsia="en-GB" w:bidi="th-TH"/>
              </w:rPr>
            </w:pPr>
            <w:r w:rsidRPr="007C15F4">
              <w:rPr>
                <w:rFonts w:eastAsia="Calibri"/>
                <w:szCs w:val="22"/>
                <w:lang w:val="en-US" w:eastAsia="en-GB" w:bidi="th-TH"/>
              </w:rPr>
              <w:t>135</w:t>
            </w:r>
          </w:p>
        </w:tc>
        <w:tc>
          <w:tcPr>
            <w:tcW w:w="121" w:type="pct"/>
            <w:tcBorders>
              <w:top w:val="nil"/>
            </w:tcBorders>
          </w:tcPr>
          <w:p w14:paraId="1738FAE8" w14:textId="77777777" w:rsidR="002E43D0" w:rsidRPr="007C15F4" w:rsidRDefault="002E43D0" w:rsidP="002E43D0">
            <w:pPr>
              <w:pStyle w:val="acctfourfigures"/>
              <w:tabs>
                <w:tab w:val="clear" w:pos="765"/>
                <w:tab w:val="decimal" w:pos="1180"/>
              </w:tabs>
              <w:spacing w:line="240" w:lineRule="atLeast"/>
              <w:ind w:right="11"/>
              <w:rPr>
                <w:rFonts w:eastAsia="Calibri"/>
                <w:szCs w:val="22"/>
                <w:lang w:eastAsia="en-GB" w:bidi="th-TH"/>
              </w:rPr>
            </w:pPr>
          </w:p>
        </w:tc>
        <w:tc>
          <w:tcPr>
            <w:tcW w:w="340" w:type="pct"/>
            <w:tcBorders>
              <w:top w:val="nil"/>
            </w:tcBorders>
          </w:tcPr>
          <w:p w14:paraId="7FFE5764" w14:textId="0F1A2DB9" w:rsidR="002E43D0" w:rsidRPr="007C15F4" w:rsidRDefault="002E43D0" w:rsidP="002E43D0">
            <w:pPr>
              <w:pStyle w:val="acctfourfigures"/>
              <w:tabs>
                <w:tab w:val="clear" w:pos="765"/>
                <w:tab w:val="decimal" w:pos="720"/>
              </w:tabs>
              <w:spacing w:line="240" w:lineRule="atLeast"/>
              <w:ind w:right="-45"/>
              <w:rPr>
                <w:rFonts w:eastAsia="Calibri"/>
                <w:szCs w:val="22"/>
                <w:lang w:eastAsia="en-GB" w:bidi="th-TH"/>
              </w:rPr>
            </w:pPr>
            <w:r>
              <w:rPr>
                <w:rFonts w:eastAsia="Calibri"/>
                <w:szCs w:val="22"/>
                <w:lang w:eastAsia="en-GB" w:bidi="th-TH"/>
              </w:rPr>
              <w:t>577</w:t>
            </w:r>
            <w:r w:rsidRPr="007B641E">
              <w:rPr>
                <w:szCs w:val="22"/>
                <w:vertAlign w:val="superscript"/>
              </w:rPr>
              <w:t xml:space="preserve"> </w:t>
            </w:r>
          </w:p>
        </w:tc>
        <w:tc>
          <w:tcPr>
            <w:tcW w:w="90" w:type="pct"/>
            <w:tcBorders>
              <w:top w:val="nil"/>
            </w:tcBorders>
          </w:tcPr>
          <w:p w14:paraId="5B6B919C" w14:textId="77777777" w:rsidR="002E43D0" w:rsidRPr="007C15F4" w:rsidRDefault="002E43D0" w:rsidP="002E43D0">
            <w:pPr>
              <w:pStyle w:val="acctfourfigures"/>
              <w:tabs>
                <w:tab w:val="clear" w:pos="765"/>
                <w:tab w:val="decimal" w:pos="1180"/>
              </w:tabs>
              <w:spacing w:line="240" w:lineRule="atLeast"/>
              <w:ind w:right="11"/>
              <w:rPr>
                <w:rFonts w:eastAsia="Calibri"/>
                <w:szCs w:val="22"/>
                <w:lang w:eastAsia="en-GB" w:bidi="th-TH"/>
              </w:rPr>
            </w:pPr>
          </w:p>
        </w:tc>
        <w:tc>
          <w:tcPr>
            <w:tcW w:w="309" w:type="pct"/>
            <w:tcBorders>
              <w:top w:val="nil"/>
            </w:tcBorders>
          </w:tcPr>
          <w:p w14:paraId="48BDF84B" w14:textId="42455DE7" w:rsidR="002E43D0" w:rsidRPr="007B641E" w:rsidRDefault="002E43D0" w:rsidP="002E43D0">
            <w:pPr>
              <w:pStyle w:val="acctfourfigures"/>
              <w:tabs>
                <w:tab w:val="clear" w:pos="765"/>
                <w:tab w:val="decimal" w:pos="617"/>
              </w:tabs>
              <w:spacing w:line="240" w:lineRule="atLeast"/>
              <w:ind w:left="-117" w:right="-129"/>
              <w:rPr>
                <w:rFonts w:eastAsia="Calibri"/>
                <w:szCs w:val="22"/>
                <w:lang w:val="en-US" w:eastAsia="en-GB" w:bidi="th-TH"/>
              </w:rPr>
            </w:pPr>
            <w:r w:rsidRPr="007C15F4">
              <w:rPr>
                <w:rFonts w:eastAsia="Calibri"/>
                <w:szCs w:val="22"/>
                <w:lang w:val="en-US" w:eastAsia="en-GB" w:bidi="th-TH"/>
              </w:rPr>
              <w:t>886</w:t>
            </w:r>
          </w:p>
        </w:tc>
      </w:tr>
      <w:tr w:rsidR="00BD4912" w:rsidRPr="000632E0" w14:paraId="7EB393C4" w14:textId="77777777" w:rsidTr="00A276DE">
        <w:trPr>
          <w:gridAfter w:val="1"/>
          <w:wAfter w:w="5" w:type="pct"/>
          <w:trHeight w:val="69"/>
        </w:trPr>
        <w:tc>
          <w:tcPr>
            <w:tcW w:w="1396" w:type="pct"/>
            <w:shd w:val="clear" w:color="auto" w:fill="auto"/>
          </w:tcPr>
          <w:p w14:paraId="3220784E" w14:textId="77777777" w:rsidR="002E43D0" w:rsidRPr="007C15F4" w:rsidRDefault="002E43D0" w:rsidP="002E43D0">
            <w:pPr>
              <w:ind w:right="-94"/>
              <w:rPr>
                <w:rFonts w:eastAsia="Calibri" w:cs="Times New Roman"/>
                <w:szCs w:val="22"/>
                <w:lang w:val="en-GB" w:eastAsia="en-GB"/>
              </w:rPr>
            </w:pPr>
            <w:r w:rsidRPr="007C15F4">
              <w:rPr>
                <w:rFonts w:cs="Times New Roman"/>
                <w:szCs w:val="22"/>
                <w:lang w:val="en-GB" w:eastAsia="en-GB"/>
              </w:rPr>
              <w:t>Non</w:t>
            </w:r>
            <w:r w:rsidRPr="007C15F4">
              <w:rPr>
                <w:rFonts w:cs="Times New Roman"/>
                <w:szCs w:val="22"/>
                <w:cs/>
                <w:lang w:val="en-GB" w:eastAsia="en-GB"/>
              </w:rPr>
              <w:t>-</w:t>
            </w:r>
            <w:r w:rsidRPr="007C15F4">
              <w:rPr>
                <w:rFonts w:cs="Times New Roman"/>
                <w:szCs w:val="22"/>
                <w:lang w:val="en-GB" w:eastAsia="en-GB"/>
              </w:rPr>
              <w:t>current assets</w:t>
            </w:r>
          </w:p>
        </w:tc>
        <w:tc>
          <w:tcPr>
            <w:tcW w:w="326" w:type="pct"/>
            <w:shd w:val="clear" w:color="auto" w:fill="auto"/>
          </w:tcPr>
          <w:p w14:paraId="22B40867" w14:textId="63043F26" w:rsidR="002E43D0" w:rsidRPr="00DD51EE" w:rsidRDefault="002E43D0" w:rsidP="002E43D0">
            <w:pPr>
              <w:pStyle w:val="acctfourfigures"/>
              <w:tabs>
                <w:tab w:val="clear" w:pos="765"/>
                <w:tab w:val="decimal" w:pos="1242"/>
              </w:tabs>
              <w:spacing w:line="240" w:lineRule="atLeast"/>
              <w:ind w:right="11"/>
              <w:rPr>
                <w:rFonts w:eastAsia="Calibri" w:cstheme="minorBidi"/>
                <w:szCs w:val="22"/>
                <w:lang w:val="en-US" w:eastAsia="en-GB" w:bidi="th-TH"/>
              </w:rPr>
            </w:pPr>
            <w:r>
              <w:rPr>
                <w:rFonts w:eastAsia="Calibri"/>
                <w:szCs w:val="22"/>
                <w:lang w:eastAsia="en-GB" w:bidi="th-TH"/>
              </w:rPr>
              <w:t>4</w:t>
            </w:r>
            <w:r w:rsidR="008E370F">
              <w:rPr>
                <w:rFonts w:eastAsia="Calibri"/>
                <w:szCs w:val="22"/>
                <w:lang w:eastAsia="en-GB" w:bidi="th-TH"/>
              </w:rPr>
              <w:t>1</w:t>
            </w:r>
            <w:r>
              <w:rPr>
                <w:rFonts w:eastAsia="Calibri"/>
                <w:szCs w:val="22"/>
                <w:lang w:eastAsia="en-GB" w:bidi="th-TH"/>
              </w:rPr>
              <w:t>,</w:t>
            </w:r>
            <w:r w:rsidR="008E370F">
              <w:rPr>
                <w:rFonts w:eastAsia="Calibri"/>
                <w:szCs w:val="22"/>
                <w:lang w:eastAsia="en-GB" w:bidi="th-TH"/>
              </w:rPr>
              <w:t>207</w:t>
            </w:r>
          </w:p>
        </w:tc>
        <w:tc>
          <w:tcPr>
            <w:tcW w:w="91" w:type="pct"/>
            <w:shd w:val="clear" w:color="auto" w:fill="auto"/>
          </w:tcPr>
          <w:p w14:paraId="6FB31681" w14:textId="77777777" w:rsidR="002E43D0" w:rsidRPr="007C15F4" w:rsidRDefault="002E43D0" w:rsidP="002E43D0">
            <w:pPr>
              <w:pStyle w:val="acctfourfigures"/>
              <w:tabs>
                <w:tab w:val="clear" w:pos="765"/>
                <w:tab w:val="decimal" w:pos="551"/>
              </w:tabs>
              <w:spacing w:line="240" w:lineRule="atLeast"/>
              <w:ind w:right="11"/>
              <w:jc w:val="right"/>
              <w:rPr>
                <w:rFonts w:eastAsia="Calibri"/>
                <w:szCs w:val="22"/>
                <w:lang w:eastAsia="en-GB"/>
              </w:rPr>
            </w:pPr>
          </w:p>
        </w:tc>
        <w:tc>
          <w:tcPr>
            <w:tcW w:w="404" w:type="pct"/>
            <w:shd w:val="clear" w:color="auto" w:fill="auto"/>
          </w:tcPr>
          <w:p w14:paraId="447350D1" w14:textId="7A2A8C7E" w:rsidR="002E43D0" w:rsidRPr="007C15F4" w:rsidRDefault="0099319D" w:rsidP="00D06297">
            <w:pPr>
              <w:pStyle w:val="acctfourfigures"/>
              <w:tabs>
                <w:tab w:val="clear" w:pos="765"/>
                <w:tab w:val="decimal" w:pos="847"/>
              </w:tabs>
              <w:spacing w:line="240" w:lineRule="atLeast"/>
              <w:ind w:left="-109" w:right="-119"/>
              <w:rPr>
                <w:rFonts w:eastAsia="Calibri"/>
                <w:szCs w:val="22"/>
                <w:lang w:eastAsia="en-GB" w:bidi="th-TH"/>
              </w:rPr>
            </w:pPr>
            <w:r>
              <w:rPr>
                <w:rFonts w:eastAsia="Calibri"/>
                <w:szCs w:val="22"/>
                <w:lang w:eastAsia="en-GB" w:bidi="th-TH"/>
              </w:rPr>
              <w:t>3</w:t>
            </w:r>
            <w:r w:rsidR="008E370F">
              <w:rPr>
                <w:rFonts w:eastAsia="Calibri"/>
                <w:szCs w:val="22"/>
                <w:lang w:eastAsia="en-GB" w:bidi="th-TH"/>
              </w:rPr>
              <w:t>7</w:t>
            </w:r>
            <w:r>
              <w:rPr>
                <w:rFonts w:eastAsia="Calibri"/>
                <w:szCs w:val="22"/>
                <w:lang w:eastAsia="en-GB" w:bidi="th-TH"/>
              </w:rPr>
              <w:t>,1</w:t>
            </w:r>
            <w:r w:rsidR="008E370F">
              <w:rPr>
                <w:rFonts w:eastAsia="Calibri"/>
                <w:szCs w:val="22"/>
                <w:lang w:eastAsia="en-GB" w:bidi="th-TH"/>
              </w:rPr>
              <w:t>39</w:t>
            </w:r>
          </w:p>
        </w:tc>
        <w:tc>
          <w:tcPr>
            <w:tcW w:w="174" w:type="pct"/>
            <w:shd w:val="clear" w:color="auto" w:fill="auto"/>
          </w:tcPr>
          <w:p w14:paraId="16F048CE" w14:textId="77777777" w:rsidR="002E43D0" w:rsidRPr="007C15F4" w:rsidRDefault="002E43D0" w:rsidP="002E43D0">
            <w:pPr>
              <w:pStyle w:val="acctfourfigures"/>
              <w:tabs>
                <w:tab w:val="clear" w:pos="765"/>
                <w:tab w:val="decimal" w:pos="551"/>
              </w:tabs>
              <w:spacing w:line="240" w:lineRule="atLeast"/>
              <w:ind w:right="11"/>
              <w:jc w:val="right"/>
              <w:rPr>
                <w:rFonts w:eastAsia="Calibri"/>
                <w:szCs w:val="22"/>
                <w:lang w:eastAsia="en-GB"/>
              </w:rPr>
            </w:pPr>
          </w:p>
        </w:tc>
        <w:tc>
          <w:tcPr>
            <w:tcW w:w="334" w:type="pct"/>
            <w:shd w:val="clear" w:color="auto" w:fill="auto"/>
          </w:tcPr>
          <w:p w14:paraId="1B25C960" w14:textId="77777777" w:rsidR="002E43D0" w:rsidRPr="007C15F4" w:rsidRDefault="002E43D0" w:rsidP="002E43D0">
            <w:pPr>
              <w:pStyle w:val="acctfourfigures"/>
              <w:tabs>
                <w:tab w:val="clear" w:pos="765"/>
                <w:tab w:val="decimal" w:pos="1277"/>
              </w:tabs>
              <w:spacing w:line="240" w:lineRule="atLeast"/>
              <w:ind w:right="11"/>
              <w:rPr>
                <w:rFonts w:eastAsia="Calibri"/>
                <w:szCs w:val="22"/>
                <w:lang w:eastAsia="en-GB"/>
              </w:rPr>
            </w:pPr>
            <w:r>
              <w:rPr>
                <w:rFonts w:eastAsia="Calibri"/>
                <w:szCs w:val="22"/>
                <w:lang w:eastAsia="en-GB"/>
              </w:rPr>
              <w:t>9,538</w:t>
            </w:r>
          </w:p>
        </w:tc>
        <w:tc>
          <w:tcPr>
            <w:tcW w:w="90" w:type="pct"/>
            <w:shd w:val="clear" w:color="auto" w:fill="auto"/>
          </w:tcPr>
          <w:p w14:paraId="13AB26BE" w14:textId="77777777" w:rsidR="002E43D0" w:rsidRPr="007C15F4" w:rsidRDefault="002E43D0" w:rsidP="002E43D0">
            <w:pPr>
              <w:pStyle w:val="acctfourfigures"/>
              <w:tabs>
                <w:tab w:val="clear" w:pos="765"/>
                <w:tab w:val="decimal" w:pos="551"/>
              </w:tabs>
              <w:spacing w:line="240" w:lineRule="atLeast"/>
              <w:jc w:val="right"/>
              <w:rPr>
                <w:rFonts w:eastAsia="Calibri"/>
                <w:szCs w:val="22"/>
                <w:lang w:eastAsia="en-GB"/>
              </w:rPr>
            </w:pPr>
          </w:p>
        </w:tc>
        <w:tc>
          <w:tcPr>
            <w:tcW w:w="335" w:type="pct"/>
            <w:shd w:val="clear" w:color="auto" w:fill="auto"/>
          </w:tcPr>
          <w:p w14:paraId="27FA09B6" w14:textId="77777777" w:rsidR="002E43D0" w:rsidRPr="007C15F4" w:rsidRDefault="002E43D0" w:rsidP="00D06297">
            <w:pPr>
              <w:pStyle w:val="acctfourfigures"/>
              <w:tabs>
                <w:tab w:val="clear" w:pos="765"/>
                <w:tab w:val="decimal" w:pos="737"/>
              </w:tabs>
              <w:spacing w:line="240" w:lineRule="atLeast"/>
              <w:ind w:left="-124" w:right="-86"/>
              <w:rPr>
                <w:rFonts w:eastAsia="Calibri"/>
                <w:szCs w:val="22"/>
                <w:cs/>
                <w:lang w:val="en-US" w:eastAsia="en-GB" w:bidi="th-TH"/>
              </w:rPr>
            </w:pPr>
            <w:r w:rsidRPr="007C15F4">
              <w:rPr>
                <w:rFonts w:eastAsia="Calibri"/>
                <w:szCs w:val="22"/>
                <w:lang w:val="en-US" w:eastAsia="en-GB" w:bidi="th-TH"/>
              </w:rPr>
              <w:t>4,515</w:t>
            </w:r>
          </w:p>
        </w:tc>
        <w:tc>
          <w:tcPr>
            <w:tcW w:w="169" w:type="pct"/>
            <w:shd w:val="clear" w:color="auto" w:fill="auto"/>
          </w:tcPr>
          <w:p w14:paraId="3E5357EB" w14:textId="77777777" w:rsidR="002E43D0" w:rsidRPr="007C15F4" w:rsidRDefault="002E43D0" w:rsidP="002E43D0">
            <w:pPr>
              <w:pStyle w:val="acctfourfigures"/>
              <w:tabs>
                <w:tab w:val="clear" w:pos="765"/>
                <w:tab w:val="decimal" w:pos="551"/>
              </w:tabs>
              <w:spacing w:line="240" w:lineRule="atLeast"/>
              <w:jc w:val="right"/>
              <w:rPr>
                <w:rFonts w:eastAsia="Calibri"/>
                <w:szCs w:val="22"/>
                <w:lang w:eastAsia="en-GB"/>
              </w:rPr>
            </w:pPr>
          </w:p>
        </w:tc>
        <w:tc>
          <w:tcPr>
            <w:tcW w:w="345" w:type="pct"/>
            <w:shd w:val="clear" w:color="auto" w:fill="auto"/>
          </w:tcPr>
          <w:p w14:paraId="1E60B32E" w14:textId="77777777" w:rsidR="002E43D0" w:rsidRPr="007C15F4" w:rsidRDefault="002E43D0" w:rsidP="002E43D0">
            <w:pPr>
              <w:pStyle w:val="acctfourfigures"/>
              <w:tabs>
                <w:tab w:val="clear" w:pos="765"/>
                <w:tab w:val="decimal" w:pos="795"/>
              </w:tabs>
              <w:spacing w:line="240" w:lineRule="atLeast"/>
              <w:ind w:right="-105"/>
              <w:rPr>
                <w:rFonts w:eastAsia="Calibri"/>
                <w:szCs w:val="22"/>
                <w:lang w:eastAsia="en-GB"/>
              </w:rPr>
            </w:pPr>
            <w:r>
              <w:rPr>
                <w:rFonts w:eastAsia="Calibri"/>
                <w:szCs w:val="22"/>
                <w:lang w:eastAsia="en-GB"/>
              </w:rPr>
              <w:t>11,258</w:t>
            </w:r>
          </w:p>
        </w:tc>
        <w:tc>
          <w:tcPr>
            <w:tcW w:w="106" w:type="pct"/>
            <w:shd w:val="clear" w:color="auto" w:fill="auto"/>
          </w:tcPr>
          <w:p w14:paraId="7EC6B942" w14:textId="77777777" w:rsidR="002E43D0" w:rsidRPr="007C15F4" w:rsidRDefault="002E43D0" w:rsidP="002E43D0">
            <w:pPr>
              <w:pStyle w:val="acctfourfigures"/>
              <w:tabs>
                <w:tab w:val="clear" w:pos="765"/>
                <w:tab w:val="decimal" w:pos="551"/>
              </w:tabs>
              <w:spacing w:line="240" w:lineRule="atLeast"/>
              <w:jc w:val="right"/>
              <w:rPr>
                <w:rFonts w:eastAsia="Calibri"/>
                <w:szCs w:val="22"/>
                <w:lang w:eastAsia="en-GB"/>
              </w:rPr>
            </w:pPr>
          </w:p>
        </w:tc>
        <w:tc>
          <w:tcPr>
            <w:tcW w:w="365" w:type="pct"/>
            <w:shd w:val="clear" w:color="auto" w:fill="auto"/>
          </w:tcPr>
          <w:p w14:paraId="28BE191B" w14:textId="77777777" w:rsidR="002E43D0" w:rsidRPr="007C15F4" w:rsidRDefault="002E43D0" w:rsidP="002E43D0">
            <w:pPr>
              <w:pStyle w:val="acctfourfigures"/>
              <w:tabs>
                <w:tab w:val="clear" w:pos="765"/>
                <w:tab w:val="decimal" w:pos="616"/>
              </w:tabs>
              <w:spacing w:line="240" w:lineRule="atLeast"/>
              <w:ind w:left="-117" w:right="-81"/>
              <w:rPr>
                <w:rFonts w:eastAsia="Calibri"/>
                <w:szCs w:val="22"/>
                <w:lang w:val="en-US" w:eastAsia="en-GB" w:bidi="th-TH"/>
              </w:rPr>
            </w:pPr>
            <w:r w:rsidRPr="007C15F4">
              <w:rPr>
                <w:rFonts w:eastAsia="Calibri"/>
                <w:szCs w:val="22"/>
                <w:lang w:val="en-US" w:eastAsia="en-GB" w:bidi="th-TH"/>
              </w:rPr>
              <w:t>11,124</w:t>
            </w:r>
          </w:p>
        </w:tc>
        <w:tc>
          <w:tcPr>
            <w:tcW w:w="121" w:type="pct"/>
          </w:tcPr>
          <w:p w14:paraId="1FD5EBAA" w14:textId="77777777" w:rsidR="002E43D0" w:rsidRPr="007C15F4" w:rsidRDefault="002E43D0" w:rsidP="002E43D0">
            <w:pPr>
              <w:pStyle w:val="acctfourfigures"/>
              <w:tabs>
                <w:tab w:val="clear" w:pos="765"/>
                <w:tab w:val="decimal" w:pos="1180"/>
              </w:tabs>
              <w:spacing w:line="240" w:lineRule="atLeast"/>
              <w:ind w:right="11"/>
              <w:rPr>
                <w:rFonts w:eastAsia="Calibri"/>
                <w:szCs w:val="22"/>
                <w:lang w:eastAsia="en-GB" w:bidi="th-TH"/>
              </w:rPr>
            </w:pPr>
          </w:p>
        </w:tc>
        <w:tc>
          <w:tcPr>
            <w:tcW w:w="340" w:type="pct"/>
          </w:tcPr>
          <w:p w14:paraId="6CBE9DD7" w14:textId="77777777" w:rsidR="002E43D0" w:rsidRPr="007C15F4" w:rsidRDefault="002E43D0" w:rsidP="002E43D0">
            <w:pPr>
              <w:pStyle w:val="acctfourfigures"/>
              <w:tabs>
                <w:tab w:val="clear" w:pos="765"/>
                <w:tab w:val="decimal" w:pos="720"/>
              </w:tabs>
              <w:spacing w:line="240" w:lineRule="atLeast"/>
              <w:ind w:right="11"/>
              <w:rPr>
                <w:rFonts w:eastAsia="Calibri"/>
                <w:szCs w:val="22"/>
                <w:lang w:eastAsia="en-GB" w:bidi="th-TH"/>
              </w:rPr>
            </w:pPr>
            <w:r>
              <w:rPr>
                <w:rFonts w:eastAsia="Calibri"/>
                <w:szCs w:val="22"/>
                <w:lang w:eastAsia="en-GB" w:bidi="th-TH"/>
              </w:rPr>
              <w:t>6,851</w:t>
            </w:r>
          </w:p>
        </w:tc>
        <w:tc>
          <w:tcPr>
            <w:tcW w:w="90" w:type="pct"/>
          </w:tcPr>
          <w:p w14:paraId="67BA2D13" w14:textId="77777777" w:rsidR="002E43D0" w:rsidRPr="007C15F4" w:rsidRDefault="002E43D0" w:rsidP="002E43D0">
            <w:pPr>
              <w:pStyle w:val="acctfourfigures"/>
              <w:tabs>
                <w:tab w:val="clear" w:pos="765"/>
                <w:tab w:val="decimal" w:pos="1180"/>
              </w:tabs>
              <w:spacing w:line="240" w:lineRule="atLeast"/>
              <w:ind w:right="11"/>
              <w:rPr>
                <w:rFonts w:eastAsia="Calibri"/>
                <w:szCs w:val="22"/>
                <w:lang w:eastAsia="en-GB" w:bidi="th-TH"/>
              </w:rPr>
            </w:pPr>
          </w:p>
        </w:tc>
        <w:tc>
          <w:tcPr>
            <w:tcW w:w="309" w:type="pct"/>
          </w:tcPr>
          <w:p w14:paraId="6C60285D" w14:textId="77777777" w:rsidR="002E43D0" w:rsidRPr="007B641E" w:rsidRDefault="002E43D0" w:rsidP="002E43D0">
            <w:pPr>
              <w:pStyle w:val="acctfourfigures"/>
              <w:tabs>
                <w:tab w:val="clear" w:pos="765"/>
                <w:tab w:val="decimal" w:pos="617"/>
              </w:tabs>
              <w:spacing w:line="240" w:lineRule="atLeast"/>
              <w:ind w:left="-117" w:right="-129"/>
              <w:rPr>
                <w:rFonts w:eastAsia="Calibri"/>
                <w:szCs w:val="22"/>
                <w:lang w:val="en-US" w:eastAsia="en-GB" w:bidi="th-TH"/>
              </w:rPr>
            </w:pPr>
            <w:r w:rsidRPr="007C15F4">
              <w:rPr>
                <w:rFonts w:eastAsia="Calibri"/>
                <w:szCs w:val="22"/>
                <w:lang w:val="en-US" w:eastAsia="en-GB" w:bidi="th-TH"/>
              </w:rPr>
              <w:t>7,089</w:t>
            </w:r>
          </w:p>
        </w:tc>
      </w:tr>
      <w:tr w:rsidR="00BD4912" w:rsidRPr="000632E0" w14:paraId="4851E269" w14:textId="77777777" w:rsidTr="00A276DE">
        <w:trPr>
          <w:gridAfter w:val="1"/>
          <w:wAfter w:w="5" w:type="pct"/>
          <w:trHeight w:val="69"/>
        </w:trPr>
        <w:tc>
          <w:tcPr>
            <w:tcW w:w="1396" w:type="pct"/>
            <w:shd w:val="clear" w:color="auto" w:fill="auto"/>
          </w:tcPr>
          <w:p w14:paraId="4A38B5C5" w14:textId="77777777" w:rsidR="002E43D0" w:rsidRPr="007C15F4" w:rsidRDefault="002E43D0" w:rsidP="002E43D0">
            <w:pPr>
              <w:ind w:right="-94"/>
              <w:rPr>
                <w:rFonts w:eastAsia="Calibri" w:cs="Times New Roman"/>
                <w:szCs w:val="22"/>
                <w:lang w:val="en-GB" w:eastAsia="en-GB"/>
              </w:rPr>
            </w:pPr>
            <w:r w:rsidRPr="007C15F4">
              <w:rPr>
                <w:rFonts w:cs="Times New Roman"/>
                <w:szCs w:val="22"/>
                <w:lang w:val="en-GB" w:eastAsia="en-GB"/>
              </w:rPr>
              <w:t>Current liabilities</w:t>
            </w:r>
          </w:p>
        </w:tc>
        <w:tc>
          <w:tcPr>
            <w:tcW w:w="326" w:type="pct"/>
            <w:shd w:val="clear" w:color="auto" w:fill="auto"/>
          </w:tcPr>
          <w:p w14:paraId="7CA2323C" w14:textId="750902FB" w:rsidR="002E43D0" w:rsidRPr="007C15F4" w:rsidRDefault="002E43D0" w:rsidP="002E43D0">
            <w:pPr>
              <w:pStyle w:val="acctfourfigures"/>
              <w:tabs>
                <w:tab w:val="clear" w:pos="765"/>
                <w:tab w:val="decimal" w:pos="1242"/>
              </w:tabs>
              <w:spacing w:line="240" w:lineRule="atLeast"/>
              <w:ind w:right="-60"/>
              <w:rPr>
                <w:rFonts w:eastAsia="Calibri"/>
                <w:szCs w:val="22"/>
                <w:lang w:eastAsia="en-GB" w:bidi="th-TH"/>
              </w:rPr>
            </w:pPr>
            <w:r>
              <w:rPr>
                <w:rFonts w:eastAsia="Calibri"/>
                <w:szCs w:val="22"/>
                <w:lang w:eastAsia="en-GB" w:bidi="th-TH"/>
              </w:rPr>
              <w:t>(3,</w:t>
            </w:r>
            <w:r w:rsidR="008E370F">
              <w:rPr>
                <w:rFonts w:eastAsia="Calibri"/>
                <w:szCs w:val="22"/>
                <w:lang w:eastAsia="en-GB" w:bidi="th-TH"/>
              </w:rPr>
              <w:t>141</w:t>
            </w:r>
            <w:r>
              <w:rPr>
                <w:rFonts w:eastAsia="Calibri"/>
                <w:szCs w:val="22"/>
                <w:lang w:eastAsia="en-GB" w:bidi="th-TH"/>
              </w:rPr>
              <w:t>)</w:t>
            </w:r>
          </w:p>
        </w:tc>
        <w:tc>
          <w:tcPr>
            <w:tcW w:w="91" w:type="pct"/>
            <w:shd w:val="clear" w:color="auto" w:fill="auto"/>
          </w:tcPr>
          <w:p w14:paraId="756E28AC" w14:textId="77777777" w:rsidR="002E43D0" w:rsidRPr="007C15F4" w:rsidRDefault="002E43D0" w:rsidP="002E43D0">
            <w:pPr>
              <w:pStyle w:val="acctfourfigures"/>
              <w:tabs>
                <w:tab w:val="clear" w:pos="765"/>
                <w:tab w:val="decimal" w:pos="551"/>
              </w:tabs>
              <w:spacing w:line="240" w:lineRule="atLeast"/>
              <w:ind w:right="11"/>
              <w:jc w:val="right"/>
              <w:rPr>
                <w:rFonts w:eastAsia="Calibri"/>
                <w:szCs w:val="22"/>
                <w:lang w:eastAsia="en-GB"/>
              </w:rPr>
            </w:pPr>
          </w:p>
        </w:tc>
        <w:tc>
          <w:tcPr>
            <w:tcW w:w="404" w:type="pct"/>
            <w:shd w:val="clear" w:color="auto" w:fill="auto"/>
          </w:tcPr>
          <w:p w14:paraId="1E1B3883" w14:textId="71C447CD" w:rsidR="002E43D0" w:rsidRPr="007C15F4" w:rsidRDefault="002E43D0" w:rsidP="00D06297">
            <w:pPr>
              <w:pStyle w:val="acctfourfigures"/>
              <w:tabs>
                <w:tab w:val="clear" w:pos="765"/>
                <w:tab w:val="decimal" w:pos="847"/>
              </w:tabs>
              <w:spacing w:line="240" w:lineRule="atLeast"/>
              <w:ind w:left="-109" w:right="-119"/>
              <w:rPr>
                <w:rFonts w:eastAsia="Calibri"/>
                <w:szCs w:val="22"/>
                <w:lang w:eastAsia="en-GB" w:bidi="th-TH"/>
              </w:rPr>
            </w:pPr>
            <w:r w:rsidRPr="007C15F4">
              <w:rPr>
                <w:rFonts w:eastAsia="Calibri"/>
                <w:szCs w:val="22"/>
                <w:cs/>
                <w:lang w:eastAsia="en-GB" w:bidi="th-TH"/>
              </w:rPr>
              <w:t>(</w:t>
            </w:r>
            <w:r w:rsidRPr="007C15F4">
              <w:rPr>
                <w:rFonts w:eastAsia="Calibri"/>
                <w:szCs w:val="22"/>
                <w:lang w:eastAsia="en-GB" w:bidi="th-TH"/>
              </w:rPr>
              <w:t>1,</w:t>
            </w:r>
            <w:r w:rsidR="008E370F">
              <w:rPr>
                <w:rFonts w:eastAsia="Calibri"/>
                <w:szCs w:val="22"/>
                <w:lang w:eastAsia="en-GB" w:bidi="th-TH"/>
              </w:rPr>
              <w:t>619</w:t>
            </w:r>
            <w:r w:rsidRPr="007C15F4">
              <w:rPr>
                <w:rFonts w:eastAsia="Calibri"/>
                <w:szCs w:val="22"/>
                <w:cs/>
                <w:lang w:eastAsia="en-GB" w:bidi="th-TH"/>
              </w:rPr>
              <w:t>)</w:t>
            </w:r>
          </w:p>
        </w:tc>
        <w:tc>
          <w:tcPr>
            <w:tcW w:w="174" w:type="pct"/>
            <w:shd w:val="clear" w:color="auto" w:fill="auto"/>
          </w:tcPr>
          <w:p w14:paraId="1553ADF8" w14:textId="77777777" w:rsidR="002E43D0" w:rsidRPr="007C15F4" w:rsidRDefault="002E43D0" w:rsidP="002E43D0">
            <w:pPr>
              <w:pStyle w:val="acctfourfigures"/>
              <w:tabs>
                <w:tab w:val="clear" w:pos="765"/>
                <w:tab w:val="decimal" w:pos="551"/>
              </w:tabs>
              <w:spacing w:line="240" w:lineRule="atLeast"/>
              <w:ind w:right="11"/>
              <w:jc w:val="right"/>
              <w:rPr>
                <w:rFonts w:eastAsia="Calibri"/>
                <w:szCs w:val="22"/>
                <w:lang w:eastAsia="en-GB"/>
              </w:rPr>
            </w:pPr>
          </w:p>
        </w:tc>
        <w:tc>
          <w:tcPr>
            <w:tcW w:w="334" w:type="pct"/>
            <w:shd w:val="clear" w:color="auto" w:fill="auto"/>
          </w:tcPr>
          <w:p w14:paraId="4645B54C" w14:textId="77777777" w:rsidR="002E43D0" w:rsidRPr="007C15F4" w:rsidRDefault="002E43D0" w:rsidP="002E43D0">
            <w:pPr>
              <w:pStyle w:val="acctfourfigures"/>
              <w:tabs>
                <w:tab w:val="clear" w:pos="765"/>
                <w:tab w:val="decimal" w:pos="1277"/>
              </w:tabs>
              <w:spacing w:line="240" w:lineRule="atLeast"/>
              <w:ind w:right="11"/>
              <w:rPr>
                <w:rFonts w:eastAsia="Calibri"/>
                <w:szCs w:val="22"/>
                <w:lang w:eastAsia="en-GB"/>
              </w:rPr>
            </w:pPr>
            <w:r>
              <w:rPr>
                <w:rFonts w:eastAsia="Calibri"/>
                <w:szCs w:val="22"/>
                <w:lang w:eastAsia="en-GB"/>
              </w:rPr>
              <w:t>(7)</w:t>
            </w:r>
          </w:p>
        </w:tc>
        <w:tc>
          <w:tcPr>
            <w:tcW w:w="90" w:type="pct"/>
            <w:shd w:val="clear" w:color="auto" w:fill="auto"/>
          </w:tcPr>
          <w:p w14:paraId="7B48F2E8" w14:textId="77777777" w:rsidR="002E43D0" w:rsidRPr="007C15F4" w:rsidRDefault="002E43D0" w:rsidP="002E43D0">
            <w:pPr>
              <w:pStyle w:val="acctfourfigures"/>
              <w:tabs>
                <w:tab w:val="clear" w:pos="765"/>
                <w:tab w:val="decimal" w:pos="551"/>
              </w:tabs>
              <w:spacing w:line="240" w:lineRule="atLeast"/>
              <w:jc w:val="right"/>
              <w:rPr>
                <w:rFonts w:eastAsia="Calibri"/>
                <w:szCs w:val="22"/>
                <w:lang w:eastAsia="en-GB"/>
              </w:rPr>
            </w:pPr>
          </w:p>
        </w:tc>
        <w:tc>
          <w:tcPr>
            <w:tcW w:w="335" w:type="pct"/>
            <w:shd w:val="clear" w:color="auto" w:fill="auto"/>
          </w:tcPr>
          <w:p w14:paraId="389BA75E" w14:textId="77777777" w:rsidR="002E43D0" w:rsidRPr="007C15F4" w:rsidRDefault="002E43D0" w:rsidP="00D06297">
            <w:pPr>
              <w:pStyle w:val="acctfourfigures"/>
              <w:tabs>
                <w:tab w:val="clear" w:pos="765"/>
                <w:tab w:val="decimal" w:pos="737"/>
              </w:tabs>
              <w:spacing w:line="240" w:lineRule="atLeast"/>
              <w:ind w:left="-124" w:right="-86"/>
              <w:rPr>
                <w:rFonts w:eastAsia="Calibri"/>
                <w:szCs w:val="22"/>
                <w:cs/>
                <w:lang w:val="en-US" w:eastAsia="en-GB" w:bidi="th-TH"/>
              </w:rPr>
            </w:pPr>
            <w:r w:rsidRPr="007C15F4">
              <w:rPr>
                <w:rFonts w:eastAsia="Calibri"/>
                <w:szCs w:val="22"/>
                <w:cs/>
                <w:lang w:val="en-US" w:eastAsia="en-GB" w:bidi="th-TH"/>
              </w:rPr>
              <w:t>(</w:t>
            </w:r>
            <w:r w:rsidRPr="007C15F4">
              <w:rPr>
                <w:rFonts w:eastAsia="Calibri"/>
                <w:szCs w:val="22"/>
                <w:lang w:val="en-US" w:eastAsia="en-GB" w:bidi="th-TH"/>
              </w:rPr>
              <w:t>2</w:t>
            </w:r>
            <w:r w:rsidRPr="007C15F4">
              <w:rPr>
                <w:rFonts w:eastAsia="Calibri"/>
                <w:szCs w:val="22"/>
                <w:cs/>
                <w:lang w:val="en-US" w:eastAsia="en-GB" w:bidi="th-TH"/>
              </w:rPr>
              <w:t>)</w:t>
            </w:r>
          </w:p>
        </w:tc>
        <w:tc>
          <w:tcPr>
            <w:tcW w:w="169" w:type="pct"/>
            <w:shd w:val="clear" w:color="auto" w:fill="auto"/>
          </w:tcPr>
          <w:p w14:paraId="46708901" w14:textId="77777777" w:rsidR="002E43D0" w:rsidRPr="007C15F4" w:rsidRDefault="002E43D0" w:rsidP="002E43D0">
            <w:pPr>
              <w:pStyle w:val="acctfourfigures"/>
              <w:tabs>
                <w:tab w:val="clear" w:pos="765"/>
                <w:tab w:val="decimal" w:pos="551"/>
              </w:tabs>
              <w:spacing w:line="240" w:lineRule="atLeast"/>
              <w:jc w:val="right"/>
              <w:rPr>
                <w:rFonts w:eastAsia="Calibri"/>
                <w:szCs w:val="22"/>
                <w:lang w:eastAsia="en-GB"/>
              </w:rPr>
            </w:pPr>
          </w:p>
        </w:tc>
        <w:tc>
          <w:tcPr>
            <w:tcW w:w="345" w:type="pct"/>
            <w:shd w:val="clear" w:color="auto" w:fill="auto"/>
          </w:tcPr>
          <w:p w14:paraId="6644CC9E" w14:textId="77777777" w:rsidR="002E43D0" w:rsidRPr="007C15F4" w:rsidRDefault="002E43D0" w:rsidP="002E43D0">
            <w:pPr>
              <w:pStyle w:val="acctfourfigures"/>
              <w:tabs>
                <w:tab w:val="clear" w:pos="765"/>
                <w:tab w:val="decimal" w:pos="795"/>
              </w:tabs>
              <w:spacing w:line="240" w:lineRule="atLeast"/>
              <w:ind w:right="-105"/>
              <w:rPr>
                <w:rFonts w:eastAsia="Calibri"/>
                <w:szCs w:val="22"/>
                <w:lang w:eastAsia="en-GB"/>
              </w:rPr>
            </w:pPr>
            <w:r>
              <w:rPr>
                <w:rFonts w:eastAsia="Calibri"/>
                <w:szCs w:val="22"/>
                <w:lang w:eastAsia="en-GB"/>
              </w:rPr>
              <w:t>(107)</w:t>
            </w:r>
          </w:p>
        </w:tc>
        <w:tc>
          <w:tcPr>
            <w:tcW w:w="106" w:type="pct"/>
            <w:shd w:val="clear" w:color="auto" w:fill="auto"/>
          </w:tcPr>
          <w:p w14:paraId="786AC0C2" w14:textId="77777777" w:rsidR="002E43D0" w:rsidRPr="007C15F4" w:rsidRDefault="002E43D0" w:rsidP="002E43D0">
            <w:pPr>
              <w:pStyle w:val="acctfourfigures"/>
              <w:tabs>
                <w:tab w:val="clear" w:pos="765"/>
                <w:tab w:val="decimal" w:pos="551"/>
              </w:tabs>
              <w:spacing w:line="240" w:lineRule="atLeast"/>
              <w:jc w:val="right"/>
              <w:rPr>
                <w:rFonts w:eastAsia="Calibri"/>
                <w:szCs w:val="22"/>
                <w:lang w:eastAsia="en-GB"/>
              </w:rPr>
            </w:pPr>
          </w:p>
        </w:tc>
        <w:tc>
          <w:tcPr>
            <w:tcW w:w="365" w:type="pct"/>
            <w:shd w:val="clear" w:color="auto" w:fill="auto"/>
          </w:tcPr>
          <w:p w14:paraId="3271B9E1" w14:textId="2B3263B5" w:rsidR="002E43D0" w:rsidRPr="007C15F4" w:rsidRDefault="002E43D0" w:rsidP="002E43D0">
            <w:pPr>
              <w:pStyle w:val="acctfourfigures"/>
              <w:tabs>
                <w:tab w:val="clear" w:pos="765"/>
                <w:tab w:val="decimal" w:pos="616"/>
              </w:tabs>
              <w:spacing w:line="240" w:lineRule="atLeast"/>
              <w:ind w:left="-117" w:right="-81"/>
              <w:rPr>
                <w:rFonts w:eastAsia="Calibri"/>
                <w:szCs w:val="22"/>
                <w:lang w:val="en-US" w:eastAsia="en-GB" w:bidi="th-TH"/>
              </w:rPr>
            </w:pPr>
            <w:r w:rsidRPr="007C15F4">
              <w:rPr>
                <w:rFonts w:eastAsia="Calibri"/>
                <w:szCs w:val="22"/>
                <w:cs/>
                <w:lang w:val="en-US" w:eastAsia="en-GB" w:bidi="th-TH"/>
              </w:rPr>
              <w:t>(</w:t>
            </w:r>
            <w:r w:rsidRPr="007C15F4">
              <w:rPr>
                <w:rFonts w:eastAsia="Calibri"/>
                <w:szCs w:val="22"/>
                <w:lang w:val="en-US" w:eastAsia="en-GB" w:bidi="th-TH"/>
              </w:rPr>
              <w:t>87</w:t>
            </w:r>
            <w:r>
              <w:rPr>
                <w:rFonts w:eastAsia="Calibri"/>
                <w:szCs w:val="22"/>
                <w:lang w:val="en-US" w:eastAsia="en-GB" w:bidi="th-TH"/>
              </w:rPr>
              <w:t>)</w:t>
            </w:r>
          </w:p>
        </w:tc>
        <w:tc>
          <w:tcPr>
            <w:tcW w:w="121" w:type="pct"/>
          </w:tcPr>
          <w:p w14:paraId="4FF4B9B0" w14:textId="77777777" w:rsidR="002E43D0" w:rsidRPr="007C15F4" w:rsidRDefault="002E43D0" w:rsidP="002E43D0">
            <w:pPr>
              <w:pStyle w:val="acctfourfigures"/>
              <w:tabs>
                <w:tab w:val="clear" w:pos="765"/>
                <w:tab w:val="decimal" w:pos="1180"/>
              </w:tabs>
              <w:spacing w:line="240" w:lineRule="atLeast"/>
              <w:ind w:right="11"/>
              <w:rPr>
                <w:rFonts w:eastAsia="Calibri"/>
                <w:szCs w:val="22"/>
                <w:lang w:eastAsia="en-GB" w:bidi="th-TH"/>
              </w:rPr>
            </w:pPr>
          </w:p>
        </w:tc>
        <w:tc>
          <w:tcPr>
            <w:tcW w:w="340" w:type="pct"/>
            <w:vAlign w:val="bottom"/>
          </w:tcPr>
          <w:p w14:paraId="7A8483AE" w14:textId="7A58CA1A" w:rsidR="002E43D0" w:rsidRPr="007C15F4" w:rsidRDefault="002E43D0" w:rsidP="00784266">
            <w:pPr>
              <w:pStyle w:val="acctfourfigures"/>
              <w:tabs>
                <w:tab w:val="clear" w:pos="765"/>
                <w:tab w:val="decimal" w:pos="720"/>
              </w:tabs>
              <w:spacing w:line="240" w:lineRule="atLeast"/>
              <w:ind w:right="-225"/>
              <w:rPr>
                <w:rFonts w:eastAsia="Calibri"/>
                <w:szCs w:val="22"/>
                <w:lang w:eastAsia="en-GB" w:bidi="th-TH"/>
              </w:rPr>
            </w:pPr>
            <w:r>
              <w:rPr>
                <w:rFonts w:eastAsia="Calibri"/>
                <w:szCs w:val="22"/>
                <w:lang w:eastAsia="en-GB" w:bidi="th-TH"/>
              </w:rPr>
              <w:t>(228)</w:t>
            </w:r>
          </w:p>
        </w:tc>
        <w:tc>
          <w:tcPr>
            <w:tcW w:w="90" w:type="pct"/>
            <w:vAlign w:val="bottom"/>
          </w:tcPr>
          <w:p w14:paraId="48BC95E2" w14:textId="77777777" w:rsidR="002E43D0" w:rsidRPr="007C15F4" w:rsidRDefault="002E43D0" w:rsidP="00784266">
            <w:pPr>
              <w:pStyle w:val="acctfourfigures"/>
              <w:tabs>
                <w:tab w:val="clear" w:pos="765"/>
                <w:tab w:val="decimal" w:pos="1180"/>
              </w:tabs>
              <w:spacing w:line="240" w:lineRule="atLeast"/>
              <w:ind w:right="11"/>
              <w:rPr>
                <w:rFonts w:eastAsia="Calibri"/>
                <w:szCs w:val="22"/>
                <w:lang w:eastAsia="en-GB" w:bidi="th-TH"/>
              </w:rPr>
            </w:pPr>
          </w:p>
        </w:tc>
        <w:tc>
          <w:tcPr>
            <w:tcW w:w="309" w:type="pct"/>
            <w:vAlign w:val="bottom"/>
          </w:tcPr>
          <w:p w14:paraId="05CED9B2" w14:textId="7A302BD9" w:rsidR="002E43D0" w:rsidRPr="007B641E" w:rsidRDefault="002E43D0" w:rsidP="00784266">
            <w:pPr>
              <w:pStyle w:val="acctfourfigures"/>
              <w:tabs>
                <w:tab w:val="clear" w:pos="765"/>
                <w:tab w:val="decimal" w:pos="617"/>
              </w:tabs>
              <w:spacing w:line="240" w:lineRule="atLeast"/>
              <w:ind w:left="-117" w:right="-129"/>
              <w:rPr>
                <w:rFonts w:eastAsia="Calibri"/>
                <w:szCs w:val="22"/>
                <w:lang w:val="en-US" w:eastAsia="en-GB" w:bidi="th-TH"/>
              </w:rPr>
            </w:pPr>
            <w:r w:rsidRPr="007C15F4">
              <w:rPr>
                <w:rFonts w:eastAsia="Calibri"/>
                <w:szCs w:val="22"/>
                <w:lang w:val="en-US" w:eastAsia="en-GB" w:bidi="th-TH"/>
              </w:rPr>
              <w:t>(1,100)</w:t>
            </w:r>
          </w:p>
        </w:tc>
      </w:tr>
      <w:tr w:rsidR="00BD4912" w:rsidRPr="000632E0" w14:paraId="22AB45D5" w14:textId="77777777" w:rsidTr="00A276DE">
        <w:trPr>
          <w:gridAfter w:val="1"/>
          <w:wAfter w:w="5" w:type="pct"/>
          <w:trHeight w:val="69"/>
        </w:trPr>
        <w:tc>
          <w:tcPr>
            <w:tcW w:w="1396" w:type="pct"/>
            <w:shd w:val="clear" w:color="auto" w:fill="auto"/>
          </w:tcPr>
          <w:p w14:paraId="0867AC17" w14:textId="77777777" w:rsidR="002E43D0" w:rsidRPr="007C15F4" w:rsidRDefault="002E43D0" w:rsidP="002E43D0">
            <w:pPr>
              <w:ind w:right="-94"/>
              <w:rPr>
                <w:rFonts w:eastAsia="Calibri" w:cs="Times New Roman"/>
                <w:szCs w:val="22"/>
                <w:lang w:val="en-GB" w:eastAsia="en-GB"/>
              </w:rPr>
            </w:pPr>
            <w:r w:rsidRPr="007C15F4">
              <w:rPr>
                <w:rFonts w:cs="Times New Roman"/>
                <w:szCs w:val="22"/>
                <w:lang w:val="en-GB" w:eastAsia="en-GB"/>
              </w:rPr>
              <w:t>Non</w:t>
            </w:r>
            <w:r w:rsidRPr="007C15F4">
              <w:rPr>
                <w:rFonts w:cs="Times New Roman"/>
                <w:szCs w:val="22"/>
                <w:cs/>
                <w:lang w:val="en-GB" w:eastAsia="en-GB"/>
              </w:rPr>
              <w:t>-</w:t>
            </w:r>
            <w:r w:rsidRPr="007C15F4">
              <w:rPr>
                <w:rFonts w:cs="Times New Roman"/>
                <w:szCs w:val="22"/>
                <w:lang w:val="en-GB" w:eastAsia="en-GB"/>
              </w:rPr>
              <w:t>current liabilities</w:t>
            </w:r>
          </w:p>
        </w:tc>
        <w:tc>
          <w:tcPr>
            <w:tcW w:w="326" w:type="pct"/>
            <w:tcBorders>
              <w:bottom w:val="single" w:sz="4" w:space="0" w:color="auto"/>
            </w:tcBorders>
            <w:shd w:val="clear" w:color="auto" w:fill="auto"/>
          </w:tcPr>
          <w:p w14:paraId="0C41AEF2" w14:textId="4501DA93" w:rsidR="002E43D0" w:rsidRPr="007C15F4" w:rsidRDefault="002E43D0" w:rsidP="002E43D0">
            <w:pPr>
              <w:pStyle w:val="acctfourfigures"/>
              <w:tabs>
                <w:tab w:val="clear" w:pos="765"/>
                <w:tab w:val="decimal" w:pos="1242"/>
              </w:tabs>
              <w:spacing w:line="240" w:lineRule="atLeast"/>
              <w:ind w:right="-60"/>
              <w:rPr>
                <w:rFonts w:eastAsia="Calibri"/>
                <w:szCs w:val="22"/>
                <w:lang w:eastAsia="en-GB" w:bidi="th-TH"/>
              </w:rPr>
            </w:pPr>
            <w:r>
              <w:rPr>
                <w:rFonts w:eastAsia="Calibri"/>
                <w:szCs w:val="22"/>
                <w:lang w:eastAsia="en-GB" w:bidi="th-TH"/>
              </w:rPr>
              <w:t>(9,</w:t>
            </w:r>
            <w:r w:rsidR="008E370F">
              <w:rPr>
                <w:rFonts w:eastAsia="Calibri"/>
                <w:szCs w:val="22"/>
                <w:lang w:eastAsia="en-GB" w:bidi="th-TH"/>
              </w:rPr>
              <w:t>756</w:t>
            </w:r>
            <w:r>
              <w:rPr>
                <w:rFonts w:eastAsia="Calibri"/>
                <w:szCs w:val="22"/>
                <w:lang w:eastAsia="en-GB" w:bidi="th-TH"/>
              </w:rPr>
              <w:t>)</w:t>
            </w:r>
          </w:p>
        </w:tc>
        <w:tc>
          <w:tcPr>
            <w:tcW w:w="91" w:type="pct"/>
            <w:shd w:val="clear" w:color="auto" w:fill="auto"/>
          </w:tcPr>
          <w:p w14:paraId="4EE1436B" w14:textId="77777777" w:rsidR="002E43D0" w:rsidRPr="007C15F4" w:rsidRDefault="002E43D0" w:rsidP="002E43D0">
            <w:pPr>
              <w:pStyle w:val="acctfourfigures"/>
              <w:tabs>
                <w:tab w:val="clear" w:pos="765"/>
                <w:tab w:val="decimal" w:pos="551"/>
              </w:tabs>
              <w:spacing w:line="240" w:lineRule="atLeast"/>
              <w:ind w:right="11"/>
              <w:jc w:val="right"/>
              <w:rPr>
                <w:rFonts w:eastAsia="Calibri"/>
                <w:szCs w:val="22"/>
                <w:lang w:eastAsia="en-GB"/>
              </w:rPr>
            </w:pPr>
          </w:p>
        </w:tc>
        <w:tc>
          <w:tcPr>
            <w:tcW w:w="404" w:type="pct"/>
            <w:tcBorders>
              <w:bottom w:val="single" w:sz="4" w:space="0" w:color="auto"/>
            </w:tcBorders>
            <w:shd w:val="clear" w:color="auto" w:fill="auto"/>
          </w:tcPr>
          <w:p w14:paraId="32E440FB" w14:textId="59389467" w:rsidR="002E43D0" w:rsidRPr="007B641E" w:rsidRDefault="002E43D0" w:rsidP="00D06297">
            <w:pPr>
              <w:pStyle w:val="acctfourfigures"/>
              <w:tabs>
                <w:tab w:val="clear" w:pos="765"/>
                <w:tab w:val="decimal" w:pos="847"/>
              </w:tabs>
              <w:spacing w:line="240" w:lineRule="atLeast"/>
              <w:ind w:left="-109" w:right="-119"/>
              <w:rPr>
                <w:rFonts w:eastAsia="Calibri"/>
                <w:szCs w:val="22"/>
                <w:lang w:eastAsia="en-GB" w:bidi="th-TH"/>
              </w:rPr>
            </w:pPr>
            <w:r w:rsidRPr="007C15F4">
              <w:rPr>
                <w:rFonts w:eastAsia="Calibri"/>
                <w:szCs w:val="22"/>
                <w:cs/>
                <w:lang w:eastAsia="en-GB" w:bidi="th-TH"/>
              </w:rPr>
              <w:t>(</w:t>
            </w:r>
            <w:r w:rsidRPr="007C15F4">
              <w:rPr>
                <w:rFonts w:eastAsia="Calibri"/>
                <w:szCs w:val="22"/>
                <w:lang w:eastAsia="en-GB" w:bidi="th-TH"/>
              </w:rPr>
              <w:t>9,</w:t>
            </w:r>
            <w:r w:rsidR="008E370F">
              <w:rPr>
                <w:rFonts w:eastAsia="Calibri"/>
                <w:szCs w:val="22"/>
                <w:lang w:eastAsia="en-GB" w:bidi="th-TH"/>
              </w:rPr>
              <w:t>385</w:t>
            </w:r>
            <w:r w:rsidRPr="007C15F4">
              <w:rPr>
                <w:rFonts w:eastAsia="Calibri"/>
                <w:szCs w:val="22"/>
                <w:cs/>
                <w:lang w:eastAsia="en-GB" w:bidi="th-TH"/>
              </w:rPr>
              <w:t>)</w:t>
            </w:r>
          </w:p>
        </w:tc>
        <w:tc>
          <w:tcPr>
            <w:tcW w:w="174" w:type="pct"/>
            <w:shd w:val="clear" w:color="auto" w:fill="auto"/>
          </w:tcPr>
          <w:p w14:paraId="799DA03E" w14:textId="77777777" w:rsidR="002E43D0" w:rsidRPr="007C15F4" w:rsidRDefault="002E43D0" w:rsidP="002E43D0">
            <w:pPr>
              <w:pStyle w:val="acctfourfigures"/>
              <w:tabs>
                <w:tab w:val="clear" w:pos="765"/>
                <w:tab w:val="decimal" w:pos="551"/>
              </w:tabs>
              <w:spacing w:line="240" w:lineRule="atLeast"/>
              <w:ind w:right="11"/>
              <w:jc w:val="right"/>
              <w:rPr>
                <w:rFonts w:eastAsia="Calibri"/>
                <w:szCs w:val="22"/>
                <w:lang w:eastAsia="en-GB"/>
              </w:rPr>
            </w:pPr>
          </w:p>
        </w:tc>
        <w:tc>
          <w:tcPr>
            <w:tcW w:w="334" w:type="pct"/>
            <w:tcBorders>
              <w:bottom w:val="single" w:sz="4" w:space="0" w:color="auto"/>
            </w:tcBorders>
            <w:shd w:val="clear" w:color="auto" w:fill="auto"/>
          </w:tcPr>
          <w:p w14:paraId="2F195A2B" w14:textId="77777777" w:rsidR="002E43D0" w:rsidRPr="007C15F4" w:rsidRDefault="002E43D0" w:rsidP="002E43D0">
            <w:pPr>
              <w:pStyle w:val="acctfourfigures"/>
              <w:tabs>
                <w:tab w:val="clear" w:pos="765"/>
                <w:tab w:val="decimal" w:pos="525"/>
              </w:tabs>
              <w:spacing w:line="240" w:lineRule="atLeast"/>
              <w:ind w:right="11"/>
              <w:rPr>
                <w:rFonts w:eastAsia="Calibri"/>
                <w:szCs w:val="22"/>
                <w:lang w:eastAsia="en-GB"/>
              </w:rPr>
            </w:pPr>
            <w:r>
              <w:rPr>
                <w:rFonts w:eastAsia="Calibri"/>
                <w:szCs w:val="22"/>
                <w:lang w:eastAsia="en-GB"/>
              </w:rPr>
              <w:t>-</w:t>
            </w:r>
          </w:p>
        </w:tc>
        <w:tc>
          <w:tcPr>
            <w:tcW w:w="90" w:type="pct"/>
            <w:shd w:val="clear" w:color="auto" w:fill="auto"/>
          </w:tcPr>
          <w:p w14:paraId="7AA4EFF8" w14:textId="77777777" w:rsidR="002E43D0" w:rsidRPr="007C15F4" w:rsidRDefault="002E43D0" w:rsidP="002E43D0">
            <w:pPr>
              <w:pStyle w:val="acctfourfigures"/>
              <w:tabs>
                <w:tab w:val="clear" w:pos="765"/>
                <w:tab w:val="decimal" w:pos="551"/>
              </w:tabs>
              <w:spacing w:line="240" w:lineRule="atLeast"/>
              <w:jc w:val="right"/>
              <w:rPr>
                <w:rFonts w:eastAsia="Calibri"/>
                <w:szCs w:val="22"/>
                <w:lang w:eastAsia="en-GB"/>
              </w:rPr>
            </w:pPr>
          </w:p>
        </w:tc>
        <w:tc>
          <w:tcPr>
            <w:tcW w:w="335" w:type="pct"/>
            <w:tcBorders>
              <w:bottom w:val="single" w:sz="4" w:space="0" w:color="auto"/>
            </w:tcBorders>
            <w:shd w:val="clear" w:color="auto" w:fill="auto"/>
          </w:tcPr>
          <w:p w14:paraId="249700D2" w14:textId="77777777" w:rsidR="002E43D0" w:rsidRPr="007C15F4" w:rsidRDefault="002E43D0" w:rsidP="00D06297">
            <w:pPr>
              <w:pStyle w:val="acctfourfigures"/>
              <w:tabs>
                <w:tab w:val="clear" w:pos="765"/>
                <w:tab w:val="decimal" w:pos="467"/>
              </w:tabs>
              <w:spacing w:line="240" w:lineRule="atLeast"/>
              <w:ind w:left="-124" w:right="-86"/>
              <w:rPr>
                <w:rFonts w:eastAsia="Calibri"/>
                <w:szCs w:val="22"/>
                <w:cs/>
                <w:lang w:val="en-US" w:eastAsia="en-GB" w:bidi="th-TH"/>
              </w:rPr>
            </w:pPr>
            <w:r w:rsidRPr="007C15F4">
              <w:rPr>
                <w:rFonts w:eastAsia="Calibri"/>
                <w:szCs w:val="22"/>
                <w:cs/>
                <w:lang w:val="en-US" w:eastAsia="en-GB"/>
              </w:rPr>
              <w:t>-</w:t>
            </w:r>
          </w:p>
        </w:tc>
        <w:tc>
          <w:tcPr>
            <w:tcW w:w="169" w:type="pct"/>
            <w:shd w:val="clear" w:color="auto" w:fill="auto"/>
          </w:tcPr>
          <w:p w14:paraId="5007385A" w14:textId="77777777" w:rsidR="002E43D0" w:rsidRPr="007C15F4" w:rsidRDefault="002E43D0" w:rsidP="002E43D0">
            <w:pPr>
              <w:pStyle w:val="acctfourfigures"/>
              <w:tabs>
                <w:tab w:val="clear" w:pos="765"/>
                <w:tab w:val="decimal" w:pos="551"/>
              </w:tabs>
              <w:spacing w:line="240" w:lineRule="atLeast"/>
              <w:jc w:val="right"/>
              <w:rPr>
                <w:rFonts w:eastAsia="Calibri"/>
                <w:szCs w:val="22"/>
                <w:lang w:eastAsia="en-GB"/>
              </w:rPr>
            </w:pPr>
          </w:p>
        </w:tc>
        <w:tc>
          <w:tcPr>
            <w:tcW w:w="345" w:type="pct"/>
            <w:tcBorders>
              <w:bottom w:val="single" w:sz="4" w:space="0" w:color="auto"/>
            </w:tcBorders>
            <w:shd w:val="clear" w:color="auto" w:fill="auto"/>
          </w:tcPr>
          <w:p w14:paraId="4009BA26" w14:textId="77777777" w:rsidR="002E43D0" w:rsidRPr="007C15F4" w:rsidRDefault="002E43D0" w:rsidP="002E43D0">
            <w:pPr>
              <w:pStyle w:val="acctfourfigures"/>
              <w:tabs>
                <w:tab w:val="clear" w:pos="765"/>
                <w:tab w:val="decimal" w:pos="795"/>
              </w:tabs>
              <w:spacing w:line="240" w:lineRule="atLeast"/>
              <w:ind w:right="-105"/>
              <w:rPr>
                <w:rFonts w:eastAsia="Calibri"/>
                <w:szCs w:val="22"/>
                <w:lang w:eastAsia="en-GB"/>
              </w:rPr>
            </w:pPr>
            <w:r>
              <w:rPr>
                <w:rFonts w:eastAsia="Calibri"/>
                <w:szCs w:val="22"/>
                <w:lang w:eastAsia="en-GB"/>
              </w:rPr>
              <w:t>(2,311)</w:t>
            </w:r>
          </w:p>
        </w:tc>
        <w:tc>
          <w:tcPr>
            <w:tcW w:w="106" w:type="pct"/>
            <w:shd w:val="clear" w:color="auto" w:fill="auto"/>
          </w:tcPr>
          <w:p w14:paraId="50371B65" w14:textId="77777777" w:rsidR="002E43D0" w:rsidRPr="007C15F4" w:rsidRDefault="002E43D0" w:rsidP="002E43D0">
            <w:pPr>
              <w:pStyle w:val="acctfourfigures"/>
              <w:tabs>
                <w:tab w:val="clear" w:pos="765"/>
                <w:tab w:val="decimal" w:pos="551"/>
              </w:tabs>
              <w:spacing w:line="240" w:lineRule="atLeast"/>
              <w:jc w:val="right"/>
              <w:rPr>
                <w:rFonts w:eastAsia="Calibri"/>
                <w:szCs w:val="22"/>
                <w:lang w:eastAsia="en-GB"/>
              </w:rPr>
            </w:pPr>
          </w:p>
        </w:tc>
        <w:tc>
          <w:tcPr>
            <w:tcW w:w="365" w:type="pct"/>
            <w:tcBorders>
              <w:bottom w:val="single" w:sz="4" w:space="0" w:color="auto"/>
            </w:tcBorders>
            <w:shd w:val="clear" w:color="auto" w:fill="auto"/>
          </w:tcPr>
          <w:p w14:paraId="6D22D87E" w14:textId="77777777" w:rsidR="002E43D0" w:rsidRPr="007C15F4" w:rsidRDefault="002E43D0" w:rsidP="002E43D0">
            <w:pPr>
              <w:pStyle w:val="acctfourfigures"/>
              <w:tabs>
                <w:tab w:val="clear" w:pos="765"/>
                <w:tab w:val="decimal" w:pos="616"/>
              </w:tabs>
              <w:spacing w:line="240" w:lineRule="atLeast"/>
              <w:ind w:left="-117" w:right="-81"/>
              <w:rPr>
                <w:rFonts w:eastAsia="Calibri"/>
                <w:szCs w:val="22"/>
                <w:lang w:val="en-US" w:eastAsia="en-GB" w:bidi="th-TH"/>
              </w:rPr>
            </w:pPr>
            <w:r w:rsidRPr="007C15F4">
              <w:rPr>
                <w:rFonts w:eastAsia="Calibri"/>
                <w:szCs w:val="22"/>
                <w:lang w:val="en-US" w:eastAsia="en-GB" w:bidi="th-TH"/>
              </w:rPr>
              <w:t>(2,323)</w:t>
            </w:r>
          </w:p>
        </w:tc>
        <w:tc>
          <w:tcPr>
            <w:tcW w:w="121" w:type="pct"/>
          </w:tcPr>
          <w:p w14:paraId="6CD83BB4" w14:textId="77777777" w:rsidR="002E43D0" w:rsidRPr="007C15F4" w:rsidRDefault="002E43D0" w:rsidP="002E43D0">
            <w:pPr>
              <w:pStyle w:val="acctfourfigures"/>
              <w:tabs>
                <w:tab w:val="clear" w:pos="765"/>
                <w:tab w:val="decimal" w:pos="1180"/>
              </w:tabs>
              <w:spacing w:line="240" w:lineRule="atLeast"/>
              <w:ind w:right="11"/>
              <w:rPr>
                <w:rFonts w:eastAsia="Calibri"/>
                <w:szCs w:val="22"/>
                <w:lang w:eastAsia="en-GB" w:bidi="th-TH"/>
              </w:rPr>
            </w:pPr>
          </w:p>
        </w:tc>
        <w:tc>
          <w:tcPr>
            <w:tcW w:w="340" w:type="pct"/>
            <w:tcBorders>
              <w:bottom w:val="single" w:sz="4" w:space="0" w:color="auto"/>
            </w:tcBorders>
            <w:vAlign w:val="bottom"/>
          </w:tcPr>
          <w:p w14:paraId="3E7751D1" w14:textId="3B4E349E" w:rsidR="002E43D0" w:rsidRPr="007C15F4" w:rsidRDefault="002E43D0" w:rsidP="00784266">
            <w:pPr>
              <w:pStyle w:val="acctfourfigures"/>
              <w:tabs>
                <w:tab w:val="clear" w:pos="765"/>
                <w:tab w:val="decimal" w:pos="720"/>
              </w:tabs>
              <w:spacing w:line="240" w:lineRule="atLeast"/>
              <w:ind w:right="-225"/>
              <w:rPr>
                <w:rFonts w:eastAsia="Calibri"/>
                <w:szCs w:val="22"/>
                <w:lang w:eastAsia="en-GB" w:bidi="th-TH"/>
              </w:rPr>
            </w:pPr>
            <w:r>
              <w:rPr>
                <w:rFonts w:eastAsia="Calibri"/>
                <w:szCs w:val="22"/>
                <w:lang w:eastAsia="en-GB" w:bidi="th-TH"/>
              </w:rPr>
              <w:t>(5,116)</w:t>
            </w:r>
          </w:p>
        </w:tc>
        <w:tc>
          <w:tcPr>
            <w:tcW w:w="90" w:type="pct"/>
            <w:vAlign w:val="bottom"/>
          </w:tcPr>
          <w:p w14:paraId="028A8849" w14:textId="77777777" w:rsidR="002E43D0" w:rsidRPr="007C15F4" w:rsidRDefault="002E43D0" w:rsidP="00784266">
            <w:pPr>
              <w:pStyle w:val="acctfourfigures"/>
              <w:tabs>
                <w:tab w:val="clear" w:pos="765"/>
                <w:tab w:val="decimal" w:pos="1180"/>
              </w:tabs>
              <w:spacing w:line="240" w:lineRule="atLeast"/>
              <w:ind w:right="11"/>
              <w:rPr>
                <w:rFonts w:eastAsia="Calibri"/>
                <w:szCs w:val="22"/>
                <w:lang w:eastAsia="en-GB" w:bidi="th-TH"/>
              </w:rPr>
            </w:pPr>
          </w:p>
        </w:tc>
        <w:tc>
          <w:tcPr>
            <w:tcW w:w="309" w:type="pct"/>
            <w:tcBorders>
              <w:bottom w:val="single" w:sz="4" w:space="0" w:color="auto"/>
            </w:tcBorders>
            <w:vAlign w:val="bottom"/>
          </w:tcPr>
          <w:p w14:paraId="179B0554" w14:textId="250F283B" w:rsidR="002E43D0" w:rsidRPr="007B641E" w:rsidRDefault="002E43D0" w:rsidP="00784266">
            <w:pPr>
              <w:pStyle w:val="acctfourfigures"/>
              <w:tabs>
                <w:tab w:val="clear" w:pos="765"/>
                <w:tab w:val="decimal" w:pos="617"/>
              </w:tabs>
              <w:spacing w:line="240" w:lineRule="atLeast"/>
              <w:ind w:left="-117" w:right="-129"/>
              <w:rPr>
                <w:rFonts w:eastAsia="Calibri"/>
                <w:szCs w:val="22"/>
                <w:lang w:val="en-US" w:eastAsia="en-GB" w:bidi="th-TH"/>
              </w:rPr>
            </w:pPr>
            <w:r w:rsidRPr="007C15F4">
              <w:rPr>
                <w:rFonts w:eastAsia="Calibri"/>
                <w:szCs w:val="22"/>
                <w:lang w:val="en-US" w:eastAsia="en-GB" w:bidi="th-TH"/>
              </w:rPr>
              <w:t>(4,182)</w:t>
            </w:r>
          </w:p>
        </w:tc>
      </w:tr>
      <w:tr w:rsidR="00BD4912" w:rsidRPr="007B641E" w14:paraId="670C0B09" w14:textId="77777777" w:rsidTr="00A276DE">
        <w:trPr>
          <w:gridAfter w:val="1"/>
          <w:wAfter w:w="5" w:type="pct"/>
          <w:trHeight w:val="69"/>
        </w:trPr>
        <w:tc>
          <w:tcPr>
            <w:tcW w:w="1396" w:type="pct"/>
            <w:shd w:val="clear" w:color="auto" w:fill="auto"/>
          </w:tcPr>
          <w:p w14:paraId="1FA2CFA0" w14:textId="77777777" w:rsidR="002E43D0" w:rsidRPr="007B641E" w:rsidRDefault="002E43D0" w:rsidP="002E43D0">
            <w:pPr>
              <w:ind w:right="-94"/>
              <w:rPr>
                <w:rFonts w:eastAsia="Calibri" w:cs="Times New Roman"/>
                <w:b/>
                <w:bCs/>
                <w:szCs w:val="22"/>
                <w:lang w:val="en-GB" w:eastAsia="en-GB"/>
              </w:rPr>
            </w:pPr>
            <w:r w:rsidRPr="007B641E">
              <w:rPr>
                <w:rFonts w:cs="Times New Roman"/>
                <w:b/>
                <w:bCs/>
                <w:szCs w:val="22"/>
                <w:lang w:val="en-GB" w:eastAsia="en-GB"/>
              </w:rPr>
              <w:t>Net assets</w:t>
            </w:r>
            <w:r w:rsidRPr="007B641E">
              <w:rPr>
                <w:rFonts w:cs="Times New Roman"/>
                <w:b/>
                <w:bCs/>
                <w:szCs w:val="22"/>
                <w:cs/>
                <w:lang w:val="en-GB" w:eastAsia="en-GB"/>
              </w:rPr>
              <w:t xml:space="preserve"> (100%)</w:t>
            </w:r>
          </w:p>
        </w:tc>
        <w:tc>
          <w:tcPr>
            <w:tcW w:w="326" w:type="pct"/>
            <w:tcBorders>
              <w:top w:val="single" w:sz="4" w:space="0" w:color="auto"/>
              <w:bottom w:val="single" w:sz="4" w:space="0" w:color="auto"/>
            </w:tcBorders>
            <w:shd w:val="clear" w:color="auto" w:fill="auto"/>
          </w:tcPr>
          <w:p w14:paraId="4403FF65" w14:textId="77777777" w:rsidR="002E43D0" w:rsidRPr="00DD51EE" w:rsidRDefault="002E43D0" w:rsidP="002E43D0">
            <w:pPr>
              <w:pStyle w:val="acctfourfigures"/>
              <w:tabs>
                <w:tab w:val="clear" w:pos="765"/>
                <w:tab w:val="decimal" w:pos="1242"/>
              </w:tabs>
              <w:spacing w:line="240" w:lineRule="atLeast"/>
              <w:ind w:right="11"/>
              <w:rPr>
                <w:rFonts w:eastAsia="Calibri" w:cstheme="minorBidi"/>
                <w:b/>
                <w:bCs/>
                <w:szCs w:val="22"/>
                <w:cs/>
                <w:lang w:eastAsia="en-GB" w:bidi="th-TH"/>
              </w:rPr>
            </w:pPr>
            <w:r>
              <w:rPr>
                <w:rFonts w:eastAsia="Calibri"/>
                <w:b/>
                <w:bCs/>
                <w:szCs w:val="22"/>
                <w:lang w:eastAsia="en-GB" w:bidi="th-TH"/>
              </w:rPr>
              <w:t>29,974</w:t>
            </w:r>
          </w:p>
        </w:tc>
        <w:tc>
          <w:tcPr>
            <w:tcW w:w="91" w:type="pct"/>
            <w:shd w:val="clear" w:color="auto" w:fill="auto"/>
          </w:tcPr>
          <w:p w14:paraId="6869B076" w14:textId="77777777" w:rsidR="002E43D0" w:rsidRPr="007B641E" w:rsidRDefault="002E43D0" w:rsidP="002E43D0">
            <w:pPr>
              <w:pStyle w:val="acctfourfigures"/>
              <w:tabs>
                <w:tab w:val="clear" w:pos="765"/>
                <w:tab w:val="decimal" w:pos="551"/>
              </w:tabs>
              <w:spacing w:line="240" w:lineRule="atLeast"/>
              <w:ind w:right="11"/>
              <w:jc w:val="right"/>
              <w:rPr>
                <w:rFonts w:eastAsia="Calibri"/>
                <w:b/>
                <w:bCs/>
                <w:szCs w:val="22"/>
                <w:lang w:eastAsia="en-GB"/>
              </w:rPr>
            </w:pPr>
          </w:p>
        </w:tc>
        <w:tc>
          <w:tcPr>
            <w:tcW w:w="404" w:type="pct"/>
            <w:tcBorders>
              <w:top w:val="single" w:sz="4" w:space="0" w:color="auto"/>
              <w:bottom w:val="single" w:sz="4" w:space="0" w:color="auto"/>
            </w:tcBorders>
            <w:shd w:val="clear" w:color="auto" w:fill="auto"/>
          </w:tcPr>
          <w:p w14:paraId="39A398DA" w14:textId="77777777" w:rsidR="002E43D0" w:rsidRPr="007B641E" w:rsidRDefault="002E43D0" w:rsidP="00D06297">
            <w:pPr>
              <w:pStyle w:val="acctfourfigures"/>
              <w:tabs>
                <w:tab w:val="clear" w:pos="765"/>
                <w:tab w:val="decimal" w:pos="847"/>
              </w:tabs>
              <w:spacing w:line="240" w:lineRule="atLeast"/>
              <w:ind w:left="-109" w:right="-119"/>
              <w:rPr>
                <w:rFonts w:eastAsia="Calibri"/>
                <w:b/>
                <w:bCs/>
                <w:szCs w:val="22"/>
                <w:lang w:eastAsia="en-GB" w:bidi="th-TH"/>
              </w:rPr>
            </w:pPr>
            <w:r w:rsidRPr="007B641E">
              <w:rPr>
                <w:rFonts w:eastAsia="Calibri"/>
                <w:b/>
                <w:bCs/>
                <w:szCs w:val="22"/>
                <w:lang w:eastAsia="en-GB" w:bidi="th-TH"/>
              </w:rPr>
              <w:t>27,</w:t>
            </w:r>
            <w:r w:rsidRPr="009B6E2F">
              <w:rPr>
                <w:rFonts w:eastAsia="Calibri"/>
                <w:b/>
                <w:bCs/>
                <w:szCs w:val="22"/>
                <w:lang w:eastAsia="en-GB" w:bidi="th-TH"/>
              </w:rPr>
              <w:t>507</w:t>
            </w:r>
          </w:p>
        </w:tc>
        <w:tc>
          <w:tcPr>
            <w:tcW w:w="174" w:type="pct"/>
            <w:shd w:val="clear" w:color="auto" w:fill="auto"/>
          </w:tcPr>
          <w:p w14:paraId="542BB1F2" w14:textId="77777777" w:rsidR="002E43D0" w:rsidRPr="007B641E" w:rsidRDefault="002E43D0" w:rsidP="002E43D0">
            <w:pPr>
              <w:pStyle w:val="acctfourfigures"/>
              <w:tabs>
                <w:tab w:val="clear" w:pos="765"/>
                <w:tab w:val="decimal" w:pos="551"/>
              </w:tabs>
              <w:spacing w:line="240" w:lineRule="atLeast"/>
              <w:ind w:right="11"/>
              <w:jc w:val="right"/>
              <w:rPr>
                <w:rFonts w:eastAsia="Calibri"/>
                <w:b/>
                <w:bCs/>
                <w:szCs w:val="22"/>
                <w:lang w:eastAsia="en-GB"/>
              </w:rPr>
            </w:pPr>
          </w:p>
        </w:tc>
        <w:tc>
          <w:tcPr>
            <w:tcW w:w="334" w:type="pct"/>
            <w:tcBorders>
              <w:top w:val="single" w:sz="4" w:space="0" w:color="auto"/>
              <w:bottom w:val="single" w:sz="4" w:space="0" w:color="auto"/>
            </w:tcBorders>
            <w:shd w:val="clear" w:color="auto" w:fill="auto"/>
          </w:tcPr>
          <w:p w14:paraId="2B566715" w14:textId="77777777" w:rsidR="002E43D0" w:rsidRPr="00DD51EE" w:rsidRDefault="002E43D0" w:rsidP="002E43D0">
            <w:pPr>
              <w:pStyle w:val="acctfourfigures"/>
              <w:tabs>
                <w:tab w:val="clear" w:pos="765"/>
                <w:tab w:val="decimal" w:pos="1277"/>
              </w:tabs>
              <w:spacing w:line="240" w:lineRule="atLeast"/>
              <w:ind w:right="11"/>
              <w:rPr>
                <w:rFonts w:eastAsia="Calibri" w:cstheme="minorBidi"/>
                <w:b/>
                <w:bCs/>
                <w:szCs w:val="28"/>
                <w:lang w:val="en-US" w:eastAsia="en-GB" w:bidi="th-TH"/>
              </w:rPr>
            </w:pPr>
            <w:r>
              <w:rPr>
                <w:rFonts w:eastAsia="Calibri"/>
                <w:b/>
                <w:bCs/>
                <w:szCs w:val="22"/>
                <w:lang w:eastAsia="en-GB"/>
              </w:rPr>
              <w:t>9,80</w:t>
            </w:r>
            <w:r>
              <w:rPr>
                <w:rFonts w:eastAsia="Calibri"/>
                <w:b/>
                <w:bCs/>
                <w:szCs w:val="22"/>
                <w:lang w:val="en-US" w:eastAsia="en-GB"/>
              </w:rPr>
              <w:t>7</w:t>
            </w:r>
          </w:p>
        </w:tc>
        <w:tc>
          <w:tcPr>
            <w:tcW w:w="90" w:type="pct"/>
            <w:shd w:val="clear" w:color="auto" w:fill="auto"/>
          </w:tcPr>
          <w:p w14:paraId="2CBD6620" w14:textId="77777777" w:rsidR="002E43D0" w:rsidRPr="007B641E" w:rsidRDefault="002E43D0" w:rsidP="002E43D0">
            <w:pPr>
              <w:pStyle w:val="acctfourfigures"/>
              <w:tabs>
                <w:tab w:val="clear" w:pos="765"/>
                <w:tab w:val="decimal" w:pos="551"/>
              </w:tabs>
              <w:spacing w:line="240" w:lineRule="atLeast"/>
              <w:jc w:val="right"/>
              <w:rPr>
                <w:rFonts w:eastAsia="Calibri"/>
                <w:b/>
                <w:bCs/>
                <w:szCs w:val="22"/>
                <w:lang w:eastAsia="en-GB"/>
              </w:rPr>
            </w:pPr>
          </w:p>
        </w:tc>
        <w:tc>
          <w:tcPr>
            <w:tcW w:w="335" w:type="pct"/>
            <w:tcBorders>
              <w:top w:val="single" w:sz="4" w:space="0" w:color="auto"/>
              <w:bottom w:val="single" w:sz="4" w:space="0" w:color="auto"/>
            </w:tcBorders>
            <w:shd w:val="clear" w:color="auto" w:fill="auto"/>
          </w:tcPr>
          <w:p w14:paraId="790396C3" w14:textId="77777777" w:rsidR="002E43D0" w:rsidRPr="007B641E" w:rsidRDefault="002E43D0" w:rsidP="00D06297">
            <w:pPr>
              <w:pStyle w:val="acctfourfigures"/>
              <w:tabs>
                <w:tab w:val="clear" w:pos="765"/>
                <w:tab w:val="decimal" w:pos="737"/>
              </w:tabs>
              <w:spacing w:line="240" w:lineRule="atLeast"/>
              <w:ind w:left="-124" w:right="-86"/>
              <w:rPr>
                <w:rFonts w:eastAsia="Calibri"/>
                <w:b/>
                <w:bCs/>
                <w:szCs w:val="22"/>
                <w:cs/>
                <w:lang w:val="en-US" w:eastAsia="en-GB" w:bidi="th-TH"/>
              </w:rPr>
            </w:pPr>
            <w:r w:rsidRPr="007B641E">
              <w:rPr>
                <w:rFonts w:eastAsia="Calibri"/>
                <w:b/>
                <w:bCs/>
                <w:szCs w:val="22"/>
                <w:lang w:val="en-US" w:eastAsia="en-GB" w:bidi="th-TH"/>
              </w:rPr>
              <w:t>8,251</w:t>
            </w:r>
          </w:p>
        </w:tc>
        <w:tc>
          <w:tcPr>
            <w:tcW w:w="169" w:type="pct"/>
            <w:shd w:val="clear" w:color="auto" w:fill="auto"/>
          </w:tcPr>
          <w:p w14:paraId="19BBBF70" w14:textId="77777777" w:rsidR="002E43D0" w:rsidRPr="007B641E" w:rsidRDefault="002E43D0" w:rsidP="002E43D0">
            <w:pPr>
              <w:pStyle w:val="acctfourfigures"/>
              <w:tabs>
                <w:tab w:val="clear" w:pos="765"/>
                <w:tab w:val="decimal" w:pos="551"/>
              </w:tabs>
              <w:spacing w:line="240" w:lineRule="atLeast"/>
              <w:jc w:val="right"/>
              <w:rPr>
                <w:rFonts w:eastAsia="Calibri"/>
                <w:b/>
                <w:bCs/>
                <w:szCs w:val="22"/>
                <w:lang w:eastAsia="en-GB"/>
              </w:rPr>
            </w:pPr>
          </w:p>
        </w:tc>
        <w:tc>
          <w:tcPr>
            <w:tcW w:w="345" w:type="pct"/>
            <w:tcBorders>
              <w:top w:val="single" w:sz="4" w:space="0" w:color="auto"/>
              <w:bottom w:val="single" w:sz="4" w:space="0" w:color="auto"/>
            </w:tcBorders>
            <w:shd w:val="clear" w:color="auto" w:fill="auto"/>
          </w:tcPr>
          <w:p w14:paraId="52ABE442" w14:textId="77777777" w:rsidR="002E43D0" w:rsidRPr="008319E8" w:rsidRDefault="002E43D0" w:rsidP="002E43D0">
            <w:pPr>
              <w:pStyle w:val="acctfourfigures"/>
              <w:tabs>
                <w:tab w:val="clear" w:pos="765"/>
                <w:tab w:val="decimal" w:pos="795"/>
              </w:tabs>
              <w:spacing w:line="240" w:lineRule="atLeast"/>
              <w:ind w:right="-195"/>
              <w:rPr>
                <w:rFonts w:eastAsia="Calibri" w:cstheme="minorBidi"/>
                <w:b/>
                <w:bCs/>
                <w:szCs w:val="28"/>
                <w:cs/>
                <w:lang w:eastAsia="en-GB" w:bidi="th-TH"/>
              </w:rPr>
            </w:pPr>
            <w:r>
              <w:rPr>
                <w:rFonts w:eastAsia="Calibri"/>
                <w:b/>
                <w:bCs/>
                <w:szCs w:val="22"/>
                <w:lang w:eastAsia="en-GB"/>
              </w:rPr>
              <w:t>8,930</w:t>
            </w:r>
          </w:p>
        </w:tc>
        <w:tc>
          <w:tcPr>
            <w:tcW w:w="106" w:type="pct"/>
            <w:shd w:val="clear" w:color="auto" w:fill="auto"/>
          </w:tcPr>
          <w:p w14:paraId="27609723" w14:textId="77777777" w:rsidR="002E43D0" w:rsidRPr="007B641E" w:rsidRDefault="002E43D0" w:rsidP="002E43D0">
            <w:pPr>
              <w:pStyle w:val="acctfourfigures"/>
              <w:tabs>
                <w:tab w:val="clear" w:pos="765"/>
                <w:tab w:val="decimal" w:pos="551"/>
              </w:tabs>
              <w:spacing w:line="240" w:lineRule="atLeast"/>
              <w:jc w:val="right"/>
              <w:rPr>
                <w:rFonts w:eastAsia="Calibri"/>
                <w:b/>
                <w:bCs/>
                <w:szCs w:val="22"/>
                <w:lang w:eastAsia="en-GB"/>
              </w:rPr>
            </w:pPr>
          </w:p>
        </w:tc>
        <w:tc>
          <w:tcPr>
            <w:tcW w:w="365" w:type="pct"/>
            <w:tcBorders>
              <w:top w:val="single" w:sz="4" w:space="0" w:color="auto"/>
              <w:bottom w:val="single" w:sz="4" w:space="0" w:color="auto"/>
            </w:tcBorders>
            <w:shd w:val="clear" w:color="auto" w:fill="auto"/>
          </w:tcPr>
          <w:p w14:paraId="3F92E76A" w14:textId="77777777" w:rsidR="002E43D0" w:rsidRPr="007B641E" w:rsidRDefault="002E43D0" w:rsidP="002E43D0">
            <w:pPr>
              <w:pStyle w:val="acctfourfigures"/>
              <w:tabs>
                <w:tab w:val="clear" w:pos="765"/>
                <w:tab w:val="decimal" w:pos="616"/>
              </w:tabs>
              <w:spacing w:line="240" w:lineRule="atLeast"/>
              <w:ind w:left="-117" w:right="-81"/>
              <w:rPr>
                <w:rFonts w:eastAsia="Calibri"/>
                <w:b/>
                <w:bCs/>
                <w:szCs w:val="22"/>
                <w:lang w:val="en-US" w:eastAsia="en-GB" w:bidi="th-TH"/>
              </w:rPr>
            </w:pPr>
            <w:r w:rsidRPr="007B641E">
              <w:rPr>
                <w:rFonts w:eastAsia="Calibri"/>
                <w:b/>
                <w:bCs/>
                <w:szCs w:val="22"/>
                <w:lang w:val="en-US" w:eastAsia="en-GB" w:bidi="th-TH"/>
              </w:rPr>
              <w:t>8,849</w:t>
            </w:r>
          </w:p>
        </w:tc>
        <w:tc>
          <w:tcPr>
            <w:tcW w:w="121" w:type="pct"/>
          </w:tcPr>
          <w:p w14:paraId="01C4B536" w14:textId="77777777" w:rsidR="002E43D0" w:rsidRPr="007B641E" w:rsidRDefault="002E43D0" w:rsidP="002E43D0">
            <w:pPr>
              <w:pStyle w:val="acctfourfigures"/>
              <w:tabs>
                <w:tab w:val="clear" w:pos="765"/>
                <w:tab w:val="decimal" w:pos="1180"/>
              </w:tabs>
              <w:spacing w:line="240" w:lineRule="atLeast"/>
              <w:ind w:right="11"/>
              <w:rPr>
                <w:rFonts w:eastAsia="Calibri"/>
                <w:b/>
                <w:bCs/>
                <w:szCs w:val="22"/>
                <w:lang w:eastAsia="en-GB" w:bidi="th-TH"/>
              </w:rPr>
            </w:pPr>
          </w:p>
        </w:tc>
        <w:tc>
          <w:tcPr>
            <w:tcW w:w="340" w:type="pct"/>
            <w:tcBorders>
              <w:top w:val="single" w:sz="4" w:space="0" w:color="auto"/>
              <w:bottom w:val="single" w:sz="4" w:space="0" w:color="auto"/>
            </w:tcBorders>
          </w:tcPr>
          <w:p w14:paraId="72689B13" w14:textId="13ECCCD9" w:rsidR="002E43D0" w:rsidRPr="007B641E" w:rsidRDefault="002E43D0" w:rsidP="002E43D0">
            <w:pPr>
              <w:pStyle w:val="acctfourfigures"/>
              <w:tabs>
                <w:tab w:val="clear" w:pos="765"/>
                <w:tab w:val="decimal" w:pos="720"/>
              </w:tabs>
              <w:spacing w:line="240" w:lineRule="atLeast"/>
              <w:ind w:right="-315"/>
              <w:rPr>
                <w:rFonts w:eastAsia="Calibri"/>
                <w:b/>
                <w:bCs/>
                <w:szCs w:val="22"/>
                <w:lang w:eastAsia="en-GB" w:bidi="th-TH"/>
              </w:rPr>
            </w:pPr>
            <w:r>
              <w:rPr>
                <w:rFonts w:eastAsia="Calibri"/>
                <w:b/>
                <w:bCs/>
                <w:szCs w:val="22"/>
                <w:lang w:eastAsia="en-GB" w:bidi="th-TH"/>
              </w:rPr>
              <w:t>2,084</w:t>
            </w:r>
          </w:p>
        </w:tc>
        <w:tc>
          <w:tcPr>
            <w:tcW w:w="90" w:type="pct"/>
          </w:tcPr>
          <w:p w14:paraId="32122C87" w14:textId="77777777" w:rsidR="002E43D0" w:rsidRPr="007B641E" w:rsidRDefault="002E43D0" w:rsidP="002E43D0">
            <w:pPr>
              <w:pStyle w:val="acctfourfigures"/>
              <w:tabs>
                <w:tab w:val="clear" w:pos="765"/>
                <w:tab w:val="decimal" w:pos="1180"/>
              </w:tabs>
              <w:spacing w:line="240" w:lineRule="atLeast"/>
              <w:ind w:right="11"/>
              <w:rPr>
                <w:rFonts w:eastAsia="Calibri"/>
                <w:b/>
                <w:bCs/>
                <w:szCs w:val="22"/>
                <w:lang w:eastAsia="en-GB" w:bidi="th-TH"/>
              </w:rPr>
            </w:pPr>
          </w:p>
        </w:tc>
        <w:tc>
          <w:tcPr>
            <w:tcW w:w="309" w:type="pct"/>
            <w:tcBorders>
              <w:top w:val="single" w:sz="4" w:space="0" w:color="auto"/>
              <w:bottom w:val="single" w:sz="4" w:space="0" w:color="auto"/>
            </w:tcBorders>
          </w:tcPr>
          <w:p w14:paraId="7E4314ED" w14:textId="77777777" w:rsidR="002E43D0" w:rsidRPr="007B641E" w:rsidRDefault="002E43D0" w:rsidP="002E43D0">
            <w:pPr>
              <w:pStyle w:val="acctfourfigures"/>
              <w:tabs>
                <w:tab w:val="clear" w:pos="765"/>
                <w:tab w:val="decimal" w:pos="617"/>
              </w:tabs>
              <w:spacing w:line="240" w:lineRule="atLeast"/>
              <w:ind w:left="-117" w:right="-129"/>
              <w:rPr>
                <w:rFonts w:eastAsia="Calibri"/>
                <w:b/>
                <w:bCs/>
                <w:szCs w:val="22"/>
                <w:lang w:val="en-US" w:eastAsia="en-GB" w:bidi="th-TH"/>
              </w:rPr>
            </w:pPr>
            <w:r w:rsidRPr="007B641E">
              <w:rPr>
                <w:rFonts w:eastAsia="Calibri"/>
                <w:b/>
                <w:bCs/>
                <w:szCs w:val="22"/>
                <w:lang w:val="en-US" w:eastAsia="en-GB" w:bidi="th-TH"/>
              </w:rPr>
              <w:t>2,693</w:t>
            </w:r>
          </w:p>
        </w:tc>
      </w:tr>
      <w:tr w:rsidR="00BD4912" w:rsidRPr="000632E0" w14:paraId="3B9F730E" w14:textId="77777777" w:rsidTr="00A276DE">
        <w:trPr>
          <w:gridAfter w:val="1"/>
          <w:wAfter w:w="5" w:type="pct"/>
          <w:trHeight w:val="69"/>
        </w:trPr>
        <w:tc>
          <w:tcPr>
            <w:tcW w:w="1396" w:type="pct"/>
            <w:tcBorders>
              <w:bottom w:val="nil"/>
            </w:tcBorders>
            <w:shd w:val="clear" w:color="auto" w:fill="auto"/>
          </w:tcPr>
          <w:p w14:paraId="0ACD85D2" w14:textId="77777777" w:rsidR="002E43D0" w:rsidRPr="007C15F4" w:rsidRDefault="002E43D0" w:rsidP="002E43D0">
            <w:pPr>
              <w:ind w:right="-94"/>
              <w:rPr>
                <w:rFonts w:eastAsia="Calibri" w:cs="Times New Roman"/>
                <w:szCs w:val="22"/>
                <w:lang w:val="en-GB" w:eastAsia="en-GB"/>
              </w:rPr>
            </w:pPr>
          </w:p>
        </w:tc>
        <w:tc>
          <w:tcPr>
            <w:tcW w:w="326" w:type="pct"/>
            <w:tcBorders>
              <w:top w:val="single" w:sz="4" w:space="0" w:color="auto"/>
              <w:bottom w:val="nil"/>
            </w:tcBorders>
            <w:shd w:val="clear" w:color="auto" w:fill="auto"/>
          </w:tcPr>
          <w:p w14:paraId="09936E02" w14:textId="77777777" w:rsidR="002E43D0" w:rsidRPr="007C15F4" w:rsidRDefault="002E43D0" w:rsidP="002E43D0">
            <w:pPr>
              <w:pStyle w:val="acctfourfigures"/>
              <w:tabs>
                <w:tab w:val="clear" w:pos="765"/>
                <w:tab w:val="decimal" w:pos="1242"/>
              </w:tabs>
              <w:spacing w:line="240" w:lineRule="atLeast"/>
              <w:ind w:right="11"/>
              <w:rPr>
                <w:rFonts w:eastAsia="Calibri"/>
                <w:szCs w:val="22"/>
                <w:lang w:eastAsia="en-GB" w:bidi="th-TH"/>
              </w:rPr>
            </w:pPr>
          </w:p>
        </w:tc>
        <w:tc>
          <w:tcPr>
            <w:tcW w:w="91" w:type="pct"/>
            <w:tcBorders>
              <w:bottom w:val="nil"/>
            </w:tcBorders>
            <w:shd w:val="clear" w:color="auto" w:fill="auto"/>
          </w:tcPr>
          <w:p w14:paraId="77EFF659" w14:textId="77777777" w:rsidR="002E43D0" w:rsidRPr="007C15F4" w:rsidRDefault="002E43D0" w:rsidP="002E43D0">
            <w:pPr>
              <w:pStyle w:val="acctfourfigures"/>
              <w:tabs>
                <w:tab w:val="clear" w:pos="765"/>
                <w:tab w:val="decimal" w:pos="551"/>
              </w:tabs>
              <w:spacing w:line="240" w:lineRule="atLeast"/>
              <w:ind w:right="11"/>
              <w:jc w:val="right"/>
              <w:rPr>
                <w:rFonts w:eastAsia="Calibri"/>
                <w:szCs w:val="22"/>
                <w:lang w:eastAsia="en-GB"/>
              </w:rPr>
            </w:pPr>
          </w:p>
        </w:tc>
        <w:tc>
          <w:tcPr>
            <w:tcW w:w="404" w:type="pct"/>
            <w:tcBorders>
              <w:top w:val="single" w:sz="4" w:space="0" w:color="auto"/>
              <w:bottom w:val="nil"/>
            </w:tcBorders>
            <w:shd w:val="clear" w:color="auto" w:fill="auto"/>
          </w:tcPr>
          <w:p w14:paraId="4BCABA4E" w14:textId="77777777" w:rsidR="002E43D0" w:rsidRPr="007C15F4" w:rsidRDefault="002E43D0" w:rsidP="00D06297">
            <w:pPr>
              <w:pStyle w:val="acctfourfigures"/>
              <w:tabs>
                <w:tab w:val="clear" w:pos="765"/>
                <w:tab w:val="decimal" w:pos="847"/>
              </w:tabs>
              <w:spacing w:line="240" w:lineRule="atLeast"/>
              <w:ind w:left="-109" w:right="-119"/>
              <w:rPr>
                <w:rFonts w:eastAsia="Calibri"/>
                <w:b/>
                <w:bCs/>
                <w:szCs w:val="22"/>
                <w:lang w:eastAsia="en-GB" w:bidi="th-TH"/>
              </w:rPr>
            </w:pPr>
          </w:p>
        </w:tc>
        <w:tc>
          <w:tcPr>
            <w:tcW w:w="174" w:type="pct"/>
            <w:tcBorders>
              <w:bottom w:val="nil"/>
            </w:tcBorders>
            <w:shd w:val="clear" w:color="auto" w:fill="auto"/>
          </w:tcPr>
          <w:p w14:paraId="3B5A137C" w14:textId="77777777" w:rsidR="002E43D0" w:rsidRPr="007C15F4" w:rsidRDefault="002E43D0" w:rsidP="002E43D0">
            <w:pPr>
              <w:pStyle w:val="acctfourfigures"/>
              <w:tabs>
                <w:tab w:val="clear" w:pos="765"/>
                <w:tab w:val="decimal" w:pos="551"/>
              </w:tabs>
              <w:spacing w:line="240" w:lineRule="atLeast"/>
              <w:ind w:right="11"/>
              <w:jc w:val="right"/>
              <w:rPr>
                <w:rFonts w:eastAsia="Calibri"/>
                <w:szCs w:val="22"/>
                <w:lang w:eastAsia="en-GB"/>
              </w:rPr>
            </w:pPr>
          </w:p>
        </w:tc>
        <w:tc>
          <w:tcPr>
            <w:tcW w:w="334" w:type="pct"/>
            <w:tcBorders>
              <w:top w:val="single" w:sz="4" w:space="0" w:color="auto"/>
              <w:bottom w:val="nil"/>
            </w:tcBorders>
            <w:shd w:val="clear" w:color="auto" w:fill="auto"/>
          </w:tcPr>
          <w:p w14:paraId="09AA4B06" w14:textId="77777777" w:rsidR="002E43D0" w:rsidRPr="007C15F4" w:rsidRDefault="002E43D0" w:rsidP="002E43D0">
            <w:pPr>
              <w:pStyle w:val="acctfourfigures"/>
              <w:tabs>
                <w:tab w:val="clear" w:pos="765"/>
                <w:tab w:val="decimal" w:pos="1277"/>
              </w:tabs>
              <w:spacing w:line="240" w:lineRule="atLeast"/>
              <w:ind w:right="11"/>
              <w:rPr>
                <w:rFonts w:eastAsia="Calibri"/>
                <w:szCs w:val="22"/>
                <w:lang w:eastAsia="en-GB"/>
              </w:rPr>
            </w:pPr>
          </w:p>
        </w:tc>
        <w:tc>
          <w:tcPr>
            <w:tcW w:w="90" w:type="pct"/>
            <w:tcBorders>
              <w:bottom w:val="nil"/>
            </w:tcBorders>
            <w:shd w:val="clear" w:color="auto" w:fill="auto"/>
          </w:tcPr>
          <w:p w14:paraId="650CE9E3" w14:textId="77777777" w:rsidR="002E43D0" w:rsidRPr="007C15F4" w:rsidRDefault="002E43D0" w:rsidP="002E43D0">
            <w:pPr>
              <w:pStyle w:val="acctfourfigures"/>
              <w:tabs>
                <w:tab w:val="clear" w:pos="765"/>
                <w:tab w:val="decimal" w:pos="551"/>
              </w:tabs>
              <w:spacing w:line="240" w:lineRule="atLeast"/>
              <w:jc w:val="right"/>
              <w:rPr>
                <w:rFonts w:eastAsia="Calibri"/>
                <w:szCs w:val="22"/>
                <w:lang w:eastAsia="en-GB"/>
              </w:rPr>
            </w:pPr>
          </w:p>
        </w:tc>
        <w:tc>
          <w:tcPr>
            <w:tcW w:w="335" w:type="pct"/>
            <w:tcBorders>
              <w:top w:val="single" w:sz="4" w:space="0" w:color="auto"/>
              <w:bottom w:val="nil"/>
            </w:tcBorders>
            <w:shd w:val="clear" w:color="auto" w:fill="auto"/>
          </w:tcPr>
          <w:p w14:paraId="3B7598F5" w14:textId="77777777" w:rsidR="002E43D0" w:rsidRPr="007C15F4" w:rsidRDefault="002E43D0" w:rsidP="00D06297">
            <w:pPr>
              <w:pStyle w:val="acctfourfigures"/>
              <w:tabs>
                <w:tab w:val="clear" w:pos="765"/>
                <w:tab w:val="decimal" w:pos="616"/>
                <w:tab w:val="decimal" w:pos="737"/>
              </w:tabs>
              <w:spacing w:line="240" w:lineRule="atLeast"/>
              <w:ind w:left="-124" w:right="-86"/>
              <w:rPr>
                <w:rFonts w:eastAsia="Calibri"/>
                <w:b/>
                <w:bCs/>
                <w:szCs w:val="22"/>
                <w:cs/>
                <w:lang w:val="en-US" w:eastAsia="en-GB" w:bidi="th-TH"/>
              </w:rPr>
            </w:pPr>
          </w:p>
        </w:tc>
        <w:tc>
          <w:tcPr>
            <w:tcW w:w="169" w:type="pct"/>
            <w:tcBorders>
              <w:bottom w:val="nil"/>
            </w:tcBorders>
            <w:shd w:val="clear" w:color="auto" w:fill="auto"/>
          </w:tcPr>
          <w:p w14:paraId="2979D3A2" w14:textId="77777777" w:rsidR="002E43D0" w:rsidRPr="007C15F4" w:rsidRDefault="002E43D0" w:rsidP="002E43D0">
            <w:pPr>
              <w:pStyle w:val="acctfourfigures"/>
              <w:tabs>
                <w:tab w:val="clear" w:pos="765"/>
                <w:tab w:val="decimal" w:pos="551"/>
              </w:tabs>
              <w:spacing w:line="240" w:lineRule="atLeast"/>
              <w:jc w:val="right"/>
              <w:rPr>
                <w:rFonts w:eastAsia="Calibri"/>
                <w:szCs w:val="22"/>
                <w:lang w:eastAsia="en-GB"/>
              </w:rPr>
            </w:pPr>
          </w:p>
        </w:tc>
        <w:tc>
          <w:tcPr>
            <w:tcW w:w="345" w:type="pct"/>
            <w:tcBorders>
              <w:top w:val="single" w:sz="4" w:space="0" w:color="auto"/>
              <w:bottom w:val="nil"/>
            </w:tcBorders>
            <w:shd w:val="clear" w:color="auto" w:fill="auto"/>
          </w:tcPr>
          <w:p w14:paraId="41B8C585" w14:textId="77777777" w:rsidR="002E43D0" w:rsidRPr="007C15F4" w:rsidRDefault="002E43D0" w:rsidP="002E43D0">
            <w:pPr>
              <w:pStyle w:val="acctfourfigures"/>
              <w:tabs>
                <w:tab w:val="clear" w:pos="765"/>
                <w:tab w:val="decimal" w:pos="795"/>
              </w:tabs>
              <w:spacing w:line="240" w:lineRule="atLeast"/>
              <w:ind w:right="-195"/>
              <w:rPr>
                <w:rFonts w:eastAsia="Calibri"/>
                <w:szCs w:val="22"/>
                <w:lang w:eastAsia="en-GB"/>
              </w:rPr>
            </w:pPr>
          </w:p>
        </w:tc>
        <w:tc>
          <w:tcPr>
            <w:tcW w:w="106" w:type="pct"/>
            <w:tcBorders>
              <w:bottom w:val="nil"/>
            </w:tcBorders>
            <w:shd w:val="clear" w:color="auto" w:fill="auto"/>
          </w:tcPr>
          <w:p w14:paraId="687E46B9" w14:textId="77777777" w:rsidR="002E43D0" w:rsidRPr="007C15F4" w:rsidRDefault="002E43D0" w:rsidP="002E43D0">
            <w:pPr>
              <w:pStyle w:val="acctfourfigures"/>
              <w:tabs>
                <w:tab w:val="clear" w:pos="765"/>
                <w:tab w:val="decimal" w:pos="551"/>
              </w:tabs>
              <w:spacing w:line="240" w:lineRule="atLeast"/>
              <w:jc w:val="right"/>
              <w:rPr>
                <w:rFonts w:eastAsia="Calibri"/>
                <w:szCs w:val="22"/>
                <w:lang w:eastAsia="en-GB"/>
              </w:rPr>
            </w:pPr>
          </w:p>
        </w:tc>
        <w:tc>
          <w:tcPr>
            <w:tcW w:w="365" w:type="pct"/>
            <w:tcBorders>
              <w:top w:val="single" w:sz="4" w:space="0" w:color="auto"/>
              <w:bottom w:val="nil"/>
            </w:tcBorders>
            <w:shd w:val="clear" w:color="auto" w:fill="auto"/>
          </w:tcPr>
          <w:p w14:paraId="4F6C0504" w14:textId="77777777" w:rsidR="002E43D0" w:rsidRPr="007C15F4" w:rsidRDefault="002E43D0" w:rsidP="002E43D0">
            <w:pPr>
              <w:pStyle w:val="acctfourfigures"/>
              <w:tabs>
                <w:tab w:val="clear" w:pos="765"/>
                <w:tab w:val="decimal" w:pos="687"/>
              </w:tabs>
              <w:spacing w:line="240" w:lineRule="atLeast"/>
              <w:ind w:left="-117" w:right="-81"/>
              <w:rPr>
                <w:rFonts w:eastAsia="Calibri"/>
                <w:b/>
                <w:bCs/>
                <w:szCs w:val="22"/>
                <w:lang w:val="en-US" w:eastAsia="en-GB" w:bidi="th-TH"/>
              </w:rPr>
            </w:pPr>
          </w:p>
        </w:tc>
        <w:tc>
          <w:tcPr>
            <w:tcW w:w="121" w:type="pct"/>
            <w:tcBorders>
              <w:bottom w:val="nil"/>
            </w:tcBorders>
          </w:tcPr>
          <w:p w14:paraId="7E09542C" w14:textId="77777777" w:rsidR="002E43D0" w:rsidRPr="007C15F4" w:rsidRDefault="002E43D0" w:rsidP="002E43D0">
            <w:pPr>
              <w:pStyle w:val="acctfourfigures"/>
              <w:tabs>
                <w:tab w:val="clear" w:pos="765"/>
                <w:tab w:val="decimal" w:pos="1180"/>
              </w:tabs>
              <w:spacing w:line="240" w:lineRule="atLeast"/>
              <w:ind w:right="11"/>
              <w:rPr>
                <w:rFonts w:eastAsia="Calibri"/>
                <w:szCs w:val="22"/>
                <w:lang w:eastAsia="en-GB" w:bidi="th-TH"/>
              </w:rPr>
            </w:pPr>
          </w:p>
        </w:tc>
        <w:tc>
          <w:tcPr>
            <w:tcW w:w="340" w:type="pct"/>
            <w:tcBorders>
              <w:top w:val="single" w:sz="4" w:space="0" w:color="auto"/>
              <w:bottom w:val="nil"/>
            </w:tcBorders>
          </w:tcPr>
          <w:p w14:paraId="46EF2780" w14:textId="77777777" w:rsidR="002E43D0" w:rsidRPr="007C15F4" w:rsidRDefault="002E43D0" w:rsidP="002E43D0">
            <w:pPr>
              <w:pStyle w:val="acctfourfigures"/>
              <w:tabs>
                <w:tab w:val="clear" w:pos="765"/>
                <w:tab w:val="decimal" w:pos="705"/>
                <w:tab w:val="decimal" w:pos="1180"/>
              </w:tabs>
              <w:spacing w:line="240" w:lineRule="atLeast"/>
              <w:ind w:right="11"/>
              <w:rPr>
                <w:rFonts w:eastAsia="Calibri"/>
                <w:szCs w:val="22"/>
                <w:lang w:eastAsia="en-GB" w:bidi="th-TH"/>
              </w:rPr>
            </w:pPr>
          </w:p>
        </w:tc>
        <w:tc>
          <w:tcPr>
            <w:tcW w:w="90" w:type="pct"/>
            <w:tcBorders>
              <w:bottom w:val="nil"/>
            </w:tcBorders>
          </w:tcPr>
          <w:p w14:paraId="5FCB3BBB" w14:textId="77777777" w:rsidR="002E43D0" w:rsidRPr="007C15F4" w:rsidRDefault="002E43D0" w:rsidP="002E43D0">
            <w:pPr>
              <w:pStyle w:val="acctfourfigures"/>
              <w:tabs>
                <w:tab w:val="clear" w:pos="765"/>
                <w:tab w:val="decimal" w:pos="1180"/>
              </w:tabs>
              <w:spacing w:line="240" w:lineRule="atLeast"/>
              <w:ind w:right="11"/>
              <w:rPr>
                <w:rFonts w:eastAsia="Calibri"/>
                <w:szCs w:val="22"/>
                <w:lang w:eastAsia="en-GB" w:bidi="th-TH"/>
              </w:rPr>
            </w:pPr>
          </w:p>
        </w:tc>
        <w:tc>
          <w:tcPr>
            <w:tcW w:w="309" w:type="pct"/>
            <w:tcBorders>
              <w:top w:val="single" w:sz="4" w:space="0" w:color="auto"/>
              <w:bottom w:val="nil"/>
            </w:tcBorders>
          </w:tcPr>
          <w:p w14:paraId="12BF53CC" w14:textId="77777777" w:rsidR="002E43D0" w:rsidRPr="007C15F4" w:rsidRDefault="002E43D0" w:rsidP="002E43D0">
            <w:pPr>
              <w:pStyle w:val="acctfourfigures"/>
              <w:tabs>
                <w:tab w:val="clear" w:pos="765"/>
                <w:tab w:val="decimal" w:pos="617"/>
              </w:tabs>
              <w:spacing w:line="240" w:lineRule="atLeast"/>
              <w:ind w:left="-117" w:right="-129"/>
              <w:rPr>
                <w:rFonts w:eastAsia="Calibri"/>
                <w:b/>
                <w:bCs/>
                <w:szCs w:val="22"/>
                <w:lang w:val="en-US" w:eastAsia="en-GB" w:bidi="th-TH"/>
              </w:rPr>
            </w:pPr>
          </w:p>
        </w:tc>
      </w:tr>
      <w:tr w:rsidR="00BD4912" w:rsidRPr="000632E0" w14:paraId="2B95F903" w14:textId="77777777" w:rsidTr="00A276DE">
        <w:trPr>
          <w:gridAfter w:val="1"/>
          <w:wAfter w:w="5" w:type="pct"/>
          <w:trHeight w:val="69"/>
        </w:trPr>
        <w:tc>
          <w:tcPr>
            <w:tcW w:w="1396" w:type="pct"/>
            <w:tcBorders>
              <w:top w:val="nil"/>
            </w:tcBorders>
            <w:shd w:val="clear" w:color="auto" w:fill="auto"/>
          </w:tcPr>
          <w:p w14:paraId="29E946DC" w14:textId="77777777" w:rsidR="002E43D0" w:rsidRPr="00721885" w:rsidRDefault="002E43D0" w:rsidP="002E43D0">
            <w:pPr>
              <w:ind w:right="-94"/>
              <w:rPr>
                <w:rFonts w:eastAsia="Calibri" w:cs="Times New Roman"/>
                <w:szCs w:val="22"/>
                <w:lang w:val="en-GB" w:eastAsia="en-GB"/>
              </w:rPr>
            </w:pPr>
            <w:r w:rsidRPr="00721885">
              <w:rPr>
                <w:rFonts w:cs="Times New Roman"/>
                <w:szCs w:val="22"/>
                <w:lang w:val="en-GB" w:eastAsia="en-GB"/>
              </w:rPr>
              <w:t>Group’s share of net assets</w:t>
            </w:r>
          </w:p>
        </w:tc>
        <w:tc>
          <w:tcPr>
            <w:tcW w:w="326" w:type="pct"/>
            <w:tcBorders>
              <w:top w:val="nil"/>
            </w:tcBorders>
            <w:shd w:val="clear" w:color="auto" w:fill="auto"/>
          </w:tcPr>
          <w:p w14:paraId="75502F59" w14:textId="77777777" w:rsidR="002E43D0" w:rsidRPr="00721885" w:rsidRDefault="002E43D0" w:rsidP="002E43D0">
            <w:pPr>
              <w:pStyle w:val="acctfourfigures"/>
              <w:tabs>
                <w:tab w:val="clear" w:pos="765"/>
                <w:tab w:val="decimal" w:pos="1242"/>
              </w:tabs>
              <w:spacing w:line="240" w:lineRule="atLeast"/>
              <w:ind w:right="11"/>
              <w:rPr>
                <w:rFonts w:eastAsia="Calibri"/>
                <w:szCs w:val="22"/>
                <w:lang w:eastAsia="en-GB" w:bidi="th-TH"/>
              </w:rPr>
            </w:pPr>
            <w:r>
              <w:rPr>
                <w:rFonts w:eastAsia="Calibri"/>
                <w:szCs w:val="22"/>
                <w:lang w:eastAsia="en-GB" w:bidi="th-TH"/>
              </w:rPr>
              <w:t>6,673</w:t>
            </w:r>
          </w:p>
        </w:tc>
        <w:tc>
          <w:tcPr>
            <w:tcW w:w="91" w:type="pct"/>
            <w:tcBorders>
              <w:top w:val="nil"/>
            </w:tcBorders>
            <w:shd w:val="clear" w:color="auto" w:fill="auto"/>
          </w:tcPr>
          <w:p w14:paraId="203569D6" w14:textId="77777777" w:rsidR="002E43D0" w:rsidRPr="00721885" w:rsidRDefault="002E43D0" w:rsidP="002E43D0">
            <w:pPr>
              <w:pStyle w:val="acctfourfigures"/>
              <w:tabs>
                <w:tab w:val="clear" w:pos="765"/>
                <w:tab w:val="decimal" w:pos="551"/>
              </w:tabs>
              <w:spacing w:line="240" w:lineRule="atLeast"/>
              <w:ind w:right="11"/>
              <w:jc w:val="right"/>
              <w:rPr>
                <w:rFonts w:eastAsia="Calibri"/>
                <w:szCs w:val="22"/>
                <w:lang w:eastAsia="en-GB"/>
              </w:rPr>
            </w:pPr>
          </w:p>
        </w:tc>
        <w:tc>
          <w:tcPr>
            <w:tcW w:w="404" w:type="pct"/>
            <w:tcBorders>
              <w:top w:val="nil"/>
            </w:tcBorders>
            <w:shd w:val="clear" w:color="auto" w:fill="auto"/>
          </w:tcPr>
          <w:p w14:paraId="3C29FE00" w14:textId="77777777" w:rsidR="002E43D0" w:rsidRPr="00721885" w:rsidRDefault="002E43D0" w:rsidP="00D06297">
            <w:pPr>
              <w:pStyle w:val="acctfourfigures"/>
              <w:tabs>
                <w:tab w:val="clear" w:pos="765"/>
                <w:tab w:val="decimal" w:pos="847"/>
              </w:tabs>
              <w:spacing w:line="240" w:lineRule="atLeast"/>
              <w:ind w:left="-109" w:right="-119"/>
              <w:rPr>
                <w:rFonts w:eastAsia="Calibri"/>
                <w:szCs w:val="22"/>
                <w:lang w:eastAsia="en-GB" w:bidi="th-TH"/>
              </w:rPr>
            </w:pPr>
            <w:r w:rsidRPr="00721885">
              <w:rPr>
                <w:rFonts w:eastAsia="Calibri"/>
                <w:szCs w:val="22"/>
                <w:lang w:eastAsia="en-GB" w:bidi="th-TH"/>
              </w:rPr>
              <w:t>6,445</w:t>
            </w:r>
          </w:p>
        </w:tc>
        <w:tc>
          <w:tcPr>
            <w:tcW w:w="174" w:type="pct"/>
            <w:tcBorders>
              <w:top w:val="nil"/>
            </w:tcBorders>
            <w:shd w:val="clear" w:color="auto" w:fill="auto"/>
          </w:tcPr>
          <w:p w14:paraId="320215E0" w14:textId="77777777" w:rsidR="002E43D0" w:rsidRPr="00721885" w:rsidRDefault="002E43D0" w:rsidP="002E43D0">
            <w:pPr>
              <w:pStyle w:val="acctfourfigures"/>
              <w:tabs>
                <w:tab w:val="clear" w:pos="765"/>
                <w:tab w:val="decimal" w:pos="551"/>
              </w:tabs>
              <w:spacing w:line="240" w:lineRule="atLeast"/>
              <w:ind w:right="11"/>
              <w:jc w:val="right"/>
              <w:rPr>
                <w:rFonts w:eastAsia="Calibri"/>
                <w:szCs w:val="22"/>
                <w:lang w:eastAsia="en-GB"/>
              </w:rPr>
            </w:pPr>
          </w:p>
        </w:tc>
        <w:tc>
          <w:tcPr>
            <w:tcW w:w="334" w:type="pct"/>
            <w:tcBorders>
              <w:top w:val="nil"/>
            </w:tcBorders>
            <w:shd w:val="clear" w:color="auto" w:fill="auto"/>
          </w:tcPr>
          <w:p w14:paraId="150DFDFB" w14:textId="77777777" w:rsidR="002E43D0" w:rsidRPr="00721885" w:rsidRDefault="002E43D0" w:rsidP="002E43D0">
            <w:pPr>
              <w:pStyle w:val="acctfourfigures"/>
              <w:tabs>
                <w:tab w:val="clear" w:pos="765"/>
                <w:tab w:val="decimal" w:pos="1277"/>
              </w:tabs>
              <w:spacing w:line="240" w:lineRule="atLeast"/>
              <w:ind w:right="11"/>
              <w:rPr>
                <w:rFonts w:eastAsia="Calibri"/>
                <w:szCs w:val="22"/>
                <w:lang w:eastAsia="en-GB"/>
              </w:rPr>
            </w:pPr>
            <w:r w:rsidRPr="00721885">
              <w:rPr>
                <w:rFonts w:eastAsia="Calibri"/>
                <w:szCs w:val="22"/>
                <w:lang w:val="en-US" w:eastAsia="en-GB" w:bidi="th-TH"/>
              </w:rPr>
              <w:t>4,</w:t>
            </w:r>
            <w:r>
              <w:rPr>
                <w:rFonts w:eastAsia="Calibri"/>
                <w:szCs w:val="22"/>
                <w:lang w:val="en-US" w:eastAsia="en-GB" w:bidi="th-TH"/>
              </w:rPr>
              <w:t>903</w:t>
            </w:r>
          </w:p>
        </w:tc>
        <w:tc>
          <w:tcPr>
            <w:tcW w:w="90" w:type="pct"/>
            <w:tcBorders>
              <w:top w:val="nil"/>
            </w:tcBorders>
            <w:shd w:val="clear" w:color="auto" w:fill="auto"/>
          </w:tcPr>
          <w:p w14:paraId="54D54439" w14:textId="77777777" w:rsidR="002E43D0" w:rsidRPr="00721885" w:rsidRDefault="002E43D0" w:rsidP="002E43D0">
            <w:pPr>
              <w:pStyle w:val="acctfourfigures"/>
              <w:tabs>
                <w:tab w:val="clear" w:pos="765"/>
                <w:tab w:val="decimal" w:pos="551"/>
              </w:tabs>
              <w:spacing w:line="240" w:lineRule="atLeast"/>
              <w:jc w:val="right"/>
              <w:rPr>
                <w:rFonts w:eastAsia="Calibri"/>
                <w:szCs w:val="22"/>
                <w:lang w:eastAsia="en-GB"/>
              </w:rPr>
            </w:pPr>
          </w:p>
        </w:tc>
        <w:tc>
          <w:tcPr>
            <w:tcW w:w="335" w:type="pct"/>
            <w:tcBorders>
              <w:top w:val="nil"/>
            </w:tcBorders>
            <w:shd w:val="clear" w:color="auto" w:fill="auto"/>
          </w:tcPr>
          <w:p w14:paraId="14A727D6" w14:textId="77777777" w:rsidR="002E43D0" w:rsidRPr="00721885" w:rsidRDefault="002E43D0" w:rsidP="00D06297">
            <w:pPr>
              <w:pStyle w:val="acctfourfigures"/>
              <w:tabs>
                <w:tab w:val="clear" w:pos="765"/>
                <w:tab w:val="decimal" w:pos="737"/>
              </w:tabs>
              <w:spacing w:line="240" w:lineRule="atLeast"/>
              <w:ind w:left="-124" w:right="-86"/>
              <w:rPr>
                <w:rFonts w:eastAsia="Calibri"/>
                <w:szCs w:val="22"/>
                <w:cs/>
                <w:lang w:val="en-US" w:eastAsia="en-GB" w:bidi="th-TH"/>
              </w:rPr>
            </w:pPr>
            <w:r w:rsidRPr="00721885">
              <w:rPr>
                <w:rFonts w:eastAsia="Calibri"/>
                <w:szCs w:val="22"/>
                <w:lang w:val="en-US" w:eastAsia="en-GB" w:bidi="th-TH"/>
              </w:rPr>
              <w:t>4,126</w:t>
            </w:r>
          </w:p>
        </w:tc>
        <w:tc>
          <w:tcPr>
            <w:tcW w:w="169" w:type="pct"/>
            <w:tcBorders>
              <w:top w:val="nil"/>
            </w:tcBorders>
            <w:shd w:val="clear" w:color="auto" w:fill="auto"/>
          </w:tcPr>
          <w:p w14:paraId="6BAFEA25" w14:textId="77777777" w:rsidR="002E43D0" w:rsidRPr="00721885" w:rsidRDefault="002E43D0" w:rsidP="002E43D0">
            <w:pPr>
              <w:pStyle w:val="acctfourfigures"/>
              <w:tabs>
                <w:tab w:val="clear" w:pos="765"/>
                <w:tab w:val="decimal" w:pos="551"/>
              </w:tabs>
              <w:spacing w:line="240" w:lineRule="atLeast"/>
              <w:jc w:val="right"/>
              <w:rPr>
                <w:rFonts w:eastAsia="Calibri"/>
                <w:szCs w:val="22"/>
                <w:lang w:eastAsia="en-GB"/>
              </w:rPr>
            </w:pPr>
          </w:p>
        </w:tc>
        <w:tc>
          <w:tcPr>
            <w:tcW w:w="345" w:type="pct"/>
            <w:tcBorders>
              <w:top w:val="nil"/>
            </w:tcBorders>
            <w:shd w:val="clear" w:color="auto" w:fill="auto"/>
          </w:tcPr>
          <w:p w14:paraId="56B6907D" w14:textId="77777777" w:rsidR="002E43D0" w:rsidRPr="009F1A8B" w:rsidRDefault="002E43D0" w:rsidP="002E43D0">
            <w:pPr>
              <w:pStyle w:val="acctfourfigures"/>
              <w:tabs>
                <w:tab w:val="clear" w:pos="765"/>
                <w:tab w:val="decimal" w:pos="795"/>
              </w:tabs>
              <w:spacing w:line="240" w:lineRule="atLeast"/>
              <w:ind w:right="-195"/>
              <w:rPr>
                <w:rFonts w:eastAsia="Calibri" w:cstheme="minorBidi"/>
                <w:szCs w:val="28"/>
                <w:lang w:val="en-US" w:eastAsia="en-GB" w:bidi="th-TH"/>
              </w:rPr>
            </w:pPr>
            <w:r>
              <w:rPr>
                <w:rFonts w:eastAsia="Calibri" w:cstheme="minorBidi"/>
                <w:szCs w:val="28"/>
                <w:lang w:val="en-US" w:eastAsia="en-GB" w:bidi="th-TH"/>
              </w:rPr>
              <w:t>2,022</w:t>
            </w:r>
          </w:p>
        </w:tc>
        <w:tc>
          <w:tcPr>
            <w:tcW w:w="106" w:type="pct"/>
            <w:tcBorders>
              <w:top w:val="nil"/>
            </w:tcBorders>
            <w:shd w:val="clear" w:color="auto" w:fill="auto"/>
          </w:tcPr>
          <w:p w14:paraId="34D1FFC6" w14:textId="77777777" w:rsidR="002E43D0" w:rsidRPr="00721885" w:rsidRDefault="002E43D0" w:rsidP="002E43D0">
            <w:pPr>
              <w:pStyle w:val="acctfourfigures"/>
              <w:tabs>
                <w:tab w:val="clear" w:pos="765"/>
                <w:tab w:val="decimal" w:pos="551"/>
              </w:tabs>
              <w:spacing w:line="240" w:lineRule="atLeast"/>
              <w:jc w:val="right"/>
              <w:rPr>
                <w:rFonts w:eastAsia="Calibri"/>
                <w:szCs w:val="22"/>
                <w:lang w:eastAsia="en-GB"/>
              </w:rPr>
            </w:pPr>
          </w:p>
        </w:tc>
        <w:tc>
          <w:tcPr>
            <w:tcW w:w="365" w:type="pct"/>
            <w:tcBorders>
              <w:top w:val="nil"/>
            </w:tcBorders>
            <w:shd w:val="clear" w:color="auto" w:fill="auto"/>
          </w:tcPr>
          <w:p w14:paraId="774E2C23" w14:textId="77777777" w:rsidR="002E43D0" w:rsidRPr="00721885" w:rsidRDefault="002E43D0" w:rsidP="002E43D0">
            <w:pPr>
              <w:pStyle w:val="acctfourfigures"/>
              <w:tabs>
                <w:tab w:val="clear" w:pos="765"/>
                <w:tab w:val="decimal" w:pos="616"/>
              </w:tabs>
              <w:spacing w:line="240" w:lineRule="atLeast"/>
              <w:ind w:left="-117" w:right="-81"/>
              <w:rPr>
                <w:rFonts w:eastAsia="Calibri"/>
                <w:szCs w:val="22"/>
                <w:lang w:val="en-US" w:eastAsia="en-GB" w:bidi="th-TH"/>
              </w:rPr>
            </w:pPr>
            <w:r w:rsidRPr="00721885">
              <w:rPr>
                <w:rFonts w:eastAsia="Calibri"/>
                <w:szCs w:val="22"/>
                <w:lang w:val="en-US" w:eastAsia="en-GB" w:bidi="th-TH"/>
              </w:rPr>
              <w:t>2,003</w:t>
            </w:r>
          </w:p>
        </w:tc>
        <w:tc>
          <w:tcPr>
            <w:tcW w:w="121" w:type="pct"/>
            <w:tcBorders>
              <w:top w:val="nil"/>
            </w:tcBorders>
          </w:tcPr>
          <w:p w14:paraId="0D00396C" w14:textId="77777777" w:rsidR="002E43D0" w:rsidRPr="00721885" w:rsidRDefault="002E43D0" w:rsidP="002E43D0">
            <w:pPr>
              <w:pStyle w:val="acctfourfigures"/>
              <w:tabs>
                <w:tab w:val="clear" w:pos="765"/>
                <w:tab w:val="decimal" w:pos="1180"/>
              </w:tabs>
              <w:spacing w:line="240" w:lineRule="atLeast"/>
              <w:ind w:right="11"/>
              <w:rPr>
                <w:rFonts w:eastAsia="Calibri"/>
                <w:szCs w:val="22"/>
                <w:lang w:eastAsia="en-GB" w:bidi="th-TH"/>
              </w:rPr>
            </w:pPr>
          </w:p>
        </w:tc>
        <w:tc>
          <w:tcPr>
            <w:tcW w:w="340" w:type="pct"/>
            <w:tcBorders>
              <w:top w:val="nil"/>
            </w:tcBorders>
          </w:tcPr>
          <w:p w14:paraId="5CA79DB4" w14:textId="77777777" w:rsidR="002E43D0" w:rsidRPr="00721885" w:rsidRDefault="002E43D0" w:rsidP="002E43D0">
            <w:pPr>
              <w:pStyle w:val="acctfourfigures"/>
              <w:tabs>
                <w:tab w:val="clear" w:pos="765"/>
                <w:tab w:val="decimal" w:pos="720"/>
              </w:tabs>
              <w:spacing w:line="240" w:lineRule="atLeast"/>
              <w:ind w:right="-135"/>
              <w:rPr>
                <w:rFonts w:eastAsia="Calibri"/>
                <w:szCs w:val="22"/>
                <w:lang w:eastAsia="en-GB" w:bidi="th-TH"/>
              </w:rPr>
            </w:pPr>
            <w:r>
              <w:rPr>
                <w:rFonts w:eastAsia="Calibri"/>
                <w:szCs w:val="22"/>
                <w:lang w:eastAsia="en-GB" w:bidi="th-TH"/>
              </w:rPr>
              <w:t>1,021</w:t>
            </w:r>
          </w:p>
        </w:tc>
        <w:tc>
          <w:tcPr>
            <w:tcW w:w="90" w:type="pct"/>
            <w:tcBorders>
              <w:top w:val="nil"/>
            </w:tcBorders>
          </w:tcPr>
          <w:p w14:paraId="2559E872" w14:textId="77777777" w:rsidR="002E43D0" w:rsidRPr="00721885" w:rsidRDefault="002E43D0" w:rsidP="002E43D0">
            <w:pPr>
              <w:pStyle w:val="acctfourfigures"/>
              <w:tabs>
                <w:tab w:val="clear" w:pos="765"/>
                <w:tab w:val="decimal" w:pos="1180"/>
              </w:tabs>
              <w:spacing w:line="240" w:lineRule="atLeast"/>
              <w:ind w:right="11"/>
              <w:rPr>
                <w:rFonts w:eastAsia="Calibri"/>
                <w:szCs w:val="22"/>
                <w:lang w:eastAsia="en-GB" w:bidi="th-TH"/>
              </w:rPr>
            </w:pPr>
          </w:p>
        </w:tc>
        <w:tc>
          <w:tcPr>
            <w:tcW w:w="309" w:type="pct"/>
            <w:tcBorders>
              <w:top w:val="nil"/>
            </w:tcBorders>
          </w:tcPr>
          <w:p w14:paraId="05372007" w14:textId="77777777" w:rsidR="002E43D0" w:rsidRPr="00721885" w:rsidRDefault="002E43D0" w:rsidP="002E43D0">
            <w:pPr>
              <w:pStyle w:val="acctfourfigures"/>
              <w:tabs>
                <w:tab w:val="clear" w:pos="765"/>
                <w:tab w:val="decimal" w:pos="617"/>
              </w:tabs>
              <w:spacing w:line="240" w:lineRule="atLeast"/>
              <w:ind w:left="-117" w:right="-129"/>
              <w:rPr>
                <w:rFonts w:eastAsia="Calibri"/>
                <w:szCs w:val="22"/>
                <w:lang w:val="en-US" w:eastAsia="en-GB" w:bidi="th-TH"/>
              </w:rPr>
            </w:pPr>
            <w:r w:rsidRPr="00721885">
              <w:rPr>
                <w:rFonts w:eastAsia="Calibri"/>
                <w:szCs w:val="22"/>
                <w:lang w:val="en-US" w:eastAsia="en-GB" w:bidi="th-TH"/>
              </w:rPr>
              <w:t>1,3</w:t>
            </w:r>
            <w:r>
              <w:rPr>
                <w:rFonts w:eastAsia="Calibri"/>
                <w:szCs w:val="22"/>
                <w:lang w:val="en-US" w:eastAsia="en-GB" w:bidi="th-TH"/>
              </w:rPr>
              <w:t>19</w:t>
            </w:r>
          </w:p>
        </w:tc>
      </w:tr>
      <w:tr w:rsidR="00BD4912" w:rsidRPr="000632E0" w14:paraId="3E52DB05" w14:textId="77777777" w:rsidTr="00145A2F">
        <w:trPr>
          <w:gridAfter w:val="1"/>
          <w:wAfter w:w="5" w:type="pct"/>
          <w:cantSplit/>
          <w:trHeight w:val="69"/>
        </w:trPr>
        <w:tc>
          <w:tcPr>
            <w:tcW w:w="1396" w:type="pct"/>
            <w:shd w:val="clear" w:color="auto" w:fill="auto"/>
          </w:tcPr>
          <w:p w14:paraId="337EC560" w14:textId="77777777" w:rsidR="002E43D0" w:rsidRPr="00721885" w:rsidRDefault="002E43D0" w:rsidP="002E43D0">
            <w:pPr>
              <w:ind w:right="-94"/>
              <w:rPr>
                <w:rFonts w:eastAsia="Calibri" w:cs="Times New Roman"/>
                <w:szCs w:val="22"/>
                <w:lang w:val="en-GB" w:eastAsia="en-GB"/>
              </w:rPr>
            </w:pPr>
            <w:r w:rsidRPr="00721885">
              <w:rPr>
                <w:rFonts w:eastAsia="Calibri" w:cs="Times New Roman"/>
                <w:szCs w:val="22"/>
                <w:lang w:eastAsia="en-GB"/>
              </w:rPr>
              <w:t>Adjustment transaction according to</w:t>
            </w:r>
          </w:p>
        </w:tc>
        <w:tc>
          <w:tcPr>
            <w:tcW w:w="326" w:type="pct"/>
            <w:tcBorders>
              <w:bottom w:val="nil"/>
            </w:tcBorders>
            <w:shd w:val="clear" w:color="auto" w:fill="auto"/>
          </w:tcPr>
          <w:p w14:paraId="2166D330" w14:textId="77777777" w:rsidR="002E43D0" w:rsidRPr="00721885" w:rsidRDefault="002E43D0" w:rsidP="002E43D0">
            <w:pPr>
              <w:pStyle w:val="acctfourfigures"/>
              <w:tabs>
                <w:tab w:val="clear" w:pos="765"/>
                <w:tab w:val="decimal" w:pos="1242"/>
              </w:tabs>
              <w:spacing w:line="240" w:lineRule="atLeast"/>
              <w:ind w:right="11"/>
              <w:rPr>
                <w:rFonts w:eastAsia="Calibri"/>
                <w:szCs w:val="22"/>
                <w:lang w:eastAsia="en-GB" w:bidi="th-TH"/>
              </w:rPr>
            </w:pPr>
          </w:p>
        </w:tc>
        <w:tc>
          <w:tcPr>
            <w:tcW w:w="91" w:type="pct"/>
            <w:shd w:val="clear" w:color="auto" w:fill="auto"/>
          </w:tcPr>
          <w:p w14:paraId="00C08DB7" w14:textId="77777777" w:rsidR="002E43D0" w:rsidRPr="00721885" w:rsidRDefault="002E43D0" w:rsidP="002E43D0">
            <w:pPr>
              <w:pStyle w:val="acctfourfigures"/>
              <w:tabs>
                <w:tab w:val="clear" w:pos="765"/>
                <w:tab w:val="decimal" w:pos="551"/>
              </w:tabs>
              <w:spacing w:line="240" w:lineRule="atLeast"/>
              <w:ind w:right="11"/>
              <w:jc w:val="right"/>
              <w:rPr>
                <w:rFonts w:eastAsia="Calibri"/>
                <w:szCs w:val="22"/>
                <w:lang w:eastAsia="en-GB"/>
              </w:rPr>
            </w:pPr>
          </w:p>
        </w:tc>
        <w:tc>
          <w:tcPr>
            <w:tcW w:w="404" w:type="pct"/>
            <w:tcBorders>
              <w:bottom w:val="nil"/>
            </w:tcBorders>
            <w:shd w:val="clear" w:color="auto" w:fill="auto"/>
          </w:tcPr>
          <w:p w14:paraId="76095E93" w14:textId="77777777" w:rsidR="002E43D0" w:rsidRPr="00721885" w:rsidRDefault="002E43D0" w:rsidP="00D06297">
            <w:pPr>
              <w:pStyle w:val="acctfourfigures"/>
              <w:tabs>
                <w:tab w:val="clear" w:pos="765"/>
                <w:tab w:val="decimal" w:pos="614"/>
                <w:tab w:val="decimal" w:pos="847"/>
              </w:tabs>
              <w:spacing w:line="240" w:lineRule="atLeast"/>
              <w:ind w:left="-109" w:right="-119"/>
              <w:rPr>
                <w:rFonts w:eastAsia="Calibri"/>
                <w:szCs w:val="22"/>
                <w:lang w:eastAsia="en-GB" w:bidi="th-TH"/>
              </w:rPr>
            </w:pPr>
          </w:p>
        </w:tc>
        <w:tc>
          <w:tcPr>
            <w:tcW w:w="174" w:type="pct"/>
            <w:shd w:val="clear" w:color="auto" w:fill="auto"/>
          </w:tcPr>
          <w:p w14:paraId="607E16FA" w14:textId="77777777" w:rsidR="002E43D0" w:rsidRPr="00721885" w:rsidRDefault="002E43D0" w:rsidP="002E43D0">
            <w:pPr>
              <w:pStyle w:val="acctfourfigures"/>
              <w:tabs>
                <w:tab w:val="clear" w:pos="765"/>
                <w:tab w:val="decimal" w:pos="551"/>
              </w:tabs>
              <w:spacing w:line="240" w:lineRule="atLeast"/>
              <w:ind w:right="11"/>
              <w:jc w:val="right"/>
              <w:rPr>
                <w:rFonts w:eastAsia="Calibri"/>
                <w:szCs w:val="22"/>
                <w:lang w:eastAsia="en-GB"/>
              </w:rPr>
            </w:pPr>
          </w:p>
        </w:tc>
        <w:tc>
          <w:tcPr>
            <w:tcW w:w="334" w:type="pct"/>
            <w:tcBorders>
              <w:bottom w:val="nil"/>
            </w:tcBorders>
            <w:shd w:val="clear" w:color="auto" w:fill="auto"/>
          </w:tcPr>
          <w:p w14:paraId="604457A6" w14:textId="77777777" w:rsidR="002E43D0" w:rsidRPr="00721885" w:rsidRDefault="002E43D0" w:rsidP="002E43D0">
            <w:pPr>
              <w:pStyle w:val="acctfourfigures"/>
              <w:tabs>
                <w:tab w:val="clear" w:pos="765"/>
                <w:tab w:val="decimal" w:pos="1277"/>
              </w:tabs>
              <w:spacing w:line="240" w:lineRule="atLeast"/>
              <w:ind w:right="11"/>
              <w:rPr>
                <w:rFonts w:eastAsia="Calibri"/>
                <w:szCs w:val="22"/>
                <w:lang w:eastAsia="en-GB"/>
              </w:rPr>
            </w:pPr>
          </w:p>
        </w:tc>
        <w:tc>
          <w:tcPr>
            <w:tcW w:w="90" w:type="pct"/>
            <w:shd w:val="clear" w:color="auto" w:fill="auto"/>
          </w:tcPr>
          <w:p w14:paraId="38E36B8C" w14:textId="77777777" w:rsidR="002E43D0" w:rsidRPr="00721885" w:rsidRDefault="002E43D0" w:rsidP="002E43D0">
            <w:pPr>
              <w:pStyle w:val="acctfourfigures"/>
              <w:tabs>
                <w:tab w:val="clear" w:pos="765"/>
                <w:tab w:val="decimal" w:pos="551"/>
              </w:tabs>
              <w:spacing w:line="240" w:lineRule="atLeast"/>
              <w:jc w:val="right"/>
              <w:rPr>
                <w:rFonts w:eastAsia="Calibri"/>
                <w:szCs w:val="22"/>
                <w:lang w:eastAsia="en-GB"/>
              </w:rPr>
            </w:pPr>
          </w:p>
        </w:tc>
        <w:tc>
          <w:tcPr>
            <w:tcW w:w="335" w:type="pct"/>
            <w:tcBorders>
              <w:bottom w:val="nil"/>
            </w:tcBorders>
            <w:shd w:val="clear" w:color="auto" w:fill="auto"/>
          </w:tcPr>
          <w:p w14:paraId="07A1B773" w14:textId="77777777" w:rsidR="002E43D0" w:rsidRPr="00721885" w:rsidRDefault="002E43D0" w:rsidP="00D06297">
            <w:pPr>
              <w:pStyle w:val="acctfourfigures"/>
              <w:tabs>
                <w:tab w:val="clear" w:pos="765"/>
                <w:tab w:val="decimal" w:pos="737"/>
              </w:tabs>
              <w:spacing w:line="240" w:lineRule="atLeast"/>
              <w:ind w:left="-124" w:right="-86"/>
              <w:rPr>
                <w:rFonts w:eastAsia="Calibri"/>
                <w:szCs w:val="22"/>
                <w:cs/>
                <w:lang w:val="en-US" w:eastAsia="en-GB" w:bidi="th-TH"/>
              </w:rPr>
            </w:pPr>
          </w:p>
        </w:tc>
        <w:tc>
          <w:tcPr>
            <w:tcW w:w="169" w:type="pct"/>
            <w:shd w:val="clear" w:color="auto" w:fill="auto"/>
          </w:tcPr>
          <w:p w14:paraId="6207653B" w14:textId="77777777" w:rsidR="002E43D0" w:rsidRPr="00721885" w:rsidRDefault="002E43D0" w:rsidP="002E43D0">
            <w:pPr>
              <w:pStyle w:val="acctfourfigures"/>
              <w:tabs>
                <w:tab w:val="clear" w:pos="765"/>
                <w:tab w:val="decimal" w:pos="551"/>
              </w:tabs>
              <w:spacing w:line="240" w:lineRule="atLeast"/>
              <w:jc w:val="right"/>
              <w:rPr>
                <w:rFonts w:eastAsia="Calibri"/>
                <w:szCs w:val="22"/>
                <w:lang w:eastAsia="en-GB"/>
              </w:rPr>
            </w:pPr>
          </w:p>
        </w:tc>
        <w:tc>
          <w:tcPr>
            <w:tcW w:w="345" w:type="pct"/>
            <w:tcBorders>
              <w:bottom w:val="nil"/>
            </w:tcBorders>
            <w:shd w:val="clear" w:color="auto" w:fill="auto"/>
          </w:tcPr>
          <w:p w14:paraId="50C379F3" w14:textId="77777777" w:rsidR="002E43D0" w:rsidRPr="00721885" w:rsidRDefault="002E43D0" w:rsidP="002E43D0">
            <w:pPr>
              <w:pStyle w:val="acctfourfigures"/>
              <w:tabs>
                <w:tab w:val="clear" w:pos="765"/>
                <w:tab w:val="decimal" w:pos="1277"/>
              </w:tabs>
              <w:spacing w:line="240" w:lineRule="atLeast"/>
              <w:ind w:right="11"/>
              <w:rPr>
                <w:rFonts w:eastAsia="Calibri"/>
                <w:szCs w:val="22"/>
                <w:lang w:eastAsia="en-GB"/>
              </w:rPr>
            </w:pPr>
          </w:p>
        </w:tc>
        <w:tc>
          <w:tcPr>
            <w:tcW w:w="106" w:type="pct"/>
            <w:shd w:val="clear" w:color="auto" w:fill="auto"/>
          </w:tcPr>
          <w:p w14:paraId="762A403B" w14:textId="77777777" w:rsidR="002E43D0" w:rsidRPr="00721885" w:rsidRDefault="002E43D0" w:rsidP="002E43D0">
            <w:pPr>
              <w:pStyle w:val="acctfourfigures"/>
              <w:tabs>
                <w:tab w:val="clear" w:pos="765"/>
                <w:tab w:val="decimal" w:pos="551"/>
              </w:tabs>
              <w:spacing w:line="240" w:lineRule="atLeast"/>
              <w:jc w:val="right"/>
              <w:rPr>
                <w:rFonts w:eastAsia="Calibri"/>
                <w:szCs w:val="22"/>
                <w:lang w:eastAsia="en-GB"/>
              </w:rPr>
            </w:pPr>
          </w:p>
        </w:tc>
        <w:tc>
          <w:tcPr>
            <w:tcW w:w="365" w:type="pct"/>
            <w:tcBorders>
              <w:bottom w:val="nil"/>
            </w:tcBorders>
            <w:shd w:val="clear" w:color="auto" w:fill="auto"/>
          </w:tcPr>
          <w:p w14:paraId="4DEF1949" w14:textId="77777777" w:rsidR="002E43D0" w:rsidRPr="00721885" w:rsidRDefault="002E43D0" w:rsidP="002E43D0">
            <w:pPr>
              <w:pStyle w:val="acctfourfigures"/>
              <w:tabs>
                <w:tab w:val="clear" w:pos="765"/>
                <w:tab w:val="decimal" w:pos="616"/>
              </w:tabs>
              <w:spacing w:line="240" w:lineRule="atLeast"/>
              <w:ind w:left="-117" w:right="-81"/>
              <w:rPr>
                <w:rFonts w:eastAsia="Calibri"/>
                <w:szCs w:val="22"/>
                <w:lang w:val="en-US" w:eastAsia="en-GB" w:bidi="th-TH"/>
              </w:rPr>
            </w:pPr>
          </w:p>
        </w:tc>
        <w:tc>
          <w:tcPr>
            <w:tcW w:w="121" w:type="pct"/>
          </w:tcPr>
          <w:p w14:paraId="68A9D71D" w14:textId="77777777" w:rsidR="002E43D0" w:rsidRPr="00721885" w:rsidRDefault="002E43D0" w:rsidP="002E43D0">
            <w:pPr>
              <w:pStyle w:val="acctfourfigures"/>
              <w:tabs>
                <w:tab w:val="clear" w:pos="765"/>
                <w:tab w:val="decimal" w:pos="1180"/>
              </w:tabs>
              <w:spacing w:line="240" w:lineRule="atLeast"/>
              <w:ind w:right="11"/>
              <w:rPr>
                <w:rFonts w:eastAsia="Calibri"/>
                <w:szCs w:val="22"/>
                <w:lang w:eastAsia="en-GB" w:bidi="th-TH"/>
              </w:rPr>
            </w:pPr>
          </w:p>
        </w:tc>
        <w:tc>
          <w:tcPr>
            <w:tcW w:w="340" w:type="pct"/>
            <w:tcBorders>
              <w:bottom w:val="nil"/>
            </w:tcBorders>
          </w:tcPr>
          <w:p w14:paraId="56AE6C52" w14:textId="77777777" w:rsidR="002E43D0" w:rsidRPr="00721885" w:rsidRDefault="002E43D0" w:rsidP="002E43D0">
            <w:pPr>
              <w:pStyle w:val="acctfourfigures"/>
              <w:tabs>
                <w:tab w:val="clear" w:pos="765"/>
                <w:tab w:val="decimal" w:pos="705"/>
                <w:tab w:val="decimal" w:pos="1180"/>
              </w:tabs>
              <w:spacing w:line="240" w:lineRule="atLeast"/>
              <w:ind w:right="11"/>
              <w:rPr>
                <w:rFonts w:eastAsia="Calibri"/>
                <w:szCs w:val="22"/>
                <w:lang w:eastAsia="en-GB" w:bidi="th-TH"/>
              </w:rPr>
            </w:pPr>
          </w:p>
        </w:tc>
        <w:tc>
          <w:tcPr>
            <w:tcW w:w="90" w:type="pct"/>
          </w:tcPr>
          <w:p w14:paraId="7C7E5822" w14:textId="77777777" w:rsidR="002E43D0" w:rsidRPr="00721885" w:rsidRDefault="002E43D0" w:rsidP="002E43D0">
            <w:pPr>
              <w:pStyle w:val="acctfourfigures"/>
              <w:tabs>
                <w:tab w:val="clear" w:pos="765"/>
                <w:tab w:val="decimal" w:pos="1180"/>
              </w:tabs>
              <w:spacing w:line="240" w:lineRule="atLeast"/>
              <w:ind w:right="11"/>
              <w:rPr>
                <w:rFonts w:eastAsia="Calibri"/>
                <w:szCs w:val="22"/>
                <w:lang w:eastAsia="en-GB" w:bidi="th-TH"/>
              </w:rPr>
            </w:pPr>
          </w:p>
        </w:tc>
        <w:tc>
          <w:tcPr>
            <w:tcW w:w="309" w:type="pct"/>
            <w:tcBorders>
              <w:bottom w:val="nil"/>
            </w:tcBorders>
          </w:tcPr>
          <w:p w14:paraId="16080218" w14:textId="77777777" w:rsidR="002E43D0" w:rsidRPr="00721885" w:rsidRDefault="002E43D0" w:rsidP="002E43D0">
            <w:pPr>
              <w:pStyle w:val="acctfourfigures"/>
              <w:tabs>
                <w:tab w:val="clear" w:pos="765"/>
                <w:tab w:val="decimal" w:pos="617"/>
              </w:tabs>
              <w:spacing w:line="240" w:lineRule="atLeast"/>
              <w:ind w:left="-117" w:right="-129"/>
              <w:rPr>
                <w:rFonts w:eastAsia="Calibri"/>
                <w:szCs w:val="22"/>
                <w:lang w:val="en-US" w:eastAsia="en-GB" w:bidi="th-TH"/>
              </w:rPr>
            </w:pPr>
          </w:p>
        </w:tc>
      </w:tr>
      <w:tr w:rsidR="00BD4912" w:rsidRPr="000632E0" w14:paraId="4A94DF68" w14:textId="77777777" w:rsidTr="00145A2F">
        <w:trPr>
          <w:gridAfter w:val="1"/>
          <w:wAfter w:w="5" w:type="pct"/>
          <w:trHeight w:val="69"/>
        </w:trPr>
        <w:tc>
          <w:tcPr>
            <w:tcW w:w="1396" w:type="pct"/>
            <w:shd w:val="clear" w:color="auto" w:fill="auto"/>
          </w:tcPr>
          <w:p w14:paraId="0BA936D2" w14:textId="77777777" w:rsidR="002E43D0" w:rsidRPr="00721885" w:rsidRDefault="002E43D0" w:rsidP="002E43D0">
            <w:pPr>
              <w:ind w:left="158" w:right="-94"/>
              <w:rPr>
                <w:rFonts w:cs="Times New Roman"/>
                <w:szCs w:val="22"/>
                <w:lang w:val="en-GB" w:eastAsia="en-GB"/>
              </w:rPr>
            </w:pPr>
            <w:r w:rsidRPr="00721885">
              <w:rPr>
                <w:rFonts w:eastAsia="Calibri" w:cs="Times New Roman"/>
                <w:szCs w:val="22"/>
                <w:lang w:val="en-GB" w:eastAsia="en-GB"/>
              </w:rPr>
              <w:t>the Company’s accounting policies</w:t>
            </w:r>
          </w:p>
        </w:tc>
        <w:tc>
          <w:tcPr>
            <w:tcW w:w="326" w:type="pct"/>
            <w:tcBorders>
              <w:top w:val="nil"/>
              <w:bottom w:val="single" w:sz="4" w:space="0" w:color="auto"/>
            </w:tcBorders>
            <w:shd w:val="clear" w:color="auto" w:fill="auto"/>
          </w:tcPr>
          <w:p w14:paraId="75A8CE42" w14:textId="77777777" w:rsidR="002E43D0" w:rsidRPr="00721885" w:rsidRDefault="002E43D0" w:rsidP="002E43D0">
            <w:pPr>
              <w:pStyle w:val="acctfourfigures"/>
              <w:tabs>
                <w:tab w:val="clear" w:pos="765"/>
                <w:tab w:val="decimal" w:pos="1242"/>
              </w:tabs>
              <w:spacing w:line="240" w:lineRule="atLeast"/>
              <w:ind w:right="-60"/>
              <w:rPr>
                <w:rFonts w:eastAsia="Calibri"/>
                <w:szCs w:val="22"/>
                <w:lang w:eastAsia="en-GB" w:bidi="th-TH"/>
              </w:rPr>
            </w:pPr>
            <w:r>
              <w:rPr>
                <w:rFonts w:eastAsia="Calibri"/>
                <w:szCs w:val="22"/>
                <w:lang w:eastAsia="en-GB" w:bidi="th-TH"/>
              </w:rPr>
              <w:t>(3,019)</w:t>
            </w:r>
          </w:p>
        </w:tc>
        <w:tc>
          <w:tcPr>
            <w:tcW w:w="91" w:type="pct"/>
            <w:tcBorders>
              <w:bottom w:val="nil"/>
            </w:tcBorders>
            <w:shd w:val="clear" w:color="auto" w:fill="auto"/>
          </w:tcPr>
          <w:p w14:paraId="67FDAE1D" w14:textId="77777777" w:rsidR="002E43D0" w:rsidRPr="00721885" w:rsidRDefault="002E43D0" w:rsidP="002E43D0">
            <w:pPr>
              <w:pStyle w:val="acctfourfigures"/>
              <w:tabs>
                <w:tab w:val="clear" w:pos="765"/>
                <w:tab w:val="decimal" w:pos="551"/>
              </w:tabs>
              <w:spacing w:line="240" w:lineRule="atLeast"/>
              <w:ind w:right="11"/>
              <w:jc w:val="right"/>
              <w:rPr>
                <w:rFonts w:eastAsia="Calibri"/>
                <w:szCs w:val="22"/>
                <w:lang w:eastAsia="en-GB"/>
              </w:rPr>
            </w:pPr>
          </w:p>
        </w:tc>
        <w:tc>
          <w:tcPr>
            <w:tcW w:w="404" w:type="pct"/>
            <w:tcBorders>
              <w:top w:val="nil"/>
              <w:bottom w:val="single" w:sz="4" w:space="0" w:color="auto"/>
            </w:tcBorders>
            <w:shd w:val="clear" w:color="auto" w:fill="auto"/>
          </w:tcPr>
          <w:p w14:paraId="0A0D7D5C" w14:textId="485A0756" w:rsidR="002E43D0" w:rsidRPr="00721885" w:rsidRDefault="002E43D0" w:rsidP="00D06297">
            <w:pPr>
              <w:pStyle w:val="acctfourfigures"/>
              <w:tabs>
                <w:tab w:val="clear" w:pos="765"/>
                <w:tab w:val="decimal" w:pos="847"/>
              </w:tabs>
              <w:spacing w:line="240" w:lineRule="atLeast"/>
              <w:ind w:left="-109" w:right="-119"/>
              <w:rPr>
                <w:rFonts w:eastAsia="Calibri"/>
                <w:szCs w:val="22"/>
                <w:lang w:eastAsia="en-GB" w:bidi="th-TH"/>
              </w:rPr>
            </w:pPr>
            <w:r w:rsidRPr="00721885">
              <w:rPr>
                <w:rFonts w:eastAsia="Calibri"/>
                <w:szCs w:val="22"/>
                <w:lang w:eastAsia="en-GB" w:bidi="th-TH"/>
              </w:rPr>
              <w:t>(3,</w:t>
            </w:r>
            <w:r w:rsidR="008E370F">
              <w:rPr>
                <w:rFonts w:eastAsia="Calibri"/>
                <w:szCs w:val="22"/>
                <w:lang w:eastAsia="en-GB" w:bidi="th-TH"/>
              </w:rPr>
              <w:t>035</w:t>
            </w:r>
            <w:r w:rsidRPr="00721885">
              <w:rPr>
                <w:rFonts w:eastAsia="Calibri"/>
                <w:szCs w:val="22"/>
                <w:lang w:eastAsia="en-GB" w:bidi="th-TH"/>
              </w:rPr>
              <w:t>)</w:t>
            </w:r>
          </w:p>
        </w:tc>
        <w:tc>
          <w:tcPr>
            <w:tcW w:w="174" w:type="pct"/>
            <w:tcBorders>
              <w:bottom w:val="nil"/>
            </w:tcBorders>
            <w:shd w:val="clear" w:color="auto" w:fill="auto"/>
          </w:tcPr>
          <w:p w14:paraId="428ED856" w14:textId="77777777" w:rsidR="002E43D0" w:rsidRPr="00721885" w:rsidRDefault="002E43D0" w:rsidP="002E43D0">
            <w:pPr>
              <w:pStyle w:val="acctfourfigures"/>
              <w:tabs>
                <w:tab w:val="clear" w:pos="765"/>
                <w:tab w:val="decimal" w:pos="551"/>
              </w:tabs>
              <w:spacing w:line="240" w:lineRule="atLeast"/>
              <w:ind w:right="11"/>
              <w:jc w:val="right"/>
              <w:rPr>
                <w:rFonts w:eastAsia="Calibri"/>
                <w:szCs w:val="22"/>
                <w:lang w:eastAsia="en-GB"/>
              </w:rPr>
            </w:pPr>
          </w:p>
        </w:tc>
        <w:tc>
          <w:tcPr>
            <w:tcW w:w="334" w:type="pct"/>
            <w:tcBorders>
              <w:top w:val="nil"/>
              <w:bottom w:val="single" w:sz="4" w:space="0" w:color="auto"/>
            </w:tcBorders>
            <w:shd w:val="clear" w:color="auto" w:fill="auto"/>
          </w:tcPr>
          <w:p w14:paraId="7D0E31A2" w14:textId="77777777" w:rsidR="002E43D0" w:rsidRPr="00721885" w:rsidRDefault="002E43D0" w:rsidP="002E43D0">
            <w:pPr>
              <w:pStyle w:val="acctfourfigures"/>
              <w:tabs>
                <w:tab w:val="clear" w:pos="765"/>
                <w:tab w:val="decimal" w:pos="510"/>
              </w:tabs>
              <w:spacing w:line="240" w:lineRule="atLeast"/>
              <w:ind w:right="11"/>
              <w:rPr>
                <w:rFonts w:eastAsia="Calibri"/>
                <w:szCs w:val="22"/>
                <w:lang w:eastAsia="en-GB"/>
              </w:rPr>
            </w:pPr>
            <w:r w:rsidRPr="00721885">
              <w:rPr>
                <w:rFonts w:eastAsia="Calibri"/>
                <w:szCs w:val="22"/>
                <w:lang w:val="en-US" w:eastAsia="en-GB" w:bidi="th-TH"/>
              </w:rPr>
              <w:t>-</w:t>
            </w:r>
          </w:p>
        </w:tc>
        <w:tc>
          <w:tcPr>
            <w:tcW w:w="90" w:type="pct"/>
            <w:tcBorders>
              <w:bottom w:val="nil"/>
            </w:tcBorders>
            <w:shd w:val="clear" w:color="auto" w:fill="auto"/>
          </w:tcPr>
          <w:p w14:paraId="2492FE40" w14:textId="77777777" w:rsidR="002E43D0" w:rsidRPr="00721885" w:rsidRDefault="002E43D0" w:rsidP="002E43D0">
            <w:pPr>
              <w:pStyle w:val="acctfourfigures"/>
              <w:tabs>
                <w:tab w:val="clear" w:pos="765"/>
                <w:tab w:val="decimal" w:pos="551"/>
              </w:tabs>
              <w:spacing w:line="240" w:lineRule="atLeast"/>
              <w:jc w:val="right"/>
              <w:rPr>
                <w:rFonts w:eastAsia="Calibri"/>
                <w:szCs w:val="22"/>
                <w:lang w:eastAsia="en-GB"/>
              </w:rPr>
            </w:pPr>
          </w:p>
        </w:tc>
        <w:tc>
          <w:tcPr>
            <w:tcW w:w="335" w:type="pct"/>
            <w:tcBorders>
              <w:top w:val="nil"/>
              <w:bottom w:val="single" w:sz="4" w:space="0" w:color="auto"/>
            </w:tcBorders>
            <w:shd w:val="clear" w:color="auto" w:fill="auto"/>
          </w:tcPr>
          <w:p w14:paraId="3630B464" w14:textId="77777777" w:rsidR="002E43D0" w:rsidRPr="00721885" w:rsidRDefault="002E43D0" w:rsidP="00D06297">
            <w:pPr>
              <w:pStyle w:val="acctfourfigures"/>
              <w:tabs>
                <w:tab w:val="clear" w:pos="765"/>
                <w:tab w:val="decimal" w:pos="467"/>
              </w:tabs>
              <w:spacing w:line="240" w:lineRule="atLeast"/>
              <w:ind w:left="-124" w:right="-86"/>
              <w:rPr>
                <w:rFonts w:eastAsia="Calibri"/>
                <w:szCs w:val="22"/>
                <w:cs/>
                <w:lang w:val="en-US" w:eastAsia="en-GB" w:bidi="th-TH"/>
              </w:rPr>
            </w:pPr>
            <w:r w:rsidRPr="00721885">
              <w:rPr>
                <w:rFonts w:eastAsia="Calibri"/>
                <w:szCs w:val="22"/>
                <w:lang w:val="en-US" w:eastAsia="en-GB" w:bidi="th-TH"/>
              </w:rPr>
              <w:t>-</w:t>
            </w:r>
          </w:p>
        </w:tc>
        <w:tc>
          <w:tcPr>
            <w:tcW w:w="169" w:type="pct"/>
            <w:tcBorders>
              <w:bottom w:val="nil"/>
            </w:tcBorders>
            <w:shd w:val="clear" w:color="auto" w:fill="auto"/>
          </w:tcPr>
          <w:p w14:paraId="058543B0" w14:textId="77777777" w:rsidR="002E43D0" w:rsidRPr="00721885" w:rsidRDefault="002E43D0" w:rsidP="002E43D0">
            <w:pPr>
              <w:pStyle w:val="acctfourfigures"/>
              <w:tabs>
                <w:tab w:val="clear" w:pos="765"/>
                <w:tab w:val="decimal" w:pos="551"/>
              </w:tabs>
              <w:spacing w:line="240" w:lineRule="atLeast"/>
              <w:jc w:val="right"/>
              <w:rPr>
                <w:rFonts w:eastAsia="Calibri"/>
                <w:szCs w:val="22"/>
                <w:lang w:eastAsia="en-GB"/>
              </w:rPr>
            </w:pPr>
          </w:p>
        </w:tc>
        <w:tc>
          <w:tcPr>
            <w:tcW w:w="345" w:type="pct"/>
            <w:tcBorders>
              <w:top w:val="nil"/>
              <w:bottom w:val="single" w:sz="4" w:space="0" w:color="auto"/>
            </w:tcBorders>
            <w:shd w:val="clear" w:color="auto" w:fill="auto"/>
          </w:tcPr>
          <w:p w14:paraId="648264DE" w14:textId="77777777" w:rsidR="002E43D0" w:rsidRPr="00721885" w:rsidRDefault="002E43D0" w:rsidP="002E43D0">
            <w:pPr>
              <w:pStyle w:val="acctfourfigures"/>
              <w:tabs>
                <w:tab w:val="clear" w:pos="765"/>
                <w:tab w:val="decimal" w:pos="795"/>
              </w:tabs>
              <w:spacing w:line="240" w:lineRule="atLeast"/>
              <w:ind w:left="-117" w:right="-81"/>
              <w:rPr>
                <w:rFonts w:eastAsia="Calibri"/>
                <w:szCs w:val="22"/>
                <w:lang w:eastAsia="en-GB"/>
              </w:rPr>
            </w:pPr>
            <w:r>
              <w:rPr>
                <w:rFonts w:eastAsia="Calibri"/>
                <w:szCs w:val="22"/>
                <w:lang w:eastAsia="en-GB"/>
              </w:rPr>
              <w:t>(</w:t>
            </w:r>
            <w:r w:rsidRPr="009F1A8B">
              <w:rPr>
                <w:rFonts w:eastAsia="Calibri"/>
                <w:szCs w:val="22"/>
                <w:lang w:val="en-US" w:eastAsia="en-GB" w:bidi="th-TH"/>
              </w:rPr>
              <w:t>481</w:t>
            </w:r>
            <w:r>
              <w:rPr>
                <w:rFonts w:eastAsia="Calibri"/>
                <w:szCs w:val="22"/>
                <w:lang w:eastAsia="en-GB"/>
              </w:rPr>
              <w:t>)</w:t>
            </w:r>
          </w:p>
        </w:tc>
        <w:tc>
          <w:tcPr>
            <w:tcW w:w="106" w:type="pct"/>
            <w:tcBorders>
              <w:bottom w:val="nil"/>
            </w:tcBorders>
            <w:shd w:val="clear" w:color="auto" w:fill="auto"/>
          </w:tcPr>
          <w:p w14:paraId="79647FBF" w14:textId="77777777" w:rsidR="002E43D0" w:rsidRPr="00721885" w:rsidRDefault="002E43D0" w:rsidP="002E43D0">
            <w:pPr>
              <w:pStyle w:val="acctfourfigures"/>
              <w:tabs>
                <w:tab w:val="clear" w:pos="765"/>
                <w:tab w:val="decimal" w:pos="551"/>
              </w:tabs>
              <w:spacing w:line="240" w:lineRule="atLeast"/>
              <w:jc w:val="right"/>
              <w:rPr>
                <w:rFonts w:eastAsia="Calibri"/>
                <w:szCs w:val="22"/>
                <w:lang w:eastAsia="en-GB"/>
              </w:rPr>
            </w:pPr>
          </w:p>
        </w:tc>
        <w:tc>
          <w:tcPr>
            <w:tcW w:w="365" w:type="pct"/>
            <w:tcBorders>
              <w:top w:val="nil"/>
              <w:bottom w:val="single" w:sz="4" w:space="0" w:color="auto"/>
            </w:tcBorders>
            <w:shd w:val="clear" w:color="auto" w:fill="auto"/>
          </w:tcPr>
          <w:p w14:paraId="1F85C032" w14:textId="77777777" w:rsidR="002E43D0" w:rsidRPr="00721885" w:rsidRDefault="002E43D0" w:rsidP="002E43D0">
            <w:pPr>
              <w:pStyle w:val="acctfourfigures"/>
              <w:tabs>
                <w:tab w:val="clear" w:pos="765"/>
                <w:tab w:val="decimal" w:pos="616"/>
              </w:tabs>
              <w:spacing w:line="240" w:lineRule="atLeast"/>
              <w:ind w:left="-117" w:right="-81"/>
              <w:rPr>
                <w:rFonts w:eastAsia="Calibri"/>
                <w:szCs w:val="22"/>
                <w:lang w:val="en-US" w:eastAsia="en-GB" w:bidi="th-TH"/>
              </w:rPr>
            </w:pPr>
            <w:r w:rsidRPr="00721885">
              <w:rPr>
                <w:rFonts w:eastAsia="Calibri"/>
                <w:szCs w:val="22"/>
                <w:lang w:val="en-US" w:eastAsia="en-GB" w:bidi="th-TH"/>
              </w:rPr>
              <w:t>(387)</w:t>
            </w:r>
          </w:p>
        </w:tc>
        <w:tc>
          <w:tcPr>
            <w:tcW w:w="121" w:type="pct"/>
            <w:tcBorders>
              <w:bottom w:val="nil"/>
            </w:tcBorders>
          </w:tcPr>
          <w:p w14:paraId="692AF0BD" w14:textId="77777777" w:rsidR="002E43D0" w:rsidRPr="00721885" w:rsidRDefault="002E43D0" w:rsidP="002E43D0">
            <w:pPr>
              <w:pStyle w:val="acctfourfigures"/>
              <w:tabs>
                <w:tab w:val="clear" w:pos="765"/>
                <w:tab w:val="decimal" w:pos="1180"/>
              </w:tabs>
              <w:spacing w:line="240" w:lineRule="atLeast"/>
              <w:ind w:right="11"/>
              <w:rPr>
                <w:rFonts w:eastAsia="Calibri"/>
                <w:szCs w:val="22"/>
                <w:lang w:eastAsia="en-GB" w:bidi="th-TH"/>
              </w:rPr>
            </w:pPr>
          </w:p>
        </w:tc>
        <w:tc>
          <w:tcPr>
            <w:tcW w:w="340" w:type="pct"/>
            <w:tcBorders>
              <w:top w:val="nil"/>
              <w:bottom w:val="single" w:sz="4" w:space="0" w:color="auto"/>
            </w:tcBorders>
          </w:tcPr>
          <w:p w14:paraId="2F6273CE" w14:textId="77777777" w:rsidR="002E43D0" w:rsidRPr="00721885" w:rsidRDefault="002E43D0" w:rsidP="002E43D0">
            <w:pPr>
              <w:pStyle w:val="acctfourfigures"/>
              <w:tabs>
                <w:tab w:val="clear" w:pos="765"/>
                <w:tab w:val="decimal" w:pos="720"/>
              </w:tabs>
              <w:spacing w:line="240" w:lineRule="atLeast"/>
              <w:ind w:right="11"/>
              <w:rPr>
                <w:rFonts w:eastAsia="Calibri"/>
                <w:szCs w:val="22"/>
                <w:lang w:eastAsia="en-GB" w:bidi="th-TH"/>
              </w:rPr>
            </w:pPr>
            <w:r>
              <w:rPr>
                <w:rFonts w:eastAsia="Calibri"/>
                <w:szCs w:val="22"/>
                <w:lang w:eastAsia="en-GB" w:bidi="th-TH"/>
              </w:rPr>
              <w:t>(23)</w:t>
            </w:r>
          </w:p>
        </w:tc>
        <w:tc>
          <w:tcPr>
            <w:tcW w:w="90" w:type="pct"/>
            <w:tcBorders>
              <w:bottom w:val="nil"/>
            </w:tcBorders>
          </w:tcPr>
          <w:p w14:paraId="6F0163F3" w14:textId="77777777" w:rsidR="002E43D0" w:rsidRPr="00721885" w:rsidRDefault="002E43D0" w:rsidP="002E43D0">
            <w:pPr>
              <w:pStyle w:val="acctfourfigures"/>
              <w:tabs>
                <w:tab w:val="clear" w:pos="765"/>
                <w:tab w:val="decimal" w:pos="1180"/>
              </w:tabs>
              <w:spacing w:line="240" w:lineRule="atLeast"/>
              <w:ind w:right="11"/>
              <w:rPr>
                <w:rFonts w:eastAsia="Calibri"/>
                <w:szCs w:val="22"/>
                <w:lang w:eastAsia="en-GB" w:bidi="th-TH"/>
              </w:rPr>
            </w:pPr>
          </w:p>
        </w:tc>
        <w:tc>
          <w:tcPr>
            <w:tcW w:w="309" w:type="pct"/>
            <w:tcBorders>
              <w:top w:val="nil"/>
              <w:bottom w:val="single" w:sz="4" w:space="0" w:color="auto"/>
            </w:tcBorders>
          </w:tcPr>
          <w:p w14:paraId="2364515F" w14:textId="77777777" w:rsidR="002E43D0" w:rsidRPr="00721885" w:rsidRDefault="002E43D0" w:rsidP="002E43D0">
            <w:pPr>
              <w:pStyle w:val="acctfourfigures"/>
              <w:tabs>
                <w:tab w:val="clear" w:pos="765"/>
                <w:tab w:val="decimal" w:pos="617"/>
              </w:tabs>
              <w:spacing w:line="240" w:lineRule="atLeast"/>
              <w:ind w:left="-117" w:right="-129"/>
              <w:rPr>
                <w:rFonts w:eastAsia="Calibri"/>
                <w:szCs w:val="22"/>
                <w:lang w:val="en-US" w:eastAsia="en-GB" w:bidi="th-TH"/>
              </w:rPr>
            </w:pPr>
            <w:r w:rsidRPr="00721885">
              <w:rPr>
                <w:rFonts w:eastAsia="Calibri"/>
                <w:szCs w:val="22"/>
                <w:lang w:val="en-US" w:eastAsia="en-GB" w:bidi="th-TH"/>
              </w:rPr>
              <w:t>(2</w:t>
            </w:r>
            <w:r>
              <w:rPr>
                <w:rFonts w:eastAsia="Calibri"/>
                <w:szCs w:val="22"/>
                <w:lang w:val="en-US" w:eastAsia="en-GB" w:bidi="th-TH"/>
              </w:rPr>
              <w:t>0</w:t>
            </w:r>
            <w:r w:rsidRPr="00721885">
              <w:rPr>
                <w:rFonts w:eastAsia="Calibri"/>
                <w:szCs w:val="22"/>
                <w:lang w:val="en-US" w:eastAsia="en-GB" w:bidi="th-TH"/>
              </w:rPr>
              <w:t>)</w:t>
            </w:r>
          </w:p>
        </w:tc>
      </w:tr>
      <w:tr w:rsidR="00BD4912" w:rsidRPr="000632E0" w14:paraId="0D52F03F" w14:textId="77777777" w:rsidTr="00145A2F">
        <w:trPr>
          <w:gridAfter w:val="1"/>
          <w:wAfter w:w="5" w:type="pct"/>
          <w:trHeight w:val="49"/>
        </w:trPr>
        <w:tc>
          <w:tcPr>
            <w:tcW w:w="1396" w:type="pct"/>
            <w:shd w:val="clear" w:color="auto" w:fill="auto"/>
          </w:tcPr>
          <w:p w14:paraId="4C4B80C8" w14:textId="77777777" w:rsidR="002E43D0" w:rsidRPr="00721885" w:rsidRDefault="002E43D0" w:rsidP="002E43D0">
            <w:pPr>
              <w:ind w:right="-94"/>
              <w:rPr>
                <w:rFonts w:eastAsia="Calibri" w:cs="Times New Roman"/>
                <w:szCs w:val="22"/>
                <w:lang w:val="en-GB" w:eastAsia="en-GB"/>
              </w:rPr>
            </w:pPr>
            <w:r w:rsidRPr="00721885">
              <w:rPr>
                <w:rFonts w:cs="Times New Roman"/>
                <w:b/>
                <w:bCs/>
                <w:szCs w:val="22"/>
                <w:lang w:val="en-GB" w:eastAsia="en-GB"/>
              </w:rPr>
              <w:t>Carrying amount of interest</w:t>
            </w:r>
          </w:p>
        </w:tc>
        <w:tc>
          <w:tcPr>
            <w:tcW w:w="326" w:type="pct"/>
            <w:tcBorders>
              <w:top w:val="single" w:sz="4" w:space="0" w:color="auto"/>
              <w:bottom w:val="nil"/>
            </w:tcBorders>
            <w:shd w:val="clear" w:color="auto" w:fill="auto"/>
          </w:tcPr>
          <w:p w14:paraId="079856FF" w14:textId="77777777" w:rsidR="002E43D0" w:rsidRPr="00721885" w:rsidRDefault="002E43D0" w:rsidP="002E43D0">
            <w:pPr>
              <w:pStyle w:val="acctfourfigures"/>
              <w:tabs>
                <w:tab w:val="clear" w:pos="765"/>
                <w:tab w:val="decimal" w:pos="1242"/>
              </w:tabs>
              <w:spacing w:line="240" w:lineRule="atLeast"/>
              <w:ind w:right="11"/>
              <w:rPr>
                <w:rFonts w:eastAsia="Calibri"/>
                <w:szCs w:val="22"/>
                <w:lang w:eastAsia="en-GB" w:bidi="th-TH"/>
              </w:rPr>
            </w:pPr>
          </w:p>
        </w:tc>
        <w:tc>
          <w:tcPr>
            <w:tcW w:w="91" w:type="pct"/>
            <w:tcBorders>
              <w:top w:val="nil"/>
              <w:bottom w:val="nil"/>
            </w:tcBorders>
            <w:shd w:val="clear" w:color="auto" w:fill="auto"/>
          </w:tcPr>
          <w:p w14:paraId="7A4E1C0C" w14:textId="77777777" w:rsidR="002E43D0" w:rsidRPr="00721885" w:rsidRDefault="002E43D0" w:rsidP="002E43D0">
            <w:pPr>
              <w:pStyle w:val="acctfourfigures"/>
              <w:tabs>
                <w:tab w:val="clear" w:pos="765"/>
                <w:tab w:val="decimal" w:pos="551"/>
              </w:tabs>
              <w:spacing w:line="240" w:lineRule="atLeast"/>
              <w:ind w:right="11"/>
              <w:jc w:val="right"/>
              <w:rPr>
                <w:rFonts w:eastAsia="Calibri"/>
                <w:szCs w:val="22"/>
                <w:lang w:eastAsia="en-GB"/>
              </w:rPr>
            </w:pPr>
          </w:p>
        </w:tc>
        <w:tc>
          <w:tcPr>
            <w:tcW w:w="404" w:type="pct"/>
            <w:tcBorders>
              <w:top w:val="single" w:sz="4" w:space="0" w:color="auto"/>
              <w:bottom w:val="nil"/>
            </w:tcBorders>
            <w:shd w:val="clear" w:color="auto" w:fill="auto"/>
          </w:tcPr>
          <w:p w14:paraId="2196E708" w14:textId="77777777" w:rsidR="002E43D0" w:rsidRPr="00721885" w:rsidRDefault="002E43D0" w:rsidP="00D06297">
            <w:pPr>
              <w:pStyle w:val="acctfourfigures"/>
              <w:tabs>
                <w:tab w:val="clear" w:pos="765"/>
                <w:tab w:val="decimal" w:pos="614"/>
                <w:tab w:val="decimal" w:pos="847"/>
              </w:tabs>
              <w:spacing w:line="240" w:lineRule="atLeast"/>
              <w:ind w:left="-109" w:right="-119"/>
              <w:rPr>
                <w:rFonts w:eastAsia="Calibri"/>
                <w:szCs w:val="22"/>
                <w:lang w:eastAsia="en-GB" w:bidi="th-TH"/>
              </w:rPr>
            </w:pPr>
          </w:p>
        </w:tc>
        <w:tc>
          <w:tcPr>
            <w:tcW w:w="174" w:type="pct"/>
            <w:tcBorders>
              <w:top w:val="nil"/>
              <w:bottom w:val="nil"/>
            </w:tcBorders>
            <w:shd w:val="clear" w:color="auto" w:fill="auto"/>
          </w:tcPr>
          <w:p w14:paraId="3529DC53" w14:textId="77777777" w:rsidR="002E43D0" w:rsidRPr="00721885" w:rsidRDefault="002E43D0" w:rsidP="002E43D0">
            <w:pPr>
              <w:pStyle w:val="acctfourfigures"/>
              <w:tabs>
                <w:tab w:val="clear" w:pos="765"/>
                <w:tab w:val="decimal" w:pos="551"/>
              </w:tabs>
              <w:spacing w:line="240" w:lineRule="atLeast"/>
              <w:ind w:right="11"/>
              <w:jc w:val="right"/>
              <w:rPr>
                <w:rFonts w:eastAsia="Calibri"/>
                <w:szCs w:val="22"/>
                <w:lang w:eastAsia="en-GB"/>
              </w:rPr>
            </w:pPr>
          </w:p>
        </w:tc>
        <w:tc>
          <w:tcPr>
            <w:tcW w:w="334" w:type="pct"/>
            <w:tcBorders>
              <w:top w:val="single" w:sz="4" w:space="0" w:color="auto"/>
              <w:bottom w:val="nil"/>
            </w:tcBorders>
            <w:shd w:val="clear" w:color="auto" w:fill="auto"/>
          </w:tcPr>
          <w:p w14:paraId="21F61B65" w14:textId="77777777" w:rsidR="002E43D0" w:rsidRPr="00721885" w:rsidRDefault="002E43D0" w:rsidP="002E43D0">
            <w:pPr>
              <w:pStyle w:val="acctfourfigures"/>
              <w:tabs>
                <w:tab w:val="clear" w:pos="765"/>
                <w:tab w:val="decimal" w:pos="1277"/>
              </w:tabs>
              <w:spacing w:line="240" w:lineRule="atLeast"/>
              <w:ind w:right="11"/>
              <w:rPr>
                <w:rFonts w:eastAsia="Calibri"/>
                <w:szCs w:val="22"/>
                <w:lang w:eastAsia="en-GB"/>
              </w:rPr>
            </w:pPr>
          </w:p>
        </w:tc>
        <w:tc>
          <w:tcPr>
            <w:tcW w:w="90" w:type="pct"/>
            <w:tcBorders>
              <w:top w:val="nil"/>
              <w:bottom w:val="nil"/>
            </w:tcBorders>
            <w:shd w:val="clear" w:color="auto" w:fill="auto"/>
          </w:tcPr>
          <w:p w14:paraId="7985B0DA" w14:textId="77777777" w:rsidR="002E43D0" w:rsidRPr="00721885" w:rsidRDefault="002E43D0" w:rsidP="002E43D0">
            <w:pPr>
              <w:pStyle w:val="acctfourfigures"/>
              <w:tabs>
                <w:tab w:val="clear" w:pos="765"/>
                <w:tab w:val="decimal" w:pos="551"/>
              </w:tabs>
              <w:spacing w:line="240" w:lineRule="atLeast"/>
              <w:jc w:val="right"/>
              <w:rPr>
                <w:rFonts w:eastAsia="Calibri"/>
                <w:szCs w:val="22"/>
                <w:lang w:eastAsia="en-GB"/>
              </w:rPr>
            </w:pPr>
          </w:p>
        </w:tc>
        <w:tc>
          <w:tcPr>
            <w:tcW w:w="335" w:type="pct"/>
            <w:tcBorders>
              <w:top w:val="single" w:sz="4" w:space="0" w:color="auto"/>
              <w:bottom w:val="nil"/>
            </w:tcBorders>
            <w:shd w:val="clear" w:color="auto" w:fill="auto"/>
          </w:tcPr>
          <w:p w14:paraId="18DEA01F" w14:textId="77777777" w:rsidR="002E43D0" w:rsidRPr="00721885" w:rsidRDefault="002E43D0" w:rsidP="00D06297">
            <w:pPr>
              <w:pStyle w:val="acctfourfigures"/>
              <w:tabs>
                <w:tab w:val="clear" w:pos="765"/>
                <w:tab w:val="decimal" w:pos="737"/>
              </w:tabs>
              <w:spacing w:line="240" w:lineRule="atLeast"/>
              <w:ind w:left="-124" w:right="-86"/>
              <w:rPr>
                <w:rFonts w:eastAsia="Calibri"/>
                <w:szCs w:val="22"/>
                <w:cs/>
                <w:lang w:val="en-US" w:eastAsia="en-GB" w:bidi="th-TH"/>
              </w:rPr>
            </w:pPr>
          </w:p>
        </w:tc>
        <w:tc>
          <w:tcPr>
            <w:tcW w:w="169" w:type="pct"/>
            <w:tcBorders>
              <w:top w:val="nil"/>
              <w:bottom w:val="nil"/>
            </w:tcBorders>
            <w:shd w:val="clear" w:color="auto" w:fill="auto"/>
          </w:tcPr>
          <w:p w14:paraId="2FB181BB" w14:textId="77777777" w:rsidR="002E43D0" w:rsidRPr="00721885" w:rsidRDefault="002E43D0" w:rsidP="002E43D0">
            <w:pPr>
              <w:pStyle w:val="acctfourfigures"/>
              <w:tabs>
                <w:tab w:val="clear" w:pos="765"/>
                <w:tab w:val="decimal" w:pos="551"/>
              </w:tabs>
              <w:spacing w:line="240" w:lineRule="atLeast"/>
              <w:jc w:val="right"/>
              <w:rPr>
                <w:rFonts w:eastAsia="Calibri"/>
                <w:szCs w:val="22"/>
                <w:lang w:eastAsia="en-GB"/>
              </w:rPr>
            </w:pPr>
          </w:p>
        </w:tc>
        <w:tc>
          <w:tcPr>
            <w:tcW w:w="345" w:type="pct"/>
            <w:tcBorders>
              <w:top w:val="single" w:sz="4" w:space="0" w:color="auto"/>
              <w:bottom w:val="nil"/>
            </w:tcBorders>
            <w:shd w:val="clear" w:color="auto" w:fill="auto"/>
          </w:tcPr>
          <w:p w14:paraId="47CAACD0" w14:textId="77777777" w:rsidR="002E43D0" w:rsidRPr="00721885" w:rsidRDefault="002E43D0" w:rsidP="002E43D0">
            <w:pPr>
              <w:pStyle w:val="acctfourfigures"/>
              <w:tabs>
                <w:tab w:val="clear" w:pos="765"/>
                <w:tab w:val="decimal" w:pos="1277"/>
              </w:tabs>
              <w:spacing w:line="240" w:lineRule="atLeast"/>
              <w:ind w:right="11"/>
              <w:rPr>
                <w:rFonts w:eastAsia="Calibri"/>
                <w:szCs w:val="22"/>
                <w:lang w:eastAsia="en-GB"/>
              </w:rPr>
            </w:pPr>
          </w:p>
        </w:tc>
        <w:tc>
          <w:tcPr>
            <w:tcW w:w="106" w:type="pct"/>
            <w:tcBorders>
              <w:top w:val="nil"/>
              <w:bottom w:val="nil"/>
            </w:tcBorders>
            <w:shd w:val="clear" w:color="auto" w:fill="auto"/>
          </w:tcPr>
          <w:p w14:paraId="45548526" w14:textId="77777777" w:rsidR="002E43D0" w:rsidRPr="00721885" w:rsidRDefault="002E43D0" w:rsidP="002E43D0">
            <w:pPr>
              <w:pStyle w:val="acctfourfigures"/>
              <w:tabs>
                <w:tab w:val="clear" w:pos="765"/>
                <w:tab w:val="decimal" w:pos="551"/>
              </w:tabs>
              <w:spacing w:line="240" w:lineRule="atLeast"/>
              <w:jc w:val="right"/>
              <w:rPr>
                <w:rFonts w:eastAsia="Calibri"/>
                <w:szCs w:val="22"/>
                <w:lang w:eastAsia="en-GB"/>
              </w:rPr>
            </w:pPr>
          </w:p>
        </w:tc>
        <w:tc>
          <w:tcPr>
            <w:tcW w:w="365" w:type="pct"/>
            <w:tcBorders>
              <w:top w:val="single" w:sz="4" w:space="0" w:color="auto"/>
              <w:bottom w:val="nil"/>
            </w:tcBorders>
            <w:shd w:val="clear" w:color="auto" w:fill="auto"/>
          </w:tcPr>
          <w:p w14:paraId="5684D79F" w14:textId="77777777" w:rsidR="002E43D0" w:rsidRPr="00721885" w:rsidRDefault="002E43D0" w:rsidP="002E43D0">
            <w:pPr>
              <w:pStyle w:val="acctfourfigures"/>
              <w:tabs>
                <w:tab w:val="clear" w:pos="765"/>
                <w:tab w:val="decimal" w:pos="616"/>
              </w:tabs>
              <w:spacing w:line="240" w:lineRule="atLeast"/>
              <w:ind w:left="-117" w:right="-81"/>
              <w:rPr>
                <w:rFonts w:eastAsia="Calibri"/>
                <w:szCs w:val="22"/>
                <w:lang w:val="en-US" w:eastAsia="en-GB" w:bidi="th-TH"/>
              </w:rPr>
            </w:pPr>
          </w:p>
        </w:tc>
        <w:tc>
          <w:tcPr>
            <w:tcW w:w="121" w:type="pct"/>
            <w:tcBorders>
              <w:top w:val="nil"/>
              <w:bottom w:val="nil"/>
            </w:tcBorders>
          </w:tcPr>
          <w:p w14:paraId="4150E047" w14:textId="77777777" w:rsidR="002E43D0" w:rsidRPr="00721885" w:rsidRDefault="002E43D0" w:rsidP="002E43D0">
            <w:pPr>
              <w:pStyle w:val="acctfourfigures"/>
              <w:tabs>
                <w:tab w:val="clear" w:pos="765"/>
                <w:tab w:val="decimal" w:pos="1180"/>
              </w:tabs>
              <w:spacing w:line="240" w:lineRule="atLeast"/>
              <w:ind w:right="11"/>
              <w:rPr>
                <w:rFonts w:eastAsia="Calibri"/>
                <w:szCs w:val="22"/>
                <w:lang w:eastAsia="en-GB" w:bidi="th-TH"/>
              </w:rPr>
            </w:pPr>
          </w:p>
        </w:tc>
        <w:tc>
          <w:tcPr>
            <w:tcW w:w="340" w:type="pct"/>
            <w:tcBorders>
              <w:top w:val="single" w:sz="4" w:space="0" w:color="auto"/>
              <w:bottom w:val="nil"/>
            </w:tcBorders>
          </w:tcPr>
          <w:p w14:paraId="56B8E4C0" w14:textId="77777777" w:rsidR="002E43D0" w:rsidRPr="00721885" w:rsidRDefault="002E43D0" w:rsidP="002E43D0">
            <w:pPr>
              <w:pStyle w:val="acctfourfigures"/>
              <w:tabs>
                <w:tab w:val="clear" w:pos="765"/>
                <w:tab w:val="decimal" w:pos="705"/>
                <w:tab w:val="decimal" w:pos="1180"/>
              </w:tabs>
              <w:spacing w:line="240" w:lineRule="atLeast"/>
              <w:ind w:right="11"/>
              <w:rPr>
                <w:rFonts w:eastAsia="Calibri"/>
                <w:szCs w:val="22"/>
                <w:lang w:eastAsia="en-GB" w:bidi="th-TH"/>
              </w:rPr>
            </w:pPr>
          </w:p>
        </w:tc>
        <w:tc>
          <w:tcPr>
            <w:tcW w:w="90" w:type="pct"/>
            <w:tcBorders>
              <w:top w:val="nil"/>
              <w:bottom w:val="nil"/>
            </w:tcBorders>
          </w:tcPr>
          <w:p w14:paraId="0E2C753E" w14:textId="77777777" w:rsidR="002E43D0" w:rsidRPr="00721885" w:rsidRDefault="002E43D0" w:rsidP="002E43D0">
            <w:pPr>
              <w:pStyle w:val="acctfourfigures"/>
              <w:tabs>
                <w:tab w:val="clear" w:pos="765"/>
                <w:tab w:val="decimal" w:pos="1180"/>
              </w:tabs>
              <w:spacing w:line="240" w:lineRule="atLeast"/>
              <w:ind w:right="11"/>
              <w:rPr>
                <w:rFonts w:eastAsia="Calibri"/>
                <w:szCs w:val="22"/>
                <w:lang w:eastAsia="en-GB" w:bidi="th-TH"/>
              </w:rPr>
            </w:pPr>
          </w:p>
        </w:tc>
        <w:tc>
          <w:tcPr>
            <w:tcW w:w="309" w:type="pct"/>
            <w:tcBorders>
              <w:top w:val="single" w:sz="4" w:space="0" w:color="auto"/>
              <w:bottom w:val="nil"/>
            </w:tcBorders>
          </w:tcPr>
          <w:p w14:paraId="5A9A76AE" w14:textId="77777777" w:rsidR="002E43D0" w:rsidRPr="00721885" w:rsidRDefault="002E43D0" w:rsidP="002E43D0">
            <w:pPr>
              <w:pStyle w:val="acctfourfigures"/>
              <w:tabs>
                <w:tab w:val="clear" w:pos="765"/>
                <w:tab w:val="decimal" w:pos="617"/>
              </w:tabs>
              <w:spacing w:line="240" w:lineRule="atLeast"/>
              <w:ind w:left="-117" w:right="-129"/>
              <w:rPr>
                <w:rFonts w:eastAsia="Calibri"/>
                <w:szCs w:val="22"/>
                <w:lang w:val="en-US" w:eastAsia="en-GB" w:bidi="th-TH"/>
              </w:rPr>
            </w:pPr>
          </w:p>
        </w:tc>
      </w:tr>
      <w:tr w:rsidR="00BD4912" w:rsidRPr="000632E0" w14:paraId="3229C02F" w14:textId="77777777" w:rsidTr="00145A2F">
        <w:trPr>
          <w:gridAfter w:val="1"/>
          <w:wAfter w:w="5" w:type="pct"/>
          <w:trHeight w:val="69"/>
        </w:trPr>
        <w:tc>
          <w:tcPr>
            <w:tcW w:w="1396" w:type="pct"/>
            <w:shd w:val="clear" w:color="auto" w:fill="auto"/>
          </w:tcPr>
          <w:p w14:paraId="41D75B8E" w14:textId="24D9C440" w:rsidR="002E43D0" w:rsidRPr="00721885" w:rsidRDefault="002E43D0" w:rsidP="002E43D0">
            <w:pPr>
              <w:ind w:left="158" w:right="-94"/>
              <w:rPr>
                <w:rFonts w:eastAsia="Calibri" w:cs="Times New Roman"/>
                <w:szCs w:val="22"/>
                <w:lang w:val="en-GB" w:eastAsia="en-GB"/>
              </w:rPr>
            </w:pPr>
            <w:r w:rsidRPr="00721885">
              <w:rPr>
                <w:rFonts w:cs="Times New Roman"/>
                <w:b/>
                <w:bCs/>
                <w:szCs w:val="22"/>
                <w:lang w:val="en-GB" w:eastAsia="en-GB"/>
              </w:rPr>
              <w:t>in associates</w:t>
            </w:r>
            <w:r w:rsidR="00F6084B">
              <w:rPr>
                <w:rFonts w:cs="Times New Roman"/>
                <w:b/>
                <w:bCs/>
                <w:szCs w:val="22"/>
                <w:lang w:val="en-GB" w:eastAsia="en-GB"/>
              </w:rPr>
              <w:t xml:space="preserve"> / joint venture</w:t>
            </w:r>
            <w:r w:rsidR="00145A2F" w:rsidRPr="002E0A26">
              <w:rPr>
                <w:rFonts w:eastAsia="Calibri" w:cs="Times New Roman"/>
                <w:b/>
                <w:bCs/>
                <w:szCs w:val="22"/>
                <w:lang w:val="en-GB" w:eastAsia="en-GB"/>
              </w:rPr>
              <w:t xml:space="preserve"> net of unrealised</w:t>
            </w:r>
            <w:r w:rsidR="00145A2F">
              <w:rPr>
                <w:rFonts w:eastAsia="Calibri" w:cs="Times New Roman"/>
                <w:b/>
                <w:bCs/>
                <w:szCs w:val="22"/>
                <w:lang w:val="en-GB" w:eastAsia="en-GB"/>
              </w:rPr>
              <w:t xml:space="preserve"> </w:t>
            </w:r>
            <w:r w:rsidR="00145A2F" w:rsidRPr="002E0A26">
              <w:rPr>
                <w:rFonts w:eastAsia="Calibri" w:cs="Times New Roman"/>
                <w:b/>
                <w:bCs/>
                <w:szCs w:val="22"/>
                <w:lang w:val="en-GB" w:eastAsia="en-GB"/>
              </w:rPr>
              <w:t>gains on sales of properties</w:t>
            </w:r>
          </w:p>
        </w:tc>
        <w:tc>
          <w:tcPr>
            <w:tcW w:w="326" w:type="pct"/>
            <w:tcBorders>
              <w:top w:val="nil"/>
              <w:bottom w:val="single" w:sz="4" w:space="0" w:color="auto"/>
            </w:tcBorders>
            <w:shd w:val="clear" w:color="auto" w:fill="auto"/>
          </w:tcPr>
          <w:p w14:paraId="32037635" w14:textId="77777777" w:rsidR="00145A2F" w:rsidRDefault="00145A2F" w:rsidP="002E43D0">
            <w:pPr>
              <w:pStyle w:val="acctfourfigures"/>
              <w:tabs>
                <w:tab w:val="clear" w:pos="765"/>
                <w:tab w:val="decimal" w:pos="1242"/>
              </w:tabs>
              <w:spacing w:line="240" w:lineRule="atLeast"/>
              <w:ind w:right="11"/>
              <w:rPr>
                <w:rFonts w:eastAsia="Calibri"/>
                <w:b/>
                <w:bCs/>
                <w:szCs w:val="22"/>
                <w:lang w:eastAsia="en-GB" w:bidi="th-TH"/>
              </w:rPr>
            </w:pPr>
          </w:p>
          <w:p w14:paraId="7DE0390A" w14:textId="514A7F53" w:rsidR="002E43D0" w:rsidRPr="00721885" w:rsidRDefault="002E43D0" w:rsidP="002E43D0">
            <w:pPr>
              <w:pStyle w:val="acctfourfigures"/>
              <w:tabs>
                <w:tab w:val="clear" w:pos="765"/>
                <w:tab w:val="decimal" w:pos="1242"/>
              </w:tabs>
              <w:spacing w:line="240" w:lineRule="atLeast"/>
              <w:ind w:right="11"/>
              <w:rPr>
                <w:rFonts w:eastAsia="Calibri"/>
                <w:b/>
                <w:bCs/>
                <w:szCs w:val="22"/>
                <w:lang w:eastAsia="en-GB" w:bidi="th-TH"/>
              </w:rPr>
            </w:pPr>
            <w:r>
              <w:rPr>
                <w:rFonts w:eastAsia="Calibri"/>
                <w:b/>
                <w:bCs/>
                <w:szCs w:val="22"/>
                <w:lang w:eastAsia="en-GB" w:bidi="th-TH"/>
              </w:rPr>
              <w:t>3,654</w:t>
            </w:r>
          </w:p>
        </w:tc>
        <w:tc>
          <w:tcPr>
            <w:tcW w:w="91" w:type="pct"/>
            <w:tcBorders>
              <w:top w:val="nil"/>
            </w:tcBorders>
            <w:shd w:val="clear" w:color="auto" w:fill="auto"/>
          </w:tcPr>
          <w:p w14:paraId="1DF92866" w14:textId="77777777" w:rsidR="002E43D0" w:rsidRPr="00721885" w:rsidRDefault="002E43D0" w:rsidP="002E43D0">
            <w:pPr>
              <w:pStyle w:val="acctfourfigures"/>
              <w:tabs>
                <w:tab w:val="clear" w:pos="765"/>
                <w:tab w:val="decimal" w:pos="551"/>
              </w:tabs>
              <w:spacing w:line="240" w:lineRule="atLeast"/>
              <w:ind w:right="11"/>
              <w:jc w:val="right"/>
              <w:rPr>
                <w:rFonts w:eastAsia="Calibri"/>
                <w:b/>
                <w:bCs/>
                <w:szCs w:val="22"/>
                <w:lang w:eastAsia="en-GB" w:bidi="th-TH"/>
              </w:rPr>
            </w:pPr>
          </w:p>
        </w:tc>
        <w:tc>
          <w:tcPr>
            <w:tcW w:w="404" w:type="pct"/>
            <w:tcBorders>
              <w:top w:val="nil"/>
              <w:bottom w:val="single" w:sz="4" w:space="0" w:color="auto"/>
            </w:tcBorders>
            <w:shd w:val="clear" w:color="auto" w:fill="auto"/>
          </w:tcPr>
          <w:p w14:paraId="655386DA" w14:textId="77777777" w:rsidR="00145A2F" w:rsidRDefault="00145A2F" w:rsidP="00D06297">
            <w:pPr>
              <w:pStyle w:val="acctfourfigures"/>
              <w:tabs>
                <w:tab w:val="clear" w:pos="765"/>
                <w:tab w:val="decimal" w:pos="847"/>
              </w:tabs>
              <w:spacing w:line="240" w:lineRule="atLeast"/>
              <w:ind w:left="-109" w:right="-119"/>
              <w:rPr>
                <w:rFonts w:eastAsia="Calibri"/>
                <w:b/>
                <w:bCs/>
                <w:szCs w:val="22"/>
                <w:lang w:eastAsia="en-GB" w:bidi="th-TH"/>
              </w:rPr>
            </w:pPr>
          </w:p>
          <w:p w14:paraId="7A8F9CF4" w14:textId="49DAAE0A" w:rsidR="002E43D0" w:rsidRPr="00721885" w:rsidRDefault="002E43D0" w:rsidP="00D06297">
            <w:pPr>
              <w:pStyle w:val="acctfourfigures"/>
              <w:tabs>
                <w:tab w:val="clear" w:pos="765"/>
                <w:tab w:val="decimal" w:pos="847"/>
              </w:tabs>
              <w:spacing w:line="240" w:lineRule="atLeast"/>
              <w:ind w:left="-109" w:right="-119"/>
              <w:rPr>
                <w:rFonts w:eastAsia="Calibri"/>
                <w:b/>
                <w:bCs/>
                <w:szCs w:val="22"/>
                <w:lang w:eastAsia="en-GB" w:bidi="th-TH"/>
              </w:rPr>
            </w:pPr>
            <w:r w:rsidRPr="00721885">
              <w:rPr>
                <w:rFonts w:eastAsia="Calibri"/>
                <w:b/>
                <w:bCs/>
                <w:szCs w:val="22"/>
                <w:lang w:eastAsia="en-GB" w:bidi="th-TH"/>
              </w:rPr>
              <w:t>3</w:t>
            </w:r>
            <w:r w:rsidRPr="009B6E2F">
              <w:rPr>
                <w:rFonts w:eastAsia="Calibri"/>
                <w:b/>
                <w:bCs/>
                <w:szCs w:val="22"/>
                <w:lang w:eastAsia="en-GB" w:bidi="th-TH"/>
              </w:rPr>
              <w:t>,</w:t>
            </w:r>
            <w:r w:rsidR="008E370F">
              <w:rPr>
                <w:rFonts w:eastAsia="Calibri"/>
                <w:b/>
                <w:bCs/>
                <w:szCs w:val="22"/>
                <w:lang w:eastAsia="en-GB" w:bidi="th-TH"/>
              </w:rPr>
              <w:t>410</w:t>
            </w:r>
          </w:p>
        </w:tc>
        <w:tc>
          <w:tcPr>
            <w:tcW w:w="174" w:type="pct"/>
            <w:tcBorders>
              <w:top w:val="nil"/>
            </w:tcBorders>
            <w:shd w:val="clear" w:color="auto" w:fill="auto"/>
          </w:tcPr>
          <w:p w14:paraId="72853CEA" w14:textId="77777777" w:rsidR="002E43D0" w:rsidRPr="00721885" w:rsidRDefault="002E43D0" w:rsidP="002E43D0">
            <w:pPr>
              <w:pStyle w:val="acctfourfigures"/>
              <w:tabs>
                <w:tab w:val="clear" w:pos="765"/>
                <w:tab w:val="decimal" w:pos="551"/>
              </w:tabs>
              <w:spacing w:line="240" w:lineRule="atLeast"/>
              <w:ind w:right="11"/>
              <w:jc w:val="right"/>
              <w:rPr>
                <w:rFonts w:eastAsia="Calibri"/>
                <w:b/>
                <w:bCs/>
                <w:szCs w:val="22"/>
                <w:lang w:eastAsia="en-GB" w:bidi="th-TH"/>
              </w:rPr>
            </w:pPr>
          </w:p>
        </w:tc>
        <w:tc>
          <w:tcPr>
            <w:tcW w:w="334" w:type="pct"/>
            <w:tcBorders>
              <w:top w:val="nil"/>
              <w:bottom w:val="single" w:sz="4" w:space="0" w:color="auto"/>
            </w:tcBorders>
            <w:shd w:val="clear" w:color="auto" w:fill="auto"/>
          </w:tcPr>
          <w:p w14:paraId="7401F673" w14:textId="77777777" w:rsidR="00145A2F" w:rsidRDefault="00145A2F" w:rsidP="002E43D0">
            <w:pPr>
              <w:pStyle w:val="acctfourfigures"/>
              <w:tabs>
                <w:tab w:val="clear" w:pos="765"/>
                <w:tab w:val="decimal" w:pos="1277"/>
              </w:tabs>
              <w:spacing w:line="240" w:lineRule="atLeast"/>
              <w:ind w:right="11"/>
              <w:rPr>
                <w:rFonts w:eastAsia="Calibri"/>
                <w:b/>
                <w:bCs/>
                <w:szCs w:val="22"/>
                <w:lang w:eastAsia="en-GB" w:bidi="th-TH"/>
              </w:rPr>
            </w:pPr>
          </w:p>
          <w:p w14:paraId="7C7EDC02" w14:textId="50695580" w:rsidR="002E43D0" w:rsidRPr="00721885" w:rsidRDefault="002E43D0" w:rsidP="002E43D0">
            <w:pPr>
              <w:pStyle w:val="acctfourfigures"/>
              <w:tabs>
                <w:tab w:val="clear" w:pos="765"/>
                <w:tab w:val="decimal" w:pos="1277"/>
              </w:tabs>
              <w:spacing w:line="240" w:lineRule="atLeast"/>
              <w:ind w:right="11"/>
              <w:rPr>
                <w:rFonts w:eastAsia="Calibri"/>
                <w:b/>
                <w:bCs/>
                <w:szCs w:val="22"/>
                <w:lang w:eastAsia="en-GB" w:bidi="th-TH"/>
              </w:rPr>
            </w:pPr>
            <w:r w:rsidRPr="005318FE">
              <w:rPr>
                <w:rFonts w:eastAsia="Calibri"/>
                <w:b/>
                <w:bCs/>
                <w:szCs w:val="22"/>
                <w:lang w:eastAsia="en-GB" w:bidi="th-TH"/>
              </w:rPr>
              <w:t>4,</w:t>
            </w:r>
            <w:r>
              <w:rPr>
                <w:rFonts w:eastAsia="Calibri"/>
                <w:b/>
                <w:bCs/>
                <w:szCs w:val="22"/>
                <w:lang w:eastAsia="en-GB" w:bidi="th-TH"/>
              </w:rPr>
              <w:t>903</w:t>
            </w:r>
          </w:p>
        </w:tc>
        <w:tc>
          <w:tcPr>
            <w:tcW w:w="90" w:type="pct"/>
            <w:tcBorders>
              <w:top w:val="nil"/>
            </w:tcBorders>
            <w:shd w:val="clear" w:color="auto" w:fill="auto"/>
          </w:tcPr>
          <w:p w14:paraId="29CB346F" w14:textId="77777777" w:rsidR="002E43D0" w:rsidRPr="00721885" w:rsidRDefault="002E43D0" w:rsidP="002E43D0">
            <w:pPr>
              <w:pStyle w:val="acctfourfigures"/>
              <w:tabs>
                <w:tab w:val="clear" w:pos="765"/>
                <w:tab w:val="decimal" w:pos="551"/>
              </w:tabs>
              <w:spacing w:line="240" w:lineRule="atLeast"/>
              <w:jc w:val="right"/>
              <w:rPr>
                <w:rFonts w:eastAsia="Calibri"/>
                <w:b/>
                <w:bCs/>
                <w:szCs w:val="22"/>
                <w:lang w:eastAsia="en-GB" w:bidi="th-TH"/>
              </w:rPr>
            </w:pPr>
          </w:p>
        </w:tc>
        <w:tc>
          <w:tcPr>
            <w:tcW w:w="335" w:type="pct"/>
            <w:tcBorders>
              <w:top w:val="nil"/>
              <w:bottom w:val="single" w:sz="4" w:space="0" w:color="auto"/>
            </w:tcBorders>
            <w:shd w:val="clear" w:color="auto" w:fill="auto"/>
          </w:tcPr>
          <w:p w14:paraId="01A56021" w14:textId="77777777" w:rsidR="00145A2F" w:rsidRDefault="00145A2F" w:rsidP="00D06297">
            <w:pPr>
              <w:pStyle w:val="acctfourfigures"/>
              <w:tabs>
                <w:tab w:val="clear" w:pos="765"/>
                <w:tab w:val="decimal" w:pos="737"/>
              </w:tabs>
              <w:spacing w:line="240" w:lineRule="atLeast"/>
              <w:ind w:right="11"/>
              <w:rPr>
                <w:rFonts w:eastAsia="Calibri"/>
                <w:b/>
                <w:bCs/>
                <w:szCs w:val="22"/>
                <w:lang w:eastAsia="en-GB" w:bidi="th-TH"/>
              </w:rPr>
            </w:pPr>
          </w:p>
          <w:p w14:paraId="73A75BF7" w14:textId="0A5889A6" w:rsidR="002E43D0" w:rsidRPr="005318FE" w:rsidRDefault="002E43D0" w:rsidP="00D06297">
            <w:pPr>
              <w:pStyle w:val="acctfourfigures"/>
              <w:tabs>
                <w:tab w:val="clear" w:pos="765"/>
                <w:tab w:val="decimal" w:pos="737"/>
              </w:tabs>
              <w:spacing w:line="240" w:lineRule="atLeast"/>
              <w:ind w:right="11"/>
              <w:rPr>
                <w:rFonts w:eastAsia="Calibri"/>
                <w:b/>
                <w:bCs/>
                <w:szCs w:val="22"/>
                <w:cs/>
                <w:lang w:eastAsia="en-GB" w:bidi="th-TH"/>
              </w:rPr>
            </w:pPr>
            <w:r w:rsidRPr="005318FE">
              <w:rPr>
                <w:rFonts w:eastAsia="Calibri"/>
                <w:b/>
                <w:bCs/>
                <w:szCs w:val="22"/>
                <w:lang w:eastAsia="en-GB" w:bidi="th-TH"/>
              </w:rPr>
              <w:t>4,126</w:t>
            </w:r>
          </w:p>
        </w:tc>
        <w:tc>
          <w:tcPr>
            <w:tcW w:w="169" w:type="pct"/>
            <w:tcBorders>
              <w:top w:val="nil"/>
            </w:tcBorders>
            <w:shd w:val="clear" w:color="auto" w:fill="auto"/>
          </w:tcPr>
          <w:p w14:paraId="7680042B" w14:textId="77777777" w:rsidR="002E43D0" w:rsidRPr="00721885" w:rsidRDefault="002E43D0" w:rsidP="002E43D0">
            <w:pPr>
              <w:pStyle w:val="acctfourfigures"/>
              <w:tabs>
                <w:tab w:val="clear" w:pos="765"/>
                <w:tab w:val="decimal" w:pos="551"/>
              </w:tabs>
              <w:spacing w:line="240" w:lineRule="atLeast"/>
              <w:jc w:val="right"/>
              <w:rPr>
                <w:rFonts w:eastAsia="Calibri"/>
                <w:b/>
                <w:bCs/>
                <w:szCs w:val="22"/>
                <w:lang w:eastAsia="en-GB" w:bidi="th-TH"/>
              </w:rPr>
            </w:pPr>
          </w:p>
        </w:tc>
        <w:tc>
          <w:tcPr>
            <w:tcW w:w="345" w:type="pct"/>
            <w:tcBorders>
              <w:top w:val="nil"/>
              <w:bottom w:val="single" w:sz="4" w:space="0" w:color="auto"/>
            </w:tcBorders>
            <w:shd w:val="clear" w:color="auto" w:fill="auto"/>
          </w:tcPr>
          <w:p w14:paraId="0F5F7332" w14:textId="77777777" w:rsidR="00145A2F" w:rsidRDefault="00145A2F" w:rsidP="002E43D0">
            <w:pPr>
              <w:pStyle w:val="acctfourfigures"/>
              <w:tabs>
                <w:tab w:val="clear" w:pos="765"/>
                <w:tab w:val="decimal" w:pos="795"/>
              </w:tabs>
              <w:spacing w:line="240" w:lineRule="atLeast"/>
              <w:ind w:right="-105"/>
              <w:rPr>
                <w:rFonts w:eastAsia="Calibri"/>
                <w:b/>
                <w:bCs/>
                <w:szCs w:val="22"/>
                <w:lang w:eastAsia="en-GB" w:bidi="th-TH"/>
              </w:rPr>
            </w:pPr>
          </w:p>
          <w:p w14:paraId="282CE620" w14:textId="406575A8" w:rsidR="002E43D0" w:rsidRPr="00721885" w:rsidRDefault="002E43D0" w:rsidP="002E43D0">
            <w:pPr>
              <w:pStyle w:val="acctfourfigures"/>
              <w:tabs>
                <w:tab w:val="clear" w:pos="765"/>
                <w:tab w:val="decimal" w:pos="795"/>
              </w:tabs>
              <w:spacing w:line="240" w:lineRule="atLeast"/>
              <w:ind w:right="-105"/>
              <w:rPr>
                <w:rFonts w:eastAsia="Calibri"/>
                <w:b/>
                <w:bCs/>
                <w:szCs w:val="22"/>
                <w:lang w:eastAsia="en-GB" w:bidi="th-TH"/>
              </w:rPr>
            </w:pPr>
            <w:r>
              <w:rPr>
                <w:rFonts w:eastAsia="Calibri"/>
                <w:b/>
                <w:bCs/>
                <w:szCs w:val="22"/>
                <w:lang w:eastAsia="en-GB" w:bidi="th-TH"/>
              </w:rPr>
              <w:t>1,541</w:t>
            </w:r>
          </w:p>
        </w:tc>
        <w:tc>
          <w:tcPr>
            <w:tcW w:w="106" w:type="pct"/>
            <w:tcBorders>
              <w:top w:val="nil"/>
            </w:tcBorders>
            <w:shd w:val="clear" w:color="auto" w:fill="auto"/>
          </w:tcPr>
          <w:p w14:paraId="5D8520E1" w14:textId="77777777" w:rsidR="002E43D0" w:rsidRPr="00721885" w:rsidRDefault="002E43D0" w:rsidP="002E43D0">
            <w:pPr>
              <w:pStyle w:val="acctfourfigures"/>
              <w:tabs>
                <w:tab w:val="clear" w:pos="765"/>
                <w:tab w:val="decimal" w:pos="551"/>
              </w:tabs>
              <w:spacing w:line="240" w:lineRule="atLeast"/>
              <w:jc w:val="right"/>
              <w:rPr>
                <w:rFonts w:eastAsia="Calibri"/>
                <w:b/>
                <w:bCs/>
                <w:szCs w:val="22"/>
                <w:lang w:eastAsia="en-GB" w:bidi="th-TH"/>
              </w:rPr>
            </w:pPr>
          </w:p>
        </w:tc>
        <w:tc>
          <w:tcPr>
            <w:tcW w:w="365" w:type="pct"/>
            <w:tcBorders>
              <w:top w:val="nil"/>
              <w:bottom w:val="single" w:sz="4" w:space="0" w:color="auto"/>
            </w:tcBorders>
            <w:shd w:val="clear" w:color="auto" w:fill="auto"/>
          </w:tcPr>
          <w:p w14:paraId="4754805B" w14:textId="77777777" w:rsidR="00145A2F" w:rsidRDefault="00145A2F" w:rsidP="002E43D0">
            <w:pPr>
              <w:pStyle w:val="acctfourfigures"/>
              <w:tabs>
                <w:tab w:val="clear" w:pos="765"/>
                <w:tab w:val="decimal" w:pos="616"/>
              </w:tabs>
              <w:spacing w:line="240" w:lineRule="atLeast"/>
              <w:ind w:left="-117" w:right="-81"/>
              <w:rPr>
                <w:rFonts w:eastAsia="Calibri"/>
                <w:b/>
                <w:bCs/>
                <w:szCs w:val="22"/>
                <w:lang w:val="en-US" w:eastAsia="en-GB" w:bidi="th-TH"/>
              </w:rPr>
            </w:pPr>
          </w:p>
          <w:p w14:paraId="574B4DF9" w14:textId="5BD2F6D7" w:rsidR="002E43D0" w:rsidRPr="001646E9" w:rsidRDefault="002E43D0" w:rsidP="002E43D0">
            <w:pPr>
              <w:pStyle w:val="acctfourfigures"/>
              <w:tabs>
                <w:tab w:val="clear" w:pos="765"/>
                <w:tab w:val="decimal" w:pos="616"/>
              </w:tabs>
              <w:spacing w:line="240" w:lineRule="atLeast"/>
              <w:ind w:left="-117" w:right="-81"/>
              <w:rPr>
                <w:rFonts w:eastAsia="Calibri"/>
                <w:b/>
                <w:bCs/>
                <w:szCs w:val="22"/>
                <w:lang w:val="en-US" w:eastAsia="en-GB" w:bidi="th-TH"/>
              </w:rPr>
            </w:pPr>
            <w:r w:rsidRPr="001646E9">
              <w:rPr>
                <w:rFonts w:eastAsia="Calibri"/>
                <w:b/>
                <w:bCs/>
                <w:szCs w:val="22"/>
                <w:lang w:val="en-US" w:eastAsia="en-GB" w:bidi="th-TH"/>
              </w:rPr>
              <w:t>1,616</w:t>
            </w:r>
          </w:p>
        </w:tc>
        <w:tc>
          <w:tcPr>
            <w:tcW w:w="121" w:type="pct"/>
            <w:tcBorders>
              <w:top w:val="nil"/>
            </w:tcBorders>
          </w:tcPr>
          <w:p w14:paraId="7EFB3B6B" w14:textId="77777777" w:rsidR="002E43D0" w:rsidRPr="00721885" w:rsidRDefault="002E43D0" w:rsidP="002E43D0">
            <w:pPr>
              <w:pStyle w:val="acctfourfigures"/>
              <w:tabs>
                <w:tab w:val="clear" w:pos="765"/>
                <w:tab w:val="decimal" w:pos="1180"/>
              </w:tabs>
              <w:spacing w:line="240" w:lineRule="atLeast"/>
              <w:ind w:right="11"/>
              <w:rPr>
                <w:rFonts w:eastAsia="Calibri"/>
                <w:b/>
                <w:bCs/>
                <w:szCs w:val="22"/>
                <w:lang w:eastAsia="en-GB" w:bidi="th-TH"/>
              </w:rPr>
            </w:pPr>
          </w:p>
        </w:tc>
        <w:tc>
          <w:tcPr>
            <w:tcW w:w="340" w:type="pct"/>
            <w:tcBorders>
              <w:top w:val="nil"/>
              <w:bottom w:val="single" w:sz="4" w:space="0" w:color="auto"/>
            </w:tcBorders>
          </w:tcPr>
          <w:p w14:paraId="4390B1F0" w14:textId="77777777" w:rsidR="00145A2F" w:rsidRDefault="00145A2F" w:rsidP="002E43D0">
            <w:pPr>
              <w:pStyle w:val="acctfourfigures"/>
              <w:tabs>
                <w:tab w:val="clear" w:pos="765"/>
                <w:tab w:val="decimal" w:pos="720"/>
              </w:tabs>
              <w:spacing w:line="240" w:lineRule="atLeast"/>
              <w:ind w:right="-315"/>
              <w:rPr>
                <w:rFonts w:eastAsia="Calibri"/>
                <w:b/>
                <w:bCs/>
                <w:szCs w:val="22"/>
                <w:lang w:eastAsia="en-GB" w:bidi="th-TH"/>
              </w:rPr>
            </w:pPr>
          </w:p>
          <w:p w14:paraId="072382A4" w14:textId="0FCCEC44" w:rsidR="002E43D0" w:rsidRPr="00721885" w:rsidRDefault="002E43D0" w:rsidP="002E43D0">
            <w:pPr>
              <w:pStyle w:val="acctfourfigures"/>
              <w:tabs>
                <w:tab w:val="clear" w:pos="765"/>
                <w:tab w:val="decimal" w:pos="720"/>
              </w:tabs>
              <w:spacing w:line="240" w:lineRule="atLeast"/>
              <w:ind w:right="-315"/>
              <w:rPr>
                <w:rFonts w:eastAsia="Calibri"/>
                <w:b/>
                <w:bCs/>
                <w:szCs w:val="22"/>
                <w:lang w:eastAsia="en-GB" w:bidi="th-TH"/>
              </w:rPr>
            </w:pPr>
            <w:r>
              <w:rPr>
                <w:rFonts w:eastAsia="Calibri"/>
                <w:b/>
                <w:bCs/>
                <w:szCs w:val="22"/>
                <w:lang w:eastAsia="en-GB" w:bidi="th-TH"/>
              </w:rPr>
              <w:t>998</w:t>
            </w:r>
          </w:p>
        </w:tc>
        <w:tc>
          <w:tcPr>
            <w:tcW w:w="90" w:type="pct"/>
            <w:tcBorders>
              <w:top w:val="nil"/>
            </w:tcBorders>
          </w:tcPr>
          <w:p w14:paraId="78579056" w14:textId="77777777" w:rsidR="002E43D0" w:rsidRPr="00721885" w:rsidRDefault="002E43D0" w:rsidP="002E43D0">
            <w:pPr>
              <w:pStyle w:val="acctfourfigures"/>
              <w:tabs>
                <w:tab w:val="clear" w:pos="765"/>
                <w:tab w:val="decimal" w:pos="1180"/>
              </w:tabs>
              <w:spacing w:line="240" w:lineRule="atLeast"/>
              <w:ind w:right="11"/>
              <w:rPr>
                <w:rFonts w:eastAsia="Calibri"/>
                <w:b/>
                <w:bCs/>
                <w:szCs w:val="22"/>
                <w:lang w:eastAsia="en-GB" w:bidi="th-TH"/>
              </w:rPr>
            </w:pPr>
          </w:p>
        </w:tc>
        <w:tc>
          <w:tcPr>
            <w:tcW w:w="309" w:type="pct"/>
            <w:tcBorders>
              <w:top w:val="nil"/>
              <w:bottom w:val="single" w:sz="4" w:space="0" w:color="auto"/>
            </w:tcBorders>
          </w:tcPr>
          <w:p w14:paraId="28264F14" w14:textId="77777777" w:rsidR="00145A2F" w:rsidRDefault="00145A2F" w:rsidP="002E43D0">
            <w:pPr>
              <w:pStyle w:val="acctfourfigures"/>
              <w:tabs>
                <w:tab w:val="clear" w:pos="765"/>
                <w:tab w:val="decimal" w:pos="617"/>
              </w:tabs>
              <w:spacing w:line="240" w:lineRule="atLeast"/>
              <w:ind w:left="-117" w:right="-129"/>
              <w:rPr>
                <w:rFonts w:eastAsia="Calibri"/>
                <w:b/>
                <w:bCs/>
                <w:szCs w:val="22"/>
                <w:lang w:val="en-US" w:eastAsia="en-GB" w:bidi="th-TH"/>
              </w:rPr>
            </w:pPr>
          </w:p>
          <w:p w14:paraId="52492D60" w14:textId="210717BC" w:rsidR="002E43D0" w:rsidRPr="00704983" w:rsidRDefault="002E43D0" w:rsidP="002E43D0">
            <w:pPr>
              <w:pStyle w:val="acctfourfigures"/>
              <w:tabs>
                <w:tab w:val="clear" w:pos="765"/>
                <w:tab w:val="decimal" w:pos="617"/>
              </w:tabs>
              <w:spacing w:line="240" w:lineRule="atLeast"/>
              <w:ind w:left="-117" w:right="-129"/>
              <w:rPr>
                <w:rFonts w:eastAsia="Calibri"/>
                <w:b/>
                <w:bCs/>
                <w:szCs w:val="22"/>
                <w:lang w:val="en-US" w:eastAsia="en-GB" w:bidi="th-TH"/>
              </w:rPr>
            </w:pPr>
            <w:r w:rsidRPr="00704983">
              <w:rPr>
                <w:rFonts w:eastAsia="Calibri"/>
                <w:b/>
                <w:bCs/>
                <w:szCs w:val="22"/>
                <w:lang w:val="en-US" w:eastAsia="en-GB" w:bidi="th-TH"/>
              </w:rPr>
              <w:t>1,299</w:t>
            </w:r>
          </w:p>
        </w:tc>
      </w:tr>
      <w:tr w:rsidR="00BD4912" w:rsidRPr="000632E0" w14:paraId="25056672" w14:textId="77777777" w:rsidTr="00A276DE">
        <w:trPr>
          <w:gridAfter w:val="1"/>
          <w:wAfter w:w="5" w:type="pct"/>
          <w:trHeight w:val="69"/>
        </w:trPr>
        <w:tc>
          <w:tcPr>
            <w:tcW w:w="1396" w:type="pct"/>
            <w:shd w:val="clear" w:color="auto" w:fill="auto"/>
          </w:tcPr>
          <w:p w14:paraId="06BEA84A" w14:textId="77777777" w:rsidR="002E43D0" w:rsidRPr="00721885" w:rsidRDefault="002E43D0" w:rsidP="002E43D0">
            <w:pPr>
              <w:ind w:right="-94"/>
              <w:rPr>
                <w:rFonts w:eastAsia="Calibri" w:cs="Times New Roman"/>
                <w:szCs w:val="22"/>
                <w:lang w:val="en-GB" w:eastAsia="en-GB"/>
              </w:rPr>
            </w:pPr>
          </w:p>
        </w:tc>
        <w:tc>
          <w:tcPr>
            <w:tcW w:w="326" w:type="pct"/>
            <w:tcBorders>
              <w:top w:val="single" w:sz="4" w:space="0" w:color="auto"/>
            </w:tcBorders>
            <w:shd w:val="clear" w:color="auto" w:fill="auto"/>
          </w:tcPr>
          <w:p w14:paraId="5B4AD0DC" w14:textId="77777777" w:rsidR="002E43D0" w:rsidRPr="00721885" w:rsidRDefault="002E43D0" w:rsidP="002E43D0">
            <w:pPr>
              <w:pStyle w:val="acctfourfigures"/>
              <w:tabs>
                <w:tab w:val="clear" w:pos="765"/>
                <w:tab w:val="decimal" w:pos="1242"/>
              </w:tabs>
              <w:spacing w:line="240" w:lineRule="atLeast"/>
              <w:ind w:right="11"/>
              <w:rPr>
                <w:rFonts w:eastAsia="Calibri"/>
                <w:szCs w:val="22"/>
                <w:lang w:eastAsia="en-GB" w:bidi="th-TH"/>
              </w:rPr>
            </w:pPr>
          </w:p>
        </w:tc>
        <w:tc>
          <w:tcPr>
            <w:tcW w:w="91" w:type="pct"/>
            <w:shd w:val="clear" w:color="auto" w:fill="auto"/>
          </w:tcPr>
          <w:p w14:paraId="603B67AE" w14:textId="77777777" w:rsidR="002E43D0" w:rsidRPr="00721885" w:rsidRDefault="002E43D0" w:rsidP="002E43D0">
            <w:pPr>
              <w:pStyle w:val="acctfourfigures"/>
              <w:tabs>
                <w:tab w:val="clear" w:pos="765"/>
                <w:tab w:val="decimal" w:pos="551"/>
              </w:tabs>
              <w:spacing w:line="240" w:lineRule="atLeast"/>
              <w:ind w:right="11"/>
              <w:jc w:val="right"/>
              <w:rPr>
                <w:rFonts w:eastAsia="Calibri"/>
                <w:szCs w:val="22"/>
                <w:lang w:eastAsia="en-GB"/>
              </w:rPr>
            </w:pPr>
          </w:p>
        </w:tc>
        <w:tc>
          <w:tcPr>
            <w:tcW w:w="404" w:type="pct"/>
            <w:tcBorders>
              <w:top w:val="single" w:sz="4" w:space="0" w:color="auto"/>
            </w:tcBorders>
            <w:shd w:val="clear" w:color="auto" w:fill="auto"/>
          </w:tcPr>
          <w:p w14:paraId="62055D4B" w14:textId="77777777" w:rsidR="002E43D0" w:rsidRPr="00721885" w:rsidRDefault="002E43D0" w:rsidP="002E43D0">
            <w:pPr>
              <w:pStyle w:val="acctfourfigures"/>
              <w:tabs>
                <w:tab w:val="clear" w:pos="765"/>
                <w:tab w:val="decimal" w:pos="688"/>
              </w:tabs>
              <w:spacing w:line="240" w:lineRule="atLeast"/>
              <w:ind w:left="-109" w:right="-119"/>
              <w:rPr>
                <w:rFonts w:eastAsia="Calibri"/>
                <w:b/>
                <w:bCs/>
                <w:szCs w:val="22"/>
                <w:lang w:eastAsia="en-GB" w:bidi="th-TH"/>
              </w:rPr>
            </w:pPr>
          </w:p>
        </w:tc>
        <w:tc>
          <w:tcPr>
            <w:tcW w:w="174" w:type="pct"/>
            <w:shd w:val="clear" w:color="auto" w:fill="auto"/>
          </w:tcPr>
          <w:p w14:paraId="02D8F359" w14:textId="77777777" w:rsidR="002E43D0" w:rsidRPr="00721885" w:rsidRDefault="002E43D0" w:rsidP="002E43D0">
            <w:pPr>
              <w:pStyle w:val="acctfourfigures"/>
              <w:tabs>
                <w:tab w:val="clear" w:pos="765"/>
                <w:tab w:val="decimal" w:pos="551"/>
              </w:tabs>
              <w:spacing w:line="240" w:lineRule="atLeast"/>
              <w:ind w:right="11"/>
              <w:jc w:val="right"/>
              <w:rPr>
                <w:rFonts w:eastAsia="Calibri"/>
                <w:szCs w:val="22"/>
                <w:lang w:eastAsia="en-GB"/>
              </w:rPr>
            </w:pPr>
          </w:p>
        </w:tc>
        <w:tc>
          <w:tcPr>
            <w:tcW w:w="334" w:type="pct"/>
            <w:tcBorders>
              <w:top w:val="single" w:sz="4" w:space="0" w:color="auto"/>
            </w:tcBorders>
            <w:shd w:val="clear" w:color="auto" w:fill="auto"/>
          </w:tcPr>
          <w:p w14:paraId="57FC3C6D" w14:textId="77777777" w:rsidR="002E43D0" w:rsidRPr="00721885" w:rsidRDefault="002E43D0" w:rsidP="002E43D0">
            <w:pPr>
              <w:pStyle w:val="acctfourfigures"/>
              <w:tabs>
                <w:tab w:val="clear" w:pos="765"/>
                <w:tab w:val="decimal" w:pos="1277"/>
              </w:tabs>
              <w:spacing w:line="240" w:lineRule="atLeast"/>
              <w:ind w:right="11"/>
              <w:rPr>
                <w:rFonts w:eastAsia="Calibri"/>
                <w:szCs w:val="22"/>
                <w:lang w:eastAsia="en-GB"/>
              </w:rPr>
            </w:pPr>
          </w:p>
        </w:tc>
        <w:tc>
          <w:tcPr>
            <w:tcW w:w="90" w:type="pct"/>
            <w:shd w:val="clear" w:color="auto" w:fill="auto"/>
          </w:tcPr>
          <w:p w14:paraId="02A70A0E" w14:textId="77777777" w:rsidR="002E43D0" w:rsidRPr="00721885" w:rsidRDefault="002E43D0" w:rsidP="002E43D0">
            <w:pPr>
              <w:pStyle w:val="acctfourfigures"/>
              <w:tabs>
                <w:tab w:val="clear" w:pos="765"/>
                <w:tab w:val="decimal" w:pos="551"/>
              </w:tabs>
              <w:spacing w:line="240" w:lineRule="atLeast"/>
              <w:jc w:val="right"/>
              <w:rPr>
                <w:rFonts w:eastAsia="Calibri"/>
                <w:szCs w:val="22"/>
                <w:lang w:eastAsia="en-GB"/>
              </w:rPr>
            </w:pPr>
          </w:p>
        </w:tc>
        <w:tc>
          <w:tcPr>
            <w:tcW w:w="335" w:type="pct"/>
            <w:tcBorders>
              <w:top w:val="single" w:sz="4" w:space="0" w:color="auto"/>
            </w:tcBorders>
            <w:shd w:val="clear" w:color="auto" w:fill="auto"/>
          </w:tcPr>
          <w:p w14:paraId="5D396724" w14:textId="77777777" w:rsidR="002E43D0" w:rsidRPr="00721885" w:rsidRDefault="002E43D0" w:rsidP="002E43D0">
            <w:pPr>
              <w:pStyle w:val="acctfourfigures"/>
              <w:tabs>
                <w:tab w:val="clear" w:pos="765"/>
                <w:tab w:val="decimal" w:pos="616"/>
              </w:tabs>
              <w:spacing w:line="240" w:lineRule="atLeast"/>
              <w:ind w:left="-124" w:right="-86"/>
              <w:rPr>
                <w:rFonts w:eastAsia="Calibri"/>
                <w:b/>
                <w:bCs/>
                <w:szCs w:val="22"/>
                <w:cs/>
                <w:lang w:val="en-US" w:eastAsia="en-GB" w:bidi="th-TH"/>
              </w:rPr>
            </w:pPr>
          </w:p>
        </w:tc>
        <w:tc>
          <w:tcPr>
            <w:tcW w:w="169" w:type="pct"/>
            <w:shd w:val="clear" w:color="auto" w:fill="auto"/>
          </w:tcPr>
          <w:p w14:paraId="7E36C8C9" w14:textId="77777777" w:rsidR="002E43D0" w:rsidRPr="00721885" w:rsidRDefault="002E43D0" w:rsidP="002E43D0">
            <w:pPr>
              <w:pStyle w:val="acctfourfigures"/>
              <w:tabs>
                <w:tab w:val="clear" w:pos="765"/>
                <w:tab w:val="decimal" w:pos="551"/>
              </w:tabs>
              <w:spacing w:line="240" w:lineRule="atLeast"/>
              <w:jc w:val="right"/>
              <w:rPr>
                <w:rFonts w:eastAsia="Calibri"/>
                <w:szCs w:val="22"/>
                <w:lang w:eastAsia="en-GB"/>
              </w:rPr>
            </w:pPr>
          </w:p>
        </w:tc>
        <w:tc>
          <w:tcPr>
            <w:tcW w:w="345" w:type="pct"/>
            <w:tcBorders>
              <w:top w:val="single" w:sz="4" w:space="0" w:color="auto"/>
            </w:tcBorders>
            <w:shd w:val="clear" w:color="auto" w:fill="auto"/>
          </w:tcPr>
          <w:p w14:paraId="16C1CFC4" w14:textId="77777777" w:rsidR="002E43D0" w:rsidRPr="00721885" w:rsidRDefault="002E43D0" w:rsidP="002E43D0">
            <w:pPr>
              <w:pStyle w:val="acctfourfigures"/>
              <w:tabs>
                <w:tab w:val="clear" w:pos="765"/>
                <w:tab w:val="decimal" w:pos="1277"/>
              </w:tabs>
              <w:spacing w:line="240" w:lineRule="atLeast"/>
              <w:ind w:right="11"/>
              <w:rPr>
                <w:rFonts w:eastAsia="Calibri"/>
                <w:szCs w:val="22"/>
                <w:lang w:eastAsia="en-GB"/>
              </w:rPr>
            </w:pPr>
          </w:p>
        </w:tc>
        <w:tc>
          <w:tcPr>
            <w:tcW w:w="106" w:type="pct"/>
            <w:shd w:val="clear" w:color="auto" w:fill="auto"/>
          </w:tcPr>
          <w:p w14:paraId="244C58B6" w14:textId="77777777" w:rsidR="002E43D0" w:rsidRPr="00721885" w:rsidRDefault="002E43D0" w:rsidP="002E43D0">
            <w:pPr>
              <w:pStyle w:val="acctfourfigures"/>
              <w:tabs>
                <w:tab w:val="clear" w:pos="765"/>
                <w:tab w:val="decimal" w:pos="551"/>
              </w:tabs>
              <w:spacing w:line="240" w:lineRule="atLeast"/>
              <w:jc w:val="right"/>
              <w:rPr>
                <w:rFonts w:eastAsia="Calibri"/>
                <w:szCs w:val="22"/>
                <w:lang w:eastAsia="en-GB"/>
              </w:rPr>
            </w:pPr>
          </w:p>
        </w:tc>
        <w:tc>
          <w:tcPr>
            <w:tcW w:w="365" w:type="pct"/>
            <w:tcBorders>
              <w:top w:val="single" w:sz="4" w:space="0" w:color="auto"/>
            </w:tcBorders>
            <w:shd w:val="clear" w:color="auto" w:fill="auto"/>
          </w:tcPr>
          <w:p w14:paraId="1FF41509" w14:textId="77777777" w:rsidR="002E43D0" w:rsidRPr="00721885" w:rsidRDefault="002E43D0" w:rsidP="002E43D0">
            <w:pPr>
              <w:pStyle w:val="acctfourfigures"/>
              <w:tabs>
                <w:tab w:val="clear" w:pos="765"/>
                <w:tab w:val="decimal" w:pos="687"/>
              </w:tabs>
              <w:spacing w:line="240" w:lineRule="atLeast"/>
              <w:ind w:left="-117" w:right="-81"/>
              <w:rPr>
                <w:rFonts w:eastAsia="Calibri"/>
                <w:b/>
                <w:bCs/>
                <w:szCs w:val="22"/>
                <w:lang w:val="en-US" w:eastAsia="en-GB" w:bidi="th-TH"/>
              </w:rPr>
            </w:pPr>
          </w:p>
        </w:tc>
        <w:tc>
          <w:tcPr>
            <w:tcW w:w="121" w:type="pct"/>
          </w:tcPr>
          <w:p w14:paraId="71D7C8B7" w14:textId="77777777" w:rsidR="002E43D0" w:rsidRPr="00721885" w:rsidRDefault="002E43D0" w:rsidP="002E43D0">
            <w:pPr>
              <w:pStyle w:val="acctfourfigures"/>
              <w:tabs>
                <w:tab w:val="clear" w:pos="765"/>
                <w:tab w:val="decimal" w:pos="1180"/>
              </w:tabs>
              <w:spacing w:line="240" w:lineRule="atLeast"/>
              <w:ind w:right="11"/>
              <w:rPr>
                <w:rFonts w:eastAsia="Calibri"/>
                <w:szCs w:val="22"/>
                <w:lang w:eastAsia="en-GB" w:bidi="th-TH"/>
              </w:rPr>
            </w:pPr>
          </w:p>
        </w:tc>
        <w:tc>
          <w:tcPr>
            <w:tcW w:w="340" w:type="pct"/>
            <w:tcBorders>
              <w:top w:val="single" w:sz="4" w:space="0" w:color="auto"/>
            </w:tcBorders>
          </w:tcPr>
          <w:p w14:paraId="7E3C1B7F" w14:textId="77777777" w:rsidR="002E43D0" w:rsidRPr="00721885" w:rsidRDefault="002E43D0" w:rsidP="002E43D0">
            <w:pPr>
              <w:pStyle w:val="acctfourfigures"/>
              <w:tabs>
                <w:tab w:val="clear" w:pos="765"/>
                <w:tab w:val="decimal" w:pos="1180"/>
              </w:tabs>
              <w:spacing w:line="240" w:lineRule="atLeast"/>
              <w:ind w:right="11"/>
              <w:rPr>
                <w:rFonts w:eastAsia="Calibri"/>
                <w:szCs w:val="22"/>
                <w:lang w:eastAsia="en-GB" w:bidi="th-TH"/>
              </w:rPr>
            </w:pPr>
          </w:p>
        </w:tc>
        <w:tc>
          <w:tcPr>
            <w:tcW w:w="90" w:type="pct"/>
          </w:tcPr>
          <w:p w14:paraId="62F7E3A0" w14:textId="77777777" w:rsidR="002E43D0" w:rsidRPr="00721885" w:rsidRDefault="002E43D0" w:rsidP="002E43D0">
            <w:pPr>
              <w:pStyle w:val="acctfourfigures"/>
              <w:tabs>
                <w:tab w:val="clear" w:pos="765"/>
                <w:tab w:val="decimal" w:pos="1180"/>
              </w:tabs>
              <w:spacing w:line="240" w:lineRule="atLeast"/>
              <w:ind w:right="11"/>
              <w:rPr>
                <w:rFonts w:eastAsia="Calibri"/>
                <w:szCs w:val="22"/>
                <w:lang w:eastAsia="en-GB" w:bidi="th-TH"/>
              </w:rPr>
            </w:pPr>
          </w:p>
        </w:tc>
        <w:tc>
          <w:tcPr>
            <w:tcW w:w="309" w:type="pct"/>
            <w:tcBorders>
              <w:top w:val="single" w:sz="4" w:space="0" w:color="auto"/>
            </w:tcBorders>
          </w:tcPr>
          <w:p w14:paraId="5AE46124" w14:textId="77777777" w:rsidR="002E43D0" w:rsidRPr="00721885" w:rsidRDefault="002E43D0" w:rsidP="002E43D0">
            <w:pPr>
              <w:pStyle w:val="acctfourfigures"/>
              <w:tabs>
                <w:tab w:val="clear" w:pos="765"/>
                <w:tab w:val="decimal" w:pos="617"/>
              </w:tabs>
              <w:spacing w:line="240" w:lineRule="atLeast"/>
              <w:ind w:left="-117" w:right="-129"/>
              <w:rPr>
                <w:rFonts w:eastAsia="Calibri"/>
                <w:b/>
                <w:bCs/>
                <w:szCs w:val="22"/>
                <w:lang w:val="en-US" w:eastAsia="en-GB" w:bidi="th-TH"/>
              </w:rPr>
            </w:pPr>
          </w:p>
        </w:tc>
      </w:tr>
      <w:tr w:rsidR="00BD4912" w:rsidRPr="000632E0" w14:paraId="0C86E102" w14:textId="77777777" w:rsidTr="00A276DE">
        <w:trPr>
          <w:gridAfter w:val="1"/>
          <w:wAfter w:w="5" w:type="pct"/>
          <w:trHeight w:val="69"/>
        </w:trPr>
        <w:tc>
          <w:tcPr>
            <w:tcW w:w="1396" w:type="pct"/>
            <w:shd w:val="clear" w:color="auto" w:fill="auto"/>
          </w:tcPr>
          <w:p w14:paraId="5B37E893" w14:textId="77777777" w:rsidR="002E43D0" w:rsidRPr="007C15F4" w:rsidRDefault="002E43D0" w:rsidP="002E43D0">
            <w:pPr>
              <w:ind w:right="-94"/>
              <w:rPr>
                <w:rFonts w:eastAsia="Calibri" w:cs="Times New Roman"/>
                <w:szCs w:val="22"/>
                <w:lang w:val="en-GB" w:eastAsia="en-GB"/>
              </w:rPr>
            </w:pPr>
          </w:p>
        </w:tc>
        <w:tc>
          <w:tcPr>
            <w:tcW w:w="326" w:type="pct"/>
            <w:shd w:val="clear" w:color="auto" w:fill="auto"/>
          </w:tcPr>
          <w:p w14:paraId="0AE2277C" w14:textId="77777777" w:rsidR="002E43D0" w:rsidRPr="007C15F4" w:rsidRDefault="002E43D0" w:rsidP="002E43D0">
            <w:pPr>
              <w:pStyle w:val="acctfourfigures"/>
              <w:tabs>
                <w:tab w:val="clear" w:pos="765"/>
                <w:tab w:val="decimal" w:pos="1242"/>
              </w:tabs>
              <w:spacing w:line="240" w:lineRule="atLeast"/>
              <w:ind w:right="11"/>
              <w:rPr>
                <w:rFonts w:eastAsia="Calibri"/>
                <w:szCs w:val="22"/>
                <w:lang w:eastAsia="en-GB" w:bidi="th-TH"/>
              </w:rPr>
            </w:pPr>
          </w:p>
        </w:tc>
        <w:tc>
          <w:tcPr>
            <w:tcW w:w="91" w:type="pct"/>
            <w:shd w:val="clear" w:color="auto" w:fill="auto"/>
          </w:tcPr>
          <w:p w14:paraId="21117433" w14:textId="77777777" w:rsidR="002E43D0" w:rsidRPr="007C15F4" w:rsidRDefault="002E43D0" w:rsidP="002E43D0">
            <w:pPr>
              <w:pStyle w:val="acctfourfigures"/>
              <w:tabs>
                <w:tab w:val="clear" w:pos="765"/>
                <w:tab w:val="decimal" w:pos="551"/>
              </w:tabs>
              <w:spacing w:line="240" w:lineRule="atLeast"/>
              <w:ind w:right="11"/>
              <w:jc w:val="right"/>
              <w:rPr>
                <w:rFonts w:eastAsia="Calibri"/>
                <w:szCs w:val="22"/>
                <w:lang w:eastAsia="en-GB"/>
              </w:rPr>
            </w:pPr>
          </w:p>
        </w:tc>
        <w:tc>
          <w:tcPr>
            <w:tcW w:w="404" w:type="pct"/>
            <w:shd w:val="clear" w:color="auto" w:fill="auto"/>
          </w:tcPr>
          <w:p w14:paraId="35A38C30" w14:textId="77777777" w:rsidR="002E43D0" w:rsidRPr="007C15F4" w:rsidRDefault="002E43D0" w:rsidP="002E43D0">
            <w:pPr>
              <w:pStyle w:val="acctfourfigures"/>
              <w:tabs>
                <w:tab w:val="clear" w:pos="765"/>
                <w:tab w:val="decimal" w:pos="688"/>
              </w:tabs>
              <w:spacing w:line="240" w:lineRule="atLeast"/>
              <w:ind w:left="-109" w:right="-119"/>
              <w:rPr>
                <w:rFonts w:eastAsia="Calibri"/>
                <w:b/>
                <w:bCs/>
                <w:szCs w:val="22"/>
                <w:lang w:eastAsia="en-GB" w:bidi="th-TH"/>
              </w:rPr>
            </w:pPr>
          </w:p>
        </w:tc>
        <w:tc>
          <w:tcPr>
            <w:tcW w:w="174" w:type="pct"/>
            <w:shd w:val="clear" w:color="auto" w:fill="auto"/>
          </w:tcPr>
          <w:p w14:paraId="5E45E819" w14:textId="77777777" w:rsidR="002E43D0" w:rsidRPr="007C15F4" w:rsidRDefault="002E43D0" w:rsidP="002E43D0">
            <w:pPr>
              <w:pStyle w:val="acctfourfigures"/>
              <w:tabs>
                <w:tab w:val="clear" w:pos="765"/>
                <w:tab w:val="decimal" w:pos="551"/>
              </w:tabs>
              <w:spacing w:line="240" w:lineRule="atLeast"/>
              <w:ind w:right="11"/>
              <w:jc w:val="right"/>
              <w:rPr>
                <w:rFonts w:eastAsia="Calibri"/>
                <w:szCs w:val="22"/>
                <w:lang w:eastAsia="en-GB"/>
              </w:rPr>
            </w:pPr>
          </w:p>
        </w:tc>
        <w:tc>
          <w:tcPr>
            <w:tcW w:w="334" w:type="pct"/>
            <w:shd w:val="clear" w:color="auto" w:fill="auto"/>
          </w:tcPr>
          <w:p w14:paraId="3AE5FF0B" w14:textId="77777777" w:rsidR="002E43D0" w:rsidRPr="007C15F4" w:rsidRDefault="002E43D0" w:rsidP="002E43D0">
            <w:pPr>
              <w:pStyle w:val="acctfourfigures"/>
              <w:tabs>
                <w:tab w:val="clear" w:pos="765"/>
                <w:tab w:val="decimal" w:pos="1277"/>
              </w:tabs>
              <w:spacing w:line="240" w:lineRule="atLeast"/>
              <w:ind w:right="11"/>
              <w:rPr>
                <w:rFonts w:eastAsia="Calibri"/>
                <w:szCs w:val="22"/>
                <w:lang w:eastAsia="en-GB"/>
              </w:rPr>
            </w:pPr>
          </w:p>
        </w:tc>
        <w:tc>
          <w:tcPr>
            <w:tcW w:w="90" w:type="pct"/>
            <w:shd w:val="clear" w:color="auto" w:fill="auto"/>
          </w:tcPr>
          <w:p w14:paraId="24761B6B" w14:textId="77777777" w:rsidR="002E43D0" w:rsidRPr="007C15F4" w:rsidRDefault="002E43D0" w:rsidP="002E43D0">
            <w:pPr>
              <w:pStyle w:val="acctfourfigures"/>
              <w:tabs>
                <w:tab w:val="clear" w:pos="765"/>
                <w:tab w:val="decimal" w:pos="551"/>
              </w:tabs>
              <w:spacing w:line="240" w:lineRule="atLeast"/>
              <w:jc w:val="right"/>
              <w:rPr>
                <w:rFonts w:eastAsia="Calibri"/>
                <w:szCs w:val="22"/>
                <w:lang w:eastAsia="en-GB"/>
              </w:rPr>
            </w:pPr>
          </w:p>
        </w:tc>
        <w:tc>
          <w:tcPr>
            <w:tcW w:w="335" w:type="pct"/>
            <w:shd w:val="clear" w:color="auto" w:fill="auto"/>
          </w:tcPr>
          <w:p w14:paraId="6206AA37" w14:textId="77777777" w:rsidR="002E43D0" w:rsidRPr="007C15F4" w:rsidRDefault="002E43D0" w:rsidP="002E43D0">
            <w:pPr>
              <w:pStyle w:val="acctfourfigures"/>
              <w:tabs>
                <w:tab w:val="clear" w:pos="765"/>
                <w:tab w:val="decimal" w:pos="616"/>
              </w:tabs>
              <w:spacing w:line="240" w:lineRule="atLeast"/>
              <w:ind w:left="-124" w:right="-86"/>
              <w:rPr>
                <w:rFonts w:eastAsia="Calibri"/>
                <w:b/>
                <w:bCs/>
                <w:szCs w:val="22"/>
                <w:cs/>
                <w:lang w:val="en-US" w:eastAsia="en-GB" w:bidi="th-TH"/>
              </w:rPr>
            </w:pPr>
          </w:p>
        </w:tc>
        <w:tc>
          <w:tcPr>
            <w:tcW w:w="169" w:type="pct"/>
            <w:shd w:val="clear" w:color="auto" w:fill="auto"/>
          </w:tcPr>
          <w:p w14:paraId="34BCF1B9" w14:textId="77777777" w:rsidR="002E43D0" w:rsidRPr="007C15F4" w:rsidRDefault="002E43D0" w:rsidP="002E43D0">
            <w:pPr>
              <w:pStyle w:val="acctfourfigures"/>
              <w:tabs>
                <w:tab w:val="clear" w:pos="765"/>
                <w:tab w:val="decimal" w:pos="551"/>
              </w:tabs>
              <w:spacing w:line="240" w:lineRule="atLeast"/>
              <w:jc w:val="right"/>
              <w:rPr>
                <w:rFonts w:eastAsia="Calibri"/>
                <w:szCs w:val="22"/>
                <w:lang w:eastAsia="en-GB"/>
              </w:rPr>
            </w:pPr>
          </w:p>
        </w:tc>
        <w:tc>
          <w:tcPr>
            <w:tcW w:w="345" w:type="pct"/>
            <w:shd w:val="clear" w:color="auto" w:fill="auto"/>
          </w:tcPr>
          <w:p w14:paraId="4F9215B5" w14:textId="77777777" w:rsidR="002E43D0" w:rsidRPr="007C15F4" w:rsidRDefault="002E43D0" w:rsidP="002E43D0">
            <w:pPr>
              <w:pStyle w:val="acctfourfigures"/>
              <w:tabs>
                <w:tab w:val="clear" w:pos="765"/>
                <w:tab w:val="decimal" w:pos="1277"/>
              </w:tabs>
              <w:spacing w:line="240" w:lineRule="atLeast"/>
              <w:ind w:right="11"/>
              <w:rPr>
                <w:rFonts w:eastAsia="Calibri"/>
                <w:szCs w:val="22"/>
                <w:lang w:eastAsia="en-GB"/>
              </w:rPr>
            </w:pPr>
          </w:p>
        </w:tc>
        <w:tc>
          <w:tcPr>
            <w:tcW w:w="106" w:type="pct"/>
            <w:shd w:val="clear" w:color="auto" w:fill="auto"/>
          </w:tcPr>
          <w:p w14:paraId="32578FE1" w14:textId="77777777" w:rsidR="002E43D0" w:rsidRPr="007C15F4" w:rsidRDefault="002E43D0" w:rsidP="002E43D0">
            <w:pPr>
              <w:pStyle w:val="acctfourfigures"/>
              <w:tabs>
                <w:tab w:val="clear" w:pos="765"/>
                <w:tab w:val="decimal" w:pos="551"/>
              </w:tabs>
              <w:spacing w:line="240" w:lineRule="atLeast"/>
              <w:jc w:val="right"/>
              <w:rPr>
                <w:rFonts w:eastAsia="Calibri"/>
                <w:szCs w:val="22"/>
                <w:lang w:eastAsia="en-GB"/>
              </w:rPr>
            </w:pPr>
          </w:p>
        </w:tc>
        <w:tc>
          <w:tcPr>
            <w:tcW w:w="365" w:type="pct"/>
            <w:shd w:val="clear" w:color="auto" w:fill="auto"/>
          </w:tcPr>
          <w:p w14:paraId="64377D62" w14:textId="77777777" w:rsidR="002E43D0" w:rsidRPr="007C15F4" w:rsidRDefault="002E43D0" w:rsidP="002E43D0">
            <w:pPr>
              <w:pStyle w:val="acctfourfigures"/>
              <w:tabs>
                <w:tab w:val="clear" w:pos="765"/>
                <w:tab w:val="decimal" w:pos="687"/>
              </w:tabs>
              <w:spacing w:line="240" w:lineRule="atLeast"/>
              <w:ind w:left="-117" w:right="-81"/>
              <w:rPr>
                <w:rFonts w:eastAsia="Calibri"/>
                <w:b/>
                <w:bCs/>
                <w:szCs w:val="22"/>
                <w:lang w:val="en-US" w:eastAsia="en-GB" w:bidi="th-TH"/>
              </w:rPr>
            </w:pPr>
          </w:p>
        </w:tc>
        <w:tc>
          <w:tcPr>
            <w:tcW w:w="121" w:type="pct"/>
          </w:tcPr>
          <w:p w14:paraId="3FD1FFDA" w14:textId="77777777" w:rsidR="002E43D0" w:rsidRPr="007C15F4" w:rsidRDefault="002E43D0" w:rsidP="002E43D0">
            <w:pPr>
              <w:pStyle w:val="acctfourfigures"/>
              <w:tabs>
                <w:tab w:val="clear" w:pos="765"/>
                <w:tab w:val="decimal" w:pos="1180"/>
              </w:tabs>
              <w:spacing w:line="240" w:lineRule="atLeast"/>
              <w:ind w:right="11"/>
              <w:rPr>
                <w:rFonts w:eastAsia="Calibri"/>
                <w:szCs w:val="22"/>
                <w:lang w:eastAsia="en-GB" w:bidi="th-TH"/>
              </w:rPr>
            </w:pPr>
          </w:p>
        </w:tc>
        <w:tc>
          <w:tcPr>
            <w:tcW w:w="340" w:type="pct"/>
          </w:tcPr>
          <w:p w14:paraId="76513392" w14:textId="77777777" w:rsidR="002E43D0" w:rsidRPr="007C15F4" w:rsidRDefault="002E43D0" w:rsidP="002E43D0">
            <w:pPr>
              <w:pStyle w:val="acctfourfigures"/>
              <w:tabs>
                <w:tab w:val="clear" w:pos="765"/>
                <w:tab w:val="decimal" w:pos="1180"/>
              </w:tabs>
              <w:spacing w:line="240" w:lineRule="atLeast"/>
              <w:ind w:right="11"/>
              <w:rPr>
                <w:rFonts w:eastAsia="Calibri"/>
                <w:szCs w:val="22"/>
                <w:lang w:eastAsia="en-GB" w:bidi="th-TH"/>
              </w:rPr>
            </w:pPr>
          </w:p>
        </w:tc>
        <w:tc>
          <w:tcPr>
            <w:tcW w:w="90" w:type="pct"/>
          </w:tcPr>
          <w:p w14:paraId="24345F07" w14:textId="77777777" w:rsidR="002E43D0" w:rsidRPr="007C15F4" w:rsidRDefault="002E43D0" w:rsidP="002E43D0">
            <w:pPr>
              <w:pStyle w:val="acctfourfigures"/>
              <w:tabs>
                <w:tab w:val="clear" w:pos="765"/>
                <w:tab w:val="decimal" w:pos="1180"/>
              </w:tabs>
              <w:spacing w:line="240" w:lineRule="atLeast"/>
              <w:ind w:right="11"/>
              <w:rPr>
                <w:rFonts w:eastAsia="Calibri"/>
                <w:szCs w:val="22"/>
                <w:lang w:eastAsia="en-GB" w:bidi="th-TH"/>
              </w:rPr>
            </w:pPr>
          </w:p>
        </w:tc>
        <w:tc>
          <w:tcPr>
            <w:tcW w:w="309" w:type="pct"/>
          </w:tcPr>
          <w:p w14:paraId="082E541B" w14:textId="77777777" w:rsidR="002E43D0" w:rsidRPr="007C15F4" w:rsidRDefault="002E43D0" w:rsidP="002E43D0">
            <w:pPr>
              <w:pStyle w:val="acctfourfigures"/>
              <w:tabs>
                <w:tab w:val="clear" w:pos="765"/>
                <w:tab w:val="decimal" w:pos="617"/>
              </w:tabs>
              <w:spacing w:line="240" w:lineRule="atLeast"/>
              <w:ind w:left="-117" w:right="-129"/>
              <w:rPr>
                <w:rFonts w:eastAsia="Calibri"/>
                <w:b/>
                <w:bCs/>
                <w:szCs w:val="22"/>
                <w:lang w:val="en-US" w:eastAsia="en-GB" w:bidi="th-TH"/>
              </w:rPr>
            </w:pPr>
          </w:p>
        </w:tc>
      </w:tr>
      <w:tr w:rsidR="00BD4912" w:rsidRPr="000632E0" w14:paraId="7BE3E5D8" w14:textId="77777777" w:rsidTr="00A276DE">
        <w:trPr>
          <w:gridAfter w:val="1"/>
          <w:wAfter w:w="5" w:type="pct"/>
          <w:trHeight w:val="69"/>
        </w:trPr>
        <w:tc>
          <w:tcPr>
            <w:tcW w:w="1396" w:type="pct"/>
            <w:tcBorders>
              <w:bottom w:val="nil"/>
            </w:tcBorders>
            <w:shd w:val="clear" w:color="auto" w:fill="auto"/>
          </w:tcPr>
          <w:p w14:paraId="2D72B8C8" w14:textId="77777777" w:rsidR="002E43D0" w:rsidRPr="007C15F4" w:rsidRDefault="002E43D0" w:rsidP="002E43D0">
            <w:pPr>
              <w:ind w:right="-94"/>
              <w:rPr>
                <w:rFonts w:eastAsia="Calibri" w:cs="Times New Roman"/>
                <w:szCs w:val="22"/>
                <w:lang w:val="en-GB" w:eastAsia="en-GB"/>
              </w:rPr>
            </w:pPr>
          </w:p>
        </w:tc>
        <w:tc>
          <w:tcPr>
            <w:tcW w:w="326" w:type="pct"/>
            <w:tcBorders>
              <w:bottom w:val="nil"/>
            </w:tcBorders>
            <w:shd w:val="clear" w:color="auto" w:fill="auto"/>
          </w:tcPr>
          <w:p w14:paraId="2527AD32" w14:textId="77777777" w:rsidR="002E43D0" w:rsidRPr="007C15F4" w:rsidRDefault="002E43D0" w:rsidP="002E43D0">
            <w:pPr>
              <w:pStyle w:val="acctfourfigures"/>
              <w:tabs>
                <w:tab w:val="clear" w:pos="765"/>
                <w:tab w:val="decimal" w:pos="1242"/>
              </w:tabs>
              <w:spacing w:line="240" w:lineRule="atLeast"/>
              <w:ind w:right="11"/>
              <w:rPr>
                <w:rFonts w:eastAsia="Calibri"/>
                <w:szCs w:val="22"/>
                <w:lang w:eastAsia="en-GB" w:bidi="th-TH"/>
              </w:rPr>
            </w:pPr>
          </w:p>
        </w:tc>
        <w:tc>
          <w:tcPr>
            <w:tcW w:w="91" w:type="pct"/>
            <w:tcBorders>
              <w:bottom w:val="nil"/>
            </w:tcBorders>
            <w:shd w:val="clear" w:color="auto" w:fill="auto"/>
          </w:tcPr>
          <w:p w14:paraId="7E2C1726" w14:textId="77777777" w:rsidR="002E43D0" w:rsidRPr="007C15F4" w:rsidRDefault="002E43D0" w:rsidP="002E43D0">
            <w:pPr>
              <w:pStyle w:val="acctfourfigures"/>
              <w:tabs>
                <w:tab w:val="clear" w:pos="765"/>
                <w:tab w:val="decimal" w:pos="551"/>
              </w:tabs>
              <w:spacing w:line="240" w:lineRule="atLeast"/>
              <w:ind w:right="11"/>
              <w:jc w:val="right"/>
              <w:rPr>
                <w:rFonts w:eastAsia="Calibri"/>
                <w:szCs w:val="22"/>
                <w:lang w:eastAsia="en-GB"/>
              </w:rPr>
            </w:pPr>
          </w:p>
        </w:tc>
        <w:tc>
          <w:tcPr>
            <w:tcW w:w="404" w:type="pct"/>
            <w:tcBorders>
              <w:bottom w:val="nil"/>
            </w:tcBorders>
            <w:shd w:val="clear" w:color="auto" w:fill="auto"/>
          </w:tcPr>
          <w:p w14:paraId="7C8111A6" w14:textId="77777777" w:rsidR="002E43D0" w:rsidRPr="007C15F4" w:rsidRDefault="002E43D0" w:rsidP="002E43D0">
            <w:pPr>
              <w:pStyle w:val="acctfourfigures"/>
              <w:tabs>
                <w:tab w:val="clear" w:pos="765"/>
                <w:tab w:val="decimal" w:pos="688"/>
              </w:tabs>
              <w:spacing w:line="240" w:lineRule="atLeast"/>
              <w:ind w:left="-109" w:right="-119"/>
              <w:rPr>
                <w:rFonts w:eastAsia="Calibri"/>
                <w:b/>
                <w:bCs/>
                <w:szCs w:val="22"/>
                <w:lang w:eastAsia="en-GB" w:bidi="th-TH"/>
              </w:rPr>
            </w:pPr>
          </w:p>
        </w:tc>
        <w:tc>
          <w:tcPr>
            <w:tcW w:w="174" w:type="pct"/>
            <w:tcBorders>
              <w:bottom w:val="nil"/>
            </w:tcBorders>
            <w:shd w:val="clear" w:color="auto" w:fill="auto"/>
          </w:tcPr>
          <w:p w14:paraId="7E8F0F74" w14:textId="77777777" w:rsidR="002E43D0" w:rsidRPr="007C15F4" w:rsidRDefault="002E43D0" w:rsidP="002E43D0">
            <w:pPr>
              <w:pStyle w:val="acctfourfigures"/>
              <w:tabs>
                <w:tab w:val="clear" w:pos="765"/>
                <w:tab w:val="decimal" w:pos="551"/>
              </w:tabs>
              <w:spacing w:line="240" w:lineRule="atLeast"/>
              <w:ind w:right="11"/>
              <w:jc w:val="right"/>
              <w:rPr>
                <w:rFonts w:eastAsia="Calibri"/>
                <w:szCs w:val="22"/>
                <w:lang w:eastAsia="en-GB"/>
              </w:rPr>
            </w:pPr>
          </w:p>
        </w:tc>
        <w:tc>
          <w:tcPr>
            <w:tcW w:w="334" w:type="pct"/>
            <w:tcBorders>
              <w:bottom w:val="nil"/>
            </w:tcBorders>
            <w:shd w:val="clear" w:color="auto" w:fill="auto"/>
          </w:tcPr>
          <w:p w14:paraId="5150C29C" w14:textId="77777777" w:rsidR="002E43D0" w:rsidRPr="007C15F4" w:rsidRDefault="002E43D0" w:rsidP="002E43D0">
            <w:pPr>
              <w:pStyle w:val="acctfourfigures"/>
              <w:tabs>
                <w:tab w:val="clear" w:pos="765"/>
                <w:tab w:val="decimal" w:pos="1277"/>
              </w:tabs>
              <w:spacing w:line="240" w:lineRule="atLeast"/>
              <w:ind w:right="11"/>
              <w:rPr>
                <w:rFonts w:eastAsia="Calibri"/>
                <w:szCs w:val="22"/>
                <w:lang w:eastAsia="en-GB"/>
              </w:rPr>
            </w:pPr>
          </w:p>
        </w:tc>
        <w:tc>
          <w:tcPr>
            <w:tcW w:w="90" w:type="pct"/>
            <w:tcBorders>
              <w:bottom w:val="nil"/>
            </w:tcBorders>
            <w:shd w:val="clear" w:color="auto" w:fill="auto"/>
          </w:tcPr>
          <w:p w14:paraId="2246C30D" w14:textId="77777777" w:rsidR="002E43D0" w:rsidRPr="007C15F4" w:rsidRDefault="002E43D0" w:rsidP="002E43D0">
            <w:pPr>
              <w:pStyle w:val="acctfourfigures"/>
              <w:tabs>
                <w:tab w:val="clear" w:pos="765"/>
                <w:tab w:val="decimal" w:pos="551"/>
              </w:tabs>
              <w:spacing w:line="240" w:lineRule="atLeast"/>
              <w:jc w:val="right"/>
              <w:rPr>
                <w:rFonts w:eastAsia="Calibri"/>
                <w:szCs w:val="22"/>
                <w:lang w:eastAsia="en-GB"/>
              </w:rPr>
            </w:pPr>
          </w:p>
        </w:tc>
        <w:tc>
          <w:tcPr>
            <w:tcW w:w="335" w:type="pct"/>
            <w:tcBorders>
              <w:bottom w:val="nil"/>
            </w:tcBorders>
            <w:shd w:val="clear" w:color="auto" w:fill="auto"/>
          </w:tcPr>
          <w:p w14:paraId="0FB57E2D" w14:textId="77777777" w:rsidR="002E43D0" w:rsidRPr="007C15F4" w:rsidRDefault="002E43D0" w:rsidP="002E43D0">
            <w:pPr>
              <w:pStyle w:val="acctfourfigures"/>
              <w:tabs>
                <w:tab w:val="clear" w:pos="765"/>
                <w:tab w:val="decimal" w:pos="616"/>
              </w:tabs>
              <w:spacing w:line="240" w:lineRule="atLeast"/>
              <w:ind w:left="-124" w:right="-86"/>
              <w:rPr>
                <w:rFonts w:eastAsia="Calibri"/>
                <w:b/>
                <w:bCs/>
                <w:szCs w:val="22"/>
                <w:cs/>
                <w:lang w:val="en-US" w:eastAsia="en-GB" w:bidi="th-TH"/>
              </w:rPr>
            </w:pPr>
          </w:p>
        </w:tc>
        <w:tc>
          <w:tcPr>
            <w:tcW w:w="169" w:type="pct"/>
            <w:tcBorders>
              <w:bottom w:val="nil"/>
            </w:tcBorders>
            <w:shd w:val="clear" w:color="auto" w:fill="auto"/>
          </w:tcPr>
          <w:p w14:paraId="40B63D85" w14:textId="77777777" w:rsidR="002E43D0" w:rsidRPr="007C15F4" w:rsidRDefault="002E43D0" w:rsidP="002E43D0">
            <w:pPr>
              <w:pStyle w:val="acctfourfigures"/>
              <w:tabs>
                <w:tab w:val="clear" w:pos="765"/>
                <w:tab w:val="decimal" w:pos="551"/>
              </w:tabs>
              <w:spacing w:line="240" w:lineRule="atLeast"/>
              <w:jc w:val="right"/>
              <w:rPr>
                <w:rFonts w:eastAsia="Calibri"/>
                <w:szCs w:val="22"/>
                <w:lang w:eastAsia="en-GB"/>
              </w:rPr>
            </w:pPr>
          </w:p>
        </w:tc>
        <w:tc>
          <w:tcPr>
            <w:tcW w:w="345" w:type="pct"/>
            <w:tcBorders>
              <w:bottom w:val="nil"/>
            </w:tcBorders>
            <w:shd w:val="clear" w:color="auto" w:fill="auto"/>
          </w:tcPr>
          <w:p w14:paraId="2A62E17F" w14:textId="77777777" w:rsidR="002E43D0" w:rsidRPr="007C15F4" w:rsidRDefault="002E43D0" w:rsidP="002E43D0">
            <w:pPr>
              <w:pStyle w:val="acctfourfigures"/>
              <w:tabs>
                <w:tab w:val="clear" w:pos="765"/>
                <w:tab w:val="decimal" w:pos="1277"/>
              </w:tabs>
              <w:spacing w:line="240" w:lineRule="atLeast"/>
              <w:ind w:right="11"/>
              <w:rPr>
                <w:rFonts w:eastAsia="Calibri"/>
                <w:szCs w:val="22"/>
                <w:lang w:eastAsia="en-GB"/>
              </w:rPr>
            </w:pPr>
          </w:p>
        </w:tc>
        <w:tc>
          <w:tcPr>
            <w:tcW w:w="106" w:type="pct"/>
            <w:tcBorders>
              <w:bottom w:val="nil"/>
            </w:tcBorders>
            <w:shd w:val="clear" w:color="auto" w:fill="auto"/>
          </w:tcPr>
          <w:p w14:paraId="2E71983C" w14:textId="77777777" w:rsidR="002E43D0" w:rsidRPr="007C15F4" w:rsidRDefault="002E43D0" w:rsidP="002E43D0">
            <w:pPr>
              <w:pStyle w:val="acctfourfigures"/>
              <w:tabs>
                <w:tab w:val="clear" w:pos="765"/>
                <w:tab w:val="decimal" w:pos="551"/>
              </w:tabs>
              <w:spacing w:line="240" w:lineRule="atLeast"/>
              <w:jc w:val="right"/>
              <w:rPr>
                <w:rFonts w:eastAsia="Calibri"/>
                <w:szCs w:val="22"/>
                <w:lang w:eastAsia="en-GB"/>
              </w:rPr>
            </w:pPr>
          </w:p>
        </w:tc>
        <w:tc>
          <w:tcPr>
            <w:tcW w:w="365" w:type="pct"/>
            <w:tcBorders>
              <w:bottom w:val="nil"/>
            </w:tcBorders>
            <w:shd w:val="clear" w:color="auto" w:fill="auto"/>
          </w:tcPr>
          <w:p w14:paraId="56E9FA21" w14:textId="77777777" w:rsidR="002E43D0" w:rsidRPr="007C15F4" w:rsidRDefault="002E43D0" w:rsidP="002E43D0">
            <w:pPr>
              <w:pStyle w:val="acctfourfigures"/>
              <w:tabs>
                <w:tab w:val="clear" w:pos="765"/>
                <w:tab w:val="decimal" w:pos="687"/>
              </w:tabs>
              <w:spacing w:line="240" w:lineRule="atLeast"/>
              <w:ind w:left="-117" w:right="-81"/>
              <w:rPr>
                <w:rFonts w:eastAsia="Calibri"/>
                <w:b/>
                <w:bCs/>
                <w:szCs w:val="22"/>
                <w:lang w:val="en-US" w:eastAsia="en-GB" w:bidi="th-TH"/>
              </w:rPr>
            </w:pPr>
          </w:p>
        </w:tc>
        <w:tc>
          <w:tcPr>
            <w:tcW w:w="121" w:type="pct"/>
            <w:tcBorders>
              <w:bottom w:val="nil"/>
            </w:tcBorders>
          </w:tcPr>
          <w:p w14:paraId="692DB700" w14:textId="77777777" w:rsidR="002E43D0" w:rsidRPr="007C15F4" w:rsidRDefault="002E43D0" w:rsidP="002E43D0">
            <w:pPr>
              <w:pStyle w:val="acctfourfigures"/>
              <w:tabs>
                <w:tab w:val="clear" w:pos="765"/>
                <w:tab w:val="decimal" w:pos="1180"/>
              </w:tabs>
              <w:spacing w:line="240" w:lineRule="atLeast"/>
              <w:ind w:right="11"/>
              <w:rPr>
                <w:rFonts w:eastAsia="Calibri"/>
                <w:szCs w:val="22"/>
                <w:lang w:eastAsia="en-GB" w:bidi="th-TH"/>
              </w:rPr>
            </w:pPr>
          </w:p>
        </w:tc>
        <w:tc>
          <w:tcPr>
            <w:tcW w:w="340" w:type="pct"/>
            <w:tcBorders>
              <w:bottom w:val="nil"/>
            </w:tcBorders>
          </w:tcPr>
          <w:p w14:paraId="19D2743D" w14:textId="77777777" w:rsidR="002E43D0" w:rsidRPr="007C15F4" w:rsidRDefault="002E43D0" w:rsidP="002E43D0">
            <w:pPr>
              <w:pStyle w:val="acctfourfigures"/>
              <w:tabs>
                <w:tab w:val="clear" w:pos="765"/>
                <w:tab w:val="decimal" w:pos="1180"/>
              </w:tabs>
              <w:spacing w:line="240" w:lineRule="atLeast"/>
              <w:ind w:right="11"/>
              <w:rPr>
                <w:rFonts w:eastAsia="Calibri"/>
                <w:szCs w:val="22"/>
                <w:lang w:eastAsia="en-GB" w:bidi="th-TH"/>
              </w:rPr>
            </w:pPr>
          </w:p>
        </w:tc>
        <w:tc>
          <w:tcPr>
            <w:tcW w:w="90" w:type="pct"/>
            <w:tcBorders>
              <w:bottom w:val="nil"/>
            </w:tcBorders>
          </w:tcPr>
          <w:p w14:paraId="39C1F797" w14:textId="77777777" w:rsidR="002E43D0" w:rsidRPr="007C15F4" w:rsidRDefault="002E43D0" w:rsidP="002E43D0">
            <w:pPr>
              <w:pStyle w:val="acctfourfigures"/>
              <w:tabs>
                <w:tab w:val="clear" w:pos="765"/>
                <w:tab w:val="decimal" w:pos="1180"/>
              </w:tabs>
              <w:spacing w:line="240" w:lineRule="atLeast"/>
              <w:ind w:right="11"/>
              <w:rPr>
                <w:rFonts w:eastAsia="Calibri"/>
                <w:szCs w:val="22"/>
                <w:lang w:eastAsia="en-GB" w:bidi="th-TH"/>
              </w:rPr>
            </w:pPr>
          </w:p>
        </w:tc>
        <w:tc>
          <w:tcPr>
            <w:tcW w:w="309" w:type="pct"/>
            <w:tcBorders>
              <w:bottom w:val="nil"/>
            </w:tcBorders>
          </w:tcPr>
          <w:p w14:paraId="614434DE" w14:textId="77777777" w:rsidR="002E43D0" w:rsidRPr="007C15F4" w:rsidRDefault="002E43D0" w:rsidP="002E43D0">
            <w:pPr>
              <w:pStyle w:val="acctfourfigures"/>
              <w:tabs>
                <w:tab w:val="clear" w:pos="765"/>
                <w:tab w:val="decimal" w:pos="617"/>
              </w:tabs>
              <w:spacing w:line="240" w:lineRule="atLeast"/>
              <w:ind w:left="-117" w:right="-129"/>
              <w:rPr>
                <w:rFonts w:eastAsia="Calibri"/>
                <w:b/>
                <w:bCs/>
                <w:szCs w:val="22"/>
                <w:lang w:val="en-US" w:eastAsia="en-GB" w:bidi="th-TH"/>
              </w:rPr>
            </w:pPr>
          </w:p>
        </w:tc>
      </w:tr>
    </w:tbl>
    <w:p w14:paraId="74CB4986" w14:textId="77777777" w:rsidR="00C11A41" w:rsidRDefault="00C11A41" w:rsidP="000F1C44">
      <w:pPr>
        <w:rPr>
          <w:rFonts w:cs="Times New Roman"/>
          <w:szCs w:val="22"/>
        </w:rPr>
      </w:pPr>
    </w:p>
    <w:p w14:paraId="3C62F7AC" w14:textId="77777777" w:rsidR="00C11A41" w:rsidRPr="006D353E" w:rsidRDefault="00C11A41" w:rsidP="000F1C44">
      <w:pPr>
        <w:rPr>
          <w:rFonts w:cs="Times New Roman"/>
          <w:szCs w:val="22"/>
        </w:rPr>
      </w:pPr>
    </w:p>
    <w:p w14:paraId="33C7C8D6" w14:textId="77777777" w:rsidR="000F1C44" w:rsidRPr="006D353E" w:rsidRDefault="000F1C44" w:rsidP="000F1C44">
      <w:pPr>
        <w:rPr>
          <w:rFonts w:cs="Times New Roman"/>
          <w:szCs w:val="22"/>
        </w:rPr>
      </w:pPr>
    </w:p>
    <w:p w14:paraId="127089C5" w14:textId="77777777" w:rsidR="000F1C44" w:rsidRDefault="000F1C44" w:rsidP="000F1C44">
      <w:pPr>
        <w:rPr>
          <w:rFonts w:cs="Times New Roman"/>
          <w:szCs w:val="22"/>
        </w:rPr>
        <w:sectPr w:rsidR="000F1C44" w:rsidSect="00551185">
          <w:footerReference w:type="default" r:id="rId14"/>
          <w:type w:val="nextColumn"/>
          <w:pgSz w:w="16834" w:h="11909" w:orient="landscape" w:code="9"/>
          <w:pgMar w:top="691" w:right="1152" w:bottom="576" w:left="1152" w:header="720" w:footer="720" w:gutter="0"/>
          <w:paperSrc w:first="7" w:other="7"/>
          <w:cols w:space="720"/>
          <w:docGrid w:linePitch="299"/>
        </w:sectPr>
      </w:pPr>
    </w:p>
    <w:p w14:paraId="04503E30" w14:textId="2B705368" w:rsidR="000F1C44" w:rsidRDefault="00E64C15" w:rsidP="00561198">
      <w:pPr>
        <w:ind w:left="540"/>
        <w:rPr>
          <w:rFonts w:cs="Times New Roman"/>
          <w:i/>
          <w:iCs/>
          <w:szCs w:val="22"/>
        </w:rPr>
      </w:pPr>
      <w:r w:rsidRPr="00E64C15">
        <w:rPr>
          <w:rFonts w:cs="Times New Roman"/>
          <w:i/>
          <w:iCs/>
          <w:szCs w:val="22"/>
        </w:rPr>
        <w:lastRenderedPageBreak/>
        <w:t>Immaterial associates and joint ventures</w:t>
      </w:r>
    </w:p>
    <w:p w14:paraId="35AE0673" w14:textId="77777777" w:rsidR="00E64C15" w:rsidRPr="00E64C15" w:rsidRDefault="00E64C15" w:rsidP="00561198">
      <w:pPr>
        <w:ind w:left="540"/>
        <w:rPr>
          <w:rFonts w:cs="Times New Roman"/>
          <w:szCs w:val="22"/>
        </w:rPr>
      </w:pPr>
    </w:p>
    <w:p w14:paraId="156E7AF4" w14:textId="1EC366A2" w:rsidR="000F1C44" w:rsidRPr="00E64C15" w:rsidRDefault="000F1C44" w:rsidP="00561198">
      <w:pPr>
        <w:ind w:left="540" w:right="-205"/>
        <w:rPr>
          <w:rFonts w:eastAsia="MS Mincho" w:cs="Times New Roman"/>
          <w:szCs w:val="22"/>
        </w:rPr>
      </w:pPr>
      <w:r w:rsidRPr="00E64C15">
        <w:rPr>
          <w:rFonts w:eastAsia="MS Mincho" w:cs="Times New Roman"/>
          <w:szCs w:val="22"/>
        </w:rPr>
        <w:t>The following table summary financial information of immaterial interests in the Group’s in associates</w:t>
      </w:r>
      <w:r w:rsidR="00E64C15">
        <w:rPr>
          <w:rFonts w:eastAsia="MS Mincho" w:cs="Times New Roman"/>
          <w:szCs w:val="22"/>
        </w:rPr>
        <w:t xml:space="preserve"> and joint ventures</w:t>
      </w:r>
      <w:r w:rsidRPr="00E64C15">
        <w:rPr>
          <w:rFonts w:eastAsia="MS Mincho" w:cs="Times New Roman"/>
          <w:szCs w:val="22"/>
        </w:rPr>
        <w:t xml:space="preserve"> as presented in consolidated financial statement</w:t>
      </w:r>
      <w:r w:rsidR="00D06297">
        <w:rPr>
          <w:rFonts w:eastAsia="MS Mincho" w:cs="Times New Roman"/>
          <w:szCs w:val="22"/>
        </w:rPr>
        <w:t>s</w:t>
      </w:r>
      <w:r w:rsidRPr="00E64C15">
        <w:rPr>
          <w:rFonts w:eastAsia="MS Mincho" w:cs="Times New Roman"/>
          <w:szCs w:val="22"/>
        </w:rPr>
        <w:t>.</w:t>
      </w:r>
    </w:p>
    <w:p w14:paraId="270A4822" w14:textId="77777777" w:rsidR="000F1C44" w:rsidRPr="00343A85" w:rsidRDefault="000F1C44" w:rsidP="00561198">
      <w:pPr>
        <w:ind w:left="540"/>
        <w:rPr>
          <w:rFonts w:cs="Times New Roman"/>
          <w:szCs w:val="22"/>
        </w:rPr>
      </w:pPr>
    </w:p>
    <w:tbl>
      <w:tblPr>
        <w:tblW w:w="9346" w:type="dxa"/>
        <w:tblInd w:w="36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77"/>
        <w:gridCol w:w="183"/>
        <w:gridCol w:w="1246"/>
      </w:tblGrid>
      <w:tr w:rsidR="002D3B2C" w:rsidRPr="0095649F" w14:paraId="1E942BD0" w14:textId="77777777" w:rsidTr="00982EE6">
        <w:trPr>
          <w:cantSplit/>
          <w:trHeight w:val="261"/>
          <w:tblHeader/>
        </w:trPr>
        <w:tc>
          <w:tcPr>
            <w:tcW w:w="4320" w:type="dxa"/>
          </w:tcPr>
          <w:p w14:paraId="17DE7C86" w14:textId="77777777" w:rsidR="002D3B2C" w:rsidRPr="00E64C15" w:rsidRDefault="002D3B2C" w:rsidP="00982EE6">
            <w:pPr>
              <w:ind w:left="540"/>
              <w:rPr>
                <w:rFonts w:cs="Times New Roman"/>
                <w:bCs/>
                <w:szCs w:val="22"/>
              </w:rPr>
            </w:pPr>
          </w:p>
        </w:tc>
        <w:tc>
          <w:tcPr>
            <w:tcW w:w="2340" w:type="dxa"/>
            <w:gridSpan w:val="3"/>
          </w:tcPr>
          <w:p w14:paraId="4D5BF007" w14:textId="77777777" w:rsidR="002D3B2C" w:rsidRPr="003B1F2F" w:rsidRDefault="002D3B2C" w:rsidP="00523B9C">
            <w:pPr>
              <w:jc w:val="center"/>
            </w:pPr>
            <w:r w:rsidRPr="003B1F2F">
              <w:t>Immaterial Associates</w:t>
            </w:r>
          </w:p>
        </w:tc>
        <w:tc>
          <w:tcPr>
            <w:tcW w:w="180" w:type="dxa"/>
          </w:tcPr>
          <w:p w14:paraId="5B142418" w14:textId="77777777" w:rsidR="002D3B2C" w:rsidRPr="00E64C15" w:rsidRDefault="002D3B2C" w:rsidP="00982EE6">
            <w:pPr>
              <w:pStyle w:val="acctmergecolhdg"/>
              <w:spacing w:line="240" w:lineRule="atLeast"/>
              <w:ind w:left="540"/>
              <w:rPr>
                <w:b w:val="0"/>
                <w:bCs/>
                <w:color w:val="000000" w:themeColor="text1"/>
                <w:szCs w:val="22"/>
              </w:rPr>
            </w:pPr>
          </w:p>
        </w:tc>
        <w:tc>
          <w:tcPr>
            <w:tcW w:w="2506" w:type="dxa"/>
            <w:gridSpan w:val="3"/>
          </w:tcPr>
          <w:p w14:paraId="2EB9879C" w14:textId="77777777" w:rsidR="002D3B2C" w:rsidRPr="00523B9C" w:rsidRDefault="002D3B2C" w:rsidP="00523B9C">
            <w:pPr>
              <w:jc w:val="center"/>
            </w:pPr>
            <w:r w:rsidRPr="00523B9C">
              <w:t>Immaterial Joint ventures</w:t>
            </w:r>
          </w:p>
        </w:tc>
      </w:tr>
      <w:tr w:rsidR="002D3B2C" w:rsidRPr="0095649F" w14:paraId="2C92597C" w14:textId="77777777" w:rsidTr="00982EE6">
        <w:trPr>
          <w:cantSplit/>
          <w:trHeight w:val="261"/>
          <w:tblHeader/>
        </w:trPr>
        <w:tc>
          <w:tcPr>
            <w:tcW w:w="4320" w:type="dxa"/>
          </w:tcPr>
          <w:p w14:paraId="3561909F" w14:textId="77777777" w:rsidR="002D3B2C" w:rsidRPr="00E64C15" w:rsidRDefault="002D3B2C" w:rsidP="00982EE6">
            <w:pPr>
              <w:pStyle w:val="acctfourfigures"/>
              <w:spacing w:line="240" w:lineRule="atLeast"/>
              <w:ind w:left="540"/>
              <w:jc w:val="center"/>
              <w:rPr>
                <w:szCs w:val="22"/>
              </w:rPr>
            </w:pPr>
          </w:p>
        </w:tc>
        <w:tc>
          <w:tcPr>
            <w:tcW w:w="1080" w:type="dxa"/>
          </w:tcPr>
          <w:p w14:paraId="7AF5F73B" w14:textId="77777777" w:rsidR="002D3B2C" w:rsidRPr="00E64C15" w:rsidRDefault="002D3B2C" w:rsidP="00982EE6">
            <w:pPr>
              <w:pStyle w:val="acctmergecolhdg"/>
              <w:spacing w:line="240" w:lineRule="atLeast"/>
              <w:ind w:left="100"/>
              <w:rPr>
                <w:b w:val="0"/>
                <w:bCs/>
                <w:szCs w:val="22"/>
              </w:rPr>
            </w:pPr>
            <w:r w:rsidRPr="00E64C15">
              <w:rPr>
                <w:b w:val="0"/>
                <w:bCs/>
                <w:szCs w:val="22"/>
              </w:rPr>
              <w:t>2020</w:t>
            </w:r>
          </w:p>
        </w:tc>
        <w:tc>
          <w:tcPr>
            <w:tcW w:w="180" w:type="dxa"/>
          </w:tcPr>
          <w:p w14:paraId="491A799C" w14:textId="77777777" w:rsidR="002D3B2C" w:rsidRPr="00E64C15" w:rsidRDefault="002D3B2C" w:rsidP="00982EE6">
            <w:pPr>
              <w:pStyle w:val="acctmergecolhdg"/>
              <w:spacing w:line="240" w:lineRule="atLeast"/>
              <w:ind w:left="540"/>
              <w:rPr>
                <w:b w:val="0"/>
                <w:bCs/>
                <w:szCs w:val="22"/>
              </w:rPr>
            </w:pPr>
          </w:p>
        </w:tc>
        <w:tc>
          <w:tcPr>
            <w:tcW w:w="1080" w:type="dxa"/>
          </w:tcPr>
          <w:p w14:paraId="17B83429" w14:textId="77777777" w:rsidR="002D3B2C" w:rsidRPr="00E64C15" w:rsidRDefault="002D3B2C" w:rsidP="00982EE6">
            <w:pPr>
              <w:pStyle w:val="acctmergecolhdg"/>
              <w:spacing w:line="240" w:lineRule="atLeast"/>
              <w:ind w:left="10" w:hanging="10"/>
              <w:rPr>
                <w:b w:val="0"/>
                <w:bCs/>
                <w:szCs w:val="22"/>
              </w:rPr>
            </w:pPr>
            <w:r w:rsidRPr="00E64C15">
              <w:rPr>
                <w:b w:val="0"/>
                <w:bCs/>
                <w:szCs w:val="22"/>
              </w:rPr>
              <w:t>2019</w:t>
            </w:r>
          </w:p>
        </w:tc>
        <w:tc>
          <w:tcPr>
            <w:tcW w:w="180" w:type="dxa"/>
          </w:tcPr>
          <w:p w14:paraId="10B5BE3F" w14:textId="77777777" w:rsidR="002D3B2C" w:rsidRPr="00E64C15" w:rsidRDefault="002D3B2C" w:rsidP="00982EE6">
            <w:pPr>
              <w:pStyle w:val="acctmergecolhdg"/>
              <w:spacing w:line="240" w:lineRule="atLeast"/>
              <w:ind w:left="540"/>
              <w:rPr>
                <w:b w:val="0"/>
                <w:bCs/>
                <w:szCs w:val="22"/>
              </w:rPr>
            </w:pPr>
          </w:p>
        </w:tc>
        <w:tc>
          <w:tcPr>
            <w:tcW w:w="1077" w:type="dxa"/>
          </w:tcPr>
          <w:p w14:paraId="275036F4" w14:textId="77777777" w:rsidR="002D3B2C" w:rsidRPr="00E64C15" w:rsidRDefault="002D3B2C" w:rsidP="00982EE6">
            <w:pPr>
              <w:pStyle w:val="acctmergecolhdg"/>
              <w:spacing w:line="240" w:lineRule="atLeast"/>
              <w:rPr>
                <w:b w:val="0"/>
                <w:bCs/>
                <w:szCs w:val="22"/>
              </w:rPr>
            </w:pPr>
            <w:r w:rsidRPr="00E64C15">
              <w:rPr>
                <w:b w:val="0"/>
                <w:bCs/>
                <w:szCs w:val="22"/>
              </w:rPr>
              <w:t>2020</w:t>
            </w:r>
          </w:p>
        </w:tc>
        <w:tc>
          <w:tcPr>
            <w:tcW w:w="183" w:type="dxa"/>
          </w:tcPr>
          <w:p w14:paraId="4B58EDBB" w14:textId="77777777" w:rsidR="002D3B2C" w:rsidRPr="00E64C15" w:rsidRDefault="002D3B2C" w:rsidP="00982EE6">
            <w:pPr>
              <w:pStyle w:val="acctmergecolhdg"/>
              <w:spacing w:line="240" w:lineRule="atLeast"/>
              <w:ind w:left="540"/>
              <w:rPr>
                <w:b w:val="0"/>
                <w:bCs/>
                <w:szCs w:val="22"/>
              </w:rPr>
            </w:pPr>
          </w:p>
        </w:tc>
        <w:tc>
          <w:tcPr>
            <w:tcW w:w="1246" w:type="dxa"/>
          </w:tcPr>
          <w:p w14:paraId="2DA4F687" w14:textId="77777777" w:rsidR="002D3B2C" w:rsidRPr="00E64C15" w:rsidRDefault="002D3B2C" w:rsidP="008E370F">
            <w:pPr>
              <w:pStyle w:val="acctmergecolhdg"/>
              <w:spacing w:line="240" w:lineRule="atLeast"/>
              <w:ind w:left="540" w:hanging="168"/>
              <w:jc w:val="left"/>
              <w:rPr>
                <w:b w:val="0"/>
                <w:bCs/>
                <w:szCs w:val="22"/>
              </w:rPr>
            </w:pPr>
            <w:r w:rsidRPr="00E64C15">
              <w:rPr>
                <w:b w:val="0"/>
                <w:bCs/>
                <w:szCs w:val="22"/>
              </w:rPr>
              <w:t>2019</w:t>
            </w:r>
          </w:p>
        </w:tc>
      </w:tr>
      <w:tr w:rsidR="002D3B2C" w:rsidRPr="0095649F" w14:paraId="0901D548" w14:textId="77777777" w:rsidTr="00982EE6">
        <w:trPr>
          <w:cantSplit/>
          <w:trHeight w:val="261"/>
          <w:tblHeader/>
        </w:trPr>
        <w:tc>
          <w:tcPr>
            <w:tcW w:w="4320" w:type="dxa"/>
          </w:tcPr>
          <w:p w14:paraId="057FA59E" w14:textId="77777777" w:rsidR="002D3B2C" w:rsidRPr="00E64C15" w:rsidRDefault="002D3B2C" w:rsidP="00982EE6">
            <w:pPr>
              <w:ind w:left="540"/>
              <w:rPr>
                <w:rFonts w:cs="Times New Roman"/>
                <w:b/>
                <w:bCs/>
                <w:i/>
                <w:iCs/>
                <w:szCs w:val="22"/>
              </w:rPr>
            </w:pPr>
          </w:p>
        </w:tc>
        <w:tc>
          <w:tcPr>
            <w:tcW w:w="5026" w:type="dxa"/>
            <w:gridSpan w:val="7"/>
          </w:tcPr>
          <w:p w14:paraId="0D016163" w14:textId="77777777" w:rsidR="002D3B2C" w:rsidRPr="00E64C15" w:rsidRDefault="002D3B2C" w:rsidP="00982EE6">
            <w:pPr>
              <w:pStyle w:val="acctfourfigures"/>
              <w:spacing w:line="240" w:lineRule="atLeast"/>
              <w:ind w:left="540"/>
              <w:jc w:val="center"/>
              <w:rPr>
                <w:i/>
                <w:iCs/>
                <w:szCs w:val="22"/>
              </w:rPr>
            </w:pPr>
            <w:r w:rsidRPr="00E64C15">
              <w:rPr>
                <w:i/>
                <w:iCs/>
                <w:szCs w:val="22"/>
              </w:rPr>
              <w:t>(in million Baht)</w:t>
            </w:r>
          </w:p>
        </w:tc>
      </w:tr>
      <w:tr w:rsidR="002D3B2C" w:rsidRPr="0095649F" w14:paraId="626A77FC" w14:textId="77777777" w:rsidTr="00982EE6">
        <w:trPr>
          <w:cantSplit/>
          <w:trHeight w:val="261"/>
        </w:trPr>
        <w:tc>
          <w:tcPr>
            <w:tcW w:w="4320" w:type="dxa"/>
          </w:tcPr>
          <w:p w14:paraId="265FD51E" w14:textId="77777777" w:rsidR="002D3B2C" w:rsidRPr="00E64C15" w:rsidRDefault="002D3B2C" w:rsidP="00982EE6">
            <w:pPr>
              <w:ind w:left="96"/>
              <w:jc w:val="thaiDistribute"/>
              <w:rPr>
                <w:rFonts w:cs="Times New Roman"/>
                <w:szCs w:val="22"/>
              </w:rPr>
            </w:pPr>
            <w:r w:rsidRPr="00E64C15">
              <w:rPr>
                <w:rFonts w:cs="Times New Roman"/>
                <w:szCs w:val="22"/>
              </w:rPr>
              <w:t>Carrying amount of interests in immaterial</w:t>
            </w:r>
          </w:p>
        </w:tc>
        <w:tc>
          <w:tcPr>
            <w:tcW w:w="1080" w:type="dxa"/>
            <w:vAlign w:val="bottom"/>
          </w:tcPr>
          <w:p w14:paraId="457FAEF3" w14:textId="77777777" w:rsidR="002D3B2C" w:rsidRPr="00E64C15" w:rsidRDefault="002D3B2C" w:rsidP="00982EE6">
            <w:pPr>
              <w:pStyle w:val="acctfourfigures"/>
              <w:tabs>
                <w:tab w:val="clear" w:pos="765"/>
                <w:tab w:val="decimal" w:pos="731"/>
              </w:tabs>
              <w:spacing w:line="240" w:lineRule="atLeast"/>
              <w:ind w:left="540" w:right="11"/>
              <w:jc w:val="right"/>
              <w:rPr>
                <w:b/>
                <w:bCs/>
                <w:szCs w:val="22"/>
              </w:rPr>
            </w:pPr>
          </w:p>
        </w:tc>
        <w:tc>
          <w:tcPr>
            <w:tcW w:w="180" w:type="dxa"/>
            <w:vAlign w:val="bottom"/>
          </w:tcPr>
          <w:p w14:paraId="4E676BF4" w14:textId="77777777" w:rsidR="002D3B2C" w:rsidRPr="00E64C15" w:rsidRDefault="002D3B2C" w:rsidP="00982EE6">
            <w:pPr>
              <w:pStyle w:val="acctfourfigures"/>
              <w:spacing w:line="240" w:lineRule="atLeast"/>
              <w:ind w:left="540"/>
              <w:jc w:val="right"/>
              <w:rPr>
                <w:b/>
                <w:bCs/>
                <w:szCs w:val="22"/>
              </w:rPr>
            </w:pPr>
          </w:p>
        </w:tc>
        <w:tc>
          <w:tcPr>
            <w:tcW w:w="1080" w:type="dxa"/>
            <w:vAlign w:val="bottom"/>
          </w:tcPr>
          <w:p w14:paraId="70A55B03" w14:textId="77777777" w:rsidR="002D3B2C" w:rsidRPr="00E64C15" w:rsidRDefault="002D3B2C" w:rsidP="00982EE6">
            <w:pPr>
              <w:pStyle w:val="acctfourfigures"/>
              <w:tabs>
                <w:tab w:val="clear" w:pos="765"/>
                <w:tab w:val="decimal" w:pos="731"/>
              </w:tabs>
              <w:spacing w:line="240" w:lineRule="atLeast"/>
              <w:ind w:left="540" w:right="11"/>
              <w:jc w:val="right"/>
              <w:rPr>
                <w:b/>
                <w:bCs/>
                <w:szCs w:val="22"/>
              </w:rPr>
            </w:pPr>
          </w:p>
        </w:tc>
        <w:tc>
          <w:tcPr>
            <w:tcW w:w="180" w:type="dxa"/>
            <w:vAlign w:val="bottom"/>
          </w:tcPr>
          <w:p w14:paraId="12A16719" w14:textId="77777777" w:rsidR="002D3B2C" w:rsidRPr="00E64C15" w:rsidRDefault="002D3B2C" w:rsidP="00982EE6">
            <w:pPr>
              <w:pStyle w:val="acctfourfigures"/>
              <w:spacing w:line="240" w:lineRule="atLeast"/>
              <w:ind w:left="540"/>
              <w:jc w:val="right"/>
              <w:rPr>
                <w:b/>
                <w:bCs/>
                <w:szCs w:val="22"/>
              </w:rPr>
            </w:pPr>
          </w:p>
        </w:tc>
        <w:tc>
          <w:tcPr>
            <w:tcW w:w="1077" w:type="dxa"/>
            <w:vAlign w:val="bottom"/>
          </w:tcPr>
          <w:p w14:paraId="54FCD7DD" w14:textId="77777777" w:rsidR="002D3B2C" w:rsidRPr="00E64C15" w:rsidRDefault="002D3B2C" w:rsidP="00982EE6">
            <w:pPr>
              <w:pStyle w:val="acctfourfigures"/>
              <w:tabs>
                <w:tab w:val="clear" w:pos="765"/>
                <w:tab w:val="decimal" w:pos="731"/>
              </w:tabs>
              <w:spacing w:line="240" w:lineRule="atLeast"/>
              <w:ind w:left="540" w:right="11"/>
              <w:jc w:val="right"/>
              <w:rPr>
                <w:b/>
                <w:bCs/>
                <w:szCs w:val="22"/>
              </w:rPr>
            </w:pPr>
          </w:p>
        </w:tc>
        <w:tc>
          <w:tcPr>
            <w:tcW w:w="183" w:type="dxa"/>
            <w:vAlign w:val="bottom"/>
          </w:tcPr>
          <w:p w14:paraId="02F21274" w14:textId="77777777" w:rsidR="002D3B2C" w:rsidRPr="00E64C15" w:rsidRDefault="002D3B2C" w:rsidP="00982EE6">
            <w:pPr>
              <w:pStyle w:val="acctfourfigures"/>
              <w:spacing w:line="240" w:lineRule="atLeast"/>
              <w:ind w:left="540"/>
              <w:jc w:val="right"/>
              <w:rPr>
                <w:b/>
                <w:bCs/>
                <w:szCs w:val="22"/>
              </w:rPr>
            </w:pPr>
          </w:p>
        </w:tc>
        <w:tc>
          <w:tcPr>
            <w:tcW w:w="1246" w:type="dxa"/>
            <w:vAlign w:val="bottom"/>
          </w:tcPr>
          <w:p w14:paraId="1BBAA577" w14:textId="77777777" w:rsidR="002D3B2C" w:rsidRPr="00E64C15" w:rsidRDefault="002D3B2C" w:rsidP="00982EE6">
            <w:pPr>
              <w:pStyle w:val="acctfourfigures"/>
              <w:tabs>
                <w:tab w:val="clear" w:pos="765"/>
                <w:tab w:val="decimal" w:pos="731"/>
              </w:tabs>
              <w:spacing w:line="240" w:lineRule="atLeast"/>
              <w:ind w:left="540" w:right="11"/>
              <w:jc w:val="right"/>
              <w:rPr>
                <w:b/>
                <w:bCs/>
                <w:szCs w:val="22"/>
              </w:rPr>
            </w:pPr>
          </w:p>
        </w:tc>
      </w:tr>
      <w:tr w:rsidR="002D3B2C" w:rsidRPr="0095649F" w14:paraId="428E6F21" w14:textId="77777777" w:rsidTr="00982EE6">
        <w:trPr>
          <w:cantSplit/>
          <w:trHeight w:val="261"/>
        </w:trPr>
        <w:tc>
          <w:tcPr>
            <w:tcW w:w="4320" w:type="dxa"/>
          </w:tcPr>
          <w:p w14:paraId="2989E068" w14:textId="77777777" w:rsidR="002D3B2C" w:rsidRPr="00E64C15" w:rsidRDefault="002D3B2C" w:rsidP="00982EE6">
            <w:pPr>
              <w:ind w:left="276"/>
              <w:jc w:val="thaiDistribute"/>
              <w:rPr>
                <w:rFonts w:cs="Times New Roman"/>
                <w:szCs w:val="22"/>
                <w:cs/>
              </w:rPr>
            </w:pPr>
            <w:r w:rsidRPr="00E64C15">
              <w:rPr>
                <w:rFonts w:cs="Times New Roman"/>
                <w:szCs w:val="22"/>
              </w:rPr>
              <w:t>associates and joint ventures</w:t>
            </w:r>
          </w:p>
        </w:tc>
        <w:tc>
          <w:tcPr>
            <w:tcW w:w="1080" w:type="dxa"/>
            <w:vAlign w:val="bottom"/>
          </w:tcPr>
          <w:p w14:paraId="2972B1CD" w14:textId="77777777" w:rsidR="002D3B2C" w:rsidRPr="00E64C15" w:rsidRDefault="002D3B2C" w:rsidP="008E370F">
            <w:pPr>
              <w:pStyle w:val="acctfourfigures"/>
              <w:tabs>
                <w:tab w:val="clear" w:pos="765"/>
                <w:tab w:val="decimal" w:pos="731"/>
              </w:tabs>
              <w:spacing w:line="240" w:lineRule="atLeast"/>
              <w:ind w:left="368" w:right="58" w:firstLine="90"/>
              <w:jc w:val="right"/>
              <w:rPr>
                <w:szCs w:val="22"/>
              </w:rPr>
            </w:pPr>
            <w:r>
              <w:rPr>
                <w:szCs w:val="22"/>
              </w:rPr>
              <w:t>625</w:t>
            </w:r>
          </w:p>
        </w:tc>
        <w:tc>
          <w:tcPr>
            <w:tcW w:w="180" w:type="dxa"/>
            <w:vAlign w:val="bottom"/>
          </w:tcPr>
          <w:p w14:paraId="301BCBE8" w14:textId="77777777" w:rsidR="002D3B2C" w:rsidRPr="00E64C15" w:rsidRDefault="002D3B2C" w:rsidP="00982EE6">
            <w:pPr>
              <w:pStyle w:val="acctfourfigures"/>
              <w:spacing w:line="240" w:lineRule="atLeast"/>
              <w:ind w:left="540"/>
              <w:jc w:val="right"/>
              <w:rPr>
                <w:szCs w:val="22"/>
              </w:rPr>
            </w:pPr>
          </w:p>
        </w:tc>
        <w:tc>
          <w:tcPr>
            <w:tcW w:w="1080" w:type="dxa"/>
            <w:shd w:val="clear" w:color="auto" w:fill="auto"/>
            <w:vAlign w:val="bottom"/>
          </w:tcPr>
          <w:p w14:paraId="356A533B" w14:textId="77777777" w:rsidR="002D3B2C" w:rsidRPr="00DF711B" w:rsidRDefault="002D3B2C" w:rsidP="008E370F">
            <w:pPr>
              <w:pStyle w:val="acctfourfigures"/>
              <w:tabs>
                <w:tab w:val="clear" w:pos="765"/>
                <w:tab w:val="decimal" w:pos="640"/>
              </w:tabs>
              <w:spacing w:line="240" w:lineRule="atLeast"/>
              <w:ind w:left="540" w:right="11" w:hanging="80"/>
              <w:jc w:val="right"/>
              <w:rPr>
                <w:szCs w:val="22"/>
              </w:rPr>
            </w:pPr>
            <w:r w:rsidRPr="00DF711B">
              <w:rPr>
                <w:szCs w:val="22"/>
              </w:rPr>
              <w:t>633</w:t>
            </w:r>
          </w:p>
        </w:tc>
        <w:tc>
          <w:tcPr>
            <w:tcW w:w="180" w:type="dxa"/>
            <w:shd w:val="clear" w:color="auto" w:fill="auto"/>
            <w:vAlign w:val="bottom"/>
          </w:tcPr>
          <w:p w14:paraId="4B07D101" w14:textId="77777777" w:rsidR="002D3B2C" w:rsidRPr="00DF711B" w:rsidRDefault="002D3B2C" w:rsidP="00982EE6">
            <w:pPr>
              <w:pStyle w:val="acctfourfigures"/>
              <w:spacing w:line="240" w:lineRule="atLeast"/>
              <w:ind w:left="540"/>
              <w:jc w:val="right"/>
              <w:rPr>
                <w:szCs w:val="22"/>
              </w:rPr>
            </w:pPr>
          </w:p>
        </w:tc>
        <w:tc>
          <w:tcPr>
            <w:tcW w:w="1077" w:type="dxa"/>
            <w:shd w:val="clear" w:color="auto" w:fill="auto"/>
            <w:vAlign w:val="bottom"/>
          </w:tcPr>
          <w:p w14:paraId="05E9F3A6" w14:textId="06F847D4" w:rsidR="002D3B2C" w:rsidRPr="00DF711B" w:rsidRDefault="002D3B2C" w:rsidP="00982EE6">
            <w:pPr>
              <w:pStyle w:val="acctfourfigures"/>
              <w:tabs>
                <w:tab w:val="clear" w:pos="765"/>
                <w:tab w:val="decimal" w:pos="731"/>
              </w:tabs>
              <w:spacing w:line="240" w:lineRule="atLeast"/>
              <w:ind w:left="12" w:right="11"/>
              <w:jc w:val="right"/>
              <w:rPr>
                <w:szCs w:val="22"/>
              </w:rPr>
            </w:pPr>
            <w:r w:rsidRPr="00DF711B">
              <w:rPr>
                <w:szCs w:val="22"/>
              </w:rPr>
              <w:t>1,</w:t>
            </w:r>
            <w:r w:rsidR="00E556AF">
              <w:rPr>
                <w:szCs w:val="22"/>
              </w:rPr>
              <w:t>936</w:t>
            </w:r>
          </w:p>
        </w:tc>
        <w:tc>
          <w:tcPr>
            <w:tcW w:w="183" w:type="dxa"/>
            <w:shd w:val="clear" w:color="auto" w:fill="auto"/>
            <w:vAlign w:val="bottom"/>
          </w:tcPr>
          <w:p w14:paraId="7B34EA70" w14:textId="77777777" w:rsidR="002D3B2C" w:rsidRPr="00DF711B" w:rsidRDefault="002D3B2C" w:rsidP="00982EE6">
            <w:pPr>
              <w:pStyle w:val="acctfourfigures"/>
              <w:spacing w:line="240" w:lineRule="atLeast"/>
              <w:ind w:left="540"/>
              <w:jc w:val="right"/>
              <w:rPr>
                <w:szCs w:val="22"/>
              </w:rPr>
            </w:pPr>
          </w:p>
        </w:tc>
        <w:tc>
          <w:tcPr>
            <w:tcW w:w="1246" w:type="dxa"/>
            <w:shd w:val="clear" w:color="auto" w:fill="auto"/>
            <w:vAlign w:val="bottom"/>
          </w:tcPr>
          <w:p w14:paraId="3812C14D" w14:textId="77777777" w:rsidR="002D3B2C" w:rsidRPr="00DF711B" w:rsidRDefault="002D3B2C" w:rsidP="00982EE6">
            <w:pPr>
              <w:pStyle w:val="acctfourfigures"/>
              <w:tabs>
                <w:tab w:val="clear" w:pos="765"/>
                <w:tab w:val="decimal" w:pos="911"/>
              </w:tabs>
              <w:spacing w:line="240" w:lineRule="atLeast"/>
              <w:ind w:right="11"/>
              <w:rPr>
                <w:szCs w:val="22"/>
              </w:rPr>
            </w:pPr>
            <w:r w:rsidRPr="00DF711B">
              <w:rPr>
                <w:szCs w:val="22"/>
              </w:rPr>
              <w:t>1,365</w:t>
            </w:r>
          </w:p>
        </w:tc>
      </w:tr>
      <w:tr w:rsidR="002D3B2C" w:rsidRPr="0095649F" w14:paraId="2B92FA33" w14:textId="77777777" w:rsidTr="00982EE6">
        <w:trPr>
          <w:cantSplit/>
          <w:trHeight w:val="261"/>
        </w:trPr>
        <w:tc>
          <w:tcPr>
            <w:tcW w:w="4320" w:type="dxa"/>
          </w:tcPr>
          <w:p w14:paraId="6D4A1BC1" w14:textId="77777777" w:rsidR="002D3B2C" w:rsidRPr="00E64C15" w:rsidRDefault="002D3B2C" w:rsidP="00982EE6">
            <w:pPr>
              <w:ind w:left="96"/>
              <w:rPr>
                <w:rFonts w:cs="Times New Roman"/>
                <w:szCs w:val="22"/>
              </w:rPr>
            </w:pPr>
            <w:r w:rsidRPr="00E64C15">
              <w:rPr>
                <w:rFonts w:cs="Times New Roman"/>
                <w:szCs w:val="22"/>
              </w:rPr>
              <w:t>Group’s share of:</w:t>
            </w:r>
          </w:p>
        </w:tc>
        <w:tc>
          <w:tcPr>
            <w:tcW w:w="1080" w:type="dxa"/>
          </w:tcPr>
          <w:p w14:paraId="4F17A1FD" w14:textId="77777777" w:rsidR="002D3B2C" w:rsidRPr="00E64C15" w:rsidRDefault="002D3B2C" w:rsidP="00982EE6">
            <w:pPr>
              <w:pStyle w:val="acctfourfigures"/>
              <w:tabs>
                <w:tab w:val="clear" w:pos="765"/>
                <w:tab w:val="decimal" w:pos="911"/>
              </w:tabs>
              <w:spacing w:line="240" w:lineRule="atLeast"/>
              <w:ind w:left="540" w:right="11"/>
              <w:rPr>
                <w:szCs w:val="22"/>
              </w:rPr>
            </w:pPr>
          </w:p>
        </w:tc>
        <w:tc>
          <w:tcPr>
            <w:tcW w:w="180" w:type="dxa"/>
          </w:tcPr>
          <w:p w14:paraId="58AE4FE2" w14:textId="77777777" w:rsidR="002D3B2C" w:rsidRPr="00E64C15" w:rsidRDefault="002D3B2C" w:rsidP="00982EE6">
            <w:pPr>
              <w:pStyle w:val="acctfourfigures"/>
              <w:spacing w:line="240" w:lineRule="atLeast"/>
              <w:ind w:left="540"/>
              <w:rPr>
                <w:szCs w:val="22"/>
              </w:rPr>
            </w:pPr>
          </w:p>
        </w:tc>
        <w:tc>
          <w:tcPr>
            <w:tcW w:w="1080" w:type="dxa"/>
            <w:shd w:val="clear" w:color="auto" w:fill="auto"/>
          </w:tcPr>
          <w:p w14:paraId="323B7D4D" w14:textId="77777777" w:rsidR="002D3B2C" w:rsidRPr="00DF711B" w:rsidRDefault="002D3B2C" w:rsidP="00982EE6">
            <w:pPr>
              <w:pStyle w:val="acctfourfigures"/>
              <w:tabs>
                <w:tab w:val="clear" w:pos="765"/>
                <w:tab w:val="decimal" w:pos="821"/>
              </w:tabs>
              <w:spacing w:line="240" w:lineRule="atLeast"/>
              <w:ind w:left="540" w:right="11"/>
              <w:rPr>
                <w:szCs w:val="22"/>
              </w:rPr>
            </w:pPr>
          </w:p>
        </w:tc>
        <w:tc>
          <w:tcPr>
            <w:tcW w:w="180" w:type="dxa"/>
            <w:shd w:val="clear" w:color="auto" w:fill="auto"/>
          </w:tcPr>
          <w:p w14:paraId="2F42B18A" w14:textId="77777777" w:rsidR="002D3B2C" w:rsidRPr="00DF711B" w:rsidRDefault="002D3B2C" w:rsidP="00982EE6">
            <w:pPr>
              <w:pStyle w:val="acctfourfigures"/>
              <w:spacing w:line="240" w:lineRule="atLeast"/>
              <w:ind w:left="540"/>
              <w:rPr>
                <w:szCs w:val="22"/>
              </w:rPr>
            </w:pPr>
          </w:p>
        </w:tc>
        <w:tc>
          <w:tcPr>
            <w:tcW w:w="1077" w:type="dxa"/>
            <w:shd w:val="clear" w:color="auto" w:fill="auto"/>
          </w:tcPr>
          <w:p w14:paraId="2CA1C84F" w14:textId="77777777" w:rsidR="002D3B2C" w:rsidRPr="00DF711B" w:rsidRDefault="002D3B2C" w:rsidP="00982EE6">
            <w:pPr>
              <w:pStyle w:val="acctfourfigures"/>
              <w:tabs>
                <w:tab w:val="clear" w:pos="765"/>
                <w:tab w:val="decimal" w:pos="803"/>
              </w:tabs>
              <w:spacing w:line="240" w:lineRule="atLeast"/>
              <w:ind w:left="192" w:right="11"/>
              <w:rPr>
                <w:szCs w:val="22"/>
              </w:rPr>
            </w:pPr>
          </w:p>
        </w:tc>
        <w:tc>
          <w:tcPr>
            <w:tcW w:w="183" w:type="dxa"/>
            <w:shd w:val="clear" w:color="auto" w:fill="auto"/>
          </w:tcPr>
          <w:p w14:paraId="558E5BFC" w14:textId="77777777" w:rsidR="002D3B2C" w:rsidRPr="00DF711B" w:rsidRDefault="002D3B2C" w:rsidP="00982EE6">
            <w:pPr>
              <w:pStyle w:val="acctfourfigures"/>
              <w:spacing w:line="240" w:lineRule="atLeast"/>
              <w:ind w:left="540"/>
              <w:rPr>
                <w:szCs w:val="22"/>
              </w:rPr>
            </w:pPr>
          </w:p>
        </w:tc>
        <w:tc>
          <w:tcPr>
            <w:tcW w:w="1246" w:type="dxa"/>
            <w:shd w:val="clear" w:color="auto" w:fill="auto"/>
          </w:tcPr>
          <w:p w14:paraId="516BB1DB" w14:textId="77777777" w:rsidR="002D3B2C" w:rsidRPr="00DF711B" w:rsidRDefault="002D3B2C" w:rsidP="00982EE6">
            <w:pPr>
              <w:pStyle w:val="acctfourfigures"/>
              <w:tabs>
                <w:tab w:val="clear" w:pos="765"/>
                <w:tab w:val="decimal" w:pos="911"/>
              </w:tabs>
              <w:spacing w:line="240" w:lineRule="atLeast"/>
              <w:ind w:left="540" w:right="11"/>
              <w:rPr>
                <w:szCs w:val="22"/>
              </w:rPr>
            </w:pPr>
          </w:p>
        </w:tc>
      </w:tr>
      <w:tr w:rsidR="002D3B2C" w:rsidRPr="0095649F" w14:paraId="43DB59E4" w14:textId="77777777" w:rsidTr="00982EE6">
        <w:trPr>
          <w:cantSplit/>
          <w:trHeight w:val="261"/>
        </w:trPr>
        <w:tc>
          <w:tcPr>
            <w:tcW w:w="4320" w:type="dxa"/>
          </w:tcPr>
          <w:p w14:paraId="40952F9F" w14:textId="4F5401C2" w:rsidR="002D3B2C" w:rsidRPr="00E64C15" w:rsidRDefault="002D3B2C" w:rsidP="00982EE6">
            <w:pPr>
              <w:ind w:left="96" w:firstLine="11"/>
              <w:rPr>
                <w:rFonts w:cs="Times New Roman"/>
                <w:szCs w:val="22"/>
              </w:rPr>
            </w:pPr>
            <w:r w:rsidRPr="00E64C15">
              <w:rPr>
                <w:rFonts w:cs="Times New Roman"/>
                <w:szCs w:val="22"/>
              </w:rPr>
              <w:t>- Profit</w:t>
            </w:r>
            <w:r w:rsidR="00E556AF">
              <w:rPr>
                <w:rFonts w:cs="Times New Roman"/>
                <w:szCs w:val="22"/>
              </w:rPr>
              <w:t xml:space="preserve"> (loss)</w:t>
            </w:r>
            <w:r w:rsidRPr="00E64C15">
              <w:rPr>
                <w:rFonts w:cs="Times New Roman"/>
                <w:szCs w:val="22"/>
              </w:rPr>
              <w:t xml:space="preserve"> from continuing operations</w:t>
            </w:r>
          </w:p>
        </w:tc>
        <w:tc>
          <w:tcPr>
            <w:tcW w:w="1080" w:type="dxa"/>
          </w:tcPr>
          <w:p w14:paraId="3650D056" w14:textId="77777777" w:rsidR="002D3B2C" w:rsidRPr="00E64C15" w:rsidRDefault="002D3B2C" w:rsidP="00982EE6">
            <w:pPr>
              <w:pStyle w:val="acctfourfigures"/>
              <w:tabs>
                <w:tab w:val="clear" w:pos="765"/>
                <w:tab w:val="decimal" w:pos="911"/>
              </w:tabs>
              <w:spacing w:line="240" w:lineRule="atLeast"/>
              <w:ind w:left="540" w:right="11"/>
              <w:rPr>
                <w:szCs w:val="22"/>
              </w:rPr>
            </w:pPr>
            <w:r>
              <w:rPr>
                <w:szCs w:val="22"/>
              </w:rPr>
              <w:t>(19)</w:t>
            </w:r>
          </w:p>
        </w:tc>
        <w:tc>
          <w:tcPr>
            <w:tcW w:w="180" w:type="dxa"/>
          </w:tcPr>
          <w:p w14:paraId="55554A75" w14:textId="77777777" w:rsidR="002D3B2C" w:rsidRPr="00E64C15" w:rsidRDefault="002D3B2C" w:rsidP="00982EE6">
            <w:pPr>
              <w:pStyle w:val="acctfourfigures"/>
              <w:spacing w:line="240" w:lineRule="atLeast"/>
              <w:ind w:left="540"/>
              <w:rPr>
                <w:szCs w:val="22"/>
              </w:rPr>
            </w:pPr>
          </w:p>
        </w:tc>
        <w:tc>
          <w:tcPr>
            <w:tcW w:w="1080" w:type="dxa"/>
            <w:shd w:val="clear" w:color="auto" w:fill="auto"/>
          </w:tcPr>
          <w:p w14:paraId="441654D4" w14:textId="77777777" w:rsidR="002D3B2C" w:rsidRPr="00DF711B" w:rsidRDefault="002D3B2C" w:rsidP="008E370F">
            <w:pPr>
              <w:pStyle w:val="acctfourfigures"/>
              <w:tabs>
                <w:tab w:val="clear" w:pos="765"/>
                <w:tab w:val="decimal" w:pos="640"/>
              </w:tabs>
              <w:spacing w:line="240" w:lineRule="atLeast"/>
              <w:ind w:left="540" w:right="11" w:hanging="80"/>
              <w:jc w:val="right"/>
              <w:rPr>
                <w:szCs w:val="22"/>
              </w:rPr>
            </w:pPr>
            <w:r w:rsidRPr="00DF711B">
              <w:rPr>
                <w:szCs w:val="22"/>
              </w:rPr>
              <w:t>34</w:t>
            </w:r>
          </w:p>
        </w:tc>
        <w:tc>
          <w:tcPr>
            <w:tcW w:w="180" w:type="dxa"/>
            <w:shd w:val="clear" w:color="auto" w:fill="auto"/>
          </w:tcPr>
          <w:p w14:paraId="27C11931" w14:textId="77777777" w:rsidR="002D3B2C" w:rsidRPr="00DF711B" w:rsidRDefault="002D3B2C" w:rsidP="00982EE6">
            <w:pPr>
              <w:pStyle w:val="acctfourfigures"/>
              <w:spacing w:line="240" w:lineRule="atLeast"/>
              <w:ind w:left="540"/>
              <w:rPr>
                <w:szCs w:val="22"/>
              </w:rPr>
            </w:pPr>
          </w:p>
        </w:tc>
        <w:tc>
          <w:tcPr>
            <w:tcW w:w="1077" w:type="dxa"/>
            <w:shd w:val="clear" w:color="auto" w:fill="auto"/>
          </w:tcPr>
          <w:p w14:paraId="35F02DEA" w14:textId="77777777" w:rsidR="002D3B2C" w:rsidRPr="00DF711B" w:rsidRDefault="002D3B2C" w:rsidP="00982EE6">
            <w:pPr>
              <w:pStyle w:val="acctfourfigures"/>
              <w:tabs>
                <w:tab w:val="clear" w:pos="765"/>
                <w:tab w:val="decimal" w:pos="803"/>
              </w:tabs>
              <w:spacing w:line="240" w:lineRule="atLeast"/>
              <w:ind w:left="540" w:right="11"/>
              <w:rPr>
                <w:szCs w:val="22"/>
              </w:rPr>
            </w:pPr>
            <w:r w:rsidRPr="00DF711B">
              <w:rPr>
                <w:szCs w:val="22"/>
              </w:rPr>
              <w:t>(</w:t>
            </w:r>
            <w:r>
              <w:rPr>
                <w:szCs w:val="22"/>
              </w:rPr>
              <w:t>37</w:t>
            </w:r>
            <w:r w:rsidRPr="00DF711B">
              <w:rPr>
                <w:szCs w:val="22"/>
              </w:rPr>
              <w:t>)</w:t>
            </w:r>
          </w:p>
        </w:tc>
        <w:tc>
          <w:tcPr>
            <w:tcW w:w="183" w:type="dxa"/>
            <w:shd w:val="clear" w:color="auto" w:fill="auto"/>
          </w:tcPr>
          <w:p w14:paraId="5A1E3DED" w14:textId="77777777" w:rsidR="002D3B2C" w:rsidRPr="00DF711B" w:rsidRDefault="002D3B2C" w:rsidP="00982EE6">
            <w:pPr>
              <w:pStyle w:val="acctfourfigures"/>
              <w:spacing w:line="240" w:lineRule="atLeast"/>
              <w:ind w:left="540"/>
              <w:rPr>
                <w:szCs w:val="22"/>
              </w:rPr>
            </w:pPr>
          </w:p>
        </w:tc>
        <w:tc>
          <w:tcPr>
            <w:tcW w:w="1246" w:type="dxa"/>
            <w:shd w:val="clear" w:color="auto" w:fill="auto"/>
          </w:tcPr>
          <w:p w14:paraId="553A97B8" w14:textId="77777777" w:rsidR="002D3B2C" w:rsidRPr="00DF711B" w:rsidRDefault="002D3B2C" w:rsidP="00982EE6">
            <w:pPr>
              <w:pStyle w:val="acctfourfigures"/>
              <w:tabs>
                <w:tab w:val="clear" w:pos="765"/>
                <w:tab w:val="decimal" w:pos="911"/>
              </w:tabs>
              <w:spacing w:line="240" w:lineRule="atLeast"/>
              <w:ind w:left="540" w:right="11"/>
              <w:rPr>
                <w:szCs w:val="22"/>
              </w:rPr>
            </w:pPr>
            <w:r w:rsidRPr="00DF711B">
              <w:rPr>
                <w:szCs w:val="22"/>
              </w:rPr>
              <w:t>12</w:t>
            </w:r>
          </w:p>
        </w:tc>
      </w:tr>
      <w:tr w:rsidR="002D3B2C" w:rsidRPr="0095649F" w14:paraId="363CB5BA" w14:textId="77777777" w:rsidTr="00982EE6">
        <w:trPr>
          <w:cantSplit/>
          <w:trHeight w:val="261"/>
        </w:trPr>
        <w:tc>
          <w:tcPr>
            <w:tcW w:w="4320" w:type="dxa"/>
          </w:tcPr>
          <w:p w14:paraId="238AB500" w14:textId="7FE4AF7A" w:rsidR="002D3B2C" w:rsidRPr="00E64C15" w:rsidRDefault="002D3B2C" w:rsidP="00982EE6">
            <w:pPr>
              <w:ind w:left="96" w:firstLine="11"/>
              <w:rPr>
                <w:rFonts w:cs="Times New Roman"/>
                <w:szCs w:val="22"/>
              </w:rPr>
            </w:pPr>
            <w:r w:rsidRPr="00E64C15">
              <w:rPr>
                <w:rFonts w:cs="Times New Roman"/>
                <w:szCs w:val="22"/>
              </w:rPr>
              <w:t>- Total comprehensive income</w:t>
            </w:r>
            <w:r w:rsidR="00476EBB">
              <w:rPr>
                <w:rFonts w:cs="Times New Roman"/>
                <w:szCs w:val="22"/>
              </w:rPr>
              <w:t xml:space="preserve"> (loss)</w:t>
            </w:r>
          </w:p>
        </w:tc>
        <w:tc>
          <w:tcPr>
            <w:tcW w:w="1080" w:type="dxa"/>
            <w:tcBorders>
              <w:top w:val="single" w:sz="4" w:space="0" w:color="auto"/>
              <w:bottom w:val="double" w:sz="4" w:space="0" w:color="auto"/>
            </w:tcBorders>
          </w:tcPr>
          <w:p w14:paraId="1B4E7CF2" w14:textId="77777777" w:rsidR="002D3B2C" w:rsidRPr="00E64C15" w:rsidRDefault="002D3B2C" w:rsidP="00982EE6">
            <w:pPr>
              <w:pStyle w:val="acctfourfigures"/>
              <w:tabs>
                <w:tab w:val="clear" w:pos="765"/>
                <w:tab w:val="decimal" w:pos="911"/>
              </w:tabs>
              <w:spacing w:line="240" w:lineRule="atLeast"/>
              <w:ind w:left="540" w:right="11"/>
              <w:rPr>
                <w:b/>
                <w:bCs/>
                <w:szCs w:val="22"/>
              </w:rPr>
            </w:pPr>
            <w:r>
              <w:rPr>
                <w:b/>
                <w:bCs/>
                <w:szCs w:val="22"/>
              </w:rPr>
              <w:t>(19)</w:t>
            </w:r>
          </w:p>
        </w:tc>
        <w:tc>
          <w:tcPr>
            <w:tcW w:w="180" w:type="dxa"/>
          </w:tcPr>
          <w:p w14:paraId="2D1C0F61" w14:textId="77777777" w:rsidR="002D3B2C" w:rsidRPr="00E64C15" w:rsidRDefault="002D3B2C" w:rsidP="00982EE6">
            <w:pPr>
              <w:pStyle w:val="acctfourfigures"/>
              <w:spacing w:line="240" w:lineRule="atLeast"/>
              <w:ind w:left="540"/>
              <w:rPr>
                <w:b/>
                <w:bCs/>
                <w:szCs w:val="22"/>
              </w:rPr>
            </w:pPr>
          </w:p>
        </w:tc>
        <w:tc>
          <w:tcPr>
            <w:tcW w:w="1080" w:type="dxa"/>
            <w:tcBorders>
              <w:top w:val="single" w:sz="4" w:space="0" w:color="auto"/>
              <w:bottom w:val="double" w:sz="4" w:space="0" w:color="auto"/>
            </w:tcBorders>
            <w:shd w:val="clear" w:color="auto" w:fill="auto"/>
          </w:tcPr>
          <w:p w14:paraId="2886D04F" w14:textId="77777777" w:rsidR="002D3B2C" w:rsidRPr="008E370F" w:rsidRDefault="002D3B2C" w:rsidP="008E370F">
            <w:pPr>
              <w:pStyle w:val="acctfourfigures"/>
              <w:tabs>
                <w:tab w:val="clear" w:pos="765"/>
                <w:tab w:val="decimal" w:pos="640"/>
              </w:tabs>
              <w:spacing w:line="240" w:lineRule="atLeast"/>
              <w:ind w:left="540" w:right="11" w:hanging="80"/>
              <w:jc w:val="right"/>
              <w:rPr>
                <w:b/>
                <w:bCs/>
                <w:szCs w:val="22"/>
              </w:rPr>
            </w:pPr>
            <w:r w:rsidRPr="008E370F">
              <w:rPr>
                <w:b/>
                <w:bCs/>
                <w:szCs w:val="22"/>
              </w:rPr>
              <w:t>34</w:t>
            </w:r>
          </w:p>
        </w:tc>
        <w:tc>
          <w:tcPr>
            <w:tcW w:w="180" w:type="dxa"/>
            <w:shd w:val="clear" w:color="auto" w:fill="auto"/>
          </w:tcPr>
          <w:p w14:paraId="56F238E5" w14:textId="77777777" w:rsidR="002D3B2C" w:rsidRPr="00DF711B" w:rsidRDefault="002D3B2C" w:rsidP="00982EE6">
            <w:pPr>
              <w:pStyle w:val="acctfourfigures"/>
              <w:spacing w:line="240" w:lineRule="atLeast"/>
              <w:ind w:left="540"/>
              <w:rPr>
                <w:b/>
                <w:bCs/>
                <w:szCs w:val="22"/>
              </w:rPr>
            </w:pPr>
          </w:p>
        </w:tc>
        <w:tc>
          <w:tcPr>
            <w:tcW w:w="1077" w:type="dxa"/>
            <w:tcBorders>
              <w:top w:val="single" w:sz="4" w:space="0" w:color="auto"/>
              <w:bottom w:val="double" w:sz="4" w:space="0" w:color="auto"/>
            </w:tcBorders>
            <w:shd w:val="clear" w:color="auto" w:fill="auto"/>
          </w:tcPr>
          <w:p w14:paraId="257D8CFF" w14:textId="77777777" w:rsidR="002D3B2C" w:rsidRPr="00DF711B" w:rsidRDefault="002D3B2C" w:rsidP="00982EE6">
            <w:pPr>
              <w:pStyle w:val="acctfourfigures"/>
              <w:tabs>
                <w:tab w:val="clear" w:pos="765"/>
                <w:tab w:val="decimal" w:pos="803"/>
              </w:tabs>
              <w:spacing w:line="240" w:lineRule="atLeast"/>
              <w:ind w:left="540" w:right="11"/>
              <w:rPr>
                <w:b/>
                <w:bCs/>
                <w:szCs w:val="22"/>
              </w:rPr>
            </w:pPr>
            <w:r w:rsidRPr="00DF711B">
              <w:rPr>
                <w:b/>
                <w:bCs/>
                <w:szCs w:val="22"/>
              </w:rPr>
              <w:t>(</w:t>
            </w:r>
            <w:r>
              <w:rPr>
                <w:b/>
                <w:bCs/>
                <w:szCs w:val="22"/>
              </w:rPr>
              <w:t>37</w:t>
            </w:r>
            <w:r w:rsidRPr="00DF711B">
              <w:rPr>
                <w:b/>
                <w:bCs/>
                <w:szCs w:val="22"/>
              </w:rPr>
              <w:t>)</w:t>
            </w:r>
          </w:p>
        </w:tc>
        <w:tc>
          <w:tcPr>
            <w:tcW w:w="183" w:type="dxa"/>
            <w:shd w:val="clear" w:color="auto" w:fill="auto"/>
          </w:tcPr>
          <w:p w14:paraId="5C96EA60" w14:textId="77777777" w:rsidR="002D3B2C" w:rsidRPr="00DF711B" w:rsidRDefault="002D3B2C" w:rsidP="00982EE6">
            <w:pPr>
              <w:pStyle w:val="acctfourfigures"/>
              <w:spacing w:line="240" w:lineRule="atLeast"/>
              <w:ind w:left="540"/>
              <w:rPr>
                <w:b/>
                <w:bCs/>
                <w:szCs w:val="22"/>
              </w:rPr>
            </w:pPr>
          </w:p>
        </w:tc>
        <w:tc>
          <w:tcPr>
            <w:tcW w:w="1246" w:type="dxa"/>
            <w:tcBorders>
              <w:top w:val="single" w:sz="4" w:space="0" w:color="auto"/>
              <w:bottom w:val="double" w:sz="4" w:space="0" w:color="auto"/>
            </w:tcBorders>
            <w:shd w:val="clear" w:color="auto" w:fill="auto"/>
          </w:tcPr>
          <w:p w14:paraId="24AA599E" w14:textId="77777777" w:rsidR="002D3B2C" w:rsidRPr="00DF711B" w:rsidRDefault="002D3B2C" w:rsidP="00982EE6">
            <w:pPr>
              <w:pStyle w:val="acctfourfigures"/>
              <w:tabs>
                <w:tab w:val="clear" w:pos="765"/>
                <w:tab w:val="decimal" w:pos="911"/>
              </w:tabs>
              <w:spacing w:line="240" w:lineRule="atLeast"/>
              <w:ind w:left="540" w:right="11"/>
              <w:rPr>
                <w:b/>
                <w:bCs/>
                <w:szCs w:val="22"/>
              </w:rPr>
            </w:pPr>
            <w:r w:rsidRPr="00DF711B">
              <w:rPr>
                <w:b/>
                <w:bCs/>
                <w:szCs w:val="22"/>
              </w:rPr>
              <w:t>12</w:t>
            </w:r>
          </w:p>
        </w:tc>
      </w:tr>
    </w:tbl>
    <w:p w14:paraId="507E1924" w14:textId="6C8BCAEE" w:rsidR="000F1C44" w:rsidRDefault="000F1C44" w:rsidP="00561198">
      <w:pPr>
        <w:ind w:left="540"/>
        <w:rPr>
          <w:rFonts w:eastAsia="MS Mincho" w:cs="Times New Roman"/>
          <w:spacing w:val="-6"/>
          <w:szCs w:val="22"/>
        </w:rPr>
      </w:pPr>
    </w:p>
    <w:p w14:paraId="24BFAE8F" w14:textId="14FA4388" w:rsidR="00CC2292" w:rsidRDefault="000F1C44" w:rsidP="00CC2292">
      <w:pPr>
        <w:pStyle w:val="ListParagraph"/>
        <w:numPr>
          <w:ilvl w:val="0"/>
          <w:numId w:val="31"/>
        </w:numPr>
        <w:spacing w:line="240" w:lineRule="atLeast"/>
        <w:ind w:left="540" w:right="-43" w:hanging="540"/>
        <w:jc w:val="thaiDistribute"/>
        <w:rPr>
          <w:rFonts w:cs="Times New Roman"/>
          <w:b/>
          <w:bCs/>
          <w:sz w:val="24"/>
          <w:szCs w:val="24"/>
        </w:rPr>
      </w:pPr>
      <w:r w:rsidRPr="00E80551">
        <w:rPr>
          <w:rFonts w:cs="Times New Roman"/>
          <w:b/>
          <w:bCs/>
          <w:sz w:val="24"/>
          <w:szCs w:val="24"/>
        </w:rPr>
        <w:t>Investments in subsidiaries</w:t>
      </w:r>
    </w:p>
    <w:p w14:paraId="5FFD771F" w14:textId="35CCC87C" w:rsidR="00CC2292" w:rsidRDefault="00CC2292" w:rsidP="00CC2292">
      <w:pPr>
        <w:spacing w:line="240" w:lineRule="atLeast"/>
        <w:ind w:right="-43"/>
        <w:rPr>
          <w:rFonts w:cs="Times New Roman"/>
          <w:b/>
          <w:bCs/>
          <w:sz w:val="24"/>
        </w:rPr>
      </w:pPr>
    </w:p>
    <w:p w14:paraId="0C34177D" w14:textId="651CEEFD" w:rsidR="00CC2292" w:rsidRPr="00CC2292" w:rsidRDefault="00CC2292" w:rsidP="00CC2292">
      <w:pPr>
        <w:tabs>
          <w:tab w:val="left" w:pos="720"/>
        </w:tabs>
        <w:spacing w:line="240" w:lineRule="atLeast"/>
        <w:ind w:left="540"/>
        <w:jc w:val="thaiDistribute"/>
        <w:rPr>
          <w:rFonts w:cs="Times New Roman"/>
          <w:b/>
          <w:bCs/>
          <w:sz w:val="24"/>
        </w:rPr>
      </w:pPr>
      <w:r w:rsidRPr="00CC2292">
        <w:rPr>
          <w:rFonts w:cs="Times New Roman"/>
          <w:i/>
          <w:iCs/>
          <w:szCs w:val="22"/>
        </w:rPr>
        <w:t>2019</w:t>
      </w:r>
    </w:p>
    <w:p w14:paraId="2F535713" w14:textId="77777777" w:rsidR="000F1C44" w:rsidRPr="004F7B2A" w:rsidRDefault="000F1C44" w:rsidP="00CC2292">
      <w:pPr>
        <w:pStyle w:val="BodyText"/>
        <w:spacing w:before="0" w:line="240" w:lineRule="atLeast"/>
        <w:ind w:left="540" w:hanging="540"/>
        <w:jc w:val="left"/>
        <w:rPr>
          <w:rFonts w:ascii="Times New Roman" w:hAnsi="Times New Roman" w:cs="Times New Roman"/>
          <w:sz w:val="22"/>
          <w:szCs w:val="22"/>
        </w:rPr>
      </w:pPr>
    </w:p>
    <w:p w14:paraId="1052007E" w14:textId="77777777" w:rsidR="002D3B2C" w:rsidRPr="00561198" w:rsidRDefault="002D3B2C" w:rsidP="002D3B2C">
      <w:pPr>
        <w:tabs>
          <w:tab w:val="left" w:pos="720"/>
        </w:tabs>
        <w:spacing w:line="240" w:lineRule="atLeast"/>
        <w:ind w:left="540"/>
        <w:jc w:val="thaiDistribute"/>
        <w:rPr>
          <w:rFonts w:cs="Times New Roman"/>
          <w:i/>
          <w:iCs/>
          <w:szCs w:val="22"/>
        </w:rPr>
      </w:pPr>
      <w:r w:rsidRPr="00561198">
        <w:rPr>
          <w:rFonts w:cs="Times New Roman"/>
          <w:i/>
          <w:iCs/>
          <w:szCs w:val="22"/>
        </w:rPr>
        <w:t>Business acquisition</w:t>
      </w:r>
    </w:p>
    <w:p w14:paraId="34E9A92E" w14:textId="77777777" w:rsidR="002D3B2C" w:rsidRPr="00561198" w:rsidRDefault="002D3B2C" w:rsidP="002D3B2C">
      <w:pPr>
        <w:tabs>
          <w:tab w:val="left" w:pos="720"/>
        </w:tabs>
        <w:spacing w:line="240" w:lineRule="atLeast"/>
        <w:ind w:left="540" w:firstLine="68"/>
        <w:jc w:val="thaiDistribute"/>
        <w:rPr>
          <w:rFonts w:cs="Times New Roman"/>
          <w:i/>
          <w:iCs/>
          <w:szCs w:val="22"/>
        </w:rPr>
      </w:pPr>
    </w:p>
    <w:p w14:paraId="030C2786" w14:textId="77777777" w:rsidR="002D3B2C" w:rsidRPr="00561198" w:rsidRDefault="002D3B2C" w:rsidP="002D3B2C">
      <w:pPr>
        <w:tabs>
          <w:tab w:val="left" w:pos="720"/>
          <w:tab w:val="left" w:pos="9720"/>
        </w:tabs>
        <w:spacing w:line="240" w:lineRule="atLeast"/>
        <w:ind w:left="540" w:right="-72"/>
        <w:jc w:val="both"/>
        <w:rPr>
          <w:rFonts w:cs="Times New Roman"/>
          <w:i/>
          <w:iCs/>
        </w:rPr>
      </w:pPr>
      <w:r w:rsidRPr="00561198">
        <w:rPr>
          <w:rFonts w:cs="Times New Roman"/>
          <w:i/>
          <w:iCs/>
          <w:szCs w:val="22"/>
        </w:rPr>
        <w:t>Golden Land Property Development Public Company Limited</w:t>
      </w:r>
    </w:p>
    <w:p w14:paraId="0455030B" w14:textId="77777777" w:rsidR="002D3B2C" w:rsidRPr="00561198" w:rsidRDefault="002D3B2C" w:rsidP="002D3B2C">
      <w:pPr>
        <w:tabs>
          <w:tab w:val="left" w:pos="720"/>
          <w:tab w:val="left" w:pos="9720"/>
        </w:tabs>
        <w:spacing w:line="240" w:lineRule="atLeast"/>
        <w:ind w:left="540" w:right="-72" w:firstLine="68"/>
        <w:jc w:val="both"/>
        <w:rPr>
          <w:rFonts w:cs="Times New Roman"/>
        </w:rPr>
      </w:pPr>
    </w:p>
    <w:p w14:paraId="4C627BCA" w14:textId="6576F06E" w:rsidR="002D3B2C" w:rsidRPr="00E67F3C" w:rsidRDefault="002D3B2C" w:rsidP="002D3B2C">
      <w:pPr>
        <w:tabs>
          <w:tab w:val="left" w:pos="720"/>
          <w:tab w:val="left" w:pos="9720"/>
        </w:tabs>
        <w:spacing w:line="240" w:lineRule="atLeast"/>
        <w:ind w:left="540" w:right="-72"/>
        <w:jc w:val="both"/>
        <w:rPr>
          <w:rFonts w:cstheme="minorBidi"/>
        </w:rPr>
      </w:pPr>
      <w:r w:rsidRPr="00561198">
        <w:rPr>
          <w:rFonts w:cs="Times New Roman"/>
          <w:szCs w:val="22"/>
        </w:rPr>
        <w:t>On 7 May 2019, the Extraordinary General Meeting of Shareholders of the Company had resolution to acquire Golden Land Property Development Public Company Limited “GOLD” by means of a voluntary tender offer for all 2,323</w:t>
      </w:r>
      <w:r w:rsidRPr="00561198">
        <w:rPr>
          <w:rFonts w:cs="Times New Roman"/>
          <w:szCs w:val="22"/>
          <w:cs/>
        </w:rPr>
        <w:t>.</w:t>
      </w:r>
      <w:r w:rsidRPr="00561198">
        <w:rPr>
          <w:rFonts w:cs="Times New Roman"/>
          <w:szCs w:val="22"/>
        </w:rPr>
        <w:t>72 million shares, at the offering price of Baht 8</w:t>
      </w:r>
      <w:r w:rsidRPr="00561198">
        <w:rPr>
          <w:rFonts w:cs="Times New Roman"/>
          <w:szCs w:val="22"/>
          <w:cs/>
        </w:rPr>
        <w:t>.</w:t>
      </w:r>
      <w:r w:rsidRPr="00561198">
        <w:rPr>
          <w:rFonts w:cs="Times New Roman"/>
          <w:szCs w:val="22"/>
        </w:rPr>
        <w:t>50 per share</w:t>
      </w:r>
      <w:r w:rsidR="008E370F">
        <w:rPr>
          <w:rFonts w:cs="Times New Roman"/>
          <w:szCs w:val="22"/>
        </w:rPr>
        <w:t xml:space="preserve"> which completed in August</w:t>
      </w:r>
      <w:r w:rsidR="00E67F3C">
        <w:rPr>
          <w:rFonts w:cstheme="minorBidi" w:hint="cs"/>
          <w:szCs w:val="22"/>
          <w:cs/>
        </w:rPr>
        <w:t xml:space="preserve"> </w:t>
      </w:r>
      <w:r w:rsidR="00E67F3C">
        <w:rPr>
          <w:rFonts w:cstheme="minorBidi"/>
          <w:szCs w:val="22"/>
        </w:rPr>
        <w:t>2019.</w:t>
      </w:r>
    </w:p>
    <w:p w14:paraId="7933C717" w14:textId="77777777" w:rsidR="002D3B2C" w:rsidRPr="00561198" w:rsidRDefault="002D3B2C" w:rsidP="002D3B2C">
      <w:pPr>
        <w:tabs>
          <w:tab w:val="left" w:pos="720"/>
          <w:tab w:val="left" w:pos="9720"/>
        </w:tabs>
        <w:spacing w:line="240" w:lineRule="atLeast"/>
        <w:ind w:left="540" w:right="-72" w:firstLine="68"/>
        <w:jc w:val="both"/>
        <w:rPr>
          <w:rFonts w:cs="Times New Roman"/>
        </w:rPr>
      </w:pPr>
    </w:p>
    <w:p w14:paraId="5269C2A7" w14:textId="0B71D7AC" w:rsidR="002D3B2C" w:rsidRPr="00561198" w:rsidRDefault="002D3B2C" w:rsidP="002D3B2C">
      <w:pPr>
        <w:tabs>
          <w:tab w:val="left" w:pos="720"/>
          <w:tab w:val="left" w:pos="9720"/>
        </w:tabs>
        <w:spacing w:line="240" w:lineRule="atLeast"/>
        <w:ind w:left="540" w:right="-72"/>
        <w:jc w:val="both"/>
        <w:rPr>
          <w:rFonts w:cs="Times New Roman"/>
          <w:szCs w:val="22"/>
        </w:rPr>
      </w:pPr>
      <w:r w:rsidRPr="00561198">
        <w:rPr>
          <w:rFonts w:cs="Angsana New"/>
          <w:szCs w:val="28"/>
        </w:rPr>
        <w:t xml:space="preserve">As mentioned in note </w:t>
      </w:r>
      <w:r w:rsidR="00197ED8">
        <w:rPr>
          <w:rFonts w:cs="Angsana New"/>
          <w:szCs w:val="28"/>
        </w:rPr>
        <w:t>5.</w:t>
      </w:r>
    </w:p>
    <w:p w14:paraId="4C4C2201" w14:textId="77777777" w:rsidR="00E67F3C" w:rsidRPr="00561198" w:rsidRDefault="00E67F3C" w:rsidP="007B5A53">
      <w:pPr>
        <w:tabs>
          <w:tab w:val="left" w:pos="720"/>
          <w:tab w:val="left" w:pos="9720"/>
        </w:tabs>
        <w:spacing w:line="240" w:lineRule="atLeast"/>
        <w:ind w:right="-72"/>
        <w:jc w:val="both"/>
        <w:rPr>
          <w:rFonts w:cs="Times New Roman"/>
        </w:rPr>
      </w:pPr>
    </w:p>
    <w:p w14:paraId="1F34F597" w14:textId="77777777" w:rsidR="002D3B2C" w:rsidRPr="00561198" w:rsidRDefault="002D3B2C" w:rsidP="002D3B2C">
      <w:pPr>
        <w:spacing w:line="240" w:lineRule="atLeast"/>
        <w:ind w:left="540"/>
        <w:jc w:val="thaiDistribute"/>
        <w:rPr>
          <w:rFonts w:cs="Times New Roman"/>
          <w:szCs w:val="22"/>
        </w:rPr>
      </w:pPr>
      <w:r w:rsidRPr="00561198">
        <w:rPr>
          <w:rFonts w:cs="Times New Roman"/>
          <w:i/>
          <w:iCs/>
          <w:szCs w:val="22"/>
        </w:rPr>
        <w:t>System Assets Company Limited</w:t>
      </w:r>
    </w:p>
    <w:p w14:paraId="4DBE5F12" w14:textId="77777777" w:rsidR="002D3B2C" w:rsidRPr="00561198" w:rsidRDefault="002D3B2C" w:rsidP="002D3B2C">
      <w:pPr>
        <w:tabs>
          <w:tab w:val="left" w:pos="720"/>
        </w:tabs>
        <w:spacing w:line="240" w:lineRule="atLeast"/>
        <w:ind w:left="540" w:firstLine="68"/>
        <w:jc w:val="thaiDistribute"/>
        <w:rPr>
          <w:rFonts w:cs="Times New Roman"/>
          <w:szCs w:val="22"/>
        </w:rPr>
      </w:pPr>
    </w:p>
    <w:p w14:paraId="1B521EBE" w14:textId="06BD65A4" w:rsidR="002D3B2C" w:rsidRDefault="002D3B2C" w:rsidP="002D3B2C">
      <w:pPr>
        <w:tabs>
          <w:tab w:val="left" w:pos="720"/>
          <w:tab w:val="right" w:pos="5220"/>
          <w:tab w:val="right" w:pos="5940"/>
          <w:tab w:val="left" w:pos="6210"/>
          <w:tab w:val="right" w:pos="7200"/>
          <w:tab w:val="left" w:pos="7650"/>
          <w:tab w:val="right" w:pos="8460"/>
        </w:tabs>
        <w:spacing w:line="240" w:lineRule="atLeast"/>
        <w:ind w:left="540" w:right="18"/>
        <w:jc w:val="both"/>
        <w:rPr>
          <w:rFonts w:cs="Times New Roman"/>
          <w:szCs w:val="22"/>
        </w:rPr>
      </w:pPr>
      <w:r w:rsidRPr="00561198">
        <w:rPr>
          <w:rFonts w:cs="Times New Roman"/>
          <w:szCs w:val="22"/>
        </w:rPr>
        <w:t>In August 2019, the Board of Directors’ Meeting of the Company approved the acquisition of all 40 million ordinary shares of System Assets Company Limited, which was 100</w:t>
      </w:r>
      <w:r w:rsidRPr="00561198">
        <w:rPr>
          <w:rFonts w:cs="Times New Roman"/>
          <w:szCs w:val="22"/>
          <w:cs/>
        </w:rPr>
        <w:t xml:space="preserve">% </w:t>
      </w:r>
      <w:r w:rsidRPr="00561198">
        <w:rPr>
          <w:rFonts w:cs="Times New Roman"/>
          <w:szCs w:val="22"/>
        </w:rPr>
        <w:t>of all issued and paid</w:t>
      </w:r>
      <w:r w:rsidRPr="00561198">
        <w:rPr>
          <w:rFonts w:cs="Times New Roman"/>
          <w:szCs w:val="22"/>
          <w:cs/>
        </w:rPr>
        <w:t>-</w:t>
      </w:r>
      <w:r w:rsidRPr="00561198">
        <w:rPr>
          <w:rFonts w:cs="Times New Roman"/>
          <w:szCs w:val="22"/>
        </w:rPr>
        <w:t xml:space="preserve">up shares, at Baht 10 per share, </w:t>
      </w:r>
      <w:proofErr w:type="spellStart"/>
      <w:r w:rsidRPr="00561198">
        <w:rPr>
          <w:rFonts w:cs="Times New Roman"/>
          <w:szCs w:val="22"/>
        </w:rPr>
        <w:t>totalling</w:t>
      </w:r>
      <w:proofErr w:type="spellEnd"/>
      <w:r w:rsidRPr="00561198">
        <w:rPr>
          <w:rFonts w:cs="Times New Roman"/>
          <w:szCs w:val="22"/>
        </w:rPr>
        <w:t xml:space="preserve"> Baht 400 million</w:t>
      </w:r>
      <w:r w:rsidRPr="00561198">
        <w:rPr>
          <w:rFonts w:cs="Times New Roman"/>
          <w:szCs w:val="22"/>
          <w:cs/>
        </w:rPr>
        <w:t xml:space="preserve">. </w:t>
      </w:r>
      <w:r w:rsidRPr="00561198">
        <w:rPr>
          <w:rFonts w:cs="Times New Roman"/>
          <w:szCs w:val="22"/>
        </w:rPr>
        <w:t>The Company paid for shares purchased on 19 August 2019</w:t>
      </w:r>
      <w:r w:rsidRPr="00561198">
        <w:rPr>
          <w:rFonts w:cs="Times New Roman"/>
          <w:szCs w:val="22"/>
          <w:cs/>
        </w:rPr>
        <w:t xml:space="preserve">. </w:t>
      </w:r>
      <w:r w:rsidRPr="00561198">
        <w:rPr>
          <w:rFonts w:cs="Times New Roman"/>
          <w:szCs w:val="22"/>
        </w:rPr>
        <w:t>The Company classified the investments in System Assets Company Limited as an investment in subsidiary</w:t>
      </w:r>
      <w:r w:rsidRPr="00561198">
        <w:rPr>
          <w:rFonts w:cs="Times New Roman"/>
          <w:szCs w:val="22"/>
          <w:cs/>
        </w:rPr>
        <w:t>.</w:t>
      </w:r>
    </w:p>
    <w:p w14:paraId="2048E500" w14:textId="77777777" w:rsidR="00E76553" w:rsidRDefault="00E76553" w:rsidP="00E76553">
      <w:pPr>
        <w:tabs>
          <w:tab w:val="left" w:pos="720"/>
          <w:tab w:val="right" w:pos="5220"/>
          <w:tab w:val="right" w:pos="5940"/>
          <w:tab w:val="left" w:pos="6210"/>
          <w:tab w:val="right" w:pos="7200"/>
          <w:tab w:val="left" w:pos="7650"/>
          <w:tab w:val="right" w:pos="8460"/>
        </w:tabs>
        <w:spacing w:line="240" w:lineRule="atLeast"/>
        <w:ind w:right="18"/>
        <w:jc w:val="both"/>
        <w:rPr>
          <w:rFonts w:cs="Times New Roman"/>
          <w:szCs w:val="22"/>
        </w:rPr>
      </w:pPr>
    </w:p>
    <w:p w14:paraId="4CF8FD30" w14:textId="0F60407F" w:rsidR="00C32C96" w:rsidRPr="00BE18A7" w:rsidRDefault="00C32C96" w:rsidP="002D3B2C">
      <w:pPr>
        <w:tabs>
          <w:tab w:val="left" w:pos="720"/>
          <w:tab w:val="right" w:pos="5220"/>
          <w:tab w:val="right" w:pos="5940"/>
          <w:tab w:val="left" w:pos="6210"/>
          <w:tab w:val="right" w:pos="7200"/>
          <w:tab w:val="left" w:pos="7650"/>
          <w:tab w:val="right" w:pos="8460"/>
        </w:tabs>
        <w:spacing w:line="240" w:lineRule="atLeast"/>
        <w:ind w:left="540" w:right="18"/>
        <w:jc w:val="both"/>
        <w:rPr>
          <w:rFonts w:cs="Times New Roman"/>
          <w:i/>
          <w:iCs/>
          <w:szCs w:val="22"/>
        </w:rPr>
      </w:pPr>
      <w:r w:rsidRPr="00BE18A7">
        <w:rPr>
          <w:rFonts w:cs="Times New Roman"/>
          <w:i/>
          <w:iCs/>
          <w:szCs w:val="22"/>
        </w:rPr>
        <w:t>Subsidiary</w:t>
      </w:r>
    </w:p>
    <w:p w14:paraId="7A96F88A" w14:textId="0CC9AD03" w:rsidR="00C32C96" w:rsidRPr="00BE18A7" w:rsidRDefault="00C32C96" w:rsidP="002D3B2C">
      <w:pPr>
        <w:tabs>
          <w:tab w:val="left" w:pos="720"/>
          <w:tab w:val="right" w:pos="5220"/>
          <w:tab w:val="right" w:pos="5940"/>
          <w:tab w:val="left" w:pos="6210"/>
          <w:tab w:val="right" w:pos="7200"/>
          <w:tab w:val="left" w:pos="7650"/>
          <w:tab w:val="right" w:pos="8460"/>
        </w:tabs>
        <w:spacing w:line="240" w:lineRule="atLeast"/>
        <w:ind w:left="540" w:right="18"/>
        <w:jc w:val="both"/>
        <w:rPr>
          <w:rFonts w:cs="Times New Roman"/>
          <w:i/>
          <w:iCs/>
          <w:szCs w:val="22"/>
        </w:rPr>
      </w:pPr>
    </w:p>
    <w:p w14:paraId="2FFF0EB4" w14:textId="57772B7E" w:rsidR="00C32C96" w:rsidRPr="00BE18A7" w:rsidRDefault="00C32C96" w:rsidP="00C32C96">
      <w:pPr>
        <w:tabs>
          <w:tab w:val="left" w:pos="720"/>
          <w:tab w:val="right" w:pos="5220"/>
          <w:tab w:val="right" w:pos="5940"/>
          <w:tab w:val="left" w:pos="6210"/>
          <w:tab w:val="right" w:pos="7200"/>
          <w:tab w:val="left" w:pos="7650"/>
          <w:tab w:val="right" w:pos="8460"/>
        </w:tabs>
        <w:spacing w:line="240" w:lineRule="atLeast"/>
        <w:ind w:left="540" w:right="18"/>
        <w:jc w:val="both"/>
        <w:rPr>
          <w:rFonts w:cs="Times New Roman"/>
          <w:i/>
          <w:iCs/>
          <w:szCs w:val="22"/>
        </w:rPr>
      </w:pPr>
      <w:r w:rsidRPr="00BE18A7">
        <w:rPr>
          <w:rFonts w:cs="Times New Roman"/>
          <w:i/>
          <w:iCs/>
          <w:szCs w:val="22"/>
        </w:rPr>
        <w:t>Frasers Property Treasury Center (Thailand) Company Limited</w:t>
      </w:r>
    </w:p>
    <w:p w14:paraId="6F1E26EA" w14:textId="20B23D10" w:rsidR="00C32C96" w:rsidRPr="00BE18A7" w:rsidRDefault="00C32C96" w:rsidP="002D3B2C">
      <w:pPr>
        <w:tabs>
          <w:tab w:val="left" w:pos="720"/>
          <w:tab w:val="right" w:pos="5220"/>
          <w:tab w:val="right" w:pos="5940"/>
          <w:tab w:val="left" w:pos="6210"/>
          <w:tab w:val="right" w:pos="7200"/>
          <w:tab w:val="left" w:pos="7650"/>
          <w:tab w:val="right" w:pos="8460"/>
        </w:tabs>
        <w:spacing w:line="240" w:lineRule="atLeast"/>
        <w:ind w:left="540" w:right="18"/>
        <w:jc w:val="both"/>
        <w:rPr>
          <w:rFonts w:cs="Times New Roman"/>
          <w:szCs w:val="22"/>
        </w:rPr>
      </w:pPr>
    </w:p>
    <w:p w14:paraId="70DD5EC2" w14:textId="11BD7A51" w:rsidR="0093309B" w:rsidRPr="00D36E9E" w:rsidRDefault="0093309B" w:rsidP="002337EE">
      <w:pPr>
        <w:tabs>
          <w:tab w:val="left" w:pos="720"/>
          <w:tab w:val="right" w:pos="5220"/>
          <w:tab w:val="right" w:pos="5940"/>
          <w:tab w:val="left" w:pos="6210"/>
          <w:tab w:val="right" w:pos="7200"/>
          <w:tab w:val="left" w:pos="7650"/>
          <w:tab w:val="right" w:pos="8460"/>
        </w:tabs>
        <w:spacing w:line="240" w:lineRule="atLeast"/>
        <w:ind w:left="540" w:right="18"/>
        <w:jc w:val="both"/>
        <w:rPr>
          <w:rFonts w:cs="Times New Roman"/>
          <w:szCs w:val="22"/>
          <w:cs/>
        </w:rPr>
      </w:pPr>
      <w:r w:rsidRPr="00BE18A7">
        <w:rPr>
          <w:rFonts w:cs="Times New Roman"/>
          <w:szCs w:val="22"/>
        </w:rPr>
        <w:t xml:space="preserve">In October 2019, the Board of Directors’ Meeting of the Company </w:t>
      </w:r>
      <w:r w:rsidR="00D36E9E" w:rsidRPr="00BE18A7">
        <w:rPr>
          <w:rFonts w:cs="Times New Roman"/>
          <w:szCs w:val="22"/>
        </w:rPr>
        <w:t xml:space="preserve">approved the establishment of Frasers Property Treasury Center (Thailand) Company Limited, a subsidiary of the Company </w:t>
      </w:r>
      <w:r w:rsidR="002337EE" w:rsidRPr="00BE18A7">
        <w:rPr>
          <w:rFonts w:cs="Times New Roman"/>
          <w:szCs w:val="22"/>
        </w:rPr>
        <w:t>which was 100</w:t>
      </w:r>
      <w:r w:rsidR="002337EE" w:rsidRPr="00BE18A7">
        <w:rPr>
          <w:rFonts w:cs="Times New Roman"/>
          <w:szCs w:val="22"/>
          <w:cs/>
        </w:rPr>
        <w:t xml:space="preserve">% </w:t>
      </w:r>
      <w:r w:rsidR="002337EE" w:rsidRPr="00BE18A7">
        <w:rPr>
          <w:rFonts w:cs="Times New Roman"/>
          <w:szCs w:val="22"/>
        </w:rPr>
        <w:t>of all issued and paid</w:t>
      </w:r>
      <w:r w:rsidR="002337EE" w:rsidRPr="00BE18A7">
        <w:rPr>
          <w:rFonts w:cs="Times New Roman"/>
          <w:szCs w:val="22"/>
          <w:cs/>
        </w:rPr>
        <w:t>-</w:t>
      </w:r>
      <w:r w:rsidR="002337EE" w:rsidRPr="00BE18A7">
        <w:rPr>
          <w:rFonts w:cs="Times New Roman"/>
          <w:szCs w:val="22"/>
        </w:rPr>
        <w:t>up shares for treasury center development, with registered capital of Baht 10 million, divided into 1</w:t>
      </w:r>
      <w:r w:rsidR="00476EBB">
        <w:rPr>
          <w:rFonts w:cs="Times New Roman"/>
          <w:szCs w:val="22"/>
        </w:rPr>
        <w:t xml:space="preserve"> million </w:t>
      </w:r>
      <w:r w:rsidR="002337EE" w:rsidRPr="00BE18A7">
        <w:rPr>
          <w:rFonts w:cs="Times New Roman"/>
          <w:szCs w:val="22"/>
        </w:rPr>
        <w:t xml:space="preserve">ordinary shares </w:t>
      </w:r>
      <w:r w:rsidR="005B7C82" w:rsidRPr="00BE18A7">
        <w:rPr>
          <w:rFonts w:cs="Times New Roman"/>
          <w:szCs w:val="22"/>
        </w:rPr>
        <w:t>at a par value of</w:t>
      </w:r>
      <w:r w:rsidR="002337EE" w:rsidRPr="00BE18A7">
        <w:rPr>
          <w:rFonts w:cs="Times New Roman"/>
          <w:szCs w:val="22"/>
        </w:rPr>
        <w:t xml:space="preserve"> Baht 10 per share</w:t>
      </w:r>
      <w:r w:rsidR="002337EE" w:rsidRPr="00BE18A7">
        <w:rPr>
          <w:rFonts w:cs="Times New Roman"/>
          <w:szCs w:val="22"/>
          <w:cs/>
        </w:rPr>
        <w:t>.</w:t>
      </w:r>
    </w:p>
    <w:p w14:paraId="589D76D7" w14:textId="33D29D28" w:rsidR="00BE18A7" w:rsidRDefault="002D3B2C" w:rsidP="00E76553">
      <w:pPr>
        <w:tabs>
          <w:tab w:val="left" w:pos="720"/>
        </w:tabs>
        <w:spacing w:line="240" w:lineRule="atLeast"/>
        <w:ind w:left="540" w:right="-169"/>
        <w:jc w:val="both"/>
        <w:rPr>
          <w:rFonts w:cs="Times New Roman"/>
          <w:szCs w:val="22"/>
        </w:rPr>
      </w:pPr>
      <w:r w:rsidRPr="00561198">
        <w:rPr>
          <w:rFonts w:cs="Times New Roman"/>
          <w:szCs w:val="22"/>
        </w:rPr>
        <w:t xml:space="preserve"> </w:t>
      </w:r>
    </w:p>
    <w:p w14:paraId="254A70B5" w14:textId="0C30435F" w:rsidR="00E76553" w:rsidRPr="00E76553" w:rsidRDefault="00BE18A7" w:rsidP="00BE18A7">
      <w:pPr>
        <w:rPr>
          <w:rFonts w:cs="Times New Roman"/>
          <w:szCs w:val="22"/>
        </w:rPr>
      </w:pPr>
      <w:r>
        <w:rPr>
          <w:rFonts w:cs="Times New Roman"/>
          <w:szCs w:val="22"/>
        </w:rPr>
        <w:br w:type="page"/>
      </w:r>
    </w:p>
    <w:p w14:paraId="0B5F08A0" w14:textId="77777777" w:rsidR="002D3B2C" w:rsidRPr="00561198" w:rsidRDefault="002D3B2C" w:rsidP="002D3B2C">
      <w:pPr>
        <w:tabs>
          <w:tab w:val="left" w:pos="720"/>
        </w:tabs>
        <w:spacing w:line="240" w:lineRule="atLeast"/>
        <w:ind w:left="540" w:right="-169"/>
        <w:jc w:val="both"/>
        <w:rPr>
          <w:rFonts w:cs="Times New Roman"/>
          <w:i/>
          <w:iCs/>
          <w:szCs w:val="22"/>
        </w:rPr>
      </w:pPr>
      <w:r w:rsidRPr="00561198">
        <w:rPr>
          <w:rFonts w:cs="Times New Roman"/>
          <w:i/>
          <w:iCs/>
          <w:szCs w:val="22"/>
        </w:rPr>
        <w:lastRenderedPageBreak/>
        <w:t>Indirect subsidiaries</w:t>
      </w:r>
    </w:p>
    <w:p w14:paraId="57DA8A10" w14:textId="77777777" w:rsidR="002D3B2C" w:rsidRPr="00561198" w:rsidRDefault="002D3B2C" w:rsidP="002D3B2C">
      <w:pPr>
        <w:tabs>
          <w:tab w:val="left" w:pos="720"/>
        </w:tabs>
        <w:spacing w:line="240" w:lineRule="atLeast"/>
        <w:ind w:left="540" w:right="-169"/>
        <w:rPr>
          <w:szCs w:val="22"/>
        </w:rPr>
      </w:pPr>
    </w:p>
    <w:p w14:paraId="75EF5A88" w14:textId="77777777" w:rsidR="002D3B2C" w:rsidRPr="00E67F3C" w:rsidRDefault="002D3B2C" w:rsidP="002D3B2C">
      <w:pPr>
        <w:spacing w:line="240" w:lineRule="exact"/>
        <w:ind w:left="540" w:right="-115"/>
        <w:jc w:val="both"/>
        <w:rPr>
          <w:rFonts w:cs="Times New Roman"/>
          <w:i/>
          <w:iCs/>
          <w:spacing w:val="-4"/>
          <w:szCs w:val="22"/>
        </w:rPr>
      </w:pPr>
      <w:r w:rsidRPr="00E67F3C">
        <w:rPr>
          <w:rFonts w:cs="Times New Roman"/>
          <w:i/>
          <w:iCs/>
          <w:spacing w:val="-4"/>
        </w:rPr>
        <w:t>Automation Asset</w:t>
      </w:r>
      <w:r w:rsidRPr="00E67F3C">
        <w:rPr>
          <w:rFonts w:cs="Times New Roman"/>
          <w:i/>
          <w:iCs/>
          <w:spacing w:val="-4"/>
          <w:szCs w:val="22"/>
          <w:cs/>
        </w:rPr>
        <w:t xml:space="preserve"> </w:t>
      </w:r>
      <w:r w:rsidRPr="00E67F3C">
        <w:rPr>
          <w:rFonts w:cs="Times New Roman"/>
          <w:i/>
          <w:iCs/>
          <w:spacing w:val="-4"/>
          <w:szCs w:val="22"/>
        </w:rPr>
        <w:t>Company Limited</w:t>
      </w:r>
      <w:r w:rsidRPr="00E67F3C">
        <w:rPr>
          <w:rFonts w:cs="Times New Roman"/>
          <w:i/>
          <w:iCs/>
          <w:spacing w:val="-4"/>
          <w:szCs w:val="22"/>
          <w:cs/>
        </w:rPr>
        <w:t xml:space="preserve"> (</w:t>
      </w:r>
      <w:r w:rsidRPr="00E67F3C">
        <w:rPr>
          <w:rFonts w:cs="Times New Roman"/>
          <w:i/>
          <w:iCs/>
          <w:spacing w:val="-4"/>
          <w:szCs w:val="22"/>
        </w:rPr>
        <w:t>100</w:t>
      </w:r>
      <w:r w:rsidRPr="00E67F3C">
        <w:rPr>
          <w:rFonts w:cs="Times New Roman"/>
          <w:i/>
          <w:iCs/>
          <w:spacing w:val="-4"/>
          <w:szCs w:val="22"/>
          <w:cs/>
        </w:rPr>
        <w:t xml:space="preserve">% </w:t>
      </w:r>
      <w:r w:rsidRPr="00E67F3C">
        <w:rPr>
          <w:rFonts w:cs="Times New Roman"/>
          <w:i/>
          <w:iCs/>
          <w:spacing w:val="-4"/>
          <w:szCs w:val="22"/>
        </w:rPr>
        <w:t xml:space="preserve">held by Frasers Property Industrial </w:t>
      </w:r>
      <w:r w:rsidRPr="00E67F3C">
        <w:rPr>
          <w:rFonts w:cs="Times New Roman"/>
          <w:i/>
          <w:iCs/>
          <w:spacing w:val="-4"/>
          <w:szCs w:val="22"/>
          <w:cs/>
        </w:rPr>
        <w:t>(</w:t>
      </w:r>
      <w:r w:rsidRPr="00E67F3C">
        <w:rPr>
          <w:rFonts w:cs="Times New Roman"/>
          <w:i/>
          <w:iCs/>
          <w:spacing w:val="-4"/>
          <w:szCs w:val="22"/>
        </w:rPr>
        <w:t>Thailand</w:t>
      </w:r>
      <w:r w:rsidRPr="00E67F3C">
        <w:rPr>
          <w:rFonts w:cs="Times New Roman"/>
          <w:i/>
          <w:iCs/>
          <w:spacing w:val="-4"/>
          <w:szCs w:val="22"/>
          <w:cs/>
        </w:rPr>
        <w:t xml:space="preserve">) </w:t>
      </w:r>
      <w:r w:rsidRPr="00E67F3C">
        <w:rPr>
          <w:rFonts w:cs="Times New Roman"/>
          <w:i/>
          <w:iCs/>
          <w:spacing w:val="-4"/>
          <w:szCs w:val="22"/>
        </w:rPr>
        <w:t>Company Limited</w:t>
      </w:r>
      <w:r w:rsidRPr="00E67F3C">
        <w:rPr>
          <w:rFonts w:cs="Times New Roman"/>
          <w:i/>
          <w:iCs/>
          <w:spacing w:val="-4"/>
          <w:szCs w:val="22"/>
          <w:cs/>
        </w:rPr>
        <w:t>)</w:t>
      </w:r>
    </w:p>
    <w:p w14:paraId="7A71019F" w14:textId="77777777" w:rsidR="002D3B2C" w:rsidRPr="00BE18A7" w:rsidRDefault="002D3B2C" w:rsidP="002D3B2C">
      <w:pPr>
        <w:pStyle w:val="block"/>
        <w:tabs>
          <w:tab w:val="left" w:pos="720"/>
        </w:tabs>
        <w:spacing w:after="0" w:line="240" w:lineRule="atLeast"/>
        <w:ind w:left="540" w:right="-45"/>
        <w:jc w:val="thaiDistribute"/>
        <w:rPr>
          <w:color w:val="000000" w:themeColor="text1"/>
          <w:sz w:val="22"/>
          <w:szCs w:val="22"/>
          <w:lang w:val="en-US" w:bidi="th-TH"/>
        </w:rPr>
      </w:pPr>
    </w:p>
    <w:p w14:paraId="5C583875" w14:textId="77777777" w:rsidR="002D3B2C" w:rsidRPr="00BE18A7" w:rsidRDefault="002D3B2C" w:rsidP="002D3B2C">
      <w:pPr>
        <w:tabs>
          <w:tab w:val="left" w:pos="720"/>
        </w:tabs>
        <w:spacing w:line="240" w:lineRule="atLeast"/>
        <w:ind w:left="540" w:right="-169"/>
        <w:jc w:val="both"/>
        <w:rPr>
          <w:rFonts w:cs="Times New Roman"/>
          <w:color w:val="000000" w:themeColor="text1"/>
          <w:szCs w:val="22"/>
        </w:rPr>
      </w:pPr>
      <w:r w:rsidRPr="00BE18A7">
        <w:rPr>
          <w:rFonts w:cs="Times New Roman"/>
          <w:color w:val="000000" w:themeColor="text1"/>
          <w:szCs w:val="22"/>
        </w:rPr>
        <w:t xml:space="preserve">At the Board of Directors’ meeting of Frasers Property Industrial </w:t>
      </w:r>
      <w:r w:rsidRPr="00BE18A7">
        <w:rPr>
          <w:rFonts w:cs="Times New Roman"/>
          <w:color w:val="000000" w:themeColor="text1"/>
          <w:szCs w:val="22"/>
          <w:cs/>
        </w:rPr>
        <w:t>(</w:t>
      </w:r>
      <w:r w:rsidRPr="00BE18A7">
        <w:rPr>
          <w:rFonts w:cs="Times New Roman"/>
          <w:color w:val="000000" w:themeColor="text1"/>
          <w:szCs w:val="22"/>
        </w:rPr>
        <w:t>Thailand</w:t>
      </w:r>
      <w:r w:rsidRPr="00BE18A7">
        <w:rPr>
          <w:rFonts w:cs="Times New Roman"/>
          <w:color w:val="000000" w:themeColor="text1"/>
          <w:szCs w:val="22"/>
          <w:cs/>
        </w:rPr>
        <w:t xml:space="preserve">) </w:t>
      </w:r>
      <w:r w:rsidRPr="00BE18A7">
        <w:rPr>
          <w:rFonts w:cs="Times New Roman"/>
          <w:color w:val="000000" w:themeColor="text1"/>
          <w:szCs w:val="22"/>
        </w:rPr>
        <w:t>Company Limited, a subsidiary of the Company held on 4 April 2019, the Board approved the establishment of Automation Asset Company Limited to operate a business in relation to provide robotics and automations solutions services for factories and warehouses, with registered capital of Baht 1 million, divided into 100,000 ordinary shares at Baht 10 per share</w:t>
      </w:r>
      <w:r w:rsidRPr="00BE18A7">
        <w:rPr>
          <w:rFonts w:cs="Times New Roman"/>
          <w:color w:val="000000" w:themeColor="text1"/>
          <w:szCs w:val="22"/>
          <w:cs/>
        </w:rPr>
        <w:t>.</w:t>
      </w:r>
      <w:r w:rsidRPr="00BE18A7">
        <w:rPr>
          <w:rFonts w:cs="Times New Roman"/>
          <w:color w:val="000000" w:themeColor="text1"/>
          <w:szCs w:val="22"/>
        </w:rPr>
        <w:t xml:space="preserve"> The company registered with the Ministry of Commerce on 9 April 2019</w:t>
      </w:r>
      <w:r w:rsidRPr="00BE18A7">
        <w:rPr>
          <w:rFonts w:cs="Times New Roman"/>
          <w:color w:val="000000" w:themeColor="text1"/>
          <w:szCs w:val="22"/>
          <w:cs/>
        </w:rPr>
        <w:t>.</w:t>
      </w:r>
    </w:p>
    <w:p w14:paraId="3F7AB88C" w14:textId="77777777" w:rsidR="002D3B2C" w:rsidRPr="00BE18A7" w:rsidRDefault="002D3B2C" w:rsidP="002D3B2C">
      <w:pPr>
        <w:tabs>
          <w:tab w:val="left" w:pos="720"/>
        </w:tabs>
        <w:spacing w:line="240" w:lineRule="atLeast"/>
        <w:ind w:left="630" w:right="-169"/>
        <w:jc w:val="both"/>
        <w:rPr>
          <w:rFonts w:cs="Times New Roman"/>
          <w:color w:val="000000" w:themeColor="text1"/>
          <w:szCs w:val="22"/>
        </w:rPr>
      </w:pPr>
    </w:p>
    <w:p w14:paraId="620696BE" w14:textId="653AAC81" w:rsidR="002D3B2C" w:rsidRPr="00BE18A7" w:rsidRDefault="002D3B2C" w:rsidP="002D3B2C">
      <w:pPr>
        <w:spacing w:line="240" w:lineRule="atLeast"/>
        <w:ind w:left="540" w:right="-169"/>
        <w:jc w:val="both"/>
        <w:rPr>
          <w:rFonts w:cs="Times New Roman"/>
          <w:color w:val="000000" w:themeColor="text1"/>
          <w:szCs w:val="22"/>
        </w:rPr>
      </w:pPr>
      <w:r w:rsidRPr="00BE18A7">
        <w:rPr>
          <w:rFonts w:cs="Times New Roman"/>
          <w:color w:val="000000" w:themeColor="text1"/>
          <w:szCs w:val="22"/>
        </w:rPr>
        <w:t>In July 2019, the Extraordinary General Meeting of Shareholders of Automation Asset Company Limited, the Company’s indirect subsidiary, approved the increase in registered share capital from Baht 1 million to Baht 17 million by issuing 1</w:t>
      </w:r>
      <w:r w:rsidRPr="00BE18A7">
        <w:rPr>
          <w:rFonts w:cs="Times New Roman"/>
          <w:color w:val="000000" w:themeColor="text1"/>
          <w:szCs w:val="22"/>
          <w:cs/>
        </w:rPr>
        <w:t>.</w:t>
      </w:r>
      <w:r w:rsidRPr="00BE18A7">
        <w:rPr>
          <w:rFonts w:cs="Times New Roman"/>
          <w:color w:val="000000" w:themeColor="text1"/>
          <w:szCs w:val="22"/>
        </w:rPr>
        <w:t>6 million ordinary shares at a par value of Baht 10 for Baht 16 million</w:t>
      </w:r>
      <w:r w:rsidRPr="00BE18A7">
        <w:rPr>
          <w:rFonts w:cs="Times New Roman"/>
          <w:color w:val="000000" w:themeColor="text1"/>
          <w:szCs w:val="22"/>
          <w:cs/>
        </w:rPr>
        <w:t>.</w:t>
      </w:r>
    </w:p>
    <w:p w14:paraId="6C63F9BE" w14:textId="5270EB14" w:rsidR="00D36E9E" w:rsidRPr="00BE18A7" w:rsidRDefault="00D36E9E" w:rsidP="002D3B2C">
      <w:pPr>
        <w:spacing w:line="240" w:lineRule="atLeast"/>
        <w:ind w:left="540" w:right="-169"/>
        <w:jc w:val="both"/>
        <w:rPr>
          <w:rFonts w:cs="Times New Roman"/>
          <w:color w:val="000000" w:themeColor="text1"/>
          <w:szCs w:val="22"/>
        </w:rPr>
      </w:pPr>
    </w:p>
    <w:p w14:paraId="1CEA37FC" w14:textId="25556D71" w:rsidR="00CC2292" w:rsidRDefault="00CC2292" w:rsidP="00E76553">
      <w:pPr>
        <w:spacing w:line="240" w:lineRule="exact"/>
        <w:ind w:left="540" w:right="-115"/>
        <w:jc w:val="both"/>
        <w:rPr>
          <w:rFonts w:cs="Times New Roman"/>
          <w:i/>
          <w:iCs/>
          <w:color w:val="000000" w:themeColor="text1"/>
          <w:spacing w:val="-2"/>
        </w:rPr>
      </w:pPr>
      <w:r>
        <w:rPr>
          <w:rFonts w:cs="Times New Roman"/>
          <w:i/>
          <w:iCs/>
          <w:color w:val="000000" w:themeColor="text1"/>
          <w:spacing w:val="-2"/>
        </w:rPr>
        <w:t>2020</w:t>
      </w:r>
    </w:p>
    <w:p w14:paraId="23CEE7DC" w14:textId="20A8B56C" w:rsidR="00CC2292" w:rsidRDefault="00CC2292" w:rsidP="00E76553">
      <w:pPr>
        <w:spacing w:line="240" w:lineRule="exact"/>
        <w:ind w:left="540" w:right="-115"/>
        <w:jc w:val="both"/>
        <w:rPr>
          <w:rFonts w:cs="Times New Roman"/>
          <w:color w:val="000000" w:themeColor="text1"/>
          <w:spacing w:val="-2"/>
        </w:rPr>
      </w:pPr>
    </w:p>
    <w:p w14:paraId="142B25CA" w14:textId="3CF269B4" w:rsidR="00CC2292" w:rsidRDefault="00CC2292" w:rsidP="00E76553">
      <w:pPr>
        <w:spacing w:line="240" w:lineRule="exact"/>
        <w:ind w:left="540" w:right="-115"/>
        <w:jc w:val="both"/>
        <w:rPr>
          <w:rFonts w:cs="Times New Roman"/>
          <w:i/>
          <w:iCs/>
          <w:color w:val="000000" w:themeColor="text1"/>
          <w:spacing w:val="-2"/>
        </w:rPr>
      </w:pPr>
      <w:r w:rsidRPr="00BE18A7">
        <w:rPr>
          <w:rFonts w:cs="Times New Roman"/>
          <w:color w:val="000000" w:themeColor="text1"/>
          <w:szCs w:val="22"/>
        </w:rPr>
        <w:t>At the Board of Directors’ meeting of</w:t>
      </w:r>
      <w:r>
        <w:rPr>
          <w:rFonts w:cs="Times New Roman"/>
          <w:color w:val="000000" w:themeColor="text1"/>
          <w:szCs w:val="22"/>
        </w:rPr>
        <w:t xml:space="preserve"> subsidi</w:t>
      </w:r>
      <w:r w:rsidR="00D11933">
        <w:rPr>
          <w:rFonts w:cs="Times New Roman"/>
          <w:color w:val="000000" w:themeColor="text1"/>
          <w:szCs w:val="22"/>
        </w:rPr>
        <w:t>a</w:t>
      </w:r>
      <w:r>
        <w:rPr>
          <w:rFonts w:cs="Times New Roman"/>
          <w:color w:val="000000" w:themeColor="text1"/>
          <w:szCs w:val="22"/>
        </w:rPr>
        <w:t>r</w:t>
      </w:r>
      <w:r w:rsidR="00D11933">
        <w:rPr>
          <w:rFonts w:cs="Times New Roman"/>
          <w:color w:val="000000" w:themeColor="text1"/>
          <w:szCs w:val="22"/>
        </w:rPr>
        <w:t>i</w:t>
      </w:r>
      <w:r>
        <w:rPr>
          <w:rFonts w:cs="Times New Roman"/>
          <w:color w:val="000000" w:themeColor="text1"/>
          <w:szCs w:val="22"/>
        </w:rPr>
        <w:t xml:space="preserve">es of the Company, </w:t>
      </w:r>
      <w:r w:rsidR="00D11933">
        <w:rPr>
          <w:rFonts w:cs="Times New Roman"/>
          <w:color w:val="000000" w:themeColor="text1"/>
          <w:szCs w:val="22"/>
        </w:rPr>
        <w:t>i</w:t>
      </w:r>
      <w:r>
        <w:rPr>
          <w:rFonts w:cs="Times New Roman"/>
          <w:color w:val="000000" w:themeColor="text1"/>
          <w:szCs w:val="22"/>
        </w:rPr>
        <w:t xml:space="preserve">n October 2019 and August 2020, the Board approved the establishment the </w:t>
      </w:r>
      <w:r w:rsidR="00D11933">
        <w:rPr>
          <w:rFonts w:cs="Times New Roman"/>
          <w:color w:val="000000" w:themeColor="text1"/>
          <w:szCs w:val="22"/>
        </w:rPr>
        <w:t xml:space="preserve">following </w:t>
      </w:r>
      <w:proofErr w:type="spellStart"/>
      <w:r>
        <w:rPr>
          <w:rFonts w:cs="Times New Roman"/>
          <w:color w:val="000000" w:themeColor="text1"/>
          <w:szCs w:val="22"/>
        </w:rPr>
        <w:t>subsudiries</w:t>
      </w:r>
      <w:proofErr w:type="spellEnd"/>
      <w:r>
        <w:rPr>
          <w:rFonts w:cs="Times New Roman"/>
          <w:color w:val="000000" w:themeColor="text1"/>
          <w:szCs w:val="22"/>
        </w:rPr>
        <w:t xml:space="preserve"> that h</w:t>
      </w:r>
      <w:r w:rsidRPr="00CC2292">
        <w:rPr>
          <w:rFonts w:cs="Times New Roman"/>
          <w:color w:val="000000" w:themeColor="text1"/>
          <w:szCs w:val="22"/>
        </w:rPr>
        <w:t>eld by Frasers Property Thailand (Internation</w:t>
      </w:r>
      <w:r w:rsidR="00E364FF">
        <w:rPr>
          <w:rFonts w:cs="Times New Roman"/>
          <w:color w:val="000000" w:themeColor="text1"/>
          <w:szCs w:val="22"/>
        </w:rPr>
        <w:t>al</w:t>
      </w:r>
      <w:r w:rsidRPr="00CC2292">
        <w:rPr>
          <w:rFonts w:cs="Times New Roman"/>
          <w:color w:val="000000" w:themeColor="text1"/>
          <w:szCs w:val="22"/>
        </w:rPr>
        <w:t>) Pte. Ltd</w:t>
      </w:r>
      <w:r>
        <w:rPr>
          <w:rFonts w:cs="Times New Roman"/>
          <w:color w:val="000000" w:themeColor="text1"/>
          <w:szCs w:val="22"/>
        </w:rPr>
        <w:t xml:space="preserve"> </w:t>
      </w:r>
      <w:r w:rsidR="00D11933">
        <w:rPr>
          <w:rFonts w:cs="Times New Roman"/>
          <w:color w:val="000000" w:themeColor="text1"/>
          <w:szCs w:val="22"/>
        </w:rPr>
        <w:t>for</w:t>
      </w:r>
      <w:r w:rsidR="00D11933" w:rsidRPr="00D11933">
        <w:rPr>
          <w:rFonts w:cs="Times New Roman"/>
          <w:color w:val="000000" w:themeColor="text1"/>
          <w:szCs w:val="22"/>
        </w:rPr>
        <w:t xml:space="preserve"> business in relation to provide investment management, with registered capital of SGD 1</w:t>
      </w:r>
      <w:r w:rsidR="00D11933">
        <w:rPr>
          <w:rFonts w:cs="Times New Roman"/>
          <w:color w:val="000000" w:themeColor="text1"/>
          <w:szCs w:val="22"/>
        </w:rPr>
        <w:t xml:space="preserve"> each</w:t>
      </w:r>
      <w:r w:rsidR="00D11933" w:rsidRPr="00D11933">
        <w:rPr>
          <w:rFonts w:cs="Times New Roman"/>
          <w:color w:val="000000" w:themeColor="text1"/>
          <w:szCs w:val="22"/>
        </w:rPr>
        <w:t>, divided into 1 ordinary shares at SGD 1 per share.</w:t>
      </w:r>
    </w:p>
    <w:p w14:paraId="26E781CB" w14:textId="7FAD9999" w:rsidR="00CC2292" w:rsidRDefault="00CC2292" w:rsidP="00E76553">
      <w:pPr>
        <w:spacing w:line="240" w:lineRule="exact"/>
        <w:ind w:left="540" w:right="-115"/>
        <w:jc w:val="both"/>
        <w:rPr>
          <w:rFonts w:cs="Times New Roman"/>
          <w:i/>
          <w:iCs/>
          <w:color w:val="000000" w:themeColor="text1"/>
          <w:spacing w:val="-2"/>
        </w:rPr>
      </w:pPr>
    </w:p>
    <w:p w14:paraId="41EA7C6A" w14:textId="0017CC28" w:rsidR="00CC2292" w:rsidRPr="00070A52" w:rsidRDefault="00CC2292" w:rsidP="00CC2292">
      <w:pPr>
        <w:pStyle w:val="ListParagraph"/>
        <w:numPr>
          <w:ilvl w:val="0"/>
          <w:numId w:val="41"/>
        </w:numPr>
        <w:spacing w:line="240" w:lineRule="exact"/>
        <w:ind w:right="-115"/>
        <w:jc w:val="both"/>
        <w:rPr>
          <w:rFonts w:cs="Times New Roman"/>
          <w:color w:val="000000" w:themeColor="text1"/>
          <w:spacing w:val="-2"/>
        </w:rPr>
      </w:pPr>
      <w:r w:rsidRPr="00070A52">
        <w:rPr>
          <w:rFonts w:cs="Times New Roman"/>
          <w:color w:val="000000" w:themeColor="text1"/>
          <w:spacing w:val="-2"/>
        </w:rPr>
        <w:t>Frasers Property Thailand (Vietnam) Pte. Ltd.</w:t>
      </w:r>
    </w:p>
    <w:p w14:paraId="2BFFC6F7" w14:textId="3DFEFCEF" w:rsidR="00CC2292" w:rsidRPr="00070A52" w:rsidRDefault="00CC2292" w:rsidP="00CC2292">
      <w:pPr>
        <w:pStyle w:val="ListParagraph"/>
        <w:numPr>
          <w:ilvl w:val="0"/>
          <w:numId w:val="41"/>
        </w:numPr>
        <w:spacing w:line="240" w:lineRule="exact"/>
        <w:ind w:right="-115"/>
        <w:jc w:val="both"/>
        <w:rPr>
          <w:rFonts w:cs="Times New Roman"/>
          <w:color w:val="000000" w:themeColor="text1"/>
          <w:spacing w:val="-2"/>
        </w:rPr>
      </w:pPr>
      <w:r w:rsidRPr="00070A52">
        <w:rPr>
          <w:rFonts w:cs="Times New Roman"/>
          <w:color w:val="000000" w:themeColor="text1"/>
          <w:spacing w:val="-2"/>
        </w:rPr>
        <w:t xml:space="preserve">Amigos </w:t>
      </w:r>
      <w:proofErr w:type="gramStart"/>
      <w:r w:rsidRPr="00070A52">
        <w:rPr>
          <w:rFonts w:cs="Times New Roman"/>
          <w:color w:val="000000" w:themeColor="text1"/>
          <w:spacing w:val="-2"/>
        </w:rPr>
        <w:t>An</w:t>
      </w:r>
      <w:proofErr w:type="gramEnd"/>
      <w:r w:rsidRPr="00070A52">
        <w:rPr>
          <w:rFonts w:cs="Times New Roman"/>
          <w:color w:val="000000" w:themeColor="text1"/>
          <w:spacing w:val="-2"/>
        </w:rPr>
        <w:t xml:space="preserve"> </w:t>
      </w:r>
      <w:proofErr w:type="spellStart"/>
      <w:r w:rsidRPr="00070A52">
        <w:rPr>
          <w:rFonts w:cs="Times New Roman"/>
          <w:color w:val="000000" w:themeColor="text1"/>
          <w:spacing w:val="-2"/>
        </w:rPr>
        <w:t>Phu</w:t>
      </w:r>
      <w:proofErr w:type="spellEnd"/>
      <w:r w:rsidRPr="00070A52">
        <w:rPr>
          <w:rFonts w:cs="Times New Roman"/>
          <w:color w:val="000000" w:themeColor="text1"/>
          <w:spacing w:val="-2"/>
        </w:rPr>
        <w:t xml:space="preserve"> Holding Pte. Ltd.</w:t>
      </w:r>
    </w:p>
    <w:p w14:paraId="7A3A2248" w14:textId="45824E7D" w:rsidR="00CC2292" w:rsidRPr="00070A52" w:rsidRDefault="00CC2292" w:rsidP="00CC2292">
      <w:pPr>
        <w:pStyle w:val="ListParagraph"/>
        <w:numPr>
          <w:ilvl w:val="0"/>
          <w:numId w:val="41"/>
        </w:numPr>
        <w:spacing w:line="240" w:lineRule="exact"/>
        <w:ind w:right="-115"/>
        <w:jc w:val="both"/>
        <w:rPr>
          <w:rFonts w:cs="Times New Roman"/>
          <w:color w:val="000000" w:themeColor="text1"/>
          <w:spacing w:val="-2"/>
        </w:rPr>
      </w:pPr>
      <w:r w:rsidRPr="00070A52">
        <w:rPr>
          <w:rFonts w:cs="Times New Roman"/>
          <w:color w:val="000000" w:themeColor="text1"/>
          <w:spacing w:val="-2"/>
        </w:rPr>
        <w:t xml:space="preserve">Amigos </w:t>
      </w:r>
      <w:proofErr w:type="gramStart"/>
      <w:r w:rsidRPr="00070A52">
        <w:rPr>
          <w:rFonts w:cs="Times New Roman"/>
          <w:color w:val="000000" w:themeColor="text1"/>
          <w:spacing w:val="-2"/>
        </w:rPr>
        <w:t>An</w:t>
      </w:r>
      <w:proofErr w:type="gramEnd"/>
      <w:r w:rsidRPr="00070A52">
        <w:rPr>
          <w:rFonts w:cs="Times New Roman"/>
          <w:color w:val="000000" w:themeColor="text1"/>
          <w:spacing w:val="-2"/>
        </w:rPr>
        <w:t xml:space="preserve"> </w:t>
      </w:r>
      <w:proofErr w:type="spellStart"/>
      <w:r w:rsidRPr="00070A52">
        <w:rPr>
          <w:rFonts w:cs="Times New Roman"/>
          <w:color w:val="000000" w:themeColor="text1"/>
          <w:spacing w:val="-2"/>
        </w:rPr>
        <w:t>Phu</w:t>
      </w:r>
      <w:proofErr w:type="spellEnd"/>
      <w:r w:rsidRPr="00070A52">
        <w:rPr>
          <w:rFonts w:cs="Times New Roman"/>
          <w:color w:val="000000" w:themeColor="text1"/>
          <w:spacing w:val="-2"/>
        </w:rPr>
        <w:t xml:space="preserve"> (Singapore) Pte. Ltd.</w:t>
      </w:r>
    </w:p>
    <w:p w14:paraId="3309EA93" w14:textId="22F9A2C0" w:rsidR="00CC2292" w:rsidRPr="00070A52" w:rsidRDefault="00CC2292" w:rsidP="00CC2292">
      <w:pPr>
        <w:pStyle w:val="ListParagraph"/>
        <w:numPr>
          <w:ilvl w:val="0"/>
          <w:numId w:val="41"/>
        </w:numPr>
        <w:spacing w:line="240" w:lineRule="exact"/>
        <w:ind w:right="-115"/>
        <w:jc w:val="both"/>
        <w:rPr>
          <w:rFonts w:cs="Times New Roman"/>
          <w:color w:val="000000" w:themeColor="text1"/>
          <w:spacing w:val="-2"/>
        </w:rPr>
      </w:pPr>
      <w:r w:rsidRPr="00070A52">
        <w:rPr>
          <w:rFonts w:cs="Times New Roman"/>
          <w:color w:val="000000" w:themeColor="text1"/>
          <w:spacing w:val="-2"/>
        </w:rPr>
        <w:t>ALPS Ventura Pte. Ltd.</w:t>
      </w:r>
    </w:p>
    <w:p w14:paraId="5DE551E0" w14:textId="1411C742" w:rsidR="00CC2292" w:rsidRPr="00070A52" w:rsidRDefault="00CC2292" w:rsidP="00CC2292">
      <w:pPr>
        <w:pStyle w:val="ListParagraph"/>
        <w:numPr>
          <w:ilvl w:val="0"/>
          <w:numId w:val="41"/>
        </w:numPr>
        <w:spacing w:line="240" w:lineRule="exact"/>
        <w:ind w:right="-115"/>
        <w:jc w:val="both"/>
        <w:rPr>
          <w:rFonts w:cs="Times New Roman"/>
          <w:color w:val="000000" w:themeColor="text1"/>
          <w:spacing w:val="-2"/>
        </w:rPr>
      </w:pPr>
      <w:r w:rsidRPr="00070A52">
        <w:rPr>
          <w:rFonts w:cs="Times New Roman"/>
          <w:color w:val="000000" w:themeColor="text1"/>
          <w:spacing w:val="-2"/>
        </w:rPr>
        <w:t>New Motion Pte. Ltd.</w:t>
      </w:r>
    </w:p>
    <w:p w14:paraId="0915ED2C" w14:textId="5EE33F28" w:rsidR="00CC2292" w:rsidRPr="00070A52" w:rsidRDefault="00CC2292" w:rsidP="00CC2292">
      <w:pPr>
        <w:pStyle w:val="ListParagraph"/>
        <w:numPr>
          <w:ilvl w:val="0"/>
          <w:numId w:val="41"/>
        </w:numPr>
        <w:spacing w:line="240" w:lineRule="exact"/>
        <w:ind w:right="-115"/>
        <w:jc w:val="both"/>
        <w:rPr>
          <w:rFonts w:cs="Times New Roman"/>
          <w:color w:val="000000" w:themeColor="text1"/>
          <w:spacing w:val="-2"/>
        </w:rPr>
      </w:pPr>
      <w:r w:rsidRPr="00070A52">
        <w:rPr>
          <w:rFonts w:cs="Times New Roman"/>
          <w:color w:val="000000" w:themeColor="text1"/>
          <w:spacing w:val="-2"/>
        </w:rPr>
        <w:t>Grand Trail Holding Pte. Ltd. and</w:t>
      </w:r>
    </w:p>
    <w:p w14:paraId="4EFACCD4" w14:textId="000AA14F" w:rsidR="00CC2292" w:rsidRPr="00070A52" w:rsidRDefault="00CC2292" w:rsidP="00CC2292">
      <w:pPr>
        <w:pStyle w:val="ListParagraph"/>
        <w:numPr>
          <w:ilvl w:val="0"/>
          <w:numId w:val="41"/>
        </w:numPr>
        <w:spacing w:line="240" w:lineRule="exact"/>
        <w:ind w:right="-115"/>
        <w:jc w:val="both"/>
        <w:rPr>
          <w:rFonts w:cs="Times New Roman"/>
          <w:color w:val="000000" w:themeColor="text1"/>
          <w:spacing w:val="-2"/>
        </w:rPr>
      </w:pPr>
      <w:r w:rsidRPr="00070A52">
        <w:rPr>
          <w:rFonts w:cs="Times New Roman"/>
          <w:color w:val="000000" w:themeColor="text1"/>
          <w:spacing w:val="-2"/>
        </w:rPr>
        <w:t xml:space="preserve">Grand Trail Investment Pte. Ltd.  </w:t>
      </w:r>
    </w:p>
    <w:p w14:paraId="2270C3C6" w14:textId="77777777" w:rsidR="00CC2292" w:rsidRDefault="00CC2292" w:rsidP="00CC2292">
      <w:pPr>
        <w:spacing w:line="240" w:lineRule="exact"/>
        <w:ind w:right="-115"/>
        <w:jc w:val="both"/>
        <w:rPr>
          <w:rFonts w:cs="Times New Roman"/>
          <w:color w:val="000000" w:themeColor="text1"/>
          <w:szCs w:val="22"/>
        </w:rPr>
      </w:pPr>
    </w:p>
    <w:p w14:paraId="5C881A73" w14:textId="77777777" w:rsidR="002D3B2C" w:rsidRPr="00561198" w:rsidRDefault="002D3B2C" w:rsidP="002D3B2C">
      <w:pPr>
        <w:tabs>
          <w:tab w:val="right" w:pos="5220"/>
          <w:tab w:val="right" w:pos="5940"/>
          <w:tab w:val="left" w:pos="6210"/>
          <w:tab w:val="right" w:pos="7200"/>
          <w:tab w:val="left" w:pos="7650"/>
          <w:tab w:val="right" w:pos="8460"/>
        </w:tabs>
        <w:spacing w:line="240" w:lineRule="atLeast"/>
        <w:ind w:left="900" w:right="-117" w:hanging="360"/>
        <w:jc w:val="both"/>
        <w:rPr>
          <w:rFonts w:cs="Times New Roman"/>
          <w:i/>
          <w:iCs/>
          <w:spacing w:val="-2"/>
          <w:szCs w:val="22"/>
        </w:rPr>
      </w:pPr>
      <w:r w:rsidRPr="00561198">
        <w:rPr>
          <w:rFonts w:cs="Times New Roman"/>
          <w:i/>
          <w:iCs/>
          <w:spacing w:val="-2"/>
          <w:szCs w:val="22"/>
        </w:rPr>
        <w:t>Impairment on investment in subsidiaries, associates</w:t>
      </w:r>
      <w:r w:rsidRPr="00561198">
        <w:rPr>
          <w:rFonts w:cs="Times New Roman"/>
          <w:i/>
          <w:iCs/>
          <w:spacing w:val="-2"/>
          <w:szCs w:val="22"/>
          <w:cs/>
        </w:rPr>
        <w:t xml:space="preserve"> </w:t>
      </w:r>
      <w:r w:rsidRPr="00561198">
        <w:rPr>
          <w:rFonts w:cs="Times New Roman"/>
          <w:i/>
          <w:iCs/>
          <w:spacing w:val="-2"/>
          <w:szCs w:val="22"/>
        </w:rPr>
        <w:t xml:space="preserve">and joint ventures and loans to related parties testing </w:t>
      </w:r>
    </w:p>
    <w:p w14:paraId="6C6BA7AF" w14:textId="77777777" w:rsidR="002D3B2C" w:rsidRPr="00561198" w:rsidRDefault="002D3B2C" w:rsidP="002D3B2C">
      <w:pPr>
        <w:tabs>
          <w:tab w:val="right" w:pos="5220"/>
          <w:tab w:val="right" w:pos="5940"/>
          <w:tab w:val="left" w:pos="6210"/>
          <w:tab w:val="right" w:pos="7200"/>
          <w:tab w:val="left" w:pos="7650"/>
          <w:tab w:val="right" w:pos="8460"/>
        </w:tabs>
        <w:spacing w:line="240" w:lineRule="atLeast"/>
        <w:ind w:left="900" w:right="-117" w:hanging="360"/>
        <w:jc w:val="both"/>
        <w:rPr>
          <w:rFonts w:cs="Times New Roman"/>
          <w:i/>
          <w:iCs/>
          <w:szCs w:val="22"/>
        </w:rPr>
      </w:pPr>
    </w:p>
    <w:p w14:paraId="790CD2B7" w14:textId="77777777" w:rsidR="002D3B2C" w:rsidRPr="00561198" w:rsidRDefault="002D3B2C" w:rsidP="002D3B2C">
      <w:pPr>
        <w:tabs>
          <w:tab w:val="right" w:pos="5220"/>
          <w:tab w:val="right" w:pos="5940"/>
          <w:tab w:val="left" w:pos="6210"/>
          <w:tab w:val="right" w:pos="7200"/>
          <w:tab w:val="left" w:pos="7650"/>
          <w:tab w:val="right" w:pos="8460"/>
        </w:tabs>
        <w:spacing w:line="240" w:lineRule="atLeast"/>
        <w:ind w:left="540" w:right="-117"/>
        <w:jc w:val="thaiDistribute"/>
        <w:rPr>
          <w:rFonts w:cs="Times New Roman"/>
          <w:szCs w:val="22"/>
        </w:rPr>
      </w:pPr>
      <w:r w:rsidRPr="00561198">
        <w:rPr>
          <w:rFonts w:cs="Times New Roman"/>
          <w:szCs w:val="22"/>
        </w:rPr>
        <w:t>Management of the Company performed impairment test of the carrying amount of the investment in subsidiaries, associates and joint venture and loans to related parties</w:t>
      </w:r>
      <w:r w:rsidRPr="00561198">
        <w:rPr>
          <w:rFonts w:cs="Times New Roman"/>
          <w:szCs w:val="22"/>
          <w:cs/>
        </w:rPr>
        <w:t xml:space="preserve">. </w:t>
      </w:r>
      <w:r w:rsidRPr="00561198">
        <w:rPr>
          <w:rFonts w:cs="Times New Roman"/>
          <w:szCs w:val="22"/>
        </w:rPr>
        <w:t>The recoverable amount was based on its value in use, determined by discounted future cash flows to be generated according to the business plan and discount rate which is calculated by weighted average cost of capital</w:t>
      </w:r>
      <w:r w:rsidRPr="00561198">
        <w:rPr>
          <w:rFonts w:cs="Times New Roman"/>
          <w:szCs w:val="22"/>
          <w:cs/>
        </w:rPr>
        <w:t>.</w:t>
      </w:r>
    </w:p>
    <w:p w14:paraId="7BFCB747" w14:textId="77777777" w:rsidR="002D3B2C" w:rsidRPr="00561198" w:rsidRDefault="002D3B2C" w:rsidP="002D3B2C">
      <w:pPr>
        <w:tabs>
          <w:tab w:val="center" w:pos="540"/>
          <w:tab w:val="right" w:pos="5220"/>
          <w:tab w:val="right" w:pos="5940"/>
          <w:tab w:val="left" w:pos="6210"/>
          <w:tab w:val="right" w:pos="7200"/>
          <w:tab w:val="left" w:pos="7650"/>
          <w:tab w:val="right" w:pos="8460"/>
        </w:tabs>
        <w:spacing w:line="240" w:lineRule="atLeast"/>
        <w:ind w:left="540" w:right="-117"/>
        <w:jc w:val="thaiDistribute"/>
        <w:rPr>
          <w:rFonts w:cs="Times New Roman"/>
          <w:szCs w:val="22"/>
        </w:rPr>
      </w:pPr>
    </w:p>
    <w:p w14:paraId="2910284A" w14:textId="77777777" w:rsidR="002D3B2C" w:rsidRPr="00561198" w:rsidRDefault="002D3B2C" w:rsidP="002D3B2C">
      <w:pPr>
        <w:tabs>
          <w:tab w:val="center" w:pos="540"/>
          <w:tab w:val="right" w:pos="5220"/>
          <w:tab w:val="right" w:pos="5940"/>
          <w:tab w:val="left" w:pos="6210"/>
          <w:tab w:val="right" w:pos="7200"/>
          <w:tab w:val="left" w:pos="7650"/>
          <w:tab w:val="right" w:pos="8460"/>
        </w:tabs>
        <w:spacing w:line="240" w:lineRule="atLeast"/>
        <w:ind w:left="540" w:right="-117"/>
        <w:jc w:val="thaiDistribute"/>
        <w:rPr>
          <w:rFonts w:cs="Times New Roman"/>
          <w:szCs w:val="22"/>
        </w:rPr>
      </w:pPr>
      <w:r w:rsidRPr="00561198">
        <w:rPr>
          <w:rFonts w:cs="Times New Roman"/>
          <w:szCs w:val="22"/>
        </w:rPr>
        <w:t>The discounted cash flow projection requires various assumptions and judgements by management of the Company’s judgement and based in the past experiences and business plan, as well as the future prediction that is believed to be reasonable in the present situation</w:t>
      </w:r>
      <w:r w:rsidRPr="00561198">
        <w:rPr>
          <w:rFonts w:cs="Times New Roman"/>
          <w:szCs w:val="22"/>
          <w:cs/>
        </w:rPr>
        <w:t xml:space="preserve">. </w:t>
      </w:r>
      <w:r w:rsidRPr="00561198">
        <w:rPr>
          <w:rFonts w:cs="Times New Roman"/>
          <w:szCs w:val="22"/>
        </w:rPr>
        <w:t>Changes in the information or new noticeable information may lead to the change in the assumptions and the discount rate</w:t>
      </w:r>
      <w:r w:rsidRPr="00561198">
        <w:rPr>
          <w:rFonts w:cs="Times New Roman"/>
          <w:szCs w:val="28"/>
          <w:cs/>
        </w:rPr>
        <w:t xml:space="preserve"> </w:t>
      </w:r>
      <w:r w:rsidRPr="00561198">
        <w:rPr>
          <w:rFonts w:cs="Times New Roman"/>
          <w:szCs w:val="28"/>
        </w:rPr>
        <w:t>used</w:t>
      </w:r>
      <w:r w:rsidRPr="00561198">
        <w:rPr>
          <w:rFonts w:cs="Times New Roman"/>
          <w:szCs w:val="22"/>
        </w:rPr>
        <w:t xml:space="preserve"> to calculate discounted forecast cash flow</w:t>
      </w:r>
      <w:r w:rsidRPr="00561198">
        <w:rPr>
          <w:rFonts w:cs="Times New Roman"/>
          <w:szCs w:val="22"/>
          <w:cs/>
        </w:rPr>
        <w:t>.</w:t>
      </w:r>
    </w:p>
    <w:p w14:paraId="6BE65E58" w14:textId="77777777" w:rsidR="002D3B2C" w:rsidRPr="00561198" w:rsidRDefault="002D3B2C" w:rsidP="002D3B2C">
      <w:pPr>
        <w:tabs>
          <w:tab w:val="center" w:pos="540"/>
          <w:tab w:val="right" w:pos="5220"/>
          <w:tab w:val="right" w:pos="5940"/>
          <w:tab w:val="left" w:pos="6210"/>
          <w:tab w:val="right" w:pos="7200"/>
          <w:tab w:val="left" w:pos="7650"/>
          <w:tab w:val="right" w:pos="8460"/>
        </w:tabs>
        <w:spacing w:line="240" w:lineRule="atLeast"/>
        <w:ind w:left="540" w:right="-117"/>
        <w:jc w:val="thaiDistribute"/>
        <w:rPr>
          <w:rFonts w:cs="Times New Roman"/>
          <w:szCs w:val="22"/>
        </w:rPr>
      </w:pPr>
    </w:p>
    <w:p w14:paraId="7FBE5066" w14:textId="77777777" w:rsidR="002D3B2C" w:rsidRPr="00561198" w:rsidRDefault="002D3B2C" w:rsidP="002D3B2C">
      <w:pPr>
        <w:tabs>
          <w:tab w:val="left" w:pos="540"/>
        </w:tabs>
        <w:autoSpaceDE w:val="0"/>
        <w:autoSpaceDN w:val="0"/>
        <w:adjustRightInd w:val="0"/>
        <w:ind w:left="540"/>
        <w:jc w:val="thaiDistribute"/>
        <w:rPr>
          <w:rFonts w:cs="Times New Roman"/>
          <w:szCs w:val="22"/>
        </w:rPr>
      </w:pPr>
      <w:r w:rsidRPr="00561198">
        <w:rPr>
          <w:rFonts w:cs="Times New Roman"/>
          <w:szCs w:val="22"/>
        </w:rPr>
        <w:t>In assessing the result of the impairment test</w:t>
      </w:r>
      <w:r w:rsidRPr="00561198">
        <w:rPr>
          <w:rFonts w:cs="Times New Roman"/>
        </w:rPr>
        <w:t xml:space="preserve">, </w:t>
      </w:r>
      <w:r w:rsidRPr="00561198">
        <w:rPr>
          <w:rFonts w:cs="Times New Roman"/>
          <w:szCs w:val="22"/>
        </w:rPr>
        <w:t xml:space="preserve">the estimate in recoverable amount was lower than </w:t>
      </w:r>
      <w:proofErr w:type="gramStart"/>
      <w:r w:rsidRPr="00561198">
        <w:rPr>
          <w:rFonts w:cs="Times New Roman"/>
          <w:szCs w:val="22"/>
        </w:rPr>
        <w:t>its</w:t>
      </w:r>
      <w:proofErr w:type="gramEnd"/>
      <w:r w:rsidRPr="00561198">
        <w:rPr>
          <w:rFonts w:cs="Times New Roman"/>
          <w:szCs w:val="22"/>
        </w:rPr>
        <w:t xml:space="preserve"> carrying amount</w:t>
      </w:r>
      <w:r w:rsidRPr="00561198">
        <w:rPr>
          <w:rFonts w:cs="Times New Roman"/>
          <w:szCs w:val="22"/>
          <w:cs/>
        </w:rPr>
        <w:t xml:space="preserve">. </w:t>
      </w:r>
      <w:r w:rsidRPr="00561198">
        <w:rPr>
          <w:rFonts w:cs="Times New Roman"/>
          <w:szCs w:val="22"/>
        </w:rPr>
        <w:t>Consequently, the Group recorded the result of loss on impairment</w:t>
      </w:r>
      <w:r w:rsidRPr="00561198">
        <w:rPr>
          <w:rFonts w:cs="Times New Roman"/>
          <w:szCs w:val="22"/>
          <w:cs/>
        </w:rPr>
        <w:t xml:space="preserve">. </w:t>
      </w:r>
      <w:r w:rsidRPr="00561198">
        <w:rPr>
          <w:rFonts w:cs="Times New Roman"/>
          <w:szCs w:val="22"/>
        </w:rPr>
        <w:t>The impairment loss may be reversed when</w:t>
      </w:r>
      <w:r w:rsidRPr="00561198">
        <w:rPr>
          <w:rFonts w:cs="Times New Roman"/>
          <w:szCs w:val="22"/>
          <w:cs/>
        </w:rPr>
        <w:t xml:space="preserve"> </w:t>
      </w:r>
      <w:r w:rsidRPr="00561198">
        <w:rPr>
          <w:rFonts w:cs="Times New Roman"/>
          <w:szCs w:val="22"/>
        </w:rPr>
        <w:t>the recoverable amount increased</w:t>
      </w:r>
      <w:r w:rsidRPr="00561198">
        <w:rPr>
          <w:rFonts w:cs="Times New Roman"/>
          <w:szCs w:val="22"/>
          <w:cs/>
        </w:rPr>
        <w:t xml:space="preserve">. </w:t>
      </w:r>
      <w:r w:rsidRPr="00561198">
        <w:rPr>
          <w:rFonts w:cs="Times New Roman"/>
          <w:szCs w:val="22"/>
        </w:rPr>
        <w:t xml:space="preserve">Loss and reversal of an impairment loss are </w:t>
      </w:r>
      <w:proofErr w:type="spellStart"/>
      <w:r w:rsidRPr="00561198">
        <w:rPr>
          <w:rFonts w:cs="Times New Roman"/>
          <w:szCs w:val="22"/>
        </w:rPr>
        <w:t>recognised</w:t>
      </w:r>
      <w:proofErr w:type="spellEnd"/>
      <w:r w:rsidRPr="00561198">
        <w:rPr>
          <w:rFonts w:cs="Times New Roman"/>
          <w:szCs w:val="22"/>
        </w:rPr>
        <w:t xml:space="preserve"> in the profit or loss</w:t>
      </w:r>
      <w:r w:rsidRPr="00561198">
        <w:rPr>
          <w:rFonts w:cs="Times New Roman"/>
          <w:szCs w:val="22"/>
          <w:cs/>
        </w:rPr>
        <w:t>.</w:t>
      </w:r>
    </w:p>
    <w:p w14:paraId="06922E1B" w14:textId="77777777" w:rsidR="002D3B2C" w:rsidRDefault="002D3B2C" w:rsidP="002D3B2C">
      <w:pPr>
        <w:rPr>
          <w:rFonts w:cs="Times New Roman"/>
          <w:szCs w:val="22"/>
          <w:lang w:val="en-GB" w:bidi="ar-SA"/>
        </w:rPr>
      </w:pPr>
    </w:p>
    <w:p w14:paraId="474C3B78" w14:textId="18EE8718" w:rsidR="000F1C44" w:rsidRPr="00561198" w:rsidRDefault="000F1C44" w:rsidP="0043632F">
      <w:pPr>
        <w:pStyle w:val="block"/>
        <w:spacing w:after="0" w:line="240" w:lineRule="atLeast"/>
        <w:ind w:left="0" w:right="-45"/>
        <w:jc w:val="thaiDistribute"/>
        <w:rPr>
          <w:rFonts w:cs="Angsana New"/>
          <w:sz w:val="22"/>
          <w:szCs w:val="22"/>
          <w:lang w:val="en-US" w:bidi="th-TH"/>
        </w:rPr>
        <w:sectPr w:rsidR="000F1C44" w:rsidRPr="00561198" w:rsidSect="00CB194B">
          <w:footerReference w:type="default" r:id="rId15"/>
          <w:pgSz w:w="11909" w:h="16834" w:code="9"/>
          <w:pgMar w:top="691" w:right="1152" w:bottom="576" w:left="1152" w:header="720" w:footer="720" w:gutter="0"/>
          <w:paperSrc w:first="7" w:other="7"/>
          <w:cols w:space="720"/>
        </w:sectPr>
      </w:pPr>
    </w:p>
    <w:tbl>
      <w:tblPr>
        <w:tblW w:w="15423" w:type="dxa"/>
        <w:tblInd w:w="-734" w:type="dxa"/>
        <w:tblLayout w:type="fixed"/>
        <w:tblLook w:val="0000" w:firstRow="0" w:lastRow="0" w:firstColumn="0" w:lastColumn="0" w:noHBand="0" w:noVBand="0"/>
      </w:tblPr>
      <w:tblGrid>
        <w:gridCol w:w="2264"/>
        <w:gridCol w:w="1170"/>
        <w:gridCol w:w="900"/>
        <w:gridCol w:w="720"/>
        <w:gridCol w:w="270"/>
        <w:gridCol w:w="720"/>
        <w:gridCol w:w="270"/>
        <w:gridCol w:w="630"/>
        <w:gridCol w:w="270"/>
        <w:gridCol w:w="720"/>
        <w:gridCol w:w="270"/>
        <w:gridCol w:w="720"/>
        <w:gridCol w:w="270"/>
        <w:gridCol w:w="720"/>
        <w:gridCol w:w="270"/>
        <w:gridCol w:w="720"/>
        <w:gridCol w:w="270"/>
        <w:gridCol w:w="630"/>
        <w:gridCol w:w="270"/>
        <w:gridCol w:w="630"/>
        <w:gridCol w:w="270"/>
        <w:gridCol w:w="630"/>
        <w:gridCol w:w="270"/>
        <w:gridCol w:w="630"/>
        <w:gridCol w:w="270"/>
        <w:gridCol w:w="649"/>
      </w:tblGrid>
      <w:tr w:rsidR="002D3B2C" w:rsidRPr="004B3D43" w14:paraId="4BD0D411" w14:textId="77777777" w:rsidTr="00982EE6">
        <w:trPr>
          <w:tblHeader/>
        </w:trPr>
        <w:tc>
          <w:tcPr>
            <w:tcW w:w="2264" w:type="dxa"/>
            <w:shd w:val="clear" w:color="auto" w:fill="auto"/>
            <w:tcMar>
              <w:left w:w="115" w:type="dxa"/>
              <w:right w:w="115" w:type="dxa"/>
            </w:tcMar>
          </w:tcPr>
          <w:p w14:paraId="0B96C5E6" w14:textId="77777777" w:rsidR="002D3B2C" w:rsidRPr="004B3D43" w:rsidRDefault="002D3B2C" w:rsidP="00982EE6">
            <w:pPr>
              <w:spacing w:line="240" w:lineRule="atLeast"/>
              <w:jc w:val="center"/>
              <w:rPr>
                <w:rFonts w:eastAsia="SimSun" w:cs="Times New Roman"/>
                <w:sz w:val="16"/>
                <w:szCs w:val="16"/>
                <w:lang w:val="en-GB" w:bidi="ar-SA"/>
              </w:rPr>
            </w:pPr>
          </w:p>
        </w:tc>
        <w:tc>
          <w:tcPr>
            <w:tcW w:w="1170" w:type="dxa"/>
            <w:shd w:val="clear" w:color="auto" w:fill="auto"/>
            <w:tcMar>
              <w:left w:w="115" w:type="dxa"/>
              <w:right w:w="115" w:type="dxa"/>
            </w:tcMar>
          </w:tcPr>
          <w:p w14:paraId="3232B3B7" w14:textId="77777777" w:rsidR="002D3B2C" w:rsidRPr="004B3D43" w:rsidRDefault="002D3B2C" w:rsidP="00982EE6">
            <w:pPr>
              <w:spacing w:line="240" w:lineRule="atLeast"/>
              <w:ind w:left="-79" w:right="-79"/>
              <w:jc w:val="center"/>
              <w:rPr>
                <w:rFonts w:eastAsia="SimSun" w:cs="Times New Roman"/>
                <w:sz w:val="16"/>
                <w:szCs w:val="16"/>
                <w:lang w:val="en-GB" w:bidi="ar-SA"/>
              </w:rPr>
            </w:pPr>
          </w:p>
        </w:tc>
        <w:tc>
          <w:tcPr>
            <w:tcW w:w="900" w:type="dxa"/>
            <w:shd w:val="clear" w:color="auto" w:fill="auto"/>
            <w:tcMar>
              <w:left w:w="115" w:type="dxa"/>
              <w:right w:w="115" w:type="dxa"/>
            </w:tcMar>
          </w:tcPr>
          <w:p w14:paraId="5E254A6F" w14:textId="77777777" w:rsidR="002D3B2C" w:rsidRPr="004B3D43" w:rsidRDefault="002D3B2C" w:rsidP="00982EE6">
            <w:pPr>
              <w:spacing w:line="240" w:lineRule="atLeast"/>
              <w:ind w:left="-79" w:right="-79"/>
              <w:jc w:val="center"/>
              <w:rPr>
                <w:rFonts w:eastAsia="SimSun" w:cs="Times New Roman"/>
                <w:sz w:val="16"/>
                <w:szCs w:val="16"/>
              </w:rPr>
            </w:pPr>
          </w:p>
        </w:tc>
        <w:tc>
          <w:tcPr>
            <w:tcW w:w="1710" w:type="dxa"/>
            <w:gridSpan w:val="3"/>
            <w:shd w:val="clear" w:color="auto" w:fill="auto"/>
            <w:tcMar>
              <w:left w:w="115" w:type="dxa"/>
              <w:right w:w="115" w:type="dxa"/>
            </w:tcMar>
          </w:tcPr>
          <w:p w14:paraId="57A56970" w14:textId="77777777" w:rsidR="002D3B2C" w:rsidRPr="004B3D43" w:rsidRDefault="002D3B2C" w:rsidP="00982EE6">
            <w:pPr>
              <w:spacing w:line="240" w:lineRule="atLeast"/>
              <w:ind w:left="-79" w:right="-79"/>
              <w:jc w:val="center"/>
              <w:rPr>
                <w:rFonts w:eastAsia="SimSun" w:cs="Times New Roman"/>
                <w:sz w:val="16"/>
                <w:szCs w:val="16"/>
                <w:lang w:val="en-GB" w:bidi="ar-SA"/>
              </w:rPr>
            </w:pPr>
          </w:p>
        </w:tc>
        <w:tc>
          <w:tcPr>
            <w:tcW w:w="270" w:type="dxa"/>
            <w:shd w:val="clear" w:color="auto" w:fill="auto"/>
            <w:tcMar>
              <w:left w:w="115" w:type="dxa"/>
              <w:right w:w="115" w:type="dxa"/>
            </w:tcMar>
          </w:tcPr>
          <w:p w14:paraId="7FCADF6D" w14:textId="77777777" w:rsidR="002D3B2C" w:rsidRPr="004B3D43" w:rsidRDefault="002D3B2C" w:rsidP="00982EE6">
            <w:pPr>
              <w:spacing w:line="240" w:lineRule="atLeast"/>
              <w:ind w:left="-79" w:right="-79"/>
              <w:jc w:val="center"/>
              <w:rPr>
                <w:rFonts w:eastAsia="SimSun" w:cs="Times New Roman"/>
                <w:sz w:val="16"/>
                <w:szCs w:val="16"/>
                <w:lang w:val="en-GB" w:bidi="ar-SA"/>
              </w:rPr>
            </w:pPr>
          </w:p>
        </w:tc>
        <w:tc>
          <w:tcPr>
            <w:tcW w:w="9109" w:type="dxa"/>
            <w:gridSpan w:val="19"/>
            <w:shd w:val="clear" w:color="auto" w:fill="auto"/>
            <w:tcMar>
              <w:left w:w="115" w:type="dxa"/>
              <w:right w:w="115" w:type="dxa"/>
            </w:tcMar>
          </w:tcPr>
          <w:p w14:paraId="24EA4E76" w14:textId="77777777" w:rsidR="002D3B2C" w:rsidRPr="004B3D43" w:rsidRDefault="002D3B2C" w:rsidP="00982EE6">
            <w:pPr>
              <w:spacing w:line="240" w:lineRule="atLeast"/>
              <w:ind w:left="-134" w:right="-108"/>
              <w:jc w:val="center"/>
              <w:rPr>
                <w:rFonts w:eastAsia="SimSun" w:cs="Times New Roman"/>
                <w:sz w:val="16"/>
                <w:szCs w:val="16"/>
                <w:cs/>
                <w:lang w:val="en-GB"/>
              </w:rPr>
            </w:pPr>
            <w:r w:rsidRPr="004B3D43">
              <w:rPr>
                <w:rFonts w:eastAsia="SimSun" w:cs="Times New Roman"/>
                <w:b/>
                <w:bCs/>
                <w:sz w:val="16"/>
                <w:szCs w:val="16"/>
                <w:lang w:val="en-GB"/>
              </w:rPr>
              <w:t>Separate financial statements</w:t>
            </w:r>
            <w:r w:rsidRPr="004B3D43" w:rsidDel="0059001A">
              <w:rPr>
                <w:rFonts w:eastAsia="SimSun" w:cs="Times New Roman"/>
                <w:sz w:val="16"/>
                <w:szCs w:val="16"/>
                <w:lang w:val="en-GB"/>
              </w:rPr>
              <w:t xml:space="preserve"> </w:t>
            </w:r>
          </w:p>
        </w:tc>
      </w:tr>
      <w:tr w:rsidR="002D3B2C" w:rsidRPr="004B3D43" w14:paraId="1307AFBE" w14:textId="77777777" w:rsidTr="00982EE6">
        <w:trPr>
          <w:tblHeader/>
        </w:trPr>
        <w:tc>
          <w:tcPr>
            <w:tcW w:w="2264" w:type="dxa"/>
            <w:shd w:val="clear" w:color="auto" w:fill="auto"/>
            <w:tcMar>
              <w:left w:w="115" w:type="dxa"/>
              <w:right w:w="115" w:type="dxa"/>
            </w:tcMar>
          </w:tcPr>
          <w:p w14:paraId="256469CB" w14:textId="77777777" w:rsidR="002D3B2C" w:rsidRPr="004B3D43" w:rsidRDefault="002D3B2C" w:rsidP="00982EE6">
            <w:pPr>
              <w:spacing w:line="240" w:lineRule="atLeast"/>
              <w:jc w:val="center"/>
              <w:rPr>
                <w:rFonts w:eastAsia="SimSun" w:cs="Times New Roman"/>
                <w:sz w:val="16"/>
                <w:szCs w:val="16"/>
                <w:lang w:val="en-GB" w:bidi="ar-SA"/>
              </w:rPr>
            </w:pPr>
          </w:p>
        </w:tc>
        <w:tc>
          <w:tcPr>
            <w:tcW w:w="1170" w:type="dxa"/>
            <w:shd w:val="clear" w:color="auto" w:fill="auto"/>
            <w:tcMar>
              <w:left w:w="115" w:type="dxa"/>
              <w:right w:w="115" w:type="dxa"/>
            </w:tcMar>
          </w:tcPr>
          <w:p w14:paraId="183B4D84" w14:textId="77777777" w:rsidR="002D3B2C" w:rsidRPr="004B3D43" w:rsidRDefault="002D3B2C" w:rsidP="00982EE6">
            <w:pPr>
              <w:spacing w:line="240" w:lineRule="atLeast"/>
              <w:ind w:left="-25" w:right="-79"/>
              <w:jc w:val="center"/>
              <w:rPr>
                <w:rFonts w:eastAsia="SimSun" w:cs="Times New Roman"/>
                <w:sz w:val="16"/>
                <w:szCs w:val="16"/>
                <w:lang w:val="en-GB" w:bidi="ar-SA"/>
              </w:rPr>
            </w:pPr>
            <w:r w:rsidRPr="004B3D43">
              <w:rPr>
                <w:rFonts w:eastAsia="SimSun" w:cs="Times New Roman"/>
                <w:sz w:val="16"/>
                <w:szCs w:val="16"/>
                <w:lang w:val="en-GB" w:bidi="ar-SA"/>
              </w:rPr>
              <w:t>Type of</w:t>
            </w:r>
          </w:p>
          <w:p w14:paraId="36198058" w14:textId="77777777" w:rsidR="002D3B2C" w:rsidRPr="004B3D43" w:rsidRDefault="002D3B2C" w:rsidP="00982EE6">
            <w:pPr>
              <w:spacing w:line="240" w:lineRule="atLeast"/>
              <w:ind w:left="-79" w:right="-79"/>
              <w:jc w:val="center"/>
              <w:rPr>
                <w:rFonts w:eastAsia="SimSun" w:cs="Times New Roman"/>
                <w:sz w:val="16"/>
                <w:szCs w:val="16"/>
                <w:lang w:val="en-GB" w:bidi="ar-SA"/>
              </w:rPr>
            </w:pPr>
            <w:r w:rsidRPr="004B3D43">
              <w:rPr>
                <w:rFonts w:eastAsia="SimSun" w:cs="Times New Roman"/>
                <w:sz w:val="16"/>
                <w:szCs w:val="16"/>
                <w:lang w:val="en-GB" w:bidi="ar-SA"/>
              </w:rPr>
              <w:t>business</w:t>
            </w:r>
          </w:p>
        </w:tc>
        <w:tc>
          <w:tcPr>
            <w:tcW w:w="900" w:type="dxa"/>
            <w:shd w:val="clear" w:color="auto" w:fill="auto"/>
            <w:tcMar>
              <w:left w:w="115" w:type="dxa"/>
              <w:right w:w="115" w:type="dxa"/>
            </w:tcMar>
          </w:tcPr>
          <w:p w14:paraId="0B5D7D13" w14:textId="77777777" w:rsidR="002D3B2C" w:rsidRPr="004B3D43" w:rsidRDefault="002D3B2C" w:rsidP="00982EE6">
            <w:pPr>
              <w:spacing w:line="240" w:lineRule="atLeast"/>
              <w:ind w:left="-205" w:right="-178"/>
              <w:jc w:val="center"/>
              <w:rPr>
                <w:rFonts w:eastAsia="SimSun" w:cs="Times New Roman"/>
                <w:sz w:val="16"/>
                <w:szCs w:val="16"/>
                <w:lang w:val="en-GB"/>
              </w:rPr>
            </w:pPr>
            <w:r w:rsidRPr="004B3D43">
              <w:rPr>
                <w:rFonts w:eastAsia="SimSun" w:cs="Times New Roman"/>
                <w:sz w:val="16"/>
                <w:szCs w:val="16"/>
                <w:lang w:val="en-GB"/>
              </w:rPr>
              <w:t xml:space="preserve">Country of </w:t>
            </w:r>
          </w:p>
          <w:p w14:paraId="1C93F1DC" w14:textId="77777777" w:rsidR="002D3B2C" w:rsidRPr="004B3D43" w:rsidRDefault="002D3B2C" w:rsidP="00982EE6">
            <w:pPr>
              <w:spacing w:line="240" w:lineRule="atLeast"/>
              <w:ind w:left="-205" w:right="-178"/>
              <w:jc w:val="center"/>
              <w:rPr>
                <w:rFonts w:eastAsia="SimSun" w:cs="Times New Roman"/>
                <w:sz w:val="16"/>
                <w:szCs w:val="16"/>
              </w:rPr>
            </w:pPr>
            <w:r w:rsidRPr="004B3D43">
              <w:rPr>
                <w:rFonts w:eastAsia="SimSun" w:cs="Times New Roman"/>
                <w:sz w:val="16"/>
                <w:szCs w:val="16"/>
                <w:lang w:val="en-GB"/>
              </w:rPr>
              <w:t>operation</w:t>
            </w:r>
          </w:p>
        </w:tc>
        <w:tc>
          <w:tcPr>
            <w:tcW w:w="1710" w:type="dxa"/>
            <w:gridSpan w:val="3"/>
            <w:shd w:val="clear" w:color="auto" w:fill="auto"/>
            <w:tcMar>
              <w:left w:w="115" w:type="dxa"/>
              <w:right w:w="115" w:type="dxa"/>
            </w:tcMar>
          </w:tcPr>
          <w:p w14:paraId="72B241FC" w14:textId="77777777" w:rsidR="002D3B2C" w:rsidRPr="004B3D43" w:rsidRDefault="002D3B2C" w:rsidP="00982EE6">
            <w:pPr>
              <w:spacing w:line="240" w:lineRule="atLeast"/>
              <w:ind w:left="-79" w:right="-79"/>
              <w:jc w:val="center"/>
              <w:rPr>
                <w:rFonts w:eastAsia="SimSun" w:cs="Times New Roman"/>
                <w:sz w:val="16"/>
                <w:szCs w:val="16"/>
                <w:lang w:val="en-GB"/>
              </w:rPr>
            </w:pPr>
            <w:r w:rsidRPr="004B3D43">
              <w:rPr>
                <w:rFonts w:eastAsia="SimSun" w:cs="Times New Roman"/>
                <w:sz w:val="16"/>
                <w:szCs w:val="16"/>
                <w:lang w:val="en-GB"/>
              </w:rPr>
              <w:t>Ownership</w:t>
            </w:r>
          </w:p>
          <w:p w14:paraId="3B9A622C" w14:textId="77777777" w:rsidR="002D3B2C" w:rsidRPr="004B3D43" w:rsidRDefault="002D3B2C" w:rsidP="00982EE6">
            <w:pPr>
              <w:spacing w:line="240" w:lineRule="atLeast"/>
              <w:ind w:left="-79" w:right="-79"/>
              <w:jc w:val="center"/>
              <w:rPr>
                <w:rFonts w:eastAsia="SimSun" w:cs="Times New Roman"/>
                <w:sz w:val="16"/>
                <w:szCs w:val="16"/>
                <w:lang w:val="en-GB"/>
              </w:rPr>
            </w:pPr>
            <w:r w:rsidRPr="004B3D43">
              <w:rPr>
                <w:rFonts w:eastAsia="SimSun" w:cs="Times New Roman"/>
                <w:sz w:val="16"/>
                <w:szCs w:val="16"/>
                <w:lang w:val="en-GB"/>
              </w:rPr>
              <w:t>interest</w:t>
            </w:r>
          </w:p>
        </w:tc>
        <w:tc>
          <w:tcPr>
            <w:tcW w:w="270" w:type="dxa"/>
            <w:shd w:val="clear" w:color="auto" w:fill="auto"/>
            <w:tcMar>
              <w:left w:w="115" w:type="dxa"/>
              <w:right w:w="115" w:type="dxa"/>
            </w:tcMar>
          </w:tcPr>
          <w:p w14:paraId="2CB5151E" w14:textId="77777777" w:rsidR="002D3B2C" w:rsidRPr="004B3D43" w:rsidRDefault="002D3B2C" w:rsidP="00982EE6">
            <w:pPr>
              <w:spacing w:line="240" w:lineRule="atLeast"/>
              <w:ind w:left="-79" w:right="-79"/>
              <w:jc w:val="center"/>
              <w:rPr>
                <w:rFonts w:eastAsia="SimSun" w:cs="Times New Roman"/>
                <w:sz w:val="16"/>
                <w:szCs w:val="16"/>
                <w:lang w:val="en-GB" w:bidi="ar-SA"/>
              </w:rPr>
            </w:pPr>
          </w:p>
        </w:tc>
        <w:tc>
          <w:tcPr>
            <w:tcW w:w="1620" w:type="dxa"/>
            <w:gridSpan w:val="3"/>
            <w:shd w:val="clear" w:color="auto" w:fill="auto"/>
            <w:tcMar>
              <w:left w:w="115" w:type="dxa"/>
              <w:right w:w="115" w:type="dxa"/>
            </w:tcMar>
          </w:tcPr>
          <w:p w14:paraId="39F7DF4A" w14:textId="77777777" w:rsidR="002D3B2C" w:rsidRPr="004B3D43" w:rsidRDefault="002D3B2C" w:rsidP="00982EE6">
            <w:pPr>
              <w:spacing w:line="240" w:lineRule="atLeast"/>
              <w:ind w:left="-79" w:right="-79"/>
              <w:jc w:val="center"/>
              <w:rPr>
                <w:rFonts w:eastAsia="SimSun" w:cs="Times New Roman"/>
                <w:sz w:val="16"/>
                <w:szCs w:val="16"/>
                <w:lang w:val="en-GB"/>
              </w:rPr>
            </w:pPr>
          </w:p>
          <w:p w14:paraId="753DE6FB" w14:textId="77777777" w:rsidR="002D3B2C" w:rsidRPr="004B3D43" w:rsidRDefault="002D3B2C" w:rsidP="00982EE6">
            <w:pPr>
              <w:spacing w:line="240" w:lineRule="atLeast"/>
              <w:ind w:left="-79" w:right="-79"/>
              <w:jc w:val="center"/>
              <w:rPr>
                <w:rFonts w:eastAsia="SimSun" w:cs="Times New Roman"/>
                <w:sz w:val="16"/>
                <w:szCs w:val="16"/>
                <w:lang w:val="en-GB"/>
              </w:rPr>
            </w:pPr>
            <w:r w:rsidRPr="004B3D43">
              <w:rPr>
                <w:rFonts w:eastAsia="SimSun" w:cs="Times New Roman"/>
                <w:sz w:val="16"/>
                <w:szCs w:val="16"/>
                <w:lang w:val="en-GB"/>
              </w:rPr>
              <w:t>Paid</w:t>
            </w:r>
            <w:r w:rsidRPr="004B3D43">
              <w:rPr>
                <w:rFonts w:eastAsia="SimSun" w:cs="Times New Roman"/>
                <w:sz w:val="16"/>
                <w:szCs w:val="16"/>
                <w:cs/>
                <w:lang w:val="en-GB"/>
              </w:rPr>
              <w:t>-</w:t>
            </w:r>
            <w:r w:rsidRPr="004B3D43">
              <w:rPr>
                <w:rFonts w:eastAsia="SimSun" w:cs="Times New Roman"/>
                <w:sz w:val="16"/>
                <w:szCs w:val="16"/>
                <w:lang w:val="en-GB"/>
              </w:rPr>
              <w:t>up capital</w:t>
            </w:r>
          </w:p>
        </w:tc>
        <w:tc>
          <w:tcPr>
            <w:tcW w:w="270" w:type="dxa"/>
            <w:shd w:val="clear" w:color="auto" w:fill="auto"/>
            <w:tcMar>
              <w:left w:w="115" w:type="dxa"/>
              <w:right w:w="115" w:type="dxa"/>
            </w:tcMar>
          </w:tcPr>
          <w:p w14:paraId="62D327DD" w14:textId="77777777" w:rsidR="002D3B2C" w:rsidRPr="004B3D43" w:rsidRDefault="002D3B2C" w:rsidP="00982EE6">
            <w:pPr>
              <w:spacing w:line="240" w:lineRule="atLeast"/>
              <w:ind w:left="-79" w:right="-79"/>
              <w:jc w:val="center"/>
              <w:rPr>
                <w:rFonts w:eastAsia="SimSun" w:cs="Times New Roman"/>
                <w:sz w:val="16"/>
                <w:szCs w:val="16"/>
                <w:lang w:val="en-GB" w:bidi="ar-SA"/>
              </w:rPr>
            </w:pPr>
          </w:p>
        </w:tc>
        <w:tc>
          <w:tcPr>
            <w:tcW w:w="1710" w:type="dxa"/>
            <w:gridSpan w:val="3"/>
            <w:shd w:val="clear" w:color="auto" w:fill="auto"/>
            <w:tcMar>
              <w:left w:w="115" w:type="dxa"/>
              <w:right w:w="115" w:type="dxa"/>
            </w:tcMar>
          </w:tcPr>
          <w:p w14:paraId="59AD2CB7" w14:textId="77777777" w:rsidR="002D3B2C" w:rsidRPr="004B3D43" w:rsidRDefault="002D3B2C" w:rsidP="00982EE6">
            <w:pPr>
              <w:spacing w:line="240" w:lineRule="atLeast"/>
              <w:ind w:left="-79" w:right="-79"/>
              <w:jc w:val="center"/>
              <w:rPr>
                <w:rFonts w:eastAsia="SimSun" w:cs="Times New Roman"/>
                <w:sz w:val="16"/>
                <w:szCs w:val="16"/>
                <w:lang w:val="en-GB"/>
              </w:rPr>
            </w:pPr>
          </w:p>
          <w:p w14:paraId="639943BE" w14:textId="77777777" w:rsidR="002D3B2C" w:rsidRPr="004B3D43" w:rsidRDefault="002D3B2C" w:rsidP="00982EE6">
            <w:pPr>
              <w:spacing w:line="240" w:lineRule="atLeast"/>
              <w:ind w:left="-79" w:right="-79"/>
              <w:jc w:val="center"/>
              <w:rPr>
                <w:rFonts w:eastAsia="SimSun" w:cs="Times New Roman"/>
                <w:sz w:val="16"/>
                <w:szCs w:val="16"/>
                <w:lang w:val="en-GB"/>
              </w:rPr>
            </w:pPr>
            <w:r w:rsidRPr="004B3D43">
              <w:rPr>
                <w:rFonts w:eastAsia="SimSun" w:cs="Times New Roman"/>
                <w:sz w:val="16"/>
                <w:szCs w:val="16"/>
                <w:lang w:val="en-GB"/>
              </w:rPr>
              <w:t>Cost</w:t>
            </w:r>
          </w:p>
        </w:tc>
        <w:tc>
          <w:tcPr>
            <w:tcW w:w="270" w:type="dxa"/>
            <w:shd w:val="clear" w:color="auto" w:fill="auto"/>
            <w:tcMar>
              <w:left w:w="115" w:type="dxa"/>
              <w:right w:w="115" w:type="dxa"/>
            </w:tcMar>
          </w:tcPr>
          <w:p w14:paraId="09C8B302" w14:textId="77777777" w:rsidR="002D3B2C" w:rsidRPr="004B3D43" w:rsidRDefault="002D3B2C" w:rsidP="00982EE6">
            <w:pPr>
              <w:spacing w:line="240" w:lineRule="atLeast"/>
              <w:ind w:left="-79" w:right="-79"/>
              <w:jc w:val="center"/>
              <w:rPr>
                <w:rFonts w:eastAsia="SimSun" w:cs="Times New Roman"/>
                <w:sz w:val="16"/>
                <w:szCs w:val="16"/>
                <w:lang w:val="en-GB" w:bidi="ar-SA"/>
              </w:rPr>
            </w:pPr>
          </w:p>
        </w:tc>
        <w:tc>
          <w:tcPr>
            <w:tcW w:w="1620" w:type="dxa"/>
            <w:gridSpan w:val="3"/>
            <w:shd w:val="clear" w:color="auto" w:fill="auto"/>
            <w:tcMar>
              <w:left w:w="115" w:type="dxa"/>
              <w:right w:w="115" w:type="dxa"/>
            </w:tcMar>
          </w:tcPr>
          <w:p w14:paraId="7388052D" w14:textId="77777777" w:rsidR="002D3B2C" w:rsidRPr="004B3D43" w:rsidRDefault="002D3B2C" w:rsidP="00982EE6">
            <w:pPr>
              <w:spacing w:line="240" w:lineRule="atLeast"/>
              <w:ind w:left="-79" w:right="-79"/>
              <w:jc w:val="center"/>
              <w:rPr>
                <w:rFonts w:eastAsia="SimSun" w:cs="Times New Roman"/>
                <w:sz w:val="16"/>
                <w:szCs w:val="16"/>
                <w:lang w:val="en-GB"/>
              </w:rPr>
            </w:pPr>
          </w:p>
          <w:p w14:paraId="443B8B0E" w14:textId="77777777" w:rsidR="002D3B2C" w:rsidRPr="004B3D43" w:rsidRDefault="002D3B2C" w:rsidP="00982EE6">
            <w:pPr>
              <w:spacing w:line="240" w:lineRule="atLeast"/>
              <w:ind w:left="-79" w:right="-79"/>
              <w:jc w:val="center"/>
              <w:rPr>
                <w:rFonts w:eastAsia="SimSun" w:cs="Times New Roman"/>
                <w:sz w:val="16"/>
                <w:szCs w:val="16"/>
                <w:lang w:val="en-GB"/>
              </w:rPr>
            </w:pPr>
            <w:r w:rsidRPr="004B3D43">
              <w:rPr>
                <w:rFonts w:eastAsia="SimSun" w:cs="Times New Roman"/>
                <w:sz w:val="16"/>
                <w:szCs w:val="16"/>
                <w:lang w:val="en-GB"/>
              </w:rPr>
              <w:t>Impairment</w:t>
            </w:r>
          </w:p>
        </w:tc>
        <w:tc>
          <w:tcPr>
            <w:tcW w:w="270" w:type="dxa"/>
            <w:shd w:val="clear" w:color="auto" w:fill="auto"/>
            <w:tcMar>
              <w:left w:w="115" w:type="dxa"/>
              <w:right w:w="115" w:type="dxa"/>
            </w:tcMar>
          </w:tcPr>
          <w:p w14:paraId="3B526DBB" w14:textId="77777777" w:rsidR="002D3B2C" w:rsidRPr="004B3D43" w:rsidRDefault="002D3B2C" w:rsidP="00982EE6">
            <w:pPr>
              <w:spacing w:line="240" w:lineRule="atLeast"/>
              <w:ind w:left="-79" w:right="-79"/>
              <w:jc w:val="center"/>
              <w:rPr>
                <w:rFonts w:eastAsia="SimSun" w:cs="Times New Roman"/>
                <w:sz w:val="16"/>
                <w:szCs w:val="16"/>
              </w:rPr>
            </w:pPr>
          </w:p>
        </w:tc>
        <w:tc>
          <w:tcPr>
            <w:tcW w:w="1530" w:type="dxa"/>
            <w:gridSpan w:val="3"/>
            <w:shd w:val="clear" w:color="auto" w:fill="auto"/>
            <w:tcMar>
              <w:left w:w="115" w:type="dxa"/>
              <w:right w:w="115" w:type="dxa"/>
            </w:tcMar>
          </w:tcPr>
          <w:p w14:paraId="64486A03" w14:textId="77777777" w:rsidR="002D3B2C" w:rsidRPr="004B3D43" w:rsidRDefault="002D3B2C" w:rsidP="00982EE6">
            <w:pPr>
              <w:spacing w:line="240" w:lineRule="atLeast"/>
              <w:ind w:left="-79" w:right="-79"/>
              <w:jc w:val="center"/>
              <w:rPr>
                <w:rFonts w:eastAsia="SimSun" w:cs="Times New Roman"/>
                <w:sz w:val="16"/>
                <w:szCs w:val="16"/>
                <w:lang w:val="en-GB"/>
              </w:rPr>
            </w:pPr>
          </w:p>
          <w:p w14:paraId="4917CF14" w14:textId="77777777" w:rsidR="002D3B2C" w:rsidRPr="004B3D43" w:rsidRDefault="002D3B2C" w:rsidP="00982EE6">
            <w:pPr>
              <w:spacing w:line="240" w:lineRule="atLeast"/>
              <w:ind w:left="-79" w:right="-79"/>
              <w:jc w:val="center"/>
              <w:rPr>
                <w:rFonts w:eastAsia="SimSun" w:cs="Times New Roman"/>
                <w:sz w:val="16"/>
                <w:szCs w:val="16"/>
                <w:lang w:val="en-GB"/>
              </w:rPr>
            </w:pPr>
            <w:r w:rsidRPr="004B3D43">
              <w:rPr>
                <w:rFonts w:eastAsia="SimSun" w:cs="Times New Roman"/>
                <w:sz w:val="16"/>
                <w:szCs w:val="16"/>
                <w:lang w:val="en-GB"/>
              </w:rPr>
              <w:t xml:space="preserve">At cost </w:t>
            </w:r>
            <w:r w:rsidRPr="004B3D43">
              <w:rPr>
                <w:rFonts w:eastAsia="SimSun" w:cs="Times New Roman"/>
                <w:sz w:val="16"/>
                <w:szCs w:val="16"/>
                <w:cs/>
                <w:lang w:val="en-GB"/>
              </w:rPr>
              <w:t xml:space="preserve">- </w:t>
            </w:r>
            <w:r w:rsidRPr="004B3D43">
              <w:rPr>
                <w:rFonts w:eastAsia="SimSun" w:cs="Times New Roman"/>
                <w:sz w:val="16"/>
                <w:szCs w:val="16"/>
                <w:lang w:val="en-GB"/>
              </w:rPr>
              <w:t>net</w:t>
            </w:r>
          </w:p>
        </w:tc>
        <w:tc>
          <w:tcPr>
            <w:tcW w:w="270" w:type="dxa"/>
            <w:shd w:val="clear" w:color="auto" w:fill="auto"/>
          </w:tcPr>
          <w:p w14:paraId="317011E0" w14:textId="77777777" w:rsidR="002D3B2C" w:rsidRPr="004B3D43" w:rsidRDefault="002D3B2C" w:rsidP="00982EE6">
            <w:pPr>
              <w:spacing w:line="240" w:lineRule="atLeast"/>
              <w:ind w:left="-79" w:right="-79"/>
              <w:jc w:val="center"/>
              <w:rPr>
                <w:rFonts w:eastAsia="SimSun" w:cs="Times New Roman"/>
                <w:sz w:val="16"/>
                <w:szCs w:val="16"/>
              </w:rPr>
            </w:pPr>
          </w:p>
        </w:tc>
        <w:tc>
          <w:tcPr>
            <w:tcW w:w="1549" w:type="dxa"/>
            <w:gridSpan w:val="3"/>
            <w:shd w:val="clear" w:color="auto" w:fill="auto"/>
          </w:tcPr>
          <w:p w14:paraId="336A8F86" w14:textId="77777777" w:rsidR="002D3B2C" w:rsidRPr="004B3D43" w:rsidRDefault="002D3B2C" w:rsidP="00982EE6">
            <w:pPr>
              <w:spacing w:line="240" w:lineRule="atLeast"/>
              <w:ind w:left="-79" w:right="-79"/>
              <w:jc w:val="center"/>
              <w:rPr>
                <w:rFonts w:eastAsia="SimSun" w:cs="Times New Roman"/>
                <w:sz w:val="16"/>
                <w:szCs w:val="16"/>
                <w:lang w:val="en-GB"/>
              </w:rPr>
            </w:pPr>
            <w:r w:rsidRPr="004B3D43">
              <w:rPr>
                <w:rFonts w:eastAsia="SimSun" w:cs="Times New Roman"/>
                <w:sz w:val="16"/>
                <w:szCs w:val="16"/>
                <w:lang w:val="en-GB"/>
              </w:rPr>
              <w:t xml:space="preserve">Dividend income </w:t>
            </w:r>
          </w:p>
          <w:p w14:paraId="1A10D6A8" w14:textId="77777777" w:rsidR="002D3B2C" w:rsidRPr="004B3D43" w:rsidRDefault="002D3B2C" w:rsidP="00982EE6">
            <w:pPr>
              <w:spacing w:line="240" w:lineRule="atLeast"/>
              <w:ind w:left="-79" w:right="-79"/>
              <w:jc w:val="center"/>
              <w:rPr>
                <w:rFonts w:eastAsia="SimSun" w:cs="Times New Roman"/>
                <w:sz w:val="16"/>
                <w:szCs w:val="16"/>
                <w:cs/>
              </w:rPr>
            </w:pPr>
            <w:r w:rsidRPr="004B3D43">
              <w:rPr>
                <w:rFonts w:eastAsia="SimSun" w:cs="Times New Roman"/>
                <w:sz w:val="16"/>
                <w:szCs w:val="16"/>
                <w:lang w:val="en-GB"/>
              </w:rPr>
              <w:t>for the year</w:t>
            </w:r>
          </w:p>
        </w:tc>
      </w:tr>
      <w:tr w:rsidR="002D3B2C" w:rsidRPr="004B3D43" w14:paraId="4DCD26C0" w14:textId="77777777" w:rsidTr="00982EE6">
        <w:trPr>
          <w:tblHeader/>
        </w:trPr>
        <w:tc>
          <w:tcPr>
            <w:tcW w:w="2264" w:type="dxa"/>
            <w:shd w:val="clear" w:color="auto" w:fill="auto"/>
            <w:tcMar>
              <w:left w:w="115" w:type="dxa"/>
              <w:right w:w="115" w:type="dxa"/>
            </w:tcMar>
          </w:tcPr>
          <w:p w14:paraId="28EDD528" w14:textId="77777777" w:rsidR="002D3B2C" w:rsidRPr="004B3D43" w:rsidRDefault="002D3B2C" w:rsidP="00982EE6">
            <w:pPr>
              <w:spacing w:line="240" w:lineRule="atLeast"/>
              <w:jc w:val="center"/>
              <w:rPr>
                <w:rFonts w:eastAsia="SimSun" w:cs="Times New Roman"/>
                <w:sz w:val="16"/>
                <w:szCs w:val="16"/>
                <w:lang w:val="en-GB" w:bidi="ar-SA"/>
              </w:rPr>
            </w:pPr>
          </w:p>
        </w:tc>
        <w:tc>
          <w:tcPr>
            <w:tcW w:w="1170" w:type="dxa"/>
            <w:shd w:val="clear" w:color="auto" w:fill="auto"/>
            <w:tcMar>
              <w:left w:w="115" w:type="dxa"/>
              <w:right w:w="115" w:type="dxa"/>
            </w:tcMar>
          </w:tcPr>
          <w:p w14:paraId="47171DCC" w14:textId="77777777" w:rsidR="002D3B2C" w:rsidRPr="004B3D43" w:rsidRDefault="002D3B2C" w:rsidP="00982EE6">
            <w:pPr>
              <w:spacing w:line="240" w:lineRule="atLeast"/>
              <w:ind w:left="-25" w:right="-79"/>
              <w:jc w:val="center"/>
              <w:rPr>
                <w:rFonts w:eastAsia="SimSun" w:cs="Times New Roman"/>
                <w:sz w:val="16"/>
                <w:szCs w:val="16"/>
                <w:lang w:val="en-GB" w:bidi="ar-SA"/>
              </w:rPr>
            </w:pPr>
          </w:p>
        </w:tc>
        <w:tc>
          <w:tcPr>
            <w:tcW w:w="900" w:type="dxa"/>
            <w:shd w:val="clear" w:color="auto" w:fill="auto"/>
            <w:tcMar>
              <w:left w:w="115" w:type="dxa"/>
              <w:right w:w="115" w:type="dxa"/>
            </w:tcMar>
          </w:tcPr>
          <w:p w14:paraId="5CDEF2C6" w14:textId="77777777" w:rsidR="002D3B2C" w:rsidRPr="004B3D43" w:rsidRDefault="002D3B2C" w:rsidP="00982EE6">
            <w:pPr>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701483B2" w14:textId="77777777" w:rsidR="002D3B2C" w:rsidRPr="004B3D43" w:rsidRDefault="002D3B2C" w:rsidP="00982EE6">
            <w:pPr>
              <w:spacing w:line="240" w:lineRule="atLeast"/>
              <w:ind w:left="-79" w:right="-79"/>
              <w:jc w:val="center"/>
              <w:rPr>
                <w:rFonts w:eastAsia="SimSun" w:cs="Times New Roman"/>
                <w:sz w:val="16"/>
                <w:szCs w:val="16"/>
                <w:lang w:val="en-GB" w:bidi="ar-SA"/>
              </w:rPr>
            </w:pPr>
            <w:r w:rsidRPr="004B3D43">
              <w:rPr>
                <w:rFonts w:eastAsia="SimSun" w:cs="Times New Roman"/>
                <w:sz w:val="16"/>
                <w:szCs w:val="16"/>
                <w:lang w:val="en-GB" w:bidi="ar-SA"/>
              </w:rPr>
              <w:t>2020</w:t>
            </w:r>
          </w:p>
        </w:tc>
        <w:tc>
          <w:tcPr>
            <w:tcW w:w="270" w:type="dxa"/>
            <w:shd w:val="clear" w:color="auto" w:fill="auto"/>
            <w:tcMar>
              <w:left w:w="115" w:type="dxa"/>
              <w:right w:w="115" w:type="dxa"/>
            </w:tcMar>
          </w:tcPr>
          <w:p w14:paraId="5E0D47D6" w14:textId="77777777" w:rsidR="002D3B2C" w:rsidRPr="004B3D43" w:rsidRDefault="002D3B2C" w:rsidP="00982EE6">
            <w:pPr>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3E89C677" w14:textId="77777777" w:rsidR="002D3B2C" w:rsidRPr="004B3D43" w:rsidRDefault="002D3B2C" w:rsidP="00982EE6">
            <w:pPr>
              <w:spacing w:line="240" w:lineRule="atLeast"/>
              <w:ind w:right="-79"/>
              <w:jc w:val="center"/>
              <w:rPr>
                <w:rFonts w:eastAsia="SimSun" w:cs="Times New Roman"/>
                <w:sz w:val="16"/>
                <w:szCs w:val="16"/>
                <w:cs/>
                <w:lang w:val="en-GB"/>
              </w:rPr>
            </w:pPr>
            <w:r w:rsidRPr="004B3D43">
              <w:rPr>
                <w:rFonts w:eastAsia="SimSun" w:cs="Times New Roman"/>
                <w:sz w:val="16"/>
                <w:szCs w:val="16"/>
                <w:lang w:val="en-GB"/>
              </w:rPr>
              <w:t>2019</w:t>
            </w:r>
          </w:p>
        </w:tc>
        <w:tc>
          <w:tcPr>
            <w:tcW w:w="270" w:type="dxa"/>
            <w:shd w:val="clear" w:color="auto" w:fill="auto"/>
            <w:tcMar>
              <w:left w:w="115" w:type="dxa"/>
              <w:right w:w="115" w:type="dxa"/>
            </w:tcMar>
          </w:tcPr>
          <w:p w14:paraId="468FA862" w14:textId="77777777" w:rsidR="002D3B2C" w:rsidRPr="004B3D43" w:rsidRDefault="002D3B2C" w:rsidP="00982EE6">
            <w:pPr>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103B99B0" w14:textId="77777777" w:rsidR="002D3B2C" w:rsidRPr="004B3D43" w:rsidRDefault="002D3B2C" w:rsidP="00982EE6">
            <w:pPr>
              <w:spacing w:line="240" w:lineRule="atLeast"/>
              <w:ind w:left="-79" w:right="-79"/>
              <w:jc w:val="center"/>
              <w:rPr>
                <w:rFonts w:eastAsia="SimSun" w:cs="Times New Roman"/>
                <w:sz w:val="16"/>
                <w:szCs w:val="16"/>
                <w:lang w:val="en-GB" w:bidi="ar-SA"/>
              </w:rPr>
            </w:pPr>
            <w:r w:rsidRPr="004B3D43">
              <w:rPr>
                <w:rFonts w:eastAsia="SimSun" w:cs="Times New Roman"/>
                <w:sz w:val="16"/>
                <w:szCs w:val="16"/>
                <w:lang w:val="en-GB" w:bidi="ar-SA"/>
              </w:rPr>
              <w:t>2020</w:t>
            </w:r>
          </w:p>
        </w:tc>
        <w:tc>
          <w:tcPr>
            <w:tcW w:w="270" w:type="dxa"/>
            <w:shd w:val="clear" w:color="auto" w:fill="auto"/>
            <w:tcMar>
              <w:left w:w="115" w:type="dxa"/>
              <w:right w:w="115" w:type="dxa"/>
            </w:tcMar>
          </w:tcPr>
          <w:p w14:paraId="59839F7F" w14:textId="77777777" w:rsidR="002D3B2C" w:rsidRPr="004B3D43" w:rsidRDefault="002D3B2C" w:rsidP="00982EE6">
            <w:pPr>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298AAB92" w14:textId="77777777" w:rsidR="002D3B2C" w:rsidRPr="004B3D43" w:rsidRDefault="002D3B2C" w:rsidP="00982EE6">
            <w:pPr>
              <w:spacing w:line="240" w:lineRule="atLeast"/>
              <w:ind w:left="-79" w:right="-79"/>
              <w:jc w:val="center"/>
              <w:rPr>
                <w:rFonts w:eastAsia="SimSun" w:cs="Times New Roman"/>
                <w:sz w:val="16"/>
                <w:szCs w:val="16"/>
                <w:cs/>
                <w:lang w:val="en-GB"/>
              </w:rPr>
            </w:pPr>
            <w:r w:rsidRPr="004B3D43">
              <w:rPr>
                <w:rFonts w:eastAsia="SimSun" w:cs="Times New Roman"/>
                <w:sz w:val="16"/>
                <w:szCs w:val="16"/>
                <w:lang w:val="en-GB"/>
              </w:rPr>
              <w:t>2019</w:t>
            </w:r>
          </w:p>
        </w:tc>
        <w:tc>
          <w:tcPr>
            <w:tcW w:w="270" w:type="dxa"/>
            <w:shd w:val="clear" w:color="auto" w:fill="auto"/>
            <w:tcMar>
              <w:left w:w="115" w:type="dxa"/>
              <w:right w:w="115" w:type="dxa"/>
            </w:tcMar>
          </w:tcPr>
          <w:p w14:paraId="47E4D11C" w14:textId="77777777" w:rsidR="002D3B2C" w:rsidRPr="004B3D43" w:rsidRDefault="002D3B2C" w:rsidP="00982EE6">
            <w:pPr>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30370D8B" w14:textId="77777777" w:rsidR="002D3B2C" w:rsidRPr="004B3D43" w:rsidRDefault="002D3B2C" w:rsidP="00982EE6">
            <w:pPr>
              <w:spacing w:line="240" w:lineRule="atLeast"/>
              <w:ind w:left="-79" w:right="-79"/>
              <w:jc w:val="center"/>
              <w:rPr>
                <w:rFonts w:eastAsia="SimSun" w:cs="Times New Roman"/>
                <w:sz w:val="16"/>
                <w:szCs w:val="16"/>
                <w:lang w:val="en-GB" w:bidi="ar-SA"/>
              </w:rPr>
            </w:pPr>
            <w:r w:rsidRPr="004B3D43">
              <w:rPr>
                <w:rFonts w:eastAsia="SimSun" w:cs="Times New Roman"/>
                <w:sz w:val="16"/>
                <w:szCs w:val="16"/>
                <w:lang w:val="en-GB" w:bidi="ar-SA"/>
              </w:rPr>
              <w:t>2020</w:t>
            </w:r>
          </w:p>
        </w:tc>
        <w:tc>
          <w:tcPr>
            <w:tcW w:w="270" w:type="dxa"/>
            <w:shd w:val="clear" w:color="auto" w:fill="auto"/>
            <w:tcMar>
              <w:left w:w="115" w:type="dxa"/>
              <w:right w:w="115" w:type="dxa"/>
            </w:tcMar>
          </w:tcPr>
          <w:p w14:paraId="4B0F5653" w14:textId="77777777" w:rsidR="002D3B2C" w:rsidRPr="004B3D43" w:rsidRDefault="002D3B2C" w:rsidP="00982EE6">
            <w:pPr>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266F9D46" w14:textId="77777777" w:rsidR="002D3B2C" w:rsidRPr="004B3D43" w:rsidRDefault="002D3B2C" w:rsidP="00982EE6">
            <w:pPr>
              <w:spacing w:line="240" w:lineRule="atLeast"/>
              <w:ind w:left="-79" w:right="-79"/>
              <w:jc w:val="center"/>
              <w:rPr>
                <w:rFonts w:eastAsia="SimSun" w:cs="Times New Roman"/>
                <w:sz w:val="16"/>
                <w:szCs w:val="16"/>
                <w:cs/>
                <w:lang w:val="en-GB"/>
              </w:rPr>
            </w:pPr>
            <w:r w:rsidRPr="004B3D43">
              <w:rPr>
                <w:rFonts w:eastAsia="SimSun" w:cs="Times New Roman"/>
                <w:sz w:val="16"/>
                <w:szCs w:val="16"/>
                <w:lang w:val="en-GB"/>
              </w:rPr>
              <w:t>2019</w:t>
            </w:r>
          </w:p>
        </w:tc>
        <w:tc>
          <w:tcPr>
            <w:tcW w:w="270" w:type="dxa"/>
            <w:shd w:val="clear" w:color="auto" w:fill="auto"/>
            <w:tcMar>
              <w:left w:w="115" w:type="dxa"/>
              <w:right w:w="115" w:type="dxa"/>
            </w:tcMar>
          </w:tcPr>
          <w:p w14:paraId="22F14838" w14:textId="77777777" w:rsidR="002D3B2C" w:rsidRPr="004B3D43" w:rsidRDefault="002D3B2C" w:rsidP="00982EE6">
            <w:pPr>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1D6C5241" w14:textId="77777777" w:rsidR="002D3B2C" w:rsidRPr="004B3D43" w:rsidRDefault="002D3B2C" w:rsidP="00982EE6">
            <w:pPr>
              <w:spacing w:line="240" w:lineRule="atLeast"/>
              <w:ind w:left="-79" w:right="-79"/>
              <w:jc w:val="center"/>
              <w:rPr>
                <w:rFonts w:eastAsia="SimSun" w:cs="Times New Roman"/>
                <w:sz w:val="16"/>
                <w:szCs w:val="16"/>
                <w:lang w:val="en-GB" w:bidi="ar-SA"/>
              </w:rPr>
            </w:pPr>
            <w:r w:rsidRPr="004B3D43">
              <w:rPr>
                <w:rFonts w:eastAsia="SimSun" w:cs="Times New Roman"/>
                <w:sz w:val="16"/>
                <w:szCs w:val="16"/>
                <w:lang w:val="en-GB" w:bidi="ar-SA"/>
              </w:rPr>
              <w:t>2020</w:t>
            </w:r>
          </w:p>
        </w:tc>
        <w:tc>
          <w:tcPr>
            <w:tcW w:w="270" w:type="dxa"/>
            <w:shd w:val="clear" w:color="auto" w:fill="auto"/>
            <w:tcMar>
              <w:left w:w="115" w:type="dxa"/>
              <w:right w:w="115" w:type="dxa"/>
            </w:tcMar>
          </w:tcPr>
          <w:p w14:paraId="5F9C4D25" w14:textId="77777777" w:rsidR="002D3B2C" w:rsidRPr="004B3D43" w:rsidRDefault="002D3B2C" w:rsidP="00982EE6">
            <w:pPr>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A4873DD" w14:textId="77777777" w:rsidR="002D3B2C" w:rsidRPr="004B3D43" w:rsidRDefault="002D3B2C" w:rsidP="00982EE6">
            <w:pPr>
              <w:spacing w:line="240" w:lineRule="atLeast"/>
              <w:ind w:left="-79" w:right="-79"/>
              <w:jc w:val="center"/>
              <w:rPr>
                <w:rFonts w:eastAsia="SimSun" w:cs="Times New Roman"/>
                <w:sz w:val="16"/>
                <w:szCs w:val="16"/>
                <w:cs/>
                <w:lang w:val="en-GB"/>
              </w:rPr>
            </w:pPr>
            <w:r w:rsidRPr="004B3D43">
              <w:rPr>
                <w:rFonts w:eastAsia="SimSun" w:cs="Times New Roman"/>
                <w:sz w:val="16"/>
                <w:szCs w:val="16"/>
                <w:lang w:val="en-GB"/>
              </w:rPr>
              <w:t>2019</w:t>
            </w:r>
          </w:p>
        </w:tc>
        <w:tc>
          <w:tcPr>
            <w:tcW w:w="270" w:type="dxa"/>
            <w:shd w:val="clear" w:color="auto" w:fill="auto"/>
            <w:tcMar>
              <w:left w:w="115" w:type="dxa"/>
              <w:right w:w="115" w:type="dxa"/>
            </w:tcMar>
          </w:tcPr>
          <w:p w14:paraId="18919C96" w14:textId="77777777" w:rsidR="002D3B2C" w:rsidRPr="004B3D43" w:rsidRDefault="002D3B2C" w:rsidP="00982EE6">
            <w:pPr>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2530DBEB" w14:textId="77777777" w:rsidR="002D3B2C" w:rsidRPr="004B3D43" w:rsidRDefault="002D3B2C" w:rsidP="00982EE6">
            <w:pPr>
              <w:spacing w:line="240" w:lineRule="atLeast"/>
              <w:ind w:left="-79" w:right="-79"/>
              <w:jc w:val="center"/>
              <w:rPr>
                <w:rFonts w:eastAsia="SimSun" w:cs="Times New Roman"/>
                <w:sz w:val="16"/>
                <w:szCs w:val="16"/>
              </w:rPr>
            </w:pPr>
            <w:r w:rsidRPr="004B3D43">
              <w:rPr>
                <w:rFonts w:eastAsia="SimSun" w:cs="Times New Roman"/>
                <w:sz w:val="16"/>
                <w:szCs w:val="16"/>
              </w:rPr>
              <w:t>2020</w:t>
            </w:r>
          </w:p>
        </w:tc>
        <w:tc>
          <w:tcPr>
            <w:tcW w:w="270" w:type="dxa"/>
            <w:shd w:val="clear" w:color="auto" w:fill="auto"/>
            <w:tcMar>
              <w:left w:w="115" w:type="dxa"/>
              <w:right w:w="115" w:type="dxa"/>
            </w:tcMar>
          </w:tcPr>
          <w:p w14:paraId="5E718D67" w14:textId="77777777" w:rsidR="002D3B2C" w:rsidRPr="004B3D43" w:rsidRDefault="002D3B2C" w:rsidP="00982EE6">
            <w:pPr>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454A89C0" w14:textId="77777777" w:rsidR="002D3B2C" w:rsidRPr="004B3D43" w:rsidRDefault="002D3B2C" w:rsidP="00982EE6">
            <w:pPr>
              <w:spacing w:line="240" w:lineRule="atLeast"/>
              <w:ind w:left="-79" w:right="-79"/>
              <w:jc w:val="center"/>
              <w:rPr>
                <w:rFonts w:eastAsia="SimSun" w:cs="Times New Roman"/>
                <w:sz w:val="16"/>
                <w:szCs w:val="16"/>
                <w:cs/>
                <w:lang w:val="en-GB"/>
              </w:rPr>
            </w:pPr>
            <w:r w:rsidRPr="004B3D43">
              <w:rPr>
                <w:rFonts w:eastAsia="SimSun" w:cs="Times New Roman"/>
                <w:sz w:val="16"/>
                <w:szCs w:val="16"/>
                <w:lang w:val="en-GB"/>
              </w:rPr>
              <w:t>2019</w:t>
            </w:r>
          </w:p>
        </w:tc>
        <w:tc>
          <w:tcPr>
            <w:tcW w:w="270" w:type="dxa"/>
            <w:shd w:val="clear" w:color="auto" w:fill="auto"/>
          </w:tcPr>
          <w:p w14:paraId="579362B7" w14:textId="77777777" w:rsidR="002D3B2C" w:rsidRPr="004B3D43" w:rsidRDefault="002D3B2C" w:rsidP="00982EE6">
            <w:pPr>
              <w:spacing w:line="240" w:lineRule="atLeast"/>
              <w:ind w:left="-79" w:right="-79"/>
              <w:jc w:val="center"/>
              <w:rPr>
                <w:rFonts w:eastAsia="SimSun" w:cs="Times New Roman"/>
                <w:sz w:val="16"/>
                <w:szCs w:val="16"/>
                <w:lang w:val="en-GB" w:bidi="ar-SA"/>
              </w:rPr>
            </w:pPr>
          </w:p>
        </w:tc>
        <w:tc>
          <w:tcPr>
            <w:tcW w:w="630" w:type="dxa"/>
            <w:shd w:val="clear" w:color="auto" w:fill="auto"/>
          </w:tcPr>
          <w:p w14:paraId="4C3EE9C3" w14:textId="77777777" w:rsidR="002D3B2C" w:rsidRPr="004B3D43" w:rsidRDefault="002D3B2C" w:rsidP="00982EE6">
            <w:pPr>
              <w:spacing w:line="240" w:lineRule="atLeast"/>
              <w:ind w:left="-79" w:right="-79"/>
              <w:jc w:val="center"/>
              <w:rPr>
                <w:rFonts w:eastAsia="SimSun" w:cs="Times New Roman"/>
                <w:sz w:val="16"/>
                <w:szCs w:val="16"/>
                <w:lang w:val="en-GB" w:bidi="ar-SA"/>
              </w:rPr>
            </w:pPr>
            <w:r w:rsidRPr="004B3D43">
              <w:rPr>
                <w:rFonts w:eastAsia="SimSun" w:cs="Times New Roman"/>
                <w:sz w:val="16"/>
                <w:szCs w:val="16"/>
                <w:lang w:val="en-GB" w:bidi="ar-SA"/>
              </w:rPr>
              <w:t>2020</w:t>
            </w:r>
          </w:p>
        </w:tc>
        <w:tc>
          <w:tcPr>
            <w:tcW w:w="270" w:type="dxa"/>
            <w:shd w:val="clear" w:color="auto" w:fill="auto"/>
          </w:tcPr>
          <w:p w14:paraId="249AAB2B" w14:textId="77777777" w:rsidR="002D3B2C" w:rsidRPr="004B3D43" w:rsidRDefault="002D3B2C" w:rsidP="00982EE6">
            <w:pPr>
              <w:spacing w:line="240" w:lineRule="atLeast"/>
              <w:ind w:left="-79" w:right="-79"/>
              <w:jc w:val="center"/>
              <w:rPr>
                <w:rFonts w:eastAsia="SimSun" w:cs="Times New Roman"/>
                <w:sz w:val="16"/>
                <w:szCs w:val="16"/>
                <w:lang w:val="en-GB" w:bidi="ar-SA"/>
              </w:rPr>
            </w:pPr>
          </w:p>
        </w:tc>
        <w:tc>
          <w:tcPr>
            <w:tcW w:w="649" w:type="dxa"/>
            <w:shd w:val="clear" w:color="auto" w:fill="auto"/>
          </w:tcPr>
          <w:p w14:paraId="5CA5557B" w14:textId="77777777" w:rsidR="002D3B2C" w:rsidRPr="004B3D43" w:rsidRDefault="002D3B2C" w:rsidP="00982EE6">
            <w:pPr>
              <w:spacing w:line="240" w:lineRule="atLeast"/>
              <w:ind w:left="-79" w:right="-79"/>
              <w:jc w:val="center"/>
              <w:rPr>
                <w:rFonts w:eastAsia="SimSun" w:cs="Times New Roman"/>
                <w:sz w:val="16"/>
                <w:szCs w:val="16"/>
                <w:cs/>
                <w:lang w:val="en-GB"/>
              </w:rPr>
            </w:pPr>
            <w:r w:rsidRPr="004B3D43">
              <w:rPr>
                <w:rFonts w:eastAsia="SimSun" w:cs="Times New Roman"/>
                <w:sz w:val="16"/>
                <w:szCs w:val="16"/>
                <w:lang w:val="en-GB"/>
              </w:rPr>
              <w:t>2019</w:t>
            </w:r>
          </w:p>
        </w:tc>
      </w:tr>
      <w:tr w:rsidR="002D3B2C" w:rsidRPr="004B3D43" w14:paraId="6B50F13E" w14:textId="77777777" w:rsidTr="00982EE6">
        <w:trPr>
          <w:tblHeader/>
        </w:trPr>
        <w:tc>
          <w:tcPr>
            <w:tcW w:w="2264" w:type="dxa"/>
            <w:shd w:val="clear" w:color="auto" w:fill="auto"/>
            <w:tcMar>
              <w:left w:w="115" w:type="dxa"/>
              <w:right w:w="115" w:type="dxa"/>
            </w:tcMar>
          </w:tcPr>
          <w:p w14:paraId="52547023" w14:textId="77777777" w:rsidR="002D3B2C" w:rsidRPr="004B3D43" w:rsidRDefault="002D3B2C" w:rsidP="00982EE6">
            <w:pPr>
              <w:spacing w:line="240" w:lineRule="atLeast"/>
              <w:ind w:right="-468"/>
              <w:rPr>
                <w:rFonts w:eastAsia="SimSun" w:cs="Times New Roman"/>
                <w:color w:val="4F81BD"/>
                <w:sz w:val="16"/>
                <w:szCs w:val="16"/>
                <w:cs/>
              </w:rPr>
            </w:pPr>
          </w:p>
        </w:tc>
        <w:tc>
          <w:tcPr>
            <w:tcW w:w="1170" w:type="dxa"/>
            <w:shd w:val="clear" w:color="auto" w:fill="auto"/>
            <w:tcMar>
              <w:left w:w="115" w:type="dxa"/>
              <w:right w:w="115" w:type="dxa"/>
            </w:tcMar>
          </w:tcPr>
          <w:p w14:paraId="0C5EC722" w14:textId="77777777" w:rsidR="002D3B2C" w:rsidRPr="004B3D43" w:rsidRDefault="002D3B2C" w:rsidP="00982EE6">
            <w:pPr>
              <w:spacing w:line="240" w:lineRule="atLeast"/>
              <w:ind w:left="-25" w:right="-103"/>
              <w:rPr>
                <w:rFonts w:eastAsia="SimSun" w:cs="Times New Roman"/>
                <w:color w:val="4F81BD"/>
                <w:sz w:val="16"/>
                <w:szCs w:val="16"/>
                <w:cs/>
              </w:rPr>
            </w:pPr>
          </w:p>
        </w:tc>
        <w:tc>
          <w:tcPr>
            <w:tcW w:w="900" w:type="dxa"/>
            <w:shd w:val="clear" w:color="auto" w:fill="auto"/>
            <w:tcMar>
              <w:left w:w="115" w:type="dxa"/>
              <w:right w:w="115" w:type="dxa"/>
            </w:tcMar>
          </w:tcPr>
          <w:p w14:paraId="2B0A23B7" w14:textId="77777777" w:rsidR="002D3B2C" w:rsidRPr="004B3D43" w:rsidRDefault="002D3B2C" w:rsidP="00982EE6">
            <w:pPr>
              <w:tabs>
                <w:tab w:val="decimal" w:pos="370"/>
              </w:tabs>
              <w:spacing w:line="240" w:lineRule="atLeast"/>
              <w:ind w:left="-79" w:right="-79"/>
              <w:jc w:val="center"/>
              <w:rPr>
                <w:rFonts w:eastAsia="SimSun" w:cs="Times New Roman"/>
                <w:color w:val="4F81BD"/>
                <w:sz w:val="16"/>
                <w:szCs w:val="16"/>
                <w:lang w:val="en-GB"/>
              </w:rPr>
            </w:pPr>
          </w:p>
        </w:tc>
        <w:tc>
          <w:tcPr>
            <w:tcW w:w="1710" w:type="dxa"/>
            <w:gridSpan w:val="3"/>
            <w:shd w:val="clear" w:color="auto" w:fill="auto"/>
            <w:tcMar>
              <w:left w:w="115" w:type="dxa"/>
              <w:right w:w="115" w:type="dxa"/>
            </w:tcMar>
          </w:tcPr>
          <w:p w14:paraId="3F08FE72" w14:textId="77777777" w:rsidR="002D3B2C" w:rsidRPr="004B3D43" w:rsidRDefault="002D3B2C" w:rsidP="00982EE6">
            <w:pPr>
              <w:spacing w:line="240" w:lineRule="atLeast"/>
              <w:ind w:left="-79" w:right="-79"/>
              <w:jc w:val="center"/>
              <w:rPr>
                <w:rFonts w:eastAsia="SimSun" w:cs="Times New Roman"/>
                <w:color w:val="4F81BD"/>
                <w:sz w:val="16"/>
                <w:szCs w:val="16"/>
                <w:lang w:val="en-GB"/>
              </w:rPr>
            </w:pPr>
            <w:r w:rsidRPr="004B3D43">
              <w:rPr>
                <w:rFonts w:eastAsia="SimSun" w:cs="Times New Roman"/>
                <w:i/>
                <w:iCs/>
                <w:sz w:val="16"/>
                <w:szCs w:val="16"/>
                <w:cs/>
                <w:lang w:val="en-GB"/>
              </w:rPr>
              <w:t>(%)</w:t>
            </w:r>
          </w:p>
        </w:tc>
        <w:tc>
          <w:tcPr>
            <w:tcW w:w="270" w:type="dxa"/>
            <w:shd w:val="clear" w:color="auto" w:fill="auto"/>
            <w:tcMar>
              <w:left w:w="115" w:type="dxa"/>
              <w:right w:w="115" w:type="dxa"/>
            </w:tcMar>
          </w:tcPr>
          <w:p w14:paraId="57162285"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bidi="ar-SA"/>
              </w:rPr>
            </w:pPr>
          </w:p>
        </w:tc>
        <w:tc>
          <w:tcPr>
            <w:tcW w:w="9109" w:type="dxa"/>
            <w:gridSpan w:val="19"/>
            <w:shd w:val="clear" w:color="auto" w:fill="auto"/>
            <w:tcMar>
              <w:left w:w="115" w:type="dxa"/>
              <w:right w:w="115" w:type="dxa"/>
            </w:tcMar>
          </w:tcPr>
          <w:p w14:paraId="0737309F" w14:textId="77777777" w:rsidR="002D3B2C" w:rsidRPr="004B3D43" w:rsidRDefault="002D3B2C" w:rsidP="00982EE6">
            <w:pPr>
              <w:tabs>
                <w:tab w:val="decimal" w:pos="375"/>
              </w:tabs>
              <w:spacing w:line="240" w:lineRule="atLeast"/>
              <w:ind w:left="-79" w:right="-79"/>
              <w:jc w:val="center"/>
              <w:rPr>
                <w:rFonts w:eastAsia="SimSun" w:cs="Times New Roman"/>
                <w:i/>
                <w:iCs/>
                <w:sz w:val="16"/>
                <w:szCs w:val="16"/>
                <w:cs/>
                <w:lang w:val="en-GB"/>
              </w:rPr>
            </w:pPr>
            <w:r w:rsidRPr="004B3D43">
              <w:rPr>
                <w:rFonts w:eastAsia="SimSun" w:cs="Times New Roman"/>
                <w:i/>
                <w:iCs/>
                <w:sz w:val="16"/>
                <w:szCs w:val="16"/>
                <w:cs/>
                <w:lang w:val="en-GB"/>
              </w:rPr>
              <w:t>(</w:t>
            </w:r>
            <w:r w:rsidRPr="004B3D43">
              <w:rPr>
                <w:rFonts w:eastAsia="SimSun" w:cs="Times New Roman"/>
                <w:i/>
                <w:iCs/>
                <w:sz w:val="16"/>
                <w:szCs w:val="16"/>
                <w:lang w:val="en-GB"/>
              </w:rPr>
              <w:t>in million Baht</w:t>
            </w:r>
            <w:r w:rsidRPr="004B3D43">
              <w:rPr>
                <w:rFonts w:eastAsia="SimSun" w:cs="Times New Roman"/>
                <w:i/>
                <w:iCs/>
                <w:sz w:val="16"/>
                <w:szCs w:val="16"/>
                <w:cs/>
                <w:lang w:val="en-GB"/>
              </w:rPr>
              <w:t>)</w:t>
            </w:r>
          </w:p>
        </w:tc>
      </w:tr>
      <w:tr w:rsidR="002D3B2C" w:rsidRPr="004B3D43" w14:paraId="4DCE7960" w14:textId="77777777" w:rsidTr="00982EE6">
        <w:tc>
          <w:tcPr>
            <w:tcW w:w="2264" w:type="dxa"/>
            <w:shd w:val="clear" w:color="auto" w:fill="auto"/>
            <w:tcMar>
              <w:left w:w="115" w:type="dxa"/>
              <w:right w:w="115" w:type="dxa"/>
            </w:tcMar>
          </w:tcPr>
          <w:p w14:paraId="1B43BB2E" w14:textId="77777777" w:rsidR="002D3B2C" w:rsidRPr="004B3D43" w:rsidRDefault="002D3B2C" w:rsidP="00982EE6">
            <w:pPr>
              <w:spacing w:line="240" w:lineRule="atLeast"/>
              <w:ind w:right="-468"/>
              <w:rPr>
                <w:rFonts w:eastAsia="SimSun" w:cs="Times New Roman"/>
                <w:b/>
                <w:bCs/>
                <w:i/>
                <w:iCs/>
                <w:sz w:val="16"/>
                <w:szCs w:val="16"/>
                <w:cs/>
              </w:rPr>
            </w:pPr>
            <w:r w:rsidRPr="004B3D43">
              <w:rPr>
                <w:rFonts w:eastAsia="SimSun" w:cs="Times New Roman"/>
                <w:b/>
                <w:bCs/>
                <w:i/>
                <w:iCs/>
                <w:sz w:val="16"/>
                <w:szCs w:val="16"/>
              </w:rPr>
              <w:t>Subsidiaries</w:t>
            </w:r>
          </w:p>
        </w:tc>
        <w:tc>
          <w:tcPr>
            <w:tcW w:w="1170" w:type="dxa"/>
            <w:shd w:val="clear" w:color="auto" w:fill="auto"/>
            <w:tcMar>
              <w:left w:w="115" w:type="dxa"/>
              <w:right w:w="115" w:type="dxa"/>
            </w:tcMar>
          </w:tcPr>
          <w:p w14:paraId="10709DAB" w14:textId="77777777" w:rsidR="002D3B2C" w:rsidRPr="004B3D43" w:rsidRDefault="002D3B2C" w:rsidP="00982EE6">
            <w:pPr>
              <w:spacing w:line="240" w:lineRule="atLeast"/>
              <w:ind w:left="-25" w:right="-79"/>
              <w:rPr>
                <w:rFonts w:eastAsia="SimSun" w:cs="Times New Roman"/>
                <w:sz w:val="16"/>
                <w:szCs w:val="16"/>
                <w:lang w:val="en-GB"/>
              </w:rPr>
            </w:pPr>
          </w:p>
        </w:tc>
        <w:tc>
          <w:tcPr>
            <w:tcW w:w="900" w:type="dxa"/>
            <w:shd w:val="clear" w:color="auto" w:fill="auto"/>
            <w:tcMar>
              <w:left w:w="115" w:type="dxa"/>
              <w:right w:w="115" w:type="dxa"/>
            </w:tcMar>
          </w:tcPr>
          <w:p w14:paraId="4B5D6750" w14:textId="77777777" w:rsidR="002D3B2C" w:rsidRPr="004B3D43" w:rsidRDefault="002D3B2C" w:rsidP="00982EE6">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595138C2" w14:textId="77777777" w:rsidR="002D3B2C" w:rsidRPr="004B3D43" w:rsidRDefault="002D3B2C" w:rsidP="00982EE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BFB5C5F" w14:textId="77777777" w:rsidR="002D3B2C" w:rsidRPr="004B3D43" w:rsidRDefault="002D3B2C" w:rsidP="00982EE6">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15135F96" w14:textId="77777777" w:rsidR="002D3B2C" w:rsidRPr="004B3D43" w:rsidRDefault="002D3B2C" w:rsidP="00982EE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346C460"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6CE86A45" w14:textId="77777777" w:rsidR="002D3B2C" w:rsidRPr="004B3D43" w:rsidRDefault="002D3B2C" w:rsidP="00982EE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B41B947"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136D94F7" w14:textId="77777777" w:rsidR="002D3B2C" w:rsidRPr="004B3D43" w:rsidRDefault="002D3B2C" w:rsidP="00982EE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DF875BC" w14:textId="77777777" w:rsidR="002D3B2C" w:rsidRPr="004B3D43" w:rsidRDefault="002D3B2C" w:rsidP="00982EE6">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6FC99B5D" w14:textId="77777777" w:rsidR="002D3B2C" w:rsidRPr="004B3D43" w:rsidRDefault="002D3B2C" w:rsidP="00982EE6">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45A388C" w14:textId="77777777" w:rsidR="002D3B2C" w:rsidRPr="004B3D43" w:rsidRDefault="002D3B2C" w:rsidP="00982EE6">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34380CC8" w14:textId="77777777" w:rsidR="002D3B2C" w:rsidRPr="004B3D43" w:rsidRDefault="002D3B2C" w:rsidP="00982EE6">
            <w:pPr>
              <w:tabs>
                <w:tab w:val="decimal" w:pos="766"/>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654F17CA"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265096FF" w14:textId="77777777" w:rsidR="002D3B2C" w:rsidRPr="004B3D43" w:rsidRDefault="002D3B2C" w:rsidP="00982EE6">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CBD7CB7"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0C666EA5" w14:textId="77777777" w:rsidR="002D3B2C" w:rsidRPr="004B3D43" w:rsidRDefault="002D3B2C" w:rsidP="00982EE6">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Mar>
              <w:left w:w="115" w:type="dxa"/>
              <w:right w:w="115" w:type="dxa"/>
            </w:tcMar>
          </w:tcPr>
          <w:p w14:paraId="50AF74A6" w14:textId="77777777" w:rsidR="002D3B2C" w:rsidRPr="004B3D43" w:rsidRDefault="002D3B2C" w:rsidP="00982EE6">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761AF3CC" w14:textId="77777777" w:rsidR="002D3B2C" w:rsidRPr="004B3D43" w:rsidRDefault="002D3B2C" w:rsidP="00982EE6">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307BDBE"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5B06D366" w14:textId="77777777" w:rsidR="002D3B2C" w:rsidRPr="004B3D43" w:rsidRDefault="002D3B2C" w:rsidP="00982EE6">
            <w:pPr>
              <w:tabs>
                <w:tab w:val="decimal" w:pos="770"/>
              </w:tabs>
              <w:spacing w:line="240" w:lineRule="atLeast"/>
              <w:ind w:left="-72" w:right="-72"/>
              <w:rPr>
                <w:rFonts w:eastAsia="SimSun" w:cs="Times New Roman"/>
                <w:sz w:val="16"/>
                <w:szCs w:val="16"/>
              </w:rPr>
            </w:pPr>
          </w:p>
        </w:tc>
        <w:tc>
          <w:tcPr>
            <w:tcW w:w="270" w:type="dxa"/>
            <w:shd w:val="clear" w:color="auto" w:fill="auto"/>
          </w:tcPr>
          <w:p w14:paraId="2FE8E4CC" w14:textId="77777777" w:rsidR="002D3B2C" w:rsidRPr="004B3D43" w:rsidRDefault="002D3B2C" w:rsidP="00982EE6">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149E3071" w14:textId="77777777" w:rsidR="002D3B2C" w:rsidRPr="004B3D43" w:rsidRDefault="002D3B2C" w:rsidP="00982EE6">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Pr>
          <w:p w14:paraId="13B519B9" w14:textId="77777777" w:rsidR="002D3B2C" w:rsidRPr="004B3D43" w:rsidRDefault="002D3B2C" w:rsidP="00982EE6">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25A88A4D" w14:textId="77777777" w:rsidR="002D3B2C" w:rsidRPr="004B3D43" w:rsidRDefault="002D3B2C" w:rsidP="00982EE6">
            <w:pPr>
              <w:tabs>
                <w:tab w:val="decimal" w:pos="636"/>
              </w:tabs>
              <w:spacing w:line="240" w:lineRule="atLeast"/>
              <w:ind w:left="-72" w:right="-72"/>
              <w:rPr>
                <w:rFonts w:eastAsia="SimSun" w:cs="Times New Roman"/>
                <w:sz w:val="16"/>
                <w:szCs w:val="16"/>
              </w:rPr>
            </w:pPr>
          </w:p>
        </w:tc>
      </w:tr>
      <w:tr w:rsidR="002D3B2C" w:rsidRPr="004B3D43" w14:paraId="40608C54" w14:textId="77777777" w:rsidTr="00982EE6">
        <w:trPr>
          <w:trHeight w:val="69"/>
        </w:trPr>
        <w:tc>
          <w:tcPr>
            <w:tcW w:w="2264" w:type="dxa"/>
            <w:shd w:val="clear" w:color="auto" w:fill="auto"/>
            <w:tcMar>
              <w:left w:w="115" w:type="dxa"/>
              <w:right w:w="115" w:type="dxa"/>
            </w:tcMar>
          </w:tcPr>
          <w:p w14:paraId="051323B5" w14:textId="77777777" w:rsidR="002D3B2C" w:rsidRPr="004B3D43" w:rsidRDefault="002D3B2C" w:rsidP="00982EE6">
            <w:pPr>
              <w:spacing w:line="240" w:lineRule="atLeast"/>
              <w:ind w:right="-468" w:hanging="15"/>
              <w:rPr>
                <w:rFonts w:eastAsia="SimSun" w:cs="Times New Roman"/>
                <w:b/>
                <w:bCs/>
                <w:i/>
                <w:iCs/>
                <w:sz w:val="16"/>
                <w:szCs w:val="16"/>
              </w:rPr>
            </w:pPr>
            <w:r w:rsidRPr="004B3D43">
              <w:rPr>
                <w:rFonts w:eastAsia="SimSun" w:cs="Times New Roman"/>
                <w:sz w:val="16"/>
                <w:szCs w:val="16"/>
              </w:rPr>
              <w:t xml:space="preserve">ECO Industrial </w:t>
            </w:r>
          </w:p>
        </w:tc>
        <w:tc>
          <w:tcPr>
            <w:tcW w:w="1170" w:type="dxa"/>
            <w:shd w:val="clear" w:color="auto" w:fill="auto"/>
            <w:tcMar>
              <w:left w:w="115" w:type="dxa"/>
              <w:right w:w="115" w:type="dxa"/>
            </w:tcMar>
          </w:tcPr>
          <w:p w14:paraId="4A4D8356" w14:textId="77777777" w:rsidR="002D3B2C" w:rsidRPr="004B3D43" w:rsidRDefault="002D3B2C" w:rsidP="00982EE6">
            <w:pPr>
              <w:spacing w:line="240" w:lineRule="atLeast"/>
              <w:ind w:left="-25" w:right="-79"/>
              <w:rPr>
                <w:rFonts w:eastAsia="SimSun" w:cs="Times New Roman"/>
                <w:sz w:val="16"/>
                <w:szCs w:val="16"/>
                <w:lang w:val="en-GB"/>
              </w:rPr>
            </w:pPr>
            <w:r w:rsidRPr="004B3D43">
              <w:rPr>
                <w:rFonts w:eastAsia="SimSun" w:cs="Times New Roman"/>
                <w:sz w:val="16"/>
                <w:szCs w:val="16"/>
                <w:lang w:val="en-GB"/>
              </w:rPr>
              <w:t>Real estate</w:t>
            </w:r>
          </w:p>
        </w:tc>
        <w:tc>
          <w:tcPr>
            <w:tcW w:w="900" w:type="dxa"/>
            <w:shd w:val="clear" w:color="auto" w:fill="auto"/>
            <w:tcMar>
              <w:left w:w="115" w:type="dxa"/>
              <w:right w:w="115" w:type="dxa"/>
            </w:tcMar>
          </w:tcPr>
          <w:p w14:paraId="1AB45702" w14:textId="77777777" w:rsidR="002D3B2C" w:rsidRPr="004B3D43" w:rsidRDefault="002D3B2C" w:rsidP="00982EE6">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137A9643" w14:textId="77777777" w:rsidR="002D3B2C" w:rsidRPr="004B3D43" w:rsidRDefault="002D3B2C" w:rsidP="00982EE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0E33419" w14:textId="77777777" w:rsidR="002D3B2C" w:rsidRPr="004B3D43" w:rsidRDefault="002D3B2C" w:rsidP="00982EE6">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07527FEC" w14:textId="77777777" w:rsidR="002D3B2C" w:rsidRPr="004B3D43" w:rsidRDefault="002D3B2C" w:rsidP="00982EE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302363D"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06E769CD" w14:textId="77777777" w:rsidR="002D3B2C" w:rsidRPr="004B3D43" w:rsidRDefault="002D3B2C" w:rsidP="00982EE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6D29452"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790FD20" w14:textId="77777777" w:rsidR="002D3B2C" w:rsidRPr="004B3D43" w:rsidRDefault="002D3B2C" w:rsidP="00982EE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04B7C2E" w14:textId="77777777" w:rsidR="002D3B2C" w:rsidRPr="004B3D43" w:rsidRDefault="002D3B2C" w:rsidP="00982EE6">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4AE7DC75" w14:textId="77777777" w:rsidR="002D3B2C" w:rsidRPr="004B3D43" w:rsidRDefault="002D3B2C" w:rsidP="00982EE6">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C0155FC" w14:textId="77777777" w:rsidR="002D3B2C" w:rsidRPr="004B3D43" w:rsidRDefault="002D3B2C" w:rsidP="00982EE6">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1A4C8A74" w14:textId="77777777" w:rsidR="002D3B2C" w:rsidRPr="004B3D43" w:rsidRDefault="002D3B2C" w:rsidP="00982EE6">
            <w:pPr>
              <w:tabs>
                <w:tab w:val="decimal" w:pos="766"/>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56838D2"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A587801" w14:textId="77777777" w:rsidR="002D3B2C" w:rsidRPr="004B3D43" w:rsidRDefault="002D3B2C" w:rsidP="00982EE6">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F007C2D"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50A8C4EE" w14:textId="77777777" w:rsidR="002D3B2C" w:rsidRPr="004B3D43" w:rsidRDefault="002D3B2C" w:rsidP="00982EE6">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Mar>
              <w:left w:w="115" w:type="dxa"/>
              <w:right w:w="115" w:type="dxa"/>
            </w:tcMar>
          </w:tcPr>
          <w:p w14:paraId="7597BE97" w14:textId="77777777" w:rsidR="002D3B2C" w:rsidRPr="004B3D43" w:rsidRDefault="002D3B2C" w:rsidP="00982EE6">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5977A8C8" w14:textId="77777777" w:rsidR="002D3B2C" w:rsidRPr="004B3D43" w:rsidRDefault="002D3B2C" w:rsidP="00982EE6">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E92D94B"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42A70DE1" w14:textId="77777777" w:rsidR="002D3B2C" w:rsidRPr="004B3D43" w:rsidRDefault="002D3B2C" w:rsidP="00982EE6">
            <w:pPr>
              <w:tabs>
                <w:tab w:val="decimal" w:pos="770"/>
              </w:tabs>
              <w:spacing w:line="240" w:lineRule="atLeast"/>
              <w:ind w:left="-72" w:right="-72"/>
              <w:rPr>
                <w:rFonts w:eastAsia="SimSun" w:cs="Times New Roman"/>
                <w:sz w:val="16"/>
                <w:szCs w:val="16"/>
              </w:rPr>
            </w:pPr>
          </w:p>
        </w:tc>
        <w:tc>
          <w:tcPr>
            <w:tcW w:w="270" w:type="dxa"/>
            <w:shd w:val="clear" w:color="auto" w:fill="auto"/>
          </w:tcPr>
          <w:p w14:paraId="1DCC3F57" w14:textId="77777777" w:rsidR="002D3B2C" w:rsidRPr="004B3D43" w:rsidRDefault="002D3B2C" w:rsidP="00982EE6">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3FA6B4D6" w14:textId="77777777" w:rsidR="002D3B2C" w:rsidRPr="004B3D43" w:rsidRDefault="002D3B2C" w:rsidP="00982EE6">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Pr>
          <w:p w14:paraId="79745379" w14:textId="77777777" w:rsidR="002D3B2C" w:rsidRPr="004B3D43" w:rsidRDefault="002D3B2C" w:rsidP="00982EE6">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7EB35213" w14:textId="77777777" w:rsidR="002D3B2C" w:rsidRPr="004B3D43" w:rsidRDefault="002D3B2C" w:rsidP="00982EE6">
            <w:pPr>
              <w:tabs>
                <w:tab w:val="decimal" w:pos="636"/>
              </w:tabs>
              <w:spacing w:line="240" w:lineRule="atLeast"/>
              <w:ind w:left="-72" w:right="-72"/>
              <w:rPr>
                <w:rFonts w:eastAsia="SimSun" w:cs="Times New Roman"/>
                <w:sz w:val="16"/>
                <w:szCs w:val="16"/>
              </w:rPr>
            </w:pPr>
          </w:p>
        </w:tc>
      </w:tr>
      <w:tr w:rsidR="002D3B2C" w:rsidRPr="004B3D43" w14:paraId="3CB805DA" w14:textId="77777777" w:rsidTr="00982EE6">
        <w:tc>
          <w:tcPr>
            <w:tcW w:w="2264" w:type="dxa"/>
            <w:shd w:val="clear" w:color="auto" w:fill="auto"/>
            <w:tcMar>
              <w:left w:w="115" w:type="dxa"/>
              <w:right w:w="115" w:type="dxa"/>
            </w:tcMar>
          </w:tcPr>
          <w:p w14:paraId="52F43BDF" w14:textId="440D358E" w:rsidR="002D3B2C" w:rsidRPr="004B3D43" w:rsidRDefault="00476EBB" w:rsidP="00476EBB">
            <w:pPr>
              <w:spacing w:line="240" w:lineRule="atLeast"/>
              <w:ind w:right="-468"/>
              <w:rPr>
                <w:rFonts w:eastAsia="SimSun" w:cs="Times New Roman"/>
                <w:b/>
                <w:bCs/>
                <w:i/>
                <w:iCs/>
                <w:sz w:val="16"/>
                <w:szCs w:val="16"/>
              </w:rPr>
            </w:pPr>
            <w:r>
              <w:rPr>
                <w:rFonts w:eastAsia="SimSun" w:cs="Times New Roman"/>
                <w:sz w:val="16"/>
                <w:szCs w:val="16"/>
              </w:rPr>
              <w:t xml:space="preserve">   </w:t>
            </w:r>
            <w:r w:rsidR="002D3B2C" w:rsidRPr="004B3D43">
              <w:rPr>
                <w:rFonts w:eastAsia="SimSun" w:cs="Times New Roman"/>
                <w:sz w:val="16"/>
                <w:szCs w:val="16"/>
              </w:rPr>
              <w:t>Services Company Limited</w:t>
            </w:r>
          </w:p>
        </w:tc>
        <w:tc>
          <w:tcPr>
            <w:tcW w:w="1170" w:type="dxa"/>
            <w:shd w:val="clear" w:color="auto" w:fill="auto"/>
            <w:tcMar>
              <w:left w:w="115" w:type="dxa"/>
              <w:right w:w="115" w:type="dxa"/>
            </w:tcMar>
          </w:tcPr>
          <w:p w14:paraId="7EA9AD2E" w14:textId="77777777" w:rsidR="002D3B2C" w:rsidRPr="004B3D43" w:rsidRDefault="002D3B2C" w:rsidP="00982EE6">
            <w:pPr>
              <w:spacing w:line="240" w:lineRule="atLeast"/>
              <w:ind w:left="-25" w:right="-79"/>
              <w:rPr>
                <w:rFonts w:eastAsia="SimSun" w:cs="Times New Roman"/>
                <w:sz w:val="16"/>
                <w:szCs w:val="16"/>
                <w:lang w:val="en-GB"/>
              </w:rPr>
            </w:pPr>
            <w:r w:rsidRPr="004B3D43">
              <w:rPr>
                <w:rFonts w:eastAsia="SimSun" w:cs="Times New Roman"/>
                <w:sz w:val="16"/>
                <w:szCs w:val="16"/>
                <w:lang w:val="en-GB" w:bidi="ar-SA"/>
              </w:rPr>
              <w:t xml:space="preserve">   development</w:t>
            </w:r>
          </w:p>
        </w:tc>
        <w:tc>
          <w:tcPr>
            <w:tcW w:w="900" w:type="dxa"/>
            <w:shd w:val="clear" w:color="auto" w:fill="auto"/>
            <w:tcMar>
              <w:left w:w="115" w:type="dxa"/>
              <w:right w:w="115" w:type="dxa"/>
            </w:tcMar>
          </w:tcPr>
          <w:p w14:paraId="4E65AF60" w14:textId="77777777" w:rsidR="002D3B2C" w:rsidRPr="00F93DF0" w:rsidRDefault="002D3B2C" w:rsidP="00CF7250">
            <w:pPr>
              <w:spacing w:line="240" w:lineRule="atLeast"/>
              <w:ind w:left="-79" w:right="-79"/>
              <w:jc w:val="center"/>
              <w:rPr>
                <w:rFonts w:eastAsia="SimSun" w:cs="Angsana New"/>
                <w:color w:val="4F81BD"/>
                <w:sz w:val="16"/>
                <w:szCs w:val="20"/>
              </w:rPr>
            </w:pPr>
            <w:r w:rsidRPr="00F93DF0">
              <w:rPr>
                <w:rFonts w:eastAsia="SimSun" w:cs="Angsana New"/>
                <w:color w:val="000000" w:themeColor="text1"/>
                <w:sz w:val="16"/>
                <w:szCs w:val="20"/>
              </w:rPr>
              <w:t>Thailand</w:t>
            </w:r>
          </w:p>
        </w:tc>
        <w:tc>
          <w:tcPr>
            <w:tcW w:w="720" w:type="dxa"/>
            <w:shd w:val="clear" w:color="auto" w:fill="auto"/>
            <w:tcMar>
              <w:left w:w="115" w:type="dxa"/>
              <w:right w:w="115" w:type="dxa"/>
            </w:tcMar>
          </w:tcPr>
          <w:p w14:paraId="2E05E4D8" w14:textId="77777777" w:rsidR="002D3B2C" w:rsidRPr="004B3D43" w:rsidRDefault="002D3B2C" w:rsidP="00982EE6">
            <w:pPr>
              <w:tabs>
                <w:tab w:val="decimal" w:pos="370"/>
              </w:tabs>
              <w:spacing w:line="240" w:lineRule="atLeast"/>
              <w:ind w:right="-79"/>
              <w:rPr>
                <w:rFonts w:eastAsia="SimSun" w:cs="Times New Roman"/>
                <w:sz w:val="16"/>
                <w:szCs w:val="16"/>
                <w:lang w:val="en-GB"/>
              </w:rPr>
            </w:pPr>
            <w:r w:rsidRPr="004B3D43">
              <w:rPr>
                <w:rFonts w:eastAsia="SimSun" w:cs="Times New Roman"/>
                <w:sz w:val="16"/>
                <w:szCs w:val="16"/>
              </w:rPr>
              <w:t>99.99</w:t>
            </w:r>
          </w:p>
        </w:tc>
        <w:tc>
          <w:tcPr>
            <w:tcW w:w="270" w:type="dxa"/>
            <w:shd w:val="clear" w:color="auto" w:fill="auto"/>
            <w:tcMar>
              <w:left w:w="115" w:type="dxa"/>
              <w:right w:w="115" w:type="dxa"/>
            </w:tcMar>
          </w:tcPr>
          <w:p w14:paraId="33290CAF" w14:textId="77777777" w:rsidR="002D3B2C" w:rsidRPr="004B3D43" w:rsidRDefault="002D3B2C" w:rsidP="00982EE6">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48D863B9" w14:textId="77777777" w:rsidR="002D3B2C" w:rsidRPr="004B3D43" w:rsidRDefault="002D3B2C" w:rsidP="00982EE6">
            <w:pPr>
              <w:tabs>
                <w:tab w:val="decimal" w:pos="370"/>
              </w:tabs>
              <w:spacing w:line="240" w:lineRule="atLeast"/>
              <w:ind w:right="-79"/>
              <w:rPr>
                <w:rFonts w:eastAsia="SimSun" w:cs="Times New Roman"/>
                <w:sz w:val="16"/>
                <w:szCs w:val="16"/>
                <w:lang w:val="en-GB"/>
              </w:rPr>
            </w:pPr>
            <w:r w:rsidRPr="004B3D43">
              <w:rPr>
                <w:rFonts w:eastAsia="SimSun" w:cs="Times New Roman"/>
                <w:sz w:val="16"/>
                <w:szCs w:val="16"/>
              </w:rPr>
              <w:t>99.99</w:t>
            </w:r>
          </w:p>
        </w:tc>
        <w:tc>
          <w:tcPr>
            <w:tcW w:w="270" w:type="dxa"/>
            <w:shd w:val="clear" w:color="auto" w:fill="auto"/>
            <w:tcMar>
              <w:left w:w="115" w:type="dxa"/>
              <w:right w:w="115" w:type="dxa"/>
            </w:tcMar>
          </w:tcPr>
          <w:p w14:paraId="30769B5B"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5132C228" w14:textId="77777777" w:rsidR="002D3B2C" w:rsidRPr="004B3D43" w:rsidRDefault="002D3B2C" w:rsidP="00982EE6">
            <w:pPr>
              <w:tabs>
                <w:tab w:val="decimal" w:pos="370"/>
              </w:tabs>
              <w:spacing w:line="240" w:lineRule="atLeast"/>
              <w:ind w:right="-79"/>
              <w:rPr>
                <w:rFonts w:eastAsia="SimSun" w:cs="Times New Roman"/>
                <w:sz w:val="16"/>
                <w:szCs w:val="16"/>
                <w:lang w:val="en-GB"/>
              </w:rPr>
            </w:pPr>
            <w:r w:rsidRPr="004B3D43">
              <w:rPr>
                <w:rFonts w:eastAsia="SimSun" w:cs="Times New Roman"/>
                <w:sz w:val="16"/>
                <w:szCs w:val="16"/>
                <w:lang w:val="en-GB"/>
              </w:rPr>
              <w:t>13</w:t>
            </w:r>
          </w:p>
        </w:tc>
        <w:tc>
          <w:tcPr>
            <w:tcW w:w="270" w:type="dxa"/>
            <w:shd w:val="clear" w:color="auto" w:fill="auto"/>
            <w:tcMar>
              <w:left w:w="115" w:type="dxa"/>
              <w:right w:w="115" w:type="dxa"/>
            </w:tcMar>
          </w:tcPr>
          <w:p w14:paraId="234F590A"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617ACAD" w14:textId="77777777" w:rsidR="002D3B2C" w:rsidRPr="004B3D43" w:rsidRDefault="002D3B2C" w:rsidP="00982EE6">
            <w:pPr>
              <w:tabs>
                <w:tab w:val="decimal" w:pos="370"/>
              </w:tabs>
              <w:spacing w:line="240" w:lineRule="atLeast"/>
              <w:ind w:right="-79"/>
              <w:rPr>
                <w:rFonts w:eastAsia="SimSun" w:cs="Times New Roman"/>
                <w:sz w:val="16"/>
                <w:szCs w:val="16"/>
                <w:lang w:val="en-GB"/>
              </w:rPr>
            </w:pPr>
            <w:r w:rsidRPr="004B3D43">
              <w:rPr>
                <w:rFonts w:eastAsia="SimSun" w:cs="Times New Roman"/>
                <w:sz w:val="16"/>
                <w:szCs w:val="16"/>
                <w:lang w:val="en-GB"/>
              </w:rPr>
              <w:t>13</w:t>
            </w:r>
          </w:p>
        </w:tc>
        <w:tc>
          <w:tcPr>
            <w:tcW w:w="270" w:type="dxa"/>
            <w:shd w:val="clear" w:color="auto" w:fill="auto"/>
            <w:tcMar>
              <w:left w:w="115" w:type="dxa"/>
              <w:right w:w="115" w:type="dxa"/>
            </w:tcMar>
          </w:tcPr>
          <w:p w14:paraId="45482CBC" w14:textId="77777777" w:rsidR="002D3B2C" w:rsidRPr="004B3D43" w:rsidRDefault="002D3B2C" w:rsidP="00982EE6">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7CE8F180" w14:textId="77777777" w:rsidR="002D3B2C" w:rsidRPr="004B3D43" w:rsidRDefault="002D3B2C" w:rsidP="00982EE6">
            <w:pPr>
              <w:tabs>
                <w:tab w:val="decimal" w:pos="551"/>
              </w:tabs>
              <w:spacing w:line="240" w:lineRule="atLeast"/>
              <w:ind w:left="-79" w:right="-79"/>
              <w:jc w:val="center"/>
              <w:rPr>
                <w:rFonts w:eastAsia="SimSun" w:cs="Times New Roman"/>
                <w:sz w:val="16"/>
                <w:szCs w:val="16"/>
                <w:lang w:val="en-GB"/>
              </w:rPr>
            </w:pPr>
            <w:r>
              <w:rPr>
                <w:rFonts w:eastAsia="SimSun" w:cs="Times New Roman"/>
                <w:sz w:val="16"/>
                <w:szCs w:val="16"/>
                <w:lang w:val="en-GB"/>
              </w:rPr>
              <w:t>13</w:t>
            </w:r>
          </w:p>
        </w:tc>
        <w:tc>
          <w:tcPr>
            <w:tcW w:w="270" w:type="dxa"/>
            <w:shd w:val="clear" w:color="auto" w:fill="auto"/>
            <w:tcMar>
              <w:left w:w="115" w:type="dxa"/>
              <w:right w:w="115" w:type="dxa"/>
            </w:tcMar>
          </w:tcPr>
          <w:p w14:paraId="0F85A71A" w14:textId="77777777" w:rsidR="002D3B2C" w:rsidRPr="004B3D43" w:rsidRDefault="002D3B2C" w:rsidP="00982EE6">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15683DA1" w14:textId="77777777" w:rsidR="002D3B2C" w:rsidRPr="004B3D43" w:rsidRDefault="002D3B2C" w:rsidP="00982EE6">
            <w:pPr>
              <w:tabs>
                <w:tab w:val="decimal" w:pos="766"/>
              </w:tabs>
              <w:spacing w:line="240" w:lineRule="atLeast"/>
              <w:ind w:left="-79" w:right="-79"/>
              <w:rPr>
                <w:rFonts w:eastAsia="SimSun" w:cs="Times New Roman"/>
                <w:sz w:val="16"/>
                <w:szCs w:val="16"/>
                <w:lang w:val="en-GB"/>
              </w:rPr>
            </w:pPr>
            <w:r w:rsidRPr="004B3D43">
              <w:rPr>
                <w:rFonts w:eastAsia="SimSun" w:cs="Times New Roman"/>
                <w:sz w:val="16"/>
                <w:szCs w:val="16"/>
                <w:lang w:val="en-GB"/>
              </w:rPr>
              <w:t>13</w:t>
            </w:r>
          </w:p>
        </w:tc>
        <w:tc>
          <w:tcPr>
            <w:tcW w:w="270" w:type="dxa"/>
            <w:shd w:val="clear" w:color="auto" w:fill="auto"/>
            <w:tcMar>
              <w:left w:w="115" w:type="dxa"/>
              <w:right w:w="115" w:type="dxa"/>
            </w:tcMar>
          </w:tcPr>
          <w:p w14:paraId="5B111145"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8D05E5B" w14:textId="77777777" w:rsidR="002D3B2C" w:rsidRPr="004B3D43" w:rsidRDefault="002D3B2C" w:rsidP="00F94B61">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rPr>
              <w:t>-</w:t>
            </w:r>
          </w:p>
        </w:tc>
        <w:tc>
          <w:tcPr>
            <w:tcW w:w="270" w:type="dxa"/>
            <w:shd w:val="clear" w:color="auto" w:fill="auto"/>
            <w:tcMar>
              <w:left w:w="115" w:type="dxa"/>
              <w:right w:w="115" w:type="dxa"/>
            </w:tcMar>
          </w:tcPr>
          <w:p w14:paraId="2CC09E2E"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74810B5F" w14:textId="77777777" w:rsidR="002D3B2C" w:rsidRPr="004B3D43" w:rsidRDefault="002D3B2C" w:rsidP="00F94B61">
            <w:pPr>
              <w:tabs>
                <w:tab w:val="decimal" w:pos="150"/>
              </w:tabs>
              <w:spacing w:line="240" w:lineRule="atLeast"/>
              <w:ind w:left="-79" w:right="-79"/>
              <w:jc w:val="thaiDistribute"/>
              <w:rPr>
                <w:rFonts w:eastAsia="SimSun" w:cs="Times New Roman"/>
                <w:sz w:val="16"/>
                <w:szCs w:val="16"/>
              </w:rPr>
            </w:pPr>
            <w:r w:rsidRPr="004B3D43">
              <w:rPr>
                <w:rFonts w:eastAsia="SimSun" w:cs="Times New Roman"/>
                <w:sz w:val="16"/>
                <w:szCs w:val="16"/>
              </w:rPr>
              <w:t>-</w:t>
            </w:r>
          </w:p>
        </w:tc>
        <w:tc>
          <w:tcPr>
            <w:tcW w:w="270" w:type="dxa"/>
            <w:shd w:val="clear" w:color="auto" w:fill="auto"/>
            <w:tcMar>
              <w:left w:w="115" w:type="dxa"/>
              <w:right w:w="115" w:type="dxa"/>
            </w:tcMar>
          </w:tcPr>
          <w:p w14:paraId="159E325A" w14:textId="77777777" w:rsidR="002D3B2C" w:rsidRPr="004B3D43" w:rsidRDefault="002D3B2C" w:rsidP="00982EE6">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70FE5D77" w14:textId="77777777" w:rsidR="002D3B2C" w:rsidRPr="004B3D43" w:rsidRDefault="002D3B2C" w:rsidP="00982EE6">
            <w:pPr>
              <w:tabs>
                <w:tab w:val="decimal" w:pos="551"/>
              </w:tabs>
              <w:spacing w:line="240" w:lineRule="atLeast"/>
              <w:ind w:left="-79" w:right="-79"/>
              <w:jc w:val="center"/>
              <w:rPr>
                <w:rFonts w:eastAsia="SimSun" w:cs="Times New Roman"/>
                <w:sz w:val="16"/>
                <w:szCs w:val="16"/>
                <w:lang w:val="en-GB"/>
              </w:rPr>
            </w:pPr>
            <w:r w:rsidRPr="004B3D43">
              <w:rPr>
                <w:rFonts w:eastAsia="SimSun" w:cs="Times New Roman"/>
                <w:sz w:val="16"/>
                <w:szCs w:val="16"/>
                <w:lang w:val="en-GB"/>
              </w:rPr>
              <w:t>13</w:t>
            </w:r>
          </w:p>
        </w:tc>
        <w:tc>
          <w:tcPr>
            <w:tcW w:w="270" w:type="dxa"/>
            <w:shd w:val="clear" w:color="auto" w:fill="auto"/>
            <w:tcMar>
              <w:left w:w="115" w:type="dxa"/>
              <w:right w:w="115" w:type="dxa"/>
            </w:tcMar>
          </w:tcPr>
          <w:p w14:paraId="695495F7"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6D0A08C2" w14:textId="77777777" w:rsidR="002D3B2C" w:rsidRPr="004B3D43" w:rsidRDefault="002D3B2C" w:rsidP="00982EE6">
            <w:pPr>
              <w:tabs>
                <w:tab w:val="decimal" w:pos="770"/>
              </w:tabs>
              <w:spacing w:line="240" w:lineRule="atLeast"/>
              <w:ind w:left="-72" w:right="-72"/>
              <w:rPr>
                <w:rFonts w:eastAsia="SimSun" w:cs="Times New Roman"/>
                <w:sz w:val="16"/>
                <w:szCs w:val="16"/>
              </w:rPr>
            </w:pPr>
            <w:r w:rsidRPr="004B3D43">
              <w:rPr>
                <w:rFonts w:eastAsia="SimSun" w:cs="Times New Roman"/>
                <w:sz w:val="16"/>
                <w:szCs w:val="16"/>
                <w:lang w:val="en-GB"/>
              </w:rPr>
              <w:t>13</w:t>
            </w:r>
          </w:p>
        </w:tc>
        <w:tc>
          <w:tcPr>
            <w:tcW w:w="270" w:type="dxa"/>
            <w:shd w:val="clear" w:color="auto" w:fill="auto"/>
          </w:tcPr>
          <w:p w14:paraId="34FEE720" w14:textId="77777777" w:rsidR="002D3B2C" w:rsidRPr="004B3D43" w:rsidRDefault="002D3B2C" w:rsidP="00982EE6">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31F578CA" w14:textId="77777777" w:rsidR="002D3B2C" w:rsidRPr="004B3D43" w:rsidRDefault="002D3B2C" w:rsidP="00982EE6">
            <w:pPr>
              <w:tabs>
                <w:tab w:val="decimal" w:pos="375"/>
              </w:tabs>
              <w:spacing w:line="240" w:lineRule="atLeast"/>
              <w:ind w:left="-79" w:right="-79"/>
              <w:jc w:val="thaiDistribute"/>
              <w:rPr>
                <w:rFonts w:eastAsia="SimSun" w:cs="Times New Roman"/>
                <w:sz w:val="16"/>
                <w:szCs w:val="16"/>
              </w:rPr>
            </w:pPr>
            <w:r>
              <w:rPr>
                <w:rFonts w:eastAsia="SimSun" w:cs="Times New Roman"/>
                <w:sz w:val="16"/>
                <w:szCs w:val="16"/>
              </w:rPr>
              <w:t>27</w:t>
            </w:r>
          </w:p>
        </w:tc>
        <w:tc>
          <w:tcPr>
            <w:tcW w:w="270" w:type="dxa"/>
            <w:shd w:val="clear" w:color="auto" w:fill="auto"/>
          </w:tcPr>
          <w:p w14:paraId="31279FC5" w14:textId="77777777" w:rsidR="002D3B2C" w:rsidRPr="004B3D43" w:rsidRDefault="002D3B2C" w:rsidP="00982EE6">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58291FDB" w14:textId="77777777" w:rsidR="002D3B2C" w:rsidRPr="004B3D43" w:rsidRDefault="002D3B2C" w:rsidP="00982EE6">
            <w:pPr>
              <w:tabs>
                <w:tab w:val="decimal" w:pos="636"/>
              </w:tabs>
              <w:spacing w:line="240" w:lineRule="atLeast"/>
              <w:ind w:left="-72" w:right="-72"/>
              <w:rPr>
                <w:rFonts w:eastAsia="SimSun" w:cs="Times New Roman"/>
                <w:sz w:val="16"/>
                <w:szCs w:val="16"/>
              </w:rPr>
            </w:pPr>
            <w:r w:rsidRPr="004B3D43">
              <w:rPr>
                <w:rFonts w:eastAsia="SimSun" w:cs="Times New Roman"/>
                <w:sz w:val="16"/>
                <w:szCs w:val="16"/>
                <w:lang w:val="en-GB"/>
              </w:rPr>
              <w:t>9</w:t>
            </w:r>
          </w:p>
        </w:tc>
      </w:tr>
      <w:tr w:rsidR="002D3B2C" w:rsidRPr="004B3D43" w14:paraId="0F9EF415" w14:textId="77777777" w:rsidTr="00982EE6">
        <w:tc>
          <w:tcPr>
            <w:tcW w:w="2264" w:type="dxa"/>
            <w:shd w:val="clear" w:color="auto" w:fill="auto"/>
            <w:tcMar>
              <w:left w:w="115" w:type="dxa"/>
              <w:right w:w="115" w:type="dxa"/>
            </w:tcMar>
          </w:tcPr>
          <w:p w14:paraId="7AC5483F" w14:textId="77777777" w:rsidR="002D3B2C" w:rsidRPr="004B3D43" w:rsidRDefault="002D3B2C" w:rsidP="00982EE6">
            <w:pPr>
              <w:spacing w:line="240" w:lineRule="atLeast"/>
              <w:ind w:right="-468"/>
              <w:rPr>
                <w:rFonts w:eastAsia="SimSun" w:cs="Times New Roman"/>
                <w:b/>
                <w:bCs/>
                <w:i/>
                <w:iCs/>
                <w:sz w:val="16"/>
                <w:szCs w:val="16"/>
              </w:rPr>
            </w:pPr>
            <w:r w:rsidRPr="004B3D43">
              <w:rPr>
                <w:rFonts w:eastAsia="SimSun" w:cs="Times New Roman"/>
                <w:sz w:val="16"/>
                <w:szCs w:val="16"/>
              </w:rPr>
              <w:t xml:space="preserve">Frasers Property </w:t>
            </w:r>
          </w:p>
        </w:tc>
        <w:tc>
          <w:tcPr>
            <w:tcW w:w="1170" w:type="dxa"/>
            <w:shd w:val="clear" w:color="auto" w:fill="auto"/>
            <w:tcMar>
              <w:left w:w="115" w:type="dxa"/>
              <w:right w:w="115" w:type="dxa"/>
            </w:tcMar>
          </w:tcPr>
          <w:p w14:paraId="7D7180BC" w14:textId="77777777" w:rsidR="002D3B2C" w:rsidRPr="004B3D43" w:rsidRDefault="002D3B2C" w:rsidP="00982EE6">
            <w:pPr>
              <w:spacing w:line="240" w:lineRule="atLeast"/>
              <w:ind w:left="-25" w:right="-79"/>
              <w:rPr>
                <w:rFonts w:eastAsia="SimSun" w:cs="Times New Roman"/>
                <w:sz w:val="16"/>
                <w:szCs w:val="16"/>
                <w:lang w:val="en-GB"/>
              </w:rPr>
            </w:pPr>
          </w:p>
        </w:tc>
        <w:tc>
          <w:tcPr>
            <w:tcW w:w="900" w:type="dxa"/>
            <w:shd w:val="clear" w:color="auto" w:fill="auto"/>
            <w:tcMar>
              <w:left w:w="115" w:type="dxa"/>
              <w:right w:w="115" w:type="dxa"/>
            </w:tcMar>
          </w:tcPr>
          <w:p w14:paraId="0664A336" w14:textId="77777777" w:rsidR="002D3B2C" w:rsidRPr="004B3D43" w:rsidRDefault="002D3B2C" w:rsidP="00982EE6">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5DD60C48" w14:textId="77777777" w:rsidR="002D3B2C" w:rsidRPr="004B3D43" w:rsidRDefault="002D3B2C" w:rsidP="00982EE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7A212CD" w14:textId="77777777" w:rsidR="002D3B2C" w:rsidRPr="004B3D43" w:rsidRDefault="002D3B2C" w:rsidP="00982EE6">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1FB82ADA" w14:textId="77777777" w:rsidR="002D3B2C" w:rsidRPr="004B3D43" w:rsidRDefault="002D3B2C" w:rsidP="00982EE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750A1B8"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6B58F658" w14:textId="77777777" w:rsidR="002D3B2C" w:rsidRPr="004B3D43" w:rsidRDefault="002D3B2C" w:rsidP="00982EE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EEF7A64"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543721DF" w14:textId="77777777" w:rsidR="002D3B2C" w:rsidRPr="004B3D43" w:rsidRDefault="002D3B2C" w:rsidP="00982EE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21B5628" w14:textId="77777777" w:rsidR="002D3B2C" w:rsidRPr="004B3D43" w:rsidRDefault="002D3B2C" w:rsidP="00982EE6">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4DC516D2" w14:textId="77777777" w:rsidR="002D3B2C" w:rsidRPr="004B3D43" w:rsidRDefault="002D3B2C" w:rsidP="00982EE6">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D094B69" w14:textId="77777777" w:rsidR="002D3B2C" w:rsidRPr="004B3D43" w:rsidRDefault="002D3B2C" w:rsidP="00982EE6">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089EBBD0" w14:textId="77777777" w:rsidR="002D3B2C" w:rsidRPr="004B3D43" w:rsidRDefault="002D3B2C" w:rsidP="00982EE6">
            <w:pPr>
              <w:tabs>
                <w:tab w:val="decimal" w:pos="766"/>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C97C4AC"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7560D778" w14:textId="77777777" w:rsidR="002D3B2C" w:rsidRPr="004B3D43" w:rsidRDefault="002D3B2C" w:rsidP="00F94B61">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F370065"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1C16E874" w14:textId="77777777" w:rsidR="002D3B2C" w:rsidRPr="004B3D43" w:rsidRDefault="002D3B2C" w:rsidP="00F94B61">
            <w:pPr>
              <w:tabs>
                <w:tab w:val="decimal" w:pos="150"/>
              </w:tabs>
              <w:spacing w:line="240" w:lineRule="atLeast"/>
              <w:ind w:left="-79" w:right="-79"/>
              <w:jc w:val="thaiDistribute"/>
              <w:rPr>
                <w:rFonts w:eastAsia="SimSun" w:cs="Times New Roman"/>
                <w:sz w:val="16"/>
                <w:szCs w:val="16"/>
              </w:rPr>
            </w:pPr>
          </w:p>
        </w:tc>
        <w:tc>
          <w:tcPr>
            <w:tcW w:w="270" w:type="dxa"/>
            <w:shd w:val="clear" w:color="auto" w:fill="auto"/>
            <w:tcMar>
              <w:left w:w="115" w:type="dxa"/>
              <w:right w:w="115" w:type="dxa"/>
            </w:tcMar>
          </w:tcPr>
          <w:p w14:paraId="35E061BD" w14:textId="77777777" w:rsidR="002D3B2C" w:rsidRPr="004B3D43" w:rsidRDefault="002D3B2C" w:rsidP="00982EE6">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7C1260F4" w14:textId="77777777" w:rsidR="002D3B2C" w:rsidRPr="004B3D43" w:rsidRDefault="002D3B2C" w:rsidP="00982EE6">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81E73EA"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7351BAD6" w14:textId="77777777" w:rsidR="002D3B2C" w:rsidRPr="004B3D43" w:rsidRDefault="002D3B2C" w:rsidP="00982EE6">
            <w:pPr>
              <w:tabs>
                <w:tab w:val="decimal" w:pos="770"/>
              </w:tabs>
              <w:spacing w:line="240" w:lineRule="atLeast"/>
              <w:ind w:left="-72" w:right="-72"/>
              <w:rPr>
                <w:rFonts w:eastAsia="SimSun" w:cs="Times New Roman"/>
                <w:sz w:val="16"/>
                <w:szCs w:val="16"/>
              </w:rPr>
            </w:pPr>
          </w:p>
        </w:tc>
        <w:tc>
          <w:tcPr>
            <w:tcW w:w="270" w:type="dxa"/>
            <w:shd w:val="clear" w:color="auto" w:fill="auto"/>
          </w:tcPr>
          <w:p w14:paraId="217993FD" w14:textId="77777777" w:rsidR="002D3B2C" w:rsidRPr="004B3D43" w:rsidRDefault="002D3B2C" w:rsidP="00982EE6">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502F0848" w14:textId="77777777" w:rsidR="002D3B2C" w:rsidRPr="004B3D43" w:rsidRDefault="002D3B2C" w:rsidP="00982EE6">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Pr>
          <w:p w14:paraId="375D94EA" w14:textId="77777777" w:rsidR="002D3B2C" w:rsidRPr="004B3D43" w:rsidRDefault="002D3B2C" w:rsidP="00982EE6">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1C2697EC" w14:textId="77777777" w:rsidR="002D3B2C" w:rsidRPr="004B3D43" w:rsidRDefault="002D3B2C" w:rsidP="00982EE6">
            <w:pPr>
              <w:tabs>
                <w:tab w:val="decimal" w:pos="636"/>
              </w:tabs>
              <w:spacing w:line="240" w:lineRule="atLeast"/>
              <w:ind w:left="-72" w:right="-72"/>
              <w:rPr>
                <w:rFonts w:eastAsia="SimSun" w:cs="Times New Roman"/>
                <w:sz w:val="16"/>
                <w:szCs w:val="16"/>
              </w:rPr>
            </w:pPr>
          </w:p>
        </w:tc>
      </w:tr>
      <w:tr w:rsidR="002D3B2C" w:rsidRPr="004B3D43" w14:paraId="3B2D1FE8" w14:textId="77777777" w:rsidTr="00982EE6">
        <w:tc>
          <w:tcPr>
            <w:tcW w:w="2264" w:type="dxa"/>
            <w:shd w:val="clear" w:color="auto" w:fill="auto"/>
            <w:tcMar>
              <w:left w:w="115" w:type="dxa"/>
              <w:right w:w="115" w:type="dxa"/>
            </w:tcMar>
          </w:tcPr>
          <w:p w14:paraId="600677B5" w14:textId="54444055" w:rsidR="002D3B2C" w:rsidRPr="004B3D43" w:rsidRDefault="00476EBB" w:rsidP="00476EBB">
            <w:pPr>
              <w:spacing w:line="240" w:lineRule="atLeast"/>
              <w:ind w:right="-468"/>
              <w:rPr>
                <w:rFonts w:eastAsia="SimSun" w:cs="Times New Roman"/>
                <w:b/>
                <w:bCs/>
                <w:i/>
                <w:iCs/>
                <w:sz w:val="16"/>
                <w:szCs w:val="16"/>
              </w:rPr>
            </w:pPr>
            <w:r>
              <w:rPr>
                <w:rFonts w:eastAsia="SimSun" w:cs="Times New Roman"/>
                <w:sz w:val="16"/>
                <w:szCs w:val="16"/>
              </w:rPr>
              <w:t xml:space="preserve">   </w:t>
            </w:r>
            <w:r w:rsidR="002D3B2C" w:rsidRPr="004B3D43">
              <w:rPr>
                <w:rFonts w:eastAsia="SimSun" w:cs="Times New Roman"/>
                <w:sz w:val="16"/>
                <w:szCs w:val="16"/>
              </w:rPr>
              <w:t xml:space="preserve">Industrial (Thailand) </w:t>
            </w:r>
          </w:p>
        </w:tc>
        <w:tc>
          <w:tcPr>
            <w:tcW w:w="1170" w:type="dxa"/>
            <w:shd w:val="clear" w:color="auto" w:fill="auto"/>
            <w:tcMar>
              <w:left w:w="115" w:type="dxa"/>
              <w:right w:w="115" w:type="dxa"/>
            </w:tcMar>
          </w:tcPr>
          <w:p w14:paraId="732B4FCA" w14:textId="77777777" w:rsidR="002D3B2C" w:rsidRPr="004B3D43" w:rsidRDefault="002D3B2C" w:rsidP="00982EE6">
            <w:pPr>
              <w:spacing w:line="240" w:lineRule="atLeast"/>
              <w:ind w:left="-25" w:right="-79"/>
              <w:rPr>
                <w:rFonts w:eastAsia="SimSun" w:cs="Times New Roman"/>
                <w:sz w:val="16"/>
                <w:szCs w:val="16"/>
                <w:lang w:val="en-GB"/>
              </w:rPr>
            </w:pPr>
            <w:r w:rsidRPr="004B3D43">
              <w:rPr>
                <w:rFonts w:eastAsia="SimSun" w:cs="Times New Roman"/>
                <w:sz w:val="16"/>
                <w:szCs w:val="16"/>
                <w:lang w:val="en-GB"/>
              </w:rPr>
              <w:t>Real estate</w:t>
            </w:r>
          </w:p>
        </w:tc>
        <w:tc>
          <w:tcPr>
            <w:tcW w:w="900" w:type="dxa"/>
            <w:shd w:val="clear" w:color="auto" w:fill="auto"/>
            <w:tcMar>
              <w:left w:w="115" w:type="dxa"/>
              <w:right w:w="115" w:type="dxa"/>
            </w:tcMar>
          </w:tcPr>
          <w:p w14:paraId="5FA0EDF2" w14:textId="77777777" w:rsidR="002D3B2C" w:rsidRPr="004B3D43" w:rsidRDefault="002D3B2C" w:rsidP="00982EE6">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3BD5369B" w14:textId="77777777" w:rsidR="002D3B2C" w:rsidRPr="004B3D43" w:rsidRDefault="002D3B2C" w:rsidP="00982EE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D9C9C0A" w14:textId="77777777" w:rsidR="002D3B2C" w:rsidRPr="004B3D43" w:rsidRDefault="002D3B2C" w:rsidP="00982EE6">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7C1B33A0" w14:textId="77777777" w:rsidR="002D3B2C" w:rsidRPr="004B3D43" w:rsidRDefault="002D3B2C" w:rsidP="00982EE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A98750A"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05CEDA7A" w14:textId="77777777" w:rsidR="002D3B2C" w:rsidRPr="004B3D43" w:rsidRDefault="002D3B2C" w:rsidP="00982EE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BA025A0"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79D06AE0" w14:textId="77777777" w:rsidR="002D3B2C" w:rsidRPr="004B3D43" w:rsidRDefault="002D3B2C" w:rsidP="00982EE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BA1080A" w14:textId="77777777" w:rsidR="002D3B2C" w:rsidRPr="004B3D43" w:rsidRDefault="002D3B2C" w:rsidP="00982EE6">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7BBE3A6D" w14:textId="77777777" w:rsidR="002D3B2C" w:rsidRPr="004B3D43" w:rsidRDefault="002D3B2C" w:rsidP="00982EE6">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BD45CC9" w14:textId="77777777" w:rsidR="002D3B2C" w:rsidRPr="004B3D43" w:rsidRDefault="002D3B2C" w:rsidP="00982EE6">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2CF86828" w14:textId="77777777" w:rsidR="002D3B2C" w:rsidRPr="004B3D43" w:rsidRDefault="002D3B2C" w:rsidP="00982EE6">
            <w:pPr>
              <w:tabs>
                <w:tab w:val="decimal" w:pos="766"/>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50C097E7"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7905CCD" w14:textId="77777777" w:rsidR="002D3B2C" w:rsidRPr="004B3D43" w:rsidRDefault="002D3B2C" w:rsidP="00F94B61">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844DCD2"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14D82E8C" w14:textId="77777777" w:rsidR="002D3B2C" w:rsidRPr="004B3D43" w:rsidRDefault="002D3B2C" w:rsidP="00F94B61">
            <w:pPr>
              <w:tabs>
                <w:tab w:val="decimal" w:pos="150"/>
              </w:tabs>
              <w:spacing w:line="240" w:lineRule="atLeast"/>
              <w:ind w:left="-79" w:right="-79"/>
              <w:jc w:val="thaiDistribute"/>
              <w:rPr>
                <w:rFonts w:eastAsia="SimSun" w:cs="Times New Roman"/>
                <w:sz w:val="16"/>
                <w:szCs w:val="16"/>
              </w:rPr>
            </w:pPr>
          </w:p>
        </w:tc>
        <w:tc>
          <w:tcPr>
            <w:tcW w:w="270" w:type="dxa"/>
            <w:shd w:val="clear" w:color="auto" w:fill="auto"/>
            <w:tcMar>
              <w:left w:w="115" w:type="dxa"/>
              <w:right w:w="115" w:type="dxa"/>
            </w:tcMar>
          </w:tcPr>
          <w:p w14:paraId="447E648F" w14:textId="77777777" w:rsidR="002D3B2C" w:rsidRPr="004B3D43" w:rsidRDefault="002D3B2C" w:rsidP="00982EE6">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3FE4A887" w14:textId="77777777" w:rsidR="002D3B2C" w:rsidRPr="004B3D43" w:rsidRDefault="002D3B2C" w:rsidP="00982EE6">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2221012"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2FCF51E4" w14:textId="77777777" w:rsidR="002D3B2C" w:rsidRPr="004B3D43" w:rsidRDefault="002D3B2C" w:rsidP="00982EE6">
            <w:pPr>
              <w:tabs>
                <w:tab w:val="decimal" w:pos="770"/>
              </w:tabs>
              <w:spacing w:line="240" w:lineRule="atLeast"/>
              <w:ind w:left="-72" w:right="-72"/>
              <w:rPr>
                <w:rFonts w:eastAsia="SimSun" w:cs="Times New Roman"/>
                <w:sz w:val="16"/>
                <w:szCs w:val="16"/>
              </w:rPr>
            </w:pPr>
          </w:p>
        </w:tc>
        <w:tc>
          <w:tcPr>
            <w:tcW w:w="270" w:type="dxa"/>
            <w:shd w:val="clear" w:color="auto" w:fill="auto"/>
          </w:tcPr>
          <w:p w14:paraId="3F855904" w14:textId="77777777" w:rsidR="002D3B2C" w:rsidRPr="004B3D43" w:rsidRDefault="002D3B2C" w:rsidP="00982EE6">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79B4C957" w14:textId="77777777" w:rsidR="002D3B2C" w:rsidRPr="004B3D43" w:rsidRDefault="002D3B2C" w:rsidP="00982EE6">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Pr>
          <w:p w14:paraId="279CF51C" w14:textId="77777777" w:rsidR="002D3B2C" w:rsidRPr="004B3D43" w:rsidRDefault="002D3B2C" w:rsidP="00982EE6">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4B73F93B" w14:textId="77777777" w:rsidR="002D3B2C" w:rsidRPr="004B3D43" w:rsidRDefault="002D3B2C" w:rsidP="00982EE6">
            <w:pPr>
              <w:tabs>
                <w:tab w:val="decimal" w:pos="636"/>
              </w:tabs>
              <w:spacing w:line="240" w:lineRule="atLeast"/>
              <w:ind w:left="-72" w:right="-72"/>
              <w:rPr>
                <w:rFonts w:eastAsia="SimSun" w:cs="Times New Roman"/>
                <w:sz w:val="16"/>
                <w:szCs w:val="16"/>
              </w:rPr>
            </w:pPr>
          </w:p>
        </w:tc>
      </w:tr>
      <w:tr w:rsidR="002D3B2C" w:rsidRPr="004B3D43" w14:paraId="103E9CE8" w14:textId="77777777" w:rsidTr="00982EE6">
        <w:tc>
          <w:tcPr>
            <w:tcW w:w="2264" w:type="dxa"/>
            <w:shd w:val="clear" w:color="auto" w:fill="auto"/>
            <w:tcMar>
              <w:left w:w="115" w:type="dxa"/>
              <w:right w:w="115" w:type="dxa"/>
            </w:tcMar>
          </w:tcPr>
          <w:p w14:paraId="4D2DC818" w14:textId="6997D0A6" w:rsidR="002D3B2C" w:rsidRPr="004B3D43" w:rsidRDefault="00476EBB" w:rsidP="00476EBB">
            <w:pPr>
              <w:spacing w:line="240" w:lineRule="atLeast"/>
              <w:ind w:right="-468"/>
              <w:rPr>
                <w:rFonts w:eastAsia="SimSun" w:cs="Times New Roman"/>
                <w:b/>
                <w:bCs/>
                <w:i/>
                <w:iCs/>
                <w:sz w:val="16"/>
                <w:szCs w:val="16"/>
              </w:rPr>
            </w:pPr>
            <w:r>
              <w:rPr>
                <w:rFonts w:eastAsia="SimSun" w:cs="Times New Roman"/>
                <w:sz w:val="16"/>
                <w:szCs w:val="16"/>
              </w:rPr>
              <w:t xml:space="preserve">   </w:t>
            </w:r>
            <w:r w:rsidR="002D3B2C" w:rsidRPr="004B3D43">
              <w:rPr>
                <w:rFonts w:eastAsia="SimSun" w:cs="Times New Roman"/>
                <w:sz w:val="16"/>
                <w:szCs w:val="16"/>
              </w:rPr>
              <w:t>Company Limited</w:t>
            </w:r>
          </w:p>
        </w:tc>
        <w:tc>
          <w:tcPr>
            <w:tcW w:w="1170" w:type="dxa"/>
            <w:shd w:val="clear" w:color="auto" w:fill="auto"/>
            <w:tcMar>
              <w:left w:w="115" w:type="dxa"/>
              <w:right w:w="115" w:type="dxa"/>
            </w:tcMar>
          </w:tcPr>
          <w:p w14:paraId="70621F20" w14:textId="77777777" w:rsidR="002D3B2C" w:rsidRPr="004B3D43" w:rsidRDefault="002D3B2C" w:rsidP="00982EE6">
            <w:pPr>
              <w:spacing w:line="240" w:lineRule="atLeast"/>
              <w:ind w:left="-25" w:right="-79"/>
              <w:rPr>
                <w:rFonts w:eastAsia="SimSun" w:cs="Times New Roman"/>
                <w:sz w:val="16"/>
                <w:szCs w:val="16"/>
                <w:lang w:val="en-GB"/>
              </w:rPr>
            </w:pPr>
            <w:r w:rsidRPr="004B3D43">
              <w:rPr>
                <w:rFonts w:eastAsia="SimSun" w:cs="Times New Roman"/>
                <w:sz w:val="16"/>
                <w:szCs w:val="16"/>
                <w:lang w:val="en-GB" w:bidi="ar-SA"/>
              </w:rPr>
              <w:t xml:space="preserve">   development</w:t>
            </w:r>
          </w:p>
        </w:tc>
        <w:tc>
          <w:tcPr>
            <w:tcW w:w="900" w:type="dxa"/>
            <w:shd w:val="clear" w:color="auto" w:fill="auto"/>
            <w:tcMar>
              <w:left w:w="115" w:type="dxa"/>
              <w:right w:w="115" w:type="dxa"/>
            </w:tcMar>
          </w:tcPr>
          <w:p w14:paraId="7F5109BB" w14:textId="77777777" w:rsidR="002D3B2C" w:rsidRPr="004B3D43" w:rsidRDefault="002D3B2C" w:rsidP="00982EE6">
            <w:pPr>
              <w:spacing w:line="240" w:lineRule="atLeast"/>
              <w:ind w:left="-79" w:right="-79"/>
              <w:jc w:val="center"/>
              <w:rPr>
                <w:rFonts w:eastAsia="SimSun" w:cs="Times New Roman"/>
                <w:color w:val="4F81BD"/>
                <w:sz w:val="16"/>
                <w:szCs w:val="16"/>
                <w:lang w:val="en-GB"/>
              </w:rPr>
            </w:pPr>
            <w:r w:rsidRPr="00F93DF0">
              <w:rPr>
                <w:rFonts w:eastAsia="SimSun" w:cs="Angsana New"/>
                <w:color w:val="000000" w:themeColor="text1"/>
                <w:sz w:val="16"/>
                <w:szCs w:val="20"/>
              </w:rPr>
              <w:t>Thailand</w:t>
            </w:r>
          </w:p>
        </w:tc>
        <w:tc>
          <w:tcPr>
            <w:tcW w:w="720" w:type="dxa"/>
            <w:shd w:val="clear" w:color="auto" w:fill="auto"/>
            <w:tcMar>
              <w:left w:w="115" w:type="dxa"/>
              <w:right w:w="115" w:type="dxa"/>
            </w:tcMar>
          </w:tcPr>
          <w:p w14:paraId="62EF358E" w14:textId="77777777" w:rsidR="002D3B2C" w:rsidRPr="004B3D43" w:rsidRDefault="002D3B2C" w:rsidP="00982EE6">
            <w:pPr>
              <w:tabs>
                <w:tab w:val="decimal" w:pos="370"/>
              </w:tabs>
              <w:spacing w:line="240" w:lineRule="atLeast"/>
              <w:ind w:right="-79"/>
              <w:rPr>
                <w:rFonts w:eastAsia="SimSun" w:cs="Times New Roman"/>
                <w:sz w:val="16"/>
                <w:szCs w:val="16"/>
                <w:lang w:val="en-GB"/>
              </w:rPr>
            </w:pPr>
            <w:r w:rsidRPr="004B3D43">
              <w:rPr>
                <w:rFonts w:eastAsia="SimSun" w:cs="Times New Roman"/>
                <w:sz w:val="16"/>
                <w:szCs w:val="16"/>
              </w:rPr>
              <w:t>99.99</w:t>
            </w:r>
          </w:p>
        </w:tc>
        <w:tc>
          <w:tcPr>
            <w:tcW w:w="270" w:type="dxa"/>
            <w:shd w:val="clear" w:color="auto" w:fill="auto"/>
            <w:tcMar>
              <w:left w:w="115" w:type="dxa"/>
              <w:right w:w="115" w:type="dxa"/>
            </w:tcMar>
          </w:tcPr>
          <w:p w14:paraId="0DE674B6" w14:textId="77777777" w:rsidR="002D3B2C" w:rsidRPr="004B3D43" w:rsidRDefault="002D3B2C" w:rsidP="00982EE6">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5D1821B6" w14:textId="77777777" w:rsidR="002D3B2C" w:rsidRPr="004B3D43" w:rsidRDefault="002D3B2C" w:rsidP="00982EE6">
            <w:pPr>
              <w:tabs>
                <w:tab w:val="decimal" w:pos="370"/>
              </w:tabs>
              <w:spacing w:line="240" w:lineRule="atLeast"/>
              <w:ind w:right="-79"/>
              <w:rPr>
                <w:rFonts w:eastAsia="SimSun" w:cs="Times New Roman"/>
                <w:sz w:val="16"/>
                <w:szCs w:val="16"/>
                <w:lang w:val="en-GB"/>
              </w:rPr>
            </w:pPr>
            <w:r w:rsidRPr="004B3D43">
              <w:rPr>
                <w:rFonts w:eastAsia="SimSun" w:cs="Times New Roman"/>
                <w:sz w:val="16"/>
                <w:szCs w:val="16"/>
              </w:rPr>
              <w:t>99.99</w:t>
            </w:r>
          </w:p>
        </w:tc>
        <w:tc>
          <w:tcPr>
            <w:tcW w:w="270" w:type="dxa"/>
            <w:shd w:val="clear" w:color="auto" w:fill="auto"/>
            <w:tcMar>
              <w:left w:w="115" w:type="dxa"/>
              <w:right w:w="115" w:type="dxa"/>
            </w:tcMar>
          </w:tcPr>
          <w:p w14:paraId="01D23AC8"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7925C133" w14:textId="77777777" w:rsidR="002D3B2C" w:rsidRPr="004B3D43" w:rsidRDefault="002D3B2C" w:rsidP="00BB33BA">
            <w:pPr>
              <w:tabs>
                <w:tab w:val="decimal" w:pos="390"/>
              </w:tabs>
              <w:spacing w:line="240" w:lineRule="atLeast"/>
              <w:ind w:left="-120" w:right="-120"/>
              <w:rPr>
                <w:rFonts w:eastAsia="SimSun" w:cs="Times New Roman"/>
                <w:sz w:val="16"/>
                <w:szCs w:val="16"/>
                <w:lang w:val="en-GB"/>
              </w:rPr>
            </w:pPr>
            <w:r w:rsidRPr="004B3D43">
              <w:rPr>
                <w:rFonts w:eastAsia="SimSun" w:cs="Times New Roman"/>
                <w:sz w:val="16"/>
                <w:szCs w:val="16"/>
                <w:lang w:val="en-GB"/>
              </w:rPr>
              <w:t>11,500</w:t>
            </w:r>
          </w:p>
        </w:tc>
        <w:tc>
          <w:tcPr>
            <w:tcW w:w="270" w:type="dxa"/>
            <w:shd w:val="clear" w:color="auto" w:fill="auto"/>
            <w:tcMar>
              <w:left w:w="115" w:type="dxa"/>
              <w:right w:w="115" w:type="dxa"/>
            </w:tcMar>
          </w:tcPr>
          <w:p w14:paraId="3871CAB9"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07AFC18" w14:textId="77777777" w:rsidR="002D3B2C" w:rsidRPr="004B3D43" w:rsidRDefault="002D3B2C" w:rsidP="00BB33BA">
            <w:pPr>
              <w:tabs>
                <w:tab w:val="decimal" w:pos="370"/>
              </w:tabs>
              <w:spacing w:line="240" w:lineRule="atLeast"/>
              <w:ind w:left="-210" w:right="-79"/>
              <w:rPr>
                <w:rFonts w:eastAsia="SimSun" w:cs="Times New Roman"/>
                <w:sz w:val="16"/>
                <w:szCs w:val="16"/>
                <w:lang w:val="en-GB"/>
              </w:rPr>
            </w:pPr>
            <w:r w:rsidRPr="004B3D43">
              <w:rPr>
                <w:rFonts w:eastAsia="SimSun" w:cs="Times New Roman"/>
                <w:sz w:val="16"/>
                <w:szCs w:val="16"/>
                <w:lang w:val="en-GB"/>
              </w:rPr>
              <w:t>11,500</w:t>
            </w:r>
          </w:p>
        </w:tc>
        <w:tc>
          <w:tcPr>
            <w:tcW w:w="270" w:type="dxa"/>
            <w:shd w:val="clear" w:color="auto" w:fill="auto"/>
            <w:tcMar>
              <w:left w:w="115" w:type="dxa"/>
              <w:right w:w="115" w:type="dxa"/>
            </w:tcMar>
          </w:tcPr>
          <w:p w14:paraId="0925D2E1" w14:textId="77777777" w:rsidR="002D3B2C" w:rsidRPr="004B3D43" w:rsidRDefault="002D3B2C" w:rsidP="00982EE6">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0B17B106" w14:textId="77777777" w:rsidR="002D3B2C" w:rsidRPr="009505D0" w:rsidRDefault="002D3B2C" w:rsidP="00982EE6">
            <w:pPr>
              <w:tabs>
                <w:tab w:val="decimal" w:pos="551"/>
              </w:tabs>
              <w:spacing w:line="240" w:lineRule="atLeast"/>
              <w:ind w:left="-79" w:right="-79"/>
              <w:jc w:val="center"/>
              <w:rPr>
                <w:rFonts w:eastAsia="SimSun" w:cstheme="minorBidi"/>
                <w:sz w:val="16"/>
                <w:szCs w:val="16"/>
              </w:rPr>
            </w:pPr>
            <w:r>
              <w:rPr>
                <w:rFonts w:eastAsia="SimSun" w:cstheme="minorBidi"/>
                <w:sz w:val="16"/>
                <w:szCs w:val="16"/>
              </w:rPr>
              <w:t>11,515</w:t>
            </w:r>
          </w:p>
        </w:tc>
        <w:tc>
          <w:tcPr>
            <w:tcW w:w="270" w:type="dxa"/>
            <w:shd w:val="clear" w:color="auto" w:fill="auto"/>
            <w:tcMar>
              <w:left w:w="115" w:type="dxa"/>
              <w:right w:w="115" w:type="dxa"/>
            </w:tcMar>
          </w:tcPr>
          <w:p w14:paraId="26EEE366" w14:textId="77777777" w:rsidR="002D3B2C" w:rsidRPr="004B3D43" w:rsidRDefault="002D3B2C" w:rsidP="00982EE6">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35968254" w14:textId="77777777" w:rsidR="002D3B2C" w:rsidRPr="004B3D43" w:rsidRDefault="002D3B2C" w:rsidP="00982EE6">
            <w:pPr>
              <w:tabs>
                <w:tab w:val="decimal" w:pos="766"/>
              </w:tabs>
              <w:spacing w:line="240" w:lineRule="atLeast"/>
              <w:ind w:left="-79" w:right="-79"/>
              <w:rPr>
                <w:rFonts w:eastAsia="SimSun" w:cs="Times New Roman"/>
                <w:sz w:val="16"/>
                <w:szCs w:val="16"/>
                <w:lang w:val="en-GB"/>
              </w:rPr>
            </w:pPr>
            <w:r w:rsidRPr="004B3D43">
              <w:rPr>
                <w:rFonts w:eastAsia="SimSun" w:cs="Times New Roman"/>
                <w:sz w:val="16"/>
                <w:szCs w:val="16"/>
                <w:lang w:val="en-GB"/>
              </w:rPr>
              <w:t>11,515</w:t>
            </w:r>
          </w:p>
        </w:tc>
        <w:tc>
          <w:tcPr>
            <w:tcW w:w="270" w:type="dxa"/>
            <w:shd w:val="clear" w:color="auto" w:fill="auto"/>
            <w:tcMar>
              <w:left w:w="115" w:type="dxa"/>
              <w:right w:w="115" w:type="dxa"/>
            </w:tcMar>
          </w:tcPr>
          <w:p w14:paraId="6A12B089"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6A0B5C05" w14:textId="77777777" w:rsidR="002D3B2C" w:rsidRPr="004B3D43" w:rsidRDefault="002D3B2C" w:rsidP="00F94B61">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rPr>
              <w:t>-</w:t>
            </w:r>
          </w:p>
        </w:tc>
        <w:tc>
          <w:tcPr>
            <w:tcW w:w="270" w:type="dxa"/>
            <w:shd w:val="clear" w:color="auto" w:fill="auto"/>
            <w:tcMar>
              <w:left w:w="115" w:type="dxa"/>
              <w:right w:w="115" w:type="dxa"/>
            </w:tcMar>
          </w:tcPr>
          <w:p w14:paraId="50D62D5E"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43974B29" w14:textId="77777777" w:rsidR="002D3B2C" w:rsidRPr="004B3D43" w:rsidRDefault="002D3B2C" w:rsidP="00F94B61">
            <w:pPr>
              <w:tabs>
                <w:tab w:val="decimal" w:pos="150"/>
              </w:tabs>
              <w:spacing w:line="240" w:lineRule="atLeast"/>
              <w:ind w:left="-79" w:right="-79"/>
              <w:jc w:val="thaiDistribute"/>
              <w:rPr>
                <w:rFonts w:eastAsia="SimSun" w:cs="Times New Roman"/>
                <w:sz w:val="16"/>
                <w:szCs w:val="16"/>
              </w:rPr>
            </w:pPr>
            <w:r w:rsidRPr="004B3D43">
              <w:rPr>
                <w:rFonts w:eastAsia="SimSun" w:cs="Times New Roman"/>
                <w:sz w:val="16"/>
                <w:szCs w:val="16"/>
              </w:rPr>
              <w:t>-</w:t>
            </w:r>
          </w:p>
        </w:tc>
        <w:tc>
          <w:tcPr>
            <w:tcW w:w="270" w:type="dxa"/>
            <w:shd w:val="clear" w:color="auto" w:fill="auto"/>
            <w:tcMar>
              <w:left w:w="115" w:type="dxa"/>
              <w:right w:w="115" w:type="dxa"/>
            </w:tcMar>
          </w:tcPr>
          <w:p w14:paraId="1E2B3FD5" w14:textId="77777777" w:rsidR="002D3B2C" w:rsidRPr="004B3D43" w:rsidRDefault="002D3B2C" w:rsidP="00982EE6">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7C3CA358" w14:textId="77777777" w:rsidR="002D3B2C" w:rsidRPr="004B3D43" w:rsidRDefault="002D3B2C" w:rsidP="00982EE6">
            <w:pPr>
              <w:tabs>
                <w:tab w:val="decimal" w:pos="551"/>
              </w:tabs>
              <w:spacing w:line="240" w:lineRule="atLeast"/>
              <w:ind w:left="-79" w:right="-79"/>
              <w:jc w:val="center"/>
              <w:rPr>
                <w:rFonts w:eastAsia="SimSun" w:cs="Times New Roman"/>
                <w:sz w:val="16"/>
                <w:szCs w:val="16"/>
                <w:lang w:val="en-GB"/>
              </w:rPr>
            </w:pPr>
            <w:r w:rsidRPr="004B3D43">
              <w:rPr>
                <w:rFonts w:eastAsia="SimSun" w:cs="Times New Roman"/>
                <w:sz w:val="16"/>
                <w:szCs w:val="16"/>
                <w:lang w:val="en-GB"/>
              </w:rPr>
              <w:t>11,515</w:t>
            </w:r>
          </w:p>
        </w:tc>
        <w:tc>
          <w:tcPr>
            <w:tcW w:w="270" w:type="dxa"/>
            <w:shd w:val="clear" w:color="auto" w:fill="auto"/>
            <w:tcMar>
              <w:left w:w="115" w:type="dxa"/>
              <w:right w:w="115" w:type="dxa"/>
            </w:tcMar>
          </w:tcPr>
          <w:p w14:paraId="3D53666C"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438D1606" w14:textId="77777777" w:rsidR="002D3B2C" w:rsidRPr="004B3D43" w:rsidRDefault="002D3B2C" w:rsidP="00982EE6">
            <w:pPr>
              <w:tabs>
                <w:tab w:val="decimal" w:pos="770"/>
              </w:tabs>
              <w:spacing w:line="240" w:lineRule="atLeast"/>
              <w:ind w:left="-72" w:right="-72"/>
              <w:rPr>
                <w:rFonts w:eastAsia="SimSun" w:cs="Times New Roman"/>
                <w:sz w:val="16"/>
                <w:szCs w:val="16"/>
              </w:rPr>
            </w:pPr>
            <w:r w:rsidRPr="004B3D43">
              <w:rPr>
                <w:rFonts w:eastAsia="SimSun" w:cs="Times New Roman"/>
                <w:sz w:val="16"/>
                <w:szCs w:val="16"/>
                <w:lang w:val="en-GB"/>
              </w:rPr>
              <w:t>11,515</w:t>
            </w:r>
          </w:p>
        </w:tc>
        <w:tc>
          <w:tcPr>
            <w:tcW w:w="270" w:type="dxa"/>
            <w:shd w:val="clear" w:color="auto" w:fill="auto"/>
          </w:tcPr>
          <w:p w14:paraId="1692C763" w14:textId="77777777" w:rsidR="002D3B2C" w:rsidRPr="004B3D43" w:rsidRDefault="002D3B2C" w:rsidP="00982EE6">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17F7E753" w14:textId="77777777" w:rsidR="002D3B2C" w:rsidRPr="004B3D43" w:rsidRDefault="002D3B2C" w:rsidP="007B5A53">
            <w:pPr>
              <w:tabs>
                <w:tab w:val="decimal" w:pos="250"/>
              </w:tabs>
              <w:spacing w:line="240" w:lineRule="atLeast"/>
              <w:ind w:left="-79" w:right="-79"/>
              <w:jc w:val="thaiDistribute"/>
              <w:rPr>
                <w:rFonts w:eastAsia="SimSun" w:cs="Times New Roman"/>
                <w:sz w:val="16"/>
                <w:szCs w:val="16"/>
              </w:rPr>
            </w:pPr>
            <w:r>
              <w:rPr>
                <w:rFonts w:eastAsia="SimSun" w:cs="Times New Roman"/>
                <w:sz w:val="16"/>
                <w:szCs w:val="16"/>
              </w:rPr>
              <w:t>-</w:t>
            </w:r>
          </w:p>
        </w:tc>
        <w:tc>
          <w:tcPr>
            <w:tcW w:w="270" w:type="dxa"/>
            <w:shd w:val="clear" w:color="auto" w:fill="auto"/>
          </w:tcPr>
          <w:p w14:paraId="1C722423" w14:textId="77777777" w:rsidR="002D3B2C" w:rsidRPr="004B3D43" w:rsidRDefault="002D3B2C" w:rsidP="00982EE6">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61E1030B" w14:textId="77777777" w:rsidR="002D3B2C" w:rsidRPr="004B3D43" w:rsidRDefault="002D3B2C" w:rsidP="00F94B61">
            <w:pPr>
              <w:tabs>
                <w:tab w:val="decimal" w:pos="255"/>
              </w:tabs>
              <w:spacing w:line="240" w:lineRule="atLeast"/>
              <w:ind w:left="-72" w:right="-72"/>
              <w:rPr>
                <w:rFonts w:eastAsia="SimSun" w:cs="Times New Roman"/>
                <w:sz w:val="16"/>
                <w:szCs w:val="16"/>
              </w:rPr>
            </w:pPr>
            <w:r w:rsidRPr="004B3D43">
              <w:rPr>
                <w:rFonts w:eastAsia="SimSun" w:cstheme="minorBidi"/>
                <w:sz w:val="16"/>
                <w:szCs w:val="16"/>
              </w:rPr>
              <w:t>-</w:t>
            </w:r>
          </w:p>
        </w:tc>
      </w:tr>
      <w:tr w:rsidR="002D3B2C" w:rsidRPr="004B3D43" w14:paraId="6C468CDB" w14:textId="77777777" w:rsidTr="00982EE6">
        <w:tc>
          <w:tcPr>
            <w:tcW w:w="2264" w:type="dxa"/>
            <w:shd w:val="clear" w:color="auto" w:fill="auto"/>
            <w:tcMar>
              <w:left w:w="115" w:type="dxa"/>
              <w:right w:w="115" w:type="dxa"/>
            </w:tcMar>
          </w:tcPr>
          <w:p w14:paraId="704FEFAA" w14:textId="783A5CBF" w:rsidR="002D3B2C" w:rsidRPr="004B3D43" w:rsidRDefault="00553CE9" w:rsidP="00982EE6">
            <w:pPr>
              <w:spacing w:line="240" w:lineRule="atLeast"/>
              <w:ind w:right="-468"/>
              <w:rPr>
                <w:rFonts w:eastAsia="SimSun" w:cs="Times New Roman"/>
                <w:b/>
                <w:bCs/>
                <w:i/>
                <w:iCs/>
                <w:sz w:val="16"/>
                <w:szCs w:val="16"/>
              </w:rPr>
            </w:pPr>
            <w:r>
              <w:rPr>
                <w:rFonts w:eastAsia="SimSun" w:cs="Times New Roman"/>
                <w:sz w:val="16"/>
                <w:szCs w:val="16"/>
              </w:rPr>
              <w:t>FIRM</w:t>
            </w:r>
          </w:p>
        </w:tc>
        <w:tc>
          <w:tcPr>
            <w:tcW w:w="1170" w:type="dxa"/>
            <w:shd w:val="clear" w:color="auto" w:fill="auto"/>
            <w:tcMar>
              <w:left w:w="115" w:type="dxa"/>
              <w:right w:w="115" w:type="dxa"/>
            </w:tcMar>
          </w:tcPr>
          <w:p w14:paraId="45AA520E" w14:textId="77777777" w:rsidR="002D3B2C" w:rsidRPr="004B3D43" w:rsidRDefault="002D3B2C" w:rsidP="00982EE6">
            <w:pPr>
              <w:spacing w:line="240" w:lineRule="atLeast"/>
              <w:ind w:left="-25" w:right="-79"/>
              <w:rPr>
                <w:rFonts w:eastAsia="SimSun" w:cs="Times New Roman"/>
                <w:sz w:val="16"/>
                <w:szCs w:val="16"/>
                <w:lang w:val="en-GB"/>
              </w:rPr>
            </w:pPr>
            <w:r w:rsidRPr="004B3D43">
              <w:rPr>
                <w:rFonts w:eastAsia="SimSun" w:cs="Times New Roman"/>
                <w:sz w:val="16"/>
                <w:szCs w:val="16"/>
                <w:lang w:val="en-GB"/>
              </w:rPr>
              <w:t>REIT</w:t>
            </w:r>
          </w:p>
        </w:tc>
        <w:tc>
          <w:tcPr>
            <w:tcW w:w="900" w:type="dxa"/>
            <w:shd w:val="clear" w:color="auto" w:fill="auto"/>
            <w:tcMar>
              <w:left w:w="115" w:type="dxa"/>
              <w:right w:w="115" w:type="dxa"/>
            </w:tcMar>
          </w:tcPr>
          <w:p w14:paraId="321AC252" w14:textId="77777777" w:rsidR="002D3B2C" w:rsidRPr="004B3D43" w:rsidRDefault="002D3B2C" w:rsidP="00982EE6">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479D9875" w14:textId="77777777" w:rsidR="002D3B2C" w:rsidRPr="004B3D43" w:rsidRDefault="002D3B2C" w:rsidP="00982EE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3EEA416" w14:textId="77777777" w:rsidR="002D3B2C" w:rsidRPr="004B3D43" w:rsidRDefault="002D3B2C" w:rsidP="00982EE6">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7519A2D3" w14:textId="77777777" w:rsidR="002D3B2C" w:rsidRPr="004B3D43" w:rsidRDefault="002D3B2C" w:rsidP="00982EE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38879C0"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55B3B9C1" w14:textId="77777777" w:rsidR="002D3B2C" w:rsidRPr="004B3D43" w:rsidRDefault="002D3B2C" w:rsidP="00982EE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AE9F674"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2CA0BC13" w14:textId="77777777" w:rsidR="002D3B2C" w:rsidRPr="004B3D43" w:rsidRDefault="002D3B2C" w:rsidP="00982EE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D5BE92A" w14:textId="77777777" w:rsidR="002D3B2C" w:rsidRPr="004B3D43" w:rsidRDefault="002D3B2C" w:rsidP="00982EE6">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3A0CB5F1" w14:textId="77777777" w:rsidR="002D3B2C" w:rsidRPr="004B3D43" w:rsidRDefault="002D3B2C" w:rsidP="00982EE6">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4ACB58C" w14:textId="77777777" w:rsidR="002D3B2C" w:rsidRPr="004B3D43" w:rsidRDefault="002D3B2C" w:rsidP="00982EE6">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40BD6AEA" w14:textId="77777777" w:rsidR="002D3B2C" w:rsidRPr="004B3D43" w:rsidRDefault="002D3B2C" w:rsidP="00982EE6">
            <w:pPr>
              <w:tabs>
                <w:tab w:val="decimal" w:pos="766"/>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DBB6F8B"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5AB30DD9" w14:textId="77777777" w:rsidR="002D3B2C" w:rsidRPr="004B3D43" w:rsidRDefault="002D3B2C" w:rsidP="00F94B61">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2271C52"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51762B23" w14:textId="77777777" w:rsidR="002D3B2C" w:rsidRPr="004B3D43" w:rsidRDefault="002D3B2C" w:rsidP="00F94B61">
            <w:pPr>
              <w:tabs>
                <w:tab w:val="decimal" w:pos="150"/>
              </w:tabs>
              <w:spacing w:line="240" w:lineRule="atLeast"/>
              <w:ind w:left="-79" w:right="-79"/>
              <w:jc w:val="thaiDistribute"/>
              <w:rPr>
                <w:rFonts w:eastAsia="SimSun" w:cs="Times New Roman"/>
                <w:sz w:val="16"/>
                <w:szCs w:val="16"/>
              </w:rPr>
            </w:pPr>
          </w:p>
        </w:tc>
        <w:tc>
          <w:tcPr>
            <w:tcW w:w="270" w:type="dxa"/>
            <w:shd w:val="clear" w:color="auto" w:fill="auto"/>
            <w:tcMar>
              <w:left w:w="115" w:type="dxa"/>
              <w:right w:w="115" w:type="dxa"/>
            </w:tcMar>
          </w:tcPr>
          <w:p w14:paraId="3D61C424" w14:textId="77777777" w:rsidR="002D3B2C" w:rsidRPr="004B3D43" w:rsidRDefault="002D3B2C" w:rsidP="00982EE6">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6AAE7E87" w14:textId="77777777" w:rsidR="002D3B2C" w:rsidRPr="004B3D43" w:rsidRDefault="002D3B2C" w:rsidP="00982EE6">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338FEFF"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7C9B636F" w14:textId="77777777" w:rsidR="002D3B2C" w:rsidRPr="004B3D43" w:rsidRDefault="002D3B2C" w:rsidP="00982EE6">
            <w:pPr>
              <w:tabs>
                <w:tab w:val="decimal" w:pos="770"/>
              </w:tabs>
              <w:spacing w:line="240" w:lineRule="atLeast"/>
              <w:ind w:left="-72" w:right="-72"/>
              <w:rPr>
                <w:rFonts w:eastAsia="SimSun" w:cs="Times New Roman"/>
                <w:sz w:val="16"/>
                <w:szCs w:val="16"/>
              </w:rPr>
            </w:pPr>
          </w:p>
        </w:tc>
        <w:tc>
          <w:tcPr>
            <w:tcW w:w="270" w:type="dxa"/>
            <w:shd w:val="clear" w:color="auto" w:fill="auto"/>
          </w:tcPr>
          <w:p w14:paraId="7042A19E" w14:textId="77777777" w:rsidR="002D3B2C" w:rsidRPr="004B3D43" w:rsidRDefault="002D3B2C" w:rsidP="00982EE6">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473F13D3" w14:textId="77777777" w:rsidR="002D3B2C" w:rsidRPr="004B3D43" w:rsidRDefault="002D3B2C" w:rsidP="00982EE6">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Pr>
          <w:p w14:paraId="59E84F02" w14:textId="77777777" w:rsidR="002D3B2C" w:rsidRPr="004B3D43" w:rsidRDefault="002D3B2C" w:rsidP="00982EE6">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402BD2E6" w14:textId="77777777" w:rsidR="002D3B2C" w:rsidRPr="004B3D43" w:rsidRDefault="002D3B2C" w:rsidP="00982EE6">
            <w:pPr>
              <w:tabs>
                <w:tab w:val="decimal" w:pos="636"/>
              </w:tabs>
              <w:spacing w:line="240" w:lineRule="atLeast"/>
              <w:ind w:left="-72" w:right="-72"/>
              <w:rPr>
                <w:rFonts w:eastAsia="SimSun" w:cs="Times New Roman"/>
                <w:sz w:val="16"/>
                <w:szCs w:val="16"/>
              </w:rPr>
            </w:pPr>
          </w:p>
        </w:tc>
      </w:tr>
      <w:tr w:rsidR="002D3B2C" w:rsidRPr="004B3D43" w14:paraId="5D9216B2" w14:textId="77777777" w:rsidTr="00982EE6">
        <w:tc>
          <w:tcPr>
            <w:tcW w:w="2264" w:type="dxa"/>
            <w:shd w:val="clear" w:color="auto" w:fill="auto"/>
            <w:tcMar>
              <w:left w:w="115" w:type="dxa"/>
              <w:right w:w="115" w:type="dxa"/>
            </w:tcMar>
          </w:tcPr>
          <w:p w14:paraId="69969C73" w14:textId="44B4A789" w:rsidR="002D3B2C" w:rsidRPr="004B3D43" w:rsidRDefault="002D3B2C" w:rsidP="00982EE6">
            <w:pPr>
              <w:spacing w:line="240" w:lineRule="atLeast"/>
              <w:ind w:left="165" w:right="-468"/>
              <w:rPr>
                <w:rFonts w:eastAsia="SimSun" w:cs="Times New Roman"/>
                <w:b/>
                <w:bCs/>
                <w:i/>
                <w:iCs/>
                <w:sz w:val="16"/>
                <w:szCs w:val="16"/>
              </w:rPr>
            </w:pPr>
          </w:p>
        </w:tc>
        <w:tc>
          <w:tcPr>
            <w:tcW w:w="1170" w:type="dxa"/>
            <w:shd w:val="clear" w:color="auto" w:fill="auto"/>
            <w:tcMar>
              <w:left w:w="115" w:type="dxa"/>
              <w:right w:w="115" w:type="dxa"/>
            </w:tcMar>
          </w:tcPr>
          <w:p w14:paraId="51FCE163" w14:textId="77777777" w:rsidR="002D3B2C" w:rsidRPr="004B3D43" w:rsidRDefault="002D3B2C" w:rsidP="00982EE6">
            <w:pPr>
              <w:spacing w:line="240" w:lineRule="atLeast"/>
              <w:ind w:left="-25" w:right="-79"/>
              <w:rPr>
                <w:rFonts w:eastAsia="SimSun" w:cs="Times New Roman"/>
                <w:sz w:val="16"/>
                <w:szCs w:val="16"/>
                <w:lang w:val="en-GB"/>
              </w:rPr>
            </w:pPr>
            <w:r w:rsidRPr="004B3D43">
              <w:rPr>
                <w:rFonts w:eastAsia="SimSun" w:cs="Times New Roman"/>
                <w:sz w:val="16"/>
                <w:szCs w:val="16"/>
                <w:lang w:val="en-GB"/>
              </w:rPr>
              <w:t xml:space="preserve">   </w:t>
            </w:r>
            <w:r w:rsidRPr="004B3D43">
              <w:rPr>
                <w:rFonts w:eastAsia="SimSun" w:cs="Times New Roman"/>
                <w:sz w:val="16"/>
                <w:szCs w:val="16"/>
                <w:lang w:val="en-GB" w:bidi="ar-SA"/>
              </w:rPr>
              <w:t>management</w:t>
            </w:r>
          </w:p>
        </w:tc>
        <w:tc>
          <w:tcPr>
            <w:tcW w:w="900" w:type="dxa"/>
            <w:shd w:val="clear" w:color="auto" w:fill="auto"/>
            <w:tcMar>
              <w:left w:w="115" w:type="dxa"/>
              <w:right w:w="115" w:type="dxa"/>
            </w:tcMar>
          </w:tcPr>
          <w:p w14:paraId="6D5F653C" w14:textId="77777777" w:rsidR="002D3B2C" w:rsidRPr="004B3D43" w:rsidRDefault="002D3B2C" w:rsidP="00982EE6">
            <w:pPr>
              <w:spacing w:line="240" w:lineRule="atLeast"/>
              <w:ind w:left="-79" w:right="-79"/>
              <w:jc w:val="center"/>
              <w:rPr>
                <w:rFonts w:eastAsia="SimSun" w:cs="Times New Roman"/>
                <w:color w:val="4F81BD"/>
                <w:sz w:val="16"/>
                <w:szCs w:val="16"/>
                <w:lang w:val="en-GB"/>
              </w:rPr>
            </w:pPr>
            <w:r w:rsidRPr="00F93DF0">
              <w:rPr>
                <w:rFonts w:eastAsia="SimSun" w:cs="Angsana New"/>
                <w:color w:val="000000" w:themeColor="text1"/>
                <w:sz w:val="16"/>
                <w:szCs w:val="20"/>
              </w:rPr>
              <w:t>Thailand</w:t>
            </w:r>
          </w:p>
        </w:tc>
        <w:tc>
          <w:tcPr>
            <w:tcW w:w="720" w:type="dxa"/>
            <w:shd w:val="clear" w:color="auto" w:fill="auto"/>
            <w:tcMar>
              <w:left w:w="115" w:type="dxa"/>
              <w:right w:w="115" w:type="dxa"/>
            </w:tcMar>
          </w:tcPr>
          <w:p w14:paraId="7FBB9991" w14:textId="77777777" w:rsidR="002D3B2C" w:rsidRPr="004B3D43" w:rsidRDefault="002D3B2C" w:rsidP="00982EE6">
            <w:pPr>
              <w:tabs>
                <w:tab w:val="decimal" w:pos="370"/>
              </w:tabs>
              <w:spacing w:line="240" w:lineRule="atLeast"/>
              <w:ind w:right="-79"/>
              <w:rPr>
                <w:rFonts w:eastAsia="SimSun" w:cs="Times New Roman"/>
                <w:sz w:val="16"/>
                <w:szCs w:val="16"/>
                <w:lang w:val="en-GB"/>
              </w:rPr>
            </w:pPr>
            <w:r w:rsidRPr="004B3D43">
              <w:rPr>
                <w:rFonts w:eastAsia="SimSun" w:cs="Times New Roman"/>
                <w:sz w:val="16"/>
                <w:szCs w:val="16"/>
              </w:rPr>
              <w:t>69.99</w:t>
            </w:r>
          </w:p>
        </w:tc>
        <w:tc>
          <w:tcPr>
            <w:tcW w:w="270" w:type="dxa"/>
            <w:shd w:val="clear" w:color="auto" w:fill="auto"/>
            <w:tcMar>
              <w:left w:w="115" w:type="dxa"/>
              <w:right w:w="115" w:type="dxa"/>
            </w:tcMar>
          </w:tcPr>
          <w:p w14:paraId="5AFF49BC" w14:textId="77777777" w:rsidR="002D3B2C" w:rsidRPr="004B3D43" w:rsidRDefault="002D3B2C" w:rsidP="00982EE6">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0EBC8718" w14:textId="77777777" w:rsidR="002D3B2C" w:rsidRPr="004B3D43" w:rsidRDefault="002D3B2C" w:rsidP="00982EE6">
            <w:pPr>
              <w:tabs>
                <w:tab w:val="decimal" w:pos="370"/>
              </w:tabs>
              <w:spacing w:line="240" w:lineRule="atLeast"/>
              <w:ind w:right="-79"/>
              <w:rPr>
                <w:rFonts w:eastAsia="SimSun" w:cs="Times New Roman"/>
                <w:sz w:val="16"/>
                <w:szCs w:val="16"/>
                <w:lang w:val="en-GB"/>
              </w:rPr>
            </w:pPr>
            <w:r w:rsidRPr="004B3D43">
              <w:rPr>
                <w:rFonts w:eastAsia="SimSun" w:cs="Times New Roman"/>
                <w:sz w:val="16"/>
                <w:szCs w:val="16"/>
              </w:rPr>
              <w:t>69.99</w:t>
            </w:r>
          </w:p>
        </w:tc>
        <w:tc>
          <w:tcPr>
            <w:tcW w:w="270" w:type="dxa"/>
            <w:shd w:val="clear" w:color="auto" w:fill="auto"/>
            <w:tcMar>
              <w:left w:w="115" w:type="dxa"/>
              <w:right w:w="115" w:type="dxa"/>
            </w:tcMar>
          </w:tcPr>
          <w:p w14:paraId="7197565E"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55D94C42" w14:textId="77777777" w:rsidR="002D3B2C" w:rsidRPr="004B3D43" w:rsidRDefault="002D3B2C" w:rsidP="00982EE6">
            <w:pPr>
              <w:tabs>
                <w:tab w:val="decimal" w:pos="370"/>
              </w:tabs>
              <w:spacing w:line="240" w:lineRule="atLeast"/>
              <w:ind w:right="-79"/>
              <w:rPr>
                <w:rFonts w:eastAsia="SimSun" w:cs="Times New Roman"/>
                <w:sz w:val="16"/>
                <w:szCs w:val="16"/>
                <w:lang w:val="en-GB"/>
              </w:rPr>
            </w:pPr>
            <w:r w:rsidRPr="004B3D43">
              <w:rPr>
                <w:rFonts w:eastAsia="SimSun" w:cs="Times New Roman"/>
                <w:sz w:val="16"/>
                <w:szCs w:val="16"/>
                <w:lang w:val="en-GB"/>
              </w:rPr>
              <w:t>10</w:t>
            </w:r>
          </w:p>
        </w:tc>
        <w:tc>
          <w:tcPr>
            <w:tcW w:w="270" w:type="dxa"/>
            <w:shd w:val="clear" w:color="auto" w:fill="auto"/>
            <w:tcMar>
              <w:left w:w="115" w:type="dxa"/>
              <w:right w:w="115" w:type="dxa"/>
            </w:tcMar>
          </w:tcPr>
          <w:p w14:paraId="0C4F606A"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5C326D37" w14:textId="77777777" w:rsidR="002D3B2C" w:rsidRPr="004B3D43" w:rsidRDefault="002D3B2C" w:rsidP="00982EE6">
            <w:pPr>
              <w:tabs>
                <w:tab w:val="decimal" w:pos="370"/>
              </w:tabs>
              <w:spacing w:line="240" w:lineRule="atLeast"/>
              <w:ind w:right="-79"/>
              <w:rPr>
                <w:rFonts w:eastAsia="SimSun" w:cs="Times New Roman"/>
                <w:sz w:val="16"/>
                <w:szCs w:val="16"/>
                <w:lang w:val="en-GB"/>
              </w:rPr>
            </w:pPr>
            <w:r w:rsidRPr="004B3D43">
              <w:rPr>
                <w:rFonts w:eastAsia="SimSun" w:cs="Times New Roman"/>
                <w:sz w:val="16"/>
                <w:szCs w:val="16"/>
                <w:lang w:val="en-GB"/>
              </w:rPr>
              <w:t>10</w:t>
            </w:r>
          </w:p>
        </w:tc>
        <w:tc>
          <w:tcPr>
            <w:tcW w:w="270" w:type="dxa"/>
            <w:shd w:val="clear" w:color="auto" w:fill="auto"/>
            <w:tcMar>
              <w:left w:w="115" w:type="dxa"/>
              <w:right w:w="115" w:type="dxa"/>
            </w:tcMar>
          </w:tcPr>
          <w:p w14:paraId="1594C55A" w14:textId="77777777" w:rsidR="002D3B2C" w:rsidRPr="004B3D43" w:rsidRDefault="002D3B2C" w:rsidP="00982EE6">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0763D688" w14:textId="77777777" w:rsidR="002D3B2C" w:rsidRPr="004B3D43" w:rsidRDefault="002D3B2C" w:rsidP="00982EE6">
            <w:pPr>
              <w:tabs>
                <w:tab w:val="decimal" w:pos="551"/>
              </w:tabs>
              <w:spacing w:line="240" w:lineRule="atLeast"/>
              <w:ind w:left="-79" w:right="-79"/>
              <w:jc w:val="center"/>
              <w:rPr>
                <w:rFonts w:eastAsia="SimSun" w:cs="Times New Roman"/>
                <w:sz w:val="16"/>
                <w:szCs w:val="16"/>
                <w:lang w:val="en-GB"/>
              </w:rPr>
            </w:pPr>
            <w:r>
              <w:rPr>
                <w:rFonts w:eastAsia="SimSun" w:cs="Times New Roman"/>
                <w:sz w:val="16"/>
                <w:szCs w:val="16"/>
                <w:lang w:val="en-GB"/>
              </w:rPr>
              <w:t>7</w:t>
            </w:r>
          </w:p>
        </w:tc>
        <w:tc>
          <w:tcPr>
            <w:tcW w:w="270" w:type="dxa"/>
            <w:shd w:val="clear" w:color="auto" w:fill="auto"/>
            <w:tcMar>
              <w:left w:w="115" w:type="dxa"/>
              <w:right w:w="115" w:type="dxa"/>
            </w:tcMar>
          </w:tcPr>
          <w:p w14:paraId="1C29C1CD" w14:textId="77777777" w:rsidR="002D3B2C" w:rsidRPr="004B3D43" w:rsidRDefault="002D3B2C" w:rsidP="00982EE6">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08FC9743" w14:textId="77777777" w:rsidR="002D3B2C" w:rsidRPr="004B3D43" w:rsidRDefault="002D3B2C" w:rsidP="00982EE6">
            <w:pPr>
              <w:tabs>
                <w:tab w:val="decimal" w:pos="766"/>
              </w:tabs>
              <w:spacing w:line="240" w:lineRule="atLeast"/>
              <w:ind w:left="-79" w:right="-79"/>
              <w:rPr>
                <w:rFonts w:eastAsia="SimSun" w:cs="Times New Roman"/>
                <w:sz w:val="16"/>
                <w:szCs w:val="16"/>
                <w:lang w:val="en-GB"/>
              </w:rPr>
            </w:pPr>
            <w:r w:rsidRPr="004B3D43">
              <w:rPr>
                <w:rFonts w:eastAsia="SimSun" w:cs="Times New Roman"/>
                <w:sz w:val="16"/>
                <w:szCs w:val="16"/>
                <w:lang w:val="en-GB"/>
              </w:rPr>
              <w:t>7</w:t>
            </w:r>
          </w:p>
        </w:tc>
        <w:tc>
          <w:tcPr>
            <w:tcW w:w="270" w:type="dxa"/>
            <w:shd w:val="clear" w:color="auto" w:fill="auto"/>
            <w:tcMar>
              <w:left w:w="115" w:type="dxa"/>
              <w:right w:w="115" w:type="dxa"/>
            </w:tcMar>
          </w:tcPr>
          <w:p w14:paraId="5D43AB3F"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80D7BCA" w14:textId="77777777" w:rsidR="002D3B2C" w:rsidRPr="004B3D43" w:rsidRDefault="002D3B2C" w:rsidP="00F94B61">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rPr>
              <w:t>-</w:t>
            </w:r>
          </w:p>
        </w:tc>
        <w:tc>
          <w:tcPr>
            <w:tcW w:w="270" w:type="dxa"/>
            <w:shd w:val="clear" w:color="auto" w:fill="auto"/>
            <w:tcMar>
              <w:left w:w="115" w:type="dxa"/>
              <w:right w:w="115" w:type="dxa"/>
            </w:tcMar>
          </w:tcPr>
          <w:p w14:paraId="08529714"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637A9190" w14:textId="77777777" w:rsidR="002D3B2C" w:rsidRPr="004B3D43" w:rsidRDefault="002D3B2C" w:rsidP="00F94B61">
            <w:pPr>
              <w:tabs>
                <w:tab w:val="decimal" w:pos="150"/>
              </w:tabs>
              <w:spacing w:line="240" w:lineRule="atLeast"/>
              <w:ind w:left="-79" w:right="-79"/>
              <w:jc w:val="thaiDistribute"/>
              <w:rPr>
                <w:rFonts w:eastAsia="SimSun" w:cs="Times New Roman"/>
                <w:sz w:val="16"/>
                <w:szCs w:val="16"/>
              </w:rPr>
            </w:pPr>
            <w:r w:rsidRPr="004B3D43">
              <w:rPr>
                <w:rFonts w:eastAsia="SimSun" w:cs="Times New Roman"/>
                <w:sz w:val="16"/>
                <w:szCs w:val="16"/>
              </w:rPr>
              <w:t>-</w:t>
            </w:r>
          </w:p>
        </w:tc>
        <w:tc>
          <w:tcPr>
            <w:tcW w:w="270" w:type="dxa"/>
            <w:shd w:val="clear" w:color="auto" w:fill="auto"/>
            <w:tcMar>
              <w:left w:w="115" w:type="dxa"/>
              <w:right w:w="115" w:type="dxa"/>
            </w:tcMar>
          </w:tcPr>
          <w:p w14:paraId="702F1D19" w14:textId="77777777" w:rsidR="002D3B2C" w:rsidRPr="004B3D43" w:rsidRDefault="002D3B2C" w:rsidP="00982EE6">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5A7C357A" w14:textId="77777777" w:rsidR="002D3B2C" w:rsidRPr="004B3D43" w:rsidRDefault="002D3B2C" w:rsidP="00982EE6">
            <w:pPr>
              <w:tabs>
                <w:tab w:val="decimal" w:pos="551"/>
              </w:tabs>
              <w:spacing w:line="240" w:lineRule="atLeast"/>
              <w:ind w:left="-79" w:right="-79"/>
              <w:jc w:val="center"/>
              <w:rPr>
                <w:rFonts w:eastAsia="SimSun" w:cs="Times New Roman"/>
                <w:sz w:val="16"/>
                <w:szCs w:val="16"/>
                <w:lang w:val="en-GB"/>
              </w:rPr>
            </w:pPr>
            <w:r w:rsidRPr="004B3D43">
              <w:rPr>
                <w:rFonts w:eastAsia="SimSun" w:cs="Times New Roman"/>
                <w:sz w:val="16"/>
                <w:szCs w:val="16"/>
                <w:lang w:val="en-GB"/>
              </w:rPr>
              <w:t>7</w:t>
            </w:r>
          </w:p>
        </w:tc>
        <w:tc>
          <w:tcPr>
            <w:tcW w:w="270" w:type="dxa"/>
            <w:shd w:val="clear" w:color="auto" w:fill="auto"/>
            <w:tcMar>
              <w:left w:w="115" w:type="dxa"/>
              <w:right w:w="115" w:type="dxa"/>
            </w:tcMar>
          </w:tcPr>
          <w:p w14:paraId="6A1C6AA6"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5F3460A2" w14:textId="77777777" w:rsidR="002D3B2C" w:rsidRPr="004B3D43" w:rsidRDefault="002D3B2C" w:rsidP="00982EE6">
            <w:pPr>
              <w:tabs>
                <w:tab w:val="decimal" w:pos="770"/>
              </w:tabs>
              <w:spacing w:line="240" w:lineRule="atLeast"/>
              <w:ind w:left="-72" w:right="-72"/>
              <w:rPr>
                <w:rFonts w:eastAsia="SimSun" w:cs="Times New Roman"/>
                <w:sz w:val="16"/>
                <w:szCs w:val="16"/>
              </w:rPr>
            </w:pPr>
            <w:r w:rsidRPr="004B3D43">
              <w:rPr>
                <w:rFonts w:eastAsia="SimSun" w:cs="Times New Roman"/>
                <w:sz w:val="16"/>
                <w:szCs w:val="16"/>
                <w:lang w:val="en-GB"/>
              </w:rPr>
              <w:t>7</w:t>
            </w:r>
          </w:p>
        </w:tc>
        <w:tc>
          <w:tcPr>
            <w:tcW w:w="270" w:type="dxa"/>
            <w:shd w:val="clear" w:color="auto" w:fill="auto"/>
          </w:tcPr>
          <w:p w14:paraId="776C0A21" w14:textId="77777777" w:rsidR="002D3B2C" w:rsidRPr="004B3D43" w:rsidRDefault="002D3B2C" w:rsidP="00982EE6">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06CD87AE" w14:textId="77777777" w:rsidR="002D3B2C" w:rsidRPr="004B3D43" w:rsidRDefault="002D3B2C" w:rsidP="00982EE6">
            <w:pPr>
              <w:tabs>
                <w:tab w:val="decimal" w:pos="375"/>
              </w:tabs>
              <w:spacing w:line="240" w:lineRule="atLeast"/>
              <w:ind w:left="-79" w:right="-79"/>
              <w:jc w:val="thaiDistribute"/>
              <w:rPr>
                <w:rFonts w:eastAsia="SimSun" w:cs="Times New Roman"/>
                <w:sz w:val="16"/>
                <w:szCs w:val="16"/>
              </w:rPr>
            </w:pPr>
            <w:r>
              <w:rPr>
                <w:rFonts w:eastAsia="SimSun" w:cs="Times New Roman"/>
                <w:sz w:val="16"/>
                <w:szCs w:val="16"/>
              </w:rPr>
              <w:t>29</w:t>
            </w:r>
          </w:p>
        </w:tc>
        <w:tc>
          <w:tcPr>
            <w:tcW w:w="270" w:type="dxa"/>
            <w:shd w:val="clear" w:color="auto" w:fill="auto"/>
          </w:tcPr>
          <w:p w14:paraId="15DAE313" w14:textId="77777777" w:rsidR="002D3B2C" w:rsidRPr="004B3D43" w:rsidRDefault="002D3B2C" w:rsidP="00982EE6">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0946009C" w14:textId="77777777" w:rsidR="002D3B2C" w:rsidRPr="004B3D43" w:rsidRDefault="002D3B2C" w:rsidP="00982EE6">
            <w:pPr>
              <w:tabs>
                <w:tab w:val="decimal" w:pos="636"/>
              </w:tabs>
              <w:spacing w:line="240" w:lineRule="atLeast"/>
              <w:ind w:left="-72" w:right="-72"/>
              <w:rPr>
                <w:rFonts w:eastAsia="SimSun" w:cs="Times New Roman"/>
                <w:sz w:val="16"/>
                <w:szCs w:val="16"/>
              </w:rPr>
            </w:pPr>
            <w:r w:rsidRPr="004B3D43">
              <w:rPr>
                <w:rFonts w:eastAsia="SimSun" w:cs="Times New Roman"/>
                <w:sz w:val="16"/>
                <w:szCs w:val="16"/>
                <w:lang w:val="en-GB"/>
              </w:rPr>
              <w:t>22</w:t>
            </w:r>
          </w:p>
        </w:tc>
      </w:tr>
      <w:tr w:rsidR="002D3B2C" w:rsidRPr="004B3D43" w14:paraId="403FAB0C" w14:textId="77777777" w:rsidTr="00982EE6">
        <w:tc>
          <w:tcPr>
            <w:tcW w:w="2264" w:type="dxa"/>
            <w:shd w:val="clear" w:color="auto" w:fill="auto"/>
            <w:tcMar>
              <w:left w:w="115" w:type="dxa"/>
              <w:right w:w="115" w:type="dxa"/>
            </w:tcMar>
          </w:tcPr>
          <w:p w14:paraId="487D8314" w14:textId="77777777" w:rsidR="002D3B2C" w:rsidRPr="004B3D43" w:rsidRDefault="002D3B2C" w:rsidP="00982EE6">
            <w:pPr>
              <w:spacing w:line="240" w:lineRule="atLeast"/>
              <w:ind w:right="-468"/>
              <w:rPr>
                <w:rFonts w:eastAsia="SimSun" w:cs="Times New Roman"/>
                <w:b/>
                <w:bCs/>
                <w:i/>
                <w:iCs/>
                <w:sz w:val="16"/>
                <w:szCs w:val="16"/>
              </w:rPr>
            </w:pPr>
            <w:r w:rsidRPr="004B3D43">
              <w:rPr>
                <w:rFonts w:eastAsia="SimSun" w:cs="Angsana New"/>
                <w:sz w:val="16"/>
                <w:szCs w:val="16"/>
              </w:rPr>
              <w:t xml:space="preserve">Frasers Property </w:t>
            </w:r>
            <w:r w:rsidRPr="004B3D43">
              <w:rPr>
                <w:rFonts w:eastAsia="SimSun" w:cs="Times New Roman"/>
                <w:sz w:val="16"/>
                <w:szCs w:val="16"/>
              </w:rPr>
              <w:t xml:space="preserve"> </w:t>
            </w:r>
          </w:p>
        </w:tc>
        <w:tc>
          <w:tcPr>
            <w:tcW w:w="1170" w:type="dxa"/>
            <w:shd w:val="clear" w:color="auto" w:fill="auto"/>
            <w:tcMar>
              <w:left w:w="115" w:type="dxa"/>
              <w:right w:w="115" w:type="dxa"/>
            </w:tcMar>
          </w:tcPr>
          <w:p w14:paraId="121A7CFF" w14:textId="77777777" w:rsidR="002D3B2C" w:rsidRPr="004B3D43" w:rsidRDefault="002D3B2C" w:rsidP="00982EE6">
            <w:pPr>
              <w:spacing w:line="240" w:lineRule="atLeast"/>
              <w:ind w:left="-25" w:right="-79"/>
              <w:rPr>
                <w:rFonts w:eastAsia="SimSun" w:cs="Times New Roman"/>
                <w:sz w:val="16"/>
                <w:szCs w:val="16"/>
                <w:lang w:val="en-GB"/>
              </w:rPr>
            </w:pPr>
          </w:p>
        </w:tc>
        <w:tc>
          <w:tcPr>
            <w:tcW w:w="900" w:type="dxa"/>
            <w:shd w:val="clear" w:color="auto" w:fill="auto"/>
            <w:tcMar>
              <w:left w:w="115" w:type="dxa"/>
              <w:right w:w="115" w:type="dxa"/>
            </w:tcMar>
          </w:tcPr>
          <w:p w14:paraId="1D39F73D" w14:textId="77777777" w:rsidR="002D3B2C" w:rsidRPr="004B3D43" w:rsidRDefault="002D3B2C" w:rsidP="00982EE6">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53CEA644" w14:textId="77777777" w:rsidR="002D3B2C" w:rsidRPr="004B3D43" w:rsidRDefault="002D3B2C" w:rsidP="00982EE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9CD6701" w14:textId="77777777" w:rsidR="002D3B2C" w:rsidRPr="004B3D43" w:rsidRDefault="002D3B2C" w:rsidP="00982EE6">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17F56536" w14:textId="77777777" w:rsidR="002D3B2C" w:rsidRPr="004B3D43" w:rsidRDefault="002D3B2C" w:rsidP="00982EE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C3885E9"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5F760573" w14:textId="77777777" w:rsidR="002D3B2C" w:rsidRPr="004B3D43" w:rsidRDefault="002D3B2C" w:rsidP="00982EE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DBBE365"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C0F72A2" w14:textId="77777777" w:rsidR="002D3B2C" w:rsidRPr="004B3D43" w:rsidRDefault="002D3B2C" w:rsidP="00982EE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7AD7BA1" w14:textId="77777777" w:rsidR="002D3B2C" w:rsidRPr="004B3D43" w:rsidRDefault="002D3B2C" w:rsidP="00982EE6">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156CB3F8" w14:textId="77777777" w:rsidR="002D3B2C" w:rsidRPr="004B3D43" w:rsidRDefault="002D3B2C" w:rsidP="00982EE6">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640FAD4" w14:textId="77777777" w:rsidR="002D3B2C" w:rsidRPr="004B3D43" w:rsidRDefault="002D3B2C" w:rsidP="00982EE6">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05E3404E" w14:textId="77777777" w:rsidR="002D3B2C" w:rsidRPr="004B3D43" w:rsidRDefault="002D3B2C" w:rsidP="00982EE6">
            <w:pPr>
              <w:tabs>
                <w:tab w:val="decimal" w:pos="766"/>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A26A708"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7E2CEAD" w14:textId="77777777" w:rsidR="002D3B2C" w:rsidRPr="004B3D43" w:rsidRDefault="002D3B2C" w:rsidP="00F94B61">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31F8490"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3B2D4741" w14:textId="77777777" w:rsidR="002D3B2C" w:rsidRPr="004B3D43" w:rsidRDefault="002D3B2C" w:rsidP="00F94B61">
            <w:pPr>
              <w:tabs>
                <w:tab w:val="decimal" w:pos="150"/>
              </w:tabs>
              <w:spacing w:line="240" w:lineRule="atLeast"/>
              <w:ind w:left="-79" w:right="-79"/>
              <w:jc w:val="thaiDistribute"/>
              <w:rPr>
                <w:rFonts w:eastAsia="SimSun" w:cs="Times New Roman"/>
                <w:sz w:val="16"/>
                <w:szCs w:val="16"/>
              </w:rPr>
            </w:pPr>
          </w:p>
        </w:tc>
        <w:tc>
          <w:tcPr>
            <w:tcW w:w="270" w:type="dxa"/>
            <w:shd w:val="clear" w:color="auto" w:fill="auto"/>
            <w:tcMar>
              <w:left w:w="115" w:type="dxa"/>
              <w:right w:w="115" w:type="dxa"/>
            </w:tcMar>
          </w:tcPr>
          <w:p w14:paraId="53135244" w14:textId="77777777" w:rsidR="002D3B2C" w:rsidRPr="004B3D43" w:rsidRDefault="002D3B2C" w:rsidP="00982EE6">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2747E9C0" w14:textId="77777777" w:rsidR="002D3B2C" w:rsidRPr="004B3D43" w:rsidRDefault="002D3B2C" w:rsidP="00982EE6">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CDF2592"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67B11C11" w14:textId="77777777" w:rsidR="002D3B2C" w:rsidRPr="004B3D43" w:rsidRDefault="002D3B2C" w:rsidP="00982EE6">
            <w:pPr>
              <w:tabs>
                <w:tab w:val="decimal" w:pos="770"/>
              </w:tabs>
              <w:spacing w:line="240" w:lineRule="atLeast"/>
              <w:ind w:left="-72" w:right="-72"/>
              <w:rPr>
                <w:rFonts w:eastAsia="SimSun" w:cs="Times New Roman"/>
                <w:sz w:val="16"/>
                <w:szCs w:val="16"/>
              </w:rPr>
            </w:pPr>
          </w:p>
        </w:tc>
        <w:tc>
          <w:tcPr>
            <w:tcW w:w="270" w:type="dxa"/>
            <w:shd w:val="clear" w:color="auto" w:fill="auto"/>
          </w:tcPr>
          <w:p w14:paraId="108EA3B3" w14:textId="77777777" w:rsidR="002D3B2C" w:rsidRPr="004B3D43" w:rsidRDefault="002D3B2C" w:rsidP="00982EE6">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4B2AD69B" w14:textId="77777777" w:rsidR="002D3B2C" w:rsidRPr="004B3D43" w:rsidRDefault="002D3B2C" w:rsidP="00982EE6">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Pr>
          <w:p w14:paraId="4577C436" w14:textId="77777777" w:rsidR="002D3B2C" w:rsidRPr="004B3D43" w:rsidRDefault="002D3B2C" w:rsidP="00982EE6">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1EAF2589" w14:textId="77777777" w:rsidR="002D3B2C" w:rsidRPr="004B3D43" w:rsidRDefault="002D3B2C" w:rsidP="00982EE6">
            <w:pPr>
              <w:tabs>
                <w:tab w:val="decimal" w:pos="636"/>
              </w:tabs>
              <w:spacing w:line="240" w:lineRule="atLeast"/>
              <w:ind w:left="-72" w:right="-72"/>
              <w:rPr>
                <w:rFonts w:eastAsia="SimSun" w:cs="Times New Roman"/>
                <w:sz w:val="16"/>
                <w:szCs w:val="16"/>
              </w:rPr>
            </w:pPr>
          </w:p>
        </w:tc>
      </w:tr>
      <w:tr w:rsidR="002D3B2C" w:rsidRPr="004B3D43" w14:paraId="56E930A1" w14:textId="77777777" w:rsidTr="00982EE6">
        <w:tc>
          <w:tcPr>
            <w:tcW w:w="2264" w:type="dxa"/>
            <w:shd w:val="clear" w:color="auto" w:fill="auto"/>
            <w:tcMar>
              <w:left w:w="115" w:type="dxa"/>
              <w:right w:w="115" w:type="dxa"/>
            </w:tcMar>
          </w:tcPr>
          <w:p w14:paraId="6591C0A0" w14:textId="285BD22D" w:rsidR="002D3B2C" w:rsidRPr="004B3D43" w:rsidRDefault="00476EBB" w:rsidP="00982EE6">
            <w:pPr>
              <w:spacing w:line="240" w:lineRule="atLeast"/>
              <w:ind w:right="-468"/>
              <w:rPr>
                <w:rFonts w:eastAsia="SimSun" w:cs="Times New Roman"/>
                <w:b/>
                <w:bCs/>
                <w:i/>
                <w:iCs/>
                <w:sz w:val="16"/>
                <w:szCs w:val="16"/>
              </w:rPr>
            </w:pPr>
            <w:r>
              <w:rPr>
                <w:rFonts w:eastAsia="SimSun" w:cs="Times New Roman"/>
                <w:sz w:val="16"/>
                <w:szCs w:val="16"/>
              </w:rPr>
              <w:t xml:space="preserve">   </w:t>
            </w:r>
            <w:r w:rsidR="002D3B2C" w:rsidRPr="004B3D43">
              <w:rPr>
                <w:rFonts w:eastAsia="SimSun" w:cs="Times New Roman"/>
                <w:sz w:val="16"/>
                <w:szCs w:val="16"/>
              </w:rPr>
              <w:t>Technology (Thailand)</w:t>
            </w:r>
          </w:p>
        </w:tc>
        <w:tc>
          <w:tcPr>
            <w:tcW w:w="1170" w:type="dxa"/>
            <w:shd w:val="clear" w:color="auto" w:fill="auto"/>
            <w:tcMar>
              <w:left w:w="115" w:type="dxa"/>
              <w:right w:w="115" w:type="dxa"/>
            </w:tcMar>
          </w:tcPr>
          <w:p w14:paraId="2397AF17" w14:textId="77777777" w:rsidR="002D3B2C" w:rsidRPr="004B3D43" w:rsidRDefault="002D3B2C" w:rsidP="00982EE6">
            <w:pPr>
              <w:spacing w:line="240" w:lineRule="atLeast"/>
              <w:ind w:left="-25" w:right="-79"/>
              <w:rPr>
                <w:rFonts w:eastAsia="SimSun" w:cs="Times New Roman"/>
                <w:sz w:val="16"/>
                <w:szCs w:val="16"/>
                <w:lang w:val="en-GB"/>
              </w:rPr>
            </w:pPr>
          </w:p>
        </w:tc>
        <w:tc>
          <w:tcPr>
            <w:tcW w:w="900" w:type="dxa"/>
            <w:shd w:val="clear" w:color="auto" w:fill="auto"/>
            <w:tcMar>
              <w:left w:w="115" w:type="dxa"/>
              <w:right w:w="115" w:type="dxa"/>
            </w:tcMar>
          </w:tcPr>
          <w:p w14:paraId="0D24CD97" w14:textId="77777777" w:rsidR="002D3B2C" w:rsidRPr="004B3D43" w:rsidRDefault="002D3B2C" w:rsidP="00982EE6">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57EFD13A" w14:textId="77777777" w:rsidR="002D3B2C" w:rsidRPr="004B3D43" w:rsidRDefault="002D3B2C" w:rsidP="00982EE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63A80D4" w14:textId="77777777" w:rsidR="002D3B2C" w:rsidRPr="004B3D43" w:rsidRDefault="002D3B2C" w:rsidP="00982EE6">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2D6D07EE" w14:textId="77777777" w:rsidR="002D3B2C" w:rsidRPr="004B3D43" w:rsidRDefault="002D3B2C" w:rsidP="00982EE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AD5F0CE"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0C83E349" w14:textId="77777777" w:rsidR="002D3B2C" w:rsidRPr="004B3D43" w:rsidRDefault="002D3B2C" w:rsidP="00982EE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AB30FD5"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2732D95" w14:textId="77777777" w:rsidR="002D3B2C" w:rsidRPr="004B3D43" w:rsidRDefault="002D3B2C" w:rsidP="00982EE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7A86062" w14:textId="77777777" w:rsidR="002D3B2C" w:rsidRPr="004B3D43" w:rsidRDefault="002D3B2C" w:rsidP="00982EE6">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31864C5F" w14:textId="77777777" w:rsidR="002D3B2C" w:rsidRPr="004B3D43" w:rsidRDefault="002D3B2C" w:rsidP="00982EE6">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82CAEE8" w14:textId="77777777" w:rsidR="002D3B2C" w:rsidRPr="004B3D43" w:rsidRDefault="002D3B2C" w:rsidP="00982EE6">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353EBE51" w14:textId="77777777" w:rsidR="002D3B2C" w:rsidRPr="004B3D43" w:rsidRDefault="002D3B2C" w:rsidP="00982EE6">
            <w:pPr>
              <w:tabs>
                <w:tab w:val="decimal" w:pos="766"/>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3180091"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ADA9E09" w14:textId="77777777" w:rsidR="002D3B2C" w:rsidRPr="004B3D43" w:rsidRDefault="002D3B2C" w:rsidP="00F94B61">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FED6D32"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528324A1" w14:textId="77777777" w:rsidR="002D3B2C" w:rsidRPr="004B3D43" w:rsidRDefault="002D3B2C" w:rsidP="00F94B61">
            <w:pPr>
              <w:tabs>
                <w:tab w:val="decimal" w:pos="150"/>
              </w:tabs>
              <w:spacing w:line="240" w:lineRule="atLeast"/>
              <w:ind w:left="-79" w:right="-79"/>
              <w:jc w:val="thaiDistribute"/>
              <w:rPr>
                <w:rFonts w:eastAsia="SimSun" w:cs="Times New Roman"/>
                <w:sz w:val="16"/>
                <w:szCs w:val="16"/>
              </w:rPr>
            </w:pPr>
          </w:p>
        </w:tc>
        <w:tc>
          <w:tcPr>
            <w:tcW w:w="270" w:type="dxa"/>
            <w:shd w:val="clear" w:color="auto" w:fill="auto"/>
            <w:tcMar>
              <w:left w:w="115" w:type="dxa"/>
              <w:right w:w="115" w:type="dxa"/>
            </w:tcMar>
          </w:tcPr>
          <w:p w14:paraId="0C210BEF" w14:textId="77777777" w:rsidR="002D3B2C" w:rsidRPr="004B3D43" w:rsidRDefault="002D3B2C" w:rsidP="00982EE6">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6AD38253" w14:textId="77777777" w:rsidR="002D3B2C" w:rsidRPr="004B3D43" w:rsidRDefault="002D3B2C" w:rsidP="00982EE6">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F3B9453"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3BB61CD4" w14:textId="77777777" w:rsidR="002D3B2C" w:rsidRPr="004B3D43" w:rsidRDefault="002D3B2C" w:rsidP="00982EE6">
            <w:pPr>
              <w:tabs>
                <w:tab w:val="decimal" w:pos="770"/>
              </w:tabs>
              <w:spacing w:line="240" w:lineRule="atLeast"/>
              <w:ind w:left="-72" w:right="-72"/>
              <w:rPr>
                <w:rFonts w:eastAsia="SimSun" w:cs="Times New Roman"/>
                <w:sz w:val="16"/>
                <w:szCs w:val="16"/>
              </w:rPr>
            </w:pPr>
          </w:p>
        </w:tc>
        <w:tc>
          <w:tcPr>
            <w:tcW w:w="270" w:type="dxa"/>
            <w:shd w:val="clear" w:color="auto" w:fill="auto"/>
          </w:tcPr>
          <w:p w14:paraId="547CC156" w14:textId="77777777" w:rsidR="002D3B2C" w:rsidRPr="004B3D43" w:rsidRDefault="002D3B2C" w:rsidP="00982EE6">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5111F5A7" w14:textId="77777777" w:rsidR="002D3B2C" w:rsidRPr="004B3D43" w:rsidRDefault="002D3B2C" w:rsidP="00982EE6">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Pr>
          <w:p w14:paraId="3909F9B6" w14:textId="77777777" w:rsidR="002D3B2C" w:rsidRPr="004B3D43" w:rsidRDefault="002D3B2C" w:rsidP="00982EE6">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4EBD8020" w14:textId="77777777" w:rsidR="002D3B2C" w:rsidRPr="004B3D43" w:rsidRDefault="002D3B2C" w:rsidP="00982EE6">
            <w:pPr>
              <w:tabs>
                <w:tab w:val="decimal" w:pos="636"/>
              </w:tabs>
              <w:spacing w:line="240" w:lineRule="atLeast"/>
              <w:ind w:left="-72" w:right="-72"/>
              <w:rPr>
                <w:rFonts w:eastAsia="SimSun" w:cs="Times New Roman"/>
                <w:sz w:val="16"/>
                <w:szCs w:val="16"/>
              </w:rPr>
            </w:pPr>
          </w:p>
        </w:tc>
      </w:tr>
      <w:tr w:rsidR="002D3B2C" w:rsidRPr="004B3D43" w14:paraId="52D754FF" w14:textId="77777777" w:rsidTr="00982EE6">
        <w:tc>
          <w:tcPr>
            <w:tcW w:w="2264" w:type="dxa"/>
            <w:shd w:val="clear" w:color="auto" w:fill="auto"/>
            <w:tcMar>
              <w:left w:w="115" w:type="dxa"/>
              <w:right w:w="115" w:type="dxa"/>
            </w:tcMar>
          </w:tcPr>
          <w:p w14:paraId="4AFB64A2" w14:textId="4378599E" w:rsidR="002D3B2C" w:rsidRPr="004B3D43" w:rsidRDefault="00476EBB" w:rsidP="00982EE6">
            <w:pPr>
              <w:spacing w:line="240" w:lineRule="atLeast"/>
              <w:ind w:right="-468"/>
              <w:rPr>
                <w:rFonts w:eastAsia="SimSun" w:cs="Times New Roman"/>
                <w:b/>
                <w:bCs/>
                <w:i/>
                <w:iCs/>
                <w:sz w:val="16"/>
                <w:szCs w:val="16"/>
              </w:rPr>
            </w:pPr>
            <w:r>
              <w:rPr>
                <w:rFonts w:eastAsia="SimSun" w:cs="Times New Roman"/>
                <w:sz w:val="16"/>
                <w:szCs w:val="16"/>
              </w:rPr>
              <w:t xml:space="preserve">   </w:t>
            </w:r>
            <w:r w:rsidR="002D3B2C" w:rsidRPr="004B3D43">
              <w:rPr>
                <w:rFonts w:eastAsia="SimSun" w:cs="Times New Roman"/>
                <w:sz w:val="16"/>
                <w:szCs w:val="16"/>
              </w:rPr>
              <w:t>Company Limited</w:t>
            </w:r>
          </w:p>
        </w:tc>
        <w:tc>
          <w:tcPr>
            <w:tcW w:w="1170" w:type="dxa"/>
            <w:shd w:val="clear" w:color="auto" w:fill="auto"/>
            <w:tcMar>
              <w:left w:w="115" w:type="dxa"/>
              <w:right w:w="115" w:type="dxa"/>
            </w:tcMar>
          </w:tcPr>
          <w:p w14:paraId="29507405" w14:textId="77777777" w:rsidR="002D3B2C" w:rsidRPr="004B3D43" w:rsidRDefault="002D3B2C" w:rsidP="00982EE6">
            <w:pPr>
              <w:spacing w:line="240" w:lineRule="atLeast"/>
              <w:ind w:left="-25" w:right="-79"/>
              <w:rPr>
                <w:rFonts w:eastAsia="SimSun" w:cs="Times New Roman"/>
                <w:sz w:val="16"/>
                <w:szCs w:val="16"/>
                <w:lang w:val="en-GB"/>
              </w:rPr>
            </w:pPr>
            <w:r w:rsidRPr="004B3D43">
              <w:rPr>
                <w:rFonts w:eastAsia="SimSun" w:cs="Times New Roman"/>
                <w:sz w:val="16"/>
                <w:szCs w:val="16"/>
                <w:lang w:val="en-GB" w:bidi="ar-SA"/>
              </w:rPr>
              <w:t xml:space="preserve">Data </w:t>
            </w:r>
            <w:proofErr w:type="spellStart"/>
            <w:r w:rsidRPr="004B3D43">
              <w:rPr>
                <w:rFonts w:eastAsia="SimSun" w:cs="Times New Roman"/>
                <w:sz w:val="16"/>
                <w:szCs w:val="16"/>
                <w:lang w:val="en-GB" w:bidi="ar-SA"/>
              </w:rPr>
              <w:t>center</w:t>
            </w:r>
            <w:proofErr w:type="spellEnd"/>
          </w:p>
        </w:tc>
        <w:tc>
          <w:tcPr>
            <w:tcW w:w="900" w:type="dxa"/>
            <w:shd w:val="clear" w:color="auto" w:fill="auto"/>
            <w:tcMar>
              <w:left w:w="115" w:type="dxa"/>
              <w:right w:w="115" w:type="dxa"/>
            </w:tcMar>
          </w:tcPr>
          <w:p w14:paraId="0E7F9D24" w14:textId="77777777" w:rsidR="002D3B2C" w:rsidRPr="004B3D43" w:rsidRDefault="002D3B2C" w:rsidP="00982EE6">
            <w:pPr>
              <w:spacing w:line="240" w:lineRule="atLeast"/>
              <w:ind w:left="-79" w:right="-79"/>
              <w:jc w:val="center"/>
              <w:rPr>
                <w:rFonts w:eastAsia="SimSun" w:cs="Times New Roman"/>
                <w:color w:val="4F81BD"/>
                <w:sz w:val="16"/>
                <w:szCs w:val="16"/>
                <w:lang w:val="en-GB"/>
              </w:rPr>
            </w:pPr>
            <w:r w:rsidRPr="00F93DF0">
              <w:rPr>
                <w:rFonts w:eastAsia="SimSun" w:cs="Angsana New"/>
                <w:color w:val="000000" w:themeColor="text1"/>
                <w:sz w:val="16"/>
                <w:szCs w:val="20"/>
              </w:rPr>
              <w:t>Thailand</w:t>
            </w:r>
          </w:p>
        </w:tc>
        <w:tc>
          <w:tcPr>
            <w:tcW w:w="720" w:type="dxa"/>
            <w:shd w:val="clear" w:color="auto" w:fill="auto"/>
            <w:tcMar>
              <w:left w:w="115" w:type="dxa"/>
              <w:right w:w="115" w:type="dxa"/>
            </w:tcMar>
          </w:tcPr>
          <w:p w14:paraId="50BC1FD4" w14:textId="27D3354C" w:rsidR="002D3B2C" w:rsidRPr="004B3D43" w:rsidRDefault="006A3DFC" w:rsidP="00982EE6">
            <w:pPr>
              <w:tabs>
                <w:tab w:val="decimal" w:pos="370"/>
              </w:tabs>
              <w:spacing w:line="240" w:lineRule="atLeast"/>
              <w:ind w:right="-79"/>
              <w:rPr>
                <w:rFonts w:eastAsia="SimSun" w:cs="Times New Roman"/>
                <w:sz w:val="16"/>
                <w:szCs w:val="16"/>
                <w:lang w:val="en-GB"/>
              </w:rPr>
            </w:pPr>
            <w:r>
              <w:rPr>
                <w:rFonts w:eastAsia="SimSun" w:cs="Times New Roman"/>
                <w:sz w:val="16"/>
                <w:szCs w:val="16"/>
              </w:rPr>
              <w:t>9</w:t>
            </w:r>
            <w:r w:rsidR="002D3B2C" w:rsidRPr="004B3D43">
              <w:rPr>
                <w:rFonts w:eastAsia="SimSun" w:cs="Times New Roman"/>
                <w:sz w:val="16"/>
                <w:szCs w:val="16"/>
              </w:rPr>
              <w:t>9.99</w:t>
            </w:r>
          </w:p>
        </w:tc>
        <w:tc>
          <w:tcPr>
            <w:tcW w:w="270" w:type="dxa"/>
            <w:shd w:val="clear" w:color="auto" w:fill="auto"/>
            <w:tcMar>
              <w:left w:w="115" w:type="dxa"/>
              <w:right w:w="115" w:type="dxa"/>
            </w:tcMar>
          </w:tcPr>
          <w:p w14:paraId="5C1DF93B" w14:textId="77777777" w:rsidR="002D3B2C" w:rsidRPr="004B3D43" w:rsidRDefault="002D3B2C" w:rsidP="00982EE6">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04EF37E2" w14:textId="77777777" w:rsidR="002D3B2C" w:rsidRPr="004B3D43" w:rsidRDefault="002D3B2C" w:rsidP="00982EE6">
            <w:pPr>
              <w:tabs>
                <w:tab w:val="decimal" w:pos="370"/>
              </w:tabs>
              <w:spacing w:line="240" w:lineRule="atLeast"/>
              <w:ind w:right="-79"/>
              <w:rPr>
                <w:rFonts w:eastAsia="SimSun" w:cs="Times New Roman"/>
                <w:sz w:val="16"/>
                <w:szCs w:val="16"/>
                <w:lang w:val="en-GB"/>
              </w:rPr>
            </w:pPr>
            <w:r w:rsidRPr="004B3D43">
              <w:rPr>
                <w:rFonts w:eastAsia="SimSun" w:cs="Times New Roman"/>
                <w:sz w:val="16"/>
                <w:szCs w:val="16"/>
              </w:rPr>
              <w:t>99.99</w:t>
            </w:r>
          </w:p>
        </w:tc>
        <w:tc>
          <w:tcPr>
            <w:tcW w:w="270" w:type="dxa"/>
            <w:shd w:val="clear" w:color="auto" w:fill="auto"/>
            <w:tcMar>
              <w:left w:w="115" w:type="dxa"/>
              <w:right w:w="115" w:type="dxa"/>
            </w:tcMar>
          </w:tcPr>
          <w:p w14:paraId="683F9EB5"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6BB87C23" w14:textId="77777777" w:rsidR="002D3B2C" w:rsidRPr="001254CB" w:rsidRDefault="002D3B2C" w:rsidP="00982EE6">
            <w:pPr>
              <w:tabs>
                <w:tab w:val="decimal" w:pos="370"/>
              </w:tabs>
              <w:spacing w:line="240" w:lineRule="atLeast"/>
              <w:ind w:right="-79"/>
              <w:rPr>
                <w:rFonts w:eastAsia="SimSun" w:cs="Times New Roman"/>
                <w:sz w:val="16"/>
                <w:szCs w:val="16"/>
                <w:lang w:val="en-GB"/>
              </w:rPr>
            </w:pPr>
            <w:r w:rsidRPr="001254CB">
              <w:rPr>
                <w:rFonts w:eastAsia="SimSun" w:cs="Times New Roman" w:hint="cs"/>
                <w:sz w:val="16"/>
                <w:szCs w:val="16"/>
                <w:cs/>
                <w:lang w:val="en-GB"/>
              </w:rPr>
              <w:t>731</w:t>
            </w:r>
          </w:p>
        </w:tc>
        <w:tc>
          <w:tcPr>
            <w:tcW w:w="270" w:type="dxa"/>
            <w:shd w:val="clear" w:color="auto" w:fill="auto"/>
            <w:tcMar>
              <w:left w:w="115" w:type="dxa"/>
              <w:right w:w="115" w:type="dxa"/>
            </w:tcMar>
          </w:tcPr>
          <w:p w14:paraId="1F7F4A9F"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715E6BA2" w14:textId="77777777" w:rsidR="002D3B2C" w:rsidRPr="004B3D43" w:rsidRDefault="002D3B2C" w:rsidP="00982EE6">
            <w:pPr>
              <w:tabs>
                <w:tab w:val="decimal" w:pos="370"/>
              </w:tabs>
              <w:spacing w:line="240" w:lineRule="atLeast"/>
              <w:ind w:right="-79"/>
              <w:rPr>
                <w:rFonts w:eastAsia="SimSun" w:cs="Times New Roman"/>
                <w:sz w:val="16"/>
                <w:szCs w:val="16"/>
                <w:lang w:val="en-GB"/>
              </w:rPr>
            </w:pPr>
            <w:r w:rsidRPr="004B3D43">
              <w:rPr>
                <w:rFonts w:eastAsia="SimSun" w:cs="Times New Roman"/>
                <w:sz w:val="16"/>
                <w:szCs w:val="16"/>
                <w:lang w:val="en-GB"/>
              </w:rPr>
              <w:t>372</w:t>
            </w:r>
          </w:p>
        </w:tc>
        <w:tc>
          <w:tcPr>
            <w:tcW w:w="270" w:type="dxa"/>
            <w:shd w:val="clear" w:color="auto" w:fill="auto"/>
            <w:tcMar>
              <w:left w:w="115" w:type="dxa"/>
              <w:right w:w="115" w:type="dxa"/>
            </w:tcMar>
          </w:tcPr>
          <w:p w14:paraId="4E5416B1" w14:textId="77777777" w:rsidR="002D3B2C" w:rsidRPr="004B3D43" w:rsidRDefault="002D3B2C" w:rsidP="00982EE6">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0AF7736C" w14:textId="77777777" w:rsidR="002D3B2C" w:rsidRPr="004B3D43" w:rsidRDefault="002D3B2C" w:rsidP="00982EE6">
            <w:pPr>
              <w:tabs>
                <w:tab w:val="decimal" w:pos="551"/>
              </w:tabs>
              <w:spacing w:line="240" w:lineRule="atLeast"/>
              <w:ind w:left="-79" w:right="-79"/>
              <w:jc w:val="center"/>
              <w:rPr>
                <w:rFonts w:eastAsia="SimSun" w:cs="Times New Roman"/>
                <w:sz w:val="16"/>
                <w:szCs w:val="16"/>
                <w:lang w:val="en-GB"/>
              </w:rPr>
            </w:pPr>
            <w:r>
              <w:rPr>
                <w:rFonts w:eastAsia="SimSun" w:cs="Times New Roman"/>
                <w:sz w:val="16"/>
                <w:szCs w:val="16"/>
                <w:lang w:val="en-GB"/>
              </w:rPr>
              <w:t>731</w:t>
            </w:r>
          </w:p>
        </w:tc>
        <w:tc>
          <w:tcPr>
            <w:tcW w:w="270" w:type="dxa"/>
            <w:shd w:val="clear" w:color="auto" w:fill="auto"/>
            <w:tcMar>
              <w:left w:w="115" w:type="dxa"/>
              <w:right w:w="115" w:type="dxa"/>
            </w:tcMar>
          </w:tcPr>
          <w:p w14:paraId="5213B805" w14:textId="77777777" w:rsidR="002D3B2C" w:rsidRPr="004B3D43" w:rsidRDefault="002D3B2C" w:rsidP="00982EE6">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59878416" w14:textId="77777777" w:rsidR="002D3B2C" w:rsidRPr="004B3D43" w:rsidRDefault="002D3B2C" w:rsidP="00982EE6">
            <w:pPr>
              <w:tabs>
                <w:tab w:val="decimal" w:pos="766"/>
              </w:tabs>
              <w:spacing w:line="240" w:lineRule="atLeast"/>
              <w:ind w:left="-79" w:right="-79"/>
              <w:rPr>
                <w:rFonts w:eastAsia="SimSun" w:cs="Times New Roman"/>
                <w:sz w:val="16"/>
                <w:szCs w:val="16"/>
                <w:lang w:val="en-GB"/>
              </w:rPr>
            </w:pPr>
            <w:r w:rsidRPr="004B3D43">
              <w:rPr>
                <w:rFonts w:eastAsia="SimSun" w:cs="Times New Roman"/>
                <w:sz w:val="16"/>
                <w:szCs w:val="16"/>
                <w:lang w:val="en-GB"/>
              </w:rPr>
              <w:t>372</w:t>
            </w:r>
          </w:p>
        </w:tc>
        <w:tc>
          <w:tcPr>
            <w:tcW w:w="270" w:type="dxa"/>
            <w:shd w:val="clear" w:color="auto" w:fill="auto"/>
            <w:tcMar>
              <w:left w:w="115" w:type="dxa"/>
              <w:right w:w="115" w:type="dxa"/>
            </w:tcMar>
          </w:tcPr>
          <w:p w14:paraId="3EE32BE4"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2C1792E2" w14:textId="77777777" w:rsidR="002D3B2C" w:rsidRPr="004B3D43" w:rsidRDefault="002D3B2C" w:rsidP="00F94B61">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rPr>
              <w:t>-</w:t>
            </w:r>
          </w:p>
        </w:tc>
        <w:tc>
          <w:tcPr>
            <w:tcW w:w="270" w:type="dxa"/>
            <w:shd w:val="clear" w:color="auto" w:fill="auto"/>
            <w:tcMar>
              <w:left w:w="115" w:type="dxa"/>
              <w:right w:w="115" w:type="dxa"/>
            </w:tcMar>
          </w:tcPr>
          <w:p w14:paraId="1F6AC5C4"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5E31A5A0" w14:textId="77777777" w:rsidR="002D3B2C" w:rsidRPr="004B3D43" w:rsidRDefault="002D3B2C" w:rsidP="00F94B61">
            <w:pPr>
              <w:tabs>
                <w:tab w:val="decimal" w:pos="150"/>
              </w:tabs>
              <w:spacing w:line="240" w:lineRule="atLeast"/>
              <w:ind w:left="-79" w:right="-79"/>
              <w:jc w:val="thaiDistribute"/>
              <w:rPr>
                <w:rFonts w:eastAsia="SimSun" w:cs="Times New Roman"/>
                <w:sz w:val="16"/>
                <w:szCs w:val="16"/>
              </w:rPr>
            </w:pPr>
            <w:r w:rsidRPr="004B3D43">
              <w:rPr>
                <w:rFonts w:eastAsia="SimSun" w:cs="Times New Roman"/>
                <w:sz w:val="16"/>
                <w:szCs w:val="16"/>
              </w:rPr>
              <w:t>-</w:t>
            </w:r>
          </w:p>
        </w:tc>
        <w:tc>
          <w:tcPr>
            <w:tcW w:w="270" w:type="dxa"/>
            <w:shd w:val="clear" w:color="auto" w:fill="auto"/>
            <w:tcMar>
              <w:left w:w="115" w:type="dxa"/>
              <w:right w:w="115" w:type="dxa"/>
            </w:tcMar>
          </w:tcPr>
          <w:p w14:paraId="31ABD886" w14:textId="77777777" w:rsidR="002D3B2C" w:rsidRPr="004B3D43" w:rsidRDefault="002D3B2C" w:rsidP="00982EE6">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289E47A6" w14:textId="77777777" w:rsidR="002D3B2C" w:rsidRPr="001254CB" w:rsidRDefault="002D3B2C" w:rsidP="00982EE6">
            <w:pPr>
              <w:tabs>
                <w:tab w:val="decimal" w:pos="551"/>
              </w:tabs>
              <w:spacing w:line="240" w:lineRule="atLeast"/>
              <w:ind w:left="-79" w:right="-79"/>
              <w:jc w:val="center"/>
              <w:rPr>
                <w:rFonts w:eastAsia="SimSun" w:cstheme="minorBidi"/>
                <w:sz w:val="16"/>
                <w:szCs w:val="16"/>
                <w:lang w:val="en-GB"/>
              </w:rPr>
            </w:pPr>
            <w:r>
              <w:rPr>
                <w:rFonts w:eastAsia="SimSun" w:cstheme="minorBidi"/>
                <w:sz w:val="16"/>
                <w:szCs w:val="16"/>
                <w:lang w:val="en-GB"/>
              </w:rPr>
              <w:t>731</w:t>
            </w:r>
          </w:p>
        </w:tc>
        <w:tc>
          <w:tcPr>
            <w:tcW w:w="270" w:type="dxa"/>
            <w:shd w:val="clear" w:color="auto" w:fill="auto"/>
            <w:tcMar>
              <w:left w:w="115" w:type="dxa"/>
              <w:right w:w="115" w:type="dxa"/>
            </w:tcMar>
          </w:tcPr>
          <w:p w14:paraId="5B2F8345"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48CBD159" w14:textId="77777777" w:rsidR="002D3B2C" w:rsidRPr="004B3D43" w:rsidRDefault="002D3B2C" w:rsidP="00982EE6">
            <w:pPr>
              <w:tabs>
                <w:tab w:val="decimal" w:pos="770"/>
              </w:tabs>
              <w:spacing w:line="240" w:lineRule="atLeast"/>
              <w:ind w:left="-72" w:right="-72"/>
              <w:rPr>
                <w:rFonts w:eastAsia="SimSun" w:cs="Times New Roman"/>
                <w:sz w:val="16"/>
                <w:szCs w:val="16"/>
              </w:rPr>
            </w:pPr>
            <w:r w:rsidRPr="004B3D43">
              <w:rPr>
                <w:rFonts w:eastAsia="SimSun" w:cs="Times New Roman"/>
                <w:sz w:val="16"/>
                <w:szCs w:val="16"/>
                <w:lang w:val="en-GB"/>
              </w:rPr>
              <w:t>372</w:t>
            </w:r>
          </w:p>
        </w:tc>
        <w:tc>
          <w:tcPr>
            <w:tcW w:w="270" w:type="dxa"/>
            <w:shd w:val="clear" w:color="auto" w:fill="auto"/>
          </w:tcPr>
          <w:p w14:paraId="4E2B10A8" w14:textId="77777777" w:rsidR="002D3B2C" w:rsidRPr="004B3D43" w:rsidRDefault="002D3B2C" w:rsidP="00982EE6">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652AE840" w14:textId="77777777" w:rsidR="002D3B2C" w:rsidRPr="004B3D43" w:rsidRDefault="002D3B2C" w:rsidP="007B5A53">
            <w:pPr>
              <w:tabs>
                <w:tab w:val="decimal" w:pos="250"/>
              </w:tabs>
              <w:spacing w:line="240" w:lineRule="atLeast"/>
              <w:ind w:left="-79" w:right="-79"/>
              <w:jc w:val="thaiDistribute"/>
              <w:rPr>
                <w:rFonts w:eastAsia="SimSun" w:cs="Times New Roman"/>
                <w:sz w:val="16"/>
                <w:szCs w:val="16"/>
              </w:rPr>
            </w:pPr>
            <w:r w:rsidRPr="004B3D43">
              <w:rPr>
                <w:rFonts w:eastAsia="SimSun" w:cs="Times New Roman"/>
                <w:sz w:val="16"/>
                <w:szCs w:val="16"/>
              </w:rPr>
              <w:t>-</w:t>
            </w:r>
          </w:p>
        </w:tc>
        <w:tc>
          <w:tcPr>
            <w:tcW w:w="270" w:type="dxa"/>
            <w:shd w:val="clear" w:color="auto" w:fill="auto"/>
          </w:tcPr>
          <w:p w14:paraId="3A1CDCAE" w14:textId="77777777" w:rsidR="002D3B2C" w:rsidRPr="004B3D43" w:rsidRDefault="002D3B2C" w:rsidP="00982EE6">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004ADB9A" w14:textId="77777777" w:rsidR="002D3B2C" w:rsidRPr="004B3D43" w:rsidRDefault="002D3B2C" w:rsidP="00106A3C">
            <w:pPr>
              <w:tabs>
                <w:tab w:val="decimal" w:pos="255"/>
              </w:tabs>
              <w:spacing w:line="240" w:lineRule="atLeast"/>
              <w:ind w:left="-72" w:right="-72"/>
              <w:rPr>
                <w:rFonts w:eastAsia="SimSun" w:cs="Times New Roman"/>
                <w:sz w:val="16"/>
                <w:szCs w:val="16"/>
              </w:rPr>
            </w:pPr>
            <w:r w:rsidRPr="004B3D43">
              <w:rPr>
                <w:rFonts w:eastAsia="SimSun" w:cs="Times New Roman"/>
                <w:sz w:val="16"/>
                <w:szCs w:val="16"/>
              </w:rPr>
              <w:t>-</w:t>
            </w:r>
          </w:p>
        </w:tc>
      </w:tr>
      <w:tr w:rsidR="002D3B2C" w:rsidRPr="004B3D43" w14:paraId="6BEBBEF0" w14:textId="77777777" w:rsidTr="00982EE6">
        <w:tc>
          <w:tcPr>
            <w:tcW w:w="2264" w:type="dxa"/>
            <w:shd w:val="clear" w:color="auto" w:fill="auto"/>
            <w:tcMar>
              <w:left w:w="115" w:type="dxa"/>
              <w:right w:w="115" w:type="dxa"/>
            </w:tcMar>
          </w:tcPr>
          <w:p w14:paraId="29E4A15E" w14:textId="77777777" w:rsidR="002D3B2C" w:rsidRPr="004B3D43" w:rsidRDefault="002D3B2C" w:rsidP="00982EE6">
            <w:pPr>
              <w:spacing w:line="240" w:lineRule="atLeast"/>
              <w:ind w:right="-468"/>
              <w:rPr>
                <w:rFonts w:eastAsia="SimSun" w:cs="Times New Roman"/>
                <w:b/>
                <w:bCs/>
                <w:i/>
                <w:iCs/>
                <w:sz w:val="16"/>
                <w:szCs w:val="16"/>
              </w:rPr>
            </w:pPr>
            <w:r w:rsidRPr="004B3D43">
              <w:rPr>
                <w:rFonts w:eastAsia="SimSun" w:cs="Times New Roman"/>
                <w:sz w:val="16"/>
                <w:szCs w:val="16"/>
              </w:rPr>
              <w:t>Bangkok Logistics Park</w:t>
            </w:r>
          </w:p>
        </w:tc>
        <w:tc>
          <w:tcPr>
            <w:tcW w:w="1170" w:type="dxa"/>
            <w:shd w:val="clear" w:color="auto" w:fill="auto"/>
            <w:tcMar>
              <w:left w:w="115" w:type="dxa"/>
              <w:right w:w="115" w:type="dxa"/>
            </w:tcMar>
          </w:tcPr>
          <w:p w14:paraId="430F5622" w14:textId="77777777" w:rsidR="002D3B2C" w:rsidRPr="004B3D43" w:rsidRDefault="002D3B2C" w:rsidP="00982EE6">
            <w:pPr>
              <w:spacing w:line="240" w:lineRule="atLeast"/>
              <w:ind w:left="-25" w:right="-79"/>
              <w:rPr>
                <w:rFonts w:eastAsia="SimSun" w:cs="Times New Roman"/>
                <w:sz w:val="16"/>
                <w:szCs w:val="16"/>
                <w:lang w:val="en-GB"/>
              </w:rPr>
            </w:pPr>
            <w:r w:rsidRPr="004B3D43">
              <w:rPr>
                <w:rFonts w:eastAsia="SimSun" w:cs="Times New Roman"/>
                <w:sz w:val="16"/>
                <w:szCs w:val="16"/>
                <w:lang w:val="en-GB" w:bidi="ar-SA"/>
              </w:rPr>
              <w:t>Real estate</w:t>
            </w:r>
          </w:p>
        </w:tc>
        <w:tc>
          <w:tcPr>
            <w:tcW w:w="900" w:type="dxa"/>
            <w:shd w:val="clear" w:color="auto" w:fill="auto"/>
            <w:tcMar>
              <w:left w:w="115" w:type="dxa"/>
              <w:right w:w="115" w:type="dxa"/>
            </w:tcMar>
          </w:tcPr>
          <w:p w14:paraId="3E683F07" w14:textId="77777777" w:rsidR="002D3B2C" w:rsidRPr="004B3D43" w:rsidRDefault="002D3B2C" w:rsidP="00982EE6">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4046BFDE" w14:textId="77777777" w:rsidR="002D3B2C" w:rsidRPr="004B3D43" w:rsidRDefault="002D3B2C" w:rsidP="00982EE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53B76B2" w14:textId="77777777" w:rsidR="002D3B2C" w:rsidRPr="004B3D43" w:rsidRDefault="002D3B2C" w:rsidP="00982EE6">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05457CB5" w14:textId="77777777" w:rsidR="002D3B2C" w:rsidRPr="004B3D43" w:rsidRDefault="002D3B2C" w:rsidP="00982EE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5CDF0E9"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58A00D95" w14:textId="77777777" w:rsidR="002D3B2C" w:rsidRPr="004B3D43" w:rsidRDefault="002D3B2C" w:rsidP="00982EE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F35FF66"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25939F9B" w14:textId="77777777" w:rsidR="002D3B2C" w:rsidRPr="004B3D43" w:rsidRDefault="002D3B2C" w:rsidP="00982EE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B5ED5F3" w14:textId="77777777" w:rsidR="002D3B2C" w:rsidRPr="004B3D43" w:rsidRDefault="002D3B2C" w:rsidP="00982EE6">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7042A08B" w14:textId="77777777" w:rsidR="002D3B2C" w:rsidRPr="004B3D43" w:rsidRDefault="002D3B2C" w:rsidP="00982EE6">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715E976" w14:textId="77777777" w:rsidR="002D3B2C" w:rsidRPr="004B3D43" w:rsidRDefault="002D3B2C" w:rsidP="00982EE6">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2EAA1C2D" w14:textId="77777777" w:rsidR="002D3B2C" w:rsidRPr="004B3D43" w:rsidRDefault="002D3B2C" w:rsidP="00982EE6">
            <w:pPr>
              <w:tabs>
                <w:tab w:val="decimal" w:pos="766"/>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F07A8B0"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73DF4692" w14:textId="77777777" w:rsidR="002D3B2C" w:rsidRPr="004B3D43" w:rsidRDefault="002D3B2C" w:rsidP="00F94B61">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57A338B0"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2BC29646" w14:textId="77777777" w:rsidR="002D3B2C" w:rsidRPr="004B3D43" w:rsidRDefault="002D3B2C" w:rsidP="00F94B61">
            <w:pPr>
              <w:tabs>
                <w:tab w:val="decimal" w:pos="150"/>
              </w:tabs>
              <w:spacing w:line="240" w:lineRule="atLeast"/>
              <w:ind w:left="-79" w:right="-79"/>
              <w:jc w:val="thaiDistribute"/>
              <w:rPr>
                <w:rFonts w:eastAsia="SimSun" w:cs="Times New Roman"/>
                <w:sz w:val="16"/>
                <w:szCs w:val="16"/>
              </w:rPr>
            </w:pPr>
          </w:p>
        </w:tc>
        <w:tc>
          <w:tcPr>
            <w:tcW w:w="270" w:type="dxa"/>
            <w:shd w:val="clear" w:color="auto" w:fill="auto"/>
            <w:tcMar>
              <w:left w:w="115" w:type="dxa"/>
              <w:right w:w="115" w:type="dxa"/>
            </w:tcMar>
          </w:tcPr>
          <w:p w14:paraId="630BC934" w14:textId="77777777" w:rsidR="002D3B2C" w:rsidRPr="004B3D43" w:rsidRDefault="002D3B2C" w:rsidP="00982EE6">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5632BE8F" w14:textId="77777777" w:rsidR="002D3B2C" w:rsidRPr="004B3D43" w:rsidRDefault="002D3B2C" w:rsidP="00982EE6">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3C558A6"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74E6DD4D" w14:textId="77777777" w:rsidR="002D3B2C" w:rsidRPr="004B3D43" w:rsidRDefault="002D3B2C" w:rsidP="00982EE6">
            <w:pPr>
              <w:tabs>
                <w:tab w:val="decimal" w:pos="770"/>
              </w:tabs>
              <w:spacing w:line="240" w:lineRule="atLeast"/>
              <w:ind w:left="-72" w:right="-72"/>
              <w:rPr>
                <w:rFonts w:eastAsia="SimSun" w:cs="Times New Roman"/>
                <w:sz w:val="16"/>
                <w:szCs w:val="16"/>
              </w:rPr>
            </w:pPr>
          </w:p>
        </w:tc>
        <w:tc>
          <w:tcPr>
            <w:tcW w:w="270" w:type="dxa"/>
            <w:shd w:val="clear" w:color="auto" w:fill="auto"/>
          </w:tcPr>
          <w:p w14:paraId="57C4BCB2" w14:textId="77777777" w:rsidR="002D3B2C" w:rsidRPr="004B3D43" w:rsidRDefault="002D3B2C" w:rsidP="00982EE6">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3187DDE5" w14:textId="77777777" w:rsidR="002D3B2C" w:rsidRPr="004B3D43" w:rsidRDefault="002D3B2C" w:rsidP="007B5A53">
            <w:pPr>
              <w:tabs>
                <w:tab w:val="decimal" w:pos="250"/>
              </w:tabs>
              <w:spacing w:line="240" w:lineRule="atLeast"/>
              <w:ind w:left="-79" w:right="-79"/>
              <w:jc w:val="thaiDistribute"/>
              <w:rPr>
                <w:rFonts w:eastAsia="SimSun" w:cs="Times New Roman"/>
                <w:sz w:val="16"/>
                <w:szCs w:val="16"/>
              </w:rPr>
            </w:pPr>
          </w:p>
        </w:tc>
        <w:tc>
          <w:tcPr>
            <w:tcW w:w="270" w:type="dxa"/>
            <w:shd w:val="clear" w:color="auto" w:fill="auto"/>
          </w:tcPr>
          <w:p w14:paraId="44585CE1" w14:textId="77777777" w:rsidR="002D3B2C" w:rsidRPr="004B3D43" w:rsidRDefault="002D3B2C" w:rsidP="00982EE6">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0CEFF08B" w14:textId="77777777" w:rsidR="002D3B2C" w:rsidRPr="004B3D43" w:rsidRDefault="002D3B2C" w:rsidP="00106A3C">
            <w:pPr>
              <w:tabs>
                <w:tab w:val="decimal" w:pos="255"/>
              </w:tabs>
              <w:spacing w:line="240" w:lineRule="atLeast"/>
              <w:ind w:left="-72" w:right="-72"/>
              <w:rPr>
                <w:rFonts w:eastAsia="SimSun" w:cs="Times New Roman"/>
                <w:sz w:val="16"/>
                <w:szCs w:val="16"/>
              </w:rPr>
            </w:pPr>
          </w:p>
        </w:tc>
      </w:tr>
      <w:tr w:rsidR="002D3B2C" w:rsidRPr="004B3D43" w14:paraId="56B67086" w14:textId="77777777" w:rsidTr="00982EE6">
        <w:tc>
          <w:tcPr>
            <w:tcW w:w="2264" w:type="dxa"/>
            <w:shd w:val="clear" w:color="auto" w:fill="auto"/>
            <w:tcMar>
              <w:left w:w="115" w:type="dxa"/>
              <w:right w:w="115" w:type="dxa"/>
            </w:tcMar>
          </w:tcPr>
          <w:p w14:paraId="4E08F11A" w14:textId="50D483CE" w:rsidR="002D3B2C" w:rsidRPr="004B3D43" w:rsidRDefault="00476EBB" w:rsidP="00982EE6">
            <w:pPr>
              <w:spacing w:line="240" w:lineRule="atLeast"/>
              <w:ind w:right="-468"/>
              <w:rPr>
                <w:rFonts w:eastAsia="SimSun" w:cs="Times New Roman"/>
                <w:b/>
                <w:bCs/>
                <w:i/>
                <w:iCs/>
                <w:sz w:val="16"/>
                <w:szCs w:val="16"/>
              </w:rPr>
            </w:pPr>
            <w:r>
              <w:rPr>
                <w:rFonts w:eastAsia="SimSun" w:cs="Times New Roman"/>
                <w:sz w:val="16"/>
                <w:szCs w:val="16"/>
              </w:rPr>
              <w:t xml:space="preserve">   </w:t>
            </w:r>
            <w:r w:rsidR="002D3B2C" w:rsidRPr="004B3D43">
              <w:rPr>
                <w:rFonts w:eastAsia="SimSun" w:cs="Times New Roman"/>
                <w:sz w:val="16"/>
                <w:szCs w:val="16"/>
              </w:rPr>
              <w:t>Company Limited</w:t>
            </w:r>
          </w:p>
        </w:tc>
        <w:tc>
          <w:tcPr>
            <w:tcW w:w="1170" w:type="dxa"/>
            <w:shd w:val="clear" w:color="auto" w:fill="auto"/>
            <w:tcMar>
              <w:left w:w="115" w:type="dxa"/>
              <w:right w:w="115" w:type="dxa"/>
            </w:tcMar>
          </w:tcPr>
          <w:p w14:paraId="48164C49" w14:textId="77777777" w:rsidR="002D3B2C" w:rsidRPr="004B3D43" w:rsidRDefault="002D3B2C" w:rsidP="00982EE6">
            <w:pPr>
              <w:spacing w:line="240" w:lineRule="atLeast"/>
              <w:ind w:left="-25" w:right="-79"/>
              <w:rPr>
                <w:rFonts w:eastAsia="SimSun" w:cs="Times New Roman"/>
                <w:sz w:val="16"/>
                <w:szCs w:val="16"/>
                <w:lang w:val="en-GB"/>
              </w:rPr>
            </w:pPr>
            <w:r w:rsidRPr="004B3D43">
              <w:rPr>
                <w:rFonts w:eastAsia="SimSun" w:cs="Times New Roman"/>
                <w:sz w:val="16"/>
                <w:szCs w:val="16"/>
                <w:lang w:val="en-GB" w:bidi="ar-SA"/>
              </w:rPr>
              <w:t xml:space="preserve">   development</w:t>
            </w:r>
          </w:p>
        </w:tc>
        <w:tc>
          <w:tcPr>
            <w:tcW w:w="900" w:type="dxa"/>
            <w:shd w:val="clear" w:color="auto" w:fill="auto"/>
            <w:tcMar>
              <w:left w:w="115" w:type="dxa"/>
              <w:right w:w="115" w:type="dxa"/>
            </w:tcMar>
          </w:tcPr>
          <w:p w14:paraId="1A795E32" w14:textId="77777777" w:rsidR="002D3B2C" w:rsidRPr="004B3D43" w:rsidRDefault="002D3B2C" w:rsidP="00982EE6">
            <w:pPr>
              <w:spacing w:line="240" w:lineRule="atLeast"/>
              <w:ind w:left="-79" w:right="-79"/>
              <w:jc w:val="center"/>
              <w:rPr>
                <w:rFonts w:eastAsia="SimSun" w:cs="Times New Roman"/>
                <w:color w:val="4F81BD"/>
                <w:sz w:val="16"/>
                <w:szCs w:val="16"/>
                <w:lang w:val="en-GB"/>
              </w:rPr>
            </w:pPr>
            <w:r w:rsidRPr="00F93DF0">
              <w:rPr>
                <w:rFonts w:eastAsia="SimSun" w:cs="Angsana New"/>
                <w:color w:val="000000" w:themeColor="text1"/>
                <w:sz w:val="16"/>
                <w:szCs w:val="20"/>
              </w:rPr>
              <w:t>Thailand</w:t>
            </w:r>
          </w:p>
        </w:tc>
        <w:tc>
          <w:tcPr>
            <w:tcW w:w="720" w:type="dxa"/>
            <w:shd w:val="clear" w:color="auto" w:fill="auto"/>
            <w:tcMar>
              <w:left w:w="115" w:type="dxa"/>
              <w:right w:w="115" w:type="dxa"/>
            </w:tcMar>
          </w:tcPr>
          <w:p w14:paraId="3D1F5731" w14:textId="77777777" w:rsidR="002D3B2C" w:rsidRPr="004B3D43" w:rsidRDefault="002D3B2C" w:rsidP="00982EE6">
            <w:pPr>
              <w:tabs>
                <w:tab w:val="decimal" w:pos="370"/>
              </w:tabs>
              <w:spacing w:line="240" w:lineRule="atLeast"/>
              <w:ind w:right="-79"/>
              <w:rPr>
                <w:rFonts w:eastAsia="SimSun" w:cs="Times New Roman"/>
                <w:sz w:val="16"/>
                <w:szCs w:val="16"/>
                <w:lang w:val="en-GB"/>
              </w:rPr>
            </w:pPr>
            <w:r w:rsidRPr="004B3D43">
              <w:rPr>
                <w:rFonts w:eastAsia="SimSun" w:cs="Times New Roman"/>
                <w:sz w:val="16"/>
                <w:szCs w:val="16"/>
              </w:rPr>
              <w:t>75.00</w:t>
            </w:r>
          </w:p>
        </w:tc>
        <w:tc>
          <w:tcPr>
            <w:tcW w:w="270" w:type="dxa"/>
            <w:shd w:val="clear" w:color="auto" w:fill="auto"/>
            <w:tcMar>
              <w:left w:w="115" w:type="dxa"/>
              <w:right w:w="115" w:type="dxa"/>
            </w:tcMar>
          </w:tcPr>
          <w:p w14:paraId="7660C106" w14:textId="77777777" w:rsidR="002D3B2C" w:rsidRPr="004B3D43" w:rsidRDefault="002D3B2C" w:rsidP="00982EE6">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78D9F54B" w14:textId="77777777" w:rsidR="002D3B2C" w:rsidRPr="004B3D43" w:rsidRDefault="002D3B2C" w:rsidP="00982EE6">
            <w:pPr>
              <w:tabs>
                <w:tab w:val="decimal" w:pos="370"/>
              </w:tabs>
              <w:spacing w:line="240" w:lineRule="atLeast"/>
              <w:ind w:right="-79"/>
              <w:rPr>
                <w:rFonts w:eastAsia="SimSun" w:cs="Times New Roman"/>
                <w:sz w:val="16"/>
                <w:szCs w:val="16"/>
                <w:lang w:val="en-GB"/>
              </w:rPr>
            </w:pPr>
            <w:r w:rsidRPr="004B3D43">
              <w:rPr>
                <w:rFonts w:eastAsia="SimSun" w:cs="Times New Roman"/>
                <w:sz w:val="16"/>
                <w:szCs w:val="16"/>
              </w:rPr>
              <w:t>75.00</w:t>
            </w:r>
          </w:p>
        </w:tc>
        <w:tc>
          <w:tcPr>
            <w:tcW w:w="270" w:type="dxa"/>
            <w:shd w:val="clear" w:color="auto" w:fill="auto"/>
            <w:tcMar>
              <w:left w:w="115" w:type="dxa"/>
              <w:right w:w="115" w:type="dxa"/>
            </w:tcMar>
          </w:tcPr>
          <w:p w14:paraId="5CA430A9"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21EBAB52" w14:textId="77777777" w:rsidR="002D3B2C" w:rsidRPr="004B3D43" w:rsidRDefault="002D3B2C" w:rsidP="00982EE6">
            <w:pPr>
              <w:tabs>
                <w:tab w:val="decimal" w:pos="370"/>
              </w:tabs>
              <w:spacing w:line="240" w:lineRule="atLeast"/>
              <w:ind w:right="-79"/>
              <w:rPr>
                <w:rFonts w:eastAsia="SimSun" w:cs="Times New Roman"/>
                <w:sz w:val="16"/>
                <w:szCs w:val="16"/>
                <w:lang w:val="en-GB"/>
              </w:rPr>
            </w:pPr>
            <w:r w:rsidRPr="004B3D43">
              <w:rPr>
                <w:rFonts w:eastAsia="SimSun" w:cs="Times New Roman"/>
                <w:sz w:val="16"/>
                <w:szCs w:val="16"/>
                <w:lang w:val="en-GB"/>
              </w:rPr>
              <w:t>300</w:t>
            </w:r>
          </w:p>
        </w:tc>
        <w:tc>
          <w:tcPr>
            <w:tcW w:w="270" w:type="dxa"/>
            <w:shd w:val="clear" w:color="auto" w:fill="auto"/>
            <w:tcMar>
              <w:left w:w="115" w:type="dxa"/>
              <w:right w:w="115" w:type="dxa"/>
            </w:tcMar>
          </w:tcPr>
          <w:p w14:paraId="69184027"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6262106D" w14:textId="77777777" w:rsidR="002D3B2C" w:rsidRPr="004B3D43" w:rsidRDefault="002D3B2C" w:rsidP="00982EE6">
            <w:pPr>
              <w:tabs>
                <w:tab w:val="decimal" w:pos="370"/>
              </w:tabs>
              <w:spacing w:line="240" w:lineRule="atLeast"/>
              <w:ind w:right="-79"/>
              <w:rPr>
                <w:rFonts w:eastAsia="SimSun" w:cs="Times New Roman"/>
                <w:sz w:val="16"/>
                <w:szCs w:val="16"/>
                <w:lang w:val="en-GB"/>
              </w:rPr>
            </w:pPr>
            <w:r w:rsidRPr="004B3D43">
              <w:rPr>
                <w:rFonts w:eastAsia="SimSun" w:cs="Times New Roman"/>
                <w:sz w:val="16"/>
                <w:szCs w:val="16"/>
                <w:lang w:val="en-GB"/>
              </w:rPr>
              <w:t>300</w:t>
            </w:r>
          </w:p>
        </w:tc>
        <w:tc>
          <w:tcPr>
            <w:tcW w:w="270" w:type="dxa"/>
            <w:shd w:val="clear" w:color="auto" w:fill="auto"/>
            <w:tcMar>
              <w:left w:w="115" w:type="dxa"/>
              <w:right w:w="115" w:type="dxa"/>
            </w:tcMar>
          </w:tcPr>
          <w:p w14:paraId="671D13E4" w14:textId="77777777" w:rsidR="002D3B2C" w:rsidRPr="004B3D43" w:rsidRDefault="002D3B2C" w:rsidP="00982EE6">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6190FA0D" w14:textId="77777777" w:rsidR="002D3B2C" w:rsidRPr="004B3D43" w:rsidRDefault="002D3B2C" w:rsidP="00982EE6">
            <w:pPr>
              <w:tabs>
                <w:tab w:val="decimal" w:pos="551"/>
              </w:tabs>
              <w:spacing w:line="240" w:lineRule="atLeast"/>
              <w:ind w:left="-79" w:right="-79"/>
              <w:jc w:val="center"/>
              <w:rPr>
                <w:rFonts w:eastAsia="SimSun" w:cs="Times New Roman"/>
                <w:sz w:val="16"/>
                <w:szCs w:val="16"/>
                <w:lang w:val="en-GB"/>
              </w:rPr>
            </w:pPr>
            <w:r>
              <w:rPr>
                <w:rFonts w:eastAsia="SimSun" w:cs="Times New Roman"/>
                <w:sz w:val="16"/>
                <w:szCs w:val="16"/>
                <w:lang w:val="en-GB"/>
              </w:rPr>
              <w:t>225</w:t>
            </w:r>
          </w:p>
        </w:tc>
        <w:tc>
          <w:tcPr>
            <w:tcW w:w="270" w:type="dxa"/>
            <w:shd w:val="clear" w:color="auto" w:fill="auto"/>
            <w:tcMar>
              <w:left w:w="115" w:type="dxa"/>
              <w:right w:w="115" w:type="dxa"/>
            </w:tcMar>
          </w:tcPr>
          <w:p w14:paraId="11D5B7F7" w14:textId="77777777" w:rsidR="002D3B2C" w:rsidRPr="004B3D43" w:rsidRDefault="002D3B2C" w:rsidP="00982EE6">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4EFF4024" w14:textId="77777777" w:rsidR="002D3B2C" w:rsidRPr="004B3D43" w:rsidRDefault="002D3B2C" w:rsidP="00982EE6">
            <w:pPr>
              <w:tabs>
                <w:tab w:val="decimal" w:pos="766"/>
              </w:tabs>
              <w:spacing w:line="240" w:lineRule="atLeast"/>
              <w:ind w:left="-79" w:right="-79"/>
              <w:rPr>
                <w:rFonts w:eastAsia="SimSun" w:cs="Times New Roman"/>
                <w:sz w:val="16"/>
                <w:szCs w:val="16"/>
                <w:lang w:val="en-GB"/>
              </w:rPr>
            </w:pPr>
            <w:r w:rsidRPr="004B3D43">
              <w:rPr>
                <w:rFonts w:eastAsia="SimSun" w:cs="Times New Roman"/>
                <w:sz w:val="16"/>
                <w:szCs w:val="16"/>
                <w:lang w:val="en-GB"/>
              </w:rPr>
              <w:t>225</w:t>
            </w:r>
          </w:p>
        </w:tc>
        <w:tc>
          <w:tcPr>
            <w:tcW w:w="270" w:type="dxa"/>
            <w:shd w:val="clear" w:color="auto" w:fill="auto"/>
            <w:tcMar>
              <w:left w:w="115" w:type="dxa"/>
              <w:right w:w="115" w:type="dxa"/>
            </w:tcMar>
          </w:tcPr>
          <w:p w14:paraId="314C94DF"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61F80926" w14:textId="77777777" w:rsidR="002D3B2C" w:rsidRPr="004B3D43" w:rsidRDefault="002D3B2C" w:rsidP="00F94B61">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rPr>
              <w:t>-</w:t>
            </w:r>
          </w:p>
        </w:tc>
        <w:tc>
          <w:tcPr>
            <w:tcW w:w="270" w:type="dxa"/>
            <w:shd w:val="clear" w:color="auto" w:fill="auto"/>
            <w:tcMar>
              <w:left w:w="115" w:type="dxa"/>
              <w:right w:w="115" w:type="dxa"/>
            </w:tcMar>
          </w:tcPr>
          <w:p w14:paraId="0383E45B"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75DC1999" w14:textId="77777777" w:rsidR="002D3B2C" w:rsidRPr="004B3D43" w:rsidRDefault="002D3B2C" w:rsidP="00F94B61">
            <w:pPr>
              <w:tabs>
                <w:tab w:val="decimal" w:pos="150"/>
              </w:tabs>
              <w:spacing w:line="240" w:lineRule="atLeast"/>
              <w:ind w:left="-79" w:right="-79"/>
              <w:jc w:val="thaiDistribute"/>
              <w:rPr>
                <w:rFonts w:eastAsia="SimSun" w:cs="Times New Roman"/>
                <w:sz w:val="16"/>
                <w:szCs w:val="16"/>
              </w:rPr>
            </w:pPr>
            <w:r w:rsidRPr="004B3D43">
              <w:rPr>
                <w:rFonts w:eastAsia="SimSun" w:cs="Times New Roman"/>
                <w:sz w:val="16"/>
                <w:szCs w:val="16"/>
              </w:rPr>
              <w:t>-</w:t>
            </w:r>
          </w:p>
        </w:tc>
        <w:tc>
          <w:tcPr>
            <w:tcW w:w="270" w:type="dxa"/>
            <w:shd w:val="clear" w:color="auto" w:fill="auto"/>
            <w:tcMar>
              <w:left w:w="115" w:type="dxa"/>
              <w:right w:w="115" w:type="dxa"/>
            </w:tcMar>
          </w:tcPr>
          <w:p w14:paraId="17CEF8AC" w14:textId="77777777" w:rsidR="002D3B2C" w:rsidRPr="004B3D43" w:rsidRDefault="002D3B2C" w:rsidP="00982EE6">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7A269C26" w14:textId="77777777" w:rsidR="002D3B2C" w:rsidRPr="004B3D43" w:rsidRDefault="002D3B2C" w:rsidP="00982EE6">
            <w:pPr>
              <w:tabs>
                <w:tab w:val="decimal" w:pos="551"/>
              </w:tabs>
              <w:spacing w:line="240" w:lineRule="atLeast"/>
              <w:ind w:left="-79" w:right="-79"/>
              <w:jc w:val="center"/>
              <w:rPr>
                <w:rFonts w:eastAsia="SimSun" w:cs="Times New Roman"/>
                <w:sz w:val="16"/>
                <w:szCs w:val="16"/>
                <w:lang w:val="en-GB"/>
              </w:rPr>
            </w:pPr>
            <w:r w:rsidRPr="004B3D43">
              <w:rPr>
                <w:rFonts w:eastAsia="SimSun" w:cs="Times New Roman"/>
                <w:sz w:val="16"/>
                <w:szCs w:val="16"/>
                <w:lang w:val="en-GB"/>
              </w:rPr>
              <w:t>225</w:t>
            </w:r>
          </w:p>
        </w:tc>
        <w:tc>
          <w:tcPr>
            <w:tcW w:w="270" w:type="dxa"/>
            <w:shd w:val="clear" w:color="auto" w:fill="auto"/>
            <w:tcMar>
              <w:left w:w="115" w:type="dxa"/>
              <w:right w:w="115" w:type="dxa"/>
            </w:tcMar>
          </w:tcPr>
          <w:p w14:paraId="36414A74"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01D2064E" w14:textId="77777777" w:rsidR="002D3B2C" w:rsidRPr="004B3D43" w:rsidRDefault="002D3B2C" w:rsidP="00982EE6">
            <w:pPr>
              <w:tabs>
                <w:tab w:val="decimal" w:pos="770"/>
              </w:tabs>
              <w:spacing w:line="240" w:lineRule="atLeast"/>
              <w:ind w:left="-72" w:right="-72"/>
              <w:rPr>
                <w:rFonts w:eastAsia="SimSun" w:cs="Times New Roman"/>
                <w:sz w:val="16"/>
                <w:szCs w:val="16"/>
              </w:rPr>
            </w:pPr>
            <w:r w:rsidRPr="004B3D43">
              <w:rPr>
                <w:rFonts w:eastAsia="SimSun" w:cs="Times New Roman"/>
                <w:sz w:val="16"/>
                <w:szCs w:val="16"/>
                <w:lang w:val="en-GB"/>
              </w:rPr>
              <w:t>225</w:t>
            </w:r>
          </w:p>
        </w:tc>
        <w:tc>
          <w:tcPr>
            <w:tcW w:w="270" w:type="dxa"/>
            <w:shd w:val="clear" w:color="auto" w:fill="auto"/>
          </w:tcPr>
          <w:p w14:paraId="7148A0B8" w14:textId="77777777" w:rsidR="002D3B2C" w:rsidRPr="004B3D43" w:rsidRDefault="002D3B2C" w:rsidP="00982EE6">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0A4AB081" w14:textId="77777777" w:rsidR="002D3B2C" w:rsidRPr="004B3D43" w:rsidRDefault="002D3B2C" w:rsidP="007B5A53">
            <w:pPr>
              <w:tabs>
                <w:tab w:val="decimal" w:pos="250"/>
              </w:tabs>
              <w:spacing w:line="240" w:lineRule="atLeast"/>
              <w:ind w:left="-79" w:right="-79"/>
              <w:jc w:val="thaiDistribute"/>
              <w:rPr>
                <w:rFonts w:eastAsia="SimSun" w:cs="Times New Roman"/>
                <w:sz w:val="16"/>
                <w:szCs w:val="16"/>
              </w:rPr>
            </w:pPr>
            <w:r w:rsidRPr="004B3D43">
              <w:rPr>
                <w:rFonts w:eastAsia="SimSun" w:cs="Times New Roman"/>
                <w:sz w:val="16"/>
                <w:szCs w:val="16"/>
              </w:rPr>
              <w:t>-</w:t>
            </w:r>
          </w:p>
        </w:tc>
        <w:tc>
          <w:tcPr>
            <w:tcW w:w="270" w:type="dxa"/>
            <w:shd w:val="clear" w:color="auto" w:fill="auto"/>
          </w:tcPr>
          <w:p w14:paraId="6E62006E" w14:textId="77777777" w:rsidR="002D3B2C" w:rsidRPr="004B3D43" w:rsidRDefault="002D3B2C" w:rsidP="00982EE6">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40B7654F" w14:textId="77777777" w:rsidR="002D3B2C" w:rsidRPr="004B3D43" w:rsidRDefault="002D3B2C" w:rsidP="00106A3C">
            <w:pPr>
              <w:tabs>
                <w:tab w:val="decimal" w:pos="255"/>
              </w:tabs>
              <w:spacing w:line="240" w:lineRule="atLeast"/>
              <w:ind w:left="-72" w:right="-72"/>
              <w:rPr>
                <w:rFonts w:eastAsia="SimSun" w:cs="Times New Roman"/>
                <w:sz w:val="16"/>
                <w:szCs w:val="16"/>
              </w:rPr>
            </w:pPr>
            <w:r w:rsidRPr="004B3D43">
              <w:rPr>
                <w:rFonts w:eastAsia="SimSun" w:cs="Times New Roman"/>
                <w:sz w:val="16"/>
                <w:szCs w:val="16"/>
              </w:rPr>
              <w:t>-</w:t>
            </w:r>
          </w:p>
        </w:tc>
      </w:tr>
      <w:tr w:rsidR="002D3B2C" w:rsidRPr="004B3D43" w14:paraId="0D6E27BE" w14:textId="77777777" w:rsidTr="00982EE6">
        <w:tc>
          <w:tcPr>
            <w:tcW w:w="2264" w:type="dxa"/>
            <w:shd w:val="clear" w:color="auto" w:fill="auto"/>
            <w:tcMar>
              <w:left w:w="115" w:type="dxa"/>
              <w:right w:w="115" w:type="dxa"/>
            </w:tcMar>
          </w:tcPr>
          <w:p w14:paraId="3007A2F1" w14:textId="77777777" w:rsidR="002D3B2C" w:rsidRPr="004B3D43" w:rsidRDefault="002D3B2C" w:rsidP="00982EE6">
            <w:pPr>
              <w:spacing w:line="240" w:lineRule="atLeast"/>
              <w:ind w:right="-468"/>
              <w:rPr>
                <w:rFonts w:eastAsia="SimSun" w:cs="Times New Roman"/>
                <w:b/>
                <w:bCs/>
                <w:i/>
                <w:iCs/>
                <w:sz w:val="16"/>
                <w:szCs w:val="16"/>
              </w:rPr>
            </w:pPr>
            <w:r w:rsidRPr="004B3D43">
              <w:rPr>
                <w:rFonts w:eastAsia="SimSun" w:cs="Times New Roman"/>
                <w:sz w:val="16"/>
                <w:szCs w:val="16"/>
              </w:rPr>
              <w:t>Shanghai TICON</w:t>
            </w:r>
          </w:p>
        </w:tc>
        <w:tc>
          <w:tcPr>
            <w:tcW w:w="1170" w:type="dxa"/>
            <w:shd w:val="clear" w:color="auto" w:fill="auto"/>
            <w:tcMar>
              <w:left w:w="115" w:type="dxa"/>
              <w:right w:w="115" w:type="dxa"/>
            </w:tcMar>
          </w:tcPr>
          <w:p w14:paraId="3002BE5C" w14:textId="77777777" w:rsidR="002D3B2C" w:rsidRPr="004B3D43" w:rsidRDefault="002D3B2C" w:rsidP="00982EE6">
            <w:pPr>
              <w:spacing w:line="240" w:lineRule="atLeast"/>
              <w:ind w:left="-25" w:right="-79"/>
              <w:rPr>
                <w:rFonts w:eastAsia="SimSun" w:cs="Times New Roman"/>
                <w:sz w:val="16"/>
                <w:szCs w:val="16"/>
                <w:lang w:val="en-GB"/>
              </w:rPr>
            </w:pPr>
          </w:p>
        </w:tc>
        <w:tc>
          <w:tcPr>
            <w:tcW w:w="900" w:type="dxa"/>
            <w:shd w:val="clear" w:color="auto" w:fill="auto"/>
            <w:tcMar>
              <w:left w:w="115" w:type="dxa"/>
              <w:right w:w="115" w:type="dxa"/>
            </w:tcMar>
          </w:tcPr>
          <w:p w14:paraId="744D9BD9" w14:textId="77777777" w:rsidR="002D3B2C" w:rsidRPr="004B3D43" w:rsidRDefault="002D3B2C" w:rsidP="00982EE6">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6060B829" w14:textId="77777777" w:rsidR="002D3B2C" w:rsidRPr="004B3D43" w:rsidRDefault="002D3B2C" w:rsidP="00982EE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985DF1F" w14:textId="77777777" w:rsidR="002D3B2C" w:rsidRPr="004B3D43" w:rsidRDefault="002D3B2C" w:rsidP="00982EE6">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1FCDAD7D" w14:textId="77777777" w:rsidR="002D3B2C" w:rsidRPr="004B3D43" w:rsidRDefault="002D3B2C" w:rsidP="00982EE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0854663"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03EA23BA" w14:textId="77777777" w:rsidR="002D3B2C" w:rsidRPr="004B3D43" w:rsidRDefault="002D3B2C" w:rsidP="00982EE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8694F4A"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B13B6FB" w14:textId="77777777" w:rsidR="002D3B2C" w:rsidRPr="004B3D43" w:rsidRDefault="002D3B2C" w:rsidP="00982EE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E5F80A5" w14:textId="77777777" w:rsidR="002D3B2C" w:rsidRPr="004B3D43" w:rsidRDefault="002D3B2C" w:rsidP="00982EE6">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00D6FC08" w14:textId="77777777" w:rsidR="002D3B2C" w:rsidRPr="004B3D43" w:rsidRDefault="002D3B2C" w:rsidP="00982EE6">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28F7A53" w14:textId="77777777" w:rsidR="002D3B2C" w:rsidRPr="004B3D43" w:rsidRDefault="002D3B2C" w:rsidP="00982EE6">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65549D90" w14:textId="77777777" w:rsidR="002D3B2C" w:rsidRPr="004B3D43" w:rsidRDefault="002D3B2C" w:rsidP="00982EE6">
            <w:pPr>
              <w:tabs>
                <w:tab w:val="decimal" w:pos="766"/>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A2D99B1"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426E0939" w14:textId="77777777" w:rsidR="002D3B2C" w:rsidRPr="004B3D43" w:rsidRDefault="002D3B2C" w:rsidP="00F94B61">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264952B"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37BB54B5" w14:textId="77777777" w:rsidR="002D3B2C" w:rsidRPr="004B3D43" w:rsidRDefault="002D3B2C" w:rsidP="00F94B61">
            <w:pPr>
              <w:tabs>
                <w:tab w:val="decimal" w:pos="150"/>
              </w:tabs>
              <w:spacing w:line="240" w:lineRule="atLeast"/>
              <w:ind w:left="-79" w:right="-79"/>
              <w:jc w:val="thaiDistribute"/>
              <w:rPr>
                <w:rFonts w:eastAsia="SimSun" w:cs="Times New Roman"/>
                <w:sz w:val="16"/>
                <w:szCs w:val="16"/>
              </w:rPr>
            </w:pPr>
          </w:p>
        </w:tc>
        <w:tc>
          <w:tcPr>
            <w:tcW w:w="270" w:type="dxa"/>
            <w:shd w:val="clear" w:color="auto" w:fill="auto"/>
            <w:tcMar>
              <w:left w:w="115" w:type="dxa"/>
              <w:right w:w="115" w:type="dxa"/>
            </w:tcMar>
          </w:tcPr>
          <w:p w14:paraId="28AD8589" w14:textId="77777777" w:rsidR="002D3B2C" w:rsidRPr="004B3D43" w:rsidRDefault="002D3B2C" w:rsidP="00982EE6">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23E8B42F" w14:textId="77777777" w:rsidR="002D3B2C" w:rsidRPr="004B3D43" w:rsidRDefault="002D3B2C" w:rsidP="00982EE6">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15539A1"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2D90A510" w14:textId="77777777" w:rsidR="002D3B2C" w:rsidRPr="004B3D43" w:rsidRDefault="002D3B2C" w:rsidP="00982EE6">
            <w:pPr>
              <w:tabs>
                <w:tab w:val="decimal" w:pos="770"/>
              </w:tabs>
              <w:spacing w:line="240" w:lineRule="atLeast"/>
              <w:ind w:left="-72" w:right="-72"/>
              <w:rPr>
                <w:rFonts w:eastAsia="SimSun" w:cs="Times New Roman"/>
                <w:sz w:val="16"/>
                <w:szCs w:val="16"/>
              </w:rPr>
            </w:pPr>
          </w:p>
        </w:tc>
        <w:tc>
          <w:tcPr>
            <w:tcW w:w="270" w:type="dxa"/>
            <w:shd w:val="clear" w:color="auto" w:fill="auto"/>
          </w:tcPr>
          <w:p w14:paraId="21192CE8" w14:textId="77777777" w:rsidR="002D3B2C" w:rsidRPr="004B3D43" w:rsidRDefault="002D3B2C" w:rsidP="00982EE6">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5DDC8ECE" w14:textId="77777777" w:rsidR="002D3B2C" w:rsidRPr="004B3D43" w:rsidRDefault="002D3B2C" w:rsidP="007B5A53">
            <w:pPr>
              <w:tabs>
                <w:tab w:val="decimal" w:pos="250"/>
              </w:tabs>
              <w:spacing w:line="240" w:lineRule="atLeast"/>
              <w:ind w:left="-79" w:right="-79"/>
              <w:jc w:val="thaiDistribute"/>
              <w:rPr>
                <w:rFonts w:eastAsia="SimSun" w:cs="Times New Roman"/>
                <w:sz w:val="16"/>
                <w:szCs w:val="16"/>
              </w:rPr>
            </w:pPr>
          </w:p>
        </w:tc>
        <w:tc>
          <w:tcPr>
            <w:tcW w:w="270" w:type="dxa"/>
            <w:shd w:val="clear" w:color="auto" w:fill="auto"/>
          </w:tcPr>
          <w:p w14:paraId="715F5C76" w14:textId="77777777" w:rsidR="002D3B2C" w:rsidRPr="004B3D43" w:rsidRDefault="002D3B2C" w:rsidP="00982EE6">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726AFCB9" w14:textId="77777777" w:rsidR="002D3B2C" w:rsidRPr="004B3D43" w:rsidRDefault="002D3B2C" w:rsidP="00106A3C">
            <w:pPr>
              <w:tabs>
                <w:tab w:val="decimal" w:pos="255"/>
              </w:tabs>
              <w:spacing w:line="240" w:lineRule="atLeast"/>
              <w:ind w:left="-72" w:right="-72"/>
              <w:rPr>
                <w:rFonts w:eastAsia="SimSun" w:cs="Times New Roman"/>
                <w:sz w:val="16"/>
                <w:szCs w:val="16"/>
              </w:rPr>
            </w:pPr>
          </w:p>
        </w:tc>
      </w:tr>
      <w:tr w:rsidR="002D3B2C" w:rsidRPr="004B3D43" w14:paraId="3ADD0360" w14:textId="77777777" w:rsidTr="00982EE6">
        <w:tc>
          <w:tcPr>
            <w:tcW w:w="2264" w:type="dxa"/>
            <w:shd w:val="clear" w:color="auto" w:fill="auto"/>
            <w:tcMar>
              <w:left w:w="115" w:type="dxa"/>
              <w:right w:w="115" w:type="dxa"/>
            </w:tcMar>
          </w:tcPr>
          <w:p w14:paraId="55F7521A" w14:textId="43AC6D17" w:rsidR="002D3B2C" w:rsidRPr="004B3D43" w:rsidRDefault="00476EBB" w:rsidP="00982EE6">
            <w:pPr>
              <w:spacing w:line="240" w:lineRule="atLeast"/>
              <w:ind w:right="-468"/>
              <w:rPr>
                <w:rFonts w:eastAsia="SimSun" w:cs="Times New Roman"/>
                <w:b/>
                <w:bCs/>
                <w:i/>
                <w:iCs/>
                <w:sz w:val="16"/>
                <w:szCs w:val="16"/>
              </w:rPr>
            </w:pPr>
            <w:r>
              <w:rPr>
                <w:rFonts w:eastAsia="SimSun" w:cs="Times New Roman"/>
                <w:sz w:val="16"/>
                <w:szCs w:val="16"/>
              </w:rPr>
              <w:t xml:space="preserve">   </w:t>
            </w:r>
            <w:r w:rsidR="002D3B2C" w:rsidRPr="004B3D43">
              <w:rPr>
                <w:rFonts w:eastAsia="SimSun" w:cs="Times New Roman"/>
                <w:sz w:val="16"/>
                <w:szCs w:val="16"/>
              </w:rPr>
              <w:t>Investment Management</w:t>
            </w:r>
          </w:p>
        </w:tc>
        <w:tc>
          <w:tcPr>
            <w:tcW w:w="1170" w:type="dxa"/>
            <w:shd w:val="clear" w:color="auto" w:fill="auto"/>
            <w:tcMar>
              <w:left w:w="115" w:type="dxa"/>
              <w:right w:w="115" w:type="dxa"/>
            </w:tcMar>
          </w:tcPr>
          <w:p w14:paraId="0C15A47D" w14:textId="77777777" w:rsidR="002D3B2C" w:rsidRPr="004B3D43" w:rsidRDefault="002D3B2C" w:rsidP="00982EE6">
            <w:pPr>
              <w:spacing w:line="240" w:lineRule="atLeast"/>
              <w:ind w:left="-25" w:right="-79"/>
              <w:rPr>
                <w:rFonts w:eastAsia="SimSun" w:cs="Times New Roman"/>
                <w:sz w:val="16"/>
                <w:szCs w:val="16"/>
                <w:lang w:val="en-GB"/>
              </w:rPr>
            </w:pPr>
            <w:r w:rsidRPr="004B3D43">
              <w:rPr>
                <w:rFonts w:eastAsia="SimSun" w:cs="Times New Roman"/>
                <w:sz w:val="16"/>
                <w:szCs w:val="16"/>
                <w:lang w:val="en-GB"/>
              </w:rPr>
              <w:t>Investment</w:t>
            </w:r>
          </w:p>
        </w:tc>
        <w:tc>
          <w:tcPr>
            <w:tcW w:w="900" w:type="dxa"/>
            <w:shd w:val="clear" w:color="auto" w:fill="auto"/>
            <w:tcMar>
              <w:left w:w="115" w:type="dxa"/>
              <w:right w:w="115" w:type="dxa"/>
            </w:tcMar>
          </w:tcPr>
          <w:p w14:paraId="3553F83F" w14:textId="77777777" w:rsidR="002D3B2C" w:rsidRPr="004B3D43" w:rsidRDefault="002D3B2C" w:rsidP="00982EE6">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71676280" w14:textId="77777777" w:rsidR="002D3B2C" w:rsidRPr="004B3D43" w:rsidRDefault="002D3B2C" w:rsidP="00982EE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63AABA2" w14:textId="77777777" w:rsidR="002D3B2C" w:rsidRPr="004B3D43" w:rsidRDefault="002D3B2C" w:rsidP="00982EE6">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33D72551" w14:textId="77777777" w:rsidR="002D3B2C" w:rsidRPr="004B3D43" w:rsidRDefault="002D3B2C" w:rsidP="00982EE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FBF687E"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4D18A255" w14:textId="77777777" w:rsidR="002D3B2C" w:rsidRPr="004B3D43" w:rsidRDefault="002D3B2C" w:rsidP="00982EE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5187AAF"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57276350" w14:textId="77777777" w:rsidR="002D3B2C" w:rsidRPr="004B3D43" w:rsidRDefault="002D3B2C" w:rsidP="00982EE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D19E8CE" w14:textId="77777777" w:rsidR="002D3B2C" w:rsidRPr="004B3D43" w:rsidRDefault="002D3B2C" w:rsidP="00982EE6">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0604DA2A" w14:textId="77777777" w:rsidR="002D3B2C" w:rsidRPr="004B3D43" w:rsidRDefault="002D3B2C" w:rsidP="00982EE6">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33240FF" w14:textId="77777777" w:rsidR="002D3B2C" w:rsidRPr="004B3D43" w:rsidRDefault="002D3B2C" w:rsidP="00982EE6">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39F431E8" w14:textId="77777777" w:rsidR="002D3B2C" w:rsidRPr="004B3D43" w:rsidRDefault="002D3B2C" w:rsidP="00982EE6">
            <w:pPr>
              <w:tabs>
                <w:tab w:val="decimal" w:pos="766"/>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682B5EC2"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62DF2246" w14:textId="77777777" w:rsidR="002D3B2C" w:rsidRPr="004B3D43" w:rsidRDefault="002D3B2C" w:rsidP="00F94B61">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532C38E"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2784D62F" w14:textId="77777777" w:rsidR="002D3B2C" w:rsidRPr="004B3D43" w:rsidRDefault="002D3B2C" w:rsidP="00F94B61">
            <w:pPr>
              <w:tabs>
                <w:tab w:val="decimal" w:pos="150"/>
              </w:tabs>
              <w:spacing w:line="240" w:lineRule="atLeast"/>
              <w:ind w:left="-79" w:right="-79"/>
              <w:jc w:val="thaiDistribute"/>
              <w:rPr>
                <w:rFonts w:eastAsia="SimSun" w:cs="Times New Roman"/>
                <w:sz w:val="16"/>
                <w:szCs w:val="16"/>
              </w:rPr>
            </w:pPr>
          </w:p>
        </w:tc>
        <w:tc>
          <w:tcPr>
            <w:tcW w:w="270" w:type="dxa"/>
            <w:shd w:val="clear" w:color="auto" w:fill="auto"/>
            <w:tcMar>
              <w:left w:w="115" w:type="dxa"/>
              <w:right w:w="115" w:type="dxa"/>
            </w:tcMar>
          </w:tcPr>
          <w:p w14:paraId="2E199A5F" w14:textId="77777777" w:rsidR="002D3B2C" w:rsidRPr="004B3D43" w:rsidRDefault="002D3B2C" w:rsidP="00982EE6">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27440B6D" w14:textId="77777777" w:rsidR="002D3B2C" w:rsidRPr="004B3D43" w:rsidRDefault="002D3B2C" w:rsidP="00982EE6">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8771110"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0AD6830F" w14:textId="77777777" w:rsidR="002D3B2C" w:rsidRPr="004B3D43" w:rsidRDefault="002D3B2C" w:rsidP="00982EE6">
            <w:pPr>
              <w:tabs>
                <w:tab w:val="decimal" w:pos="770"/>
              </w:tabs>
              <w:spacing w:line="240" w:lineRule="atLeast"/>
              <w:ind w:left="-72" w:right="-72"/>
              <w:rPr>
                <w:rFonts w:eastAsia="SimSun" w:cs="Times New Roman"/>
                <w:sz w:val="16"/>
                <w:szCs w:val="16"/>
              </w:rPr>
            </w:pPr>
          </w:p>
        </w:tc>
        <w:tc>
          <w:tcPr>
            <w:tcW w:w="270" w:type="dxa"/>
            <w:shd w:val="clear" w:color="auto" w:fill="auto"/>
          </w:tcPr>
          <w:p w14:paraId="626E8DD2" w14:textId="77777777" w:rsidR="002D3B2C" w:rsidRPr="004B3D43" w:rsidRDefault="002D3B2C" w:rsidP="00982EE6">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4643940B" w14:textId="77777777" w:rsidR="002D3B2C" w:rsidRPr="004B3D43" w:rsidRDefault="002D3B2C" w:rsidP="007B5A53">
            <w:pPr>
              <w:tabs>
                <w:tab w:val="decimal" w:pos="250"/>
              </w:tabs>
              <w:spacing w:line="240" w:lineRule="atLeast"/>
              <w:ind w:left="-79" w:right="-79"/>
              <w:jc w:val="thaiDistribute"/>
              <w:rPr>
                <w:rFonts w:eastAsia="SimSun" w:cs="Times New Roman"/>
                <w:sz w:val="16"/>
                <w:szCs w:val="16"/>
              </w:rPr>
            </w:pPr>
          </w:p>
        </w:tc>
        <w:tc>
          <w:tcPr>
            <w:tcW w:w="270" w:type="dxa"/>
            <w:shd w:val="clear" w:color="auto" w:fill="auto"/>
          </w:tcPr>
          <w:p w14:paraId="29935346" w14:textId="77777777" w:rsidR="002D3B2C" w:rsidRPr="004B3D43" w:rsidRDefault="002D3B2C" w:rsidP="00982EE6">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13EE5FC7" w14:textId="77777777" w:rsidR="002D3B2C" w:rsidRPr="004B3D43" w:rsidRDefault="002D3B2C" w:rsidP="00106A3C">
            <w:pPr>
              <w:tabs>
                <w:tab w:val="decimal" w:pos="255"/>
              </w:tabs>
              <w:spacing w:line="240" w:lineRule="atLeast"/>
              <w:ind w:left="-72" w:right="-72"/>
              <w:rPr>
                <w:rFonts w:eastAsia="SimSun" w:cs="Times New Roman"/>
                <w:sz w:val="16"/>
                <w:szCs w:val="16"/>
              </w:rPr>
            </w:pPr>
          </w:p>
        </w:tc>
      </w:tr>
      <w:tr w:rsidR="002D3B2C" w:rsidRPr="004B3D43" w14:paraId="28636115" w14:textId="77777777" w:rsidTr="00982EE6">
        <w:tc>
          <w:tcPr>
            <w:tcW w:w="2264" w:type="dxa"/>
            <w:shd w:val="clear" w:color="auto" w:fill="auto"/>
            <w:tcMar>
              <w:left w:w="115" w:type="dxa"/>
              <w:right w:w="115" w:type="dxa"/>
            </w:tcMar>
          </w:tcPr>
          <w:p w14:paraId="4BD7488D" w14:textId="77777777" w:rsidR="002D3B2C" w:rsidRPr="004B3D43" w:rsidRDefault="002D3B2C" w:rsidP="00982EE6">
            <w:pPr>
              <w:spacing w:line="240" w:lineRule="atLeast"/>
              <w:ind w:right="-468"/>
              <w:rPr>
                <w:rFonts w:eastAsia="SimSun" w:cs="Times New Roman"/>
                <w:b/>
                <w:bCs/>
                <w:i/>
                <w:iCs/>
                <w:sz w:val="16"/>
                <w:szCs w:val="16"/>
              </w:rPr>
            </w:pPr>
            <w:r w:rsidRPr="004B3D43">
              <w:rPr>
                <w:rFonts w:eastAsia="SimSun" w:cs="Times New Roman"/>
                <w:sz w:val="16"/>
                <w:szCs w:val="16"/>
              </w:rPr>
              <w:t xml:space="preserve">   Company Limited *</w:t>
            </w:r>
          </w:p>
        </w:tc>
        <w:tc>
          <w:tcPr>
            <w:tcW w:w="1170" w:type="dxa"/>
            <w:shd w:val="clear" w:color="auto" w:fill="auto"/>
            <w:tcMar>
              <w:left w:w="115" w:type="dxa"/>
              <w:right w:w="115" w:type="dxa"/>
            </w:tcMar>
          </w:tcPr>
          <w:p w14:paraId="1D07186D" w14:textId="77777777" w:rsidR="002D3B2C" w:rsidRPr="004B3D43" w:rsidRDefault="002D3B2C" w:rsidP="00982EE6">
            <w:pPr>
              <w:spacing w:line="240" w:lineRule="atLeast"/>
              <w:ind w:left="-25" w:right="-79"/>
              <w:rPr>
                <w:rFonts w:eastAsia="SimSun" w:cs="Times New Roman"/>
                <w:sz w:val="16"/>
                <w:szCs w:val="16"/>
                <w:lang w:val="en-GB"/>
              </w:rPr>
            </w:pPr>
            <w:r w:rsidRPr="004B3D43">
              <w:rPr>
                <w:rFonts w:eastAsia="SimSun" w:cs="Times New Roman"/>
                <w:sz w:val="16"/>
                <w:szCs w:val="16"/>
                <w:lang w:val="en-GB" w:bidi="ar-SA"/>
              </w:rPr>
              <w:t xml:space="preserve">   management</w:t>
            </w:r>
          </w:p>
        </w:tc>
        <w:tc>
          <w:tcPr>
            <w:tcW w:w="900" w:type="dxa"/>
            <w:shd w:val="clear" w:color="auto" w:fill="auto"/>
            <w:tcMar>
              <w:left w:w="115" w:type="dxa"/>
              <w:right w:w="115" w:type="dxa"/>
            </w:tcMar>
          </w:tcPr>
          <w:p w14:paraId="3440C0DA" w14:textId="42FAFF16" w:rsidR="002D3B2C" w:rsidRPr="004B3D43" w:rsidRDefault="00197ED8" w:rsidP="00982EE6">
            <w:pPr>
              <w:spacing w:line="240" w:lineRule="atLeast"/>
              <w:ind w:left="-79" w:right="-79"/>
              <w:jc w:val="center"/>
              <w:rPr>
                <w:rFonts w:eastAsia="SimSun" w:cs="Times New Roman"/>
                <w:color w:val="4F81BD"/>
                <w:sz w:val="16"/>
                <w:szCs w:val="16"/>
                <w:lang w:val="en-GB"/>
              </w:rPr>
            </w:pPr>
            <w:r>
              <w:rPr>
                <w:rFonts w:eastAsia="SimSun" w:cs="Angsana New"/>
                <w:color w:val="000000" w:themeColor="text1"/>
                <w:sz w:val="16"/>
                <w:szCs w:val="20"/>
              </w:rPr>
              <w:t>China</w:t>
            </w:r>
          </w:p>
        </w:tc>
        <w:tc>
          <w:tcPr>
            <w:tcW w:w="720" w:type="dxa"/>
            <w:shd w:val="clear" w:color="auto" w:fill="auto"/>
            <w:tcMar>
              <w:left w:w="115" w:type="dxa"/>
              <w:right w:w="115" w:type="dxa"/>
            </w:tcMar>
          </w:tcPr>
          <w:p w14:paraId="333327F7" w14:textId="77777777" w:rsidR="002D3B2C" w:rsidRPr="004B3D43" w:rsidRDefault="002D3B2C" w:rsidP="00BE18A7">
            <w:pPr>
              <w:tabs>
                <w:tab w:val="decimal" w:pos="332"/>
              </w:tabs>
              <w:spacing w:line="240" w:lineRule="atLeast"/>
              <w:ind w:right="-79"/>
              <w:rPr>
                <w:rFonts w:eastAsia="SimSun" w:cs="Times New Roman"/>
                <w:sz w:val="16"/>
                <w:szCs w:val="16"/>
                <w:lang w:val="en-GB"/>
              </w:rPr>
            </w:pPr>
            <w:r>
              <w:rPr>
                <w:rFonts w:eastAsia="SimSun" w:cs="Times New Roman"/>
                <w:sz w:val="16"/>
                <w:szCs w:val="16"/>
              </w:rPr>
              <w:t>-</w:t>
            </w:r>
          </w:p>
        </w:tc>
        <w:tc>
          <w:tcPr>
            <w:tcW w:w="270" w:type="dxa"/>
            <w:shd w:val="clear" w:color="auto" w:fill="auto"/>
            <w:tcMar>
              <w:left w:w="115" w:type="dxa"/>
              <w:right w:w="115" w:type="dxa"/>
            </w:tcMar>
          </w:tcPr>
          <w:p w14:paraId="4C90EE1F" w14:textId="77777777" w:rsidR="002D3B2C" w:rsidRPr="004B3D43" w:rsidRDefault="002D3B2C" w:rsidP="00982EE6">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6F0BE85C" w14:textId="77777777" w:rsidR="002D3B2C" w:rsidRPr="004B3D43" w:rsidRDefault="002D3B2C" w:rsidP="00982EE6">
            <w:pPr>
              <w:tabs>
                <w:tab w:val="decimal" w:pos="370"/>
              </w:tabs>
              <w:spacing w:line="240" w:lineRule="atLeast"/>
              <w:ind w:right="-79"/>
              <w:rPr>
                <w:rFonts w:eastAsia="SimSun" w:cs="Times New Roman"/>
                <w:sz w:val="16"/>
                <w:szCs w:val="16"/>
                <w:lang w:val="en-GB"/>
              </w:rPr>
            </w:pPr>
            <w:r w:rsidRPr="004B3D43">
              <w:rPr>
                <w:rFonts w:eastAsia="SimSun" w:cs="Times New Roman"/>
                <w:sz w:val="16"/>
                <w:szCs w:val="16"/>
              </w:rPr>
              <w:t>100.00</w:t>
            </w:r>
          </w:p>
        </w:tc>
        <w:tc>
          <w:tcPr>
            <w:tcW w:w="270" w:type="dxa"/>
            <w:shd w:val="clear" w:color="auto" w:fill="auto"/>
            <w:tcMar>
              <w:left w:w="115" w:type="dxa"/>
              <w:right w:w="115" w:type="dxa"/>
            </w:tcMar>
          </w:tcPr>
          <w:p w14:paraId="36DE0E1A"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7FCFDEDF" w14:textId="77777777" w:rsidR="002D3B2C" w:rsidRPr="00BE18A7" w:rsidRDefault="002D3B2C" w:rsidP="00BE18A7">
            <w:pPr>
              <w:tabs>
                <w:tab w:val="decimal" w:pos="242"/>
              </w:tabs>
              <w:spacing w:line="240" w:lineRule="atLeast"/>
              <w:ind w:left="-120" w:right="-79"/>
              <w:rPr>
                <w:rFonts w:eastAsia="SimSun" w:cs="Times New Roman"/>
                <w:sz w:val="16"/>
                <w:szCs w:val="16"/>
                <w:lang w:val="en-GB"/>
              </w:rPr>
            </w:pPr>
            <w:r w:rsidRPr="00BE18A7">
              <w:rPr>
                <w:rFonts w:eastAsia="SimSun" w:cs="Times New Roman"/>
                <w:sz w:val="16"/>
                <w:szCs w:val="16"/>
                <w:cs/>
                <w:lang w:val="en-GB"/>
              </w:rPr>
              <w:t>-</w:t>
            </w:r>
          </w:p>
        </w:tc>
        <w:tc>
          <w:tcPr>
            <w:tcW w:w="270" w:type="dxa"/>
            <w:shd w:val="clear" w:color="auto" w:fill="auto"/>
            <w:tcMar>
              <w:left w:w="115" w:type="dxa"/>
              <w:right w:w="115" w:type="dxa"/>
            </w:tcMar>
          </w:tcPr>
          <w:p w14:paraId="64A612A3"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5225DA58" w14:textId="77777777" w:rsidR="002D3B2C" w:rsidRPr="004B3D43" w:rsidRDefault="002D3B2C" w:rsidP="00982EE6">
            <w:pPr>
              <w:tabs>
                <w:tab w:val="decimal" w:pos="370"/>
              </w:tabs>
              <w:spacing w:line="240" w:lineRule="atLeast"/>
              <w:ind w:right="-79"/>
              <w:rPr>
                <w:rFonts w:eastAsia="SimSun" w:cs="Times New Roman"/>
                <w:sz w:val="16"/>
                <w:szCs w:val="16"/>
                <w:lang w:val="en-GB"/>
              </w:rPr>
            </w:pPr>
            <w:r w:rsidRPr="004B3D43">
              <w:rPr>
                <w:rFonts w:eastAsia="SimSun" w:cs="Times New Roman"/>
                <w:sz w:val="16"/>
                <w:szCs w:val="16"/>
                <w:lang w:val="en-GB"/>
              </w:rPr>
              <w:t>85</w:t>
            </w:r>
          </w:p>
        </w:tc>
        <w:tc>
          <w:tcPr>
            <w:tcW w:w="270" w:type="dxa"/>
            <w:shd w:val="clear" w:color="auto" w:fill="auto"/>
            <w:tcMar>
              <w:left w:w="115" w:type="dxa"/>
              <w:right w:w="115" w:type="dxa"/>
            </w:tcMar>
          </w:tcPr>
          <w:p w14:paraId="113647B9" w14:textId="77777777" w:rsidR="002D3B2C" w:rsidRPr="004B3D43" w:rsidRDefault="002D3B2C" w:rsidP="00982EE6">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6A6A514E" w14:textId="7EFF2066" w:rsidR="002D3B2C" w:rsidRPr="004B3D43" w:rsidRDefault="00906C8D" w:rsidP="00BB33BA">
            <w:pPr>
              <w:tabs>
                <w:tab w:val="decimal" w:pos="330"/>
              </w:tabs>
              <w:spacing w:line="240" w:lineRule="atLeast"/>
              <w:ind w:left="-79" w:right="-79"/>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14:paraId="0BBE1A05" w14:textId="77777777" w:rsidR="002D3B2C" w:rsidRPr="004B3D43" w:rsidRDefault="002D3B2C" w:rsidP="00982EE6">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16F8EEE3" w14:textId="77777777" w:rsidR="002D3B2C" w:rsidRPr="004B3D43" w:rsidRDefault="002D3B2C" w:rsidP="00982EE6">
            <w:pPr>
              <w:tabs>
                <w:tab w:val="decimal" w:pos="766"/>
              </w:tabs>
              <w:spacing w:line="240" w:lineRule="atLeast"/>
              <w:ind w:left="-79" w:right="-79"/>
              <w:rPr>
                <w:rFonts w:eastAsia="SimSun" w:cs="Times New Roman"/>
                <w:sz w:val="16"/>
                <w:szCs w:val="16"/>
                <w:lang w:val="en-GB"/>
              </w:rPr>
            </w:pPr>
            <w:r w:rsidRPr="004B3D43">
              <w:rPr>
                <w:rFonts w:eastAsia="SimSun" w:cs="Times New Roman"/>
                <w:sz w:val="16"/>
                <w:szCs w:val="16"/>
                <w:lang w:val="en-GB"/>
              </w:rPr>
              <w:t>85</w:t>
            </w:r>
          </w:p>
        </w:tc>
        <w:tc>
          <w:tcPr>
            <w:tcW w:w="270" w:type="dxa"/>
            <w:shd w:val="clear" w:color="auto" w:fill="auto"/>
            <w:tcMar>
              <w:left w:w="115" w:type="dxa"/>
              <w:right w:w="115" w:type="dxa"/>
            </w:tcMar>
          </w:tcPr>
          <w:p w14:paraId="66F12F5D"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4DB2E5C4" w14:textId="77777777" w:rsidR="002D3B2C" w:rsidRPr="004B3D43" w:rsidRDefault="002D3B2C" w:rsidP="00F94B61">
            <w:pPr>
              <w:tabs>
                <w:tab w:val="decimal" w:pos="240"/>
              </w:tabs>
              <w:spacing w:line="240" w:lineRule="atLeast"/>
              <w:ind w:left="-79" w:right="-79"/>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14:paraId="63256804"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2D145D29" w14:textId="77777777" w:rsidR="002D3B2C" w:rsidRPr="004B3D43" w:rsidRDefault="002D3B2C" w:rsidP="00982EE6">
            <w:pPr>
              <w:tabs>
                <w:tab w:val="decimal" w:pos="375"/>
              </w:tabs>
              <w:spacing w:line="240" w:lineRule="atLeast"/>
              <w:ind w:left="-79" w:right="-79"/>
              <w:jc w:val="thaiDistribute"/>
              <w:rPr>
                <w:rFonts w:eastAsia="SimSun" w:cs="Times New Roman"/>
                <w:sz w:val="16"/>
                <w:szCs w:val="16"/>
              </w:rPr>
            </w:pPr>
            <w:r w:rsidRPr="004B3D43">
              <w:rPr>
                <w:rFonts w:eastAsia="SimSun" w:cs="Times New Roman"/>
                <w:sz w:val="16"/>
                <w:szCs w:val="16"/>
                <w:lang w:val="en-GB"/>
              </w:rPr>
              <w:t>26</w:t>
            </w:r>
          </w:p>
        </w:tc>
        <w:tc>
          <w:tcPr>
            <w:tcW w:w="270" w:type="dxa"/>
            <w:shd w:val="clear" w:color="auto" w:fill="auto"/>
            <w:tcMar>
              <w:left w:w="115" w:type="dxa"/>
              <w:right w:w="115" w:type="dxa"/>
            </w:tcMar>
          </w:tcPr>
          <w:p w14:paraId="0146C377" w14:textId="77777777" w:rsidR="002D3B2C" w:rsidRPr="004B3D43" w:rsidRDefault="002D3B2C" w:rsidP="00982EE6">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12C57058" w14:textId="77777777" w:rsidR="002D3B2C" w:rsidRPr="004B3D43" w:rsidRDefault="002D3B2C" w:rsidP="00F94B61">
            <w:pPr>
              <w:tabs>
                <w:tab w:val="decimal" w:pos="240"/>
              </w:tabs>
              <w:spacing w:line="240" w:lineRule="atLeast"/>
              <w:ind w:left="-79" w:right="-79"/>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14:paraId="3B7397B8"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5C903237" w14:textId="77777777" w:rsidR="002D3B2C" w:rsidRPr="004B3D43" w:rsidRDefault="002D3B2C" w:rsidP="00982EE6">
            <w:pPr>
              <w:tabs>
                <w:tab w:val="decimal" w:pos="770"/>
              </w:tabs>
              <w:spacing w:line="240" w:lineRule="atLeast"/>
              <w:ind w:left="-72" w:right="-72"/>
              <w:rPr>
                <w:rFonts w:eastAsia="SimSun" w:cs="Times New Roman"/>
                <w:sz w:val="16"/>
                <w:szCs w:val="16"/>
              </w:rPr>
            </w:pPr>
            <w:r w:rsidRPr="004B3D43">
              <w:rPr>
                <w:rFonts w:eastAsia="SimSun" w:cs="Times New Roman"/>
                <w:sz w:val="16"/>
                <w:szCs w:val="16"/>
                <w:lang w:val="en-GB"/>
              </w:rPr>
              <w:t>59</w:t>
            </w:r>
          </w:p>
        </w:tc>
        <w:tc>
          <w:tcPr>
            <w:tcW w:w="270" w:type="dxa"/>
            <w:shd w:val="clear" w:color="auto" w:fill="auto"/>
          </w:tcPr>
          <w:p w14:paraId="22E34B56" w14:textId="77777777" w:rsidR="002D3B2C" w:rsidRPr="004B3D43" w:rsidRDefault="002D3B2C" w:rsidP="00982EE6">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04CDF68A" w14:textId="77777777" w:rsidR="002D3B2C" w:rsidRPr="004B3D43" w:rsidRDefault="002D3B2C" w:rsidP="007B5A53">
            <w:pPr>
              <w:tabs>
                <w:tab w:val="decimal" w:pos="250"/>
              </w:tabs>
              <w:spacing w:line="240" w:lineRule="atLeast"/>
              <w:ind w:left="-79" w:right="-79"/>
              <w:jc w:val="thaiDistribute"/>
              <w:rPr>
                <w:rFonts w:eastAsia="SimSun" w:cs="Times New Roman"/>
                <w:sz w:val="16"/>
                <w:szCs w:val="16"/>
              </w:rPr>
            </w:pPr>
            <w:r w:rsidRPr="004B3D43">
              <w:rPr>
                <w:rFonts w:eastAsia="SimSun" w:cs="Times New Roman"/>
                <w:sz w:val="16"/>
                <w:szCs w:val="16"/>
              </w:rPr>
              <w:t>-</w:t>
            </w:r>
          </w:p>
        </w:tc>
        <w:tc>
          <w:tcPr>
            <w:tcW w:w="270" w:type="dxa"/>
            <w:shd w:val="clear" w:color="auto" w:fill="auto"/>
          </w:tcPr>
          <w:p w14:paraId="6C77CCDE" w14:textId="77777777" w:rsidR="002D3B2C" w:rsidRPr="004B3D43" w:rsidRDefault="002D3B2C" w:rsidP="00982EE6">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4AFB5E74" w14:textId="77777777" w:rsidR="002D3B2C" w:rsidRPr="004B3D43" w:rsidRDefault="002D3B2C" w:rsidP="00106A3C">
            <w:pPr>
              <w:tabs>
                <w:tab w:val="decimal" w:pos="255"/>
              </w:tabs>
              <w:spacing w:line="240" w:lineRule="atLeast"/>
              <w:ind w:left="-72" w:right="-72"/>
              <w:rPr>
                <w:rFonts w:eastAsia="SimSun" w:cs="Times New Roman"/>
                <w:sz w:val="16"/>
                <w:szCs w:val="16"/>
              </w:rPr>
            </w:pPr>
            <w:r w:rsidRPr="004B3D43">
              <w:rPr>
                <w:rFonts w:eastAsia="SimSun" w:cs="Times New Roman"/>
                <w:sz w:val="16"/>
                <w:szCs w:val="16"/>
              </w:rPr>
              <w:t>-</w:t>
            </w:r>
          </w:p>
        </w:tc>
      </w:tr>
      <w:tr w:rsidR="002D3B2C" w:rsidRPr="004B3D43" w14:paraId="4D3B1C10" w14:textId="77777777" w:rsidTr="00982EE6">
        <w:tc>
          <w:tcPr>
            <w:tcW w:w="2264" w:type="dxa"/>
            <w:shd w:val="clear" w:color="auto" w:fill="auto"/>
            <w:tcMar>
              <w:left w:w="115" w:type="dxa"/>
              <w:right w:w="115" w:type="dxa"/>
            </w:tcMar>
          </w:tcPr>
          <w:p w14:paraId="07902D69" w14:textId="77777777" w:rsidR="002D3B2C" w:rsidRPr="004B3D43" w:rsidRDefault="002D3B2C" w:rsidP="00982EE6">
            <w:pPr>
              <w:spacing w:line="240" w:lineRule="atLeast"/>
              <w:ind w:right="-468"/>
              <w:rPr>
                <w:rFonts w:eastAsia="SimSun" w:cs="Times New Roman"/>
                <w:b/>
                <w:bCs/>
                <w:i/>
                <w:iCs/>
                <w:sz w:val="16"/>
                <w:szCs w:val="16"/>
              </w:rPr>
            </w:pPr>
            <w:r w:rsidRPr="004B3D43">
              <w:rPr>
                <w:rFonts w:eastAsia="SimSun" w:cs="Times New Roman"/>
                <w:sz w:val="16"/>
                <w:szCs w:val="16"/>
              </w:rPr>
              <w:t>Frasers Property Thailand</w:t>
            </w:r>
          </w:p>
        </w:tc>
        <w:tc>
          <w:tcPr>
            <w:tcW w:w="1170" w:type="dxa"/>
            <w:shd w:val="clear" w:color="auto" w:fill="auto"/>
            <w:tcMar>
              <w:left w:w="115" w:type="dxa"/>
              <w:right w:w="115" w:type="dxa"/>
            </w:tcMar>
          </w:tcPr>
          <w:p w14:paraId="412AD343" w14:textId="77777777" w:rsidR="002D3B2C" w:rsidRPr="004B3D43" w:rsidRDefault="002D3B2C" w:rsidP="00982EE6">
            <w:pPr>
              <w:spacing w:line="240" w:lineRule="atLeast"/>
              <w:ind w:left="-25" w:right="-79"/>
              <w:rPr>
                <w:rFonts w:eastAsia="SimSun" w:cs="Times New Roman"/>
                <w:sz w:val="16"/>
                <w:szCs w:val="16"/>
                <w:lang w:val="en-GB"/>
              </w:rPr>
            </w:pPr>
            <w:r w:rsidRPr="004B3D43">
              <w:rPr>
                <w:rFonts w:eastAsia="SimSun" w:cs="Times New Roman"/>
                <w:sz w:val="16"/>
                <w:szCs w:val="16"/>
                <w:lang w:val="en-GB" w:bidi="ar-SA"/>
              </w:rPr>
              <w:t>Investment</w:t>
            </w:r>
          </w:p>
        </w:tc>
        <w:tc>
          <w:tcPr>
            <w:tcW w:w="900" w:type="dxa"/>
            <w:shd w:val="clear" w:color="auto" w:fill="auto"/>
            <w:tcMar>
              <w:left w:w="115" w:type="dxa"/>
              <w:right w:w="115" w:type="dxa"/>
            </w:tcMar>
          </w:tcPr>
          <w:p w14:paraId="22F77B12" w14:textId="77777777" w:rsidR="002D3B2C" w:rsidRPr="004B3D43" w:rsidRDefault="002D3B2C" w:rsidP="00982EE6">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0B393131" w14:textId="77777777" w:rsidR="002D3B2C" w:rsidRPr="004B3D43" w:rsidRDefault="002D3B2C" w:rsidP="00982EE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C20DB80" w14:textId="77777777" w:rsidR="002D3B2C" w:rsidRPr="004B3D43" w:rsidRDefault="002D3B2C" w:rsidP="00982EE6">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039187E8" w14:textId="77777777" w:rsidR="002D3B2C" w:rsidRPr="001F25AA" w:rsidRDefault="002D3B2C" w:rsidP="00982EE6">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011790EC"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001F65B6" w14:textId="77777777" w:rsidR="002D3B2C" w:rsidRPr="004B3D43" w:rsidRDefault="002D3B2C" w:rsidP="00982EE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F8D9E88"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7079B37" w14:textId="77777777" w:rsidR="002D3B2C" w:rsidRPr="004B3D43" w:rsidRDefault="002D3B2C" w:rsidP="00982EE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9DA45DA" w14:textId="77777777" w:rsidR="002D3B2C" w:rsidRPr="004B3D43" w:rsidRDefault="002D3B2C" w:rsidP="00982EE6">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55B690DD" w14:textId="77777777" w:rsidR="002D3B2C" w:rsidRPr="004B3D43" w:rsidRDefault="002D3B2C" w:rsidP="00982EE6">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7E051DD" w14:textId="77777777" w:rsidR="002D3B2C" w:rsidRPr="004B3D43" w:rsidRDefault="002D3B2C" w:rsidP="00982EE6">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53B1747C" w14:textId="77777777" w:rsidR="002D3B2C" w:rsidRPr="004B3D43" w:rsidRDefault="002D3B2C" w:rsidP="00982EE6">
            <w:pPr>
              <w:tabs>
                <w:tab w:val="decimal" w:pos="766"/>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59CE93C9"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65085E95" w14:textId="77777777" w:rsidR="002D3B2C" w:rsidRPr="004B3D43" w:rsidRDefault="002D3B2C" w:rsidP="00F94B61">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D216ECC"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56A43477" w14:textId="77777777" w:rsidR="002D3B2C" w:rsidRPr="004B3D43" w:rsidRDefault="002D3B2C" w:rsidP="00982EE6">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Mar>
              <w:left w:w="115" w:type="dxa"/>
              <w:right w:w="115" w:type="dxa"/>
            </w:tcMar>
          </w:tcPr>
          <w:p w14:paraId="747DA772" w14:textId="77777777" w:rsidR="002D3B2C" w:rsidRPr="004B3D43" w:rsidRDefault="002D3B2C" w:rsidP="00982EE6">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138DC80A" w14:textId="77777777" w:rsidR="002D3B2C" w:rsidRPr="004B3D43" w:rsidRDefault="002D3B2C" w:rsidP="00982EE6">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13FD26B"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487821D8" w14:textId="77777777" w:rsidR="002D3B2C" w:rsidRPr="004B3D43" w:rsidRDefault="002D3B2C" w:rsidP="00982EE6">
            <w:pPr>
              <w:tabs>
                <w:tab w:val="decimal" w:pos="770"/>
              </w:tabs>
              <w:spacing w:line="240" w:lineRule="atLeast"/>
              <w:ind w:left="-72" w:right="-72"/>
              <w:rPr>
                <w:rFonts w:eastAsia="SimSun" w:cs="Times New Roman"/>
                <w:sz w:val="16"/>
                <w:szCs w:val="16"/>
              </w:rPr>
            </w:pPr>
          </w:p>
        </w:tc>
        <w:tc>
          <w:tcPr>
            <w:tcW w:w="270" w:type="dxa"/>
            <w:shd w:val="clear" w:color="auto" w:fill="auto"/>
          </w:tcPr>
          <w:p w14:paraId="43B7468B" w14:textId="77777777" w:rsidR="002D3B2C" w:rsidRPr="004B3D43" w:rsidRDefault="002D3B2C" w:rsidP="00982EE6">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691A0BA0" w14:textId="77777777" w:rsidR="002D3B2C" w:rsidRPr="004B3D43" w:rsidRDefault="002D3B2C" w:rsidP="007B5A53">
            <w:pPr>
              <w:tabs>
                <w:tab w:val="decimal" w:pos="250"/>
              </w:tabs>
              <w:spacing w:line="240" w:lineRule="atLeast"/>
              <w:ind w:left="-79" w:right="-79"/>
              <w:jc w:val="thaiDistribute"/>
              <w:rPr>
                <w:rFonts w:eastAsia="SimSun" w:cs="Times New Roman"/>
                <w:sz w:val="16"/>
                <w:szCs w:val="16"/>
              </w:rPr>
            </w:pPr>
          </w:p>
        </w:tc>
        <w:tc>
          <w:tcPr>
            <w:tcW w:w="270" w:type="dxa"/>
            <w:shd w:val="clear" w:color="auto" w:fill="auto"/>
          </w:tcPr>
          <w:p w14:paraId="273CDDC1" w14:textId="77777777" w:rsidR="002D3B2C" w:rsidRPr="004B3D43" w:rsidRDefault="002D3B2C" w:rsidP="00982EE6">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65140CC7" w14:textId="77777777" w:rsidR="002D3B2C" w:rsidRPr="004B3D43" w:rsidRDefault="002D3B2C" w:rsidP="00106A3C">
            <w:pPr>
              <w:tabs>
                <w:tab w:val="decimal" w:pos="255"/>
              </w:tabs>
              <w:spacing w:line="240" w:lineRule="atLeast"/>
              <w:ind w:left="-72" w:right="-72"/>
              <w:rPr>
                <w:rFonts w:eastAsia="SimSun" w:cs="Times New Roman"/>
                <w:sz w:val="16"/>
                <w:szCs w:val="16"/>
              </w:rPr>
            </w:pPr>
          </w:p>
        </w:tc>
      </w:tr>
      <w:tr w:rsidR="002D3B2C" w:rsidRPr="004B3D43" w14:paraId="0C9078A8" w14:textId="77777777" w:rsidTr="00982EE6">
        <w:tc>
          <w:tcPr>
            <w:tcW w:w="2264" w:type="dxa"/>
            <w:shd w:val="clear" w:color="auto" w:fill="auto"/>
            <w:tcMar>
              <w:left w:w="115" w:type="dxa"/>
              <w:right w:w="115" w:type="dxa"/>
            </w:tcMar>
          </w:tcPr>
          <w:p w14:paraId="6FB06F9F" w14:textId="77777777" w:rsidR="002D3B2C" w:rsidRPr="004B3D43" w:rsidRDefault="002D3B2C" w:rsidP="00982EE6">
            <w:pPr>
              <w:spacing w:line="240" w:lineRule="atLeast"/>
              <w:ind w:right="-468"/>
              <w:rPr>
                <w:rFonts w:eastAsia="SimSun" w:cs="Times New Roman"/>
                <w:b/>
                <w:bCs/>
                <w:i/>
                <w:iCs/>
                <w:sz w:val="16"/>
                <w:szCs w:val="16"/>
              </w:rPr>
            </w:pPr>
            <w:r w:rsidRPr="004B3D43">
              <w:rPr>
                <w:rFonts w:eastAsia="SimSun" w:cs="Times New Roman"/>
                <w:sz w:val="16"/>
                <w:szCs w:val="16"/>
              </w:rPr>
              <w:t xml:space="preserve">   (Hong </w:t>
            </w:r>
            <w:proofErr w:type="spellStart"/>
            <w:r w:rsidRPr="004B3D43">
              <w:rPr>
                <w:rFonts w:eastAsia="SimSun" w:cs="Times New Roman"/>
                <w:sz w:val="16"/>
                <w:szCs w:val="16"/>
              </w:rPr>
              <w:t>kong</w:t>
            </w:r>
            <w:proofErr w:type="spellEnd"/>
            <w:r w:rsidRPr="004B3D43">
              <w:rPr>
                <w:rFonts w:eastAsia="SimSun" w:cs="Times New Roman"/>
                <w:sz w:val="16"/>
                <w:szCs w:val="16"/>
              </w:rPr>
              <w:t>) Limited</w:t>
            </w:r>
          </w:p>
        </w:tc>
        <w:tc>
          <w:tcPr>
            <w:tcW w:w="1170" w:type="dxa"/>
            <w:shd w:val="clear" w:color="auto" w:fill="auto"/>
            <w:tcMar>
              <w:left w:w="115" w:type="dxa"/>
              <w:right w:w="115" w:type="dxa"/>
            </w:tcMar>
          </w:tcPr>
          <w:p w14:paraId="5EB7107C" w14:textId="77777777" w:rsidR="002D3B2C" w:rsidRPr="004B3D43" w:rsidRDefault="002D3B2C" w:rsidP="00982EE6">
            <w:pPr>
              <w:spacing w:line="240" w:lineRule="atLeast"/>
              <w:ind w:left="-25" w:right="-79"/>
              <w:rPr>
                <w:rFonts w:eastAsia="SimSun" w:cs="Times New Roman"/>
                <w:sz w:val="16"/>
                <w:szCs w:val="16"/>
                <w:lang w:val="en-GB"/>
              </w:rPr>
            </w:pPr>
            <w:r w:rsidRPr="004B3D43">
              <w:rPr>
                <w:rFonts w:eastAsia="SimSun" w:cs="Times New Roman"/>
                <w:sz w:val="16"/>
                <w:szCs w:val="16"/>
                <w:lang w:val="en-GB" w:bidi="ar-SA"/>
              </w:rPr>
              <w:t xml:space="preserve">   management</w:t>
            </w:r>
          </w:p>
        </w:tc>
        <w:tc>
          <w:tcPr>
            <w:tcW w:w="900" w:type="dxa"/>
            <w:shd w:val="clear" w:color="auto" w:fill="auto"/>
            <w:tcMar>
              <w:left w:w="115" w:type="dxa"/>
              <w:right w:w="115" w:type="dxa"/>
            </w:tcMar>
          </w:tcPr>
          <w:p w14:paraId="30004A47" w14:textId="0985B5DD" w:rsidR="002D3B2C" w:rsidRPr="004B3D43" w:rsidRDefault="00197ED8" w:rsidP="00982EE6">
            <w:pPr>
              <w:spacing w:line="240" w:lineRule="atLeast"/>
              <w:ind w:left="-79" w:right="-79"/>
              <w:jc w:val="center"/>
              <w:rPr>
                <w:rFonts w:eastAsia="SimSun" w:cs="Times New Roman"/>
                <w:color w:val="4F81BD"/>
                <w:sz w:val="16"/>
                <w:szCs w:val="16"/>
                <w:lang w:val="en-GB"/>
              </w:rPr>
            </w:pPr>
            <w:r>
              <w:rPr>
                <w:rFonts w:eastAsia="SimSun" w:cs="Angsana New"/>
                <w:color w:val="000000" w:themeColor="text1"/>
                <w:sz w:val="16"/>
                <w:szCs w:val="20"/>
              </w:rPr>
              <w:t xml:space="preserve">Hong </w:t>
            </w:r>
            <w:proofErr w:type="spellStart"/>
            <w:r>
              <w:rPr>
                <w:rFonts w:eastAsia="SimSun" w:cs="Angsana New"/>
                <w:color w:val="000000" w:themeColor="text1"/>
                <w:sz w:val="16"/>
                <w:szCs w:val="20"/>
              </w:rPr>
              <w:t>kong</w:t>
            </w:r>
            <w:proofErr w:type="spellEnd"/>
          </w:p>
        </w:tc>
        <w:tc>
          <w:tcPr>
            <w:tcW w:w="720" w:type="dxa"/>
            <w:shd w:val="clear" w:color="auto" w:fill="auto"/>
            <w:tcMar>
              <w:left w:w="115" w:type="dxa"/>
              <w:right w:w="115" w:type="dxa"/>
            </w:tcMar>
          </w:tcPr>
          <w:p w14:paraId="162E487B" w14:textId="77777777" w:rsidR="002D3B2C" w:rsidRPr="004B3D43" w:rsidRDefault="002D3B2C" w:rsidP="00982EE6">
            <w:pPr>
              <w:tabs>
                <w:tab w:val="decimal" w:pos="370"/>
              </w:tabs>
              <w:spacing w:line="240" w:lineRule="atLeast"/>
              <w:ind w:right="-79"/>
              <w:rPr>
                <w:rFonts w:eastAsia="SimSun" w:cs="Times New Roman"/>
                <w:sz w:val="16"/>
                <w:szCs w:val="16"/>
                <w:lang w:val="en-GB"/>
              </w:rPr>
            </w:pPr>
            <w:r w:rsidRPr="004B3D43">
              <w:rPr>
                <w:rFonts w:eastAsia="SimSun" w:cs="Times New Roman"/>
                <w:sz w:val="16"/>
                <w:szCs w:val="16"/>
              </w:rPr>
              <w:t>100.00</w:t>
            </w:r>
          </w:p>
        </w:tc>
        <w:tc>
          <w:tcPr>
            <w:tcW w:w="270" w:type="dxa"/>
            <w:shd w:val="clear" w:color="auto" w:fill="auto"/>
            <w:tcMar>
              <w:left w:w="115" w:type="dxa"/>
              <w:right w:w="115" w:type="dxa"/>
            </w:tcMar>
          </w:tcPr>
          <w:p w14:paraId="089F637D" w14:textId="77777777" w:rsidR="002D3B2C" w:rsidRPr="004B3D43" w:rsidRDefault="002D3B2C" w:rsidP="00982EE6">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65B86CDA" w14:textId="77777777" w:rsidR="002D3B2C" w:rsidRPr="004B3D43" w:rsidRDefault="002D3B2C" w:rsidP="00982EE6">
            <w:pPr>
              <w:tabs>
                <w:tab w:val="decimal" w:pos="370"/>
              </w:tabs>
              <w:spacing w:line="240" w:lineRule="atLeast"/>
              <w:ind w:right="-79"/>
              <w:rPr>
                <w:rFonts w:eastAsia="SimSun" w:cs="Times New Roman"/>
                <w:sz w:val="16"/>
                <w:szCs w:val="16"/>
                <w:lang w:val="en-GB"/>
              </w:rPr>
            </w:pPr>
            <w:r w:rsidRPr="004B3D43">
              <w:rPr>
                <w:rFonts w:eastAsia="SimSun" w:cs="Times New Roman"/>
                <w:sz w:val="16"/>
                <w:szCs w:val="16"/>
              </w:rPr>
              <w:t>100.00</w:t>
            </w:r>
          </w:p>
        </w:tc>
        <w:tc>
          <w:tcPr>
            <w:tcW w:w="270" w:type="dxa"/>
            <w:shd w:val="clear" w:color="auto" w:fill="auto"/>
            <w:tcMar>
              <w:left w:w="115" w:type="dxa"/>
              <w:right w:w="115" w:type="dxa"/>
            </w:tcMar>
          </w:tcPr>
          <w:p w14:paraId="6F34DB1B"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59C69AEF" w14:textId="77777777" w:rsidR="002D3B2C" w:rsidRPr="004B3D43" w:rsidRDefault="002D3B2C" w:rsidP="00982EE6">
            <w:pPr>
              <w:tabs>
                <w:tab w:val="decimal" w:pos="370"/>
              </w:tabs>
              <w:spacing w:line="240" w:lineRule="atLeast"/>
              <w:ind w:right="-79"/>
              <w:rPr>
                <w:rFonts w:eastAsia="SimSun" w:cs="Times New Roman"/>
                <w:sz w:val="16"/>
                <w:szCs w:val="16"/>
                <w:lang w:val="en-GB"/>
              </w:rPr>
            </w:pPr>
            <w:r w:rsidRPr="004B3D43">
              <w:rPr>
                <w:rFonts w:eastAsia="SimSun" w:cs="Times New Roman"/>
                <w:sz w:val="16"/>
                <w:szCs w:val="16"/>
                <w:lang w:val="en-GB"/>
              </w:rPr>
              <w:t>575</w:t>
            </w:r>
          </w:p>
        </w:tc>
        <w:tc>
          <w:tcPr>
            <w:tcW w:w="270" w:type="dxa"/>
            <w:shd w:val="clear" w:color="auto" w:fill="auto"/>
            <w:tcMar>
              <w:left w:w="115" w:type="dxa"/>
              <w:right w:w="115" w:type="dxa"/>
            </w:tcMar>
          </w:tcPr>
          <w:p w14:paraId="3332B40B"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B31CF15" w14:textId="77777777" w:rsidR="002D3B2C" w:rsidRPr="004B3D43" w:rsidRDefault="002D3B2C" w:rsidP="00982EE6">
            <w:pPr>
              <w:tabs>
                <w:tab w:val="decimal" w:pos="370"/>
              </w:tabs>
              <w:spacing w:line="240" w:lineRule="atLeast"/>
              <w:ind w:right="-79"/>
              <w:rPr>
                <w:rFonts w:eastAsia="SimSun" w:cs="Times New Roman"/>
                <w:sz w:val="16"/>
                <w:szCs w:val="16"/>
                <w:lang w:val="en-GB"/>
              </w:rPr>
            </w:pPr>
            <w:r w:rsidRPr="004B3D43">
              <w:rPr>
                <w:rFonts w:eastAsia="SimSun" w:cs="Times New Roman"/>
                <w:sz w:val="16"/>
                <w:szCs w:val="16"/>
                <w:lang w:val="en-GB"/>
              </w:rPr>
              <w:t>575</w:t>
            </w:r>
          </w:p>
        </w:tc>
        <w:tc>
          <w:tcPr>
            <w:tcW w:w="270" w:type="dxa"/>
            <w:shd w:val="clear" w:color="auto" w:fill="auto"/>
            <w:tcMar>
              <w:left w:w="115" w:type="dxa"/>
              <w:right w:w="115" w:type="dxa"/>
            </w:tcMar>
          </w:tcPr>
          <w:p w14:paraId="00E21E3E" w14:textId="77777777" w:rsidR="002D3B2C" w:rsidRPr="004B3D43" w:rsidRDefault="002D3B2C" w:rsidP="00982EE6">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7DAEDA2E" w14:textId="77777777" w:rsidR="002D3B2C" w:rsidRPr="004B3D43" w:rsidRDefault="002D3B2C" w:rsidP="00982EE6">
            <w:pPr>
              <w:tabs>
                <w:tab w:val="decimal" w:pos="551"/>
              </w:tabs>
              <w:spacing w:line="240" w:lineRule="atLeast"/>
              <w:ind w:left="-79" w:right="-79"/>
              <w:jc w:val="center"/>
              <w:rPr>
                <w:rFonts w:eastAsia="SimSun" w:cs="Times New Roman"/>
                <w:sz w:val="16"/>
                <w:szCs w:val="16"/>
                <w:lang w:val="en-GB"/>
              </w:rPr>
            </w:pPr>
            <w:r>
              <w:rPr>
                <w:rFonts w:eastAsia="SimSun" w:cs="Times New Roman"/>
                <w:sz w:val="16"/>
                <w:szCs w:val="16"/>
                <w:lang w:val="en-GB"/>
              </w:rPr>
              <w:t>575</w:t>
            </w:r>
          </w:p>
        </w:tc>
        <w:tc>
          <w:tcPr>
            <w:tcW w:w="270" w:type="dxa"/>
            <w:shd w:val="clear" w:color="auto" w:fill="auto"/>
            <w:tcMar>
              <w:left w:w="115" w:type="dxa"/>
              <w:right w:w="115" w:type="dxa"/>
            </w:tcMar>
          </w:tcPr>
          <w:p w14:paraId="37F5169E" w14:textId="77777777" w:rsidR="002D3B2C" w:rsidRPr="004B3D43" w:rsidRDefault="002D3B2C" w:rsidP="00982EE6">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50716CCF" w14:textId="77777777" w:rsidR="002D3B2C" w:rsidRPr="004B3D43" w:rsidRDefault="002D3B2C" w:rsidP="00982EE6">
            <w:pPr>
              <w:tabs>
                <w:tab w:val="decimal" w:pos="766"/>
              </w:tabs>
              <w:spacing w:line="240" w:lineRule="atLeast"/>
              <w:ind w:left="-79" w:right="-79"/>
              <w:rPr>
                <w:rFonts w:eastAsia="SimSun" w:cs="Times New Roman"/>
                <w:sz w:val="16"/>
                <w:szCs w:val="16"/>
                <w:lang w:val="en-GB"/>
              </w:rPr>
            </w:pPr>
            <w:r w:rsidRPr="004B3D43">
              <w:rPr>
                <w:rFonts w:eastAsia="SimSun" w:cs="Times New Roman"/>
                <w:sz w:val="16"/>
                <w:szCs w:val="16"/>
                <w:lang w:val="en-GB"/>
              </w:rPr>
              <w:t>575</w:t>
            </w:r>
          </w:p>
        </w:tc>
        <w:tc>
          <w:tcPr>
            <w:tcW w:w="270" w:type="dxa"/>
            <w:shd w:val="clear" w:color="auto" w:fill="auto"/>
            <w:tcMar>
              <w:left w:w="115" w:type="dxa"/>
              <w:right w:w="115" w:type="dxa"/>
            </w:tcMar>
          </w:tcPr>
          <w:p w14:paraId="2A6830FE"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7A2C5A69" w14:textId="77777777" w:rsidR="002D3B2C" w:rsidRPr="004B3D43" w:rsidRDefault="002D3B2C" w:rsidP="00F94B61">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rPr>
              <w:t>-</w:t>
            </w:r>
          </w:p>
        </w:tc>
        <w:tc>
          <w:tcPr>
            <w:tcW w:w="270" w:type="dxa"/>
            <w:shd w:val="clear" w:color="auto" w:fill="auto"/>
            <w:tcMar>
              <w:left w:w="115" w:type="dxa"/>
              <w:right w:w="115" w:type="dxa"/>
            </w:tcMar>
          </w:tcPr>
          <w:p w14:paraId="12955BB1"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06EB5E5C" w14:textId="77777777" w:rsidR="002D3B2C" w:rsidRPr="004B3D43" w:rsidRDefault="002D3B2C" w:rsidP="00F94B61">
            <w:pPr>
              <w:tabs>
                <w:tab w:val="decimal" w:pos="150"/>
              </w:tabs>
              <w:spacing w:line="240" w:lineRule="atLeast"/>
              <w:ind w:left="-79" w:right="-79"/>
              <w:rPr>
                <w:rFonts w:eastAsia="SimSun" w:cs="Times New Roman"/>
                <w:sz w:val="16"/>
                <w:szCs w:val="16"/>
              </w:rPr>
            </w:pPr>
            <w:r w:rsidRPr="004B3D43">
              <w:rPr>
                <w:rFonts w:eastAsia="SimSun" w:cs="Times New Roman"/>
                <w:sz w:val="16"/>
                <w:szCs w:val="16"/>
              </w:rPr>
              <w:t>-</w:t>
            </w:r>
          </w:p>
        </w:tc>
        <w:tc>
          <w:tcPr>
            <w:tcW w:w="270" w:type="dxa"/>
            <w:shd w:val="clear" w:color="auto" w:fill="auto"/>
            <w:tcMar>
              <w:left w:w="115" w:type="dxa"/>
              <w:right w:w="115" w:type="dxa"/>
            </w:tcMar>
          </w:tcPr>
          <w:p w14:paraId="0E8FA6B9" w14:textId="77777777" w:rsidR="002D3B2C" w:rsidRPr="004B3D43" w:rsidRDefault="002D3B2C" w:rsidP="00982EE6">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37FBBCA2" w14:textId="77777777" w:rsidR="002D3B2C" w:rsidRPr="004B3D43" w:rsidRDefault="002D3B2C" w:rsidP="00982EE6">
            <w:pPr>
              <w:tabs>
                <w:tab w:val="decimal" w:pos="551"/>
              </w:tabs>
              <w:spacing w:line="240" w:lineRule="atLeast"/>
              <w:ind w:left="-79" w:right="-79"/>
              <w:jc w:val="center"/>
              <w:rPr>
                <w:rFonts w:eastAsia="SimSun" w:cs="Times New Roman"/>
                <w:sz w:val="16"/>
                <w:szCs w:val="16"/>
                <w:lang w:val="en-GB"/>
              </w:rPr>
            </w:pPr>
            <w:r w:rsidRPr="004B3D43">
              <w:rPr>
                <w:rFonts w:eastAsia="SimSun" w:cs="Times New Roman"/>
                <w:sz w:val="16"/>
                <w:szCs w:val="16"/>
                <w:lang w:val="en-GB"/>
              </w:rPr>
              <w:t>575</w:t>
            </w:r>
          </w:p>
        </w:tc>
        <w:tc>
          <w:tcPr>
            <w:tcW w:w="270" w:type="dxa"/>
            <w:shd w:val="clear" w:color="auto" w:fill="auto"/>
            <w:tcMar>
              <w:left w:w="115" w:type="dxa"/>
              <w:right w:w="115" w:type="dxa"/>
            </w:tcMar>
          </w:tcPr>
          <w:p w14:paraId="4F8059E2"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0A051470" w14:textId="77777777" w:rsidR="002D3B2C" w:rsidRPr="004B3D43" w:rsidRDefault="002D3B2C" w:rsidP="00982EE6">
            <w:pPr>
              <w:tabs>
                <w:tab w:val="decimal" w:pos="770"/>
              </w:tabs>
              <w:spacing w:line="240" w:lineRule="atLeast"/>
              <w:ind w:left="-72" w:right="-72"/>
              <w:rPr>
                <w:rFonts w:eastAsia="SimSun" w:cs="Times New Roman"/>
                <w:sz w:val="16"/>
                <w:szCs w:val="16"/>
              </w:rPr>
            </w:pPr>
            <w:r w:rsidRPr="004B3D43">
              <w:rPr>
                <w:rFonts w:eastAsia="SimSun" w:cs="Times New Roman"/>
                <w:sz w:val="16"/>
                <w:szCs w:val="16"/>
                <w:lang w:val="en-GB"/>
              </w:rPr>
              <w:t>575</w:t>
            </w:r>
          </w:p>
        </w:tc>
        <w:tc>
          <w:tcPr>
            <w:tcW w:w="270" w:type="dxa"/>
            <w:shd w:val="clear" w:color="auto" w:fill="auto"/>
          </w:tcPr>
          <w:p w14:paraId="7FEDBE49" w14:textId="77777777" w:rsidR="002D3B2C" w:rsidRPr="004B3D43" w:rsidRDefault="002D3B2C" w:rsidP="00982EE6">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5EAA0029" w14:textId="77777777" w:rsidR="002D3B2C" w:rsidRPr="004B3D43" w:rsidRDefault="002D3B2C" w:rsidP="007B5A53">
            <w:pPr>
              <w:tabs>
                <w:tab w:val="decimal" w:pos="250"/>
              </w:tabs>
              <w:spacing w:line="240" w:lineRule="atLeast"/>
              <w:ind w:left="-79" w:right="-79"/>
              <w:jc w:val="thaiDistribute"/>
              <w:rPr>
                <w:rFonts w:eastAsia="SimSun" w:cs="Times New Roman"/>
                <w:sz w:val="16"/>
                <w:szCs w:val="16"/>
              </w:rPr>
            </w:pPr>
            <w:r w:rsidRPr="004B3D43">
              <w:rPr>
                <w:rFonts w:eastAsia="SimSun" w:cs="Times New Roman"/>
                <w:sz w:val="16"/>
                <w:szCs w:val="16"/>
              </w:rPr>
              <w:t>-</w:t>
            </w:r>
          </w:p>
        </w:tc>
        <w:tc>
          <w:tcPr>
            <w:tcW w:w="270" w:type="dxa"/>
            <w:shd w:val="clear" w:color="auto" w:fill="auto"/>
          </w:tcPr>
          <w:p w14:paraId="3AD518A9" w14:textId="77777777" w:rsidR="002D3B2C" w:rsidRPr="004B3D43" w:rsidRDefault="002D3B2C" w:rsidP="00982EE6">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1C1FD739" w14:textId="77777777" w:rsidR="002D3B2C" w:rsidRPr="004B3D43" w:rsidRDefault="002D3B2C" w:rsidP="00106A3C">
            <w:pPr>
              <w:tabs>
                <w:tab w:val="decimal" w:pos="255"/>
              </w:tabs>
              <w:spacing w:line="240" w:lineRule="atLeast"/>
              <w:ind w:left="-72" w:right="-72"/>
              <w:rPr>
                <w:rFonts w:eastAsia="SimSun" w:cs="Times New Roman"/>
                <w:sz w:val="16"/>
                <w:szCs w:val="16"/>
              </w:rPr>
            </w:pPr>
            <w:r w:rsidRPr="004B3D43">
              <w:rPr>
                <w:rFonts w:eastAsia="SimSun" w:cs="Times New Roman"/>
                <w:sz w:val="16"/>
                <w:szCs w:val="16"/>
              </w:rPr>
              <w:t>-</w:t>
            </w:r>
          </w:p>
        </w:tc>
      </w:tr>
      <w:tr w:rsidR="002D3B2C" w:rsidRPr="004B3D43" w14:paraId="586DA55F" w14:textId="77777777" w:rsidTr="00982EE6">
        <w:tc>
          <w:tcPr>
            <w:tcW w:w="2264" w:type="dxa"/>
            <w:shd w:val="clear" w:color="auto" w:fill="auto"/>
            <w:tcMar>
              <w:left w:w="115" w:type="dxa"/>
              <w:right w:w="115" w:type="dxa"/>
            </w:tcMar>
          </w:tcPr>
          <w:p w14:paraId="1D717B6E" w14:textId="77777777" w:rsidR="002D3B2C" w:rsidRPr="004B3D43" w:rsidRDefault="002D3B2C" w:rsidP="00982EE6">
            <w:pPr>
              <w:spacing w:line="240" w:lineRule="atLeast"/>
              <w:ind w:right="-468"/>
              <w:rPr>
                <w:rFonts w:eastAsia="SimSun" w:cs="Times New Roman"/>
                <w:b/>
                <w:bCs/>
                <w:i/>
                <w:iCs/>
                <w:sz w:val="16"/>
                <w:szCs w:val="16"/>
              </w:rPr>
            </w:pPr>
            <w:r w:rsidRPr="004B3D43">
              <w:rPr>
                <w:rFonts w:eastAsia="SimSun" w:cs="Times New Roman"/>
                <w:sz w:val="16"/>
                <w:szCs w:val="16"/>
              </w:rPr>
              <w:t>Frasers Property Thailand</w:t>
            </w:r>
          </w:p>
        </w:tc>
        <w:tc>
          <w:tcPr>
            <w:tcW w:w="1170" w:type="dxa"/>
            <w:shd w:val="clear" w:color="auto" w:fill="auto"/>
            <w:tcMar>
              <w:left w:w="115" w:type="dxa"/>
              <w:right w:w="115" w:type="dxa"/>
            </w:tcMar>
          </w:tcPr>
          <w:p w14:paraId="2598FFDB" w14:textId="77777777" w:rsidR="002D3B2C" w:rsidRPr="004B3D43" w:rsidRDefault="002D3B2C" w:rsidP="00982EE6">
            <w:pPr>
              <w:spacing w:line="240" w:lineRule="atLeast"/>
              <w:ind w:left="-25" w:right="-79"/>
              <w:rPr>
                <w:rFonts w:eastAsia="SimSun" w:cs="Times New Roman"/>
                <w:sz w:val="16"/>
                <w:szCs w:val="16"/>
                <w:lang w:val="en-GB"/>
              </w:rPr>
            </w:pPr>
            <w:r w:rsidRPr="004B3D43">
              <w:rPr>
                <w:rFonts w:eastAsia="SimSun" w:cs="Times New Roman"/>
                <w:sz w:val="16"/>
                <w:szCs w:val="16"/>
                <w:lang w:val="en-GB" w:bidi="ar-SA"/>
              </w:rPr>
              <w:t>Investment</w:t>
            </w:r>
          </w:p>
        </w:tc>
        <w:tc>
          <w:tcPr>
            <w:tcW w:w="900" w:type="dxa"/>
            <w:shd w:val="clear" w:color="auto" w:fill="auto"/>
            <w:tcMar>
              <w:left w:w="115" w:type="dxa"/>
              <w:right w:w="115" w:type="dxa"/>
            </w:tcMar>
          </w:tcPr>
          <w:p w14:paraId="799C46AD" w14:textId="77777777" w:rsidR="002D3B2C" w:rsidRPr="004B3D43" w:rsidRDefault="002D3B2C" w:rsidP="00982EE6">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7B505E0B" w14:textId="77777777" w:rsidR="002D3B2C" w:rsidRPr="004B3D43" w:rsidRDefault="002D3B2C" w:rsidP="00982EE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534CE4C" w14:textId="77777777" w:rsidR="002D3B2C" w:rsidRPr="004B3D43" w:rsidRDefault="002D3B2C" w:rsidP="00982EE6">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65DB0EA7" w14:textId="77777777" w:rsidR="002D3B2C" w:rsidRPr="004B3D43" w:rsidRDefault="002D3B2C" w:rsidP="00982EE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FCDFCBA"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3C65402A" w14:textId="77777777" w:rsidR="002D3B2C" w:rsidRPr="004B3D43" w:rsidRDefault="002D3B2C" w:rsidP="00982EE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35B67DF"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4AC9CF8" w14:textId="77777777" w:rsidR="002D3B2C" w:rsidRPr="004B3D43" w:rsidRDefault="002D3B2C" w:rsidP="00982EE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D0EB075" w14:textId="77777777" w:rsidR="002D3B2C" w:rsidRPr="004B3D43" w:rsidRDefault="002D3B2C" w:rsidP="00982EE6">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17945498" w14:textId="77777777" w:rsidR="002D3B2C" w:rsidRPr="004B3D43" w:rsidRDefault="002D3B2C" w:rsidP="00982EE6">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07E07C3" w14:textId="77777777" w:rsidR="002D3B2C" w:rsidRPr="004B3D43" w:rsidRDefault="002D3B2C" w:rsidP="00982EE6">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6DFC94AF" w14:textId="77777777" w:rsidR="002D3B2C" w:rsidRPr="004B3D43" w:rsidRDefault="002D3B2C" w:rsidP="00982EE6">
            <w:pPr>
              <w:tabs>
                <w:tab w:val="decimal" w:pos="766"/>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DE0FD68"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B662DC4" w14:textId="77777777" w:rsidR="002D3B2C" w:rsidRPr="004B3D43" w:rsidRDefault="002D3B2C" w:rsidP="00F94B61">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69F66768"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2CE9EB41" w14:textId="77777777" w:rsidR="002D3B2C" w:rsidRPr="004B3D43" w:rsidRDefault="002D3B2C" w:rsidP="00F94B61">
            <w:pPr>
              <w:tabs>
                <w:tab w:val="decimal" w:pos="15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24F2FABA" w14:textId="77777777" w:rsidR="002D3B2C" w:rsidRPr="004B3D43" w:rsidRDefault="002D3B2C" w:rsidP="00982EE6">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18896A72" w14:textId="77777777" w:rsidR="002D3B2C" w:rsidRPr="004B3D43" w:rsidRDefault="002D3B2C" w:rsidP="00982EE6">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AC545B8"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2D10876D" w14:textId="77777777" w:rsidR="002D3B2C" w:rsidRPr="004B3D43" w:rsidRDefault="002D3B2C" w:rsidP="00982EE6">
            <w:pPr>
              <w:tabs>
                <w:tab w:val="decimal" w:pos="770"/>
              </w:tabs>
              <w:spacing w:line="240" w:lineRule="atLeast"/>
              <w:ind w:left="-72" w:right="-72"/>
              <w:rPr>
                <w:rFonts w:eastAsia="SimSun" w:cs="Times New Roman"/>
                <w:sz w:val="16"/>
                <w:szCs w:val="16"/>
              </w:rPr>
            </w:pPr>
          </w:p>
        </w:tc>
        <w:tc>
          <w:tcPr>
            <w:tcW w:w="270" w:type="dxa"/>
            <w:shd w:val="clear" w:color="auto" w:fill="auto"/>
          </w:tcPr>
          <w:p w14:paraId="6E282382" w14:textId="77777777" w:rsidR="002D3B2C" w:rsidRPr="004B3D43" w:rsidRDefault="002D3B2C" w:rsidP="00982EE6">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14E713F0" w14:textId="77777777" w:rsidR="002D3B2C" w:rsidRPr="004B3D43" w:rsidRDefault="002D3B2C" w:rsidP="007B5A53">
            <w:pPr>
              <w:tabs>
                <w:tab w:val="decimal" w:pos="250"/>
              </w:tabs>
              <w:spacing w:line="240" w:lineRule="atLeast"/>
              <w:ind w:left="-79" w:right="-79"/>
              <w:jc w:val="thaiDistribute"/>
              <w:rPr>
                <w:rFonts w:eastAsia="SimSun" w:cs="Times New Roman"/>
                <w:sz w:val="16"/>
                <w:szCs w:val="16"/>
              </w:rPr>
            </w:pPr>
          </w:p>
        </w:tc>
        <w:tc>
          <w:tcPr>
            <w:tcW w:w="270" w:type="dxa"/>
            <w:shd w:val="clear" w:color="auto" w:fill="auto"/>
          </w:tcPr>
          <w:p w14:paraId="7FF48C44" w14:textId="77777777" w:rsidR="002D3B2C" w:rsidRPr="004B3D43" w:rsidRDefault="002D3B2C" w:rsidP="00982EE6">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63B601BD" w14:textId="77777777" w:rsidR="002D3B2C" w:rsidRPr="004B3D43" w:rsidRDefault="002D3B2C" w:rsidP="00106A3C">
            <w:pPr>
              <w:tabs>
                <w:tab w:val="decimal" w:pos="255"/>
              </w:tabs>
              <w:spacing w:line="240" w:lineRule="atLeast"/>
              <w:ind w:left="-72" w:right="-72"/>
              <w:rPr>
                <w:rFonts w:eastAsia="SimSun" w:cs="Times New Roman"/>
                <w:sz w:val="16"/>
                <w:szCs w:val="16"/>
              </w:rPr>
            </w:pPr>
          </w:p>
        </w:tc>
      </w:tr>
      <w:tr w:rsidR="002D3B2C" w:rsidRPr="004B3D43" w14:paraId="155BDD88" w14:textId="77777777" w:rsidTr="00982EE6">
        <w:tc>
          <w:tcPr>
            <w:tcW w:w="2264" w:type="dxa"/>
            <w:shd w:val="clear" w:color="auto" w:fill="auto"/>
            <w:tcMar>
              <w:left w:w="115" w:type="dxa"/>
              <w:right w:w="115" w:type="dxa"/>
            </w:tcMar>
          </w:tcPr>
          <w:p w14:paraId="016E1511" w14:textId="77777777" w:rsidR="002D3B2C" w:rsidRPr="004B3D43" w:rsidRDefault="002D3B2C" w:rsidP="00982EE6">
            <w:pPr>
              <w:spacing w:line="240" w:lineRule="atLeast"/>
              <w:ind w:right="-468"/>
              <w:rPr>
                <w:rFonts w:eastAsia="SimSun" w:cs="Times New Roman"/>
                <w:b/>
                <w:bCs/>
                <w:i/>
                <w:iCs/>
                <w:sz w:val="16"/>
                <w:szCs w:val="16"/>
              </w:rPr>
            </w:pPr>
            <w:r w:rsidRPr="004B3D43">
              <w:rPr>
                <w:rFonts w:eastAsia="SimSun" w:cs="Times New Roman"/>
                <w:sz w:val="16"/>
                <w:szCs w:val="16"/>
                <w:cs/>
              </w:rPr>
              <w:t xml:space="preserve">   </w:t>
            </w:r>
            <w:r w:rsidRPr="004B3D43">
              <w:rPr>
                <w:rFonts w:eastAsia="SimSun" w:cs="Times New Roman"/>
                <w:sz w:val="16"/>
                <w:szCs w:val="16"/>
              </w:rPr>
              <w:t>(International) Pte.</w:t>
            </w:r>
            <w:r w:rsidRPr="004B3D43">
              <w:rPr>
                <w:rFonts w:eastAsia="SimSun" w:cs="Angsana New"/>
                <w:sz w:val="16"/>
                <w:szCs w:val="16"/>
              </w:rPr>
              <w:t xml:space="preserve"> Ltd.</w:t>
            </w:r>
          </w:p>
        </w:tc>
        <w:tc>
          <w:tcPr>
            <w:tcW w:w="1170" w:type="dxa"/>
            <w:shd w:val="clear" w:color="auto" w:fill="auto"/>
            <w:tcMar>
              <w:left w:w="115" w:type="dxa"/>
              <w:right w:w="115" w:type="dxa"/>
            </w:tcMar>
          </w:tcPr>
          <w:p w14:paraId="772AE1B3" w14:textId="77777777" w:rsidR="002D3B2C" w:rsidRPr="004B3D43" w:rsidRDefault="002D3B2C" w:rsidP="00982EE6">
            <w:pPr>
              <w:spacing w:line="240" w:lineRule="atLeast"/>
              <w:ind w:left="-25" w:right="-79"/>
              <w:rPr>
                <w:rFonts w:eastAsia="SimSun" w:cs="Times New Roman"/>
                <w:sz w:val="16"/>
                <w:szCs w:val="16"/>
                <w:lang w:val="en-GB"/>
              </w:rPr>
            </w:pPr>
            <w:r w:rsidRPr="004B3D43">
              <w:rPr>
                <w:rFonts w:eastAsia="SimSun" w:cs="Times New Roman"/>
                <w:sz w:val="16"/>
                <w:szCs w:val="16"/>
                <w:lang w:val="en-GB" w:bidi="ar-SA"/>
              </w:rPr>
              <w:t xml:space="preserve">   management</w:t>
            </w:r>
          </w:p>
        </w:tc>
        <w:tc>
          <w:tcPr>
            <w:tcW w:w="900" w:type="dxa"/>
            <w:shd w:val="clear" w:color="auto" w:fill="auto"/>
            <w:tcMar>
              <w:left w:w="115" w:type="dxa"/>
              <w:right w:w="115" w:type="dxa"/>
            </w:tcMar>
          </w:tcPr>
          <w:p w14:paraId="43217688" w14:textId="0F099B5D" w:rsidR="002D3B2C" w:rsidRPr="004B3D43" w:rsidRDefault="00BB33BA" w:rsidP="00982EE6">
            <w:pPr>
              <w:spacing w:line="240" w:lineRule="atLeast"/>
              <w:ind w:left="-79" w:right="-79"/>
              <w:jc w:val="center"/>
              <w:rPr>
                <w:rFonts w:eastAsia="SimSun" w:cs="Times New Roman"/>
                <w:color w:val="4F81BD"/>
                <w:sz w:val="16"/>
                <w:szCs w:val="16"/>
                <w:lang w:val="en-GB"/>
              </w:rPr>
            </w:pPr>
            <w:r>
              <w:rPr>
                <w:rFonts w:eastAsia="SimSun" w:cs="Angsana New"/>
                <w:color w:val="000000" w:themeColor="text1"/>
                <w:sz w:val="16"/>
                <w:szCs w:val="20"/>
              </w:rPr>
              <w:t>Singapore</w:t>
            </w:r>
          </w:p>
        </w:tc>
        <w:tc>
          <w:tcPr>
            <w:tcW w:w="720" w:type="dxa"/>
            <w:shd w:val="clear" w:color="auto" w:fill="auto"/>
            <w:tcMar>
              <w:left w:w="115" w:type="dxa"/>
              <w:right w:w="115" w:type="dxa"/>
            </w:tcMar>
          </w:tcPr>
          <w:p w14:paraId="75CD1100" w14:textId="77777777" w:rsidR="002D3B2C" w:rsidRPr="004B3D43" w:rsidRDefault="002D3B2C" w:rsidP="00982EE6">
            <w:pPr>
              <w:tabs>
                <w:tab w:val="decimal" w:pos="370"/>
              </w:tabs>
              <w:spacing w:line="240" w:lineRule="atLeast"/>
              <w:ind w:right="-79"/>
              <w:rPr>
                <w:rFonts w:eastAsia="SimSun" w:cs="Times New Roman"/>
                <w:sz w:val="16"/>
                <w:szCs w:val="16"/>
                <w:lang w:val="en-GB"/>
              </w:rPr>
            </w:pPr>
            <w:r w:rsidRPr="004B3D43">
              <w:rPr>
                <w:rFonts w:eastAsia="SimSun" w:cs="Times New Roman"/>
                <w:sz w:val="16"/>
                <w:szCs w:val="16"/>
              </w:rPr>
              <w:t>100.00</w:t>
            </w:r>
          </w:p>
        </w:tc>
        <w:tc>
          <w:tcPr>
            <w:tcW w:w="270" w:type="dxa"/>
            <w:shd w:val="clear" w:color="auto" w:fill="auto"/>
            <w:tcMar>
              <w:left w:w="115" w:type="dxa"/>
              <w:right w:w="115" w:type="dxa"/>
            </w:tcMar>
          </w:tcPr>
          <w:p w14:paraId="571225C9" w14:textId="77777777" w:rsidR="002D3B2C" w:rsidRPr="004B3D43" w:rsidRDefault="002D3B2C" w:rsidP="00982EE6">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6E40625D" w14:textId="77777777" w:rsidR="002D3B2C" w:rsidRPr="004B3D43" w:rsidRDefault="002D3B2C" w:rsidP="00982EE6">
            <w:pPr>
              <w:tabs>
                <w:tab w:val="decimal" w:pos="370"/>
              </w:tabs>
              <w:spacing w:line="240" w:lineRule="atLeast"/>
              <w:ind w:right="-79"/>
              <w:rPr>
                <w:rFonts w:eastAsia="SimSun" w:cs="Times New Roman"/>
                <w:sz w:val="16"/>
                <w:szCs w:val="16"/>
                <w:lang w:val="en-GB"/>
              </w:rPr>
            </w:pPr>
            <w:r w:rsidRPr="004B3D43">
              <w:rPr>
                <w:rFonts w:eastAsia="SimSun" w:cs="Times New Roman"/>
                <w:sz w:val="16"/>
                <w:szCs w:val="16"/>
              </w:rPr>
              <w:t>100.00</w:t>
            </w:r>
          </w:p>
        </w:tc>
        <w:tc>
          <w:tcPr>
            <w:tcW w:w="270" w:type="dxa"/>
            <w:shd w:val="clear" w:color="auto" w:fill="auto"/>
            <w:tcMar>
              <w:left w:w="115" w:type="dxa"/>
              <w:right w:w="115" w:type="dxa"/>
            </w:tcMar>
          </w:tcPr>
          <w:p w14:paraId="370A7B87"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2831B9B2" w14:textId="77777777" w:rsidR="002D3B2C" w:rsidRPr="004B3D43" w:rsidRDefault="002D3B2C" w:rsidP="00982EE6">
            <w:pPr>
              <w:tabs>
                <w:tab w:val="decimal" w:pos="370"/>
              </w:tabs>
              <w:spacing w:line="240" w:lineRule="atLeast"/>
              <w:ind w:right="-79"/>
              <w:rPr>
                <w:rFonts w:eastAsia="SimSun" w:cs="Times New Roman"/>
                <w:sz w:val="16"/>
                <w:szCs w:val="16"/>
                <w:lang w:val="en-GB"/>
              </w:rPr>
            </w:pPr>
            <w:r>
              <w:rPr>
                <w:rFonts w:eastAsia="SimSun" w:cstheme="minorBidi"/>
                <w:sz w:val="16"/>
                <w:szCs w:val="16"/>
              </w:rPr>
              <w:t>8</w:t>
            </w:r>
            <w:r w:rsidRPr="004B3D43">
              <w:rPr>
                <w:rFonts w:eastAsia="SimSun" w:cs="Times New Roman"/>
                <w:sz w:val="16"/>
                <w:szCs w:val="16"/>
                <w:lang w:val="en-GB"/>
              </w:rPr>
              <w:t>,4</w:t>
            </w:r>
            <w:r>
              <w:rPr>
                <w:rFonts w:eastAsia="SimSun" w:cs="Times New Roman"/>
                <w:sz w:val="16"/>
                <w:szCs w:val="16"/>
                <w:lang w:val="en-GB"/>
              </w:rPr>
              <w:t>9</w:t>
            </w:r>
            <w:r w:rsidRPr="004B3D43">
              <w:rPr>
                <w:rFonts w:eastAsia="SimSun" w:cs="Times New Roman"/>
                <w:sz w:val="16"/>
                <w:szCs w:val="16"/>
                <w:lang w:val="en-GB"/>
              </w:rPr>
              <w:t>9</w:t>
            </w:r>
          </w:p>
        </w:tc>
        <w:tc>
          <w:tcPr>
            <w:tcW w:w="270" w:type="dxa"/>
            <w:shd w:val="clear" w:color="auto" w:fill="auto"/>
            <w:tcMar>
              <w:left w:w="115" w:type="dxa"/>
              <w:right w:w="115" w:type="dxa"/>
            </w:tcMar>
          </w:tcPr>
          <w:p w14:paraId="16AD985D"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1CBAF231" w14:textId="77777777" w:rsidR="002D3B2C" w:rsidRPr="004B3D43" w:rsidRDefault="002D3B2C" w:rsidP="00982EE6">
            <w:pPr>
              <w:tabs>
                <w:tab w:val="decimal" w:pos="370"/>
              </w:tabs>
              <w:spacing w:line="240" w:lineRule="atLeast"/>
              <w:ind w:right="-79"/>
              <w:rPr>
                <w:rFonts w:eastAsia="SimSun" w:cs="Times New Roman"/>
                <w:sz w:val="16"/>
                <w:szCs w:val="16"/>
                <w:lang w:val="en-GB"/>
              </w:rPr>
            </w:pPr>
            <w:r w:rsidRPr="004B3D43">
              <w:rPr>
                <w:rFonts w:eastAsia="SimSun" w:cs="Times New Roman"/>
                <w:sz w:val="16"/>
                <w:szCs w:val="16"/>
                <w:lang w:val="en-GB"/>
              </w:rPr>
              <w:t>6,429</w:t>
            </w:r>
          </w:p>
        </w:tc>
        <w:tc>
          <w:tcPr>
            <w:tcW w:w="270" w:type="dxa"/>
            <w:shd w:val="clear" w:color="auto" w:fill="auto"/>
            <w:tcMar>
              <w:left w:w="115" w:type="dxa"/>
              <w:right w:w="115" w:type="dxa"/>
            </w:tcMar>
          </w:tcPr>
          <w:p w14:paraId="4AEA0370" w14:textId="77777777" w:rsidR="002D3B2C" w:rsidRPr="004B3D43" w:rsidRDefault="002D3B2C" w:rsidP="00982EE6">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0E92BE07" w14:textId="77777777" w:rsidR="002D3B2C" w:rsidRPr="004B3D43" w:rsidRDefault="002D3B2C" w:rsidP="00982EE6">
            <w:pPr>
              <w:tabs>
                <w:tab w:val="decimal" w:pos="551"/>
              </w:tabs>
              <w:spacing w:line="240" w:lineRule="atLeast"/>
              <w:ind w:left="-79" w:right="-79"/>
              <w:jc w:val="center"/>
              <w:rPr>
                <w:rFonts w:eastAsia="SimSun" w:cs="Times New Roman"/>
                <w:sz w:val="16"/>
                <w:szCs w:val="16"/>
                <w:lang w:val="en-GB"/>
              </w:rPr>
            </w:pPr>
            <w:r>
              <w:rPr>
                <w:rFonts w:eastAsia="SimSun" w:cs="Times New Roman"/>
                <w:sz w:val="16"/>
                <w:szCs w:val="16"/>
                <w:lang w:val="en-GB"/>
              </w:rPr>
              <w:t>8,499</w:t>
            </w:r>
          </w:p>
        </w:tc>
        <w:tc>
          <w:tcPr>
            <w:tcW w:w="270" w:type="dxa"/>
            <w:shd w:val="clear" w:color="auto" w:fill="auto"/>
            <w:tcMar>
              <w:left w:w="115" w:type="dxa"/>
              <w:right w:w="115" w:type="dxa"/>
            </w:tcMar>
          </w:tcPr>
          <w:p w14:paraId="2E90B9F5" w14:textId="77777777" w:rsidR="002D3B2C" w:rsidRPr="004B3D43" w:rsidRDefault="002D3B2C" w:rsidP="00982EE6">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013AB450" w14:textId="77777777" w:rsidR="002D3B2C" w:rsidRPr="004B3D43" w:rsidRDefault="002D3B2C" w:rsidP="00982EE6">
            <w:pPr>
              <w:tabs>
                <w:tab w:val="decimal" w:pos="766"/>
              </w:tabs>
              <w:spacing w:line="240" w:lineRule="atLeast"/>
              <w:ind w:left="-79" w:right="-79"/>
              <w:rPr>
                <w:rFonts w:eastAsia="SimSun" w:cs="Times New Roman"/>
                <w:sz w:val="16"/>
                <w:szCs w:val="16"/>
                <w:lang w:val="en-GB"/>
              </w:rPr>
            </w:pPr>
            <w:r w:rsidRPr="004B3D43">
              <w:rPr>
                <w:rFonts w:eastAsia="SimSun" w:cs="Times New Roman"/>
                <w:sz w:val="16"/>
                <w:szCs w:val="16"/>
                <w:lang w:val="en-GB"/>
              </w:rPr>
              <w:t>6,429</w:t>
            </w:r>
          </w:p>
        </w:tc>
        <w:tc>
          <w:tcPr>
            <w:tcW w:w="270" w:type="dxa"/>
            <w:shd w:val="clear" w:color="auto" w:fill="auto"/>
            <w:tcMar>
              <w:left w:w="115" w:type="dxa"/>
              <w:right w:w="115" w:type="dxa"/>
            </w:tcMar>
          </w:tcPr>
          <w:p w14:paraId="44241F67"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8D5910E" w14:textId="77777777" w:rsidR="002D3B2C" w:rsidRPr="004B3D43" w:rsidRDefault="002D3B2C" w:rsidP="00F94B61">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rPr>
              <w:t>-</w:t>
            </w:r>
          </w:p>
        </w:tc>
        <w:tc>
          <w:tcPr>
            <w:tcW w:w="270" w:type="dxa"/>
            <w:shd w:val="clear" w:color="auto" w:fill="auto"/>
            <w:tcMar>
              <w:left w:w="115" w:type="dxa"/>
              <w:right w:w="115" w:type="dxa"/>
            </w:tcMar>
          </w:tcPr>
          <w:p w14:paraId="742A94D5"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209CABE9" w14:textId="77777777" w:rsidR="002D3B2C" w:rsidRPr="004B3D43" w:rsidRDefault="002D3B2C" w:rsidP="00F94B61">
            <w:pPr>
              <w:tabs>
                <w:tab w:val="decimal" w:pos="150"/>
              </w:tabs>
              <w:spacing w:line="240" w:lineRule="atLeast"/>
              <w:ind w:left="-79" w:right="-79"/>
              <w:rPr>
                <w:rFonts w:eastAsia="SimSun" w:cs="Times New Roman"/>
                <w:sz w:val="16"/>
                <w:szCs w:val="16"/>
              </w:rPr>
            </w:pPr>
            <w:r w:rsidRPr="004B3D43">
              <w:rPr>
                <w:rFonts w:eastAsia="SimSun" w:cs="Times New Roman"/>
                <w:sz w:val="16"/>
                <w:szCs w:val="16"/>
              </w:rPr>
              <w:t>-</w:t>
            </w:r>
          </w:p>
        </w:tc>
        <w:tc>
          <w:tcPr>
            <w:tcW w:w="270" w:type="dxa"/>
            <w:shd w:val="clear" w:color="auto" w:fill="auto"/>
            <w:tcMar>
              <w:left w:w="115" w:type="dxa"/>
              <w:right w:w="115" w:type="dxa"/>
            </w:tcMar>
          </w:tcPr>
          <w:p w14:paraId="357BDF4A" w14:textId="77777777" w:rsidR="002D3B2C" w:rsidRPr="004B3D43" w:rsidRDefault="002D3B2C" w:rsidP="00982EE6">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6C31E4F5" w14:textId="77777777" w:rsidR="002D3B2C" w:rsidRPr="004B3D43" w:rsidRDefault="002D3B2C" w:rsidP="00982EE6">
            <w:pPr>
              <w:tabs>
                <w:tab w:val="decimal" w:pos="551"/>
              </w:tabs>
              <w:spacing w:line="240" w:lineRule="atLeast"/>
              <w:ind w:left="-79" w:right="-79"/>
              <w:jc w:val="center"/>
              <w:rPr>
                <w:rFonts w:eastAsia="SimSun" w:cs="Times New Roman"/>
                <w:sz w:val="16"/>
                <w:szCs w:val="16"/>
                <w:lang w:val="en-GB"/>
              </w:rPr>
            </w:pPr>
            <w:r>
              <w:rPr>
                <w:rFonts w:eastAsia="SimSun" w:cs="Times New Roman"/>
                <w:sz w:val="16"/>
                <w:szCs w:val="16"/>
                <w:lang w:val="en-GB"/>
              </w:rPr>
              <w:t>8,499</w:t>
            </w:r>
          </w:p>
        </w:tc>
        <w:tc>
          <w:tcPr>
            <w:tcW w:w="270" w:type="dxa"/>
            <w:shd w:val="clear" w:color="auto" w:fill="auto"/>
            <w:tcMar>
              <w:left w:w="115" w:type="dxa"/>
              <w:right w:w="115" w:type="dxa"/>
            </w:tcMar>
          </w:tcPr>
          <w:p w14:paraId="51298B5B"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41D401BE" w14:textId="77777777" w:rsidR="002D3B2C" w:rsidRPr="004B3D43" w:rsidRDefault="002D3B2C" w:rsidP="00982EE6">
            <w:pPr>
              <w:tabs>
                <w:tab w:val="decimal" w:pos="770"/>
              </w:tabs>
              <w:spacing w:line="240" w:lineRule="atLeast"/>
              <w:ind w:left="-72" w:right="-72"/>
              <w:rPr>
                <w:rFonts w:eastAsia="SimSun" w:cs="Times New Roman"/>
                <w:sz w:val="16"/>
                <w:szCs w:val="16"/>
              </w:rPr>
            </w:pPr>
            <w:r w:rsidRPr="004B3D43">
              <w:rPr>
                <w:rFonts w:eastAsia="SimSun" w:cs="Times New Roman"/>
                <w:sz w:val="16"/>
                <w:szCs w:val="16"/>
                <w:lang w:val="en-GB"/>
              </w:rPr>
              <w:t>6,429</w:t>
            </w:r>
          </w:p>
        </w:tc>
        <w:tc>
          <w:tcPr>
            <w:tcW w:w="270" w:type="dxa"/>
            <w:shd w:val="clear" w:color="auto" w:fill="auto"/>
          </w:tcPr>
          <w:p w14:paraId="7D53AE23" w14:textId="77777777" w:rsidR="002D3B2C" w:rsidRPr="004B3D43" w:rsidRDefault="002D3B2C" w:rsidP="00982EE6">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0E4C65EF" w14:textId="77777777" w:rsidR="002D3B2C" w:rsidRPr="004B3D43" w:rsidRDefault="002D3B2C" w:rsidP="007B5A53">
            <w:pPr>
              <w:tabs>
                <w:tab w:val="decimal" w:pos="250"/>
              </w:tabs>
              <w:spacing w:line="240" w:lineRule="atLeast"/>
              <w:ind w:left="-79" w:right="-79"/>
              <w:jc w:val="thaiDistribute"/>
              <w:rPr>
                <w:rFonts w:eastAsia="SimSun" w:cs="Times New Roman"/>
                <w:sz w:val="16"/>
                <w:szCs w:val="16"/>
              </w:rPr>
            </w:pPr>
            <w:r w:rsidRPr="004B3D43">
              <w:rPr>
                <w:rFonts w:eastAsia="SimSun" w:cs="Times New Roman"/>
                <w:sz w:val="16"/>
                <w:szCs w:val="16"/>
              </w:rPr>
              <w:t>-</w:t>
            </w:r>
          </w:p>
        </w:tc>
        <w:tc>
          <w:tcPr>
            <w:tcW w:w="270" w:type="dxa"/>
            <w:shd w:val="clear" w:color="auto" w:fill="auto"/>
          </w:tcPr>
          <w:p w14:paraId="23EF46FC" w14:textId="77777777" w:rsidR="002D3B2C" w:rsidRPr="004B3D43" w:rsidRDefault="002D3B2C" w:rsidP="00982EE6">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2D82FE20" w14:textId="77777777" w:rsidR="002D3B2C" w:rsidRPr="004B3D43" w:rsidRDefault="002D3B2C" w:rsidP="00106A3C">
            <w:pPr>
              <w:tabs>
                <w:tab w:val="decimal" w:pos="255"/>
              </w:tabs>
              <w:spacing w:line="240" w:lineRule="atLeast"/>
              <w:ind w:left="-72" w:right="-72"/>
              <w:rPr>
                <w:rFonts w:eastAsia="SimSun" w:cs="Times New Roman"/>
                <w:sz w:val="16"/>
                <w:szCs w:val="16"/>
              </w:rPr>
            </w:pPr>
            <w:r w:rsidRPr="004B3D43">
              <w:rPr>
                <w:rFonts w:eastAsia="SimSun" w:cs="Times New Roman"/>
                <w:sz w:val="16"/>
                <w:szCs w:val="16"/>
              </w:rPr>
              <w:t>-</w:t>
            </w:r>
          </w:p>
        </w:tc>
      </w:tr>
      <w:tr w:rsidR="002D3B2C" w:rsidRPr="004B3D43" w14:paraId="21645E62" w14:textId="77777777" w:rsidTr="00982EE6">
        <w:tc>
          <w:tcPr>
            <w:tcW w:w="2264" w:type="dxa"/>
            <w:shd w:val="clear" w:color="auto" w:fill="auto"/>
            <w:tcMar>
              <w:left w:w="115" w:type="dxa"/>
              <w:right w:w="115" w:type="dxa"/>
            </w:tcMar>
          </w:tcPr>
          <w:p w14:paraId="004E5DF6" w14:textId="77777777" w:rsidR="002D3B2C" w:rsidRPr="004B3D43" w:rsidRDefault="002D3B2C" w:rsidP="00982EE6">
            <w:pPr>
              <w:spacing w:line="240" w:lineRule="atLeast"/>
              <w:ind w:right="-468"/>
              <w:rPr>
                <w:rFonts w:eastAsia="SimSun" w:cs="Times New Roman"/>
                <w:b/>
                <w:bCs/>
                <w:i/>
                <w:iCs/>
                <w:sz w:val="16"/>
                <w:szCs w:val="16"/>
              </w:rPr>
            </w:pPr>
            <w:r w:rsidRPr="004B3D43">
              <w:rPr>
                <w:rFonts w:eastAsia="SimSun" w:cs="Times New Roman"/>
                <w:sz w:val="16"/>
                <w:szCs w:val="16"/>
              </w:rPr>
              <w:t xml:space="preserve">System Assets </w:t>
            </w:r>
          </w:p>
        </w:tc>
        <w:tc>
          <w:tcPr>
            <w:tcW w:w="1170" w:type="dxa"/>
            <w:shd w:val="clear" w:color="auto" w:fill="auto"/>
            <w:tcMar>
              <w:left w:w="115" w:type="dxa"/>
              <w:right w:w="115" w:type="dxa"/>
            </w:tcMar>
          </w:tcPr>
          <w:p w14:paraId="597758A5" w14:textId="77777777" w:rsidR="002D3B2C" w:rsidRPr="004B3D43" w:rsidRDefault="002D3B2C" w:rsidP="00982EE6">
            <w:pPr>
              <w:spacing w:line="240" w:lineRule="atLeast"/>
              <w:ind w:left="-25" w:right="-79"/>
              <w:rPr>
                <w:rFonts w:eastAsia="SimSun" w:cs="Times New Roman"/>
                <w:sz w:val="16"/>
                <w:szCs w:val="16"/>
                <w:lang w:val="en-GB"/>
              </w:rPr>
            </w:pPr>
            <w:r w:rsidRPr="004B3D43">
              <w:rPr>
                <w:rFonts w:eastAsia="SimSun" w:cs="Times New Roman"/>
                <w:sz w:val="16"/>
                <w:szCs w:val="16"/>
                <w:lang w:val="en-GB" w:bidi="ar-SA"/>
              </w:rPr>
              <w:t>Real estate</w:t>
            </w:r>
          </w:p>
        </w:tc>
        <w:tc>
          <w:tcPr>
            <w:tcW w:w="900" w:type="dxa"/>
            <w:shd w:val="clear" w:color="auto" w:fill="auto"/>
            <w:tcMar>
              <w:left w:w="115" w:type="dxa"/>
              <w:right w:w="115" w:type="dxa"/>
            </w:tcMar>
          </w:tcPr>
          <w:p w14:paraId="52908736" w14:textId="77777777" w:rsidR="002D3B2C" w:rsidRPr="004B3D43" w:rsidRDefault="002D3B2C" w:rsidP="00982EE6">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0D9FFF9B" w14:textId="77777777" w:rsidR="002D3B2C" w:rsidRPr="004B3D43" w:rsidRDefault="002D3B2C" w:rsidP="00982EE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E1DA0BE" w14:textId="77777777" w:rsidR="002D3B2C" w:rsidRPr="004B3D43" w:rsidRDefault="002D3B2C" w:rsidP="00982EE6">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61AC8525" w14:textId="77777777" w:rsidR="002D3B2C" w:rsidRPr="004B3D43" w:rsidRDefault="002D3B2C" w:rsidP="00982EE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27CBA67"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7607D2B6" w14:textId="77777777" w:rsidR="002D3B2C" w:rsidRPr="004B3D43" w:rsidRDefault="002D3B2C" w:rsidP="00982EE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52B9365"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13C24629" w14:textId="77777777" w:rsidR="002D3B2C" w:rsidRPr="004B3D43" w:rsidRDefault="002D3B2C" w:rsidP="00982EE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F0A5CC7" w14:textId="77777777" w:rsidR="002D3B2C" w:rsidRPr="004B3D43" w:rsidRDefault="002D3B2C" w:rsidP="00982EE6">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6B95F583" w14:textId="77777777" w:rsidR="002D3B2C" w:rsidRPr="004B3D43" w:rsidRDefault="002D3B2C" w:rsidP="00982EE6">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2F89DC5" w14:textId="77777777" w:rsidR="002D3B2C" w:rsidRPr="004B3D43" w:rsidRDefault="002D3B2C" w:rsidP="00982EE6">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46C98015" w14:textId="77777777" w:rsidR="002D3B2C" w:rsidRPr="004B3D43" w:rsidRDefault="002D3B2C" w:rsidP="00982EE6">
            <w:pPr>
              <w:tabs>
                <w:tab w:val="decimal" w:pos="766"/>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B4386A9"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2891E3DA" w14:textId="77777777" w:rsidR="002D3B2C" w:rsidRPr="004B3D43" w:rsidRDefault="002D3B2C" w:rsidP="00F94B61">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FDEEF98"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269A8C69" w14:textId="77777777" w:rsidR="002D3B2C" w:rsidRPr="004B3D43" w:rsidRDefault="002D3B2C" w:rsidP="00F94B61">
            <w:pPr>
              <w:tabs>
                <w:tab w:val="decimal" w:pos="15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12096B18" w14:textId="77777777" w:rsidR="002D3B2C" w:rsidRPr="004B3D43" w:rsidRDefault="002D3B2C" w:rsidP="00982EE6">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0E5E2E1F" w14:textId="77777777" w:rsidR="002D3B2C" w:rsidRPr="004B3D43" w:rsidRDefault="002D3B2C" w:rsidP="00982EE6">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E1C09CB"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24B082DF" w14:textId="77777777" w:rsidR="002D3B2C" w:rsidRPr="004B3D43" w:rsidRDefault="002D3B2C" w:rsidP="00982EE6">
            <w:pPr>
              <w:tabs>
                <w:tab w:val="decimal" w:pos="770"/>
              </w:tabs>
              <w:spacing w:line="240" w:lineRule="atLeast"/>
              <w:ind w:left="-72" w:right="-72"/>
              <w:rPr>
                <w:rFonts w:eastAsia="SimSun" w:cs="Times New Roman"/>
                <w:sz w:val="16"/>
                <w:szCs w:val="16"/>
              </w:rPr>
            </w:pPr>
          </w:p>
        </w:tc>
        <w:tc>
          <w:tcPr>
            <w:tcW w:w="270" w:type="dxa"/>
            <w:shd w:val="clear" w:color="auto" w:fill="auto"/>
          </w:tcPr>
          <w:p w14:paraId="22995B7D" w14:textId="77777777" w:rsidR="002D3B2C" w:rsidRPr="004B3D43" w:rsidRDefault="002D3B2C" w:rsidP="00982EE6">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70577FE8" w14:textId="77777777" w:rsidR="002D3B2C" w:rsidRPr="004B3D43" w:rsidRDefault="002D3B2C" w:rsidP="007B5A53">
            <w:pPr>
              <w:tabs>
                <w:tab w:val="decimal" w:pos="250"/>
              </w:tabs>
              <w:spacing w:line="240" w:lineRule="atLeast"/>
              <w:ind w:left="-79" w:right="-79"/>
              <w:jc w:val="thaiDistribute"/>
              <w:rPr>
                <w:rFonts w:eastAsia="SimSun" w:cs="Times New Roman"/>
                <w:sz w:val="16"/>
                <w:szCs w:val="16"/>
              </w:rPr>
            </w:pPr>
          </w:p>
        </w:tc>
        <w:tc>
          <w:tcPr>
            <w:tcW w:w="270" w:type="dxa"/>
            <w:shd w:val="clear" w:color="auto" w:fill="auto"/>
          </w:tcPr>
          <w:p w14:paraId="67D2DBA5" w14:textId="77777777" w:rsidR="002D3B2C" w:rsidRPr="004B3D43" w:rsidRDefault="002D3B2C" w:rsidP="00982EE6">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1F41263B" w14:textId="77777777" w:rsidR="002D3B2C" w:rsidRPr="004B3D43" w:rsidRDefault="002D3B2C" w:rsidP="00106A3C">
            <w:pPr>
              <w:tabs>
                <w:tab w:val="decimal" w:pos="255"/>
              </w:tabs>
              <w:spacing w:line="240" w:lineRule="atLeast"/>
              <w:ind w:left="-72" w:right="-72"/>
              <w:rPr>
                <w:rFonts w:eastAsia="SimSun" w:cs="Times New Roman"/>
                <w:sz w:val="16"/>
                <w:szCs w:val="16"/>
              </w:rPr>
            </w:pPr>
          </w:p>
        </w:tc>
      </w:tr>
      <w:tr w:rsidR="002D3B2C" w:rsidRPr="004B3D43" w14:paraId="26D3A4EB" w14:textId="77777777" w:rsidTr="00982EE6">
        <w:tc>
          <w:tcPr>
            <w:tcW w:w="2264" w:type="dxa"/>
            <w:shd w:val="clear" w:color="auto" w:fill="auto"/>
            <w:tcMar>
              <w:left w:w="115" w:type="dxa"/>
              <w:right w:w="115" w:type="dxa"/>
            </w:tcMar>
          </w:tcPr>
          <w:p w14:paraId="22858AE1" w14:textId="7CE85CE0" w:rsidR="002D3B2C" w:rsidRPr="004B3D43" w:rsidRDefault="00476EBB" w:rsidP="00982EE6">
            <w:pPr>
              <w:spacing w:line="240" w:lineRule="atLeast"/>
              <w:ind w:right="-468"/>
              <w:rPr>
                <w:rFonts w:eastAsia="SimSun" w:cs="Times New Roman"/>
                <w:b/>
                <w:bCs/>
                <w:i/>
                <w:iCs/>
                <w:sz w:val="16"/>
                <w:szCs w:val="16"/>
              </w:rPr>
            </w:pPr>
            <w:r>
              <w:rPr>
                <w:rFonts w:eastAsia="SimSun" w:cs="Times New Roman"/>
                <w:sz w:val="16"/>
                <w:szCs w:val="16"/>
              </w:rPr>
              <w:t xml:space="preserve">   </w:t>
            </w:r>
            <w:r w:rsidR="002D3B2C" w:rsidRPr="004B3D43">
              <w:rPr>
                <w:rFonts w:eastAsia="SimSun" w:cs="Times New Roman"/>
                <w:sz w:val="16"/>
                <w:szCs w:val="16"/>
              </w:rPr>
              <w:t>Company Limited</w:t>
            </w:r>
          </w:p>
        </w:tc>
        <w:tc>
          <w:tcPr>
            <w:tcW w:w="1170" w:type="dxa"/>
            <w:shd w:val="clear" w:color="auto" w:fill="auto"/>
            <w:tcMar>
              <w:left w:w="115" w:type="dxa"/>
              <w:right w:w="115" w:type="dxa"/>
            </w:tcMar>
          </w:tcPr>
          <w:p w14:paraId="782D92D5" w14:textId="77777777" w:rsidR="002D3B2C" w:rsidRPr="004B3D43" w:rsidRDefault="002D3B2C" w:rsidP="00982EE6">
            <w:pPr>
              <w:spacing w:line="240" w:lineRule="atLeast"/>
              <w:ind w:left="-25" w:right="-79"/>
              <w:rPr>
                <w:rFonts w:eastAsia="SimSun" w:cs="Times New Roman"/>
                <w:sz w:val="16"/>
                <w:szCs w:val="16"/>
                <w:lang w:val="en-GB"/>
              </w:rPr>
            </w:pPr>
            <w:r w:rsidRPr="004B3D43">
              <w:rPr>
                <w:rFonts w:eastAsia="SimSun" w:cs="Times New Roman"/>
                <w:sz w:val="16"/>
                <w:szCs w:val="16"/>
                <w:lang w:val="en-GB" w:bidi="ar-SA"/>
              </w:rPr>
              <w:t xml:space="preserve">   development</w:t>
            </w:r>
          </w:p>
        </w:tc>
        <w:tc>
          <w:tcPr>
            <w:tcW w:w="900" w:type="dxa"/>
            <w:shd w:val="clear" w:color="auto" w:fill="auto"/>
            <w:tcMar>
              <w:left w:w="115" w:type="dxa"/>
              <w:right w:w="115" w:type="dxa"/>
            </w:tcMar>
          </w:tcPr>
          <w:p w14:paraId="0766DEF5" w14:textId="77777777" w:rsidR="002D3B2C" w:rsidRPr="004B3D43" w:rsidRDefault="002D3B2C" w:rsidP="00982EE6">
            <w:pPr>
              <w:spacing w:line="240" w:lineRule="atLeast"/>
              <w:ind w:left="-79" w:right="-79"/>
              <w:jc w:val="center"/>
              <w:rPr>
                <w:rFonts w:eastAsia="SimSun" w:cs="Times New Roman"/>
                <w:color w:val="4F81BD"/>
                <w:sz w:val="16"/>
                <w:szCs w:val="16"/>
                <w:lang w:val="en-GB"/>
              </w:rPr>
            </w:pPr>
            <w:r w:rsidRPr="00F93DF0">
              <w:rPr>
                <w:rFonts w:eastAsia="SimSun" w:cs="Angsana New"/>
                <w:color w:val="000000" w:themeColor="text1"/>
                <w:sz w:val="16"/>
                <w:szCs w:val="20"/>
              </w:rPr>
              <w:t>Thailand</w:t>
            </w:r>
          </w:p>
        </w:tc>
        <w:tc>
          <w:tcPr>
            <w:tcW w:w="720" w:type="dxa"/>
            <w:shd w:val="clear" w:color="auto" w:fill="auto"/>
            <w:tcMar>
              <w:left w:w="115" w:type="dxa"/>
              <w:right w:w="115" w:type="dxa"/>
            </w:tcMar>
          </w:tcPr>
          <w:p w14:paraId="10840DEF" w14:textId="77777777" w:rsidR="002D3B2C" w:rsidRPr="004B3D43" w:rsidRDefault="002D3B2C" w:rsidP="00982EE6">
            <w:pPr>
              <w:tabs>
                <w:tab w:val="decimal" w:pos="370"/>
              </w:tabs>
              <w:spacing w:line="240" w:lineRule="atLeast"/>
              <w:ind w:right="-79"/>
              <w:rPr>
                <w:rFonts w:eastAsia="SimSun" w:cs="Times New Roman"/>
                <w:sz w:val="16"/>
                <w:szCs w:val="16"/>
                <w:lang w:val="en-GB"/>
              </w:rPr>
            </w:pPr>
            <w:r w:rsidRPr="004B3D43">
              <w:rPr>
                <w:rFonts w:eastAsia="SimSun" w:cs="Angsana New"/>
                <w:sz w:val="16"/>
                <w:szCs w:val="16"/>
              </w:rPr>
              <w:t>100.00</w:t>
            </w:r>
          </w:p>
        </w:tc>
        <w:tc>
          <w:tcPr>
            <w:tcW w:w="270" w:type="dxa"/>
            <w:shd w:val="clear" w:color="auto" w:fill="auto"/>
            <w:tcMar>
              <w:left w:w="115" w:type="dxa"/>
              <w:right w:w="115" w:type="dxa"/>
            </w:tcMar>
          </w:tcPr>
          <w:p w14:paraId="351754C1" w14:textId="77777777" w:rsidR="002D3B2C" w:rsidRPr="004B3D43" w:rsidRDefault="002D3B2C" w:rsidP="00982EE6">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5B1B3C2A" w14:textId="77777777" w:rsidR="002D3B2C" w:rsidRPr="004B3D43" w:rsidRDefault="002D3B2C" w:rsidP="00982EE6">
            <w:pPr>
              <w:tabs>
                <w:tab w:val="decimal" w:pos="370"/>
              </w:tabs>
              <w:spacing w:line="240" w:lineRule="atLeast"/>
              <w:ind w:right="-79"/>
              <w:rPr>
                <w:rFonts w:eastAsia="SimSun" w:cs="Times New Roman"/>
                <w:sz w:val="16"/>
                <w:szCs w:val="16"/>
                <w:lang w:val="en-GB"/>
              </w:rPr>
            </w:pPr>
            <w:r w:rsidRPr="004B3D43">
              <w:rPr>
                <w:rFonts w:eastAsia="SimSun" w:cs="Angsana New"/>
                <w:sz w:val="16"/>
                <w:szCs w:val="16"/>
              </w:rPr>
              <w:t>100.00</w:t>
            </w:r>
          </w:p>
        </w:tc>
        <w:tc>
          <w:tcPr>
            <w:tcW w:w="270" w:type="dxa"/>
            <w:shd w:val="clear" w:color="auto" w:fill="auto"/>
            <w:tcMar>
              <w:left w:w="115" w:type="dxa"/>
              <w:right w:w="115" w:type="dxa"/>
            </w:tcMar>
          </w:tcPr>
          <w:p w14:paraId="3EDFFF1C"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324AA592" w14:textId="77777777" w:rsidR="002D3B2C" w:rsidRPr="004B3D43" w:rsidRDefault="002D3B2C" w:rsidP="00982EE6">
            <w:pPr>
              <w:tabs>
                <w:tab w:val="decimal" w:pos="370"/>
              </w:tabs>
              <w:spacing w:line="240" w:lineRule="atLeast"/>
              <w:ind w:right="-79"/>
              <w:rPr>
                <w:rFonts w:eastAsia="SimSun" w:cs="Times New Roman"/>
                <w:sz w:val="16"/>
                <w:szCs w:val="16"/>
                <w:lang w:val="en-GB"/>
              </w:rPr>
            </w:pPr>
            <w:r w:rsidRPr="004B3D43">
              <w:rPr>
                <w:rFonts w:eastAsia="SimSun" w:cs="Times New Roman"/>
                <w:sz w:val="16"/>
                <w:szCs w:val="16"/>
                <w:lang w:val="en-GB"/>
              </w:rPr>
              <w:t>400</w:t>
            </w:r>
          </w:p>
        </w:tc>
        <w:tc>
          <w:tcPr>
            <w:tcW w:w="270" w:type="dxa"/>
            <w:shd w:val="clear" w:color="auto" w:fill="auto"/>
            <w:tcMar>
              <w:left w:w="115" w:type="dxa"/>
              <w:right w:w="115" w:type="dxa"/>
            </w:tcMar>
          </w:tcPr>
          <w:p w14:paraId="74BEA80E"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51420F01" w14:textId="77777777" w:rsidR="002D3B2C" w:rsidRPr="004B3D43" w:rsidRDefault="002D3B2C" w:rsidP="00982EE6">
            <w:pPr>
              <w:tabs>
                <w:tab w:val="decimal" w:pos="370"/>
              </w:tabs>
              <w:spacing w:line="240" w:lineRule="atLeast"/>
              <w:ind w:right="-79"/>
              <w:rPr>
                <w:rFonts w:eastAsia="SimSun" w:cs="Times New Roman"/>
                <w:sz w:val="16"/>
                <w:szCs w:val="16"/>
                <w:lang w:val="en-GB"/>
              </w:rPr>
            </w:pPr>
            <w:r w:rsidRPr="004B3D43">
              <w:rPr>
                <w:rFonts w:eastAsia="SimSun" w:cs="Times New Roman"/>
                <w:sz w:val="16"/>
                <w:szCs w:val="16"/>
                <w:lang w:val="en-GB"/>
              </w:rPr>
              <w:t>400</w:t>
            </w:r>
          </w:p>
        </w:tc>
        <w:tc>
          <w:tcPr>
            <w:tcW w:w="270" w:type="dxa"/>
            <w:shd w:val="clear" w:color="auto" w:fill="auto"/>
            <w:tcMar>
              <w:left w:w="115" w:type="dxa"/>
              <w:right w:w="115" w:type="dxa"/>
            </w:tcMar>
          </w:tcPr>
          <w:p w14:paraId="6E46852F" w14:textId="77777777" w:rsidR="002D3B2C" w:rsidRPr="004B3D43" w:rsidRDefault="002D3B2C" w:rsidP="00982EE6">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22704487" w14:textId="77777777" w:rsidR="002D3B2C" w:rsidRPr="004B3D43" w:rsidRDefault="002D3B2C" w:rsidP="00982EE6">
            <w:pPr>
              <w:tabs>
                <w:tab w:val="decimal" w:pos="551"/>
              </w:tabs>
              <w:spacing w:line="240" w:lineRule="atLeast"/>
              <w:ind w:left="-79" w:right="-79"/>
              <w:jc w:val="center"/>
              <w:rPr>
                <w:rFonts w:eastAsia="SimSun" w:cs="Times New Roman"/>
                <w:sz w:val="16"/>
                <w:szCs w:val="16"/>
                <w:lang w:val="en-GB"/>
              </w:rPr>
            </w:pPr>
            <w:r>
              <w:rPr>
                <w:rFonts w:eastAsia="SimSun" w:cs="Times New Roman"/>
                <w:sz w:val="16"/>
                <w:szCs w:val="16"/>
                <w:lang w:val="en-GB"/>
              </w:rPr>
              <w:t>400</w:t>
            </w:r>
          </w:p>
        </w:tc>
        <w:tc>
          <w:tcPr>
            <w:tcW w:w="270" w:type="dxa"/>
            <w:shd w:val="clear" w:color="auto" w:fill="auto"/>
            <w:tcMar>
              <w:left w:w="115" w:type="dxa"/>
              <w:right w:w="115" w:type="dxa"/>
            </w:tcMar>
          </w:tcPr>
          <w:p w14:paraId="4801AA9C" w14:textId="77777777" w:rsidR="002D3B2C" w:rsidRPr="004B3D43" w:rsidRDefault="002D3B2C" w:rsidP="00982EE6">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02FB0C06" w14:textId="77777777" w:rsidR="002D3B2C" w:rsidRPr="004B3D43" w:rsidRDefault="002D3B2C" w:rsidP="00982EE6">
            <w:pPr>
              <w:tabs>
                <w:tab w:val="decimal" w:pos="766"/>
              </w:tabs>
              <w:spacing w:line="240" w:lineRule="atLeast"/>
              <w:ind w:left="-79" w:right="-79"/>
              <w:rPr>
                <w:rFonts w:eastAsia="SimSun" w:cs="Times New Roman"/>
                <w:sz w:val="16"/>
                <w:szCs w:val="16"/>
                <w:lang w:val="en-GB"/>
              </w:rPr>
            </w:pPr>
            <w:r w:rsidRPr="004B3D43">
              <w:rPr>
                <w:rFonts w:eastAsia="SimSun" w:cs="Times New Roman"/>
                <w:sz w:val="16"/>
                <w:szCs w:val="16"/>
                <w:lang w:val="en-GB"/>
              </w:rPr>
              <w:t>400</w:t>
            </w:r>
          </w:p>
        </w:tc>
        <w:tc>
          <w:tcPr>
            <w:tcW w:w="270" w:type="dxa"/>
            <w:shd w:val="clear" w:color="auto" w:fill="auto"/>
            <w:tcMar>
              <w:left w:w="115" w:type="dxa"/>
              <w:right w:w="115" w:type="dxa"/>
            </w:tcMar>
          </w:tcPr>
          <w:p w14:paraId="7409047D"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18FE261A" w14:textId="77777777" w:rsidR="002D3B2C" w:rsidRPr="004B3D43" w:rsidRDefault="002D3B2C" w:rsidP="00F94B61">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rPr>
              <w:t>-</w:t>
            </w:r>
          </w:p>
        </w:tc>
        <w:tc>
          <w:tcPr>
            <w:tcW w:w="270" w:type="dxa"/>
            <w:shd w:val="clear" w:color="auto" w:fill="auto"/>
            <w:tcMar>
              <w:left w:w="115" w:type="dxa"/>
              <w:right w:w="115" w:type="dxa"/>
            </w:tcMar>
          </w:tcPr>
          <w:p w14:paraId="69087335"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0438A833" w14:textId="77777777" w:rsidR="002D3B2C" w:rsidRPr="004B3D43" w:rsidRDefault="002D3B2C" w:rsidP="00F94B61">
            <w:pPr>
              <w:tabs>
                <w:tab w:val="decimal" w:pos="150"/>
              </w:tabs>
              <w:spacing w:line="240" w:lineRule="atLeast"/>
              <w:ind w:left="-79" w:right="-79"/>
              <w:rPr>
                <w:rFonts w:eastAsia="SimSun" w:cs="Times New Roman"/>
                <w:sz w:val="16"/>
                <w:szCs w:val="16"/>
              </w:rPr>
            </w:pPr>
            <w:r w:rsidRPr="004B3D43">
              <w:rPr>
                <w:rFonts w:eastAsia="SimSun" w:cs="Times New Roman"/>
                <w:sz w:val="16"/>
                <w:szCs w:val="16"/>
              </w:rPr>
              <w:t>-</w:t>
            </w:r>
          </w:p>
        </w:tc>
        <w:tc>
          <w:tcPr>
            <w:tcW w:w="270" w:type="dxa"/>
            <w:shd w:val="clear" w:color="auto" w:fill="auto"/>
            <w:tcMar>
              <w:left w:w="115" w:type="dxa"/>
              <w:right w:w="115" w:type="dxa"/>
            </w:tcMar>
          </w:tcPr>
          <w:p w14:paraId="0C996E3E" w14:textId="77777777" w:rsidR="002D3B2C" w:rsidRPr="004B3D43" w:rsidRDefault="002D3B2C" w:rsidP="00982EE6">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7526FF76" w14:textId="77777777" w:rsidR="002D3B2C" w:rsidRPr="004B3D43" w:rsidRDefault="002D3B2C" w:rsidP="00982EE6">
            <w:pPr>
              <w:tabs>
                <w:tab w:val="decimal" w:pos="551"/>
              </w:tabs>
              <w:spacing w:line="240" w:lineRule="atLeast"/>
              <w:ind w:left="-79" w:right="-79"/>
              <w:jc w:val="center"/>
              <w:rPr>
                <w:rFonts w:eastAsia="SimSun" w:cs="Times New Roman"/>
                <w:sz w:val="16"/>
                <w:szCs w:val="16"/>
                <w:lang w:val="en-GB"/>
              </w:rPr>
            </w:pPr>
            <w:r w:rsidRPr="004B3D43">
              <w:rPr>
                <w:rFonts w:eastAsia="SimSun" w:cs="Times New Roman"/>
                <w:sz w:val="16"/>
                <w:szCs w:val="16"/>
                <w:lang w:val="en-GB"/>
              </w:rPr>
              <w:t>400</w:t>
            </w:r>
          </w:p>
        </w:tc>
        <w:tc>
          <w:tcPr>
            <w:tcW w:w="270" w:type="dxa"/>
            <w:shd w:val="clear" w:color="auto" w:fill="auto"/>
            <w:tcMar>
              <w:left w:w="115" w:type="dxa"/>
              <w:right w:w="115" w:type="dxa"/>
            </w:tcMar>
          </w:tcPr>
          <w:p w14:paraId="742341E2"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07A36A39" w14:textId="77777777" w:rsidR="002D3B2C" w:rsidRPr="004B3D43" w:rsidRDefault="002D3B2C" w:rsidP="00982EE6">
            <w:pPr>
              <w:tabs>
                <w:tab w:val="decimal" w:pos="770"/>
              </w:tabs>
              <w:spacing w:line="240" w:lineRule="atLeast"/>
              <w:ind w:left="-72" w:right="-72"/>
              <w:rPr>
                <w:rFonts w:eastAsia="SimSun" w:cs="Times New Roman"/>
                <w:sz w:val="16"/>
                <w:szCs w:val="16"/>
              </w:rPr>
            </w:pPr>
            <w:r w:rsidRPr="004B3D43">
              <w:rPr>
                <w:rFonts w:eastAsia="SimSun" w:cs="Times New Roman"/>
                <w:sz w:val="16"/>
                <w:szCs w:val="16"/>
                <w:lang w:val="en-GB"/>
              </w:rPr>
              <w:t>400</w:t>
            </w:r>
          </w:p>
        </w:tc>
        <w:tc>
          <w:tcPr>
            <w:tcW w:w="270" w:type="dxa"/>
            <w:shd w:val="clear" w:color="auto" w:fill="auto"/>
          </w:tcPr>
          <w:p w14:paraId="232ECE92" w14:textId="77777777" w:rsidR="002D3B2C" w:rsidRPr="004B3D43" w:rsidRDefault="002D3B2C" w:rsidP="00982EE6">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55B783EA" w14:textId="77777777" w:rsidR="002D3B2C" w:rsidRPr="004B3D43" w:rsidRDefault="002D3B2C" w:rsidP="007B5A53">
            <w:pPr>
              <w:tabs>
                <w:tab w:val="decimal" w:pos="250"/>
              </w:tabs>
              <w:spacing w:line="240" w:lineRule="atLeast"/>
              <w:ind w:left="-79" w:right="-79"/>
              <w:jc w:val="thaiDistribute"/>
              <w:rPr>
                <w:rFonts w:eastAsia="SimSun" w:cs="Times New Roman"/>
                <w:sz w:val="16"/>
                <w:szCs w:val="16"/>
              </w:rPr>
            </w:pPr>
            <w:r w:rsidRPr="004B3D43">
              <w:rPr>
                <w:rFonts w:eastAsia="SimSun" w:cs="Times New Roman"/>
                <w:sz w:val="16"/>
                <w:szCs w:val="16"/>
              </w:rPr>
              <w:t>-</w:t>
            </w:r>
          </w:p>
        </w:tc>
        <w:tc>
          <w:tcPr>
            <w:tcW w:w="270" w:type="dxa"/>
            <w:shd w:val="clear" w:color="auto" w:fill="auto"/>
          </w:tcPr>
          <w:p w14:paraId="7C4C8FC8" w14:textId="77777777" w:rsidR="002D3B2C" w:rsidRPr="004B3D43" w:rsidRDefault="002D3B2C" w:rsidP="00982EE6">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2034DB74" w14:textId="77777777" w:rsidR="002D3B2C" w:rsidRPr="004B3D43" w:rsidRDefault="002D3B2C" w:rsidP="00106A3C">
            <w:pPr>
              <w:tabs>
                <w:tab w:val="decimal" w:pos="255"/>
              </w:tabs>
              <w:spacing w:line="240" w:lineRule="atLeast"/>
              <w:ind w:left="-72" w:right="-72"/>
              <w:rPr>
                <w:rFonts w:eastAsia="SimSun" w:cs="Times New Roman"/>
                <w:sz w:val="16"/>
                <w:szCs w:val="16"/>
              </w:rPr>
            </w:pPr>
            <w:r w:rsidRPr="004B3D43">
              <w:rPr>
                <w:rFonts w:eastAsia="SimSun" w:cs="Times New Roman"/>
                <w:sz w:val="16"/>
                <w:szCs w:val="16"/>
              </w:rPr>
              <w:t>-</w:t>
            </w:r>
          </w:p>
        </w:tc>
      </w:tr>
      <w:tr w:rsidR="002D3B2C" w:rsidRPr="004B3D43" w14:paraId="3AB54DE3" w14:textId="77777777" w:rsidTr="00982EE6">
        <w:tc>
          <w:tcPr>
            <w:tcW w:w="2264" w:type="dxa"/>
            <w:shd w:val="clear" w:color="auto" w:fill="auto"/>
            <w:tcMar>
              <w:left w:w="115" w:type="dxa"/>
              <w:right w:w="115" w:type="dxa"/>
            </w:tcMar>
          </w:tcPr>
          <w:p w14:paraId="206A928E" w14:textId="77777777" w:rsidR="002D3B2C" w:rsidRPr="004B3D43" w:rsidRDefault="002D3B2C" w:rsidP="00982EE6">
            <w:pPr>
              <w:spacing w:line="240" w:lineRule="atLeast"/>
              <w:ind w:right="-468"/>
              <w:rPr>
                <w:rFonts w:eastAsia="SimSun" w:cs="Times New Roman"/>
                <w:b/>
                <w:bCs/>
                <w:i/>
                <w:iCs/>
                <w:sz w:val="16"/>
                <w:szCs w:val="16"/>
              </w:rPr>
            </w:pPr>
            <w:r w:rsidRPr="004B3D43">
              <w:rPr>
                <w:rFonts w:eastAsia="SimSun" w:cs="Times New Roman"/>
                <w:sz w:val="16"/>
                <w:szCs w:val="16"/>
              </w:rPr>
              <w:t>GOLD</w:t>
            </w:r>
          </w:p>
        </w:tc>
        <w:tc>
          <w:tcPr>
            <w:tcW w:w="1170" w:type="dxa"/>
            <w:shd w:val="clear" w:color="auto" w:fill="auto"/>
            <w:tcMar>
              <w:left w:w="115" w:type="dxa"/>
              <w:right w:w="115" w:type="dxa"/>
            </w:tcMar>
          </w:tcPr>
          <w:p w14:paraId="33851A7E" w14:textId="77777777" w:rsidR="002D3B2C" w:rsidRPr="004B3D43" w:rsidRDefault="002D3B2C" w:rsidP="00982EE6">
            <w:pPr>
              <w:spacing w:line="240" w:lineRule="atLeast"/>
              <w:ind w:left="-25" w:right="-79"/>
              <w:rPr>
                <w:rFonts w:eastAsia="SimSun" w:cs="Times New Roman"/>
                <w:sz w:val="16"/>
                <w:szCs w:val="16"/>
                <w:lang w:val="en-GB"/>
              </w:rPr>
            </w:pPr>
            <w:r w:rsidRPr="004B3D43">
              <w:rPr>
                <w:rFonts w:eastAsia="SimSun" w:cs="Times New Roman"/>
                <w:sz w:val="16"/>
                <w:szCs w:val="16"/>
                <w:lang w:val="en-GB" w:bidi="ar-SA"/>
              </w:rPr>
              <w:t>Real estate</w:t>
            </w:r>
          </w:p>
        </w:tc>
        <w:tc>
          <w:tcPr>
            <w:tcW w:w="900" w:type="dxa"/>
            <w:shd w:val="clear" w:color="auto" w:fill="auto"/>
            <w:tcMar>
              <w:left w:w="115" w:type="dxa"/>
              <w:right w:w="115" w:type="dxa"/>
            </w:tcMar>
          </w:tcPr>
          <w:p w14:paraId="14562380" w14:textId="77777777" w:rsidR="002D3B2C" w:rsidRPr="004B3D43" w:rsidRDefault="002D3B2C" w:rsidP="00982EE6">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479CA32A" w14:textId="77777777" w:rsidR="002D3B2C" w:rsidRPr="004B3D43" w:rsidRDefault="002D3B2C" w:rsidP="00982EE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F2C6EE7" w14:textId="77777777" w:rsidR="002D3B2C" w:rsidRPr="004B3D43" w:rsidRDefault="002D3B2C" w:rsidP="00982EE6">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46A77C4B" w14:textId="77777777" w:rsidR="002D3B2C" w:rsidRPr="004B3D43" w:rsidRDefault="002D3B2C" w:rsidP="00982EE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2582410"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2A6C32FC" w14:textId="77777777" w:rsidR="002D3B2C" w:rsidRPr="004B3D43" w:rsidRDefault="002D3B2C" w:rsidP="00982EE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3ECB7BB"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7B512DAA" w14:textId="77777777" w:rsidR="002D3B2C" w:rsidRPr="004B3D43" w:rsidRDefault="002D3B2C" w:rsidP="00982EE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451BD74" w14:textId="77777777" w:rsidR="002D3B2C" w:rsidRPr="004B3D43" w:rsidRDefault="002D3B2C" w:rsidP="00982EE6">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7EDDFE27" w14:textId="77777777" w:rsidR="002D3B2C" w:rsidRPr="004B3D43" w:rsidRDefault="002D3B2C" w:rsidP="00982EE6">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56C177B" w14:textId="77777777" w:rsidR="002D3B2C" w:rsidRPr="004B3D43" w:rsidRDefault="002D3B2C" w:rsidP="00982EE6">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3ECD8028" w14:textId="77777777" w:rsidR="002D3B2C" w:rsidRPr="004B3D43" w:rsidRDefault="002D3B2C" w:rsidP="00982EE6">
            <w:pPr>
              <w:tabs>
                <w:tab w:val="decimal" w:pos="766"/>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6CBA5A64"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442AA2B1" w14:textId="77777777" w:rsidR="002D3B2C" w:rsidRPr="004B3D43" w:rsidRDefault="002D3B2C" w:rsidP="00F94B61">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2B03D96"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2E3782CD" w14:textId="77777777" w:rsidR="002D3B2C" w:rsidRPr="004B3D43" w:rsidRDefault="002D3B2C" w:rsidP="00F94B61">
            <w:pPr>
              <w:tabs>
                <w:tab w:val="decimal" w:pos="15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22A1CE1D" w14:textId="77777777" w:rsidR="002D3B2C" w:rsidRPr="004B3D43" w:rsidRDefault="002D3B2C" w:rsidP="00982EE6">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346CE7A2" w14:textId="77777777" w:rsidR="002D3B2C" w:rsidRPr="004B3D43" w:rsidRDefault="002D3B2C" w:rsidP="00982EE6">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0FEF510"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600C3E07" w14:textId="77777777" w:rsidR="002D3B2C" w:rsidRPr="004B3D43" w:rsidRDefault="002D3B2C" w:rsidP="00982EE6">
            <w:pPr>
              <w:tabs>
                <w:tab w:val="decimal" w:pos="770"/>
              </w:tabs>
              <w:spacing w:line="240" w:lineRule="atLeast"/>
              <w:ind w:left="-72" w:right="-72"/>
              <w:rPr>
                <w:rFonts w:eastAsia="SimSun" w:cs="Times New Roman"/>
                <w:sz w:val="16"/>
                <w:szCs w:val="16"/>
              </w:rPr>
            </w:pPr>
          </w:p>
        </w:tc>
        <w:tc>
          <w:tcPr>
            <w:tcW w:w="270" w:type="dxa"/>
            <w:shd w:val="clear" w:color="auto" w:fill="auto"/>
          </w:tcPr>
          <w:p w14:paraId="50B47CDE" w14:textId="77777777" w:rsidR="002D3B2C" w:rsidRPr="004B3D43" w:rsidRDefault="002D3B2C" w:rsidP="00982EE6">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372720D3" w14:textId="77777777" w:rsidR="002D3B2C" w:rsidRPr="004B3D43" w:rsidRDefault="002D3B2C" w:rsidP="00982EE6">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Pr>
          <w:p w14:paraId="7322FFC3" w14:textId="77777777" w:rsidR="002D3B2C" w:rsidRPr="004B3D43" w:rsidRDefault="002D3B2C" w:rsidP="00982EE6">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20BAD620" w14:textId="77777777" w:rsidR="002D3B2C" w:rsidRPr="004B3D43" w:rsidRDefault="002D3B2C" w:rsidP="00106A3C">
            <w:pPr>
              <w:tabs>
                <w:tab w:val="decimal" w:pos="255"/>
              </w:tabs>
              <w:spacing w:line="240" w:lineRule="atLeast"/>
              <w:ind w:left="-72" w:right="-72"/>
              <w:rPr>
                <w:rFonts w:eastAsia="SimSun" w:cs="Times New Roman"/>
                <w:sz w:val="16"/>
                <w:szCs w:val="16"/>
              </w:rPr>
            </w:pPr>
          </w:p>
        </w:tc>
      </w:tr>
      <w:tr w:rsidR="002D3B2C" w:rsidRPr="004B3D43" w14:paraId="16EA077D" w14:textId="77777777" w:rsidTr="00982EE6">
        <w:tc>
          <w:tcPr>
            <w:tcW w:w="2264" w:type="dxa"/>
            <w:shd w:val="clear" w:color="auto" w:fill="auto"/>
            <w:tcMar>
              <w:left w:w="115" w:type="dxa"/>
              <w:right w:w="115" w:type="dxa"/>
            </w:tcMar>
          </w:tcPr>
          <w:p w14:paraId="5879C326" w14:textId="77777777" w:rsidR="002D3B2C" w:rsidRPr="004B3D43" w:rsidRDefault="002D3B2C" w:rsidP="00982EE6">
            <w:pPr>
              <w:spacing w:line="240" w:lineRule="atLeast"/>
              <w:ind w:right="-468"/>
              <w:rPr>
                <w:rFonts w:eastAsia="SimSun" w:cs="Times New Roman"/>
                <w:b/>
                <w:bCs/>
                <w:i/>
                <w:iCs/>
                <w:sz w:val="16"/>
                <w:szCs w:val="16"/>
              </w:rPr>
            </w:pPr>
          </w:p>
        </w:tc>
        <w:tc>
          <w:tcPr>
            <w:tcW w:w="1170" w:type="dxa"/>
            <w:shd w:val="clear" w:color="auto" w:fill="auto"/>
            <w:tcMar>
              <w:left w:w="115" w:type="dxa"/>
              <w:right w:w="115" w:type="dxa"/>
            </w:tcMar>
          </w:tcPr>
          <w:p w14:paraId="52405FCC" w14:textId="77777777" w:rsidR="002D3B2C" w:rsidRPr="004B3D43" w:rsidRDefault="002D3B2C" w:rsidP="00982EE6">
            <w:pPr>
              <w:spacing w:line="240" w:lineRule="atLeast"/>
              <w:ind w:left="-25" w:right="-79"/>
              <w:rPr>
                <w:rFonts w:eastAsia="SimSun" w:cs="Times New Roman"/>
                <w:sz w:val="16"/>
                <w:szCs w:val="16"/>
                <w:lang w:val="en-GB"/>
              </w:rPr>
            </w:pPr>
            <w:r w:rsidRPr="004B3D43">
              <w:rPr>
                <w:rFonts w:eastAsia="SimSun" w:cs="Times New Roman"/>
                <w:sz w:val="16"/>
                <w:szCs w:val="16"/>
                <w:lang w:val="en-GB" w:bidi="ar-SA"/>
              </w:rPr>
              <w:t xml:space="preserve">   development</w:t>
            </w:r>
          </w:p>
        </w:tc>
        <w:tc>
          <w:tcPr>
            <w:tcW w:w="900" w:type="dxa"/>
            <w:shd w:val="clear" w:color="auto" w:fill="auto"/>
            <w:tcMar>
              <w:left w:w="115" w:type="dxa"/>
              <w:right w:w="115" w:type="dxa"/>
            </w:tcMar>
          </w:tcPr>
          <w:p w14:paraId="0AA7EA88" w14:textId="77777777" w:rsidR="002D3B2C" w:rsidRPr="004B3D43" w:rsidRDefault="002D3B2C" w:rsidP="00982EE6">
            <w:pPr>
              <w:spacing w:line="240" w:lineRule="atLeast"/>
              <w:ind w:left="-79" w:right="-79"/>
              <w:jc w:val="center"/>
              <w:rPr>
                <w:rFonts w:eastAsia="SimSun" w:cs="Times New Roman"/>
                <w:color w:val="4F81BD"/>
                <w:sz w:val="16"/>
                <w:szCs w:val="16"/>
                <w:lang w:val="en-GB"/>
              </w:rPr>
            </w:pPr>
            <w:r w:rsidRPr="00F93DF0">
              <w:rPr>
                <w:rFonts w:eastAsia="SimSun" w:cs="Angsana New"/>
                <w:color w:val="000000" w:themeColor="text1"/>
                <w:sz w:val="16"/>
                <w:szCs w:val="20"/>
              </w:rPr>
              <w:t>Thailand</w:t>
            </w:r>
          </w:p>
        </w:tc>
        <w:tc>
          <w:tcPr>
            <w:tcW w:w="720" w:type="dxa"/>
            <w:shd w:val="clear" w:color="auto" w:fill="auto"/>
            <w:tcMar>
              <w:left w:w="115" w:type="dxa"/>
              <w:right w:w="115" w:type="dxa"/>
            </w:tcMar>
          </w:tcPr>
          <w:p w14:paraId="66DD1994" w14:textId="77777777" w:rsidR="002D3B2C" w:rsidRPr="004B3D43" w:rsidRDefault="002D3B2C" w:rsidP="00982EE6">
            <w:pPr>
              <w:tabs>
                <w:tab w:val="decimal" w:pos="370"/>
              </w:tabs>
              <w:spacing w:line="240" w:lineRule="atLeast"/>
              <w:ind w:right="-79"/>
              <w:rPr>
                <w:rFonts w:eastAsia="SimSun" w:cs="Times New Roman"/>
                <w:sz w:val="16"/>
                <w:szCs w:val="16"/>
                <w:lang w:val="en-GB"/>
              </w:rPr>
            </w:pPr>
            <w:r>
              <w:rPr>
                <w:rFonts w:eastAsia="SimSun" w:cs="Times New Roman"/>
                <w:sz w:val="16"/>
                <w:szCs w:val="16"/>
              </w:rPr>
              <w:t>99.44</w:t>
            </w:r>
          </w:p>
        </w:tc>
        <w:tc>
          <w:tcPr>
            <w:tcW w:w="270" w:type="dxa"/>
            <w:shd w:val="clear" w:color="auto" w:fill="auto"/>
            <w:tcMar>
              <w:left w:w="115" w:type="dxa"/>
              <w:right w:w="115" w:type="dxa"/>
            </w:tcMar>
          </w:tcPr>
          <w:p w14:paraId="4B2B291E" w14:textId="77777777" w:rsidR="002D3B2C" w:rsidRPr="004B3D43" w:rsidRDefault="002D3B2C" w:rsidP="00982EE6">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51D54262" w14:textId="77777777" w:rsidR="002D3B2C" w:rsidRPr="004B3D43" w:rsidRDefault="002D3B2C" w:rsidP="00982EE6">
            <w:pPr>
              <w:tabs>
                <w:tab w:val="decimal" w:pos="370"/>
              </w:tabs>
              <w:spacing w:line="240" w:lineRule="atLeast"/>
              <w:ind w:right="-79"/>
              <w:rPr>
                <w:rFonts w:eastAsia="SimSun" w:cs="Times New Roman"/>
                <w:sz w:val="16"/>
                <w:szCs w:val="16"/>
                <w:lang w:val="en-GB"/>
              </w:rPr>
            </w:pPr>
            <w:r w:rsidRPr="004B3D43">
              <w:rPr>
                <w:rFonts w:eastAsia="SimSun" w:cs="Times New Roman"/>
                <w:sz w:val="16"/>
                <w:szCs w:val="16"/>
              </w:rPr>
              <w:t>94.85</w:t>
            </w:r>
          </w:p>
        </w:tc>
        <w:tc>
          <w:tcPr>
            <w:tcW w:w="270" w:type="dxa"/>
            <w:shd w:val="clear" w:color="auto" w:fill="auto"/>
            <w:tcMar>
              <w:left w:w="115" w:type="dxa"/>
              <w:right w:w="115" w:type="dxa"/>
            </w:tcMar>
          </w:tcPr>
          <w:p w14:paraId="7D60854F"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7AE7347C" w14:textId="77777777" w:rsidR="002D3B2C" w:rsidRPr="004B3D43" w:rsidRDefault="002D3B2C" w:rsidP="00BB33BA">
            <w:pPr>
              <w:tabs>
                <w:tab w:val="decimal" w:pos="370"/>
              </w:tabs>
              <w:spacing w:line="240" w:lineRule="atLeast"/>
              <w:ind w:left="-120" w:right="-79"/>
              <w:rPr>
                <w:rFonts w:eastAsia="SimSun" w:cs="Times New Roman"/>
                <w:sz w:val="16"/>
                <w:szCs w:val="16"/>
                <w:lang w:val="en-GB"/>
              </w:rPr>
            </w:pPr>
            <w:r w:rsidRPr="004B3D43">
              <w:rPr>
                <w:rFonts w:eastAsia="SimSun" w:cs="Times New Roman"/>
                <w:sz w:val="16"/>
                <w:szCs w:val="16"/>
                <w:lang w:val="en-GB"/>
              </w:rPr>
              <w:t>11,038</w:t>
            </w:r>
          </w:p>
        </w:tc>
        <w:tc>
          <w:tcPr>
            <w:tcW w:w="270" w:type="dxa"/>
            <w:shd w:val="clear" w:color="auto" w:fill="auto"/>
            <w:tcMar>
              <w:left w:w="115" w:type="dxa"/>
              <w:right w:w="115" w:type="dxa"/>
            </w:tcMar>
          </w:tcPr>
          <w:p w14:paraId="12D584F1"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2459C9D3" w14:textId="77777777" w:rsidR="002D3B2C" w:rsidRPr="004B3D43" w:rsidRDefault="002D3B2C" w:rsidP="00BB33BA">
            <w:pPr>
              <w:tabs>
                <w:tab w:val="decimal" w:pos="370"/>
              </w:tabs>
              <w:spacing w:line="240" w:lineRule="atLeast"/>
              <w:ind w:left="-210" w:right="-79"/>
              <w:rPr>
                <w:rFonts w:eastAsia="SimSun" w:cs="Times New Roman"/>
                <w:sz w:val="16"/>
                <w:szCs w:val="16"/>
                <w:lang w:val="en-GB"/>
              </w:rPr>
            </w:pPr>
            <w:r w:rsidRPr="004B3D43">
              <w:rPr>
                <w:rFonts w:eastAsia="SimSun" w:cs="Times New Roman"/>
                <w:sz w:val="16"/>
                <w:szCs w:val="16"/>
                <w:lang w:val="en-GB"/>
              </w:rPr>
              <w:t>11,038</w:t>
            </w:r>
          </w:p>
        </w:tc>
        <w:tc>
          <w:tcPr>
            <w:tcW w:w="270" w:type="dxa"/>
            <w:shd w:val="clear" w:color="auto" w:fill="auto"/>
            <w:tcMar>
              <w:left w:w="115" w:type="dxa"/>
              <w:right w:w="115" w:type="dxa"/>
            </w:tcMar>
          </w:tcPr>
          <w:p w14:paraId="23A066F1" w14:textId="77777777" w:rsidR="002D3B2C" w:rsidRPr="004B3D43" w:rsidRDefault="002D3B2C" w:rsidP="00982EE6">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5B99E35F" w14:textId="39DDA46A" w:rsidR="002D3B2C" w:rsidRPr="004B3D43" w:rsidRDefault="002D3B2C" w:rsidP="00982EE6">
            <w:pPr>
              <w:tabs>
                <w:tab w:val="decimal" w:pos="551"/>
              </w:tabs>
              <w:spacing w:line="240" w:lineRule="atLeast"/>
              <w:ind w:left="-79" w:right="-79"/>
              <w:jc w:val="center"/>
              <w:rPr>
                <w:rFonts w:eastAsia="SimSun" w:cs="Times New Roman"/>
                <w:sz w:val="16"/>
                <w:szCs w:val="16"/>
                <w:lang w:val="en-GB"/>
              </w:rPr>
            </w:pPr>
            <w:r>
              <w:rPr>
                <w:rFonts w:eastAsia="SimSun" w:cs="Times New Roman"/>
                <w:sz w:val="16"/>
                <w:szCs w:val="16"/>
                <w:lang w:val="en-GB"/>
              </w:rPr>
              <w:t>1</w:t>
            </w:r>
            <w:r w:rsidR="00906C8D">
              <w:rPr>
                <w:rFonts w:eastAsia="SimSun" w:cs="Times New Roman"/>
                <w:sz w:val="16"/>
                <w:szCs w:val="16"/>
                <w:lang w:val="en-GB"/>
              </w:rPr>
              <w:t>9</w:t>
            </w:r>
            <w:r>
              <w:rPr>
                <w:rFonts w:eastAsia="SimSun" w:cs="Times New Roman"/>
                <w:sz w:val="16"/>
                <w:szCs w:val="16"/>
                <w:lang w:val="en-GB"/>
              </w:rPr>
              <w:t>,642</w:t>
            </w:r>
          </w:p>
        </w:tc>
        <w:tc>
          <w:tcPr>
            <w:tcW w:w="270" w:type="dxa"/>
            <w:shd w:val="clear" w:color="auto" w:fill="auto"/>
            <w:tcMar>
              <w:left w:w="115" w:type="dxa"/>
              <w:right w:w="115" w:type="dxa"/>
            </w:tcMar>
          </w:tcPr>
          <w:p w14:paraId="39B499B7" w14:textId="77777777" w:rsidR="002D3B2C" w:rsidRPr="004B3D43" w:rsidRDefault="002D3B2C" w:rsidP="00982EE6">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6079D207" w14:textId="77777777" w:rsidR="002D3B2C" w:rsidRPr="004B3D43" w:rsidRDefault="002D3B2C" w:rsidP="00982EE6">
            <w:pPr>
              <w:tabs>
                <w:tab w:val="decimal" w:pos="766"/>
              </w:tabs>
              <w:spacing w:line="240" w:lineRule="atLeast"/>
              <w:ind w:left="-79" w:right="-79"/>
              <w:rPr>
                <w:rFonts w:eastAsia="SimSun" w:cs="Times New Roman"/>
                <w:sz w:val="16"/>
                <w:szCs w:val="16"/>
                <w:lang w:val="en-GB"/>
              </w:rPr>
            </w:pPr>
            <w:r w:rsidRPr="004B3D43">
              <w:rPr>
                <w:rFonts w:eastAsia="SimSun" w:cs="Times New Roman"/>
                <w:sz w:val="16"/>
                <w:szCs w:val="16"/>
                <w:lang w:val="en-GB"/>
              </w:rPr>
              <w:t>18,734</w:t>
            </w:r>
          </w:p>
        </w:tc>
        <w:tc>
          <w:tcPr>
            <w:tcW w:w="270" w:type="dxa"/>
            <w:shd w:val="clear" w:color="auto" w:fill="auto"/>
            <w:tcMar>
              <w:left w:w="115" w:type="dxa"/>
              <w:right w:w="115" w:type="dxa"/>
            </w:tcMar>
          </w:tcPr>
          <w:p w14:paraId="3C7B3A7F"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5E7FFFD0" w14:textId="77777777" w:rsidR="002D3B2C" w:rsidRPr="004B3D43" w:rsidRDefault="002D3B2C" w:rsidP="00F94B61">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rPr>
              <w:t>-</w:t>
            </w:r>
          </w:p>
        </w:tc>
        <w:tc>
          <w:tcPr>
            <w:tcW w:w="270" w:type="dxa"/>
            <w:shd w:val="clear" w:color="auto" w:fill="auto"/>
            <w:tcMar>
              <w:left w:w="115" w:type="dxa"/>
              <w:right w:w="115" w:type="dxa"/>
            </w:tcMar>
          </w:tcPr>
          <w:p w14:paraId="6F85BB0E"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786608E2" w14:textId="77777777" w:rsidR="002D3B2C" w:rsidRPr="004B3D43" w:rsidRDefault="002D3B2C" w:rsidP="00F94B61">
            <w:pPr>
              <w:tabs>
                <w:tab w:val="decimal" w:pos="150"/>
              </w:tabs>
              <w:spacing w:line="240" w:lineRule="atLeast"/>
              <w:ind w:left="-79" w:right="-79"/>
              <w:rPr>
                <w:rFonts w:eastAsia="SimSun" w:cs="Times New Roman"/>
                <w:sz w:val="16"/>
                <w:szCs w:val="16"/>
              </w:rPr>
            </w:pPr>
            <w:r w:rsidRPr="004B3D43">
              <w:rPr>
                <w:rFonts w:eastAsia="SimSun" w:cs="Times New Roman"/>
                <w:sz w:val="16"/>
                <w:szCs w:val="16"/>
              </w:rPr>
              <w:t>-</w:t>
            </w:r>
          </w:p>
        </w:tc>
        <w:tc>
          <w:tcPr>
            <w:tcW w:w="270" w:type="dxa"/>
            <w:shd w:val="clear" w:color="auto" w:fill="auto"/>
            <w:tcMar>
              <w:left w:w="115" w:type="dxa"/>
              <w:right w:w="115" w:type="dxa"/>
            </w:tcMar>
          </w:tcPr>
          <w:p w14:paraId="7D6FCF97" w14:textId="77777777" w:rsidR="002D3B2C" w:rsidRPr="004B3D43" w:rsidRDefault="002D3B2C" w:rsidP="00982EE6">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457BE00C" w14:textId="77777777" w:rsidR="002D3B2C" w:rsidRPr="004B3D43" w:rsidRDefault="002D3B2C" w:rsidP="00982EE6">
            <w:pPr>
              <w:tabs>
                <w:tab w:val="decimal" w:pos="551"/>
              </w:tabs>
              <w:spacing w:line="240" w:lineRule="atLeast"/>
              <w:ind w:left="-79" w:right="-79"/>
              <w:jc w:val="center"/>
              <w:rPr>
                <w:rFonts w:eastAsia="SimSun" w:cs="Times New Roman"/>
                <w:sz w:val="16"/>
                <w:szCs w:val="16"/>
                <w:lang w:val="en-GB"/>
              </w:rPr>
            </w:pPr>
            <w:r>
              <w:rPr>
                <w:rFonts w:eastAsia="SimSun" w:cs="Times New Roman"/>
                <w:sz w:val="16"/>
                <w:szCs w:val="16"/>
                <w:lang w:val="en-GB"/>
              </w:rPr>
              <w:t>19,642</w:t>
            </w:r>
          </w:p>
        </w:tc>
        <w:tc>
          <w:tcPr>
            <w:tcW w:w="270" w:type="dxa"/>
            <w:shd w:val="clear" w:color="auto" w:fill="auto"/>
            <w:tcMar>
              <w:left w:w="115" w:type="dxa"/>
              <w:right w:w="115" w:type="dxa"/>
            </w:tcMar>
          </w:tcPr>
          <w:p w14:paraId="3C4F0081"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3DD32E07" w14:textId="77777777" w:rsidR="002D3B2C" w:rsidRPr="004B3D43" w:rsidRDefault="002D3B2C" w:rsidP="00982EE6">
            <w:pPr>
              <w:tabs>
                <w:tab w:val="decimal" w:pos="770"/>
              </w:tabs>
              <w:spacing w:line="240" w:lineRule="atLeast"/>
              <w:ind w:left="-72" w:right="-72"/>
              <w:rPr>
                <w:rFonts w:eastAsia="SimSun" w:cs="Times New Roman"/>
                <w:sz w:val="16"/>
                <w:szCs w:val="16"/>
              </w:rPr>
            </w:pPr>
            <w:r w:rsidRPr="004B3D43">
              <w:rPr>
                <w:rFonts w:eastAsia="SimSun" w:cs="Times New Roman"/>
                <w:sz w:val="16"/>
                <w:szCs w:val="16"/>
                <w:lang w:val="en-GB"/>
              </w:rPr>
              <w:t>18,734</w:t>
            </w:r>
          </w:p>
        </w:tc>
        <w:tc>
          <w:tcPr>
            <w:tcW w:w="270" w:type="dxa"/>
            <w:shd w:val="clear" w:color="auto" w:fill="auto"/>
          </w:tcPr>
          <w:p w14:paraId="6999A239" w14:textId="77777777" w:rsidR="002D3B2C" w:rsidRPr="004B3D43" w:rsidRDefault="002D3B2C" w:rsidP="00982EE6">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45F16330" w14:textId="77777777" w:rsidR="002D3B2C" w:rsidRPr="004B3D43" w:rsidRDefault="002D3B2C" w:rsidP="00982EE6">
            <w:pPr>
              <w:tabs>
                <w:tab w:val="decimal" w:pos="375"/>
              </w:tabs>
              <w:spacing w:line="240" w:lineRule="atLeast"/>
              <w:ind w:left="-79" w:right="-79"/>
              <w:jc w:val="thaiDistribute"/>
              <w:rPr>
                <w:rFonts w:eastAsia="SimSun" w:cs="Times New Roman"/>
                <w:sz w:val="16"/>
                <w:szCs w:val="16"/>
              </w:rPr>
            </w:pPr>
            <w:r>
              <w:rPr>
                <w:rFonts w:eastAsia="SimSun" w:cs="Times New Roman"/>
                <w:sz w:val="16"/>
                <w:szCs w:val="16"/>
              </w:rPr>
              <w:t>1,067</w:t>
            </w:r>
          </w:p>
        </w:tc>
        <w:tc>
          <w:tcPr>
            <w:tcW w:w="270" w:type="dxa"/>
            <w:shd w:val="clear" w:color="auto" w:fill="auto"/>
          </w:tcPr>
          <w:p w14:paraId="5876F34A" w14:textId="77777777" w:rsidR="002D3B2C" w:rsidRPr="004B3D43" w:rsidRDefault="002D3B2C" w:rsidP="00982EE6">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66604954" w14:textId="77777777" w:rsidR="002D3B2C" w:rsidRPr="004B3D43" w:rsidRDefault="002D3B2C" w:rsidP="00106A3C">
            <w:pPr>
              <w:tabs>
                <w:tab w:val="decimal" w:pos="255"/>
              </w:tabs>
              <w:spacing w:line="240" w:lineRule="atLeast"/>
              <w:ind w:left="-72" w:right="-72"/>
              <w:rPr>
                <w:rFonts w:eastAsia="SimSun" w:cs="Times New Roman"/>
                <w:sz w:val="16"/>
                <w:szCs w:val="16"/>
              </w:rPr>
            </w:pPr>
            <w:r w:rsidRPr="004B3D43">
              <w:rPr>
                <w:rFonts w:eastAsia="SimSun" w:cs="Times New Roman"/>
                <w:sz w:val="16"/>
                <w:szCs w:val="16"/>
              </w:rPr>
              <w:t>-</w:t>
            </w:r>
          </w:p>
        </w:tc>
      </w:tr>
      <w:tr w:rsidR="002D3B2C" w:rsidRPr="004B3D43" w14:paraId="5CB17E28" w14:textId="77777777" w:rsidTr="00647D2C">
        <w:tc>
          <w:tcPr>
            <w:tcW w:w="2264" w:type="dxa"/>
            <w:shd w:val="clear" w:color="auto" w:fill="auto"/>
            <w:tcMar>
              <w:left w:w="115" w:type="dxa"/>
              <w:right w:w="115" w:type="dxa"/>
            </w:tcMar>
          </w:tcPr>
          <w:p w14:paraId="2B2E166F" w14:textId="77777777" w:rsidR="002D3B2C" w:rsidRPr="004B3D43" w:rsidRDefault="002D3B2C" w:rsidP="00982EE6">
            <w:pPr>
              <w:spacing w:line="240" w:lineRule="atLeast"/>
              <w:ind w:right="-468"/>
              <w:rPr>
                <w:rFonts w:eastAsia="SimSun" w:cs="Times New Roman"/>
                <w:b/>
                <w:bCs/>
                <w:i/>
                <w:iCs/>
                <w:sz w:val="16"/>
                <w:szCs w:val="16"/>
              </w:rPr>
            </w:pPr>
            <w:bookmarkStart w:id="1" w:name="_Hlk55226706"/>
            <w:r w:rsidRPr="004B3D43">
              <w:rPr>
                <w:rFonts w:eastAsia="SimSun" w:cs="Times New Roman"/>
                <w:sz w:val="16"/>
                <w:szCs w:val="16"/>
              </w:rPr>
              <w:t xml:space="preserve">Frasers Property Treasury </w:t>
            </w:r>
          </w:p>
        </w:tc>
        <w:tc>
          <w:tcPr>
            <w:tcW w:w="1170" w:type="dxa"/>
            <w:shd w:val="clear" w:color="auto" w:fill="auto"/>
            <w:tcMar>
              <w:left w:w="115" w:type="dxa"/>
              <w:right w:w="115" w:type="dxa"/>
            </w:tcMar>
          </w:tcPr>
          <w:p w14:paraId="221F79DE" w14:textId="7A32E487" w:rsidR="002D3B2C" w:rsidRPr="004B3D43" w:rsidRDefault="002D3B2C" w:rsidP="00982EE6">
            <w:pPr>
              <w:spacing w:line="240" w:lineRule="atLeast"/>
              <w:ind w:left="-25" w:right="-79"/>
              <w:rPr>
                <w:rFonts w:eastAsia="SimSun" w:cs="Times New Roman"/>
                <w:sz w:val="16"/>
                <w:szCs w:val="16"/>
                <w:lang w:val="en-GB"/>
              </w:rPr>
            </w:pPr>
          </w:p>
        </w:tc>
        <w:tc>
          <w:tcPr>
            <w:tcW w:w="900" w:type="dxa"/>
            <w:shd w:val="clear" w:color="auto" w:fill="auto"/>
            <w:tcMar>
              <w:left w:w="115" w:type="dxa"/>
              <w:right w:w="115" w:type="dxa"/>
            </w:tcMar>
          </w:tcPr>
          <w:p w14:paraId="2C92EF73" w14:textId="77777777" w:rsidR="002D3B2C" w:rsidRPr="004B3D43" w:rsidRDefault="002D3B2C" w:rsidP="00982EE6">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1BF8D24A" w14:textId="77777777" w:rsidR="002D3B2C" w:rsidRPr="004B3D43" w:rsidRDefault="002D3B2C" w:rsidP="00982EE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3A82D9C" w14:textId="77777777" w:rsidR="002D3B2C" w:rsidRPr="004B3D43" w:rsidRDefault="002D3B2C" w:rsidP="00982EE6">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55EA9383" w14:textId="77777777" w:rsidR="002D3B2C" w:rsidRPr="004B3D43" w:rsidRDefault="002D3B2C" w:rsidP="00982EE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329DA44"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17A715BB" w14:textId="77777777" w:rsidR="002D3B2C" w:rsidRPr="004B3D43" w:rsidRDefault="002D3B2C" w:rsidP="00982EE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FF97528"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201071A6" w14:textId="77777777" w:rsidR="002D3B2C" w:rsidRPr="004B3D43" w:rsidRDefault="002D3B2C" w:rsidP="00982EE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1E4B95C" w14:textId="77777777" w:rsidR="002D3B2C" w:rsidRPr="004B3D43" w:rsidRDefault="002D3B2C" w:rsidP="00982EE6">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2EA7BFE9" w14:textId="77777777" w:rsidR="002D3B2C" w:rsidRPr="004B3D43" w:rsidRDefault="002D3B2C" w:rsidP="00982EE6">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47A1E0A" w14:textId="77777777" w:rsidR="002D3B2C" w:rsidRPr="004B3D43" w:rsidRDefault="002D3B2C" w:rsidP="00982EE6">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0BDF6204" w14:textId="77777777" w:rsidR="002D3B2C" w:rsidRPr="004B3D43" w:rsidRDefault="002D3B2C" w:rsidP="00982EE6">
            <w:pPr>
              <w:tabs>
                <w:tab w:val="decimal" w:pos="766"/>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3BFFB03"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470D6779" w14:textId="77777777" w:rsidR="002D3B2C" w:rsidRPr="004B3D43" w:rsidRDefault="002D3B2C" w:rsidP="00F94B61">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68476E70"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1764A498" w14:textId="77777777" w:rsidR="002D3B2C" w:rsidRPr="004B3D43" w:rsidRDefault="002D3B2C" w:rsidP="00F94B61">
            <w:pPr>
              <w:tabs>
                <w:tab w:val="decimal" w:pos="15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0B0B0FE6" w14:textId="77777777" w:rsidR="002D3B2C" w:rsidRPr="004B3D43" w:rsidRDefault="002D3B2C" w:rsidP="00982EE6">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426D9244" w14:textId="77777777" w:rsidR="002D3B2C" w:rsidRPr="004B3D43" w:rsidRDefault="002D3B2C" w:rsidP="00982EE6">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0911EE3"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5A5A9852" w14:textId="77777777" w:rsidR="002D3B2C" w:rsidRPr="004B3D43" w:rsidRDefault="002D3B2C" w:rsidP="00982EE6">
            <w:pPr>
              <w:tabs>
                <w:tab w:val="decimal" w:pos="770"/>
              </w:tabs>
              <w:spacing w:line="240" w:lineRule="atLeast"/>
              <w:ind w:left="-72" w:right="-72"/>
              <w:rPr>
                <w:rFonts w:eastAsia="SimSun" w:cs="Times New Roman"/>
                <w:sz w:val="16"/>
                <w:szCs w:val="16"/>
              </w:rPr>
            </w:pPr>
          </w:p>
        </w:tc>
        <w:tc>
          <w:tcPr>
            <w:tcW w:w="270" w:type="dxa"/>
            <w:shd w:val="clear" w:color="auto" w:fill="auto"/>
          </w:tcPr>
          <w:p w14:paraId="609261EC" w14:textId="77777777" w:rsidR="002D3B2C" w:rsidRPr="004B3D43" w:rsidRDefault="002D3B2C" w:rsidP="00982EE6">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6AC381C2" w14:textId="77777777" w:rsidR="002D3B2C" w:rsidRPr="004B3D43" w:rsidRDefault="002D3B2C" w:rsidP="00982EE6">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Pr>
          <w:p w14:paraId="6955E650" w14:textId="77777777" w:rsidR="002D3B2C" w:rsidRPr="004B3D43" w:rsidRDefault="002D3B2C" w:rsidP="00982EE6">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1F71680D" w14:textId="77777777" w:rsidR="002D3B2C" w:rsidRPr="004B3D43" w:rsidRDefault="002D3B2C" w:rsidP="00106A3C">
            <w:pPr>
              <w:tabs>
                <w:tab w:val="decimal" w:pos="255"/>
              </w:tabs>
              <w:spacing w:line="240" w:lineRule="atLeast"/>
              <w:ind w:left="-72" w:right="-72"/>
              <w:rPr>
                <w:rFonts w:eastAsia="SimSun" w:cs="Times New Roman"/>
                <w:sz w:val="16"/>
                <w:szCs w:val="16"/>
              </w:rPr>
            </w:pPr>
          </w:p>
        </w:tc>
      </w:tr>
      <w:tr w:rsidR="002D3B2C" w:rsidRPr="004B3D43" w14:paraId="134BA1BE" w14:textId="77777777" w:rsidTr="00647D2C">
        <w:tc>
          <w:tcPr>
            <w:tcW w:w="2264" w:type="dxa"/>
            <w:shd w:val="clear" w:color="auto" w:fill="auto"/>
            <w:tcMar>
              <w:left w:w="115" w:type="dxa"/>
              <w:right w:w="115" w:type="dxa"/>
            </w:tcMar>
          </w:tcPr>
          <w:p w14:paraId="2041B0A8" w14:textId="1D3A3EDD" w:rsidR="002D3B2C" w:rsidRPr="004B3D43" w:rsidRDefault="002D3B2C" w:rsidP="00982EE6">
            <w:pPr>
              <w:spacing w:line="240" w:lineRule="atLeast"/>
              <w:ind w:right="-468"/>
              <w:rPr>
                <w:rFonts w:eastAsia="SimSun" w:cs="Times New Roman"/>
                <w:b/>
                <w:bCs/>
                <w:i/>
                <w:iCs/>
                <w:sz w:val="16"/>
                <w:szCs w:val="16"/>
              </w:rPr>
            </w:pPr>
            <w:r w:rsidRPr="004B3D43">
              <w:rPr>
                <w:rFonts w:eastAsia="SimSun" w:cs="Times New Roman"/>
                <w:sz w:val="16"/>
                <w:szCs w:val="16"/>
              </w:rPr>
              <w:t xml:space="preserve">   Center (Thailand)</w:t>
            </w:r>
          </w:p>
        </w:tc>
        <w:tc>
          <w:tcPr>
            <w:tcW w:w="1170" w:type="dxa"/>
            <w:shd w:val="clear" w:color="auto" w:fill="auto"/>
            <w:tcMar>
              <w:left w:w="115" w:type="dxa"/>
              <w:right w:w="115" w:type="dxa"/>
            </w:tcMar>
          </w:tcPr>
          <w:p w14:paraId="1322D4A2" w14:textId="0D75FE51" w:rsidR="002D3B2C" w:rsidRPr="004B3D43" w:rsidRDefault="00553CE9" w:rsidP="00982EE6">
            <w:pPr>
              <w:spacing w:line="240" w:lineRule="atLeast"/>
              <w:ind w:left="-25" w:right="-79"/>
              <w:rPr>
                <w:rFonts w:eastAsia="SimSun" w:cs="Times New Roman"/>
                <w:sz w:val="16"/>
                <w:szCs w:val="16"/>
                <w:lang w:val="en-GB"/>
              </w:rPr>
            </w:pPr>
            <w:r w:rsidRPr="004B3D43">
              <w:rPr>
                <w:rFonts w:eastAsia="SimSun" w:cs="Times New Roman"/>
                <w:sz w:val="16"/>
                <w:szCs w:val="16"/>
                <w:lang w:val="en-GB" w:bidi="ar-SA"/>
              </w:rPr>
              <w:t xml:space="preserve">Treasury </w:t>
            </w:r>
            <w:proofErr w:type="spellStart"/>
            <w:r w:rsidRPr="004B3D43">
              <w:rPr>
                <w:rFonts w:eastAsia="SimSun" w:cs="Times New Roman"/>
                <w:sz w:val="16"/>
                <w:szCs w:val="16"/>
                <w:lang w:val="en-GB" w:bidi="ar-SA"/>
              </w:rPr>
              <w:t>center</w:t>
            </w:r>
            <w:proofErr w:type="spellEnd"/>
            <w:r w:rsidR="002D3B2C" w:rsidRPr="004B3D43">
              <w:rPr>
                <w:rFonts w:eastAsia="SimSun" w:cs="Times New Roman"/>
                <w:sz w:val="16"/>
                <w:szCs w:val="16"/>
                <w:lang w:val="en-GB" w:bidi="ar-SA"/>
              </w:rPr>
              <w:t xml:space="preserve">   </w:t>
            </w:r>
          </w:p>
        </w:tc>
        <w:tc>
          <w:tcPr>
            <w:tcW w:w="900" w:type="dxa"/>
            <w:shd w:val="clear" w:color="auto" w:fill="auto"/>
            <w:tcMar>
              <w:left w:w="115" w:type="dxa"/>
              <w:right w:w="115" w:type="dxa"/>
            </w:tcMar>
          </w:tcPr>
          <w:p w14:paraId="3A43F5C9" w14:textId="7E1C1281" w:rsidR="002D3B2C" w:rsidRPr="004B3D43" w:rsidRDefault="002D3B2C" w:rsidP="00982EE6">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5C38FCEE" w14:textId="53C3157C" w:rsidR="002D3B2C" w:rsidRPr="009505D0" w:rsidRDefault="002D3B2C" w:rsidP="00982EE6">
            <w:pPr>
              <w:tabs>
                <w:tab w:val="decimal" w:pos="370"/>
              </w:tabs>
              <w:spacing w:line="240" w:lineRule="atLeast"/>
              <w:ind w:right="-79"/>
              <w:rPr>
                <w:rFonts w:eastAsia="SimSun" w:cstheme="minorBidi"/>
                <w:sz w:val="16"/>
                <w:szCs w:val="16"/>
              </w:rPr>
            </w:pPr>
          </w:p>
        </w:tc>
        <w:tc>
          <w:tcPr>
            <w:tcW w:w="270" w:type="dxa"/>
            <w:shd w:val="clear" w:color="auto" w:fill="auto"/>
            <w:tcMar>
              <w:left w:w="115" w:type="dxa"/>
              <w:right w:w="115" w:type="dxa"/>
            </w:tcMar>
          </w:tcPr>
          <w:p w14:paraId="114C194B" w14:textId="77777777" w:rsidR="002D3B2C" w:rsidRPr="004B3D43" w:rsidRDefault="002D3B2C" w:rsidP="00982EE6">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2F731C20" w14:textId="4A810C56" w:rsidR="002D3B2C" w:rsidRPr="004B3D43" w:rsidRDefault="002D3B2C" w:rsidP="00982EE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E0AD535"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30A24D70" w14:textId="29695F7D" w:rsidR="002D3B2C" w:rsidRPr="004B3D43" w:rsidRDefault="002D3B2C" w:rsidP="00982EE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D818CD7"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4E04F510" w14:textId="08A12732" w:rsidR="002D3B2C" w:rsidRPr="004B3D43" w:rsidRDefault="002D3B2C" w:rsidP="00BB33BA">
            <w:pPr>
              <w:tabs>
                <w:tab w:val="decimal" w:pos="240"/>
              </w:tabs>
              <w:spacing w:line="240" w:lineRule="atLeast"/>
              <w:ind w:left="-120" w:right="-79"/>
              <w:rPr>
                <w:rFonts w:eastAsia="SimSun" w:cs="Times New Roman"/>
                <w:sz w:val="16"/>
                <w:szCs w:val="16"/>
                <w:lang w:val="en-GB"/>
              </w:rPr>
            </w:pPr>
          </w:p>
        </w:tc>
        <w:tc>
          <w:tcPr>
            <w:tcW w:w="270" w:type="dxa"/>
            <w:shd w:val="clear" w:color="auto" w:fill="auto"/>
            <w:tcMar>
              <w:left w:w="115" w:type="dxa"/>
              <w:right w:w="115" w:type="dxa"/>
            </w:tcMar>
          </w:tcPr>
          <w:p w14:paraId="2F3A424D" w14:textId="77777777" w:rsidR="002D3B2C" w:rsidRPr="004B3D43" w:rsidRDefault="002D3B2C" w:rsidP="00982EE6">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690E557E" w14:textId="40E4125C" w:rsidR="002D3B2C" w:rsidRPr="004B3D43" w:rsidRDefault="002D3B2C" w:rsidP="00982EE6">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5F2B496" w14:textId="77777777" w:rsidR="002D3B2C" w:rsidRPr="004B3D43" w:rsidRDefault="002D3B2C" w:rsidP="00982EE6">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2B06DB53" w14:textId="273F426D" w:rsidR="002D3B2C" w:rsidRPr="004B3D43" w:rsidRDefault="002D3B2C" w:rsidP="00F94B61">
            <w:pPr>
              <w:tabs>
                <w:tab w:val="decimal" w:pos="33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118CA28"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6F10338D" w14:textId="68C34BC9" w:rsidR="002D3B2C" w:rsidRPr="004B3D43" w:rsidRDefault="002D3B2C" w:rsidP="00F94B61">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5B968BF3"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3983E07D" w14:textId="52A03FFA" w:rsidR="002D3B2C" w:rsidRPr="004B3D43" w:rsidRDefault="002D3B2C" w:rsidP="00F94B61">
            <w:pPr>
              <w:tabs>
                <w:tab w:val="decimal" w:pos="15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1347F4E1" w14:textId="77777777" w:rsidR="002D3B2C" w:rsidRPr="004B3D43" w:rsidRDefault="002D3B2C" w:rsidP="00982EE6">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4A8A0A91" w14:textId="409C98D7" w:rsidR="002D3B2C" w:rsidRPr="004B3D43" w:rsidRDefault="002D3B2C" w:rsidP="00982EE6">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CC44AAC" w14:textId="77777777" w:rsidR="002D3B2C" w:rsidRPr="004B3D43" w:rsidRDefault="002D3B2C" w:rsidP="00982EE6">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017174D7" w14:textId="1D863499" w:rsidR="002D3B2C" w:rsidRPr="004B3D43" w:rsidRDefault="002D3B2C" w:rsidP="00F94B61">
            <w:pPr>
              <w:tabs>
                <w:tab w:val="decimal" w:pos="240"/>
              </w:tabs>
              <w:spacing w:line="240" w:lineRule="atLeast"/>
              <w:ind w:left="-72" w:right="-72"/>
              <w:rPr>
                <w:rFonts w:eastAsia="SimSun" w:cs="Times New Roman"/>
                <w:sz w:val="16"/>
                <w:szCs w:val="16"/>
              </w:rPr>
            </w:pPr>
          </w:p>
        </w:tc>
        <w:tc>
          <w:tcPr>
            <w:tcW w:w="270" w:type="dxa"/>
            <w:shd w:val="clear" w:color="auto" w:fill="auto"/>
          </w:tcPr>
          <w:p w14:paraId="789C131A" w14:textId="77777777" w:rsidR="002D3B2C" w:rsidRPr="004B3D43" w:rsidRDefault="002D3B2C" w:rsidP="00982EE6">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1695B2BA" w14:textId="343983E8" w:rsidR="002D3B2C" w:rsidRPr="004B3D43" w:rsidRDefault="002D3B2C" w:rsidP="00982EE6">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Pr>
          <w:p w14:paraId="07F64657" w14:textId="77777777" w:rsidR="002D3B2C" w:rsidRPr="004B3D43" w:rsidRDefault="002D3B2C" w:rsidP="00982EE6">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0DF53700" w14:textId="25366E7D" w:rsidR="002D3B2C" w:rsidRPr="004B3D43" w:rsidRDefault="002D3B2C" w:rsidP="00106A3C">
            <w:pPr>
              <w:tabs>
                <w:tab w:val="decimal" w:pos="255"/>
              </w:tabs>
              <w:spacing w:line="240" w:lineRule="atLeast"/>
              <w:ind w:left="-72" w:right="-72"/>
              <w:rPr>
                <w:rFonts w:eastAsia="SimSun" w:cs="Times New Roman"/>
                <w:sz w:val="16"/>
                <w:szCs w:val="16"/>
              </w:rPr>
            </w:pPr>
          </w:p>
        </w:tc>
      </w:tr>
      <w:tr w:rsidR="00647D2C" w:rsidRPr="004B3D43" w14:paraId="26009D4F" w14:textId="77777777" w:rsidTr="00647D2C">
        <w:tc>
          <w:tcPr>
            <w:tcW w:w="2264" w:type="dxa"/>
            <w:shd w:val="clear" w:color="auto" w:fill="auto"/>
            <w:tcMar>
              <w:left w:w="115" w:type="dxa"/>
              <w:right w:w="115" w:type="dxa"/>
            </w:tcMar>
          </w:tcPr>
          <w:p w14:paraId="634B2777" w14:textId="0EE46DE2" w:rsidR="00647D2C" w:rsidRPr="004B3D43" w:rsidRDefault="00647D2C" w:rsidP="00647D2C">
            <w:pPr>
              <w:spacing w:line="240" w:lineRule="atLeast"/>
              <w:ind w:right="-468"/>
              <w:rPr>
                <w:rFonts w:eastAsia="SimSun" w:cs="Times New Roman"/>
                <w:sz w:val="16"/>
                <w:szCs w:val="16"/>
              </w:rPr>
            </w:pPr>
            <w:r w:rsidRPr="004B3D43">
              <w:rPr>
                <w:rFonts w:eastAsia="SimSun" w:cs="Times New Roman"/>
                <w:sz w:val="16"/>
                <w:szCs w:val="16"/>
              </w:rPr>
              <w:t xml:space="preserve">   Company Limited</w:t>
            </w:r>
          </w:p>
        </w:tc>
        <w:tc>
          <w:tcPr>
            <w:tcW w:w="1170" w:type="dxa"/>
            <w:shd w:val="clear" w:color="auto" w:fill="auto"/>
            <w:tcMar>
              <w:left w:w="115" w:type="dxa"/>
              <w:right w:w="115" w:type="dxa"/>
            </w:tcMar>
          </w:tcPr>
          <w:p w14:paraId="5535FD96" w14:textId="5F395BE6" w:rsidR="00647D2C" w:rsidRPr="004B3D43" w:rsidRDefault="00553CE9" w:rsidP="00647D2C">
            <w:pPr>
              <w:spacing w:line="240" w:lineRule="atLeast"/>
              <w:ind w:left="-25" w:right="-79"/>
              <w:rPr>
                <w:rFonts w:eastAsia="SimSun" w:cs="Times New Roman"/>
                <w:sz w:val="16"/>
                <w:szCs w:val="16"/>
                <w:lang w:val="en-GB" w:bidi="ar-SA"/>
              </w:rPr>
            </w:pPr>
            <w:r>
              <w:rPr>
                <w:rFonts w:eastAsia="SimSun" w:cs="Times New Roman"/>
                <w:sz w:val="16"/>
                <w:szCs w:val="16"/>
                <w:lang w:val="en-GB" w:bidi="ar-SA"/>
              </w:rPr>
              <w:t xml:space="preserve">   </w:t>
            </w:r>
            <w:r w:rsidRPr="004B3D43">
              <w:rPr>
                <w:rFonts w:eastAsia="SimSun" w:cs="Times New Roman"/>
                <w:sz w:val="16"/>
                <w:szCs w:val="16"/>
                <w:lang w:val="en-GB" w:bidi="ar-SA"/>
              </w:rPr>
              <w:t>development</w:t>
            </w:r>
          </w:p>
        </w:tc>
        <w:tc>
          <w:tcPr>
            <w:tcW w:w="900" w:type="dxa"/>
            <w:shd w:val="clear" w:color="auto" w:fill="auto"/>
            <w:tcMar>
              <w:left w:w="115" w:type="dxa"/>
              <w:right w:w="115" w:type="dxa"/>
            </w:tcMar>
          </w:tcPr>
          <w:p w14:paraId="134E38EA" w14:textId="5C3ADF69" w:rsidR="00647D2C" w:rsidRPr="00F93DF0" w:rsidRDefault="00647D2C" w:rsidP="00647D2C">
            <w:pPr>
              <w:spacing w:line="240" w:lineRule="atLeast"/>
              <w:ind w:left="-79" w:right="-79"/>
              <w:jc w:val="center"/>
              <w:rPr>
                <w:rFonts w:eastAsia="SimSun" w:cs="Angsana New"/>
                <w:color w:val="000000" w:themeColor="text1"/>
                <w:sz w:val="16"/>
                <w:szCs w:val="20"/>
              </w:rPr>
            </w:pPr>
            <w:r w:rsidRPr="00F93DF0">
              <w:rPr>
                <w:rFonts w:eastAsia="SimSun" w:cs="Angsana New"/>
                <w:color w:val="000000" w:themeColor="text1"/>
                <w:sz w:val="16"/>
                <w:szCs w:val="20"/>
              </w:rPr>
              <w:t>Thailand</w:t>
            </w:r>
          </w:p>
        </w:tc>
        <w:tc>
          <w:tcPr>
            <w:tcW w:w="720" w:type="dxa"/>
            <w:shd w:val="clear" w:color="auto" w:fill="auto"/>
            <w:tcMar>
              <w:left w:w="115" w:type="dxa"/>
              <w:right w:w="115" w:type="dxa"/>
            </w:tcMar>
          </w:tcPr>
          <w:p w14:paraId="3AEA1F2E" w14:textId="59999AA1" w:rsidR="00647D2C" w:rsidRDefault="00647D2C" w:rsidP="00647D2C">
            <w:pPr>
              <w:tabs>
                <w:tab w:val="decimal" w:pos="370"/>
              </w:tabs>
              <w:spacing w:line="240" w:lineRule="atLeast"/>
              <w:ind w:right="-79"/>
              <w:rPr>
                <w:rFonts w:eastAsia="SimSun" w:cstheme="minorBidi"/>
                <w:sz w:val="16"/>
                <w:szCs w:val="16"/>
              </w:rPr>
            </w:pPr>
            <w:r>
              <w:rPr>
                <w:rFonts w:eastAsia="SimSun" w:cstheme="minorBidi"/>
                <w:sz w:val="16"/>
                <w:szCs w:val="16"/>
              </w:rPr>
              <w:t>99.99</w:t>
            </w:r>
          </w:p>
        </w:tc>
        <w:tc>
          <w:tcPr>
            <w:tcW w:w="270" w:type="dxa"/>
            <w:shd w:val="clear" w:color="auto" w:fill="auto"/>
            <w:tcMar>
              <w:left w:w="115" w:type="dxa"/>
              <w:right w:w="115" w:type="dxa"/>
            </w:tcMar>
          </w:tcPr>
          <w:p w14:paraId="42BB0E10" w14:textId="77777777" w:rsidR="00647D2C" w:rsidRPr="004B3D43" w:rsidRDefault="00647D2C" w:rsidP="00647D2C">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1D175A4D" w14:textId="74CE0A5F" w:rsidR="00647D2C" w:rsidRPr="004B3D43" w:rsidRDefault="00647D2C" w:rsidP="00553CE9">
            <w:pPr>
              <w:tabs>
                <w:tab w:val="decimal" w:pos="335"/>
              </w:tabs>
              <w:spacing w:line="240" w:lineRule="atLeast"/>
              <w:ind w:right="-79"/>
              <w:rPr>
                <w:rFonts w:eastAsia="SimSun" w:cs="Times New Roman"/>
                <w:sz w:val="16"/>
                <w:szCs w:val="16"/>
              </w:rPr>
            </w:pPr>
            <w:r w:rsidRPr="004B3D43">
              <w:rPr>
                <w:rFonts w:eastAsia="SimSun" w:cs="Times New Roman"/>
                <w:sz w:val="16"/>
                <w:szCs w:val="16"/>
              </w:rPr>
              <w:t>-</w:t>
            </w:r>
          </w:p>
        </w:tc>
        <w:tc>
          <w:tcPr>
            <w:tcW w:w="270" w:type="dxa"/>
            <w:shd w:val="clear" w:color="auto" w:fill="auto"/>
            <w:tcMar>
              <w:left w:w="115" w:type="dxa"/>
              <w:right w:w="115" w:type="dxa"/>
            </w:tcMar>
          </w:tcPr>
          <w:p w14:paraId="23EFF153"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4709BD37" w14:textId="1F70D055" w:rsidR="00647D2C" w:rsidRDefault="00647D2C" w:rsidP="00647D2C">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2</w:t>
            </w:r>
          </w:p>
        </w:tc>
        <w:tc>
          <w:tcPr>
            <w:tcW w:w="270" w:type="dxa"/>
            <w:shd w:val="clear" w:color="auto" w:fill="auto"/>
            <w:tcMar>
              <w:left w:w="115" w:type="dxa"/>
              <w:right w:w="115" w:type="dxa"/>
            </w:tcMar>
          </w:tcPr>
          <w:p w14:paraId="5BACCC6F"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F2B95EB" w14:textId="45F4FD0F" w:rsidR="00647D2C" w:rsidRDefault="00647D2C" w:rsidP="00647D2C">
            <w:pPr>
              <w:tabs>
                <w:tab w:val="decimal" w:pos="240"/>
              </w:tabs>
              <w:spacing w:line="240" w:lineRule="atLeast"/>
              <w:ind w:left="-120" w:right="-79"/>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14:paraId="162318D0" w14:textId="77777777" w:rsidR="00647D2C" w:rsidRPr="004B3D43" w:rsidRDefault="00647D2C" w:rsidP="00647D2C">
            <w:pPr>
              <w:tabs>
                <w:tab w:val="decimal" w:pos="753"/>
              </w:tabs>
              <w:spacing w:line="240" w:lineRule="atLeast"/>
              <w:ind w:left="-79" w:right="-79"/>
              <w:jc w:val="center"/>
              <w:rPr>
                <w:rFonts w:eastAsia="SimSun" w:cs="Times New Roman"/>
                <w:sz w:val="16"/>
                <w:szCs w:val="16"/>
                <w:lang w:val="en-GB" w:bidi="ar-SA"/>
              </w:rPr>
            </w:pPr>
          </w:p>
        </w:tc>
        <w:tc>
          <w:tcPr>
            <w:tcW w:w="720" w:type="dxa"/>
            <w:tcBorders>
              <w:bottom w:val="single" w:sz="4" w:space="0" w:color="auto"/>
            </w:tcBorders>
            <w:shd w:val="clear" w:color="auto" w:fill="auto"/>
            <w:tcMar>
              <w:left w:w="115" w:type="dxa"/>
              <w:right w:w="115" w:type="dxa"/>
            </w:tcMar>
          </w:tcPr>
          <w:p w14:paraId="5B7B9F21" w14:textId="629CFA6B" w:rsidR="00647D2C" w:rsidRDefault="00647D2C" w:rsidP="00647D2C">
            <w:pPr>
              <w:tabs>
                <w:tab w:val="decimal" w:pos="551"/>
              </w:tabs>
              <w:spacing w:line="240" w:lineRule="atLeast"/>
              <w:ind w:left="-79" w:right="-79"/>
              <w:jc w:val="center"/>
              <w:rPr>
                <w:rFonts w:eastAsia="SimSun" w:cs="Times New Roman"/>
                <w:sz w:val="16"/>
                <w:szCs w:val="16"/>
                <w:lang w:val="en-GB"/>
              </w:rPr>
            </w:pPr>
            <w:r>
              <w:rPr>
                <w:rFonts w:eastAsia="SimSun" w:cs="Times New Roman"/>
                <w:sz w:val="16"/>
                <w:szCs w:val="16"/>
                <w:lang w:val="en-GB"/>
              </w:rPr>
              <w:t>2</w:t>
            </w:r>
          </w:p>
        </w:tc>
        <w:tc>
          <w:tcPr>
            <w:tcW w:w="270" w:type="dxa"/>
            <w:shd w:val="clear" w:color="auto" w:fill="auto"/>
            <w:tcMar>
              <w:left w:w="115" w:type="dxa"/>
              <w:right w:w="115" w:type="dxa"/>
            </w:tcMar>
          </w:tcPr>
          <w:p w14:paraId="30949E57" w14:textId="77777777" w:rsidR="00647D2C" w:rsidRPr="004B3D43" w:rsidRDefault="00647D2C" w:rsidP="00647D2C">
            <w:pPr>
              <w:tabs>
                <w:tab w:val="decimal" w:pos="753"/>
              </w:tabs>
              <w:spacing w:line="240" w:lineRule="atLeast"/>
              <w:ind w:left="-79" w:right="-79"/>
              <w:jc w:val="right"/>
              <w:rPr>
                <w:rFonts w:eastAsia="SimSun" w:cs="Times New Roman"/>
                <w:sz w:val="16"/>
                <w:szCs w:val="16"/>
                <w:lang w:val="en-GB" w:bidi="ar-SA"/>
              </w:rPr>
            </w:pPr>
          </w:p>
        </w:tc>
        <w:tc>
          <w:tcPr>
            <w:tcW w:w="720" w:type="dxa"/>
            <w:tcBorders>
              <w:bottom w:val="single" w:sz="4" w:space="0" w:color="auto"/>
            </w:tcBorders>
            <w:shd w:val="clear" w:color="auto" w:fill="auto"/>
            <w:tcMar>
              <w:left w:w="115" w:type="dxa"/>
              <w:right w:w="115" w:type="dxa"/>
            </w:tcMar>
          </w:tcPr>
          <w:p w14:paraId="508B31EB" w14:textId="3B3FD022" w:rsidR="00647D2C" w:rsidRPr="004B3D43" w:rsidRDefault="00647D2C" w:rsidP="00647D2C">
            <w:pPr>
              <w:tabs>
                <w:tab w:val="decimal" w:pos="330"/>
              </w:tabs>
              <w:spacing w:line="240" w:lineRule="atLeast"/>
              <w:ind w:left="-79" w:right="-79"/>
              <w:rPr>
                <w:rFonts w:eastAsia="SimSun" w:cs="Times New Roman"/>
                <w:sz w:val="16"/>
                <w:szCs w:val="16"/>
              </w:rPr>
            </w:pPr>
            <w:r w:rsidRPr="004B3D43">
              <w:rPr>
                <w:rFonts w:eastAsia="SimSun" w:cs="Times New Roman"/>
                <w:sz w:val="16"/>
                <w:szCs w:val="16"/>
              </w:rPr>
              <w:t>-</w:t>
            </w:r>
          </w:p>
        </w:tc>
        <w:tc>
          <w:tcPr>
            <w:tcW w:w="270" w:type="dxa"/>
            <w:shd w:val="clear" w:color="auto" w:fill="auto"/>
            <w:tcMar>
              <w:left w:w="115" w:type="dxa"/>
              <w:right w:w="115" w:type="dxa"/>
            </w:tcMar>
          </w:tcPr>
          <w:p w14:paraId="0706D4B3"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bidi="ar-SA"/>
              </w:rPr>
            </w:pPr>
          </w:p>
        </w:tc>
        <w:tc>
          <w:tcPr>
            <w:tcW w:w="720" w:type="dxa"/>
            <w:tcBorders>
              <w:bottom w:val="single" w:sz="4" w:space="0" w:color="auto"/>
            </w:tcBorders>
            <w:shd w:val="clear" w:color="auto" w:fill="auto"/>
            <w:tcMar>
              <w:left w:w="115" w:type="dxa"/>
              <w:right w:w="115" w:type="dxa"/>
            </w:tcMar>
          </w:tcPr>
          <w:p w14:paraId="2C1A7FB7" w14:textId="1A208C75" w:rsidR="00647D2C" w:rsidRPr="004B3D43" w:rsidRDefault="00647D2C" w:rsidP="00647D2C">
            <w:pPr>
              <w:tabs>
                <w:tab w:val="decimal" w:pos="240"/>
              </w:tabs>
              <w:spacing w:line="240" w:lineRule="atLeast"/>
              <w:ind w:left="-79" w:right="-79"/>
              <w:rPr>
                <w:rFonts w:eastAsia="SimSun" w:cs="Times New Roman"/>
                <w:sz w:val="16"/>
                <w:szCs w:val="16"/>
              </w:rPr>
            </w:pPr>
            <w:r w:rsidRPr="004B3D43">
              <w:rPr>
                <w:rFonts w:eastAsia="SimSun" w:cs="Times New Roman"/>
                <w:sz w:val="16"/>
                <w:szCs w:val="16"/>
              </w:rPr>
              <w:t>-</w:t>
            </w:r>
          </w:p>
        </w:tc>
        <w:tc>
          <w:tcPr>
            <w:tcW w:w="270" w:type="dxa"/>
            <w:shd w:val="clear" w:color="auto" w:fill="auto"/>
            <w:tcMar>
              <w:left w:w="115" w:type="dxa"/>
              <w:right w:w="115" w:type="dxa"/>
            </w:tcMar>
          </w:tcPr>
          <w:p w14:paraId="0FA25B29"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rPr>
            </w:pPr>
          </w:p>
        </w:tc>
        <w:tc>
          <w:tcPr>
            <w:tcW w:w="630" w:type="dxa"/>
            <w:tcBorders>
              <w:bottom w:val="single" w:sz="4" w:space="0" w:color="auto"/>
            </w:tcBorders>
            <w:shd w:val="clear" w:color="auto" w:fill="auto"/>
            <w:tcMar>
              <w:left w:w="115" w:type="dxa"/>
              <w:right w:w="115" w:type="dxa"/>
            </w:tcMar>
          </w:tcPr>
          <w:p w14:paraId="628FF8E7" w14:textId="6DB931C1" w:rsidR="00647D2C" w:rsidRPr="004B3D43" w:rsidRDefault="00647D2C" w:rsidP="00647D2C">
            <w:pPr>
              <w:tabs>
                <w:tab w:val="decimal" w:pos="150"/>
              </w:tabs>
              <w:spacing w:line="240" w:lineRule="atLeast"/>
              <w:ind w:left="-79" w:right="-79"/>
              <w:rPr>
                <w:rFonts w:eastAsia="SimSun" w:cs="Times New Roman"/>
                <w:sz w:val="16"/>
                <w:szCs w:val="16"/>
              </w:rPr>
            </w:pPr>
            <w:r w:rsidRPr="004B3D43">
              <w:rPr>
                <w:rFonts w:eastAsia="SimSun" w:cs="Times New Roman"/>
                <w:sz w:val="16"/>
                <w:szCs w:val="16"/>
              </w:rPr>
              <w:t>-</w:t>
            </w:r>
          </w:p>
        </w:tc>
        <w:tc>
          <w:tcPr>
            <w:tcW w:w="270" w:type="dxa"/>
            <w:shd w:val="clear" w:color="auto" w:fill="auto"/>
            <w:tcMar>
              <w:left w:w="115" w:type="dxa"/>
              <w:right w:w="115" w:type="dxa"/>
            </w:tcMar>
          </w:tcPr>
          <w:p w14:paraId="484C9AEC" w14:textId="77777777" w:rsidR="00647D2C" w:rsidRPr="004B3D43" w:rsidRDefault="00647D2C" w:rsidP="00647D2C">
            <w:pPr>
              <w:tabs>
                <w:tab w:val="decimal" w:pos="551"/>
              </w:tabs>
              <w:spacing w:line="240" w:lineRule="atLeast"/>
              <w:ind w:left="-79" w:right="-79"/>
              <w:jc w:val="center"/>
              <w:rPr>
                <w:rFonts w:eastAsia="SimSun" w:cs="Times New Roman"/>
                <w:sz w:val="16"/>
                <w:szCs w:val="16"/>
                <w:lang w:val="en-GB"/>
              </w:rPr>
            </w:pPr>
          </w:p>
        </w:tc>
        <w:tc>
          <w:tcPr>
            <w:tcW w:w="630" w:type="dxa"/>
            <w:tcBorders>
              <w:bottom w:val="single" w:sz="4" w:space="0" w:color="auto"/>
            </w:tcBorders>
            <w:shd w:val="clear" w:color="auto" w:fill="auto"/>
            <w:tcMar>
              <w:left w:w="115" w:type="dxa"/>
              <w:right w:w="115" w:type="dxa"/>
            </w:tcMar>
          </w:tcPr>
          <w:p w14:paraId="3DE023E1" w14:textId="74B69D5D" w:rsidR="00647D2C" w:rsidRDefault="00647D2C" w:rsidP="00647D2C">
            <w:pPr>
              <w:tabs>
                <w:tab w:val="decimal" w:pos="551"/>
              </w:tabs>
              <w:spacing w:line="240" w:lineRule="atLeast"/>
              <w:ind w:left="-79" w:right="-79"/>
              <w:jc w:val="center"/>
              <w:rPr>
                <w:rFonts w:eastAsia="SimSun" w:cs="Times New Roman"/>
                <w:sz w:val="16"/>
                <w:szCs w:val="16"/>
                <w:lang w:val="en-GB"/>
              </w:rPr>
            </w:pPr>
            <w:r>
              <w:rPr>
                <w:rFonts w:eastAsia="SimSun" w:cs="Times New Roman"/>
                <w:sz w:val="16"/>
                <w:szCs w:val="16"/>
                <w:lang w:val="en-GB"/>
              </w:rPr>
              <w:t>2</w:t>
            </w:r>
          </w:p>
        </w:tc>
        <w:tc>
          <w:tcPr>
            <w:tcW w:w="270" w:type="dxa"/>
            <w:shd w:val="clear" w:color="auto" w:fill="auto"/>
            <w:tcMar>
              <w:left w:w="115" w:type="dxa"/>
              <w:right w:w="115" w:type="dxa"/>
            </w:tcMar>
          </w:tcPr>
          <w:p w14:paraId="5ACD47E7"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rPr>
            </w:pPr>
          </w:p>
        </w:tc>
        <w:tc>
          <w:tcPr>
            <w:tcW w:w="630" w:type="dxa"/>
            <w:tcBorders>
              <w:bottom w:val="single" w:sz="4" w:space="0" w:color="auto"/>
            </w:tcBorders>
            <w:shd w:val="clear" w:color="auto" w:fill="auto"/>
            <w:tcMar>
              <w:left w:w="115" w:type="dxa"/>
              <w:right w:w="115" w:type="dxa"/>
            </w:tcMar>
          </w:tcPr>
          <w:p w14:paraId="104C489B" w14:textId="1CBFFA7D" w:rsidR="00647D2C" w:rsidRPr="004B3D43" w:rsidRDefault="00647D2C" w:rsidP="00647D2C">
            <w:pPr>
              <w:tabs>
                <w:tab w:val="decimal" w:pos="240"/>
              </w:tabs>
              <w:spacing w:line="240" w:lineRule="atLeast"/>
              <w:ind w:left="-72" w:right="-72"/>
              <w:rPr>
                <w:rFonts w:eastAsia="SimSun" w:cs="Times New Roman"/>
                <w:sz w:val="16"/>
                <w:szCs w:val="16"/>
                <w:lang w:val="en-GB"/>
              </w:rPr>
            </w:pPr>
            <w:r w:rsidRPr="004B3D43">
              <w:rPr>
                <w:rFonts w:eastAsia="SimSun" w:cs="Times New Roman"/>
                <w:sz w:val="16"/>
                <w:szCs w:val="16"/>
                <w:lang w:val="en-GB"/>
              </w:rPr>
              <w:t>-</w:t>
            </w:r>
          </w:p>
        </w:tc>
        <w:tc>
          <w:tcPr>
            <w:tcW w:w="270" w:type="dxa"/>
            <w:shd w:val="clear" w:color="auto" w:fill="auto"/>
          </w:tcPr>
          <w:p w14:paraId="598A140F" w14:textId="77777777" w:rsidR="00647D2C" w:rsidRPr="004B3D43" w:rsidRDefault="00647D2C" w:rsidP="00647D2C">
            <w:pPr>
              <w:tabs>
                <w:tab w:val="decimal" w:pos="375"/>
              </w:tabs>
              <w:spacing w:line="240" w:lineRule="atLeast"/>
              <w:ind w:left="-79" w:right="-79"/>
              <w:jc w:val="thaiDistribute"/>
              <w:rPr>
                <w:rFonts w:eastAsia="SimSun" w:cs="Times New Roman"/>
                <w:sz w:val="16"/>
                <w:szCs w:val="16"/>
              </w:rPr>
            </w:pPr>
          </w:p>
        </w:tc>
        <w:tc>
          <w:tcPr>
            <w:tcW w:w="630" w:type="dxa"/>
            <w:tcBorders>
              <w:bottom w:val="single" w:sz="4" w:space="0" w:color="auto"/>
            </w:tcBorders>
            <w:shd w:val="clear" w:color="auto" w:fill="auto"/>
          </w:tcPr>
          <w:p w14:paraId="213074AB" w14:textId="0BF95113" w:rsidR="00647D2C" w:rsidRPr="004B3D43" w:rsidRDefault="00647D2C" w:rsidP="007B5A53">
            <w:pPr>
              <w:tabs>
                <w:tab w:val="decimal" w:pos="250"/>
              </w:tabs>
              <w:spacing w:line="240" w:lineRule="atLeast"/>
              <w:ind w:left="-79" w:right="-79"/>
              <w:jc w:val="thaiDistribute"/>
              <w:rPr>
                <w:rFonts w:eastAsia="SimSun" w:cs="Times New Roman"/>
                <w:sz w:val="16"/>
                <w:szCs w:val="16"/>
              </w:rPr>
            </w:pPr>
            <w:r w:rsidRPr="004B3D43">
              <w:rPr>
                <w:rFonts w:eastAsia="SimSun" w:cs="Times New Roman"/>
                <w:sz w:val="16"/>
                <w:szCs w:val="16"/>
              </w:rPr>
              <w:t>-</w:t>
            </w:r>
          </w:p>
        </w:tc>
        <w:tc>
          <w:tcPr>
            <w:tcW w:w="270" w:type="dxa"/>
            <w:shd w:val="clear" w:color="auto" w:fill="auto"/>
          </w:tcPr>
          <w:p w14:paraId="5AF88934" w14:textId="77777777" w:rsidR="00647D2C" w:rsidRPr="004B3D43" w:rsidRDefault="00647D2C" w:rsidP="00647D2C">
            <w:pPr>
              <w:tabs>
                <w:tab w:val="decimal" w:pos="375"/>
              </w:tabs>
              <w:spacing w:line="240" w:lineRule="atLeast"/>
              <w:ind w:left="-79" w:right="-79"/>
              <w:jc w:val="thaiDistribute"/>
              <w:rPr>
                <w:rFonts w:eastAsia="SimSun" w:cs="Times New Roman"/>
                <w:sz w:val="16"/>
                <w:szCs w:val="16"/>
              </w:rPr>
            </w:pPr>
          </w:p>
        </w:tc>
        <w:tc>
          <w:tcPr>
            <w:tcW w:w="649" w:type="dxa"/>
            <w:tcBorders>
              <w:bottom w:val="single" w:sz="4" w:space="0" w:color="auto"/>
            </w:tcBorders>
            <w:shd w:val="clear" w:color="auto" w:fill="auto"/>
          </w:tcPr>
          <w:p w14:paraId="0BB47BDE" w14:textId="76A7FA33" w:rsidR="00647D2C" w:rsidRPr="004B3D43" w:rsidRDefault="00647D2C" w:rsidP="00647D2C">
            <w:pPr>
              <w:tabs>
                <w:tab w:val="decimal" w:pos="255"/>
              </w:tabs>
              <w:spacing w:line="240" w:lineRule="atLeast"/>
              <w:ind w:left="-72" w:right="-72"/>
              <w:rPr>
                <w:rFonts w:eastAsia="SimSun" w:cs="Times New Roman"/>
                <w:sz w:val="16"/>
                <w:szCs w:val="16"/>
              </w:rPr>
            </w:pPr>
            <w:r w:rsidRPr="004B3D43">
              <w:rPr>
                <w:rFonts w:eastAsia="SimSun" w:cs="Times New Roman"/>
                <w:sz w:val="16"/>
                <w:szCs w:val="16"/>
              </w:rPr>
              <w:t>-</w:t>
            </w:r>
          </w:p>
        </w:tc>
      </w:tr>
      <w:bookmarkEnd w:id="1"/>
      <w:tr w:rsidR="00647D2C" w:rsidRPr="004B3D43" w14:paraId="623C021D" w14:textId="77777777" w:rsidTr="00982EE6">
        <w:tc>
          <w:tcPr>
            <w:tcW w:w="2264" w:type="dxa"/>
            <w:shd w:val="clear" w:color="auto" w:fill="auto"/>
            <w:tcMar>
              <w:left w:w="115" w:type="dxa"/>
              <w:right w:w="115" w:type="dxa"/>
            </w:tcMar>
          </w:tcPr>
          <w:p w14:paraId="5788A5FA" w14:textId="77777777" w:rsidR="00647D2C" w:rsidRPr="004B3D43" w:rsidRDefault="00647D2C" w:rsidP="00647D2C">
            <w:pPr>
              <w:spacing w:line="240" w:lineRule="atLeast"/>
              <w:ind w:right="-468"/>
              <w:rPr>
                <w:rFonts w:eastAsia="SimSun" w:cs="Times New Roman"/>
                <w:b/>
                <w:bCs/>
                <w:sz w:val="16"/>
                <w:szCs w:val="16"/>
              </w:rPr>
            </w:pPr>
            <w:r w:rsidRPr="004B3D43">
              <w:rPr>
                <w:rFonts w:eastAsia="SimSun" w:cs="Times New Roman"/>
                <w:b/>
                <w:bCs/>
                <w:sz w:val="16"/>
                <w:szCs w:val="16"/>
              </w:rPr>
              <w:t>Total</w:t>
            </w:r>
          </w:p>
        </w:tc>
        <w:tc>
          <w:tcPr>
            <w:tcW w:w="1170" w:type="dxa"/>
            <w:shd w:val="clear" w:color="auto" w:fill="auto"/>
            <w:tcMar>
              <w:left w:w="115" w:type="dxa"/>
              <w:right w:w="115" w:type="dxa"/>
            </w:tcMar>
          </w:tcPr>
          <w:p w14:paraId="30544B40" w14:textId="77777777" w:rsidR="00647D2C" w:rsidRPr="004B3D43" w:rsidRDefault="00647D2C" w:rsidP="00647D2C">
            <w:pPr>
              <w:spacing w:line="240" w:lineRule="atLeast"/>
              <w:ind w:left="-25" w:right="-79"/>
              <w:rPr>
                <w:rFonts w:eastAsia="SimSun" w:cs="Times New Roman"/>
                <w:sz w:val="16"/>
                <w:szCs w:val="16"/>
                <w:lang w:val="en-GB"/>
              </w:rPr>
            </w:pPr>
          </w:p>
        </w:tc>
        <w:tc>
          <w:tcPr>
            <w:tcW w:w="900" w:type="dxa"/>
            <w:shd w:val="clear" w:color="auto" w:fill="auto"/>
            <w:tcMar>
              <w:left w:w="115" w:type="dxa"/>
              <w:right w:w="115" w:type="dxa"/>
            </w:tcMar>
          </w:tcPr>
          <w:p w14:paraId="2CD7B184" w14:textId="77777777" w:rsidR="00647D2C" w:rsidRPr="004B3D43" w:rsidRDefault="00647D2C" w:rsidP="00647D2C">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69C1D191" w14:textId="77777777" w:rsidR="00647D2C" w:rsidRPr="004B3D43" w:rsidRDefault="00647D2C" w:rsidP="00647D2C">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B91A5DB" w14:textId="77777777" w:rsidR="00647D2C" w:rsidRPr="004B3D43" w:rsidRDefault="00647D2C" w:rsidP="00647D2C">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2D9497E7" w14:textId="77777777" w:rsidR="00647D2C" w:rsidRPr="004B3D43" w:rsidRDefault="00647D2C" w:rsidP="00647D2C">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8944E7D"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2C93D586" w14:textId="77777777" w:rsidR="00647D2C" w:rsidRPr="004B3D43" w:rsidRDefault="00647D2C" w:rsidP="00647D2C">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E732D6D"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63A28DD4" w14:textId="77777777" w:rsidR="00647D2C" w:rsidRPr="004B3D43" w:rsidRDefault="00647D2C" w:rsidP="00647D2C">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E27F90C" w14:textId="77777777" w:rsidR="00647D2C" w:rsidRPr="004B3D43" w:rsidRDefault="00647D2C" w:rsidP="00647D2C">
            <w:pPr>
              <w:tabs>
                <w:tab w:val="decimal" w:pos="753"/>
              </w:tabs>
              <w:spacing w:line="240" w:lineRule="atLeast"/>
              <w:ind w:left="-79" w:right="-79"/>
              <w:jc w:val="center"/>
              <w:rPr>
                <w:rFonts w:eastAsia="SimSun" w:cs="Times New Roman"/>
                <w:sz w:val="16"/>
                <w:szCs w:val="16"/>
                <w:lang w:val="en-GB" w:bidi="ar-SA"/>
              </w:rPr>
            </w:pPr>
          </w:p>
        </w:tc>
        <w:tc>
          <w:tcPr>
            <w:tcW w:w="720" w:type="dxa"/>
            <w:tcBorders>
              <w:top w:val="single" w:sz="4" w:space="0" w:color="auto"/>
              <w:bottom w:val="double" w:sz="4" w:space="0" w:color="auto"/>
            </w:tcBorders>
            <w:shd w:val="clear" w:color="auto" w:fill="auto"/>
            <w:tcMar>
              <w:left w:w="115" w:type="dxa"/>
              <w:right w:w="115" w:type="dxa"/>
            </w:tcMar>
          </w:tcPr>
          <w:p w14:paraId="0E8A24F1" w14:textId="508548A1" w:rsidR="00647D2C" w:rsidRPr="001254CB" w:rsidRDefault="00647D2C" w:rsidP="00647D2C">
            <w:pPr>
              <w:tabs>
                <w:tab w:val="decimal" w:pos="551"/>
              </w:tabs>
              <w:spacing w:line="240" w:lineRule="atLeast"/>
              <w:ind w:left="-79" w:right="-79"/>
              <w:jc w:val="center"/>
              <w:rPr>
                <w:rFonts w:eastAsia="SimSun" w:cstheme="minorBidi"/>
                <w:b/>
                <w:bCs/>
                <w:sz w:val="16"/>
                <w:szCs w:val="16"/>
                <w:cs/>
                <w:lang w:val="en-GB"/>
              </w:rPr>
            </w:pPr>
            <w:r>
              <w:rPr>
                <w:rFonts w:eastAsia="SimSun" w:cs="Times New Roman"/>
                <w:b/>
                <w:bCs/>
                <w:sz w:val="16"/>
                <w:szCs w:val="16"/>
                <w:lang w:val="en-GB"/>
              </w:rPr>
              <w:t>41,609</w:t>
            </w:r>
          </w:p>
        </w:tc>
        <w:tc>
          <w:tcPr>
            <w:tcW w:w="270" w:type="dxa"/>
            <w:shd w:val="clear" w:color="auto" w:fill="auto"/>
            <w:tcMar>
              <w:left w:w="115" w:type="dxa"/>
              <w:right w:w="115" w:type="dxa"/>
            </w:tcMar>
          </w:tcPr>
          <w:p w14:paraId="64B7F476" w14:textId="77777777" w:rsidR="00647D2C" w:rsidRPr="004B3D43" w:rsidRDefault="00647D2C" w:rsidP="00647D2C">
            <w:pPr>
              <w:tabs>
                <w:tab w:val="decimal" w:pos="753"/>
              </w:tabs>
              <w:spacing w:line="240" w:lineRule="atLeast"/>
              <w:ind w:left="-79" w:right="-79"/>
              <w:jc w:val="right"/>
              <w:rPr>
                <w:rFonts w:eastAsia="SimSun" w:cs="Times New Roman"/>
                <w:sz w:val="16"/>
                <w:szCs w:val="16"/>
                <w:lang w:val="en-GB" w:bidi="ar-SA"/>
              </w:rPr>
            </w:pPr>
          </w:p>
        </w:tc>
        <w:tc>
          <w:tcPr>
            <w:tcW w:w="720" w:type="dxa"/>
            <w:tcBorders>
              <w:top w:val="single" w:sz="4" w:space="0" w:color="auto"/>
              <w:bottom w:val="double" w:sz="4" w:space="0" w:color="auto"/>
            </w:tcBorders>
            <w:shd w:val="clear" w:color="auto" w:fill="auto"/>
            <w:tcMar>
              <w:left w:w="115" w:type="dxa"/>
              <w:right w:w="115" w:type="dxa"/>
            </w:tcMar>
          </w:tcPr>
          <w:p w14:paraId="002A3494" w14:textId="77777777" w:rsidR="00647D2C" w:rsidRPr="004B3D43" w:rsidRDefault="00647D2C" w:rsidP="00647D2C">
            <w:pPr>
              <w:tabs>
                <w:tab w:val="decimal" w:pos="766"/>
              </w:tabs>
              <w:spacing w:line="240" w:lineRule="atLeast"/>
              <w:ind w:left="-79" w:right="-79"/>
              <w:rPr>
                <w:rFonts w:eastAsia="SimSun" w:cs="Times New Roman"/>
                <w:sz w:val="16"/>
                <w:szCs w:val="16"/>
                <w:lang w:val="en-GB"/>
              </w:rPr>
            </w:pPr>
            <w:r w:rsidRPr="004B3D43">
              <w:rPr>
                <w:rFonts w:eastAsia="SimSun" w:cs="Times New Roman"/>
                <w:b/>
                <w:bCs/>
                <w:sz w:val="16"/>
                <w:szCs w:val="16"/>
                <w:lang w:val="en-GB"/>
              </w:rPr>
              <w:t>38,355</w:t>
            </w:r>
          </w:p>
        </w:tc>
        <w:tc>
          <w:tcPr>
            <w:tcW w:w="270" w:type="dxa"/>
            <w:shd w:val="clear" w:color="auto" w:fill="auto"/>
            <w:tcMar>
              <w:left w:w="115" w:type="dxa"/>
              <w:right w:w="115" w:type="dxa"/>
            </w:tcMar>
          </w:tcPr>
          <w:p w14:paraId="6E2FBFD8"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bidi="ar-SA"/>
              </w:rPr>
            </w:pPr>
          </w:p>
        </w:tc>
        <w:tc>
          <w:tcPr>
            <w:tcW w:w="720" w:type="dxa"/>
            <w:tcBorders>
              <w:top w:val="single" w:sz="4" w:space="0" w:color="auto"/>
              <w:bottom w:val="double" w:sz="4" w:space="0" w:color="auto"/>
            </w:tcBorders>
            <w:shd w:val="clear" w:color="auto" w:fill="auto"/>
            <w:tcMar>
              <w:left w:w="115" w:type="dxa"/>
              <w:right w:w="115" w:type="dxa"/>
            </w:tcMar>
          </w:tcPr>
          <w:p w14:paraId="38DFB682" w14:textId="77777777" w:rsidR="00647D2C" w:rsidRPr="004B3D43" w:rsidRDefault="00647D2C" w:rsidP="00647D2C">
            <w:pPr>
              <w:tabs>
                <w:tab w:val="decimal" w:pos="240"/>
              </w:tabs>
              <w:spacing w:line="240" w:lineRule="atLeast"/>
              <w:ind w:left="-79" w:right="-79"/>
              <w:rPr>
                <w:rFonts w:eastAsia="SimSun" w:cs="Times New Roman"/>
                <w:sz w:val="16"/>
                <w:szCs w:val="16"/>
                <w:lang w:val="en-GB"/>
              </w:rPr>
            </w:pPr>
            <w:r>
              <w:rPr>
                <w:rFonts w:eastAsia="SimSun" w:cs="Times New Roman"/>
                <w:b/>
                <w:bCs/>
                <w:sz w:val="16"/>
                <w:szCs w:val="16"/>
                <w:lang w:val="en-GB"/>
              </w:rPr>
              <w:t>-</w:t>
            </w:r>
          </w:p>
        </w:tc>
        <w:tc>
          <w:tcPr>
            <w:tcW w:w="270" w:type="dxa"/>
            <w:shd w:val="clear" w:color="auto" w:fill="auto"/>
            <w:tcMar>
              <w:left w:w="115" w:type="dxa"/>
              <w:right w:w="115" w:type="dxa"/>
            </w:tcMar>
          </w:tcPr>
          <w:p w14:paraId="796976CF"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rPr>
            </w:pPr>
          </w:p>
        </w:tc>
        <w:tc>
          <w:tcPr>
            <w:tcW w:w="630" w:type="dxa"/>
            <w:tcBorders>
              <w:top w:val="single" w:sz="4" w:space="0" w:color="auto"/>
              <w:bottom w:val="double" w:sz="4" w:space="0" w:color="auto"/>
            </w:tcBorders>
            <w:shd w:val="clear" w:color="auto" w:fill="auto"/>
            <w:tcMar>
              <w:left w:w="115" w:type="dxa"/>
              <w:right w:w="115" w:type="dxa"/>
            </w:tcMar>
          </w:tcPr>
          <w:p w14:paraId="5DFFDE61" w14:textId="77777777" w:rsidR="00647D2C" w:rsidRPr="004B3D43" w:rsidRDefault="00647D2C" w:rsidP="00647D2C">
            <w:pPr>
              <w:tabs>
                <w:tab w:val="decimal" w:pos="375"/>
              </w:tabs>
              <w:spacing w:line="240" w:lineRule="atLeast"/>
              <w:ind w:left="-79" w:right="-79"/>
              <w:jc w:val="thaiDistribute"/>
              <w:rPr>
                <w:rFonts w:eastAsia="SimSun" w:cs="Times New Roman"/>
                <w:sz w:val="16"/>
                <w:szCs w:val="16"/>
              </w:rPr>
            </w:pPr>
            <w:r w:rsidRPr="004B3D43">
              <w:rPr>
                <w:rFonts w:eastAsia="SimSun" w:cs="Times New Roman"/>
                <w:b/>
                <w:bCs/>
                <w:sz w:val="16"/>
                <w:szCs w:val="16"/>
                <w:lang w:val="en-GB"/>
              </w:rPr>
              <w:t>26</w:t>
            </w:r>
          </w:p>
        </w:tc>
        <w:tc>
          <w:tcPr>
            <w:tcW w:w="270" w:type="dxa"/>
            <w:shd w:val="clear" w:color="auto" w:fill="auto"/>
            <w:tcMar>
              <w:left w:w="115" w:type="dxa"/>
              <w:right w:w="115" w:type="dxa"/>
            </w:tcMar>
          </w:tcPr>
          <w:p w14:paraId="3C0320C1" w14:textId="77777777" w:rsidR="00647D2C" w:rsidRPr="004B3D43" w:rsidRDefault="00647D2C" w:rsidP="00647D2C">
            <w:pPr>
              <w:tabs>
                <w:tab w:val="decimal" w:pos="551"/>
              </w:tabs>
              <w:spacing w:line="240" w:lineRule="atLeast"/>
              <w:ind w:left="-79" w:right="-79"/>
              <w:jc w:val="center"/>
              <w:rPr>
                <w:rFonts w:eastAsia="SimSun" w:cs="Times New Roman"/>
                <w:sz w:val="16"/>
                <w:szCs w:val="16"/>
                <w:lang w:val="en-GB"/>
              </w:rPr>
            </w:pPr>
          </w:p>
        </w:tc>
        <w:tc>
          <w:tcPr>
            <w:tcW w:w="630" w:type="dxa"/>
            <w:tcBorders>
              <w:top w:val="single" w:sz="4" w:space="0" w:color="auto"/>
              <w:bottom w:val="double" w:sz="4" w:space="0" w:color="auto"/>
            </w:tcBorders>
            <w:shd w:val="clear" w:color="auto" w:fill="auto"/>
            <w:tcMar>
              <w:left w:w="115" w:type="dxa"/>
              <w:right w:w="115" w:type="dxa"/>
            </w:tcMar>
          </w:tcPr>
          <w:p w14:paraId="5F0C6D12" w14:textId="77777777" w:rsidR="00647D2C" w:rsidRPr="004B3D43" w:rsidRDefault="00647D2C" w:rsidP="00647D2C">
            <w:pPr>
              <w:tabs>
                <w:tab w:val="decimal" w:pos="551"/>
              </w:tabs>
              <w:spacing w:line="240" w:lineRule="atLeast"/>
              <w:ind w:left="-79" w:right="-79"/>
              <w:jc w:val="center"/>
              <w:rPr>
                <w:rFonts w:eastAsia="SimSun" w:cs="Times New Roman"/>
                <w:sz w:val="16"/>
                <w:szCs w:val="16"/>
                <w:lang w:val="en-GB"/>
              </w:rPr>
            </w:pPr>
            <w:r>
              <w:rPr>
                <w:rFonts w:eastAsia="SimSun" w:cs="Times New Roman"/>
                <w:b/>
                <w:bCs/>
                <w:sz w:val="16"/>
                <w:szCs w:val="16"/>
                <w:lang w:val="en-GB"/>
              </w:rPr>
              <w:t>41,609</w:t>
            </w:r>
          </w:p>
        </w:tc>
        <w:tc>
          <w:tcPr>
            <w:tcW w:w="270" w:type="dxa"/>
            <w:shd w:val="clear" w:color="auto" w:fill="auto"/>
            <w:tcMar>
              <w:left w:w="115" w:type="dxa"/>
              <w:right w:w="115" w:type="dxa"/>
            </w:tcMar>
          </w:tcPr>
          <w:p w14:paraId="7AC12706"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rPr>
            </w:pPr>
          </w:p>
        </w:tc>
        <w:tc>
          <w:tcPr>
            <w:tcW w:w="630" w:type="dxa"/>
            <w:tcBorders>
              <w:top w:val="single" w:sz="4" w:space="0" w:color="auto"/>
              <w:bottom w:val="double" w:sz="4" w:space="0" w:color="auto"/>
            </w:tcBorders>
            <w:shd w:val="clear" w:color="auto" w:fill="auto"/>
            <w:tcMar>
              <w:left w:w="115" w:type="dxa"/>
              <w:right w:w="115" w:type="dxa"/>
            </w:tcMar>
          </w:tcPr>
          <w:p w14:paraId="5F030910" w14:textId="77777777" w:rsidR="00647D2C" w:rsidRPr="004B3D43" w:rsidRDefault="00647D2C" w:rsidP="00647D2C">
            <w:pPr>
              <w:tabs>
                <w:tab w:val="decimal" w:pos="770"/>
              </w:tabs>
              <w:spacing w:line="240" w:lineRule="atLeast"/>
              <w:ind w:left="-72" w:right="-72"/>
              <w:rPr>
                <w:rFonts w:eastAsia="SimSun" w:cs="Times New Roman"/>
                <w:sz w:val="16"/>
                <w:szCs w:val="16"/>
              </w:rPr>
            </w:pPr>
            <w:r w:rsidRPr="004B3D43">
              <w:rPr>
                <w:rFonts w:eastAsia="SimSun" w:cs="Times New Roman"/>
                <w:b/>
                <w:bCs/>
                <w:sz w:val="16"/>
                <w:szCs w:val="16"/>
                <w:lang w:val="en-GB"/>
              </w:rPr>
              <w:t>38,329</w:t>
            </w:r>
          </w:p>
        </w:tc>
        <w:tc>
          <w:tcPr>
            <w:tcW w:w="270" w:type="dxa"/>
            <w:shd w:val="clear" w:color="auto" w:fill="auto"/>
          </w:tcPr>
          <w:p w14:paraId="127F9CA2" w14:textId="77777777" w:rsidR="00647D2C" w:rsidRPr="004B3D43" w:rsidRDefault="00647D2C" w:rsidP="00647D2C">
            <w:pPr>
              <w:tabs>
                <w:tab w:val="decimal" w:pos="375"/>
              </w:tabs>
              <w:spacing w:line="240" w:lineRule="atLeast"/>
              <w:ind w:left="-79" w:right="-79"/>
              <w:jc w:val="thaiDistribute"/>
              <w:rPr>
                <w:rFonts w:eastAsia="SimSun" w:cs="Times New Roman"/>
                <w:sz w:val="16"/>
                <w:szCs w:val="16"/>
              </w:rPr>
            </w:pPr>
          </w:p>
        </w:tc>
        <w:tc>
          <w:tcPr>
            <w:tcW w:w="630" w:type="dxa"/>
            <w:tcBorders>
              <w:top w:val="single" w:sz="4" w:space="0" w:color="auto"/>
              <w:bottom w:val="double" w:sz="4" w:space="0" w:color="auto"/>
            </w:tcBorders>
            <w:shd w:val="clear" w:color="auto" w:fill="auto"/>
          </w:tcPr>
          <w:p w14:paraId="44A8A2F5" w14:textId="77777777" w:rsidR="00647D2C" w:rsidRPr="007B3044" w:rsidRDefault="00647D2C" w:rsidP="00647D2C">
            <w:pPr>
              <w:tabs>
                <w:tab w:val="decimal" w:pos="375"/>
              </w:tabs>
              <w:spacing w:line="240" w:lineRule="atLeast"/>
              <w:ind w:left="-79" w:right="-79"/>
              <w:jc w:val="thaiDistribute"/>
              <w:rPr>
                <w:rFonts w:eastAsia="SimSun" w:cs="Times New Roman"/>
                <w:b/>
                <w:bCs/>
                <w:sz w:val="16"/>
                <w:szCs w:val="16"/>
              </w:rPr>
            </w:pPr>
            <w:r w:rsidRPr="007B3044">
              <w:rPr>
                <w:rFonts w:eastAsia="SimSun" w:cs="Times New Roman"/>
                <w:b/>
                <w:bCs/>
                <w:sz w:val="16"/>
                <w:szCs w:val="16"/>
              </w:rPr>
              <w:t>1,123</w:t>
            </w:r>
          </w:p>
        </w:tc>
        <w:tc>
          <w:tcPr>
            <w:tcW w:w="270" w:type="dxa"/>
            <w:shd w:val="clear" w:color="auto" w:fill="auto"/>
          </w:tcPr>
          <w:p w14:paraId="14805C03" w14:textId="77777777" w:rsidR="00647D2C" w:rsidRPr="004B3D43" w:rsidRDefault="00647D2C" w:rsidP="00647D2C">
            <w:pPr>
              <w:tabs>
                <w:tab w:val="decimal" w:pos="375"/>
              </w:tabs>
              <w:spacing w:line="240" w:lineRule="atLeast"/>
              <w:ind w:left="-79" w:right="-79"/>
              <w:jc w:val="thaiDistribute"/>
              <w:rPr>
                <w:rFonts w:eastAsia="SimSun" w:cs="Times New Roman"/>
                <w:sz w:val="16"/>
                <w:szCs w:val="16"/>
              </w:rPr>
            </w:pPr>
          </w:p>
        </w:tc>
        <w:tc>
          <w:tcPr>
            <w:tcW w:w="649" w:type="dxa"/>
            <w:tcBorders>
              <w:top w:val="single" w:sz="4" w:space="0" w:color="auto"/>
              <w:bottom w:val="double" w:sz="4" w:space="0" w:color="auto"/>
            </w:tcBorders>
            <w:shd w:val="clear" w:color="auto" w:fill="auto"/>
          </w:tcPr>
          <w:p w14:paraId="1B568BC0" w14:textId="77777777" w:rsidR="00647D2C" w:rsidRPr="004B3D43" w:rsidRDefault="00647D2C" w:rsidP="00647D2C">
            <w:pPr>
              <w:tabs>
                <w:tab w:val="decimal" w:pos="636"/>
              </w:tabs>
              <w:spacing w:line="240" w:lineRule="atLeast"/>
              <w:ind w:left="-72" w:right="-72"/>
              <w:rPr>
                <w:rFonts w:eastAsia="SimSun" w:cs="Times New Roman"/>
                <w:sz w:val="16"/>
                <w:szCs w:val="16"/>
              </w:rPr>
            </w:pPr>
            <w:r w:rsidRPr="004B3D43">
              <w:rPr>
                <w:rFonts w:eastAsia="SimSun" w:cs="Times New Roman"/>
                <w:b/>
                <w:bCs/>
                <w:sz w:val="16"/>
                <w:szCs w:val="16"/>
                <w:lang w:val="en-GB"/>
              </w:rPr>
              <w:t>31</w:t>
            </w:r>
          </w:p>
        </w:tc>
      </w:tr>
      <w:tr w:rsidR="00647D2C" w:rsidRPr="004B3D43" w14:paraId="2A9D892E" w14:textId="77777777" w:rsidTr="00982EE6">
        <w:tc>
          <w:tcPr>
            <w:tcW w:w="2264" w:type="dxa"/>
            <w:shd w:val="clear" w:color="auto" w:fill="auto"/>
            <w:tcMar>
              <w:left w:w="115" w:type="dxa"/>
              <w:right w:w="115" w:type="dxa"/>
            </w:tcMar>
          </w:tcPr>
          <w:p w14:paraId="332A09AC" w14:textId="77777777" w:rsidR="00647D2C" w:rsidRPr="004B3D43" w:rsidRDefault="00647D2C" w:rsidP="00647D2C">
            <w:pPr>
              <w:spacing w:line="240" w:lineRule="atLeast"/>
              <w:ind w:right="-468"/>
              <w:rPr>
                <w:rFonts w:eastAsia="SimSun" w:cs="Times New Roman"/>
                <w:b/>
                <w:bCs/>
                <w:i/>
                <w:iCs/>
                <w:sz w:val="16"/>
                <w:szCs w:val="16"/>
              </w:rPr>
            </w:pPr>
          </w:p>
        </w:tc>
        <w:tc>
          <w:tcPr>
            <w:tcW w:w="1170" w:type="dxa"/>
            <w:shd w:val="clear" w:color="auto" w:fill="auto"/>
            <w:tcMar>
              <w:left w:w="115" w:type="dxa"/>
              <w:right w:w="115" w:type="dxa"/>
            </w:tcMar>
          </w:tcPr>
          <w:p w14:paraId="6EC1DDFA" w14:textId="77777777" w:rsidR="00647D2C" w:rsidRPr="004B3D43" w:rsidRDefault="00647D2C" w:rsidP="00647D2C">
            <w:pPr>
              <w:spacing w:line="240" w:lineRule="atLeast"/>
              <w:ind w:left="-25" w:right="-79"/>
              <w:rPr>
                <w:rFonts w:eastAsia="SimSun" w:cs="Times New Roman"/>
                <w:sz w:val="16"/>
                <w:szCs w:val="16"/>
                <w:lang w:val="en-GB"/>
              </w:rPr>
            </w:pPr>
          </w:p>
        </w:tc>
        <w:tc>
          <w:tcPr>
            <w:tcW w:w="900" w:type="dxa"/>
            <w:shd w:val="clear" w:color="auto" w:fill="auto"/>
            <w:tcMar>
              <w:left w:w="115" w:type="dxa"/>
              <w:right w:w="115" w:type="dxa"/>
            </w:tcMar>
          </w:tcPr>
          <w:p w14:paraId="1E6DBF80" w14:textId="77777777" w:rsidR="00647D2C" w:rsidRPr="004B3D43" w:rsidRDefault="00647D2C" w:rsidP="00647D2C">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735858C1" w14:textId="77777777" w:rsidR="00647D2C" w:rsidRPr="004B3D43" w:rsidRDefault="00647D2C" w:rsidP="00647D2C">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F51DA5A" w14:textId="77777777" w:rsidR="00647D2C" w:rsidRPr="004B3D43" w:rsidRDefault="00647D2C" w:rsidP="00647D2C">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22327A73" w14:textId="77777777" w:rsidR="00647D2C" w:rsidRPr="004B3D43" w:rsidRDefault="00647D2C" w:rsidP="00647D2C">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59059C2"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0DD02200" w14:textId="77777777" w:rsidR="00647D2C" w:rsidRPr="004B3D43" w:rsidRDefault="00647D2C" w:rsidP="00647D2C">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4B50829"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006BC2D" w14:textId="77777777" w:rsidR="00647D2C" w:rsidRPr="004B3D43" w:rsidRDefault="00647D2C" w:rsidP="00647D2C">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D6DD56E" w14:textId="77777777" w:rsidR="00647D2C" w:rsidRPr="004B3D43" w:rsidRDefault="00647D2C" w:rsidP="00647D2C">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49A19096" w14:textId="77777777" w:rsidR="00647D2C" w:rsidRPr="004B3D43" w:rsidRDefault="00647D2C" w:rsidP="00647D2C">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634AA1A" w14:textId="77777777" w:rsidR="00647D2C" w:rsidRPr="004B3D43" w:rsidRDefault="00647D2C" w:rsidP="00647D2C">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3D6E7898" w14:textId="77777777" w:rsidR="00647D2C" w:rsidRPr="004B3D43" w:rsidRDefault="00647D2C" w:rsidP="00647D2C">
            <w:pPr>
              <w:tabs>
                <w:tab w:val="decimal" w:pos="766"/>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52152E31"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1199F8E0" w14:textId="77777777" w:rsidR="00647D2C" w:rsidRPr="004B3D43" w:rsidRDefault="00647D2C" w:rsidP="00647D2C">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AED7281"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624EA37D" w14:textId="77777777" w:rsidR="00647D2C" w:rsidRPr="004B3D43" w:rsidRDefault="00647D2C" w:rsidP="00647D2C">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Mar>
              <w:left w:w="115" w:type="dxa"/>
              <w:right w:w="115" w:type="dxa"/>
            </w:tcMar>
          </w:tcPr>
          <w:p w14:paraId="7DE2F070" w14:textId="77777777" w:rsidR="00647D2C" w:rsidRPr="004B3D43" w:rsidRDefault="00647D2C" w:rsidP="00647D2C">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062EE676" w14:textId="77777777" w:rsidR="00647D2C" w:rsidRPr="004B3D43" w:rsidRDefault="00647D2C" w:rsidP="00647D2C">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04BF463"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0CEB6AA9" w14:textId="77777777" w:rsidR="00647D2C" w:rsidRPr="004B3D43" w:rsidRDefault="00647D2C" w:rsidP="00647D2C">
            <w:pPr>
              <w:tabs>
                <w:tab w:val="decimal" w:pos="770"/>
              </w:tabs>
              <w:spacing w:line="240" w:lineRule="atLeast"/>
              <w:ind w:left="-72" w:right="-72"/>
              <w:rPr>
                <w:rFonts w:eastAsia="SimSun" w:cs="Times New Roman"/>
                <w:sz w:val="16"/>
                <w:szCs w:val="16"/>
              </w:rPr>
            </w:pPr>
          </w:p>
        </w:tc>
        <w:tc>
          <w:tcPr>
            <w:tcW w:w="270" w:type="dxa"/>
            <w:shd w:val="clear" w:color="auto" w:fill="auto"/>
          </w:tcPr>
          <w:p w14:paraId="3E679010" w14:textId="77777777" w:rsidR="00647D2C" w:rsidRPr="004B3D43" w:rsidRDefault="00647D2C" w:rsidP="00647D2C">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260E9845" w14:textId="77777777" w:rsidR="00647D2C" w:rsidRPr="004B3D43" w:rsidRDefault="00647D2C" w:rsidP="00647D2C">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Pr>
          <w:p w14:paraId="18F45C78" w14:textId="77777777" w:rsidR="00647D2C" w:rsidRPr="004B3D43" w:rsidRDefault="00647D2C" w:rsidP="00647D2C">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718C336B" w14:textId="77777777" w:rsidR="00647D2C" w:rsidRPr="004B3D43" w:rsidRDefault="00647D2C" w:rsidP="00647D2C">
            <w:pPr>
              <w:tabs>
                <w:tab w:val="decimal" w:pos="636"/>
              </w:tabs>
              <w:spacing w:line="240" w:lineRule="atLeast"/>
              <w:ind w:left="-72" w:right="-72"/>
              <w:rPr>
                <w:rFonts w:eastAsia="SimSun" w:cs="Times New Roman"/>
                <w:sz w:val="16"/>
                <w:szCs w:val="16"/>
              </w:rPr>
            </w:pPr>
          </w:p>
        </w:tc>
      </w:tr>
      <w:tr w:rsidR="00647D2C" w:rsidRPr="004B3D43" w14:paraId="15E504C7" w14:textId="77777777" w:rsidTr="00982EE6">
        <w:tc>
          <w:tcPr>
            <w:tcW w:w="2264" w:type="dxa"/>
            <w:shd w:val="clear" w:color="auto" w:fill="auto"/>
            <w:tcMar>
              <w:left w:w="115" w:type="dxa"/>
              <w:right w:w="115" w:type="dxa"/>
            </w:tcMar>
          </w:tcPr>
          <w:p w14:paraId="78A4868B" w14:textId="77777777" w:rsidR="00647D2C" w:rsidRPr="004B3D43" w:rsidRDefault="00647D2C" w:rsidP="00647D2C">
            <w:pPr>
              <w:spacing w:line="240" w:lineRule="atLeast"/>
              <w:ind w:right="-468"/>
              <w:rPr>
                <w:rFonts w:eastAsia="SimSun" w:cs="Times New Roman"/>
                <w:b/>
                <w:bCs/>
                <w:i/>
                <w:iCs/>
                <w:sz w:val="16"/>
                <w:szCs w:val="16"/>
              </w:rPr>
            </w:pPr>
          </w:p>
        </w:tc>
        <w:tc>
          <w:tcPr>
            <w:tcW w:w="1170" w:type="dxa"/>
            <w:shd w:val="clear" w:color="auto" w:fill="auto"/>
            <w:tcMar>
              <w:left w:w="115" w:type="dxa"/>
              <w:right w:w="115" w:type="dxa"/>
            </w:tcMar>
          </w:tcPr>
          <w:p w14:paraId="5ACA84B8" w14:textId="77777777" w:rsidR="00647D2C" w:rsidRPr="004B3D43" w:rsidRDefault="00647D2C" w:rsidP="00647D2C">
            <w:pPr>
              <w:spacing w:line="240" w:lineRule="atLeast"/>
              <w:ind w:left="-25" w:right="-79"/>
              <w:rPr>
                <w:rFonts w:eastAsia="SimSun" w:cs="Times New Roman"/>
                <w:sz w:val="16"/>
                <w:szCs w:val="16"/>
                <w:lang w:val="en-GB"/>
              </w:rPr>
            </w:pPr>
          </w:p>
        </w:tc>
        <w:tc>
          <w:tcPr>
            <w:tcW w:w="900" w:type="dxa"/>
            <w:shd w:val="clear" w:color="auto" w:fill="auto"/>
            <w:tcMar>
              <w:left w:w="115" w:type="dxa"/>
              <w:right w:w="115" w:type="dxa"/>
            </w:tcMar>
          </w:tcPr>
          <w:p w14:paraId="26527B5C" w14:textId="77777777" w:rsidR="00647D2C" w:rsidRPr="004B3D43" w:rsidRDefault="00647D2C" w:rsidP="00647D2C">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45533D35" w14:textId="77777777" w:rsidR="00647D2C" w:rsidRPr="004B3D43" w:rsidRDefault="00647D2C" w:rsidP="00647D2C">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55FEA5B" w14:textId="77777777" w:rsidR="00647D2C" w:rsidRPr="004B3D43" w:rsidRDefault="00647D2C" w:rsidP="00647D2C">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6BAE5F33" w14:textId="77777777" w:rsidR="00647D2C" w:rsidRPr="004B3D43" w:rsidRDefault="00647D2C" w:rsidP="00647D2C">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B8725EF"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2AC705C9" w14:textId="77777777" w:rsidR="00647D2C" w:rsidRPr="004B3D43" w:rsidRDefault="00647D2C" w:rsidP="00647D2C">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035C032"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191AFF48" w14:textId="77777777" w:rsidR="00647D2C" w:rsidRPr="004B3D43" w:rsidRDefault="00647D2C" w:rsidP="00647D2C">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BC01AB7" w14:textId="77777777" w:rsidR="00647D2C" w:rsidRPr="004B3D43" w:rsidRDefault="00647D2C" w:rsidP="00647D2C">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53CDA2BD" w14:textId="77777777" w:rsidR="00647D2C" w:rsidRPr="004B3D43" w:rsidRDefault="00647D2C" w:rsidP="00647D2C">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2E918B6" w14:textId="77777777" w:rsidR="00647D2C" w:rsidRPr="004B3D43" w:rsidRDefault="00647D2C" w:rsidP="00647D2C">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1365AEC0" w14:textId="77777777" w:rsidR="00647D2C" w:rsidRPr="004B3D43" w:rsidRDefault="00647D2C" w:rsidP="00647D2C">
            <w:pPr>
              <w:tabs>
                <w:tab w:val="decimal" w:pos="766"/>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EEDAACE"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EBE7D5F" w14:textId="77777777" w:rsidR="00647D2C" w:rsidRPr="004B3D43" w:rsidRDefault="00647D2C" w:rsidP="00647D2C">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CDC8BDE"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23EE7BC6" w14:textId="77777777" w:rsidR="00647D2C" w:rsidRPr="004B3D43" w:rsidRDefault="00647D2C" w:rsidP="00647D2C">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Mar>
              <w:left w:w="115" w:type="dxa"/>
              <w:right w:w="115" w:type="dxa"/>
            </w:tcMar>
          </w:tcPr>
          <w:p w14:paraId="0F0F1048" w14:textId="77777777" w:rsidR="00647D2C" w:rsidRPr="004B3D43" w:rsidRDefault="00647D2C" w:rsidP="00647D2C">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4FF05A38" w14:textId="77777777" w:rsidR="00647D2C" w:rsidRPr="004B3D43" w:rsidRDefault="00647D2C" w:rsidP="00647D2C">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2C1FBCC"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76E598B3" w14:textId="77777777" w:rsidR="00647D2C" w:rsidRPr="004B3D43" w:rsidRDefault="00647D2C" w:rsidP="00647D2C">
            <w:pPr>
              <w:tabs>
                <w:tab w:val="decimal" w:pos="770"/>
              </w:tabs>
              <w:spacing w:line="240" w:lineRule="atLeast"/>
              <w:ind w:left="-72" w:right="-72"/>
              <w:rPr>
                <w:rFonts w:eastAsia="SimSun" w:cs="Times New Roman"/>
                <w:sz w:val="16"/>
                <w:szCs w:val="16"/>
              </w:rPr>
            </w:pPr>
          </w:p>
        </w:tc>
        <w:tc>
          <w:tcPr>
            <w:tcW w:w="270" w:type="dxa"/>
            <w:shd w:val="clear" w:color="auto" w:fill="auto"/>
          </w:tcPr>
          <w:p w14:paraId="611FF1D4" w14:textId="77777777" w:rsidR="00647D2C" w:rsidRPr="004B3D43" w:rsidRDefault="00647D2C" w:rsidP="00647D2C">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218D33F3" w14:textId="77777777" w:rsidR="00647D2C" w:rsidRPr="004B3D43" w:rsidRDefault="00647D2C" w:rsidP="00647D2C">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Pr>
          <w:p w14:paraId="410EB443" w14:textId="77777777" w:rsidR="00647D2C" w:rsidRPr="004B3D43" w:rsidRDefault="00647D2C" w:rsidP="00647D2C">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6C265703" w14:textId="77777777" w:rsidR="00647D2C" w:rsidRPr="004B3D43" w:rsidRDefault="00647D2C" w:rsidP="00647D2C">
            <w:pPr>
              <w:tabs>
                <w:tab w:val="decimal" w:pos="636"/>
              </w:tabs>
              <w:spacing w:line="240" w:lineRule="atLeast"/>
              <w:ind w:left="-72" w:right="-72"/>
              <w:rPr>
                <w:rFonts w:eastAsia="SimSun" w:cs="Times New Roman"/>
                <w:sz w:val="16"/>
                <w:szCs w:val="16"/>
              </w:rPr>
            </w:pPr>
          </w:p>
        </w:tc>
      </w:tr>
      <w:tr w:rsidR="00647D2C" w:rsidRPr="004B3D43" w14:paraId="438538E8" w14:textId="77777777" w:rsidTr="00982EE6">
        <w:tc>
          <w:tcPr>
            <w:tcW w:w="2264" w:type="dxa"/>
            <w:shd w:val="clear" w:color="auto" w:fill="auto"/>
            <w:tcMar>
              <w:left w:w="115" w:type="dxa"/>
              <w:right w:w="115" w:type="dxa"/>
            </w:tcMar>
          </w:tcPr>
          <w:p w14:paraId="0DF51558" w14:textId="77777777" w:rsidR="00647D2C" w:rsidRPr="004B3D43" w:rsidRDefault="00647D2C" w:rsidP="00647D2C">
            <w:pPr>
              <w:spacing w:line="240" w:lineRule="atLeast"/>
              <w:ind w:right="-468"/>
              <w:rPr>
                <w:rFonts w:eastAsia="SimSun" w:cs="Times New Roman"/>
                <w:b/>
                <w:bCs/>
                <w:i/>
                <w:iCs/>
                <w:sz w:val="16"/>
                <w:szCs w:val="16"/>
              </w:rPr>
            </w:pPr>
          </w:p>
        </w:tc>
        <w:tc>
          <w:tcPr>
            <w:tcW w:w="1170" w:type="dxa"/>
            <w:shd w:val="clear" w:color="auto" w:fill="auto"/>
            <w:tcMar>
              <w:left w:w="115" w:type="dxa"/>
              <w:right w:w="115" w:type="dxa"/>
            </w:tcMar>
          </w:tcPr>
          <w:p w14:paraId="0E409CA6" w14:textId="77777777" w:rsidR="00647D2C" w:rsidRPr="004B3D43" w:rsidRDefault="00647D2C" w:rsidP="00647D2C">
            <w:pPr>
              <w:spacing w:line="240" w:lineRule="atLeast"/>
              <w:ind w:left="-25" w:right="-79"/>
              <w:rPr>
                <w:rFonts w:eastAsia="SimSun" w:cs="Times New Roman"/>
                <w:sz w:val="16"/>
                <w:szCs w:val="16"/>
                <w:lang w:val="en-GB"/>
              </w:rPr>
            </w:pPr>
          </w:p>
        </w:tc>
        <w:tc>
          <w:tcPr>
            <w:tcW w:w="900" w:type="dxa"/>
            <w:shd w:val="clear" w:color="auto" w:fill="auto"/>
            <w:tcMar>
              <w:left w:w="115" w:type="dxa"/>
              <w:right w:w="115" w:type="dxa"/>
            </w:tcMar>
          </w:tcPr>
          <w:p w14:paraId="5FC65150" w14:textId="77777777" w:rsidR="00647D2C" w:rsidRPr="004B3D43" w:rsidRDefault="00647D2C" w:rsidP="00647D2C">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562A4F11" w14:textId="77777777" w:rsidR="00647D2C" w:rsidRPr="004B3D43" w:rsidRDefault="00647D2C" w:rsidP="00647D2C">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0281352" w14:textId="77777777" w:rsidR="00647D2C" w:rsidRPr="004B3D43" w:rsidRDefault="00647D2C" w:rsidP="00647D2C">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0C7A09F5" w14:textId="77777777" w:rsidR="00647D2C" w:rsidRPr="004B3D43" w:rsidRDefault="00647D2C" w:rsidP="00647D2C">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0DCB553"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6E250944" w14:textId="77777777" w:rsidR="00647D2C" w:rsidRPr="004B3D43" w:rsidRDefault="00647D2C" w:rsidP="00647D2C">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DE166EC"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6B3630E4" w14:textId="77777777" w:rsidR="00647D2C" w:rsidRPr="004B3D43" w:rsidRDefault="00647D2C" w:rsidP="00647D2C">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8FE8DC5" w14:textId="77777777" w:rsidR="00647D2C" w:rsidRPr="004B3D43" w:rsidRDefault="00647D2C" w:rsidP="00647D2C">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78918A9E" w14:textId="77777777" w:rsidR="00647D2C" w:rsidRPr="004B3D43" w:rsidRDefault="00647D2C" w:rsidP="00647D2C">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27FB741" w14:textId="77777777" w:rsidR="00647D2C" w:rsidRPr="004B3D43" w:rsidRDefault="00647D2C" w:rsidP="00647D2C">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78A5E2CB" w14:textId="77777777" w:rsidR="00647D2C" w:rsidRPr="004B3D43" w:rsidRDefault="00647D2C" w:rsidP="00647D2C">
            <w:pPr>
              <w:tabs>
                <w:tab w:val="decimal" w:pos="766"/>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EFA9012"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D75B292" w14:textId="77777777" w:rsidR="00647D2C" w:rsidRPr="004B3D43" w:rsidRDefault="00647D2C" w:rsidP="00647D2C">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7504F12"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0EF6630C" w14:textId="77777777" w:rsidR="00647D2C" w:rsidRPr="004B3D43" w:rsidRDefault="00647D2C" w:rsidP="00647D2C">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Mar>
              <w:left w:w="115" w:type="dxa"/>
              <w:right w:w="115" w:type="dxa"/>
            </w:tcMar>
          </w:tcPr>
          <w:p w14:paraId="1D42805A" w14:textId="77777777" w:rsidR="00647D2C" w:rsidRPr="004B3D43" w:rsidRDefault="00647D2C" w:rsidP="00647D2C">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1B42D0FE" w14:textId="77777777" w:rsidR="00647D2C" w:rsidRPr="004B3D43" w:rsidRDefault="00647D2C" w:rsidP="00647D2C">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D586102"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728E8787" w14:textId="77777777" w:rsidR="00647D2C" w:rsidRPr="004B3D43" w:rsidRDefault="00647D2C" w:rsidP="00647D2C">
            <w:pPr>
              <w:tabs>
                <w:tab w:val="decimal" w:pos="770"/>
              </w:tabs>
              <w:spacing w:line="240" w:lineRule="atLeast"/>
              <w:ind w:left="-72" w:right="-72"/>
              <w:rPr>
                <w:rFonts w:eastAsia="SimSun" w:cs="Times New Roman"/>
                <w:sz w:val="16"/>
                <w:szCs w:val="16"/>
              </w:rPr>
            </w:pPr>
          </w:p>
        </w:tc>
        <w:tc>
          <w:tcPr>
            <w:tcW w:w="270" w:type="dxa"/>
            <w:shd w:val="clear" w:color="auto" w:fill="auto"/>
          </w:tcPr>
          <w:p w14:paraId="60F24558" w14:textId="77777777" w:rsidR="00647D2C" w:rsidRPr="004B3D43" w:rsidRDefault="00647D2C" w:rsidP="00647D2C">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495B322F" w14:textId="77777777" w:rsidR="00647D2C" w:rsidRPr="004B3D43" w:rsidRDefault="00647D2C" w:rsidP="00647D2C">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Pr>
          <w:p w14:paraId="4AA12085" w14:textId="77777777" w:rsidR="00647D2C" w:rsidRPr="004B3D43" w:rsidRDefault="00647D2C" w:rsidP="00647D2C">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22697A4A" w14:textId="77777777" w:rsidR="00647D2C" w:rsidRPr="004B3D43" w:rsidRDefault="00647D2C" w:rsidP="00647D2C">
            <w:pPr>
              <w:tabs>
                <w:tab w:val="decimal" w:pos="636"/>
              </w:tabs>
              <w:spacing w:line="240" w:lineRule="atLeast"/>
              <w:ind w:left="-72" w:right="-72"/>
              <w:rPr>
                <w:rFonts w:eastAsia="SimSun" w:cs="Times New Roman"/>
                <w:sz w:val="16"/>
                <w:szCs w:val="16"/>
              </w:rPr>
            </w:pPr>
          </w:p>
        </w:tc>
      </w:tr>
      <w:tr w:rsidR="00647D2C" w:rsidRPr="004B3D43" w14:paraId="1650B08E" w14:textId="77777777" w:rsidTr="00982EE6">
        <w:trPr>
          <w:trHeight w:val="69"/>
        </w:trPr>
        <w:tc>
          <w:tcPr>
            <w:tcW w:w="2264" w:type="dxa"/>
            <w:shd w:val="clear" w:color="auto" w:fill="auto"/>
            <w:tcMar>
              <w:left w:w="115" w:type="dxa"/>
              <w:right w:w="115" w:type="dxa"/>
            </w:tcMar>
          </w:tcPr>
          <w:p w14:paraId="68E4F5D2" w14:textId="77777777" w:rsidR="00647D2C" w:rsidRPr="004B3D43" w:rsidRDefault="00647D2C" w:rsidP="00647D2C">
            <w:pPr>
              <w:spacing w:line="240" w:lineRule="atLeast"/>
              <w:ind w:right="-468"/>
              <w:rPr>
                <w:rFonts w:eastAsia="SimSun" w:cs="Times New Roman"/>
                <w:b/>
                <w:bCs/>
                <w:i/>
                <w:iCs/>
                <w:sz w:val="16"/>
                <w:szCs w:val="16"/>
              </w:rPr>
            </w:pPr>
            <w:r w:rsidRPr="004B3D43">
              <w:rPr>
                <w:rFonts w:eastAsia="SimSun" w:cs="Angsana New"/>
                <w:b/>
                <w:bCs/>
                <w:i/>
                <w:iCs/>
                <w:sz w:val="16"/>
                <w:szCs w:val="16"/>
              </w:rPr>
              <w:lastRenderedPageBreak/>
              <w:t xml:space="preserve">Indirect </w:t>
            </w:r>
            <w:r w:rsidRPr="004B3D43">
              <w:rPr>
                <w:rFonts w:eastAsia="SimSun" w:cs="Times New Roman"/>
                <w:b/>
                <w:bCs/>
                <w:i/>
                <w:iCs/>
                <w:sz w:val="16"/>
                <w:szCs w:val="16"/>
              </w:rPr>
              <w:t>subsidiary</w:t>
            </w:r>
          </w:p>
        </w:tc>
        <w:tc>
          <w:tcPr>
            <w:tcW w:w="1170" w:type="dxa"/>
            <w:shd w:val="clear" w:color="auto" w:fill="auto"/>
            <w:tcMar>
              <w:left w:w="115" w:type="dxa"/>
              <w:right w:w="115" w:type="dxa"/>
            </w:tcMar>
          </w:tcPr>
          <w:p w14:paraId="32B75574" w14:textId="77777777" w:rsidR="00647D2C" w:rsidRPr="004B3D43" w:rsidRDefault="00647D2C" w:rsidP="00647D2C">
            <w:pPr>
              <w:spacing w:line="240" w:lineRule="atLeast"/>
              <w:ind w:left="-25" w:right="-79"/>
              <w:rPr>
                <w:rFonts w:eastAsia="SimSun" w:cs="Times New Roman"/>
                <w:sz w:val="16"/>
                <w:szCs w:val="16"/>
                <w:lang w:val="en-GB"/>
              </w:rPr>
            </w:pPr>
          </w:p>
        </w:tc>
        <w:tc>
          <w:tcPr>
            <w:tcW w:w="900" w:type="dxa"/>
            <w:shd w:val="clear" w:color="auto" w:fill="auto"/>
            <w:tcMar>
              <w:left w:w="115" w:type="dxa"/>
              <w:right w:w="115" w:type="dxa"/>
            </w:tcMar>
          </w:tcPr>
          <w:p w14:paraId="3E5606A7" w14:textId="77777777" w:rsidR="00647D2C" w:rsidRPr="004B3D43" w:rsidRDefault="00647D2C" w:rsidP="00647D2C">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054A0166" w14:textId="77777777" w:rsidR="00647D2C" w:rsidRPr="004B3D43" w:rsidRDefault="00647D2C" w:rsidP="00647D2C">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3245989" w14:textId="77777777" w:rsidR="00647D2C" w:rsidRPr="004B3D43" w:rsidRDefault="00647D2C" w:rsidP="00647D2C">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248B8815" w14:textId="77777777" w:rsidR="00647D2C" w:rsidRPr="004B3D43" w:rsidRDefault="00647D2C" w:rsidP="00647D2C">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7F040A9"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76ED5242" w14:textId="77777777" w:rsidR="00647D2C" w:rsidRPr="004B3D43" w:rsidRDefault="00647D2C" w:rsidP="00647D2C">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9799708"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18A3B47F" w14:textId="77777777" w:rsidR="00647D2C" w:rsidRPr="004B3D43" w:rsidRDefault="00647D2C" w:rsidP="00647D2C">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B503484" w14:textId="77777777" w:rsidR="00647D2C" w:rsidRPr="004B3D43" w:rsidRDefault="00647D2C" w:rsidP="00647D2C">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2EFB97A0" w14:textId="77777777" w:rsidR="00647D2C" w:rsidRPr="004B3D43" w:rsidRDefault="00647D2C" w:rsidP="00647D2C">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4F4AFA4" w14:textId="77777777" w:rsidR="00647D2C" w:rsidRPr="004B3D43" w:rsidRDefault="00647D2C" w:rsidP="00647D2C">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3A02EA3D" w14:textId="77777777" w:rsidR="00647D2C" w:rsidRPr="004B3D43" w:rsidRDefault="00647D2C" w:rsidP="00647D2C">
            <w:pPr>
              <w:tabs>
                <w:tab w:val="decimal" w:pos="766"/>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CE100D3"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7EE9703F" w14:textId="77777777" w:rsidR="00647D2C" w:rsidRPr="004B3D43" w:rsidRDefault="00647D2C" w:rsidP="00647D2C">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C8419AB"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52D9ADD4" w14:textId="77777777" w:rsidR="00647D2C" w:rsidRPr="004B3D43" w:rsidRDefault="00647D2C" w:rsidP="00647D2C">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03EE8FC3" w14:textId="77777777" w:rsidR="00647D2C" w:rsidRPr="004B3D43" w:rsidRDefault="00647D2C" w:rsidP="00647D2C">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720DD4F9" w14:textId="77777777" w:rsidR="00647D2C" w:rsidRPr="004B3D43" w:rsidRDefault="00647D2C" w:rsidP="00647D2C">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7B049F3"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61119B8F" w14:textId="77777777" w:rsidR="00647D2C" w:rsidRPr="004B3D43" w:rsidRDefault="00647D2C" w:rsidP="00647D2C">
            <w:pPr>
              <w:tabs>
                <w:tab w:val="decimal" w:pos="240"/>
              </w:tabs>
              <w:spacing w:line="240" w:lineRule="atLeast"/>
              <w:ind w:left="-72" w:right="-72"/>
              <w:rPr>
                <w:rFonts w:eastAsia="SimSun" w:cs="Times New Roman"/>
                <w:sz w:val="16"/>
                <w:szCs w:val="16"/>
              </w:rPr>
            </w:pPr>
          </w:p>
        </w:tc>
        <w:tc>
          <w:tcPr>
            <w:tcW w:w="270" w:type="dxa"/>
            <w:shd w:val="clear" w:color="auto" w:fill="auto"/>
          </w:tcPr>
          <w:p w14:paraId="7B89A432" w14:textId="77777777" w:rsidR="00647D2C" w:rsidRPr="004B3D43" w:rsidRDefault="00647D2C" w:rsidP="00647D2C">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6A6D1DE7" w14:textId="77777777" w:rsidR="00647D2C" w:rsidRPr="004B3D43" w:rsidRDefault="00647D2C" w:rsidP="00647D2C">
            <w:pPr>
              <w:tabs>
                <w:tab w:val="decimal" w:pos="255"/>
              </w:tabs>
              <w:spacing w:line="240" w:lineRule="atLeast"/>
              <w:ind w:left="-79" w:right="-79"/>
              <w:jc w:val="thaiDistribute"/>
              <w:rPr>
                <w:rFonts w:eastAsia="SimSun" w:cs="Times New Roman"/>
                <w:sz w:val="16"/>
                <w:szCs w:val="16"/>
              </w:rPr>
            </w:pPr>
          </w:p>
        </w:tc>
        <w:tc>
          <w:tcPr>
            <w:tcW w:w="270" w:type="dxa"/>
            <w:shd w:val="clear" w:color="auto" w:fill="auto"/>
          </w:tcPr>
          <w:p w14:paraId="77211DFA" w14:textId="77777777" w:rsidR="00647D2C" w:rsidRPr="004B3D43" w:rsidRDefault="00647D2C" w:rsidP="00647D2C">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4C87F1B6" w14:textId="77777777" w:rsidR="00647D2C" w:rsidRPr="004B3D43" w:rsidRDefault="00647D2C" w:rsidP="00647D2C">
            <w:pPr>
              <w:tabs>
                <w:tab w:val="decimal" w:pos="165"/>
              </w:tabs>
              <w:spacing w:line="240" w:lineRule="atLeast"/>
              <w:ind w:left="-72" w:right="-72"/>
              <w:rPr>
                <w:rFonts w:eastAsia="SimSun" w:cs="Times New Roman"/>
                <w:sz w:val="16"/>
                <w:szCs w:val="16"/>
              </w:rPr>
            </w:pPr>
          </w:p>
        </w:tc>
      </w:tr>
      <w:tr w:rsidR="00647D2C" w:rsidRPr="004B3D43" w14:paraId="7FAB8520" w14:textId="77777777" w:rsidTr="00982EE6">
        <w:tc>
          <w:tcPr>
            <w:tcW w:w="2264" w:type="dxa"/>
            <w:shd w:val="clear" w:color="auto" w:fill="auto"/>
            <w:tcMar>
              <w:left w:w="115" w:type="dxa"/>
              <w:right w:w="115" w:type="dxa"/>
            </w:tcMar>
          </w:tcPr>
          <w:p w14:paraId="3091FE78" w14:textId="77777777" w:rsidR="00647D2C" w:rsidRPr="004B3D43" w:rsidRDefault="00647D2C" w:rsidP="00647D2C">
            <w:pPr>
              <w:spacing w:line="240" w:lineRule="atLeast"/>
              <w:ind w:right="-468"/>
              <w:rPr>
                <w:rFonts w:eastAsia="SimSun" w:cs="Times New Roman"/>
                <w:b/>
                <w:bCs/>
                <w:i/>
                <w:iCs/>
                <w:sz w:val="16"/>
                <w:szCs w:val="16"/>
              </w:rPr>
            </w:pPr>
            <w:r w:rsidRPr="004B3D43">
              <w:rPr>
                <w:rFonts w:eastAsia="SimSun" w:cs="Times New Roman"/>
                <w:i/>
                <w:iCs/>
                <w:sz w:val="16"/>
                <w:szCs w:val="16"/>
                <w:u w:val="single"/>
              </w:rPr>
              <w:t>Held by Fraser Property</w:t>
            </w:r>
          </w:p>
        </w:tc>
        <w:tc>
          <w:tcPr>
            <w:tcW w:w="1170" w:type="dxa"/>
            <w:shd w:val="clear" w:color="auto" w:fill="auto"/>
            <w:tcMar>
              <w:left w:w="115" w:type="dxa"/>
              <w:right w:w="115" w:type="dxa"/>
            </w:tcMar>
          </w:tcPr>
          <w:p w14:paraId="6BDC14FD" w14:textId="77777777" w:rsidR="00647D2C" w:rsidRPr="004B3D43" w:rsidRDefault="00647D2C" w:rsidP="00647D2C">
            <w:pPr>
              <w:spacing w:line="240" w:lineRule="atLeast"/>
              <w:ind w:left="-25" w:right="-79"/>
              <w:rPr>
                <w:rFonts w:eastAsia="SimSun" w:cs="Times New Roman"/>
                <w:sz w:val="16"/>
                <w:szCs w:val="16"/>
                <w:lang w:val="en-GB"/>
              </w:rPr>
            </w:pPr>
          </w:p>
        </w:tc>
        <w:tc>
          <w:tcPr>
            <w:tcW w:w="900" w:type="dxa"/>
            <w:shd w:val="clear" w:color="auto" w:fill="auto"/>
            <w:tcMar>
              <w:left w:w="115" w:type="dxa"/>
              <w:right w:w="115" w:type="dxa"/>
            </w:tcMar>
          </w:tcPr>
          <w:p w14:paraId="751E0E1D" w14:textId="77777777" w:rsidR="00647D2C" w:rsidRPr="004B3D43" w:rsidRDefault="00647D2C" w:rsidP="00647D2C">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1D10776E" w14:textId="77777777" w:rsidR="00647D2C" w:rsidRPr="004B3D43" w:rsidRDefault="00647D2C" w:rsidP="00647D2C">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BC28B68" w14:textId="77777777" w:rsidR="00647D2C" w:rsidRPr="004B3D43" w:rsidRDefault="00647D2C" w:rsidP="00647D2C">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116AE376" w14:textId="77777777" w:rsidR="00647D2C" w:rsidRPr="004B3D43" w:rsidRDefault="00647D2C" w:rsidP="00647D2C">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CA4CEB4"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699AA901" w14:textId="77777777" w:rsidR="00647D2C" w:rsidRPr="004B3D43" w:rsidRDefault="00647D2C" w:rsidP="00647D2C">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D526E7E"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E65BD88" w14:textId="77777777" w:rsidR="00647D2C" w:rsidRPr="004B3D43" w:rsidRDefault="00647D2C" w:rsidP="00647D2C">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024B14B" w14:textId="77777777" w:rsidR="00647D2C" w:rsidRPr="004B3D43" w:rsidRDefault="00647D2C" w:rsidP="00647D2C">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4AB26E80" w14:textId="77777777" w:rsidR="00647D2C" w:rsidRPr="004B3D43" w:rsidRDefault="00647D2C" w:rsidP="00647D2C">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A45FFD7" w14:textId="77777777" w:rsidR="00647D2C" w:rsidRPr="004B3D43" w:rsidRDefault="00647D2C" w:rsidP="00647D2C">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2A749EB1" w14:textId="77777777" w:rsidR="00647D2C" w:rsidRPr="004B3D43" w:rsidRDefault="00647D2C" w:rsidP="00647D2C">
            <w:pPr>
              <w:tabs>
                <w:tab w:val="decimal" w:pos="766"/>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56F8BFFF"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1FEA6F5B" w14:textId="77777777" w:rsidR="00647D2C" w:rsidRPr="004B3D43" w:rsidRDefault="00647D2C" w:rsidP="00647D2C">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FBEC81A"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550F89AD" w14:textId="77777777" w:rsidR="00647D2C" w:rsidRPr="004B3D43" w:rsidRDefault="00647D2C" w:rsidP="00647D2C">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502191FB" w14:textId="77777777" w:rsidR="00647D2C" w:rsidRPr="004B3D43" w:rsidRDefault="00647D2C" w:rsidP="00647D2C">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32EA25BF" w14:textId="77777777" w:rsidR="00647D2C" w:rsidRPr="004B3D43" w:rsidRDefault="00647D2C" w:rsidP="00647D2C">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5BB6E8E0"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1310C713" w14:textId="77777777" w:rsidR="00647D2C" w:rsidRPr="004B3D43" w:rsidRDefault="00647D2C" w:rsidP="00647D2C">
            <w:pPr>
              <w:tabs>
                <w:tab w:val="decimal" w:pos="240"/>
              </w:tabs>
              <w:spacing w:line="240" w:lineRule="atLeast"/>
              <w:ind w:left="-72" w:right="-72"/>
              <w:rPr>
                <w:rFonts w:eastAsia="SimSun" w:cs="Times New Roman"/>
                <w:sz w:val="16"/>
                <w:szCs w:val="16"/>
              </w:rPr>
            </w:pPr>
          </w:p>
        </w:tc>
        <w:tc>
          <w:tcPr>
            <w:tcW w:w="270" w:type="dxa"/>
            <w:shd w:val="clear" w:color="auto" w:fill="auto"/>
          </w:tcPr>
          <w:p w14:paraId="05B1D463" w14:textId="77777777" w:rsidR="00647D2C" w:rsidRPr="004B3D43" w:rsidRDefault="00647D2C" w:rsidP="00647D2C">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122D7B16" w14:textId="77777777" w:rsidR="00647D2C" w:rsidRPr="004B3D43" w:rsidRDefault="00647D2C" w:rsidP="00647D2C">
            <w:pPr>
              <w:tabs>
                <w:tab w:val="decimal" w:pos="255"/>
              </w:tabs>
              <w:spacing w:line="240" w:lineRule="atLeast"/>
              <w:ind w:left="-79" w:right="-79"/>
              <w:jc w:val="thaiDistribute"/>
              <w:rPr>
                <w:rFonts w:eastAsia="SimSun" w:cs="Times New Roman"/>
                <w:sz w:val="16"/>
                <w:szCs w:val="16"/>
              </w:rPr>
            </w:pPr>
          </w:p>
        </w:tc>
        <w:tc>
          <w:tcPr>
            <w:tcW w:w="270" w:type="dxa"/>
            <w:shd w:val="clear" w:color="auto" w:fill="auto"/>
          </w:tcPr>
          <w:p w14:paraId="75D7B968" w14:textId="77777777" w:rsidR="00647D2C" w:rsidRPr="004B3D43" w:rsidRDefault="00647D2C" w:rsidP="00647D2C">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6FF0B062" w14:textId="77777777" w:rsidR="00647D2C" w:rsidRPr="004B3D43" w:rsidRDefault="00647D2C" w:rsidP="00647D2C">
            <w:pPr>
              <w:tabs>
                <w:tab w:val="decimal" w:pos="165"/>
              </w:tabs>
              <w:spacing w:line="240" w:lineRule="atLeast"/>
              <w:ind w:left="-72" w:right="-72"/>
              <w:rPr>
                <w:rFonts w:eastAsia="SimSun" w:cs="Times New Roman"/>
                <w:sz w:val="16"/>
                <w:szCs w:val="16"/>
              </w:rPr>
            </w:pPr>
          </w:p>
        </w:tc>
      </w:tr>
      <w:tr w:rsidR="00647D2C" w:rsidRPr="004B3D43" w14:paraId="04633553" w14:textId="77777777" w:rsidTr="00982EE6">
        <w:tc>
          <w:tcPr>
            <w:tcW w:w="2264" w:type="dxa"/>
            <w:shd w:val="clear" w:color="auto" w:fill="auto"/>
            <w:tcMar>
              <w:left w:w="115" w:type="dxa"/>
              <w:right w:w="115" w:type="dxa"/>
            </w:tcMar>
          </w:tcPr>
          <w:p w14:paraId="721F219F" w14:textId="77777777" w:rsidR="00647D2C" w:rsidRPr="004B3D43" w:rsidRDefault="00647D2C" w:rsidP="00647D2C">
            <w:pPr>
              <w:spacing w:line="240" w:lineRule="atLeast"/>
              <w:ind w:right="-468"/>
              <w:rPr>
                <w:rFonts w:eastAsia="SimSun" w:cs="Times New Roman"/>
                <w:b/>
                <w:bCs/>
                <w:i/>
                <w:iCs/>
                <w:sz w:val="16"/>
                <w:szCs w:val="16"/>
              </w:rPr>
            </w:pPr>
            <w:r w:rsidRPr="004B3D43">
              <w:rPr>
                <w:rFonts w:eastAsia="SimSun" w:cs="Times New Roman"/>
                <w:i/>
                <w:iCs/>
                <w:sz w:val="16"/>
                <w:szCs w:val="16"/>
              </w:rPr>
              <w:t xml:space="preserve">   </w:t>
            </w:r>
            <w:r w:rsidRPr="004B3D43">
              <w:rPr>
                <w:rFonts w:eastAsia="SimSun" w:cs="Times New Roman"/>
                <w:i/>
                <w:iCs/>
                <w:sz w:val="16"/>
                <w:szCs w:val="16"/>
                <w:u w:val="single"/>
              </w:rPr>
              <w:t xml:space="preserve">Industrial (Thailand) </w:t>
            </w:r>
          </w:p>
        </w:tc>
        <w:tc>
          <w:tcPr>
            <w:tcW w:w="1170" w:type="dxa"/>
            <w:shd w:val="clear" w:color="auto" w:fill="auto"/>
            <w:tcMar>
              <w:left w:w="115" w:type="dxa"/>
              <w:right w:w="115" w:type="dxa"/>
            </w:tcMar>
          </w:tcPr>
          <w:p w14:paraId="2F59BA7D" w14:textId="77777777" w:rsidR="00647D2C" w:rsidRPr="004B3D43" w:rsidRDefault="00647D2C" w:rsidP="00647D2C">
            <w:pPr>
              <w:spacing w:line="240" w:lineRule="atLeast"/>
              <w:ind w:left="-25" w:right="-79"/>
              <w:rPr>
                <w:rFonts w:eastAsia="SimSun" w:cs="Times New Roman"/>
                <w:sz w:val="16"/>
                <w:szCs w:val="16"/>
                <w:lang w:val="en-GB"/>
              </w:rPr>
            </w:pPr>
          </w:p>
        </w:tc>
        <w:tc>
          <w:tcPr>
            <w:tcW w:w="900" w:type="dxa"/>
            <w:shd w:val="clear" w:color="auto" w:fill="auto"/>
            <w:tcMar>
              <w:left w:w="115" w:type="dxa"/>
              <w:right w:w="115" w:type="dxa"/>
            </w:tcMar>
          </w:tcPr>
          <w:p w14:paraId="20540C47" w14:textId="77777777" w:rsidR="00647D2C" w:rsidRPr="004B3D43" w:rsidRDefault="00647D2C" w:rsidP="00647D2C">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5367C27A" w14:textId="77777777" w:rsidR="00647D2C" w:rsidRPr="004B3D43" w:rsidRDefault="00647D2C" w:rsidP="00647D2C">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E9CB57C" w14:textId="77777777" w:rsidR="00647D2C" w:rsidRPr="004B3D43" w:rsidRDefault="00647D2C" w:rsidP="00647D2C">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6CEB36DA" w14:textId="77777777" w:rsidR="00647D2C" w:rsidRPr="004B3D43" w:rsidRDefault="00647D2C" w:rsidP="00647D2C">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6A43D1D"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35C93503" w14:textId="77777777" w:rsidR="00647D2C" w:rsidRPr="004B3D43" w:rsidRDefault="00647D2C" w:rsidP="00647D2C">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30385C4"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92F633B" w14:textId="77777777" w:rsidR="00647D2C" w:rsidRPr="004B3D43" w:rsidRDefault="00647D2C" w:rsidP="00647D2C">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9FE9CA9" w14:textId="77777777" w:rsidR="00647D2C" w:rsidRPr="004B3D43" w:rsidRDefault="00647D2C" w:rsidP="00647D2C">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67CCE226" w14:textId="77777777" w:rsidR="00647D2C" w:rsidRPr="004B3D43" w:rsidRDefault="00647D2C" w:rsidP="00647D2C">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A0CB514" w14:textId="77777777" w:rsidR="00647D2C" w:rsidRPr="004B3D43" w:rsidRDefault="00647D2C" w:rsidP="00647D2C">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148BA1FA" w14:textId="77777777" w:rsidR="00647D2C" w:rsidRPr="004B3D43" w:rsidRDefault="00647D2C" w:rsidP="00647D2C">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BD1A1E7"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443CE998" w14:textId="77777777" w:rsidR="00647D2C" w:rsidRPr="004B3D43" w:rsidRDefault="00647D2C" w:rsidP="00647D2C">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6FDA3B6A"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2226517D" w14:textId="77777777" w:rsidR="00647D2C" w:rsidRPr="004B3D43" w:rsidRDefault="00647D2C" w:rsidP="00647D2C">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3310E52E" w14:textId="77777777" w:rsidR="00647D2C" w:rsidRPr="004B3D43" w:rsidRDefault="00647D2C" w:rsidP="00647D2C">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2A34D51A" w14:textId="77777777" w:rsidR="00647D2C" w:rsidRPr="004B3D43" w:rsidRDefault="00647D2C" w:rsidP="00647D2C">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7E0138C"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7A5AB82C" w14:textId="77777777" w:rsidR="00647D2C" w:rsidRPr="004B3D43" w:rsidRDefault="00647D2C" w:rsidP="00647D2C">
            <w:pPr>
              <w:tabs>
                <w:tab w:val="decimal" w:pos="240"/>
              </w:tabs>
              <w:spacing w:line="240" w:lineRule="atLeast"/>
              <w:ind w:left="-72" w:right="-72"/>
              <w:rPr>
                <w:rFonts w:eastAsia="SimSun" w:cs="Times New Roman"/>
                <w:sz w:val="16"/>
                <w:szCs w:val="16"/>
              </w:rPr>
            </w:pPr>
          </w:p>
        </w:tc>
        <w:tc>
          <w:tcPr>
            <w:tcW w:w="270" w:type="dxa"/>
            <w:shd w:val="clear" w:color="auto" w:fill="auto"/>
          </w:tcPr>
          <w:p w14:paraId="055879C8" w14:textId="77777777" w:rsidR="00647D2C" w:rsidRPr="004B3D43" w:rsidRDefault="00647D2C" w:rsidP="00647D2C">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2E44A2A2" w14:textId="77777777" w:rsidR="00647D2C" w:rsidRPr="004B3D43" w:rsidRDefault="00647D2C" w:rsidP="00647D2C">
            <w:pPr>
              <w:tabs>
                <w:tab w:val="decimal" w:pos="255"/>
              </w:tabs>
              <w:spacing w:line="240" w:lineRule="atLeast"/>
              <w:ind w:left="-79" w:right="-79"/>
              <w:jc w:val="thaiDistribute"/>
              <w:rPr>
                <w:rFonts w:eastAsia="SimSun" w:cs="Times New Roman"/>
                <w:sz w:val="16"/>
                <w:szCs w:val="16"/>
              </w:rPr>
            </w:pPr>
          </w:p>
        </w:tc>
        <w:tc>
          <w:tcPr>
            <w:tcW w:w="270" w:type="dxa"/>
            <w:shd w:val="clear" w:color="auto" w:fill="auto"/>
          </w:tcPr>
          <w:p w14:paraId="1A1FE471" w14:textId="77777777" w:rsidR="00647D2C" w:rsidRPr="004B3D43" w:rsidRDefault="00647D2C" w:rsidP="00647D2C">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548B7062" w14:textId="77777777" w:rsidR="00647D2C" w:rsidRPr="004B3D43" w:rsidRDefault="00647D2C" w:rsidP="00647D2C">
            <w:pPr>
              <w:tabs>
                <w:tab w:val="decimal" w:pos="165"/>
              </w:tabs>
              <w:spacing w:line="240" w:lineRule="atLeast"/>
              <w:ind w:left="-72" w:right="-72"/>
              <w:rPr>
                <w:rFonts w:eastAsia="SimSun" w:cs="Times New Roman"/>
                <w:sz w:val="16"/>
                <w:szCs w:val="16"/>
              </w:rPr>
            </w:pPr>
          </w:p>
        </w:tc>
      </w:tr>
      <w:tr w:rsidR="00647D2C" w:rsidRPr="004B3D43" w14:paraId="528CED85" w14:textId="77777777" w:rsidTr="00982EE6">
        <w:trPr>
          <w:trHeight w:val="69"/>
        </w:trPr>
        <w:tc>
          <w:tcPr>
            <w:tcW w:w="2264" w:type="dxa"/>
            <w:shd w:val="clear" w:color="auto" w:fill="auto"/>
            <w:tcMar>
              <w:left w:w="115" w:type="dxa"/>
              <w:right w:w="115" w:type="dxa"/>
            </w:tcMar>
          </w:tcPr>
          <w:p w14:paraId="6D015CD5" w14:textId="77777777" w:rsidR="00647D2C" w:rsidRPr="004B3D43" w:rsidRDefault="00647D2C" w:rsidP="00647D2C">
            <w:pPr>
              <w:spacing w:line="240" w:lineRule="atLeast"/>
              <w:ind w:right="-468"/>
              <w:rPr>
                <w:rFonts w:eastAsia="SimSun" w:cs="Times New Roman"/>
                <w:b/>
                <w:bCs/>
                <w:i/>
                <w:iCs/>
                <w:sz w:val="16"/>
                <w:szCs w:val="16"/>
              </w:rPr>
            </w:pPr>
            <w:r w:rsidRPr="004B3D43">
              <w:rPr>
                <w:rFonts w:eastAsia="SimSun" w:cs="Times New Roman"/>
                <w:i/>
                <w:iCs/>
                <w:sz w:val="16"/>
                <w:szCs w:val="16"/>
              </w:rPr>
              <w:t xml:space="preserve">   </w:t>
            </w:r>
            <w:r w:rsidRPr="004B3D43">
              <w:rPr>
                <w:rFonts w:eastAsia="SimSun" w:cs="Times New Roman"/>
                <w:i/>
                <w:iCs/>
                <w:sz w:val="16"/>
                <w:szCs w:val="16"/>
                <w:u w:val="single"/>
              </w:rPr>
              <w:t>Company Limited</w:t>
            </w:r>
          </w:p>
        </w:tc>
        <w:tc>
          <w:tcPr>
            <w:tcW w:w="1170" w:type="dxa"/>
            <w:shd w:val="clear" w:color="auto" w:fill="auto"/>
            <w:tcMar>
              <w:left w:w="115" w:type="dxa"/>
              <w:right w:w="115" w:type="dxa"/>
            </w:tcMar>
          </w:tcPr>
          <w:p w14:paraId="6853539C" w14:textId="77777777" w:rsidR="00647D2C" w:rsidRPr="004B3D43" w:rsidRDefault="00647D2C" w:rsidP="00647D2C">
            <w:pPr>
              <w:spacing w:line="240" w:lineRule="atLeast"/>
              <w:ind w:left="-25" w:right="-79"/>
              <w:rPr>
                <w:rFonts w:eastAsia="SimSun" w:cs="Times New Roman"/>
                <w:sz w:val="16"/>
                <w:szCs w:val="16"/>
                <w:lang w:val="en-GB"/>
              </w:rPr>
            </w:pPr>
          </w:p>
        </w:tc>
        <w:tc>
          <w:tcPr>
            <w:tcW w:w="900" w:type="dxa"/>
            <w:shd w:val="clear" w:color="auto" w:fill="auto"/>
            <w:tcMar>
              <w:left w:w="115" w:type="dxa"/>
              <w:right w:w="115" w:type="dxa"/>
            </w:tcMar>
          </w:tcPr>
          <w:p w14:paraId="5FBB67CE" w14:textId="77777777" w:rsidR="00647D2C" w:rsidRPr="004B3D43" w:rsidRDefault="00647D2C" w:rsidP="00647D2C">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338A2566" w14:textId="77777777" w:rsidR="00647D2C" w:rsidRPr="004B3D43" w:rsidRDefault="00647D2C" w:rsidP="00647D2C">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5C9928B" w14:textId="77777777" w:rsidR="00647D2C" w:rsidRPr="004B3D43" w:rsidRDefault="00647D2C" w:rsidP="00647D2C">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3107CC31" w14:textId="77777777" w:rsidR="00647D2C" w:rsidRPr="004B3D43" w:rsidRDefault="00647D2C" w:rsidP="00647D2C">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3314AA5"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6509636C" w14:textId="77777777" w:rsidR="00647D2C" w:rsidRPr="004B3D43" w:rsidRDefault="00647D2C" w:rsidP="00647D2C">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4380B04"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650B57B1" w14:textId="77777777" w:rsidR="00647D2C" w:rsidRPr="004B3D43" w:rsidRDefault="00647D2C" w:rsidP="00647D2C">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F3006D3" w14:textId="77777777" w:rsidR="00647D2C" w:rsidRPr="004B3D43" w:rsidRDefault="00647D2C" w:rsidP="00647D2C">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7082D193" w14:textId="77777777" w:rsidR="00647D2C" w:rsidRPr="004B3D43" w:rsidRDefault="00647D2C" w:rsidP="00647D2C">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65AED73B" w14:textId="77777777" w:rsidR="00647D2C" w:rsidRPr="004B3D43" w:rsidRDefault="00647D2C" w:rsidP="00647D2C">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7F83E2BF" w14:textId="77777777" w:rsidR="00647D2C" w:rsidRPr="004B3D43" w:rsidRDefault="00647D2C" w:rsidP="00647D2C">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19EC44F"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42DDB52F" w14:textId="77777777" w:rsidR="00647D2C" w:rsidRPr="004B3D43" w:rsidRDefault="00647D2C" w:rsidP="00647D2C">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E7CA58A"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1EE77FCB" w14:textId="77777777" w:rsidR="00647D2C" w:rsidRPr="004B3D43" w:rsidRDefault="00647D2C" w:rsidP="00647D2C">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321E4E5D" w14:textId="77777777" w:rsidR="00647D2C" w:rsidRPr="004B3D43" w:rsidRDefault="00647D2C" w:rsidP="00647D2C">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4FB1016D" w14:textId="77777777" w:rsidR="00647D2C" w:rsidRPr="004B3D43" w:rsidRDefault="00647D2C" w:rsidP="00647D2C">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5490A2EA"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4BC6CF90" w14:textId="77777777" w:rsidR="00647D2C" w:rsidRPr="004B3D43" w:rsidRDefault="00647D2C" w:rsidP="00647D2C">
            <w:pPr>
              <w:tabs>
                <w:tab w:val="decimal" w:pos="240"/>
              </w:tabs>
              <w:spacing w:line="240" w:lineRule="atLeast"/>
              <w:ind w:left="-72" w:right="-72"/>
              <w:rPr>
                <w:rFonts w:eastAsia="SimSun" w:cs="Times New Roman"/>
                <w:sz w:val="16"/>
                <w:szCs w:val="16"/>
              </w:rPr>
            </w:pPr>
          </w:p>
        </w:tc>
        <w:tc>
          <w:tcPr>
            <w:tcW w:w="270" w:type="dxa"/>
            <w:shd w:val="clear" w:color="auto" w:fill="auto"/>
          </w:tcPr>
          <w:p w14:paraId="25159803" w14:textId="77777777" w:rsidR="00647D2C" w:rsidRPr="004B3D43" w:rsidRDefault="00647D2C" w:rsidP="00647D2C">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4875769E" w14:textId="77777777" w:rsidR="00647D2C" w:rsidRPr="004B3D43" w:rsidRDefault="00647D2C" w:rsidP="00647D2C">
            <w:pPr>
              <w:tabs>
                <w:tab w:val="decimal" w:pos="255"/>
              </w:tabs>
              <w:spacing w:line="240" w:lineRule="atLeast"/>
              <w:ind w:left="-79" w:right="-79"/>
              <w:jc w:val="thaiDistribute"/>
              <w:rPr>
                <w:rFonts w:eastAsia="SimSun" w:cs="Times New Roman"/>
                <w:sz w:val="16"/>
                <w:szCs w:val="16"/>
              </w:rPr>
            </w:pPr>
          </w:p>
        </w:tc>
        <w:tc>
          <w:tcPr>
            <w:tcW w:w="270" w:type="dxa"/>
            <w:shd w:val="clear" w:color="auto" w:fill="auto"/>
          </w:tcPr>
          <w:p w14:paraId="5D5468D5" w14:textId="77777777" w:rsidR="00647D2C" w:rsidRPr="004B3D43" w:rsidRDefault="00647D2C" w:rsidP="00647D2C">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0A46A0A1" w14:textId="77777777" w:rsidR="00647D2C" w:rsidRPr="004B3D43" w:rsidRDefault="00647D2C" w:rsidP="00647D2C">
            <w:pPr>
              <w:tabs>
                <w:tab w:val="decimal" w:pos="165"/>
              </w:tabs>
              <w:spacing w:line="240" w:lineRule="atLeast"/>
              <w:ind w:left="-72" w:right="-72"/>
              <w:rPr>
                <w:rFonts w:eastAsia="SimSun" w:cs="Times New Roman"/>
                <w:sz w:val="16"/>
                <w:szCs w:val="16"/>
              </w:rPr>
            </w:pPr>
          </w:p>
        </w:tc>
      </w:tr>
      <w:tr w:rsidR="00647D2C" w:rsidRPr="004B3D43" w14:paraId="29904E01" w14:textId="77777777" w:rsidTr="00982EE6">
        <w:tc>
          <w:tcPr>
            <w:tcW w:w="2264" w:type="dxa"/>
            <w:shd w:val="clear" w:color="auto" w:fill="auto"/>
            <w:tcMar>
              <w:left w:w="115" w:type="dxa"/>
              <w:right w:w="115" w:type="dxa"/>
            </w:tcMar>
          </w:tcPr>
          <w:p w14:paraId="0380E787" w14:textId="77777777" w:rsidR="00647D2C" w:rsidRPr="004B3D43" w:rsidRDefault="00647D2C" w:rsidP="00647D2C">
            <w:pPr>
              <w:spacing w:line="240" w:lineRule="atLeast"/>
              <w:ind w:right="-468"/>
              <w:rPr>
                <w:rFonts w:eastAsia="SimSun" w:cs="Times New Roman"/>
                <w:b/>
                <w:bCs/>
                <w:i/>
                <w:iCs/>
                <w:sz w:val="16"/>
                <w:szCs w:val="16"/>
              </w:rPr>
            </w:pPr>
            <w:r w:rsidRPr="004B3D43">
              <w:rPr>
                <w:rFonts w:eastAsia="SimSun" w:cs="Times New Roman"/>
                <w:sz w:val="16"/>
                <w:szCs w:val="16"/>
              </w:rPr>
              <w:t>Automation Asset Co., Ltd.</w:t>
            </w:r>
          </w:p>
        </w:tc>
        <w:tc>
          <w:tcPr>
            <w:tcW w:w="1170" w:type="dxa"/>
            <w:shd w:val="clear" w:color="auto" w:fill="auto"/>
            <w:tcMar>
              <w:left w:w="115" w:type="dxa"/>
              <w:right w:w="115" w:type="dxa"/>
            </w:tcMar>
          </w:tcPr>
          <w:p w14:paraId="033EE237" w14:textId="77777777" w:rsidR="00647D2C" w:rsidRPr="004B3D43" w:rsidRDefault="00647D2C" w:rsidP="00647D2C">
            <w:pPr>
              <w:spacing w:line="240" w:lineRule="atLeast"/>
              <w:ind w:left="-25" w:right="-79"/>
              <w:rPr>
                <w:rFonts w:eastAsia="SimSun" w:cs="Times New Roman"/>
                <w:sz w:val="16"/>
                <w:szCs w:val="16"/>
                <w:lang w:val="en-GB"/>
              </w:rPr>
            </w:pPr>
            <w:r w:rsidRPr="004B3D43">
              <w:rPr>
                <w:rFonts w:eastAsia="SimSun" w:cs="Times New Roman"/>
                <w:sz w:val="16"/>
                <w:szCs w:val="16"/>
                <w:lang w:val="en-GB"/>
              </w:rPr>
              <w:t>Automations</w:t>
            </w:r>
          </w:p>
        </w:tc>
        <w:tc>
          <w:tcPr>
            <w:tcW w:w="900" w:type="dxa"/>
            <w:shd w:val="clear" w:color="auto" w:fill="auto"/>
            <w:tcMar>
              <w:left w:w="115" w:type="dxa"/>
              <w:right w:w="115" w:type="dxa"/>
            </w:tcMar>
          </w:tcPr>
          <w:p w14:paraId="1E7905FD" w14:textId="77777777" w:rsidR="00647D2C" w:rsidRPr="004B3D43" w:rsidRDefault="00647D2C" w:rsidP="00647D2C">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23E7829F" w14:textId="77777777" w:rsidR="00647D2C" w:rsidRPr="004B3D43" w:rsidRDefault="00647D2C" w:rsidP="00647D2C">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38AD1BA" w14:textId="77777777" w:rsidR="00647D2C" w:rsidRPr="004B3D43" w:rsidRDefault="00647D2C" w:rsidP="00647D2C">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7F9C7660" w14:textId="77777777" w:rsidR="00647D2C" w:rsidRPr="004B3D43" w:rsidRDefault="00647D2C" w:rsidP="00647D2C">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0764EB7"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45B6967A" w14:textId="77777777" w:rsidR="00647D2C" w:rsidRPr="004B3D43" w:rsidRDefault="00647D2C" w:rsidP="00647D2C">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8B7918D"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5578FCA" w14:textId="77777777" w:rsidR="00647D2C" w:rsidRPr="004B3D43" w:rsidRDefault="00647D2C" w:rsidP="00647D2C">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B33E964" w14:textId="77777777" w:rsidR="00647D2C" w:rsidRPr="004B3D43" w:rsidRDefault="00647D2C" w:rsidP="00647D2C">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618D4CDC" w14:textId="77777777" w:rsidR="00647D2C" w:rsidRPr="004B3D43" w:rsidRDefault="00647D2C" w:rsidP="00647D2C">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4CA8238" w14:textId="77777777" w:rsidR="00647D2C" w:rsidRPr="004B3D43" w:rsidRDefault="00647D2C" w:rsidP="00647D2C">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67F26034" w14:textId="77777777" w:rsidR="00647D2C" w:rsidRPr="004B3D43" w:rsidRDefault="00647D2C" w:rsidP="00647D2C">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58619E21"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3FC3FC4" w14:textId="77777777" w:rsidR="00647D2C" w:rsidRPr="004B3D43" w:rsidRDefault="00647D2C" w:rsidP="00647D2C">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6F270BA1"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47F61FFD" w14:textId="77777777" w:rsidR="00647D2C" w:rsidRPr="004B3D43" w:rsidRDefault="00647D2C" w:rsidP="00647D2C">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48361A88" w14:textId="77777777" w:rsidR="00647D2C" w:rsidRPr="004B3D43" w:rsidRDefault="00647D2C" w:rsidP="00647D2C">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5EA4A347" w14:textId="77777777" w:rsidR="00647D2C" w:rsidRPr="004B3D43" w:rsidRDefault="00647D2C" w:rsidP="00647D2C">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6D18CCC2"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6B7412E1" w14:textId="77777777" w:rsidR="00647D2C" w:rsidRPr="004B3D43" w:rsidRDefault="00647D2C" w:rsidP="00647D2C">
            <w:pPr>
              <w:tabs>
                <w:tab w:val="decimal" w:pos="240"/>
              </w:tabs>
              <w:spacing w:line="240" w:lineRule="atLeast"/>
              <w:ind w:left="-72" w:right="-72"/>
              <w:rPr>
                <w:rFonts w:eastAsia="SimSun" w:cs="Times New Roman"/>
                <w:sz w:val="16"/>
                <w:szCs w:val="16"/>
              </w:rPr>
            </w:pPr>
          </w:p>
        </w:tc>
        <w:tc>
          <w:tcPr>
            <w:tcW w:w="270" w:type="dxa"/>
            <w:shd w:val="clear" w:color="auto" w:fill="auto"/>
          </w:tcPr>
          <w:p w14:paraId="5F052ADC" w14:textId="77777777" w:rsidR="00647D2C" w:rsidRPr="004B3D43" w:rsidRDefault="00647D2C" w:rsidP="00647D2C">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644A3421" w14:textId="77777777" w:rsidR="00647D2C" w:rsidRPr="004B3D43" w:rsidRDefault="00647D2C" w:rsidP="00647D2C">
            <w:pPr>
              <w:tabs>
                <w:tab w:val="decimal" w:pos="255"/>
              </w:tabs>
              <w:spacing w:line="240" w:lineRule="atLeast"/>
              <w:ind w:left="-79" w:right="-79"/>
              <w:jc w:val="thaiDistribute"/>
              <w:rPr>
                <w:rFonts w:eastAsia="SimSun" w:cs="Times New Roman"/>
                <w:sz w:val="16"/>
                <w:szCs w:val="16"/>
              </w:rPr>
            </w:pPr>
          </w:p>
        </w:tc>
        <w:tc>
          <w:tcPr>
            <w:tcW w:w="270" w:type="dxa"/>
            <w:shd w:val="clear" w:color="auto" w:fill="auto"/>
          </w:tcPr>
          <w:p w14:paraId="0DBEB9A5" w14:textId="77777777" w:rsidR="00647D2C" w:rsidRPr="004B3D43" w:rsidRDefault="00647D2C" w:rsidP="00647D2C">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68E4B8BE" w14:textId="77777777" w:rsidR="00647D2C" w:rsidRPr="004B3D43" w:rsidRDefault="00647D2C" w:rsidP="00647D2C">
            <w:pPr>
              <w:tabs>
                <w:tab w:val="decimal" w:pos="165"/>
              </w:tabs>
              <w:spacing w:line="240" w:lineRule="atLeast"/>
              <w:ind w:left="-72" w:right="-72"/>
              <w:rPr>
                <w:rFonts w:eastAsia="SimSun" w:cs="Times New Roman"/>
                <w:sz w:val="16"/>
                <w:szCs w:val="16"/>
              </w:rPr>
            </w:pPr>
          </w:p>
        </w:tc>
      </w:tr>
      <w:tr w:rsidR="00647D2C" w:rsidRPr="004B3D43" w14:paraId="74F2A9A1" w14:textId="77777777" w:rsidTr="00982EE6">
        <w:tc>
          <w:tcPr>
            <w:tcW w:w="2264" w:type="dxa"/>
            <w:shd w:val="clear" w:color="auto" w:fill="auto"/>
            <w:tcMar>
              <w:left w:w="115" w:type="dxa"/>
              <w:right w:w="115" w:type="dxa"/>
            </w:tcMar>
          </w:tcPr>
          <w:p w14:paraId="200D554E" w14:textId="77777777" w:rsidR="00647D2C" w:rsidRPr="004B3D43" w:rsidRDefault="00647D2C" w:rsidP="00647D2C">
            <w:pPr>
              <w:spacing w:line="240" w:lineRule="atLeast"/>
              <w:ind w:right="-468"/>
              <w:rPr>
                <w:rFonts w:eastAsia="SimSun" w:cs="Times New Roman"/>
                <w:b/>
                <w:bCs/>
                <w:i/>
                <w:iCs/>
                <w:sz w:val="16"/>
                <w:szCs w:val="16"/>
              </w:rPr>
            </w:pPr>
          </w:p>
        </w:tc>
        <w:tc>
          <w:tcPr>
            <w:tcW w:w="1170" w:type="dxa"/>
            <w:shd w:val="clear" w:color="auto" w:fill="auto"/>
            <w:tcMar>
              <w:left w:w="115" w:type="dxa"/>
              <w:right w:w="115" w:type="dxa"/>
            </w:tcMar>
          </w:tcPr>
          <w:p w14:paraId="3A8E5C1D" w14:textId="77777777" w:rsidR="00647D2C" w:rsidRPr="004B3D43" w:rsidRDefault="00647D2C" w:rsidP="00647D2C">
            <w:pPr>
              <w:spacing w:line="240" w:lineRule="atLeast"/>
              <w:ind w:left="-25" w:right="-79"/>
              <w:rPr>
                <w:rFonts w:eastAsia="SimSun" w:cs="Times New Roman"/>
                <w:sz w:val="16"/>
                <w:szCs w:val="16"/>
                <w:lang w:val="en-GB"/>
              </w:rPr>
            </w:pPr>
            <w:r w:rsidRPr="004B3D43">
              <w:rPr>
                <w:rFonts w:eastAsia="SimSun" w:cs="Times New Roman"/>
                <w:sz w:val="16"/>
                <w:szCs w:val="16"/>
                <w:lang w:val="en-GB"/>
              </w:rPr>
              <w:t xml:space="preserve">   solutions</w:t>
            </w:r>
          </w:p>
        </w:tc>
        <w:tc>
          <w:tcPr>
            <w:tcW w:w="900" w:type="dxa"/>
            <w:shd w:val="clear" w:color="auto" w:fill="auto"/>
            <w:tcMar>
              <w:left w:w="115" w:type="dxa"/>
              <w:right w:w="115" w:type="dxa"/>
            </w:tcMar>
          </w:tcPr>
          <w:p w14:paraId="0270A905" w14:textId="77777777" w:rsidR="00647D2C" w:rsidRPr="004B3D43" w:rsidRDefault="00647D2C" w:rsidP="00647D2C">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3710C82F" w14:textId="77777777" w:rsidR="00647D2C" w:rsidRPr="004B3D43" w:rsidRDefault="00647D2C" w:rsidP="00647D2C">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9DC82BA" w14:textId="77777777" w:rsidR="00647D2C" w:rsidRPr="004B3D43" w:rsidRDefault="00647D2C" w:rsidP="00647D2C">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3B8FE746" w14:textId="77777777" w:rsidR="00647D2C" w:rsidRPr="004B3D43" w:rsidRDefault="00647D2C" w:rsidP="00647D2C">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AA829C5"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40572D07" w14:textId="77777777" w:rsidR="00647D2C" w:rsidRPr="004B3D43" w:rsidRDefault="00647D2C" w:rsidP="00647D2C">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B6743CD"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73A0FCA4" w14:textId="77777777" w:rsidR="00647D2C" w:rsidRPr="004B3D43" w:rsidRDefault="00647D2C" w:rsidP="00647D2C">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2091273" w14:textId="77777777" w:rsidR="00647D2C" w:rsidRPr="004B3D43" w:rsidRDefault="00647D2C" w:rsidP="00647D2C">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3115646D" w14:textId="77777777" w:rsidR="00647D2C" w:rsidRPr="004B3D43" w:rsidRDefault="00647D2C" w:rsidP="00647D2C">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CBA683E" w14:textId="77777777" w:rsidR="00647D2C" w:rsidRPr="004B3D43" w:rsidRDefault="00647D2C" w:rsidP="00647D2C">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363DD74F" w14:textId="77777777" w:rsidR="00647D2C" w:rsidRPr="004B3D43" w:rsidRDefault="00647D2C" w:rsidP="00647D2C">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D79C1CB"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430C8F9E" w14:textId="77777777" w:rsidR="00647D2C" w:rsidRPr="004B3D43" w:rsidRDefault="00647D2C" w:rsidP="00647D2C">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53EE7870"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7E8F4AEF" w14:textId="77777777" w:rsidR="00647D2C" w:rsidRPr="004B3D43" w:rsidRDefault="00647D2C" w:rsidP="00647D2C">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5A3AA264" w14:textId="77777777" w:rsidR="00647D2C" w:rsidRPr="004B3D43" w:rsidRDefault="00647D2C" w:rsidP="00647D2C">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1674C201" w14:textId="77777777" w:rsidR="00647D2C" w:rsidRPr="004B3D43" w:rsidRDefault="00647D2C" w:rsidP="00647D2C">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8435484"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6A0E0F9C" w14:textId="77777777" w:rsidR="00647D2C" w:rsidRPr="004B3D43" w:rsidRDefault="00647D2C" w:rsidP="00647D2C">
            <w:pPr>
              <w:tabs>
                <w:tab w:val="decimal" w:pos="240"/>
              </w:tabs>
              <w:spacing w:line="240" w:lineRule="atLeast"/>
              <w:ind w:left="-72" w:right="-72"/>
              <w:rPr>
                <w:rFonts w:eastAsia="SimSun" w:cs="Times New Roman"/>
                <w:sz w:val="16"/>
                <w:szCs w:val="16"/>
              </w:rPr>
            </w:pPr>
          </w:p>
        </w:tc>
        <w:tc>
          <w:tcPr>
            <w:tcW w:w="270" w:type="dxa"/>
            <w:shd w:val="clear" w:color="auto" w:fill="auto"/>
          </w:tcPr>
          <w:p w14:paraId="3879D4B3" w14:textId="77777777" w:rsidR="00647D2C" w:rsidRPr="004B3D43" w:rsidRDefault="00647D2C" w:rsidP="00647D2C">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34E1A8A0" w14:textId="77777777" w:rsidR="00647D2C" w:rsidRPr="004B3D43" w:rsidRDefault="00647D2C" w:rsidP="00647D2C">
            <w:pPr>
              <w:tabs>
                <w:tab w:val="decimal" w:pos="255"/>
              </w:tabs>
              <w:spacing w:line="240" w:lineRule="atLeast"/>
              <w:ind w:left="-79" w:right="-79"/>
              <w:jc w:val="thaiDistribute"/>
              <w:rPr>
                <w:rFonts w:eastAsia="SimSun" w:cs="Times New Roman"/>
                <w:sz w:val="16"/>
                <w:szCs w:val="16"/>
              </w:rPr>
            </w:pPr>
          </w:p>
        </w:tc>
        <w:tc>
          <w:tcPr>
            <w:tcW w:w="270" w:type="dxa"/>
            <w:shd w:val="clear" w:color="auto" w:fill="auto"/>
          </w:tcPr>
          <w:p w14:paraId="500ED48C" w14:textId="77777777" w:rsidR="00647D2C" w:rsidRPr="004B3D43" w:rsidRDefault="00647D2C" w:rsidP="00647D2C">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63FCD134" w14:textId="77777777" w:rsidR="00647D2C" w:rsidRPr="004B3D43" w:rsidRDefault="00647D2C" w:rsidP="00647D2C">
            <w:pPr>
              <w:tabs>
                <w:tab w:val="decimal" w:pos="165"/>
              </w:tabs>
              <w:spacing w:line="240" w:lineRule="atLeast"/>
              <w:ind w:left="-72" w:right="-72"/>
              <w:rPr>
                <w:rFonts w:eastAsia="SimSun" w:cs="Times New Roman"/>
                <w:sz w:val="16"/>
                <w:szCs w:val="16"/>
              </w:rPr>
            </w:pPr>
          </w:p>
        </w:tc>
      </w:tr>
      <w:tr w:rsidR="00647D2C" w:rsidRPr="004B3D43" w14:paraId="1D82747F" w14:textId="77777777" w:rsidTr="00982EE6">
        <w:tc>
          <w:tcPr>
            <w:tcW w:w="2264" w:type="dxa"/>
            <w:shd w:val="clear" w:color="auto" w:fill="auto"/>
            <w:tcMar>
              <w:left w:w="115" w:type="dxa"/>
              <w:right w:w="115" w:type="dxa"/>
            </w:tcMar>
          </w:tcPr>
          <w:p w14:paraId="1C627B5A" w14:textId="77777777" w:rsidR="00647D2C" w:rsidRPr="004B3D43" w:rsidRDefault="00647D2C" w:rsidP="00647D2C">
            <w:pPr>
              <w:spacing w:line="240" w:lineRule="atLeast"/>
              <w:ind w:right="-468"/>
              <w:rPr>
                <w:rFonts w:eastAsia="SimSun" w:cs="Times New Roman"/>
                <w:b/>
                <w:bCs/>
                <w:i/>
                <w:iCs/>
                <w:sz w:val="16"/>
                <w:szCs w:val="16"/>
              </w:rPr>
            </w:pPr>
          </w:p>
        </w:tc>
        <w:tc>
          <w:tcPr>
            <w:tcW w:w="1170" w:type="dxa"/>
            <w:shd w:val="clear" w:color="auto" w:fill="auto"/>
            <w:tcMar>
              <w:left w:w="115" w:type="dxa"/>
              <w:right w:w="115" w:type="dxa"/>
            </w:tcMar>
          </w:tcPr>
          <w:p w14:paraId="0922FAE6" w14:textId="77777777" w:rsidR="00647D2C" w:rsidRPr="004B3D43" w:rsidRDefault="00647D2C" w:rsidP="00647D2C">
            <w:pPr>
              <w:spacing w:line="240" w:lineRule="atLeast"/>
              <w:ind w:left="-25" w:right="-79"/>
              <w:rPr>
                <w:rFonts w:eastAsia="SimSun" w:cs="Times New Roman"/>
                <w:sz w:val="16"/>
                <w:szCs w:val="16"/>
                <w:lang w:val="en-GB"/>
              </w:rPr>
            </w:pPr>
            <w:r w:rsidRPr="004B3D43">
              <w:rPr>
                <w:rFonts w:eastAsia="SimSun" w:cs="Times New Roman"/>
                <w:sz w:val="16"/>
                <w:szCs w:val="16"/>
                <w:lang w:val="en-GB"/>
              </w:rPr>
              <w:t xml:space="preserve">   services</w:t>
            </w:r>
          </w:p>
        </w:tc>
        <w:tc>
          <w:tcPr>
            <w:tcW w:w="900" w:type="dxa"/>
            <w:shd w:val="clear" w:color="auto" w:fill="auto"/>
            <w:tcMar>
              <w:left w:w="115" w:type="dxa"/>
              <w:right w:w="115" w:type="dxa"/>
            </w:tcMar>
          </w:tcPr>
          <w:p w14:paraId="1DFFFCCF" w14:textId="77777777" w:rsidR="00647D2C" w:rsidRPr="004B3D43" w:rsidRDefault="00647D2C" w:rsidP="00647D2C">
            <w:pPr>
              <w:spacing w:line="240" w:lineRule="atLeast"/>
              <w:ind w:left="-79" w:right="-79"/>
              <w:jc w:val="center"/>
              <w:rPr>
                <w:rFonts w:eastAsia="SimSun" w:cs="Times New Roman"/>
                <w:color w:val="4F81BD"/>
                <w:sz w:val="16"/>
                <w:szCs w:val="16"/>
                <w:lang w:val="en-GB"/>
              </w:rPr>
            </w:pPr>
            <w:r w:rsidRPr="00F93DF0">
              <w:rPr>
                <w:rFonts w:eastAsia="SimSun" w:cs="Angsana New"/>
                <w:color w:val="000000" w:themeColor="text1"/>
                <w:sz w:val="16"/>
                <w:szCs w:val="20"/>
              </w:rPr>
              <w:t>Thailand</w:t>
            </w:r>
          </w:p>
        </w:tc>
        <w:tc>
          <w:tcPr>
            <w:tcW w:w="720" w:type="dxa"/>
            <w:shd w:val="clear" w:color="auto" w:fill="auto"/>
            <w:tcMar>
              <w:left w:w="115" w:type="dxa"/>
              <w:right w:w="115" w:type="dxa"/>
            </w:tcMar>
          </w:tcPr>
          <w:p w14:paraId="00924DF8" w14:textId="77777777" w:rsidR="00647D2C" w:rsidRPr="004B3D43" w:rsidRDefault="00647D2C" w:rsidP="00647D2C">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07C5E27D" w14:textId="77777777" w:rsidR="00647D2C" w:rsidRPr="004B3D43" w:rsidRDefault="00647D2C" w:rsidP="00647D2C">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4D8E7C26" w14:textId="77777777" w:rsidR="00647D2C" w:rsidRPr="004B3D43" w:rsidRDefault="00647D2C" w:rsidP="00647D2C">
            <w:pPr>
              <w:tabs>
                <w:tab w:val="decimal" w:pos="370"/>
              </w:tabs>
              <w:spacing w:line="240" w:lineRule="atLeast"/>
              <w:ind w:right="-79"/>
              <w:rPr>
                <w:rFonts w:eastAsia="SimSun" w:cs="Times New Roman"/>
                <w:sz w:val="16"/>
                <w:szCs w:val="16"/>
                <w:lang w:val="en-GB"/>
              </w:rPr>
            </w:pPr>
            <w:r w:rsidRPr="004B3D43">
              <w:rPr>
                <w:rFonts w:eastAsia="SimSun" w:cs="Times New Roman"/>
                <w:sz w:val="16"/>
                <w:szCs w:val="16"/>
                <w:lang w:val="en-GB"/>
              </w:rPr>
              <w:t>100.00</w:t>
            </w:r>
          </w:p>
        </w:tc>
        <w:tc>
          <w:tcPr>
            <w:tcW w:w="270" w:type="dxa"/>
            <w:shd w:val="clear" w:color="auto" w:fill="auto"/>
            <w:tcMar>
              <w:left w:w="115" w:type="dxa"/>
              <w:right w:w="115" w:type="dxa"/>
            </w:tcMar>
          </w:tcPr>
          <w:p w14:paraId="6E3D9F9F"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4D2188CD" w14:textId="77777777" w:rsidR="00647D2C" w:rsidRPr="004B3D43" w:rsidRDefault="00647D2C" w:rsidP="00647D2C">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25</w:t>
            </w:r>
          </w:p>
        </w:tc>
        <w:tc>
          <w:tcPr>
            <w:tcW w:w="270" w:type="dxa"/>
            <w:shd w:val="clear" w:color="auto" w:fill="auto"/>
            <w:tcMar>
              <w:left w:w="115" w:type="dxa"/>
              <w:right w:w="115" w:type="dxa"/>
            </w:tcMar>
          </w:tcPr>
          <w:p w14:paraId="1A8A0BFF"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CFB0237" w14:textId="77777777" w:rsidR="00647D2C" w:rsidRPr="004B3D43" w:rsidRDefault="00647D2C" w:rsidP="00647D2C">
            <w:pPr>
              <w:tabs>
                <w:tab w:val="decimal" w:pos="370"/>
              </w:tabs>
              <w:spacing w:line="240" w:lineRule="atLeast"/>
              <w:ind w:right="-79"/>
              <w:rPr>
                <w:rFonts w:eastAsia="SimSun" w:cs="Times New Roman"/>
                <w:sz w:val="16"/>
                <w:szCs w:val="16"/>
                <w:lang w:val="en-GB"/>
              </w:rPr>
            </w:pPr>
            <w:r w:rsidRPr="004B3D43">
              <w:rPr>
                <w:rFonts w:eastAsia="SimSun" w:cs="Times New Roman"/>
                <w:sz w:val="16"/>
                <w:szCs w:val="16"/>
              </w:rPr>
              <w:t>17</w:t>
            </w:r>
          </w:p>
        </w:tc>
        <w:tc>
          <w:tcPr>
            <w:tcW w:w="270" w:type="dxa"/>
            <w:shd w:val="clear" w:color="auto" w:fill="auto"/>
            <w:tcMar>
              <w:left w:w="115" w:type="dxa"/>
              <w:right w:w="115" w:type="dxa"/>
            </w:tcMar>
          </w:tcPr>
          <w:p w14:paraId="0490C3E3" w14:textId="77777777" w:rsidR="00647D2C" w:rsidRPr="004B3D43" w:rsidRDefault="00647D2C" w:rsidP="00647D2C">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40B78F04" w14:textId="77777777" w:rsidR="00647D2C" w:rsidRPr="004B3D43" w:rsidRDefault="00647D2C" w:rsidP="00647D2C">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lang w:val="en-GB"/>
              </w:rPr>
              <w:t>-</w:t>
            </w:r>
          </w:p>
        </w:tc>
        <w:tc>
          <w:tcPr>
            <w:tcW w:w="270" w:type="dxa"/>
            <w:shd w:val="clear" w:color="auto" w:fill="auto"/>
            <w:tcMar>
              <w:left w:w="115" w:type="dxa"/>
              <w:right w:w="115" w:type="dxa"/>
            </w:tcMar>
          </w:tcPr>
          <w:p w14:paraId="5CF66518" w14:textId="77777777" w:rsidR="00647D2C" w:rsidRPr="004B3D43" w:rsidRDefault="00647D2C" w:rsidP="00647D2C">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73911EFC" w14:textId="77777777" w:rsidR="00647D2C" w:rsidRPr="004B3D43" w:rsidRDefault="00647D2C" w:rsidP="00647D2C">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rPr>
              <w:t>-</w:t>
            </w:r>
          </w:p>
        </w:tc>
        <w:tc>
          <w:tcPr>
            <w:tcW w:w="270" w:type="dxa"/>
            <w:shd w:val="clear" w:color="auto" w:fill="auto"/>
            <w:tcMar>
              <w:left w:w="115" w:type="dxa"/>
              <w:right w:w="115" w:type="dxa"/>
            </w:tcMar>
          </w:tcPr>
          <w:p w14:paraId="215E9E83"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45F3CFE5" w14:textId="77777777" w:rsidR="00647D2C" w:rsidRPr="004B3D43" w:rsidRDefault="00647D2C" w:rsidP="00647D2C">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rPr>
              <w:t>-</w:t>
            </w:r>
          </w:p>
        </w:tc>
        <w:tc>
          <w:tcPr>
            <w:tcW w:w="270" w:type="dxa"/>
            <w:shd w:val="clear" w:color="auto" w:fill="auto"/>
            <w:tcMar>
              <w:left w:w="115" w:type="dxa"/>
              <w:right w:w="115" w:type="dxa"/>
            </w:tcMar>
          </w:tcPr>
          <w:p w14:paraId="357B68E5"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5A73F7D3" w14:textId="77777777" w:rsidR="00647D2C" w:rsidRPr="004B3D43" w:rsidRDefault="00647D2C" w:rsidP="00647D2C">
            <w:pPr>
              <w:tabs>
                <w:tab w:val="decimal" w:pos="240"/>
              </w:tabs>
              <w:spacing w:line="240" w:lineRule="atLeast"/>
              <w:ind w:left="-79" w:right="-79"/>
              <w:rPr>
                <w:rFonts w:eastAsia="SimSun" w:cs="Times New Roman"/>
                <w:sz w:val="16"/>
                <w:szCs w:val="16"/>
              </w:rPr>
            </w:pPr>
            <w:r w:rsidRPr="004B3D43">
              <w:rPr>
                <w:rFonts w:eastAsia="SimSun" w:cs="Times New Roman"/>
                <w:sz w:val="16"/>
                <w:szCs w:val="16"/>
              </w:rPr>
              <w:t>-</w:t>
            </w:r>
          </w:p>
        </w:tc>
        <w:tc>
          <w:tcPr>
            <w:tcW w:w="270" w:type="dxa"/>
            <w:shd w:val="clear" w:color="auto" w:fill="auto"/>
            <w:tcMar>
              <w:left w:w="115" w:type="dxa"/>
              <w:right w:w="115" w:type="dxa"/>
            </w:tcMar>
          </w:tcPr>
          <w:p w14:paraId="2DF7434D" w14:textId="77777777" w:rsidR="00647D2C" w:rsidRPr="004B3D43" w:rsidRDefault="00647D2C" w:rsidP="00647D2C">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01DDBF29" w14:textId="77777777" w:rsidR="00647D2C" w:rsidRPr="004B3D43" w:rsidRDefault="00647D2C" w:rsidP="00647D2C">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lang w:val="en-GB"/>
              </w:rPr>
              <w:t>-</w:t>
            </w:r>
          </w:p>
        </w:tc>
        <w:tc>
          <w:tcPr>
            <w:tcW w:w="270" w:type="dxa"/>
            <w:shd w:val="clear" w:color="auto" w:fill="auto"/>
            <w:tcMar>
              <w:left w:w="115" w:type="dxa"/>
              <w:right w:w="115" w:type="dxa"/>
            </w:tcMar>
          </w:tcPr>
          <w:p w14:paraId="32FB47BC"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6CFBC7D8" w14:textId="77777777" w:rsidR="00647D2C" w:rsidRPr="004B3D43" w:rsidRDefault="00647D2C" w:rsidP="00647D2C">
            <w:pPr>
              <w:tabs>
                <w:tab w:val="decimal" w:pos="240"/>
              </w:tabs>
              <w:spacing w:line="240" w:lineRule="atLeast"/>
              <w:ind w:left="-72" w:right="-72"/>
              <w:rPr>
                <w:rFonts w:eastAsia="SimSun" w:cs="Times New Roman"/>
                <w:sz w:val="16"/>
                <w:szCs w:val="16"/>
              </w:rPr>
            </w:pPr>
            <w:r w:rsidRPr="004B3D43">
              <w:rPr>
                <w:rFonts w:eastAsia="SimSun" w:cs="Times New Roman"/>
                <w:sz w:val="16"/>
                <w:szCs w:val="16"/>
                <w:lang w:val="en-GB"/>
              </w:rPr>
              <w:t>-</w:t>
            </w:r>
          </w:p>
        </w:tc>
        <w:tc>
          <w:tcPr>
            <w:tcW w:w="270" w:type="dxa"/>
            <w:shd w:val="clear" w:color="auto" w:fill="auto"/>
          </w:tcPr>
          <w:p w14:paraId="122EA46E" w14:textId="77777777" w:rsidR="00647D2C" w:rsidRPr="004B3D43" w:rsidRDefault="00647D2C" w:rsidP="00647D2C">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2266C649" w14:textId="77777777" w:rsidR="00647D2C" w:rsidRPr="004B3D43" w:rsidRDefault="00647D2C" w:rsidP="00647D2C">
            <w:pPr>
              <w:tabs>
                <w:tab w:val="decimal" w:pos="255"/>
              </w:tabs>
              <w:spacing w:line="240" w:lineRule="atLeast"/>
              <w:ind w:left="-79" w:right="-79"/>
              <w:jc w:val="thaiDistribute"/>
              <w:rPr>
                <w:rFonts w:eastAsia="SimSun" w:cs="Times New Roman"/>
                <w:sz w:val="16"/>
                <w:szCs w:val="16"/>
              </w:rPr>
            </w:pPr>
            <w:r w:rsidRPr="004B3D43">
              <w:rPr>
                <w:rFonts w:eastAsia="SimSun" w:cs="Times New Roman"/>
                <w:sz w:val="16"/>
                <w:szCs w:val="16"/>
              </w:rPr>
              <w:t>-</w:t>
            </w:r>
          </w:p>
        </w:tc>
        <w:tc>
          <w:tcPr>
            <w:tcW w:w="270" w:type="dxa"/>
            <w:shd w:val="clear" w:color="auto" w:fill="auto"/>
          </w:tcPr>
          <w:p w14:paraId="5BD1AC72" w14:textId="77777777" w:rsidR="00647D2C" w:rsidRPr="004B3D43" w:rsidRDefault="00647D2C" w:rsidP="00647D2C">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15D167A9" w14:textId="77777777" w:rsidR="00647D2C" w:rsidRPr="004B3D43" w:rsidRDefault="00647D2C" w:rsidP="00647D2C">
            <w:pPr>
              <w:tabs>
                <w:tab w:val="decimal" w:pos="165"/>
              </w:tabs>
              <w:spacing w:line="240" w:lineRule="atLeast"/>
              <w:ind w:left="-72" w:right="-72"/>
              <w:rPr>
                <w:rFonts w:eastAsia="SimSun" w:cs="Times New Roman"/>
                <w:sz w:val="16"/>
                <w:szCs w:val="16"/>
              </w:rPr>
            </w:pPr>
            <w:r w:rsidRPr="004B3D43">
              <w:rPr>
                <w:rFonts w:eastAsia="SimSun" w:cs="Times New Roman"/>
                <w:sz w:val="16"/>
                <w:szCs w:val="16"/>
              </w:rPr>
              <w:t>-</w:t>
            </w:r>
          </w:p>
        </w:tc>
      </w:tr>
      <w:tr w:rsidR="00647D2C" w:rsidRPr="004B3D43" w14:paraId="7B4185F8" w14:textId="77777777" w:rsidTr="00982EE6">
        <w:tc>
          <w:tcPr>
            <w:tcW w:w="2264" w:type="dxa"/>
            <w:shd w:val="clear" w:color="auto" w:fill="auto"/>
            <w:tcMar>
              <w:left w:w="115" w:type="dxa"/>
              <w:right w:w="115" w:type="dxa"/>
            </w:tcMar>
          </w:tcPr>
          <w:p w14:paraId="30BBE529" w14:textId="77777777" w:rsidR="00647D2C" w:rsidRPr="004B3D43" w:rsidRDefault="00647D2C" w:rsidP="00647D2C">
            <w:pPr>
              <w:spacing w:line="240" w:lineRule="atLeast"/>
              <w:ind w:right="-468"/>
              <w:rPr>
                <w:rFonts w:eastAsia="SimSun" w:cs="Times New Roman"/>
                <w:b/>
                <w:bCs/>
                <w:i/>
                <w:iCs/>
                <w:sz w:val="16"/>
                <w:szCs w:val="16"/>
              </w:rPr>
            </w:pPr>
          </w:p>
        </w:tc>
        <w:tc>
          <w:tcPr>
            <w:tcW w:w="1170" w:type="dxa"/>
            <w:shd w:val="clear" w:color="auto" w:fill="auto"/>
            <w:tcMar>
              <w:left w:w="115" w:type="dxa"/>
              <w:right w:w="115" w:type="dxa"/>
            </w:tcMar>
          </w:tcPr>
          <w:p w14:paraId="33531223" w14:textId="77777777" w:rsidR="00647D2C" w:rsidRPr="004B3D43" w:rsidRDefault="00647D2C" w:rsidP="00647D2C">
            <w:pPr>
              <w:spacing w:line="240" w:lineRule="atLeast"/>
              <w:ind w:left="-25" w:right="-79"/>
              <w:rPr>
                <w:rFonts w:eastAsia="SimSun" w:cs="Times New Roman"/>
                <w:sz w:val="16"/>
                <w:szCs w:val="16"/>
                <w:lang w:val="en-GB"/>
              </w:rPr>
            </w:pPr>
          </w:p>
        </w:tc>
        <w:tc>
          <w:tcPr>
            <w:tcW w:w="900" w:type="dxa"/>
            <w:shd w:val="clear" w:color="auto" w:fill="auto"/>
            <w:tcMar>
              <w:left w:w="115" w:type="dxa"/>
              <w:right w:w="115" w:type="dxa"/>
            </w:tcMar>
          </w:tcPr>
          <w:p w14:paraId="14EBA40E" w14:textId="77777777" w:rsidR="00647D2C" w:rsidRPr="004B3D43" w:rsidRDefault="00647D2C" w:rsidP="00647D2C">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2F0170AC" w14:textId="77777777" w:rsidR="00647D2C" w:rsidRPr="004B3D43" w:rsidRDefault="00647D2C" w:rsidP="00647D2C">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54C4A2D" w14:textId="77777777" w:rsidR="00647D2C" w:rsidRPr="004B3D43" w:rsidRDefault="00647D2C" w:rsidP="00647D2C">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3AC69C6E" w14:textId="77777777" w:rsidR="00647D2C" w:rsidRPr="004B3D43" w:rsidRDefault="00647D2C" w:rsidP="00647D2C">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06BFA01"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7962F497" w14:textId="77777777" w:rsidR="00647D2C" w:rsidRPr="004B3D43" w:rsidRDefault="00647D2C" w:rsidP="00647D2C">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44E4B5A"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2AAD9756" w14:textId="77777777" w:rsidR="00647D2C" w:rsidRPr="004B3D43" w:rsidRDefault="00647D2C" w:rsidP="00647D2C">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0937756" w14:textId="77777777" w:rsidR="00647D2C" w:rsidRPr="004B3D43" w:rsidRDefault="00647D2C" w:rsidP="00647D2C">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145607D2" w14:textId="77777777" w:rsidR="00647D2C" w:rsidRPr="004B3D43" w:rsidRDefault="00647D2C" w:rsidP="00647D2C">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376B424" w14:textId="77777777" w:rsidR="00647D2C" w:rsidRPr="004B3D43" w:rsidRDefault="00647D2C" w:rsidP="00647D2C">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3BE9B367" w14:textId="77777777" w:rsidR="00647D2C" w:rsidRPr="004B3D43" w:rsidRDefault="00647D2C" w:rsidP="00647D2C">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F944698"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4664F655" w14:textId="77777777" w:rsidR="00647D2C" w:rsidRPr="004B3D43" w:rsidRDefault="00647D2C" w:rsidP="00647D2C">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A4AEECD"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17B7F2BC" w14:textId="77777777" w:rsidR="00647D2C" w:rsidRPr="004B3D43" w:rsidRDefault="00647D2C" w:rsidP="00647D2C">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06E7DBFC" w14:textId="77777777" w:rsidR="00647D2C" w:rsidRPr="004B3D43" w:rsidRDefault="00647D2C" w:rsidP="00647D2C">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07EF032E" w14:textId="77777777" w:rsidR="00647D2C" w:rsidRPr="004B3D43" w:rsidRDefault="00647D2C" w:rsidP="00647D2C">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759AAC3"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45F8FDBD" w14:textId="77777777" w:rsidR="00647D2C" w:rsidRPr="004B3D43" w:rsidRDefault="00647D2C" w:rsidP="00647D2C">
            <w:pPr>
              <w:tabs>
                <w:tab w:val="decimal" w:pos="240"/>
              </w:tabs>
              <w:spacing w:line="240" w:lineRule="atLeast"/>
              <w:ind w:left="-72" w:right="-72"/>
              <w:rPr>
                <w:rFonts w:eastAsia="SimSun" w:cs="Times New Roman"/>
                <w:sz w:val="16"/>
                <w:szCs w:val="16"/>
              </w:rPr>
            </w:pPr>
          </w:p>
        </w:tc>
        <w:tc>
          <w:tcPr>
            <w:tcW w:w="270" w:type="dxa"/>
            <w:shd w:val="clear" w:color="auto" w:fill="auto"/>
          </w:tcPr>
          <w:p w14:paraId="7C2B2215" w14:textId="77777777" w:rsidR="00647D2C" w:rsidRPr="004B3D43" w:rsidRDefault="00647D2C" w:rsidP="00647D2C">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1DC78B73" w14:textId="77777777" w:rsidR="00647D2C" w:rsidRPr="004B3D43" w:rsidRDefault="00647D2C" w:rsidP="00647D2C">
            <w:pPr>
              <w:tabs>
                <w:tab w:val="decimal" w:pos="255"/>
              </w:tabs>
              <w:spacing w:line="240" w:lineRule="atLeast"/>
              <w:ind w:left="-79" w:right="-79"/>
              <w:jc w:val="thaiDistribute"/>
              <w:rPr>
                <w:rFonts w:eastAsia="SimSun" w:cs="Times New Roman"/>
                <w:sz w:val="16"/>
                <w:szCs w:val="16"/>
              </w:rPr>
            </w:pPr>
          </w:p>
        </w:tc>
        <w:tc>
          <w:tcPr>
            <w:tcW w:w="270" w:type="dxa"/>
            <w:shd w:val="clear" w:color="auto" w:fill="auto"/>
          </w:tcPr>
          <w:p w14:paraId="0B3D6C29" w14:textId="77777777" w:rsidR="00647D2C" w:rsidRPr="004B3D43" w:rsidRDefault="00647D2C" w:rsidP="00647D2C">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4E6B08E8" w14:textId="77777777" w:rsidR="00647D2C" w:rsidRPr="004B3D43" w:rsidRDefault="00647D2C" w:rsidP="00647D2C">
            <w:pPr>
              <w:tabs>
                <w:tab w:val="decimal" w:pos="165"/>
              </w:tabs>
              <w:spacing w:line="240" w:lineRule="atLeast"/>
              <w:ind w:left="-72" w:right="-72"/>
              <w:rPr>
                <w:rFonts w:eastAsia="SimSun" w:cs="Times New Roman"/>
                <w:sz w:val="16"/>
                <w:szCs w:val="16"/>
              </w:rPr>
            </w:pPr>
          </w:p>
        </w:tc>
      </w:tr>
      <w:tr w:rsidR="00647D2C" w:rsidRPr="004B3D43" w14:paraId="0AA90C28" w14:textId="77777777" w:rsidTr="00982EE6">
        <w:tc>
          <w:tcPr>
            <w:tcW w:w="2264" w:type="dxa"/>
            <w:shd w:val="clear" w:color="auto" w:fill="auto"/>
            <w:tcMar>
              <w:left w:w="115" w:type="dxa"/>
              <w:right w:w="115" w:type="dxa"/>
            </w:tcMar>
          </w:tcPr>
          <w:p w14:paraId="1BBD6532" w14:textId="77777777" w:rsidR="00647D2C" w:rsidRPr="004B3D43" w:rsidRDefault="00647D2C" w:rsidP="00647D2C">
            <w:pPr>
              <w:spacing w:line="240" w:lineRule="atLeast"/>
              <w:ind w:right="-468"/>
              <w:rPr>
                <w:rFonts w:eastAsia="SimSun" w:cs="Times New Roman"/>
                <w:b/>
                <w:bCs/>
                <w:i/>
                <w:iCs/>
                <w:sz w:val="16"/>
                <w:szCs w:val="16"/>
              </w:rPr>
            </w:pPr>
            <w:r w:rsidRPr="004B3D43">
              <w:rPr>
                <w:rFonts w:eastAsia="SimSun" w:cs="Times New Roman"/>
                <w:i/>
                <w:iCs/>
                <w:sz w:val="16"/>
                <w:szCs w:val="16"/>
                <w:u w:val="single"/>
              </w:rPr>
              <w:t>Held by Fraser Property</w:t>
            </w:r>
          </w:p>
        </w:tc>
        <w:tc>
          <w:tcPr>
            <w:tcW w:w="1170" w:type="dxa"/>
            <w:shd w:val="clear" w:color="auto" w:fill="auto"/>
            <w:tcMar>
              <w:left w:w="115" w:type="dxa"/>
              <w:right w:w="115" w:type="dxa"/>
            </w:tcMar>
          </w:tcPr>
          <w:p w14:paraId="4BDFEA6F" w14:textId="77777777" w:rsidR="00647D2C" w:rsidRPr="004B3D43" w:rsidRDefault="00647D2C" w:rsidP="00647D2C">
            <w:pPr>
              <w:spacing w:line="240" w:lineRule="atLeast"/>
              <w:ind w:left="-25" w:right="-79"/>
              <w:rPr>
                <w:rFonts w:eastAsia="SimSun" w:cs="Times New Roman"/>
                <w:sz w:val="16"/>
                <w:szCs w:val="16"/>
                <w:lang w:val="en-GB"/>
              </w:rPr>
            </w:pPr>
          </w:p>
        </w:tc>
        <w:tc>
          <w:tcPr>
            <w:tcW w:w="900" w:type="dxa"/>
            <w:shd w:val="clear" w:color="auto" w:fill="auto"/>
            <w:tcMar>
              <w:left w:w="115" w:type="dxa"/>
              <w:right w:w="115" w:type="dxa"/>
            </w:tcMar>
          </w:tcPr>
          <w:p w14:paraId="683171CC" w14:textId="77777777" w:rsidR="00647D2C" w:rsidRPr="004B3D43" w:rsidRDefault="00647D2C" w:rsidP="00647D2C">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4BE79845" w14:textId="77777777" w:rsidR="00647D2C" w:rsidRPr="004B3D43" w:rsidRDefault="00647D2C" w:rsidP="00647D2C">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EC95DE5" w14:textId="77777777" w:rsidR="00647D2C" w:rsidRPr="004B3D43" w:rsidRDefault="00647D2C" w:rsidP="00647D2C">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5E23D0F6" w14:textId="77777777" w:rsidR="00647D2C" w:rsidRPr="004B3D43" w:rsidRDefault="00647D2C" w:rsidP="00647D2C">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F14651B"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6C777A53" w14:textId="77777777" w:rsidR="00647D2C" w:rsidRPr="004B3D43" w:rsidRDefault="00647D2C" w:rsidP="00647D2C">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E9CA0DD"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19D4088B" w14:textId="77777777" w:rsidR="00647D2C" w:rsidRPr="004B3D43" w:rsidRDefault="00647D2C" w:rsidP="00647D2C">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6587032" w14:textId="77777777" w:rsidR="00647D2C" w:rsidRPr="004B3D43" w:rsidRDefault="00647D2C" w:rsidP="00647D2C">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39D514BE" w14:textId="77777777" w:rsidR="00647D2C" w:rsidRPr="004B3D43" w:rsidRDefault="00647D2C" w:rsidP="00647D2C">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E898A20" w14:textId="77777777" w:rsidR="00647D2C" w:rsidRPr="004B3D43" w:rsidRDefault="00647D2C" w:rsidP="00647D2C">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3D84C3F1" w14:textId="77777777" w:rsidR="00647D2C" w:rsidRPr="004B3D43" w:rsidRDefault="00647D2C" w:rsidP="00647D2C">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95DD7FB"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10339373" w14:textId="77777777" w:rsidR="00647D2C" w:rsidRPr="004B3D43" w:rsidRDefault="00647D2C" w:rsidP="00647D2C">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5AC5F65"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60D47D81" w14:textId="77777777" w:rsidR="00647D2C" w:rsidRPr="004B3D43" w:rsidRDefault="00647D2C" w:rsidP="00647D2C">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52DFB992" w14:textId="77777777" w:rsidR="00647D2C" w:rsidRPr="004B3D43" w:rsidRDefault="00647D2C" w:rsidP="00647D2C">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6BDEEB9B" w14:textId="77777777" w:rsidR="00647D2C" w:rsidRPr="004B3D43" w:rsidRDefault="00647D2C" w:rsidP="00647D2C">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620183C8"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6F296DD7" w14:textId="77777777" w:rsidR="00647D2C" w:rsidRPr="004B3D43" w:rsidRDefault="00647D2C" w:rsidP="00647D2C">
            <w:pPr>
              <w:tabs>
                <w:tab w:val="decimal" w:pos="240"/>
              </w:tabs>
              <w:spacing w:line="240" w:lineRule="atLeast"/>
              <w:ind w:left="-72" w:right="-72"/>
              <w:rPr>
                <w:rFonts w:eastAsia="SimSun" w:cs="Times New Roman"/>
                <w:sz w:val="16"/>
                <w:szCs w:val="16"/>
              </w:rPr>
            </w:pPr>
          </w:p>
        </w:tc>
        <w:tc>
          <w:tcPr>
            <w:tcW w:w="270" w:type="dxa"/>
            <w:shd w:val="clear" w:color="auto" w:fill="auto"/>
          </w:tcPr>
          <w:p w14:paraId="2367B74F" w14:textId="77777777" w:rsidR="00647D2C" w:rsidRPr="004B3D43" w:rsidRDefault="00647D2C" w:rsidP="00647D2C">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5CF0223F" w14:textId="77777777" w:rsidR="00647D2C" w:rsidRPr="004B3D43" w:rsidRDefault="00647D2C" w:rsidP="00647D2C">
            <w:pPr>
              <w:tabs>
                <w:tab w:val="decimal" w:pos="255"/>
              </w:tabs>
              <w:spacing w:line="240" w:lineRule="atLeast"/>
              <w:ind w:left="-79" w:right="-79"/>
              <w:jc w:val="thaiDistribute"/>
              <w:rPr>
                <w:rFonts w:eastAsia="SimSun" w:cs="Times New Roman"/>
                <w:sz w:val="16"/>
                <w:szCs w:val="16"/>
              </w:rPr>
            </w:pPr>
          </w:p>
        </w:tc>
        <w:tc>
          <w:tcPr>
            <w:tcW w:w="270" w:type="dxa"/>
            <w:shd w:val="clear" w:color="auto" w:fill="auto"/>
          </w:tcPr>
          <w:p w14:paraId="035EAED8" w14:textId="77777777" w:rsidR="00647D2C" w:rsidRPr="004B3D43" w:rsidRDefault="00647D2C" w:rsidP="00647D2C">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626653C8" w14:textId="77777777" w:rsidR="00647D2C" w:rsidRPr="004B3D43" w:rsidRDefault="00647D2C" w:rsidP="00647D2C">
            <w:pPr>
              <w:tabs>
                <w:tab w:val="decimal" w:pos="165"/>
              </w:tabs>
              <w:spacing w:line="240" w:lineRule="atLeast"/>
              <w:ind w:left="-72" w:right="-72"/>
              <w:rPr>
                <w:rFonts w:eastAsia="SimSun" w:cs="Times New Roman"/>
                <w:sz w:val="16"/>
                <w:szCs w:val="16"/>
              </w:rPr>
            </w:pPr>
          </w:p>
        </w:tc>
      </w:tr>
      <w:tr w:rsidR="00647D2C" w:rsidRPr="004B3D43" w14:paraId="64A311D4" w14:textId="77777777" w:rsidTr="00982EE6">
        <w:tc>
          <w:tcPr>
            <w:tcW w:w="2264" w:type="dxa"/>
            <w:shd w:val="clear" w:color="auto" w:fill="auto"/>
            <w:tcMar>
              <w:left w:w="115" w:type="dxa"/>
              <w:right w:w="115" w:type="dxa"/>
            </w:tcMar>
          </w:tcPr>
          <w:p w14:paraId="12440E9C" w14:textId="77777777" w:rsidR="00647D2C" w:rsidRPr="004B3D43" w:rsidRDefault="00647D2C" w:rsidP="00647D2C">
            <w:pPr>
              <w:spacing w:line="240" w:lineRule="atLeast"/>
              <w:ind w:right="-468"/>
              <w:rPr>
                <w:rFonts w:eastAsia="SimSun" w:cs="Times New Roman"/>
                <w:b/>
                <w:bCs/>
                <w:i/>
                <w:iCs/>
                <w:sz w:val="16"/>
                <w:szCs w:val="16"/>
              </w:rPr>
            </w:pPr>
            <w:r w:rsidRPr="004B3D43">
              <w:rPr>
                <w:rFonts w:eastAsia="SimSun" w:cs="Times New Roman"/>
                <w:i/>
                <w:iCs/>
                <w:sz w:val="16"/>
                <w:szCs w:val="16"/>
              </w:rPr>
              <w:t xml:space="preserve">   </w:t>
            </w:r>
            <w:r w:rsidRPr="004B3D43">
              <w:rPr>
                <w:rFonts w:eastAsia="SimSun" w:cs="Times New Roman"/>
                <w:i/>
                <w:iCs/>
                <w:sz w:val="16"/>
                <w:szCs w:val="16"/>
                <w:u w:val="single"/>
              </w:rPr>
              <w:t xml:space="preserve">Thailand </w:t>
            </w:r>
            <w:r w:rsidRPr="004B3D43">
              <w:rPr>
                <w:rFonts w:eastAsia="SimSun" w:cs="Times New Roman"/>
                <w:i/>
                <w:iCs/>
                <w:sz w:val="16"/>
                <w:szCs w:val="16"/>
                <w:u w:val="single"/>
                <w:cs/>
              </w:rPr>
              <w:t>(</w:t>
            </w:r>
            <w:r w:rsidRPr="004B3D43">
              <w:rPr>
                <w:rFonts w:eastAsia="SimSun" w:cs="Times New Roman"/>
                <w:i/>
                <w:iCs/>
                <w:sz w:val="16"/>
                <w:szCs w:val="16"/>
                <w:u w:val="single"/>
              </w:rPr>
              <w:t>International).</w:t>
            </w:r>
          </w:p>
        </w:tc>
        <w:tc>
          <w:tcPr>
            <w:tcW w:w="1170" w:type="dxa"/>
            <w:shd w:val="clear" w:color="auto" w:fill="auto"/>
            <w:tcMar>
              <w:left w:w="115" w:type="dxa"/>
              <w:right w:w="115" w:type="dxa"/>
            </w:tcMar>
          </w:tcPr>
          <w:p w14:paraId="57F1335D" w14:textId="77777777" w:rsidR="00647D2C" w:rsidRPr="004B3D43" w:rsidRDefault="00647D2C" w:rsidP="00647D2C">
            <w:pPr>
              <w:spacing w:line="240" w:lineRule="atLeast"/>
              <w:ind w:left="-25" w:right="-79"/>
              <w:rPr>
                <w:rFonts w:eastAsia="SimSun" w:cs="Times New Roman"/>
                <w:sz w:val="16"/>
                <w:szCs w:val="16"/>
                <w:lang w:val="en-GB"/>
              </w:rPr>
            </w:pPr>
          </w:p>
        </w:tc>
        <w:tc>
          <w:tcPr>
            <w:tcW w:w="900" w:type="dxa"/>
            <w:shd w:val="clear" w:color="auto" w:fill="auto"/>
            <w:tcMar>
              <w:left w:w="115" w:type="dxa"/>
              <w:right w:w="115" w:type="dxa"/>
            </w:tcMar>
          </w:tcPr>
          <w:p w14:paraId="5B4C5591" w14:textId="77777777" w:rsidR="00647D2C" w:rsidRPr="004B3D43" w:rsidRDefault="00647D2C" w:rsidP="00647D2C">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1A7B9344" w14:textId="77777777" w:rsidR="00647D2C" w:rsidRPr="004B3D43" w:rsidRDefault="00647D2C" w:rsidP="00647D2C">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1CD4749" w14:textId="77777777" w:rsidR="00647D2C" w:rsidRPr="004B3D43" w:rsidRDefault="00647D2C" w:rsidP="00647D2C">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0B347C1C" w14:textId="77777777" w:rsidR="00647D2C" w:rsidRPr="004B3D43" w:rsidRDefault="00647D2C" w:rsidP="00647D2C">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78A07AC"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055558F5" w14:textId="77777777" w:rsidR="00647D2C" w:rsidRPr="004B3D43" w:rsidRDefault="00647D2C" w:rsidP="00647D2C">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6427211"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2E1EBF75" w14:textId="77777777" w:rsidR="00647D2C" w:rsidRPr="004B3D43" w:rsidRDefault="00647D2C" w:rsidP="00647D2C">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CA3B7B4" w14:textId="77777777" w:rsidR="00647D2C" w:rsidRPr="004B3D43" w:rsidRDefault="00647D2C" w:rsidP="00647D2C">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5FCB6A2D" w14:textId="77777777" w:rsidR="00647D2C" w:rsidRPr="004B3D43" w:rsidRDefault="00647D2C" w:rsidP="00647D2C">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9B52EDF" w14:textId="77777777" w:rsidR="00647D2C" w:rsidRPr="004B3D43" w:rsidRDefault="00647D2C" w:rsidP="00647D2C">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56D3D16A" w14:textId="77777777" w:rsidR="00647D2C" w:rsidRPr="004B3D43" w:rsidRDefault="00647D2C" w:rsidP="00647D2C">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715B663"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702B681" w14:textId="77777777" w:rsidR="00647D2C" w:rsidRPr="004B3D43" w:rsidRDefault="00647D2C" w:rsidP="00647D2C">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E2031BA"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3420959F" w14:textId="77777777" w:rsidR="00647D2C" w:rsidRPr="004B3D43" w:rsidRDefault="00647D2C" w:rsidP="00647D2C">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6118C1B6" w14:textId="77777777" w:rsidR="00647D2C" w:rsidRPr="004B3D43" w:rsidRDefault="00647D2C" w:rsidP="00647D2C">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0DCC51DD" w14:textId="77777777" w:rsidR="00647D2C" w:rsidRPr="004B3D43" w:rsidRDefault="00647D2C" w:rsidP="00647D2C">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26D5097"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66B9B1BB" w14:textId="77777777" w:rsidR="00647D2C" w:rsidRPr="004B3D43" w:rsidRDefault="00647D2C" w:rsidP="00647D2C">
            <w:pPr>
              <w:tabs>
                <w:tab w:val="decimal" w:pos="240"/>
              </w:tabs>
              <w:spacing w:line="240" w:lineRule="atLeast"/>
              <w:ind w:left="-72" w:right="-72"/>
              <w:rPr>
                <w:rFonts w:eastAsia="SimSun" w:cs="Times New Roman"/>
                <w:sz w:val="16"/>
                <w:szCs w:val="16"/>
              </w:rPr>
            </w:pPr>
          </w:p>
        </w:tc>
        <w:tc>
          <w:tcPr>
            <w:tcW w:w="270" w:type="dxa"/>
            <w:shd w:val="clear" w:color="auto" w:fill="auto"/>
          </w:tcPr>
          <w:p w14:paraId="7CE43CF4" w14:textId="77777777" w:rsidR="00647D2C" w:rsidRPr="004B3D43" w:rsidRDefault="00647D2C" w:rsidP="00647D2C">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5B035DAA" w14:textId="77777777" w:rsidR="00647D2C" w:rsidRPr="004B3D43" w:rsidRDefault="00647D2C" w:rsidP="00647D2C">
            <w:pPr>
              <w:tabs>
                <w:tab w:val="decimal" w:pos="255"/>
              </w:tabs>
              <w:spacing w:line="240" w:lineRule="atLeast"/>
              <w:ind w:left="-79" w:right="-79"/>
              <w:jc w:val="thaiDistribute"/>
              <w:rPr>
                <w:rFonts w:eastAsia="SimSun" w:cs="Times New Roman"/>
                <w:sz w:val="16"/>
                <w:szCs w:val="16"/>
              </w:rPr>
            </w:pPr>
          </w:p>
        </w:tc>
        <w:tc>
          <w:tcPr>
            <w:tcW w:w="270" w:type="dxa"/>
            <w:shd w:val="clear" w:color="auto" w:fill="auto"/>
          </w:tcPr>
          <w:p w14:paraId="2B2D3ADF" w14:textId="77777777" w:rsidR="00647D2C" w:rsidRPr="004B3D43" w:rsidRDefault="00647D2C" w:rsidP="00647D2C">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01383703" w14:textId="77777777" w:rsidR="00647D2C" w:rsidRPr="004B3D43" w:rsidRDefault="00647D2C" w:rsidP="00647D2C">
            <w:pPr>
              <w:tabs>
                <w:tab w:val="decimal" w:pos="165"/>
              </w:tabs>
              <w:spacing w:line="240" w:lineRule="atLeast"/>
              <w:ind w:left="-72" w:right="-72"/>
              <w:rPr>
                <w:rFonts w:eastAsia="SimSun" w:cs="Times New Roman"/>
                <w:sz w:val="16"/>
                <w:szCs w:val="16"/>
              </w:rPr>
            </w:pPr>
          </w:p>
        </w:tc>
      </w:tr>
      <w:tr w:rsidR="00647D2C" w:rsidRPr="004B3D43" w14:paraId="0D76B350" w14:textId="77777777" w:rsidTr="00982EE6">
        <w:tc>
          <w:tcPr>
            <w:tcW w:w="2264" w:type="dxa"/>
            <w:shd w:val="clear" w:color="auto" w:fill="auto"/>
            <w:tcMar>
              <w:left w:w="115" w:type="dxa"/>
              <w:right w:w="115" w:type="dxa"/>
            </w:tcMar>
          </w:tcPr>
          <w:p w14:paraId="5EEFE481" w14:textId="7BE3F35A" w:rsidR="00647D2C" w:rsidRPr="004B3D43" w:rsidRDefault="00553CE9" w:rsidP="00647D2C">
            <w:pPr>
              <w:spacing w:line="240" w:lineRule="atLeast"/>
              <w:ind w:right="-468"/>
              <w:rPr>
                <w:rFonts w:eastAsia="SimSun" w:cs="Times New Roman"/>
                <w:b/>
                <w:bCs/>
                <w:i/>
                <w:iCs/>
                <w:sz w:val="16"/>
                <w:szCs w:val="16"/>
              </w:rPr>
            </w:pPr>
            <w:r w:rsidRPr="00553CE9">
              <w:rPr>
                <w:rFonts w:eastAsia="SimSun" w:cs="Times New Roman"/>
                <w:i/>
                <w:iCs/>
                <w:sz w:val="16"/>
                <w:szCs w:val="16"/>
              </w:rPr>
              <w:t xml:space="preserve"> </w:t>
            </w:r>
            <w:r w:rsidR="00647D2C" w:rsidRPr="00553CE9">
              <w:rPr>
                <w:rFonts w:eastAsia="SimSun" w:cs="Times New Roman"/>
                <w:i/>
                <w:iCs/>
                <w:sz w:val="16"/>
                <w:szCs w:val="16"/>
              </w:rPr>
              <w:t xml:space="preserve">  </w:t>
            </w:r>
            <w:proofErr w:type="spellStart"/>
            <w:r w:rsidR="00647D2C" w:rsidRPr="00647D2C">
              <w:rPr>
                <w:rFonts w:eastAsia="SimSun" w:cs="Times New Roman"/>
                <w:i/>
                <w:iCs/>
                <w:sz w:val="16"/>
                <w:szCs w:val="16"/>
                <w:u w:val="single"/>
              </w:rPr>
              <w:t>Pte.</w:t>
            </w:r>
            <w:r w:rsidR="00647D2C" w:rsidRPr="004B3D43">
              <w:rPr>
                <w:rFonts w:eastAsia="SimSun" w:cs="Times New Roman"/>
                <w:i/>
                <w:iCs/>
                <w:sz w:val="16"/>
                <w:szCs w:val="16"/>
                <w:u w:val="single"/>
              </w:rPr>
              <w:t>Ltd</w:t>
            </w:r>
            <w:proofErr w:type="spellEnd"/>
            <w:r w:rsidR="00647D2C" w:rsidRPr="004B3D43">
              <w:rPr>
                <w:rFonts w:eastAsia="SimSun" w:cs="Times New Roman"/>
                <w:i/>
                <w:iCs/>
                <w:sz w:val="16"/>
                <w:szCs w:val="16"/>
                <w:u w:val="single"/>
              </w:rPr>
              <w:t>.</w:t>
            </w:r>
          </w:p>
        </w:tc>
        <w:tc>
          <w:tcPr>
            <w:tcW w:w="1170" w:type="dxa"/>
            <w:shd w:val="clear" w:color="auto" w:fill="auto"/>
            <w:tcMar>
              <w:left w:w="115" w:type="dxa"/>
              <w:right w:w="115" w:type="dxa"/>
            </w:tcMar>
          </w:tcPr>
          <w:p w14:paraId="341E2326" w14:textId="77777777" w:rsidR="00647D2C" w:rsidRPr="004B3D43" w:rsidRDefault="00647D2C" w:rsidP="00647D2C">
            <w:pPr>
              <w:spacing w:line="240" w:lineRule="atLeast"/>
              <w:ind w:left="-25" w:right="-79"/>
              <w:rPr>
                <w:rFonts w:eastAsia="SimSun" w:cs="Times New Roman"/>
                <w:sz w:val="16"/>
                <w:szCs w:val="16"/>
                <w:lang w:val="en-GB"/>
              </w:rPr>
            </w:pPr>
          </w:p>
        </w:tc>
        <w:tc>
          <w:tcPr>
            <w:tcW w:w="900" w:type="dxa"/>
            <w:shd w:val="clear" w:color="auto" w:fill="auto"/>
            <w:tcMar>
              <w:left w:w="115" w:type="dxa"/>
              <w:right w:w="115" w:type="dxa"/>
            </w:tcMar>
          </w:tcPr>
          <w:p w14:paraId="03372D12" w14:textId="77777777" w:rsidR="00647D2C" w:rsidRPr="004B3D43" w:rsidRDefault="00647D2C" w:rsidP="00647D2C">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76C8AADB" w14:textId="77777777" w:rsidR="00647D2C" w:rsidRPr="004B3D43" w:rsidRDefault="00647D2C" w:rsidP="00647D2C">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B4F90EB" w14:textId="77777777" w:rsidR="00647D2C" w:rsidRPr="004B3D43" w:rsidRDefault="00647D2C" w:rsidP="00647D2C">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06774D6F" w14:textId="77777777" w:rsidR="00647D2C" w:rsidRPr="004B3D43" w:rsidRDefault="00647D2C" w:rsidP="00647D2C">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9E2486F"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69018B23" w14:textId="77777777" w:rsidR="00647D2C" w:rsidRPr="004B3D43" w:rsidRDefault="00647D2C" w:rsidP="00647D2C">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B439C1F"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6BC94C5E" w14:textId="77777777" w:rsidR="00647D2C" w:rsidRPr="004B3D43" w:rsidRDefault="00647D2C" w:rsidP="00647D2C">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4839CC6" w14:textId="77777777" w:rsidR="00647D2C" w:rsidRPr="004B3D43" w:rsidRDefault="00647D2C" w:rsidP="00647D2C">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68221DB0" w14:textId="77777777" w:rsidR="00647D2C" w:rsidRPr="004B3D43" w:rsidRDefault="00647D2C" w:rsidP="00647D2C">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FD9C6E5" w14:textId="77777777" w:rsidR="00647D2C" w:rsidRPr="004B3D43" w:rsidRDefault="00647D2C" w:rsidP="00647D2C">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60B036DA" w14:textId="77777777" w:rsidR="00647D2C" w:rsidRPr="004B3D43" w:rsidRDefault="00647D2C" w:rsidP="00647D2C">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6335262E"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9069C83" w14:textId="77777777" w:rsidR="00647D2C" w:rsidRPr="004B3D43" w:rsidRDefault="00647D2C" w:rsidP="00647D2C">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5DAF1359"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20861B4B" w14:textId="77777777" w:rsidR="00647D2C" w:rsidRPr="004B3D43" w:rsidRDefault="00647D2C" w:rsidP="00647D2C">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53D1DD8B" w14:textId="77777777" w:rsidR="00647D2C" w:rsidRPr="004B3D43" w:rsidRDefault="00647D2C" w:rsidP="00647D2C">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352CFA68" w14:textId="77777777" w:rsidR="00647D2C" w:rsidRPr="004B3D43" w:rsidRDefault="00647D2C" w:rsidP="00647D2C">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98F4A9D"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292E32EB" w14:textId="77777777" w:rsidR="00647D2C" w:rsidRPr="004B3D43" w:rsidRDefault="00647D2C" w:rsidP="00647D2C">
            <w:pPr>
              <w:tabs>
                <w:tab w:val="decimal" w:pos="240"/>
              </w:tabs>
              <w:spacing w:line="240" w:lineRule="atLeast"/>
              <w:ind w:left="-72" w:right="-72"/>
              <w:rPr>
                <w:rFonts w:eastAsia="SimSun" w:cs="Times New Roman"/>
                <w:sz w:val="16"/>
                <w:szCs w:val="16"/>
              </w:rPr>
            </w:pPr>
          </w:p>
        </w:tc>
        <w:tc>
          <w:tcPr>
            <w:tcW w:w="270" w:type="dxa"/>
            <w:shd w:val="clear" w:color="auto" w:fill="auto"/>
          </w:tcPr>
          <w:p w14:paraId="6C641897" w14:textId="77777777" w:rsidR="00647D2C" w:rsidRPr="004B3D43" w:rsidRDefault="00647D2C" w:rsidP="00647D2C">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57105409" w14:textId="77777777" w:rsidR="00647D2C" w:rsidRPr="004B3D43" w:rsidRDefault="00647D2C" w:rsidP="00647D2C">
            <w:pPr>
              <w:tabs>
                <w:tab w:val="decimal" w:pos="255"/>
              </w:tabs>
              <w:spacing w:line="240" w:lineRule="atLeast"/>
              <w:ind w:left="-79" w:right="-79"/>
              <w:jc w:val="thaiDistribute"/>
              <w:rPr>
                <w:rFonts w:eastAsia="SimSun" w:cs="Times New Roman"/>
                <w:sz w:val="16"/>
                <w:szCs w:val="16"/>
              </w:rPr>
            </w:pPr>
          </w:p>
        </w:tc>
        <w:tc>
          <w:tcPr>
            <w:tcW w:w="270" w:type="dxa"/>
            <w:shd w:val="clear" w:color="auto" w:fill="auto"/>
          </w:tcPr>
          <w:p w14:paraId="2874CECA" w14:textId="77777777" w:rsidR="00647D2C" w:rsidRPr="004B3D43" w:rsidRDefault="00647D2C" w:rsidP="00647D2C">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242DD5FB" w14:textId="77777777" w:rsidR="00647D2C" w:rsidRPr="004B3D43" w:rsidRDefault="00647D2C" w:rsidP="00647D2C">
            <w:pPr>
              <w:tabs>
                <w:tab w:val="decimal" w:pos="165"/>
              </w:tabs>
              <w:spacing w:line="240" w:lineRule="atLeast"/>
              <w:ind w:left="-72" w:right="-72"/>
              <w:rPr>
                <w:rFonts w:eastAsia="SimSun" w:cs="Times New Roman"/>
                <w:sz w:val="16"/>
                <w:szCs w:val="16"/>
              </w:rPr>
            </w:pPr>
          </w:p>
        </w:tc>
      </w:tr>
      <w:tr w:rsidR="00647D2C" w:rsidRPr="004B3D43" w14:paraId="1E7E404B" w14:textId="77777777" w:rsidTr="00982EE6">
        <w:tc>
          <w:tcPr>
            <w:tcW w:w="2264" w:type="dxa"/>
            <w:shd w:val="clear" w:color="auto" w:fill="auto"/>
            <w:tcMar>
              <w:left w:w="115" w:type="dxa"/>
              <w:right w:w="115" w:type="dxa"/>
            </w:tcMar>
          </w:tcPr>
          <w:p w14:paraId="1DC9AF39" w14:textId="77777777" w:rsidR="00647D2C" w:rsidRPr="004B3D43" w:rsidRDefault="00647D2C" w:rsidP="00647D2C">
            <w:pPr>
              <w:spacing w:line="240" w:lineRule="atLeast"/>
              <w:ind w:right="-468"/>
              <w:rPr>
                <w:rFonts w:eastAsia="SimSun" w:cs="Times New Roman"/>
                <w:b/>
                <w:bCs/>
                <w:i/>
                <w:iCs/>
                <w:sz w:val="16"/>
                <w:szCs w:val="16"/>
              </w:rPr>
            </w:pPr>
            <w:bookmarkStart w:id="2" w:name="_Hlk30604951"/>
            <w:r w:rsidRPr="004B3D43">
              <w:rPr>
                <w:rFonts w:eastAsia="SimSun" w:cs="Times New Roman"/>
                <w:sz w:val="16"/>
                <w:szCs w:val="16"/>
              </w:rPr>
              <w:t xml:space="preserve">Frasers Property Thailand </w:t>
            </w:r>
            <w:bookmarkEnd w:id="2"/>
          </w:p>
        </w:tc>
        <w:tc>
          <w:tcPr>
            <w:tcW w:w="1170" w:type="dxa"/>
            <w:shd w:val="clear" w:color="auto" w:fill="auto"/>
            <w:tcMar>
              <w:left w:w="115" w:type="dxa"/>
              <w:right w:w="115" w:type="dxa"/>
            </w:tcMar>
          </w:tcPr>
          <w:p w14:paraId="5D53E929" w14:textId="77777777" w:rsidR="00647D2C" w:rsidRPr="004B3D43" w:rsidRDefault="00647D2C" w:rsidP="00647D2C">
            <w:pPr>
              <w:spacing w:line="240" w:lineRule="atLeast"/>
              <w:ind w:left="-25" w:right="-79"/>
              <w:rPr>
                <w:rFonts w:eastAsia="SimSun" w:cs="Times New Roman"/>
                <w:sz w:val="16"/>
                <w:szCs w:val="16"/>
                <w:lang w:val="en-GB"/>
              </w:rPr>
            </w:pPr>
            <w:r w:rsidRPr="004B3D43">
              <w:rPr>
                <w:rFonts w:eastAsia="SimSun" w:cs="Times New Roman"/>
                <w:sz w:val="16"/>
                <w:szCs w:val="16"/>
                <w:lang w:val="en-GB"/>
              </w:rPr>
              <w:t>Investment</w:t>
            </w:r>
          </w:p>
        </w:tc>
        <w:tc>
          <w:tcPr>
            <w:tcW w:w="900" w:type="dxa"/>
            <w:shd w:val="clear" w:color="auto" w:fill="auto"/>
            <w:tcMar>
              <w:left w:w="115" w:type="dxa"/>
              <w:right w:w="115" w:type="dxa"/>
            </w:tcMar>
          </w:tcPr>
          <w:p w14:paraId="7724A05C" w14:textId="77777777" w:rsidR="00647D2C" w:rsidRPr="004B3D43" w:rsidRDefault="00647D2C" w:rsidP="00647D2C">
            <w:pPr>
              <w:spacing w:line="240" w:lineRule="atLeast"/>
              <w:ind w:left="-79" w:right="-79"/>
              <w:rPr>
                <w:rFonts w:eastAsia="SimSun" w:cs="Times New Roman"/>
                <w:color w:val="4F81BD"/>
                <w:sz w:val="16"/>
                <w:szCs w:val="16"/>
                <w:lang w:val="en-GB"/>
              </w:rPr>
            </w:pPr>
          </w:p>
        </w:tc>
        <w:tc>
          <w:tcPr>
            <w:tcW w:w="720" w:type="dxa"/>
            <w:shd w:val="clear" w:color="auto" w:fill="auto"/>
            <w:tcMar>
              <w:left w:w="115" w:type="dxa"/>
              <w:right w:w="115" w:type="dxa"/>
            </w:tcMar>
          </w:tcPr>
          <w:p w14:paraId="5328DACA" w14:textId="77777777" w:rsidR="00647D2C" w:rsidRPr="004B3D43" w:rsidRDefault="00647D2C" w:rsidP="00647D2C">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15E4A7A" w14:textId="77777777" w:rsidR="00647D2C" w:rsidRPr="004B3D43" w:rsidRDefault="00647D2C" w:rsidP="00647D2C">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795C1504" w14:textId="77777777" w:rsidR="00647D2C" w:rsidRPr="004B3D43" w:rsidRDefault="00647D2C" w:rsidP="00647D2C">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C9F2D77"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61A0278A" w14:textId="77777777" w:rsidR="00647D2C" w:rsidRPr="004B3D43" w:rsidRDefault="00647D2C" w:rsidP="00647D2C">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819B5E5"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6D63E715" w14:textId="77777777" w:rsidR="00647D2C" w:rsidRPr="004B3D43" w:rsidRDefault="00647D2C" w:rsidP="00647D2C">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CA5091D" w14:textId="77777777" w:rsidR="00647D2C" w:rsidRPr="004B3D43" w:rsidRDefault="00647D2C" w:rsidP="00647D2C">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525B7A5F" w14:textId="77777777" w:rsidR="00647D2C" w:rsidRPr="004B3D43" w:rsidRDefault="00647D2C" w:rsidP="00647D2C">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A726A60" w14:textId="77777777" w:rsidR="00647D2C" w:rsidRPr="004B3D43" w:rsidRDefault="00647D2C" w:rsidP="00647D2C">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3267B2E0" w14:textId="77777777" w:rsidR="00647D2C" w:rsidRPr="004B3D43" w:rsidRDefault="00647D2C" w:rsidP="00647D2C">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F461896"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4F2A0AD5" w14:textId="77777777" w:rsidR="00647D2C" w:rsidRPr="004B3D43" w:rsidRDefault="00647D2C" w:rsidP="00647D2C">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AEE6D24"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47DDB6CC" w14:textId="77777777" w:rsidR="00647D2C" w:rsidRPr="004B3D43" w:rsidRDefault="00647D2C" w:rsidP="00647D2C">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1FBA9D35" w14:textId="77777777" w:rsidR="00647D2C" w:rsidRPr="004B3D43" w:rsidRDefault="00647D2C" w:rsidP="00647D2C">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552DBFB6" w14:textId="77777777" w:rsidR="00647D2C" w:rsidRPr="004B3D43" w:rsidRDefault="00647D2C" w:rsidP="00647D2C">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57209191"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177D4976" w14:textId="77777777" w:rsidR="00647D2C" w:rsidRPr="004B3D43" w:rsidRDefault="00647D2C" w:rsidP="00647D2C">
            <w:pPr>
              <w:tabs>
                <w:tab w:val="decimal" w:pos="240"/>
              </w:tabs>
              <w:spacing w:line="240" w:lineRule="atLeast"/>
              <w:ind w:left="-72" w:right="-72"/>
              <w:rPr>
                <w:rFonts w:eastAsia="SimSun" w:cs="Times New Roman"/>
                <w:sz w:val="16"/>
                <w:szCs w:val="16"/>
              </w:rPr>
            </w:pPr>
          </w:p>
        </w:tc>
        <w:tc>
          <w:tcPr>
            <w:tcW w:w="270" w:type="dxa"/>
            <w:shd w:val="clear" w:color="auto" w:fill="auto"/>
          </w:tcPr>
          <w:p w14:paraId="3C77E8EB" w14:textId="77777777" w:rsidR="00647D2C" w:rsidRPr="004B3D43" w:rsidRDefault="00647D2C" w:rsidP="00647D2C">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5F2F49EC" w14:textId="77777777" w:rsidR="00647D2C" w:rsidRPr="004B3D43" w:rsidRDefault="00647D2C" w:rsidP="00647D2C">
            <w:pPr>
              <w:tabs>
                <w:tab w:val="decimal" w:pos="255"/>
              </w:tabs>
              <w:spacing w:line="240" w:lineRule="atLeast"/>
              <w:ind w:left="-79" w:right="-79"/>
              <w:jc w:val="thaiDistribute"/>
              <w:rPr>
                <w:rFonts w:eastAsia="SimSun" w:cs="Times New Roman"/>
                <w:sz w:val="16"/>
                <w:szCs w:val="16"/>
              </w:rPr>
            </w:pPr>
          </w:p>
        </w:tc>
        <w:tc>
          <w:tcPr>
            <w:tcW w:w="270" w:type="dxa"/>
            <w:shd w:val="clear" w:color="auto" w:fill="auto"/>
          </w:tcPr>
          <w:p w14:paraId="3433D8AC" w14:textId="77777777" w:rsidR="00647D2C" w:rsidRPr="004B3D43" w:rsidRDefault="00647D2C" w:rsidP="00647D2C">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440C1494" w14:textId="77777777" w:rsidR="00647D2C" w:rsidRPr="004B3D43" w:rsidRDefault="00647D2C" w:rsidP="00647D2C">
            <w:pPr>
              <w:tabs>
                <w:tab w:val="decimal" w:pos="165"/>
              </w:tabs>
              <w:spacing w:line="240" w:lineRule="atLeast"/>
              <w:ind w:left="-72" w:right="-72"/>
              <w:rPr>
                <w:rFonts w:eastAsia="SimSun" w:cs="Times New Roman"/>
                <w:sz w:val="16"/>
                <w:szCs w:val="16"/>
              </w:rPr>
            </w:pPr>
          </w:p>
        </w:tc>
      </w:tr>
      <w:tr w:rsidR="00647D2C" w:rsidRPr="004B3D43" w14:paraId="7BD9DA0F" w14:textId="77777777" w:rsidTr="00982EE6">
        <w:tc>
          <w:tcPr>
            <w:tcW w:w="2264" w:type="dxa"/>
            <w:shd w:val="clear" w:color="auto" w:fill="auto"/>
            <w:tcMar>
              <w:left w:w="115" w:type="dxa"/>
              <w:right w:w="115" w:type="dxa"/>
            </w:tcMar>
          </w:tcPr>
          <w:p w14:paraId="6C753E82" w14:textId="77777777" w:rsidR="00647D2C" w:rsidRPr="004B3D43" w:rsidRDefault="00647D2C" w:rsidP="00647D2C">
            <w:pPr>
              <w:spacing w:line="240" w:lineRule="atLeast"/>
              <w:ind w:right="-468"/>
              <w:rPr>
                <w:rFonts w:eastAsia="SimSun" w:cs="Times New Roman"/>
                <w:b/>
                <w:bCs/>
                <w:i/>
                <w:iCs/>
                <w:sz w:val="16"/>
                <w:szCs w:val="16"/>
              </w:rPr>
            </w:pPr>
            <w:r w:rsidRPr="004B3D43">
              <w:rPr>
                <w:rFonts w:eastAsia="SimSun" w:cs="Times New Roman"/>
                <w:sz w:val="16"/>
                <w:szCs w:val="16"/>
              </w:rPr>
              <w:t xml:space="preserve">   </w:t>
            </w:r>
            <w:bookmarkStart w:id="3" w:name="_Hlk30604960"/>
            <w:r w:rsidRPr="004B3D43">
              <w:rPr>
                <w:rFonts w:eastAsia="SimSun" w:cs="Times New Roman"/>
                <w:sz w:val="16"/>
                <w:szCs w:val="16"/>
              </w:rPr>
              <w:t>(Vietnam) Pte. Ltd.</w:t>
            </w:r>
            <w:bookmarkEnd w:id="3"/>
          </w:p>
        </w:tc>
        <w:tc>
          <w:tcPr>
            <w:tcW w:w="1170" w:type="dxa"/>
            <w:shd w:val="clear" w:color="auto" w:fill="auto"/>
            <w:tcMar>
              <w:left w:w="115" w:type="dxa"/>
              <w:right w:w="115" w:type="dxa"/>
            </w:tcMar>
          </w:tcPr>
          <w:p w14:paraId="68EBE315" w14:textId="77777777" w:rsidR="00647D2C" w:rsidRPr="004B3D43" w:rsidRDefault="00647D2C" w:rsidP="00647D2C">
            <w:pPr>
              <w:spacing w:line="240" w:lineRule="atLeast"/>
              <w:ind w:left="-25" w:right="-79"/>
              <w:rPr>
                <w:rFonts w:eastAsia="SimSun" w:cs="Times New Roman"/>
                <w:sz w:val="16"/>
                <w:szCs w:val="16"/>
                <w:lang w:val="en-GB"/>
              </w:rPr>
            </w:pPr>
            <w:r w:rsidRPr="004B3D43">
              <w:rPr>
                <w:rFonts w:eastAsia="SimSun" w:cs="Times New Roman"/>
                <w:sz w:val="16"/>
                <w:szCs w:val="16"/>
                <w:lang w:val="en-GB" w:bidi="ar-SA"/>
              </w:rPr>
              <w:t xml:space="preserve">   management</w:t>
            </w:r>
          </w:p>
        </w:tc>
        <w:tc>
          <w:tcPr>
            <w:tcW w:w="900" w:type="dxa"/>
            <w:shd w:val="clear" w:color="auto" w:fill="auto"/>
            <w:tcMar>
              <w:left w:w="115" w:type="dxa"/>
              <w:right w:w="115" w:type="dxa"/>
            </w:tcMar>
          </w:tcPr>
          <w:p w14:paraId="3C737F29" w14:textId="77777777" w:rsidR="00647D2C" w:rsidRPr="004B3D43" w:rsidRDefault="00647D2C" w:rsidP="00647D2C">
            <w:pPr>
              <w:spacing w:line="240" w:lineRule="atLeast"/>
              <w:ind w:left="-79" w:right="-79"/>
              <w:jc w:val="center"/>
              <w:rPr>
                <w:rFonts w:eastAsia="SimSun" w:cs="Times New Roman"/>
                <w:color w:val="4F81BD"/>
                <w:sz w:val="16"/>
                <w:szCs w:val="16"/>
                <w:lang w:val="en-GB"/>
              </w:rPr>
            </w:pPr>
            <w:r>
              <w:rPr>
                <w:rFonts w:eastAsia="SimSun" w:cs="Angsana New"/>
                <w:color w:val="000000" w:themeColor="text1"/>
                <w:sz w:val="16"/>
                <w:szCs w:val="20"/>
              </w:rPr>
              <w:t>Singapore</w:t>
            </w:r>
          </w:p>
        </w:tc>
        <w:tc>
          <w:tcPr>
            <w:tcW w:w="720" w:type="dxa"/>
            <w:shd w:val="clear" w:color="auto" w:fill="auto"/>
            <w:tcMar>
              <w:left w:w="115" w:type="dxa"/>
              <w:right w:w="115" w:type="dxa"/>
            </w:tcMar>
          </w:tcPr>
          <w:p w14:paraId="35E21C44" w14:textId="77777777" w:rsidR="00647D2C" w:rsidRPr="004B3D43" w:rsidRDefault="00647D2C" w:rsidP="00647D2C">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3E632469" w14:textId="77777777" w:rsidR="00647D2C" w:rsidRPr="004B3D43" w:rsidRDefault="00647D2C" w:rsidP="00647D2C">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7C78A376" w14:textId="77777777" w:rsidR="00647D2C" w:rsidRPr="004B3D43" w:rsidRDefault="00647D2C" w:rsidP="00647D2C">
            <w:pPr>
              <w:tabs>
                <w:tab w:val="decimal" w:pos="240"/>
              </w:tabs>
              <w:spacing w:line="240" w:lineRule="atLeast"/>
              <w:ind w:right="-79"/>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14:paraId="3B23E578"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6B271351" w14:textId="47F7207C" w:rsidR="00647D2C" w:rsidRPr="00D17DB8" w:rsidRDefault="00647D2C" w:rsidP="00647D2C">
            <w:pPr>
              <w:tabs>
                <w:tab w:val="decimal" w:pos="390"/>
              </w:tabs>
              <w:spacing w:line="240" w:lineRule="atLeast"/>
              <w:ind w:left="-120" w:right="-79"/>
              <w:rPr>
                <w:rFonts w:eastAsia="SimSun" w:cstheme="minorBidi"/>
                <w:sz w:val="16"/>
                <w:szCs w:val="16"/>
                <w:lang w:val="en-GB"/>
              </w:rPr>
            </w:pPr>
            <w:r>
              <w:rPr>
                <w:rFonts w:eastAsia="SimSun" w:cstheme="minorBidi"/>
                <w:sz w:val="16"/>
                <w:szCs w:val="16"/>
                <w:lang w:val="en-GB"/>
              </w:rPr>
              <w:t>24</w:t>
            </w:r>
          </w:p>
        </w:tc>
        <w:tc>
          <w:tcPr>
            <w:tcW w:w="270" w:type="dxa"/>
            <w:shd w:val="clear" w:color="auto" w:fill="auto"/>
            <w:tcMar>
              <w:left w:w="115" w:type="dxa"/>
              <w:right w:w="115" w:type="dxa"/>
            </w:tcMar>
          </w:tcPr>
          <w:p w14:paraId="551D0BC0"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5658B25E" w14:textId="77777777" w:rsidR="00647D2C" w:rsidRPr="004B3D43" w:rsidRDefault="00647D2C" w:rsidP="00552ADA">
            <w:pPr>
              <w:tabs>
                <w:tab w:val="decimal" w:pos="240"/>
              </w:tabs>
              <w:spacing w:line="240" w:lineRule="atLeast"/>
              <w:ind w:right="-79"/>
              <w:rPr>
                <w:rFonts w:eastAsia="SimSun" w:cs="Times New Roman"/>
                <w:sz w:val="16"/>
                <w:szCs w:val="16"/>
                <w:lang w:val="en-GB"/>
              </w:rPr>
            </w:pPr>
            <w:r>
              <w:rPr>
                <w:rFonts w:eastAsia="SimSun" w:cs="Times New Roman"/>
                <w:sz w:val="16"/>
                <w:szCs w:val="16"/>
              </w:rPr>
              <w:t>-</w:t>
            </w:r>
          </w:p>
        </w:tc>
        <w:tc>
          <w:tcPr>
            <w:tcW w:w="270" w:type="dxa"/>
            <w:shd w:val="clear" w:color="auto" w:fill="auto"/>
            <w:tcMar>
              <w:left w:w="115" w:type="dxa"/>
              <w:right w:w="115" w:type="dxa"/>
            </w:tcMar>
          </w:tcPr>
          <w:p w14:paraId="23BFB663" w14:textId="77777777" w:rsidR="00647D2C" w:rsidRPr="004B3D43" w:rsidRDefault="00647D2C" w:rsidP="00647D2C">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0CC4BF92" w14:textId="77777777" w:rsidR="00647D2C" w:rsidRPr="004B3D43" w:rsidRDefault="00647D2C" w:rsidP="00647D2C">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lang w:val="en-GB"/>
              </w:rPr>
              <w:t>-</w:t>
            </w:r>
          </w:p>
        </w:tc>
        <w:tc>
          <w:tcPr>
            <w:tcW w:w="270" w:type="dxa"/>
            <w:shd w:val="clear" w:color="auto" w:fill="auto"/>
            <w:tcMar>
              <w:left w:w="115" w:type="dxa"/>
              <w:right w:w="115" w:type="dxa"/>
            </w:tcMar>
          </w:tcPr>
          <w:p w14:paraId="72F60214" w14:textId="77777777" w:rsidR="00647D2C" w:rsidRPr="004B3D43" w:rsidRDefault="00647D2C" w:rsidP="00647D2C">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62BAA263" w14:textId="77777777" w:rsidR="00647D2C" w:rsidRPr="004B3D43" w:rsidRDefault="00647D2C" w:rsidP="00647D2C">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rPr>
              <w:t>-</w:t>
            </w:r>
          </w:p>
        </w:tc>
        <w:tc>
          <w:tcPr>
            <w:tcW w:w="270" w:type="dxa"/>
            <w:shd w:val="clear" w:color="auto" w:fill="auto"/>
            <w:tcMar>
              <w:left w:w="115" w:type="dxa"/>
              <w:right w:w="115" w:type="dxa"/>
            </w:tcMar>
          </w:tcPr>
          <w:p w14:paraId="2CF4AA2D"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41313DA4" w14:textId="77777777" w:rsidR="00647D2C" w:rsidRPr="004B3D43" w:rsidRDefault="00647D2C" w:rsidP="00647D2C">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rPr>
              <w:t>-</w:t>
            </w:r>
          </w:p>
        </w:tc>
        <w:tc>
          <w:tcPr>
            <w:tcW w:w="270" w:type="dxa"/>
            <w:shd w:val="clear" w:color="auto" w:fill="auto"/>
            <w:tcMar>
              <w:left w:w="115" w:type="dxa"/>
              <w:right w:w="115" w:type="dxa"/>
            </w:tcMar>
          </w:tcPr>
          <w:p w14:paraId="19168663"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102E3439" w14:textId="77777777" w:rsidR="00647D2C" w:rsidRPr="004B3D43" w:rsidRDefault="00647D2C" w:rsidP="00647D2C">
            <w:pPr>
              <w:tabs>
                <w:tab w:val="decimal" w:pos="240"/>
              </w:tabs>
              <w:spacing w:line="240" w:lineRule="atLeast"/>
              <w:ind w:left="-79" w:right="-79"/>
              <w:rPr>
                <w:rFonts w:eastAsia="SimSun" w:cs="Times New Roman"/>
                <w:sz w:val="16"/>
                <w:szCs w:val="16"/>
              </w:rPr>
            </w:pPr>
            <w:r w:rsidRPr="004B3D43">
              <w:rPr>
                <w:rFonts w:eastAsia="SimSun" w:cs="Times New Roman"/>
                <w:sz w:val="16"/>
                <w:szCs w:val="16"/>
              </w:rPr>
              <w:t>-</w:t>
            </w:r>
          </w:p>
        </w:tc>
        <w:tc>
          <w:tcPr>
            <w:tcW w:w="270" w:type="dxa"/>
            <w:shd w:val="clear" w:color="auto" w:fill="auto"/>
            <w:tcMar>
              <w:left w:w="115" w:type="dxa"/>
              <w:right w:w="115" w:type="dxa"/>
            </w:tcMar>
          </w:tcPr>
          <w:p w14:paraId="57962148" w14:textId="77777777" w:rsidR="00647D2C" w:rsidRPr="004B3D43" w:rsidRDefault="00647D2C" w:rsidP="00647D2C">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3587B84D" w14:textId="77777777" w:rsidR="00647D2C" w:rsidRPr="004B3D43" w:rsidRDefault="00647D2C" w:rsidP="00647D2C">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lang w:val="en-GB"/>
              </w:rPr>
              <w:t>-</w:t>
            </w:r>
          </w:p>
        </w:tc>
        <w:tc>
          <w:tcPr>
            <w:tcW w:w="270" w:type="dxa"/>
            <w:shd w:val="clear" w:color="auto" w:fill="auto"/>
            <w:tcMar>
              <w:left w:w="115" w:type="dxa"/>
              <w:right w:w="115" w:type="dxa"/>
            </w:tcMar>
          </w:tcPr>
          <w:p w14:paraId="32B62017" w14:textId="77777777" w:rsidR="00647D2C" w:rsidRPr="004B3D43" w:rsidRDefault="00647D2C" w:rsidP="00647D2C">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0FF9DC17" w14:textId="77777777" w:rsidR="00647D2C" w:rsidRPr="004B3D43" w:rsidRDefault="00647D2C" w:rsidP="00647D2C">
            <w:pPr>
              <w:tabs>
                <w:tab w:val="decimal" w:pos="240"/>
              </w:tabs>
              <w:spacing w:line="240" w:lineRule="atLeast"/>
              <w:ind w:left="-72" w:right="-72"/>
              <w:rPr>
                <w:rFonts w:eastAsia="SimSun" w:cs="Times New Roman"/>
                <w:sz w:val="16"/>
                <w:szCs w:val="16"/>
              </w:rPr>
            </w:pPr>
            <w:r w:rsidRPr="004B3D43">
              <w:rPr>
                <w:rFonts w:eastAsia="SimSun" w:cs="Times New Roman"/>
                <w:sz w:val="16"/>
                <w:szCs w:val="16"/>
                <w:lang w:val="en-GB"/>
              </w:rPr>
              <w:t>-</w:t>
            </w:r>
          </w:p>
        </w:tc>
        <w:tc>
          <w:tcPr>
            <w:tcW w:w="270" w:type="dxa"/>
            <w:shd w:val="clear" w:color="auto" w:fill="auto"/>
          </w:tcPr>
          <w:p w14:paraId="7F7D07A3" w14:textId="77777777" w:rsidR="00647D2C" w:rsidRPr="004B3D43" w:rsidRDefault="00647D2C" w:rsidP="00647D2C">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7A9AFBA3" w14:textId="77777777" w:rsidR="00647D2C" w:rsidRPr="004B3D43" w:rsidRDefault="00647D2C" w:rsidP="00647D2C">
            <w:pPr>
              <w:tabs>
                <w:tab w:val="decimal" w:pos="255"/>
              </w:tabs>
              <w:spacing w:line="240" w:lineRule="atLeast"/>
              <w:ind w:left="-79" w:right="-79"/>
              <w:jc w:val="thaiDistribute"/>
              <w:rPr>
                <w:rFonts w:eastAsia="SimSun" w:cs="Times New Roman"/>
                <w:sz w:val="16"/>
                <w:szCs w:val="16"/>
              </w:rPr>
            </w:pPr>
            <w:r w:rsidRPr="004B3D43">
              <w:rPr>
                <w:rFonts w:eastAsia="SimSun" w:cs="Times New Roman"/>
                <w:sz w:val="16"/>
                <w:szCs w:val="16"/>
              </w:rPr>
              <w:t>-</w:t>
            </w:r>
          </w:p>
        </w:tc>
        <w:tc>
          <w:tcPr>
            <w:tcW w:w="270" w:type="dxa"/>
            <w:shd w:val="clear" w:color="auto" w:fill="auto"/>
          </w:tcPr>
          <w:p w14:paraId="26B48D22" w14:textId="77777777" w:rsidR="00647D2C" w:rsidRPr="004B3D43" w:rsidRDefault="00647D2C" w:rsidP="00647D2C">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779720FF" w14:textId="77777777" w:rsidR="00647D2C" w:rsidRPr="004B3D43" w:rsidRDefault="00647D2C" w:rsidP="00647D2C">
            <w:pPr>
              <w:tabs>
                <w:tab w:val="decimal" w:pos="165"/>
              </w:tabs>
              <w:spacing w:line="240" w:lineRule="atLeast"/>
              <w:ind w:left="-72" w:right="-72"/>
              <w:rPr>
                <w:rFonts w:eastAsia="SimSun" w:cs="Times New Roman"/>
                <w:sz w:val="16"/>
                <w:szCs w:val="16"/>
              </w:rPr>
            </w:pPr>
            <w:r w:rsidRPr="004B3D43">
              <w:rPr>
                <w:rFonts w:eastAsia="SimSun" w:cs="Times New Roman"/>
                <w:sz w:val="16"/>
                <w:szCs w:val="16"/>
              </w:rPr>
              <w:t>-</w:t>
            </w:r>
          </w:p>
        </w:tc>
      </w:tr>
      <w:tr w:rsidR="002C3B84" w:rsidRPr="004B3D43" w14:paraId="2401439B" w14:textId="77777777" w:rsidTr="00982EE6">
        <w:tc>
          <w:tcPr>
            <w:tcW w:w="2264" w:type="dxa"/>
            <w:shd w:val="clear" w:color="auto" w:fill="auto"/>
            <w:tcMar>
              <w:left w:w="115" w:type="dxa"/>
              <w:right w:w="115" w:type="dxa"/>
            </w:tcMar>
          </w:tcPr>
          <w:p w14:paraId="60DC32DF" w14:textId="24339014" w:rsidR="002C3B84" w:rsidRPr="004B3D43" w:rsidRDefault="002C3B84" w:rsidP="002C3B84">
            <w:pPr>
              <w:spacing w:line="240" w:lineRule="atLeast"/>
              <w:ind w:right="-468"/>
              <w:rPr>
                <w:rFonts w:eastAsia="SimSun" w:cs="Times New Roman"/>
                <w:sz w:val="16"/>
                <w:szCs w:val="16"/>
              </w:rPr>
            </w:pPr>
            <w:r w:rsidRPr="004B3D43">
              <w:rPr>
                <w:rFonts w:eastAsia="SimSun" w:cs="Times New Roman"/>
                <w:sz w:val="16"/>
                <w:szCs w:val="16"/>
              </w:rPr>
              <w:t xml:space="preserve">Amigos </w:t>
            </w:r>
            <w:proofErr w:type="gramStart"/>
            <w:r w:rsidRPr="004B3D43">
              <w:rPr>
                <w:rFonts w:eastAsia="SimSun" w:cs="Times New Roman"/>
                <w:sz w:val="16"/>
                <w:szCs w:val="16"/>
              </w:rPr>
              <w:t>An</w:t>
            </w:r>
            <w:proofErr w:type="gramEnd"/>
            <w:r w:rsidRPr="004B3D43">
              <w:rPr>
                <w:rFonts w:eastAsia="SimSun" w:cs="Times New Roman"/>
                <w:sz w:val="16"/>
                <w:szCs w:val="16"/>
              </w:rPr>
              <w:t xml:space="preserve"> </w:t>
            </w:r>
            <w:proofErr w:type="spellStart"/>
            <w:r w:rsidRPr="004B3D43">
              <w:rPr>
                <w:rFonts w:eastAsia="SimSun" w:cs="Times New Roman"/>
                <w:sz w:val="16"/>
                <w:szCs w:val="16"/>
              </w:rPr>
              <w:t>Phu</w:t>
            </w:r>
            <w:proofErr w:type="spellEnd"/>
            <w:r w:rsidRPr="004B3D43">
              <w:rPr>
                <w:rFonts w:eastAsia="SimSun" w:cs="Times New Roman"/>
                <w:sz w:val="16"/>
                <w:szCs w:val="16"/>
              </w:rPr>
              <w:t xml:space="preserve"> (Singapore)</w:t>
            </w:r>
          </w:p>
        </w:tc>
        <w:tc>
          <w:tcPr>
            <w:tcW w:w="1170" w:type="dxa"/>
            <w:shd w:val="clear" w:color="auto" w:fill="auto"/>
            <w:tcMar>
              <w:left w:w="115" w:type="dxa"/>
              <w:right w:w="115" w:type="dxa"/>
            </w:tcMar>
          </w:tcPr>
          <w:p w14:paraId="7A988ACC" w14:textId="692B0FA0" w:rsidR="002C3B84" w:rsidRPr="004B3D43" w:rsidRDefault="002C3B84" w:rsidP="002C3B84">
            <w:pPr>
              <w:spacing w:line="240" w:lineRule="atLeast"/>
              <w:ind w:left="-25" w:right="-79"/>
              <w:rPr>
                <w:rFonts w:eastAsia="SimSun" w:cs="Times New Roman"/>
                <w:sz w:val="16"/>
                <w:szCs w:val="16"/>
                <w:lang w:val="en-GB" w:bidi="ar-SA"/>
              </w:rPr>
            </w:pPr>
            <w:r w:rsidRPr="004B3D43">
              <w:rPr>
                <w:rFonts w:eastAsia="SimSun" w:cs="Times New Roman"/>
                <w:sz w:val="16"/>
                <w:szCs w:val="16"/>
                <w:lang w:val="en-GB"/>
              </w:rPr>
              <w:t>Investment</w:t>
            </w:r>
          </w:p>
        </w:tc>
        <w:tc>
          <w:tcPr>
            <w:tcW w:w="900" w:type="dxa"/>
            <w:shd w:val="clear" w:color="auto" w:fill="auto"/>
            <w:tcMar>
              <w:left w:w="115" w:type="dxa"/>
              <w:right w:w="115" w:type="dxa"/>
            </w:tcMar>
          </w:tcPr>
          <w:p w14:paraId="4911A2A1" w14:textId="77777777" w:rsidR="002C3B84" w:rsidRDefault="002C3B84" w:rsidP="002C3B84">
            <w:pPr>
              <w:spacing w:line="240" w:lineRule="atLeast"/>
              <w:ind w:left="-79" w:right="-79"/>
              <w:jc w:val="center"/>
              <w:rPr>
                <w:rFonts w:eastAsia="SimSun" w:cs="Angsana New"/>
                <w:color w:val="000000" w:themeColor="text1"/>
                <w:sz w:val="16"/>
                <w:szCs w:val="20"/>
              </w:rPr>
            </w:pPr>
          </w:p>
        </w:tc>
        <w:tc>
          <w:tcPr>
            <w:tcW w:w="720" w:type="dxa"/>
            <w:shd w:val="clear" w:color="auto" w:fill="auto"/>
            <w:tcMar>
              <w:left w:w="115" w:type="dxa"/>
              <w:right w:w="115" w:type="dxa"/>
            </w:tcMar>
          </w:tcPr>
          <w:p w14:paraId="4498D155" w14:textId="77777777" w:rsidR="002C3B84"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5A3715D" w14:textId="77777777" w:rsidR="002C3B84" w:rsidRPr="004B3D43" w:rsidRDefault="002C3B84" w:rsidP="002C3B84">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5A40BB33" w14:textId="77777777" w:rsidR="002C3B84" w:rsidRDefault="002C3B84" w:rsidP="002C3B84">
            <w:pPr>
              <w:tabs>
                <w:tab w:val="decimal" w:pos="24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05A7922"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29E5CC85" w14:textId="77777777" w:rsidR="002C3B84" w:rsidRDefault="002C3B84" w:rsidP="002C3B84">
            <w:pPr>
              <w:tabs>
                <w:tab w:val="decimal" w:pos="390"/>
              </w:tabs>
              <w:spacing w:line="240" w:lineRule="atLeast"/>
              <w:ind w:left="-120" w:right="-79"/>
              <w:rPr>
                <w:rFonts w:eastAsia="SimSun" w:cstheme="minorBidi"/>
                <w:sz w:val="16"/>
                <w:szCs w:val="16"/>
                <w:lang w:val="en-GB"/>
              </w:rPr>
            </w:pPr>
          </w:p>
        </w:tc>
        <w:tc>
          <w:tcPr>
            <w:tcW w:w="270" w:type="dxa"/>
            <w:shd w:val="clear" w:color="auto" w:fill="auto"/>
            <w:tcMar>
              <w:left w:w="115" w:type="dxa"/>
              <w:right w:w="115" w:type="dxa"/>
            </w:tcMar>
          </w:tcPr>
          <w:p w14:paraId="6FE3C283"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FAA0CA9" w14:textId="77777777" w:rsidR="002C3B84" w:rsidRDefault="002C3B84" w:rsidP="002C3B84">
            <w:pPr>
              <w:tabs>
                <w:tab w:val="decimal" w:pos="24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09B4669F" w14:textId="77777777" w:rsidR="002C3B84" w:rsidRPr="004B3D43" w:rsidRDefault="002C3B84" w:rsidP="002C3B84">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68D19037"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A967F7F" w14:textId="77777777" w:rsidR="002C3B84" w:rsidRPr="004B3D43" w:rsidRDefault="002C3B84" w:rsidP="002C3B84">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0AA60C19" w14:textId="77777777" w:rsidR="002C3B84" w:rsidRPr="004B3D43" w:rsidRDefault="002C3B84" w:rsidP="002C3B84">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1F2AD035"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488252C7" w14:textId="77777777" w:rsidR="002C3B84" w:rsidRPr="004B3D43" w:rsidRDefault="002C3B84" w:rsidP="002C3B84">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4AAE67BF"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1FCEE0DB" w14:textId="77777777" w:rsidR="002C3B84" w:rsidRPr="004B3D43" w:rsidRDefault="002C3B84" w:rsidP="002C3B84">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5E94FC8F" w14:textId="77777777" w:rsidR="002C3B84" w:rsidRPr="004B3D43" w:rsidRDefault="002C3B84" w:rsidP="002C3B84">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14A9F356"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56E8E79B"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400A1C72" w14:textId="77777777" w:rsidR="002C3B84" w:rsidRPr="004B3D43" w:rsidRDefault="002C3B84" w:rsidP="002C3B84">
            <w:pPr>
              <w:tabs>
                <w:tab w:val="decimal" w:pos="240"/>
              </w:tabs>
              <w:spacing w:line="240" w:lineRule="atLeast"/>
              <w:ind w:left="-72" w:right="-72"/>
              <w:rPr>
                <w:rFonts w:eastAsia="SimSun" w:cs="Times New Roman"/>
                <w:sz w:val="16"/>
                <w:szCs w:val="16"/>
                <w:lang w:val="en-GB"/>
              </w:rPr>
            </w:pPr>
          </w:p>
        </w:tc>
        <w:tc>
          <w:tcPr>
            <w:tcW w:w="270" w:type="dxa"/>
            <w:shd w:val="clear" w:color="auto" w:fill="auto"/>
          </w:tcPr>
          <w:p w14:paraId="5EF213E9"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07F2AAF6" w14:textId="77777777" w:rsidR="002C3B84" w:rsidRPr="004B3D43" w:rsidRDefault="002C3B84" w:rsidP="002C3B84">
            <w:pPr>
              <w:tabs>
                <w:tab w:val="decimal" w:pos="255"/>
              </w:tabs>
              <w:spacing w:line="240" w:lineRule="atLeast"/>
              <w:ind w:left="-79" w:right="-79"/>
              <w:jc w:val="thaiDistribute"/>
              <w:rPr>
                <w:rFonts w:eastAsia="SimSun" w:cs="Times New Roman"/>
                <w:sz w:val="16"/>
                <w:szCs w:val="16"/>
              </w:rPr>
            </w:pPr>
          </w:p>
        </w:tc>
        <w:tc>
          <w:tcPr>
            <w:tcW w:w="270" w:type="dxa"/>
            <w:shd w:val="clear" w:color="auto" w:fill="auto"/>
          </w:tcPr>
          <w:p w14:paraId="039566A1"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158ED800" w14:textId="77777777" w:rsidR="002C3B84" w:rsidRPr="004B3D43" w:rsidRDefault="002C3B84" w:rsidP="002C3B84">
            <w:pPr>
              <w:tabs>
                <w:tab w:val="decimal" w:pos="165"/>
              </w:tabs>
              <w:spacing w:line="240" w:lineRule="atLeast"/>
              <w:ind w:left="-72" w:right="-72"/>
              <w:rPr>
                <w:rFonts w:eastAsia="SimSun" w:cs="Times New Roman"/>
                <w:sz w:val="16"/>
                <w:szCs w:val="16"/>
              </w:rPr>
            </w:pPr>
          </w:p>
        </w:tc>
      </w:tr>
      <w:tr w:rsidR="002C3B84" w:rsidRPr="004B3D43" w14:paraId="779CC85E" w14:textId="77777777" w:rsidTr="00982EE6">
        <w:tc>
          <w:tcPr>
            <w:tcW w:w="2264" w:type="dxa"/>
            <w:shd w:val="clear" w:color="auto" w:fill="auto"/>
            <w:tcMar>
              <w:left w:w="115" w:type="dxa"/>
              <w:right w:w="115" w:type="dxa"/>
            </w:tcMar>
          </w:tcPr>
          <w:p w14:paraId="27F2B08E" w14:textId="34036E74" w:rsidR="002C3B84" w:rsidRPr="004B3D43" w:rsidRDefault="002C3B84" w:rsidP="002C3B84">
            <w:pPr>
              <w:spacing w:line="240" w:lineRule="atLeast"/>
              <w:ind w:right="-468"/>
              <w:rPr>
                <w:rFonts w:eastAsia="SimSun" w:cs="Times New Roman"/>
                <w:sz w:val="16"/>
                <w:szCs w:val="16"/>
              </w:rPr>
            </w:pPr>
            <w:r w:rsidRPr="004B3D43">
              <w:rPr>
                <w:rFonts w:eastAsia="SimSun" w:cs="Times New Roman"/>
                <w:sz w:val="16"/>
                <w:szCs w:val="16"/>
              </w:rPr>
              <w:t xml:space="preserve">   Pte. Ltd.</w:t>
            </w:r>
          </w:p>
        </w:tc>
        <w:tc>
          <w:tcPr>
            <w:tcW w:w="1170" w:type="dxa"/>
            <w:shd w:val="clear" w:color="auto" w:fill="auto"/>
            <w:tcMar>
              <w:left w:w="115" w:type="dxa"/>
              <w:right w:w="115" w:type="dxa"/>
            </w:tcMar>
          </w:tcPr>
          <w:p w14:paraId="246C079D" w14:textId="02B11F40" w:rsidR="002C3B84" w:rsidRPr="004B3D43" w:rsidRDefault="002C3B84" w:rsidP="002C3B84">
            <w:pPr>
              <w:spacing w:line="240" w:lineRule="atLeast"/>
              <w:ind w:left="-25" w:right="-79"/>
              <w:rPr>
                <w:rFonts w:eastAsia="SimSun" w:cs="Times New Roman"/>
                <w:sz w:val="16"/>
                <w:szCs w:val="16"/>
                <w:lang w:val="en-GB" w:bidi="ar-SA"/>
              </w:rPr>
            </w:pPr>
            <w:r w:rsidRPr="004B3D43">
              <w:rPr>
                <w:rFonts w:eastAsia="SimSun" w:cs="Times New Roman"/>
                <w:sz w:val="16"/>
                <w:szCs w:val="16"/>
                <w:lang w:val="en-GB" w:bidi="ar-SA"/>
              </w:rPr>
              <w:t xml:space="preserve">   management</w:t>
            </w:r>
          </w:p>
        </w:tc>
        <w:tc>
          <w:tcPr>
            <w:tcW w:w="900" w:type="dxa"/>
            <w:shd w:val="clear" w:color="auto" w:fill="auto"/>
            <w:tcMar>
              <w:left w:w="115" w:type="dxa"/>
              <w:right w:w="115" w:type="dxa"/>
            </w:tcMar>
          </w:tcPr>
          <w:p w14:paraId="5F6CC536" w14:textId="60089C2F" w:rsidR="002C3B84" w:rsidRDefault="002C3B84" w:rsidP="002C3B84">
            <w:pPr>
              <w:spacing w:line="240" w:lineRule="atLeast"/>
              <w:ind w:left="-79" w:right="-79"/>
              <w:jc w:val="center"/>
              <w:rPr>
                <w:rFonts w:eastAsia="SimSun" w:cs="Angsana New"/>
                <w:color w:val="000000" w:themeColor="text1"/>
                <w:sz w:val="16"/>
                <w:szCs w:val="20"/>
              </w:rPr>
            </w:pPr>
            <w:r>
              <w:rPr>
                <w:rFonts w:eastAsia="SimSun" w:cs="Angsana New"/>
                <w:color w:val="000000" w:themeColor="text1"/>
                <w:sz w:val="16"/>
                <w:szCs w:val="20"/>
              </w:rPr>
              <w:t>Singapore</w:t>
            </w:r>
          </w:p>
        </w:tc>
        <w:tc>
          <w:tcPr>
            <w:tcW w:w="720" w:type="dxa"/>
            <w:shd w:val="clear" w:color="auto" w:fill="auto"/>
            <w:tcMar>
              <w:left w:w="115" w:type="dxa"/>
              <w:right w:w="115" w:type="dxa"/>
            </w:tcMar>
          </w:tcPr>
          <w:p w14:paraId="6AD684C7" w14:textId="455CB149" w:rsidR="002C3B84" w:rsidRDefault="002C3B84" w:rsidP="002C3B84">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42B0B02B" w14:textId="77777777" w:rsidR="002C3B84" w:rsidRPr="004B3D43" w:rsidRDefault="002C3B84" w:rsidP="002C3B84">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0F632E6D" w14:textId="100A11D1" w:rsidR="002C3B84" w:rsidRDefault="002C3B84" w:rsidP="002C3B84">
            <w:pPr>
              <w:tabs>
                <w:tab w:val="decimal" w:pos="240"/>
              </w:tabs>
              <w:spacing w:line="240" w:lineRule="atLeast"/>
              <w:ind w:right="-79"/>
              <w:rPr>
                <w:rFonts w:eastAsia="SimSun" w:cs="Times New Roman"/>
                <w:sz w:val="16"/>
                <w:szCs w:val="16"/>
                <w:lang w:val="en-GB"/>
              </w:rPr>
            </w:pPr>
            <w:r w:rsidRPr="004B3D43">
              <w:rPr>
                <w:rFonts w:eastAsia="SimSun" w:cs="Times New Roman"/>
                <w:sz w:val="16"/>
                <w:szCs w:val="16"/>
              </w:rPr>
              <w:t>-</w:t>
            </w:r>
          </w:p>
        </w:tc>
        <w:tc>
          <w:tcPr>
            <w:tcW w:w="270" w:type="dxa"/>
            <w:shd w:val="clear" w:color="auto" w:fill="auto"/>
            <w:tcMar>
              <w:left w:w="115" w:type="dxa"/>
              <w:right w:w="115" w:type="dxa"/>
            </w:tcMar>
          </w:tcPr>
          <w:p w14:paraId="6AF8C60A"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64D2618C" w14:textId="6D5A3FA9" w:rsidR="002C3B84" w:rsidRDefault="002C3B84" w:rsidP="002C3B84">
            <w:pPr>
              <w:tabs>
                <w:tab w:val="decimal" w:pos="390"/>
              </w:tabs>
              <w:spacing w:line="240" w:lineRule="atLeast"/>
              <w:ind w:left="-120" w:right="-79"/>
              <w:rPr>
                <w:rFonts w:eastAsia="SimSun" w:cstheme="minorBidi"/>
                <w:sz w:val="16"/>
                <w:szCs w:val="16"/>
                <w:lang w:val="en-GB"/>
              </w:rPr>
            </w:pPr>
            <w:r>
              <w:rPr>
                <w:rFonts w:eastAsia="SimSun" w:cs="Times New Roman"/>
                <w:sz w:val="16"/>
                <w:szCs w:val="16"/>
                <w:lang w:val="en-GB"/>
              </w:rPr>
              <w:t>22</w:t>
            </w:r>
          </w:p>
        </w:tc>
        <w:tc>
          <w:tcPr>
            <w:tcW w:w="270" w:type="dxa"/>
            <w:shd w:val="clear" w:color="auto" w:fill="auto"/>
            <w:tcMar>
              <w:left w:w="115" w:type="dxa"/>
              <w:right w:w="115" w:type="dxa"/>
            </w:tcMar>
          </w:tcPr>
          <w:p w14:paraId="75F511B2"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55B4D1B3" w14:textId="3A493433" w:rsidR="002C3B84" w:rsidRDefault="002C3B84" w:rsidP="002C3B84">
            <w:pPr>
              <w:tabs>
                <w:tab w:val="decimal" w:pos="240"/>
              </w:tabs>
              <w:spacing w:line="240" w:lineRule="atLeast"/>
              <w:ind w:right="-79"/>
              <w:rPr>
                <w:rFonts w:eastAsia="SimSun" w:cs="Times New Roman"/>
                <w:sz w:val="16"/>
                <w:szCs w:val="16"/>
              </w:rPr>
            </w:pPr>
            <w:r w:rsidRPr="004B3D43">
              <w:rPr>
                <w:rFonts w:eastAsia="SimSun" w:cs="Times New Roman"/>
                <w:sz w:val="16"/>
                <w:szCs w:val="16"/>
              </w:rPr>
              <w:t>-</w:t>
            </w:r>
          </w:p>
        </w:tc>
        <w:tc>
          <w:tcPr>
            <w:tcW w:w="270" w:type="dxa"/>
            <w:shd w:val="clear" w:color="auto" w:fill="auto"/>
            <w:tcMar>
              <w:left w:w="115" w:type="dxa"/>
              <w:right w:w="115" w:type="dxa"/>
            </w:tcMar>
          </w:tcPr>
          <w:p w14:paraId="14DD9992" w14:textId="77777777" w:rsidR="002C3B84" w:rsidRPr="004B3D43" w:rsidRDefault="002C3B84" w:rsidP="002C3B84">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14592BD7" w14:textId="25646178" w:rsidR="002C3B84" w:rsidRPr="004B3D43" w:rsidRDefault="002C3B84" w:rsidP="002C3B84">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lang w:val="en-GB"/>
              </w:rPr>
              <w:t>-</w:t>
            </w:r>
          </w:p>
        </w:tc>
        <w:tc>
          <w:tcPr>
            <w:tcW w:w="270" w:type="dxa"/>
            <w:shd w:val="clear" w:color="auto" w:fill="auto"/>
            <w:tcMar>
              <w:left w:w="115" w:type="dxa"/>
              <w:right w:w="115" w:type="dxa"/>
            </w:tcMar>
          </w:tcPr>
          <w:p w14:paraId="3BF39A9E" w14:textId="77777777" w:rsidR="002C3B84" w:rsidRPr="004B3D43" w:rsidRDefault="002C3B84" w:rsidP="002C3B84">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0B7F6C21" w14:textId="16FC0360" w:rsidR="002C3B84" w:rsidRPr="004B3D43" w:rsidRDefault="002C3B84" w:rsidP="002C3B84">
            <w:pPr>
              <w:tabs>
                <w:tab w:val="decimal" w:pos="240"/>
              </w:tabs>
              <w:spacing w:line="240" w:lineRule="atLeast"/>
              <w:ind w:left="-79" w:right="-79"/>
              <w:rPr>
                <w:rFonts w:eastAsia="SimSun" w:cs="Times New Roman"/>
                <w:sz w:val="16"/>
                <w:szCs w:val="16"/>
              </w:rPr>
            </w:pPr>
            <w:r w:rsidRPr="004B3D43">
              <w:rPr>
                <w:rFonts w:eastAsia="SimSun" w:cs="Times New Roman"/>
                <w:sz w:val="16"/>
                <w:szCs w:val="16"/>
              </w:rPr>
              <w:t>-</w:t>
            </w:r>
          </w:p>
        </w:tc>
        <w:tc>
          <w:tcPr>
            <w:tcW w:w="270" w:type="dxa"/>
            <w:shd w:val="clear" w:color="auto" w:fill="auto"/>
            <w:tcMar>
              <w:left w:w="115" w:type="dxa"/>
              <w:right w:w="115" w:type="dxa"/>
            </w:tcMar>
          </w:tcPr>
          <w:p w14:paraId="3263E177"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CCD63E7" w14:textId="5D1A37FD" w:rsidR="002C3B84" w:rsidRPr="004B3D43" w:rsidRDefault="002C3B84" w:rsidP="002C3B84">
            <w:pPr>
              <w:tabs>
                <w:tab w:val="decimal" w:pos="240"/>
              </w:tabs>
              <w:spacing w:line="240" w:lineRule="atLeast"/>
              <w:ind w:left="-79" w:right="-79"/>
              <w:rPr>
                <w:rFonts w:eastAsia="SimSun" w:cs="Times New Roman"/>
                <w:sz w:val="16"/>
                <w:szCs w:val="16"/>
              </w:rPr>
            </w:pPr>
            <w:r w:rsidRPr="004B3D43">
              <w:rPr>
                <w:rFonts w:eastAsia="SimSun" w:cs="Times New Roman"/>
                <w:sz w:val="16"/>
                <w:szCs w:val="16"/>
              </w:rPr>
              <w:t>-</w:t>
            </w:r>
          </w:p>
        </w:tc>
        <w:tc>
          <w:tcPr>
            <w:tcW w:w="270" w:type="dxa"/>
            <w:shd w:val="clear" w:color="auto" w:fill="auto"/>
            <w:tcMar>
              <w:left w:w="115" w:type="dxa"/>
              <w:right w:w="115" w:type="dxa"/>
            </w:tcMar>
          </w:tcPr>
          <w:p w14:paraId="2E7E6E4F"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435A9AED" w14:textId="51E2D501" w:rsidR="002C3B84" w:rsidRPr="004B3D43" w:rsidRDefault="002C3B84" w:rsidP="002C3B84">
            <w:pPr>
              <w:tabs>
                <w:tab w:val="decimal" w:pos="240"/>
              </w:tabs>
              <w:spacing w:line="240" w:lineRule="atLeast"/>
              <w:ind w:left="-79" w:right="-79"/>
              <w:rPr>
                <w:rFonts w:eastAsia="SimSun" w:cs="Times New Roman"/>
                <w:sz w:val="16"/>
                <w:szCs w:val="16"/>
              </w:rPr>
            </w:pPr>
            <w:r w:rsidRPr="004B3D43">
              <w:rPr>
                <w:rFonts w:eastAsia="SimSun" w:cs="Times New Roman"/>
                <w:sz w:val="16"/>
                <w:szCs w:val="16"/>
              </w:rPr>
              <w:t>-</w:t>
            </w:r>
          </w:p>
        </w:tc>
        <w:tc>
          <w:tcPr>
            <w:tcW w:w="270" w:type="dxa"/>
            <w:shd w:val="clear" w:color="auto" w:fill="auto"/>
            <w:tcMar>
              <w:left w:w="115" w:type="dxa"/>
              <w:right w:w="115" w:type="dxa"/>
            </w:tcMar>
          </w:tcPr>
          <w:p w14:paraId="05F641DB" w14:textId="77777777" w:rsidR="002C3B84" w:rsidRPr="004B3D43" w:rsidRDefault="002C3B84" w:rsidP="002C3B84">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5349142C" w14:textId="06125704" w:rsidR="002C3B84" w:rsidRPr="004B3D43" w:rsidRDefault="002C3B84" w:rsidP="002C3B84">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lang w:val="en-GB"/>
              </w:rPr>
              <w:t>-</w:t>
            </w:r>
          </w:p>
        </w:tc>
        <w:tc>
          <w:tcPr>
            <w:tcW w:w="270" w:type="dxa"/>
            <w:shd w:val="clear" w:color="auto" w:fill="auto"/>
            <w:tcMar>
              <w:left w:w="115" w:type="dxa"/>
              <w:right w:w="115" w:type="dxa"/>
            </w:tcMar>
          </w:tcPr>
          <w:p w14:paraId="3597BCDE"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1935652C" w14:textId="08A0EB28" w:rsidR="002C3B84" w:rsidRPr="004B3D43" w:rsidRDefault="002C3B84" w:rsidP="002C3B84">
            <w:pPr>
              <w:tabs>
                <w:tab w:val="decimal" w:pos="240"/>
              </w:tabs>
              <w:spacing w:line="240" w:lineRule="atLeast"/>
              <w:ind w:left="-72" w:right="-72"/>
              <w:rPr>
                <w:rFonts w:eastAsia="SimSun" w:cs="Times New Roman"/>
                <w:sz w:val="16"/>
                <w:szCs w:val="16"/>
                <w:lang w:val="en-GB"/>
              </w:rPr>
            </w:pPr>
            <w:r w:rsidRPr="004B3D43">
              <w:rPr>
                <w:rFonts w:eastAsia="SimSun" w:cs="Times New Roman"/>
                <w:sz w:val="16"/>
                <w:szCs w:val="16"/>
                <w:lang w:val="en-GB"/>
              </w:rPr>
              <w:t>-</w:t>
            </w:r>
          </w:p>
        </w:tc>
        <w:tc>
          <w:tcPr>
            <w:tcW w:w="270" w:type="dxa"/>
            <w:shd w:val="clear" w:color="auto" w:fill="auto"/>
          </w:tcPr>
          <w:p w14:paraId="3076F844"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5F1F13C8" w14:textId="206A0193" w:rsidR="002C3B84" w:rsidRPr="004B3D43" w:rsidRDefault="002C3B84" w:rsidP="002C3B84">
            <w:pPr>
              <w:tabs>
                <w:tab w:val="decimal" w:pos="255"/>
              </w:tabs>
              <w:spacing w:line="240" w:lineRule="atLeast"/>
              <w:ind w:left="-79" w:right="-79"/>
              <w:jc w:val="thaiDistribute"/>
              <w:rPr>
                <w:rFonts w:eastAsia="SimSun" w:cs="Times New Roman"/>
                <w:sz w:val="16"/>
                <w:szCs w:val="16"/>
              </w:rPr>
            </w:pPr>
            <w:r w:rsidRPr="004B3D43">
              <w:rPr>
                <w:rFonts w:eastAsia="SimSun" w:cs="Times New Roman"/>
                <w:sz w:val="16"/>
                <w:szCs w:val="16"/>
              </w:rPr>
              <w:t>-</w:t>
            </w:r>
          </w:p>
        </w:tc>
        <w:tc>
          <w:tcPr>
            <w:tcW w:w="270" w:type="dxa"/>
            <w:shd w:val="clear" w:color="auto" w:fill="auto"/>
          </w:tcPr>
          <w:p w14:paraId="4646B9A5"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224CCE8D" w14:textId="1DCB260B" w:rsidR="002C3B84" w:rsidRPr="004B3D43" w:rsidRDefault="002C3B84" w:rsidP="002C3B84">
            <w:pPr>
              <w:tabs>
                <w:tab w:val="decimal" w:pos="165"/>
              </w:tabs>
              <w:spacing w:line="240" w:lineRule="atLeast"/>
              <w:ind w:left="-72" w:right="-72"/>
              <w:rPr>
                <w:rFonts w:eastAsia="SimSun" w:cs="Times New Roman"/>
                <w:sz w:val="16"/>
                <w:szCs w:val="16"/>
              </w:rPr>
            </w:pPr>
            <w:r w:rsidRPr="004B3D43">
              <w:rPr>
                <w:rFonts w:eastAsia="SimSun" w:cs="Times New Roman"/>
                <w:sz w:val="16"/>
                <w:szCs w:val="16"/>
              </w:rPr>
              <w:t>-</w:t>
            </w:r>
          </w:p>
        </w:tc>
      </w:tr>
      <w:tr w:rsidR="002C3B84" w:rsidRPr="004B3D43" w14:paraId="5D3BDEE7" w14:textId="77777777" w:rsidTr="00982EE6">
        <w:tc>
          <w:tcPr>
            <w:tcW w:w="2264" w:type="dxa"/>
            <w:shd w:val="clear" w:color="auto" w:fill="auto"/>
            <w:tcMar>
              <w:left w:w="115" w:type="dxa"/>
              <w:right w:w="115" w:type="dxa"/>
            </w:tcMar>
          </w:tcPr>
          <w:p w14:paraId="30D152ED" w14:textId="157F2BF8" w:rsidR="002C3B84" w:rsidRPr="004B3D43" w:rsidRDefault="002C3B84" w:rsidP="002C3B84">
            <w:pPr>
              <w:spacing w:line="240" w:lineRule="atLeast"/>
              <w:ind w:right="-468"/>
              <w:rPr>
                <w:rFonts w:eastAsia="SimSun" w:cs="Times New Roman"/>
                <w:sz w:val="16"/>
                <w:szCs w:val="16"/>
              </w:rPr>
            </w:pPr>
            <w:r w:rsidRPr="004B3D43">
              <w:rPr>
                <w:rFonts w:eastAsia="SimSun" w:cs="Times New Roman"/>
                <w:sz w:val="16"/>
                <w:szCs w:val="16"/>
              </w:rPr>
              <w:t xml:space="preserve">Amigos </w:t>
            </w:r>
            <w:proofErr w:type="gramStart"/>
            <w:r w:rsidRPr="004B3D43">
              <w:rPr>
                <w:rFonts w:eastAsia="SimSun" w:cs="Times New Roman"/>
                <w:sz w:val="16"/>
                <w:szCs w:val="16"/>
              </w:rPr>
              <w:t>An</w:t>
            </w:r>
            <w:proofErr w:type="gramEnd"/>
            <w:r w:rsidRPr="004B3D43">
              <w:rPr>
                <w:rFonts w:eastAsia="SimSun" w:cs="Times New Roman"/>
                <w:sz w:val="16"/>
                <w:szCs w:val="16"/>
              </w:rPr>
              <w:t xml:space="preserve"> </w:t>
            </w:r>
            <w:proofErr w:type="spellStart"/>
            <w:r w:rsidRPr="004B3D43">
              <w:rPr>
                <w:rFonts w:eastAsia="SimSun" w:cs="Times New Roman"/>
                <w:sz w:val="16"/>
                <w:szCs w:val="16"/>
              </w:rPr>
              <w:t>Phu</w:t>
            </w:r>
            <w:proofErr w:type="spellEnd"/>
            <w:r>
              <w:rPr>
                <w:rFonts w:eastAsia="SimSun" w:cs="Angsana New" w:hint="cs"/>
                <w:sz w:val="16"/>
                <w:szCs w:val="20"/>
                <w:cs/>
              </w:rPr>
              <w:t xml:space="preserve"> </w:t>
            </w:r>
            <w:r>
              <w:rPr>
                <w:rFonts w:eastAsia="SimSun" w:cs="Angsana New"/>
                <w:sz w:val="16"/>
                <w:szCs w:val="20"/>
              </w:rPr>
              <w:t>Holding</w:t>
            </w:r>
          </w:p>
        </w:tc>
        <w:tc>
          <w:tcPr>
            <w:tcW w:w="1170" w:type="dxa"/>
            <w:shd w:val="clear" w:color="auto" w:fill="auto"/>
            <w:tcMar>
              <w:left w:w="115" w:type="dxa"/>
              <w:right w:w="115" w:type="dxa"/>
            </w:tcMar>
          </w:tcPr>
          <w:p w14:paraId="69672AB5" w14:textId="4AC696DE" w:rsidR="002C3B84" w:rsidRPr="004B3D43" w:rsidRDefault="002C3B84" w:rsidP="002C3B84">
            <w:pPr>
              <w:spacing w:line="240" w:lineRule="atLeast"/>
              <w:ind w:left="-25" w:right="-79"/>
              <w:rPr>
                <w:rFonts w:eastAsia="SimSun" w:cs="Times New Roman"/>
                <w:sz w:val="16"/>
                <w:szCs w:val="16"/>
                <w:lang w:val="en-GB" w:bidi="ar-SA"/>
              </w:rPr>
            </w:pPr>
            <w:r w:rsidRPr="004B3D43">
              <w:rPr>
                <w:rFonts w:eastAsia="SimSun" w:cs="Times New Roman"/>
                <w:sz w:val="16"/>
                <w:szCs w:val="16"/>
                <w:lang w:val="en-GB"/>
              </w:rPr>
              <w:t>Investment</w:t>
            </w:r>
          </w:p>
        </w:tc>
        <w:tc>
          <w:tcPr>
            <w:tcW w:w="900" w:type="dxa"/>
            <w:shd w:val="clear" w:color="auto" w:fill="auto"/>
            <w:tcMar>
              <w:left w:w="115" w:type="dxa"/>
              <w:right w:w="115" w:type="dxa"/>
            </w:tcMar>
          </w:tcPr>
          <w:p w14:paraId="35DE4F13" w14:textId="77777777" w:rsidR="002C3B84" w:rsidRDefault="002C3B84" w:rsidP="002C3B84">
            <w:pPr>
              <w:spacing w:line="240" w:lineRule="atLeast"/>
              <w:ind w:left="-79" w:right="-79"/>
              <w:jc w:val="center"/>
              <w:rPr>
                <w:rFonts w:eastAsia="SimSun" w:cs="Angsana New"/>
                <w:color w:val="000000" w:themeColor="text1"/>
                <w:sz w:val="16"/>
                <w:szCs w:val="20"/>
              </w:rPr>
            </w:pPr>
          </w:p>
        </w:tc>
        <w:tc>
          <w:tcPr>
            <w:tcW w:w="720" w:type="dxa"/>
            <w:shd w:val="clear" w:color="auto" w:fill="auto"/>
            <w:tcMar>
              <w:left w:w="115" w:type="dxa"/>
              <w:right w:w="115" w:type="dxa"/>
            </w:tcMar>
          </w:tcPr>
          <w:p w14:paraId="2C8C6644" w14:textId="77777777" w:rsidR="002C3B84"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13C1ACB" w14:textId="77777777" w:rsidR="002C3B84" w:rsidRPr="004B3D43" w:rsidRDefault="002C3B84" w:rsidP="002C3B84">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19DC9A4A" w14:textId="77777777" w:rsidR="002C3B84" w:rsidRDefault="002C3B84" w:rsidP="002C3B84">
            <w:pPr>
              <w:tabs>
                <w:tab w:val="decimal" w:pos="24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F17D9BB"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1108B467" w14:textId="77777777" w:rsidR="002C3B84" w:rsidRDefault="002C3B84" w:rsidP="002C3B84">
            <w:pPr>
              <w:tabs>
                <w:tab w:val="decimal" w:pos="390"/>
              </w:tabs>
              <w:spacing w:line="240" w:lineRule="atLeast"/>
              <w:ind w:left="-120" w:right="-79"/>
              <w:rPr>
                <w:rFonts w:eastAsia="SimSun" w:cstheme="minorBidi"/>
                <w:sz w:val="16"/>
                <w:szCs w:val="16"/>
                <w:lang w:val="en-GB"/>
              </w:rPr>
            </w:pPr>
          </w:p>
        </w:tc>
        <w:tc>
          <w:tcPr>
            <w:tcW w:w="270" w:type="dxa"/>
            <w:shd w:val="clear" w:color="auto" w:fill="auto"/>
            <w:tcMar>
              <w:left w:w="115" w:type="dxa"/>
              <w:right w:w="115" w:type="dxa"/>
            </w:tcMar>
          </w:tcPr>
          <w:p w14:paraId="15FD8240"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97A98E2" w14:textId="77777777" w:rsidR="002C3B84" w:rsidRDefault="002C3B84" w:rsidP="002C3B84">
            <w:pPr>
              <w:tabs>
                <w:tab w:val="decimal" w:pos="24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2F47E274" w14:textId="77777777" w:rsidR="002C3B84" w:rsidRPr="004B3D43" w:rsidRDefault="002C3B84" w:rsidP="002C3B84">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73C75980"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1C169C7" w14:textId="77777777" w:rsidR="002C3B84" w:rsidRPr="004B3D43" w:rsidRDefault="002C3B84" w:rsidP="002C3B84">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3403CEE3" w14:textId="77777777" w:rsidR="002C3B84" w:rsidRPr="004B3D43" w:rsidRDefault="002C3B84" w:rsidP="002C3B84">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11249AE8"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445771D9" w14:textId="77777777" w:rsidR="002C3B84" w:rsidRPr="004B3D43" w:rsidRDefault="002C3B84" w:rsidP="002C3B84">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69B77B2E"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3EFD7C63" w14:textId="77777777" w:rsidR="002C3B84" w:rsidRPr="004B3D43" w:rsidRDefault="002C3B84" w:rsidP="002C3B84">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1D99B24A" w14:textId="77777777" w:rsidR="002C3B84" w:rsidRPr="004B3D43" w:rsidRDefault="002C3B84" w:rsidP="002C3B84">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2C598FEF"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2F38F81"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54D50CDF" w14:textId="77777777" w:rsidR="002C3B84" w:rsidRPr="004B3D43" w:rsidRDefault="002C3B84" w:rsidP="002C3B84">
            <w:pPr>
              <w:tabs>
                <w:tab w:val="decimal" w:pos="240"/>
              </w:tabs>
              <w:spacing w:line="240" w:lineRule="atLeast"/>
              <w:ind w:left="-72" w:right="-72"/>
              <w:rPr>
                <w:rFonts w:eastAsia="SimSun" w:cs="Times New Roman"/>
                <w:sz w:val="16"/>
                <w:szCs w:val="16"/>
                <w:lang w:val="en-GB"/>
              </w:rPr>
            </w:pPr>
          </w:p>
        </w:tc>
        <w:tc>
          <w:tcPr>
            <w:tcW w:w="270" w:type="dxa"/>
            <w:shd w:val="clear" w:color="auto" w:fill="auto"/>
          </w:tcPr>
          <w:p w14:paraId="0C5BAC05"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33E3009A" w14:textId="77777777" w:rsidR="002C3B84" w:rsidRPr="004B3D43" w:rsidRDefault="002C3B84" w:rsidP="002C3B84">
            <w:pPr>
              <w:tabs>
                <w:tab w:val="decimal" w:pos="255"/>
              </w:tabs>
              <w:spacing w:line="240" w:lineRule="atLeast"/>
              <w:ind w:left="-79" w:right="-79"/>
              <w:jc w:val="thaiDistribute"/>
              <w:rPr>
                <w:rFonts w:eastAsia="SimSun" w:cs="Times New Roman"/>
                <w:sz w:val="16"/>
                <w:szCs w:val="16"/>
              </w:rPr>
            </w:pPr>
          </w:p>
        </w:tc>
        <w:tc>
          <w:tcPr>
            <w:tcW w:w="270" w:type="dxa"/>
            <w:shd w:val="clear" w:color="auto" w:fill="auto"/>
          </w:tcPr>
          <w:p w14:paraId="269AE40C"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1F2B5A82" w14:textId="77777777" w:rsidR="002C3B84" w:rsidRPr="004B3D43" w:rsidRDefault="002C3B84" w:rsidP="002C3B84">
            <w:pPr>
              <w:tabs>
                <w:tab w:val="decimal" w:pos="165"/>
              </w:tabs>
              <w:spacing w:line="240" w:lineRule="atLeast"/>
              <w:ind w:left="-72" w:right="-72"/>
              <w:rPr>
                <w:rFonts w:eastAsia="SimSun" w:cs="Times New Roman"/>
                <w:sz w:val="16"/>
                <w:szCs w:val="16"/>
              </w:rPr>
            </w:pPr>
          </w:p>
        </w:tc>
      </w:tr>
      <w:tr w:rsidR="002C3B84" w:rsidRPr="004B3D43" w14:paraId="5DBCD0F8" w14:textId="77777777" w:rsidTr="00982EE6">
        <w:tc>
          <w:tcPr>
            <w:tcW w:w="2264" w:type="dxa"/>
            <w:shd w:val="clear" w:color="auto" w:fill="auto"/>
            <w:tcMar>
              <w:left w:w="115" w:type="dxa"/>
              <w:right w:w="115" w:type="dxa"/>
            </w:tcMar>
          </w:tcPr>
          <w:p w14:paraId="17C13576" w14:textId="77777777" w:rsidR="002C3B84" w:rsidRPr="004B3D43" w:rsidRDefault="002C3B84" w:rsidP="002C3B84">
            <w:pPr>
              <w:spacing w:line="240" w:lineRule="atLeast"/>
              <w:ind w:right="-468"/>
              <w:rPr>
                <w:rFonts w:eastAsia="SimSun" w:cs="Times New Roman"/>
                <w:sz w:val="16"/>
                <w:szCs w:val="16"/>
              </w:rPr>
            </w:pPr>
          </w:p>
        </w:tc>
        <w:tc>
          <w:tcPr>
            <w:tcW w:w="1170" w:type="dxa"/>
            <w:shd w:val="clear" w:color="auto" w:fill="auto"/>
            <w:tcMar>
              <w:left w:w="115" w:type="dxa"/>
              <w:right w:w="115" w:type="dxa"/>
            </w:tcMar>
          </w:tcPr>
          <w:p w14:paraId="6A2C9CD2" w14:textId="3F96B151" w:rsidR="002C3B84" w:rsidRPr="004B3D43" w:rsidRDefault="002C3B84" w:rsidP="002C3B84">
            <w:pPr>
              <w:spacing w:line="240" w:lineRule="atLeast"/>
              <w:ind w:left="-25" w:right="-79"/>
              <w:rPr>
                <w:rFonts w:eastAsia="SimSun" w:cs="Times New Roman"/>
                <w:sz w:val="16"/>
                <w:szCs w:val="16"/>
                <w:lang w:val="en-GB" w:bidi="ar-SA"/>
              </w:rPr>
            </w:pPr>
            <w:r w:rsidRPr="004B3D43">
              <w:rPr>
                <w:rFonts w:eastAsia="SimSun" w:cs="Times New Roman"/>
                <w:sz w:val="16"/>
                <w:szCs w:val="16"/>
                <w:lang w:val="en-GB" w:bidi="ar-SA"/>
              </w:rPr>
              <w:t xml:space="preserve">   management</w:t>
            </w:r>
          </w:p>
        </w:tc>
        <w:tc>
          <w:tcPr>
            <w:tcW w:w="900" w:type="dxa"/>
            <w:shd w:val="clear" w:color="auto" w:fill="auto"/>
            <w:tcMar>
              <w:left w:w="115" w:type="dxa"/>
              <w:right w:w="115" w:type="dxa"/>
            </w:tcMar>
          </w:tcPr>
          <w:p w14:paraId="4C8923E4" w14:textId="131D5522" w:rsidR="002C3B84" w:rsidRDefault="002C3B84" w:rsidP="002C3B84">
            <w:pPr>
              <w:spacing w:line="240" w:lineRule="atLeast"/>
              <w:ind w:left="-79" w:right="-79"/>
              <w:jc w:val="center"/>
              <w:rPr>
                <w:rFonts w:eastAsia="SimSun" w:cs="Angsana New"/>
                <w:color w:val="000000" w:themeColor="text1"/>
                <w:sz w:val="16"/>
                <w:szCs w:val="20"/>
              </w:rPr>
            </w:pPr>
            <w:r>
              <w:rPr>
                <w:rFonts w:eastAsia="SimSun" w:cs="Angsana New"/>
                <w:color w:val="000000" w:themeColor="text1"/>
                <w:sz w:val="16"/>
                <w:szCs w:val="20"/>
              </w:rPr>
              <w:t>Singapore</w:t>
            </w:r>
          </w:p>
        </w:tc>
        <w:tc>
          <w:tcPr>
            <w:tcW w:w="720" w:type="dxa"/>
            <w:shd w:val="clear" w:color="auto" w:fill="auto"/>
            <w:tcMar>
              <w:left w:w="115" w:type="dxa"/>
              <w:right w:w="115" w:type="dxa"/>
            </w:tcMar>
          </w:tcPr>
          <w:p w14:paraId="4432C87B" w14:textId="6757B19F" w:rsidR="002C3B84" w:rsidRDefault="002C3B84" w:rsidP="002C3B84">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6B41EAAD" w14:textId="77777777" w:rsidR="002C3B84" w:rsidRPr="004B3D43" w:rsidRDefault="002C3B84" w:rsidP="002C3B84">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5AD4E070" w14:textId="2A460A6A" w:rsidR="002C3B84" w:rsidRDefault="002C3B84" w:rsidP="002C3B84">
            <w:pPr>
              <w:tabs>
                <w:tab w:val="decimal" w:pos="240"/>
              </w:tabs>
              <w:spacing w:line="240" w:lineRule="atLeast"/>
              <w:ind w:right="-79"/>
              <w:rPr>
                <w:rFonts w:eastAsia="SimSun" w:cs="Times New Roman"/>
                <w:sz w:val="16"/>
                <w:szCs w:val="16"/>
                <w:lang w:val="en-GB"/>
              </w:rPr>
            </w:pPr>
            <w:r w:rsidRPr="004B3D43">
              <w:rPr>
                <w:rFonts w:eastAsia="SimSun" w:cs="Times New Roman"/>
                <w:sz w:val="16"/>
                <w:szCs w:val="16"/>
              </w:rPr>
              <w:t>-</w:t>
            </w:r>
          </w:p>
        </w:tc>
        <w:tc>
          <w:tcPr>
            <w:tcW w:w="270" w:type="dxa"/>
            <w:shd w:val="clear" w:color="auto" w:fill="auto"/>
            <w:tcMar>
              <w:left w:w="115" w:type="dxa"/>
              <w:right w:w="115" w:type="dxa"/>
            </w:tcMar>
          </w:tcPr>
          <w:p w14:paraId="33B3109D"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77912E66" w14:textId="5C0A3C54" w:rsidR="002C3B84" w:rsidRDefault="002C3B84" w:rsidP="002C3B84">
            <w:pPr>
              <w:tabs>
                <w:tab w:val="decimal" w:pos="390"/>
              </w:tabs>
              <w:spacing w:line="240" w:lineRule="atLeast"/>
              <w:ind w:left="-120" w:right="-79"/>
              <w:rPr>
                <w:rFonts w:eastAsia="SimSun" w:cstheme="minorBidi"/>
                <w:sz w:val="16"/>
                <w:szCs w:val="16"/>
                <w:lang w:val="en-GB"/>
              </w:rPr>
            </w:pPr>
            <w:r>
              <w:rPr>
                <w:rFonts w:eastAsia="SimSun" w:cs="Times New Roman"/>
                <w:sz w:val="16"/>
                <w:szCs w:val="16"/>
                <w:lang w:val="en-GB"/>
              </w:rPr>
              <w:t>21</w:t>
            </w:r>
          </w:p>
        </w:tc>
        <w:tc>
          <w:tcPr>
            <w:tcW w:w="270" w:type="dxa"/>
            <w:shd w:val="clear" w:color="auto" w:fill="auto"/>
            <w:tcMar>
              <w:left w:w="115" w:type="dxa"/>
              <w:right w:w="115" w:type="dxa"/>
            </w:tcMar>
          </w:tcPr>
          <w:p w14:paraId="17ADF751"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7F5A670" w14:textId="0FB948B9" w:rsidR="002C3B84" w:rsidRDefault="002C3B84" w:rsidP="002C3B84">
            <w:pPr>
              <w:tabs>
                <w:tab w:val="decimal" w:pos="240"/>
              </w:tabs>
              <w:spacing w:line="240" w:lineRule="atLeast"/>
              <w:ind w:right="-79"/>
              <w:rPr>
                <w:rFonts w:eastAsia="SimSun" w:cs="Times New Roman"/>
                <w:sz w:val="16"/>
                <w:szCs w:val="16"/>
              </w:rPr>
            </w:pPr>
            <w:r w:rsidRPr="004B3D43">
              <w:rPr>
                <w:rFonts w:eastAsia="SimSun" w:cs="Times New Roman"/>
                <w:sz w:val="16"/>
                <w:szCs w:val="16"/>
              </w:rPr>
              <w:t>-</w:t>
            </w:r>
          </w:p>
        </w:tc>
        <w:tc>
          <w:tcPr>
            <w:tcW w:w="270" w:type="dxa"/>
            <w:shd w:val="clear" w:color="auto" w:fill="auto"/>
            <w:tcMar>
              <w:left w:w="115" w:type="dxa"/>
              <w:right w:w="115" w:type="dxa"/>
            </w:tcMar>
          </w:tcPr>
          <w:p w14:paraId="75FEB927" w14:textId="77777777" w:rsidR="002C3B84" w:rsidRPr="004B3D43" w:rsidRDefault="002C3B84" w:rsidP="002C3B84">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4811FC49" w14:textId="52278B64" w:rsidR="002C3B84" w:rsidRPr="004B3D43" w:rsidRDefault="002C3B84" w:rsidP="002C3B84">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lang w:val="en-GB"/>
              </w:rPr>
              <w:t>-</w:t>
            </w:r>
          </w:p>
        </w:tc>
        <w:tc>
          <w:tcPr>
            <w:tcW w:w="270" w:type="dxa"/>
            <w:shd w:val="clear" w:color="auto" w:fill="auto"/>
            <w:tcMar>
              <w:left w:w="115" w:type="dxa"/>
              <w:right w:w="115" w:type="dxa"/>
            </w:tcMar>
          </w:tcPr>
          <w:p w14:paraId="750864BE" w14:textId="77777777" w:rsidR="002C3B84" w:rsidRPr="004B3D43" w:rsidRDefault="002C3B84" w:rsidP="002C3B84">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5E0DC043" w14:textId="521B5F48" w:rsidR="002C3B84" w:rsidRPr="004B3D43" w:rsidRDefault="002C3B84" w:rsidP="002C3B84">
            <w:pPr>
              <w:tabs>
                <w:tab w:val="decimal" w:pos="240"/>
              </w:tabs>
              <w:spacing w:line="240" w:lineRule="atLeast"/>
              <w:ind w:left="-79" w:right="-79"/>
              <w:rPr>
                <w:rFonts w:eastAsia="SimSun" w:cs="Times New Roman"/>
                <w:sz w:val="16"/>
                <w:szCs w:val="16"/>
              </w:rPr>
            </w:pPr>
            <w:r w:rsidRPr="004B3D43">
              <w:rPr>
                <w:rFonts w:eastAsia="SimSun" w:cs="Times New Roman"/>
                <w:sz w:val="16"/>
                <w:szCs w:val="16"/>
              </w:rPr>
              <w:t>-</w:t>
            </w:r>
          </w:p>
        </w:tc>
        <w:tc>
          <w:tcPr>
            <w:tcW w:w="270" w:type="dxa"/>
            <w:shd w:val="clear" w:color="auto" w:fill="auto"/>
            <w:tcMar>
              <w:left w:w="115" w:type="dxa"/>
              <w:right w:w="115" w:type="dxa"/>
            </w:tcMar>
          </w:tcPr>
          <w:p w14:paraId="5095B244"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19E4B212" w14:textId="7F2332D5" w:rsidR="002C3B84" w:rsidRPr="004B3D43" w:rsidRDefault="002C3B84" w:rsidP="002C3B84">
            <w:pPr>
              <w:tabs>
                <w:tab w:val="decimal" w:pos="240"/>
              </w:tabs>
              <w:spacing w:line="240" w:lineRule="atLeast"/>
              <w:ind w:left="-79" w:right="-79"/>
              <w:rPr>
                <w:rFonts w:eastAsia="SimSun" w:cs="Times New Roman"/>
                <w:sz w:val="16"/>
                <w:szCs w:val="16"/>
              </w:rPr>
            </w:pPr>
            <w:r w:rsidRPr="004B3D43">
              <w:rPr>
                <w:rFonts w:eastAsia="SimSun" w:cs="Times New Roman"/>
                <w:sz w:val="16"/>
                <w:szCs w:val="16"/>
              </w:rPr>
              <w:t>-</w:t>
            </w:r>
          </w:p>
        </w:tc>
        <w:tc>
          <w:tcPr>
            <w:tcW w:w="270" w:type="dxa"/>
            <w:shd w:val="clear" w:color="auto" w:fill="auto"/>
            <w:tcMar>
              <w:left w:w="115" w:type="dxa"/>
              <w:right w:w="115" w:type="dxa"/>
            </w:tcMar>
          </w:tcPr>
          <w:p w14:paraId="75902E6F"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3752469F" w14:textId="046201E1" w:rsidR="002C3B84" w:rsidRPr="004B3D43" w:rsidRDefault="002C3B84" w:rsidP="002C3B84">
            <w:pPr>
              <w:tabs>
                <w:tab w:val="decimal" w:pos="240"/>
              </w:tabs>
              <w:spacing w:line="240" w:lineRule="atLeast"/>
              <w:ind w:left="-79" w:right="-79"/>
              <w:rPr>
                <w:rFonts w:eastAsia="SimSun" w:cs="Times New Roman"/>
                <w:sz w:val="16"/>
                <w:szCs w:val="16"/>
              </w:rPr>
            </w:pPr>
            <w:r w:rsidRPr="004B3D43">
              <w:rPr>
                <w:rFonts w:eastAsia="SimSun" w:cs="Times New Roman"/>
                <w:sz w:val="16"/>
                <w:szCs w:val="16"/>
              </w:rPr>
              <w:t>-</w:t>
            </w:r>
          </w:p>
        </w:tc>
        <w:tc>
          <w:tcPr>
            <w:tcW w:w="270" w:type="dxa"/>
            <w:shd w:val="clear" w:color="auto" w:fill="auto"/>
            <w:tcMar>
              <w:left w:w="115" w:type="dxa"/>
              <w:right w:w="115" w:type="dxa"/>
            </w:tcMar>
          </w:tcPr>
          <w:p w14:paraId="6A6C039F" w14:textId="77777777" w:rsidR="002C3B84" w:rsidRPr="004B3D43" w:rsidRDefault="002C3B84" w:rsidP="002C3B84">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4CD3DE00" w14:textId="3EEEC8D0" w:rsidR="002C3B84" w:rsidRPr="004B3D43" w:rsidRDefault="002C3B84" w:rsidP="002C3B84">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lang w:val="en-GB"/>
              </w:rPr>
              <w:t>-</w:t>
            </w:r>
          </w:p>
        </w:tc>
        <w:tc>
          <w:tcPr>
            <w:tcW w:w="270" w:type="dxa"/>
            <w:shd w:val="clear" w:color="auto" w:fill="auto"/>
            <w:tcMar>
              <w:left w:w="115" w:type="dxa"/>
              <w:right w:w="115" w:type="dxa"/>
            </w:tcMar>
          </w:tcPr>
          <w:p w14:paraId="76F88DC6"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3863D4B9" w14:textId="699AB69E" w:rsidR="002C3B84" w:rsidRPr="004B3D43" w:rsidRDefault="002C3B84" w:rsidP="002C3B84">
            <w:pPr>
              <w:tabs>
                <w:tab w:val="decimal" w:pos="240"/>
              </w:tabs>
              <w:spacing w:line="240" w:lineRule="atLeast"/>
              <w:ind w:left="-72" w:right="-72"/>
              <w:rPr>
                <w:rFonts w:eastAsia="SimSun" w:cs="Times New Roman"/>
                <w:sz w:val="16"/>
                <w:szCs w:val="16"/>
                <w:lang w:val="en-GB"/>
              </w:rPr>
            </w:pPr>
            <w:r w:rsidRPr="004B3D43">
              <w:rPr>
                <w:rFonts w:eastAsia="SimSun" w:cs="Times New Roman"/>
                <w:sz w:val="16"/>
                <w:szCs w:val="16"/>
                <w:lang w:val="en-GB"/>
              </w:rPr>
              <w:t>-</w:t>
            </w:r>
          </w:p>
        </w:tc>
        <w:tc>
          <w:tcPr>
            <w:tcW w:w="270" w:type="dxa"/>
            <w:shd w:val="clear" w:color="auto" w:fill="auto"/>
          </w:tcPr>
          <w:p w14:paraId="68E49758"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248EF884" w14:textId="6F5CAA2E" w:rsidR="002C3B84" w:rsidRPr="004B3D43" w:rsidRDefault="002C3B84" w:rsidP="002C3B84">
            <w:pPr>
              <w:tabs>
                <w:tab w:val="decimal" w:pos="255"/>
              </w:tabs>
              <w:spacing w:line="240" w:lineRule="atLeast"/>
              <w:ind w:left="-79" w:right="-79"/>
              <w:jc w:val="thaiDistribute"/>
              <w:rPr>
                <w:rFonts w:eastAsia="SimSun" w:cs="Times New Roman"/>
                <w:sz w:val="16"/>
                <w:szCs w:val="16"/>
              </w:rPr>
            </w:pPr>
            <w:r w:rsidRPr="004B3D43">
              <w:rPr>
                <w:rFonts w:eastAsia="SimSun" w:cs="Times New Roman"/>
                <w:sz w:val="16"/>
                <w:szCs w:val="16"/>
              </w:rPr>
              <w:t>-</w:t>
            </w:r>
          </w:p>
        </w:tc>
        <w:tc>
          <w:tcPr>
            <w:tcW w:w="270" w:type="dxa"/>
            <w:shd w:val="clear" w:color="auto" w:fill="auto"/>
          </w:tcPr>
          <w:p w14:paraId="1BE0A8DC"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14BACFA6" w14:textId="50F99E4C" w:rsidR="002C3B84" w:rsidRPr="004B3D43" w:rsidRDefault="002C3B84" w:rsidP="002C3B84">
            <w:pPr>
              <w:tabs>
                <w:tab w:val="decimal" w:pos="165"/>
              </w:tabs>
              <w:spacing w:line="240" w:lineRule="atLeast"/>
              <w:ind w:left="-72" w:right="-72"/>
              <w:rPr>
                <w:rFonts w:eastAsia="SimSun" w:cs="Times New Roman"/>
                <w:sz w:val="16"/>
                <w:szCs w:val="16"/>
              </w:rPr>
            </w:pPr>
            <w:r w:rsidRPr="004B3D43">
              <w:rPr>
                <w:rFonts w:eastAsia="SimSun" w:cs="Times New Roman"/>
                <w:sz w:val="16"/>
                <w:szCs w:val="16"/>
              </w:rPr>
              <w:t>-</w:t>
            </w:r>
          </w:p>
        </w:tc>
      </w:tr>
      <w:tr w:rsidR="002C3B84" w:rsidRPr="004B3D43" w14:paraId="1C525D58" w14:textId="77777777" w:rsidTr="00982EE6">
        <w:tc>
          <w:tcPr>
            <w:tcW w:w="2264" w:type="dxa"/>
            <w:shd w:val="clear" w:color="auto" w:fill="auto"/>
            <w:tcMar>
              <w:left w:w="115" w:type="dxa"/>
              <w:right w:w="115" w:type="dxa"/>
            </w:tcMar>
          </w:tcPr>
          <w:p w14:paraId="1EBB24D9" w14:textId="77777777" w:rsidR="002C3B84" w:rsidRPr="001A39D7" w:rsidRDefault="002C3B84" w:rsidP="002C3B84">
            <w:pPr>
              <w:spacing w:line="240" w:lineRule="atLeast"/>
              <w:ind w:right="-468"/>
              <w:rPr>
                <w:rFonts w:eastAsia="SimSun" w:cs="Times New Roman"/>
                <w:sz w:val="16"/>
                <w:szCs w:val="16"/>
              </w:rPr>
            </w:pPr>
            <w:r w:rsidRPr="001A39D7">
              <w:rPr>
                <w:rFonts w:eastAsia="SimSun" w:cs="Times New Roman"/>
                <w:sz w:val="16"/>
                <w:szCs w:val="16"/>
              </w:rPr>
              <w:t>ALPS Ventura Pte. Ltd.</w:t>
            </w:r>
          </w:p>
        </w:tc>
        <w:tc>
          <w:tcPr>
            <w:tcW w:w="1170" w:type="dxa"/>
            <w:shd w:val="clear" w:color="auto" w:fill="auto"/>
            <w:tcMar>
              <w:left w:w="115" w:type="dxa"/>
              <w:right w:w="115" w:type="dxa"/>
            </w:tcMar>
          </w:tcPr>
          <w:p w14:paraId="0C816C61" w14:textId="77777777" w:rsidR="002C3B84" w:rsidRPr="004B3D43" w:rsidRDefault="002C3B84" w:rsidP="002C3B84">
            <w:pPr>
              <w:spacing w:line="240" w:lineRule="atLeast"/>
              <w:ind w:left="-25" w:right="-79"/>
              <w:rPr>
                <w:rFonts w:eastAsia="SimSun" w:cs="Times New Roman"/>
                <w:sz w:val="16"/>
                <w:szCs w:val="16"/>
                <w:lang w:val="en-GB"/>
              </w:rPr>
            </w:pPr>
            <w:r w:rsidRPr="004B3D43">
              <w:rPr>
                <w:rFonts w:eastAsia="SimSun" w:cs="Times New Roman"/>
                <w:sz w:val="16"/>
                <w:szCs w:val="16"/>
                <w:lang w:val="en-GB"/>
              </w:rPr>
              <w:t>Investment</w:t>
            </w:r>
          </w:p>
        </w:tc>
        <w:tc>
          <w:tcPr>
            <w:tcW w:w="900" w:type="dxa"/>
            <w:shd w:val="clear" w:color="auto" w:fill="auto"/>
            <w:tcMar>
              <w:left w:w="115" w:type="dxa"/>
              <w:right w:w="115" w:type="dxa"/>
            </w:tcMar>
          </w:tcPr>
          <w:p w14:paraId="5C278D05" w14:textId="77777777" w:rsidR="002C3B84" w:rsidRPr="004B3D43" w:rsidRDefault="002C3B84" w:rsidP="002C3B84">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7459D31A"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50487EE" w14:textId="77777777" w:rsidR="002C3B84" w:rsidRPr="004B3D43" w:rsidRDefault="002C3B84" w:rsidP="002C3B84">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09DF7621" w14:textId="77777777" w:rsidR="002C3B84" w:rsidRPr="004B3D43" w:rsidRDefault="002C3B84" w:rsidP="002C3B84">
            <w:pPr>
              <w:tabs>
                <w:tab w:val="decimal" w:pos="24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CC37A19"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522FEE11" w14:textId="77777777" w:rsidR="002C3B84" w:rsidRPr="004B3D43" w:rsidRDefault="002C3B84" w:rsidP="002C3B84">
            <w:pPr>
              <w:tabs>
                <w:tab w:val="decimal" w:pos="150"/>
              </w:tabs>
              <w:spacing w:line="240" w:lineRule="atLeast"/>
              <w:ind w:left="-120" w:right="-79"/>
              <w:rPr>
                <w:rFonts w:eastAsia="SimSun" w:cs="Times New Roman"/>
                <w:sz w:val="16"/>
                <w:szCs w:val="16"/>
                <w:lang w:val="en-GB"/>
              </w:rPr>
            </w:pPr>
          </w:p>
        </w:tc>
        <w:tc>
          <w:tcPr>
            <w:tcW w:w="270" w:type="dxa"/>
            <w:shd w:val="clear" w:color="auto" w:fill="auto"/>
            <w:tcMar>
              <w:left w:w="115" w:type="dxa"/>
              <w:right w:w="115" w:type="dxa"/>
            </w:tcMar>
          </w:tcPr>
          <w:p w14:paraId="13CCEBFA"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7859B94" w14:textId="77777777" w:rsidR="002C3B84" w:rsidRPr="004B3D43" w:rsidRDefault="002C3B84" w:rsidP="002C3B84">
            <w:pPr>
              <w:tabs>
                <w:tab w:val="decimal" w:pos="24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BAE5ABA" w14:textId="77777777" w:rsidR="002C3B84" w:rsidRPr="004B3D43" w:rsidRDefault="002C3B84" w:rsidP="002C3B84">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0ADB62DF"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D6CBB90" w14:textId="77777777" w:rsidR="002C3B84" w:rsidRPr="004B3D43" w:rsidRDefault="002C3B84" w:rsidP="002C3B84">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6F643FC7"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3EFA588"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4BAE5681"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A3975B1"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0964F78C" w14:textId="77777777" w:rsidR="002C3B84" w:rsidRPr="004B3D43" w:rsidRDefault="002C3B84" w:rsidP="002C3B84">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01796D3C" w14:textId="77777777" w:rsidR="002C3B84" w:rsidRPr="004B3D43" w:rsidRDefault="002C3B84" w:rsidP="002C3B84">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2A605331"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C6441B6"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3D39D053" w14:textId="77777777" w:rsidR="002C3B84" w:rsidRPr="004B3D43" w:rsidRDefault="002C3B84" w:rsidP="002C3B84">
            <w:pPr>
              <w:tabs>
                <w:tab w:val="decimal" w:pos="240"/>
              </w:tabs>
              <w:spacing w:line="240" w:lineRule="atLeast"/>
              <w:ind w:left="-72" w:right="-72"/>
              <w:rPr>
                <w:rFonts w:eastAsia="SimSun" w:cs="Times New Roman"/>
                <w:sz w:val="16"/>
                <w:szCs w:val="16"/>
              </w:rPr>
            </w:pPr>
          </w:p>
        </w:tc>
        <w:tc>
          <w:tcPr>
            <w:tcW w:w="270" w:type="dxa"/>
            <w:shd w:val="clear" w:color="auto" w:fill="auto"/>
          </w:tcPr>
          <w:p w14:paraId="6DF9E334"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268E470A" w14:textId="77777777" w:rsidR="002C3B84" w:rsidRPr="004B3D43" w:rsidRDefault="002C3B84" w:rsidP="002C3B84">
            <w:pPr>
              <w:tabs>
                <w:tab w:val="decimal" w:pos="255"/>
              </w:tabs>
              <w:spacing w:line="240" w:lineRule="atLeast"/>
              <w:ind w:left="-79" w:right="-79"/>
              <w:jc w:val="thaiDistribute"/>
              <w:rPr>
                <w:rFonts w:eastAsia="SimSun" w:cs="Times New Roman"/>
                <w:sz w:val="16"/>
                <w:szCs w:val="16"/>
              </w:rPr>
            </w:pPr>
          </w:p>
        </w:tc>
        <w:tc>
          <w:tcPr>
            <w:tcW w:w="270" w:type="dxa"/>
            <w:shd w:val="clear" w:color="auto" w:fill="auto"/>
          </w:tcPr>
          <w:p w14:paraId="3B481BEE"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5864565F" w14:textId="77777777" w:rsidR="002C3B84" w:rsidRPr="004B3D43" w:rsidRDefault="002C3B84" w:rsidP="002C3B84">
            <w:pPr>
              <w:tabs>
                <w:tab w:val="decimal" w:pos="165"/>
              </w:tabs>
              <w:spacing w:line="240" w:lineRule="atLeast"/>
              <w:ind w:left="-72" w:right="-72"/>
              <w:rPr>
                <w:rFonts w:eastAsia="SimSun" w:cs="Times New Roman"/>
                <w:sz w:val="16"/>
                <w:szCs w:val="16"/>
              </w:rPr>
            </w:pPr>
          </w:p>
        </w:tc>
      </w:tr>
      <w:tr w:rsidR="002C3B84" w:rsidRPr="004B3D43" w14:paraId="16DEC6FF" w14:textId="77777777" w:rsidTr="00982EE6">
        <w:tc>
          <w:tcPr>
            <w:tcW w:w="2264" w:type="dxa"/>
            <w:shd w:val="clear" w:color="auto" w:fill="auto"/>
            <w:tcMar>
              <w:left w:w="115" w:type="dxa"/>
              <w:right w:w="115" w:type="dxa"/>
            </w:tcMar>
          </w:tcPr>
          <w:p w14:paraId="1ED3C2DA" w14:textId="77777777" w:rsidR="002C3B84" w:rsidRPr="001A39D7" w:rsidRDefault="002C3B84" w:rsidP="002C3B84">
            <w:pPr>
              <w:spacing w:line="240" w:lineRule="atLeast"/>
              <w:ind w:right="-468"/>
              <w:rPr>
                <w:rFonts w:eastAsia="SimSun" w:cs="Times New Roman"/>
                <w:sz w:val="16"/>
                <w:szCs w:val="16"/>
              </w:rPr>
            </w:pPr>
          </w:p>
        </w:tc>
        <w:tc>
          <w:tcPr>
            <w:tcW w:w="1170" w:type="dxa"/>
            <w:shd w:val="clear" w:color="auto" w:fill="auto"/>
            <w:tcMar>
              <w:left w:w="115" w:type="dxa"/>
              <w:right w:w="115" w:type="dxa"/>
            </w:tcMar>
          </w:tcPr>
          <w:p w14:paraId="3CE6DC6B" w14:textId="77777777" w:rsidR="002C3B84" w:rsidRPr="004B3D43" w:rsidRDefault="002C3B84" w:rsidP="002C3B84">
            <w:pPr>
              <w:spacing w:line="240" w:lineRule="atLeast"/>
              <w:ind w:left="-25" w:right="-79"/>
              <w:rPr>
                <w:rFonts w:eastAsia="SimSun" w:cs="Times New Roman"/>
                <w:sz w:val="16"/>
                <w:szCs w:val="16"/>
                <w:lang w:val="en-GB"/>
              </w:rPr>
            </w:pPr>
            <w:r w:rsidRPr="004B3D43">
              <w:rPr>
                <w:rFonts w:eastAsia="SimSun" w:cs="Times New Roman"/>
                <w:sz w:val="16"/>
                <w:szCs w:val="16"/>
                <w:lang w:val="en-GB" w:bidi="ar-SA"/>
              </w:rPr>
              <w:t xml:space="preserve">   management</w:t>
            </w:r>
          </w:p>
        </w:tc>
        <w:tc>
          <w:tcPr>
            <w:tcW w:w="900" w:type="dxa"/>
            <w:shd w:val="clear" w:color="auto" w:fill="auto"/>
            <w:tcMar>
              <w:left w:w="115" w:type="dxa"/>
              <w:right w:w="115" w:type="dxa"/>
            </w:tcMar>
          </w:tcPr>
          <w:p w14:paraId="7FA2C9B0" w14:textId="77777777" w:rsidR="002C3B84" w:rsidRPr="004B3D43" w:rsidRDefault="002C3B84" w:rsidP="002C3B84">
            <w:pPr>
              <w:spacing w:line="240" w:lineRule="atLeast"/>
              <w:ind w:left="-79" w:right="-79"/>
              <w:jc w:val="center"/>
              <w:rPr>
                <w:rFonts w:eastAsia="SimSun" w:cs="Times New Roman"/>
                <w:color w:val="4F81BD"/>
                <w:sz w:val="16"/>
                <w:szCs w:val="16"/>
                <w:lang w:val="en-GB"/>
              </w:rPr>
            </w:pPr>
            <w:r>
              <w:rPr>
                <w:rFonts w:eastAsia="SimSun" w:cs="Angsana New"/>
                <w:color w:val="000000" w:themeColor="text1"/>
                <w:sz w:val="16"/>
                <w:szCs w:val="20"/>
              </w:rPr>
              <w:t>Singapore</w:t>
            </w:r>
          </w:p>
        </w:tc>
        <w:tc>
          <w:tcPr>
            <w:tcW w:w="720" w:type="dxa"/>
            <w:shd w:val="clear" w:color="auto" w:fill="auto"/>
            <w:tcMar>
              <w:left w:w="115" w:type="dxa"/>
              <w:right w:w="115" w:type="dxa"/>
            </w:tcMar>
          </w:tcPr>
          <w:p w14:paraId="23205675" w14:textId="77777777" w:rsidR="002C3B84" w:rsidRPr="004B3D43" w:rsidRDefault="002C3B84" w:rsidP="002C3B84">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2AA1812D" w14:textId="77777777" w:rsidR="002C3B84" w:rsidRPr="004B3D43" w:rsidRDefault="002C3B84" w:rsidP="002C3B84">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10E55771" w14:textId="77777777" w:rsidR="002C3B84" w:rsidRPr="004B3D43" w:rsidRDefault="002C3B84" w:rsidP="002C3B84">
            <w:pPr>
              <w:tabs>
                <w:tab w:val="decimal" w:pos="240"/>
              </w:tabs>
              <w:spacing w:line="240" w:lineRule="atLeast"/>
              <w:ind w:right="-79"/>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14:paraId="49585774"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5D1FC8F7" w14:textId="77777777" w:rsidR="002C3B84" w:rsidRPr="004B3D43" w:rsidRDefault="002C3B84" w:rsidP="002C3B84">
            <w:pPr>
              <w:tabs>
                <w:tab w:val="decimal" w:pos="150"/>
              </w:tabs>
              <w:spacing w:line="240" w:lineRule="atLeast"/>
              <w:ind w:left="-120" w:right="-79"/>
              <w:rPr>
                <w:rFonts w:eastAsia="SimSun" w:cs="Times New Roman"/>
                <w:sz w:val="16"/>
                <w:szCs w:val="16"/>
                <w:lang w:val="en-GB"/>
              </w:rPr>
            </w:pPr>
            <w:r>
              <w:rPr>
                <w:rFonts w:eastAsia="SimSun" w:cs="Times New Roman"/>
                <w:sz w:val="16"/>
                <w:szCs w:val="16"/>
              </w:rPr>
              <w:t>-</w:t>
            </w:r>
          </w:p>
        </w:tc>
        <w:tc>
          <w:tcPr>
            <w:tcW w:w="270" w:type="dxa"/>
            <w:shd w:val="clear" w:color="auto" w:fill="auto"/>
            <w:tcMar>
              <w:left w:w="115" w:type="dxa"/>
              <w:right w:w="115" w:type="dxa"/>
            </w:tcMar>
          </w:tcPr>
          <w:p w14:paraId="276DA50B"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4614D65" w14:textId="77777777" w:rsidR="002C3B84" w:rsidRPr="004B3D43" w:rsidRDefault="002C3B84" w:rsidP="002C3B84">
            <w:pPr>
              <w:tabs>
                <w:tab w:val="decimal" w:pos="240"/>
              </w:tabs>
              <w:spacing w:line="240" w:lineRule="atLeast"/>
              <w:ind w:right="-79"/>
              <w:rPr>
                <w:rFonts w:eastAsia="SimSun" w:cs="Times New Roman"/>
                <w:sz w:val="16"/>
                <w:szCs w:val="16"/>
                <w:lang w:val="en-GB"/>
              </w:rPr>
            </w:pPr>
            <w:r w:rsidRPr="004B3D43">
              <w:rPr>
                <w:rFonts w:eastAsia="SimSun" w:cs="Times New Roman"/>
                <w:sz w:val="16"/>
                <w:szCs w:val="16"/>
                <w:lang w:val="en-GB"/>
              </w:rPr>
              <w:t>-</w:t>
            </w:r>
          </w:p>
        </w:tc>
        <w:tc>
          <w:tcPr>
            <w:tcW w:w="270" w:type="dxa"/>
            <w:shd w:val="clear" w:color="auto" w:fill="auto"/>
            <w:tcMar>
              <w:left w:w="115" w:type="dxa"/>
              <w:right w:w="115" w:type="dxa"/>
            </w:tcMar>
          </w:tcPr>
          <w:p w14:paraId="13E2F097" w14:textId="77777777" w:rsidR="002C3B84" w:rsidRPr="004B3D43" w:rsidRDefault="002C3B84" w:rsidP="002C3B84">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04347C9E"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rPr>
              <w:t>-</w:t>
            </w:r>
          </w:p>
        </w:tc>
        <w:tc>
          <w:tcPr>
            <w:tcW w:w="270" w:type="dxa"/>
            <w:shd w:val="clear" w:color="auto" w:fill="auto"/>
            <w:tcMar>
              <w:left w:w="115" w:type="dxa"/>
              <w:right w:w="115" w:type="dxa"/>
            </w:tcMar>
          </w:tcPr>
          <w:p w14:paraId="6C9D6FDE" w14:textId="77777777" w:rsidR="002C3B84" w:rsidRPr="004B3D43" w:rsidRDefault="002C3B84" w:rsidP="002C3B84">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6ED999DF"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rPr>
              <w:t>-</w:t>
            </w:r>
          </w:p>
        </w:tc>
        <w:tc>
          <w:tcPr>
            <w:tcW w:w="270" w:type="dxa"/>
            <w:shd w:val="clear" w:color="auto" w:fill="auto"/>
            <w:tcMar>
              <w:left w:w="115" w:type="dxa"/>
              <w:right w:w="115" w:type="dxa"/>
            </w:tcMar>
          </w:tcPr>
          <w:p w14:paraId="2CF0F487"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2E1A3E7"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rPr>
              <w:t>-</w:t>
            </w:r>
          </w:p>
        </w:tc>
        <w:tc>
          <w:tcPr>
            <w:tcW w:w="270" w:type="dxa"/>
            <w:shd w:val="clear" w:color="auto" w:fill="auto"/>
            <w:tcMar>
              <w:left w:w="115" w:type="dxa"/>
              <w:right w:w="115" w:type="dxa"/>
            </w:tcMar>
          </w:tcPr>
          <w:p w14:paraId="1559ABFD"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2C27BEEF" w14:textId="77777777" w:rsidR="002C3B84" w:rsidRPr="004B3D43" w:rsidRDefault="002C3B84" w:rsidP="002C3B84">
            <w:pPr>
              <w:tabs>
                <w:tab w:val="decimal" w:pos="240"/>
              </w:tabs>
              <w:spacing w:line="240" w:lineRule="atLeast"/>
              <w:ind w:left="-79" w:right="-79"/>
              <w:rPr>
                <w:rFonts w:eastAsia="SimSun" w:cs="Times New Roman"/>
                <w:sz w:val="16"/>
                <w:szCs w:val="16"/>
              </w:rPr>
            </w:pPr>
            <w:r w:rsidRPr="004B3D43">
              <w:rPr>
                <w:rFonts w:eastAsia="SimSun" w:cs="Times New Roman"/>
                <w:sz w:val="16"/>
                <w:szCs w:val="16"/>
                <w:lang w:val="en-GB"/>
              </w:rPr>
              <w:t>-</w:t>
            </w:r>
          </w:p>
        </w:tc>
        <w:tc>
          <w:tcPr>
            <w:tcW w:w="270" w:type="dxa"/>
            <w:shd w:val="clear" w:color="auto" w:fill="auto"/>
            <w:tcMar>
              <w:left w:w="115" w:type="dxa"/>
              <w:right w:w="115" w:type="dxa"/>
            </w:tcMar>
          </w:tcPr>
          <w:p w14:paraId="0BD4AF3E" w14:textId="77777777" w:rsidR="002C3B84" w:rsidRPr="004B3D43" w:rsidRDefault="002C3B84" w:rsidP="002C3B84">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79539DE2"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lang w:val="en-GB"/>
              </w:rPr>
              <w:t>-</w:t>
            </w:r>
          </w:p>
        </w:tc>
        <w:tc>
          <w:tcPr>
            <w:tcW w:w="270" w:type="dxa"/>
            <w:shd w:val="clear" w:color="auto" w:fill="auto"/>
            <w:tcMar>
              <w:left w:w="115" w:type="dxa"/>
              <w:right w:w="115" w:type="dxa"/>
            </w:tcMar>
          </w:tcPr>
          <w:p w14:paraId="17DCE86E"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10CD8B39" w14:textId="77777777" w:rsidR="002C3B84" w:rsidRPr="004B3D43" w:rsidRDefault="002C3B84" w:rsidP="002C3B84">
            <w:pPr>
              <w:tabs>
                <w:tab w:val="decimal" w:pos="240"/>
              </w:tabs>
              <w:spacing w:line="240" w:lineRule="atLeast"/>
              <w:ind w:left="-72" w:right="-72"/>
              <w:rPr>
                <w:rFonts w:eastAsia="SimSun" w:cs="Times New Roman"/>
                <w:sz w:val="16"/>
                <w:szCs w:val="16"/>
              </w:rPr>
            </w:pPr>
            <w:r w:rsidRPr="004B3D43">
              <w:rPr>
                <w:rFonts w:eastAsia="SimSun" w:cs="Times New Roman"/>
                <w:sz w:val="16"/>
                <w:szCs w:val="16"/>
              </w:rPr>
              <w:t>-</w:t>
            </w:r>
          </w:p>
        </w:tc>
        <w:tc>
          <w:tcPr>
            <w:tcW w:w="270" w:type="dxa"/>
            <w:shd w:val="clear" w:color="auto" w:fill="auto"/>
          </w:tcPr>
          <w:p w14:paraId="3862B338"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3D8236F2" w14:textId="77777777" w:rsidR="002C3B84" w:rsidRPr="004B3D43" w:rsidRDefault="002C3B84" w:rsidP="002C3B84">
            <w:pPr>
              <w:tabs>
                <w:tab w:val="decimal" w:pos="255"/>
              </w:tabs>
              <w:spacing w:line="240" w:lineRule="atLeast"/>
              <w:ind w:left="-79" w:right="-79"/>
              <w:jc w:val="thaiDistribute"/>
              <w:rPr>
                <w:rFonts w:eastAsia="SimSun" w:cs="Times New Roman"/>
                <w:sz w:val="16"/>
                <w:szCs w:val="16"/>
              </w:rPr>
            </w:pPr>
            <w:r w:rsidRPr="004B3D43">
              <w:rPr>
                <w:rFonts w:eastAsia="SimSun" w:cs="Times New Roman"/>
                <w:sz w:val="16"/>
                <w:szCs w:val="16"/>
              </w:rPr>
              <w:t>-</w:t>
            </w:r>
          </w:p>
        </w:tc>
        <w:tc>
          <w:tcPr>
            <w:tcW w:w="270" w:type="dxa"/>
            <w:shd w:val="clear" w:color="auto" w:fill="auto"/>
          </w:tcPr>
          <w:p w14:paraId="4782C651"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7EFEFA8C" w14:textId="77777777" w:rsidR="002C3B84" w:rsidRPr="004B3D43" w:rsidRDefault="002C3B84" w:rsidP="002C3B84">
            <w:pPr>
              <w:tabs>
                <w:tab w:val="decimal" w:pos="165"/>
              </w:tabs>
              <w:spacing w:line="240" w:lineRule="atLeast"/>
              <w:ind w:left="-72" w:right="-72"/>
              <w:rPr>
                <w:rFonts w:eastAsia="SimSun" w:cs="Times New Roman"/>
                <w:sz w:val="16"/>
                <w:szCs w:val="16"/>
              </w:rPr>
            </w:pPr>
            <w:r w:rsidRPr="004B3D43">
              <w:rPr>
                <w:rFonts w:eastAsia="SimSun" w:cs="Times New Roman"/>
                <w:sz w:val="16"/>
                <w:szCs w:val="16"/>
              </w:rPr>
              <w:t>-</w:t>
            </w:r>
          </w:p>
        </w:tc>
      </w:tr>
      <w:tr w:rsidR="002C3B84" w:rsidRPr="004B3D43" w14:paraId="5AAB8E3C" w14:textId="77777777" w:rsidTr="00982EE6">
        <w:tc>
          <w:tcPr>
            <w:tcW w:w="2264" w:type="dxa"/>
            <w:shd w:val="clear" w:color="auto" w:fill="auto"/>
            <w:tcMar>
              <w:left w:w="115" w:type="dxa"/>
              <w:right w:w="115" w:type="dxa"/>
            </w:tcMar>
          </w:tcPr>
          <w:p w14:paraId="7B84DB1B" w14:textId="77777777" w:rsidR="002C3B84" w:rsidRPr="001A39D7" w:rsidRDefault="002C3B84" w:rsidP="002C3B84">
            <w:pPr>
              <w:spacing w:line="240" w:lineRule="atLeast"/>
              <w:ind w:right="-468"/>
              <w:rPr>
                <w:rFonts w:eastAsia="SimSun" w:cs="Times New Roman"/>
                <w:sz w:val="16"/>
                <w:szCs w:val="16"/>
              </w:rPr>
            </w:pPr>
            <w:r w:rsidRPr="001A39D7">
              <w:rPr>
                <w:rFonts w:eastAsia="SimSun" w:cs="Times New Roman"/>
                <w:sz w:val="16"/>
                <w:szCs w:val="16"/>
              </w:rPr>
              <w:t>New Motion Pte. Ltd.</w:t>
            </w:r>
          </w:p>
        </w:tc>
        <w:tc>
          <w:tcPr>
            <w:tcW w:w="1170" w:type="dxa"/>
            <w:shd w:val="clear" w:color="auto" w:fill="auto"/>
            <w:tcMar>
              <w:left w:w="115" w:type="dxa"/>
              <w:right w:w="115" w:type="dxa"/>
            </w:tcMar>
          </w:tcPr>
          <w:p w14:paraId="32D69D09" w14:textId="77777777" w:rsidR="002C3B84" w:rsidRPr="004B3D43" w:rsidRDefault="002C3B84" w:rsidP="002C3B84">
            <w:pPr>
              <w:spacing w:line="240" w:lineRule="atLeast"/>
              <w:ind w:left="-25" w:right="-79"/>
              <w:rPr>
                <w:rFonts w:eastAsia="SimSun" w:cs="Times New Roman"/>
                <w:sz w:val="16"/>
                <w:szCs w:val="16"/>
                <w:lang w:val="en-GB"/>
              </w:rPr>
            </w:pPr>
            <w:r w:rsidRPr="004B3D43">
              <w:rPr>
                <w:rFonts w:eastAsia="SimSun" w:cs="Times New Roman"/>
                <w:sz w:val="16"/>
                <w:szCs w:val="16"/>
                <w:lang w:val="en-GB"/>
              </w:rPr>
              <w:t>Investment</w:t>
            </w:r>
          </w:p>
        </w:tc>
        <w:tc>
          <w:tcPr>
            <w:tcW w:w="900" w:type="dxa"/>
            <w:shd w:val="clear" w:color="auto" w:fill="auto"/>
            <w:tcMar>
              <w:left w:w="115" w:type="dxa"/>
              <w:right w:w="115" w:type="dxa"/>
            </w:tcMar>
          </w:tcPr>
          <w:p w14:paraId="6E53306B" w14:textId="77777777" w:rsidR="002C3B84" w:rsidRPr="004B3D43" w:rsidRDefault="002C3B84" w:rsidP="002C3B84">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08756406"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A8AE411" w14:textId="77777777" w:rsidR="002C3B84" w:rsidRPr="004B3D43" w:rsidRDefault="002C3B84" w:rsidP="002C3B84">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5D5C2841" w14:textId="77777777" w:rsidR="002C3B84" w:rsidRPr="004B3D43" w:rsidRDefault="002C3B84" w:rsidP="002C3B84">
            <w:pPr>
              <w:tabs>
                <w:tab w:val="decimal" w:pos="24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3813BC7"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7FDF05EC" w14:textId="77777777" w:rsidR="002C3B84" w:rsidRPr="004B3D43" w:rsidRDefault="002C3B84" w:rsidP="002C3B84">
            <w:pPr>
              <w:tabs>
                <w:tab w:val="decimal" w:pos="150"/>
              </w:tabs>
              <w:spacing w:line="240" w:lineRule="atLeast"/>
              <w:ind w:left="-120" w:right="-79"/>
              <w:rPr>
                <w:rFonts w:eastAsia="SimSun" w:cs="Times New Roman"/>
                <w:sz w:val="16"/>
                <w:szCs w:val="16"/>
                <w:lang w:val="en-GB"/>
              </w:rPr>
            </w:pPr>
          </w:p>
        </w:tc>
        <w:tc>
          <w:tcPr>
            <w:tcW w:w="270" w:type="dxa"/>
            <w:shd w:val="clear" w:color="auto" w:fill="auto"/>
            <w:tcMar>
              <w:left w:w="115" w:type="dxa"/>
              <w:right w:w="115" w:type="dxa"/>
            </w:tcMar>
          </w:tcPr>
          <w:p w14:paraId="29F33DA0"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738FE595" w14:textId="77777777" w:rsidR="002C3B84" w:rsidRPr="004B3D43" w:rsidRDefault="002C3B84" w:rsidP="002C3B84">
            <w:pPr>
              <w:tabs>
                <w:tab w:val="decimal" w:pos="24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26789C0" w14:textId="77777777" w:rsidR="002C3B84" w:rsidRPr="004B3D43" w:rsidRDefault="002C3B84" w:rsidP="002C3B84">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091C7813"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43724FB" w14:textId="77777777" w:rsidR="002C3B84" w:rsidRPr="004B3D43" w:rsidRDefault="002C3B84" w:rsidP="002C3B84">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72926DDF"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68E0928"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42023B31"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6AA5A3C9"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6F893FD1" w14:textId="77777777" w:rsidR="002C3B84" w:rsidRPr="004B3D43" w:rsidRDefault="002C3B84" w:rsidP="002C3B84">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7F62210B" w14:textId="77777777" w:rsidR="002C3B84" w:rsidRPr="004B3D43" w:rsidRDefault="002C3B84" w:rsidP="002C3B84">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729AA764"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214A608"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5D3260BD" w14:textId="77777777" w:rsidR="002C3B84" w:rsidRPr="004B3D43" w:rsidRDefault="002C3B84" w:rsidP="002C3B84">
            <w:pPr>
              <w:tabs>
                <w:tab w:val="decimal" w:pos="240"/>
              </w:tabs>
              <w:spacing w:line="240" w:lineRule="atLeast"/>
              <w:ind w:left="-72" w:right="-72"/>
              <w:rPr>
                <w:rFonts w:eastAsia="SimSun" w:cs="Times New Roman"/>
                <w:sz w:val="16"/>
                <w:szCs w:val="16"/>
              </w:rPr>
            </w:pPr>
          </w:p>
        </w:tc>
        <w:tc>
          <w:tcPr>
            <w:tcW w:w="270" w:type="dxa"/>
            <w:shd w:val="clear" w:color="auto" w:fill="auto"/>
          </w:tcPr>
          <w:p w14:paraId="70B618B6"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14DEE718" w14:textId="77777777" w:rsidR="002C3B84" w:rsidRPr="004B3D43" w:rsidRDefault="002C3B84" w:rsidP="002C3B84">
            <w:pPr>
              <w:tabs>
                <w:tab w:val="decimal" w:pos="255"/>
              </w:tabs>
              <w:spacing w:line="240" w:lineRule="atLeast"/>
              <w:ind w:left="-79" w:right="-79"/>
              <w:jc w:val="thaiDistribute"/>
              <w:rPr>
                <w:rFonts w:eastAsia="SimSun" w:cs="Times New Roman"/>
                <w:sz w:val="16"/>
                <w:szCs w:val="16"/>
              </w:rPr>
            </w:pPr>
          </w:p>
        </w:tc>
        <w:tc>
          <w:tcPr>
            <w:tcW w:w="270" w:type="dxa"/>
            <w:shd w:val="clear" w:color="auto" w:fill="auto"/>
          </w:tcPr>
          <w:p w14:paraId="465449A0"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2A996B06" w14:textId="77777777" w:rsidR="002C3B84" w:rsidRPr="004B3D43" w:rsidRDefault="002C3B84" w:rsidP="002C3B84">
            <w:pPr>
              <w:tabs>
                <w:tab w:val="decimal" w:pos="165"/>
              </w:tabs>
              <w:spacing w:line="240" w:lineRule="atLeast"/>
              <w:ind w:left="-72" w:right="-72"/>
              <w:rPr>
                <w:rFonts w:eastAsia="SimSun" w:cs="Times New Roman"/>
                <w:sz w:val="16"/>
                <w:szCs w:val="16"/>
              </w:rPr>
            </w:pPr>
          </w:p>
        </w:tc>
      </w:tr>
      <w:tr w:rsidR="002C3B84" w:rsidRPr="004B3D43" w14:paraId="2F77792B" w14:textId="77777777" w:rsidTr="00982EE6">
        <w:tc>
          <w:tcPr>
            <w:tcW w:w="2264" w:type="dxa"/>
            <w:shd w:val="clear" w:color="auto" w:fill="auto"/>
            <w:tcMar>
              <w:left w:w="115" w:type="dxa"/>
              <w:right w:w="115" w:type="dxa"/>
            </w:tcMar>
          </w:tcPr>
          <w:p w14:paraId="027C7176" w14:textId="77777777" w:rsidR="002C3B84" w:rsidRPr="004B3D43" w:rsidRDefault="002C3B84" w:rsidP="002C3B84">
            <w:pPr>
              <w:spacing w:line="240" w:lineRule="atLeast"/>
              <w:ind w:right="-468"/>
              <w:rPr>
                <w:rFonts w:eastAsia="SimSun" w:cs="Times New Roman"/>
                <w:sz w:val="16"/>
                <w:szCs w:val="16"/>
              </w:rPr>
            </w:pPr>
          </w:p>
        </w:tc>
        <w:tc>
          <w:tcPr>
            <w:tcW w:w="1170" w:type="dxa"/>
            <w:shd w:val="clear" w:color="auto" w:fill="auto"/>
            <w:tcMar>
              <w:left w:w="115" w:type="dxa"/>
              <w:right w:w="115" w:type="dxa"/>
            </w:tcMar>
          </w:tcPr>
          <w:p w14:paraId="7B19714A" w14:textId="77777777" w:rsidR="002C3B84" w:rsidRPr="004B3D43" w:rsidRDefault="002C3B84" w:rsidP="002C3B84">
            <w:pPr>
              <w:spacing w:line="240" w:lineRule="atLeast"/>
              <w:ind w:left="-25" w:right="-79"/>
              <w:rPr>
                <w:rFonts w:eastAsia="SimSun" w:cs="Times New Roman"/>
                <w:sz w:val="16"/>
                <w:szCs w:val="16"/>
                <w:lang w:val="en-GB"/>
              </w:rPr>
            </w:pPr>
            <w:r w:rsidRPr="004B3D43">
              <w:rPr>
                <w:rFonts w:eastAsia="SimSun" w:cs="Times New Roman"/>
                <w:sz w:val="16"/>
                <w:szCs w:val="16"/>
                <w:lang w:val="en-GB" w:bidi="ar-SA"/>
              </w:rPr>
              <w:t xml:space="preserve">   management</w:t>
            </w:r>
          </w:p>
        </w:tc>
        <w:tc>
          <w:tcPr>
            <w:tcW w:w="900" w:type="dxa"/>
            <w:shd w:val="clear" w:color="auto" w:fill="auto"/>
            <w:tcMar>
              <w:left w:w="115" w:type="dxa"/>
              <w:right w:w="115" w:type="dxa"/>
            </w:tcMar>
          </w:tcPr>
          <w:p w14:paraId="1A1C1148" w14:textId="77777777" w:rsidR="002C3B84" w:rsidRPr="004B3D43" w:rsidRDefault="002C3B84" w:rsidP="002C3B84">
            <w:pPr>
              <w:spacing w:line="240" w:lineRule="atLeast"/>
              <w:ind w:left="-79" w:right="-79"/>
              <w:jc w:val="center"/>
              <w:rPr>
                <w:rFonts w:eastAsia="SimSun" w:cs="Times New Roman"/>
                <w:color w:val="4F81BD"/>
                <w:sz w:val="16"/>
                <w:szCs w:val="16"/>
                <w:lang w:val="en-GB"/>
              </w:rPr>
            </w:pPr>
            <w:r>
              <w:rPr>
                <w:rFonts w:eastAsia="SimSun" w:cs="Angsana New"/>
                <w:color w:val="000000" w:themeColor="text1"/>
                <w:sz w:val="16"/>
                <w:szCs w:val="20"/>
              </w:rPr>
              <w:t>Singapore</w:t>
            </w:r>
          </w:p>
        </w:tc>
        <w:tc>
          <w:tcPr>
            <w:tcW w:w="720" w:type="dxa"/>
            <w:shd w:val="clear" w:color="auto" w:fill="auto"/>
            <w:tcMar>
              <w:left w:w="115" w:type="dxa"/>
              <w:right w:w="115" w:type="dxa"/>
            </w:tcMar>
          </w:tcPr>
          <w:p w14:paraId="41CFC934" w14:textId="77777777" w:rsidR="002C3B84" w:rsidRPr="004B3D43" w:rsidRDefault="002C3B84" w:rsidP="002C3B84">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5B66A5C2" w14:textId="77777777" w:rsidR="002C3B84" w:rsidRPr="004B3D43" w:rsidRDefault="002C3B84" w:rsidP="002C3B84">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0BF1E377" w14:textId="77777777" w:rsidR="002C3B84" w:rsidRPr="004B3D43" w:rsidRDefault="002C3B84" w:rsidP="002C3B84">
            <w:pPr>
              <w:tabs>
                <w:tab w:val="decimal" w:pos="240"/>
              </w:tabs>
              <w:spacing w:line="240" w:lineRule="atLeast"/>
              <w:ind w:right="-79"/>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14:paraId="59AFF37E"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4E1D0981" w14:textId="77777777" w:rsidR="002C3B84" w:rsidRPr="004B3D43" w:rsidRDefault="002C3B84" w:rsidP="002C3B84">
            <w:pPr>
              <w:tabs>
                <w:tab w:val="decimal" w:pos="150"/>
              </w:tabs>
              <w:spacing w:line="240" w:lineRule="atLeast"/>
              <w:ind w:left="-120" w:right="-79"/>
              <w:rPr>
                <w:rFonts w:eastAsia="SimSun" w:cs="Times New Roman"/>
                <w:sz w:val="16"/>
                <w:szCs w:val="16"/>
                <w:lang w:val="en-GB"/>
              </w:rPr>
            </w:pPr>
            <w:r>
              <w:rPr>
                <w:rFonts w:eastAsia="SimSun" w:cs="Times New Roman"/>
                <w:sz w:val="16"/>
                <w:szCs w:val="16"/>
              </w:rPr>
              <w:t>-</w:t>
            </w:r>
          </w:p>
        </w:tc>
        <w:tc>
          <w:tcPr>
            <w:tcW w:w="270" w:type="dxa"/>
            <w:shd w:val="clear" w:color="auto" w:fill="auto"/>
            <w:tcMar>
              <w:left w:w="115" w:type="dxa"/>
              <w:right w:w="115" w:type="dxa"/>
            </w:tcMar>
          </w:tcPr>
          <w:p w14:paraId="4B0286CF"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AFA9116" w14:textId="77777777" w:rsidR="002C3B84" w:rsidRPr="004B3D43" w:rsidRDefault="002C3B84" w:rsidP="002C3B84">
            <w:pPr>
              <w:tabs>
                <w:tab w:val="decimal" w:pos="240"/>
              </w:tabs>
              <w:spacing w:line="240" w:lineRule="atLeast"/>
              <w:ind w:right="-79"/>
              <w:rPr>
                <w:rFonts w:eastAsia="SimSun" w:cs="Times New Roman"/>
                <w:sz w:val="16"/>
                <w:szCs w:val="16"/>
                <w:lang w:val="en-GB"/>
              </w:rPr>
            </w:pPr>
            <w:r w:rsidRPr="004B3D43">
              <w:rPr>
                <w:rFonts w:eastAsia="SimSun" w:cs="Times New Roman"/>
                <w:sz w:val="16"/>
                <w:szCs w:val="16"/>
                <w:lang w:val="en-GB"/>
              </w:rPr>
              <w:t>-</w:t>
            </w:r>
          </w:p>
        </w:tc>
        <w:tc>
          <w:tcPr>
            <w:tcW w:w="270" w:type="dxa"/>
            <w:shd w:val="clear" w:color="auto" w:fill="auto"/>
            <w:tcMar>
              <w:left w:w="115" w:type="dxa"/>
              <w:right w:w="115" w:type="dxa"/>
            </w:tcMar>
          </w:tcPr>
          <w:p w14:paraId="399CC352" w14:textId="77777777" w:rsidR="002C3B84" w:rsidRPr="004B3D43" w:rsidRDefault="002C3B84" w:rsidP="002C3B84">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4DFE01D2"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rPr>
              <w:t>-</w:t>
            </w:r>
          </w:p>
        </w:tc>
        <w:tc>
          <w:tcPr>
            <w:tcW w:w="270" w:type="dxa"/>
            <w:shd w:val="clear" w:color="auto" w:fill="auto"/>
            <w:tcMar>
              <w:left w:w="115" w:type="dxa"/>
              <w:right w:w="115" w:type="dxa"/>
            </w:tcMar>
          </w:tcPr>
          <w:p w14:paraId="2498B7BF" w14:textId="77777777" w:rsidR="002C3B84" w:rsidRPr="004B3D43" w:rsidRDefault="002C3B84" w:rsidP="002C3B84">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11CDE7CA"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rPr>
              <w:t>-</w:t>
            </w:r>
          </w:p>
        </w:tc>
        <w:tc>
          <w:tcPr>
            <w:tcW w:w="270" w:type="dxa"/>
            <w:shd w:val="clear" w:color="auto" w:fill="auto"/>
            <w:tcMar>
              <w:left w:w="115" w:type="dxa"/>
              <w:right w:w="115" w:type="dxa"/>
            </w:tcMar>
          </w:tcPr>
          <w:p w14:paraId="2341FC36"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5757690"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rPr>
              <w:t>-</w:t>
            </w:r>
          </w:p>
        </w:tc>
        <w:tc>
          <w:tcPr>
            <w:tcW w:w="270" w:type="dxa"/>
            <w:shd w:val="clear" w:color="auto" w:fill="auto"/>
            <w:tcMar>
              <w:left w:w="115" w:type="dxa"/>
              <w:right w:w="115" w:type="dxa"/>
            </w:tcMar>
          </w:tcPr>
          <w:p w14:paraId="76524F12"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4EB060CC" w14:textId="77777777" w:rsidR="002C3B84" w:rsidRPr="004B3D43" w:rsidRDefault="002C3B84" w:rsidP="002C3B84">
            <w:pPr>
              <w:tabs>
                <w:tab w:val="decimal" w:pos="240"/>
              </w:tabs>
              <w:spacing w:line="240" w:lineRule="atLeast"/>
              <w:ind w:left="-79" w:right="-79"/>
              <w:rPr>
                <w:rFonts w:eastAsia="SimSun" w:cs="Times New Roman"/>
                <w:sz w:val="16"/>
                <w:szCs w:val="16"/>
              </w:rPr>
            </w:pPr>
            <w:r w:rsidRPr="004B3D43">
              <w:rPr>
                <w:rFonts w:eastAsia="SimSun" w:cs="Times New Roman"/>
                <w:sz w:val="16"/>
                <w:szCs w:val="16"/>
                <w:lang w:val="en-GB"/>
              </w:rPr>
              <w:t>-</w:t>
            </w:r>
          </w:p>
        </w:tc>
        <w:tc>
          <w:tcPr>
            <w:tcW w:w="270" w:type="dxa"/>
            <w:shd w:val="clear" w:color="auto" w:fill="auto"/>
            <w:tcMar>
              <w:left w:w="115" w:type="dxa"/>
              <w:right w:w="115" w:type="dxa"/>
            </w:tcMar>
          </w:tcPr>
          <w:p w14:paraId="5F7E444E" w14:textId="77777777" w:rsidR="002C3B84" w:rsidRPr="004B3D43" w:rsidRDefault="002C3B84" w:rsidP="002C3B84">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0A0F4825"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lang w:val="en-GB"/>
              </w:rPr>
              <w:t>-</w:t>
            </w:r>
          </w:p>
        </w:tc>
        <w:tc>
          <w:tcPr>
            <w:tcW w:w="270" w:type="dxa"/>
            <w:shd w:val="clear" w:color="auto" w:fill="auto"/>
            <w:tcMar>
              <w:left w:w="115" w:type="dxa"/>
              <w:right w:w="115" w:type="dxa"/>
            </w:tcMar>
          </w:tcPr>
          <w:p w14:paraId="074F64D3"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0BDB9AAB" w14:textId="77777777" w:rsidR="002C3B84" w:rsidRPr="004B3D43" w:rsidRDefault="002C3B84" w:rsidP="002C3B84">
            <w:pPr>
              <w:tabs>
                <w:tab w:val="decimal" w:pos="240"/>
              </w:tabs>
              <w:spacing w:line="240" w:lineRule="atLeast"/>
              <w:ind w:left="-72" w:right="-72"/>
              <w:rPr>
                <w:rFonts w:eastAsia="SimSun" w:cs="Times New Roman"/>
                <w:sz w:val="16"/>
                <w:szCs w:val="16"/>
              </w:rPr>
            </w:pPr>
            <w:r w:rsidRPr="004B3D43">
              <w:rPr>
                <w:rFonts w:eastAsia="SimSun" w:cs="Times New Roman"/>
                <w:sz w:val="16"/>
                <w:szCs w:val="16"/>
              </w:rPr>
              <w:t>-</w:t>
            </w:r>
          </w:p>
        </w:tc>
        <w:tc>
          <w:tcPr>
            <w:tcW w:w="270" w:type="dxa"/>
            <w:shd w:val="clear" w:color="auto" w:fill="auto"/>
          </w:tcPr>
          <w:p w14:paraId="02C94573"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7E7A1082" w14:textId="77777777" w:rsidR="002C3B84" w:rsidRPr="004B3D43" w:rsidRDefault="002C3B84" w:rsidP="002C3B84">
            <w:pPr>
              <w:tabs>
                <w:tab w:val="decimal" w:pos="255"/>
              </w:tabs>
              <w:spacing w:line="240" w:lineRule="atLeast"/>
              <w:ind w:left="-79" w:right="-79"/>
              <w:jc w:val="thaiDistribute"/>
              <w:rPr>
                <w:rFonts w:eastAsia="SimSun" w:cs="Times New Roman"/>
                <w:sz w:val="16"/>
                <w:szCs w:val="16"/>
              </w:rPr>
            </w:pPr>
            <w:r w:rsidRPr="004B3D43">
              <w:rPr>
                <w:rFonts w:eastAsia="SimSun" w:cs="Times New Roman"/>
                <w:sz w:val="16"/>
                <w:szCs w:val="16"/>
              </w:rPr>
              <w:t>-</w:t>
            </w:r>
          </w:p>
        </w:tc>
        <w:tc>
          <w:tcPr>
            <w:tcW w:w="270" w:type="dxa"/>
            <w:shd w:val="clear" w:color="auto" w:fill="auto"/>
          </w:tcPr>
          <w:p w14:paraId="2BD8533A"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24FD9630" w14:textId="77777777" w:rsidR="002C3B84" w:rsidRPr="004B3D43" w:rsidRDefault="002C3B84" w:rsidP="002C3B84">
            <w:pPr>
              <w:tabs>
                <w:tab w:val="decimal" w:pos="165"/>
              </w:tabs>
              <w:spacing w:line="240" w:lineRule="atLeast"/>
              <w:ind w:left="-72" w:right="-72"/>
              <w:rPr>
                <w:rFonts w:eastAsia="SimSun" w:cs="Times New Roman"/>
                <w:sz w:val="16"/>
                <w:szCs w:val="16"/>
              </w:rPr>
            </w:pPr>
            <w:r w:rsidRPr="004B3D43">
              <w:rPr>
                <w:rFonts w:eastAsia="SimSun" w:cs="Times New Roman"/>
                <w:sz w:val="16"/>
                <w:szCs w:val="16"/>
              </w:rPr>
              <w:t>-</w:t>
            </w:r>
          </w:p>
        </w:tc>
      </w:tr>
      <w:tr w:rsidR="002C3B84" w:rsidRPr="004B3D43" w14:paraId="1D7C673F" w14:textId="77777777" w:rsidTr="00982EE6">
        <w:tc>
          <w:tcPr>
            <w:tcW w:w="2264" w:type="dxa"/>
            <w:shd w:val="clear" w:color="auto" w:fill="auto"/>
            <w:tcMar>
              <w:left w:w="115" w:type="dxa"/>
              <w:right w:w="115" w:type="dxa"/>
            </w:tcMar>
          </w:tcPr>
          <w:p w14:paraId="15703646" w14:textId="77777777" w:rsidR="002C3B84" w:rsidRPr="004B3D43" w:rsidRDefault="002C3B84" w:rsidP="002C3B84">
            <w:pPr>
              <w:spacing w:line="240" w:lineRule="atLeast"/>
              <w:ind w:right="-468"/>
              <w:rPr>
                <w:rFonts w:eastAsia="SimSun" w:cs="Times New Roman"/>
                <w:sz w:val="16"/>
                <w:szCs w:val="16"/>
              </w:rPr>
            </w:pPr>
            <w:r w:rsidRPr="001A39D7">
              <w:rPr>
                <w:rFonts w:eastAsia="SimSun" w:cs="Times New Roman"/>
                <w:sz w:val="16"/>
                <w:szCs w:val="16"/>
              </w:rPr>
              <w:t>Grand Trail Holding Pte. Ltd.</w:t>
            </w:r>
          </w:p>
        </w:tc>
        <w:tc>
          <w:tcPr>
            <w:tcW w:w="1170" w:type="dxa"/>
            <w:shd w:val="clear" w:color="auto" w:fill="auto"/>
            <w:tcMar>
              <w:left w:w="115" w:type="dxa"/>
              <w:right w:w="115" w:type="dxa"/>
            </w:tcMar>
          </w:tcPr>
          <w:p w14:paraId="0CDED221" w14:textId="77777777" w:rsidR="002C3B84" w:rsidRPr="004B3D43" w:rsidRDefault="002C3B84" w:rsidP="002C3B84">
            <w:pPr>
              <w:spacing w:line="240" w:lineRule="atLeast"/>
              <w:ind w:left="-25" w:right="-79"/>
              <w:rPr>
                <w:rFonts w:eastAsia="SimSun" w:cs="Times New Roman"/>
                <w:sz w:val="16"/>
                <w:szCs w:val="16"/>
                <w:lang w:val="en-GB"/>
              </w:rPr>
            </w:pPr>
            <w:r w:rsidRPr="004B3D43">
              <w:rPr>
                <w:rFonts w:eastAsia="SimSun" w:cs="Times New Roman"/>
                <w:sz w:val="16"/>
                <w:szCs w:val="16"/>
                <w:lang w:val="en-GB"/>
              </w:rPr>
              <w:t>Investment</w:t>
            </w:r>
          </w:p>
        </w:tc>
        <w:tc>
          <w:tcPr>
            <w:tcW w:w="900" w:type="dxa"/>
            <w:shd w:val="clear" w:color="auto" w:fill="auto"/>
            <w:tcMar>
              <w:left w:w="115" w:type="dxa"/>
              <w:right w:w="115" w:type="dxa"/>
            </w:tcMar>
          </w:tcPr>
          <w:p w14:paraId="5B300664" w14:textId="77777777" w:rsidR="002C3B84" w:rsidRPr="004B3D43" w:rsidRDefault="002C3B84" w:rsidP="002C3B84">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5C721254"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F35FEDA" w14:textId="77777777" w:rsidR="002C3B84" w:rsidRPr="004B3D43" w:rsidRDefault="002C3B84" w:rsidP="002C3B84">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757EBEF8" w14:textId="77777777" w:rsidR="002C3B84" w:rsidRPr="004B3D43" w:rsidRDefault="002C3B84" w:rsidP="002C3B84">
            <w:pPr>
              <w:tabs>
                <w:tab w:val="decimal" w:pos="24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A711EC4"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00B6039F" w14:textId="77777777" w:rsidR="002C3B84" w:rsidRPr="004B3D43" w:rsidRDefault="002C3B84" w:rsidP="002C3B84">
            <w:pPr>
              <w:tabs>
                <w:tab w:val="decimal" w:pos="150"/>
              </w:tabs>
              <w:spacing w:line="240" w:lineRule="atLeast"/>
              <w:ind w:left="-120" w:right="-79"/>
              <w:rPr>
                <w:rFonts w:eastAsia="SimSun" w:cs="Times New Roman"/>
                <w:sz w:val="16"/>
                <w:szCs w:val="16"/>
                <w:lang w:val="en-GB"/>
              </w:rPr>
            </w:pPr>
          </w:p>
        </w:tc>
        <w:tc>
          <w:tcPr>
            <w:tcW w:w="270" w:type="dxa"/>
            <w:shd w:val="clear" w:color="auto" w:fill="auto"/>
            <w:tcMar>
              <w:left w:w="115" w:type="dxa"/>
              <w:right w:w="115" w:type="dxa"/>
            </w:tcMar>
          </w:tcPr>
          <w:p w14:paraId="61B5AA00"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1147A788" w14:textId="77777777" w:rsidR="002C3B84" w:rsidRPr="004B3D43" w:rsidRDefault="002C3B84" w:rsidP="002C3B84">
            <w:pPr>
              <w:tabs>
                <w:tab w:val="decimal" w:pos="24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4F2D012" w14:textId="77777777" w:rsidR="002C3B84" w:rsidRPr="004B3D43" w:rsidRDefault="002C3B84" w:rsidP="002C3B84">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7224F6D6"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F1E67B5" w14:textId="77777777" w:rsidR="002C3B84" w:rsidRPr="004B3D43" w:rsidRDefault="002C3B84" w:rsidP="002C3B84">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1C7D36E4"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AAF7BC8"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92C6EEB"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8A7D6E3"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29EB67B5" w14:textId="77777777" w:rsidR="002C3B84" w:rsidRPr="004B3D43" w:rsidRDefault="002C3B84" w:rsidP="002C3B84">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46F648CB" w14:textId="77777777" w:rsidR="002C3B84" w:rsidRPr="004B3D43" w:rsidRDefault="002C3B84" w:rsidP="002C3B84">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71537CDE"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AEA4AC8"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7943B77D" w14:textId="77777777" w:rsidR="002C3B84" w:rsidRPr="004B3D43" w:rsidRDefault="002C3B84" w:rsidP="002C3B84">
            <w:pPr>
              <w:tabs>
                <w:tab w:val="decimal" w:pos="240"/>
              </w:tabs>
              <w:spacing w:line="240" w:lineRule="atLeast"/>
              <w:ind w:left="-72" w:right="-72"/>
              <w:rPr>
                <w:rFonts w:eastAsia="SimSun" w:cs="Times New Roman"/>
                <w:sz w:val="16"/>
                <w:szCs w:val="16"/>
              </w:rPr>
            </w:pPr>
          </w:p>
        </w:tc>
        <w:tc>
          <w:tcPr>
            <w:tcW w:w="270" w:type="dxa"/>
            <w:shd w:val="clear" w:color="auto" w:fill="auto"/>
          </w:tcPr>
          <w:p w14:paraId="35E338A3"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6900935D" w14:textId="77777777" w:rsidR="002C3B84" w:rsidRPr="004B3D43" w:rsidRDefault="002C3B84" w:rsidP="002C3B84">
            <w:pPr>
              <w:tabs>
                <w:tab w:val="decimal" w:pos="255"/>
              </w:tabs>
              <w:spacing w:line="240" w:lineRule="atLeast"/>
              <w:ind w:left="-79" w:right="-79"/>
              <w:jc w:val="thaiDistribute"/>
              <w:rPr>
                <w:rFonts w:eastAsia="SimSun" w:cs="Times New Roman"/>
                <w:sz w:val="16"/>
                <w:szCs w:val="16"/>
              </w:rPr>
            </w:pPr>
          </w:p>
        </w:tc>
        <w:tc>
          <w:tcPr>
            <w:tcW w:w="270" w:type="dxa"/>
            <w:shd w:val="clear" w:color="auto" w:fill="auto"/>
          </w:tcPr>
          <w:p w14:paraId="562241EE"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7B483DEB" w14:textId="77777777" w:rsidR="002C3B84" w:rsidRPr="004B3D43" w:rsidRDefault="002C3B84" w:rsidP="002C3B84">
            <w:pPr>
              <w:tabs>
                <w:tab w:val="decimal" w:pos="165"/>
              </w:tabs>
              <w:spacing w:line="240" w:lineRule="atLeast"/>
              <w:ind w:left="-72" w:right="-72"/>
              <w:rPr>
                <w:rFonts w:eastAsia="SimSun" w:cs="Times New Roman"/>
                <w:sz w:val="16"/>
                <w:szCs w:val="16"/>
              </w:rPr>
            </w:pPr>
          </w:p>
        </w:tc>
      </w:tr>
      <w:tr w:rsidR="002C3B84" w:rsidRPr="004B3D43" w14:paraId="76FB9830" w14:textId="77777777" w:rsidTr="002C3B84">
        <w:trPr>
          <w:trHeight w:val="66"/>
        </w:trPr>
        <w:tc>
          <w:tcPr>
            <w:tcW w:w="2264" w:type="dxa"/>
            <w:shd w:val="clear" w:color="auto" w:fill="auto"/>
            <w:tcMar>
              <w:left w:w="115" w:type="dxa"/>
              <w:right w:w="115" w:type="dxa"/>
            </w:tcMar>
          </w:tcPr>
          <w:p w14:paraId="48918D90" w14:textId="77777777" w:rsidR="002C3B84" w:rsidRPr="004B3D43" w:rsidRDefault="002C3B84" w:rsidP="002C3B84">
            <w:pPr>
              <w:spacing w:line="240" w:lineRule="atLeast"/>
              <w:ind w:right="-468"/>
              <w:rPr>
                <w:rFonts w:eastAsia="SimSun" w:cs="Times New Roman"/>
                <w:sz w:val="16"/>
                <w:szCs w:val="16"/>
              </w:rPr>
            </w:pPr>
          </w:p>
        </w:tc>
        <w:tc>
          <w:tcPr>
            <w:tcW w:w="1170" w:type="dxa"/>
            <w:shd w:val="clear" w:color="auto" w:fill="auto"/>
            <w:tcMar>
              <w:left w:w="115" w:type="dxa"/>
              <w:right w:w="115" w:type="dxa"/>
            </w:tcMar>
          </w:tcPr>
          <w:p w14:paraId="12F0B790" w14:textId="77777777" w:rsidR="002C3B84" w:rsidRPr="004B3D43" w:rsidRDefault="002C3B84" w:rsidP="002C3B84">
            <w:pPr>
              <w:spacing w:line="240" w:lineRule="atLeast"/>
              <w:ind w:left="-25" w:right="-79"/>
              <w:rPr>
                <w:rFonts w:eastAsia="SimSun" w:cs="Times New Roman"/>
                <w:sz w:val="16"/>
                <w:szCs w:val="16"/>
                <w:lang w:val="en-GB"/>
              </w:rPr>
            </w:pPr>
            <w:r w:rsidRPr="004B3D43">
              <w:rPr>
                <w:rFonts w:eastAsia="SimSun" w:cs="Times New Roman"/>
                <w:sz w:val="16"/>
                <w:szCs w:val="16"/>
                <w:lang w:val="en-GB" w:bidi="ar-SA"/>
              </w:rPr>
              <w:t xml:space="preserve">   management</w:t>
            </w:r>
          </w:p>
        </w:tc>
        <w:tc>
          <w:tcPr>
            <w:tcW w:w="900" w:type="dxa"/>
            <w:shd w:val="clear" w:color="auto" w:fill="auto"/>
            <w:tcMar>
              <w:left w:w="115" w:type="dxa"/>
              <w:right w:w="115" w:type="dxa"/>
            </w:tcMar>
          </w:tcPr>
          <w:p w14:paraId="37BED885" w14:textId="77777777" w:rsidR="002C3B84" w:rsidRPr="004B3D43" w:rsidRDefault="002C3B84" w:rsidP="002C3B84">
            <w:pPr>
              <w:spacing w:line="240" w:lineRule="atLeast"/>
              <w:ind w:left="-79" w:right="-79"/>
              <w:jc w:val="center"/>
              <w:rPr>
                <w:rFonts w:eastAsia="SimSun" w:cs="Times New Roman"/>
                <w:color w:val="4F81BD"/>
                <w:sz w:val="16"/>
                <w:szCs w:val="16"/>
                <w:lang w:val="en-GB"/>
              </w:rPr>
            </w:pPr>
            <w:r>
              <w:rPr>
                <w:rFonts w:eastAsia="SimSun" w:cs="Angsana New"/>
                <w:color w:val="000000" w:themeColor="text1"/>
                <w:sz w:val="16"/>
                <w:szCs w:val="20"/>
              </w:rPr>
              <w:t>Singapore</w:t>
            </w:r>
          </w:p>
        </w:tc>
        <w:tc>
          <w:tcPr>
            <w:tcW w:w="720" w:type="dxa"/>
            <w:shd w:val="clear" w:color="auto" w:fill="auto"/>
            <w:tcMar>
              <w:left w:w="115" w:type="dxa"/>
              <w:right w:w="115" w:type="dxa"/>
            </w:tcMar>
          </w:tcPr>
          <w:p w14:paraId="2F852B8D" w14:textId="77777777" w:rsidR="002C3B84" w:rsidRPr="004B3D43" w:rsidRDefault="002C3B84" w:rsidP="002C3B84">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22E493C5" w14:textId="77777777" w:rsidR="002C3B84" w:rsidRPr="004B3D43" w:rsidRDefault="002C3B84" w:rsidP="002C3B84">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3605B459" w14:textId="77777777" w:rsidR="002C3B84" w:rsidRPr="004B3D43" w:rsidRDefault="002C3B84" w:rsidP="002C3B84">
            <w:pPr>
              <w:tabs>
                <w:tab w:val="decimal" w:pos="240"/>
              </w:tabs>
              <w:spacing w:line="240" w:lineRule="atLeast"/>
              <w:ind w:right="-79"/>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14:paraId="13E494A0"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43266CE1" w14:textId="77777777" w:rsidR="002C3B84" w:rsidRPr="004B3D43" w:rsidRDefault="002C3B84" w:rsidP="002C3B84">
            <w:pPr>
              <w:tabs>
                <w:tab w:val="decimal" w:pos="150"/>
              </w:tabs>
              <w:spacing w:line="240" w:lineRule="atLeast"/>
              <w:ind w:left="-120" w:right="-79"/>
              <w:rPr>
                <w:rFonts w:eastAsia="SimSun" w:cs="Times New Roman"/>
                <w:sz w:val="16"/>
                <w:szCs w:val="16"/>
                <w:lang w:val="en-GB"/>
              </w:rPr>
            </w:pPr>
            <w:r>
              <w:rPr>
                <w:rFonts w:eastAsia="SimSun" w:cs="Times New Roman"/>
                <w:sz w:val="16"/>
                <w:szCs w:val="16"/>
              </w:rPr>
              <w:t>-</w:t>
            </w:r>
          </w:p>
        </w:tc>
        <w:tc>
          <w:tcPr>
            <w:tcW w:w="270" w:type="dxa"/>
            <w:shd w:val="clear" w:color="auto" w:fill="auto"/>
            <w:tcMar>
              <w:left w:w="115" w:type="dxa"/>
              <w:right w:w="115" w:type="dxa"/>
            </w:tcMar>
          </w:tcPr>
          <w:p w14:paraId="342BDAC4"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117461AE" w14:textId="77777777" w:rsidR="002C3B84" w:rsidRPr="004B3D43" w:rsidRDefault="002C3B84" w:rsidP="002C3B84">
            <w:pPr>
              <w:tabs>
                <w:tab w:val="decimal" w:pos="240"/>
              </w:tabs>
              <w:spacing w:line="240" w:lineRule="atLeast"/>
              <w:ind w:right="-79"/>
              <w:rPr>
                <w:rFonts w:eastAsia="SimSun" w:cs="Times New Roman"/>
                <w:sz w:val="16"/>
                <w:szCs w:val="16"/>
                <w:lang w:val="en-GB"/>
              </w:rPr>
            </w:pPr>
            <w:r w:rsidRPr="004B3D43">
              <w:rPr>
                <w:rFonts w:eastAsia="SimSun" w:cs="Times New Roman"/>
                <w:sz w:val="16"/>
                <w:szCs w:val="16"/>
                <w:lang w:val="en-GB"/>
              </w:rPr>
              <w:t>-</w:t>
            </w:r>
          </w:p>
        </w:tc>
        <w:tc>
          <w:tcPr>
            <w:tcW w:w="270" w:type="dxa"/>
            <w:shd w:val="clear" w:color="auto" w:fill="auto"/>
            <w:tcMar>
              <w:left w:w="115" w:type="dxa"/>
              <w:right w:w="115" w:type="dxa"/>
            </w:tcMar>
          </w:tcPr>
          <w:p w14:paraId="38D406D6" w14:textId="77777777" w:rsidR="002C3B84" w:rsidRPr="004B3D43" w:rsidRDefault="002C3B84" w:rsidP="002C3B84">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3917032E"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rPr>
              <w:t>-</w:t>
            </w:r>
          </w:p>
        </w:tc>
        <w:tc>
          <w:tcPr>
            <w:tcW w:w="270" w:type="dxa"/>
            <w:shd w:val="clear" w:color="auto" w:fill="auto"/>
            <w:tcMar>
              <w:left w:w="115" w:type="dxa"/>
              <w:right w:w="115" w:type="dxa"/>
            </w:tcMar>
          </w:tcPr>
          <w:p w14:paraId="42E1C178" w14:textId="77777777" w:rsidR="002C3B84" w:rsidRPr="004B3D43" w:rsidRDefault="002C3B84" w:rsidP="002C3B84">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69C7F68D"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rPr>
              <w:t>-</w:t>
            </w:r>
          </w:p>
        </w:tc>
        <w:tc>
          <w:tcPr>
            <w:tcW w:w="270" w:type="dxa"/>
            <w:shd w:val="clear" w:color="auto" w:fill="auto"/>
            <w:tcMar>
              <w:left w:w="115" w:type="dxa"/>
              <w:right w:w="115" w:type="dxa"/>
            </w:tcMar>
          </w:tcPr>
          <w:p w14:paraId="374A76E2"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EBF9903"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rPr>
              <w:t>-</w:t>
            </w:r>
          </w:p>
        </w:tc>
        <w:tc>
          <w:tcPr>
            <w:tcW w:w="270" w:type="dxa"/>
            <w:shd w:val="clear" w:color="auto" w:fill="auto"/>
            <w:tcMar>
              <w:left w:w="115" w:type="dxa"/>
              <w:right w:w="115" w:type="dxa"/>
            </w:tcMar>
          </w:tcPr>
          <w:p w14:paraId="575DEAEB"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490A299D" w14:textId="77777777" w:rsidR="002C3B84" w:rsidRPr="004B3D43" w:rsidRDefault="002C3B84" w:rsidP="002C3B84">
            <w:pPr>
              <w:tabs>
                <w:tab w:val="decimal" w:pos="240"/>
              </w:tabs>
              <w:spacing w:line="240" w:lineRule="atLeast"/>
              <w:ind w:left="-79" w:right="-79"/>
              <w:rPr>
                <w:rFonts w:eastAsia="SimSun" w:cs="Times New Roman"/>
                <w:sz w:val="16"/>
                <w:szCs w:val="16"/>
              </w:rPr>
            </w:pPr>
            <w:r w:rsidRPr="004B3D43">
              <w:rPr>
                <w:rFonts w:eastAsia="SimSun" w:cs="Times New Roman"/>
                <w:sz w:val="16"/>
                <w:szCs w:val="16"/>
                <w:lang w:val="en-GB"/>
              </w:rPr>
              <w:t>-</w:t>
            </w:r>
          </w:p>
        </w:tc>
        <w:tc>
          <w:tcPr>
            <w:tcW w:w="270" w:type="dxa"/>
            <w:shd w:val="clear" w:color="auto" w:fill="auto"/>
            <w:tcMar>
              <w:left w:w="115" w:type="dxa"/>
              <w:right w:w="115" w:type="dxa"/>
            </w:tcMar>
          </w:tcPr>
          <w:p w14:paraId="25EB499F" w14:textId="77777777" w:rsidR="002C3B84" w:rsidRPr="004B3D43" w:rsidRDefault="002C3B84" w:rsidP="002C3B84">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4E742D94"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lang w:val="en-GB"/>
              </w:rPr>
              <w:t>-</w:t>
            </w:r>
          </w:p>
        </w:tc>
        <w:tc>
          <w:tcPr>
            <w:tcW w:w="270" w:type="dxa"/>
            <w:shd w:val="clear" w:color="auto" w:fill="auto"/>
            <w:tcMar>
              <w:left w:w="115" w:type="dxa"/>
              <w:right w:w="115" w:type="dxa"/>
            </w:tcMar>
          </w:tcPr>
          <w:p w14:paraId="5A057848"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1EE4431E" w14:textId="77777777" w:rsidR="002C3B84" w:rsidRPr="004B3D43" w:rsidRDefault="002C3B84" w:rsidP="002C3B84">
            <w:pPr>
              <w:tabs>
                <w:tab w:val="decimal" w:pos="240"/>
              </w:tabs>
              <w:spacing w:line="240" w:lineRule="atLeast"/>
              <w:ind w:left="-72" w:right="-72"/>
              <w:rPr>
                <w:rFonts w:eastAsia="SimSun" w:cs="Times New Roman"/>
                <w:sz w:val="16"/>
                <w:szCs w:val="16"/>
              </w:rPr>
            </w:pPr>
            <w:r w:rsidRPr="004B3D43">
              <w:rPr>
                <w:rFonts w:eastAsia="SimSun" w:cs="Times New Roman"/>
                <w:sz w:val="16"/>
                <w:szCs w:val="16"/>
              </w:rPr>
              <w:t>-</w:t>
            </w:r>
          </w:p>
        </w:tc>
        <w:tc>
          <w:tcPr>
            <w:tcW w:w="270" w:type="dxa"/>
            <w:shd w:val="clear" w:color="auto" w:fill="auto"/>
          </w:tcPr>
          <w:p w14:paraId="35EF8B06"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41B536B4" w14:textId="77777777" w:rsidR="002C3B84" w:rsidRPr="004B3D43" w:rsidRDefault="002C3B84" w:rsidP="002C3B84">
            <w:pPr>
              <w:tabs>
                <w:tab w:val="decimal" w:pos="255"/>
              </w:tabs>
              <w:spacing w:line="240" w:lineRule="atLeast"/>
              <w:ind w:left="-79" w:right="-79"/>
              <w:jc w:val="thaiDistribute"/>
              <w:rPr>
                <w:rFonts w:eastAsia="SimSun" w:cs="Times New Roman"/>
                <w:sz w:val="16"/>
                <w:szCs w:val="16"/>
              </w:rPr>
            </w:pPr>
            <w:r w:rsidRPr="004B3D43">
              <w:rPr>
                <w:rFonts w:eastAsia="SimSun" w:cs="Times New Roman"/>
                <w:sz w:val="16"/>
                <w:szCs w:val="16"/>
              </w:rPr>
              <w:t>-</w:t>
            </w:r>
          </w:p>
        </w:tc>
        <w:tc>
          <w:tcPr>
            <w:tcW w:w="270" w:type="dxa"/>
            <w:shd w:val="clear" w:color="auto" w:fill="auto"/>
          </w:tcPr>
          <w:p w14:paraId="600062D7"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09DCCEF1" w14:textId="77777777" w:rsidR="002C3B84" w:rsidRPr="004B3D43" w:rsidRDefault="002C3B84" w:rsidP="002C3B84">
            <w:pPr>
              <w:tabs>
                <w:tab w:val="decimal" w:pos="165"/>
              </w:tabs>
              <w:spacing w:line="240" w:lineRule="atLeast"/>
              <w:ind w:left="-72" w:right="-72"/>
              <w:rPr>
                <w:rFonts w:eastAsia="SimSun" w:cs="Times New Roman"/>
                <w:sz w:val="16"/>
                <w:szCs w:val="16"/>
              </w:rPr>
            </w:pPr>
            <w:r w:rsidRPr="004B3D43">
              <w:rPr>
                <w:rFonts w:eastAsia="SimSun" w:cs="Times New Roman"/>
                <w:sz w:val="16"/>
                <w:szCs w:val="16"/>
              </w:rPr>
              <w:t>-</w:t>
            </w:r>
          </w:p>
        </w:tc>
      </w:tr>
      <w:tr w:rsidR="002C3B84" w:rsidRPr="004B3D43" w14:paraId="033D9873" w14:textId="77777777" w:rsidTr="00982EE6">
        <w:tc>
          <w:tcPr>
            <w:tcW w:w="2264" w:type="dxa"/>
            <w:shd w:val="clear" w:color="auto" w:fill="auto"/>
            <w:tcMar>
              <w:left w:w="115" w:type="dxa"/>
              <w:right w:w="115" w:type="dxa"/>
            </w:tcMar>
          </w:tcPr>
          <w:p w14:paraId="4A1F0187" w14:textId="77777777" w:rsidR="002C3B84" w:rsidRPr="00337868" w:rsidRDefault="002C3B84" w:rsidP="002C3B84">
            <w:pPr>
              <w:spacing w:line="240" w:lineRule="atLeast"/>
              <w:ind w:right="-468"/>
              <w:rPr>
                <w:rFonts w:eastAsia="SimSun" w:cs="Angsana New"/>
                <w:b/>
                <w:bCs/>
                <w:i/>
                <w:iCs/>
                <w:sz w:val="16"/>
                <w:szCs w:val="20"/>
              </w:rPr>
            </w:pPr>
            <w:r>
              <w:rPr>
                <w:rFonts w:eastAsia="SimSun" w:cs="Times New Roman"/>
                <w:sz w:val="16"/>
                <w:szCs w:val="16"/>
              </w:rPr>
              <w:t>Grand Trail Investment Pte. Ltd.</w:t>
            </w:r>
          </w:p>
        </w:tc>
        <w:tc>
          <w:tcPr>
            <w:tcW w:w="1170" w:type="dxa"/>
            <w:shd w:val="clear" w:color="auto" w:fill="auto"/>
            <w:tcMar>
              <w:left w:w="115" w:type="dxa"/>
              <w:right w:w="115" w:type="dxa"/>
            </w:tcMar>
          </w:tcPr>
          <w:p w14:paraId="228A843E" w14:textId="77777777" w:rsidR="002C3B84" w:rsidRPr="004B3D43" w:rsidRDefault="002C3B84" w:rsidP="002C3B84">
            <w:pPr>
              <w:spacing w:line="240" w:lineRule="atLeast"/>
              <w:ind w:left="-25" w:right="-79"/>
              <w:rPr>
                <w:rFonts w:eastAsia="SimSun" w:cs="Times New Roman"/>
                <w:sz w:val="16"/>
                <w:szCs w:val="16"/>
                <w:lang w:val="en-GB"/>
              </w:rPr>
            </w:pPr>
            <w:r w:rsidRPr="004B3D43">
              <w:rPr>
                <w:rFonts w:eastAsia="SimSun" w:cs="Times New Roman"/>
                <w:sz w:val="16"/>
                <w:szCs w:val="16"/>
                <w:lang w:val="en-GB"/>
              </w:rPr>
              <w:t>Investment</w:t>
            </w:r>
          </w:p>
        </w:tc>
        <w:tc>
          <w:tcPr>
            <w:tcW w:w="900" w:type="dxa"/>
            <w:shd w:val="clear" w:color="auto" w:fill="auto"/>
            <w:tcMar>
              <w:left w:w="115" w:type="dxa"/>
              <w:right w:w="115" w:type="dxa"/>
            </w:tcMar>
          </w:tcPr>
          <w:p w14:paraId="36FFFD17" w14:textId="77777777" w:rsidR="002C3B84" w:rsidRPr="004B3D43" w:rsidRDefault="002C3B84" w:rsidP="002C3B84">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159D2889"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928C6B1" w14:textId="77777777" w:rsidR="002C3B84" w:rsidRPr="004B3D43" w:rsidRDefault="002C3B84" w:rsidP="002C3B84">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3C5B539C"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6A36350"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1525AD29"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170C11A"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DAD0007"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0E6D081" w14:textId="77777777" w:rsidR="002C3B84" w:rsidRPr="004B3D43" w:rsidRDefault="002C3B84" w:rsidP="002C3B84">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21D9B50A" w14:textId="77777777" w:rsidR="002C3B84" w:rsidRPr="004B3D43" w:rsidRDefault="002C3B84" w:rsidP="002C3B84">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80301BF" w14:textId="77777777" w:rsidR="002C3B84" w:rsidRPr="004B3D43" w:rsidRDefault="002C3B84" w:rsidP="002C3B84">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6666D04E" w14:textId="77777777" w:rsidR="002C3B84" w:rsidRPr="004B3D43" w:rsidRDefault="002C3B84" w:rsidP="002C3B84">
            <w:pPr>
              <w:tabs>
                <w:tab w:val="decimal" w:pos="766"/>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1522AF6"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1846E50E" w14:textId="77777777" w:rsidR="002C3B84" w:rsidRPr="004B3D43" w:rsidRDefault="002C3B84" w:rsidP="002C3B84">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2CDFAB6"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631813E6"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Mar>
              <w:left w:w="115" w:type="dxa"/>
              <w:right w:w="115" w:type="dxa"/>
            </w:tcMar>
          </w:tcPr>
          <w:p w14:paraId="2DC03B18" w14:textId="77777777" w:rsidR="002C3B84" w:rsidRPr="004B3D43" w:rsidRDefault="002C3B84" w:rsidP="002C3B84">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42A7C7B5" w14:textId="77777777" w:rsidR="002C3B84" w:rsidRPr="004B3D43" w:rsidRDefault="002C3B84" w:rsidP="002C3B84">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9A5493D"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14F784E0" w14:textId="77777777" w:rsidR="002C3B84" w:rsidRPr="004B3D43" w:rsidRDefault="002C3B84" w:rsidP="002C3B84">
            <w:pPr>
              <w:tabs>
                <w:tab w:val="decimal" w:pos="770"/>
              </w:tabs>
              <w:spacing w:line="240" w:lineRule="atLeast"/>
              <w:ind w:left="-72" w:right="-72"/>
              <w:rPr>
                <w:rFonts w:eastAsia="SimSun" w:cs="Times New Roman"/>
                <w:sz w:val="16"/>
                <w:szCs w:val="16"/>
              </w:rPr>
            </w:pPr>
          </w:p>
        </w:tc>
        <w:tc>
          <w:tcPr>
            <w:tcW w:w="270" w:type="dxa"/>
            <w:shd w:val="clear" w:color="auto" w:fill="auto"/>
          </w:tcPr>
          <w:p w14:paraId="76B14570"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09C1BF25"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Pr>
          <w:p w14:paraId="68CE9FD1"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59D609AA" w14:textId="77777777" w:rsidR="002C3B84" w:rsidRPr="004B3D43" w:rsidRDefault="002C3B84" w:rsidP="002C3B84">
            <w:pPr>
              <w:tabs>
                <w:tab w:val="decimal" w:pos="636"/>
              </w:tabs>
              <w:spacing w:line="240" w:lineRule="atLeast"/>
              <w:ind w:left="-72" w:right="-72"/>
              <w:rPr>
                <w:rFonts w:eastAsia="SimSun" w:cs="Times New Roman"/>
                <w:sz w:val="16"/>
                <w:szCs w:val="16"/>
              </w:rPr>
            </w:pPr>
          </w:p>
        </w:tc>
      </w:tr>
      <w:tr w:rsidR="002C3B84" w:rsidRPr="004B3D43" w14:paraId="0E4696AF" w14:textId="77777777" w:rsidTr="00982EE6">
        <w:tc>
          <w:tcPr>
            <w:tcW w:w="2264" w:type="dxa"/>
            <w:shd w:val="clear" w:color="auto" w:fill="auto"/>
            <w:tcMar>
              <w:left w:w="115" w:type="dxa"/>
              <w:right w:w="115" w:type="dxa"/>
            </w:tcMar>
          </w:tcPr>
          <w:p w14:paraId="6D0E3783" w14:textId="77777777" w:rsidR="002C3B84" w:rsidRPr="004B3D43" w:rsidRDefault="002C3B84" w:rsidP="002C3B84">
            <w:pPr>
              <w:spacing w:line="240" w:lineRule="atLeast"/>
              <w:ind w:right="-468"/>
              <w:rPr>
                <w:rFonts w:eastAsia="SimSun" w:cs="Times New Roman"/>
                <w:b/>
                <w:bCs/>
                <w:i/>
                <w:iCs/>
                <w:sz w:val="16"/>
                <w:szCs w:val="16"/>
              </w:rPr>
            </w:pPr>
          </w:p>
        </w:tc>
        <w:tc>
          <w:tcPr>
            <w:tcW w:w="1170" w:type="dxa"/>
            <w:shd w:val="clear" w:color="auto" w:fill="auto"/>
            <w:tcMar>
              <w:left w:w="115" w:type="dxa"/>
              <w:right w:w="115" w:type="dxa"/>
            </w:tcMar>
          </w:tcPr>
          <w:p w14:paraId="55747E39" w14:textId="77777777" w:rsidR="002C3B84" w:rsidRPr="004B3D43" w:rsidRDefault="002C3B84" w:rsidP="002C3B84">
            <w:pPr>
              <w:spacing w:line="240" w:lineRule="atLeast"/>
              <w:ind w:left="-25" w:right="-79"/>
              <w:rPr>
                <w:rFonts w:eastAsia="SimSun" w:cs="Times New Roman"/>
                <w:sz w:val="16"/>
                <w:szCs w:val="16"/>
                <w:lang w:val="en-GB"/>
              </w:rPr>
            </w:pPr>
            <w:r w:rsidRPr="004B3D43">
              <w:rPr>
                <w:rFonts w:eastAsia="SimSun" w:cs="Times New Roman"/>
                <w:sz w:val="16"/>
                <w:szCs w:val="16"/>
                <w:lang w:val="en-GB" w:bidi="ar-SA"/>
              </w:rPr>
              <w:t xml:space="preserve">   management</w:t>
            </w:r>
          </w:p>
        </w:tc>
        <w:tc>
          <w:tcPr>
            <w:tcW w:w="900" w:type="dxa"/>
            <w:shd w:val="clear" w:color="auto" w:fill="auto"/>
            <w:tcMar>
              <w:left w:w="115" w:type="dxa"/>
              <w:right w:w="115" w:type="dxa"/>
            </w:tcMar>
          </w:tcPr>
          <w:p w14:paraId="711B352F" w14:textId="77777777" w:rsidR="002C3B84" w:rsidRPr="004B3D43" w:rsidRDefault="002C3B84" w:rsidP="002C3B84">
            <w:pPr>
              <w:spacing w:line="240" w:lineRule="atLeast"/>
              <w:ind w:left="-79" w:right="-79"/>
              <w:jc w:val="center"/>
              <w:rPr>
                <w:rFonts w:eastAsia="SimSun" w:cs="Times New Roman"/>
                <w:color w:val="4F81BD"/>
                <w:sz w:val="16"/>
                <w:szCs w:val="16"/>
                <w:lang w:val="en-GB"/>
              </w:rPr>
            </w:pPr>
            <w:r>
              <w:rPr>
                <w:rFonts w:eastAsia="SimSun" w:cs="Angsana New"/>
                <w:color w:val="000000" w:themeColor="text1"/>
                <w:sz w:val="16"/>
                <w:szCs w:val="20"/>
              </w:rPr>
              <w:t>Singapore</w:t>
            </w:r>
          </w:p>
        </w:tc>
        <w:tc>
          <w:tcPr>
            <w:tcW w:w="720" w:type="dxa"/>
            <w:shd w:val="clear" w:color="auto" w:fill="auto"/>
            <w:tcMar>
              <w:left w:w="115" w:type="dxa"/>
              <w:right w:w="115" w:type="dxa"/>
            </w:tcMar>
          </w:tcPr>
          <w:p w14:paraId="3BD43C2B" w14:textId="77777777" w:rsidR="002C3B84" w:rsidRPr="004B3D43" w:rsidRDefault="002C3B84" w:rsidP="002C3B84">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58150D45" w14:textId="77777777" w:rsidR="002C3B84" w:rsidRPr="004B3D43" w:rsidRDefault="002C3B84" w:rsidP="002C3B84">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3AAAED21" w14:textId="77777777" w:rsidR="002C3B84" w:rsidRPr="004B3D43" w:rsidRDefault="002C3B84" w:rsidP="002C3B84">
            <w:pPr>
              <w:tabs>
                <w:tab w:val="decimal" w:pos="240"/>
              </w:tabs>
              <w:spacing w:line="240" w:lineRule="atLeast"/>
              <w:ind w:right="-79"/>
              <w:rPr>
                <w:rFonts w:eastAsia="SimSun" w:cs="Times New Roman"/>
                <w:sz w:val="16"/>
                <w:szCs w:val="16"/>
                <w:lang w:val="en-GB"/>
              </w:rPr>
            </w:pPr>
            <w:r w:rsidRPr="004B3D43">
              <w:rPr>
                <w:rFonts w:eastAsia="SimSun" w:cs="Times New Roman"/>
                <w:sz w:val="16"/>
                <w:szCs w:val="16"/>
              </w:rPr>
              <w:t>-</w:t>
            </w:r>
          </w:p>
        </w:tc>
        <w:tc>
          <w:tcPr>
            <w:tcW w:w="270" w:type="dxa"/>
            <w:shd w:val="clear" w:color="auto" w:fill="auto"/>
            <w:tcMar>
              <w:left w:w="115" w:type="dxa"/>
              <w:right w:w="115" w:type="dxa"/>
            </w:tcMar>
          </w:tcPr>
          <w:p w14:paraId="4A57D564"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26A24555" w14:textId="77777777" w:rsidR="002C3B84" w:rsidRPr="004B3D43" w:rsidRDefault="002C3B84" w:rsidP="002C3B84">
            <w:pPr>
              <w:tabs>
                <w:tab w:val="decimal" w:pos="150"/>
              </w:tabs>
              <w:spacing w:line="240" w:lineRule="atLeast"/>
              <w:ind w:right="-79"/>
              <w:rPr>
                <w:rFonts w:eastAsia="SimSun" w:cs="Times New Roman"/>
                <w:sz w:val="16"/>
                <w:szCs w:val="16"/>
                <w:lang w:val="en-GB"/>
              </w:rPr>
            </w:pPr>
            <w:r w:rsidRPr="004B3D43">
              <w:rPr>
                <w:rFonts w:eastAsia="SimSun" w:cs="Times New Roman"/>
                <w:sz w:val="16"/>
                <w:szCs w:val="16"/>
              </w:rPr>
              <w:t>-</w:t>
            </w:r>
          </w:p>
        </w:tc>
        <w:tc>
          <w:tcPr>
            <w:tcW w:w="270" w:type="dxa"/>
            <w:shd w:val="clear" w:color="auto" w:fill="auto"/>
            <w:tcMar>
              <w:left w:w="115" w:type="dxa"/>
              <w:right w:w="115" w:type="dxa"/>
            </w:tcMar>
          </w:tcPr>
          <w:p w14:paraId="3A4A85DA"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57FDC9F8" w14:textId="77777777" w:rsidR="002C3B84" w:rsidRPr="004B3D43" w:rsidRDefault="002C3B84" w:rsidP="002C3B84">
            <w:pPr>
              <w:tabs>
                <w:tab w:val="decimal" w:pos="240"/>
              </w:tabs>
              <w:spacing w:line="240" w:lineRule="atLeast"/>
              <w:ind w:right="-79"/>
              <w:rPr>
                <w:rFonts w:eastAsia="SimSun" w:cs="Times New Roman"/>
                <w:sz w:val="16"/>
                <w:szCs w:val="16"/>
                <w:lang w:val="en-GB"/>
              </w:rPr>
            </w:pPr>
            <w:r w:rsidRPr="004B3D43">
              <w:rPr>
                <w:rFonts w:eastAsia="SimSun" w:cs="Times New Roman"/>
                <w:sz w:val="16"/>
                <w:szCs w:val="16"/>
              </w:rPr>
              <w:t>-</w:t>
            </w:r>
          </w:p>
        </w:tc>
        <w:tc>
          <w:tcPr>
            <w:tcW w:w="270" w:type="dxa"/>
            <w:shd w:val="clear" w:color="auto" w:fill="auto"/>
            <w:tcMar>
              <w:left w:w="115" w:type="dxa"/>
              <w:right w:w="115" w:type="dxa"/>
            </w:tcMar>
          </w:tcPr>
          <w:p w14:paraId="3E3A1DC3" w14:textId="77777777" w:rsidR="002C3B84" w:rsidRPr="004B3D43" w:rsidRDefault="002C3B84" w:rsidP="002C3B84">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5694A68B"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lang w:val="en-GB"/>
              </w:rPr>
              <w:t>-</w:t>
            </w:r>
          </w:p>
        </w:tc>
        <w:tc>
          <w:tcPr>
            <w:tcW w:w="270" w:type="dxa"/>
            <w:shd w:val="clear" w:color="auto" w:fill="auto"/>
            <w:tcMar>
              <w:left w:w="115" w:type="dxa"/>
              <w:right w:w="115" w:type="dxa"/>
            </w:tcMar>
          </w:tcPr>
          <w:p w14:paraId="1FC60122" w14:textId="77777777" w:rsidR="002C3B84" w:rsidRPr="004B3D43" w:rsidRDefault="002C3B84" w:rsidP="002C3B84">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0A2638A4"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rPr>
              <w:t>-</w:t>
            </w:r>
          </w:p>
        </w:tc>
        <w:tc>
          <w:tcPr>
            <w:tcW w:w="270" w:type="dxa"/>
            <w:shd w:val="clear" w:color="auto" w:fill="auto"/>
            <w:tcMar>
              <w:left w:w="115" w:type="dxa"/>
              <w:right w:w="115" w:type="dxa"/>
            </w:tcMar>
          </w:tcPr>
          <w:p w14:paraId="7757A366"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78246641"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rPr>
              <w:t>-</w:t>
            </w:r>
          </w:p>
        </w:tc>
        <w:tc>
          <w:tcPr>
            <w:tcW w:w="270" w:type="dxa"/>
            <w:shd w:val="clear" w:color="auto" w:fill="auto"/>
            <w:tcMar>
              <w:left w:w="115" w:type="dxa"/>
              <w:right w:w="115" w:type="dxa"/>
            </w:tcMar>
          </w:tcPr>
          <w:p w14:paraId="2773C287"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1EFA72B6" w14:textId="77777777" w:rsidR="002C3B84" w:rsidRPr="004B3D43" w:rsidRDefault="002C3B84" w:rsidP="002C3B84">
            <w:pPr>
              <w:tabs>
                <w:tab w:val="decimal" w:pos="240"/>
              </w:tabs>
              <w:spacing w:line="240" w:lineRule="atLeast"/>
              <w:ind w:left="-79" w:right="-79"/>
              <w:rPr>
                <w:rFonts w:eastAsia="SimSun" w:cs="Times New Roman"/>
                <w:sz w:val="16"/>
                <w:szCs w:val="16"/>
              </w:rPr>
            </w:pPr>
            <w:r w:rsidRPr="004B3D43">
              <w:rPr>
                <w:rFonts w:eastAsia="SimSun" w:cs="Times New Roman"/>
                <w:sz w:val="16"/>
                <w:szCs w:val="16"/>
              </w:rPr>
              <w:t>-</w:t>
            </w:r>
          </w:p>
        </w:tc>
        <w:tc>
          <w:tcPr>
            <w:tcW w:w="270" w:type="dxa"/>
            <w:shd w:val="clear" w:color="auto" w:fill="auto"/>
            <w:tcMar>
              <w:left w:w="115" w:type="dxa"/>
              <w:right w:w="115" w:type="dxa"/>
            </w:tcMar>
          </w:tcPr>
          <w:p w14:paraId="090F7667" w14:textId="77777777" w:rsidR="002C3B84" w:rsidRPr="004B3D43" w:rsidRDefault="002C3B84" w:rsidP="002C3B84">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313E0F6E"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lang w:val="en-GB"/>
              </w:rPr>
              <w:t>-</w:t>
            </w:r>
          </w:p>
        </w:tc>
        <w:tc>
          <w:tcPr>
            <w:tcW w:w="270" w:type="dxa"/>
            <w:shd w:val="clear" w:color="auto" w:fill="auto"/>
            <w:tcMar>
              <w:left w:w="115" w:type="dxa"/>
              <w:right w:w="115" w:type="dxa"/>
            </w:tcMar>
          </w:tcPr>
          <w:p w14:paraId="34E2C9C6"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7B639076" w14:textId="77777777" w:rsidR="002C3B84" w:rsidRPr="004B3D43" w:rsidRDefault="002C3B84" w:rsidP="002C3B84">
            <w:pPr>
              <w:tabs>
                <w:tab w:val="decimal" w:pos="240"/>
              </w:tabs>
              <w:spacing w:line="240" w:lineRule="atLeast"/>
              <w:ind w:left="-72" w:right="-72"/>
              <w:rPr>
                <w:rFonts w:eastAsia="SimSun" w:cs="Times New Roman"/>
                <w:sz w:val="16"/>
                <w:szCs w:val="16"/>
              </w:rPr>
            </w:pPr>
            <w:r w:rsidRPr="004B3D43">
              <w:rPr>
                <w:rFonts w:eastAsia="SimSun" w:cs="Times New Roman"/>
                <w:sz w:val="16"/>
                <w:szCs w:val="16"/>
                <w:lang w:val="en-GB"/>
              </w:rPr>
              <w:t>-</w:t>
            </w:r>
          </w:p>
        </w:tc>
        <w:tc>
          <w:tcPr>
            <w:tcW w:w="270" w:type="dxa"/>
            <w:shd w:val="clear" w:color="auto" w:fill="auto"/>
          </w:tcPr>
          <w:p w14:paraId="35A9EF69"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53526264" w14:textId="77777777" w:rsidR="002C3B84" w:rsidRPr="004B3D43" w:rsidRDefault="002C3B84" w:rsidP="002C3B84">
            <w:pPr>
              <w:tabs>
                <w:tab w:val="decimal" w:pos="255"/>
              </w:tabs>
              <w:spacing w:line="240" w:lineRule="atLeast"/>
              <w:ind w:left="-79" w:right="-79"/>
              <w:jc w:val="thaiDistribute"/>
              <w:rPr>
                <w:rFonts w:eastAsia="SimSun" w:cs="Times New Roman"/>
                <w:sz w:val="16"/>
                <w:szCs w:val="16"/>
              </w:rPr>
            </w:pPr>
            <w:r w:rsidRPr="004B3D43">
              <w:rPr>
                <w:rFonts w:eastAsia="SimSun" w:cs="Times New Roman"/>
                <w:sz w:val="16"/>
                <w:szCs w:val="16"/>
              </w:rPr>
              <w:t>-</w:t>
            </w:r>
          </w:p>
        </w:tc>
        <w:tc>
          <w:tcPr>
            <w:tcW w:w="270" w:type="dxa"/>
            <w:shd w:val="clear" w:color="auto" w:fill="auto"/>
          </w:tcPr>
          <w:p w14:paraId="1A95689A"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70DAA05A" w14:textId="77777777" w:rsidR="002C3B84" w:rsidRPr="004B3D43" w:rsidRDefault="002C3B84" w:rsidP="002C3B84">
            <w:pPr>
              <w:tabs>
                <w:tab w:val="decimal" w:pos="165"/>
              </w:tabs>
              <w:spacing w:line="240" w:lineRule="atLeast"/>
              <w:ind w:left="-72" w:right="-72"/>
              <w:rPr>
                <w:rFonts w:eastAsia="SimSun" w:cs="Times New Roman"/>
                <w:sz w:val="16"/>
                <w:szCs w:val="16"/>
              </w:rPr>
            </w:pPr>
            <w:r w:rsidRPr="004B3D43">
              <w:rPr>
                <w:rFonts w:eastAsia="SimSun" w:cs="Times New Roman"/>
                <w:sz w:val="16"/>
                <w:szCs w:val="16"/>
              </w:rPr>
              <w:t>-</w:t>
            </w:r>
          </w:p>
        </w:tc>
      </w:tr>
      <w:tr w:rsidR="002C3B84" w:rsidRPr="004B3D43" w14:paraId="252E98D5" w14:textId="77777777" w:rsidTr="00982EE6">
        <w:tc>
          <w:tcPr>
            <w:tcW w:w="2264" w:type="dxa"/>
            <w:shd w:val="clear" w:color="auto" w:fill="auto"/>
            <w:tcMar>
              <w:left w:w="115" w:type="dxa"/>
              <w:right w:w="115" w:type="dxa"/>
            </w:tcMar>
          </w:tcPr>
          <w:p w14:paraId="450F5FF6" w14:textId="77777777" w:rsidR="002C3B84" w:rsidRPr="001A39D7" w:rsidRDefault="002C3B84" w:rsidP="002C3B84">
            <w:pPr>
              <w:spacing w:line="240" w:lineRule="atLeast"/>
              <w:ind w:right="-468"/>
              <w:rPr>
                <w:rFonts w:eastAsia="SimSun" w:cs="Times New Roman"/>
                <w:sz w:val="16"/>
                <w:szCs w:val="16"/>
              </w:rPr>
            </w:pPr>
          </w:p>
        </w:tc>
        <w:tc>
          <w:tcPr>
            <w:tcW w:w="1170" w:type="dxa"/>
            <w:shd w:val="clear" w:color="auto" w:fill="auto"/>
            <w:tcMar>
              <w:left w:w="115" w:type="dxa"/>
              <w:right w:w="115" w:type="dxa"/>
            </w:tcMar>
          </w:tcPr>
          <w:p w14:paraId="79E13688" w14:textId="77777777" w:rsidR="002C3B84" w:rsidRPr="004B3D43" w:rsidRDefault="002C3B84" w:rsidP="002C3B84">
            <w:pPr>
              <w:spacing w:line="240" w:lineRule="atLeast"/>
              <w:ind w:left="-25" w:right="-79"/>
              <w:rPr>
                <w:rFonts w:eastAsia="SimSun" w:cs="Times New Roman"/>
                <w:sz w:val="16"/>
                <w:szCs w:val="16"/>
                <w:lang w:val="en-GB"/>
              </w:rPr>
            </w:pPr>
          </w:p>
        </w:tc>
        <w:tc>
          <w:tcPr>
            <w:tcW w:w="900" w:type="dxa"/>
            <w:shd w:val="clear" w:color="auto" w:fill="auto"/>
            <w:tcMar>
              <w:left w:w="115" w:type="dxa"/>
              <w:right w:w="115" w:type="dxa"/>
            </w:tcMar>
          </w:tcPr>
          <w:p w14:paraId="4FF5FB43" w14:textId="77777777" w:rsidR="002C3B84" w:rsidRPr="004B3D43" w:rsidRDefault="002C3B84" w:rsidP="002C3B84">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2AB51CEC"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1234C93" w14:textId="77777777" w:rsidR="002C3B84" w:rsidRPr="004B3D43" w:rsidRDefault="002C3B84" w:rsidP="002C3B84">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423D57C7"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65D45DC"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034DE2B1"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DFE44A4"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7E9C2516"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747C835" w14:textId="77777777" w:rsidR="002C3B84" w:rsidRPr="004B3D43" w:rsidRDefault="002C3B84" w:rsidP="002C3B84">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27D885FA"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89890CD" w14:textId="77777777" w:rsidR="002C3B84" w:rsidRPr="004B3D43" w:rsidRDefault="002C3B84" w:rsidP="002C3B84">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4FF7DF2A"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3392E2A"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73ACEE47"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C3DFEB9"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0161CC76" w14:textId="77777777" w:rsidR="002C3B84" w:rsidRPr="004B3D43" w:rsidRDefault="002C3B84" w:rsidP="002C3B84">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1FED88C3" w14:textId="77777777" w:rsidR="002C3B84" w:rsidRPr="004B3D43" w:rsidRDefault="002C3B84" w:rsidP="002C3B84">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76A455AA"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9774246"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0F363BB1" w14:textId="77777777" w:rsidR="002C3B84" w:rsidRPr="004B3D43" w:rsidRDefault="002C3B84" w:rsidP="002C3B84">
            <w:pPr>
              <w:tabs>
                <w:tab w:val="decimal" w:pos="240"/>
              </w:tabs>
              <w:spacing w:line="240" w:lineRule="atLeast"/>
              <w:ind w:left="-72" w:right="-72"/>
              <w:rPr>
                <w:rFonts w:eastAsia="SimSun" w:cs="Times New Roman"/>
                <w:sz w:val="16"/>
                <w:szCs w:val="16"/>
              </w:rPr>
            </w:pPr>
          </w:p>
        </w:tc>
        <w:tc>
          <w:tcPr>
            <w:tcW w:w="270" w:type="dxa"/>
            <w:shd w:val="clear" w:color="auto" w:fill="auto"/>
          </w:tcPr>
          <w:p w14:paraId="2E9CBAFC"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4DBE2C8A" w14:textId="77777777" w:rsidR="002C3B84" w:rsidRPr="004B3D43" w:rsidRDefault="002C3B84" w:rsidP="002C3B84">
            <w:pPr>
              <w:tabs>
                <w:tab w:val="decimal" w:pos="255"/>
              </w:tabs>
              <w:spacing w:line="240" w:lineRule="atLeast"/>
              <w:ind w:left="-79" w:right="-79"/>
              <w:jc w:val="thaiDistribute"/>
              <w:rPr>
                <w:rFonts w:eastAsia="SimSun" w:cs="Times New Roman"/>
                <w:sz w:val="16"/>
                <w:szCs w:val="16"/>
              </w:rPr>
            </w:pPr>
          </w:p>
        </w:tc>
        <w:tc>
          <w:tcPr>
            <w:tcW w:w="270" w:type="dxa"/>
            <w:shd w:val="clear" w:color="auto" w:fill="auto"/>
          </w:tcPr>
          <w:p w14:paraId="13BF7F8E"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348D20C3" w14:textId="77777777" w:rsidR="002C3B84" w:rsidRPr="004B3D43" w:rsidRDefault="002C3B84" w:rsidP="002C3B84">
            <w:pPr>
              <w:tabs>
                <w:tab w:val="decimal" w:pos="165"/>
              </w:tabs>
              <w:spacing w:line="240" w:lineRule="atLeast"/>
              <w:ind w:left="-72" w:right="-72"/>
              <w:rPr>
                <w:rFonts w:eastAsia="SimSun" w:cs="Times New Roman"/>
                <w:sz w:val="16"/>
                <w:szCs w:val="16"/>
              </w:rPr>
            </w:pPr>
          </w:p>
        </w:tc>
      </w:tr>
      <w:tr w:rsidR="002C3B84" w:rsidRPr="004B3D43" w14:paraId="24CA4486" w14:textId="77777777" w:rsidTr="00982EE6">
        <w:tc>
          <w:tcPr>
            <w:tcW w:w="2264" w:type="dxa"/>
            <w:shd w:val="clear" w:color="auto" w:fill="auto"/>
            <w:tcMar>
              <w:left w:w="115" w:type="dxa"/>
              <w:right w:w="115" w:type="dxa"/>
            </w:tcMar>
          </w:tcPr>
          <w:p w14:paraId="07A9DB81" w14:textId="77777777" w:rsidR="002C3B84" w:rsidRPr="004B3D43" w:rsidRDefault="002C3B84" w:rsidP="002C3B84">
            <w:pPr>
              <w:spacing w:line="240" w:lineRule="atLeast"/>
              <w:ind w:right="-468"/>
              <w:rPr>
                <w:rFonts w:eastAsia="SimSun" w:cs="Times New Roman"/>
                <w:b/>
                <w:bCs/>
                <w:i/>
                <w:iCs/>
                <w:sz w:val="16"/>
                <w:szCs w:val="16"/>
              </w:rPr>
            </w:pPr>
            <w:r w:rsidRPr="004B3D43">
              <w:rPr>
                <w:rFonts w:eastAsia="SimSun" w:cs="Times New Roman"/>
                <w:i/>
                <w:iCs/>
                <w:sz w:val="16"/>
                <w:szCs w:val="16"/>
                <w:u w:val="single"/>
              </w:rPr>
              <w:t>Held by GOLD</w:t>
            </w:r>
          </w:p>
        </w:tc>
        <w:tc>
          <w:tcPr>
            <w:tcW w:w="1170" w:type="dxa"/>
            <w:shd w:val="clear" w:color="auto" w:fill="auto"/>
            <w:tcMar>
              <w:left w:w="115" w:type="dxa"/>
              <w:right w:w="115" w:type="dxa"/>
            </w:tcMar>
          </w:tcPr>
          <w:p w14:paraId="1A569937" w14:textId="77777777" w:rsidR="002C3B84" w:rsidRPr="004B3D43" w:rsidRDefault="002C3B84" w:rsidP="002C3B84">
            <w:pPr>
              <w:spacing w:line="240" w:lineRule="atLeast"/>
              <w:ind w:left="-25" w:right="-79"/>
              <w:rPr>
                <w:rFonts w:eastAsia="SimSun" w:cs="Times New Roman"/>
                <w:sz w:val="16"/>
                <w:szCs w:val="16"/>
                <w:lang w:val="en-GB"/>
              </w:rPr>
            </w:pPr>
          </w:p>
        </w:tc>
        <w:tc>
          <w:tcPr>
            <w:tcW w:w="900" w:type="dxa"/>
            <w:shd w:val="clear" w:color="auto" w:fill="auto"/>
            <w:tcMar>
              <w:left w:w="115" w:type="dxa"/>
              <w:right w:w="115" w:type="dxa"/>
            </w:tcMar>
          </w:tcPr>
          <w:p w14:paraId="0740930C" w14:textId="77777777" w:rsidR="002C3B84" w:rsidRPr="004B3D43" w:rsidRDefault="002C3B84" w:rsidP="002C3B84">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5355F273"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342FD5F" w14:textId="77777777" w:rsidR="002C3B84" w:rsidRPr="004B3D43" w:rsidRDefault="002C3B84" w:rsidP="002C3B84">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5BFEE5F3"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CC87D35"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1278439B"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AC6539F"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1582CB16"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5B5DA0A" w14:textId="77777777" w:rsidR="002C3B84" w:rsidRPr="004B3D43" w:rsidRDefault="002C3B84" w:rsidP="002C3B84">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3C7AA3AD"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7E5E8DB" w14:textId="77777777" w:rsidR="002C3B84" w:rsidRPr="004B3D43" w:rsidRDefault="002C3B84" w:rsidP="002C3B84">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5A22FE90"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B8CAE76"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2F0D97AC"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7805ACE"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522868F3" w14:textId="77777777" w:rsidR="002C3B84" w:rsidRPr="004B3D43" w:rsidRDefault="002C3B84" w:rsidP="002C3B84">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734F237E" w14:textId="77777777" w:rsidR="002C3B84" w:rsidRPr="004B3D43" w:rsidRDefault="002C3B84" w:rsidP="002C3B84">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3E118439"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10A4477"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41F16731" w14:textId="77777777" w:rsidR="002C3B84" w:rsidRPr="004B3D43" w:rsidRDefault="002C3B84" w:rsidP="002C3B84">
            <w:pPr>
              <w:tabs>
                <w:tab w:val="decimal" w:pos="240"/>
              </w:tabs>
              <w:spacing w:line="240" w:lineRule="atLeast"/>
              <w:ind w:left="-72" w:right="-72"/>
              <w:rPr>
                <w:rFonts w:eastAsia="SimSun" w:cs="Times New Roman"/>
                <w:sz w:val="16"/>
                <w:szCs w:val="16"/>
              </w:rPr>
            </w:pPr>
          </w:p>
        </w:tc>
        <w:tc>
          <w:tcPr>
            <w:tcW w:w="270" w:type="dxa"/>
            <w:shd w:val="clear" w:color="auto" w:fill="auto"/>
          </w:tcPr>
          <w:p w14:paraId="65109419"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480E5FFE" w14:textId="77777777" w:rsidR="002C3B84" w:rsidRPr="004B3D43" w:rsidRDefault="002C3B84" w:rsidP="002C3B84">
            <w:pPr>
              <w:tabs>
                <w:tab w:val="decimal" w:pos="255"/>
              </w:tabs>
              <w:spacing w:line="240" w:lineRule="atLeast"/>
              <w:ind w:left="-79" w:right="-79"/>
              <w:jc w:val="thaiDistribute"/>
              <w:rPr>
                <w:rFonts w:eastAsia="SimSun" w:cs="Times New Roman"/>
                <w:sz w:val="16"/>
                <w:szCs w:val="16"/>
              </w:rPr>
            </w:pPr>
          </w:p>
        </w:tc>
        <w:tc>
          <w:tcPr>
            <w:tcW w:w="270" w:type="dxa"/>
            <w:shd w:val="clear" w:color="auto" w:fill="auto"/>
          </w:tcPr>
          <w:p w14:paraId="6A85761A"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1D10B3B1" w14:textId="77777777" w:rsidR="002C3B84" w:rsidRPr="004B3D43" w:rsidRDefault="002C3B84" w:rsidP="002C3B84">
            <w:pPr>
              <w:tabs>
                <w:tab w:val="decimal" w:pos="165"/>
              </w:tabs>
              <w:spacing w:line="240" w:lineRule="atLeast"/>
              <w:ind w:left="-72" w:right="-72"/>
              <w:rPr>
                <w:rFonts w:eastAsia="SimSun" w:cs="Times New Roman"/>
                <w:sz w:val="16"/>
                <w:szCs w:val="16"/>
              </w:rPr>
            </w:pPr>
          </w:p>
        </w:tc>
      </w:tr>
      <w:tr w:rsidR="002C3B84" w:rsidRPr="004B3D43" w14:paraId="531B87EF" w14:textId="77777777" w:rsidTr="00982EE6">
        <w:tc>
          <w:tcPr>
            <w:tcW w:w="2264" w:type="dxa"/>
            <w:shd w:val="clear" w:color="auto" w:fill="auto"/>
            <w:tcMar>
              <w:left w:w="115" w:type="dxa"/>
              <w:right w:w="115" w:type="dxa"/>
            </w:tcMar>
          </w:tcPr>
          <w:p w14:paraId="7EB39D7F" w14:textId="77777777" w:rsidR="002C3B84" w:rsidRPr="004B3D43" w:rsidRDefault="002C3B84" w:rsidP="002C3B84">
            <w:pPr>
              <w:spacing w:line="240" w:lineRule="atLeast"/>
              <w:ind w:right="-468"/>
              <w:rPr>
                <w:rFonts w:eastAsia="SimSun" w:cs="Times New Roman"/>
                <w:b/>
                <w:bCs/>
                <w:i/>
                <w:iCs/>
                <w:sz w:val="16"/>
                <w:szCs w:val="16"/>
              </w:rPr>
            </w:pPr>
            <w:r w:rsidRPr="004B3D43">
              <w:rPr>
                <w:rFonts w:eastAsia="SimSun" w:cs="Times New Roman"/>
                <w:sz w:val="16"/>
                <w:szCs w:val="16"/>
              </w:rPr>
              <w:t>Narayana Pavilion Co., Ltd.</w:t>
            </w:r>
          </w:p>
        </w:tc>
        <w:tc>
          <w:tcPr>
            <w:tcW w:w="1170" w:type="dxa"/>
            <w:shd w:val="clear" w:color="auto" w:fill="auto"/>
            <w:tcMar>
              <w:left w:w="115" w:type="dxa"/>
              <w:right w:w="115" w:type="dxa"/>
            </w:tcMar>
          </w:tcPr>
          <w:p w14:paraId="4BAE02A7" w14:textId="77777777" w:rsidR="002C3B84" w:rsidRPr="004B3D43" w:rsidRDefault="002C3B84" w:rsidP="002C3B84">
            <w:pPr>
              <w:spacing w:line="240" w:lineRule="atLeast"/>
              <w:ind w:left="-25" w:right="-79"/>
              <w:rPr>
                <w:rFonts w:eastAsia="SimSun" w:cs="Times New Roman"/>
                <w:sz w:val="16"/>
                <w:szCs w:val="16"/>
                <w:lang w:val="en-GB"/>
              </w:rPr>
            </w:pPr>
            <w:r w:rsidRPr="004B3D43">
              <w:rPr>
                <w:rFonts w:eastAsia="SimSun" w:cs="Times New Roman"/>
                <w:sz w:val="16"/>
                <w:szCs w:val="16"/>
                <w:lang w:val="en-GB" w:bidi="ar-SA"/>
              </w:rPr>
              <w:t>Office building</w:t>
            </w:r>
          </w:p>
        </w:tc>
        <w:tc>
          <w:tcPr>
            <w:tcW w:w="900" w:type="dxa"/>
            <w:shd w:val="clear" w:color="auto" w:fill="auto"/>
            <w:tcMar>
              <w:left w:w="115" w:type="dxa"/>
              <w:right w:w="115" w:type="dxa"/>
            </w:tcMar>
          </w:tcPr>
          <w:p w14:paraId="6DA8A1B3" w14:textId="77777777" w:rsidR="002C3B84" w:rsidRPr="004B3D43" w:rsidRDefault="002C3B84" w:rsidP="002C3B84">
            <w:pPr>
              <w:spacing w:line="240" w:lineRule="atLeast"/>
              <w:ind w:left="-79" w:right="-79"/>
              <w:jc w:val="center"/>
              <w:rPr>
                <w:rFonts w:eastAsia="SimSun" w:cs="Times New Roman"/>
                <w:color w:val="4F81BD"/>
                <w:sz w:val="16"/>
                <w:szCs w:val="16"/>
                <w:lang w:val="en-GB"/>
              </w:rPr>
            </w:pPr>
            <w:r w:rsidRPr="00F93DF0">
              <w:rPr>
                <w:rFonts w:eastAsia="SimSun" w:cs="Angsana New"/>
                <w:color w:val="000000" w:themeColor="text1"/>
                <w:sz w:val="16"/>
                <w:szCs w:val="20"/>
              </w:rPr>
              <w:t>Thailand</w:t>
            </w:r>
          </w:p>
        </w:tc>
        <w:tc>
          <w:tcPr>
            <w:tcW w:w="720" w:type="dxa"/>
            <w:shd w:val="clear" w:color="auto" w:fill="auto"/>
            <w:tcMar>
              <w:left w:w="115" w:type="dxa"/>
              <w:right w:w="115" w:type="dxa"/>
            </w:tcMar>
          </w:tcPr>
          <w:p w14:paraId="7950327B" w14:textId="77777777" w:rsidR="002C3B84" w:rsidRPr="004B3D43" w:rsidRDefault="002C3B84" w:rsidP="002C3B84">
            <w:pPr>
              <w:tabs>
                <w:tab w:val="decimal" w:pos="370"/>
              </w:tabs>
              <w:spacing w:line="240" w:lineRule="atLeast"/>
              <w:ind w:right="-79"/>
              <w:rPr>
                <w:rFonts w:eastAsia="SimSun" w:cs="Times New Roman"/>
                <w:sz w:val="16"/>
                <w:szCs w:val="16"/>
                <w:lang w:val="en-GB"/>
              </w:rPr>
            </w:pPr>
            <w:r w:rsidRPr="004B3D43">
              <w:rPr>
                <w:rFonts w:eastAsia="SimSun" w:cs="Times New Roman"/>
                <w:sz w:val="16"/>
                <w:szCs w:val="16"/>
                <w:lang w:val="en-GB"/>
              </w:rPr>
              <w:t>100.00</w:t>
            </w:r>
          </w:p>
        </w:tc>
        <w:tc>
          <w:tcPr>
            <w:tcW w:w="270" w:type="dxa"/>
            <w:shd w:val="clear" w:color="auto" w:fill="auto"/>
            <w:tcMar>
              <w:left w:w="115" w:type="dxa"/>
              <w:right w:w="115" w:type="dxa"/>
            </w:tcMar>
          </w:tcPr>
          <w:p w14:paraId="14AD8C9A" w14:textId="77777777" w:rsidR="002C3B84" w:rsidRPr="004B3D43" w:rsidRDefault="002C3B84" w:rsidP="002C3B84">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60F7A36B" w14:textId="77777777" w:rsidR="002C3B84" w:rsidRPr="004B3D43" w:rsidRDefault="002C3B84" w:rsidP="002C3B84">
            <w:pPr>
              <w:tabs>
                <w:tab w:val="decimal" w:pos="370"/>
              </w:tabs>
              <w:spacing w:line="240" w:lineRule="atLeast"/>
              <w:ind w:right="-79"/>
              <w:rPr>
                <w:rFonts w:eastAsia="SimSun" w:cs="Times New Roman"/>
                <w:sz w:val="16"/>
                <w:szCs w:val="16"/>
                <w:lang w:val="en-GB"/>
              </w:rPr>
            </w:pPr>
            <w:r w:rsidRPr="004B3D43">
              <w:rPr>
                <w:rFonts w:eastAsia="SimSun" w:cs="Times New Roman"/>
                <w:sz w:val="16"/>
                <w:szCs w:val="16"/>
                <w:lang w:val="en-GB"/>
              </w:rPr>
              <w:t>100.00</w:t>
            </w:r>
          </w:p>
        </w:tc>
        <w:tc>
          <w:tcPr>
            <w:tcW w:w="270" w:type="dxa"/>
            <w:shd w:val="clear" w:color="auto" w:fill="auto"/>
            <w:tcMar>
              <w:left w:w="115" w:type="dxa"/>
              <w:right w:w="115" w:type="dxa"/>
            </w:tcMar>
          </w:tcPr>
          <w:p w14:paraId="174537E9"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557E98AB" w14:textId="77777777" w:rsidR="002C3B84" w:rsidRPr="004B3D43" w:rsidRDefault="002C3B84" w:rsidP="002C3B84">
            <w:pPr>
              <w:tabs>
                <w:tab w:val="decimal" w:pos="370"/>
              </w:tabs>
              <w:spacing w:line="240" w:lineRule="atLeast"/>
              <w:ind w:right="-79"/>
              <w:rPr>
                <w:rFonts w:eastAsia="SimSun" w:cs="Times New Roman"/>
                <w:sz w:val="16"/>
                <w:szCs w:val="16"/>
                <w:lang w:val="en-GB"/>
              </w:rPr>
            </w:pPr>
            <w:r w:rsidRPr="004B3D43">
              <w:rPr>
                <w:rFonts w:eastAsia="SimSun" w:cs="Times New Roman"/>
                <w:sz w:val="16"/>
                <w:szCs w:val="16"/>
              </w:rPr>
              <w:t>475</w:t>
            </w:r>
          </w:p>
        </w:tc>
        <w:tc>
          <w:tcPr>
            <w:tcW w:w="270" w:type="dxa"/>
            <w:shd w:val="clear" w:color="auto" w:fill="auto"/>
            <w:tcMar>
              <w:left w:w="115" w:type="dxa"/>
              <w:right w:w="115" w:type="dxa"/>
            </w:tcMar>
          </w:tcPr>
          <w:p w14:paraId="74B3CCB5"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0C12DDF" w14:textId="77777777" w:rsidR="002C3B84" w:rsidRPr="004B3D43" w:rsidRDefault="002C3B84" w:rsidP="002C3B84">
            <w:pPr>
              <w:tabs>
                <w:tab w:val="decimal" w:pos="370"/>
              </w:tabs>
              <w:spacing w:line="240" w:lineRule="atLeast"/>
              <w:ind w:right="-79"/>
              <w:rPr>
                <w:rFonts w:eastAsia="SimSun" w:cs="Times New Roman"/>
                <w:sz w:val="16"/>
                <w:szCs w:val="16"/>
                <w:lang w:val="en-GB"/>
              </w:rPr>
            </w:pPr>
            <w:r w:rsidRPr="004B3D43">
              <w:rPr>
                <w:rFonts w:eastAsia="SimSun" w:cs="Times New Roman"/>
                <w:sz w:val="16"/>
                <w:szCs w:val="16"/>
              </w:rPr>
              <w:t>475</w:t>
            </w:r>
          </w:p>
        </w:tc>
        <w:tc>
          <w:tcPr>
            <w:tcW w:w="270" w:type="dxa"/>
            <w:shd w:val="clear" w:color="auto" w:fill="auto"/>
            <w:tcMar>
              <w:left w:w="115" w:type="dxa"/>
              <w:right w:w="115" w:type="dxa"/>
            </w:tcMar>
          </w:tcPr>
          <w:p w14:paraId="7E09900F" w14:textId="77777777" w:rsidR="002C3B84" w:rsidRPr="004B3D43" w:rsidRDefault="002C3B84" w:rsidP="002C3B84">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4FE89DAA"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lang w:val="en-GB"/>
              </w:rPr>
              <w:t>-</w:t>
            </w:r>
          </w:p>
        </w:tc>
        <w:tc>
          <w:tcPr>
            <w:tcW w:w="270" w:type="dxa"/>
            <w:shd w:val="clear" w:color="auto" w:fill="auto"/>
            <w:tcMar>
              <w:left w:w="115" w:type="dxa"/>
              <w:right w:w="115" w:type="dxa"/>
            </w:tcMar>
          </w:tcPr>
          <w:p w14:paraId="29F5534F" w14:textId="77777777" w:rsidR="002C3B84" w:rsidRPr="004B3D43" w:rsidRDefault="002C3B84" w:rsidP="002C3B84">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4389BB4A"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rPr>
              <w:t>-</w:t>
            </w:r>
          </w:p>
        </w:tc>
        <w:tc>
          <w:tcPr>
            <w:tcW w:w="270" w:type="dxa"/>
            <w:shd w:val="clear" w:color="auto" w:fill="auto"/>
            <w:tcMar>
              <w:left w:w="115" w:type="dxa"/>
              <w:right w:w="115" w:type="dxa"/>
            </w:tcMar>
          </w:tcPr>
          <w:p w14:paraId="15E2EB90"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D73B972"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rPr>
              <w:t>-</w:t>
            </w:r>
          </w:p>
        </w:tc>
        <w:tc>
          <w:tcPr>
            <w:tcW w:w="270" w:type="dxa"/>
            <w:shd w:val="clear" w:color="auto" w:fill="auto"/>
            <w:tcMar>
              <w:left w:w="115" w:type="dxa"/>
              <w:right w:w="115" w:type="dxa"/>
            </w:tcMar>
          </w:tcPr>
          <w:p w14:paraId="1B9E24DB"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1CF8A241" w14:textId="77777777" w:rsidR="002C3B84" w:rsidRPr="004B3D43" w:rsidRDefault="002C3B84" w:rsidP="002C3B84">
            <w:pPr>
              <w:tabs>
                <w:tab w:val="decimal" w:pos="240"/>
              </w:tabs>
              <w:spacing w:line="240" w:lineRule="atLeast"/>
              <w:ind w:left="-79" w:right="-79"/>
              <w:rPr>
                <w:rFonts w:eastAsia="SimSun" w:cs="Times New Roman"/>
                <w:sz w:val="16"/>
                <w:szCs w:val="16"/>
              </w:rPr>
            </w:pPr>
            <w:r w:rsidRPr="004B3D43">
              <w:rPr>
                <w:rFonts w:eastAsia="SimSun" w:cs="Times New Roman"/>
                <w:sz w:val="16"/>
                <w:szCs w:val="16"/>
              </w:rPr>
              <w:t>-</w:t>
            </w:r>
          </w:p>
        </w:tc>
        <w:tc>
          <w:tcPr>
            <w:tcW w:w="270" w:type="dxa"/>
            <w:shd w:val="clear" w:color="auto" w:fill="auto"/>
            <w:tcMar>
              <w:left w:w="115" w:type="dxa"/>
              <w:right w:w="115" w:type="dxa"/>
            </w:tcMar>
          </w:tcPr>
          <w:p w14:paraId="0975500A" w14:textId="77777777" w:rsidR="002C3B84" w:rsidRPr="004B3D43" w:rsidRDefault="002C3B84" w:rsidP="002C3B84">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748C3A7D"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lang w:val="en-GB"/>
              </w:rPr>
              <w:t>-</w:t>
            </w:r>
          </w:p>
        </w:tc>
        <w:tc>
          <w:tcPr>
            <w:tcW w:w="270" w:type="dxa"/>
            <w:shd w:val="clear" w:color="auto" w:fill="auto"/>
            <w:tcMar>
              <w:left w:w="115" w:type="dxa"/>
              <w:right w:w="115" w:type="dxa"/>
            </w:tcMar>
          </w:tcPr>
          <w:p w14:paraId="42ACC9B7"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79C35881" w14:textId="77777777" w:rsidR="002C3B84" w:rsidRPr="004B3D43" w:rsidRDefault="002C3B84" w:rsidP="002C3B84">
            <w:pPr>
              <w:tabs>
                <w:tab w:val="decimal" w:pos="240"/>
              </w:tabs>
              <w:spacing w:line="240" w:lineRule="atLeast"/>
              <w:ind w:left="-72" w:right="-72"/>
              <w:rPr>
                <w:rFonts w:eastAsia="SimSun" w:cs="Times New Roman"/>
                <w:sz w:val="16"/>
                <w:szCs w:val="16"/>
              </w:rPr>
            </w:pPr>
            <w:r w:rsidRPr="004B3D43">
              <w:rPr>
                <w:rFonts w:eastAsia="SimSun" w:cs="Times New Roman"/>
                <w:sz w:val="16"/>
                <w:szCs w:val="16"/>
                <w:lang w:val="en-GB"/>
              </w:rPr>
              <w:t>-</w:t>
            </w:r>
          </w:p>
        </w:tc>
        <w:tc>
          <w:tcPr>
            <w:tcW w:w="270" w:type="dxa"/>
            <w:shd w:val="clear" w:color="auto" w:fill="auto"/>
          </w:tcPr>
          <w:p w14:paraId="562743B3"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3B5D072A" w14:textId="77777777" w:rsidR="002C3B84" w:rsidRPr="004B3D43" w:rsidRDefault="002C3B84" w:rsidP="002C3B84">
            <w:pPr>
              <w:tabs>
                <w:tab w:val="decimal" w:pos="255"/>
              </w:tabs>
              <w:spacing w:line="240" w:lineRule="atLeast"/>
              <w:ind w:left="-79" w:right="-79"/>
              <w:jc w:val="thaiDistribute"/>
              <w:rPr>
                <w:rFonts w:eastAsia="SimSun" w:cs="Times New Roman"/>
                <w:sz w:val="16"/>
                <w:szCs w:val="16"/>
              </w:rPr>
            </w:pPr>
            <w:r w:rsidRPr="004B3D43">
              <w:rPr>
                <w:rFonts w:eastAsia="SimSun" w:cs="Times New Roman"/>
                <w:sz w:val="16"/>
                <w:szCs w:val="16"/>
              </w:rPr>
              <w:t>-</w:t>
            </w:r>
          </w:p>
        </w:tc>
        <w:tc>
          <w:tcPr>
            <w:tcW w:w="270" w:type="dxa"/>
            <w:shd w:val="clear" w:color="auto" w:fill="auto"/>
          </w:tcPr>
          <w:p w14:paraId="7AE8A7A0"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4A73AF5E" w14:textId="77777777" w:rsidR="002C3B84" w:rsidRPr="004B3D43" w:rsidRDefault="002C3B84" w:rsidP="002C3B84">
            <w:pPr>
              <w:tabs>
                <w:tab w:val="decimal" w:pos="165"/>
              </w:tabs>
              <w:spacing w:line="240" w:lineRule="atLeast"/>
              <w:ind w:left="-72" w:right="-72"/>
              <w:rPr>
                <w:rFonts w:eastAsia="SimSun" w:cs="Times New Roman"/>
                <w:sz w:val="16"/>
                <w:szCs w:val="16"/>
              </w:rPr>
            </w:pPr>
            <w:r w:rsidRPr="004B3D43">
              <w:rPr>
                <w:rFonts w:eastAsia="SimSun" w:cs="Times New Roman"/>
                <w:sz w:val="16"/>
                <w:szCs w:val="16"/>
              </w:rPr>
              <w:t>-</w:t>
            </w:r>
          </w:p>
        </w:tc>
      </w:tr>
      <w:tr w:rsidR="002C3B84" w:rsidRPr="004B3D43" w14:paraId="03281ACC" w14:textId="77777777" w:rsidTr="00982EE6">
        <w:tc>
          <w:tcPr>
            <w:tcW w:w="2264" w:type="dxa"/>
            <w:shd w:val="clear" w:color="auto" w:fill="auto"/>
            <w:tcMar>
              <w:left w:w="115" w:type="dxa"/>
              <w:right w:w="115" w:type="dxa"/>
            </w:tcMar>
          </w:tcPr>
          <w:p w14:paraId="623AAD0B" w14:textId="77777777" w:rsidR="002C3B84" w:rsidRPr="004B3D43" w:rsidRDefault="002C3B84" w:rsidP="002C3B84">
            <w:pPr>
              <w:spacing w:line="240" w:lineRule="atLeast"/>
              <w:ind w:right="-468"/>
              <w:rPr>
                <w:rFonts w:eastAsia="SimSun" w:cs="Times New Roman"/>
                <w:b/>
                <w:bCs/>
                <w:i/>
                <w:iCs/>
                <w:sz w:val="16"/>
                <w:szCs w:val="16"/>
              </w:rPr>
            </w:pPr>
            <w:r w:rsidRPr="004B3D43">
              <w:rPr>
                <w:rFonts w:eastAsia="SimSun" w:cs="Times New Roman"/>
                <w:sz w:val="16"/>
                <w:szCs w:val="16"/>
              </w:rPr>
              <w:t>United Homes Co., Ltd.</w:t>
            </w:r>
          </w:p>
        </w:tc>
        <w:tc>
          <w:tcPr>
            <w:tcW w:w="1170" w:type="dxa"/>
            <w:shd w:val="clear" w:color="auto" w:fill="auto"/>
            <w:tcMar>
              <w:left w:w="115" w:type="dxa"/>
              <w:right w:w="115" w:type="dxa"/>
            </w:tcMar>
          </w:tcPr>
          <w:p w14:paraId="000D7B4E" w14:textId="77777777" w:rsidR="002C3B84" w:rsidRPr="004B3D43" w:rsidRDefault="002C3B84" w:rsidP="002C3B84">
            <w:pPr>
              <w:spacing w:line="240" w:lineRule="atLeast"/>
              <w:ind w:left="-25" w:right="-79"/>
              <w:rPr>
                <w:rFonts w:eastAsia="SimSun" w:cs="Times New Roman"/>
                <w:sz w:val="16"/>
                <w:szCs w:val="16"/>
                <w:lang w:val="en-GB"/>
              </w:rPr>
            </w:pPr>
            <w:r w:rsidRPr="004B3D43">
              <w:rPr>
                <w:rFonts w:eastAsia="SimSun" w:cs="Times New Roman"/>
                <w:sz w:val="16"/>
                <w:szCs w:val="16"/>
                <w:lang w:val="en-GB" w:bidi="ar-SA"/>
              </w:rPr>
              <w:t>Property</w:t>
            </w:r>
          </w:p>
        </w:tc>
        <w:tc>
          <w:tcPr>
            <w:tcW w:w="900" w:type="dxa"/>
            <w:shd w:val="clear" w:color="auto" w:fill="auto"/>
            <w:tcMar>
              <w:left w:w="115" w:type="dxa"/>
              <w:right w:w="115" w:type="dxa"/>
            </w:tcMar>
          </w:tcPr>
          <w:p w14:paraId="20401FED" w14:textId="77777777" w:rsidR="002C3B84" w:rsidRPr="004B3D43" w:rsidRDefault="002C3B84" w:rsidP="002C3B84">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5715909A"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15952B0" w14:textId="77777777" w:rsidR="002C3B84" w:rsidRPr="004B3D43" w:rsidRDefault="002C3B84" w:rsidP="002C3B84">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0AC6159D"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C37DC42"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3609C0F8"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F3CC0A3"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48B6FF30"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F68A357" w14:textId="77777777" w:rsidR="002C3B84" w:rsidRPr="004B3D43" w:rsidRDefault="002C3B84" w:rsidP="002C3B84">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5C4EFE58"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5D806995" w14:textId="77777777" w:rsidR="002C3B84" w:rsidRPr="004B3D43" w:rsidRDefault="002C3B84" w:rsidP="002C3B84">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225F5D63"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F8E53CA"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52314865"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7B326A1"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3EDDC375" w14:textId="77777777" w:rsidR="002C3B84" w:rsidRPr="004B3D43" w:rsidRDefault="002C3B84" w:rsidP="002C3B84">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5CA03898" w14:textId="77777777" w:rsidR="002C3B84" w:rsidRPr="004B3D43" w:rsidRDefault="002C3B84" w:rsidP="002C3B84">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09A7F7F0"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BDF6811"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14A7F84B" w14:textId="77777777" w:rsidR="002C3B84" w:rsidRPr="004B3D43" w:rsidRDefault="002C3B84" w:rsidP="002C3B84">
            <w:pPr>
              <w:tabs>
                <w:tab w:val="decimal" w:pos="240"/>
              </w:tabs>
              <w:spacing w:line="240" w:lineRule="atLeast"/>
              <w:ind w:left="-72" w:right="-72"/>
              <w:rPr>
                <w:rFonts w:eastAsia="SimSun" w:cs="Times New Roman"/>
                <w:sz w:val="16"/>
                <w:szCs w:val="16"/>
              </w:rPr>
            </w:pPr>
          </w:p>
        </w:tc>
        <w:tc>
          <w:tcPr>
            <w:tcW w:w="270" w:type="dxa"/>
            <w:shd w:val="clear" w:color="auto" w:fill="auto"/>
          </w:tcPr>
          <w:p w14:paraId="0AED1DDB"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459F0E69" w14:textId="77777777" w:rsidR="002C3B84" w:rsidRPr="004B3D43" w:rsidRDefault="002C3B84" w:rsidP="002C3B84">
            <w:pPr>
              <w:tabs>
                <w:tab w:val="decimal" w:pos="255"/>
              </w:tabs>
              <w:spacing w:line="240" w:lineRule="atLeast"/>
              <w:ind w:left="-79" w:right="-79"/>
              <w:jc w:val="thaiDistribute"/>
              <w:rPr>
                <w:rFonts w:eastAsia="SimSun" w:cs="Times New Roman"/>
                <w:sz w:val="16"/>
                <w:szCs w:val="16"/>
              </w:rPr>
            </w:pPr>
          </w:p>
        </w:tc>
        <w:tc>
          <w:tcPr>
            <w:tcW w:w="270" w:type="dxa"/>
            <w:shd w:val="clear" w:color="auto" w:fill="auto"/>
          </w:tcPr>
          <w:p w14:paraId="01F8A04D"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3A2A4865" w14:textId="77777777" w:rsidR="002C3B84" w:rsidRPr="004B3D43" w:rsidRDefault="002C3B84" w:rsidP="002C3B84">
            <w:pPr>
              <w:tabs>
                <w:tab w:val="decimal" w:pos="165"/>
              </w:tabs>
              <w:spacing w:line="240" w:lineRule="atLeast"/>
              <w:ind w:left="-72" w:right="-72"/>
              <w:rPr>
                <w:rFonts w:eastAsia="SimSun" w:cs="Times New Roman"/>
                <w:sz w:val="16"/>
                <w:szCs w:val="16"/>
              </w:rPr>
            </w:pPr>
          </w:p>
        </w:tc>
      </w:tr>
      <w:tr w:rsidR="002C3B84" w:rsidRPr="004B3D43" w14:paraId="7308CF04" w14:textId="77777777" w:rsidTr="00982EE6">
        <w:tc>
          <w:tcPr>
            <w:tcW w:w="2264" w:type="dxa"/>
            <w:shd w:val="clear" w:color="auto" w:fill="auto"/>
            <w:tcMar>
              <w:left w:w="115" w:type="dxa"/>
              <w:right w:w="115" w:type="dxa"/>
            </w:tcMar>
          </w:tcPr>
          <w:p w14:paraId="3498AEE5" w14:textId="77777777" w:rsidR="002C3B84" w:rsidRPr="004B3D43" w:rsidRDefault="002C3B84" w:rsidP="002C3B84">
            <w:pPr>
              <w:spacing w:line="240" w:lineRule="atLeast"/>
              <w:ind w:right="-468"/>
              <w:rPr>
                <w:rFonts w:eastAsia="SimSun" w:cs="Times New Roman"/>
                <w:b/>
                <w:bCs/>
                <w:i/>
                <w:iCs/>
                <w:sz w:val="16"/>
                <w:szCs w:val="16"/>
              </w:rPr>
            </w:pPr>
          </w:p>
        </w:tc>
        <w:tc>
          <w:tcPr>
            <w:tcW w:w="1170" w:type="dxa"/>
            <w:shd w:val="clear" w:color="auto" w:fill="auto"/>
            <w:tcMar>
              <w:left w:w="115" w:type="dxa"/>
              <w:right w:w="115" w:type="dxa"/>
            </w:tcMar>
          </w:tcPr>
          <w:p w14:paraId="607A562B" w14:textId="77777777" w:rsidR="002C3B84" w:rsidRPr="004B3D43" w:rsidRDefault="002C3B84" w:rsidP="002C3B84">
            <w:pPr>
              <w:spacing w:line="240" w:lineRule="atLeast"/>
              <w:ind w:left="-25" w:right="-79"/>
              <w:rPr>
                <w:rFonts w:eastAsia="SimSun" w:cs="Times New Roman"/>
                <w:sz w:val="16"/>
                <w:szCs w:val="16"/>
                <w:lang w:val="en-GB"/>
              </w:rPr>
            </w:pPr>
            <w:r w:rsidRPr="004B3D43">
              <w:rPr>
                <w:rFonts w:eastAsia="SimSun" w:cs="Times New Roman"/>
                <w:sz w:val="16"/>
                <w:szCs w:val="16"/>
                <w:lang w:val="en-GB" w:bidi="ar-SA"/>
              </w:rPr>
              <w:t xml:space="preserve">   development</w:t>
            </w:r>
          </w:p>
        </w:tc>
        <w:tc>
          <w:tcPr>
            <w:tcW w:w="900" w:type="dxa"/>
            <w:shd w:val="clear" w:color="auto" w:fill="auto"/>
            <w:tcMar>
              <w:left w:w="115" w:type="dxa"/>
              <w:right w:w="115" w:type="dxa"/>
            </w:tcMar>
          </w:tcPr>
          <w:p w14:paraId="50488B55" w14:textId="77777777" w:rsidR="002C3B84" w:rsidRPr="004B3D43" w:rsidRDefault="002C3B84" w:rsidP="002C3B84">
            <w:pPr>
              <w:spacing w:line="240" w:lineRule="atLeast"/>
              <w:ind w:left="-79" w:right="-79"/>
              <w:jc w:val="center"/>
              <w:rPr>
                <w:rFonts w:eastAsia="SimSun" w:cs="Times New Roman"/>
                <w:color w:val="4F81BD"/>
                <w:sz w:val="16"/>
                <w:szCs w:val="16"/>
                <w:lang w:val="en-GB"/>
              </w:rPr>
            </w:pPr>
            <w:r w:rsidRPr="00F93DF0">
              <w:rPr>
                <w:rFonts w:eastAsia="SimSun" w:cs="Angsana New"/>
                <w:color w:val="000000" w:themeColor="text1"/>
                <w:sz w:val="16"/>
                <w:szCs w:val="20"/>
              </w:rPr>
              <w:t>Thailand</w:t>
            </w:r>
          </w:p>
        </w:tc>
        <w:tc>
          <w:tcPr>
            <w:tcW w:w="720" w:type="dxa"/>
            <w:shd w:val="clear" w:color="auto" w:fill="auto"/>
            <w:tcMar>
              <w:left w:w="115" w:type="dxa"/>
              <w:right w:w="115" w:type="dxa"/>
            </w:tcMar>
          </w:tcPr>
          <w:p w14:paraId="0A16224F" w14:textId="77777777" w:rsidR="002C3B84" w:rsidRPr="004B3D43" w:rsidRDefault="002C3B84" w:rsidP="002C3B84">
            <w:pPr>
              <w:tabs>
                <w:tab w:val="decimal" w:pos="370"/>
              </w:tabs>
              <w:spacing w:line="240" w:lineRule="atLeast"/>
              <w:ind w:right="-79"/>
              <w:rPr>
                <w:rFonts w:eastAsia="SimSun" w:cs="Times New Roman"/>
                <w:sz w:val="16"/>
                <w:szCs w:val="16"/>
                <w:lang w:val="en-GB"/>
              </w:rPr>
            </w:pPr>
            <w:r w:rsidRPr="004B3D43">
              <w:rPr>
                <w:rFonts w:eastAsia="SimSun" w:cs="Times New Roman"/>
                <w:sz w:val="16"/>
                <w:szCs w:val="16"/>
                <w:lang w:val="en-GB"/>
              </w:rPr>
              <w:t>100.00</w:t>
            </w:r>
          </w:p>
        </w:tc>
        <w:tc>
          <w:tcPr>
            <w:tcW w:w="270" w:type="dxa"/>
            <w:shd w:val="clear" w:color="auto" w:fill="auto"/>
            <w:tcMar>
              <w:left w:w="115" w:type="dxa"/>
              <w:right w:w="115" w:type="dxa"/>
            </w:tcMar>
          </w:tcPr>
          <w:p w14:paraId="0E2EEFCB" w14:textId="77777777" w:rsidR="002C3B84" w:rsidRPr="004B3D43" w:rsidRDefault="002C3B84" w:rsidP="002C3B84">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39B1EFFA" w14:textId="77777777" w:rsidR="002C3B84" w:rsidRPr="004B3D43" w:rsidRDefault="002C3B84" w:rsidP="002C3B84">
            <w:pPr>
              <w:tabs>
                <w:tab w:val="decimal" w:pos="370"/>
              </w:tabs>
              <w:spacing w:line="240" w:lineRule="atLeast"/>
              <w:ind w:right="-79"/>
              <w:rPr>
                <w:rFonts w:eastAsia="SimSun" w:cs="Times New Roman"/>
                <w:sz w:val="16"/>
                <w:szCs w:val="16"/>
                <w:lang w:val="en-GB"/>
              </w:rPr>
            </w:pPr>
            <w:r w:rsidRPr="004B3D43">
              <w:rPr>
                <w:rFonts w:eastAsia="SimSun" w:cs="Times New Roman"/>
                <w:sz w:val="16"/>
                <w:szCs w:val="16"/>
                <w:lang w:val="en-GB"/>
              </w:rPr>
              <w:t>100.00</w:t>
            </w:r>
          </w:p>
        </w:tc>
        <w:tc>
          <w:tcPr>
            <w:tcW w:w="270" w:type="dxa"/>
            <w:shd w:val="clear" w:color="auto" w:fill="auto"/>
            <w:tcMar>
              <w:left w:w="115" w:type="dxa"/>
              <w:right w:w="115" w:type="dxa"/>
            </w:tcMar>
          </w:tcPr>
          <w:p w14:paraId="7A500A41"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6BA667E8" w14:textId="77777777" w:rsidR="002C3B84" w:rsidRPr="004B3D43" w:rsidRDefault="002C3B84" w:rsidP="002C3B84">
            <w:pPr>
              <w:tabs>
                <w:tab w:val="decimal" w:pos="370"/>
              </w:tabs>
              <w:spacing w:line="240" w:lineRule="atLeast"/>
              <w:ind w:right="-79"/>
              <w:rPr>
                <w:rFonts w:eastAsia="SimSun" w:cs="Times New Roman"/>
                <w:sz w:val="16"/>
                <w:szCs w:val="16"/>
                <w:lang w:val="en-GB"/>
              </w:rPr>
            </w:pPr>
            <w:r w:rsidRPr="004B3D43">
              <w:rPr>
                <w:rFonts w:eastAsia="SimSun" w:cs="Times New Roman"/>
                <w:sz w:val="16"/>
                <w:szCs w:val="16"/>
              </w:rPr>
              <w:t>550</w:t>
            </w:r>
          </w:p>
        </w:tc>
        <w:tc>
          <w:tcPr>
            <w:tcW w:w="270" w:type="dxa"/>
            <w:shd w:val="clear" w:color="auto" w:fill="auto"/>
            <w:tcMar>
              <w:left w:w="115" w:type="dxa"/>
              <w:right w:w="115" w:type="dxa"/>
            </w:tcMar>
          </w:tcPr>
          <w:p w14:paraId="69ED18B4"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47D9A11C" w14:textId="77777777" w:rsidR="002C3B84" w:rsidRPr="004B3D43" w:rsidRDefault="002C3B84" w:rsidP="002C3B84">
            <w:pPr>
              <w:tabs>
                <w:tab w:val="decimal" w:pos="370"/>
              </w:tabs>
              <w:spacing w:line="240" w:lineRule="atLeast"/>
              <w:ind w:right="-79"/>
              <w:rPr>
                <w:rFonts w:eastAsia="SimSun" w:cs="Times New Roman"/>
                <w:sz w:val="16"/>
                <w:szCs w:val="16"/>
                <w:lang w:val="en-GB"/>
              </w:rPr>
            </w:pPr>
            <w:r w:rsidRPr="004B3D43">
              <w:rPr>
                <w:rFonts w:eastAsia="SimSun" w:cs="Times New Roman"/>
                <w:sz w:val="16"/>
                <w:szCs w:val="16"/>
              </w:rPr>
              <w:t>550</w:t>
            </w:r>
          </w:p>
        </w:tc>
        <w:tc>
          <w:tcPr>
            <w:tcW w:w="270" w:type="dxa"/>
            <w:shd w:val="clear" w:color="auto" w:fill="auto"/>
            <w:tcMar>
              <w:left w:w="115" w:type="dxa"/>
              <w:right w:w="115" w:type="dxa"/>
            </w:tcMar>
          </w:tcPr>
          <w:p w14:paraId="03068259" w14:textId="77777777" w:rsidR="002C3B84" w:rsidRPr="004B3D43" w:rsidRDefault="002C3B84" w:rsidP="002C3B84">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2BC33546"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lang w:val="en-GB"/>
              </w:rPr>
              <w:t>-</w:t>
            </w:r>
          </w:p>
        </w:tc>
        <w:tc>
          <w:tcPr>
            <w:tcW w:w="270" w:type="dxa"/>
            <w:shd w:val="clear" w:color="auto" w:fill="auto"/>
            <w:tcMar>
              <w:left w:w="115" w:type="dxa"/>
              <w:right w:w="115" w:type="dxa"/>
            </w:tcMar>
          </w:tcPr>
          <w:p w14:paraId="7ADF86F6" w14:textId="77777777" w:rsidR="002C3B84" w:rsidRPr="004B3D43" w:rsidRDefault="002C3B84" w:rsidP="002C3B84">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6C49759D"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rPr>
              <w:t>-</w:t>
            </w:r>
          </w:p>
        </w:tc>
        <w:tc>
          <w:tcPr>
            <w:tcW w:w="270" w:type="dxa"/>
            <w:shd w:val="clear" w:color="auto" w:fill="auto"/>
            <w:tcMar>
              <w:left w:w="115" w:type="dxa"/>
              <w:right w:w="115" w:type="dxa"/>
            </w:tcMar>
          </w:tcPr>
          <w:p w14:paraId="5931F7C1"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6CFA7A5B"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rPr>
              <w:t>-</w:t>
            </w:r>
          </w:p>
        </w:tc>
        <w:tc>
          <w:tcPr>
            <w:tcW w:w="270" w:type="dxa"/>
            <w:shd w:val="clear" w:color="auto" w:fill="auto"/>
            <w:tcMar>
              <w:left w:w="115" w:type="dxa"/>
              <w:right w:w="115" w:type="dxa"/>
            </w:tcMar>
          </w:tcPr>
          <w:p w14:paraId="6034EDB1"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698F8A39" w14:textId="77777777" w:rsidR="002C3B84" w:rsidRPr="004B3D43" w:rsidRDefault="002C3B84" w:rsidP="002C3B84">
            <w:pPr>
              <w:tabs>
                <w:tab w:val="decimal" w:pos="240"/>
              </w:tabs>
              <w:spacing w:line="240" w:lineRule="atLeast"/>
              <w:ind w:left="-79" w:right="-79"/>
              <w:rPr>
                <w:rFonts w:eastAsia="SimSun" w:cs="Times New Roman"/>
                <w:sz w:val="16"/>
                <w:szCs w:val="16"/>
              </w:rPr>
            </w:pPr>
            <w:r w:rsidRPr="004B3D43">
              <w:rPr>
                <w:rFonts w:eastAsia="SimSun" w:cs="Times New Roman"/>
                <w:sz w:val="16"/>
                <w:szCs w:val="16"/>
              </w:rPr>
              <w:t>-</w:t>
            </w:r>
          </w:p>
        </w:tc>
        <w:tc>
          <w:tcPr>
            <w:tcW w:w="270" w:type="dxa"/>
            <w:shd w:val="clear" w:color="auto" w:fill="auto"/>
            <w:tcMar>
              <w:left w:w="115" w:type="dxa"/>
              <w:right w:w="115" w:type="dxa"/>
            </w:tcMar>
          </w:tcPr>
          <w:p w14:paraId="42B68E44" w14:textId="77777777" w:rsidR="002C3B84" w:rsidRPr="004B3D43" w:rsidRDefault="002C3B84" w:rsidP="002C3B84">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707C8D35"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lang w:val="en-GB"/>
              </w:rPr>
              <w:t>-</w:t>
            </w:r>
          </w:p>
        </w:tc>
        <w:tc>
          <w:tcPr>
            <w:tcW w:w="270" w:type="dxa"/>
            <w:shd w:val="clear" w:color="auto" w:fill="auto"/>
            <w:tcMar>
              <w:left w:w="115" w:type="dxa"/>
              <w:right w:w="115" w:type="dxa"/>
            </w:tcMar>
          </w:tcPr>
          <w:p w14:paraId="75422788"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05F38139" w14:textId="77777777" w:rsidR="002C3B84" w:rsidRPr="004B3D43" w:rsidRDefault="002C3B84" w:rsidP="002C3B84">
            <w:pPr>
              <w:tabs>
                <w:tab w:val="decimal" w:pos="240"/>
              </w:tabs>
              <w:spacing w:line="240" w:lineRule="atLeast"/>
              <w:ind w:left="-72" w:right="-72"/>
              <w:rPr>
                <w:rFonts w:eastAsia="SimSun" w:cs="Times New Roman"/>
                <w:sz w:val="16"/>
                <w:szCs w:val="16"/>
              </w:rPr>
            </w:pPr>
            <w:r w:rsidRPr="004B3D43">
              <w:rPr>
                <w:rFonts w:eastAsia="SimSun" w:cs="Times New Roman"/>
                <w:sz w:val="16"/>
                <w:szCs w:val="16"/>
                <w:lang w:val="en-GB"/>
              </w:rPr>
              <w:t>-</w:t>
            </w:r>
          </w:p>
        </w:tc>
        <w:tc>
          <w:tcPr>
            <w:tcW w:w="270" w:type="dxa"/>
            <w:shd w:val="clear" w:color="auto" w:fill="auto"/>
          </w:tcPr>
          <w:p w14:paraId="69B12213"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4B751FD9" w14:textId="77777777" w:rsidR="002C3B84" w:rsidRPr="004B3D43" w:rsidRDefault="002C3B84" w:rsidP="002C3B84">
            <w:pPr>
              <w:tabs>
                <w:tab w:val="decimal" w:pos="255"/>
              </w:tabs>
              <w:spacing w:line="240" w:lineRule="atLeast"/>
              <w:ind w:left="-79" w:right="-79"/>
              <w:jc w:val="thaiDistribute"/>
              <w:rPr>
                <w:rFonts w:eastAsia="SimSun" w:cs="Times New Roman"/>
                <w:sz w:val="16"/>
                <w:szCs w:val="16"/>
              </w:rPr>
            </w:pPr>
            <w:r w:rsidRPr="004B3D43">
              <w:rPr>
                <w:rFonts w:eastAsia="SimSun" w:cs="Times New Roman"/>
                <w:sz w:val="16"/>
                <w:szCs w:val="16"/>
              </w:rPr>
              <w:t>-</w:t>
            </w:r>
          </w:p>
        </w:tc>
        <w:tc>
          <w:tcPr>
            <w:tcW w:w="270" w:type="dxa"/>
            <w:shd w:val="clear" w:color="auto" w:fill="auto"/>
          </w:tcPr>
          <w:p w14:paraId="6753A5B7"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0F094E2D" w14:textId="77777777" w:rsidR="002C3B84" w:rsidRPr="004B3D43" w:rsidRDefault="002C3B84" w:rsidP="002C3B84">
            <w:pPr>
              <w:tabs>
                <w:tab w:val="decimal" w:pos="165"/>
              </w:tabs>
              <w:spacing w:line="240" w:lineRule="atLeast"/>
              <w:ind w:left="-72" w:right="-72"/>
              <w:rPr>
                <w:rFonts w:eastAsia="SimSun" w:cs="Times New Roman"/>
                <w:sz w:val="16"/>
                <w:szCs w:val="16"/>
              </w:rPr>
            </w:pPr>
            <w:r w:rsidRPr="004B3D43">
              <w:rPr>
                <w:rFonts w:eastAsia="SimSun" w:cs="Times New Roman"/>
                <w:sz w:val="16"/>
                <w:szCs w:val="16"/>
              </w:rPr>
              <w:t>-</w:t>
            </w:r>
          </w:p>
        </w:tc>
      </w:tr>
      <w:tr w:rsidR="000A0610" w:rsidRPr="004B3D43" w14:paraId="13E75D2B" w14:textId="77777777" w:rsidTr="00982EE6">
        <w:tc>
          <w:tcPr>
            <w:tcW w:w="2264" w:type="dxa"/>
            <w:shd w:val="clear" w:color="auto" w:fill="auto"/>
            <w:tcMar>
              <w:left w:w="115" w:type="dxa"/>
              <w:right w:w="115" w:type="dxa"/>
            </w:tcMar>
          </w:tcPr>
          <w:p w14:paraId="638CCAD7" w14:textId="77777777" w:rsidR="000A0610" w:rsidRPr="004B3D43" w:rsidRDefault="000A0610" w:rsidP="002C3B84">
            <w:pPr>
              <w:spacing w:line="240" w:lineRule="atLeast"/>
              <w:ind w:right="-468"/>
              <w:rPr>
                <w:rFonts w:eastAsia="SimSun" w:cs="Times New Roman"/>
                <w:b/>
                <w:bCs/>
                <w:i/>
                <w:iCs/>
                <w:sz w:val="16"/>
                <w:szCs w:val="16"/>
              </w:rPr>
            </w:pPr>
          </w:p>
        </w:tc>
        <w:tc>
          <w:tcPr>
            <w:tcW w:w="1170" w:type="dxa"/>
            <w:shd w:val="clear" w:color="auto" w:fill="auto"/>
            <w:tcMar>
              <w:left w:w="115" w:type="dxa"/>
              <w:right w:w="115" w:type="dxa"/>
            </w:tcMar>
          </w:tcPr>
          <w:p w14:paraId="2B4E76F1" w14:textId="77777777" w:rsidR="000A0610" w:rsidRPr="004B3D43" w:rsidRDefault="000A0610" w:rsidP="002C3B84">
            <w:pPr>
              <w:spacing w:line="240" w:lineRule="atLeast"/>
              <w:ind w:left="-25" w:right="-79"/>
              <w:rPr>
                <w:rFonts w:eastAsia="SimSun" w:cs="Times New Roman"/>
                <w:sz w:val="16"/>
                <w:szCs w:val="16"/>
                <w:lang w:val="en-GB" w:bidi="ar-SA"/>
              </w:rPr>
            </w:pPr>
          </w:p>
        </w:tc>
        <w:tc>
          <w:tcPr>
            <w:tcW w:w="900" w:type="dxa"/>
            <w:shd w:val="clear" w:color="auto" w:fill="auto"/>
            <w:tcMar>
              <w:left w:w="115" w:type="dxa"/>
              <w:right w:w="115" w:type="dxa"/>
            </w:tcMar>
          </w:tcPr>
          <w:p w14:paraId="7C35D769" w14:textId="77777777" w:rsidR="000A0610" w:rsidRPr="00F93DF0" w:rsidRDefault="000A0610" w:rsidP="002C3B84">
            <w:pPr>
              <w:spacing w:line="240" w:lineRule="atLeast"/>
              <w:ind w:left="-79" w:right="-79"/>
              <w:jc w:val="center"/>
              <w:rPr>
                <w:rFonts w:eastAsia="SimSun" w:cs="Angsana New"/>
                <w:color w:val="000000" w:themeColor="text1"/>
                <w:sz w:val="16"/>
                <w:szCs w:val="20"/>
              </w:rPr>
            </w:pPr>
          </w:p>
        </w:tc>
        <w:tc>
          <w:tcPr>
            <w:tcW w:w="720" w:type="dxa"/>
            <w:shd w:val="clear" w:color="auto" w:fill="auto"/>
            <w:tcMar>
              <w:left w:w="115" w:type="dxa"/>
              <w:right w:w="115" w:type="dxa"/>
            </w:tcMar>
          </w:tcPr>
          <w:p w14:paraId="3895CB82" w14:textId="77777777" w:rsidR="000A0610" w:rsidRPr="004B3D43" w:rsidRDefault="000A0610"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5AD1783" w14:textId="77777777" w:rsidR="000A0610" w:rsidRPr="004B3D43" w:rsidRDefault="000A0610" w:rsidP="002C3B84">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3C6BDBE6" w14:textId="77777777" w:rsidR="000A0610" w:rsidRPr="004B3D43" w:rsidRDefault="000A0610"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0DFE232" w14:textId="77777777" w:rsidR="000A0610" w:rsidRPr="004B3D43" w:rsidRDefault="000A0610" w:rsidP="002C3B84">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77F55142" w14:textId="77777777" w:rsidR="000A0610" w:rsidRPr="004B3D43" w:rsidRDefault="000A0610" w:rsidP="002C3B84">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193B3A8E" w14:textId="77777777" w:rsidR="000A0610" w:rsidRPr="004B3D43" w:rsidRDefault="000A0610"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10420A84" w14:textId="77777777" w:rsidR="000A0610" w:rsidRPr="004B3D43" w:rsidRDefault="000A0610" w:rsidP="002C3B84">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509A34E1" w14:textId="77777777" w:rsidR="000A0610" w:rsidRPr="004B3D43" w:rsidRDefault="000A0610" w:rsidP="002C3B84">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46EB8E27" w14:textId="77777777" w:rsidR="000A0610" w:rsidRPr="004B3D43" w:rsidRDefault="000A0610"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55B95605" w14:textId="77777777" w:rsidR="000A0610" w:rsidRPr="004B3D43" w:rsidRDefault="000A0610" w:rsidP="002C3B84">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4225CE37" w14:textId="77777777" w:rsidR="000A0610" w:rsidRPr="004B3D43" w:rsidRDefault="000A0610" w:rsidP="002C3B84">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3F64EA00" w14:textId="77777777" w:rsidR="000A0610" w:rsidRPr="004B3D43" w:rsidRDefault="000A0610"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1D71C98F" w14:textId="77777777" w:rsidR="000A0610" w:rsidRPr="004B3D43" w:rsidRDefault="000A0610" w:rsidP="002C3B84">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314E3856" w14:textId="77777777" w:rsidR="000A0610" w:rsidRPr="004B3D43" w:rsidRDefault="000A0610"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20D3F65D" w14:textId="77777777" w:rsidR="000A0610" w:rsidRPr="004B3D43" w:rsidRDefault="000A0610" w:rsidP="002C3B84">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7E9F0D52" w14:textId="77777777" w:rsidR="000A0610" w:rsidRPr="004B3D43" w:rsidRDefault="000A0610" w:rsidP="002C3B84">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36CF0431" w14:textId="77777777" w:rsidR="000A0610" w:rsidRPr="004B3D43" w:rsidRDefault="000A0610"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EE099F4" w14:textId="77777777" w:rsidR="000A0610" w:rsidRPr="004B3D43" w:rsidRDefault="000A0610"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497EEA6D" w14:textId="77777777" w:rsidR="000A0610" w:rsidRPr="004B3D43" w:rsidRDefault="000A0610" w:rsidP="002C3B84">
            <w:pPr>
              <w:tabs>
                <w:tab w:val="decimal" w:pos="240"/>
              </w:tabs>
              <w:spacing w:line="240" w:lineRule="atLeast"/>
              <w:ind w:left="-72" w:right="-72"/>
              <w:rPr>
                <w:rFonts w:eastAsia="SimSun" w:cs="Times New Roman"/>
                <w:sz w:val="16"/>
                <w:szCs w:val="16"/>
                <w:lang w:val="en-GB"/>
              </w:rPr>
            </w:pPr>
          </w:p>
        </w:tc>
        <w:tc>
          <w:tcPr>
            <w:tcW w:w="270" w:type="dxa"/>
            <w:shd w:val="clear" w:color="auto" w:fill="auto"/>
          </w:tcPr>
          <w:p w14:paraId="24F427B3" w14:textId="77777777" w:rsidR="000A0610" w:rsidRPr="004B3D43" w:rsidRDefault="000A0610" w:rsidP="002C3B84">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45A3B82C" w14:textId="77777777" w:rsidR="000A0610" w:rsidRPr="004B3D43" w:rsidRDefault="000A0610" w:rsidP="002C3B84">
            <w:pPr>
              <w:tabs>
                <w:tab w:val="decimal" w:pos="255"/>
              </w:tabs>
              <w:spacing w:line="240" w:lineRule="atLeast"/>
              <w:ind w:left="-79" w:right="-79"/>
              <w:jc w:val="thaiDistribute"/>
              <w:rPr>
                <w:rFonts w:eastAsia="SimSun" w:cs="Times New Roman"/>
                <w:sz w:val="16"/>
                <w:szCs w:val="16"/>
              </w:rPr>
            </w:pPr>
          </w:p>
        </w:tc>
        <w:tc>
          <w:tcPr>
            <w:tcW w:w="270" w:type="dxa"/>
            <w:shd w:val="clear" w:color="auto" w:fill="auto"/>
          </w:tcPr>
          <w:p w14:paraId="34DD4807" w14:textId="77777777" w:rsidR="000A0610" w:rsidRPr="004B3D43" w:rsidRDefault="000A0610" w:rsidP="002C3B84">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2820F86E" w14:textId="77777777" w:rsidR="000A0610" w:rsidRPr="004B3D43" w:rsidRDefault="000A0610" w:rsidP="002C3B84">
            <w:pPr>
              <w:tabs>
                <w:tab w:val="decimal" w:pos="165"/>
              </w:tabs>
              <w:spacing w:line="240" w:lineRule="atLeast"/>
              <w:ind w:left="-72" w:right="-72"/>
              <w:rPr>
                <w:rFonts w:eastAsia="SimSun" w:cs="Times New Roman"/>
                <w:sz w:val="16"/>
                <w:szCs w:val="16"/>
              </w:rPr>
            </w:pPr>
          </w:p>
        </w:tc>
      </w:tr>
      <w:tr w:rsidR="002C3B84" w:rsidRPr="004B3D43" w14:paraId="6134D5A8" w14:textId="77777777" w:rsidTr="00982EE6">
        <w:tc>
          <w:tcPr>
            <w:tcW w:w="2264" w:type="dxa"/>
            <w:shd w:val="clear" w:color="auto" w:fill="auto"/>
            <w:tcMar>
              <w:left w:w="115" w:type="dxa"/>
              <w:right w:w="115" w:type="dxa"/>
            </w:tcMar>
          </w:tcPr>
          <w:p w14:paraId="33FAAEE9" w14:textId="77777777" w:rsidR="002C3B84" w:rsidRPr="004B3D43" w:rsidRDefault="002C3B84" w:rsidP="002C3B84">
            <w:pPr>
              <w:spacing w:line="240" w:lineRule="atLeast"/>
              <w:ind w:right="-468"/>
              <w:rPr>
                <w:rFonts w:eastAsia="SimSun" w:cs="Times New Roman"/>
                <w:b/>
                <w:bCs/>
                <w:i/>
                <w:iCs/>
                <w:sz w:val="16"/>
                <w:szCs w:val="16"/>
              </w:rPr>
            </w:pPr>
            <w:r w:rsidRPr="004B3D43">
              <w:rPr>
                <w:rFonts w:eastAsia="SimSun" w:cs="Times New Roman"/>
                <w:sz w:val="16"/>
                <w:szCs w:val="16"/>
              </w:rPr>
              <w:lastRenderedPageBreak/>
              <w:t>Golden Land (Mayfair) Co., Ltd.</w:t>
            </w:r>
          </w:p>
        </w:tc>
        <w:tc>
          <w:tcPr>
            <w:tcW w:w="1170" w:type="dxa"/>
            <w:shd w:val="clear" w:color="auto" w:fill="auto"/>
            <w:tcMar>
              <w:left w:w="115" w:type="dxa"/>
              <w:right w:w="115" w:type="dxa"/>
            </w:tcMar>
          </w:tcPr>
          <w:p w14:paraId="3314EE32" w14:textId="77777777" w:rsidR="002C3B84" w:rsidRPr="004B3D43" w:rsidRDefault="002C3B84" w:rsidP="002C3B84">
            <w:pPr>
              <w:spacing w:line="240" w:lineRule="atLeast"/>
              <w:ind w:left="-25" w:right="-79"/>
              <w:rPr>
                <w:rFonts w:eastAsia="SimSun" w:cs="Times New Roman"/>
                <w:sz w:val="16"/>
                <w:szCs w:val="16"/>
                <w:lang w:val="en-GB"/>
              </w:rPr>
            </w:pPr>
            <w:r w:rsidRPr="004B3D43">
              <w:rPr>
                <w:rFonts w:eastAsia="SimSun" w:cs="Times New Roman"/>
                <w:sz w:val="16"/>
                <w:szCs w:val="16"/>
                <w:lang w:val="en-GB" w:bidi="ar-SA"/>
              </w:rPr>
              <w:t>Residential</w:t>
            </w:r>
          </w:p>
        </w:tc>
        <w:tc>
          <w:tcPr>
            <w:tcW w:w="900" w:type="dxa"/>
            <w:shd w:val="clear" w:color="auto" w:fill="auto"/>
            <w:tcMar>
              <w:left w:w="115" w:type="dxa"/>
              <w:right w:w="115" w:type="dxa"/>
            </w:tcMar>
          </w:tcPr>
          <w:p w14:paraId="4502CDEE" w14:textId="77777777" w:rsidR="002C3B84" w:rsidRPr="004B3D43" w:rsidRDefault="002C3B84" w:rsidP="002C3B84">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17A2EE2B"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0979EC4" w14:textId="77777777" w:rsidR="002C3B84" w:rsidRPr="004B3D43" w:rsidRDefault="002C3B84" w:rsidP="002C3B84">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33B2B96B"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A800D25"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4D852506"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7EA3631"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F2DB591"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79B4541" w14:textId="77777777" w:rsidR="002C3B84" w:rsidRPr="004B3D43" w:rsidRDefault="002C3B84" w:rsidP="002C3B84">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7ABCB6AF"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4B9633E" w14:textId="77777777" w:rsidR="002C3B84" w:rsidRPr="004B3D43" w:rsidRDefault="002C3B84" w:rsidP="002C3B84">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47210B2E"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59B6AC64"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50005982"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876C09F"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3EC858EC" w14:textId="77777777" w:rsidR="002C3B84" w:rsidRPr="004B3D43" w:rsidRDefault="002C3B84" w:rsidP="002C3B84">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27082250" w14:textId="77777777" w:rsidR="002C3B84" w:rsidRPr="004B3D43" w:rsidRDefault="002C3B84" w:rsidP="002C3B84">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7E1922F6"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55F37A5"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50E68D95" w14:textId="77777777" w:rsidR="002C3B84" w:rsidRPr="004B3D43" w:rsidRDefault="002C3B84" w:rsidP="002C3B84">
            <w:pPr>
              <w:tabs>
                <w:tab w:val="decimal" w:pos="240"/>
              </w:tabs>
              <w:spacing w:line="240" w:lineRule="atLeast"/>
              <w:ind w:left="-72" w:right="-72"/>
              <w:rPr>
                <w:rFonts w:eastAsia="SimSun" w:cs="Times New Roman"/>
                <w:sz w:val="16"/>
                <w:szCs w:val="16"/>
              </w:rPr>
            </w:pPr>
          </w:p>
        </w:tc>
        <w:tc>
          <w:tcPr>
            <w:tcW w:w="270" w:type="dxa"/>
            <w:shd w:val="clear" w:color="auto" w:fill="auto"/>
          </w:tcPr>
          <w:p w14:paraId="37D26266"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1D15B1A8" w14:textId="77777777" w:rsidR="002C3B84" w:rsidRPr="004B3D43" w:rsidRDefault="002C3B84" w:rsidP="002C3B84">
            <w:pPr>
              <w:tabs>
                <w:tab w:val="decimal" w:pos="255"/>
              </w:tabs>
              <w:spacing w:line="240" w:lineRule="atLeast"/>
              <w:ind w:left="-79" w:right="-79"/>
              <w:jc w:val="thaiDistribute"/>
              <w:rPr>
                <w:rFonts w:eastAsia="SimSun" w:cs="Times New Roman"/>
                <w:sz w:val="16"/>
                <w:szCs w:val="16"/>
              </w:rPr>
            </w:pPr>
          </w:p>
        </w:tc>
        <w:tc>
          <w:tcPr>
            <w:tcW w:w="270" w:type="dxa"/>
            <w:shd w:val="clear" w:color="auto" w:fill="auto"/>
          </w:tcPr>
          <w:p w14:paraId="644D4243"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02F3E214" w14:textId="77777777" w:rsidR="002C3B84" w:rsidRPr="004B3D43" w:rsidRDefault="002C3B84" w:rsidP="002C3B84">
            <w:pPr>
              <w:tabs>
                <w:tab w:val="decimal" w:pos="165"/>
              </w:tabs>
              <w:spacing w:line="240" w:lineRule="atLeast"/>
              <w:ind w:left="-72" w:right="-72"/>
              <w:rPr>
                <w:rFonts w:eastAsia="SimSun" w:cs="Times New Roman"/>
                <w:sz w:val="16"/>
                <w:szCs w:val="16"/>
              </w:rPr>
            </w:pPr>
          </w:p>
        </w:tc>
      </w:tr>
      <w:tr w:rsidR="002C3B84" w:rsidRPr="004B3D43" w14:paraId="6F47B21D" w14:textId="77777777" w:rsidTr="00982EE6">
        <w:tc>
          <w:tcPr>
            <w:tcW w:w="2264" w:type="dxa"/>
            <w:shd w:val="clear" w:color="auto" w:fill="auto"/>
            <w:tcMar>
              <w:left w:w="115" w:type="dxa"/>
              <w:right w:w="115" w:type="dxa"/>
            </w:tcMar>
          </w:tcPr>
          <w:p w14:paraId="42F5774F" w14:textId="77777777" w:rsidR="002C3B84" w:rsidRPr="004B3D43" w:rsidRDefault="002C3B84" w:rsidP="002C3B84">
            <w:pPr>
              <w:spacing w:line="240" w:lineRule="atLeast"/>
              <w:ind w:right="-468"/>
              <w:rPr>
                <w:rFonts w:eastAsia="SimSun" w:cs="Times New Roman"/>
                <w:b/>
                <w:bCs/>
                <w:i/>
                <w:iCs/>
                <w:sz w:val="16"/>
                <w:szCs w:val="16"/>
              </w:rPr>
            </w:pPr>
          </w:p>
        </w:tc>
        <w:tc>
          <w:tcPr>
            <w:tcW w:w="1170" w:type="dxa"/>
            <w:shd w:val="clear" w:color="auto" w:fill="auto"/>
            <w:tcMar>
              <w:left w:w="115" w:type="dxa"/>
              <w:right w:w="115" w:type="dxa"/>
            </w:tcMar>
          </w:tcPr>
          <w:p w14:paraId="5DEEE40B" w14:textId="77777777" w:rsidR="002C3B84" w:rsidRPr="004B3D43" w:rsidRDefault="002C3B84" w:rsidP="002C3B84">
            <w:pPr>
              <w:spacing w:line="240" w:lineRule="atLeast"/>
              <w:ind w:left="-25" w:right="-79"/>
              <w:rPr>
                <w:rFonts w:eastAsia="SimSun" w:cs="Times New Roman"/>
                <w:sz w:val="16"/>
                <w:szCs w:val="16"/>
                <w:lang w:val="en-GB"/>
              </w:rPr>
            </w:pPr>
            <w:r w:rsidRPr="004B3D43">
              <w:rPr>
                <w:rFonts w:eastAsia="SimSun" w:cs="Times New Roman"/>
                <w:sz w:val="16"/>
                <w:szCs w:val="16"/>
                <w:lang w:val="en-GB" w:bidi="ar-SA"/>
              </w:rPr>
              <w:t xml:space="preserve">   building</w:t>
            </w:r>
          </w:p>
        </w:tc>
        <w:tc>
          <w:tcPr>
            <w:tcW w:w="900" w:type="dxa"/>
            <w:shd w:val="clear" w:color="auto" w:fill="auto"/>
            <w:tcMar>
              <w:left w:w="115" w:type="dxa"/>
              <w:right w:w="115" w:type="dxa"/>
            </w:tcMar>
          </w:tcPr>
          <w:p w14:paraId="30AF6BBD" w14:textId="77777777" w:rsidR="002C3B84" w:rsidRPr="004B3D43" w:rsidRDefault="002C3B84" w:rsidP="002C3B84">
            <w:pPr>
              <w:spacing w:line="240" w:lineRule="atLeast"/>
              <w:ind w:left="-79" w:right="-79"/>
              <w:jc w:val="center"/>
              <w:rPr>
                <w:rFonts w:eastAsia="SimSun" w:cs="Times New Roman"/>
                <w:color w:val="4F81BD"/>
                <w:sz w:val="16"/>
                <w:szCs w:val="16"/>
                <w:lang w:val="en-GB"/>
              </w:rPr>
            </w:pPr>
            <w:r w:rsidRPr="00F93DF0">
              <w:rPr>
                <w:rFonts w:eastAsia="SimSun" w:cs="Angsana New"/>
                <w:color w:val="000000" w:themeColor="text1"/>
                <w:sz w:val="16"/>
                <w:szCs w:val="20"/>
              </w:rPr>
              <w:t>Thailand</w:t>
            </w:r>
          </w:p>
        </w:tc>
        <w:tc>
          <w:tcPr>
            <w:tcW w:w="720" w:type="dxa"/>
            <w:shd w:val="clear" w:color="auto" w:fill="auto"/>
            <w:tcMar>
              <w:left w:w="115" w:type="dxa"/>
              <w:right w:w="115" w:type="dxa"/>
            </w:tcMar>
          </w:tcPr>
          <w:p w14:paraId="54C50128" w14:textId="77777777" w:rsidR="002C3B84" w:rsidRPr="004B3D43" w:rsidRDefault="002C3B84" w:rsidP="002C3B84">
            <w:pPr>
              <w:tabs>
                <w:tab w:val="decimal" w:pos="370"/>
              </w:tabs>
              <w:spacing w:line="240" w:lineRule="atLeast"/>
              <w:ind w:right="-79"/>
              <w:rPr>
                <w:rFonts w:eastAsia="SimSun" w:cs="Times New Roman"/>
                <w:sz w:val="16"/>
                <w:szCs w:val="16"/>
                <w:lang w:val="en-GB"/>
              </w:rPr>
            </w:pPr>
            <w:r w:rsidRPr="004B3D43">
              <w:rPr>
                <w:rFonts w:eastAsia="SimSun" w:cs="Times New Roman"/>
                <w:sz w:val="16"/>
                <w:szCs w:val="16"/>
                <w:lang w:val="en-GB"/>
              </w:rPr>
              <w:t>100.00</w:t>
            </w:r>
          </w:p>
        </w:tc>
        <w:tc>
          <w:tcPr>
            <w:tcW w:w="270" w:type="dxa"/>
            <w:shd w:val="clear" w:color="auto" w:fill="auto"/>
            <w:tcMar>
              <w:left w:w="115" w:type="dxa"/>
              <w:right w:w="115" w:type="dxa"/>
            </w:tcMar>
          </w:tcPr>
          <w:p w14:paraId="24CA5105" w14:textId="77777777" w:rsidR="002C3B84" w:rsidRPr="004B3D43" w:rsidRDefault="002C3B84" w:rsidP="002C3B84">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0092FF77" w14:textId="77777777" w:rsidR="002C3B84" w:rsidRPr="004B3D43" w:rsidRDefault="002C3B84" w:rsidP="002C3B84">
            <w:pPr>
              <w:tabs>
                <w:tab w:val="decimal" w:pos="370"/>
              </w:tabs>
              <w:spacing w:line="240" w:lineRule="atLeast"/>
              <w:ind w:right="-79"/>
              <w:rPr>
                <w:rFonts w:eastAsia="SimSun" w:cs="Times New Roman"/>
                <w:sz w:val="16"/>
                <w:szCs w:val="16"/>
                <w:lang w:val="en-GB"/>
              </w:rPr>
            </w:pPr>
            <w:r w:rsidRPr="004B3D43">
              <w:rPr>
                <w:rFonts w:eastAsia="SimSun" w:cs="Times New Roman"/>
                <w:sz w:val="16"/>
                <w:szCs w:val="16"/>
                <w:lang w:val="en-GB"/>
              </w:rPr>
              <w:t>100.00</w:t>
            </w:r>
          </w:p>
        </w:tc>
        <w:tc>
          <w:tcPr>
            <w:tcW w:w="270" w:type="dxa"/>
            <w:shd w:val="clear" w:color="auto" w:fill="auto"/>
            <w:tcMar>
              <w:left w:w="115" w:type="dxa"/>
              <w:right w:w="115" w:type="dxa"/>
            </w:tcMar>
          </w:tcPr>
          <w:p w14:paraId="225F391F"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3A1F1947" w14:textId="77777777" w:rsidR="002C3B84" w:rsidRPr="004B3D43" w:rsidRDefault="002C3B84" w:rsidP="002C3B84">
            <w:pPr>
              <w:tabs>
                <w:tab w:val="decimal" w:pos="370"/>
              </w:tabs>
              <w:spacing w:line="240" w:lineRule="atLeast"/>
              <w:ind w:right="-79"/>
              <w:rPr>
                <w:rFonts w:eastAsia="SimSun" w:cs="Times New Roman"/>
                <w:sz w:val="16"/>
                <w:szCs w:val="16"/>
                <w:lang w:val="en-GB"/>
              </w:rPr>
            </w:pPr>
            <w:r w:rsidRPr="004B3D43">
              <w:rPr>
                <w:rFonts w:eastAsia="SimSun" w:cs="Times New Roman"/>
                <w:sz w:val="16"/>
                <w:szCs w:val="16"/>
              </w:rPr>
              <w:t>11</w:t>
            </w:r>
          </w:p>
        </w:tc>
        <w:tc>
          <w:tcPr>
            <w:tcW w:w="270" w:type="dxa"/>
            <w:shd w:val="clear" w:color="auto" w:fill="auto"/>
            <w:tcMar>
              <w:left w:w="115" w:type="dxa"/>
              <w:right w:w="115" w:type="dxa"/>
            </w:tcMar>
          </w:tcPr>
          <w:p w14:paraId="561994EB"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2E72CE8B" w14:textId="77777777" w:rsidR="002C3B84" w:rsidRPr="004B3D43" w:rsidRDefault="002C3B84" w:rsidP="002C3B84">
            <w:pPr>
              <w:tabs>
                <w:tab w:val="decimal" w:pos="370"/>
              </w:tabs>
              <w:spacing w:line="240" w:lineRule="atLeast"/>
              <w:ind w:right="-79"/>
              <w:rPr>
                <w:rFonts w:eastAsia="SimSun" w:cs="Times New Roman"/>
                <w:sz w:val="16"/>
                <w:szCs w:val="16"/>
                <w:lang w:val="en-GB"/>
              </w:rPr>
            </w:pPr>
            <w:r w:rsidRPr="004B3D43">
              <w:rPr>
                <w:rFonts w:eastAsia="SimSun" w:cs="Times New Roman"/>
                <w:sz w:val="16"/>
                <w:szCs w:val="16"/>
              </w:rPr>
              <w:t>11</w:t>
            </w:r>
          </w:p>
        </w:tc>
        <w:tc>
          <w:tcPr>
            <w:tcW w:w="270" w:type="dxa"/>
            <w:shd w:val="clear" w:color="auto" w:fill="auto"/>
            <w:tcMar>
              <w:left w:w="115" w:type="dxa"/>
              <w:right w:w="115" w:type="dxa"/>
            </w:tcMar>
          </w:tcPr>
          <w:p w14:paraId="056A75CE" w14:textId="77777777" w:rsidR="002C3B84" w:rsidRPr="004B3D43" w:rsidRDefault="002C3B84" w:rsidP="002C3B84">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60360200"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lang w:val="en-GB"/>
              </w:rPr>
              <w:t>-</w:t>
            </w:r>
          </w:p>
        </w:tc>
        <w:tc>
          <w:tcPr>
            <w:tcW w:w="270" w:type="dxa"/>
            <w:shd w:val="clear" w:color="auto" w:fill="auto"/>
            <w:tcMar>
              <w:left w:w="115" w:type="dxa"/>
              <w:right w:w="115" w:type="dxa"/>
            </w:tcMar>
          </w:tcPr>
          <w:p w14:paraId="12F7B39D" w14:textId="77777777" w:rsidR="002C3B84" w:rsidRPr="004B3D43" w:rsidRDefault="002C3B84" w:rsidP="002C3B84">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43B239F1"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rPr>
              <w:t>-</w:t>
            </w:r>
          </w:p>
        </w:tc>
        <w:tc>
          <w:tcPr>
            <w:tcW w:w="270" w:type="dxa"/>
            <w:shd w:val="clear" w:color="auto" w:fill="auto"/>
            <w:tcMar>
              <w:left w:w="115" w:type="dxa"/>
              <w:right w:w="115" w:type="dxa"/>
            </w:tcMar>
          </w:tcPr>
          <w:p w14:paraId="2765BD53"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51CECC7"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rPr>
              <w:t>-</w:t>
            </w:r>
          </w:p>
        </w:tc>
        <w:tc>
          <w:tcPr>
            <w:tcW w:w="270" w:type="dxa"/>
            <w:shd w:val="clear" w:color="auto" w:fill="auto"/>
            <w:tcMar>
              <w:left w:w="115" w:type="dxa"/>
              <w:right w:w="115" w:type="dxa"/>
            </w:tcMar>
          </w:tcPr>
          <w:p w14:paraId="41B436AE"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39A28761" w14:textId="77777777" w:rsidR="002C3B84" w:rsidRPr="004B3D43" w:rsidRDefault="002C3B84" w:rsidP="002C3B84">
            <w:pPr>
              <w:tabs>
                <w:tab w:val="decimal" w:pos="240"/>
              </w:tabs>
              <w:spacing w:line="240" w:lineRule="atLeast"/>
              <w:ind w:left="-79" w:right="-79"/>
              <w:rPr>
                <w:rFonts w:eastAsia="SimSun" w:cs="Times New Roman"/>
                <w:sz w:val="16"/>
                <w:szCs w:val="16"/>
              </w:rPr>
            </w:pPr>
            <w:r w:rsidRPr="004B3D43">
              <w:rPr>
                <w:rFonts w:eastAsia="SimSun" w:cs="Times New Roman"/>
                <w:sz w:val="16"/>
                <w:szCs w:val="16"/>
              </w:rPr>
              <w:t>-</w:t>
            </w:r>
          </w:p>
        </w:tc>
        <w:tc>
          <w:tcPr>
            <w:tcW w:w="270" w:type="dxa"/>
            <w:shd w:val="clear" w:color="auto" w:fill="auto"/>
            <w:tcMar>
              <w:left w:w="115" w:type="dxa"/>
              <w:right w:w="115" w:type="dxa"/>
            </w:tcMar>
          </w:tcPr>
          <w:p w14:paraId="2B3069BC" w14:textId="77777777" w:rsidR="002C3B84" w:rsidRPr="004B3D43" w:rsidRDefault="002C3B84" w:rsidP="002C3B84">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7B550E6F"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lang w:val="en-GB"/>
              </w:rPr>
              <w:t>-</w:t>
            </w:r>
          </w:p>
        </w:tc>
        <w:tc>
          <w:tcPr>
            <w:tcW w:w="270" w:type="dxa"/>
            <w:shd w:val="clear" w:color="auto" w:fill="auto"/>
            <w:tcMar>
              <w:left w:w="115" w:type="dxa"/>
              <w:right w:w="115" w:type="dxa"/>
            </w:tcMar>
          </w:tcPr>
          <w:p w14:paraId="0917C0EC"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6F50D64D" w14:textId="77777777" w:rsidR="002C3B84" w:rsidRPr="004B3D43" w:rsidRDefault="002C3B84" w:rsidP="002C3B84">
            <w:pPr>
              <w:tabs>
                <w:tab w:val="decimal" w:pos="240"/>
              </w:tabs>
              <w:spacing w:line="240" w:lineRule="atLeast"/>
              <w:ind w:left="-72" w:right="-72"/>
              <w:rPr>
                <w:rFonts w:eastAsia="SimSun" w:cs="Times New Roman"/>
                <w:sz w:val="16"/>
                <w:szCs w:val="16"/>
              </w:rPr>
            </w:pPr>
            <w:r w:rsidRPr="004B3D43">
              <w:rPr>
                <w:rFonts w:eastAsia="SimSun" w:cs="Times New Roman"/>
                <w:sz w:val="16"/>
                <w:szCs w:val="16"/>
                <w:lang w:val="en-GB"/>
              </w:rPr>
              <w:t>-</w:t>
            </w:r>
          </w:p>
        </w:tc>
        <w:tc>
          <w:tcPr>
            <w:tcW w:w="270" w:type="dxa"/>
            <w:shd w:val="clear" w:color="auto" w:fill="auto"/>
          </w:tcPr>
          <w:p w14:paraId="0B3A4D80"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56BBCEFC" w14:textId="77777777" w:rsidR="002C3B84" w:rsidRPr="004B3D43" w:rsidRDefault="002C3B84" w:rsidP="002C3B84">
            <w:pPr>
              <w:tabs>
                <w:tab w:val="decimal" w:pos="255"/>
              </w:tabs>
              <w:spacing w:line="240" w:lineRule="atLeast"/>
              <w:ind w:left="-79" w:right="-79"/>
              <w:jc w:val="thaiDistribute"/>
              <w:rPr>
                <w:rFonts w:eastAsia="SimSun" w:cs="Times New Roman"/>
                <w:sz w:val="16"/>
                <w:szCs w:val="16"/>
              </w:rPr>
            </w:pPr>
            <w:r w:rsidRPr="004B3D43">
              <w:rPr>
                <w:rFonts w:eastAsia="SimSun" w:cs="Times New Roman"/>
                <w:sz w:val="16"/>
                <w:szCs w:val="16"/>
              </w:rPr>
              <w:t>-</w:t>
            </w:r>
          </w:p>
        </w:tc>
        <w:tc>
          <w:tcPr>
            <w:tcW w:w="270" w:type="dxa"/>
            <w:shd w:val="clear" w:color="auto" w:fill="auto"/>
          </w:tcPr>
          <w:p w14:paraId="7E008F2E"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7681DEA7" w14:textId="77777777" w:rsidR="002C3B84" w:rsidRPr="004B3D43" w:rsidRDefault="002C3B84" w:rsidP="002C3B84">
            <w:pPr>
              <w:tabs>
                <w:tab w:val="decimal" w:pos="165"/>
              </w:tabs>
              <w:spacing w:line="240" w:lineRule="atLeast"/>
              <w:ind w:left="-72" w:right="-72"/>
              <w:rPr>
                <w:rFonts w:eastAsia="SimSun" w:cs="Times New Roman"/>
                <w:sz w:val="16"/>
                <w:szCs w:val="16"/>
              </w:rPr>
            </w:pPr>
            <w:r w:rsidRPr="004B3D43">
              <w:rPr>
                <w:rFonts w:eastAsia="SimSun" w:cs="Times New Roman"/>
                <w:sz w:val="16"/>
                <w:szCs w:val="16"/>
              </w:rPr>
              <w:t>-</w:t>
            </w:r>
          </w:p>
        </w:tc>
      </w:tr>
      <w:tr w:rsidR="002C3B84" w:rsidRPr="004B3D43" w14:paraId="37BD8948" w14:textId="77777777" w:rsidTr="00982EE6">
        <w:tc>
          <w:tcPr>
            <w:tcW w:w="2264" w:type="dxa"/>
            <w:shd w:val="clear" w:color="auto" w:fill="auto"/>
            <w:tcMar>
              <w:left w:w="115" w:type="dxa"/>
              <w:right w:w="115" w:type="dxa"/>
            </w:tcMar>
          </w:tcPr>
          <w:p w14:paraId="2C88EFB5" w14:textId="77777777" w:rsidR="002C3B84" w:rsidRPr="004B3D43" w:rsidRDefault="002C3B84" w:rsidP="002C3B84">
            <w:pPr>
              <w:spacing w:line="240" w:lineRule="atLeast"/>
              <w:ind w:right="-468"/>
              <w:rPr>
                <w:rFonts w:eastAsia="SimSun" w:cs="Times New Roman"/>
                <w:b/>
                <w:bCs/>
                <w:i/>
                <w:iCs/>
                <w:sz w:val="16"/>
                <w:szCs w:val="16"/>
              </w:rPr>
            </w:pPr>
            <w:r w:rsidRPr="004B3D43">
              <w:rPr>
                <w:rFonts w:eastAsia="SimSun" w:cs="Times New Roman"/>
                <w:sz w:val="16"/>
                <w:szCs w:val="16"/>
              </w:rPr>
              <w:t>North Sathorn Realty Co., Ltd.</w:t>
            </w:r>
          </w:p>
        </w:tc>
        <w:tc>
          <w:tcPr>
            <w:tcW w:w="1170" w:type="dxa"/>
            <w:shd w:val="clear" w:color="auto" w:fill="auto"/>
            <w:tcMar>
              <w:left w:w="115" w:type="dxa"/>
              <w:right w:w="115" w:type="dxa"/>
            </w:tcMar>
          </w:tcPr>
          <w:p w14:paraId="1C60BF42" w14:textId="77777777" w:rsidR="002C3B84" w:rsidRPr="004B3D43" w:rsidRDefault="002C3B84" w:rsidP="002C3B84">
            <w:pPr>
              <w:spacing w:line="240" w:lineRule="atLeast"/>
              <w:ind w:left="-25" w:right="-79"/>
              <w:rPr>
                <w:rFonts w:eastAsia="SimSun" w:cs="Times New Roman"/>
                <w:sz w:val="16"/>
                <w:szCs w:val="16"/>
                <w:lang w:val="en-GB"/>
              </w:rPr>
            </w:pPr>
            <w:r w:rsidRPr="004B3D43">
              <w:rPr>
                <w:rFonts w:eastAsia="SimSun" w:cs="Times New Roman"/>
                <w:sz w:val="16"/>
                <w:szCs w:val="16"/>
                <w:lang w:val="en-GB" w:bidi="ar-SA"/>
              </w:rPr>
              <w:t>Office building</w:t>
            </w:r>
          </w:p>
        </w:tc>
        <w:tc>
          <w:tcPr>
            <w:tcW w:w="900" w:type="dxa"/>
            <w:shd w:val="clear" w:color="auto" w:fill="auto"/>
            <w:tcMar>
              <w:left w:w="115" w:type="dxa"/>
              <w:right w:w="115" w:type="dxa"/>
            </w:tcMar>
          </w:tcPr>
          <w:p w14:paraId="46960BE9" w14:textId="77777777" w:rsidR="002C3B84" w:rsidRPr="004B3D43" w:rsidRDefault="002C3B84" w:rsidP="002C3B84">
            <w:pPr>
              <w:spacing w:line="240" w:lineRule="atLeast"/>
              <w:ind w:left="-79" w:right="-79"/>
              <w:jc w:val="center"/>
              <w:rPr>
                <w:rFonts w:eastAsia="SimSun" w:cs="Times New Roman"/>
                <w:color w:val="4F81BD"/>
                <w:sz w:val="16"/>
                <w:szCs w:val="16"/>
                <w:lang w:val="en-GB"/>
              </w:rPr>
            </w:pPr>
            <w:r w:rsidRPr="00F93DF0">
              <w:rPr>
                <w:rFonts w:eastAsia="SimSun" w:cs="Angsana New"/>
                <w:color w:val="000000" w:themeColor="text1"/>
                <w:sz w:val="16"/>
                <w:szCs w:val="20"/>
              </w:rPr>
              <w:t>Thailand</w:t>
            </w:r>
          </w:p>
        </w:tc>
        <w:tc>
          <w:tcPr>
            <w:tcW w:w="720" w:type="dxa"/>
            <w:shd w:val="clear" w:color="auto" w:fill="auto"/>
            <w:tcMar>
              <w:left w:w="115" w:type="dxa"/>
              <w:right w:w="115" w:type="dxa"/>
            </w:tcMar>
          </w:tcPr>
          <w:p w14:paraId="0553C7AF" w14:textId="77777777" w:rsidR="002C3B84" w:rsidRPr="004B3D43" w:rsidRDefault="002C3B84" w:rsidP="002C3B84">
            <w:pPr>
              <w:tabs>
                <w:tab w:val="decimal" w:pos="370"/>
              </w:tabs>
              <w:spacing w:line="240" w:lineRule="atLeast"/>
              <w:ind w:right="-79"/>
              <w:rPr>
                <w:rFonts w:eastAsia="SimSun" w:cs="Times New Roman"/>
                <w:sz w:val="16"/>
                <w:szCs w:val="16"/>
                <w:lang w:val="en-GB"/>
              </w:rPr>
            </w:pPr>
            <w:r w:rsidRPr="004B3D43">
              <w:rPr>
                <w:rFonts w:eastAsia="SimSun" w:cs="Times New Roman"/>
                <w:sz w:val="16"/>
                <w:szCs w:val="16"/>
                <w:lang w:val="en-GB"/>
              </w:rPr>
              <w:t>100.00</w:t>
            </w:r>
          </w:p>
        </w:tc>
        <w:tc>
          <w:tcPr>
            <w:tcW w:w="270" w:type="dxa"/>
            <w:shd w:val="clear" w:color="auto" w:fill="auto"/>
            <w:tcMar>
              <w:left w:w="115" w:type="dxa"/>
              <w:right w:w="115" w:type="dxa"/>
            </w:tcMar>
          </w:tcPr>
          <w:p w14:paraId="7A203679" w14:textId="77777777" w:rsidR="002C3B84" w:rsidRPr="004B3D43" w:rsidRDefault="002C3B84" w:rsidP="002C3B84">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40D6BF1C" w14:textId="77777777" w:rsidR="002C3B84" w:rsidRPr="004B3D43" w:rsidRDefault="002C3B84" w:rsidP="002C3B84">
            <w:pPr>
              <w:tabs>
                <w:tab w:val="decimal" w:pos="370"/>
              </w:tabs>
              <w:spacing w:line="240" w:lineRule="atLeast"/>
              <w:ind w:right="-79"/>
              <w:rPr>
                <w:rFonts w:eastAsia="SimSun" w:cs="Times New Roman"/>
                <w:sz w:val="16"/>
                <w:szCs w:val="16"/>
                <w:lang w:val="en-GB"/>
              </w:rPr>
            </w:pPr>
            <w:r w:rsidRPr="004B3D43">
              <w:rPr>
                <w:rFonts w:eastAsia="SimSun" w:cs="Times New Roman"/>
                <w:sz w:val="16"/>
                <w:szCs w:val="16"/>
                <w:lang w:val="en-GB"/>
              </w:rPr>
              <w:t>100.00</w:t>
            </w:r>
          </w:p>
        </w:tc>
        <w:tc>
          <w:tcPr>
            <w:tcW w:w="270" w:type="dxa"/>
            <w:shd w:val="clear" w:color="auto" w:fill="auto"/>
            <w:tcMar>
              <w:left w:w="115" w:type="dxa"/>
              <w:right w:w="115" w:type="dxa"/>
            </w:tcMar>
          </w:tcPr>
          <w:p w14:paraId="096E7875"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6E0FC777" w14:textId="77777777" w:rsidR="002C3B84" w:rsidRPr="004B3D43" w:rsidRDefault="002C3B84" w:rsidP="002C3B84">
            <w:pPr>
              <w:tabs>
                <w:tab w:val="decimal" w:pos="370"/>
              </w:tabs>
              <w:spacing w:line="240" w:lineRule="atLeast"/>
              <w:ind w:right="-79"/>
              <w:rPr>
                <w:rFonts w:eastAsia="SimSun" w:cs="Times New Roman"/>
                <w:sz w:val="16"/>
                <w:szCs w:val="16"/>
                <w:lang w:val="en-GB"/>
              </w:rPr>
            </w:pPr>
            <w:r w:rsidRPr="004B3D43">
              <w:rPr>
                <w:rFonts w:eastAsia="SimSun" w:cs="Times New Roman"/>
                <w:sz w:val="16"/>
                <w:szCs w:val="16"/>
              </w:rPr>
              <w:t>639</w:t>
            </w:r>
          </w:p>
        </w:tc>
        <w:tc>
          <w:tcPr>
            <w:tcW w:w="270" w:type="dxa"/>
            <w:shd w:val="clear" w:color="auto" w:fill="auto"/>
            <w:tcMar>
              <w:left w:w="115" w:type="dxa"/>
              <w:right w:w="115" w:type="dxa"/>
            </w:tcMar>
          </w:tcPr>
          <w:p w14:paraId="6E640B73"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F183849" w14:textId="77777777" w:rsidR="002C3B84" w:rsidRPr="004B3D43" w:rsidRDefault="002C3B84" w:rsidP="002C3B84">
            <w:pPr>
              <w:tabs>
                <w:tab w:val="decimal" w:pos="370"/>
              </w:tabs>
              <w:spacing w:line="240" w:lineRule="atLeast"/>
              <w:ind w:right="-79"/>
              <w:rPr>
                <w:rFonts w:eastAsia="SimSun" w:cs="Times New Roman"/>
                <w:sz w:val="16"/>
                <w:szCs w:val="16"/>
                <w:lang w:val="en-GB"/>
              </w:rPr>
            </w:pPr>
            <w:r w:rsidRPr="004B3D43">
              <w:rPr>
                <w:rFonts w:eastAsia="SimSun" w:cs="Times New Roman"/>
                <w:sz w:val="16"/>
                <w:szCs w:val="16"/>
              </w:rPr>
              <w:t>639</w:t>
            </w:r>
          </w:p>
        </w:tc>
        <w:tc>
          <w:tcPr>
            <w:tcW w:w="270" w:type="dxa"/>
            <w:shd w:val="clear" w:color="auto" w:fill="auto"/>
            <w:tcMar>
              <w:left w:w="115" w:type="dxa"/>
              <w:right w:w="115" w:type="dxa"/>
            </w:tcMar>
          </w:tcPr>
          <w:p w14:paraId="2F340596" w14:textId="77777777" w:rsidR="002C3B84" w:rsidRPr="004B3D43" w:rsidRDefault="002C3B84" w:rsidP="002C3B84">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79C726C0"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lang w:val="en-GB"/>
              </w:rPr>
              <w:t>-</w:t>
            </w:r>
          </w:p>
        </w:tc>
        <w:tc>
          <w:tcPr>
            <w:tcW w:w="270" w:type="dxa"/>
            <w:shd w:val="clear" w:color="auto" w:fill="auto"/>
            <w:tcMar>
              <w:left w:w="115" w:type="dxa"/>
              <w:right w:w="115" w:type="dxa"/>
            </w:tcMar>
          </w:tcPr>
          <w:p w14:paraId="68269D17" w14:textId="77777777" w:rsidR="002C3B84" w:rsidRPr="004B3D43" w:rsidRDefault="002C3B84" w:rsidP="002C3B84">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2C65799C"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rPr>
              <w:t>-</w:t>
            </w:r>
          </w:p>
        </w:tc>
        <w:tc>
          <w:tcPr>
            <w:tcW w:w="270" w:type="dxa"/>
            <w:shd w:val="clear" w:color="auto" w:fill="auto"/>
            <w:tcMar>
              <w:left w:w="115" w:type="dxa"/>
              <w:right w:w="115" w:type="dxa"/>
            </w:tcMar>
          </w:tcPr>
          <w:p w14:paraId="4BF731FC"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654561FE"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rPr>
              <w:t>-</w:t>
            </w:r>
          </w:p>
        </w:tc>
        <w:tc>
          <w:tcPr>
            <w:tcW w:w="270" w:type="dxa"/>
            <w:shd w:val="clear" w:color="auto" w:fill="auto"/>
            <w:tcMar>
              <w:left w:w="115" w:type="dxa"/>
              <w:right w:w="115" w:type="dxa"/>
            </w:tcMar>
          </w:tcPr>
          <w:p w14:paraId="31CD381F"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28EED7DA" w14:textId="77777777" w:rsidR="002C3B84" w:rsidRPr="004B3D43" w:rsidRDefault="002C3B84" w:rsidP="002C3B84">
            <w:pPr>
              <w:tabs>
                <w:tab w:val="decimal" w:pos="240"/>
              </w:tabs>
              <w:spacing w:line="240" w:lineRule="atLeast"/>
              <w:ind w:left="-79" w:right="-79"/>
              <w:rPr>
                <w:rFonts w:eastAsia="SimSun" w:cs="Times New Roman"/>
                <w:sz w:val="16"/>
                <w:szCs w:val="16"/>
              </w:rPr>
            </w:pPr>
            <w:r w:rsidRPr="004B3D43">
              <w:rPr>
                <w:rFonts w:eastAsia="SimSun" w:cs="Times New Roman"/>
                <w:sz w:val="16"/>
                <w:szCs w:val="16"/>
              </w:rPr>
              <w:t>-</w:t>
            </w:r>
          </w:p>
        </w:tc>
        <w:tc>
          <w:tcPr>
            <w:tcW w:w="270" w:type="dxa"/>
            <w:shd w:val="clear" w:color="auto" w:fill="auto"/>
            <w:tcMar>
              <w:left w:w="115" w:type="dxa"/>
              <w:right w:w="115" w:type="dxa"/>
            </w:tcMar>
          </w:tcPr>
          <w:p w14:paraId="6DDB90D2" w14:textId="77777777" w:rsidR="002C3B84" w:rsidRPr="004B3D43" w:rsidRDefault="002C3B84" w:rsidP="002C3B84">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1B4FC532"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lang w:val="en-GB"/>
              </w:rPr>
              <w:t>-</w:t>
            </w:r>
          </w:p>
        </w:tc>
        <w:tc>
          <w:tcPr>
            <w:tcW w:w="270" w:type="dxa"/>
            <w:shd w:val="clear" w:color="auto" w:fill="auto"/>
            <w:tcMar>
              <w:left w:w="115" w:type="dxa"/>
              <w:right w:w="115" w:type="dxa"/>
            </w:tcMar>
          </w:tcPr>
          <w:p w14:paraId="5E4CE136"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4668AA7C" w14:textId="77777777" w:rsidR="002C3B84" w:rsidRPr="004B3D43" w:rsidRDefault="002C3B84" w:rsidP="002C3B84">
            <w:pPr>
              <w:tabs>
                <w:tab w:val="decimal" w:pos="240"/>
              </w:tabs>
              <w:spacing w:line="240" w:lineRule="atLeast"/>
              <w:ind w:left="-72" w:right="-72"/>
              <w:rPr>
                <w:rFonts w:eastAsia="SimSun" w:cs="Times New Roman"/>
                <w:sz w:val="16"/>
                <w:szCs w:val="16"/>
              </w:rPr>
            </w:pPr>
            <w:r w:rsidRPr="004B3D43">
              <w:rPr>
                <w:rFonts w:eastAsia="SimSun" w:cs="Times New Roman"/>
                <w:sz w:val="16"/>
                <w:szCs w:val="16"/>
                <w:lang w:val="en-GB"/>
              </w:rPr>
              <w:t>-</w:t>
            </w:r>
          </w:p>
        </w:tc>
        <w:tc>
          <w:tcPr>
            <w:tcW w:w="270" w:type="dxa"/>
            <w:shd w:val="clear" w:color="auto" w:fill="auto"/>
          </w:tcPr>
          <w:p w14:paraId="38613708"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0488FB89" w14:textId="77777777" w:rsidR="002C3B84" w:rsidRPr="004B3D43" w:rsidRDefault="002C3B84" w:rsidP="002C3B84">
            <w:pPr>
              <w:tabs>
                <w:tab w:val="decimal" w:pos="255"/>
              </w:tabs>
              <w:spacing w:line="240" w:lineRule="atLeast"/>
              <w:ind w:left="-79" w:right="-79"/>
              <w:jc w:val="thaiDistribute"/>
              <w:rPr>
                <w:rFonts w:eastAsia="SimSun" w:cs="Times New Roman"/>
                <w:sz w:val="16"/>
                <w:szCs w:val="16"/>
              </w:rPr>
            </w:pPr>
            <w:r w:rsidRPr="004B3D43">
              <w:rPr>
                <w:rFonts w:eastAsia="SimSun" w:cs="Times New Roman"/>
                <w:sz w:val="16"/>
                <w:szCs w:val="16"/>
              </w:rPr>
              <w:t>-</w:t>
            </w:r>
          </w:p>
        </w:tc>
        <w:tc>
          <w:tcPr>
            <w:tcW w:w="270" w:type="dxa"/>
            <w:shd w:val="clear" w:color="auto" w:fill="auto"/>
          </w:tcPr>
          <w:p w14:paraId="16267124"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5BCF38A9" w14:textId="77777777" w:rsidR="002C3B84" w:rsidRPr="004B3D43" w:rsidRDefault="002C3B84" w:rsidP="002C3B84">
            <w:pPr>
              <w:tabs>
                <w:tab w:val="decimal" w:pos="165"/>
              </w:tabs>
              <w:spacing w:line="240" w:lineRule="atLeast"/>
              <w:ind w:left="-72" w:right="-72"/>
              <w:rPr>
                <w:rFonts w:eastAsia="SimSun" w:cs="Times New Roman"/>
                <w:sz w:val="16"/>
                <w:szCs w:val="16"/>
              </w:rPr>
            </w:pPr>
            <w:r w:rsidRPr="004B3D43">
              <w:rPr>
                <w:rFonts w:eastAsia="SimSun" w:cs="Times New Roman"/>
                <w:sz w:val="16"/>
                <w:szCs w:val="16"/>
              </w:rPr>
              <w:t>-</w:t>
            </w:r>
          </w:p>
        </w:tc>
      </w:tr>
      <w:tr w:rsidR="002C3B84" w:rsidRPr="004B3D43" w14:paraId="69241B6A" w14:textId="77777777" w:rsidTr="00982EE6">
        <w:tc>
          <w:tcPr>
            <w:tcW w:w="2264" w:type="dxa"/>
            <w:shd w:val="clear" w:color="auto" w:fill="auto"/>
            <w:tcMar>
              <w:left w:w="115" w:type="dxa"/>
              <w:right w:w="115" w:type="dxa"/>
            </w:tcMar>
          </w:tcPr>
          <w:p w14:paraId="7D48597B" w14:textId="77777777" w:rsidR="002C3B84" w:rsidRPr="004B3D43" w:rsidRDefault="002C3B84" w:rsidP="002C3B84">
            <w:pPr>
              <w:spacing w:line="240" w:lineRule="atLeast"/>
              <w:ind w:right="-468"/>
              <w:rPr>
                <w:rFonts w:eastAsia="SimSun" w:cs="Times New Roman"/>
                <w:b/>
                <w:bCs/>
                <w:i/>
                <w:iCs/>
                <w:sz w:val="16"/>
                <w:szCs w:val="16"/>
              </w:rPr>
            </w:pPr>
            <w:r w:rsidRPr="004B3D43">
              <w:rPr>
                <w:rFonts w:eastAsia="SimSun" w:cs="Times New Roman"/>
                <w:sz w:val="16"/>
                <w:szCs w:val="16"/>
              </w:rPr>
              <w:t>Ritz Village Co., Ltd.</w:t>
            </w:r>
          </w:p>
        </w:tc>
        <w:tc>
          <w:tcPr>
            <w:tcW w:w="1170" w:type="dxa"/>
            <w:shd w:val="clear" w:color="auto" w:fill="auto"/>
            <w:tcMar>
              <w:left w:w="115" w:type="dxa"/>
              <w:right w:w="115" w:type="dxa"/>
            </w:tcMar>
          </w:tcPr>
          <w:p w14:paraId="5B9DCB14" w14:textId="77777777" w:rsidR="002C3B84" w:rsidRPr="004B3D43" w:rsidRDefault="002C3B84" w:rsidP="002C3B84">
            <w:pPr>
              <w:spacing w:line="240" w:lineRule="atLeast"/>
              <w:ind w:left="-25" w:right="-79"/>
              <w:rPr>
                <w:rFonts w:eastAsia="SimSun" w:cs="Times New Roman"/>
                <w:sz w:val="16"/>
                <w:szCs w:val="16"/>
                <w:lang w:val="en-GB"/>
              </w:rPr>
            </w:pPr>
            <w:r w:rsidRPr="004B3D43">
              <w:rPr>
                <w:rFonts w:eastAsia="SimSun" w:cs="Times New Roman"/>
                <w:sz w:val="16"/>
                <w:szCs w:val="16"/>
                <w:lang w:val="en-GB" w:bidi="ar-SA"/>
              </w:rPr>
              <w:t>Property</w:t>
            </w:r>
          </w:p>
        </w:tc>
        <w:tc>
          <w:tcPr>
            <w:tcW w:w="900" w:type="dxa"/>
            <w:shd w:val="clear" w:color="auto" w:fill="auto"/>
            <w:tcMar>
              <w:left w:w="115" w:type="dxa"/>
              <w:right w:w="115" w:type="dxa"/>
            </w:tcMar>
          </w:tcPr>
          <w:p w14:paraId="4F84A0CC" w14:textId="77777777" w:rsidR="002C3B84" w:rsidRPr="004B3D43" w:rsidRDefault="002C3B84" w:rsidP="002C3B84">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2E19867B"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448E464" w14:textId="77777777" w:rsidR="002C3B84" w:rsidRPr="004B3D43" w:rsidRDefault="002C3B84" w:rsidP="002C3B84">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1B6EA3A7"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E88F08A"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6680EB25"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AC9E4F2"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2E611772"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DCD29E2" w14:textId="77777777" w:rsidR="002C3B84" w:rsidRPr="004B3D43" w:rsidRDefault="002C3B84" w:rsidP="002C3B84">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22CCA928"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0822625" w14:textId="77777777" w:rsidR="002C3B84" w:rsidRPr="004B3D43" w:rsidRDefault="002C3B84" w:rsidP="002C3B84">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3BFE1F46"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F02A55C"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438E8799"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DF4D5DE"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44BD84F5" w14:textId="77777777" w:rsidR="002C3B84" w:rsidRPr="004B3D43" w:rsidRDefault="002C3B84" w:rsidP="002C3B84">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35A286A4" w14:textId="77777777" w:rsidR="002C3B84" w:rsidRPr="004B3D43" w:rsidRDefault="002C3B84" w:rsidP="002C3B84">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3714210A"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A443FD9"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475218AF" w14:textId="77777777" w:rsidR="002C3B84" w:rsidRPr="004B3D43" w:rsidRDefault="002C3B84" w:rsidP="002C3B84">
            <w:pPr>
              <w:tabs>
                <w:tab w:val="decimal" w:pos="240"/>
              </w:tabs>
              <w:spacing w:line="240" w:lineRule="atLeast"/>
              <w:ind w:left="-72" w:right="-72"/>
              <w:rPr>
                <w:rFonts w:eastAsia="SimSun" w:cs="Times New Roman"/>
                <w:sz w:val="16"/>
                <w:szCs w:val="16"/>
              </w:rPr>
            </w:pPr>
          </w:p>
        </w:tc>
        <w:tc>
          <w:tcPr>
            <w:tcW w:w="270" w:type="dxa"/>
            <w:shd w:val="clear" w:color="auto" w:fill="auto"/>
          </w:tcPr>
          <w:p w14:paraId="3389DBE6"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4AC5D6BA" w14:textId="77777777" w:rsidR="002C3B84" w:rsidRPr="004B3D43" w:rsidRDefault="002C3B84" w:rsidP="002C3B84">
            <w:pPr>
              <w:tabs>
                <w:tab w:val="decimal" w:pos="255"/>
              </w:tabs>
              <w:spacing w:line="240" w:lineRule="atLeast"/>
              <w:ind w:left="-79" w:right="-79"/>
              <w:jc w:val="thaiDistribute"/>
              <w:rPr>
                <w:rFonts w:eastAsia="SimSun" w:cs="Times New Roman"/>
                <w:sz w:val="16"/>
                <w:szCs w:val="16"/>
              </w:rPr>
            </w:pPr>
          </w:p>
        </w:tc>
        <w:tc>
          <w:tcPr>
            <w:tcW w:w="270" w:type="dxa"/>
            <w:shd w:val="clear" w:color="auto" w:fill="auto"/>
          </w:tcPr>
          <w:p w14:paraId="22CB850C"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74BBF147" w14:textId="77777777" w:rsidR="002C3B84" w:rsidRPr="004B3D43" w:rsidRDefault="002C3B84" w:rsidP="002C3B84">
            <w:pPr>
              <w:tabs>
                <w:tab w:val="decimal" w:pos="165"/>
              </w:tabs>
              <w:spacing w:line="240" w:lineRule="atLeast"/>
              <w:ind w:left="-72" w:right="-72"/>
              <w:rPr>
                <w:rFonts w:eastAsia="SimSun" w:cs="Times New Roman"/>
                <w:sz w:val="16"/>
                <w:szCs w:val="16"/>
              </w:rPr>
            </w:pPr>
          </w:p>
        </w:tc>
      </w:tr>
      <w:tr w:rsidR="002C3B84" w:rsidRPr="004B3D43" w14:paraId="614D19BF" w14:textId="77777777" w:rsidTr="00982EE6">
        <w:tc>
          <w:tcPr>
            <w:tcW w:w="2264" w:type="dxa"/>
            <w:shd w:val="clear" w:color="auto" w:fill="auto"/>
            <w:tcMar>
              <w:left w:w="115" w:type="dxa"/>
              <w:right w:w="115" w:type="dxa"/>
            </w:tcMar>
          </w:tcPr>
          <w:p w14:paraId="293C9DA2" w14:textId="77777777" w:rsidR="002C3B84" w:rsidRPr="004B3D43" w:rsidRDefault="002C3B84" w:rsidP="002C3B84">
            <w:pPr>
              <w:spacing w:line="240" w:lineRule="atLeast"/>
              <w:ind w:right="-468"/>
              <w:rPr>
                <w:rFonts w:eastAsia="SimSun" w:cs="Times New Roman"/>
                <w:b/>
                <w:bCs/>
                <w:i/>
                <w:iCs/>
                <w:sz w:val="16"/>
                <w:szCs w:val="16"/>
              </w:rPr>
            </w:pPr>
          </w:p>
        </w:tc>
        <w:tc>
          <w:tcPr>
            <w:tcW w:w="1170" w:type="dxa"/>
            <w:shd w:val="clear" w:color="auto" w:fill="auto"/>
            <w:tcMar>
              <w:left w:w="115" w:type="dxa"/>
              <w:right w:w="115" w:type="dxa"/>
            </w:tcMar>
          </w:tcPr>
          <w:p w14:paraId="15780774" w14:textId="77777777" w:rsidR="002C3B84" w:rsidRPr="004B3D43" w:rsidRDefault="002C3B84" w:rsidP="002C3B84">
            <w:pPr>
              <w:spacing w:line="240" w:lineRule="atLeast"/>
              <w:ind w:left="-25" w:right="-79"/>
              <w:rPr>
                <w:rFonts w:eastAsia="SimSun" w:cs="Times New Roman"/>
                <w:sz w:val="16"/>
                <w:szCs w:val="16"/>
                <w:lang w:val="en-GB"/>
              </w:rPr>
            </w:pPr>
            <w:r w:rsidRPr="004B3D43">
              <w:rPr>
                <w:rFonts w:eastAsia="SimSun" w:cs="Times New Roman"/>
                <w:sz w:val="16"/>
                <w:szCs w:val="16"/>
                <w:lang w:val="en-GB" w:bidi="ar-SA"/>
              </w:rPr>
              <w:t xml:space="preserve">   development</w:t>
            </w:r>
          </w:p>
        </w:tc>
        <w:tc>
          <w:tcPr>
            <w:tcW w:w="900" w:type="dxa"/>
            <w:shd w:val="clear" w:color="auto" w:fill="auto"/>
            <w:tcMar>
              <w:left w:w="115" w:type="dxa"/>
              <w:right w:w="115" w:type="dxa"/>
            </w:tcMar>
          </w:tcPr>
          <w:p w14:paraId="38C29813" w14:textId="77777777" w:rsidR="002C3B84" w:rsidRPr="004B3D43" w:rsidRDefault="002C3B84" w:rsidP="002C3B84">
            <w:pPr>
              <w:spacing w:line="240" w:lineRule="atLeast"/>
              <w:ind w:left="-79" w:right="-79"/>
              <w:jc w:val="center"/>
              <w:rPr>
                <w:rFonts w:eastAsia="SimSun" w:cs="Times New Roman"/>
                <w:color w:val="4F81BD"/>
                <w:sz w:val="16"/>
                <w:szCs w:val="16"/>
                <w:lang w:val="en-GB"/>
              </w:rPr>
            </w:pPr>
            <w:r w:rsidRPr="00F93DF0">
              <w:rPr>
                <w:rFonts w:eastAsia="SimSun" w:cs="Angsana New"/>
                <w:color w:val="000000" w:themeColor="text1"/>
                <w:sz w:val="16"/>
                <w:szCs w:val="20"/>
              </w:rPr>
              <w:t>Thailand</w:t>
            </w:r>
          </w:p>
        </w:tc>
        <w:tc>
          <w:tcPr>
            <w:tcW w:w="720" w:type="dxa"/>
            <w:shd w:val="clear" w:color="auto" w:fill="auto"/>
            <w:tcMar>
              <w:left w:w="115" w:type="dxa"/>
              <w:right w:w="115" w:type="dxa"/>
            </w:tcMar>
          </w:tcPr>
          <w:p w14:paraId="1C50EDD1" w14:textId="77777777" w:rsidR="002C3B84" w:rsidRPr="004B3D43" w:rsidRDefault="002C3B84" w:rsidP="002C3B84">
            <w:pPr>
              <w:tabs>
                <w:tab w:val="decimal" w:pos="370"/>
              </w:tabs>
              <w:spacing w:line="240" w:lineRule="atLeast"/>
              <w:ind w:right="-79"/>
              <w:rPr>
                <w:rFonts w:eastAsia="SimSun" w:cs="Times New Roman"/>
                <w:sz w:val="16"/>
                <w:szCs w:val="16"/>
                <w:lang w:val="en-GB"/>
              </w:rPr>
            </w:pPr>
            <w:r w:rsidRPr="004B3D43">
              <w:rPr>
                <w:rFonts w:eastAsia="SimSun" w:cs="Times New Roman"/>
                <w:sz w:val="16"/>
                <w:szCs w:val="16"/>
                <w:lang w:val="en-GB"/>
              </w:rPr>
              <w:t>100.00</w:t>
            </w:r>
          </w:p>
        </w:tc>
        <w:tc>
          <w:tcPr>
            <w:tcW w:w="270" w:type="dxa"/>
            <w:shd w:val="clear" w:color="auto" w:fill="auto"/>
            <w:tcMar>
              <w:left w:w="115" w:type="dxa"/>
              <w:right w:w="115" w:type="dxa"/>
            </w:tcMar>
          </w:tcPr>
          <w:p w14:paraId="67C02764" w14:textId="77777777" w:rsidR="002C3B84" w:rsidRPr="004B3D43" w:rsidRDefault="002C3B84" w:rsidP="002C3B84">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51B41792" w14:textId="77777777" w:rsidR="002C3B84" w:rsidRPr="004B3D43" w:rsidRDefault="002C3B84" w:rsidP="002C3B84">
            <w:pPr>
              <w:tabs>
                <w:tab w:val="decimal" w:pos="370"/>
              </w:tabs>
              <w:spacing w:line="240" w:lineRule="atLeast"/>
              <w:ind w:right="-79"/>
              <w:rPr>
                <w:rFonts w:eastAsia="SimSun" w:cs="Times New Roman"/>
                <w:sz w:val="16"/>
                <w:szCs w:val="16"/>
                <w:lang w:val="en-GB"/>
              </w:rPr>
            </w:pPr>
            <w:r w:rsidRPr="004B3D43">
              <w:rPr>
                <w:rFonts w:eastAsia="SimSun" w:cs="Times New Roman"/>
                <w:sz w:val="16"/>
                <w:szCs w:val="16"/>
                <w:lang w:val="en-GB"/>
              </w:rPr>
              <w:t>100.00</w:t>
            </w:r>
          </w:p>
        </w:tc>
        <w:tc>
          <w:tcPr>
            <w:tcW w:w="270" w:type="dxa"/>
            <w:shd w:val="clear" w:color="auto" w:fill="auto"/>
            <w:tcMar>
              <w:left w:w="115" w:type="dxa"/>
              <w:right w:w="115" w:type="dxa"/>
            </w:tcMar>
          </w:tcPr>
          <w:p w14:paraId="04F919A1"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6358E3F1" w14:textId="77777777" w:rsidR="002C3B84" w:rsidRPr="004B3D43" w:rsidRDefault="002C3B84" w:rsidP="002C3B84">
            <w:pPr>
              <w:tabs>
                <w:tab w:val="decimal" w:pos="370"/>
              </w:tabs>
              <w:spacing w:line="240" w:lineRule="atLeast"/>
              <w:ind w:right="-79"/>
              <w:rPr>
                <w:rFonts w:eastAsia="SimSun" w:cs="Times New Roman"/>
                <w:sz w:val="16"/>
                <w:szCs w:val="16"/>
                <w:lang w:val="en-GB"/>
              </w:rPr>
            </w:pPr>
            <w:r w:rsidRPr="004B3D43">
              <w:rPr>
                <w:rFonts w:eastAsia="SimSun" w:cs="Times New Roman"/>
                <w:sz w:val="16"/>
                <w:szCs w:val="16"/>
              </w:rPr>
              <w:t>100</w:t>
            </w:r>
          </w:p>
        </w:tc>
        <w:tc>
          <w:tcPr>
            <w:tcW w:w="270" w:type="dxa"/>
            <w:shd w:val="clear" w:color="auto" w:fill="auto"/>
            <w:tcMar>
              <w:left w:w="115" w:type="dxa"/>
              <w:right w:w="115" w:type="dxa"/>
            </w:tcMar>
          </w:tcPr>
          <w:p w14:paraId="642D8611"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417D1B22" w14:textId="77777777" w:rsidR="002C3B84" w:rsidRPr="004B3D43" w:rsidRDefault="002C3B84" w:rsidP="002C3B84">
            <w:pPr>
              <w:tabs>
                <w:tab w:val="decimal" w:pos="370"/>
              </w:tabs>
              <w:spacing w:line="240" w:lineRule="atLeast"/>
              <w:ind w:right="-79"/>
              <w:rPr>
                <w:rFonts w:eastAsia="SimSun" w:cs="Times New Roman"/>
                <w:sz w:val="16"/>
                <w:szCs w:val="16"/>
                <w:lang w:val="en-GB"/>
              </w:rPr>
            </w:pPr>
            <w:r w:rsidRPr="004B3D43">
              <w:rPr>
                <w:rFonts w:eastAsia="SimSun" w:cs="Times New Roman"/>
                <w:sz w:val="16"/>
                <w:szCs w:val="16"/>
              </w:rPr>
              <w:t>100</w:t>
            </w:r>
          </w:p>
        </w:tc>
        <w:tc>
          <w:tcPr>
            <w:tcW w:w="270" w:type="dxa"/>
            <w:shd w:val="clear" w:color="auto" w:fill="auto"/>
            <w:tcMar>
              <w:left w:w="115" w:type="dxa"/>
              <w:right w:w="115" w:type="dxa"/>
            </w:tcMar>
          </w:tcPr>
          <w:p w14:paraId="7786C2D6" w14:textId="77777777" w:rsidR="002C3B84" w:rsidRPr="004B3D43" w:rsidRDefault="002C3B84" w:rsidP="002C3B84">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07ED83A2"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lang w:val="en-GB"/>
              </w:rPr>
              <w:t>-</w:t>
            </w:r>
          </w:p>
        </w:tc>
        <w:tc>
          <w:tcPr>
            <w:tcW w:w="270" w:type="dxa"/>
            <w:shd w:val="clear" w:color="auto" w:fill="auto"/>
            <w:tcMar>
              <w:left w:w="115" w:type="dxa"/>
              <w:right w:w="115" w:type="dxa"/>
            </w:tcMar>
          </w:tcPr>
          <w:p w14:paraId="3DDF82F1" w14:textId="77777777" w:rsidR="002C3B84" w:rsidRPr="004B3D43" w:rsidRDefault="002C3B84" w:rsidP="002C3B84">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42AF2E05"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rPr>
              <w:t>-</w:t>
            </w:r>
          </w:p>
        </w:tc>
        <w:tc>
          <w:tcPr>
            <w:tcW w:w="270" w:type="dxa"/>
            <w:shd w:val="clear" w:color="auto" w:fill="auto"/>
            <w:tcMar>
              <w:left w:w="115" w:type="dxa"/>
              <w:right w:w="115" w:type="dxa"/>
            </w:tcMar>
          </w:tcPr>
          <w:p w14:paraId="558540D2"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74148B4F"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rPr>
              <w:t>-</w:t>
            </w:r>
          </w:p>
        </w:tc>
        <w:tc>
          <w:tcPr>
            <w:tcW w:w="270" w:type="dxa"/>
            <w:shd w:val="clear" w:color="auto" w:fill="auto"/>
            <w:tcMar>
              <w:left w:w="115" w:type="dxa"/>
              <w:right w:w="115" w:type="dxa"/>
            </w:tcMar>
          </w:tcPr>
          <w:p w14:paraId="5331396E"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227501D0" w14:textId="77777777" w:rsidR="002C3B84" w:rsidRPr="004B3D43" w:rsidRDefault="002C3B84" w:rsidP="002C3B84">
            <w:pPr>
              <w:tabs>
                <w:tab w:val="decimal" w:pos="240"/>
              </w:tabs>
              <w:spacing w:line="240" w:lineRule="atLeast"/>
              <w:ind w:left="-79" w:right="-79"/>
              <w:rPr>
                <w:rFonts w:eastAsia="SimSun" w:cs="Times New Roman"/>
                <w:sz w:val="16"/>
                <w:szCs w:val="16"/>
              </w:rPr>
            </w:pPr>
            <w:r w:rsidRPr="004B3D43">
              <w:rPr>
                <w:rFonts w:eastAsia="SimSun" w:cs="Times New Roman"/>
                <w:sz w:val="16"/>
                <w:szCs w:val="16"/>
              </w:rPr>
              <w:t>-</w:t>
            </w:r>
          </w:p>
        </w:tc>
        <w:tc>
          <w:tcPr>
            <w:tcW w:w="270" w:type="dxa"/>
            <w:shd w:val="clear" w:color="auto" w:fill="auto"/>
            <w:tcMar>
              <w:left w:w="115" w:type="dxa"/>
              <w:right w:w="115" w:type="dxa"/>
            </w:tcMar>
          </w:tcPr>
          <w:p w14:paraId="7DD33BA9" w14:textId="77777777" w:rsidR="002C3B84" w:rsidRPr="004B3D43" w:rsidRDefault="002C3B84" w:rsidP="002C3B84">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2BA4BDF4"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lang w:val="en-GB"/>
              </w:rPr>
              <w:t>-</w:t>
            </w:r>
          </w:p>
        </w:tc>
        <w:tc>
          <w:tcPr>
            <w:tcW w:w="270" w:type="dxa"/>
            <w:shd w:val="clear" w:color="auto" w:fill="auto"/>
            <w:tcMar>
              <w:left w:w="115" w:type="dxa"/>
              <w:right w:w="115" w:type="dxa"/>
            </w:tcMar>
          </w:tcPr>
          <w:p w14:paraId="6A180158"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35F886A7" w14:textId="77777777" w:rsidR="002C3B84" w:rsidRPr="004B3D43" w:rsidRDefault="002C3B84" w:rsidP="002C3B84">
            <w:pPr>
              <w:tabs>
                <w:tab w:val="decimal" w:pos="240"/>
              </w:tabs>
              <w:spacing w:line="240" w:lineRule="atLeast"/>
              <w:ind w:left="-72" w:right="-72"/>
              <w:rPr>
                <w:rFonts w:eastAsia="SimSun" w:cs="Times New Roman"/>
                <w:sz w:val="16"/>
                <w:szCs w:val="16"/>
              </w:rPr>
            </w:pPr>
            <w:r w:rsidRPr="004B3D43">
              <w:rPr>
                <w:rFonts w:eastAsia="SimSun" w:cs="Times New Roman"/>
                <w:sz w:val="16"/>
                <w:szCs w:val="16"/>
                <w:lang w:val="en-GB"/>
              </w:rPr>
              <w:t>-</w:t>
            </w:r>
          </w:p>
        </w:tc>
        <w:tc>
          <w:tcPr>
            <w:tcW w:w="270" w:type="dxa"/>
            <w:shd w:val="clear" w:color="auto" w:fill="auto"/>
          </w:tcPr>
          <w:p w14:paraId="1A528DE9"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6C1AE3EE" w14:textId="77777777" w:rsidR="002C3B84" w:rsidRPr="004B3D43" w:rsidRDefault="002C3B84" w:rsidP="002C3B84">
            <w:pPr>
              <w:tabs>
                <w:tab w:val="decimal" w:pos="255"/>
              </w:tabs>
              <w:spacing w:line="240" w:lineRule="atLeast"/>
              <w:ind w:left="-79" w:right="-79"/>
              <w:jc w:val="thaiDistribute"/>
              <w:rPr>
                <w:rFonts w:eastAsia="SimSun" w:cs="Times New Roman"/>
                <w:sz w:val="16"/>
                <w:szCs w:val="16"/>
              </w:rPr>
            </w:pPr>
            <w:r w:rsidRPr="004B3D43">
              <w:rPr>
                <w:rFonts w:eastAsia="SimSun" w:cs="Times New Roman"/>
                <w:sz w:val="16"/>
                <w:szCs w:val="16"/>
              </w:rPr>
              <w:t>-</w:t>
            </w:r>
          </w:p>
        </w:tc>
        <w:tc>
          <w:tcPr>
            <w:tcW w:w="270" w:type="dxa"/>
            <w:shd w:val="clear" w:color="auto" w:fill="auto"/>
          </w:tcPr>
          <w:p w14:paraId="5EA71BD1"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4BE31297" w14:textId="77777777" w:rsidR="002C3B84" w:rsidRPr="004B3D43" w:rsidRDefault="002C3B84" w:rsidP="002C3B84">
            <w:pPr>
              <w:tabs>
                <w:tab w:val="decimal" w:pos="165"/>
              </w:tabs>
              <w:spacing w:line="240" w:lineRule="atLeast"/>
              <w:ind w:left="-72" w:right="-72"/>
              <w:rPr>
                <w:rFonts w:eastAsia="SimSun" w:cs="Times New Roman"/>
                <w:sz w:val="16"/>
                <w:szCs w:val="16"/>
              </w:rPr>
            </w:pPr>
            <w:r w:rsidRPr="004B3D43">
              <w:rPr>
                <w:rFonts w:eastAsia="SimSun" w:cs="Times New Roman"/>
                <w:sz w:val="16"/>
                <w:szCs w:val="16"/>
              </w:rPr>
              <w:t>-</w:t>
            </w:r>
          </w:p>
        </w:tc>
      </w:tr>
      <w:tr w:rsidR="002C3B84" w:rsidRPr="004B3D43" w14:paraId="67BF5842" w14:textId="77777777" w:rsidTr="00982EE6">
        <w:tc>
          <w:tcPr>
            <w:tcW w:w="2264" w:type="dxa"/>
            <w:shd w:val="clear" w:color="auto" w:fill="auto"/>
            <w:tcMar>
              <w:left w:w="115" w:type="dxa"/>
              <w:right w:w="115" w:type="dxa"/>
            </w:tcMar>
          </w:tcPr>
          <w:p w14:paraId="65E1ADFE" w14:textId="77777777" w:rsidR="002C3B84" w:rsidRPr="004B3D43" w:rsidRDefault="002C3B84" w:rsidP="002C3B84">
            <w:pPr>
              <w:spacing w:line="240" w:lineRule="atLeast"/>
              <w:ind w:right="-468"/>
              <w:rPr>
                <w:rFonts w:eastAsia="SimSun" w:cs="Times New Roman"/>
                <w:b/>
                <w:bCs/>
                <w:i/>
                <w:iCs/>
                <w:sz w:val="16"/>
                <w:szCs w:val="16"/>
              </w:rPr>
            </w:pPr>
            <w:r w:rsidRPr="004B3D43">
              <w:rPr>
                <w:rFonts w:eastAsia="SimSun" w:cs="Times New Roman"/>
                <w:sz w:val="16"/>
                <w:szCs w:val="16"/>
              </w:rPr>
              <w:t>Golden Land Polo Limited</w:t>
            </w:r>
          </w:p>
        </w:tc>
        <w:tc>
          <w:tcPr>
            <w:tcW w:w="1170" w:type="dxa"/>
            <w:shd w:val="clear" w:color="auto" w:fill="auto"/>
            <w:tcMar>
              <w:left w:w="115" w:type="dxa"/>
              <w:right w:w="115" w:type="dxa"/>
            </w:tcMar>
          </w:tcPr>
          <w:p w14:paraId="1DDCE1E9" w14:textId="77777777" w:rsidR="002C3B84" w:rsidRPr="004B3D43" w:rsidRDefault="002C3B84" w:rsidP="002C3B84">
            <w:pPr>
              <w:spacing w:line="240" w:lineRule="atLeast"/>
              <w:ind w:left="-25" w:right="-79"/>
              <w:rPr>
                <w:rFonts w:eastAsia="SimSun" w:cs="Times New Roman"/>
                <w:spacing w:val="-4"/>
                <w:sz w:val="16"/>
                <w:szCs w:val="16"/>
                <w:lang w:val="en-GB"/>
              </w:rPr>
            </w:pPr>
            <w:r w:rsidRPr="004B3D43">
              <w:rPr>
                <w:rFonts w:eastAsia="SimSun" w:cs="Times New Roman"/>
                <w:spacing w:val="-4"/>
                <w:sz w:val="16"/>
                <w:szCs w:val="16"/>
                <w:lang w:val="en-GB" w:bidi="ar-SA"/>
              </w:rPr>
              <w:t>Provide contract</w:t>
            </w:r>
          </w:p>
        </w:tc>
        <w:tc>
          <w:tcPr>
            <w:tcW w:w="900" w:type="dxa"/>
            <w:shd w:val="clear" w:color="auto" w:fill="auto"/>
            <w:tcMar>
              <w:left w:w="115" w:type="dxa"/>
              <w:right w:w="115" w:type="dxa"/>
            </w:tcMar>
          </w:tcPr>
          <w:p w14:paraId="3DD36C0E" w14:textId="77777777" w:rsidR="002C3B84" w:rsidRPr="004B3D43" w:rsidRDefault="002C3B84" w:rsidP="002C3B84">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72E528B4"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C577681" w14:textId="77777777" w:rsidR="002C3B84" w:rsidRPr="004B3D43" w:rsidRDefault="002C3B84" w:rsidP="002C3B84">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226A091C"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8EC2D45"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77918F72"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6391163"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765CB7F0"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E095C22" w14:textId="77777777" w:rsidR="002C3B84" w:rsidRPr="004B3D43" w:rsidRDefault="002C3B84" w:rsidP="002C3B84">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28207E90"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1A4179C" w14:textId="77777777" w:rsidR="002C3B84" w:rsidRPr="004B3D43" w:rsidRDefault="002C3B84" w:rsidP="002C3B84">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0F2A5F1E"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678FB227"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EB2669D"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6D174822"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31373BE9" w14:textId="77777777" w:rsidR="002C3B84" w:rsidRPr="004B3D43" w:rsidRDefault="002C3B84" w:rsidP="002C3B84">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2F02215A" w14:textId="77777777" w:rsidR="002C3B84" w:rsidRPr="004B3D43" w:rsidRDefault="002C3B84" w:rsidP="002C3B84">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7FC64D03"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5856BB1"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1A814C08" w14:textId="77777777" w:rsidR="002C3B84" w:rsidRPr="004B3D43" w:rsidRDefault="002C3B84" w:rsidP="002C3B84">
            <w:pPr>
              <w:tabs>
                <w:tab w:val="decimal" w:pos="240"/>
              </w:tabs>
              <w:spacing w:line="240" w:lineRule="atLeast"/>
              <w:ind w:left="-72" w:right="-72"/>
              <w:rPr>
                <w:rFonts w:eastAsia="SimSun" w:cs="Times New Roman"/>
                <w:sz w:val="16"/>
                <w:szCs w:val="16"/>
              </w:rPr>
            </w:pPr>
          </w:p>
        </w:tc>
        <w:tc>
          <w:tcPr>
            <w:tcW w:w="270" w:type="dxa"/>
            <w:shd w:val="clear" w:color="auto" w:fill="auto"/>
          </w:tcPr>
          <w:p w14:paraId="6D4E8394"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781AB933" w14:textId="77777777" w:rsidR="002C3B84" w:rsidRPr="004B3D43" w:rsidRDefault="002C3B84" w:rsidP="002C3B84">
            <w:pPr>
              <w:tabs>
                <w:tab w:val="decimal" w:pos="255"/>
              </w:tabs>
              <w:spacing w:line="240" w:lineRule="atLeast"/>
              <w:ind w:left="-79" w:right="-79"/>
              <w:jc w:val="thaiDistribute"/>
              <w:rPr>
                <w:rFonts w:eastAsia="SimSun" w:cs="Times New Roman"/>
                <w:sz w:val="16"/>
                <w:szCs w:val="16"/>
              </w:rPr>
            </w:pPr>
          </w:p>
        </w:tc>
        <w:tc>
          <w:tcPr>
            <w:tcW w:w="270" w:type="dxa"/>
            <w:shd w:val="clear" w:color="auto" w:fill="auto"/>
          </w:tcPr>
          <w:p w14:paraId="343FE438"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12231A94" w14:textId="77777777" w:rsidR="002C3B84" w:rsidRPr="004B3D43" w:rsidRDefault="002C3B84" w:rsidP="002C3B84">
            <w:pPr>
              <w:tabs>
                <w:tab w:val="decimal" w:pos="165"/>
              </w:tabs>
              <w:spacing w:line="240" w:lineRule="atLeast"/>
              <w:ind w:left="-72" w:right="-72"/>
              <w:rPr>
                <w:rFonts w:eastAsia="SimSun" w:cs="Times New Roman"/>
                <w:sz w:val="16"/>
                <w:szCs w:val="16"/>
              </w:rPr>
            </w:pPr>
          </w:p>
        </w:tc>
      </w:tr>
      <w:tr w:rsidR="002C3B84" w:rsidRPr="004B3D43" w14:paraId="05976057" w14:textId="77777777" w:rsidTr="00982EE6">
        <w:tc>
          <w:tcPr>
            <w:tcW w:w="2264" w:type="dxa"/>
            <w:shd w:val="clear" w:color="auto" w:fill="auto"/>
            <w:tcMar>
              <w:left w:w="115" w:type="dxa"/>
              <w:right w:w="115" w:type="dxa"/>
            </w:tcMar>
          </w:tcPr>
          <w:p w14:paraId="32A9DA88" w14:textId="77777777" w:rsidR="002C3B84" w:rsidRPr="004B3D43" w:rsidRDefault="002C3B84" w:rsidP="002C3B84">
            <w:pPr>
              <w:spacing w:line="240" w:lineRule="atLeast"/>
              <w:ind w:right="-468"/>
              <w:rPr>
                <w:rFonts w:eastAsia="SimSun" w:cs="Times New Roman"/>
                <w:b/>
                <w:bCs/>
                <w:i/>
                <w:iCs/>
                <w:sz w:val="16"/>
                <w:szCs w:val="16"/>
              </w:rPr>
            </w:pPr>
          </w:p>
        </w:tc>
        <w:tc>
          <w:tcPr>
            <w:tcW w:w="1170" w:type="dxa"/>
            <w:shd w:val="clear" w:color="auto" w:fill="auto"/>
            <w:tcMar>
              <w:left w:w="115" w:type="dxa"/>
              <w:right w:w="115" w:type="dxa"/>
            </w:tcMar>
          </w:tcPr>
          <w:p w14:paraId="3931653B" w14:textId="77777777" w:rsidR="002C3B84" w:rsidRPr="004B3D43" w:rsidRDefault="002C3B84" w:rsidP="002C3B84">
            <w:pPr>
              <w:spacing w:line="240" w:lineRule="atLeast"/>
              <w:ind w:left="-25" w:right="-79"/>
              <w:rPr>
                <w:rFonts w:eastAsia="SimSun" w:cs="Times New Roman"/>
                <w:spacing w:val="-10"/>
                <w:sz w:val="16"/>
                <w:szCs w:val="16"/>
                <w:lang w:val="en-GB"/>
              </w:rPr>
            </w:pPr>
            <w:r w:rsidRPr="004B3D43">
              <w:rPr>
                <w:rFonts w:eastAsia="SimSun" w:cs="Times New Roman"/>
                <w:sz w:val="16"/>
                <w:szCs w:val="16"/>
                <w:lang w:val="en-GB" w:bidi="ar-SA"/>
              </w:rPr>
              <w:t xml:space="preserve"> </w:t>
            </w:r>
            <w:r w:rsidRPr="004B3D43">
              <w:rPr>
                <w:rFonts w:eastAsia="SimSun" w:cs="Times New Roman"/>
                <w:spacing w:val="-8"/>
                <w:sz w:val="16"/>
                <w:szCs w:val="16"/>
                <w:lang w:val="en-GB" w:bidi="ar-SA"/>
              </w:rPr>
              <w:t xml:space="preserve">  </w:t>
            </w:r>
            <w:r w:rsidRPr="004B3D43">
              <w:rPr>
                <w:rFonts w:eastAsia="SimSun" w:cs="Times New Roman"/>
                <w:spacing w:val="-10"/>
                <w:sz w:val="16"/>
                <w:szCs w:val="16"/>
                <w:lang w:val="en-GB" w:bidi="ar-SA"/>
              </w:rPr>
              <w:t>workers services</w:t>
            </w:r>
          </w:p>
        </w:tc>
        <w:tc>
          <w:tcPr>
            <w:tcW w:w="900" w:type="dxa"/>
            <w:shd w:val="clear" w:color="auto" w:fill="auto"/>
            <w:tcMar>
              <w:left w:w="115" w:type="dxa"/>
              <w:right w:w="115" w:type="dxa"/>
            </w:tcMar>
          </w:tcPr>
          <w:p w14:paraId="37054966" w14:textId="77777777" w:rsidR="002C3B84" w:rsidRPr="004B3D43" w:rsidRDefault="002C3B84" w:rsidP="002C3B84">
            <w:pPr>
              <w:spacing w:line="240" w:lineRule="atLeast"/>
              <w:ind w:left="-79" w:right="-79"/>
              <w:jc w:val="center"/>
              <w:rPr>
                <w:rFonts w:eastAsia="SimSun" w:cs="Times New Roman"/>
                <w:color w:val="4F81BD"/>
                <w:sz w:val="16"/>
                <w:szCs w:val="16"/>
                <w:lang w:val="en-GB"/>
              </w:rPr>
            </w:pPr>
            <w:r w:rsidRPr="00F93DF0">
              <w:rPr>
                <w:rFonts w:eastAsia="SimSun" w:cs="Angsana New"/>
                <w:color w:val="000000" w:themeColor="text1"/>
                <w:sz w:val="16"/>
                <w:szCs w:val="20"/>
              </w:rPr>
              <w:t>Thailand</w:t>
            </w:r>
          </w:p>
        </w:tc>
        <w:tc>
          <w:tcPr>
            <w:tcW w:w="720" w:type="dxa"/>
            <w:shd w:val="clear" w:color="auto" w:fill="auto"/>
            <w:tcMar>
              <w:left w:w="115" w:type="dxa"/>
              <w:right w:w="115" w:type="dxa"/>
            </w:tcMar>
          </w:tcPr>
          <w:p w14:paraId="60DD9409" w14:textId="77777777" w:rsidR="002C3B84" w:rsidRPr="004B3D43" w:rsidRDefault="002C3B84" w:rsidP="002C3B84">
            <w:pPr>
              <w:tabs>
                <w:tab w:val="decimal" w:pos="370"/>
              </w:tabs>
              <w:spacing w:line="240" w:lineRule="atLeast"/>
              <w:ind w:right="-79"/>
              <w:rPr>
                <w:rFonts w:eastAsia="SimSun" w:cs="Times New Roman"/>
                <w:sz w:val="16"/>
                <w:szCs w:val="16"/>
                <w:lang w:val="en-GB"/>
              </w:rPr>
            </w:pPr>
            <w:r w:rsidRPr="004B3D43">
              <w:rPr>
                <w:rFonts w:eastAsia="SimSun" w:cs="Times New Roman"/>
                <w:sz w:val="16"/>
                <w:szCs w:val="16"/>
                <w:lang w:val="en-GB"/>
              </w:rPr>
              <w:t>100.00</w:t>
            </w:r>
          </w:p>
        </w:tc>
        <w:tc>
          <w:tcPr>
            <w:tcW w:w="270" w:type="dxa"/>
            <w:shd w:val="clear" w:color="auto" w:fill="auto"/>
            <w:tcMar>
              <w:left w:w="115" w:type="dxa"/>
              <w:right w:w="115" w:type="dxa"/>
            </w:tcMar>
          </w:tcPr>
          <w:p w14:paraId="2F851023" w14:textId="77777777" w:rsidR="002C3B84" w:rsidRPr="004B3D43" w:rsidRDefault="002C3B84" w:rsidP="002C3B84">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1EC8D3A7" w14:textId="77777777" w:rsidR="002C3B84" w:rsidRPr="004B3D43" w:rsidRDefault="002C3B84" w:rsidP="002C3B84">
            <w:pPr>
              <w:tabs>
                <w:tab w:val="decimal" w:pos="370"/>
              </w:tabs>
              <w:spacing w:line="240" w:lineRule="atLeast"/>
              <w:ind w:right="-79"/>
              <w:rPr>
                <w:rFonts w:eastAsia="SimSun" w:cs="Times New Roman"/>
                <w:sz w:val="16"/>
                <w:szCs w:val="16"/>
                <w:lang w:val="en-GB"/>
              </w:rPr>
            </w:pPr>
            <w:r w:rsidRPr="004B3D43">
              <w:rPr>
                <w:rFonts w:eastAsia="SimSun" w:cs="Times New Roman"/>
                <w:sz w:val="16"/>
                <w:szCs w:val="16"/>
                <w:lang w:val="en-GB"/>
              </w:rPr>
              <w:t>100.00</w:t>
            </w:r>
          </w:p>
        </w:tc>
        <w:tc>
          <w:tcPr>
            <w:tcW w:w="270" w:type="dxa"/>
            <w:shd w:val="clear" w:color="auto" w:fill="auto"/>
            <w:tcMar>
              <w:left w:w="115" w:type="dxa"/>
              <w:right w:w="115" w:type="dxa"/>
            </w:tcMar>
          </w:tcPr>
          <w:p w14:paraId="196C6558"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6E7892DE" w14:textId="77777777" w:rsidR="002C3B84" w:rsidRPr="004B3D43" w:rsidRDefault="002C3B84" w:rsidP="002C3B84">
            <w:pPr>
              <w:tabs>
                <w:tab w:val="decimal" w:pos="370"/>
              </w:tabs>
              <w:spacing w:line="240" w:lineRule="atLeast"/>
              <w:ind w:right="-79"/>
              <w:rPr>
                <w:rFonts w:eastAsia="SimSun" w:cs="Times New Roman"/>
                <w:sz w:val="16"/>
                <w:szCs w:val="16"/>
                <w:lang w:val="en-GB"/>
              </w:rPr>
            </w:pPr>
            <w:r w:rsidRPr="004B3D43">
              <w:rPr>
                <w:rFonts w:eastAsia="SimSun" w:cs="Times New Roman"/>
                <w:sz w:val="16"/>
                <w:szCs w:val="16"/>
              </w:rPr>
              <w:t>4</w:t>
            </w:r>
          </w:p>
        </w:tc>
        <w:tc>
          <w:tcPr>
            <w:tcW w:w="270" w:type="dxa"/>
            <w:shd w:val="clear" w:color="auto" w:fill="auto"/>
            <w:tcMar>
              <w:left w:w="115" w:type="dxa"/>
              <w:right w:w="115" w:type="dxa"/>
            </w:tcMar>
          </w:tcPr>
          <w:p w14:paraId="22A74DCE"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76094C2" w14:textId="77777777" w:rsidR="002C3B84" w:rsidRPr="004B3D43" w:rsidRDefault="002C3B84" w:rsidP="002C3B84">
            <w:pPr>
              <w:tabs>
                <w:tab w:val="decimal" w:pos="370"/>
              </w:tabs>
              <w:spacing w:line="240" w:lineRule="atLeast"/>
              <w:ind w:right="-79"/>
              <w:rPr>
                <w:rFonts w:eastAsia="SimSun" w:cs="Times New Roman"/>
                <w:sz w:val="16"/>
                <w:szCs w:val="16"/>
                <w:lang w:val="en-GB"/>
              </w:rPr>
            </w:pPr>
            <w:r w:rsidRPr="004B3D43">
              <w:rPr>
                <w:rFonts w:eastAsia="SimSun" w:cs="Times New Roman"/>
                <w:sz w:val="16"/>
                <w:szCs w:val="16"/>
              </w:rPr>
              <w:t>4</w:t>
            </w:r>
          </w:p>
        </w:tc>
        <w:tc>
          <w:tcPr>
            <w:tcW w:w="270" w:type="dxa"/>
            <w:shd w:val="clear" w:color="auto" w:fill="auto"/>
            <w:tcMar>
              <w:left w:w="115" w:type="dxa"/>
              <w:right w:w="115" w:type="dxa"/>
            </w:tcMar>
          </w:tcPr>
          <w:p w14:paraId="1F377D71" w14:textId="77777777" w:rsidR="002C3B84" w:rsidRPr="004B3D43" w:rsidRDefault="002C3B84" w:rsidP="002C3B84">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2ED41CE9"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lang w:val="en-GB"/>
              </w:rPr>
              <w:t>-</w:t>
            </w:r>
          </w:p>
        </w:tc>
        <w:tc>
          <w:tcPr>
            <w:tcW w:w="270" w:type="dxa"/>
            <w:shd w:val="clear" w:color="auto" w:fill="auto"/>
            <w:tcMar>
              <w:left w:w="115" w:type="dxa"/>
              <w:right w:w="115" w:type="dxa"/>
            </w:tcMar>
          </w:tcPr>
          <w:p w14:paraId="1A65EDB7" w14:textId="77777777" w:rsidR="002C3B84" w:rsidRPr="004B3D43" w:rsidRDefault="002C3B84" w:rsidP="002C3B84">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535D3B81"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rPr>
              <w:t>-</w:t>
            </w:r>
          </w:p>
        </w:tc>
        <w:tc>
          <w:tcPr>
            <w:tcW w:w="270" w:type="dxa"/>
            <w:shd w:val="clear" w:color="auto" w:fill="auto"/>
            <w:tcMar>
              <w:left w:w="115" w:type="dxa"/>
              <w:right w:w="115" w:type="dxa"/>
            </w:tcMar>
          </w:tcPr>
          <w:p w14:paraId="3AC09C48"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A383686"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rPr>
              <w:t>-</w:t>
            </w:r>
          </w:p>
        </w:tc>
        <w:tc>
          <w:tcPr>
            <w:tcW w:w="270" w:type="dxa"/>
            <w:shd w:val="clear" w:color="auto" w:fill="auto"/>
            <w:tcMar>
              <w:left w:w="115" w:type="dxa"/>
              <w:right w:w="115" w:type="dxa"/>
            </w:tcMar>
          </w:tcPr>
          <w:p w14:paraId="29906748"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23D6FC44" w14:textId="77777777" w:rsidR="002C3B84" w:rsidRPr="004B3D43" w:rsidRDefault="002C3B84" w:rsidP="002C3B84">
            <w:pPr>
              <w:tabs>
                <w:tab w:val="decimal" w:pos="240"/>
              </w:tabs>
              <w:spacing w:line="240" w:lineRule="atLeast"/>
              <w:ind w:left="-79" w:right="-79"/>
              <w:rPr>
                <w:rFonts w:eastAsia="SimSun" w:cs="Times New Roman"/>
                <w:sz w:val="16"/>
                <w:szCs w:val="16"/>
              </w:rPr>
            </w:pPr>
            <w:r w:rsidRPr="004B3D43">
              <w:rPr>
                <w:rFonts w:eastAsia="SimSun" w:cs="Times New Roman"/>
                <w:sz w:val="16"/>
                <w:szCs w:val="16"/>
              </w:rPr>
              <w:t>-</w:t>
            </w:r>
          </w:p>
        </w:tc>
        <w:tc>
          <w:tcPr>
            <w:tcW w:w="270" w:type="dxa"/>
            <w:shd w:val="clear" w:color="auto" w:fill="auto"/>
            <w:tcMar>
              <w:left w:w="115" w:type="dxa"/>
              <w:right w:w="115" w:type="dxa"/>
            </w:tcMar>
          </w:tcPr>
          <w:p w14:paraId="09987EA5" w14:textId="77777777" w:rsidR="002C3B84" w:rsidRPr="004B3D43" w:rsidRDefault="002C3B84" w:rsidP="002C3B84">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3A3F2D6C"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lang w:val="en-GB"/>
              </w:rPr>
              <w:t>-</w:t>
            </w:r>
          </w:p>
        </w:tc>
        <w:tc>
          <w:tcPr>
            <w:tcW w:w="270" w:type="dxa"/>
            <w:shd w:val="clear" w:color="auto" w:fill="auto"/>
            <w:tcMar>
              <w:left w:w="115" w:type="dxa"/>
              <w:right w:w="115" w:type="dxa"/>
            </w:tcMar>
          </w:tcPr>
          <w:p w14:paraId="24BE6BE4"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383DD3A2" w14:textId="77777777" w:rsidR="002C3B84" w:rsidRPr="004B3D43" w:rsidRDefault="002C3B84" w:rsidP="002C3B84">
            <w:pPr>
              <w:tabs>
                <w:tab w:val="decimal" w:pos="240"/>
              </w:tabs>
              <w:spacing w:line="240" w:lineRule="atLeast"/>
              <w:ind w:left="-72" w:right="-72"/>
              <w:rPr>
                <w:rFonts w:eastAsia="SimSun" w:cs="Times New Roman"/>
                <w:sz w:val="16"/>
                <w:szCs w:val="16"/>
              </w:rPr>
            </w:pPr>
            <w:r w:rsidRPr="004B3D43">
              <w:rPr>
                <w:rFonts w:eastAsia="SimSun" w:cs="Times New Roman"/>
                <w:sz w:val="16"/>
                <w:szCs w:val="16"/>
                <w:lang w:val="en-GB"/>
              </w:rPr>
              <w:t>-</w:t>
            </w:r>
          </w:p>
        </w:tc>
        <w:tc>
          <w:tcPr>
            <w:tcW w:w="270" w:type="dxa"/>
            <w:shd w:val="clear" w:color="auto" w:fill="auto"/>
          </w:tcPr>
          <w:p w14:paraId="36ECC478"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343A0889" w14:textId="77777777" w:rsidR="002C3B84" w:rsidRPr="004B3D43" w:rsidRDefault="002C3B84" w:rsidP="002C3B84">
            <w:pPr>
              <w:tabs>
                <w:tab w:val="decimal" w:pos="255"/>
              </w:tabs>
              <w:spacing w:line="240" w:lineRule="atLeast"/>
              <w:ind w:left="-79" w:right="-79"/>
              <w:jc w:val="thaiDistribute"/>
              <w:rPr>
                <w:rFonts w:eastAsia="SimSun" w:cs="Times New Roman"/>
                <w:sz w:val="16"/>
                <w:szCs w:val="16"/>
              </w:rPr>
            </w:pPr>
            <w:r w:rsidRPr="004B3D43">
              <w:rPr>
                <w:rFonts w:eastAsia="SimSun" w:cs="Times New Roman"/>
                <w:sz w:val="16"/>
                <w:szCs w:val="16"/>
              </w:rPr>
              <w:t>-</w:t>
            </w:r>
          </w:p>
        </w:tc>
        <w:tc>
          <w:tcPr>
            <w:tcW w:w="270" w:type="dxa"/>
            <w:shd w:val="clear" w:color="auto" w:fill="auto"/>
          </w:tcPr>
          <w:p w14:paraId="31663A8D"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39E0F157" w14:textId="77777777" w:rsidR="002C3B84" w:rsidRPr="004B3D43" w:rsidRDefault="002C3B84" w:rsidP="002C3B84">
            <w:pPr>
              <w:tabs>
                <w:tab w:val="decimal" w:pos="165"/>
              </w:tabs>
              <w:spacing w:line="240" w:lineRule="atLeast"/>
              <w:ind w:left="-72" w:right="-72"/>
              <w:rPr>
                <w:rFonts w:eastAsia="SimSun" w:cs="Times New Roman"/>
                <w:sz w:val="16"/>
                <w:szCs w:val="16"/>
              </w:rPr>
            </w:pPr>
            <w:r w:rsidRPr="004B3D43">
              <w:rPr>
                <w:rFonts w:eastAsia="SimSun" w:cs="Times New Roman"/>
                <w:sz w:val="16"/>
                <w:szCs w:val="16"/>
              </w:rPr>
              <w:t>-</w:t>
            </w:r>
          </w:p>
        </w:tc>
      </w:tr>
      <w:tr w:rsidR="002C3B84" w:rsidRPr="004B3D43" w14:paraId="0F71C199" w14:textId="77777777" w:rsidTr="00982EE6">
        <w:tc>
          <w:tcPr>
            <w:tcW w:w="2264" w:type="dxa"/>
            <w:shd w:val="clear" w:color="auto" w:fill="auto"/>
            <w:tcMar>
              <w:left w:w="115" w:type="dxa"/>
              <w:right w:w="115" w:type="dxa"/>
            </w:tcMar>
          </w:tcPr>
          <w:p w14:paraId="1B5792E5" w14:textId="77777777" w:rsidR="002C3B84" w:rsidRPr="000A06D1" w:rsidRDefault="002C3B84" w:rsidP="002C3B84">
            <w:pPr>
              <w:spacing w:line="240" w:lineRule="atLeast"/>
              <w:ind w:right="-468"/>
              <w:rPr>
                <w:rFonts w:eastAsia="SimSun" w:cs="Times New Roman"/>
                <w:b/>
                <w:bCs/>
                <w:i/>
                <w:iCs/>
                <w:spacing w:val="-2"/>
                <w:sz w:val="16"/>
                <w:szCs w:val="16"/>
              </w:rPr>
            </w:pPr>
            <w:r w:rsidRPr="000A06D1">
              <w:rPr>
                <w:rFonts w:eastAsia="SimSun" w:cs="Times New Roman"/>
                <w:spacing w:val="-2"/>
                <w:sz w:val="16"/>
                <w:szCs w:val="16"/>
              </w:rPr>
              <w:t>Grand Paradise Property Co., Ltd.</w:t>
            </w:r>
          </w:p>
        </w:tc>
        <w:tc>
          <w:tcPr>
            <w:tcW w:w="1170" w:type="dxa"/>
            <w:shd w:val="clear" w:color="auto" w:fill="auto"/>
            <w:tcMar>
              <w:left w:w="115" w:type="dxa"/>
              <w:right w:w="115" w:type="dxa"/>
            </w:tcMar>
          </w:tcPr>
          <w:p w14:paraId="09AB11E5" w14:textId="77777777" w:rsidR="002C3B84" w:rsidRPr="004B3D43" w:rsidRDefault="002C3B84" w:rsidP="002C3B84">
            <w:pPr>
              <w:spacing w:line="240" w:lineRule="atLeast"/>
              <w:ind w:left="-25" w:right="-79"/>
              <w:rPr>
                <w:rFonts w:eastAsia="SimSun" w:cs="Times New Roman"/>
                <w:sz w:val="16"/>
                <w:szCs w:val="16"/>
                <w:lang w:val="en-GB"/>
              </w:rPr>
            </w:pPr>
            <w:r w:rsidRPr="004B3D43">
              <w:rPr>
                <w:rFonts w:eastAsia="SimSun" w:cs="Times New Roman"/>
                <w:sz w:val="16"/>
                <w:szCs w:val="16"/>
                <w:lang w:val="en-GB" w:bidi="ar-SA"/>
              </w:rPr>
              <w:t>Property</w:t>
            </w:r>
          </w:p>
        </w:tc>
        <w:tc>
          <w:tcPr>
            <w:tcW w:w="900" w:type="dxa"/>
            <w:shd w:val="clear" w:color="auto" w:fill="auto"/>
            <w:tcMar>
              <w:left w:w="115" w:type="dxa"/>
              <w:right w:w="115" w:type="dxa"/>
            </w:tcMar>
          </w:tcPr>
          <w:p w14:paraId="02DA223C" w14:textId="77777777" w:rsidR="002C3B84" w:rsidRPr="004B3D43" w:rsidRDefault="002C3B84" w:rsidP="002C3B84">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05601970"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2BC95A9" w14:textId="77777777" w:rsidR="002C3B84" w:rsidRPr="004B3D43" w:rsidRDefault="002C3B84" w:rsidP="002C3B84">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27C6592A"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F577692"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596CC8D5"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D616EB8"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5DE14C6D"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73DEBA8" w14:textId="77777777" w:rsidR="002C3B84" w:rsidRPr="004B3D43" w:rsidRDefault="002C3B84" w:rsidP="002C3B84">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0D8661C1"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760D4CB" w14:textId="77777777" w:rsidR="002C3B84" w:rsidRPr="004B3D43" w:rsidRDefault="002C3B84" w:rsidP="002C3B84">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58D06BFA"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ECB35F4"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64E1AD33"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0BE7C62"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66B682EE" w14:textId="77777777" w:rsidR="002C3B84" w:rsidRPr="004B3D43" w:rsidRDefault="002C3B84" w:rsidP="002C3B84">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02C9E1AC" w14:textId="77777777" w:rsidR="002C3B84" w:rsidRPr="004B3D43" w:rsidRDefault="002C3B84" w:rsidP="002C3B84">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15E3249B"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6000CBA"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0AF511D1" w14:textId="77777777" w:rsidR="002C3B84" w:rsidRPr="004B3D43" w:rsidRDefault="002C3B84" w:rsidP="002C3B84">
            <w:pPr>
              <w:tabs>
                <w:tab w:val="decimal" w:pos="240"/>
              </w:tabs>
              <w:spacing w:line="240" w:lineRule="atLeast"/>
              <w:ind w:left="-72" w:right="-72"/>
              <w:rPr>
                <w:rFonts w:eastAsia="SimSun" w:cs="Times New Roman"/>
                <w:sz w:val="16"/>
                <w:szCs w:val="16"/>
              </w:rPr>
            </w:pPr>
          </w:p>
        </w:tc>
        <w:tc>
          <w:tcPr>
            <w:tcW w:w="270" w:type="dxa"/>
            <w:shd w:val="clear" w:color="auto" w:fill="auto"/>
          </w:tcPr>
          <w:p w14:paraId="76B93505"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3A340690" w14:textId="77777777" w:rsidR="002C3B84" w:rsidRPr="004B3D43" w:rsidRDefault="002C3B84" w:rsidP="002C3B84">
            <w:pPr>
              <w:tabs>
                <w:tab w:val="decimal" w:pos="255"/>
              </w:tabs>
              <w:spacing w:line="240" w:lineRule="atLeast"/>
              <w:ind w:left="-79" w:right="-79"/>
              <w:jc w:val="thaiDistribute"/>
              <w:rPr>
                <w:rFonts w:eastAsia="SimSun" w:cs="Times New Roman"/>
                <w:sz w:val="16"/>
                <w:szCs w:val="16"/>
              </w:rPr>
            </w:pPr>
          </w:p>
        </w:tc>
        <w:tc>
          <w:tcPr>
            <w:tcW w:w="270" w:type="dxa"/>
            <w:shd w:val="clear" w:color="auto" w:fill="auto"/>
          </w:tcPr>
          <w:p w14:paraId="78ECA4FD"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29828695" w14:textId="77777777" w:rsidR="002C3B84" w:rsidRPr="004B3D43" w:rsidRDefault="002C3B84" w:rsidP="002C3B84">
            <w:pPr>
              <w:tabs>
                <w:tab w:val="decimal" w:pos="165"/>
              </w:tabs>
              <w:spacing w:line="240" w:lineRule="atLeast"/>
              <w:ind w:left="-72" w:right="-72"/>
              <w:rPr>
                <w:rFonts w:eastAsia="SimSun" w:cs="Times New Roman"/>
                <w:sz w:val="16"/>
                <w:szCs w:val="16"/>
              </w:rPr>
            </w:pPr>
          </w:p>
        </w:tc>
      </w:tr>
      <w:tr w:rsidR="002C3B84" w:rsidRPr="004B3D43" w14:paraId="06C7B459" w14:textId="77777777" w:rsidTr="00982EE6">
        <w:tc>
          <w:tcPr>
            <w:tcW w:w="2264" w:type="dxa"/>
            <w:shd w:val="clear" w:color="auto" w:fill="auto"/>
            <w:tcMar>
              <w:left w:w="115" w:type="dxa"/>
              <w:right w:w="115" w:type="dxa"/>
            </w:tcMar>
          </w:tcPr>
          <w:p w14:paraId="1A1CB84A" w14:textId="77777777" w:rsidR="002C3B84" w:rsidRPr="004B3D43" w:rsidRDefault="002C3B84" w:rsidP="002C3B84">
            <w:pPr>
              <w:spacing w:line="240" w:lineRule="atLeast"/>
              <w:ind w:right="-468"/>
              <w:rPr>
                <w:rFonts w:eastAsia="SimSun" w:cs="Times New Roman"/>
                <w:b/>
                <w:bCs/>
                <w:i/>
                <w:iCs/>
                <w:sz w:val="16"/>
                <w:szCs w:val="16"/>
              </w:rPr>
            </w:pPr>
          </w:p>
        </w:tc>
        <w:tc>
          <w:tcPr>
            <w:tcW w:w="1170" w:type="dxa"/>
            <w:shd w:val="clear" w:color="auto" w:fill="auto"/>
            <w:tcMar>
              <w:left w:w="115" w:type="dxa"/>
              <w:right w:w="115" w:type="dxa"/>
            </w:tcMar>
          </w:tcPr>
          <w:p w14:paraId="5AD6C114" w14:textId="77777777" w:rsidR="002C3B84" w:rsidRPr="004B3D43" w:rsidRDefault="002C3B84" w:rsidP="002C3B84">
            <w:pPr>
              <w:spacing w:line="240" w:lineRule="atLeast"/>
              <w:ind w:left="-25" w:right="-79"/>
              <w:rPr>
                <w:rFonts w:eastAsia="SimSun" w:cs="Times New Roman"/>
                <w:sz w:val="16"/>
                <w:szCs w:val="16"/>
                <w:lang w:val="en-GB"/>
              </w:rPr>
            </w:pPr>
            <w:r w:rsidRPr="004B3D43">
              <w:rPr>
                <w:rFonts w:eastAsia="SimSun" w:cs="Times New Roman"/>
                <w:sz w:val="16"/>
                <w:szCs w:val="16"/>
                <w:lang w:val="en-GB" w:bidi="ar-SA"/>
              </w:rPr>
              <w:t xml:space="preserve">   development</w:t>
            </w:r>
          </w:p>
        </w:tc>
        <w:tc>
          <w:tcPr>
            <w:tcW w:w="900" w:type="dxa"/>
            <w:shd w:val="clear" w:color="auto" w:fill="auto"/>
            <w:tcMar>
              <w:left w:w="115" w:type="dxa"/>
              <w:right w:w="115" w:type="dxa"/>
            </w:tcMar>
          </w:tcPr>
          <w:p w14:paraId="7BBA0011" w14:textId="77777777" w:rsidR="002C3B84" w:rsidRPr="004B3D43" w:rsidRDefault="002C3B84" w:rsidP="002C3B84">
            <w:pPr>
              <w:spacing w:line="240" w:lineRule="atLeast"/>
              <w:ind w:left="-79" w:right="-79"/>
              <w:jc w:val="center"/>
              <w:rPr>
                <w:rFonts w:eastAsia="SimSun" w:cs="Times New Roman"/>
                <w:color w:val="4F81BD"/>
                <w:sz w:val="16"/>
                <w:szCs w:val="16"/>
                <w:lang w:val="en-GB"/>
              </w:rPr>
            </w:pPr>
            <w:r w:rsidRPr="00F93DF0">
              <w:rPr>
                <w:rFonts w:eastAsia="SimSun" w:cs="Angsana New"/>
                <w:color w:val="000000" w:themeColor="text1"/>
                <w:sz w:val="16"/>
                <w:szCs w:val="20"/>
              </w:rPr>
              <w:t>Thailand</w:t>
            </w:r>
          </w:p>
        </w:tc>
        <w:tc>
          <w:tcPr>
            <w:tcW w:w="720" w:type="dxa"/>
            <w:shd w:val="clear" w:color="auto" w:fill="auto"/>
            <w:tcMar>
              <w:left w:w="115" w:type="dxa"/>
              <w:right w:w="115" w:type="dxa"/>
            </w:tcMar>
          </w:tcPr>
          <w:p w14:paraId="29A18A48" w14:textId="77777777" w:rsidR="002C3B84" w:rsidRPr="004B3D43" w:rsidRDefault="002C3B84" w:rsidP="002C3B84">
            <w:pPr>
              <w:tabs>
                <w:tab w:val="decimal" w:pos="370"/>
              </w:tabs>
              <w:spacing w:line="240" w:lineRule="atLeast"/>
              <w:ind w:right="-79"/>
              <w:rPr>
                <w:rFonts w:eastAsia="SimSun" w:cs="Times New Roman"/>
                <w:sz w:val="16"/>
                <w:szCs w:val="16"/>
                <w:lang w:val="en-GB"/>
              </w:rPr>
            </w:pPr>
            <w:r w:rsidRPr="004B3D43">
              <w:rPr>
                <w:rFonts w:eastAsia="SimSun" w:cs="Times New Roman"/>
                <w:sz w:val="16"/>
                <w:szCs w:val="16"/>
                <w:lang w:val="en-GB"/>
              </w:rPr>
              <w:t>100.00</w:t>
            </w:r>
          </w:p>
        </w:tc>
        <w:tc>
          <w:tcPr>
            <w:tcW w:w="270" w:type="dxa"/>
            <w:shd w:val="clear" w:color="auto" w:fill="auto"/>
            <w:tcMar>
              <w:left w:w="115" w:type="dxa"/>
              <w:right w:w="115" w:type="dxa"/>
            </w:tcMar>
          </w:tcPr>
          <w:p w14:paraId="3542BA9B" w14:textId="77777777" w:rsidR="002C3B84" w:rsidRPr="004B3D43" w:rsidRDefault="002C3B84" w:rsidP="002C3B84">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5BFDACF7" w14:textId="77777777" w:rsidR="002C3B84" w:rsidRPr="004B3D43" w:rsidRDefault="002C3B84" w:rsidP="002C3B84">
            <w:pPr>
              <w:tabs>
                <w:tab w:val="decimal" w:pos="370"/>
              </w:tabs>
              <w:spacing w:line="240" w:lineRule="atLeast"/>
              <w:ind w:right="-79"/>
              <w:rPr>
                <w:rFonts w:eastAsia="SimSun" w:cs="Times New Roman"/>
                <w:sz w:val="16"/>
                <w:szCs w:val="16"/>
                <w:lang w:val="en-GB"/>
              </w:rPr>
            </w:pPr>
            <w:r w:rsidRPr="004B3D43">
              <w:rPr>
                <w:rFonts w:eastAsia="SimSun" w:cs="Times New Roman"/>
                <w:sz w:val="16"/>
                <w:szCs w:val="16"/>
                <w:lang w:val="en-GB"/>
              </w:rPr>
              <w:t>100.00</w:t>
            </w:r>
          </w:p>
        </w:tc>
        <w:tc>
          <w:tcPr>
            <w:tcW w:w="270" w:type="dxa"/>
            <w:shd w:val="clear" w:color="auto" w:fill="auto"/>
            <w:tcMar>
              <w:left w:w="115" w:type="dxa"/>
              <w:right w:w="115" w:type="dxa"/>
            </w:tcMar>
          </w:tcPr>
          <w:p w14:paraId="2DE165B6"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3B07B2C3" w14:textId="77777777" w:rsidR="002C3B84" w:rsidRPr="004B3D43" w:rsidRDefault="002C3B84" w:rsidP="002C3B84">
            <w:pPr>
              <w:tabs>
                <w:tab w:val="decimal" w:pos="370"/>
              </w:tabs>
              <w:spacing w:line="240" w:lineRule="atLeast"/>
              <w:ind w:right="-79"/>
              <w:rPr>
                <w:rFonts w:eastAsia="SimSun" w:cs="Times New Roman"/>
                <w:sz w:val="16"/>
                <w:szCs w:val="16"/>
                <w:lang w:val="en-GB"/>
              </w:rPr>
            </w:pPr>
            <w:r w:rsidRPr="004B3D43">
              <w:rPr>
                <w:rFonts w:eastAsia="SimSun" w:cs="Times New Roman"/>
                <w:sz w:val="16"/>
                <w:szCs w:val="16"/>
              </w:rPr>
              <w:t>4</w:t>
            </w:r>
            <w:r>
              <w:rPr>
                <w:rFonts w:eastAsia="SimSun" w:cs="Times New Roman"/>
                <w:sz w:val="16"/>
                <w:szCs w:val="16"/>
              </w:rPr>
              <w:t>1</w:t>
            </w:r>
          </w:p>
        </w:tc>
        <w:tc>
          <w:tcPr>
            <w:tcW w:w="270" w:type="dxa"/>
            <w:shd w:val="clear" w:color="auto" w:fill="auto"/>
            <w:tcMar>
              <w:left w:w="115" w:type="dxa"/>
              <w:right w:w="115" w:type="dxa"/>
            </w:tcMar>
          </w:tcPr>
          <w:p w14:paraId="3161ACCC"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B2ECC4E" w14:textId="77777777" w:rsidR="002C3B84" w:rsidRPr="004B3D43" w:rsidRDefault="002C3B84" w:rsidP="002C3B84">
            <w:pPr>
              <w:tabs>
                <w:tab w:val="decimal" w:pos="370"/>
              </w:tabs>
              <w:spacing w:line="240" w:lineRule="atLeast"/>
              <w:ind w:right="-79"/>
              <w:rPr>
                <w:rFonts w:eastAsia="SimSun" w:cs="Times New Roman"/>
                <w:sz w:val="16"/>
                <w:szCs w:val="16"/>
                <w:lang w:val="en-GB"/>
              </w:rPr>
            </w:pPr>
            <w:r w:rsidRPr="004B3D43">
              <w:rPr>
                <w:rFonts w:eastAsia="SimSun" w:cs="Times New Roman"/>
                <w:sz w:val="16"/>
                <w:szCs w:val="16"/>
              </w:rPr>
              <w:t>4</w:t>
            </w:r>
            <w:r>
              <w:rPr>
                <w:rFonts w:eastAsia="SimSun" w:cs="Times New Roman"/>
                <w:sz w:val="16"/>
                <w:szCs w:val="16"/>
              </w:rPr>
              <w:t>1</w:t>
            </w:r>
          </w:p>
        </w:tc>
        <w:tc>
          <w:tcPr>
            <w:tcW w:w="270" w:type="dxa"/>
            <w:shd w:val="clear" w:color="auto" w:fill="auto"/>
            <w:tcMar>
              <w:left w:w="115" w:type="dxa"/>
              <w:right w:w="115" w:type="dxa"/>
            </w:tcMar>
          </w:tcPr>
          <w:p w14:paraId="1D6076AC" w14:textId="77777777" w:rsidR="002C3B84" w:rsidRPr="004B3D43" w:rsidRDefault="002C3B84" w:rsidP="002C3B84">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18B57004"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lang w:val="en-GB"/>
              </w:rPr>
              <w:t>-</w:t>
            </w:r>
          </w:p>
        </w:tc>
        <w:tc>
          <w:tcPr>
            <w:tcW w:w="270" w:type="dxa"/>
            <w:shd w:val="clear" w:color="auto" w:fill="auto"/>
            <w:tcMar>
              <w:left w:w="115" w:type="dxa"/>
              <w:right w:w="115" w:type="dxa"/>
            </w:tcMar>
          </w:tcPr>
          <w:p w14:paraId="03970088" w14:textId="77777777" w:rsidR="002C3B84" w:rsidRPr="004B3D43" w:rsidRDefault="002C3B84" w:rsidP="002C3B84">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52FC01ED"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rPr>
              <w:t>-</w:t>
            </w:r>
          </w:p>
        </w:tc>
        <w:tc>
          <w:tcPr>
            <w:tcW w:w="270" w:type="dxa"/>
            <w:shd w:val="clear" w:color="auto" w:fill="auto"/>
            <w:tcMar>
              <w:left w:w="115" w:type="dxa"/>
              <w:right w:w="115" w:type="dxa"/>
            </w:tcMar>
          </w:tcPr>
          <w:p w14:paraId="28E2B47F"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1C3325FC"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rPr>
              <w:t>-</w:t>
            </w:r>
          </w:p>
        </w:tc>
        <w:tc>
          <w:tcPr>
            <w:tcW w:w="270" w:type="dxa"/>
            <w:shd w:val="clear" w:color="auto" w:fill="auto"/>
            <w:tcMar>
              <w:left w:w="115" w:type="dxa"/>
              <w:right w:w="115" w:type="dxa"/>
            </w:tcMar>
          </w:tcPr>
          <w:p w14:paraId="7144F0B6"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7CD370D9" w14:textId="77777777" w:rsidR="002C3B84" w:rsidRPr="004B3D43" w:rsidRDefault="002C3B84" w:rsidP="002C3B84">
            <w:pPr>
              <w:tabs>
                <w:tab w:val="decimal" w:pos="240"/>
              </w:tabs>
              <w:spacing w:line="240" w:lineRule="atLeast"/>
              <w:ind w:left="-79" w:right="-79"/>
              <w:rPr>
                <w:rFonts w:eastAsia="SimSun" w:cs="Times New Roman"/>
                <w:sz w:val="16"/>
                <w:szCs w:val="16"/>
              </w:rPr>
            </w:pPr>
            <w:r w:rsidRPr="004B3D43">
              <w:rPr>
                <w:rFonts w:eastAsia="SimSun" w:cs="Times New Roman"/>
                <w:sz w:val="16"/>
                <w:szCs w:val="16"/>
              </w:rPr>
              <w:t>-</w:t>
            </w:r>
          </w:p>
        </w:tc>
        <w:tc>
          <w:tcPr>
            <w:tcW w:w="270" w:type="dxa"/>
            <w:shd w:val="clear" w:color="auto" w:fill="auto"/>
            <w:tcMar>
              <w:left w:w="115" w:type="dxa"/>
              <w:right w:w="115" w:type="dxa"/>
            </w:tcMar>
          </w:tcPr>
          <w:p w14:paraId="569D230D" w14:textId="77777777" w:rsidR="002C3B84" w:rsidRPr="004B3D43" w:rsidRDefault="002C3B84" w:rsidP="002C3B84">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65568B0D"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lang w:val="en-GB"/>
              </w:rPr>
              <w:t>-</w:t>
            </w:r>
          </w:p>
        </w:tc>
        <w:tc>
          <w:tcPr>
            <w:tcW w:w="270" w:type="dxa"/>
            <w:shd w:val="clear" w:color="auto" w:fill="auto"/>
            <w:tcMar>
              <w:left w:w="115" w:type="dxa"/>
              <w:right w:w="115" w:type="dxa"/>
            </w:tcMar>
          </w:tcPr>
          <w:p w14:paraId="4421700D"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51D48600" w14:textId="77777777" w:rsidR="002C3B84" w:rsidRPr="004B3D43" w:rsidRDefault="002C3B84" w:rsidP="002C3B84">
            <w:pPr>
              <w:tabs>
                <w:tab w:val="decimal" w:pos="240"/>
              </w:tabs>
              <w:spacing w:line="240" w:lineRule="atLeast"/>
              <w:ind w:left="-72" w:right="-72"/>
              <w:rPr>
                <w:rFonts w:eastAsia="SimSun" w:cs="Times New Roman"/>
                <w:sz w:val="16"/>
                <w:szCs w:val="16"/>
              </w:rPr>
            </w:pPr>
            <w:r w:rsidRPr="004B3D43">
              <w:rPr>
                <w:rFonts w:eastAsia="SimSun" w:cs="Times New Roman"/>
                <w:sz w:val="16"/>
                <w:szCs w:val="16"/>
                <w:lang w:val="en-GB"/>
              </w:rPr>
              <w:t>-</w:t>
            </w:r>
          </w:p>
        </w:tc>
        <w:tc>
          <w:tcPr>
            <w:tcW w:w="270" w:type="dxa"/>
            <w:shd w:val="clear" w:color="auto" w:fill="auto"/>
          </w:tcPr>
          <w:p w14:paraId="6125A1B0"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7BB8C828" w14:textId="77777777" w:rsidR="002C3B84" w:rsidRPr="004B3D43" w:rsidRDefault="002C3B84" w:rsidP="002C3B84">
            <w:pPr>
              <w:tabs>
                <w:tab w:val="decimal" w:pos="255"/>
              </w:tabs>
              <w:spacing w:line="240" w:lineRule="atLeast"/>
              <w:ind w:left="-79" w:right="-79"/>
              <w:jc w:val="thaiDistribute"/>
              <w:rPr>
                <w:rFonts w:eastAsia="SimSun" w:cs="Times New Roman"/>
                <w:sz w:val="16"/>
                <w:szCs w:val="16"/>
              </w:rPr>
            </w:pPr>
            <w:r w:rsidRPr="004B3D43">
              <w:rPr>
                <w:rFonts w:eastAsia="SimSun" w:cs="Times New Roman"/>
                <w:sz w:val="16"/>
                <w:szCs w:val="16"/>
              </w:rPr>
              <w:t>-</w:t>
            </w:r>
          </w:p>
        </w:tc>
        <w:tc>
          <w:tcPr>
            <w:tcW w:w="270" w:type="dxa"/>
            <w:shd w:val="clear" w:color="auto" w:fill="auto"/>
          </w:tcPr>
          <w:p w14:paraId="7AE3A3F5"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0A15F0E8" w14:textId="77777777" w:rsidR="002C3B84" w:rsidRPr="004B3D43" w:rsidRDefault="002C3B84" w:rsidP="002C3B84">
            <w:pPr>
              <w:tabs>
                <w:tab w:val="decimal" w:pos="165"/>
              </w:tabs>
              <w:spacing w:line="240" w:lineRule="atLeast"/>
              <w:ind w:left="-72" w:right="-72"/>
              <w:rPr>
                <w:rFonts w:eastAsia="SimSun" w:cs="Times New Roman"/>
                <w:sz w:val="16"/>
                <w:szCs w:val="16"/>
              </w:rPr>
            </w:pPr>
            <w:r w:rsidRPr="004B3D43">
              <w:rPr>
                <w:rFonts w:eastAsia="SimSun" w:cs="Times New Roman"/>
                <w:sz w:val="16"/>
                <w:szCs w:val="16"/>
              </w:rPr>
              <w:t>-</w:t>
            </w:r>
          </w:p>
        </w:tc>
      </w:tr>
      <w:tr w:rsidR="002C3B84" w:rsidRPr="004B3D43" w14:paraId="5E0CDED3" w14:textId="77777777" w:rsidTr="00982EE6">
        <w:tc>
          <w:tcPr>
            <w:tcW w:w="2264" w:type="dxa"/>
            <w:shd w:val="clear" w:color="auto" w:fill="auto"/>
            <w:tcMar>
              <w:left w:w="115" w:type="dxa"/>
              <w:right w:w="115" w:type="dxa"/>
            </w:tcMar>
          </w:tcPr>
          <w:p w14:paraId="365E796C" w14:textId="77777777" w:rsidR="002C3B84" w:rsidRPr="000A06D1" w:rsidRDefault="002C3B84" w:rsidP="002C3B84">
            <w:pPr>
              <w:spacing w:line="240" w:lineRule="atLeast"/>
              <w:ind w:right="-468"/>
              <w:rPr>
                <w:rFonts w:eastAsia="SimSun" w:cs="Times New Roman"/>
                <w:b/>
                <w:bCs/>
                <w:i/>
                <w:iCs/>
                <w:spacing w:val="-4"/>
                <w:sz w:val="16"/>
                <w:szCs w:val="16"/>
              </w:rPr>
            </w:pPr>
            <w:r w:rsidRPr="000A06D1">
              <w:rPr>
                <w:rFonts w:eastAsia="SimSun" w:cs="Times New Roman"/>
                <w:spacing w:val="-4"/>
                <w:sz w:val="16"/>
                <w:szCs w:val="16"/>
              </w:rPr>
              <w:t>Golden Property Services Co., Ltd.</w:t>
            </w:r>
          </w:p>
        </w:tc>
        <w:tc>
          <w:tcPr>
            <w:tcW w:w="1170" w:type="dxa"/>
            <w:shd w:val="clear" w:color="auto" w:fill="auto"/>
            <w:tcMar>
              <w:left w:w="115" w:type="dxa"/>
              <w:right w:w="115" w:type="dxa"/>
            </w:tcMar>
          </w:tcPr>
          <w:p w14:paraId="6164FBD3" w14:textId="77777777" w:rsidR="002C3B84" w:rsidRPr="004B3D43" w:rsidRDefault="002C3B84" w:rsidP="002C3B84">
            <w:pPr>
              <w:spacing w:line="240" w:lineRule="atLeast"/>
              <w:ind w:left="-25" w:right="-79"/>
              <w:rPr>
                <w:rFonts w:eastAsia="SimSun" w:cs="Times New Roman"/>
                <w:sz w:val="16"/>
                <w:szCs w:val="16"/>
                <w:lang w:val="en-GB"/>
              </w:rPr>
            </w:pPr>
            <w:r w:rsidRPr="004B3D43">
              <w:rPr>
                <w:rFonts w:eastAsia="SimSun" w:cs="Times New Roman"/>
                <w:sz w:val="16"/>
                <w:szCs w:val="16"/>
                <w:lang w:val="en-GB" w:bidi="ar-SA"/>
              </w:rPr>
              <w:t xml:space="preserve">Property </w:t>
            </w:r>
          </w:p>
        </w:tc>
        <w:tc>
          <w:tcPr>
            <w:tcW w:w="900" w:type="dxa"/>
            <w:shd w:val="clear" w:color="auto" w:fill="auto"/>
            <w:tcMar>
              <w:left w:w="115" w:type="dxa"/>
              <w:right w:w="115" w:type="dxa"/>
            </w:tcMar>
          </w:tcPr>
          <w:p w14:paraId="7A1DB473" w14:textId="77777777" w:rsidR="002C3B84" w:rsidRPr="004B3D43" w:rsidRDefault="002C3B84" w:rsidP="002C3B84">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60A0A812"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E5CA3F7" w14:textId="77777777" w:rsidR="002C3B84" w:rsidRPr="004B3D43" w:rsidRDefault="002C3B84" w:rsidP="002C3B84">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130B0403"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8A5B34B"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77DC13AB"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0EB75A4"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740CEB6B"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EB055B8" w14:textId="77777777" w:rsidR="002C3B84" w:rsidRPr="004B3D43" w:rsidRDefault="002C3B84" w:rsidP="002C3B84">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3DD53269"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6FBB352" w14:textId="77777777" w:rsidR="002C3B84" w:rsidRPr="004B3D43" w:rsidRDefault="002C3B84" w:rsidP="002C3B84">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711B2E12"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AC36E36"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7667E940"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B6C4213"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532F9643" w14:textId="77777777" w:rsidR="002C3B84" w:rsidRPr="004B3D43" w:rsidRDefault="002C3B84" w:rsidP="002C3B84">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63A46D7E" w14:textId="77777777" w:rsidR="002C3B84" w:rsidRPr="004B3D43" w:rsidRDefault="002C3B84" w:rsidP="002C3B84">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36095CDB"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03C0E7C"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3B04651E" w14:textId="77777777" w:rsidR="002C3B84" w:rsidRPr="004B3D43" w:rsidRDefault="002C3B84" w:rsidP="002C3B84">
            <w:pPr>
              <w:tabs>
                <w:tab w:val="decimal" w:pos="240"/>
              </w:tabs>
              <w:spacing w:line="240" w:lineRule="atLeast"/>
              <w:ind w:left="-72" w:right="-72"/>
              <w:rPr>
                <w:rFonts w:eastAsia="SimSun" w:cs="Times New Roman"/>
                <w:sz w:val="16"/>
                <w:szCs w:val="16"/>
              </w:rPr>
            </w:pPr>
          </w:p>
        </w:tc>
        <w:tc>
          <w:tcPr>
            <w:tcW w:w="270" w:type="dxa"/>
            <w:shd w:val="clear" w:color="auto" w:fill="auto"/>
          </w:tcPr>
          <w:p w14:paraId="32A800F9"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723A1876" w14:textId="77777777" w:rsidR="002C3B84" w:rsidRPr="004B3D43" w:rsidRDefault="002C3B84" w:rsidP="002C3B84">
            <w:pPr>
              <w:tabs>
                <w:tab w:val="decimal" w:pos="255"/>
              </w:tabs>
              <w:spacing w:line="240" w:lineRule="atLeast"/>
              <w:ind w:left="-79" w:right="-79"/>
              <w:jc w:val="thaiDistribute"/>
              <w:rPr>
                <w:rFonts w:eastAsia="SimSun" w:cs="Times New Roman"/>
                <w:sz w:val="16"/>
                <w:szCs w:val="16"/>
              </w:rPr>
            </w:pPr>
          </w:p>
        </w:tc>
        <w:tc>
          <w:tcPr>
            <w:tcW w:w="270" w:type="dxa"/>
            <w:shd w:val="clear" w:color="auto" w:fill="auto"/>
          </w:tcPr>
          <w:p w14:paraId="39C95610"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7BF76C91" w14:textId="77777777" w:rsidR="002C3B84" w:rsidRPr="004B3D43" w:rsidRDefault="002C3B84" w:rsidP="002C3B84">
            <w:pPr>
              <w:tabs>
                <w:tab w:val="decimal" w:pos="165"/>
              </w:tabs>
              <w:spacing w:line="240" w:lineRule="atLeast"/>
              <w:ind w:left="-72" w:right="-72"/>
              <w:rPr>
                <w:rFonts w:eastAsia="SimSun" w:cs="Times New Roman"/>
                <w:sz w:val="16"/>
                <w:szCs w:val="16"/>
              </w:rPr>
            </w:pPr>
          </w:p>
        </w:tc>
      </w:tr>
      <w:tr w:rsidR="002C3B84" w:rsidRPr="004B3D43" w14:paraId="7E8ECD43" w14:textId="77777777" w:rsidTr="00982EE6">
        <w:tc>
          <w:tcPr>
            <w:tcW w:w="2264" w:type="dxa"/>
            <w:shd w:val="clear" w:color="auto" w:fill="auto"/>
            <w:tcMar>
              <w:left w:w="115" w:type="dxa"/>
              <w:right w:w="115" w:type="dxa"/>
            </w:tcMar>
          </w:tcPr>
          <w:p w14:paraId="2ECD3113" w14:textId="77777777" w:rsidR="002C3B84" w:rsidRPr="004B3D43" w:rsidRDefault="002C3B84" w:rsidP="002C3B84">
            <w:pPr>
              <w:spacing w:line="240" w:lineRule="atLeast"/>
              <w:ind w:right="-468"/>
              <w:rPr>
                <w:rFonts w:eastAsia="SimSun" w:cs="Times New Roman"/>
                <w:b/>
                <w:bCs/>
                <w:i/>
                <w:iCs/>
                <w:sz w:val="16"/>
                <w:szCs w:val="16"/>
              </w:rPr>
            </w:pPr>
          </w:p>
        </w:tc>
        <w:tc>
          <w:tcPr>
            <w:tcW w:w="1170" w:type="dxa"/>
            <w:shd w:val="clear" w:color="auto" w:fill="auto"/>
            <w:tcMar>
              <w:left w:w="115" w:type="dxa"/>
              <w:right w:w="115" w:type="dxa"/>
            </w:tcMar>
          </w:tcPr>
          <w:p w14:paraId="10E07960" w14:textId="77777777" w:rsidR="002C3B84" w:rsidRPr="004B3D43" w:rsidRDefault="002C3B84" w:rsidP="002C3B84">
            <w:pPr>
              <w:spacing w:line="240" w:lineRule="atLeast"/>
              <w:ind w:left="-25" w:right="-79"/>
              <w:rPr>
                <w:rFonts w:eastAsia="SimSun" w:cs="Times New Roman"/>
                <w:sz w:val="16"/>
                <w:szCs w:val="16"/>
                <w:lang w:val="en-GB"/>
              </w:rPr>
            </w:pPr>
            <w:r w:rsidRPr="004B3D43">
              <w:rPr>
                <w:rFonts w:eastAsia="SimSun" w:cs="Times New Roman"/>
                <w:sz w:val="16"/>
                <w:szCs w:val="16"/>
                <w:lang w:val="en-GB" w:bidi="ar-SA"/>
              </w:rPr>
              <w:t xml:space="preserve">   management</w:t>
            </w:r>
          </w:p>
        </w:tc>
        <w:tc>
          <w:tcPr>
            <w:tcW w:w="900" w:type="dxa"/>
            <w:shd w:val="clear" w:color="auto" w:fill="auto"/>
            <w:tcMar>
              <w:left w:w="115" w:type="dxa"/>
              <w:right w:w="115" w:type="dxa"/>
            </w:tcMar>
          </w:tcPr>
          <w:p w14:paraId="0E9D18B1" w14:textId="77777777" w:rsidR="002C3B84" w:rsidRPr="004B3D43" w:rsidRDefault="002C3B84" w:rsidP="002C3B84">
            <w:pPr>
              <w:spacing w:line="240" w:lineRule="atLeast"/>
              <w:ind w:left="-79" w:right="-79"/>
              <w:jc w:val="center"/>
              <w:rPr>
                <w:rFonts w:eastAsia="SimSun" w:cs="Times New Roman"/>
                <w:color w:val="4F81BD"/>
                <w:sz w:val="16"/>
                <w:szCs w:val="16"/>
                <w:lang w:val="en-GB"/>
              </w:rPr>
            </w:pPr>
            <w:r w:rsidRPr="00F93DF0">
              <w:rPr>
                <w:rFonts w:eastAsia="SimSun" w:cs="Angsana New"/>
                <w:color w:val="000000" w:themeColor="text1"/>
                <w:sz w:val="16"/>
                <w:szCs w:val="20"/>
              </w:rPr>
              <w:t>Thailand</w:t>
            </w:r>
          </w:p>
        </w:tc>
        <w:tc>
          <w:tcPr>
            <w:tcW w:w="720" w:type="dxa"/>
            <w:shd w:val="clear" w:color="auto" w:fill="auto"/>
            <w:tcMar>
              <w:left w:w="115" w:type="dxa"/>
              <w:right w:w="115" w:type="dxa"/>
            </w:tcMar>
          </w:tcPr>
          <w:p w14:paraId="3BC8F659" w14:textId="77777777" w:rsidR="002C3B84" w:rsidRPr="004B3D43" w:rsidRDefault="002C3B84" w:rsidP="002C3B84">
            <w:pPr>
              <w:tabs>
                <w:tab w:val="decimal" w:pos="370"/>
              </w:tabs>
              <w:spacing w:line="240" w:lineRule="atLeast"/>
              <w:ind w:right="-79"/>
              <w:rPr>
                <w:rFonts w:eastAsia="SimSun" w:cs="Times New Roman"/>
                <w:sz w:val="16"/>
                <w:szCs w:val="16"/>
                <w:lang w:val="en-GB"/>
              </w:rPr>
            </w:pPr>
            <w:r w:rsidRPr="004B3D43">
              <w:rPr>
                <w:rFonts w:eastAsia="SimSun" w:cs="Times New Roman"/>
                <w:sz w:val="16"/>
                <w:szCs w:val="16"/>
                <w:lang w:val="en-GB"/>
              </w:rPr>
              <w:t>100.00</w:t>
            </w:r>
          </w:p>
        </w:tc>
        <w:tc>
          <w:tcPr>
            <w:tcW w:w="270" w:type="dxa"/>
            <w:shd w:val="clear" w:color="auto" w:fill="auto"/>
            <w:tcMar>
              <w:left w:w="115" w:type="dxa"/>
              <w:right w:w="115" w:type="dxa"/>
            </w:tcMar>
          </w:tcPr>
          <w:p w14:paraId="279F8914" w14:textId="77777777" w:rsidR="002C3B84" w:rsidRPr="004B3D43" w:rsidRDefault="002C3B84" w:rsidP="002C3B84">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2E5A8874" w14:textId="77777777" w:rsidR="002C3B84" w:rsidRPr="004B3D43" w:rsidRDefault="002C3B84" w:rsidP="002C3B84">
            <w:pPr>
              <w:tabs>
                <w:tab w:val="decimal" w:pos="370"/>
              </w:tabs>
              <w:spacing w:line="240" w:lineRule="atLeast"/>
              <w:ind w:right="-79"/>
              <w:rPr>
                <w:rFonts w:eastAsia="SimSun" w:cs="Times New Roman"/>
                <w:sz w:val="16"/>
                <w:szCs w:val="16"/>
                <w:lang w:val="en-GB"/>
              </w:rPr>
            </w:pPr>
            <w:r w:rsidRPr="004B3D43">
              <w:rPr>
                <w:rFonts w:eastAsia="SimSun" w:cs="Times New Roman"/>
                <w:sz w:val="16"/>
                <w:szCs w:val="16"/>
                <w:lang w:val="en-GB"/>
              </w:rPr>
              <w:t>100.00</w:t>
            </w:r>
          </w:p>
        </w:tc>
        <w:tc>
          <w:tcPr>
            <w:tcW w:w="270" w:type="dxa"/>
            <w:shd w:val="clear" w:color="auto" w:fill="auto"/>
            <w:tcMar>
              <w:left w:w="115" w:type="dxa"/>
              <w:right w:w="115" w:type="dxa"/>
            </w:tcMar>
          </w:tcPr>
          <w:p w14:paraId="623188DB"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215C14AC" w14:textId="77777777" w:rsidR="002C3B84" w:rsidRPr="004B3D43" w:rsidRDefault="002C3B84" w:rsidP="002C3B84">
            <w:pPr>
              <w:tabs>
                <w:tab w:val="decimal" w:pos="370"/>
              </w:tabs>
              <w:spacing w:line="240" w:lineRule="atLeast"/>
              <w:ind w:right="-79"/>
              <w:rPr>
                <w:rFonts w:eastAsia="SimSun" w:cs="Times New Roman"/>
                <w:sz w:val="16"/>
                <w:szCs w:val="16"/>
                <w:lang w:val="en-GB"/>
              </w:rPr>
            </w:pPr>
            <w:r w:rsidRPr="004B3D43">
              <w:rPr>
                <w:rFonts w:eastAsia="SimSun" w:cs="Times New Roman"/>
                <w:sz w:val="16"/>
                <w:szCs w:val="16"/>
              </w:rPr>
              <w:t>1,480</w:t>
            </w:r>
          </w:p>
        </w:tc>
        <w:tc>
          <w:tcPr>
            <w:tcW w:w="270" w:type="dxa"/>
            <w:shd w:val="clear" w:color="auto" w:fill="auto"/>
            <w:tcMar>
              <w:left w:w="115" w:type="dxa"/>
              <w:right w:w="115" w:type="dxa"/>
            </w:tcMar>
          </w:tcPr>
          <w:p w14:paraId="6491DF87"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4B391E1A" w14:textId="77777777" w:rsidR="002C3B84" w:rsidRPr="004B3D43" w:rsidRDefault="002C3B84" w:rsidP="002C3B84">
            <w:pPr>
              <w:tabs>
                <w:tab w:val="decimal" w:pos="370"/>
              </w:tabs>
              <w:spacing w:line="240" w:lineRule="atLeast"/>
              <w:ind w:right="-79"/>
              <w:rPr>
                <w:rFonts w:eastAsia="SimSun" w:cs="Times New Roman"/>
                <w:sz w:val="16"/>
                <w:szCs w:val="16"/>
                <w:lang w:val="en-GB"/>
              </w:rPr>
            </w:pPr>
            <w:r w:rsidRPr="004B3D43">
              <w:rPr>
                <w:rFonts w:eastAsia="SimSun" w:cs="Times New Roman"/>
                <w:sz w:val="16"/>
                <w:szCs w:val="16"/>
              </w:rPr>
              <w:t>1,480</w:t>
            </w:r>
          </w:p>
        </w:tc>
        <w:tc>
          <w:tcPr>
            <w:tcW w:w="270" w:type="dxa"/>
            <w:shd w:val="clear" w:color="auto" w:fill="auto"/>
            <w:tcMar>
              <w:left w:w="115" w:type="dxa"/>
              <w:right w:w="115" w:type="dxa"/>
            </w:tcMar>
          </w:tcPr>
          <w:p w14:paraId="6944A00A" w14:textId="77777777" w:rsidR="002C3B84" w:rsidRPr="004B3D43" w:rsidRDefault="002C3B84" w:rsidP="002C3B84">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08BC7C3F"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lang w:val="en-GB"/>
              </w:rPr>
              <w:t>-</w:t>
            </w:r>
          </w:p>
        </w:tc>
        <w:tc>
          <w:tcPr>
            <w:tcW w:w="270" w:type="dxa"/>
            <w:shd w:val="clear" w:color="auto" w:fill="auto"/>
            <w:tcMar>
              <w:left w:w="115" w:type="dxa"/>
              <w:right w:w="115" w:type="dxa"/>
            </w:tcMar>
          </w:tcPr>
          <w:p w14:paraId="41F743D8" w14:textId="77777777" w:rsidR="002C3B84" w:rsidRPr="004B3D43" w:rsidRDefault="002C3B84" w:rsidP="002C3B84">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45F28FD5"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rPr>
              <w:t>-</w:t>
            </w:r>
          </w:p>
        </w:tc>
        <w:tc>
          <w:tcPr>
            <w:tcW w:w="270" w:type="dxa"/>
            <w:shd w:val="clear" w:color="auto" w:fill="auto"/>
            <w:tcMar>
              <w:left w:w="115" w:type="dxa"/>
              <w:right w:w="115" w:type="dxa"/>
            </w:tcMar>
          </w:tcPr>
          <w:p w14:paraId="0584BA78"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4FF24A23"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rPr>
              <w:t>-</w:t>
            </w:r>
          </w:p>
        </w:tc>
        <w:tc>
          <w:tcPr>
            <w:tcW w:w="270" w:type="dxa"/>
            <w:shd w:val="clear" w:color="auto" w:fill="auto"/>
            <w:tcMar>
              <w:left w:w="115" w:type="dxa"/>
              <w:right w:w="115" w:type="dxa"/>
            </w:tcMar>
          </w:tcPr>
          <w:p w14:paraId="1D12F191"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7AC9FAC6" w14:textId="77777777" w:rsidR="002C3B84" w:rsidRPr="004B3D43" w:rsidRDefault="002C3B84" w:rsidP="002C3B84">
            <w:pPr>
              <w:tabs>
                <w:tab w:val="decimal" w:pos="240"/>
              </w:tabs>
              <w:spacing w:line="240" w:lineRule="atLeast"/>
              <w:ind w:left="-79" w:right="-79"/>
              <w:rPr>
                <w:rFonts w:eastAsia="SimSun" w:cs="Times New Roman"/>
                <w:sz w:val="16"/>
                <w:szCs w:val="16"/>
              </w:rPr>
            </w:pPr>
            <w:r w:rsidRPr="004B3D43">
              <w:rPr>
                <w:rFonts w:eastAsia="SimSun" w:cs="Times New Roman"/>
                <w:sz w:val="16"/>
                <w:szCs w:val="16"/>
              </w:rPr>
              <w:t>-</w:t>
            </w:r>
          </w:p>
        </w:tc>
        <w:tc>
          <w:tcPr>
            <w:tcW w:w="270" w:type="dxa"/>
            <w:shd w:val="clear" w:color="auto" w:fill="auto"/>
            <w:tcMar>
              <w:left w:w="115" w:type="dxa"/>
              <w:right w:w="115" w:type="dxa"/>
            </w:tcMar>
          </w:tcPr>
          <w:p w14:paraId="31A6797D" w14:textId="77777777" w:rsidR="002C3B84" w:rsidRPr="004B3D43" w:rsidRDefault="002C3B84" w:rsidP="002C3B84">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5A8F781E"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lang w:val="en-GB"/>
              </w:rPr>
              <w:t>-</w:t>
            </w:r>
          </w:p>
        </w:tc>
        <w:tc>
          <w:tcPr>
            <w:tcW w:w="270" w:type="dxa"/>
            <w:shd w:val="clear" w:color="auto" w:fill="auto"/>
            <w:tcMar>
              <w:left w:w="115" w:type="dxa"/>
              <w:right w:w="115" w:type="dxa"/>
            </w:tcMar>
          </w:tcPr>
          <w:p w14:paraId="4CFFEA38"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10C93F96" w14:textId="77777777" w:rsidR="002C3B84" w:rsidRPr="004B3D43" w:rsidRDefault="002C3B84" w:rsidP="002C3B84">
            <w:pPr>
              <w:tabs>
                <w:tab w:val="decimal" w:pos="240"/>
              </w:tabs>
              <w:spacing w:line="240" w:lineRule="atLeast"/>
              <w:ind w:left="-72" w:right="-72"/>
              <w:rPr>
                <w:rFonts w:eastAsia="SimSun" w:cs="Times New Roman"/>
                <w:sz w:val="16"/>
                <w:szCs w:val="16"/>
              </w:rPr>
            </w:pPr>
            <w:r w:rsidRPr="004B3D43">
              <w:rPr>
                <w:rFonts w:eastAsia="SimSun" w:cs="Times New Roman"/>
                <w:sz w:val="16"/>
                <w:szCs w:val="16"/>
                <w:lang w:val="en-GB"/>
              </w:rPr>
              <w:t>-</w:t>
            </w:r>
          </w:p>
        </w:tc>
        <w:tc>
          <w:tcPr>
            <w:tcW w:w="270" w:type="dxa"/>
            <w:shd w:val="clear" w:color="auto" w:fill="auto"/>
          </w:tcPr>
          <w:p w14:paraId="13991DC9"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741855A6" w14:textId="77777777" w:rsidR="002C3B84" w:rsidRPr="004B3D43" w:rsidRDefault="002C3B84" w:rsidP="002C3B84">
            <w:pPr>
              <w:tabs>
                <w:tab w:val="decimal" w:pos="255"/>
              </w:tabs>
              <w:spacing w:line="240" w:lineRule="atLeast"/>
              <w:ind w:left="-79" w:right="-79"/>
              <w:jc w:val="thaiDistribute"/>
              <w:rPr>
                <w:rFonts w:eastAsia="SimSun" w:cs="Times New Roman"/>
                <w:sz w:val="16"/>
                <w:szCs w:val="16"/>
              </w:rPr>
            </w:pPr>
            <w:r w:rsidRPr="004B3D43">
              <w:rPr>
                <w:rFonts w:eastAsia="SimSun" w:cs="Times New Roman"/>
                <w:sz w:val="16"/>
                <w:szCs w:val="16"/>
              </w:rPr>
              <w:t>-</w:t>
            </w:r>
          </w:p>
        </w:tc>
        <w:tc>
          <w:tcPr>
            <w:tcW w:w="270" w:type="dxa"/>
            <w:shd w:val="clear" w:color="auto" w:fill="auto"/>
          </w:tcPr>
          <w:p w14:paraId="649AB2E5"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1DCDE31F" w14:textId="77777777" w:rsidR="002C3B84" w:rsidRPr="004B3D43" w:rsidRDefault="002C3B84" w:rsidP="002C3B84">
            <w:pPr>
              <w:tabs>
                <w:tab w:val="decimal" w:pos="165"/>
              </w:tabs>
              <w:spacing w:line="240" w:lineRule="atLeast"/>
              <w:ind w:left="-72" w:right="-72"/>
              <w:rPr>
                <w:rFonts w:eastAsia="SimSun" w:cs="Times New Roman"/>
                <w:sz w:val="16"/>
                <w:szCs w:val="16"/>
              </w:rPr>
            </w:pPr>
            <w:r w:rsidRPr="004B3D43">
              <w:rPr>
                <w:rFonts w:eastAsia="SimSun" w:cs="Times New Roman"/>
                <w:sz w:val="16"/>
                <w:szCs w:val="16"/>
              </w:rPr>
              <w:t>-</w:t>
            </w:r>
          </w:p>
        </w:tc>
      </w:tr>
      <w:tr w:rsidR="002C3B84" w:rsidRPr="004B3D43" w14:paraId="1B9E08C5" w14:textId="77777777" w:rsidTr="00982EE6">
        <w:tc>
          <w:tcPr>
            <w:tcW w:w="2264" w:type="dxa"/>
            <w:shd w:val="clear" w:color="auto" w:fill="auto"/>
            <w:tcMar>
              <w:left w:w="115" w:type="dxa"/>
              <w:right w:w="115" w:type="dxa"/>
            </w:tcMar>
          </w:tcPr>
          <w:p w14:paraId="47657B9A" w14:textId="77777777" w:rsidR="002C3B84" w:rsidRPr="004B3D43" w:rsidRDefault="002C3B84" w:rsidP="002C3B84">
            <w:pPr>
              <w:spacing w:line="240" w:lineRule="atLeast"/>
              <w:ind w:right="-468"/>
              <w:rPr>
                <w:rFonts w:eastAsia="SimSun" w:cs="Times New Roman"/>
                <w:b/>
                <w:bCs/>
                <w:i/>
                <w:iCs/>
                <w:sz w:val="16"/>
                <w:szCs w:val="16"/>
              </w:rPr>
            </w:pPr>
            <w:r w:rsidRPr="004B3D43">
              <w:rPr>
                <w:rFonts w:eastAsia="SimSun" w:cs="Times New Roman"/>
                <w:sz w:val="16"/>
                <w:szCs w:val="16"/>
              </w:rPr>
              <w:t>Golden Habitation Co., Ltd.</w:t>
            </w:r>
          </w:p>
        </w:tc>
        <w:tc>
          <w:tcPr>
            <w:tcW w:w="1170" w:type="dxa"/>
            <w:shd w:val="clear" w:color="auto" w:fill="auto"/>
            <w:tcMar>
              <w:left w:w="115" w:type="dxa"/>
              <w:right w:w="115" w:type="dxa"/>
            </w:tcMar>
          </w:tcPr>
          <w:p w14:paraId="1B438AF4" w14:textId="77777777" w:rsidR="002C3B84" w:rsidRPr="004B3D43" w:rsidRDefault="002C3B84" w:rsidP="002C3B84">
            <w:pPr>
              <w:spacing w:line="240" w:lineRule="atLeast"/>
              <w:ind w:left="-25" w:right="-79"/>
              <w:rPr>
                <w:rFonts w:eastAsia="SimSun" w:cs="Times New Roman"/>
                <w:sz w:val="16"/>
                <w:szCs w:val="16"/>
                <w:lang w:val="en-GB"/>
              </w:rPr>
            </w:pPr>
            <w:r w:rsidRPr="004B3D43">
              <w:rPr>
                <w:rFonts w:eastAsia="SimSun" w:cs="Times New Roman"/>
                <w:sz w:val="16"/>
                <w:szCs w:val="16"/>
                <w:lang w:val="en-GB" w:bidi="ar-SA"/>
              </w:rPr>
              <w:t>Property</w:t>
            </w:r>
          </w:p>
        </w:tc>
        <w:tc>
          <w:tcPr>
            <w:tcW w:w="900" w:type="dxa"/>
            <w:shd w:val="clear" w:color="auto" w:fill="auto"/>
            <w:tcMar>
              <w:left w:w="115" w:type="dxa"/>
              <w:right w:w="115" w:type="dxa"/>
            </w:tcMar>
          </w:tcPr>
          <w:p w14:paraId="09367B79" w14:textId="77777777" w:rsidR="002C3B84" w:rsidRPr="004B3D43" w:rsidRDefault="002C3B84" w:rsidP="002C3B84">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0A2B99B7"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5B4C344" w14:textId="77777777" w:rsidR="002C3B84" w:rsidRPr="004B3D43" w:rsidRDefault="002C3B84" w:rsidP="002C3B84">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42B3F3FA"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CA3835B"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77F3031C"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0CB4D32"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525D531A"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149E16A" w14:textId="77777777" w:rsidR="002C3B84" w:rsidRPr="004B3D43" w:rsidRDefault="002C3B84" w:rsidP="002C3B84">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6A597898"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5745E4D" w14:textId="77777777" w:rsidR="002C3B84" w:rsidRPr="004B3D43" w:rsidRDefault="002C3B84" w:rsidP="002C3B84">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5C5265D8"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601A004F"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608AC5AB"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6CE0B56"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6995B064" w14:textId="77777777" w:rsidR="002C3B84" w:rsidRPr="004B3D43" w:rsidRDefault="002C3B84" w:rsidP="002C3B84">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2E9CD77A" w14:textId="77777777" w:rsidR="002C3B84" w:rsidRPr="004B3D43" w:rsidRDefault="002C3B84" w:rsidP="002C3B84">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5203336B"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5FD87061"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0D5C1148" w14:textId="77777777" w:rsidR="002C3B84" w:rsidRPr="004B3D43" w:rsidRDefault="002C3B84" w:rsidP="002C3B84">
            <w:pPr>
              <w:tabs>
                <w:tab w:val="decimal" w:pos="240"/>
              </w:tabs>
              <w:spacing w:line="240" w:lineRule="atLeast"/>
              <w:ind w:left="-72" w:right="-72"/>
              <w:rPr>
                <w:rFonts w:eastAsia="SimSun" w:cs="Times New Roman"/>
                <w:sz w:val="16"/>
                <w:szCs w:val="16"/>
              </w:rPr>
            </w:pPr>
          </w:p>
        </w:tc>
        <w:tc>
          <w:tcPr>
            <w:tcW w:w="270" w:type="dxa"/>
            <w:shd w:val="clear" w:color="auto" w:fill="auto"/>
          </w:tcPr>
          <w:p w14:paraId="200FBB0B"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16875E34" w14:textId="77777777" w:rsidR="002C3B84" w:rsidRPr="004B3D43" w:rsidRDefault="002C3B84" w:rsidP="002C3B84">
            <w:pPr>
              <w:tabs>
                <w:tab w:val="decimal" w:pos="255"/>
              </w:tabs>
              <w:spacing w:line="240" w:lineRule="atLeast"/>
              <w:ind w:left="-79" w:right="-79"/>
              <w:jc w:val="thaiDistribute"/>
              <w:rPr>
                <w:rFonts w:eastAsia="SimSun" w:cs="Times New Roman"/>
                <w:sz w:val="16"/>
                <w:szCs w:val="16"/>
              </w:rPr>
            </w:pPr>
          </w:p>
        </w:tc>
        <w:tc>
          <w:tcPr>
            <w:tcW w:w="270" w:type="dxa"/>
            <w:shd w:val="clear" w:color="auto" w:fill="auto"/>
          </w:tcPr>
          <w:p w14:paraId="6235B61F"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4198BD2C" w14:textId="77777777" w:rsidR="002C3B84" w:rsidRPr="004B3D43" w:rsidRDefault="002C3B84" w:rsidP="002C3B84">
            <w:pPr>
              <w:tabs>
                <w:tab w:val="decimal" w:pos="165"/>
              </w:tabs>
              <w:spacing w:line="240" w:lineRule="atLeast"/>
              <w:ind w:left="-72" w:right="-72"/>
              <w:rPr>
                <w:rFonts w:eastAsia="SimSun" w:cs="Times New Roman"/>
                <w:sz w:val="16"/>
                <w:szCs w:val="16"/>
              </w:rPr>
            </w:pPr>
          </w:p>
        </w:tc>
      </w:tr>
      <w:tr w:rsidR="002C3B84" w:rsidRPr="004B3D43" w14:paraId="4405E79D" w14:textId="77777777" w:rsidTr="00982EE6">
        <w:tc>
          <w:tcPr>
            <w:tcW w:w="2264" w:type="dxa"/>
            <w:shd w:val="clear" w:color="auto" w:fill="auto"/>
            <w:tcMar>
              <w:left w:w="115" w:type="dxa"/>
              <w:right w:w="115" w:type="dxa"/>
            </w:tcMar>
          </w:tcPr>
          <w:p w14:paraId="18C3217F" w14:textId="77777777" w:rsidR="002C3B84" w:rsidRPr="004B3D43" w:rsidRDefault="002C3B84" w:rsidP="002C3B84">
            <w:pPr>
              <w:spacing w:line="240" w:lineRule="atLeast"/>
              <w:ind w:right="-468"/>
              <w:rPr>
                <w:rFonts w:eastAsia="SimSun" w:cs="Times New Roman"/>
                <w:b/>
                <w:bCs/>
                <w:i/>
                <w:iCs/>
                <w:sz w:val="16"/>
                <w:szCs w:val="16"/>
              </w:rPr>
            </w:pPr>
          </w:p>
        </w:tc>
        <w:tc>
          <w:tcPr>
            <w:tcW w:w="1170" w:type="dxa"/>
            <w:shd w:val="clear" w:color="auto" w:fill="auto"/>
            <w:tcMar>
              <w:left w:w="115" w:type="dxa"/>
              <w:right w:w="115" w:type="dxa"/>
            </w:tcMar>
          </w:tcPr>
          <w:p w14:paraId="10E8B3E5" w14:textId="77777777" w:rsidR="002C3B84" w:rsidRPr="004B3D43" w:rsidRDefault="002C3B84" w:rsidP="002C3B84">
            <w:pPr>
              <w:spacing w:line="240" w:lineRule="atLeast"/>
              <w:ind w:left="-25" w:right="-79"/>
              <w:rPr>
                <w:rFonts w:eastAsia="SimSun" w:cs="Times New Roman"/>
                <w:sz w:val="16"/>
                <w:szCs w:val="16"/>
                <w:lang w:val="en-GB"/>
              </w:rPr>
            </w:pPr>
            <w:r w:rsidRPr="004B3D43">
              <w:rPr>
                <w:rFonts w:eastAsia="SimSun" w:cs="Times New Roman"/>
                <w:sz w:val="16"/>
                <w:szCs w:val="16"/>
                <w:lang w:val="en-GB" w:bidi="ar-SA"/>
              </w:rPr>
              <w:t xml:space="preserve">   development</w:t>
            </w:r>
          </w:p>
        </w:tc>
        <w:tc>
          <w:tcPr>
            <w:tcW w:w="900" w:type="dxa"/>
            <w:shd w:val="clear" w:color="auto" w:fill="auto"/>
            <w:tcMar>
              <w:left w:w="115" w:type="dxa"/>
              <w:right w:w="115" w:type="dxa"/>
            </w:tcMar>
          </w:tcPr>
          <w:p w14:paraId="4A4A18DB" w14:textId="77777777" w:rsidR="002C3B84" w:rsidRPr="004B3D43" w:rsidRDefault="002C3B84" w:rsidP="002C3B84">
            <w:pPr>
              <w:spacing w:line="240" w:lineRule="atLeast"/>
              <w:ind w:left="-79" w:right="-79"/>
              <w:jc w:val="center"/>
              <w:rPr>
                <w:rFonts w:eastAsia="SimSun" w:cs="Times New Roman"/>
                <w:color w:val="4F81BD"/>
                <w:sz w:val="16"/>
                <w:szCs w:val="16"/>
                <w:lang w:val="en-GB"/>
              </w:rPr>
            </w:pPr>
            <w:r w:rsidRPr="00F93DF0">
              <w:rPr>
                <w:rFonts w:eastAsia="SimSun" w:cs="Angsana New"/>
                <w:color w:val="000000" w:themeColor="text1"/>
                <w:sz w:val="16"/>
                <w:szCs w:val="20"/>
              </w:rPr>
              <w:t>Thailand</w:t>
            </w:r>
          </w:p>
        </w:tc>
        <w:tc>
          <w:tcPr>
            <w:tcW w:w="720" w:type="dxa"/>
            <w:shd w:val="clear" w:color="auto" w:fill="auto"/>
            <w:tcMar>
              <w:left w:w="115" w:type="dxa"/>
              <w:right w:w="115" w:type="dxa"/>
            </w:tcMar>
          </w:tcPr>
          <w:p w14:paraId="17A85A09" w14:textId="77777777" w:rsidR="002C3B84" w:rsidRPr="004B3D43" w:rsidRDefault="002C3B84" w:rsidP="002C3B84">
            <w:pPr>
              <w:tabs>
                <w:tab w:val="decimal" w:pos="370"/>
              </w:tabs>
              <w:spacing w:line="240" w:lineRule="atLeast"/>
              <w:ind w:right="-79"/>
              <w:rPr>
                <w:rFonts w:eastAsia="SimSun" w:cs="Times New Roman"/>
                <w:sz w:val="16"/>
                <w:szCs w:val="16"/>
                <w:lang w:val="en-GB"/>
              </w:rPr>
            </w:pPr>
            <w:r w:rsidRPr="004B3D43">
              <w:rPr>
                <w:rFonts w:eastAsia="SimSun" w:cs="Times New Roman"/>
                <w:sz w:val="16"/>
                <w:szCs w:val="16"/>
                <w:lang w:val="en-GB"/>
              </w:rPr>
              <w:t>100.00</w:t>
            </w:r>
          </w:p>
        </w:tc>
        <w:tc>
          <w:tcPr>
            <w:tcW w:w="270" w:type="dxa"/>
            <w:shd w:val="clear" w:color="auto" w:fill="auto"/>
            <w:tcMar>
              <w:left w:w="115" w:type="dxa"/>
              <w:right w:w="115" w:type="dxa"/>
            </w:tcMar>
          </w:tcPr>
          <w:p w14:paraId="3092C1E5" w14:textId="77777777" w:rsidR="002C3B84" w:rsidRPr="004B3D43" w:rsidRDefault="002C3B84" w:rsidP="002C3B84">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092531A1" w14:textId="77777777" w:rsidR="002C3B84" w:rsidRPr="004B3D43" w:rsidRDefault="002C3B84" w:rsidP="002C3B84">
            <w:pPr>
              <w:tabs>
                <w:tab w:val="decimal" w:pos="370"/>
              </w:tabs>
              <w:spacing w:line="240" w:lineRule="atLeast"/>
              <w:ind w:right="-79"/>
              <w:rPr>
                <w:rFonts w:eastAsia="SimSun" w:cs="Times New Roman"/>
                <w:sz w:val="16"/>
                <w:szCs w:val="16"/>
                <w:lang w:val="en-GB"/>
              </w:rPr>
            </w:pPr>
            <w:r w:rsidRPr="004B3D43">
              <w:rPr>
                <w:rFonts w:eastAsia="SimSun" w:cs="Times New Roman"/>
                <w:sz w:val="16"/>
                <w:szCs w:val="16"/>
                <w:lang w:val="en-GB"/>
              </w:rPr>
              <w:t>100.00</w:t>
            </w:r>
          </w:p>
        </w:tc>
        <w:tc>
          <w:tcPr>
            <w:tcW w:w="270" w:type="dxa"/>
            <w:shd w:val="clear" w:color="auto" w:fill="auto"/>
            <w:tcMar>
              <w:left w:w="115" w:type="dxa"/>
              <w:right w:w="115" w:type="dxa"/>
            </w:tcMar>
          </w:tcPr>
          <w:p w14:paraId="72EDB33E"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240255D9" w14:textId="77777777" w:rsidR="002C3B84" w:rsidRPr="004B3D43" w:rsidRDefault="002C3B84" w:rsidP="002C3B84">
            <w:pPr>
              <w:tabs>
                <w:tab w:val="decimal" w:pos="370"/>
              </w:tabs>
              <w:spacing w:line="240" w:lineRule="atLeast"/>
              <w:ind w:right="-79"/>
              <w:rPr>
                <w:rFonts w:eastAsia="SimSun" w:cs="Times New Roman"/>
                <w:sz w:val="16"/>
                <w:szCs w:val="16"/>
                <w:lang w:val="en-GB"/>
              </w:rPr>
            </w:pPr>
            <w:r w:rsidRPr="004B3D43">
              <w:rPr>
                <w:rFonts w:eastAsia="SimSun" w:cs="Times New Roman"/>
                <w:sz w:val="16"/>
                <w:szCs w:val="16"/>
              </w:rPr>
              <w:t>38</w:t>
            </w:r>
          </w:p>
        </w:tc>
        <w:tc>
          <w:tcPr>
            <w:tcW w:w="270" w:type="dxa"/>
            <w:shd w:val="clear" w:color="auto" w:fill="auto"/>
            <w:tcMar>
              <w:left w:w="115" w:type="dxa"/>
              <w:right w:w="115" w:type="dxa"/>
            </w:tcMar>
          </w:tcPr>
          <w:p w14:paraId="08A43748"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1EE989A5" w14:textId="77777777" w:rsidR="002C3B84" w:rsidRPr="004B3D43" w:rsidRDefault="002C3B84" w:rsidP="002C3B84">
            <w:pPr>
              <w:tabs>
                <w:tab w:val="decimal" w:pos="370"/>
              </w:tabs>
              <w:spacing w:line="240" w:lineRule="atLeast"/>
              <w:ind w:right="-79"/>
              <w:rPr>
                <w:rFonts w:eastAsia="SimSun" w:cs="Times New Roman"/>
                <w:sz w:val="16"/>
                <w:szCs w:val="16"/>
                <w:lang w:val="en-GB"/>
              </w:rPr>
            </w:pPr>
            <w:r w:rsidRPr="004B3D43">
              <w:rPr>
                <w:rFonts w:eastAsia="SimSun" w:cs="Times New Roman"/>
                <w:sz w:val="16"/>
                <w:szCs w:val="16"/>
              </w:rPr>
              <w:t>38</w:t>
            </w:r>
          </w:p>
        </w:tc>
        <w:tc>
          <w:tcPr>
            <w:tcW w:w="270" w:type="dxa"/>
            <w:shd w:val="clear" w:color="auto" w:fill="auto"/>
            <w:tcMar>
              <w:left w:w="115" w:type="dxa"/>
              <w:right w:w="115" w:type="dxa"/>
            </w:tcMar>
          </w:tcPr>
          <w:p w14:paraId="0052332C" w14:textId="77777777" w:rsidR="002C3B84" w:rsidRPr="004B3D43" w:rsidRDefault="002C3B84" w:rsidP="002C3B84">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6C81C33F"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lang w:val="en-GB"/>
              </w:rPr>
              <w:t>-</w:t>
            </w:r>
          </w:p>
        </w:tc>
        <w:tc>
          <w:tcPr>
            <w:tcW w:w="270" w:type="dxa"/>
            <w:shd w:val="clear" w:color="auto" w:fill="auto"/>
            <w:tcMar>
              <w:left w:w="115" w:type="dxa"/>
              <w:right w:w="115" w:type="dxa"/>
            </w:tcMar>
          </w:tcPr>
          <w:p w14:paraId="492C44CB" w14:textId="77777777" w:rsidR="002C3B84" w:rsidRPr="004B3D43" w:rsidRDefault="002C3B84" w:rsidP="002C3B84">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4258002E"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rPr>
              <w:t>-</w:t>
            </w:r>
          </w:p>
        </w:tc>
        <w:tc>
          <w:tcPr>
            <w:tcW w:w="270" w:type="dxa"/>
            <w:shd w:val="clear" w:color="auto" w:fill="auto"/>
            <w:tcMar>
              <w:left w:w="115" w:type="dxa"/>
              <w:right w:w="115" w:type="dxa"/>
            </w:tcMar>
          </w:tcPr>
          <w:p w14:paraId="450BB5C9"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6D49A806"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rPr>
              <w:t>-</w:t>
            </w:r>
          </w:p>
        </w:tc>
        <w:tc>
          <w:tcPr>
            <w:tcW w:w="270" w:type="dxa"/>
            <w:shd w:val="clear" w:color="auto" w:fill="auto"/>
            <w:tcMar>
              <w:left w:w="115" w:type="dxa"/>
              <w:right w:w="115" w:type="dxa"/>
            </w:tcMar>
          </w:tcPr>
          <w:p w14:paraId="3DBFDD60"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049C74A2" w14:textId="77777777" w:rsidR="002C3B84" w:rsidRPr="004B3D43" w:rsidRDefault="002C3B84" w:rsidP="002C3B84">
            <w:pPr>
              <w:tabs>
                <w:tab w:val="decimal" w:pos="240"/>
              </w:tabs>
              <w:spacing w:line="240" w:lineRule="atLeast"/>
              <w:ind w:left="-79" w:right="-79"/>
              <w:rPr>
                <w:rFonts w:eastAsia="SimSun" w:cs="Times New Roman"/>
                <w:sz w:val="16"/>
                <w:szCs w:val="16"/>
              </w:rPr>
            </w:pPr>
            <w:r w:rsidRPr="004B3D43">
              <w:rPr>
                <w:rFonts w:eastAsia="SimSun" w:cs="Times New Roman"/>
                <w:sz w:val="16"/>
                <w:szCs w:val="16"/>
              </w:rPr>
              <w:t>-</w:t>
            </w:r>
          </w:p>
        </w:tc>
        <w:tc>
          <w:tcPr>
            <w:tcW w:w="270" w:type="dxa"/>
            <w:shd w:val="clear" w:color="auto" w:fill="auto"/>
            <w:tcMar>
              <w:left w:w="115" w:type="dxa"/>
              <w:right w:w="115" w:type="dxa"/>
            </w:tcMar>
          </w:tcPr>
          <w:p w14:paraId="01332CA5" w14:textId="77777777" w:rsidR="002C3B84" w:rsidRPr="004B3D43" w:rsidRDefault="002C3B84" w:rsidP="002C3B84">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2344557D"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lang w:val="en-GB"/>
              </w:rPr>
              <w:t>-</w:t>
            </w:r>
          </w:p>
        </w:tc>
        <w:tc>
          <w:tcPr>
            <w:tcW w:w="270" w:type="dxa"/>
            <w:shd w:val="clear" w:color="auto" w:fill="auto"/>
            <w:tcMar>
              <w:left w:w="115" w:type="dxa"/>
              <w:right w:w="115" w:type="dxa"/>
            </w:tcMar>
          </w:tcPr>
          <w:p w14:paraId="0F9061F3"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310A5579" w14:textId="77777777" w:rsidR="002C3B84" w:rsidRPr="004B3D43" w:rsidRDefault="002C3B84" w:rsidP="002C3B84">
            <w:pPr>
              <w:tabs>
                <w:tab w:val="decimal" w:pos="240"/>
              </w:tabs>
              <w:spacing w:line="240" w:lineRule="atLeast"/>
              <w:ind w:left="-72" w:right="-72"/>
              <w:rPr>
                <w:rFonts w:eastAsia="SimSun" w:cs="Times New Roman"/>
                <w:sz w:val="16"/>
                <w:szCs w:val="16"/>
              </w:rPr>
            </w:pPr>
            <w:r w:rsidRPr="004B3D43">
              <w:rPr>
                <w:rFonts w:eastAsia="SimSun" w:cs="Times New Roman"/>
                <w:sz w:val="16"/>
                <w:szCs w:val="16"/>
                <w:lang w:val="en-GB"/>
              </w:rPr>
              <w:t>-</w:t>
            </w:r>
          </w:p>
        </w:tc>
        <w:tc>
          <w:tcPr>
            <w:tcW w:w="270" w:type="dxa"/>
            <w:shd w:val="clear" w:color="auto" w:fill="auto"/>
          </w:tcPr>
          <w:p w14:paraId="747DC8E6"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1891221F" w14:textId="77777777" w:rsidR="002C3B84" w:rsidRPr="004B3D43" w:rsidRDefault="002C3B84" w:rsidP="002C3B84">
            <w:pPr>
              <w:tabs>
                <w:tab w:val="decimal" w:pos="255"/>
              </w:tabs>
              <w:spacing w:line="240" w:lineRule="atLeast"/>
              <w:ind w:left="-79" w:right="-79"/>
              <w:jc w:val="thaiDistribute"/>
              <w:rPr>
                <w:rFonts w:eastAsia="SimSun" w:cs="Times New Roman"/>
                <w:sz w:val="16"/>
                <w:szCs w:val="16"/>
              </w:rPr>
            </w:pPr>
            <w:r w:rsidRPr="004B3D43">
              <w:rPr>
                <w:rFonts w:eastAsia="SimSun" w:cs="Times New Roman"/>
                <w:sz w:val="16"/>
                <w:szCs w:val="16"/>
              </w:rPr>
              <w:t>-</w:t>
            </w:r>
          </w:p>
        </w:tc>
        <w:tc>
          <w:tcPr>
            <w:tcW w:w="270" w:type="dxa"/>
            <w:shd w:val="clear" w:color="auto" w:fill="auto"/>
          </w:tcPr>
          <w:p w14:paraId="12D6B331"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51A50D8E" w14:textId="77777777" w:rsidR="002C3B84" w:rsidRPr="004B3D43" w:rsidRDefault="002C3B84" w:rsidP="002C3B84">
            <w:pPr>
              <w:tabs>
                <w:tab w:val="decimal" w:pos="165"/>
              </w:tabs>
              <w:spacing w:line="240" w:lineRule="atLeast"/>
              <w:ind w:left="-72" w:right="-72"/>
              <w:rPr>
                <w:rFonts w:eastAsia="SimSun" w:cs="Times New Roman"/>
                <w:sz w:val="16"/>
                <w:szCs w:val="16"/>
              </w:rPr>
            </w:pPr>
            <w:r w:rsidRPr="004B3D43">
              <w:rPr>
                <w:rFonts w:eastAsia="SimSun" w:cs="Times New Roman"/>
                <w:sz w:val="16"/>
                <w:szCs w:val="16"/>
              </w:rPr>
              <w:t>-</w:t>
            </w:r>
          </w:p>
        </w:tc>
      </w:tr>
      <w:tr w:rsidR="002C3B84" w:rsidRPr="004B3D43" w14:paraId="50889DE4" w14:textId="77777777" w:rsidTr="00982EE6">
        <w:tc>
          <w:tcPr>
            <w:tcW w:w="2264" w:type="dxa"/>
            <w:shd w:val="clear" w:color="auto" w:fill="auto"/>
            <w:tcMar>
              <w:left w:w="115" w:type="dxa"/>
              <w:right w:w="115" w:type="dxa"/>
            </w:tcMar>
          </w:tcPr>
          <w:p w14:paraId="31934282" w14:textId="77777777" w:rsidR="002C3B84" w:rsidRPr="004B3D43" w:rsidRDefault="002C3B84" w:rsidP="002C3B84">
            <w:pPr>
              <w:spacing w:line="240" w:lineRule="atLeast"/>
              <w:ind w:right="-468"/>
              <w:rPr>
                <w:rFonts w:eastAsia="SimSun" w:cs="Times New Roman"/>
                <w:b/>
                <w:bCs/>
                <w:i/>
                <w:iCs/>
                <w:sz w:val="16"/>
                <w:szCs w:val="16"/>
              </w:rPr>
            </w:pPr>
            <w:r w:rsidRPr="004B3D43">
              <w:rPr>
                <w:rFonts w:eastAsia="SimSun" w:cs="Times New Roman"/>
                <w:sz w:val="16"/>
                <w:szCs w:val="16"/>
              </w:rPr>
              <w:t>Sathorn Thong Co., Ltd.</w:t>
            </w:r>
          </w:p>
        </w:tc>
        <w:tc>
          <w:tcPr>
            <w:tcW w:w="1170" w:type="dxa"/>
            <w:shd w:val="clear" w:color="auto" w:fill="auto"/>
            <w:tcMar>
              <w:left w:w="115" w:type="dxa"/>
              <w:right w:w="115" w:type="dxa"/>
            </w:tcMar>
          </w:tcPr>
          <w:p w14:paraId="796B5236" w14:textId="77777777" w:rsidR="002C3B84" w:rsidRPr="004B3D43" w:rsidRDefault="002C3B84" w:rsidP="002C3B84">
            <w:pPr>
              <w:spacing w:line="240" w:lineRule="atLeast"/>
              <w:ind w:left="-25" w:right="-79"/>
              <w:rPr>
                <w:rFonts w:eastAsia="SimSun" w:cs="Times New Roman"/>
                <w:sz w:val="16"/>
                <w:szCs w:val="16"/>
                <w:lang w:val="en-GB"/>
              </w:rPr>
            </w:pPr>
            <w:r w:rsidRPr="004B3D43">
              <w:rPr>
                <w:rFonts w:eastAsia="SimSun" w:cs="Times New Roman"/>
                <w:sz w:val="16"/>
                <w:szCs w:val="16"/>
                <w:lang w:val="en-GB" w:bidi="ar-SA"/>
              </w:rPr>
              <w:t>Property</w:t>
            </w:r>
          </w:p>
        </w:tc>
        <w:tc>
          <w:tcPr>
            <w:tcW w:w="900" w:type="dxa"/>
            <w:shd w:val="clear" w:color="auto" w:fill="auto"/>
            <w:tcMar>
              <w:left w:w="115" w:type="dxa"/>
              <w:right w:w="115" w:type="dxa"/>
            </w:tcMar>
          </w:tcPr>
          <w:p w14:paraId="253DCB6B" w14:textId="77777777" w:rsidR="002C3B84" w:rsidRPr="004B3D43" w:rsidRDefault="002C3B84" w:rsidP="002C3B84">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4EB18DA1"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C933774" w14:textId="77777777" w:rsidR="002C3B84" w:rsidRPr="004B3D43" w:rsidRDefault="002C3B84" w:rsidP="002C3B84">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06C30814"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3199DD1"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08C81766"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F364792"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6064A09E"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F72B062" w14:textId="77777777" w:rsidR="002C3B84" w:rsidRPr="004B3D43" w:rsidRDefault="002C3B84" w:rsidP="002C3B84">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3DE5510E"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1635B6E" w14:textId="77777777" w:rsidR="002C3B84" w:rsidRPr="004B3D43" w:rsidRDefault="002C3B84" w:rsidP="002C3B84">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7BB76087"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4FF0584"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6837724"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C7E5FEA"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17328AEC" w14:textId="77777777" w:rsidR="002C3B84" w:rsidRPr="004B3D43" w:rsidRDefault="002C3B84" w:rsidP="002C3B84">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09083D67" w14:textId="77777777" w:rsidR="002C3B84" w:rsidRPr="004B3D43" w:rsidRDefault="002C3B84" w:rsidP="002C3B84">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1C285EB4"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53C5E167"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6965073B" w14:textId="77777777" w:rsidR="002C3B84" w:rsidRPr="004B3D43" w:rsidRDefault="002C3B84" w:rsidP="002C3B84">
            <w:pPr>
              <w:tabs>
                <w:tab w:val="decimal" w:pos="240"/>
              </w:tabs>
              <w:spacing w:line="240" w:lineRule="atLeast"/>
              <w:ind w:left="-72" w:right="-72"/>
              <w:rPr>
                <w:rFonts w:eastAsia="SimSun" w:cs="Times New Roman"/>
                <w:sz w:val="16"/>
                <w:szCs w:val="16"/>
              </w:rPr>
            </w:pPr>
          </w:p>
        </w:tc>
        <w:tc>
          <w:tcPr>
            <w:tcW w:w="270" w:type="dxa"/>
            <w:shd w:val="clear" w:color="auto" w:fill="auto"/>
          </w:tcPr>
          <w:p w14:paraId="63D341F7"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3A969146" w14:textId="77777777" w:rsidR="002C3B84" w:rsidRPr="004B3D43" w:rsidRDefault="002C3B84" w:rsidP="002C3B84">
            <w:pPr>
              <w:tabs>
                <w:tab w:val="decimal" w:pos="255"/>
              </w:tabs>
              <w:spacing w:line="240" w:lineRule="atLeast"/>
              <w:ind w:left="-79" w:right="-79"/>
              <w:jc w:val="thaiDistribute"/>
              <w:rPr>
                <w:rFonts w:eastAsia="SimSun" w:cs="Times New Roman"/>
                <w:sz w:val="16"/>
                <w:szCs w:val="16"/>
              </w:rPr>
            </w:pPr>
          </w:p>
        </w:tc>
        <w:tc>
          <w:tcPr>
            <w:tcW w:w="270" w:type="dxa"/>
            <w:shd w:val="clear" w:color="auto" w:fill="auto"/>
          </w:tcPr>
          <w:p w14:paraId="3D4FFD87"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40BDE861" w14:textId="77777777" w:rsidR="002C3B84" w:rsidRPr="004B3D43" w:rsidRDefault="002C3B84" w:rsidP="002C3B84">
            <w:pPr>
              <w:tabs>
                <w:tab w:val="decimal" w:pos="165"/>
              </w:tabs>
              <w:spacing w:line="240" w:lineRule="atLeast"/>
              <w:ind w:left="-72" w:right="-72"/>
              <w:rPr>
                <w:rFonts w:eastAsia="SimSun" w:cs="Times New Roman"/>
                <w:sz w:val="16"/>
                <w:szCs w:val="16"/>
              </w:rPr>
            </w:pPr>
          </w:p>
        </w:tc>
      </w:tr>
      <w:tr w:rsidR="002C3B84" w:rsidRPr="004B3D43" w14:paraId="3AFB25A8" w14:textId="77777777" w:rsidTr="00982EE6">
        <w:tc>
          <w:tcPr>
            <w:tcW w:w="2264" w:type="dxa"/>
            <w:shd w:val="clear" w:color="auto" w:fill="auto"/>
            <w:tcMar>
              <w:left w:w="115" w:type="dxa"/>
              <w:right w:w="115" w:type="dxa"/>
            </w:tcMar>
          </w:tcPr>
          <w:p w14:paraId="241E06B3" w14:textId="77777777" w:rsidR="002C3B84" w:rsidRPr="004B3D43" w:rsidRDefault="002C3B84" w:rsidP="002C3B84">
            <w:pPr>
              <w:spacing w:line="240" w:lineRule="atLeast"/>
              <w:ind w:right="-468"/>
              <w:rPr>
                <w:rFonts w:eastAsia="SimSun" w:cs="Times New Roman"/>
                <w:b/>
                <w:bCs/>
                <w:i/>
                <w:iCs/>
                <w:sz w:val="16"/>
                <w:szCs w:val="16"/>
              </w:rPr>
            </w:pPr>
          </w:p>
        </w:tc>
        <w:tc>
          <w:tcPr>
            <w:tcW w:w="1170" w:type="dxa"/>
            <w:shd w:val="clear" w:color="auto" w:fill="auto"/>
            <w:tcMar>
              <w:left w:w="115" w:type="dxa"/>
              <w:right w:w="115" w:type="dxa"/>
            </w:tcMar>
          </w:tcPr>
          <w:p w14:paraId="2EF3D6D2" w14:textId="77777777" w:rsidR="002C3B84" w:rsidRPr="004B3D43" w:rsidRDefault="002C3B84" w:rsidP="002C3B84">
            <w:pPr>
              <w:spacing w:line="240" w:lineRule="atLeast"/>
              <w:ind w:left="-25" w:right="-79"/>
              <w:rPr>
                <w:rFonts w:eastAsia="SimSun" w:cs="Times New Roman"/>
                <w:sz w:val="16"/>
                <w:szCs w:val="16"/>
                <w:lang w:val="en-GB"/>
              </w:rPr>
            </w:pPr>
            <w:r w:rsidRPr="004B3D43">
              <w:rPr>
                <w:rFonts w:eastAsia="SimSun" w:cs="Times New Roman"/>
                <w:sz w:val="16"/>
                <w:szCs w:val="16"/>
                <w:lang w:val="en-GB" w:bidi="ar-SA"/>
              </w:rPr>
              <w:t xml:space="preserve">   development</w:t>
            </w:r>
          </w:p>
        </w:tc>
        <w:tc>
          <w:tcPr>
            <w:tcW w:w="900" w:type="dxa"/>
            <w:shd w:val="clear" w:color="auto" w:fill="auto"/>
            <w:tcMar>
              <w:left w:w="115" w:type="dxa"/>
              <w:right w:w="115" w:type="dxa"/>
            </w:tcMar>
          </w:tcPr>
          <w:p w14:paraId="5B850F4D" w14:textId="77777777" w:rsidR="002C3B84" w:rsidRPr="004B3D43" w:rsidRDefault="002C3B84" w:rsidP="002C3B84">
            <w:pPr>
              <w:spacing w:line="240" w:lineRule="atLeast"/>
              <w:ind w:left="-79" w:right="-79"/>
              <w:jc w:val="center"/>
              <w:rPr>
                <w:rFonts w:eastAsia="SimSun" w:cs="Times New Roman"/>
                <w:color w:val="4F81BD"/>
                <w:sz w:val="16"/>
                <w:szCs w:val="16"/>
                <w:lang w:val="en-GB"/>
              </w:rPr>
            </w:pPr>
            <w:r w:rsidRPr="00F93DF0">
              <w:rPr>
                <w:rFonts w:eastAsia="SimSun" w:cs="Angsana New"/>
                <w:color w:val="000000" w:themeColor="text1"/>
                <w:sz w:val="16"/>
                <w:szCs w:val="20"/>
              </w:rPr>
              <w:t>Thailand</w:t>
            </w:r>
          </w:p>
        </w:tc>
        <w:tc>
          <w:tcPr>
            <w:tcW w:w="720" w:type="dxa"/>
            <w:shd w:val="clear" w:color="auto" w:fill="auto"/>
            <w:tcMar>
              <w:left w:w="115" w:type="dxa"/>
              <w:right w:w="115" w:type="dxa"/>
            </w:tcMar>
          </w:tcPr>
          <w:p w14:paraId="1AA8F516" w14:textId="77777777" w:rsidR="002C3B84" w:rsidRPr="004B3D43" w:rsidRDefault="002C3B84" w:rsidP="002C3B84">
            <w:pPr>
              <w:tabs>
                <w:tab w:val="decimal" w:pos="370"/>
              </w:tabs>
              <w:spacing w:line="240" w:lineRule="atLeast"/>
              <w:ind w:right="-79"/>
              <w:rPr>
                <w:rFonts w:eastAsia="SimSun" w:cs="Times New Roman"/>
                <w:sz w:val="16"/>
                <w:szCs w:val="16"/>
                <w:lang w:val="en-GB"/>
              </w:rPr>
            </w:pPr>
            <w:r w:rsidRPr="004B3D43">
              <w:rPr>
                <w:rFonts w:eastAsia="SimSun" w:cs="Times New Roman"/>
                <w:sz w:val="16"/>
                <w:szCs w:val="16"/>
                <w:lang w:val="en-GB"/>
              </w:rPr>
              <w:t>100.00</w:t>
            </w:r>
          </w:p>
        </w:tc>
        <w:tc>
          <w:tcPr>
            <w:tcW w:w="270" w:type="dxa"/>
            <w:shd w:val="clear" w:color="auto" w:fill="auto"/>
            <w:tcMar>
              <w:left w:w="115" w:type="dxa"/>
              <w:right w:w="115" w:type="dxa"/>
            </w:tcMar>
          </w:tcPr>
          <w:p w14:paraId="5ECF06FC" w14:textId="77777777" w:rsidR="002C3B84" w:rsidRPr="004B3D43" w:rsidRDefault="002C3B84" w:rsidP="002C3B84">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474BE204" w14:textId="77777777" w:rsidR="002C3B84" w:rsidRPr="004B3D43" w:rsidRDefault="002C3B84" w:rsidP="002C3B84">
            <w:pPr>
              <w:tabs>
                <w:tab w:val="decimal" w:pos="370"/>
              </w:tabs>
              <w:spacing w:line="240" w:lineRule="atLeast"/>
              <w:ind w:right="-79"/>
              <w:rPr>
                <w:rFonts w:eastAsia="SimSun" w:cs="Times New Roman"/>
                <w:sz w:val="16"/>
                <w:szCs w:val="16"/>
                <w:lang w:val="en-GB"/>
              </w:rPr>
            </w:pPr>
            <w:r w:rsidRPr="004B3D43">
              <w:rPr>
                <w:rFonts w:eastAsia="SimSun" w:cs="Times New Roman"/>
                <w:sz w:val="16"/>
                <w:szCs w:val="16"/>
                <w:lang w:val="en-GB"/>
              </w:rPr>
              <w:t>100.00</w:t>
            </w:r>
          </w:p>
        </w:tc>
        <w:tc>
          <w:tcPr>
            <w:tcW w:w="270" w:type="dxa"/>
            <w:shd w:val="clear" w:color="auto" w:fill="auto"/>
            <w:tcMar>
              <w:left w:w="115" w:type="dxa"/>
              <w:right w:w="115" w:type="dxa"/>
            </w:tcMar>
          </w:tcPr>
          <w:p w14:paraId="452A7F95"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0A6D3F97" w14:textId="77777777" w:rsidR="002C3B84" w:rsidRPr="004B3D43" w:rsidRDefault="002C3B84" w:rsidP="002C3B84">
            <w:pPr>
              <w:tabs>
                <w:tab w:val="decimal" w:pos="370"/>
              </w:tabs>
              <w:spacing w:line="240" w:lineRule="atLeast"/>
              <w:ind w:right="-79"/>
              <w:rPr>
                <w:rFonts w:eastAsia="SimSun" w:cs="Times New Roman"/>
                <w:sz w:val="16"/>
                <w:szCs w:val="16"/>
                <w:lang w:val="en-GB"/>
              </w:rPr>
            </w:pPr>
            <w:r w:rsidRPr="004B3D43">
              <w:rPr>
                <w:rFonts w:eastAsia="SimSun" w:cs="Times New Roman"/>
                <w:sz w:val="16"/>
                <w:szCs w:val="16"/>
              </w:rPr>
              <w:t>154</w:t>
            </w:r>
          </w:p>
        </w:tc>
        <w:tc>
          <w:tcPr>
            <w:tcW w:w="270" w:type="dxa"/>
            <w:shd w:val="clear" w:color="auto" w:fill="auto"/>
            <w:tcMar>
              <w:left w:w="115" w:type="dxa"/>
              <w:right w:w="115" w:type="dxa"/>
            </w:tcMar>
          </w:tcPr>
          <w:p w14:paraId="1C2D29C6"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BA840F6" w14:textId="77777777" w:rsidR="002C3B84" w:rsidRPr="004B3D43" w:rsidRDefault="002C3B84" w:rsidP="002C3B84">
            <w:pPr>
              <w:tabs>
                <w:tab w:val="decimal" w:pos="370"/>
              </w:tabs>
              <w:spacing w:line="240" w:lineRule="atLeast"/>
              <w:ind w:right="-79"/>
              <w:rPr>
                <w:rFonts w:eastAsia="SimSun" w:cs="Times New Roman"/>
                <w:sz w:val="16"/>
                <w:szCs w:val="16"/>
                <w:lang w:val="en-GB"/>
              </w:rPr>
            </w:pPr>
            <w:r w:rsidRPr="004B3D43">
              <w:rPr>
                <w:rFonts w:eastAsia="SimSun" w:cs="Times New Roman"/>
                <w:sz w:val="16"/>
                <w:szCs w:val="16"/>
              </w:rPr>
              <w:t>154</w:t>
            </w:r>
          </w:p>
        </w:tc>
        <w:tc>
          <w:tcPr>
            <w:tcW w:w="270" w:type="dxa"/>
            <w:shd w:val="clear" w:color="auto" w:fill="auto"/>
            <w:tcMar>
              <w:left w:w="115" w:type="dxa"/>
              <w:right w:w="115" w:type="dxa"/>
            </w:tcMar>
          </w:tcPr>
          <w:p w14:paraId="50D0E167" w14:textId="77777777" w:rsidR="002C3B84" w:rsidRPr="004B3D43" w:rsidRDefault="002C3B84" w:rsidP="002C3B84">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7864038E"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lang w:val="en-GB"/>
              </w:rPr>
              <w:t>-</w:t>
            </w:r>
          </w:p>
        </w:tc>
        <w:tc>
          <w:tcPr>
            <w:tcW w:w="270" w:type="dxa"/>
            <w:shd w:val="clear" w:color="auto" w:fill="auto"/>
            <w:tcMar>
              <w:left w:w="115" w:type="dxa"/>
              <w:right w:w="115" w:type="dxa"/>
            </w:tcMar>
          </w:tcPr>
          <w:p w14:paraId="2FE9684E" w14:textId="77777777" w:rsidR="002C3B84" w:rsidRPr="004B3D43" w:rsidRDefault="002C3B84" w:rsidP="002C3B84">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28534CC8"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rPr>
              <w:t>-</w:t>
            </w:r>
          </w:p>
        </w:tc>
        <w:tc>
          <w:tcPr>
            <w:tcW w:w="270" w:type="dxa"/>
            <w:shd w:val="clear" w:color="auto" w:fill="auto"/>
            <w:tcMar>
              <w:left w:w="115" w:type="dxa"/>
              <w:right w:w="115" w:type="dxa"/>
            </w:tcMar>
          </w:tcPr>
          <w:p w14:paraId="1EB56355"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2FB08314"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rPr>
              <w:t>-</w:t>
            </w:r>
          </w:p>
        </w:tc>
        <w:tc>
          <w:tcPr>
            <w:tcW w:w="270" w:type="dxa"/>
            <w:shd w:val="clear" w:color="auto" w:fill="auto"/>
            <w:tcMar>
              <w:left w:w="115" w:type="dxa"/>
              <w:right w:w="115" w:type="dxa"/>
            </w:tcMar>
          </w:tcPr>
          <w:p w14:paraId="21A16FE2"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494DEDDE" w14:textId="77777777" w:rsidR="002C3B84" w:rsidRPr="004B3D43" w:rsidRDefault="002C3B84" w:rsidP="002C3B84">
            <w:pPr>
              <w:tabs>
                <w:tab w:val="decimal" w:pos="240"/>
              </w:tabs>
              <w:spacing w:line="240" w:lineRule="atLeast"/>
              <w:ind w:left="-79" w:right="-79"/>
              <w:rPr>
                <w:rFonts w:eastAsia="SimSun" w:cs="Times New Roman"/>
                <w:sz w:val="16"/>
                <w:szCs w:val="16"/>
              </w:rPr>
            </w:pPr>
            <w:r w:rsidRPr="004B3D43">
              <w:rPr>
                <w:rFonts w:eastAsia="SimSun" w:cs="Times New Roman"/>
                <w:sz w:val="16"/>
                <w:szCs w:val="16"/>
              </w:rPr>
              <w:t>-</w:t>
            </w:r>
          </w:p>
        </w:tc>
        <w:tc>
          <w:tcPr>
            <w:tcW w:w="270" w:type="dxa"/>
            <w:shd w:val="clear" w:color="auto" w:fill="auto"/>
            <w:tcMar>
              <w:left w:w="115" w:type="dxa"/>
              <w:right w:w="115" w:type="dxa"/>
            </w:tcMar>
          </w:tcPr>
          <w:p w14:paraId="4DAB4367" w14:textId="77777777" w:rsidR="002C3B84" w:rsidRPr="004B3D43" w:rsidRDefault="002C3B84" w:rsidP="002C3B84">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3E459385"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lang w:val="en-GB"/>
              </w:rPr>
              <w:t>-</w:t>
            </w:r>
          </w:p>
        </w:tc>
        <w:tc>
          <w:tcPr>
            <w:tcW w:w="270" w:type="dxa"/>
            <w:shd w:val="clear" w:color="auto" w:fill="auto"/>
            <w:tcMar>
              <w:left w:w="115" w:type="dxa"/>
              <w:right w:w="115" w:type="dxa"/>
            </w:tcMar>
          </w:tcPr>
          <w:p w14:paraId="0E392BA3"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424BC948" w14:textId="77777777" w:rsidR="002C3B84" w:rsidRPr="004B3D43" w:rsidRDefault="002C3B84" w:rsidP="002C3B84">
            <w:pPr>
              <w:tabs>
                <w:tab w:val="decimal" w:pos="240"/>
              </w:tabs>
              <w:spacing w:line="240" w:lineRule="atLeast"/>
              <w:ind w:left="-72" w:right="-72"/>
              <w:rPr>
                <w:rFonts w:eastAsia="SimSun" w:cs="Times New Roman"/>
                <w:sz w:val="16"/>
                <w:szCs w:val="16"/>
              </w:rPr>
            </w:pPr>
            <w:r w:rsidRPr="004B3D43">
              <w:rPr>
                <w:rFonts w:eastAsia="SimSun" w:cs="Times New Roman"/>
                <w:sz w:val="16"/>
                <w:szCs w:val="16"/>
                <w:lang w:val="en-GB"/>
              </w:rPr>
              <w:t>-</w:t>
            </w:r>
          </w:p>
        </w:tc>
        <w:tc>
          <w:tcPr>
            <w:tcW w:w="270" w:type="dxa"/>
            <w:shd w:val="clear" w:color="auto" w:fill="auto"/>
          </w:tcPr>
          <w:p w14:paraId="7075AA6B"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6D17ADD9" w14:textId="77777777" w:rsidR="002C3B84" w:rsidRPr="004B3D43" w:rsidRDefault="002C3B84" w:rsidP="002C3B84">
            <w:pPr>
              <w:tabs>
                <w:tab w:val="decimal" w:pos="255"/>
              </w:tabs>
              <w:spacing w:line="240" w:lineRule="atLeast"/>
              <w:ind w:left="-79" w:right="-79"/>
              <w:jc w:val="thaiDistribute"/>
              <w:rPr>
                <w:rFonts w:eastAsia="SimSun" w:cs="Times New Roman"/>
                <w:sz w:val="16"/>
                <w:szCs w:val="16"/>
              </w:rPr>
            </w:pPr>
            <w:r w:rsidRPr="004B3D43">
              <w:rPr>
                <w:rFonts w:eastAsia="SimSun" w:cs="Times New Roman"/>
                <w:sz w:val="16"/>
                <w:szCs w:val="16"/>
              </w:rPr>
              <w:t>-</w:t>
            </w:r>
          </w:p>
        </w:tc>
        <w:tc>
          <w:tcPr>
            <w:tcW w:w="270" w:type="dxa"/>
            <w:shd w:val="clear" w:color="auto" w:fill="auto"/>
          </w:tcPr>
          <w:p w14:paraId="40755C16"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715A9460" w14:textId="77777777" w:rsidR="002C3B84" w:rsidRPr="004B3D43" w:rsidRDefault="002C3B84" w:rsidP="002C3B84">
            <w:pPr>
              <w:tabs>
                <w:tab w:val="decimal" w:pos="165"/>
              </w:tabs>
              <w:spacing w:line="240" w:lineRule="atLeast"/>
              <w:ind w:left="-72" w:right="-72"/>
              <w:rPr>
                <w:rFonts w:eastAsia="SimSun" w:cs="Times New Roman"/>
                <w:sz w:val="16"/>
                <w:szCs w:val="16"/>
              </w:rPr>
            </w:pPr>
            <w:r w:rsidRPr="004B3D43">
              <w:rPr>
                <w:rFonts w:eastAsia="SimSun" w:cs="Times New Roman"/>
                <w:sz w:val="16"/>
                <w:szCs w:val="16"/>
              </w:rPr>
              <w:t>-</w:t>
            </w:r>
          </w:p>
        </w:tc>
      </w:tr>
      <w:tr w:rsidR="002C3B84" w:rsidRPr="004B3D43" w14:paraId="20D72F58" w14:textId="77777777" w:rsidTr="00982EE6">
        <w:tc>
          <w:tcPr>
            <w:tcW w:w="2264" w:type="dxa"/>
            <w:shd w:val="clear" w:color="auto" w:fill="auto"/>
            <w:tcMar>
              <w:left w:w="115" w:type="dxa"/>
              <w:right w:w="115" w:type="dxa"/>
            </w:tcMar>
          </w:tcPr>
          <w:p w14:paraId="4FE05E65" w14:textId="77777777" w:rsidR="002C3B84" w:rsidRPr="004B3D43" w:rsidRDefault="002C3B84" w:rsidP="002C3B84">
            <w:pPr>
              <w:spacing w:line="240" w:lineRule="atLeast"/>
              <w:ind w:right="-468"/>
              <w:rPr>
                <w:rFonts w:eastAsia="SimSun" w:cs="Times New Roman"/>
                <w:b/>
                <w:bCs/>
                <w:i/>
                <w:iCs/>
                <w:sz w:val="16"/>
                <w:szCs w:val="16"/>
              </w:rPr>
            </w:pPr>
            <w:r w:rsidRPr="004B3D43">
              <w:rPr>
                <w:rFonts w:eastAsia="SimSun" w:cs="Times New Roman"/>
                <w:sz w:val="16"/>
                <w:szCs w:val="16"/>
              </w:rPr>
              <w:t xml:space="preserve">Sathorn </w:t>
            </w:r>
            <w:proofErr w:type="spellStart"/>
            <w:r w:rsidRPr="004B3D43">
              <w:rPr>
                <w:rFonts w:eastAsia="SimSun" w:cs="Times New Roman"/>
                <w:sz w:val="16"/>
                <w:szCs w:val="16"/>
              </w:rPr>
              <w:t>Supsin</w:t>
            </w:r>
            <w:proofErr w:type="spellEnd"/>
            <w:r w:rsidRPr="004B3D43">
              <w:rPr>
                <w:rFonts w:eastAsia="SimSun" w:cs="Times New Roman"/>
                <w:sz w:val="16"/>
                <w:szCs w:val="16"/>
              </w:rPr>
              <w:t xml:space="preserve"> Co., Ltd.</w:t>
            </w:r>
          </w:p>
        </w:tc>
        <w:tc>
          <w:tcPr>
            <w:tcW w:w="1170" w:type="dxa"/>
            <w:shd w:val="clear" w:color="auto" w:fill="auto"/>
            <w:tcMar>
              <w:left w:w="115" w:type="dxa"/>
              <w:right w:w="115" w:type="dxa"/>
            </w:tcMar>
          </w:tcPr>
          <w:p w14:paraId="6D9223A7" w14:textId="77777777" w:rsidR="002C3B84" w:rsidRPr="004B3D43" w:rsidRDefault="002C3B84" w:rsidP="002C3B84">
            <w:pPr>
              <w:spacing w:line="240" w:lineRule="atLeast"/>
              <w:ind w:left="-25" w:right="-79"/>
              <w:rPr>
                <w:rFonts w:eastAsia="SimSun" w:cs="Times New Roman"/>
                <w:sz w:val="16"/>
                <w:szCs w:val="16"/>
                <w:lang w:val="en-GB"/>
              </w:rPr>
            </w:pPr>
            <w:r w:rsidRPr="004B3D43">
              <w:rPr>
                <w:rFonts w:eastAsia="SimSun" w:cs="Times New Roman"/>
                <w:sz w:val="16"/>
                <w:szCs w:val="16"/>
                <w:lang w:val="en-GB" w:bidi="ar-SA"/>
              </w:rPr>
              <w:t>Residential</w:t>
            </w:r>
          </w:p>
        </w:tc>
        <w:tc>
          <w:tcPr>
            <w:tcW w:w="900" w:type="dxa"/>
            <w:shd w:val="clear" w:color="auto" w:fill="auto"/>
            <w:tcMar>
              <w:left w:w="115" w:type="dxa"/>
              <w:right w:w="115" w:type="dxa"/>
            </w:tcMar>
          </w:tcPr>
          <w:p w14:paraId="1A6EAB24" w14:textId="77777777" w:rsidR="002C3B84" w:rsidRPr="004B3D43" w:rsidRDefault="002C3B84" w:rsidP="002C3B84">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22A84618"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C95BB2C" w14:textId="77777777" w:rsidR="002C3B84" w:rsidRPr="004B3D43" w:rsidRDefault="002C3B84" w:rsidP="002C3B84">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073A4029"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0BC08B5"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28A70137"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9E65F51"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5E37315"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1C29924" w14:textId="77777777" w:rsidR="002C3B84" w:rsidRPr="004B3D43" w:rsidRDefault="002C3B84" w:rsidP="002C3B84">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2179A983"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5368B93E" w14:textId="77777777" w:rsidR="002C3B84" w:rsidRPr="004B3D43" w:rsidRDefault="002C3B84" w:rsidP="002C3B84">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73976845"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2881CB9"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AC2B037"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69EEDAA3"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0B4682F3" w14:textId="77777777" w:rsidR="002C3B84" w:rsidRPr="004B3D43" w:rsidRDefault="002C3B84" w:rsidP="002C3B84">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2B1A4EB0" w14:textId="77777777" w:rsidR="002C3B84" w:rsidRPr="004B3D43" w:rsidRDefault="002C3B84" w:rsidP="002C3B84">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2B49886F"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F03E3A4"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1340D1D7" w14:textId="77777777" w:rsidR="002C3B84" w:rsidRPr="004B3D43" w:rsidRDefault="002C3B84" w:rsidP="002C3B84">
            <w:pPr>
              <w:tabs>
                <w:tab w:val="decimal" w:pos="240"/>
              </w:tabs>
              <w:spacing w:line="240" w:lineRule="atLeast"/>
              <w:ind w:left="-72" w:right="-72"/>
              <w:rPr>
                <w:rFonts w:eastAsia="SimSun" w:cs="Times New Roman"/>
                <w:sz w:val="16"/>
                <w:szCs w:val="16"/>
              </w:rPr>
            </w:pPr>
          </w:p>
        </w:tc>
        <w:tc>
          <w:tcPr>
            <w:tcW w:w="270" w:type="dxa"/>
            <w:shd w:val="clear" w:color="auto" w:fill="auto"/>
          </w:tcPr>
          <w:p w14:paraId="38BECE9E"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0B094F01" w14:textId="77777777" w:rsidR="002C3B84" w:rsidRPr="004B3D43" w:rsidRDefault="002C3B84" w:rsidP="002C3B84">
            <w:pPr>
              <w:tabs>
                <w:tab w:val="decimal" w:pos="255"/>
              </w:tabs>
              <w:spacing w:line="240" w:lineRule="atLeast"/>
              <w:ind w:left="-79" w:right="-79"/>
              <w:jc w:val="thaiDistribute"/>
              <w:rPr>
                <w:rFonts w:eastAsia="SimSun" w:cs="Times New Roman"/>
                <w:sz w:val="16"/>
                <w:szCs w:val="16"/>
              </w:rPr>
            </w:pPr>
          </w:p>
        </w:tc>
        <w:tc>
          <w:tcPr>
            <w:tcW w:w="270" w:type="dxa"/>
            <w:shd w:val="clear" w:color="auto" w:fill="auto"/>
          </w:tcPr>
          <w:p w14:paraId="7F289766"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5345338B" w14:textId="77777777" w:rsidR="002C3B84" w:rsidRPr="004B3D43" w:rsidRDefault="002C3B84" w:rsidP="002C3B84">
            <w:pPr>
              <w:tabs>
                <w:tab w:val="decimal" w:pos="165"/>
              </w:tabs>
              <w:spacing w:line="240" w:lineRule="atLeast"/>
              <w:ind w:left="-72" w:right="-72"/>
              <w:rPr>
                <w:rFonts w:eastAsia="SimSun" w:cs="Times New Roman"/>
                <w:sz w:val="16"/>
                <w:szCs w:val="16"/>
              </w:rPr>
            </w:pPr>
          </w:p>
        </w:tc>
      </w:tr>
      <w:tr w:rsidR="002C3B84" w:rsidRPr="004B3D43" w14:paraId="712D03D7" w14:textId="77777777" w:rsidTr="00982EE6">
        <w:tc>
          <w:tcPr>
            <w:tcW w:w="2264" w:type="dxa"/>
            <w:shd w:val="clear" w:color="auto" w:fill="auto"/>
            <w:tcMar>
              <w:left w:w="115" w:type="dxa"/>
              <w:right w:w="115" w:type="dxa"/>
            </w:tcMar>
          </w:tcPr>
          <w:p w14:paraId="7A400042" w14:textId="77777777" w:rsidR="002C3B84" w:rsidRPr="004B3D43" w:rsidRDefault="002C3B84" w:rsidP="002C3B84">
            <w:pPr>
              <w:spacing w:line="240" w:lineRule="atLeast"/>
              <w:ind w:right="-468"/>
              <w:rPr>
                <w:rFonts w:eastAsia="SimSun" w:cs="Times New Roman"/>
                <w:b/>
                <w:bCs/>
                <w:i/>
                <w:iCs/>
                <w:sz w:val="16"/>
                <w:szCs w:val="16"/>
              </w:rPr>
            </w:pPr>
          </w:p>
        </w:tc>
        <w:tc>
          <w:tcPr>
            <w:tcW w:w="1170" w:type="dxa"/>
            <w:shd w:val="clear" w:color="auto" w:fill="auto"/>
            <w:tcMar>
              <w:left w:w="115" w:type="dxa"/>
              <w:right w:w="115" w:type="dxa"/>
            </w:tcMar>
          </w:tcPr>
          <w:p w14:paraId="0456D426" w14:textId="77777777" w:rsidR="002C3B84" w:rsidRPr="004B3D43" w:rsidRDefault="002C3B84" w:rsidP="002C3B84">
            <w:pPr>
              <w:spacing w:line="240" w:lineRule="atLeast"/>
              <w:ind w:left="-25" w:right="-79"/>
              <w:rPr>
                <w:rFonts w:eastAsia="SimSun" w:cs="Times New Roman"/>
                <w:sz w:val="16"/>
                <w:szCs w:val="16"/>
                <w:lang w:val="en-GB"/>
              </w:rPr>
            </w:pPr>
            <w:r w:rsidRPr="004B3D43">
              <w:rPr>
                <w:rFonts w:eastAsia="SimSun" w:cs="Times New Roman"/>
                <w:sz w:val="16"/>
                <w:szCs w:val="16"/>
                <w:lang w:val="en-GB" w:bidi="ar-SA"/>
              </w:rPr>
              <w:t xml:space="preserve">   building</w:t>
            </w:r>
          </w:p>
        </w:tc>
        <w:tc>
          <w:tcPr>
            <w:tcW w:w="900" w:type="dxa"/>
            <w:shd w:val="clear" w:color="auto" w:fill="auto"/>
            <w:tcMar>
              <w:left w:w="115" w:type="dxa"/>
              <w:right w:w="115" w:type="dxa"/>
            </w:tcMar>
          </w:tcPr>
          <w:p w14:paraId="12156623" w14:textId="77777777" w:rsidR="002C3B84" w:rsidRPr="004B3D43" w:rsidRDefault="002C3B84" w:rsidP="002C3B84">
            <w:pPr>
              <w:spacing w:line="240" w:lineRule="atLeast"/>
              <w:ind w:left="-79" w:right="-79"/>
              <w:jc w:val="center"/>
              <w:rPr>
                <w:rFonts w:eastAsia="SimSun" w:cs="Times New Roman"/>
                <w:color w:val="4F81BD"/>
                <w:sz w:val="16"/>
                <w:szCs w:val="16"/>
                <w:lang w:val="en-GB"/>
              </w:rPr>
            </w:pPr>
            <w:r w:rsidRPr="00F93DF0">
              <w:rPr>
                <w:rFonts w:eastAsia="SimSun" w:cs="Angsana New"/>
                <w:color w:val="000000" w:themeColor="text1"/>
                <w:sz w:val="16"/>
                <w:szCs w:val="20"/>
              </w:rPr>
              <w:t>Thailand</w:t>
            </w:r>
          </w:p>
        </w:tc>
        <w:tc>
          <w:tcPr>
            <w:tcW w:w="720" w:type="dxa"/>
            <w:shd w:val="clear" w:color="auto" w:fill="auto"/>
            <w:tcMar>
              <w:left w:w="115" w:type="dxa"/>
              <w:right w:w="115" w:type="dxa"/>
            </w:tcMar>
          </w:tcPr>
          <w:p w14:paraId="59FC0642" w14:textId="77777777" w:rsidR="002C3B84" w:rsidRPr="004B3D43" w:rsidRDefault="002C3B84" w:rsidP="002C3B84">
            <w:pPr>
              <w:tabs>
                <w:tab w:val="decimal" w:pos="370"/>
              </w:tabs>
              <w:spacing w:line="240" w:lineRule="atLeast"/>
              <w:ind w:right="-79"/>
              <w:rPr>
                <w:rFonts w:eastAsia="SimSun" w:cs="Times New Roman"/>
                <w:sz w:val="16"/>
                <w:szCs w:val="16"/>
                <w:lang w:val="en-GB"/>
              </w:rPr>
            </w:pPr>
            <w:r w:rsidRPr="004B3D43">
              <w:rPr>
                <w:rFonts w:eastAsia="SimSun" w:cs="Times New Roman"/>
                <w:sz w:val="16"/>
                <w:szCs w:val="16"/>
                <w:lang w:val="en-GB"/>
              </w:rPr>
              <w:t>60.00</w:t>
            </w:r>
          </w:p>
        </w:tc>
        <w:tc>
          <w:tcPr>
            <w:tcW w:w="270" w:type="dxa"/>
            <w:shd w:val="clear" w:color="auto" w:fill="auto"/>
            <w:tcMar>
              <w:left w:w="115" w:type="dxa"/>
              <w:right w:w="115" w:type="dxa"/>
            </w:tcMar>
          </w:tcPr>
          <w:p w14:paraId="3488FF00" w14:textId="77777777" w:rsidR="002C3B84" w:rsidRPr="004B3D43" w:rsidRDefault="002C3B84" w:rsidP="002C3B84">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06AB617E" w14:textId="77777777" w:rsidR="002C3B84" w:rsidRPr="004B3D43" w:rsidRDefault="002C3B84" w:rsidP="002C3B84">
            <w:pPr>
              <w:tabs>
                <w:tab w:val="decimal" w:pos="370"/>
              </w:tabs>
              <w:spacing w:line="240" w:lineRule="atLeast"/>
              <w:ind w:right="-79"/>
              <w:rPr>
                <w:rFonts w:eastAsia="SimSun" w:cs="Times New Roman"/>
                <w:sz w:val="16"/>
                <w:szCs w:val="16"/>
                <w:lang w:val="en-GB"/>
              </w:rPr>
            </w:pPr>
            <w:r w:rsidRPr="004B3D43">
              <w:rPr>
                <w:rFonts w:eastAsia="SimSun" w:cs="Times New Roman"/>
                <w:sz w:val="16"/>
                <w:szCs w:val="16"/>
                <w:lang w:val="en-GB"/>
              </w:rPr>
              <w:t>60.00</w:t>
            </w:r>
          </w:p>
        </w:tc>
        <w:tc>
          <w:tcPr>
            <w:tcW w:w="270" w:type="dxa"/>
            <w:shd w:val="clear" w:color="auto" w:fill="auto"/>
            <w:tcMar>
              <w:left w:w="115" w:type="dxa"/>
              <w:right w:w="115" w:type="dxa"/>
            </w:tcMar>
          </w:tcPr>
          <w:p w14:paraId="77C7E4FA"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4AA85297" w14:textId="77777777" w:rsidR="002C3B84" w:rsidRPr="004B3D43" w:rsidRDefault="002C3B84" w:rsidP="002C3B84">
            <w:pPr>
              <w:tabs>
                <w:tab w:val="decimal" w:pos="370"/>
              </w:tabs>
              <w:spacing w:line="240" w:lineRule="atLeast"/>
              <w:ind w:right="-79"/>
              <w:rPr>
                <w:rFonts w:eastAsia="SimSun" w:cs="Times New Roman"/>
                <w:sz w:val="16"/>
                <w:szCs w:val="16"/>
                <w:lang w:val="en-GB"/>
              </w:rPr>
            </w:pPr>
            <w:r w:rsidRPr="004B3D43">
              <w:rPr>
                <w:rFonts w:eastAsia="SimSun" w:cs="Times New Roman"/>
                <w:sz w:val="16"/>
                <w:szCs w:val="16"/>
              </w:rPr>
              <w:t>245</w:t>
            </w:r>
          </w:p>
        </w:tc>
        <w:tc>
          <w:tcPr>
            <w:tcW w:w="270" w:type="dxa"/>
            <w:shd w:val="clear" w:color="auto" w:fill="auto"/>
            <w:tcMar>
              <w:left w:w="115" w:type="dxa"/>
              <w:right w:w="115" w:type="dxa"/>
            </w:tcMar>
          </w:tcPr>
          <w:p w14:paraId="367549CA"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4C9CA98B" w14:textId="77777777" w:rsidR="002C3B84" w:rsidRPr="004B3D43" w:rsidRDefault="002C3B84" w:rsidP="002C3B84">
            <w:pPr>
              <w:tabs>
                <w:tab w:val="decimal" w:pos="370"/>
              </w:tabs>
              <w:spacing w:line="240" w:lineRule="atLeast"/>
              <w:ind w:right="-79"/>
              <w:rPr>
                <w:rFonts w:eastAsia="SimSun" w:cs="Times New Roman"/>
                <w:sz w:val="16"/>
                <w:szCs w:val="16"/>
                <w:lang w:val="en-GB"/>
              </w:rPr>
            </w:pPr>
            <w:r w:rsidRPr="004B3D43">
              <w:rPr>
                <w:rFonts w:eastAsia="SimSun" w:cs="Times New Roman"/>
                <w:sz w:val="16"/>
                <w:szCs w:val="16"/>
              </w:rPr>
              <w:t>245</w:t>
            </w:r>
          </w:p>
        </w:tc>
        <w:tc>
          <w:tcPr>
            <w:tcW w:w="270" w:type="dxa"/>
            <w:shd w:val="clear" w:color="auto" w:fill="auto"/>
            <w:tcMar>
              <w:left w:w="115" w:type="dxa"/>
              <w:right w:w="115" w:type="dxa"/>
            </w:tcMar>
          </w:tcPr>
          <w:p w14:paraId="31210733" w14:textId="77777777" w:rsidR="002C3B84" w:rsidRPr="004B3D43" w:rsidRDefault="002C3B84" w:rsidP="002C3B84">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5B1DF0DD"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lang w:val="en-GB"/>
              </w:rPr>
              <w:t>-</w:t>
            </w:r>
          </w:p>
        </w:tc>
        <w:tc>
          <w:tcPr>
            <w:tcW w:w="270" w:type="dxa"/>
            <w:shd w:val="clear" w:color="auto" w:fill="auto"/>
            <w:tcMar>
              <w:left w:w="115" w:type="dxa"/>
              <w:right w:w="115" w:type="dxa"/>
            </w:tcMar>
          </w:tcPr>
          <w:p w14:paraId="26AE371D" w14:textId="77777777" w:rsidR="002C3B84" w:rsidRPr="004B3D43" w:rsidRDefault="002C3B84" w:rsidP="002C3B84">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04850B70"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rPr>
              <w:t>-</w:t>
            </w:r>
          </w:p>
        </w:tc>
        <w:tc>
          <w:tcPr>
            <w:tcW w:w="270" w:type="dxa"/>
            <w:shd w:val="clear" w:color="auto" w:fill="auto"/>
            <w:tcMar>
              <w:left w:w="115" w:type="dxa"/>
              <w:right w:w="115" w:type="dxa"/>
            </w:tcMar>
          </w:tcPr>
          <w:p w14:paraId="7F146821"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4CEBACC7"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rPr>
              <w:t>-</w:t>
            </w:r>
          </w:p>
        </w:tc>
        <w:tc>
          <w:tcPr>
            <w:tcW w:w="270" w:type="dxa"/>
            <w:shd w:val="clear" w:color="auto" w:fill="auto"/>
            <w:tcMar>
              <w:left w:w="115" w:type="dxa"/>
              <w:right w:w="115" w:type="dxa"/>
            </w:tcMar>
          </w:tcPr>
          <w:p w14:paraId="085032A0"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07B2DFEC" w14:textId="77777777" w:rsidR="002C3B84" w:rsidRPr="004B3D43" w:rsidRDefault="002C3B84" w:rsidP="002C3B84">
            <w:pPr>
              <w:tabs>
                <w:tab w:val="decimal" w:pos="240"/>
              </w:tabs>
              <w:spacing w:line="240" w:lineRule="atLeast"/>
              <w:ind w:left="-79" w:right="-79"/>
              <w:rPr>
                <w:rFonts w:eastAsia="SimSun" w:cs="Times New Roman"/>
                <w:sz w:val="16"/>
                <w:szCs w:val="16"/>
              </w:rPr>
            </w:pPr>
            <w:r w:rsidRPr="004B3D43">
              <w:rPr>
                <w:rFonts w:eastAsia="SimSun" w:cs="Times New Roman"/>
                <w:sz w:val="16"/>
                <w:szCs w:val="16"/>
              </w:rPr>
              <w:t>-</w:t>
            </w:r>
          </w:p>
        </w:tc>
        <w:tc>
          <w:tcPr>
            <w:tcW w:w="270" w:type="dxa"/>
            <w:shd w:val="clear" w:color="auto" w:fill="auto"/>
            <w:tcMar>
              <w:left w:w="115" w:type="dxa"/>
              <w:right w:w="115" w:type="dxa"/>
            </w:tcMar>
          </w:tcPr>
          <w:p w14:paraId="74451242" w14:textId="77777777" w:rsidR="002C3B84" w:rsidRPr="004B3D43" w:rsidRDefault="002C3B84" w:rsidP="002C3B84">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18DA70A7"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lang w:val="en-GB"/>
              </w:rPr>
              <w:t>-</w:t>
            </w:r>
          </w:p>
        </w:tc>
        <w:tc>
          <w:tcPr>
            <w:tcW w:w="270" w:type="dxa"/>
            <w:shd w:val="clear" w:color="auto" w:fill="auto"/>
            <w:tcMar>
              <w:left w:w="115" w:type="dxa"/>
              <w:right w:w="115" w:type="dxa"/>
            </w:tcMar>
          </w:tcPr>
          <w:p w14:paraId="0F20881E"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6E12AB61" w14:textId="77777777" w:rsidR="002C3B84" w:rsidRPr="004B3D43" w:rsidRDefault="002C3B84" w:rsidP="002C3B84">
            <w:pPr>
              <w:tabs>
                <w:tab w:val="decimal" w:pos="240"/>
              </w:tabs>
              <w:spacing w:line="240" w:lineRule="atLeast"/>
              <w:ind w:left="-72" w:right="-72"/>
              <w:rPr>
                <w:rFonts w:eastAsia="SimSun" w:cs="Times New Roman"/>
                <w:sz w:val="16"/>
                <w:szCs w:val="16"/>
              </w:rPr>
            </w:pPr>
            <w:r w:rsidRPr="004B3D43">
              <w:rPr>
                <w:rFonts w:eastAsia="SimSun" w:cs="Times New Roman"/>
                <w:sz w:val="16"/>
                <w:szCs w:val="16"/>
                <w:lang w:val="en-GB"/>
              </w:rPr>
              <w:t>-</w:t>
            </w:r>
          </w:p>
        </w:tc>
        <w:tc>
          <w:tcPr>
            <w:tcW w:w="270" w:type="dxa"/>
            <w:shd w:val="clear" w:color="auto" w:fill="auto"/>
          </w:tcPr>
          <w:p w14:paraId="5D45A930"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54788781" w14:textId="77777777" w:rsidR="002C3B84" w:rsidRPr="004B3D43" w:rsidRDefault="002C3B84" w:rsidP="002C3B84">
            <w:pPr>
              <w:tabs>
                <w:tab w:val="decimal" w:pos="255"/>
              </w:tabs>
              <w:spacing w:line="240" w:lineRule="atLeast"/>
              <w:ind w:left="-79" w:right="-79"/>
              <w:jc w:val="thaiDistribute"/>
              <w:rPr>
                <w:rFonts w:eastAsia="SimSun" w:cs="Times New Roman"/>
                <w:sz w:val="16"/>
                <w:szCs w:val="16"/>
              </w:rPr>
            </w:pPr>
            <w:r w:rsidRPr="004B3D43">
              <w:rPr>
                <w:rFonts w:eastAsia="SimSun" w:cs="Times New Roman"/>
                <w:sz w:val="16"/>
                <w:szCs w:val="16"/>
              </w:rPr>
              <w:t>-</w:t>
            </w:r>
          </w:p>
        </w:tc>
        <w:tc>
          <w:tcPr>
            <w:tcW w:w="270" w:type="dxa"/>
            <w:shd w:val="clear" w:color="auto" w:fill="auto"/>
          </w:tcPr>
          <w:p w14:paraId="2EF33D60"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448659BA" w14:textId="77777777" w:rsidR="002C3B84" w:rsidRPr="004B3D43" w:rsidRDefault="002C3B84" w:rsidP="002C3B84">
            <w:pPr>
              <w:tabs>
                <w:tab w:val="decimal" w:pos="165"/>
              </w:tabs>
              <w:spacing w:line="240" w:lineRule="atLeast"/>
              <w:ind w:left="-72" w:right="-72"/>
              <w:rPr>
                <w:rFonts w:eastAsia="SimSun" w:cs="Times New Roman"/>
                <w:sz w:val="16"/>
                <w:szCs w:val="16"/>
              </w:rPr>
            </w:pPr>
            <w:r w:rsidRPr="004B3D43">
              <w:rPr>
                <w:rFonts w:eastAsia="SimSun" w:cs="Times New Roman"/>
                <w:sz w:val="16"/>
                <w:szCs w:val="16"/>
              </w:rPr>
              <w:t>-</w:t>
            </w:r>
          </w:p>
        </w:tc>
      </w:tr>
      <w:tr w:rsidR="002C3B84" w:rsidRPr="004B3D43" w14:paraId="4CB92863" w14:textId="77777777" w:rsidTr="00982EE6">
        <w:tc>
          <w:tcPr>
            <w:tcW w:w="2264" w:type="dxa"/>
            <w:shd w:val="clear" w:color="auto" w:fill="auto"/>
            <w:tcMar>
              <w:left w:w="115" w:type="dxa"/>
              <w:right w:w="115" w:type="dxa"/>
            </w:tcMar>
          </w:tcPr>
          <w:p w14:paraId="66F9560D" w14:textId="77777777" w:rsidR="002C3B84" w:rsidRPr="004B3D43" w:rsidRDefault="002C3B84" w:rsidP="002C3B84">
            <w:pPr>
              <w:spacing w:line="240" w:lineRule="atLeast"/>
              <w:ind w:right="-468"/>
              <w:rPr>
                <w:rFonts w:eastAsia="SimSun" w:cs="Times New Roman"/>
                <w:b/>
                <w:bCs/>
                <w:i/>
                <w:iCs/>
                <w:sz w:val="16"/>
                <w:szCs w:val="16"/>
              </w:rPr>
            </w:pPr>
            <w:proofErr w:type="spellStart"/>
            <w:r w:rsidRPr="004B3D43">
              <w:rPr>
                <w:rFonts w:eastAsia="SimSun" w:cs="Times New Roman"/>
                <w:sz w:val="16"/>
                <w:szCs w:val="16"/>
              </w:rPr>
              <w:t>Krungthep</w:t>
            </w:r>
            <w:proofErr w:type="spellEnd"/>
            <w:r w:rsidRPr="004B3D43">
              <w:rPr>
                <w:rFonts w:eastAsia="SimSun" w:cs="Times New Roman"/>
                <w:sz w:val="16"/>
                <w:szCs w:val="16"/>
              </w:rPr>
              <w:t xml:space="preserve"> Land Public Co., Ltd.</w:t>
            </w:r>
          </w:p>
        </w:tc>
        <w:tc>
          <w:tcPr>
            <w:tcW w:w="1170" w:type="dxa"/>
            <w:shd w:val="clear" w:color="auto" w:fill="auto"/>
            <w:tcMar>
              <w:left w:w="115" w:type="dxa"/>
              <w:right w:w="115" w:type="dxa"/>
            </w:tcMar>
          </w:tcPr>
          <w:p w14:paraId="06670FCF" w14:textId="77777777" w:rsidR="002C3B84" w:rsidRPr="004B3D43" w:rsidRDefault="002C3B84" w:rsidP="002C3B84">
            <w:pPr>
              <w:spacing w:line="240" w:lineRule="atLeast"/>
              <w:ind w:left="-25" w:right="-79"/>
              <w:rPr>
                <w:rFonts w:eastAsia="SimSun" w:cs="Times New Roman"/>
                <w:sz w:val="16"/>
                <w:szCs w:val="16"/>
                <w:lang w:val="en-GB"/>
              </w:rPr>
            </w:pPr>
            <w:r w:rsidRPr="004B3D43">
              <w:rPr>
                <w:rFonts w:eastAsia="SimSun" w:cs="Times New Roman"/>
                <w:sz w:val="16"/>
                <w:szCs w:val="16"/>
                <w:lang w:val="en-GB" w:bidi="ar-SA"/>
              </w:rPr>
              <w:t>Property</w:t>
            </w:r>
          </w:p>
        </w:tc>
        <w:tc>
          <w:tcPr>
            <w:tcW w:w="900" w:type="dxa"/>
            <w:shd w:val="clear" w:color="auto" w:fill="auto"/>
            <w:tcMar>
              <w:left w:w="115" w:type="dxa"/>
              <w:right w:w="115" w:type="dxa"/>
            </w:tcMar>
          </w:tcPr>
          <w:p w14:paraId="3AD63EEF" w14:textId="77777777" w:rsidR="002C3B84" w:rsidRPr="004B3D43" w:rsidRDefault="002C3B84" w:rsidP="002C3B84">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48391C48"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1FEDE9B" w14:textId="77777777" w:rsidR="002C3B84" w:rsidRPr="004B3D43" w:rsidRDefault="002C3B84" w:rsidP="002C3B84">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39AEC217"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058C7C6"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68F49B1E"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AEFC3D7"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2B38CD39"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D25CD70" w14:textId="77777777" w:rsidR="002C3B84" w:rsidRPr="004B3D43" w:rsidRDefault="002C3B84" w:rsidP="002C3B84">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6E471155"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770ED4E" w14:textId="77777777" w:rsidR="002C3B84" w:rsidRPr="004B3D43" w:rsidRDefault="002C3B84" w:rsidP="002C3B84">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024C93E5"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ED26167"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77EF8283"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A6EC11E"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45F37A88" w14:textId="77777777" w:rsidR="002C3B84" w:rsidRPr="004B3D43" w:rsidRDefault="002C3B84" w:rsidP="002C3B84">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28B09D0F" w14:textId="77777777" w:rsidR="002C3B84" w:rsidRPr="004B3D43" w:rsidRDefault="002C3B84" w:rsidP="002C3B84">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1A860046"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1C53D45"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26CC509E" w14:textId="77777777" w:rsidR="002C3B84" w:rsidRPr="004B3D43" w:rsidRDefault="002C3B84" w:rsidP="002C3B84">
            <w:pPr>
              <w:tabs>
                <w:tab w:val="decimal" w:pos="240"/>
              </w:tabs>
              <w:spacing w:line="240" w:lineRule="atLeast"/>
              <w:ind w:left="-72" w:right="-72"/>
              <w:rPr>
                <w:rFonts w:eastAsia="SimSun" w:cs="Times New Roman"/>
                <w:sz w:val="16"/>
                <w:szCs w:val="16"/>
              </w:rPr>
            </w:pPr>
          </w:p>
        </w:tc>
        <w:tc>
          <w:tcPr>
            <w:tcW w:w="270" w:type="dxa"/>
            <w:shd w:val="clear" w:color="auto" w:fill="auto"/>
          </w:tcPr>
          <w:p w14:paraId="073D7AFE"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5CA42196" w14:textId="77777777" w:rsidR="002C3B84" w:rsidRPr="004B3D43" w:rsidRDefault="002C3B84" w:rsidP="002C3B84">
            <w:pPr>
              <w:tabs>
                <w:tab w:val="decimal" w:pos="255"/>
              </w:tabs>
              <w:spacing w:line="240" w:lineRule="atLeast"/>
              <w:ind w:left="-79" w:right="-79"/>
              <w:jc w:val="thaiDistribute"/>
              <w:rPr>
                <w:rFonts w:eastAsia="SimSun" w:cs="Times New Roman"/>
                <w:sz w:val="16"/>
                <w:szCs w:val="16"/>
              </w:rPr>
            </w:pPr>
          </w:p>
        </w:tc>
        <w:tc>
          <w:tcPr>
            <w:tcW w:w="270" w:type="dxa"/>
            <w:shd w:val="clear" w:color="auto" w:fill="auto"/>
          </w:tcPr>
          <w:p w14:paraId="1FA963FE"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406DBB59" w14:textId="77777777" w:rsidR="002C3B84" w:rsidRPr="004B3D43" w:rsidRDefault="002C3B84" w:rsidP="002C3B84">
            <w:pPr>
              <w:tabs>
                <w:tab w:val="decimal" w:pos="165"/>
              </w:tabs>
              <w:spacing w:line="240" w:lineRule="atLeast"/>
              <w:ind w:left="-72" w:right="-72"/>
              <w:rPr>
                <w:rFonts w:eastAsia="SimSun" w:cs="Times New Roman"/>
                <w:sz w:val="16"/>
                <w:szCs w:val="16"/>
              </w:rPr>
            </w:pPr>
          </w:p>
        </w:tc>
      </w:tr>
      <w:tr w:rsidR="002C3B84" w:rsidRPr="004B3D43" w14:paraId="63DE112B" w14:textId="77777777" w:rsidTr="00982EE6">
        <w:tc>
          <w:tcPr>
            <w:tcW w:w="2264" w:type="dxa"/>
            <w:shd w:val="clear" w:color="auto" w:fill="auto"/>
            <w:tcMar>
              <w:left w:w="115" w:type="dxa"/>
              <w:right w:w="115" w:type="dxa"/>
            </w:tcMar>
          </w:tcPr>
          <w:p w14:paraId="764F3CBF" w14:textId="77777777" w:rsidR="002C3B84" w:rsidRPr="004B3D43" w:rsidRDefault="002C3B84" w:rsidP="002C3B84">
            <w:pPr>
              <w:spacing w:line="240" w:lineRule="atLeast"/>
              <w:ind w:right="-468"/>
              <w:rPr>
                <w:rFonts w:eastAsia="SimSun" w:cs="Times New Roman"/>
                <w:b/>
                <w:bCs/>
                <w:i/>
                <w:iCs/>
                <w:sz w:val="16"/>
                <w:szCs w:val="16"/>
              </w:rPr>
            </w:pPr>
          </w:p>
        </w:tc>
        <w:tc>
          <w:tcPr>
            <w:tcW w:w="1170" w:type="dxa"/>
            <w:shd w:val="clear" w:color="auto" w:fill="auto"/>
            <w:tcMar>
              <w:left w:w="115" w:type="dxa"/>
              <w:right w:w="115" w:type="dxa"/>
            </w:tcMar>
          </w:tcPr>
          <w:p w14:paraId="58DA62F9" w14:textId="77777777" w:rsidR="002C3B84" w:rsidRPr="004B3D43" w:rsidRDefault="002C3B84" w:rsidP="002C3B84">
            <w:pPr>
              <w:spacing w:line="240" w:lineRule="atLeast"/>
              <w:ind w:left="-25" w:right="-79"/>
              <w:rPr>
                <w:rFonts w:eastAsia="SimSun" w:cs="Times New Roman"/>
                <w:sz w:val="16"/>
                <w:szCs w:val="16"/>
                <w:lang w:val="en-GB"/>
              </w:rPr>
            </w:pPr>
            <w:r w:rsidRPr="004B3D43">
              <w:rPr>
                <w:rFonts w:eastAsia="SimSun" w:cs="Times New Roman"/>
                <w:sz w:val="16"/>
                <w:szCs w:val="16"/>
                <w:lang w:val="en-GB" w:bidi="ar-SA"/>
              </w:rPr>
              <w:t xml:space="preserve">   development</w:t>
            </w:r>
          </w:p>
        </w:tc>
        <w:tc>
          <w:tcPr>
            <w:tcW w:w="900" w:type="dxa"/>
            <w:shd w:val="clear" w:color="auto" w:fill="auto"/>
            <w:tcMar>
              <w:left w:w="115" w:type="dxa"/>
              <w:right w:w="115" w:type="dxa"/>
            </w:tcMar>
          </w:tcPr>
          <w:p w14:paraId="4D13C066" w14:textId="77777777" w:rsidR="002C3B84" w:rsidRPr="004B3D43" w:rsidRDefault="002C3B84" w:rsidP="002C3B84">
            <w:pPr>
              <w:spacing w:line="240" w:lineRule="atLeast"/>
              <w:ind w:left="-79" w:right="-79"/>
              <w:jc w:val="center"/>
              <w:rPr>
                <w:rFonts w:eastAsia="SimSun" w:cs="Times New Roman"/>
                <w:color w:val="4F81BD"/>
                <w:sz w:val="16"/>
                <w:szCs w:val="16"/>
                <w:lang w:val="en-GB"/>
              </w:rPr>
            </w:pPr>
            <w:r w:rsidRPr="00F93DF0">
              <w:rPr>
                <w:rFonts w:eastAsia="SimSun" w:cs="Angsana New"/>
                <w:color w:val="000000" w:themeColor="text1"/>
                <w:sz w:val="16"/>
                <w:szCs w:val="20"/>
              </w:rPr>
              <w:t>Thailand</w:t>
            </w:r>
          </w:p>
        </w:tc>
        <w:tc>
          <w:tcPr>
            <w:tcW w:w="720" w:type="dxa"/>
            <w:shd w:val="clear" w:color="auto" w:fill="auto"/>
            <w:tcMar>
              <w:left w:w="115" w:type="dxa"/>
              <w:right w:w="115" w:type="dxa"/>
            </w:tcMar>
          </w:tcPr>
          <w:p w14:paraId="09C8F003" w14:textId="77777777" w:rsidR="002C3B84" w:rsidRPr="004B3D43" w:rsidRDefault="002C3B84" w:rsidP="002C3B84">
            <w:pPr>
              <w:tabs>
                <w:tab w:val="decimal" w:pos="370"/>
              </w:tabs>
              <w:spacing w:line="240" w:lineRule="atLeast"/>
              <w:ind w:right="-79"/>
              <w:rPr>
                <w:rFonts w:eastAsia="SimSun" w:cs="Times New Roman"/>
                <w:sz w:val="16"/>
                <w:szCs w:val="16"/>
                <w:lang w:val="en-GB"/>
              </w:rPr>
            </w:pPr>
            <w:r w:rsidRPr="004B3D43">
              <w:rPr>
                <w:rFonts w:eastAsia="SimSun" w:cs="Times New Roman"/>
                <w:sz w:val="16"/>
                <w:szCs w:val="16"/>
                <w:lang w:val="en-GB"/>
              </w:rPr>
              <w:t>100.00</w:t>
            </w:r>
          </w:p>
        </w:tc>
        <w:tc>
          <w:tcPr>
            <w:tcW w:w="270" w:type="dxa"/>
            <w:shd w:val="clear" w:color="auto" w:fill="auto"/>
            <w:tcMar>
              <w:left w:w="115" w:type="dxa"/>
              <w:right w:w="115" w:type="dxa"/>
            </w:tcMar>
          </w:tcPr>
          <w:p w14:paraId="7CAC463A" w14:textId="77777777" w:rsidR="002C3B84" w:rsidRPr="004B3D43" w:rsidRDefault="002C3B84" w:rsidP="002C3B84">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780F268A" w14:textId="77777777" w:rsidR="002C3B84" w:rsidRPr="004B3D43" w:rsidRDefault="002C3B84" w:rsidP="002C3B84">
            <w:pPr>
              <w:tabs>
                <w:tab w:val="decimal" w:pos="370"/>
              </w:tabs>
              <w:spacing w:line="240" w:lineRule="atLeast"/>
              <w:ind w:right="-79"/>
              <w:rPr>
                <w:rFonts w:eastAsia="SimSun" w:cs="Times New Roman"/>
                <w:sz w:val="16"/>
                <w:szCs w:val="16"/>
                <w:lang w:val="en-GB"/>
              </w:rPr>
            </w:pPr>
            <w:r w:rsidRPr="004B3D43">
              <w:rPr>
                <w:rFonts w:eastAsia="SimSun" w:cs="Times New Roman"/>
                <w:sz w:val="16"/>
                <w:szCs w:val="16"/>
                <w:lang w:val="en-GB"/>
              </w:rPr>
              <w:t>100.00</w:t>
            </w:r>
          </w:p>
        </w:tc>
        <w:tc>
          <w:tcPr>
            <w:tcW w:w="270" w:type="dxa"/>
            <w:shd w:val="clear" w:color="auto" w:fill="auto"/>
            <w:tcMar>
              <w:left w:w="115" w:type="dxa"/>
              <w:right w:w="115" w:type="dxa"/>
            </w:tcMar>
          </w:tcPr>
          <w:p w14:paraId="7846658E"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3FB2E84E" w14:textId="77777777" w:rsidR="002C3B84" w:rsidRPr="004B3D43" w:rsidRDefault="002C3B84" w:rsidP="002C3B84">
            <w:pPr>
              <w:tabs>
                <w:tab w:val="decimal" w:pos="370"/>
              </w:tabs>
              <w:spacing w:line="240" w:lineRule="atLeast"/>
              <w:ind w:right="-79"/>
              <w:rPr>
                <w:rFonts w:eastAsia="SimSun" w:cs="Times New Roman"/>
                <w:sz w:val="16"/>
                <w:szCs w:val="16"/>
                <w:lang w:val="en-GB"/>
              </w:rPr>
            </w:pPr>
            <w:r w:rsidRPr="004B3D43">
              <w:rPr>
                <w:rFonts w:eastAsia="SimSun" w:cs="Times New Roman"/>
                <w:sz w:val="16"/>
                <w:szCs w:val="16"/>
              </w:rPr>
              <w:t>1,780</w:t>
            </w:r>
          </w:p>
        </w:tc>
        <w:tc>
          <w:tcPr>
            <w:tcW w:w="270" w:type="dxa"/>
            <w:shd w:val="clear" w:color="auto" w:fill="auto"/>
            <w:tcMar>
              <w:left w:w="115" w:type="dxa"/>
              <w:right w:w="115" w:type="dxa"/>
            </w:tcMar>
          </w:tcPr>
          <w:p w14:paraId="4D86CB95"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473CE566" w14:textId="77777777" w:rsidR="002C3B84" w:rsidRPr="004B3D43" w:rsidRDefault="002C3B84" w:rsidP="002C3B84">
            <w:pPr>
              <w:tabs>
                <w:tab w:val="decimal" w:pos="370"/>
              </w:tabs>
              <w:spacing w:line="240" w:lineRule="atLeast"/>
              <w:ind w:right="-79"/>
              <w:rPr>
                <w:rFonts w:eastAsia="SimSun" w:cs="Times New Roman"/>
                <w:sz w:val="16"/>
                <w:szCs w:val="16"/>
                <w:lang w:val="en-GB"/>
              </w:rPr>
            </w:pPr>
            <w:r w:rsidRPr="004B3D43">
              <w:rPr>
                <w:rFonts w:eastAsia="SimSun" w:cs="Times New Roman"/>
                <w:sz w:val="16"/>
                <w:szCs w:val="16"/>
              </w:rPr>
              <w:t>1,780</w:t>
            </w:r>
          </w:p>
        </w:tc>
        <w:tc>
          <w:tcPr>
            <w:tcW w:w="270" w:type="dxa"/>
            <w:shd w:val="clear" w:color="auto" w:fill="auto"/>
            <w:tcMar>
              <w:left w:w="115" w:type="dxa"/>
              <w:right w:w="115" w:type="dxa"/>
            </w:tcMar>
          </w:tcPr>
          <w:p w14:paraId="063964D5" w14:textId="77777777" w:rsidR="002C3B84" w:rsidRPr="004B3D43" w:rsidRDefault="002C3B84" w:rsidP="002C3B84">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62DDECA2"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lang w:val="en-GB"/>
              </w:rPr>
              <w:t>-</w:t>
            </w:r>
          </w:p>
        </w:tc>
        <w:tc>
          <w:tcPr>
            <w:tcW w:w="270" w:type="dxa"/>
            <w:shd w:val="clear" w:color="auto" w:fill="auto"/>
            <w:tcMar>
              <w:left w:w="115" w:type="dxa"/>
              <w:right w:w="115" w:type="dxa"/>
            </w:tcMar>
          </w:tcPr>
          <w:p w14:paraId="76CBF7F6" w14:textId="77777777" w:rsidR="002C3B84" w:rsidRPr="004B3D43" w:rsidRDefault="002C3B84" w:rsidP="002C3B84">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09F494E7"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rPr>
              <w:t>-</w:t>
            </w:r>
          </w:p>
        </w:tc>
        <w:tc>
          <w:tcPr>
            <w:tcW w:w="270" w:type="dxa"/>
            <w:shd w:val="clear" w:color="auto" w:fill="auto"/>
            <w:tcMar>
              <w:left w:w="115" w:type="dxa"/>
              <w:right w:w="115" w:type="dxa"/>
            </w:tcMar>
          </w:tcPr>
          <w:p w14:paraId="07011134"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4EFD9C9B"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rPr>
              <w:t>-</w:t>
            </w:r>
          </w:p>
        </w:tc>
        <w:tc>
          <w:tcPr>
            <w:tcW w:w="270" w:type="dxa"/>
            <w:shd w:val="clear" w:color="auto" w:fill="auto"/>
            <w:tcMar>
              <w:left w:w="115" w:type="dxa"/>
              <w:right w:w="115" w:type="dxa"/>
            </w:tcMar>
          </w:tcPr>
          <w:p w14:paraId="726DC04B"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77770337" w14:textId="77777777" w:rsidR="002C3B84" w:rsidRPr="004B3D43" w:rsidRDefault="002C3B84" w:rsidP="002C3B84">
            <w:pPr>
              <w:tabs>
                <w:tab w:val="decimal" w:pos="240"/>
              </w:tabs>
              <w:spacing w:line="240" w:lineRule="atLeast"/>
              <w:ind w:left="-79" w:right="-79"/>
              <w:rPr>
                <w:rFonts w:eastAsia="SimSun" w:cs="Times New Roman"/>
                <w:sz w:val="16"/>
                <w:szCs w:val="16"/>
              </w:rPr>
            </w:pPr>
            <w:r w:rsidRPr="004B3D43">
              <w:rPr>
                <w:rFonts w:eastAsia="SimSun" w:cs="Times New Roman"/>
                <w:sz w:val="16"/>
                <w:szCs w:val="16"/>
              </w:rPr>
              <w:t>-</w:t>
            </w:r>
          </w:p>
        </w:tc>
        <w:tc>
          <w:tcPr>
            <w:tcW w:w="270" w:type="dxa"/>
            <w:shd w:val="clear" w:color="auto" w:fill="auto"/>
            <w:tcMar>
              <w:left w:w="115" w:type="dxa"/>
              <w:right w:w="115" w:type="dxa"/>
            </w:tcMar>
          </w:tcPr>
          <w:p w14:paraId="2BC34C7E" w14:textId="77777777" w:rsidR="002C3B84" w:rsidRPr="004B3D43" w:rsidRDefault="002C3B84" w:rsidP="002C3B84">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7E5A4CD2"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lang w:val="en-GB"/>
              </w:rPr>
              <w:t>-</w:t>
            </w:r>
          </w:p>
        </w:tc>
        <w:tc>
          <w:tcPr>
            <w:tcW w:w="270" w:type="dxa"/>
            <w:shd w:val="clear" w:color="auto" w:fill="auto"/>
            <w:tcMar>
              <w:left w:w="115" w:type="dxa"/>
              <w:right w:w="115" w:type="dxa"/>
            </w:tcMar>
          </w:tcPr>
          <w:p w14:paraId="69420654"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24F9B00A" w14:textId="77777777" w:rsidR="002C3B84" w:rsidRPr="004B3D43" w:rsidRDefault="002C3B84" w:rsidP="002C3B84">
            <w:pPr>
              <w:tabs>
                <w:tab w:val="decimal" w:pos="240"/>
              </w:tabs>
              <w:spacing w:line="240" w:lineRule="atLeast"/>
              <w:ind w:left="-72" w:right="-72"/>
              <w:rPr>
                <w:rFonts w:eastAsia="SimSun" w:cs="Times New Roman"/>
                <w:sz w:val="16"/>
                <w:szCs w:val="16"/>
              </w:rPr>
            </w:pPr>
            <w:r w:rsidRPr="004B3D43">
              <w:rPr>
                <w:rFonts w:eastAsia="SimSun" w:cs="Times New Roman"/>
                <w:sz w:val="16"/>
                <w:szCs w:val="16"/>
                <w:lang w:val="en-GB"/>
              </w:rPr>
              <w:t>-</w:t>
            </w:r>
          </w:p>
        </w:tc>
        <w:tc>
          <w:tcPr>
            <w:tcW w:w="270" w:type="dxa"/>
            <w:shd w:val="clear" w:color="auto" w:fill="auto"/>
          </w:tcPr>
          <w:p w14:paraId="19E33C36"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3D89AF85" w14:textId="77777777" w:rsidR="002C3B84" w:rsidRPr="004B3D43" w:rsidRDefault="002C3B84" w:rsidP="002C3B84">
            <w:pPr>
              <w:tabs>
                <w:tab w:val="decimal" w:pos="255"/>
              </w:tabs>
              <w:spacing w:line="240" w:lineRule="atLeast"/>
              <w:ind w:left="-79" w:right="-79"/>
              <w:jc w:val="thaiDistribute"/>
              <w:rPr>
                <w:rFonts w:eastAsia="SimSun" w:cs="Times New Roman"/>
                <w:sz w:val="16"/>
                <w:szCs w:val="16"/>
              </w:rPr>
            </w:pPr>
            <w:r w:rsidRPr="004B3D43">
              <w:rPr>
                <w:rFonts w:eastAsia="SimSun" w:cs="Times New Roman"/>
                <w:sz w:val="16"/>
                <w:szCs w:val="16"/>
              </w:rPr>
              <w:t>-</w:t>
            </w:r>
          </w:p>
        </w:tc>
        <w:tc>
          <w:tcPr>
            <w:tcW w:w="270" w:type="dxa"/>
            <w:shd w:val="clear" w:color="auto" w:fill="auto"/>
          </w:tcPr>
          <w:p w14:paraId="661F5B3A"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5BFBBF13" w14:textId="77777777" w:rsidR="002C3B84" w:rsidRPr="004B3D43" w:rsidRDefault="002C3B84" w:rsidP="002C3B84">
            <w:pPr>
              <w:tabs>
                <w:tab w:val="decimal" w:pos="165"/>
              </w:tabs>
              <w:spacing w:line="240" w:lineRule="atLeast"/>
              <w:ind w:left="-72" w:right="-72"/>
              <w:rPr>
                <w:rFonts w:eastAsia="SimSun" w:cs="Times New Roman"/>
                <w:sz w:val="16"/>
                <w:szCs w:val="16"/>
              </w:rPr>
            </w:pPr>
            <w:r w:rsidRPr="004B3D43">
              <w:rPr>
                <w:rFonts w:eastAsia="SimSun" w:cs="Times New Roman"/>
                <w:sz w:val="16"/>
                <w:szCs w:val="16"/>
              </w:rPr>
              <w:t>-</w:t>
            </w:r>
          </w:p>
        </w:tc>
      </w:tr>
      <w:tr w:rsidR="000A0610" w:rsidRPr="004B3D43" w14:paraId="6CF0D189" w14:textId="77777777" w:rsidTr="00982EE6">
        <w:tc>
          <w:tcPr>
            <w:tcW w:w="2264" w:type="dxa"/>
            <w:shd w:val="clear" w:color="auto" w:fill="auto"/>
            <w:tcMar>
              <w:left w:w="115" w:type="dxa"/>
              <w:right w:w="115" w:type="dxa"/>
            </w:tcMar>
          </w:tcPr>
          <w:p w14:paraId="0BB25ACF" w14:textId="77777777" w:rsidR="000A0610" w:rsidRPr="001C21CD" w:rsidRDefault="000A0610" w:rsidP="002C3B84">
            <w:pPr>
              <w:spacing w:line="240" w:lineRule="atLeast"/>
              <w:ind w:right="-468"/>
              <w:rPr>
                <w:rFonts w:eastAsia="SimSun" w:cstheme="minorBidi"/>
                <w:b/>
                <w:bCs/>
                <w:i/>
                <w:iCs/>
                <w:sz w:val="16"/>
                <w:szCs w:val="16"/>
                <w:cs/>
              </w:rPr>
            </w:pPr>
          </w:p>
        </w:tc>
        <w:tc>
          <w:tcPr>
            <w:tcW w:w="1170" w:type="dxa"/>
            <w:shd w:val="clear" w:color="auto" w:fill="auto"/>
            <w:tcMar>
              <w:left w:w="115" w:type="dxa"/>
              <w:right w:w="115" w:type="dxa"/>
            </w:tcMar>
          </w:tcPr>
          <w:p w14:paraId="54526C53" w14:textId="77777777" w:rsidR="000A0610" w:rsidRPr="004B3D43" w:rsidRDefault="000A0610" w:rsidP="002C3B84">
            <w:pPr>
              <w:spacing w:line="240" w:lineRule="atLeast"/>
              <w:ind w:left="-25" w:right="-79"/>
              <w:rPr>
                <w:rFonts w:eastAsia="SimSun" w:cs="Times New Roman"/>
                <w:sz w:val="16"/>
                <w:szCs w:val="16"/>
                <w:lang w:val="en-GB"/>
              </w:rPr>
            </w:pPr>
          </w:p>
        </w:tc>
        <w:tc>
          <w:tcPr>
            <w:tcW w:w="900" w:type="dxa"/>
            <w:shd w:val="clear" w:color="auto" w:fill="auto"/>
            <w:tcMar>
              <w:left w:w="115" w:type="dxa"/>
              <w:right w:w="115" w:type="dxa"/>
            </w:tcMar>
          </w:tcPr>
          <w:p w14:paraId="79127DAC" w14:textId="77777777" w:rsidR="000A0610" w:rsidRPr="004B3D43" w:rsidRDefault="000A0610" w:rsidP="002C3B84">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556C214D" w14:textId="77777777" w:rsidR="000A0610" w:rsidRPr="004B3D43" w:rsidRDefault="000A0610"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0465D84" w14:textId="77777777" w:rsidR="000A0610" w:rsidRPr="004B3D43" w:rsidRDefault="000A0610" w:rsidP="002C3B84">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167E62ED" w14:textId="77777777" w:rsidR="000A0610" w:rsidRPr="004B3D43" w:rsidRDefault="000A0610"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9A5ED00" w14:textId="77777777" w:rsidR="000A0610" w:rsidRPr="004B3D43" w:rsidRDefault="000A0610" w:rsidP="002C3B84">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3D81D6BE" w14:textId="77777777" w:rsidR="000A0610" w:rsidRPr="004B3D43" w:rsidRDefault="000A0610"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9180446" w14:textId="77777777" w:rsidR="000A0610" w:rsidRPr="004B3D43" w:rsidRDefault="000A0610"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6968D5AE" w14:textId="77777777" w:rsidR="000A0610" w:rsidRPr="004B3D43" w:rsidRDefault="000A0610"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5DA75C2" w14:textId="77777777" w:rsidR="000A0610" w:rsidRPr="004B3D43" w:rsidRDefault="000A0610" w:rsidP="002C3B84">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58E495DA" w14:textId="77777777" w:rsidR="000A0610" w:rsidRPr="004B3D43" w:rsidRDefault="000A0610" w:rsidP="002C3B84">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455A822" w14:textId="77777777" w:rsidR="000A0610" w:rsidRPr="004B3D43" w:rsidRDefault="000A0610" w:rsidP="002C3B84">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751FF551" w14:textId="77777777" w:rsidR="000A0610" w:rsidRPr="004B3D43" w:rsidRDefault="000A0610" w:rsidP="002C3B84">
            <w:pPr>
              <w:tabs>
                <w:tab w:val="decimal" w:pos="766"/>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661323E0" w14:textId="77777777" w:rsidR="000A0610" w:rsidRPr="004B3D43" w:rsidRDefault="000A0610"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7544788" w14:textId="77777777" w:rsidR="000A0610" w:rsidRPr="004B3D43" w:rsidRDefault="000A0610" w:rsidP="002C3B84">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748E93F" w14:textId="77777777" w:rsidR="000A0610" w:rsidRPr="004B3D43" w:rsidRDefault="000A0610"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5329029B" w14:textId="77777777" w:rsidR="000A0610" w:rsidRPr="004B3D43" w:rsidRDefault="000A0610" w:rsidP="002C3B84">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Mar>
              <w:left w:w="115" w:type="dxa"/>
              <w:right w:w="115" w:type="dxa"/>
            </w:tcMar>
          </w:tcPr>
          <w:p w14:paraId="6755E3A6" w14:textId="77777777" w:rsidR="000A0610" w:rsidRPr="004B3D43" w:rsidRDefault="000A0610" w:rsidP="002C3B84">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650B545C" w14:textId="77777777" w:rsidR="000A0610" w:rsidRPr="004B3D43" w:rsidRDefault="000A0610" w:rsidP="002C3B84">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EB02D54" w14:textId="77777777" w:rsidR="000A0610" w:rsidRPr="004B3D43" w:rsidRDefault="000A0610"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47C7DC89" w14:textId="77777777" w:rsidR="000A0610" w:rsidRPr="004B3D43" w:rsidRDefault="000A0610" w:rsidP="002C3B84">
            <w:pPr>
              <w:tabs>
                <w:tab w:val="decimal" w:pos="770"/>
              </w:tabs>
              <w:spacing w:line="240" w:lineRule="atLeast"/>
              <w:ind w:left="-72" w:right="-72"/>
              <w:rPr>
                <w:rFonts w:eastAsia="SimSun" w:cs="Times New Roman"/>
                <w:sz w:val="16"/>
                <w:szCs w:val="16"/>
              </w:rPr>
            </w:pPr>
          </w:p>
        </w:tc>
        <w:tc>
          <w:tcPr>
            <w:tcW w:w="270" w:type="dxa"/>
            <w:shd w:val="clear" w:color="auto" w:fill="auto"/>
          </w:tcPr>
          <w:p w14:paraId="596458B2" w14:textId="77777777" w:rsidR="000A0610" w:rsidRPr="004B3D43" w:rsidRDefault="000A0610" w:rsidP="002C3B84">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79AB9833" w14:textId="77777777" w:rsidR="000A0610" w:rsidRPr="004B3D43" w:rsidRDefault="000A0610" w:rsidP="002C3B84">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Pr>
          <w:p w14:paraId="46FAE02D" w14:textId="77777777" w:rsidR="000A0610" w:rsidRPr="004B3D43" w:rsidRDefault="000A0610" w:rsidP="002C3B84">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2176FDBC" w14:textId="77777777" w:rsidR="000A0610" w:rsidRPr="004B3D43" w:rsidRDefault="000A0610" w:rsidP="002C3B84">
            <w:pPr>
              <w:tabs>
                <w:tab w:val="decimal" w:pos="636"/>
              </w:tabs>
              <w:spacing w:line="240" w:lineRule="atLeast"/>
              <w:ind w:left="-72" w:right="-72"/>
              <w:rPr>
                <w:rFonts w:eastAsia="SimSun" w:cs="Times New Roman"/>
                <w:sz w:val="16"/>
                <w:szCs w:val="16"/>
              </w:rPr>
            </w:pPr>
          </w:p>
        </w:tc>
      </w:tr>
      <w:tr w:rsidR="002C3B84" w:rsidRPr="004B3D43" w14:paraId="52FA3173" w14:textId="77777777" w:rsidTr="00982EE6">
        <w:tc>
          <w:tcPr>
            <w:tcW w:w="2264" w:type="dxa"/>
            <w:shd w:val="clear" w:color="auto" w:fill="auto"/>
            <w:tcMar>
              <w:left w:w="115" w:type="dxa"/>
              <w:right w:w="115" w:type="dxa"/>
            </w:tcMar>
          </w:tcPr>
          <w:p w14:paraId="714D3934" w14:textId="1DD48345" w:rsidR="002C3B84" w:rsidRPr="004B3D43" w:rsidRDefault="002C3B84" w:rsidP="002C3B84">
            <w:pPr>
              <w:spacing w:line="240" w:lineRule="atLeast"/>
              <w:ind w:right="-468"/>
              <w:rPr>
                <w:rFonts w:eastAsia="SimSun" w:cs="Times New Roman"/>
                <w:i/>
                <w:iCs/>
                <w:sz w:val="16"/>
                <w:szCs w:val="16"/>
                <w:u w:val="single"/>
              </w:rPr>
            </w:pPr>
            <w:r>
              <w:rPr>
                <w:rFonts w:eastAsia="SimSun" w:cs="Times New Roman"/>
                <w:i/>
                <w:iCs/>
                <w:sz w:val="16"/>
                <w:szCs w:val="16"/>
                <w:u w:val="single"/>
              </w:rPr>
              <w:t xml:space="preserve">50% </w:t>
            </w:r>
            <w:r w:rsidRPr="004B3D43">
              <w:rPr>
                <w:rFonts w:eastAsia="SimSun" w:cs="Times New Roman"/>
                <w:i/>
                <w:iCs/>
                <w:sz w:val="16"/>
                <w:szCs w:val="16"/>
                <w:u w:val="single"/>
              </w:rPr>
              <w:t>Held by Narayana Pavilion</w:t>
            </w:r>
          </w:p>
          <w:p w14:paraId="3A98765A" w14:textId="77777777" w:rsidR="002C3B84" w:rsidRPr="004B3D43" w:rsidRDefault="002C3B84" w:rsidP="002C3B84">
            <w:pPr>
              <w:spacing w:line="240" w:lineRule="atLeast"/>
              <w:ind w:right="-468"/>
              <w:rPr>
                <w:rFonts w:eastAsia="SimSun" w:cs="Times New Roman"/>
                <w:b/>
                <w:bCs/>
                <w:i/>
                <w:iCs/>
                <w:sz w:val="16"/>
                <w:szCs w:val="16"/>
              </w:rPr>
            </w:pPr>
            <w:r w:rsidRPr="004B3D43">
              <w:rPr>
                <w:rFonts w:eastAsia="SimSun" w:cs="Times New Roman"/>
                <w:i/>
                <w:iCs/>
                <w:sz w:val="16"/>
                <w:szCs w:val="16"/>
              </w:rPr>
              <w:t xml:space="preserve">    </w:t>
            </w:r>
            <w:r w:rsidRPr="004B3D43">
              <w:rPr>
                <w:rFonts w:eastAsia="SimSun" w:cs="Times New Roman"/>
                <w:i/>
                <w:iCs/>
                <w:sz w:val="16"/>
                <w:szCs w:val="16"/>
                <w:u w:val="single"/>
              </w:rPr>
              <w:t>Co., Ltd.</w:t>
            </w:r>
          </w:p>
        </w:tc>
        <w:tc>
          <w:tcPr>
            <w:tcW w:w="1170" w:type="dxa"/>
            <w:shd w:val="clear" w:color="auto" w:fill="auto"/>
            <w:tcMar>
              <w:left w:w="115" w:type="dxa"/>
              <w:right w:w="115" w:type="dxa"/>
            </w:tcMar>
          </w:tcPr>
          <w:p w14:paraId="06013B48" w14:textId="77777777" w:rsidR="002C3B84" w:rsidRPr="004B3D43" w:rsidRDefault="002C3B84" w:rsidP="002C3B84">
            <w:pPr>
              <w:spacing w:line="240" w:lineRule="atLeast"/>
              <w:ind w:left="-25" w:right="-79"/>
              <w:rPr>
                <w:rFonts w:eastAsia="SimSun" w:cs="Times New Roman"/>
                <w:sz w:val="16"/>
                <w:szCs w:val="16"/>
                <w:lang w:val="en-GB"/>
              </w:rPr>
            </w:pPr>
          </w:p>
        </w:tc>
        <w:tc>
          <w:tcPr>
            <w:tcW w:w="900" w:type="dxa"/>
            <w:shd w:val="clear" w:color="auto" w:fill="auto"/>
            <w:tcMar>
              <w:left w:w="115" w:type="dxa"/>
              <w:right w:w="115" w:type="dxa"/>
            </w:tcMar>
          </w:tcPr>
          <w:p w14:paraId="784BF1CD" w14:textId="77777777" w:rsidR="002C3B84" w:rsidRPr="004B3D43" w:rsidRDefault="002C3B84" w:rsidP="002C3B84">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14882B9A"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6FD7C9A" w14:textId="77777777" w:rsidR="002C3B84" w:rsidRPr="004B3D43" w:rsidRDefault="002C3B84" w:rsidP="002C3B84">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05A1E8A1"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F66234F"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7C6557BA"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6E36617"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6CD0735E"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3E6D663" w14:textId="77777777" w:rsidR="002C3B84" w:rsidRPr="004B3D43" w:rsidRDefault="002C3B84" w:rsidP="002C3B84">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19BB438C" w14:textId="77777777" w:rsidR="002C3B84" w:rsidRPr="004B3D43" w:rsidRDefault="002C3B84" w:rsidP="002C3B84">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01B1273" w14:textId="77777777" w:rsidR="002C3B84" w:rsidRPr="004B3D43" w:rsidRDefault="002C3B84" w:rsidP="002C3B84">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699F8F48" w14:textId="77777777" w:rsidR="002C3B84" w:rsidRPr="004B3D43" w:rsidRDefault="002C3B84" w:rsidP="002C3B84">
            <w:pPr>
              <w:tabs>
                <w:tab w:val="decimal" w:pos="766"/>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9489E44"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61EC59C3" w14:textId="77777777" w:rsidR="002C3B84" w:rsidRPr="004B3D43" w:rsidRDefault="002C3B84" w:rsidP="002C3B84">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33C7D7C"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02A6CA41"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Mar>
              <w:left w:w="115" w:type="dxa"/>
              <w:right w:w="115" w:type="dxa"/>
            </w:tcMar>
          </w:tcPr>
          <w:p w14:paraId="53A9C8AC" w14:textId="77777777" w:rsidR="002C3B84" w:rsidRPr="004B3D43" w:rsidRDefault="002C3B84" w:rsidP="002C3B84">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33845D02" w14:textId="77777777" w:rsidR="002C3B84" w:rsidRPr="004B3D43" w:rsidRDefault="002C3B84" w:rsidP="002C3B84">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7F0DD21"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6E603F29" w14:textId="77777777" w:rsidR="002C3B84" w:rsidRPr="004B3D43" w:rsidRDefault="002C3B84" w:rsidP="002C3B84">
            <w:pPr>
              <w:tabs>
                <w:tab w:val="decimal" w:pos="770"/>
              </w:tabs>
              <w:spacing w:line="240" w:lineRule="atLeast"/>
              <w:ind w:left="-72" w:right="-72"/>
              <w:rPr>
                <w:rFonts w:eastAsia="SimSun" w:cs="Times New Roman"/>
                <w:sz w:val="16"/>
                <w:szCs w:val="16"/>
              </w:rPr>
            </w:pPr>
          </w:p>
        </w:tc>
        <w:tc>
          <w:tcPr>
            <w:tcW w:w="270" w:type="dxa"/>
            <w:shd w:val="clear" w:color="auto" w:fill="auto"/>
          </w:tcPr>
          <w:p w14:paraId="7D63F19D"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7E391FA0"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Pr>
          <w:p w14:paraId="707F263F"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58EB3918" w14:textId="77777777" w:rsidR="002C3B84" w:rsidRPr="004B3D43" w:rsidRDefault="002C3B84" w:rsidP="002C3B84">
            <w:pPr>
              <w:tabs>
                <w:tab w:val="decimal" w:pos="636"/>
              </w:tabs>
              <w:spacing w:line="240" w:lineRule="atLeast"/>
              <w:ind w:left="-72" w:right="-72"/>
              <w:rPr>
                <w:rFonts w:eastAsia="SimSun" w:cs="Times New Roman"/>
                <w:sz w:val="16"/>
                <w:szCs w:val="16"/>
              </w:rPr>
            </w:pPr>
          </w:p>
        </w:tc>
      </w:tr>
      <w:tr w:rsidR="002C3B84" w:rsidRPr="004B3D43" w14:paraId="74B98AA8" w14:textId="77777777" w:rsidTr="00982EE6">
        <w:tc>
          <w:tcPr>
            <w:tcW w:w="2264" w:type="dxa"/>
            <w:shd w:val="clear" w:color="auto" w:fill="auto"/>
            <w:tcMar>
              <w:left w:w="115" w:type="dxa"/>
              <w:right w:w="115" w:type="dxa"/>
            </w:tcMar>
          </w:tcPr>
          <w:p w14:paraId="6347D98C" w14:textId="77777777" w:rsidR="002C3B84" w:rsidRPr="004B3D43" w:rsidRDefault="002C3B84" w:rsidP="002C3B84">
            <w:pPr>
              <w:spacing w:line="240" w:lineRule="atLeast"/>
              <w:ind w:right="-468"/>
              <w:rPr>
                <w:rFonts w:eastAsia="SimSun" w:cs="Times New Roman"/>
                <w:b/>
                <w:bCs/>
                <w:i/>
                <w:iCs/>
                <w:sz w:val="16"/>
                <w:szCs w:val="16"/>
              </w:rPr>
            </w:pPr>
            <w:r w:rsidRPr="004B3D43">
              <w:rPr>
                <w:rFonts w:eastAsia="SimSun" w:cs="Times New Roman"/>
                <w:sz w:val="16"/>
                <w:szCs w:val="16"/>
              </w:rPr>
              <w:t>Walker Homes Co., Ltd.</w:t>
            </w:r>
          </w:p>
        </w:tc>
        <w:tc>
          <w:tcPr>
            <w:tcW w:w="1170" w:type="dxa"/>
            <w:shd w:val="clear" w:color="auto" w:fill="auto"/>
            <w:tcMar>
              <w:left w:w="115" w:type="dxa"/>
              <w:right w:w="115" w:type="dxa"/>
            </w:tcMar>
          </w:tcPr>
          <w:p w14:paraId="5671C8B8" w14:textId="77777777" w:rsidR="002C3B84" w:rsidRPr="004B3D43" w:rsidRDefault="002C3B84" w:rsidP="002C3B84">
            <w:pPr>
              <w:spacing w:line="240" w:lineRule="atLeast"/>
              <w:ind w:left="-25" w:right="-79"/>
              <w:rPr>
                <w:rFonts w:eastAsia="SimSun" w:cs="Times New Roman"/>
                <w:sz w:val="16"/>
                <w:szCs w:val="16"/>
                <w:lang w:val="en-GB"/>
              </w:rPr>
            </w:pPr>
            <w:r w:rsidRPr="004B3D43">
              <w:rPr>
                <w:rFonts w:eastAsia="SimSun" w:cs="Times New Roman"/>
                <w:sz w:val="16"/>
                <w:szCs w:val="16"/>
                <w:lang w:val="en-GB" w:bidi="ar-SA"/>
              </w:rPr>
              <w:t>Property</w:t>
            </w:r>
          </w:p>
        </w:tc>
        <w:tc>
          <w:tcPr>
            <w:tcW w:w="900" w:type="dxa"/>
            <w:shd w:val="clear" w:color="auto" w:fill="auto"/>
            <w:tcMar>
              <w:left w:w="115" w:type="dxa"/>
              <w:right w:w="115" w:type="dxa"/>
            </w:tcMar>
          </w:tcPr>
          <w:p w14:paraId="662E1428" w14:textId="77777777" w:rsidR="002C3B84" w:rsidRPr="004B3D43" w:rsidRDefault="002C3B84" w:rsidP="002C3B84">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10C83028"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AEC180A" w14:textId="77777777" w:rsidR="002C3B84" w:rsidRPr="004B3D43" w:rsidRDefault="002C3B84" w:rsidP="002C3B84">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7E632998"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D3FB710"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505EAA9E"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AC44604"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6BEE065"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3B34D78" w14:textId="77777777" w:rsidR="002C3B84" w:rsidRPr="004B3D43" w:rsidRDefault="002C3B84" w:rsidP="002C3B84">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20AFD913" w14:textId="77777777" w:rsidR="002C3B84" w:rsidRPr="004B3D43" w:rsidRDefault="002C3B84" w:rsidP="002C3B84">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52777A2" w14:textId="77777777" w:rsidR="002C3B84" w:rsidRPr="004B3D43" w:rsidRDefault="002C3B84" w:rsidP="002C3B84">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26255181" w14:textId="77777777" w:rsidR="002C3B84" w:rsidRPr="004B3D43" w:rsidRDefault="002C3B84" w:rsidP="002C3B84">
            <w:pPr>
              <w:tabs>
                <w:tab w:val="decimal" w:pos="766"/>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0B47891"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2681F6B8" w14:textId="77777777" w:rsidR="002C3B84" w:rsidRPr="004B3D43" w:rsidRDefault="002C3B84" w:rsidP="002C3B84">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2E2B27B"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2DE60285"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Mar>
              <w:left w:w="115" w:type="dxa"/>
              <w:right w:w="115" w:type="dxa"/>
            </w:tcMar>
          </w:tcPr>
          <w:p w14:paraId="6BFB84C7" w14:textId="77777777" w:rsidR="002C3B84" w:rsidRPr="004B3D43" w:rsidRDefault="002C3B84" w:rsidP="002C3B84">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2B21A5AE" w14:textId="77777777" w:rsidR="002C3B84" w:rsidRPr="004B3D43" w:rsidRDefault="002C3B84" w:rsidP="002C3B84">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4DDC087"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0A2FDD5A" w14:textId="77777777" w:rsidR="002C3B84" w:rsidRPr="004B3D43" w:rsidRDefault="002C3B84" w:rsidP="002C3B84">
            <w:pPr>
              <w:tabs>
                <w:tab w:val="decimal" w:pos="770"/>
              </w:tabs>
              <w:spacing w:line="240" w:lineRule="atLeast"/>
              <w:ind w:left="-72" w:right="-72"/>
              <w:rPr>
                <w:rFonts w:eastAsia="SimSun" w:cs="Times New Roman"/>
                <w:sz w:val="16"/>
                <w:szCs w:val="16"/>
              </w:rPr>
            </w:pPr>
          </w:p>
        </w:tc>
        <w:tc>
          <w:tcPr>
            <w:tcW w:w="270" w:type="dxa"/>
            <w:shd w:val="clear" w:color="auto" w:fill="auto"/>
          </w:tcPr>
          <w:p w14:paraId="694B8528"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114049F8"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Pr>
          <w:p w14:paraId="6A625AED"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5A4719E7" w14:textId="77777777" w:rsidR="002C3B84" w:rsidRPr="004B3D43" w:rsidRDefault="002C3B84" w:rsidP="002C3B84">
            <w:pPr>
              <w:tabs>
                <w:tab w:val="decimal" w:pos="636"/>
              </w:tabs>
              <w:spacing w:line="240" w:lineRule="atLeast"/>
              <w:ind w:left="-72" w:right="-72"/>
              <w:rPr>
                <w:rFonts w:eastAsia="SimSun" w:cs="Times New Roman"/>
                <w:sz w:val="16"/>
                <w:szCs w:val="16"/>
              </w:rPr>
            </w:pPr>
          </w:p>
        </w:tc>
      </w:tr>
      <w:tr w:rsidR="002C3B84" w:rsidRPr="004B3D43" w14:paraId="3BE04917" w14:textId="77777777" w:rsidTr="00982EE6">
        <w:tc>
          <w:tcPr>
            <w:tcW w:w="2264" w:type="dxa"/>
            <w:shd w:val="clear" w:color="auto" w:fill="auto"/>
            <w:tcMar>
              <w:left w:w="115" w:type="dxa"/>
              <w:right w:w="115" w:type="dxa"/>
            </w:tcMar>
          </w:tcPr>
          <w:p w14:paraId="0D0943C6" w14:textId="77777777" w:rsidR="002C3B84" w:rsidRPr="004B3D43" w:rsidRDefault="002C3B84" w:rsidP="002C3B84">
            <w:pPr>
              <w:spacing w:line="240" w:lineRule="atLeast"/>
              <w:ind w:right="-468"/>
              <w:rPr>
                <w:rFonts w:eastAsia="SimSun" w:cs="Times New Roman"/>
                <w:b/>
                <w:bCs/>
                <w:i/>
                <w:iCs/>
                <w:sz w:val="16"/>
                <w:szCs w:val="16"/>
              </w:rPr>
            </w:pPr>
          </w:p>
        </w:tc>
        <w:tc>
          <w:tcPr>
            <w:tcW w:w="1170" w:type="dxa"/>
            <w:shd w:val="clear" w:color="auto" w:fill="auto"/>
            <w:tcMar>
              <w:left w:w="115" w:type="dxa"/>
              <w:right w:w="115" w:type="dxa"/>
            </w:tcMar>
          </w:tcPr>
          <w:p w14:paraId="3779B668" w14:textId="77777777" w:rsidR="002C3B84" w:rsidRPr="004B3D43" w:rsidRDefault="002C3B84" w:rsidP="002C3B84">
            <w:pPr>
              <w:spacing w:line="240" w:lineRule="atLeast"/>
              <w:ind w:left="-25" w:right="-79"/>
              <w:rPr>
                <w:rFonts w:eastAsia="SimSun" w:cs="Times New Roman"/>
                <w:sz w:val="16"/>
                <w:szCs w:val="16"/>
                <w:lang w:val="en-GB"/>
              </w:rPr>
            </w:pPr>
            <w:r w:rsidRPr="004B3D43">
              <w:rPr>
                <w:rFonts w:eastAsia="SimSun" w:cs="Times New Roman"/>
                <w:sz w:val="16"/>
                <w:szCs w:val="16"/>
                <w:lang w:val="en-GB" w:bidi="ar-SA"/>
              </w:rPr>
              <w:t xml:space="preserve">   development</w:t>
            </w:r>
          </w:p>
        </w:tc>
        <w:tc>
          <w:tcPr>
            <w:tcW w:w="900" w:type="dxa"/>
            <w:shd w:val="clear" w:color="auto" w:fill="auto"/>
            <w:tcMar>
              <w:left w:w="115" w:type="dxa"/>
              <w:right w:w="115" w:type="dxa"/>
            </w:tcMar>
          </w:tcPr>
          <w:p w14:paraId="53578574" w14:textId="77777777" w:rsidR="002C3B84" w:rsidRPr="004B3D43" w:rsidRDefault="002C3B84" w:rsidP="002C3B84">
            <w:pPr>
              <w:spacing w:line="240" w:lineRule="atLeast"/>
              <w:ind w:left="-79" w:right="-79"/>
              <w:jc w:val="center"/>
              <w:rPr>
                <w:rFonts w:eastAsia="SimSun" w:cs="Times New Roman"/>
                <w:color w:val="4F81BD"/>
                <w:sz w:val="16"/>
                <w:szCs w:val="16"/>
                <w:lang w:val="en-GB"/>
              </w:rPr>
            </w:pPr>
            <w:r w:rsidRPr="00F93DF0">
              <w:rPr>
                <w:rFonts w:eastAsia="SimSun" w:cs="Angsana New"/>
                <w:color w:val="000000" w:themeColor="text1"/>
                <w:sz w:val="16"/>
                <w:szCs w:val="20"/>
              </w:rPr>
              <w:t>Thailand</w:t>
            </w:r>
          </w:p>
        </w:tc>
        <w:tc>
          <w:tcPr>
            <w:tcW w:w="720" w:type="dxa"/>
            <w:shd w:val="clear" w:color="auto" w:fill="auto"/>
            <w:tcMar>
              <w:left w:w="115" w:type="dxa"/>
              <w:right w:w="115" w:type="dxa"/>
            </w:tcMar>
          </w:tcPr>
          <w:p w14:paraId="5FA78C87" w14:textId="77777777" w:rsidR="002C3B84" w:rsidRPr="004B3D43" w:rsidRDefault="002C3B84" w:rsidP="002C3B84">
            <w:pPr>
              <w:tabs>
                <w:tab w:val="decimal" w:pos="370"/>
              </w:tabs>
              <w:spacing w:line="240" w:lineRule="atLeast"/>
              <w:ind w:right="-79"/>
              <w:rPr>
                <w:rFonts w:eastAsia="SimSun" w:cs="Times New Roman"/>
                <w:sz w:val="16"/>
                <w:szCs w:val="16"/>
                <w:lang w:val="en-GB"/>
              </w:rPr>
            </w:pPr>
            <w:r w:rsidRPr="004B3D43">
              <w:rPr>
                <w:rFonts w:eastAsia="SimSun" w:cs="Times New Roman"/>
                <w:sz w:val="16"/>
                <w:szCs w:val="16"/>
                <w:lang w:val="en-GB"/>
              </w:rPr>
              <w:t>50.00</w:t>
            </w:r>
          </w:p>
        </w:tc>
        <w:tc>
          <w:tcPr>
            <w:tcW w:w="270" w:type="dxa"/>
            <w:shd w:val="clear" w:color="auto" w:fill="auto"/>
            <w:tcMar>
              <w:left w:w="115" w:type="dxa"/>
              <w:right w:w="115" w:type="dxa"/>
            </w:tcMar>
          </w:tcPr>
          <w:p w14:paraId="39C70BA2" w14:textId="77777777" w:rsidR="002C3B84" w:rsidRPr="004B3D43" w:rsidRDefault="002C3B84" w:rsidP="002C3B84">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2416119B" w14:textId="77777777" w:rsidR="002C3B84" w:rsidRPr="004B3D43" w:rsidRDefault="002C3B84" w:rsidP="002C3B84">
            <w:pPr>
              <w:tabs>
                <w:tab w:val="decimal" w:pos="370"/>
              </w:tabs>
              <w:spacing w:line="240" w:lineRule="atLeast"/>
              <w:ind w:right="-79"/>
              <w:rPr>
                <w:rFonts w:eastAsia="SimSun" w:cs="Times New Roman"/>
                <w:sz w:val="16"/>
                <w:szCs w:val="16"/>
                <w:lang w:val="en-GB"/>
              </w:rPr>
            </w:pPr>
            <w:r w:rsidRPr="004B3D43">
              <w:rPr>
                <w:rFonts w:eastAsia="SimSun" w:cs="Times New Roman"/>
                <w:sz w:val="16"/>
                <w:szCs w:val="16"/>
                <w:lang w:val="en-GB"/>
              </w:rPr>
              <w:t>50.00</w:t>
            </w:r>
          </w:p>
        </w:tc>
        <w:tc>
          <w:tcPr>
            <w:tcW w:w="270" w:type="dxa"/>
            <w:shd w:val="clear" w:color="auto" w:fill="auto"/>
            <w:tcMar>
              <w:left w:w="115" w:type="dxa"/>
              <w:right w:w="115" w:type="dxa"/>
            </w:tcMar>
          </w:tcPr>
          <w:p w14:paraId="7DAE3348"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1EF25867" w14:textId="77777777" w:rsidR="002C3B84" w:rsidRPr="004B3D43" w:rsidRDefault="002C3B84" w:rsidP="002C3B84">
            <w:pPr>
              <w:tabs>
                <w:tab w:val="decimal" w:pos="370"/>
              </w:tabs>
              <w:spacing w:line="240" w:lineRule="atLeast"/>
              <w:ind w:right="-79"/>
              <w:rPr>
                <w:rFonts w:eastAsia="SimSun" w:cs="Times New Roman"/>
                <w:sz w:val="16"/>
                <w:szCs w:val="16"/>
                <w:lang w:val="en-GB"/>
              </w:rPr>
            </w:pPr>
            <w:r w:rsidRPr="004B3D43">
              <w:rPr>
                <w:rFonts w:eastAsia="SimSun" w:cs="Times New Roman"/>
                <w:sz w:val="16"/>
                <w:szCs w:val="16"/>
              </w:rPr>
              <w:t>1</w:t>
            </w:r>
          </w:p>
        </w:tc>
        <w:tc>
          <w:tcPr>
            <w:tcW w:w="270" w:type="dxa"/>
            <w:shd w:val="clear" w:color="auto" w:fill="auto"/>
            <w:tcMar>
              <w:left w:w="115" w:type="dxa"/>
              <w:right w:w="115" w:type="dxa"/>
            </w:tcMar>
          </w:tcPr>
          <w:p w14:paraId="52363C03"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5A91BB5" w14:textId="77777777" w:rsidR="002C3B84" w:rsidRPr="004B3D43" w:rsidRDefault="002C3B84" w:rsidP="002C3B84">
            <w:pPr>
              <w:tabs>
                <w:tab w:val="decimal" w:pos="370"/>
              </w:tabs>
              <w:spacing w:line="240" w:lineRule="atLeast"/>
              <w:ind w:right="-79"/>
              <w:rPr>
                <w:rFonts w:eastAsia="SimSun" w:cs="Times New Roman"/>
                <w:sz w:val="16"/>
                <w:szCs w:val="16"/>
                <w:lang w:val="en-GB"/>
              </w:rPr>
            </w:pPr>
            <w:r w:rsidRPr="004B3D43">
              <w:rPr>
                <w:rFonts w:eastAsia="SimSun" w:cs="Times New Roman"/>
                <w:sz w:val="16"/>
                <w:szCs w:val="16"/>
              </w:rPr>
              <w:t>1</w:t>
            </w:r>
          </w:p>
        </w:tc>
        <w:tc>
          <w:tcPr>
            <w:tcW w:w="270" w:type="dxa"/>
            <w:shd w:val="clear" w:color="auto" w:fill="auto"/>
            <w:tcMar>
              <w:left w:w="115" w:type="dxa"/>
              <w:right w:w="115" w:type="dxa"/>
            </w:tcMar>
          </w:tcPr>
          <w:p w14:paraId="43988F59" w14:textId="77777777" w:rsidR="002C3B84" w:rsidRPr="004B3D43" w:rsidRDefault="002C3B84" w:rsidP="002C3B84">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4EC023B2"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lang w:val="en-GB"/>
              </w:rPr>
              <w:t>-</w:t>
            </w:r>
          </w:p>
        </w:tc>
        <w:tc>
          <w:tcPr>
            <w:tcW w:w="270" w:type="dxa"/>
            <w:shd w:val="clear" w:color="auto" w:fill="auto"/>
            <w:tcMar>
              <w:left w:w="115" w:type="dxa"/>
              <w:right w:w="115" w:type="dxa"/>
            </w:tcMar>
          </w:tcPr>
          <w:p w14:paraId="3C263FC0" w14:textId="77777777" w:rsidR="002C3B84" w:rsidRPr="004B3D43" w:rsidRDefault="002C3B84" w:rsidP="002C3B84">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22688BA8"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rPr>
              <w:t>-</w:t>
            </w:r>
          </w:p>
        </w:tc>
        <w:tc>
          <w:tcPr>
            <w:tcW w:w="270" w:type="dxa"/>
            <w:shd w:val="clear" w:color="auto" w:fill="auto"/>
            <w:tcMar>
              <w:left w:w="115" w:type="dxa"/>
              <w:right w:w="115" w:type="dxa"/>
            </w:tcMar>
          </w:tcPr>
          <w:p w14:paraId="1FC27CE2"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33D9D35"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rPr>
              <w:t>-</w:t>
            </w:r>
          </w:p>
        </w:tc>
        <w:tc>
          <w:tcPr>
            <w:tcW w:w="270" w:type="dxa"/>
            <w:shd w:val="clear" w:color="auto" w:fill="auto"/>
            <w:tcMar>
              <w:left w:w="115" w:type="dxa"/>
              <w:right w:w="115" w:type="dxa"/>
            </w:tcMar>
          </w:tcPr>
          <w:p w14:paraId="6DC4A915"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2C9778A1" w14:textId="77777777" w:rsidR="002C3B84" w:rsidRPr="004B3D43" w:rsidRDefault="002C3B84" w:rsidP="002C3B84">
            <w:pPr>
              <w:tabs>
                <w:tab w:val="decimal" w:pos="240"/>
              </w:tabs>
              <w:spacing w:line="240" w:lineRule="atLeast"/>
              <w:ind w:left="-79" w:right="-79"/>
              <w:rPr>
                <w:rFonts w:eastAsia="SimSun" w:cs="Times New Roman"/>
                <w:sz w:val="16"/>
                <w:szCs w:val="16"/>
              </w:rPr>
            </w:pPr>
            <w:r w:rsidRPr="004B3D43">
              <w:rPr>
                <w:rFonts w:eastAsia="SimSun" w:cs="Times New Roman"/>
                <w:sz w:val="16"/>
                <w:szCs w:val="16"/>
              </w:rPr>
              <w:t>-</w:t>
            </w:r>
          </w:p>
        </w:tc>
        <w:tc>
          <w:tcPr>
            <w:tcW w:w="270" w:type="dxa"/>
            <w:shd w:val="clear" w:color="auto" w:fill="auto"/>
            <w:tcMar>
              <w:left w:w="115" w:type="dxa"/>
              <w:right w:w="115" w:type="dxa"/>
            </w:tcMar>
          </w:tcPr>
          <w:p w14:paraId="49FB758E" w14:textId="77777777" w:rsidR="002C3B84" w:rsidRPr="004B3D43" w:rsidRDefault="002C3B84" w:rsidP="002C3B84">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4ED9A3D9"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sidRPr="004B3D43">
              <w:rPr>
                <w:rFonts w:eastAsia="SimSun" w:cs="Times New Roman"/>
                <w:sz w:val="16"/>
                <w:szCs w:val="16"/>
                <w:lang w:val="en-GB"/>
              </w:rPr>
              <w:t>-</w:t>
            </w:r>
          </w:p>
        </w:tc>
        <w:tc>
          <w:tcPr>
            <w:tcW w:w="270" w:type="dxa"/>
            <w:shd w:val="clear" w:color="auto" w:fill="auto"/>
            <w:tcMar>
              <w:left w:w="115" w:type="dxa"/>
              <w:right w:w="115" w:type="dxa"/>
            </w:tcMar>
          </w:tcPr>
          <w:p w14:paraId="0E6F9ED1"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6B2C6960" w14:textId="77777777" w:rsidR="002C3B84" w:rsidRPr="004B3D43" w:rsidRDefault="002C3B84" w:rsidP="002C3B84">
            <w:pPr>
              <w:tabs>
                <w:tab w:val="decimal" w:pos="240"/>
              </w:tabs>
              <w:spacing w:line="240" w:lineRule="atLeast"/>
              <w:ind w:left="-72" w:right="-72"/>
              <w:rPr>
                <w:rFonts w:eastAsia="SimSun" w:cs="Times New Roman"/>
                <w:sz w:val="16"/>
                <w:szCs w:val="16"/>
              </w:rPr>
            </w:pPr>
            <w:r w:rsidRPr="004B3D43">
              <w:rPr>
                <w:rFonts w:eastAsia="SimSun" w:cs="Times New Roman"/>
                <w:sz w:val="16"/>
                <w:szCs w:val="16"/>
                <w:lang w:val="en-GB"/>
              </w:rPr>
              <w:t>-</w:t>
            </w:r>
          </w:p>
        </w:tc>
        <w:tc>
          <w:tcPr>
            <w:tcW w:w="270" w:type="dxa"/>
            <w:shd w:val="clear" w:color="auto" w:fill="auto"/>
          </w:tcPr>
          <w:p w14:paraId="21D38395"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4A6BC0C6" w14:textId="77777777" w:rsidR="002C3B84" w:rsidRPr="004B3D43" w:rsidRDefault="002C3B84" w:rsidP="002C3B84">
            <w:pPr>
              <w:tabs>
                <w:tab w:val="decimal" w:pos="255"/>
              </w:tabs>
              <w:spacing w:line="240" w:lineRule="atLeast"/>
              <w:ind w:left="-79" w:right="-79"/>
              <w:rPr>
                <w:rFonts w:eastAsia="SimSun" w:cs="Times New Roman"/>
                <w:sz w:val="16"/>
                <w:szCs w:val="16"/>
              </w:rPr>
            </w:pPr>
            <w:r w:rsidRPr="004B3D43">
              <w:rPr>
                <w:rFonts w:eastAsia="SimSun" w:cs="Times New Roman"/>
                <w:sz w:val="16"/>
                <w:szCs w:val="16"/>
              </w:rPr>
              <w:t>-</w:t>
            </w:r>
          </w:p>
        </w:tc>
        <w:tc>
          <w:tcPr>
            <w:tcW w:w="270" w:type="dxa"/>
            <w:shd w:val="clear" w:color="auto" w:fill="auto"/>
          </w:tcPr>
          <w:p w14:paraId="22CF3703"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027E21B8" w14:textId="77777777" w:rsidR="002C3B84" w:rsidRPr="004B3D43" w:rsidRDefault="002C3B84" w:rsidP="002C3B84">
            <w:pPr>
              <w:tabs>
                <w:tab w:val="decimal" w:pos="165"/>
              </w:tabs>
              <w:spacing w:line="240" w:lineRule="atLeast"/>
              <w:ind w:left="-72" w:right="-72"/>
              <w:rPr>
                <w:rFonts w:eastAsia="SimSun" w:cs="Times New Roman"/>
                <w:sz w:val="16"/>
                <w:szCs w:val="16"/>
              </w:rPr>
            </w:pPr>
            <w:r w:rsidRPr="004B3D43">
              <w:rPr>
                <w:rFonts w:eastAsia="SimSun" w:cs="Times New Roman"/>
                <w:sz w:val="16"/>
                <w:szCs w:val="16"/>
              </w:rPr>
              <w:t>-</w:t>
            </w:r>
          </w:p>
        </w:tc>
      </w:tr>
      <w:tr w:rsidR="002C3B84" w:rsidRPr="004B3D43" w14:paraId="6E26AC90" w14:textId="77777777" w:rsidTr="00982EE6">
        <w:tc>
          <w:tcPr>
            <w:tcW w:w="2264" w:type="dxa"/>
            <w:shd w:val="clear" w:color="auto" w:fill="auto"/>
            <w:tcMar>
              <w:left w:w="115" w:type="dxa"/>
              <w:right w:w="115" w:type="dxa"/>
            </w:tcMar>
          </w:tcPr>
          <w:p w14:paraId="18AEEB29" w14:textId="77777777" w:rsidR="002C3B84" w:rsidRPr="004B3D43" w:rsidRDefault="002C3B84" w:rsidP="002C3B84">
            <w:pPr>
              <w:spacing w:line="240" w:lineRule="atLeast"/>
              <w:ind w:right="-468"/>
              <w:rPr>
                <w:rFonts w:eastAsia="SimSun" w:cs="Times New Roman"/>
                <w:b/>
                <w:bCs/>
                <w:i/>
                <w:iCs/>
                <w:sz w:val="16"/>
                <w:szCs w:val="16"/>
              </w:rPr>
            </w:pPr>
          </w:p>
        </w:tc>
        <w:tc>
          <w:tcPr>
            <w:tcW w:w="1170" w:type="dxa"/>
            <w:shd w:val="clear" w:color="auto" w:fill="auto"/>
            <w:tcMar>
              <w:left w:w="115" w:type="dxa"/>
              <w:right w:w="115" w:type="dxa"/>
            </w:tcMar>
          </w:tcPr>
          <w:p w14:paraId="0980350D" w14:textId="77777777" w:rsidR="002C3B84" w:rsidRPr="004B3D43" w:rsidRDefault="002C3B84" w:rsidP="002C3B84">
            <w:pPr>
              <w:spacing w:line="240" w:lineRule="atLeast"/>
              <w:ind w:left="-25" w:right="-79"/>
              <w:rPr>
                <w:rFonts w:eastAsia="SimSun" w:cs="Times New Roman"/>
                <w:sz w:val="16"/>
                <w:szCs w:val="16"/>
                <w:lang w:val="en-GB"/>
              </w:rPr>
            </w:pPr>
          </w:p>
        </w:tc>
        <w:tc>
          <w:tcPr>
            <w:tcW w:w="900" w:type="dxa"/>
            <w:shd w:val="clear" w:color="auto" w:fill="auto"/>
            <w:tcMar>
              <w:left w:w="115" w:type="dxa"/>
              <w:right w:w="115" w:type="dxa"/>
            </w:tcMar>
          </w:tcPr>
          <w:p w14:paraId="167FED32" w14:textId="77777777" w:rsidR="002C3B84" w:rsidRPr="004B3D43" w:rsidRDefault="002C3B84" w:rsidP="002C3B84">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44BB56DA"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1FFD22B" w14:textId="77777777" w:rsidR="002C3B84" w:rsidRPr="004B3D43" w:rsidRDefault="002C3B84" w:rsidP="002C3B84">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2E2EA7D2"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EE8E1DB"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572D5BBC"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2251896"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642CEB70"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A510354" w14:textId="77777777" w:rsidR="002C3B84" w:rsidRPr="004B3D43" w:rsidRDefault="002C3B84" w:rsidP="002C3B84">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00F97D9E"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E54D08A" w14:textId="77777777" w:rsidR="002C3B84" w:rsidRPr="004B3D43" w:rsidRDefault="002C3B84" w:rsidP="002C3B84">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16D13C8A"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40C49A1"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16719AFB"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F533B78"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571D2B7B" w14:textId="77777777" w:rsidR="002C3B84" w:rsidRPr="004B3D43" w:rsidRDefault="002C3B84" w:rsidP="002C3B84">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1519F311" w14:textId="77777777" w:rsidR="002C3B84" w:rsidRPr="004B3D43" w:rsidRDefault="002C3B84" w:rsidP="002C3B84">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1F8E7D70"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86EF63F"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13E9B072" w14:textId="77777777" w:rsidR="002C3B84" w:rsidRPr="004B3D43" w:rsidRDefault="002C3B84" w:rsidP="002C3B84">
            <w:pPr>
              <w:tabs>
                <w:tab w:val="decimal" w:pos="240"/>
              </w:tabs>
              <w:spacing w:line="240" w:lineRule="atLeast"/>
              <w:ind w:left="-72" w:right="-72"/>
              <w:rPr>
                <w:rFonts w:eastAsia="SimSun" w:cs="Times New Roman"/>
                <w:sz w:val="16"/>
                <w:szCs w:val="16"/>
              </w:rPr>
            </w:pPr>
          </w:p>
        </w:tc>
        <w:tc>
          <w:tcPr>
            <w:tcW w:w="270" w:type="dxa"/>
            <w:shd w:val="clear" w:color="auto" w:fill="auto"/>
          </w:tcPr>
          <w:p w14:paraId="0722CBED"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5CF5F3A6" w14:textId="77777777" w:rsidR="002C3B84" w:rsidRPr="004B3D43" w:rsidRDefault="002C3B84" w:rsidP="002C3B84">
            <w:pPr>
              <w:tabs>
                <w:tab w:val="decimal" w:pos="255"/>
              </w:tabs>
              <w:spacing w:line="240" w:lineRule="atLeast"/>
              <w:ind w:left="-79" w:right="-79"/>
              <w:rPr>
                <w:rFonts w:eastAsia="SimSun" w:cs="Times New Roman"/>
                <w:sz w:val="16"/>
                <w:szCs w:val="16"/>
              </w:rPr>
            </w:pPr>
          </w:p>
        </w:tc>
        <w:tc>
          <w:tcPr>
            <w:tcW w:w="270" w:type="dxa"/>
            <w:shd w:val="clear" w:color="auto" w:fill="auto"/>
          </w:tcPr>
          <w:p w14:paraId="62911C1E"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73F08B8E" w14:textId="77777777" w:rsidR="002C3B84" w:rsidRPr="004B3D43" w:rsidRDefault="002C3B84" w:rsidP="002C3B84">
            <w:pPr>
              <w:tabs>
                <w:tab w:val="decimal" w:pos="165"/>
              </w:tabs>
              <w:spacing w:line="240" w:lineRule="atLeast"/>
              <w:ind w:left="-72" w:right="-72"/>
              <w:rPr>
                <w:rFonts w:eastAsia="SimSun" w:cs="Times New Roman"/>
                <w:sz w:val="16"/>
                <w:szCs w:val="16"/>
              </w:rPr>
            </w:pPr>
          </w:p>
        </w:tc>
      </w:tr>
      <w:tr w:rsidR="002C3B84" w:rsidRPr="004B3D43" w14:paraId="6686D9E7" w14:textId="77777777" w:rsidTr="00982EE6">
        <w:tc>
          <w:tcPr>
            <w:tcW w:w="2264" w:type="dxa"/>
            <w:shd w:val="clear" w:color="auto" w:fill="auto"/>
            <w:tcMar>
              <w:left w:w="115" w:type="dxa"/>
              <w:right w:w="115" w:type="dxa"/>
            </w:tcMar>
          </w:tcPr>
          <w:p w14:paraId="5CB6F264" w14:textId="77777777" w:rsidR="002C3B84" w:rsidRPr="004B3D43" w:rsidRDefault="002C3B84" w:rsidP="002C3B84">
            <w:pPr>
              <w:spacing w:line="240" w:lineRule="atLeast"/>
              <w:ind w:right="-468"/>
              <w:rPr>
                <w:rFonts w:eastAsia="SimSun" w:cs="Times New Roman"/>
                <w:b/>
                <w:bCs/>
                <w:i/>
                <w:iCs/>
                <w:sz w:val="16"/>
                <w:szCs w:val="16"/>
              </w:rPr>
            </w:pPr>
            <w:r w:rsidRPr="00215610">
              <w:rPr>
                <w:rFonts w:eastAsia="SimSun" w:cs="Times New Roman"/>
                <w:i/>
                <w:iCs/>
                <w:sz w:val="16"/>
                <w:szCs w:val="16"/>
                <w:u w:val="single"/>
              </w:rPr>
              <w:t>25% Held by Narayana</w:t>
            </w:r>
          </w:p>
        </w:tc>
        <w:tc>
          <w:tcPr>
            <w:tcW w:w="1170" w:type="dxa"/>
            <w:shd w:val="clear" w:color="auto" w:fill="auto"/>
            <w:tcMar>
              <w:left w:w="115" w:type="dxa"/>
              <w:right w:w="115" w:type="dxa"/>
            </w:tcMar>
          </w:tcPr>
          <w:p w14:paraId="717DDDB0" w14:textId="77777777" w:rsidR="002C3B84" w:rsidRPr="004B3D43" w:rsidRDefault="002C3B84" w:rsidP="002C3B84">
            <w:pPr>
              <w:spacing w:line="240" w:lineRule="atLeast"/>
              <w:ind w:left="-25" w:right="-79"/>
              <w:rPr>
                <w:rFonts w:eastAsia="SimSun" w:cs="Times New Roman"/>
                <w:sz w:val="16"/>
                <w:szCs w:val="16"/>
                <w:lang w:val="en-GB"/>
              </w:rPr>
            </w:pPr>
          </w:p>
        </w:tc>
        <w:tc>
          <w:tcPr>
            <w:tcW w:w="900" w:type="dxa"/>
            <w:shd w:val="clear" w:color="auto" w:fill="auto"/>
            <w:tcMar>
              <w:left w:w="115" w:type="dxa"/>
              <w:right w:w="115" w:type="dxa"/>
            </w:tcMar>
          </w:tcPr>
          <w:p w14:paraId="04AE9058" w14:textId="77777777" w:rsidR="002C3B84" w:rsidRPr="004B3D43" w:rsidRDefault="002C3B84" w:rsidP="002C3B84">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37E4268F"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6A80454" w14:textId="77777777" w:rsidR="002C3B84" w:rsidRPr="004B3D43" w:rsidRDefault="002C3B84" w:rsidP="002C3B84">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36BAF630"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D8369F4"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7584794C"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62E59A2"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6B3193F6"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80624CC" w14:textId="77777777" w:rsidR="002C3B84" w:rsidRPr="004B3D43" w:rsidRDefault="002C3B84" w:rsidP="002C3B84">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4EBE9D9F"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1B1ABBE" w14:textId="77777777" w:rsidR="002C3B84" w:rsidRPr="004B3D43" w:rsidRDefault="002C3B84" w:rsidP="002C3B84">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1816365F"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730A3A5"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1002C637"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557AD437"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642C3093" w14:textId="77777777" w:rsidR="002C3B84" w:rsidRPr="004B3D43" w:rsidRDefault="002C3B84" w:rsidP="002C3B84">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0E505524" w14:textId="77777777" w:rsidR="002C3B84" w:rsidRPr="004B3D43" w:rsidRDefault="002C3B84" w:rsidP="002C3B84">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3ADF0279"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86E9EDF"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66D18C5A" w14:textId="77777777" w:rsidR="002C3B84" w:rsidRPr="004B3D43" w:rsidRDefault="002C3B84" w:rsidP="002C3B84">
            <w:pPr>
              <w:tabs>
                <w:tab w:val="decimal" w:pos="240"/>
              </w:tabs>
              <w:spacing w:line="240" w:lineRule="atLeast"/>
              <w:ind w:left="-72" w:right="-72"/>
              <w:rPr>
                <w:rFonts w:eastAsia="SimSun" w:cs="Times New Roman"/>
                <w:sz w:val="16"/>
                <w:szCs w:val="16"/>
              </w:rPr>
            </w:pPr>
          </w:p>
        </w:tc>
        <w:tc>
          <w:tcPr>
            <w:tcW w:w="270" w:type="dxa"/>
            <w:shd w:val="clear" w:color="auto" w:fill="auto"/>
          </w:tcPr>
          <w:p w14:paraId="10025382"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444A4A8A" w14:textId="77777777" w:rsidR="002C3B84" w:rsidRPr="004B3D43" w:rsidRDefault="002C3B84" w:rsidP="002C3B84">
            <w:pPr>
              <w:tabs>
                <w:tab w:val="decimal" w:pos="255"/>
              </w:tabs>
              <w:spacing w:line="240" w:lineRule="atLeast"/>
              <w:ind w:left="-79" w:right="-79"/>
              <w:rPr>
                <w:rFonts w:eastAsia="SimSun" w:cs="Times New Roman"/>
                <w:sz w:val="16"/>
                <w:szCs w:val="16"/>
              </w:rPr>
            </w:pPr>
          </w:p>
        </w:tc>
        <w:tc>
          <w:tcPr>
            <w:tcW w:w="270" w:type="dxa"/>
            <w:shd w:val="clear" w:color="auto" w:fill="auto"/>
          </w:tcPr>
          <w:p w14:paraId="711A5F54"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1BC8197F" w14:textId="77777777" w:rsidR="002C3B84" w:rsidRPr="004B3D43" w:rsidRDefault="002C3B84" w:rsidP="002C3B84">
            <w:pPr>
              <w:tabs>
                <w:tab w:val="decimal" w:pos="165"/>
              </w:tabs>
              <w:spacing w:line="240" w:lineRule="atLeast"/>
              <w:ind w:left="-72" w:right="-72"/>
              <w:rPr>
                <w:rFonts w:eastAsia="SimSun" w:cs="Times New Roman"/>
                <w:sz w:val="16"/>
                <w:szCs w:val="16"/>
              </w:rPr>
            </w:pPr>
          </w:p>
        </w:tc>
      </w:tr>
      <w:tr w:rsidR="002C3B84" w:rsidRPr="004B3D43" w14:paraId="02F2EA19" w14:textId="77777777" w:rsidTr="00982EE6">
        <w:tc>
          <w:tcPr>
            <w:tcW w:w="2264" w:type="dxa"/>
            <w:shd w:val="clear" w:color="auto" w:fill="auto"/>
            <w:tcMar>
              <w:left w:w="115" w:type="dxa"/>
              <w:right w:w="115" w:type="dxa"/>
            </w:tcMar>
          </w:tcPr>
          <w:p w14:paraId="5E6258AB" w14:textId="77777777" w:rsidR="002C3B84" w:rsidRPr="004B3D43" w:rsidRDefault="002C3B84" w:rsidP="002C3B84">
            <w:pPr>
              <w:spacing w:line="240" w:lineRule="atLeast"/>
              <w:ind w:right="-468"/>
              <w:rPr>
                <w:rFonts w:eastAsia="SimSun" w:cs="Times New Roman"/>
                <w:b/>
                <w:bCs/>
                <w:i/>
                <w:iCs/>
                <w:sz w:val="16"/>
                <w:szCs w:val="16"/>
              </w:rPr>
            </w:pPr>
            <w:r w:rsidRPr="00215610">
              <w:rPr>
                <w:rFonts w:eastAsia="SimSun" w:cstheme="minorBidi" w:hint="cs"/>
                <w:i/>
                <w:iCs/>
                <w:sz w:val="16"/>
                <w:szCs w:val="16"/>
                <w:cs/>
              </w:rPr>
              <w:t xml:space="preserve">  </w:t>
            </w:r>
            <w:proofErr w:type="spellStart"/>
            <w:r w:rsidRPr="00215610">
              <w:rPr>
                <w:rFonts w:eastAsia="SimSun" w:cs="Times New Roman"/>
                <w:i/>
                <w:iCs/>
                <w:sz w:val="16"/>
                <w:szCs w:val="16"/>
                <w:u w:val="single"/>
              </w:rPr>
              <w:t>Pavillio</w:t>
            </w:r>
            <w:r>
              <w:rPr>
                <w:rFonts w:eastAsia="SimSun" w:cs="Times New Roman"/>
                <w:i/>
                <w:iCs/>
                <w:sz w:val="16"/>
                <w:szCs w:val="16"/>
                <w:u w:val="single"/>
              </w:rPr>
              <w:t>n</w:t>
            </w:r>
            <w:proofErr w:type="spellEnd"/>
            <w:r w:rsidRPr="00215610">
              <w:rPr>
                <w:rFonts w:eastAsia="SimSun" w:cstheme="minorBidi"/>
                <w:i/>
                <w:iCs/>
                <w:sz w:val="16"/>
                <w:szCs w:val="16"/>
                <w:u w:val="single"/>
                <w:lang w:val="en-GB"/>
              </w:rPr>
              <w:t xml:space="preserve"> Co., Ltd</w:t>
            </w:r>
            <w:r w:rsidRPr="00215610">
              <w:rPr>
                <w:rFonts w:eastAsia="SimSun" w:cstheme="minorBidi"/>
                <w:i/>
                <w:iCs/>
                <w:sz w:val="16"/>
                <w:szCs w:val="16"/>
                <w:u w:val="single"/>
              </w:rPr>
              <w:t>.and 25%</w:t>
            </w:r>
          </w:p>
        </w:tc>
        <w:tc>
          <w:tcPr>
            <w:tcW w:w="1170" w:type="dxa"/>
            <w:shd w:val="clear" w:color="auto" w:fill="auto"/>
            <w:tcMar>
              <w:left w:w="115" w:type="dxa"/>
              <w:right w:w="115" w:type="dxa"/>
            </w:tcMar>
          </w:tcPr>
          <w:p w14:paraId="7DF08B95" w14:textId="77777777" w:rsidR="002C3B84" w:rsidRPr="004B3D43" w:rsidRDefault="002C3B84" w:rsidP="002C3B84">
            <w:pPr>
              <w:spacing w:line="240" w:lineRule="atLeast"/>
              <w:ind w:left="-25" w:right="-79"/>
              <w:rPr>
                <w:rFonts w:eastAsia="SimSun" w:cs="Times New Roman"/>
                <w:sz w:val="16"/>
                <w:szCs w:val="16"/>
                <w:lang w:val="en-GB"/>
              </w:rPr>
            </w:pPr>
          </w:p>
        </w:tc>
        <w:tc>
          <w:tcPr>
            <w:tcW w:w="900" w:type="dxa"/>
            <w:shd w:val="clear" w:color="auto" w:fill="auto"/>
            <w:tcMar>
              <w:left w:w="115" w:type="dxa"/>
              <w:right w:w="115" w:type="dxa"/>
            </w:tcMar>
          </w:tcPr>
          <w:p w14:paraId="1027CFD0" w14:textId="77777777" w:rsidR="002C3B84" w:rsidRPr="004B3D43" w:rsidRDefault="002C3B84" w:rsidP="002C3B84">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625C1BA1"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29CCAC1" w14:textId="77777777" w:rsidR="002C3B84" w:rsidRPr="004B3D43" w:rsidRDefault="002C3B84" w:rsidP="002C3B84">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541B0ABB"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C777FC1"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7F6CD518"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D37EC96"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57BFB81"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06C4280" w14:textId="77777777" w:rsidR="002C3B84" w:rsidRPr="004B3D43" w:rsidRDefault="002C3B84" w:rsidP="002C3B84">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04402303"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B8BDCF8" w14:textId="77777777" w:rsidR="002C3B84" w:rsidRPr="004B3D43" w:rsidRDefault="002C3B84" w:rsidP="002C3B84">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2FA8D662"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B354198"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452255CF"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5142CE20"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0AEA78FF" w14:textId="77777777" w:rsidR="002C3B84" w:rsidRPr="004B3D43" w:rsidRDefault="002C3B84" w:rsidP="002C3B84">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60307A2B" w14:textId="77777777" w:rsidR="002C3B84" w:rsidRPr="004B3D43" w:rsidRDefault="002C3B84" w:rsidP="002C3B84">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3ECBB1EA"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775463C"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591438AC" w14:textId="77777777" w:rsidR="002C3B84" w:rsidRPr="004B3D43" w:rsidRDefault="002C3B84" w:rsidP="002C3B84">
            <w:pPr>
              <w:tabs>
                <w:tab w:val="decimal" w:pos="240"/>
              </w:tabs>
              <w:spacing w:line="240" w:lineRule="atLeast"/>
              <w:ind w:left="-72" w:right="-72"/>
              <w:rPr>
                <w:rFonts w:eastAsia="SimSun" w:cs="Times New Roman"/>
                <w:sz w:val="16"/>
                <w:szCs w:val="16"/>
              </w:rPr>
            </w:pPr>
          </w:p>
        </w:tc>
        <w:tc>
          <w:tcPr>
            <w:tcW w:w="270" w:type="dxa"/>
            <w:shd w:val="clear" w:color="auto" w:fill="auto"/>
          </w:tcPr>
          <w:p w14:paraId="77CF0642"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5C3001C5" w14:textId="77777777" w:rsidR="002C3B84" w:rsidRPr="004B3D43" w:rsidRDefault="002C3B84" w:rsidP="002C3B84">
            <w:pPr>
              <w:tabs>
                <w:tab w:val="decimal" w:pos="255"/>
              </w:tabs>
              <w:spacing w:line="240" w:lineRule="atLeast"/>
              <w:ind w:left="-79" w:right="-79"/>
              <w:rPr>
                <w:rFonts w:eastAsia="SimSun" w:cs="Times New Roman"/>
                <w:sz w:val="16"/>
                <w:szCs w:val="16"/>
              </w:rPr>
            </w:pPr>
          </w:p>
        </w:tc>
        <w:tc>
          <w:tcPr>
            <w:tcW w:w="270" w:type="dxa"/>
            <w:shd w:val="clear" w:color="auto" w:fill="auto"/>
          </w:tcPr>
          <w:p w14:paraId="38C0BCB5"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551432EF" w14:textId="77777777" w:rsidR="002C3B84" w:rsidRPr="004B3D43" w:rsidRDefault="002C3B84" w:rsidP="002C3B84">
            <w:pPr>
              <w:tabs>
                <w:tab w:val="decimal" w:pos="165"/>
              </w:tabs>
              <w:spacing w:line="240" w:lineRule="atLeast"/>
              <w:ind w:left="-72" w:right="-72"/>
              <w:rPr>
                <w:rFonts w:eastAsia="SimSun" w:cs="Times New Roman"/>
                <w:sz w:val="16"/>
                <w:szCs w:val="16"/>
              </w:rPr>
            </w:pPr>
          </w:p>
        </w:tc>
      </w:tr>
      <w:tr w:rsidR="002C3B84" w:rsidRPr="004B3D43" w14:paraId="2B29140E" w14:textId="77777777" w:rsidTr="00982EE6">
        <w:tc>
          <w:tcPr>
            <w:tcW w:w="2264" w:type="dxa"/>
            <w:shd w:val="clear" w:color="auto" w:fill="auto"/>
            <w:tcMar>
              <w:left w:w="115" w:type="dxa"/>
              <w:right w:w="115" w:type="dxa"/>
            </w:tcMar>
          </w:tcPr>
          <w:p w14:paraId="3C0B6A71" w14:textId="77777777" w:rsidR="002C3B84" w:rsidRPr="004B3D43" w:rsidRDefault="002C3B84" w:rsidP="002C3B84">
            <w:pPr>
              <w:spacing w:line="240" w:lineRule="atLeast"/>
              <w:ind w:right="-468"/>
              <w:rPr>
                <w:rFonts w:eastAsia="SimSun" w:cs="Times New Roman"/>
                <w:b/>
                <w:bCs/>
                <w:i/>
                <w:iCs/>
                <w:sz w:val="16"/>
                <w:szCs w:val="16"/>
              </w:rPr>
            </w:pPr>
            <w:r w:rsidRPr="00215610">
              <w:rPr>
                <w:rFonts w:eastAsia="SimSun" w:cs="Times New Roman"/>
                <w:i/>
                <w:iCs/>
                <w:sz w:val="16"/>
                <w:szCs w:val="16"/>
                <w:u w:val="single"/>
              </w:rPr>
              <w:t xml:space="preserve"> held by Ritz Village Co., Ltd.</w:t>
            </w:r>
            <w:r w:rsidRPr="00215610">
              <w:rPr>
                <w:rFonts w:eastAsia="SimSun" w:cstheme="minorBidi"/>
                <w:i/>
                <w:iCs/>
                <w:sz w:val="16"/>
                <w:szCs w:val="16"/>
                <w:u w:val="single"/>
              </w:rPr>
              <w:t xml:space="preserve"> </w:t>
            </w:r>
          </w:p>
        </w:tc>
        <w:tc>
          <w:tcPr>
            <w:tcW w:w="1170" w:type="dxa"/>
            <w:shd w:val="clear" w:color="auto" w:fill="auto"/>
            <w:tcMar>
              <w:left w:w="115" w:type="dxa"/>
              <w:right w:w="115" w:type="dxa"/>
            </w:tcMar>
          </w:tcPr>
          <w:p w14:paraId="1CFF5516" w14:textId="77777777" w:rsidR="002C3B84" w:rsidRPr="004B3D43" w:rsidRDefault="002C3B84" w:rsidP="002C3B84">
            <w:pPr>
              <w:spacing w:line="240" w:lineRule="atLeast"/>
              <w:ind w:left="-25" w:right="-79"/>
              <w:rPr>
                <w:rFonts w:eastAsia="SimSun" w:cs="Times New Roman"/>
                <w:sz w:val="16"/>
                <w:szCs w:val="16"/>
                <w:lang w:val="en-GB"/>
              </w:rPr>
            </w:pPr>
          </w:p>
        </w:tc>
        <w:tc>
          <w:tcPr>
            <w:tcW w:w="900" w:type="dxa"/>
            <w:shd w:val="clear" w:color="auto" w:fill="auto"/>
            <w:tcMar>
              <w:left w:w="115" w:type="dxa"/>
              <w:right w:w="115" w:type="dxa"/>
            </w:tcMar>
          </w:tcPr>
          <w:p w14:paraId="0A6FE3EB" w14:textId="77777777" w:rsidR="002C3B84" w:rsidRPr="004B3D43" w:rsidRDefault="002C3B84" w:rsidP="002C3B84">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01876752"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2936A10" w14:textId="77777777" w:rsidR="002C3B84" w:rsidRPr="004B3D43" w:rsidRDefault="002C3B84" w:rsidP="002C3B84">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2C58C746"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4E1971A"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3D6EB602"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B494457"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24CFA0BD"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C56320D" w14:textId="77777777" w:rsidR="002C3B84" w:rsidRPr="004B3D43" w:rsidRDefault="002C3B84" w:rsidP="002C3B84">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21CAE9D3"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07919F9" w14:textId="77777777" w:rsidR="002C3B84" w:rsidRPr="004B3D43" w:rsidRDefault="002C3B84" w:rsidP="002C3B84">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40E62286"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57C749F1"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136C9100"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703566F"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6617CB52" w14:textId="77777777" w:rsidR="002C3B84" w:rsidRPr="004B3D43" w:rsidRDefault="002C3B84" w:rsidP="002C3B84">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39DFF151" w14:textId="77777777" w:rsidR="002C3B84" w:rsidRPr="004B3D43" w:rsidRDefault="002C3B84" w:rsidP="002C3B84">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5F3972D0"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9F66CDB"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3DBAD87D" w14:textId="77777777" w:rsidR="002C3B84" w:rsidRPr="004B3D43" w:rsidRDefault="002C3B84" w:rsidP="002C3B84">
            <w:pPr>
              <w:tabs>
                <w:tab w:val="decimal" w:pos="240"/>
              </w:tabs>
              <w:spacing w:line="240" w:lineRule="atLeast"/>
              <w:ind w:left="-72" w:right="-72"/>
              <w:rPr>
                <w:rFonts w:eastAsia="SimSun" w:cs="Times New Roman"/>
                <w:sz w:val="16"/>
                <w:szCs w:val="16"/>
              </w:rPr>
            </w:pPr>
          </w:p>
        </w:tc>
        <w:tc>
          <w:tcPr>
            <w:tcW w:w="270" w:type="dxa"/>
            <w:shd w:val="clear" w:color="auto" w:fill="auto"/>
          </w:tcPr>
          <w:p w14:paraId="440FFF76"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34C839B8" w14:textId="77777777" w:rsidR="002C3B84" w:rsidRPr="004B3D43" w:rsidRDefault="002C3B84" w:rsidP="002C3B84">
            <w:pPr>
              <w:tabs>
                <w:tab w:val="decimal" w:pos="255"/>
              </w:tabs>
              <w:spacing w:line="240" w:lineRule="atLeast"/>
              <w:ind w:left="-79" w:right="-79"/>
              <w:rPr>
                <w:rFonts w:eastAsia="SimSun" w:cs="Times New Roman"/>
                <w:sz w:val="16"/>
                <w:szCs w:val="16"/>
              </w:rPr>
            </w:pPr>
          </w:p>
        </w:tc>
        <w:tc>
          <w:tcPr>
            <w:tcW w:w="270" w:type="dxa"/>
            <w:shd w:val="clear" w:color="auto" w:fill="auto"/>
          </w:tcPr>
          <w:p w14:paraId="005B183F"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41BDD88B" w14:textId="77777777" w:rsidR="002C3B84" w:rsidRPr="004B3D43" w:rsidRDefault="002C3B84" w:rsidP="002C3B84">
            <w:pPr>
              <w:tabs>
                <w:tab w:val="decimal" w:pos="165"/>
              </w:tabs>
              <w:spacing w:line="240" w:lineRule="atLeast"/>
              <w:ind w:left="-72" w:right="-72"/>
              <w:rPr>
                <w:rFonts w:eastAsia="SimSun" w:cs="Times New Roman"/>
                <w:sz w:val="16"/>
                <w:szCs w:val="16"/>
              </w:rPr>
            </w:pPr>
          </w:p>
        </w:tc>
      </w:tr>
      <w:tr w:rsidR="002C3B84" w:rsidRPr="004B3D43" w14:paraId="16245424" w14:textId="77777777" w:rsidTr="00982EE6">
        <w:trPr>
          <w:trHeight w:val="69"/>
        </w:trPr>
        <w:tc>
          <w:tcPr>
            <w:tcW w:w="2264" w:type="dxa"/>
            <w:shd w:val="clear" w:color="auto" w:fill="auto"/>
            <w:tcMar>
              <w:left w:w="115" w:type="dxa"/>
              <w:right w:w="115" w:type="dxa"/>
            </w:tcMar>
          </w:tcPr>
          <w:p w14:paraId="61F330DB" w14:textId="77777777" w:rsidR="002C3B84" w:rsidRPr="004B3D43" w:rsidRDefault="002C3B84" w:rsidP="002C3B84">
            <w:pPr>
              <w:spacing w:line="240" w:lineRule="atLeast"/>
              <w:ind w:right="-468"/>
              <w:rPr>
                <w:rFonts w:eastAsia="SimSun" w:cs="Times New Roman"/>
                <w:b/>
                <w:bCs/>
                <w:i/>
                <w:iCs/>
                <w:sz w:val="16"/>
                <w:szCs w:val="16"/>
              </w:rPr>
            </w:pPr>
            <w:r w:rsidRPr="00215610">
              <w:rPr>
                <w:rFonts w:eastAsia="SimSun" w:cs="Times New Roman"/>
                <w:spacing w:val="-6"/>
                <w:sz w:val="16"/>
                <w:szCs w:val="16"/>
              </w:rPr>
              <w:t>Golden Land Residence Co., Ltd.</w:t>
            </w:r>
          </w:p>
        </w:tc>
        <w:tc>
          <w:tcPr>
            <w:tcW w:w="1170" w:type="dxa"/>
            <w:shd w:val="clear" w:color="auto" w:fill="auto"/>
            <w:tcMar>
              <w:left w:w="115" w:type="dxa"/>
              <w:right w:w="115" w:type="dxa"/>
            </w:tcMar>
          </w:tcPr>
          <w:p w14:paraId="49A61E3F" w14:textId="77777777" w:rsidR="002C3B84" w:rsidRPr="004B3D43" w:rsidRDefault="002C3B84" w:rsidP="002C3B84">
            <w:pPr>
              <w:spacing w:line="240" w:lineRule="atLeast"/>
              <w:ind w:left="-25" w:right="-79"/>
              <w:rPr>
                <w:rFonts w:eastAsia="SimSun" w:cs="Times New Roman"/>
                <w:sz w:val="16"/>
                <w:szCs w:val="16"/>
                <w:lang w:val="en-GB"/>
              </w:rPr>
            </w:pPr>
            <w:r>
              <w:rPr>
                <w:rFonts w:eastAsia="SimSun" w:cs="Times New Roman"/>
                <w:sz w:val="15"/>
                <w:szCs w:val="15"/>
                <w:lang w:val="en-GB" w:bidi="ar-SA"/>
              </w:rPr>
              <w:t>Property</w:t>
            </w:r>
          </w:p>
        </w:tc>
        <w:tc>
          <w:tcPr>
            <w:tcW w:w="900" w:type="dxa"/>
            <w:shd w:val="clear" w:color="auto" w:fill="auto"/>
            <w:tcMar>
              <w:left w:w="115" w:type="dxa"/>
              <w:right w:w="115" w:type="dxa"/>
            </w:tcMar>
          </w:tcPr>
          <w:p w14:paraId="04E324D1" w14:textId="77777777" w:rsidR="002C3B84" w:rsidRPr="004B3D43" w:rsidRDefault="002C3B84" w:rsidP="002C3B84">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190815CF"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6395C4C" w14:textId="77777777" w:rsidR="002C3B84" w:rsidRPr="004B3D43" w:rsidRDefault="002C3B84" w:rsidP="002C3B84">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4196AEFE"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CC428E1"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1C611B14"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45891DA"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64E02BE3"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7009F8D" w14:textId="77777777" w:rsidR="002C3B84" w:rsidRPr="004B3D43" w:rsidRDefault="002C3B84" w:rsidP="002C3B84">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3DF58FE8"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09E8D27" w14:textId="77777777" w:rsidR="002C3B84" w:rsidRPr="004B3D43" w:rsidRDefault="002C3B84" w:rsidP="002C3B84">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2D99CACA"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0057503"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6C66AE75"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A3FAB74"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37A1469A" w14:textId="77777777" w:rsidR="002C3B84" w:rsidRPr="004B3D43" w:rsidRDefault="002C3B84" w:rsidP="002C3B84">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411E4408" w14:textId="77777777" w:rsidR="002C3B84" w:rsidRPr="004B3D43" w:rsidRDefault="002C3B84" w:rsidP="002C3B84">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4124C8B0"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B33E35A"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50A5BE40" w14:textId="77777777" w:rsidR="002C3B84" w:rsidRPr="004B3D43" w:rsidRDefault="002C3B84" w:rsidP="002C3B84">
            <w:pPr>
              <w:tabs>
                <w:tab w:val="decimal" w:pos="240"/>
              </w:tabs>
              <w:spacing w:line="240" w:lineRule="atLeast"/>
              <w:ind w:left="-72" w:right="-72"/>
              <w:rPr>
                <w:rFonts w:eastAsia="SimSun" w:cs="Times New Roman"/>
                <w:sz w:val="16"/>
                <w:szCs w:val="16"/>
              </w:rPr>
            </w:pPr>
          </w:p>
        </w:tc>
        <w:tc>
          <w:tcPr>
            <w:tcW w:w="270" w:type="dxa"/>
            <w:shd w:val="clear" w:color="auto" w:fill="auto"/>
          </w:tcPr>
          <w:p w14:paraId="01806CD4"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36DBB0BF" w14:textId="77777777" w:rsidR="002C3B84" w:rsidRPr="004B3D43" w:rsidRDefault="002C3B84" w:rsidP="002C3B84">
            <w:pPr>
              <w:tabs>
                <w:tab w:val="decimal" w:pos="255"/>
              </w:tabs>
              <w:spacing w:line="240" w:lineRule="atLeast"/>
              <w:ind w:left="-79" w:right="-79"/>
              <w:rPr>
                <w:rFonts w:eastAsia="SimSun" w:cs="Times New Roman"/>
                <w:sz w:val="16"/>
                <w:szCs w:val="16"/>
              </w:rPr>
            </w:pPr>
          </w:p>
        </w:tc>
        <w:tc>
          <w:tcPr>
            <w:tcW w:w="270" w:type="dxa"/>
            <w:shd w:val="clear" w:color="auto" w:fill="auto"/>
          </w:tcPr>
          <w:p w14:paraId="25185DEA"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32D7A6BC" w14:textId="77777777" w:rsidR="002C3B84" w:rsidRPr="004B3D43" w:rsidRDefault="002C3B84" w:rsidP="002C3B84">
            <w:pPr>
              <w:tabs>
                <w:tab w:val="decimal" w:pos="165"/>
              </w:tabs>
              <w:spacing w:line="240" w:lineRule="atLeast"/>
              <w:ind w:left="-72" w:right="-72"/>
              <w:rPr>
                <w:rFonts w:eastAsia="SimSun" w:cs="Times New Roman"/>
                <w:sz w:val="16"/>
                <w:szCs w:val="16"/>
              </w:rPr>
            </w:pPr>
          </w:p>
        </w:tc>
      </w:tr>
      <w:tr w:rsidR="002C3B84" w:rsidRPr="004B3D43" w14:paraId="183C34CC" w14:textId="77777777" w:rsidTr="00982EE6">
        <w:tc>
          <w:tcPr>
            <w:tcW w:w="2264" w:type="dxa"/>
            <w:shd w:val="clear" w:color="auto" w:fill="auto"/>
            <w:tcMar>
              <w:left w:w="115" w:type="dxa"/>
              <w:right w:w="115" w:type="dxa"/>
            </w:tcMar>
          </w:tcPr>
          <w:p w14:paraId="0ABC9464" w14:textId="77777777" w:rsidR="002C3B84" w:rsidRPr="004B3D43" w:rsidRDefault="002C3B84" w:rsidP="002C3B84">
            <w:pPr>
              <w:spacing w:line="240" w:lineRule="atLeast"/>
              <w:ind w:right="-468"/>
              <w:rPr>
                <w:rFonts w:eastAsia="SimSun" w:cs="Times New Roman"/>
                <w:b/>
                <w:bCs/>
                <w:i/>
                <w:iCs/>
                <w:sz w:val="16"/>
                <w:szCs w:val="16"/>
              </w:rPr>
            </w:pPr>
          </w:p>
        </w:tc>
        <w:tc>
          <w:tcPr>
            <w:tcW w:w="1170" w:type="dxa"/>
            <w:shd w:val="clear" w:color="auto" w:fill="auto"/>
            <w:tcMar>
              <w:left w:w="115" w:type="dxa"/>
              <w:right w:w="115" w:type="dxa"/>
            </w:tcMar>
          </w:tcPr>
          <w:p w14:paraId="7F95735A" w14:textId="77777777" w:rsidR="002C3B84" w:rsidRPr="004B3D43" w:rsidRDefault="002C3B84" w:rsidP="002C3B84">
            <w:pPr>
              <w:spacing w:line="240" w:lineRule="atLeast"/>
              <w:ind w:left="-25" w:right="-79"/>
              <w:rPr>
                <w:rFonts w:eastAsia="SimSun" w:cs="Times New Roman"/>
                <w:sz w:val="16"/>
                <w:szCs w:val="16"/>
                <w:lang w:val="en-GB"/>
              </w:rPr>
            </w:pPr>
            <w:r>
              <w:rPr>
                <w:rFonts w:eastAsia="SimSun" w:cs="Times New Roman"/>
                <w:sz w:val="15"/>
                <w:szCs w:val="15"/>
                <w:lang w:val="en-GB" w:bidi="ar-SA"/>
              </w:rPr>
              <w:t xml:space="preserve">   development</w:t>
            </w:r>
          </w:p>
        </w:tc>
        <w:tc>
          <w:tcPr>
            <w:tcW w:w="900" w:type="dxa"/>
            <w:shd w:val="clear" w:color="auto" w:fill="auto"/>
            <w:tcMar>
              <w:left w:w="115" w:type="dxa"/>
              <w:right w:w="115" w:type="dxa"/>
            </w:tcMar>
          </w:tcPr>
          <w:p w14:paraId="23773849" w14:textId="77777777" w:rsidR="002C3B84" w:rsidRPr="004B3D43" w:rsidRDefault="002C3B84" w:rsidP="002C3B84">
            <w:pPr>
              <w:spacing w:line="240" w:lineRule="atLeast"/>
              <w:ind w:left="-79" w:right="-79"/>
              <w:jc w:val="center"/>
              <w:rPr>
                <w:rFonts w:eastAsia="SimSun" w:cs="Times New Roman"/>
                <w:color w:val="4F81BD"/>
                <w:sz w:val="16"/>
                <w:szCs w:val="16"/>
                <w:lang w:val="en-GB"/>
              </w:rPr>
            </w:pPr>
            <w:r w:rsidRPr="00F93DF0">
              <w:rPr>
                <w:rFonts w:eastAsia="SimSun" w:cs="Angsana New"/>
                <w:color w:val="000000" w:themeColor="text1"/>
                <w:sz w:val="16"/>
                <w:szCs w:val="20"/>
              </w:rPr>
              <w:t>Thailand</w:t>
            </w:r>
          </w:p>
        </w:tc>
        <w:tc>
          <w:tcPr>
            <w:tcW w:w="720" w:type="dxa"/>
            <w:shd w:val="clear" w:color="auto" w:fill="auto"/>
            <w:tcMar>
              <w:left w:w="115" w:type="dxa"/>
              <w:right w:w="115" w:type="dxa"/>
            </w:tcMar>
          </w:tcPr>
          <w:p w14:paraId="2FB71446" w14:textId="77777777" w:rsidR="002C3B84" w:rsidRPr="004B3D43" w:rsidRDefault="002C3B84" w:rsidP="002C3B84">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50.00</w:t>
            </w:r>
          </w:p>
        </w:tc>
        <w:tc>
          <w:tcPr>
            <w:tcW w:w="270" w:type="dxa"/>
            <w:shd w:val="clear" w:color="auto" w:fill="auto"/>
            <w:tcMar>
              <w:left w:w="115" w:type="dxa"/>
              <w:right w:w="115" w:type="dxa"/>
            </w:tcMar>
          </w:tcPr>
          <w:p w14:paraId="1D918D69" w14:textId="77777777" w:rsidR="002C3B84" w:rsidRPr="004B3D43" w:rsidRDefault="002C3B84" w:rsidP="002C3B84">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73EAAFA9" w14:textId="77777777" w:rsidR="002C3B84" w:rsidRPr="004B3D43" w:rsidRDefault="002C3B84" w:rsidP="002C3B84">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50.00</w:t>
            </w:r>
          </w:p>
        </w:tc>
        <w:tc>
          <w:tcPr>
            <w:tcW w:w="270" w:type="dxa"/>
            <w:shd w:val="clear" w:color="auto" w:fill="auto"/>
            <w:tcMar>
              <w:left w:w="115" w:type="dxa"/>
              <w:right w:w="115" w:type="dxa"/>
            </w:tcMar>
          </w:tcPr>
          <w:p w14:paraId="0D61E148"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7F0C366F" w14:textId="77777777" w:rsidR="002C3B84" w:rsidRPr="004B3D43" w:rsidRDefault="002C3B84" w:rsidP="002C3B84">
            <w:pPr>
              <w:tabs>
                <w:tab w:val="decimal" w:pos="370"/>
              </w:tabs>
              <w:spacing w:line="240" w:lineRule="atLeast"/>
              <w:ind w:right="-79"/>
              <w:rPr>
                <w:rFonts w:eastAsia="SimSun" w:cs="Times New Roman"/>
                <w:sz w:val="16"/>
                <w:szCs w:val="16"/>
                <w:lang w:val="en-GB"/>
              </w:rPr>
            </w:pPr>
            <w:r w:rsidRPr="00A86C11">
              <w:rPr>
                <w:rFonts w:eastAsia="SimSun" w:cs="Times New Roman"/>
                <w:sz w:val="16"/>
                <w:szCs w:val="16"/>
              </w:rPr>
              <w:t>50</w:t>
            </w:r>
          </w:p>
        </w:tc>
        <w:tc>
          <w:tcPr>
            <w:tcW w:w="270" w:type="dxa"/>
            <w:shd w:val="clear" w:color="auto" w:fill="auto"/>
            <w:tcMar>
              <w:left w:w="115" w:type="dxa"/>
              <w:right w:w="115" w:type="dxa"/>
            </w:tcMar>
          </w:tcPr>
          <w:p w14:paraId="129131C5"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672F0657" w14:textId="77777777" w:rsidR="002C3B84" w:rsidRPr="004B3D43" w:rsidRDefault="002C3B84" w:rsidP="002C3B84">
            <w:pPr>
              <w:tabs>
                <w:tab w:val="decimal" w:pos="370"/>
              </w:tabs>
              <w:spacing w:line="240" w:lineRule="atLeast"/>
              <w:ind w:right="-79"/>
              <w:rPr>
                <w:rFonts w:eastAsia="SimSun" w:cs="Times New Roman"/>
                <w:sz w:val="16"/>
                <w:szCs w:val="16"/>
                <w:lang w:val="en-GB"/>
              </w:rPr>
            </w:pPr>
            <w:r w:rsidRPr="00A86C11">
              <w:rPr>
                <w:rFonts w:eastAsia="SimSun" w:cs="Times New Roman"/>
                <w:sz w:val="16"/>
                <w:szCs w:val="16"/>
              </w:rPr>
              <w:t>50</w:t>
            </w:r>
          </w:p>
        </w:tc>
        <w:tc>
          <w:tcPr>
            <w:tcW w:w="270" w:type="dxa"/>
            <w:shd w:val="clear" w:color="auto" w:fill="auto"/>
            <w:tcMar>
              <w:left w:w="115" w:type="dxa"/>
              <w:right w:w="115" w:type="dxa"/>
            </w:tcMar>
          </w:tcPr>
          <w:p w14:paraId="12132527" w14:textId="77777777" w:rsidR="002C3B84" w:rsidRPr="004B3D43" w:rsidRDefault="002C3B84" w:rsidP="002C3B84">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03851214"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14:paraId="231332A1" w14:textId="77777777" w:rsidR="002C3B84" w:rsidRPr="004B3D43" w:rsidRDefault="002C3B84" w:rsidP="002C3B84">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328A0828"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sidRPr="002A3D36">
              <w:rPr>
                <w:rFonts w:eastAsia="SimSun" w:cs="Times New Roman"/>
                <w:sz w:val="16"/>
                <w:szCs w:val="16"/>
              </w:rPr>
              <w:t>-</w:t>
            </w:r>
          </w:p>
        </w:tc>
        <w:tc>
          <w:tcPr>
            <w:tcW w:w="270" w:type="dxa"/>
            <w:shd w:val="clear" w:color="auto" w:fill="auto"/>
            <w:tcMar>
              <w:left w:w="115" w:type="dxa"/>
              <w:right w:w="115" w:type="dxa"/>
            </w:tcMar>
          </w:tcPr>
          <w:p w14:paraId="7467ACD0"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485D8FF0"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Pr>
                <w:rFonts w:eastAsia="SimSun" w:cs="Times New Roman"/>
                <w:sz w:val="16"/>
                <w:szCs w:val="16"/>
              </w:rPr>
              <w:t>-</w:t>
            </w:r>
          </w:p>
        </w:tc>
        <w:tc>
          <w:tcPr>
            <w:tcW w:w="270" w:type="dxa"/>
            <w:shd w:val="clear" w:color="auto" w:fill="auto"/>
            <w:tcMar>
              <w:left w:w="115" w:type="dxa"/>
              <w:right w:w="115" w:type="dxa"/>
            </w:tcMar>
          </w:tcPr>
          <w:p w14:paraId="4867C513"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50005067" w14:textId="77777777" w:rsidR="002C3B84" w:rsidRPr="004B3D43" w:rsidRDefault="002C3B84" w:rsidP="002C3B84">
            <w:pPr>
              <w:tabs>
                <w:tab w:val="decimal" w:pos="240"/>
              </w:tabs>
              <w:spacing w:line="240" w:lineRule="atLeast"/>
              <w:ind w:left="-79" w:right="-79"/>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37196BD7" w14:textId="77777777" w:rsidR="002C3B84" w:rsidRPr="004B3D43" w:rsidRDefault="002C3B84" w:rsidP="002C3B84">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654AEA93"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14:paraId="0615F095"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12BB3C2E" w14:textId="77777777" w:rsidR="002C3B84" w:rsidRPr="004B3D43" w:rsidRDefault="002C3B84" w:rsidP="002C3B84">
            <w:pPr>
              <w:tabs>
                <w:tab w:val="decimal" w:pos="240"/>
              </w:tabs>
              <w:spacing w:line="240" w:lineRule="atLeast"/>
              <w:ind w:left="-72" w:right="-72"/>
              <w:rPr>
                <w:rFonts w:eastAsia="SimSun" w:cs="Times New Roman"/>
                <w:sz w:val="16"/>
                <w:szCs w:val="16"/>
              </w:rPr>
            </w:pPr>
            <w:r w:rsidRPr="002A3D36">
              <w:rPr>
                <w:rFonts w:eastAsia="SimSun" w:cs="Times New Roman"/>
                <w:sz w:val="16"/>
                <w:szCs w:val="16"/>
                <w:lang w:val="en-GB"/>
              </w:rPr>
              <w:t>-</w:t>
            </w:r>
          </w:p>
        </w:tc>
        <w:tc>
          <w:tcPr>
            <w:tcW w:w="270" w:type="dxa"/>
            <w:shd w:val="clear" w:color="auto" w:fill="auto"/>
          </w:tcPr>
          <w:p w14:paraId="34005F18"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0D4CDFE8" w14:textId="77777777" w:rsidR="002C3B84" w:rsidRPr="004B3D43" w:rsidRDefault="002C3B84" w:rsidP="002C3B84">
            <w:pPr>
              <w:tabs>
                <w:tab w:val="decimal" w:pos="255"/>
              </w:tabs>
              <w:spacing w:line="240" w:lineRule="atLeast"/>
              <w:ind w:left="-79" w:right="-79"/>
              <w:rPr>
                <w:rFonts w:eastAsia="SimSun" w:cs="Times New Roman"/>
                <w:sz w:val="16"/>
                <w:szCs w:val="16"/>
              </w:rPr>
            </w:pPr>
            <w:r>
              <w:rPr>
                <w:rFonts w:eastAsia="SimSun" w:cs="Times New Roman"/>
                <w:sz w:val="16"/>
                <w:szCs w:val="16"/>
              </w:rPr>
              <w:t>-</w:t>
            </w:r>
          </w:p>
        </w:tc>
        <w:tc>
          <w:tcPr>
            <w:tcW w:w="270" w:type="dxa"/>
            <w:shd w:val="clear" w:color="auto" w:fill="auto"/>
          </w:tcPr>
          <w:p w14:paraId="593685FF"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1BBF62C1" w14:textId="77777777" w:rsidR="002C3B84" w:rsidRPr="004B3D43" w:rsidRDefault="002C3B84" w:rsidP="002C3B84">
            <w:pPr>
              <w:tabs>
                <w:tab w:val="decimal" w:pos="165"/>
              </w:tabs>
              <w:spacing w:line="240" w:lineRule="atLeast"/>
              <w:ind w:left="-72" w:right="-72"/>
              <w:rPr>
                <w:rFonts w:eastAsia="SimSun" w:cs="Times New Roman"/>
                <w:sz w:val="16"/>
                <w:szCs w:val="16"/>
              </w:rPr>
            </w:pPr>
            <w:r w:rsidRPr="002A3D36">
              <w:rPr>
                <w:rFonts w:eastAsia="SimSun" w:cs="Times New Roman"/>
                <w:sz w:val="16"/>
                <w:szCs w:val="16"/>
              </w:rPr>
              <w:t>-</w:t>
            </w:r>
          </w:p>
        </w:tc>
      </w:tr>
      <w:tr w:rsidR="002C3B84" w:rsidRPr="004B3D43" w14:paraId="32A81C6C" w14:textId="77777777" w:rsidTr="00982EE6">
        <w:tc>
          <w:tcPr>
            <w:tcW w:w="2264" w:type="dxa"/>
            <w:shd w:val="clear" w:color="auto" w:fill="auto"/>
            <w:tcMar>
              <w:left w:w="115" w:type="dxa"/>
              <w:right w:w="115" w:type="dxa"/>
            </w:tcMar>
          </w:tcPr>
          <w:p w14:paraId="58C22FCE" w14:textId="77777777" w:rsidR="002C3B84" w:rsidRPr="004B3D43" w:rsidRDefault="002C3B84" w:rsidP="002C3B84">
            <w:pPr>
              <w:spacing w:line="240" w:lineRule="atLeast"/>
              <w:ind w:right="-468"/>
              <w:rPr>
                <w:rFonts w:eastAsia="SimSun" w:cs="Times New Roman"/>
                <w:b/>
                <w:bCs/>
                <w:i/>
                <w:iCs/>
                <w:sz w:val="16"/>
                <w:szCs w:val="16"/>
              </w:rPr>
            </w:pPr>
          </w:p>
        </w:tc>
        <w:tc>
          <w:tcPr>
            <w:tcW w:w="1170" w:type="dxa"/>
            <w:shd w:val="clear" w:color="auto" w:fill="auto"/>
            <w:tcMar>
              <w:left w:w="115" w:type="dxa"/>
              <w:right w:w="115" w:type="dxa"/>
            </w:tcMar>
          </w:tcPr>
          <w:p w14:paraId="2CB0C66E" w14:textId="77777777" w:rsidR="002C3B84" w:rsidRPr="004B3D43" w:rsidRDefault="002C3B84" w:rsidP="002C3B84">
            <w:pPr>
              <w:spacing w:line="240" w:lineRule="atLeast"/>
              <w:ind w:left="-25" w:right="-79"/>
              <w:rPr>
                <w:rFonts w:eastAsia="SimSun" w:cs="Times New Roman"/>
                <w:sz w:val="16"/>
                <w:szCs w:val="16"/>
                <w:lang w:val="en-GB"/>
              </w:rPr>
            </w:pPr>
          </w:p>
        </w:tc>
        <w:tc>
          <w:tcPr>
            <w:tcW w:w="900" w:type="dxa"/>
            <w:shd w:val="clear" w:color="auto" w:fill="auto"/>
            <w:tcMar>
              <w:left w:w="115" w:type="dxa"/>
              <w:right w:w="115" w:type="dxa"/>
            </w:tcMar>
          </w:tcPr>
          <w:p w14:paraId="14B94693" w14:textId="77777777" w:rsidR="002C3B84" w:rsidRPr="004B3D43" w:rsidRDefault="002C3B84" w:rsidP="002C3B84">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22D53C5D"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9796FC8" w14:textId="77777777" w:rsidR="002C3B84" w:rsidRPr="004B3D43" w:rsidRDefault="002C3B84" w:rsidP="002C3B84">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72C24E1B"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33B44B7"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33C7F154"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881FCFC"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4DD2FE60"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27596DF" w14:textId="77777777" w:rsidR="002C3B84" w:rsidRPr="004B3D43" w:rsidRDefault="002C3B84" w:rsidP="002C3B84">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6429B55D"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F1F8E26" w14:textId="77777777" w:rsidR="002C3B84" w:rsidRPr="004B3D43" w:rsidRDefault="002C3B84" w:rsidP="002C3B84">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689D07B7"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6B3DF55C"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42FAAA41"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56265BE"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4AE5F39A" w14:textId="77777777" w:rsidR="002C3B84" w:rsidRPr="004B3D43" w:rsidRDefault="002C3B84" w:rsidP="002C3B84">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72BF4305" w14:textId="77777777" w:rsidR="002C3B84" w:rsidRPr="004B3D43" w:rsidRDefault="002C3B84" w:rsidP="002C3B84">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2E7AFC1F"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F26FAEB"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5574D20D" w14:textId="77777777" w:rsidR="002C3B84" w:rsidRPr="004B3D43" w:rsidRDefault="002C3B84" w:rsidP="002C3B84">
            <w:pPr>
              <w:tabs>
                <w:tab w:val="decimal" w:pos="240"/>
              </w:tabs>
              <w:spacing w:line="240" w:lineRule="atLeast"/>
              <w:ind w:left="-72" w:right="-72"/>
              <w:rPr>
                <w:rFonts w:eastAsia="SimSun" w:cs="Times New Roman"/>
                <w:sz w:val="16"/>
                <w:szCs w:val="16"/>
              </w:rPr>
            </w:pPr>
          </w:p>
        </w:tc>
        <w:tc>
          <w:tcPr>
            <w:tcW w:w="270" w:type="dxa"/>
            <w:shd w:val="clear" w:color="auto" w:fill="auto"/>
          </w:tcPr>
          <w:p w14:paraId="7DAB1DE7"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28A71750" w14:textId="77777777" w:rsidR="002C3B84" w:rsidRPr="004B3D43" w:rsidRDefault="002C3B84" w:rsidP="002C3B84">
            <w:pPr>
              <w:tabs>
                <w:tab w:val="decimal" w:pos="255"/>
              </w:tabs>
              <w:spacing w:line="240" w:lineRule="atLeast"/>
              <w:ind w:left="-79" w:right="-79"/>
              <w:rPr>
                <w:rFonts w:eastAsia="SimSun" w:cs="Times New Roman"/>
                <w:sz w:val="16"/>
                <w:szCs w:val="16"/>
              </w:rPr>
            </w:pPr>
          </w:p>
        </w:tc>
        <w:tc>
          <w:tcPr>
            <w:tcW w:w="270" w:type="dxa"/>
            <w:shd w:val="clear" w:color="auto" w:fill="auto"/>
          </w:tcPr>
          <w:p w14:paraId="2D361D39"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100BE049" w14:textId="77777777" w:rsidR="002C3B84" w:rsidRPr="004B3D43" w:rsidRDefault="002C3B84" w:rsidP="002C3B84">
            <w:pPr>
              <w:tabs>
                <w:tab w:val="decimal" w:pos="165"/>
              </w:tabs>
              <w:spacing w:line="240" w:lineRule="atLeast"/>
              <w:ind w:left="-72" w:right="-72"/>
              <w:rPr>
                <w:rFonts w:eastAsia="SimSun" w:cs="Times New Roman"/>
                <w:sz w:val="16"/>
                <w:szCs w:val="16"/>
              </w:rPr>
            </w:pPr>
          </w:p>
        </w:tc>
      </w:tr>
      <w:tr w:rsidR="002C3B84" w:rsidRPr="004B3D43" w14:paraId="2C0EC0B1" w14:textId="77777777" w:rsidTr="00982EE6">
        <w:tc>
          <w:tcPr>
            <w:tcW w:w="2264" w:type="dxa"/>
            <w:shd w:val="clear" w:color="auto" w:fill="auto"/>
            <w:tcMar>
              <w:left w:w="115" w:type="dxa"/>
              <w:right w:w="115" w:type="dxa"/>
            </w:tcMar>
          </w:tcPr>
          <w:p w14:paraId="76573525" w14:textId="77777777" w:rsidR="002C3B84" w:rsidRPr="004B3D43" w:rsidRDefault="002C3B84" w:rsidP="002C3B84">
            <w:pPr>
              <w:spacing w:line="240" w:lineRule="atLeast"/>
              <w:ind w:right="-468"/>
              <w:rPr>
                <w:rFonts w:eastAsia="SimSun" w:cs="Times New Roman"/>
                <w:b/>
                <w:bCs/>
                <w:i/>
                <w:iCs/>
                <w:sz w:val="16"/>
                <w:szCs w:val="16"/>
              </w:rPr>
            </w:pPr>
            <w:r w:rsidRPr="00CF4A7B">
              <w:rPr>
                <w:rFonts w:eastAsia="SimSun" w:cs="Times New Roman"/>
                <w:i/>
                <w:iCs/>
                <w:sz w:val="16"/>
                <w:szCs w:val="16"/>
                <w:u w:val="single"/>
              </w:rPr>
              <w:lastRenderedPageBreak/>
              <w:t>Held by Golden Land</w:t>
            </w:r>
          </w:p>
        </w:tc>
        <w:tc>
          <w:tcPr>
            <w:tcW w:w="1170" w:type="dxa"/>
            <w:shd w:val="clear" w:color="auto" w:fill="auto"/>
            <w:tcMar>
              <w:left w:w="115" w:type="dxa"/>
              <w:right w:w="115" w:type="dxa"/>
            </w:tcMar>
          </w:tcPr>
          <w:p w14:paraId="0A9ECB73" w14:textId="77777777" w:rsidR="002C3B84" w:rsidRPr="004B3D43" w:rsidRDefault="002C3B84" w:rsidP="002C3B84">
            <w:pPr>
              <w:spacing w:line="240" w:lineRule="atLeast"/>
              <w:ind w:left="-25" w:right="-79"/>
              <w:rPr>
                <w:rFonts w:eastAsia="SimSun" w:cs="Times New Roman"/>
                <w:sz w:val="16"/>
                <w:szCs w:val="16"/>
                <w:lang w:val="en-GB"/>
              </w:rPr>
            </w:pPr>
          </w:p>
        </w:tc>
        <w:tc>
          <w:tcPr>
            <w:tcW w:w="900" w:type="dxa"/>
            <w:shd w:val="clear" w:color="auto" w:fill="auto"/>
            <w:tcMar>
              <w:left w:w="115" w:type="dxa"/>
              <w:right w:w="115" w:type="dxa"/>
            </w:tcMar>
          </w:tcPr>
          <w:p w14:paraId="08EFA9C3" w14:textId="77777777" w:rsidR="002C3B84" w:rsidRPr="004B3D43" w:rsidRDefault="002C3B84" w:rsidP="002C3B84">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6D504D0B"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CA88978" w14:textId="77777777" w:rsidR="002C3B84" w:rsidRPr="004B3D43" w:rsidRDefault="002C3B84" w:rsidP="002C3B84">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28AE9EC8"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E0E1E7F"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0EB4BEB0"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7042387"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4D3D7B9"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E079A57" w14:textId="77777777" w:rsidR="002C3B84" w:rsidRPr="004B3D43" w:rsidRDefault="002C3B84" w:rsidP="002C3B84">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14B8D60C"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1F8470E" w14:textId="77777777" w:rsidR="002C3B84" w:rsidRPr="004B3D43" w:rsidRDefault="002C3B84" w:rsidP="002C3B84">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7CCA9C81"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3E2F874"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56229B9"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1E75ECC"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742C819C" w14:textId="77777777" w:rsidR="002C3B84" w:rsidRPr="004B3D43" w:rsidRDefault="002C3B84" w:rsidP="002C3B84">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6A754524" w14:textId="77777777" w:rsidR="002C3B84" w:rsidRPr="004B3D43" w:rsidRDefault="002C3B84" w:rsidP="002C3B84">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2FEA5F81"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D5EA125"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4258D4A5" w14:textId="77777777" w:rsidR="002C3B84" w:rsidRPr="004B3D43" w:rsidRDefault="002C3B84" w:rsidP="002C3B84">
            <w:pPr>
              <w:tabs>
                <w:tab w:val="decimal" w:pos="240"/>
              </w:tabs>
              <w:spacing w:line="240" w:lineRule="atLeast"/>
              <w:ind w:left="-72" w:right="-72"/>
              <w:rPr>
                <w:rFonts w:eastAsia="SimSun" w:cs="Times New Roman"/>
                <w:sz w:val="16"/>
                <w:szCs w:val="16"/>
              </w:rPr>
            </w:pPr>
          </w:p>
        </w:tc>
        <w:tc>
          <w:tcPr>
            <w:tcW w:w="270" w:type="dxa"/>
            <w:shd w:val="clear" w:color="auto" w:fill="auto"/>
          </w:tcPr>
          <w:p w14:paraId="64E28D5D"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6256174D" w14:textId="77777777" w:rsidR="002C3B84" w:rsidRPr="004B3D43" w:rsidRDefault="002C3B84" w:rsidP="002C3B84">
            <w:pPr>
              <w:tabs>
                <w:tab w:val="decimal" w:pos="255"/>
              </w:tabs>
              <w:spacing w:line="240" w:lineRule="atLeast"/>
              <w:ind w:left="-79" w:right="-79"/>
              <w:rPr>
                <w:rFonts w:eastAsia="SimSun" w:cs="Times New Roman"/>
                <w:sz w:val="16"/>
                <w:szCs w:val="16"/>
              </w:rPr>
            </w:pPr>
          </w:p>
        </w:tc>
        <w:tc>
          <w:tcPr>
            <w:tcW w:w="270" w:type="dxa"/>
            <w:shd w:val="clear" w:color="auto" w:fill="auto"/>
          </w:tcPr>
          <w:p w14:paraId="1BC8E21B"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0496E653" w14:textId="77777777" w:rsidR="002C3B84" w:rsidRPr="004B3D43" w:rsidRDefault="002C3B84" w:rsidP="002C3B84">
            <w:pPr>
              <w:tabs>
                <w:tab w:val="decimal" w:pos="165"/>
              </w:tabs>
              <w:spacing w:line="240" w:lineRule="atLeast"/>
              <w:ind w:left="-72" w:right="-72"/>
              <w:rPr>
                <w:rFonts w:eastAsia="SimSun" w:cs="Times New Roman"/>
                <w:sz w:val="16"/>
                <w:szCs w:val="16"/>
              </w:rPr>
            </w:pPr>
          </w:p>
        </w:tc>
      </w:tr>
      <w:tr w:rsidR="002C3B84" w:rsidRPr="004B3D43" w14:paraId="4B600272" w14:textId="77777777" w:rsidTr="00982EE6">
        <w:tc>
          <w:tcPr>
            <w:tcW w:w="2264" w:type="dxa"/>
            <w:shd w:val="clear" w:color="auto" w:fill="auto"/>
            <w:tcMar>
              <w:left w:w="115" w:type="dxa"/>
              <w:right w:w="115" w:type="dxa"/>
            </w:tcMar>
          </w:tcPr>
          <w:p w14:paraId="4D03052A" w14:textId="77777777" w:rsidR="002C3B84" w:rsidRPr="004B3D43" w:rsidRDefault="002C3B84" w:rsidP="002C3B84">
            <w:pPr>
              <w:spacing w:line="240" w:lineRule="atLeast"/>
              <w:ind w:right="-468"/>
              <w:rPr>
                <w:rFonts w:eastAsia="SimSun" w:cs="Times New Roman"/>
                <w:b/>
                <w:bCs/>
                <w:i/>
                <w:iCs/>
                <w:sz w:val="16"/>
                <w:szCs w:val="16"/>
              </w:rPr>
            </w:pPr>
            <w:r w:rsidRPr="000C1420">
              <w:rPr>
                <w:rFonts w:eastAsia="SimSun" w:cs="Times New Roman"/>
                <w:i/>
                <w:iCs/>
                <w:sz w:val="16"/>
                <w:szCs w:val="16"/>
              </w:rPr>
              <w:t xml:space="preserve">   </w:t>
            </w:r>
            <w:r w:rsidRPr="00CF4A7B">
              <w:rPr>
                <w:rFonts w:eastAsia="SimSun" w:cs="Times New Roman"/>
                <w:i/>
                <w:iCs/>
                <w:sz w:val="16"/>
                <w:szCs w:val="16"/>
                <w:u w:val="single"/>
              </w:rPr>
              <w:t>(Mayfair) Co.,</w:t>
            </w:r>
            <w:r>
              <w:rPr>
                <w:rFonts w:eastAsia="SimSun" w:cs="Times New Roman"/>
                <w:i/>
                <w:iCs/>
                <w:sz w:val="16"/>
                <w:szCs w:val="16"/>
                <w:u w:val="single"/>
              </w:rPr>
              <w:t xml:space="preserve"> </w:t>
            </w:r>
            <w:r w:rsidRPr="00CF4A7B">
              <w:rPr>
                <w:rFonts w:eastAsia="SimSun" w:cs="Times New Roman"/>
                <w:i/>
                <w:iCs/>
                <w:sz w:val="16"/>
                <w:szCs w:val="16"/>
                <w:u w:val="single"/>
              </w:rPr>
              <w:t>Ltd.</w:t>
            </w:r>
          </w:p>
        </w:tc>
        <w:tc>
          <w:tcPr>
            <w:tcW w:w="1170" w:type="dxa"/>
            <w:shd w:val="clear" w:color="auto" w:fill="auto"/>
            <w:tcMar>
              <w:left w:w="115" w:type="dxa"/>
              <w:right w:w="115" w:type="dxa"/>
            </w:tcMar>
          </w:tcPr>
          <w:p w14:paraId="07EA0550" w14:textId="77777777" w:rsidR="002C3B84" w:rsidRPr="004B3D43" w:rsidRDefault="002C3B84" w:rsidP="002C3B84">
            <w:pPr>
              <w:spacing w:line="240" w:lineRule="atLeast"/>
              <w:ind w:left="-25" w:right="-79"/>
              <w:rPr>
                <w:rFonts w:eastAsia="SimSun" w:cs="Times New Roman"/>
                <w:sz w:val="16"/>
                <w:szCs w:val="16"/>
                <w:lang w:val="en-GB"/>
              </w:rPr>
            </w:pPr>
          </w:p>
        </w:tc>
        <w:tc>
          <w:tcPr>
            <w:tcW w:w="900" w:type="dxa"/>
            <w:shd w:val="clear" w:color="auto" w:fill="auto"/>
            <w:tcMar>
              <w:left w:w="115" w:type="dxa"/>
              <w:right w:w="115" w:type="dxa"/>
            </w:tcMar>
          </w:tcPr>
          <w:p w14:paraId="37DA7480" w14:textId="77777777" w:rsidR="002C3B84" w:rsidRPr="004B3D43" w:rsidRDefault="002C3B84" w:rsidP="002C3B84">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52B4334E"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6212B3F" w14:textId="77777777" w:rsidR="002C3B84" w:rsidRPr="004B3D43" w:rsidRDefault="002C3B84" w:rsidP="002C3B84">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21851004"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8C43429"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6A11C00A"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60133D9"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72EDB1B"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B987B65" w14:textId="77777777" w:rsidR="002C3B84" w:rsidRPr="004B3D43" w:rsidRDefault="002C3B84" w:rsidP="002C3B84">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43C28A56"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941EB5F" w14:textId="77777777" w:rsidR="002C3B84" w:rsidRPr="004B3D43" w:rsidRDefault="002C3B84" w:rsidP="002C3B84">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10EF6518"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B060B6E"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41F16044"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6406DA5B"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75F3C419" w14:textId="77777777" w:rsidR="002C3B84" w:rsidRPr="004B3D43" w:rsidRDefault="002C3B84" w:rsidP="002C3B84">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23B6FAA1" w14:textId="77777777" w:rsidR="002C3B84" w:rsidRPr="004B3D43" w:rsidRDefault="002C3B84" w:rsidP="002C3B84">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3DB9BC98"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984DF59"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197921CA" w14:textId="77777777" w:rsidR="002C3B84" w:rsidRPr="004B3D43" w:rsidRDefault="002C3B84" w:rsidP="002C3B84">
            <w:pPr>
              <w:tabs>
                <w:tab w:val="decimal" w:pos="240"/>
              </w:tabs>
              <w:spacing w:line="240" w:lineRule="atLeast"/>
              <w:ind w:left="-72" w:right="-72"/>
              <w:rPr>
                <w:rFonts w:eastAsia="SimSun" w:cs="Times New Roman"/>
                <w:sz w:val="16"/>
                <w:szCs w:val="16"/>
              </w:rPr>
            </w:pPr>
          </w:p>
        </w:tc>
        <w:tc>
          <w:tcPr>
            <w:tcW w:w="270" w:type="dxa"/>
            <w:shd w:val="clear" w:color="auto" w:fill="auto"/>
          </w:tcPr>
          <w:p w14:paraId="57120EA9"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6AC93FC9" w14:textId="77777777" w:rsidR="002C3B84" w:rsidRPr="004B3D43" w:rsidRDefault="002C3B84" w:rsidP="002C3B84">
            <w:pPr>
              <w:tabs>
                <w:tab w:val="decimal" w:pos="255"/>
              </w:tabs>
              <w:spacing w:line="240" w:lineRule="atLeast"/>
              <w:ind w:left="-79" w:right="-79"/>
              <w:rPr>
                <w:rFonts w:eastAsia="SimSun" w:cs="Times New Roman"/>
                <w:sz w:val="16"/>
                <w:szCs w:val="16"/>
              </w:rPr>
            </w:pPr>
          </w:p>
        </w:tc>
        <w:tc>
          <w:tcPr>
            <w:tcW w:w="270" w:type="dxa"/>
            <w:shd w:val="clear" w:color="auto" w:fill="auto"/>
          </w:tcPr>
          <w:p w14:paraId="45A0EC6B"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499A9C03" w14:textId="77777777" w:rsidR="002C3B84" w:rsidRPr="004B3D43" w:rsidRDefault="002C3B84" w:rsidP="002C3B84">
            <w:pPr>
              <w:tabs>
                <w:tab w:val="decimal" w:pos="165"/>
              </w:tabs>
              <w:spacing w:line="240" w:lineRule="atLeast"/>
              <w:ind w:left="-72" w:right="-72"/>
              <w:rPr>
                <w:rFonts w:eastAsia="SimSun" w:cs="Times New Roman"/>
                <w:sz w:val="16"/>
                <w:szCs w:val="16"/>
              </w:rPr>
            </w:pPr>
          </w:p>
        </w:tc>
      </w:tr>
      <w:tr w:rsidR="002C3B84" w:rsidRPr="004B3D43" w14:paraId="55E14455" w14:textId="77777777" w:rsidTr="00982EE6">
        <w:tc>
          <w:tcPr>
            <w:tcW w:w="2264" w:type="dxa"/>
            <w:shd w:val="clear" w:color="auto" w:fill="auto"/>
            <w:tcMar>
              <w:left w:w="115" w:type="dxa"/>
              <w:right w:w="115" w:type="dxa"/>
            </w:tcMar>
          </w:tcPr>
          <w:p w14:paraId="3D4AA3B5" w14:textId="77777777" w:rsidR="002C3B84" w:rsidRPr="004B3D43" w:rsidRDefault="002C3B84" w:rsidP="002C3B84">
            <w:pPr>
              <w:spacing w:line="240" w:lineRule="atLeast"/>
              <w:ind w:right="-468"/>
              <w:rPr>
                <w:rFonts w:eastAsia="SimSun" w:cs="Times New Roman"/>
                <w:b/>
                <w:bCs/>
                <w:i/>
                <w:iCs/>
                <w:sz w:val="16"/>
                <w:szCs w:val="16"/>
              </w:rPr>
            </w:pPr>
            <w:r>
              <w:rPr>
                <w:rFonts w:eastAsia="SimSun" w:cs="Times New Roman"/>
                <w:sz w:val="16"/>
                <w:szCs w:val="16"/>
              </w:rPr>
              <w:t>Grand Mayfair Co., Ltd.</w:t>
            </w:r>
          </w:p>
        </w:tc>
        <w:tc>
          <w:tcPr>
            <w:tcW w:w="1170" w:type="dxa"/>
            <w:shd w:val="clear" w:color="auto" w:fill="auto"/>
            <w:tcMar>
              <w:left w:w="115" w:type="dxa"/>
              <w:right w:w="115" w:type="dxa"/>
            </w:tcMar>
          </w:tcPr>
          <w:p w14:paraId="73773DDA" w14:textId="77777777" w:rsidR="002C3B84" w:rsidRPr="004B3D43" w:rsidRDefault="002C3B84" w:rsidP="002C3B84">
            <w:pPr>
              <w:spacing w:line="240" w:lineRule="atLeast"/>
              <w:ind w:left="-25" w:right="-79"/>
              <w:rPr>
                <w:rFonts w:eastAsia="SimSun" w:cs="Times New Roman"/>
                <w:sz w:val="16"/>
                <w:szCs w:val="16"/>
                <w:lang w:val="en-GB"/>
              </w:rPr>
            </w:pPr>
            <w:r>
              <w:rPr>
                <w:rFonts w:eastAsia="SimSun" w:cs="Times New Roman"/>
                <w:sz w:val="15"/>
                <w:szCs w:val="15"/>
                <w:lang w:val="en-GB" w:bidi="ar-SA"/>
              </w:rPr>
              <w:t>Residential</w:t>
            </w:r>
          </w:p>
        </w:tc>
        <w:tc>
          <w:tcPr>
            <w:tcW w:w="900" w:type="dxa"/>
            <w:shd w:val="clear" w:color="auto" w:fill="auto"/>
            <w:tcMar>
              <w:left w:w="115" w:type="dxa"/>
              <w:right w:w="115" w:type="dxa"/>
            </w:tcMar>
          </w:tcPr>
          <w:p w14:paraId="408CD200" w14:textId="77777777" w:rsidR="002C3B84" w:rsidRPr="004B3D43" w:rsidRDefault="002C3B84" w:rsidP="002C3B84">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756122F0"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A864255" w14:textId="77777777" w:rsidR="002C3B84" w:rsidRPr="004B3D43" w:rsidRDefault="002C3B84" w:rsidP="002C3B84">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7BAB7524"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BB9E41B"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2570CDBB"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3914464"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26F998C8"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066EC39" w14:textId="77777777" w:rsidR="002C3B84" w:rsidRPr="004B3D43" w:rsidRDefault="002C3B84" w:rsidP="002C3B84">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1781300F"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521D71C3" w14:textId="77777777" w:rsidR="002C3B84" w:rsidRPr="004B3D43" w:rsidRDefault="002C3B84" w:rsidP="002C3B84">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4EA2162A"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B39184F"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18665A61"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9A60040"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606455E3" w14:textId="77777777" w:rsidR="002C3B84" w:rsidRPr="004B3D43" w:rsidRDefault="002C3B84" w:rsidP="002C3B84">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043FDFFA" w14:textId="77777777" w:rsidR="002C3B84" w:rsidRPr="004B3D43" w:rsidRDefault="002C3B84" w:rsidP="002C3B84">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21802CA0"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D3CAF72"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2C238088" w14:textId="77777777" w:rsidR="002C3B84" w:rsidRPr="004B3D43" w:rsidRDefault="002C3B84" w:rsidP="002C3B84">
            <w:pPr>
              <w:tabs>
                <w:tab w:val="decimal" w:pos="240"/>
              </w:tabs>
              <w:spacing w:line="240" w:lineRule="atLeast"/>
              <w:ind w:left="-72" w:right="-72"/>
              <w:rPr>
                <w:rFonts w:eastAsia="SimSun" w:cs="Times New Roman"/>
                <w:sz w:val="16"/>
                <w:szCs w:val="16"/>
              </w:rPr>
            </w:pPr>
          </w:p>
        </w:tc>
        <w:tc>
          <w:tcPr>
            <w:tcW w:w="270" w:type="dxa"/>
            <w:shd w:val="clear" w:color="auto" w:fill="auto"/>
          </w:tcPr>
          <w:p w14:paraId="6906AC42"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400B4B6D" w14:textId="77777777" w:rsidR="002C3B84" w:rsidRPr="004B3D43" w:rsidRDefault="002C3B84" w:rsidP="002C3B84">
            <w:pPr>
              <w:tabs>
                <w:tab w:val="decimal" w:pos="255"/>
              </w:tabs>
              <w:spacing w:line="240" w:lineRule="atLeast"/>
              <w:ind w:left="-79" w:right="-79"/>
              <w:rPr>
                <w:rFonts w:eastAsia="SimSun" w:cs="Times New Roman"/>
                <w:sz w:val="16"/>
                <w:szCs w:val="16"/>
              </w:rPr>
            </w:pPr>
          </w:p>
        </w:tc>
        <w:tc>
          <w:tcPr>
            <w:tcW w:w="270" w:type="dxa"/>
            <w:shd w:val="clear" w:color="auto" w:fill="auto"/>
          </w:tcPr>
          <w:p w14:paraId="0C595A36"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5AE67347" w14:textId="77777777" w:rsidR="002C3B84" w:rsidRPr="004B3D43" w:rsidRDefault="002C3B84" w:rsidP="002C3B84">
            <w:pPr>
              <w:tabs>
                <w:tab w:val="decimal" w:pos="165"/>
              </w:tabs>
              <w:spacing w:line="240" w:lineRule="atLeast"/>
              <w:ind w:left="-72" w:right="-72"/>
              <w:rPr>
                <w:rFonts w:eastAsia="SimSun" w:cs="Times New Roman"/>
                <w:sz w:val="16"/>
                <w:szCs w:val="16"/>
              </w:rPr>
            </w:pPr>
          </w:p>
        </w:tc>
      </w:tr>
      <w:tr w:rsidR="002C3B84" w:rsidRPr="004B3D43" w14:paraId="17F6CA4E" w14:textId="77777777" w:rsidTr="00982EE6">
        <w:tc>
          <w:tcPr>
            <w:tcW w:w="2264" w:type="dxa"/>
            <w:shd w:val="clear" w:color="auto" w:fill="auto"/>
            <w:tcMar>
              <w:left w:w="115" w:type="dxa"/>
              <w:right w:w="115" w:type="dxa"/>
            </w:tcMar>
          </w:tcPr>
          <w:p w14:paraId="3E074D0B" w14:textId="77777777" w:rsidR="002C3B84" w:rsidRPr="004B3D43" w:rsidRDefault="002C3B84" w:rsidP="002C3B84">
            <w:pPr>
              <w:spacing w:line="240" w:lineRule="atLeast"/>
              <w:ind w:right="-468"/>
              <w:rPr>
                <w:rFonts w:eastAsia="SimSun" w:cs="Times New Roman"/>
                <w:b/>
                <w:bCs/>
                <w:i/>
                <w:iCs/>
                <w:sz w:val="16"/>
                <w:szCs w:val="16"/>
              </w:rPr>
            </w:pPr>
          </w:p>
        </w:tc>
        <w:tc>
          <w:tcPr>
            <w:tcW w:w="1170" w:type="dxa"/>
            <w:shd w:val="clear" w:color="auto" w:fill="auto"/>
            <w:tcMar>
              <w:left w:w="115" w:type="dxa"/>
              <w:right w:w="115" w:type="dxa"/>
            </w:tcMar>
          </w:tcPr>
          <w:p w14:paraId="39236282" w14:textId="77777777" w:rsidR="002C3B84" w:rsidRPr="004B3D43" w:rsidRDefault="002C3B84" w:rsidP="002C3B84">
            <w:pPr>
              <w:spacing w:line="240" w:lineRule="atLeast"/>
              <w:ind w:left="-25" w:right="-79"/>
              <w:rPr>
                <w:rFonts w:eastAsia="SimSun" w:cs="Times New Roman"/>
                <w:sz w:val="16"/>
                <w:szCs w:val="16"/>
                <w:lang w:val="en-GB"/>
              </w:rPr>
            </w:pPr>
            <w:r>
              <w:rPr>
                <w:rFonts w:eastAsia="SimSun" w:cs="Times New Roman"/>
                <w:sz w:val="15"/>
                <w:szCs w:val="15"/>
                <w:lang w:val="en-GB" w:bidi="ar-SA"/>
              </w:rPr>
              <w:t xml:space="preserve">   building</w:t>
            </w:r>
          </w:p>
        </w:tc>
        <w:tc>
          <w:tcPr>
            <w:tcW w:w="900" w:type="dxa"/>
            <w:shd w:val="clear" w:color="auto" w:fill="auto"/>
            <w:tcMar>
              <w:left w:w="115" w:type="dxa"/>
              <w:right w:w="115" w:type="dxa"/>
            </w:tcMar>
          </w:tcPr>
          <w:p w14:paraId="1D86E1F5" w14:textId="77777777" w:rsidR="002C3B84" w:rsidRPr="004B3D43" w:rsidRDefault="002C3B84" w:rsidP="002C3B84">
            <w:pPr>
              <w:spacing w:line="240" w:lineRule="atLeast"/>
              <w:ind w:left="-79" w:right="-79"/>
              <w:jc w:val="center"/>
              <w:rPr>
                <w:rFonts w:eastAsia="SimSun" w:cs="Times New Roman"/>
                <w:color w:val="4F81BD"/>
                <w:sz w:val="16"/>
                <w:szCs w:val="16"/>
                <w:lang w:val="en-GB"/>
              </w:rPr>
            </w:pPr>
            <w:r w:rsidRPr="00F93DF0">
              <w:rPr>
                <w:rFonts w:eastAsia="SimSun" w:cs="Angsana New"/>
                <w:color w:val="000000" w:themeColor="text1"/>
                <w:sz w:val="16"/>
                <w:szCs w:val="20"/>
              </w:rPr>
              <w:t>Thailand</w:t>
            </w:r>
          </w:p>
        </w:tc>
        <w:tc>
          <w:tcPr>
            <w:tcW w:w="720" w:type="dxa"/>
            <w:shd w:val="clear" w:color="auto" w:fill="auto"/>
            <w:tcMar>
              <w:left w:w="115" w:type="dxa"/>
              <w:right w:w="115" w:type="dxa"/>
            </w:tcMar>
          </w:tcPr>
          <w:p w14:paraId="5A97277A" w14:textId="77777777" w:rsidR="002C3B84" w:rsidRPr="004B3D43" w:rsidRDefault="002C3B84" w:rsidP="002C3B84">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73D26B5A" w14:textId="77777777" w:rsidR="002C3B84" w:rsidRPr="004B3D43" w:rsidRDefault="002C3B84" w:rsidP="002C3B84">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6A6D5B72" w14:textId="77777777" w:rsidR="002C3B84" w:rsidRPr="004B3D43" w:rsidRDefault="002C3B84" w:rsidP="002C3B84">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005A1915"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1B80E6FD" w14:textId="77777777" w:rsidR="002C3B84" w:rsidRPr="004B3D43" w:rsidRDefault="002C3B84" w:rsidP="002C3B84">
            <w:pPr>
              <w:tabs>
                <w:tab w:val="decimal" w:pos="370"/>
              </w:tabs>
              <w:spacing w:line="240" w:lineRule="atLeast"/>
              <w:ind w:right="-79"/>
              <w:rPr>
                <w:rFonts w:eastAsia="SimSun" w:cs="Times New Roman"/>
                <w:sz w:val="16"/>
                <w:szCs w:val="16"/>
                <w:lang w:val="en-GB"/>
              </w:rPr>
            </w:pPr>
            <w:r w:rsidRPr="00A86C11">
              <w:rPr>
                <w:rFonts w:eastAsia="SimSun" w:cs="Times New Roman"/>
                <w:sz w:val="16"/>
                <w:szCs w:val="16"/>
              </w:rPr>
              <w:t>12</w:t>
            </w:r>
          </w:p>
        </w:tc>
        <w:tc>
          <w:tcPr>
            <w:tcW w:w="270" w:type="dxa"/>
            <w:shd w:val="clear" w:color="auto" w:fill="auto"/>
            <w:tcMar>
              <w:left w:w="115" w:type="dxa"/>
              <w:right w:w="115" w:type="dxa"/>
            </w:tcMar>
          </w:tcPr>
          <w:p w14:paraId="3B2A3FC5"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5EDD31D8" w14:textId="77777777" w:rsidR="002C3B84" w:rsidRPr="004B3D43" w:rsidRDefault="002C3B84" w:rsidP="002C3B84">
            <w:pPr>
              <w:tabs>
                <w:tab w:val="decimal" w:pos="370"/>
              </w:tabs>
              <w:spacing w:line="240" w:lineRule="atLeast"/>
              <w:ind w:right="-79"/>
              <w:rPr>
                <w:rFonts w:eastAsia="SimSun" w:cs="Times New Roman"/>
                <w:sz w:val="16"/>
                <w:szCs w:val="16"/>
                <w:lang w:val="en-GB"/>
              </w:rPr>
            </w:pPr>
            <w:r w:rsidRPr="00A86C11">
              <w:rPr>
                <w:rFonts w:eastAsia="SimSun" w:cs="Times New Roman"/>
                <w:sz w:val="16"/>
                <w:szCs w:val="16"/>
              </w:rPr>
              <w:t>12</w:t>
            </w:r>
          </w:p>
        </w:tc>
        <w:tc>
          <w:tcPr>
            <w:tcW w:w="270" w:type="dxa"/>
            <w:shd w:val="clear" w:color="auto" w:fill="auto"/>
            <w:tcMar>
              <w:left w:w="115" w:type="dxa"/>
              <w:right w:w="115" w:type="dxa"/>
            </w:tcMar>
          </w:tcPr>
          <w:p w14:paraId="66CE1E08" w14:textId="77777777" w:rsidR="002C3B84" w:rsidRPr="004B3D43" w:rsidRDefault="002C3B84" w:rsidP="002C3B84">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0C630EB2"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14:paraId="4F378AD2" w14:textId="77777777" w:rsidR="002C3B84" w:rsidRPr="004B3D43" w:rsidRDefault="002C3B84" w:rsidP="002C3B84">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20D5710F"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sidRPr="002A3D36">
              <w:rPr>
                <w:rFonts w:eastAsia="SimSun" w:cs="Times New Roman"/>
                <w:sz w:val="16"/>
                <w:szCs w:val="16"/>
              </w:rPr>
              <w:t>-</w:t>
            </w:r>
          </w:p>
        </w:tc>
        <w:tc>
          <w:tcPr>
            <w:tcW w:w="270" w:type="dxa"/>
            <w:shd w:val="clear" w:color="auto" w:fill="auto"/>
            <w:tcMar>
              <w:left w:w="115" w:type="dxa"/>
              <w:right w:w="115" w:type="dxa"/>
            </w:tcMar>
          </w:tcPr>
          <w:p w14:paraId="375F0CF7"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54812244"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Pr>
                <w:rFonts w:eastAsia="SimSun" w:cs="Times New Roman"/>
                <w:sz w:val="16"/>
                <w:szCs w:val="16"/>
              </w:rPr>
              <w:t>-</w:t>
            </w:r>
          </w:p>
        </w:tc>
        <w:tc>
          <w:tcPr>
            <w:tcW w:w="270" w:type="dxa"/>
            <w:shd w:val="clear" w:color="auto" w:fill="auto"/>
            <w:tcMar>
              <w:left w:w="115" w:type="dxa"/>
              <w:right w:w="115" w:type="dxa"/>
            </w:tcMar>
          </w:tcPr>
          <w:p w14:paraId="790C6FEE"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6D2EE682" w14:textId="77777777" w:rsidR="002C3B84" w:rsidRPr="004B3D43" w:rsidRDefault="002C3B84" w:rsidP="002C3B84">
            <w:pPr>
              <w:tabs>
                <w:tab w:val="decimal" w:pos="240"/>
              </w:tabs>
              <w:spacing w:line="240" w:lineRule="atLeast"/>
              <w:ind w:left="-79" w:right="-79"/>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3B4DFC8B" w14:textId="77777777" w:rsidR="002C3B84" w:rsidRPr="004B3D43" w:rsidRDefault="002C3B84" w:rsidP="002C3B84">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39DE28F4"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14:paraId="1AD5E4EC"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1ABBE1C4" w14:textId="77777777" w:rsidR="002C3B84" w:rsidRPr="004B3D43" w:rsidRDefault="002C3B84" w:rsidP="002C3B84">
            <w:pPr>
              <w:tabs>
                <w:tab w:val="decimal" w:pos="240"/>
              </w:tabs>
              <w:spacing w:line="240" w:lineRule="atLeast"/>
              <w:ind w:left="-72" w:right="-72"/>
              <w:rPr>
                <w:rFonts w:eastAsia="SimSun" w:cs="Times New Roman"/>
                <w:sz w:val="16"/>
                <w:szCs w:val="16"/>
              </w:rPr>
            </w:pPr>
            <w:r w:rsidRPr="002A3D36">
              <w:rPr>
                <w:rFonts w:eastAsia="SimSun" w:cs="Times New Roman"/>
                <w:sz w:val="16"/>
                <w:szCs w:val="16"/>
                <w:lang w:val="en-GB"/>
              </w:rPr>
              <w:t>-</w:t>
            </w:r>
          </w:p>
        </w:tc>
        <w:tc>
          <w:tcPr>
            <w:tcW w:w="270" w:type="dxa"/>
            <w:shd w:val="clear" w:color="auto" w:fill="auto"/>
          </w:tcPr>
          <w:p w14:paraId="34D0E03D"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4C375B4D" w14:textId="77777777" w:rsidR="002C3B84" w:rsidRPr="004B3D43" w:rsidRDefault="002C3B84" w:rsidP="002C3B84">
            <w:pPr>
              <w:tabs>
                <w:tab w:val="decimal" w:pos="255"/>
              </w:tabs>
              <w:spacing w:line="240" w:lineRule="atLeast"/>
              <w:ind w:left="-79" w:right="-79"/>
              <w:rPr>
                <w:rFonts w:eastAsia="SimSun" w:cs="Times New Roman"/>
                <w:sz w:val="16"/>
                <w:szCs w:val="16"/>
              </w:rPr>
            </w:pPr>
            <w:r>
              <w:rPr>
                <w:rFonts w:eastAsia="SimSun" w:cs="Times New Roman"/>
                <w:sz w:val="16"/>
                <w:szCs w:val="16"/>
              </w:rPr>
              <w:t>-</w:t>
            </w:r>
          </w:p>
        </w:tc>
        <w:tc>
          <w:tcPr>
            <w:tcW w:w="270" w:type="dxa"/>
            <w:shd w:val="clear" w:color="auto" w:fill="auto"/>
          </w:tcPr>
          <w:p w14:paraId="02B67C55"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2DCC76D0" w14:textId="77777777" w:rsidR="002C3B84" w:rsidRPr="004B3D43" w:rsidRDefault="002C3B84" w:rsidP="002C3B84">
            <w:pPr>
              <w:tabs>
                <w:tab w:val="decimal" w:pos="165"/>
              </w:tabs>
              <w:spacing w:line="240" w:lineRule="atLeast"/>
              <w:ind w:left="-72" w:right="-72"/>
              <w:rPr>
                <w:rFonts w:eastAsia="SimSun" w:cs="Times New Roman"/>
                <w:sz w:val="16"/>
                <w:szCs w:val="16"/>
              </w:rPr>
            </w:pPr>
            <w:r w:rsidRPr="002A3D36">
              <w:rPr>
                <w:rFonts w:eastAsia="SimSun" w:cs="Times New Roman"/>
                <w:sz w:val="16"/>
                <w:szCs w:val="16"/>
              </w:rPr>
              <w:t>-</w:t>
            </w:r>
          </w:p>
        </w:tc>
      </w:tr>
      <w:tr w:rsidR="002C3B84" w:rsidRPr="004B3D43" w14:paraId="6D3108DE" w14:textId="77777777" w:rsidTr="00982EE6">
        <w:tc>
          <w:tcPr>
            <w:tcW w:w="2264" w:type="dxa"/>
            <w:shd w:val="clear" w:color="auto" w:fill="auto"/>
            <w:tcMar>
              <w:left w:w="115" w:type="dxa"/>
              <w:right w:w="115" w:type="dxa"/>
            </w:tcMar>
          </w:tcPr>
          <w:p w14:paraId="71BBDA6A" w14:textId="77777777" w:rsidR="002C3B84" w:rsidRPr="004B3D43" w:rsidRDefault="002C3B84" w:rsidP="002C3B84">
            <w:pPr>
              <w:spacing w:line="240" w:lineRule="atLeast"/>
              <w:ind w:right="-468"/>
              <w:rPr>
                <w:rFonts w:eastAsia="SimSun" w:cs="Times New Roman"/>
                <w:b/>
                <w:bCs/>
                <w:i/>
                <w:iCs/>
                <w:sz w:val="16"/>
                <w:szCs w:val="16"/>
              </w:rPr>
            </w:pPr>
          </w:p>
        </w:tc>
        <w:tc>
          <w:tcPr>
            <w:tcW w:w="1170" w:type="dxa"/>
            <w:shd w:val="clear" w:color="auto" w:fill="auto"/>
            <w:tcMar>
              <w:left w:w="115" w:type="dxa"/>
              <w:right w:w="115" w:type="dxa"/>
            </w:tcMar>
          </w:tcPr>
          <w:p w14:paraId="4EB70AAB" w14:textId="77777777" w:rsidR="002C3B84" w:rsidRPr="004B3D43" w:rsidRDefault="002C3B84" w:rsidP="002C3B84">
            <w:pPr>
              <w:spacing w:line="240" w:lineRule="atLeast"/>
              <w:ind w:left="-25" w:right="-79"/>
              <w:rPr>
                <w:rFonts w:eastAsia="SimSun" w:cs="Times New Roman"/>
                <w:sz w:val="16"/>
                <w:szCs w:val="16"/>
                <w:lang w:val="en-GB"/>
              </w:rPr>
            </w:pPr>
          </w:p>
        </w:tc>
        <w:tc>
          <w:tcPr>
            <w:tcW w:w="900" w:type="dxa"/>
            <w:shd w:val="clear" w:color="auto" w:fill="auto"/>
            <w:tcMar>
              <w:left w:w="115" w:type="dxa"/>
              <w:right w:w="115" w:type="dxa"/>
            </w:tcMar>
          </w:tcPr>
          <w:p w14:paraId="5F212D31" w14:textId="77777777" w:rsidR="002C3B84" w:rsidRPr="004B3D43" w:rsidRDefault="002C3B84" w:rsidP="002C3B84">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16CFA04C"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64541E0" w14:textId="77777777" w:rsidR="002C3B84" w:rsidRPr="004B3D43" w:rsidRDefault="002C3B84" w:rsidP="002C3B84">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19FD060B"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ADD9B68"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429F9C3A"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03946CC"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05DBEE7"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7715FA4" w14:textId="77777777" w:rsidR="002C3B84" w:rsidRPr="004B3D43" w:rsidRDefault="002C3B84" w:rsidP="002C3B84">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736ECF85"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D1C2350" w14:textId="77777777" w:rsidR="002C3B84" w:rsidRPr="004B3D43" w:rsidRDefault="002C3B84" w:rsidP="002C3B84">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3B83B9F6"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781DC9F"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5BF999D3"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18F1A3B"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39EE1676" w14:textId="77777777" w:rsidR="002C3B84" w:rsidRPr="004B3D43" w:rsidRDefault="002C3B84" w:rsidP="002C3B84">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7DE07C36" w14:textId="77777777" w:rsidR="002C3B84" w:rsidRPr="004B3D43" w:rsidRDefault="002C3B84" w:rsidP="002C3B84">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280A3188"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A1B0972"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6A46287D" w14:textId="77777777" w:rsidR="002C3B84" w:rsidRPr="004B3D43" w:rsidRDefault="002C3B84" w:rsidP="002C3B84">
            <w:pPr>
              <w:tabs>
                <w:tab w:val="decimal" w:pos="240"/>
              </w:tabs>
              <w:spacing w:line="240" w:lineRule="atLeast"/>
              <w:ind w:left="-72" w:right="-72"/>
              <w:rPr>
                <w:rFonts w:eastAsia="SimSun" w:cs="Times New Roman"/>
                <w:sz w:val="16"/>
                <w:szCs w:val="16"/>
              </w:rPr>
            </w:pPr>
          </w:p>
        </w:tc>
        <w:tc>
          <w:tcPr>
            <w:tcW w:w="270" w:type="dxa"/>
            <w:shd w:val="clear" w:color="auto" w:fill="auto"/>
          </w:tcPr>
          <w:p w14:paraId="208C2797"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3BD7A013" w14:textId="77777777" w:rsidR="002C3B84" w:rsidRPr="004B3D43" w:rsidRDefault="002C3B84" w:rsidP="002C3B84">
            <w:pPr>
              <w:tabs>
                <w:tab w:val="decimal" w:pos="255"/>
              </w:tabs>
              <w:spacing w:line="240" w:lineRule="atLeast"/>
              <w:ind w:left="-79" w:right="-79"/>
              <w:rPr>
                <w:rFonts w:eastAsia="SimSun" w:cs="Times New Roman"/>
                <w:sz w:val="16"/>
                <w:szCs w:val="16"/>
              </w:rPr>
            </w:pPr>
          </w:p>
        </w:tc>
        <w:tc>
          <w:tcPr>
            <w:tcW w:w="270" w:type="dxa"/>
            <w:shd w:val="clear" w:color="auto" w:fill="auto"/>
          </w:tcPr>
          <w:p w14:paraId="5A24D909"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52A709D5" w14:textId="77777777" w:rsidR="002C3B84" w:rsidRPr="004B3D43" w:rsidRDefault="002C3B84" w:rsidP="002C3B84">
            <w:pPr>
              <w:tabs>
                <w:tab w:val="decimal" w:pos="165"/>
              </w:tabs>
              <w:spacing w:line="240" w:lineRule="atLeast"/>
              <w:ind w:left="-72" w:right="-72"/>
              <w:rPr>
                <w:rFonts w:eastAsia="SimSun" w:cs="Times New Roman"/>
                <w:sz w:val="16"/>
                <w:szCs w:val="16"/>
              </w:rPr>
            </w:pPr>
          </w:p>
        </w:tc>
      </w:tr>
      <w:tr w:rsidR="002C3B84" w:rsidRPr="004B3D43" w14:paraId="097D7716" w14:textId="77777777" w:rsidTr="00982EE6">
        <w:tc>
          <w:tcPr>
            <w:tcW w:w="2264" w:type="dxa"/>
            <w:shd w:val="clear" w:color="auto" w:fill="auto"/>
            <w:tcMar>
              <w:left w:w="115" w:type="dxa"/>
              <w:right w:w="115" w:type="dxa"/>
            </w:tcMar>
          </w:tcPr>
          <w:p w14:paraId="0D2E1A59" w14:textId="77777777" w:rsidR="002C3B84" w:rsidRPr="004B3D43" w:rsidRDefault="002C3B84" w:rsidP="002C3B84">
            <w:pPr>
              <w:spacing w:line="240" w:lineRule="atLeast"/>
              <w:ind w:right="-468"/>
              <w:rPr>
                <w:rFonts w:eastAsia="SimSun" w:cs="Times New Roman"/>
                <w:b/>
                <w:bCs/>
                <w:i/>
                <w:iCs/>
                <w:sz w:val="16"/>
                <w:szCs w:val="16"/>
              </w:rPr>
            </w:pPr>
            <w:r w:rsidRPr="008A4B8D">
              <w:rPr>
                <w:rFonts w:eastAsia="SimSun" w:cs="Times New Roman"/>
                <w:i/>
                <w:iCs/>
                <w:sz w:val="16"/>
                <w:szCs w:val="16"/>
                <w:u w:val="single"/>
              </w:rPr>
              <w:t>Held by Golden Land Polo Ltd.</w:t>
            </w:r>
          </w:p>
        </w:tc>
        <w:tc>
          <w:tcPr>
            <w:tcW w:w="1170" w:type="dxa"/>
            <w:shd w:val="clear" w:color="auto" w:fill="auto"/>
            <w:tcMar>
              <w:left w:w="115" w:type="dxa"/>
              <w:right w:w="115" w:type="dxa"/>
            </w:tcMar>
          </w:tcPr>
          <w:p w14:paraId="3CB578D0" w14:textId="77777777" w:rsidR="002C3B84" w:rsidRPr="004B3D43" w:rsidRDefault="002C3B84" w:rsidP="002C3B84">
            <w:pPr>
              <w:spacing w:line="240" w:lineRule="atLeast"/>
              <w:ind w:left="-25" w:right="-79"/>
              <w:rPr>
                <w:rFonts w:eastAsia="SimSun" w:cs="Times New Roman"/>
                <w:sz w:val="16"/>
                <w:szCs w:val="16"/>
                <w:lang w:val="en-GB"/>
              </w:rPr>
            </w:pPr>
          </w:p>
        </w:tc>
        <w:tc>
          <w:tcPr>
            <w:tcW w:w="900" w:type="dxa"/>
            <w:shd w:val="clear" w:color="auto" w:fill="auto"/>
            <w:tcMar>
              <w:left w:w="115" w:type="dxa"/>
              <w:right w:w="115" w:type="dxa"/>
            </w:tcMar>
          </w:tcPr>
          <w:p w14:paraId="18E88B0C" w14:textId="77777777" w:rsidR="002C3B84" w:rsidRPr="004B3D43" w:rsidRDefault="002C3B84" w:rsidP="002C3B84">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2C2B09C7"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A22D689" w14:textId="77777777" w:rsidR="002C3B84" w:rsidRPr="004B3D43" w:rsidRDefault="002C3B84" w:rsidP="002C3B84">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758D04EE"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E032362"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1971496F"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A1AF135"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66A43579"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4A45E24" w14:textId="77777777" w:rsidR="002C3B84" w:rsidRPr="004B3D43" w:rsidRDefault="002C3B84" w:rsidP="002C3B84">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70BC563B"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444F665" w14:textId="77777777" w:rsidR="002C3B84" w:rsidRPr="004B3D43" w:rsidRDefault="002C3B84" w:rsidP="002C3B84">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64AD35F7"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63FC2430"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5B052F03"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0E95D4E"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43AD63A9" w14:textId="77777777" w:rsidR="002C3B84" w:rsidRPr="004B3D43" w:rsidRDefault="002C3B84" w:rsidP="002C3B84">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6DD51AA4" w14:textId="77777777" w:rsidR="002C3B84" w:rsidRPr="004B3D43" w:rsidRDefault="002C3B84" w:rsidP="002C3B84">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236BF406"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F7D5A20"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06F77690" w14:textId="77777777" w:rsidR="002C3B84" w:rsidRPr="004B3D43" w:rsidRDefault="002C3B84" w:rsidP="002C3B84">
            <w:pPr>
              <w:tabs>
                <w:tab w:val="decimal" w:pos="240"/>
              </w:tabs>
              <w:spacing w:line="240" w:lineRule="atLeast"/>
              <w:ind w:left="-72" w:right="-72"/>
              <w:rPr>
                <w:rFonts w:eastAsia="SimSun" w:cs="Times New Roman"/>
                <w:sz w:val="16"/>
                <w:szCs w:val="16"/>
              </w:rPr>
            </w:pPr>
          </w:p>
        </w:tc>
        <w:tc>
          <w:tcPr>
            <w:tcW w:w="270" w:type="dxa"/>
            <w:shd w:val="clear" w:color="auto" w:fill="auto"/>
          </w:tcPr>
          <w:p w14:paraId="5E8C2C61"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428F7CAD" w14:textId="77777777" w:rsidR="002C3B84" w:rsidRPr="004B3D43" w:rsidRDefault="002C3B84" w:rsidP="002C3B84">
            <w:pPr>
              <w:tabs>
                <w:tab w:val="decimal" w:pos="255"/>
              </w:tabs>
              <w:spacing w:line="240" w:lineRule="atLeast"/>
              <w:ind w:left="-79" w:right="-79"/>
              <w:rPr>
                <w:rFonts w:eastAsia="SimSun" w:cs="Times New Roman"/>
                <w:sz w:val="16"/>
                <w:szCs w:val="16"/>
              </w:rPr>
            </w:pPr>
          </w:p>
        </w:tc>
        <w:tc>
          <w:tcPr>
            <w:tcW w:w="270" w:type="dxa"/>
            <w:shd w:val="clear" w:color="auto" w:fill="auto"/>
          </w:tcPr>
          <w:p w14:paraId="15AEC0DB"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6C295A63" w14:textId="77777777" w:rsidR="002C3B84" w:rsidRPr="004B3D43" w:rsidRDefault="002C3B84" w:rsidP="002C3B84">
            <w:pPr>
              <w:tabs>
                <w:tab w:val="decimal" w:pos="165"/>
              </w:tabs>
              <w:spacing w:line="240" w:lineRule="atLeast"/>
              <w:ind w:left="-72" w:right="-72"/>
              <w:rPr>
                <w:rFonts w:eastAsia="SimSun" w:cs="Times New Roman"/>
                <w:sz w:val="16"/>
                <w:szCs w:val="16"/>
              </w:rPr>
            </w:pPr>
          </w:p>
        </w:tc>
      </w:tr>
      <w:tr w:rsidR="002C3B84" w:rsidRPr="004B3D43" w14:paraId="014C4D44" w14:textId="77777777" w:rsidTr="00982EE6">
        <w:tc>
          <w:tcPr>
            <w:tcW w:w="2264" w:type="dxa"/>
            <w:shd w:val="clear" w:color="auto" w:fill="auto"/>
            <w:tcMar>
              <w:left w:w="115" w:type="dxa"/>
              <w:right w:w="115" w:type="dxa"/>
            </w:tcMar>
          </w:tcPr>
          <w:p w14:paraId="2D4E48DB" w14:textId="77777777" w:rsidR="002C3B84" w:rsidRPr="004B3D43" w:rsidRDefault="002C3B84" w:rsidP="002C3B84">
            <w:pPr>
              <w:spacing w:line="240" w:lineRule="atLeast"/>
              <w:ind w:right="-468"/>
              <w:rPr>
                <w:rFonts w:eastAsia="SimSun" w:cs="Times New Roman"/>
                <w:b/>
                <w:bCs/>
                <w:i/>
                <w:iCs/>
                <w:sz w:val="16"/>
                <w:szCs w:val="16"/>
              </w:rPr>
            </w:pPr>
            <w:r>
              <w:rPr>
                <w:rFonts w:eastAsia="SimSun" w:cs="Times New Roman"/>
                <w:sz w:val="16"/>
                <w:szCs w:val="16"/>
              </w:rPr>
              <w:t>MSGL Property Co., Ltd.</w:t>
            </w:r>
          </w:p>
        </w:tc>
        <w:tc>
          <w:tcPr>
            <w:tcW w:w="1170" w:type="dxa"/>
            <w:shd w:val="clear" w:color="auto" w:fill="auto"/>
            <w:tcMar>
              <w:left w:w="115" w:type="dxa"/>
              <w:right w:w="115" w:type="dxa"/>
            </w:tcMar>
          </w:tcPr>
          <w:p w14:paraId="2F4DC670" w14:textId="77777777" w:rsidR="002C3B84" w:rsidRPr="004B3D43" w:rsidRDefault="002C3B84" w:rsidP="002C3B84">
            <w:pPr>
              <w:spacing w:line="240" w:lineRule="atLeast"/>
              <w:ind w:left="-25" w:right="-79"/>
              <w:rPr>
                <w:rFonts w:eastAsia="SimSun" w:cs="Times New Roman"/>
                <w:sz w:val="16"/>
                <w:szCs w:val="16"/>
                <w:lang w:val="en-GB"/>
              </w:rPr>
            </w:pPr>
            <w:r>
              <w:rPr>
                <w:rFonts w:eastAsia="SimSun" w:cs="Times New Roman"/>
                <w:sz w:val="15"/>
                <w:szCs w:val="15"/>
                <w:lang w:val="en-GB" w:bidi="ar-SA"/>
              </w:rPr>
              <w:t>Property</w:t>
            </w:r>
          </w:p>
        </w:tc>
        <w:tc>
          <w:tcPr>
            <w:tcW w:w="900" w:type="dxa"/>
            <w:shd w:val="clear" w:color="auto" w:fill="auto"/>
            <w:tcMar>
              <w:left w:w="115" w:type="dxa"/>
              <w:right w:w="115" w:type="dxa"/>
            </w:tcMar>
          </w:tcPr>
          <w:p w14:paraId="55C27819" w14:textId="77777777" w:rsidR="002C3B84" w:rsidRPr="004B3D43" w:rsidRDefault="002C3B84" w:rsidP="002C3B84">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208646E1"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A59D983" w14:textId="77777777" w:rsidR="002C3B84" w:rsidRPr="004B3D43" w:rsidRDefault="002C3B84" w:rsidP="002C3B84">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43FA6423"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7E05B9E"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7527B27C"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EF72314"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A097CA0"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8FECF1C" w14:textId="77777777" w:rsidR="002C3B84" w:rsidRPr="004B3D43" w:rsidRDefault="002C3B84" w:rsidP="002C3B84">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025C1581"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1B1AF69" w14:textId="77777777" w:rsidR="002C3B84" w:rsidRPr="004B3D43" w:rsidRDefault="002C3B84" w:rsidP="002C3B84">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38A315CE"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63885554"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03E5B06"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336B10B"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1432F839" w14:textId="77777777" w:rsidR="002C3B84" w:rsidRPr="004B3D43" w:rsidRDefault="002C3B84" w:rsidP="002C3B84">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026962ED" w14:textId="77777777" w:rsidR="002C3B84" w:rsidRPr="004B3D43" w:rsidRDefault="002C3B84" w:rsidP="002C3B84">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2004C4C3"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1FD3C30"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1AFAFBFE" w14:textId="77777777" w:rsidR="002C3B84" w:rsidRPr="004B3D43" w:rsidRDefault="002C3B84" w:rsidP="002C3B84">
            <w:pPr>
              <w:tabs>
                <w:tab w:val="decimal" w:pos="240"/>
              </w:tabs>
              <w:spacing w:line="240" w:lineRule="atLeast"/>
              <w:ind w:left="-72" w:right="-72"/>
              <w:rPr>
                <w:rFonts w:eastAsia="SimSun" w:cs="Times New Roman"/>
                <w:sz w:val="16"/>
                <w:szCs w:val="16"/>
              </w:rPr>
            </w:pPr>
          </w:p>
        </w:tc>
        <w:tc>
          <w:tcPr>
            <w:tcW w:w="270" w:type="dxa"/>
            <w:shd w:val="clear" w:color="auto" w:fill="auto"/>
          </w:tcPr>
          <w:p w14:paraId="29A2112C"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49798CEA" w14:textId="77777777" w:rsidR="002C3B84" w:rsidRPr="004B3D43" w:rsidRDefault="002C3B84" w:rsidP="002C3B84">
            <w:pPr>
              <w:tabs>
                <w:tab w:val="decimal" w:pos="255"/>
              </w:tabs>
              <w:spacing w:line="240" w:lineRule="atLeast"/>
              <w:ind w:left="-79" w:right="-79"/>
              <w:rPr>
                <w:rFonts w:eastAsia="SimSun" w:cs="Times New Roman"/>
                <w:sz w:val="16"/>
                <w:szCs w:val="16"/>
              </w:rPr>
            </w:pPr>
          </w:p>
        </w:tc>
        <w:tc>
          <w:tcPr>
            <w:tcW w:w="270" w:type="dxa"/>
            <w:shd w:val="clear" w:color="auto" w:fill="auto"/>
          </w:tcPr>
          <w:p w14:paraId="571FD53B"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7B442BAC" w14:textId="77777777" w:rsidR="002C3B84" w:rsidRPr="004B3D43" w:rsidRDefault="002C3B84" w:rsidP="002C3B84">
            <w:pPr>
              <w:tabs>
                <w:tab w:val="decimal" w:pos="165"/>
              </w:tabs>
              <w:spacing w:line="240" w:lineRule="atLeast"/>
              <w:ind w:left="-72" w:right="-72"/>
              <w:rPr>
                <w:rFonts w:eastAsia="SimSun" w:cs="Times New Roman"/>
                <w:sz w:val="16"/>
                <w:szCs w:val="16"/>
              </w:rPr>
            </w:pPr>
          </w:p>
        </w:tc>
      </w:tr>
      <w:tr w:rsidR="002C3B84" w:rsidRPr="004B3D43" w14:paraId="221958A5" w14:textId="77777777" w:rsidTr="00982EE6">
        <w:tc>
          <w:tcPr>
            <w:tcW w:w="2264" w:type="dxa"/>
            <w:shd w:val="clear" w:color="auto" w:fill="auto"/>
            <w:tcMar>
              <w:left w:w="115" w:type="dxa"/>
              <w:right w:w="115" w:type="dxa"/>
            </w:tcMar>
          </w:tcPr>
          <w:p w14:paraId="673CCCD8" w14:textId="77777777" w:rsidR="002C3B84" w:rsidRPr="004B3D43" w:rsidRDefault="002C3B84" w:rsidP="002C3B84">
            <w:pPr>
              <w:spacing w:line="240" w:lineRule="atLeast"/>
              <w:ind w:right="-468"/>
              <w:rPr>
                <w:rFonts w:eastAsia="SimSun" w:cs="Times New Roman"/>
                <w:b/>
                <w:bCs/>
                <w:i/>
                <w:iCs/>
                <w:sz w:val="16"/>
                <w:szCs w:val="16"/>
              </w:rPr>
            </w:pPr>
          </w:p>
        </w:tc>
        <w:tc>
          <w:tcPr>
            <w:tcW w:w="1170" w:type="dxa"/>
            <w:shd w:val="clear" w:color="auto" w:fill="auto"/>
            <w:tcMar>
              <w:left w:w="115" w:type="dxa"/>
              <w:right w:w="115" w:type="dxa"/>
            </w:tcMar>
          </w:tcPr>
          <w:p w14:paraId="228B5B94" w14:textId="77777777" w:rsidR="002C3B84" w:rsidRPr="004B3D43" w:rsidRDefault="002C3B84" w:rsidP="002C3B84">
            <w:pPr>
              <w:spacing w:line="240" w:lineRule="atLeast"/>
              <w:ind w:left="-25" w:right="-79"/>
              <w:rPr>
                <w:rFonts w:eastAsia="SimSun" w:cs="Times New Roman"/>
                <w:sz w:val="16"/>
                <w:szCs w:val="16"/>
                <w:lang w:val="en-GB"/>
              </w:rPr>
            </w:pPr>
            <w:r>
              <w:rPr>
                <w:rFonts w:eastAsia="SimSun" w:cs="Times New Roman"/>
                <w:sz w:val="15"/>
                <w:szCs w:val="15"/>
                <w:lang w:val="en-GB" w:bidi="ar-SA"/>
              </w:rPr>
              <w:t xml:space="preserve">   development</w:t>
            </w:r>
          </w:p>
        </w:tc>
        <w:tc>
          <w:tcPr>
            <w:tcW w:w="900" w:type="dxa"/>
            <w:shd w:val="clear" w:color="auto" w:fill="auto"/>
            <w:tcMar>
              <w:left w:w="115" w:type="dxa"/>
              <w:right w:w="115" w:type="dxa"/>
            </w:tcMar>
          </w:tcPr>
          <w:p w14:paraId="57450B4A" w14:textId="77777777" w:rsidR="002C3B84" w:rsidRPr="004B3D43" w:rsidRDefault="002C3B84" w:rsidP="002C3B84">
            <w:pPr>
              <w:spacing w:line="240" w:lineRule="atLeast"/>
              <w:ind w:left="-79" w:right="-79"/>
              <w:jc w:val="center"/>
              <w:rPr>
                <w:rFonts w:eastAsia="SimSun" w:cs="Times New Roman"/>
                <w:color w:val="4F81BD"/>
                <w:sz w:val="16"/>
                <w:szCs w:val="16"/>
                <w:lang w:val="en-GB"/>
              </w:rPr>
            </w:pPr>
            <w:r w:rsidRPr="00F93DF0">
              <w:rPr>
                <w:rFonts w:eastAsia="SimSun" w:cs="Angsana New"/>
                <w:color w:val="000000" w:themeColor="text1"/>
                <w:sz w:val="16"/>
                <w:szCs w:val="20"/>
              </w:rPr>
              <w:t>Thailand</w:t>
            </w:r>
          </w:p>
        </w:tc>
        <w:tc>
          <w:tcPr>
            <w:tcW w:w="720" w:type="dxa"/>
            <w:shd w:val="clear" w:color="auto" w:fill="auto"/>
            <w:tcMar>
              <w:left w:w="115" w:type="dxa"/>
              <w:right w:w="115" w:type="dxa"/>
            </w:tcMar>
          </w:tcPr>
          <w:p w14:paraId="0ECEFD83" w14:textId="77777777" w:rsidR="002C3B84" w:rsidRPr="004B3D43" w:rsidRDefault="002C3B84" w:rsidP="002C3B84">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35E04615" w14:textId="77777777" w:rsidR="002C3B84" w:rsidRPr="004B3D43" w:rsidRDefault="002C3B84" w:rsidP="002C3B84">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77ED7602" w14:textId="77777777" w:rsidR="002C3B84" w:rsidRPr="004B3D43" w:rsidRDefault="002C3B84" w:rsidP="002C3B84">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6BD51785"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68F43FA0" w14:textId="77777777" w:rsidR="002C3B84" w:rsidRPr="004B3D43" w:rsidRDefault="002C3B84" w:rsidP="002C3B84">
            <w:pPr>
              <w:tabs>
                <w:tab w:val="decimal" w:pos="370"/>
              </w:tabs>
              <w:spacing w:line="240" w:lineRule="atLeast"/>
              <w:ind w:right="-79"/>
              <w:rPr>
                <w:rFonts w:eastAsia="SimSun" w:cs="Times New Roman"/>
                <w:sz w:val="16"/>
                <w:szCs w:val="16"/>
                <w:lang w:val="en-GB"/>
              </w:rPr>
            </w:pPr>
            <w:r w:rsidRPr="00A86C11">
              <w:rPr>
                <w:rFonts w:eastAsia="SimSun" w:cs="Times New Roman"/>
                <w:sz w:val="16"/>
                <w:szCs w:val="16"/>
              </w:rPr>
              <w:t>11</w:t>
            </w:r>
          </w:p>
        </w:tc>
        <w:tc>
          <w:tcPr>
            <w:tcW w:w="270" w:type="dxa"/>
            <w:shd w:val="clear" w:color="auto" w:fill="auto"/>
            <w:tcMar>
              <w:left w:w="115" w:type="dxa"/>
              <w:right w:w="115" w:type="dxa"/>
            </w:tcMar>
          </w:tcPr>
          <w:p w14:paraId="7D39D621"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2ED8BD9B" w14:textId="77777777" w:rsidR="002C3B84" w:rsidRPr="004B3D43" w:rsidRDefault="002C3B84" w:rsidP="002C3B84">
            <w:pPr>
              <w:tabs>
                <w:tab w:val="decimal" w:pos="370"/>
              </w:tabs>
              <w:spacing w:line="240" w:lineRule="atLeast"/>
              <w:ind w:right="-79"/>
              <w:rPr>
                <w:rFonts w:eastAsia="SimSun" w:cs="Times New Roman"/>
                <w:sz w:val="16"/>
                <w:szCs w:val="16"/>
                <w:lang w:val="en-GB"/>
              </w:rPr>
            </w:pPr>
            <w:r w:rsidRPr="00A86C11">
              <w:rPr>
                <w:rFonts w:eastAsia="SimSun" w:cs="Times New Roman"/>
                <w:sz w:val="16"/>
                <w:szCs w:val="16"/>
              </w:rPr>
              <w:t>11</w:t>
            </w:r>
          </w:p>
        </w:tc>
        <w:tc>
          <w:tcPr>
            <w:tcW w:w="270" w:type="dxa"/>
            <w:shd w:val="clear" w:color="auto" w:fill="auto"/>
            <w:tcMar>
              <w:left w:w="115" w:type="dxa"/>
              <w:right w:w="115" w:type="dxa"/>
            </w:tcMar>
          </w:tcPr>
          <w:p w14:paraId="4BEEA279" w14:textId="77777777" w:rsidR="002C3B84" w:rsidRPr="004B3D43" w:rsidRDefault="002C3B84" w:rsidP="002C3B84">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1CDBDA85"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14:paraId="395ADCA2" w14:textId="77777777" w:rsidR="002C3B84" w:rsidRPr="004B3D43" w:rsidRDefault="002C3B84" w:rsidP="002C3B84">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6DCF1528"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sidRPr="002A3D36">
              <w:rPr>
                <w:rFonts w:eastAsia="SimSun" w:cs="Times New Roman"/>
                <w:sz w:val="16"/>
                <w:szCs w:val="16"/>
              </w:rPr>
              <w:t>-</w:t>
            </w:r>
          </w:p>
        </w:tc>
        <w:tc>
          <w:tcPr>
            <w:tcW w:w="270" w:type="dxa"/>
            <w:shd w:val="clear" w:color="auto" w:fill="auto"/>
            <w:tcMar>
              <w:left w:w="115" w:type="dxa"/>
              <w:right w:w="115" w:type="dxa"/>
            </w:tcMar>
          </w:tcPr>
          <w:p w14:paraId="3C6B855C"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3E7EE92"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Pr>
                <w:rFonts w:eastAsia="SimSun" w:cs="Times New Roman"/>
                <w:sz w:val="16"/>
                <w:szCs w:val="16"/>
              </w:rPr>
              <w:t>-</w:t>
            </w:r>
          </w:p>
        </w:tc>
        <w:tc>
          <w:tcPr>
            <w:tcW w:w="270" w:type="dxa"/>
            <w:shd w:val="clear" w:color="auto" w:fill="auto"/>
            <w:tcMar>
              <w:left w:w="115" w:type="dxa"/>
              <w:right w:w="115" w:type="dxa"/>
            </w:tcMar>
          </w:tcPr>
          <w:p w14:paraId="73B809D6"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765E5CC9" w14:textId="77777777" w:rsidR="002C3B84" w:rsidRPr="004B3D43" w:rsidRDefault="002C3B84" w:rsidP="002C3B84">
            <w:pPr>
              <w:tabs>
                <w:tab w:val="decimal" w:pos="240"/>
              </w:tabs>
              <w:spacing w:line="240" w:lineRule="atLeast"/>
              <w:ind w:left="-79" w:right="-79"/>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1D1A8993" w14:textId="77777777" w:rsidR="002C3B84" w:rsidRPr="004B3D43" w:rsidRDefault="002C3B84" w:rsidP="002C3B84">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1E1C9E4D"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14:paraId="4AF1B7E7"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36290125" w14:textId="77777777" w:rsidR="002C3B84" w:rsidRPr="004B3D43" w:rsidRDefault="002C3B84" w:rsidP="002C3B84">
            <w:pPr>
              <w:tabs>
                <w:tab w:val="decimal" w:pos="240"/>
              </w:tabs>
              <w:spacing w:line="240" w:lineRule="atLeast"/>
              <w:ind w:left="-72" w:right="-72"/>
              <w:rPr>
                <w:rFonts w:eastAsia="SimSun" w:cs="Times New Roman"/>
                <w:sz w:val="16"/>
                <w:szCs w:val="16"/>
              </w:rPr>
            </w:pPr>
            <w:r w:rsidRPr="002A3D36">
              <w:rPr>
                <w:rFonts w:eastAsia="SimSun" w:cs="Times New Roman"/>
                <w:sz w:val="16"/>
                <w:szCs w:val="16"/>
                <w:lang w:val="en-GB"/>
              </w:rPr>
              <w:t>-</w:t>
            </w:r>
          </w:p>
        </w:tc>
        <w:tc>
          <w:tcPr>
            <w:tcW w:w="270" w:type="dxa"/>
            <w:shd w:val="clear" w:color="auto" w:fill="auto"/>
          </w:tcPr>
          <w:p w14:paraId="5E1DB551"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34C1CC34" w14:textId="77777777" w:rsidR="002C3B84" w:rsidRPr="004B3D43" w:rsidRDefault="002C3B84" w:rsidP="002C3B84">
            <w:pPr>
              <w:tabs>
                <w:tab w:val="decimal" w:pos="255"/>
              </w:tabs>
              <w:spacing w:line="240" w:lineRule="atLeast"/>
              <w:ind w:left="-79" w:right="-79"/>
              <w:rPr>
                <w:rFonts w:eastAsia="SimSun" w:cs="Times New Roman"/>
                <w:sz w:val="16"/>
                <w:szCs w:val="16"/>
              </w:rPr>
            </w:pPr>
            <w:r>
              <w:rPr>
                <w:rFonts w:eastAsia="SimSun" w:cs="Times New Roman"/>
                <w:sz w:val="16"/>
                <w:szCs w:val="16"/>
              </w:rPr>
              <w:t>-</w:t>
            </w:r>
          </w:p>
        </w:tc>
        <w:tc>
          <w:tcPr>
            <w:tcW w:w="270" w:type="dxa"/>
            <w:shd w:val="clear" w:color="auto" w:fill="auto"/>
          </w:tcPr>
          <w:p w14:paraId="09C3B053"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335013EE" w14:textId="77777777" w:rsidR="002C3B84" w:rsidRPr="004B3D43" w:rsidRDefault="002C3B84" w:rsidP="002C3B84">
            <w:pPr>
              <w:tabs>
                <w:tab w:val="decimal" w:pos="165"/>
              </w:tabs>
              <w:spacing w:line="240" w:lineRule="atLeast"/>
              <w:ind w:left="-72" w:right="-72"/>
              <w:rPr>
                <w:rFonts w:eastAsia="SimSun" w:cs="Times New Roman"/>
                <w:sz w:val="16"/>
                <w:szCs w:val="16"/>
              </w:rPr>
            </w:pPr>
            <w:r w:rsidRPr="002A3D36">
              <w:rPr>
                <w:rFonts w:eastAsia="SimSun" w:cs="Times New Roman"/>
                <w:sz w:val="16"/>
                <w:szCs w:val="16"/>
              </w:rPr>
              <w:t>-</w:t>
            </w:r>
          </w:p>
        </w:tc>
      </w:tr>
      <w:tr w:rsidR="002C3B84" w:rsidRPr="004B3D43" w14:paraId="05306C14" w14:textId="77777777" w:rsidTr="00982EE6">
        <w:tc>
          <w:tcPr>
            <w:tcW w:w="2264" w:type="dxa"/>
            <w:shd w:val="clear" w:color="auto" w:fill="auto"/>
            <w:tcMar>
              <w:left w:w="115" w:type="dxa"/>
              <w:right w:w="115" w:type="dxa"/>
            </w:tcMar>
          </w:tcPr>
          <w:p w14:paraId="532FEC49" w14:textId="77777777" w:rsidR="002C3B84" w:rsidRPr="004B3D43" w:rsidRDefault="002C3B84" w:rsidP="002C3B84">
            <w:pPr>
              <w:spacing w:line="240" w:lineRule="atLeast"/>
              <w:ind w:right="-468"/>
              <w:rPr>
                <w:rFonts w:eastAsia="SimSun" w:cs="Times New Roman"/>
                <w:b/>
                <w:bCs/>
                <w:i/>
                <w:iCs/>
                <w:sz w:val="16"/>
                <w:szCs w:val="16"/>
              </w:rPr>
            </w:pPr>
          </w:p>
        </w:tc>
        <w:tc>
          <w:tcPr>
            <w:tcW w:w="1170" w:type="dxa"/>
            <w:shd w:val="clear" w:color="auto" w:fill="auto"/>
            <w:tcMar>
              <w:left w:w="115" w:type="dxa"/>
              <w:right w:w="115" w:type="dxa"/>
            </w:tcMar>
          </w:tcPr>
          <w:p w14:paraId="7088963E" w14:textId="77777777" w:rsidR="002C3B84" w:rsidRDefault="002C3B84" w:rsidP="002C3B84">
            <w:pPr>
              <w:spacing w:line="240" w:lineRule="atLeast"/>
              <w:ind w:left="-25" w:right="-79"/>
              <w:rPr>
                <w:rFonts w:eastAsia="SimSun" w:cs="Times New Roman"/>
                <w:sz w:val="15"/>
                <w:szCs w:val="15"/>
                <w:lang w:val="en-GB" w:bidi="ar-SA"/>
              </w:rPr>
            </w:pPr>
          </w:p>
        </w:tc>
        <w:tc>
          <w:tcPr>
            <w:tcW w:w="900" w:type="dxa"/>
            <w:shd w:val="clear" w:color="auto" w:fill="auto"/>
            <w:tcMar>
              <w:left w:w="115" w:type="dxa"/>
              <w:right w:w="115" w:type="dxa"/>
            </w:tcMar>
          </w:tcPr>
          <w:p w14:paraId="42F8ADAD" w14:textId="77777777" w:rsidR="002C3B84" w:rsidRPr="00F93DF0" w:rsidRDefault="002C3B84" w:rsidP="002C3B84">
            <w:pPr>
              <w:spacing w:line="240" w:lineRule="atLeast"/>
              <w:ind w:left="-79" w:right="-79"/>
              <w:jc w:val="center"/>
              <w:rPr>
                <w:rFonts w:eastAsia="SimSun" w:cs="Angsana New"/>
                <w:color w:val="000000" w:themeColor="text1"/>
                <w:sz w:val="16"/>
                <w:szCs w:val="20"/>
              </w:rPr>
            </w:pPr>
          </w:p>
        </w:tc>
        <w:tc>
          <w:tcPr>
            <w:tcW w:w="720" w:type="dxa"/>
            <w:shd w:val="clear" w:color="auto" w:fill="auto"/>
            <w:tcMar>
              <w:left w:w="115" w:type="dxa"/>
              <w:right w:w="115" w:type="dxa"/>
            </w:tcMar>
          </w:tcPr>
          <w:p w14:paraId="592BA814" w14:textId="77777777" w:rsidR="002C3B84"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ADBE61F" w14:textId="77777777" w:rsidR="002C3B84" w:rsidRPr="004B3D43" w:rsidRDefault="002C3B84" w:rsidP="002C3B84">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611831D0" w14:textId="77777777" w:rsidR="002C3B84"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83BF0D2"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2E929696" w14:textId="77777777" w:rsidR="002C3B84" w:rsidRPr="00A86C11" w:rsidRDefault="002C3B84" w:rsidP="002C3B84">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48A7BA5B"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65A501EF" w14:textId="77777777" w:rsidR="002C3B84" w:rsidRPr="00A86C11" w:rsidRDefault="002C3B84" w:rsidP="002C3B84">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0648159B" w14:textId="77777777" w:rsidR="002C3B84" w:rsidRPr="004B3D43" w:rsidRDefault="002C3B84" w:rsidP="002C3B84">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16717E61" w14:textId="77777777" w:rsidR="002C3B84"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B0A0304" w14:textId="77777777" w:rsidR="002C3B84" w:rsidRPr="004B3D43" w:rsidRDefault="002C3B84" w:rsidP="002C3B84">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6A2277A2" w14:textId="77777777" w:rsidR="002C3B84" w:rsidRPr="002A3D36" w:rsidRDefault="002C3B84" w:rsidP="002C3B84">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4754711F"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D8481FD" w14:textId="77777777" w:rsidR="002C3B84" w:rsidRDefault="002C3B84" w:rsidP="002C3B84">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2F7B8494"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3099E80D" w14:textId="77777777" w:rsidR="002C3B84" w:rsidRPr="002A3D36" w:rsidRDefault="002C3B84" w:rsidP="002C3B84">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1B67FCBD" w14:textId="77777777" w:rsidR="002C3B84" w:rsidRPr="004B3D43" w:rsidRDefault="002C3B84" w:rsidP="002C3B84">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7F57931B" w14:textId="77777777" w:rsidR="002C3B84"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5DB378B4"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492A8202" w14:textId="77777777" w:rsidR="002C3B84" w:rsidRPr="002A3D36" w:rsidRDefault="002C3B84" w:rsidP="002C3B84">
            <w:pPr>
              <w:tabs>
                <w:tab w:val="decimal" w:pos="240"/>
              </w:tabs>
              <w:spacing w:line="240" w:lineRule="atLeast"/>
              <w:ind w:left="-72" w:right="-72"/>
              <w:rPr>
                <w:rFonts w:eastAsia="SimSun" w:cs="Times New Roman"/>
                <w:sz w:val="16"/>
                <w:szCs w:val="16"/>
                <w:lang w:val="en-GB"/>
              </w:rPr>
            </w:pPr>
          </w:p>
        </w:tc>
        <w:tc>
          <w:tcPr>
            <w:tcW w:w="270" w:type="dxa"/>
            <w:shd w:val="clear" w:color="auto" w:fill="auto"/>
          </w:tcPr>
          <w:p w14:paraId="7ECA60C9"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34F00BF6" w14:textId="77777777" w:rsidR="002C3B84" w:rsidRDefault="002C3B84" w:rsidP="002C3B84">
            <w:pPr>
              <w:tabs>
                <w:tab w:val="decimal" w:pos="255"/>
              </w:tabs>
              <w:spacing w:line="240" w:lineRule="atLeast"/>
              <w:ind w:left="-79" w:right="-79"/>
              <w:rPr>
                <w:rFonts w:eastAsia="SimSun" w:cs="Times New Roman"/>
                <w:sz w:val="16"/>
                <w:szCs w:val="16"/>
              </w:rPr>
            </w:pPr>
          </w:p>
        </w:tc>
        <w:tc>
          <w:tcPr>
            <w:tcW w:w="270" w:type="dxa"/>
            <w:shd w:val="clear" w:color="auto" w:fill="auto"/>
          </w:tcPr>
          <w:p w14:paraId="7807A977"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58FD36E9" w14:textId="77777777" w:rsidR="002C3B84" w:rsidRPr="002A3D36" w:rsidRDefault="002C3B84" w:rsidP="002C3B84">
            <w:pPr>
              <w:tabs>
                <w:tab w:val="decimal" w:pos="165"/>
              </w:tabs>
              <w:spacing w:line="240" w:lineRule="atLeast"/>
              <w:ind w:left="-72" w:right="-72"/>
              <w:rPr>
                <w:rFonts w:eastAsia="SimSun" w:cs="Times New Roman"/>
                <w:sz w:val="16"/>
                <w:szCs w:val="16"/>
              </w:rPr>
            </w:pPr>
          </w:p>
        </w:tc>
      </w:tr>
      <w:tr w:rsidR="002C3B84" w:rsidRPr="004B3D43" w14:paraId="1619F658" w14:textId="77777777" w:rsidTr="00982EE6">
        <w:tc>
          <w:tcPr>
            <w:tcW w:w="2264" w:type="dxa"/>
            <w:shd w:val="clear" w:color="auto" w:fill="auto"/>
            <w:tcMar>
              <w:left w:w="115" w:type="dxa"/>
              <w:right w:w="115" w:type="dxa"/>
            </w:tcMar>
          </w:tcPr>
          <w:p w14:paraId="04B37B4F" w14:textId="77777777" w:rsidR="002C3B84" w:rsidRPr="004B3D43" w:rsidRDefault="002C3B84" w:rsidP="002C3B84">
            <w:pPr>
              <w:spacing w:line="240" w:lineRule="atLeast"/>
              <w:ind w:right="-468"/>
              <w:rPr>
                <w:rFonts w:eastAsia="SimSun" w:cs="Times New Roman"/>
                <w:b/>
                <w:bCs/>
                <w:i/>
                <w:iCs/>
                <w:sz w:val="16"/>
                <w:szCs w:val="16"/>
              </w:rPr>
            </w:pPr>
            <w:r w:rsidRPr="008A4B8D">
              <w:rPr>
                <w:rFonts w:eastAsia="SimSun" w:cs="Times New Roman"/>
                <w:i/>
                <w:iCs/>
                <w:sz w:val="16"/>
                <w:szCs w:val="16"/>
                <w:u w:val="single"/>
              </w:rPr>
              <w:t xml:space="preserve">Held by </w:t>
            </w:r>
            <w:proofErr w:type="spellStart"/>
            <w:r w:rsidRPr="008A4B8D">
              <w:rPr>
                <w:rFonts w:eastAsia="SimSun" w:cs="Times New Roman"/>
                <w:i/>
                <w:iCs/>
                <w:sz w:val="16"/>
                <w:szCs w:val="16"/>
                <w:u w:val="single"/>
              </w:rPr>
              <w:t>Krungthep</w:t>
            </w:r>
            <w:proofErr w:type="spellEnd"/>
            <w:r w:rsidRPr="008A4B8D">
              <w:rPr>
                <w:rFonts w:eastAsia="SimSun" w:cs="Times New Roman"/>
                <w:i/>
                <w:iCs/>
                <w:sz w:val="16"/>
                <w:szCs w:val="16"/>
                <w:u w:val="single"/>
              </w:rPr>
              <w:t xml:space="preserve"> Land</w:t>
            </w:r>
          </w:p>
        </w:tc>
        <w:tc>
          <w:tcPr>
            <w:tcW w:w="1170" w:type="dxa"/>
            <w:shd w:val="clear" w:color="auto" w:fill="auto"/>
            <w:tcMar>
              <w:left w:w="115" w:type="dxa"/>
              <w:right w:w="115" w:type="dxa"/>
            </w:tcMar>
          </w:tcPr>
          <w:p w14:paraId="748E4310" w14:textId="77777777" w:rsidR="002C3B84" w:rsidRPr="004B3D43" w:rsidRDefault="002C3B84" w:rsidP="002C3B84">
            <w:pPr>
              <w:spacing w:line="240" w:lineRule="atLeast"/>
              <w:ind w:left="-25" w:right="-79"/>
              <w:rPr>
                <w:rFonts w:eastAsia="SimSun" w:cs="Times New Roman"/>
                <w:sz w:val="16"/>
                <w:szCs w:val="16"/>
                <w:lang w:val="en-GB"/>
              </w:rPr>
            </w:pPr>
          </w:p>
        </w:tc>
        <w:tc>
          <w:tcPr>
            <w:tcW w:w="900" w:type="dxa"/>
            <w:shd w:val="clear" w:color="auto" w:fill="auto"/>
            <w:tcMar>
              <w:left w:w="115" w:type="dxa"/>
              <w:right w:w="115" w:type="dxa"/>
            </w:tcMar>
          </w:tcPr>
          <w:p w14:paraId="10AFB3F4" w14:textId="77777777" w:rsidR="002C3B84" w:rsidRPr="004B3D43" w:rsidRDefault="002C3B84" w:rsidP="002C3B84">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3F9743EC"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9159BFD" w14:textId="77777777" w:rsidR="002C3B84" w:rsidRPr="004B3D43" w:rsidRDefault="002C3B84" w:rsidP="002C3B84">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3D0DF7ED"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BED0FB8"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3080F0C5"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DA170C2"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156FAF5A"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8A6C03F" w14:textId="77777777" w:rsidR="002C3B84" w:rsidRPr="004B3D43" w:rsidRDefault="002C3B84" w:rsidP="002C3B84">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302A25B4"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5BF524C2" w14:textId="77777777" w:rsidR="002C3B84" w:rsidRPr="004B3D43" w:rsidRDefault="002C3B84" w:rsidP="002C3B84">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6690136C"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045F41F"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56B31397"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F0368E4"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30DBAEEC" w14:textId="77777777" w:rsidR="002C3B84" w:rsidRPr="004B3D43" w:rsidRDefault="002C3B84" w:rsidP="002C3B84">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76D26122" w14:textId="77777777" w:rsidR="002C3B84" w:rsidRPr="004B3D43" w:rsidRDefault="002C3B84" w:rsidP="002C3B84">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7FE5478A"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9F67272"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1E9135E4" w14:textId="77777777" w:rsidR="002C3B84" w:rsidRPr="004B3D43" w:rsidRDefault="002C3B84" w:rsidP="002C3B84">
            <w:pPr>
              <w:tabs>
                <w:tab w:val="decimal" w:pos="240"/>
              </w:tabs>
              <w:spacing w:line="240" w:lineRule="atLeast"/>
              <w:ind w:left="-72" w:right="-72"/>
              <w:rPr>
                <w:rFonts w:eastAsia="SimSun" w:cs="Times New Roman"/>
                <w:sz w:val="16"/>
                <w:szCs w:val="16"/>
              </w:rPr>
            </w:pPr>
          </w:p>
        </w:tc>
        <w:tc>
          <w:tcPr>
            <w:tcW w:w="270" w:type="dxa"/>
            <w:shd w:val="clear" w:color="auto" w:fill="auto"/>
          </w:tcPr>
          <w:p w14:paraId="43CD2154"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2F846184" w14:textId="77777777" w:rsidR="002C3B84" w:rsidRPr="004B3D43" w:rsidRDefault="002C3B84" w:rsidP="002C3B84">
            <w:pPr>
              <w:tabs>
                <w:tab w:val="decimal" w:pos="255"/>
              </w:tabs>
              <w:spacing w:line="240" w:lineRule="atLeast"/>
              <w:ind w:left="-79" w:right="-79"/>
              <w:rPr>
                <w:rFonts w:eastAsia="SimSun" w:cs="Times New Roman"/>
                <w:sz w:val="16"/>
                <w:szCs w:val="16"/>
              </w:rPr>
            </w:pPr>
          </w:p>
        </w:tc>
        <w:tc>
          <w:tcPr>
            <w:tcW w:w="270" w:type="dxa"/>
            <w:shd w:val="clear" w:color="auto" w:fill="auto"/>
          </w:tcPr>
          <w:p w14:paraId="049DE22B"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37FA3D99" w14:textId="77777777" w:rsidR="002C3B84" w:rsidRPr="004B3D43" w:rsidRDefault="002C3B84" w:rsidP="002C3B84">
            <w:pPr>
              <w:tabs>
                <w:tab w:val="decimal" w:pos="165"/>
              </w:tabs>
              <w:spacing w:line="240" w:lineRule="atLeast"/>
              <w:ind w:left="-72" w:right="-72"/>
              <w:rPr>
                <w:rFonts w:eastAsia="SimSun" w:cs="Times New Roman"/>
                <w:sz w:val="16"/>
                <w:szCs w:val="16"/>
              </w:rPr>
            </w:pPr>
          </w:p>
        </w:tc>
      </w:tr>
      <w:tr w:rsidR="002C3B84" w:rsidRPr="004B3D43" w14:paraId="40D94714" w14:textId="77777777" w:rsidTr="00982EE6">
        <w:tc>
          <w:tcPr>
            <w:tcW w:w="2264" w:type="dxa"/>
            <w:shd w:val="clear" w:color="auto" w:fill="auto"/>
            <w:tcMar>
              <w:left w:w="115" w:type="dxa"/>
              <w:right w:w="115" w:type="dxa"/>
            </w:tcMar>
          </w:tcPr>
          <w:p w14:paraId="7D0C46B0" w14:textId="77777777" w:rsidR="002C3B84" w:rsidRPr="004B3D43" w:rsidRDefault="002C3B84" w:rsidP="002C3B84">
            <w:pPr>
              <w:spacing w:line="240" w:lineRule="atLeast"/>
              <w:ind w:right="-468"/>
              <w:rPr>
                <w:rFonts w:eastAsia="SimSun" w:cs="Times New Roman"/>
                <w:b/>
                <w:bCs/>
                <w:i/>
                <w:iCs/>
                <w:sz w:val="16"/>
                <w:szCs w:val="16"/>
              </w:rPr>
            </w:pPr>
            <w:r w:rsidRPr="000C1420">
              <w:rPr>
                <w:rFonts w:eastAsia="SimSun" w:cs="Times New Roman"/>
                <w:i/>
                <w:iCs/>
                <w:sz w:val="16"/>
                <w:szCs w:val="16"/>
              </w:rPr>
              <w:t xml:space="preserve">   </w:t>
            </w:r>
            <w:r w:rsidRPr="008A4B8D">
              <w:rPr>
                <w:rFonts w:eastAsia="SimSun" w:cs="Times New Roman"/>
                <w:i/>
                <w:iCs/>
                <w:sz w:val="16"/>
                <w:szCs w:val="16"/>
                <w:u w:val="single"/>
              </w:rPr>
              <w:t>Public Co.,</w:t>
            </w:r>
            <w:r>
              <w:rPr>
                <w:rFonts w:eastAsia="SimSun" w:cs="Times New Roman"/>
                <w:i/>
                <w:iCs/>
                <w:sz w:val="16"/>
                <w:szCs w:val="16"/>
                <w:u w:val="single"/>
              </w:rPr>
              <w:t xml:space="preserve"> </w:t>
            </w:r>
            <w:r w:rsidRPr="008A4B8D">
              <w:rPr>
                <w:rFonts w:eastAsia="SimSun" w:cs="Times New Roman"/>
                <w:i/>
                <w:iCs/>
                <w:sz w:val="16"/>
                <w:szCs w:val="16"/>
                <w:u w:val="single"/>
              </w:rPr>
              <w:t>Ltd.</w:t>
            </w:r>
          </w:p>
        </w:tc>
        <w:tc>
          <w:tcPr>
            <w:tcW w:w="1170" w:type="dxa"/>
            <w:shd w:val="clear" w:color="auto" w:fill="auto"/>
            <w:tcMar>
              <w:left w:w="115" w:type="dxa"/>
              <w:right w:w="115" w:type="dxa"/>
            </w:tcMar>
          </w:tcPr>
          <w:p w14:paraId="5B00BB08" w14:textId="77777777" w:rsidR="002C3B84" w:rsidRPr="004B3D43" w:rsidRDefault="002C3B84" w:rsidP="002C3B84">
            <w:pPr>
              <w:spacing w:line="240" w:lineRule="atLeast"/>
              <w:ind w:left="-25" w:right="-79"/>
              <w:rPr>
                <w:rFonts w:eastAsia="SimSun" w:cs="Times New Roman"/>
                <w:sz w:val="16"/>
                <w:szCs w:val="16"/>
                <w:lang w:val="en-GB"/>
              </w:rPr>
            </w:pPr>
          </w:p>
        </w:tc>
        <w:tc>
          <w:tcPr>
            <w:tcW w:w="900" w:type="dxa"/>
            <w:shd w:val="clear" w:color="auto" w:fill="auto"/>
            <w:tcMar>
              <w:left w:w="115" w:type="dxa"/>
              <w:right w:w="115" w:type="dxa"/>
            </w:tcMar>
          </w:tcPr>
          <w:p w14:paraId="46140DBA" w14:textId="77777777" w:rsidR="002C3B84" w:rsidRPr="004B3D43" w:rsidRDefault="002C3B84" w:rsidP="002C3B84">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0A5F8106"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CE57E9A" w14:textId="77777777" w:rsidR="002C3B84" w:rsidRPr="004B3D43" w:rsidRDefault="002C3B84" w:rsidP="002C3B84">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5B368EFE"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7189730"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656D025F"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200F2F8"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1975E29F"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A83AF06" w14:textId="77777777" w:rsidR="002C3B84" w:rsidRPr="004B3D43" w:rsidRDefault="002C3B84" w:rsidP="002C3B84">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08DE5B0A"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55574AA6" w14:textId="77777777" w:rsidR="002C3B84" w:rsidRPr="004B3D43" w:rsidRDefault="002C3B84" w:rsidP="002C3B84">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10D7AF1B"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D654865"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71971D42"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D4A739F"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3C428456" w14:textId="77777777" w:rsidR="002C3B84" w:rsidRPr="004B3D43" w:rsidRDefault="002C3B84" w:rsidP="002C3B84">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5EDBAE75" w14:textId="77777777" w:rsidR="002C3B84" w:rsidRPr="004B3D43" w:rsidRDefault="002C3B84" w:rsidP="002C3B84">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2CC0A8D4"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6199D30"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4FB021EA" w14:textId="77777777" w:rsidR="002C3B84" w:rsidRPr="004B3D43" w:rsidRDefault="002C3B84" w:rsidP="002C3B84">
            <w:pPr>
              <w:tabs>
                <w:tab w:val="decimal" w:pos="240"/>
              </w:tabs>
              <w:spacing w:line="240" w:lineRule="atLeast"/>
              <w:ind w:left="-72" w:right="-72"/>
              <w:rPr>
                <w:rFonts w:eastAsia="SimSun" w:cs="Times New Roman"/>
                <w:sz w:val="16"/>
                <w:szCs w:val="16"/>
              </w:rPr>
            </w:pPr>
          </w:p>
        </w:tc>
        <w:tc>
          <w:tcPr>
            <w:tcW w:w="270" w:type="dxa"/>
            <w:shd w:val="clear" w:color="auto" w:fill="auto"/>
          </w:tcPr>
          <w:p w14:paraId="3311E201"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50180B97" w14:textId="77777777" w:rsidR="002C3B84" w:rsidRPr="004B3D43" w:rsidRDefault="002C3B84" w:rsidP="002C3B84">
            <w:pPr>
              <w:tabs>
                <w:tab w:val="decimal" w:pos="255"/>
              </w:tabs>
              <w:spacing w:line="240" w:lineRule="atLeast"/>
              <w:ind w:left="-79" w:right="-79"/>
              <w:rPr>
                <w:rFonts w:eastAsia="SimSun" w:cs="Times New Roman"/>
                <w:sz w:val="16"/>
                <w:szCs w:val="16"/>
              </w:rPr>
            </w:pPr>
          </w:p>
        </w:tc>
        <w:tc>
          <w:tcPr>
            <w:tcW w:w="270" w:type="dxa"/>
            <w:shd w:val="clear" w:color="auto" w:fill="auto"/>
          </w:tcPr>
          <w:p w14:paraId="458187C8"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1542DB07" w14:textId="77777777" w:rsidR="002C3B84" w:rsidRPr="004B3D43" w:rsidRDefault="002C3B84" w:rsidP="002C3B84">
            <w:pPr>
              <w:tabs>
                <w:tab w:val="decimal" w:pos="165"/>
              </w:tabs>
              <w:spacing w:line="240" w:lineRule="atLeast"/>
              <w:ind w:left="-72" w:right="-72"/>
              <w:rPr>
                <w:rFonts w:eastAsia="SimSun" w:cs="Times New Roman"/>
                <w:sz w:val="16"/>
                <w:szCs w:val="16"/>
              </w:rPr>
            </w:pPr>
          </w:p>
        </w:tc>
      </w:tr>
      <w:tr w:rsidR="002C3B84" w:rsidRPr="004B3D43" w14:paraId="3DC51744" w14:textId="77777777" w:rsidTr="00982EE6">
        <w:tc>
          <w:tcPr>
            <w:tcW w:w="2264" w:type="dxa"/>
            <w:shd w:val="clear" w:color="auto" w:fill="auto"/>
            <w:tcMar>
              <w:left w:w="115" w:type="dxa"/>
              <w:right w:w="115" w:type="dxa"/>
            </w:tcMar>
          </w:tcPr>
          <w:p w14:paraId="6A889232" w14:textId="77777777" w:rsidR="002C3B84" w:rsidRPr="004B3D43" w:rsidRDefault="002C3B84" w:rsidP="002C3B84">
            <w:pPr>
              <w:spacing w:line="240" w:lineRule="atLeast"/>
              <w:ind w:right="-468"/>
              <w:rPr>
                <w:rFonts w:eastAsia="SimSun" w:cs="Times New Roman"/>
                <w:b/>
                <w:bCs/>
                <w:i/>
                <w:iCs/>
                <w:sz w:val="16"/>
                <w:szCs w:val="16"/>
              </w:rPr>
            </w:pPr>
            <w:r>
              <w:rPr>
                <w:rFonts w:eastAsia="SimSun" w:cs="Times New Roman"/>
                <w:sz w:val="16"/>
                <w:szCs w:val="16"/>
              </w:rPr>
              <w:t>Sidewalk Land Co., Ltd.</w:t>
            </w:r>
          </w:p>
        </w:tc>
        <w:tc>
          <w:tcPr>
            <w:tcW w:w="1170" w:type="dxa"/>
            <w:shd w:val="clear" w:color="auto" w:fill="auto"/>
            <w:tcMar>
              <w:left w:w="115" w:type="dxa"/>
              <w:right w:w="115" w:type="dxa"/>
            </w:tcMar>
          </w:tcPr>
          <w:p w14:paraId="145D7064" w14:textId="77777777" w:rsidR="002C3B84" w:rsidRPr="004B3D43" w:rsidRDefault="002C3B84" w:rsidP="002C3B84">
            <w:pPr>
              <w:spacing w:line="240" w:lineRule="atLeast"/>
              <w:ind w:left="-25" w:right="-79"/>
              <w:rPr>
                <w:rFonts w:eastAsia="SimSun" w:cs="Times New Roman"/>
                <w:sz w:val="16"/>
                <w:szCs w:val="16"/>
                <w:lang w:val="en-GB"/>
              </w:rPr>
            </w:pPr>
            <w:r>
              <w:rPr>
                <w:rFonts w:eastAsia="SimSun" w:cs="Times New Roman"/>
                <w:sz w:val="15"/>
                <w:szCs w:val="15"/>
                <w:lang w:val="en-GB" w:bidi="ar-SA"/>
              </w:rPr>
              <w:t>Property</w:t>
            </w:r>
          </w:p>
        </w:tc>
        <w:tc>
          <w:tcPr>
            <w:tcW w:w="900" w:type="dxa"/>
            <w:shd w:val="clear" w:color="auto" w:fill="auto"/>
            <w:tcMar>
              <w:left w:w="115" w:type="dxa"/>
              <w:right w:w="115" w:type="dxa"/>
            </w:tcMar>
          </w:tcPr>
          <w:p w14:paraId="5FAD7934" w14:textId="77777777" w:rsidR="002C3B84" w:rsidRPr="004B3D43" w:rsidRDefault="002C3B84" w:rsidP="002C3B84">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1D0FA7AB"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CA0148C" w14:textId="77777777" w:rsidR="002C3B84" w:rsidRPr="004B3D43" w:rsidRDefault="002C3B84" w:rsidP="002C3B84">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24413F5D"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6289A0A"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0EAA67DF"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A5FA1C4"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1CDA82F"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9B9CD98" w14:textId="77777777" w:rsidR="002C3B84" w:rsidRPr="004B3D43" w:rsidRDefault="002C3B84" w:rsidP="002C3B84">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781114BD"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255834E" w14:textId="77777777" w:rsidR="002C3B84" w:rsidRPr="004B3D43" w:rsidRDefault="002C3B84" w:rsidP="002C3B84">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659B2FDC"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D87F3AD"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39BE4C7"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EA47138"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059863C3" w14:textId="77777777" w:rsidR="002C3B84" w:rsidRPr="004B3D43" w:rsidRDefault="002C3B84" w:rsidP="002C3B84">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4237F167" w14:textId="77777777" w:rsidR="002C3B84" w:rsidRPr="004B3D43" w:rsidRDefault="002C3B84" w:rsidP="002C3B84">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7734D3C8"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0AD97EB"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5EA9DA60" w14:textId="77777777" w:rsidR="002C3B84" w:rsidRPr="004B3D43" w:rsidRDefault="002C3B84" w:rsidP="002C3B84">
            <w:pPr>
              <w:tabs>
                <w:tab w:val="decimal" w:pos="240"/>
              </w:tabs>
              <w:spacing w:line="240" w:lineRule="atLeast"/>
              <w:ind w:left="-72" w:right="-72"/>
              <w:rPr>
                <w:rFonts w:eastAsia="SimSun" w:cs="Times New Roman"/>
                <w:sz w:val="16"/>
                <w:szCs w:val="16"/>
              </w:rPr>
            </w:pPr>
          </w:p>
        </w:tc>
        <w:tc>
          <w:tcPr>
            <w:tcW w:w="270" w:type="dxa"/>
            <w:shd w:val="clear" w:color="auto" w:fill="auto"/>
          </w:tcPr>
          <w:p w14:paraId="352B8412"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61766F4B" w14:textId="77777777" w:rsidR="002C3B84" w:rsidRPr="004B3D43" w:rsidRDefault="002C3B84" w:rsidP="002C3B84">
            <w:pPr>
              <w:tabs>
                <w:tab w:val="decimal" w:pos="255"/>
              </w:tabs>
              <w:spacing w:line="240" w:lineRule="atLeast"/>
              <w:ind w:left="-79" w:right="-79"/>
              <w:rPr>
                <w:rFonts w:eastAsia="SimSun" w:cs="Times New Roman"/>
                <w:sz w:val="16"/>
                <w:szCs w:val="16"/>
              </w:rPr>
            </w:pPr>
          </w:p>
        </w:tc>
        <w:tc>
          <w:tcPr>
            <w:tcW w:w="270" w:type="dxa"/>
            <w:shd w:val="clear" w:color="auto" w:fill="auto"/>
          </w:tcPr>
          <w:p w14:paraId="17987866"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4F4FA6F6" w14:textId="77777777" w:rsidR="002C3B84" w:rsidRPr="004B3D43" w:rsidRDefault="002C3B84" w:rsidP="002C3B84">
            <w:pPr>
              <w:tabs>
                <w:tab w:val="decimal" w:pos="165"/>
              </w:tabs>
              <w:spacing w:line="240" w:lineRule="atLeast"/>
              <w:ind w:left="-72" w:right="-72"/>
              <w:rPr>
                <w:rFonts w:eastAsia="SimSun" w:cs="Times New Roman"/>
                <w:sz w:val="16"/>
                <w:szCs w:val="16"/>
              </w:rPr>
            </w:pPr>
          </w:p>
        </w:tc>
      </w:tr>
      <w:tr w:rsidR="002C3B84" w:rsidRPr="004B3D43" w14:paraId="5AFD542F" w14:textId="77777777" w:rsidTr="00982EE6">
        <w:tc>
          <w:tcPr>
            <w:tcW w:w="2264" w:type="dxa"/>
            <w:shd w:val="clear" w:color="auto" w:fill="auto"/>
            <w:tcMar>
              <w:left w:w="115" w:type="dxa"/>
              <w:right w:w="115" w:type="dxa"/>
            </w:tcMar>
          </w:tcPr>
          <w:p w14:paraId="4D1A54C2" w14:textId="77777777" w:rsidR="002C3B84" w:rsidRPr="004B3D43" w:rsidRDefault="002C3B84" w:rsidP="002C3B84">
            <w:pPr>
              <w:spacing w:line="240" w:lineRule="atLeast"/>
              <w:ind w:right="-468"/>
              <w:rPr>
                <w:rFonts w:eastAsia="SimSun" w:cs="Times New Roman"/>
                <w:b/>
                <w:bCs/>
                <w:i/>
                <w:iCs/>
                <w:sz w:val="16"/>
                <w:szCs w:val="16"/>
              </w:rPr>
            </w:pPr>
          </w:p>
        </w:tc>
        <w:tc>
          <w:tcPr>
            <w:tcW w:w="1170" w:type="dxa"/>
            <w:shd w:val="clear" w:color="auto" w:fill="auto"/>
            <w:tcMar>
              <w:left w:w="115" w:type="dxa"/>
              <w:right w:w="115" w:type="dxa"/>
            </w:tcMar>
          </w:tcPr>
          <w:p w14:paraId="06327424" w14:textId="77777777" w:rsidR="002C3B84" w:rsidRPr="004B3D43" w:rsidRDefault="002C3B84" w:rsidP="002C3B84">
            <w:pPr>
              <w:spacing w:line="240" w:lineRule="atLeast"/>
              <w:ind w:left="-25" w:right="-79"/>
              <w:rPr>
                <w:rFonts w:eastAsia="SimSun" w:cs="Times New Roman"/>
                <w:sz w:val="16"/>
                <w:szCs w:val="16"/>
                <w:lang w:val="en-GB"/>
              </w:rPr>
            </w:pPr>
            <w:r>
              <w:rPr>
                <w:rFonts w:eastAsia="SimSun" w:cs="Times New Roman"/>
                <w:sz w:val="15"/>
                <w:szCs w:val="15"/>
                <w:lang w:val="en-GB" w:bidi="ar-SA"/>
              </w:rPr>
              <w:t xml:space="preserve">   development</w:t>
            </w:r>
          </w:p>
        </w:tc>
        <w:tc>
          <w:tcPr>
            <w:tcW w:w="900" w:type="dxa"/>
            <w:shd w:val="clear" w:color="auto" w:fill="auto"/>
            <w:tcMar>
              <w:left w:w="115" w:type="dxa"/>
              <w:right w:w="115" w:type="dxa"/>
            </w:tcMar>
          </w:tcPr>
          <w:p w14:paraId="589E3E80" w14:textId="77777777" w:rsidR="002C3B84" w:rsidRPr="004B3D43" w:rsidRDefault="002C3B84" w:rsidP="002C3B84">
            <w:pPr>
              <w:spacing w:line="240" w:lineRule="atLeast"/>
              <w:ind w:left="-79" w:right="-79"/>
              <w:jc w:val="center"/>
              <w:rPr>
                <w:rFonts w:eastAsia="SimSun" w:cs="Times New Roman"/>
                <w:color w:val="4F81BD"/>
                <w:sz w:val="16"/>
                <w:szCs w:val="16"/>
                <w:lang w:val="en-GB"/>
              </w:rPr>
            </w:pPr>
            <w:r w:rsidRPr="00F93DF0">
              <w:rPr>
                <w:rFonts w:eastAsia="SimSun" w:cs="Angsana New"/>
                <w:color w:val="000000" w:themeColor="text1"/>
                <w:sz w:val="16"/>
                <w:szCs w:val="20"/>
              </w:rPr>
              <w:t>Thailand</w:t>
            </w:r>
          </w:p>
        </w:tc>
        <w:tc>
          <w:tcPr>
            <w:tcW w:w="720" w:type="dxa"/>
            <w:shd w:val="clear" w:color="auto" w:fill="auto"/>
            <w:tcMar>
              <w:left w:w="115" w:type="dxa"/>
              <w:right w:w="115" w:type="dxa"/>
            </w:tcMar>
          </w:tcPr>
          <w:p w14:paraId="49D0A1E5" w14:textId="77777777" w:rsidR="002C3B84" w:rsidRPr="004B3D43" w:rsidRDefault="002C3B84" w:rsidP="002C3B84">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63DFAF85" w14:textId="77777777" w:rsidR="002C3B84" w:rsidRPr="004B3D43" w:rsidRDefault="002C3B84" w:rsidP="002C3B84">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175D7FA6" w14:textId="77777777" w:rsidR="002C3B84" w:rsidRPr="004B3D43" w:rsidRDefault="002C3B84" w:rsidP="002C3B84">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78F6C038"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2D391809" w14:textId="77777777" w:rsidR="002C3B84" w:rsidRPr="004B3D43" w:rsidRDefault="002C3B84" w:rsidP="002C3B84">
            <w:pPr>
              <w:tabs>
                <w:tab w:val="decimal" w:pos="370"/>
              </w:tabs>
              <w:spacing w:line="240" w:lineRule="atLeast"/>
              <w:ind w:right="-79"/>
              <w:rPr>
                <w:rFonts w:eastAsia="SimSun" w:cs="Times New Roman"/>
                <w:sz w:val="16"/>
                <w:szCs w:val="16"/>
                <w:lang w:val="en-GB"/>
              </w:rPr>
            </w:pPr>
            <w:r w:rsidRPr="00A86C11">
              <w:rPr>
                <w:rFonts w:eastAsia="SimSun" w:cs="Times New Roman"/>
                <w:sz w:val="16"/>
                <w:szCs w:val="16"/>
              </w:rPr>
              <w:t>41</w:t>
            </w:r>
          </w:p>
        </w:tc>
        <w:tc>
          <w:tcPr>
            <w:tcW w:w="270" w:type="dxa"/>
            <w:shd w:val="clear" w:color="auto" w:fill="auto"/>
            <w:tcMar>
              <w:left w:w="115" w:type="dxa"/>
              <w:right w:w="115" w:type="dxa"/>
            </w:tcMar>
          </w:tcPr>
          <w:p w14:paraId="025BD622"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1832870F" w14:textId="77777777" w:rsidR="002C3B84" w:rsidRPr="004B3D43" w:rsidRDefault="002C3B84" w:rsidP="002C3B84">
            <w:pPr>
              <w:tabs>
                <w:tab w:val="decimal" w:pos="370"/>
              </w:tabs>
              <w:spacing w:line="240" w:lineRule="atLeast"/>
              <w:ind w:right="-79"/>
              <w:rPr>
                <w:rFonts w:eastAsia="SimSun" w:cs="Times New Roman"/>
                <w:sz w:val="16"/>
                <w:szCs w:val="16"/>
                <w:lang w:val="en-GB"/>
              </w:rPr>
            </w:pPr>
            <w:r w:rsidRPr="00A86C11">
              <w:rPr>
                <w:rFonts w:eastAsia="SimSun" w:cs="Times New Roman"/>
                <w:sz w:val="16"/>
                <w:szCs w:val="16"/>
              </w:rPr>
              <w:t>41</w:t>
            </w:r>
          </w:p>
        </w:tc>
        <w:tc>
          <w:tcPr>
            <w:tcW w:w="270" w:type="dxa"/>
            <w:shd w:val="clear" w:color="auto" w:fill="auto"/>
            <w:tcMar>
              <w:left w:w="115" w:type="dxa"/>
              <w:right w:w="115" w:type="dxa"/>
            </w:tcMar>
          </w:tcPr>
          <w:p w14:paraId="65740079" w14:textId="77777777" w:rsidR="002C3B84" w:rsidRPr="004B3D43" w:rsidRDefault="002C3B84" w:rsidP="002C3B84">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2E431160"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14:paraId="5DFE6D89" w14:textId="77777777" w:rsidR="002C3B84" w:rsidRPr="004B3D43" w:rsidRDefault="002C3B84" w:rsidP="002C3B84">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04BCFC90"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sidRPr="002A3D36">
              <w:rPr>
                <w:rFonts w:eastAsia="SimSun" w:cs="Times New Roman"/>
                <w:sz w:val="16"/>
                <w:szCs w:val="16"/>
              </w:rPr>
              <w:t>-</w:t>
            </w:r>
          </w:p>
        </w:tc>
        <w:tc>
          <w:tcPr>
            <w:tcW w:w="270" w:type="dxa"/>
            <w:shd w:val="clear" w:color="auto" w:fill="auto"/>
            <w:tcMar>
              <w:left w:w="115" w:type="dxa"/>
              <w:right w:w="115" w:type="dxa"/>
            </w:tcMar>
          </w:tcPr>
          <w:p w14:paraId="6131C0FB"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4CC53E84"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Pr>
                <w:rFonts w:eastAsia="SimSun" w:cs="Times New Roman"/>
                <w:sz w:val="16"/>
                <w:szCs w:val="16"/>
              </w:rPr>
              <w:t>-</w:t>
            </w:r>
          </w:p>
        </w:tc>
        <w:tc>
          <w:tcPr>
            <w:tcW w:w="270" w:type="dxa"/>
            <w:shd w:val="clear" w:color="auto" w:fill="auto"/>
            <w:tcMar>
              <w:left w:w="115" w:type="dxa"/>
              <w:right w:w="115" w:type="dxa"/>
            </w:tcMar>
          </w:tcPr>
          <w:p w14:paraId="45FC25EB"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75478BA6" w14:textId="77777777" w:rsidR="002C3B84" w:rsidRPr="004B3D43" w:rsidRDefault="002C3B84" w:rsidP="002C3B84">
            <w:pPr>
              <w:tabs>
                <w:tab w:val="decimal" w:pos="240"/>
              </w:tabs>
              <w:spacing w:line="240" w:lineRule="atLeast"/>
              <w:ind w:left="-79" w:right="-79"/>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54C552FE" w14:textId="77777777" w:rsidR="002C3B84" w:rsidRPr="004B3D43" w:rsidRDefault="002C3B84" w:rsidP="002C3B84">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310DC57F"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14:paraId="785E7033"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5A035747" w14:textId="77777777" w:rsidR="002C3B84" w:rsidRPr="004B3D43" w:rsidRDefault="002C3B84" w:rsidP="002C3B84">
            <w:pPr>
              <w:tabs>
                <w:tab w:val="decimal" w:pos="240"/>
              </w:tabs>
              <w:spacing w:line="240" w:lineRule="atLeast"/>
              <w:ind w:left="-72" w:right="-72"/>
              <w:rPr>
                <w:rFonts w:eastAsia="SimSun" w:cs="Times New Roman"/>
                <w:sz w:val="16"/>
                <w:szCs w:val="16"/>
              </w:rPr>
            </w:pPr>
            <w:r w:rsidRPr="002A3D36">
              <w:rPr>
                <w:rFonts w:eastAsia="SimSun" w:cs="Times New Roman"/>
                <w:sz w:val="16"/>
                <w:szCs w:val="16"/>
                <w:lang w:val="en-GB"/>
              </w:rPr>
              <w:t>-</w:t>
            </w:r>
          </w:p>
        </w:tc>
        <w:tc>
          <w:tcPr>
            <w:tcW w:w="270" w:type="dxa"/>
            <w:shd w:val="clear" w:color="auto" w:fill="auto"/>
          </w:tcPr>
          <w:p w14:paraId="4D381748"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7BE212D9" w14:textId="77777777" w:rsidR="002C3B84" w:rsidRPr="004B3D43" w:rsidRDefault="002C3B84" w:rsidP="002C3B84">
            <w:pPr>
              <w:tabs>
                <w:tab w:val="decimal" w:pos="255"/>
              </w:tabs>
              <w:spacing w:line="240" w:lineRule="atLeast"/>
              <w:ind w:left="-79" w:right="-79"/>
              <w:rPr>
                <w:rFonts w:eastAsia="SimSun" w:cs="Times New Roman"/>
                <w:sz w:val="16"/>
                <w:szCs w:val="16"/>
              </w:rPr>
            </w:pPr>
            <w:r>
              <w:rPr>
                <w:rFonts w:eastAsia="SimSun" w:cs="Times New Roman"/>
                <w:sz w:val="16"/>
                <w:szCs w:val="16"/>
              </w:rPr>
              <w:t>-</w:t>
            </w:r>
          </w:p>
        </w:tc>
        <w:tc>
          <w:tcPr>
            <w:tcW w:w="270" w:type="dxa"/>
            <w:shd w:val="clear" w:color="auto" w:fill="auto"/>
          </w:tcPr>
          <w:p w14:paraId="2AFA0C0A"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55ACA330" w14:textId="77777777" w:rsidR="002C3B84" w:rsidRPr="004B3D43" w:rsidRDefault="002C3B84" w:rsidP="002C3B84">
            <w:pPr>
              <w:tabs>
                <w:tab w:val="decimal" w:pos="165"/>
              </w:tabs>
              <w:spacing w:line="240" w:lineRule="atLeast"/>
              <w:ind w:left="-72" w:right="-72"/>
              <w:rPr>
                <w:rFonts w:eastAsia="SimSun" w:cs="Times New Roman"/>
                <w:sz w:val="16"/>
                <w:szCs w:val="16"/>
              </w:rPr>
            </w:pPr>
            <w:r w:rsidRPr="002A3D36">
              <w:rPr>
                <w:rFonts w:eastAsia="SimSun" w:cs="Times New Roman"/>
                <w:sz w:val="16"/>
                <w:szCs w:val="16"/>
              </w:rPr>
              <w:t>-</w:t>
            </w:r>
          </w:p>
        </w:tc>
      </w:tr>
      <w:tr w:rsidR="002C3B84" w:rsidRPr="004B3D43" w14:paraId="6A6E6CEA" w14:textId="77777777" w:rsidTr="00982EE6">
        <w:tc>
          <w:tcPr>
            <w:tcW w:w="2264" w:type="dxa"/>
            <w:shd w:val="clear" w:color="auto" w:fill="auto"/>
            <w:tcMar>
              <w:left w:w="115" w:type="dxa"/>
              <w:right w:w="115" w:type="dxa"/>
            </w:tcMar>
          </w:tcPr>
          <w:p w14:paraId="4393708E" w14:textId="77777777" w:rsidR="002C3B84" w:rsidRPr="004B3D43" w:rsidRDefault="002C3B84" w:rsidP="002C3B84">
            <w:pPr>
              <w:spacing w:line="240" w:lineRule="atLeast"/>
              <w:ind w:right="-468"/>
              <w:rPr>
                <w:rFonts w:eastAsia="SimSun" w:cs="Times New Roman"/>
                <w:b/>
                <w:bCs/>
                <w:i/>
                <w:iCs/>
                <w:sz w:val="16"/>
                <w:szCs w:val="16"/>
              </w:rPr>
            </w:pPr>
            <w:r>
              <w:rPr>
                <w:rFonts w:eastAsia="SimSun" w:cs="Times New Roman"/>
                <w:sz w:val="16"/>
                <w:szCs w:val="16"/>
              </w:rPr>
              <w:t>Prime Plus Asset Co., Ltd.</w:t>
            </w:r>
          </w:p>
        </w:tc>
        <w:tc>
          <w:tcPr>
            <w:tcW w:w="1170" w:type="dxa"/>
            <w:shd w:val="clear" w:color="auto" w:fill="auto"/>
            <w:tcMar>
              <w:left w:w="115" w:type="dxa"/>
              <w:right w:w="115" w:type="dxa"/>
            </w:tcMar>
          </w:tcPr>
          <w:p w14:paraId="0A51DD7E" w14:textId="77777777" w:rsidR="002C3B84" w:rsidRPr="004B3D43" w:rsidRDefault="002C3B84" w:rsidP="002C3B84">
            <w:pPr>
              <w:spacing w:line="240" w:lineRule="atLeast"/>
              <w:ind w:left="-25" w:right="-79"/>
              <w:rPr>
                <w:rFonts w:eastAsia="SimSun" w:cs="Times New Roman"/>
                <w:sz w:val="16"/>
                <w:szCs w:val="16"/>
                <w:lang w:val="en-GB"/>
              </w:rPr>
            </w:pPr>
            <w:r>
              <w:rPr>
                <w:rFonts w:eastAsia="SimSun" w:cs="Times New Roman"/>
                <w:sz w:val="15"/>
                <w:szCs w:val="15"/>
                <w:lang w:val="en-GB" w:bidi="ar-SA"/>
              </w:rPr>
              <w:t>Property</w:t>
            </w:r>
          </w:p>
        </w:tc>
        <w:tc>
          <w:tcPr>
            <w:tcW w:w="900" w:type="dxa"/>
            <w:shd w:val="clear" w:color="auto" w:fill="auto"/>
            <w:tcMar>
              <w:left w:w="115" w:type="dxa"/>
              <w:right w:w="115" w:type="dxa"/>
            </w:tcMar>
          </w:tcPr>
          <w:p w14:paraId="01AADF74" w14:textId="77777777" w:rsidR="002C3B84" w:rsidRPr="004B3D43" w:rsidRDefault="002C3B84" w:rsidP="002C3B84">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134B0CDB"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138EB61" w14:textId="77777777" w:rsidR="002C3B84" w:rsidRPr="004B3D43" w:rsidRDefault="002C3B84" w:rsidP="002C3B84">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3FAAAD19"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1BF6F27"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7817E130"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726ED37"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B673DB5"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2B723B9" w14:textId="77777777" w:rsidR="002C3B84" w:rsidRPr="004B3D43" w:rsidRDefault="002C3B84" w:rsidP="002C3B84">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46E210F3"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69B12294" w14:textId="77777777" w:rsidR="002C3B84" w:rsidRPr="004B3D43" w:rsidRDefault="002C3B84" w:rsidP="002C3B84">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4B88729D"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CA1CB9F"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760D83C0"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F8459A7"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13705415" w14:textId="77777777" w:rsidR="002C3B84" w:rsidRPr="004B3D43" w:rsidRDefault="002C3B84" w:rsidP="002C3B84">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57565935" w14:textId="77777777" w:rsidR="002C3B84" w:rsidRPr="004B3D43" w:rsidRDefault="002C3B84" w:rsidP="002C3B84">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26A92D35"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33813C2"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595ADA95" w14:textId="77777777" w:rsidR="002C3B84" w:rsidRPr="004B3D43" w:rsidRDefault="002C3B84" w:rsidP="002C3B84">
            <w:pPr>
              <w:tabs>
                <w:tab w:val="decimal" w:pos="240"/>
              </w:tabs>
              <w:spacing w:line="240" w:lineRule="atLeast"/>
              <w:ind w:left="-72" w:right="-72"/>
              <w:rPr>
                <w:rFonts w:eastAsia="SimSun" w:cs="Times New Roman"/>
                <w:sz w:val="16"/>
                <w:szCs w:val="16"/>
              </w:rPr>
            </w:pPr>
          </w:p>
        </w:tc>
        <w:tc>
          <w:tcPr>
            <w:tcW w:w="270" w:type="dxa"/>
            <w:shd w:val="clear" w:color="auto" w:fill="auto"/>
          </w:tcPr>
          <w:p w14:paraId="0D806F8E"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134463DE" w14:textId="77777777" w:rsidR="002C3B84" w:rsidRPr="004B3D43" w:rsidRDefault="002C3B84" w:rsidP="002C3B84">
            <w:pPr>
              <w:tabs>
                <w:tab w:val="decimal" w:pos="255"/>
              </w:tabs>
              <w:spacing w:line="240" w:lineRule="atLeast"/>
              <w:ind w:left="-79" w:right="-79"/>
              <w:rPr>
                <w:rFonts w:eastAsia="SimSun" w:cs="Times New Roman"/>
                <w:sz w:val="16"/>
                <w:szCs w:val="16"/>
              </w:rPr>
            </w:pPr>
          </w:p>
        </w:tc>
        <w:tc>
          <w:tcPr>
            <w:tcW w:w="270" w:type="dxa"/>
            <w:shd w:val="clear" w:color="auto" w:fill="auto"/>
          </w:tcPr>
          <w:p w14:paraId="41B807DA"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4C12059E" w14:textId="77777777" w:rsidR="002C3B84" w:rsidRPr="004B3D43" w:rsidRDefault="002C3B84" w:rsidP="002C3B84">
            <w:pPr>
              <w:tabs>
                <w:tab w:val="decimal" w:pos="165"/>
              </w:tabs>
              <w:spacing w:line="240" w:lineRule="atLeast"/>
              <w:ind w:left="-72" w:right="-72"/>
              <w:rPr>
                <w:rFonts w:eastAsia="SimSun" w:cs="Times New Roman"/>
                <w:sz w:val="16"/>
                <w:szCs w:val="16"/>
              </w:rPr>
            </w:pPr>
          </w:p>
        </w:tc>
      </w:tr>
      <w:tr w:rsidR="002C3B84" w:rsidRPr="004B3D43" w14:paraId="09159086" w14:textId="77777777" w:rsidTr="00982EE6">
        <w:tc>
          <w:tcPr>
            <w:tcW w:w="2264" w:type="dxa"/>
            <w:shd w:val="clear" w:color="auto" w:fill="auto"/>
            <w:tcMar>
              <w:left w:w="115" w:type="dxa"/>
              <w:right w:w="115" w:type="dxa"/>
            </w:tcMar>
          </w:tcPr>
          <w:p w14:paraId="29554A24" w14:textId="77777777" w:rsidR="002C3B84" w:rsidRPr="004B3D43" w:rsidRDefault="002C3B84" w:rsidP="002C3B84">
            <w:pPr>
              <w:spacing w:line="240" w:lineRule="atLeast"/>
              <w:ind w:right="-468"/>
              <w:rPr>
                <w:rFonts w:eastAsia="SimSun" w:cs="Times New Roman"/>
                <w:b/>
                <w:bCs/>
                <w:i/>
                <w:iCs/>
                <w:sz w:val="16"/>
                <w:szCs w:val="16"/>
              </w:rPr>
            </w:pPr>
          </w:p>
        </w:tc>
        <w:tc>
          <w:tcPr>
            <w:tcW w:w="1170" w:type="dxa"/>
            <w:shd w:val="clear" w:color="auto" w:fill="auto"/>
            <w:tcMar>
              <w:left w:w="115" w:type="dxa"/>
              <w:right w:w="115" w:type="dxa"/>
            </w:tcMar>
          </w:tcPr>
          <w:p w14:paraId="480A0797" w14:textId="77777777" w:rsidR="002C3B84" w:rsidRPr="004B3D43" w:rsidRDefault="002C3B84" w:rsidP="002C3B84">
            <w:pPr>
              <w:spacing w:line="240" w:lineRule="atLeast"/>
              <w:ind w:left="-25" w:right="-79"/>
              <w:rPr>
                <w:rFonts w:eastAsia="SimSun" w:cs="Times New Roman"/>
                <w:sz w:val="16"/>
                <w:szCs w:val="16"/>
                <w:lang w:val="en-GB"/>
              </w:rPr>
            </w:pPr>
            <w:r>
              <w:rPr>
                <w:rFonts w:eastAsia="SimSun" w:cs="Times New Roman"/>
                <w:sz w:val="15"/>
                <w:szCs w:val="15"/>
                <w:lang w:val="en-GB" w:bidi="ar-SA"/>
              </w:rPr>
              <w:t xml:space="preserve">   development</w:t>
            </w:r>
          </w:p>
        </w:tc>
        <w:tc>
          <w:tcPr>
            <w:tcW w:w="900" w:type="dxa"/>
            <w:shd w:val="clear" w:color="auto" w:fill="auto"/>
            <w:tcMar>
              <w:left w:w="115" w:type="dxa"/>
              <w:right w:w="115" w:type="dxa"/>
            </w:tcMar>
          </w:tcPr>
          <w:p w14:paraId="43D214C1" w14:textId="77777777" w:rsidR="002C3B84" w:rsidRPr="004B3D43" w:rsidRDefault="002C3B84" w:rsidP="002C3B84">
            <w:pPr>
              <w:spacing w:line="240" w:lineRule="atLeast"/>
              <w:ind w:left="-79" w:right="-79"/>
              <w:jc w:val="center"/>
              <w:rPr>
                <w:rFonts w:eastAsia="SimSun" w:cs="Times New Roman"/>
                <w:color w:val="4F81BD"/>
                <w:sz w:val="16"/>
                <w:szCs w:val="16"/>
                <w:lang w:val="en-GB"/>
              </w:rPr>
            </w:pPr>
            <w:r w:rsidRPr="00F93DF0">
              <w:rPr>
                <w:rFonts w:eastAsia="SimSun" w:cs="Angsana New"/>
                <w:color w:val="000000" w:themeColor="text1"/>
                <w:sz w:val="16"/>
                <w:szCs w:val="20"/>
              </w:rPr>
              <w:t>Thailand</w:t>
            </w:r>
          </w:p>
        </w:tc>
        <w:tc>
          <w:tcPr>
            <w:tcW w:w="720" w:type="dxa"/>
            <w:shd w:val="clear" w:color="auto" w:fill="auto"/>
            <w:tcMar>
              <w:left w:w="115" w:type="dxa"/>
              <w:right w:w="115" w:type="dxa"/>
            </w:tcMar>
          </w:tcPr>
          <w:p w14:paraId="6D731557" w14:textId="77777777" w:rsidR="002C3B84" w:rsidRPr="004B3D43" w:rsidRDefault="002C3B84" w:rsidP="002C3B84">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730693A7" w14:textId="77777777" w:rsidR="002C3B84" w:rsidRPr="004B3D43" w:rsidRDefault="002C3B84" w:rsidP="002C3B84">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5E5B60FB" w14:textId="77777777" w:rsidR="002C3B84" w:rsidRPr="004B3D43" w:rsidRDefault="002C3B84" w:rsidP="002C3B84">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72A46C00"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28D02EA4" w14:textId="77777777" w:rsidR="002C3B84" w:rsidRPr="004B3D43" w:rsidRDefault="002C3B84" w:rsidP="002C3B84">
            <w:pPr>
              <w:tabs>
                <w:tab w:val="decimal" w:pos="370"/>
              </w:tabs>
              <w:spacing w:line="240" w:lineRule="atLeast"/>
              <w:ind w:right="-79"/>
              <w:rPr>
                <w:rFonts w:eastAsia="SimSun" w:cs="Times New Roman"/>
                <w:sz w:val="16"/>
                <w:szCs w:val="16"/>
                <w:lang w:val="en-GB"/>
              </w:rPr>
            </w:pPr>
            <w:r w:rsidRPr="00A86C11">
              <w:rPr>
                <w:rFonts w:eastAsia="SimSun" w:cs="Times New Roman"/>
                <w:sz w:val="16"/>
                <w:szCs w:val="16"/>
              </w:rPr>
              <w:t>20</w:t>
            </w:r>
          </w:p>
        </w:tc>
        <w:tc>
          <w:tcPr>
            <w:tcW w:w="270" w:type="dxa"/>
            <w:shd w:val="clear" w:color="auto" w:fill="auto"/>
            <w:tcMar>
              <w:left w:w="115" w:type="dxa"/>
              <w:right w:w="115" w:type="dxa"/>
            </w:tcMar>
          </w:tcPr>
          <w:p w14:paraId="559A201F"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14CF173C" w14:textId="77777777" w:rsidR="002C3B84" w:rsidRPr="004B3D43" w:rsidRDefault="002C3B84" w:rsidP="002C3B84">
            <w:pPr>
              <w:tabs>
                <w:tab w:val="decimal" w:pos="370"/>
              </w:tabs>
              <w:spacing w:line="240" w:lineRule="atLeast"/>
              <w:ind w:right="-79"/>
              <w:rPr>
                <w:rFonts w:eastAsia="SimSun" w:cs="Times New Roman"/>
                <w:sz w:val="16"/>
                <w:szCs w:val="16"/>
                <w:lang w:val="en-GB"/>
              </w:rPr>
            </w:pPr>
            <w:r w:rsidRPr="00A86C11">
              <w:rPr>
                <w:rFonts w:eastAsia="SimSun" w:cs="Times New Roman"/>
                <w:sz w:val="16"/>
                <w:szCs w:val="16"/>
              </w:rPr>
              <w:t>20</w:t>
            </w:r>
          </w:p>
        </w:tc>
        <w:tc>
          <w:tcPr>
            <w:tcW w:w="270" w:type="dxa"/>
            <w:shd w:val="clear" w:color="auto" w:fill="auto"/>
            <w:tcMar>
              <w:left w:w="115" w:type="dxa"/>
              <w:right w:w="115" w:type="dxa"/>
            </w:tcMar>
          </w:tcPr>
          <w:p w14:paraId="67BB27B2" w14:textId="77777777" w:rsidR="002C3B84" w:rsidRPr="004B3D43" w:rsidRDefault="002C3B84" w:rsidP="002C3B84">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11EEBBC5"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14:paraId="0EA641D2" w14:textId="77777777" w:rsidR="002C3B84" w:rsidRPr="004B3D43" w:rsidRDefault="002C3B84" w:rsidP="002C3B84">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1B37D32F"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sidRPr="002A3D36">
              <w:rPr>
                <w:rFonts w:eastAsia="SimSun" w:cs="Times New Roman"/>
                <w:sz w:val="16"/>
                <w:szCs w:val="16"/>
              </w:rPr>
              <w:t>-</w:t>
            </w:r>
          </w:p>
        </w:tc>
        <w:tc>
          <w:tcPr>
            <w:tcW w:w="270" w:type="dxa"/>
            <w:shd w:val="clear" w:color="auto" w:fill="auto"/>
            <w:tcMar>
              <w:left w:w="115" w:type="dxa"/>
              <w:right w:w="115" w:type="dxa"/>
            </w:tcMar>
          </w:tcPr>
          <w:p w14:paraId="47AD66E6"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62516191"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Pr>
                <w:rFonts w:eastAsia="SimSun" w:cs="Times New Roman"/>
                <w:sz w:val="16"/>
                <w:szCs w:val="16"/>
              </w:rPr>
              <w:t>-</w:t>
            </w:r>
          </w:p>
        </w:tc>
        <w:tc>
          <w:tcPr>
            <w:tcW w:w="270" w:type="dxa"/>
            <w:shd w:val="clear" w:color="auto" w:fill="auto"/>
            <w:tcMar>
              <w:left w:w="115" w:type="dxa"/>
              <w:right w:w="115" w:type="dxa"/>
            </w:tcMar>
          </w:tcPr>
          <w:p w14:paraId="6718D39C"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3E7B0301" w14:textId="77777777" w:rsidR="002C3B84" w:rsidRPr="004B3D43" w:rsidRDefault="002C3B84" w:rsidP="002C3B84">
            <w:pPr>
              <w:tabs>
                <w:tab w:val="decimal" w:pos="240"/>
              </w:tabs>
              <w:spacing w:line="240" w:lineRule="atLeast"/>
              <w:ind w:left="-79" w:right="-79"/>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102F1675" w14:textId="77777777" w:rsidR="002C3B84" w:rsidRPr="004B3D43" w:rsidRDefault="002C3B84" w:rsidP="002C3B84">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797D38DA"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14:paraId="53FB05CB"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601A2DA9" w14:textId="77777777" w:rsidR="002C3B84" w:rsidRPr="004B3D43" w:rsidRDefault="002C3B84" w:rsidP="002C3B84">
            <w:pPr>
              <w:tabs>
                <w:tab w:val="decimal" w:pos="240"/>
              </w:tabs>
              <w:spacing w:line="240" w:lineRule="atLeast"/>
              <w:ind w:left="-72" w:right="-72"/>
              <w:rPr>
                <w:rFonts w:eastAsia="SimSun" w:cs="Times New Roman"/>
                <w:sz w:val="16"/>
                <w:szCs w:val="16"/>
              </w:rPr>
            </w:pPr>
            <w:r w:rsidRPr="002A3D36">
              <w:rPr>
                <w:rFonts w:eastAsia="SimSun" w:cs="Times New Roman"/>
                <w:sz w:val="16"/>
                <w:szCs w:val="16"/>
                <w:lang w:val="en-GB"/>
              </w:rPr>
              <w:t>-</w:t>
            </w:r>
          </w:p>
        </w:tc>
        <w:tc>
          <w:tcPr>
            <w:tcW w:w="270" w:type="dxa"/>
            <w:shd w:val="clear" w:color="auto" w:fill="auto"/>
          </w:tcPr>
          <w:p w14:paraId="6756A254"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019E6CFA" w14:textId="77777777" w:rsidR="002C3B84" w:rsidRPr="004B3D43" w:rsidRDefault="002C3B84" w:rsidP="002C3B84">
            <w:pPr>
              <w:tabs>
                <w:tab w:val="decimal" w:pos="255"/>
              </w:tabs>
              <w:spacing w:line="240" w:lineRule="atLeast"/>
              <w:ind w:left="-79" w:right="-79"/>
              <w:rPr>
                <w:rFonts w:eastAsia="SimSun" w:cs="Times New Roman"/>
                <w:sz w:val="16"/>
                <w:szCs w:val="16"/>
              </w:rPr>
            </w:pPr>
            <w:r>
              <w:rPr>
                <w:rFonts w:eastAsia="SimSun" w:cs="Times New Roman"/>
                <w:sz w:val="16"/>
                <w:szCs w:val="16"/>
              </w:rPr>
              <w:t>-</w:t>
            </w:r>
          </w:p>
        </w:tc>
        <w:tc>
          <w:tcPr>
            <w:tcW w:w="270" w:type="dxa"/>
            <w:shd w:val="clear" w:color="auto" w:fill="auto"/>
          </w:tcPr>
          <w:p w14:paraId="35C75AFC"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3BFA36D0" w14:textId="77777777" w:rsidR="002C3B84" w:rsidRPr="004B3D43" w:rsidRDefault="002C3B84" w:rsidP="002C3B84">
            <w:pPr>
              <w:tabs>
                <w:tab w:val="decimal" w:pos="165"/>
              </w:tabs>
              <w:spacing w:line="240" w:lineRule="atLeast"/>
              <w:ind w:left="-72" w:right="-72"/>
              <w:rPr>
                <w:rFonts w:eastAsia="SimSun" w:cs="Times New Roman"/>
                <w:sz w:val="16"/>
                <w:szCs w:val="16"/>
              </w:rPr>
            </w:pPr>
            <w:r w:rsidRPr="002A3D36">
              <w:rPr>
                <w:rFonts w:eastAsia="SimSun" w:cs="Times New Roman"/>
                <w:sz w:val="16"/>
                <w:szCs w:val="16"/>
              </w:rPr>
              <w:t>-</w:t>
            </w:r>
          </w:p>
        </w:tc>
      </w:tr>
      <w:tr w:rsidR="002C3B84" w:rsidRPr="004B3D43" w14:paraId="1FE90234" w14:textId="77777777" w:rsidTr="00982EE6">
        <w:tc>
          <w:tcPr>
            <w:tcW w:w="2264" w:type="dxa"/>
            <w:shd w:val="clear" w:color="auto" w:fill="auto"/>
            <w:tcMar>
              <w:left w:w="115" w:type="dxa"/>
              <w:right w:w="115" w:type="dxa"/>
            </w:tcMar>
          </w:tcPr>
          <w:p w14:paraId="1B5618AF" w14:textId="77777777" w:rsidR="002C3B84" w:rsidRPr="004B3D43" w:rsidRDefault="002C3B84" w:rsidP="002C3B84">
            <w:pPr>
              <w:spacing w:line="240" w:lineRule="atLeast"/>
              <w:ind w:right="-468"/>
              <w:rPr>
                <w:rFonts w:eastAsia="SimSun" w:cs="Times New Roman"/>
                <w:b/>
                <w:bCs/>
                <w:i/>
                <w:iCs/>
                <w:sz w:val="16"/>
                <w:szCs w:val="16"/>
              </w:rPr>
            </w:pPr>
            <w:r>
              <w:rPr>
                <w:rFonts w:eastAsia="SimSun" w:cs="Times New Roman"/>
                <w:sz w:val="16"/>
                <w:szCs w:val="16"/>
              </w:rPr>
              <w:t>First Square Co., Ltd.</w:t>
            </w:r>
          </w:p>
        </w:tc>
        <w:tc>
          <w:tcPr>
            <w:tcW w:w="1170" w:type="dxa"/>
            <w:shd w:val="clear" w:color="auto" w:fill="auto"/>
            <w:tcMar>
              <w:left w:w="115" w:type="dxa"/>
              <w:right w:w="115" w:type="dxa"/>
            </w:tcMar>
          </w:tcPr>
          <w:p w14:paraId="50FDA74C" w14:textId="77777777" w:rsidR="002C3B84" w:rsidRPr="004B3D43" w:rsidRDefault="002C3B84" w:rsidP="002C3B84">
            <w:pPr>
              <w:spacing w:line="240" w:lineRule="atLeast"/>
              <w:ind w:left="-25" w:right="-79"/>
              <w:rPr>
                <w:rFonts w:eastAsia="SimSun" w:cs="Times New Roman"/>
                <w:sz w:val="16"/>
                <w:szCs w:val="16"/>
                <w:lang w:val="en-GB"/>
              </w:rPr>
            </w:pPr>
            <w:r>
              <w:rPr>
                <w:rFonts w:eastAsia="SimSun" w:cs="Times New Roman"/>
                <w:sz w:val="15"/>
                <w:szCs w:val="15"/>
                <w:lang w:val="en-GB" w:bidi="ar-SA"/>
              </w:rPr>
              <w:t>Property</w:t>
            </w:r>
          </w:p>
        </w:tc>
        <w:tc>
          <w:tcPr>
            <w:tcW w:w="900" w:type="dxa"/>
            <w:shd w:val="clear" w:color="auto" w:fill="auto"/>
            <w:tcMar>
              <w:left w:w="115" w:type="dxa"/>
              <w:right w:w="115" w:type="dxa"/>
            </w:tcMar>
          </w:tcPr>
          <w:p w14:paraId="2E07F184" w14:textId="77777777" w:rsidR="002C3B84" w:rsidRPr="004B3D43" w:rsidRDefault="002C3B84" w:rsidP="002C3B84">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01C925CE"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CBC02F1" w14:textId="77777777" w:rsidR="002C3B84" w:rsidRPr="004B3D43" w:rsidRDefault="002C3B84" w:rsidP="002C3B84">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73C98661"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5353C3D"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3654B386"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A77DA78"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13050FAE"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43730C5" w14:textId="77777777" w:rsidR="002C3B84" w:rsidRPr="004B3D43" w:rsidRDefault="002C3B84" w:rsidP="002C3B84">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1456D601" w14:textId="77777777" w:rsidR="002C3B84" w:rsidRPr="004B3D43" w:rsidRDefault="002C3B84" w:rsidP="002C3B84">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25C8F12" w14:textId="77777777" w:rsidR="002C3B84" w:rsidRPr="004B3D43" w:rsidRDefault="002C3B84" w:rsidP="002C3B84">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13E993E9" w14:textId="77777777" w:rsidR="002C3B84" w:rsidRPr="004B3D43" w:rsidRDefault="002C3B84" w:rsidP="002C3B84">
            <w:pPr>
              <w:tabs>
                <w:tab w:val="decimal" w:pos="766"/>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2DC1A7B"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50F08313" w14:textId="77777777" w:rsidR="002C3B84" w:rsidRPr="004B3D43" w:rsidRDefault="002C3B84" w:rsidP="002C3B84">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5E1580E"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20FBEE00"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Mar>
              <w:left w:w="115" w:type="dxa"/>
              <w:right w:w="115" w:type="dxa"/>
            </w:tcMar>
          </w:tcPr>
          <w:p w14:paraId="7BE63277" w14:textId="77777777" w:rsidR="002C3B84" w:rsidRPr="004B3D43" w:rsidRDefault="002C3B84" w:rsidP="002C3B84">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492AEF79" w14:textId="77777777" w:rsidR="002C3B84" w:rsidRPr="004B3D43" w:rsidRDefault="002C3B84" w:rsidP="002C3B84">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F31D2B2"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056CB30F" w14:textId="77777777" w:rsidR="002C3B84" w:rsidRPr="004B3D43" w:rsidRDefault="002C3B84" w:rsidP="002C3B84">
            <w:pPr>
              <w:tabs>
                <w:tab w:val="decimal" w:pos="770"/>
              </w:tabs>
              <w:spacing w:line="240" w:lineRule="atLeast"/>
              <w:ind w:left="-72" w:right="-72"/>
              <w:rPr>
                <w:rFonts w:eastAsia="SimSun" w:cs="Times New Roman"/>
                <w:sz w:val="16"/>
                <w:szCs w:val="16"/>
              </w:rPr>
            </w:pPr>
          </w:p>
        </w:tc>
        <w:tc>
          <w:tcPr>
            <w:tcW w:w="270" w:type="dxa"/>
            <w:shd w:val="clear" w:color="auto" w:fill="auto"/>
          </w:tcPr>
          <w:p w14:paraId="361E095C"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3959F021"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Pr>
          <w:p w14:paraId="4A5DF66F"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11C3CF01" w14:textId="77777777" w:rsidR="002C3B84" w:rsidRPr="004B3D43" w:rsidRDefault="002C3B84" w:rsidP="002C3B84">
            <w:pPr>
              <w:tabs>
                <w:tab w:val="decimal" w:pos="636"/>
              </w:tabs>
              <w:spacing w:line="240" w:lineRule="atLeast"/>
              <w:ind w:left="-72" w:right="-72"/>
              <w:rPr>
                <w:rFonts w:eastAsia="SimSun" w:cs="Times New Roman"/>
                <w:sz w:val="16"/>
                <w:szCs w:val="16"/>
              </w:rPr>
            </w:pPr>
          </w:p>
        </w:tc>
      </w:tr>
      <w:tr w:rsidR="002C3B84" w:rsidRPr="004B3D43" w14:paraId="1DD2360B" w14:textId="77777777" w:rsidTr="00982EE6">
        <w:tc>
          <w:tcPr>
            <w:tcW w:w="2264" w:type="dxa"/>
            <w:shd w:val="clear" w:color="auto" w:fill="auto"/>
            <w:tcMar>
              <w:left w:w="115" w:type="dxa"/>
              <w:right w:w="115" w:type="dxa"/>
            </w:tcMar>
          </w:tcPr>
          <w:p w14:paraId="49063824" w14:textId="77777777" w:rsidR="002C3B84" w:rsidRPr="004B3D43" w:rsidRDefault="002C3B84" w:rsidP="002C3B84">
            <w:pPr>
              <w:spacing w:line="240" w:lineRule="atLeast"/>
              <w:ind w:right="-468"/>
              <w:rPr>
                <w:rFonts w:eastAsia="SimSun" w:cs="Times New Roman"/>
                <w:b/>
                <w:bCs/>
                <w:i/>
                <w:iCs/>
                <w:sz w:val="16"/>
                <w:szCs w:val="16"/>
              </w:rPr>
            </w:pPr>
          </w:p>
        </w:tc>
        <w:tc>
          <w:tcPr>
            <w:tcW w:w="1170" w:type="dxa"/>
            <w:shd w:val="clear" w:color="auto" w:fill="auto"/>
            <w:tcMar>
              <w:left w:w="115" w:type="dxa"/>
              <w:right w:w="115" w:type="dxa"/>
            </w:tcMar>
          </w:tcPr>
          <w:p w14:paraId="0EA4A036" w14:textId="77777777" w:rsidR="002C3B84" w:rsidRPr="004B3D43" w:rsidRDefault="002C3B84" w:rsidP="002C3B84">
            <w:pPr>
              <w:spacing w:line="240" w:lineRule="atLeast"/>
              <w:ind w:left="-25" w:right="-79"/>
              <w:rPr>
                <w:rFonts w:eastAsia="SimSun" w:cs="Times New Roman"/>
                <w:sz w:val="16"/>
                <w:szCs w:val="16"/>
                <w:lang w:val="en-GB"/>
              </w:rPr>
            </w:pPr>
            <w:r>
              <w:rPr>
                <w:rFonts w:eastAsia="SimSun" w:cs="Times New Roman"/>
                <w:sz w:val="15"/>
                <w:szCs w:val="15"/>
                <w:lang w:val="en-GB" w:bidi="ar-SA"/>
              </w:rPr>
              <w:t xml:space="preserve">   development</w:t>
            </w:r>
          </w:p>
        </w:tc>
        <w:tc>
          <w:tcPr>
            <w:tcW w:w="900" w:type="dxa"/>
            <w:shd w:val="clear" w:color="auto" w:fill="auto"/>
            <w:tcMar>
              <w:left w:w="115" w:type="dxa"/>
              <w:right w:w="115" w:type="dxa"/>
            </w:tcMar>
          </w:tcPr>
          <w:p w14:paraId="5CA2F701" w14:textId="77777777" w:rsidR="002C3B84" w:rsidRPr="004B3D43" w:rsidRDefault="002C3B84" w:rsidP="002C3B84">
            <w:pPr>
              <w:spacing w:line="240" w:lineRule="atLeast"/>
              <w:ind w:left="-79" w:right="-79"/>
              <w:jc w:val="center"/>
              <w:rPr>
                <w:rFonts w:eastAsia="SimSun" w:cs="Times New Roman"/>
                <w:color w:val="4F81BD"/>
                <w:sz w:val="16"/>
                <w:szCs w:val="16"/>
                <w:lang w:val="en-GB"/>
              </w:rPr>
            </w:pPr>
            <w:r w:rsidRPr="00F93DF0">
              <w:rPr>
                <w:rFonts w:eastAsia="SimSun" w:cs="Angsana New"/>
                <w:color w:val="000000" w:themeColor="text1"/>
                <w:sz w:val="16"/>
                <w:szCs w:val="20"/>
              </w:rPr>
              <w:t>Thailand</w:t>
            </w:r>
          </w:p>
        </w:tc>
        <w:tc>
          <w:tcPr>
            <w:tcW w:w="720" w:type="dxa"/>
            <w:shd w:val="clear" w:color="auto" w:fill="auto"/>
            <w:tcMar>
              <w:left w:w="115" w:type="dxa"/>
              <w:right w:w="115" w:type="dxa"/>
            </w:tcMar>
          </w:tcPr>
          <w:p w14:paraId="72EAD4D3" w14:textId="77777777" w:rsidR="002C3B84" w:rsidRPr="004B3D43" w:rsidRDefault="002C3B84" w:rsidP="002C3B84">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35F39F55" w14:textId="77777777" w:rsidR="002C3B84" w:rsidRPr="004B3D43" w:rsidRDefault="002C3B84" w:rsidP="002C3B84">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5E34634F" w14:textId="77777777" w:rsidR="002C3B84" w:rsidRPr="004B3D43" w:rsidRDefault="002C3B84" w:rsidP="002C3B84">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1AD2A8F7"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1EA8C85A" w14:textId="77777777" w:rsidR="002C3B84" w:rsidRPr="004B3D43" w:rsidRDefault="002C3B84" w:rsidP="002C3B84">
            <w:pPr>
              <w:tabs>
                <w:tab w:val="decimal" w:pos="370"/>
              </w:tabs>
              <w:spacing w:line="240" w:lineRule="atLeast"/>
              <w:ind w:right="-79"/>
              <w:rPr>
                <w:rFonts w:eastAsia="SimSun" w:cs="Times New Roman"/>
                <w:sz w:val="16"/>
                <w:szCs w:val="16"/>
                <w:lang w:val="en-GB"/>
              </w:rPr>
            </w:pPr>
            <w:r w:rsidRPr="00A86C11">
              <w:rPr>
                <w:rFonts w:eastAsia="SimSun" w:cs="Times New Roman"/>
                <w:sz w:val="16"/>
                <w:szCs w:val="16"/>
              </w:rPr>
              <w:t>20</w:t>
            </w:r>
          </w:p>
        </w:tc>
        <w:tc>
          <w:tcPr>
            <w:tcW w:w="270" w:type="dxa"/>
            <w:shd w:val="clear" w:color="auto" w:fill="auto"/>
            <w:tcMar>
              <w:left w:w="115" w:type="dxa"/>
              <w:right w:w="115" w:type="dxa"/>
            </w:tcMar>
          </w:tcPr>
          <w:p w14:paraId="4C1AD626"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C964526" w14:textId="77777777" w:rsidR="002C3B84" w:rsidRPr="004B3D43" w:rsidRDefault="002C3B84" w:rsidP="002C3B84">
            <w:pPr>
              <w:tabs>
                <w:tab w:val="decimal" w:pos="370"/>
              </w:tabs>
              <w:spacing w:line="240" w:lineRule="atLeast"/>
              <w:ind w:right="-79"/>
              <w:rPr>
                <w:rFonts w:eastAsia="SimSun" w:cs="Times New Roman"/>
                <w:sz w:val="16"/>
                <w:szCs w:val="16"/>
                <w:lang w:val="en-GB"/>
              </w:rPr>
            </w:pPr>
            <w:r w:rsidRPr="00A86C11">
              <w:rPr>
                <w:rFonts w:eastAsia="SimSun" w:cs="Times New Roman"/>
                <w:sz w:val="16"/>
                <w:szCs w:val="16"/>
              </w:rPr>
              <w:t>20</w:t>
            </w:r>
          </w:p>
        </w:tc>
        <w:tc>
          <w:tcPr>
            <w:tcW w:w="270" w:type="dxa"/>
            <w:shd w:val="clear" w:color="auto" w:fill="auto"/>
            <w:tcMar>
              <w:left w:w="115" w:type="dxa"/>
              <w:right w:w="115" w:type="dxa"/>
            </w:tcMar>
          </w:tcPr>
          <w:p w14:paraId="6BE7985F" w14:textId="77777777" w:rsidR="002C3B84" w:rsidRPr="004B3D43" w:rsidRDefault="002C3B84" w:rsidP="002C3B84">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2ECD5EFC"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14:paraId="17C1C7BC" w14:textId="77777777" w:rsidR="002C3B84" w:rsidRPr="004B3D43" w:rsidRDefault="002C3B84" w:rsidP="002C3B84">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00183724"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sidRPr="002A3D36">
              <w:rPr>
                <w:rFonts w:eastAsia="SimSun" w:cs="Times New Roman"/>
                <w:sz w:val="16"/>
                <w:szCs w:val="16"/>
              </w:rPr>
              <w:t>-</w:t>
            </w:r>
          </w:p>
        </w:tc>
        <w:tc>
          <w:tcPr>
            <w:tcW w:w="270" w:type="dxa"/>
            <w:shd w:val="clear" w:color="auto" w:fill="auto"/>
            <w:tcMar>
              <w:left w:w="115" w:type="dxa"/>
              <w:right w:w="115" w:type="dxa"/>
            </w:tcMar>
          </w:tcPr>
          <w:p w14:paraId="3C080A43" w14:textId="77777777" w:rsidR="002C3B84" w:rsidRPr="004B3D43" w:rsidRDefault="002C3B84" w:rsidP="002C3B84">
            <w:pPr>
              <w:tabs>
                <w:tab w:val="decimal" w:pos="753"/>
              </w:tabs>
              <w:spacing w:line="240" w:lineRule="atLeast"/>
              <w:ind w:left="-79" w:right="-79"/>
              <w:rPr>
                <w:rFonts w:eastAsia="SimSun" w:cs="Times New Roman"/>
                <w:sz w:val="16"/>
                <w:szCs w:val="16"/>
                <w:lang w:val="en-GB" w:bidi="ar-SA"/>
              </w:rPr>
            </w:pPr>
          </w:p>
        </w:tc>
        <w:tc>
          <w:tcPr>
            <w:tcW w:w="720" w:type="dxa"/>
            <w:shd w:val="clear" w:color="auto" w:fill="auto"/>
            <w:tcMar>
              <w:left w:w="115" w:type="dxa"/>
              <w:right w:w="115" w:type="dxa"/>
            </w:tcMar>
          </w:tcPr>
          <w:p w14:paraId="1B7E904C"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Pr>
                <w:rFonts w:eastAsia="SimSun" w:cs="Times New Roman"/>
                <w:sz w:val="16"/>
                <w:szCs w:val="16"/>
              </w:rPr>
              <w:t>-</w:t>
            </w:r>
          </w:p>
        </w:tc>
        <w:tc>
          <w:tcPr>
            <w:tcW w:w="270" w:type="dxa"/>
            <w:shd w:val="clear" w:color="auto" w:fill="auto"/>
            <w:tcMar>
              <w:left w:w="115" w:type="dxa"/>
              <w:right w:w="115" w:type="dxa"/>
            </w:tcMar>
          </w:tcPr>
          <w:p w14:paraId="6172808F" w14:textId="77777777" w:rsidR="002C3B84" w:rsidRPr="004B3D43" w:rsidRDefault="002C3B84" w:rsidP="002C3B84">
            <w:pPr>
              <w:tabs>
                <w:tab w:val="decimal" w:pos="753"/>
              </w:tabs>
              <w:spacing w:line="240" w:lineRule="atLeast"/>
              <w:ind w:left="-79" w:right="-79"/>
              <w:rPr>
                <w:rFonts w:eastAsia="SimSun" w:cs="Times New Roman"/>
                <w:sz w:val="16"/>
                <w:szCs w:val="16"/>
                <w:lang w:val="en-GB"/>
              </w:rPr>
            </w:pPr>
          </w:p>
        </w:tc>
        <w:tc>
          <w:tcPr>
            <w:tcW w:w="630" w:type="dxa"/>
            <w:shd w:val="clear" w:color="auto" w:fill="auto"/>
            <w:tcMar>
              <w:left w:w="115" w:type="dxa"/>
              <w:right w:w="115" w:type="dxa"/>
            </w:tcMar>
          </w:tcPr>
          <w:p w14:paraId="00BADCB3" w14:textId="77777777" w:rsidR="002C3B84" w:rsidRPr="004B3D43" w:rsidRDefault="002C3B84" w:rsidP="002C3B84">
            <w:pPr>
              <w:tabs>
                <w:tab w:val="decimal" w:pos="240"/>
              </w:tabs>
              <w:spacing w:line="240" w:lineRule="atLeast"/>
              <w:ind w:left="-79" w:right="-79"/>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1BB15DFA" w14:textId="77777777" w:rsidR="002C3B84" w:rsidRPr="004B3D43" w:rsidRDefault="002C3B84" w:rsidP="002C3B84">
            <w:pPr>
              <w:tabs>
                <w:tab w:val="decimal" w:pos="551"/>
              </w:tabs>
              <w:spacing w:line="240" w:lineRule="atLeast"/>
              <w:ind w:left="-79" w:right="-79"/>
              <w:rPr>
                <w:rFonts w:eastAsia="SimSun" w:cs="Times New Roman"/>
                <w:sz w:val="16"/>
                <w:szCs w:val="16"/>
                <w:lang w:val="en-GB"/>
              </w:rPr>
            </w:pPr>
          </w:p>
        </w:tc>
        <w:tc>
          <w:tcPr>
            <w:tcW w:w="630" w:type="dxa"/>
            <w:shd w:val="clear" w:color="auto" w:fill="auto"/>
            <w:tcMar>
              <w:left w:w="115" w:type="dxa"/>
              <w:right w:w="115" w:type="dxa"/>
            </w:tcMar>
          </w:tcPr>
          <w:p w14:paraId="7E6EF3F8"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14:paraId="0192669F" w14:textId="77777777" w:rsidR="002C3B84" w:rsidRPr="004B3D43" w:rsidRDefault="002C3B84" w:rsidP="002C3B84">
            <w:pPr>
              <w:tabs>
                <w:tab w:val="decimal" w:pos="753"/>
              </w:tabs>
              <w:spacing w:line="240" w:lineRule="atLeast"/>
              <w:ind w:left="-79" w:right="-79"/>
              <w:rPr>
                <w:rFonts w:eastAsia="SimSun" w:cs="Times New Roman"/>
                <w:sz w:val="16"/>
                <w:szCs w:val="16"/>
                <w:lang w:val="en-GB"/>
              </w:rPr>
            </w:pPr>
          </w:p>
        </w:tc>
        <w:tc>
          <w:tcPr>
            <w:tcW w:w="630" w:type="dxa"/>
            <w:shd w:val="clear" w:color="auto" w:fill="auto"/>
            <w:tcMar>
              <w:left w:w="115" w:type="dxa"/>
              <w:right w:w="115" w:type="dxa"/>
            </w:tcMar>
          </w:tcPr>
          <w:p w14:paraId="6877A4D2" w14:textId="77777777" w:rsidR="002C3B84" w:rsidRPr="004B3D43" w:rsidRDefault="002C3B84" w:rsidP="002C3B84">
            <w:pPr>
              <w:tabs>
                <w:tab w:val="decimal" w:pos="240"/>
              </w:tabs>
              <w:spacing w:line="240" w:lineRule="atLeast"/>
              <w:ind w:left="-72" w:right="-72"/>
              <w:rPr>
                <w:rFonts w:eastAsia="SimSun" w:cs="Times New Roman"/>
                <w:sz w:val="16"/>
                <w:szCs w:val="16"/>
              </w:rPr>
            </w:pPr>
            <w:r w:rsidRPr="002A3D36">
              <w:rPr>
                <w:rFonts w:eastAsia="SimSun" w:cs="Times New Roman"/>
                <w:sz w:val="16"/>
                <w:szCs w:val="16"/>
                <w:lang w:val="en-GB"/>
              </w:rPr>
              <w:t>-</w:t>
            </w:r>
          </w:p>
        </w:tc>
        <w:tc>
          <w:tcPr>
            <w:tcW w:w="270" w:type="dxa"/>
            <w:shd w:val="clear" w:color="auto" w:fill="auto"/>
          </w:tcPr>
          <w:p w14:paraId="50FAFBEF" w14:textId="77777777" w:rsidR="002C3B84" w:rsidRPr="004B3D43" w:rsidRDefault="002C3B84" w:rsidP="002C3B84">
            <w:pPr>
              <w:tabs>
                <w:tab w:val="decimal" w:pos="375"/>
              </w:tabs>
              <w:spacing w:line="240" w:lineRule="atLeast"/>
              <w:ind w:left="-79" w:right="-79"/>
              <w:rPr>
                <w:rFonts w:eastAsia="SimSun" w:cs="Times New Roman"/>
                <w:sz w:val="16"/>
                <w:szCs w:val="16"/>
              </w:rPr>
            </w:pPr>
          </w:p>
        </w:tc>
        <w:tc>
          <w:tcPr>
            <w:tcW w:w="630" w:type="dxa"/>
            <w:shd w:val="clear" w:color="auto" w:fill="auto"/>
          </w:tcPr>
          <w:p w14:paraId="479FD77D" w14:textId="77777777" w:rsidR="002C3B84" w:rsidRPr="004B3D43" w:rsidRDefault="002C3B84" w:rsidP="002C3B84">
            <w:pPr>
              <w:tabs>
                <w:tab w:val="decimal" w:pos="255"/>
              </w:tabs>
              <w:spacing w:line="240" w:lineRule="atLeast"/>
              <w:ind w:left="-79" w:right="-79"/>
              <w:rPr>
                <w:rFonts w:eastAsia="SimSun" w:cs="Times New Roman"/>
                <w:sz w:val="16"/>
                <w:szCs w:val="16"/>
              </w:rPr>
            </w:pPr>
            <w:r>
              <w:rPr>
                <w:rFonts w:eastAsia="SimSun" w:cs="Times New Roman"/>
                <w:sz w:val="16"/>
                <w:szCs w:val="16"/>
              </w:rPr>
              <w:t>-</w:t>
            </w:r>
          </w:p>
        </w:tc>
        <w:tc>
          <w:tcPr>
            <w:tcW w:w="270" w:type="dxa"/>
            <w:shd w:val="clear" w:color="auto" w:fill="auto"/>
          </w:tcPr>
          <w:p w14:paraId="5A1AC42E" w14:textId="77777777" w:rsidR="002C3B84" w:rsidRPr="004B3D43" w:rsidRDefault="002C3B84" w:rsidP="002C3B84">
            <w:pPr>
              <w:tabs>
                <w:tab w:val="decimal" w:pos="375"/>
              </w:tabs>
              <w:spacing w:line="240" w:lineRule="atLeast"/>
              <w:ind w:left="-79" w:right="-79"/>
              <w:rPr>
                <w:rFonts w:eastAsia="SimSun" w:cs="Times New Roman"/>
                <w:sz w:val="16"/>
                <w:szCs w:val="16"/>
              </w:rPr>
            </w:pPr>
          </w:p>
        </w:tc>
        <w:tc>
          <w:tcPr>
            <w:tcW w:w="649" w:type="dxa"/>
            <w:shd w:val="clear" w:color="auto" w:fill="auto"/>
          </w:tcPr>
          <w:p w14:paraId="4FE4F685" w14:textId="77777777" w:rsidR="002C3B84" w:rsidRPr="004B3D43" w:rsidRDefault="002C3B84" w:rsidP="002C3B84">
            <w:pPr>
              <w:tabs>
                <w:tab w:val="decimal" w:pos="165"/>
              </w:tabs>
              <w:spacing w:line="240" w:lineRule="atLeast"/>
              <w:ind w:left="-72" w:right="-72"/>
              <w:rPr>
                <w:rFonts w:eastAsia="SimSun" w:cs="Times New Roman"/>
                <w:sz w:val="16"/>
                <w:szCs w:val="16"/>
              </w:rPr>
            </w:pPr>
            <w:r w:rsidRPr="002A3D36">
              <w:rPr>
                <w:rFonts w:eastAsia="SimSun" w:cs="Times New Roman"/>
                <w:sz w:val="16"/>
                <w:szCs w:val="16"/>
              </w:rPr>
              <w:t>-</w:t>
            </w:r>
          </w:p>
        </w:tc>
      </w:tr>
      <w:tr w:rsidR="002C3B84" w:rsidRPr="004B3D43" w14:paraId="731407CD" w14:textId="77777777" w:rsidTr="00982EE6">
        <w:tc>
          <w:tcPr>
            <w:tcW w:w="2264" w:type="dxa"/>
            <w:shd w:val="clear" w:color="auto" w:fill="auto"/>
            <w:tcMar>
              <w:left w:w="115" w:type="dxa"/>
              <w:right w:w="115" w:type="dxa"/>
            </w:tcMar>
          </w:tcPr>
          <w:p w14:paraId="247002CA" w14:textId="77777777" w:rsidR="002C3B84" w:rsidRPr="004B3D43" w:rsidRDefault="002C3B84" w:rsidP="002C3B84">
            <w:pPr>
              <w:spacing w:line="240" w:lineRule="atLeast"/>
              <w:ind w:right="-468"/>
              <w:rPr>
                <w:rFonts w:eastAsia="SimSun" w:cs="Times New Roman"/>
                <w:b/>
                <w:bCs/>
                <w:i/>
                <w:iCs/>
                <w:sz w:val="16"/>
                <w:szCs w:val="16"/>
              </w:rPr>
            </w:pPr>
            <w:r>
              <w:rPr>
                <w:rFonts w:eastAsia="SimSun" w:cs="Times New Roman"/>
                <w:sz w:val="16"/>
                <w:szCs w:val="16"/>
              </w:rPr>
              <w:t>Regal Region Co., Ltd.</w:t>
            </w:r>
          </w:p>
        </w:tc>
        <w:tc>
          <w:tcPr>
            <w:tcW w:w="1170" w:type="dxa"/>
            <w:shd w:val="clear" w:color="auto" w:fill="auto"/>
            <w:tcMar>
              <w:left w:w="115" w:type="dxa"/>
              <w:right w:w="115" w:type="dxa"/>
            </w:tcMar>
          </w:tcPr>
          <w:p w14:paraId="7827BB19" w14:textId="77777777" w:rsidR="002C3B84" w:rsidRPr="004B3D43" w:rsidRDefault="002C3B84" w:rsidP="002C3B84">
            <w:pPr>
              <w:spacing w:line="240" w:lineRule="atLeast"/>
              <w:ind w:left="-25" w:right="-79"/>
              <w:rPr>
                <w:rFonts w:eastAsia="SimSun" w:cs="Times New Roman"/>
                <w:sz w:val="16"/>
                <w:szCs w:val="16"/>
                <w:lang w:val="en-GB"/>
              </w:rPr>
            </w:pPr>
            <w:r>
              <w:rPr>
                <w:rFonts w:eastAsia="SimSun" w:cs="Times New Roman"/>
                <w:sz w:val="15"/>
                <w:szCs w:val="15"/>
                <w:lang w:val="en-GB" w:bidi="ar-SA"/>
              </w:rPr>
              <w:t>Property</w:t>
            </w:r>
          </w:p>
        </w:tc>
        <w:tc>
          <w:tcPr>
            <w:tcW w:w="900" w:type="dxa"/>
            <w:shd w:val="clear" w:color="auto" w:fill="auto"/>
            <w:tcMar>
              <w:left w:w="115" w:type="dxa"/>
              <w:right w:w="115" w:type="dxa"/>
            </w:tcMar>
          </w:tcPr>
          <w:p w14:paraId="2741A55F" w14:textId="77777777" w:rsidR="002C3B84" w:rsidRPr="004B3D43" w:rsidRDefault="002C3B84" w:rsidP="002C3B84">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1C71E795"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8CE1033" w14:textId="77777777" w:rsidR="002C3B84" w:rsidRPr="004B3D43" w:rsidRDefault="002C3B84" w:rsidP="002C3B84">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745062E5"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AEEDA62"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483CD0B8"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0200AFE"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48529E8B"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4992665" w14:textId="77777777" w:rsidR="002C3B84" w:rsidRPr="004B3D43" w:rsidRDefault="002C3B84" w:rsidP="002C3B84">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2262B9C0"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07CB20C" w14:textId="77777777" w:rsidR="002C3B84" w:rsidRPr="004B3D43" w:rsidRDefault="002C3B84" w:rsidP="002C3B84">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0AC75226"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BA742D7" w14:textId="77777777" w:rsidR="002C3B84" w:rsidRPr="004B3D43" w:rsidRDefault="002C3B84" w:rsidP="002C3B84">
            <w:pPr>
              <w:tabs>
                <w:tab w:val="decimal" w:pos="753"/>
              </w:tabs>
              <w:spacing w:line="240" w:lineRule="atLeast"/>
              <w:ind w:left="-79" w:right="-79"/>
              <w:rPr>
                <w:rFonts w:eastAsia="SimSun" w:cs="Times New Roman"/>
                <w:sz w:val="16"/>
                <w:szCs w:val="16"/>
                <w:lang w:val="en-GB" w:bidi="ar-SA"/>
              </w:rPr>
            </w:pPr>
          </w:p>
        </w:tc>
        <w:tc>
          <w:tcPr>
            <w:tcW w:w="720" w:type="dxa"/>
            <w:shd w:val="clear" w:color="auto" w:fill="auto"/>
            <w:tcMar>
              <w:left w:w="115" w:type="dxa"/>
              <w:right w:w="115" w:type="dxa"/>
            </w:tcMar>
          </w:tcPr>
          <w:p w14:paraId="7ABBED12"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682C9DF" w14:textId="77777777" w:rsidR="002C3B84" w:rsidRPr="004B3D43" w:rsidRDefault="002C3B84" w:rsidP="002C3B84">
            <w:pPr>
              <w:tabs>
                <w:tab w:val="decimal" w:pos="753"/>
              </w:tabs>
              <w:spacing w:line="240" w:lineRule="atLeast"/>
              <w:ind w:left="-79" w:right="-79"/>
              <w:rPr>
                <w:rFonts w:eastAsia="SimSun" w:cs="Times New Roman"/>
                <w:sz w:val="16"/>
                <w:szCs w:val="16"/>
                <w:lang w:val="en-GB"/>
              </w:rPr>
            </w:pPr>
          </w:p>
        </w:tc>
        <w:tc>
          <w:tcPr>
            <w:tcW w:w="630" w:type="dxa"/>
            <w:shd w:val="clear" w:color="auto" w:fill="auto"/>
            <w:tcMar>
              <w:left w:w="115" w:type="dxa"/>
              <w:right w:w="115" w:type="dxa"/>
            </w:tcMar>
          </w:tcPr>
          <w:p w14:paraId="32872D14" w14:textId="77777777" w:rsidR="002C3B84" w:rsidRPr="004B3D43" w:rsidRDefault="002C3B84" w:rsidP="002C3B84">
            <w:pPr>
              <w:tabs>
                <w:tab w:val="decimal" w:pos="240"/>
              </w:tabs>
              <w:spacing w:line="240" w:lineRule="atLeast"/>
              <w:ind w:left="-79" w:right="-79"/>
              <w:rPr>
                <w:rFonts w:eastAsia="SimSun" w:cs="Times New Roman"/>
                <w:sz w:val="16"/>
                <w:szCs w:val="16"/>
              </w:rPr>
            </w:pPr>
          </w:p>
        </w:tc>
        <w:tc>
          <w:tcPr>
            <w:tcW w:w="270" w:type="dxa"/>
            <w:shd w:val="clear" w:color="auto" w:fill="auto"/>
            <w:tcMar>
              <w:left w:w="115" w:type="dxa"/>
              <w:right w:w="115" w:type="dxa"/>
            </w:tcMar>
          </w:tcPr>
          <w:p w14:paraId="06D93388" w14:textId="77777777" w:rsidR="002C3B84" w:rsidRPr="004B3D43" w:rsidRDefault="002C3B84" w:rsidP="002C3B84">
            <w:pPr>
              <w:tabs>
                <w:tab w:val="decimal" w:pos="551"/>
              </w:tabs>
              <w:spacing w:line="240" w:lineRule="atLeast"/>
              <w:ind w:left="-79" w:right="-79"/>
              <w:rPr>
                <w:rFonts w:eastAsia="SimSun" w:cs="Times New Roman"/>
                <w:sz w:val="16"/>
                <w:szCs w:val="16"/>
                <w:lang w:val="en-GB"/>
              </w:rPr>
            </w:pPr>
          </w:p>
        </w:tc>
        <w:tc>
          <w:tcPr>
            <w:tcW w:w="630" w:type="dxa"/>
            <w:shd w:val="clear" w:color="auto" w:fill="auto"/>
            <w:tcMar>
              <w:left w:w="115" w:type="dxa"/>
              <w:right w:w="115" w:type="dxa"/>
            </w:tcMar>
          </w:tcPr>
          <w:p w14:paraId="559AA506"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8B9AEFF" w14:textId="77777777" w:rsidR="002C3B84" w:rsidRPr="004B3D43" w:rsidRDefault="002C3B84" w:rsidP="002C3B84">
            <w:pPr>
              <w:tabs>
                <w:tab w:val="decimal" w:pos="753"/>
              </w:tabs>
              <w:spacing w:line="240" w:lineRule="atLeast"/>
              <w:ind w:left="-79" w:right="-79"/>
              <w:rPr>
                <w:rFonts w:eastAsia="SimSun" w:cs="Times New Roman"/>
                <w:sz w:val="16"/>
                <w:szCs w:val="16"/>
                <w:lang w:val="en-GB"/>
              </w:rPr>
            </w:pPr>
          </w:p>
        </w:tc>
        <w:tc>
          <w:tcPr>
            <w:tcW w:w="630" w:type="dxa"/>
            <w:shd w:val="clear" w:color="auto" w:fill="auto"/>
            <w:tcMar>
              <w:left w:w="115" w:type="dxa"/>
              <w:right w:w="115" w:type="dxa"/>
            </w:tcMar>
          </w:tcPr>
          <w:p w14:paraId="767B41FA" w14:textId="77777777" w:rsidR="002C3B84" w:rsidRPr="004B3D43" w:rsidRDefault="002C3B84" w:rsidP="002C3B84">
            <w:pPr>
              <w:tabs>
                <w:tab w:val="decimal" w:pos="240"/>
              </w:tabs>
              <w:spacing w:line="240" w:lineRule="atLeast"/>
              <w:ind w:left="-72" w:right="-72"/>
              <w:rPr>
                <w:rFonts w:eastAsia="SimSun" w:cs="Times New Roman"/>
                <w:sz w:val="16"/>
                <w:szCs w:val="16"/>
              </w:rPr>
            </w:pPr>
          </w:p>
        </w:tc>
        <w:tc>
          <w:tcPr>
            <w:tcW w:w="270" w:type="dxa"/>
            <w:shd w:val="clear" w:color="auto" w:fill="auto"/>
          </w:tcPr>
          <w:p w14:paraId="719F0FC0" w14:textId="77777777" w:rsidR="002C3B84" w:rsidRPr="004B3D43" w:rsidRDefault="002C3B84" w:rsidP="002C3B84">
            <w:pPr>
              <w:tabs>
                <w:tab w:val="decimal" w:pos="375"/>
              </w:tabs>
              <w:spacing w:line="240" w:lineRule="atLeast"/>
              <w:ind w:left="-79" w:right="-79"/>
              <w:rPr>
                <w:rFonts w:eastAsia="SimSun" w:cs="Times New Roman"/>
                <w:sz w:val="16"/>
                <w:szCs w:val="16"/>
              </w:rPr>
            </w:pPr>
          </w:p>
        </w:tc>
        <w:tc>
          <w:tcPr>
            <w:tcW w:w="630" w:type="dxa"/>
            <w:shd w:val="clear" w:color="auto" w:fill="auto"/>
          </w:tcPr>
          <w:p w14:paraId="7E2C235F" w14:textId="77777777" w:rsidR="002C3B84" w:rsidRPr="004B3D43" w:rsidRDefault="002C3B84" w:rsidP="002C3B84">
            <w:pPr>
              <w:tabs>
                <w:tab w:val="decimal" w:pos="255"/>
              </w:tabs>
              <w:spacing w:line="240" w:lineRule="atLeast"/>
              <w:ind w:left="-79" w:right="-79"/>
              <w:rPr>
                <w:rFonts w:eastAsia="SimSun" w:cs="Times New Roman"/>
                <w:sz w:val="16"/>
                <w:szCs w:val="16"/>
              </w:rPr>
            </w:pPr>
          </w:p>
        </w:tc>
        <w:tc>
          <w:tcPr>
            <w:tcW w:w="270" w:type="dxa"/>
            <w:shd w:val="clear" w:color="auto" w:fill="auto"/>
          </w:tcPr>
          <w:p w14:paraId="7E55DFA1" w14:textId="77777777" w:rsidR="002C3B84" w:rsidRPr="004B3D43" w:rsidRDefault="002C3B84" w:rsidP="002C3B84">
            <w:pPr>
              <w:tabs>
                <w:tab w:val="decimal" w:pos="375"/>
              </w:tabs>
              <w:spacing w:line="240" w:lineRule="atLeast"/>
              <w:ind w:left="-79" w:right="-79"/>
              <w:rPr>
                <w:rFonts w:eastAsia="SimSun" w:cs="Times New Roman"/>
                <w:sz w:val="16"/>
                <w:szCs w:val="16"/>
              </w:rPr>
            </w:pPr>
          </w:p>
        </w:tc>
        <w:tc>
          <w:tcPr>
            <w:tcW w:w="649" w:type="dxa"/>
            <w:shd w:val="clear" w:color="auto" w:fill="auto"/>
          </w:tcPr>
          <w:p w14:paraId="3F7127E3" w14:textId="77777777" w:rsidR="002C3B84" w:rsidRPr="004B3D43" w:rsidRDefault="002C3B84" w:rsidP="002C3B84">
            <w:pPr>
              <w:tabs>
                <w:tab w:val="decimal" w:pos="165"/>
              </w:tabs>
              <w:spacing w:line="240" w:lineRule="atLeast"/>
              <w:ind w:left="-72" w:right="-72"/>
              <w:rPr>
                <w:rFonts w:eastAsia="SimSun" w:cs="Times New Roman"/>
                <w:sz w:val="16"/>
                <w:szCs w:val="16"/>
              </w:rPr>
            </w:pPr>
          </w:p>
        </w:tc>
      </w:tr>
      <w:tr w:rsidR="002C3B84" w:rsidRPr="004B3D43" w14:paraId="19676DD3" w14:textId="77777777" w:rsidTr="00982EE6">
        <w:tc>
          <w:tcPr>
            <w:tcW w:w="2264" w:type="dxa"/>
            <w:shd w:val="clear" w:color="auto" w:fill="auto"/>
            <w:tcMar>
              <w:left w:w="115" w:type="dxa"/>
              <w:right w:w="115" w:type="dxa"/>
            </w:tcMar>
          </w:tcPr>
          <w:p w14:paraId="627C4998" w14:textId="77777777" w:rsidR="002C3B84" w:rsidRPr="004B3D43" w:rsidRDefault="002C3B84" w:rsidP="002C3B84">
            <w:pPr>
              <w:spacing w:line="240" w:lineRule="atLeast"/>
              <w:ind w:right="-468"/>
              <w:rPr>
                <w:rFonts w:eastAsia="SimSun" w:cs="Times New Roman"/>
                <w:b/>
                <w:bCs/>
                <w:i/>
                <w:iCs/>
                <w:sz w:val="16"/>
                <w:szCs w:val="16"/>
              </w:rPr>
            </w:pPr>
          </w:p>
        </w:tc>
        <w:tc>
          <w:tcPr>
            <w:tcW w:w="1170" w:type="dxa"/>
            <w:shd w:val="clear" w:color="auto" w:fill="auto"/>
            <w:tcMar>
              <w:left w:w="115" w:type="dxa"/>
              <w:right w:w="115" w:type="dxa"/>
            </w:tcMar>
          </w:tcPr>
          <w:p w14:paraId="55202B74" w14:textId="77777777" w:rsidR="002C3B84" w:rsidRPr="004B3D43" w:rsidRDefault="002C3B84" w:rsidP="002C3B84">
            <w:pPr>
              <w:spacing w:line="240" w:lineRule="atLeast"/>
              <w:ind w:left="-25" w:right="-79"/>
              <w:rPr>
                <w:rFonts w:eastAsia="SimSun" w:cs="Times New Roman"/>
                <w:sz w:val="16"/>
                <w:szCs w:val="16"/>
                <w:lang w:val="en-GB"/>
              </w:rPr>
            </w:pPr>
            <w:r>
              <w:rPr>
                <w:rFonts w:eastAsia="SimSun" w:cs="Times New Roman"/>
                <w:sz w:val="15"/>
                <w:szCs w:val="15"/>
                <w:lang w:val="en-GB" w:bidi="ar-SA"/>
              </w:rPr>
              <w:t xml:space="preserve">   development</w:t>
            </w:r>
          </w:p>
        </w:tc>
        <w:tc>
          <w:tcPr>
            <w:tcW w:w="900" w:type="dxa"/>
            <w:shd w:val="clear" w:color="auto" w:fill="auto"/>
            <w:tcMar>
              <w:left w:w="115" w:type="dxa"/>
              <w:right w:w="115" w:type="dxa"/>
            </w:tcMar>
          </w:tcPr>
          <w:p w14:paraId="4E2FD5CF" w14:textId="77777777" w:rsidR="002C3B84" w:rsidRPr="004B3D43" w:rsidRDefault="002C3B84" w:rsidP="002C3B84">
            <w:pPr>
              <w:spacing w:line="240" w:lineRule="atLeast"/>
              <w:ind w:left="-79" w:right="-79"/>
              <w:jc w:val="center"/>
              <w:rPr>
                <w:rFonts w:eastAsia="SimSun" w:cs="Times New Roman"/>
                <w:color w:val="4F81BD"/>
                <w:sz w:val="16"/>
                <w:szCs w:val="16"/>
                <w:lang w:val="en-GB"/>
              </w:rPr>
            </w:pPr>
            <w:r w:rsidRPr="00F93DF0">
              <w:rPr>
                <w:rFonts w:eastAsia="SimSun" w:cs="Angsana New"/>
                <w:color w:val="000000" w:themeColor="text1"/>
                <w:sz w:val="16"/>
                <w:szCs w:val="20"/>
              </w:rPr>
              <w:t>Thailand</w:t>
            </w:r>
          </w:p>
        </w:tc>
        <w:tc>
          <w:tcPr>
            <w:tcW w:w="720" w:type="dxa"/>
            <w:shd w:val="clear" w:color="auto" w:fill="auto"/>
            <w:tcMar>
              <w:left w:w="115" w:type="dxa"/>
              <w:right w:w="115" w:type="dxa"/>
            </w:tcMar>
          </w:tcPr>
          <w:p w14:paraId="1C2A49C8" w14:textId="77777777" w:rsidR="002C3B84" w:rsidRPr="004B3D43" w:rsidRDefault="002C3B84" w:rsidP="002C3B84">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1D5D407F" w14:textId="77777777" w:rsidR="002C3B84" w:rsidRPr="004B3D43" w:rsidRDefault="002C3B84" w:rsidP="002C3B84">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1D7FFC84" w14:textId="77777777" w:rsidR="002C3B84" w:rsidRPr="004B3D43" w:rsidRDefault="002C3B84" w:rsidP="002C3B84">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52070628"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7283FAD4" w14:textId="77777777" w:rsidR="002C3B84" w:rsidRPr="004B3D43" w:rsidRDefault="002C3B84" w:rsidP="002C3B84">
            <w:pPr>
              <w:tabs>
                <w:tab w:val="decimal" w:pos="370"/>
              </w:tabs>
              <w:spacing w:line="240" w:lineRule="atLeast"/>
              <w:ind w:right="-79"/>
              <w:rPr>
                <w:rFonts w:eastAsia="SimSun" w:cs="Times New Roman"/>
                <w:sz w:val="16"/>
                <w:szCs w:val="16"/>
                <w:lang w:val="en-GB"/>
              </w:rPr>
            </w:pPr>
            <w:r w:rsidRPr="00A86C11">
              <w:rPr>
                <w:rFonts w:eastAsia="SimSun" w:cs="Times New Roman"/>
                <w:sz w:val="16"/>
                <w:szCs w:val="16"/>
              </w:rPr>
              <w:t>21</w:t>
            </w:r>
          </w:p>
        </w:tc>
        <w:tc>
          <w:tcPr>
            <w:tcW w:w="270" w:type="dxa"/>
            <w:shd w:val="clear" w:color="auto" w:fill="auto"/>
            <w:tcMar>
              <w:left w:w="115" w:type="dxa"/>
              <w:right w:w="115" w:type="dxa"/>
            </w:tcMar>
          </w:tcPr>
          <w:p w14:paraId="4C3A9019"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7DB6FD4C" w14:textId="77777777" w:rsidR="002C3B84" w:rsidRPr="004B3D43" w:rsidRDefault="002C3B84" w:rsidP="002C3B84">
            <w:pPr>
              <w:tabs>
                <w:tab w:val="decimal" w:pos="370"/>
              </w:tabs>
              <w:spacing w:line="240" w:lineRule="atLeast"/>
              <w:ind w:right="-79"/>
              <w:rPr>
                <w:rFonts w:eastAsia="SimSun" w:cs="Times New Roman"/>
                <w:sz w:val="16"/>
                <w:szCs w:val="16"/>
                <w:lang w:val="en-GB"/>
              </w:rPr>
            </w:pPr>
            <w:r w:rsidRPr="00A86C11">
              <w:rPr>
                <w:rFonts w:eastAsia="SimSun" w:cs="Times New Roman"/>
                <w:sz w:val="16"/>
                <w:szCs w:val="16"/>
              </w:rPr>
              <w:t>21</w:t>
            </w:r>
          </w:p>
        </w:tc>
        <w:tc>
          <w:tcPr>
            <w:tcW w:w="270" w:type="dxa"/>
            <w:shd w:val="clear" w:color="auto" w:fill="auto"/>
            <w:tcMar>
              <w:left w:w="115" w:type="dxa"/>
              <w:right w:w="115" w:type="dxa"/>
            </w:tcMar>
          </w:tcPr>
          <w:p w14:paraId="7020543A" w14:textId="77777777" w:rsidR="002C3B84" w:rsidRPr="004B3D43" w:rsidRDefault="002C3B84" w:rsidP="002C3B84">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234C2C95"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14:paraId="3C571F2E" w14:textId="77777777" w:rsidR="002C3B84" w:rsidRPr="004B3D43" w:rsidRDefault="002C3B84" w:rsidP="002C3B84">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7553F363"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sidRPr="002A3D36">
              <w:rPr>
                <w:rFonts w:eastAsia="SimSun" w:cs="Times New Roman"/>
                <w:sz w:val="16"/>
                <w:szCs w:val="16"/>
              </w:rPr>
              <w:t>-</w:t>
            </w:r>
          </w:p>
        </w:tc>
        <w:tc>
          <w:tcPr>
            <w:tcW w:w="270" w:type="dxa"/>
            <w:shd w:val="clear" w:color="auto" w:fill="auto"/>
            <w:tcMar>
              <w:left w:w="115" w:type="dxa"/>
              <w:right w:w="115" w:type="dxa"/>
            </w:tcMar>
          </w:tcPr>
          <w:p w14:paraId="30AD0857" w14:textId="77777777" w:rsidR="002C3B84" w:rsidRPr="004B3D43" w:rsidRDefault="002C3B84" w:rsidP="002C3B84">
            <w:pPr>
              <w:tabs>
                <w:tab w:val="decimal" w:pos="753"/>
              </w:tabs>
              <w:spacing w:line="240" w:lineRule="atLeast"/>
              <w:ind w:left="-79" w:right="-79"/>
              <w:rPr>
                <w:rFonts w:eastAsia="SimSun" w:cs="Times New Roman"/>
                <w:sz w:val="16"/>
                <w:szCs w:val="16"/>
                <w:lang w:val="en-GB" w:bidi="ar-SA"/>
              </w:rPr>
            </w:pPr>
          </w:p>
        </w:tc>
        <w:tc>
          <w:tcPr>
            <w:tcW w:w="720" w:type="dxa"/>
            <w:shd w:val="clear" w:color="auto" w:fill="auto"/>
            <w:tcMar>
              <w:left w:w="115" w:type="dxa"/>
              <w:right w:w="115" w:type="dxa"/>
            </w:tcMar>
          </w:tcPr>
          <w:p w14:paraId="7925B051"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Pr>
                <w:rFonts w:eastAsia="SimSun" w:cs="Times New Roman"/>
                <w:sz w:val="16"/>
                <w:szCs w:val="16"/>
              </w:rPr>
              <w:t>-</w:t>
            </w:r>
          </w:p>
        </w:tc>
        <w:tc>
          <w:tcPr>
            <w:tcW w:w="270" w:type="dxa"/>
            <w:shd w:val="clear" w:color="auto" w:fill="auto"/>
            <w:tcMar>
              <w:left w:w="115" w:type="dxa"/>
              <w:right w:w="115" w:type="dxa"/>
            </w:tcMar>
          </w:tcPr>
          <w:p w14:paraId="35EA14E7" w14:textId="77777777" w:rsidR="002C3B84" w:rsidRPr="004B3D43" w:rsidRDefault="002C3B84" w:rsidP="002C3B84">
            <w:pPr>
              <w:tabs>
                <w:tab w:val="decimal" w:pos="753"/>
              </w:tabs>
              <w:spacing w:line="240" w:lineRule="atLeast"/>
              <w:ind w:left="-79" w:right="-79"/>
              <w:rPr>
                <w:rFonts w:eastAsia="SimSun" w:cs="Times New Roman"/>
                <w:sz w:val="16"/>
                <w:szCs w:val="16"/>
                <w:lang w:val="en-GB"/>
              </w:rPr>
            </w:pPr>
          </w:p>
        </w:tc>
        <w:tc>
          <w:tcPr>
            <w:tcW w:w="630" w:type="dxa"/>
            <w:shd w:val="clear" w:color="auto" w:fill="auto"/>
            <w:tcMar>
              <w:left w:w="115" w:type="dxa"/>
              <w:right w:w="115" w:type="dxa"/>
            </w:tcMar>
          </w:tcPr>
          <w:p w14:paraId="7030B6F5" w14:textId="77777777" w:rsidR="002C3B84" w:rsidRPr="004B3D43" w:rsidRDefault="002C3B84" w:rsidP="002C3B84">
            <w:pPr>
              <w:tabs>
                <w:tab w:val="decimal" w:pos="240"/>
              </w:tabs>
              <w:spacing w:line="240" w:lineRule="atLeast"/>
              <w:ind w:left="-79" w:right="-79"/>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17E7DB6E" w14:textId="77777777" w:rsidR="002C3B84" w:rsidRPr="004B3D43" w:rsidRDefault="002C3B84" w:rsidP="002C3B84">
            <w:pPr>
              <w:tabs>
                <w:tab w:val="decimal" w:pos="551"/>
              </w:tabs>
              <w:spacing w:line="240" w:lineRule="atLeast"/>
              <w:ind w:left="-79" w:right="-79"/>
              <w:rPr>
                <w:rFonts w:eastAsia="SimSun" w:cs="Times New Roman"/>
                <w:sz w:val="16"/>
                <w:szCs w:val="16"/>
                <w:lang w:val="en-GB"/>
              </w:rPr>
            </w:pPr>
          </w:p>
        </w:tc>
        <w:tc>
          <w:tcPr>
            <w:tcW w:w="630" w:type="dxa"/>
            <w:shd w:val="clear" w:color="auto" w:fill="auto"/>
            <w:tcMar>
              <w:left w:w="115" w:type="dxa"/>
              <w:right w:w="115" w:type="dxa"/>
            </w:tcMar>
          </w:tcPr>
          <w:p w14:paraId="34D9B958" w14:textId="77777777" w:rsidR="002C3B84" w:rsidRPr="004B3D43" w:rsidRDefault="002C3B84" w:rsidP="002C3B84">
            <w:pPr>
              <w:tabs>
                <w:tab w:val="decimal" w:pos="240"/>
              </w:tabs>
              <w:spacing w:line="240" w:lineRule="atLeast"/>
              <w:ind w:left="-79" w:right="-79"/>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14:paraId="1FA82928" w14:textId="77777777" w:rsidR="002C3B84" w:rsidRPr="004B3D43" w:rsidRDefault="002C3B84" w:rsidP="002C3B84">
            <w:pPr>
              <w:tabs>
                <w:tab w:val="decimal" w:pos="753"/>
              </w:tabs>
              <w:spacing w:line="240" w:lineRule="atLeast"/>
              <w:ind w:left="-79" w:right="-79"/>
              <w:rPr>
                <w:rFonts w:eastAsia="SimSun" w:cs="Times New Roman"/>
                <w:sz w:val="16"/>
                <w:szCs w:val="16"/>
                <w:lang w:val="en-GB"/>
              </w:rPr>
            </w:pPr>
          </w:p>
        </w:tc>
        <w:tc>
          <w:tcPr>
            <w:tcW w:w="630" w:type="dxa"/>
            <w:shd w:val="clear" w:color="auto" w:fill="auto"/>
            <w:tcMar>
              <w:left w:w="115" w:type="dxa"/>
              <w:right w:w="115" w:type="dxa"/>
            </w:tcMar>
          </w:tcPr>
          <w:p w14:paraId="113FA240" w14:textId="77777777" w:rsidR="002C3B84" w:rsidRPr="004B3D43" w:rsidRDefault="002C3B84" w:rsidP="002C3B84">
            <w:pPr>
              <w:tabs>
                <w:tab w:val="decimal" w:pos="240"/>
              </w:tabs>
              <w:spacing w:line="240" w:lineRule="atLeast"/>
              <w:ind w:left="-72" w:right="-72"/>
              <w:rPr>
                <w:rFonts w:eastAsia="SimSun" w:cs="Times New Roman"/>
                <w:sz w:val="16"/>
                <w:szCs w:val="16"/>
              </w:rPr>
            </w:pPr>
            <w:r w:rsidRPr="002A3D36">
              <w:rPr>
                <w:rFonts w:eastAsia="SimSun" w:cs="Times New Roman"/>
                <w:sz w:val="16"/>
                <w:szCs w:val="16"/>
                <w:lang w:val="en-GB"/>
              </w:rPr>
              <w:t>-</w:t>
            </w:r>
          </w:p>
        </w:tc>
        <w:tc>
          <w:tcPr>
            <w:tcW w:w="270" w:type="dxa"/>
            <w:shd w:val="clear" w:color="auto" w:fill="auto"/>
          </w:tcPr>
          <w:p w14:paraId="51402600" w14:textId="77777777" w:rsidR="002C3B84" w:rsidRPr="004B3D43" w:rsidRDefault="002C3B84" w:rsidP="002C3B84">
            <w:pPr>
              <w:tabs>
                <w:tab w:val="decimal" w:pos="375"/>
              </w:tabs>
              <w:spacing w:line="240" w:lineRule="atLeast"/>
              <w:ind w:left="-79" w:right="-79"/>
              <w:rPr>
                <w:rFonts w:eastAsia="SimSun" w:cs="Times New Roman"/>
                <w:sz w:val="16"/>
                <w:szCs w:val="16"/>
              </w:rPr>
            </w:pPr>
          </w:p>
        </w:tc>
        <w:tc>
          <w:tcPr>
            <w:tcW w:w="630" w:type="dxa"/>
            <w:shd w:val="clear" w:color="auto" w:fill="auto"/>
          </w:tcPr>
          <w:p w14:paraId="24FEA30C" w14:textId="77777777" w:rsidR="002C3B84" w:rsidRPr="004B3D43" w:rsidRDefault="002C3B84" w:rsidP="002C3B84">
            <w:pPr>
              <w:tabs>
                <w:tab w:val="decimal" w:pos="255"/>
              </w:tabs>
              <w:spacing w:line="240" w:lineRule="atLeast"/>
              <w:ind w:left="-79" w:right="-79"/>
              <w:rPr>
                <w:rFonts w:eastAsia="SimSun" w:cs="Times New Roman"/>
                <w:sz w:val="16"/>
                <w:szCs w:val="16"/>
              </w:rPr>
            </w:pPr>
            <w:r>
              <w:rPr>
                <w:rFonts w:eastAsia="SimSun" w:cs="Times New Roman"/>
                <w:sz w:val="16"/>
                <w:szCs w:val="16"/>
              </w:rPr>
              <w:t>-</w:t>
            </w:r>
          </w:p>
        </w:tc>
        <w:tc>
          <w:tcPr>
            <w:tcW w:w="270" w:type="dxa"/>
            <w:shd w:val="clear" w:color="auto" w:fill="auto"/>
          </w:tcPr>
          <w:p w14:paraId="57C1BD0E" w14:textId="77777777" w:rsidR="002C3B84" w:rsidRPr="004B3D43" w:rsidRDefault="002C3B84" w:rsidP="002C3B84">
            <w:pPr>
              <w:tabs>
                <w:tab w:val="decimal" w:pos="375"/>
              </w:tabs>
              <w:spacing w:line="240" w:lineRule="atLeast"/>
              <w:ind w:left="-79" w:right="-79"/>
              <w:rPr>
                <w:rFonts w:eastAsia="SimSun" w:cs="Times New Roman"/>
                <w:sz w:val="16"/>
                <w:szCs w:val="16"/>
              </w:rPr>
            </w:pPr>
          </w:p>
        </w:tc>
        <w:tc>
          <w:tcPr>
            <w:tcW w:w="649" w:type="dxa"/>
            <w:shd w:val="clear" w:color="auto" w:fill="auto"/>
          </w:tcPr>
          <w:p w14:paraId="3E7E96AE" w14:textId="77777777" w:rsidR="002C3B84" w:rsidRPr="004B3D43" w:rsidRDefault="002C3B84" w:rsidP="002C3B84">
            <w:pPr>
              <w:tabs>
                <w:tab w:val="decimal" w:pos="165"/>
              </w:tabs>
              <w:spacing w:line="240" w:lineRule="atLeast"/>
              <w:ind w:left="-72" w:right="-72"/>
              <w:rPr>
                <w:rFonts w:eastAsia="SimSun" w:cs="Times New Roman"/>
                <w:sz w:val="16"/>
                <w:szCs w:val="16"/>
              </w:rPr>
            </w:pPr>
            <w:r w:rsidRPr="002A3D36">
              <w:rPr>
                <w:rFonts w:eastAsia="SimSun" w:cs="Times New Roman"/>
                <w:sz w:val="16"/>
                <w:szCs w:val="16"/>
              </w:rPr>
              <w:t>-</w:t>
            </w:r>
          </w:p>
        </w:tc>
      </w:tr>
      <w:tr w:rsidR="002C3B84" w:rsidRPr="004B3D43" w14:paraId="1B732BB8" w14:textId="77777777" w:rsidTr="00982EE6">
        <w:tc>
          <w:tcPr>
            <w:tcW w:w="2264" w:type="dxa"/>
            <w:shd w:val="clear" w:color="auto" w:fill="auto"/>
            <w:tcMar>
              <w:left w:w="115" w:type="dxa"/>
              <w:right w:w="115" w:type="dxa"/>
            </w:tcMar>
          </w:tcPr>
          <w:p w14:paraId="2FECFE9C" w14:textId="77777777" w:rsidR="002C3B84" w:rsidRPr="004B3D43" w:rsidRDefault="002C3B84" w:rsidP="002C3B84">
            <w:pPr>
              <w:spacing w:line="240" w:lineRule="atLeast"/>
              <w:ind w:right="-468"/>
              <w:rPr>
                <w:rFonts w:eastAsia="SimSun" w:cs="Times New Roman"/>
                <w:b/>
                <w:bCs/>
                <w:i/>
                <w:iCs/>
                <w:sz w:val="16"/>
                <w:szCs w:val="16"/>
              </w:rPr>
            </w:pPr>
          </w:p>
        </w:tc>
        <w:tc>
          <w:tcPr>
            <w:tcW w:w="1170" w:type="dxa"/>
            <w:shd w:val="clear" w:color="auto" w:fill="auto"/>
            <w:tcMar>
              <w:left w:w="115" w:type="dxa"/>
              <w:right w:w="115" w:type="dxa"/>
            </w:tcMar>
          </w:tcPr>
          <w:p w14:paraId="31F08109" w14:textId="77777777" w:rsidR="002C3B84" w:rsidRPr="004B3D43" w:rsidRDefault="002C3B84" w:rsidP="002C3B84">
            <w:pPr>
              <w:spacing w:line="240" w:lineRule="atLeast"/>
              <w:ind w:left="-25" w:right="-79"/>
              <w:rPr>
                <w:rFonts w:eastAsia="SimSun" w:cs="Times New Roman"/>
                <w:sz w:val="16"/>
                <w:szCs w:val="16"/>
                <w:lang w:val="en-GB"/>
              </w:rPr>
            </w:pPr>
          </w:p>
        </w:tc>
        <w:tc>
          <w:tcPr>
            <w:tcW w:w="900" w:type="dxa"/>
            <w:shd w:val="clear" w:color="auto" w:fill="auto"/>
            <w:tcMar>
              <w:left w:w="115" w:type="dxa"/>
              <w:right w:w="115" w:type="dxa"/>
            </w:tcMar>
          </w:tcPr>
          <w:p w14:paraId="7293125B" w14:textId="77777777" w:rsidR="002C3B84" w:rsidRPr="004B3D43" w:rsidRDefault="002C3B84" w:rsidP="002C3B84">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0F340FF8"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B554794" w14:textId="77777777" w:rsidR="002C3B84" w:rsidRPr="004B3D43" w:rsidRDefault="002C3B84" w:rsidP="002C3B84">
            <w:pPr>
              <w:tabs>
                <w:tab w:val="decimal" w:pos="461"/>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71A7D23A"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E38F6A0"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630" w:type="dxa"/>
            <w:shd w:val="clear" w:color="auto" w:fill="auto"/>
            <w:tcMar>
              <w:left w:w="115" w:type="dxa"/>
              <w:right w:w="115" w:type="dxa"/>
            </w:tcMar>
          </w:tcPr>
          <w:p w14:paraId="7A5A4631"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443BF7B"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6615D149" w14:textId="77777777" w:rsidR="002C3B84" w:rsidRPr="004B3D43" w:rsidRDefault="002C3B84" w:rsidP="002C3B8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E0AC43E" w14:textId="77777777" w:rsidR="002C3B84" w:rsidRPr="004B3D43" w:rsidRDefault="002C3B84" w:rsidP="002C3B84">
            <w:pPr>
              <w:tabs>
                <w:tab w:val="decimal" w:pos="753"/>
              </w:tabs>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2E177FDA" w14:textId="77777777" w:rsidR="002C3B84" w:rsidRPr="004B3D43" w:rsidRDefault="002C3B84" w:rsidP="002C3B84">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6909573" w14:textId="77777777" w:rsidR="002C3B84" w:rsidRPr="004B3D43" w:rsidRDefault="002C3B84" w:rsidP="002C3B84">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03C25305" w14:textId="77777777" w:rsidR="002C3B84" w:rsidRPr="004B3D43" w:rsidRDefault="002C3B84" w:rsidP="002C3B84">
            <w:pPr>
              <w:tabs>
                <w:tab w:val="decimal" w:pos="766"/>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50F78C0E"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43C4D97D" w14:textId="77777777" w:rsidR="002C3B84" w:rsidRPr="004B3D43" w:rsidRDefault="002C3B84" w:rsidP="002C3B84">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1D87988"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18BB508B"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Mar>
              <w:left w:w="115" w:type="dxa"/>
              <w:right w:w="115" w:type="dxa"/>
            </w:tcMar>
          </w:tcPr>
          <w:p w14:paraId="650D9AF8" w14:textId="77777777" w:rsidR="002C3B84" w:rsidRPr="004B3D43" w:rsidRDefault="002C3B84" w:rsidP="002C3B84">
            <w:pPr>
              <w:tabs>
                <w:tab w:val="decimal" w:pos="55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55FEF7F4" w14:textId="77777777" w:rsidR="002C3B84" w:rsidRPr="004B3D43" w:rsidRDefault="002C3B84" w:rsidP="002C3B84">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17B4001" w14:textId="77777777" w:rsidR="002C3B84" w:rsidRPr="004B3D43" w:rsidRDefault="002C3B84" w:rsidP="002C3B84">
            <w:pPr>
              <w:tabs>
                <w:tab w:val="decimal" w:pos="753"/>
              </w:tabs>
              <w:spacing w:line="240" w:lineRule="atLeast"/>
              <w:ind w:left="-79" w:right="-79"/>
              <w:jc w:val="thaiDistribute"/>
              <w:rPr>
                <w:rFonts w:eastAsia="SimSun" w:cs="Times New Roman"/>
                <w:sz w:val="16"/>
                <w:szCs w:val="16"/>
                <w:lang w:val="en-GB"/>
              </w:rPr>
            </w:pPr>
          </w:p>
        </w:tc>
        <w:tc>
          <w:tcPr>
            <w:tcW w:w="630" w:type="dxa"/>
            <w:shd w:val="clear" w:color="auto" w:fill="auto"/>
            <w:tcMar>
              <w:left w:w="115" w:type="dxa"/>
              <w:right w:w="115" w:type="dxa"/>
            </w:tcMar>
          </w:tcPr>
          <w:p w14:paraId="60534393" w14:textId="77777777" w:rsidR="002C3B84" w:rsidRPr="004B3D43" w:rsidRDefault="002C3B84" w:rsidP="002C3B84">
            <w:pPr>
              <w:tabs>
                <w:tab w:val="decimal" w:pos="770"/>
              </w:tabs>
              <w:spacing w:line="240" w:lineRule="atLeast"/>
              <w:ind w:left="-72" w:right="-72"/>
              <w:rPr>
                <w:rFonts w:eastAsia="SimSun" w:cs="Times New Roman"/>
                <w:sz w:val="16"/>
                <w:szCs w:val="16"/>
              </w:rPr>
            </w:pPr>
          </w:p>
        </w:tc>
        <w:tc>
          <w:tcPr>
            <w:tcW w:w="270" w:type="dxa"/>
            <w:shd w:val="clear" w:color="auto" w:fill="auto"/>
          </w:tcPr>
          <w:p w14:paraId="755436BD"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30" w:type="dxa"/>
            <w:shd w:val="clear" w:color="auto" w:fill="auto"/>
          </w:tcPr>
          <w:p w14:paraId="3AC4F6C8"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Pr>
          <w:p w14:paraId="313C35E4" w14:textId="77777777" w:rsidR="002C3B84" w:rsidRPr="004B3D43" w:rsidRDefault="002C3B84" w:rsidP="002C3B84">
            <w:pPr>
              <w:tabs>
                <w:tab w:val="decimal" w:pos="375"/>
              </w:tabs>
              <w:spacing w:line="240" w:lineRule="atLeast"/>
              <w:ind w:left="-79" w:right="-79"/>
              <w:jc w:val="thaiDistribute"/>
              <w:rPr>
                <w:rFonts w:eastAsia="SimSun" w:cs="Times New Roman"/>
                <w:sz w:val="16"/>
                <w:szCs w:val="16"/>
              </w:rPr>
            </w:pPr>
          </w:p>
        </w:tc>
        <w:tc>
          <w:tcPr>
            <w:tcW w:w="649" w:type="dxa"/>
            <w:shd w:val="clear" w:color="auto" w:fill="auto"/>
          </w:tcPr>
          <w:p w14:paraId="6DEC407F" w14:textId="77777777" w:rsidR="002C3B84" w:rsidRPr="004B3D43" w:rsidRDefault="002C3B84" w:rsidP="002C3B84">
            <w:pPr>
              <w:tabs>
                <w:tab w:val="decimal" w:pos="165"/>
              </w:tabs>
              <w:spacing w:line="240" w:lineRule="atLeast"/>
              <w:ind w:left="-72" w:right="-72"/>
              <w:rPr>
                <w:rFonts w:eastAsia="SimSun" w:cs="Times New Roman"/>
                <w:sz w:val="16"/>
                <w:szCs w:val="16"/>
              </w:rPr>
            </w:pPr>
          </w:p>
        </w:tc>
      </w:tr>
      <w:tr w:rsidR="002C3B84" w:rsidRPr="004B3D43" w14:paraId="1E9A71D2" w14:textId="77777777" w:rsidTr="00982EE6">
        <w:tc>
          <w:tcPr>
            <w:tcW w:w="15423" w:type="dxa"/>
            <w:gridSpan w:val="26"/>
            <w:shd w:val="clear" w:color="auto" w:fill="auto"/>
            <w:tcMar>
              <w:left w:w="115" w:type="dxa"/>
              <w:right w:w="115" w:type="dxa"/>
            </w:tcMar>
          </w:tcPr>
          <w:p w14:paraId="2C60F4C2" w14:textId="0500ED74" w:rsidR="002C3B84" w:rsidRPr="004B3D43" w:rsidRDefault="002C3B84" w:rsidP="002C3B84">
            <w:pPr>
              <w:tabs>
                <w:tab w:val="decimal" w:pos="1430"/>
              </w:tabs>
              <w:spacing w:line="240" w:lineRule="atLeast"/>
              <w:ind w:left="-72" w:right="-72"/>
              <w:rPr>
                <w:rFonts w:eastAsia="SimSun" w:cs="Times New Roman"/>
                <w:sz w:val="16"/>
                <w:szCs w:val="16"/>
              </w:rPr>
            </w:pPr>
            <w:r>
              <w:rPr>
                <w:rFonts w:eastAsia="SimSun" w:cs="Times New Roman"/>
                <w:sz w:val="16"/>
                <w:szCs w:val="16"/>
              </w:rPr>
              <w:t xml:space="preserve">         </w:t>
            </w:r>
            <w:r w:rsidRPr="000A06D1">
              <w:rPr>
                <w:rFonts w:eastAsia="SimSun" w:cs="Times New Roman"/>
                <w:sz w:val="16"/>
                <w:szCs w:val="16"/>
              </w:rPr>
              <w:t xml:space="preserve">* Shanghai TICON Investment Management Company Limited, </w:t>
            </w:r>
            <w:r>
              <w:rPr>
                <w:rFonts w:eastAsia="SimSun" w:cs="Times New Roman"/>
                <w:sz w:val="16"/>
                <w:szCs w:val="16"/>
              </w:rPr>
              <w:t>a</w:t>
            </w:r>
            <w:r w:rsidRPr="000A06D1">
              <w:rPr>
                <w:rFonts w:eastAsia="SimSun" w:cs="Times New Roman"/>
                <w:sz w:val="16"/>
                <w:szCs w:val="16"/>
              </w:rPr>
              <w:t xml:space="preserve"> subsidiary</w:t>
            </w:r>
            <w:r>
              <w:rPr>
                <w:rFonts w:eastAsia="SimSun" w:cs="Times New Roman"/>
                <w:sz w:val="16"/>
                <w:szCs w:val="16"/>
              </w:rPr>
              <w:t xml:space="preserve"> </w:t>
            </w:r>
            <w:r w:rsidRPr="008D0001">
              <w:rPr>
                <w:rFonts w:eastAsia="SimSun" w:cstheme="minorBidi"/>
                <w:sz w:val="16"/>
                <w:szCs w:val="16"/>
              </w:rPr>
              <w:t xml:space="preserve">which </w:t>
            </w:r>
            <w:r w:rsidR="00D06297">
              <w:rPr>
                <w:rFonts w:eastAsia="SimSun" w:cstheme="minorBidi"/>
                <w:sz w:val="16"/>
                <w:szCs w:val="16"/>
              </w:rPr>
              <w:t xml:space="preserve">had been </w:t>
            </w:r>
            <w:r w:rsidRPr="008D0001">
              <w:rPr>
                <w:rFonts w:eastAsia="SimSun" w:cstheme="minorBidi"/>
                <w:sz w:val="16"/>
                <w:szCs w:val="16"/>
              </w:rPr>
              <w:t>establish</w:t>
            </w:r>
            <w:r w:rsidR="00D06297">
              <w:rPr>
                <w:rFonts w:eastAsia="SimSun" w:cstheme="minorBidi"/>
                <w:sz w:val="16"/>
                <w:szCs w:val="16"/>
              </w:rPr>
              <w:t>ed</w:t>
            </w:r>
            <w:r w:rsidRPr="008D0001">
              <w:rPr>
                <w:rFonts w:eastAsia="SimSun" w:cstheme="minorBidi"/>
                <w:sz w:val="16"/>
                <w:szCs w:val="16"/>
              </w:rPr>
              <w:t xml:space="preserve"> and incorporated in China</w:t>
            </w:r>
            <w:r w:rsidRPr="000A06D1">
              <w:rPr>
                <w:rFonts w:eastAsia="SimSun" w:cs="Times New Roman"/>
                <w:sz w:val="16"/>
                <w:szCs w:val="16"/>
              </w:rPr>
              <w:t xml:space="preserve"> was dissolved and liquidated</w:t>
            </w:r>
            <w:r>
              <w:rPr>
                <w:rFonts w:eastAsia="SimSun" w:cs="Times New Roman"/>
                <w:sz w:val="16"/>
                <w:szCs w:val="16"/>
              </w:rPr>
              <w:t xml:space="preserve"> o</w:t>
            </w:r>
            <w:r w:rsidRPr="000A06D1">
              <w:rPr>
                <w:rFonts w:eastAsia="SimSun" w:cs="Times New Roman"/>
                <w:sz w:val="16"/>
                <w:szCs w:val="16"/>
              </w:rPr>
              <w:t>n 4 March 2020</w:t>
            </w:r>
            <w:r>
              <w:rPr>
                <w:rFonts w:eastAsia="SimSun" w:cs="Times New Roman"/>
                <w:sz w:val="16"/>
                <w:szCs w:val="16"/>
              </w:rPr>
              <w:t>.</w:t>
            </w:r>
          </w:p>
        </w:tc>
      </w:tr>
    </w:tbl>
    <w:p w14:paraId="25699AE3" w14:textId="27D549E1" w:rsidR="000F1C44" w:rsidRDefault="000F1C44" w:rsidP="000A06D1">
      <w:pPr>
        <w:pStyle w:val="BodyText"/>
        <w:spacing w:before="0" w:line="240" w:lineRule="atLeast"/>
        <w:rPr>
          <w:rFonts w:ascii="Times New Roman" w:hAnsi="Times New Roman"/>
          <w:sz w:val="22"/>
          <w:szCs w:val="22"/>
        </w:rPr>
      </w:pPr>
    </w:p>
    <w:p w14:paraId="7DAD08E4" w14:textId="3FF36EB8" w:rsidR="0034619B" w:rsidRPr="00553CE9" w:rsidRDefault="002D3B2C" w:rsidP="00553CE9">
      <w:pPr>
        <w:ind w:left="-360"/>
        <w:jc w:val="thaiDistribute"/>
        <w:rPr>
          <w:rFonts w:cs="Times New Roman"/>
          <w:szCs w:val="22"/>
        </w:rPr>
      </w:pPr>
      <w:r w:rsidRPr="0034619B">
        <w:rPr>
          <w:rFonts w:cs="Times New Roman"/>
          <w:szCs w:val="22"/>
        </w:rPr>
        <w:t xml:space="preserve">All subsidiaries were incorporated in Thailand, except </w:t>
      </w:r>
    </w:p>
    <w:p w14:paraId="569D1A90" w14:textId="6AE0E8E7" w:rsidR="0034619B" w:rsidRDefault="002D3B2C" w:rsidP="0034619B">
      <w:pPr>
        <w:pStyle w:val="ListParagraph"/>
        <w:numPr>
          <w:ilvl w:val="0"/>
          <w:numId w:val="38"/>
        </w:numPr>
        <w:jc w:val="thaiDistribute"/>
        <w:rPr>
          <w:rFonts w:cs="Times New Roman"/>
          <w:szCs w:val="22"/>
        </w:rPr>
      </w:pPr>
      <w:r w:rsidRPr="0034619B">
        <w:rPr>
          <w:rFonts w:cs="Times New Roman"/>
          <w:szCs w:val="22"/>
        </w:rPr>
        <w:t>Frasers Property Thailand Investment (Hong Kong) Limited which was establish</w:t>
      </w:r>
      <w:r w:rsidR="00331A9A">
        <w:rPr>
          <w:rFonts w:cs="Times New Roman"/>
          <w:szCs w:val="22"/>
        </w:rPr>
        <w:t>ed</w:t>
      </w:r>
      <w:r w:rsidRPr="0034619B">
        <w:rPr>
          <w:rFonts w:cs="Times New Roman"/>
          <w:szCs w:val="22"/>
        </w:rPr>
        <w:t xml:space="preserve"> and incorporated in Hong Kong</w:t>
      </w:r>
      <w:r w:rsidR="0034619B">
        <w:rPr>
          <w:rFonts w:cs="Times New Roman"/>
          <w:szCs w:val="22"/>
        </w:rPr>
        <w:t>.</w:t>
      </w:r>
    </w:p>
    <w:p w14:paraId="31E1C6CD" w14:textId="1ADB2325" w:rsidR="002D3B2C" w:rsidRPr="0034619B" w:rsidRDefault="002D3B2C" w:rsidP="0034619B">
      <w:pPr>
        <w:pStyle w:val="ListParagraph"/>
        <w:numPr>
          <w:ilvl w:val="0"/>
          <w:numId w:val="38"/>
        </w:numPr>
        <w:jc w:val="thaiDistribute"/>
        <w:rPr>
          <w:szCs w:val="22"/>
          <w:cs/>
        </w:rPr>
        <w:sectPr w:rsidR="002D3B2C" w:rsidRPr="0034619B" w:rsidSect="002D3B2C">
          <w:headerReference w:type="default" r:id="rId16"/>
          <w:footerReference w:type="default" r:id="rId17"/>
          <w:type w:val="nextColumn"/>
          <w:pgSz w:w="16834" w:h="11909" w:orient="landscape" w:code="9"/>
          <w:pgMar w:top="691" w:right="1152" w:bottom="576" w:left="1152" w:header="720" w:footer="720" w:gutter="0"/>
          <w:paperSrc w:first="500" w:other="500"/>
          <w:cols w:space="720"/>
          <w:noEndnote/>
          <w:docGrid w:linePitch="299"/>
        </w:sectPr>
      </w:pPr>
      <w:r w:rsidRPr="0034619B">
        <w:rPr>
          <w:rFonts w:cs="Times New Roman"/>
          <w:szCs w:val="22"/>
        </w:rPr>
        <w:t>Frasers Property Thailand (International) Pte. Ltd., Frasers Property Thailand (Vietnam) Pte. Ltd.</w:t>
      </w:r>
      <w:r w:rsidRPr="0034619B">
        <w:rPr>
          <w:rFonts w:cs="Times New Roman"/>
          <w:spacing w:val="-2"/>
          <w:szCs w:val="22"/>
        </w:rPr>
        <w:t xml:space="preserve">, </w:t>
      </w:r>
      <w:r w:rsidRPr="0034619B">
        <w:rPr>
          <w:rFonts w:cs="Times New Roman"/>
          <w:szCs w:val="22"/>
        </w:rPr>
        <w:t xml:space="preserve">ALPS Ventura Pte. Ltd., New Motion Pte. Ltd., </w:t>
      </w:r>
      <w:r w:rsidR="001D1AD9">
        <w:rPr>
          <w:rFonts w:cs="Times New Roman"/>
          <w:szCs w:val="22"/>
        </w:rPr>
        <w:br/>
      </w:r>
      <w:r w:rsidRPr="0034619B">
        <w:rPr>
          <w:rFonts w:cs="Times New Roman"/>
          <w:szCs w:val="22"/>
        </w:rPr>
        <w:t xml:space="preserve">Grand Trail Holding Pte. Ltd., Grand Trail Investment Pte. Ltd., Amigos An </w:t>
      </w:r>
      <w:proofErr w:type="spellStart"/>
      <w:r w:rsidRPr="0034619B">
        <w:rPr>
          <w:rFonts w:cs="Times New Roman"/>
          <w:szCs w:val="22"/>
        </w:rPr>
        <w:t>Phu</w:t>
      </w:r>
      <w:proofErr w:type="spellEnd"/>
      <w:r w:rsidRPr="0034619B">
        <w:rPr>
          <w:rFonts w:cs="Times New Roman"/>
          <w:szCs w:val="22"/>
        </w:rPr>
        <w:t xml:space="preserve"> (Singapore) Pte. Ltd. and Amigos An </w:t>
      </w:r>
      <w:proofErr w:type="spellStart"/>
      <w:r w:rsidRPr="0034619B">
        <w:rPr>
          <w:rFonts w:cs="Times New Roman"/>
          <w:szCs w:val="22"/>
        </w:rPr>
        <w:t>Phu</w:t>
      </w:r>
      <w:proofErr w:type="spellEnd"/>
      <w:r w:rsidRPr="0034619B">
        <w:rPr>
          <w:rFonts w:cs="Times New Roman"/>
          <w:szCs w:val="22"/>
        </w:rPr>
        <w:t xml:space="preserve"> Holding which were establish</w:t>
      </w:r>
      <w:r w:rsidR="00331A9A">
        <w:rPr>
          <w:rFonts w:cs="Times New Roman"/>
          <w:szCs w:val="22"/>
        </w:rPr>
        <w:t>ed</w:t>
      </w:r>
      <w:r w:rsidRPr="0034619B">
        <w:rPr>
          <w:rFonts w:cs="Times New Roman"/>
          <w:szCs w:val="22"/>
        </w:rPr>
        <w:t xml:space="preserve"> and incorporated in Singapore.</w:t>
      </w:r>
    </w:p>
    <w:p w14:paraId="0DF668BB" w14:textId="511C797A" w:rsidR="00EC505F" w:rsidRPr="004F7A86" w:rsidRDefault="00EC505F" w:rsidP="00EC505F">
      <w:pPr>
        <w:ind w:left="540"/>
        <w:rPr>
          <w:rFonts w:cs="Times New Roman"/>
          <w:i/>
          <w:iCs/>
          <w:szCs w:val="22"/>
        </w:rPr>
      </w:pPr>
      <w:r w:rsidRPr="004F7A86">
        <w:rPr>
          <w:rFonts w:cs="Times New Roman"/>
          <w:i/>
          <w:iCs/>
          <w:szCs w:val="22"/>
        </w:rPr>
        <w:lastRenderedPageBreak/>
        <w:t>Short-term loan</w:t>
      </w:r>
      <w:r w:rsidR="00553CE9">
        <w:rPr>
          <w:rFonts w:cs="Times New Roman"/>
          <w:i/>
          <w:iCs/>
          <w:szCs w:val="22"/>
        </w:rPr>
        <w:t xml:space="preserve"> </w:t>
      </w:r>
      <w:r w:rsidRPr="004F7A86">
        <w:rPr>
          <w:rFonts w:cs="Times New Roman"/>
          <w:i/>
          <w:iCs/>
          <w:szCs w:val="22"/>
        </w:rPr>
        <w:t>for project investment</w:t>
      </w:r>
    </w:p>
    <w:p w14:paraId="411C8827" w14:textId="77777777" w:rsidR="00EC505F" w:rsidRPr="004F7A86" w:rsidRDefault="00EC505F" w:rsidP="00EC505F">
      <w:pPr>
        <w:ind w:left="540" w:hanging="540"/>
        <w:rPr>
          <w:rFonts w:cs="Times New Roman"/>
          <w:b/>
          <w:bCs/>
          <w:szCs w:val="22"/>
        </w:rPr>
      </w:pPr>
    </w:p>
    <w:p w14:paraId="23298E85" w14:textId="44BA549B" w:rsidR="00EC505F" w:rsidRPr="004F7A86" w:rsidRDefault="00EC505F" w:rsidP="00EC505F">
      <w:pPr>
        <w:ind w:left="540"/>
        <w:jc w:val="thaiDistribute"/>
        <w:rPr>
          <w:rFonts w:cs="Times New Roman"/>
          <w:szCs w:val="22"/>
        </w:rPr>
      </w:pPr>
      <w:r w:rsidRPr="004F7A86">
        <w:rPr>
          <w:rFonts w:cs="Times New Roman"/>
          <w:szCs w:val="22"/>
        </w:rPr>
        <w:t xml:space="preserve">As at </w:t>
      </w:r>
      <w:r w:rsidR="002D3B2C" w:rsidRPr="004F7A86">
        <w:rPr>
          <w:rFonts w:cs="Times New Roman"/>
          <w:szCs w:val="22"/>
        </w:rPr>
        <w:t xml:space="preserve">30 </w:t>
      </w:r>
      <w:r w:rsidR="002D3B2C">
        <w:rPr>
          <w:rFonts w:cs="Angsana New"/>
          <w:szCs w:val="28"/>
        </w:rPr>
        <w:t>September 2020</w:t>
      </w:r>
      <w:r w:rsidRPr="004F7A86">
        <w:rPr>
          <w:rFonts w:cs="Times New Roman"/>
          <w:szCs w:val="22"/>
        </w:rPr>
        <w:t xml:space="preserve">, </w:t>
      </w:r>
      <w:r w:rsidR="00553CE9" w:rsidRPr="00553CE9">
        <w:rPr>
          <w:rFonts w:cs="Times New Roman"/>
          <w:szCs w:val="22"/>
        </w:rPr>
        <w:t>two</w:t>
      </w:r>
      <w:r w:rsidRPr="00553CE9">
        <w:rPr>
          <w:rFonts w:cs="Times New Roman"/>
          <w:szCs w:val="22"/>
        </w:rPr>
        <w:t xml:space="preserve"> indirect subsidiar</w:t>
      </w:r>
      <w:r w:rsidR="00553CE9" w:rsidRPr="00553CE9">
        <w:rPr>
          <w:rFonts w:cs="Times New Roman"/>
          <w:szCs w:val="22"/>
        </w:rPr>
        <w:t>ies</w:t>
      </w:r>
      <w:r w:rsidRPr="004F7A86">
        <w:rPr>
          <w:rFonts w:cs="Times New Roman"/>
          <w:szCs w:val="22"/>
        </w:rPr>
        <w:t xml:space="preserve"> of the Company had short term loan</w:t>
      </w:r>
      <w:r w:rsidR="00553CE9">
        <w:rPr>
          <w:rFonts w:cs="Times New Roman"/>
          <w:szCs w:val="22"/>
        </w:rPr>
        <w:t xml:space="preserve"> and deposit</w:t>
      </w:r>
      <w:r w:rsidRPr="004F7A86">
        <w:rPr>
          <w:rFonts w:cs="Times New Roman"/>
          <w:szCs w:val="22"/>
        </w:rPr>
        <w:t xml:space="preserve"> to a foreign company </w:t>
      </w:r>
      <w:proofErr w:type="spellStart"/>
      <w:r w:rsidR="00CE5857">
        <w:rPr>
          <w:rFonts w:cs="Times New Roman"/>
          <w:szCs w:val="22"/>
        </w:rPr>
        <w:t>totalling</w:t>
      </w:r>
      <w:proofErr w:type="spellEnd"/>
      <w:r w:rsidRPr="004F7A86">
        <w:rPr>
          <w:rFonts w:cs="Times New Roman"/>
          <w:szCs w:val="22"/>
        </w:rPr>
        <w:t xml:space="preserve"> Baht </w:t>
      </w:r>
      <w:r w:rsidR="002D3B2C">
        <w:rPr>
          <w:rFonts w:cs="Times New Roman"/>
          <w:szCs w:val="22"/>
        </w:rPr>
        <w:t>1,64</w:t>
      </w:r>
      <w:r w:rsidR="00001B4D">
        <w:rPr>
          <w:rFonts w:cs="Times New Roman"/>
          <w:szCs w:val="22"/>
        </w:rPr>
        <w:t>4.52</w:t>
      </w:r>
      <w:r w:rsidR="002D3B2C" w:rsidRPr="004F7A86">
        <w:rPr>
          <w:rFonts w:cs="Times New Roman"/>
          <w:szCs w:val="22"/>
        </w:rPr>
        <w:t xml:space="preserve"> </w:t>
      </w:r>
      <w:r w:rsidRPr="004F7A86">
        <w:rPr>
          <w:rFonts w:cs="Times New Roman"/>
          <w:szCs w:val="22"/>
        </w:rPr>
        <w:t xml:space="preserve">million </w:t>
      </w:r>
      <w:r w:rsidR="00AC13BE">
        <w:rPr>
          <w:rFonts w:cs="Times New Roman"/>
          <w:szCs w:val="22"/>
        </w:rPr>
        <w:t>for</w:t>
      </w:r>
      <w:r w:rsidRPr="004F7A86">
        <w:rPr>
          <w:rFonts w:cs="Times New Roman"/>
          <w:szCs w:val="22"/>
        </w:rPr>
        <w:t xml:space="preserve"> real estate development project in foreign country. However, the part</w:t>
      </w:r>
      <w:r w:rsidR="009D2DE6">
        <w:rPr>
          <w:rFonts w:cs="Times New Roman"/>
          <w:szCs w:val="22"/>
        </w:rPr>
        <w:t>y</w:t>
      </w:r>
      <w:r w:rsidR="0043632F">
        <w:rPr>
          <w:rFonts w:cs="Times New Roman"/>
          <w:szCs w:val="22"/>
        </w:rPr>
        <w:t xml:space="preserve"> </w:t>
      </w:r>
      <w:proofErr w:type="gramStart"/>
      <w:r w:rsidRPr="004F7A86">
        <w:rPr>
          <w:rFonts w:cs="Times New Roman"/>
          <w:szCs w:val="22"/>
        </w:rPr>
        <w:t>ha</w:t>
      </w:r>
      <w:r w:rsidR="00CE5857">
        <w:rPr>
          <w:rFonts w:cs="Times New Roman"/>
          <w:szCs w:val="22"/>
        </w:rPr>
        <w:t>s</w:t>
      </w:r>
      <w:r w:rsidRPr="004F7A86">
        <w:rPr>
          <w:rFonts w:cs="Times New Roman"/>
          <w:szCs w:val="22"/>
        </w:rPr>
        <w:t xml:space="preserve"> to</w:t>
      </w:r>
      <w:proofErr w:type="gramEnd"/>
      <w:r w:rsidRPr="004F7A86">
        <w:rPr>
          <w:rFonts w:cs="Times New Roman"/>
          <w:szCs w:val="22"/>
        </w:rPr>
        <w:t xml:space="preserve"> repay the loan with interest to the Group if the agreed term and conditions specified in the agreement cannot be complied</w:t>
      </w:r>
      <w:r w:rsidR="00A23447">
        <w:rPr>
          <w:rFonts w:cs="Times New Roman"/>
          <w:szCs w:val="22"/>
        </w:rPr>
        <w:t xml:space="preserve"> in the future</w:t>
      </w:r>
      <w:r w:rsidRPr="004F7A86">
        <w:rPr>
          <w:rFonts w:cs="Times New Roman"/>
          <w:szCs w:val="22"/>
        </w:rPr>
        <w:t>.</w:t>
      </w:r>
    </w:p>
    <w:p w14:paraId="631F3B36" w14:textId="77777777" w:rsidR="00EC505F" w:rsidRPr="004F7A86" w:rsidRDefault="00EC505F" w:rsidP="000F1C44">
      <w:pPr>
        <w:ind w:left="540" w:hanging="540"/>
        <w:rPr>
          <w:rFonts w:cs="Times New Roman"/>
          <w:szCs w:val="22"/>
          <w:cs/>
        </w:rPr>
      </w:pPr>
    </w:p>
    <w:p w14:paraId="38CBBB4F" w14:textId="5ABFF50B" w:rsidR="000F1C44" w:rsidRPr="004F7A86" w:rsidRDefault="000F1C44" w:rsidP="006055DE">
      <w:pPr>
        <w:pStyle w:val="ListParagraph"/>
        <w:numPr>
          <w:ilvl w:val="0"/>
          <w:numId w:val="31"/>
        </w:numPr>
        <w:spacing w:line="240" w:lineRule="atLeast"/>
        <w:ind w:left="540" w:right="-43" w:hanging="540"/>
        <w:jc w:val="thaiDistribute"/>
        <w:rPr>
          <w:rFonts w:cs="Times New Roman"/>
          <w:b/>
          <w:bCs/>
          <w:sz w:val="24"/>
          <w:szCs w:val="24"/>
        </w:rPr>
      </w:pPr>
      <w:r w:rsidRPr="004F7A86">
        <w:rPr>
          <w:rFonts w:cs="Times New Roman"/>
          <w:b/>
          <w:bCs/>
          <w:sz w:val="24"/>
          <w:szCs w:val="24"/>
        </w:rPr>
        <w:t>Other investments</w:t>
      </w:r>
    </w:p>
    <w:p w14:paraId="159FC095" w14:textId="77777777" w:rsidR="00D96E81" w:rsidRPr="006D353E" w:rsidRDefault="000F1C44" w:rsidP="000F1C44">
      <w:pPr>
        <w:ind w:left="540" w:hanging="540"/>
        <w:rPr>
          <w:rFonts w:cs="Times New Roman"/>
          <w:b/>
          <w:bCs/>
          <w:sz w:val="24"/>
        </w:rPr>
      </w:pPr>
      <w:r w:rsidRPr="006D353E">
        <w:rPr>
          <w:rFonts w:cs="Times New Roman"/>
          <w:b/>
          <w:bCs/>
          <w:sz w:val="24"/>
        </w:rPr>
        <w:tab/>
      </w:r>
    </w:p>
    <w:tbl>
      <w:tblPr>
        <w:tblW w:w="9266" w:type="dxa"/>
        <w:tblInd w:w="450" w:type="dxa"/>
        <w:tblLayout w:type="fixed"/>
        <w:tblLook w:val="0000" w:firstRow="0" w:lastRow="0" w:firstColumn="0" w:lastColumn="0" w:noHBand="0" w:noVBand="0"/>
      </w:tblPr>
      <w:tblGrid>
        <w:gridCol w:w="5671"/>
        <w:gridCol w:w="1612"/>
        <w:gridCol w:w="265"/>
        <w:gridCol w:w="1718"/>
      </w:tblGrid>
      <w:tr w:rsidR="00D96E81" w:rsidRPr="006D353E" w14:paraId="41BB9D36" w14:textId="77777777" w:rsidTr="00982EE6">
        <w:tc>
          <w:tcPr>
            <w:tcW w:w="3060" w:type="pct"/>
          </w:tcPr>
          <w:p w14:paraId="2CABE295" w14:textId="77777777" w:rsidR="00D96E81" w:rsidRPr="006D353E" w:rsidRDefault="00D96E81" w:rsidP="00982EE6">
            <w:pPr>
              <w:spacing w:line="240" w:lineRule="atLeast"/>
              <w:jc w:val="center"/>
              <w:rPr>
                <w:rFonts w:cs="Times New Roman"/>
                <w:b/>
                <w:bCs/>
                <w:szCs w:val="22"/>
              </w:rPr>
            </w:pPr>
            <w:bookmarkStart w:id="4" w:name="_Hlk54931746"/>
          </w:p>
        </w:tc>
        <w:tc>
          <w:tcPr>
            <w:tcW w:w="1940" w:type="pct"/>
            <w:gridSpan w:val="3"/>
          </w:tcPr>
          <w:p w14:paraId="5920286C" w14:textId="77777777" w:rsidR="00D96E81" w:rsidRPr="004F7A86" w:rsidRDefault="00D96E81" w:rsidP="00982EE6">
            <w:pPr>
              <w:tabs>
                <w:tab w:val="left" w:pos="2880"/>
                <w:tab w:val="left" w:pos="5220"/>
                <w:tab w:val="decimal" w:pos="7740"/>
                <w:tab w:val="decimal" w:pos="9630"/>
              </w:tabs>
              <w:spacing w:line="240" w:lineRule="atLeast"/>
              <w:ind w:left="-108" w:right="-110"/>
              <w:jc w:val="center"/>
              <w:rPr>
                <w:rFonts w:cstheme="minorBidi"/>
                <w:szCs w:val="22"/>
              </w:rPr>
            </w:pPr>
            <w:r w:rsidRPr="006D353E">
              <w:rPr>
                <w:rFonts w:cs="Times New Roman"/>
                <w:b/>
                <w:szCs w:val="22"/>
                <w:lang w:val="en-GB" w:bidi="ar-SA"/>
              </w:rPr>
              <w:t>Consolidated</w:t>
            </w:r>
            <w:r w:rsidRPr="00CB194B">
              <w:rPr>
                <w:rFonts w:cs="Times New Roman"/>
                <w:b/>
                <w:bCs/>
                <w:szCs w:val="22"/>
                <w:cs/>
              </w:rPr>
              <w:t xml:space="preserve"> </w:t>
            </w:r>
            <w:r w:rsidRPr="006D353E">
              <w:rPr>
                <w:rFonts w:cs="Times New Roman"/>
                <w:b/>
                <w:bCs/>
                <w:szCs w:val="22"/>
              </w:rPr>
              <w:t>financial statements</w:t>
            </w:r>
          </w:p>
        </w:tc>
      </w:tr>
      <w:tr w:rsidR="00D96E81" w:rsidRPr="006D353E" w14:paraId="352B8E70" w14:textId="77777777" w:rsidTr="00982EE6">
        <w:tc>
          <w:tcPr>
            <w:tcW w:w="3060" w:type="pct"/>
          </w:tcPr>
          <w:p w14:paraId="558B029F" w14:textId="77777777" w:rsidR="00D96E81" w:rsidRPr="006D353E" w:rsidDel="00E6549E" w:rsidRDefault="00D96E81" w:rsidP="00982EE6">
            <w:pPr>
              <w:spacing w:line="240" w:lineRule="atLeast"/>
              <w:rPr>
                <w:rFonts w:cs="Times New Roman"/>
                <w:b/>
                <w:bCs/>
                <w:i/>
                <w:iCs/>
                <w:szCs w:val="28"/>
              </w:rPr>
            </w:pPr>
          </w:p>
        </w:tc>
        <w:tc>
          <w:tcPr>
            <w:tcW w:w="870" w:type="pct"/>
          </w:tcPr>
          <w:p w14:paraId="50F07E14" w14:textId="77777777" w:rsidR="00D96E81" w:rsidRPr="006D353E" w:rsidRDefault="00D96E81" w:rsidP="00982EE6">
            <w:pPr>
              <w:spacing w:line="240" w:lineRule="atLeast"/>
              <w:ind w:left="-76" w:right="-137"/>
              <w:jc w:val="center"/>
              <w:rPr>
                <w:rFonts w:cs="Times New Roman"/>
                <w:szCs w:val="22"/>
              </w:rPr>
            </w:pPr>
            <w:r>
              <w:rPr>
                <w:rFonts w:cs="Times New Roman"/>
                <w:szCs w:val="22"/>
              </w:rPr>
              <w:t>2020</w:t>
            </w:r>
          </w:p>
        </w:tc>
        <w:tc>
          <w:tcPr>
            <w:tcW w:w="143" w:type="pct"/>
          </w:tcPr>
          <w:p w14:paraId="3521A9D2" w14:textId="77777777" w:rsidR="00D96E81" w:rsidRPr="006D353E" w:rsidRDefault="00D96E81" w:rsidP="00982EE6">
            <w:pPr>
              <w:spacing w:line="240" w:lineRule="atLeast"/>
              <w:jc w:val="right"/>
              <w:rPr>
                <w:rFonts w:cs="Times New Roman"/>
                <w:szCs w:val="22"/>
              </w:rPr>
            </w:pPr>
          </w:p>
        </w:tc>
        <w:tc>
          <w:tcPr>
            <w:tcW w:w="927" w:type="pct"/>
          </w:tcPr>
          <w:p w14:paraId="677CADFC" w14:textId="77777777" w:rsidR="00D96E81" w:rsidRPr="006D353E" w:rsidRDefault="00D96E81" w:rsidP="00982EE6">
            <w:pPr>
              <w:spacing w:line="240" w:lineRule="atLeast"/>
              <w:ind w:left="-76" w:right="-137"/>
              <w:jc w:val="center"/>
              <w:rPr>
                <w:rFonts w:cs="Times New Roman"/>
                <w:szCs w:val="22"/>
              </w:rPr>
            </w:pPr>
            <w:r>
              <w:rPr>
                <w:rFonts w:cs="Times New Roman"/>
                <w:szCs w:val="22"/>
              </w:rPr>
              <w:t>2019</w:t>
            </w:r>
          </w:p>
        </w:tc>
      </w:tr>
      <w:tr w:rsidR="00D96E81" w:rsidRPr="006D353E" w14:paraId="2ECD74A0" w14:textId="77777777" w:rsidTr="00982EE6">
        <w:tc>
          <w:tcPr>
            <w:tcW w:w="3060" w:type="pct"/>
          </w:tcPr>
          <w:p w14:paraId="63043C1F" w14:textId="77777777" w:rsidR="00D96E81" w:rsidRPr="006D353E" w:rsidRDefault="00D96E81" w:rsidP="00982EE6">
            <w:pPr>
              <w:tabs>
                <w:tab w:val="left" w:pos="2880"/>
                <w:tab w:val="left" w:pos="5220"/>
                <w:tab w:val="decimal" w:pos="7740"/>
                <w:tab w:val="decimal" w:pos="9630"/>
              </w:tabs>
              <w:spacing w:line="240" w:lineRule="atLeast"/>
              <w:ind w:right="-131"/>
              <w:jc w:val="both"/>
              <w:rPr>
                <w:rFonts w:cs="Times New Roman"/>
                <w:szCs w:val="22"/>
              </w:rPr>
            </w:pPr>
          </w:p>
        </w:tc>
        <w:tc>
          <w:tcPr>
            <w:tcW w:w="1940" w:type="pct"/>
            <w:gridSpan w:val="3"/>
          </w:tcPr>
          <w:p w14:paraId="34835E82" w14:textId="77777777" w:rsidR="00D96E81" w:rsidRPr="006D353E" w:rsidRDefault="00D96E81" w:rsidP="00982EE6">
            <w:pPr>
              <w:tabs>
                <w:tab w:val="left" w:pos="2880"/>
                <w:tab w:val="left" w:pos="5220"/>
                <w:tab w:val="decimal" w:pos="7740"/>
                <w:tab w:val="decimal" w:pos="9630"/>
              </w:tabs>
              <w:spacing w:line="240" w:lineRule="atLeast"/>
              <w:ind w:left="-108" w:right="-110"/>
              <w:jc w:val="center"/>
              <w:rPr>
                <w:rFonts w:cs="Times New Roman"/>
                <w:szCs w:val="22"/>
              </w:rPr>
            </w:pPr>
            <w:r w:rsidRPr="00CB194B">
              <w:rPr>
                <w:rFonts w:cs="Times New Roman"/>
                <w:i/>
                <w:iCs/>
                <w:szCs w:val="22"/>
                <w:cs/>
              </w:rPr>
              <w:t>(</w:t>
            </w:r>
            <w:r w:rsidRPr="006D353E">
              <w:rPr>
                <w:rFonts w:cs="Times New Roman"/>
                <w:i/>
                <w:iCs/>
                <w:szCs w:val="22"/>
              </w:rPr>
              <w:t>in million Baht</w:t>
            </w:r>
            <w:r w:rsidRPr="00CB194B">
              <w:rPr>
                <w:rFonts w:cs="Times New Roman"/>
                <w:i/>
                <w:iCs/>
                <w:szCs w:val="22"/>
                <w:cs/>
              </w:rPr>
              <w:t>)</w:t>
            </w:r>
          </w:p>
        </w:tc>
      </w:tr>
      <w:tr w:rsidR="00D96E81" w:rsidRPr="006D353E" w14:paraId="3C2AE5CA" w14:textId="77777777" w:rsidTr="00982EE6">
        <w:tc>
          <w:tcPr>
            <w:tcW w:w="3060" w:type="pct"/>
          </w:tcPr>
          <w:p w14:paraId="1AFFD7F9" w14:textId="621CAE16" w:rsidR="00D96E81" w:rsidRPr="004F7A86" w:rsidRDefault="00D96E81" w:rsidP="00982EE6">
            <w:pPr>
              <w:spacing w:line="240" w:lineRule="atLeast"/>
              <w:jc w:val="thaiDistribute"/>
              <w:rPr>
                <w:rFonts w:cstheme="minorBidi"/>
                <w:szCs w:val="22"/>
              </w:rPr>
            </w:pPr>
            <w:r w:rsidRPr="006D353E">
              <w:rPr>
                <w:rFonts w:cs="Times New Roman"/>
                <w:szCs w:val="22"/>
              </w:rPr>
              <w:t xml:space="preserve">At </w:t>
            </w:r>
            <w:r w:rsidRPr="00CB194B">
              <w:rPr>
                <w:rFonts w:cs="Times New Roman"/>
                <w:szCs w:val="22"/>
                <w:cs/>
              </w:rPr>
              <w:t xml:space="preserve">1 </w:t>
            </w:r>
            <w:r w:rsidRPr="006D353E">
              <w:rPr>
                <w:rFonts w:cs="Times New Roman"/>
                <w:szCs w:val="22"/>
              </w:rPr>
              <w:t>October</w:t>
            </w:r>
            <w:r w:rsidR="00BE18A7">
              <w:rPr>
                <w:rFonts w:cs="Times New Roman"/>
                <w:szCs w:val="22"/>
              </w:rPr>
              <w:t xml:space="preserve"> 2019/2018</w:t>
            </w:r>
          </w:p>
        </w:tc>
        <w:tc>
          <w:tcPr>
            <w:tcW w:w="870" w:type="pct"/>
          </w:tcPr>
          <w:p w14:paraId="640D279F" w14:textId="77777777" w:rsidR="00D96E81" w:rsidRPr="006D353E" w:rsidRDefault="00D96E81" w:rsidP="00982EE6">
            <w:pPr>
              <w:tabs>
                <w:tab w:val="decimal" w:pos="1250"/>
              </w:tabs>
              <w:spacing w:line="240" w:lineRule="atLeast"/>
              <w:ind w:right="-53"/>
              <w:rPr>
                <w:rFonts w:cs="Times New Roman"/>
                <w:szCs w:val="22"/>
              </w:rPr>
            </w:pPr>
            <w:r>
              <w:rPr>
                <w:rFonts w:cs="Times New Roman"/>
                <w:szCs w:val="22"/>
              </w:rPr>
              <w:t>669</w:t>
            </w:r>
          </w:p>
        </w:tc>
        <w:tc>
          <w:tcPr>
            <w:tcW w:w="143" w:type="pct"/>
          </w:tcPr>
          <w:p w14:paraId="67B5F97E" w14:textId="77777777" w:rsidR="00D96E81" w:rsidRPr="006D353E" w:rsidRDefault="00D96E81" w:rsidP="00982EE6">
            <w:pPr>
              <w:spacing w:line="240" w:lineRule="atLeast"/>
              <w:jc w:val="right"/>
              <w:rPr>
                <w:rFonts w:cs="Times New Roman"/>
                <w:szCs w:val="22"/>
              </w:rPr>
            </w:pPr>
          </w:p>
        </w:tc>
        <w:tc>
          <w:tcPr>
            <w:tcW w:w="927" w:type="pct"/>
          </w:tcPr>
          <w:p w14:paraId="4B3144D8" w14:textId="77777777" w:rsidR="00D96E81" w:rsidRPr="006D353E" w:rsidRDefault="00D96E81" w:rsidP="00001B4D">
            <w:pPr>
              <w:tabs>
                <w:tab w:val="decimal" w:pos="990"/>
              </w:tabs>
              <w:spacing w:line="240" w:lineRule="atLeast"/>
              <w:ind w:right="-53"/>
              <w:rPr>
                <w:rFonts w:cs="Times New Roman"/>
                <w:szCs w:val="22"/>
              </w:rPr>
            </w:pPr>
            <w:r w:rsidRPr="00CB194B">
              <w:rPr>
                <w:rFonts w:cs="Times New Roman"/>
                <w:szCs w:val="22"/>
                <w:cs/>
              </w:rPr>
              <w:t>-</w:t>
            </w:r>
          </w:p>
        </w:tc>
      </w:tr>
      <w:tr w:rsidR="00D96E81" w:rsidRPr="006D353E" w14:paraId="28940148" w14:textId="77777777" w:rsidTr="00982EE6">
        <w:tc>
          <w:tcPr>
            <w:tcW w:w="3060" w:type="pct"/>
          </w:tcPr>
          <w:p w14:paraId="54BE4F9F" w14:textId="77777777" w:rsidR="00D96E81" w:rsidRPr="006D353E" w:rsidRDefault="00D96E81" w:rsidP="00982EE6">
            <w:pPr>
              <w:spacing w:line="276" w:lineRule="auto"/>
              <w:jc w:val="thaiDistribute"/>
              <w:rPr>
                <w:rFonts w:cs="Times New Roman"/>
                <w:szCs w:val="22"/>
                <w:cs/>
              </w:rPr>
            </w:pPr>
            <w:r w:rsidRPr="006D353E">
              <w:rPr>
                <w:rFonts w:cs="Times New Roman"/>
                <w:szCs w:val="22"/>
              </w:rPr>
              <w:t>Increase in investment</w:t>
            </w:r>
          </w:p>
        </w:tc>
        <w:tc>
          <w:tcPr>
            <w:tcW w:w="870" w:type="pct"/>
          </w:tcPr>
          <w:p w14:paraId="24016D6A" w14:textId="77777777" w:rsidR="00D96E81" w:rsidRPr="006D353E" w:rsidRDefault="00D96E81" w:rsidP="00001B4D">
            <w:pPr>
              <w:tabs>
                <w:tab w:val="decimal" w:pos="975"/>
              </w:tabs>
              <w:spacing w:line="276" w:lineRule="auto"/>
              <w:ind w:right="-53"/>
              <w:rPr>
                <w:rFonts w:cs="Times New Roman"/>
                <w:szCs w:val="22"/>
              </w:rPr>
            </w:pPr>
            <w:r>
              <w:rPr>
                <w:rFonts w:cs="Times New Roman"/>
                <w:szCs w:val="22"/>
              </w:rPr>
              <w:t>-</w:t>
            </w:r>
          </w:p>
        </w:tc>
        <w:tc>
          <w:tcPr>
            <w:tcW w:w="143" w:type="pct"/>
          </w:tcPr>
          <w:p w14:paraId="65CF4F80" w14:textId="77777777" w:rsidR="00D96E81" w:rsidRPr="006D353E" w:rsidRDefault="00D96E81" w:rsidP="00982EE6">
            <w:pPr>
              <w:spacing w:line="276" w:lineRule="auto"/>
              <w:jc w:val="right"/>
              <w:rPr>
                <w:rFonts w:cs="Times New Roman"/>
                <w:szCs w:val="22"/>
              </w:rPr>
            </w:pPr>
          </w:p>
        </w:tc>
        <w:tc>
          <w:tcPr>
            <w:tcW w:w="927" w:type="pct"/>
          </w:tcPr>
          <w:p w14:paraId="5D29D317" w14:textId="77777777" w:rsidR="00D96E81" w:rsidRPr="006D353E" w:rsidRDefault="00D96E81" w:rsidP="00982EE6">
            <w:pPr>
              <w:tabs>
                <w:tab w:val="decimal" w:pos="1250"/>
              </w:tabs>
              <w:spacing w:line="240" w:lineRule="atLeast"/>
              <w:ind w:right="-53"/>
              <w:rPr>
                <w:rFonts w:cs="Times New Roman"/>
                <w:szCs w:val="22"/>
              </w:rPr>
            </w:pPr>
            <w:r w:rsidRPr="006D353E">
              <w:rPr>
                <w:rFonts w:cs="Times New Roman"/>
                <w:szCs w:val="22"/>
              </w:rPr>
              <w:t>669</w:t>
            </w:r>
          </w:p>
        </w:tc>
      </w:tr>
      <w:tr w:rsidR="00D96E81" w:rsidRPr="006D353E" w14:paraId="3E01F4C8" w14:textId="77777777" w:rsidTr="00982EE6">
        <w:tc>
          <w:tcPr>
            <w:tcW w:w="3060" w:type="pct"/>
          </w:tcPr>
          <w:p w14:paraId="5101FE86" w14:textId="77777777" w:rsidR="00D96E81" w:rsidRPr="006D353E" w:rsidRDefault="00D96E81" w:rsidP="00982EE6">
            <w:pPr>
              <w:spacing w:line="276" w:lineRule="auto"/>
              <w:jc w:val="thaiDistribute"/>
              <w:rPr>
                <w:rFonts w:cs="Times New Roman"/>
                <w:szCs w:val="22"/>
              </w:rPr>
            </w:pPr>
            <w:r w:rsidRPr="006D353E">
              <w:rPr>
                <w:rFonts w:cs="Times New Roman"/>
                <w:b/>
                <w:bCs/>
                <w:szCs w:val="22"/>
              </w:rPr>
              <w:t>At 30 September</w:t>
            </w:r>
          </w:p>
        </w:tc>
        <w:tc>
          <w:tcPr>
            <w:tcW w:w="870" w:type="pct"/>
            <w:tcBorders>
              <w:top w:val="single" w:sz="4" w:space="0" w:color="auto"/>
              <w:bottom w:val="double" w:sz="4" w:space="0" w:color="auto"/>
            </w:tcBorders>
          </w:tcPr>
          <w:p w14:paraId="548E2C93" w14:textId="77777777" w:rsidR="00D96E81" w:rsidRPr="006D353E" w:rsidRDefault="00D96E81" w:rsidP="00982EE6">
            <w:pPr>
              <w:tabs>
                <w:tab w:val="decimal" w:pos="1250"/>
              </w:tabs>
              <w:spacing w:line="240" w:lineRule="atLeast"/>
              <w:ind w:right="-53"/>
              <w:rPr>
                <w:rFonts w:cs="Times New Roman"/>
                <w:b/>
                <w:bCs/>
                <w:szCs w:val="22"/>
              </w:rPr>
            </w:pPr>
            <w:r>
              <w:rPr>
                <w:rFonts w:cs="Times New Roman"/>
                <w:b/>
                <w:bCs/>
                <w:szCs w:val="22"/>
              </w:rPr>
              <w:t>669</w:t>
            </w:r>
          </w:p>
        </w:tc>
        <w:tc>
          <w:tcPr>
            <w:tcW w:w="143" w:type="pct"/>
          </w:tcPr>
          <w:p w14:paraId="6D50F1B2" w14:textId="77777777" w:rsidR="00D96E81" w:rsidRPr="006D353E" w:rsidRDefault="00D96E81" w:rsidP="00982EE6">
            <w:pPr>
              <w:spacing w:line="276" w:lineRule="auto"/>
              <w:jc w:val="right"/>
              <w:rPr>
                <w:rFonts w:cs="Times New Roman"/>
                <w:szCs w:val="22"/>
              </w:rPr>
            </w:pPr>
          </w:p>
        </w:tc>
        <w:tc>
          <w:tcPr>
            <w:tcW w:w="927" w:type="pct"/>
            <w:tcBorders>
              <w:top w:val="single" w:sz="4" w:space="0" w:color="auto"/>
              <w:bottom w:val="double" w:sz="4" w:space="0" w:color="auto"/>
            </w:tcBorders>
          </w:tcPr>
          <w:p w14:paraId="555521E3" w14:textId="77777777" w:rsidR="00D96E81" w:rsidRPr="006D353E" w:rsidRDefault="00D96E81" w:rsidP="00982EE6">
            <w:pPr>
              <w:tabs>
                <w:tab w:val="decimal" w:pos="1250"/>
              </w:tabs>
              <w:spacing w:line="240" w:lineRule="atLeast"/>
              <w:ind w:right="-53"/>
              <w:rPr>
                <w:rFonts w:cs="Times New Roman"/>
                <w:b/>
                <w:bCs/>
                <w:szCs w:val="22"/>
              </w:rPr>
            </w:pPr>
            <w:r w:rsidRPr="006D353E">
              <w:rPr>
                <w:rFonts w:cs="Times New Roman"/>
                <w:b/>
                <w:bCs/>
                <w:szCs w:val="22"/>
              </w:rPr>
              <w:t>669</w:t>
            </w:r>
          </w:p>
        </w:tc>
      </w:tr>
      <w:bookmarkEnd w:id="4"/>
    </w:tbl>
    <w:p w14:paraId="2A3CD9BC" w14:textId="77777777" w:rsidR="000F1C44" w:rsidRPr="006D353E" w:rsidRDefault="000F1C44" w:rsidP="000F1C44">
      <w:pPr>
        <w:ind w:left="540" w:hanging="540"/>
        <w:rPr>
          <w:rFonts w:cs="Times New Roman"/>
          <w:b/>
          <w:bCs/>
          <w:sz w:val="24"/>
        </w:rPr>
      </w:pPr>
    </w:p>
    <w:p w14:paraId="7B79BECF" w14:textId="6F6E78E5" w:rsidR="000F1C44" w:rsidRPr="006D353E" w:rsidRDefault="000F1C44" w:rsidP="000F1C44">
      <w:pPr>
        <w:ind w:left="540" w:hanging="540"/>
        <w:jc w:val="both"/>
        <w:rPr>
          <w:rFonts w:cs="Times New Roman"/>
          <w:b/>
          <w:bCs/>
          <w:sz w:val="24"/>
        </w:rPr>
      </w:pPr>
      <w:r w:rsidRPr="006D353E">
        <w:rPr>
          <w:rFonts w:cs="Times New Roman"/>
          <w:b/>
          <w:bCs/>
          <w:sz w:val="24"/>
        </w:rPr>
        <w:tab/>
      </w:r>
      <w:r w:rsidRPr="006D353E">
        <w:rPr>
          <w:rFonts w:cs="Times New Roman"/>
          <w:spacing w:val="-2"/>
          <w:szCs w:val="22"/>
        </w:rPr>
        <w:t>At the Extraordinary General Meeting of the shareholders of Frasers Property Thailand</w:t>
      </w:r>
      <w:r w:rsidRPr="00CB194B">
        <w:rPr>
          <w:rFonts w:cs="Times New Roman"/>
          <w:szCs w:val="22"/>
          <w:cs/>
        </w:rPr>
        <w:t xml:space="preserve"> (</w:t>
      </w:r>
      <w:r w:rsidRPr="006D353E">
        <w:rPr>
          <w:rFonts w:cs="Times New Roman"/>
          <w:szCs w:val="22"/>
        </w:rPr>
        <w:t>International</w:t>
      </w:r>
      <w:r w:rsidRPr="00CB194B">
        <w:rPr>
          <w:rFonts w:cs="Times New Roman"/>
          <w:szCs w:val="22"/>
          <w:cs/>
        </w:rPr>
        <w:t xml:space="preserve">) </w:t>
      </w:r>
      <w:r w:rsidRPr="006D353E">
        <w:rPr>
          <w:rFonts w:cs="Times New Roman"/>
          <w:szCs w:val="22"/>
        </w:rPr>
        <w:t>Pte</w:t>
      </w:r>
      <w:r w:rsidRPr="00CB194B">
        <w:rPr>
          <w:rFonts w:cs="Times New Roman"/>
          <w:szCs w:val="22"/>
          <w:cs/>
        </w:rPr>
        <w:t xml:space="preserve">. </w:t>
      </w:r>
      <w:r w:rsidRPr="006D353E">
        <w:rPr>
          <w:rFonts w:cs="Times New Roman"/>
          <w:szCs w:val="22"/>
        </w:rPr>
        <w:t>Ltd</w:t>
      </w:r>
      <w:r w:rsidRPr="00CB194B">
        <w:rPr>
          <w:rFonts w:cs="Times New Roman"/>
          <w:szCs w:val="22"/>
          <w:cs/>
        </w:rPr>
        <w:t>.</w:t>
      </w:r>
      <w:r w:rsidRPr="006D353E">
        <w:rPr>
          <w:rFonts w:cs="Times New Roman"/>
          <w:szCs w:val="22"/>
        </w:rPr>
        <w:t>, a subsidiary of the Company</w:t>
      </w:r>
      <w:r w:rsidRPr="00CB194B">
        <w:rPr>
          <w:rFonts w:cs="Times New Roman"/>
          <w:szCs w:val="22"/>
          <w:cs/>
        </w:rPr>
        <w:t xml:space="preserve"> </w:t>
      </w:r>
      <w:r w:rsidRPr="006D353E">
        <w:rPr>
          <w:rFonts w:cs="Times New Roman"/>
          <w:szCs w:val="22"/>
        </w:rPr>
        <w:t>held on 17 April 2019,</w:t>
      </w:r>
      <w:r w:rsidRPr="00CB194B">
        <w:rPr>
          <w:rFonts w:cs="Times New Roman"/>
          <w:szCs w:val="22"/>
          <w:cs/>
        </w:rPr>
        <w:t xml:space="preserve"> </w:t>
      </w:r>
      <w:r w:rsidRPr="006D353E">
        <w:rPr>
          <w:rFonts w:cs="Times New Roman"/>
          <w:szCs w:val="22"/>
        </w:rPr>
        <w:t>the shareholders approved to invest in ordinary shares of PBA International Pte</w:t>
      </w:r>
      <w:r w:rsidRPr="00CB194B">
        <w:rPr>
          <w:rFonts w:cs="Times New Roman"/>
          <w:szCs w:val="22"/>
          <w:cs/>
        </w:rPr>
        <w:t xml:space="preserve">. </w:t>
      </w:r>
      <w:r w:rsidRPr="006D353E">
        <w:rPr>
          <w:rFonts w:cs="Times New Roman"/>
          <w:szCs w:val="22"/>
        </w:rPr>
        <w:t>Ltd</w:t>
      </w:r>
      <w:r w:rsidRPr="00CB194B">
        <w:rPr>
          <w:rFonts w:cs="Times New Roman"/>
          <w:szCs w:val="22"/>
          <w:cs/>
        </w:rPr>
        <w:t>. (</w:t>
      </w:r>
      <w:r w:rsidRPr="006D353E">
        <w:rPr>
          <w:rFonts w:cs="Times New Roman"/>
          <w:szCs w:val="22"/>
        </w:rPr>
        <w:t>“PBAI”</w:t>
      </w:r>
      <w:r w:rsidRPr="00CB194B">
        <w:rPr>
          <w:rFonts w:cs="Times New Roman"/>
          <w:szCs w:val="22"/>
          <w:cs/>
        </w:rPr>
        <w:t>)</w:t>
      </w:r>
      <w:r w:rsidRPr="006D353E">
        <w:rPr>
          <w:rFonts w:cs="Times New Roman"/>
          <w:szCs w:val="22"/>
        </w:rPr>
        <w:t>, which provides robotics and automations solutions services in Singapore, in the portion of 10</w:t>
      </w:r>
      <w:r w:rsidRPr="00CB194B">
        <w:rPr>
          <w:rFonts w:cs="Times New Roman"/>
          <w:szCs w:val="22"/>
          <w:cs/>
        </w:rPr>
        <w:t xml:space="preserve">% </w:t>
      </w:r>
      <w:r w:rsidRPr="006D353E">
        <w:rPr>
          <w:rFonts w:cs="Times New Roman"/>
          <w:szCs w:val="22"/>
        </w:rPr>
        <w:t xml:space="preserve">of total shares of PBAI, by acquiring the shares from </w:t>
      </w:r>
      <w:r w:rsidR="0023371F">
        <w:rPr>
          <w:rFonts w:cs="Times New Roman"/>
          <w:szCs w:val="22"/>
        </w:rPr>
        <w:t xml:space="preserve">major </w:t>
      </w:r>
      <w:r w:rsidRPr="006D353E">
        <w:rPr>
          <w:rFonts w:cs="Times New Roman"/>
          <w:szCs w:val="22"/>
        </w:rPr>
        <w:t>shareholder of PBAI for 5</w:t>
      </w:r>
      <w:r w:rsidRPr="00CB194B">
        <w:rPr>
          <w:rFonts w:cs="Times New Roman"/>
          <w:szCs w:val="22"/>
          <w:cs/>
        </w:rPr>
        <w:t>%</w:t>
      </w:r>
      <w:r w:rsidRPr="006D353E">
        <w:rPr>
          <w:rFonts w:cs="Times New Roman"/>
          <w:szCs w:val="22"/>
        </w:rPr>
        <w:t xml:space="preserve"> of the total shares </w:t>
      </w:r>
      <w:proofErr w:type="spellStart"/>
      <w:r w:rsidRPr="006D353E">
        <w:rPr>
          <w:rFonts w:cs="Times New Roman"/>
          <w:szCs w:val="22"/>
        </w:rPr>
        <w:t>totalling</w:t>
      </w:r>
      <w:proofErr w:type="spellEnd"/>
      <w:r w:rsidRPr="006D353E">
        <w:rPr>
          <w:rFonts w:cs="Times New Roman"/>
          <w:szCs w:val="22"/>
        </w:rPr>
        <w:t xml:space="preserve"> 547 shares, at par value of SGD 26,000 per share, amounting to Baht 334</w:t>
      </w:r>
      <w:r w:rsidRPr="00CB194B">
        <w:rPr>
          <w:rFonts w:cs="Times New Roman"/>
          <w:szCs w:val="22"/>
          <w:cs/>
        </w:rPr>
        <w:t>.</w:t>
      </w:r>
      <w:r w:rsidRPr="006D353E">
        <w:rPr>
          <w:rFonts w:cs="Times New Roman"/>
          <w:szCs w:val="22"/>
        </w:rPr>
        <w:t>64 million and subscribing the newly</w:t>
      </w:r>
      <w:r w:rsidRPr="00CB194B">
        <w:rPr>
          <w:rFonts w:cs="Times New Roman"/>
          <w:szCs w:val="22"/>
          <w:cs/>
        </w:rPr>
        <w:t>-</w:t>
      </w:r>
      <w:r w:rsidRPr="006D353E">
        <w:rPr>
          <w:rFonts w:cs="Times New Roman"/>
          <w:szCs w:val="22"/>
        </w:rPr>
        <w:t>issued shares of PBAI for 5</w:t>
      </w:r>
      <w:r w:rsidRPr="00CB194B">
        <w:rPr>
          <w:rFonts w:cs="Times New Roman"/>
          <w:szCs w:val="22"/>
          <w:cs/>
        </w:rPr>
        <w:t>%</w:t>
      </w:r>
      <w:r w:rsidRPr="006D353E">
        <w:rPr>
          <w:rFonts w:cs="Times New Roman"/>
          <w:szCs w:val="22"/>
        </w:rPr>
        <w:t xml:space="preserve"> of the total shares </w:t>
      </w:r>
      <w:proofErr w:type="spellStart"/>
      <w:r w:rsidRPr="006D353E">
        <w:rPr>
          <w:rFonts w:cs="Times New Roman"/>
          <w:szCs w:val="22"/>
        </w:rPr>
        <w:t>totalling</w:t>
      </w:r>
      <w:proofErr w:type="spellEnd"/>
      <w:r w:rsidRPr="006D353E">
        <w:rPr>
          <w:rFonts w:cs="Times New Roman"/>
          <w:szCs w:val="22"/>
        </w:rPr>
        <w:t xml:space="preserve"> 547 shares, at par value of SGD 26,000 per share, amounting to Baht 334</w:t>
      </w:r>
      <w:r w:rsidRPr="00CB194B">
        <w:rPr>
          <w:rFonts w:cs="Times New Roman"/>
          <w:szCs w:val="22"/>
          <w:cs/>
        </w:rPr>
        <w:t>.</w:t>
      </w:r>
      <w:r w:rsidRPr="006D353E">
        <w:rPr>
          <w:rFonts w:cs="Times New Roman"/>
          <w:szCs w:val="22"/>
        </w:rPr>
        <w:t>64 million and the subsidiary invested in the company on 23 April 2019</w:t>
      </w:r>
      <w:r w:rsidRPr="00CB194B">
        <w:rPr>
          <w:rFonts w:cs="Times New Roman"/>
          <w:szCs w:val="22"/>
          <w:cs/>
        </w:rPr>
        <w:t>.</w:t>
      </w:r>
    </w:p>
    <w:p w14:paraId="089A1047" w14:textId="77777777" w:rsidR="000F1C44" w:rsidRPr="006D353E" w:rsidRDefault="000F1C44" w:rsidP="000F1C44">
      <w:pPr>
        <w:ind w:left="540" w:hanging="540"/>
        <w:rPr>
          <w:rFonts w:cs="Times New Roman"/>
          <w:b/>
          <w:bCs/>
          <w:sz w:val="24"/>
        </w:rPr>
      </w:pPr>
    </w:p>
    <w:p w14:paraId="55EC6EA3" w14:textId="54C3B366" w:rsidR="000F1C44" w:rsidRPr="00D96E81" w:rsidRDefault="000F1C44" w:rsidP="006055DE">
      <w:pPr>
        <w:pStyle w:val="ListParagraph"/>
        <w:numPr>
          <w:ilvl w:val="0"/>
          <w:numId w:val="31"/>
        </w:numPr>
        <w:spacing w:line="240" w:lineRule="atLeast"/>
        <w:ind w:left="540" w:right="-43" w:hanging="540"/>
        <w:jc w:val="thaiDistribute"/>
        <w:rPr>
          <w:rFonts w:cs="Times New Roman"/>
          <w:b/>
          <w:bCs/>
          <w:sz w:val="24"/>
          <w:szCs w:val="24"/>
        </w:rPr>
      </w:pPr>
      <w:r w:rsidRPr="00D96E81">
        <w:rPr>
          <w:rFonts w:cs="Times New Roman"/>
          <w:b/>
          <w:bCs/>
          <w:sz w:val="24"/>
          <w:szCs w:val="24"/>
        </w:rPr>
        <w:t>Non</w:t>
      </w:r>
      <w:r w:rsidRPr="00D96E81">
        <w:rPr>
          <w:rFonts w:cs="Times New Roman"/>
          <w:b/>
          <w:bCs/>
          <w:sz w:val="24"/>
          <w:szCs w:val="24"/>
          <w:cs/>
        </w:rPr>
        <w:t>-</w:t>
      </w:r>
      <w:r w:rsidRPr="00D96E81">
        <w:rPr>
          <w:rFonts w:cs="Times New Roman"/>
          <w:b/>
          <w:bCs/>
          <w:sz w:val="24"/>
          <w:szCs w:val="24"/>
        </w:rPr>
        <w:t>controlling interests</w:t>
      </w:r>
    </w:p>
    <w:p w14:paraId="72C6391A" w14:textId="77777777" w:rsidR="004F7A86" w:rsidRPr="004F7A86" w:rsidRDefault="004F7A86" w:rsidP="004F7A86">
      <w:pPr>
        <w:spacing w:line="240" w:lineRule="atLeast"/>
        <w:ind w:right="-43"/>
        <w:jc w:val="thaiDistribute"/>
        <w:rPr>
          <w:rFonts w:cstheme="minorBidi"/>
          <w:b/>
          <w:bCs/>
          <w:sz w:val="24"/>
        </w:rPr>
      </w:pPr>
    </w:p>
    <w:p w14:paraId="17E4BDC6" w14:textId="4A2FF924" w:rsidR="000F1C44" w:rsidRDefault="00E70C64" w:rsidP="00E70C64">
      <w:pPr>
        <w:ind w:left="540"/>
        <w:rPr>
          <w:rFonts w:cstheme="minorBidi"/>
          <w:szCs w:val="28"/>
        </w:rPr>
      </w:pPr>
      <w:r w:rsidRPr="00E70C64">
        <w:rPr>
          <w:rFonts w:cs="Times New Roman"/>
          <w:szCs w:val="28"/>
        </w:rPr>
        <w:t xml:space="preserve">The following table </w:t>
      </w:r>
      <w:proofErr w:type="spellStart"/>
      <w:r w:rsidRPr="00E70C64">
        <w:rPr>
          <w:rFonts w:cs="Times New Roman"/>
          <w:szCs w:val="28"/>
        </w:rPr>
        <w:t>summarises</w:t>
      </w:r>
      <w:proofErr w:type="spellEnd"/>
      <w:r w:rsidRPr="00E70C64">
        <w:rPr>
          <w:rFonts w:cs="Times New Roman"/>
          <w:szCs w:val="28"/>
        </w:rPr>
        <w:t xml:space="preserve"> the information relating to each of the Group’s subsidiaries that has a material non-controlling interest, before any intra-group eliminations:</w:t>
      </w:r>
    </w:p>
    <w:p w14:paraId="2D75A4C8" w14:textId="62830E3B" w:rsidR="00D96E81" w:rsidRDefault="00D96E81" w:rsidP="00E70C64">
      <w:pPr>
        <w:ind w:left="540"/>
        <w:rPr>
          <w:rFonts w:cstheme="minorBidi"/>
          <w:szCs w:val="28"/>
        </w:rPr>
      </w:pPr>
    </w:p>
    <w:tbl>
      <w:tblPr>
        <w:tblW w:w="9090" w:type="dxa"/>
        <w:tblInd w:w="450" w:type="dxa"/>
        <w:tblLayout w:type="fixed"/>
        <w:tblCellMar>
          <w:left w:w="79" w:type="dxa"/>
          <w:right w:w="79" w:type="dxa"/>
        </w:tblCellMar>
        <w:tblLook w:val="0000" w:firstRow="0" w:lastRow="0" w:firstColumn="0" w:lastColumn="0" w:noHBand="0" w:noVBand="0"/>
      </w:tblPr>
      <w:tblGrid>
        <w:gridCol w:w="5670"/>
        <w:gridCol w:w="1710"/>
        <w:gridCol w:w="272"/>
        <w:gridCol w:w="1438"/>
      </w:tblGrid>
      <w:tr w:rsidR="00D706FE" w:rsidRPr="00205DF6" w14:paraId="7E280AAD" w14:textId="77777777" w:rsidTr="00D706FE">
        <w:trPr>
          <w:cantSplit/>
          <w:trHeight w:val="20"/>
          <w:tblHeader/>
        </w:trPr>
        <w:tc>
          <w:tcPr>
            <w:tcW w:w="5670" w:type="dxa"/>
            <w:vAlign w:val="bottom"/>
          </w:tcPr>
          <w:p w14:paraId="7EAE4435" w14:textId="77777777" w:rsidR="00D706FE" w:rsidRPr="004D6F83" w:rsidRDefault="00D706FE" w:rsidP="00982EE6">
            <w:pPr>
              <w:pStyle w:val="acctfourfigures"/>
              <w:tabs>
                <w:tab w:val="clear" w:pos="765"/>
                <w:tab w:val="decimal" w:pos="0"/>
              </w:tabs>
              <w:spacing w:line="240" w:lineRule="auto"/>
              <w:ind w:left="191" w:hanging="180"/>
              <w:rPr>
                <w:szCs w:val="22"/>
              </w:rPr>
            </w:pPr>
          </w:p>
        </w:tc>
        <w:tc>
          <w:tcPr>
            <w:tcW w:w="3420" w:type="dxa"/>
            <w:gridSpan w:val="3"/>
          </w:tcPr>
          <w:p w14:paraId="3FFD941E" w14:textId="77777777" w:rsidR="00D706FE" w:rsidRPr="004D6F83" w:rsidRDefault="00D706FE" w:rsidP="00982EE6">
            <w:pPr>
              <w:pStyle w:val="acctmergecolhdg"/>
              <w:spacing w:line="240" w:lineRule="auto"/>
              <w:ind w:left="-79" w:right="-76"/>
              <w:rPr>
                <w:b w:val="0"/>
                <w:bCs/>
                <w:szCs w:val="22"/>
              </w:rPr>
            </w:pPr>
            <w:r w:rsidRPr="004D6F83">
              <w:rPr>
                <w:b w:val="0"/>
                <w:bCs/>
                <w:szCs w:val="22"/>
              </w:rPr>
              <w:t xml:space="preserve">30 September </w:t>
            </w:r>
          </w:p>
        </w:tc>
      </w:tr>
      <w:tr w:rsidR="00D706FE" w:rsidRPr="00205DF6" w14:paraId="1C631A6E" w14:textId="77777777" w:rsidTr="00D706FE">
        <w:trPr>
          <w:cantSplit/>
          <w:trHeight w:val="20"/>
          <w:tblHeader/>
        </w:trPr>
        <w:tc>
          <w:tcPr>
            <w:tcW w:w="5670" w:type="dxa"/>
            <w:vAlign w:val="bottom"/>
          </w:tcPr>
          <w:p w14:paraId="0DE8E6E1" w14:textId="77777777" w:rsidR="00D706FE" w:rsidRPr="004D6F83" w:rsidRDefault="00D706FE" w:rsidP="00982EE6">
            <w:pPr>
              <w:pStyle w:val="acctfourfigures"/>
              <w:tabs>
                <w:tab w:val="clear" w:pos="765"/>
                <w:tab w:val="decimal" w:pos="0"/>
              </w:tabs>
              <w:spacing w:line="240" w:lineRule="auto"/>
              <w:ind w:left="191" w:hanging="180"/>
              <w:rPr>
                <w:szCs w:val="22"/>
              </w:rPr>
            </w:pPr>
          </w:p>
        </w:tc>
        <w:tc>
          <w:tcPr>
            <w:tcW w:w="1710" w:type="dxa"/>
          </w:tcPr>
          <w:p w14:paraId="13EA2767" w14:textId="77777777" w:rsidR="00D706FE" w:rsidRPr="004D6F83" w:rsidRDefault="00D706FE" w:rsidP="00982EE6">
            <w:pPr>
              <w:pStyle w:val="acctmergecolhdg"/>
              <w:spacing w:line="240" w:lineRule="auto"/>
              <w:ind w:left="-79" w:right="-76"/>
              <w:rPr>
                <w:b w:val="0"/>
                <w:bCs/>
                <w:szCs w:val="22"/>
              </w:rPr>
            </w:pPr>
            <w:r>
              <w:rPr>
                <w:b w:val="0"/>
                <w:bCs/>
                <w:szCs w:val="22"/>
              </w:rPr>
              <w:t>2020</w:t>
            </w:r>
          </w:p>
        </w:tc>
        <w:tc>
          <w:tcPr>
            <w:tcW w:w="272" w:type="dxa"/>
          </w:tcPr>
          <w:p w14:paraId="18F6564A" w14:textId="77777777" w:rsidR="00D706FE" w:rsidRPr="004D6F83" w:rsidRDefault="00D706FE" w:rsidP="00982EE6">
            <w:pPr>
              <w:pStyle w:val="acctmergecolhdg"/>
              <w:spacing w:line="240" w:lineRule="auto"/>
              <w:ind w:left="-79" w:right="-76"/>
              <w:rPr>
                <w:b w:val="0"/>
                <w:bCs/>
                <w:szCs w:val="22"/>
              </w:rPr>
            </w:pPr>
          </w:p>
        </w:tc>
        <w:tc>
          <w:tcPr>
            <w:tcW w:w="1438" w:type="dxa"/>
            <w:vAlign w:val="bottom"/>
          </w:tcPr>
          <w:p w14:paraId="3D590D61" w14:textId="77777777" w:rsidR="00D706FE" w:rsidRPr="004D6F83" w:rsidRDefault="00D706FE" w:rsidP="00982EE6">
            <w:pPr>
              <w:pStyle w:val="acctmergecolhdg"/>
              <w:spacing w:line="240" w:lineRule="auto"/>
              <w:ind w:left="-79" w:right="-76"/>
              <w:rPr>
                <w:b w:val="0"/>
                <w:bCs/>
                <w:szCs w:val="22"/>
              </w:rPr>
            </w:pPr>
            <w:r>
              <w:rPr>
                <w:b w:val="0"/>
                <w:bCs/>
                <w:szCs w:val="22"/>
              </w:rPr>
              <w:t>2019</w:t>
            </w:r>
          </w:p>
        </w:tc>
      </w:tr>
      <w:tr w:rsidR="00D92644" w:rsidRPr="00205DF6" w14:paraId="062D17BA" w14:textId="77777777" w:rsidTr="005509E4">
        <w:trPr>
          <w:cantSplit/>
          <w:trHeight w:val="20"/>
          <w:tblHeader/>
        </w:trPr>
        <w:tc>
          <w:tcPr>
            <w:tcW w:w="5670" w:type="dxa"/>
            <w:vAlign w:val="bottom"/>
          </w:tcPr>
          <w:p w14:paraId="20F9BFC9" w14:textId="77777777" w:rsidR="00D92644" w:rsidRPr="004D6F83" w:rsidRDefault="00D92644" w:rsidP="00982EE6">
            <w:pPr>
              <w:pStyle w:val="acctfourfigures"/>
              <w:tabs>
                <w:tab w:val="clear" w:pos="765"/>
                <w:tab w:val="decimal" w:pos="0"/>
              </w:tabs>
              <w:spacing w:line="240" w:lineRule="auto"/>
              <w:ind w:left="191" w:hanging="180"/>
              <w:rPr>
                <w:szCs w:val="22"/>
              </w:rPr>
            </w:pPr>
          </w:p>
        </w:tc>
        <w:tc>
          <w:tcPr>
            <w:tcW w:w="3420" w:type="dxa"/>
            <w:gridSpan w:val="3"/>
          </w:tcPr>
          <w:p w14:paraId="7F088D99" w14:textId="584E3BA9" w:rsidR="00D92644" w:rsidRPr="004D6F83" w:rsidRDefault="00D92644" w:rsidP="00D92644">
            <w:pPr>
              <w:pStyle w:val="acctmergecolhdg"/>
              <w:spacing w:line="240" w:lineRule="auto"/>
              <w:rPr>
                <w:b w:val="0"/>
                <w:bCs/>
                <w:szCs w:val="22"/>
              </w:rPr>
            </w:pPr>
            <w:r w:rsidRPr="00D92644">
              <w:rPr>
                <w:b w:val="0"/>
                <w:bCs/>
                <w:szCs w:val="22"/>
              </w:rPr>
              <w:t xml:space="preserve">Golden Land Property </w:t>
            </w:r>
            <w:r>
              <w:rPr>
                <w:b w:val="0"/>
                <w:bCs/>
                <w:szCs w:val="22"/>
              </w:rPr>
              <w:br/>
            </w:r>
            <w:r w:rsidRPr="00D92644">
              <w:rPr>
                <w:b w:val="0"/>
                <w:bCs/>
                <w:szCs w:val="22"/>
              </w:rPr>
              <w:t>Development PLC. Group</w:t>
            </w:r>
          </w:p>
        </w:tc>
      </w:tr>
      <w:tr w:rsidR="00D706FE" w:rsidRPr="00205DF6" w14:paraId="66F71DA8" w14:textId="77777777" w:rsidTr="00D706FE">
        <w:trPr>
          <w:cantSplit/>
          <w:trHeight w:val="20"/>
          <w:tblHeader/>
        </w:trPr>
        <w:tc>
          <w:tcPr>
            <w:tcW w:w="5670" w:type="dxa"/>
            <w:vAlign w:val="bottom"/>
          </w:tcPr>
          <w:p w14:paraId="0AF3F8D7" w14:textId="77777777" w:rsidR="00D706FE" w:rsidRPr="004D6F83" w:rsidRDefault="00D706FE" w:rsidP="00982EE6">
            <w:pPr>
              <w:pStyle w:val="acctfourfigures"/>
              <w:tabs>
                <w:tab w:val="clear" w:pos="765"/>
                <w:tab w:val="decimal" w:pos="0"/>
              </w:tabs>
              <w:spacing w:line="240" w:lineRule="auto"/>
              <w:ind w:left="191" w:hanging="180"/>
              <w:rPr>
                <w:szCs w:val="22"/>
              </w:rPr>
            </w:pPr>
          </w:p>
        </w:tc>
        <w:tc>
          <w:tcPr>
            <w:tcW w:w="3420" w:type="dxa"/>
            <w:gridSpan w:val="3"/>
          </w:tcPr>
          <w:p w14:paraId="35ADC8A4" w14:textId="77777777" w:rsidR="00D706FE" w:rsidRPr="004D6F83" w:rsidRDefault="00D706FE" w:rsidP="00982EE6">
            <w:pPr>
              <w:pStyle w:val="acctmergecolhdg"/>
              <w:spacing w:line="240" w:lineRule="auto"/>
              <w:rPr>
                <w:b w:val="0"/>
                <w:bCs/>
                <w:i/>
                <w:iCs/>
                <w:szCs w:val="22"/>
              </w:rPr>
            </w:pPr>
            <w:r w:rsidRPr="004D6F83">
              <w:rPr>
                <w:b w:val="0"/>
                <w:bCs/>
                <w:i/>
                <w:iCs/>
                <w:szCs w:val="22"/>
              </w:rPr>
              <w:t>(in million Baht)</w:t>
            </w:r>
          </w:p>
        </w:tc>
      </w:tr>
      <w:tr w:rsidR="00D706FE" w:rsidRPr="00205DF6" w14:paraId="67670595" w14:textId="77777777" w:rsidTr="00D706FE">
        <w:trPr>
          <w:cantSplit/>
          <w:trHeight w:val="20"/>
        </w:trPr>
        <w:tc>
          <w:tcPr>
            <w:tcW w:w="5670" w:type="dxa"/>
            <w:vAlign w:val="bottom"/>
          </w:tcPr>
          <w:p w14:paraId="3139AD51" w14:textId="77777777" w:rsidR="00D706FE" w:rsidRPr="004D6F83" w:rsidRDefault="00D706FE" w:rsidP="00982EE6">
            <w:pPr>
              <w:pStyle w:val="acctfourfigures"/>
              <w:tabs>
                <w:tab w:val="clear" w:pos="765"/>
                <w:tab w:val="decimal" w:pos="0"/>
              </w:tabs>
              <w:spacing w:line="240" w:lineRule="auto"/>
              <w:ind w:left="191" w:hanging="180"/>
              <w:rPr>
                <w:szCs w:val="22"/>
              </w:rPr>
            </w:pPr>
            <w:r w:rsidRPr="004D6F83">
              <w:rPr>
                <w:szCs w:val="22"/>
              </w:rPr>
              <w:t>Non-controlling interest percentage</w:t>
            </w:r>
          </w:p>
        </w:tc>
        <w:tc>
          <w:tcPr>
            <w:tcW w:w="1710" w:type="dxa"/>
          </w:tcPr>
          <w:p w14:paraId="42DF808E" w14:textId="77777777" w:rsidR="00D706FE" w:rsidRPr="004D6F83" w:rsidRDefault="00D706FE" w:rsidP="00982EE6">
            <w:pPr>
              <w:pStyle w:val="acctmergecolhdg"/>
              <w:spacing w:line="240" w:lineRule="auto"/>
              <w:jc w:val="right"/>
              <w:rPr>
                <w:b w:val="0"/>
                <w:bCs/>
                <w:szCs w:val="22"/>
              </w:rPr>
            </w:pPr>
            <w:r>
              <w:rPr>
                <w:b w:val="0"/>
                <w:bCs/>
                <w:szCs w:val="22"/>
              </w:rPr>
              <w:t>0.56</w:t>
            </w:r>
          </w:p>
        </w:tc>
        <w:tc>
          <w:tcPr>
            <w:tcW w:w="272" w:type="dxa"/>
          </w:tcPr>
          <w:p w14:paraId="1353AB9E" w14:textId="77777777" w:rsidR="00D706FE" w:rsidRPr="004D6F83" w:rsidRDefault="00D706FE" w:rsidP="00982EE6">
            <w:pPr>
              <w:pStyle w:val="acctmergecolhdg"/>
              <w:spacing w:line="240" w:lineRule="auto"/>
              <w:jc w:val="right"/>
              <w:rPr>
                <w:b w:val="0"/>
                <w:bCs/>
                <w:szCs w:val="22"/>
              </w:rPr>
            </w:pPr>
          </w:p>
        </w:tc>
        <w:tc>
          <w:tcPr>
            <w:tcW w:w="1438" w:type="dxa"/>
            <w:vAlign w:val="bottom"/>
          </w:tcPr>
          <w:p w14:paraId="0BEB92AF" w14:textId="77777777" w:rsidR="00D706FE" w:rsidRPr="004D6F83" w:rsidRDefault="00D706FE" w:rsidP="00982EE6">
            <w:pPr>
              <w:pStyle w:val="acctmergecolhdg"/>
              <w:spacing w:line="240" w:lineRule="auto"/>
              <w:jc w:val="right"/>
              <w:rPr>
                <w:b w:val="0"/>
                <w:bCs/>
                <w:szCs w:val="22"/>
              </w:rPr>
            </w:pPr>
            <w:r>
              <w:rPr>
                <w:b w:val="0"/>
                <w:bCs/>
                <w:szCs w:val="22"/>
              </w:rPr>
              <w:t>5.15</w:t>
            </w:r>
          </w:p>
        </w:tc>
      </w:tr>
      <w:tr w:rsidR="00D706FE" w:rsidRPr="00205DF6" w14:paraId="42988A52" w14:textId="77777777" w:rsidTr="00D706FE">
        <w:trPr>
          <w:cantSplit/>
          <w:trHeight w:val="20"/>
        </w:trPr>
        <w:tc>
          <w:tcPr>
            <w:tcW w:w="5670" w:type="dxa"/>
            <w:vAlign w:val="bottom"/>
          </w:tcPr>
          <w:p w14:paraId="3CD95FB4" w14:textId="77777777" w:rsidR="00D706FE" w:rsidRPr="004D6F83" w:rsidRDefault="00D706FE" w:rsidP="00982EE6">
            <w:pPr>
              <w:pStyle w:val="acctfourfigures"/>
              <w:tabs>
                <w:tab w:val="clear" w:pos="765"/>
                <w:tab w:val="decimal" w:pos="0"/>
              </w:tabs>
              <w:spacing w:line="240" w:lineRule="auto"/>
              <w:ind w:left="191" w:hanging="180"/>
              <w:rPr>
                <w:szCs w:val="22"/>
              </w:rPr>
            </w:pPr>
          </w:p>
        </w:tc>
        <w:tc>
          <w:tcPr>
            <w:tcW w:w="1710" w:type="dxa"/>
          </w:tcPr>
          <w:p w14:paraId="75D8B78E" w14:textId="77777777" w:rsidR="00D706FE" w:rsidRDefault="00D706FE" w:rsidP="00982EE6">
            <w:pPr>
              <w:pStyle w:val="acctmergecolhdg"/>
              <w:spacing w:line="240" w:lineRule="auto"/>
              <w:jc w:val="right"/>
              <w:rPr>
                <w:b w:val="0"/>
                <w:bCs/>
                <w:szCs w:val="22"/>
              </w:rPr>
            </w:pPr>
          </w:p>
        </w:tc>
        <w:tc>
          <w:tcPr>
            <w:tcW w:w="272" w:type="dxa"/>
          </w:tcPr>
          <w:p w14:paraId="1606B454" w14:textId="77777777" w:rsidR="00D706FE" w:rsidRPr="004D6F83" w:rsidRDefault="00D706FE" w:rsidP="00982EE6">
            <w:pPr>
              <w:pStyle w:val="acctmergecolhdg"/>
              <w:spacing w:line="240" w:lineRule="auto"/>
              <w:jc w:val="right"/>
              <w:rPr>
                <w:b w:val="0"/>
                <w:bCs/>
                <w:szCs w:val="22"/>
              </w:rPr>
            </w:pPr>
          </w:p>
        </w:tc>
        <w:tc>
          <w:tcPr>
            <w:tcW w:w="1438" w:type="dxa"/>
            <w:vAlign w:val="bottom"/>
          </w:tcPr>
          <w:p w14:paraId="1A40CA2B" w14:textId="77777777" w:rsidR="00D706FE" w:rsidRDefault="00D706FE" w:rsidP="00982EE6">
            <w:pPr>
              <w:pStyle w:val="acctmergecolhdg"/>
              <w:spacing w:line="240" w:lineRule="auto"/>
              <w:jc w:val="right"/>
              <w:rPr>
                <w:b w:val="0"/>
                <w:bCs/>
                <w:szCs w:val="22"/>
              </w:rPr>
            </w:pPr>
          </w:p>
        </w:tc>
      </w:tr>
      <w:tr w:rsidR="00D706FE" w:rsidRPr="00205DF6" w14:paraId="4EFA5676" w14:textId="77777777" w:rsidTr="00D706FE">
        <w:trPr>
          <w:cantSplit/>
          <w:trHeight w:val="20"/>
        </w:trPr>
        <w:tc>
          <w:tcPr>
            <w:tcW w:w="5670" w:type="dxa"/>
          </w:tcPr>
          <w:p w14:paraId="6B57802C" w14:textId="77777777" w:rsidR="00D706FE" w:rsidRPr="004D6F83" w:rsidRDefault="00D706FE" w:rsidP="00982EE6">
            <w:pPr>
              <w:pStyle w:val="acctfourfigures"/>
              <w:tabs>
                <w:tab w:val="clear" w:pos="765"/>
                <w:tab w:val="decimal" w:pos="0"/>
              </w:tabs>
              <w:spacing w:line="240" w:lineRule="auto"/>
              <w:ind w:left="191" w:hanging="180"/>
              <w:rPr>
                <w:szCs w:val="22"/>
              </w:rPr>
            </w:pPr>
            <w:r w:rsidRPr="004D6F83">
              <w:rPr>
                <w:szCs w:val="22"/>
              </w:rPr>
              <w:t>Current assets</w:t>
            </w:r>
          </w:p>
        </w:tc>
        <w:tc>
          <w:tcPr>
            <w:tcW w:w="1710" w:type="dxa"/>
          </w:tcPr>
          <w:p w14:paraId="28D67964" w14:textId="57E1A8A3" w:rsidR="00D706FE" w:rsidRPr="004D6F83" w:rsidRDefault="00D706FE" w:rsidP="00982EE6">
            <w:pPr>
              <w:pStyle w:val="acctmergecolhdg"/>
              <w:spacing w:line="240" w:lineRule="auto"/>
              <w:jc w:val="right"/>
              <w:rPr>
                <w:b w:val="0"/>
                <w:bCs/>
                <w:szCs w:val="22"/>
              </w:rPr>
            </w:pPr>
            <w:r>
              <w:rPr>
                <w:b w:val="0"/>
                <w:bCs/>
                <w:szCs w:val="22"/>
              </w:rPr>
              <w:t>34,598</w:t>
            </w:r>
          </w:p>
        </w:tc>
        <w:tc>
          <w:tcPr>
            <w:tcW w:w="272" w:type="dxa"/>
          </w:tcPr>
          <w:p w14:paraId="46FBC88B" w14:textId="77777777" w:rsidR="00D706FE" w:rsidRPr="004D6F83" w:rsidRDefault="00D706FE" w:rsidP="00982EE6">
            <w:pPr>
              <w:pStyle w:val="acctmergecolhdg"/>
              <w:spacing w:line="240" w:lineRule="auto"/>
              <w:jc w:val="right"/>
              <w:rPr>
                <w:b w:val="0"/>
                <w:bCs/>
                <w:szCs w:val="22"/>
              </w:rPr>
            </w:pPr>
          </w:p>
        </w:tc>
        <w:tc>
          <w:tcPr>
            <w:tcW w:w="1438" w:type="dxa"/>
          </w:tcPr>
          <w:p w14:paraId="444966D2" w14:textId="77777777" w:rsidR="00D706FE" w:rsidRPr="004D6F83" w:rsidRDefault="00D706FE" w:rsidP="00982EE6">
            <w:pPr>
              <w:pStyle w:val="acctmergecolhdg"/>
              <w:spacing w:line="240" w:lineRule="auto"/>
              <w:jc w:val="right"/>
              <w:rPr>
                <w:b w:val="0"/>
                <w:bCs/>
                <w:szCs w:val="22"/>
              </w:rPr>
            </w:pPr>
            <w:r>
              <w:rPr>
                <w:b w:val="0"/>
                <w:bCs/>
                <w:szCs w:val="22"/>
              </w:rPr>
              <w:t>33,528</w:t>
            </w:r>
          </w:p>
        </w:tc>
      </w:tr>
      <w:tr w:rsidR="00D706FE" w:rsidRPr="00205DF6" w14:paraId="3142165E" w14:textId="77777777" w:rsidTr="00D706FE">
        <w:trPr>
          <w:cantSplit/>
          <w:trHeight w:val="20"/>
        </w:trPr>
        <w:tc>
          <w:tcPr>
            <w:tcW w:w="5670" w:type="dxa"/>
          </w:tcPr>
          <w:p w14:paraId="74D3D457" w14:textId="77777777" w:rsidR="00D706FE" w:rsidRPr="004D6F83" w:rsidRDefault="00D706FE" w:rsidP="00982EE6">
            <w:pPr>
              <w:pStyle w:val="acctfourfigures"/>
              <w:tabs>
                <w:tab w:val="clear" w:pos="765"/>
                <w:tab w:val="decimal" w:pos="0"/>
              </w:tabs>
              <w:spacing w:line="240" w:lineRule="auto"/>
              <w:ind w:left="191" w:hanging="180"/>
              <w:rPr>
                <w:szCs w:val="22"/>
              </w:rPr>
            </w:pPr>
            <w:r w:rsidRPr="004D6F83">
              <w:rPr>
                <w:szCs w:val="22"/>
              </w:rPr>
              <w:t>Non-current assets</w:t>
            </w:r>
          </w:p>
        </w:tc>
        <w:tc>
          <w:tcPr>
            <w:tcW w:w="1710" w:type="dxa"/>
          </w:tcPr>
          <w:p w14:paraId="7657D16E" w14:textId="77777777" w:rsidR="00D706FE" w:rsidRPr="004D6F83" w:rsidRDefault="00D706FE" w:rsidP="00982EE6">
            <w:pPr>
              <w:pStyle w:val="acctmergecolhdg"/>
              <w:spacing w:line="240" w:lineRule="auto"/>
              <w:jc w:val="right"/>
              <w:rPr>
                <w:b w:val="0"/>
                <w:bCs/>
                <w:szCs w:val="22"/>
              </w:rPr>
            </w:pPr>
            <w:r>
              <w:rPr>
                <w:b w:val="0"/>
                <w:bCs/>
                <w:szCs w:val="22"/>
              </w:rPr>
              <w:t>12,784</w:t>
            </w:r>
          </w:p>
        </w:tc>
        <w:tc>
          <w:tcPr>
            <w:tcW w:w="272" w:type="dxa"/>
          </w:tcPr>
          <w:p w14:paraId="220A6C3D" w14:textId="77777777" w:rsidR="00D706FE" w:rsidRPr="004D6F83" w:rsidRDefault="00D706FE" w:rsidP="00982EE6">
            <w:pPr>
              <w:pStyle w:val="acctmergecolhdg"/>
              <w:spacing w:line="240" w:lineRule="auto"/>
              <w:jc w:val="right"/>
              <w:rPr>
                <w:b w:val="0"/>
                <w:bCs/>
                <w:szCs w:val="22"/>
              </w:rPr>
            </w:pPr>
          </w:p>
        </w:tc>
        <w:tc>
          <w:tcPr>
            <w:tcW w:w="1438" w:type="dxa"/>
          </w:tcPr>
          <w:p w14:paraId="04E71CA2" w14:textId="77777777" w:rsidR="00D706FE" w:rsidRPr="004D6F83" w:rsidRDefault="00D706FE" w:rsidP="00982EE6">
            <w:pPr>
              <w:pStyle w:val="acctmergecolhdg"/>
              <w:spacing w:line="240" w:lineRule="auto"/>
              <w:jc w:val="right"/>
              <w:rPr>
                <w:b w:val="0"/>
                <w:bCs/>
                <w:szCs w:val="22"/>
              </w:rPr>
            </w:pPr>
            <w:r>
              <w:rPr>
                <w:b w:val="0"/>
                <w:bCs/>
                <w:szCs w:val="22"/>
              </w:rPr>
              <w:t>14,018</w:t>
            </w:r>
          </w:p>
        </w:tc>
      </w:tr>
      <w:tr w:rsidR="00D706FE" w:rsidRPr="00205DF6" w14:paraId="44E7CA94" w14:textId="77777777" w:rsidTr="00D706FE">
        <w:trPr>
          <w:cantSplit/>
          <w:trHeight w:val="20"/>
        </w:trPr>
        <w:tc>
          <w:tcPr>
            <w:tcW w:w="5670" w:type="dxa"/>
          </w:tcPr>
          <w:p w14:paraId="4F60F1BC" w14:textId="77777777" w:rsidR="00D706FE" w:rsidRPr="004D6F83" w:rsidRDefault="00D706FE" w:rsidP="00982EE6">
            <w:pPr>
              <w:pStyle w:val="acctfourfigures"/>
              <w:tabs>
                <w:tab w:val="clear" w:pos="765"/>
                <w:tab w:val="decimal" w:pos="0"/>
              </w:tabs>
              <w:spacing w:line="240" w:lineRule="auto"/>
              <w:ind w:left="191" w:hanging="180"/>
              <w:rPr>
                <w:szCs w:val="22"/>
              </w:rPr>
            </w:pPr>
            <w:r w:rsidRPr="004D6F83">
              <w:rPr>
                <w:szCs w:val="22"/>
              </w:rPr>
              <w:t>Current liabilities</w:t>
            </w:r>
          </w:p>
        </w:tc>
        <w:tc>
          <w:tcPr>
            <w:tcW w:w="1710" w:type="dxa"/>
          </w:tcPr>
          <w:p w14:paraId="2BCD258D" w14:textId="71DFA1E5" w:rsidR="00D706FE" w:rsidRPr="004D6F83" w:rsidRDefault="00D706FE" w:rsidP="004B7759">
            <w:pPr>
              <w:pStyle w:val="acctmergecolhdg"/>
              <w:spacing w:line="240" w:lineRule="auto"/>
              <w:ind w:right="-90"/>
              <w:jc w:val="right"/>
              <w:rPr>
                <w:b w:val="0"/>
                <w:bCs/>
                <w:szCs w:val="22"/>
              </w:rPr>
            </w:pPr>
            <w:r>
              <w:rPr>
                <w:b w:val="0"/>
                <w:bCs/>
                <w:szCs w:val="22"/>
              </w:rPr>
              <w:t>(7,410)</w:t>
            </w:r>
          </w:p>
        </w:tc>
        <w:tc>
          <w:tcPr>
            <w:tcW w:w="272" w:type="dxa"/>
          </w:tcPr>
          <w:p w14:paraId="78265DAC" w14:textId="77777777" w:rsidR="00D706FE" w:rsidRPr="004D6F83" w:rsidRDefault="00D706FE" w:rsidP="00982EE6">
            <w:pPr>
              <w:pStyle w:val="acctmergecolhdg"/>
              <w:spacing w:line="240" w:lineRule="auto"/>
              <w:jc w:val="right"/>
              <w:rPr>
                <w:b w:val="0"/>
                <w:bCs/>
                <w:szCs w:val="22"/>
              </w:rPr>
            </w:pPr>
          </w:p>
        </w:tc>
        <w:tc>
          <w:tcPr>
            <w:tcW w:w="1438" w:type="dxa"/>
          </w:tcPr>
          <w:p w14:paraId="72E48C50" w14:textId="77777777" w:rsidR="00D706FE" w:rsidRPr="004D6F83" w:rsidRDefault="00D706FE" w:rsidP="004B7759">
            <w:pPr>
              <w:pStyle w:val="acctmergecolhdg"/>
              <w:spacing w:line="240" w:lineRule="auto"/>
              <w:ind w:right="-75"/>
              <w:jc w:val="right"/>
              <w:rPr>
                <w:b w:val="0"/>
                <w:bCs/>
                <w:szCs w:val="22"/>
              </w:rPr>
            </w:pPr>
            <w:r>
              <w:rPr>
                <w:b w:val="0"/>
                <w:bCs/>
                <w:szCs w:val="22"/>
              </w:rPr>
              <w:t>(16,025)</w:t>
            </w:r>
          </w:p>
        </w:tc>
      </w:tr>
      <w:tr w:rsidR="00D706FE" w:rsidRPr="00205DF6" w14:paraId="69E0F747" w14:textId="77777777" w:rsidTr="00D706FE">
        <w:trPr>
          <w:cantSplit/>
          <w:trHeight w:val="20"/>
        </w:trPr>
        <w:tc>
          <w:tcPr>
            <w:tcW w:w="5670" w:type="dxa"/>
          </w:tcPr>
          <w:p w14:paraId="0B5370CD" w14:textId="77777777" w:rsidR="00D706FE" w:rsidRPr="004D6F83" w:rsidRDefault="00D706FE" w:rsidP="00982EE6">
            <w:pPr>
              <w:pStyle w:val="acctfourfigures"/>
              <w:tabs>
                <w:tab w:val="clear" w:pos="765"/>
                <w:tab w:val="decimal" w:pos="0"/>
              </w:tabs>
              <w:spacing w:line="240" w:lineRule="auto"/>
              <w:ind w:left="191" w:hanging="180"/>
              <w:rPr>
                <w:szCs w:val="22"/>
              </w:rPr>
            </w:pPr>
            <w:r w:rsidRPr="004D6F83">
              <w:rPr>
                <w:szCs w:val="22"/>
              </w:rPr>
              <w:t>Non-current liabilities</w:t>
            </w:r>
          </w:p>
        </w:tc>
        <w:tc>
          <w:tcPr>
            <w:tcW w:w="1710" w:type="dxa"/>
            <w:tcBorders>
              <w:bottom w:val="single" w:sz="4" w:space="0" w:color="auto"/>
            </w:tcBorders>
          </w:tcPr>
          <w:p w14:paraId="63D5A484" w14:textId="77777777" w:rsidR="00D706FE" w:rsidRPr="004D6F83" w:rsidRDefault="00D706FE" w:rsidP="004B7759">
            <w:pPr>
              <w:pStyle w:val="acctmergecolhdg"/>
              <w:spacing w:line="240" w:lineRule="auto"/>
              <w:ind w:right="-90"/>
              <w:jc w:val="right"/>
              <w:rPr>
                <w:b w:val="0"/>
                <w:bCs/>
                <w:szCs w:val="22"/>
              </w:rPr>
            </w:pPr>
            <w:r>
              <w:rPr>
                <w:b w:val="0"/>
                <w:bCs/>
                <w:szCs w:val="22"/>
              </w:rPr>
              <w:t>(22,321)</w:t>
            </w:r>
          </w:p>
        </w:tc>
        <w:tc>
          <w:tcPr>
            <w:tcW w:w="272" w:type="dxa"/>
          </w:tcPr>
          <w:p w14:paraId="1615575D" w14:textId="77777777" w:rsidR="00D706FE" w:rsidRPr="004D6F83" w:rsidRDefault="00D706FE" w:rsidP="00982EE6">
            <w:pPr>
              <w:pStyle w:val="acctmergecolhdg"/>
              <w:spacing w:line="240" w:lineRule="auto"/>
              <w:jc w:val="right"/>
              <w:rPr>
                <w:b w:val="0"/>
                <w:bCs/>
                <w:szCs w:val="22"/>
              </w:rPr>
            </w:pPr>
          </w:p>
        </w:tc>
        <w:tc>
          <w:tcPr>
            <w:tcW w:w="1438" w:type="dxa"/>
            <w:tcBorders>
              <w:bottom w:val="single" w:sz="4" w:space="0" w:color="auto"/>
            </w:tcBorders>
          </w:tcPr>
          <w:p w14:paraId="4BC5447B" w14:textId="77777777" w:rsidR="00D706FE" w:rsidRPr="004D6F83" w:rsidRDefault="00D706FE" w:rsidP="004B7759">
            <w:pPr>
              <w:pStyle w:val="acctmergecolhdg"/>
              <w:spacing w:line="240" w:lineRule="auto"/>
              <w:ind w:right="-75"/>
              <w:jc w:val="right"/>
              <w:rPr>
                <w:b w:val="0"/>
                <w:bCs/>
                <w:szCs w:val="22"/>
              </w:rPr>
            </w:pPr>
            <w:r>
              <w:rPr>
                <w:b w:val="0"/>
                <w:bCs/>
                <w:szCs w:val="22"/>
              </w:rPr>
              <w:t>(14,334)</w:t>
            </w:r>
          </w:p>
        </w:tc>
      </w:tr>
      <w:tr w:rsidR="00D706FE" w:rsidRPr="00205DF6" w14:paraId="008C4BE4" w14:textId="77777777" w:rsidTr="00D706FE">
        <w:trPr>
          <w:cantSplit/>
          <w:trHeight w:val="20"/>
        </w:trPr>
        <w:tc>
          <w:tcPr>
            <w:tcW w:w="5670" w:type="dxa"/>
          </w:tcPr>
          <w:p w14:paraId="767B3B67" w14:textId="77777777" w:rsidR="00D706FE" w:rsidRPr="004D6F83" w:rsidRDefault="00D706FE" w:rsidP="00982EE6">
            <w:pPr>
              <w:pStyle w:val="acctfourfigures"/>
              <w:tabs>
                <w:tab w:val="clear" w:pos="765"/>
                <w:tab w:val="decimal" w:pos="0"/>
              </w:tabs>
              <w:spacing w:line="240" w:lineRule="auto"/>
              <w:ind w:left="191" w:hanging="180"/>
              <w:rPr>
                <w:b/>
                <w:bCs/>
                <w:szCs w:val="22"/>
              </w:rPr>
            </w:pPr>
            <w:r w:rsidRPr="004D6F83">
              <w:rPr>
                <w:b/>
                <w:bCs/>
                <w:szCs w:val="22"/>
              </w:rPr>
              <w:t>Net assets</w:t>
            </w:r>
          </w:p>
        </w:tc>
        <w:tc>
          <w:tcPr>
            <w:tcW w:w="1710" w:type="dxa"/>
            <w:tcBorders>
              <w:top w:val="single" w:sz="4" w:space="0" w:color="auto"/>
              <w:bottom w:val="double" w:sz="4" w:space="0" w:color="auto"/>
            </w:tcBorders>
          </w:tcPr>
          <w:p w14:paraId="137CC09E" w14:textId="234AADCE" w:rsidR="00D706FE" w:rsidRPr="002C502E" w:rsidRDefault="00D706FE" w:rsidP="00982EE6">
            <w:pPr>
              <w:pStyle w:val="acctmergecolhdg"/>
              <w:spacing w:line="240" w:lineRule="auto"/>
              <w:jc w:val="right"/>
              <w:rPr>
                <w:szCs w:val="22"/>
              </w:rPr>
            </w:pPr>
            <w:r w:rsidRPr="002C502E">
              <w:rPr>
                <w:szCs w:val="22"/>
              </w:rPr>
              <w:t>17,65</w:t>
            </w:r>
            <w:r w:rsidR="00553CE9">
              <w:rPr>
                <w:szCs w:val="22"/>
              </w:rPr>
              <w:t>1</w:t>
            </w:r>
          </w:p>
        </w:tc>
        <w:tc>
          <w:tcPr>
            <w:tcW w:w="272" w:type="dxa"/>
          </w:tcPr>
          <w:p w14:paraId="33F61D5B" w14:textId="77777777" w:rsidR="00D706FE" w:rsidRPr="002C502E" w:rsidRDefault="00D706FE" w:rsidP="00982EE6">
            <w:pPr>
              <w:pStyle w:val="acctmergecolhdg"/>
              <w:spacing w:line="240" w:lineRule="auto"/>
              <w:jc w:val="right"/>
              <w:rPr>
                <w:szCs w:val="22"/>
              </w:rPr>
            </w:pPr>
          </w:p>
        </w:tc>
        <w:tc>
          <w:tcPr>
            <w:tcW w:w="1438" w:type="dxa"/>
            <w:tcBorders>
              <w:top w:val="single" w:sz="4" w:space="0" w:color="auto"/>
              <w:bottom w:val="double" w:sz="4" w:space="0" w:color="auto"/>
            </w:tcBorders>
          </w:tcPr>
          <w:p w14:paraId="03D0E921" w14:textId="77777777" w:rsidR="00D706FE" w:rsidRPr="002C502E" w:rsidRDefault="00D706FE" w:rsidP="00982EE6">
            <w:pPr>
              <w:pStyle w:val="acctmergecolhdg"/>
              <w:spacing w:line="240" w:lineRule="auto"/>
              <w:jc w:val="right"/>
              <w:rPr>
                <w:szCs w:val="22"/>
              </w:rPr>
            </w:pPr>
            <w:r w:rsidRPr="002C502E">
              <w:rPr>
                <w:szCs w:val="22"/>
              </w:rPr>
              <w:t>17,187</w:t>
            </w:r>
          </w:p>
        </w:tc>
      </w:tr>
      <w:tr w:rsidR="00D706FE" w:rsidRPr="00205DF6" w14:paraId="64A6DEF9" w14:textId="77777777" w:rsidTr="00D706FE">
        <w:trPr>
          <w:cantSplit/>
          <w:trHeight w:val="20"/>
        </w:trPr>
        <w:tc>
          <w:tcPr>
            <w:tcW w:w="5670" w:type="dxa"/>
          </w:tcPr>
          <w:p w14:paraId="21482673" w14:textId="77777777" w:rsidR="00D706FE" w:rsidRPr="004D6F83" w:rsidRDefault="00D706FE" w:rsidP="00982EE6">
            <w:pPr>
              <w:pStyle w:val="acctfourfigures"/>
              <w:tabs>
                <w:tab w:val="clear" w:pos="765"/>
                <w:tab w:val="decimal" w:pos="0"/>
              </w:tabs>
              <w:spacing w:line="240" w:lineRule="auto"/>
              <w:ind w:left="191" w:hanging="180"/>
              <w:rPr>
                <w:b/>
                <w:bCs/>
                <w:szCs w:val="22"/>
              </w:rPr>
            </w:pPr>
          </w:p>
        </w:tc>
        <w:tc>
          <w:tcPr>
            <w:tcW w:w="1710" w:type="dxa"/>
            <w:tcBorders>
              <w:top w:val="double" w:sz="4" w:space="0" w:color="auto"/>
            </w:tcBorders>
          </w:tcPr>
          <w:p w14:paraId="4DC98CDF" w14:textId="77777777" w:rsidR="00D706FE" w:rsidRDefault="00D706FE" w:rsidP="00982EE6">
            <w:pPr>
              <w:pStyle w:val="acctmergecolhdg"/>
              <w:spacing w:line="240" w:lineRule="auto"/>
              <w:jc w:val="right"/>
              <w:rPr>
                <w:b w:val="0"/>
                <w:bCs/>
                <w:szCs w:val="22"/>
              </w:rPr>
            </w:pPr>
          </w:p>
        </w:tc>
        <w:tc>
          <w:tcPr>
            <w:tcW w:w="272" w:type="dxa"/>
          </w:tcPr>
          <w:p w14:paraId="482E22F3" w14:textId="77777777" w:rsidR="00D706FE" w:rsidRPr="004D6F83" w:rsidRDefault="00D706FE" w:rsidP="00982EE6">
            <w:pPr>
              <w:pStyle w:val="acctmergecolhdg"/>
              <w:spacing w:line="240" w:lineRule="auto"/>
              <w:jc w:val="right"/>
              <w:rPr>
                <w:b w:val="0"/>
                <w:bCs/>
                <w:szCs w:val="22"/>
              </w:rPr>
            </w:pPr>
          </w:p>
        </w:tc>
        <w:tc>
          <w:tcPr>
            <w:tcW w:w="1438" w:type="dxa"/>
            <w:tcBorders>
              <w:top w:val="double" w:sz="4" w:space="0" w:color="auto"/>
            </w:tcBorders>
          </w:tcPr>
          <w:p w14:paraId="2CFF993F" w14:textId="77777777" w:rsidR="00D706FE" w:rsidRDefault="00D706FE" w:rsidP="00982EE6">
            <w:pPr>
              <w:pStyle w:val="acctmergecolhdg"/>
              <w:spacing w:line="240" w:lineRule="auto"/>
              <w:jc w:val="right"/>
              <w:rPr>
                <w:b w:val="0"/>
                <w:bCs/>
                <w:szCs w:val="22"/>
              </w:rPr>
            </w:pPr>
          </w:p>
        </w:tc>
      </w:tr>
      <w:tr w:rsidR="00D706FE" w:rsidRPr="00205DF6" w14:paraId="40FF7FFD" w14:textId="77777777" w:rsidTr="00D706FE">
        <w:trPr>
          <w:cantSplit/>
          <w:trHeight w:val="20"/>
        </w:trPr>
        <w:tc>
          <w:tcPr>
            <w:tcW w:w="5670" w:type="dxa"/>
          </w:tcPr>
          <w:p w14:paraId="70C4F588" w14:textId="77777777" w:rsidR="00D706FE" w:rsidRPr="004D6F83" w:rsidRDefault="00D706FE" w:rsidP="00982EE6">
            <w:pPr>
              <w:pStyle w:val="acctfourfigures"/>
              <w:tabs>
                <w:tab w:val="clear" w:pos="765"/>
                <w:tab w:val="decimal" w:pos="0"/>
              </w:tabs>
              <w:spacing w:line="240" w:lineRule="auto"/>
              <w:ind w:left="191" w:hanging="180"/>
              <w:rPr>
                <w:szCs w:val="22"/>
              </w:rPr>
            </w:pPr>
            <w:r w:rsidRPr="004D6F83">
              <w:rPr>
                <w:szCs w:val="22"/>
              </w:rPr>
              <w:t>Carrying amount of non-controlling interest</w:t>
            </w:r>
          </w:p>
        </w:tc>
        <w:tc>
          <w:tcPr>
            <w:tcW w:w="1710" w:type="dxa"/>
          </w:tcPr>
          <w:p w14:paraId="3E04D025" w14:textId="77777777" w:rsidR="00D706FE" w:rsidRPr="00DF0A4E" w:rsidRDefault="00D706FE" w:rsidP="004B7759">
            <w:pPr>
              <w:pStyle w:val="acctmergecolhdg"/>
              <w:spacing w:line="240" w:lineRule="auto"/>
              <w:ind w:right="-90"/>
              <w:jc w:val="right"/>
              <w:rPr>
                <w:b w:val="0"/>
                <w:bCs/>
                <w:szCs w:val="22"/>
              </w:rPr>
            </w:pPr>
            <w:r w:rsidRPr="00DF0A4E">
              <w:rPr>
                <w:b w:val="0"/>
                <w:bCs/>
                <w:szCs w:val="22"/>
              </w:rPr>
              <w:t>(231)</w:t>
            </w:r>
          </w:p>
        </w:tc>
        <w:tc>
          <w:tcPr>
            <w:tcW w:w="272" w:type="dxa"/>
          </w:tcPr>
          <w:p w14:paraId="59B1E3BF" w14:textId="77777777" w:rsidR="00D706FE" w:rsidRPr="00DF0A4E" w:rsidRDefault="00D706FE" w:rsidP="00982EE6">
            <w:pPr>
              <w:pStyle w:val="acctmergecolhdg"/>
              <w:spacing w:line="240" w:lineRule="auto"/>
              <w:jc w:val="right"/>
              <w:rPr>
                <w:b w:val="0"/>
                <w:bCs/>
                <w:szCs w:val="22"/>
              </w:rPr>
            </w:pPr>
          </w:p>
        </w:tc>
        <w:tc>
          <w:tcPr>
            <w:tcW w:w="1438" w:type="dxa"/>
          </w:tcPr>
          <w:p w14:paraId="187AFB18" w14:textId="77777777" w:rsidR="00D706FE" w:rsidRPr="00DF0A4E" w:rsidRDefault="00D706FE" w:rsidP="00982EE6">
            <w:pPr>
              <w:pStyle w:val="acctmergecolhdg"/>
              <w:spacing w:line="240" w:lineRule="auto"/>
              <w:jc w:val="right"/>
              <w:rPr>
                <w:b w:val="0"/>
                <w:bCs/>
                <w:szCs w:val="22"/>
              </w:rPr>
            </w:pPr>
            <w:r w:rsidRPr="00DF0A4E">
              <w:rPr>
                <w:b w:val="0"/>
                <w:bCs/>
                <w:szCs w:val="22"/>
              </w:rPr>
              <w:t>594</w:t>
            </w:r>
          </w:p>
        </w:tc>
      </w:tr>
      <w:tr w:rsidR="00D706FE" w:rsidRPr="00205DF6" w14:paraId="659C4A84" w14:textId="77777777" w:rsidTr="00D706FE">
        <w:trPr>
          <w:cantSplit/>
          <w:trHeight w:val="20"/>
        </w:trPr>
        <w:tc>
          <w:tcPr>
            <w:tcW w:w="5670" w:type="dxa"/>
          </w:tcPr>
          <w:p w14:paraId="24DDF690" w14:textId="77777777" w:rsidR="00D706FE" w:rsidRPr="00DF0A4E" w:rsidRDefault="00D706FE" w:rsidP="00982EE6">
            <w:pPr>
              <w:pStyle w:val="acctfourfigures"/>
              <w:tabs>
                <w:tab w:val="clear" w:pos="765"/>
                <w:tab w:val="decimal" w:pos="0"/>
              </w:tabs>
              <w:spacing w:line="240" w:lineRule="auto"/>
              <w:ind w:left="191" w:hanging="180"/>
              <w:rPr>
                <w:szCs w:val="22"/>
              </w:rPr>
            </w:pPr>
            <w:r w:rsidRPr="00DF0A4E">
              <w:rPr>
                <w:color w:val="000000" w:themeColor="text1"/>
                <w:szCs w:val="22"/>
                <w:lang w:bidi="th-TH"/>
              </w:rPr>
              <w:t>Immaterial</w:t>
            </w:r>
            <w:r w:rsidRPr="00DF0A4E">
              <w:rPr>
                <w:szCs w:val="22"/>
              </w:rPr>
              <w:t xml:space="preserve"> other non-controlling interest</w:t>
            </w:r>
          </w:p>
        </w:tc>
        <w:tc>
          <w:tcPr>
            <w:tcW w:w="1710" w:type="dxa"/>
          </w:tcPr>
          <w:p w14:paraId="3708BA04" w14:textId="3A6244F1" w:rsidR="00D706FE" w:rsidRPr="002C502E" w:rsidRDefault="00D706FE" w:rsidP="00982EE6">
            <w:pPr>
              <w:pStyle w:val="acctmergecolhdg"/>
              <w:spacing w:line="240" w:lineRule="auto"/>
              <w:jc w:val="right"/>
              <w:rPr>
                <w:rFonts w:cs="Angsana New"/>
                <w:b w:val="0"/>
                <w:bCs/>
                <w:szCs w:val="28"/>
                <w:lang w:val="en-US" w:bidi="th-TH"/>
              </w:rPr>
            </w:pPr>
            <w:r w:rsidRPr="00DF0A4E">
              <w:rPr>
                <w:b w:val="0"/>
                <w:bCs/>
                <w:szCs w:val="22"/>
              </w:rPr>
              <w:t>9</w:t>
            </w:r>
            <w:r>
              <w:rPr>
                <w:rFonts w:cs="Angsana New"/>
                <w:b w:val="0"/>
                <w:bCs/>
                <w:szCs w:val="28"/>
                <w:lang w:val="en-US" w:bidi="th-TH"/>
              </w:rPr>
              <w:t>7</w:t>
            </w:r>
          </w:p>
        </w:tc>
        <w:tc>
          <w:tcPr>
            <w:tcW w:w="272" w:type="dxa"/>
          </w:tcPr>
          <w:p w14:paraId="64D4F196" w14:textId="77777777" w:rsidR="00D706FE" w:rsidRPr="00DF0A4E" w:rsidRDefault="00D706FE" w:rsidP="00982EE6">
            <w:pPr>
              <w:pStyle w:val="acctmergecolhdg"/>
              <w:spacing w:line="240" w:lineRule="auto"/>
              <w:jc w:val="right"/>
              <w:rPr>
                <w:b w:val="0"/>
                <w:bCs/>
                <w:szCs w:val="22"/>
              </w:rPr>
            </w:pPr>
          </w:p>
        </w:tc>
        <w:tc>
          <w:tcPr>
            <w:tcW w:w="1438" w:type="dxa"/>
          </w:tcPr>
          <w:p w14:paraId="5844E1EE" w14:textId="77777777" w:rsidR="00D706FE" w:rsidRPr="00DF0A4E" w:rsidRDefault="00D706FE" w:rsidP="00982EE6">
            <w:pPr>
              <w:pStyle w:val="acctmergecolhdg"/>
              <w:spacing w:line="240" w:lineRule="auto"/>
              <w:jc w:val="right"/>
              <w:rPr>
                <w:b w:val="0"/>
                <w:bCs/>
                <w:szCs w:val="22"/>
              </w:rPr>
            </w:pPr>
            <w:r w:rsidRPr="00DF0A4E">
              <w:rPr>
                <w:b w:val="0"/>
                <w:bCs/>
                <w:szCs w:val="22"/>
              </w:rPr>
              <w:t>92</w:t>
            </w:r>
          </w:p>
        </w:tc>
      </w:tr>
      <w:tr w:rsidR="00D706FE" w:rsidRPr="00205DF6" w14:paraId="39DD0DB2" w14:textId="77777777" w:rsidTr="00D706FE">
        <w:trPr>
          <w:cantSplit/>
          <w:trHeight w:val="20"/>
        </w:trPr>
        <w:tc>
          <w:tcPr>
            <w:tcW w:w="5670" w:type="dxa"/>
          </w:tcPr>
          <w:p w14:paraId="37E388BD" w14:textId="77777777" w:rsidR="00D706FE" w:rsidRPr="004D6F83" w:rsidRDefault="00D706FE" w:rsidP="00982EE6">
            <w:pPr>
              <w:pStyle w:val="ListBullet3"/>
              <w:spacing w:line="240" w:lineRule="auto"/>
              <w:rPr>
                <w:sz w:val="22"/>
                <w:szCs w:val="22"/>
              </w:rPr>
            </w:pPr>
            <w:r w:rsidRPr="00B06B79">
              <w:rPr>
                <w:sz w:val="22"/>
                <w:szCs w:val="22"/>
              </w:rPr>
              <w:t>Intra-group eliminations</w:t>
            </w:r>
          </w:p>
        </w:tc>
        <w:tc>
          <w:tcPr>
            <w:tcW w:w="1710" w:type="dxa"/>
            <w:tcBorders>
              <w:bottom w:val="single" w:sz="4" w:space="0" w:color="auto"/>
            </w:tcBorders>
          </w:tcPr>
          <w:p w14:paraId="791D4BC3" w14:textId="5D86B402" w:rsidR="00D706FE" w:rsidRPr="004D6F83" w:rsidRDefault="00D706FE" w:rsidP="00982EE6">
            <w:pPr>
              <w:pStyle w:val="acctfourfigures"/>
              <w:spacing w:line="240" w:lineRule="auto"/>
              <w:jc w:val="right"/>
              <w:rPr>
                <w:szCs w:val="22"/>
              </w:rPr>
            </w:pPr>
            <w:r>
              <w:rPr>
                <w:szCs w:val="22"/>
              </w:rPr>
              <w:t>5</w:t>
            </w:r>
          </w:p>
        </w:tc>
        <w:tc>
          <w:tcPr>
            <w:tcW w:w="272" w:type="dxa"/>
          </w:tcPr>
          <w:p w14:paraId="73F06143" w14:textId="77777777" w:rsidR="00D706FE" w:rsidRPr="004D6F83" w:rsidRDefault="00D706FE" w:rsidP="00982EE6">
            <w:pPr>
              <w:pStyle w:val="acctfourfigures"/>
              <w:spacing w:line="240" w:lineRule="auto"/>
              <w:jc w:val="right"/>
              <w:rPr>
                <w:szCs w:val="22"/>
              </w:rPr>
            </w:pPr>
          </w:p>
        </w:tc>
        <w:tc>
          <w:tcPr>
            <w:tcW w:w="1438" w:type="dxa"/>
          </w:tcPr>
          <w:p w14:paraId="67D0370E" w14:textId="77777777" w:rsidR="00D706FE" w:rsidRPr="004D6F83" w:rsidRDefault="00D706FE" w:rsidP="004B7759">
            <w:pPr>
              <w:pStyle w:val="acctfourfigures"/>
              <w:tabs>
                <w:tab w:val="clear" w:pos="765"/>
                <w:tab w:val="decimal" w:pos="915"/>
              </w:tabs>
              <w:spacing w:line="240" w:lineRule="auto"/>
              <w:rPr>
                <w:szCs w:val="22"/>
              </w:rPr>
            </w:pPr>
            <w:r>
              <w:rPr>
                <w:szCs w:val="22"/>
              </w:rPr>
              <w:t>-</w:t>
            </w:r>
          </w:p>
        </w:tc>
      </w:tr>
      <w:tr w:rsidR="00D706FE" w:rsidRPr="00205DF6" w14:paraId="6B51A320" w14:textId="77777777" w:rsidTr="00D706FE">
        <w:trPr>
          <w:cantSplit/>
          <w:trHeight w:val="20"/>
        </w:trPr>
        <w:tc>
          <w:tcPr>
            <w:tcW w:w="5670" w:type="dxa"/>
          </w:tcPr>
          <w:p w14:paraId="706337EF" w14:textId="77777777" w:rsidR="00D706FE" w:rsidRPr="004D6F83" w:rsidRDefault="00D706FE" w:rsidP="00982EE6">
            <w:pPr>
              <w:pStyle w:val="ListBullet3"/>
              <w:spacing w:line="240" w:lineRule="auto"/>
              <w:rPr>
                <w:b/>
                <w:bCs/>
                <w:sz w:val="22"/>
                <w:szCs w:val="22"/>
                <w:rtl/>
                <w:cs/>
              </w:rPr>
            </w:pPr>
            <w:r w:rsidRPr="004D6F83">
              <w:rPr>
                <w:b/>
                <w:bCs/>
                <w:sz w:val="22"/>
                <w:szCs w:val="22"/>
              </w:rPr>
              <w:t>Total</w:t>
            </w:r>
          </w:p>
        </w:tc>
        <w:tc>
          <w:tcPr>
            <w:tcW w:w="1710" w:type="dxa"/>
            <w:tcBorders>
              <w:top w:val="single" w:sz="4" w:space="0" w:color="auto"/>
              <w:bottom w:val="double" w:sz="4" w:space="0" w:color="auto"/>
            </w:tcBorders>
          </w:tcPr>
          <w:p w14:paraId="29826616" w14:textId="77777777" w:rsidR="00D706FE" w:rsidRPr="00895970" w:rsidRDefault="00D706FE" w:rsidP="004B7759">
            <w:pPr>
              <w:pStyle w:val="acctfourfigures"/>
              <w:spacing w:line="240" w:lineRule="auto"/>
              <w:ind w:right="-90"/>
              <w:jc w:val="right"/>
              <w:rPr>
                <w:b/>
                <w:bCs/>
                <w:szCs w:val="22"/>
                <w:lang w:val="en-US"/>
              </w:rPr>
            </w:pPr>
            <w:r w:rsidRPr="00895970">
              <w:rPr>
                <w:b/>
                <w:bCs/>
                <w:szCs w:val="22"/>
                <w:lang w:val="en-US"/>
              </w:rPr>
              <w:t>(129)</w:t>
            </w:r>
          </w:p>
        </w:tc>
        <w:tc>
          <w:tcPr>
            <w:tcW w:w="272" w:type="dxa"/>
          </w:tcPr>
          <w:p w14:paraId="0A93139E" w14:textId="77777777" w:rsidR="00D706FE" w:rsidRPr="004D6F83" w:rsidRDefault="00D706FE" w:rsidP="00982EE6">
            <w:pPr>
              <w:pStyle w:val="acctfourfigures"/>
              <w:spacing w:line="240" w:lineRule="auto"/>
              <w:jc w:val="right"/>
              <w:rPr>
                <w:b/>
                <w:bCs/>
                <w:szCs w:val="22"/>
                <w:lang w:val="en-US"/>
              </w:rPr>
            </w:pPr>
          </w:p>
        </w:tc>
        <w:tc>
          <w:tcPr>
            <w:tcW w:w="1438" w:type="dxa"/>
            <w:tcBorders>
              <w:top w:val="single" w:sz="4" w:space="0" w:color="auto"/>
              <w:bottom w:val="double" w:sz="4" w:space="0" w:color="auto"/>
            </w:tcBorders>
          </w:tcPr>
          <w:p w14:paraId="47643BA9" w14:textId="77777777" w:rsidR="00D706FE" w:rsidRPr="004D6F83" w:rsidRDefault="00D706FE" w:rsidP="00982EE6">
            <w:pPr>
              <w:pStyle w:val="acctfourfigures"/>
              <w:spacing w:line="240" w:lineRule="auto"/>
              <w:jc w:val="right"/>
              <w:rPr>
                <w:b/>
                <w:bCs/>
                <w:szCs w:val="22"/>
                <w:lang w:val="en-US"/>
              </w:rPr>
            </w:pPr>
            <w:r>
              <w:rPr>
                <w:b/>
                <w:bCs/>
                <w:szCs w:val="22"/>
                <w:lang w:val="en-US"/>
              </w:rPr>
              <w:t>686</w:t>
            </w:r>
          </w:p>
        </w:tc>
      </w:tr>
      <w:tr w:rsidR="00D706FE" w:rsidRPr="00205DF6" w14:paraId="490CEAED" w14:textId="77777777" w:rsidTr="00D706FE">
        <w:trPr>
          <w:cantSplit/>
          <w:trHeight w:val="20"/>
        </w:trPr>
        <w:tc>
          <w:tcPr>
            <w:tcW w:w="5670" w:type="dxa"/>
          </w:tcPr>
          <w:p w14:paraId="35EBEF92" w14:textId="77777777" w:rsidR="00D706FE" w:rsidRPr="004D6F83" w:rsidRDefault="00D706FE" w:rsidP="00982EE6">
            <w:pPr>
              <w:pStyle w:val="ListBullet3"/>
              <w:spacing w:line="240" w:lineRule="auto"/>
              <w:rPr>
                <w:sz w:val="22"/>
                <w:szCs w:val="22"/>
                <w:rtl/>
                <w:cs/>
              </w:rPr>
            </w:pPr>
          </w:p>
        </w:tc>
        <w:tc>
          <w:tcPr>
            <w:tcW w:w="1710" w:type="dxa"/>
            <w:tcBorders>
              <w:top w:val="double" w:sz="4" w:space="0" w:color="auto"/>
            </w:tcBorders>
          </w:tcPr>
          <w:p w14:paraId="39A1A6ED" w14:textId="77777777" w:rsidR="00D706FE" w:rsidRPr="004D6F83" w:rsidRDefault="00D706FE" w:rsidP="00982EE6">
            <w:pPr>
              <w:pStyle w:val="acctfourfigures"/>
              <w:spacing w:line="240" w:lineRule="auto"/>
              <w:jc w:val="right"/>
              <w:rPr>
                <w:szCs w:val="22"/>
                <w:lang w:val="en-US"/>
              </w:rPr>
            </w:pPr>
          </w:p>
        </w:tc>
        <w:tc>
          <w:tcPr>
            <w:tcW w:w="272" w:type="dxa"/>
          </w:tcPr>
          <w:p w14:paraId="098D96F6" w14:textId="77777777" w:rsidR="00D706FE" w:rsidRPr="004D6F83" w:rsidRDefault="00D706FE" w:rsidP="00982EE6">
            <w:pPr>
              <w:pStyle w:val="acctfourfigures"/>
              <w:spacing w:line="240" w:lineRule="auto"/>
              <w:jc w:val="right"/>
              <w:rPr>
                <w:szCs w:val="22"/>
                <w:lang w:val="en-US"/>
              </w:rPr>
            </w:pPr>
          </w:p>
        </w:tc>
        <w:tc>
          <w:tcPr>
            <w:tcW w:w="1438" w:type="dxa"/>
            <w:tcBorders>
              <w:top w:val="double" w:sz="4" w:space="0" w:color="auto"/>
            </w:tcBorders>
          </w:tcPr>
          <w:p w14:paraId="17E50C13" w14:textId="77777777" w:rsidR="00D706FE" w:rsidRPr="004D6F83" w:rsidRDefault="00D706FE" w:rsidP="00982EE6">
            <w:pPr>
              <w:pStyle w:val="acctfourfigures"/>
              <w:spacing w:line="240" w:lineRule="auto"/>
              <w:jc w:val="right"/>
              <w:rPr>
                <w:szCs w:val="22"/>
                <w:lang w:val="en-US"/>
              </w:rPr>
            </w:pPr>
          </w:p>
        </w:tc>
      </w:tr>
      <w:tr w:rsidR="00D706FE" w:rsidRPr="00205DF6" w14:paraId="565A197B" w14:textId="77777777" w:rsidTr="00D706FE">
        <w:trPr>
          <w:cantSplit/>
          <w:trHeight w:val="20"/>
        </w:trPr>
        <w:tc>
          <w:tcPr>
            <w:tcW w:w="5670" w:type="dxa"/>
          </w:tcPr>
          <w:p w14:paraId="0D90A949" w14:textId="77777777" w:rsidR="00D706FE" w:rsidRPr="004D6F83" w:rsidRDefault="00D706FE" w:rsidP="00982EE6">
            <w:pPr>
              <w:pStyle w:val="ListBullet3"/>
              <w:spacing w:line="240" w:lineRule="auto"/>
              <w:rPr>
                <w:sz w:val="22"/>
                <w:szCs w:val="22"/>
                <w:rtl/>
                <w:cs/>
              </w:rPr>
            </w:pPr>
          </w:p>
        </w:tc>
        <w:tc>
          <w:tcPr>
            <w:tcW w:w="1710" w:type="dxa"/>
          </w:tcPr>
          <w:p w14:paraId="1ED18E05" w14:textId="77777777" w:rsidR="00D706FE" w:rsidRPr="004D6F83" w:rsidRDefault="00D706FE" w:rsidP="00982EE6">
            <w:pPr>
              <w:pStyle w:val="acctfourfigures"/>
              <w:spacing w:line="240" w:lineRule="auto"/>
              <w:jc w:val="right"/>
              <w:rPr>
                <w:szCs w:val="22"/>
                <w:lang w:val="en-US"/>
              </w:rPr>
            </w:pPr>
          </w:p>
        </w:tc>
        <w:tc>
          <w:tcPr>
            <w:tcW w:w="272" w:type="dxa"/>
          </w:tcPr>
          <w:p w14:paraId="68421055" w14:textId="77777777" w:rsidR="00D706FE" w:rsidRPr="004D6F83" w:rsidRDefault="00D706FE" w:rsidP="00982EE6">
            <w:pPr>
              <w:pStyle w:val="acctfourfigures"/>
              <w:spacing w:line="240" w:lineRule="auto"/>
              <w:jc w:val="right"/>
              <w:rPr>
                <w:szCs w:val="22"/>
                <w:lang w:val="en-US"/>
              </w:rPr>
            </w:pPr>
          </w:p>
        </w:tc>
        <w:tc>
          <w:tcPr>
            <w:tcW w:w="1438" w:type="dxa"/>
          </w:tcPr>
          <w:p w14:paraId="497987C3" w14:textId="77777777" w:rsidR="00D706FE" w:rsidRPr="004D6F83" w:rsidRDefault="00D706FE" w:rsidP="00982EE6">
            <w:pPr>
              <w:pStyle w:val="acctfourfigures"/>
              <w:spacing w:line="240" w:lineRule="auto"/>
              <w:jc w:val="right"/>
              <w:rPr>
                <w:szCs w:val="22"/>
                <w:lang w:val="en-US"/>
              </w:rPr>
            </w:pPr>
          </w:p>
        </w:tc>
      </w:tr>
      <w:tr w:rsidR="00D92644" w:rsidRPr="00205DF6" w14:paraId="04D1EB6E" w14:textId="77777777" w:rsidTr="00D706FE">
        <w:trPr>
          <w:cantSplit/>
          <w:trHeight w:val="20"/>
        </w:trPr>
        <w:tc>
          <w:tcPr>
            <w:tcW w:w="5670" w:type="dxa"/>
          </w:tcPr>
          <w:p w14:paraId="5BD6111F" w14:textId="77777777" w:rsidR="00D92644" w:rsidRPr="004D6F83" w:rsidRDefault="00D92644" w:rsidP="00982EE6">
            <w:pPr>
              <w:pStyle w:val="ListBullet3"/>
              <w:spacing w:line="240" w:lineRule="auto"/>
              <w:rPr>
                <w:sz w:val="22"/>
                <w:szCs w:val="22"/>
                <w:rtl/>
                <w:cs/>
              </w:rPr>
            </w:pPr>
          </w:p>
        </w:tc>
        <w:tc>
          <w:tcPr>
            <w:tcW w:w="1710" w:type="dxa"/>
          </w:tcPr>
          <w:p w14:paraId="3E5BC4FA" w14:textId="77777777" w:rsidR="00D92644" w:rsidRPr="004D6F83" w:rsidRDefault="00D92644" w:rsidP="00982EE6">
            <w:pPr>
              <w:pStyle w:val="acctfourfigures"/>
              <w:spacing w:line="240" w:lineRule="auto"/>
              <w:jc w:val="right"/>
              <w:rPr>
                <w:szCs w:val="22"/>
                <w:lang w:val="en-US"/>
              </w:rPr>
            </w:pPr>
          </w:p>
        </w:tc>
        <w:tc>
          <w:tcPr>
            <w:tcW w:w="272" w:type="dxa"/>
          </w:tcPr>
          <w:p w14:paraId="61A0882E" w14:textId="77777777" w:rsidR="00D92644" w:rsidRPr="004D6F83" w:rsidRDefault="00D92644" w:rsidP="00982EE6">
            <w:pPr>
              <w:pStyle w:val="acctfourfigures"/>
              <w:spacing w:line="240" w:lineRule="auto"/>
              <w:jc w:val="right"/>
              <w:rPr>
                <w:szCs w:val="22"/>
                <w:lang w:val="en-US"/>
              </w:rPr>
            </w:pPr>
          </w:p>
        </w:tc>
        <w:tc>
          <w:tcPr>
            <w:tcW w:w="1438" w:type="dxa"/>
          </w:tcPr>
          <w:p w14:paraId="669532FC" w14:textId="77777777" w:rsidR="00D92644" w:rsidRPr="004D6F83" w:rsidRDefault="00D92644" w:rsidP="00982EE6">
            <w:pPr>
              <w:pStyle w:val="acctfourfigures"/>
              <w:spacing w:line="240" w:lineRule="auto"/>
              <w:jc w:val="right"/>
              <w:rPr>
                <w:szCs w:val="22"/>
                <w:lang w:val="en-US"/>
              </w:rPr>
            </w:pPr>
          </w:p>
        </w:tc>
      </w:tr>
      <w:tr w:rsidR="00D92644" w:rsidRPr="00205DF6" w14:paraId="23B6895E" w14:textId="77777777" w:rsidTr="00D706FE">
        <w:trPr>
          <w:cantSplit/>
          <w:trHeight w:val="20"/>
        </w:trPr>
        <w:tc>
          <w:tcPr>
            <w:tcW w:w="5670" w:type="dxa"/>
          </w:tcPr>
          <w:p w14:paraId="72ACEC77" w14:textId="77777777" w:rsidR="00D92644" w:rsidRPr="004D6F83" w:rsidRDefault="00D92644" w:rsidP="00982EE6">
            <w:pPr>
              <w:pStyle w:val="ListBullet3"/>
              <w:spacing w:line="240" w:lineRule="auto"/>
              <w:rPr>
                <w:sz w:val="22"/>
                <w:szCs w:val="22"/>
                <w:rtl/>
                <w:cs/>
              </w:rPr>
            </w:pPr>
          </w:p>
        </w:tc>
        <w:tc>
          <w:tcPr>
            <w:tcW w:w="1710" w:type="dxa"/>
          </w:tcPr>
          <w:p w14:paraId="6EF87F39" w14:textId="77777777" w:rsidR="00D92644" w:rsidRPr="004D6F83" w:rsidRDefault="00D92644" w:rsidP="00982EE6">
            <w:pPr>
              <w:pStyle w:val="acctfourfigures"/>
              <w:spacing w:line="240" w:lineRule="auto"/>
              <w:jc w:val="right"/>
              <w:rPr>
                <w:szCs w:val="22"/>
                <w:lang w:val="en-US"/>
              </w:rPr>
            </w:pPr>
          </w:p>
        </w:tc>
        <w:tc>
          <w:tcPr>
            <w:tcW w:w="272" w:type="dxa"/>
          </w:tcPr>
          <w:p w14:paraId="4E35A06C" w14:textId="77777777" w:rsidR="00D92644" w:rsidRPr="004D6F83" w:rsidRDefault="00D92644" w:rsidP="00982EE6">
            <w:pPr>
              <w:pStyle w:val="acctfourfigures"/>
              <w:spacing w:line="240" w:lineRule="auto"/>
              <w:jc w:val="right"/>
              <w:rPr>
                <w:szCs w:val="22"/>
                <w:lang w:val="en-US"/>
              </w:rPr>
            </w:pPr>
          </w:p>
        </w:tc>
        <w:tc>
          <w:tcPr>
            <w:tcW w:w="1438" w:type="dxa"/>
          </w:tcPr>
          <w:p w14:paraId="7A582CAB" w14:textId="77777777" w:rsidR="00D92644" w:rsidRPr="004D6F83" w:rsidRDefault="00D92644" w:rsidP="00982EE6">
            <w:pPr>
              <w:pStyle w:val="acctfourfigures"/>
              <w:spacing w:line="240" w:lineRule="auto"/>
              <w:jc w:val="right"/>
              <w:rPr>
                <w:szCs w:val="22"/>
                <w:lang w:val="en-US"/>
              </w:rPr>
            </w:pPr>
          </w:p>
        </w:tc>
      </w:tr>
      <w:tr w:rsidR="00D92644" w:rsidRPr="00205DF6" w14:paraId="4F9FC7D1" w14:textId="77777777" w:rsidTr="00D706FE">
        <w:trPr>
          <w:cantSplit/>
          <w:trHeight w:val="20"/>
        </w:trPr>
        <w:tc>
          <w:tcPr>
            <w:tcW w:w="5670" w:type="dxa"/>
          </w:tcPr>
          <w:p w14:paraId="180B9157" w14:textId="77777777" w:rsidR="00D92644" w:rsidRPr="004D6F83" w:rsidRDefault="00D92644" w:rsidP="00982EE6">
            <w:pPr>
              <w:pStyle w:val="ListBullet3"/>
              <w:spacing w:line="240" w:lineRule="auto"/>
              <w:rPr>
                <w:sz w:val="22"/>
                <w:szCs w:val="22"/>
                <w:rtl/>
                <w:cs/>
              </w:rPr>
            </w:pPr>
          </w:p>
        </w:tc>
        <w:tc>
          <w:tcPr>
            <w:tcW w:w="1710" w:type="dxa"/>
          </w:tcPr>
          <w:p w14:paraId="0ED364D7" w14:textId="77777777" w:rsidR="00D92644" w:rsidRPr="004D6F83" w:rsidRDefault="00D92644" w:rsidP="00982EE6">
            <w:pPr>
              <w:pStyle w:val="acctfourfigures"/>
              <w:spacing w:line="240" w:lineRule="auto"/>
              <w:jc w:val="right"/>
              <w:rPr>
                <w:szCs w:val="22"/>
                <w:lang w:val="en-US"/>
              </w:rPr>
            </w:pPr>
          </w:p>
        </w:tc>
        <w:tc>
          <w:tcPr>
            <w:tcW w:w="272" w:type="dxa"/>
          </w:tcPr>
          <w:p w14:paraId="5ED0425A" w14:textId="77777777" w:rsidR="00D92644" w:rsidRPr="004D6F83" w:rsidRDefault="00D92644" w:rsidP="00982EE6">
            <w:pPr>
              <w:pStyle w:val="acctfourfigures"/>
              <w:spacing w:line="240" w:lineRule="auto"/>
              <w:jc w:val="right"/>
              <w:rPr>
                <w:szCs w:val="22"/>
                <w:lang w:val="en-US"/>
              </w:rPr>
            </w:pPr>
          </w:p>
        </w:tc>
        <w:tc>
          <w:tcPr>
            <w:tcW w:w="1438" w:type="dxa"/>
          </w:tcPr>
          <w:p w14:paraId="768E6403" w14:textId="77777777" w:rsidR="00D92644" w:rsidRPr="004D6F83" w:rsidRDefault="00D92644" w:rsidP="00982EE6">
            <w:pPr>
              <w:pStyle w:val="acctfourfigures"/>
              <w:spacing w:line="240" w:lineRule="auto"/>
              <w:jc w:val="right"/>
              <w:rPr>
                <w:szCs w:val="22"/>
                <w:lang w:val="en-US"/>
              </w:rPr>
            </w:pPr>
          </w:p>
        </w:tc>
      </w:tr>
      <w:tr w:rsidR="00D706FE" w:rsidRPr="00205DF6" w14:paraId="1B4FC52E" w14:textId="77777777" w:rsidTr="00D706FE">
        <w:trPr>
          <w:cantSplit/>
          <w:trHeight w:val="20"/>
        </w:trPr>
        <w:tc>
          <w:tcPr>
            <w:tcW w:w="5670" w:type="dxa"/>
          </w:tcPr>
          <w:p w14:paraId="2BFDCBFD" w14:textId="77777777" w:rsidR="00D706FE" w:rsidRPr="004D6F83" w:rsidRDefault="00D706FE" w:rsidP="00982EE6">
            <w:pPr>
              <w:pStyle w:val="ListBullet3"/>
              <w:spacing w:line="240" w:lineRule="auto"/>
              <w:rPr>
                <w:sz w:val="22"/>
                <w:szCs w:val="22"/>
              </w:rPr>
            </w:pPr>
            <w:r w:rsidRPr="004D6F83">
              <w:rPr>
                <w:sz w:val="22"/>
                <w:szCs w:val="22"/>
              </w:rPr>
              <w:lastRenderedPageBreak/>
              <w:t>Revenue</w:t>
            </w:r>
          </w:p>
        </w:tc>
        <w:tc>
          <w:tcPr>
            <w:tcW w:w="1710" w:type="dxa"/>
          </w:tcPr>
          <w:p w14:paraId="7278EFB9" w14:textId="77777777" w:rsidR="00D706FE" w:rsidRPr="004D6F83" w:rsidRDefault="00D706FE" w:rsidP="00982EE6">
            <w:pPr>
              <w:pStyle w:val="acctfourfigures"/>
              <w:spacing w:line="240" w:lineRule="auto"/>
              <w:jc w:val="right"/>
              <w:rPr>
                <w:szCs w:val="22"/>
              </w:rPr>
            </w:pPr>
            <w:r>
              <w:rPr>
                <w:szCs w:val="22"/>
              </w:rPr>
              <w:t>16,367</w:t>
            </w:r>
          </w:p>
        </w:tc>
        <w:tc>
          <w:tcPr>
            <w:tcW w:w="272" w:type="dxa"/>
          </w:tcPr>
          <w:p w14:paraId="24917E06" w14:textId="77777777" w:rsidR="00D706FE" w:rsidRPr="004D6F83" w:rsidRDefault="00D706FE" w:rsidP="00982EE6">
            <w:pPr>
              <w:pStyle w:val="acctfourfigures"/>
              <w:spacing w:line="240" w:lineRule="auto"/>
              <w:jc w:val="right"/>
              <w:rPr>
                <w:szCs w:val="22"/>
              </w:rPr>
            </w:pPr>
          </w:p>
        </w:tc>
        <w:tc>
          <w:tcPr>
            <w:tcW w:w="1438" w:type="dxa"/>
          </w:tcPr>
          <w:p w14:paraId="7C9C82B8" w14:textId="77777777" w:rsidR="00D706FE" w:rsidRPr="004D6F83" w:rsidRDefault="00D706FE" w:rsidP="00982EE6">
            <w:pPr>
              <w:pStyle w:val="acctfourfigures"/>
              <w:spacing w:line="240" w:lineRule="auto"/>
              <w:jc w:val="right"/>
              <w:rPr>
                <w:szCs w:val="22"/>
              </w:rPr>
            </w:pPr>
            <w:r>
              <w:rPr>
                <w:szCs w:val="22"/>
                <w:lang w:val="en-US"/>
              </w:rPr>
              <w:t>17,503</w:t>
            </w:r>
          </w:p>
        </w:tc>
      </w:tr>
      <w:tr w:rsidR="00D706FE" w:rsidRPr="00205DF6" w14:paraId="25EB8137" w14:textId="77777777" w:rsidTr="00D706FE">
        <w:trPr>
          <w:cantSplit/>
          <w:trHeight w:val="20"/>
        </w:trPr>
        <w:tc>
          <w:tcPr>
            <w:tcW w:w="5670" w:type="dxa"/>
          </w:tcPr>
          <w:p w14:paraId="5E4C44C2" w14:textId="77777777" w:rsidR="00D706FE" w:rsidRPr="004D6F83" w:rsidRDefault="00D706FE" w:rsidP="00982EE6">
            <w:pPr>
              <w:pStyle w:val="acctfourfigures"/>
              <w:tabs>
                <w:tab w:val="clear" w:pos="765"/>
                <w:tab w:val="decimal" w:pos="0"/>
              </w:tabs>
              <w:spacing w:line="240" w:lineRule="auto"/>
              <w:rPr>
                <w:szCs w:val="22"/>
              </w:rPr>
            </w:pPr>
            <w:r w:rsidRPr="004D6F83">
              <w:rPr>
                <w:szCs w:val="22"/>
              </w:rPr>
              <w:t>Profit</w:t>
            </w:r>
          </w:p>
        </w:tc>
        <w:tc>
          <w:tcPr>
            <w:tcW w:w="1710" w:type="dxa"/>
          </w:tcPr>
          <w:p w14:paraId="59BD8403" w14:textId="77777777" w:rsidR="00D706FE" w:rsidRPr="004D6F83" w:rsidRDefault="00D706FE" w:rsidP="00982EE6">
            <w:pPr>
              <w:pStyle w:val="acctfourfigures"/>
              <w:spacing w:line="240" w:lineRule="auto"/>
              <w:jc w:val="right"/>
              <w:rPr>
                <w:szCs w:val="22"/>
              </w:rPr>
            </w:pPr>
            <w:r>
              <w:rPr>
                <w:szCs w:val="22"/>
              </w:rPr>
              <w:t>1,580</w:t>
            </w:r>
          </w:p>
        </w:tc>
        <w:tc>
          <w:tcPr>
            <w:tcW w:w="272" w:type="dxa"/>
          </w:tcPr>
          <w:p w14:paraId="567E46C6" w14:textId="77777777" w:rsidR="00D706FE" w:rsidRPr="004D6F83" w:rsidRDefault="00D706FE" w:rsidP="00982EE6">
            <w:pPr>
              <w:pStyle w:val="acctfourfigures"/>
              <w:spacing w:line="240" w:lineRule="auto"/>
              <w:jc w:val="right"/>
              <w:rPr>
                <w:szCs w:val="22"/>
              </w:rPr>
            </w:pPr>
          </w:p>
        </w:tc>
        <w:tc>
          <w:tcPr>
            <w:tcW w:w="1438" w:type="dxa"/>
          </w:tcPr>
          <w:p w14:paraId="456DF20C" w14:textId="77777777" w:rsidR="00D706FE" w:rsidRPr="004D6F83" w:rsidRDefault="00D706FE" w:rsidP="00982EE6">
            <w:pPr>
              <w:pStyle w:val="acctfourfigures"/>
              <w:spacing w:line="240" w:lineRule="auto"/>
              <w:jc w:val="right"/>
              <w:rPr>
                <w:szCs w:val="22"/>
              </w:rPr>
            </w:pPr>
            <w:r>
              <w:rPr>
                <w:szCs w:val="22"/>
              </w:rPr>
              <w:t>2,249</w:t>
            </w:r>
          </w:p>
        </w:tc>
      </w:tr>
      <w:tr w:rsidR="00D706FE" w:rsidRPr="00205DF6" w14:paraId="3F7B467F" w14:textId="77777777" w:rsidTr="00D706FE">
        <w:trPr>
          <w:cantSplit/>
          <w:trHeight w:val="20"/>
        </w:trPr>
        <w:tc>
          <w:tcPr>
            <w:tcW w:w="5670" w:type="dxa"/>
          </w:tcPr>
          <w:p w14:paraId="56C8E010" w14:textId="77777777" w:rsidR="00D706FE" w:rsidRPr="004D6F83" w:rsidRDefault="00D706FE" w:rsidP="00982EE6">
            <w:pPr>
              <w:pStyle w:val="acctfourfigures"/>
              <w:tabs>
                <w:tab w:val="clear" w:pos="765"/>
              </w:tabs>
              <w:spacing w:line="240" w:lineRule="auto"/>
              <w:ind w:left="191" w:hanging="180"/>
              <w:rPr>
                <w:szCs w:val="22"/>
              </w:rPr>
            </w:pPr>
            <w:r w:rsidRPr="004D6F83">
              <w:rPr>
                <w:szCs w:val="22"/>
              </w:rPr>
              <w:t>Other comprehensive income</w:t>
            </w:r>
          </w:p>
        </w:tc>
        <w:tc>
          <w:tcPr>
            <w:tcW w:w="1710" w:type="dxa"/>
            <w:tcBorders>
              <w:bottom w:val="single" w:sz="4" w:space="0" w:color="auto"/>
            </w:tcBorders>
          </w:tcPr>
          <w:p w14:paraId="2B466E56" w14:textId="77777777" w:rsidR="00D706FE" w:rsidRPr="004D6F83" w:rsidRDefault="00D706FE" w:rsidP="004B7759">
            <w:pPr>
              <w:pStyle w:val="acctfourfigures"/>
              <w:tabs>
                <w:tab w:val="clear" w:pos="765"/>
                <w:tab w:val="decimal" w:pos="1365"/>
              </w:tabs>
              <w:spacing w:line="240" w:lineRule="auto"/>
              <w:rPr>
                <w:szCs w:val="22"/>
              </w:rPr>
            </w:pPr>
            <w:r>
              <w:rPr>
                <w:szCs w:val="22"/>
              </w:rPr>
              <w:t>-</w:t>
            </w:r>
          </w:p>
        </w:tc>
        <w:tc>
          <w:tcPr>
            <w:tcW w:w="272" w:type="dxa"/>
          </w:tcPr>
          <w:p w14:paraId="4803A5F8" w14:textId="77777777" w:rsidR="00D706FE" w:rsidRPr="004D6F83" w:rsidRDefault="00D706FE" w:rsidP="00982EE6">
            <w:pPr>
              <w:pStyle w:val="acctfourfigures"/>
              <w:spacing w:line="240" w:lineRule="auto"/>
              <w:jc w:val="right"/>
              <w:rPr>
                <w:szCs w:val="22"/>
              </w:rPr>
            </w:pPr>
          </w:p>
        </w:tc>
        <w:tc>
          <w:tcPr>
            <w:tcW w:w="1438" w:type="dxa"/>
            <w:tcBorders>
              <w:bottom w:val="single" w:sz="4" w:space="0" w:color="auto"/>
            </w:tcBorders>
          </w:tcPr>
          <w:p w14:paraId="4F02F4EF" w14:textId="77777777" w:rsidR="00D706FE" w:rsidRPr="004D6F83" w:rsidRDefault="00D706FE" w:rsidP="004B7759">
            <w:pPr>
              <w:pStyle w:val="acctfourfigures"/>
              <w:tabs>
                <w:tab w:val="clear" w:pos="765"/>
                <w:tab w:val="decimal" w:pos="1185"/>
              </w:tabs>
              <w:spacing w:line="240" w:lineRule="auto"/>
              <w:ind w:right="-75"/>
              <w:jc w:val="center"/>
              <w:rPr>
                <w:szCs w:val="22"/>
              </w:rPr>
            </w:pPr>
            <w:r>
              <w:rPr>
                <w:szCs w:val="22"/>
              </w:rPr>
              <w:t>(10)</w:t>
            </w:r>
          </w:p>
        </w:tc>
      </w:tr>
      <w:tr w:rsidR="00D706FE" w:rsidRPr="00205DF6" w14:paraId="5A437DBC" w14:textId="77777777" w:rsidTr="00D706FE">
        <w:trPr>
          <w:cantSplit/>
          <w:trHeight w:val="20"/>
        </w:trPr>
        <w:tc>
          <w:tcPr>
            <w:tcW w:w="5670" w:type="dxa"/>
          </w:tcPr>
          <w:p w14:paraId="774C4F86" w14:textId="77777777" w:rsidR="00D706FE" w:rsidRPr="004D6F83" w:rsidRDefault="00D706FE" w:rsidP="00982EE6">
            <w:pPr>
              <w:pStyle w:val="acctfourfigures"/>
              <w:tabs>
                <w:tab w:val="clear" w:pos="765"/>
              </w:tabs>
              <w:spacing w:line="240" w:lineRule="auto"/>
              <w:ind w:left="191" w:hanging="180"/>
              <w:rPr>
                <w:b/>
                <w:bCs/>
                <w:szCs w:val="22"/>
              </w:rPr>
            </w:pPr>
            <w:r w:rsidRPr="004D6F83">
              <w:rPr>
                <w:b/>
                <w:bCs/>
                <w:szCs w:val="22"/>
              </w:rPr>
              <w:t>Total comprehensive income</w:t>
            </w:r>
          </w:p>
        </w:tc>
        <w:tc>
          <w:tcPr>
            <w:tcW w:w="1710" w:type="dxa"/>
            <w:tcBorders>
              <w:top w:val="single" w:sz="4" w:space="0" w:color="auto"/>
              <w:bottom w:val="double" w:sz="4" w:space="0" w:color="auto"/>
            </w:tcBorders>
          </w:tcPr>
          <w:p w14:paraId="7D440602" w14:textId="77777777" w:rsidR="00D706FE" w:rsidRPr="00B47512" w:rsidRDefault="00D706FE" w:rsidP="00982EE6">
            <w:pPr>
              <w:pStyle w:val="acctfourfigures"/>
              <w:spacing w:line="240" w:lineRule="auto"/>
              <w:jc w:val="right"/>
              <w:rPr>
                <w:b/>
                <w:bCs/>
                <w:szCs w:val="22"/>
              </w:rPr>
            </w:pPr>
            <w:r w:rsidRPr="00B47512">
              <w:rPr>
                <w:b/>
                <w:bCs/>
                <w:szCs w:val="22"/>
              </w:rPr>
              <w:t>1,580</w:t>
            </w:r>
          </w:p>
        </w:tc>
        <w:tc>
          <w:tcPr>
            <w:tcW w:w="272" w:type="dxa"/>
          </w:tcPr>
          <w:p w14:paraId="35A776BC" w14:textId="77777777" w:rsidR="00D706FE" w:rsidRPr="004D6F83" w:rsidRDefault="00D706FE" w:rsidP="00982EE6">
            <w:pPr>
              <w:pStyle w:val="acctfourfigures"/>
              <w:spacing w:line="240" w:lineRule="auto"/>
              <w:jc w:val="right"/>
              <w:rPr>
                <w:szCs w:val="22"/>
              </w:rPr>
            </w:pPr>
          </w:p>
        </w:tc>
        <w:tc>
          <w:tcPr>
            <w:tcW w:w="1438" w:type="dxa"/>
            <w:tcBorders>
              <w:top w:val="single" w:sz="4" w:space="0" w:color="auto"/>
              <w:bottom w:val="double" w:sz="4" w:space="0" w:color="auto"/>
            </w:tcBorders>
          </w:tcPr>
          <w:p w14:paraId="7482D572" w14:textId="77777777" w:rsidR="00D706FE" w:rsidRPr="00B47512" w:rsidRDefault="00D706FE" w:rsidP="00982EE6">
            <w:pPr>
              <w:pStyle w:val="acctfourfigures"/>
              <w:spacing w:line="240" w:lineRule="auto"/>
              <w:jc w:val="right"/>
              <w:rPr>
                <w:b/>
                <w:bCs/>
                <w:szCs w:val="22"/>
              </w:rPr>
            </w:pPr>
            <w:r w:rsidRPr="00B47512">
              <w:rPr>
                <w:b/>
                <w:bCs/>
                <w:szCs w:val="22"/>
              </w:rPr>
              <w:t>2,239</w:t>
            </w:r>
          </w:p>
        </w:tc>
      </w:tr>
      <w:tr w:rsidR="00D706FE" w:rsidRPr="00205DF6" w14:paraId="0C11BC97" w14:textId="77777777" w:rsidTr="00D706FE">
        <w:trPr>
          <w:cantSplit/>
          <w:trHeight w:val="20"/>
        </w:trPr>
        <w:tc>
          <w:tcPr>
            <w:tcW w:w="5670" w:type="dxa"/>
          </w:tcPr>
          <w:p w14:paraId="6A3B70EF" w14:textId="77777777" w:rsidR="00D706FE" w:rsidRPr="004D6F83" w:rsidRDefault="00D706FE" w:rsidP="00982EE6">
            <w:pPr>
              <w:pStyle w:val="acctfourfigures"/>
              <w:tabs>
                <w:tab w:val="clear" w:pos="765"/>
              </w:tabs>
              <w:spacing w:line="240" w:lineRule="auto"/>
              <w:ind w:left="191" w:hanging="180"/>
              <w:rPr>
                <w:b/>
                <w:bCs/>
                <w:szCs w:val="22"/>
              </w:rPr>
            </w:pPr>
          </w:p>
        </w:tc>
        <w:tc>
          <w:tcPr>
            <w:tcW w:w="1710" w:type="dxa"/>
            <w:tcBorders>
              <w:top w:val="double" w:sz="4" w:space="0" w:color="auto"/>
            </w:tcBorders>
          </w:tcPr>
          <w:p w14:paraId="125FD22A" w14:textId="77777777" w:rsidR="00D706FE" w:rsidRDefault="00D706FE" w:rsidP="00982EE6">
            <w:pPr>
              <w:pStyle w:val="acctfourfigures"/>
              <w:spacing w:line="240" w:lineRule="auto"/>
              <w:jc w:val="right"/>
              <w:rPr>
                <w:szCs w:val="22"/>
              </w:rPr>
            </w:pPr>
          </w:p>
        </w:tc>
        <w:tc>
          <w:tcPr>
            <w:tcW w:w="272" w:type="dxa"/>
          </w:tcPr>
          <w:p w14:paraId="010E5660" w14:textId="77777777" w:rsidR="00D706FE" w:rsidRPr="004D6F83" w:rsidRDefault="00D706FE" w:rsidP="00982EE6">
            <w:pPr>
              <w:pStyle w:val="acctfourfigures"/>
              <w:spacing w:line="240" w:lineRule="auto"/>
              <w:jc w:val="right"/>
              <w:rPr>
                <w:szCs w:val="22"/>
              </w:rPr>
            </w:pPr>
          </w:p>
        </w:tc>
        <w:tc>
          <w:tcPr>
            <w:tcW w:w="1438" w:type="dxa"/>
            <w:tcBorders>
              <w:top w:val="double" w:sz="4" w:space="0" w:color="auto"/>
            </w:tcBorders>
          </w:tcPr>
          <w:p w14:paraId="1E144E6F" w14:textId="77777777" w:rsidR="00D706FE" w:rsidRDefault="00D706FE" w:rsidP="00982EE6">
            <w:pPr>
              <w:pStyle w:val="acctfourfigures"/>
              <w:spacing w:line="240" w:lineRule="auto"/>
              <w:jc w:val="right"/>
              <w:rPr>
                <w:szCs w:val="22"/>
              </w:rPr>
            </w:pPr>
          </w:p>
        </w:tc>
      </w:tr>
      <w:tr w:rsidR="00D706FE" w:rsidRPr="00205DF6" w14:paraId="2BB35C01" w14:textId="77777777" w:rsidTr="00D706FE">
        <w:trPr>
          <w:cantSplit/>
          <w:trHeight w:val="20"/>
        </w:trPr>
        <w:tc>
          <w:tcPr>
            <w:tcW w:w="5670" w:type="dxa"/>
          </w:tcPr>
          <w:p w14:paraId="1F7C97AE" w14:textId="77777777" w:rsidR="00D706FE" w:rsidRPr="004D6F83" w:rsidRDefault="00D706FE" w:rsidP="00982EE6">
            <w:pPr>
              <w:pStyle w:val="acctfourfigures"/>
              <w:tabs>
                <w:tab w:val="clear" w:pos="765"/>
              </w:tabs>
              <w:spacing w:line="240" w:lineRule="auto"/>
              <w:ind w:left="191" w:hanging="180"/>
              <w:rPr>
                <w:szCs w:val="22"/>
              </w:rPr>
            </w:pPr>
            <w:r w:rsidRPr="004D6F83">
              <w:rPr>
                <w:szCs w:val="22"/>
              </w:rPr>
              <w:t>Profit allocated to non-controlling interest</w:t>
            </w:r>
          </w:p>
        </w:tc>
        <w:tc>
          <w:tcPr>
            <w:tcW w:w="1710" w:type="dxa"/>
          </w:tcPr>
          <w:p w14:paraId="6E1D9FF6" w14:textId="77777777" w:rsidR="00D706FE" w:rsidRPr="00895970" w:rsidRDefault="00D706FE" w:rsidP="00982EE6">
            <w:pPr>
              <w:pStyle w:val="acctfourfigures"/>
              <w:spacing w:line="240" w:lineRule="auto"/>
              <w:jc w:val="right"/>
              <w:rPr>
                <w:szCs w:val="22"/>
              </w:rPr>
            </w:pPr>
            <w:r w:rsidRPr="00895970">
              <w:rPr>
                <w:szCs w:val="22"/>
              </w:rPr>
              <w:t>54</w:t>
            </w:r>
          </w:p>
        </w:tc>
        <w:tc>
          <w:tcPr>
            <w:tcW w:w="272" w:type="dxa"/>
          </w:tcPr>
          <w:p w14:paraId="018E9EC6" w14:textId="77777777" w:rsidR="00D706FE" w:rsidRPr="00895970" w:rsidRDefault="00D706FE" w:rsidP="00982EE6">
            <w:pPr>
              <w:pStyle w:val="acctfourfigures"/>
              <w:spacing w:line="240" w:lineRule="auto"/>
              <w:jc w:val="right"/>
              <w:rPr>
                <w:szCs w:val="22"/>
              </w:rPr>
            </w:pPr>
          </w:p>
        </w:tc>
        <w:tc>
          <w:tcPr>
            <w:tcW w:w="1438" w:type="dxa"/>
          </w:tcPr>
          <w:p w14:paraId="576DD5E3" w14:textId="77777777" w:rsidR="00D706FE" w:rsidRPr="00895970" w:rsidRDefault="00D706FE" w:rsidP="00982EE6">
            <w:pPr>
              <w:pStyle w:val="acctfourfigures"/>
              <w:spacing w:line="240" w:lineRule="auto"/>
              <w:jc w:val="right"/>
              <w:rPr>
                <w:szCs w:val="22"/>
              </w:rPr>
            </w:pPr>
            <w:r w:rsidRPr="00895970">
              <w:rPr>
                <w:szCs w:val="22"/>
              </w:rPr>
              <w:t>376</w:t>
            </w:r>
          </w:p>
        </w:tc>
      </w:tr>
      <w:tr w:rsidR="00D706FE" w:rsidRPr="00205DF6" w14:paraId="3870CEEA" w14:textId="77777777" w:rsidTr="00D706FE">
        <w:trPr>
          <w:cantSplit/>
          <w:trHeight w:val="20"/>
        </w:trPr>
        <w:tc>
          <w:tcPr>
            <w:tcW w:w="5670" w:type="dxa"/>
          </w:tcPr>
          <w:p w14:paraId="1ADD5EF1" w14:textId="77777777" w:rsidR="00D706FE" w:rsidRPr="004D6F83" w:rsidRDefault="00D706FE" w:rsidP="00982EE6">
            <w:pPr>
              <w:pStyle w:val="acctfourfigures"/>
              <w:tabs>
                <w:tab w:val="clear" w:pos="765"/>
              </w:tabs>
              <w:spacing w:line="240" w:lineRule="auto"/>
              <w:ind w:left="191" w:hanging="180"/>
              <w:rPr>
                <w:szCs w:val="22"/>
              </w:rPr>
            </w:pPr>
            <w:r w:rsidRPr="00DF0A4E">
              <w:rPr>
                <w:color w:val="000000" w:themeColor="text1"/>
                <w:szCs w:val="22"/>
                <w:lang w:bidi="th-TH"/>
              </w:rPr>
              <w:t>Immaterial</w:t>
            </w:r>
            <w:r w:rsidRPr="00DF0A4E">
              <w:rPr>
                <w:szCs w:val="22"/>
              </w:rPr>
              <w:t xml:space="preserve"> other non-controlling interest</w:t>
            </w:r>
          </w:p>
        </w:tc>
        <w:tc>
          <w:tcPr>
            <w:tcW w:w="1710" w:type="dxa"/>
          </w:tcPr>
          <w:p w14:paraId="08730EB5" w14:textId="614B54F5" w:rsidR="00D706FE" w:rsidRPr="00895970" w:rsidRDefault="00D706FE" w:rsidP="00BE18A7">
            <w:pPr>
              <w:pStyle w:val="acctfourfigures"/>
              <w:spacing w:line="240" w:lineRule="auto"/>
              <w:jc w:val="right"/>
              <w:rPr>
                <w:szCs w:val="22"/>
              </w:rPr>
            </w:pPr>
            <w:r>
              <w:rPr>
                <w:szCs w:val="22"/>
              </w:rPr>
              <w:t>17</w:t>
            </w:r>
          </w:p>
        </w:tc>
        <w:tc>
          <w:tcPr>
            <w:tcW w:w="272" w:type="dxa"/>
          </w:tcPr>
          <w:p w14:paraId="4107FDFC" w14:textId="77777777" w:rsidR="00D706FE" w:rsidRPr="00895970" w:rsidRDefault="00D706FE" w:rsidP="00982EE6">
            <w:pPr>
              <w:pStyle w:val="acctfourfigures"/>
              <w:spacing w:line="240" w:lineRule="auto"/>
              <w:jc w:val="right"/>
              <w:rPr>
                <w:szCs w:val="22"/>
              </w:rPr>
            </w:pPr>
          </w:p>
        </w:tc>
        <w:tc>
          <w:tcPr>
            <w:tcW w:w="1438" w:type="dxa"/>
          </w:tcPr>
          <w:p w14:paraId="6AA78A48" w14:textId="77777777" w:rsidR="00D706FE" w:rsidRPr="00895970" w:rsidRDefault="00D706FE" w:rsidP="00982EE6">
            <w:pPr>
              <w:pStyle w:val="acctfourfigures"/>
              <w:spacing w:line="240" w:lineRule="auto"/>
              <w:jc w:val="right"/>
              <w:rPr>
                <w:szCs w:val="22"/>
              </w:rPr>
            </w:pPr>
            <w:r w:rsidRPr="00895970">
              <w:rPr>
                <w:szCs w:val="22"/>
              </w:rPr>
              <w:t>13</w:t>
            </w:r>
          </w:p>
        </w:tc>
      </w:tr>
      <w:tr w:rsidR="00D706FE" w:rsidRPr="00205DF6" w14:paraId="261F76C4" w14:textId="77777777" w:rsidTr="00D706FE">
        <w:trPr>
          <w:cantSplit/>
          <w:trHeight w:val="20"/>
        </w:trPr>
        <w:tc>
          <w:tcPr>
            <w:tcW w:w="5670" w:type="dxa"/>
          </w:tcPr>
          <w:p w14:paraId="5ABEA9EB" w14:textId="77777777" w:rsidR="00D706FE" w:rsidRPr="004D6F83" w:rsidRDefault="00D706FE" w:rsidP="00982EE6">
            <w:pPr>
              <w:pStyle w:val="ListBullet3"/>
              <w:spacing w:line="240" w:lineRule="auto"/>
              <w:rPr>
                <w:sz w:val="22"/>
                <w:szCs w:val="22"/>
                <w:rtl/>
                <w:cs/>
              </w:rPr>
            </w:pPr>
            <w:r w:rsidRPr="004D6F83">
              <w:rPr>
                <w:sz w:val="22"/>
                <w:szCs w:val="22"/>
              </w:rPr>
              <w:t>Intra-group eliminations</w:t>
            </w:r>
          </w:p>
        </w:tc>
        <w:tc>
          <w:tcPr>
            <w:tcW w:w="1710" w:type="dxa"/>
            <w:tcBorders>
              <w:bottom w:val="single" w:sz="4" w:space="0" w:color="auto"/>
            </w:tcBorders>
          </w:tcPr>
          <w:p w14:paraId="17D5E088" w14:textId="0B062574" w:rsidR="00D706FE" w:rsidRPr="00895970" w:rsidRDefault="00D706FE" w:rsidP="004B7759">
            <w:pPr>
              <w:pStyle w:val="acctfourfigures"/>
              <w:tabs>
                <w:tab w:val="clear" w:pos="765"/>
                <w:tab w:val="decimal" w:pos="1635"/>
              </w:tabs>
              <w:spacing w:line="240" w:lineRule="auto"/>
              <w:ind w:right="-90"/>
              <w:jc w:val="center"/>
              <w:rPr>
                <w:szCs w:val="22"/>
              </w:rPr>
            </w:pPr>
            <w:r w:rsidRPr="00895970">
              <w:rPr>
                <w:szCs w:val="22"/>
              </w:rPr>
              <w:t>(</w:t>
            </w:r>
            <w:r>
              <w:rPr>
                <w:szCs w:val="22"/>
              </w:rPr>
              <w:t>23</w:t>
            </w:r>
            <w:r w:rsidRPr="00895970">
              <w:rPr>
                <w:szCs w:val="22"/>
              </w:rPr>
              <w:t>)</w:t>
            </w:r>
          </w:p>
        </w:tc>
        <w:tc>
          <w:tcPr>
            <w:tcW w:w="272" w:type="dxa"/>
          </w:tcPr>
          <w:p w14:paraId="03137E2D" w14:textId="77777777" w:rsidR="00D706FE" w:rsidRPr="00895970" w:rsidRDefault="00D706FE" w:rsidP="00982EE6">
            <w:pPr>
              <w:pStyle w:val="acctfourfigures"/>
              <w:spacing w:line="240" w:lineRule="auto"/>
              <w:jc w:val="right"/>
              <w:rPr>
                <w:szCs w:val="22"/>
              </w:rPr>
            </w:pPr>
          </w:p>
        </w:tc>
        <w:tc>
          <w:tcPr>
            <w:tcW w:w="1438" w:type="dxa"/>
            <w:tcBorders>
              <w:bottom w:val="single" w:sz="4" w:space="0" w:color="auto"/>
            </w:tcBorders>
          </w:tcPr>
          <w:p w14:paraId="1DDC43BD" w14:textId="77777777" w:rsidR="00D706FE" w:rsidRPr="00895970" w:rsidRDefault="00D706FE" w:rsidP="004B7759">
            <w:pPr>
              <w:pStyle w:val="acctfourfigures"/>
              <w:tabs>
                <w:tab w:val="clear" w:pos="765"/>
                <w:tab w:val="decimal" w:pos="1730"/>
              </w:tabs>
              <w:spacing w:line="240" w:lineRule="auto"/>
              <w:ind w:right="-75"/>
              <w:jc w:val="both"/>
              <w:rPr>
                <w:szCs w:val="22"/>
              </w:rPr>
            </w:pPr>
            <w:r>
              <w:rPr>
                <w:szCs w:val="22"/>
              </w:rPr>
              <w:t xml:space="preserve">  </w:t>
            </w:r>
            <w:r w:rsidRPr="00895970">
              <w:rPr>
                <w:szCs w:val="22"/>
              </w:rPr>
              <w:t>(10)</w:t>
            </w:r>
          </w:p>
        </w:tc>
      </w:tr>
      <w:tr w:rsidR="00D706FE" w:rsidRPr="00205DF6" w14:paraId="77ED9831" w14:textId="77777777" w:rsidTr="00D706FE">
        <w:trPr>
          <w:cantSplit/>
          <w:trHeight w:val="20"/>
        </w:trPr>
        <w:tc>
          <w:tcPr>
            <w:tcW w:w="5670" w:type="dxa"/>
          </w:tcPr>
          <w:p w14:paraId="201C042A" w14:textId="77777777" w:rsidR="00D706FE" w:rsidRPr="004D6F83" w:rsidRDefault="00D706FE" w:rsidP="00982EE6">
            <w:pPr>
              <w:pStyle w:val="ListBullet3"/>
              <w:spacing w:line="240" w:lineRule="auto"/>
              <w:rPr>
                <w:b/>
                <w:bCs/>
                <w:sz w:val="22"/>
                <w:szCs w:val="22"/>
                <w:rtl/>
                <w:cs/>
              </w:rPr>
            </w:pPr>
            <w:r w:rsidRPr="004D6F83">
              <w:rPr>
                <w:b/>
                <w:bCs/>
                <w:sz w:val="22"/>
                <w:szCs w:val="22"/>
              </w:rPr>
              <w:t>Total</w:t>
            </w:r>
          </w:p>
        </w:tc>
        <w:tc>
          <w:tcPr>
            <w:tcW w:w="1710" w:type="dxa"/>
            <w:tcBorders>
              <w:top w:val="single" w:sz="4" w:space="0" w:color="auto"/>
              <w:bottom w:val="double" w:sz="4" w:space="0" w:color="auto"/>
            </w:tcBorders>
          </w:tcPr>
          <w:p w14:paraId="565FEBA8" w14:textId="77777777" w:rsidR="00D706FE" w:rsidRPr="004D6F83" w:rsidRDefault="00D706FE" w:rsidP="00982EE6">
            <w:pPr>
              <w:pStyle w:val="acctfourfigures"/>
              <w:spacing w:line="240" w:lineRule="auto"/>
              <w:jc w:val="right"/>
              <w:rPr>
                <w:b/>
                <w:bCs/>
                <w:szCs w:val="22"/>
                <w:lang w:val="en-US"/>
              </w:rPr>
            </w:pPr>
            <w:r>
              <w:rPr>
                <w:b/>
                <w:bCs/>
                <w:szCs w:val="22"/>
                <w:lang w:val="en-US"/>
              </w:rPr>
              <w:t>48</w:t>
            </w:r>
          </w:p>
        </w:tc>
        <w:tc>
          <w:tcPr>
            <w:tcW w:w="272" w:type="dxa"/>
          </w:tcPr>
          <w:p w14:paraId="38E0619A" w14:textId="77777777" w:rsidR="00D706FE" w:rsidRPr="004D6F83" w:rsidRDefault="00D706FE" w:rsidP="00982EE6">
            <w:pPr>
              <w:pStyle w:val="acctfourfigures"/>
              <w:spacing w:line="240" w:lineRule="auto"/>
              <w:jc w:val="right"/>
              <w:rPr>
                <w:b/>
                <w:bCs/>
                <w:szCs w:val="22"/>
                <w:lang w:val="en-US"/>
              </w:rPr>
            </w:pPr>
          </w:p>
        </w:tc>
        <w:tc>
          <w:tcPr>
            <w:tcW w:w="1438" w:type="dxa"/>
            <w:tcBorders>
              <w:top w:val="single" w:sz="4" w:space="0" w:color="auto"/>
              <w:bottom w:val="double" w:sz="4" w:space="0" w:color="auto"/>
            </w:tcBorders>
          </w:tcPr>
          <w:p w14:paraId="130D150F" w14:textId="77777777" w:rsidR="00D706FE" w:rsidRPr="004D6F83" w:rsidRDefault="00D706FE" w:rsidP="004B7759">
            <w:pPr>
              <w:pStyle w:val="acctfourfigures"/>
              <w:tabs>
                <w:tab w:val="clear" w:pos="765"/>
                <w:tab w:val="decimal" w:pos="1200"/>
              </w:tabs>
              <w:spacing w:line="240" w:lineRule="auto"/>
              <w:jc w:val="center"/>
              <w:rPr>
                <w:b/>
                <w:bCs/>
                <w:szCs w:val="22"/>
                <w:lang w:val="en-US"/>
              </w:rPr>
            </w:pPr>
            <w:r>
              <w:rPr>
                <w:b/>
                <w:bCs/>
                <w:szCs w:val="22"/>
                <w:lang w:val="en-US"/>
              </w:rPr>
              <w:t>379</w:t>
            </w:r>
          </w:p>
        </w:tc>
      </w:tr>
      <w:tr w:rsidR="00D706FE" w:rsidRPr="00205DF6" w14:paraId="2674C962" w14:textId="77777777" w:rsidTr="00D706FE">
        <w:trPr>
          <w:gridAfter w:val="1"/>
          <w:wAfter w:w="1438" w:type="dxa"/>
          <w:cantSplit/>
          <w:trHeight w:val="20"/>
        </w:trPr>
        <w:tc>
          <w:tcPr>
            <w:tcW w:w="5670" w:type="dxa"/>
          </w:tcPr>
          <w:p w14:paraId="70F49565" w14:textId="77777777" w:rsidR="00D706FE" w:rsidRPr="004D6F83" w:rsidRDefault="00D706FE" w:rsidP="00982EE6">
            <w:pPr>
              <w:pStyle w:val="ListBullet3"/>
              <w:spacing w:line="240" w:lineRule="auto"/>
              <w:rPr>
                <w:b/>
                <w:bCs/>
                <w:sz w:val="22"/>
                <w:szCs w:val="22"/>
              </w:rPr>
            </w:pPr>
          </w:p>
        </w:tc>
        <w:tc>
          <w:tcPr>
            <w:tcW w:w="1710" w:type="dxa"/>
            <w:tcBorders>
              <w:top w:val="double" w:sz="4" w:space="0" w:color="auto"/>
            </w:tcBorders>
          </w:tcPr>
          <w:p w14:paraId="002A64A9" w14:textId="77777777" w:rsidR="00D706FE" w:rsidRDefault="00D706FE" w:rsidP="00982EE6">
            <w:pPr>
              <w:pStyle w:val="acctfourfigures"/>
              <w:spacing w:line="240" w:lineRule="auto"/>
              <w:jc w:val="right"/>
              <w:rPr>
                <w:b/>
                <w:bCs/>
                <w:szCs w:val="22"/>
                <w:lang w:val="en-US"/>
              </w:rPr>
            </w:pPr>
          </w:p>
        </w:tc>
        <w:tc>
          <w:tcPr>
            <w:tcW w:w="272" w:type="dxa"/>
          </w:tcPr>
          <w:p w14:paraId="75645DF0" w14:textId="77777777" w:rsidR="00D706FE" w:rsidRPr="004D6F83" w:rsidRDefault="00D706FE" w:rsidP="00982EE6">
            <w:pPr>
              <w:pStyle w:val="acctfourfigures"/>
              <w:spacing w:line="240" w:lineRule="auto"/>
              <w:jc w:val="right"/>
              <w:rPr>
                <w:b/>
                <w:bCs/>
                <w:szCs w:val="22"/>
                <w:lang w:val="en-US"/>
              </w:rPr>
            </w:pPr>
          </w:p>
        </w:tc>
      </w:tr>
      <w:tr w:rsidR="00D706FE" w:rsidRPr="00205DF6" w14:paraId="101F0072" w14:textId="77777777" w:rsidTr="00D706FE">
        <w:trPr>
          <w:cantSplit/>
          <w:trHeight w:val="20"/>
        </w:trPr>
        <w:tc>
          <w:tcPr>
            <w:tcW w:w="5670" w:type="dxa"/>
            <w:vAlign w:val="bottom"/>
          </w:tcPr>
          <w:p w14:paraId="695E8CF1" w14:textId="77777777" w:rsidR="00D706FE" w:rsidRPr="004D6F83" w:rsidRDefault="00D706FE" w:rsidP="00982EE6">
            <w:pPr>
              <w:pStyle w:val="acctfourfigures"/>
              <w:tabs>
                <w:tab w:val="clear" w:pos="765"/>
                <w:tab w:val="decimal" w:pos="0"/>
              </w:tabs>
              <w:spacing w:line="240" w:lineRule="auto"/>
              <w:ind w:left="191" w:hanging="180"/>
              <w:rPr>
                <w:szCs w:val="22"/>
              </w:rPr>
            </w:pPr>
            <w:r w:rsidRPr="004D6F83">
              <w:rPr>
                <w:szCs w:val="22"/>
              </w:rPr>
              <w:t>Cash flows from operating activities</w:t>
            </w:r>
          </w:p>
        </w:tc>
        <w:tc>
          <w:tcPr>
            <w:tcW w:w="1710" w:type="dxa"/>
          </w:tcPr>
          <w:p w14:paraId="2297FF62" w14:textId="77777777" w:rsidR="00D706FE" w:rsidRPr="004D6F83" w:rsidRDefault="00D706FE" w:rsidP="00982EE6">
            <w:pPr>
              <w:pStyle w:val="acctfourfigures"/>
              <w:spacing w:line="240" w:lineRule="auto"/>
              <w:jc w:val="right"/>
              <w:rPr>
                <w:szCs w:val="22"/>
              </w:rPr>
            </w:pPr>
            <w:r>
              <w:rPr>
                <w:szCs w:val="22"/>
              </w:rPr>
              <w:t>815</w:t>
            </w:r>
          </w:p>
        </w:tc>
        <w:tc>
          <w:tcPr>
            <w:tcW w:w="272" w:type="dxa"/>
          </w:tcPr>
          <w:p w14:paraId="3C2D0E65" w14:textId="77777777" w:rsidR="00D706FE" w:rsidRPr="004D6F83" w:rsidRDefault="00D706FE" w:rsidP="00982EE6">
            <w:pPr>
              <w:pStyle w:val="acctfourfigures"/>
              <w:spacing w:line="240" w:lineRule="auto"/>
              <w:rPr>
                <w:szCs w:val="22"/>
              </w:rPr>
            </w:pPr>
          </w:p>
        </w:tc>
        <w:tc>
          <w:tcPr>
            <w:tcW w:w="1438" w:type="dxa"/>
            <w:vAlign w:val="bottom"/>
          </w:tcPr>
          <w:p w14:paraId="278E1096" w14:textId="77777777" w:rsidR="00D706FE" w:rsidRPr="004D6F83" w:rsidRDefault="00D706FE" w:rsidP="002A6AEF">
            <w:pPr>
              <w:pStyle w:val="acctfourfigures"/>
              <w:spacing w:line="240" w:lineRule="auto"/>
              <w:ind w:right="-75"/>
              <w:jc w:val="right"/>
              <w:rPr>
                <w:szCs w:val="22"/>
              </w:rPr>
            </w:pPr>
            <w:r>
              <w:rPr>
                <w:szCs w:val="22"/>
              </w:rPr>
              <w:t>(4,503)</w:t>
            </w:r>
          </w:p>
        </w:tc>
      </w:tr>
      <w:tr w:rsidR="00D706FE" w:rsidRPr="00205DF6" w14:paraId="65B59F41" w14:textId="77777777" w:rsidTr="00D706FE">
        <w:trPr>
          <w:cantSplit/>
          <w:trHeight w:val="20"/>
        </w:trPr>
        <w:tc>
          <w:tcPr>
            <w:tcW w:w="5670" w:type="dxa"/>
            <w:vAlign w:val="bottom"/>
          </w:tcPr>
          <w:p w14:paraId="1060C080" w14:textId="77777777" w:rsidR="00D706FE" w:rsidRPr="004D6F83" w:rsidRDefault="00D706FE" w:rsidP="00982EE6">
            <w:pPr>
              <w:pStyle w:val="acctfourfigures"/>
              <w:tabs>
                <w:tab w:val="clear" w:pos="765"/>
                <w:tab w:val="decimal" w:pos="11"/>
              </w:tabs>
              <w:spacing w:line="240" w:lineRule="auto"/>
              <w:ind w:left="191" w:hanging="180"/>
              <w:rPr>
                <w:szCs w:val="22"/>
              </w:rPr>
            </w:pPr>
            <w:r w:rsidRPr="004D6F83">
              <w:rPr>
                <w:szCs w:val="22"/>
              </w:rPr>
              <w:t>Cash flows from investing activities</w:t>
            </w:r>
          </w:p>
        </w:tc>
        <w:tc>
          <w:tcPr>
            <w:tcW w:w="1710" w:type="dxa"/>
          </w:tcPr>
          <w:p w14:paraId="4AFE8474" w14:textId="77777777" w:rsidR="00D706FE" w:rsidRPr="004D6F83" w:rsidRDefault="00D706FE" w:rsidP="002A6AEF">
            <w:pPr>
              <w:pStyle w:val="acctfourfigures"/>
              <w:spacing w:line="240" w:lineRule="auto"/>
              <w:ind w:left="-81"/>
              <w:jc w:val="right"/>
              <w:rPr>
                <w:szCs w:val="22"/>
              </w:rPr>
            </w:pPr>
            <w:r>
              <w:rPr>
                <w:szCs w:val="22"/>
              </w:rPr>
              <w:t>66</w:t>
            </w:r>
          </w:p>
        </w:tc>
        <w:tc>
          <w:tcPr>
            <w:tcW w:w="272" w:type="dxa"/>
          </w:tcPr>
          <w:p w14:paraId="212C257E" w14:textId="77777777" w:rsidR="00D706FE" w:rsidRPr="004D6F83" w:rsidRDefault="00D706FE" w:rsidP="00982EE6">
            <w:pPr>
              <w:pStyle w:val="acctfourfigures"/>
              <w:spacing w:line="240" w:lineRule="auto"/>
              <w:jc w:val="right"/>
              <w:rPr>
                <w:szCs w:val="22"/>
              </w:rPr>
            </w:pPr>
          </w:p>
        </w:tc>
        <w:tc>
          <w:tcPr>
            <w:tcW w:w="1438" w:type="dxa"/>
            <w:vAlign w:val="bottom"/>
          </w:tcPr>
          <w:p w14:paraId="35A713F6" w14:textId="77777777" w:rsidR="00D706FE" w:rsidRPr="004D6F83" w:rsidRDefault="00D706FE" w:rsidP="002A6AEF">
            <w:pPr>
              <w:pStyle w:val="acctfourfigures"/>
              <w:spacing w:line="240" w:lineRule="auto"/>
              <w:ind w:right="-75"/>
              <w:jc w:val="right"/>
              <w:rPr>
                <w:szCs w:val="22"/>
              </w:rPr>
            </w:pPr>
            <w:r>
              <w:rPr>
                <w:szCs w:val="22"/>
              </w:rPr>
              <w:t>(26)</w:t>
            </w:r>
          </w:p>
        </w:tc>
      </w:tr>
      <w:tr w:rsidR="00D706FE" w:rsidRPr="00205DF6" w14:paraId="64C83B49" w14:textId="77777777" w:rsidTr="00D706FE">
        <w:trPr>
          <w:cantSplit/>
          <w:trHeight w:val="20"/>
        </w:trPr>
        <w:tc>
          <w:tcPr>
            <w:tcW w:w="5670" w:type="dxa"/>
            <w:vAlign w:val="bottom"/>
          </w:tcPr>
          <w:p w14:paraId="03AB671F" w14:textId="77777777" w:rsidR="00D706FE" w:rsidRPr="004D6F83" w:rsidRDefault="00D706FE" w:rsidP="00982EE6">
            <w:pPr>
              <w:pStyle w:val="acctfourfigures"/>
              <w:tabs>
                <w:tab w:val="clear" w:pos="765"/>
                <w:tab w:val="decimal" w:pos="191"/>
              </w:tabs>
              <w:spacing w:line="240" w:lineRule="auto"/>
              <w:rPr>
                <w:spacing w:val="-4"/>
                <w:szCs w:val="22"/>
                <w:highlight w:val="cyan"/>
              </w:rPr>
            </w:pPr>
            <w:r w:rsidRPr="004D6F83">
              <w:rPr>
                <w:szCs w:val="22"/>
              </w:rPr>
              <w:t xml:space="preserve">Cash flows from financing activities </w:t>
            </w:r>
          </w:p>
        </w:tc>
        <w:tc>
          <w:tcPr>
            <w:tcW w:w="1710" w:type="dxa"/>
          </w:tcPr>
          <w:p w14:paraId="53C60D95" w14:textId="77777777" w:rsidR="00D706FE" w:rsidRPr="004D6F83" w:rsidRDefault="00D706FE" w:rsidP="00982EE6">
            <w:pPr>
              <w:pStyle w:val="acctfourfigures"/>
              <w:spacing w:line="240" w:lineRule="auto"/>
              <w:jc w:val="right"/>
              <w:rPr>
                <w:szCs w:val="22"/>
              </w:rPr>
            </w:pPr>
          </w:p>
        </w:tc>
        <w:tc>
          <w:tcPr>
            <w:tcW w:w="272" w:type="dxa"/>
          </w:tcPr>
          <w:p w14:paraId="7003F7AD" w14:textId="77777777" w:rsidR="00D706FE" w:rsidRPr="004D6F83" w:rsidRDefault="00D706FE" w:rsidP="00982EE6">
            <w:pPr>
              <w:pStyle w:val="acctfourfigures"/>
              <w:spacing w:line="240" w:lineRule="auto"/>
              <w:jc w:val="right"/>
              <w:rPr>
                <w:szCs w:val="22"/>
              </w:rPr>
            </w:pPr>
          </w:p>
        </w:tc>
        <w:tc>
          <w:tcPr>
            <w:tcW w:w="1438" w:type="dxa"/>
          </w:tcPr>
          <w:p w14:paraId="63418CED" w14:textId="77777777" w:rsidR="00D706FE" w:rsidRPr="004D6F83" w:rsidRDefault="00D706FE" w:rsidP="00982EE6">
            <w:pPr>
              <w:pStyle w:val="acctfourfigures"/>
              <w:spacing w:line="240" w:lineRule="auto"/>
              <w:jc w:val="right"/>
              <w:rPr>
                <w:szCs w:val="22"/>
              </w:rPr>
            </w:pPr>
          </w:p>
        </w:tc>
      </w:tr>
      <w:tr w:rsidR="00D706FE" w:rsidRPr="00205DF6" w14:paraId="772959D9" w14:textId="77777777" w:rsidTr="00D706FE">
        <w:trPr>
          <w:cantSplit/>
          <w:trHeight w:val="20"/>
        </w:trPr>
        <w:tc>
          <w:tcPr>
            <w:tcW w:w="5670" w:type="dxa"/>
            <w:vAlign w:val="bottom"/>
          </w:tcPr>
          <w:p w14:paraId="70973B87" w14:textId="5268E156" w:rsidR="00D706FE" w:rsidRPr="004D6F83" w:rsidRDefault="00D706FE" w:rsidP="002A6AEF">
            <w:pPr>
              <w:pStyle w:val="acctfourfigures"/>
              <w:tabs>
                <w:tab w:val="clear" w:pos="765"/>
              </w:tabs>
              <w:spacing w:line="240" w:lineRule="auto"/>
              <w:ind w:left="96"/>
              <w:rPr>
                <w:szCs w:val="22"/>
              </w:rPr>
            </w:pPr>
            <w:r w:rsidRPr="004D6F83">
              <w:rPr>
                <w:spacing w:val="-4"/>
                <w:szCs w:val="22"/>
              </w:rPr>
              <w:t>(Dividends to non-</w:t>
            </w:r>
            <w:r w:rsidRPr="00895970">
              <w:rPr>
                <w:spacing w:val="-4"/>
                <w:szCs w:val="22"/>
              </w:rPr>
              <w:t>controlling interest: nil)</w:t>
            </w:r>
          </w:p>
        </w:tc>
        <w:tc>
          <w:tcPr>
            <w:tcW w:w="1710" w:type="dxa"/>
            <w:tcBorders>
              <w:bottom w:val="single" w:sz="4" w:space="0" w:color="auto"/>
            </w:tcBorders>
          </w:tcPr>
          <w:p w14:paraId="252ECD6E" w14:textId="77777777" w:rsidR="00D706FE" w:rsidRPr="004D6F83" w:rsidRDefault="00D706FE" w:rsidP="002A6AEF">
            <w:pPr>
              <w:pStyle w:val="acctfourfigures"/>
              <w:tabs>
                <w:tab w:val="clear" w:pos="765"/>
              </w:tabs>
              <w:spacing w:line="240" w:lineRule="auto"/>
              <w:ind w:right="-84"/>
              <w:jc w:val="right"/>
              <w:rPr>
                <w:szCs w:val="22"/>
              </w:rPr>
            </w:pPr>
            <w:r>
              <w:rPr>
                <w:szCs w:val="22"/>
              </w:rPr>
              <w:t>(1,333)</w:t>
            </w:r>
          </w:p>
        </w:tc>
        <w:tc>
          <w:tcPr>
            <w:tcW w:w="272" w:type="dxa"/>
          </w:tcPr>
          <w:p w14:paraId="0F8BB82D" w14:textId="77777777" w:rsidR="00D706FE" w:rsidRPr="004D6F83" w:rsidRDefault="00D706FE" w:rsidP="00982EE6">
            <w:pPr>
              <w:pStyle w:val="acctfourfigures"/>
              <w:spacing w:line="240" w:lineRule="auto"/>
              <w:jc w:val="right"/>
              <w:rPr>
                <w:szCs w:val="22"/>
              </w:rPr>
            </w:pPr>
          </w:p>
        </w:tc>
        <w:tc>
          <w:tcPr>
            <w:tcW w:w="1438" w:type="dxa"/>
            <w:tcBorders>
              <w:bottom w:val="single" w:sz="4" w:space="0" w:color="auto"/>
            </w:tcBorders>
          </w:tcPr>
          <w:p w14:paraId="7E254733" w14:textId="77777777" w:rsidR="00D706FE" w:rsidRPr="004D6F83" w:rsidRDefault="00D706FE" w:rsidP="002A6AEF">
            <w:pPr>
              <w:pStyle w:val="acctfourfigures"/>
              <w:spacing w:line="240" w:lineRule="auto"/>
              <w:jc w:val="right"/>
              <w:rPr>
                <w:szCs w:val="22"/>
              </w:rPr>
            </w:pPr>
            <w:r>
              <w:rPr>
                <w:szCs w:val="22"/>
              </w:rPr>
              <w:t>4,908</w:t>
            </w:r>
          </w:p>
        </w:tc>
      </w:tr>
      <w:tr w:rsidR="00D706FE" w:rsidRPr="00205DF6" w14:paraId="42A7F0CB" w14:textId="77777777" w:rsidTr="00D706FE">
        <w:trPr>
          <w:cantSplit/>
          <w:trHeight w:val="20"/>
        </w:trPr>
        <w:tc>
          <w:tcPr>
            <w:tcW w:w="5670" w:type="dxa"/>
            <w:vAlign w:val="bottom"/>
          </w:tcPr>
          <w:p w14:paraId="0DC0542C" w14:textId="77777777" w:rsidR="00D706FE" w:rsidRPr="004D6F83" w:rsidRDefault="00D706FE" w:rsidP="00982EE6">
            <w:pPr>
              <w:pStyle w:val="acctfourfigures"/>
              <w:tabs>
                <w:tab w:val="clear" w:pos="765"/>
                <w:tab w:val="decimal" w:pos="191"/>
              </w:tabs>
              <w:spacing w:line="240" w:lineRule="auto"/>
              <w:rPr>
                <w:spacing w:val="-4"/>
                <w:szCs w:val="22"/>
              </w:rPr>
            </w:pPr>
          </w:p>
        </w:tc>
        <w:tc>
          <w:tcPr>
            <w:tcW w:w="1710" w:type="dxa"/>
            <w:tcBorders>
              <w:top w:val="single" w:sz="4" w:space="0" w:color="auto"/>
            </w:tcBorders>
          </w:tcPr>
          <w:p w14:paraId="2669CC77" w14:textId="77777777" w:rsidR="00D706FE" w:rsidRDefault="00D706FE" w:rsidP="00982EE6">
            <w:pPr>
              <w:pStyle w:val="acctfourfigures"/>
              <w:spacing w:line="240" w:lineRule="auto"/>
              <w:jc w:val="right"/>
              <w:rPr>
                <w:szCs w:val="22"/>
              </w:rPr>
            </w:pPr>
          </w:p>
        </w:tc>
        <w:tc>
          <w:tcPr>
            <w:tcW w:w="272" w:type="dxa"/>
          </w:tcPr>
          <w:p w14:paraId="43D5B8B6" w14:textId="77777777" w:rsidR="00D706FE" w:rsidRPr="004D6F83" w:rsidRDefault="00D706FE" w:rsidP="00982EE6">
            <w:pPr>
              <w:pStyle w:val="acctfourfigures"/>
              <w:spacing w:line="240" w:lineRule="auto"/>
              <w:jc w:val="right"/>
              <w:rPr>
                <w:szCs w:val="22"/>
              </w:rPr>
            </w:pPr>
          </w:p>
        </w:tc>
        <w:tc>
          <w:tcPr>
            <w:tcW w:w="1438" w:type="dxa"/>
            <w:tcBorders>
              <w:top w:val="single" w:sz="4" w:space="0" w:color="auto"/>
            </w:tcBorders>
          </w:tcPr>
          <w:p w14:paraId="791C02E5" w14:textId="77777777" w:rsidR="00D706FE" w:rsidRDefault="00D706FE" w:rsidP="00982EE6">
            <w:pPr>
              <w:pStyle w:val="acctfourfigures"/>
              <w:spacing w:line="240" w:lineRule="auto"/>
              <w:jc w:val="right"/>
              <w:rPr>
                <w:szCs w:val="22"/>
              </w:rPr>
            </w:pPr>
          </w:p>
        </w:tc>
      </w:tr>
      <w:tr w:rsidR="00D706FE" w:rsidRPr="00205DF6" w14:paraId="4F0FB6CA" w14:textId="77777777" w:rsidTr="00D706FE">
        <w:trPr>
          <w:cantSplit/>
          <w:trHeight w:val="20"/>
        </w:trPr>
        <w:tc>
          <w:tcPr>
            <w:tcW w:w="5670" w:type="dxa"/>
            <w:vAlign w:val="bottom"/>
          </w:tcPr>
          <w:p w14:paraId="0868D072" w14:textId="77777777" w:rsidR="00D706FE" w:rsidRPr="004D6F83" w:rsidRDefault="00D706FE" w:rsidP="00982EE6">
            <w:pPr>
              <w:pStyle w:val="acctfourfigures"/>
              <w:tabs>
                <w:tab w:val="clear" w:pos="765"/>
              </w:tabs>
              <w:spacing w:line="240" w:lineRule="auto"/>
              <w:ind w:left="191" w:hanging="180"/>
              <w:rPr>
                <w:b/>
                <w:bCs/>
                <w:szCs w:val="22"/>
                <w:lang w:bidi="th-TH"/>
              </w:rPr>
            </w:pPr>
            <w:r w:rsidRPr="004D6F83">
              <w:rPr>
                <w:b/>
                <w:bCs/>
                <w:szCs w:val="22"/>
              </w:rPr>
              <w:t>Net increase (decrease) in cash and cash equivalents</w:t>
            </w:r>
          </w:p>
        </w:tc>
        <w:tc>
          <w:tcPr>
            <w:tcW w:w="1710" w:type="dxa"/>
            <w:tcBorders>
              <w:bottom w:val="double" w:sz="4" w:space="0" w:color="auto"/>
            </w:tcBorders>
          </w:tcPr>
          <w:p w14:paraId="5FEAD255" w14:textId="77777777" w:rsidR="00D706FE" w:rsidRPr="008D76CF" w:rsidRDefault="00D706FE" w:rsidP="002A6AEF">
            <w:pPr>
              <w:pStyle w:val="acctfourfigures"/>
              <w:spacing w:line="240" w:lineRule="auto"/>
              <w:ind w:right="-84"/>
              <w:jc w:val="right"/>
              <w:rPr>
                <w:b/>
                <w:bCs/>
                <w:szCs w:val="22"/>
              </w:rPr>
            </w:pPr>
            <w:r w:rsidRPr="008D76CF">
              <w:rPr>
                <w:b/>
                <w:bCs/>
                <w:szCs w:val="22"/>
              </w:rPr>
              <w:t>(452)</w:t>
            </w:r>
          </w:p>
        </w:tc>
        <w:tc>
          <w:tcPr>
            <w:tcW w:w="272" w:type="dxa"/>
          </w:tcPr>
          <w:p w14:paraId="4E940116" w14:textId="77777777" w:rsidR="00D706FE" w:rsidRPr="004D6F83" w:rsidRDefault="00D706FE" w:rsidP="00982EE6">
            <w:pPr>
              <w:pStyle w:val="acctfourfigures"/>
              <w:spacing w:line="240" w:lineRule="auto"/>
              <w:jc w:val="right"/>
              <w:rPr>
                <w:szCs w:val="22"/>
              </w:rPr>
            </w:pPr>
          </w:p>
        </w:tc>
        <w:tc>
          <w:tcPr>
            <w:tcW w:w="1438" w:type="dxa"/>
            <w:tcBorders>
              <w:bottom w:val="double" w:sz="4" w:space="0" w:color="auto"/>
            </w:tcBorders>
          </w:tcPr>
          <w:p w14:paraId="0CF2861D" w14:textId="181B86D8" w:rsidR="00D706FE" w:rsidRPr="008D76CF" w:rsidRDefault="00D706FE" w:rsidP="002A6AEF">
            <w:pPr>
              <w:pStyle w:val="acctfourfigures"/>
              <w:spacing w:line="240" w:lineRule="auto"/>
              <w:ind w:right="15"/>
              <w:jc w:val="right"/>
              <w:rPr>
                <w:b/>
                <w:bCs/>
                <w:szCs w:val="22"/>
              </w:rPr>
            </w:pPr>
            <w:r>
              <w:rPr>
                <w:b/>
                <w:bCs/>
                <w:szCs w:val="22"/>
              </w:rPr>
              <w:t>379</w:t>
            </w:r>
          </w:p>
        </w:tc>
      </w:tr>
    </w:tbl>
    <w:p w14:paraId="58C5CE04" w14:textId="377D4E77" w:rsidR="00D96E81" w:rsidRDefault="00D96E81" w:rsidP="00E70C64">
      <w:pPr>
        <w:ind w:left="540"/>
        <w:rPr>
          <w:rFonts w:cstheme="minorBidi"/>
          <w:szCs w:val="28"/>
        </w:rPr>
      </w:pPr>
    </w:p>
    <w:p w14:paraId="13C80165" w14:textId="2F90DDEE" w:rsidR="000F1C44" w:rsidRPr="00811744" w:rsidRDefault="000F1C44" w:rsidP="006055DE">
      <w:pPr>
        <w:pStyle w:val="ListParagraph"/>
        <w:numPr>
          <w:ilvl w:val="0"/>
          <w:numId w:val="31"/>
        </w:numPr>
        <w:spacing w:line="240" w:lineRule="atLeast"/>
        <w:ind w:left="540" w:right="-43" w:hanging="540"/>
        <w:jc w:val="thaiDistribute"/>
        <w:rPr>
          <w:rFonts w:cs="Times New Roman"/>
          <w:b/>
          <w:bCs/>
          <w:sz w:val="24"/>
          <w:szCs w:val="24"/>
        </w:rPr>
      </w:pPr>
      <w:r w:rsidRPr="00811744">
        <w:rPr>
          <w:rFonts w:cs="Times New Roman"/>
          <w:b/>
          <w:bCs/>
          <w:sz w:val="24"/>
          <w:szCs w:val="24"/>
        </w:rPr>
        <w:t>Investment properties</w:t>
      </w:r>
    </w:p>
    <w:p w14:paraId="7AEA3171" w14:textId="77777777" w:rsidR="000F1C44" w:rsidRPr="006D353E" w:rsidRDefault="000F1C44" w:rsidP="000F1C44">
      <w:pPr>
        <w:pStyle w:val="Heading6"/>
        <w:spacing w:line="240" w:lineRule="atLeast"/>
        <w:ind w:left="0"/>
        <w:rPr>
          <w:rFonts w:ascii="Times New Roman" w:hAnsi="Times New Roman" w:cs="Times New Roman"/>
          <w:b w:val="0"/>
          <w:bCs w:val="0"/>
          <w:sz w:val="22"/>
          <w:szCs w:val="28"/>
        </w:rPr>
      </w:pPr>
    </w:p>
    <w:tbl>
      <w:tblPr>
        <w:tblW w:w="9387" w:type="dxa"/>
        <w:tblInd w:w="423" w:type="dxa"/>
        <w:tblLayout w:type="fixed"/>
        <w:tblLook w:val="01E0" w:firstRow="1" w:lastRow="1" w:firstColumn="1" w:lastColumn="1" w:noHBand="0" w:noVBand="0"/>
      </w:tblPr>
      <w:tblGrid>
        <w:gridCol w:w="3447"/>
        <w:gridCol w:w="450"/>
        <w:gridCol w:w="1170"/>
        <w:gridCol w:w="270"/>
        <w:gridCol w:w="1260"/>
        <w:gridCol w:w="238"/>
        <w:gridCol w:w="1202"/>
        <w:gridCol w:w="238"/>
        <w:gridCol w:w="1112"/>
      </w:tblGrid>
      <w:tr w:rsidR="00D96E81" w:rsidRPr="008D48D6" w14:paraId="3C3A77B9" w14:textId="77777777" w:rsidTr="00935EB2">
        <w:trPr>
          <w:tblHeader/>
        </w:trPr>
        <w:tc>
          <w:tcPr>
            <w:tcW w:w="3447" w:type="dxa"/>
          </w:tcPr>
          <w:p w14:paraId="7124B102" w14:textId="77777777" w:rsidR="00D96E81" w:rsidRPr="002C502E" w:rsidRDefault="00D96E81" w:rsidP="00982EE6">
            <w:pPr>
              <w:rPr>
                <w:rFonts w:cs="Times New Roman"/>
                <w:sz w:val="21"/>
                <w:szCs w:val="21"/>
                <w:lang w:val="en-GB"/>
              </w:rPr>
            </w:pPr>
          </w:p>
        </w:tc>
        <w:tc>
          <w:tcPr>
            <w:tcW w:w="450" w:type="dxa"/>
          </w:tcPr>
          <w:p w14:paraId="27A77DC2" w14:textId="77777777" w:rsidR="00D96E81" w:rsidRPr="002C502E" w:rsidRDefault="00D96E81" w:rsidP="00982EE6">
            <w:pPr>
              <w:jc w:val="center"/>
              <w:rPr>
                <w:rFonts w:cs="Times New Roman"/>
                <w:b/>
                <w:sz w:val="21"/>
                <w:szCs w:val="21"/>
              </w:rPr>
            </w:pPr>
          </w:p>
        </w:tc>
        <w:tc>
          <w:tcPr>
            <w:tcW w:w="5490" w:type="dxa"/>
            <w:gridSpan w:val="7"/>
            <w:vAlign w:val="center"/>
          </w:tcPr>
          <w:p w14:paraId="5F9041D5" w14:textId="77777777" w:rsidR="00D96E81" w:rsidRPr="002C502E" w:rsidRDefault="00D96E81" w:rsidP="00982EE6">
            <w:pPr>
              <w:jc w:val="center"/>
              <w:rPr>
                <w:rFonts w:cs="Times New Roman"/>
                <w:b/>
                <w:sz w:val="21"/>
                <w:szCs w:val="21"/>
              </w:rPr>
            </w:pPr>
            <w:r w:rsidRPr="002C502E">
              <w:rPr>
                <w:rFonts w:cs="Times New Roman"/>
                <w:b/>
                <w:sz w:val="21"/>
                <w:szCs w:val="21"/>
              </w:rPr>
              <w:t>Consolidated financial statements</w:t>
            </w:r>
          </w:p>
        </w:tc>
      </w:tr>
      <w:tr w:rsidR="00D96E81" w:rsidRPr="008D48D6" w14:paraId="0544AEBC" w14:textId="77777777" w:rsidTr="00935EB2">
        <w:trPr>
          <w:tblHeader/>
        </w:trPr>
        <w:tc>
          <w:tcPr>
            <w:tcW w:w="3447" w:type="dxa"/>
            <w:vAlign w:val="bottom"/>
          </w:tcPr>
          <w:p w14:paraId="2A0FCAE7" w14:textId="77777777" w:rsidR="00D96E81" w:rsidRPr="002C502E" w:rsidRDefault="00D96E81" w:rsidP="00982EE6">
            <w:pPr>
              <w:jc w:val="center"/>
              <w:rPr>
                <w:rFonts w:cs="Times New Roman"/>
                <w:sz w:val="21"/>
                <w:szCs w:val="21"/>
                <w:cs/>
                <w:lang w:val="en-GB"/>
              </w:rPr>
            </w:pPr>
          </w:p>
        </w:tc>
        <w:tc>
          <w:tcPr>
            <w:tcW w:w="450" w:type="dxa"/>
          </w:tcPr>
          <w:p w14:paraId="3AE7B977" w14:textId="77777777" w:rsidR="00D96E81" w:rsidRPr="002C502E" w:rsidRDefault="00D96E81" w:rsidP="00982EE6">
            <w:pPr>
              <w:ind w:left="-108" w:right="-107"/>
              <w:jc w:val="center"/>
              <w:rPr>
                <w:rFonts w:cs="Times New Roman"/>
                <w:bCs/>
                <w:sz w:val="21"/>
                <w:szCs w:val="21"/>
                <w:lang w:val="en-GB"/>
              </w:rPr>
            </w:pPr>
          </w:p>
          <w:p w14:paraId="66C2D0E3" w14:textId="77777777" w:rsidR="00D96E81" w:rsidRPr="002C502E" w:rsidRDefault="00D96E81" w:rsidP="00982EE6">
            <w:pPr>
              <w:ind w:left="-108" w:right="-107"/>
              <w:jc w:val="center"/>
              <w:rPr>
                <w:rFonts w:cs="Times New Roman"/>
                <w:bCs/>
                <w:sz w:val="21"/>
                <w:szCs w:val="21"/>
                <w:lang w:val="en-GB"/>
              </w:rPr>
            </w:pPr>
          </w:p>
          <w:p w14:paraId="5AD47951" w14:textId="77777777" w:rsidR="00D96E81" w:rsidRPr="002C502E" w:rsidRDefault="00D96E81" w:rsidP="00982EE6">
            <w:pPr>
              <w:ind w:left="-108" w:right="-107"/>
              <w:jc w:val="center"/>
              <w:rPr>
                <w:rFonts w:cs="Times New Roman"/>
                <w:bCs/>
                <w:i/>
                <w:iCs/>
                <w:sz w:val="21"/>
                <w:szCs w:val="21"/>
                <w:lang w:val="en-GB"/>
              </w:rPr>
            </w:pPr>
            <w:r w:rsidRPr="002C502E">
              <w:rPr>
                <w:rFonts w:cs="Times New Roman"/>
                <w:bCs/>
                <w:i/>
                <w:iCs/>
                <w:sz w:val="21"/>
                <w:szCs w:val="21"/>
                <w:lang w:val="en-GB"/>
              </w:rPr>
              <w:t>Note</w:t>
            </w:r>
          </w:p>
        </w:tc>
        <w:tc>
          <w:tcPr>
            <w:tcW w:w="1170" w:type="dxa"/>
            <w:vAlign w:val="bottom"/>
          </w:tcPr>
          <w:p w14:paraId="243F0500" w14:textId="77777777" w:rsidR="00D96E81" w:rsidRPr="002C502E" w:rsidRDefault="00D96E81" w:rsidP="00982EE6">
            <w:pPr>
              <w:ind w:left="-108" w:right="-107"/>
              <w:jc w:val="center"/>
              <w:rPr>
                <w:rFonts w:cs="Times New Roman"/>
                <w:bCs/>
                <w:sz w:val="21"/>
                <w:szCs w:val="21"/>
                <w:lang w:val="en-GB"/>
              </w:rPr>
            </w:pPr>
            <w:r w:rsidRPr="002C502E">
              <w:rPr>
                <w:rFonts w:cs="Times New Roman"/>
                <w:bCs/>
                <w:sz w:val="21"/>
                <w:szCs w:val="21"/>
                <w:lang w:val="en-GB"/>
              </w:rPr>
              <w:t>Asset under construction</w:t>
            </w:r>
          </w:p>
        </w:tc>
        <w:tc>
          <w:tcPr>
            <w:tcW w:w="270" w:type="dxa"/>
            <w:vAlign w:val="bottom"/>
          </w:tcPr>
          <w:p w14:paraId="20AF8C0C" w14:textId="77777777" w:rsidR="00D96E81" w:rsidRPr="002C502E" w:rsidRDefault="00D96E81" w:rsidP="00982EE6">
            <w:pPr>
              <w:ind w:right="-4788"/>
              <w:jc w:val="center"/>
              <w:rPr>
                <w:rFonts w:cs="Times New Roman"/>
                <w:bCs/>
                <w:sz w:val="21"/>
                <w:szCs w:val="21"/>
              </w:rPr>
            </w:pPr>
          </w:p>
        </w:tc>
        <w:tc>
          <w:tcPr>
            <w:tcW w:w="1260" w:type="dxa"/>
            <w:vAlign w:val="bottom"/>
          </w:tcPr>
          <w:p w14:paraId="099C60EF" w14:textId="1CBE01D6" w:rsidR="00D96E81" w:rsidRPr="002C502E" w:rsidRDefault="00DD6AC3" w:rsidP="00982EE6">
            <w:pPr>
              <w:ind w:left="-108" w:right="-107"/>
              <w:jc w:val="center"/>
              <w:rPr>
                <w:rFonts w:cs="Times New Roman"/>
                <w:bCs/>
                <w:sz w:val="21"/>
                <w:szCs w:val="21"/>
                <w:lang w:val="en-GB"/>
              </w:rPr>
            </w:pPr>
            <w:r>
              <w:rPr>
                <w:rFonts w:cs="Times New Roman"/>
                <w:bCs/>
                <w:sz w:val="21"/>
                <w:szCs w:val="21"/>
                <w:lang w:val="en-GB"/>
              </w:rPr>
              <w:t>I</w:t>
            </w:r>
            <w:r w:rsidRPr="002C502E">
              <w:rPr>
                <w:rFonts w:cs="Times New Roman"/>
                <w:bCs/>
                <w:sz w:val="21"/>
                <w:szCs w:val="21"/>
                <w:lang w:val="en-GB"/>
              </w:rPr>
              <w:t xml:space="preserve">ndustrial </w:t>
            </w:r>
            <w:r>
              <w:rPr>
                <w:rFonts w:cs="Times New Roman"/>
                <w:bCs/>
                <w:sz w:val="21"/>
                <w:szCs w:val="21"/>
                <w:lang w:val="en-GB"/>
              </w:rPr>
              <w:t>i</w:t>
            </w:r>
            <w:r w:rsidR="00D96E81" w:rsidRPr="002C502E">
              <w:rPr>
                <w:rFonts w:cs="Times New Roman"/>
                <w:bCs/>
                <w:sz w:val="21"/>
                <w:szCs w:val="21"/>
                <w:lang w:val="en-GB"/>
              </w:rPr>
              <w:t>nvestment properties</w:t>
            </w:r>
          </w:p>
        </w:tc>
        <w:tc>
          <w:tcPr>
            <w:tcW w:w="238" w:type="dxa"/>
            <w:vAlign w:val="bottom"/>
          </w:tcPr>
          <w:p w14:paraId="4F3F699F" w14:textId="77777777" w:rsidR="00D96E81" w:rsidRPr="002C502E" w:rsidRDefault="00D96E81" w:rsidP="00982EE6">
            <w:pPr>
              <w:jc w:val="center"/>
              <w:rPr>
                <w:rFonts w:cs="Times New Roman"/>
                <w:bCs/>
                <w:sz w:val="21"/>
                <w:szCs w:val="21"/>
              </w:rPr>
            </w:pPr>
          </w:p>
        </w:tc>
        <w:tc>
          <w:tcPr>
            <w:tcW w:w="1202" w:type="dxa"/>
            <w:vAlign w:val="bottom"/>
          </w:tcPr>
          <w:p w14:paraId="4EC3C676" w14:textId="217EF421" w:rsidR="00D96E81" w:rsidRPr="002C502E" w:rsidRDefault="00DD6AC3" w:rsidP="00982EE6">
            <w:pPr>
              <w:ind w:left="-108" w:right="-107"/>
              <w:jc w:val="center"/>
              <w:rPr>
                <w:rFonts w:cs="Times New Roman"/>
                <w:bCs/>
                <w:sz w:val="21"/>
                <w:szCs w:val="21"/>
                <w:lang w:val="en-GB"/>
              </w:rPr>
            </w:pPr>
            <w:r>
              <w:rPr>
                <w:rFonts w:cs="Times New Roman"/>
                <w:bCs/>
                <w:sz w:val="21"/>
                <w:szCs w:val="21"/>
                <w:lang w:val="en-GB"/>
              </w:rPr>
              <w:t>C</w:t>
            </w:r>
            <w:r w:rsidRPr="002C502E">
              <w:rPr>
                <w:rFonts w:cs="Times New Roman"/>
                <w:bCs/>
                <w:sz w:val="21"/>
                <w:szCs w:val="21"/>
                <w:lang w:val="en-GB"/>
              </w:rPr>
              <w:t xml:space="preserve">ommercial </w:t>
            </w:r>
            <w:r w:rsidR="00D96E81" w:rsidRPr="002C502E">
              <w:rPr>
                <w:rFonts w:cs="Times New Roman"/>
                <w:bCs/>
                <w:sz w:val="21"/>
                <w:szCs w:val="21"/>
                <w:lang w:val="en-GB"/>
              </w:rPr>
              <w:t>Investment properties</w:t>
            </w:r>
          </w:p>
        </w:tc>
        <w:tc>
          <w:tcPr>
            <w:tcW w:w="238" w:type="dxa"/>
          </w:tcPr>
          <w:p w14:paraId="47A18491" w14:textId="77777777" w:rsidR="00D96E81" w:rsidRPr="002C502E" w:rsidRDefault="00D96E81" w:rsidP="00982EE6">
            <w:pPr>
              <w:ind w:left="-108" w:right="-107"/>
              <w:jc w:val="center"/>
              <w:rPr>
                <w:rFonts w:cs="Times New Roman"/>
                <w:bCs/>
                <w:sz w:val="21"/>
                <w:szCs w:val="21"/>
                <w:lang w:val="en-GB"/>
              </w:rPr>
            </w:pPr>
          </w:p>
        </w:tc>
        <w:tc>
          <w:tcPr>
            <w:tcW w:w="1112" w:type="dxa"/>
          </w:tcPr>
          <w:p w14:paraId="1A679781" w14:textId="77777777" w:rsidR="00D96E81" w:rsidRPr="002C502E" w:rsidRDefault="00D96E81" w:rsidP="00982EE6">
            <w:pPr>
              <w:ind w:left="-108" w:right="-107"/>
              <w:jc w:val="center"/>
              <w:rPr>
                <w:rFonts w:cs="Times New Roman"/>
                <w:bCs/>
                <w:sz w:val="21"/>
                <w:szCs w:val="21"/>
                <w:lang w:val="en-GB"/>
              </w:rPr>
            </w:pPr>
          </w:p>
          <w:p w14:paraId="132BE7C3" w14:textId="77777777" w:rsidR="00D96E81" w:rsidRPr="002C502E" w:rsidRDefault="00D96E81" w:rsidP="00982EE6">
            <w:pPr>
              <w:ind w:left="-108" w:right="-107"/>
              <w:jc w:val="center"/>
              <w:rPr>
                <w:rFonts w:cs="Times New Roman"/>
                <w:bCs/>
                <w:sz w:val="21"/>
                <w:szCs w:val="21"/>
                <w:lang w:val="en-GB"/>
              </w:rPr>
            </w:pPr>
          </w:p>
          <w:p w14:paraId="1666EAA6" w14:textId="77777777" w:rsidR="00D96E81" w:rsidRPr="002C502E" w:rsidRDefault="00D96E81" w:rsidP="00982EE6">
            <w:pPr>
              <w:ind w:left="-108" w:right="-107"/>
              <w:jc w:val="center"/>
              <w:rPr>
                <w:rFonts w:cs="Times New Roman"/>
                <w:bCs/>
                <w:sz w:val="21"/>
                <w:szCs w:val="21"/>
                <w:lang w:val="en-GB"/>
              </w:rPr>
            </w:pPr>
            <w:r w:rsidRPr="002C502E">
              <w:rPr>
                <w:rFonts w:cs="Times New Roman"/>
                <w:bCs/>
                <w:sz w:val="21"/>
                <w:szCs w:val="21"/>
                <w:lang w:val="en-GB"/>
              </w:rPr>
              <w:t>Total</w:t>
            </w:r>
          </w:p>
        </w:tc>
      </w:tr>
      <w:tr w:rsidR="00D96E81" w:rsidRPr="008D48D6" w14:paraId="01CE34DC" w14:textId="77777777" w:rsidTr="00935EB2">
        <w:trPr>
          <w:tblHeader/>
        </w:trPr>
        <w:tc>
          <w:tcPr>
            <w:tcW w:w="3447" w:type="dxa"/>
          </w:tcPr>
          <w:p w14:paraId="36F02043" w14:textId="77777777" w:rsidR="00D96E81" w:rsidRPr="002C502E" w:rsidRDefault="00D96E81" w:rsidP="00982EE6">
            <w:pPr>
              <w:rPr>
                <w:rFonts w:cs="Times New Roman"/>
                <w:sz w:val="21"/>
                <w:szCs w:val="21"/>
                <w:cs/>
                <w:lang w:val="en-GB"/>
              </w:rPr>
            </w:pPr>
          </w:p>
        </w:tc>
        <w:tc>
          <w:tcPr>
            <w:tcW w:w="450" w:type="dxa"/>
          </w:tcPr>
          <w:p w14:paraId="35128C7F" w14:textId="77777777" w:rsidR="00D96E81" w:rsidRPr="002C502E" w:rsidDel="003E3A3D" w:rsidRDefault="00D96E81" w:rsidP="00982EE6">
            <w:pPr>
              <w:pStyle w:val="acctfourfigures"/>
              <w:tabs>
                <w:tab w:val="clear" w:pos="765"/>
              </w:tabs>
              <w:spacing w:line="240" w:lineRule="atLeast"/>
              <w:ind w:right="11"/>
              <w:jc w:val="center"/>
              <w:rPr>
                <w:i/>
                <w:iCs/>
                <w:sz w:val="21"/>
                <w:szCs w:val="21"/>
                <w:cs/>
              </w:rPr>
            </w:pPr>
          </w:p>
        </w:tc>
        <w:tc>
          <w:tcPr>
            <w:tcW w:w="5490" w:type="dxa"/>
            <w:gridSpan w:val="7"/>
            <w:vAlign w:val="center"/>
          </w:tcPr>
          <w:p w14:paraId="23A4BC08" w14:textId="77777777" w:rsidR="00D96E81" w:rsidRPr="002C502E" w:rsidDel="003E3A3D" w:rsidRDefault="00D96E81" w:rsidP="00982EE6">
            <w:pPr>
              <w:pStyle w:val="acctfourfigures"/>
              <w:tabs>
                <w:tab w:val="clear" w:pos="765"/>
              </w:tabs>
              <w:spacing w:line="240" w:lineRule="atLeast"/>
              <w:ind w:right="11"/>
              <w:jc w:val="center"/>
              <w:rPr>
                <w:i/>
                <w:iCs/>
                <w:sz w:val="21"/>
                <w:szCs w:val="21"/>
                <w:cs/>
              </w:rPr>
            </w:pPr>
            <w:r w:rsidRPr="002C502E">
              <w:rPr>
                <w:i/>
                <w:iCs/>
                <w:sz w:val="21"/>
                <w:szCs w:val="21"/>
                <w:cs/>
              </w:rPr>
              <w:t>(</w:t>
            </w:r>
            <w:r w:rsidRPr="002C502E">
              <w:rPr>
                <w:i/>
                <w:iCs/>
                <w:sz w:val="21"/>
                <w:szCs w:val="21"/>
                <w:lang w:bidi="th-TH"/>
              </w:rPr>
              <w:t>in million Baht</w:t>
            </w:r>
            <w:r w:rsidRPr="002C502E">
              <w:rPr>
                <w:i/>
                <w:iCs/>
                <w:sz w:val="21"/>
                <w:szCs w:val="21"/>
                <w:cs/>
              </w:rPr>
              <w:t>)</w:t>
            </w:r>
          </w:p>
        </w:tc>
      </w:tr>
      <w:tr w:rsidR="00D96E81" w:rsidRPr="008D48D6" w14:paraId="3ECC83CD" w14:textId="77777777" w:rsidTr="00935EB2">
        <w:tc>
          <w:tcPr>
            <w:tcW w:w="3447" w:type="dxa"/>
            <w:vAlign w:val="center"/>
          </w:tcPr>
          <w:p w14:paraId="5ECE8701" w14:textId="77777777" w:rsidR="00D96E81" w:rsidRPr="002C502E" w:rsidRDefault="00D96E81" w:rsidP="00982EE6">
            <w:pPr>
              <w:ind w:left="8"/>
              <w:rPr>
                <w:rFonts w:cs="Times New Roman"/>
                <w:sz w:val="21"/>
                <w:szCs w:val="21"/>
                <w:cs/>
              </w:rPr>
            </w:pPr>
            <w:r w:rsidRPr="002C502E">
              <w:rPr>
                <w:rFonts w:cs="Times New Roman"/>
                <w:b/>
                <w:bCs/>
                <w:i/>
                <w:iCs/>
                <w:sz w:val="21"/>
                <w:szCs w:val="21"/>
              </w:rPr>
              <w:t>Cost</w:t>
            </w:r>
          </w:p>
        </w:tc>
        <w:tc>
          <w:tcPr>
            <w:tcW w:w="450" w:type="dxa"/>
          </w:tcPr>
          <w:p w14:paraId="341E1C37" w14:textId="77777777" w:rsidR="00D96E81" w:rsidRPr="002C502E" w:rsidRDefault="00D96E81" w:rsidP="00982EE6">
            <w:pPr>
              <w:tabs>
                <w:tab w:val="decimal" w:pos="504"/>
              </w:tabs>
              <w:ind w:left="-79" w:right="-171"/>
              <w:rPr>
                <w:rFonts w:cs="Times New Roman"/>
                <w:sz w:val="21"/>
                <w:szCs w:val="21"/>
                <w:lang w:bidi="ar-SA"/>
              </w:rPr>
            </w:pPr>
          </w:p>
        </w:tc>
        <w:tc>
          <w:tcPr>
            <w:tcW w:w="1170" w:type="dxa"/>
            <w:shd w:val="clear" w:color="auto" w:fill="auto"/>
            <w:vAlign w:val="bottom"/>
          </w:tcPr>
          <w:p w14:paraId="022D3536" w14:textId="77777777" w:rsidR="00D96E81" w:rsidRPr="002C502E" w:rsidRDefault="00D96E81" w:rsidP="00982EE6">
            <w:pPr>
              <w:tabs>
                <w:tab w:val="decimal" w:pos="504"/>
              </w:tabs>
              <w:ind w:left="-79" w:right="-171"/>
              <w:rPr>
                <w:rFonts w:cs="Times New Roman"/>
                <w:sz w:val="21"/>
                <w:szCs w:val="21"/>
                <w:lang w:bidi="ar-SA"/>
              </w:rPr>
            </w:pPr>
          </w:p>
        </w:tc>
        <w:tc>
          <w:tcPr>
            <w:tcW w:w="270" w:type="dxa"/>
            <w:shd w:val="clear" w:color="auto" w:fill="auto"/>
            <w:vAlign w:val="bottom"/>
          </w:tcPr>
          <w:p w14:paraId="1B5F1A2F" w14:textId="77777777" w:rsidR="00D96E81" w:rsidRPr="002C502E" w:rsidRDefault="00D96E81" w:rsidP="00982EE6">
            <w:pPr>
              <w:tabs>
                <w:tab w:val="decimal" w:pos="504"/>
              </w:tabs>
              <w:ind w:left="-79" w:right="-171"/>
              <w:rPr>
                <w:rFonts w:cs="Times New Roman"/>
                <w:sz w:val="21"/>
                <w:szCs w:val="21"/>
                <w:lang w:val="en-GB" w:bidi="ar-SA"/>
              </w:rPr>
            </w:pPr>
          </w:p>
        </w:tc>
        <w:tc>
          <w:tcPr>
            <w:tcW w:w="1260" w:type="dxa"/>
            <w:shd w:val="clear" w:color="auto" w:fill="auto"/>
            <w:vAlign w:val="bottom"/>
          </w:tcPr>
          <w:p w14:paraId="2A7C2E15" w14:textId="77777777" w:rsidR="00D96E81" w:rsidRPr="002C502E" w:rsidRDefault="00D96E81" w:rsidP="00982EE6">
            <w:pPr>
              <w:tabs>
                <w:tab w:val="decimal" w:pos="504"/>
              </w:tabs>
              <w:ind w:left="-79" w:right="-171"/>
              <w:rPr>
                <w:rFonts w:cs="Times New Roman"/>
                <w:sz w:val="21"/>
                <w:szCs w:val="21"/>
                <w:lang w:bidi="ar-SA"/>
              </w:rPr>
            </w:pPr>
          </w:p>
        </w:tc>
        <w:tc>
          <w:tcPr>
            <w:tcW w:w="238" w:type="dxa"/>
            <w:shd w:val="clear" w:color="auto" w:fill="auto"/>
            <w:vAlign w:val="bottom"/>
          </w:tcPr>
          <w:p w14:paraId="79009E29" w14:textId="77777777" w:rsidR="00D96E81" w:rsidRPr="002C502E" w:rsidRDefault="00D96E81" w:rsidP="00982EE6">
            <w:pPr>
              <w:tabs>
                <w:tab w:val="decimal" w:pos="504"/>
              </w:tabs>
              <w:ind w:left="-79" w:right="-171"/>
              <w:rPr>
                <w:rFonts w:cs="Times New Roman"/>
                <w:sz w:val="21"/>
                <w:szCs w:val="21"/>
                <w:lang w:val="en-GB" w:bidi="ar-SA"/>
              </w:rPr>
            </w:pPr>
          </w:p>
        </w:tc>
        <w:tc>
          <w:tcPr>
            <w:tcW w:w="1202" w:type="dxa"/>
            <w:shd w:val="clear" w:color="auto" w:fill="auto"/>
            <w:vAlign w:val="bottom"/>
          </w:tcPr>
          <w:p w14:paraId="27C0967D" w14:textId="77777777" w:rsidR="00D96E81" w:rsidRPr="002C502E" w:rsidRDefault="00D96E81" w:rsidP="00982EE6">
            <w:pPr>
              <w:tabs>
                <w:tab w:val="decimal" w:pos="504"/>
              </w:tabs>
              <w:ind w:left="-79" w:right="-171"/>
              <w:rPr>
                <w:rFonts w:cs="Times New Roman"/>
                <w:sz w:val="21"/>
                <w:szCs w:val="21"/>
                <w:lang w:val="en-GB" w:bidi="ar-SA"/>
              </w:rPr>
            </w:pPr>
          </w:p>
        </w:tc>
        <w:tc>
          <w:tcPr>
            <w:tcW w:w="238" w:type="dxa"/>
          </w:tcPr>
          <w:p w14:paraId="2259FC2C" w14:textId="77777777" w:rsidR="00D96E81" w:rsidRPr="002C502E" w:rsidRDefault="00D96E81" w:rsidP="00982EE6">
            <w:pPr>
              <w:tabs>
                <w:tab w:val="decimal" w:pos="504"/>
              </w:tabs>
              <w:ind w:left="-79" w:right="-171"/>
              <w:rPr>
                <w:rFonts w:cs="Times New Roman"/>
                <w:sz w:val="21"/>
                <w:szCs w:val="21"/>
                <w:lang w:val="en-GB" w:bidi="ar-SA"/>
              </w:rPr>
            </w:pPr>
          </w:p>
        </w:tc>
        <w:tc>
          <w:tcPr>
            <w:tcW w:w="1112" w:type="dxa"/>
          </w:tcPr>
          <w:p w14:paraId="712BF7C0" w14:textId="77777777" w:rsidR="00D96E81" w:rsidRPr="002C502E" w:rsidRDefault="00D96E81" w:rsidP="00982EE6">
            <w:pPr>
              <w:tabs>
                <w:tab w:val="decimal" w:pos="504"/>
              </w:tabs>
              <w:ind w:left="-79" w:right="-171"/>
              <w:rPr>
                <w:rFonts w:cs="Times New Roman"/>
                <w:sz w:val="21"/>
                <w:szCs w:val="21"/>
                <w:lang w:val="en-GB" w:bidi="ar-SA"/>
              </w:rPr>
            </w:pPr>
          </w:p>
        </w:tc>
      </w:tr>
      <w:tr w:rsidR="00D96E81" w:rsidRPr="008D48D6" w14:paraId="72C1D0AE" w14:textId="77777777" w:rsidTr="00935EB2">
        <w:tc>
          <w:tcPr>
            <w:tcW w:w="3447" w:type="dxa"/>
          </w:tcPr>
          <w:p w14:paraId="46E91D79" w14:textId="2A9EB03F" w:rsidR="00D96E81" w:rsidRPr="002C502E" w:rsidRDefault="00D96E81" w:rsidP="00982EE6">
            <w:pPr>
              <w:rPr>
                <w:rFonts w:cs="Angsana New"/>
                <w:sz w:val="21"/>
                <w:szCs w:val="21"/>
                <w:cs/>
              </w:rPr>
            </w:pPr>
            <w:r w:rsidRPr="002C502E">
              <w:rPr>
                <w:rFonts w:cs="Times New Roman"/>
                <w:sz w:val="21"/>
                <w:szCs w:val="21"/>
              </w:rPr>
              <w:t>At 1 October 201</w:t>
            </w:r>
            <w:r w:rsidR="002E62A2" w:rsidRPr="002C502E">
              <w:rPr>
                <w:rFonts w:cs="Angsana New"/>
                <w:sz w:val="21"/>
                <w:szCs w:val="21"/>
              </w:rPr>
              <w:t>8</w:t>
            </w:r>
          </w:p>
        </w:tc>
        <w:tc>
          <w:tcPr>
            <w:tcW w:w="450" w:type="dxa"/>
          </w:tcPr>
          <w:p w14:paraId="781C882A" w14:textId="77777777" w:rsidR="00D96E81" w:rsidRPr="002C502E" w:rsidRDefault="00D96E81" w:rsidP="00982EE6">
            <w:pPr>
              <w:tabs>
                <w:tab w:val="decimal" w:pos="755"/>
              </w:tabs>
              <w:ind w:left="-79" w:right="-171"/>
              <w:rPr>
                <w:rFonts w:cs="Times New Roman"/>
                <w:sz w:val="21"/>
                <w:szCs w:val="21"/>
                <w:cs/>
              </w:rPr>
            </w:pPr>
          </w:p>
        </w:tc>
        <w:tc>
          <w:tcPr>
            <w:tcW w:w="1170" w:type="dxa"/>
            <w:shd w:val="clear" w:color="auto" w:fill="auto"/>
            <w:vAlign w:val="bottom"/>
          </w:tcPr>
          <w:p w14:paraId="79A0B1F5" w14:textId="77777777" w:rsidR="00D96E81" w:rsidRPr="002C502E" w:rsidRDefault="00D96E81" w:rsidP="002E62A2">
            <w:pPr>
              <w:tabs>
                <w:tab w:val="decimal" w:pos="960"/>
              </w:tabs>
              <w:ind w:left="-79" w:right="-171"/>
              <w:rPr>
                <w:rFonts w:cs="Times New Roman"/>
                <w:sz w:val="21"/>
                <w:szCs w:val="21"/>
              </w:rPr>
            </w:pPr>
            <w:r w:rsidRPr="002C502E">
              <w:rPr>
                <w:rFonts w:cs="Times New Roman"/>
                <w:sz w:val="21"/>
                <w:szCs w:val="21"/>
                <w:cs/>
              </w:rPr>
              <w:t>44</w:t>
            </w:r>
            <w:r w:rsidRPr="002C502E">
              <w:rPr>
                <w:rFonts w:cs="Times New Roman"/>
                <w:sz w:val="21"/>
                <w:szCs w:val="21"/>
              </w:rPr>
              <w:t>4</w:t>
            </w:r>
          </w:p>
        </w:tc>
        <w:tc>
          <w:tcPr>
            <w:tcW w:w="270" w:type="dxa"/>
            <w:shd w:val="clear" w:color="auto" w:fill="auto"/>
            <w:vAlign w:val="bottom"/>
          </w:tcPr>
          <w:p w14:paraId="24D80A34" w14:textId="77777777" w:rsidR="00D96E81" w:rsidRPr="002C502E" w:rsidRDefault="00D96E81" w:rsidP="00982EE6">
            <w:pPr>
              <w:tabs>
                <w:tab w:val="decimal" w:pos="504"/>
              </w:tabs>
              <w:ind w:left="-79" w:right="-171"/>
              <w:rPr>
                <w:rFonts w:cs="Times New Roman"/>
                <w:sz w:val="21"/>
                <w:szCs w:val="21"/>
              </w:rPr>
            </w:pPr>
          </w:p>
        </w:tc>
        <w:tc>
          <w:tcPr>
            <w:tcW w:w="1260" w:type="dxa"/>
            <w:shd w:val="clear" w:color="auto" w:fill="auto"/>
            <w:vAlign w:val="bottom"/>
          </w:tcPr>
          <w:p w14:paraId="0F0C2CA8" w14:textId="77777777" w:rsidR="00D96E81" w:rsidRPr="002C502E" w:rsidRDefault="00D96E81" w:rsidP="00982EE6">
            <w:pPr>
              <w:tabs>
                <w:tab w:val="decimal" w:pos="1040"/>
              </w:tabs>
              <w:ind w:left="-79" w:right="-171"/>
              <w:rPr>
                <w:rFonts w:cs="Times New Roman"/>
                <w:sz w:val="21"/>
                <w:szCs w:val="21"/>
                <w:cs/>
              </w:rPr>
            </w:pPr>
            <w:r w:rsidRPr="002C502E">
              <w:rPr>
                <w:rFonts w:cs="Times New Roman"/>
                <w:sz w:val="21"/>
                <w:szCs w:val="21"/>
              </w:rPr>
              <w:t>31,315</w:t>
            </w:r>
          </w:p>
        </w:tc>
        <w:tc>
          <w:tcPr>
            <w:tcW w:w="238" w:type="dxa"/>
            <w:shd w:val="clear" w:color="auto" w:fill="auto"/>
            <w:vAlign w:val="bottom"/>
          </w:tcPr>
          <w:p w14:paraId="6119F29C" w14:textId="77777777" w:rsidR="00D96E81" w:rsidRPr="002C502E" w:rsidRDefault="00D96E81" w:rsidP="00982EE6">
            <w:pPr>
              <w:tabs>
                <w:tab w:val="decimal" w:pos="504"/>
              </w:tabs>
              <w:ind w:left="-79" w:right="-171"/>
              <w:rPr>
                <w:rFonts w:cs="Times New Roman"/>
                <w:sz w:val="21"/>
                <w:szCs w:val="21"/>
              </w:rPr>
            </w:pPr>
          </w:p>
        </w:tc>
        <w:tc>
          <w:tcPr>
            <w:tcW w:w="1202" w:type="dxa"/>
            <w:shd w:val="clear" w:color="auto" w:fill="auto"/>
            <w:vAlign w:val="bottom"/>
          </w:tcPr>
          <w:p w14:paraId="3B7D32BF" w14:textId="77777777" w:rsidR="00D96E81" w:rsidRPr="002C502E" w:rsidRDefault="00D96E81" w:rsidP="00982EE6">
            <w:pPr>
              <w:tabs>
                <w:tab w:val="decimal" w:pos="986"/>
              </w:tabs>
              <w:ind w:left="-79" w:right="-171"/>
              <w:rPr>
                <w:rFonts w:cs="Times New Roman"/>
                <w:sz w:val="21"/>
                <w:szCs w:val="21"/>
              </w:rPr>
            </w:pPr>
            <w:r w:rsidRPr="002C502E">
              <w:rPr>
                <w:rFonts w:cs="Times New Roman"/>
                <w:sz w:val="21"/>
                <w:szCs w:val="21"/>
              </w:rPr>
              <w:t>8,131</w:t>
            </w:r>
          </w:p>
        </w:tc>
        <w:tc>
          <w:tcPr>
            <w:tcW w:w="238" w:type="dxa"/>
          </w:tcPr>
          <w:p w14:paraId="4D10AEB0" w14:textId="77777777" w:rsidR="00D96E81" w:rsidRPr="002C502E" w:rsidRDefault="00D96E81" w:rsidP="00982EE6">
            <w:pPr>
              <w:tabs>
                <w:tab w:val="decimal" w:pos="863"/>
              </w:tabs>
              <w:ind w:left="-79" w:right="-171"/>
              <w:rPr>
                <w:rFonts w:cs="Times New Roman"/>
                <w:sz w:val="21"/>
                <w:szCs w:val="21"/>
              </w:rPr>
            </w:pPr>
          </w:p>
        </w:tc>
        <w:tc>
          <w:tcPr>
            <w:tcW w:w="1112" w:type="dxa"/>
          </w:tcPr>
          <w:p w14:paraId="140A85F5" w14:textId="77777777" w:rsidR="00D96E81" w:rsidRPr="002C502E" w:rsidRDefault="00D96E81" w:rsidP="00982EE6">
            <w:pPr>
              <w:tabs>
                <w:tab w:val="decimal" w:pos="863"/>
              </w:tabs>
              <w:ind w:left="-79" w:right="-171"/>
              <w:rPr>
                <w:rFonts w:cs="Times New Roman"/>
                <w:sz w:val="21"/>
                <w:szCs w:val="21"/>
              </w:rPr>
            </w:pPr>
            <w:r w:rsidRPr="002C502E">
              <w:rPr>
                <w:rFonts w:cs="Times New Roman"/>
                <w:sz w:val="21"/>
                <w:szCs w:val="21"/>
              </w:rPr>
              <w:t>39,890</w:t>
            </w:r>
          </w:p>
        </w:tc>
      </w:tr>
      <w:tr w:rsidR="00D96E81" w:rsidRPr="008D48D6" w14:paraId="7F373BD1" w14:textId="77777777" w:rsidTr="00935EB2">
        <w:tc>
          <w:tcPr>
            <w:tcW w:w="3447" w:type="dxa"/>
          </w:tcPr>
          <w:p w14:paraId="106FAAC2" w14:textId="77777777" w:rsidR="00D96E81" w:rsidRPr="002C502E" w:rsidRDefault="00D96E81" w:rsidP="00982EE6">
            <w:pPr>
              <w:rPr>
                <w:rFonts w:cs="Times New Roman"/>
                <w:sz w:val="21"/>
                <w:szCs w:val="21"/>
              </w:rPr>
            </w:pPr>
            <w:r w:rsidRPr="002C502E">
              <w:rPr>
                <w:rFonts w:cs="Times New Roman"/>
                <w:sz w:val="21"/>
                <w:szCs w:val="21"/>
              </w:rPr>
              <w:t>Additions</w:t>
            </w:r>
          </w:p>
        </w:tc>
        <w:tc>
          <w:tcPr>
            <w:tcW w:w="450" w:type="dxa"/>
          </w:tcPr>
          <w:p w14:paraId="26F69E95" w14:textId="77777777" w:rsidR="00D96E81" w:rsidRPr="002C502E" w:rsidRDefault="00D96E81" w:rsidP="00982EE6">
            <w:pPr>
              <w:tabs>
                <w:tab w:val="decimal" w:pos="755"/>
              </w:tabs>
              <w:ind w:left="-79" w:right="-171"/>
              <w:rPr>
                <w:rFonts w:cs="Times New Roman"/>
                <w:sz w:val="21"/>
                <w:szCs w:val="21"/>
                <w:cs/>
              </w:rPr>
            </w:pPr>
          </w:p>
        </w:tc>
        <w:tc>
          <w:tcPr>
            <w:tcW w:w="1170" w:type="dxa"/>
            <w:shd w:val="clear" w:color="auto" w:fill="auto"/>
            <w:vAlign w:val="bottom"/>
          </w:tcPr>
          <w:p w14:paraId="5E2E8641" w14:textId="77777777" w:rsidR="00D96E81" w:rsidRPr="002C502E" w:rsidRDefault="00D96E81" w:rsidP="002E62A2">
            <w:pPr>
              <w:tabs>
                <w:tab w:val="decimal" w:pos="960"/>
              </w:tabs>
              <w:ind w:left="-79" w:right="-171"/>
              <w:rPr>
                <w:rFonts w:cs="Times New Roman"/>
                <w:sz w:val="21"/>
                <w:szCs w:val="21"/>
              </w:rPr>
            </w:pPr>
            <w:r w:rsidRPr="002C502E">
              <w:rPr>
                <w:rFonts w:cs="Times New Roman"/>
                <w:sz w:val="21"/>
                <w:szCs w:val="21"/>
              </w:rPr>
              <w:t>544</w:t>
            </w:r>
          </w:p>
        </w:tc>
        <w:tc>
          <w:tcPr>
            <w:tcW w:w="270" w:type="dxa"/>
            <w:shd w:val="clear" w:color="auto" w:fill="auto"/>
            <w:vAlign w:val="bottom"/>
          </w:tcPr>
          <w:p w14:paraId="39E15A6F" w14:textId="77777777" w:rsidR="00D96E81" w:rsidRPr="002C502E" w:rsidRDefault="00D96E81" w:rsidP="00982EE6">
            <w:pPr>
              <w:tabs>
                <w:tab w:val="decimal" w:pos="504"/>
              </w:tabs>
              <w:ind w:left="-79" w:right="-171"/>
              <w:rPr>
                <w:rFonts w:cs="Times New Roman"/>
                <w:sz w:val="21"/>
                <w:szCs w:val="21"/>
              </w:rPr>
            </w:pPr>
          </w:p>
        </w:tc>
        <w:tc>
          <w:tcPr>
            <w:tcW w:w="1260" w:type="dxa"/>
            <w:shd w:val="clear" w:color="auto" w:fill="auto"/>
            <w:vAlign w:val="bottom"/>
          </w:tcPr>
          <w:p w14:paraId="1557209B" w14:textId="77777777" w:rsidR="00D96E81" w:rsidRPr="002C502E" w:rsidRDefault="00D96E81" w:rsidP="00982EE6">
            <w:pPr>
              <w:tabs>
                <w:tab w:val="decimal" w:pos="1040"/>
              </w:tabs>
              <w:ind w:left="-79" w:right="-171"/>
              <w:rPr>
                <w:rFonts w:cs="Times New Roman"/>
                <w:sz w:val="21"/>
                <w:szCs w:val="21"/>
                <w:cs/>
              </w:rPr>
            </w:pPr>
            <w:r w:rsidRPr="002C502E">
              <w:rPr>
                <w:rFonts w:cs="Times New Roman"/>
                <w:sz w:val="21"/>
                <w:szCs w:val="21"/>
                <w:cs/>
              </w:rPr>
              <w:t>1</w:t>
            </w:r>
            <w:r w:rsidRPr="002C502E">
              <w:rPr>
                <w:rFonts w:cs="Times New Roman"/>
                <w:sz w:val="21"/>
                <w:szCs w:val="21"/>
              </w:rPr>
              <w:t>,</w:t>
            </w:r>
            <w:r w:rsidRPr="002C502E">
              <w:rPr>
                <w:rFonts w:cs="Times New Roman"/>
                <w:sz w:val="21"/>
                <w:szCs w:val="21"/>
                <w:cs/>
              </w:rPr>
              <w:t>3</w:t>
            </w:r>
            <w:r w:rsidRPr="002C502E">
              <w:rPr>
                <w:rFonts w:cs="Times New Roman"/>
                <w:sz w:val="21"/>
                <w:szCs w:val="21"/>
              </w:rPr>
              <w:t>08</w:t>
            </w:r>
          </w:p>
        </w:tc>
        <w:tc>
          <w:tcPr>
            <w:tcW w:w="238" w:type="dxa"/>
            <w:shd w:val="clear" w:color="auto" w:fill="auto"/>
            <w:vAlign w:val="bottom"/>
          </w:tcPr>
          <w:p w14:paraId="4A8A8A56" w14:textId="77777777" w:rsidR="00D96E81" w:rsidRPr="002C502E" w:rsidRDefault="00D96E81" w:rsidP="00982EE6">
            <w:pPr>
              <w:tabs>
                <w:tab w:val="decimal" w:pos="504"/>
              </w:tabs>
              <w:ind w:left="-79" w:right="-171"/>
              <w:rPr>
                <w:rFonts w:cs="Times New Roman"/>
                <w:sz w:val="21"/>
                <w:szCs w:val="21"/>
              </w:rPr>
            </w:pPr>
          </w:p>
        </w:tc>
        <w:tc>
          <w:tcPr>
            <w:tcW w:w="1202" w:type="dxa"/>
            <w:shd w:val="clear" w:color="auto" w:fill="auto"/>
            <w:vAlign w:val="bottom"/>
          </w:tcPr>
          <w:p w14:paraId="3FE9EFA4" w14:textId="77777777" w:rsidR="00D96E81" w:rsidRPr="002C502E" w:rsidRDefault="00D96E81" w:rsidP="00982EE6">
            <w:pPr>
              <w:tabs>
                <w:tab w:val="decimal" w:pos="986"/>
              </w:tabs>
              <w:ind w:left="-79" w:right="-171"/>
              <w:rPr>
                <w:rFonts w:cs="Times New Roman"/>
                <w:sz w:val="21"/>
                <w:szCs w:val="21"/>
              </w:rPr>
            </w:pPr>
            <w:r w:rsidRPr="002C502E">
              <w:rPr>
                <w:rFonts w:cs="Times New Roman"/>
                <w:sz w:val="21"/>
                <w:szCs w:val="21"/>
              </w:rPr>
              <w:t>53</w:t>
            </w:r>
          </w:p>
        </w:tc>
        <w:tc>
          <w:tcPr>
            <w:tcW w:w="238" w:type="dxa"/>
          </w:tcPr>
          <w:p w14:paraId="0C9B3DB9" w14:textId="77777777" w:rsidR="00D96E81" w:rsidRPr="002C502E" w:rsidRDefault="00D96E81" w:rsidP="00982EE6">
            <w:pPr>
              <w:tabs>
                <w:tab w:val="decimal" w:pos="863"/>
              </w:tabs>
              <w:ind w:left="-79" w:right="-171"/>
              <w:rPr>
                <w:rFonts w:cs="Times New Roman"/>
                <w:sz w:val="21"/>
                <w:szCs w:val="21"/>
              </w:rPr>
            </w:pPr>
          </w:p>
        </w:tc>
        <w:tc>
          <w:tcPr>
            <w:tcW w:w="1112" w:type="dxa"/>
          </w:tcPr>
          <w:p w14:paraId="3A9B9F33" w14:textId="77777777" w:rsidR="00D96E81" w:rsidRPr="002C502E" w:rsidRDefault="00D96E81" w:rsidP="00982EE6">
            <w:pPr>
              <w:tabs>
                <w:tab w:val="decimal" w:pos="863"/>
              </w:tabs>
              <w:ind w:left="-79" w:right="-171"/>
              <w:rPr>
                <w:rFonts w:cs="Times New Roman"/>
                <w:sz w:val="21"/>
                <w:szCs w:val="21"/>
              </w:rPr>
            </w:pPr>
            <w:r w:rsidRPr="002C502E">
              <w:rPr>
                <w:rFonts w:cs="Times New Roman"/>
                <w:sz w:val="21"/>
                <w:szCs w:val="21"/>
              </w:rPr>
              <w:t>1,905</w:t>
            </w:r>
          </w:p>
        </w:tc>
      </w:tr>
      <w:tr w:rsidR="00D96E81" w:rsidRPr="008D48D6" w14:paraId="2A5199F0" w14:textId="77777777" w:rsidTr="00935EB2">
        <w:trPr>
          <w:trHeight w:val="164"/>
        </w:trPr>
        <w:tc>
          <w:tcPr>
            <w:tcW w:w="3447" w:type="dxa"/>
            <w:shd w:val="clear" w:color="auto" w:fill="auto"/>
          </w:tcPr>
          <w:p w14:paraId="04FECE65" w14:textId="77777777" w:rsidR="00D96E81" w:rsidRPr="002C502E" w:rsidRDefault="00D96E81" w:rsidP="00982EE6">
            <w:pPr>
              <w:rPr>
                <w:rFonts w:cs="Times New Roman"/>
                <w:sz w:val="21"/>
                <w:szCs w:val="21"/>
              </w:rPr>
            </w:pPr>
            <w:r w:rsidRPr="002C502E">
              <w:rPr>
                <w:rFonts w:cs="Times New Roman"/>
                <w:sz w:val="21"/>
                <w:szCs w:val="21"/>
              </w:rPr>
              <w:t>Disposals</w:t>
            </w:r>
          </w:p>
        </w:tc>
        <w:tc>
          <w:tcPr>
            <w:tcW w:w="450" w:type="dxa"/>
          </w:tcPr>
          <w:p w14:paraId="3E40A9C5" w14:textId="77777777" w:rsidR="00D96E81" w:rsidRPr="002C502E" w:rsidRDefault="00D96E81" w:rsidP="00982EE6">
            <w:pPr>
              <w:tabs>
                <w:tab w:val="decimal" w:pos="-79"/>
              </w:tabs>
              <w:ind w:left="-79" w:right="-171"/>
              <w:jc w:val="center"/>
              <w:rPr>
                <w:rFonts w:cs="Times New Roman"/>
                <w:sz w:val="21"/>
                <w:szCs w:val="21"/>
                <w:cs/>
              </w:rPr>
            </w:pPr>
          </w:p>
        </w:tc>
        <w:tc>
          <w:tcPr>
            <w:tcW w:w="1170" w:type="dxa"/>
            <w:shd w:val="clear" w:color="auto" w:fill="auto"/>
          </w:tcPr>
          <w:p w14:paraId="51BDC36E" w14:textId="77777777" w:rsidR="00D96E81" w:rsidRPr="002C502E" w:rsidRDefault="00D96E81" w:rsidP="002E62A2">
            <w:pPr>
              <w:tabs>
                <w:tab w:val="decimal" w:pos="705"/>
              </w:tabs>
              <w:ind w:left="-79" w:right="-171"/>
              <w:rPr>
                <w:rFonts w:cs="Times New Roman"/>
                <w:sz w:val="21"/>
                <w:szCs w:val="21"/>
              </w:rPr>
            </w:pPr>
            <w:r w:rsidRPr="002C502E">
              <w:rPr>
                <w:rFonts w:cs="Times New Roman"/>
                <w:sz w:val="21"/>
                <w:szCs w:val="21"/>
                <w:cs/>
              </w:rPr>
              <w:t>-</w:t>
            </w:r>
          </w:p>
        </w:tc>
        <w:tc>
          <w:tcPr>
            <w:tcW w:w="270" w:type="dxa"/>
            <w:shd w:val="clear" w:color="auto" w:fill="auto"/>
          </w:tcPr>
          <w:p w14:paraId="77FF3D22" w14:textId="77777777" w:rsidR="00D96E81" w:rsidRPr="002C502E" w:rsidRDefault="00D96E81" w:rsidP="00982EE6">
            <w:pPr>
              <w:tabs>
                <w:tab w:val="decimal" w:pos="504"/>
              </w:tabs>
              <w:ind w:left="-79" w:right="-171"/>
              <w:rPr>
                <w:rFonts w:cs="Times New Roman"/>
                <w:sz w:val="21"/>
                <w:szCs w:val="21"/>
              </w:rPr>
            </w:pPr>
          </w:p>
        </w:tc>
        <w:tc>
          <w:tcPr>
            <w:tcW w:w="1260" w:type="dxa"/>
            <w:shd w:val="clear" w:color="auto" w:fill="auto"/>
          </w:tcPr>
          <w:p w14:paraId="15D929F4" w14:textId="77777777" w:rsidR="00D96E81" w:rsidRPr="002C502E" w:rsidRDefault="00D96E81" w:rsidP="00982EE6">
            <w:pPr>
              <w:tabs>
                <w:tab w:val="decimal" w:pos="1040"/>
              </w:tabs>
              <w:ind w:left="-79" w:right="-171"/>
              <w:rPr>
                <w:rFonts w:cs="Times New Roman"/>
                <w:sz w:val="21"/>
                <w:szCs w:val="21"/>
              </w:rPr>
            </w:pPr>
            <w:r w:rsidRPr="002C502E">
              <w:rPr>
                <w:rFonts w:cs="Times New Roman"/>
                <w:sz w:val="21"/>
                <w:szCs w:val="21"/>
                <w:cs/>
              </w:rPr>
              <w:t xml:space="preserve">    (</w:t>
            </w:r>
            <w:r w:rsidRPr="002C502E">
              <w:rPr>
                <w:rFonts w:cs="Times New Roman"/>
                <w:sz w:val="21"/>
                <w:szCs w:val="21"/>
              </w:rPr>
              <w:t>945</w:t>
            </w:r>
            <w:r w:rsidRPr="002C502E">
              <w:rPr>
                <w:rFonts w:cs="Times New Roman"/>
                <w:sz w:val="21"/>
                <w:szCs w:val="21"/>
                <w:cs/>
              </w:rPr>
              <w:t>)</w:t>
            </w:r>
          </w:p>
        </w:tc>
        <w:tc>
          <w:tcPr>
            <w:tcW w:w="238" w:type="dxa"/>
            <w:shd w:val="clear" w:color="auto" w:fill="auto"/>
          </w:tcPr>
          <w:p w14:paraId="472B3EFF" w14:textId="77777777" w:rsidR="00D96E81" w:rsidRPr="002C502E" w:rsidRDefault="00D96E81" w:rsidP="00982EE6">
            <w:pPr>
              <w:tabs>
                <w:tab w:val="decimal" w:pos="504"/>
              </w:tabs>
              <w:ind w:left="-79" w:right="-171"/>
              <w:rPr>
                <w:rFonts w:cs="Times New Roman"/>
                <w:sz w:val="21"/>
                <w:szCs w:val="21"/>
              </w:rPr>
            </w:pPr>
          </w:p>
        </w:tc>
        <w:tc>
          <w:tcPr>
            <w:tcW w:w="1202" w:type="dxa"/>
            <w:shd w:val="clear" w:color="auto" w:fill="auto"/>
          </w:tcPr>
          <w:p w14:paraId="611C8FCE" w14:textId="77777777" w:rsidR="00D96E81" w:rsidRPr="002C502E" w:rsidRDefault="00D96E81" w:rsidP="00982EE6">
            <w:pPr>
              <w:tabs>
                <w:tab w:val="decimal" w:pos="986"/>
              </w:tabs>
              <w:ind w:left="-79" w:right="-171"/>
              <w:rPr>
                <w:rFonts w:cs="Times New Roman"/>
                <w:sz w:val="21"/>
                <w:szCs w:val="21"/>
              </w:rPr>
            </w:pPr>
            <w:r w:rsidRPr="002C502E">
              <w:rPr>
                <w:rFonts w:cs="Times New Roman"/>
                <w:sz w:val="21"/>
                <w:szCs w:val="21"/>
                <w:cs/>
              </w:rPr>
              <w:t xml:space="preserve">  (</w:t>
            </w:r>
            <w:r w:rsidRPr="002C502E">
              <w:rPr>
                <w:rFonts w:cs="Times New Roman"/>
                <w:sz w:val="21"/>
                <w:szCs w:val="21"/>
              </w:rPr>
              <w:t>64</w:t>
            </w:r>
            <w:r w:rsidRPr="002C502E">
              <w:rPr>
                <w:rFonts w:cs="Times New Roman"/>
                <w:sz w:val="21"/>
                <w:szCs w:val="21"/>
                <w:cs/>
              </w:rPr>
              <w:t>)</w:t>
            </w:r>
          </w:p>
        </w:tc>
        <w:tc>
          <w:tcPr>
            <w:tcW w:w="238" w:type="dxa"/>
          </w:tcPr>
          <w:p w14:paraId="1FC5C381" w14:textId="77777777" w:rsidR="00D96E81" w:rsidRPr="002C502E" w:rsidDel="003E3A3D" w:rsidRDefault="00D96E81" w:rsidP="00982EE6">
            <w:pPr>
              <w:tabs>
                <w:tab w:val="decimal" w:pos="786"/>
              </w:tabs>
              <w:ind w:left="-79" w:right="-171"/>
              <w:rPr>
                <w:rFonts w:cs="Times New Roman"/>
                <w:sz w:val="21"/>
                <w:szCs w:val="21"/>
                <w:cs/>
              </w:rPr>
            </w:pPr>
          </w:p>
        </w:tc>
        <w:tc>
          <w:tcPr>
            <w:tcW w:w="1112" w:type="dxa"/>
          </w:tcPr>
          <w:p w14:paraId="00E9F466" w14:textId="77777777" w:rsidR="00D96E81" w:rsidRPr="002C502E" w:rsidDel="003E3A3D" w:rsidRDefault="00D96E81" w:rsidP="00982EE6">
            <w:pPr>
              <w:tabs>
                <w:tab w:val="decimal" w:pos="863"/>
              </w:tabs>
              <w:ind w:left="-79" w:right="-171"/>
              <w:rPr>
                <w:rFonts w:cs="Times New Roman"/>
                <w:sz w:val="21"/>
                <w:szCs w:val="21"/>
                <w:cs/>
              </w:rPr>
            </w:pPr>
            <w:r w:rsidRPr="002C502E">
              <w:rPr>
                <w:rFonts w:cs="Times New Roman"/>
                <w:sz w:val="21"/>
                <w:szCs w:val="21"/>
              </w:rPr>
              <w:t>(1,009)</w:t>
            </w:r>
          </w:p>
        </w:tc>
      </w:tr>
      <w:tr w:rsidR="00D96E81" w:rsidRPr="008D48D6" w14:paraId="2AAF338A" w14:textId="77777777" w:rsidTr="00935EB2">
        <w:trPr>
          <w:trHeight w:val="164"/>
        </w:trPr>
        <w:tc>
          <w:tcPr>
            <w:tcW w:w="3447" w:type="dxa"/>
            <w:shd w:val="clear" w:color="auto" w:fill="auto"/>
          </w:tcPr>
          <w:p w14:paraId="178B5E76" w14:textId="77777777" w:rsidR="00D96E81" w:rsidRPr="002C502E" w:rsidRDefault="00D96E81" w:rsidP="00982EE6">
            <w:pPr>
              <w:rPr>
                <w:rFonts w:cs="Times New Roman"/>
                <w:sz w:val="21"/>
                <w:szCs w:val="21"/>
              </w:rPr>
            </w:pPr>
            <w:r w:rsidRPr="002C502E">
              <w:rPr>
                <w:rFonts w:cs="Times New Roman"/>
                <w:bCs/>
                <w:sz w:val="21"/>
                <w:szCs w:val="21"/>
              </w:rPr>
              <w:t>Transfer</w:t>
            </w:r>
          </w:p>
        </w:tc>
        <w:tc>
          <w:tcPr>
            <w:tcW w:w="450" w:type="dxa"/>
          </w:tcPr>
          <w:p w14:paraId="58B3A4C7" w14:textId="77777777" w:rsidR="00D96E81" w:rsidRPr="002C502E" w:rsidRDefault="00D96E81" w:rsidP="00982EE6">
            <w:pPr>
              <w:tabs>
                <w:tab w:val="decimal" w:pos="-79"/>
              </w:tabs>
              <w:ind w:left="-79" w:right="-171"/>
              <w:jc w:val="center"/>
              <w:rPr>
                <w:rFonts w:cs="Times New Roman"/>
                <w:sz w:val="21"/>
                <w:szCs w:val="21"/>
                <w:cs/>
              </w:rPr>
            </w:pPr>
          </w:p>
        </w:tc>
        <w:tc>
          <w:tcPr>
            <w:tcW w:w="1170" w:type="dxa"/>
            <w:shd w:val="clear" w:color="auto" w:fill="auto"/>
          </w:tcPr>
          <w:p w14:paraId="7EC5488F" w14:textId="77777777" w:rsidR="00D96E81" w:rsidRPr="002C502E" w:rsidRDefault="00D96E81" w:rsidP="002E62A2">
            <w:pPr>
              <w:tabs>
                <w:tab w:val="decimal" w:pos="960"/>
              </w:tabs>
              <w:ind w:left="-79" w:right="-171"/>
              <w:rPr>
                <w:rFonts w:cs="Times New Roman"/>
                <w:sz w:val="21"/>
                <w:szCs w:val="21"/>
                <w:cs/>
              </w:rPr>
            </w:pPr>
            <w:r w:rsidRPr="002C502E">
              <w:rPr>
                <w:rFonts w:cs="Times New Roman"/>
                <w:sz w:val="21"/>
                <w:szCs w:val="21"/>
                <w:cs/>
              </w:rPr>
              <w:t xml:space="preserve">    (</w:t>
            </w:r>
            <w:r w:rsidRPr="002C502E">
              <w:rPr>
                <w:rFonts w:cs="Times New Roman"/>
                <w:sz w:val="21"/>
                <w:szCs w:val="21"/>
              </w:rPr>
              <w:t>721</w:t>
            </w:r>
            <w:r w:rsidRPr="002C502E">
              <w:rPr>
                <w:rFonts w:cs="Times New Roman"/>
                <w:sz w:val="21"/>
                <w:szCs w:val="21"/>
                <w:cs/>
              </w:rPr>
              <w:t>)</w:t>
            </w:r>
          </w:p>
        </w:tc>
        <w:tc>
          <w:tcPr>
            <w:tcW w:w="270" w:type="dxa"/>
            <w:shd w:val="clear" w:color="auto" w:fill="auto"/>
          </w:tcPr>
          <w:p w14:paraId="717D8B6F" w14:textId="77777777" w:rsidR="00D96E81" w:rsidRPr="002C502E" w:rsidRDefault="00D96E81" w:rsidP="00982EE6">
            <w:pPr>
              <w:tabs>
                <w:tab w:val="decimal" w:pos="504"/>
                <w:tab w:val="decimal" w:pos="755"/>
              </w:tabs>
              <w:ind w:left="-79" w:right="-171"/>
              <w:rPr>
                <w:rFonts w:cs="Times New Roman"/>
                <w:sz w:val="21"/>
                <w:szCs w:val="21"/>
              </w:rPr>
            </w:pPr>
          </w:p>
        </w:tc>
        <w:tc>
          <w:tcPr>
            <w:tcW w:w="1260" w:type="dxa"/>
            <w:shd w:val="clear" w:color="auto" w:fill="auto"/>
          </w:tcPr>
          <w:p w14:paraId="785B1A55" w14:textId="77777777" w:rsidR="00D96E81" w:rsidRPr="002C502E" w:rsidDel="003E3A3D" w:rsidRDefault="00D96E81" w:rsidP="00982EE6">
            <w:pPr>
              <w:tabs>
                <w:tab w:val="decimal" w:pos="1040"/>
              </w:tabs>
              <w:ind w:left="-79" w:right="-171"/>
              <w:rPr>
                <w:rFonts w:cs="Times New Roman"/>
                <w:sz w:val="21"/>
                <w:szCs w:val="21"/>
                <w:cs/>
              </w:rPr>
            </w:pPr>
            <w:r w:rsidRPr="002C502E">
              <w:rPr>
                <w:rFonts w:cs="Times New Roman"/>
                <w:sz w:val="21"/>
                <w:szCs w:val="21"/>
                <w:cs/>
              </w:rPr>
              <w:t xml:space="preserve">     72</w:t>
            </w:r>
            <w:r w:rsidRPr="002C502E">
              <w:rPr>
                <w:rFonts w:cs="Times New Roman"/>
                <w:sz w:val="21"/>
                <w:szCs w:val="21"/>
              </w:rPr>
              <w:t>1</w:t>
            </w:r>
          </w:p>
        </w:tc>
        <w:tc>
          <w:tcPr>
            <w:tcW w:w="238" w:type="dxa"/>
            <w:shd w:val="clear" w:color="auto" w:fill="auto"/>
          </w:tcPr>
          <w:p w14:paraId="5A0E1634" w14:textId="77777777" w:rsidR="00D96E81" w:rsidRPr="002C502E" w:rsidRDefault="00D96E81" w:rsidP="00982EE6">
            <w:pPr>
              <w:tabs>
                <w:tab w:val="decimal" w:pos="504"/>
                <w:tab w:val="decimal" w:pos="755"/>
              </w:tabs>
              <w:ind w:left="-79" w:right="-171"/>
              <w:rPr>
                <w:rFonts w:cs="Times New Roman"/>
                <w:sz w:val="21"/>
                <w:szCs w:val="21"/>
              </w:rPr>
            </w:pPr>
          </w:p>
        </w:tc>
        <w:tc>
          <w:tcPr>
            <w:tcW w:w="1202" w:type="dxa"/>
            <w:shd w:val="clear" w:color="auto" w:fill="auto"/>
          </w:tcPr>
          <w:p w14:paraId="6976B54F" w14:textId="77777777" w:rsidR="00D96E81" w:rsidRPr="002C502E" w:rsidDel="003E3A3D" w:rsidRDefault="00D96E81" w:rsidP="00982EE6">
            <w:pPr>
              <w:tabs>
                <w:tab w:val="decimal" w:pos="755"/>
              </w:tabs>
              <w:ind w:left="-79" w:right="-171"/>
              <w:rPr>
                <w:rFonts w:cs="Times New Roman"/>
                <w:sz w:val="21"/>
                <w:szCs w:val="21"/>
                <w:cs/>
              </w:rPr>
            </w:pPr>
            <w:r w:rsidRPr="002C502E">
              <w:rPr>
                <w:rFonts w:cs="Times New Roman"/>
                <w:sz w:val="21"/>
                <w:szCs w:val="21"/>
                <w:cs/>
              </w:rPr>
              <w:t xml:space="preserve">     -</w:t>
            </w:r>
          </w:p>
        </w:tc>
        <w:tc>
          <w:tcPr>
            <w:tcW w:w="238" w:type="dxa"/>
          </w:tcPr>
          <w:p w14:paraId="0A169189" w14:textId="77777777" w:rsidR="00D96E81" w:rsidRPr="002C502E" w:rsidDel="003E3A3D" w:rsidRDefault="00D96E81" w:rsidP="00982EE6">
            <w:pPr>
              <w:tabs>
                <w:tab w:val="decimal" w:pos="755"/>
                <w:tab w:val="decimal" w:pos="786"/>
              </w:tabs>
              <w:ind w:left="-79" w:right="-171"/>
              <w:rPr>
                <w:rFonts w:cs="Times New Roman"/>
                <w:sz w:val="21"/>
                <w:szCs w:val="21"/>
                <w:cs/>
              </w:rPr>
            </w:pPr>
          </w:p>
        </w:tc>
        <w:tc>
          <w:tcPr>
            <w:tcW w:w="1112" w:type="dxa"/>
          </w:tcPr>
          <w:p w14:paraId="1ED9F596" w14:textId="77777777" w:rsidR="00D96E81" w:rsidRPr="002C502E" w:rsidRDefault="00D96E81" w:rsidP="00204345">
            <w:pPr>
              <w:tabs>
                <w:tab w:val="decimal" w:pos="645"/>
              </w:tabs>
              <w:ind w:left="-79" w:right="-195"/>
              <w:rPr>
                <w:rFonts w:cs="Times New Roman"/>
                <w:sz w:val="21"/>
                <w:szCs w:val="21"/>
                <w:cs/>
              </w:rPr>
            </w:pPr>
            <w:r w:rsidRPr="002C502E">
              <w:rPr>
                <w:rFonts w:cs="Times New Roman"/>
                <w:sz w:val="21"/>
                <w:szCs w:val="21"/>
              </w:rPr>
              <w:t>-</w:t>
            </w:r>
          </w:p>
        </w:tc>
      </w:tr>
      <w:tr w:rsidR="00D96E81" w:rsidRPr="008D48D6" w14:paraId="2A8F3765" w14:textId="77777777" w:rsidTr="00935EB2">
        <w:tc>
          <w:tcPr>
            <w:tcW w:w="3447" w:type="dxa"/>
          </w:tcPr>
          <w:p w14:paraId="1E5909E1" w14:textId="3537E2D4" w:rsidR="00D96E81" w:rsidRPr="002C502E" w:rsidRDefault="00D96E81" w:rsidP="00982EE6">
            <w:pPr>
              <w:rPr>
                <w:rFonts w:cs="Times New Roman"/>
                <w:i/>
                <w:iCs/>
                <w:sz w:val="21"/>
                <w:szCs w:val="21"/>
              </w:rPr>
            </w:pPr>
            <w:r w:rsidRPr="002C502E">
              <w:rPr>
                <w:rFonts w:cs="Times New Roman"/>
                <w:bCs/>
                <w:i/>
                <w:iCs/>
                <w:sz w:val="21"/>
                <w:szCs w:val="21"/>
              </w:rPr>
              <w:t>Transfer in from</w:t>
            </w:r>
            <w:r w:rsidRPr="002C502E">
              <w:rPr>
                <w:rFonts w:cs="Times New Roman"/>
                <w:b/>
                <w:i/>
                <w:iCs/>
                <w:sz w:val="21"/>
                <w:szCs w:val="21"/>
                <w:cs/>
              </w:rPr>
              <w:t>:</w:t>
            </w:r>
          </w:p>
        </w:tc>
        <w:tc>
          <w:tcPr>
            <w:tcW w:w="450" w:type="dxa"/>
          </w:tcPr>
          <w:p w14:paraId="58DCC0EC" w14:textId="77777777" w:rsidR="00D96E81" w:rsidRPr="002C502E" w:rsidRDefault="00D96E81" w:rsidP="00982EE6">
            <w:pPr>
              <w:tabs>
                <w:tab w:val="decimal" w:pos="612"/>
                <w:tab w:val="decimal" w:pos="755"/>
              </w:tabs>
              <w:ind w:left="-79" w:right="-171"/>
              <w:rPr>
                <w:rFonts w:cs="Times New Roman"/>
                <w:i/>
                <w:iCs/>
                <w:sz w:val="21"/>
                <w:szCs w:val="21"/>
              </w:rPr>
            </w:pPr>
          </w:p>
        </w:tc>
        <w:tc>
          <w:tcPr>
            <w:tcW w:w="1170" w:type="dxa"/>
            <w:shd w:val="clear" w:color="auto" w:fill="auto"/>
          </w:tcPr>
          <w:p w14:paraId="27E202D0" w14:textId="77777777" w:rsidR="00D96E81" w:rsidRPr="002C502E" w:rsidRDefault="00D96E81" w:rsidP="00982EE6">
            <w:pPr>
              <w:tabs>
                <w:tab w:val="decimal" w:pos="612"/>
                <w:tab w:val="decimal" w:pos="755"/>
              </w:tabs>
              <w:ind w:left="-79" w:right="-171"/>
              <w:rPr>
                <w:rFonts w:cs="Times New Roman"/>
                <w:i/>
                <w:iCs/>
                <w:sz w:val="21"/>
                <w:szCs w:val="21"/>
              </w:rPr>
            </w:pPr>
          </w:p>
        </w:tc>
        <w:tc>
          <w:tcPr>
            <w:tcW w:w="270" w:type="dxa"/>
            <w:shd w:val="clear" w:color="auto" w:fill="auto"/>
          </w:tcPr>
          <w:p w14:paraId="2492C0AD" w14:textId="77777777" w:rsidR="00D96E81" w:rsidRPr="002C502E" w:rsidRDefault="00D96E81" w:rsidP="00982EE6">
            <w:pPr>
              <w:tabs>
                <w:tab w:val="decimal" w:pos="504"/>
              </w:tabs>
              <w:ind w:left="-79" w:right="-171"/>
              <w:rPr>
                <w:rFonts w:cs="Times New Roman"/>
                <w:i/>
                <w:iCs/>
                <w:sz w:val="21"/>
                <w:szCs w:val="21"/>
              </w:rPr>
            </w:pPr>
          </w:p>
        </w:tc>
        <w:tc>
          <w:tcPr>
            <w:tcW w:w="1260" w:type="dxa"/>
            <w:shd w:val="clear" w:color="auto" w:fill="auto"/>
          </w:tcPr>
          <w:p w14:paraId="2CF681E5" w14:textId="77777777" w:rsidR="00D96E81" w:rsidRPr="002C502E" w:rsidRDefault="00D96E81" w:rsidP="00982EE6">
            <w:pPr>
              <w:tabs>
                <w:tab w:val="decimal" w:pos="1040"/>
              </w:tabs>
              <w:ind w:left="-79" w:right="-171"/>
              <w:rPr>
                <w:rFonts w:cs="Times New Roman"/>
                <w:sz w:val="21"/>
                <w:szCs w:val="21"/>
              </w:rPr>
            </w:pPr>
          </w:p>
        </w:tc>
        <w:tc>
          <w:tcPr>
            <w:tcW w:w="238" w:type="dxa"/>
            <w:shd w:val="clear" w:color="auto" w:fill="auto"/>
          </w:tcPr>
          <w:p w14:paraId="07E1E7E4" w14:textId="77777777" w:rsidR="00D96E81" w:rsidRPr="002C502E" w:rsidRDefault="00D96E81" w:rsidP="00982EE6">
            <w:pPr>
              <w:tabs>
                <w:tab w:val="decimal" w:pos="504"/>
              </w:tabs>
              <w:ind w:left="-79" w:right="-171"/>
              <w:rPr>
                <w:rFonts w:cs="Times New Roman"/>
                <w:i/>
                <w:iCs/>
                <w:sz w:val="21"/>
                <w:szCs w:val="21"/>
              </w:rPr>
            </w:pPr>
          </w:p>
        </w:tc>
        <w:tc>
          <w:tcPr>
            <w:tcW w:w="1202" w:type="dxa"/>
            <w:shd w:val="clear" w:color="auto" w:fill="auto"/>
          </w:tcPr>
          <w:p w14:paraId="0089C410" w14:textId="77777777" w:rsidR="00D96E81" w:rsidRPr="002C502E" w:rsidRDefault="00D96E81" w:rsidP="00982EE6">
            <w:pPr>
              <w:tabs>
                <w:tab w:val="decimal" w:pos="986"/>
              </w:tabs>
              <w:ind w:left="-79" w:right="-171"/>
              <w:rPr>
                <w:rFonts w:cs="Times New Roman"/>
                <w:sz w:val="21"/>
                <w:szCs w:val="21"/>
              </w:rPr>
            </w:pPr>
          </w:p>
        </w:tc>
        <w:tc>
          <w:tcPr>
            <w:tcW w:w="238" w:type="dxa"/>
          </w:tcPr>
          <w:p w14:paraId="40335010" w14:textId="77777777" w:rsidR="00D96E81" w:rsidRPr="002C502E" w:rsidRDefault="00D96E81" w:rsidP="00982EE6">
            <w:pPr>
              <w:tabs>
                <w:tab w:val="decimal" w:pos="786"/>
              </w:tabs>
              <w:ind w:left="-79" w:right="-171"/>
              <w:rPr>
                <w:rFonts w:cs="Times New Roman"/>
                <w:i/>
                <w:iCs/>
                <w:sz w:val="21"/>
                <w:szCs w:val="21"/>
              </w:rPr>
            </w:pPr>
          </w:p>
        </w:tc>
        <w:tc>
          <w:tcPr>
            <w:tcW w:w="1112" w:type="dxa"/>
          </w:tcPr>
          <w:p w14:paraId="0B933CC6" w14:textId="77777777" w:rsidR="00D96E81" w:rsidRPr="002C502E" w:rsidRDefault="00D96E81" w:rsidP="00982EE6">
            <w:pPr>
              <w:tabs>
                <w:tab w:val="decimal" w:pos="863"/>
              </w:tabs>
              <w:ind w:left="-79" w:right="-171"/>
              <w:rPr>
                <w:rFonts w:cs="Times New Roman"/>
                <w:sz w:val="21"/>
                <w:szCs w:val="21"/>
              </w:rPr>
            </w:pPr>
          </w:p>
        </w:tc>
      </w:tr>
      <w:tr w:rsidR="00D96E81" w:rsidRPr="008D48D6" w14:paraId="382CE74B" w14:textId="77777777" w:rsidTr="00935EB2">
        <w:tc>
          <w:tcPr>
            <w:tcW w:w="3447" w:type="dxa"/>
          </w:tcPr>
          <w:p w14:paraId="534CF1C3" w14:textId="5D6EAFF9" w:rsidR="00D96E81" w:rsidRPr="002C502E" w:rsidRDefault="00D96E81" w:rsidP="00982EE6">
            <w:pPr>
              <w:ind w:left="90"/>
              <w:rPr>
                <w:rFonts w:cs="Times New Roman"/>
                <w:sz w:val="21"/>
                <w:szCs w:val="21"/>
                <w:cs/>
              </w:rPr>
            </w:pPr>
            <w:r w:rsidRPr="002C502E">
              <w:rPr>
                <w:rFonts w:cs="Times New Roman"/>
                <w:sz w:val="21"/>
                <w:szCs w:val="21"/>
              </w:rPr>
              <w:t>Real estate development for sales</w:t>
            </w:r>
          </w:p>
        </w:tc>
        <w:tc>
          <w:tcPr>
            <w:tcW w:w="450" w:type="dxa"/>
          </w:tcPr>
          <w:p w14:paraId="3B4C7513" w14:textId="77777777" w:rsidR="00D96E81" w:rsidRPr="002C502E" w:rsidRDefault="00D96E81" w:rsidP="00982EE6">
            <w:pPr>
              <w:tabs>
                <w:tab w:val="decimal" w:pos="-79"/>
                <w:tab w:val="left" w:pos="903"/>
              </w:tabs>
              <w:jc w:val="center"/>
              <w:rPr>
                <w:rFonts w:cs="Times New Roman"/>
                <w:i/>
                <w:iCs/>
                <w:sz w:val="21"/>
                <w:szCs w:val="21"/>
                <w:cs/>
              </w:rPr>
            </w:pPr>
            <w:r w:rsidRPr="002C502E">
              <w:rPr>
                <w:rFonts w:cs="Times New Roman"/>
                <w:i/>
                <w:iCs/>
                <w:sz w:val="21"/>
                <w:szCs w:val="21"/>
              </w:rPr>
              <w:t>9</w:t>
            </w:r>
          </w:p>
        </w:tc>
        <w:tc>
          <w:tcPr>
            <w:tcW w:w="1170" w:type="dxa"/>
            <w:shd w:val="clear" w:color="auto" w:fill="auto"/>
          </w:tcPr>
          <w:p w14:paraId="10615552" w14:textId="77777777" w:rsidR="00D96E81" w:rsidRPr="002C502E" w:rsidRDefault="00D96E81" w:rsidP="002E62A2">
            <w:pPr>
              <w:tabs>
                <w:tab w:val="decimal" w:pos="705"/>
              </w:tabs>
              <w:ind w:left="-79" w:right="-171"/>
              <w:rPr>
                <w:rFonts w:cs="Times New Roman"/>
                <w:sz w:val="21"/>
                <w:szCs w:val="21"/>
                <w:cs/>
              </w:rPr>
            </w:pPr>
            <w:r w:rsidRPr="002C502E">
              <w:rPr>
                <w:rFonts w:cs="Times New Roman"/>
                <w:sz w:val="21"/>
                <w:szCs w:val="21"/>
                <w:cs/>
              </w:rPr>
              <w:t>-</w:t>
            </w:r>
          </w:p>
        </w:tc>
        <w:tc>
          <w:tcPr>
            <w:tcW w:w="270" w:type="dxa"/>
            <w:shd w:val="clear" w:color="auto" w:fill="auto"/>
          </w:tcPr>
          <w:p w14:paraId="0112DE45" w14:textId="77777777" w:rsidR="00D96E81" w:rsidRPr="002C502E" w:rsidRDefault="00D96E81" w:rsidP="00982EE6">
            <w:pPr>
              <w:tabs>
                <w:tab w:val="decimal" w:pos="504"/>
              </w:tabs>
              <w:ind w:left="-79" w:right="-171"/>
              <w:rPr>
                <w:rFonts w:cs="Times New Roman"/>
                <w:i/>
                <w:iCs/>
                <w:sz w:val="21"/>
                <w:szCs w:val="21"/>
              </w:rPr>
            </w:pPr>
          </w:p>
        </w:tc>
        <w:tc>
          <w:tcPr>
            <w:tcW w:w="1260" w:type="dxa"/>
            <w:shd w:val="clear" w:color="auto" w:fill="auto"/>
          </w:tcPr>
          <w:p w14:paraId="44794444" w14:textId="77777777" w:rsidR="00D96E81" w:rsidRPr="002C502E" w:rsidRDefault="00D96E81" w:rsidP="00204345">
            <w:pPr>
              <w:tabs>
                <w:tab w:val="decimal" w:pos="795"/>
              </w:tabs>
              <w:ind w:left="-79" w:right="-171"/>
              <w:rPr>
                <w:rFonts w:cs="Times New Roman"/>
                <w:sz w:val="21"/>
                <w:szCs w:val="21"/>
                <w:cs/>
              </w:rPr>
            </w:pPr>
            <w:r w:rsidRPr="002C502E">
              <w:rPr>
                <w:rFonts w:cs="Times New Roman"/>
                <w:sz w:val="21"/>
                <w:szCs w:val="21"/>
              </w:rPr>
              <w:t>-</w:t>
            </w:r>
          </w:p>
        </w:tc>
        <w:tc>
          <w:tcPr>
            <w:tcW w:w="238" w:type="dxa"/>
            <w:shd w:val="clear" w:color="auto" w:fill="auto"/>
          </w:tcPr>
          <w:p w14:paraId="7B3CBE64" w14:textId="77777777" w:rsidR="00D96E81" w:rsidRPr="002C502E" w:rsidRDefault="00D96E81" w:rsidP="00982EE6">
            <w:pPr>
              <w:tabs>
                <w:tab w:val="decimal" w:pos="504"/>
              </w:tabs>
              <w:ind w:left="-79" w:right="-171"/>
              <w:rPr>
                <w:rFonts w:cs="Times New Roman"/>
                <w:i/>
                <w:iCs/>
                <w:sz w:val="21"/>
                <w:szCs w:val="21"/>
              </w:rPr>
            </w:pPr>
          </w:p>
        </w:tc>
        <w:tc>
          <w:tcPr>
            <w:tcW w:w="1202" w:type="dxa"/>
            <w:shd w:val="clear" w:color="auto" w:fill="auto"/>
          </w:tcPr>
          <w:p w14:paraId="755AF33A" w14:textId="77777777" w:rsidR="00D96E81" w:rsidRPr="002C502E" w:rsidRDefault="00D96E81" w:rsidP="00982EE6">
            <w:pPr>
              <w:tabs>
                <w:tab w:val="decimal" w:pos="986"/>
              </w:tabs>
              <w:ind w:left="-79" w:right="-171"/>
              <w:rPr>
                <w:rFonts w:cs="Times New Roman"/>
                <w:sz w:val="21"/>
                <w:szCs w:val="21"/>
                <w:cs/>
              </w:rPr>
            </w:pPr>
            <w:r w:rsidRPr="002C502E">
              <w:rPr>
                <w:rFonts w:cs="Times New Roman"/>
                <w:sz w:val="21"/>
                <w:szCs w:val="21"/>
                <w:cs/>
              </w:rPr>
              <w:t xml:space="preserve">        3</w:t>
            </w:r>
            <w:r w:rsidRPr="002C502E">
              <w:rPr>
                <w:rFonts w:cs="Times New Roman"/>
                <w:sz w:val="21"/>
                <w:szCs w:val="21"/>
              </w:rPr>
              <w:t>1</w:t>
            </w:r>
          </w:p>
        </w:tc>
        <w:tc>
          <w:tcPr>
            <w:tcW w:w="238" w:type="dxa"/>
          </w:tcPr>
          <w:p w14:paraId="3D31EBE9" w14:textId="77777777" w:rsidR="00D96E81" w:rsidRPr="002C502E" w:rsidRDefault="00D96E81" w:rsidP="00982EE6">
            <w:pPr>
              <w:tabs>
                <w:tab w:val="decimal" w:pos="786"/>
              </w:tabs>
              <w:ind w:left="-79" w:right="-171"/>
              <w:rPr>
                <w:rFonts w:cs="Times New Roman"/>
                <w:i/>
                <w:iCs/>
                <w:sz w:val="21"/>
                <w:szCs w:val="21"/>
              </w:rPr>
            </w:pPr>
          </w:p>
        </w:tc>
        <w:tc>
          <w:tcPr>
            <w:tcW w:w="1112" w:type="dxa"/>
          </w:tcPr>
          <w:p w14:paraId="4D39A99E" w14:textId="77777777" w:rsidR="00D96E81" w:rsidRPr="002C502E" w:rsidRDefault="00D96E81" w:rsidP="00982EE6">
            <w:pPr>
              <w:tabs>
                <w:tab w:val="decimal" w:pos="863"/>
              </w:tabs>
              <w:ind w:left="-79" w:right="-171"/>
              <w:rPr>
                <w:rFonts w:cs="Times New Roman"/>
                <w:sz w:val="21"/>
                <w:szCs w:val="21"/>
              </w:rPr>
            </w:pPr>
            <w:r w:rsidRPr="002C502E">
              <w:rPr>
                <w:rFonts w:cs="Times New Roman"/>
                <w:sz w:val="21"/>
                <w:szCs w:val="21"/>
              </w:rPr>
              <w:t>31</w:t>
            </w:r>
          </w:p>
        </w:tc>
      </w:tr>
      <w:tr w:rsidR="00D96E81" w:rsidRPr="008D48D6" w14:paraId="4F492473" w14:textId="77777777" w:rsidTr="00935EB2">
        <w:tc>
          <w:tcPr>
            <w:tcW w:w="3447" w:type="dxa"/>
          </w:tcPr>
          <w:p w14:paraId="2DB1FA5E" w14:textId="77777777" w:rsidR="00D96E81" w:rsidRPr="002C502E" w:rsidRDefault="00D96E81" w:rsidP="00982EE6">
            <w:pPr>
              <w:ind w:left="90"/>
              <w:rPr>
                <w:rFonts w:cs="Times New Roman"/>
                <w:sz w:val="21"/>
                <w:szCs w:val="21"/>
                <w:cs/>
              </w:rPr>
            </w:pPr>
            <w:r w:rsidRPr="002C502E">
              <w:rPr>
                <w:rFonts w:cs="Times New Roman"/>
                <w:sz w:val="21"/>
                <w:szCs w:val="21"/>
              </w:rPr>
              <w:t>Property, plant and equipment</w:t>
            </w:r>
          </w:p>
        </w:tc>
        <w:tc>
          <w:tcPr>
            <w:tcW w:w="450" w:type="dxa"/>
          </w:tcPr>
          <w:p w14:paraId="1FDEC4FD" w14:textId="77777777" w:rsidR="00D96E81" w:rsidRPr="002C502E" w:rsidRDefault="00D96E81" w:rsidP="00982EE6">
            <w:pPr>
              <w:tabs>
                <w:tab w:val="left" w:pos="903"/>
              </w:tabs>
              <w:jc w:val="center"/>
              <w:rPr>
                <w:rFonts w:cs="Times New Roman"/>
                <w:i/>
                <w:iCs/>
                <w:sz w:val="21"/>
                <w:szCs w:val="21"/>
              </w:rPr>
            </w:pPr>
            <w:r w:rsidRPr="002C502E">
              <w:rPr>
                <w:rFonts w:cs="Times New Roman"/>
                <w:i/>
                <w:iCs/>
                <w:sz w:val="21"/>
                <w:szCs w:val="21"/>
              </w:rPr>
              <w:t>16</w:t>
            </w:r>
          </w:p>
        </w:tc>
        <w:tc>
          <w:tcPr>
            <w:tcW w:w="1170" w:type="dxa"/>
            <w:shd w:val="clear" w:color="auto" w:fill="auto"/>
          </w:tcPr>
          <w:p w14:paraId="4037D369" w14:textId="77777777" w:rsidR="00D96E81" w:rsidRPr="002C502E" w:rsidRDefault="00D96E81" w:rsidP="002E62A2">
            <w:pPr>
              <w:tabs>
                <w:tab w:val="decimal" w:pos="705"/>
              </w:tabs>
              <w:ind w:left="-79" w:right="-171"/>
              <w:rPr>
                <w:rFonts w:cs="Times New Roman"/>
                <w:sz w:val="21"/>
                <w:szCs w:val="21"/>
                <w:cs/>
              </w:rPr>
            </w:pPr>
            <w:r w:rsidRPr="002C502E">
              <w:rPr>
                <w:rFonts w:cs="Times New Roman"/>
                <w:sz w:val="21"/>
                <w:szCs w:val="21"/>
                <w:cs/>
              </w:rPr>
              <w:t>-</w:t>
            </w:r>
          </w:p>
        </w:tc>
        <w:tc>
          <w:tcPr>
            <w:tcW w:w="270" w:type="dxa"/>
            <w:shd w:val="clear" w:color="auto" w:fill="auto"/>
          </w:tcPr>
          <w:p w14:paraId="38B63125" w14:textId="77777777" w:rsidR="00D96E81" w:rsidRPr="002C502E" w:rsidRDefault="00D96E81" w:rsidP="00982EE6">
            <w:pPr>
              <w:tabs>
                <w:tab w:val="decimal" w:pos="504"/>
              </w:tabs>
              <w:ind w:left="-79" w:right="-171"/>
              <w:rPr>
                <w:rFonts w:cs="Times New Roman"/>
                <w:i/>
                <w:iCs/>
                <w:sz w:val="21"/>
                <w:szCs w:val="21"/>
              </w:rPr>
            </w:pPr>
          </w:p>
        </w:tc>
        <w:tc>
          <w:tcPr>
            <w:tcW w:w="1260" w:type="dxa"/>
            <w:shd w:val="clear" w:color="auto" w:fill="auto"/>
          </w:tcPr>
          <w:p w14:paraId="408835A7" w14:textId="77777777" w:rsidR="00D96E81" w:rsidRPr="002C502E" w:rsidRDefault="00D96E81" w:rsidP="00982EE6">
            <w:pPr>
              <w:tabs>
                <w:tab w:val="decimal" w:pos="1040"/>
              </w:tabs>
              <w:ind w:left="-79" w:right="-171"/>
              <w:rPr>
                <w:rFonts w:cs="Times New Roman"/>
                <w:sz w:val="21"/>
                <w:szCs w:val="21"/>
                <w:cs/>
              </w:rPr>
            </w:pPr>
            <w:r w:rsidRPr="002C502E">
              <w:rPr>
                <w:rFonts w:cs="Times New Roman"/>
                <w:sz w:val="21"/>
                <w:szCs w:val="21"/>
              </w:rPr>
              <w:t>1</w:t>
            </w:r>
          </w:p>
        </w:tc>
        <w:tc>
          <w:tcPr>
            <w:tcW w:w="238" w:type="dxa"/>
            <w:shd w:val="clear" w:color="auto" w:fill="auto"/>
          </w:tcPr>
          <w:p w14:paraId="447F2002" w14:textId="77777777" w:rsidR="00D96E81" w:rsidRPr="002C502E" w:rsidRDefault="00D96E81" w:rsidP="00982EE6">
            <w:pPr>
              <w:tabs>
                <w:tab w:val="decimal" w:pos="504"/>
              </w:tabs>
              <w:ind w:left="-79" w:right="-171"/>
              <w:rPr>
                <w:rFonts w:cs="Times New Roman"/>
                <w:i/>
                <w:iCs/>
                <w:sz w:val="21"/>
                <w:szCs w:val="21"/>
              </w:rPr>
            </w:pPr>
          </w:p>
        </w:tc>
        <w:tc>
          <w:tcPr>
            <w:tcW w:w="1202" w:type="dxa"/>
            <w:shd w:val="clear" w:color="auto" w:fill="auto"/>
          </w:tcPr>
          <w:p w14:paraId="5BFBCC7C" w14:textId="77777777" w:rsidR="00D96E81" w:rsidRPr="002C502E" w:rsidRDefault="00D96E81" w:rsidP="00204345">
            <w:pPr>
              <w:tabs>
                <w:tab w:val="decimal" w:pos="736"/>
              </w:tabs>
              <w:ind w:left="-79" w:right="-171"/>
              <w:rPr>
                <w:rFonts w:cs="Times New Roman"/>
                <w:sz w:val="21"/>
                <w:szCs w:val="21"/>
                <w:cs/>
              </w:rPr>
            </w:pPr>
            <w:r w:rsidRPr="002C502E">
              <w:rPr>
                <w:rFonts w:cs="Times New Roman"/>
                <w:sz w:val="21"/>
                <w:szCs w:val="21"/>
                <w:cs/>
              </w:rPr>
              <w:t xml:space="preserve">         </w:t>
            </w:r>
            <w:r w:rsidRPr="002C502E">
              <w:rPr>
                <w:rFonts w:cs="Times New Roman"/>
                <w:sz w:val="21"/>
                <w:szCs w:val="21"/>
              </w:rPr>
              <w:t>-</w:t>
            </w:r>
          </w:p>
        </w:tc>
        <w:tc>
          <w:tcPr>
            <w:tcW w:w="238" w:type="dxa"/>
          </w:tcPr>
          <w:p w14:paraId="65E09021" w14:textId="77777777" w:rsidR="00D96E81" w:rsidRPr="002C502E" w:rsidRDefault="00D96E81" w:rsidP="00982EE6">
            <w:pPr>
              <w:tabs>
                <w:tab w:val="decimal" w:pos="786"/>
              </w:tabs>
              <w:ind w:left="-79" w:right="-171"/>
              <w:rPr>
                <w:rFonts w:cs="Times New Roman"/>
                <w:i/>
                <w:iCs/>
                <w:sz w:val="21"/>
                <w:szCs w:val="21"/>
              </w:rPr>
            </w:pPr>
          </w:p>
        </w:tc>
        <w:tc>
          <w:tcPr>
            <w:tcW w:w="1112" w:type="dxa"/>
          </w:tcPr>
          <w:p w14:paraId="73062F15" w14:textId="77777777" w:rsidR="00D96E81" w:rsidRPr="002C502E" w:rsidRDefault="00D96E81" w:rsidP="00982EE6">
            <w:pPr>
              <w:tabs>
                <w:tab w:val="decimal" w:pos="863"/>
              </w:tabs>
              <w:ind w:left="-79" w:right="-171"/>
              <w:rPr>
                <w:rFonts w:cs="Times New Roman"/>
                <w:sz w:val="21"/>
                <w:szCs w:val="21"/>
              </w:rPr>
            </w:pPr>
            <w:r w:rsidRPr="002C502E">
              <w:rPr>
                <w:rFonts w:cs="Times New Roman"/>
                <w:sz w:val="21"/>
                <w:szCs w:val="21"/>
              </w:rPr>
              <w:t>1</w:t>
            </w:r>
          </w:p>
        </w:tc>
      </w:tr>
      <w:tr w:rsidR="00D96E81" w:rsidRPr="008D48D6" w14:paraId="61630401" w14:textId="77777777" w:rsidTr="00935EB2">
        <w:trPr>
          <w:trHeight w:val="59"/>
        </w:trPr>
        <w:tc>
          <w:tcPr>
            <w:tcW w:w="3447" w:type="dxa"/>
          </w:tcPr>
          <w:p w14:paraId="4408384D" w14:textId="77777777" w:rsidR="00D96E81" w:rsidRPr="002C502E" w:rsidRDefault="00D96E81" w:rsidP="00982EE6">
            <w:pPr>
              <w:ind w:left="11"/>
              <w:rPr>
                <w:rFonts w:cs="Times New Roman"/>
                <w:b/>
                <w:bCs/>
                <w:spacing w:val="-4"/>
                <w:sz w:val="21"/>
                <w:szCs w:val="21"/>
                <w:cs/>
              </w:rPr>
            </w:pPr>
            <w:r w:rsidRPr="002C502E">
              <w:rPr>
                <w:rFonts w:cs="Times New Roman"/>
                <w:b/>
                <w:bCs/>
                <w:spacing w:val="-4"/>
                <w:sz w:val="21"/>
                <w:szCs w:val="21"/>
              </w:rPr>
              <w:t>At 30 September and 1 October 2019</w:t>
            </w:r>
          </w:p>
        </w:tc>
        <w:tc>
          <w:tcPr>
            <w:tcW w:w="450" w:type="dxa"/>
          </w:tcPr>
          <w:p w14:paraId="0A64CABA" w14:textId="77777777" w:rsidR="00D96E81" w:rsidRPr="002C502E" w:rsidRDefault="00D96E81" w:rsidP="00982EE6">
            <w:pPr>
              <w:tabs>
                <w:tab w:val="decimal" w:pos="755"/>
              </w:tabs>
              <w:ind w:left="-79" w:right="-171"/>
              <w:jc w:val="center"/>
              <w:rPr>
                <w:rFonts w:cs="Times New Roman"/>
                <w:b/>
                <w:bCs/>
                <w:sz w:val="21"/>
                <w:szCs w:val="21"/>
                <w:cs/>
              </w:rPr>
            </w:pPr>
          </w:p>
        </w:tc>
        <w:tc>
          <w:tcPr>
            <w:tcW w:w="1170" w:type="dxa"/>
            <w:tcBorders>
              <w:top w:val="single" w:sz="4" w:space="0" w:color="auto"/>
            </w:tcBorders>
            <w:shd w:val="clear" w:color="auto" w:fill="auto"/>
          </w:tcPr>
          <w:p w14:paraId="57C1F27F" w14:textId="77777777" w:rsidR="00D96E81" w:rsidRPr="002C502E" w:rsidRDefault="00D96E81" w:rsidP="002E62A2">
            <w:pPr>
              <w:tabs>
                <w:tab w:val="decimal" w:pos="960"/>
              </w:tabs>
              <w:ind w:left="-79" w:right="-171"/>
              <w:rPr>
                <w:rFonts w:cs="Times New Roman"/>
                <w:b/>
                <w:bCs/>
                <w:sz w:val="21"/>
                <w:szCs w:val="21"/>
              </w:rPr>
            </w:pPr>
            <w:r w:rsidRPr="002C502E">
              <w:rPr>
                <w:rFonts w:cs="Times New Roman"/>
                <w:b/>
                <w:bCs/>
                <w:sz w:val="21"/>
                <w:szCs w:val="21"/>
                <w:cs/>
              </w:rPr>
              <w:t xml:space="preserve">      267</w:t>
            </w:r>
          </w:p>
        </w:tc>
        <w:tc>
          <w:tcPr>
            <w:tcW w:w="270" w:type="dxa"/>
            <w:shd w:val="clear" w:color="auto" w:fill="auto"/>
          </w:tcPr>
          <w:p w14:paraId="4680E36E" w14:textId="77777777" w:rsidR="00D96E81" w:rsidRPr="002C502E" w:rsidRDefault="00D96E81" w:rsidP="00982EE6">
            <w:pPr>
              <w:tabs>
                <w:tab w:val="decimal" w:pos="687"/>
              </w:tabs>
              <w:rPr>
                <w:rFonts w:cs="Times New Roman"/>
                <w:b/>
                <w:bCs/>
                <w:sz w:val="21"/>
                <w:szCs w:val="21"/>
              </w:rPr>
            </w:pPr>
          </w:p>
        </w:tc>
        <w:tc>
          <w:tcPr>
            <w:tcW w:w="1260" w:type="dxa"/>
            <w:tcBorders>
              <w:top w:val="single" w:sz="4" w:space="0" w:color="auto"/>
            </w:tcBorders>
            <w:shd w:val="clear" w:color="auto" w:fill="auto"/>
          </w:tcPr>
          <w:p w14:paraId="59A1BF03" w14:textId="77777777" w:rsidR="00D96E81" w:rsidRPr="002C502E" w:rsidRDefault="00D96E81" w:rsidP="00982EE6">
            <w:pPr>
              <w:tabs>
                <w:tab w:val="decimal" w:pos="1040"/>
              </w:tabs>
              <w:ind w:left="-79" w:right="-171"/>
              <w:rPr>
                <w:rFonts w:cs="Times New Roman"/>
                <w:b/>
                <w:bCs/>
                <w:sz w:val="21"/>
                <w:szCs w:val="21"/>
              </w:rPr>
            </w:pPr>
            <w:r w:rsidRPr="002C502E">
              <w:rPr>
                <w:rFonts w:cs="Times New Roman"/>
                <w:b/>
                <w:bCs/>
                <w:sz w:val="21"/>
                <w:szCs w:val="21"/>
              </w:rPr>
              <w:t>32,400</w:t>
            </w:r>
          </w:p>
        </w:tc>
        <w:tc>
          <w:tcPr>
            <w:tcW w:w="238" w:type="dxa"/>
            <w:shd w:val="clear" w:color="auto" w:fill="auto"/>
          </w:tcPr>
          <w:p w14:paraId="2D29BDF1" w14:textId="77777777" w:rsidR="00D96E81" w:rsidRPr="002C502E" w:rsidRDefault="00D96E81" w:rsidP="00982EE6">
            <w:pPr>
              <w:tabs>
                <w:tab w:val="decimal" w:pos="522"/>
                <w:tab w:val="decimal" w:pos="687"/>
              </w:tabs>
              <w:rPr>
                <w:rFonts w:cs="Times New Roman"/>
                <w:b/>
                <w:bCs/>
                <w:sz w:val="21"/>
                <w:szCs w:val="21"/>
              </w:rPr>
            </w:pPr>
          </w:p>
        </w:tc>
        <w:tc>
          <w:tcPr>
            <w:tcW w:w="1202" w:type="dxa"/>
            <w:tcBorders>
              <w:top w:val="single" w:sz="4" w:space="0" w:color="auto"/>
            </w:tcBorders>
            <w:shd w:val="clear" w:color="auto" w:fill="auto"/>
          </w:tcPr>
          <w:p w14:paraId="356896F3" w14:textId="77777777" w:rsidR="00D96E81" w:rsidRPr="002C502E" w:rsidRDefault="00D96E81" w:rsidP="00982EE6">
            <w:pPr>
              <w:tabs>
                <w:tab w:val="decimal" w:pos="986"/>
              </w:tabs>
              <w:ind w:left="-79" w:right="-171"/>
              <w:rPr>
                <w:rFonts w:cs="Times New Roman"/>
                <w:b/>
                <w:bCs/>
                <w:sz w:val="21"/>
                <w:szCs w:val="21"/>
              </w:rPr>
            </w:pPr>
            <w:r w:rsidRPr="002C502E">
              <w:rPr>
                <w:rFonts w:cs="Times New Roman"/>
                <w:b/>
                <w:bCs/>
                <w:sz w:val="21"/>
                <w:szCs w:val="21"/>
              </w:rPr>
              <w:t>8,151</w:t>
            </w:r>
          </w:p>
        </w:tc>
        <w:tc>
          <w:tcPr>
            <w:tcW w:w="238" w:type="dxa"/>
          </w:tcPr>
          <w:p w14:paraId="0873BE4C" w14:textId="77777777" w:rsidR="00D96E81" w:rsidRPr="002C502E" w:rsidRDefault="00D96E81" w:rsidP="00982EE6">
            <w:pPr>
              <w:tabs>
                <w:tab w:val="decimal" w:pos="878"/>
              </w:tabs>
              <w:ind w:left="-79" w:right="-171"/>
              <w:rPr>
                <w:rFonts w:cs="Times New Roman"/>
                <w:b/>
                <w:bCs/>
                <w:sz w:val="21"/>
                <w:szCs w:val="21"/>
              </w:rPr>
            </w:pPr>
          </w:p>
        </w:tc>
        <w:tc>
          <w:tcPr>
            <w:tcW w:w="1112" w:type="dxa"/>
            <w:tcBorders>
              <w:top w:val="single" w:sz="4" w:space="0" w:color="auto"/>
            </w:tcBorders>
          </w:tcPr>
          <w:p w14:paraId="5B58312A" w14:textId="77777777" w:rsidR="00D96E81" w:rsidRPr="002C502E" w:rsidRDefault="00D96E81" w:rsidP="00982EE6">
            <w:pPr>
              <w:tabs>
                <w:tab w:val="decimal" w:pos="878"/>
              </w:tabs>
              <w:ind w:left="-79" w:right="-171"/>
              <w:rPr>
                <w:rFonts w:cs="Times New Roman"/>
                <w:b/>
                <w:bCs/>
                <w:sz w:val="21"/>
                <w:szCs w:val="21"/>
              </w:rPr>
            </w:pPr>
            <w:r w:rsidRPr="002C502E">
              <w:rPr>
                <w:rFonts w:cs="Times New Roman"/>
                <w:b/>
                <w:bCs/>
                <w:sz w:val="21"/>
                <w:szCs w:val="21"/>
              </w:rPr>
              <w:t>40,818</w:t>
            </w:r>
          </w:p>
        </w:tc>
      </w:tr>
      <w:tr w:rsidR="00D96E81" w:rsidRPr="008D48D6" w14:paraId="70CE760F" w14:textId="77777777" w:rsidTr="00935EB2">
        <w:tc>
          <w:tcPr>
            <w:tcW w:w="3447" w:type="dxa"/>
          </w:tcPr>
          <w:p w14:paraId="2E9D7BD9" w14:textId="77777777" w:rsidR="00D96E81" w:rsidRPr="002C502E" w:rsidRDefault="00D96E81" w:rsidP="00982EE6">
            <w:pPr>
              <w:rPr>
                <w:rFonts w:cs="Times New Roman"/>
                <w:sz w:val="21"/>
                <w:szCs w:val="21"/>
              </w:rPr>
            </w:pPr>
            <w:r w:rsidRPr="002C502E">
              <w:rPr>
                <w:rFonts w:cs="Times New Roman"/>
                <w:sz w:val="21"/>
                <w:szCs w:val="21"/>
              </w:rPr>
              <w:t>Additions</w:t>
            </w:r>
          </w:p>
        </w:tc>
        <w:tc>
          <w:tcPr>
            <w:tcW w:w="450" w:type="dxa"/>
          </w:tcPr>
          <w:p w14:paraId="6AA4F35E" w14:textId="77777777" w:rsidR="00D96E81" w:rsidRPr="002C502E" w:rsidRDefault="00D96E81" w:rsidP="00982EE6">
            <w:pPr>
              <w:tabs>
                <w:tab w:val="decimal" w:pos="-79"/>
              </w:tabs>
              <w:ind w:left="-79" w:right="-171"/>
              <w:jc w:val="center"/>
              <w:rPr>
                <w:rFonts w:cs="Times New Roman"/>
                <w:sz w:val="21"/>
                <w:szCs w:val="21"/>
                <w:cs/>
              </w:rPr>
            </w:pPr>
          </w:p>
        </w:tc>
        <w:tc>
          <w:tcPr>
            <w:tcW w:w="1170" w:type="dxa"/>
            <w:shd w:val="clear" w:color="auto" w:fill="auto"/>
          </w:tcPr>
          <w:p w14:paraId="55195E8C" w14:textId="77777777" w:rsidR="00D96E81" w:rsidRPr="002C502E" w:rsidRDefault="00D96E81" w:rsidP="002E62A2">
            <w:pPr>
              <w:tabs>
                <w:tab w:val="decimal" w:pos="960"/>
              </w:tabs>
              <w:ind w:left="-79" w:right="-171"/>
              <w:rPr>
                <w:rFonts w:cs="Times New Roman"/>
                <w:sz w:val="21"/>
                <w:szCs w:val="21"/>
              </w:rPr>
            </w:pPr>
            <w:r w:rsidRPr="002C502E">
              <w:rPr>
                <w:rFonts w:cs="Times New Roman"/>
                <w:sz w:val="21"/>
                <w:szCs w:val="21"/>
              </w:rPr>
              <w:t>1,649</w:t>
            </w:r>
          </w:p>
        </w:tc>
        <w:tc>
          <w:tcPr>
            <w:tcW w:w="270" w:type="dxa"/>
            <w:shd w:val="clear" w:color="auto" w:fill="auto"/>
          </w:tcPr>
          <w:p w14:paraId="494D154C" w14:textId="77777777" w:rsidR="00D96E81" w:rsidRPr="002C502E" w:rsidRDefault="00D96E81" w:rsidP="00982EE6">
            <w:pPr>
              <w:jc w:val="center"/>
              <w:rPr>
                <w:rFonts w:cs="Times New Roman"/>
                <w:sz w:val="21"/>
                <w:szCs w:val="21"/>
              </w:rPr>
            </w:pPr>
          </w:p>
        </w:tc>
        <w:tc>
          <w:tcPr>
            <w:tcW w:w="1260" w:type="dxa"/>
            <w:shd w:val="clear" w:color="auto" w:fill="auto"/>
          </w:tcPr>
          <w:p w14:paraId="2D36E8CA" w14:textId="77777777" w:rsidR="00D96E81" w:rsidRPr="002C502E" w:rsidRDefault="00D96E81" w:rsidP="00204345">
            <w:pPr>
              <w:tabs>
                <w:tab w:val="decimal" w:pos="795"/>
              </w:tabs>
              <w:ind w:left="-79" w:right="-171"/>
              <w:rPr>
                <w:rFonts w:cs="Times New Roman"/>
                <w:sz w:val="21"/>
                <w:szCs w:val="21"/>
              </w:rPr>
            </w:pPr>
            <w:r w:rsidRPr="002C502E">
              <w:rPr>
                <w:rFonts w:cs="Times New Roman"/>
                <w:sz w:val="21"/>
                <w:szCs w:val="21"/>
              </w:rPr>
              <w:t>-</w:t>
            </w:r>
          </w:p>
        </w:tc>
        <w:tc>
          <w:tcPr>
            <w:tcW w:w="238" w:type="dxa"/>
            <w:shd w:val="clear" w:color="auto" w:fill="auto"/>
          </w:tcPr>
          <w:p w14:paraId="2E8D619B" w14:textId="77777777" w:rsidR="00D96E81" w:rsidRPr="002C502E" w:rsidRDefault="00D96E81" w:rsidP="00982EE6">
            <w:pPr>
              <w:jc w:val="center"/>
              <w:rPr>
                <w:rFonts w:cs="Times New Roman"/>
                <w:sz w:val="21"/>
                <w:szCs w:val="21"/>
              </w:rPr>
            </w:pPr>
          </w:p>
        </w:tc>
        <w:tc>
          <w:tcPr>
            <w:tcW w:w="1202" w:type="dxa"/>
            <w:shd w:val="clear" w:color="auto" w:fill="auto"/>
          </w:tcPr>
          <w:p w14:paraId="00E63115" w14:textId="77777777" w:rsidR="00D96E81" w:rsidRPr="002C502E" w:rsidRDefault="00D96E81" w:rsidP="00982EE6">
            <w:pPr>
              <w:tabs>
                <w:tab w:val="decimal" w:pos="986"/>
              </w:tabs>
              <w:ind w:left="-79" w:right="-171"/>
              <w:rPr>
                <w:rFonts w:cs="Times New Roman"/>
                <w:sz w:val="21"/>
                <w:szCs w:val="21"/>
              </w:rPr>
            </w:pPr>
            <w:r w:rsidRPr="002C502E">
              <w:rPr>
                <w:rFonts w:cs="Times New Roman"/>
                <w:sz w:val="21"/>
                <w:szCs w:val="21"/>
              </w:rPr>
              <w:t>17</w:t>
            </w:r>
          </w:p>
        </w:tc>
        <w:tc>
          <w:tcPr>
            <w:tcW w:w="238" w:type="dxa"/>
          </w:tcPr>
          <w:p w14:paraId="19F5A7D5" w14:textId="77777777" w:rsidR="00D96E81" w:rsidRPr="002C502E" w:rsidRDefault="00D96E81" w:rsidP="00982EE6">
            <w:pPr>
              <w:tabs>
                <w:tab w:val="decimal" w:pos="863"/>
              </w:tabs>
              <w:ind w:left="-79" w:right="-171"/>
              <w:rPr>
                <w:rFonts w:cs="Times New Roman"/>
                <w:sz w:val="21"/>
                <w:szCs w:val="21"/>
                <w:cs/>
              </w:rPr>
            </w:pPr>
          </w:p>
        </w:tc>
        <w:tc>
          <w:tcPr>
            <w:tcW w:w="1112" w:type="dxa"/>
          </w:tcPr>
          <w:p w14:paraId="00344883" w14:textId="77777777" w:rsidR="00D96E81" w:rsidRPr="002C502E" w:rsidRDefault="00D96E81" w:rsidP="00982EE6">
            <w:pPr>
              <w:tabs>
                <w:tab w:val="decimal" w:pos="863"/>
              </w:tabs>
              <w:ind w:left="-79" w:right="-171"/>
              <w:rPr>
                <w:rFonts w:cs="Times New Roman"/>
                <w:sz w:val="21"/>
                <w:szCs w:val="21"/>
                <w:cs/>
              </w:rPr>
            </w:pPr>
            <w:r w:rsidRPr="002C502E">
              <w:rPr>
                <w:rFonts w:cs="Times New Roman"/>
                <w:sz w:val="21"/>
                <w:szCs w:val="21"/>
              </w:rPr>
              <w:t>1,666</w:t>
            </w:r>
          </w:p>
        </w:tc>
      </w:tr>
      <w:tr w:rsidR="00D96E81" w:rsidRPr="008D48D6" w14:paraId="315C185B" w14:textId="77777777" w:rsidTr="00935EB2">
        <w:tc>
          <w:tcPr>
            <w:tcW w:w="3447" w:type="dxa"/>
            <w:shd w:val="clear" w:color="auto" w:fill="auto"/>
          </w:tcPr>
          <w:p w14:paraId="3B9402F1" w14:textId="77777777" w:rsidR="00D96E81" w:rsidRPr="002C502E" w:rsidRDefault="00D96E81" w:rsidP="00982EE6">
            <w:pPr>
              <w:rPr>
                <w:rFonts w:cs="Times New Roman"/>
                <w:sz w:val="21"/>
                <w:szCs w:val="21"/>
              </w:rPr>
            </w:pPr>
            <w:r w:rsidRPr="002C502E">
              <w:rPr>
                <w:rFonts w:cs="Times New Roman"/>
                <w:sz w:val="21"/>
                <w:szCs w:val="21"/>
              </w:rPr>
              <w:t>Disposals</w:t>
            </w:r>
          </w:p>
        </w:tc>
        <w:tc>
          <w:tcPr>
            <w:tcW w:w="450" w:type="dxa"/>
          </w:tcPr>
          <w:p w14:paraId="3841ADF2" w14:textId="77777777" w:rsidR="00D96E81" w:rsidRPr="002C502E" w:rsidRDefault="00D96E81" w:rsidP="00982EE6">
            <w:pPr>
              <w:tabs>
                <w:tab w:val="decimal" w:pos="-79"/>
              </w:tabs>
              <w:ind w:left="-79" w:right="-171"/>
              <w:jc w:val="center"/>
              <w:rPr>
                <w:rFonts w:cs="Times New Roman"/>
                <w:sz w:val="21"/>
                <w:szCs w:val="21"/>
                <w:cs/>
              </w:rPr>
            </w:pPr>
          </w:p>
        </w:tc>
        <w:tc>
          <w:tcPr>
            <w:tcW w:w="1170" w:type="dxa"/>
            <w:shd w:val="clear" w:color="auto" w:fill="auto"/>
          </w:tcPr>
          <w:p w14:paraId="4ABAE0F3" w14:textId="77777777" w:rsidR="00D96E81" w:rsidRPr="002C502E" w:rsidRDefault="00D96E81" w:rsidP="002E62A2">
            <w:pPr>
              <w:tabs>
                <w:tab w:val="decimal" w:pos="705"/>
              </w:tabs>
              <w:ind w:left="-79" w:right="-171"/>
              <w:rPr>
                <w:rFonts w:cs="Times New Roman"/>
                <w:sz w:val="21"/>
                <w:szCs w:val="21"/>
              </w:rPr>
            </w:pPr>
            <w:r w:rsidRPr="002C502E">
              <w:rPr>
                <w:rFonts w:cs="Times New Roman"/>
                <w:sz w:val="21"/>
                <w:szCs w:val="21"/>
              </w:rPr>
              <w:t>-</w:t>
            </w:r>
          </w:p>
        </w:tc>
        <w:tc>
          <w:tcPr>
            <w:tcW w:w="270" w:type="dxa"/>
            <w:shd w:val="clear" w:color="auto" w:fill="auto"/>
          </w:tcPr>
          <w:p w14:paraId="7E54A16A" w14:textId="77777777" w:rsidR="00D96E81" w:rsidRPr="002C502E" w:rsidRDefault="00D96E81" w:rsidP="00982EE6">
            <w:pPr>
              <w:jc w:val="center"/>
              <w:rPr>
                <w:rFonts w:cs="Times New Roman"/>
                <w:sz w:val="21"/>
                <w:szCs w:val="21"/>
              </w:rPr>
            </w:pPr>
          </w:p>
        </w:tc>
        <w:tc>
          <w:tcPr>
            <w:tcW w:w="1260" w:type="dxa"/>
            <w:shd w:val="clear" w:color="auto" w:fill="auto"/>
          </w:tcPr>
          <w:p w14:paraId="0FC1693B" w14:textId="77777777" w:rsidR="00D96E81" w:rsidRPr="002C502E" w:rsidRDefault="00D96E81" w:rsidP="00982EE6">
            <w:pPr>
              <w:tabs>
                <w:tab w:val="decimal" w:pos="1040"/>
              </w:tabs>
              <w:ind w:left="-79" w:right="-171"/>
              <w:rPr>
                <w:rFonts w:cs="Times New Roman"/>
                <w:sz w:val="21"/>
                <w:szCs w:val="21"/>
              </w:rPr>
            </w:pPr>
            <w:r w:rsidRPr="002C502E">
              <w:rPr>
                <w:rFonts w:cs="Times New Roman"/>
                <w:sz w:val="21"/>
                <w:szCs w:val="21"/>
              </w:rPr>
              <w:t>(2,246)</w:t>
            </w:r>
          </w:p>
        </w:tc>
        <w:tc>
          <w:tcPr>
            <w:tcW w:w="238" w:type="dxa"/>
            <w:shd w:val="clear" w:color="auto" w:fill="auto"/>
          </w:tcPr>
          <w:p w14:paraId="09EEAA85" w14:textId="77777777" w:rsidR="00D96E81" w:rsidRPr="002C502E" w:rsidRDefault="00D96E81" w:rsidP="00982EE6">
            <w:pPr>
              <w:jc w:val="center"/>
              <w:rPr>
                <w:rFonts w:cs="Times New Roman"/>
                <w:sz w:val="21"/>
                <w:szCs w:val="21"/>
              </w:rPr>
            </w:pPr>
          </w:p>
        </w:tc>
        <w:tc>
          <w:tcPr>
            <w:tcW w:w="1202" w:type="dxa"/>
            <w:shd w:val="clear" w:color="auto" w:fill="auto"/>
          </w:tcPr>
          <w:p w14:paraId="241058A1" w14:textId="77777777" w:rsidR="00D96E81" w:rsidRPr="002C502E" w:rsidRDefault="00D96E81" w:rsidP="00204345">
            <w:pPr>
              <w:tabs>
                <w:tab w:val="decimal" w:pos="735"/>
              </w:tabs>
              <w:ind w:left="-79" w:right="-171"/>
              <w:rPr>
                <w:rFonts w:cs="Times New Roman"/>
                <w:sz w:val="21"/>
                <w:szCs w:val="21"/>
              </w:rPr>
            </w:pPr>
            <w:r w:rsidRPr="002C502E">
              <w:rPr>
                <w:rFonts w:cs="Times New Roman"/>
                <w:sz w:val="21"/>
                <w:szCs w:val="21"/>
              </w:rPr>
              <w:t>-</w:t>
            </w:r>
          </w:p>
        </w:tc>
        <w:tc>
          <w:tcPr>
            <w:tcW w:w="238" w:type="dxa"/>
          </w:tcPr>
          <w:p w14:paraId="2224E7B1" w14:textId="77777777" w:rsidR="00D96E81" w:rsidRPr="002C502E" w:rsidRDefault="00D96E81" w:rsidP="00982EE6">
            <w:pPr>
              <w:tabs>
                <w:tab w:val="decimal" w:pos="863"/>
              </w:tabs>
              <w:ind w:left="-79" w:right="-171"/>
              <w:rPr>
                <w:rFonts w:cs="Times New Roman"/>
                <w:sz w:val="21"/>
                <w:szCs w:val="21"/>
                <w:cs/>
              </w:rPr>
            </w:pPr>
          </w:p>
        </w:tc>
        <w:tc>
          <w:tcPr>
            <w:tcW w:w="1112" w:type="dxa"/>
          </w:tcPr>
          <w:p w14:paraId="7CD9248C" w14:textId="77777777" w:rsidR="00D96E81" w:rsidRPr="002C502E" w:rsidRDefault="00D96E81" w:rsidP="00982EE6">
            <w:pPr>
              <w:tabs>
                <w:tab w:val="decimal" w:pos="863"/>
              </w:tabs>
              <w:ind w:left="-79" w:right="-171"/>
              <w:rPr>
                <w:rFonts w:cs="Times New Roman"/>
                <w:sz w:val="21"/>
                <w:szCs w:val="21"/>
                <w:cs/>
              </w:rPr>
            </w:pPr>
            <w:r w:rsidRPr="002C502E">
              <w:rPr>
                <w:rFonts w:cs="Times New Roman"/>
                <w:sz w:val="21"/>
                <w:szCs w:val="21"/>
              </w:rPr>
              <w:t>(2,246)</w:t>
            </w:r>
          </w:p>
        </w:tc>
      </w:tr>
      <w:tr w:rsidR="00D96E81" w:rsidRPr="008D48D6" w14:paraId="7FEC91A2" w14:textId="77777777" w:rsidTr="00935EB2">
        <w:tc>
          <w:tcPr>
            <w:tcW w:w="3447" w:type="dxa"/>
            <w:shd w:val="clear" w:color="auto" w:fill="auto"/>
          </w:tcPr>
          <w:p w14:paraId="351F1A86" w14:textId="4F953A7D" w:rsidR="00D96E81" w:rsidRPr="002C502E" w:rsidRDefault="00204345" w:rsidP="00982EE6">
            <w:pPr>
              <w:rPr>
                <w:rFonts w:cstheme="minorBidi"/>
                <w:sz w:val="21"/>
                <w:szCs w:val="21"/>
              </w:rPr>
            </w:pPr>
            <w:r w:rsidRPr="002C502E">
              <w:rPr>
                <w:rFonts w:cstheme="minorBidi"/>
                <w:sz w:val="21"/>
                <w:szCs w:val="21"/>
              </w:rPr>
              <w:t>Write off</w:t>
            </w:r>
          </w:p>
        </w:tc>
        <w:tc>
          <w:tcPr>
            <w:tcW w:w="450" w:type="dxa"/>
          </w:tcPr>
          <w:p w14:paraId="05495AC1" w14:textId="77777777" w:rsidR="00D96E81" w:rsidRPr="002C502E" w:rsidRDefault="00D96E81" w:rsidP="00982EE6">
            <w:pPr>
              <w:tabs>
                <w:tab w:val="decimal" w:pos="-79"/>
              </w:tabs>
              <w:ind w:left="-79" w:right="-171"/>
              <w:jc w:val="center"/>
              <w:rPr>
                <w:rFonts w:cs="Times New Roman"/>
                <w:sz w:val="21"/>
                <w:szCs w:val="21"/>
                <w:cs/>
              </w:rPr>
            </w:pPr>
          </w:p>
        </w:tc>
        <w:tc>
          <w:tcPr>
            <w:tcW w:w="1170" w:type="dxa"/>
            <w:shd w:val="clear" w:color="auto" w:fill="auto"/>
          </w:tcPr>
          <w:p w14:paraId="6A2B49F2" w14:textId="77777777" w:rsidR="00D96E81" w:rsidRPr="002C502E" w:rsidRDefault="00D96E81" w:rsidP="002E62A2">
            <w:pPr>
              <w:tabs>
                <w:tab w:val="decimal" w:pos="960"/>
              </w:tabs>
              <w:ind w:left="-79" w:right="-171"/>
              <w:rPr>
                <w:rFonts w:cs="Times New Roman"/>
                <w:sz w:val="21"/>
                <w:szCs w:val="21"/>
                <w:cs/>
              </w:rPr>
            </w:pPr>
            <w:r w:rsidRPr="002C502E">
              <w:rPr>
                <w:rFonts w:cs="Times New Roman"/>
                <w:sz w:val="21"/>
                <w:szCs w:val="21"/>
              </w:rPr>
              <w:t>(10)</w:t>
            </w:r>
          </w:p>
        </w:tc>
        <w:tc>
          <w:tcPr>
            <w:tcW w:w="270" w:type="dxa"/>
            <w:shd w:val="clear" w:color="auto" w:fill="auto"/>
          </w:tcPr>
          <w:p w14:paraId="19C0ACB9" w14:textId="77777777" w:rsidR="00D96E81" w:rsidRPr="002C502E" w:rsidRDefault="00D96E81" w:rsidP="00982EE6">
            <w:pPr>
              <w:jc w:val="center"/>
              <w:rPr>
                <w:rFonts w:cs="Times New Roman"/>
                <w:sz w:val="21"/>
                <w:szCs w:val="21"/>
              </w:rPr>
            </w:pPr>
          </w:p>
        </w:tc>
        <w:tc>
          <w:tcPr>
            <w:tcW w:w="1260" w:type="dxa"/>
            <w:shd w:val="clear" w:color="auto" w:fill="auto"/>
          </w:tcPr>
          <w:p w14:paraId="0FAEE697" w14:textId="77777777" w:rsidR="00D96E81" w:rsidRPr="002C502E" w:rsidRDefault="00D96E81" w:rsidP="00204345">
            <w:pPr>
              <w:tabs>
                <w:tab w:val="decimal" w:pos="795"/>
              </w:tabs>
              <w:ind w:left="-79" w:right="-171"/>
              <w:rPr>
                <w:rFonts w:cs="Times New Roman"/>
                <w:sz w:val="21"/>
                <w:szCs w:val="21"/>
                <w:cs/>
              </w:rPr>
            </w:pPr>
            <w:r w:rsidRPr="002C502E">
              <w:rPr>
                <w:rFonts w:cs="Times New Roman"/>
                <w:sz w:val="21"/>
                <w:szCs w:val="21"/>
              </w:rPr>
              <w:t>-</w:t>
            </w:r>
          </w:p>
        </w:tc>
        <w:tc>
          <w:tcPr>
            <w:tcW w:w="238" w:type="dxa"/>
            <w:shd w:val="clear" w:color="auto" w:fill="auto"/>
          </w:tcPr>
          <w:p w14:paraId="43D0D6DE" w14:textId="77777777" w:rsidR="00D96E81" w:rsidRPr="002C502E" w:rsidRDefault="00D96E81" w:rsidP="00982EE6">
            <w:pPr>
              <w:jc w:val="center"/>
              <w:rPr>
                <w:rFonts w:cs="Times New Roman"/>
                <w:sz w:val="21"/>
                <w:szCs w:val="21"/>
              </w:rPr>
            </w:pPr>
          </w:p>
        </w:tc>
        <w:tc>
          <w:tcPr>
            <w:tcW w:w="1202" w:type="dxa"/>
            <w:shd w:val="clear" w:color="auto" w:fill="auto"/>
          </w:tcPr>
          <w:p w14:paraId="3DCFDC57" w14:textId="77777777" w:rsidR="00D96E81" w:rsidRPr="002C502E" w:rsidRDefault="00D96E81" w:rsidP="00982EE6">
            <w:pPr>
              <w:tabs>
                <w:tab w:val="decimal" w:pos="986"/>
              </w:tabs>
              <w:ind w:left="-79" w:right="-171"/>
              <w:rPr>
                <w:rFonts w:cs="Times New Roman"/>
                <w:sz w:val="21"/>
                <w:szCs w:val="21"/>
                <w:cs/>
              </w:rPr>
            </w:pPr>
            <w:r w:rsidRPr="002C502E">
              <w:rPr>
                <w:rFonts w:cs="Times New Roman"/>
                <w:sz w:val="21"/>
                <w:szCs w:val="21"/>
              </w:rPr>
              <w:t>(6)</w:t>
            </w:r>
          </w:p>
        </w:tc>
        <w:tc>
          <w:tcPr>
            <w:tcW w:w="238" w:type="dxa"/>
          </w:tcPr>
          <w:p w14:paraId="6A44B957" w14:textId="77777777" w:rsidR="00D96E81" w:rsidRPr="002C502E" w:rsidRDefault="00D96E81" w:rsidP="00982EE6">
            <w:pPr>
              <w:tabs>
                <w:tab w:val="decimal" w:pos="863"/>
              </w:tabs>
              <w:ind w:left="-79" w:right="-171"/>
              <w:rPr>
                <w:rFonts w:cs="Times New Roman"/>
                <w:sz w:val="21"/>
                <w:szCs w:val="21"/>
                <w:cs/>
              </w:rPr>
            </w:pPr>
            <w:r w:rsidRPr="002C502E">
              <w:rPr>
                <w:rFonts w:cs="Times New Roman"/>
                <w:sz w:val="21"/>
                <w:szCs w:val="21"/>
              </w:rPr>
              <w:t>(</w:t>
            </w:r>
          </w:p>
        </w:tc>
        <w:tc>
          <w:tcPr>
            <w:tcW w:w="1112" w:type="dxa"/>
          </w:tcPr>
          <w:p w14:paraId="6987203C" w14:textId="77777777" w:rsidR="00D96E81" w:rsidRPr="002C502E" w:rsidRDefault="00D96E81" w:rsidP="00982EE6">
            <w:pPr>
              <w:tabs>
                <w:tab w:val="decimal" w:pos="863"/>
              </w:tabs>
              <w:ind w:left="-79" w:right="-171"/>
              <w:rPr>
                <w:rFonts w:cs="Times New Roman"/>
                <w:sz w:val="21"/>
                <w:szCs w:val="21"/>
              </w:rPr>
            </w:pPr>
            <w:r w:rsidRPr="002C502E">
              <w:rPr>
                <w:rFonts w:cs="Times New Roman"/>
                <w:sz w:val="21"/>
                <w:szCs w:val="21"/>
              </w:rPr>
              <w:t>(16)</w:t>
            </w:r>
          </w:p>
        </w:tc>
      </w:tr>
      <w:tr w:rsidR="00204345" w:rsidRPr="008D48D6" w14:paraId="58446513" w14:textId="77777777" w:rsidTr="00935EB2">
        <w:tc>
          <w:tcPr>
            <w:tcW w:w="3447" w:type="dxa"/>
            <w:shd w:val="clear" w:color="auto" w:fill="auto"/>
          </w:tcPr>
          <w:p w14:paraId="4A81B627" w14:textId="34249F37" w:rsidR="00204345" w:rsidRPr="002C502E" w:rsidRDefault="00204345" w:rsidP="00982EE6">
            <w:pPr>
              <w:rPr>
                <w:rFonts w:cs="Times New Roman"/>
                <w:bCs/>
                <w:sz w:val="21"/>
                <w:szCs w:val="21"/>
              </w:rPr>
            </w:pPr>
            <w:r w:rsidRPr="002C502E">
              <w:rPr>
                <w:rFonts w:cs="Times New Roman"/>
                <w:bCs/>
                <w:sz w:val="21"/>
                <w:szCs w:val="21"/>
              </w:rPr>
              <w:t>Transfer</w:t>
            </w:r>
          </w:p>
        </w:tc>
        <w:tc>
          <w:tcPr>
            <w:tcW w:w="450" w:type="dxa"/>
          </w:tcPr>
          <w:p w14:paraId="6D35C72A" w14:textId="77777777" w:rsidR="00204345" w:rsidRPr="002C502E" w:rsidRDefault="00204345" w:rsidP="00982EE6">
            <w:pPr>
              <w:tabs>
                <w:tab w:val="decimal" w:pos="-79"/>
              </w:tabs>
              <w:ind w:left="-79" w:right="-171"/>
              <w:jc w:val="center"/>
              <w:rPr>
                <w:rFonts w:cs="Times New Roman"/>
                <w:sz w:val="21"/>
                <w:szCs w:val="21"/>
                <w:cs/>
              </w:rPr>
            </w:pPr>
          </w:p>
        </w:tc>
        <w:tc>
          <w:tcPr>
            <w:tcW w:w="1170" w:type="dxa"/>
            <w:shd w:val="clear" w:color="auto" w:fill="auto"/>
          </w:tcPr>
          <w:p w14:paraId="43267DA9" w14:textId="2CB3C8CD" w:rsidR="00204345" w:rsidRPr="002C502E" w:rsidRDefault="00204345" w:rsidP="002E62A2">
            <w:pPr>
              <w:tabs>
                <w:tab w:val="decimal" w:pos="960"/>
              </w:tabs>
              <w:ind w:left="-79" w:right="-171"/>
              <w:rPr>
                <w:rFonts w:cs="Times New Roman"/>
                <w:sz w:val="21"/>
                <w:szCs w:val="21"/>
              </w:rPr>
            </w:pPr>
            <w:r w:rsidRPr="002C502E">
              <w:rPr>
                <w:rFonts w:cs="Times New Roman"/>
                <w:sz w:val="21"/>
                <w:szCs w:val="21"/>
              </w:rPr>
              <w:t>(1,436)</w:t>
            </w:r>
          </w:p>
        </w:tc>
        <w:tc>
          <w:tcPr>
            <w:tcW w:w="270" w:type="dxa"/>
            <w:shd w:val="clear" w:color="auto" w:fill="auto"/>
          </w:tcPr>
          <w:p w14:paraId="36AF8959" w14:textId="77777777" w:rsidR="00204345" w:rsidRPr="002C502E" w:rsidRDefault="00204345" w:rsidP="00982EE6">
            <w:pPr>
              <w:jc w:val="center"/>
              <w:rPr>
                <w:rFonts w:cs="Times New Roman"/>
                <w:sz w:val="21"/>
                <w:szCs w:val="21"/>
              </w:rPr>
            </w:pPr>
          </w:p>
        </w:tc>
        <w:tc>
          <w:tcPr>
            <w:tcW w:w="1260" w:type="dxa"/>
            <w:shd w:val="clear" w:color="auto" w:fill="auto"/>
          </w:tcPr>
          <w:p w14:paraId="0734E3B7" w14:textId="37E3AF16" w:rsidR="00204345" w:rsidRPr="002C502E" w:rsidRDefault="00204345" w:rsidP="00204345">
            <w:pPr>
              <w:tabs>
                <w:tab w:val="decimal" w:pos="1050"/>
              </w:tabs>
              <w:ind w:left="-79" w:right="-171"/>
              <w:rPr>
                <w:rFonts w:cs="Times New Roman"/>
                <w:sz w:val="21"/>
                <w:szCs w:val="21"/>
              </w:rPr>
            </w:pPr>
            <w:r w:rsidRPr="002C502E">
              <w:rPr>
                <w:rFonts w:cs="Times New Roman"/>
                <w:sz w:val="21"/>
                <w:szCs w:val="21"/>
              </w:rPr>
              <w:t>1,436</w:t>
            </w:r>
          </w:p>
        </w:tc>
        <w:tc>
          <w:tcPr>
            <w:tcW w:w="238" w:type="dxa"/>
            <w:shd w:val="clear" w:color="auto" w:fill="auto"/>
          </w:tcPr>
          <w:p w14:paraId="1310A8CB" w14:textId="77777777" w:rsidR="00204345" w:rsidRPr="002C502E" w:rsidRDefault="00204345" w:rsidP="00982EE6">
            <w:pPr>
              <w:jc w:val="center"/>
              <w:rPr>
                <w:rFonts w:cs="Times New Roman"/>
                <w:sz w:val="21"/>
                <w:szCs w:val="21"/>
              </w:rPr>
            </w:pPr>
          </w:p>
        </w:tc>
        <w:tc>
          <w:tcPr>
            <w:tcW w:w="1202" w:type="dxa"/>
            <w:shd w:val="clear" w:color="auto" w:fill="auto"/>
          </w:tcPr>
          <w:p w14:paraId="012827E6" w14:textId="526B811B" w:rsidR="00204345" w:rsidRPr="002C502E" w:rsidRDefault="00204345" w:rsidP="00204345">
            <w:pPr>
              <w:tabs>
                <w:tab w:val="decimal" w:pos="735"/>
              </w:tabs>
              <w:ind w:left="-79" w:right="-171"/>
              <w:rPr>
                <w:rFonts w:cs="Times New Roman"/>
                <w:sz w:val="21"/>
                <w:szCs w:val="21"/>
              </w:rPr>
            </w:pPr>
            <w:r w:rsidRPr="002C502E">
              <w:rPr>
                <w:rFonts w:cs="Times New Roman"/>
                <w:sz w:val="21"/>
                <w:szCs w:val="21"/>
              </w:rPr>
              <w:t>-</w:t>
            </w:r>
          </w:p>
        </w:tc>
        <w:tc>
          <w:tcPr>
            <w:tcW w:w="238" w:type="dxa"/>
          </w:tcPr>
          <w:p w14:paraId="7C8F6636" w14:textId="77777777" w:rsidR="00204345" w:rsidRPr="002C502E" w:rsidRDefault="00204345" w:rsidP="00982EE6">
            <w:pPr>
              <w:tabs>
                <w:tab w:val="decimal" w:pos="863"/>
              </w:tabs>
              <w:ind w:left="-79" w:right="-171"/>
              <w:rPr>
                <w:rFonts w:cs="Times New Roman"/>
                <w:sz w:val="21"/>
                <w:szCs w:val="21"/>
              </w:rPr>
            </w:pPr>
          </w:p>
        </w:tc>
        <w:tc>
          <w:tcPr>
            <w:tcW w:w="1112" w:type="dxa"/>
          </w:tcPr>
          <w:p w14:paraId="245126A6" w14:textId="55607EDB" w:rsidR="00204345" w:rsidRPr="002C502E" w:rsidRDefault="00204345" w:rsidP="00204345">
            <w:pPr>
              <w:tabs>
                <w:tab w:val="decimal" w:pos="645"/>
              </w:tabs>
              <w:ind w:left="-79" w:right="-171"/>
              <w:rPr>
                <w:rFonts w:cs="Times New Roman"/>
                <w:sz w:val="21"/>
                <w:szCs w:val="21"/>
              </w:rPr>
            </w:pPr>
            <w:r w:rsidRPr="002C502E">
              <w:rPr>
                <w:rFonts w:cs="Times New Roman"/>
                <w:sz w:val="21"/>
                <w:szCs w:val="21"/>
              </w:rPr>
              <w:t>-</w:t>
            </w:r>
          </w:p>
        </w:tc>
      </w:tr>
      <w:tr w:rsidR="00D96E81" w:rsidRPr="008D48D6" w14:paraId="12EEA0A0" w14:textId="77777777" w:rsidTr="00935EB2">
        <w:tc>
          <w:tcPr>
            <w:tcW w:w="3447" w:type="dxa"/>
          </w:tcPr>
          <w:p w14:paraId="319BED03" w14:textId="425634A3" w:rsidR="00D96E81" w:rsidRPr="002C502E" w:rsidRDefault="00D96E81" w:rsidP="00982EE6">
            <w:pPr>
              <w:ind w:right="-108"/>
              <w:jc w:val="thaiDistribute"/>
              <w:rPr>
                <w:rFonts w:cs="Angsana New"/>
                <w:bCs/>
                <w:i/>
                <w:iCs/>
                <w:sz w:val="21"/>
                <w:szCs w:val="21"/>
              </w:rPr>
            </w:pPr>
            <w:r w:rsidRPr="002C502E">
              <w:rPr>
                <w:rFonts w:cs="Times New Roman"/>
                <w:bCs/>
                <w:i/>
                <w:iCs/>
                <w:sz w:val="21"/>
                <w:szCs w:val="21"/>
              </w:rPr>
              <w:t xml:space="preserve">Transfer in from </w:t>
            </w:r>
            <w:r w:rsidRPr="002C502E">
              <w:rPr>
                <w:rFonts w:cs="Times New Roman"/>
                <w:b/>
                <w:i/>
                <w:iCs/>
                <w:sz w:val="21"/>
                <w:szCs w:val="21"/>
              </w:rPr>
              <w:t>/</w:t>
            </w:r>
            <w:r w:rsidRPr="006B2B0C">
              <w:rPr>
                <w:rFonts w:cs="Times New Roman"/>
                <w:bCs/>
                <w:i/>
                <w:iCs/>
                <w:sz w:val="21"/>
                <w:szCs w:val="21"/>
              </w:rPr>
              <w:t xml:space="preserve"> </w:t>
            </w:r>
            <w:r w:rsidR="00065AAC" w:rsidRPr="006B2B0C">
              <w:rPr>
                <w:rFonts w:cs="Times New Roman"/>
                <w:bCs/>
                <w:i/>
                <w:iCs/>
                <w:sz w:val="21"/>
                <w:szCs w:val="21"/>
              </w:rPr>
              <w:t>(</w:t>
            </w:r>
            <w:r w:rsidRPr="002C502E">
              <w:rPr>
                <w:rFonts w:cs="Times New Roman"/>
                <w:bCs/>
                <w:i/>
                <w:iCs/>
                <w:sz w:val="21"/>
                <w:szCs w:val="21"/>
              </w:rPr>
              <w:t>Transfer out to</w:t>
            </w:r>
            <w:r w:rsidR="00065AAC">
              <w:rPr>
                <w:rFonts w:cs="Times New Roman"/>
                <w:bCs/>
                <w:i/>
                <w:iCs/>
                <w:sz w:val="21"/>
                <w:szCs w:val="21"/>
              </w:rPr>
              <w:t>)</w:t>
            </w:r>
            <w:r w:rsidRPr="002C502E">
              <w:rPr>
                <w:rFonts w:cs="Angsana New"/>
                <w:bCs/>
                <w:i/>
                <w:iCs/>
                <w:sz w:val="21"/>
                <w:szCs w:val="21"/>
              </w:rPr>
              <w:t>:</w:t>
            </w:r>
          </w:p>
        </w:tc>
        <w:tc>
          <w:tcPr>
            <w:tcW w:w="450" w:type="dxa"/>
          </w:tcPr>
          <w:p w14:paraId="45E05AFD" w14:textId="77777777" w:rsidR="00D96E81" w:rsidRPr="002C502E" w:rsidRDefault="00D96E81" w:rsidP="00982EE6">
            <w:pPr>
              <w:jc w:val="center"/>
              <w:rPr>
                <w:rFonts w:cs="Times New Roman"/>
                <w:sz w:val="21"/>
                <w:szCs w:val="21"/>
              </w:rPr>
            </w:pPr>
          </w:p>
        </w:tc>
        <w:tc>
          <w:tcPr>
            <w:tcW w:w="1170" w:type="dxa"/>
            <w:shd w:val="clear" w:color="auto" w:fill="auto"/>
          </w:tcPr>
          <w:p w14:paraId="4B0F8004" w14:textId="77777777" w:rsidR="00D96E81" w:rsidRPr="002C502E" w:rsidRDefault="00D96E81" w:rsidP="00982EE6">
            <w:pPr>
              <w:jc w:val="center"/>
              <w:rPr>
                <w:rFonts w:cs="Times New Roman"/>
                <w:sz w:val="21"/>
                <w:szCs w:val="21"/>
              </w:rPr>
            </w:pPr>
          </w:p>
        </w:tc>
        <w:tc>
          <w:tcPr>
            <w:tcW w:w="270" w:type="dxa"/>
            <w:shd w:val="clear" w:color="auto" w:fill="auto"/>
          </w:tcPr>
          <w:p w14:paraId="2CAEE6B5" w14:textId="77777777" w:rsidR="00D96E81" w:rsidRPr="002C502E" w:rsidRDefault="00D96E81" w:rsidP="00982EE6">
            <w:pPr>
              <w:jc w:val="center"/>
              <w:rPr>
                <w:rFonts w:cs="Times New Roman"/>
                <w:sz w:val="21"/>
                <w:szCs w:val="21"/>
              </w:rPr>
            </w:pPr>
          </w:p>
        </w:tc>
        <w:tc>
          <w:tcPr>
            <w:tcW w:w="1260" w:type="dxa"/>
            <w:shd w:val="clear" w:color="auto" w:fill="auto"/>
          </w:tcPr>
          <w:p w14:paraId="4CD56BA5" w14:textId="77777777" w:rsidR="00D96E81" w:rsidRPr="002C502E" w:rsidRDefault="00D96E81" w:rsidP="00204345">
            <w:pPr>
              <w:tabs>
                <w:tab w:val="decimal" w:pos="795"/>
              </w:tabs>
              <w:ind w:left="-79" w:right="-171"/>
              <w:rPr>
                <w:rFonts w:cs="Times New Roman"/>
                <w:sz w:val="21"/>
                <w:szCs w:val="21"/>
              </w:rPr>
            </w:pPr>
          </w:p>
        </w:tc>
        <w:tc>
          <w:tcPr>
            <w:tcW w:w="238" w:type="dxa"/>
            <w:shd w:val="clear" w:color="auto" w:fill="auto"/>
          </w:tcPr>
          <w:p w14:paraId="328F7421" w14:textId="77777777" w:rsidR="00D96E81" w:rsidRPr="002C502E" w:rsidRDefault="00D96E81" w:rsidP="00982EE6">
            <w:pPr>
              <w:jc w:val="center"/>
              <w:rPr>
                <w:rFonts w:cs="Times New Roman"/>
                <w:sz w:val="21"/>
                <w:szCs w:val="21"/>
              </w:rPr>
            </w:pPr>
          </w:p>
        </w:tc>
        <w:tc>
          <w:tcPr>
            <w:tcW w:w="1202" w:type="dxa"/>
            <w:shd w:val="clear" w:color="auto" w:fill="auto"/>
          </w:tcPr>
          <w:p w14:paraId="4466F200" w14:textId="77777777" w:rsidR="00D96E81" w:rsidRPr="002C502E" w:rsidRDefault="00D96E81" w:rsidP="00982EE6">
            <w:pPr>
              <w:tabs>
                <w:tab w:val="decimal" w:pos="986"/>
              </w:tabs>
              <w:ind w:left="-79" w:right="-171"/>
              <w:rPr>
                <w:rFonts w:cs="Times New Roman"/>
                <w:sz w:val="21"/>
                <w:szCs w:val="21"/>
              </w:rPr>
            </w:pPr>
          </w:p>
        </w:tc>
        <w:tc>
          <w:tcPr>
            <w:tcW w:w="238" w:type="dxa"/>
          </w:tcPr>
          <w:p w14:paraId="3C5EC5F0" w14:textId="77777777" w:rsidR="00D96E81" w:rsidRPr="002C502E" w:rsidRDefault="00D96E81" w:rsidP="00982EE6">
            <w:pPr>
              <w:jc w:val="center"/>
              <w:rPr>
                <w:rFonts w:cs="Times New Roman"/>
                <w:sz w:val="21"/>
                <w:szCs w:val="21"/>
              </w:rPr>
            </w:pPr>
          </w:p>
        </w:tc>
        <w:tc>
          <w:tcPr>
            <w:tcW w:w="1112" w:type="dxa"/>
          </w:tcPr>
          <w:p w14:paraId="1ADC5D29" w14:textId="77777777" w:rsidR="00D96E81" w:rsidRPr="002C502E" w:rsidRDefault="00D96E81" w:rsidP="00982EE6">
            <w:pPr>
              <w:tabs>
                <w:tab w:val="decimal" w:pos="863"/>
              </w:tabs>
              <w:ind w:left="-79" w:right="-171"/>
              <w:rPr>
                <w:rFonts w:cs="Times New Roman"/>
                <w:sz w:val="21"/>
                <w:szCs w:val="21"/>
              </w:rPr>
            </w:pPr>
          </w:p>
        </w:tc>
      </w:tr>
      <w:tr w:rsidR="00D96E81" w:rsidRPr="008D48D6" w14:paraId="1D833064" w14:textId="77777777" w:rsidTr="00935EB2">
        <w:tc>
          <w:tcPr>
            <w:tcW w:w="3447" w:type="dxa"/>
          </w:tcPr>
          <w:p w14:paraId="6794CC7A" w14:textId="77777777" w:rsidR="00D96E81" w:rsidRPr="002C502E" w:rsidRDefault="00D96E81" w:rsidP="00982EE6">
            <w:pPr>
              <w:ind w:left="90"/>
              <w:rPr>
                <w:rFonts w:cs="Times New Roman"/>
                <w:sz w:val="21"/>
                <w:szCs w:val="21"/>
              </w:rPr>
            </w:pPr>
            <w:r w:rsidRPr="002C502E">
              <w:rPr>
                <w:rFonts w:cs="Times New Roman"/>
                <w:sz w:val="21"/>
                <w:szCs w:val="21"/>
              </w:rPr>
              <w:t>Property, plant and equipment</w:t>
            </w:r>
          </w:p>
        </w:tc>
        <w:tc>
          <w:tcPr>
            <w:tcW w:w="450" w:type="dxa"/>
          </w:tcPr>
          <w:p w14:paraId="5275408E" w14:textId="77777777" w:rsidR="00D96E81" w:rsidRPr="002C502E" w:rsidRDefault="00D96E81" w:rsidP="00982EE6">
            <w:pPr>
              <w:tabs>
                <w:tab w:val="left" w:pos="903"/>
              </w:tabs>
              <w:jc w:val="center"/>
              <w:rPr>
                <w:rFonts w:cs="Times New Roman"/>
                <w:i/>
                <w:iCs/>
                <w:sz w:val="21"/>
                <w:szCs w:val="21"/>
                <w:cs/>
              </w:rPr>
            </w:pPr>
            <w:r w:rsidRPr="002C502E">
              <w:rPr>
                <w:rFonts w:cs="Times New Roman"/>
                <w:i/>
                <w:iCs/>
                <w:sz w:val="21"/>
                <w:szCs w:val="21"/>
              </w:rPr>
              <w:t>16</w:t>
            </w:r>
          </w:p>
        </w:tc>
        <w:tc>
          <w:tcPr>
            <w:tcW w:w="1170" w:type="dxa"/>
            <w:shd w:val="clear" w:color="auto" w:fill="auto"/>
          </w:tcPr>
          <w:p w14:paraId="773A786D" w14:textId="77777777" w:rsidR="00D96E81" w:rsidRPr="002C502E" w:rsidRDefault="00D96E81" w:rsidP="002E62A2">
            <w:pPr>
              <w:tabs>
                <w:tab w:val="decimal" w:pos="960"/>
              </w:tabs>
              <w:ind w:left="-79" w:right="-171"/>
              <w:rPr>
                <w:rFonts w:cs="Times New Roman"/>
                <w:sz w:val="21"/>
                <w:szCs w:val="21"/>
              </w:rPr>
            </w:pPr>
            <w:r w:rsidRPr="002C502E">
              <w:rPr>
                <w:rFonts w:cs="Times New Roman"/>
                <w:sz w:val="21"/>
                <w:szCs w:val="21"/>
              </w:rPr>
              <w:t>(1)</w:t>
            </w:r>
          </w:p>
        </w:tc>
        <w:tc>
          <w:tcPr>
            <w:tcW w:w="270" w:type="dxa"/>
            <w:shd w:val="clear" w:color="auto" w:fill="auto"/>
          </w:tcPr>
          <w:p w14:paraId="192ADC92" w14:textId="77777777" w:rsidR="00D96E81" w:rsidRPr="002C502E" w:rsidRDefault="00D96E81" w:rsidP="00982EE6">
            <w:pPr>
              <w:jc w:val="center"/>
              <w:rPr>
                <w:rFonts w:cs="Times New Roman"/>
                <w:sz w:val="21"/>
                <w:szCs w:val="21"/>
              </w:rPr>
            </w:pPr>
          </w:p>
        </w:tc>
        <w:tc>
          <w:tcPr>
            <w:tcW w:w="1260" w:type="dxa"/>
            <w:shd w:val="clear" w:color="auto" w:fill="auto"/>
          </w:tcPr>
          <w:p w14:paraId="1C5C80F8" w14:textId="77777777" w:rsidR="00D96E81" w:rsidRPr="002C502E" w:rsidRDefault="00D96E81" w:rsidP="00204345">
            <w:pPr>
              <w:tabs>
                <w:tab w:val="decimal" w:pos="795"/>
              </w:tabs>
              <w:ind w:left="-79" w:right="-171"/>
              <w:rPr>
                <w:rFonts w:cs="Times New Roman"/>
                <w:sz w:val="21"/>
                <w:szCs w:val="21"/>
              </w:rPr>
            </w:pPr>
            <w:r w:rsidRPr="002C502E">
              <w:rPr>
                <w:rFonts w:cs="Times New Roman"/>
                <w:sz w:val="21"/>
                <w:szCs w:val="21"/>
              </w:rPr>
              <w:t>-</w:t>
            </w:r>
          </w:p>
        </w:tc>
        <w:tc>
          <w:tcPr>
            <w:tcW w:w="238" w:type="dxa"/>
            <w:shd w:val="clear" w:color="auto" w:fill="auto"/>
          </w:tcPr>
          <w:p w14:paraId="23CC58DA" w14:textId="77777777" w:rsidR="00D96E81" w:rsidRPr="002C502E" w:rsidRDefault="00D96E81" w:rsidP="00982EE6">
            <w:pPr>
              <w:jc w:val="center"/>
              <w:rPr>
                <w:rFonts w:cs="Times New Roman"/>
                <w:sz w:val="21"/>
                <w:szCs w:val="21"/>
              </w:rPr>
            </w:pPr>
          </w:p>
        </w:tc>
        <w:tc>
          <w:tcPr>
            <w:tcW w:w="1202" w:type="dxa"/>
            <w:shd w:val="clear" w:color="auto" w:fill="auto"/>
          </w:tcPr>
          <w:p w14:paraId="717963DB" w14:textId="77777777" w:rsidR="00D96E81" w:rsidRPr="002C502E" w:rsidRDefault="00D96E81" w:rsidP="00982EE6">
            <w:pPr>
              <w:tabs>
                <w:tab w:val="decimal" w:pos="986"/>
              </w:tabs>
              <w:ind w:left="-79" w:right="-171"/>
              <w:rPr>
                <w:rFonts w:cs="Times New Roman"/>
                <w:sz w:val="21"/>
                <w:szCs w:val="21"/>
              </w:rPr>
            </w:pPr>
            <w:r w:rsidRPr="002C502E">
              <w:rPr>
                <w:rFonts w:cs="Times New Roman"/>
                <w:sz w:val="21"/>
                <w:szCs w:val="21"/>
              </w:rPr>
              <w:t>13</w:t>
            </w:r>
          </w:p>
        </w:tc>
        <w:tc>
          <w:tcPr>
            <w:tcW w:w="238" w:type="dxa"/>
          </w:tcPr>
          <w:p w14:paraId="58F8BF65" w14:textId="77777777" w:rsidR="00D96E81" w:rsidRPr="002C502E" w:rsidRDefault="00D96E81" w:rsidP="00982EE6">
            <w:pPr>
              <w:tabs>
                <w:tab w:val="decimal" w:pos="863"/>
              </w:tabs>
              <w:ind w:left="-79" w:right="-171"/>
              <w:rPr>
                <w:rFonts w:cs="Times New Roman"/>
                <w:sz w:val="21"/>
                <w:szCs w:val="21"/>
                <w:cs/>
              </w:rPr>
            </w:pPr>
          </w:p>
        </w:tc>
        <w:tc>
          <w:tcPr>
            <w:tcW w:w="1112" w:type="dxa"/>
          </w:tcPr>
          <w:p w14:paraId="59D362D3" w14:textId="77777777" w:rsidR="00D96E81" w:rsidRPr="002C502E" w:rsidRDefault="00D96E81" w:rsidP="00982EE6">
            <w:pPr>
              <w:tabs>
                <w:tab w:val="decimal" w:pos="863"/>
              </w:tabs>
              <w:ind w:left="-79" w:right="-171"/>
              <w:rPr>
                <w:rFonts w:cs="Times New Roman"/>
                <w:sz w:val="21"/>
                <w:szCs w:val="21"/>
                <w:cs/>
              </w:rPr>
            </w:pPr>
            <w:r w:rsidRPr="002C502E">
              <w:rPr>
                <w:rFonts w:cs="Times New Roman"/>
                <w:sz w:val="21"/>
                <w:szCs w:val="21"/>
              </w:rPr>
              <w:t>12</w:t>
            </w:r>
          </w:p>
        </w:tc>
      </w:tr>
      <w:tr w:rsidR="00D96E81" w:rsidRPr="008D48D6" w14:paraId="07CB33F8" w14:textId="77777777" w:rsidTr="00935EB2">
        <w:tc>
          <w:tcPr>
            <w:tcW w:w="3447" w:type="dxa"/>
          </w:tcPr>
          <w:p w14:paraId="4CE429D8" w14:textId="77777777" w:rsidR="00D96E81" w:rsidRPr="002C502E" w:rsidRDefault="00D96E81" w:rsidP="00982EE6">
            <w:pPr>
              <w:ind w:left="90"/>
              <w:rPr>
                <w:rFonts w:cs="Times New Roman"/>
                <w:sz w:val="21"/>
                <w:szCs w:val="21"/>
              </w:rPr>
            </w:pPr>
            <w:r w:rsidRPr="002C502E">
              <w:rPr>
                <w:rFonts w:cs="Times New Roman"/>
                <w:sz w:val="21"/>
                <w:szCs w:val="21"/>
              </w:rPr>
              <w:t>Other non-current assets</w:t>
            </w:r>
          </w:p>
        </w:tc>
        <w:tc>
          <w:tcPr>
            <w:tcW w:w="450" w:type="dxa"/>
          </w:tcPr>
          <w:p w14:paraId="6826222D" w14:textId="77777777" w:rsidR="00D96E81" w:rsidRPr="002C502E" w:rsidRDefault="00D96E81" w:rsidP="00982EE6">
            <w:pPr>
              <w:tabs>
                <w:tab w:val="left" w:pos="903"/>
              </w:tabs>
              <w:jc w:val="center"/>
              <w:rPr>
                <w:rFonts w:cs="Times New Roman"/>
                <w:i/>
                <w:iCs/>
                <w:sz w:val="21"/>
                <w:szCs w:val="21"/>
              </w:rPr>
            </w:pPr>
          </w:p>
        </w:tc>
        <w:tc>
          <w:tcPr>
            <w:tcW w:w="1170" w:type="dxa"/>
            <w:shd w:val="clear" w:color="auto" w:fill="auto"/>
          </w:tcPr>
          <w:p w14:paraId="19FA08F8" w14:textId="77777777" w:rsidR="00D96E81" w:rsidRPr="002C502E" w:rsidRDefault="00D96E81" w:rsidP="002E62A2">
            <w:pPr>
              <w:tabs>
                <w:tab w:val="decimal" w:pos="705"/>
              </w:tabs>
              <w:rPr>
                <w:rFonts w:cs="Times New Roman"/>
                <w:sz w:val="21"/>
                <w:szCs w:val="21"/>
              </w:rPr>
            </w:pPr>
            <w:r w:rsidRPr="002C502E">
              <w:rPr>
                <w:rFonts w:cs="Times New Roman"/>
                <w:sz w:val="21"/>
                <w:szCs w:val="21"/>
              </w:rPr>
              <w:t>-</w:t>
            </w:r>
          </w:p>
        </w:tc>
        <w:tc>
          <w:tcPr>
            <w:tcW w:w="270" w:type="dxa"/>
            <w:shd w:val="clear" w:color="auto" w:fill="auto"/>
          </w:tcPr>
          <w:p w14:paraId="2836C5CC" w14:textId="77777777" w:rsidR="00D96E81" w:rsidRPr="002C502E" w:rsidRDefault="00D96E81" w:rsidP="00982EE6">
            <w:pPr>
              <w:jc w:val="center"/>
              <w:rPr>
                <w:rFonts w:cs="Times New Roman"/>
                <w:sz w:val="21"/>
                <w:szCs w:val="21"/>
              </w:rPr>
            </w:pPr>
          </w:p>
        </w:tc>
        <w:tc>
          <w:tcPr>
            <w:tcW w:w="1260" w:type="dxa"/>
            <w:shd w:val="clear" w:color="auto" w:fill="auto"/>
          </w:tcPr>
          <w:p w14:paraId="584EE352" w14:textId="77777777" w:rsidR="00D96E81" w:rsidRPr="002C502E" w:rsidRDefault="00D96E81" w:rsidP="00982EE6">
            <w:pPr>
              <w:tabs>
                <w:tab w:val="decimal" w:pos="1040"/>
              </w:tabs>
              <w:ind w:left="-79" w:right="-171"/>
              <w:rPr>
                <w:rFonts w:cs="Times New Roman"/>
                <w:sz w:val="21"/>
                <w:szCs w:val="21"/>
              </w:rPr>
            </w:pPr>
            <w:r w:rsidRPr="002C502E">
              <w:rPr>
                <w:rFonts w:cs="Times New Roman"/>
                <w:sz w:val="21"/>
                <w:szCs w:val="21"/>
              </w:rPr>
              <w:t>(296)</w:t>
            </w:r>
          </w:p>
        </w:tc>
        <w:tc>
          <w:tcPr>
            <w:tcW w:w="238" w:type="dxa"/>
            <w:shd w:val="clear" w:color="auto" w:fill="auto"/>
          </w:tcPr>
          <w:p w14:paraId="6573B42D" w14:textId="77777777" w:rsidR="00D96E81" w:rsidRPr="002C502E" w:rsidRDefault="00D96E81" w:rsidP="00982EE6">
            <w:pPr>
              <w:jc w:val="center"/>
              <w:rPr>
                <w:rFonts w:cs="Times New Roman"/>
                <w:sz w:val="21"/>
                <w:szCs w:val="21"/>
              </w:rPr>
            </w:pPr>
          </w:p>
        </w:tc>
        <w:tc>
          <w:tcPr>
            <w:tcW w:w="1202" w:type="dxa"/>
            <w:shd w:val="clear" w:color="auto" w:fill="auto"/>
          </w:tcPr>
          <w:p w14:paraId="22D41810" w14:textId="77777777" w:rsidR="00D96E81" w:rsidRPr="002C502E" w:rsidRDefault="00D96E81" w:rsidP="00982EE6">
            <w:pPr>
              <w:tabs>
                <w:tab w:val="decimal" w:pos="736"/>
              </w:tabs>
              <w:ind w:left="-79" w:right="-171"/>
              <w:rPr>
                <w:rFonts w:cs="Times New Roman"/>
                <w:sz w:val="21"/>
                <w:szCs w:val="21"/>
              </w:rPr>
            </w:pPr>
            <w:r w:rsidRPr="002C502E">
              <w:rPr>
                <w:rFonts w:cs="Times New Roman"/>
                <w:sz w:val="21"/>
                <w:szCs w:val="21"/>
              </w:rPr>
              <w:t>-</w:t>
            </w:r>
          </w:p>
        </w:tc>
        <w:tc>
          <w:tcPr>
            <w:tcW w:w="238" w:type="dxa"/>
          </w:tcPr>
          <w:p w14:paraId="3DABDF00" w14:textId="77777777" w:rsidR="00D96E81" w:rsidRPr="002C502E" w:rsidRDefault="00D96E81" w:rsidP="00982EE6">
            <w:pPr>
              <w:tabs>
                <w:tab w:val="decimal" w:pos="863"/>
              </w:tabs>
              <w:ind w:left="-79" w:right="-171"/>
              <w:rPr>
                <w:rFonts w:cs="Times New Roman"/>
                <w:sz w:val="21"/>
                <w:szCs w:val="21"/>
                <w:cs/>
              </w:rPr>
            </w:pPr>
          </w:p>
        </w:tc>
        <w:tc>
          <w:tcPr>
            <w:tcW w:w="1112" w:type="dxa"/>
          </w:tcPr>
          <w:p w14:paraId="0596DDE4" w14:textId="77777777" w:rsidR="00D96E81" w:rsidRPr="002C502E" w:rsidRDefault="00D96E81" w:rsidP="00982EE6">
            <w:pPr>
              <w:tabs>
                <w:tab w:val="decimal" w:pos="863"/>
              </w:tabs>
              <w:ind w:left="-79" w:right="-171"/>
              <w:rPr>
                <w:rFonts w:cs="Times New Roman"/>
                <w:sz w:val="21"/>
                <w:szCs w:val="21"/>
                <w:cs/>
              </w:rPr>
            </w:pPr>
            <w:r w:rsidRPr="002C502E">
              <w:rPr>
                <w:rFonts w:cs="Times New Roman"/>
                <w:sz w:val="21"/>
                <w:szCs w:val="21"/>
              </w:rPr>
              <w:t>(296)</w:t>
            </w:r>
          </w:p>
        </w:tc>
      </w:tr>
      <w:tr w:rsidR="00D96E81" w:rsidRPr="008D48D6" w14:paraId="651C0D3C" w14:textId="77777777" w:rsidTr="00935EB2">
        <w:tc>
          <w:tcPr>
            <w:tcW w:w="3447" w:type="dxa"/>
          </w:tcPr>
          <w:p w14:paraId="19957728" w14:textId="77777777" w:rsidR="00D96E81" w:rsidRPr="002C502E" w:rsidRDefault="00D96E81" w:rsidP="00982EE6">
            <w:pPr>
              <w:ind w:right="-108"/>
              <w:jc w:val="thaiDistribute"/>
              <w:rPr>
                <w:rFonts w:cs="Times New Roman"/>
                <w:bCs/>
                <w:sz w:val="21"/>
                <w:szCs w:val="21"/>
                <w:cs/>
              </w:rPr>
            </w:pPr>
            <w:r w:rsidRPr="002C502E">
              <w:rPr>
                <w:rFonts w:cs="Times New Roman"/>
                <w:b/>
                <w:bCs/>
                <w:sz w:val="21"/>
                <w:szCs w:val="21"/>
              </w:rPr>
              <w:t>At 30 September</w:t>
            </w:r>
            <w:r w:rsidRPr="002C502E">
              <w:rPr>
                <w:rFonts w:cs="Times New Roman"/>
                <w:bCs/>
                <w:sz w:val="21"/>
                <w:szCs w:val="21"/>
                <w:cs/>
              </w:rPr>
              <w:t xml:space="preserve"> </w:t>
            </w:r>
            <w:r w:rsidRPr="002C502E">
              <w:rPr>
                <w:rFonts w:cs="Times New Roman"/>
                <w:b/>
                <w:sz w:val="21"/>
                <w:szCs w:val="21"/>
              </w:rPr>
              <w:t>2020</w:t>
            </w:r>
          </w:p>
        </w:tc>
        <w:tc>
          <w:tcPr>
            <w:tcW w:w="450" w:type="dxa"/>
          </w:tcPr>
          <w:p w14:paraId="1608E6A4" w14:textId="77777777" w:rsidR="00D96E81" w:rsidRPr="002C502E" w:rsidRDefault="00D96E81" w:rsidP="00982EE6">
            <w:pPr>
              <w:tabs>
                <w:tab w:val="left" w:pos="1025"/>
              </w:tabs>
              <w:jc w:val="center"/>
              <w:rPr>
                <w:rFonts w:cs="Times New Roman"/>
                <w:b/>
                <w:bCs/>
                <w:sz w:val="21"/>
                <w:szCs w:val="21"/>
                <w:cs/>
              </w:rPr>
            </w:pPr>
          </w:p>
        </w:tc>
        <w:tc>
          <w:tcPr>
            <w:tcW w:w="1170" w:type="dxa"/>
            <w:tcBorders>
              <w:top w:val="single" w:sz="4" w:space="0" w:color="auto"/>
              <w:bottom w:val="single" w:sz="4" w:space="0" w:color="auto"/>
            </w:tcBorders>
            <w:shd w:val="clear" w:color="auto" w:fill="auto"/>
          </w:tcPr>
          <w:p w14:paraId="6E84E263" w14:textId="77777777" w:rsidR="00D96E81" w:rsidRPr="002C502E" w:rsidRDefault="00D96E81" w:rsidP="00204345">
            <w:pPr>
              <w:tabs>
                <w:tab w:val="decimal" w:pos="960"/>
              </w:tabs>
              <w:ind w:right="-195"/>
              <w:rPr>
                <w:rFonts w:cs="Times New Roman"/>
                <w:b/>
                <w:bCs/>
                <w:sz w:val="21"/>
                <w:szCs w:val="21"/>
              </w:rPr>
            </w:pPr>
            <w:r w:rsidRPr="002C502E">
              <w:rPr>
                <w:rFonts w:cs="Times New Roman"/>
                <w:b/>
                <w:bCs/>
                <w:sz w:val="21"/>
                <w:szCs w:val="21"/>
              </w:rPr>
              <w:t>469</w:t>
            </w:r>
          </w:p>
        </w:tc>
        <w:tc>
          <w:tcPr>
            <w:tcW w:w="270" w:type="dxa"/>
            <w:shd w:val="clear" w:color="auto" w:fill="auto"/>
          </w:tcPr>
          <w:p w14:paraId="7AEDF4BC" w14:textId="77777777" w:rsidR="00D96E81" w:rsidRPr="002C502E" w:rsidRDefault="00D96E81" w:rsidP="00982EE6">
            <w:pPr>
              <w:jc w:val="center"/>
              <w:rPr>
                <w:rFonts w:cs="Times New Roman"/>
                <w:b/>
                <w:bCs/>
                <w:sz w:val="21"/>
                <w:szCs w:val="21"/>
              </w:rPr>
            </w:pPr>
          </w:p>
        </w:tc>
        <w:tc>
          <w:tcPr>
            <w:tcW w:w="1260" w:type="dxa"/>
            <w:tcBorders>
              <w:top w:val="single" w:sz="4" w:space="0" w:color="auto"/>
              <w:bottom w:val="single" w:sz="4" w:space="0" w:color="auto"/>
            </w:tcBorders>
            <w:shd w:val="clear" w:color="auto" w:fill="auto"/>
          </w:tcPr>
          <w:p w14:paraId="15D2CB68" w14:textId="77777777" w:rsidR="00D96E81" w:rsidRPr="002C502E" w:rsidRDefault="00D96E81" w:rsidP="00982EE6">
            <w:pPr>
              <w:tabs>
                <w:tab w:val="decimal" w:pos="1040"/>
              </w:tabs>
              <w:ind w:left="-79" w:right="-171"/>
              <w:rPr>
                <w:rFonts w:cs="Times New Roman"/>
                <w:b/>
                <w:bCs/>
                <w:sz w:val="21"/>
                <w:szCs w:val="21"/>
              </w:rPr>
            </w:pPr>
            <w:r w:rsidRPr="002C502E">
              <w:rPr>
                <w:rFonts w:cs="Times New Roman"/>
                <w:b/>
                <w:bCs/>
                <w:sz w:val="21"/>
                <w:szCs w:val="21"/>
              </w:rPr>
              <w:t>31,294</w:t>
            </w:r>
          </w:p>
        </w:tc>
        <w:tc>
          <w:tcPr>
            <w:tcW w:w="238" w:type="dxa"/>
            <w:shd w:val="clear" w:color="auto" w:fill="auto"/>
          </w:tcPr>
          <w:p w14:paraId="52D2190A" w14:textId="77777777" w:rsidR="00D96E81" w:rsidRPr="002C502E" w:rsidRDefault="00D96E81" w:rsidP="00982EE6">
            <w:pPr>
              <w:jc w:val="center"/>
              <w:rPr>
                <w:rFonts w:cs="Times New Roman"/>
                <w:b/>
                <w:bCs/>
                <w:sz w:val="21"/>
                <w:szCs w:val="21"/>
              </w:rPr>
            </w:pPr>
          </w:p>
        </w:tc>
        <w:tc>
          <w:tcPr>
            <w:tcW w:w="1202" w:type="dxa"/>
            <w:tcBorders>
              <w:top w:val="single" w:sz="4" w:space="0" w:color="auto"/>
              <w:bottom w:val="single" w:sz="4" w:space="0" w:color="auto"/>
            </w:tcBorders>
            <w:shd w:val="clear" w:color="auto" w:fill="auto"/>
          </w:tcPr>
          <w:p w14:paraId="611780AD" w14:textId="77777777" w:rsidR="00D96E81" w:rsidRPr="002C502E" w:rsidRDefault="00D96E81" w:rsidP="00982EE6">
            <w:pPr>
              <w:tabs>
                <w:tab w:val="decimal" w:pos="986"/>
              </w:tabs>
              <w:ind w:left="-79" w:right="-171"/>
              <w:rPr>
                <w:rFonts w:cs="Times New Roman"/>
                <w:b/>
                <w:bCs/>
                <w:sz w:val="21"/>
                <w:szCs w:val="21"/>
              </w:rPr>
            </w:pPr>
            <w:r w:rsidRPr="002C502E">
              <w:rPr>
                <w:rFonts w:cs="Times New Roman"/>
                <w:b/>
                <w:bCs/>
                <w:sz w:val="21"/>
                <w:szCs w:val="21"/>
              </w:rPr>
              <w:t>8,175</w:t>
            </w:r>
          </w:p>
        </w:tc>
        <w:tc>
          <w:tcPr>
            <w:tcW w:w="238" w:type="dxa"/>
          </w:tcPr>
          <w:p w14:paraId="5DB06A34" w14:textId="77777777" w:rsidR="00D96E81" w:rsidRPr="002C502E" w:rsidRDefault="00D96E81" w:rsidP="00982EE6">
            <w:pPr>
              <w:tabs>
                <w:tab w:val="decimal" w:pos="863"/>
              </w:tabs>
              <w:ind w:left="-79" w:right="-171"/>
              <w:rPr>
                <w:rFonts w:cs="Times New Roman"/>
                <w:b/>
                <w:bCs/>
                <w:sz w:val="21"/>
                <w:szCs w:val="21"/>
                <w:cs/>
                <w:lang w:val="en-GB"/>
              </w:rPr>
            </w:pPr>
          </w:p>
        </w:tc>
        <w:tc>
          <w:tcPr>
            <w:tcW w:w="1112" w:type="dxa"/>
            <w:tcBorders>
              <w:top w:val="single" w:sz="4" w:space="0" w:color="auto"/>
              <w:bottom w:val="single" w:sz="4" w:space="0" w:color="auto"/>
            </w:tcBorders>
          </w:tcPr>
          <w:p w14:paraId="53E7224F" w14:textId="77777777" w:rsidR="00D96E81" w:rsidRPr="002C502E" w:rsidRDefault="00D96E81" w:rsidP="00982EE6">
            <w:pPr>
              <w:tabs>
                <w:tab w:val="decimal" w:pos="863"/>
              </w:tabs>
              <w:ind w:left="-79" w:right="-171"/>
              <w:rPr>
                <w:rFonts w:cs="Times New Roman"/>
                <w:b/>
                <w:bCs/>
                <w:sz w:val="21"/>
                <w:szCs w:val="21"/>
                <w:cs/>
              </w:rPr>
            </w:pPr>
            <w:r w:rsidRPr="002C502E">
              <w:rPr>
                <w:rFonts w:cs="Times New Roman"/>
                <w:b/>
                <w:bCs/>
                <w:sz w:val="21"/>
                <w:szCs w:val="21"/>
              </w:rPr>
              <w:t>39,938</w:t>
            </w:r>
          </w:p>
        </w:tc>
      </w:tr>
      <w:tr w:rsidR="00D96E81" w:rsidRPr="008D48D6" w14:paraId="31298D98" w14:textId="77777777" w:rsidTr="00935EB2">
        <w:tc>
          <w:tcPr>
            <w:tcW w:w="3447" w:type="dxa"/>
          </w:tcPr>
          <w:p w14:paraId="00349D27" w14:textId="77777777" w:rsidR="00D96E81" w:rsidRPr="002C502E" w:rsidRDefault="00D96E81" w:rsidP="00982EE6">
            <w:pPr>
              <w:ind w:right="-108" w:firstLine="72"/>
              <w:jc w:val="thaiDistribute"/>
              <w:rPr>
                <w:rFonts w:cs="Times New Roman"/>
                <w:bCs/>
                <w:sz w:val="21"/>
                <w:szCs w:val="21"/>
                <w:cs/>
              </w:rPr>
            </w:pPr>
          </w:p>
        </w:tc>
        <w:tc>
          <w:tcPr>
            <w:tcW w:w="450" w:type="dxa"/>
          </w:tcPr>
          <w:p w14:paraId="7D7D9949" w14:textId="77777777" w:rsidR="00D96E81" w:rsidRPr="002C502E" w:rsidRDefault="00D96E81" w:rsidP="00982EE6">
            <w:pPr>
              <w:jc w:val="center"/>
              <w:rPr>
                <w:rFonts w:cs="Times New Roman"/>
                <w:sz w:val="21"/>
                <w:szCs w:val="21"/>
              </w:rPr>
            </w:pPr>
          </w:p>
        </w:tc>
        <w:tc>
          <w:tcPr>
            <w:tcW w:w="1170" w:type="dxa"/>
            <w:tcBorders>
              <w:top w:val="single" w:sz="4" w:space="0" w:color="auto"/>
            </w:tcBorders>
            <w:shd w:val="clear" w:color="auto" w:fill="auto"/>
          </w:tcPr>
          <w:p w14:paraId="566E8798" w14:textId="77777777" w:rsidR="00D96E81" w:rsidRPr="002C502E" w:rsidRDefault="00D96E81" w:rsidP="00982EE6">
            <w:pPr>
              <w:jc w:val="center"/>
              <w:rPr>
                <w:rFonts w:cs="Times New Roman"/>
                <w:sz w:val="21"/>
                <w:szCs w:val="21"/>
              </w:rPr>
            </w:pPr>
          </w:p>
        </w:tc>
        <w:tc>
          <w:tcPr>
            <w:tcW w:w="270" w:type="dxa"/>
            <w:shd w:val="clear" w:color="auto" w:fill="auto"/>
          </w:tcPr>
          <w:p w14:paraId="6954C708" w14:textId="77777777" w:rsidR="00D96E81" w:rsidRPr="002C502E" w:rsidRDefault="00D96E81" w:rsidP="00982EE6">
            <w:pPr>
              <w:jc w:val="center"/>
              <w:rPr>
                <w:rFonts w:cs="Times New Roman"/>
                <w:sz w:val="21"/>
                <w:szCs w:val="21"/>
              </w:rPr>
            </w:pPr>
          </w:p>
        </w:tc>
        <w:tc>
          <w:tcPr>
            <w:tcW w:w="1260" w:type="dxa"/>
            <w:tcBorders>
              <w:top w:val="single" w:sz="4" w:space="0" w:color="auto"/>
            </w:tcBorders>
            <w:shd w:val="clear" w:color="auto" w:fill="auto"/>
          </w:tcPr>
          <w:p w14:paraId="74645E90" w14:textId="77777777" w:rsidR="00D96E81" w:rsidRPr="002C502E" w:rsidRDefault="00D96E81" w:rsidP="00982EE6">
            <w:pPr>
              <w:tabs>
                <w:tab w:val="decimal" w:pos="1040"/>
              </w:tabs>
              <w:ind w:left="-79" w:right="-171"/>
              <w:rPr>
                <w:rFonts w:cs="Times New Roman"/>
                <w:sz w:val="21"/>
                <w:szCs w:val="21"/>
              </w:rPr>
            </w:pPr>
          </w:p>
        </w:tc>
        <w:tc>
          <w:tcPr>
            <w:tcW w:w="238" w:type="dxa"/>
            <w:shd w:val="clear" w:color="auto" w:fill="auto"/>
          </w:tcPr>
          <w:p w14:paraId="498CA04A" w14:textId="77777777" w:rsidR="00D96E81" w:rsidRPr="002C502E" w:rsidRDefault="00D96E81" w:rsidP="00982EE6">
            <w:pPr>
              <w:jc w:val="center"/>
              <w:rPr>
                <w:rFonts w:cs="Times New Roman"/>
                <w:sz w:val="21"/>
                <w:szCs w:val="21"/>
              </w:rPr>
            </w:pPr>
          </w:p>
        </w:tc>
        <w:tc>
          <w:tcPr>
            <w:tcW w:w="1202" w:type="dxa"/>
            <w:tcBorders>
              <w:top w:val="single" w:sz="4" w:space="0" w:color="auto"/>
            </w:tcBorders>
            <w:shd w:val="clear" w:color="auto" w:fill="auto"/>
          </w:tcPr>
          <w:p w14:paraId="32EE18F7" w14:textId="77777777" w:rsidR="00D96E81" w:rsidRPr="002C502E" w:rsidRDefault="00D96E81" w:rsidP="00982EE6">
            <w:pPr>
              <w:tabs>
                <w:tab w:val="decimal" w:pos="986"/>
              </w:tabs>
              <w:ind w:left="-79" w:right="-171"/>
              <w:rPr>
                <w:rFonts w:cs="Times New Roman"/>
                <w:sz w:val="21"/>
                <w:szCs w:val="21"/>
              </w:rPr>
            </w:pPr>
          </w:p>
        </w:tc>
        <w:tc>
          <w:tcPr>
            <w:tcW w:w="238" w:type="dxa"/>
          </w:tcPr>
          <w:p w14:paraId="73408CA6" w14:textId="77777777" w:rsidR="00D96E81" w:rsidRPr="002C502E" w:rsidRDefault="00D96E81" w:rsidP="00982EE6">
            <w:pPr>
              <w:jc w:val="center"/>
              <w:rPr>
                <w:rFonts w:cs="Times New Roman"/>
                <w:sz w:val="21"/>
                <w:szCs w:val="21"/>
              </w:rPr>
            </w:pPr>
          </w:p>
        </w:tc>
        <w:tc>
          <w:tcPr>
            <w:tcW w:w="1112" w:type="dxa"/>
            <w:tcBorders>
              <w:top w:val="single" w:sz="4" w:space="0" w:color="auto"/>
            </w:tcBorders>
          </w:tcPr>
          <w:p w14:paraId="0E60C31B" w14:textId="77777777" w:rsidR="00D96E81" w:rsidRPr="002C502E" w:rsidRDefault="00D96E81" w:rsidP="00982EE6">
            <w:pPr>
              <w:tabs>
                <w:tab w:val="decimal" w:pos="863"/>
              </w:tabs>
              <w:ind w:left="-79" w:right="-171"/>
              <w:rPr>
                <w:rFonts w:cs="Times New Roman"/>
                <w:sz w:val="21"/>
                <w:szCs w:val="21"/>
              </w:rPr>
            </w:pPr>
          </w:p>
        </w:tc>
      </w:tr>
      <w:tr w:rsidR="00D96E81" w:rsidRPr="008D48D6" w14:paraId="276CE538" w14:textId="77777777" w:rsidTr="00935EB2">
        <w:tc>
          <w:tcPr>
            <w:tcW w:w="3447" w:type="dxa"/>
          </w:tcPr>
          <w:p w14:paraId="2229CF32" w14:textId="77777777" w:rsidR="00D96E81" w:rsidRPr="002C502E" w:rsidRDefault="00D96E81" w:rsidP="00982EE6">
            <w:pPr>
              <w:ind w:right="-108"/>
              <w:jc w:val="both"/>
              <w:rPr>
                <w:rFonts w:cs="Times New Roman"/>
                <w:b/>
                <w:i/>
                <w:iCs/>
                <w:sz w:val="21"/>
                <w:szCs w:val="21"/>
                <w:cs/>
              </w:rPr>
            </w:pPr>
            <w:r w:rsidRPr="002C502E">
              <w:rPr>
                <w:rFonts w:cs="Times New Roman"/>
                <w:b/>
                <w:i/>
                <w:iCs/>
                <w:sz w:val="21"/>
                <w:szCs w:val="21"/>
              </w:rPr>
              <w:t>Depreciation and impairment losses</w:t>
            </w:r>
          </w:p>
        </w:tc>
        <w:tc>
          <w:tcPr>
            <w:tcW w:w="450" w:type="dxa"/>
          </w:tcPr>
          <w:p w14:paraId="38FE75E0" w14:textId="77777777" w:rsidR="00D96E81" w:rsidRPr="002C502E" w:rsidRDefault="00D96E81" w:rsidP="00982EE6">
            <w:pPr>
              <w:jc w:val="center"/>
              <w:rPr>
                <w:rFonts w:cs="Times New Roman"/>
                <w:sz w:val="21"/>
                <w:szCs w:val="21"/>
              </w:rPr>
            </w:pPr>
          </w:p>
        </w:tc>
        <w:tc>
          <w:tcPr>
            <w:tcW w:w="1170" w:type="dxa"/>
            <w:shd w:val="clear" w:color="auto" w:fill="auto"/>
          </w:tcPr>
          <w:p w14:paraId="14FCDB82" w14:textId="77777777" w:rsidR="00D96E81" w:rsidRPr="002C502E" w:rsidRDefault="00D96E81" w:rsidP="00982EE6">
            <w:pPr>
              <w:jc w:val="center"/>
              <w:rPr>
                <w:rFonts w:cs="Times New Roman"/>
                <w:sz w:val="21"/>
                <w:szCs w:val="21"/>
              </w:rPr>
            </w:pPr>
          </w:p>
        </w:tc>
        <w:tc>
          <w:tcPr>
            <w:tcW w:w="270" w:type="dxa"/>
            <w:shd w:val="clear" w:color="auto" w:fill="auto"/>
          </w:tcPr>
          <w:p w14:paraId="437DC87E" w14:textId="77777777" w:rsidR="00D96E81" w:rsidRPr="002C502E" w:rsidRDefault="00D96E81" w:rsidP="00982EE6">
            <w:pPr>
              <w:jc w:val="center"/>
              <w:rPr>
                <w:rFonts w:cs="Times New Roman"/>
                <w:sz w:val="21"/>
                <w:szCs w:val="21"/>
              </w:rPr>
            </w:pPr>
          </w:p>
        </w:tc>
        <w:tc>
          <w:tcPr>
            <w:tcW w:w="1260" w:type="dxa"/>
            <w:shd w:val="clear" w:color="auto" w:fill="auto"/>
          </w:tcPr>
          <w:p w14:paraId="4B816170" w14:textId="77777777" w:rsidR="00D96E81" w:rsidRPr="002C502E" w:rsidRDefault="00D96E81" w:rsidP="00982EE6">
            <w:pPr>
              <w:tabs>
                <w:tab w:val="decimal" w:pos="1040"/>
              </w:tabs>
              <w:ind w:left="-79" w:right="-171"/>
              <w:rPr>
                <w:rFonts w:cs="Times New Roman"/>
                <w:sz w:val="21"/>
                <w:szCs w:val="21"/>
              </w:rPr>
            </w:pPr>
          </w:p>
        </w:tc>
        <w:tc>
          <w:tcPr>
            <w:tcW w:w="238" w:type="dxa"/>
            <w:shd w:val="clear" w:color="auto" w:fill="auto"/>
          </w:tcPr>
          <w:p w14:paraId="3D83F375" w14:textId="77777777" w:rsidR="00D96E81" w:rsidRPr="002C502E" w:rsidRDefault="00D96E81" w:rsidP="00982EE6">
            <w:pPr>
              <w:jc w:val="center"/>
              <w:rPr>
                <w:rFonts w:cs="Times New Roman"/>
                <w:sz w:val="21"/>
                <w:szCs w:val="21"/>
              </w:rPr>
            </w:pPr>
          </w:p>
        </w:tc>
        <w:tc>
          <w:tcPr>
            <w:tcW w:w="1202" w:type="dxa"/>
            <w:shd w:val="clear" w:color="auto" w:fill="auto"/>
          </w:tcPr>
          <w:p w14:paraId="0A1FAD51" w14:textId="77777777" w:rsidR="00D96E81" w:rsidRPr="002C502E" w:rsidRDefault="00D96E81" w:rsidP="00982EE6">
            <w:pPr>
              <w:tabs>
                <w:tab w:val="decimal" w:pos="986"/>
              </w:tabs>
              <w:ind w:left="-79" w:right="-171"/>
              <w:rPr>
                <w:rFonts w:cs="Times New Roman"/>
                <w:sz w:val="21"/>
                <w:szCs w:val="21"/>
              </w:rPr>
            </w:pPr>
          </w:p>
        </w:tc>
        <w:tc>
          <w:tcPr>
            <w:tcW w:w="238" w:type="dxa"/>
          </w:tcPr>
          <w:p w14:paraId="7C48BFC8" w14:textId="77777777" w:rsidR="00D96E81" w:rsidRPr="002C502E" w:rsidRDefault="00D96E81" w:rsidP="00982EE6">
            <w:pPr>
              <w:jc w:val="center"/>
              <w:rPr>
                <w:rFonts w:cs="Times New Roman"/>
                <w:sz w:val="21"/>
                <w:szCs w:val="21"/>
              </w:rPr>
            </w:pPr>
          </w:p>
        </w:tc>
        <w:tc>
          <w:tcPr>
            <w:tcW w:w="1112" w:type="dxa"/>
          </w:tcPr>
          <w:p w14:paraId="0DF2672D" w14:textId="77777777" w:rsidR="00D96E81" w:rsidRPr="002C502E" w:rsidRDefault="00D96E81" w:rsidP="00982EE6">
            <w:pPr>
              <w:tabs>
                <w:tab w:val="decimal" w:pos="863"/>
              </w:tabs>
              <w:ind w:left="-79" w:right="-171"/>
              <w:rPr>
                <w:rFonts w:cs="Times New Roman"/>
                <w:sz w:val="21"/>
                <w:szCs w:val="21"/>
              </w:rPr>
            </w:pPr>
          </w:p>
        </w:tc>
      </w:tr>
      <w:tr w:rsidR="00D96E81" w:rsidRPr="008D48D6" w14:paraId="3F0B59F9" w14:textId="77777777" w:rsidTr="00935EB2">
        <w:tc>
          <w:tcPr>
            <w:tcW w:w="3447" w:type="dxa"/>
          </w:tcPr>
          <w:p w14:paraId="17A24DD8" w14:textId="060DB388" w:rsidR="00D96E81" w:rsidRPr="002C502E" w:rsidRDefault="00D96E81" w:rsidP="00982EE6">
            <w:pPr>
              <w:ind w:left="90" w:right="-108" w:hanging="78"/>
              <w:jc w:val="thaiDistribute"/>
              <w:rPr>
                <w:rFonts w:cs="Times New Roman"/>
                <w:bCs/>
                <w:i/>
                <w:iCs/>
                <w:sz w:val="21"/>
                <w:szCs w:val="21"/>
                <w:cs/>
              </w:rPr>
            </w:pPr>
            <w:r w:rsidRPr="002C502E">
              <w:rPr>
                <w:rFonts w:cs="Times New Roman"/>
                <w:sz w:val="21"/>
                <w:szCs w:val="21"/>
              </w:rPr>
              <w:t>At 1 October 201</w:t>
            </w:r>
            <w:r w:rsidR="00466BE1" w:rsidRPr="002C502E">
              <w:rPr>
                <w:rFonts w:cs="Times New Roman"/>
                <w:sz w:val="21"/>
                <w:szCs w:val="21"/>
              </w:rPr>
              <w:t>8</w:t>
            </w:r>
          </w:p>
        </w:tc>
        <w:tc>
          <w:tcPr>
            <w:tcW w:w="450" w:type="dxa"/>
          </w:tcPr>
          <w:p w14:paraId="4891094C" w14:textId="77777777" w:rsidR="00D96E81" w:rsidRPr="002C502E" w:rsidRDefault="00D96E81" w:rsidP="00982EE6">
            <w:pPr>
              <w:tabs>
                <w:tab w:val="decimal" w:pos="812"/>
              </w:tabs>
              <w:ind w:left="-108" w:right="-108"/>
              <w:rPr>
                <w:rFonts w:cs="Times New Roman"/>
                <w:sz w:val="21"/>
                <w:szCs w:val="21"/>
              </w:rPr>
            </w:pPr>
          </w:p>
        </w:tc>
        <w:tc>
          <w:tcPr>
            <w:tcW w:w="1170" w:type="dxa"/>
            <w:shd w:val="clear" w:color="auto" w:fill="auto"/>
            <w:vAlign w:val="bottom"/>
          </w:tcPr>
          <w:p w14:paraId="7F1E7A6D" w14:textId="77777777" w:rsidR="00D96E81" w:rsidRPr="002C502E" w:rsidRDefault="00D96E81" w:rsidP="00204345">
            <w:pPr>
              <w:tabs>
                <w:tab w:val="decimal" w:pos="960"/>
              </w:tabs>
              <w:ind w:left="-79" w:right="-171"/>
              <w:rPr>
                <w:rFonts w:cs="Times New Roman"/>
                <w:sz w:val="21"/>
                <w:szCs w:val="21"/>
              </w:rPr>
            </w:pPr>
            <w:r w:rsidRPr="002C502E">
              <w:rPr>
                <w:rFonts w:cs="Times New Roman"/>
                <w:sz w:val="21"/>
                <w:szCs w:val="21"/>
              </w:rPr>
              <w:t>23</w:t>
            </w:r>
          </w:p>
        </w:tc>
        <w:tc>
          <w:tcPr>
            <w:tcW w:w="270" w:type="dxa"/>
            <w:shd w:val="clear" w:color="auto" w:fill="auto"/>
            <w:vAlign w:val="bottom"/>
          </w:tcPr>
          <w:p w14:paraId="4F4BB549" w14:textId="77777777" w:rsidR="00D96E81" w:rsidRPr="002C502E" w:rsidRDefault="00D96E81" w:rsidP="00982EE6">
            <w:pPr>
              <w:tabs>
                <w:tab w:val="decimal" w:pos="522"/>
              </w:tabs>
              <w:ind w:left="-108" w:right="-108"/>
              <w:rPr>
                <w:rFonts w:cs="Times New Roman"/>
                <w:sz w:val="21"/>
                <w:szCs w:val="21"/>
              </w:rPr>
            </w:pPr>
          </w:p>
        </w:tc>
        <w:tc>
          <w:tcPr>
            <w:tcW w:w="1260" w:type="dxa"/>
            <w:shd w:val="clear" w:color="auto" w:fill="auto"/>
            <w:vAlign w:val="bottom"/>
          </w:tcPr>
          <w:p w14:paraId="26769DF1" w14:textId="77777777" w:rsidR="00D96E81" w:rsidRPr="002C502E" w:rsidRDefault="00D96E81" w:rsidP="00982EE6">
            <w:pPr>
              <w:tabs>
                <w:tab w:val="decimal" w:pos="1040"/>
              </w:tabs>
              <w:ind w:left="-79" w:right="-171"/>
              <w:rPr>
                <w:rFonts w:cs="Times New Roman"/>
                <w:sz w:val="21"/>
                <w:szCs w:val="21"/>
              </w:rPr>
            </w:pPr>
            <w:r w:rsidRPr="002C502E">
              <w:rPr>
                <w:rFonts w:cs="Times New Roman"/>
                <w:sz w:val="21"/>
                <w:szCs w:val="21"/>
              </w:rPr>
              <w:t>2,698</w:t>
            </w:r>
          </w:p>
        </w:tc>
        <w:tc>
          <w:tcPr>
            <w:tcW w:w="238" w:type="dxa"/>
            <w:shd w:val="clear" w:color="auto" w:fill="auto"/>
            <w:vAlign w:val="bottom"/>
          </w:tcPr>
          <w:p w14:paraId="2F95FA06" w14:textId="77777777" w:rsidR="00D96E81" w:rsidRPr="002C502E" w:rsidRDefault="00D96E81" w:rsidP="00982EE6">
            <w:pPr>
              <w:tabs>
                <w:tab w:val="decimal" w:pos="522"/>
              </w:tabs>
              <w:ind w:left="-108" w:right="-108"/>
              <w:rPr>
                <w:rFonts w:cs="Times New Roman"/>
                <w:sz w:val="21"/>
                <w:szCs w:val="21"/>
              </w:rPr>
            </w:pPr>
          </w:p>
        </w:tc>
        <w:tc>
          <w:tcPr>
            <w:tcW w:w="1202" w:type="dxa"/>
            <w:shd w:val="clear" w:color="auto" w:fill="auto"/>
            <w:vAlign w:val="bottom"/>
          </w:tcPr>
          <w:p w14:paraId="27A578FF" w14:textId="77777777" w:rsidR="00D96E81" w:rsidRPr="002C502E" w:rsidRDefault="00D96E81" w:rsidP="00982EE6">
            <w:pPr>
              <w:tabs>
                <w:tab w:val="decimal" w:pos="986"/>
              </w:tabs>
              <w:ind w:left="-79" w:right="-171"/>
              <w:rPr>
                <w:rFonts w:cs="Times New Roman"/>
                <w:sz w:val="21"/>
                <w:szCs w:val="21"/>
              </w:rPr>
            </w:pPr>
            <w:r w:rsidRPr="002C502E">
              <w:rPr>
                <w:rFonts w:cs="Times New Roman"/>
                <w:sz w:val="21"/>
                <w:szCs w:val="21"/>
              </w:rPr>
              <w:t>1,547</w:t>
            </w:r>
          </w:p>
        </w:tc>
        <w:tc>
          <w:tcPr>
            <w:tcW w:w="238" w:type="dxa"/>
          </w:tcPr>
          <w:p w14:paraId="121F86B0" w14:textId="77777777" w:rsidR="00D96E81" w:rsidRPr="002C502E" w:rsidRDefault="00D96E81" w:rsidP="00982EE6">
            <w:pPr>
              <w:tabs>
                <w:tab w:val="decimal" w:pos="863"/>
              </w:tabs>
              <w:ind w:left="-79" w:right="-171"/>
              <w:rPr>
                <w:rFonts w:cs="Times New Roman"/>
                <w:sz w:val="21"/>
                <w:szCs w:val="21"/>
              </w:rPr>
            </w:pPr>
          </w:p>
        </w:tc>
        <w:tc>
          <w:tcPr>
            <w:tcW w:w="1112" w:type="dxa"/>
          </w:tcPr>
          <w:p w14:paraId="5E7EBC51" w14:textId="77777777" w:rsidR="00D96E81" w:rsidRPr="002C502E" w:rsidRDefault="00D96E81" w:rsidP="00982EE6">
            <w:pPr>
              <w:tabs>
                <w:tab w:val="decimal" w:pos="863"/>
              </w:tabs>
              <w:ind w:left="-79" w:right="-171"/>
              <w:rPr>
                <w:rFonts w:cs="Times New Roman"/>
                <w:sz w:val="21"/>
                <w:szCs w:val="21"/>
              </w:rPr>
            </w:pPr>
            <w:r w:rsidRPr="002C502E">
              <w:rPr>
                <w:rFonts w:cs="Times New Roman"/>
                <w:sz w:val="21"/>
                <w:szCs w:val="21"/>
              </w:rPr>
              <w:t>4,268</w:t>
            </w:r>
          </w:p>
        </w:tc>
      </w:tr>
      <w:tr w:rsidR="00D96E81" w:rsidRPr="008D48D6" w14:paraId="1F30D5FD" w14:textId="77777777" w:rsidTr="00935EB2">
        <w:tc>
          <w:tcPr>
            <w:tcW w:w="3447" w:type="dxa"/>
          </w:tcPr>
          <w:p w14:paraId="31878A89" w14:textId="77777777" w:rsidR="00D96E81" w:rsidRPr="002C502E" w:rsidRDefault="00D96E81" w:rsidP="00982EE6">
            <w:pPr>
              <w:ind w:left="90" w:hanging="78"/>
              <w:rPr>
                <w:rFonts w:cs="Times New Roman"/>
                <w:sz w:val="21"/>
                <w:szCs w:val="21"/>
                <w:cs/>
              </w:rPr>
            </w:pPr>
            <w:r w:rsidRPr="002C502E">
              <w:rPr>
                <w:rFonts w:cs="Times New Roman"/>
                <w:sz w:val="21"/>
                <w:szCs w:val="21"/>
              </w:rPr>
              <w:t>Depreciation charge for the year</w:t>
            </w:r>
          </w:p>
        </w:tc>
        <w:tc>
          <w:tcPr>
            <w:tcW w:w="450" w:type="dxa"/>
          </w:tcPr>
          <w:p w14:paraId="37DA84E2" w14:textId="77777777" w:rsidR="00D96E81" w:rsidRPr="002C502E" w:rsidRDefault="00D96E81" w:rsidP="00982EE6">
            <w:pPr>
              <w:tabs>
                <w:tab w:val="left" w:pos="903"/>
              </w:tabs>
              <w:jc w:val="center"/>
              <w:rPr>
                <w:rFonts w:cs="Times New Roman"/>
                <w:sz w:val="21"/>
                <w:szCs w:val="21"/>
                <w:cs/>
              </w:rPr>
            </w:pPr>
          </w:p>
        </w:tc>
        <w:tc>
          <w:tcPr>
            <w:tcW w:w="1170" w:type="dxa"/>
            <w:shd w:val="clear" w:color="auto" w:fill="auto"/>
            <w:vAlign w:val="bottom"/>
          </w:tcPr>
          <w:p w14:paraId="5528A725" w14:textId="77777777" w:rsidR="00D96E81" w:rsidRPr="002C502E" w:rsidRDefault="00D96E81" w:rsidP="00204345">
            <w:pPr>
              <w:tabs>
                <w:tab w:val="decimal" w:pos="705"/>
              </w:tabs>
              <w:rPr>
                <w:rFonts w:cs="Times New Roman"/>
                <w:sz w:val="21"/>
                <w:szCs w:val="21"/>
                <w:cs/>
              </w:rPr>
            </w:pPr>
            <w:r w:rsidRPr="002C502E">
              <w:rPr>
                <w:rFonts w:cs="Times New Roman"/>
                <w:sz w:val="21"/>
                <w:szCs w:val="21"/>
                <w:cs/>
              </w:rPr>
              <w:t>-</w:t>
            </w:r>
          </w:p>
        </w:tc>
        <w:tc>
          <w:tcPr>
            <w:tcW w:w="270" w:type="dxa"/>
            <w:shd w:val="clear" w:color="auto" w:fill="auto"/>
            <w:vAlign w:val="bottom"/>
          </w:tcPr>
          <w:p w14:paraId="13A11681" w14:textId="77777777" w:rsidR="00D96E81" w:rsidRPr="002C502E" w:rsidRDefault="00D96E81" w:rsidP="00982EE6">
            <w:pPr>
              <w:tabs>
                <w:tab w:val="decimal" w:pos="765"/>
              </w:tabs>
              <w:ind w:left="-108" w:right="-108"/>
              <w:jc w:val="center"/>
              <w:rPr>
                <w:rFonts w:cs="Times New Roman"/>
                <w:sz w:val="21"/>
                <w:szCs w:val="21"/>
              </w:rPr>
            </w:pPr>
          </w:p>
        </w:tc>
        <w:tc>
          <w:tcPr>
            <w:tcW w:w="1260" w:type="dxa"/>
            <w:shd w:val="clear" w:color="auto" w:fill="auto"/>
            <w:vAlign w:val="bottom"/>
          </w:tcPr>
          <w:p w14:paraId="25E90119" w14:textId="77777777" w:rsidR="00D96E81" w:rsidRPr="002C502E" w:rsidRDefault="00D96E81" w:rsidP="00982EE6">
            <w:pPr>
              <w:tabs>
                <w:tab w:val="decimal" w:pos="1040"/>
              </w:tabs>
              <w:ind w:left="-79" w:right="-171"/>
              <w:rPr>
                <w:rFonts w:cs="Times New Roman"/>
                <w:sz w:val="21"/>
                <w:szCs w:val="21"/>
              </w:rPr>
            </w:pPr>
            <w:r w:rsidRPr="002C502E">
              <w:rPr>
                <w:rFonts w:cs="Times New Roman"/>
                <w:sz w:val="21"/>
                <w:szCs w:val="21"/>
              </w:rPr>
              <w:t>498</w:t>
            </w:r>
          </w:p>
        </w:tc>
        <w:tc>
          <w:tcPr>
            <w:tcW w:w="238" w:type="dxa"/>
            <w:shd w:val="clear" w:color="auto" w:fill="auto"/>
            <w:vAlign w:val="bottom"/>
          </w:tcPr>
          <w:p w14:paraId="76DBD254" w14:textId="77777777" w:rsidR="00D96E81" w:rsidRPr="002C502E" w:rsidRDefault="00D96E81" w:rsidP="00982EE6">
            <w:pPr>
              <w:tabs>
                <w:tab w:val="decimal" w:pos="765"/>
              </w:tabs>
              <w:ind w:left="-108" w:right="-108"/>
              <w:jc w:val="center"/>
              <w:rPr>
                <w:rFonts w:cs="Times New Roman"/>
                <w:sz w:val="21"/>
                <w:szCs w:val="21"/>
              </w:rPr>
            </w:pPr>
          </w:p>
        </w:tc>
        <w:tc>
          <w:tcPr>
            <w:tcW w:w="1202" w:type="dxa"/>
            <w:shd w:val="clear" w:color="auto" w:fill="auto"/>
            <w:vAlign w:val="bottom"/>
          </w:tcPr>
          <w:p w14:paraId="6A20CDD5" w14:textId="77777777" w:rsidR="00D96E81" w:rsidRPr="002C502E" w:rsidRDefault="00D96E81" w:rsidP="00982EE6">
            <w:pPr>
              <w:tabs>
                <w:tab w:val="decimal" w:pos="986"/>
              </w:tabs>
              <w:ind w:left="-79" w:right="-171"/>
              <w:rPr>
                <w:rFonts w:cs="Times New Roman"/>
                <w:sz w:val="21"/>
                <w:szCs w:val="21"/>
              </w:rPr>
            </w:pPr>
            <w:r w:rsidRPr="002C502E">
              <w:rPr>
                <w:rFonts w:cs="Times New Roman"/>
                <w:sz w:val="21"/>
                <w:szCs w:val="21"/>
              </w:rPr>
              <w:t>320</w:t>
            </w:r>
          </w:p>
        </w:tc>
        <w:tc>
          <w:tcPr>
            <w:tcW w:w="238" w:type="dxa"/>
          </w:tcPr>
          <w:p w14:paraId="0785652F" w14:textId="77777777" w:rsidR="00D96E81" w:rsidRPr="002C502E" w:rsidRDefault="00D96E81" w:rsidP="00982EE6">
            <w:pPr>
              <w:tabs>
                <w:tab w:val="decimal" w:pos="863"/>
              </w:tabs>
              <w:ind w:left="-79" w:right="-171"/>
              <w:rPr>
                <w:rFonts w:cs="Times New Roman"/>
                <w:sz w:val="21"/>
                <w:szCs w:val="21"/>
              </w:rPr>
            </w:pPr>
          </w:p>
        </w:tc>
        <w:tc>
          <w:tcPr>
            <w:tcW w:w="1112" w:type="dxa"/>
          </w:tcPr>
          <w:p w14:paraId="238778C5" w14:textId="77777777" w:rsidR="00D96E81" w:rsidRPr="002C502E" w:rsidRDefault="00D96E81" w:rsidP="00982EE6">
            <w:pPr>
              <w:tabs>
                <w:tab w:val="decimal" w:pos="863"/>
              </w:tabs>
              <w:ind w:left="-79" w:right="-171"/>
              <w:rPr>
                <w:rFonts w:cs="Times New Roman"/>
                <w:sz w:val="21"/>
                <w:szCs w:val="21"/>
              </w:rPr>
            </w:pPr>
            <w:r w:rsidRPr="002C502E">
              <w:rPr>
                <w:rFonts w:cs="Times New Roman"/>
                <w:sz w:val="21"/>
                <w:szCs w:val="21"/>
              </w:rPr>
              <w:t>818</w:t>
            </w:r>
          </w:p>
        </w:tc>
      </w:tr>
      <w:tr w:rsidR="00D96E81" w:rsidRPr="008D48D6" w14:paraId="0B04EC11" w14:textId="77777777" w:rsidTr="00935EB2">
        <w:tc>
          <w:tcPr>
            <w:tcW w:w="3447" w:type="dxa"/>
          </w:tcPr>
          <w:p w14:paraId="2F8E1C22" w14:textId="77777777" w:rsidR="00D96E81" w:rsidRPr="002C502E" w:rsidRDefault="00D96E81" w:rsidP="00982EE6">
            <w:pPr>
              <w:ind w:left="90" w:hanging="78"/>
              <w:rPr>
                <w:rFonts w:cs="Times New Roman"/>
                <w:sz w:val="21"/>
                <w:szCs w:val="21"/>
              </w:rPr>
            </w:pPr>
            <w:r w:rsidRPr="002C502E">
              <w:rPr>
                <w:rFonts w:cs="Times New Roman"/>
                <w:sz w:val="21"/>
                <w:szCs w:val="21"/>
              </w:rPr>
              <w:t>Impairment loss</w:t>
            </w:r>
          </w:p>
        </w:tc>
        <w:tc>
          <w:tcPr>
            <w:tcW w:w="450" w:type="dxa"/>
          </w:tcPr>
          <w:p w14:paraId="79DA1A4B" w14:textId="77777777" w:rsidR="00D96E81" w:rsidRPr="002C502E" w:rsidRDefault="00D96E81" w:rsidP="00982EE6">
            <w:pPr>
              <w:tabs>
                <w:tab w:val="left" w:pos="903"/>
              </w:tabs>
              <w:jc w:val="center"/>
              <w:rPr>
                <w:rFonts w:cs="Times New Roman"/>
                <w:sz w:val="21"/>
                <w:szCs w:val="21"/>
                <w:cs/>
              </w:rPr>
            </w:pPr>
          </w:p>
        </w:tc>
        <w:tc>
          <w:tcPr>
            <w:tcW w:w="1170" w:type="dxa"/>
            <w:shd w:val="clear" w:color="auto" w:fill="auto"/>
            <w:vAlign w:val="bottom"/>
          </w:tcPr>
          <w:p w14:paraId="3F2F9633" w14:textId="77777777" w:rsidR="00D96E81" w:rsidRPr="002C502E" w:rsidRDefault="00D96E81" w:rsidP="00204345">
            <w:pPr>
              <w:tabs>
                <w:tab w:val="decimal" w:pos="960"/>
              </w:tabs>
              <w:ind w:left="-79" w:right="-171"/>
              <w:rPr>
                <w:rFonts w:cs="Times New Roman"/>
                <w:sz w:val="21"/>
                <w:szCs w:val="21"/>
                <w:cs/>
              </w:rPr>
            </w:pPr>
            <w:r w:rsidRPr="002C502E">
              <w:rPr>
                <w:rFonts w:cs="Times New Roman"/>
                <w:sz w:val="21"/>
                <w:szCs w:val="21"/>
              </w:rPr>
              <w:t>23</w:t>
            </w:r>
          </w:p>
        </w:tc>
        <w:tc>
          <w:tcPr>
            <w:tcW w:w="270" w:type="dxa"/>
            <w:shd w:val="clear" w:color="auto" w:fill="auto"/>
            <w:vAlign w:val="bottom"/>
          </w:tcPr>
          <w:p w14:paraId="1FA1EC2F" w14:textId="77777777" w:rsidR="00D96E81" w:rsidRPr="002C502E" w:rsidRDefault="00D96E81" w:rsidP="00982EE6">
            <w:pPr>
              <w:tabs>
                <w:tab w:val="decimal" w:pos="765"/>
              </w:tabs>
              <w:ind w:left="-108" w:right="-108"/>
              <w:jc w:val="center"/>
              <w:rPr>
                <w:rFonts w:cs="Times New Roman"/>
                <w:sz w:val="21"/>
                <w:szCs w:val="21"/>
              </w:rPr>
            </w:pPr>
          </w:p>
        </w:tc>
        <w:tc>
          <w:tcPr>
            <w:tcW w:w="1260" w:type="dxa"/>
            <w:shd w:val="clear" w:color="auto" w:fill="auto"/>
            <w:vAlign w:val="bottom"/>
          </w:tcPr>
          <w:p w14:paraId="21EE8FC2" w14:textId="77777777" w:rsidR="00D96E81" w:rsidRPr="002C502E" w:rsidRDefault="00D96E81" w:rsidP="00982EE6">
            <w:pPr>
              <w:tabs>
                <w:tab w:val="decimal" w:pos="1040"/>
              </w:tabs>
              <w:ind w:left="-79" w:right="-171"/>
              <w:rPr>
                <w:rFonts w:cs="Times New Roman"/>
                <w:sz w:val="21"/>
                <w:szCs w:val="21"/>
              </w:rPr>
            </w:pPr>
            <w:r w:rsidRPr="002C502E">
              <w:rPr>
                <w:rFonts w:cs="Times New Roman"/>
                <w:sz w:val="21"/>
                <w:szCs w:val="21"/>
              </w:rPr>
              <w:t>13</w:t>
            </w:r>
          </w:p>
        </w:tc>
        <w:tc>
          <w:tcPr>
            <w:tcW w:w="238" w:type="dxa"/>
            <w:shd w:val="clear" w:color="auto" w:fill="auto"/>
            <w:vAlign w:val="bottom"/>
          </w:tcPr>
          <w:p w14:paraId="580DC04B" w14:textId="77777777" w:rsidR="00D96E81" w:rsidRPr="002C502E" w:rsidRDefault="00D96E81" w:rsidP="00982EE6">
            <w:pPr>
              <w:tabs>
                <w:tab w:val="decimal" w:pos="765"/>
              </w:tabs>
              <w:ind w:left="-108" w:right="-108"/>
              <w:jc w:val="center"/>
              <w:rPr>
                <w:rFonts w:cs="Times New Roman"/>
                <w:sz w:val="21"/>
                <w:szCs w:val="21"/>
              </w:rPr>
            </w:pPr>
          </w:p>
        </w:tc>
        <w:tc>
          <w:tcPr>
            <w:tcW w:w="1202" w:type="dxa"/>
            <w:shd w:val="clear" w:color="auto" w:fill="auto"/>
            <w:vAlign w:val="bottom"/>
          </w:tcPr>
          <w:p w14:paraId="2296EDA4" w14:textId="77777777" w:rsidR="00D96E81" w:rsidRPr="002C502E" w:rsidRDefault="00D96E81" w:rsidP="00982EE6">
            <w:pPr>
              <w:tabs>
                <w:tab w:val="decimal" w:pos="986"/>
              </w:tabs>
              <w:ind w:left="-79" w:right="-171"/>
              <w:rPr>
                <w:rFonts w:cs="Times New Roman"/>
                <w:sz w:val="21"/>
                <w:szCs w:val="21"/>
              </w:rPr>
            </w:pPr>
            <w:r w:rsidRPr="002C502E">
              <w:rPr>
                <w:rFonts w:cs="Times New Roman"/>
                <w:sz w:val="21"/>
                <w:szCs w:val="21"/>
              </w:rPr>
              <w:t>108</w:t>
            </w:r>
          </w:p>
        </w:tc>
        <w:tc>
          <w:tcPr>
            <w:tcW w:w="238" w:type="dxa"/>
          </w:tcPr>
          <w:p w14:paraId="132771BD" w14:textId="77777777" w:rsidR="00D96E81" w:rsidRPr="002C502E" w:rsidRDefault="00D96E81" w:rsidP="00982EE6">
            <w:pPr>
              <w:tabs>
                <w:tab w:val="decimal" w:pos="863"/>
              </w:tabs>
              <w:ind w:left="-79" w:right="-171"/>
              <w:rPr>
                <w:rFonts w:cs="Times New Roman"/>
                <w:sz w:val="21"/>
                <w:szCs w:val="21"/>
              </w:rPr>
            </w:pPr>
          </w:p>
        </w:tc>
        <w:tc>
          <w:tcPr>
            <w:tcW w:w="1112" w:type="dxa"/>
          </w:tcPr>
          <w:p w14:paraId="6B432C3C" w14:textId="77777777" w:rsidR="00D96E81" w:rsidRPr="002C502E" w:rsidRDefault="00D96E81" w:rsidP="00982EE6">
            <w:pPr>
              <w:tabs>
                <w:tab w:val="decimal" w:pos="863"/>
              </w:tabs>
              <w:ind w:left="-79" w:right="-171"/>
              <w:rPr>
                <w:rFonts w:cs="Times New Roman"/>
                <w:sz w:val="21"/>
                <w:szCs w:val="21"/>
              </w:rPr>
            </w:pPr>
            <w:r w:rsidRPr="002C502E">
              <w:rPr>
                <w:rFonts w:cs="Times New Roman"/>
                <w:sz w:val="21"/>
                <w:szCs w:val="21"/>
              </w:rPr>
              <w:t>144</w:t>
            </w:r>
          </w:p>
        </w:tc>
      </w:tr>
      <w:tr w:rsidR="00D96E81" w:rsidRPr="008D48D6" w14:paraId="3388F62C" w14:textId="77777777" w:rsidTr="00935EB2">
        <w:tc>
          <w:tcPr>
            <w:tcW w:w="3447" w:type="dxa"/>
          </w:tcPr>
          <w:p w14:paraId="56E0FBCD" w14:textId="77777777" w:rsidR="00D96E81" w:rsidRPr="002C502E" w:rsidRDefault="00D96E81" w:rsidP="00982EE6">
            <w:pPr>
              <w:ind w:right="-108" w:firstLine="12"/>
              <w:jc w:val="thaiDistribute"/>
              <w:rPr>
                <w:rFonts w:cs="Times New Roman"/>
                <w:i/>
                <w:iCs/>
                <w:sz w:val="21"/>
                <w:szCs w:val="21"/>
              </w:rPr>
            </w:pPr>
            <w:r w:rsidRPr="002C502E">
              <w:rPr>
                <w:rFonts w:cs="Times New Roman"/>
                <w:sz w:val="21"/>
                <w:szCs w:val="21"/>
              </w:rPr>
              <w:t>Disposal</w:t>
            </w:r>
          </w:p>
        </w:tc>
        <w:tc>
          <w:tcPr>
            <w:tcW w:w="450" w:type="dxa"/>
          </w:tcPr>
          <w:p w14:paraId="1028C716" w14:textId="77777777" w:rsidR="00D96E81" w:rsidRPr="002C502E" w:rsidRDefault="00D96E81" w:rsidP="00982EE6">
            <w:pPr>
              <w:tabs>
                <w:tab w:val="decimal" w:pos="668"/>
              </w:tabs>
              <w:ind w:left="-108" w:right="-108"/>
              <w:rPr>
                <w:rFonts w:cs="Times New Roman"/>
                <w:sz w:val="21"/>
                <w:szCs w:val="21"/>
                <w:cs/>
              </w:rPr>
            </w:pPr>
          </w:p>
        </w:tc>
        <w:tc>
          <w:tcPr>
            <w:tcW w:w="1170" w:type="dxa"/>
            <w:shd w:val="clear" w:color="auto" w:fill="auto"/>
            <w:vAlign w:val="bottom"/>
          </w:tcPr>
          <w:p w14:paraId="076A41C8" w14:textId="77777777" w:rsidR="00D96E81" w:rsidRPr="002C502E" w:rsidRDefault="00D96E81" w:rsidP="00204345">
            <w:pPr>
              <w:tabs>
                <w:tab w:val="decimal" w:pos="705"/>
              </w:tabs>
              <w:ind w:left="-108" w:right="-108"/>
              <w:rPr>
                <w:rFonts w:cs="Times New Roman"/>
                <w:sz w:val="21"/>
                <w:szCs w:val="21"/>
                <w:cs/>
              </w:rPr>
            </w:pPr>
            <w:r w:rsidRPr="002C502E">
              <w:rPr>
                <w:rFonts w:cs="Times New Roman"/>
                <w:sz w:val="21"/>
                <w:szCs w:val="21"/>
                <w:cs/>
              </w:rPr>
              <w:t>-</w:t>
            </w:r>
          </w:p>
        </w:tc>
        <w:tc>
          <w:tcPr>
            <w:tcW w:w="270" w:type="dxa"/>
            <w:shd w:val="clear" w:color="auto" w:fill="auto"/>
            <w:vAlign w:val="bottom"/>
          </w:tcPr>
          <w:p w14:paraId="126A3E45" w14:textId="77777777" w:rsidR="00D96E81" w:rsidRPr="002C502E" w:rsidRDefault="00D96E81" w:rsidP="00982EE6">
            <w:pPr>
              <w:tabs>
                <w:tab w:val="decimal" w:pos="765"/>
              </w:tabs>
              <w:ind w:left="-108"/>
              <w:jc w:val="center"/>
              <w:rPr>
                <w:rFonts w:cs="Times New Roman"/>
                <w:sz w:val="21"/>
                <w:szCs w:val="21"/>
              </w:rPr>
            </w:pPr>
          </w:p>
        </w:tc>
        <w:tc>
          <w:tcPr>
            <w:tcW w:w="1260" w:type="dxa"/>
            <w:shd w:val="clear" w:color="auto" w:fill="auto"/>
            <w:vAlign w:val="bottom"/>
          </w:tcPr>
          <w:p w14:paraId="10E3A1C7" w14:textId="77777777" w:rsidR="00D96E81" w:rsidRPr="002C502E" w:rsidRDefault="00D96E81" w:rsidP="00982EE6">
            <w:pPr>
              <w:tabs>
                <w:tab w:val="decimal" w:pos="1040"/>
              </w:tabs>
              <w:ind w:left="-79" w:right="-171"/>
              <w:rPr>
                <w:rFonts w:cs="Times New Roman"/>
                <w:sz w:val="21"/>
                <w:szCs w:val="21"/>
                <w:cs/>
              </w:rPr>
            </w:pPr>
            <w:r w:rsidRPr="002C502E">
              <w:rPr>
                <w:rFonts w:cs="Times New Roman"/>
                <w:sz w:val="21"/>
                <w:szCs w:val="21"/>
                <w:cs/>
              </w:rPr>
              <w:t>(</w:t>
            </w:r>
            <w:r w:rsidRPr="002C502E">
              <w:rPr>
                <w:rFonts w:cs="Times New Roman"/>
                <w:sz w:val="21"/>
                <w:szCs w:val="21"/>
              </w:rPr>
              <w:t>89</w:t>
            </w:r>
            <w:r w:rsidRPr="002C502E">
              <w:rPr>
                <w:rFonts w:cs="Times New Roman"/>
                <w:sz w:val="21"/>
                <w:szCs w:val="21"/>
                <w:cs/>
              </w:rPr>
              <w:t>)</w:t>
            </w:r>
          </w:p>
        </w:tc>
        <w:tc>
          <w:tcPr>
            <w:tcW w:w="238" w:type="dxa"/>
            <w:shd w:val="clear" w:color="auto" w:fill="auto"/>
            <w:vAlign w:val="bottom"/>
          </w:tcPr>
          <w:p w14:paraId="07C2186D" w14:textId="77777777" w:rsidR="00D96E81" w:rsidRPr="002C502E" w:rsidRDefault="00D96E81" w:rsidP="00982EE6">
            <w:pPr>
              <w:tabs>
                <w:tab w:val="decimal" w:pos="765"/>
              </w:tabs>
              <w:ind w:left="-108"/>
              <w:jc w:val="center"/>
              <w:rPr>
                <w:rFonts w:cs="Times New Roman"/>
                <w:sz w:val="21"/>
                <w:szCs w:val="21"/>
              </w:rPr>
            </w:pPr>
          </w:p>
        </w:tc>
        <w:tc>
          <w:tcPr>
            <w:tcW w:w="1202" w:type="dxa"/>
            <w:shd w:val="clear" w:color="auto" w:fill="auto"/>
            <w:vAlign w:val="bottom"/>
          </w:tcPr>
          <w:p w14:paraId="3C2FCBDD" w14:textId="77777777" w:rsidR="00D96E81" w:rsidRPr="002C502E" w:rsidRDefault="00D96E81" w:rsidP="00982EE6">
            <w:pPr>
              <w:tabs>
                <w:tab w:val="decimal" w:pos="986"/>
              </w:tabs>
              <w:ind w:left="-79" w:right="-171"/>
              <w:rPr>
                <w:rFonts w:cs="Times New Roman"/>
                <w:sz w:val="21"/>
                <w:szCs w:val="21"/>
                <w:cs/>
              </w:rPr>
            </w:pPr>
            <w:r w:rsidRPr="002C502E">
              <w:rPr>
                <w:rFonts w:cs="Times New Roman"/>
                <w:sz w:val="21"/>
                <w:szCs w:val="21"/>
                <w:cs/>
              </w:rPr>
              <w:t>(</w:t>
            </w:r>
            <w:r w:rsidRPr="002C502E">
              <w:rPr>
                <w:rFonts w:cs="Times New Roman"/>
                <w:sz w:val="21"/>
                <w:szCs w:val="21"/>
              </w:rPr>
              <w:t>13</w:t>
            </w:r>
            <w:r w:rsidRPr="002C502E">
              <w:rPr>
                <w:rFonts w:cs="Times New Roman"/>
                <w:sz w:val="21"/>
                <w:szCs w:val="21"/>
                <w:cs/>
              </w:rPr>
              <w:t>)</w:t>
            </w:r>
          </w:p>
        </w:tc>
        <w:tc>
          <w:tcPr>
            <w:tcW w:w="238" w:type="dxa"/>
          </w:tcPr>
          <w:p w14:paraId="10ACB4F4" w14:textId="77777777" w:rsidR="00D96E81" w:rsidRPr="002C502E" w:rsidRDefault="00D96E81" w:rsidP="00982EE6">
            <w:pPr>
              <w:tabs>
                <w:tab w:val="decimal" w:pos="376"/>
              </w:tabs>
              <w:ind w:left="-108" w:right="252"/>
              <w:jc w:val="right"/>
              <w:rPr>
                <w:rFonts w:cs="Times New Roman"/>
                <w:sz w:val="21"/>
                <w:szCs w:val="21"/>
                <w:cs/>
              </w:rPr>
            </w:pPr>
          </w:p>
        </w:tc>
        <w:tc>
          <w:tcPr>
            <w:tcW w:w="1112" w:type="dxa"/>
          </w:tcPr>
          <w:p w14:paraId="4CA6BC0C" w14:textId="77777777" w:rsidR="00D96E81" w:rsidRPr="002C502E" w:rsidRDefault="00D96E81" w:rsidP="00982EE6">
            <w:pPr>
              <w:tabs>
                <w:tab w:val="decimal" w:pos="863"/>
              </w:tabs>
              <w:ind w:left="-79" w:right="-171"/>
              <w:rPr>
                <w:rFonts w:cs="Times New Roman"/>
                <w:sz w:val="21"/>
                <w:szCs w:val="21"/>
                <w:cs/>
              </w:rPr>
            </w:pPr>
            <w:r w:rsidRPr="002C502E">
              <w:rPr>
                <w:rFonts w:cs="Times New Roman"/>
                <w:sz w:val="21"/>
                <w:szCs w:val="21"/>
                <w:cs/>
              </w:rPr>
              <w:t>(</w:t>
            </w:r>
            <w:r w:rsidRPr="002C502E">
              <w:rPr>
                <w:rFonts w:cs="Times New Roman"/>
                <w:sz w:val="21"/>
                <w:szCs w:val="21"/>
              </w:rPr>
              <w:t>102</w:t>
            </w:r>
            <w:r w:rsidRPr="002C502E">
              <w:rPr>
                <w:rFonts w:cs="Times New Roman"/>
                <w:sz w:val="21"/>
                <w:szCs w:val="21"/>
                <w:cs/>
              </w:rPr>
              <w:t>)</w:t>
            </w:r>
          </w:p>
        </w:tc>
      </w:tr>
      <w:tr w:rsidR="00D96E81" w:rsidRPr="008D48D6" w14:paraId="59B3383C" w14:textId="77777777" w:rsidTr="00935EB2">
        <w:tc>
          <w:tcPr>
            <w:tcW w:w="3447" w:type="dxa"/>
          </w:tcPr>
          <w:p w14:paraId="2858B959" w14:textId="77777777" w:rsidR="00D96E81" w:rsidRPr="002C502E" w:rsidRDefault="00D96E81" w:rsidP="00982EE6">
            <w:pPr>
              <w:ind w:left="90" w:hanging="78"/>
              <w:rPr>
                <w:rFonts w:cs="Times New Roman"/>
                <w:b/>
                <w:bCs/>
                <w:sz w:val="21"/>
                <w:szCs w:val="21"/>
                <w:cs/>
              </w:rPr>
            </w:pPr>
            <w:r w:rsidRPr="002C502E">
              <w:rPr>
                <w:rFonts w:cs="Times New Roman"/>
                <w:b/>
                <w:bCs/>
                <w:spacing w:val="-4"/>
                <w:sz w:val="21"/>
                <w:szCs w:val="21"/>
              </w:rPr>
              <w:t>At 30 September and 1 October 2019</w:t>
            </w:r>
          </w:p>
        </w:tc>
        <w:tc>
          <w:tcPr>
            <w:tcW w:w="450" w:type="dxa"/>
          </w:tcPr>
          <w:p w14:paraId="6ECB4A1F" w14:textId="77777777" w:rsidR="00D96E81" w:rsidRPr="002C502E" w:rsidRDefault="00D96E81" w:rsidP="00982EE6">
            <w:pPr>
              <w:tabs>
                <w:tab w:val="decimal" w:pos="792"/>
              </w:tabs>
              <w:ind w:left="-108" w:right="-108"/>
              <w:rPr>
                <w:rFonts w:cs="Times New Roman"/>
                <w:b/>
                <w:bCs/>
                <w:i/>
                <w:iCs/>
                <w:sz w:val="21"/>
                <w:szCs w:val="21"/>
              </w:rPr>
            </w:pPr>
          </w:p>
        </w:tc>
        <w:tc>
          <w:tcPr>
            <w:tcW w:w="1170" w:type="dxa"/>
            <w:tcBorders>
              <w:top w:val="single" w:sz="4" w:space="0" w:color="auto"/>
            </w:tcBorders>
            <w:shd w:val="clear" w:color="auto" w:fill="auto"/>
            <w:vAlign w:val="bottom"/>
          </w:tcPr>
          <w:p w14:paraId="07E76959" w14:textId="77777777" w:rsidR="00D96E81" w:rsidRPr="002C502E" w:rsidRDefault="00D96E81" w:rsidP="00204345">
            <w:pPr>
              <w:tabs>
                <w:tab w:val="decimal" w:pos="960"/>
              </w:tabs>
              <w:ind w:left="-79" w:right="-171"/>
              <w:rPr>
                <w:rFonts w:cs="Times New Roman"/>
                <w:b/>
                <w:bCs/>
                <w:sz w:val="21"/>
                <w:szCs w:val="21"/>
              </w:rPr>
            </w:pPr>
            <w:r w:rsidRPr="002C502E">
              <w:rPr>
                <w:rFonts w:cs="Times New Roman"/>
                <w:b/>
                <w:bCs/>
                <w:sz w:val="21"/>
                <w:szCs w:val="21"/>
              </w:rPr>
              <w:t>46</w:t>
            </w:r>
          </w:p>
        </w:tc>
        <w:tc>
          <w:tcPr>
            <w:tcW w:w="270" w:type="dxa"/>
            <w:shd w:val="clear" w:color="auto" w:fill="auto"/>
            <w:vAlign w:val="bottom"/>
          </w:tcPr>
          <w:p w14:paraId="53C125F7" w14:textId="77777777" w:rsidR="00D96E81" w:rsidRPr="002C502E" w:rsidRDefault="00D96E81" w:rsidP="00982EE6">
            <w:pPr>
              <w:tabs>
                <w:tab w:val="decimal" w:pos="522"/>
                <w:tab w:val="decimal" w:pos="765"/>
              </w:tabs>
              <w:rPr>
                <w:rFonts w:cs="Times New Roman"/>
                <w:b/>
                <w:bCs/>
                <w:sz w:val="21"/>
                <w:szCs w:val="21"/>
              </w:rPr>
            </w:pPr>
          </w:p>
        </w:tc>
        <w:tc>
          <w:tcPr>
            <w:tcW w:w="1260" w:type="dxa"/>
            <w:tcBorders>
              <w:top w:val="single" w:sz="4" w:space="0" w:color="auto"/>
            </w:tcBorders>
            <w:shd w:val="clear" w:color="auto" w:fill="auto"/>
            <w:vAlign w:val="bottom"/>
          </w:tcPr>
          <w:p w14:paraId="33DA5C22" w14:textId="77777777" w:rsidR="00D96E81" w:rsidRPr="002C502E" w:rsidRDefault="00D96E81" w:rsidP="00982EE6">
            <w:pPr>
              <w:tabs>
                <w:tab w:val="decimal" w:pos="1040"/>
              </w:tabs>
              <w:ind w:left="-79" w:right="-171"/>
              <w:rPr>
                <w:rFonts w:cs="Times New Roman"/>
                <w:b/>
                <w:bCs/>
                <w:sz w:val="21"/>
                <w:szCs w:val="21"/>
              </w:rPr>
            </w:pPr>
            <w:r w:rsidRPr="002C502E">
              <w:rPr>
                <w:rFonts w:cs="Times New Roman"/>
                <w:b/>
                <w:bCs/>
                <w:sz w:val="21"/>
                <w:szCs w:val="21"/>
              </w:rPr>
              <w:t>3,1</w:t>
            </w:r>
            <w:r w:rsidRPr="002C502E">
              <w:rPr>
                <w:rFonts w:cs="Times New Roman"/>
                <w:b/>
                <w:bCs/>
                <w:sz w:val="21"/>
                <w:szCs w:val="21"/>
                <w:cs/>
              </w:rPr>
              <w:t>2</w:t>
            </w:r>
            <w:r w:rsidRPr="002C502E">
              <w:rPr>
                <w:rFonts w:cs="Times New Roman"/>
                <w:b/>
                <w:bCs/>
                <w:sz w:val="21"/>
                <w:szCs w:val="21"/>
              </w:rPr>
              <w:t>0</w:t>
            </w:r>
          </w:p>
        </w:tc>
        <w:tc>
          <w:tcPr>
            <w:tcW w:w="238" w:type="dxa"/>
            <w:shd w:val="clear" w:color="auto" w:fill="auto"/>
            <w:vAlign w:val="bottom"/>
          </w:tcPr>
          <w:p w14:paraId="5B0D514D" w14:textId="77777777" w:rsidR="00D96E81" w:rsidRPr="002C502E" w:rsidRDefault="00D96E81" w:rsidP="00982EE6">
            <w:pPr>
              <w:tabs>
                <w:tab w:val="decimal" w:pos="522"/>
              </w:tabs>
              <w:rPr>
                <w:rFonts w:cs="Times New Roman"/>
                <w:b/>
                <w:bCs/>
                <w:sz w:val="21"/>
                <w:szCs w:val="21"/>
              </w:rPr>
            </w:pPr>
          </w:p>
        </w:tc>
        <w:tc>
          <w:tcPr>
            <w:tcW w:w="1202" w:type="dxa"/>
            <w:tcBorders>
              <w:top w:val="single" w:sz="4" w:space="0" w:color="auto"/>
            </w:tcBorders>
            <w:shd w:val="clear" w:color="auto" w:fill="auto"/>
            <w:vAlign w:val="bottom"/>
          </w:tcPr>
          <w:p w14:paraId="28F4E5B8" w14:textId="77777777" w:rsidR="00D96E81" w:rsidRPr="002C502E" w:rsidRDefault="00D96E81" w:rsidP="00982EE6">
            <w:pPr>
              <w:tabs>
                <w:tab w:val="decimal" w:pos="986"/>
              </w:tabs>
              <w:ind w:right="-171"/>
              <w:rPr>
                <w:rFonts w:cs="Times New Roman"/>
                <w:b/>
                <w:bCs/>
                <w:sz w:val="21"/>
                <w:szCs w:val="21"/>
              </w:rPr>
            </w:pPr>
            <w:r w:rsidRPr="002C502E">
              <w:rPr>
                <w:rFonts w:cs="Times New Roman"/>
                <w:b/>
                <w:bCs/>
                <w:sz w:val="21"/>
                <w:szCs w:val="21"/>
              </w:rPr>
              <w:t>1,962</w:t>
            </w:r>
          </w:p>
        </w:tc>
        <w:tc>
          <w:tcPr>
            <w:tcW w:w="238" w:type="dxa"/>
          </w:tcPr>
          <w:p w14:paraId="561D8927" w14:textId="77777777" w:rsidR="00D96E81" w:rsidRPr="002C502E" w:rsidRDefault="00D96E81" w:rsidP="00982EE6">
            <w:pPr>
              <w:tabs>
                <w:tab w:val="decimal" w:pos="863"/>
              </w:tabs>
              <w:ind w:left="-79" w:right="-171"/>
              <w:rPr>
                <w:rFonts w:cs="Times New Roman"/>
                <w:b/>
                <w:bCs/>
                <w:sz w:val="21"/>
                <w:szCs w:val="21"/>
              </w:rPr>
            </w:pPr>
          </w:p>
        </w:tc>
        <w:tc>
          <w:tcPr>
            <w:tcW w:w="1112" w:type="dxa"/>
            <w:tcBorders>
              <w:top w:val="single" w:sz="4" w:space="0" w:color="auto"/>
            </w:tcBorders>
          </w:tcPr>
          <w:p w14:paraId="462377AE" w14:textId="77777777" w:rsidR="00D96E81" w:rsidRPr="002C502E" w:rsidRDefault="00D96E81" w:rsidP="00982EE6">
            <w:pPr>
              <w:tabs>
                <w:tab w:val="decimal" w:pos="863"/>
              </w:tabs>
              <w:ind w:right="-171"/>
              <w:rPr>
                <w:rFonts w:cs="Times New Roman"/>
                <w:b/>
                <w:bCs/>
                <w:sz w:val="21"/>
                <w:szCs w:val="21"/>
              </w:rPr>
            </w:pPr>
            <w:r w:rsidRPr="002C502E">
              <w:rPr>
                <w:rFonts w:cs="Times New Roman"/>
                <w:b/>
                <w:bCs/>
                <w:sz w:val="21"/>
                <w:szCs w:val="21"/>
                <w:cs/>
              </w:rPr>
              <w:t>5</w:t>
            </w:r>
            <w:r w:rsidRPr="002C502E">
              <w:rPr>
                <w:rFonts w:cs="Times New Roman"/>
                <w:b/>
                <w:bCs/>
                <w:sz w:val="21"/>
                <w:szCs w:val="21"/>
              </w:rPr>
              <w:t>,</w:t>
            </w:r>
            <w:r w:rsidRPr="002C502E">
              <w:rPr>
                <w:rFonts w:cs="Times New Roman"/>
                <w:b/>
                <w:bCs/>
                <w:sz w:val="21"/>
                <w:szCs w:val="21"/>
                <w:cs/>
              </w:rPr>
              <w:t>128</w:t>
            </w:r>
          </w:p>
        </w:tc>
      </w:tr>
      <w:tr w:rsidR="007278A7" w:rsidRPr="008D48D6" w14:paraId="7D5222AF" w14:textId="77777777" w:rsidTr="00935EB2">
        <w:tc>
          <w:tcPr>
            <w:tcW w:w="3447" w:type="dxa"/>
          </w:tcPr>
          <w:p w14:paraId="04731C82" w14:textId="77777777" w:rsidR="007278A7" w:rsidRPr="002C502E" w:rsidRDefault="007278A7" w:rsidP="00982EE6">
            <w:pPr>
              <w:ind w:left="90" w:hanging="78"/>
              <w:rPr>
                <w:rFonts w:cs="Times New Roman"/>
                <w:b/>
                <w:bCs/>
                <w:spacing w:val="-4"/>
                <w:sz w:val="21"/>
                <w:szCs w:val="21"/>
              </w:rPr>
            </w:pPr>
          </w:p>
        </w:tc>
        <w:tc>
          <w:tcPr>
            <w:tcW w:w="450" w:type="dxa"/>
          </w:tcPr>
          <w:p w14:paraId="4F195F7F" w14:textId="77777777" w:rsidR="007278A7" w:rsidRPr="002C502E" w:rsidRDefault="007278A7" w:rsidP="00982EE6">
            <w:pPr>
              <w:tabs>
                <w:tab w:val="decimal" w:pos="792"/>
              </w:tabs>
              <w:ind w:left="-108" w:right="-108"/>
              <w:rPr>
                <w:rFonts w:cs="Times New Roman"/>
                <w:b/>
                <w:bCs/>
                <w:i/>
                <w:iCs/>
                <w:sz w:val="21"/>
                <w:szCs w:val="21"/>
              </w:rPr>
            </w:pPr>
          </w:p>
        </w:tc>
        <w:tc>
          <w:tcPr>
            <w:tcW w:w="1170" w:type="dxa"/>
            <w:tcBorders>
              <w:top w:val="single" w:sz="4" w:space="0" w:color="auto"/>
            </w:tcBorders>
            <w:shd w:val="clear" w:color="auto" w:fill="auto"/>
            <w:vAlign w:val="bottom"/>
          </w:tcPr>
          <w:p w14:paraId="1B7174CA" w14:textId="77777777" w:rsidR="007278A7" w:rsidRPr="002C502E" w:rsidRDefault="007278A7" w:rsidP="00204345">
            <w:pPr>
              <w:tabs>
                <w:tab w:val="decimal" w:pos="960"/>
              </w:tabs>
              <w:ind w:left="-79" w:right="-171"/>
              <w:rPr>
                <w:rFonts w:cs="Times New Roman"/>
                <w:b/>
                <w:bCs/>
                <w:sz w:val="21"/>
                <w:szCs w:val="21"/>
              </w:rPr>
            </w:pPr>
          </w:p>
        </w:tc>
        <w:tc>
          <w:tcPr>
            <w:tcW w:w="270" w:type="dxa"/>
            <w:shd w:val="clear" w:color="auto" w:fill="auto"/>
            <w:vAlign w:val="bottom"/>
          </w:tcPr>
          <w:p w14:paraId="6A9A2134" w14:textId="77777777" w:rsidR="007278A7" w:rsidRPr="002C502E" w:rsidRDefault="007278A7" w:rsidP="00982EE6">
            <w:pPr>
              <w:tabs>
                <w:tab w:val="decimal" w:pos="522"/>
                <w:tab w:val="decimal" w:pos="765"/>
              </w:tabs>
              <w:rPr>
                <w:rFonts w:cs="Times New Roman"/>
                <w:b/>
                <w:bCs/>
                <w:sz w:val="21"/>
                <w:szCs w:val="21"/>
              </w:rPr>
            </w:pPr>
          </w:p>
        </w:tc>
        <w:tc>
          <w:tcPr>
            <w:tcW w:w="1260" w:type="dxa"/>
            <w:tcBorders>
              <w:top w:val="single" w:sz="4" w:space="0" w:color="auto"/>
            </w:tcBorders>
            <w:shd w:val="clear" w:color="auto" w:fill="auto"/>
            <w:vAlign w:val="bottom"/>
          </w:tcPr>
          <w:p w14:paraId="35F8AE18" w14:textId="77777777" w:rsidR="007278A7" w:rsidRPr="002C502E" w:rsidRDefault="007278A7" w:rsidP="00982EE6">
            <w:pPr>
              <w:tabs>
                <w:tab w:val="decimal" w:pos="1040"/>
              </w:tabs>
              <w:ind w:left="-79" w:right="-171"/>
              <w:rPr>
                <w:rFonts w:cs="Times New Roman"/>
                <w:b/>
                <w:bCs/>
                <w:sz w:val="21"/>
                <w:szCs w:val="21"/>
              </w:rPr>
            </w:pPr>
          </w:p>
        </w:tc>
        <w:tc>
          <w:tcPr>
            <w:tcW w:w="238" w:type="dxa"/>
            <w:shd w:val="clear" w:color="auto" w:fill="auto"/>
            <w:vAlign w:val="bottom"/>
          </w:tcPr>
          <w:p w14:paraId="203B9F45" w14:textId="77777777" w:rsidR="007278A7" w:rsidRPr="002C502E" w:rsidRDefault="007278A7" w:rsidP="00982EE6">
            <w:pPr>
              <w:tabs>
                <w:tab w:val="decimal" w:pos="522"/>
              </w:tabs>
              <w:rPr>
                <w:rFonts w:cs="Times New Roman"/>
                <w:b/>
                <w:bCs/>
                <w:sz w:val="21"/>
                <w:szCs w:val="21"/>
              </w:rPr>
            </w:pPr>
          </w:p>
        </w:tc>
        <w:tc>
          <w:tcPr>
            <w:tcW w:w="1202" w:type="dxa"/>
            <w:tcBorders>
              <w:top w:val="single" w:sz="4" w:space="0" w:color="auto"/>
            </w:tcBorders>
            <w:shd w:val="clear" w:color="auto" w:fill="auto"/>
            <w:vAlign w:val="bottom"/>
          </w:tcPr>
          <w:p w14:paraId="2A59D7A9" w14:textId="77777777" w:rsidR="007278A7" w:rsidRPr="002C502E" w:rsidRDefault="007278A7" w:rsidP="00982EE6">
            <w:pPr>
              <w:tabs>
                <w:tab w:val="decimal" w:pos="986"/>
              </w:tabs>
              <w:ind w:right="-171"/>
              <w:rPr>
                <w:rFonts w:cs="Times New Roman"/>
                <w:b/>
                <w:bCs/>
                <w:sz w:val="21"/>
                <w:szCs w:val="21"/>
              </w:rPr>
            </w:pPr>
          </w:p>
        </w:tc>
        <w:tc>
          <w:tcPr>
            <w:tcW w:w="238" w:type="dxa"/>
          </w:tcPr>
          <w:p w14:paraId="53B32DB5" w14:textId="77777777" w:rsidR="007278A7" w:rsidRPr="002C502E" w:rsidRDefault="007278A7" w:rsidP="00982EE6">
            <w:pPr>
              <w:tabs>
                <w:tab w:val="decimal" w:pos="863"/>
              </w:tabs>
              <w:ind w:left="-79" w:right="-171"/>
              <w:rPr>
                <w:rFonts w:cs="Times New Roman"/>
                <w:b/>
                <w:bCs/>
                <w:sz w:val="21"/>
                <w:szCs w:val="21"/>
              </w:rPr>
            </w:pPr>
          </w:p>
        </w:tc>
        <w:tc>
          <w:tcPr>
            <w:tcW w:w="1112" w:type="dxa"/>
            <w:tcBorders>
              <w:top w:val="single" w:sz="4" w:space="0" w:color="auto"/>
            </w:tcBorders>
          </w:tcPr>
          <w:p w14:paraId="1BED6541" w14:textId="77777777" w:rsidR="007278A7" w:rsidRPr="002C502E" w:rsidRDefault="007278A7" w:rsidP="00982EE6">
            <w:pPr>
              <w:tabs>
                <w:tab w:val="decimal" w:pos="863"/>
              </w:tabs>
              <w:ind w:right="-171"/>
              <w:rPr>
                <w:rFonts w:cs="Times New Roman"/>
                <w:b/>
                <w:bCs/>
                <w:sz w:val="21"/>
                <w:szCs w:val="21"/>
                <w:cs/>
              </w:rPr>
            </w:pPr>
          </w:p>
        </w:tc>
      </w:tr>
      <w:tr w:rsidR="00D96E81" w:rsidRPr="008D48D6" w14:paraId="2806E3B3" w14:textId="77777777" w:rsidTr="00935EB2">
        <w:tc>
          <w:tcPr>
            <w:tcW w:w="3447" w:type="dxa"/>
          </w:tcPr>
          <w:p w14:paraId="4B813076" w14:textId="77777777" w:rsidR="00D96E81" w:rsidRPr="002C502E" w:rsidRDefault="00D96E81" w:rsidP="00982EE6">
            <w:pPr>
              <w:ind w:left="90" w:hanging="78"/>
              <w:rPr>
                <w:rFonts w:cs="Times New Roman"/>
                <w:sz w:val="21"/>
                <w:szCs w:val="21"/>
              </w:rPr>
            </w:pPr>
            <w:r w:rsidRPr="002C502E">
              <w:rPr>
                <w:rFonts w:cs="Times New Roman"/>
                <w:sz w:val="21"/>
                <w:szCs w:val="21"/>
              </w:rPr>
              <w:lastRenderedPageBreak/>
              <w:t>Depreciation charge for the year</w:t>
            </w:r>
          </w:p>
        </w:tc>
        <w:tc>
          <w:tcPr>
            <w:tcW w:w="450" w:type="dxa"/>
          </w:tcPr>
          <w:p w14:paraId="362CF077" w14:textId="77777777" w:rsidR="00D96E81" w:rsidRPr="002C502E" w:rsidRDefault="00D96E81" w:rsidP="00982EE6">
            <w:pPr>
              <w:tabs>
                <w:tab w:val="left" w:pos="903"/>
              </w:tabs>
              <w:jc w:val="center"/>
              <w:rPr>
                <w:rFonts w:cs="Times New Roman"/>
                <w:sz w:val="21"/>
                <w:szCs w:val="21"/>
                <w:cs/>
              </w:rPr>
            </w:pPr>
          </w:p>
        </w:tc>
        <w:tc>
          <w:tcPr>
            <w:tcW w:w="1170" w:type="dxa"/>
            <w:shd w:val="clear" w:color="auto" w:fill="auto"/>
            <w:vAlign w:val="bottom"/>
          </w:tcPr>
          <w:p w14:paraId="7511D7A6" w14:textId="77777777" w:rsidR="00D96E81" w:rsidRPr="002C502E" w:rsidRDefault="00D96E81" w:rsidP="00204345">
            <w:pPr>
              <w:tabs>
                <w:tab w:val="decimal" w:pos="705"/>
              </w:tabs>
              <w:rPr>
                <w:rFonts w:cs="Times New Roman"/>
                <w:sz w:val="21"/>
                <w:szCs w:val="21"/>
              </w:rPr>
            </w:pPr>
            <w:r w:rsidRPr="002C502E">
              <w:rPr>
                <w:rFonts w:cs="Times New Roman"/>
                <w:sz w:val="21"/>
                <w:szCs w:val="21"/>
              </w:rPr>
              <w:t>-</w:t>
            </w:r>
          </w:p>
        </w:tc>
        <w:tc>
          <w:tcPr>
            <w:tcW w:w="270" w:type="dxa"/>
            <w:shd w:val="clear" w:color="auto" w:fill="auto"/>
            <w:vAlign w:val="bottom"/>
          </w:tcPr>
          <w:p w14:paraId="488AF404" w14:textId="77777777" w:rsidR="00D96E81" w:rsidRPr="002C502E" w:rsidRDefault="00D96E81" w:rsidP="00982EE6">
            <w:pPr>
              <w:tabs>
                <w:tab w:val="decimal" w:pos="765"/>
              </w:tabs>
              <w:jc w:val="center"/>
              <w:rPr>
                <w:rFonts w:cs="Times New Roman"/>
                <w:b/>
                <w:bCs/>
                <w:sz w:val="21"/>
                <w:szCs w:val="21"/>
              </w:rPr>
            </w:pPr>
          </w:p>
        </w:tc>
        <w:tc>
          <w:tcPr>
            <w:tcW w:w="1260" w:type="dxa"/>
            <w:shd w:val="clear" w:color="auto" w:fill="auto"/>
            <w:vAlign w:val="bottom"/>
          </w:tcPr>
          <w:p w14:paraId="15C008E9" w14:textId="77777777" w:rsidR="00D96E81" w:rsidRPr="002C502E" w:rsidRDefault="00D96E81" w:rsidP="00982EE6">
            <w:pPr>
              <w:tabs>
                <w:tab w:val="decimal" w:pos="1040"/>
              </w:tabs>
              <w:ind w:left="-79" w:right="-171"/>
              <w:rPr>
                <w:rFonts w:cs="Times New Roman"/>
                <w:sz w:val="21"/>
                <w:szCs w:val="21"/>
              </w:rPr>
            </w:pPr>
            <w:r w:rsidRPr="002C502E">
              <w:rPr>
                <w:rFonts w:cs="Times New Roman"/>
                <w:sz w:val="21"/>
                <w:szCs w:val="21"/>
              </w:rPr>
              <w:t>518</w:t>
            </w:r>
          </w:p>
        </w:tc>
        <w:tc>
          <w:tcPr>
            <w:tcW w:w="238" w:type="dxa"/>
            <w:shd w:val="clear" w:color="auto" w:fill="auto"/>
            <w:vAlign w:val="bottom"/>
          </w:tcPr>
          <w:p w14:paraId="032282C1" w14:textId="77777777" w:rsidR="00D96E81" w:rsidRPr="002C502E" w:rsidRDefault="00D96E81" w:rsidP="00982EE6">
            <w:pPr>
              <w:tabs>
                <w:tab w:val="decimal" w:pos="765"/>
              </w:tabs>
              <w:jc w:val="center"/>
              <w:rPr>
                <w:rFonts w:cs="Times New Roman"/>
                <w:b/>
                <w:bCs/>
                <w:sz w:val="21"/>
                <w:szCs w:val="21"/>
              </w:rPr>
            </w:pPr>
          </w:p>
        </w:tc>
        <w:tc>
          <w:tcPr>
            <w:tcW w:w="1202" w:type="dxa"/>
            <w:shd w:val="clear" w:color="auto" w:fill="auto"/>
            <w:vAlign w:val="bottom"/>
          </w:tcPr>
          <w:p w14:paraId="5DFECAC0" w14:textId="25868F8C" w:rsidR="00D96E81" w:rsidRPr="002C502E" w:rsidRDefault="00D96E81" w:rsidP="00982EE6">
            <w:pPr>
              <w:tabs>
                <w:tab w:val="decimal" w:pos="986"/>
              </w:tabs>
              <w:ind w:left="-79" w:right="-171"/>
              <w:rPr>
                <w:rFonts w:cs="Times New Roman"/>
                <w:sz w:val="21"/>
                <w:szCs w:val="21"/>
              </w:rPr>
            </w:pPr>
            <w:r w:rsidRPr="002C502E">
              <w:rPr>
                <w:rFonts w:cs="Times New Roman"/>
                <w:sz w:val="21"/>
                <w:szCs w:val="21"/>
              </w:rPr>
              <w:t>3</w:t>
            </w:r>
            <w:r w:rsidR="001F1F59">
              <w:rPr>
                <w:rFonts w:cs="Times New Roman"/>
                <w:sz w:val="21"/>
                <w:szCs w:val="21"/>
              </w:rPr>
              <w:t>42</w:t>
            </w:r>
          </w:p>
        </w:tc>
        <w:tc>
          <w:tcPr>
            <w:tcW w:w="238" w:type="dxa"/>
          </w:tcPr>
          <w:p w14:paraId="12B52124" w14:textId="77777777" w:rsidR="00D96E81" w:rsidRPr="002C502E" w:rsidRDefault="00D96E81" w:rsidP="00982EE6">
            <w:pPr>
              <w:tabs>
                <w:tab w:val="decimal" w:pos="765"/>
              </w:tabs>
              <w:ind w:right="78"/>
              <w:jc w:val="right"/>
              <w:rPr>
                <w:rFonts w:cs="Times New Roman"/>
                <w:sz w:val="21"/>
                <w:szCs w:val="21"/>
              </w:rPr>
            </w:pPr>
          </w:p>
        </w:tc>
        <w:tc>
          <w:tcPr>
            <w:tcW w:w="1112" w:type="dxa"/>
          </w:tcPr>
          <w:p w14:paraId="49C51015" w14:textId="69F6E722" w:rsidR="00D96E81" w:rsidRPr="002C502E" w:rsidRDefault="00D96E81" w:rsidP="00982EE6">
            <w:pPr>
              <w:tabs>
                <w:tab w:val="decimal" w:pos="863"/>
              </w:tabs>
              <w:ind w:left="-79" w:right="-171"/>
              <w:rPr>
                <w:rFonts w:cs="Times New Roman"/>
                <w:sz w:val="21"/>
                <w:szCs w:val="21"/>
              </w:rPr>
            </w:pPr>
            <w:r w:rsidRPr="002C502E">
              <w:rPr>
                <w:rFonts w:cs="Times New Roman"/>
                <w:sz w:val="21"/>
                <w:szCs w:val="21"/>
              </w:rPr>
              <w:t>8</w:t>
            </w:r>
            <w:r w:rsidR="001F1F59">
              <w:rPr>
                <w:rFonts w:cs="Times New Roman"/>
                <w:sz w:val="21"/>
                <w:szCs w:val="21"/>
              </w:rPr>
              <w:t>60</w:t>
            </w:r>
          </w:p>
        </w:tc>
      </w:tr>
      <w:tr w:rsidR="00D96E81" w:rsidRPr="008D48D6" w14:paraId="0DC52AB8" w14:textId="77777777" w:rsidTr="00935EB2">
        <w:tc>
          <w:tcPr>
            <w:tcW w:w="3447" w:type="dxa"/>
          </w:tcPr>
          <w:p w14:paraId="2B5A1D59" w14:textId="77777777" w:rsidR="00D96E81" w:rsidRPr="002C502E" w:rsidRDefault="00D96E81" w:rsidP="00982EE6">
            <w:pPr>
              <w:ind w:left="90" w:hanging="78"/>
              <w:rPr>
                <w:rFonts w:cs="Times New Roman"/>
                <w:sz w:val="21"/>
                <w:szCs w:val="21"/>
              </w:rPr>
            </w:pPr>
            <w:r w:rsidRPr="002C502E">
              <w:rPr>
                <w:rFonts w:cs="Times New Roman"/>
                <w:sz w:val="21"/>
                <w:szCs w:val="21"/>
              </w:rPr>
              <w:t>Impairment loss</w:t>
            </w:r>
          </w:p>
        </w:tc>
        <w:tc>
          <w:tcPr>
            <w:tcW w:w="450" w:type="dxa"/>
          </w:tcPr>
          <w:p w14:paraId="3B24B892" w14:textId="77777777" w:rsidR="00D96E81" w:rsidRPr="002C502E" w:rsidRDefault="00D96E81" w:rsidP="00982EE6">
            <w:pPr>
              <w:tabs>
                <w:tab w:val="left" w:pos="903"/>
              </w:tabs>
              <w:jc w:val="center"/>
              <w:rPr>
                <w:rFonts w:cs="Times New Roman"/>
                <w:sz w:val="21"/>
                <w:szCs w:val="21"/>
                <w:cs/>
              </w:rPr>
            </w:pPr>
          </w:p>
        </w:tc>
        <w:tc>
          <w:tcPr>
            <w:tcW w:w="1170" w:type="dxa"/>
            <w:shd w:val="clear" w:color="auto" w:fill="auto"/>
            <w:vAlign w:val="bottom"/>
          </w:tcPr>
          <w:p w14:paraId="0AC99FB2" w14:textId="77777777" w:rsidR="00D96E81" w:rsidRPr="002C502E" w:rsidRDefault="00D96E81" w:rsidP="00204345">
            <w:pPr>
              <w:tabs>
                <w:tab w:val="decimal" w:pos="960"/>
              </w:tabs>
              <w:ind w:left="-79" w:right="-171"/>
              <w:rPr>
                <w:rFonts w:cs="Times New Roman"/>
                <w:sz w:val="21"/>
                <w:szCs w:val="21"/>
              </w:rPr>
            </w:pPr>
            <w:r w:rsidRPr="002C502E">
              <w:rPr>
                <w:rFonts w:cs="Times New Roman"/>
                <w:sz w:val="21"/>
                <w:szCs w:val="21"/>
              </w:rPr>
              <w:t>36</w:t>
            </w:r>
          </w:p>
        </w:tc>
        <w:tc>
          <w:tcPr>
            <w:tcW w:w="270" w:type="dxa"/>
            <w:shd w:val="clear" w:color="auto" w:fill="auto"/>
            <w:vAlign w:val="bottom"/>
          </w:tcPr>
          <w:p w14:paraId="74001D4B" w14:textId="77777777" w:rsidR="00D96E81" w:rsidRPr="002C502E" w:rsidRDefault="00D96E81" w:rsidP="00982EE6">
            <w:pPr>
              <w:tabs>
                <w:tab w:val="decimal" w:pos="765"/>
              </w:tabs>
              <w:jc w:val="center"/>
              <w:rPr>
                <w:rFonts w:cs="Times New Roman"/>
                <w:b/>
                <w:bCs/>
                <w:sz w:val="21"/>
                <w:szCs w:val="21"/>
              </w:rPr>
            </w:pPr>
          </w:p>
        </w:tc>
        <w:tc>
          <w:tcPr>
            <w:tcW w:w="1260" w:type="dxa"/>
            <w:shd w:val="clear" w:color="auto" w:fill="auto"/>
            <w:vAlign w:val="bottom"/>
          </w:tcPr>
          <w:p w14:paraId="4370B7D6" w14:textId="2D63A63C" w:rsidR="00D96E81" w:rsidRPr="002C502E" w:rsidRDefault="001F1F59" w:rsidP="001F1F59">
            <w:pPr>
              <w:tabs>
                <w:tab w:val="decimal" w:pos="795"/>
              </w:tabs>
              <w:ind w:left="-79" w:right="-171"/>
              <w:rPr>
                <w:rFonts w:cs="Times New Roman"/>
                <w:sz w:val="21"/>
                <w:szCs w:val="21"/>
              </w:rPr>
            </w:pPr>
            <w:r>
              <w:rPr>
                <w:rFonts w:cs="Times New Roman"/>
                <w:sz w:val="21"/>
                <w:szCs w:val="21"/>
              </w:rPr>
              <w:t>-</w:t>
            </w:r>
          </w:p>
        </w:tc>
        <w:tc>
          <w:tcPr>
            <w:tcW w:w="238" w:type="dxa"/>
            <w:shd w:val="clear" w:color="auto" w:fill="auto"/>
            <w:vAlign w:val="bottom"/>
          </w:tcPr>
          <w:p w14:paraId="564974AB" w14:textId="77777777" w:rsidR="00D96E81" w:rsidRPr="002C502E" w:rsidRDefault="00D96E81" w:rsidP="00982EE6">
            <w:pPr>
              <w:tabs>
                <w:tab w:val="decimal" w:pos="765"/>
              </w:tabs>
              <w:jc w:val="center"/>
              <w:rPr>
                <w:rFonts w:cs="Times New Roman"/>
                <w:b/>
                <w:bCs/>
                <w:sz w:val="21"/>
                <w:szCs w:val="21"/>
              </w:rPr>
            </w:pPr>
          </w:p>
        </w:tc>
        <w:tc>
          <w:tcPr>
            <w:tcW w:w="1202" w:type="dxa"/>
            <w:shd w:val="clear" w:color="auto" w:fill="auto"/>
            <w:vAlign w:val="bottom"/>
          </w:tcPr>
          <w:p w14:paraId="5B0D9B7C" w14:textId="738BD0FD" w:rsidR="00D96E81" w:rsidRPr="002C502E" w:rsidRDefault="001F1F59" w:rsidP="001F1F59">
            <w:pPr>
              <w:tabs>
                <w:tab w:val="decimal" w:pos="795"/>
              </w:tabs>
              <w:ind w:left="-79" w:right="-171"/>
              <w:rPr>
                <w:rFonts w:cs="Times New Roman"/>
                <w:sz w:val="21"/>
                <w:szCs w:val="21"/>
              </w:rPr>
            </w:pPr>
            <w:r>
              <w:rPr>
                <w:rFonts w:cs="Times New Roman"/>
                <w:sz w:val="21"/>
                <w:szCs w:val="21"/>
              </w:rPr>
              <w:t>-</w:t>
            </w:r>
          </w:p>
        </w:tc>
        <w:tc>
          <w:tcPr>
            <w:tcW w:w="238" w:type="dxa"/>
          </w:tcPr>
          <w:p w14:paraId="3412DC4F" w14:textId="77777777" w:rsidR="00D96E81" w:rsidRPr="002C502E" w:rsidRDefault="00D96E81" w:rsidP="00982EE6">
            <w:pPr>
              <w:tabs>
                <w:tab w:val="decimal" w:pos="765"/>
              </w:tabs>
              <w:ind w:right="78"/>
              <w:jc w:val="right"/>
              <w:rPr>
                <w:rFonts w:cs="Times New Roman"/>
                <w:sz w:val="21"/>
                <w:szCs w:val="21"/>
              </w:rPr>
            </w:pPr>
          </w:p>
        </w:tc>
        <w:tc>
          <w:tcPr>
            <w:tcW w:w="1112" w:type="dxa"/>
          </w:tcPr>
          <w:p w14:paraId="529A8AA1" w14:textId="08F97C9B" w:rsidR="00D96E81" w:rsidRPr="002C502E" w:rsidRDefault="001F1F59" w:rsidP="00982EE6">
            <w:pPr>
              <w:tabs>
                <w:tab w:val="decimal" w:pos="863"/>
              </w:tabs>
              <w:ind w:left="-79" w:right="-171"/>
              <w:rPr>
                <w:rFonts w:cs="Times New Roman"/>
                <w:sz w:val="21"/>
                <w:szCs w:val="21"/>
              </w:rPr>
            </w:pPr>
            <w:r>
              <w:rPr>
                <w:rFonts w:cs="Times New Roman"/>
                <w:sz w:val="21"/>
                <w:szCs w:val="21"/>
              </w:rPr>
              <w:t>36</w:t>
            </w:r>
          </w:p>
        </w:tc>
      </w:tr>
      <w:tr w:rsidR="00D96E81" w:rsidRPr="008D48D6" w14:paraId="60C26678" w14:textId="77777777" w:rsidTr="00935EB2">
        <w:tc>
          <w:tcPr>
            <w:tcW w:w="3447" w:type="dxa"/>
          </w:tcPr>
          <w:p w14:paraId="60047B5B" w14:textId="77777777" w:rsidR="00D96E81" w:rsidRPr="002C502E" w:rsidRDefault="00D96E81" w:rsidP="00982EE6">
            <w:pPr>
              <w:ind w:left="90" w:hanging="78"/>
              <w:rPr>
                <w:rFonts w:cs="Times New Roman"/>
                <w:sz w:val="21"/>
                <w:szCs w:val="21"/>
              </w:rPr>
            </w:pPr>
            <w:r w:rsidRPr="002C502E">
              <w:rPr>
                <w:rFonts w:cs="Times New Roman"/>
                <w:sz w:val="21"/>
                <w:szCs w:val="21"/>
              </w:rPr>
              <w:t>Disposal</w:t>
            </w:r>
          </w:p>
        </w:tc>
        <w:tc>
          <w:tcPr>
            <w:tcW w:w="450" w:type="dxa"/>
          </w:tcPr>
          <w:p w14:paraId="26FD39D6" w14:textId="77777777" w:rsidR="00D96E81" w:rsidRPr="002C502E" w:rsidRDefault="00D96E81" w:rsidP="00982EE6">
            <w:pPr>
              <w:tabs>
                <w:tab w:val="left" w:pos="903"/>
              </w:tabs>
              <w:jc w:val="center"/>
              <w:rPr>
                <w:rFonts w:cs="Times New Roman"/>
                <w:sz w:val="21"/>
                <w:szCs w:val="21"/>
                <w:cs/>
              </w:rPr>
            </w:pPr>
          </w:p>
        </w:tc>
        <w:tc>
          <w:tcPr>
            <w:tcW w:w="1170" w:type="dxa"/>
            <w:shd w:val="clear" w:color="auto" w:fill="auto"/>
            <w:vAlign w:val="bottom"/>
          </w:tcPr>
          <w:p w14:paraId="5BA0902C" w14:textId="77777777" w:rsidR="00D96E81" w:rsidRPr="002C502E" w:rsidRDefault="00D96E81" w:rsidP="00204345">
            <w:pPr>
              <w:tabs>
                <w:tab w:val="decimal" w:pos="705"/>
              </w:tabs>
              <w:rPr>
                <w:rFonts w:cs="Times New Roman"/>
                <w:sz w:val="21"/>
                <w:szCs w:val="21"/>
              </w:rPr>
            </w:pPr>
            <w:r w:rsidRPr="002C502E">
              <w:rPr>
                <w:rFonts w:cs="Times New Roman"/>
                <w:sz w:val="21"/>
                <w:szCs w:val="21"/>
              </w:rPr>
              <w:t>-</w:t>
            </w:r>
          </w:p>
        </w:tc>
        <w:tc>
          <w:tcPr>
            <w:tcW w:w="270" w:type="dxa"/>
            <w:shd w:val="clear" w:color="auto" w:fill="auto"/>
            <w:vAlign w:val="bottom"/>
          </w:tcPr>
          <w:p w14:paraId="39C7C220" w14:textId="77777777" w:rsidR="00D96E81" w:rsidRPr="002C502E" w:rsidRDefault="00D96E81" w:rsidP="00982EE6">
            <w:pPr>
              <w:tabs>
                <w:tab w:val="decimal" w:pos="765"/>
              </w:tabs>
              <w:jc w:val="center"/>
              <w:rPr>
                <w:rFonts w:cs="Times New Roman"/>
                <w:b/>
                <w:bCs/>
                <w:sz w:val="21"/>
                <w:szCs w:val="21"/>
              </w:rPr>
            </w:pPr>
          </w:p>
        </w:tc>
        <w:tc>
          <w:tcPr>
            <w:tcW w:w="1260" w:type="dxa"/>
            <w:shd w:val="clear" w:color="auto" w:fill="auto"/>
            <w:vAlign w:val="bottom"/>
          </w:tcPr>
          <w:p w14:paraId="3F6F0CCF" w14:textId="3B9398AB" w:rsidR="00D96E81" w:rsidRPr="002C502E" w:rsidRDefault="00D96E81" w:rsidP="00982EE6">
            <w:pPr>
              <w:tabs>
                <w:tab w:val="decimal" w:pos="1040"/>
              </w:tabs>
              <w:ind w:left="-79" w:right="-171"/>
              <w:rPr>
                <w:rFonts w:cs="Times New Roman"/>
                <w:sz w:val="21"/>
                <w:szCs w:val="21"/>
              </w:rPr>
            </w:pPr>
            <w:r w:rsidRPr="002C502E">
              <w:rPr>
                <w:rFonts w:cs="Times New Roman"/>
                <w:sz w:val="21"/>
                <w:szCs w:val="21"/>
              </w:rPr>
              <w:t>(3</w:t>
            </w:r>
            <w:r w:rsidR="001F1F59">
              <w:rPr>
                <w:rFonts w:cs="Times New Roman"/>
                <w:sz w:val="21"/>
                <w:szCs w:val="21"/>
              </w:rPr>
              <w:t>89</w:t>
            </w:r>
            <w:r w:rsidRPr="002C502E">
              <w:rPr>
                <w:rFonts w:cs="Times New Roman"/>
                <w:sz w:val="21"/>
                <w:szCs w:val="21"/>
              </w:rPr>
              <w:t>)</w:t>
            </w:r>
          </w:p>
        </w:tc>
        <w:tc>
          <w:tcPr>
            <w:tcW w:w="238" w:type="dxa"/>
            <w:shd w:val="clear" w:color="auto" w:fill="auto"/>
            <w:vAlign w:val="bottom"/>
          </w:tcPr>
          <w:p w14:paraId="224B2A1B" w14:textId="77777777" w:rsidR="00D96E81" w:rsidRPr="002C502E" w:rsidRDefault="00D96E81" w:rsidP="00982EE6">
            <w:pPr>
              <w:tabs>
                <w:tab w:val="decimal" w:pos="765"/>
              </w:tabs>
              <w:jc w:val="center"/>
              <w:rPr>
                <w:rFonts w:cs="Times New Roman"/>
                <w:b/>
                <w:bCs/>
                <w:sz w:val="21"/>
                <w:szCs w:val="21"/>
              </w:rPr>
            </w:pPr>
          </w:p>
        </w:tc>
        <w:tc>
          <w:tcPr>
            <w:tcW w:w="1202" w:type="dxa"/>
            <w:shd w:val="clear" w:color="auto" w:fill="auto"/>
            <w:vAlign w:val="bottom"/>
          </w:tcPr>
          <w:p w14:paraId="389B1D88" w14:textId="77777777" w:rsidR="00D96E81" w:rsidRPr="002C502E" w:rsidRDefault="00D96E81" w:rsidP="001F1F59">
            <w:pPr>
              <w:tabs>
                <w:tab w:val="decimal" w:pos="795"/>
              </w:tabs>
              <w:ind w:left="-79" w:right="-171"/>
              <w:rPr>
                <w:rFonts w:cs="Times New Roman"/>
                <w:sz w:val="21"/>
                <w:szCs w:val="21"/>
              </w:rPr>
            </w:pPr>
            <w:r w:rsidRPr="002C502E">
              <w:rPr>
                <w:rFonts w:cs="Times New Roman"/>
                <w:sz w:val="21"/>
                <w:szCs w:val="21"/>
              </w:rPr>
              <w:t>-</w:t>
            </w:r>
          </w:p>
        </w:tc>
        <w:tc>
          <w:tcPr>
            <w:tcW w:w="238" w:type="dxa"/>
          </w:tcPr>
          <w:p w14:paraId="31C8CE70" w14:textId="77777777" w:rsidR="00D96E81" w:rsidRPr="002C502E" w:rsidDel="003E3A3D" w:rsidRDefault="00D96E81" w:rsidP="00982EE6">
            <w:pPr>
              <w:tabs>
                <w:tab w:val="decimal" w:pos="765"/>
              </w:tabs>
              <w:ind w:right="78"/>
              <w:jc w:val="right"/>
              <w:rPr>
                <w:rFonts w:cs="Times New Roman"/>
                <w:sz w:val="21"/>
                <w:szCs w:val="21"/>
                <w:cs/>
              </w:rPr>
            </w:pPr>
          </w:p>
        </w:tc>
        <w:tc>
          <w:tcPr>
            <w:tcW w:w="1112" w:type="dxa"/>
          </w:tcPr>
          <w:p w14:paraId="7FA464F7" w14:textId="00AC9C19" w:rsidR="00D96E81" w:rsidRPr="002C502E" w:rsidDel="003E3A3D" w:rsidRDefault="00D96E81" w:rsidP="00982EE6">
            <w:pPr>
              <w:tabs>
                <w:tab w:val="decimal" w:pos="863"/>
              </w:tabs>
              <w:ind w:left="-79" w:right="-171"/>
              <w:rPr>
                <w:rFonts w:cs="Times New Roman"/>
                <w:sz w:val="21"/>
                <w:szCs w:val="21"/>
                <w:cs/>
              </w:rPr>
            </w:pPr>
            <w:r w:rsidRPr="002C502E">
              <w:rPr>
                <w:rFonts w:cs="Times New Roman"/>
                <w:sz w:val="21"/>
                <w:szCs w:val="21"/>
              </w:rPr>
              <w:t>(</w:t>
            </w:r>
            <w:r w:rsidR="001F1F59">
              <w:rPr>
                <w:rFonts w:cs="Times New Roman"/>
                <w:sz w:val="21"/>
                <w:szCs w:val="21"/>
              </w:rPr>
              <w:t>389</w:t>
            </w:r>
            <w:r w:rsidRPr="002C502E">
              <w:rPr>
                <w:rFonts w:cs="Times New Roman"/>
                <w:sz w:val="21"/>
                <w:szCs w:val="21"/>
              </w:rPr>
              <w:t>)</w:t>
            </w:r>
          </w:p>
        </w:tc>
      </w:tr>
      <w:tr w:rsidR="00D96E81" w:rsidRPr="008D48D6" w14:paraId="11CA448A" w14:textId="77777777" w:rsidTr="00935EB2">
        <w:tc>
          <w:tcPr>
            <w:tcW w:w="3447" w:type="dxa"/>
          </w:tcPr>
          <w:p w14:paraId="207EBD7A" w14:textId="5060A999" w:rsidR="00D96E81" w:rsidRPr="002C502E" w:rsidRDefault="005A17CD" w:rsidP="00982EE6">
            <w:pPr>
              <w:ind w:left="90" w:hanging="78"/>
              <w:rPr>
                <w:rFonts w:cs="Times New Roman"/>
                <w:bCs/>
                <w:sz w:val="21"/>
                <w:szCs w:val="21"/>
              </w:rPr>
            </w:pPr>
            <w:r w:rsidRPr="002C502E">
              <w:rPr>
                <w:rFonts w:cs="Times New Roman"/>
                <w:bCs/>
                <w:i/>
                <w:iCs/>
                <w:sz w:val="21"/>
                <w:szCs w:val="21"/>
              </w:rPr>
              <w:t xml:space="preserve">Transfer in from </w:t>
            </w:r>
            <w:r w:rsidRPr="002C502E">
              <w:rPr>
                <w:rFonts w:cs="Times New Roman"/>
                <w:b/>
                <w:i/>
                <w:iCs/>
                <w:sz w:val="21"/>
                <w:szCs w:val="21"/>
              </w:rPr>
              <w:t xml:space="preserve">/ </w:t>
            </w:r>
            <w:r w:rsidR="00065AAC" w:rsidRPr="002F247F">
              <w:rPr>
                <w:rFonts w:cs="Times New Roman"/>
                <w:bCs/>
                <w:i/>
                <w:iCs/>
                <w:sz w:val="21"/>
                <w:szCs w:val="21"/>
              </w:rPr>
              <w:t>(</w:t>
            </w:r>
            <w:r w:rsidRPr="002C502E">
              <w:rPr>
                <w:rFonts w:cs="Times New Roman"/>
                <w:bCs/>
                <w:i/>
                <w:iCs/>
                <w:sz w:val="21"/>
                <w:szCs w:val="21"/>
              </w:rPr>
              <w:t>Transfer out to</w:t>
            </w:r>
            <w:r w:rsidR="00065AAC">
              <w:rPr>
                <w:rFonts w:cs="Times New Roman"/>
                <w:bCs/>
                <w:i/>
                <w:iCs/>
                <w:sz w:val="21"/>
                <w:szCs w:val="21"/>
              </w:rPr>
              <w:t>)</w:t>
            </w:r>
            <w:r w:rsidR="006F415A">
              <w:rPr>
                <w:rFonts w:cs="Times New Roman"/>
                <w:bCs/>
                <w:i/>
                <w:iCs/>
                <w:sz w:val="21"/>
                <w:szCs w:val="21"/>
              </w:rPr>
              <w:t>:</w:t>
            </w:r>
          </w:p>
        </w:tc>
        <w:tc>
          <w:tcPr>
            <w:tcW w:w="450" w:type="dxa"/>
          </w:tcPr>
          <w:p w14:paraId="3937A94B" w14:textId="77777777" w:rsidR="00D96E81" w:rsidRPr="002C502E" w:rsidRDefault="00D96E81" w:rsidP="00982EE6">
            <w:pPr>
              <w:tabs>
                <w:tab w:val="left" w:pos="903"/>
              </w:tabs>
              <w:jc w:val="center"/>
              <w:rPr>
                <w:rFonts w:cs="Times New Roman"/>
                <w:sz w:val="21"/>
                <w:szCs w:val="21"/>
                <w:cs/>
              </w:rPr>
            </w:pPr>
          </w:p>
        </w:tc>
        <w:tc>
          <w:tcPr>
            <w:tcW w:w="1170" w:type="dxa"/>
            <w:shd w:val="clear" w:color="auto" w:fill="auto"/>
            <w:vAlign w:val="bottom"/>
          </w:tcPr>
          <w:p w14:paraId="27667006" w14:textId="77777777" w:rsidR="00D96E81" w:rsidRPr="002C502E" w:rsidRDefault="00D96E81" w:rsidP="00982EE6">
            <w:pPr>
              <w:tabs>
                <w:tab w:val="left" w:pos="903"/>
              </w:tabs>
              <w:jc w:val="center"/>
              <w:rPr>
                <w:rFonts w:cs="Times New Roman"/>
                <w:sz w:val="21"/>
                <w:szCs w:val="21"/>
              </w:rPr>
            </w:pPr>
          </w:p>
        </w:tc>
        <w:tc>
          <w:tcPr>
            <w:tcW w:w="270" w:type="dxa"/>
            <w:shd w:val="clear" w:color="auto" w:fill="auto"/>
            <w:vAlign w:val="bottom"/>
          </w:tcPr>
          <w:p w14:paraId="1FE45E7D" w14:textId="77777777" w:rsidR="00D96E81" w:rsidRPr="002C502E" w:rsidRDefault="00D96E81" w:rsidP="00982EE6">
            <w:pPr>
              <w:tabs>
                <w:tab w:val="decimal" w:pos="765"/>
              </w:tabs>
              <w:jc w:val="center"/>
              <w:rPr>
                <w:rFonts w:cs="Times New Roman"/>
                <w:b/>
                <w:bCs/>
                <w:sz w:val="21"/>
                <w:szCs w:val="21"/>
              </w:rPr>
            </w:pPr>
          </w:p>
        </w:tc>
        <w:tc>
          <w:tcPr>
            <w:tcW w:w="1260" w:type="dxa"/>
            <w:shd w:val="clear" w:color="auto" w:fill="auto"/>
            <w:vAlign w:val="bottom"/>
          </w:tcPr>
          <w:p w14:paraId="17099FC1" w14:textId="77777777" w:rsidR="00D96E81" w:rsidRPr="002C502E" w:rsidRDefault="00D96E81" w:rsidP="00F779AC">
            <w:pPr>
              <w:tabs>
                <w:tab w:val="decimal" w:pos="795"/>
              </w:tabs>
              <w:ind w:left="-79" w:right="-171"/>
              <w:rPr>
                <w:rFonts w:cs="Times New Roman"/>
                <w:sz w:val="21"/>
                <w:szCs w:val="21"/>
              </w:rPr>
            </w:pPr>
          </w:p>
        </w:tc>
        <w:tc>
          <w:tcPr>
            <w:tcW w:w="238" w:type="dxa"/>
            <w:shd w:val="clear" w:color="auto" w:fill="auto"/>
            <w:vAlign w:val="bottom"/>
          </w:tcPr>
          <w:p w14:paraId="67426762" w14:textId="77777777" w:rsidR="00D96E81" w:rsidRPr="002C502E" w:rsidRDefault="00D96E81" w:rsidP="00982EE6">
            <w:pPr>
              <w:tabs>
                <w:tab w:val="decimal" w:pos="765"/>
              </w:tabs>
              <w:jc w:val="center"/>
              <w:rPr>
                <w:rFonts w:cs="Times New Roman"/>
                <w:b/>
                <w:bCs/>
                <w:sz w:val="21"/>
                <w:szCs w:val="21"/>
              </w:rPr>
            </w:pPr>
          </w:p>
        </w:tc>
        <w:tc>
          <w:tcPr>
            <w:tcW w:w="1202" w:type="dxa"/>
            <w:shd w:val="clear" w:color="auto" w:fill="auto"/>
            <w:vAlign w:val="bottom"/>
          </w:tcPr>
          <w:p w14:paraId="7985043F" w14:textId="77777777" w:rsidR="00D96E81" w:rsidRPr="002C502E" w:rsidRDefault="00D96E81" w:rsidP="00982EE6">
            <w:pPr>
              <w:tabs>
                <w:tab w:val="decimal" w:pos="986"/>
              </w:tabs>
              <w:ind w:left="-79" w:right="-171"/>
              <w:rPr>
                <w:rFonts w:cs="Times New Roman"/>
                <w:sz w:val="21"/>
                <w:szCs w:val="21"/>
              </w:rPr>
            </w:pPr>
          </w:p>
        </w:tc>
        <w:tc>
          <w:tcPr>
            <w:tcW w:w="238" w:type="dxa"/>
          </w:tcPr>
          <w:p w14:paraId="7F00E96E" w14:textId="77777777" w:rsidR="00D96E81" w:rsidRPr="002C502E" w:rsidDel="003E3A3D" w:rsidRDefault="00D96E81" w:rsidP="00982EE6">
            <w:pPr>
              <w:tabs>
                <w:tab w:val="decimal" w:pos="765"/>
              </w:tabs>
              <w:ind w:right="78"/>
              <w:jc w:val="right"/>
              <w:rPr>
                <w:rFonts w:cs="Times New Roman"/>
                <w:sz w:val="21"/>
                <w:szCs w:val="21"/>
                <w:cs/>
              </w:rPr>
            </w:pPr>
          </w:p>
        </w:tc>
        <w:tc>
          <w:tcPr>
            <w:tcW w:w="1112" w:type="dxa"/>
          </w:tcPr>
          <w:p w14:paraId="61082D9A" w14:textId="77777777" w:rsidR="00D96E81" w:rsidRPr="002C502E" w:rsidRDefault="00D96E81" w:rsidP="00982EE6">
            <w:pPr>
              <w:tabs>
                <w:tab w:val="decimal" w:pos="863"/>
              </w:tabs>
              <w:ind w:left="-79" w:right="-171"/>
              <w:rPr>
                <w:rFonts w:cs="Times New Roman"/>
                <w:sz w:val="21"/>
                <w:szCs w:val="21"/>
              </w:rPr>
            </w:pPr>
          </w:p>
        </w:tc>
      </w:tr>
      <w:tr w:rsidR="00466BE1" w:rsidRPr="008D48D6" w14:paraId="4C8C27EE" w14:textId="77777777" w:rsidTr="00935EB2">
        <w:tc>
          <w:tcPr>
            <w:tcW w:w="3447" w:type="dxa"/>
          </w:tcPr>
          <w:p w14:paraId="4163F35F" w14:textId="1291D769" w:rsidR="00466BE1" w:rsidRPr="002C502E" w:rsidRDefault="00F779AC" w:rsidP="006F415A">
            <w:pPr>
              <w:ind w:left="186"/>
              <w:rPr>
                <w:rFonts w:cs="Times New Roman"/>
                <w:bCs/>
                <w:sz w:val="21"/>
                <w:szCs w:val="21"/>
              </w:rPr>
            </w:pPr>
            <w:r w:rsidRPr="002C502E">
              <w:rPr>
                <w:rFonts w:cs="Times New Roman"/>
                <w:bCs/>
                <w:sz w:val="21"/>
                <w:szCs w:val="21"/>
              </w:rPr>
              <w:t>Property, plant and equipment</w:t>
            </w:r>
          </w:p>
        </w:tc>
        <w:tc>
          <w:tcPr>
            <w:tcW w:w="450" w:type="dxa"/>
          </w:tcPr>
          <w:p w14:paraId="327C6272" w14:textId="4537C0C9" w:rsidR="00466BE1" w:rsidRPr="008B48CC" w:rsidRDefault="008B48CC" w:rsidP="00982EE6">
            <w:pPr>
              <w:tabs>
                <w:tab w:val="left" w:pos="903"/>
              </w:tabs>
              <w:jc w:val="center"/>
              <w:rPr>
                <w:rFonts w:cs="Times New Roman"/>
                <w:i/>
                <w:iCs/>
                <w:sz w:val="21"/>
                <w:szCs w:val="21"/>
                <w:cs/>
              </w:rPr>
            </w:pPr>
            <w:r w:rsidRPr="008B48CC">
              <w:rPr>
                <w:rFonts w:cs="Times New Roman"/>
                <w:i/>
                <w:iCs/>
                <w:sz w:val="21"/>
                <w:szCs w:val="21"/>
              </w:rPr>
              <w:t>16</w:t>
            </w:r>
          </w:p>
        </w:tc>
        <w:tc>
          <w:tcPr>
            <w:tcW w:w="1170" w:type="dxa"/>
            <w:shd w:val="clear" w:color="auto" w:fill="auto"/>
            <w:vAlign w:val="bottom"/>
          </w:tcPr>
          <w:p w14:paraId="68D98E92" w14:textId="000199E9" w:rsidR="00466BE1" w:rsidRPr="002C502E" w:rsidRDefault="00F779AC" w:rsidP="002C502E">
            <w:pPr>
              <w:tabs>
                <w:tab w:val="decimal" w:pos="705"/>
              </w:tabs>
              <w:rPr>
                <w:rFonts w:cs="Times New Roman"/>
                <w:sz w:val="21"/>
                <w:szCs w:val="21"/>
              </w:rPr>
            </w:pPr>
            <w:r w:rsidRPr="002C502E">
              <w:rPr>
                <w:rFonts w:cs="Times New Roman"/>
                <w:sz w:val="21"/>
                <w:szCs w:val="21"/>
              </w:rPr>
              <w:t>-</w:t>
            </w:r>
          </w:p>
        </w:tc>
        <w:tc>
          <w:tcPr>
            <w:tcW w:w="270" w:type="dxa"/>
            <w:shd w:val="clear" w:color="auto" w:fill="auto"/>
            <w:vAlign w:val="bottom"/>
          </w:tcPr>
          <w:p w14:paraId="7D3F6B19" w14:textId="77777777" w:rsidR="00466BE1" w:rsidRPr="002C502E" w:rsidRDefault="00466BE1" w:rsidP="00982EE6">
            <w:pPr>
              <w:tabs>
                <w:tab w:val="decimal" w:pos="765"/>
              </w:tabs>
              <w:jc w:val="center"/>
              <w:rPr>
                <w:rFonts w:cs="Times New Roman"/>
                <w:b/>
                <w:bCs/>
                <w:sz w:val="21"/>
                <w:szCs w:val="21"/>
              </w:rPr>
            </w:pPr>
          </w:p>
        </w:tc>
        <w:tc>
          <w:tcPr>
            <w:tcW w:w="1260" w:type="dxa"/>
            <w:shd w:val="clear" w:color="auto" w:fill="auto"/>
            <w:vAlign w:val="bottom"/>
          </w:tcPr>
          <w:p w14:paraId="04FCAC26" w14:textId="587A2D0D" w:rsidR="00466BE1" w:rsidRPr="002C502E" w:rsidRDefault="00F779AC" w:rsidP="00F779AC">
            <w:pPr>
              <w:tabs>
                <w:tab w:val="decimal" w:pos="795"/>
              </w:tabs>
              <w:ind w:left="-79" w:right="-171"/>
              <w:rPr>
                <w:rFonts w:cs="Times New Roman"/>
                <w:sz w:val="21"/>
                <w:szCs w:val="21"/>
              </w:rPr>
            </w:pPr>
            <w:r w:rsidRPr="002C502E">
              <w:rPr>
                <w:rFonts w:cs="Times New Roman"/>
                <w:sz w:val="21"/>
                <w:szCs w:val="21"/>
              </w:rPr>
              <w:t>-</w:t>
            </w:r>
          </w:p>
        </w:tc>
        <w:tc>
          <w:tcPr>
            <w:tcW w:w="238" w:type="dxa"/>
            <w:shd w:val="clear" w:color="auto" w:fill="auto"/>
            <w:vAlign w:val="bottom"/>
          </w:tcPr>
          <w:p w14:paraId="6C64F044" w14:textId="77777777" w:rsidR="00466BE1" w:rsidRPr="002C502E" w:rsidRDefault="00466BE1" w:rsidP="00982EE6">
            <w:pPr>
              <w:tabs>
                <w:tab w:val="decimal" w:pos="765"/>
              </w:tabs>
              <w:jc w:val="center"/>
              <w:rPr>
                <w:rFonts w:cs="Times New Roman"/>
                <w:b/>
                <w:bCs/>
                <w:sz w:val="21"/>
                <w:szCs w:val="21"/>
              </w:rPr>
            </w:pPr>
          </w:p>
        </w:tc>
        <w:tc>
          <w:tcPr>
            <w:tcW w:w="1202" w:type="dxa"/>
            <w:shd w:val="clear" w:color="auto" w:fill="auto"/>
            <w:vAlign w:val="bottom"/>
          </w:tcPr>
          <w:p w14:paraId="77623EF6" w14:textId="69D54563" w:rsidR="00466BE1" w:rsidRPr="002C502E" w:rsidRDefault="00F779AC" w:rsidP="00982EE6">
            <w:pPr>
              <w:tabs>
                <w:tab w:val="decimal" w:pos="986"/>
              </w:tabs>
              <w:ind w:left="-79" w:right="-171"/>
              <w:rPr>
                <w:rFonts w:cs="Times New Roman"/>
                <w:sz w:val="21"/>
                <w:szCs w:val="21"/>
              </w:rPr>
            </w:pPr>
            <w:r w:rsidRPr="002C502E">
              <w:rPr>
                <w:rFonts w:cs="Times New Roman"/>
                <w:sz w:val="21"/>
                <w:szCs w:val="21"/>
              </w:rPr>
              <w:t>7</w:t>
            </w:r>
          </w:p>
        </w:tc>
        <w:tc>
          <w:tcPr>
            <w:tcW w:w="238" w:type="dxa"/>
          </w:tcPr>
          <w:p w14:paraId="0F1650B1" w14:textId="77777777" w:rsidR="00466BE1" w:rsidRPr="002C502E" w:rsidDel="003E3A3D" w:rsidRDefault="00466BE1" w:rsidP="00982EE6">
            <w:pPr>
              <w:tabs>
                <w:tab w:val="decimal" w:pos="765"/>
              </w:tabs>
              <w:ind w:right="78"/>
              <w:jc w:val="right"/>
              <w:rPr>
                <w:rFonts w:cs="Times New Roman"/>
                <w:sz w:val="21"/>
                <w:szCs w:val="21"/>
                <w:cs/>
              </w:rPr>
            </w:pPr>
          </w:p>
        </w:tc>
        <w:tc>
          <w:tcPr>
            <w:tcW w:w="1112" w:type="dxa"/>
          </w:tcPr>
          <w:p w14:paraId="66224A60" w14:textId="35D3E2E6" w:rsidR="00466BE1" w:rsidRPr="002C502E" w:rsidRDefault="00F779AC" w:rsidP="00982EE6">
            <w:pPr>
              <w:tabs>
                <w:tab w:val="decimal" w:pos="863"/>
              </w:tabs>
              <w:ind w:left="-79" w:right="-171"/>
              <w:rPr>
                <w:rFonts w:cs="Times New Roman"/>
                <w:sz w:val="21"/>
                <w:szCs w:val="21"/>
              </w:rPr>
            </w:pPr>
            <w:r w:rsidRPr="002C502E">
              <w:rPr>
                <w:rFonts w:cs="Times New Roman"/>
                <w:sz w:val="21"/>
                <w:szCs w:val="21"/>
              </w:rPr>
              <w:t>7</w:t>
            </w:r>
          </w:p>
        </w:tc>
      </w:tr>
      <w:tr w:rsidR="00D96E81" w:rsidRPr="008D48D6" w14:paraId="3E48308E" w14:textId="77777777" w:rsidTr="00935EB2">
        <w:tc>
          <w:tcPr>
            <w:tcW w:w="3447" w:type="dxa"/>
          </w:tcPr>
          <w:p w14:paraId="17B42293" w14:textId="77777777" w:rsidR="00D96E81" w:rsidRPr="002C502E" w:rsidRDefault="00D96E81" w:rsidP="006F415A">
            <w:pPr>
              <w:ind w:left="186" w:firstLine="6"/>
              <w:rPr>
                <w:rFonts w:cs="Times New Roman"/>
                <w:sz w:val="21"/>
                <w:szCs w:val="21"/>
              </w:rPr>
            </w:pPr>
            <w:r w:rsidRPr="002C502E">
              <w:rPr>
                <w:rFonts w:cs="Times New Roman"/>
                <w:sz w:val="21"/>
                <w:szCs w:val="21"/>
              </w:rPr>
              <w:t>Other non-current assets</w:t>
            </w:r>
          </w:p>
        </w:tc>
        <w:tc>
          <w:tcPr>
            <w:tcW w:w="450" w:type="dxa"/>
          </w:tcPr>
          <w:p w14:paraId="749F1CF8" w14:textId="77777777" w:rsidR="00D96E81" w:rsidRPr="002C502E" w:rsidRDefault="00D96E81" w:rsidP="00982EE6">
            <w:pPr>
              <w:tabs>
                <w:tab w:val="left" w:pos="903"/>
              </w:tabs>
              <w:jc w:val="center"/>
              <w:rPr>
                <w:rFonts w:cs="Times New Roman"/>
                <w:sz w:val="21"/>
                <w:szCs w:val="21"/>
                <w:cs/>
              </w:rPr>
            </w:pPr>
          </w:p>
        </w:tc>
        <w:tc>
          <w:tcPr>
            <w:tcW w:w="1170" w:type="dxa"/>
            <w:shd w:val="clear" w:color="auto" w:fill="auto"/>
            <w:vAlign w:val="bottom"/>
          </w:tcPr>
          <w:p w14:paraId="17273F72" w14:textId="77777777" w:rsidR="00D96E81" w:rsidRPr="002C502E" w:rsidRDefault="00D96E81" w:rsidP="002C502E">
            <w:pPr>
              <w:tabs>
                <w:tab w:val="decimal" w:pos="705"/>
              </w:tabs>
              <w:rPr>
                <w:rFonts w:cs="Times New Roman"/>
                <w:sz w:val="21"/>
                <w:szCs w:val="21"/>
              </w:rPr>
            </w:pPr>
            <w:r w:rsidRPr="002C502E">
              <w:rPr>
                <w:rFonts w:cs="Times New Roman"/>
                <w:sz w:val="21"/>
                <w:szCs w:val="21"/>
              </w:rPr>
              <w:t>-</w:t>
            </w:r>
          </w:p>
        </w:tc>
        <w:tc>
          <w:tcPr>
            <w:tcW w:w="270" w:type="dxa"/>
            <w:shd w:val="clear" w:color="auto" w:fill="auto"/>
            <w:vAlign w:val="bottom"/>
          </w:tcPr>
          <w:p w14:paraId="57B9BAE0" w14:textId="77777777" w:rsidR="00D96E81" w:rsidRPr="002C502E" w:rsidRDefault="00D96E81" w:rsidP="00982EE6">
            <w:pPr>
              <w:tabs>
                <w:tab w:val="decimal" w:pos="765"/>
              </w:tabs>
              <w:jc w:val="center"/>
              <w:rPr>
                <w:rFonts w:cs="Times New Roman"/>
                <w:b/>
                <w:bCs/>
                <w:sz w:val="21"/>
                <w:szCs w:val="21"/>
              </w:rPr>
            </w:pPr>
          </w:p>
        </w:tc>
        <w:tc>
          <w:tcPr>
            <w:tcW w:w="1260" w:type="dxa"/>
            <w:shd w:val="clear" w:color="auto" w:fill="auto"/>
            <w:vAlign w:val="bottom"/>
          </w:tcPr>
          <w:p w14:paraId="0B4301A3" w14:textId="77777777" w:rsidR="00D96E81" w:rsidRPr="002C502E" w:rsidRDefault="00D96E81" w:rsidP="00982EE6">
            <w:pPr>
              <w:tabs>
                <w:tab w:val="decimal" w:pos="1040"/>
              </w:tabs>
              <w:ind w:left="-79" w:right="-171"/>
              <w:rPr>
                <w:rFonts w:cs="Times New Roman"/>
                <w:sz w:val="21"/>
                <w:szCs w:val="21"/>
              </w:rPr>
            </w:pPr>
            <w:r w:rsidRPr="002C502E">
              <w:rPr>
                <w:rFonts w:cs="Times New Roman"/>
                <w:sz w:val="21"/>
                <w:szCs w:val="21"/>
              </w:rPr>
              <w:t>(68)</w:t>
            </w:r>
          </w:p>
        </w:tc>
        <w:tc>
          <w:tcPr>
            <w:tcW w:w="238" w:type="dxa"/>
            <w:shd w:val="clear" w:color="auto" w:fill="auto"/>
            <w:vAlign w:val="bottom"/>
          </w:tcPr>
          <w:p w14:paraId="24A29106" w14:textId="77777777" w:rsidR="00D96E81" w:rsidRPr="002C502E" w:rsidRDefault="00D96E81" w:rsidP="00982EE6">
            <w:pPr>
              <w:tabs>
                <w:tab w:val="decimal" w:pos="765"/>
              </w:tabs>
              <w:jc w:val="center"/>
              <w:rPr>
                <w:rFonts w:cs="Times New Roman"/>
                <w:b/>
                <w:bCs/>
                <w:sz w:val="21"/>
                <w:szCs w:val="21"/>
              </w:rPr>
            </w:pPr>
          </w:p>
        </w:tc>
        <w:tc>
          <w:tcPr>
            <w:tcW w:w="1202" w:type="dxa"/>
            <w:shd w:val="clear" w:color="auto" w:fill="auto"/>
            <w:vAlign w:val="bottom"/>
          </w:tcPr>
          <w:p w14:paraId="0BA25F9C" w14:textId="77777777" w:rsidR="00D96E81" w:rsidRPr="002C502E" w:rsidRDefault="00D96E81" w:rsidP="002C502E">
            <w:pPr>
              <w:tabs>
                <w:tab w:val="decimal" w:pos="735"/>
              </w:tabs>
              <w:ind w:left="-79" w:right="-171"/>
              <w:rPr>
                <w:rFonts w:cs="Times New Roman"/>
                <w:sz w:val="21"/>
                <w:szCs w:val="21"/>
              </w:rPr>
            </w:pPr>
            <w:r w:rsidRPr="002C502E">
              <w:rPr>
                <w:rFonts w:cs="Times New Roman"/>
                <w:sz w:val="21"/>
                <w:szCs w:val="21"/>
              </w:rPr>
              <w:t>-</w:t>
            </w:r>
          </w:p>
        </w:tc>
        <w:tc>
          <w:tcPr>
            <w:tcW w:w="238" w:type="dxa"/>
          </w:tcPr>
          <w:p w14:paraId="6F3AA1A3" w14:textId="77777777" w:rsidR="00D96E81" w:rsidRPr="002C502E" w:rsidDel="003E3A3D" w:rsidRDefault="00D96E81" w:rsidP="00982EE6">
            <w:pPr>
              <w:tabs>
                <w:tab w:val="decimal" w:pos="765"/>
              </w:tabs>
              <w:ind w:right="78"/>
              <w:jc w:val="right"/>
              <w:rPr>
                <w:rFonts w:cs="Times New Roman"/>
                <w:sz w:val="21"/>
                <w:szCs w:val="21"/>
                <w:cs/>
              </w:rPr>
            </w:pPr>
          </w:p>
        </w:tc>
        <w:tc>
          <w:tcPr>
            <w:tcW w:w="1112" w:type="dxa"/>
          </w:tcPr>
          <w:p w14:paraId="3757CC5F" w14:textId="77777777" w:rsidR="00D96E81" w:rsidRPr="002C502E" w:rsidRDefault="00D96E81" w:rsidP="00982EE6">
            <w:pPr>
              <w:tabs>
                <w:tab w:val="decimal" w:pos="863"/>
              </w:tabs>
              <w:ind w:left="-79" w:right="-171"/>
              <w:rPr>
                <w:rFonts w:cs="Times New Roman"/>
                <w:sz w:val="21"/>
                <w:szCs w:val="21"/>
              </w:rPr>
            </w:pPr>
            <w:r w:rsidRPr="002C502E">
              <w:rPr>
                <w:rFonts w:cs="Times New Roman"/>
                <w:sz w:val="21"/>
                <w:szCs w:val="21"/>
              </w:rPr>
              <w:t>(68)</w:t>
            </w:r>
          </w:p>
        </w:tc>
      </w:tr>
      <w:tr w:rsidR="00D96E81" w:rsidRPr="008D48D6" w14:paraId="49BAB49A" w14:textId="77777777" w:rsidTr="00935EB2">
        <w:tc>
          <w:tcPr>
            <w:tcW w:w="3447" w:type="dxa"/>
          </w:tcPr>
          <w:p w14:paraId="727B7B78" w14:textId="77777777" w:rsidR="00D96E81" w:rsidRPr="002C502E" w:rsidRDefault="00D96E81" w:rsidP="00982EE6">
            <w:pPr>
              <w:ind w:left="12"/>
              <w:rPr>
                <w:rFonts w:cs="Times New Roman"/>
                <w:sz w:val="21"/>
                <w:szCs w:val="21"/>
                <w:cs/>
              </w:rPr>
            </w:pPr>
            <w:r w:rsidRPr="002C502E">
              <w:rPr>
                <w:rFonts w:cs="Times New Roman"/>
                <w:b/>
                <w:bCs/>
                <w:sz w:val="21"/>
                <w:szCs w:val="21"/>
              </w:rPr>
              <w:t xml:space="preserve">At </w:t>
            </w:r>
            <w:r w:rsidRPr="002C502E">
              <w:rPr>
                <w:rFonts w:cs="Times New Roman"/>
                <w:b/>
                <w:bCs/>
                <w:sz w:val="21"/>
                <w:szCs w:val="21"/>
                <w:cs/>
              </w:rPr>
              <w:t xml:space="preserve">30 </w:t>
            </w:r>
            <w:r w:rsidRPr="002C502E">
              <w:rPr>
                <w:rFonts w:cs="Times New Roman"/>
                <w:b/>
                <w:bCs/>
                <w:sz w:val="21"/>
                <w:szCs w:val="21"/>
              </w:rPr>
              <w:t xml:space="preserve">September </w:t>
            </w:r>
            <w:r w:rsidRPr="002C502E">
              <w:rPr>
                <w:rFonts w:cs="Times New Roman"/>
                <w:b/>
                <w:bCs/>
                <w:sz w:val="21"/>
                <w:szCs w:val="21"/>
                <w:cs/>
              </w:rPr>
              <w:t>20</w:t>
            </w:r>
            <w:r w:rsidRPr="002C502E">
              <w:rPr>
                <w:rFonts w:cs="Times New Roman"/>
                <w:b/>
                <w:bCs/>
                <w:sz w:val="21"/>
                <w:szCs w:val="21"/>
              </w:rPr>
              <w:t>20</w:t>
            </w:r>
          </w:p>
        </w:tc>
        <w:tc>
          <w:tcPr>
            <w:tcW w:w="450" w:type="dxa"/>
          </w:tcPr>
          <w:p w14:paraId="063C9A2A" w14:textId="77777777" w:rsidR="00D96E81" w:rsidRPr="002C502E" w:rsidRDefault="00D96E81" w:rsidP="00982EE6">
            <w:pPr>
              <w:tabs>
                <w:tab w:val="decimal" w:pos="792"/>
              </w:tabs>
              <w:ind w:left="-108" w:right="-108"/>
              <w:rPr>
                <w:rFonts w:cs="Times New Roman"/>
                <w:b/>
                <w:bCs/>
                <w:sz w:val="21"/>
                <w:szCs w:val="21"/>
              </w:rPr>
            </w:pPr>
          </w:p>
        </w:tc>
        <w:tc>
          <w:tcPr>
            <w:tcW w:w="1170" w:type="dxa"/>
            <w:tcBorders>
              <w:top w:val="single" w:sz="4" w:space="0" w:color="auto"/>
              <w:bottom w:val="single" w:sz="4" w:space="0" w:color="auto"/>
            </w:tcBorders>
            <w:shd w:val="clear" w:color="auto" w:fill="auto"/>
            <w:vAlign w:val="bottom"/>
          </w:tcPr>
          <w:p w14:paraId="5DF30291" w14:textId="77777777" w:rsidR="00D96E81" w:rsidRPr="002C502E" w:rsidRDefault="00D96E81" w:rsidP="002C502E">
            <w:pPr>
              <w:tabs>
                <w:tab w:val="decimal" w:pos="975"/>
              </w:tabs>
              <w:ind w:left="-79" w:right="-171"/>
              <w:rPr>
                <w:rFonts w:cs="Times New Roman"/>
                <w:b/>
                <w:bCs/>
                <w:sz w:val="21"/>
                <w:szCs w:val="21"/>
              </w:rPr>
            </w:pPr>
            <w:r w:rsidRPr="002C502E">
              <w:rPr>
                <w:rFonts w:cs="Times New Roman"/>
                <w:b/>
                <w:bCs/>
                <w:sz w:val="21"/>
                <w:szCs w:val="21"/>
              </w:rPr>
              <w:t>82</w:t>
            </w:r>
          </w:p>
        </w:tc>
        <w:tc>
          <w:tcPr>
            <w:tcW w:w="270" w:type="dxa"/>
            <w:shd w:val="clear" w:color="auto" w:fill="auto"/>
            <w:vAlign w:val="bottom"/>
          </w:tcPr>
          <w:p w14:paraId="4EB64F30" w14:textId="77777777" w:rsidR="00D96E81" w:rsidRPr="002C502E" w:rsidRDefault="00D96E81" w:rsidP="00982EE6">
            <w:pPr>
              <w:tabs>
                <w:tab w:val="decimal" w:pos="765"/>
              </w:tabs>
              <w:jc w:val="center"/>
              <w:rPr>
                <w:rFonts w:cs="Times New Roman"/>
                <w:b/>
                <w:bCs/>
                <w:sz w:val="21"/>
                <w:szCs w:val="21"/>
              </w:rPr>
            </w:pPr>
          </w:p>
        </w:tc>
        <w:tc>
          <w:tcPr>
            <w:tcW w:w="1260" w:type="dxa"/>
            <w:tcBorders>
              <w:top w:val="single" w:sz="4" w:space="0" w:color="auto"/>
              <w:bottom w:val="single" w:sz="4" w:space="0" w:color="auto"/>
            </w:tcBorders>
            <w:shd w:val="clear" w:color="auto" w:fill="auto"/>
            <w:vAlign w:val="bottom"/>
          </w:tcPr>
          <w:p w14:paraId="4308CE76" w14:textId="77777777" w:rsidR="00D96E81" w:rsidRPr="002C502E" w:rsidRDefault="00D96E81" w:rsidP="00982EE6">
            <w:pPr>
              <w:tabs>
                <w:tab w:val="decimal" w:pos="1040"/>
              </w:tabs>
              <w:ind w:left="-79" w:right="-171"/>
              <w:rPr>
                <w:rFonts w:cs="Times New Roman"/>
                <w:b/>
                <w:bCs/>
                <w:sz w:val="21"/>
                <w:szCs w:val="21"/>
              </w:rPr>
            </w:pPr>
            <w:r w:rsidRPr="002C502E">
              <w:rPr>
                <w:rFonts w:cs="Times New Roman"/>
                <w:b/>
                <w:bCs/>
                <w:sz w:val="21"/>
                <w:szCs w:val="21"/>
              </w:rPr>
              <w:t>3,181</w:t>
            </w:r>
          </w:p>
        </w:tc>
        <w:tc>
          <w:tcPr>
            <w:tcW w:w="238" w:type="dxa"/>
            <w:shd w:val="clear" w:color="auto" w:fill="auto"/>
            <w:vAlign w:val="bottom"/>
          </w:tcPr>
          <w:p w14:paraId="43E55F88" w14:textId="77777777" w:rsidR="00D96E81" w:rsidRPr="002C502E" w:rsidRDefault="00D96E81" w:rsidP="00982EE6">
            <w:pPr>
              <w:tabs>
                <w:tab w:val="decimal" w:pos="765"/>
              </w:tabs>
              <w:jc w:val="center"/>
              <w:rPr>
                <w:rFonts w:cs="Times New Roman"/>
                <w:b/>
                <w:bCs/>
                <w:sz w:val="21"/>
                <w:szCs w:val="21"/>
              </w:rPr>
            </w:pPr>
          </w:p>
        </w:tc>
        <w:tc>
          <w:tcPr>
            <w:tcW w:w="1202" w:type="dxa"/>
            <w:tcBorders>
              <w:top w:val="single" w:sz="4" w:space="0" w:color="auto"/>
              <w:bottom w:val="single" w:sz="4" w:space="0" w:color="auto"/>
            </w:tcBorders>
            <w:shd w:val="clear" w:color="auto" w:fill="auto"/>
            <w:vAlign w:val="bottom"/>
          </w:tcPr>
          <w:p w14:paraId="518EB601" w14:textId="77777777" w:rsidR="00D96E81" w:rsidRPr="002C502E" w:rsidRDefault="00D96E81" w:rsidP="00982EE6">
            <w:pPr>
              <w:tabs>
                <w:tab w:val="decimal" w:pos="986"/>
              </w:tabs>
              <w:ind w:left="-79" w:right="-171"/>
              <w:rPr>
                <w:rFonts w:cs="Times New Roman"/>
                <w:b/>
                <w:bCs/>
                <w:sz w:val="21"/>
                <w:szCs w:val="21"/>
              </w:rPr>
            </w:pPr>
            <w:r w:rsidRPr="002C502E">
              <w:rPr>
                <w:rFonts w:cs="Times New Roman"/>
                <w:b/>
                <w:bCs/>
                <w:sz w:val="21"/>
                <w:szCs w:val="21"/>
              </w:rPr>
              <w:t>2,311</w:t>
            </w:r>
          </w:p>
        </w:tc>
        <w:tc>
          <w:tcPr>
            <w:tcW w:w="238" w:type="dxa"/>
          </w:tcPr>
          <w:p w14:paraId="6AE916C8" w14:textId="77777777" w:rsidR="00D96E81" w:rsidRPr="002C502E" w:rsidRDefault="00D96E81" w:rsidP="00982EE6">
            <w:pPr>
              <w:tabs>
                <w:tab w:val="decimal" w:pos="765"/>
              </w:tabs>
              <w:ind w:right="78"/>
              <w:jc w:val="right"/>
              <w:rPr>
                <w:rFonts w:cs="Times New Roman"/>
                <w:b/>
                <w:bCs/>
                <w:sz w:val="21"/>
                <w:szCs w:val="21"/>
                <w:cs/>
              </w:rPr>
            </w:pPr>
          </w:p>
        </w:tc>
        <w:tc>
          <w:tcPr>
            <w:tcW w:w="1112" w:type="dxa"/>
            <w:tcBorders>
              <w:top w:val="single" w:sz="4" w:space="0" w:color="auto"/>
              <w:bottom w:val="single" w:sz="4" w:space="0" w:color="auto"/>
            </w:tcBorders>
          </w:tcPr>
          <w:p w14:paraId="0B1BEF5F" w14:textId="77777777" w:rsidR="00D96E81" w:rsidRPr="002C502E" w:rsidRDefault="00D96E81" w:rsidP="00982EE6">
            <w:pPr>
              <w:tabs>
                <w:tab w:val="decimal" w:pos="863"/>
              </w:tabs>
              <w:ind w:left="-79" w:right="-171"/>
              <w:rPr>
                <w:rFonts w:cs="Times New Roman"/>
                <w:b/>
                <w:bCs/>
                <w:sz w:val="21"/>
                <w:szCs w:val="21"/>
                <w:cs/>
              </w:rPr>
            </w:pPr>
            <w:r w:rsidRPr="002C502E">
              <w:rPr>
                <w:rFonts w:cs="Times New Roman"/>
                <w:b/>
                <w:bCs/>
                <w:sz w:val="21"/>
                <w:szCs w:val="21"/>
              </w:rPr>
              <w:t>5,574</w:t>
            </w:r>
          </w:p>
        </w:tc>
      </w:tr>
      <w:tr w:rsidR="00D96E81" w:rsidRPr="008D48D6" w14:paraId="1C08AA6E" w14:textId="77777777" w:rsidTr="00935EB2">
        <w:tc>
          <w:tcPr>
            <w:tcW w:w="3447" w:type="dxa"/>
          </w:tcPr>
          <w:p w14:paraId="1AAF4E6A" w14:textId="77777777" w:rsidR="00D96E81" w:rsidRPr="002C502E" w:rsidRDefault="00D96E81" w:rsidP="00982EE6">
            <w:pPr>
              <w:ind w:left="90"/>
              <w:rPr>
                <w:rFonts w:cs="Times New Roman"/>
                <w:sz w:val="21"/>
                <w:szCs w:val="21"/>
                <w:cs/>
              </w:rPr>
            </w:pPr>
          </w:p>
        </w:tc>
        <w:tc>
          <w:tcPr>
            <w:tcW w:w="450" w:type="dxa"/>
          </w:tcPr>
          <w:p w14:paraId="52600383" w14:textId="77777777" w:rsidR="00D96E81" w:rsidRPr="002C502E" w:rsidRDefault="00D96E81" w:rsidP="00982EE6">
            <w:pPr>
              <w:tabs>
                <w:tab w:val="decimal" w:pos="522"/>
              </w:tabs>
              <w:jc w:val="right"/>
              <w:rPr>
                <w:rFonts w:cs="Times New Roman"/>
                <w:b/>
                <w:bCs/>
                <w:sz w:val="21"/>
                <w:szCs w:val="21"/>
              </w:rPr>
            </w:pPr>
          </w:p>
        </w:tc>
        <w:tc>
          <w:tcPr>
            <w:tcW w:w="1170" w:type="dxa"/>
            <w:tcBorders>
              <w:top w:val="single" w:sz="4" w:space="0" w:color="auto"/>
            </w:tcBorders>
            <w:shd w:val="clear" w:color="auto" w:fill="auto"/>
            <w:vAlign w:val="bottom"/>
          </w:tcPr>
          <w:p w14:paraId="48738B9C" w14:textId="77777777" w:rsidR="00D96E81" w:rsidRPr="002C502E" w:rsidRDefault="00D96E81" w:rsidP="002C502E">
            <w:pPr>
              <w:tabs>
                <w:tab w:val="decimal" w:pos="522"/>
                <w:tab w:val="decimal" w:pos="975"/>
              </w:tabs>
              <w:jc w:val="right"/>
              <w:rPr>
                <w:rFonts w:cs="Times New Roman"/>
                <w:b/>
                <w:bCs/>
                <w:sz w:val="21"/>
                <w:szCs w:val="21"/>
              </w:rPr>
            </w:pPr>
          </w:p>
        </w:tc>
        <w:tc>
          <w:tcPr>
            <w:tcW w:w="270" w:type="dxa"/>
            <w:shd w:val="clear" w:color="auto" w:fill="auto"/>
            <w:vAlign w:val="bottom"/>
          </w:tcPr>
          <w:p w14:paraId="13BFC368" w14:textId="77777777" w:rsidR="00D96E81" w:rsidRPr="002C502E" w:rsidRDefault="00D96E81" w:rsidP="00982EE6">
            <w:pPr>
              <w:tabs>
                <w:tab w:val="decimal" w:pos="765"/>
              </w:tabs>
              <w:jc w:val="center"/>
              <w:rPr>
                <w:rFonts w:cs="Times New Roman"/>
                <w:b/>
                <w:bCs/>
                <w:sz w:val="21"/>
                <w:szCs w:val="21"/>
              </w:rPr>
            </w:pPr>
          </w:p>
        </w:tc>
        <w:tc>
          <w:tcPr>
            <w:tcW w:w="1260" w:type="dxa"/>
            <w:tcBorders>
              <w:top w:val="single" w:sz="4" w:space="0" w:color="auto"/>
            </w:tcBorders>
            <w:shd w:val="clear" w:color="auto" w:fill="auto"/>
            <w:vAlign w:val="bottom"/>
          </w:tcPr>
          <w:p w14:paraId="3EB81731" w14:textId="77777777" w:rsidR="00D96E81" w:rsidRPr="002C502E" w:rsidRDefault="00D96E81" w:rsidP="00982EE6">
            <w:pPr>
              <w:tabs>
                <w:tab w:val="decimal" w:pos="1040"/>
              </w:tabs>
              <w:ind w:left="-79" w:right="-171"/>
              <w:rPr>
                <w:rFonts w:cs="Times New Roman"/>
                <w:sz w:val="21"/>
                <w:szCs w:val="21"/>
              </w:rPr>
            </w:pPr>
          </w:p>
        </w:tc>
        <w:tc>
          <w:tcPr>
            <w:tcW w:w="238" w:type="dxa"/>
            <w:shd w:val="clear" w:color="auto" w:fill="auto"/>
            <w:vAlign w:val="bottom"/>
          </w:tcPr>
          <w:p w14:paraId="375E854C" w14:textId="77777777" w:rsidR="00D96E81" w:rsidRPr="002C502E" w:rsidRDefault="00D96E81" w:rsidP="00982EE6">
            <w:pPr>
              <w:tabs>
                <w:tab w:val="decimal" w:pos="765"/>
              </w:tabs>
              <w:jc w:val="center"/>
              <w:rPr>
                <w:rFonts w:cs="Times New Roman"/>
                <w:b/>
                <w:bCs/>
                <w:sz w:val="21"/>
                <w:szCs w:val="21"/>
              </w:rPr>
            </w:pPr>
          </w:p>
        </w:tc>
        <w:tc>
          <w:tcPr>
            <w:tcW w:w="1202" w:type="dxa"/>
            <w:tcBorders>
              <w:top w:val="single" w:sz="4" w:space="0" w:color="auto"/>
            </w:tcBorders>
            <w:shd w:val="clear" w:color="auto" w:fill="auto"/>
            <w:vAlign w:val="bottom"/>
          </w:tcPr>
          <w:p w14:paraId="402C8DED" w14:textId="77777777" w:rsidR="00D96E81" w:rsidRPr="002C502E" w:rsidRDefault="00D96E81" w:rsidP="00982EE6">
            <w:pPr>
              <w:tabs>
                <w:tab w:val="decimal" w:pos="986"/>
              </w:tabs>
              <w:ind w:left="-79" w:right="-171"/>
              <w:rPr>
                <w:rFonts w:cs="Times New Roman"/>
                <w:sz w:val="21"/>
                <w:szCs w:val="21"/>
              </w:rPr>
            </w:pPr>
          </w:p>
        </w:tc>
        <w:tc>
          <w:tcPr>
            <w:tcW w:w="238" w:type="dxa"/>
          </w:tcPr>
          <w:p w14:paraId="084D845C" w14:textId="77777777" w:rsidR="00D96E81" w:rsidRPr="002C502E" w:rsidRDefault="00D96E81" w:rsidP="00982EE6">
            <w:pPr>
              <w:tabs>
                <w:tab w:val="decimal" w:pos="765"/>
              </w:tabs>
              <w:ind w:right="78"/>
              <w:jc w:val="right"/>
              <w:rPr>
                <w:rFonts w:cs="Times New Roman"/>
                <w:b/>
                <w:bCs/>
                <w:sz w:val="21"/>
                <w:szCs w:val="21"/>
              </w:rPr>
            </w:pPr>
          </w:p>
        </w:tc>
        <w:tc>
          <w:tcPr>
            <w:tcW w:w="1112" w:type="dxa"/>
            <w:tcBorders>
              <w:top w:val="single" w:sz="4" w:space="0" w:color="auto"/>
            </w:tcBorders>
          </w:tcPr>
          <w:p w14:paraId="20DB66EF" w14:textId="77777777" w:rsidR="00D96E81" w:rsidRPr="002C502E" w:rsidRDefault="00D96E81" w:rsidP="00982EE6">
            <w:pPr>
              <w:tabs>
                <w:tab w:val="decimal" w:pos="863"/>
              </w:tabs>
              <w:ind w:left="-79" w:right="-171"/>
              <w:rPr>
                <w:rFonts w:cs="Times New Roman"/>
                <w:sz w:val="21"/>
                <w:szCs w:val="21"/>
              </w:rPr>
            </w:pPr>
          </w:p>
        </w:tc>
      </w:tr>
      <w:tr w:rsidR="00D96E81" w:rsidRPr="008D48D6" w14:paraId="055B71AD" w14:textId="77777777" w:rsidTr="00935EB2">
        <w:trPr>
          <w:trHeight w:val="70"/>
        </w:trPr>
        <w:tc>
          <w:tcPr>
            <w:tcW w:w="3447" w:type="dxa"/>
            <w:vAlign w:val="center"/>
          </w:tcPr>
          <w:p w14:paraId="137EFC01" w14:textId="77777777" w:rsidR="00D96E81" w:rsidRPr="002C502E" w:rsidRDefault="00D96E81" w:rsidP="00982EE6">
            <w:pPr>
              <w:ind w:left="90" w:hanging="78"/>
              <w:rPr>
                <w:rFonts w:cs="Times New Roman"/>
                <w:b/>
                <w:bCs/>
                <w:i/>
                <w:iCs/>
                <w:sz w:val="21"/>
                <w:szCs w:val="21"/>
                <w:cs/>
              </w:rPr>
            </w:pPr>
            <w:r w:rsidRPr="002C502E">
              <w:rPr>
                <w:rFonts w:cs="Times New Roman"/>
                <w:b/>
                <w:bCs/>
                <w:i/>
                <w:iCs/>
                <w:sz w:val="21"/>
                <w:szCs w:val="21"/>
              </w:rPr>
              <w:t>Net book value</w:t>
            </w:r>
          </w:p>
        </w:tc>
        <w:tc>
          <w:tcPr>
            <w:tcW w:w="450" w:type="dxa"/>
          </w:tcPr>
          <w:p w14:paraId="09967521" w14:textId="77777777" w:rsidR="00D96E81" w:rsidRPr="002C502E" w:rsidRDefault="00D96E81" w:rsidP="00982EE6">
            <w:pPr>
              <w:tabs>
                <w:tab w:val="decimal" w:pos="522"/>
              </w:tabs>
              <w:jc w:val="right"/>
              <w:rPr>
                <w:rFonts w:cs="Times New Roman"/>
                <w:sz w:val="21"/>
                <w:szCs w:val="21"/>
              </w:rPr>
            </w:pPr>
          </w:p>
        </w:tc>
        <w:tc>
          <w:tcPr>
            <w:tcW w:w="1170" w:type="dxa"/>
            <w:shd w:val="clear" w:color="auto" w:fill="auto"/>
            <w:vAlign w:val="bottom"/>
          </w:tcPr>
          <w:p w14:paraId="6C182064" w14:textId="77777777" w:rsidR="00D96E81" w:rsidRPr="002C502E" w:rsidRDefault="00D96E81" w:rsidP="002C502E">
            <w:pPr>
              <w:tabs>
                <w:tab w:val="decimal" w:pos="522"/>
                <w:tab w:val="decimal" w:pos="975"/>
              </w:tabs>
              <w:jc w:val="right"/>
              <w:rPr>
                <w:rFonts w:cs="Times New Roman"/>
                <w:sz w:val="21"/>
                <w:szCs w:val="21"/>
              </w:rPr>
            </w:pPr>
          </w:p>
        </w:tc>
        <w:tc>
          <w:tcPr>
            <w:tcW w:w="270" w:type="dxa"/>
            <w:shd w:val="clear" w:color="auto" w:fill="auto"/>
            <w:vAlign w:val="bottom"/>
          </w:tcPr>
          <w:p w14:paraId="749F9F60" w14:textId="77777777" w:rsidR="00D96E81" w:rsidRPr="002C502E" w:rsidRDefault="00D96E81" w:rsidP="00982EE6">
            <w:pPr>
              <w:tabs>
                <w:tab w:val="decimal" w:pos="522"/>
              </w:tabs>
              <w:rPr>
                <w:rFonts w:cs="Times New Roman"/>
                <w:sz w:val="21"/>
                <w:szCs w:val="21"/>
              </w:rPr>
            </w:pPr>
          </w:p>
        </w:tc>
        <w:tc>
          <w:tcPr>
            <w:tcW w:w="1260" w:type="dxa"/>
            <w:shd w:val="clear" w:color="auto" w:fill="auto"/>
            <w:vAlign w:val="bottom"/>
          </w:tcPr>
          <w:p w14:paraId="2AB21A3E" w14:textId="77777777" w:rsidR="00D96E81" w:rsidRPr="002C502E" w:rsidRDefault="00D96E81" w:rsidP="00982EE6">
            <w:pPr>
              <w:tabs>
                <w:tab w:val="decimal" w:pos="1040"/>
              </w:tabs>
              <w:ind w:left="-79" w:right="-171"/>
              <w:rPr>
                <w:rFonts w:cs="Times New Roman"/>
                <w:sz w:val="21"/>
                <w:szCs w:val="21"/>
              </w:rPr>
            </w:pPr>
          </w:p>
        </w:tc>
        <w:tc>
          <w:tcPr>
            <w:tcW w:w="238" w:type="dxa"/>
            <w:shd w:val="clear" w:color="auto" w:fill="auto"/>
            <w:vAlign w:val="bottom"/>
          </w:tcPr>
          <w:p w14:paraId="0DA57373" w14:textId="77777777" w:rsidR="00D96E81" w:rsidRPr="002C502E" w:rsidRDefault="00D96E81" w:rsidP="00982EE6">
            <w:pPr>
              <w:tabs>
                <w:tab w:val="decimal" w:pos="522"/>
              </w:tabs>
              <w:rPr>
                <w:rFonts w:cs="Times New Roman"/>
                <w:sz w:val="21"/>
                <w:szCs w:val="21"/>
              </w:rPr>
            </w:pPr>
          </w:p>
        </w:tc>
        <w:tc>
          <w:tcPr>
            <w:tcW w:w="1202" w:type="dxa"/>
            <w:shd w:val="clear" w:color="auto" w:fill="auto"/>
            <w:vAlign w:val="bottom"/>
          </w:tcPr>
          <w:p w14:paraId="1F4ABBBA" w14:textId="77777777" w:rsidR="00D96E81" w:rsidRPr="002C502E" w:rsidRDefault="00D96E81" w:rsidP="00982EE6">
            <w:pPr>
              <w:tabs>
                <w:tab w:val="decimal" w:pos="986"/>
              </w:tabs>
              <w:ind w:left="-79" w:right="-171"/>
              <w:rPr>
                <w:rFonts w:cs="Times New Roman"/>
                <w:sz w:val="21"/>
                <w:szCs w:val="21"/>
              </w:rPr>
            </w:pPr>
          </w:p>
        </w:tc>
        <w:tc>
          <w:tcPr>
            <w:tcW w:w="238" w:type="dxa"/>
          </w:tcPr>
          <w:p w14:paraId="111083D9" w14:textId="77777777" w:rsidR="00D96E81" w:rsidRPr="002C502E" w:rsidRDefault="00D96E81" w:rsidP="00982EE6">
            <w:pPr>
              <w:tabs>
                <w:tab w:val="decimal" w:pos="522"/>
              </w:tabs>
              <w:ind w:right="78"/>
              <w:jc w:val="right"/>
              <w:rPr>
                <w:rFonts w:cs="Times New Roman"/>
                <w:sz w:val="21"/>
                <w:szCs w:val="21"/>
              </w:rPr>
            </w:pPr>
          </w:p>
        </w:tc>
        <w:tc>
          <w:tcPr>
            <w:tcW w:w="1112" w:type="dxa"/>
          </w:tcPr>
          <w:p w14:paraId="419ED4ED" w14:textId="77777777" w:rsidR="00D96E81" w:rsidRPr="002C502E" w:rsidRDefault="00D96E81" w:rsidP="00982EE6">
            <w:pPr>
              <w:tabs>
                <w:tab w:val="decimal" w:pos="863"/>
              </w:tabs>
              <w:ind w:left="-79" w:right="-171"/>
              <w:rPr>
                <w:rFonts w:cs="Times New Roman"/>
                <w:sz w:val="21"/>
                <w:szCs w:val="21"/>
              </w:rPr>
            </w:pPr>
          </w:p>
        </w:tc>
      </w:tr>
      <w:tr w:rsidR="00D96E81" w:rsidRPr="008D48D6" w14:paraId="1E968FD9" w14:textId="77777777" w:rsidTr="00935EB2">
        <w:tc>
          <w:tcPr>
            <w:tcW w:w="3447" w:type="dxa"/>
          </w:tcPr>
          <w:p w14:paraId="2024AAB4" w14:textId="77777777" w:rsidR="00D96E81" w:rsidRPr="002C502E" w:rsidRDefault="00D96E81" w:rsidP="00982EE6">
            <w:pPr>
              <w:rPr>
                <w:rFonts w:cs="Times New Roman"/>
                <w:b/>
                <w:bCs/>
                <w:sz w:val="21"/>
                <w:szCs w:val="21"/>
              </w:rPr>
            </w:pPr>
            <w:r w:rsidRPr="002C502E">
              <w:rPr>
                <w:rFonts w:cs="Times New Roman"/>
                <w:b/>
                <w:bCs/>
                <w:sz w:val="21"/>
                <w:szCs w:val="21"/>
              </w:rPr>
              <w:t xml:space="preserve">At </w:t>
            </w:r>
            <w:r w:rsidRPr="002C502E">
              <w:rPr>
                <w:rFonts w:cs="Times New Roman"/>
                <w:b/>
                <w:bCs/>
                <w:sz w:val="21"/>
                <w:szCs w:val="21"/>
                <w:cs/>
              </w:rPr>
              <w:t xml:space="preserve">30 </w:t>
            </w:r>
            <w:r w:rsidRPr="002C502E">
              <w:rPr>
                <w:rFonts w:cs="Times New Roman"/>
                <w:b/>
                <w:bCs/>
                <w:sz w:val="21"/>
                <w:szCs w:val="21"/>
              </w:rPr>
              <w:t xml:space="preserve">September </w:t>
            </w:r>
            <w:r w:rsidRPr="002C502E">
              <w:rPr>
                <w:rFonts w:cs="Times New Roman"/>
                <w:b/>
                <w:bCs/>
                <w:sz w:val="21"/>
                <w:szCs w:val="21"/>
                <w:cs/>
              </w:rPr>
              <w:t>20</w:t>
            </w:r>
            <w:r w:rsidRPr="002C502E">
              <w:rPr>
                <w:rFonts w:cs="Times New Roman"/>
                <w:b/>
                <w:bCs/>
                <w:sz w:val="21"/>
                <w:szCs w:val="21"/>
              </w:rPr>
              <w:t>19</w:t>
            </w:r>
          </w:p>
        </w:tc>
        <w:tc>
          <w:tcPr>
            <w:tcW w:w="450" w:type="dxa"/>
          </w:tcPr>
          <w:p w14:paraId="39B57F5A" w14:textId="77777777" w:rsidR="00D96E81" w:rsidRPr="002C502E" w:rsidRDefault="00D96E81" w:rsidP="00982EE6">
            <w:pPr>
              <w:tabs>
                <w:tab w:val="decimal" w:pos="792"/>
              </w:tabs>
              <w:ind w:left="-108" w:right="-108"/>
              <w:rPr>
                <w:rFonts w:cs="Times New Roman"/>
                <w:b/>
                <w:bCs/>
                <w:sz w:val="21"/>
                <w:szCs w:val="21"/>
              </w:rPr>
            </w:pPr>
          </w:p>
        </w:tc>
        <w:tc>
          <w:tcPr>
            <w:tcW w:w="1170" w:type="dxa"/>
            <w:tcBorders>
              <w:bottom w:val="double" w:sz="4" w:space="0" w:color="auto"/>
            </w:tcBorders>
            <w:vAlign w:val="bottom"/>
          </w:tcPr>
          <w:p w14:paraId="02E36FDF" w14:textId="77777777" w:rsidR="00D96E81" w:rsidRPr="002C502E" w:rsidRDefault="00D96E81" w:rsidP="002C502E">
            <w:pPr>
              <w:tabs>
                <w:tab w:val="decimal" w:pos="975"/>
              </w:tabs>
              <w:ind w:left="-79" w:right="-171"/>
              <w:rPr>
                <w:rFonts w:cs="Times New Roman"/>
                <w:b/>
                <w:bCs/>
                <w:sz w:val="21"/>
                <w:szCs w:val="21"/>
              </w:rPr>
            </w:pPr>
            <w:r w:rsidRPr="002C502E">
              <w:rPr>
                <w:rFonts w:cs="Times New Roman"/>
                <w:b/>
                <w:bCs/>
                <w:sz w:val="21"/>
                <w:szCs w:val="21"/>
              </w:rPr>
              <w:t>221</w:t>
            </w:r>
          </w:p>
        </w:tc>
        <w:tc>
          <w:tcPr>
            <w:tcW w:w="270" w:type="dxa"/>
          </w:tcPr>
          <w:p w14:paraId="6A477F1F" w14:textId="77777777" w:rsidR="00D96E81" w:rsidRPr="002C502E" w:rsidRDefault="00D96E81" w:rsidP="00982EE6">
            <w:pPr>
              <w:tabs>
                <w:tab w:val="decimal" w:pos="522"/>
              </w:tabs>
              <w:rPr>
                <w:rFonts w:cs="Times New Roman"/>
                <w:b/>
                <w:bCs/>
                <w:sz w:val="21"/>
                <w:szCs w:val="21"/>
              </w:rPr>
            </w:pPr>
          </w:p>
        </w:tc>
        <w:tc>
          <w:tcPr>
            <w:tcW w:w="1260" w:type="dxa"/>
            <w:tcBorders>
              <w:bottom w:val="double" w:sz="4" w:space="0" w:color="auto"/>
            </w:tcBorders>
            <w:shd w:val="clear" w:color="auto" w:fill="auto"/>
            <w:vAlign w:val="bottom"/>
          </w:tcPr>
          <w:p w14:paraId="53E4C28C" w14:textId="77777777" w:rsidR="00D96E81" w:rsidRPr="002C502E" w:rsidRDefault="00D96E81" w:rsidP="00982EE6">
            <w:pPr>
              <w:tabs>
                <w:tab w:val="decimal" w:pos="1040"/>
              </w:tabs>
              <w:ind w:left="-79" w:right="-171"/>
              <w:rPr>
                <w:rFonts w:cs="Times New Roman"/>
                <w:b/>
                <w:bCs/>
                <w:sz w:val="21"/>
                <w:szCs w:val="21"/>
              </w:rPr>
            </w:pPr>
            <w:r w:rsidRPr="002C502E">
              <w:rPr>
                <w:rFonts w:cs="Times New Roman"/>
                <w:b/>
                <w:bCs/>
                <w:sz w:val="21"/>
                <w:szCs w:val="21"/>
              </w:rPr>
              <w:t>29,280</w:t>
            </w:r>
          </w:p>
        </w:tc>
        <w:tc>
          <w:tcPr>
            <w:tcW w:w="238" w:type="dxa"/>
            <w:shd w:val="clear" w:color="auto" w:fill="auto"/>
            <w:vAlign w:val="bottom"/>
          </w:tcPr>
          <w:p w14:paraId="0A085020" w14:textId="77777777" w:rsidR="00D96E81" w:rsidRPr="002C502E" w:rsidRDefault="00D96E81" w:rsidP="00982EE6">
            <w:pPr>
              <w:tabs>
                <w:tab w:val="decimal" w:pos="522"/>
              </w:tabs>
              <w:rPr>
                <w:rFonts w:cs="Times New Roman"/>
                <w:b/>
                <w:bCs/>
                <w:sz w:val="21"/>
                <w:szCs w:val="21"/>
              </w:rPr>
            </w:pPr>
          </w:p>
        </w:tc>
        <w:tc>
          <w:tcPr>
            <w:tcW w:w="1202" w:type="dxa"/>
            <w:tcBorders>
              <w:bottom w:val="double" w:sz="4" w:space="0" w:color="auto"/>
            </w:tcBorders>
            <w:shd w:val="clear" w:color="auto" w:fill="auto"/>
            <w:vAlign w:val="bottom"/>
          </w:tcPr>
          <w:p w14:paraId="7BF6983D" w14:textId="77777777" w:rsidR="00D96E81" w:rsidRPr="002C502E" w:rsidRDefault="00D96E81" w:rsidP="00982EE6">
            <w:pPr>
              <w:tabs>
                <w:tab w:val="decimal" w:pos="986"/>
              </w:tabs>
              <w:ind w:left="-79" w:right="-171"/>
              <w:rPr>
                <w:rFonts w:cs="Times New Roman"/>
                <w:b/>
                <w:bCs/>
                <w:sz w:val="21"/>
                <w:szCs w:val="21"/>
              </w:rPr>
            </w:pPr>
            <w:r w:rsidRPr="002C502E">
              <w:rPr>
                <w:rFonts w:cs="Times New Roman"/>
                <w:b/>
                <w:bCs/>
                <w:sz w:val="21"/>
                <w:szCs w:val="21"/>
              </w:rPr>
              <w:t>6,189</w:t>
            </w:r>
          </w:p>
        </w:tc>
        <w:tc>
          <w:tcPr>
            <w:tcW w:w="238" w:type="dxa"/>
            <w:shd w:val="clear" w:color="auto" w:fill="auto"/>
            <w:vAlign w:val="bottom"/>
          </w:tcPr>
          <w:p w14:paraId="3E3B5A57" w14:textId="77777777" w:rsidR="00D96E81" w:rsidRPr="002C502E" w:rsidRDefault="00D96E81" w:rsidP="00982EE6">
            <w:pPr>
              <w:tabs>
                <w:tab w:val="decimal" w:pos="522"/>
              </w:tabs>
              <w:ind w:right="78"/>
              <w:jc w:val="right"/>
              <w:rPr>
                <w:rFonts w:cs="Times New Roman"/>
                <w:b/>
                <w:bCs/>
                <w:sz w:val="21"/>
                <w:szCs w:val="21"/>
              </w:rPr>
            </w:pPr>
          </w:p>
        </w:tc>
        <w:tc>
          <w:tcPr>
            <w:tcW w:w="1112" w:type="dxa"/>
            <w:tcBorders>
              <w:bottom w:val="double" w:sz="4" w:space="0" w:color="auto"/>
            </w:tcBorders>
            <w:shd w:val="clear" w:color="auto" w:fill="auto"/>
            <w:vAlign w:val="bottom"/>
          </w:tcPr>
          <w:p w14:paraId="060590F4" w14:textId="77777777" w:rsidR="00D96E81" w:rsidRPr="002C502E" w:rsidRDefault="00D96E81" w:rsidP="00982EE6">
            <w:pPr>
              <w:tabs>
                <w:tab w:val="decimal" w:pos="863"/>
              </w:tabs>
              <w:ind w:left="-79" w:right="-171"/>
              <w:rPr>
                <w:rFonts w:cs="Times New Roman"/>
                <w:b/>
                <w:bCs/>
                <w:sz w:val="21"/>
                <w:szCs w:val="21"/>
              </w:rPr>
            </w:pPr>
            <w:r w:rsidRPr="002C502E">
              <w:rPr>
                <w:rFonts w:cs="Times New Roman"/>
                <w:b/>
                <w:bCs/>
                <w:sz w:val="21"/>
                <w:szCs w:val="21"/>
              </w:rPr>
              <w:t>35,690</w:t>
            </w:r>
          </w:p>
        </w:tc>
      </w:tr>
      <w:tr w:rsidR="00D96E81" w:rsidRPr="008D48D6" w14:paraId="6EA8FDA0" w14:textId="77777777" w:rsidTr="00935EB2">
        <w:tc>
          <w:tcPr>
            <w:tcW w:w="3447" w:type="dxa"/>
          </w:tcPr>
          <w:p w14:paraId="11193BF2" w14:textId="77777777" w:rsidR="00D96E81" w:rsidRPr="002C502E" w:rsidRDefault="00D96E81" w:rsidP="00982EE6">
            <w:pPr>
              <w:ind w:left="8"/>
              <w:rPr>
                <w:rFonts w:cs="Times New Roman"/>
                <w:b/>
                <w:bCs/>
                <w:sz w:val="21"/>
                <w:szCs w:val="21"/>
                <w:cs/>
              </w:rPr>
            </w:pPr>
            <w:r w:rsidRPr="002C502E">
              <w:rPr>
                <w:rFonts w:cs="Times New Roman"/>
                <w:b/>
                <w:bCs/>
                <w:sz w:val="21"/>
                <w:szCs w:val="21"/>
              </w:rPr>
              <w:t xml:space="preserve">At </w:t>
            </w:r>
            <w:r w:rsidRPr="002C502E">
              <w:rPr>
                <w:rFonts w:cs="Times New Roman"/>
                <w:b/>
                <w:bCs/>
                <w:sz w:val="21"/>
                <w:szCs w:val="21"/>
                <w:cs/>
              </w:rPr>
              <w:t xml:space="preserve">30 </w:t>
            </w:r>
            <w:r w:rsidRPr="002C502E">
              <w:rPr>
                <w:rFonts w:cs="Times New Roman"/>
                <w:b/>
                <w:bCs/>
                <w:sz w:val="21"/>
                <w:szCs w:val="21"/>
              </w:rPr>
              <w:t xml:space="preserve">September </w:t>
            </w:r>
            <w:r w:rsidRPr="002C502E">
              <w:rPr>
                <w:rFonts w:cs="Times New Roman"/>
                <w:b/>
                <w:bCs/>
                <w:sz w:val="21"/>
                <w:szCs w:val="21"/>
                <w:cs/>
              </w:rPr>
              <w:t>20</w:t>
            </w:r>
            <w:r w:rsidRPr="002C502E">
              <w:rPr>
                <w:rFonts w:cs="Times New Roman"/>
                <w:b/>
                <w:bCs/>
                <w:sz w:val="21"/>
                <w:szCs w:val="21"/>
              </w:rPr>
              <w:t>20</w:t>
            </w:r>
          </w:p>
        </w:tc>
        <w:tc>
          <w:tcPr>
            <w:tcW w:w="450" w:type="dxa"/>
          </w:tcPr>
          <w:p w14:paraId="101D6AAA" w14:textId="77777777" w:rsidR="00D96E81" w:rsidRPr="002C502E" w:rsidRDefault="00D96E81" w:rsidP="00982EE6">
            <w:pPr>
              <w:tabs>
                <w:tab w:val="decimal" w:pos="792"/>
              </w:tabs>
              <w:ind w:left="-108" w:right="-108"/>
              <w:rPr>
                <w:rFonts w:cs="Times New Roman"/>
                <w:b/>
                <w:bCs/>
                <w:sz w:val="21"/>
                <w:szCs w:val="21"/>
              </w:rPr>
            </w:pPr>
          </w:p>
        </w:tc>
        <w:tc>
          <w:tcPr>
            <w:tcW w:w="1170" w:type="dxa"/>
            <w:tcBorders>
              <w:top w:val="double" w:sz="4" w:space="0" w:color="auto"/>
              <w:bottom w:val="double" w:sz="4" w:space="0" w:color="auto"/>
            </w:tcBorders>
            <w:shd w:val="clear" w:color="auto" w:fill="auto"/>
            <w:vAlign w:val="bottom"/>
          </w:tcPr>
          <w:p w14:paraId="5391B4A1" w14:textId="77777777" w:rsidR="00D96E81" w:rsidRPr="002C502E" w:rsidRDefault="00D96E81" w:rsidP="002C502E">
            <w:pPr>
              <w:tabs>
                <w:tab w:val="decimal" w:pos="975"/>
              </w:tabs>
              <w:ind w:left="-79" w:right="-171"/>
              <w:rPr>
                <w:rFonts w:cs="Times New Roman"/>
                <w:b/>
                <w:bCs/>
                <w:sz w:val="21"/>
                <w:szCs w:val="21"/>
              </w:rPr>
            </w:pPr>
            <w:r w:rsidRPr="002C502E">
              <w:rPr>
                <w:rFonts w:cs="Times New Roman"/>
                <w:b/>
                <w:bCs/>
                <w:sz w:val="21"/>
                <w:szCs w:val="21"/>
              </w:rPr>
              <w:t>387</w:t>
            </w:r>
          </w:p>
        </w:tc>
        <w:tc>
          <w:tcPr>
            <w:tcW w:w="270" w:type="dxa"/>
            <w:shd w:val="clear" w:color="auto" w:fill="auto"/>
            <w:vAlign w:val="bottom"/>
          </w:tcPr>
          <w:p w14:paraId="17CB5929" w14:textId="77777777" w:rsidR="00D96E81" w:rsidRPr="002C502E" w:rsidRDefault="00D96E81" w:rsidP="00982EE6">
            <w:pPr>
              <w:tabs>
                <w:tab w:val="decimal" w:pos="522"/>
              </w:tabs>
              <w:rPr>
                <w:rFonts w:cs="Times New Roman"/>
                <w:b/>
                <w:bCs/>
                <w:sz w:val="21"/>
                <w:szCs w:val="21"/>
              </w:rPr>
            </w:pPr>
          </w:p>
        </w:tc>
        <w:tc>
          <w:tcPr>
            <w:tcW w:w="1260" w:type="dxa"/>
            <w:tcBorders>
              <w:top w:val="double" w:sz="4" w:space="0" w:color="auto"/>
              <w:bottom w:val="double" w:sz="4" w:space="0" w:color="auto"/>
            </w:tcBorders>
            <w:shd w:val="clear" w:color="auto" w:fill="auto"/>
            <w:vAlign w:val="bottom"/>
          </w:tcPr>
          <w:p w14:paraId="6F28371C" w14:textId="77777777" w:rsidR="00D96E81" w:rsidRPr="002C502E" w:rsidRDefault="00D96E81" w:rsidP="00982EE6">
            <w:pPr>
              <w:tabs>
                <w:tab w:val="decimal" w:pos="1040"/>
              </w:tabs>
              <w:ind w:left="-79" w:right="-171"/>
              <w:rPr>
                <w:rFonts w:cs="Times New Roman"/>
                <w:b/>
                <w:bCs/>
                <w:sz w:val="21"/>
                <w:szCs w:val="21"/>
              </w:rPr>
            </w:pPr>
            <w:r w:rsidRPr="002C502E">
              <w:rPr>
                <w:rFonts w:cs="Times New Roman"/>
                <w:b/>
                <w:bCs/>
                <w:sz w:val="21"/>
                <w:szCs w:val="21"/>
              </w:rPr>
              <w:t>28,113</w:t>
            </w:r>
          </w:p>
        </w:tc>
        <w:tc>
          <w:tcPr>
            <w:tcW w:w="238" w:type="dxa"/>
            <w:shd w:val="clear" w:color="auto" w:fill="auto"/>
            <w:vAlign w:val="bottom"/>
          </w:tcPr>
          <w:p w14:paraId="74D7165E" w14:textId="77777777" w:rsidR="00D96E81" w:rsidRPr="002C502E" w:rsidRDefault="00D96E81" w:rsidP="00982EE6">
            <w:pPr>
              <w:tabs>
                <w:tab w:val="decimal" w:pos="522"/>
              </w:tabs>
              <w:rPr>
                <w:rFonts w:cs="Times New Roman"/>
                <w:b/>
                <w:bCs/>
                <w:sz w:val="21"/>
                <w:szCs w:val="21"/>
              </w:rPr>
            </w:pPr>
          </w:p>
        </w:tc>
        <w:tc>
          <w:tcPr>
            <w:tcW w:w="1202" w:type="dxa"/>
            <w:tcBorders>
              <w:top w:val="double" w:sz="4" w:space="0" w:color="auto"/>
              <w:bottom w:val="double" w:sz="4" w:space="0" w:color="auto"/>
            </w:tcBorders>
            <w:shd w:val="clear" w:color="auto" w:fill="auto"/>
            <w:vAlign w:val="bottom"/>
          </w:tcPr>
          <w:p w14:paraId="7A82153F" w14:textId="77777777" w:rsidR="00D96E81" w:rsidRPr="002C502E" w:rsidRDefault="00D96E81" w:rsidP="00982EE6">
            <w:pPr>
              <w:tabs>
                <w:tab w:val="decimal" w:pos="986"/>
              </w:tabs>
              <w:ind w:left="-79" w:right="-171"/>
              <w:rPr>
                <w:rFonts w:cs="Times New Roman"/>
                <w:b/>
                <w:bCs/>
                <w:sz w:val="21"/>
                <w:szCs w:val="21"/>
              </w:rPr>
            </w:pPr>
            <w:r w:rsidRPr="002C502E">
              <w:rPr>
                <w:rFonts w:cs="Times New Roman"/>
                <w:b/>
                <w:bCs/>
                <w:sz w:val="21"/>
                <w:szCs w:val="21"/>
              </w:rPr>
              <w:t>5,864</w:t>
            </w:r>
          </w:p>
        </w:tc>
        <w:tc>
          <w:tcPr>
            <w:tcW w:w="238" w:type="dxa"/>
          </w:tcPr>
          <w:p w14:paraId="6B7610E3" w14:textId="77777777" w:rsidR="00D96E81" w:rsidRPr="002C502E" w:rsidRDefault="00D96E81" w:rsidP="00982EE6">
            <w:pPr>
              <w:tabs>
                <w:tab w:val="decimal" w:pos="522"/>
              </w:tabs>
              <w:ind w:right="78"/>
              <w:jc w:val="right"/>
              <w:rPr>
                <w:rFonts w:cs="Times New Roman"/>
                <w:b/>
                <w:bCs/>
                <w:sz w:val="21"/>
                <w:szCs w:val="21"/>
              </w:rPr>
            </w:pPr>
          </w:p>
        </w:tc>
        <w:tc>
          <w:tcPr>
            <w:tcW w:w="1112" w:type="dxa"/>
            <w:tcBorders>
              <w:top w:val="double" w:sz="4" w:space="0" w:color="auto"/>
              <w:bottom w:val="double" w:sz="4" w:space="0" w:color="auto"/>
            </w:tcBorders>
            <w:vAlign w:val="bottom"/>
          </w:tcPr>
          <w:p w14:paraId="2B72D02C" w14:textId="77777777" w:rsidR="00D96E81" w:rsidRPr="002C502E" w:rsidRDefault="00D96E81" w:rsidP="00982EE6">
            <w:pPr>
              <w:tabs>
                <w:tab w:val="decimal" w:pos="863"/>
              </w:tabs>
              <w:ind w:left="-79" w:right="-171"/>
              <w:rPr>
                <w:rFonts w:cs="Times New Roman"/>
                <w:b/>
                <w:bCs/>
                <w:sz w:val="21"/>
                <w:szCs w:val="21"/>
              </w:rPr>
            </w:pPr>
            <w:r w:rsidRPr="002C502E">
              <w:rPr>
                <w:rFonts w:cs="Times New Roman"/>
                <w:b/>
                <w:bCs/>
                <w:sz w:val="21"/>
                <w:szCs w:val="21"/>
              </w:rPr>
              <w:t>34,364</w:t>
            </w:r>
          </w:p>
        </w:tc>
      </w:tr>
    </w:tbl>
    <w:p w14:paraId="2A12F97E" w14:textId="7ED8EA12" w:rsidR="0079360B" w:rsidRDefault="0079360B" w:rsidP="000F1C44">
      <w:pPr>
        <w:rPr>
          <w:rFonts w:cstheme="minorBidi"/>
        </w:rPr>
      </w:pPr>
    </w:p>
    <w:tbl>
      <w:tblPr>
        <w:tblW w:w="9396" w:type="dxa"/>
        <w:tblInd w:w="423" w:type="dxa"/>
        <w:tblLayout w:type="fixed"/>
        <w:tblLook w:val="01E0" w:firstRow="1" w:lastRow="1" w:firstColumn="1" w:lastColumn="1" w:noHBand="0" w:noVBand="0"/>
      </w:tblPr>
      <w:tblGrid>
        <w:gridCol w:w="5067"/>
        <w:gridCol w:w="270"/>
        <w:gridCol w:w="1236"/>
        <w:gridCol w:w="270"/>
        <w:gridCol w:w="1194"/>
        <w:gridCol w:w="238"/>
        <w:gridCol w:w="1121"/>
      </w:tblGrid>
      <w:tr w:rsidR="00D96E81" w:rsidRPr="00587C04" w14:paraId="0AA7926F" w14:textId="77777777" w:rsidTr="00225A6E">
        <w:trPr>
          <w:tblHeader/>
        </w:trPr>
        <w:tc>
          <w:tcPr>
            <w:tcW w:w="5067" w:type="dxa"/>
          </w:tcPr>
          <w:p w14:paraId="171512DC" w14:textId="77777777" w:rsidR="00D96E81" w:rsidRPr="00587C04" w:rsidRDefault="00D96E81" w:rsidP="00982EE6">
            <w:pPr>
              <w:rPr>
                <w:rFonts w:cs="Times New Roman"/>
                <w:szCs w:val="22"/>
                <w:cs/>
                <w:lang w:val="en-GB"/>
              </w:rPr>
            </w:pPr>
          </w:p>
        </w:tc>
        <w:tc>
          <w:tcPr>
            <w:tcW w:w="270" w:type="dxa"/>
          </w:tcPr>
          <w:p w14:paraId="1E813673" w14:textId="77777777" w:rsidR="00D96E81" w:rsidRPr="00587C04" w:rsidRDefault="00D96E81" w:rsidP="00982EE6">
            <w:pPr>
              <w:jc w:val="center"/>
              <w:rPr>
                <w:rFonts w:cs="Times New Roman"/>
                <w:b/>
                <w:szCs w:val="22"/>
              </w:rPr>
            </w:pPr>
          </w:p>
        </w:tc>
        <w:tc>
          <w:tcPr>
            <w:tcW w:w="4059" w:type="dxa"/>
            <w:gridSpan w:val="5"/>
            <w:vAlign w:val="center"/>
          </w:tcPr>
          <w:p w14:paraId="5E1299EA" w14:textId="77777777" w:rsidR="00D96E81" w:rsidRPr="00587C04" w:rsidRDefault="00D96E81" w:rsidP="00982EE6">
            <w:pPr>
              <w:jc w:val="center"/>
              <w:rPr>
                <w:rFonts w:cs="Times New Roman"/>
                <w:b/>
                <w:szCs w:val="22"/>
              </w:rPr>
            </w:pPr>
            <w:r w:rsidRPr="00587C04">
              <w:rPr>
                <w:rFonts w:cs="Times New Roman"/>
                <w:b/>
                <w:szCs w:val="22"/>
              </w:rPr>
              <w:t>Separate financial statements</w:t>
            </w:r>
          </w:p>
        </w:tc>
      </w:tr>
      <w:tr w:rsidR="00D96E81" w:rsidRPr="00587C04" w14:paraId="2B02E23B" w14:textId="77777777" w:rsidTr="00225A6E">
        <w:trPr>
          <w:tblHeader/>
        </w:trPr>
        <w:tc>
          <w:tcPr>
            <w:tcW w:w="5067" w:type="dxa"/>
          </w:tcPr>
          <w:p w14:paraId="59A9596E" w14:textId="77777777" w:rsidR="00D96E81" w:rsidRPr="00587C04" w:rsidRDefault="00D96E81" w:rsidP="00982EE6">
            <w:pPr>
              <w:rPr>
                <w:rFonts w:cs="Times New Roman"/>
                <w:szCs w:val="22"/>
                <w:cs/>
                <w:lang w:val="en-GB"/>
              </w:rPr>
            </w:pPr>
          </w:p>
        </w:tc>
        <w:tc>
          <w:tcPr>
            <w:tcW w:w="270" w:type="dxa"/>
          </w:tcPr>
          <w:p w14:paraId="50D8B823" w14:textId="77777777" w:rsidR="00D96E81" w:rsidRPr="00587C04" w:rsidRDefault="00D96E81" w:rsidP="00982EE6">
            <w:pPr>
              <w:ind w:left="-108" w:right="-107"/>
              <w:jc w:val="center"/>
              <w:rPr>
                <w:rFonts w:cs="Times New Roman"/>
                <w:bCs/>
                <w:i/>
                <w:iCs/>
                <w:szCs w:val="22"/>
                <w:lang w:val="en-GB"/>
              </w:rPr>
            </w:pPr>
          </w:p>
          <w:p w14:paraId="251CF520" w14:textId="77777777" w:rsidR="00D96E81" w:rsidRPr="00587C04" w:rsidRDefault="00D96E81" w:rsidP="00982EE6">
            <w:pPr>
              <w:ind w:left="-108" w:right="-107"/>
              <w:jc w:val="center"/>
              <w:rPr>
                <w:rFonts w:cs="Times New Roman"/>
                <w:bCs/>
                <w:i/>
                <w:iCs/>
                <w:szCs w:val="22"/>
                <w:lang w:val="en-GB"/>
              </w:rPr>
            </w:pPr>
          </w:p>
          <w:p w14:paraId="62F4A15E" w14:textId="77777777" w:rsidR="00D96E81" w:rsidRPr="00587C04" w:rsidRDefault="00D96E81" w:rsidP="00982EE6">
            <w:pPr>
              <w:ind w:left="-108" w:right="-107"/>
              <w:jc w:val="center"/>
              <w:rPr>
                <w:rFonts w:cs="Times New Roman"/>
                <w:bCs/>
                <w:i/>
                <w:iCs/>
                <w:szCs w:val="22"/>
                <w:lang w:val="en-GB"/>
              </w:rPr>
            </w:pPr>
          </w:p>
        </w:tc>
        <w:tc>
          <w:tcPr>
            <w:tcW w:w="1236" w:type="dxa"/>
            <w:vAlign w:val="center"/>
          </w:tcPr>
          <w:p w14:paraId="5DDF7DB2" w14:textId="77777777" w:rsidR="00D96E81" w:rsidRPr="00587C04" w:rsidRDefault="00D96E81" w:rsidP="00982EE6">
            <w:pPr>
              <w:ind w:left="-108" w:right="-107"/>
              <w:jc w:val="center"/>
              <w:rPr>
                <w:rFonts w:cs="Times New Roman"/>
                <w:bCs/>
                <w:szCs w:val="22"/>
                <w:lang w:val="en-GB"/>
              </w:rPr>
            </w:pPr>
          </w:p>
          <w:p w14:paraId="61E5FABE" w14:textId="77777777" w:rsidR="00D96E81" w:rsidRPr="00587C04" w:rsidRDefault="00D96E81" w:rsidP="00982EE6">
            <w:pPr>
              <w:ind w:left="-108" w:right="-107"/>
              <w:jc w:val="center"/>
              <w:rPr>
                <w:rFonts w:cs="Times New Roman"/>
                <w:bCs/>
                <w:szCs w:val="22"/>
                <w:lang w:val="en-GB"/>
              </w:rPr>
            </w:pPr>
            <w:r w:rsidRPr="00587C04">
              <w:rPr>
                <w:rFonts w:cs="Times New Roman"/>
                <w:bCs/>
                <w:szCs w:val="22"/>
                <w:lang w:val="en-GB"/>
              </w:rPr>
              <w:t>Asset under construction</w:t>
            </w:r>
          </w:p>
        </w:tc>
        <w:tc>
          <w:tcPr>
            <w:tcW w:w="270" w:type="dxa"/>
          </w:tcPr>
          <w:p w14:paraId="4ED12623" w14:textId="77777777" w:rsidR="00D96E81" w:rsidRPr="00587C04" w:rsidRDefault="00D96E81" w:rsidP="00982EE6">
            <w:pPr>
              <w:jc w:val="center"/>
              <w:rPr>
                <w:rFonts w:cs="Times New Roman"/>
                <w:bCs/>
                <w:szCs w:val="22"/>
              </w:rPr>
            </w:pPr>
          </w:p>
        </w:tc>
        <w:tc>
          <w:tcPr>
            <w:tcW w:w="1194" w:type="dxa"/>
            <w:vAlign w:val="center"/>
          </w:tcPr>
          <w:p w14:paraId="44D1AF89" w14:textId="040CF336" w:rsidR="00D96E81" w:rsidRPr="00587C04" w:rsidRDefault="007278A7" w:rsidP="00982EE6">
            <w:pPr>
              <w:ind w:left="-108" w:right="-107"/>
              <w:jc w:val="center"/>
              <w:rPr>
                <w:rFonts w:cs="Times New Roman"/>
                <w:bCs/>
                <w:szCs w:val="22"/>
                <w:lang w:val="en-GB"/>
              </w:rPr>
            </w:pPr>
            <w:r>
              <w:rPr>
                <w:rFonts w:cs="Times New Roman"/>
                <w:bCs/>
                <w:sz w:val="21"/>
                <w:szCs w:val="21"/>
                <w:lang w:val="en-GB"/>
              </w:rPr>
              <w:t>I</w:t>
            </w:r>
            <w:r w:rsidRPr="002C502E">
              <w:rPr>
                <w:rFonts w:cs="Times New Roman"/>
                <w:bCs/>
                <w:sz w:val="21"/>
                <w:szCs w:val="21"/>
                <w:lang w:val="en-GB"/>
              </w:rPr>
              <w:t xml:space="preserve">ndustrial </w:t>
            </w:r>
            <w:r>
              <w:rPr>
                <w:rFonts w:cs="Times New Roman"/>
                <w:bCs/>
                <w:sz w:val="21"/>
                <w:szCs w:val="21"/>
                <w:lang w:val="en-GB"/>
              </w:rPr>
              <w:t>i</w:t>
            </w:r>
            <w:r w:rsidRPr="002C502E">
              <w:rPr>
                <w:rFonts w:cs="Times New Roman"/>
                <w:bCs/>
                <w:sz w:val="21"/>
                <w:szCs w:val="21"/>
                <w:lang w:val="en-GB"/>
              </w:rPr>
              <w:t>nvestment properties</w:t>
            </w:r>
          </w:p>
        </w:tc>
        <w:tc>
          <w:tcPr>
            <w:tcW w:w="238" w:type="dxa"/>
          </w:tcPr>
          <w:p w14:paraId="3B47EF5D" w14:textId="77777777" w:rsidR="00D96E81" w:rsidRPr="00587C04" w:rsidRDefault="00D96E81" w:rsidP="00982EE6">
            <w:pPr>
              <w:jc w:val="center"/>
              <w:rPr>
                <w:rFonts w:cs="Times New Roman"/>
                <w:bCs/>
                <w:szCs w:val="22"/>
              </w:rPr>
            </w:pPr>
          </w:p>
        </w:tc>
        <w:tc>
          <w:tcPr>
            <w:tcW w:w="1121" w:type="dxa"/>
            <w:vAlign w:val="center"/>
          </w:tcPr>
          <w:p w14:paraId="51B69F65" w14:textId="77777777" w:rsidR="00D96E81" w:rsidRPr="00587C04" w:rsidRDefault="00D96E81" w:rsidP="00982EE6">
            <w:pPr>
              <w:ind w:left="-108" w:right="-107"/>
              <w:jc w:val="center"/>
              <w:rPr>
                <w:rFonts w:cs="Times New Roman"/>
                <w:bCs/>
                <w:szCs w:val="22"/>
                <w:lang w:val="en-GB"/>
              </w:rPr>
            </w:pPr>
          </w:p>
          <w:p w14:paraId="660DD303" w14:textId="77777777" w:rsidR="00D96E81" w:rsidRPr="00587C04" w:rsidRDefault="00D96E81" w:rsidP="00982EE6">
            <w:pPr>
              <w:ind w:left="-108" w:right="-107"/>
              <w:jc w:val="center"/>
              <w:rPr>
                <w:rFonts w:cs="Times New Roman"/>
                <w:bCs/>
                <w:szCs w:val="22"/>
                <w:lang w:val="en-GB"/>
              </w:rPr>
            </w:pPr>
          </w:p>
          <w:p w14:paraId="3B64F474" w14:textId="77777777" w:rsidR="00D96E81" w:rsidRPr="00587C04" w:rsidRDefault="00D96E81" w:rsidP="00982EE6">
            <w:pPr>
              <w:ind w:left="-108" w:right="-107"/>
              <w:jc w:val="center"/>
              <w:rPr>
                <w:rFonts w:cs="Times New Roman"/>
                <w:bCs/>
                <w:szCs w:val="22"/>
                <w:lang w:val="en-GB"/>
              </w:rPr>
            </w:pPr>
            <w:r w:rsidRPr="00587C04">
              <w:rPr>
                <w:rFonts w:cs="Times New Roman"/>
                <w:bCs/>
                <w:szCs w:val="22"/>
                <w:lang w:val="en-GB"/>
              </w:rPr>
              <w:t>Total</w:t>
            </w:r>
          </w:p>
        </w:tc>
      </w:tr>
      <w:tr w:rsidR="00D96E81" w:rsidRPr="00587C04" w14:paraId="318464B0" w14:textId="77777777" w:rsidTr="00225A6E">
        <w:trPr>
          <w:tblHeader/>
        </w:trPr>
        <w:tc>
          <w:tcPr>
            <w:tcW w:w="5067" w:type="dxa"/>
          </w:tcPr>
          <w:p w14:paraId="28ADADFA" w14:textId="77777777" w:rsidR="00D96E81" w:rsidRPr="00587C04" w:rsidRDefault="00D96E81" w:rsidP="00982EE6">
            <w:pPr>
              <w:rPr>
                <w:rFonts w:cs="Times New Roman"/>
                <w:szCs w:val="22"/>
                <w:cs/>
                <w:lang w:val="en-GB"/>
              </w:rPr>
            </w:pPr>
          </w:p>
        </w:tc>
        <w:tc>
          <w:tcPr>
            <w:tcW w:w="270" w:type="dxa"/>
          </w:tcPr>
          <w:p w14:paraId="29F820AB" w14:textId="77777777" w:rsidR="00D96E81" w:rsidRPr="00587C04" w:rsidDel="003E3A3D" w:rsidRDefault="00D96E81" w:rsidP="00982EE6">
            <w:pPr>
              <w:ind w:left="-108" w:right="-107"/>
              <w:jc w:val="center"/>
              <w:rPr>
                <w:rFonts w:cs="Times New Roman"/>
                <w:bCs/>
                <w:i/>
                <w:iCs/>
                <w:szCs w:val="22"/>
                <w:cs/>
              </w:rPr>
            </w:pPr>
          </w:p>
        </w:tc>
        <w:tc>
          <w:tcPr>
            <w:tcW w:w="4059" w:type="dxa"/>
            <w:gridSpan w:val="5"/>
            <w:vAlign w:val="center"/>
          </w:tcPr>
          <w:p w14:paraId="2F0A1996" w14:textId="77777777" w:rsidR="00D96E81" w:rsidRPr="00587C04" w:rsidRDefault="00D96E81" w:rsidP="00982EE6">
            <w:pPr>
              <w:ind w:left="-108" w:right="-107"/>
              <w:jc w:val="center"/>
              <w:rPr>
                <w:rFonts w:cs="Times New Roman"/>
                <w:bCs/>
                <w:i/>
                <w:iCs/>
                <w:szCs w:val="22"/>
                <w:cs/>
              </w:rPr>
            </w:pPr>
            <w:r w:rsidRPr="00587C04">
              <w:rPr>
                <w:rFonts w:cs="Times New Roman"/>
                <w:bCs/>
                <w:i/>
                <w:iCs/>
                <w:szCs w:val="22"/>
                <w:cs/>
              </w:rPr>
              <w:t>(</w:t>
            </w:r>
            <w:r w:rsidRPr="00587C04">
              <w:rPr>
                <w:rFonts w:cs="Times New Roman"/>
                <w:bCs/>
                <w:i/>
                <w:iCs/>
                <w:szCs w:val="22"/>
              </w:rPr>
              <w:t>in million Baht</w:t>
            </w:r>
            <w:r w:rsidRPr="00587C04">
              <w:rPr>
                <w:rFonts w:cs="Times New Roman"/>
                <w:bCs/>
                <w:i/>
                <w:iCs/>
                <w:szCs w:val="22"/>
                <w:cs/>
              </w:rPr>
              <w:t>)</w:t>
            </w:r>
          </w:p>
        </w:tc>
      </w:tr>
      <w:tr w:rsidR="00D96E81" w:rsidRPr="00587C04" w14:paraId="42C241AA" w14:textId="77777777" w:rsidTr="00225A6E">
        <w:tc>
          <w:tcPr>
            <w:tcW w:w="5067" w:type="dxa"/>
            <w:vAlign w:val="center"/>
          </w:tcPr>
          <w:p w14:paraId="3F177B92" w14:textId="77777777" w:rsidR="00D96E81" w:rsidRPr="00587C04" w:rsidRDefault="00D96E81" w:rsidP="00982EE6">
            <w:pPr>
              <w:rPr>
                <w:rFonts w:cs="Times New Roman"/>
                <w:szCs w:val="22"/>
                <w:cs/>
              </w:rPr>
            </w:pPr>
            <w:r w:rsidRPr="00587C04">
              <w:rPr>
                <w:rFonts w:cs="Times New Roman"/>
                <w:b/>
                <w:bCs/>
                <w:i/>
                <w:iCs/>
                <w:szCs w:val="22"/>
              </w:rPr>
              <w:t>Cost</w:t>
            </w:r>
          </w:p>
        </w:tc>
        <w:tc>
          <w:tcPr>
            <w:tcW w:w="270" w:type="dxa"/>
          </w:tcPr>
          <w:p w14:paraId="02EC5C65" w14:textId="77777777" w:rsidR="00D96E81" w:rsidRPr="00587C04" w:rsidRDefault="00D96E81" w:rsidP="00982EE6">
            <w:pPr>
              <w:tabs>
                <w:tab w:val="decimal" w:pos="504"/>
              </w:tabs>
              <w:ind w:left="-79" w:right="-171"/>
              <w:rPr>
                <w:rFonts w:cs="Times New Roman"/>
                <w:szCs w:val="22"/>
                <w:lang w:bidi="ar-SA"/>
              </w:rPr>
            </w:pPr>
          </w:p>
        </w:tc>
        <w:tc>
          <w:tcPr>
            <w:tcW w:w="1236" w:type="dxa"/>
            <w:shd w:val="clear" w:color="auto" w:fill="auto"/>
            <w:vAlign w:val="bottom"/>
          </w:tcPr>
          <w:p w14:paraId="40A145B0" w14:textId="77777777" w:rsidR="00D96E81" w:rsidRPr="00587C04" w:rsidRDefault="00D96E81" w:rsidP="00982EE6">
            <w:pPr>
              <w:tabs>
                <w:tab w:val="decimal" w:pos="504"/>
              </w:tabs>
              <w:ind w:left="-79" w:right="-171"/>
              <w:rPr>
                <w:rFonts w:cs="Times New Roman"/>
                <w:szCs w:val="22"/>
                <w:lang w:bidi="ar-SA"/>
              </w:rPr>
            </w:pPr>
          </w:p>
        </w:tc>
        <w:tc>
          <w:tcPr>
            <w:tcW w:w="270" w:type="dxa"/>
            <w:shd w:val="clear" w:color="auto" w:fill="auto"/>
            <w:vAlign w:val="bottom"/>
          </w:tcPr>
          <w:p w14:paraId="05FB5739" w14:textId="77777777" w:rsidR="00D96E81" w:rsidRPr="00587C04" w:rsidRDefault="00D96E81" w:rsidP="00982EE6">
            <w:pPr>
              <w:tabs>
                <w:tab w:val="decimal" w:pos="504"/>
              </w:tabs>
              <w:ind w:left="-79" w:right="-171"/>
              <w:rPr>
                <w:rFonts w:cs="Times New Roman"/>
                <w:szCs w:val="22"/>
                <w:lang w:val="en-GB" w:bidi="ar-SA"/>
              </w:rPr>
            </w:pPr>
          </w:p>
        </w:tc>
        <w:tc>
          <w:tcPr>
            <w:tcW w:w="1194" w:type="dxa"/>
            <w:shd w:val="clear" w:color="auto" w:fill="auto"/>
            <w:vAlign w:val="bottom"/>
          </w:tcPr>
          <w:p w14:paraId="164DC781" w14:textId="77777777" w:rsidR="00D96E81" w:rsidRPr="00587C04" w:rsidRDefault="00D96E81" w:rsidP="00982EE6">
            <w:pPr>
              <w:tabs>
                <w:tab w:val="decimal" w:pos="504"/>
              </w:tabs>
              <w:ind w:left="-79" w:right="-171"/>
              <w:rPr>
                <w:rFonts w:cs="Times New Roman"/>
                <w:szCs w:val="22"/>
                <w:lang w:val="en-GB" w:bidi="ar-SA"/>
              </w:rPr>
            </w:pPr>
          </w:p>
        </w:tc>
        <w:tc>
          <w:tcPr>
            <w:tcW w:w="238" w:type="dxa"/>
            <w:shd w:val="clear" w:color="auto" w:fill="auto"/>
            <w:vAlign w:val="bottom"/>
          </w:tcPr>
          <w:p w14:paraId="40EB5044" w14:textId="77777777" w:rsidR="00D96E81" w:rsidRPr="00587C04" w:rsidRDefault="00D96E81" w:rsidP="00982EE6">
            <w:pPr>
              <w:tabs>
                <w:tab w:val="decimal" w:pos="504"/>
              </w:tabs>
              <w:ind w:left="-79" w:right="-171"/>
              <w:rPr>
                <w:rFonts w:cs="Times New Roman"/>
                <w:szCs w:val="22"/>
                <w:lang w:val="en-GB" w:bidi="ar-SA"/>
              </w:rPr>
            </w:pPr>
          </w:p>
        </w:tc>
        <w:tc>
          <w:tcPr>
            <w:tcW w:w="1121" w:type="dxa"/>
            <w:shd w:val="clear" w:color="auto" w:fill="auto"/>
            <w:vAlign w:val="bottom"/>
          </w:tcPr>
          <w:p w14:paraId="1E732795" w14:textId="77777777" w:rsidR="00D96E81" w:rsidRPr="00587C04" w:rsidRDefault="00D96E81" w:rsidP="00982EE6">
            <w:pPr>
              <w:tabs>
                <w:tab w:val="decimal" w:pos="504"/>
              </w:tabs>
              <w:ind w:left="-79" w:right="-171"/>
              <w:rPr>
                <w:rFonts w:cs="Times New Roman"/>
                <w:szCs w:val="22"/>
                <w:lang w:val="en-GB" w:bidi="ar-SA"/>
              </w:rPr>
            </w:pPr>
          </w:p>
        </w:tc>
      </w:tr>
      <w:tr w:rsidR="00D96E81" w:rsidRPr="00587C04" w14:paraId="4C9FF4D7" w14:textId="77777777" w:rsidTr="00225A6E">
        <w:tc>
          <w:tcPr>
            <w:tcW w:w="5067" w:type="dxa"/>
          </w:tcPr>
          <w:p w14:paraId="315DFBFD" w14:textId="604D0AFB" w:rsidR="00D96E81" w:rsidRPr="00587C04" w:rsidRDefault="00D96E81" w:rsidP="00982EE6">
            <w:pPr>
              <w:rPr>
                <w:rFonts w:cs="Times New Roman"/>
                <w:szCs w:val="22"/>
              </w:rPr>
            </w:pPr>
            <w:r w:rsidRPr="00587C04">
              <w:rPr>
                <w:rFonts w:cs="Times New Roman"/>
                <w:szCs w:val="22"/>
              </w:rPr>
              <w:t>At 1 October 201</w:t>
            </w:r>
            <w:r w:rsidR="002F247F">
              <w:rPr>
                <w:rFonts w:cs="Times New Roman"/>
                <w:szCs w:val="22"/>
              </w:rPr>
              <w:t>8</w:t>
            </w:r>
          </w:p>
        </w:tc>
        <w:tc>
          <w:tcPr>
            <w:tcW w:w="270" w:type="dxa"/>
          </w:tcPr>
          <w:p w14:paraId="7D98DB98" w14:textId="77777777" w:rsidR="00D96E81" w:rsidRPr="00587C04" w:rsidRDefault="00D96E81" w:rsidP="00982EE6">
            <w:pPr>
              <w:ind w:right="46"/>
              <w:jc w:val="right"/>
              <w:rPr>
                <w:rFonts w:cs="Times New Roman"/>
                <w:szCs w:val="22"/>
              </w:rPr>
            </w:pPr>
          </w:p>
        </w:tc>
        <w:tc>
          <w:tcPr>
            <w:tcW w:w="1236" w:type="dxa"/>
            <w:shd w:val="clear" w:color="auto" w:fill="auto"/>
            <w:vAlign w:val="bottom"/>
          </w:tcPr>
          <w:p w14:paraId="6C2D4962" w14:textId="77777777" w:rsidR="00D96E81" w:rsidRPr="00587C04" w:rsidRDefault="00D96E81" w:rsidP="00982EE6">
            <w:pPr>
              <w:ind w:right="46"/>
              <w:jc w:val="right"/>
              <w:rPr>
                <w:rFonts w:cs="Times New Roman"/>
                <w:szCs w:val="22"/>
              </w:rPr>
            </w:pPr>
            <w:r w:rsidRPr="00587C04">
              <w:rPr>
                <w:rFonts w:cs="Times New Roman"/>
                <w:szCs w:val="22"/>
              </w:rPr>
              <w:t>132</w:t>
            </w:r>
          </w:p>
        </w:tc>
        <w:tc>
          <w:tcPr>
            <w:tcW w:w="270" w:type="dxa"/>
            <w:shd w:val="clear" w:color="auto" w:fill="auto"/>
            <w:vAlign w:val="bottom"/>
          </w:tcPr>
          <w:p w14:paraId="2065157C" w14:textId="77777777" w:rsidR="00D96E81" w:rsidRPr="00587C04" w:rsidRDefault="00D96E81" w:rsidP="00982EE6">
            <w:pPr>
              <w:rPr>
                <w:rFonts w:cs="Times New Roman"/>
                <w:szCs w:val="22"/>
              </w:rPr>
            </w:pPr>
          </w:p>
        </w:tc>
        <w:tc>
          <w:tcPr>
            <w:tcW w:w="1194" w:type="dxa"/>
            <w:shd w:val="clear" w:color="auto" w:fill="auto"/>
            <w:vAlign w:val="bottom"/>
          </w:tcPr>
          <w:p w14:paraId="60F60AA4" w14:textId="77777777" w:rsidR="00D96E81" w:rsidRPr="00587C04" w:rsidRDefault="00D96E81" w:rsidP="00982EE6">
            <w:pPr>
              <w:ind w:right="70"/>
              <w:jc w:val="right"/>
              <w:rPr>
                <w:rFonts w:cs="Times New Roman"/>
                <w:szCs w:val="22"/>
              </w:rPr>
            </w:pPr>
            <w:r w:rsidRPr="00587C04">
              <w:rPr>
                <w:rFonts w:cs="Times New Roman"/>
                <w:szCs w:val="22"/>
                <w:cs/>
              </w:rPr>
              <w:t>7</w:t>
            </w:r>
            <w:r w:rsidRPr="00587C04">
              <w:rPr>
                <w:rFonts w:cs="Times New Roman"/>
                <w:szCs w:val="22"/>
              </w:rPr>
              <w:t>,</w:t>
            </w:r>
            <w:r w:rsidRPr="00587C04">
              <w:rPr>
                <w:rFonts w:cs="Times New Roman"/>
                <w:szCs w:val="22"/>
                <w:cs/>
              </w:rPr>
              <w:t>344</w:t>
            </w:r>
          </w:p>
        </w:tc>
        <w:tc>
          <w:tcPr>
            <w:tcW w:w="238" w:type="dxa"/>
            <w:shd w:val="clear" w:color="auto" w:fill="auto"/>
            <w:vAlign w:val="bottom"/>
          </w:tcPr>
          <w:p w14:paraId="5A031230" w14:textId="77777777" w:rsidR="00D96E81" w:rsidRPr="00587C04" w:rsidRDefault="00D96E81" w:rsidP="00982EE6">
            <w:pPr>
              <w:jc w:val="right"/>
              <w:rPr>
                <w:rFonts w:cs="Times New Roman"/>
                <w:szCs w:val="22"/>
              </w:rPr>
            </w:pPr>
          </w:p>
        </w:tc>
        <w:tc>
          <w:tcPr>
            <w:tcW w:w="1121" w:type="dxa"/>
            <w:shd w:val="clear" w:color="auto" w:fill="auto"/>
            <w:vAlign w:val="bottom"/>
          </w:tcPr>
          <w:p w14:paraId="42DDA8C2" w14:textId="77777777" w:rsidR="00D96E81" w:rsidRPr="00587C04" w:rsidRDefault="00D96E81" w:rsidP="00982EE6">
            <w:pPr>
              <w:ind w:right="80"/>
              <w:jc w:val="right"/>
              <w:rPr>
                <w:rFonts w:cs="Times New Roman"/>
                <w:szCs w:val="22"/>
              </w:rPr>
            </w:pPr>
            <w:r w:rsidRPr="00587C04">
              <w:rPr>
                <w:rFonts w:cs="Times New Roman"/>
                <w:szCs w:val="22"/>
              </w:rPr>
              <w:t>7,476</w:t>
            </w:r>
          </w:p>
        </w:tc>
      </w:tr>
      <w:tr w:rsidR="00D96E81" w:rsidRPr="00587C04" w14:paraId="088E5B9F" w14:textId="77777777" w:rsidTr="00225A6E">
        <w:tc>
          <w:tcPr>
            <w:tcW w:w="5067" w:type="dxa"/>
          </w:tcPr>
          <w:p w14:paraId="2F80B832" w14:textId="77777777" w:rsidR="00D96E81" w:rsidRPr="00587C04" w:rsidRDefault="00D96E81" w:rsidP="00982EE6">
            <w:pPr>
              <w:rPr>
                <w:rFonts w:cs="Times New Roman"/>
                <w:szCs w:val="22"/>
              </w:rPr>
            </w:pPr>
            <w:r w:rsidRPr="00587C04">
              <w:rPr>
                <w:rFonts w:cs="Times New Roman"/>
                <w:szCs w:val="22"/>
              </w:rPr>
              <w:t>Additions</w:t>
            </w:r>
          </w:p>
        </w:tc>
        <w:tc>
          <w:tcPr>
            <w:tcW w:w="270" w:type="dxa"/>
          </w:tcPr>
          <w:p w14:paraId="782712B4" w14:textId="77777777" w:rsidR="00D96E81" w:rsidRPr="00587C04" w:rsidRDefault="00D96E81" w:rsidP="00982EE6">
            <w:pPr>
              <w:ind w:right="46"/>
              <w:jc w:val="right"/>
              <w:rPr>
                <w:rFonts w:cs="Times New Roman"/>
                <w:szCs w:val="22"/>
              </w:rPr>
            </w:pPr>
          </w:p>
        </w:tc>
        <w:tc>
          <w:tcPr>
            <w:tcW w:w="1236" w:type="dxa"/>
            <w:shd w:val="clear" w:color="auto" w:fill="auto"/>
            <w:vAlign w:val="bottom"/>
          </w:tcPr>
          <w:p w14:paraId="0E057A9B" w14:textId="77777777" w:rsidR="00D96E81" w:rsidRPr="00587C04" w:rsidRDefault="00D96E81" w:rsidP="00982EE6">
            <w:pPr>
              <w:ind w:right="46"/>
              <w:jc w:val="right"/>
              <w:rPr>
                <w:rFonts w:cs="Times New Roman"/>
                <w:szCs w:val="22"/>
              </w:rPr>
            </w:pPr>
            <w:r w:rsidRPr="00587C04">
              <w:rPr>
                <w:rFonts w:cs="Times New Roman"/>
                <w:szCs w:val="22"/>
              </w:rPr>
              <w:t>90</w:t>
            </w:r>
          </w:p>
        </w:tc>
        <w:tc>
          <w:tcPr>
            <w:tcW w:w="270" w:type="dxa"/>
            <w:shd w:val="clear" w:color="auto" w:fill="auto"/>
            <w:vAlign w:val="bottom"/>
          </w:tcPr>
          <w:p w14:paraId="033D3F7D" w14:textId="77777777" w:rsidR="00D96E81" w:rsidRPr="00587C04" w:rsidRDefault="00D96E81" w:rsidP="00982EE6">
            <w:pPr>
              <w:rPr>
                <w:rFonts w:cs="Times New Roman"/>
                <w:szCs w:val="22"/>
              </w:rPr>
            </w:pPr>
          </w:p>
        </w:tc>
        <w:tc>
          <w:tcPr>
            <w:tcW w:w="1194" w:type="dxa"/>
            <w:shd w:val="clear" w:color="auto" w:fill="auto"/>
            <w:vAlign w:val="bottom"/>
          </w:tcPr>
          <w:p w14:paraId="5FB95435" w14:textId="77777777" w:rsidR="00D96E81" w:rsidRPr="00587C04" w:rsidRDefault="00D96E81" w:rsidP="00982EE6">
            <w:pPr>
              <w:ind w:right="-198"/>
              <w:jc w:val="center"/>
              <w:rPr>
                <w:rFonts w:cs="Times New Roman"/>
                <w:szCs w:val="22"/>
              </w:rPr>
            </w:pPr>
            <w:r w:rsidRPr="00587C04">
              <w:rPr>
                <w:rFonts w:cs="Times New Roman"/>
                <w:szCs w:val="22"/>
                <w:cs/>
              </w:rPr>
              <w:t>-</w:t>
            </w:r>
          </w:p>
        </w:tc>
        <w:tc>
          <w:tcPr>
            <w:tcW w:w="238" w:type="dxa"/>
            <w:shd w:val="clear" w:color="auto" w:fill="auto"/>
            <w:vAlign w:val="bottom"/>
          </w:tcPr>
          <w:p w14:paraId="63E05F21" w14:textId="77777777" w:rsidR="00D96E81" w:rsidRPr="00587C04" w:rsidRDefault="00D96E81" w:rsidP="00982EE6">
            <w:pPr>
              <w:jc w:val="right"/>
              <w:rPr>
                <w:rFonts w:cs="Times New Roman"/>
                <w:szCs w:val="22"/>
              </w:rPr>
            </w:pPr>
          </w:p>
        </w:tc>
        <w:tc>
          <w:tcPr>
            <w:tcW w:w="1121" w:type="dxa"/>
            <w:shd w:val="clear" w:color="auto" w:fill="auto"/>
            <w:vAlign w:val="bottom"/>
          </w:tcPr>
          <w:p w14:paraId="31AE58B8" w14:textId="77777777" w:rsidR="00D96E81" w:rsidRPr="00587C04" w:rsidRDefault="00D96E81" w:rsidP="00982EE6">
            <w:pPr>
              <w:ind w:right="80"/>
              <w:jc w:val="right"/>
              <w:rPr>
                <w:rFonts w:cs="Times New Roman"/>
                <w:szCs w:val="22"/>
              </w:rPr>
            </w:pPr>
            <w:r w:rsidRPr="00587C04">
              <w:rPr>
                <w:rFonts w:cs="Times New Roman"/>
                <w:szCs w:val="22"/>
              </w:rPr>
              <w:t>90</w:t>
            </w:r>
          </w:p>
        </w:tc>
      </w:tr>
      <w:tr w:rsidR="00D96E81" w:rsidRPr="00587C04" w14:paraId="227A2C69" w14:textId="77777777" w:rsidTr="00225A6E">
        <w:trPr>
          <w:trHeight w:val="164"/>
        </w:trPr>
        <w:tc>
          <w:tcPr>
            <w:tcW w:w="5067" w:type="dxa"/>
            <w:shd w:val="clear" w:color="auto" w:fill="auto"/>
          </w:tcPr>
          <w:p w14:paraId="585D8EE5" w14:textId="77777777" w:rsidR="00D96E81" w:rsidRPr="00587C04" w:rsidRDefault="00D96E81" w:rsidP="00982EE6">
            <w:pPr>
              <w:rPr>
                <w:rFonts w:cs="Times New Roman"/>
                <w:szCs w:val="22"/>
              </w:rPr>
            </w:pPr>
            <w:r w:rsidRPr="00587C04">
              <w:rPr>
                <w:rFonts w:cs="Times New Roman"/>
                <w:szCs w:val="22"/>
              </w:rPr>
              <w:t>Disposals</w:t>
            </w:r>
          </w:p>
        </w:tc>
        <w:tc>
          <w:tcPr>
            <w:tcW w:w="270" w:type="dxa"/>
          </w:tcPr>
          <w:p w14:paraId="183FC082" w14:textId="77777777" w:rsidR="00D96E81" w:rsidRPr="00587C04" w:rsidRDefault="00D96E81" w:rsidP="00982EE6">
            <w:pPr>
              <w:ind w:right="-314"/>
              <w:jc w:val="center"/>
              <w:rPr>
                <w:rFonts w:cs="Times New Roman"/>
                <w:szCs w:val="22"/>
                <w:cs/>
              </w:rPr>
            </w:pPr>
          </w:p>
        </w:tc>
        <w:tc>
          <w:tcPr>
            <w:tcW w:w="1236" w:type="dxa"/>
            <w:shd w:val="clear" w:color="auto" w:fill="auto"/>
          </w:tcPr>
          <w:p w14:paraId="60C9027B" w14:textId="77777777" w:rsidR="00D96E81" w:rsidRPr="00587C04" w:rsidRDefault="00D96E81" w:rsidP="00982EE6">
            <w:pPr>
              <w:ind w:right="-314"/>
              <w:jc w:val="center"/>
              <w:rPr>
                <w:rFonts w:cs="Times New Roman"/>
                <w:szCs w:val="22"/>
              </w:rPr>
            </w:pPr>
            <w:r w:rsidRPr="00587C04">
              <w:rPr>
                <w:rFonts w:cs="Times New Roman"/>
                <w:szCs w:val="22"/>
                <w:cs/>
              </w:rPr>
              <w:t>-</w:t>
            </w:r>
          </w:p>
        </w:tc>
        <w:tc>
          <w:tcPr>
            <w:tcW w:w="270" w:type="dxa"/>
            <w:shd w:val="clear" w:color="auto" w:fill="auto"/>
          </w:tcPr>
          <w:p w14:paraId="1A711EEC" w14:textId="77777777" w:rsidR="00D96E81" w:rsidRPr="00587C04" w:rsidRDefault="00D96E81" w:rsidP="00982EE6">
            <w:pPr>
              <w:jc w:val="right"/>
              <w:rPr>
                <w:rFonts w:cs="Times New Roman"/>
                <w:szCs w:val="22"/>
              </w:rPr>
            </w:pPr>
          </w:p>
        </w:tc>
        <w:tc>
          <w:tcPr>
            <w:tcW w:w="1194" w:type="dxa"/>
            <w:shd w:val="clear" w:color="auto" w:fill="auto"/>
          </w:tcPr>
          <w:p w14:paraId="00BC0F57" w14:textId="77777777" w:rsidR="00D96E81" w:rsidRPr="00587C04" w:rsidRDefault="00D96E81" w:rsidP="00982EE6">
            <w:pPr>
              <w:ind w:right="-18"/>
              <w:jc w:val="right"/>
              <w:rPr>
                <w:rFonts w:cs="Times New Roman"/>
                <w:szCs w:val="22"/>
              </w:rPr>
            </w:pPr>
            <w:r w:rsidRPr="00587C04">
              <w:rPr>
                <w:rFonts w:cs="Times New Roman"/>
                <w:szCs w:val="22"/>
                <w:cs/>
              </w:rPr>
              <w:t>(82)</w:t>
            </w:r>
          </w:p>
        </w:tc>
        <w:tc>
          <w:tcPr>
            <w:tcW w:w="238" w:type="dxa"/>
            <w:shd w:val="clear" w:color="auto" w:fill="auto"/>
          </w:tcPr>
          <w:p w14:paraId="49A53AA5" w14:textId="77777777" w:rsidR="00D96E81" w:rsidRPr="00587C04" w:rsidRDefault="00D96E81" w:rsidP="00982EE6">
            <w:pPr>
              <w:jc w:val="right"/>
              <w:rPr>
                <w:rFonts w:cs="Times New Roman"/>
                <w:szCs w:val="22"/>
              </w:rPr>
            </w:pPr>
          </w:p>
        </w:tc>
        <w:tc>
          <w:tcPr>
            <w:tcW w:w="1121" w:type="dxa"/>
            <w:shd w:val="clear" w:color="auto" w:fill="auto"/>
          </w:tcPr>
          <w:p w14:paraId="62C7B511" w14:textId="77777777" w:rsidR="00D96E81" w:rsidRPr="00587C04" w:rsidRDefault="00D96E81" w:rsidP="00982EE6">
            <w:pPr>
              <w:jc w:val="right"/>
              <w:rPr>
                <w:rFonts w:cs="Times New Roman"/>
                <w:szCs w:val="22"/>
              </w:rPr>
            </w:pPr>
            <w:r w:rsidRPr="00587C04">
              <w:rPr>
                <w:rFonts w:cs="Times New Roman"/>
                <w:szCs w:val="22"/>
                <w:cs/>
              </w:rPr>
              <w:t>(</w:t>
            </w:r>
            <w:r w:rsidRPr="00587C04">
              <w:rPr>
                <w:rFonts w:cs="Times New Roman"/>
                <w:szCs w:val="22"/>
              </w:rPr>
              <w:t>82</w:t>
            </w:r>
            <w:r w:rsidRPr="00587C04">
              <w:rPr>
                <w:rFonts w:cs="Times New Roman"/>
                <w:szCs w:val="22"/>
                <w:cs/>
              </w:rPr>
              <w:t>)</w:t>
            </w:r>
          </w:p>
        </w:tc>
      </w:tr>
      <w:tr w:rsidR="00D96E81" w:rsidRPr="00587C04" w14:paraId="144D4F63" w14:textId="77777777" w:rsidTr="00225A6E">
        <w:trPr>
          <w:trHeight w:val="164"/>
        </w:trPr>
        <w:tc>
          <w:tcPr>
            <w:tcW w:w="5067" w:type="dxa"/>
            <w:shd w:val="clear" w:color="auto" w:fill="auto"/>
          </w:tcPr>
          <w:p w14:paraId="44068CD0" w14:textId="77777777" w:rsidR="00D96E81" w:rsidRPr="00587C04" w:rsidRDefault="00D96E81" w:rsidP="00982EE6">
            <w:pPr>
              <w:rPr>
                <w:rFonts w:cs="Times New Roman"/>
                <w:szCs w:val="22"/>
              </w:rPr>
            </w:pPr>
            <w:r w:rsidRPr="00587C04">
              <w:rPr>
                <w:rFonts w:cs="Times New Roman"/>
                <w:bCs/>
                <w:szCs w:val="22"/>
              </w:rPr>
              <w:t>Transfers</w:t>
            </w:r>
          </w:p>
        </w:tc>
        <w:tc>
          <w:tcPr>
            <w:tcW w:w="270" w:type="dxa"/>
          </w:tcPr>
          <w:p w14:paraId="4A54EB24" w14:textId="77777777" w:rsidR="00D96E81" w:rsidRPr="00587C04" w:rsidRDefault="00D96E81" w:rsidP="00982EE6">
            <w:pPr>
              <w:ind w:right="-314"/>
              <w:jc w:val="center"/>
              <w:rPr>
                <w:rFonts w:cs="Times New Roman"/>
                <w:szCs w:val="22"/>
                <w:cs/>
              </w:rPr>
            </w:pPr>
          </w:p>
        </w:tc>
        <w:tc>
          <w:tcPr>
            <w:tcW w:w="1236" w:type="dxa"/>
            <w:shd w:val="clear" w:color="auto" w:fill="auto"/>
          </w:tcPr>
          <w:p w14:paraId="36CDAD47" w14:textId="77777777" w:rsidR="00D96E81" w:rsidRPr="00587C04" w:rsidRDefault="00D96E81" w:rsidP="00982EE6">
            <w:pPr>
              <w:ind w:right="-760"/>
              <w:jc w:val="center"/>
              <w:rPr>
                <w:rFonts w:cs="Times New Roman"/>
                <w:szCs w:val="22"/>
                <w:cs/>
              </w:rPr>
            </w:pPr>
            <w:r w:rsidRPr="00587C04">
              <w:rPr>
                <w:rFonts w:cs="Times New Roman"/>
                <w:szCs w:val="22"/>
                <w:cs/>
              </w:rPr>
              <w:t>(</w:t>
            </w:r>
            <w:r w:rsidRPr="00587C04">
              <w:rPr>
                <w:rFonts w:cs="Times New Roman"/>
                <w:szCs w:val="22"/>
              </w:rPr>
              <w:t>95</w:t>
            </w:r>
            <w:r w:rsidRPr="00587C04">
              <w:rPr>
                <w:rFonts w:cs="Times New Roman"/>
                <w:szCs w:val="22"/>
                <w:cs/>
              </w:rPr>
              <w:t>)</w:t>
            </w:r>
          </w:p>
        </w:tc>
        <w:tc>
          <w:tcPr>
            <w:tcW w:w="270" w:type="dxa"/>
            <w:shd w:val="clear" w:color="auto" w:fill="auto"/>
          </w:tcPr>
          <w:p w14:paraId="0B7D5789" w14:textId="77777777" w:rsidR="00D96E81" w:rsidRPr="00587C04" w:rsidRDefault="00D96E81" w:rsidP="00982EE6">
            <w:pPr>
              <w:jc w:val="right"/>
              <w:rPr>
                <w:rFonts w:cs="Times New Roman"/>
                <w:szCs w:val="22"/>
              </w:rPr>
            </w:pPr>
          </w:p>
        </w:tc>
        <w:tc>
          <w:tcPr>
            <w:tcW w:w="1194" w:type="dxa"/>
            <w:shd w:val="clear" w:color="auto" w:fill="auto"/>
          </w:tcPr>
          <w:p w14:paraId="6293D4F8" w14:textId="77777777" w:rsidR="00D96E81" w:rsidRPr="00587C04" w:rsidDel="003E3A3D" w:rsidRDefault="00D96E81" w:rsidP="00982EE6">
            <w:pPr>
              <w:ind w:right="70"/>
              <w:jc w:val="right"/>
              <w:rPr>
                <w:rFonts w:cs="Times New Roman"/>
                <w:szCs w:val="22"/>
                <w:cs/>
              </w:rPr>
            </w:pPr>
            <w:r w:rsidRPr="00587C04">
              <w:rPr>
                <w:rFonts w:cs="Times New Roman"/>
                <w:szCs w:val="22"/>
              </w:rPr>
              <w:t>95</w:t>
            </w:r>
          </w:p>
        </w:tc>
        <w:tc>
          <w:tcPr>
            <w:tcW w:w="238" w:type="dxa"/>
            <w:shd w:val="clear" w:color="auto" w:fill="auto"/>
          </w:tcPr>
          <w:p w14:paraId="5C5E22C1" w14:textId="77777777" w:rsidR="00D96E81" w:rsidRPr="00587C04" w:rsidRDefault="00D96E81" w:rsidP="00982EE6">
            <w:pPr>
              <w:jc w:val="right"/>
              <w:rPr>
                <w:rFonts w:cs="Times New Roman"/>
                <w:szCs w:val="22"/>
              </w:rPr>
            </w:pPr>
          </w:p>
        </w:tc>
        <w:tc>
          <w:tcPr>
            <w:tcW w:w="1121" w:type="dxa"/>
            <w:shd w:val="clear" w:color="auto" w:fill="auto"/>
          </w:tcPr>
          <w:p w14:paraId="22683F33" w14:textId="77777777" w:rsidR="00D96E81" w:rsidRPr="00587C04" w:rsidDel="003E3A3D" w:rsidRDefault="00D96E81" w:rsidP="00982EE6">
            <w:pPr>
              <w:ind w:right="-198"/>
              <w:jc w:val="center"/>
              <w:rPr>
                <w:rFonts w:cs="Times New Roman"/>
                <w:szCs w:val="22"/>
                <w:cs/>
              </w:rPr>
            </w:pPr>
            <w:r w:rsidRPr="00587C04">
              <w:rPr>
                <w:rFonts w:cs="Times New Roman"/>
                <w:szCs w:val="22"/>
                <w:cs/>
              </w:rPr>
              <w:t>-</w:t>
            </w:r>
          </w:p>
        </w:tc>
      </w:tr>
      <w:tr w:rsidR="00D96E81" w:rsidRPr="00587C04" w14:paraId="227512FF" w14:textId="77777777" w:rsidTr="00225A6E">
        <w:tc>
          <w:tcPr>
            <w:tcW w:w="5067" w:type="dxa"/>
          </w:tcPr>
          <w:p w14:paraId="74EB43DB" w14:textId="77777777" w:rsidR="00D96E81" w:rsidRPr="00587C04" w:rsidRDefault="00D96E81" w:rsidP="00982EE6">
            <w:pPr>
              <w:rPr>
                <w:rFonts w:cs="Times New Roman"/>
                <w:b/>
                <w:bCs/>
                <w:szCs w:val="22"/>
                <w:cs/>
              </w:rPr>
            </w:pPr>
            <w:r w:rsidRPr="00587C04">
              <w:rPr>
                <w:rFonts w:cs="Times New Roman"/>
                <w:b/>
                <w:bCs/>
                <w:szCs w:val="22"/>
              </w:rPr>
              <w:t>At 30 September and 1 October 2019</w:t>
            </w:r>
          </w:p>
        </w:tc>
        <w:tc>
          <w:tcPr>
            <w:tcW w:w="270" w:type="dxa"/>
          </w:tcPr>
          <w:p w14:paraId="00971FEC" w14:textId="77777777" w:rsidR="00D96E81" w:rsidRPr="00587C04" w:rsidRDefault="00D96E81" w:rsidP="00982EE6">
            <w:pPr>
              <w:ind w:right="46"/>
              <w:jc w:val="right"/>
              <w:rPr>
                <w:rFonts w:cs="Times New Roman"/>
                <w:b/>
                <w:bCs/>
                <w:szCs w:val="22"/>
              </w:rPr>
            </w:pPr>
          </w:p>
        </w:tc>
        <w:tc>
          <w:tcPr>
            <w:tcW w:w="1236" w:type="dxa"/>
            <w:tcBorders>
              <w:top w:val="single" w:sz="4" w:space="0" w:color="auto"/>
            </w:tcBorders>
            <w:shd w:val="clear" w:color="auto" w:fill="auto"/>
          </w:tcPr>
          <w:p w14:paraId="40B061D9" w14:textId="77777777" w:rsidR="00D96E81" w:rsidRPr="00587C04" w:rsidRDefault="00D96E81" w:rsidP="00982EE6">
            <w:pPr>
              <w:ind w:right="46"/>
              <w:jc w:val="right"/>
              <w:rPr>
                <w:rFonts w:cs="Times New Roman"/>
                <w:b/>
                <w:bCs/>
                <w:szCs w:val="22"/>
              </w:rPr>
            </w:pPr>
            <w:r w:rsidRPr="00587C04">
              <w:rPr>
                <w:rFonts w:cs="Times New Roman"/>
                <w:b/>
                <w:bCs/>
                <w:szCs w:val="22"/>
              </w:rPr>
              <w:t>127</w:t>
            </w:r>
          </w:p>
        </w:tc>
        <w:tc>
          <w:tcPr>
            <w:tcW w:w="270" w:type="dxa"/>
            <w:shd w:val="clear" w:color="auto" w:fill="auto"/>
          </w:tcPr>
          <w:p w14:paraId="49A695C1" w14:textId="77777777" w:rsidR="00D96E81" w:rsidRPr="00587C04" w:rsidRDefault="00D96E81" w:rsidP="00982EE6">
            <w:pPr>
              <w:tabs>
                <w:tab w:val="decimal" w:pos="687"/>
              </w:tabs>
              <w:rPr>
                <w:rFonts w:cs="Times New Roman"/>
                <w:b/>
                <w:bCs/>
                <w:szCs w:val="22"/>
              </w:rPr>
            </w:pPr>
          </w:p>
        </w:tc>
        <w:tc>
          <w:tcPr>
            <w:tcW w:w="1194" w:type="dxa"/>
            <w:tcBorders>
              <w:top w:val="single" w:sz="4" w:space="0" w:color="auto"/>
            </w:tcBorders>
            <w:shd w:val="clear" w:color="auto" w:fill="auto"/>
          </w:tcPr>
          <w:p w14:paraId="16CBDCD7" w14:textId="77777777" w:rsidR="00D96E81" w:rsidRPr="00587C04" w:rsidRDefault="00D96E81" w:rsidP="00982EE6">
            <w:pPr>
              <w:ind w:right="70"/>
              <w:jc w:val="right"/>
              <w:rPr>
                <w:rFonts w:cs="Times New Roman"/>
                <w:b/>
                <w:bCs/>
                <w:szCs w:val="22"/>
              </w:rPr>
            </w:pPr>
            <w:r w:rsidRPr="00587C04">
              <w:rPr>
                <w:rFonts w:cs="Times New Roman"/>
                <w:b/>
                <w:bCs/>
                <w:szCs w:val="22"/>
              </w:rPr>
              <w:t>7,357</w:t>
            </w:r>
          </w:p>
        </w:tc>
        <w:tc>
          <w:tcPr>
            <w:tcW w:w="238" w:type="dxa"/>
            <w:shd w:val="clear" w:color="auto" w:fill="auto"/>
          </w:tcPr>
          <w:p w14:paraId="25E3E1C6" w14:textId="77777777" w:rsidR="00D96E81" w:rsidRPr="00587C04" w:rsidRDefault="00D96E81" w:rsidP="00982EE6">
            <w:pPr>
              <w:tabs>
                <w:tab w:val="decimal" w:pos="522"/>
                <w:tab w:val="decimal" w:pos="687"/>
              </w:tabs>
              <w:rPr>
                <w:rFonts w:cs="Times New Roman"/>
                <w:b/>
                <w:bCs/>
                <w:szCs w:val="22"/>
              </w:rPr>
            </w:pPr>
          </w:p>
        </w:tc>
        <w:tc>
          <w:tcPr>
            <w:tcW w:w="1121" w:type="dxa"/>
            <w:tcBorders>
              <w:top w:val="single" w:sz="4" w:space="0" w:color="auto"/>
            </w:tcBorders>
            <w:shd w:val="clear" w:color="auto" w:fill="auto"/>
          </w:tcPr>
          <w:p w14:paraId="32592F37" w14:textId="77777777" w:rsidR="00D96E81" w:rsidRPr="00587C04" w:rsidRDefault="00D96E81" w:rsidP="00982EE6">
            <w:pPr>
              <w:ind w:right="80"/>
              <w:jc w:val="right"/>
              <w:rPr>
                <w:rFonts w:cs="Times New Roman"/>
                <w:b/>
                <w:bCs/>
                <w:szCs w:val="22"/>
              </w:rPr>
            </w:pPr>
            <w:r w:rsidRPr="00587C04">
              <w:rPr>
                <w:rFonts w:cs="Times New Roman"/>
                <w:b/>
                <w:bCs/>
                <w:szCs w:val="22"/>
              </w:rPr>
              <w:t>7,484</w:t>
            </w:r>
          </w:p>
        </w:tc>
      </w:tr>
      <w:tr w:rsidR="00D96E81" w:rsidRPr="00587C04" w14:paraId="7C19F5A1" w14:textId="77777777" w:rsidTr="00225A6E">
        <w:trPr>
          <w:trHeight w:val="181"/>
        </w:trPr>
        <w:tc>
          <w:tcPr>
            <w:tcW w:w="5067" w:type="dxa"/>
            <w:tcBorders>
              <w:top w:val="single" w:sz="4" w:space="0" w:color="FFFFFF" w:themeColor="background1"/>
            </w:tcBorders>
          </w:tcPr>
          <w:p w14:paraId="00667517" w14:textId="77777777" w:rsidR="00D96E81" w:rsidRPr="00587C04" w:rsidRDefault="00D96E81" w:rsidP="00982EE6">
            <w:pPr>
              <w:rPr>
                <w:rFonts w:cs="Times New Roman"/>
                <w:szCs w:val="22"/>
              </w:rPr>
            </w:pPr>
            <w:r w:rsidRPr="00587C04">
              <w:rPr>
                <w:rFonts w:cs="Times New Roman"/>
                <w:szCs w:val="22"/>
              </w:rPr>
              <w:t>Additions</w:t>
            </w:r>
          </w:p>
        </w:tc>
        <w:tc>
          <w:tcPr>
            <w:tcW w:w="270" w:type="dxa"/>
          </w:tcPr>
          <w:p w14:paraId="75A6AC86" w14:textId="77777777" w:rsidR="00D96E81" w:rsidRPr="00587C04" w:rsidRDefault="00D96E81" w:rsidP="00982EE6">
            <w:pPr>
              <w:ind w:right="46"/>
              <w:jc w:val="right"/>
              <w:rPr>
                <w:rFonts w:cs="Times New Roman"/>
                <w:szCs w:val="22"/>
              </w:rPr>
            </w:pPr>
          </w:p>
        </w:tc>
        <w:tc>
          <w:tcPr>
            <w:tcW w:w="1236" w:type="dxa"/>
            <w:shd w:val="clear" w:color="auto" w:fill="auto"/>
            <w:vAlign w:val="bottom"/>
          </w:tcPr>
          <w:p w14:paraId="1635813A" w14:textId="77777777" w:rsidR="00D96E81" w:rsidRPr="00587C04" w:rsidRDefault="00D96E81" w:rsidP="00982EE6">
            <w:pPr>
              <w:ind w:right="46"/>
              <w:jc w:val="right"/>
              <w:rPr>
                <w:rFonts w:cs="Times New Roman"/>
                <w:szCs w:val="22"/>
              </w:rPr>
            </w:pPr>
            <w:r>
              <w:rPr>
                <w:rFonts w:cs="Times New Roman"/>
                <w:szCs w:val="22"/>
              </w:rPr>
              <w:t>156</w:t>
            </w:r>
          </w:p>
        </w:tc>
        <w:tc>
          <w:tcPr>
            <w:tcW w:w="270" w:type="dxa"/>
            <w:shd w:val="clear" w:color="auto" w:fill="auto"/>
            <w:vAlign w:val="bottom"/>
          </w:tcPr>
          <w:p w14:paraId="1DAB4931" w14:textId="77777777" w:rsidR="00D96E81" w:rsidRPr="00587C04" w:rsidRDefault="00D96E81" w:rsidP="00982EE6">
            <w:pPr>
              <w:tabs>
                <w:tab w:val="decimal" w:pos="687"/>
              </w:tabs>
              <w:rPr>
                <w:rFonts w:cs="Times New Roman"/>
                <w:b/>
                <w:bCs/>
                <w:szCs w:val="22"/>
              </w:rPr>
            </w:pPr>
          </w:p>
        </w:tc>
        <w:tc>
          <w:tcPr>
            <w:tcW w:w="1194" w:type="dxa"/>
            <w:shd w:val="clear" w:color="auto" w:fill="auto"/>
            <w:vAlign w:val="bottom"/>
          </w:tcPr>
          <w:p w14:paraId="4F239C57" w14:textId="77777777" w:rsidR="00D96E81" w:rsidRPr="00587C04" w:rsidRDefault="00D96E81" w:rsidP="00982EE6">
            <w:pPr>
              <w:ind w:right="-198"/>
              <w:jc w:val="center"/>
              <w:rPr>
                <w:rFonts w:cs="Times New Roman"/>
                <w:szCs w:val="22"/>
              </w:rPr>
            </w:pPr>
            <w:r>
              <w:rPr>
                <w:rFonts w:cs="Times New Roman"/>
                <w:szCs w:val="22"/>
              </w:rPr>
              <w:t>-</w:t>
            </w:r>
          </w:p>
        </w:tc>
        <w:tc>
          <w:tcPr>
            <w:tcW w:w="238" w:type="dxa"/>
            <w:shd w:val="clear" w:color="auto" w:fill="auto"/>
            <w:vAlign w:val="bottom"/>
          </w:tcPr>
          <w:p w14:paraId="243190A5" w14:textId="77777777" w:rsidR="00D96E81" w:rsidRPr="00587C04" w:rsidRDefault="00D96E81" w:rsidP="00982EE6">
            <w:pPr>
              <w:tabs>
                <w:tab w:val="decimal" w:pos="522"/>
                <w:tab w:val="decimal" w:pos="687"/>
              </w:tabs>
              <w:rPr>
                <w:rFonts w:cs="Times New Roman"/>
                <w:b/>
                <w:bCs/>
                <w:szCs w:val="22"/>
              </w:rPr>
            </w:pPr>
          </w:p>
        </w:tc>
        <w:tc>
          <w:tcPr>
            <w:tcW w:w="1121" w:type="dxa"/>
            <w:shd w:val="clear" w:color="auto" w:fill="auto"/>
            <w:vAlign w:val="bottom"/>
          </w:tcPr>
          <w:p w14:paraId="1C86D805" w14:textId="77777777" w:rsidR="00D96E81" w:rsidRPr="00587C04" w:rsidRDefault="00D96E81" w:rsidP="00982EE6">
            <w:pPr>
              <w:ind w:right="80"/>
              <w:jc w:val="right"/>
              <w:rPr>
                <w:rFonts w:cs="Times New Roman"/>
                <w:szCs w:val="22"/>
              </w:rPr>
            </w:pPr>
            <w:r>
              <w:rPr>
                <w:rFonts w:cs="Times New Roman"/>
                <w:szCs w:val="22"/>
              </w:rPr>
              <w:t>156</w:t>
            </w:r>
          </w:p>
        </w:tc>
      </w:tr>
      <w:tr w:rsidR="00D96E81" w:rsidRPr="00587C04" w14:paraId="5D05E6B1" w14:textId="77777777" w:rsidTr="00225A6E">
        <w:tc>
          <w:tcPr>
            <w:tcW w:w="5067" w:type="dxa"/>
          </w:tcPr>
          <w:p w14:paraId="0AF11C13" w14:textId="77777777" w:rsidR="00D96E81" w:rsidRPr="00587C04" w:rsidRDefault="00D96E81" w:rsidP="00982EE6">
            <w:pPr>
              <w:rPr>
                <w:rFonts w:cs="Times New Roman"/>
                <w:szCs w:val="22"/>
              </w:rPr>
            </w:pPr>
            <w:r w:rsidRPr="00587C04">
              <w:rPr>
                <w:rFonts w:cs="Times New Roman"/>
                <w:szCs w:val="22"/>
              </w:rPr>
              <w:t>Disposals</w:t>
            </w:r>
          </w:p>
        </w:tc>
        <w:tc>
          <w:tcPr>
            <w:tcW w:w="270" w:type="dxa"/>
          </w:tcPr>
          <w:p w14:paraId="5ECEBEAC" w14:textId="77777777" w:rsidR="00D96E81" w:rsidRPr="00587C04" w:rsidRDefault="00D96E81" w:rsidP="00982EE6">
            <w:pPr>
              <w:ind w:right="46"/>
              <w:jc w:val="right"/>
              <w:rPr>
                <w:rFonts w:cs="Times New Roman"/>
                <w:szCs w:val="22"/>
                <w:cs/>
              </w:rPr>
            </w:pPr>
          </w:p>
        </w:tc>
        <w:tc>
          <w:tcPr>
            <w:tcW w:w="1236" w:type="dxa"/>
            <w:shd w:val="clear" w:color="auto" w:fill="auto"/>
          </w:tcPr>
          <w:p w14:paraId="3C75A80C" w14:textId="77777777" w:rsidR="00D96E81" w:rsidRPr="00587C04" w:rsidRDefault="00D96E81" w:rsidP="00982EE6">
            <w:pPr>
              <w:ind w:right="-314"/>
              <w:jc w:val="center"/>
              <w:rPr>
                <w:rFonts w:cs="Times New Roman"/>
                <w:szCs w:val="22"/>
              </w:rPr>
            </w:pPr>
            <w:r>
              <w:rPr>
                <w:rFonts w:cs="Times New Roman"/>
                <w:szCs w:val="22"/>
              </w:rPr>
              <w:t>-</w:t>
            </w:r>
          </w:p>
        </w:tc>
        <w:tc>
          <w:tcPr>
            <w:tcW w:w="270" w:type="dxa"/>
            <w:shd w:val="clear" w:color="auto" w:fill="auto"/>
          </w:tcPr>
          <w:p w14:paraId="08BCACDA" w14:textId="77777777" w:rsidR="00D96E81" w:rsidRPr="00587C04" w:rsidRDefault="00D96E81" w:rsidP="00982EE6">
            <w:pPr>
              <w:jc w:val="center"/>
              <w:rPr>
                <w:rFonts w:cs="Times New Roman"/>
                <w:szCs w:val="22"/>
              </w:rPr>
            </w:pPr>
          </w:p>
        </w:tc>
        <w:tc>
          <w:tcPr>
            <w:tcW w:w="1194" w:type="dxa"/>
            <w:shd w:val="clear" w:color="auto" w:fill="auto"/>
          </w:tcPr>
          <w:p w14:paraId="493FEE87" w14:textId="77777777" w:rsidR="00D96E81" w:rsidRPr="00587C04" w:rsidRDefault="00D96E81" w:rsidP="00982EE6">
            <w:pPr>
              <w:ind w:right="-18"/>
              <w:jc w:val="right"/>
              <w:rPr>
                <w:rFonts w:cs="Times New Roman"/>
                <w:szCs w:val="22"/>
              </w:rPr>
            </w:pPr>
            <w:r>
              <w:rPr>
                <w:rFonts w:cs="Times New Roman"/>
                <w:szCs w:val="22"/>
              </w:rPr>
              <w:t>(1,242)</w:t>
            </w:r>
          </w:p>
        </w:tc>
        <w:tc>
          <w:tcPr>
            <w:tcW w:w="238" w:type="dxa"/>
            <w:shd w:val="clear" w:color="auto" w:fill="auto"/>
          </w:tcPr>
          <w:p w14:paraId="34AE87E3" w14:textId="77777777" w:rsidR="00D96E81" w:rsidRPr="00587C04" w:rsidRDefault="00D96E81" w:rsidP="00982EE6">
            <w:pPr>
              <w:jc w:val="center"/>
              <w:rPr>
                <w:rFonts w:cs="Times New Roman"/>
                <w:szCs w:val="22"/>
              </w:rPr>
            </w:pPr>
          </w:p>
        </w:tc>
        <w:tc>
          <w:tcPr>
            <w:tcW w:w="1121" w:type="dxa"/>
            <w:shd w:val="clear" w:color="auto" w:fill="auto"/>
          </w:tcPr>
          <w:p w14:paraId="269FD6F3" w14:textId="77777777" w:rsidR="00D96E81" w:rsidRPr="00587C04" w:rsidRDefault="00D96E81" w:rsidP="00982EE6">
            <w:pPr>
              <w:jc w:val="right"/>
              <w:rPr>
                <w:rFonts w:cs="Times New Roman"/>
                <w:szCs w:val="22"/>
              </w:rPr>
            </w:pPr>
            <w:r>
              <w:rPr>
                <w:rFonts w:cs="Times New Roman"/>
                <w:szCs w:val="22"/>
              </w:rPr>
              <w:t>(1,242)</w:t>
            </w:r>
          </w:p>
        </w:tc>
      </w:tr>
      <w:tr w:rsidR="00D96E81" w:rsidRPr="00587C04" w14:paraId="0A3BBF29" w14:textId="77777777" w:rsidTr="00225A6E">
        <w:tc>
          <w:tcPr>
            <w:tcW w:w="5067" w:type="dxa"/>
          </w:tcPr>
          <w:p w14:paraId="466FF9E7" w14:textId="77777777" w:rsidR="00D96E81" w:rsidRPr="00587C04" w:rsidRDefault="00D96E81" w:rsidP="00982EE6">
            <w:pPr>
              <w:rPr>
                <w:rFonts w:cs="Times New Roman"/>
                <w:szCs w:val="22"/>
              </w:rPr>
            </w:pPr>
            <w:r>
              <w:rPr>
                <w:rFonts w:cs="Times New Roman"/>
                <w:szCs w:val="22"/>
              </w:rPr>
              <w:t>Write off</w:t>
            </w:r>
          </w:p>
        </w:tc>
        <w:tc>
          <w:tcPr>
            <w:tcW w:w="270" w:type="dxa"/>
          </w:tcPr>
          <w:p w14:paraId="50D2F872" w14:textId="77777777" w:rsidR="00D96E81" w:rsidRPr="00587C04" w:rsidRDefault="00D96E81" w:rsidP="00982EE6">
            <w:pPr>
              <w:ind w:right="46"/>
              <w:jc w:val="right"/>
              <w:rPr>
                <w:rFonts w:cs="Times New Roman"/>
                <w:szCs w:val="22"/>
                <w:cs/>
              </w:rPr>
            </w:pPr>
          </w:p>
        </w:tc>
        <w:tc>
          <w:tcPr>
            <w:tcW w:w="1236" w:type="dxa"/>
            <w:shd w:val="clear" w:color="auto" w:fill="auto"/>
          </w:tcPr>
          <w:p w14:paraId="48920BF9" w14:textId="77777777" w:rsidR="00D96E81" w:rsidRDefault="00D96E81" w:rsidP="00982EE6">
            <w:pPr>
              <w:ind w:right="-760"/>
              <w:jc w:val="center"/>
              <w:rPr>
                <w:rFonts w:cs="Times New Roman"/>
                <w:szCs w:val="22"/>
              </w:rPr>
            </w:pPr>
            <w:r>
              <w:rPr>
                <w:rFonts w:cs="Times New Roman"/>
                <w:szCs w:val="22"/>
              </w:rPr>
              <w:t>(10)</w:t>
            </w:r>
          </w:p>
        </w:tc>
        <w:tc>
          <w:tcPr>
            <w:tcW w:w="270" w:type="dxa"/>
            <w:shd w:val="clear" w:color="auto" w:fill="auto"/>
          </w:tcPr>
          <w:p w14:paraId="25E23224" w14:textId="77777777" w:rsidR="00D96E81" w:rsidRPr="00587C04" w:rsidRDefault="00D96E81" w:rsidP="00982EE6">
            <w:pPr>
              <w:jc w:val="center"/>
              <w:rPr>
                <w:rFonts w:cs="Times New Roman"/>
                <w:szCs w:val="22"/>
              </w:rPr>
            </w:pPr>
          </w:p>
        </w:tc>
        <w:tc>
          <w:tcPr>
            <w:tcW w:w="1194" w:type="dxa"/>
            <w:shd w:val="clear" w:color="auto" w:fill="auto"/>
          </w:tcPr>
          <w:p w14:paraId="71AA4B05" w14:textId="77777777" w:rsidR="00D96E81" w:rsidRDefault="00D96E81" w:rsidP="00B03DC9">
            <w:pPr>
              <w:ind w:right="-198"/>
              <w:jc w:val="center"/>
              <w:rPr>
                <w:rFonts w:cs="Times New Roman"/>
                <w:szCs w:val="22"/>
              </w:rPr>
            </w:pPr>
            <w:r>
              <w:rPr>
                <w:rFonts w:cs="Times New Roman"/>
                <w:szCs w:val="22"/>
              </w:rPr>
              <w:t>-</w:t>
            </w:r>
          </w:p>
        </w:tc>
        <w:tc>
          <w:tcPr>
            <w:tcW w:w="238" w:type="dxa"/>
            <w:shd w:val="clear" w:color="auto" w:fill="auto"/>
          </w:tcPr>
          <w:p w14:paraId="2D0CE4A5" w14:textId="77777777" w:rsidR="00D96E81" w:rsidRPr="00587C04" w:rsidRDefault="00D96E81" w:rsidP="00982EE6">
            <w:pPr>
              <w:jc w:val="center"/>
              <w:rPr>
                <w:rFonts w:cs="Times New Roman"/>
                <w:szCs w:val="22"/>
              </w:rPr>
            </w:pPr>
          </w:p>
        </w:tc>
        <w:tc>
          <w:tcPr>
            <w:tcW w:w="1121" w:type="dxa"/>
            <w:shd w:val="clear" w:color="auto" w:fill="auto"/>
          </w:tcPr>
          <w:p w14:paraId="62AC6216" w14:textId="77777777" w:rsidR="00D96E81" w:rsidRDefault="00D96E81" w:rsidP="00982EE6">
            <w:pPr>
              <w:jc w:val="right"/>
              <w:rPr>
                <w:rFonts w:cs="Times New Roman"/>
                <w:szCs w:val="22"/>
              </w:rPr>
            </w:pPr>
            <w:r>
              <w:rPr>
                <w:rFonts w:cs="Times New Roman"/>
                <w:szCs w:val="22"/>
              </w:rPr>
              <w:t>(10)</w:t>
            </w:r>
          </w:p>
        </w:tc>
      </w:tr>
      <w:tr w:rsidR="00D96E81" w:rsidRPr="00587C04" w14:paraId="68430D33" w14:textId="77777777" w:rsidTr="00225A6E">
        <w:tc>
          <w:tcPr>
            <w:tcW w:w="5067" w:type="dxa"/>
          </w:tcPr>
          <w:p w14:paraId="31214137" w14:textId="77777777" w:rsidR="00D96E81" w:rsidRPr="00587C04" w:rsidRDefault="00D96E81" w:rsidP="00982EE6">
            <w:pPr>
              <w:ind w:right="-108" w:firstLine="7"/>
              <w:jc w:val="thaiDistribute"/>
              <w:rPr>
                <w:rFonts w:cs="Times New Roman"/>
                <w:bCs/>
                <w:szCs w:val="22"/>
                <w:cs/>
              </w:rPr>
            </w:pPr>
            <w:r w:rsidRPr="00587C04">
              <w:rPr>
                <w:rFonts w:cs="Times New Roman"/>
                <w:bCs/>
                <w:szCs w:val="22"/>
              </w:rPr>
              <w:t>Transfers</w:t>
            </w:r>
          </w:p>
        </w:tc>
        <w:tc>
          <w:tcPr>
            <w:tcW w:w="270" w:type="dxa"/>
          </w:tcPr>
          <w:p w14:paraId="63CFB318" w14:textId="77777777" w:rsidR="00D96E81" w:rsidRPr="00587C04" w:rsidDel="008D5F27" w:rsidRDefault="00D96E81" w:rsidP="00982EE6">
            <w:pPr>
              <w:ind w:right="46"/>
              <w:jc w:val="right"/>
              <w:rPr>
                <w:rFonts w:cs="Times New Roman"/>
                <w:szCs w:val="22"/>
                <w:cs/>
              </w:rPr>
            </w:pPr>
          </w:p>
        </w:tc>
        <w:tc>
          <w:tcPr>
            <w:tcW w:w="1236" w:type="dxa"/>
            <w:tcBorders>
              <w:bottom w:val="single" w:sz="4" w:space="0" w:color="auto"/>
            </w:tcBorders>
            <w:shd w:val="clear" w:color="auto" w:fill="auto"/>
          </w:tcPr>
          <w:p w14:paraId="321690F0" w14:textId="77777777" w:rsidR="00D96E81" w:rsidRPr="00587C04" w:rsidRDefault="00D96E81" w:rsidP="00982EE6">
            <w:pPr>
              <w:ind w:right="-760"/>
              <w:jc w:val="center"/>
              <w:rPr>
                <w:rFonts w:cs="Times New Roman"/>
                <w:szCs w:val="22"/>
              </w:rPr>
            </w:pPr>
            <w:r>
              <w:rPr>
                <w:rFonts w:cs="Times New Roman"/>
                <w:szCs w:val="22"/>
              </w:rPr>
              <w:t>(32)</w:t>
            </w:r>
          </w:p>
        </w:tc>
        <w:tc>
          <w:tcPr>
            <w:tcW w:w="270" w:type="dxa"/>
            <w:shd w:val="clear" w:color="auto" w:fill="auto"/>
          </w:tcPr>
          <w:p w14:paraId="26C30C46" w14:textId="77777777" w:rsidR="00D96E81" w:rsidRPr="00587C04" w:rsidRDefault="00D96E81" w:rsidP="00982EE6">
            <w:pPr>
              <w:rPr>
                <w:rFonts w:cs="Times New Roman"/>
                <w:szCs w:val="22"/>
              </w:rPr>
            </w:pPr>
          </w:p>
        </w:tc>
        <w:tc>
          <w:tcPr>
            <w:tcW w:w="1194" w:type="dxa"/>
            <w:tcBorders>
              <w:bottom w:val="single" w:sz="4" w:space="0" w:color="auto"/>
            </w:tcBorders>
            <w:shd w:val="clear" w:color="auto" w:fill="auto"/>
          </w:tcPr>
          <w:p w14:paraId="23BA9F0A" w14:textId="77777777" w:rsidR="00D96E81" w:rsidRPr="00587C04" w:rsidRDefault="00D96E81" w:rsidP="00982EE6">
            <w:pPr>
              <w:ind w:right="70"/>
              <w:jc w:val="right"/>
              <w:rPr>
                <w:rFonts w:cs="Times New Roman"/>
                <w:szCs w:val="22"/>
              </w:rPr>
            </w:pPr>
            <w:r>
              <w:rPr>
                <w:rFonts w:cs="Times New Roman"/>
                <w:szCs w:val="22"/>
              </w:rPr>
              <w:t>32</w:t>
            </w:r>
          </w:p>
        </w:tc>
        <w:tc>
          <w:tcPr>
            <w:tcW w:w="238" w:type="dxa"/>
            <w:shd w:val="clear" w:color="auto" w:fill="auto"/>
          </w:tcPr>
          <w:p w14:paraId="497412A8" w14:textId="77777777" w:rsidR="00D96E81" w:rsidRPr="00587C04" w:rsidRDefault="00D96E81" w:rsidP="00982EE6">
            <w:pPr>
              <w:rPr>
                <w:rFonts w:cs="Times New Roman"/>
                <w:szCs w:val="22"/>
              </w:rPr>
            </w:pPr>
          </w:p>
        </w:tc>
        <w:tc>
          <w:tcPr>
            <w:tcW w:w="1121" w:type="dxa"/>
            <w:tcBorders>
              <w:bottom w:val="single" w:sz="4" w:space="0" w:color="auto"/>
            </w:tcBorders>
            <w:shd w:val="clear" w:color="auto" w:fill="auto"/>
          </w:tcPr>
          <w:p w14:paraId="04FC9093" w14:textId="77777777" w:rsidR="00D96E81" w:rsidRPr="00587C04" w:rsidRDefault="00D96E81" w:rsidP="00982EE6">
            <w:pPr>
              <w:ind w:right="-314"/>
              <w:jc w:val="center"/>
              <w:rPr>
                <w:rFonts w:cs="Times New Roman"/>
                <w:szCs w:val="22"/>
              </w:rPr>
            </w:pPr>
            <w:r>
              <w:rPr>
                <w:rFonts w:cs="Times New Roman"/>
                <w:szCs w:val="22"/>
              </w:rPr>
              <w:t>-</w:t>
            </w:r>
          </w:p>
        </w:tc>
      </w:tr>
      <w:tr w:rsidR="00D96E81" w:rsidRPr="00587C04" w14:paraId="0BDB47AA" w14:textId="77777777" w:rsidTr="00225A6E">
        <w:tc>
          <w:tcPr>
            <w:tcW w:w="5067" w:type="dxa"/>
          </w:tcPr>
          <w:p w14:paraId="6F5E4766" w14:textId="77777777" w:rsidR="00D96E81" w:rsidRPr="00587C04" w:rsidRDefault="00D96E81" w:rsidP="00982EE6">
            <w:pPr>
              <w:ind w:left="8" w:right="-108"/>
              <w:jc w:val="thaiDistribute"/>
              <w:rPr>
                <w:rFonts w:cs="Times New Roman"/>
                <w:bCs/>
                <w:szCs w:val="22"/>
                <w:cs/>
              </w:rPr>
            </w:pPr>
            <w:r w:rsidRPr="00587C04">
              <w:rPr>
                <w:rFonts w:cs="Times New Roman"/>
                <w:b/>
                <w:bCs/>
                <w:szCs w:val="22"/>
              </w:rPr>
              <w:t>At 30 September</w:t>
            </w:r>
            <w:r w:rsidRPr="00587C04">
              <w:rPr>
                <w:rFonts w:cs="Times New Roman"/>
                <w:bCs/>
                <w:szCs w:val="22"/>
                <w:cs/>
              </w:rPr>
              <w:t xml:space="preserve"> </w:t>
            </w:r>
            <w:r w:rsidRPr="00587C04">
              <w:rPr>
                <w:rFonts w:cs="Times New Roman"/>
                <w:b/>
                <w:szCs w:val="22"/>
              </w:rPr>
              <w:t>2020</w:t>
            </w:r>
          </w:p>
        </w:tc>
        <w:tc>
          <w:tcPr>
            <w:tcW w:w="270" w:type="dxa"/>
          </w:tcPr>
          <w:p w14:paraId="0EE60726" w14:textId="77777777" w:rsidR="00D96E81" w:rsidRPr="00587C04" w:rsidDel="008D5F27" w:rsidRDefault="00D96E81" w:rsidP="00982EE6">
            <w:pPr>
              <w:ind w:right="46"/>
              <w:jc w:val="right"/>
              <w:rPr>
                <w:rFonts w:cs="Times New Roman"/>
                <w:szCs w:val="22"/>
              </w:rPr>
            </w:pPr>
          </w:p>
        </w:tc>
        <w:tc>
          <w:tcPr>
            <w:tcW w:w="1236" w:type="dxa"/>
            <w:tcBorders>
              <w:top w:val="single" w:sz="4" w:space="0" w:color="auto"/>
              <w:bottom w:val="single" w:sz="4" w:space="0" w:color="auto"/>
            </w:tcBorders>
            <w:shd w:val="clear" w:color="auto" w:fill="auto"/>
          </w:tcPr>
          <w:p w14:paraId="29ACF048" w14:textId="77777777" w:rsidR="00D96E81" w:rsidRPr="00587C04" w:rsidRDefault="00D96E81" w:rsidP="00982EE6">
            <w:pPr>
              <w:ind w:right="46"/>
              <w:jc w:val="right"/>
              <w:rPr>
                <w:rFonts w:cs="Times New Roman"/>
                <w:b/>
                <w:bCs/>
                <w:szCs w:val="22"/>
              </w:rPr>
            </w:pPr>
            <w:r>
              <w:rPr>
                <w:rFonts w:cs="Times New Roman"/>
                <w:b/>
                <w:bCs/>
                <w:szCs w:val="22"/>
              </w:rPr>
              <w:t>241</w:t>
            </w:r>
          </w:p>
        </w:tc>
        <w:tc>
          <w:tcPr>
            <w:tcW w:w="270" w:type="dxa"/>
            <w:shd w:val="clear" w:color="auto" w:fill="auto"/>
          </w:tcPr>
          <w:p w14:paraId="6A8ACBD3" w14:textId="77777777" w:rsidR="00D96E81" w:rsidRPr="00587C04" w:rsidRDefault="00D96E81" w:rsidP="00982EE6">
            <w:pPr>
              <w:rPr>
                <w:rFonts w:cs="Times New Roman"/>
                <w:b/>
                <w:bCs/>
                <w:szCs w:val="22"/>
              </w:rPr>
            </w:pPr>
          </w:p>
        </w:tc>
        <w:tc>
          <w:tcPr>
            <w:tcW w:w="1194" w:type="dxa"/>
            <w:tcBorders>
              <w:top w:val="single" w:sz="4" w:space="0" w:color="auto"/>
              <w:bottom w:val="single" w:sz="4" w:space="0" w:color="auto"/>
            </w:tcBorders>
            <w:shd w:val="clear" w:color="auto" w:fill="auto"/>
          </w:tcPr>
          <w:p w14:paraId="69BA5D67" w14:textId="77777777" w:rsidR="00D96E81" w:rsidRPr="00587C04" w:rsidRDefault="00D96E81" w:rsidP="00982EE6">
            <w:pPr>
              <w:ind w:right="70"/>
              <w:jc w:val="right"/>
              <w:rPr>
                <w:rFonts w:cs="Times New Roman"/>
                <w:b/>
                <w:bCs/>
                <w:szCs w:val="22"/>
              </w:rPr>
            </w:pPr>
            <w:r>
              <w:rPr>
                <w:rFonts w:cs="Times New Roman"/>
                <w:b/>
                <w:bCs/>
                <w:szCs w:val="22"/>
              </w:rPr>
              <w:t>6,147</w:t>
            </w:r>
          </w:p>
        </w:tc>
        <w:tc>
          <w:tcPr>
            <w:tcW w:w="238" w:type="dxa"/>
            <w:shd w:val="clear" w:color="auto" w:fill="auto"/>
          </w:tcPr>
          <w:p w14:paraId="2D9E2D02" w14:textId="77777777" w:rsidR="00D96E81" w:rsidRPr="00587C04" w:rsidRDefault="00D96E81" w:rsidP="00982EE6">
            <w:pPr>
              <w:rPr>
                <w:rFonts w:cs="Times New Roman"/>
                <w:b/>
                <w:bCs/>
                <w:szCs w:val="22"/>
              </w:rPr>
            </w:pPr>
          </w:p>
        </w:tc>
        <w:tc>
          <w:tcPr>
            <w:tcW w:w="1121" w:type="dxa"/>
            <w:tcBorders>
              <w:top w:val="single" w:sz="4" w:space="0" w:color="auto"/>
              <w:bottom w:val="single" w:sz="4" w:space="0" w:color="auto"/>
            </w:tcBorders>
            <w:shd w:val="clear" w:color="auto" w:fill="auto"/>
          </w:tcPr>
          <w:p w14:paraId="2831717B" w14:textId="77777777" w:rsidR="00D96E81" w:rsidRPr="00587C04" w:rsidRDefault="00D96E81" w:rsidP="00982EE6">
            <w:pPr>
              <w:ind w:right="80"/>
              <w:jc w:val="right"/>
              <w:rPr>
                <w:rFonts w:cs="Times New Roman"/>
                <w:b/>
                <w:bCs/>
                <w:szCs w:val="22"/>
              </w:rPr>
            </w:pPr>
            <w:r>
              <w:rPr>
                <w:rFonts w:cs="Times New Roman"/>
                <w:b/>
                <w:bCs/>
                <w:szCs w:val="22"/>
              </w:rPr>
              <w:t>6,388</w:t>
            </w:r>
          </w:p>
        </w:tc>
      </w:tr>
      <w:tr w:rsidR="00D96E81" w:rsidRPr="00587C04" w14:paraId="4D988D19" w14:textId="77777777" w:rsidTr="00225A6E">
        <w:tc>
          <w:tcPr>
            <w:tcW w:w="5067" w:type="dxa"/>
          </w:tcPr>
          <w:p w14:paraId="7658FF46" w14:textId="77777777" w:rsidR="00D96E81" w:rsidRPr="00587C04" w:rsidRDefault="00D96E81" w:rsidP="00982EE6">
            <w:pPr>
              <w:ind w:right="-108" w:firstLine="72"/>
              <w:jc w:val="thaiDistribute"/>
              <w:rPr>
                <w:rFonts w:cs="Times New Roman"/>
                <w:bCs/>
                <w:i/>
                <w:iCs/>
                <w:szCs w:val="22"/>
                <w:cs/>
              </w:rPr>
            </w:pPr>
          </w:p>
        </w:tc>
        <w:tc>
          <w:tcPr>
            <w:tcW w:w="270" w:type="dxa"/>
          </w:tcPr>
          <w:p w14:paraId="4F461B50" w14:textId="77777777" w:rsidR="00D96E81" w:rsidRPr="00587C04" w:rsidRDefault="00D96E81" w:rsidP="00982EE6">
            <w:pPr>
              <w:ind w:right="46"/>
              <w:jc w:val="right"/>
              <w:rPr>
                <w:rFonts w:cs="Times New Roman"/>
                <w:szCs w:val="22"/>
              </w:rPr>
            </w:pPr>
          </w:p>
        </w:tc>
        <w:tc>
          <w:tcPr>
            <w:tcW w:w="1236" w:type="dxa"/>
            <w:tcBorders>
              <w:top w:val="single" w:sz="4" w:space="0" w:color="auto"/>
            </w:tcBorders>
            <w:shd w:val="clear" w:color="auto" w:fill="auto"/>
          </w:tcPr>
          <w:p w14:paraId="4F92A1B4" w14:textId="77777777" w:rsidR="00D96E81" w:rsidRPr="00587C04" w:rsidRDefault="00D96E81" w:rsidP="00982EE6">
            <w:pPr>
              <w:ind w:right="46"/>
              <w:jc w:val="right"/>
              <w:rPr>
                <w:rFonts w:cs="Times New Roman"/>
                <w:szCs w:val="22"/>
              </w:rPr>
            </w:pPr>
          </w:p>
        </w:tc>
        <w:tc>
          <w:tcPr>
            <w:tcW w:w="270" w:type="dxa"/>
            <w:shd w:val="clear" w:color="auto" w:fill="auto"/>
          </w:tcPr>
          <w:p w14:paraId="475267D5" w14:textId="77777777" w:rsidR="00D96E81" w:rsidRPr="00587C04" w:rsidRDefault="00D96E81" w:rsidP="00982EE6">
            <w:pPr>
              <w:jc w:val="center"/>
              <w:rPr>
                <w:rFonts w:cs="Times New Roman"/>
                <w:szCs w:val="22"/>
              </w:rPr>
            </w:pPr>
          </w:p>
        </w:tc>
        <w:tc>
          <w:tcPr>
            <w:tcW w:w="1194" w:type="dxa"/>
            <w:tcBorders>
              <w:top w:val="single" w:sz="4" w:space="0" w:color="auto"/>
            </w:tcBorders>
            <w:shd w:val="clear" w:color="auto" w:fill="auto"/>
          </w:tcPr>
          <w:p w14:paraId="3F66305E" w14:textId="77777777" w:rsidR="00D96E81" w:rsidRPr="00587C04" w:rsidRDefault="00D96E81" w:rsidP="00982EE6">
            <w:pPr>
              <w:jc w:val="center"/>
              <w:rPr>
                <w:rFonts w:cs="Times New Roman"/>
                <w:szCs w:val="22"/>
              </w:rPr>
            </w:pPr>
          </w:p>
        </w:tc>
        <w:tc>
          <w:tcPr>
            <w:tcW w:w="238" w:type="dxa"/>
            <w:shd w:val="clear" w:color="auto" w:fill="auto"/>
          </w:tcPr>
          <w:p w14:paraId="4E5A65C2" w14:textId="77777777" w:rsidR="00D96E81" w:rsidRPr="00587C04" w:rsidRDefault="00D96E81" w:rsidP="00982EE6">
            <w:pPr>
              <w:jc w:val="center"/>
              <w:rPr>
                <w:rFonts w:cs="Times New Roman"/>
                <w:szCs w:val="22"/>
              </w:rPr>
            </w:pPr>
          </w:p>
        </w:tc>
        <w:tc>
          <w:tcPr>
            <w:tcW w:w="1121" w:type="dxa"/>
            <w:tcBorders>
              <w:top w:val="single" w:sz="4" w:space="0" w:color="auto"/>
            </w:tcBorders>
            <w:shd w:val="clear" w:color="auto" w:fill="auto"/>
          </w:tcPr>
          <w:p w14:paraId="7CFE949F" w14:textId="77777777" w:rsidR="00D96E81" w:rsidRPr="00587C04" w:rsidRDefault="00D96E81" w:rsidP="00982EE6">
            <w:pPr>
              <w:jc w:val="right"/>
              <w:rPr>
                <w:rFonts w:cs="Times New Roman"/>
                <w:szCs w:val="22"/>
              </w:rPr>
            </w:pPr>
          </w:p>
        </w:tc>
      </w:tr>
      <w:tr w:rsidR="00D96E81" w:rsidRPr="00587C04" w14:paraId="136775BE" w14:textId="77777777" w:rsidTr="00225A6E">
        <w:tc>
          <w:tcPr>
            <w:tcW w:w="5067" w:type="dxa"/>
          </w:tcPr>
          <w:p w14:paraId="7069E34D" w14:textId="77777777" w:rsidR="00D96E81" w:rsidRPr="00587C04" w:rsidRDefault="00D96E81" w:rsidP="00982EE6">
            <w:pPr>
              <w:ind w:right="-108"/>
              <w:jc w:val="thaiDistribute"/>
              <w:rPr>
                <w:rFonts w:cs="Times New Roman"/>
                <w:b/>
                <w:i/>
                <w:iCs/>
                <w:szCs w:val="22"/>
                <w:cs/>
              </w:rPr>
            </w:pPr>
            <w:r w:rsidRPr="00587C04">
              <w:rPr>
                <w:rFonts w:cs="Times New Roman"/>
                <w:b/>
                <w:i/>
                <w:iCs/>
                <w:szCs w:val="22"/>
              </w:rPr>
              <w:t>Depreciation and impairment losses</w:t>
            </w:r>
          </w:p>
        </w:tc>
        <w:tc>
          <w:tcPr>
            <w:tcW w:w="270" w:type="dxa"/>
          </w:tcPr>
          <w:p w14:paraId="2941FE68" w14:textId="77777777" w:rsidR="00D96E81" w:rsidRPr="00587C04" w:rsidRDefault="00D96E81" w:rsidP="00982EE6">
            <w:pPr>
              <w:ind w:right="46"/>
              <w:jc w:val="right"/>
              <w:rPr>
                <w:rFonts w:cs="Times New Roman"/>
                <w:szCs w:val="22"/>
              </w:rPr>
            </w:pPr>
          </w:p>
        </w:tc>
        <w:tc>
          <w:tcPr>
            <w:tcW w:w="1236" w:type="dxa"/>
            <w:shd w:val="clear" w:color="auto" w:fill="auto"/>
          </w:tcPr>
          <w:p w14:paraId="63C991F4" w14:textId="77777777" w:rsidR="00D96E81" w:rsidRPr="00587C04" w:rsidRDefault="00D96E81" w:rsidP="00982EE6">
            <w:pPr>
              <w:ind w:right="46"/>
              <w:jc w:val="right"/>
              <w:rPr>
                <w:rFonts w:cs="Times New Roman"/>
                <w:szCs w:val="22"/>
              </w:rPr>
            </w:pPr>
          </w:p>
        </w:tc>
        <w:tc>
          <w:tcPr>
            <w:tcW w:w="270" w:type="dxa"/>
            <w:shd w:val="clear" w:color="auto" w:fill="auto"/>
          </w:tcPr>
          <w:p w14:paraId="46F123FE" w14:textId="77777777" w:rsidR="00D96E81" w:rsidRPr="00587C04" w:rsidRDefault="00D96E81" w:rsidP="00982EE6">
            <w:pPr>
              <w:jc w:val="center"/>
              <w:rPr>
                <w:rFonts w:cs="Times New Roman"/>
                <w:szCs w:val="22"/>
              </w:rPr>
            </w:pPr>
          </w:p>
        </w:tc>
        <w:tc>
          <w:tcPr>
            <w:tcW w:w="1194" w:type="dxa"/>
            <w:shd w:val="clear" w:color="auto" w:fill="auto"/>
          </w:tcPr>
          <w:p w14:paraId="2BFEA5C2" w14:textId="77777777" w:rsidR="00D96E81" w:rsidRPr="00587C04" w:rsidRDefault="00D96E81" w:rsidP="00982EE6">
            <w:pPr>
              <w:jc w:val="center"/>
              <w:rPr>
                <w:rFonts w:cs="Times New Roman"/>
                <w:szCs w:val="22"/>
              </w:rPr>
            </w:pPr>
          </w:p>
        </w:tc>
        <w:tc>
          <w:tcPr>
            <w:tcW w:w="238" w:type="dxa"/>
            <w:shd w:val="clear" w:color="auto" w:fill="auto"/>
          </w:tcPr>
          <w:p w14:paraId="6329DF30" w14:textId="77777777" w:rsidR="00D96E81" w:rsidRPr="00587C04" w:rsidRDefault="00D96E81" w:rsidP="00982EE6">
            <w:pPr>
              <w:jc w:val="center"/>
              <w:rPr>
                <w:rFonts w:cs="Times New Roman"/>
                <w:szCs w:val="22"/>
              </w:rPr>
            </w:pPr>
          </w:p>
        </w:tc>
        <w:tc>
          <w:tcPr>
            <w:tcW w:w="1121" w:type="dxa"/>
            <w:shd w:val="clear" w:color="auto" w:fill="auto"/>
          </w:tcPr>
          <w:p w14:paraId="58641ADD" w14:textId="77777777" w:rsidR="00D96E81" w:rsidRPr="00587C04" w:rsidRDefault="00D96E81" w:rsidP="00982EE6">
            <w:pPr>
              <w:jc w:val="right"/>
              <w:rPr>
                <w:rFonts w:cs="Times New Roman"/>
                <w:szCs w:val="22"/>
              </w:rPr>
            </w:pPr>
          </w:p>
        </w:tc>
      </w:tr>
      <w:tr w:rsidR="00D96E81" w:rsidRPr="00587C04" w14:paraId="4D73A596" w14:textId="77777777" w:rsidTr="00225A6E">
        <w:tc>
          <w:tcPr>
            <w:tcW w:w="5067" w:type="dxa"/>
          </w:tcPr>
          <w:p w14:paraId="031CAB41" w14:textId="6E759B22" w:rsidR="00D96E81" w:rsidRPr="00587C04" w:rsidRDefault="00D96E81" w:rsidP="00982EE6">
            <w:pPr>
              <w:ind w:right="-108"/>
              <w:jc w:val="thaiDistribute"/>
              <w:rPr>
                <w:rFonts w:cs="Times New Roman"/>
                <w:bCs/>
                <w:i/>
                <w:iCs/>
                <w:szCs w:val="22"/>
                <w:cs/>
              </w:rPr>
            </w:pPr>
            <w:r w:rsidRPr="00587C04">
              <w:rPr>
                <w:rFonts w:cs="Times New Roman"/>
                <w:szCs w:val="22"/>
              </w:rPr>
              <w:t>At 1 October 201</w:t>
            </w:r>
            <w:r w:rsidR="002F247F">
              <w:rPr>
                <w:rFonts w:cs="Times New Roman"/>
                <w:szCs w:val="22"/>
              </w:rPr>
              <w:t>8</w:t>
            </w:r>
          </w:p>
        </w:tc>
        <w:tc>
          <w:tcPr>
            <w:tcW w:w="270" w:type="dxa"/>
          </w:tcPr>
          <w:p w14:paraId="7DE29D0C" w14:textId="77777777" w:rsidR="00D96E81" w:rsidRPr="00587C04" w:rsidRDefault="00D96E81" w:rsidP="00982EE6">
            <w:pPr>
              <w:ind w:right="46"/>
              <w:jc w:val="right"/>
              <w:rPr>
                <w:rFonts w:cs="Times New Roman"/>
                <w:szCs w:val="22"/>
              </w:rPr>
            </w:pPr>
          </w:p>
        </w:tc>
        <w:tc>
          <w:tcPr>
            <w:tcW w:w="1236" w:type="dxa"/>
            <w:shd w:val="clear" w:color="auto" w:fill="auto"/>
          </w:tcPr>
          <w:p w14:paraId="79AFDDA7" w14:textId="77777777" w:rsidR="00D96E81" w:rsidRPr="00587C04" w:rsidRDefault="00D96E81" w:rsidP="00982EE6">
            <w:pPr>
              <w:ind w:right="46"/>
              <w:jc w:val="right"/>
              <w:rPr>
                <w:rFonts w:cs="Times New Roman"/>
                <w:szCs w:val="22"/>
              </w:rPr>
            </w:pPr>
            <w:r w:rsidRPr="00587C04">
              <w:rPr>
                <w:rFonts w:cs="Times New Roman"/>
                <w:szCs w:val="22"/>
              </w:rPr>
              <w:t>18</w:t>
            </w:r>
          </w:p>
        </w:tc>
        <w:tc>
          <w:tcPr>
            <w:tcW w:w="270" w:type="dxa"/>
            <w:shd w:val="clear" w:color="auto" w:fill="auto"/>
          </w:tcPr>
          <w:p w14:paraId="6AD75005" w14:textId="77777777" w:rsidR="00D96E81" w:rsidRPr="00587C04" w:rsidRDefault="00D96E81" w:rsidP="00982EE6">
            <w:pPr>
              <w:jc w:val="right"/>
              <w:rPr>
                <w:rFonts w:cs="Times New Roman"/>
                <w:szCs w:val="22"/>
              </w:rPr>
            </w:pPr>
          </w:p>
        </w:tc>
        <w:tc>
          <w:tcPr>
            <w:tcW w:w="1194" w:type="dxa"/>
            <w:shd w:val="clear" w:color="auto" w:fill="auto"/>
          </w:tcPr>
          <w:p w14:paraId="6125AF80" w14:textId="77777777" w:rsidR="00D96E81" w:rsidRPr="00587C04" w:rsidRDefault="00D96E81" w:rsidP="00982EE6">
            <w:pPr>
              <w:ind w:right="70"/>
              <w:jc w:val="right"/>
              <w:rPr>
                <w:rFonts w:cs="Times New Roman"/>
                <w:szCs w:val="22"/>
              </w:rPr>
            </w:pPr>
            <w:r w:rsidRPr="00587C04">
              <w:rPr>
                <w:rFonts w:cs="Times New Roman"/>
                <w:szCs w:val="22"/>
              </w:rPr>
              <w:t>979</w:t>
            </w:r>
          </w:p>
        </w:tc>
        <w:tc>
          <w:tcPr>
            <w:tcW w:w="238" w:type="dxa"/>
            <w:shd w:val="clear" w:color="auto" w:fill="auto"/>
          </w:tcPr>
          <w:p w14:paraId="7DCA99B0" w14:textId="77777777" w:rsidR="00D96E81" w:rsidRPr="00587C04" w:rsidRDefault="00D96E81" w:rsidP="00982EE6">
            <w:pPr>
              <w:jc w:val="right"/>
              <w:rPr>
                <w:rFonts w:cs="Times New Roman"/>
                <w:szCs w:val="22"/>
              </w:rPr>
            </w:pPr>
          </w:p>
        </w:tc>
        <w:tc>
          <w:tcPr>
            <w:tcW w:w="1121" w:type="dxa"/>
            <w:shd w:val="clear" w:color="auto" w:fill="auto"/>
          </w:tcPr>
          <w:p w14:paraId="6076ED1F" w14:textId="77777777" w:rsidR="00D96E81" w:rsidRPr="00587C04" w:rsidRDefault="00D96E81" w:rsidP="00982EE6">
            <w:pPr>
              <w:ind w:right="80"/>
              <w:jc w:val="right"/>
              <w:rPr>
                <w:rFonts w:cs="Times New Roman"/>
                <w:szCs w:val="22"/>
              </w:rPr>
            </w:pPr>
            <w:r w:rsidRPr="00587C04">
              <w:rPr>
                <w:rFonts w:cs="Times New Roman"/>
                <w:szCs w:val="22"/>
              </w:rPr>
              <w:t>997</w:t>
            </w:r>
          </w:p>
        </w:tc>
      </w:tr>
      <w:tr w:rsidR="00D96E81" w:rsidRPr="00587C04" w14:paraId="546EF062" w14:textId="77777777" w:rsidTr="00225A6E">
        <w:tc>
          <w:tcPr>
            <w:tcW w:w="5067" w:type="dxa"/>
          </w:tcPr>
          <w:p w14:paraId="68A457D6" w14:textId="77777777" w:rsidR="00D96E81" w:rsidRPr="00587C04" w:rsidRDefault="00D96E81" w:rsidP="00982EE6">
            <w:pPr>
              <w:rPr>
                <w:rFonts w:cs="Times New Roman"/>
                <w:szCs w:val="22"/>
                <w:cs/>
              </w:rPr>
            </w:pPr>
            <w:r w:rsidRPr="00587C04">
              <w:rPr>
                <w:rFonts w:cs="Times New Roman"/>
                <w:szCs w:val="22"/>
              </w:rPr>
              <w:t>Depreciation charge for the year</w:t>
            </w:r>
          </w:p>
        </w:tc>
        <w:tc>
          <w:tcPr>
            <w:tcW w:w="270" w:type="dxa"/>
          </w:tcPr>
          <w:p w14:paraId="03CA9F9C" w14:textId="77777777" w:rsidR="00D96E81" w:rsidRPr="00587C04" w:rsidRDefault="00D96E81" w:rsidP="00982EE6">
            <w:pPr>
              <w:ind w:right="-314"/>
              <w:jc w:val="center"/>
              <w:rPr>
                <w:rFonts w:cs="Times New Roman"/>
                <w:szCs w:val="22"/>
                <w:cs/>
              </w:rPr>
            </w:pPr>
          </w:p>
        </w:tc>
        <w:tc>
          <w:tcPr>
            <w:tcW w:w="1236" w:type="dxa"/>
            <w:shd w:val="clear" w:color="auto" w:fill="auto"/>
          </w:tcPr>
          <w:p w14:paraId="0F59E89C" w14:textId="77777777" w:rsidR="00D96E81" w:rsidRPr="00587C04" w:rsidRDefault="00D96E81" w:rsidP="00982EE6">
            <w:pPr>
              <w:ind w:right="-314"/>
              <w:jc w:val="center"/>
              <w:rPr>
                <w:rFonts w:cs="Times New Roman"/>
                <w:szCs w:val="22"/>
              </w:rPr>
            </w:pPr>
            <w:r w:rsidRPr="00587C04">
              <w:rPr>
                <w:rFonts w:cs="Times New Roman"/>
                <w:szCs w:val="22"/>
                <w:cs/>
              </w:rPr>
              <w:t>-</w:t>
            </w:r>
          </w:p>
        </w:tc>
        <w:tc>
          <w:tcPr>
            <w:tcW w:w="270" w:type="dxa"/>
            <w:shd w:val="clear" w:color="auto" w:fill="auto"/>
          </w:tcPr>
          <w:p w14:paraId="073D6059" w14:textId="77777777" w:rsidR="00D96E81" w:rsidRPr="00587C04" w:rsidRDefault="00D96E81" w:rsidP="00982EE6">
            <w:pPr>
              <w:jc w:val="right"/>
              <w:rPr>
                <w:rFonts w:cs="Times New Roman"/>
                <w:szCs w:val="22"/>
              </w:rPr>
            </w:pPr>
          </w:p>
        </w:tc>
        <w:tc>
          <w:tcPr>
            <w:tcW w:w="1194" w:type="dxa"/>
            <w:shd w:val="clear" w:color="auto" w:fill="auto"/>
          </w:tcPr>
          <w:p w14:paraId="58A5E83C" w14:textId="77777777" w:rsidR="00D96E81" w:rsidRPr="00587C04" w:rsidRDefault="00D96E81" w:rsidP="00982EE6">
            <w:pPr>
              <w:ind w:right="70"/>
              <w:jc w:val="right"/>
              <w:rPr>
                <w:rFonts w:cs="Times New Roman"/>
                <w:szCs w:val="22"/>
              </w:rPr>
            </w:pPr>
            <w:r w:rsidRPr="00587C04">
              <w:rPr>
                <w:rFonts w:cs="Times New Roman"/>
                <w:szCs w:val="22"/>
              </w:rPr>
              <w:t>95</w:t>
            </w:r>
          </w:p>
        </w:tc>
        <w:tc>
          <w:tcPr>
            <w:tcW w:w="238" w:type="dxa"/>
            <w:shd w:val="clear" w:color="auto" w:fill="auto"/>
          </w:tcPr>
          <w:p w14:paraId="6FCB1E96" w14:textId="77777777" w:rsidR="00D96E81" w:rsidRPr="00587C04" w:rsidRDefault="00D96E81" w:rsidP="00982EE6">
            <w:pPr>
              <w:jc w:val="right"/>
              <w:rPr>
                <w:rFonts w:cs="Times New Roman"/>
                <w:szCs w:val="22"/>
              </w:rPr>
            </w:pPr>
          </w:p>
        </w:tc>
        <w:tc>
          <w:tcPr>
            <w:tcW w:w="1121" w:type="dxa"/>
            <w:shd w:val="clear" w:color="auto" w:fill="auto"/>
          </w:tcPr>
          <w:p w14:paraId="5E6143B2" w14:textId="77777777" w:rsidR="00D96E81" w:rsidRPr="00587C04" w:rsidRDefault="00D96E81" w:rsidP="00982EE6">
            <w:pPr>
              <w:ind w:right="80"/>
              <w:jc w:val="right"/>
              <w:rPr>
                <w:rFonts w:cs="Times New Roman"/>
                <w:szCs w:val="22"/>
              </w:rPr>
            </w:pPr>
            <w:r w:rsidRPr="00587C04">
              <w:rPr>
                <w:rFonts w:cs="Times New Roman"/>
                <w:szCs w:val="22"/>
              </w:rPr>
              <w:t>95</w:t>
            </w:r>
          </w:p>
        </w:tc>
      </w:tr>
      <w:tr w:rsidR="0099319D" w:rsidRPr="00587C04" w14:paraId="334C6E39" w14:textId="77777777" w:rsidTr="00225A6E">
        <w:tc>
          <w:tcPr>
            <w:tcW w:w="5067" w:type="dxa"/>
          </w:tcPr>
          <w:p w14:paraId="05A05D9A" w14:textId="3C3BA81F" w:rsidR="0099319D" w:rsidRPr="00587C04" w:rsidRDefault="0099319D" w:rsidP="0099319D">
            <w:pPr>
              <w:rPr>
                <w:rFonts w:cs="Times New Roman"/>
                <w:szCs w:val="22"/>
              </w:rPr>
            </w:pPr>
            <w:r w:rsidRPr="00587C04">
              <w:rPr>
                <w:rFonts w:cs="Times New Roman"/>
                <w:szCs w:val="22"/>
              </w:rPr>
              <w:t>Impairment loss</w:t>
            </w:r>
          </w:p>
        </w:tc>
        <w:tc>
          <w:tcPr>
            <w:tcW w:w="270" w:type="dxa"/>
          </w:tcPr>
          <w:p w14:paraId="7433A134" w14:textId="77777777" w:rsidR="0099319D" w:rsidRPr="00587C04" w:rsidRDefault="0099319D" w:rsidP="0099319D">
            <w:pPr>
              <w:ind w:right="-314"/>
              <w:jc w:val="center"/>
              <w:rPr>
                <w:rFonts w:cs="Times New Roman"/>
                <w:szCs w:val="22"/>
                <w:cs/>
              </w:rPr>
            </w:pPr>
          </w:p>
        </w:tc>
        <w:tc>
          <w:tcPr>
            <w:tcW w:w="1236" w:type="dxa"/>
            <w:shd w:val="clear" w:color="auto" w:fill="auto"/>
          </w:tcPr>
          <w:p w14:paraId="7BBC33EF" w14:textId="341FD45C" w:rsidR="0099319D" w:rsidRPr="00587C04" w:rsidRDefault="0099319D" w:rsidP="0099319D">
            <w:pPr>
              <w:ind w:right="46"/>
              <w:jc w:val="right"/>
              <w:rPr>
                <w:rFonts w:cs="Times New Roman"/>
                <w:szCs w:val="22"/>
                <w:cs/>
              </w:rPr>
            </w:pPr>
            <w:r w:rsidRPr="00587C04">
              <w:rPr>
                <w:rFonts w:cs="Times New Roman"/>
                <w:szCs w:val="22"/>
              </w:rPr>
              <w:t>21</w:t>
            </w:r>
          </w:p>
        </w:tc>
        <w:tc>
          <w:tcPr>
            <w:tcW w:w="270" w:type="dxa"/>
            <w:shd w:val="clear" w:color="auto" w:fill="auto"/>
          </w:tcPr>
          <w:p w14:paraId="7E215553" w14:textId="77777777" w:rsidR="0099319D" w:rsidRPr="00587C04" w:rsidRDefault="0099319D" w:rsidP="0099319D">
            <w:pPr>
              <w:jc w:val="right"/>
              <w:rPr>
                <w:rFonts w:cs="Times New Roman"/>
                <w:szCs w:val="22"/>
              </w:rPr>
            </w:pPr>
          </w:p>
        </w:tc>
        <w:tc>
          <w:tcPr>
            <w:tcW w:w="1194" w:type="dxa"/>
            <w:shd w:val="clear" w:color="auto" w:fill="auto"/>
          </w:tcPr>
          <w:p w14:paraId="5FD35AF2" w14:textId="44229055" w:rsidR="0099319D" w:rsidRPr="00587C04" w:rsidRDefault="0099319D" w:rsidP="00B03DC9">
            <w:pPr>
              <w:ind w:right="-198"/>
              <w:jc w:val="center"/>
              <w:rPr>
                <w:rFonts w:cs="Times New Roman"/>
                <w:szCs w:val="22"/>
              </w:rPr>
            </w:pPr>
            <w:r w:rsidRPr="00587C04">
              <w:rPr>
                <w:rFonts w:cs="Times New Roman"/>
                <w:szCs w:val="22"/>
                <w:cs/>
              </w:rPr>
              <w:t>-</w:t>
            </w:r>
          </w:p>
        </w:tc>
        <w:tc>
          <w:tcPr>
            <w:tcW w:w="238" w:type="dxa"/>
            <w:shd w:val="clear" w:color="auto" w:fill="auto"/>
          </w:tcPr>
          <w:p w14:paraId="4A54D140" w14:textId="77777777" w:rsidR="0099319D" w:rsidRPr="00587C04" w:rsidRDefault="0099319D" w:rsidP="0099319D">
            <w:pPr>
              <w:jc w:val="right"/>
              <w:rPr>
                <w:rFonts w:cs="Times New Roman"/>
                <w:szCs w:val="22"/>
              </w:rPr>
            </w:pPr>
          </w:p>
        </w:tc>
        <w:tc>
          <w:tcPr>
            <w:tcW w:w="1121" w:type="dxa"/>
            <w:shd w:val="clear" w:color="auto" w:fill="auto"/>
          </w:tcPr>
          <w:p w14:paraId="32EC6E33" w14:textId="7D07EE95" w:rsidR="0099319D" w:rsidRPr="00587C04" w:rsidRDefault="0099319D" w:rsidP="0099319D">
            <w:pPr>
              <w:ind w:right="80"/>
              <w:jc w:val="right"/>
              <w:rPr>
                <w:rFonts w:cs="Times New Roman"/>
                <w:szCs w:val="22"/>
              </w:rPr>
            </w:pPr>
            <w:r w:rsidRPr="00587C04">
              <w:rPr>
                <w:rFonts w:cs="Times New Roman"/>
                <w:szCs w:val="22"/>
              </w:rPr>
              <w:t>21</w:t>
            </w:r>
          </w:p>
        </w:tc>
      </w:tr>
      <w:tr w:rsidR="0099319D" w:rsidRPr="00587C04" w14:paraId="32406FCF" w14:textId="77777777" w:rsidTr="00225A6E">
        <w:tc>
          <w:tcPr>
            <w:tcW w:w="5067" w:type="dxa"/>
          </w:tcPr>
          <w:p w14:paraId="3F08CEF2" w14:textId="77777777" w:rsidR="0099319D" w:rsidRPr="00587C04" w:rsidRDefault="0099319D" w:rsidP="0099319D">
            <w:pPr>
              <w:rPr>
                <w:rFonts w:cs="Times New Roman"/>
                <w:szCs w:val="22"/>
              </w:rPr>
            </w:pPr>
            <w:r w:rsidRPr="00587C04">
              <w:rPr>
                <w:rFonts w:cs="Times New Roman"/>
                <w:szCs w:val="22"/>
              </w:rPr>
              <w:t>Disposal</w:t>
            </w:r>
          </w:p>
        </w:tc>
        <w:tc>
          <w:tcPr>
            <w:tcW w:w="270" w:type="dxa"/>
          </w:tcPr>
          <w:p w14:paraId="4FF7F09B" w14:textId="77777777" w:rsidR="0099319D" w:rsidRPr="00587C04" w:rsidRDefault="0099319D" w:rsidP="0099319D">
            <w:pPr>
              <w:ind w:right="-314"/>
              <w:jc w:val="center"/>
              <w:rPr>
                <w:rFonts w:cs="Times New Roman"/>
                <w:szCs w:val="22"/>
                <w:cs/>
              </w:rPr>
            </w:pPr>
          </w:p>
        </w:tc>
        <w:tc>
          <w:tcPr>
            <w:tcW w:w="1236" w:type="dxa"/>
            <w:shd w:val="clear" w:color="auto" w:fill="auto"/>
          </w:tcPr>
          <w:p w14:paraId="75D64A37" w14:textId="77777777" w:rsidR="0099319D" w:rsidRPr="00587C04" w:rsidRDefault="0099319D" w:rsidP="0099319D">
            <w:pPr>
              <w:ind w:right="-314"/>
              <w:jc w:val="center"/>
              <w:rPr>
                <w:rFonts w:cs="Times New Roman"/>
                <w:szCs w:val="22"/>
                <w:cs/>
              </w:rPr>
            </w:pPr>
            <w:r w:rsidRPr="00587C04">
              <w:rPr>
                <w:rFonts w:cs="Times New Roman"/>
                <w:szCs w:val="22"/>
              </w:rPr>
              <w:t>-</w:t>
            </w:r>
          </w:p>
        </w:tc>
        <w:tc>
          <w:tcPr>
            <w:tcW w:w="270" w:type="dxa"/>
            <w:shd w:val="clear" w:color="auto" w:fill="auto"/>
          </w:tcPr>
          <w:p w14:paraId="38EA0D00" w14:textId="77777777" w:rsidR="0099319D" w:rsidRPr="00587C04" w:rsidRDefault="0099319D" w:rsidP="0099319D">
            <w:pPr>
              <w:jc w:val="right"/>
              <w:rPr>
                <w:rFonts w:cs="Times New Roman"/>
                <w:szCs w:val="22"/>
              </w:rPr>
            </w:pPr>
          </w:p>
        </w:tc>
        <w:tc>
          <w:tcPr>
            <w:tcW w:w="1194" w:type="dxa"/>
            <w:shd w:val="clear" w:color="auto" w:fill="auto"/>
          </w:tcPr>
          <w:p w14:paraId="06019DEF" w14:textId="77777777" w:rsidR="0099319D" w:rsidRPr="00587C04" w:rsidRDefault="0099319D" w:rsidP="0099319D">
            <w:pPr>
              <w:ind w:right="-18"/>
              <w:jc w:val="right"/>
              <w:rPr>
                <w:rFonts w:cs="Times New Roman"/>
                <w:szCs w:val="22"/>
              </w:rPr>
            </w:pPr>
            <w:r w:rsidRPr="00587C04">
              <w:rPr>
                <w:rFonts w:cs="Times New Roman"/>
                <w:szCs w:val="22"/>
                <w:cs/>
              </w:rPr>
              <w:t>(</w:t>
            </w:r>
            <w:r w:rsidRPr="00587C04">
              <w:rPr>
                <w:rFonts w:cs="Times New Roman"/>
                <w:szCs w:val="22"/>
              </w:rPr>
              <w:t>7</w:t>
            </w:r>
            <w:r w:rsidRPr="00587C04">
              <w:rPr>
                <w:rFonts w:cs="Times New Roman"/>
                <w:szCs w:val="22"/>
                <w:cs/>
              </w:rPr>
              <w:t>)</w:t>
            </w:r>
          </w:p>
        </w:tc>
        <w:tc>
          <w:tcPr>
            <w:tcW w:w="238" w:type="dxa"/>
            <w:shd w:val="clear" w:color="auto" w:fill="auto"/>
          </w:tcPr>
          <w:p w14:paraId="071480A4" w14:textId="77777777" w:rsidR="0099319D" w:rsidRPr="00587C04" w:rsidRDefault="0099319D" w:rsidP="0099319D">
            <w:pPr>
              <w:jc w:val="right"/>
              <w:rPr>
                <w:rFonts w:cs="Times New Roman"/>
                <w:szCs w:val="22"/>
              </w:rPr>
            </w:pPr>
          </w:p>
        </w:tc>
        <w:tc>
          <w:tcPr>
            <w:tcW w:w="1121" w:type="dxa"/>
            <w:shd w:val="clear" w:color="auto" w:fill="auto"/>
          </w:tcPr>
          <w:p w14:paraId="3897CA80" w14:textId="77777777" w:rsidR="0099319D" w:rsidRPr="00587C04" w:rsidRDefault="0099319D" w:rsidP="0099319D">
            <w:pPr>
              <w:jc w:val="right"/>
              <w:rPr>
                <w:rFonts w:cs="Times New Roman"/>
                <w:szCs w:val="22"/>
              </w:rPr>
            </w:pPr>
            <w:r w:rsidRPr="00587C04">
              <w:rPr>
                <w:rFonts w:cs="Times New Roman"/>
                <w:szCs w:val="22"/>
                <w:cs/>
              </w:rPr>
              <w:t>(</w:t>
            </w:r>
            <w:r w:rsidRPr="00587C04">
              <w:rPr>
                <w:rFonts w:cs="Times New Roman"/>
                <w:szCs w:val="22"/>
              </w:rPr>
              <w:t>7</w:t>
            </w:r>
            <w:r w:rsidRPr="00587C04">
              <w:rPr>
                <w:rFonts w:cs="Times New Roman"/>
                <w:szCs w:val="22"/>
                <w:cs/>
              </w:rPr>
              <w:t>)</w:t>
            </w:r>
          </w:p>
        </w:tc>
      </w:tr>
      <w:tr w:rsidR="0099319D" w:rsidRPr="00587C04" w14:paraId="03814ACB" w14:textId="77777777" w:rsidTr="00225A6E">
        <w:tc>
          <w:tcPr>
            <w:tcW w:w="5067" w:type="dxa"/>
          </w:tcPr>
          <w:p w14:paraId="5889B82B" w14:textId="77777777" w:rsidR="0099319D" w:rsidRPr="00587C04" w:rsidRDefault="0099319D" w:rsidP="0099319D">
            <w:pPr>
              <w:rPr>
                <w:rFonts w:cs="Times New Roman"/>
                <w:b/>
                <w:bCs/>
                <w:szCs w:val="22"/>
                <w:cs/>
              </w:rPr>
            </w:pPr>
            <w:r w:rsidRPr="00587C04">
              <w:rPr>
                <w:rFonts w:cs="Times New Roman"/>
                <w:b/>
                <w:bCs/>
                <w:szCs w:val="22"/>
              </w:rPr>
              <w:t xml:space="preserve">At </w:t>
            </w:r>
            <w:r w:rsidRPr="00587C04">
              <w:rPr>
                <w:rFonts w:cs="Times New Roman"/>
                <w:b/>
                <w:bCs/>
                <w:szCs w:val="22"/>
                <w:cs/>
              </w:rPr>
              <w:t xml:space="preserve">30 </w:t>
            </w:r>
            <w:r w:rsidRPr="00587C04">
              <w:rPr>
                <w:rFonts w:cs="Times New Roman"/>
                <w:b/>
                <w:bCs/>
                <w:szCs w:val="22"/>
              </w:rPr>
              <w:t>September and 1 October 2019</w:t>
            </w:r>
          </w:p>
        </w:tc>
        <w:tc>
          <w:tcPr>
            <w:tcW w:w="270" w:type="dxa"/>
          </w:tcPr>
          <w:p w14:paraId="366B38D1" w14:textId="77777777" w:rsidR="0099319D" w:rsidRPr="00587C04" w:rsidRDefault="0099319D" w:rsidP="0099319D">
            <w:pPr>
              <w:ind w:right="46"/>
              <w:jc w:val="right"/>
              <w:rPr>
                <w:rFonts w:cs="Times New Roman"/>
                <w:szCs w:val="22"/>
              </w:rPr>
            </w:pPr>
          </w:p>
        </w:tc>
        <w:tc>
          <w:tcPr>
            <w:tcW w:w="1236" w:type="dxa"/>
            <w:tcBorders>
              <w:top w:val="single" w:sz="4" w:space="0" w:color="auto"/>
            </w:tcBorders>
            <w:shd w:val="clear" w:color="auto" w:fill="auto"/>
          </w:tcPr>
          <w:p w14:paraId="4A6F72AE" w14:textId="77777777" w:rsidR="0099319D" w:rsidRPr="00587C04" w:rsidRDefault="0099319D" w:rsidP="0099319D">
            <w:pPr>
              <w:ind w:right="46"/>
              <w:jc w:val="right"/>
              <w:rPr>
                <w:rFonts w:cs="Times New Roman"/>
                <w:b/>
                <w:bCs/>
                <w:szCs w:val="22"/>
              </w:rPr>
            </w:pPr>
            <w:r w:rsidRPr="00587C04">
              <w:rPr>
                <w:rFonts w:cs="Times New Roman"/>
                <w:b/>
                <w:bCs/>
                <w:szCs w:val="22"/>
              </w:rPr>
              <w:t>39</w:t>
            </w:r>
          </w:p>
        </w:tc>
        <w:tc>
          <w:tcPr>
            <w:tcW w:w="270" w:type="dxa"/>
            <w:shd w:val="clear" w:color="auto" w:fill="auto"/>
          </w:tcPr>
          <w:p w14:paraId="308F655D" w14:textId="77777777" w:rsidR="0099319D" w:rsidRPr="00587C04" w:rsidRDefault="0099319D" w:rsidP="0099319D">
            <w:pPr>
              <w:jc w:val="right"/>
              <w:rPr>
                <w:rFonts w:cs="Times New Roman"/>
                <w:b/>
                <w:bCs/>
                <w:szCs w:val="22"/>
              </w:rPr>
            </w:pPr>
          </w:p>
        </w:tc>
        <w:tc>
          <w:tcPr>
            <w:tcW w:w="1194" w:type="dxa"/>
            <w:tcBorders>
              <w:top w:val="single" w:sz="4" w:space="0" w:color="auto"/>
            </w:tcBorders>
            <w:shd w:val="clear" w:color="auto" w:fill="auto"/>
          </w:tcPr>
          <w:p w14:paraId="083066B2" w14:textId="77777777" w:rsidR="0099319D" w:rsidRPr="00587C04" w:rsidRDefault="0099319D" w:rsidP="0099319D">
            <w:pPr>
              <w:ind w:right="70"/>
              <w:jc w:val="right"/>
              <w:rPr>
                <w:rFonts w:cs="Times New Roman"/>
                <w:b/>
                <w:bCs/>
                <w:szCs w:val="22"/>
              </w:rPr>
            </w:pPr>
            <w:r w:rsidRPr="00587C04">
              <w:rPr>
                <w:rFonts w:cs="Times New Roman"/>
                <w:b/>
                <w:bCs/>
                <w:szCs w:val="22"/>
              </w:rPr>
              <w:t>1,067</w:t>
            </w:r>
          </w:p>
        </w:tc>
        <w:tc>
          <w:tcPr>
            <w:tcW w:w="238" w:type="dxa"/>
            <w:shd w:val="clear" w:color="auto" w:fill="auto"/>
          </w:tcPr>
          <w:p w14:paraId="43E08033" w14:textId="77777777" w:rsidR="0099319D" w:rsidRPr="00587C04" w:rsidRDefault="0099319D" w:rsidP="0099319D">
            <w:pPr>
              <w:jc w:val="right"/>
              <w:rPr>
                <w:rFonts w:cs="Times New Roman"/>
                <w:b/>
                <w:bCs/>
                <w:szCs w:val="22"/>
              </w:rPr>
            </w:pPr>
          </w:p>
        </w:tc>
        <w:tc>
          <w:tcPr>
            <w:tcW w:w="1121" w:type="dxa"/>
            <w:tcBorders>
              <w:top w:val="single" w:sz="4" w:space="0" w:color="auto"/>
            </w:tcBorders>
            <w:shd w:val="clear" w:color="auto" w:fill="auto"/>
          </w:tcPr>
          <w:p w14:paraId="16A2ED96" w14:textId="77777777" w:rsidR="0099319D" w:rsidRPr="00587C04" w:rsidRDefault="0099319D" w:rsidP="0099319D">
            <w:pPr>
              <w:ind w:right="80"/>
              <w:jc w:val="right"/>
              <w:rPr>
                <w:rFonts w:cs="Times New Roman"/>
                <w:b/>
                <w:bCs/>
                <w:szCs w:val="22"/>
              </w:rPr>
            </w:pPr>
            <w:r w:rsidRPr="00587C04">
              <w:rPr>
                <w:rFonts w:cs="Times New Roman"/>
                <w:b/>
                <w:bCs/>
                <w:szCs w:val="22"/>
              </w:rPr>
              <w:t>1,106</w:t>
            </w:r>
          </w:p>
        </w:tc>
      </w:tr>
      <w:tr w:rsidR="0099319D" w:rsidRPr="00587C04" w14:paraId="3339D7F9" w14:textId="77777777" w:rsidTr="00225A6E">
        <w:tc>
          <w:tcPr>
            <w:tcW w:w="5067" w:type="dxa"/>
          </w:tcPr>
          <w:p w14:paraId="121F032C" w14:textId="77777777" w:rsidR="0099319D" w:rsidRPr="00587C04" w:rsidRDefault="0099319D" w:rsidP="0099319D">
            <w:pPr>
              <w:rPr>
                <w:rFonts w:cs="Times New Roman"/>
                <w:szCs w:val="22"/>
              </w:rPr>
            </w:pPr>
            <w:r w:rsidRPr="00587C04">
              <w:rPr>
                <w:rFonts w:cs="Times New Roman"/>
                <w:szCs w:val="22"/>
              </w:rPr>
              <w:t>Depreciation charge for the year</w:t>
            </w:r>
          </w:p>
        </w:tc>
        <w:tc>
          <w:tcPr>
            <w:tcW w:w="270" w:type="dxa"/>
          </w:tcPr>
          <w:p w14:paraId="4AC97604" w14:textId="77777777" w:rsidR="0099319D" w:rsidRPr="00587C04" w:rsidRDefault="0099319D" w:rsidP="0099319D">
            <w:pPr>
              <w:ind w:right="-314"/>
              <w:jc w:val="center"/>
              <w:rPr>
                <w:rFonts w:cs="Times New Roman"/>
                <w:szCs w:val="22"/>
                <w:cs/>
              </w:rPr>
            </w:pPr>
          </w:p>
        </w:tc>
        <w:tc>
          <w:tcPr>
            <w:tcW w:w="1236" w:type="dxa"/>
            <w:shd w:val="clear" w:color="auto" w:fill="auto"/>
          </w:tcPr>
          <w:p w14:paraId="2DC158C9" w14:textId="77777777" w:rsidR="0099319D" w:rsidRPr="00587C04" w:rsidRDefault="0099319D" w:rsidP="0099319D">
            <w:pPr>
              <w:ind w:right="-314"/>
              <w:jc w:val="center"/>
              <w:rPr>
                <w:rFonts w:cs="Times New Roman"/>
                <w:szCs w:val="22"/>
              </w:rPr>
            </w:pPr>
            <w:r>
              <w:rPr>
                <w:rFonts w:cs="Times New Roman"/>
                <w:szCs w:val="22"/>
              </w:rPr>
              <w:t>-</w:t>
            </w:r>
          </w:p>
        </w:tc>
        <w:tc>
          <w:tcPr>
            <w:tcW w:w="270" w:type="dxa"/>
            <w:shd w:val="clear" w:color="auto" w:fill="auto"/>
          </w:tcPr>
          <w:p w14:paraId="6D77EEFC" w14:textId="77777777" w:rsidR="0099319D" w:rsidRPr="00587C04" w:rsidRDefault="0099319D" w:rsidP="0099319D">
            <w:pPr>
              <w:jc w:val="right"/>
              <w:rPr>
                <w:rFonts w:cs="Times New Roman"/>
                <w:szCs w:val="22"/>
              </w:rPr>
            </w:pPr>
          </w:p>
        </w:tc>
        <w:tc>
          <w:tcPr>
            <w:tcW w:w="1194" w:type="dxa"/>
            <w:shd w:val="clear" w:color="auto" w:fill="auto"/>
          </w:tcPr>
          <w:p w14:paraId="2D181CD4" w14:textId="77777777" w:rsidR="0099319D" w:rsidRPr="00587C04" w:rsidRDefault="0099319D" w:rsidP="0099319D">
            <w:pPr>
              <w:ind w:right="70"/>
              <w:jc w:val="right"/>
              <w:rPr>
                <w:rFonts w:cs="Times New Roman"/>
                <w:szCs w:val="22"/>
              </w:rPr>
            </w:pPr>
            <w:r>
              <w:rPr>
                <w:rFonts w:cs="Times New Roman"/>
                <w:szCs w:val="22"/>
              </w:rPr>
              <w:t>95</w:t>
            </w:r>
          </w:p>
        </w:tc>
        <w:tc>
          <w:tcPr>
            <w:tcW w:w="238" w:type="dxa"/>
            <w:shd w:val="clear" w:color="auto" w:fill="auto"/>
          </w:tcPr>
          <w:p w14:paraId="1116BE6B" w14:textId="77777777" w:rsidR="0099319D" w:rsidRPr="00587C04" w:rsidRDefault="0099319D" w:rsidP="0099319D">
            <w:pPr>
              <w:jc w:val="right"/>
              <w:rPr>
                <w:rFonts w:cs="Times New Roman"/>
                <w:szCs w:val="22"/>
              </w:rPr>
            </w:pPr>
          </w:p>
        </w:tc>
        <w:tc>
          <w:tcPr>
            <w:tcW w:w="1121" w:type="dxa"/>
            <w:shd w:val="clear" w:color="auto" w:fill="auto"/>
          </w:tcPr>
          <w:p w14:paraId="3093DAB3" w14:textId="77777777" w:rsidR="0099319D" w:rsidRPr="00587C04" w:rsidRDefault="0099319D" w:rsidP="0099319D">
            <w:pPr>
              <w:ind w:right="80"/>
              <w:jc w:val="right"/>
              <w:rPr>
                <w:rFonts w:cs="Times New Roman"/>
                <w:szCs w:val="22"/>
              </w:rPr>
            </w:pPr>
            <w:r>
              <w:rPr>
                <w:rFonts w:cs="Times New Roman"/>
                <w:szCs w:val="22"/>
              </w:rPr>
              <w:t>95</w:t>
            </w:r>
          </w:p>
        </w:tc>
      </w:tr>
      <w:tr w:rsidR="0099319D" w:rsidRPr="00587C04" w14:paraId="06D962BD" w14:textId="77777777" w:rsidTr="00225A6E">
        <w:tc>
          <w:tcPr>
            <w:tcW w:w="5067" w:type="dxa"/>
          </w:tcPr>
          <w:p w14:paraId="4D1F4838" w14:textId="77777777" w:rsidR="0099319D" w:rsidRPr="00587C04" w:rsidRDefault="0099319D" w:rsidP="0099319D">
            <w:pPr>
              <w:rPr>
                <w:rFonts w:cs="Times New Roman"/>
                <w:szCs w:val="22"/>
              </w:rPr>
            </w:pPr>
            <w:r w:rsidRPr="00587C04">
              <w:rPr>
                <w:rFonts w:cs="Times New Roman"/>
                <w:szCs w:val="22"/>
              </w:rPr>
              <w:t>Impairment loss</w:t>
            </w:r>
          </w:p>
        </w:tc>
        <w:tc>
          <w:tcPr>
            <w:tcW w:w="270" w:type="dxa"/>
          </w:tcPr>
          <w:p w14:paraId="4422613D" w14:textId="77777777" w:rsidR="0099319D" w:rsidRPr="00587C04" w:rsidRDefault="0099319D" w:rsidP="0099319D">
            <w:pPr>
              <w:ind w:right="-314"/>
              <w:jc w:val="center"/>
              <w:rPr>
                <w:rFonts w:cs="Times New Roman"/>
                <w:szCs w:val="22"/>
                <w:cs/>
              </w:rPr>
            </w:pPr>
          </w:p>
        </w:tc>
        <w:tc>
          <w:tcPr>
            <w:tcW w:w="1236" w:type="dxa"/>
            <w:shd w:val="clear" w:color="auto" w:fill="auto"/>
          </w:tcPr>
          <w:p w14:paraId="75F93347" w14:textId="77777777" w:rsidR="0099319D" w:rsidRDefault="0099319D" w:rsidP="0099319D">
            <w:pPr>
              <w:ind w:right="46"/>
              <w:jc w:val="right"/>
              <w:rPr>
                <w:rFonts w:cs="Times New Roman"/>
                <w:szCs w:val="22"/>
              </w:rPr>
            </w:pPr>
            <w:r>
              <w:rPr>
                <w:rFonts w:cs="Times New Roman"/>
                <w:szCs w:val="22"/>
              </w:rPr>
              <w:t>12</w:t>
            </w:r>
          </w:p>
        </w:tc>
        <w:tc>
          <w:tcPr>
            <w:tcW w:w="270" w:type="dxa"/>
            <w:shd w:val="clear" w:color="auto" w:fill="auto"/>
          </w:tcPr>
          <w:p w14:paraId="74312DFD" w14:textId="77777777" w:rsidR="0099319D" w:rsidRPr="00587C04" w:rsidRDefault="0099319D" w:rsidP="0099319D">
            <w:pPr>
              <w:jc w:val="right"/>
              <w:rPr>
                <w:rFonts w:cs="Times New Roman"/>
                <w:szCs w:val="22"/>
              </w:rPr>
            </w:pPr>
          </w:p>
        </w:tc>
        <w:tc>
          <w:tcPr>
            <w:tcW w:w="1194" w:type="dxa"/>
            <w:shd w:val="clear" w:color="auto" w:fill="auto"/>
          </w:tcPr>
          <w:p w14:paraId="1DBE4536" w14:textId="77777777" w:rsidR="0099319D" w:rsidRDefault="0099319D" w:rsidP="00B03DC9">
            <w:pPr>
              <w:ind w:right="-198"/>
              <w:jc w:val="center"/>
              <w:rPr>
                <w:rFonts w:cs="Times New Roman"/>
                <w:szCs w:val="22"/>
              </w:rPr>
            </w:pPr>
            <w:r>
              <w:rPr>
                <w:rFonts w:cs="Times New Roman"/>
                <w:szCs w:val="22"/>
              </w:rPr>
              <w:t>-</w:t>
            </w:r>
          </w:p>
        </w:tc>
        <w:tc>
          <w:tcPr>
            <w:tcW w:w="238" w:type="dxa"/>
            <w:shd w:val="clear" w:color="auto" w:fill="auto"/>
          </w:tcPr>
          <w:p w14:paraId="2771FDAA" w14:textId="77777777" w:rsidR="0099319D" w:rsidRPr="00587C04" w:rsidRDefault="0099319D" w:rsidP="0099319D">
            <w:pPr>
              <w:jc w:val="right"/>
              <w:rPr>
                <w:rFonts w:cs="Times New Roman"/>
                <w:szCs w:val="22"/>
              </w:rPr>
            </w:pPr>
          </w:p>
        </w:tc>
        <w:tc>
          <w:tcPr>
            <w:tcW w:w="1121" w:type="dxa"/>
            <w:shd w:val="clear" w:color="auto" w:fill="auto"/>
          </w:tcPr>
          <w:p w14:paraId="5B1D1C74" w14:textId="77777777" w:rsidR="0099319D" w:rsidRDefault="0099319D" w:rsidP="0099319D">
            <w:pPr>
              <w:ind w:right="80"/>
              <w:jc w:val="right"/>
              <w:rPr>
                <w:rFonts w:cs="Times New Roman"/>
                <w:szCs w:val="22"/>
              </w:rPr>
            </w:pPr>
            <w:r>
              <w:rPr>
                <w:rFonts w:cs="Times New Roman"/>
                <w:szCs w:val="22"/>
              </w:rPr>
              <w:t>12</w:t>
            </w:r>
          </w:p>
        </w:tc>
      </w:tr>
      <w:tr w:rsidR="0099319D" w:rsidRPr="00587C04" w14:paraId="0E5FFB4E" w14:textId="77777777" w:rsidTr="00225A6E">
        <w:tc>
          <w:tcPr>
            <w:tcW w:w="5067" w:type="dxa"/>
          </w:tcPr>
          <w:p w14:paraId="5CADA2E8" w14:textId="77777777" w:rsidR="0099319D" w:rsidRPr="00587C04" w:rsidRDefault="0099319D" w:rsidP="0099319D">
            <w:pPr>
              <w:rPr>
                <w:rFonts w:cs="Times New Roman"/>
                <w:szCs w:val="22"/>
              </w:rPr>
            </w:pPr>
            <w:r w:rsidRPr="00587C04">
              <w:rPr>
                <w:rFonts w:cs="Times New Roman"/>
                <w:szCs w:val="22"/>
              </w:rPr>
              <w:t>Disposal</w:t>
            </w:r>
          </w:p>
        </w:tc>
        <w:tc>
          <w:tcPr>
            <w:tcW w:w="270" w:type="dxa"/>
          </w:tcPr>
          <w:p w14:paraId="0C4F8B9B" w14:textId="77777777" w:rsidR="0099319D" w:rsidRPr="00587C04" w:rsidRDefault="0099319D" w:rsidP="0099319D">
            <w:pPr>
              <w:ind w:right="-314"/>
              <w:jc w:val="center"/>
              <w:rPr>
                <w:rFonts w:cs="Times New Roman"/>
                <w:szCs w:val="22"/>
                <w:cs/>
              </w:rPr>
            </w:pPr>
          </w:p>
        </w:tc>
        <w:tc>
          <w:tcPr>
            <w:tcW w:w="1236" w:type="dxa"/>
            <w:shd w:val="clear" w:color="auto" w:fill="auto"/>
          </w:tcPr>
          <w:p w14:paraId="62AB6D4F" w14:textId="77777777" w:rsidR="0099319D" w:rsidRPr="00587C04" w:rsidRDefault="0099319D" w:rsidP="0099319D">
            <w:pPr>
              <w:ind w:right="-314"/>
              <w:jc w:val="center"/>
              <w:rPr>
                <w:rFonts w:cs="Times New Roman"/>
                <w:szCs w:val="22"/>
              </w:rPr>
            </w:pPr>
            <w:r>
              <w:rPr>
                <w:rFonts w:cs="Times New Roman"/>
                <w:szCs w:val="22"/>
              </w:rPr>
              <w:t>-</w:t>
            </w:r>
          </w:p>
        </w:tc>
        <w:tc>
          <w:tcPr>
            <w:tcW w:w="270" w:type="dxa"/>
            <w:shd w:val="clear" w:color="auto" w:fill="auto"/>
          </w:tcPr>
          <w:p w14:paraId="658D4BC9" w14:textId="77777777" w:rsidR="0099319D" w:rsidRPr="00587C04" w:rsidRDefault="0099319D" w:rsidP="0099319D">
            <w:pPr>
              <w:jc w:val="right"/>
              <w:rPr>
                <w:rFonts w:cs="Times New Roman"/>
                <w:szCs w:val="22"/>
              </w:rPr>
            </w:pPr>
          </w:p>
        </w:tc>
        <w:tc>
          <w:tcPr>
            <w:tcW w:w="1194" w:type="dxa"/>
            <w:shd w:val="clear" w:color="auto" w:fill="auto"/>
          </w:tcPr>
          <w:p w14:paraId="78A140EC" w14:textId="77777777" w:rsidR="0099319D" w:rsidRPr="00587C04" w:rsidRDefault="0099319D" w:rsidP="0099319D">
            <w:pPr>
              <w:ind w:right="-18"/>
              <w:jc w:val="right"/>
              <w:rPr>
                <w:rFonts w:cs="Times New Roman"/>
                <w:szCs w:val="22"/>
              </w:rPr>
            </w:pPr>
            <w:r>
              <w:rPr>
                <w:rFonts w:cs="Times New Roman"/>
                <w:szCs w:val="22"/>
              </w:rPr>
              <w:t>(191)</w:t>
            </w:r>
          </w:p>
        </w:tc>
        <w:tc>
          <w:tcPr>
            <w:tcW w:w="238" w:type="dxa"/>
            <w:shd w:val="clear" w:color="auto" w:fill="auto"/>
          </w:tcPr>
          <w:p w14:paraId="5D4494F2" w14:textId="77777777" w:rsidR="0099319D" w:rsidRPr="00587C04" w:rsidRDefault="0099319D" w:rsidP="0099319D">
            <w:pPr>
              <w:jc w:val="right"/>
              <w:rPr>
                <w:rFonts w:cs="Times New Roman"/>
                <w:szCs w:val="22"/>
              </w:rPr>
            </w:pPr>
          </w:p>
        </w:tc>
        <w:tc>
          <w:tcPr>
            <w:tcW w:w="1121" w:type="dxa"/>
            <w:shd w:val="clear" w:color="auto" w:fill="auto"/>
          </w:tcPr>
          <w:p w14:paraId="2B12E174" w14:textId="77777777" w:rsidR="0099319D" w:rsidRPr="00587C04" w:rsidRDefault="0099319D" w:rsidP="0099319D">
            <w:pPr>
              <w:jc w:val="right"/>
              <w:rPr>
                <w:rFonts w:cs="Times New Roman"/>
                <w:szCs w:val="22"/>
              </w:rPr>
            </w:pPr>
            <w:r>
              <w:rPr>
                <w:rFonts w:cs="Times New Roman"/>
                <w:szCs w:val="22"/>
              </w:rPr>
              <w:t>(191)</w:t>
            </w:r>
          </w:p>
        </w:tc>
      </w:tr>
      <w:tr w:rsidR="0099319D" w:rsidRPr="00587C04" w14:paraId="52308779" w14:textId="77777777" w:rsidTr="00225A6E">
        <w:tc>
          <w:tcPr>
            <w:tcW w:w="5067" w:type="dxa"/>
          </w:tcPr>
          <w:p w14:paraId="1338A2D9" w14:textId="77777777" w:rsidR="0099319D" w:rsidRPr="00587C04" w:rsidRDefault="0099319D" w:rsidP="0099319D">
            <w:pPr>
              <w:rPr>
                <w:rFonts w:cs="Times New Roman"/>
                <w:szCs w:val="22"/>
                <w:cs/>
              </w:rPr>
            </w:pPr>
            <w:r w:rsidRPr="00587C04">
              <w:rPr>
                <w:rFonts w:cs="Times New Roman"/>
                <w:b/>
                <w:bCs/>
                <w:szCs w:val="22"/>
              </w:rPr>
              <w:t xml:space="preserve">At </w:t>
            </w:r>
            <w:r w:rsidRPr="00587C04">
              <w:rPr>
                <w:rFonts w:cs="Times New Roman"/>
                <w:b/>
                <w:bCs/>
                <w:szCs w:val="22"/>
                <w:cs/>
              </w:rPr>
              <w:t xml:space="preserve">30 </w:t>
            </w:r>
            <w:r w:rsidRPr="00587C04">
              <w:rPr>
                <w:rFonts w:cs="Times New Roman"/>
                <w:b/>
                <w:bCs/>
                <w:szCs w:val="22"/>
              </w:rPr>
              <w:t xml:space="preserve">September </w:t>
            </w:r>
            <w:r w:rsidRPr="00587C04">
              <w:rPr>
                <w:rFonts w:cs="Times New Roman"/>
                <w:b/>
                <w:bCs/>
                <w:szCs w:val="22"/>
                <w:cs/>
              </w:rPr>
              <w:t>20</w:t>
            </w:r>
            <w:r w:rsidRPr="00587C04">
              <w:rPr>
                <w:rFonts w:cs="Times New Roman"/>
                <w:b/>
                <w:bCs/>
                <w:szCs w:val="22"/>
              </w:rPr>
              <w:t>20</w:t>
            </w:r>
          </w:p>
        </w:tc>
        <w:tc>
          <w:tcPr>
            <w:tcW w:w="270" w:type="dxa"/>
          </w:tcPr>
          <w:p w14:paraId="7ECC2B8E" w14:textId="77777777" w:rsidR="0099319D" w:rsidRPr="00587C04" w:rsidRDefault="0099319D" w:rsidP="0099319D">
            <w:pPr>
              <w:ind w:right="46"/>
              <w:jc w:val="right"/>
              <w:rPr>
                <w:rFonts w:cs="Times New Roman"/>
                <w:b/>
                <w:bCs/>
                <w:szCs w:val="22"/>
              </w:rPr>
            </w:pPr>
          </w:p>
        </w:tc>
        <w:tc>
          <w:tcPr>
            <w:tcW w:w="1236" w:type="dxa"/>
            <w:tcBorders>
              <w:top w:val="single" w:sz="4" w:space="0" w:color="auto"/>
              <w:bottom w:val="single" w:sz="4" w:space="0" w:color="auto"/>
            </w:tcBorders>
            <w:shd w:val="clear" w:color="auto" w:fill="auto"/>
          </w:tcPr>
          <w:p w14:paraId="79AFE6C9" w14:textId="77777777" w:rsidR="0099319D" w:rsidRPr="00587C04" w:rsidRDefault="0099319D" w:rsidP="0099319D">
            <w:pPr>
              <w:ind w:right="46"/>
              <w:jc w:val="right"/>
              <w:rPr>
                <w:rFonts w:cs="Times New Roman"/>
                <w:b/>
                <w:bCs/>
                <w:szCs w:val="22"/>
              </w:rPr>
            </w:pPr>
            <w:r>
              <w:rPr>
                <w:rFonts w:cs="Times New Roman"/>
                <w:b/>
                <w:bCs/>
                <w:szCs w:val="22"/>
              </w:rPr>
              <w:t>51</w:t>
            </w:r>
          </w:p>
        </w:tc>
        <w:tc>
          <w:tcPr>
            <w:tcW w:w="270" w:type="dxa"/>
            <w:shd w:val="clear" w:color="auto" w:fill="auto"/>
          </w:tcPr>
          <w:p w14:paraId="6C35A521" w14:textId="77777777" w:rsidR="0099319D" w:rsidRPr="00587C04" w:rsidRDefault="0099319D" w:rsidP="0099319D">
            <w:pPr>
              <w:jc w:val="right"/>
              <w:rPr>
                <w:rFonts w:cs="Times New Roman"/>
                <w:b/>
                <w:bCs/>
                <w:szCs w:val="22"/>
              </w:rPr>
            </w:pPr>
          </w:p>
        </w:tc>
        <w:tc>
          <w:tcPr>
            <w:tcW w:w="1194" w:type="dxa"/>
            <w:tcBorders>
              <w:top w:val="single" w:sz="4" w:space="0" w:color="auto"/>
              <w:bottom w:val="single" w:sz="4" w:space="0" w:color="auto"/>
            </w:tcBorders>
            <w:shd w:val="clear" w:color="auto" w:fill="auto"/>
          </w:tcPr>
          <w:p w14:paraId="610CC36B" w14:textId="77777777" w:rsidR="0099319D" w:rsidRPr="00587C04" w:rsidRDefault="0099319D" w:rsidP="0099319D">
            <w:pPr>
              <w:ind w:right="70"/>
              <w:jc w:val="right"/>
              <w:rPr>
                <w:rFonts w:cs="Times New Roman"/>
                <w:b/>
                <w:bCs/>
                <w:szCs w:val="22"/>
              </w:rPr>
            </w:pPr>
            <w:r>
              <w:rPr>
                <w:rFonts w:cs="Times New Roman"/>
                <w:b/>
                <w:bCs/>
                <w:szCs w:val="22"/>
              </w:rPr>
              <w:t>971</w:t>
            </w:r>
          </w:p>
        </w:tc>
        <w:tc>
          <w:tcPr>
            <w:tcW w:w="238" w:type="dxa"/>
            <w:shd w:val="clear" w:color="auto" w:fill="auto"/>
          </w:tcPr>
          <w:p w14:paraId="41B1D762" w14:textId="77777777" w:rsidR="0099319D" w:rsidRPr="00587C04" w:rsidRDefault="0099319D" w:rsidP="0099319D">
            <w:pPr>
              <w:jc w:val="right"/>
              <w:rPr>
                <w:rFonts w:cs="Times New Roman"/>
                <w:b/>
                <w:bCs/>
                <w:szCs w:val="22"/>
              </w:rPr>
            </w:pPr>
          </w:p>
        </w:tc>
        <w:tc>
          <w:tcPr>
            <w:tcW w:w="1121" w:type="dxa"/>
            <w:tcBorders>
              <w:top w:val="single" w:sz="4" w:space="0" w:color="auto"/>
              <w:bottom w:val="single" w:sz="4" w:space="0" w:color="auto"/>
            </w:tcBorders>
            <w:shd w:val="clear" w:color="auto" w:fill="auto"/>
          </w:tcPr>
          <w:p w14:paraId="5EA09993" w14:textId="77777777" w:rsidR="0099319D" w:rsidRPr="00587C04" w:rsidRDefault="0099319D" w:rsidP="0099319D">
            <w:pPr>
              <w:ind w:right="80"/>
              <w:jc w:val="right"/>
              <w:rPr>
                <w:rFonts w:cs="Times New Roman"/>
                <w:b/>
                <w:bCs/>
                <w:szCs w:val="22"/>
              </w:rPr>
            </w:pPr>
            <w:r>
              <w:rPr>
                <w:rFonts w:cs="Times New Roman"/>
                <w:b/>
                <w:bCs/>
                <w:szCs w:val="22"/>
              </w:rPr>
              <w:t>1,022</w:t>
            </w:r>
          </w:p>
        </w:tc>
      </w:tr>
      <w:tr w:rsidR="0099319D" w:rsidRPr="00587C04" w14:paraId="034DE712" w14:textId="77777777" w:rsidTr="00225A6E">
        <w:tc>
          <w:tcPr>
            <w:tcW w:w="5067" w:type="dxa"/>
          </w:tcPr>
          <w:p w14:paraId="2ACA1C74" w14:textId="77777777" w:rsidR="0099319D" w:rsidRPr="00587C04" w:rsidRDefault="0099319D" w:rsidP="0099319D">
            <w:pPr>
              <w:ind w:left="90"/>
              <w:rPr>
                <w:rFonts w:cs="Times New Roman"/>
                <w:szCs w:val="22"/>
                <w:cs/>
              </w:rPr>
            </w:pPr>
          </w:p>
        </w:tc>
        <w:tc>
          <w:tcPr>
            <w:tcW w:w="270" w:type="dxa"/>
          </w:tcPr>
          <w:p w14:paraId="26B24C68" w14:textId="77777777" w:rsidR="0099319D" w:rsidRPr="00587C04" w:rsidRDefault="0099319D" w:rsidP="0099319D">
            <w:pPr>
              <w:ind w:right="46"/>
              <w:jc w:val="right"/>
              <w:rPr>
                <w:rFonts w:cs="Times New Roman"/>
                <w:szCs w:val="22"/>
              </w:rPr>
            </w:pPr>
          </w:p>
        </w:tc>
        <w:tc>
          <w:tcPr>
            <w:tcW w:w="1236" w:type="dxa"/>
            <w:shd w:val="clear" w:color="auto" w:fill="auto"/>
            <w:vAlign w:val="bottom"/>
          </w:tcPr>
          <w:p w14:paraId="212A0973" w14:textId="77777777" w:rsidR="0099319D" w:rsidRPr="00587C04" w:rsidRDefault="0099319D" w:rsidP="0099319D">
            <w:pPr>
              <w:ind w:right="46"/>
              <w:jc w:val="right"/>
              <w:rPr>
                <w:rFonts w:cs="Times New Roman"/>
                <w:szCs w:val="22"/>
              </w:rPr>
            </w:pPr>
          </w:p>
        </w:tc>
        <w:tc>
          <w:tcPr>
            <w:tcW w:w="270" w:type="dxa"/>
            <w:shd w:val="clear" w:color="auto" w:fill="auto"/>
            <w:vAlign w:val="bottom"/>
          </w:tcPr>
          <w:p w14:paraId="64B9482F" w14:textId="77777777" w:rsidR="0099319D" w:rsidRPr="00587C04" w:rsidRDefault="0099319D" w:rsidP="0099319D">
            <w:pPr>
              <w:tabs>
                <w:tab w:val="decimal" w:pos="765"/>
              </w:tabs>
              <w:jc w:val="center"/>
              <w:rPr>
                <w:rFonts w:cs="Times New Roman"/>
                <w:b/>
                <w:bCs/>
                <w:szCs w:val="22"/>
              </w:rPr>
            </w:pPr>
          </w:p>
        </w:tc>
        <w:tc>
          <w:tcPr>
            <w:tcW w:w="1194" w:type="dxa"/>
            <w:shd w:val="clear" w:color="auto" w:fill="auto"/>
            <w:vAlign w:val="bottom"/>
          </w:tcPr>
          <w:p w14:paraId="331310E3" w14:textId="77777777" w:rsidR="0099319D" w:rsidRPr="00587C04" w:rsidRDefault="0099319D" w:rsidP="0099319D">
            <w:pPr>
              <w:tabs>
                <w:tab w:val="decimal" w:pos="522"/>
              </w:tabs>
              <w:rPr>
                <w:rFonts w:cs="Times New Roman"/>
                <w:szCs w:val="22"/>
              </w:rPr>
            </w:pPr>
          </w:p>
        </w:tc>
        <w:tc>
          <w:tcPr>
            <w:tcW w:w="238" w:type="dxa"/>
            <w:shd w:val="clear" w:color="auto" w:fill="auto"/>
            <w:vAlign w:val="bottom"/>
          </w:tcPr>
          <w:p w14:paraId="7D7B97D2" w14:textId="77777777" w:rsidR="0099319D" w:rsidRPr="00587C04" w:rsidRDefault="0099319D" w:rsidP="0099319D">
            <w:pPr>
              <w:tabs>
                <w:tab w:val="decimal" w:pos="765"/>
              </w:tabs>
              <w:jc w:val="center"/>
              <w:rPr>
                <w:rFonts w:cs="Times New Roman"/>
                <w:b/>
                <w:bCs/>
                <w:szCs w:val="22"/>
              </w:rPr>
            </w:pPr>
          </w:p>
        </w:tc>
        <w:tc>
          <w:tcPr>
            <w:tcW w:w="1121" w:type="dxa"/>
            <w:shd w:val="clear" w:color="auto" w:fill="auto"/>
            <w:vAlign w:val="bottom"/>
          </w:tcPr>
          <w:p w14:paraId="097C5ECF" w14:textId="77777777" w:rsidR="0099319D" w:rsidRPr="00587C04" w:rsidRDefault="0099319D" w:rsidP="0099319D">
            <w:pPr>
              <w:jc w:val="right"/>
              <w:rPr>
                <w:rFonts w:cs="Times New Roman"/>
                <w:szCs w:val="22"/>
              </w:rPr>
            </w:pPr>
          </w:p>
        </w:tc>
      </w:tr>
      <w:tr w:rsidR="0099319D" w:rsidRPr="00587C04" w14:paraId="7C97F6BF" w14:textId="77777777" w:rsidTr="00225A6E">
        <w:trPr>
          <w:trHeight w:val="69"/>
        </w:trPr>
        <w:tc>
          <w:tcPr>
            <w:tcW w:w="5067" w:type="dxa"/>
          </w:tcPr>
          <w:p w14:paraId="5EA65609" w14:textId="77777777" w:rsidR="0099319D" w:rsidRPr="00587C04" w:rsidRDefault="0099319D" w:rsidP="0099319D">
            <w:pPr>
              <w:rPr>
                <w:rFonts w:cs="Times New Roman"/>
                <w:b/>
                <w:bCs/>
                <w:i/>
                <w:iCs/>
                <w:szCs w:val="22"/>
                <w:cs/>
              </w:rPr>
            </w:pPr>
            <w:r w:rsidRPr="00587C04">
              <w:rPr>
                <w:rFonts w:cs="Times New Roman"/>
                <w:b/>
                <w:bCs/>
                <w:i/>
                <w:iCs/>
                <w:szCs w:val="22"/>
              </w:rPr>
              <w:t>Net book value</w:t>
            </w:r>
          </w:p>
        </w:tc>
        <w:tc>
          <w:tcPr>
            <w:tcW w:w="270" w:type="dxa"/>
          </w:tcPr>
          <w:p w14:paraId="2E3F6F77" w14:textId="77777777" w:rsidR="0099319D" w:rsidRPr="00587C04" w:rsidRDefault="0099319D" w:rsidP="0099319D">
            <w:pPr>
              <w:ind w:right="46"/>
              <w:jc w:val="right"/>
              <w:rPr>
                <w:rFonts w:cs="Times New Roman"/>
                <w:szCs w:val="22"/>
              </w:rPr>
            </w:pPr>
          </w:p>
        </w:tc>
        <w:tc>
          <w:tcPr>
            <w:tcW w:w="1236" w:type="dxa"/>
            <w:shd w:val="clear" w:color="auto" w:fill="auto"/>
            <w:vAlign w:val="bottom"/>
          </w:tcPr>
          <w:p w14:paraId="52A3EAB1" w14:textId="77777777" w:rsidR="0099319D" w:rsidRPr="00587C04" w:rsidRDefault="0099319D" w:rsidP="0099319D">
            <w:pPr>
              <w:ind w:right="46"/>
              <w:jc w:val="right"/>
              <w:rPr>
                <w:rFonts w:cs="Times New Roman"/>
                <w:szCs w:val="22"/>
              </w:rPr>
            </w:pPr>
          </w:p>
        </w:tc>
        <w:tc>
          <w:tcPr>
            <w:tcW w:w="270" w:type="dxa"/>
            <w:shd w:val="clear" w:color="auto" w:fill="auto"/>
            <w:vAlign w:val="bottom"/>
          </w:tcPr>
          <w:p w14:paraId="756F668F" w14:textId="77777777" w:rsidR="0099319D" w:rsidRPr="00587C04" w:rsidRDefault="0099319D" w:rsidP="0099319D">
            <w:pPr>
              <w:tabs>
                <w:tab w:val="decimal" w:pos="522"/>
              </w:tabs>
              <w:rPr>
                <w:rFonts w:cs="Times New Roman"/>
                <w:szCs w:val="22"/>
              </w:rPr>
            </w:pPr>
          </w:p>
        </w:tc>
        <w:tc>
          <w:tcPr>
            <w:tcW w:w="1194" w:type="dxa"/>
            <w:shd w:val="clear" w:color="auto" w:fill="auto"/>
            <w:vAlign w:val="bottom"/>
          </w:tcPr>
          <w:p w14:paraId="4DBE691F" w14:textId="77777777" w:rsidR="0099319D" w:rsidRPr="00587C04" w:rsidRDefault="0099319D" w:rsidP="0099319D">
            <w:pPr>
              <w:tabs>
                <w:tab w:val="decimal" w:pos="522"/>
              </w:tabs>
              <w:rPr>
                <w:rFonts w:cs="Times New Roman"/>
                <w:szCs w:val="22"/>
              </w:rPr>
            </w:pPr>
          </w:p>
        </w:tc>
        <w:tc>
          <w:tcPr>
            <w:tcW w:w="238" w:type="dxa"/>
            <w:shd w:val="clear" w:color="auto" w:fill="auto"/>
            <w:vAlign w:val="bottom"/>
          </w:tcPr>
          <w:p w14:paraId="1CD396C4" w14:textId="77777777" w:rsidR="0099319D" w:rsidRPr="00587C04" w:rsidRDefault="0099319D" w:rsidP="0099319D">
            <w:pPr>
              <w:tabs>
                <w:tab w:val="decimal" w:pos="522"/>
              </w:tabs>
              <w:rPr>
                <w:rFonts w:cs="Times New Roman"/>
                <w:szCs w:val="22"/>
              </w:rPr>
            </w:pPr>
          </w:p>
        </w:tc>
        <w:tc>
          <w:tcPr>
            <w:tcW w:w="1121" w:type="dxa"/>
            <w:shd w:val="clear" w:color="auto" w:fill="auto"/>
            <w:vAlign w:val="bottom"/>
          </w:tcPr>
          <w:p w14:paraId="7C4BA222" w14:textId="77777777" w:rsidR="0099319D" w:rsidRPr="00587C04" w:rsidRDefault="0099319D" w:rsidP="0099319D">
            <w:pPr>
              <w:jc w:val="right"/>
              <w:rPr>
                <w:rFonts w:cs="Times New Roman"/>
                <w:szCs w:val="22"/>
              </w:rPr>
            </w:pPr>
          </w:p>
        </w:tc>
      </w:tr>
      <w:tr w:rsidR="0099319D" w:rsidRPr="00587C04" w14:paraId="667D1464" w14:textId="77777777" w:rsidTr="00225A6E">
        <w:tc>
          <w:tcPr>
            <w:tcW w:w="5067" w:type="dxa"/>
          </w:tcPr>
          <w:p w14:paraId="6CE1FC17" w14:textId="77777777" w:rsidR="0099319D" w:rsidRPr="00587C04" w:rsidRDefault="0099319D" w:rsidP="0099319D">
            <w:pPr>
              <w:rPr>
                <w:rFonts w:cs="Times New Roman"/>
                <w:b/>
                <w:bCs/>
                <w:szCs w:val="22"/>
              </w:rPr>
            </w:pPr>
            <w:r w:rsidRPr="00587C04">
              <w:rPr>
                <w:rFonts w:cs="Times New Roman"/>
                <w:b/>
                <w:bCs/>
                <w:szCs w:val="22"/>
              </w:rPr>
              <w:t>At 30 September 2019</w:t>
            </w:r>
          </w:p>
        </w:tc>
        <w:tc>
          <w:tcPr>
            <w:tcW w:w="270" w:type="dxa"/>
          </w:tcPr>
          <w:p w14:paraId="3490DE31" w14:textId="77777777" w:rsidR="0099319D" w:rsidRPr="00587C04" w:rsidRDefault="0099319D" w:rsidP="0099319D">
            <w:pPr>
              <w:ind w:right="46"/>
              <w:jc w:val="right"/>
              <w:rPr>
                <w:rFonts w:cs="Times New Roman"/>
                <w:b/>
                <w:bCs/>
                <w:szCs w:val="22"/>
              </w:rPr>
            </w:pPr>
          </w:p>
        </w:tc>
        <w:tc>
          <w:tcPr>
            <w:tcW w:w="1236" w:type="dxa"/>
            <w:tcBorders>
              <w:bottom w:val="double" w:sz="4" w:space="0" w:color="auto"/>
            </w:tcBorders>
            <w:shd w:val="clear" w:color="auto" w:fill="auto"/>
          </w:tcPr>
          <w:p w14:paraId="34A8BD91" w14:textId="77777777" w:rsidR="0099319D" w:rsidRPr="00587C04" w:rsidRDefault="0099319D" w:rsidP="0099319D">
            <w:pPr>
              <w:ind w:right="46"/>
              <w:jc w:val="right"/>
              <w:rPr>
                <w:rFonts w:cs="Times New Roman"/>
                <w:b/>
                <w:bCs/>
                <w:szCs w:val="22"/>
              </w:rPr>
            </w:pPr>
            <w:r w:rsidRPr="00587C04">
              <w:rPr>
                <w:rFonts w:cs="Times New Roman"/>
                <w:b/>
                <w:bCs/>
                <w:szCs w:val="22"/>
              </w:rPr>
              <w:t>88</w:t>
            </w:r>
          </w:p>
        </w:tc>
        <w:tc>
          <w:tcPr>
            <w:tcW w:w="270" w:type="dxa"/>
            <w:shd w:val="clear" w:color="auto" w:fill="auto"/>
          </w:tcPr>
          <w:p w14:paraId="487D2D41" w14:textId="77777777" w:rsidR="0099319D" w:rsidRPr="00587C04" w:rsidRDefault="0099319D" w:rsidP="0099319D">
            <w:pPr>
              <w:jc w:val="right"/>
              <w:rPr>
                <w:rFonts w:cs="Times New Roman"/>
                <w:b/>
                <w:bCs/>
                <w:szCs w:val="22"/>
              </w:rPr>
            </w:pPr>
          </w:p>
        </w:tc>
        <w:tc>
          <w:tcPr>
            <w:tcW w:w="1194" w:type="dxa"/>
            <w:tcBorders>
              <w:bottom w:val="double" w:sz="4" w:space="0" w:color="auto"/>
            </w:tcBorders>
            <w:shd w:val="clear" w:color="auto" w:fill="auto"/>
          </w:tcPr>
          <w:p w14:paraId="053DFEB1" w14:textId="77777777" w:rsidR="0099319D" w:rsidRPr="00587C04" w:rsidRDefault="0099319D" w:rsidP="0099319D">
            <w:pPr>
              <w:ind w:right="70"/>
              <w:jc w:val="right"/>
              <w:rPr>
                <w:rFonts w:cs="Times New Roman"/>
                <w:b/>
                <w:bCs/>
                <w:szCs w:val="22"/>
              </w:rPr>
            </w:pPr>
            <w:r w:rsidRPr="00587C04">
              <w:rPr>
                <w:rFonts w:cs="Times New Roman"/>
                <w:b/>
                <w:bCs/>
                <w:szCs w:val="22"/>
              </w:rPr>
              <w:t>6,290</w:t>
            </w:r>
          </w:p>
        </w:tc>
        <w:tc>
          <w:tcPr>
            <w:tcW w:w="238" w:type="dxa"/>
            <w:shd w:val="clear" w:color="auto" w:fill="auto"/>
          </w:tcPr>
          <w:p w14:paraId="36608B3E" w14:textId="77777777" w:rsidR="0099319D" w:rsidRPr="00587C04" w:rsidRDefault="0099319D" w:rsidP="0099319D">
            <w:pPr>
              <w:jc w:val="right"/>
              <w:rPr>
                <w:rFonts w:cs="Times New Roman"/>
                <w:b/>
                <w:bCs/>
                <w:szCs w:val="22"/>
              </w:rPr>
            </w:pPr>
          </w:p>
        </w:tc>
        <w:tc>
          <w:tcPr>
            <w:tcW w:w="1121" w:type="dxa"/>
            <w:tcBorders>
              <w:bottom w:val="double" w:sz="4" w:space="0" w:color="auto"/>
            </w:tcBorders>
            <w:shd w:val="clear" w:color="auto" w:fill="auto"/>
          </w:tcPr>
          <w:p w14:paraId="30CA932E" w14:textId="77777777" w:rsidR="0099319D" w:rsidRPr="00587C04" w:rsidRDefault="0099319D" w:rsidP="0099319D">
            <w:pPr>
              <w:ind w:right="80"/>
              <w:jc w:val="right"/>
              <w:rPr>
                <w:rFonts w:cs="Times New Roman"/>
                <w:b/>
                <w:bCs/>
                <w:szCs w:val="22"/>
              </w:rPr>
            </w:pPr>
            <w:r w:rsidRPr="00587C04">
              <w:rPr>
                <w:rFonts w:cs="Times New Roman"/>
                <w:b/>
                <w:bCs/>
                <w:szCs w:val="22"/>
              </w:rPr>
              <w:t>6,378</w:t>
            </w:r>
          </w:p>
        </w:tc>
      </w:tr>
      <w:tr w:rsidR="0099319D" w:rsidRPr="00587C04" w14:paraId="5059CA66" w14:textId="77777777" w:rsidTr="00225A6E">
        <w:tc>
          <w:tcPr>
            <w:tcW w:w="5067" w:type="dxa"/>
          </w:tcPr>
          <w:p w14:paraId="67842182" w14:textId="77777777" w:rsidR="0099319D" w:rsidRPr="00587C04" w:rsidRDefault="0099319D" w:rsidP="0099319D">
            <w:pPr>
              <w:rPr>
                <w:rFonts w:cs="Times New Roman"/>
                <w:b/>
                <w:bCs/>
                <w:szCs w:val="22"/>
                <w:cs/>
              </w:rPr>
            </w:pPr>
            <w:r w:rsidRPr="00587C04">
              <w:rPr>
                <w:rFonts w:cs="Times New Roman"/>
                <w:b/>
                <w:bCs/>
                <w:szCs w:val="22"/>
              </w:rPr>
              <w:t xml:space="preserve">At </w:t>
            </w:r>
            <w:r w:rsidRPr="00587C04">
              <w:rPr>
                <w:rFonts w:cs="Times New Roman"/>
                <w:b/>
                <w:bCs/>
                <w:szCs w:val="22"/>
                <w:cs/>
              </w:rPr>
              <w:t xml:space="preserve">30 </w:t>
            </w:r>
            <w:r w:rsidRPr="00587C04">
              <w:rPr>
                <w:rFonts w:cs="Times New Roman"/>
                <w:b/>
                <w:bCs/>
                <w:szCs w:val="22"/>
              </w:rPr>
              <w:t xml:space="preserve">September </w:t>
            </w:r>
            <w:r w:rsidRPr="00587C04">
              <w:rPr>
                <w:rFonts w:cs="Times New Roman"/>
                <w:b/>
                <w:bCs/>
                <w:szCs w:val="22"/>
                <w:cs/>
              </w:rPr>
              <w:t>20</w:t>
            </w:r>
            <w:r w:rsidRPr="00587C04">
              <w:rPr>
                <w:rFonts w:cs="Times New Roman"/>
                <w:b/>
                <w:bCs/>
                <w:szCs w:val="22"/>
              </w:rPr>
              <w:t>20</w:t>
            </w:r>
          </w:p>
        </w:tc>
        <w:tc>
          <w:tcPr>
            <w:tcW w:w="270" w:type="dxa"/>
          </w:tcPr>
          <w:p w14:paraId="5306689E" w14:textId="77777777" w:rsidR="0099319D" w:rsidRPr="00587C04" w:rsidRDefault="0099319D" w:rsidP="0099319D">
            <w:pPr>
              <w:ind w:right="46"/>
              <w:jc w:val="right"/>
              <w:rPr>
                <w:rFonts w:cs="Times New Roman"/>
                <w:b/>
                <w:bCs/>
                <w:szCs w:val="22"/>
              </w:rPr>
            </w:pPr>
          </w:p>
        </w:tc>
        <w:tc>
          <w:tcPr>
            <w:tcW w:w="1236" w:type="dxa"/>
            <w:tcBorders>
              <w:top w:val="double" w:sz="4" w:space="0" w:color="auto"/>
              <w:bottom w:val="double" w:sz="4" w:space="0" w:color="auto"/>
            </w:tcBorders>
            <w:shd w:val="clear" w:color="auto" w:fill="auto"/>
          </w:tcPr>
          <w:p w14:paraId="37E860EC" w14:textId="77777777" w:rsidR="0099319D" w:rsidRPr="00587C04" w:rsidRDefault="0099319D" w:rsidP="0099319D">
            <w:pPr>
              <w:ind w:right="46"/>
              <w:jc w:val="right"/>
              <w:rPr>
                <w:rFonts w:cs="Times New Roman"/>
                <w:b/>
                <w:bCs/>
                <w:szCs w:val="22"/>
              </w:rPr>
            </w:pPr>
            <w:r>
              <w:rPr>
                <w:rFonts w:cs="Times New Roman"/>
                <w:b/>
                <w:bCs/>
                <w:szCs w:val="22"/>
              </w:rPr>
              <w:t>190</w:t>
            </w:r>
          </w:p>
        </w:tc>
        <w:tc>
          <w:tcPr>
            <w:tcW w:w="270" w:type="dxa"/>
            <w:shd w:val="clear" w:color="auto" w:fill="auto"/>
          </w:tcPr>
          <w:p w14:paraId="68DB0A4F" w14:textId="77777777" w:rsidR="0099319D" w:rsidRPr="00587C04" w:rsidRDefault="0099319D" w:rsidP="0099319D">
            <w:pPr>
              <w:jc w:val="right"/>
              <w:rPr>
                <w:rFonts w:cs="Times New Roman"/>
                <w:b/>
                <w:bCs/>
                <w:szCs w:val="22"/>
              </w:rPr>
            </w:pPr>
          </w:p>
        </w:tc>
        <w:tc>
          <w:tcPr>
            <w:tcW w:w="1194" w:type="dxa"/>
            <w:tcBorders>
              <w:top w:val="double" w:sz="4" w:space="0" w:color="auto"/>
              <w:bottom w:val="double" w:sz="4" w:space="0" w:color="auto"/>
            </w:tcBorders>
            <w:shd w:val="clear" w:color="auto" w:fill="auto"/>
          </w:tcPr>
          <w:p w14:paraId="36276AF7" w14:textId="77777777" w:rsidR="0099319D" w:rsidRPr="00587C04" w:rsidRDefault="0099319D" w:rsidP="0099319D">
            <w:pPr>
              <w:ind w:right="70"/>
              <w:jc w:val="right"/>
              <w:rPr>
                <w:rFonts w:cs="Times New Roman"/>
                <w:b/>
                <w:bCs/>
                <w:szCs w:val="22"/>
              </w:rPr>
            </w:pPr>
            <w:r>
              <w:rPr>
                <w:rFonts w:cs="Times New Roman"/>
                <w:b/>
                <w:bCs/>
                <w:szCs w:val="22"/>
              </w:rPr>
              <w:t>5,176</w:t>
            </w:r>
          </w:p>
        </w:tc>
        <w:tc>
          <w:tcPr>
            <w:tcW w:w="238" w:type="dxa"/>
            <w:shd w:val="clear" w:color="auto" w:fill="auto"/>
          </w:tcPr>
          <w:p w14:paraId="213F5FA6" w14:textId="77777777" w:rsidR="0099319D" w:rsidRPr="00587C04" w:rsidRDefault="0099319D" w:rsidP="0099319D">
            <w:pPr>
              <w:jc w:val="right"/>
              <w:rPr>
                <w:rFonts w:cs="Times New Roman"/>
                <w:b/>
                <w:bCs/>
                <w:szCs w:val="22"/>
              </w:rPr>
            </w:pPr>
          </w:p>
        </w:tc>
        <w:tc>
          <w:tcPr>
            <w:tcW w:w="1121" w:type="dxa"/>
            <w:tcBorders>
              <w:top w:val="double" w:sz="4" w:space="0" w:color="auto"/>
              <w:bottom w:val="double" w:sz="4" w:space="0" w:color="auto"/>
            </w:tcBorders>
            <w:shd w:val="clear" w:color="auto" w:fill="auto"/>
          </w:tcPr>
          <w:p w14:paraId="17451596" w14:textId="77777777" w:rsidR="0099319D" w:rsidRPr="00587C04" w:rsidRDefault="0099319D" w:rsidP="0099319D">
            <w:pPr>
              <w:ind w:right="80"/>
              <w:jc w:val="right"/>
              <w:rPr>
                <w:rFonts w:cs="Times New Roman"/>
                <w:b/>
                <w:bCs/>
                <w:szCs w:val="22"/>
              </w:rPr>
            </w:pPr>
            <w:r>
              <w:rPr>
                <w:rFonts w:cs="Times New Roman"/>
                <w:b/>
                <w:bCs/>
                <w:szCs w:val="22"/>
              </w:rPr>
              <w:t>5,366</w:t>
            </w:r>
          </w:p>
        </w:tc>
      </w:tr>
    </w:tbl>
    <w:p w14:paraId="1AAF54D1" w14:textId="25B7E6B6" w:rsidR="00D96E81" w:rsidRDefault="00D96E81">
      <w:pPr>
        <w:rPr>
          <w:rFonts w:cstheme="minorBidi"/>
        </w:rPr>
      </w:pPr>
    </w:p>
    <w:p w14:paraId="1904FE68" w14:textId="20787E1E" w:rsidR="001F25AA" w:rsidRDefault="001F25AA">
      <w:pPr>
        <w:rPr>
          <w:rFonts w:cstheme="minorBidi"/>
        </w:rPr>
      </w:pPr>
    </w:p>
    <w:p w14:paraId="498B014B" w14:textId="77777777" w:rsidR="001F25AA" w:rsidRDefault="001F25AA">
      <w:pPr>
        <w:rPr>
          <w:rFonts w:cstheme="minorBidi"/>
        </w:rPr>
      </w:pPr>
    </w:p>
    <w:p w14:paraId="01B539D6" w14:textId="77777777" w:rsidR="001F25AA" w:rsidRDefault="001F25AA">
      <w:pPr>
        <w:rPr>
          <w:rFonts w:cstheme="minorBidi"/>
        </w:rPr>
      </w:pPr>
    </w:p>
    <w:tbl>
      <w:tblPr>
        <w:tblpPr w:leftFromText="180" w:rightFromText="180" w:vertAnchor="text" w:horzAnchor="margin" w:tblpX="450" w:tblpY="137"/>
        <w:tblW w:w="9464" w:type="dxa"/>
        <w:tblLayout w:type="fixed"/>
        <w:tblCellMar>
          <w:left w:w="79" w:type="dxa"/>
          <w:right w:w="79" w:type="dxa"/>
        </w:tblCellMar>
        <w:tblLook w:val="04A0" w:firstRow="1" w:lastRow="0" w:firstColumn="1" w:lastColumn="0" w:noHBand="0" w:noVBand="1"/>
      </w:tblPr>
      <w:tblGrid>
        <w:gridCol w:w="4588"/>
        <w:gridCol w:w="1080"/>
        <w:gridCol w:w="183"/>
        <w:gridCol w:w="1079"/>
        <w:gridCol w:w="178"/>
        <w:gridCol w:w="1173"/>
        <w:gridCol w:w="184"/>
        <w:gridCol w:w="976"/>
        <w:gridCol w:w="9"/>
        <w:gridCol w:w="14"/>
      </w:tblGrid>
      <w:tr w:rsidR="00D96E81" w:rsidRPr="00C65CED" w14:paraId="76691DBE" w14:textId="77777777" w:rsidTr="009D2DE6">
        <w:trPr>
          <w:cantSplit/>
          <w:trHeight w:val="266"/>
          <w:tblHeader/>
        </w:trPr>
        <w:tc>
          <w:tcPr>
            <w:tcW w:w="4588" w:type="dxa"/>
          </w:tcPr>
          <w:p w14:paraId="6F6095AE" w14:textId="77777777" w:rsidR="00D96E81" w:rsidRPr="00C65CED" w:rsidRDefault="00D96E81" w:rsidP="00982EE6">
            <w:pPr>
              <w:spacing w:line="240" w:lineRule="atLeast"/>
              <w:ind w:left="191" w:right="-72" w:hanging="900"/>
              <w:rPr>
                <w:rFonts w:cs="Times New Roman"/>
                <w:szCs w:val="22"/>
              </w:rPr>
            </w:pPr>
          </w:p>
        </w:tc>
        <w:tc>
          <w:tcPr>
            <w:tcW w:w="2342" w:type="dxa"/>
            <w:gridSpan w:val="3"/>
            <w:hideMark/>
          </w:tcPr>
          <w:p w14:paraId="675B1B4F" w14:textId="77777777" w:rsidR="00D96E81" w:rsidRPr="00C65CED" w:rsidRDefault="00D96E81" w:rsidP="00982EE6">
            <w:pPr>
              <w:pStyle w:val="acctmergecolhdg"/>
              <w:spacing w:line="240" w:lineRule="atLeast"/>
              <w:rPr>
                <w:szCs w:val="22"/>
              </w:rPr>
            </w:pPr>
            <w:r w:rsidRPr="00C65CED">
              <w:rPr>
                <w:szCs w:val="22"/>
              </w:rPr>
              <w:t>Consolidated</w:t>
            </w:r>
          </w:p>
        </w:tc>
        <w:tc>
          <w:tcPr>
            <w:tcW w:w="178" w:type="dxa"/>
          </w:tcPr>
          <w:p w14:paraId="2D33A381" w14:textId="77777777" w:rsidR="00D96E81" w:rsidRPr="00C65CED" w:rsidRDefault="00D96E81" w:rsidP="00982EE6">
            <w:pPr>
              <w:pStyle w:val="acctmergecolhdg"/>
              <w:spacing w:line="240" w:lineRule="atLeast"/>
              <w:rPr>
                <w:szCs w:val="22"/>
              </w:rPr>
            </w:pPr>
          </w:p>
        </w:tc>
        <w:tc>
          <w:tcPr>
            <w:tcW w:w="2356" w:type="dxa"/>
            <w:gridSpan w:val="5"/>
            <w:hideMark/>
          </w:tcPr>
          <w:p w14:paraId="311464BB" w14:textId="77777777" w:rsidR="00D96E81" w:rsidRPr="00C65CED" w:rsidRDefault="00D96E81" w:rsidP="00982EE6">
            <w:pPr>
              <w:pStyle w:val="acctmergecolhdg"/>
              <w:spacing w:line="240" w:lineRule="atLeast"/>
              <w:rPr>
                <w:szCs w:val="22"/>
              </w:rPr>
            </w:pPr>
            <w:r w:rsidRPr="00C65CED">
              <w:rPr>
                <w:szCs w:val="22"/>
              </w:rPr>
              <w:t xml:space="preserve">Separate </w:t>
            </w:r>
          </w:p>
        </w:tc>
      </w:tr>
      <w:tr w:rsidR="00D96E81" w:rsidRPr="00C65CED" w14:paraId="0FE974D2" w14:textId="77777777" w:rsidTr="009D2DE6">
        <w:trPr>
          <w:cantSplit/>
          <w:trHeight w:val="253"/>
          <w:tblHeader/>
        </w:trPr>
        <w:tc>
          <w:tcPr>
            <w:tcW w:w="4588" w:type="dxa"/>
          </w:tcPr>
          <w:p w14:paraId="39A6EAA0" w14:textId="77777777" w:rsidR="00D96E81" w:rsidRPr="00C65CED" w:rsidRDefault="00D96E81" w:rsidP="00982EE6">
            <w:pPr>
              <w:spacing w:line="240" w:lineRule="atLeast"/>
              <w:ind w:left="191" w:right="-72" w:hanging="191"/>
              <w:rPr>
                <w:rFonts w:cs="Times New Roman"/>
                <w:szCs w:val="22"/>
              </w:rPr>
            </w:pPr>
          </w:p>
        </w:tc>
        <w:tc>
          <w:tcPr>
            <w:tcW w:w="2342" w:type="dxa"/>
            <w:gridSpan w:val="3"/>
            <w:hideMark/>
          </w:tcPr>
          <w:p w14:paraId="5383C57B" w14:textId="77777777" w:rsidR="00D96E81" w:rsidRPr="00C65CED" w:rsidRDefault="00D96E81" w:rsidP="00982EE6">
            <w:pPr>
              <w:pStyle w:val="acctmergecolhdg"/>
              <w:spacing w:line="240" w:lineRule="atLeast"/>
              <w:rPr>
                <w:szCs w:val="22"/>
              </w:rPr>
            </w:pPr>
            <w:r w:rsidRPr="00C65CED">
              <w:rPr>
                <w:szCs w:val="22"/>
              </w:rPr>
              <w:t>financial statements</w:t>
            </w:r>
          </w:p>
        </w:tc>
        <w:tc>
          <w:tcPr>
            <w:tcW w:w="178" w:type="dxa"/>
          </w:tcPr>
          <w:p w14:paraId="013BD2DC" w14:textId="77777777" w:rsidR="00D96E81" w:rsidRPr="00C65CED" w:rsidRDefault="00D96E81" w:rsidP="00982EE6">
            <w:pPr>
              <w:pStyle w:val="acctmergecolhdg"/>
              <w:spacing w:line="240" w:lineRule="atLeast"/>
              <w:rPr>
                <w:szCs w:val="22"/>
              </w:rPr>
            </w:pPr>
          </w:p>
        </w:tc>
        <w:tc>
          <w:tcPr>
            <w:tcW w:w="2356" w:type="dxa"/>
            <w:gridSpan w:val="5"/>
            <w:hideMark/>
          </w:tcPr>
          <w:p w14:paraId="6F14E6DC" w14:textId="77777777" w:rsidR="00D96E81" w:rsidRPr="00C65CED" w:rsidRDefault="00D96E81" w:rsidP="00982EE6">
            <w:pPr>
              <w:pStyle w:val="acctmergecolhdg"/>
              <w:spacing w:line="240" w:lineRule="atLeast"/>
              <w:rPr>
                <w:szCs w:val="22"/>
              </w:rPr>
            </w:pPr>
            <w:r w:rsidRPr="00C65CED">
              <w:rPr>
                <w:szCs w:val="22"/>
              </w:rPr>
              <w:t>financial statements</w:t>
            </w:r>
          </w:p>
        </w:tc>
      </w:tr>
      <w:tr w:rsidR="00D96E81" w:rsidRPr="00C65CED" w14:paraId="31BBA7A0" w14:textId="77777777" w:rsidTr="009D2DE6">
        <w:trPr>
          <w:gridAfter w:val="2"/>
          <w:wAfter w:w="23" w:type="dxa"/>
          <w:cantSplit/>
          <w:trHeight w:val="266"/>
          <w:tblHeader/>
        </w:trPr>
        <w:tc>
          <w:tcPr>
            <w:tcW w:w="4588" w:type="dxa"/>
          </w:tcPr>
          <w:p w14:paraId="0A3354B7" w14:textId="77777777" w:rsidR="00D96E81" w:rsidRPr="00C65CED" w:rsidRDefault="00D96E81" w:rsidP="00982EE6">
            <w:pPr>
              <w:spacing w:line="240" w:lineRule="atLeast"/>
              <w:ind w:left="191" w:right="-72" w:hanging="191"/>
              <w:rPr>
                <w:rFonts w:cs="Times New Roman"/>
                <w:b/>
                <w:bCs/>
                <w:i/>
                <w:iCs/>
                <w:szCs w:val="22"/>
              </w:rPr>
            </w:pPr>
            <w:r w:rsidRPr="00C65CED">
              <w:rPr>
                <w:rFonts w:cs="Times New Roman"/>
                <w:b/>
                <w:bCs/>
                <w:i/>
                <w:iCs/>
                <w:szCs w:val="22"/>
              </w:rPr>
              <w:t>Year ended 30 September</w:t>
            </w:r>
          </w:p>
        </w:tc>
        <w:tc>
          <w:tcPr>
            <w:tcW w:w="1080" w:type="dxa"/>
          </w:tcPr>
          <w:p w14:paraId="6E459B56" w14:textId="77777777" w:rsidR="00D96E81" w:rsidRPr="00C65CED" w:rsidRDefault="00D96E81" w:rsidP="00982EE6">
            <w:pPr>
              <w:pStyle w:val="acctmergecolhdg"/>
              <w:spacing w:line="240" w:lineRule="atLeast"/>
              <w:rPr>
                <w:b w:val="0"/>
                <w:bCs/>
                <w:szCs w:val="22"/>
              </w:rPr>
            </w:pPr>
            <w:r w:rsidRPr="00C65CED">
              <w:rPr>
                <w:b w:val="0"/>
                <w:bCs/>
                <w:szCs w:val="22"/>
              </w:rPr>
              <w:t>2020</w:t>
            </w:r>
          </w:p>
        </w:tc>
        <w:tc>
          <w:tcPr>
            <w:tcW w:w="183" w:type="dxa"/>
          </w:tcPr>
          <w:p w14:paraId="7F652E8B" w14:textId="77777777" w:rsidR="00D96E81" w:rsidRPr="00C65CED" w:rsidRDefault="00D96E81" w:rsidP="00982EE6">
            <w:pPr>
              <w:pStyle w:val="acctmergecolhdg"/>
              <w:spacing w:line="240" w:lineRule="atLeast"/>
              <w:rPr>
                <w:b w:val="0"/>
                <w:bCs/>
                <w:szCs w:val="22"/>
              </w:rPr>
            </w:pPr>
          </w:p>
        </w:tc>
        <w:tc>
          <w:tcPr>
            <w:tcW w:w="1079" w:type="dxa"/>
          </w:tcPr>
          <w:p w14:paraId="67B797E2" w14:textId="77777777" w:rsidR="00D96E81" w:rsidRPr="00C65CED" w:rsidRDefault="00D96E81" w:rsidP="00982EE6">
            <w:pPr>
              <w:pStyle w:val="acctmergecolhdg"/>
              <w:spacing w:line="240" w:lineRule="atLeast"/>
              <w:rPr>
                <w:b w:val="0"/>
                <w:bCs/>
                <w:szCs w:val="22"/>
              </w:rPr>
            </w:pPr>
            <w:r w:rsidRPr="00C65CED">
              <w:rPr>
                <w:b w:val="0"/>
                <w:bCs/>
                <w:szCs w:val="22"/>
              </w:rPr>
              <w:t>2019</w:t>
            </w:r>
          </w:p>
        </w:tc>
        <w:tc>
          <w:tcPr>
            <w:tcW w:w="178" w:type="dxa"/>
          </w:tcPr>
          <w:p w14:paraId="094AB004" w14:textId="77777777" w:rsidR="00D96E81" w:rsidRPr="00C65CED" w:rsidRDefault="00D96E81" w:rsidP="00982EE6">
            <w:pPr>
              <w:pStyle w:val="acctfourfigures"/>
              <w:tabs>
                <w:tab w:val="left" w:pos="720"/>
              </w:tabs>
              <w:spacing w:line="240" w:lineRule="atLeast"/>
              <w:ind w:left="-94" w:right="-124"/>
              <w:jc w:val="center"/>
              <w:rPr>
                <w:szCs w:val="22"/>
              </w:rPr>
            </w:pPr>
          </w:p>
        </w:tc>
        <w:tc>
          <w:tcPr>
            <w:tcW w:w="1173" w:type="dxa"/>
          </w:tcPr>
          <w:p w14:paraId="114F470C" w14:textId="77777777" w:rsidR="00D96E81" w:rsidRPr="00C65CED" w:rsidRDefault="00D96E81" w:rsidP="00982EE6">
            <w:pPr>
              <w:pStyle w:val="acctmergecolhdg"/>
              <w:spacing w:line="240" w:lineRule="atLeast"/>
              <w:rPr>
                <w:b w:val="0"/>
                <w:bCs/>
                <w:szCs w:val="22"/>
              </w:rPr>
            </w:pPr>
            <w:r w:rsidRPr="00C65CED">
              <w:rPr>
                <w:b w:val="0"/>
                <w:bCs/>
                <w:szCs w:val="22"/>
              </w:rPr>
              <w:t>2020</w:t>
            </w:r>
          </w:p>
        </w:tc>
        <w:tc>
          <w:tcPr>
            <w:tcW w:w="184" w:type="dxa"/>
          </w:tcPr>
          <w:p w14:paraId="296556AD" w14:textId="77777777" w:rsidR="00D96E81" w:rsidRPr="00C65CED" w:rsidRDefault="00D96E81" w:rsidP="00982EE6">
            <w:pPr>
              <w:pStyle w:val="acctmergecolhdg"/>
              <w:spacing w:line="240" w:lineRule="atLeast"/>
              <w:rPr>
                <w:b w:val="0"/>
                <w:bCs/>
                <w:szCs w:val="22"/>
              </w:rPr>
            </w:pPr>
          </w:p>
        </w:tc>
        <w:tc>
          <w:tcPr>
            <w:tcW w:w="976" w:type="dxa"/>
          </w:tcPr>
          <w:p w14:paraId="2FBAF0FB" w14:textId="77777777" w:rsidR="00D96E81" w:rsidRPr="00C65CED" w:rsidRDefault="00D96E81" w:rsidP="00982EE6">
            <w:pPr>
              <w:pStyle w:val="acctmergecolhdg"/>
              <w:spacing w:line="240" w:lineRule="atLeast"/>
              <w:rPr>
                <w:b w:val="0"/>
                <w:bCs/>
                <w:szCs w:val="22"/>
              </w:rPr>
            </w:pPr>
            <w:r w:rsidRPr="00C65CED">
              <w:rPr>
                <w:b w:val="0"/>
                <w:bCs/>
                <w:szCs w:val="22"/>
              </w:rPr>
              <w:t>2019</w:t>
            </w:r>
          </w:p>
        </w:tc>
      </w:tr>
      <w:tr w:rsidR="00D96E81" w:rsidRPr="00C65CED" w14:paraId="75A8B056" w14:textId="77777777" w:rsidTr="009D2DE6">
        <w:trPr>
          <w:gridAfter w:val="1"/>
          <w:wAfter w:w="14" w:type="dxa"/>
          <w:cantSplit/>
          <w:trHeight w:val="253"/>
          <w:tblHeader/>
        </w:trPr>
        <w:tc>
          <w:tcPr>
            <w:tcW w:w="4588" w:type="dxa"/>
          </w:tcPr>
          <w:p w14:paraId="071A61D2" w14:textId="77777777" w:rsidR="00D96E81" w:rsidRPr="00C65CED" w:rsidRDefault="00D96E81" w:rsidP="00982EE6">
            <w:pPr>
              <w:spacing w:line="240" w:lineRule="atLeast"/>
              <w:ind w:left="191" w:right="-72" w:hanging="191"/>
              <w:rPr>
                <w:rFonts w:cs="Times New Roman"/>
                <w:b/>
                <w:bCs/>
                <w:i/>
                <w:iCs/>
                <w:szCs w:val="22"/>
              </w:rPr>
            </w:pPr>
          </w:p>
        </w:tc>
        <w:tc>
          <w:tcPr>
            <w:tcW w:w="4862" w:type="dxa"/>
            <w:gridSpan w:val="8"/>
            <w:hideMark/>
          </w:tcPr>
          <w:p w14:paraId="1A276DB6" w14:textId="77777777" w:rsidR="00D96E81" w:rsidRPr="00C65CED" w:rsidRDefault="00D96E81" w:rsidP="00982EE6">
            <w:pPr>
              <w:pStyle w:val="acctfourfigures"/>
              <w:tabs>
                <w:tab w:val="left" w:pos="720"/>
              </w:tabs>
              <w:spacing w:line="240" w:lineRule="atLeast"/>
              <w:jc w:val="center"/>
              <w:rPr>
                <w:szCs w:val="22"/>
              </w:rPr>
            </w:pPr>
            <w:r w:rsidRPr="00C65CED">
              <w:rPr>
                <w:i/>
                <w:iCs/>
                <w:szCs w:val="22"/>
              </w:rPr>
              <w:t>(in million Baht)</w:t>
            </w:r>
          </w:p>
        </w:tc>
      </w:tr>
      <w:tr w:rsidR="00D96E81" w:rsidRPr="00C65CED" w14:paraId="65A218F0" w14:textId="77777777" w:rsidTr="009D2DE6">
        <w:trPr>
          <w:gridAfter w:val="1"/>
          <w:wAfter w:w="14" w:type="dxa"/>
          <w:cantSplit/>
          <w:trHeight w:val="266"/>
        </w:trPr>
        <w:tc>
          <w:tcPr>
            <w:tcW w:w="4588" w:type="dxa"/>
          </w:tcPr>
          <w:p w14:paraId="6381CF8C" w14:textId="77777777" w:rsidR="00D96E81" w:rsidRPr="00C65CED" w:rsidRDefault="00D96E81" w:rsidP="00982EE6">
            <w:pPr>
              <w:ind w:right="-29"/>
              <w:rPr>
                <w:rFonts w:cs="Times New Roman"/>
                <w:b/>
                <w:bCs/>
                <w:i/>
                <w:iCs/>
                <w:szCs w:val="22"/>
              </w:rPr>
            </w:pPr>
            <w:r w:rsidRPr="00C65CED">
              <w:rPr>
                <w:rFonts w:cs="Times New Roman"/>
                <w:b/>
                <w:bCs/>
                <w:i/>
                <w:iCs/>
                <w:szCs w:val="22"/>
              </w:rPr>
              <w:t xml:space="preserve">Amounts </w:t>
            </w:r>
            <w:proofErr w:type="spellStart"/>
            <w:r w:rsidRPr="00C65CED">
              <w:rPr>
                <w:rFonts w:cs="Times New Roman"/>
                <w:b/>
                <w:bCs/>
                <w:i/>
                <w:iCs/>
                <w:szCs w:val="22"/>
              </w:rPr>
              <w:t>recognised</w:t>
            </w:r>
            <w:proofErr w:type="spellEnd"/>
            <w:r w:rsidRPr="00C65CED">
              <w:rPr>
                <w:rFonts w:cs="Times New Roman"/>
                <w:b/>
                <w:bCs/>
                <w:i/>
                <w:iCs/>
                <w:szCs w:val="22"/>
              </w:rPr>
              <w:t xml:space="preserve"> in profit or loss</w:t>
            </w:r>
          </w:p>
        </w:tc>
        <w:tc>
          <w:tcPr>
            <w:tcW w:w="4862" w:type="dxa"/>
            <w:gridSpan w:val="8"/>
          </w:tcPr>
          <w:p w14:paraId="060414E4" w14:textId="77777777" w:rsidR="00D96E81" w:rsidRPr="00C65CED" w:rsidRDefault="00D96E81" w:rsidP="00982EE6">
            <w:pPr>
              <w:pStyle w:val="acctfourfigures"/>
              <w:tabs>
                <w:tab w:val="left" w:pos="720"/>
              </w:tabs>
              <w:spacing w:line="240" w:lineRule="atLeast"/>
              <w:jc w:val="center"/>
              <w:rPr>
                <w:i/>
                <w:iCs/>
                <w:szCs w:val="22"/>
              </w:rPr>
            </w:pPr>
          </w:p>
        </w:tc>
      </w:tr>
      <w:tr w:rsidR="00D96E81" w:rsidRPr="00C65CED" w14:paraId="4F2BADC7" w14:textId="77777777" w:rsidTr="009D2DE6">
        <w:trPr>
          <w:gridAfter w:val="1"/>
          <w:wAfter w:w="14" w:type="dxa"/>
          <w:cantSplit/>
          <w:trHeight w:val="266"/>
        </w:trPr>
        <w:tc>
          <w:tcPr>
            <w:tcW w:w="4588" w:type="dxa"/>
          </w:tcPr>
          <w:p w14:paraId="16A38C2D" w14:textId="77777777" w:rsidR="00D96E81" w:rsidRPr="00C65CED" w:rsidRDefault="00D96E81" w:rsidP="00982EE6">
            <w:pPr>
              <w:ind w:left="196" w:right="-29"/>
              <w:rPr>
                <w:rFonts w:cs="Times New Roman"/>
                <w:b/>
                <w:bCs/>
                <w:i/>
                <w:iCs/>
                <w:szCs w:val="22"/>
              </w:rPr>
            </w:pPr>
            <w:r w:rsidRPr="00C65CED">
              <w:rPr>
                <w:rFonts w:cs="Times New Roman"/>
                <w:b/>
                <w:bCs/>
                <w:i/>
                <w:iCs/>
                <w:szCs w:val="22"/>
              </w:rPr>
              <w:t>for investment properties</w:t>
            </w:r>
          </w:p>
        </w:tc>
        <w:tc>
          <w:tcPr>
            <w:tcW w:w="4862" w:type="dxa"/>
            <w:gridSpan w:val="8"/>
          </w:tcPr>
          <w:p w14:paraId="1B455DC9" w14:textId="77777777" w:rsidR="00D96E81" w:rsidRPr="00C65CED" w:rsidRDefault="00D96E81" w:rsidP="00982EE6">
            <w:pPr>
              <w:pStyle w:val="acctfourfigures"/>
              <w:tabs>
                <w:tab w:val="left" w:pos="720"/>
              </w:tabs>
              <w:spacing w:line="240" w:lineRule="atLeast"/>
              <w:jc w:val="center"/>
              <w:rPr>
                <w:i/>
                <w:iCs/>
                <w:szCs w:val="22"/>
              </w:rPr>
            </w:pPr>
          </w:p>
        </w:tc>
      </w:tr>
      <w:tr w:rsidR="00D96E81" w:rsidRPr="00C65CED" w14:paraId="7CF08DC2" w14:textId="77777777" w:rsidTr="009D2DE6">
        <w:trPr>
          <w:gridAfter w:val="2"/>
          <w:wAfter w:w="23" w:type="dxa"/>
          <w:cantSplit/>
          <w:trHeight w:val="253"/>
        </w:trPr>
        <w:tc>
          <w:tcPr>
            <w:tcW w:w="4588" w:type="dxa"/>
          </w:tcPr>
          <w:p w14:paraId="59B68940" w14:textId="3D709C88" w:rsidR="00D96E81" w:rsidRPr="00325960" w:rsidRDefault="00707524" w:rsidP="00982EE6">
            <w:pPr>
              <w:ind w:right="-29"/>
              <w:rPr>
                <w:rFonts w:cstheme="minorBidi"/>
                <w:szCs w:val="22"/>
              </w:rPr>
            </w:pPr>
            <w:r>
              <w:rPr>
                <w:szCs w:val="22"/>
              </w:rPr>
              <w:t>Rental and related service</w:t>
            </w:r>
            <w:r w:rsidR="00B05E01">
              <w:rPr>
                <w:szCs w:val="22"/>
              </w:rPr>
              <w:t>s</w:t>
            </w:r>
            <w:r>
              <w:rPr>
                <w:szCs w:val="22"/>
              </w:rPr>
              <w:t xml:space="preserve"> revenue</w:t>
            </w:r>
          </w:p>
        </w:tc>
        <w:tc>
          <w:tcPr>
            <w:tcW w:w="1080" w:type="dxa"/>
          </w:tcPr>
          <w:p w14:paraId="4ABC53E9" w14:textId="08F231C8" w:rsidR="00D96E81" w:rsidRPr="00C65CED" w:rsidRDefault="00D96E81" w:rsidP="00982EE6">
            <w:pPr>
              <w:tabs>
                <w:tab w:val="decimal" w:pos="891"/>
              </w:tabs>
              <w:ind w:left="-108"/>
              <w:jc w:val="right"/>
              <w:rPr>
                <w:rFonts w:cs="Times New Roman"/>
                <w:szCs w:val="22"/>
              </w:rPr>
            </w:pPr>
            <w:r>
              <w:rPr>
                <w:rFonts w:cs="Times New Roman"/>
                <w:szCs w:val="22"/>
              </w:rPr>
              <w:t>2,7</w:t>
            </w:r>
            <w:r w:rsidR="001408D2">
              <w:rPr>
                <w:rFonts w:cs="Times New Roman"/>
                <w:szCs w:val="22"/>
              </w:rPr>
              <w:t>4</w:t>
            </w:r>
            <w:r w:rsidR="00776E94">
              <w:rPr>
                <w:rFonts w:cs="Times New Roman"/>
                <w:szCs w:val="22"/>
              </w:rPr>
              <w:t>2</w:t>
            </w:r>
          </w:p>
        </w:tc>
        <w:tc>
          <w:tcPr>
            <w:tcW w:w="183" w:type="dxa"/>
          </w:tcPr>
          <w:p w14:paraId="35EBEE8E" w14:textId="77777777" w:rsidR="00D96E81" w:rsidRPr="00C65CED" w:rsidRDefault="00D96E81" w:rsidP="00982EE6">
            <w:pPr>
              <w:tabs>
                <w:tab w:val="decimal" w:pos="792"/>
              </w:tabs>
              <w:ind w:left="-108" w:right="-108"/>
              <w:jc w:val="right"/>
              <w:rPr>
                <w:rFonts w:cs="Times New Roman"/>
                <w:szCs w:val="22"/>
              </w:rPr>
            </w:pPr>
          </w:p>
        </w:tc>
        <w:tc>
          <w:tcPr>
            <w:tcW w:w="1079" w:type="dxa"/>
          </w:tcPr>
          <w:p w14:paraId="372BA06B" w14:textId="3075F5C9" w:rsidR="00D96E81" w:rsidRPr="00C65CED" w:rsidRDefault="00D96E81" w:rsidP="00982EE6">
            <w:pPr>
              <w:tabs>
                <w:tab w:val="decimal" w:pos="891"/>
              </w:tabs>
              <w:ind w:left="-108"/>
              <w:jc w:val="right"/>
              <w:rPr>
                <w:rFonts w:cs="Times New Roman"/>
                <w:szCs w:val="22"/>
              </w:rPr>
            </w:pPr>
            <w:r>
              <w:rPr>
                <w:rFonts w:cs="Times New Roman"/>
                <w:szCs w:val="22"/>
              </w:rPr>
              <w:t>2,7</w:t>
            </w:r>
            <w:r w:rsidR="001408D2">
              <w:rPr>
                <w:rFonts w:cs="Times New Roman"/>
                <w:szCs w:val="22"/>
              </w:rPr>
              <w:t>4</w:t>
            </w:r>
            <w:r>
              <w:rPr>
                <w:rFonts w:cs="Times New Roman"/>
                <w:szCs w:val="22"/>
              </w:rPr>
              <w:t>8</w:t>
            </w:r>
          </w:p>
        </w:tc>
        <w:tc>
          <w:tcPr>
            <w:tcW w:w="178" w:type="dxa"/>
          </w:tcPr>
          <w:p w14:paraId="1FB5F2C1" w14:textId="77777777" w:rsidR="00D96E81" w:rsidRPr="00C65CED" w:rsidRDefault="00D96E81" w:rsidP="00982EE6">
            <w:pPr>
              <w:tabs>
                <w:tab w:val="decimal" w:pos="813"/>
              </w:tabs>
              <w:ind w:left="-108" w:right="-108"/>
              <w:jc w:val="right"/>
              <w:rPr>
                <w:rFonts w:cs="Times New Roman"/>
                <w:szCs w:val="22"/>
              </w:rPr>
            </w:pPr>
          </w:p>
        </w:tc>
        <w:tc>
          <w:tcPr>
            <w:tcW w:w="1173" w:type="dxa"/>
          </w:tcPr>
          <w:p w14:paraId="222E8D56" w14:textId="1DFF34B1" w:rsidR="00D96E81" w:rsidRPr="00C65CED" w:rsidRDefault="00D96E81" w:rsidP="008D2301">
            <w:pPr>
              <w:tabs>
                <w:tab w:val="decimal" w:pos="1005"/>
              </w:tabs>
              <w:ind w:left="-108"/>
              <w:rPr>
                <w:rFonts w:cs="Times New Roman"/>
                <w:szCs w:val="22"/>
              </w:rPr>
            </w:pPr>
            <w:r>
              <w:rPr>
                <w:rFonts w:cs="Times New Roman"/>
                <w:szCs w:val="22"/>
              </w:rPr>
              <w:t>4</w:t>
            </w:r>
            <w:r w:rsidR="004309F9">
              <w:rPr>
                <w:rFonts w:cs="Times New Roman"/>
                <w:szCs w:val="22"/>
              </w:rPr>
              <w:t>3</w:t>
            </w:r>
            <w:r w:rsidR="00F25891">
              <w:rPr>
                <w:rFonts w:cs="Times New Roman"/>
                <w:szCs w:val="22"/>
              </w:rPr>
              <w:t>7</w:t>
            </w:r>
          </w:p>
        </w:tc>
        <w:tc>
          <w:tcPr>
            <w:tcW w:w="184" w:type="dxa"/>
          </w:tcPr>
          <w:p w14:paraId="6EF0F10F" w14:textId="77777777" w:rsidR="00D96E81" w:rsidRPr="00C65CED" w:rsidRDefault="00D96E81" w:rsidP="00982EE6">
            <w:pPr>
              <w:tabs>
                <w:tab w:val="decimal" w:pos="813"/>
              </w:tabs>
              <w:ind w:left="-108" w:right="-108"/>
              <w:jc w:val="right"/>
              <w:rPr>
                <w:rFonts w:cs="Times New Roman"/>
                <w:b/>
                <w:bCs/>
                <w:szCs w:val="22"/>
              </w:rPr>
            </w:pPr>
          </w:p>
        </w:tc>
        <w:tc>
          <w:tcPr>
            <w:tcW w:w="976" w:type="dxa"/>
          </w:tcPr>
          <w:p w14:paraId="2C5CBDF8" w14:textId="6451199B" w:rsidR="00D96E81" w:rsidRPr="00C65CED" w:rsidRDefault="004309F9" w:rsidP="006B2B0C">
            <w:pPr>
              <w:tabs>
                <w:tab w:val="decimal" w:pos="550"/>
              </w:tabs>
              <w:ind w:left="-108"/>
              <w:jc w:val="center"/>
              <w:rPr>
                <w:rFonts w:cs="Times New Roman"/>
                <w:szCs w:val="22"/>
              </w:rPr>
            </w:pPr>
            <w:r>
              <w:rPr>
                <w:rFonts w:cs="Times New Roman"/>
                <w:szCs w:val="22"/>
              </w:rPr>
              <w:t>451</w:t>
            </w:r>
          </w:p>
        </w:tc>
      </w:tr>
      <w:tr w:rsidR="00D96E81" w:rsidRPr="00C65CED" w14:paraId="3FC8C173" w14:textId="77777777" w:rsidTr="009D2DE6">
        <w:trPr>
          <w:gridAfter w:val="2"/>
          <w:wAfter w:w="23" w:type="dxa"/>
          <w:cantSplit/>
          <w:trHeight w:val="253"/>
        </w:trPr>
        <w:tc>
          <w:tcPr>
            <w:tcW w:w="4588" w:type="dxa"/>
          </w:tcPr>
          <w:p w14:paraId="337B544C" w14:textId="2431F329" w:rsidR="00D96E81" w:rsidRPr="00325960" w:rsidRDefault="00D96E81" w:rsidP="00982EE6">
            <w:pPr>
              <w:ind w:right="-29"/>
              <w:rPr>
                <w:rFonts w:cstheme="minorBidi"/>
                <w:szCs w:val="22"/>
              </w:rPr>
            </w:pPr>
            <w:r w:rsidRPr="00C65CED">
              <w:rPr>
                <w:szCs w:val="22"/>
              </w:rPr>
              <w:t xml:space="preserve">Repair and </w:t>
            </w:r>
            <w:r w:rsidRPr="00C65CED">
              <w:rPr>
                <w:rFonts w:cs="Univers 45 Light"/>
                <w:szCs w:val="22"/>
              </w:rPr>
              <w:t>maintenance expense</w:t>
            </w:r>
          </w:p>
        </w:tc>
        <w:tc>
          <w:tcPr>
            <w:tcW w:w="1080" w:type="dxa"/>
          </w:tcPr>
          <w:p w14:paraId="1D5DB52A" w14:textId="77777777" w:rsidR="00D96E81" w:rsidRPr="00C65CED" w:rsidRDefault="00D96E81" w:rsidP="00982EE6">
            <w:pPr>
              <w:tabs>
                <w:tab w:val="decimal" w:pos="891"/>
              </w:tabs>
              <w:ind w:left="-108"/>
              <w:jc w:val="right"/>
              <w:rPr>
                <w:rFonts w:cs="Times New Roman"/>
                <w:szCs w:val="22"/>
              </w:rPr>
            </w:pPr>
            <w:r>
              <w:rPr>
                <w:rFonts w:cs="Times New Roman"/>
                <w:szCs w:val="22"/>
              </w:rPr>
              <w:t>49</w:t>
            </w:r>
          </w:p>
        </w:tc>
        <w:tc>
          <w:tcPr>
            <w:tcW w:w="183" w:type="dxa"/>
          </w:tcPr>
          <w:p w14:paraId="2EFBBFA9" w14:textId="77777777" w:rsidR="00D96E81" w:rsidRPr="00C65CED" w:rsidRDefault="00D96E81" w:rsidP="00982EE6">
            <w:pPr>
              <w:tabs>
                <w:tab w:val="decimal" w:pos="792"/>
              </w:tabs>
              <w:ind w:left="-108" w:right="-108"/>
              <w:jc w:val="right"/>
              <w:rPr>
                <w:rFonts w:cs="Times New Roman"/>
                <w:szCs w:val="22"/>
              </w:rPr>
            </w:pPr>
          </w:p>
        </w:tc>
        <w:tc>
          <w:tcPr>
            <w:tcW w:w="1079" w:type="dxa"/>
          </w:tcPr>
          <w:p w14:paraId="0AF4811A" w14:textId="77777777" w:rsidR="00D96E81" w:rsidRPr="00C65CED" w:rsidRDefault="00D96E81" w:rsidP="00982EE6">
            <w:pPr>
              <w:tabs>
                <w:tab w:val="decimal" w:pos="891"/>
              </w:tabs>
              <w:ind w:left="-108"/>
              <w:jc w:val="right"/>
              <w:rPr>
                <w:rFonts w:cs="Times New Roman"/>
                <w:szCs w:val="22"/>
              </w:rPr>
            </w:pPr>
            <w:r>
              <w:rPr>
                <w:rFonts w:cs="Times New Roman"/>
                <w:szCs w:val="22"/>
              </w:rPr>
              <w:t>83</w:t>
            </w:r>
          </w:p>
        </w:tc>
        <w:tc>
          <w:tcPr>
            <w:tcW w:w="178" w:type="dxa"/>
          </w:tcPr>
          <w:p w14:paraId="61097997" w14:textId="77777777" w:rsidR="00D96E81" w:rsidRPr="00C65CED" w:rsidRDefault="00D96E81" w:rsidP="00982EE6">
            <w:pPr>
              <w:tabs>
                <w:tab w:val="decimal" w:pos="813"/>
              </w:tabs>
              <w:ind w:left="-108" w:right="-108"/>
              <w:jc w:val="right"/>
              <w:rPr>
                <w:rFonts w:cs="Times New Roman"/>
                <w:szCs w:val="22"/>
              </w:rPr>
            </w:pPr>
          </w:p>
        </w:tc>
        <w:tc>
          <w:tcPr>
            <w:tcW w:w="1173" w:type="dxa"/>
          </w:tcPr>
          <w:p w14:paraId="438A8A12" w14:textId="77777777" w:rsidR="00D96E81" w:rsidRPr="00C65CED" w:rsidRDefault="00D96E81" w:rsidP="008D2301">
            <w:pPr>
              <w:tabs>
                <w:tab w:val="decimal" w:pos="1005"/>
              </w:tabs>
              <w:ind w:left="-108"/>
              <w:rPr>
                <w:rFonts w:cs="Times New Roman"/>
                <w:szCs w:val="22"/>
              </w:rPr>
            </w:pPr>
            <w:r>
              <w:rPr>
                <w:rFonts w:cs="Times New Roman"/>
                <w:szCs w:val="22"/>
              </w:rPr>
              <w:t>14</w:t>
            </w:r>
          </w:p>
        </w:tc>
        <w:tc>
          <w:tcPr>
            <w:tcW w:w="184" w:type="dxa"/>
          </w:tcPr>
          <w:p w14:paraId="34DFA3D0" w14:textId="77777777" w:rsidR="00D96E81" w:rsidRPr="00C65CED" w:rsidRDefault="00D96E81" w:rsidP="00982EE6">
            <w:pPr>
              <w:tabs>
                <w:tab w:val="decimal" w:pos="813"/>
              </w:tabs>
              <w:ind w:left="-108" w:right="-108"/>
              <w:jc w:val="right"/>
              <w:rPr>
                <w:rFonts w:cs="Times New Roman"/>
                <w:b/>
                <w:bCs/>
                <w:szCs w:val="22"/>
              </w:rPr>
            </w:pPr>
          </w:p>
        </w:tc>
        <w:tc>
          <w:tcPr>
            <w:tcW w:w="976" w:type="dxa"/>
          </w:tcPr>
          <w:p w14:paraId="029C4326" w14:textId="77777777" w:rsidR="00D96E81" w:rsidRPr="00C65CED" w:rsidRDefault="00D96E81" w:rsidP="006B2B0C">
            <w:pPr>
              <w:tabs>
                <w:tab w:val="decimal" w:pos="550"/>
              </w:tabs>
              <w:ind w:left="-108"/>
              <w:jc w:val="center"/>
              <w:rPr>
                <w:rFonts w:cs="Times New Roman"/>
                <w:szCs w:val="22"/>
              </w:rPr>
            </w:pPr>
            <w:r>
              <w:rPr>
                <w:rFonts w:cs="Times New Roman"/>
                <w:szCs w:val="22"/>
              </w:rPr>
              <w:t>18</w:t>
            </w:r>
          </w:p>
        </w:tc>
      </w:tr>
      <w:tr w:rsidR="00D96E81" w:rsidRPr="00C65CED" w14:paraId="0CA82070" w14:textId="77777777" w:rsidTr="009D2DE6">
        <w:trPr>
          <w:gridAfter w:val="2"/>
          <w:wAfter w:w="23" w:type="dxa"/>
          <w:cantSplit/>
          <w:trHeight w:val="253"/>
        </w:trPr>
        <w:tc>
          <w:tcPr>
            <w:tcW w:w="4588" w:type="dxa"/>
          </w:tcPr>
          <w:p w14:paraId="13B23EE9" w14:textId="150190CD" w:rsidR="00D96E81" w:rsidRPr="00C65CED" w:rsidRDefault="00D96E81" w:rsidP="00982EE6">
            <w:pPr>
              <w:ind w:right="-29"/>
              <w:rPr>
                <w:szCs w:val="22"/>
              </w:rPr>
            </w:pPr>
            <w:r w:rsidRPr="00C65CED">
              <w:rPr>
                <w:szCs w:val="22"/>
              </w:rPr>
              <w:t>Depreciation expense included in:</w:t>
            </w:r>
          </w:p>
        </w:tc>
        <w:tc>
          <w:tcPr>
            <w:tcW w:w="1080" w:type="dxa"/>
          </w:tcPr>
          <w:p w14:paraId="38242ADD" w14:textId="77777777" w:rsidR="00D96E81" w:rsidRPr="00C65CED" w:rsidRDefault="00D96E81" w:rsidP="00982EE6">
            <w:pPr>
              <w:tabs>
                <w:tab w:val="decimal" w:pos="891"/>
              </w:tabs>
              <w:ind w:left="-108"/>
              <w:jc w:val="right"/>
              <w:rPr>
                <w:rFonts w:cs="Times New Roman"/>
                <w:szCs w:val="22"/>
              </w:rPr>
            </w:pPr>
          </w:p>
        </w:tc>
        <w:tc>
          <w:tcPr>
            <w:tcW w:w="183" w:type="dxa"/>
          </w:tcPr>
          <w:p w14:paraId="5E8D3F4B" w14:textId="77777777" w:rsidR="00D96E81" w:rsidRPr="00C65CED" w:rsidRDefault="00D96E81" w:rsidP="00982EE6">
            <w:pPr>
              <w:tabs>
                <w:tab w:val="decimal" w:pos="792"/>
              </w:tabs>
              <w:ind w:left="-108" w:right="-108"/>
              <w:jc w:val="right"/>
              <w:rPr>
                <w:rFonts w:cs="Times New Roman"/>
                <w:szCs w:val="22"/>
              </w:rPr>
            </w:pPr>
          </w:p>
        </w:tc>
        <w:tc>
          <w:tcPr>
            <w:tcW w:w="1079" w:type="dxa"/>
          </w:tcPr>
          <w:p w14:paraId="6BC2065F" w14:textId="77777777" w:rsidR="00D96E81" w:rsidRPr="00C65CED" w:rsidRDefault="00D96E81" w:rsidP="00982EE6">
            <w:pPr>
              <w:tabs>
                <w:tab w:val="decimal" w:pos="891"/>
              </w:tabs>
              <w:ind w:left="-108"/>
              <w:jc w:val="right"/>
              <w:rPr>
                <w:rFonts w:cs="Times New Roman"/>
                <w:szCs w:val="22"/>
              </w:rPr>
            </w:pPr>
          </w:p>
        </w:tc>
        <w:tc>
          <w:tcPr>
            <w:tcW w:w="178" w:type="dxa"/>
          </w:tcPr>
          <w:p w14:paraId="0D7B5A75" w14:textId="77777777" w:rsidR="00D96E81" w:rsidRPr="00C65CED" w:rsidRDefault="00D96E81" w:rsidP="00982EE6">
            <w:pPr>
              <w:tabs>
                <w:tab w:val="decimal" w:pos="813"/>
              </w:tabs>
              <w:ind w:left="-108" w:right="-108"/>
              <w:jc w:val="right"/>
              <w:rPr>
                <w:rFonts w:cs="Times New Roman"/>
                <w:szCs w:val="22"/>
              </w:rPr>
            </w:pPr>
          </w:p>
        </w:tc>
        <w:tc>
          <w:tcPr>
            <w:tcW w:w="1173" w:type="dxa"/>
          </w:tcPr>
          <w:p w14:paraId="5049FC5D" w14:textId="77777777" w:rsidR="00D96E81" w:rsidRPr="00C65CED" w:rsidRDefault="00D96E81" w:rsidP="008D2301">
            <w:pPr>
              <w:tabs>
                <w:tab w:val="decimal" w:pos="1005"/>
              </w:tabs>
              <w:ind w:left="-108"/>
              <w:rPr>
                <w:rFonts w:cs="Times New Roman"/>
                <w:szCs w:val="22"/>
              </w:rPr>
            </w:pPr>
          </w:p>
        </w:tc>
        <w:tc>
          <w:tcPr>
            <w:tcW w:w="184" w:type="dxa"/>
          </w:tcPr>
          <w:p w14:paraId="41636F06" w14:textId="77777777" w:rsidR="00D96E81" w:rsidRPr="00C65CED" w:rsidRDefault="00D96E81" w:rsidP="00982EE6">
            <w:pPr>
              <w:tabs>
                <w:tab w:val="decimal" w:pos="813"/>
              </w:tabs>
              <w:ind w:left="-108" w:right="-108"/>
              <w:jc w:val="right"/>
              <w:rPr>
                <w:rFonts w:cs="Times New Roman"/>
                <w:b/>
                <w:bCs/>
                <w:szCs w:val="22"/>
              </w:rPr>
            </w:pPr>
          </w:p>
        </w:tc>
        <w:tc>
          <w:tcPr>
            <w:tcW w:w="976" w:type="dxa"/>
          </w:tcPr>
          <w:p w14:paraId="1EA720F5" w14:textId="77777777" w:rsidR="00D96E81" w:rsidRPr="00C65CED" w:rsidRDefault="00D96E81" w:rsidP="006B2B0C">
            <w:pPr>
              <w:tabs>
                <w:tab w:val="decimal" w:pos="550"/>
              </w:tabs>
              <w:ind w:left="-108"/>
              <w:jc w:val="center"/>
              <w:rPr>
                <w:rFonts w:cs="Times New Roman"/>
                <w:szCs w:val="22"/>
              </w:rPr>
            </w:pPr>
          </w:p>
        </w:tc>
      </w:tr>
      <w:tr w:rsidR="00D96E81" w:rsidRPr="00C65CED" w14:paraId="5F7E8207" w14:textId="77777777" w:rsidTr="009D2DE6">
        <w:trPr>
          <w:gridAfter w:val="2"/>
          <w:wAfter w:w="23" w:type="dxa"/>
          <w:cantSplit/>
          <w:trHeight w:val="253"/>
        </w:trPr>
        <w:tc>
          <w:tcPr>
            <w:tcW w:w="4588" w:type="dxa"/>
          </w:tcPr>
          <w:p w14:paraId="28F11C77" w14:textId="58B7107B" w:rsidR="00D96E81" w:rsidRPr="00C65CED" w:rsidRDefault="00D96E81" w:rsidP="005A17CD">
            <w:pPr>
              <w:ind w:left="15" w:right="-29"/>
              <w:rPr>
                <w:rFonts w:cs="Times New Roman"/>
                <w:szCs w:val="22"/>
              </w:rPr>
            </w:pPr>
            <w:r w:rsidRPr="00C65CED">
              <w:rPr>
                <w:rFonts w:cs="Times New Roman"/>
                <w:szCs w:val="22"/>
              </w:rPr>
              <w:t>- Cost of rental and related service</w:t>
            </w:r>
            <w:r w:rsidR="00B05E01">
              <w:rPr>
                <w:rFonts w:cs="Times New Roman"/>
                <w:szCs w:val="22"/>
              </w:rPr>
              <w:t>s</w:t>
            </w:r>
          </w:p>
        </w:tc>
        <w:tc>
          <w:tcPr>
            <w:tcW w:w="1080" w:type="dxa"/>
          </w:tcPr>
          <w:p w14:paraId="44DDC86A" w14:textId="77777777" w:rsidR="00D96E81" w:rsidRPr="00C65CED" w:rsidRDefault="00D96E81" w:rsidP="00982EE6">
            <w:pPr>
              <w:tabs>
                <w:tab w:val="decimal" w:pos="891"/>
              </w:tabs>
              <w:ind w:left="-108"/>
              <w:jc w:val="right"/>
              <w:rPr>
                <w:rFonts w:cs="Times New Roman"/>
                <w:szCs w:val="22"/>
              </w:rPr>
            </w:pPr>
            <w:r>
              <w:rPr>
                <w:rFonts w:cs="Times New Roman"/>
                <w:szCs w:val="22"/>
              </w:rPr>
              <w:t>746</w:t>
            </w:r>
          </w:p>
        </w:tc>
        <w:tc>
          <w:tcPr>
            <w:tcW w:w="183" w:type="dxa"/>
          </w:tcPr>
          <w:p w14:paraId="0B5E536B" w14:textId="77777777" w:rsidR="00D96E81" w:rsidRPr="00C65CED" w:rsidRDefault="00D96E81" w:rsidP="00982EE6">
            <w:pPr>
              <w:tabs>
                <w:tab w:val="decimal" w:pos="792"/>
              </w:tabs>
              <w:ind w:left="-108" w:right="-108"/>
              <w:jc w:val="right"/>
              <w:rPr>
                <w:rFonts w:cs="Times New Roman"/>
                <w:szCs w:val="22"/>
              </w:rPr>
            </w:pPr>
          </w:p>
        </w:tc>
        <w:tc>
          <w:tcPr>
            <w:tcW w:w="1079" w:type="dxa"/>
          </w:tcPr>
          <w:p w14:paraId="3CB2D93B" w14:textId="77777777" w:rsidR="00D96E81" w:rsidRPr="00C65CED" w:rsidRDefault="00D96E81" w:rsidP="00982EE6">
            <w:pPr>
              <w:tabs>
                <w:tab w:val="decimal" w:pos="891"/>
              </w:tabs>
              <w:ind w:left="-108"/>
              <w:jc w:val="right"/>
              <w:rPr>
                <w:rFonts w:cs="Times New Roman"/>
                <w:szCs w:val="22"/>
              </w:rPr>
            </w:pPr>
            <w:r>
              <w:rPr>
                <w:rFonts w:cs="Times New Roman"/>
                <w:szCs w:val="22"/>
              </w:rPr>
              <w:t>708</w:t>
            </w:r>
          </w:p>
        </w:tc>
        <w:tc>
          <w:tcPr>
            <w:tcW w:w="178" w:type="dxa"/>
          </w:tcPr>
          <w:p w14:paraId="34449077" w14:textId="77777777" w:rsidR="00D96E81" w:rsidRPr="00C65CED" w:rsidRDefault="00D96E81" w:rsidP="00982EE6">
            <w:pPr>
              <w:tabs>
                <w:tab w:val="decimal" w:pos="813"/>
              </w:tabs>
              <w:ind w:left="-108" w:right="-108"/>
              <w:jc w:val="right"/>
              <w:rPr>
                <w:rFonts w:cs="Times New Roman"/>
                <w:szCs w:val="22"/>
              </w:rPr>
            </w:pPr>
          </w:p>
        </w:tc>
        <w:tc>
          <w:tcPr>
            <w:tcW w:w="1173" w:type="dxa"/>
          </w:tcPr>
          <w:p w14:paraId="4566EB83" w14:textId="77777777" w:rsidR="00D96E81" w:rsidRPr="00C65CED" w:rsidRDefault="00D96E81" w:rsidP="008D2301">
            <w:pPr>
              <w:tabs>
                <w:tab w:val="decimal" w:pos="1005"/>
              </w:tabs>
              <w:ind w:left="-108"/>
              <w:rPr>
                <w:rFonts w:cs="Times New Roman"/>
                <w:szCs w:val="22"/>
              </w:rPr>
            </w:pPr>
            <w:r>
              <w:rPr>
                <w:rFonts w:cs="Times New Roman"/>
                <w:szCs w:val="22"/>
              </w:rPr>
              <w:t>56</w:t>
            </w:r>
          </w:p>
        </w:tc>
        <w:tc>
          <w:tcPr>
            <w:tcW w:w="184" w:type="dxa"/>
          </w:tcPr>
          <w:p w14:paraId="1865E8F8" w14:textId="77777777" w:rsidR="00D96E81" w:rsidRPr="00C65CED" w:rsidRDefault="00D96E81" w:rsidP="00982EE6">
            <w:pPr>
              <w:tabs>
                <w:tab w:val="decimal" w:pos="813"/>
              </w:tabs>
              <w:ind w:left="-108" w:right="-108"/>
              <w:jc w:val="right"/>
              <w:rPr>
                <w:rFonts w:cs="Times New Roman"/>
                <w:b/>
                <w:bCs/>
                <w:szCs w:val="22"/>
              </w:rPr>
            </w:pPr>
          </w:p>
        </w:tc>
        <w:tc>
          <w:tcPr>
            <w:tcW w:w="976" w:type="dxa"/>
          </w:tcPr>
          <w:p w14:paraId="18A7268C" w14:textId="77777777" w:rsidR="00D96E81" w:rsidRPr="00C65CED" w:rsidRDefault="00D96E81" w:rsidP="006B2B0C">
            <w:pPr>
              <w:tabs>
                <w:tab w:val="decimal" w:pos="550"/>
              </w:tabs>
              <w:ind w:left="-108"/>
              <w:jc w:val="center"/>
              <w:rPr>
                <w:rFonts w:cs="Times New Roman"/>
                <w:szCs w:val="22"/>
              </w:rPr>
            </w:pPr>
            <w:r>
              <w:rPr>
                <w:rFonts w:cs="Times New Roman"/>
                <w:szCs w:val="22"/>
              </w:rPr>
              <w:t>52</w:t>
            </w:r>
          </w:p>
        </w:tc>
      </w:tr>
      <w:tr w:rsidR="00D96E81" w:rsidRPr="00C65CED" w14:paraId="40ADDCFF" w14:textId="77777777" w:rsidTr="009D2DE6">
        <w:trPr>
          <w:gridAfter w:val="2"/>
          <w:wAfter w:w="23" w:type="dxa"/>
          <w:cantSplit/>
          <w:trHeight w:val="253"/>
        </w:trPr>
        <w:tc>
          <w:tcPr>
            <w:tcW w:w="4588" w:type="dxa"/>
          </w:tcPr>
          <w:p w14:paraId="134F3717" w14:textId="77777777" w:rsidR="00D96E81" w:rsidRPr="00C65CED" w:rsidRDefault="00D96E81" w:rsidP="005A17CD">
            <w:pPr>
              <w:ind w:left="15" w:right="-29"/>
              <w:rPr>
                <w:rFonts w:cs="Times New Roman"/>
                <w:szCs w:val="22"/>
              </w:rPr>
            </w:pPr>
            <w:r w:rsidRPr="00C65CED">
              <w:rPr>
                <w:rFonts w:cs="Times New Roman"/>
                <w:szCs w:val="22"/>
              </w:rPr>
              <w:t>- Administrative expense</w:t>
            </w:r>
          </w:p>
        </w:tc>
        <w:tc>
          <w:tcPr>
            <w:tcW w:w="1080" w:type="dxa"/>
          </w:tcPr>
          <w:p w14:paraId="61011A16" w14:textId="77777777" w:rsidR="00D96E81" w:rsidRPr="00C65CED" w:rsidRDefault="00D96E81" w:rsidP="00982EE6">
            <w:pPr>
              <w:tabs>
                <w:tab w:val="decimal" w:pos="891"/>
              </w:tabs>
              <w:ind w:left="-108"/>
              <w:jc w:val="right"/>
              <w:rPr>
                <w:rFonts w:cs="Times New Roman"/>
                <w:szCs w:val="22"/>
              </w:rPr>
            </w:pPr>
            <w:r>
              <w:rPr>
                <w:rFonts w:cs="Times New Roman"/>
                <w:szCs w:val="22"/>
              </w:rPr>
              <w:t>89</w:t>
            </w:r>
          </w:p>
        </w:tc>
        <w:tc>
          <w:tcPr>
            <w:tcW w:w="183" w:type="dxa"/>
          </w:tcPr>
          <w:p w14:paraId="0252A8B2" w14:textId="77777777" w:rsidR="00D96E81" w:rsidRPr="00C65CED" w:rsidRDefault="00D96E81" w:rsidP="00982EE6">
            <w:pPr>
              <w:tabs>
                <w:tab w:val="decimal" w:pos="792"/>
              </w:tabs>
              <w:ind w:left="-108" w:right="-108"/>
              <w:jc w:val="right"/>
              <w:rPr>
                <w:rFonts w:cs="Times New Roman"/>
                <w:szCs w:val="22"/>
              </w:rPr>
            </w:pPr>
          </w:p>
        </w:tc>
        <w:tc>
          <w:tcPr>
            <w:tcW w:w="1079" w:type="dxa"/>
          </w:tcPr>
          <w:p w14:paraId="381E5AF4" w14:textId="77777777" w:rsidR="00D96E81" w:rsidRPr="00C65CED" w:rsidRDefault="00D96E81" w:rsidP="00982EE6">
            <w:pPr>
              <w:tabs>
                <w:tab w:val="decimal" w:pos="891"/>
              </w:tabs>
              <w:ind w:left="-108"/>
              <w:jc w:val="right"/>
              <w:rPr>
                <w:rFonts w:cs="Times New Roman"/>
                <w:szCs w:val="22"/>
              </w:rPr>
            </w:pPr>
            <w:r>
              <w:rPr>
                <w:rFonts w:cs="Times New Roman"/>
                <w:szCs w:val="22"/>
              </w:rPr>
              <w:t>110</w:t>
            </w:r>
          </w:p>
        </w:tc>
        <w:tc>
          <w:tcPr>
            <w:tcW w:w="178" w:type="dxa"/>
          </w:tcPr>
          <w:p w14:paraId="7F941583" w14:textId="77777777" w:rsidR="00D96E81" w:rsidRPr="00C65CED" w:rsidRDefault="00D96E81" w:rsidP="00982EE6">
            <w:pPr>
              <w:tabs>
                <w:tab w:val="decimal" w:pos="813"/>
              </w:tabs>
              <w:ind w:left="-108" w:right="-108"/>
              <w:jc w:val="right"/>
              <w:rPr>
                <w:rFonts w:cs="Times New Roman"/>
                <w:szCs w:val="22"/>
              </w:rPr>
            </w:pPr>
          </w:p>
        </w:tc>
        <w:tc>
          <w:tcPr>
            <w:tcW w:w="1173" w:type="dxa"/>
          </w:tcPr>
          <w:p w14:paraId="6F0A2F62" w14:textId="77777777" w:rsidR="00D96E81" w:rsidRPr="00C65CED" w:rsidRDefault="00D96E81" w:rsidP="008D2301">
            <w:pPr>
              <w:tabs>
                <w:tab w:val="decimal" w:pos="1005"/>
              </w:tabs>
              <w:ind w:left="-108"/>
              <w:rPr>
                <w:rFonts w:cs="Times New Roman"/>
                <w:szCs w:val="22"/>
              </w:rPr>
            </w:pPr>
            <w:r>
              <w:rPr>
                <w:rFonts w:cs="Times New Roman"/>
                <w:szCs w:val="22"/>
              </w:rPr>
              <w:t>39</w:t>
            </w:r>
          </w:p>
        </w:tc>
        <w:tc>
          <w:tcPr>
            <w:tcW w:w="184" w:type="dxa"/>
          </w:tcPr>
          <w:p w14:paraId="74C8B8E9" w14:textId="77777777" w:rsidR="00D96E81" w:rsidRPr="00C65CED" w:rsidRDefault="00D96E81" w:rsidP="00982EE6">
            <w:pPr>
              <w:tabs>
                <w:tab w:val="decimal" w:pos="813"/>
              </w:tabs>
              <w:ind w:left="-108" w:right="-108"/>
              <w:jc w:val="right"/>
              <w:rPr>
                <w:rFonts w:cs="Times New Roman"/>
                <w:b/>
                <w:bCs/>
                <w:szCs w:val="22"/>
              </w:rPr>
            </w:pPr>
          </w:p>
        </w:tc>
        <w:tc>
          <w:tcPr>
            <w:tcW w:w="976" w:type="dxa"/>
          </w:tcPr>
          <w:p w14:paraId="536ABBA7" w14:textId="77777777" w:rsidR="00D96E81" w:rsidRPr="00C65CED" w:rsidRDefault="00D96E81" w:rsidP="006B2B0C">
            <w:pPr>
              <w:tabs>
                <w:tab w:val="decimal" w:pos="550"/>
              </w:tabs>
              <w:ind w:left="-108"/>
              <w:jc w:val="center"/>
              <w:rPr>
                <w:rFonts w:cs="Times New Roman"/>
                <w:szCs w:val="22"/>
              </w:rPr>
            </w:pPr>
            <w:r>
              <w:rPr>
                <w:rFonts w:cs="Times New Roman"/>
                <w:szCs w:val="22"/>
              </w:rPr>
              <w:t>43</w:t>
            </w:r>
          </w:p>
        </w:tc>
      </w:tr>
      <w:tr w:rsidR="001F25AA" w:rsidRPr="00C65CED" w14:paraId="2A9440BF" w14:textId="77777777" w:rsidTr="009D2DE6">
        <w:trPr>
          <w:gridAfter w:val="2"/>
          <w:wAfter w:w="23" w:type="dxa"/>
          <w:cantSplit/>
          <w:trHeight w:val="253"/>
        </w:trPr>
        <w:tc>
          <w:tcPr>
            <w:tcW w:w="4588" w:type="dxa"/>
          </w:tcPr>
          <w:p w14:paraId="6B213ABF" w14:textId="77777777" w:rsidR="001F25AA" w:rsidRPr="00C65CED" w:rsidRDefault="001F25AA" w:rsidP="00982EE6">
            <w:pPr>
              <w:ind w:left="196" w:right="-29"/>
              <w:rPr>
                <w:rFonts w:cs="Times New Roman"/>
                <w:szCs w:val="22"/>
              </w:rPr>
            </w:pPr>
          </w:p>
        </w:tc>
        <w:tc>
          <w:tcPr>
            <w:tcW w:w="1080" w:type="dxa"/>
          </w:tcPr>
          <w:p w14:paraId="74D7A1DA" w14:textId="77777777" w:rsidR="001F25AA" w:rsidRDefault="001F25AA" w:rsidP="00982EE6">
            <w:pPr>
              <w:tabs>
                <w:tab w:val="decimal" w:pos="891"/>
              </w:tabs>
              <w:ind w:left="-108"/>
              <w:jc w:val="right"/>
              <w:rPr>
                <w:rFonts w:cs="Times New Roman"/>
                <w:szCs w:val="22"/>
              </w:rPr>
            </w:pPr>
          </w:p>
        </w:tc>
        <w:tc>
          <w:tcPr>
            <w:tcW w:w="183" w:type="dxa"/>
          </w:tcPr>
          <w:p w14:paraId="0F691AC4" w14:textId="77777777" w:rsidR="001F25AA" w:rsidRPr="00C65CED" w:rsidRDefault="001F25AA" w:rsidP="00982EE6">
            <w:pPr>
              <w:tabs>
                <w:tab w:val="decimal" w:pos="792"/>
              </w:tabs>
              <w:ind w:left="-108" w:right="-108"/>
              <w:jc w:val="right"/>
              <w:rPr>
                <w:rFonts w:cs="Times New Roman"/>
                <w:szCs w:val="22"/>
              </w:rPr>
            </w:pPr>
          </w:p>
        </w:tc>
        <w:tc>
          <w:tcPr>
            <w:tcW w:w="1079" w:type="dxa"/>
          </w:tcPr>
          <w:p w14:paraId="4E347A57" w14:textId="77777777" w:rsidR="001F25AA" w:rsidRDefault="001F25AA" w:rsidP="00982EE6">
            <w:pPr>
              <w:tabs>
                <w:tab w:val="decimal" w:pos="891"/>
              </w:tabs>
              <w:ind w:left="-108"/>
              <w:jc w:val="right"/>
              <w:rPr>
                <w:rFonts w:cs="Times New Roman"/>
                <w:szCs w:val="22"/>
              </w:rPr>
            </w:pPr>
          </w:p>
        </w:tc>
        <w:tc>
          <w:tcPr>
            <w:tcW w:w="178" w:type="dxa"/>
          </w:tcPr>
          <w:p w14:paraId="4E462ABB" w14:textId="77777777" w:rsidR="001F25AA" w:rsidRPr="00C65CED" w:rsidRDefault="001F25AA" w:rsidP="00982EE6">
            <w:pPr>
              <w:tabs>
                <w:tab w:val="decimal" w:pos="813"/>
              </w:tabs>
              <w:ind w:left="-108" w:right="-108"/>
              <w:jc w:val="right"/>
              <w:rPr>
                <w:rFonts w:cs="Times New Roman"/>
                <w:szCs w:val="22"/>
              </w:rPr>
            </w:pPr>
          </w:p>
        </w:tc>
        <w:tc>
          <w:tcPr>
            <w:tcW w:w="1173" w:type="dxa"/>
          </w:tcPr>
          <w:p w14:paraId="74E21A94" w14:textId="77777777" w:rsidR="001F25AA" w:rsidRDefault="001F25AA" w:rsidP="008D2301">
            <w:pPr>
              <w:tabs>
                <w:tab w:val="decimal" w:pos="1005"/>
              </w:tabs>
              <w:ind w:left="-108"/>
              <w:rPr>
                <w:rFonts w:cs="Times New Roman"/>
                <w:szCs w:val="22"/>
              </w:rPr>
            </w:pPr>
          </w:p>
        </w:tc>
        <w:tc>
          <w:tcPr>
            <w:tcW w:w="184" w:type="dxa"/>
          </w:tcPr>
          <w:p w14:paraId="21228705" w14:textId="77777777" w:rsidR="001F25AA" w:rsidRPr="00C65CED" w:rsidRDefault="001F25AA" w:rsidP="00982EE6">
            <w:pPr>
              <w:tabs>
                <w:tab w:val="decimal" w:pos="813"/>
              </w:tabs>
              <w:ind w:left="-108" w:right="-108"/>
              <w:jc w:val="right"/>
              <w:rPr>
                <w:rFonts w:cs="Times New Roman"/>
                <w:b/>
                <w:bCs/>
                <w:szCs w:val="22"/>
              </w:rPr>
            </w:pPr>
          </w:p>
        </w:tc>
        <w:tc>
          <w:tcPr>
            <w:tcW w:w="976" w:type="dxa"/>
          </w:tcPr>
          <w:p w14:paraId="44A289FB" w14:textId="77777777" w:rsidR="001F25AA" w:rsidRDefault="001F25AA" w:rsidP="00982EE6">
            <w:pPr>
              <w:tabs>
                <w:tab w:val="decimal" w:pos="522"/>
              </w:tabs>
              <w:ind w:left="-108"/>
              <w:jc w:val="center"/>
              <w:rPr>
                <w:rFonts w:cs="Times New Roman"/>
                <w:szCs w:val="22"/>
              </w:rPr>
            </w:pPr>
          </w:p>
        </w:tc>
      </w:tr>
      <w:tr w:rsidR="00D96E81" w:rsidRPr="00C65CED" w14:paraId="5810F3FC" w14:textId="77777777" w:rsidTr="009D2DE6">
        <w:trPr>
          <w:gridAfter w:val="1"/>
          <w:wAfter w:w="14" w:type="dxa"/>
          <w:cantSplit/>
          <w:trHeight w:val="266"/>
        </w:trPr>
        <w:tc>
          <w:tcPr>
            <w:tcW w:w="4588" w:type="dxa"/>
          </w:tcPr>
          <w:p w14:paraId="5FAA0D76" w14:textId="07CA82DD" w:rsidR="00D96E81" w:rsidRPr="00C65CED" w:rsidRDefault="00D96E81" w:rsidP="00982EE6">
            <w:pPr>
              <w:ind w:right="-29"/>
              <w:rPr>
                <w:rFonts w:cs="Times New Roman"/>
                <w:b/>
                <w:bCs/>
                <w:i/>
                <w:iCs/>
                <w:szCs w:val="22"/>
              </w:rPr>
            </w:pPr>
            <w:r w:rsidRPr="00C65CED">
              <w:rPr>
                <w:rFonts w:cs="Times New Roman"/>
                <w:b/>
                <w:bCs/>
                <w:i/>
                <w:iCs/>
                <w:szCs w:val="22"/>
              </w:rPr>
              <w:t>Minimum payments under non-</w:t>
            </w:r>
            <w:r w:rsidR="0080142E" w:rsidRPr="00C65CED">
              <w:rPr>
                <w:rFonts w:cs="Times New Roman"/>
                <w:b/>
                <w:bCs/>
                <w:i/>
                <w:iCs/>
                <w:szCs w:val="22"/>
              </w:rPr>
              <w:t xml:space="preserve"> c</w:t>
            </w:r>
            <w:r w:rsidR="00E364FF">
              <w:rPr>
                <w:rFonts w:cs="Times New Roman"/>
                <w:b/>
                <w:bCs/>
                <w:i/>
                <w:iCs/>
                <w:szCs w:val="22"/>
              </w:rPr>
              <w:t>a</w:t>
            </w:r>
            <w:r w:rsidR="0080142E" w:rsidRPr="00C65CED">
              <w:rPr>
                <w:rFonts w:cs="Times New Roman"/>
                <w:b/>
                <w:bCs/>
                <w:i/>
                <w:iCs/>
                <w:szCs w:val="22"/>
              </w:rPr>
              <w:t>ncellable</w:t>
            </w:r>
          </w:p>
        </w:tc>
        <w:tc>
          <w:tcPr>
            <w:tcW w:w="4862" w:type="dxa"/>
            <w:gridSpan w:val="8"/>
          </w:tcPr>
          <w:p w14:paraId="19D33E7D" w14:textId="77777777" w:rsidR="00D96E81" w:rsidRPr="00C65CED" w:rsidRDefault="00D96E81" w:rsidP="00982EE6">
            <w:pPr>
              <w:pStyle w:val="acctfourfigures"/>
              <w:tabs>
                <w:tab w:val="left" w:pos="720"/>
              </w:tabs>
              <w:spacing w:line="240" w:lineRule="atLeast"/>
              <w:jc w:val="center"/>
              <w:rPr>
                <w:i/>
                <w:iCs/>
                <w:szCs w:val="22"/>
              </w:rPr>
            </w:pPr>
          </w:p>
        </w:tc>
      </w:tr>
      <w:tr w:rsidR="00D96E81" w:rsidRPr="00C65CED" w14:paraId="2158999A" w14:textId="77777777" w:rsidTr="009D2DE6">
        <w:trPr>
          <w:gridAfter w:val="1"/>
          <w:wAfter w:w="14" w:type="dxa"/>
          <w:cantSplit/>
          <w:trHeight w:val="266"/>
        </w:trPr>
        <w:tc>
          <w:tcPr>
            <w:tcW w:w="4588" w:type="dxa"/>
          </w:tcPr>
          <w:p w14:paraId="1D6CFBB1" w14:textId="6D6086A0" w:rsidR="00D96E81" w:rsidRPr="00C65CED" w:rsidRDefault="0080142E" w:rsidP="00982EE6">
            <w:pPr>
              <w:ind w:left="196" w:right="-29"/>
              <w:rPr>
                <w:rFonts w:cs="Times New Roman"/>
                <w:b/>
                <w:bCs/>
                <w:i/>
                <w:iCs/>
                <w:szCs w:val="22"/>
              </w:rPr>
            </w:pPr>
            <w:r>
              <w:rPr>
                <w:rFonts w:cs="Times New Roman"/>
                <w:b/>
                <w:bCs/>
                <w:i/>
                <w:iCs/>
                <w:szCs w:val="22"/>
              </w:rPr>
              <w:t>rental</w:t>
            </w:r>
            <w:r w:rsidR="0095278E">
              <w:rPr>
                <w:rFonts w:cs="Times New Roman"/>
                <w:b/>
                <w:bCs/>
                <w:i/>
                <w:iCs/>
                <w:szCs w:val="22"/>
              </w:rPr>
              <w:t xml:space="preserve"> and related services</w:t>
            </w:r>
            <w:r w:rsidR="00D96E81" w:rsidRPr="00C65CED">
              <w:rPr>
                <w:rFonts w:cs="Times New Roman"/>
                <w:b/>
                <w:bCs/>
                <w:i/>
                <w:iCs/>
                <w:szCs w:val="22"/>
              </w:rPr>
              <w:t xml:space="preserve"> are receivable:</w:t>
            </w:r>
          </w:p>
        </w:tc>
        <w:tc>
          <w:tcPr>
            <w:tcW w:w="4862" w:type="dxa"/>
            <w:gridSpan w:val="8"/>
          </w:tcPr>
          <w:p w14:paraId="7900736A" w14:textId="77777777" w:rsidR="00D96E81" w:rsidRPr="00C65CED" w:rsidRDefault="00D96E81" w:rsidP="00982EE6">
            <w:pPr>
              <w:pStyle w:val="acctfourfigures"/>
              <w:tabs>
                <w:tab w:val="left" w:pos="720"/>
              </w:tabs>
              <w:spacing w:line="240" w:lineRule="atLeast"/>
              <w:jc w:val="center"/>
              <w:rPr>
                <w:i/>
                <w:iCs/>
                <w:szCs w:val="22"/>
              </w:rPr>
            </w:pPr>
          </w:p>
        </w:tc>
      </w:tr>
      <w:tr w:rsidR="00D96E81" w:rsidRPr="00C65CED" w14:paraId="16E68855" w14:textId="77777777" w:rsidTr="000F2CFE">
        <w:trPr>
          <w:gridAfter w:val="2"/>
          <w:wAfter w:w="23" w:type="dxa"/>
          <w:cantSplit/>
          <w:trHeight w:val="50"/>
        </w:trPr>
        <w:tc>
          <w:tcPr>
            <w:tcW w:w="4588" w:type="dxa"/>
          </w:tcPr>
          <w:p w14:paraId="5F097898" w14:textId="77777777" w:rsidR="00D96E81" w:rsidRPr="00C65CED" w:rsidRDefault="00D96E81" w:rsidP="00982EE6">
            <w:pPr>
              <w:ind w:right="-29"/>
              <w:rPr>
                <w:rFonts w:cs="Times New Roman"/>
                <w:szCs w:val="22"/>
              </w:rPr>
            </w:pPr>
            <w:r w:rsidRPr="00C65CED">
              <w:rPr>
                <w:rFonts w:cs="Times New Roman"/>
                <w:szCs w:val="22"/>
              </w:rPr>
              <w:t>Within 1 year</w:t>
            </w:r>
          </w:p>
        </w:tc>
        <w:tc>
          <w:tcPr>
            <w:tcW w:w="1080" w:type="dxa"/>
            <w:vAlign w:val="bottom"/>
          </w:tcPr>
          <w:p w14:paraId="09643C49" w14:textId="42E3D35C" w:rsidR="00D96E81" w:rsidRPr="00615E4E" w:rsidRDefault="00D96E81" w:rsidP="00982EE6">
            <w:pPr>
              <w:tabs>
                <w:tab w:val="decimal" w:pos="891"/>
              </w:tabs>
              <w:ind w:left="-108"/>
              <w:jc w:val="right"/>
              <w:rPr>
                <w:rFonts w:cs="Times New Roman"/>
                <w:szCs w:val="22"/>
              </w:rPr>
            </w:pPr>
            <w:r w:rsidRPr="00615E4E">
              <w:rPr>
                <w:rFonts w:cs="Times New Roman"/>
                <w:szCs w:val="22"/>
              </w:rPr>
              <w:t>1,</w:t>
            </w:r>
            <w:r w:rsidR="000F2CFE" w:rsidRPr="00615E4E">
              <w:rPr>
                <w:rFonts w:cs="Times New Roman"/>
                <w:szCs w:val="22"/>
              </w:rPr>
              <w:t>6</w:t>
            </w:r>
            <w:r w:rsidR="00D95546">
              <w:rPr>
                <w:rFonts w:cs="Times New Roman"/>
                <w:szCs w:val="22"/>
              </w:rPr>
              <w:t>96</w:t>
            </w:r>
          </w:p>
        </w:tc>
        <w:tc>
          <w:tcPr>
            <w:tcW w:w="183" w:type="dxa"/>
            <w:vAlign w:val="bottom"/>
          </w:tcPr>
          <w:p w14:paraId="6569608F" w14:textId="77777777" w:rsidR="00D96E81" w:rsidRPr="00C65CED" w:rsidRDefault="00D96E81" w:rsidP="00982EE6">
            <w:pPr>
              <w:tabs>
                <w:tab w:val="decimal" w:pos="792"/>
              </w:tabs>
              <w:ind w:left="-108" w:right="-108"/>
              <w:jc w:val="right"/>
              <w:rPr>
                <w:rFonts w:cs="Times New Roman"/>
                <w:szCs w:val="22"/>
              </w:rPr>
            </w:pPr>
          </w:p>
        </w:tc>
        <w:tc>
          <w:tcPr>
            <w:tcW w:w="1079" w:type="dxa"/>
            <w:vAlign w:val="bottom"/>
          </w:tcPr>
          <w:p w14:paraId="16AA35F4" w14:textId="5DFC8EF5" w:rsidR="00D96E81" w:rsidRPr="00344E92" w:rsidRDefault="00D96E81" w:rsidP="00982EE6">
            <w:pPr>
              <w:tabs>
                <w:tab w:val="decimal" w:pos="891"/>
              </w:tabs>
              <w:ind w:left="-108"/>
              <w:jc w:val="right"/>
              <w:rPr>
                <w:rFonts w:cs="Angsana New"/>
                <w:szCs w:val="28"/>
              </w:rPr>
            </w:pPr>
            <w:r>
              <w:rPr>
                <w:rFonts w:cs="Times New Roman"/>
                <w:szCs w:val="22"/>
              </w:rPr>
              <w:t>1,</w:t>
            </w:r>
            <w:r w:rsidR="00344E92">
              <w:rPr>
                <w:rFonts w:cs="Angsana New"/>
                <w:szCs w:val="28"/>
              </w:rPr>
              <w:t>695</w:t>
            </w:r>
          </w:p>
        </w:tc>
        <w:tc>
          <w:tcPr>
            <w:tcW w:w="178" w:type="dxa"/>
            <w:vAlign w:val="bottom"/>
          </w:tcPr>
          <w:p w14:paraId="1AE4899D" w14:textId="77777777" w:rsidR="00D96E81" w:rsidRPr="00C65CED" w:rsidRDefault="00D96E81" w:rsidP="00982EE6">
            <w:pPr>
              <w:tabs>
                <w:tab w:val="decimal" w:pos="813"/>
              </w:tabs>
              <w:ind w:left="-108" w:right="-108"/>
              <w:jc w:val="right"/>
              <w:rPr>
                <w:rFonts w:cs="Times New Roman"/>
                <w:szCs w:val="22"/>
              </w:rPr>
            </w:pPr>
          </w:p>
        </w:tc>
        <w:tc>
          <w:tcPr>
            <w:tcW w:w="1173" w:type="dxa"/>
            <w:vAlign w:val="bottom"/>
          </w:tcPr>
          <w:p w14:paraId="4C8019CF" w14:textId="77777777" w:rsidR="00D96E81" w:rsidRPr="00C65CED" w:rsidRDefault="00D96E81" w:rsidP="008D2301">
            <w:pPr>
              <w:tabs>
                <w:tab w:val="decimal" w:pos="1005"/>
              </w:tabs>
              <w:ind w:left="-108"/>
              <w:rPr>
                <w:rFonts w:cs="Times New Roman"/>
                <w:szCs w:val="22"/>
              </w:rPr>
            </w:pPr>
            <w:r>
              <w:rPr>
                <w:rFonts w:cs="Times New Roman"/>
                <w:szCs w:val="22"/>
              </w:rPr>
              <w:t>244</w:t>
            </w:r>
          </w:p>
        </w:tc>
        <w:tc>
          <w:tcPr>
            <w:tcW w:w="184" w:type="dxa"/>
            <w:vAlign w:val="bottom"/>
          </w:tcPr>
          <w:p w14:paraId="696B08DE" w14:textId="77777777" w:rsidR="00D96E81" w:rsidRPr="00C65CED" w:rsidRDefault="00D96E81" w:rsidP="00982EE6">
            <w:pPr>
              <w:tabs>
                <w:tab w:val="decimal" w:pos="813"/>
              </w:tabs>
              <w:ind w:left="-108" w:right="-108"/>
              <w:jc w:val="right"/>
              <w:rPr>
                <w:rFonts w:cs="Times New Roman"/>
                <w:b/>
                <w:bCs/>
                <w:szCs w:val="22"/>
              </w:rPr>
            </w:pPr>
          </w:p>
        </w:tc>
        <w:tc>
          <w:tcPr>
            <w:tcW w:w="976" w:type="dxa"/>
            <w:vAlign w:val="bottom"/>
          </w:tcPr>
          <w:p w14:paraId="4A40115A" w14:textId="77777777" w:rsidR="00D96E81" w:rsidRPr="00C65CED" w:rsidRDefault="00D96E81" w:rsidP="00982EE6">
            <w:pPr>
              <w:tabs>
                <w:tab w:val="decimal" w:pos="522"/>
              </w:tabs>
              <w:ind w:left="-108"/>
              <w:jc w:val="center"/>
              <w:rPr>
                <w:rFonts w:cs="Times New Roman"/>
                <w:szCs w:val="22"/>
              </w:rPr>
            </w:pPr>
            <w:r>
              <w:rPr>
                <w:rFonts w:cs="Times New Roman"/>
                <w:szCs w:val="22"/>
              </w:rPr>
              <w:t>324</w:t>
            </w:r>
          </w:p>
        </w:tc>
      </w:tr>
      <w:tr w:rsidR="00D96E81" w:rsidRPr="00C65CED" w14:paraId="005C0500" w14:textId="77777777" w:rsidTr="009D2DE6">
        <w:trPr>
          <w:gridAfter w:val="2"/>
          <w:wAfter w:w="23" w:type="dxa"/>
          <w:cantSplit/>
          <w:trHeight w:val="253"/>
        </w:trPr>
        <w:tc>
          <w:tcPr>
            <w:tcW w:w="4588" w:type="dxa"/>
          </w:tcPr>
          <w:p w14:paraId="2508E82B" w14:textId="05901AB6" w:rsidR="00D96E81" w:rsidRPr="00C65CED" w:rsidRDefault="00D96E81" w:rsidP="00982EE6">
            <w:pPr>
              <w:ind w:right="-29"/>
              <w:rPr>
                <w:rFonts w:cs="Times New Roman"/>
                <w:szCs w:val="22"/>
              </w:rPr>
            </w:pPr>
            <w:r w:rsidRPr="00C65CED">
              <w:rPr>
                <w:rFonts w:cs="Times New Roman"/>
                <w:szCs w:val="22"/>
              </w:rPr>
              <w:t>1-5 years</w:t>
            </w:r>
          </w:p>
        </w:tc>
        <w:tc>
          <w:tcPr>
            <w:tcW w:w="1080" w:type="dxa"/>
            <w:vAlign w:val="bottom"/>
          </w:tcPr>
          <w:p w14:paraId="61BF7171" w14:textId="0CEA31A3" w:rsidR="00D96E81" w:rsidRPr="00615E4E" w:rsidRDefault="000F2CFE" w:rsidP="000F2CFE">
            <w:pPr>
              <w:tabs>
                <w:tab w:val="decimal" w:pos="891"/>
              </w:tabs>
              <w:ind w:left="-108"/>
              <w:jc w:val="center"/>
              <w:rPr>
                <w:rFonts w:cs="Times New Roman"/>
                <w:szCs w:val="22"/>
              </w:rPr>
            </w:pPr>
            <w:r w:rsidRPr="00615E4E">
              <w:rPr>
                <w:rFonts w:cs="Times New Roman"/>
                <w:szCs w:val="22"/>
              </w:rPr>
              <w:t>3</w:t>
            </w:r>
            <w:r w:rsidR="00D96E81" w:rsidRPr="00615E4E">
              <w:rPr>
                <w:rFonts w:cs="Times New Roman"/>
                <w:szCs w:val="22"/>
              </w:rPr>
              <w:t>,</w:t>
            </w:r>
            <w:r w:rsidR="00D95546">
              <w:rPr>
                <w:rFonts w:cs="Times New Roman"/>
                <w:szCs w:val="22"/>
              </w:rPr>
              <w:t>917</w:t>
            </w:r>
          </w:p>
        </w:tc>
        <w:tc>
          <w:tcPr>
            <w:tcW w:w="183" w:type="dxa"/>
            <w:vAlign w:val="bottom"/>
          </w:tcPr>
          <w:p w14:paraId="086FE242" w14:textId="77777777" w:rsidR="00D96E81" w:rsidRPr="00C65CED" w:rsidRDefault="00D96E81" w:rsidP="00982EE6">
            <w:pPr>
              <w:tabs>
                <w:tab w:val="decimal" w:pos="792"/>
              </w:tabs>
              <w:ind w:left="-108" w:right="-108"/>
              <w:jc w:val="right"/>
              <w:rPr>
                <w:rFonts w:cs="Times New Roman"/>
                <w:szCs w:val="22"/>
              </w:rPr>
            </w:pPr>
          </w:p>
        </w:tc>
        <w:tc>
          <w:tcPr>
            <w:tcW w:w="1079" w:type="dxa"/>
            <w:vAlign w:val="bottom"/>
          </w:tcPr>
          <w:p w14:paraId="4747A829" w14:textId="06709C4D" w:rsidR="00D96E81" w:rsidRPr="00C65CED" w:rsidRDefault="000F2CFE" w:rsidP="00982EE6">
            <w:pPr>
              <w:tabs>
                <w:tab w:val="decimal" w:pos="891"/>
              </w:tabs>
              <w:ind w:left="-108"/>
              <w:jc w:val="right"/>
              <w:rPr>
                <w:rFonts w:cs="Times New Roman"/>
                <w:szCs w:val="22"/>
              </w:rPr>
            </w:pPr>
            <w:r>
              <w:rPr>
                <w:rFonts w:cs="Times New Roman"/>
                <w:szCs w:val="22"/>
              </w:rPr>
              <w:t>3</w:t>
            </w:r>
            <w:r w:rsidR="00D96E81">
              <w:rPr>
                <w:rFonts w:cs="Times New Roman"/>
                <w:szCs w:val="22"/>
              </w:rPr>
              <w:t>,</w:t>
            </w:r>
            <w:r w:rsidR="00344E92">
              <w:rPr>
                <w:rFonts w:cs="Times New Roman"/>
                <w:szCs w:val="22"/>
              </w:rPr>
              <w:t>727</w:t>
            </w:r>
          </w:p>
        </w:tc>
        <w:tc>
          <w:tcPr>
            <w:tcW w:w="178" w:type="dxa"/>
            <w:vAlign w:val="bottom"/>
          </w:tcPr>
          <w:p w14:paraId="230B10DA" w14:textId="77777777" w:rsidR="00D96E81" w:rsidRPr="00C65CED" w:rsidRDefault="00D96E81" w:rsidP="00982EE6">
            <w:pPr>
              <w:tabs>
                <w:tab w:val="decimal" w:pos="813"/>
              </w:tabs>
              <w:ind w:left="-108" w:right="-108"/>
              <w:jc w:val="right"/>
              <w:rPr>
                <w:rFonts w:cs="Times New Roman"/>
                <w:szCs w:val="22"/>
              </w:rPr>
            </w:pPr>
          </w:p>
        </w:tc>
        <w:tc>
          <w:tcPr>
            <w:tcW w:w="1173" w:type="dxa"/>
            <w:vAlign w:val="bottom"/>
          </w:tcPr>
          <w:p w14:paraId="7A923A82" w14:textId="77777777" w:rsidR="00D96E81" w:rsidRPr="00C65CED" w:rsidRDefault="00D96E81" w:rsidP="008D2301">
            <w:pPr>
              <w:tabs>
                <w:tab w:val="decimal" w:pos="1005"/>
              </w:tabs>
              <w:ind w:left="-108"/>
              <w:rPr>
                <w:rFonts w:cs="Times New Roman"/>
                <w:szCs w:val="22"/>
              </w:rPr>
            </w:pPr>
            <w:r>
              <w:rPr>
                <w:rFonts w:cs="Times New Roman"/>
                <w:szCs w:val="22"/>
              </w:rPr>
              <w:t>368</w:t>
            </w:r>
          </w:p>
        </w:tc>
        <w:tc>
          <w:tcPr>
            <w:tcW w:w="184" w:type="dxa"/>
            <w:vAlign w:val="bottom"/>
          </w:tcPr>
          <w:p w14:paraId="56DB79B9" w14:textId="77777777" w:rsidR="00D96E81" w:rsidRPr="00C65CED" w:rsidRDefault="00D96E81" w:rsidP="00982EE6">
            <w:pPr>
              <w:tabs>
                <w:tab w:val="decimal" w:pos="813"/>
              </w:tabs>
              <w:ind w:left="-108" w:right="-108"/>
              <w:jc w:val="right"/>
              <w:rPr>
                <w:rFonts w:cs="Times New Roman"/>
                <w:b/>
                <w:bCs/>
                <w:szCs w:val="22"/>
              </w:rPr>
            </w:pPr>
          </w:p>
        </w:tc>
        <w:tc>
          <w:tcPr>
            <w:tcW w:w="976" w:type="dxa"/>
            <w:vAlign w:val="bottom"/>
          </w:tcPr>
          <w:p w14:paraId="3CD988A5" w14:textId="77777777" w:rsidR="00D96E81" w:rsidRPr="00C65CED" w:rsidRDefault="00D96E81" w:rsidP="00982EE6">
            <w:pPr>
              <w:tabs>
                <w:tab w:val="decimal" w:pos="522"/>
              </w:tabs>
              <w:ind w:left="-108"/>
              <w:jc w:val="center"/>
              <w:rPr>
                <w:rFonts w:cs="Times New Roman"/>
                <w:szCs w:val="22"/>
              </w:rPr>
            </w:pPr>
            <w:r>
              <w:rPr>
                <w:rFonts w:cs="Times New Roman"/>
                <w:szCs w:val="22"/>
              </w:rPr>
              <w:t>481</w:t>
            </w:r>
          </w:p>
        </w:tc>
      </w:tr>
      <w:tr w:rsidR="00D96E81" w:rsidRPr="00C65CED" w14:paraId="324A6177" w14:textId="77777777" w:rsidTr="009D2DE6">
        <w:trPr>
          <w:gridAfter w:val="2"/>
          <w:wAfter w:w="23" w:type="dxa"/>
          <w:cantSplit/>
          <w:trHeight w:val="253"/>
        </w:trPr>
        <w:tc>
          <w:tcPr>
            <w:tcW w:w="4588" w:type="dxa"/>
          </w:tcPr>
          <w:p w14:paraId="6538896B" w14:textId="77777777" w:rsidR="00D96E81" w:rsidRPr="00C65CED" w:rsidRDefault="00D96E81" w:rsidP="00982EE6">
            <w:pPr>
              <w:ind w:right="-29"/>
              <w:rPr>
                <w:rFonts w:cs="Times New Roman"/>
                <w:szCs w:val="22"/>
              </w:rPr>
            </w:pPr>
            <w:r w:rsidRPr="00C65CED">
              <w:rPr>
                <w:rFonts w:cs="Times New Roman"/>
                <w:szCs w:val="22"/>
              </w:rPr>
              <w:t>After 5 years</w:t>
            </w:r>
          </w:p>
        </w:tc>
        <w:tc>
          <w:tcPr>
            <w:tcW w:w="1080" w:type="dxa"/>
            <w:tcBorders>
              <w:bottom w:val="single" w:sz="4" w:space="0" w:color="auto"/>
            </w:tcBorders>
            <w:vAlign w:val="bottom"/>
          </w:tcPr>
          <w:p w14:paraId="44FCC575" w14:textId="359805F2" w:rsidR="00D96E81" w:rsidRPr="00615E4E" w:rsidRDefault="00D96E81" w:rsidP="00982EE6">
            <w:pPr>
              <w:tabs>
                <w:tab w:val="decimal" w:pos="891"/>
              </w:tabs>
              <w:ind w:left="-108"/>
              <w:jc w:val="right"/>
              <w:rPr>
                <w:rFonts w:cs="Times New Roman"/>
                <w:szCs w:val="22"/>
              </w:rPr>
            </w:pPr>
            <w:r w:rsidRPr="00615E4E">
              <w:rPr>
                <w:rFonts w:cs="Times New Roman"/>
                <w:szCs w:val="22"/>
              </w:rPr>
              <w:t>3,</w:t>
            </w:r>
            <w:r w:rsidR="00D95546">
              <w:rPr>
                <w:rFonts w:cs="Times New Roman"/>
                <w:szCs w:val="22"/>
              </w:rPr>
              <w:t>671</w:t>
            </w:r>
          </w:p>
        </w:tc>
        <w:tc>
          <w:tcPr>
            <w:tcW w:w="183" w:type="dxa"/>
            <w:vAlign w:val="bottom"/>
          </w:tcPr>
          <w:p w14:paraId="302FFDD6" w14:textId="77777777" w:rsidR="00D96E81" w:rsidRPr="00C65CED" w:rsidRDefault="00D96E81" w:rsidP="00982EE6">
            <w:pPr>
              <w:tabs>
                <w:tab w:val="decimal" w:pos="792"/>
              </w:tabs>
              <w:ind w:left="-108" w:right="-108"/>
              <w:jc w:val="right"/>
              <w:rPr>
                <w:rFonts w:cs="Times New Roman"/>
                <w:szCs w:val="22"/>
              </w:rPr>
            </w:pPr>
          </w:p>
        </w:tc>
        <w:tc>
          <w:tcPr>
            <w:tcW w:w="1079" w:type="dxa"/>
            <w:tcBorders>
              <w:bottom w:val="single" w:sz="4" w:space="0" w:color="auto"/>
            </w:tcBorders>
            <w:vAlign w:val="bottom"/>
          </w:tcPr>
          <w:p w14:paraId="3C29B689" w14:textId="16245A83" w:rsidR="00D96E81" w:rsidRPr="00C65CED" w:rsidRDefault="00D96E81" w:rsidP="00982EE6">
            <w:pPr>
              <w:tabs>
                <w:tab w:val="decimal" w:pos="891"/>
              </w:tabs>
              <w:ind w:left="-108"/>
              <w:jc w:val="right"/>
              <w:rPr>
                <w:rFonts w:cs="Times New Roman"/>
                <w:szCs w:val="22"/>
              </w:rPr>
            </w:pPr>
            <w:r>
              <w:rPr>
                <w:rFonts w:cs="Times New Roman"/>
                <w:szCs w:val="22"/>
              </w:rPr>
              <w:t>2,</w:t>
            </w:r>
            <w:r w:rsidR="00344E92">
              <w:rPr>
                <w:rFonts w:cs="Times New Roman"/>
                <w:szCs w:val="22"/>
              </w:rPr>
              <w:t>719</w:t>
            </w:r>
          </w:p>
        </w:tc>
        <w:tc>
          <w:tcPr>
            <w:tcW w:w="178" w:type="dxa"/>
            <w:vAlign w:val="bottom"/>
          </w:tcPr>
          <w:p w14:paraId="274C7DAA" w14:textId="77777777" w:rsidR="00D96E81" w:rsidRPr="00C65CED" w:rsidRDefault="00D96E81" w:rsidP="00982EE6">
            <w:pPr>
              <w:tabs>
                <w:tab w:val="decimal" w:pos="813"/>
              </w:tabs>
              <w:ind w:left="-108" w:right="-108"/>
              <w:jc w:val="right"/>
              <w:rPr>
                <w:rFonts w:cs="Times New Roman"/>
                <w:szCs w:val="22"/>
              </w:rPr>
            </w:pPr>
          </w:p>
        </w:tc>
        <w:tc>
          <w:tcPr>
            <w:tcW w:w="1173" w:type="dxa"/>
            <w:tcBorders>
              <w:bottom w:val="single" w:sz="4" w:space="0" w:color="auto"/>
            </w:tcBorders>
            <w:vAlign w:val="bottom"/>
          </w:tcPr>
          <w:p w14:paraId="3C7D98B5" w14:textId="77777777" w:rsidR="00D96E81" w:rsidRPr="00C65CED" w:rsidRDefault="00D96E81" w:rsidP="008D2301">
            <w:pPr>
              <w:tabs>
                <w:tab w:val="decimal" w:pos="1005"/>
              </w:tabs>
              <w:ind w:left="-108"/>
              <w:rPr>
                <w:rFonts w:cs="Times New Roman"/>
                <w:szCs w:val="22"/>
              </w:rPr>
            </w:pPr>
            <w:r>
              <w:rPr>
                <w:rFonts w:cs="Times New Roman"/>
                <w:szCs w:val="22"/>
              </w:rPr>
              <w:t>109</w:t>
            </w:r>
          </w:p>
        </w:tc>
        <w:tc>
          <w:tcPr>
            <w:tcW w:w="184" w:type="dxa"/>
            <w:vAlign w:val="bottom"/>
          </w:tcPr>
          <w:p w14:paraId="39582934" w14:textId="77777777" w:rsidR="00D96E81" w:rsidRPr="00C65CED" w:rsidRDefault="00D96E81" w:rsidP="00982EE6">
            <w:pPr>
              <w:tabs>
                <w:tab w:val="decimal" w:pos="813"/>
              </w:tabs>
              <w:ind w:left="-108" w:right="-108"/>
              <w:jc w:val="right"/>
              <w:rPr>
                <w:rFonts w:cs="Times New Roman"/>
                <w:b/>
                <w:bCs/>
                <w:szCs w:val="22"/>
              </w:rPr>
            </w:pPr>
          </w:p>
        </w:tc>
        <w:tc>
          <w:tcPr>
            <w:tcW w:w="976" w:type="dxa"/>
            <w:tcBorders>
              <w:bottom w:val="single" w:sz="4" w:space="0" w:color="auto"/>
            </w:tcBorders>
            <w:vAlign w:val="bottom"/>
          </w:tcPr>
          <w:p w14:paraId="06317461" w14:textId="77777777" w:rsidR="00D96E81" w:rsidRPr="00C65CED" w:rsidRDefault="00D96E81" w:rsidP="00982EE6">
            <w:pPr>
              <w:tabs>
                <w:tab w:val="decimal" w:pos="522"/>
              </w:tabs>
              <w:ind w:left="-108"/>
              <w:jc w:val="center"/>
              <w:rPr>
                <w:rFonts w:cs="Times New Roman"/>
                <w:szCs w:val="22"/>
              </w:rPr>
            </w:pPr>
            <w:r>
              <w:rPr>
                <w:rFonts w:cs="Times New Roman"/>
                <w:szCs w:val="22"/>
              </w:rPr>
              <w:t>142</w:t>
            </w:r>
          </w:p>
        </w:tc>
      </w:tr>
      <w:tr w:rsidR="00D96E81" w:rsidRPr="00C65CED" w14:paraId="3C8F32C9" w14:textId="77777777" w:rsidTr="009D2DE6">
        <w:trPr>
          <w:gridAfter w:val="2"/>
          <w:wAfter w:w="23" w:type="dxa"/>
          <w:cantSplit/>
          <w:trHeight w:val="253"/>
        </w:trPr>
        <w:tc>
          <w:tcPr>
            <w:tcW w:w="4588" w:type="dxa"/>
          </w:tcPr>
          <w:p w14:paraId="6A89DCDB" w14:textId="77777777" w:rsidR="00D96E81" w:rsidRPr="00C65CED" w:rsidRDefault="00D96E81" w:rsidP="00982EE6">
            <w:pPr>
              <w:ind w:right="-29"/>
              <w:rPr>
                <w:rFonts w:cs="Times New Roman"/>
                <w:szCs w:val="22"/>
              </w:rPr>
            </w:pPr>
            <w:r w:rsidRPr="00C65CED">
              <w:rPr>
                <w:rFonts w:cs="Times New Roman"/>
                <w:b/>
                <w:bCs/>
                <w:szCs w:val="22"/>
              </w:rPr>
              <w:t xml:space="preserve">Total </w:t>
            </w:r>
          </w:p>
        </w:tc>
        <w:tc>
          <w:tcPr>
            <w:tcW w:w="1080" w:type="dxa"/>
            <w:tcBorders>
              <w:top w:val="single" w:sz="4" w:space="0" w:color="auto"/>
              <w:bottom w:val="double" w:sz="4" w:space="0" w:color="auto"/>
            </w:tcBorders>
            <w:vAlign w:val="bottom"/>
          </w:tcPr>
          <w:p w14:paraId="45EABA77" w14:textId="3A10FB79" w:rsidR="00D96E81" w:rsidRPr="00615E4E" w:rsidRDefault="00D95546" w:rsidP="00982EE6">
            <w:pPr>
              <w:tabs>
                <w:tab w:val="decimal" w:pos="891"/>
              </w:tabs>
              <w:ind w:left="-108"/>
              <w:jc w:val="right"/>
              <w:rPr>
                <w:rFonts w:cs="Times New Roman"/>
                <w:b/>
                <w:bCs/>
                <w:szCs w:val="22"/>
              </w:rPr>
            </w:pPr>
            <w:r>
              <w:rPr>
                <w:rFonts w:cs="Times New Roman"/>
                <w:b/>
                <w:bCs/>
                <w:szCs w:val="22"/>
              </w:rPr>
              <w:t>9</w:t>
            </w:r>
            <w:r w:rsidR="000F2CFE" w:rsidRPr="00615E4E">
              <w:rPr>
                <w:rFonts w:cs="Times New Roman"/>
                <w:b/>
                <w:bCs/>
                <w:szCs w:val="22"/>
              </w:rPr>
              <w:t>,</w:t>
            </w:r>
            <w:r>
              <w:rPr>
                <w:rFonts w:cs="Times New Roman"/>
                <w:b/>
                <w:bCs/>
                <w:szCs w:val="22"/>
              </w:rPr>
              <w:t>284</w:t>
            </w:r>
          </w:p>
        </w:tc>
        <w:tc>
          <w:tcPr>
            <w:tcW w:w="183" w:type="dxa"/>
            <w:vAlign w:val="bottom"/>
          </w:tcPr>
          <w:p w14:paraId="59003933" w14:textId="77777777" w:rsidR="00D96E81" w:rsidRPr="00215759" w:rsidRDefault="00D96E81" w:rsidP="00982EE6">
            <w:pPr>
              <w:tabs>
                <w:tab w:val="decimal" w:pos="792"/>
              </w:tabs>
              <w:ind w:left="-108" w:right="-108"/>
              <w:jc w:val="right"/>
              <w:rPr>
                <w:rFonts w:cs="Times New Roman"/>
                <w:b/>
                <w:bCs/>
                <w:szCs w:val="22"/>
              </w:rPr>
            </w:pPr>
          </w:p>
        </w:tc>
        <w:tc>
          <w:tcPr>
            <w:tcW w:w="1079" w:type="dxa"/>
            <w:tcBorders>
              <w:top w:val="single" w:sz="4" w:space="0" w:color="auto"/>
              <w:bottom w:val="double" w:sz="4" w:space="0" w:color="auto"/>
            </w:tcBorders>
            <w:vAlign w:val="bottom"/>
          </w:tcPr>
          <w:p w14:paraId="789F4EC9" w14:textId="176273F8" w:rsidR="00D96E81" w:rsidRPr="00215759" w:rsidRDefault="00344E92" w:rsidP="00982EE6">
            <w:pPr>
              <w:tabs>
                <w:tab w:val="decimal" w:pos="891"/>
              </w:tabs>
              <w:ind w:left="-108"/>
              <w:jc w:val="right"/>
              <w:rPr>
                <w:rFonts w:cs="Times New Roman"/>
                <w:b/>
                <w:bCs/>
                <w:szCs w:val="22"/>
              </w:rPr>
            </w:pPr>
            <w:r>
              <w:rPr>
                <w:rFonts w:cs="Times New Roman"/>
                <w:b/>
                <w:bCs/>
                <w:szCs w:val="22"/>
              </w:rPr>
              <w:t>8</w:t>
            </w:r>
            <w:r w:rsidR="00D96E81" w:rsidRPr="00215759">
              <w:rPr>
                <w:rFonts w:cs="Times New Roman"/>
                <w:b/>
                <w:bCs/>
                <w:szCs w:val="22"/>
              </w:rPr>
              <w:t>,</w:t>
            </w:r>
            <w:r>
              <w:rPr>
                <w:rFonts w:cs="Times New Roman"/>
                <w:b/>
                <w:bCs/>
                <w:szCs w:val="22"/>
              </w:rPr>
              <w:t>414</w:t>
            </w:r>
          </w:p>
        </w:tc>
        <w:tc>
          <w:tcPr>
            <w:tcW w:w="178" w:type="dxa"/>
            <w:vAlign w:val="bottom"/>
          </w:tcPr>
          <w:p w14:paraId="129E7F7D" w14:textId="77777777" w:rsidR="00D96E81" w:rsidRPr="00215759" w:rsidRDefault="00D96E81" w:rsidP="00982EE6">
            <w:pPr>
              <w:tabs>
                <w:tab w:val="decimal" w:pos="813"/>
              </w:tabs>
              <w:ind w:left="-108" w:right="-108"/>
              <w:jc w:val="right"/>
              <w:rPr>
                <w:rFonts w:cs="Times New Roman"/>
                <w:b/>
                <w:bCs/>
                <w:szCs w:val="22"/>
              </w:rPr>
            </w:pPr>
          </w:p>
        </w:tc>
        <w:tc>
          <w:tcPr>
            <w:tcW w:w="1173" w:type="dxa"/>
            <w:tcBorders>
              <w:top w:val="single" w:sz="4" w:space="0" w:color="auto"/>
              <w:bottom w:val="double" w:sz="4" w:space="0" w:color="auto"/>
            </w:tcBorders>
            <w:vAlign w:val="bottom"/>
          </w:tcPr>
          <w:p w14:paraId="658DABA9" w14:textId="77777777" w:rsidR="00D96E81" w:rsidRPr="00215759" w:rsidRDefault="00D96E81" w:rsidP="008D2301">
            <w:pPr>
              <w:tabs>
                <w:tab w:val="decimal" w:pos="1005"/>
              </w:tabs>
              <w:ind w:left="-108"/>
              <w:rPr>
                <w:rFonts w:cs="Times New Roman"/>
                <w:b/>
                <w:bCs/>
                <w:szCs w:val="22"/>
              </w:rPr>
            </w:pPr>
            <w:r w:rsidRPr="00215759">
              <w:rPr>
                <w:rFonts w:cs="Times New Roman"/>
                <w:b/>
                <w:bCs/>
                <w:szCs w:val="22"/>
              </w:rPr>
              <w:t>721</w:t>
            </w:r>
          </w:p>
        </w:tc>
        <w:tc>
          <w:tcPr>
            <w:tcW w:w="184" w:type="dxa"/>
            <w:vAlign w:val="bottom"/>
          </w:tcPr>
          <w:p w14:paraId="06FF56A7" w14:textId="77777777" w:rsidR="00D96E81" w:rsidRPr="00215759" w:rsidRDefault="00D96E81" w:rsidP="00982EE6">
            <w:pPr>
              <w:tabs>
                <w:tab w:val="decimal" w:pos="813"/>
              </w:tabs>
              <w:ind w:left="-108" w:right="-108"/>
              <w:jc w:val="right"/>
              <w:rPr>
                <w:rFonts w:cs="Times New Roman"/>
                <w:b/>
                <w:bCs/>
                <w:szCs w:val="22"/>
              </w:rPr>
            </w:pPr>
          </w:p>
        </w:tc>
        <w:tc>
          <w:tcPr>
            <w:tcW w:w="976" w:type="dxa"/>
            <w:tcBorders>
              <w:top w:val="single" w:sz="4" w:space="0" w:color="auto"/>
              <w:bottom w:val="double" w:sz="4" w:space="0" w:color="auto"/>
            </w:tcBorders>
            <w:vAlign w:val="bottom"/>
          </w:tcPr>
          <w:p w14:paraId="0CABF97F" w14:textId="77777777" w:rsidR="00D96E81" w:rsidRPr="00215759" w:rsidRDefault="00D96E81" w:rsidP="00982EE6">
            <w:pPr>
              <w:tabs>
                <w:tab w:val="decimal" w:pos="522"/>
              </w:tabs>
              <w:ind w:left="-108"/>
              <w:jc w:val="center"/>
              <w:rPr>
                <w:rFonts w:cs="Times New Roman"/>
                <w:b/>
                <w:bCs/>
                <w:szCs w:val="22"/>
              </w:rPr>
            </w:pPr>
            <w:r w:rsidRPr="00215759">
              <w:rPr>
                <w:rFonts w:cs="Times New Roman"/>
                <w:b/>
                <w:bCs/>
                <w:szCs w:val="22"/>
              </w:rPr>
              <w:t>947</w:t>
            </w:r>
          </w:p>
        </w:tc>
      </w:tr>
    </w:tbl>
    <w:p w14:paraId="27659122" w14:textId="77777777" w:rsidR="00D96E81" w:rsidRDefault="00D96E81" w:rsidP="00D96E81">
      <w:pPr>
        <w:ind w:left="540"/>
        <w:jc w:val="both"/>
        <w:rPr>
          <w:rFonts w:cstheme="minorBidi"/>
          <w:szCs w:val="22"/>
        </w:rPr>
      </w:pPr>
    </w:p>
    <w:p w14:paraId="53054F12" w14:textId="67C2B74C" w:rsidR="00D96E81" w:rsidRPr="00874ABF" w:rsidRDefault="00D96E81" w:rsidP="00D96E81">
      <w:pPr>
        <w:ind w:left="540"/>
        <w:jc w:val="both"/>
        <w:rPr>
          <w:rFonts w:cs="Times New Roman"/>
          <w:szCs w:val="22"/>
        </w:rPr>
      </w:pPr>
      <w:r w:rsidRPr="00874ABF">
        <w:rPr>
          <w:rFonts w:cs="Times New Roman"/>
          <w:szCs w:val="22"/>
        </w:rPr>
        <w:t xml:space="preserve">Investment properties of the Group comprise </w:t>
      </w:r>
      <w:r w:rsidR="00325960">
        <w:rPr>
          <w:rFonts w:cs="Angsana New"/>
          <w:szCs w:val="28"/>
        </w:rPr>
        <w:t xml:space="preserve">industrial </w:t>
      </w:r>
      <w:r w:rsidRPr="00874ABF">
        <w:rPr>
          <w:rFonts w:cs="Times New Roman"/>
          <w:szCs w:val="22"/>
        </w:rPr>
        <w:t xml:space="preserve">investment properties and </w:t>
      </w:r>
      <w:r w:rsidR="00325960">
        <w:rPr>
          <w:rFonts w:cs="Times New Roman"/>
          <w:szCs w:val="22"/>
        </w:rPr>
        <w:t xml:space="preserve">commercial </w:t>
      </w:r>
      <w:r w:rsidRPr="00874ABF">
        <w:rPr>
          <w:rFonts w:cs="Times New Roman"/>
          <w:szCs w:val="22"/>
        </w:rPr>
        <w:t>investment properties</w:t>
      </w:r>
      <w:r w:rsidR="00325960">
        <w:rPr>
          <w:rFonts w:cs="Times New Roman"/>
          <w:szCs w:val="22"/>
        </w:rPr>
        <w:t>.</w:t>
      </w:r>
    </w:p>
    <w:p w14:paraId="0DB7538A" w14:textId="77777777" w:rsidR="00D96E81" w:rsidRPr="009A01C1" w:rsidRDefault="00D96E81" w:rsidP="00D96E81">
      <w:pPr>
        <w:ind w:left="540"/>
        <w:jc w:val="both"/>
        <w:rPr>
          <w:rFonts w:cs="Times New Roman"/>
          <w:sz w:val="18"/>
          <w:szCs w:val="18"/>
        </w:rPr>
      </w:pPr>
    </w:p>
    <w:p w14:paraId="4D0C7B1F" w14:textId="48A62149" w:rsidR="00D96E81" w:rsidRPr="00874ABF" w:rsidRDefault="00424E22" w:rsidP="00D96E81">
      <w:pPr>
        <w:ind w:left="540"/>
        <w:jc w:val="both"/>
        <w:rPr>
          <w:rFonts w:cs="Times New Roman"/>
          <w:szCs w:val="22"/>
        </w:rPr>
      </w:pPr>
      <w:r>
        <w:rPr>
          <w:rFonts w:cs="Times New Roman"/>
          <w:szCs w:val="22"/>
        </w:rPr>
        <w:t>Industrial i</w:t>
      </w:r>
      <w:r w:rsidR="00D96E81" w:rsidRPr="00874ABF">
        <w:rPr>
          <w:rFonts w:cs="Times New Roman"/>
          <w:szCs w:val="22"/>
        </w:rPr>
        <w:t>nvestment properties comprise land and land improvements, construction in progress, common properties, factory and warehouse buildings.</w:t>
      </w:r>
    </w:p>
    <w:p w14:paraId="72DC319F" w14:textId="77777777" w:rsidR="00D96E81" w:rsidRPr="009A01C1" w:rsidRDefault="00D96E81" w:rsidP="00D96E81">
      <w:pPr>
        <w:ind w:left="540"/>
        <w:jc w:val="both"/>
        <w:rPr>
          <w:rFonts w:cs="Times New Roman"/>
          <w:sz w:val="18"/>
          <w:szCs w:val="18"/>
        </w:rPr>
      </w:pPr>
    </w:p>
    <w:p w14:paraId="0468870B" w14:textId="30C065B8" w:rsidR="00D96E81" w:rsidRPr="00874ABF" w:rsidRDefault="00424E22" w:rsidP="002047E9">
      <w:pPr>
        <w:ind w:left="540"/>
        <w:jc w:val="thaiDistribute"/>
        <w:rPr>
          <w:rFonts w:cs="Times New Roman"/>
          <w:szCs w:val="22"/>
        </w:rPr>
      </w:pPr>
      <w:r>
        <w:rPr>
          <w:rFonts w:cs="Times New Roman"/>
          <w:szCs w:val="22"/>
        </w:rPr>
        <w:t>Commercial i</w:t>
      </w:r>
      <w:r w:rsidR="00D96E81" w:rsidRPr="00874ABF">
        <w:rPr>
          <w:rFonts w:cs="Times New Roman"/>
          <w:szCs w:val="22"/>
        </w:rPr>
        <w:t xml:space="preserve">nvestment properties comprise office buildings for rent which are part of assets located on leasehold land for which </w:t>
      </w:r>
      <w:r w:rsidR="005509E4">
        <w:rPr>
          <w:rFonts w:cs="Times New Roman"/>
          <w:szCs w:val="22"/>
        </w:rPr>
        <w:t>subsidiary</w:t>
      </w:r>
      <w:r w:rsidR="00D96E81" w:rsidRPr="00874ABF">
        <w:rPr>
          <w:rFonts w:cs="Times New Roman"/>
          <w:szCs w:val="22"/>
        </w:rPr>
        <w:t xml:space="preserve"> made prepayment for land rental. The ownership of the office buildings for rent will be vested in the lessor upon conditions stipulated in various lease agreements </w:t>
      </w:r>
    </w:p>
    <w:p w14:paraId="3911623A" w14:textId="77777777" w:rsidR="00D96E81" w:rsidRPr="00874ABF" w:rsidRDefault="00D96E81" w:rsidP="00D96E81">
      <w:pPr>
        <w:ind w:left="540"/>
        <w:jc w:val="both"/>
        <w:rPr>
          <w:rFonts w:cs="Times New Roman"/>
          <w:szCs w:val="22"/>
        </w:rPr>
      </w:pPr>
      <w:r w:rsidRPr="00874ABF">
        <w:rPr>
          <w:rFonts w:cs="Times New Roman"/>
          <w:szCs w:val="22"/>
        </w:rPr>
        <w:t>(see note 1</w:t>
      </w:r>
      <w:r>
        <w:rPr>
          <w:rFonts w:cs="Times New Roman"/>
          <w:szCs w:val="22"/>
        </w:rPr>
        <w:t>8</w:t>
      </w:r>
      <w:r w:rsidRPr="00874ABF">
        <w:rPr>
          <w:rFonts w:cs="Times New Roman"/>
          <w:szCs w:val="22"/>
        </w:rPr>
        <w:t>).</w:t>
      </w:r>
    </w:p>
    <w:p w14:paraId="6AF20B82" w14:textId="77777777" w:rsidR="00D96E81" w:rsidRPr="009A01C1" w:rsidRDefault="00D96E81" w:rsidP="00D96E81">
      <w:pPr>
        <w:ind w:left="540"/>
        <w:jc w:val="both"/>
        <w:rPr>
          <w:rFonts w:cs="Times New Roman"/>
          <w:sz w:val="18"/>
          <w:szCs w:val="18"/>
        </w:rPr>
      </w:pPr>
    </w:p>
    <w:p w14:paraId="62B05C28" w14:textId="77777777" w:rsidR="00D96E81" w:rsidRPr="00874ABF" w:rsidRDefault="00D96E81" w:rsidP="00D96E81">
      <w:pPr>
        <w:ind w:left="540"/>
        <w:jc w:val="both"/>
        <w:rPr>
          <w:rFonts w:cs="Times New Roman"/>
          <w:i/>
          <w:iCs/>
          <w:szCs w:val="22"/>
        </w:rPr>
      </w:pPr>
      <w:r w:rsidRPr="00874ABF">
        <w:rPr>
          <w:rFonts w:cs="Times New Roman"/>
          <w:i/>
          <w:iCs/>
          <w:szCs w:val="22"/>
        </w:rPr>
        <w:t xml:space="preserve">Collaterals </w:t>
      </w:r>
    </w:p>
    <w:p w14:paraId="22CC53F5" w14:textId="77777777" w:rsidR="00D96E81" w:rsidRPr="009A01C1" w:rsidRDefault="00D96E81" w:rsidP="00D96E81">
      <w:pPr>
        <w:ind w:left="540"/>
        <w:jc w:val="both"/>
        <w:rPr>
          <w:rFonts w:cs="Times New Roman"/>
          <w:sz w:val="18"/>
          <w:szCs w:val="18"/>
        </w:rPr>
      </w:pPr>
    </w:p>
    <w:p w14:paraId="13BDA749" w14:textId="0BF5D4D6" w:rsidR="00D96E81" w:rsidRPr="00874ABF" w:rsidRDefault="00D96E81" w:rsidP="00D96E81">
      <w:pPr>
        <w:ind w:left="540"/>
        <w:jc w:val="both"/>
        <w:rPr>
          <w:rFonts w:cs="Times New Roman"/>
          <w:szCs w:val="22"/>
        </w:rPr>
      </w:pPr>
      <w:r w:rsidRPr="00874ABF">
        <w:rPr>
          <w:rFonts w:cs="Times New Roman"/>
          <w:szCs w:val="22"/>
        </w:rPr>
        <w:t xml:space="preserve">The Group have collaterals in </w:t>
      </w:r>
      <w:r w:rsidR="004E0859">
        <w:rPr>
          <w:rFonts w:cs="Times New Roman"/>
          <w:szCs w:val="22"/>
        </w:rPr>
        <w:t xml:space="preserve">industrial </w:t>
      </w:r>
      <w:r w:rsidRPr="00874ABF">
        <w:rPr>
          <w:rFonts w:cs="Times New Roman"/>
          <w:szCs w:val="22"/>
        </w:rPr>
        <w:t xml:space="preserve">investment properties as detail in note </w:t>
      </w:r>
      <w:r w:rsidR="005A17CD">
        <w:rPr>
          <w:rFonts w:cs="Times New Roman"/>
          <w:szCs w:val="22"/>
        </w:rPr>
        <w:t>18</w:t>
      </w:r>
      <w:r w:rsidR="002F247F">
        <w:rPr>
          <w:rFonts w:cs="Times New Roman"/>
          <w:szCs w:val="22"/>
        </w:rPr>
        <w:t>.</w:t>
      </w:r>
    </w:p>
    <w:p w14:paraId="6DC767B8" w14:textId="77777777" w:rsidR="00D96E81" w:rsidRPr="009A01C1" w:rsidRDefault="00D96E81" w:rsidP="00D96E81">
      <w:pPr>
        <w:ind w:left="540"/>
        <w:jc w:val="both"/>
        <w:rPr>
          <w:rFonts w:cs="Times New Roman"/>
          <w:sz w:val="18"/>
          <w:szCs w:val="18"/>
        </w:rPr>
      </w:pPr>
    </w:p>
    <w:p w14:paraId="15E2F3A2" w14:textId="68FDBD29" w:rsidR="00D96E81" w:rsidRPr="006D353E" w:rsidRDefault="00D96E81" w:rsidP="00D96E81">
      <w:pPr>
        <w:ind w:left="540"/>
        <w:jc w:val="both"/>
        <w:rPr>
          <w:rFonts w:cs="Times New Roman"/>
          <w:szCs w:val="22"/>
        </w:rPr>
      </w:pPr>
      <w:r w:rsidRPr="00874ABF">
        <w:rPr>
          <w:rFonts w:cs="Times New Roman"/>
          <w:szCs w:val="22"/>
        </w:rPr>
        <w:t xml:space="preserve">The fair value of investment properties </w:t>
      </w:r>
      <w:r w:rsidR="005A17CD">
        <w:rPr>
          <w:rFonts w:cs="Times New Roman"/>
          <w:szCs w:val="22"/>
        </w:rPr>
        <w:t xml:space="preserve">of </w:t>
      </w:r>
      <w:r>
        <w:rPr>
          <w:rFonts w:cs="Times New Roman"/>
          <w:szCs w:val="22"/>
        </w:rPr>
        <w:t>the Group and the Company</w:t>
      </w:r>
      <w:r w:rsidRPr="00874ABF">
        <w:rPr>
          <w:rFonts w:cs="Times New Roman"/>
          <w:szCs w:val="22"/>
        </w:rPr>
        <w:t xml:space="preserve"> </w:t>
      </w:r>
      <w:r>
        <w:rPr>
          <w:rFonts w:cs="Times New Roman"/>
          <w:szCs w:val="22"/>
        </w:rPr>
        <w:t>were</w:t>
      </w:r>
      <w:r w:rsidRPr="00874ABF">
        <w:rPr>
          <w:rFonts w:cs="Times New Roman"/>
          <w:szCs w:val="22"/>
        </w:rPr>
        <w:t xml:space="preserve"> determined by independent professional valuers, at discounted cash flow using risk-adjusted discount rates. The fair value of investment property has been </w:t>
      </w:r>
      <w:proofErr w:type="spellStart"/>
      <w:r w:rsidRPr="00874ABF">
        <w:rPr>
          <w:rFonts w:cs="Times New Roman"/>
          <w:szCs w:val="22"/>
        </w:rPr>
        <w:t>categorised</w:t>
      </w:r>
      <w:proofErr w:type="spellEnd"/>
      <w:r w:rsidRPr="00874ABF">
        <w:rPr>
          <w:rFonts w:cs="Times New Roman"/>
          <w:szCs w:val="22"/>
        </w:rPr>
        <w:t xml:space="preserve"> as a Level 3 fair value.</w:t>
      </w:r>
    </w:p>
    <w:p w14:paraId="3EA95602" w14:textId="77777777" w:rsidR="00D96E81" w:rsidRPr="009A01C1" w:rsidRDefault="00D96E81" w:rsidP="00D96E81">
      <w:pPr>
        <w:pStyle w:val="block"/>
        <w:tabs>
          <w:tab w:val="left" w:pos="540"/>
          <w:tab w:val="left" w:pos="630"/>
        </w:tabs>
        <w:spacing w:after="0" w:line="240" w:lineRule="atLeast"/>
        <w:ind w:left="0"/>
        <w:jc w:val="both"/>
        <w:rPr>
          <w:sz w:val="20"/>
          <w:szCs w:val="18"/>
          <w:lang w:val="en-US" w:bidi="th-TH"/>
        </w:rPr>
      </w:pPr>
    </w:p>
    <w:p w14:paraId="0155617F" w14:textId="02002291" w:rsidR="00D96E81" w:rsidRPr="006D353E" w:rsidRDefault="00D96E81" w:rsidP="00D96E81">
      <w:pPr>
        <w:pStyle w:val="block"/>
        <w:tabs>
          <w:tab w:val="left" w:pos="540"/>
          <w:tab w:val="left" w:pos="630"/>
        </w:tabs>
        <w:spacing w:after="0" w:line="240" w:lineRule="atLeast"/>
        <w:ind w:left="540"/>
        <w:jc w:val="both"/>
        <w:rPr>
          <w:sz w:val="22"/>
          <w:szCs w:val="22"/>
          <w:lang w:val="en-US" w:bidi="th-TH"/>
        </w:rPr>
      </w:pPr>
      <w:r>
        <w:rPr>
          <w:sz w:val="22"/>
          <w:szCs w:val="22"/>
          <w:lang w:val="en-US" w:bidi="th-TH"/>
        </w:rPr>
        <w:t xml:space="preserve">Investment properties as at 30 September 2020 and 2019 </w:t>
      </w:r>
      <w:r w:rsidR="005A17CD">
        <w:rPr>
          <w:sz w:val="22"/>
          <w:szCs w:val="22"/>
          <w:lang w:val="en-US" w:bidi="th-TH"/>
        </w:rPr>
        <w:t>are as follows:</w:t>
      </w:r>
    </w:p>
    <w:p w14:paraId="438A05A6" w14:textId="41284B53" w:rsidR="00D96E81" w:rsidRDefault="00D96E81" w:rsidP="00D96E81">
      <w:pPr>
        <w:spacing w:line="240" w:lineRule="atLeast"/>
        <w:rPr>
          <w:rFonts w:cstheme="minorBidi"/>
          <w:b/>
          <w:bCs/>
        </w:rPr>
      </w:pPr>
    </w:p>
    <w:tbl>
      <w:tblPr>
        <w:tblW w:w="9195" w:type="dxa"/>
        <w:tblInd w:w="529" w:type="dxa"/>
        <w:tblLayout w:type="fixed"/>
        <w:tblCellMar>
          <w:left w:w="79" w:type="dxa"/>
          <w:right w:w="79" w:type="dxa"/>
        </w:tblCellMar>
        <w:tblLook w:val="0000" w:firstRow="0" w:lastRow="0" w:firstColumn="0" w:lastColumn="0" w:noHBand="0" w:noVBand="0"/>
      </w:tblPr>
      <w:tblGrid>
        <w:gridCol w:w="3611"/>
        <w:gridCol w:w="1226"/>
        <w:gridCol w:w="178"/>
        <w:gridCol w:w="1278"/>
        <w:gridCol w:w="185"/>
        <w:gridCol w:w="1212"/>
        <w:gridCol w:w="192"/>
        <w:gridCol w:w="1313"/>
      </w:tblGrid>
      <w:tr w:rsidR="00D96E81" w:rsidRPr="00891374" w14:paraId="77170E28" w14:textId="77777777" w:rsidTr="008D2301">
        <w:trPr>
          <w:cantSplit/>
          <w:trHeight w:val="257"/>
          <w:tblHeader/>
        </w:trPr>
        <w:tc>
          <w:tcPr>
            <w:tcW w:w="3611" w:type="dxa"/>
            <w:shd w:val="clear" w:color="auto" w:fill="auto"/>
          </w:tcPr>
          <w:p w14:paraId="21079A35" w14:textId="77777777" w:rsidR="00D96E81" w:rsidRPr="00891374" w:rsidRDefault="00D96E81" w:rsidP="00982EE6">
            <w:pPr>
              <w:spacing w:line="240" w:lineRule="atLeast"/>
              <w:rPr>
                <w:rFonts w:cs="Times New Roman"/>
                <w:szCs w:val="22"/>
              </w:rPr>
            </w:pPr>
          </w:p>
        </w:tc>
        <w:tc>
          <w:tcPr>
            <w:tcW w:w="5584" w:type="dxa"/>
            <w:gridSpan w:val="7"/>
          </w:tcPr>
          <w:p w14:paraId="3BB3AD95" w14:textId="77777777" w:rsidR="00D96E81" w:rsidRPr="00891374" w:rsidRDefault="00D96E81" w:rsidP="00982EE6">
            <w:pPr>
              <w:tabs>
                <w:tab w:val="decimal" w:pos="731"/>
              </w:tabs>
              <w:spacing w:line="240" w:lineRule="atLeast"/>
              <w:ind w:right="11"/>
              <w:jc w:val="center"/>
              <w:rPr>
                <w:rFonts w:cs="Times New Roman"/>
                <w:szCs w:val="22"/>
                <w:lang w:val="en-GB" w:bidi="ar-SA"/>
              </w:rPr>
            </w:pPr>
            <w:r w:rsidRPr="00891374">
              <w:rPr>
                <w:rFonts w:cs="Times New Roman"/>
                <w:b/>
                <w:bCs/>
                <w:szCs w:val="22"/>
                <w:lang w:val="en-GB" w:bidi="ar-SA"/>
              </w:rPr>
              <w:t>Consolidated financial statements</w:t>
            </w:r>
          </w:p>
        </w:tc>
      </w:tr>
      <w:tr w:rsidR="00D96E81" w:rsidRPr="00891374" w14:paraId="684D4005" w14:textId="77777777" w:rsidTr="008D2301">
        <w:trPr>
          <w:cantSplit/>
          <w:trHeight w:val="257"/>
          <w:tblHeader/>
        </w:trPr>
        <w:tc>
          <w:tcPr>
            <w:tcW w:w="3611" w:type="dxa"/>
          </w:tcPr>
          <w:p w14:paraId="4A871D5A" w14:textId="77777777" w:rsidR="00D96E81" w:rsidRPr="00891374" w:rsidRDefault="00D96E81" w:rsidP="00982EE6">
            <w:pPr>
              <w:spacing w:line="240" w:lineRule="atLeast"/>
              <w:rPr>
                <w:rFonts w:cs="Times New Roman"/>
                <w:szCs w:val="22"/>
              </w:rPr>
            </w:pPr>
          </w:p>
        </w:tc>
        <w:tc>
          <w:tcPr>
            <w:tcW w:w="2682" w:type="dxa"/>
            <w:gridSpan w:val="3"/>
          </w:tcPr>
          <w:p w14:paraId="3C7DD33F" w14:textId="77777777" w:rsidR="00D96E81" w:rsidRPr="00891374" w:rsidRDefault="00D96E81" w:rsidP="00982EE6">
            <w:pPr>
              <w:spacing w:line="240" w:lineRule="atLeast"/>
              <w:ind w:right="11"/>
              <w:jc w:val="center"/>
              <w:rPr>
                <w:rFonts w:cs="Times New Roman"/>
                <w:szCs w:val="22"/>
                <w:lang w:val="en-GB" w:bidi="ar-SA"/>
              </w:rPr>
            </w:pPr>
            <w:r w:rsidRPr="00891374">
              <w:rPr>
                <w:rFonts w:cs="Times New Roman"/>
                <w:szCs w:val="22"/>
                <w:lang w:val="en-GB" w:bidi="ar-SA"/>
              </w:rPr>
              <w:t>2020</w:t>
            </w:r>
          </w:p>
        </w:tc>
        <w:tc>
          <w:tcPr>
            <w:tcW w:w="185" w:type="dxa"/>
          </w:tcPr>
          <w:p w14:paraId="421DF1A7" w14:textId="77777777" w:rsidR="00D96E81" w:rsidRPr="00891374" w:rsidRDefault="00D96E81" w:rsidP="00982EE6">
            <w:pPr>
              <w:tabs>
                <w:tab w:val="decimal" w:pos="765"/>
              </w:tabs>
              <w:spacing w:line="240" w:lineRule="atLeast"/>
              <w:rPr>
                <w:rFonts w:cs="Times New Roman"/>
                <w:szCs w:val="22"/>
                <w:lang w:val="en-GB" w:bidi="ar-SA"/>
              </w:rPr>
            </w:pPr>
          </w:p>
        </w:tc>
        <w:tc>
          <w:tcPr>
            <w:tcW w:w="2717" w:type="dxa"/>
            <w:gridSpan w:val="3"/>
          </w:tcPr>
          <w:p w14:paraId="11CC5E60" w14:textId="77777777" w:rsidR="00D96E81" w:rsidRPr="00891374" w:rsidRDefault="00D96E81" w:rsidP="00982EE6">
            <w:pPr>
              <w:spacing w:line="240" w:lineRule="atLeast"/>
              <w:ind w:right="11"/>
              <w:jc w:val="center"/>
              <w:rPr>
                <w:rFonts w:cs="Times New Roman"/>
                <w:szCs w:val="22"/>
                <w:lang w:val="en-GB" w:bidi="ar-SA"/>
              </w:rPr>
            </w:pPr>
            <w:r w:rsidRPr="00891374">
              <w:rPr>
                <w:rFonts w:cs="Times New Roman"/>
                <w:szCs w:val="22"/>
                <w:lang w:val="en-GB" w:bidi="ar-SA"/>
              </w:rPr>
              <w:t>2019</w:t>
            </w:r>
          </w:p>
        </w:tc>
      </w:tr>
      <w:tr w:rsidR="00D96E81" w:rsidRPr="00891374" w14:paraId="3043E03A" w14:textId="77777777" w:rsidTr="008D2301">
        <w:trPr>
          <w:cantSplit/>
          <w:trHeight w:val="257"/>
          <w:tblHeader/>
        </w:trPr>
        <w:tc>
          <w:tcPr>
            <w:tcW w:w="3611" w:type="dxa"/>
          </w:tcPr>
          <w:p w14:paraId="769DF407" w14:textId="77777777" w:rsidR="00D96E81" w:rsidRPr="00891374" w:rsidRDefault="00D96E81" w:rsidP="00982EE6">
            <w:pPr>
              <w:spacing w:line="240" w:lineRule="atLeast"/>
              <w:rPr>
                <w:rFonts w:cs="Times New Roman"/>
                <w:szCs w:val="22"/>
              </w:rPr>
            </w:pPr>
          </w:p>
        </w:tc>
        <w:tc>
          <w:tcPr>
            <w:tcW w:w="1226" w:type="dxa"/>
          </w:tcPr>
          <w:p w14:paraId="24A7A62F" w14:textId="77777777" w:rsidR="00D96E81" w:rsidRPr="00891374" w:rsidRDefault="00D96E81" w:rsidP="00982EE6">
            <w:pPr>
              <w:tabs>
                <w:tab w:val="decimal" w:pos="731"/>
              </w:tabs>
              <w:spacing w:line="240" w:lineRule="atLeast"/>
              <w:ind w:right="11"/>
              <w:rPr>
                <w:rFonts w:cs="Times New Roman"/>
                <w:szCs w:val="22"/>
                <w:lang w:val="en-GB" w:bidi="ar-SA"/>
              </w:rPr>
            </w:pPr>
            <w:r w:rsidRPr="00891374">
              <w:rPr>
                <w:rFonts w:cs="Times New Roman"/>
                <w:szCs w:val="22"/>
                <w:lang w:val="en-GB" w:bidi="ar-SA"/>
              </w:rPr>
              <w:t>Book value</w:t>
            </w:r>
          </w:p>
        </w:tc>
        <w:tc>
          <w:tcPr>
            <w:tcW w:w="178" w:type="dxa"/>
          </w:tcPr>
          <w:p w14:paraId="4E9F1371" w14:textId="77777777" w:rsidR="00D96E81" w:rsidRPr="00891374" w:rsidRDefault="00D96E81" w:rsidP="00982EE6">
            <w:pPr>
              <w:tabs>
                <w:tab w:val="decimal" w:pos="765"/>
              </w:tabs>
              <w:spacing w:line="240" w:lineRule="atLeast"/>
              <w:rPr>
                <w:rFonts w:cs="Times New Roman"/>
                <w:szCs w:val="22"/>
                <w:lang w:val="en-GB" w:bidi="ar-SA"/>
              </w:rPr>
            </w:pPr>
          </w:p>
        </w:tc>
        <w:tc>
          <w:tcPr>
            <w:tcW w:w="1278" w:type="dxa"/>
          </w:tcPr>
          <w:p w14:paraId="47B9C2FF" w14:textId="77777777" w:rsidR="00D96E81" w:rsidRPr="00891374" w:rsidRDefault="00D96E81" w:rsidP="00982EE6">
            <w:pPr>
              <w:spacing w:line="240" w:lineRule="atLeast"/>
              <w:ind w:right="11"/>
              <w:jc w:val="center"/>
              <w:rPr>
                <w:rFonts w:cs="Times New Roman"/>
                <w:szCs w:val="22"/>
                <w:lang w:val="en-GB" w:bidi="ar-SA"/>
              </w:rPr>
            </w:pPr>
            <w:r w:rsidRPr="00891374">
              <w:rPr>
                <w:rFonts w:cs="Times New Roman"/>
                <w:szCs w:val="22"/>
                <w:lang w:val="en-GB" w:bidi="ar-SA"/>
              </w:rPr>
              <w:t>Fair value</w:t>
            </w:r>
          </w:p>
        </w:tc>
        <w:tc>
          <w:tcPr>
            <w:tcW w:w="185" w:type="dxa"/>
          </w:tcPr>
          <w:p w14:paraId="3C7A8E86" w14:textId="77777777" w:rsidR="00D96E81" w:rsidRPr="00891374" w:rsidRDefault="00D96E81" w:rsidP="00982EE6">
            <w:pPr>
              <w:tabs>
                <w:tab w:val="decimal" w:pos="765"/>
              </w:tabs>
              <w:spacing w:line="240" w:lineRule="atLeast"/>
              <w:rPr>
                <w:rFonts w:cs="Times New Roman"/>
                <w:szCs w:val="22"/>
                <w:lang w:val="en-GB" w:bidi="ar-SA"/>
              </w:rPr>
            </w:pPr>
          </w:p>
        </w:tc>
        <w:tc>
          <w:tcPr>
            <w:tcW w:w="1212" w:type="dxa"/>
          </w:tcPr>
          <w:p w14:paraId="44BA7502" w14:textId="77777777" w:rsidR="00D96E81" w:rsidRPr="00891374" w:rsidRDefault="00D96E81" w:rsidP="00982EE6">
            <w:pPr>
              <w:tabs>
                <w:tab w:val="decimal" w:pos="731"/>
              </w:tabs>
              <w:spacing w:line="240" w:lineRule="atLeast"/>
              <w:ind w:right="11"/>
              <w:rPr>
                <w:rFonts w:cs="Times New Roman"/>
                <w:szCs w:val="22"/>
                <w:lang w:val="en-GB" w:bidi="ar-SA"/>
              </w:rPr>
            </w:pPr>
            <w:r w:rsidRPr="00891374">
              <w:rPr>
                <w:rFonts w:cs="Times New Roman"/>
                <w:szCs w:val="22"/>
                <w:lang w:val="en-GB" w:bidi="ar-SA"/>
              </w:rPr>
              <w:t>Book value</w:t>
            </w:r>
          </w:p>
        </w:tc>
        <w:tc>
          <w:tcPr>
            <w:tcW w:w="192" w:type="dxa"/>
          </w:tcPr>
          <w:p w14:paraId="4027AEC2" w14:textId="77777777" w:rsidR="00D96E81" w:rsidRPr="00891374" w:rsidRDefault="00D96E81" w:rsidP="00982EE6">
            <w:pPr>
              <w:tabs>
                <w:tab w:val="decimal" w:pos="765"/>
              </w:tabs>
              <w:spacing w:line="240" w:lineRule="atLeast"/>
              <w:rPr>
                <w:rFonts w:cs="Times New Roman"/>
                <w:szCs w:val="22"/>
                <w:lang w:val="en-GB" w:bidi="ar-SA"/>
              </w:rPr>
            </w:pPr>
          </w:p>
        </w:tc>
        <w:tc>
          <w:tcPr>
            <w:tcW w:w="1313" w:type="dxa"/>
          </w:tcPr>
          <w:p w14:paraId="4D682AEF" w14:textId="77777777" w:rsidR="00D96E81" w:rsidRPr="00891374" w:rsidRDefault="00D96E81" w:rsidP="00982EE6">
            <w:pPr>
              <w:spacing w:line="240" w:lineRule="atLeast"/>
              <w:ind w:right="11"/>
              <w:jc w:val="center"/>
              <w:rPr>
                <w:rFonts w:cs="Times New Roman"/>
                <w:szCs w:val="22"/>
                <w:lang w:val="en-GB" w:bidi="ar-SA"/>
              </w:rPr>
            </w:pPr>
            <w:r w:rsidRPr="00891374">
              <w:rPr>
                <w:rFonts w:cs="Times New Roman"/>
                <w:szCs w:val="22"/>
                <w:lang w:val="en-GB" w:bidi="ar-SA"/>
              </w:rPr>
              <w:t>Fair value</w:t>
            </w:r>
          </w:p>
        </w:tc>
      </w:tr>
      <w:tr w:rsidR="00D96E81" w:rsidRPr="00891374" w14:paraId="3D07A943" w14:textId="77777777" w:rsidTr="008D2301">
        <w:trPr>
          <w:cantSplit/>
          <w:trHeight w:val="267"/>
          <w:tblHeader/>
        </w:trPr>
        <w:tc>
          <w:tcPr>
            <w:tcW w:w="3611" w:type="dxa"/>
          </w:tcPr>
          <w:p w14:paraId="36FDDCE6" w14:textId="77777777" w:rsidR="00D96E81" w:rsidRPr="00891374" w:rsidRDefault="00D96E81" w:rsidP="00982EE6">
            <w:pPr>
              <w:spacing w:line="240" w:lineRule="atLeast"/>
              <w:rPr>
                <w:rFonts w:cs="Times New Roman"/>
                <w:szCs w:val="22"/>
              </w:rPr>
            </w:pPr>
          </w:p>
        </w:tc>
        <w:tc>
          <w:tcPr>
            <w:tcW w:w="5584" w:type="dxa"/>
            <w:gridSpan w:val="7"/>
          </w:tcPr>
          <w:p w14:paraId="44103680" w14:textId="77777777" w:rsidR="00D96E81" w:rsidRPr="00891374" w:rsidRDefault="00D96E81" w:rsidP="00982EE6">
            <w:pPr>
              <w:tabs>
                <w:tab w:val="decimal" w:pos="731"/>
              </w:tabs>
              <w:spacing w:line="240" w:lineRule="atLeast"/>
              <w:ind w:right="11"/>
              <w:jc w:val="center"/>
              <w:rPr>
                <w:rFonts w:cs="Times New Roman"/>
                <w:szCs w:val="22"/>
                <w:lang w:val="en-GB" w:bidi="ar-SA"/>
              </w:rPr>
            </w:pPr>
            <w:r w:rsidRPr="00891374">
              <w:rPr>
                <w:rFonts w:cs="Times New Roman"/>
                <w:i/>
                <w:iCs/>
                <w:szCs w:val="22"/>
                <w:cs/>
                <w:lang w:val="en-GB"/>
              </w:rPr>
              <w:t>(</w:t>
            </w:r>
            <w:r w:rsidRPr="00891374">
              <w:rPr>
                <w:rFonts w:cs="Times New Roman"/>
                <w:i/>
                <w:iCs/>
                <w:szCs w:val="22"/>
                <w:lang w:val="en-GB" w:bidi="ar-SA"/>
              </w:rPr>
              <w:t>in million Baht</w:t>
            </w:r>
            <w:r w:rsidRPr="00891374">
              <w:rPr>
                <w:rFonts w:cs="Times New Roman"/>
                <w:i/>
                <w:iCs/>
                <w:szCs w:val="22"/>
                <w:cs/>
                <w:lang w:val="en-GB"/>
              </w:rPr>
              <w:t>)</w:t>
            </w:r>
          </w:p>
        </w:tc>
      </w:tr>
      <w:tr w:rsidR="00D96E81" w:rsidRPr="00891374" w14:paraId="39DD1571" w14:textId="77777777" w:rsidTr="00982EE6">
        <w:trPr>
          <w:cantSplit/>
          <w:trHeight w:val="257"/>
        </w:trPr>
        <w:tc>
          <w:tcPr>
            <w:tcW w:w="3611" w:type="dxa"/>
          </w:tcPr>
          <w:p w14:paraId="2860EC1E" w14:textId="07DA1276" w:rsidR="00D96E81" w:rsidRPr="00891374" w:rsidRDefault="004E0859" w:rsidP="00982EE6">
            <w:pPr>
              <w:tabs>
                <w:tab w:val="left" w:pos="459"/>
              </w:tabs>
              <w:spacing w:line="240" w:lineRule="atLeast"/>
              <w:rPr>
                <w:rFonts w:cs="Times New Roman"/>
                <w:szCs w:val="22"/>
              </w:rPr>
            </w:pPr>
            <w:r>
              <w:rPr>
                <w:rFonts w:cs="Times New Roman"/>
                <w:szCs w:val="22"/>
              </w:rPr>
              <w:t>Industrial i</w:t>
            </w:r>
            <w:r w:rsidR="00D96E81" w:rsidRPr="00891374">
              <w:rPr>
                <w:rFonts w:cs="Times New Roman"/>
                <w:szCs w:val="22"/>
              </w:rPr>
              <w:t>nvestment properties</w:t>
            </w:r>
          </w:p>
        </w:tc>
        <w:tc>
          <w:tcPr>
            <w:tcW w:w="1226" w:type="dxa"/>
          </w:tcPr>
          <w:p w14:paraId="294F1467" w14:textId="37BB3BFC" w:rsidR="00D96E81" w:rsidRPr="00891374" w:rsidRDefault="00D96E81" w:rsidP="00982EE6">
            <w:pPr>
              <w:tabs>
                <w:tab w:val="decimal" w:pos="992"/>
              </w:tabs>
              <w:spacing w:line="240" w:lineRule="atLeast"/>
              <w:ind w:right="11"/>
              <w:jc w:val="right"/>
              <w:rPr>
                <w:rFonts w:cs="Times New Roman"/>
                <w:szCs w:val="22"/>
                <w:lang w:val="en-GB" w:bidi="ar-SA"/>
              </w:rPr>
            </w:pPr>
            <w:r>
              <w:rPr>
                <w:rFonts w:cs="Times New Roman"/>
                <w:szCs w:val="22"/>
                <w:lang w:val="en-GB" w:bidi="ar-SA"/>
              </w:rPr>
              <w:t>2</w:t>
            </w:r>
            <w:r w:rsidR="002F247F">
              <w:rPr>
                <w:rFonts w:cs="Times New Roman"/>
                <w:szCs w:val="22"/>
                <w:lang w:val="en-GB" w:bidi="ar-SA"/>
              </w:rPr>
              <w:t>8</w:t>
            </w:r>
            <w:r>
              <w:rPr>
                <w:rFonts w:cs="Times New Roman"/>
                <w:szCs w:val="22"/>
                <w:lang w:val="en-GB" w:bidi="ar-SA"/>
              </w:rPr>
              <w:t>,</w:t>
            </w:r>
            <w:r w:rsidR="002F247F">
              <w:rPr>
                <w:rFonts w:cs="Times New Roman"/>
                <w:szCs w:val="22"/>
                <w:lang w:val="en-GB" w:bidi="ar-SA"/>
              </w:rPr>
              <w:t>500</w:t>
            </w:r>
          </w:p>
        </w:tc>
        <w:tc>
          <w:tcPr>
            <w:tcW w:w="178" w:type="dxa"/>
          </w:tcPr>
          <w:p w14:paraId="59CE78EA" w14:textId="77777777" w:rsidR="00D96E81" w:rsidRPr="00891374" w:rsidRDefault="00D96E81" w:rsidP="00982EE6">
            <w:pPr>
              <w:tabs>
                <w:tab w:val="decimal" w:pos="929"/>
              </w:tabs>
              <w:spacing w:line="240" w:lineRule="atLeast"/>
              <w:rPr>
                <w:rFonts w:cs="Times New Roman"/>
                <w:szCs w:val="22"/>
                <w:lang w:val="en-GB" w:bidi="ar-SA"/>
              </w:rPr>
            </w:pPr>
          </w:p>
        </w:tc>
        <w:tc>
          <w:tcPr>
            <w:tcW w:w="1278" w:type="dxa"/>
          </w:tcPr>
          <w:p w14:paraId="610181C2" w14:textId="77777777" w:rsidR="00D96E81" w:rsidRPr="00891374" w:rsidRDefault="00D96E81" w:rsidP="00982EE6">
            <w:pPr>
              <w:tabs>
                <w:tab w:val="decimal" w:pos="929"/>
              </w:tabs>
              <w:spacing w:line="240" w:lineRule="atLeast"/>
              <w:ind w:right="11"/>
              <w:rPr>
                <w:rFonts w:cs="Times New Roman"/>
                <w:szCs w:val="22"/>
                <w:lang w:val="en-GB" w:bidi="ar-SA"/>
              </w:rPr>
            </w:pPr>
          </w:p>
        </w:tc>
        <w:tc>
          <w:tcPr>
            <w:tcW w:w="185" w:type="dxa"/>
          </w:tcPr>
          <w:p w14:paraId="11DBE26B" w14:textId="77777777" w:rsidR="00D96E81" w:rsidRPr="00891374" w:rsidRDefault="00D96E81" w:rsidP="00982EE6">
            <w:pPr>
              <w:tabs>
                <w:tab w:val="decimal" w:pos="929"/>
              </w:tabs>
              <w:spacing w:line="240" w:lineRule="atLeast"/>
              <w:rPr>
                <w:rFonts w:cs="Times New Roman"/>
                <w:szCs w:val="22"/>
                <w:lang w:val="en-GB" w:bidi="ar-SA"/>
              </w:rPr>
            </w:pPr>
          </w:p>
        </w:tc>
        <w:tc>
          <w:tcPr>
            <w:tcW w:w="1212" w:type="dxa"/>
          </w:tcPr>
          <w:p w14:paraId="3B89EEC6" w14:textId="77777777" w:rsidR="00D96E81" w:rsidRPr="00891374" w:rsidRDefault="00D96E81" w:rsidP="00982EE6">
            <w:pPr>
              <w:tabs>
                <w:tab w:val="decimal" w:pos="992"/>
              </w:tabs>
              <w:spacing w:line="240" w:lineRule="atLeast"/>
              <w:ind w:right="11"/>
              <w:jc w:val="right"/>
              <w:rPr>
                <w:rFonts w:cs="Times New Roman"/>
                <w:szCs w:val="22"/>
                <w:lang w:val="en-GB" w:bidi="ar-SA"/>
              </w:rPr>
            </w:pPr>
            <w:r w:rsidRPr="00891374">
              <w:rPr>
                <w:rFonts w:cs="Times New Roman"/>
                <w:szCs w:val="22"/>
                <w:lang w:val="en-GB" w:bidi="ar-SA"/>
              </w:rPr>
              <w:t>29,501</w:t>
            </w:r>
          </w:p>
        </w:tc>
        <w:tc>
          <w:tcPr>
            <w:tcW w:w="192" w:type="dxa"/>
          </w:tcPr>
          <w:p w14:paraId="3599FBD8" w14:textId="77777777" w:rsidR="00D96E81" w:rsidRPr="00891374" w:rsidRDefault="00D96E81" w:rsidP="00982EE6">
            <w:pPr>
              <w:tabs>
                <w:tab w:val="decimal" w:pos="929"/>
              </w:tabs>
              <w:spacing w:line="240" w:lineRule="atLeast"/>
              <w:rPr>
                <w:rFonts w:cs="Times New Roman"/>
                <w:szCs w:val="22"/>
                <w:lang w:val="en-GB" w:bidi="ar-SA"/>
              </w:rPr>
            </w:pPr>
          </w:p>
        </w:tc>
        <w:tc>
          <w:tcPr>
            <w:tcW w:w="1313" w:type="dxa"/>
          </w:tcPr>
          <w:p w14:paraId="6F5F661B" w14:textId="77777777" w:rsidR="00D96E81" w:rsidRPr="00891374" w:rsidRDefault="00D96E81" w:rsidP="00982EE6">
            <w:pPr>
              <w:tabs>
                <w:tab w:val="decimal" w:pos="929"/>
              </w:tabs>
              <w:spacing w:line="240" w:lineRule="atLeast"/>
              <w:ind w:right="11"/>
              <w:rPr>
                <w:rFonts w:cs="Times New Roman"/>
                <w:szCs w:val="22"/>
                <w:lang w:val="en-GB" w:bidi="ar-SA"/>
              </w:rPr>
            </w:pPr>
          </w:p>
        </w:tc>
      </w:tr>
      <w:tr w:rsidR="00D96E81" w:rsidRPr="00891374" w14:paraId="1D6A6333" w14:textId="77777777" w:rsidTr="00982EE6">
        <w:trPr>
          <w:cantSplit/>
          <w:trHeight w:val="257"/>
        </w:trPr>
        <w:tc>
          <w:tcPr>
            <w:tcW w:w="3611" w:type="dxa"/>
          </w:tcPr>
          <w:p w14:paraId="718C5ECC" w14:textId="77777777" w:rsidR="00D96E81" w:rsidRPr="00891374" w:rsidRDefault="00D96E81" w:rsidP="00982EE6">
            <w:pPr>
              <w:tabs>
                <w:tab w:val="left" w:pos="459"/>
              </w:tabs>
              <w:spacing w:line="240" w:lineRule="atLeast"/>
              <w:rPr>
                <w:rFonts w:cs="Angsana New"/>
                <w:szCs w:val="28"/>
              </w:rPr>
            </w:pPr>
            <w:r w:rsidRPr="00891374">
              <w:rPr>
                <w:rFonts w:cs="Angsana New"/>
                <w:szCs w:val="28"/>
              </w:rPr>
              <w:t>Leasehold rights</w:t>
            </w:r>
          </w:p>
        </w:tc>
        <w:tc>
          <w:tcPr>
            <w:tcW w:w="1226" w:type="dxa"/>
            <w:tcBorders>
              <w:bottom w:val="single" w:sz="4" w:space="0" w:color="auto"/>
            </w:tcBorders>
          </w:tcPr>
          <w:p w14:paraId="311DB4A4" w14:textId="77777777" w:rsidR="00D96E81" w:rsidRPr="00891374" w:rsidRDefault="00D96E81" w:rsidP="00982EE6">
            <w:pPr>
              <w:tabs>
                <w:tab w:val="decimal" w:pos="992"/>
              </w:tabs>
              <w:spacing w:line="240" w:lineRule="atLeast"/>
              <w:ind w:right="11"/>
              <w:jc w:val="right"/>
              <w:rPr>
                <w:rFonts w:cs="Times New Roman"/>
                <w:szCs w:val="22"/>
                <w:lang w:val="en-GB" w:bidi="ar-SA"/>
              </w:rPr>
            </w:pPr>
            <w:r>
              <w:rPr>
                <w:rFonts w:cs="Times New Roman"/>
                <w:szCs w:val="22"/>
                <w:lang w:val="en-GB" w:bidi="ar-SA"/>
              </w:rPr>
              <w:t>814</w:t>
            </w:r>
          </w:p>
        </w:tc>
        <w:tc>
          <w:tcPr>
            <w:tcW w:w="178" w:type="dxa"/>
          </w:tcPr>
          <w:p w14:paraId="5BA7CD38" w14:textId="77777777" w:rsidR="00D96E81" w:rsidRPr="00891374" w:rsidRDefault="00D96E81" w:rsidP="00982EE6">
            <w:pPr>
              <w:tabs>
                <w:tab w:val="decimal" w:pos="929"/>
              </w:tabs>
              <w:spacing w:line="240" w:lineRule="atLeast"/>
              <w:rPr>
                <w:rFonts w:cs="Times New Roman"/>
                <w:szCs w:val="22"/>
                <w:lang w:val="en-GB" w:bidi="ar-SA"/>
              </w:rPr>
            </w:pPr>
          </w:p>
        </w:tc>
        <w:tc>
          <w:tcPr>
            <w:tcW w:w="1278" w:type="dxa"/>
          </w:tcPr>
          <w:p w14:paraId="4F78CEC9" w14:textId="77777777" w:rsidR="00D96E81" w:rsidRPr="00891374" w:rsidRDefault="00D96E81" w:rsidP="00982EE6">
            <w:pPr>
              <w:tabs>
                <w:tab w:val="decimal" w:pos="929"/>
              </w:tabs>
              <w:spacing w:line="240" w:lineRule="atLeast"/>
              <w:ind w:right="11"/>
              <w:rPr>
                <w:rFonts w:cs="Times New Roman"/>
                <w:szCs w:val="22"/>
                <w:lang w:val="en-GB" w:bidi="ar-SA"/>
              </w:rPr>
            </w:pPr>
          </w:p>
        </w:tc>
        <w:tc>
          <w:tcPr>
            <w:tcW w:w="185" w:type="dxa"/>
          </w:tcPr>
          <w:p w14:paraId="68A1CF02" w14:textId="77777777" w:rsidR="00D96E81" w:rsidRPr="00891374" w:rsidRDefault="00D96E81" w:rsidP="00982EE6">
            <w:pPr>
              <w:tabs>
                <w:tab w:val="decimal" w:pos="929"/>
              </w:tabs>
              <w:spacing w:line="240" w:lineRule="atLeast"/>
              <w:rPr>
                <w:rFonts w:cs="Times New Roman"/>
                <w:szCs w:val="22"/>
                <w:lang w:val="en-GB" w:bidi="ar-SA"/>
              </w:rPr>
            </w:pPr>
          </w:p>
        </w:tc>
        <w:tc>
          <w:tcPr>
            <w:tcW w:w="1212" w:type="dxa"/>
            <w:tcBorders>
              <w:bottom w:val="single" w:sz="4" w:space="0" w:color="auto"/>
            </w:tcBorders>
          </w:tcPr>
          <w:p w14:paraId="228F5F56" w14:textId="77777777" w:rsidR="00D96E81" w:rsidRPr="00891374" w:rsidRDefault="00D96E81" w:rsidP="00982EE6">
            <w:pPr>
              <w:tabs>
                <w:tab w:val="decimal" w:pos="992"/>
              </w:tabs>
              <w:spacing w:line="240" w:lineRule="atLeast"/>
              <w:ind w:right="11"/>
              <w:jc w:val="right"/>
              <w:rPr>
                <w:rFonts w:cs="Times New Roman"/>
                <w:szCs w:val="22"/>
                <w:lang w:val="en-GB" w:bidi="ar-SA"/>
              </w:rPr>
            </w:pPr>
            <w:r w:rsidRPr="00891374">
              <w:rPr>
                <w:rFonts w:cs="Times New Roman"/>
                <w:szCs w:val="22"/>
                <w:lang w:val="en-GB" w:bidi="ar-SA"/>
              </w:rPr>
              <w:t>629</w:t>
            </w:r>
          </w:p>
        </w:tc>
        <w:tc>
          <w:tcPr>
            <w:tcW w:w="192" w:type="dxa"/>
          </w:tcPr>
          <w:p w14:paraId="71493763" w14:textId="77777777" w:rsidR="00D96E81" w:rsidRPr="00891374" w:rsidRDefault="00D96E81" w:rsidP="00982EE6">
            <w:pPr>
              <w:tabs>
                <w:tab w:val="decimal" w:pos="929"/>
              </w:tabs>
              <w:spacing w:line="240" w:lineRule="atLeast"/>
              <w:rPr>
                <w:rFonts w:cs="Times New Roman"/>
                <w:szCs w:val="22"/>
                <w:lang w:val="en-GB" w:bidi="ar-SA"/>
              </w:rPr>
            </w:pPr>
          </w:p>
        </w:tc>
        <w:tc>
          <w:tcPr>
            <w:tcW w:w="1313" w:type="dxa"/>
          </w:tcPr>
          <w:p w14:paraId="20DEC64E" w14:textId="77777777" w:rsidR="00D96E81" w:rsidRPr="00891374" w:rsidRDefault="00D96E81" w:rsidP="00982EE6">
            <w:pPr>
              <w:tabs>
                <w:tab w:val="decimal" w:pos="929"/>
              </w:tabs>
              <w:spacing w:line="240" w:lineRule="atLeast"/>
              <w:ind w:right="11"/>
              <w:rPr>
                <w:rFonts w:cs="Times New Roman"/>
                <w:szCs w:val="22"/>
                <w:lang w:val="en-GB" w:bidi="ar-SA"/>
              </w:rPr>
            </w:pPr>
          </w:p>
        </w:tc>
      </w:tr>
      <w:tr w:rsidR="00D96E81" w:rsidRPr="00891374" w14:paraId="5ABD1588" w14:textId="77777777" w:rsidTr="00982EE6">
        <w:trPr>
          <w:cantSplit/>
          <w:trHeight w:val="257"/>
        </w:trPr>
        <w:tc>
          <w:tcPr>
            <w:tcW w:w="3611" w:type="dxa"/>
          </w:tcPr>
          <w:p w14:paraId="156C4C3C" w14:textId="77777777" w:rsidR="00D96E81" w:rsidRPr="00891374" w:rsidRDefault="00D96E81" w:rsidP="00982EE6">
            <w:pPr>
              <w:tabs>
                <w:tab w:val="left" w:pos="459"/>
              </w:tabs>
              <w:spacing w:line="240" w:lineRule="atLeast"/>
              <w:rPr>
                <w:rFonts w:cs="Times New Roman"/>
                <w:szCs w:val="22"/>
              </w:rPr>
            </w:pPr>
          </w:p>
        </w:tc>
        <w:tc>
          <w:tcPr>
            <w:tcW w:w="1226" w:type="dxa"/>
            <w:tcBorders>
              <w:top w:val="single" w:sz="4" w:space="0" w:color="auto"/>
              <w:bottom w:val="single" w:sz="4" w:space="0" w:color="auto"/>
            </w:tcBorders>
          </w:tcPr>
          <w:p w14:paraId="76B54FD1" w14:textId="7537C4D8" w:rsidR="00D96E81" w:rsidRPr="00891374" w:rsidRDefault="00D96E81" w:rsidP="00982EE6">
            <w:pPr>
              <w:tabs>
                <w:tab w:val="decimal" w:pos="992"/>
              </w:tabs>
              <w:spacing w:line="240" w:lineRule="atLeast"/>
              <w:ind w:right="11"/>
              <w:jc w:val="right"/>
              <w:rPr>
                <w:rFonts w:cs="Times New Roman"/>
                <w:b/>
                <w:bCs/>
                <w:szCs w:val="22"/>
                <w:lang w:val="en-GB" w:bidi="ar-SA"/>
              </w:rPr>
            </w:pPr>
            <w:r>
              <w:rPr>
                <w:rFonts w:cs="Times New Roman"/>
                <w:b/>
                <w:bCs/>
                <w:szCs w:val="22"/>
                <w:lang w:val="en-GB" w:bidi="ar-SA"/>
              </w:rPr>
              <w:t>2</w:t>
            </w:r>
            <w:r w:rsidR="002F247F">
              <w:rPr>
                <w:rFonts w:cs="Times New Roman"/>
                <w:b/>
                <w:bCs/>
                <w:szCs w:val="22"/>
                <w:lang w:val="en-GB" w:bidi="ar-SA"/>
              </w:rPr>
              <w:t>9</w:t>
            </w:r>
            <w:r>
              <w:rPr>
                <w:rFonts w:cs="Times New Roman"/>
                <w:b/>
                <w:bCs/>
                <w:szCs w:val="22"/>
                <w:lang w:val="en-GB" w:bidi="ar-SA"/>
              </w:rPr>
              <w:t>,</w:t>
            </w:r>
            <w:r w:rsidR="002F247F">
              <w:rPr>
                <w:rFonts w:cs="Times New Roman"/>
                <w:b/>
                <w:bCs/>
                <w:szCs w:val="22"/>
                <w:lang w:val="en-GB" w:bidi="ar-SA"/>
              </w:rPr>
              <w:t>314</w:t>
            </w:r>
          </w:p>
        </w:tc>
        <w:tc>
          <w:tcPr>
            <w:tcW w:w="178" w:type="dxa"/>
          </w:tcPr>
          <w:p w14:paraId="24C403B5" w14:textId="77777777" w:rsidR="00D96E81" w:rsidRPr="00891374" w:rsidRDefault="00D96E81" w:rsidP="00982EE6">
            <w:pPr>
              <w:tabs>
                <w:tab w:val="decimal" w:pos="929"/>
              </w:tabs>
              <w:spacing w:line="240" w:lineRule="atLeast"/>
              <w:rPr>
                <w:rFonts w:cs="Times New Roman"/>
                <w:b/>
                <w:bCs/>
                <w:szCs w:val="22"/>
                <w:lang w:val="en-GB" w:bidi="ar-SA"/>
              </w:rPr>
            </w:pPr>
          </w:p>
        </w:tc>
        <w:tc>
          <w:tcPr>
            <w:tcW w:w="1278" w:type="dxa"/>
          </w:tcPr>
          <w:p w14:paraId="0ECEF71F" w14:textId="4CDD12BB" w:rsidR="00D96E81" w:rsidRPr="00891374" w:rsidRDefault="00D96E81" w:rsidP="00982EE6">
            <w:pPr>
              <w:tabs>
                <w:tab w:val="decimal" w:pos="1080"/>
              </w:tabs>
              <w:spacing w:line="240" w:lineRule="atLeast"/>
              <w:ind w:right="11"/>
              <w:rPr>
                <w:rFonts w:cs="Times New Roman"/>
                <w:b/>
                <w:bCs/>
                <w:szCs w:val="22"/>
                <w:lang w:val="en-GB" w:bidi="ar-SA"/>
              </w:rPr>
            </w:pPr>
            <w:r>
              <w:rPr>
                <w:rFonts w:cs="Times New Roman"/>
                <w:b/>
                <w:bCs/>
                <w:szCs w:val="22"/>
                <w:lang w:val="en-GB" w:bidi="ar-SA"/>
              </w:rPr>
              <w:t>3</w:t>
            </w:r>
            <w:r w:rsidR="002F247F">
              <w:rPr>
                <w:rFonts w:cs="Times New Roman"/>
                <w:b/>
                <w:bCs/>
                <w:szCs w:val="22"/>
                <w:lang w:val="en-GB" w:bidi="ar-SA"/>
              </w:rPr>
              <w:t>6</w:t>
            </w:r>
            <w:r>
              <w:rPr>
                <w:rFonts w:cs="Times New Roman"/>
                <w:b/>
                <w:bCs/>
                <w:szCs w:val="22"/>
                <w:lang w:val="en-GB" w:bidi="ar-SA"/>
              </w:rPr>
              <w:t>,</w:t>
            </w:r>
            <w:r w:rsidR="002F247F">
              <w:rPr>
                <w:rFonts w:cs="Times New Roman"/>
                <w:b/>
                <w:bCs/>
                <w:szCs w:val="22"/>
                <w:lang w:val="en-GB" w:bidi="ar-SA"/>
              </w:rPr>
              <w:t>837</w:t>
            </w:r>
          </w:p>
        </w:tc>
        <w:tc>
          <w:tcPr>
            <w:tcW w:w="185" w:type="dxa"/>
          </w:tcPr>
          <w:p w14:paraId="34EB14DD" w14:textId="77777777" w:rsidR="00D96E81" w:rsidRPr="00891374" w:rsidRDefault="00D96E81" w:rsidP="00982EE6">
            <w:pPr>
              <w:tabs>
                <w:tab w:val="decimal" w:pos="929"/>
              </w:tabs>
              <w:spacing w:line="240" w:lineRule="atLeast"/>
              <w:rPr>
                <w:rFonts w:cs="Times New Roman"/>
                <w:b/>
                <w:bCs/>
                <w:szCs w:val="22"/>
                <w:lang w:val="en-GB" w:bidi="ar-SA"/>
              </w:rPr>
            </w:pPr>
          </w:p>
        </w:tc>
        <w:tc>
          <w:tcPr>
            <w:tcW w:w="1212" w:type="dxa"/>
            <w:tcBorders>
              <w:top w:val="single" w:sz="4" w:space="0" w:color="auto"/>
              <w:bottom w:val="single" w:sz="4" w:space="0" w:color="auto"/>
            </w:tcBorders>
          </w:tcPr>
          <w:p w14:paraId="398C2965" w14:textId="77777777" w:rsidR="00D96E81" w:rsidRPr="00891374" w:rsidRDefault="00D96E81" w:rsidP="00982EE6">
            <w:pPr>
              <w:tabs>
                <w:tab w:val="decimal" w:pos="992"/>
              </w:tabs>
              <w:spacing w:line="240" w:lineRule="atLeast"/>
              <w:ind w:right="11"/>
              <w:jc w:val="right"/>
              <w:rPr>
                <w:rFonts w:cs="Times New Roman"/>
                <w:b/>
                <w:bCs/>
                <w:szCs w:val="22"/>
                <w:lang w:val="en-GB" w:bidi="ar-SA"/>
              </w:rPr>
            </w:pPr>
            <w:r w:rsidRPr="00891374">
              <w:rPr>
                <w:rFonts w:cs="Times New Roman"/>
                <w:b/>
                <w:bCs/>
                <w:szCs w:val="22"/>
                <w:lang w:val="en-GB" w:bidi="ar-SA"/>
              </w:rPr>
              <w:t>30,130</w:t>
            </w:r>
          </w:p>
        </w:tc>
        <w:tc>
          <w:tcPr>
            <w:tcW w:w="192" w:type="dxa"/>
          </w:tcPr>
          <w:p w14:paraId="511CC9A1" w14:textId="77777777" w:rsidR="00D96E81" w:rsidRPr="00891374" w:rsidRDefault="00D96E81" w:rsidP="00982EE6">
            <w:pPr>
              <w:tabs>
                <w:tab w:val="decimal" w:pos="929"/>
              </w:tabs>
              <w:spacing w:line="240" w:lineRule="atLeast"/>
              <w:rPr>
                <w:rFonts w:cs="Times New Roman"/>
                <w:b/>
                <w:bCs/>
                <w:szCs w:val="22"/>
                <w:lang w:val="en-GB" w:bidi="ar-SA"/>
              </w:rPr>
            </w:pPr>
          </w:p>
        </w:tc>
        <w:tc>
          <w:tcPr>
            <w:tcW w:w="1313" w:type="dxa"/>
          </w:tcPr>
          <w:p w14:paraId="586FF955" w14:textId="77777777" w:rsidR="00D96E81" w:rsidRPr="00891374" w:rsidRDefault="00D96E81" w:rsidP="00982EE6">
            <w:pPr>
              <w:tabs>
                <w:tab w:val="decimal" w:pos="1139"/>
              </w:tabs>
              <w:spacing w:line="240" w:lineRule="atLeast"/>
              <w:ind w:right="11"/>
              <w:rPr>
                <w:rFonts w:cs="Times New Roman"/>
                <w:b/>
                <w:bCs/>
                <w:szCs w:val="22"/>
                <w:lang w:val="en-GB" w:bidi="ar-SA"/>
              </w:rPr>
            </w:pPr>
            <w:r w:rsidRPr="00891374">
              <w:rPr>
                <w:rFonts w:cs="Times New Roman"/>
                <w:b/>
                <w:bCs/>
                <w:szCs w:val="22"/>
                <w:lang w:val="en-GB" w:bidi="ar-SA"/>
              </w:rPr>
              <w:t>37,710</w:t>
            </w:r>
          </w:p>
        </w:tc>
      </w:tr>
      <w:tr w:rsidR="00D96E81" w:rsidRPr="00891374" w14:paraId="57C3EFCC" w14:textId="77777777" w:rsidTr="00982EE6">
        <w:trPr>
          <w:cantSplit/>
          <w:trHeight w:val="257"/>
        </w:trPr>
        <w:tc>
          <w:tcPr>
            <w:tcW w:w="3611" w:type="dxa"/>
          </w:tcPr>
          <w:p w14:paraId="22EFF293" w14:textId="695B755B" w:rsidR="008D2301" w:rsidRPr="00891374" w:rsidRDefault="008D2301" w:rsidP="00982EE6">
            <w:pPr>
              <w:tabs>
                <w:tab w:val="left" w:pos="459"/>
              </w:tabs>
              <w:spacing w:line="240" w:lineRule="atLeast"/>
              <w:rPr>
                <w:rFonts w:cs="Times New Roman"/>
                <w:szCs w:val="22"/>
              </w:rPr>
            </w:pPr>
          </w:p>
        </w:tc>
        <w:tc>
          <w:tcPr>
            <w:tcW w:w="1226" w:type="dxa"/>
            <w:tcBorders>
              <w:top w:val="single" w:sz="4" w:space="0" w:color="auto"/>
            </w:tcBorders>
          </w:tcPr>
          <w:p w14:paraId="6A39C804" w14:textId="77777777" w:rsidR="00D96E81" w:rsidRPr="00891374" w:rsidRDefault="00D96E81" w:rsidP="00982EE6">
            <w:pPr>
              <w:tabs>
                <w:tab w:val="decimal" w:pos="992"/>
              </w:tabs>
              <w:spacing w:line="240" w:lineRule="atLeast"/>
              <w:ind w:right="11"/>
              <w:jc w:val="right"/>
              <w:rPr>
                <w:rFonts w:cs="Times New Roman"/>
                <w:szCs w:val="22"/>
                <w:lang w:val="en-GB" w:bidi="ar-SA"/>
              </w:rPr>
            </w:pPr>
          </w:p>
        </w:tc>
        <w:tc>
          <w:tcPr>
            <w:tcW w:w="178" w:type="dxa"/>
          </w:tcPr>
          <w:p w14:paraId="45BB40C2" w14:textId="77777777" w:rsidR="00D96E81" w:rsidRPr="00891374" w:rsidRDefault="00D96E81" w:rsidP="00982EE6">
            <w:pPr>
              <w:tabs>
                <w:tab w:val="decimal" w:pos="929"/>
              </w:tabs>
              <w:spacing w:line="240" w:lineRule="atLeast"/>
              <w:rPr>
                <w:rFonts w:cs="Times New Roman"/>
                <w:szCs w:val="22"/>
                <w:lang w:val="en-GB" w:bidi="ar-SA"/>
              </w:rPr>
            </w:pPr>
          </w:p>
        </w:tc>
        <w:tc>
          <w:tcPr>
            <w:tcW w:w="1278" w:type="dxa"/>
          </w:tcPr>
          <w:p w14:paraId="3BB01D41" w14:textId="77777777" w:rsidR="00D96E81" w:rsidRPr="00891374" w:rsidRDefault="00D96E81" w:rsidP="00982EE6">
            <w:pPr>
              <w:tabs>
                <w:tab w:val="decimal" w:pos="929"/>
              </w:tabs>
              <w:spacing w:line="240" w:lineRule="atLeast"/>
              <w:ind w:right="11"/>
              <w:rPr>
                <w:rFonts w:cs="Times New Roman"/>
                <w:szCs w:val="22"/>
                <w:lang w:val="en-GB" w:bidi="ar-SA"/>
              </w:rPr>
            </w:pPr>
          </w:p>
        </w:tc>
        <w:tc>
          <w:tcPr>
            <w:tcW w:w="185" w:type="dxa"/>
          </w:tcPr>
          <w:p w14:paraId="6E5F2B17" w14:textId="77777777" w:rsidR="00D96E81" w:rsidRPr="00891374" w:rsidRDefault="00D96E81" w:rsidP="00982EE6">
            <w:pPr>
              <w:tabs>
                <w:tab w:val="decimal" w:pos="929"/>
              </w:tabs>
              <w:spacing w:line="240" w:lineRule="atLeast"/>
              <w:rPr>
                <w:rFonts w:cs="Times New Roman"/>
                <w:szCs w:val="22"/>
                <w:lang w:val="en-GB" w:bidi="ar-SA"/>
              </w:rPr>
            </w:pPr>
          </w:p>
        </w:tc>
        <w:tc>
          <w:tcPr>
            <w:tcW w:w="1212" w:type="dxa"/>
            <w:tcBorders>
              <w:top w:val="single" w:sz="4" w:space="0" w:color="auto"/>
            </w:tcBorders>
          </w:tcPr>
          <w:p w14:paraId="54050173" w14:textId="77777777" w:rsidR="00D96E81" w:rsidRPr="00891374" w:rsidRDefault="00D96E81" w:rsidP="00982EE6">
            <w:pPr>
              <w:tabs>
                <w:tab w:val="decimal" w:pos="992"/>
              </w:tabs>
              <w:spacing w:line="240" w:lineRule="atLeast"/>
              <w:ind w:right="11"/>
              <w:jc w:val="right"/>
              <w:rPr>
                <w:rFonts w:cs="Times New Roman"/>
                <w:szCs w:val="22"/>
                <w:lang w:val="en-GB" w:bidi="ar-SA"/>
              </w:rPr>
            </w:pPr>
          </w:p>
        </w:tc>
        <w:tc>
          <w:tcPr>
            <w:tcW w:w="192" w:type="dxa"/>
          </w:tcPr>
          <w:p w14:paraId="5F15686D" w14:textId="77777777" w:rsidR="00D96E81" w:rsidRPr="00891374" w:rsidRDefault="00D96E81" w:rsidP="00982EE6">
            <w:pPr>
              <w:tabs>
                <w:tab w:val="decimal" w:pos="929"/>
              </w:tabs>
              <w:spacing w:line="240" w:lineRule="atLeast"/>
              <w:rPr>
                <w:rFonts w:cs="Times New Roman"/>
                <w:szCs w:val="22"/>
                <w:lang w:val="en-GB" w:bidi="ar-SA"/>
              </w:rPr>
            </w:pPr>
          </w:p>
        </w:tc>
        <w:tc>
          <w:tcPr>
            <w:tcW w:w="1313" w:type="dxa"/>
          </w:tcPr>
          <w:p w14:paraId="5353FAA8" w14:textId="77777777" w:rsidR="00D96E81" w:rsidRPr="00891374" w:rsidRDefault="00D96E81" w:rsidP="00982EE6">
            <w:pPr>
              <w:tabs>
                <w:tab w:val="decimal" w:pos="929"/>
              </w:tabs>
              <w:spacing w:line="240" w:lineRule="atLeast"/>
              <w:ind w:right="11"/>
              <w:rPr>
                <w:rFonts w:cs="Times New Roman"/>
                <w:szCs w:val="22"/>
                <w:lang w:val="en-GB" w:bidi="ar-SA"/>
              </w:rPr>
            </w:pPr>
          </w:p>
        </w:tc>
      </w:tr>
      <w:tr w:rsidR="00D96E81" w:rsidRPr="00891374" w14:paraId="51858356" w14:textId="77777777" w:rsidTr="00982EE6">
        <w:trPr>
          <w:cantSplit/>
          <w:trHeight w:val="257"/>
        </w:trPr>
        <w:tc>
          <w:tcPr>
            <w:tcW w:w="3611" w:type="dxa"/>
          </w:tcPr>
          <w:p w14:paraId="12D34D1D" w14:textId="0163C627" w:rsidR="00D96E81" w:rsidRPr="00891374" w:rsidRDefault="004E0859" w:rsidP="00982EE6">
            <w:pPr>
              <w:tabs>
                <w:tab w:val="left" w:pos="459"/>
              </w:tabs>
              <w:spacing w:line="240" w:lineRule="atLeast"/>
              <w:rPr>
                <w:rFonts w:cs="Times New Roman"/>
                <w:szCs w:val="22"/>
              </w:rPr>
            </w:pPr>
            <w:proofErr w:type="spellStart"/>
            <w:r>
              <w:rPr>
                <w:rFonts w:cs="Times New Roman"/>
                <w:szCs w:val="22"/>
              </w:rPr>
              <w:t>Comercial</w:t>
            </w:r>
            <w:proofErr w:type="spellEnd"/>
            <w:r>
              <w:rPr>
                <w:rFonts w:cs="Times New Roman"/>
                <w:szCs w:val="22"/>
              </w:rPr>
              <w:t xml:space="preserve"> </w:t>
            </w:r>
            <w:proofErr w:type="spellStart"/>
            <w:r w:rsidR="00D96E81" w:rsidRPr="00891374">
              <w:rPr>
                <w:rFonts w:cs="Times New Roman"/>
                <w:szCs w:val="22"/>
              </w:rPr>
              <w:t>nvestment</w:t>
            </w:r>
            <w:proofErr w:type="spellEnd"/>
            <w:r w:rsidR="00D96E81" w:rsidRPr="00891374">
              <w:rPr>
                <w:rFonts w:cs="Times New Roman"/>
                <w:szCs w:val="22"/>
              </w:rPr>
              <w:t xml:space="preserve"> properties</w:t>
            </w:r>
          </w:p>
        </w:tc>
        <w:tc>
          <w:tcPr>
            <w:tcW w:w="1226" w:type="dxa"/>
          </w:tcPr>
          <w:p w14:paraId="4F420982" w14:textId="48DE8E95" w:rsidR="00D96E81" w:rsidRPr="00891374" w:rsidRDefault="00D96E81" w:rsidP="00982EE6">
            <w:pPr>
              <w:tabs>
                <w:tab w:val="decimal" w:pos="992"/>
              </w:tabs>
              <w:spacing w:line="240" w:lineRule="atLeast"/>
              <w:ind w:right="11"/>
              <w:jc w:val="right"/>
              <w:rPr>
                <w:rFonts w:cs="Times New Roman"/>
                <w:szCs w:val="22"/>
                <w:lang w:val="en-GB" w:bidi="ar-SA"/>
              </w:rPr>
            </w:pPr>
            <w:r>
              <w:rPr>
                <w:rFonts w:cs="Times New Roman"/>
                <w:szCs w:val="22"/>
                <w:lang w:val="en-GB" w:bidi="ar-SA"/>
              </w:rPr>
              <w:t>5,86</w:t>
            </w:r>
            <w:r w:rsidR="002F247F">
              <w:rPr>
                <w:rFonts w:cs="Times New Roman"/>
                <w:szCs w:val="22"/>
                <w:lang w:val="en-GB" w:bidi="ar-SA"/>
              </w:rPr>
              <w:t>4</w:t>
            </w:r>
          </w:p>
        </w:tc>
        <w:tc>
          <w:tcPr>
            <w:tcW w:w="178" w:type="dxa"/>
          </w:tcPr>
          <w:p w14:paraId="33738E01" w14:textId="77777777" w:rsidR="00D96E81" w:rsidRPr="00891374" w:rsidRDefault="00D96E81" w:rsidP="00982EE6">
            <w:pPr>
              <w:tabs>
                <w:tab w:val="decimal" w:pos="929"/>
              </w:tabs>
              <w:spacing w:line="240" w:lineRule="atLeast"/>
              <w:rPr>
                <w:rFonts w:cs="Times New Roman"/>
                <w:szCs w:val="22"/>
                <w:lang w:val="en-GB" w:bidi="ar-SA"/>
              </w:rPr>
            </w:pPr>
          </w:p>
        </w:tc>
        <w:tc>
          <w:tcPr>
            <w:tcW w:w="1278" w:type="dxa"/>
          </w:tcPr>
          <w:p w14:paraId="731B84AB" w14:textId="77777777" w:rsidR="00D96E81" w:rsidRPr="00891374" w:rsidRDefault="00D96E81" w:rsidP="00982EE6">
            <w:pPr>
              <w:tabs>
                <w:tab w:val="decimal" w:pos="929"/>
              </w:tabs>
              <w:spacing w:line="240" w:lineRule="atLeast"/>
              <w:ind w:right="11"/>
              <w:rPr>
                <w:rFonts w:cs="Times New Roman"/>
                <w:szCs w:val="22"/>
                <w:lang w:val="en-GB" w:bidi="ar-SA"/>
              </w:rPr>
            </w:pPr>
          </w:p>
        </w:tc>
        <w:tc>
          <w:tcPr>
            <w:tcW w:w="185" w:type="dxa"/>
          </w:tcPr>
          <w:p w14:paraId="01BD78D4" w14:textId="77777777" w:rsidR="00D96E81" w:rsidRPr="00891374" w:rsidRDefault="00D96E81" w:rsidP="00982EE6">
            <w:pPr>
              <w:tabs>
                <w:tab w:val="decimal" w:pos="929"/>
              </w:tabs>
              <w:spacing w:line="240" w:lineRule="atLeast"/>
              <w:rPr>
                <w:rFonts w:cs="Times New Roman"/>
                <w:szCs w:val="22"/>
                <w:lang w:val="en-GB" w:bidi="ar-SA"/>
              </w:rPr>
            </w:pPr>
          </w:p>
        </w:tc>
        <w:tc>
          <w:tcPr>
            <w:tcW w:w="1212" w:type="dxa"/>
          </w:tcPr>
          <w:p w14:paraId="5CD11549" w14:textId="77777777" w:rsidR="00D96E81" w:rsidRPr="00891374" w:rsidRDefault="00D96E81" w:rsidP="00982EE6">
            <w:pPr>
              <w:tabs>
                <w:tab w:val="decimal" w:pos="992"/>
              </w:tabs>
              <w:spacing w:line="240" w:lineRule="atLeast"/>
              <w:ind w:right="11"/>
              <w:jc w:val="right"/>
              <w:rPr>
                <w:rFonts w:cs="Times New Roman"/>
                <w:szCs w:val="22"/>
                <w:lang w:val="en-GB" w:bidi="ar-SA"/>
              </w:rPr>
            </w:pPr>
            <w:r w:rsidRPr="00891374">
              <w:rPr>
                <w:rFonts w:cs="Times New Roman"/>
                <w:szCs w:val="22"/>
                <w:lang w:val="en-GB" w:bidi="ar-SA"/>
              </w:rPr>
              <w:t>6,189</w:t>
            </w:r>
          </w:p>
        </w:tc>
        <w:tc>
          <w:tcPr>
            <w:tcW w:w="192" w:type="dxa"/>
          </w:tcPr>
          <w:p w14:paraId="5C2A7B2B" w14:textId="77777777" w:rsidR="00D96E81" w:rsidRPr="00891374" w:rsidRDefault="00D96E81" w:rsidP="00982EE6">
            <w:pPr>
              <w:tabs>
                <w:tab w:val="decimal" w:pos="929"/>
              </w:tabs>
              <w:spacing w:line="240" w:lineRule="atLeast"/>
              <w:rPr>
                <w:rFonts w:cs="Times New Roman"/>
                <w:szCs w:val="22"/>
                <w:lang w:val="en-GB" w:bidi="ar-SA"/>
              </w:rPr>
            </w:pPr>
          </w:p>
        </w:tc>
        <w:tc>
          <w:tcPr>
            <w:tcW w:w="1313" w:type="dxa"/>
          </w:tcPr>
          <w:p w14:paraId="64C415CF" w14:textId="77777777" w:rsidR="00D96E81" w:rsidRPr="00891374" w:rsidRDefault="00D96E81" w:rsidP="00982EE6">
            <w:pPr>
              <w:tabs>
                <w:tab w:val="decimal" w:pos="929"/>
              </w:tabs>
              <w:spacing w:line="240" w:lineRule="atLeast"/>
              <w:ind w:right="11"/>
              <w:rPr>
                <w:rFonts w:cs="Times New Roman"/>
                <w:szCs w:val="22"/>
                <w:lang w:val="en-GB" w:bidi="ar-SA"/>
              </w:rPr>
            </w:pPr>
          </w:p>
        </w:tc>
      </w:tr>
      <w:tr w:rsidR="00D96E81" w:rsidRPr="00891374" w14:paraId="32A18EE2" w14:textId="77777777" w:rsidTr="00982EE6">
        <w:trPr>
          <w:cantSplit/>
          <w:trHeight w:val="82"/>
        </w:trPr>
        <w:tc>
          <w:tcPr>
            <w:tcW w:w="3611" w:type="dxa"/>
          </w:tcPr>
          <w:p w14:paraId="0A0C4B9E" w14:textId="77777777" w:rsidR="00D96E81" w:rsidRPr="00891374" w:rsidRDefault="00D96E81" w:rsidP="00982EE6">
            <w:pPr>
              <w:spacing w:line="240" w:lineRule="atLeast"/>
              <w:rPr>
                <w:rFonts w:cs="Times New Roman"/>
                <w:szCs w:val="22"/>
              </w:rPr>
            </w:pPr>
            <w:r w:rsidRPr="00891374">
              <w:rPr>
                <w:rFonts w:cs="Times New Roman"/>
                <w:szCs w:val="22"/>
              </w:rPr>
              <w:t>Leasehold rights</w:t>
            </w:r>
          </w:p>
        </w:tc>
        <w:tc>
          <w:tcPr>
            <w:tcW w:w="1226" w:type="dxa"/>
            <w:tcBorders>
              <w:bottom w:val="single" w:sz="4" w:space="0" w:color="auto"/>
            </w:tcBorders>
          </w:tcPr>
          <w:p w14:paraId="14BDA9EB" w14:textId="3995E566" w:rsidR="00D96E81" w:rsidRPr="00891374" w:rsidRDefault="00D96E81" w:rsidP="00982EE6">
            <w:pPr>
              <w:tabs>
                <w:tab w:val="decimal" w:pos="992"/>
              </w:tabs>
              <w:spacing w:line="240" w:lineRule="atLeast"/>
              <w:ind w:right="11"/>
              <w:jc w:val="right"/>
              <w:rPr>
                <w:rFonts w:cs="Times New Roman"/>
                <w:szCs w:val="22"/>
                <w:lang w:val="en-GB" w:bidi="ar-SA"/>
              </w:rPr>
            </w:pPr>
            <w:r>
              <w:rPr>
                <w:rFonts w:cs="Times New Roman"/>
                <w:szCs w:val="22"/>
                <w:lang w:val="en-GB" w:bidi="ar-SA"/>
              </w:rPr>
              <w:t>9</w:t>
            </w:r>
            <w:r w:rsidR="00E75309">
              <w:rPr>
                <w:rFonts w:cs="Times New Roman"/>
                <w:szCs w:val="22"/>
                <w:lang w:val="en-GB" w:bidi="ar-SA"/>
              </w:rPr>
              <w:t>21</w:t>
            </w:r>
          </w:p>
        </w:tc>
        <w:tc>
          <w:tcPr>
            <w:tcW w:w="178" w:type="dxa"/>
          </w:tcPr>
          <w:p w14:paraId="4B2C54B8" w14:textId="77777777" w:rsidR="00D96E81" w:rsidRPr="00891374" w:rsidRDefault="00D96E81" w:rsidP="00982EE6">
            <w:pPr>
              <w:tabs>
                <w:tab w:val="decimal" w:pos="929"/>
              </w:tabs>
              <w:spacing w:line="240" w:lineRule="atLeast"/>
              <w:rPr>
                <w:rFonts w:cs="Times New Roman"/>
                <w:szCs w:val="22"/>
                <w:lang w:val="en-GB" w:bidi="ar-SA"/>
              </w:rPr>
            </w:pPr>
          </w:p>
        </w:tc>
        <w:tc>
          <w:tcPr>
            <w:tcW w:w="1278" w:type="dxa"/>
          </w:tcPr>
          <w:p w14:paraId="7EBAE118" w14:textId="77777777" w:rsidR="00D96E81" w:rsidRPr="00891374" w:rsidRDefault="00D96E81" w:rsidP="00982EE6">
            <w:pPr>
              <w:tabs>
                <w:tab w:val="decimal" w:pos="1024"/>
              </w:tabs>
              <w:spacing w:line="240" w:lineRule="atLeast"/>
              <w:ind w:right="-161"/>
              <w:rPr>
                <w:rFonts w:cs="Times New Roman"/>
                <w:szCs w:val="22"/>
                <w:lang w:val="en-GB" w:bidi="ar-SA"/>
              </w:rPr>
            </w:pPr>
          </w:p>
        </w:tc>
        <w:tc>
          <w:tcPr>
            <w:tcW w:w="185" w:type="dxa"/>
          </w:tcPr>
          <w:p w14:paraId="625A5625" w14:textId="77777777" w:rsidR="00D96E81" w:rsidRPr="00891374" w:rsidRDefault="00D96E81" w:rsidP="00982EE6">
            <w:pPr>
              <w:tabs>
                <w:tab w:val="decimal" w:pos="929"/>
              </w:tabs>
              <w:spacing w:line="240" w:lineRule="atLeast"/>
              <w:rPr>
                <w:rFonts w:cs="Times New Roman"/>
                <w:szCs w:val="22"/>
                <w:lang w:val="en-GB" w:bidi="ar-SA"/>
              </w:rPr>
            </w:pPr>
          </w:p>
        </w:tc>
        <w:tc>
          <w:tcPr>
            <w:tcW w:w="1212" w:type="dxa"/>
            <w:tcBorders>
              <w:bottom w:val="single" w:sz="4" w:space="0" w:color="auto"/>
            </w:tcBorders>
          </w:tcPr>
          <w:p w14:paraId="3EA7B02B" w14:textId="77777777" w:rsidR="00D96E81" w:rsidRPr="00891374" w:rsidRDefault="00D96E81" w:rsidP="00982EE6">
            <w:pPr>
              <w:tabs>
                <w:tab w:val="decimal" w:pos="992"/>
              </w:tabs>
              <w:spacing w:line="240" w:lineRule="atLeast"/>
              <w:ind w:right="11"/>
              <w:jc w:val="right"/>
              <w:rPr>
                <w:rFonts w:cs="Times New Roman"/>
                <w:szCs w:val="22"/>
                <w:lang w:val="en-GB" w:bidi="ar-SA"/>
              </w:rPr>
            </w:pPr>
            <w:r w:rsidRPr="00891374">
              <w:rPr>
                <w:rFonts w:cs="Times New Roman"/>
                <w:szCs w:val="22"/>
                <w:lang w:val="en-GB" w:bidi="ar-SA"/>
              </w:rPr>
              <w:t>975</w:t>
            </w:r>
          </w:p>
        </w:tc>
        <w:tc>
          <w:tcPr>
            <w:tcW w:w="192" w:type="dxa"/>
          </w:tcPr>
          <w:p w14:paraId="421E3C96" w14:textId="77777777" w:rsidR="00D96E81" w:rsidRPr="00891374" w:rsidRDefault="00D96E81" w:rsidP="00982EE6">
            <w:pPr>
              <w:tabs>
                <w:tab w:val="decimal" w:pos="929"/>
              </w:tabs>
              <w:spacing w:line="240" w:lineRule="atLeast"/>
              <w:rPr>
                <w:rFonts w:cs="Times New Roman"/>
                <w:szCs w:val="22"/>
                <w:lang w:val="en-GB" w:bidi="ar-SA"/>
              </w:rPr>
            </w:pPr>
          </w:p>
        </w:tc>
        <w:tc>
          <w:tcPr>
            <w:tcW w:w="1313" w:type="dxa"/>
          </w:tcPr>
          <w:p w14:paraId="1D070D9A" w14:textId="77777777" w:rsidR="00D96E81" w:rsidRPr="00891374" w:rsidRDefault="00D96E81" w:rsidP="00982EE6">
            <w:pPr>
              <w:tabs>
                <w:tab w:val="decimal" w:pos="1024"/>
              </w:tabs>
              <w:spacing w:line="240" w:lineRule="atLeast"/>
              <w:ind w:right="-161"/>
              <w:rPr>
                <w:rFonts w:cs="Times New Roman"/>
                <w:szCs w:val="22"/>
                <w:lang w:val="en-GB" w:bidi="ar-SA"/>
              </w:rPr>
            </w:pPr>
          </w:p>
        </w:tc>
      </w:tr>
      <w:tr w:rsidR="00D96E81" w:rsidRPr="00891374" w14:paraId="2BBFB16C" w14:textId="77777777" w:rsidTr="00982EE6">
        <w:trPr>
          <w:cantSplit/>
          <w:trHeight w:val="82"/>
        </w:trPr>
        <w:tc>
          <w:tcPr>
            <w:tcW w:w="3611" w:type="dxa"/>
          </w:tcPr>
          <w:p w14:paraId="7AF347F1" w14:textId="77777777" w:rsidR="00D96E81" w:rsidRPr="00891374" w:rsidRDefault="00D96E81" w:rsidP="00982EE6">
            <w:pPr>
              <w:spacing w:line="240" w:lineRule="atLeast"/>
              <w:rPr>
                <w:rFonts w:cs="Times New Roman"/>
                <w:szCs w:val="22"/>
              </w:rPr>
            </w:pPr>
          </w:p>
        </w:tc>
        <w:tc>
          <w:tcPr>
            <w:tcW w:w="1226" w:type="dxa"/>
            <w:tcBorders>
              <w:bottom w:val="single" w:sz="4" w:space="0" w:color="auto"/>
            </w:tcBorders>
          </w:tcPr>
          <w:p w14:paraId="621BF291" w14:textId="597814ED" w:rsidR="00D96E81" w:rsidRPr="00891374" w:rsidRDefault="00D96E81" w:rsidP="00982EE6">
            <w:pPr>
              <w:tabs>
                <w:tab w:val="decimal" w:pos="992"/>
              </w:tabs>
              <w:spacing w:line="240" w:lineRule="atLeast"/>
              <w:ind w:right="11"/>
              <w:jc w:val="right"/>
              <w:rPr>
                <w:rFonts w:cs="Times New Roman"/>
                <w:b/>
                <w:bCs/>
                <w:szCs w:val="22"/>
                <w:lang w:val="en-GB" w:bidi="ar-SA"/>
              </w:rPr>
            </w:pPr>
            <w:r>
              <w:rPr>
                <w:rFonts w:cs="Times New Roman"/>
                <w:b/>
                <w:bCs/>
                <w:szCs w:val="22"/>
                <w:lang w:val="en-GB" w:bidi="ar-SA"/>
              </w:rPr>
              <w:t>6,78</w:t>
            </w:r>
            <w:r w:rsidR="00E75309">
              <w:rPr>
                <w:rFonts w:cs="Times New Roman"/>
                <w:b/>
                <w:bCs/>
                <w:szCs w:val="22"/>
                <w:lang w:val="en-GB" w:bidi="ar-SA"/>
              </w:rPr>
              <w:t>5</w:t>
            </w:r>
          </w:p>
        </w:tc>
        <w:tc>
          <w:tcPr>
            <w:tcW w:w="178" w:type="dxa"/>
          </w:tcPr>
          <w:p w14:paraId="653594FE" w14:textId="77777777" w:rsidR="00D96E81" w:rsidRPr="00891374" w:rsidRDefault="00D96E81" w:rsidP="00982EE6">
            <w:pPr>
              <w:tabs>
                <w:tab w:val="decimal" w:pos="929"/>
              </w:tabs>
              <w:spacing w:line="240" w:lineRule="atLeast"/>
              <w:rPr>
                <w:rFonts w:cs="Times New Roman"/>
                <w:b/>
                <w:bCs/>
                <w:szCs w:val="22"/>
                <w:lang w:val="en-GB" w:bidi="ar-SA"/>
              </w:rPr>
            </w:pPr>
          </w:p>
        </w:tc>
        <w:tc>
          <w:tcPr>
            <w:tcW w:w="1278" w:type="dxa"/>
            <w:tcBorders>
              <w:bottom w:val="single" w:sz="4" w:space="0" w:color="auto"/>
            </w:tcBorders>
          </w:tcPr>
          <w:p w14:paraId="53A1B8D4" w14:textId="5FE32B69" w:rsidR="00D96E81" w:rsidRPr="00F24A03" w:rsidRDefault="00D96E81" w:rsidP="00982EE6">
            <w:pPr>
              <w:tabs>
                <w:tab w:val="decimal" w:pos="1120"/>
              </w:tabs>
              <w:spacing w:line="240" w:lineRule="atLeast"/>
              <w:ind w:right="-161"/>
              <w:rPr>
                <w:rFonts w:cstheme="minorBidi"/>
                <w:b/>
                <w:bCs/>
                <w:szCs w:val="28"/>
                <w:cs/>
                <w:lang w:val="en-GB"/>
              </w:rPr>
            </w:pPr>
            <w:r>
              <w:rPr>
                <w:rFonts w:cstheme="minorBidi"/>
                <w:b/>
                <w:bCs/>
                <w:szCs w:val="28"/>
                <w:lang w:val="en-GB"/>
              </w:rPr>
              <w:t>13</w:t>
            </w:r>
            <w:r w:rsidR="005A17CD">
              <w:rPr>
                <w:rFonts w:cstheme="minorBidi"/>
                <w:b/>
                <w:bCs/>
                <w:szCs w:val="28"/>
                <w:lang w:val="en-GB"/>
              </w:rPr>
              <w:t>,</w:t>
            </w:r>
            <w:r w:rsidR="002F247F">
              <w:rPr>
                <w:rFonts w:cstheme="minorBidi"/>
                <w:b/>
                <w:bCs/>
                <w:szCs w:val="28"/>
                <w:lang w:val="en-GB"/>
              </w:rPr>
              <w:t>095</w:t>
            </w:r>
          </w:p>
        </w:tc>
        <w:tc>
          <w:tcPr>
            <w:tcW w:w="185" w:type="dxa"/>
          </w:tcPr>
          <w:p w14:paraId="7E3C6DB6" w14:textId="77777777" w:rsidR="00D96E81" w:rsidRPr="00891374" w:rsidRDefault="00D96E81" w:rsidP="00982EE6">
            <w:pPr>
              <w:tabs>
                <w:tab w:val="decimal" w:pos="929"/>
              </w:tabs>
              <w:spacing w:line="240" w:lineRule="atLeast"/>
              <w:rPr>
                <w:rFonts w:cs="Times New Roman"/>
                <w:b/>
                <w:bCs/>
                <w:szCs w:val="22"/>
                <w:lang w:val="en-GB" w:bidi="ar-SA"/>
              </w:rPr>
            </w:pPr>
          </w:p>
        </w:tc>
        <w:tc>
          <w:tcPr>
            <w:tcW w:w="1212" w:type="dxa"/>
            <w:tcBorders>
              <w:bottom w:val="single" w:sz="4" w:space="0" w:color="auto"/>
            </w:tcBorders>
          </w:tcPr>
          <w:p w14:paraId="6F49D101" w14:textId="77777777" w:rsidR="00D96E81" w:rsidRPr="00891374" w:rsidRDefault="00D96E81" w:rsidP="00982EE6">
            <w:pPr>
              <w:tabs>
                <w:tab w:val="decimal" w:pos="992"/>
              </w:tabs>
              <w:spacing w:line="240" w:lineRule="atLeast"/>
              <w:ind w:right="11"/>
              <w:jc w:val="right"/>
              <w:rPr>
                <w:rFonts w:cs="Times New Roman"/>
                <w:b/>
                <w:bCs/>
                <w:szCs w:val="22"/>
                <w:lang w:val="en-GB" w:bidi="ar-SA"/>
              </w:rPr>
            </w:pPr>
            <w:r w:rsidRPr="00891374">
              <w:rPr>
                <w:rFonts w:cs="Times New Roman"/>
                <w:b/>
                <w:bCs/>
                <w:szCs w:val="22"/>
                <w:lang w:val="en-GB" w:bidi="ar-SA"/>
              </w:rPr>
              <w:t>7,164</w:t>
            </w:r>
          </w:p>
        </w:tc>
        <w:tc>
          <w:tcPr>
            <w:tcW w:w="192" w:type="dxa"/>
          </w:tcPr>
          <w:p w14:paraId="7DE41729" w14:textId="77777777" w:rsidR="00D96E81" w:rsidRPr="00891374" w:rsidRDefault="00D96E81" w:rsidP="00982EE6">
            <w:pPr>
              <w:tabs>
                <w:tab w:val="decimal" w:pos="929"/>
              </w:tabs>
              <w:spacing w:line="240" w:lineRule="atLeast"/>
              <w:rPr>
                <w:rFonts w:cs="Times New Roman"/>
                <w:b/>
                <w:bCs/>
                <w:szCs w:val="22"/>
                <w:lang w:val="en-GB" w:bidi="ar-SA"/>
              </w:rPr>
            </w:pPr>
          </w:p>
        </w:tc>
        <w:tc>
          <w:tcPr>
            <w:tcW w:w="1313" w:type="dxa"/>
            <w:tcBorders>
              <w:bottom w:val="single" w:sz="4" w:space="0" w:color="auto"/>
            </w:tcBorders>
          </w:tcPr>
          <w:p w14:paraId="32596D37" w14:textId="77777777" w:rsidR="00D96E81" w:rsidRPr="00891374" w:rsidRDefault="00D96E81" w:rsidP="00982EE6">
            <w:pPr>
              <w:tabs>
                <w:tab w:val="decimal" w:pos="1150"/>
              </w:tabs>
              <w:spacing w:line="240" w:lineRule="atLeast"/>
              <w:ind w:right="-161"/>
              <w:rPr>
                <w:rFonts w:cs="Times New Roman"/>
                <w:b/>
                <w:bCs/>
                <w:szCs w:val="22"/>
                <w:lang w:val="en-GB" w:bidi="ar-SA"/>
              </w:rPr>
            </w:pPr>
            <w:r w:rsidRPr="00891374">
              <w:rPr>
                <w:rFonts w:cs="Times New Roman"/>
                <w:b/>
                <w:bCs/>
                <w:szCs w:val="22"/>
                <w:lang w:val="en-GB" w:bidi="ar-SA"/>
              </w:rPr>
              <w:t>13,122</w:t>
            </w:r>
          </w:p>
        </w:tc>
      </w:tr>
      <w:tr w:rsidR="00D96E81" w:rsidRPr="00891374" w14:paraId="6E2D7F2C" w14:textId="77777777" w:rsidTr="00982EE6">
        <w:trPr>
          <w:cantSplit/>
          <w:trHeight w:val="257"/>
        </w:trPr>
        <w:tc>
          <w:tcPr>
            <w:tcW w:w="3611" w:type="dxa"/>
          </w:tcPr>
          <w:p w14:paraId="740638EC" w14:textId="77777777" w:rsidR="00D96E81" w:rsidRPr="00891374" w:rsidRDefault="00D96E81" w:rsidP="00982EE6">
            <w:pPr>
              <w:spacing w:line="240" w:lineRule="atLeast"/>
              <w:rPr>
                <w:rFonts w:cs="Times New Roman"/>
                <w:b/>
                <w:bCs/>
                <w:szCs w:val="22"/>
              </w:rPr>
            </w:pPr>
            <w:r w:rsidRPr="00891374">
              <w:rPr>
                <w:rFonts w:cs="Times New Roman"/>
                <w:b/>
                <w:bCs/>
                <w:szCs w:val="22"/>
              </w:rPr>
              <w:t>Total</w:t>
            </w:r>
          </w:p>
        </w:tc>
        <w:tc>
          <w:tcPr>
            <w:tcW w:w="1226" w:type="dxa"/>
            <w:tcBorders>
              <w:top w:val="single" w:sz="4" w:space="0" w:color="auto"/>
              <w:bottom w:val="double" w:sz="4" w:space="0" w:color="auto"/>
            </w:tcBorders>
          </w:tcPr>
          <w:p w14:paraId="2DC2BAE2" w14:textId="7FFA738C" w:rsidR="00D96E81" w:rsidRPr="00891374" w:rsidRDefault="00D96E81" w:rsidP="00982EE6">
            <w:pPr>
              <w:tabs>
                <w:tab w:val="decimal" w:pos="992"/>
              </w:tabs>
              <w:spacing w:line="240" w:lineRule="atLeast"/>
              <w:ind w:right="11"/>
              <w:jc w:val="right"/>
              <w:rPr>
                <w:rFonts w:cs="Times New Roman"/>
                <w:b/>
                <w:bCs/>
                <w:szCs w:val="22"/>
                <w:lang w:val="en-GB" w:bidi="ar-SA"/>
              </w:rPr>
            </w:pPr>
            <w:r>
              <w:rPr>
                <w:rFonts w:cs="Times New Roman"/>
                <w:b/>
                <w:bCs/>
                <w:szCs w:val="22"/>
                <w:lang w:val="en-GB" w:bidi="ar-SA"/>
              </w:rPr>
              <w:t>3</w:t>
            </w:r>
            <w:r w:rsidR="002F247F">
              <w:rPr>
                <w:rFonts w:cs="Times New Roman"/>
                <w:b/>
                <w:bCs/>
                <w:szCs w:val="22"/>
                <w:lang w:val="en-GB" w:bidi="ar-SA"/>
              </w:rPr>
              <w:t>6</w:t>
            </w:r>
            <w:r>
              <w:rPr>
                <w:rFonts w:cs="Times New Roman"/>
                <w:b/>
                <w:bCs/>
                <w:szCs w:val="22"/>
                <w:lang w:val="en-GB" w:bidi="ar-SA"/>
              </w:rPr>
              <w:t>,</w:t>
            </w:r>
            <w:r w:rsidR="002F247F">
              <w:rPr>
                <w:rFonts w:cs="Times New Roman"/>
                <w:b/>
                <w:bCs/>
                <w:szCs w:val="22"/>
                <w:lang w:val="en-GB" w:bidi="ar-SA"/>
              </w:rPr>
              <w:t>09</w:t>
            </w:r>
            <w:r w:rsidR="00E75309">
              <w:rPr>
                <w:rFonts w:cs="Times New Roman"/>
                <w:b/>
                <w:bCs/>
                <w:szCs w:val="22"/>
                <w:lang w:val="en-GB" w:bidi="ar-SA"/>
              </w:rPr>
              <w:t>9</w:t>
            </w:r>
          </w:p>
        </w:tc>
        <w:tc>
          <w:tcPr>
            <w:tcW w:w="178" w:type="dxa"/>
          </w:tcPr>
          <w:p w14:paraId="22884167" w14:textId="77777777" w:rsidR="00D96E81" w:rsidRPr="00891374" w:rsidRDefault="00D96E81" w:rsidP="00982EE6">
            <w:pPr>
              <w:tabs>
                <w:tab w:val="decimal" w:pos="929"/>
              </w:tabs>
              <w:spacing w:line="240" w:lineRule="atLeast"/>
              <w:rPr>
                <w:rFonts w:cs="Times New Roman"/>
                <w:b/>
                <w:bCs/>
                <w:szCs w:val="22"/>
                <w:lang w:val="en-GB" w:bidi="ar-SA"/>
              </w:rPr>
            </w:pPr>
          </w:p>
        </w:tc>
        <w:tc>
          <w:tcPr>
            <w:tcW w:w="1278" w:type="dxa"/>
            <w:tcBorders>
              <w:bottom w:val="double" w:sz="4" w:space="0" w:color="auto"/>
            </w:tcBorders>
          </w:tcPr>
          <w:p w14:paraId="6041C2F7" w14:textId="14346548" w:rsidR="00D96E81" w:rsidRPr="00891374" w:rsidRDefault="002F247F" w:rsidP="00982EE6">
            <w:pPr>
              <w:tabs>
                <w:tab w:val="decimal" w:pos="992"/>
              </w:tabs>
              <w:spacing w:line="240" w:lineRule="atLeast"/>
              <w:ind w:right="11"/>
              <w:jc w:val="right"/>
              <w:rPr>
                <w:rFonts w:cs="Times New Roman"/>
                <w:b/>
                <w:bCs/>
                <w:szCs w:val="22"/>
                <w:lang w:val="en-GB" w:bidi="ar-SA"/>
              </w:rPr>
            </w:pPr>
            <w:r>
              <w:rPr>
                <w:rFonts w:cs="Times New Roman"/>
                <w:b/>
                <w:bCs/>
                <w:szCs w:val="22"/>
                <w:lang w:val="en-GB" w:bidi="ar-SA"/>
              </w:rPr>
              <w:t>49</w:t>
            </w:r>
            <w:r w:rsidR="00D96E81">
              <w:rPr>
                <w:rFonts w:cs="Times New Roman"/>
                <w:b/>
                <w:bCs/>
                <w:szCs w:val="22"/>
                <w:lang w:val="en-GB" w:bidi="ar-SA"/>
              </w:rPr>
              <w:t>,</w:t>
            </w:r>
            <w:r>
              <w:rPr>
                <w:rFonts w:cs="Times New Roman"/>
                <w:b/>
                <w:bCs/>
                <w:szCs w:val="22"/>
                <w:lang w:val="en-GB" w:bidi="ar-SA"/>
              </w:rPr>
              <w:t>932</w:t>
            </w:r>
          </w:p>
        </w:tc>
        <w:tc>
          <w:tcPr>
            <w:tcW w:w="185" w:type="dxa"/>
          </w:tcPr>
          <w:p w14:paraId="55E1608F" w14:textId="77777777" w:rsidR="00D96E81" w:rsidRPr="00891374" w:rsidRDefault="00D96E81" w:rsidP="00982EE6">
            <w:pPr>
              <w:tabs>
                <w:tab w:val="decimal" w:pos="929"/>
              </w:tabs>
              <w:spacing w:line="240" w:lineRule="atLeast"/>
              <w:rPr>
                <w:rFonts w:cs="Times New Roman"/>
                <w:b/>
                <w:bCs/>
                <w:szCs w:val="22"/>
                <w:lang w:val="en-GB" w:bidi="ar-SA"/>
              </w:rPr>
            </w:pPr>
          </w:p>
        </w:tc>
        <w:tc>
          <w:tcPr>
            <w:tcW w:w="1212" w:type="dxa"/>
            <w:tcBorders>
              <w:top w:val="single" w:sz="4" w:space="0" w:color="auto"/>
              <w:bottom w:val="double" w:sz="4" w:space="0" w:color="auto"/>
            </w:tcBorders>
          </w:tcPr>
          <w:p w14:paraId="42423E31" w14:textId="77777777" w:rsidR="00D96E81" w:rsidRPr="00891374" w:rsidRDefault="00D96E81" w:rsidP="00982EE6">
            <w:pPr>
              <w:tabs>
                <w:tab w:val="decimal" w:pos="992"/>
              </w:tabs>
              <w:spacing w:line="240" w:lineRule="atLeast"/>
              <w:ind w:right="11"/>
              <w:jc w:val="right"/>
              <w:rPr>
                <w:rFonts w:cs="Times New Roman"/>
                <w:b/>
                <w:bCs/>
                <w:szCs w:val="22"/>
                <w:lang w:val="en-GB" w:bidi="ar-SA"/>
              </w:rPr>
            </w:pPr>
            <w:r w:rsidRPr="00891374">
              <w:rPr>
                <w:rFonts w:cs="Times New Roman"/>
                <w:b/>
                <w:bCs/>
                <w:szCs w:val="22"/>
                <w:lang w:val="en-GB" w:bidi="ar-SA"/>
              </w:rPr>
              <w:t>37,</w:t>
            </w:r>
            <w:r w:rsidRPr="00891374">
              <w:rPr>
                <w:rFonts w:cs="Times New Roman"/>
                <w:b/>
                <w:bCs/>
                <w:szCs w:val="22"/>
                <w:lang w:val="en-GB"/>
              </w:rPr>
              <w:t>294</w:t>
            </w:r>
          </w:p>
        </w:tc>
        <w:tc>
          <w:tcPr>
            <w:tcW w:w="192" w:type="dxa"/>
          </w:tcPr>
          <w:p w14:paraId="0258BB64" w14:textId="77777777" w:rsidR="00D96E81" w:rsidRPr="00891374" w:rsidRDefault="00D96E81" w:rsidP="00982EE6">
            <w:pPr>
              <w:tabs>
                <w:tab w:val="decimal" w:pos="929"/>
              </w:tabs>
              <w:spacing w:line="240" w:lineRule="atLeast"/>
              <w:rPr>
                <w:rFonts w:cs="Times New Roman"/>
                <w:b/>
                <w:bCs/>
                <w:szCs w:val="22"/>
                <w:lang w:val="en-GB" w:bidi="ar-SA"/>
              </w:rPr>
            </w:pPr>
          </w:p>
        </w:tc>
        <w:tc>
          <w:tcPr>
            <w:tcW w:w="1313" w:type="dxa"/>
            <w:tcBorders>
              <w:bottom w:val="double" w:sz="4" w:space="0" w:color="auto"/>
            </w:tcBorders>
          </w:tcPr>
          <w:p w14:paraId="211999C9" w14:textId="77777777" w:rsidR="00D96E81" w:rsidRPr="00891374" w:rsidRDefault="00D96E81" w:rsidP="00982EE6">
            <w:pPr>
              <w:tabs>
                <w:tab w:val="decimal" w:pos="992"/>
              </w:tabs>
              <w:spacing w:line="240" w:lineRule="atLeast"/>
              <w:ind w:right="11"/>
              <w:jc w:val="right"/>
              <w:rPr>
                <w:rFonts w:cs="Times New Roman"/>
                <w:b/>
                <w:bCs/>
                <w:szCs w:val="22"/>
                <w:lang w:val="en-GB" w:bidi="ar-SA"/>
              </w:rPr>
            </w:pPr>
            <w:r w:rsidRPr="00891374">
              <w:rPr>
                <w:rFonts w:cs="Times New Roman"/>
                <w:b/>
                <w:bCs/>
                <w:szCs w:val="22"/>
                <w:lang w:val="en-GB" w:bidi="ar-SA"/>
              </w:rPr>
              <w:t>50,832</w:t>
            </w:r>
          </w:p>
        </w:tc>
      </w:tr>
    </w:tbl>
    <w:p w14:paraId="7555094D" w14:textId="28735E42" w:rsidR="009A01C1" w:rsidRDefault="009A01C1">
      <w:pPr>
        <w:rPr>
          <w:sz w:val="2"/>
          <w:szCs w:val="2"/>
        </w:rPr>
      </w:pPr>
    </w:p>
    <w:p w14:paraId="6CF3D700" w14:textId="618C10B6" w:rsidR="00B05E01" w:rsidRDefault="00B05E01">
      <w:pPr>
        <w:rPr>
          <w:sz w:val="2"/>
          <w:szCs w:val="2"/>
        </w:rPr>
      </w:pPr>
    </w:p>
    <w:p w14:paraId="5569FDBE" w14:textId="5E3843E1" w:rsidR="00B05E01" w:rsidRDefault="00B05E01">
      <w:pPr>
        <w:rPr>
          <w:sz w:val="2"/>
          <w:szCs w:val="2"/>
        </w:rPr>
      </w:pPr>
    </w:p>
    <w:p w14:paraId="2F90F11F" w14:textId="667EF8B1" w:rsidR="00B05E01" w:rsidRDefault="00B05E01">
      <w:pPr>
        <w:rPr>
          <w:sz w:val="2"/>
          <w:szCs w:val="2"/>
        </w:rPr>
      </w:pPr>
    </w:p>
    <w:p w14:paraId="3017949D" w14:textId="13AD1D9C" w:rsidR="00B05E01" w:rsidRDefault="00B05E01">
      <w:pPr>
        <w:rPr>
          <w:sz w:val="2"/>
          <w:szCs w:val="2"/>
        </w:rPr>
      </w:pPr>
    </w:p>
    <w:p w14:paraId="7355A397" w14:textId="3771C15B" w:rsidR="00B05E01" w:rsidRDefault="00B05E01">
      <w:pPr>
        <w:rPr>
          <w:sz w:val="2"/>
          <w:szCs w:val="2"/>
        </w:rPr>
      </w:pPr>
    </w:p>
    <w:p w14:paraId="2213904F" w14:textId="6393EEC7" w:rsidR="00B05E01" w:rsidRDefault="00B05E01">
      <w:pPr>
        <w:rPr>
          <w:sz w:val="2"/>
          <w:szCs w:val="2"/>
        </w:rPr>
      </w:pPr>
    </w:p>
    <w:p w14:paraId="3D3C3E75" w14:textId="4B34D323" w:rsidR="00B05E01" w:rsidRDefault="00B05E01">
      <w:pPr>
        <w:rPr>
          <w:sz w:val="2"/>
          <w:szCs w:val="2"/>
        </w:rPr>
      </w:pPr>
    </w:p>
    <w:tbl>
      <w:tblPr>
        <w:tblW w:w="9195" w:type="dxa"/>
        <w:tblInd w:w="529" w:type="dxa"/>
        <w:tblLayout w:type="fixed"/>
        <w:tblCellMar>
          <w:left w:w="79" w:type="dxa"/>
          <w:right w:w="79" w:type="dxa"/>
        </w:tblCellMar>
        <w:tblLook w:val="0000" w:firstRow="0" w:lastRow="0" w:firstColumn="0" w:lastColumn="0" w:noHBand="0" w:noVBand="0"/>
      </w:tblPr>
      <w:tblGrid>
        <w:gridCol w:w="3611"/>
        <w:gridCol w:w="1199"/>
        <w:gridCol w:w="178"/>
        <w:gridCol w:w="1187"/>
        <w:gridCol w:w="178"/>
        <w:gridCol w:w="1203"/>
        <w:gridCol w:w="178"/>
        <w:gridCol w:w="1461"/>
      </w:tblGrid>
      <w:tr w:rsidR="00D96E81" w:rsidRPr="005B55C5" w14:paraId="705A3732" w14:textId="77777777" w:rsidTr="00982EE6">
        <w:trPr>
          <w:cantSplit/>
          <w:trHeight w:val="254"/>
        </w:trPr>
        <w:tc>
          <w:tcPr>
            <w:tcW w:w="3611" w:type="dxa"/>
            <w:shd w:val="clear" w:color="auto" w:fill="auto"/>
          </w:tcPr>
          <w:p w14:paraId="0BE7BD8D" w14:textId="77777777" w:rsidR="00D96E81" w:rsidRPr="005B55C5" w:rsidRDefault="00D96E81" w:rsidP="00982EE6">
            <w:pPr>
              <w:spacing w:line="240" w:lineRule="atLeast"/>
              <w:rPr>
                <w:rFonts w:cs="Times New Roman"/>
                <w:szCs w:val="22"/>
                <w:cs/>
              </w:rPr>
            </w:pPr>
          </w:p>
        </w:tc>
        <w:tc>
          <w:tcPr>
            <w:tcW w:w="5584" w:type="dxa"/>
            <w:gridSpan w:val="7"/>
          </w:tcPr>
          <w:p w14:paraId="545F8ABC" w14:textId="61D277EE" w:rsidR="00D96E81" w:rsidRPr="005B55C5" w:rsidRDefault="00D96E81" w:rsidP="00982EE6">
            <w:pPr>
              <w:tabs>
                <w:tab w:val="decimal" w:pos="731"/>
              </w:tabs>
              <w:spacing w:line="240" w:lineRule="atLeast"/>
              <w:ind w:right="11"/>
              <w:jc w:val="center"/>
              <w:rPr>
                <w:rFonts w:cs="Times New Roman"/>
                <w:b/>
                <w:bCs/>
                <w:szCs w:val="22"/>
                <w:lang w:val="en-GB" w:bidi="ar-SA"/>
              </w:rPr>
            </w:pPr>
            <w:r w:rsidRPr="005B55C5">
              <w:rPr>
                <w:rFonts w:cs="Times New Roman"/>
                <w:b/>
                <w:bCs/>
                <w:szCs w:val="22"/>
                <w:lang w:val="en-GB" w:bidi="ar-SA"/>
              </w:rPr>
              <w:t>Separate financial statements</w:t>
            </w:r>
          </w:p>
        </w:tc>
      </w:tr>
      <w:tr w:rsidR="00B05E01" w:rsidRPr="005B55C5" w14:paraId="1E2A8F91" w14:textId="77777777" w:rsidTr="00982EE6">
        <w:trPr>
          <w:cantSplit/>
          <w:trHeight w:val="254"/>
        </w:trPr>
        <w:tc>
          <w:tcPr>
            <w:tcW w:w="3611" w:type="dxa"/>
            <w:shd w:val="clear" w:color="auto" w:fill="auto"/>
          </w:tcPr>
          <w:p w14:paraId="6CC8B8D9" w14:textId="77777777" w:rsidR="00B05E01" w:rsidRPr="005B55C5" w:rsidRDefault="00B05E01" w:rsidP="00982EE6">
            <w:pPr>
              <w:spacing w:line="240" w:lineRule="atLeast"/>
              <w:rPr>
                <w:rFonts w:cs="Times New Roman"/>
                <w:szCs w:val="22"/>
                <w:cs/>
              </w:rPr>
            </w:pPr>
          </w:p>
        </w:tc>
        <w:tc>
          <w:tcPr>
            <w:tcW w:w="5584" w:type="dxa"/>
            <w:gridSpan w:val="7"/>
          </w:tcPr>
          <w:p w14:paraId="6B685FA8" w14:textId="77777777" w:rsidR="00B05E01" w:rsidRPr="005B55C5" w:rsidRDefault="00B05E01" w:rsidP="00982EE6">
            <w:pPr>
              <w:tabs>
                <w:tab w:val="decimal" w:pos="731"/>
              </w:tabs>
              <w:spacing w:line="240" w:lineRule="atLeast"/>
              <w:ind w:right="11"/>
              <w:jc w:val="center"/>
              <w:rPr>
                <w:rFonts w:cs="Times New Roman"/>
                <w:b/>
                <w:bCs/>
                <w:szCs w:val="22"/>
                <w:lang w:val="en-GB" w:bidi="ar-SA"/>
              </w:rPr>
            </w:pPr>
          </w:p>
        </w:tc>
      </w:tr>
      <w:tr w:rsidR="00D96E81" w:rsidRPr="005B55C5" w14:paraId="1CADA9CF" w14:textId="77777777" w:rsidTr="00982EE6">
        <w:trPr>
          <w:cantSplit/>
          <w:trHeight w:val="254"/>
        </w:trPr>
        <w:tc>
          <w:tcPr>
            <w:tcW w:w="3611" w:type="dxa"/>
          </w:tcPr>
          <w:p w14:paraId="50045E64" w14:textId="77777777" w:rsidR="00D96E81" w:rsidRPr="005B55C5" w:rsidRDefault="00D96E81" w:rsidP="00982EE6">
            <w:pPr>
              <w:spacing w:line="240" w:lineRule="atLeast"/>
              <w:rPr>
                <w:rFonts w:cs="Times New Roman"/>
                <w:szCs w:val="22"/>
              </w:rPr>
            </w:pPr>
          </w:p>
        </w:tc>
        <w:tc>
          <w:tcPr>
            <w:tcW w:w="2564" w:type="dxa"/>
            <w:gridSpan w:val="3"/>
          </w:tcPr>
          <w:p w14:paraId="52A60B74" w14:textId="77777777" w:rsidR="00D96E81" w:rsidRPr="005B55C5" w:rsidRDefault="00D96E81" w:rsidP="00982EE6">
            <w:pPr>
              <w:spacing w:line="240" w:lineRule="atLeast"/>
              <w:ind w:right="11"/>
              <w:jc w:val="center"/>
              <w:rPr>
                <w:rFonts w:cs="Times New Roman"/>
                <w:szCs w:val="22"/>
                <w:lang w:val="en-GB" w:bidi="ar-SA"/>
              </w:rPr>
            </w:pPr>
            <w:r w:rsidRPr="005B55C5">
              <w:rPr>
                <w:rFonts w:cs="Times New Roman"/>
                <w:szCs w:val="22"/>
                <w:lang w:val="en-GB" w:bidi="ar-SA"/>
              </w:rPr>
              <w:t>2020</w:t>
            </w:r>
          </w:p>
        </w:tc>
        <w:tc>
          <w:tcPr>
            <w:tcW w:w="178" w:type="dxa"/>
          </w:tcPr>
          <w:p w14:paraId="471234E9" w14:textId="77777777" w:rsidR="00D96E81" w:rsidRPr="005B55C5" w:rsidRDefault="00D96E81" w:rsidP="00982EE6">
            <w:pPr>
              <w:tabs>
                <w:tab w:val="decimal" w:pos="765"/>
              </w:tabs>
              <w:spacing w:line="240" w:lineRule="atLeast"/>
              <w:rPr>
                <w:rFonts w:cs="Times New Roman"/>
                <w:szCs w:val="22"/>
                <w:lang w:val="en-GB" w:bidi="ar-SA"/>
              </w:rPr>
            </w:pPr>
          </w:p>
        </w:tc>
        <w:tc>
          <w:tcPr>
            <w:tcW w:w="2842" w:type="dxa"/>
            <w:gridSpan w:val="3"/>
          </w:tcPr>
          <w:p w14:paraId="2084AB55" w14:textId="77777777" w:rsidR="00D96E81" w:rsidRPr="005B55C5" w:rsidRDefault="00D96E81" w:rsidP="00982EE6">
            <w:pPr>
              <w:spacing w:line="240" w:lineRule="atLeast"/>
              <w:ind w:right="11"/>
              <w:jc w:val="center"/>
              <w:rPr>
                <w:rFonts w:cs="Times New Roman"/>
                <w:szCs w:val="22"/>
                <w:lang w:val="en-GB" w:bidi="ar-SA"/>
              </w:rPr>
            </w:pPr>
            <w:r w:rsidRPr="005B55C5">
              <w:rPr>
                <w:rFonts w:cs="Times New Roman"/>
                <w:szCs w:val="22"/>
                <w:lang w:val="en-GB" w:bidi="ar-SA"/>
              </w:rPr>
              <w:t>2019</w:t>
            </w:r>
          </w:p>
        </w:tc>
      </w:tr>
      <w:tr w:rsidR="00D96E81" w:rsidRPr="005B55C5" w14:paraId="1E394FEF" w14:textId="77777777" w:rsidTr="00982EE6">
        <w:trPr>
          <w:cantSplit/>
          <w:trHeight w:val="254"/>
        </w:trPr>
        <w:tc>
          <w:tcPr>
            <w:tcW w:w="3611" w:type="dxa"/>
          </w:tcPr>
          <w:p w14:paraId="4D581A14" w14:textId="77777777" w:rsidR="00D96E81" w:rsidRPr="005B55C5" w:rsidRDefault="00D96E81" w:rsidP="00982EE6">
            <w:pPr>
              <w:spacing w:line="240" w:lineRule="atLeast"/>
              <w:rPr>
                <w:rFonts w:cs="Times New Roman"/>
                <w:szCs w:val="22"/>
              </w:rPr>
            </w:pPr>
          </w:p>
        </w:tc>
        <w:tc>
          <w:tcPr>
            <w:tcW w:w="1199" w:type="dxa"/>
          </w:tcPr>
          <w:p w14:paraId="47ED4DBA" w14:textId="77777777" w:rsidR="00D96E81" w:rsidRPr="005B55C5" w:rsidRDefault="00D96E81" w:rsidP="00982EE6">
            <w:pPr>
              <w:tabs>
                <w:tab w:val="decimal" w:pos="731"/>
              </w:tabs>
              <w:spacing w:line="240" w:lineRule="atLeast"/>
              <w:ind w:right="11"/>
              <w:rPr>
                <w:rFonts w:cs="Times New Roman"/>
                <w:szCs w:val="22"/>
                <w:lang w:val="en-GB" w:bidi="ar-SA"/>
              </w:rPr>
            </w:pPr>
            <w:r w:rsidRPr="005B55C5">
              <w:rPr>
                <w:rFonts w:cs="Times New Roman"/>
                <w:szCs w:val="22"/>
                <w:lang w:val="en-GB" w:bidi="ar-SA"/>
              </w:rPr>
              <w:t>Book value</w:t>
            </w:r>
          </w:p>
        </w:tc>
        <w:tc>
          <w:tcPr>
            <w:tcW w:w="178" w:type="dxa"/>
          </w:tcPr>
          <w:p w14:paraId="75CBB7F3" w14:textId="77777777" w:rsidR="00D96E81" w:rsidRPr="005B55C5" w:rsidRDefault="00D96E81" w:rsidP="00982EE6">
            <w:pPr>
              <w:tabs>
                <w:tab w:val="decimal" w:pos="765"/>
              </w:tabs>
              <w:spacing w:line="240" w:lineRule="atLeast"/>
              <w:rPr>
                <w:rFonts w:cs="Times New Roman"/>
                <w:szCs w:val="22"/>
                <w:lang w:val="en-GB" w:bidi="ar-SA"/>
              </w:rPr>
            </w:pPr>
          </w:p>
        </w:tc>
        <w:tc>
          <w:tcPr>
            <w:tcW w:w="1187" w:type="dxa"/>
          </w:tcPr>
          <w:p w14:paraId="235CEE40" w14:textId="77777777" w:rsidR="00D96E81" w:rsidRPr="005B55C5" w:rsidRDefault="00D96E81" w:rsidP="00982EE6">
            <w:pPr>
              <w:spacing w:line="240" w:lineRule="atLeast"/>
              <w:ind w:right="11"/>
              <w:jc w:val="center"/>
              <w:rPr>
                <w:rFonts w:cs="Times New Roman"/>
                <w:szCs w:val="22"/>
                <w:lang w:val="en-GB" w:bidi="ar-SA"/>
              </w:rPr>
            </w:pPr>
            <w:r w:rsidRPr="005B55C5">
              <w:rPr>
                <w:rFonts w:cs="Times New Roman"/>
                <w:szCs w:val="22"/>
                <w:lang w:val="en-GB" w:bidi="ar-SA"/>
              </w:rPr>
              <w:t>Fair value</w:t>
            </w:r>
          </w:p>
        </w:tc>
        <w:tc>
          <w:tcPr>
            <w:tcW w:w="178" w:type="dxa"/>
          </w:tcPr>
          <w:p w14:paraId="3F2CC23A" w14:textId="77777777" w:rsidR="00D96E81" w:rsidRPr="005B55C5" w:rsidRDefault="00D96E81" w:rsidP="00982EE6">
            <w:pPr>
              <w:tabs>
                <w:tab w:val="decimal" w:pos="765"/>
              </w:tabs>
              <w:spacing w:line="240" w:lineRule="atLeast"/>
              <w:rPr>
                <w:rFonts w:cs="Times New Roman"/>
                <w:szCs w:val="22"/>
                <w:lang w:val="en-GB" w:bidi="ar-SA"/>
              </w:rPr>
            </w:pPr>
          </w:p>
        </w:tc>
        <w:tc>
          <w:tcPr>
            <w:tcW w:w="1203" w:type="dxa"/>
          </w:tcPr>
          <w:p w14:paraId="3323EEA8" w14:textId="77777777" w:rsidR="00D96E81" w:rsidRPr="005B55C5" w:rsidRDefault="00D96E81" w:rsidP="00982EE6">
            <w:pPr>
              <w:tabs>
                <w:tab w:val="decimal" w:pos="731"/>
              </w:tabs>
              <w:spacing w:line="240" w:lineRule="atLeast"/>
              <w:ind w:right="11"/>
              <w:rPr>
                <w:rFonts w:cs="Times New Roman"/>
                <w:szCs w:val="22"/>
                <w:lang w:val="en-GB" w:bidi="ar-SA"/>
              </w:rPr>
            </w:pPr>
            <w:r w:rsidRPr="005B55C5">
              <w:rPr>
                <w:rFonts w:cs="Times New Roman"/>
                <w:szCs w:val="22"/>
                <w:lang w:val="en-GB" w:bidi="ar-SA"/>
              </w:rPr>
              <w:t>Book value</w:t>
            </w:r>
          </w:p>
        </w:tc>
        <w:tc>
          <w:tcPr>
            <w:tcW w:w="178" w:type="dxa"/>
          </w:tcPr>
          <w:p w14:paraId="048776BB" w14:textId="77777777" w:rsidR="00D96E81" w:rsidRPr="005B55C5" w:rsidRDefault="00D96E81" w:rsidP="00982EE6">
            <w:pPr>
              <w:tabs>
                <w:tab w:val="decimal" w:pos="765"/>
              </w:tabs>
              <w:spacing w:line="240" w:lineRule="atLeast"/>
              <w:rPr>
                <w:rFonts w:cs="Times New Roman"/>
                <w:szCs w:val="22"/>
                <w:lang w:val="en-GB" w:bidi="ar-SA"/>
              </w:rPr>
            </w:pPr>
          </w:p>
        </w:tc>
        <w:tc>
          <w:tcPr>
            <w:tcW w:w="1461" w:type="dxa"/>
          </w:tcPr>
          <w:p w14:paraId="5BE29349" w14:textId="77777777" w:rsidR="00D96E81" w:rsidRPr="005B55C5" w:rsidRDefault="00D96E81" w:rsidP="00982EE6">
            <w:pPr>
              <w:spacing w:line="240" w:lineRule="atLeast"/>
              <w:ind w:right="11"/>
              <w:jc w:val="center"/>
              <w:rPr>
                <w:rFonts w:cs="Times New Roman"/>
                <w:szCs w:val="22"/>
                <w:lang w:val="en-GB" w:bidi="ar-SA"/>
              </w:rPr>
            </w:pPr>
            <w:r w:rsidRPr="005B55C5">
              <w:rPr>
                <w:rFonts w:cs="Times New Roman"/>
                <w:szCs w:val="22"/>
                <w:lang w:val="en-GB" w:bidi="ar-SA"/>
              </w:rPr>
              <w:t>Fair value</w:t>
            </w:r>
          </w:p>
        </w:tc>
      </w:tr>
      <w:tr w:rsidR="00D96E81" w:rsidRPr="005B55C5" w14:paraId="5C4EE520" w14:textId="77777777" w:rsidTr="00982EE6">
        <w:trPr>
          <w:cantSplit/>
          <w:trHeight w:val="265"/>
        </w:trPr>
        <w:tc>
          <w:tcPr>
            <w:tcW w:w="3611" w:type="dxa"/>
          </w:tcPr>
          <w:p w14:paraId="17BC3355" w14:textId="77777777" w:rsidR="00D96E81" w:rsidRPr="005B55C5" w:rsidRDefault="00D96E81" w:rsidP="00982EE6">
            <w:pPr>
              <w:spacing w:line="240" w:lineRule="atLeast"/>
              <w:rPr>
                <w:rFonts w:cs="Times New Roman"/>
                <w:szCs w:val="22"/>
              </w:rPr>
            </w:pPr>
          </w:p>
        </w:tc>
        <w:tc>
          <w:tcPr>
            <w:tcW w:w="5584" w:type="dxa"/>
            <w:gridSpan w:val="7"/>
          </w:tcPr>
          <w:p w14:paraId="2A09FD80" w14:textId="77777777" w:rsidR="00D96E81" w:rsidRPr="005B55C5" w:rsidRDefault="00D96E81" w:rsidP="00982EE6">
            <w:pPr>
              <w:tabs>
                <w:tab w:val="decimal" w:pos="731"/>
              </w:tabs>
              <w:spacing w:line="240" w:lineRule="atLeast"/>
              <w:ind w:right="11"/>
              <w:jc w:val="center"/>
              <w:rPr>
                <w:rFonts w:cs="Times New Roman"/>
                <w:szCs w:val="22"/>
                <w:lang w:val="en-GB" w:bidi="ar-SA"/>
              </w:rPr>
            </w:pPr>
            <w:r w:rsidRPr="005B55C5">
              <w:rPr>
                <w:rFonts w:cs="Times New Roman"/>
                <w:i/>
                <w:iCs/>
                <w:szCs w:val="22"/>
                <w:cs/>
                <w:lang w:val="en-GB"/>
              </w:rPr>
              <w:t>(</w:t>
            </w:r>
            <w:r w:rsidRPr="005B55C5">
              <w:rPr>
                <w:rFonts w:cs="Times New Roman"/>
                <w:i/>
                <w:iCs/>
                <w:szCs w:val="22"/>
                <w:lang w:val="en-GB" w:bidi="ar-SA"/>
              </w:rPr>
              <w:t>in million Baht</w:t>
            </w:r>
            <w:r w:rsidRPr="005B55C5">
              <w:rPr>
                <w:rFonts w:cs="Times New Roman"/>
                <w:i/>
                <w:iCs/>
                <w:szCs w:val="22"/>
                <w:cs/>
                <w:lang w:val="en-GB"/>
              </w:rPr>
              <w:t>)</w:t>
            </w:r>
          </w:p>
        </w:tc>
      </w:tr>
      <w:tr w:rsidR="00D96E81" w:rsidRPr="00891374" w14:paraId="09FFA2AB" w14:textId="77777777" w:rsidTr="00982EE6">
        <w:trPr>
          <w:cantSplit/>
          <w:trHeight w:val="244"/>
        </w:trPr>
        <w:tc>
          <w:tcPr>
            <w:tcW w:w="3611" w:type="dxa"/>
            <w:vAlign w:val="bottom"/>
          </w:tcPr>
          <w:p w14:paraId="59B8DD5B" w14:textId="693C0A03" w:rsidR="00D96E81" w:rsidRPr="005B55C5" w:rsidRDefault="005425B2" w:rsidP="00982EE6">
            <w:pPr>
              <w:spacing w:line="240" w:lineRule="atLeast"/>
              <w:rPr>
                <w:rFonts w:cs="Times New Roman"/>
                <w:szCs w:val="22"/>
              </w:rPr>
            </w:pPr>
            <w:r>
              <w:rPr>
                <w:rFonts w:cs="Times New Roman"/>
                <w:szCs w:val="22"/>
              </w:rPr>
              <w:t>Industrial i</w:t>
            </w:r>
            <w:r w:rsidR="00D96E81" w:rsidRPr="005B55C5">
              <w:rPr>
                <w:rFonts w:cs="Times New Roman"/>
                <w:szCs w:val="22"/>
              </w:rPr>
              <w:t>nvestment properties</w:t>
            </w:r>
          </w:p>
        </w:tc>
        <w:tc>
          <w:tcPr>
            <w:tcW w:w="1199" w:type="dxa"/>
            <w:tcBorders>
              <w:bottom w:val="double" w:sz="4" w:space="0" w:color="auto"/>
            </w:tcBorders>
            <w:vAlign w:val="bottom"/>
          </w:tcPr>
          <w:p w14:paraId="2410D902" w14:textId="3F7C3EF1" w:rsidR="00D96E81" w:rsidRPr="005B55C5" w:rsidRDefault="00D96E81" w:rsidP="00982EE6">
            <w:pPr>
              <w:tabs>
                <w:tab w:val="decimal" w:pos="992"/>
              </w:tabs>
              <w:spacing w:line="240" w:lineRule="atLeast"/>
              <w:ind w:right="11"/>
              <w:jc w:val="right"/>
              <w:rPr>
                <w:rFonts w:cs="Times New Roman"/>
                <w:b/>
                <w:bCs/>
                <w:szCs w:val="22"/>
                <w:lang w:val="en-GB" w:bidi="ar-SA"/>
              </w:rPr>
            </w:pPr>
            <w:r>
              <w:rPr>
                <w:rFonts w:cs="Times New Roman"/>
                <w:b/>
                <w:bCs/>
                <w:szCs w:val="22"/>
                <w:lang w:val="en-GB" w:bidi="ar-SA"/>
              </w:rPr>
              <w:t>5,</w:t>
            </w:r>
            <w:r w:rsidR="002F247F">
              <w:rPr>
                <w:rFonts w:cs="Times New Roman"/>
                <w:b/>
                <w:bCs/>
                <w:szCs w:val="22"/>
                <w:lang w:val="en-GB" w:bidi="ar-SA"/>
              </w:rPr>
              <w:t>366</w:t>
            </w:r>
          </w:p>
        </w:tc>
        <w:tc>
          <w:tcPr>
            <w:tcW w:w="178" w:type="dxa"/>
            <w:vAlign w:val="bottom"/>
          </w:tcPr>
          <w:p w14:paraId="3561D940" w14:textId="77777777" w:rsidR="00D96E81" w:rsidRPr="005B55C5" w:rsidRDefault="00D96E81" w:rsidP="00982EE6">
            <w:pPr>
              <w:tabs>
                <w:tab w:val="decimal" w:pos="929"/>
              </w:tabs>
              <w:spacing w:line="240" w:lineRule="atLeast"/>
              <w:ind w:right="-169"/>
              <w:jc w:val="right"/>
              <w:rPr>
                <w:rFonts w:cs="Times New Roman"/>
                <w:b/>
                <w:bCs/>
                <w:szCs w:val="22"/>
                <w:lang w:val="en-GB" w:bidi="ar-SA"/>
              </w:rPr>
            </w:pPr>
          </w:p>
        </w:tc>
        <w:tc>
          <w:tcPr>
            <w:tcW w:w="1187" w:type="dxa"/>
            <w:tcBorders>
              <w:bottom w:val="double" w:sz="4" w:space="0" w:color="auto"/>
            </w:tcBorders>
            <w:vAlign w:val="bottom"/>
          </w:tcPr>
          <w:p w14:paraId="05D83695" w14:textId="5A2860F3" w:rsidR="00D96E81" w:rsidRPr="005B55C5" w:rsidRDefault="00D96E81" w:rsidP="00982EE6">
            <w:pPr>
              <w:tabs>
                <w:tab w:val="decimal" w:pos="992"/>
              </w:tabs>
              <w:spacing w:line="240" w:lineRule="atLeast"/>
              <w:ind w:right="11"/>
              <w:jc w:val="right"/>
              <w:rPr>
                <w:rFonts w:cs="Times New Roman"/>
                <w:b/>
                <w:bCs/>
                <w:szCs w:val="22"/>
                <w:lang w:val="en-GB" w:bidi="ar-SA"/>
              </w:rPr>
            </w:pPr>
            <w:r>
              <w:rPr>
                <w:rFonts w:cs="Times New Roman"/>
                <w:b/>
                <w:bCs/>
                <w:szCs w:val="22"/>
                <w:lang w:val="en-GB" w:bidi="ar-SA"/>
              </w:rPr>
              <w:t>8,</w:t>
            </w:r>
            <w:r w:rsidR="002F247F">
              <w:rPr>
                <w:rFonts w:cs="Times New Roman"/>
                <w:b/>
                <w:bCs/>
                <w:szCs w:val="22"/>
                <w:lang w:val="en-GB" w:bidi="ar-SA"/>
              </w:rPr>
              <w:t>555</w:t>
            </w:r>
          </w:p>
        </w:tc>
        <w:tc>
          <w:tcPr>
            <w:tcW w:w="178" w:type="dxa"/>
            <w:vAlign w:val="bottom"/>
          </w:tcPr>
          <w:p w14:paraId="52B2ACCC" w14:textId="77777777" w:rsidR="00D96E81" w:rsidRPr="005B55C5" w:rsidRDefault="00D96E81" w:rsidP="00982EE6">
            <w:pPr>
              <w:tabs>
                <w:tab w:val="decimal" w:pos="768"/>
              </w:tabs>
              <w:spacing w:line="240" w:lineRule="atLeast"/>
              <w:ind w:right="-169"/>
              <w:jc w:val="right"/>
              <w:rPr>
                <w:rFonts w:cs="Times New Roman"/>
                <w:b/>
                <w:bCs/>
                <w:szCs w:val="22"/>
                <w:lang w:val="en-GB" w:bidi="ar-SA"/>
              </w:rPr>
            </w:pPr>
          </w:p>
        </w:tc>
        <w:tc>
          <w:tcPr>
            <w:tcW w:w="1203" w:type="dxa"/>
            <w:tcBorders>
              <w:bottom w:val="double" w:sz="4" w:space="0" w:color="auto"/>
            </w:tcBorders>
            <w:vAlign w:val="bottom"/>
          </w:tcPr>
          <w:p w14:paraId="2B9BF091" w14:textId="77777777" w:rsidR="00D96E81" w:rsidRPr="005B55C5" w:rsidRDefault="00D96E81" w:rsidP="00982EE6">
            <w:pPr>
              <w:tabs>
                <w:tab w:val="decimal" w:pos="992"/>
              </w:tabs>
              <w:spacing w:line="240" w:lineRule="atLeast"/>
              <w:ind w:right="11"/>
              <w:jc w:val="right"/>
              <w:rPr>
                <w:rFonts w:cs="Times New Roman"/>
                <w:b/>
                <w:bCs/>
                <w:szCs w:val="22"/>
                <w:lang w:val="en-GB" w:bidi="ar-SA"/>
              </w:rPr>
            </w:pPr>
            <w:r w:rsidRPr="005B55C5">
              <w:rPr>
                <w:rFonts w:cs="Times New Roman"/>
                <w:b/>
                <w:bCs/>
                <w:szCs w:val="22"/>
                <w:lang w:val="en-GB" w:bidi="ar-SA"/>
              </w:rPr>
              <w:t>6,378</w:t>
            </w:r>
          </w:p>
        </w:tc>
        <w:tc>
          <w:tcPr>
            <w:tcW w:w="178" w:type="dxa"/>
            <w:vAlign w:val="bottom"/>
          </w:tcPr>
          <w:p w14:paraId="1868B814" w14:textId="77777777" w:rsidR="00D96E81" w:rsidRPr="005B55C5" w:rsidRDefault="00D96E81" w:rsidP="00982EE6">
            <w:pPr>
              <w:tabs>
                <w:tab w:val="decimal" w:pos="929"/>
              </w:tabs>
              <w:spacing w:line="240" w:lineRule="atLeast"/>
              <w:ind w:right="-169"/>
              <w:jc w:val="right"/>
              <w:rPr>
                <w:rFonts w:cs="Times New Roman"/>
                <w:b/>
                <w:bCs/>
                <w:szCs w:val="22"/>
                <w:lang w:val="en-GB" w:bidi="ar-SA"/>
              </w:rPr>
            </w:pPr>
          </w:p>
        </w:tc>
        <w:tc>
          <w:tcPr>
            <w:tcW w:w="1461" w:type="dxa"/>
            <w:tcBorders>
              <w:bottom w:val="double" w:sz="4" w:space="0" w:color="auto"/>
            </w:tcBorders>
            <w:vAlign w:val="bottom"/>
          </w:tcPr>
          <w:p w14:paraId="046AA319" w14:textId="77777777" w:rsidR="00D96E81" w:rsidRPr="00891374" w:rsidRDefault="00D96E81" w:rsidP="00982EE6">
            <w:pPr>
              <w:tabs>
                <w:tab w:val="decimal" w:pos="992"/>
              </w:tabs>
              <w:spacing w:line="240" w:lineRule="atLeast"/>
              <w:ind w:right="11"/>
              <w:jc w:val="right"/>
              <w:rPr>
                <w:rFonts w:cs="Times New Roman"/>
                <w:b/>
                <w:bCs/>
                <w:szCs w:val="22"/>
                <w:lang w:val="en-GB" w:bidi="ar-SA"/>
              </w:rPr>
            </w:pPr>
            <w:r w:rsidRPr="005B55C5">
              <w:rPr>
                <w:rFonts w:cs="Times New Roman"/>
                <w:b/>
                <w:bCs/>
                <w:szCs w:val="22"/>
                <w:lang w:val="en-GB" w:bidi="ar-SA"/>
              </w:rPr>
              <w:t>10,073</w:t>
            </w:r>
          </w:p>
        </w:tc>
      </w:tr>
    </w:tbl>
    <w:p w14:paraId="2F103085" w14:textId="77777777" w:rsidR="00D96E81" w:rsidRDefault="00D96E81" w:rsidP="00D96E81">
      <w:pPr>
        <w:spacing w:line="240" w:lineRule="atLeast"/>
        <w:rPr>
          <w:rFonts w:cs="Times New Roman"/>
          <w:b/>
          <w:bCs/>
          <w:szCs w:val="22"/>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270"/>
        <w:gridCol w:w="3600"/>
        <w:gridCol w:w="257"/>
        <w:gridCol w:w="2983"/>
      </w:tblGrid>
      <w:tr w:rsidR="00D96E81" w:rsidRPr="00205DF6" w14:paraId="713979F4" w14:textId="77777777" w:rsidTr="00982EE6">
        <w:trPr>
          <w:tblHeader/>
        </w:trPr>
        <w:tc>
          <w:tcPr>
            <w:tcW w:w="2070" w:type="dxa"/>
            <w:vAlign w:val="bottom"/>
          </w:tcPr>
          <w:p w14:paraId="1B223336" w14:textId="77777777" w:rsidR="00D96E81" w:rsidRPr="00811744" w:rsidRDefault="00D96E81" w:rsidP="00982EE6">
            <w:pPr>
              <w:spacing w:line="240" w:lineRule="auto"/>
              <w:ind w:right="5"/>
              <w:jc w:val="center"/>
              <w:rPr>
                <w:b/>
                <w:bCs/>
                <w:szCs w:val="22"/>
              </w:rPr>
            </w:pPr>
            <w:r w:rsidRPr="00811744">
              <w:rPr>
                <w:b/>
                <w:bCs/>
                <w:szCs w:val="22"/>
              </w:rPr>
              <w:t>Properties type</w:t>
            </w:r>
          </w:p>
        </w:tc>
        <w:tc>
          <w:tcPr>
            <w:tcW w:w="270" w:type="dxa"/>
          </w:tcPr>
          <w:p w14:paraId="0A1370BE" w14:textId="77777777" w:rsidR="00D96E81" w:rsidRPr="00811744" w:rsidRDefault="00D96E81" w:rsidP="00982EE6">
            <w:pPr>
              <w:spacing w:line="240" w:lineRule="auto"/>
              <w:ind w:right="5"/>
              <w:jc w:val="both"/>
              <w:rPr>
                <w:rFonts w:cs="Univers 45 Light"/>
                <w:b/>
                <w:bCs/>
                <w:szCs w:val="22"/>
              </w:rPr>
            </w:pPr>
          </w:p>
        </w:tc>
        <w:tc>
          <w:tcPr>
            <w:tcW w:w="3600" w:type="dxa"/>
            <w:vAlign w:val="bottom"/>
          </w:tcPr>
          <w:p w14:paraId="26D8DF80" w14:textId="77777777" w:rsidR="00D96E81" w:rsidRPr="00811744" w:rsidRDefault="00D96E81" w:rsidP="00982EE6">
            <w:pPr>
              <w:spacing w:line="240" w:lineRule="auto"/>
              <w:ind w:right="5"/>
              <w:jc w:val="center"/>
              <w:rPr>
                <w:rFonts w:cs="Univers 45 Light"/>
                <w:b/>
                <w:bCs/>
                <w:szCs w:val="22"/>
              </w:rPr>
            </w:pPr>
            <w:r w:rsidRPr="00811744">
              <w:rPr>
                <w:b/>
                <w:bCs/>
                <w:szCs w:val="22"/>
              </w:rPr>
              <w:t>Valuation technique</w:t>
            </w:r>
          </w:p>
        </w:tc>
        <w:tc>
          <w:tcPr>
            <w:tcW w:w="257" w:type="dxa"/>
          </w:tcPr>
          <w:p w14:paraId="6902E6FF" w14:textId="77777777" w:rsidR="00D96E81" w:rsidRPr="00811744" w:rsidRDefault="00D96E81" w:rsidP="00982EE6">
            <w:pPr>
              <w:spacing w:line="240" w:lineRule="auto"/>
              <w:ind w:right="5"/>
              <w:jc w:val="both"/>
              <w:rPr>
                <w:rFonts w:cs="Univers 45 Light"/>
                <w:b/>
                <w:bCs/>
                <w:szCs w:val="22"/>
              </w:rPr>
            </w:pPr>
          </w:p>
        </w:tc>
        <w:tc>
          <w:tcPr>
            <w:tcW w:w="2983" w:type="dxa"/>
          </w:tcPr>
          <w:p w14:paraId="2F64B900" w14:textId="77777777" w:rsidR="00D96E81" w:rsidRDefault="00D96E81" w:rsidP="00982EE6">
            <w:pPr>
              <w:pStyle w:val="ListBullet3"/>
              <w:spacing w:line="240" w:lineRule="auto"/>
              <w:jc w:val="center"/>
              <w:rPr>
                <w:rFonts w:cstheme="minorBidi"/>
                <w:b/>
                <w:bCs/>
                <w:sz w:val="22"/>
                <w:szCs w:val="22"/>
                <w:lang w:bidi="th-TH"/>
              </w:rPr>
            </w:pPr>
            <w:r w:rsidRPr="00811744">
              <w:rPr>
                <w:rFonts w:cstheme="minorBidi"/>
                <w:b/>
                <w:bCs/>
                <w:sz w:val="22"/>
                <w:szCs w:val="22"/>
                <w:lang w:bidi="th-TH"/>
              </w:rPr>
              <w:t xml:space="preserve">Significant </w:t>
            </w:r>
          </w:p>
          <w:p w14:paraId="461A1236" w14:textId="77777777" w:rsidR="00D96E81" w:rsidRPr="00811744" w:rsidRDefault="00D96E81" w:rsidP="00982EE6">
            <w:pPr>
              <w:pStyle w:val="ListBullet3"/>
              <w:spacing w:line="240" w:lineRule="auto"/>
              <w:jc w:val="center"/>
              <w:rPr>
                <w:rFonts w:cstheme="minorBidi"/>
                <w:b/>
                <w:bCs/>
                <w:sz w:val="22"/>
                <w:szCs w:val="22"/>
                <w:cs/>
                <w:lang w:bidi="th-TH"/>
              </w:rPr>
            </w:pPr>
            <w:r w:rsidRPr="00811744">
              <w:rPr>
                <w:rFonts w:cstheme="minorBidi"/>
                <w:b/>
                <w:bCs/>
                <w:sz w:val="22"/>
                <w:szCs w:val="22"/>
                <w:lang w:bidi="th-TH"/>
              </w:rPr>
              <w:t>unobservable inputs</w:t>
            </w:r>
          </w:p>
        </w:tc>
      </w:tr>
      <w:tr w:rsidR="00D96E81" w:rsidRPr="00205DF6" w14:paraId="1ABA85FA" w14:textId="77777777" w:rsidTr="00982EE6">
        <w:tc>
          <w:tcPr>
            <w:tcW w:w="2070" w:type="dxa"/>
          </w:tcPr>
          <w:p w14:paraId="45088BC3" w14:textId="77777777" w:rsidR="00D96E81" w:rsidRPr="00811744" w:rsidRDefault="00D96E81" w:rsidP="00982EE6">
            <w:pPr>
              <w:ind w:right="5"/>
              <w:rPr>
                <w:rFonts w:cs="Univers 45 Light"/>
                <w:szCs w:val="22"/>
              </w:rPr>
            </w:pPr>
            <w:r w:rsidRPr="00811744">
              <w:rPr>
                <w:rFonts w:cs="Univers 45 Light"/>
                <w:szCs w:val="22"/>
              </w:rPr>
              <w:t>Land</w:t>
            </w:r>
          </w:p>
        </w:tc>
        <w:tc>
          <w:tcPr>
            <w:tcW w:w="270" w:type="dxa"/>
          </w:tcPr>
          <w:p w14:paraId="73E69712" w14:textId="77777777" w:rsidR="00D96E81" w:rsidRPr="00811744" w:rsidRDefault="00D96E81" w:rsidP="00982EE6">
            <w:pPr>
              <w:ind w:right="5"/>
              <w:jc w:val="both"/>
              <w:rPr>
                <w:rFonts w:cs="Univers 45 Light"/>
                <w:szCs w:val="22"/>
              </w:rPr>
            </w:pPr>
          </w:p>
        </w:tc>
        <w:tc>
          <w:tcPr>
            <w:tcW w:w="3600" w:type="dxa"/>
          </w:tcPr>
          <w:p w14:paraId="703E8892" w14:textId="77777777" w:rsidR="00D96E81" w:rsidRPr="00811744" w:rsidRDefault="00D96E81" w:rsidP="00982EE6">
            <w:pPr>
              <w:ind w:right="5"/>
              <w:contextualSpacing/>
              <w:jc w:val="thaiDistribute"/>
              <w:rPr>
                <w:rFonts w:cstheme="minorBidi"/>
                <w:szCs w:val="22"/>
              </w:rPr>
            </w:pPr>
            <w:r w:rsidRPr="00811744">
              <w:rPr>
                <w:rFonts w:cstheme="minorBidi"/>
                <w:szCs w:val="22"/>
              </w:rPr>
              <w:t>Market price comparison.</w:t>
            </w:r>
          </w:p>
        </w:tc>
        <w:tc>
          <w:tcPr>
            <w:tcW w:w="257" w:type="dxa"/>
          </w:tcPr>
          <w:p w14:paraId="2A0A2CC5" w14:textId="77777777" w:rsidR="00D96E81" w:rsidRPr="00811744" w:rsidRDefault="00D96E81" w:rsidP="00982EE6">
            <w:pPr>
              <w:ind w:right="5"/>
              <w:jc w:val="both"/>
              <w:rPr>
                <w:rFonts w:cs="Univers 45 Light"/>
                <w:szCs w:val="22"/>
              </w:rPr>
            </w:pPr>
          </w:p>
        </w:tc>
        <w:tc>
          <w:tcPr>
            <w:tcW w:w="2983" w:type="dxa"/>
          </w:tcPr>
          <w:p w14:paraId="6364526A" w14:textId="77777777" w:rsidR="00D96E81" w:rsidRPr="00811744" w:rsidRDefault="00D96E81" w:rsidP="00982EE6">
            <w:pPr>
              <w:pStyle w:val="ListParagraph"/>
              <w:ind w:left="87" w:right="5"/>
              <w:contextualSpacing/>
              <w:rPr>
                <w:rFonts w:cs="Univers 45 Light"/>
                <w:szCs w:val="22"/>
              </w:rPr>
            </w:pPr>
          </w:p>
        </w:tc>
      </w:tr>
      <w:tr w:rsidR="00D96E81" w:rsidRPr="00205DF6" w14:paraId="6CFD9BCF" w14:textId="77777777" w:rsidTr="00982EE6">
        <w:tc>
          <w:tcPr>
            <w:tcW w:w="2070" w:type="dxa"/>
          </w:tcPr>
          <w:p w14:paraId="00B276A8" w14:textId="77777777" w:rsidR="00D96E81" w:rsidRPr="00811744" w:rsidRDefault="00D96E81" w:rsidP="00982EE6">
            <w:pPr>
              <w:ind w:right="5"/>
              <w:rPr>
                <w:rFonts w:cs="Univers 45 Light"/>
                <w:szCs w:val="22"/>
              </w:rPr>
            </w:pPr>
            <w:r w:rsidRPr="00811744">
              <w:rPr>
                <w:rFonts w:cs="Univers 45 Light"/>
                <w:szCs w:val="22"/>
              </w:rPr>
              <w:t>Land,</w:t>
            </w:r>
            <w:r w:rsidRPr="00811744">
              <w:rPr>
                <w:rFonts w:cstheme="minorBidi" w:hint="cs"/>
                <w:szCs w:val="22"/>
                <w:cs/>
              </w:rPr>
              <w:t xml:space="preserve"> </w:t>
            </w:r>
            <w:r w:rsidRPr="00811744">
              <w:rPr>
                <w:rFonts w:cs="Univers 45 Light"/>
                <w:szCs w:val="22"/>
              </w:rPr>
              <w:t>factory and warehouse</w:t>
            </w:r>
            <w:r w:rsidRPr="00811744">
              <w:rPr>
                <w:rFonts w:cstheme="minorBidi" w:hint="cs"/>
                <w:szCs w:val="22"/>
                <w:cs/>
              </w:rPr>
              <w:t xml:space="preserve"> </w:t>
            </w:r>
            <w:r w:rsidRPr="00811744">
              <w:rPr>
                <w:rFonts w:cs="Univers 45 Light"/>
                <w:szCs w:val="22"/>
              </w:rPr>
              <w:t>buildings</w:t>
            </w:r>
          </w:p>
        </w:tc>
        <w:tc>
          <w:tcPr>
            <w:tcW w:w="270" w:type="dxa"/>
          </w:tcPr>
          <w:p w14:paraId="597EAC4C" w14:textId="77777777" w:rsidR="00D96E81" w:rsidRPr="00811744" w:rsidRDefault="00D96E81" w:rsidP="00982EE6">
            <w:pPr>
              <w:spacing w:line="240" w:lineRule="auto"/>
              <w:ind w:right="5"/>
              <w:jc w:val="both"/>
              <w:rPr>
                <w:rFonts w:cs="Univers 45 Light"/>
                <w:szCs w:val="22"/>
              </w:rPr>
            </w:pPr>
          </w:p>
        </w:tc>
        <w:tc>
          <w:tcPr>
            <w:tcW w:w="3600" w:type="dxa"/>
          </w:tcPr>
          <w:p w14:paraId="6BA4D253" w14:textId="00AD2F5E" w:rsidR="00D96E81" w:rsidRPr="00811744" w:rsidRDefault="00D96E81" w:rsidP="00982EE6">
            <w:pPr>
              <w:ind w:right="5"/>
              <w:contextualSpacing/>
              <w:jc w:val="thaiDistribute"/>
              <w:rPr>
                <w:rFonts w:cstheme="minorBidi"/>
                <w:szCs w:val="22"/>
              </w:rPr>
            </w:pPr>
            <w:r w:rsidRPr="005A17CD">
              <w:rPr>
                <w:rFonts w:cstheme="minorBidi"/>
                <w:i/>
                <w:iCs/>
                <w:szCs w:val="22"/>
              </w:rPr>
              <w:t>Discounted cash flow</w:t>
            </w:r>
            <w:r w:rsidRPr="005A17CD">
              <w:rPr>
                <w:rFonts w:cstheme="minorBidi"/>
                <w:szCs w:val="22"/>
              </w:rPr>
              <w:t>s;</w:t>
            </w:r>
            <w:r w:rsidRPr="00811744">
              <w:rPr>
                <w:rFonts w:cstheme="minorBidi"/>
                <w:szCs w:val="22"/>
              </w:rPr>
              <w:t xml:space="preserve"> The valuation model considers the present value of net cash flows to be generated from the property, </w:t>
            </w:r>
            <w:proofErr w:type="gramStart"/>
            <w:r w:rsidRPr="00811744">
              <w:rPr>
                <w:rFonts w:cstheme="minorBidi"/>
                <w:szCs w:val="22"/>
              </w:rPr>
              <w:t>taking into account</w:t>
            </w:r>
            <w:proofErr w:type="gramEnd"/>
            <w:r w:rsidRPr="00811744">
              <w:rPr>
                <w:rFonts w:cstheme="minorBidi"/>
                <w:szCs w:val="22"/>
              </w:rPr>
              <w:t xml:space="preserve"> expected rental growth rate, void periods, occupancy rate</w:t>
            </w:r>
            <w:r w:rsidR="003212BB">
              <w:rPr>
                <w:rFonts w:cstheme="minorBidi"/>
                <w:szCs w:val="22"/>
              </w:rPr>
              <w:t xml:space="preserve">. </w:t>
            </w:r>
            <w:r w:rsidRPr="00811744">
              <w:rPr>
                <w:rFonts w:cstheme="minorBidi"/>
                <w:szCs w:val="22"/>
              </w:rPr>
              <w:t>The expected net cash flows are discounted using risk-adjusted discount rates.</w:t>
            </w:r>
          </w:p>
        </w:tc>
        <w:tc>
          <w:tcPr>
            <w:tcW w:w="257" w:type="dxa"/>
          </w:tcPr>
          <w:p w14:paraId="2D25A2FA" w14:textId="77777777" w:rsidR="00D96E81" w:rsidRPr="00811744" w:rsidRDefault="00D96E81" w:rsidP="00982EE6">
            <w:pPr>
              <w:spacing w:line="240" w:lineRule="auto"/>
              <w:ind w:right="5"/>
              <w:jc w:val="both"/>
              <w:rPr>
                <w:rFonts w:cs="Univers 45 Light"/>
                <w:szCs w:val="22"/>
              </w:rPr>
            </w:pPr>
          </w:p>
        </w:tc>
        <w:tc>
          <w:tcPr>
            <w:tcW w:w="2983" w:type="dxa"/>
          </w:tcPr>
          <w:p w14:paraId="09B9D358" w14:textId="77777777" w:rsidR="00B03DC9" w:rsidRDefault="00D96E81" w:rsidP="00982EE6">
            <w:pPr>
              <w:pStyle w:val="ListParagraph"/>
              <w:numPr>
                <w:ilvl w:val="0"/>
                <w:numId w:val="34"/>
              </w:numPr>
              <w:ind w:left="87" w:right="5" w:hanging="180"/>
              <w:contextualSpacing/>
              <w:rPr>
                <w:rFonts w:cs="Univers 45 Light"/>
                <w:szCs w:val="22"/>
              </w:rPr>
            </w:pPr>
            <w:r w:rsidRPr="00811744">
              <w:rPr>
                <w:rFonts w:cs="Univers 45 Light"/>
                <w:szCs w:val="22"/>
              </w:rPr>
              <w:t xml:space="preserve">Expected market rental </w:t>
            </w:r>
          </w:p>
          <w:p w14:paraId="17EA2F28" w14:textId="1232B4E2" w:rsidR="00D96E81" w:rsidRPr="00811744" w:rsidRDefault="00B03DC9" w:rsidP="00B03DC9">
            <w:pPr>
              <w:pStyle w:val="ListParagraph"/>
              <w:ind w:left="87" w:right="5"/>
              <w:contextualSpacing/>
              <w:rPr>
                <w:rFonts w:cs="Univers 45 Light"/>
                <w:szCs w:val="22"/>
              </w:rPr>
            </w:pPr>
            <w:r>
              <w:rPr>
                <w:rFonts w:cs="Univers 45 Light"/>
                <w:szCs w:val="22"/>
              </w:rPr>
              <w:t xml:space="preserve">   </w:t>
            </w:r>
            <w:r w:rsidR="00D96E81" w:rsidRPr="00811744">
              <w:rPr>
                <w:rFonts w:cs="Univers 45 Light"/>
                <w:szCs w:val="22"/>
              </w:rPr>
              <w:t>growth</w:t>
            </w:r>
          </w:p>
          <w:p w14:paraId="0E1FDF4F" w14:textId="77777777" w:rsidR="00D96E81" w:rsidRPr="00811744" w:rsidRDefault="00D96E81" w:rsidP="00982EE6">
            <w:pPr>
              <w:pStyle w:val="ListParagraph"/>
              <w:numPr>
                <w:ilvl w:val="0"/>
                <w:numId w:val="34"/>
              </w:numPr>
              <w:ind w:left="87" w:right="5" w:hanging="180"/>
              <w:contextualSpacing/>
              <w:rPr>
                <w:rFonts w:cs="Univers 45 Light"/>
                <w:szCs w:val="22"/>
              </w:rPr>
            </w:pPr>
            <w:r w:rsidRPr="00811744">
              <w:rPr>
                <w:rFonts w:cs="Univers 45 Light"/>
                <w:szCs w:val="22"/>
              </w:rPr>
              <w:t xml:space="preserve">Void periods </w:t>
            </w:r>
          </w:p>
          <w:p w14:paraId="77C6A200" w14:textId="77777777" w:rsidR="00D96E81" w:rsidRPr="00811744" w:rsidRDefault="00D96E81" w:rsidP="00982EE6">
            <w:pPr>
              <w:pStyle w:val="ListParagraph"/>
              <w:numPr>
                <w:ilvl w:val="0"/>
                <w:numId w:val="34"/>
              </w:numPr>
              <w:ind w:left="87" w:right="5" w:hanging="180"/>
              <w:contextualSpacing/>
              <w:rPr>
                <w:rFonts w:cs="Univers 45 Light"/>
                <w:szCs w:val="22"/>
              </w:rPr>
            </w:pPr>
            <w:r w:rsidRPr="00811744">
              <w:rPr>
                <w:rFonts w:cs="Univers 45 Light"/>
                <w:szCs w:val="22"/>
              </w:rPr>
              <w:t xml:space="preserve">Occupancy rate </w:t>
            </w:r>
          </w:p>
          <w:p w14:paraId="03FA579A" w14:textId="7E51D74D" w:rsidR="00B03DC9" w:rsidRDefault="00D96E81" w:rsidP="00982EE6">
            <w:pPr>
              <w:pStyle w:val="ListParagraph"/>
              <w:numPr>
                <w:ilvl w:val="0"/>
                <w:numId w:val="34"/>
              </w:numPr>
              <w:ind w:left="87" w:right="5" w:hanging="180"/>
              <w:contextualSpacing/>
              <w:rPr>
                <w:rFonts w:cs="Univers 45 Light"/>
                <w:szCs w:val="22"/>
              </w:rPr>
            </w:pPr>
            <w:r w:rsidRPr="00811744">
              <w:rPr>
                <w:rFonts w:cs="Univers 45 Light"/>
                <w:szCs w:val="22"/>
              </w:rPr>
              <w:t>Rent-free periods</w:t>
            </w:r>
            <w:r w:rsidR="00FF6E9C">
              <w:rPr>
                <w:rFonts w:cs="Univers 45 Light"/>
                <w:szCs w:val="22"/>
              </w:rPr>
              <w:t xml:space="preserve">, </w:t>
            </w:r>
            <w:r w:rsidRPr="00811744">
              <w:rPr>
                <w:rFonts w:cs="Univers 45 Light"/>
                <w:szCs w:val="22"/>
              </w:rPr>
              <w:t>Risk-</w:t>
            </w:r>
            <w:r w:rsidR="00B03DC9">
              <w:rPr>
                <w:rFonts w:cs="Univers 45 Light"/>
                <w:szCs w:val="22"/>
              </w:rPr>
              <w:t xml:space="preserve"> </w:t>
            </w:r>
          </w:p>
          <w:p w14:paraId="1A41E512" w14:textId="2C5B9C7F" w:rsidR="00D96E81" w:rsidRPr="00811744" w:rsidRDefault="00B03DC9" w:rsidP="00B03DC9">
            <w:pPr>
              <w:pStyle w:val="ListParagraph"/>
              <w:ind w:left="87" w:right="5"/>
              <w:contextualSpacing/>
              <w:rPr>
                <w:rFonts w:cs="Univers 45 Light"/>
                <w:szCs w:val="22"/>
              </w:rPr>
            </w:pPr>
            <w:r>
              <w:rPr>
                <w:rFonts w:cs="Univers 45 Light"/>
                <w:szCs w:val="22"/>
              </w:rPr>
              <w:t xml:space="preserve">   </w:t>
            </w:r>
            <w:r w:rsidR="00D96E81" w:rsidRPr="00811744">
              <w:rPr>
                <w:rFonts w:cs="Univers 45 Light"/>
                <w:szCs w:val="22"/>
              </w:rPr>
              <w:t xml:space="preserve">adjusted discount rates </w:t>
            </w:r>
          </w:p>
        </w:tc>
      </w:tr>
      <w:tr w:rsidR="00D96E81" w:rsidRPr="00205DF6" w14:paraId="2F5C940B" w14:textId="77777777" w:rsidTr="00982EE6">
        <w:tc>
          <w:tcPr>
            <w:tcW w:w="2070" w:type="dxa"/>
          </w:tcPr>
          <w:p w14:paraId="584F3DD9" w14:textId="77777777" w:rsidR="00D96E81" w:rsidRPr="00811744" w:rsidRDefault="00D96E81" w:rsidP="00982EE6">
            <w:pPr>
              <w:ind w:right="5"/>
              <w:rPr>
                <w:rFonts w:cs="Univers 45 Light"/>
                <w:szCs w:val="22"/>
              </w:rPr>
            </w:pPr>
            <w:r w:rsidRPr="00811744">
              <w:rPr>
                <w:rFonts w:cs="Univers 45 Light"/>
                <w:szCs w:val="22"/>
              </w:rPr>
              <w:t>Construction in progress</w:t>
            </w:r>
          </w:p>
        </w:tc>
        <w:tc>
          <w:tcPr>
            <w:tcW w:w="270" w:type="dxa"/>
          </w:tcPr>
          <w:p w14:paraId="73048C2A" w14:textId="77777777" w:rsidR="00D96E81" w:rsidRPr="00811744" w:rsidRDefault="00D96E81" w:rsidP="00982EE6">
            <w:pPr>
              <w:ind w:right="5"/>
              <w:jc w:val="both"/>
              <w:rPr>
                <w:rFonts w:cs="Univers 45 Light"/>
                <w:szCs w:val="22"/>
              </w:rPr>
            </w:pPr>
          </w:p>
        </w:tc>
        <w:tc>
          <w:tcPr>
            <w:tcW w:w="3600" w:type="dxa"/>
          </w:tcPr>
          <w:p w14:paraId="6203DC10" w14:textId="77777777" w:rsidR="003212BB" w:rsidRDefault="003212BB" w:rsidP="00982EE6">
            <w:pPr>
              <w:ind w:right="5"/>
              <w:contextualSpacing/>
              <w:jc w:val="thaiDistribute"/>
              <w:rPr>
                <w:rFonts w:cstheme="minorBidi"/>
                <w:szCs w:val="22"/>
              </w:rPr>
            </w:pPr>
          </w:p>
          <w:p w14:paraId="10821B66" w14:textId="0EFEDA28" w:rsidR="00D96E81" w:rsidRPr="00811744" w:rsidRDefault="00D96E81" w:rsidP="00982EE6">
            <w:pPr>
              <w:ind w:right="5"/>
              <w:contextualSpacing/>
              <w:jc w:val="thaiDistribute"/>
              <w:rPr>
                <w:rFonts w:cstheme="minorBidi"/>
                <w:szCs w:val="22"/>
              </w:rPr>
            </w:pPr>
            <w:r w:rsidRPr="00811744">
              <w:rPr>
                <w:rFonts w:cstheme="minorBidi"/>
                <w:szCs w:val="22"/>
              </w:rPr>
              <w:t>Cost method.</w:t>
            </w:r>
          </w:p>
        </w:tc>
        <w:tc>
          <w:tcPr>
            <w:tcW w:w="257" w:type="dxa"/>
          </w:tcPr>
          <w:p w14:paraId="6A61E082" w14:textId="77777777" w:rsidR="00D96E81" w:rsidRPr="00811744" w:rsidRDefault="00D96E81" w:rsidP="00982EE6">
            <w:pPr>
              <w:ind w:right="5"/>
              <w:jc w:val="both"/>
              <w:rPr>
                <w:rFonts w:cs="Univers 45 Light"/>
                <w:szCs w:val="22"/>
              </w:rPr>
            </w:pPr>
          </w:p>
        </w:tc>
        <w:tc>
          <w:tcPr>
            <w:tcW w:w="2983" w:type="dxa"/>
          </w:tcPr>
          <w:p w14:paraId="47EECDDE" w14:textId="77777777" w:rsidR="00D96E81" w:rsidRPr="00811744" w:rsidRDefault="00D96E81" w:rsidP="00982EE6">
            <w:pPr>
              <w:pStyle w:val="ListParagraph"/>
              <w:ind w:left="87" w:right="5"/>
              <w:contextualSpacing/>
              <w:rPr>
                <w:rFonts w:cs="Univers 45 Light"/>
                <w:szCs w:val="22"/>
              </w:rPr>
            </w:pPr>
          </w:p>
        </w:tc>
      </w:tr>
      <w:tr w:rsidR="00D96E81" w:rsidRPr="00205DF6" w14:paraId="3929DC59" w14:textId="77777777" w:rsidTr="00982EE6">
        <w:tc>
          <w:tcPr>
            <w:tcW w:w="2070" w:type="dxa"/>
          </w:tcPr>
          <w:p w14:paraId="0DA82E09" w14:textId="77777777" w:rsidR="00D96E81" w:rsidRPr="00811744" w:rsidRDefault="00D96E81" w:rsidP="00982EE6">
            <w:pPr>
              <w:ind w:right="5"/>
              <w:rPr>
                <w:rFonts w:cs="Univers 45 Light"/>
                <w:szCs w:val="22"/>
              </w:rPr>
            </w:pPr>
            <w:r w:rsidRPr="00811744">
              <w:rPr>
                <w:rFonts w:cs="Univers 45 Light"/>
                <w:szCs w:val="22"/>
              </w:rPr>
              <w:t>Office buildings for rent</w:t>
            </w:r>
          </w:p>
        </w:tc>
        <w:tc>
          <w:tcPr>
            <w:tcW w:w="270" w:type="dxa"/>
          </w:tcPr>
          <w:p w14:paraId="07FAC00D" w14:textId="77777777" w:rsidR="00D96E81" w:rsidRPr="00811744" w:rsidRDefault="00D96E81" w:rsidP="00982EE6">
            <w:pPr>
              <w:ind w:right="5"/>
              <w:jc w:val="both"/>
              <w:rPr>
                <w:rFonts w:cs="Univers 45 Light"/>
                <w:szCs w:val="22"/>
              </w:rPr>
            </w:pPr>
          </w:p>
        </w:tc>
        <w:tc>
          <w:tcPr>
            <w:tcW w:w="3600" w:type="dxa"/>
          </w:tcPr>
          <w:p w14:paraId="39A66FB7" w14:textId="77777777" w:rsidR="00D96E81" w:rsidRPr="00811744" w:rsidRDefault="00D96E81" w:rsidP="00982EE6">
            <w:pPr>
              <w:ind w:right="5"/>
              <w:contextualSpacing/>
              <w:jc w:val="thaiDistribute"/>
              <w:rPr>
                <w:rFonts w:cstheme="minorBidi"/>
                <w:szCs w:val="22"/>
              </w:rPr>
            </w:pPr>
            <w:r w:rsidRPr="003212BB">
              <w:rPr>
                <w:rFonts w:cstheme="minorBidi"/>
                <w:spacing w:val="-6"/>
                <w:szCs w:val="22"/>
              </w:rPr>
              <w:t>Income approach: discounted cash flows;</w:t>
            </w:r>
            <w:r w:rsidRPr="00811744">
              <w:rPr>
                <w:rFonts w:cstheme="minorBidi"/>
                <w:szCs w:val="22"/>
              </w:rPr>
              <w:t xml:space="preserve"> the valuation model considers the present value of net cash flows to be generated from the property, taking into account expected rental growth rate, void periods, occupancy rate, lease incentive costs such as rent-free periods and other costs the Group agreed not to bill the tenants. The expected net cash flows are discounted using risk-adjusted discount rates.  Among other factors, the discount rate estimation considers the quality of a building and its location (prime vs secondary), tenant credit quality and lease terms.</w:t>
            </w:r>
          </w:p>
        </w:tc>
        <w:tc>
          <w:tcPr>
            <w:tcW w:w="257" w:type="dxa"/>
          </w:tcPr>
          <w:p w14:paraId="411893C6" w14:textId="77777777" w:rsidR="00D96E81" w:rsidRPr="00811744" w:rsidRDefault="00D96E81" w:rsidP="00982EE6">
            <w:pPr>
              <w:ind w:right="5"/>
              <w:jc w:val="both"/>
              <w:rPr>
                <w:rFonts w:cs="Univers 45 Light"/>
                <w:szCs w:val="22"/>
              </w:rPr>
            </w:pPr>
          </w:p>
        </w:tc>
        <w:tc>
          <w:tcPr>
            <w:tcW w:w="2983" w:type="dxa"/>
          </w:tcPr>
          <w:p w14:paraId="66E9FA07" w14:textId="77777777" w:rsidR="00D96E81" w:rsidRPr="00811744" w:rsidRDefault="00D96E81" w:rsidP="00982EE6">
            <w:pPr>
              <w:pStyle w:val="ListParagraph"/>
              <w:ind w:left="87" w:right="5"/>
              <w:contextualSpacing/>
              <w:rPr>
                <w:rFonts w:cs="Univers 45 Light"/>
                <w:szCs w:val="22"/>
              </w:rPr>
            </w:pPr>
          </w:p>
        </w:tc>
      </w:tr>
    </w:tbl>
    <w:p w14:paraId="750AD986" w14:textId="77777777" w:rsidR="00B03DC9" w:rsidRPr="00811744" w:rsidRDefault="00B03DC9" w:rsidP="00D96E81">
      <w:pPr>
        <w:spacing w:line="240" w:lineRule="atLeast"/>
        <w:rPr>
          <w:rFonts w:cs="Times New Roman"/>
          <w:szCs w:val="22"/>
        </w:rPr>
      </w:pPr>
    </w:p>
    <w:p w14:paraId="43DB3756" w14:textId="77777777" w:rsidR="00D96E81" w:rsidRPr="00811744" w:rsidRDefault="00D96E81" w:rsidP="009D2DE6">
      <w:pPr>
        <w:spacing w:line="240" w:lineRule="atLeast"/>
        <w:ind w:firstLine="540"/>
        <w:rPr>
          <w:rFonts w:cs="Times New Roman"/>
          <w:i/>
          <w:iCs/>
          <w:szCs w:val="22"/>
        </w:rPr>
      </w:pPr>
      <w:proofErr w:type="spellStart"/>
      <w:r w:rsidRPr="00811744">
        <w:rPr>
          <w:rFonts w:cs="Times New Roman"/>
          <w:i/>
          <w:iCs/>
          <w:szCs w:val="22"/>
        </w:rPr>
        <w:t>Servituded</w:t>
      </w:r>
      <w:proofErr w:type="spellEnd"/>
      <w:r w:rsidRPr="00811744">
        <w:rPr>
          <w:rFonts w:cs="Times New Roman"/>
          <w:i/>
          <w:iCs/>
          <w:szCs w:val="22"/>
        </w:rPr>
        <w:t xml:space="preserve"> investment properties </w:t>
      </w:r>
    </w:p>
    <w:p w14:paraId="4BE6C6D7" w14:textId="77777777" w:rsidR="00D96E81" w:rsidRPr="00811744" w:rsidRDefault="00D96E81" w:rsidP="00D96E81">
      <w:pPr>
        <w:spacing w:line="240" w:lineRule="atLeast"/>
        <w:rPr>
          <w:rFonts w:cs="Times New Roman"/>
          <w:szCs w:val="22"/>
        </w:rPr>
      </w:pPr>
    </w:p>
    <w:p w14:paraId="6F6715D2" w14:textId="77777777" w:rsidR="00D96E81" w:rsidRPr="00811744" w:rsidRDefault="00D96E81" w:rsidP="009D2DE6">
      <w:pPr>
        <w:spacing w:line="240" w:lineRule="atLeast"/>
        <w:ind w:left="540"/>
        <w:jc w:val="thaiDistribute"/>
        <w:rPr>
          <w:rFonts w:cs="Times New Roman"/>
          <w:szCs w:val="22"/>
        </w:rPr>
      </w:pPr>
      <w:r w:rsidRPr="00811744">
        <w:rPr>
          <w:rFonts w:cs="Times New Roman"/>
          <w:szCs w:val="22"/>
        </w:rPr>
        <w:t xml:space="preserve">As at 30 September 2020, the Group and the Company have part of investment properties for industrial comprise land under servitude of with a net book value of Baht </w:t>
      </w:r>
      <w:r>
        <w:rPr>
          <w:rFonts w:cs="Times New Roman"/>
          <w:szCs w:val="22"/>
        </w:rPr>
        <w:t>594.43</w:t>
      </w:r>
      <w:r w:rsidRPr="00811744">
        <w:rPr>
          <w:rFonts w:cs="Times New Roman"/>
          <w:szCs w:val="22"/>
        </w:rPr>
        <w:t xml:space="preserve"> million and Baht </w:t>
      </w:r>
      <w:r>
        <w:rPr>
          <w:rFonts w:cs="Times New Roman"/>
          <w:szCs w:val="22"/>
        </w:rPr>
        <w:t>17.92</w:t>
      </w:r>
      <w:r w:rsidRPr="00811744">
        <w:rPr>
          <w:rFonts w:cs="Times New Roman"/>
          <w:szCs w:val="22"/>
        </w:rPr>
        <w:t xml:space="preserve"> million, respectively </w:t>
      </w:r>
      <w:r w:rsidRPr="00811744">
        <w:rPr>
          <w:rFonts w:cs="Times New Roman"/>
          <w:i/>
          <w:iCs/>
          <w:szCs w:val="22"/>
        </w:rPr>
        <w:t>(2019: Baht 586.40 million and Baht 9.89 million, respectively).</w:t>
      </w:r>
    </w:p>
    <w:p w14:paraId="7F2B86FF" w14:textId="7F325B54" w:rsidR="009D6F98" w:rsidRDefault="009D6F98" w:rsidP="009D6F98">
      <w:pPr>
        <w:rPr>
          <w:rFonts w:cs="Times New Roman"/>
          <w:i/>
          <w:iCs/>
          <w:szCs w:val="22"/>
        </w:rPr>
      </w:pPr>
      <w:r>
        <w:rPr>
          <w:rFonts w:cs="Times New Roman"/>
          <w:i/>
          <w:iCs/>
          <w:szCs w:val="22"/>
        </w:rPr>
        <w:br w:type="page"/>
      </w:r>
    </w:p>
    <w:p w14:paraId="27D615B6" w14:textId="253EF998" w:rsidR="000F1C44" w:rsidRPr="00811744" w:rsidRDefault="00811744" w:rsidP="006055DE">
      <w:pPr>
        <w:pStyle w:val="ListParagraph"/>
        <w:numPr>
          <w:ilvl w:val="0"/>
          <w:numId w:val="31"/>
        </w:numPr>
        <w:spacing w:line="240" w:lineRule="atLeast"/>
        <w:ind w:left="540" w:right="-43" w:hanging="540"/>
        <w:jc w:val="thaiDistribute"/>
        <w:rPr>
          <w:rFonts w:cs="Times New Roman"/>
          <w:b/>
          <w:bCs/>
          <w:sz w:val="24"/>
          <w:szCs w:val="24"/>
        </w:rPr>
      </w:pPr>
      <w:r w:rsidRPr="00811744">
        <w:rPr>
          <w:rFonts w:cs="Times New Roman"/>
          <w:b/>
          <w:bCs/>
          <w:sz w:val="24"/>
          <w:szCs w:val="24"/>
        </w:rPr>
        <w:lastRenderedPageBreak/>
        <w:t>Leasehold rights</w:t>
      </w:r>
    </w:p>
    <w:p w14:paraId="5B0BA070" w14:textId="77777777" w:rsidR="000F1C44" w:rsidRPr="00811744" w:rsidRDefault="000F1C44" w:rsidP="000F1C44">
      <w:pPr>
        <w:pStyle w:val="Heading6"/>
        <w:keepNext/>
        <w:ind w:left="540" w:hanging="540"/>
        <w:jc w:val="both"/>
        <w:rPr>
          <w:rFonts w:ascii="Times New Roman" w:hAnsi="Times New Roman" w:cs="Times New Roman"/>
          <w:b w:val="0"/>
          <w:bCs w:val="0"/>
          <w:sz w:val="22"/>
          <w:szCs w:val="22"/>
        </w:rPr>
      </w:pPr>
    </w:p>
    <w:p w14:paraId="40C3F695" w14:textId="77777777" w:rsidR="00F91B3C" w:rsidRPr="00811744" w:rsidRDefault="00F91B3C" w:rsidP="00F91B3C">
      <w:pPr>
        <w:ind w:left="547"/>
        <w:jc w:val="thaiDistribute"/>
        <w:rPr>
          <w:rFonts w:cs="Times New Roman"/>
          <w:i/>
          <w:iCs/>
          <w:szCs w:val="22"/>
        </w:rPr>
      </w:pPr>
      <w:r w:rsidRPr="00811744">
        <w:rPr>
          <w:rFonts w:cs="Times New Roman"/>
          <w:i/>
          <w:iCs/>
          <w:szCs w:val="22"/>
        </w:rPr>
        <w:t>Land rental agreements</w:t>
      </w:r>
    </w:p>
    <w:p w14:paraId="38D794CF" w14:textId="77777777" w:rsidR="00F91B3C" w:rsidRPr="00811744" w:rsidRDefault="00F91B3C" w:rsidP="00F91B3C">
      <w:pPr>
        <w:ind w:left="547"/>
        <w:jc w:val="thaiDistribute"/>
        <w:rPr>
          <w:rFonts w:cs="Times New Roman"/>
          <w:szCs w:val="22"/>
        </w:rPr>
      </w:pPr>
    </w:p>
    <w:p w14:paraId="4174AB81" w14:textId="77777777" w:rsidR="00F91B3C" w:rsidRPr="00811744" w:rsidRDefault="00F91B3C" w:rsidP="00F91B3C">
      <w:pPr>
        <w:ind w:left="547"/>
        <w:jc w:val="thaiDistribute"/>
        <w:rPr>
          <w:rFonts w:cs="Times New Roman"/>
          <w:szCs w:val="22"/>
        </w:rPr>
      </w:pPr>
      <w:r w:rsidRPr="00811744">
        <w:rPr>
          <w:rFonts w:cs="Times New Roman"/>
          <w:szCs w:val="22"/>
        </w:rPr>
        <w:t>The Group entered into land rental agreements in order to develop factory and warehouse buildings for rent</w:t>
      </w:r>
      <w:r w:rsidRPr="00811744">
        <w:rPr>
          <w:rFonts w:cs="Times New Roman"/>
          <w:szCs w:val="22"/>
          <w:cs/>
        </w:rPr>
        <w:t xml:space="preserve"> </w:t>
      </w:r>
      <w:r w:rsidRPr="00811744">
        <w:rPr>
          <w:rFonts w:cs="Times New Roman"/>
          <w:szCs w:val="22"/>
        </w:rPr>
        <w:t>and</w:t>
      </w:r>
      <w:r w:rsidRPr="00811744">
        <w:rPr>
          <w:rFonts w:cs="Times New Roman"/>
          <w:szCs w:val="22"/>
          <w:cs/>
        </w:rPr>
        <w:t>/</w:t>
      </w:r>
      <w:r w:rsidRPr="00811744">
        <w:rPr>
          <w:rFonts w:cs="Times New Roman"/>
          <w:szCs w:val="22"/>
        </w:rPr>
        <w:t>or to operate hotel as follows</w:t>
      </w:r>
      <w:r w:rsidRPr="00811744">
        <w:rPr>
          <w:rFonts w:cs="Times New Roman"/>
          <w:szCs w:val="22"/>
          <w:cs/>
        </w:rPr>
        <w:t>:</w:t>
      </w:r>
    </w:p>
    <w:p w14:paraId="33E459B1" w14:textId="77777777" w:rsidR="00F91B3C" w:rsidRPr="00811744" w:rsidRDefault="00F91B3C" w:rsidP="00F91B3C">
      <w:pPr>
        <w:tabs>
          <w:tab w:val="left" w:pos="540"/>
          <w:tab w:val="left" w:pos="900"/>
        </w:tabs>
        <w:ind w:left="547"/>
        <w:jc w:val="thaiDistribute"/>
        <w:rPr>
          <w:rFonts w:cs="Times New Roman"/>
          <w:szCs w:val="22"/>
        </w:rPr>
      </w:pPr>
    </w:p>
    <w:tbl>
      <w:tblPr>
        <w:tblW w:w="9839" w:type="dxa"/>
        <w:tblInd w:w="360" w:type="dxa"/>
        <w:tblLook w:val="04A0" w:firstRow="1" w:lastRow="0" w:firstColumn="1" w:lastColumn="0" w:noHBand="0" w:noVBand="1"/>
      </w:tblPr>
      <w:tblGrid>
        <w:gridCol w:w="2520"/>
        <w:gridCol w:w="2959"/>
        <w:gridCol w:w="2171"/>
        <w:gridCol w:w="2189"/>
      </w:tblGrid>
      <w:tr w:rsidR="00F91B3C" w:rsidRPr="00811744" w14:paraId="5509E5AD" w14:textId="77777777" w:rsidTr="00982EE6">
        <w:trPr>
          <w:trHeight w:val="340"/>
        </w:trPr>
        <w:tc>
          <w:tcPr>
            <w:tcW w:w="2520" w:type="dxa"/>
            <w:shd w:val="clear" w:color="auto" w:fill="auto"/>
            <w:vAlign w:val="center"/>
          </w:tcPr>
          <w:p w14:paraId="5A51AF5E" w14:textId="77777777" w:rsidR="00F91B3C" w:rsidRPr="00811744" w:rsidRDefault="00F91B3C" w:rsidP="005A17CD">
            <w:pPr>
              <w:tabs>
                <w:tab w:val="left" w:pos="540"/>
                <w:tab w:val="left" w:pos="900"/>
              </w:tabs>
              <w:ind w:left="117"/>
              <w:jc w:val="center"/>
              <w:rPr>
                <w:rFonts w:cs="Times New Roman"/>
                <w:b/>
                <w:bCs/>
                <w:szCs w:val="22"/>
              </w:rPr>
            </w:pPr>
            <w:r w:rsidRPr="00811744">
              <w:rPr>
                <w:rFonts w:cs="Times New Roman"/>
                <w:b/>
                <w:bCs/>
                <w:szCs w:val="22"/>
              </w:rPr>
              <w:t>Projects</w:t>
            </w:r>
          </w:p>
        </w:tc>
        <w:tc>
          <w:tcPr>
            <w:tcW w:w="2959" w:type="dxa"/>
            <w:shd w:val="clear" w:color="auto" w:fill="auto"/>
            <w:vAlign w:val="center"/>
          </w:tcPr>
          <w:p w14:paraId="0AC1A1B6" w14:textId="77777777" w:rsidR="00F91B3C" w:rsidRPr="00811744" w:rsidRDefault="00F91B3C" w:rsidP="005A17CD">
            <w:pPr>
              <w:tabs>
                <w:tab w:val="left" w:pos="540"/>
                <w:tab w:val="left" w:pos="900"/>
              </w:tabs>
              <w:jc w:val="center"/>
              <w:rPr>
                <w:rFonts w:cs="Times New Roman"/>
                <w:b/>
                <w:bCs/>
                <w:szCs w:val="22"/>
              </w:rPr>
            </w:pPr>
            <w:r w:rsidRPr="00811744">
              <w:rPr>
                <w:rFonts w:cs="Times New Roman"/>
                <w:b/>
                <w:bCs/>
                <w:szCs w:val="22"/>
              </w:rPr>
              <w:t>Lessor</w:t>
            </w:r>
          </w:p>
        </w:tc>
        <w:tc>
          <w:tcPr>
            <w:tcW w:w="2171" w:type="dxa"/>
            <w:shd w:val="clear" w:color="auto" w:fill="auto"/>
            <w:vAlign w:val="center"/>
          </w:tcPr>
          <w:p w14:paraId="4165808F" w14:textId="77777777" w:rsidR="00F91B3C" w:rsidRPr="00811744" w:rsidRDefault="00F91B3C" w:rsidP="005A17CD">
            <w:pPr>
              <w:tabs>
                <w:tab w:val="left" w:pos="540"/>
                <w:tab w:val="left" w:pos="900"/>
              </w:tabs>
              <w:jc w:val="center"/>
              <w:rPr>
                <w:rFonts w:cs="Times New Roman"/>
                <w:b/>
                <w:bCs/>
                <w:szCs w:val="22"/>
              </w:rPr>
            </w:pPr>
            <w:r w:rsidRPr="00811744">
              <w:rPr>
                <w:rFonts w:cs="Times New Roman"/>
                <w:b/>
                <w:bCs/>
                <w:szCs w:val="22"/>
              </w:rPr>
              <w:t>Period</w:t>
            </w:r>
          </w:p>
        </w:tc>
        <w:tc>
          <w:tcPr>
            <w:tcW w:w="2189" w:type="dxa"/>
            <w:shd w:val="clear" w:color="auto" w:fill="auto"/>
            <w:vAlign w:val="center"/>
          </w:tcPr>
          <w:p w14:paraId="6E01C5B0" w14:textId="77777777" w:rsidR="00F91B3C" w:rsidRPr="00811744" w:rsidRDefault="00F91B3C" w:rsidP="005A17CD">
            <w:pPr>
              <w:tabs>
                <w:tab w:val="left" w:pos="540"/>
                <w:tab w:val="left" w:pos="900"/>
              </w:tabs>
              <w:jc w:val="center"/>
              <w:rPr>
                <w:rFonts w:cs="Times New Roman"/>
                <w:b/>
                <w:bCs/>
                <w:szCs w:val="22"/>
              </w:rPr>
            </w:pPr>
            <w:r w:rsidRPr="00811744">
              <w:rPr>
                <w:rFonts w:cs="Times New Roman"/>
                <w:b/>
                <w:bCs/>
                <w:szCs w:val="22"/>
              </w:rPr>
              <w:t>Effective date</w:t>
            </w:r>
          </w:p>
        </w:tc>
      </w:tr>
      <w:tr w:rsidR="00F91B3C" w:rsidRPr="00811744" w14:paraId="13CF292B" w14:textId="77777777" w:rsidTr="00982EE6">
        <w:trPr>
          <w:trHeight w:val="340"/>
        </w:trPr>
        <w:tc>
          <w:tcPr>
            <w:tcW w:w="2520" w:type="dxa"/>
            <w:shd w:val="clear" w:color="auto" w:fill="auto"/>
            <w:vAlign w:val="center"/>
          </w:tcPr>
          <w:p w14:paraId="77BCF7AF" w14:textId="77777777" w:rsidR="00F91B3C" w:rsidRPr="00811744" w:rsidRDefault="00F91B3C" w:rsidP="00982EE6">
            <w:pPr>
              <w:tabs>
                <w:tab w:val="left" w:pos="540"/>
                <w:tab w:val="left" w:pos="900"/>
              </w:tabs>
              <w:ind w:left="117"/>
              <w:rPr>
                <w:rFonts w:cs="Times New Roman"/>
                <w:b/>
                <w:bCs/>
                <w:szCs w:val="22"/>
              </w:rPr>
            </w:pPr>
            <w:r w:rsidRPr="00811744">
              <w:rPr>
                <w:rFonts w:cs="Times New Roman"/>
                <w:b/>
                <w:bCs/>
                <w:szCs w:val="22"/>
              </w:rPr>
              <w:t xml:space="preserve">Investment properties </w:t>
            </w:r>
            <w:r w:rsidRPr="00811744">
              <w:rPr>
                <w:rFonts w:cs="Times New Roman"/>
                <w:b/>
                <w:bCs/>
                <w:szCs w:val="22"/>
              </w:rPr>
              <w:br/>
              <w:t xml:space="preserve">   for industrial</w:t>
            </w:r>
          </w:p>
        </w:tc>
        <w:tc>
          <w:tcPr>
            <w:tcW w:w="2959" w:type="dxa"/>
            <w:shd w:val="clear" w:color="auto" w:fill="auto"/>
            <w:vAlign w:val="center"/>
          </w:tcPr>
          <w:p w14:paraId="2776EC9C" w14:textId="77777777" w:rsidR="00F91B3C" w:rsidRPr="00811744" w:rsidRDefault="00F91B3C" w:rsidP="00982EE6">
            <w:pPr>
              <w:tabs>
                <w:tab w:val="left" w:pos="540"/>
                <w:tab w:val="left" w:pos="900"/>
              </w:tabs>
              <w:rPr>
                <w:rFonts w:cs="Times New Roman"/>
                <w:b/>
                <w:bCs/>
                <w:szCs w:val="22"/>
              </w:rPr>
            </w:pPr>
          </w:p>
        </w:tc>
        <w:tc>
          <w:tcPr>
            <w:tcW w:w="2171" w:type="dxa"/>
            <w:shd w:val="clear" w:color="auto" w:fill="auto"/>
            <w:vAlign w:val="center"/>
          </w:tcPr>
          <w:p w14:paraId="185FF637" w14:textId="77777777" w:rsidR="00F91B3C" w:rsidRPr="00811744" w:rsidRDefault="00F91B3C" w:rsidP="00982EE6">
            <w:pPr>
              <w:tabs>
                <w:tab w:val="left" w:pos="540"/>
                <w:tab w:val="left" w:pos="900"/>
              </w:tabs>
              <w:rPr>
                <w:rFonts w:cs="Times New Roman"/>
                <w:b/>
                <w:bCs/>
                <w:szCs w:val="22"/>
              </w:rPr>
            </w:pPr>
          </w:p>
        </w:tc>
        <w:tc>
          <w:tcPr>
            <w:tcW w:w="2189" w:type="dxa"/>
            <w:shd w:val="clear" w:color="auto" w:fill="auto"/>
            <w:vAlign w:val="center"/>
          </w:tcPr>
          <w:p w14:paraId="347551C8" w14:textId="77777777" w:rsidR="00F91B3C" w:rsidRPr="00811744" w:rsidRDefault="00F91B3C" w:rsidP="00982EE6">
            <w:pPr>
              <w:tabs>
                <w:tab w:val="left" w:pos="540"/>
                <w:tab w:val="left" w:pos="900"/>
              </w:tabs>
              <w:rPr>
                <w:rFonts w:cs="Times New Roman"/>
                <w:b/>
                <w:bCs/>
                <w:szCs w:val="22"/>
              </w:rPr>
            </w:pPr>
          </w:p>
        </w:tc>
      </w:tr>
      <w:tr w:rsidR="00F91B3C" w:rsidRPr="00811744" w14:paraId="24C948BE" w14:textId="77777777" w:rsidTr="00982EE6">
        <w:tc>
          <w:tcPr>
            <w:tcW w:w="2520" w:type="dxa"/>
            <w:shd w:val="clear" w:color="auto" w:fill="auto"/>
          </w:tcPr>
          <w:p w14:paraId="0D6B235A" w14:textId="77777777" w:rsidR="00F91B3C" w:rsidRPr="00811744" w:rsidRDefault="00F91B3C" w:rsidP="00982EE6">
            <w:pPr>
              <w:tabs>
                <w:tab w:val="left" w:pos="540"/>
                <w:tab w:val="left" w:pos="900"/>
              </w:tabs>
              <w:ind w:left="117"/>
              <w:jc w:val="thaiDistribute"/>
              <w:rPr>
                <w:rFonts w:cs="Times New Roman"/>
                <w:szCs w:val="22"/>
              </w:rPr>
            </w:pPr>
            <w:r w:rsidRPr="00811744">
              <w:rPr>
                <w:rFonts w:cs="Times New Roman"/>
                <w:szCs w:val="22"/>
              </w:rPr>
              <w:t>Bangplee 2</w:t>
            </w:r>
          </w:p>
        </w:tc>
        <w:tc>
          <w:tcPr>
            <w:tcW w:w="2959" w:type="dxa"/>
            <w:shd w:val="clear" w:color="auto" w:fill="auto"/>
          </w:tcPr>
          <w:p w14:paraId="6237E72B" w14:textId="77777777" w:rsidR="00F91B3C" w:rsidRPr="00811744" w:rsidRDefault="00F91B3C" w:rsidP="00982EE6">
            <w:pPr>
              <w:tabs>
                <w:tab w:val="left" w:pos="540"/>
                <w:tab w:val="left" w:pos="900"/>
              </w:tabs>
              <w:rPr>
                <w:rFonts w:cs="Times New Roman"/>
                <w:szCs w:val="22"/>
              </w:rPr>
            </w:pPr>
            <w:proofErr w:type="spellStart"/>
            <w:r w:rsidRPr="00811744">
              <w:rPr>
                <w:rFonts w:cs="Times New Roman"/>
                <w:szCs w:val="22"/>
              </w:rPr>
              <w:t>Chaiyanan</w:t>
            </w:r>
            <w:proofErr w:type="spellEnd"/>
            <w:r w:rsidRPr="00811744">
              <w:rPr>
                <w:rFonts w:cs="Times New Roman"/>
                <w:szCs w:val="22"/>
              </w:rPr>
              <w:t xml:space="preserve"> Bangplee    </w:t>
            </w:r>
          </w:p>
          <w:p w14:paraId="15AC54A9" w14:textId="77777777" w:rsidR="00F91B3C" w:rsidRPr="00811744" w:rsidRDefault="00F91B3C" w:rsidP="00982EE6">
            <w:pPr>
              <w:tabs>
                <w:tab w:val="left" w:pos="540"/>
                <w:tab w:val="left" w:pos="900"/>
              </w:tabs>
              <w:rPr>
                <w:rFonts w:cs="Times New Roman"/>
                <w:szCs w:val="22"/>
              </w:rPr>
            </w:pPr>
            <w:r w:rsidRPr="00811744">
              <w:rPr>
                <w:rFonts w:cs="Times New Roman"/>
                <w:szCs w:val="22"/>
              </w:rPr>
              <w:t xml:space="preserve">   Parkland Co</w:t>
            </w:r>
            <w:r w:rsidRPr="00811744">
              <w:rPr>
                <w:rFonts w:cs="Times New Roman"/>
                <w:szCs w:val="22"/>
                <w:cs/>
              </w:rPr>
              <w:t>.</w:t>
            </w:r>
            <w:r w:rsidRPr="00811744">
              <w:rPr>
                <w:rFonts w:cs="Times New Roman"/>
                <w:szCs w:val="22"/>
              </w:rPr>
              <w:t>, Ltd</w:t>
            </w:r>
            <w:r w:rsidRPr="00811744">
              <w:rPr>
                <w:rFonts w:cs="Times New Roman"/>
                <w:szCs w:val="22"/>
                <w:cs/>
              </w:rPr>
              <w:t>.</w:t>
            </w:r>
          </w:p>
        </w:tc>
        <w:tc>
          <w:tcPr>
            <w:tcW w:w="2171" w:type="dxa"/>
            <w:shd w:val="clear" w:color="auto" w:fill="auto"/>
          </w:tcPr>
          <w:p w14:paraId="0F388A6D" w14:textId="119C390B" w:rsidR="00F91B3C" w:rsidRPr="00811744" w:rsidRDefault="00F91B3C" w:rsidP="005A17CD">
            <w:pPr>
              <w:tabs>
                <w:tab w:val="left" w:pos="540"/>
                <w:tab w:val="left" w:pos="900"/>
              </w:tabs>
              <w:jc w:val="center"/>
              <w:rPr>
                <w:rFonts w:cs="Times New Roman"/>
                <w:szCs w:val="22"/>
              </w:rPr>
            </w:pPr>
            <w:r w:rsidRPr="00811744">
              <w:rPr>
                <w:rFonts w:cs="Times New Roman"/>
                <w:szCs w:val="22"/>
              </w:rPr>
              <w:t>24 years 4 months to</w:t>
            </w:r>
          </w:p>
          <w:p w14:paraId="07231F77" w14:textId="31450841" w:rsidR="00F91B3C" w:rsidRPr="00811744" w:rsidRDefault="00F91B3C" w:rsidP="005A17CD">
            <w:pPr>
              <w:tabs>
                <w:tab w:val="left" w:pos="540"/>
                <w:tab w:val="left" w:pos="900"/>
              </w:tabs>
              <w:jc w:val="center"/>
              <w:rPr>
                <w:rFonts w:cs="Times New Roman"/>
                <w:szCs w:val="22"/>
              </w:rPr>
            </w:pPr>
            <w:r w:rsidRPr="00811744">
              <w:rPr>
                <w:rFonts w:cs="Times New Roman"/>
                <w:szCs w:val="22"/>
              </w:rPr>
              <w:t>26 years 4 months</w:t>
            </w:r>
          </w:p>
        </w:tc>
        <w:tc>
          <w:tcPr>
            <w:tcW w:w="2189" w:type="dxa"/>
            <w:shd w:val="clear" w:color="auto" w:fill="auto"/>
          </w:tcPr>
          <w:p w14:paraId="697ABD9E" w14:textId="77777777" w:rsidR="00F91B3C" w:rsidRPr="00811744" w:rsidRDefault="00F91B3C" w:rsidP="005A17CD">
            <w:pPr>
              <w:tabs>
                <w:tab w:val="left" w:pos="540"/>
                <w:tab w:val="left" w:pos="900"/>
              </w:tabs>
              <w:jc w:val="center"/>
              <w:rPr>
                <w:rFonts w:cs="Times New Roman"/>
                <w:szCs w:val="22"/>
              </w:rPr>
            </w:pPr>
            <w:r w:rsidRPr="00811744">
              <w:rPr>
                <w:rFonts w:cs="Times New Roman"/>
                <w:szCs w:val="22"/>
              </w:rPr>
              <w:t>10 July 2013</w:t>
            </w:r>
          </w:p>
        </w:tc>
      </w:tr>
      <w:tr w:rsidR="00F91B3C" w:rsidRPr="00811744" w14:paraId="6C1FDFE2" w14:textId="77777777" w:rsidTr="00982EE6">
        <w:tc>
          <w:tcPr>
            <w:tcW w:w="2520" w:type="dxa"/>
            <w:shd w:val="clear" w:color="auto" w:fill="auto"/>
          </w:tcPr>
          <w:p w14:paraId="58F85B8B" w14:textId="77777777" w:rsidR="00F91B3C" w:rsidRPr="00811744" w:rsidRDefault="00F91B3C" w:rsidP="00982EE6">
            <w:pPr>
              <w:tabs>
                <w:tab w:val="left" w:pos="540"/>
                <w:tab w:val="left" w:pos="900"/>
              </w:tabs>
              <w:ind w:left="117"/>
              <w:jc w:val="thaiDistribute"/>
              <w:rPr>
                <w:rFonts w:cs="Times New Roman"/>
                <w:szCs w:val="22"/>
              </w:rPr>
            </w:pPr>
            <w:proofErr w:type="spellStart"/>
            <w:r w:rsidRPr="00811744">
              <w:rPr>
                <w:rFonts w:cs="Times New Roman"/>
                <w:szCs w:val="22"/>
              </w:rPr>
              <w:t>Bangna</w:t>
            </w:r>
            <w:proofErr w:type="spellEnd"/>
            <w:r w:rsidRPr="00811744">
              <w:rPr>
                <w:rFonts w:cs="Times New Roman"/>
                <w:szCs w:val="22"/>
              </w:rPr>
              <w:t xml:space="preserve"> Km</w:t>
            </w:r>
            <w:r w:rsidRPr="00811744">
              <w:rPr>
                <w:rFonts w:cs="Times New Roman"/>
                <w:szCs w:val="22"/>
                <w:cs/>
              </w:rPr>
              <w:t xml:space="preserve">. </w:t>
            </w:r>
            <w:r w:rsidRPr="00811744">
              <w:rPr>
                <w:rFonts w:cs="Times New Roman"/>
                <w:szCs w:val="22"/>
              </w:rPr>
              <w:t>39</w:t>
            </w:r>
          </w:p>
        </w:tc>
        <w:tc>
          <w:tcPr>
            <w:tcW w:w="2959" w:type="dxa"/>
            <w:shd w:val="clear" w:color="auto" w:fill="auto"/>
          </w:tcPr>
          <w:p w14:paraId="4ADCB804" w14:textId="77777777" w:rsidR="00F91B3C" w:rsidRPr="00811744" w:rsidRDefault="00F91B3C" w:rsidP="00982EE6">
            <w:pPr>
              <w:tabs>
                <w:tab w:val="left" w:pos="540"/>
                <w:tab w:val="left" w:pos="900"/>
              </w:tabs>
              <w:rPr>
                <w:rFonts w:cs="Times New Roman"/>
                <w:szCs w:val="22"/>
              </w:rPr>
            </w:pPr>
            <w:proofErr w:type="spellStart"/>
            <w:r w:rsidRPr="00811744">
              <w:rPr>
                <w:rFonts w:cs="Times New Roman"/>
                <w:szCs w:val="22"/>
              </w:rPr>
              <w:t>Pornchai</w:t>
            </w:r>
            <w:proofErr w:type="spellEnd"/>
            <w:r w:rsidRPr="00811744">
              <w:rPr>
                <w:rFonts w:cs="Times New Roman"/>
                <w:szCs w:val="22"/>
              </w:rPr>
              <w:t xml:space="preserve"> Equipment Co</w:t>
            </w:r>
            <w:r w:rsidRPr="00811744">
              <w:rPr>
                <w:rFonts w:cs="Times New Roman"/>
                <w:szCs w:val="22"/>
                <w:cs/>
              </w:rPr>
              <w:t>.</w:t>
            </w:r>
            <w:r w:rsidRPr="00811744">
              <w:rPr>
                <w:rFonts w:cs="Times New Roman"/>
                <w:szCs w:val="22"/>
              </w:rPr>
              <w:t>, Ltd</w:t>
            </w:r>
            <w:r w:rsidRPr="00811744">
              <w:rPr>
                <w:rFonts w:cs="Times New Roman"/>
                <w:szCs w:val="22"/>
                <w:cs/>
              </w:rPr>
              <w:t>.</w:t>
            </w:r>
          </w:p>
        </w:tc>
        <w:tc>
          <w:tcPr>
            <w:tcW w:w="2171" w:type="dxa"/>
            <w:shd w:val="clear" w:color="auto" w:fill="auto"/>
          </w:tcPr>
          <w:p w14:paraId="108C4719" w14:textId="77777777" w:rsidR="00F91B3C" w:rsidRPr="00811744" w:rsidRDefault="00F91B3C" w:rsidP="005A17CD">
            <w:pPr>
              <w:tabs>
                <w:tab w:val="left" w:pos="540"/>
                <w:tab w:val="left" w:pos="900"/>
              </w:tabs>
              <w:jc w:val="center"/>
              <w:rPr>
                <w:rFonts w:cs="Times New Roman"/>
                <w:szCs w:val="22"/>
              </w:rPr>
            </w:pPr>
            <w:r w:rsidRPr="00811744">
              <w:rPr>
                <w:rFonts w:cs="Times New Roman"/>
                <w:szCs w:val="22"/>
              </w:rPr>
              <w:t>30 years</w:t>
            </w:r>
          </w:p>
        </w:tc>
        <w:tc>
          <w:tcPr>
            <w:tcW w:w="2189" w:type="dxa"/>
            <w:shd w:val="clear" w:color="auto" w:fill="auto"/>
          </w:tcPr>
          <w:p w14:paraId="70905528" w14:textId="77777777" w:rsidR="00F91B3C" w:rsidRPr="00811744" w:rsidRDefault="00F91B3C" w:rsidP="005A17CD">
            <w:pPr>
              <w:tabs>
                <w:tab w:val="left" w:pos="540"/>
                <w:tab w:val="left" w:pos="900"/>
              </w:tabs>
              <w:jc w:val="center"/>
              <w:rPr>
                <w:rFonts w:cs="Times New Roman"/>
                <w:szCs w:val="22"/>
              </w:rPr>
            </w:pPr>
            <w:r w:rsidRPr="00811744">
              <w:rPr>
                <w:rFonts w:cs="Times New Roman"/>
                <w:szCs w:val="22"/>
              </w:rPr>
              <w:t>1 May 2014</w:t>
            </w:r>
          </w:p>
        </w:tc>
      </w:tr>
      <w:tr w:rsidR="00F91B3C" w:rsidRPr="00811744" w14:paraId="47ADD370" w14:textId="77777777" w:rsidTr="00982EE6">
        <w:tc>
          <w:tcPr>
            <w:tcW w:w="2520" w:type="dxa"/>
            <w:shd w:val="clear" w:color="auto" w:fill="auto"/>
          </w:tcPr>
          <w:p w14:paraId="1DDCC0CA" w14:textId="77777777" w:rsidR="00F91B3C" w:rsidRPr="00811744" w:rsidRDefault="00F91B3C" w:rsidP="00982EE6">
            <w:pPr>
              <w:tabs>
                <w:tab w:val="left" w:pos="540"/>
                <w:tab w:val="left" w:pos="900"/>
              </w:tabs>
              <w:ind w:left="117"/>
              <w:jc w:val="thaiDistribute"/>
              <w:rPr>
                <w:rFonts w:cs="Times New Roman"/>
                <w:szCs w:val="22"/>
              </w:rPr>
            </w:pPr>
            <w:r w:rsidRPr="00811744">
              <w:rPr>
                <w:rFonts w:cs="Times New Roman"/>
                <w:szCs w:val="22"/>
              </w:rPr>
              <w:t xml:space="preserve">Bangplee </w:t>
            </w:r>
            <w:r>
              <w:rPr>
                <w:rFonts w:cs="Times New Roman"/>
                <w:szCs w:val="22"/>
              </w:rPr>
              <w:t>7</w:t>
            </w:r>
          </w:p>
        </w:tc>
        <w:tc>
          <w:tcPr>
            <w:tcW w:w="2959" w:type="dxa"/>
            <w:shd w:val="clear" w:color="auto" w:fill="auto"/>
          </w:tcPr>
          <w:p w14:paraId="38DCB736" w14:textId="77777777" w:rsidR="00F91B3C" w:rsidRPr="00610238" w:rsidRDefault="00F91B3C" w:rsidP="00982EE6">
            <w:pPr>
              <w:tabs>
                <w:tab w:val="left" w:pos="540"/>
                <w:tab w:val="left" w:pos="900"/>
              </w:tabs>
              <w:rPr>
                <w:rFonts w:cstheme="minorBidi"/>
                <w:szCs w:val="22"/>
              </w:rPr>
            </w:pPr>
            <w:r>
              <w:rPr>
                <w:rFonts w:cstheme="minorBidi"/>
                <w:szCs w:val="22"/>
              </w:rPr>
              <w:t>Ordinary person</w:t>
            </w:r>
          </w:p>
        </w:tc>
        <w:tc>
          <w:tcPr>
            <w:tcW w:w="2171" w:type="dxa"/>
            <w:shd w:val="clear" w:color="auto" w:fill="auto"/>
          </w:tcPr>
          <w:p w14:paraId="066D6471" w14:textId="77777777" w:rsidR="00F91B3C" w:rsidRPr="00811744" w:rsidRDefault="00F91B3C" w:rsidP="005A17CD">
            <w:pPr>
              <w:tabs>
                <w:tab w:val="left" w:pos="540"/>
                <w:tab w:val="left" w:pos="900"/>
              </w:tabs>
              <w:jc w:val="center"/>
              <w:rPr>
                <w:rFonts w:cs="Times New Roman"/>
                <w:szCs w:val="22"/>
              </w:rPr>
            </w:pPr>
            <w:r w:rsidRPr="00811744">
              <w:rPr>
                <w:rFonts w:cs="Times New Roman"/>
                <w:szCs w:val="22"/>
              </w:rPr>
              <w:t>30 years</w:t>
            </w:r>
          </w:p>
        </w:tc>
        <w:tc>
          <w:tcPr>
            <w:tcW w:w="2189" w:type="dxa"/>
            <w:shd w:val="clear" w:color="auto" w:fill="auto"/>
          </w:tcPr>
          <w:p w14:paraId="2DB30404" w14:textId="77777777" w:rsidR="00F91B3C" w:rsidRPr="00811744" w:rsidRDefault="00F91B3C" w:rsidP="005A17CD">
            <w:pPr>
              <w:tabs>
                <w:tab w:val="left" w:pos="540"/>
                <w:tab w:val="left" w:pos="900"/>
              </w:tabs>
              <w:jc w:val="center"/>
              <w:rPr>
                <w:rFonts w:cs="Times New Roman"/>
                <w:szCs w:val="22"/>
              </w:rPr>
            </w:pPr>
            <w:r>
              <w:rPr>
                <w:rFonts w:cs="Times New Roman"/>
                <w:szCs w:val="22"/>
              </w:rPr>
              <w:t>13 December 2019</w:t>
            </w:r>
          </w:p>
        </w:tc>
      </w:tr>
      <w:tr w:rsidR="00F91B3C" w:rsidRPr="00811744" w14:paraId="3D54E73B" w14:textId="77777777" w:rsidTr="00982EE6">
        <w:tc>
          <w:tcPr>
            <w:tcW w:w="2520" w:type="dxa"/>
            <w:shd w:val="clear" w:color="auto" w:fill="auto"/>
          </w:tcPr>
          <w:p w14:paraId="72953C30" w14:textId="77777777" w:rsidR="00F91B3C" w:rsidRPr="00811744" w:rsidRDefault="00F91B3C" w:rsidP="00982EE6">
            <w:pPr>
              <w:tabs>
                <w:tab w:val="left" w:pos="540"/>
                <w:tab w:val="left" w:pos="900"/>
              </w:tabs>
              <w:ind w:left="117"/>
              <w:jc w:val="thaiDistribute"/>
              <w:rPr>
                <w:rFonts w:cs="Times New Roman"/>
                <w:szCs w:val="22"/>
              </w:rPr>
            </w:pPr>
          </w:p>
        </w:tc>
        <w:tc>
          <w:tcPr>
            <w:tcW w:w="2959" w:type="dxa"/>
            <w:shd w:val="clear" w:color="auto" w:fill="auto"/>
          </w:tcPr>
          <w:p w14:paraId="6232E8BC" w14:textId="77777777" w:rsidR="00F91B3C" w:rsidRPr="00811744" w:rsidRDefault="00F91B3C" w:rsidP="00982EE6">
            <w:pPr>
              <w:tabs>
                <w:tab w:val="left" w:pos="540"/>
                <w:tab w:val="left" w:pos="900"/>
              </w:tabs>
              <w:rPr>
                <w:rFonts w:cs="Times New Roman"/>
                <w:szCs w:val="22"/>
              </w:rPr>
            </w:pPr>
            <w:r>
              <w:rPr>
                <w:rFonts w:cs="Times New Roman"/>
                <w:szCs w:val="22"/>
              </w:rPr>
              <w:t>LVMH Group</w:t>
            </w:r>
          </w:p>
        </w:tc>
        <w:tc>
          <w:tcPr>
            <w:tcW w:w="2171" w:type="dxa"/>
            <w:shd w:val="clear" w:color="auto" w:fill="auto"/>
          </w:tcPr>
          <w:p w14:paraId="56175255" w14:textId="77777777" w:rsidR="00F91B3C" w:rsidRPr="00811744" w:rsidRDefault="00F91B3C" w:rsidP="005A17CD">
            <w:pPr>
              <w:tabs>
                <w:tab w:val="left" w:pos="540"/>
                <w:tab w:val="left" w:pos="900"/>
              </w:tabs>
              <w:jc w:val="center"/>
              <w:rPr>
                <w:rFonts w:cs="Times New Roman"/>
                <w:szCs w:val="22"/>
              </w:rPr>
            </w:pPr>
          </w:p>
        </w:tc>
        <w:tc>
          <w:tcPr>
            <w:tcW w:w="2189" w:type="dxa"/>
            <w:shd w:val="clear" w:color="auto" w:fill="auto"/>
          </w:tcPr>
          <w:p w14:paraId="57BE5F25" w14:textId="77777777" w:rsidR="00F91B3C" w:rsidRPr="00811744" w:rsidRDefault="00F91B3C" w:rsidP="005A17CD">
            <w:pPr>
              <w:tabs>
                <w:tab w:val="left" w:pos="540"/>
                <w:tab w:val="left" w:pos="900"/>
              </w:tabs>
              <w:jc w:val="center"/>
              <w:rPr>
                <w:rFonts w:cs="Times New Roman"/>
                <w:szCs w:val="22"/>
              </w:rPr>
            </w:pPr>
          </w:p>
        </w:tc>
      </w:tr>
      <w:tr w:rsidR="00F91B3C" w:rsidRPr="00811744" w14:paraId="212AA0DD" w14:textId="77777777" w:rsidTr="00982EE6">
        <w:tc>
          <w:tcPr>
            <w:tcW w:w="2520" w:type="dxa"/>
            <w:shd w:val="clear" w:color="auto" w:fill="auto"/>
          </w:tcPr>
          <w:p w14:paraId="7D37A5A3" w14:textId="77777777" w:rsidR="00F91B3C" w:rsidRPr="00811744" w:rsidRDefault="00F91B3C" w:rsidP="00982EE6">
            <w:pPr>
              <w:tabs>
                <w:tab w:val="left" w:pos="540"/>
                <w:tab w:val="left" w:pos="900"/>
              </w:tabs>
              <w:ind w:left="117"/>
              <w:jc w:val="thaiDistribute"/>
              <w:rPr>
                <w:rFonts w:cs="Times New Roman"/>
                <w:szCs w:val="22"/>
              </w:rPr>
            </w:pPr>
          </w:p>
        </w:tc>
        <w:tc>
          <w:tcPr>
            <w:tcW w:w="2959" w:type="dxa"/>
            <w:shd w:val="clear" w:color="auto" w:fill="auto"/>
          </w:tcPr>
          <w:p w14:paraId="5ADA4AEF" w14:textId="77777777" w:rsidR="00F91B3C" w:rsidRPr="00811744" w:rsidRDefault="00F91B3C" w:rsidP="00982EE6">
            <w:pPr>
              <w:tabs>
                <w:tab w:val="left" w:pos="540"/>
                <w:tab w:val="left" w:pos="900"/>
              </w:tabs>
              <w:rPr>
                <w:rFonts w:cs="Times New Roman"/>
                <w:szCs w:val="22"/>
              </w:rPr>
            </w:pPr>
            <w:r>
              <w:rPr>
                <w:rFonts w:cs="Times New Roman"/>
                <w:szCs w:val="22"/>
              </w:rPr>
              <w:t>LV Manufacturing Co., Ltd.</w:t>
            </w:r>
          </w:p>
        </w:tc>
        <w:tc>
          <w:tcPr>
            <w:tcW w:w="2171" w:type="dxa"/>
            <w:shd w:val="clear" w:color="auto" w:fill="auto"/>
          </w:tcPr>
          <w:p w14:paraId="0379A23F" w14:textId="77777777" w:rsidR="00F91B3C" w:rsidRPr="00811744" w:rsidRDefault="00F91B3C" w:rsidP="005A17CD">
            <w:pPr>
              <w:tabs>
                <w:tab w:val="left" w:pos="540"/>
                <w:tab w:val="left" w:pos="900"/>
              </w:tabs>
              <w:jc w:val="center"/>
              <w:rPr>
                <w:rFonts w:cs="Times New Roman"/>
                <w:szCs w:val="22"/>
              </w:rPr>
            </w:pPr>
          </w:p>
        </w:tc>
        <w:tc>
          <w:tcPr>
            <w:tcW w:w="2189" w:type="dxa"/>
            <w:shd w:val="clear" w:color="auto" w:fill="auto"/>
          </w:tcPr>
          <w:p w14:paraId="6C52022E" w14:textId="77777777" w:rsidR="00F91B3C" w:rsidRPr="00811744" w:rsidRDefault="00F91B3C" w:rsidP="005A17CD">
            <w:pPr>
              <w:tabs>
                <w:tab w:val="left" w:pos="540"/>
                <w:tab w:val="left" w:pos="900"/>
              </w:tabs>
              <w:jc w:val="center"/>
              <w:rPr>
                <w:rFonts w:cs="Times New Roman"/>
                <w:szCs w:val="22"/>
              </w:rPr>
            </w:pPr>
          </w:p>
        </w:tc>
      </w:tr>
      <w:tr w:rsidR="00EA02B9" w:rsidRPr="00EA02B9" w14:paraId="329130E9" w14:textId="77777777" w:rsidTr="00982EE6">
        <w:tc>
          <w:tcPr>
            <w:tcW w:w="2520" w:type="dxa"/>
            <w:shd w:val="clear" w:color="auto" w:fill="auto"/>
          </w:tcPr>
          <w:p w14:paraId="59100B82" w14:textId="77777777" w:rsidR="00EA02B9" w:rsidRPr="00EA02B9" w:rsidRDefault="00EA02B9" w:rsidP="00982EE6">
            <w:pPr>
              <w:tabs>
                <w:tab w:val="left" w:pos="540"/>
                <w:tab w:val="left" w:pos="900"/>
              </w:tabs>
              <w:ind w:left="117"/>
              <w:jc w:val="thaiDistribute"/>
              <w:rPr>
                <w:rFonts w:cs="Times New Roman"/>
                <w:szCs w:val="22"/>
              </w:rPr>
            </w:pPr>
          </w:p>
        </w:tc>
        <w:tc>
          <w:tcPr>
            <w:tcW w:w="2959" w:type="dxa"/>
            <w:shd w:val="clear" w:color="auto" w:fill="auto"/>
          </w:tcPr>
          <w:p w14:paraId="5796691F" w14:textId="77777777" w:rsidR="00EA02B9" w:rsidRPr="00EA02B9" w:rsidRDefault="00EA02B9" w:rsidP="00982EE6">
            <w:pPr>
              <w:tabs>
                <w:tab w:val="left" w:pos="540"/>
                <w:tab w:val="left" w:pos="900"/>
              </w:tabs>
              <w:rPr>
                <w:rFonts w:cs="Times New Roman"/>
                <w:szCs w:val="22"/>
              </w:rPr>
            </w:pPr>
          </w:p>
        </w:tc>
        <w:tc>
          <w:tcPr>
            <w:tcW w:w="2171" w:type="dxa"/>
            <w:shd w:val="clear" w:color="auto" w:fill="auto"/>
          </w:tcPr>
          <w:p w14:paraId="404B9D82" w14:textId="77777777" w:rsidR="00EA02B9" w:rsidRPr="00EA02B9" w:rsidRDefault="00EA02B9" w:rsidP="005A17CD">
            <w:pPr>
              <w:tabs>
                <w:tab w:val="left" w:pos="540"/>
                <w:tab w:val="left" w:pos="900"/>
              </w:tabs>
              <w:jc w:val="center"/>
              <w:rPr>
                <w:rFonts w:cs="Times New Roman"/>
                <w:szCs w:val="22"/>
              </w:rPr>
            </w:pPr>
          </w:p>
        </w:tc>
        <w:tc>
          <w:tcPr>
            <w:tcW w:w="2189" w:type="dxa"/>
            <w:shd w:val="clear" w:color="auto" w:fill="auto"/>
          </w:tcPr>
          <w:p w14:paraId="2FE65680" w14:textId="77777777" w:rsidR="00EA02B9" w:rsidRPr="00EA02B9" w:rsidRDefault="00EA02B9" w:rsidP="005A17CD">
            <w:pPr>
              <w:tabs>
                <w:tab w:val="left" w:pos="540"/>
                <w:tab w:val="left" w:pos="900"/>
              </w:tabs>
              <w:jc w:val="center"/>
              <w:rPr>
                <w:rFonts w:cs="Times New Roman"/>
                <w:szCs w:val="22"/>
              </w:rPr>
            </w:pPr>
          </w:p>
        </w:tc>
      </w:tr>
      <w:tr w:rsidR="00F91B3C" w:rsidRPr="00811744" w14:paraId="5A3433C2" w14:textId="77777777" w:rsidTr="00982EE6">
        <w:tc>
          <w:tcPr>
            <w:tcW w:w="2520" w:type="dxa"/>
            <w:shd w:val="clear" w:color="auto" w:fill="auto"/>
          </w:tcPr>
          <w:p w14:paraId="7B6A0564" w14:textId="77777777" w:rsidR="00F91B3C" w:rsidRPr="00811744" w:rsidRDefault="00F91B3C" w:rsidP="00982EE6">
            <w:pPr>
              <w:tabs>
                <w:tab w:val="left" w:pos="540"/>
                <w:tab w:val="left" w:pos="900"/>
              </w:tabs>
              <w:ind w:left="117"/>
              <w:jc w:val="thaiDistribute"/>
              <w:rPr>
                <w:rFonts w:cs="Times New Roman"/>
                <w:b/>
                <w:bCs/>
                <w:szCs w:val="22"/>
              </w:rPr>
            </w:pPr>
            <w:r w:rsidRPr="00811744">
              <w:rPr>
                <w:rFonts w:cs="Times New Roman"/>
                <w:b/>
                <w:bCs/>
                <w:szCs w:val="22"/>
              </w:rPr>
              <w:t xml:space="preserve">Investment properties </w:t>
            </w:r>
          </w:p>
          <w:p w14:paraId="2D5DB5A1" w14:textId="77777777" w:rsidR="00F91B3C" w:rsidRPr="00811744" w:rsidRDefault="00F91B3C" w:rsidP="00982EE6">
            <w:pPr>
              <w:tabs>
                <w:tab w:val="left" w:pos="540"/>
                <w:tab w:val="left" w:pos="900"/>
              </w:tabs>
              <w:ind w:left="117"/>
              <w:jc w:val="thaiDistribute"/>
              <w:rPr>
                <w:rFonts w:cs="Times New Roman"/>
                <w:szCs w:val="22"/>
              </w:rPr>
            </w:pPr>
            <w:r w:rsidRPr="00811744">
              <w:rPr>
                <w:rFonts w:cs="Times New Roman"/>
                <w:b/>
                <w:bCs/>
                <w:szCs w:val="22"/>
              </w:rPr>
              <w:t xml:space="preserve">   for commercial</w:t>
            </w:r>
          </w:p>
        </w:tc>
        <w:tc>
          <w:tcPr>
            <w:tcW w:w="2959" w:type="dxa"/>
            <w:shd w:val="clear" w:color="auto" w:fill="auto"/>
          </w:tcPr>
          <w:p w14:paraId="7F0DB554" w14:textId="77777777" w:rsidR="00F91B3C" w:rsidRPr="00811744" w:rsidRDefault="00F91B3C" w:rsidP="00982EE6">
            <w:pPr>
              <w:tabs>
                <w:tab w:val="left" w:pos="540"/>
                <w:tab w:val="left" w:pos="900"/>
              </w:tabs>
              <w:rPr>
                <w:rFonts w:cs="Times New Roman"/>
                <w:szCs w:val="22"/>
              </w:rPr>
            </w:pPr>
          </w:p>
        </w:tc>
        <w:tc>
          <w:tcPr>
            <w:tcW w:w="2171" w:type="dxa"/>
            <w:shd w:val="clear" w:color="auto" w:fill="auto"/>
          </w:tcPr>
          <w:p w14:paraId="4BF26188" w14:textId="77777777" w:rsidR="00F91B3C" w:rsidRPr="00811744" w:rsidRDefault="00F91B3C" w:rsidP="005A17CD">
            <w:pPr>
              <w:tabs>
                <w:tab w:val="left" w:pos="540"/>
                <w:tab w:val="left" w:pos="900"/>
              </w:tabs>
              <w:jc w:val="center"/>
              <w:rPr>
                <w:rFonts w:cs="Times New Roman"/>
                <w:szCs w:val="22"/>
              </w:rPr>
            </w:pPr>
          </w:p>
        </w:tc>
        <w:tc>
          <w:tcPr>
            <w:tcW w:w="2189" w:type="dxa"/>
            <w:shd w:val="clear" w:color="auto" w:fill="auto"/>
          </w:tcPr>
          <w:p w14:paraId="2C948EBA" w14:textId="77777777" w:rsidR="00F91B3C" w:rsidRPr="00811744" w:rsidRDefault="00F91B3C" w:rsidP="005A17CD">
            <w:pPr>
              <w:tabs>
                <w:tab w:val="left" w:pos="540"/>
                <w:tab w:val="left" w:pos="900"/>
              </w:tabs>
              <w:jc w:val="center"/>
              <w:rPr>
                <w:rFonts w:cs="Times New Roman"/>
                <w:szCs w:val="22"/>
              </w:rPr>
            </w:pPr>
          </w:p>
        </w:tc>
      </w:tr>
      <w:tr w:rsidR="00F91B3C" w:rsidRPr="00811744" w14:paraId="111224BD" w14:textId="77777777" w:rsidTr="00982EE6">
        <w:tc>
          <w:tcPr>
            <w:tcW w:w="2520" w:type="dxa"/>
            <w:shd w:val="clear" w:color="auto" w:fill="auto"/>
          </w:tcPr>
          <w:p w14:paraId="1FB2908A" w14:textId="77777777" w:rsidR="00F91B3C" w:rsidRPr="00811744" w:rsidRDefault="00F91B3C" w:rsidP="00982EE6">
            <w:pPr>
              <w:tabs>
                <w:tab w:val="left" w:pos="540"/>
                <w:tab w:val="left" w:pos="900"/>
              </w:tabs>
              <w:ind w:left="117"/>
              <w:jc w:val="thaiDistribute"/>
              <w:rPr>
                <w:rFonts w:cs="Times New Roman"/>
                <w:szCs w:val="22"/>
              </w:rPr>
            </w:pPr>
            <w:proofErr w:type="spellStart"/>
            <w:r w:rsidRPr="00811744">
              <w:rPr>
                <w:rFonts w:cs="Times New Roman"/>
                <w:szCs w:val="22"/>
              </w:rPr>
              <w:t>Goldenland</w:t>
            </w:r>
            <w:proofErr w:type="spellEnd"/>
            <w:r w:rsidRPr="00811744">
              <w:rPr>
                <w:rFonts w:cs="Times New Roman"/>
                <w:szCs w:val="22"/>
              </w:rPr>
              <w:t xml:space="preserve"> Building </w:t>
            </w:r>
          </w:p>
        </w:tc>
        <w:tc>
          <w:tcPr>
            <w:tcW w:w="2959" w:type="dxa"/>
            <w:shd w:val="clear" w:color="auto" w:fill="auto"/>
          </w:tcPr>
          <w:p w14:paraId="205FC9AA" w14:textId="77777777" w:rsidR="00F91B3C" w:rsidRPr="00811744" w:rsidRDefault="00F91B3C" w:rsidP="00982EE6">
            <w:pPr>
              <w:tabs>
                <w:tab w:val="left" w:pos="540"/>
                <w:tab w:val="left" w:pos="900"/>
              </w:tabs>
              <w:rPr>
                <w:rFonts w:cs="Times New Roman"/>
                <w:szCs w:val="22"/>
              </w:rPr>
            </w:pPr>
            <w:proofErr w:type="spellStart"/>
            <w:r w:rsidRPr="00811744">
              <w:rPr>
                <w:rFonts w:cs="Times New Roman"/>
                <w:szCs w:val="22"/>
              </w:rPr>
              <w:t>Vajiravudh</w:t>
            </w:r>
            <w:proofErr w:type="spellEnd"/>
            <w:r w:rsidRPr="00811744">
              <w:rPr>
                <w:rFonts w:cs="Times New Roman"/>
                <w:szCs w:val="22"/>
              </w:rPr>
              <w:t xml:space="preserve"> College</w:t>
            </w:r>
          </w:p>
        </w:tc>
        <w:tc>
          <w:tcPr>
            <w:tcW w:w="2171" w:type="dxa"/>
            <w:shd w:val="clear" w:color="auto" w:fill="auto"/>
          </w:tcPr>
          <w:p w14:paraId="15C835D5" w14:textId="77777777" w:rsidR="00F91B3C" w:rsidRPr="00811744" w:rsidRDefault="00F91B3C" w:rsidP="005A17CD">
            <w:pPr>
              <w:tabs>
                <w:tab w:val="left" w:pos="540"/>
                <w:tab w:val="left" w:pos="900"/>
              </w:tabs>
              <w:jc w:val="center"/>
              <w:rPr>
                <w:rFonts w:cs="Times New Roman"/>
                <w:szCs w:val="22"/>
              </w:rPr>
            </w:pPr>
            <w:r w:rsidRPr="00811744">
              <w:rPr>
                <w:rFonts w:cs="Times New Roman"/>
                <w:szCs w:val="22"/>
              </w:rPr>
              <w:t>30 years</w:t>
            </w:r>
          </w:p>
        </w:tc>
        <w:tc>
          <w:tcPr>
            <w:tcW w:w="2189" w:type="dxa"/>
            <w:shd w:val="clear" w:color="auto" w:fill="auto"/>
          </w:tcPr>
          <w:p w14:paraId="3CC5F343" w14:textId="77777777" w:rsidR="00F91B3C" w:rsidRPr="00811744" w:rsidRDefault="00F91B3C" w:rsidP="005A17CD">
            <w:pPr>
              <w:tabs>
                <w:tab w:val="left" w:pos="540"/>
                <w:tab w:val="left" w:pos="900"/>
              </w:tabs>
              <w:jc w:val="center"/>
              <w:rPr>
                <w:rFonts w:cs="Times New Roman"/>
                <w:szCs w:val="22"/>
              </w:rPr>
            </w:pPr>
            <w:r w:rsidRPr="00811744">
              <w:rPr>
                <w:rFonts w:cs="Times New Roman"/>
                <w:szCs w:val="22"/>
              </w:rPr>
              <w:t>1 September</w:t>
            </w:r>
            <w:r w:rsidRPr="00811744">
              <w:rPr>
                <w:rFonts w:cs="Times New Roman"/>
                <w:szCs w:val="22"/>
                <w:cs/>
              </w:rPr>
              <w:t xml:space="preserve"> </w:t>
            </w:r>
            <w:r w:rsidRPr="00811744">
              <w:rPr>
                <w:rFonts w:cs="Times New Roman"/>
                <w:szCs w:val="22"/>
              </w:rPr>
              <w:t>1992</w:t>
            </w:r>
          </w:p>
        </w:tc>
      </w:tr>
      <w:tr w:rsidR="00F91B3C" w:rsidRPr="00811744" w14:paraId="3DAB6618" w14:textId="77777777" w:rsidTr="00982EE6">
        <w:tc>
          <w:tcPr>
            <w:tcW w:w="2520" w:type="dxa"/>
            <w:shd w:val="clear" w:color="auto" w:fill="auto"/>
          </w:tcPr>
          <w:p w14:paraId="00182082" w14:textId="77777777" w:rsidR="00F91B3C" w:rsidRPr="00811744" w:rsidRDefault="00F91B3C" w:rsidP="00982EE6">
            <w:pPr>
              <w:tabs>
                <w:tab w:val="left" w:pos="540"/>
                <w:tab w:val="left" w:pos="900"/>
              </w:tabs>
              <w:ind w:left="117"/>
              <w:jc w:val="thaiDistribute"/>
              <w:rPr>
                <w:rFonts w:cs="Times New Roman"/>
                <w:szCs w:val="22"/>
              </w:rPr>
            </w:pPr>
            <w:r w:rsidRPr="00811744">
              <w:rPr>
                <w:rFonts w:cs="Times New Roman"/>
                <w:szCs w:val="22"/>
              </w:rPr>
              <w:t xml:space="preserve">FYI Center </w:t>
            </w:r>
          </w:p>
        </w:tc>
        <w:tc>
          <w:tcPr>
            <w:tcW w:w="2959" w:type="dxa"/>
            <w:shd w:val="clear" w:color="auto" w:fill="auto"/>
          </w:tcPr>
          <w:p w14:paraId="38A3D765" w14:textId="77777777" w:rsidR="00F91B3C" w:rsidRPr="00811744" w:rsidRDefault="00F91B3C" w:rsidP="00982EE6">
            <w:pPr>
              <w:tabs>
                <w:tab w:val="left" w:pos="540"/>
                <w:tab w:val="left" w:pos="900"/>
              </w:tabs>
              <w:rPr>
                <w:rFonts w:cs="Times New Roman"/>
                <w:szCs w:val="22"/>
              </w:rPr>
            </w:pPr>
            <w:r w:rsidRPr="00811744">
              <w:rPr>
                <w:rFonts w:cs="Times New Roman"/>
                <w:szCs w:val="22"/>
              </w:rPr>
              <w:t>The Crown Property</w:t>
            </w:r>
          </w:p>
          <w:p w14:paraId="008B1211" w14:textId="77777777" w:rsidR="00F91B3C" w:rsidRPr="00811744" w:rsidRDefault="00F91B3C" w:rsidP="00982EE6">
            <w:pPr>
              <w:tabs>
                <w:tab w:val="left" w:pos="540"/>
                <w:tab w:val="left" w:pos="900"/>
              </w:tabs>
              <w:rPr>
                <w:rFonts w:cs="Times New Roman"/>
                <w:szCs w:val="22"/>
              </w:rPr>
            </w:pPr>
            <w:r w:rsidRPr="00811744">
              <w:rPr>
                <w:rFonts w:cs="Times New Roman"/>
                <w:szCs w:val="22"/>
              </w:rPr>
              <w:t xml:space="preserve">   Bureau</w:t>
            </w:r>
          </w:p>
        </w:tc>
        <w:tc>
          <w:tcPr>
            <w:tcW w:w="2171" w:type="dxa"/>
            <w:shd w:val="clear" w:color="auto" w:fill="auto"/>
          </w:tcPr>
          <w:p w14:paraId="7240C527" w14:textId="77777777" w:rsidR="00F91B3C" w:rsidRPr="00811744" w:rsidRDefault="00F91B3C" w:rsidP="005A17CD">
            <w:pPr>
              <w:tabs>
                <w:tab w:val="left" w:pos="540"/>
                <w:tab w:val="left" w:pos="900"/>
              </w:tabs>
              <w:jc w:val="center"/>
              <w:rPr>
                <w:rFonts w:cs="Times New Roman"/>
                <w:szCs w:val="22"/>
              </w:rPr>
            </w:pPr>
            <w:r w:rsidRPr="00811744">
              <w:rPr>
                <w:rFonts w:cs="Times New Roman"/>
                <w:szCs w:val="22"/>
              </w:rPr>
              <w:t>34 years</w:t>
            </w:r>
          </w:p>
        </w:tc>
        <w:tc>
          <w:tcPr>
            <w:tcW w:w="2189" w:type="dxa"/>
            <w:shd w:val="clear" w:color="auto" w:fill="auto"/>
          </w:tcPr>
          <w:p w14:paraId="39D8651A" w14:textId="77777777" w:rsidR="00F91B3C" w:rsidRPr="00811744" w:rsidRDefault="00F91B3C" w:rsidP="005A17CD">
            <w:pPr>
              <w:tabs>
                <w:tab w:val="left" w:pos="540"/>
                <w:tab w:val="left" w:pos="900"/>
              </w:tabs>
              <w:jc w:val="center"/>
              <w:rPr>
                <w:rFonts w:cs="Times New Roman"/>
                <w:szCs w:val="22"/>
              </w:rPr>
            </w:pPr>
            <w:r w:rsidRPr="00811744">
              <w:rPr>
                <w:rFonts w:cs="Times New Roman"/>
                <w:szCs w:val="22"/>
              </w:rPr>
              <w:t>1 March</w:t>
            </w:r>
            <w:r w:rsidRPr="00811744">
              <w:rPr>
                <w:rFonts w:cs="Times New Roman"/>
                <w:szCs w:val="22"/>
                <w:cs/>
              </w:rPr>
              <w:t xml:space="preserve"> </w:t>
            </w:r>
            <w:r w:rsidRPr="00811744">
              <w:rPr>
                <w:rFonts w:cs="Times New Roman"/>
                <w:szCs w:val="22"/>
              </w:rPr>
              <w:t>2013</w:t>
            </w:r>
          </w:p>
        </w:tc>
      </w:tr>
      <w:tr w:rsidR="00F91B3C" w:rsidRPr="00811744" w14:paraId="4FC0346C" w14:textId="77777777" w:rsidTr="00982EE6">
        <w:tc>
          <w:tcPr>
            <w:tcW w:w="2520" w:type="dxa"/>
            <w:shd w:val="clear" w:color="auto" w:fill="auto"/>
          </w:tcPr>
          <w:p w14:paraId="737883C7" w14:textId="77777777" w:rsidR="00F91B3C" w:rsidRPr="00811744" w:rsidRDefault="00F91B3C" w:rsidP="00982EE6">
            <w:pPr>
              <w:tabs>
                <w:tab w:val="left" w:pos="540"/>
                <w:tab w:val="left" w:pos="900"/>
              </w:tabs>
              <w:ind w:left="117"/>
              <w:jc w:val="thaiDistribute"/>
              <w:rPr>
                <w:rFonts w:cs="Times New Roman"/>
                <w:szCs w:val="22"/>
              </w:rPr>
            </w:pPr>
            <w:r w:rsidRPr="00811744">
              <w:rPr>
                <w:rFonts w:cs="Times New Roman"/>
                <w:szCs w:val="22"/>
              </w:rPr>
              <w:t>Sathorn Square and</w:t>
            </w:r>
          </w:p>
          <w:p w14:paraId="71645A0F" w14:textId="77777777" w:rsidR="00F91B3C" w:rsidRPr="00811744" w:rsidRDefault="00F91B3C" w:rsidP="00982EE6">
            <w:pPr>
              <w:tabs>
                <w:tab w:val="left" w:pos="540"/>
                <w:tab w:val="left" w:pos="900"/>
              </w:tabs>
              <w:ind w:left="117"/>
              <w:jc w:val="thaiDistribute"/>
              <w:rPr>
                <w:rFonts w:cs="Times New Roman"/>
                <w:szCs w:val="22"/>
              </w:rPr>
            </w:pPr>
            <w:r w:rsidRPr="00811744">
              <w:rPr>
                <w:rFonts w:cs="Times New Roman"/>
                <w:szCs w:val="22"/>
              </w:rPr>
              <w:t xml:space="preserve">   W Hotel Bangkok </w:t>
            </w:r>
          </w:p>
        </w:tc>
        <w:tc>
          <w:tcPr>
            <w:tcW w:w="2959" w:type="dxa"/>
            <w:shd w:val="clear" w:color="auto" w:fill="auto"/>
          </w:tcPr>
          <w:p w14:paraId="31DFD987" w14:textId="77777777" w:rsidR="00F91B3C" w:rsidRPr="00811744" w:rsidRDefault="00F91B3C" w:rsidP="00982EE6">
            <w:pPr>
              <w:tabs>
                <w:tab w:val="left" w:pos="540"/>
                <w:tab w:val="left" w:pos="900"/>
              </w:tabs>
              <w:rPr>
                <w:rFonts w:cs="Times New Roman"/>
                <w:szCs w:val="22"/>
              </w:rPr>
            </w:pPr>
            <w:r w:rsidRPr="00811744">
              <w:rPr>
                <w:rFonts w:cs="Times New Roman"/>
                <w:szCs w:val="22"/>
              </w:rPr>
              <w:t>The Crown Property</w:t>
            </w:r>
          </w:p>
          <w:p w14:paraId="73A8CF0E" w14:textId="77777777" w:rsidR="00F91B3C" w:rsidRPr="00811744" w:rsidRDefault="00F91B3C" w:rsidP="00982EE6">
            <w:pPr>
              <w:tabs>
                <w:tab w:val="left" w:pos="540"/>
                <w:tab w:val="left" w:pos="900"/>
              </w:tabs>
              <w:rPr>
                <w:rFonts w:cs="Times New Roman"/>
                <w:szCs w:val="22"/>
              </w:rPr>
            </w:pPr>
            <w:r w:rsidRPr="00811744">
              <w:rPr>
                <w:rFonts w:cs="Times New Roman"/>
                <w:szCs w:val="22"/>
              </w:rPr>
              <w:t xml:space="preserve">   Bureau</w:t>
            </w:r>
          </w:p>
        </w:tc>
        <w:tc>
          <w:tcPr>
            <w:tcW w:w="2171" w:type="dxa"/>
            <w:shd w:val="clear" w:color="auto" w:fill="auto"/>
          </w:tcPr>
          <w:p w14:paraId="2E1C4313" w14:textId="77777777" w:rsidR="00F91B3C" w:rsidRPr="00811744" w:rsidRDefault="00F91B3C" w:rsidP="005A17CD">
            <w:pPr>
              <w:tabs>
                <w:tab w:val="left" w:pos="540"/>
                <w:tab w:val="left" w:pos="900"/>
              </w:tabs>
              <w:jc w:val="center"/>
              <w:rPr>
                <w:rFonts w:cs="Times New Roman"/>
                <w:szCs w:val="22"/>
              </w:rPr>
            </w:pPr>
            <w:r w:rsidRPr="00811744">
              <w:rPr>
                <w:rFonts w:cs="Times New Roman"/>
                <w:szCs w:val="22"/>
              </w:rPr>
              <w:t>33 years</w:t>
            </w:r>
            <w:r w:rsidRPr="00811744">
              <w:rPr>
                <w:rFonts w:cs="Times New Roman"/>
                <w:szCs w:val="22"/>
                <w:cs/>
              </w:rPr>
              <w:t xml:space="preserve"> </w:t>
            </w:r>
            <w:r w:rsidRPr="00811744">
              <w:rPr>
                <w:rFonts w:cs="Times New Roman"/>
                <w:szCs w:val="22"/>
              </w:rPr>
              <w:t>9 months</w:t>
            </w:r>
          </w:p>
        </w:tc>
        <w:tc>
          <w:tcPr>
            <w:tcW w:w="2189" w:type="dxa"/>
            <w:shd w:val="clear" w:color="auto" w:fill="auto"/>
          </w:tcPr>
          <w:p w14:paraId="0D45F477" w14:textId="77777777" w:rsidR="00F91B3C" w:rsidRPr="00811744" w:rsidRDefault="00F91B3C" w:rsidP="005A17CD">
            <w:pPr>
              <w:tabs>
                <w:tab w:val="left" w:pos="540"/>
                <w:tab w:val="left" w:pos="900"/>
              </w:tabs>
              <w:jc w:val="center"/>
              <w:rPr>
                <w:rFonts w:cs="Times New Roman"/>
                <w:szCs w:val="22"/>
              </w:rPr>
            </w:pPr>
            <w:r w:rsidRPr="00811744">
              <w:rPr>
                <w:rFonts w:cs="Times New Roman"/>
                <w:szCs w:val="22"/>
              </w:rPr>
              <w:t>1 February</w:t>
            </w:r>
            <w:r w:rsidRPr="00811744">
              <w:rPr>
                <w:rFonts w:cs="Times New Roman"/>
                <w:szCs w:val="22"/>
                <w:cs/>
              </w:rPr>
              <w:t xml:space="preserve"> </w:t>
            </w:r>
            <w:r w:rsidRPr="00811744">
              <w:rPr>
                <w:rFonts w:cs="Times New Roman"/>
                <w:szCs w:val="22"/>
              </w:rPr>
              <w:t>2007</w:t>
            </w:r>
          </w:p>
        </w:tc>
      </w:tr>
    </w:tbl>
    <w:p w14:paraId="1BA8001C" w14:textId="77777777" w:rsidR="00F91B3C" w:rsidRPr="00811744" w:rsidRDefault="00F91B3C" w:rsidP="00F91B3C">
      <w:pPr>
        <w:spacing w:line="240" w:lineRule="atLeast"/>
        <w:rPr>
          <w:rFonts w:cs="Times New Roman"/>
          <w:b/>
          <w:bCs/>
          <w:szCs w:val="22"/>
        </w:rPr>
      </w:pPr>
    </w:p>
    <w:p w14:paraId="1718E2BA" w14:textId="77777777" w:rsidR="00F91B3C" w:rsidRPr="00811744" w:rsidRDefault="00F91B3C" w:rsidP="00F91B3C">
      <w:pPr>
        <w:ind w:left="547"/>
        <w:jc w:val="thaiDistribute"/>
        <w:rPr>
          <w:rFonts w:cs="Times New Roman"/>
          <w:b/>
          <w:bCs/>
          <w:szCs w:val="22"/>
        </w:rPr>
      </w:pPr>
      <w:r w:rsidRPr="00811744">
        <w:rPr>
          <w:rFonts w:cs="Times New Roman"/>
          <w:szCs w:val="22"/>
        </w:rPr>
        <w:t>Movements for the year ended 30 September 20</w:t>
      </w:r>
      <w:r>
        <w:rPr>
          <w:rFonts w:cs="Times New Roman"/>
          <w:szCs w:val="22"/>
        </w:rPr>
        <w:t>20</w:t>
      </w:r>
      <w:r w:rsidRPr="00811744">
        <w:rPr>
          <w:rFonts w:cs="Times New Roman"/>
          <w:szCs w:val="22"/>
        </w:rPr>
        <w:t xml:space="preserve"> and</w:t>
      </w:r>
      <w:r w:rsidRPr="00811744">
        <w:rPr>
          <w:rFonts w:cs="Times New Roman"/>
          <w:szCs w:val="22"/>
          <w:cs/>
        </w:rPr>
        <w:t xml:space="preserve"> </w:t>
      </w:r>
      <w:r>
        <w:rPr>
          <w:rFonts w:cs="Times New Roman"/>
          <w:szCs w:val="22"/>
        </w:rPr>
        <w:t xml:space="preserve">2019 </w:t>
      </w:r>
      <w:r w:rsidRPr="00811744">
        <w:rPr>
          <w:rFonts w:cs="Times New Roman"/>
          <w:szCs w:val="22"/>
        </w:rPr>
        <w:t>are as follows</w:t>
      </w:r>
      <w:r w:rsidRPr="00811744">
        <w:rPr>
          <w:rFonts w:cs="Times New Roman"/>
          <w:szCs w:val="22"/>
          <w:cs/>
        </w:rPr>
        <w:t>:</w:t>
      </w:r>
    </w:p>
    <w:p w14:paraId="30BEC806" w14:textId="77777777" w:rsidR="00F91B3C" w:rsidRPr="00811744" w:rsidRDefault="00F91B3C" w:rsidP="00F91B3C">
      <w:pPr>
        <w:spacing w:line="240" w:lineRule="atLeast"/>
        <w:rPr>
          <w:rFonts w:cs="Times New Roman"/>
          <w:b/>
          <w:bCs/>
          <w:szCs w:val="22"/>
        </w:rPr>
      </w:pPr>
    </w:p>
    <w:tbl>
      <w:tblPr>
        <w:tblW w:w="9291"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260"/>
        <w:gridCol w:w="180"/>
        <w:gridCol w:w="1260"/>
        <w:gridCol w:w="180"/>
        <w:gridCol w:w="1281"/>
      </w:tblGrid>
      <w:tr w:rsidR="00F91B3C" w:rsidRPr="00811744" w14:paraId="31063FC9" w14:textId="77777777" w:rsidTr="00982EE6">
        <w:trPr>
          <w:cantSplit/>
          <w:tblHeader/>
        </w:trPr>
        <w:tc>
          <w:tcPr>
            <w:tcW w:w="3690" w:type="dxa"/>
          </w:tcPr>
          <w:p w14:paraId="220C487A" w14:textId="77777777" w:rsidR="00F91B3C" w:rsidRPr="00811744" w:rsidRDefault="00F91B3C" w:rsidP="00982EE6">
            <w:pPr>
              <w:spacing w:line="240" w:lineRule="atLeast"/>
              <w:rPr>
                <w:rFonts w:cs="Times New Roman"/>
                <w:szCs w:val="22"/>
              </w:rPr>
            </w:pPr>
          </w:p>
        </w:tc>
        <w:tc>
          <w:tcPr>
            <w:tcW w:w="2700" w:type="dxa"/>
            <w:gridSpan w:val="3"/>
          </w:tcPr>
          <w:p w14:paraId="4C452FEF" w14:textId="77777777" w:rsidR="00F91B3C" w:rsidRPr="00811744" w:rsidRDefault="00F91B3C" w:rsidP="00982EE6">
            <w:pPr>
              <w:spacing w:line="240" w:lineRule="atLeast"/>
              <w:jc w:val="center"/>
              <w:rPr>
                <w:rFonts w:cs="Times New Roman"/>
                <w:b/>
                <w:szCs w:val="22"/>
                <w:lang w:val="en-GB" w:bidi="ar-SA"/>
              </w:rPr>
            </w:pPr>
            <w:r w:rsidRPr="00811744">
              <w:rPr>
                <w:rFonts w:cs="Times New Roman"/>
                <w:b/>
                <w:szCs w:val="22"/>
                <w:lang w:val="en-GB" w:bidi="ar-SA"/>
              </w:rPr>
              <w:t xml:space="preserve">Consolidated </w:t>
            </w:r>
          </w:p>
          <w:p w14:paraId="154CC5D5" w14:textId="77777777" w:rsidR="00F91B3C" w:rsidRPr="00811744" w:rsidRDefault="00F91B3C" w:rsidP="00982EE6">
            <w:pPr>
              <w:spacing w:line="240" w:lineRule="atLeast"/>
              <w:jc w:val="center"/>
              <w:rPr>
                <w:rFonts w:cs="Times New Roman"/>
                <w:b/>
                <w:szCs w:val="22"/>
                <w:lang w:val="en-GB" w:bidi="ar-SA"/>
              </w:rPr>
            </w:pPr>
            <w:r w:rsidRPr="00811744">
              <w:rPr>
                <w:rFonts w:cs="Times New Roman"/>
                <w:b/>
                <w:szCs w:val="22"/>
                <w:lang w:val="en-GB" w:bidi="ar-SA"/>
              </w:rPr>
              <w:t xml:space="preserve">financial statements </w:t>
            </w:r>
          </w:p>
        </w:tc>
        <w:tc>
          <w:tcPr>
            <w:tcW w:w="180" w:type="dxa"/>
          </w:tcPr>
          <w:p w14:paraId="3D4E4655" w14:textId="77777777" w:rsidR="00F91B3C" w:rsidRPr="00811744" w:rsidRDefault="00F91B3C" w:rsidP="00982EE6">
            <w:pPr>
              <w:spacing w:line="240" w:lineRule="atLeast"/>
              <w:jc w:val="center"/>
              <w:rPr>
                <w:rFonts w:cs="Times New Roman"/>
                <w:b/>
                <w:szCs w:val="22"/>
                <w:lang w:val="en-GB" w:bidi="ar-SA"/>
              </w:rPr>
            </w:pPr>
          </w:p>
        </w:tc>
        <w:tc>
          <w:tcPr>
            <w:tcW w:w="2721" w:type="dxa"/>
            <w:gridSpan w:val="3"/>
          </w:tcPr>
          <w:p w14:paraId="7EED0F6E" w14:textId="77777777" w:rsidR="00F91B3C" w:rsidRPr="00811744" w:rsidRDefault="00F91B3C" w:rsidP="00982EE6">
            <w:pPr>
              <w:spacing w:line="240" w:lineRule="atLeast"/>
              <w:jc w:val="center"/>
              <w:rPr>
                <w:rFonts w:cs="Times New Roman"/>
                <w:b/>
                <w:szCs w:val="22"/>
                <w:lang w:val="en-GB" w:bidi="ar-SA"/>
              </w:rPr>
            </w:pPr>
            <w:r w:rsidRPr="00811744">
              <w:rPr>
                <w:rFonts w:cs="Times New Roman"/>
                <w:b/>
                <w:szCs w:val="22"/>
                <w:lang w:val="en-GB" w:bidi="ar-SA"/>
              </w:rPr>
              <w:t xml:space="preserve">Separate </w:t>
            </w:r>
          </w:p>
          <w:p w14:paraId="6775E605" w14:textId="77777777" w:rsidR="00F91B3C" w:rsidRPr="00811744" w:rsidRDefault="00F91B3C" w:rsidP="00982EE6">
            <w:pPr>
              <w:spacing w:line="240" w:lineRule="atLeast"/>
              <w:jc w:val="center"/>
              <w:rPr>
                <w:rFonts w:cs="Times New Roman"/>
                <w:b/>
                <w:szCs w:val="22"/>
                <w:lang w:val="en-GB" w:bidi="ar-SA"/>
              </w:rPr>
            </w:pPr>
            <w:r w:rsidRPr="00811744">
              <w:rPr>
                <w:rFonts w:cs="Times New Roman"/>
                <w:b/>
                <w:szCs w:val="22"/>
                <w:lang w:val="en-GB" w:bidi="ar-SA"/>
              </w:rPr>
              <w:t xml:space="preserve">financial statements </w:t>
            </w:r>
          </w:p>
        </w:tc>
      </w:tr>
      <w:tr w:rsidR="00F91B3C" w:rsidRPr="00811744" w14:paraId="4006330C" w14:textId="77777777" w:rsidTr="00982EE6">
        <w:trPr>
          <w:cantSplit/>
          <w:trHeight w:val="103"/>
          <w:tblHeader/>
        </w:trPr>
        <w:tc>
          <w:tcPr>
            <w:tcW w:w="3690" w:type="dxa"/>
          </w:tcPr>
          <w:p w14:paraId="57C9C00F" w14:textId="77777777" w:rsidR="00F91B3C" w:rsidRPr="00811744" w:rsidRDefault="00F91B3C" w:rsidP="00982EE6">
            <w:pPr>
              <w:tabs>
                <w:tab w:val="decimal" w:pos="765"/>
              </w:tabs>
              <w:spacing w:line="240" w:lineRule="atLeast"/>
              <w:rPr>
                <w:rFonts w:cs="Times New Roman"/>
                <w:b/>
                <w:bCs/>
                <w:i/>
                <w:iCs/>
                <w:szCs w:val="22"/>
                <w:cs/>
                <w:lang w:val="en-GB"/>
              </w:rPr>
            </w:pPr>
            <w:r>
              <w:rPr>
                <w:rFonts w:cs="Times New Roman"/>
                <w:b/>
                <w:bCs/>
                <w:i/>
                <w:iCs/>
                <w:szCs w:val="22"/>
                <w:lang w:val="en-GB"/>
              </w:rPr>
              <w:t>Year ended 30 September</w:t>
            </w:r>
          </w:p>
        </w:tc>
        <w:tc>
          <w:tcPr>
            <w:tcW w:w="1260" w:type="dxa"/>
            <w:vAlign w:val="bottom"/>
          </w:tcPr>
          <w:p w14:paraId="71D9E892" w14:textId="77777777" w:rsidR="00F91B3C" w:rsidRPr="00811744" w:rsidRDefault="00F91B3C" w:rsidP="00982EE6">
            <w:pPr>
              <w:autoSpaceDE w:val="0"/>
              <w:autoSpaceDN w:val="0"/>
              <w:adjustRightInd w:val="0"/>
              <w:spacing w:line="240" w:lineRule="atLeast"/>
              <w:jc w:val="center"/>
              <w:rPr>
                <w:rFonts w:cs="Times New Roman"/>
                <w:szCs w:val="22"/>
              </w:rPr>
            </w:pPr>
            <w:r w:rsidRPr="00811744">
              <w:rPr>
                <w:rFonts w:cs="Times New Roman"/>
                <w:szCs w:val="22"/>
              </w:rPr>
              <w:t>2020</w:t>
            </w:r>
          </w:p>
        </w:tc>
        <w:tc>
          <w:tcPr>
            <w:tcW w:w="180" w:type="dxa"/>
            <w:vAlign w:val="bottom"/>
          </w:tcPr>
          <w:p w14:paraId="4FBC232C" w14:textId="77777777" w:rsidR="00F91B3C" w:rsidRPr="00811744" w:rsidRDefault="00F91B3C" w:rsidP="00982EE6">
            <w:pPr>
              <w:spacing w:line="240" w:lineRule="atLeast"/>
              <w:jc w:val="center"/>
              <w:rPr>
                <w:rFonts w:cs="Times New Roman"/>
                <w:bCs/>
                <w:szCs w:val="22"/>
                <w:lang w:val="en-GB" w:bidi="ar-SA"/>
              </w:rPr>
            </w:pPr>
          </w:p>
        </w:tc>
        <w:tc>
          <w:tcPr>
            <w:tcW w:w="1260" w:type="dxa"/>
            <w:vAlign w:val="bottom"/>
          </w:tcPr>
          <w:p w14:paraId="7F9E2BD1" w14:textId="77777777" w:rsidR="00F91B3C" w:rsidRPr="00811744" w:rsidRDefault="00F91B3C" w:rsidP="00982EE6">
            <w:pPr>
              <w:spacing w:line="240" w:lineRule="atLeast"/>
              <w:jc w:val="center"/>
              <w:rPr>
                <w:rFonts w:cs="Times New Roman"/>
                <w:bCs/>
                <w:szCs w:val="22"/>
                <w:lang w:val="en-GB" w:bidi="ar-SA"/>
              </w:rPr>
            </w:pPr>
            <w:r w:rsidRPr="00811744">
              <w:rPr>
                <w:rFonts w:cs="Times New Roman"/>
                <w:bCs/>
                <w:szCs w:val="22"/>
                <w:lang w:val="en-GB" w:bidi="ar-SA"/>
              </w:rPr>
              <w:t>2019</w:t>
            </w:r>
          </w:p>
        </w:tc>
        <w:tc>
          <w:tcPr>
            <w:tcW w:w="180" w:type="dxa"/>
            <w:vAlign w:val="bottom"/>
          </w:tcPr>
          <w:p w14:paraId="7203F326" w14:textId="77777777" w:rsidR="00F91B3C" w:rsidRPr="00811744" w:rsidRDefault="00F91B3C" w:rsidP="00982EE6">
            <w:pPr>
              <w:spacing w:line="240" w:lineRule="atLeast"/>
              <w:jc w:val="center"/>
              <w:rPr>
                <w:rFonts w:cs="Times New Roman"/>
                <w:bCs/>
                <w:szCs w:val="22"/>
                <w:lang w:val="en-GB" w:bidi="ar-SA"/>
              </w:rPr>
            </w:pPr>
          </w:p>
        </w:tc>
        <w:tc>
          <w:tcPr>
            <w:tcW w:w="1260" w:type="dxa"/>
            <w:vAlign w:val="bottom"/>
          </w:tcPr>
          <w:p w14:paraId="1C93ED52" w14:textId="77777777" w:rsidR="00F91B3C" w:rsidRPr="00811744" w:rsidRDefault="00F91B3C" w:rsidP="00982EE6">
            <w:pPr>
              <w:autoSpaceDE w:val="0"/>
              <w:autoSpaceDN w:val="0"/>
              <w:adjustRightInd w:val="0"/>
              <w:spacing w:line="240" w:lineRule="atLeast"/>
              <w:jc w:val="center"/>
              <w:rPr>
                <w:rFonts w:cs="Times New Roman"/>
                <w:szCs w:val="22"/>
              </w:rPr>
            </w:pPr>
            <w:r w:rsidRPr="00811744">
              <w:rPr>
                <w:rFonts w:cs="Times New Roman"/>
                <w:szCs w:val="22"/>
              </w:rPr>
              <w:t>2020</w:t>
            </w:r>
          </w:p>
        </w:tc>
        <w:tc>
          <w:tcPr>
            <w:tcW w:w="180" w:type="dxa"/>
            <w:vAlign w:val="bottom"/>
          </w:tcPr>
          <w:p w14:paraId="720427A5" w14:textId="77777777" w:rsidR="00F91B3C" w:rsidRPr="00811744" w:rsidRDefault="00F91B3C" w:rsidP="00982EE6">
            <w:pPr>
              <w:spacing w:line="240" w:lineRule="atLeast"/>
              <w:jc w:val="center"/>
              <w:rPr>
                <w:rFonts w:cs="Times New Roman"/>
                <w:bCs/>
                <w:szCs w:val="22"/>
                <w:lang w:val="en-GB" w:bidi="ar-SA"/>
              </w:rPr>
            </w:pPr>
          </w:p>
        </w:tc>
        <w:tc>
          <w:tcPr>
            <w:tcW w:w="1281" w:type="dxa"/>
            <w:vAlign w:val="bottom"/>
          </w:tcPr>
          <w:p w14:paraId="2471E260" w14:textId="77777777" w:rsidR="00F91B3C" w:rsidRPr="00811744" w:rsidRDefault="00F91B3C" w:rsidP="00982EE6">
            <w:pPr>
              <w:spacing w:line="240" w:lineRule="atLeast"/>
              <w:jc w:val="center"/>
              <w:rPr>
                <w:rFonts w:cs="Times New Roman"/>
                <w:bCs/>
                <w:szCs w:val="22"/>
                <w:lang w:val="en-GB" w:bidi="ar-SA"/>
              </w:rPr>
            </w:pPr>
            <w:r w:rsidRPr="00811744">
              <w:rPr>
                <w:rFonts w:cs="Times New Roman"/>
                <w:bCs/>
                <w:szCs w:val="22"/>
                <w:lang w:val="en-GB" w:bidi="ar-SA"/>
              </w:rPr>
              <w:t>2019</w:t>
            </w:r>
          </w:p>
        </w:tc>
      </w:tr>
      <w:tr w:rsidR="00F91B3C" w:rsidRPr="00811744" w14:paraId="74FBC4A8" w14:textId="77777777" w:rsidTr="00982EE6">
        <w:trPr>
          <w:cantSplit/>
          <w:tblHeader/>
        </w:trPr>
        <w:tc>
          <w:tcPr>
            <w:tcW w:w="3690" w:type="dxa"/>
          </w:tcPr>
          <w:p w14:paraId="48E139B6" w14:textId="77777777" w:rsidR="00F91B3C" w:rsidRPr="00811744" w:rsidRDefault="00F91B3C" w:rsidP="00982EE6">
            <w:pPr>
              <w:spacing w:line="240" w:lineRule="atLeast"/>
              <w:rPr>
                <w:rFonts w:cs="Times New Roman"/>
                <w:b/>
                <w:bCs/>
                <w:i/>
                <w:iCs/>
                <w:szCs w:val="22"/>
              </w:rPr>
            </w:pPr>
          </w:p>
        </w:tc>
        <w:tc>
          <w:tcPr>
            <w:tcW w:w="5601" w:type="dxa"/>
            <w:gridSpan w:val="7"/>
          </w:tcPr>
          <w:p w14:paraId="036FD99B" w14:textId="77777777" w:rsidR="00F91B3C" w:rsidRPr="00811744" w:rsidRDefault="00F91B3C" w:rsidP="00982EE6">
            <w:pPr>
              <w:tabs>
                <w:tab w:val="decimal" w:pos="765"/>
              </w:tabs>
              <w:spacing w:line="240" w:lineRule="atLeast"/>
              <w:jc w:val="center"/>
              <w:rPr>
                <w:rFonts w:cs="Times New Roman"/>
                <w:i/>
                <w:iCs/>
                <w:szCs w:val="22"/>
                <w:lang w:val="en-GB" w:bidi="ar-SA"/>
              </w:rPr>
            </w:pPr>
            <w:r w:rsidRPr="00811744">
              <w:rPr>
                <w:rFonts w:cs="Times New Roman"/>
                <w:i/>
                <w:iCs/>
                <w:szCs w:val="22"/>
                <w:cs/>
                <w:lang w:val="en-GB"/>
              </w:rPr>
              <w:t>(</w:t>
            </w:r>
            <w:r w:rsidRPr="00811744">
              <w:rPr>
                <w:rFonts w:cs="Times New Roman"/>
                <w:i/>
                <w:iCs/>
                <w:szCs w:val="22"/>
                <w:lang w:val="en-GB" w:bidi="ar-SA"/>
              </w:rPr>
              <w:t>in million Baht</w:t>
            </w:r>
            <w:r w:rsidRPr="00811744">
              <w:rPr>
                <w:rFonts w:cs="Times New Roman"/>
                <w:i/>
                <w:iCs/>
                <w:szCs w:val="22"/>
                <w:cs/>
                <w:lang w:val="en-GB"/>
              </w:rPr>
              <w:t>)</w:t>
            </w:r>
          </w:p>
        </w:tc>
      </w:tr>
      <w:tr w:rsidR="00F91B3C" w:rsidRPr="00811744" w14:paraId="1966C68B" w14:textId="77777777" w:rsidTr="00982EE6">
        <w:trPr>
          <w:cantSplit/>
        </w:trPr>
        <w:tc>
          <w:tcPr>
            <w:tcW w:w="3690" w:type="dxa"/>
          </w:tcPr>
          <w:p w14:paraId="79B44774" w14:textId="77777777" w:rsidR="00F91B3C" w:rsidRPr="00811744" w:rsidRDefault="00F91B3C" w:rsidP="00982EE6">
            <w:pPr>
              <w:spacing w:line="240" w:lineRule="atLeast"/>
              <w:rPr>
                <w:rFonts w:cs="Times New Roman"/>
                <w:b/>
                <w:bCs/>
                <w:i/>
                <w:iCs/>
                <w:szCs w:val="22"/>
              </w:rPr>
            </w:pPr>
            <w:r w:rsidRPr="00811744">
              <w:rPr>
                <w:rFonts w:cs="Times New Roman"/>
                <w:b/>
                <w:bCs/>
                <w:i/>
                <w:iCs/>
                <w:szCs w:val="22"/>
              </w:rPr>
              <w:t>Cost</w:t>
            </w:r>
          </w:p>
        </w:tc>
        <w:tc>
          <w:tcPr>
            <w:tcW w:w="5601" w:type="dxa"/>
            <w:gridSpan w:val="7"/>
          </w:tcPr>
          <w:p w14:paraId="14263909" w14:textId="77777777" w:rsidR="00F91B3C" w:rsidRPr="00811744" w:rsidRDefault="00F91B3C" w:rsidP="00982EE6">
            <w:pPr>
              <w:tabs>
                <w:tab w:val="decimal" w:pos="765"/>
              </w:tabs>
              <w:spacing w:line="240" w:lineRule="atLeast"/>
              <w:jc w:val="center"/>
              <w:rPr>
                <w:rFonts w:cs="Times New Roman"/>
                <w:i/>
                <w:iCs/>
                <w:szCs w:val="22"/>
                <w:lang w:val="en-GB" w:bidi="ar-SA"/>
              </w:rPr>
            </w:pPr>
          </w:p>
        </w:tc>
      </w:tr>
      <w:tr w:rsidR="00F91B3C" w:rsidRPr="00811744" w14:paraId="38BC755D" w14:textId="77777777" w:rsidTr="00982EE6">
        <w:trPr>
          <w:cantSplit/>
        </w:trPr>
        <w:tc>
          <w:tcPr>
            <w:tcW w:w="3690" w:type="dxa"/>
          </w:tcPr>
          <w:p w14:paraId="16DB85C9" w14:textId="70E40233" w:rsidR="00F91B3C" w:rsidRPr="00811744" w:rsidRDefault="00F91B3C" w:rsidP="00982EE6">
            <w:pPr>
              <w:spacing w:line="240" w:lineRule="atLeast"/>
              <w:rPr>
                <w:rFonts w:cs="Times New Roman"/>
                <w:szCs w:val="22"/>
              </w:rPr>
            </w:pPr>
            <w:r w:rsidRPr="00811744">
              <w:rPr>
                <w:rFonts w:cs="Times New Roman"/>
                <w:szCs w:val="22"/>
              </w:rPr>
              <w:t>At 1 October</w:t>
            </w:r>
            <w:r w:rsidR="005A17CD">
              <w:rPr>
                <w:rFonts w:cs="Times New Roman"/>
                <w:szCs w:val="22"/>
              </w:rPr>
              <w:t xml:space="preserve"> 2019/2018</w:t>
            </w:r>
          </w:p>
        </w:tc>
        <w:tc>
          <w:tcPr>
            <w:tcW w:w="1260" w:type="dxa"/>
          </w:tcPr>
          <w:p w14:paraId="7EA827D6" w14:textId="77777777" w:rsidR="00F91B3C" w:rsidRPr="00811744" w:rsidRDefault="00F91B3C" w:rsidP="00982EE6">
            <w:pPr>
              <w:tabs>
                <w:tab w:val="decimal" w:pos="1020"/>
              </w:tabs>
              <w:spacing w:line="240" w:lineRule="atLeast"/>
              <w:ind w:right="11"/>
              <w:rPr>
                <w:rFonts w:cs="Times New Roman"/>
                <w:szCs w:val="22"/>
                <w:lang w:val="en-GB" w:bidi="ar-SA"/>
              </w:rPr>
            </w:pPr>
            <w:r>
              <w:rPr>
                <w:rFonts w:cs="Times New Roman"/>
                <w:szCs w:val="22"/>
                <w:lang w:val="en-GB" w:bidi="ar-SA"/>
              </w:rPr>
              <w:t>2,134</w:t>
            </w:r>
          </w:p>
        </w:tc>
        <w:tc>
          <w:tcPr>
            <w:tcW w:w="180" w:type="dxa"/>
          </w:tcPr>
          <w:p w14:paraId="140D4950" w14:textId="77777777" w:rsidR="00F91B3C" w:rsidRPr="00811744" w:rsidRDefault="00F91B3C" w:rsidP="00982EE6">
            <w:pPr>
              <w:tabs>
                <w:tab w:val="decimal" w:pos="765"/>
              </w:tabs>
              <w:spacing w:line="240" w:lineRule="atLeast"/>
              <w:rPr>
                <w:rFonts w:cs="Times New Roman"/>
                <w:szCs w:val="22"/>
                <w:lang w:val="en-GB" w:bidi="ar-SA"/>
              </w:rPr>
            </w:pPr>
          </w:p>
        </w:tc>
        <w:tc>
          <w:tcPr>
            <w:tcW w:w="1260" w:type="dxa"/>
          </w:tcPr>
          <w:p w14:paraId="5CC22C3F" w14:textId="77777777" w:rsidR="00F91B3C" w:rsidRPr="00811744" w:rsidRDefault="00F91B3C" w:rsidP="00982EE6">
            <w:pPr>
              <w:tabs>
                <w:tab w:val="decimal" w:pos="1008"/>
              </w:tabs>
              <w:spacing w:line="240" w:lineRule="atLeast"/>
              <w:ind w:right="11"/>
              <w:rPr>
                <w:rFonts w:cs="Times New Roman"/>
                <w:szCs w:val="22"/>
                <w:lang w:val="en-GB" w:bidi="ar-SA"/>
              </w:rPr>
            </w:pPr>
            <w:r w:rsidRPr="00811744">
              <w:rPr>
                <w:rFonts w:cs="Times New Roman"/>
                <w:szCs w:val="22"/>
                <w:lang w:val="en-GB" w:bidi="ar-SA"/>
              </w:rPr>
              <w:t>2,134</w:t>
            </w:r>
          </w:p>
        </w:tc>
        <w:tc>
          <w:tcPr>
            <w:tcW w:w="180" w:type="dxa"/>
          </w:tcPr>
          <w:p w14:paraId="202850D8" w14:textId="77777777" w:rsidR="00F91B3C" w:rsidRPr="00811744" w:rsidRDefault="00F91B3C" w:rsidP="00982EE6">
            <w:pPr>
              <w:tabs>
                <w:tab w:val="decimal" w:pos="765"/>
              </w:tabs>
              <w:spacing w:line="240" w:lineRule="atLeast"/>
              <w:rPr>
                <w:rFonts w:cs="Times New Roman"/>
                <w:szCs w:val="22"/>
                <w:lang w:val="en-GB" w:bidi="ar-SA"/>
              </w:rPr>
            </w:pPr>
          </w:p>
        </w:tc>
        <w:tc>
          <w:tcPr>
            <w:tcW w:w="1260" w:type="dxa"/>
          </w:tcPr>
          <w:p w14:paraId="45B22DC8" w14:textId="77777777" w:rsidR="00F91B3C" w:rsidRPr="005A17CD" w:rsidRDefault="00F91B3C" w:rsidP="00982EE6">
            <w:pPr>
              <w:tabs>
                <w:tab w:val="decimal" w:pos="731"/>
              </w:tabs>
              <w:spacing w:line="240" w:lineRule="atLeast"/>
              <w:ind w:right="11"/>
              <w:rPr>
                <w:rFonts w:cs="Times New Roman"/>
                <w:szCs w:val="22"/>
                <w:lang w:val="en-GB" w:bidi="ar-SA"/>
              </w:rPr>
            </w:pPr>
            <w:r w:rsidRPr="005A17CD">
              <w:rPr>
                <w:rFonts w:cs="Times New Roman"/>
                <w:szCs w:val="22"/>
                <w:cs/>
                <w:lang w:val="en-GB"/>
              </w:rPr>
              <w:t>-</w:t>
            </w:r>
          </w:p>
        </w:tc>
        <w:tc>
          <w:tcPr>
            <w:tcW w:w="180" w:type="dxa"/>
          </w:tcPr>
          <w:p w14:paraId="5F933E27" w14:textId="77777777" w:rsidR="00F91B3C" w:rsidRPr="005A17CD" w:rsidRDefault="00F91B3C" w:rsidP="00982EE6">
            <w:pPr>
              <w:tabs>
                <w:tab w:val="decimal" w:pos="765"/>
              </w:tabs>
              <w:spacing w:line="240" w:lineRule="atLeast"/>
              <w:rPr>
                <w:rFonts w:cs="Times New Roman"/>
                <w:szCs w:val="22"/>
                <w:lang w:val="en-GB" w:bidi="ar-SA"/>
              </w:rPr>
            </w:pPr>
          </w:p>
        </w:tc>
        <w:tc>
          <w:tcPr>
            <w:tcW w:w="1281" w:type="dxa"/>
          </w:tcPr>
          <w:p w14:paraId="2EC4389C" w14:textId="77777777" w:rsidR="00F91B3C" w:rsidRPr="005A17CD" w:rsidRDefault="00F91B3C" w:rsidP="00982EE6">
            <w:pPr>
              <w:tabs>
                <w:tab w:val="decimal" w:pos="731"/>
              </w:tabs>
              <w:spacing w:line="240" w:lineRule="atLeast"/>
              <w:ind w:right="11"/>
              <w:rPr>
                <w:rFonts w:cs="Times New Roman"/>
                <w:szCs w:val="22"/>
                <w:lang w:val="en-GB" w:bidi="ar-SA"/>
              </w:rPr>
            </w:pPr>
            <w:r w:rsidRPr="005A17CD">
              <w:rPr>
                <w:rFonts w:cs="Times New Roman"/>
                <w:szCs w:val="22"/>
                <w:cs/>
                <w:lang w:val="en-GB"/>
              </w:rPr>
              <w:t>-</w:t>
            </w:r>
          </w:p>
        </w:tc>
      </w:tr>
      <w:tr w:rsidR="00F91B3C" w:rsidRPr="00811744" w14:paraId="3512F1B5" w14:textId="77777777" w:rsidTr="00FE0077">
        <w:trPr>
          <w:cantSplit/>
        </w:trPr>
        <w:tc>
          <w:tcPr>
            <w:tcW w:w="3690" w:type="dxa"/>
          </w:tcPr>
          <w:p w14:paraId="30EF4F92" w14:textId="0AE0BF20" w:rsidR="00F91B3C" w:rsidRPr="00811744" w:rsidRDefault="005A17CD" w:rsidP="00982EE6">
            <w:pPr>
              <w:tabs>
                <w:tab w:val="left" w:pos="235"/>
              </w:tabs>
              <w:spacing w:line="240" w:lineRule="atLeast"/>
              <w:rPr>
                <w:rFonts w:cs="Times New Roman"/>
                <w:szCs w:val="22"/>
              </w:rPr>
            </w:pPr>
            <w:r>
              <w:rPr>
                <w:rFonts w:cs="Times New Roman"/>
                <w:szCs w:val="22"/>
              </w:rPr>
              <w:t>Increase</w:t>
            </w:r>
          </w:p>
        </w:tc>
        <w:tc>
          <w:tcPr>
            <w:tcW w:w="1260" w:type="dxa"/>
            <w:tcBorders>
              <w:bottom w:val="single" w:sz="4" w:space="0" w:color="auto"/>
            </w:tcBorders>
          </w:tcPr>
          <w:p w14:paraId="67CC6542" w14:textId="77777777" w:rsidR="00F91B3C" w:rsidRPr="00811744" w:rsidRDefault="00F91B3C" w:rsidP="00982EE6">
            <w:pPr>
              <w:tabs>
                <w:tab w:val="decimal" w:pos="1020"/>
              </w:tabs>
              <w:spacing w:line="240" w:lineRule="atLeast"/>
              <w:ind w:right="11"/>
              <w:rPr>
                <w:rFonts w:cs="Times New Roman"/>
                <w:szCs w:val="22"/>
                <w:lang w:val="en-GB" w:bidi="ar-SA"/>
              </w:rPr>
            </w:pPr>
            <w:r>
              <w:rPr>
                <w:rFonts w:cs="Times New Roman"/>
                <w:szCs w:val="22"/>
                <w:lang w:val="en-GB" w:bidi="ar-SA"/>
              </w:rPr>
              <w:t>234</w:t>
            </w:r>
          </w:p>
        </w:tc>
        <w:tc>
          <w:tcPr>
            <w:tcW w:w="180" w:type="dxa"/>
          </w:tcPr>
          <w:p w14:paraId="27559149" w14:textId="77777777" w:rsidR="00F91B3C" w:rsidRPr="00811744" w:rsidRDefault="00F91B3C" w:rsidP="00982EE6">
            <w:pPr>
              <w:tabs>
                <w:tab w:val="decimal" w:pos="765"/>
              </w:tabs>
              <w:spacing w:line="240" w:lineRule="atLeast"/>
              <w:rPr>
                <w:rFonts w:cs="Times New Roman"/>
                <w:szCs w:val="22"/>
                <w:lang w:val="en-GB" w:bidi="ar-SA"/>
              </w:rPr>
            </w:pPr>
          </w:p>
        </w:tc>
        <w:tc>
          <w:tcPr>
            <w:tcW w:w="1260" w:type="dxa"/>
            <w:tcBorders>
              <w:bottom w:val="single" w:sz="4" w:space="0" w:color="auto"/>
            </w:tcBorders>
          </w:tcPr>
          <w:p w14:paraId="18B35E1C" w14:textId="77777777" w:rsidR="00F91B3C" w:rsidRPr="00811744" w:rsidRDefault="00F91B3C" w:rsidP="005A17CD">
            <w:pPr>
              <w:tabs>
                <w:tab w:val="decimal" w:pos="735"/>
              </w:tabs>
              <w:spacing w:line="240" w:lineRule="atLeast"/>
              <w:ind w:right="11"/>
              <w:rPr>
                <w:rFonts w:cs="Times New Roman"/>
                <w:szCs w:val="22"/>
                <w:lang w:val="en-GB" w:bidi="ar-SA"/>
              </w:rPr>
            </w:pPr>
            <w:r w:rsidRPr="00811744">
              <w:rPr>
                <w:rFonts w:cs="Times New Roman"/>
                <w:szCs w:val="22"/>
                <w:cs/>
                <w:lang w:val="en-GB"/>
              </w:rPr>
              <w:t>-</w:t>
            </w:r>
          </w:p>
        </w:tc>
        <w:tc>
          <w:tcPr>
            <w:tcW w:w="180" w:type="dxa"/>
          </w:tcPr>
          <w:p w14:paraId="342E21AD" w14:textId="77777777" w:rsidR="00F91B3C" w:rsidRPr="00811744" w:rsidRDefault="00F91B3C" w:rsidP="00982EE6">
            <w:pPr>
              <w:tabs>
                <w:tab w:val="decimal" w:pos="765"/>
              </w:tabs>
              <w:spacing w:line="240" w:lineRule="atLeast"/>
              <w:rPr>
                <w:rFonts w:cs="Times New Roman"/>
                <w:szCs w:val="22"/>
                <w:lang w:val="en-GB" w:bidi="ar-SA"/>
              </w:rPr>
            </w:pPr>
          </w:p>
        </w:tc>
        <w:tc>
          <w:tcPr>
            <w:tcW w:w="1260" w:type="dxa"/>
            <w:tcBorders>
              <w:bottom w:val="single" w:sz="4" w:space="0" w:color="auto"/>
            </w:tcBorders>
          </w:tcPr>
          <w:p w14:paraId="68CECAF4" w14:textId="77777777" w:rsidR="00F91B3C" w:rsidRPr="005A17CD" w:rsidRDefault="00F91B3C" w:rsidP="00982EE6">
            <w:pPr>
              <w:tabs>
                <w:tab w:val="decimal" w:pos="731"/>
              </w:tabs>
              <w:spacing w:line="240" w:lineRule="atLeast"/>
              <w:ind w:right="11"/>
              <w:rPr>
                <w:rFonts w:cs="Times New Roman"/>
                <w:szCs w:val="22"/>
                <w:lang w:val="en-GB" w:bidi="ar-SA"/>
              </w:rPr>
            </w:pPr>
            <w:r w:rsidRPr="005A17CD">
              <w:rPr>
                <w:rFonts w:cs="Times New Roman"/>
                <w:szCs w:val="22"/>
                <w:cs/>
                <w:lang w:val="en-GB"/>
              </w:rPr>
              <w:t>-</w:t>
            </w:r>
          </w:p>
        </w:tc>
        <w:tc>
          <w:tcPr>
            <w:tcW w:w="180" w:type="dxa"/>
          </w:tcPr>
          <w:p w14:paraId="604CDC10" w14:textId="77777777" w:rsidR="00F91B3C" w:rsidRPr="005A17CD" w:rsidRDefault="00F91B3C" w:rsidP="00982EE6">
            <w:pPr>
              <w:tabs>
                <w:tab w:val="decimal" w:pos="765"/>
              </w:tabs>
              <w:spacing w:line="240" w:lineRule="atLeast"/>
              <w:rPr>
                <w:rFonts w:cs="Times New Roman"/>
                <w:szCs w:val="22"/>
                <w:lang w:val="en-GB" w:bidi="ar-SA"/>
              </w:rPr>
            </w:pPr>
          </w:p>
        </w:tc>
        <w:tc>
          <w:tcPr>
            <w:tcW w:w="1281" w:type="dxa"/>
            <w:tcBorders>
              <w:bottom w:val="single" w:sz="4" w:space="0" w:color="auto"/>
            </w:tcBorders>
          </w:tcPr>
          <w:p w14:paraId="7FA34174" w14:textId="77777777" w:rsidR="00F91B3C" w:rsidRPr="005A17CD" w:rsidRDefault="00F91B3C" w:rsidP="00982EE6">
            <w:pPr>
              <w:tabs>
                <w:tab w:val="decimal" w:pos="731"/>
              </w:tabs>
              <w:spacing w:line="240" w:lineRule="atLeast"/>
              <w:ind w:right="11"/>
              <w:rPr>
                <w:rFonts w:cs="Times New Roman"/>
                <w:szCs w:val="22"/>
                <w:lang w:val="en-GB" w:bidi="ar-SA"/>
              </w:rPr>
            </w:pPr>
            <w:r w:rsidRPr="005A17CD">
              <w:rPr>
                <w:rFonts w:cs="Times New Roman"/>
                <w:szCs w:val="22"/>
                <w:cs/>
                <w:lang w:val="en-GB"/>
              </w:rPr>
              <w:t>-</w:t>
            </w:r>
          </w:p>
        </w:tc>
      </w:tr>
      <w:tr w:rsidR="00F91B3C" w:rsidRPr="00811744" w14:paraId="0CE2CA12" w14:textId="77777777" w:rsidTr="00FE0077">
        <w:trPr>
          <w:cantSplit/>
        </w:trPr>
        <w:tc>
          <w:tcPr>
            <w:tcW w:w="3690" w:type="dxa"/>
          </w:tcPr>
          <w:p w14:paraId="32CF7C41" w14:textId="77777777" w:rsidR="00F91B3C" w:rsidRPr="00811744" w:rsidRDefault="00F91B3C" w:rsidP="00982EE6">
            <w:pPr>
              <w:spacing w:line="240" w:lineRule="atLeast"/>
              <w:rPr>
                <w:rFonts w:cs="Times New Roman"/>
                <w:szCs w:val="22"/>
              </w:rPr>
            </w:pPr>
            <w:r w:rsidRPr="00811744">
              <w:rPr>
                <w:rFonts w:cs="Times New Roman"/>
                <w:b/>
                <w:bCs/>
                <w:szCs w:val="22"/>
              </w:rPr>
              <w:t>At 30 September</w:t>
            </w:r>
          </w:p>
        </w:tc>
        <w:tc>
          <w:tcPr>
            <w:tcW w:w="1260" w:type="dxa"/>
            <w:tcBorders>
              <w:top w:val="single" w:sz="4" w:space="0" w:color="auto"/>
              <w:bottom w:val="single" w:sz="4" w:space="0" w:color="auto"/>
            </w:tcBorders>
          </w:tcPr>
          <w:p w14:paraId="5CDE98BC" w14:textId="77777777" w:rsidR="00F91B3C" w:rsidRPr="00811744" w:rsidRDefault="00F91B3C" w:rsidP="00982EE6">
            <w:pPr>
              <w:tabs>
                <w:tab w:val="decimal" w:pos="1020"/>
              </w:tabs>
              <w:spacing w:line="240" w:lineRule="atLeast"/>
              <w:ind w:right="11"/>
              <w:rPr>
                <w:rFonts w:cs="Times New Roman"/>
                <w:b/>
                <w:bCs/>
                <w:szCs w:val="22"/>
                <w:lang w:val="en-GB" w:bidi="ar-SA"/>
              </w:rPr>
            </w:pPr>
            <w:r>
              <w:rPr>
                <w:rFonts w:cs="Times New Roman"/>
                <w:b/>
                <w:bCs/>
                <w:szCs w:val="22"/>
                <w:lang w:val="en-GB" w:bidi="ar-SA"/>
              </w:rPr>
              <w:t>2,368</w:t>
            </w:r>
          </w:p>
        </w:tc>
        <w:tc>
          <w:tcPr>
            <w:tcW w:w="180" w:type="dxa"/>
          </w:tcPr>
          <w:p w14:paraId="62965D4E" w14:textId="77777777" w:rsidR="00F91B3C" w:rsidRPr="00811744" w:rsidRDefault="00F91B3C" w:rsidP="00982EE6">
            <w:pPr>
              <w:tabs>
                <w:tab w:val="decimal" w:pos="765"/>
              </w:tabs>
              <w:spacing w:line="240" w:lineRule="atLeast"/>
              <w:rPr>
                <w:rFonts w:cs="Times New Roman"/>
                <w:b/>
                <w:bCs/>
                <w:szCs w:val="22"/>
                <w:lang w:bidi="ar-SA"/>
              </w:rPr>
            </w:pPr>
          </w:p>
        </w:tc>
        <w:tc>
          <w:tcPr>
            <w:tcW w:w="1260" w:type="dxa"/>
            <w:tcBorders>
              <w:top w:val="single" w:sz="4" w:space="0" w:color="auto"/>
              <w:bottom w:val="single" w:sz="4" w:space="0" w:color="auto"/>
            </w:tcBorders>
          </w:tcPr>
          <w:p w14:paraId="3D866096" w14:textId="77777777" w:rsidR="00F91B3C" w:rsidRPr="00811744" w:rsidRDefault="00F91B3C" w:rsidP="00982EE6">
            <w:pPr>
              <w:tabs>
                <w:tab w:val="decimal" w:pos="1008"/>
              </w:tabs>
              <w:spacing w:line="240" w:lineRule="atLeast"/>
              <w:ind w:right="11"/>
              <w:rPr>
                <w:rFonts w:cs="Times New Roman"/>
                <w:b/>
                <w:bCs/>
                <w:szCs w:val="22"/>
                <w:lang w:val="en-GB" w:bidi="ar-SA"/>
              </w:rPr>
            </w:pPr>
            <w:r w:rsidRPr="00811744">
              <w:rPr>
                <w:rFonts w:cs="Times New Roman"/>
                <w:b/>
                <w:bCs/>
                <w:szCs w:val="22"/>
                <w:lang w:val="en-GB" w:bidi="ar-SA"/>
              </w:rPr>
              <w:t>2,134</w:t>
            </w:r>
          </w:p>
        </w:tc>
        <w:tc>
          <w:tcPr>
            <w:tcW w:w="180" w:type="dxa"/>
          </w:tcPr>
          <w:p w14:paraId="67343FDE" w14:textId="77777777" w:rsidR="00F91B3C" w:rsidRPr="00811744" w:rsidRDefault="00F91B3C" w:rsidP="00982EE6">
            <w:pPr>
              <w:tabs>
                <w:tab w:val="decimal" w:pos="765"/>
              </w:tabs>
              <w:spacing w:line="240" w:lineRule="atLeast"/>
              <w:rPr>
                <w:rFonts w:cs="Times New Roman"/>
                <w:b/>
                <w:bCs/>
                <w:szCs w:val="22"/>
                <w:lang w:val="en-GB" w:bidi="ar-SA"/>
              </w:rPr>
            </w:pPr>
          </w:p>
        </w:tc>
        <w:tc>
          <w:tcPr>
            <w:tcW w:w="1260" w:type="dxa"/>
            <w:tcBorders>
              <w:top w:val="single" w:sz="4" w:space="0" w:color="auto"/>
              <w:bottom w:val="single" w:sz="4" w:space="0" w:color="auto"/>
            </w:tcBorders>
          </w:tcPr>
          <w:p w14:paraId="5A831EA2" w14:textId="77777777" w:rsidR="00F91B3C" w:rsidRPr="00811744" w:rsidRDefault="00F91B3C" w:rsidP="00982EE6">
            <w:pPr>
              <w:tabs>
                <w:tab w:val="decimal" w:pos="731"/>
              </w:tabs>
              <w:spacing w:line="240" w:lineRule="atLeast"/>
              <w:ind w:right="11"/>
              <w:rPr>
                <w:rFonts w:cs="Times New Roman"/>
                <w:b/>
                <w:bCs/>
                <w:szCs w:val="22"/>
                <w:lang w:val="en-GB" w:bidi="ar-SA"/>
              </w:rPr>
            </w:pPr>
            <w:r w:rsidRPr="00811744">
              <w:rPr>
                <w:rFonts w:cs="Times New Roman"/>
                <w:b/>
                <w:bCs/>
                <w:szCs w:val="22"/>
                <w:cs/>
                <w:lang w:val="en-GB"/>
              </w:rPr>
              <w:t>-</w:t>
            </w:r>
          </w:p>
        </w:tc>
        <w:tc>
          <w:tcPr>
            <w:tcW w:w="180" w:type="dxa"/>
          </w:tcPr>
          <w:p w14:paraId="733B17C5" w14:textId="77777777" w:rsidR="00F91B3C" w:rsidRPr="00811744" w:rsidRDefault="00F91B3C" w:rsidP="00982EE6">
            <w:pPr>
              <w:tabs>
                <w:tab w:val="decimal" w:pos="765"/>
              </w:tabs>
              <w:spacing w:line="240" w:lineRule="atLeast"/>
              <w:rPr>
                <w:rFonts w:cs="Times New Roman"/>
                <w:b/>
                <w:bCs/>
                <w:szCs w:val="22"/>
                <w:lang w:val="en-GB" w:bidi="ar-SA"/>
              </w:rPr>
            </w:pPr>
          </w:p>
        </w:tc>
        <w:tc>
          <w:tcPr>
            <w:tcW w:w="1281" w:type="dxa"/>
            <w:tcBorders>
              <w:top w:val="single" w:sz="4" w:space="0" w:color="auto"/>
              <w:bottom w:val="single" w:sz="4" w:space="0" w:color="auto"/>
            </w:tcBorders>
          </w:tcPr>
          <w:p w14:paraId="3D0BE87D" w14:textId="77777777" w:rsidR="00F91B3C" w:rsidRPr="00811744" w:rsidRDefault="00F91B3C" w:rsidP="00982EE6">
            <w:pPr>
              <w:tabs>
                <w:tab w:val="decimal" w:pos="731"/>
              </w:tabs>
              <w:spacing w:line="240" w:lineRule="atLeast"/>
              <w:ind w:right="11"/>
              <w:rPr>
                <w:rFonts w:cs="Times New Roman"/>
                <w:b/>
                <w:bCs/>
                <w:szCs w:val="22"/>
                <w:lang w:val="en-GB" w:bidi="ar-SA"/>
              </w:rPr>
            </w:pPr>
            <w:r w:rsidRPr="00811744">
              <w:rPr>
                <w:rFonts w:cs="Times New Roman"/>
                <w:b/>
                <w:bCs/>
                <w:szCs w:val="22"/>
                <w:cs/>
                <w:lang w:val="en-GB"/>
              </w:rPr>
              <w:t>-</w:t>
            </w:r>
          </w:p>
        </w:tc>
      </w:tr>
      <w:tr w:rsidR="00F91B3C" w:rsidRPr="00EA02B9" w14:paraId="45B0E648" w14:textId="77777777" w:rsidTr="00FE0077">
        <w:trPr>
          <w:cantSplit/>
        </w:trPr>
        <w:tc>
          <w:tcPr>
            <w:tcW w:w="3690" w:type="dxa"/>
          </w:tcPr>
          <w:p w14:paraId="736ED307" w14:textId="77777777" w:rsidR="00F91B3C" w:rsidRPr="00EA02B9" w:rsidRDefault="00F91B3C" w:rsidP="00982EE6">
            <w:pPr>
              <w:spacing w:line="240" w:lineRule="atLeast"/>
              <w:rPr>
                <w:rFonts w:cs="Times New Roman"/>
                <w:b/>
                <w:bCs/>
                <w:szCs w:val="22"/>
              </w:rPr>
            </w:pPr>
          </w:p>
        </w:tc>
        <w:tc>
          <w:tcPr>
            <w:tcW w:w="1260" w:type="dxa"/>
            <w:tcBorders>
              <w:top w:val="single" w:sz="4" w:space="0" w:color="auto"/>
            </w:tcBorders>
          </w:tcPr>
          <w:p w14:paraId="7DA2A01C" w14:textId="77777777" w:rsidR="00F91B3C" w:rsidRPr="00EA02B9" w:rsidRDefault="00F91B3C" w:rsidP="00982EE6">
            <w:pPr>
              <w:tabs>
                <w:tab w:val="decimal" w:pos="1020"/>
              </w:tabs>
              <w:spacing w:line="240" w:lineRule="atLeast"/>
              <w:ind w:right="11"/>
              <w:rPr>
                <w:rFonts w:cs="Times New Roman"/>
                <w:b/>
                <w:bCs/>
                <w:szCs w:val="22"/>
                <w:lang w:val="en-GB" w:bidi="ar-SA"/>
              </w:rPr>
            </w:pPr>
          </w:p>
        </w:tc>
        <w:tc>
          <w:tcPr>
            <w:tcW w:w="180" w:type="dxa"/>
          </w:tcPr>
          <w:p w14:paraId="62E55A04" w14:textId="77777777" w:rsidR="00F91B3C" w:rsidRPr="00EA02B9" w:rsidRDefault="00F91B3C" w:rsidP="00982EE6">
            <w:pPr>
              <w:tabs>
                <w:tab w:val="decimal" w:pos="765"/>
              </w:tabs>
              <w:spacing w:line="240" w:lineRule="atLeast"/>
              <w:rPr>
                <w:rFonts w:cs="Times New Roman"/>
                <w:b/>
                <w:bCs/>
                <w:szCs w:val="22"/>
                <w:lang w:bidi="ar-SA"/>
              </w:rPr>
            </w:pPr>
          </w:p>
        </w:tc>
        <w:tc>
          <w:tcPr>
            <w:tcW w:w="1260" w:type="dxa"/>
            <w:tcBorders>
              <w:top w:val="single" w:sz="4" w:space="0" w:color="auto"/>
            </w:tcBorders>
          </w:tcPr>
          <w:p w14:paraId="13BB316F" w14:textId="77777777" w:rsidR="00F91B3C" w:rsidRPr="00EA02B9" w:rsidRDefault="00F91B3C" w:rsidP="00982EE6">
            <w:pPr>
              <w:tabs>
                <w:tab w:val="decimal" w:pos="1008"/>
              </w:tabs>
              <w:spacing w:line="240" w:lineRule="atLeast"/>
              <w:ind w:right="11"/>
              <w:rPr>
                <w:rFonts w:cs="Times New Roman"/>
                <w:b/>
                <w:bCs/>
                <w:szCs w:val="22"/>
                <w:lang w:val="en-GB" w:bidi="ar-SA"/>
              </w:rPr>
            </w:pPr>
          </w:p>
        </w:tc>
        <w:tc>
          <w:tcPr>
            <w:tcW w:w="180" w:type="dxa"/>
          </w:tcPr>
          <w:p w14:paraId="0F642AF8" w14:textId="77777777" w:rsidR="00F91B3C" w:rsidRPr="00EA02B9" w:rsidRDefault="00F91B3C" w:rsidP="00982EE6">
            <w:pPr>
              <w:tabs>
                <w:tab w:val="decimal" w:pos="765"/>
              </w:tabs>
              <w:spacing w:line="240" w:lineRule="atLeast"/>
              <w:rPr>
                <w:rFonts w:cs="Times New Roman"/>
                <w:b/>
                <w:bCs/>
                <w:szCs w:val="22"/>
                <w:lang w:val="en-GB" w:bidi="ar-SA"/>
              </w:rPr>
            </w:pPr>
          </w:p>
        </w:tc>
        <w:tc>
          <w:tcPr>
            <w:tcW w:w="1260" w:type="dxa"/>
            <w:tcBorders>
              <w:top w:val="single" w:sz="4" w:space="0" w:color="auto"/>
            </w:tcBorders>
          </w:tcPr>
          <w:p w14:paraId="10D1360D" w14:textId="77777777" w:rsidR="00F91B3C" w:rsidRPr="00EA02B9" w:rsidRDefault="00F91B3C" w:rsidP="00982EE6">
            <w:pPr>
              <w:tabs>
                <w:tab w:val="decimal" w:pos="731"/>
              </w:tabs>
              <w:spacing w:line="240" w:lineRule="atLeast"/>
              <w:ind w:right="11"/>
              <w:rPr>
                <w:rFonts w:cs="Times New Roman"/>
                <w:b/>
                <w:bCs/>
                <w:szCs w:val="22"/>
                <w:cs/>
                <w:lang w:val="en-GB"/>
              </w:rPr>
            </w:pPr>
          </w:p>
        </w:tc>
        <w:tc>
          <w:tcPr>
            <w:tcW w:w="180" w:type="dxa"/>
          </w:tcPr>
          <w:p w14:paraId="45134EEA" w14:textId="77777777" w:rsidR="00F91B3C" w:rsidRPr="00EA02B9" w:rsidRDefault="00F91B3C" w:rsidP="00982EE6">
            <w:pPr>
              <w:tabs>
                <w:tab w:val="decimal" w:pos="765"/>
              </w:tabs>
              <w:spacing w:line="240" w:lineRule="atLeast"/>
              <w:rPr>
                <w:rFonts w:cs="Times New Roman"/>
                <w:b/>
                <w:bCs/>
                <w:szCs w:val="22"/>
                <w:lang w:val="en-GB" w:bidi="ar-SA"/>
              </w:rPr>
            </w:pPr>
          </w:p>
        </w:tc>
        <w:tc>
          <w:tcPr>
            <w:tcW w:w="1281" w:type="dxa"/>
            <w:tcBorders>
              <w:top w:val="single" w:sz="4" w:space="0" w:color="auto"/>
            </w:tcBorders>
          </w:tcPr>
          <w:p w14:paraId="10C737B5" w14:textId="77777777" w:rsidR="00F91B3C" w:rsidRPr="00EA02B9" w:rsidRDefault="00F91B3C" w:rsidP="00982EE6">
            <w:pPr>
              <w:tabs>
                <w:tab w:val="decimal" w:pos="731"/>
              </w:tabs>
              <w:spacing w:line="240" w:lineRule="atLeast"/>
              <w:ind w:right="11"/>
              <w:rPr>
                <w:rFonts w:cs="Times New Roman"/>
                <w:b/>
                <w:bCs/>
                <w:szCs w:val="22"/>
                <w:cs/>
                <w:lang w:val="en-GB"/>
              </w:rPr>
            </w:pPr>
          </w:p>
        </w:tc>
      </w:tr>
      <w:tr w:rsidR="00F91B3C" w:rsidRPr="00811744" w14:paraId="524A7417" w14:textId="77777777" w:rsidTr="00982EE6">
        <w:trPr>
          <w:cantSplit/>
        </w:trPr>
        <w:tc>
          <w:tcPr>
            <w:tcW w:w="3690" w:type="dxa"/>
          </w:tcPr>
          <w:p w14:paraId="2E7F3598" w14:textId="77777777" w:rsidR="00F91B3C" w:rsidRPr="00811744" w:rsidRDefault="00F91B3C" w:rsidP="00982EE6">
            <w:pPr>
              <w:spacing w:line="240" w:lineRule="atLeast"/>
              <w:rPr>
                <w:rFonts w:cs="Times New Roman"/>
                <w:b/>
                <w:bCs/>
                <w:szCs w:val="22"/>
              </w:rPr>
            </w:pPr>
            <w:proofErr w:type="spellStart"/>
            <w:r w:rsidRPr="00811744">
              <w:rPr>
                <w:rFonts w:cs="Times New Roman"/>
                <w:b/>
                <w:bCs/>
                <w:i/>
                <w:iCs/>
                <w:szCs w:val="22"/>
              </w:rPr>
              <w:t>Amortisation</w:t>
            </w:r>
            <w:proofErr w:type="spellEnd"/>
          </w:p>
        </w:tc>
        <w:tc>
          <w:tcPr>
            <w:tcW w:w="1260" w:type="dxa"/>
          </w:tcPr>
          <w:p w14:paraId="6137CF19" w14:textId="77777777" w:rsidR="00F91B3C" w:rsidRPr="00811744" w:rsidRDefault="00F91B3C" w:rsidP="00982EE6">
            <w:pPr>
              <w:tabs>
                <w:tab w:val="decimal" w:pos="1020"/>
              </w:tabs>
              <w:spacing w:line="240" w:lineRule="atLeast"/>
              <w:ind w:right="11"/>
              <w:rPr>
                <w:rFonts w:cs="Times New Roman"/>
                <w:szCs w:val="22"/>
                <w:lang w:val="en-GB" w:bidi="ar-SA"/>
              </w:rPr>
            </w:pPr>
          </w:p>
        </w:tc>
        <w:tc>
          <w:tcPr>
            <w:tcW w:w="180" w:type="dxa"/>
          </w:tcPr>
          <w:p w14:paraId="3510EBD7" w14:textId="77777777" w:rsidR="00F91B3C" w:rsidRPr="00811744" w:rsidRDefault="00F91B3C" w:rsidP="00982EE6">
            <w:pPr>
              <w:tabs>
                <w:tab w:val="decimal" w:pos="765"/>
              </w:tabs>
              <w:spacing w:line="240" w:lineRule="atLeast"/>
              <w:rPr>
                <w:rFonts w:cs="Times New Roman"/>
                <w:b/>
                <w:bCs/>
                <w:szCs w:val="22"/>
                <w:lang w:val="en-GB" w:bidi="ar-SA"/>
              </w:rPr>
            </w:pPr>
          </w:p>
        </w:tc>
        <w:tc>
          <w:tcPr>
            <w:tcW w:w="1260" w:type="dxa"/>
          </w:tcPr>
          <w:p w14:paraId="65347750" w14:textId="77777777" w:rsidR="00F91B3C" w:rsidRPr="00811744" w:rsidRDefault="00F91B3C" w:rsidP="00982EE6">
            <w:pPr>
              <w:tabs>
                <w:tab w:val="decimal" w:pos="1091"/>
              </w:tabs>
              <w:spacing w:line="240" w:lineRule="atLeast"/>
              <w:ind w:right="11"/>
              <w:rPr>
                <w:rFonts w:cs="Times New Roman"/>
                <w:szCs w:val="22"/>
                <w:lang w:val="en-GB" w:bidi="ar-SA"/>
              </w:rPr>
            </w:pPr>
          </w:p>
        </w:tc>
        <w:tc>
          <w:tcPr>
            <w:tcW w:w="180" w:type="dxa"/>
          </w:tcPr>
          <w:p w14:paraId="28D21A98" w14:textId="77777777" w:rsidR="00F91B3C" w:rsidRPr="00811744" w:rsidRDefault="00F91B3C" w:rsidP="00982EE6">
            <w:pPr>
              <w:tabs>
                <w:tab w:val="decimal" w:pos="765"/>
              </w:tabs>
              <w:spacing w:line="240" w:lineRule="atLeast"/>
              <w:rPr>
                <w:rFonts w:cs="Times New Roman"/>
                <w:b/>
                <w:bCs/>
                <w:szCs w:val="22"/>
                <w:lang w:val="en-GB" w:bidi="ar-SA"/>
              </w:rPr>
            </w:pPr>
          </w:p>
        </w:tc>
        <w:tc>
          <w:tcPr>
            <w:tcW w:w="1260" w:type="dxa"/>
          </w:tcPr>
          <w:p w14:paraId="1F530D97" w14:textId="77777777" w:rsidR="00F91B3C" w:rsidRPr="00811744" w:rsidRDefault="00F91B3C" w:rsidP="00982EE6">
            <w:pPr>
              <w:tabs>
                <w:tab w:val="decimal" w:pos="551"/>
              </w:tabs>
              <w:spacing w:line="240" w:lineRule="atLeast"/>
              <w:ind w:right="11"/>
              <w:rPr>
                <w:rFonts w:cs="Times New Roman"/>
                <w:b/>
                <w:bCs/>
                <w:szCs w:val="22"/>
                <w:lang w:val="en-GB" w:bidi="ar-SA"/>
              </w:rPr>
            </w:pPr>
          </w:p>
        </w:tc>
        <w:tc>
          <w:tcPr>
            <w:tcW w:w="180" w:type="dxa"/>
          </w:tcPr>
          <w:p w14:paraId="503D2190" w14:textId="77777777" w:rsidR="00F91B3C" w:rsidRPr="00811744" w:rsidRDefault="00F91B3C" w:rsidP="00982EE6">
            <w:pPr>
              <w:tabs>
                <w:tab w:val="decimal" w:pos="765"/>
              </w:tabs>
              <w:spacing w:line="240" w:lineRule="atLeast"/>
              <w:rPr>
                <w:rFonts w:cs="Times New Roman"/>
                <w:b/>
                <w:bCs/>
                <w:szCs w:val="22"/>
                <w:lang w:val="en-GB" w:bidi="ar-SA"/>
              </w:rPr>
            </w:pPr>
          </w:p>
        </w:tc>
        <w:tc>
          <w:tcPr>
            <w:tcW w:w="1281" w:type="dxa"/>
          </w:tcPr>
          <w:p w14:paraId="543D64A2" w14:textId="77777777" w:rsidR="00F91B3C" w:rsidRPr="00811744" w:rsidRDefault="00F91B3C" w:rsidP="00982EE6">
            <w:pPr>
              <w:tabs>
                <w:tab w:val="decimal" w:pos="641"/>
              </w:tabs>
              <w:spacing w:line="240" w:lineRule="atLeast"/>
              <w:ind w:right="11"/>
              <w:rPr>
                <w:rFonts w:cs="Times New Roman"/>
                <w:b/>
                <w:bCs/>
                <w:szCs w:val="22"/>
                <w:lang w:val="en-GB" w:bidi="ar-SA"/>
              </w:rPr>
            </w:pPr>
          </w:p>
        </w:tc>
      </w:tr>
      <w:tr w:rsidR="00F91B3C" w:rsidRPr="00811744" w14:paraId="6ADFDAAA" w14:textId="77777777" w:rsidTr="00982EE6">
        <w:trPr>
          <w:cantSplit/>
        </w:trPr>
        <w:tc>
          <w:tcPr>
            <w:tcW w:w="3690" w:type="dxa"/>
          </w:tcPr>
          <w:p w14:paraId="0D547D03" w14:textId="7249CA59" w:rsidR="00F91B3C" w:rsidRPr="00811744" w:rsidRDefault="00F91B3C" w:rsidP="00982EE6">
            <w:pPr>
              <w:spacing w:line="240" w:lineRule="atLeast"/>
              <w:rPr>
                <w:rFonts w:cs="Times New Roman"/>
                <w:szCs w:val="22"/>
              </w:rPr>
            </w:pPr>
            <w:r w:rsidRPr="00811744">
              <w:rPr>
                <w:rFonts w:cs="Times New Roman"/>
                <w:szCs w:val="22"/>
              </w:rPr>
              <w:t>At 1 October</w:t>
            </w:r>
            <w:r w:rsidR="005A17CD">
              <w:rPr>
                <w:rFonts w:cs="Times New Roman"/>
                <w:szCs w:val="22"/>
              </w:rPr>
              <w:t xml:space="preserve"> 2019/2018</w:t>
            </w:r>
          </w:p>
        </w:tc>
        <w:tc>
          <w:tcPr>
            <w:tcW w:w="1260" w:type="dxa"/>
          </w:tcPr>
          <w:p w14:paraId="7D4C89B8" w14:textId="77777777" w:rsidR="00F91B3C" w:rsidRPr="00811744" w:rsidRDefault="00F91B3C" w:rsidP="00982EE6">
            <w:pPr>
              <w:tabs>
                <w:tab w:val="decimal" w:pos="1020"/>
              </w:tabs>
              <w:spacing w:line="240" w:lineRule="atLeast"/>
              <w:ind w:right="11"/>
              <w:rPr>
                <w:rFonts w:cs="Times New Roman"/>
                <w:szCs w:val="22"/>
                <w:lang w:val="en-GB" w:bidi="ar-SA"/>
              </w:rPr>
            </w:pPr>
            <w:r>
              <w:rPr>
                <w:rFonts w:cs="Times New Roman"/>
                <w:szCs w:val="22"/>
                <w:lang w:val="en-GB" w:bidi="ar-SA"/>
              </w:rPr>
              <w:t>479</w:t>
            </w:r>
          </w:p>
        </w:tc>
        <w:tc>
          <w:tcPr>
            <w:tcW w:w="180" w:type="dxa"/>
          </w:tcPr>
          <w:p w14:paraId="7C4C496F" w14:textId="77777777" w:rsidR="00F91B3C" w:rsidRPr="00811744" w:rsidRDefault="00F91B3C" w:rsidP="00982EE6">
            <w:pPr>
              <w:tabs>
                <w:tab w:val="decimal" w:pos="765"/>
              </w:tabs>
              <w:spacing w:line="240" w:lineRule="atLeast"/>
              <w:rPr>
                <w:rFonts w:cs="Times New Roman"/>
                <w:szCs w:val="22"/>
                <w:lang w:val="en-GB" w:bidi="ar-SA"/>
              </w:rPr>
            </w:pPr>
          </w:p>
        </w:tc>
        <w:tc>
          <w:tcPr>
            <w:tcW w:w="1260" w:type="dxa"/>
          </w:tcPr>
          <w:p w14:paraId="15AA0F41" w14:textId="77777777" w:rsidR="00F91B3C" w:rsidRPr="00811744" w:rsidRDefault="00F91B3C" w:rsidP="00982EE6">
            <w:pPr>
              <w:tabs>
                <w:tab w:val="decimal" w:pos="1008"/>
              </w:tabs>
              <w:spacing w:line="240" w:lineRule="atLeast"/>
              <w:ind w:right="11"/>
              <w:rPr>
                <w:rFonts w:cs="Times New Roman"/>
                <w:szCs w:val="22"/>
                <w:lang w:val="en-GB" w:bidi="ar-SA"/>
              </w:rPr>
            </w:pPr>
            <w:r w:rsidRPr="00811744">
              <w:rPr>
                <w:rFonts w:cs="Times New Roman"/>
                <w:szCs w:val="22"/>
                <w:lang w:val="en-GB" w:bidi="ar-SA"/>
              </w:rPr>
              <w:t>384</w:t>
            </w:r>
          </w:p>
        </w:tc>
        <w:tc>
          <w:tcPr>
            <w:tcW w:w="180" w:type="dxa"/>
          </w:tcPr>
          <w:p w14:paraId="3817E1B1" w14:textId="77777777" w:rsidR="00F91B3C" w:rsidRPr="00811744" w:rsidRDefault="00F91B3C" w:rsidP="00982EE6">
            <w:pPr>
              <w:tabs>
                <w:tab w:val="decimal" w:pos="765"/>
              </w:tabs>
              <w:spacing w:line="240" w:lineRule="atLeast"/>
              <w:rPr>
                <w:rFonts w:cs="Times New Roman"/>
                <w:szCs w:val="22"/>
                <w:lang w:val="en-GB" w:bidi="ar-SA"/>
              </w:rPr>
            </w:pPr>
          </w:p>
        </w:tc>
        <w:tc>
          <w:tcPr>
            <w:tcW w:w="1260" w:type="dxa"/>
          </w:tcPr>
          <w:p w14:paraId="073A1C2B" w14:textId="77777777" w:rsidR="00F91B3C" w:rsidRPr="00811744" w:rsidRDefault="00F91B3C" w:rsidP="00982EE6">
            <w:pPr>
              <w:tabs>
                <w:tab w:val="decimal" w:pos="731"/>
              </w:tabs>
              <w:spacing w:line="240" w:lineRule="atLeast"/>
              <w:ind w:right="11"/>
              <w:rPr>
                <w:rFonts w:cs="Times New Roman"/>
                <w:szCs w:val="22"/>
                <w:lang w:val="en-GB" w:bidi="ar-SA"/>
              </w:rPr>
            </w:pPr>
            <w:r w:rsidRPr="00811744">
              <w:rPr>
                <w:rFonts w:cs="Times New Roman"/>
                <w:szCs w:val="22"/>
                <w:cs/>
                <w:lang w:val="en-GB"/>
              </w:rPr>
              <w:t>-</w:t>
            </w:r>
          </w:p>
        </w:tc>
        <w:tc>
          <w:tcPr>
            <w:tcW w:w="180" w:type="dxa"/>
          </w:tcPr>
          <w:p w14:paraId="5B57616E" w14:textId="77777777" w:rsidR="00F91B3C" w:rsidRPr="00811744" w:rsidRDefault="00F91B3C" w:rsidP="00982EE6">
            <w:pPr>
              <w:tabs>
                <w:tab w:val="decimal" w:pos="765"/>
              </w:tabs>
              <w:spacing w:line="240" w:lineRule="atLeast"/>
              <w:rPr>
                <w:rFonts w:cs="Times New Roman"/>
                <w:szCs w:val="22"/>
                <w:lang w:val="en-GB" w:bidi="ar-SA"/>
              </w:rPr>
            </w:pPr>
          </w:p>
        </w:tc>
        <w:tc>
          <w:tcPr>
            <w:tcW w:w="1281" w:type="dxa"/>
          </w:tcPr>
          <w:p w14:paraId="4241A190" w14:textId="77777777" w:rsidR="00F91B3C" w:rsidRPr="00811744" w:rsidRDefault="00F91B3C" w:rsidP="00982EE6">
            <w:pPr>
              <w:tabs>
                <w:tab w:val="decimal" w:pos="731"/>
              </w:tabs>
              <w:spacing w:line="240" w:lineRule="atLeast"/>
              <w:ind w:right="11"/>
              <w:rPr>
                <w:rFonts w:cs="Times New Roman"/>
                <w:szCs w:val="22"/>
                <w:lang w:val="en-GB" w:bidi="ar-SA"/>
              </w:rPr>
            </w:pPr>
            <w:r w:rsidRPr="00811744">
              <w:rPr>
                <w:rFonts w:cs="Times New Roman"/>
                <w:szCs w:val="22"/>
                <w:cs/>
                <w:lang w:val="en-GB"/>
              </w:rPr>
              <w:t>-</w:t>
            </w:r>
          </w:p>
        </w:tc>
      </w:tr>
      <w:tr w:rsidR="00F91B3C" w:rsidRPr="00811744" w14:paraId="7506EB03" w14:textId="77777777" w:rsidTr="00982EE6">
        <w:trPr>
          <w:cantSplit/>
        </w:trPr>
        <w:tc>
          <w:tcPr>
            <w:tcW w:w="3690" w:type="dxa"/>
          </w:tcPr>
          <w:p w14:paraId="28D4A54B" w14:textId="77777777" w:rsidR="00F91B3C" w:rsidRPr="00811744" w:rsidRDefault="00F91B3C" w:rsidP="00982EE6">
            <w:pPr>
              <w:spacing w:line="240" w:lineRule="atLeast"/>
              <w:ind w:left="202" w:hanging="202"/>
              <w:rPr>
                <w:rFonts w:cs="Times New Roman"/>
                <w:szCs w:val="22"/>
              </w:rPr>
            </w:pPr>
            <w:proofErr w:type="spellStart"/>
            <w:r w:rsidRPr="00811744">
              <w:rPr>
                <w:rFonts w:cs="Times New Roman"/>
                <w:szCs w:val="22"/>
              </w:rPr>
              <w:t>Amortisation</w:t>
            </w:r>
            <w:proofErr w:type="spellEnd"/>
            <w:r w:rsidRPr="00811744">
              <w:rPr>
                <w:rFonts w:cs="Times New Roman"/>
                <w:szCs w:val="22"/>
              </w:rPr>
              <w:t xml:space="preserve"> for the year</w:t>
            </w:r>
          </w:p>
        </w:tc>
        <w:tc>
          <w:tcPr>
            <w:tcW w:w="1260" w:type="dxa"/>
          </w:tcPr>
          <w:p w14:paraId="00D5F9B4" w14:textId="4C2E0EB2" w:rsidR="00F91B3C" w:rsidRPr="00811744" w:rsidRDefault="00F91B3C" w:rsidP="00982EE6">
            <w:pPr>
              <w:tabs>
                <w:tab w:val="decimal" w:pos="1020"/>
              </w:tabs>
              <w:spacing w:line="240" w:lineRule="atLeast"/>
              <w:ind w:right="11"/>
              <w:rPr>
                <w:rFonts w:cs="Times New Roman"/>
                <w:szCs w:val="22"/>
                <w:lang w:val="en-GB" w:bidi="ar-SA"/>
              </w:rPr>
            </w:pPr>
            <w:r>
              <w:rPr>
                <w:rFonts w:cs="Times New Roman"/>
                <w:szCs w:val="22"/>
                <w:lang w:val="en-GB" w:bidi="ar-SA"/>
              </w:rPr>
              <w:t>8</w:t>
            </w:r>
            <w:r w:rsidR="000E595B">
              <w:rPr>
                <w:rFonts w:cs="Times New Roman"/>
                <w:szCs w:val="22"/>
                <w:lang w:val="en-GB" w:bidi="ar-SA"/>
              </w:rPr>
              <w:t>7</w:t>
            </w:r>
          </w:p>
        </w:tc>
        <w:tc>
          <w:tcPr>
            <w:tcW w:w="180" w:type="dxa"/>
          </w:tcPr>
          <w:p w14:paraId="2BD91E7F" w14:textId="77777777" w:rsidR="00F91B3C" w:rsidRPr="00811744" w:rsidRDefault="00F91B3C" w:rsidP="00982EE6">
            <w:pPr>
              <w:tabs>
                <w:tab w:val="decimal" w:pos="765"/>
              </w:tabs>
              <w:spacing w:line="240" w:lineRule="atLeast"/>
              <w:rPr>
                <w:rFonts w:cs="Times New Roman"/>
                <w:szCs w:val="22"/>
                <w:lang w:val="en-GB" w:bidi="ar-SA"/>
              </w:rPr>
            </w:pPr>
          </w:p>
        </w:tc>
        <w:tc>
          <w:tcPr>
            <w:tcW w:w="1260" w:type="dxa"/>
          </w:tcPr>
          <w:p w14:paraId="4373B924" w14:textId="77777777" w:rsidR="00F91B3C" w:rsidRPr="00811744" w:rsidRDefault="00F91B3C" w:rsidP="00982EE6">
            <w:pPr>
              <w:tabs>
                <w:tab w:val="decimal" w:pos="1008"/>
              </w:tabs>
              <w:spacing w:line="240" w:lineRule="atLeast"/>
              <w:ind w:right="11"/>
              <w:rPr>
                <w:rFonts w:cs="Times New Roman"/>
                <w:szCs w:val="22"/>
                <w:lang w:val="en-GB" w:bidi="ar-SA"/>
              </w:rPr>
            </w:pPr>
            <w:r w:rsidRPr="00811744">
              <w:rPr>
                <w:rFonts w:cs="Times New Roman"/>
                <w:szCs w:val="22"/>
                <w:lang w:val="en-GB" w:bidi="ar-SA"/>
              </w:rPr>
              <w:t>88</w:t>
            </w:r>
          </w:p>
        </w:tc>
        <w:tc>
          <w:tcPr>
            <w:tcW w:w="180" w:type="dxa"/>
          </w:tcPr>
          <w:p w14:paraId="4992789A" w14:textId="77777777" w:rsidR="00F91B3C" w:rsidRPr="00811744" w:rsidRDefault="00F91B3C" w:rsidP="00982EE6">
            <w:pPr>
              <w:tabs>
                <w:tab w:val="decimal" w:pos="765"/>
              </w:tabs>
              <w:spacing w:line="240" w:lineRule="atLeast"/>
              <w:rPr>
                <w:rFonts w:cs="Times New Roman"/>
                <w:szCs w:val="22"/>
                <w:lang w:val="en-GB" w:bidi="ar-SA"/>
              </w:rPr>
            </w:pPr>
          </w:p>
        </w:tc>
        <w:tc>
          <w:tcPr>
            <w:tcW w:w="1260" w:type="dxa"/>
          </w:tcPr>
          <w:p w14:paraId="132977ED" w14:textId="77777777" w:rsidR="00F91B3C" w:rsidRPr="00811744" w:rsidRDefault="00F91B3C" w:rsidP="00982EE6">
            <w:pPr>
              <w:tabs>
                <w:tab w:val="decimal" w:pos="731"/>
              </w:tabs>
              <w:spacing w:line="240" w:lineRule="atLeast"/>
              <w:ind w:right="11"/>
              <w:rPr>
                <w:rFonts w:cs="Times New Roman"/>
                <w:szCs w:val="22"/>
                <w:lang w:val="en-GB" w:bidi="ar-SA"/>
              </w:rPr>
            </w:pPr>
            <w:r w:rsidRPr="00811744">
              <w:rPr>
                <w:rFonts w:cs="Times New Roman"/>
                <w:szCs w:val="22"/>
                <w:cs/>
                <w:lang w:val="en-GB"/>
              </w:rPr>
              <w:t>-</w:t>
            </w:r>
          </w:p>
        </w:tc>
        <w:tc>
          <w:tcPr>
            <w:tcW w:w="180" w:type="dxa"/>
          </w:tcPr>
          <w:p w14:paraId="38EA799E" w14:textId="77777777" w:rsidR="00F91B3C" w:rsidRPr="00811744" w:rsidRDefault="00F91B3C" w:rsidP="00982EE6">
            <w:pPr>
              <w:tabs>
                <w:tab w:val="decimal" w:pos="765"/>
              </w:tabs>
              <w:spacing w:line="240" w:lineRule="atLeast"/>
              <w:rPr>
                <w:rFonts w:cs="Times New Roman"/>
                <w:szCs w:val="22"/>
                <w:lang w:val="en-GB" w:bidi="ar-SA"/>
              </w:rPr>
            </w:pPr>
          </w:p>
        </w:tc>
        <w:tc>
          <w:tcPr>
            <w:tcW w:w="1281" w:type="dxa"/>
          </w:tcPr>
          <w:p w14:paraId="164876EC" w14:textId="77777777" w:rsidR="00F91B3C" w:rsidRPr="00811744" w:rsidRDefault="00F91B3C" w:rsidP="00982EE6">
            <w:pPr>
              <w:tabs>
                <w:tab w:val="decimal" w:pos="731"/>
              </w:tabs>
              <w:spacing w:line="240" w:lineRule="atLeast"/>
              <w:ind w:right="11"/>
              <w:rPr>
                <w:rFonts w:cs="Times New Roman"/>
                <w:szCs w:val="22"/>
                <w:lang w:val="en-GB" w:bidi="ar-SA"/>
              </w:rPr>
            </w:pPr>
            <w:r w:rsidRPr="00811744">
              <w:rPr>
                <w:rFonts w:cs="Times New Roman"/>
                <w:szCs w:val="22"/>
                <w:cs/>
                <w:lang w:val="en-GB"/>
              </w:rPr>
              <w:t>-</w:t>
            </w:r>
          </w:p>
        </w:tc>
      </w:tr>
      <w:tr w:rsidR="00F91B3C" w:rsidRPr="00811744" w14:paraId="5C364FB8" w14:textId="77777777" w:rsidTr="00982EE6">
        <w:trPr>
          <w:cantSplit/>
        </w:trPr>
        <w:tc>
          <w:tcPr>
            <w:tcW w:w="3690" w:type="dxa"/>
          </w:tcPr>
          <w:p w14:paraId="2572C389" w14:textId="30E3E24D" w:rsidR="00F91B3C" w:rsidRPr="00811744" w:rsidRDefault="00F91B3C" w:rsidP="00982EE6">
            <w:pPr>
              <w:spacing w:line="240" w:lineRule="atLeast"/>
              <w:ind w:left="202" w:hanging="202"/>
              <w:rPr>
                <w:rFonts w:cs="Times New Roman"/>
                <w:szCs w:val="22"/>
              </w:rPr>
            </w:pPr>
            <w:r w:rsidRPr="00811744">
              <w:rPr>
                <w:rFonts w:cs="Times New Roman"/>
                <w:szCs w:val="22"/>
              </w:rPr>
              <w:t>Accrued long-term rental expenses</w:t>
            </w:r>
          </w:p>
        </w:tc>
        <w:tc>
          <w:tcPr>
            <w:tcW w:w="1260" w:type="dxa"/>
          </w:tcPr>
          <w:p w14:paraId="3EC4128C" w14:textId="1B517658" w:rsidR="00F91B3C" w:rsidRPr="00811744" w:rsidRDefault="00F91B3C" w:rsidP="00982EE6">
            <w:pPr>
              <w:tabs>
                <w:tab w:val="decimal" w:pos="1020"/>
              </w:tabs>
              <w:spacing w:line="240" w:lineRule="atLeast"/>
              <w:ind w:right="11"/>
              <w:rPr>
                <w:rFonts w:cs="Times New Roman"/>
                <w:szCs w:val="22"/>
                <w:lang w:val="en-GB" w:bidi="ar-SA"/>
              </w:rPr>
            </w:pPr>
            <w:r>
              <w:rPr>
                <w:rFonts w:cs="Times New Roman"/>
                <w:szCs w:val="22"/>
                <w:lang w:val="en-GB" w:bidi="ar-SA"/>
              </w:rPr>
              <w:t>1</w:t>
            </w:r>
            <w:r w:rsidR="000E595B">
              <w:rPr>
                <w:rFonts w:cs="Times New Roman"/>
                <w:szCs w:val="22"/>
                <w:lang w:val="en-GB" w:bidi="ar-SA"/>
              </w:rPr>
              <w:t>0</w:t>
            </w:r>
          </w:p>
        </w:tc>
        <w:tc>
          <w:tcPr>
            <w:tcW w:w="180" w:type="dxa"/>
          </w:tcPr>
          <w:p w14:paraId="03084C0C" w14:textId="77777777" w:rsidR="00F91B3C" w:rsidRPr="00811744" w:rsidRDefault="00F91B3C" w:rsidP="00982EE6">
            <w:pPr>
              <w:tabs>
                <w:tab w:val="decimal" w:pos="765"/>
              </w:tabs>
              <w:spacing w:line="240" w:lineRule="atLeast"/>
              <w:rPr>
                <w:rFonts w:cs="Times New Roman"/>
                <w:szCs w:val="22"/>
                <w:lang w:val="en-GB" w:bidi="ar-SA"/>
              </w:rPr>
            </w:pPr>
          </w:p>
        </w:tc>
        <w:tc>
          <w:tcPr>
            <w:tcW w:w="1260" w:type="dxa"/>
          </w:tcPr>
          <w:p w14:paraId="705A0AE6" w14:textId="77777777" w:rsidR="00F91B3C" w:rsidRPr="00811744" w:rsidRDefault="00F91B3C" w:rsidP="00982EE6">
            <w:pPr>
              <w:tabs>
                <w:tab w:val="decimal" w:pos="1008"/>
              </w:tabs>
              <w:spacing w:line="240" w:lineRule="atLeast"/>
              <w:ind w:right="11"/>
              <w:rPr>
                <w:rFonts w:cs="Times New Roman"/>
                <w:szCs w:val="22"/>
                <w:lang w:val="en-GB" w:bidi="ar-SA"/>
              </w:rPr>
            </w:pPr>
            <w:r w:rsidRPr="00811744">
              <w:rPr>
                <w:rFonts w:cs="Times New Roman"/>
                <w:szCs w:val="22"/>
                <w:lang w:val="en-GB" w:bidi="ar-SA"/>
              </w:rPr>
              <w:t>7</w:t>
            </w:r>
          </w:p>
        </w:tc>
        <w:tc>
          <w:tcPr>
            <w:tcW w:w="180" w:type="dxa"/>
          </w:tcPr>
          <w:p w14:paraId="49610FA5" w14:textId="77777777" w:rsidR="00F91B3C" w:rsidRPr="00811744" w:rsidRDefault="00F91B3C" w:rsidP="00982EE6">
            <w:pPr>
              <w:tabs>
                <w:tab w:val="decimal" w:pos="765"/>
              </w:tabs>
              <w:spacing w:line="240" w:lineRule="atLeast"/>
              <w:rPr>
                <w:rFonts w:cs="Times New Roman"/>
                <w:szCs w:val="22"/>
                <w:lang w:val="en-GB" w:bidi="ar-SA"/>
              </w:rPr>
            </w:pPr>
          </w:p>
        </w:tc>
        <w:tc>
          <w:tcPr>
            <w:tcW w:w="1260" w:type="dxa"/>
          </w:tcPr>
          <w:p w14:paraId="2BA201B0" w14:textId="77777777" w:rsidR="00F91B3C" w:rsidRPr="00811744" w:rsidRDefault="00F91B3C" w:rsidP="00982EE6">
            <w:pPr>
              <w:tabs>
                <w:tab w:val="decimal" w:pos="731"/>
              </w:tabs>
              <w:spacing w:line="240" w:lineRule="atLeast"/>
              <w:ind w:right="11"/>
              <w:rPr>
                <w:rFonts w:cs="Times New Roman"/>
                <w:szCs w:val="22"/>
                <w:cs/>
                <w:lang w:val="en-GB"/>
              </w:rPr>
            </w:pPr>
            <w:r w:rsidRPr="00811744">
              <w:rPr>
                <w:rFonts w:cs="Times New Roman"/>
                <w:szCs w:val="22"/>
                <w:cs/>
                <w:lang w:val="en-GB"/>
              </w:rPr>
              <w:t>-</w:t>
            </w:r>
          </w:p>
        </w:tc>
        <w:tc>
          <w:tcPr>
            <w:tcW w:w="180" w:type="dxa"/>
          </w:tcPr>
          <w:p w14:paraId="01278120" w14:textId="77777777" w:rsidR="00F91B3C" w:rsidRPr="00811744" w:rsidRDefault="00F91B3C" w:rsidP="00982EE6">
            <w:pPr>
              <w:tabs>
                <w:tab w:val="decimal" w:pos="765"/>
              </w:tabs>
              <w:spacing w:line="240" w:lineRule="atLeast"/>
              <w:rPr>
                <w:rFonts w:cs="Times New Roman"/>
                <w:szCs w:val="22"/>
                <w:lang w:val="en-GB" w:bidi="ar-SA"/>
              </w:rPr>
            </w:pPr>
          </w:p>
        </w:tc>
        <w:tc>
          <w:tcPr>
            <w:tcW w:w="1281" w:type="dxa"/>
          </w:tcPr>
          <w:p w14:paraId="63916757" w14:textId="77777777" w:rsidR="00F91B3C" w:rsidRPr="00811744" w:rsidRDefault="00F91B3C" w:rsidP="00982EE6">
            <w:pPr>
              <w:tabs>
                <w:tab w:val="decimal" w:pos="731"/>
              </w:tabs>
              <w:spacing w:line="240" w:lineRule="atLeast"/>
              <w:ind w:right="11"/>
              <w:rPr>
                <w:rFonts w:cs="Times New Roman"/>
                <w:szCs w:val="22"/>
                <w:cs/>
                <w:lang w:val="en-GB"/>
              </w:rPr>
            </w:pPr>
            <w:r w:rsidRPr="00811744">
              <w:rPr>
                <w:rFonts w:cs="Times New Roman"/>
                <w:szCs w:val="22"/>
                <w:cs/>
                <w:lang w:val="en-GB"/>
              </w:rPr>
              <w:t>-</w:t>
            </w:r>
          </w:p>
        </w:tc>
      </w:tr>
      <w:tr w:rsidR="00F91B3C" w:rsidRPr="00811744" w14:paraId="7ABA3D7D" w14:textId="77777777" w:rsidTr="00982EE6">
        <w:trPr>
          <w:cantSplit/>
        </w:trPr>
        <w:tc>
          <w:tcPr>
            <w:tcW w:w="3690" w:type="dxa"/>
          </w:tcPr>
          <w:p w14:paraId="2A9D265A" w14:textId="77777777" w:rsidR="00F91B3C" w:rsidRPr="00811744" w:rsidRDefault="00F91B3C" w:rsidP="00982EE6">
            <w:pPr>
              <w:spacing w:line="240" w:lineRule="atLeast"/>
              <w:rPr>
                <w:rFonts w:cs="Times New Roman"/>
                <w:szCs w:val="22"/>
              </w:rPr>
            </w:pPr>
            <w:r w:rsidRPr="00811744">
              <w:rPr>
                <w:rFonts w:cs="Times New Roman"/>
                <w:b/>
                <w:bCs/>
                <w:szCs w:val="22"/>
              </w:rPr>
              <w:t>At 30 September</w:t>
            </w:r>
          </w:p>
        </w:tc>
        <w:tc>
          <w:tcPr>
            <w:tcW w:w="1260" w:type="dxa"/>
            <w:tcBorders>
              <w:top w:val="single" w:sz="4" w:space="0" w:color="auto"/>
              <w:bottom w:val="single" w:sz="4" w:space="0" w:color="auto"/>
            </w:tcBorders>
          </w:tcPr>
          <w:p w14:paraId="69D522BC" w14:textId="792D4DD3" w:rsidR="00F91B3C" w:rsidRPr="00811744" w:rsidRDefault="00F91B3C" w:rsidP="00982EE6">
            <w:pPr>
              <w:tabs>
                <w:tab w:val="decimal" w:pos="1020"/>
              </w:tabs>
              <w:spacing w:line="240" w:lineRule="atLeast"/>
              <w:ind w:right="11"/>
              <w:rPr>
                <w:rFonts w:cs="Times New Roman"/>
                <w:b/>
                <w:bCs/>
                <w:szCs w:val="22"/>
                <w:lang w:val="en-GB" w:bidi="ar-SA"/>
              </w:rPr>
            </w:pPr>
            <w:r>
              <w:rPr>
                <w:rFonts w:cs="Times New Roman"/>
                <w:b/>
                <w:bCs/>
                <w:szCs w:val="22"/>
                <w:lang w:val="en-GB" w:bidi="ar-SA"/>
              </w:rPr>
              <w:t>57</w:t>
            </w:r>
            <w:r w:rsidR="00FE0077">
              <w:rPr>
                <w:rFonts w:cs="Times New Roman"/>
                <w:b/>
                <w:bCs/>
                <w:szCs w:val="22"/>
                <w:lang w:val="en-GB" w:bidi="ar-SA"/>
              </w:rPr>
              <w:t>6</w:t>
            </w:r>
          </w:p>
        </w:tc>
        <w:tc>
          <w:tcPr>
            <w:tcW w:w="180" w:type="dxa"/>
          </w:tcPr>
          <w:p w14:paraId="30A2708C" w14:textId="77777777" w:rsidR="00F91B3C" w:rsidRPr="00811744" w:rsidRDefault="00F91B3C" w:rsidP="00982EE6">
            <w:pPr>
              <w:tabs>
                <w:tab w:val="decimal" w:pos="742"/>
              </w:tabs>
              <w:spacing w:line="240" w:lineRule="atLeast"/>
              <w:rPr>
                <w:rFonts w:cs="Times New Roman"/>
                <w:b/>
                <w:bCs/>
                <w:szCs w:val="22"/>
                <w:lang w:val="en-GB" w:bidi="ar-SA"/>
              </w:rPr>
            </w:pPr>
          </w:p>
        </w:tc>
        <w:tc>
          <w:tcPr>
            <w:tcW w:w="1260" w:type="dxa"/>
            <w:tcBorders>
              <w:top w:val="single" w:sz="4" w:space="0" w:color="auto"/>
              <w:bottom w:val="single" w:sz="4" w:space="0" w:color="auto"/>
            </w:tcBorders>
          </w:tcPr>
          <w:p w14:paraId="62C47410" w14:textId="77777777" w:rsidR="00F91B3C" w:rsidRPr="00811744" w:rsidRDefault="00F91B3C" w:rsidP="00982EE6">
            <w:pPr>
              <w:tabs>
                <w:tab w:val="decimal" w:pos="1008"/>
              </w:tabs>
              <w:spacing w:line="240" w:lineRule="atLeast"/>
              <w:ind w:right="11"/>
              <w:rPr>
                <w:rFonts w:cs="Times New Roman"/>
                <w:b/>
                <w:bCs/>
                <w:szCs w:val="22"/>
                <w:lang w:val="en-GB" w:bidi="ar-SA"/>
              </w:rPr>
            </w:pPr>
            <w:r w:rsidRPr="00811744">
              <w:rPr>
                <w:rFonts w:cs="Times New Roman"/>
                <w:b/>
                <w:bCs/>
                <w:szCs w:val="22"/>
                <w:lang w:val="en-GB" w:bidi="ar-SA"/>
              </w:rPr>
              <w:t>479</w:t>
            </w:r>
          </w:p>
        </w:tc>
        <w:tc>
          <w:tcPr>
            <w:tcW w:w="180" w:type="dxa"/>
          </w:tcPr>
          <w:p w14:paraId="25A57569" w14:textId="77777777" w:rsidR="00F91B3C" w:rsidRPr="00811744" w:rsidRDefault="00F91B3C" w:rsidP="00982EE6">
            <w:pPr>
              <w:tabs>
                <w:tab w:val="decimal" w:pos="742"/>
              </w:tabs>
              <w:spacing w:line="240" w:lineRule="atLeast"/>
              <w:rPr>
                <w:rFonts w:cs="Times New Roman"/>
                <w:b/>
                <w:bCs/>
                <w:szCs w:val="22"/>
                <w:lang w:val="en-GB" w:bidi="ar-SA"/>
              </w:rPr>
            </w:pPr>
          </w:p>
        </w:tc>
        <w:tc>
          <w:tcPr>
            <w:tcW w:w="1260" w:type="dxa"/>
            <w:tcBorders>
              <w:top w:val="single" w:sz="4" w:space="0" w:color="auto"/>
              <w:bottom w:val="single" w:sz="4" w:space="0" w:color="auto"/>
            </w:tcBorders>
          </w:tcPr>
          <w:p w14:paraId="579610B0" w14:textId="77777777" w:rsidR="00F91B3C" w:rsidRPr="00811744" w:rsidRDefault="00F91B3C" w:rsidP="00982EE6">
            <w:pPr>
              <w:tabs>
                <w:tab w:val="decimal" w:pos="731"/>
              </w:tabs>
              <w:spacing w:line="240" w:lineRule="atLeast"/>
              <w:ind w:right="11"/>
              <w:rPr>
                <w:rFonts w:cs="Times New Roman"/>
                <w:b/>
                <w:bCs/>
                <w:szCs w:val="22"/>
                <w:lang w:val="en-GB" w:bidi="ar-SA"/>
              </w:rPr>
            </w:pPr>
            <w:r w:rsidRPr="00811744">
              <w:rPr>
                <w:rFonts w:cs="Times New Roman"/>
                <w:b/>
                <w:bCs/>
                <w:szCs w:val="22"/>
                <w:cs/>
                <w:lang w:val="en-GB"/>
              </w:rPr>
              <w:t>-</w:t>
            </w:r>
          </w:p>
        </w:tc>
        <w:tc>
          <w:tcPr>
            <w:tcW w:w="180" w:type="dxa"/>
          </w:tcPr>
          <w:p w14:paraId="330B1E15" w14:textId="77777777" w:rsidR="00F91B3C" w:rsidRPr="00811744" w:rsidRDefault="00F91B3C" w:rsidP="00982EE6">
            <w:pPr>
              <w:tabs>
                <w:tab w:val="decimal" w:pos="742"/>
              </w:tabs>
              <w:spacing w:line="240" w:lineRule="atLeast"/>
              <w:rPr>
                <w:rFonts w:cs="Times New Roman"/>
                <w:b/>
                <w:bCs/>
                <w:szCs w:val="22"/>
                <w:lang w:val="en-GB" w:bidi="ar-SA"/>
              </w:rPr>
            </w:pPr>
          </w:p>
        </w:tc>
        <w:tc>
          <w:tcPr>
            <w:tcW w:w="1281" w:type="dxa"/>
            <w:tcBorders>
              <w:top w:val="single" w:sz="4" w:space="0" w:color="auto"/>
              <w:bottom w:val="single" w:sz="4" w:space="0" w:color="auto"/>
            </w:tcBorders>
          </w:tcPr>
          <w:p w14:paraId="4C8DE5EB" w14:textId="77777777" w:rsidR="00F91B3C" w:rsidRPr="00811744" w:rsidRDefault="00F91B3C" w:rsidP="00982EE6">
            <w:pPr>
              <w:tabs>
                <w:tab w:val="decimal" w:pos="731"/>
              </w:tabs>
              <w:spacing w:line="240" w:lineRule="atLeast"/>
              <w:ind w:right="11"/>
              <w:rPr>
                <w:rFonts w:cs="Times New Roman"/>
                <w:b/>
                <w:bCs/>
                <w:szCs w:val="22"/>
                <w:lang w:val="en-GB" w:bidi="ar-SA"/>
              </w:rPr>
            </w:pPr>
            <w:r w:rsidRPr="00811744">
              <w:rPr>
                <w:rFonts w:cs="Times New Roman"/>
                <w:b/>
                <w:bCs/>
                <w:szCs w:val="22"/>
                <w:cs/>
                <w:lang w:val="en-GB"/>
              </w:rPr>
              <w:t>-</w:t>
            </w:r>
          </w:p>
        </w:tc>
      </w:tr>
      <w:tr w:rsidR="00F91B3C" w:rsidRPr="00EA02B9" w14:paraId="50639258" w14:textId="77777777" w:rsidTr="009D6F98">
        <w:trPr>
          <w:cantSplit/>
          <w:trHeight w:val="253"/>
        </w:trPr>
        <w:tc>
          <w:tcPr>
            <w:tcW w:w="3690" w:type="dxa"/>
          </w:tcPr>
          <w:p w14:paraId="55D5CB70" w14:textId="77777777" w:rsidR="00F91B3C" w:rsidRPr="00EA02B9" w:rsidRDefault="00F91B3C" w:rsidP="00982EE6">
            <w:pPr>
              <w:spacing w:line="240" w:lineRule="atLeast"/>
              <w:rPr>
                <w:rFonts w:cs="Times New Roman"/>
                <w:b/>
                <w:bCs/>
                <w:szCs w:val="22"/>
              </w:rPr>
            </w:pPr>
          </w:p>
        </w:tc>
        <w:tc>
          <w:tcPr>
            <w:tcW w:w="1260" w:type="dxa"/>
            <w:tcBorders>
              <w:top w:val="single" w:sz="4" w:space="0" w:color="auto"/>
            </w:tcBorders>
          </w:tcPr>
          <w:p w14:paraId="05EA583D" w14:textId="77777777" w:rsidR="00F91B3C" w:rsidRPr="00EA02B9" w:rsidRDefault="00F91B3C" w:rsidP="00982EE6">
            <w:pPr>
              <w:tabs>
                <w:tab w:val="decimal" w:pos="1020"/>
              </w:tabs>
              <w:spacing w:line="240" w:lineRule="atLeast"/>
              <w:ind w:right="11"/>
              <w:rPr>
                <w:rFonts w:cs="Times New Roman"/>
                <w:b/>
                <w:bCs/>
                <w:szCs w:val="22"/>
                <w:lang w:val="en-GB" w:bidi="ar-SA"/>
              </w:rPr>
            </w:pPr>
          </w:p>
        </w:tc>
        <w:tc>
          <w:tcPr>
            <w:tcW w:w="180" w:type="dxa"/>
          </w:tcPr>
          <w:p w14:paraId="0A47D9C1" w14:textId="77777777" w:rsidR="00F91B3C" w:rsidRPr="00EA02B9" w:rsidRDefault="00F91B3C" w:rsidP="00982EE6">
            <w:pPr>
              <w:tabs>
                <w:tab w:val="decimal" w:pos="742"/>
              </w:tabs>
              <w:spacing w:line="240" w:lineRule="atLeast"/>
              <w:rPr>
                <w:rFonts w:cs="Times New Roman"/>
                <w:b/>
                <w:bCs/>
                <w:szCs w:val="22"/>
                <w:lang w:val="en-GB" w:bidi="ar-SA"/>
              </w:rPr>
            </w:pPr>
          </w:p>
        </w:tc>
        <w:tc>
          <w:tcPr>
            <w:tcW w:w="1260" w:type="dxa"/>
            <w:tcBorders>
              <w:top w:val="single" w:sz="4" w:space="0" w:color="auto"/>
            </w:tcBorders>
          </w:tcPr>
          <w:p w14:paraId="0179806F" w14:textId="77777777" w:rsidR="00F91B3C" w:rsidRPr="00EA02B9" w:rsidRDefault="00F91B3C" w:rsidP="00982EE6">
            <w:pPr>
              <w:tabs>
                <w:tab w:val="decimal" w:pos="1091"/>
              </w:tabs>
              <w:spacing w:line="240" w:lineRule="atLeast"/>
              <w:ind w:right="11"/>
              <w:rPr>
                <w:rFonts w:cs="Times New Roman"/>
                <w:b/>
                <w:bCs/>
                <w:szCs w:val="22"/>
                <w:cs/>
                <w:lang w:val="en-GB"/>
              </w:rPr>
            </w:pPr>
          </w:p>
        </w:tc>
        <w:tc>
          <w:tcPr>
            <w:tcW w:w="180" w:type="dxa"/>
          </w:tcPr>
          <w:p w14:paraId="2D40C218" w14:textId="77777777" w:rsidR="00F91B3C" w:rsidRPr="00EA02B9" w:rsidRDefault="00F91B3C" w:rsidP="00982EE6">
            <w:pPr>
              <w:tabs>
                <w:tab w:val="decimal" w:pos="742"/>
              </w:tabs>
              <w:spacing w:line="240" w:lineRule="atLeast"/>
              <w:rPr>
                <w:rFonts w:cs="Times New Roman"/>
                <w:b/>
                <w:bCs/>
                <w:szCs w:val="22"/>
                <w:lang w:val="en-GB" w:bidi="ar-SA"/>
              </w:rPr>
            </w:pPr>
          </w:p>
        </w:tc>
        <w:tc>
          <w:tcPr>
            <w:tcW w:w="1260" w:type="dxa"/>
            <w:tcBorders>
              <w:top w:val="single" w:sz="4" w:space="0" w:color="auto"/>
            </w:tcBorders>
          </w:tcPr>
          <w:p w14:paraId="2862ED29" w14:textId="77777777" w:rsidR="00F91B3C" w:rsidRPr="00EA02B9" w:rsidRDefault="00F91B3C" w:rsidP="00982EE6">
            <w:pPr>
              <w:tabs>
                <w:tab w:val="decimal" w:pos="731"/>
              </w:tabs>
              <w:spacing w:line="240" w:lineRule="atLeast"/>
              <w:ind w:right="11"/>
              <w:rPr>
                <w:rFonts w:cs="Times New Roman"/>
                <w:b/>
                <w:bCs/>
                <w:szCs w:val="22"/>
                <w:lang w:val="en-GB" w:bidi="ar-SA"/>
              </w:rPr>
            </w:pPr>
          </w:p>
        </w:tc>
        <w:tc>
          <w:tcPr>
            <w:tcW w:w="180" w:type="dxa"/>
          </w:tcPr>
          <w:p w14:paraId="76310616" w14:textId="77777777" w:rsidR="00F91B3C" w:rsidRPr="00EA02B9" w:rsidRDefault="00F91B3C" w:rsidP="00982EE6">
            <w:pPr>
              <w:tabs>
                <w:tab w:val="decimal" w:pos="742"/>
              </w:tabs>
              <w:spacing w:line="240" w:lineRule="atLeast"/>
              <w:rPr>
                <w:rFonts w:cs="Times New Roman"/>
                <w:b/>
                <w:bCs/>
                <w:szCs w:val="22"/>
                <w:lang w:val="en-GB" w:bidi="ar-SA"/>
              </w:rPr>
            </w:pPr>
          </w:p>
        </w:tc>
        <w:tc>
          <w:tcPr>
            <w:tcW w:w="1281" w:type="dxa"/>
            <w:tcBorders>
              <w:top w:val="single" w:sz="4" w:space="0" w:color="auto"/>
            </w:tcBorders>
          </w:tcPr>
          <w:p w14:paraId="51C3676D" w14:textId="77777777" w:rsidR="00F91B3C" w:rsidRPr="00EA02B9" w:rsidRDefault="00F91B3C" w:rsidP="00982EE6">
            <w:pPr>
              <w:tabs>
                <w:tab w:val="decimal" w:pos="731"/>
              </w:tabs>
              <w:spacing w:line="240" w:lineRule="atLeast"/>
              <w:ind w:right="11"/>
              <w:rPr>
                <w:rFonts w:cs="Times New Roman"/>
                <w:b/>
                <w:bCs/>
                <w:szCs w:val="22"/>
                <w:lang w:val="en-GB" w:bidi="ar-SA"/>
              </w:rPr>
            </w:pPr>
          </w:p>
        </w:tc>
      </w:tr>
      <w:tr w:rsidR="00F91B3C" w:rsidRPr="00811744" w14:paraId="58891105" w14:textId="77777777" w:rsidTr="00982EE6">
        <w:trPr>
          <w:cantSplit/>
        </w:trPr>
        <w:tc>
          <w:tcPr>
            <w:tcW w:w="3690" w:type="dxa"/>
          </w:tcPr>
          <w:p w14:paraId="16F21A54" w14:textId="77777777" w:rsidR="00F91B3C" w:rsidRPr="00811744" w:rsidRDefault="00F91B3C" w:rsidP="00982EE6">
            <w:pPr>
              <w:spacing w:line="240" w:lineRule="atLeast"/>
              <w:rPr>
                <w:rFonts w:cs="Times New Roman"/>
                <w:b/>
                <w:bCs/>
                <w:szCs w:val="22"/>
              </w:rPr>
            </w:pPr>
            <w:r w:rsidRPr="00811744">
              <w:rPr>
                <w:rFonts w:eastAsia="SimSun" w:cs="Times New Roman"/>
                <w:b/>
                <w:bCs/>
                <w:i/>
                <w:iCs/>
                <w:szCs w:val="22"/>
              </w:rPr>
              <w:t>Net book value</w:t>
            </w:r>
          </w:p>
        </w:tc>
        <w:tc>
          <w:tcPr>
            <w:tcW w:w="1260" w:type="dxa"/>
          </w:tcPr>
          <w:p w14:paraId="60E8D29E" w14:textId="77777777" w:rsidR="00F91B3C" w:rsidRPr="00811744" w:rsidRDefault="00F91B3C" w:rsidP="00982EE6">
            <w:pPr>
              <w:tabs>
                <w:tab w:val="decimal" w:pos="765"/>
                <w:tab w:val="decimal" w:pos="1020"/>
              </w:tabs>
              <w:spacing w:line="240" w:lineRule="atLeast"/>
              <w:ind w:right="11"/>
              <w:rPr>
                <w:rFonts w:cs="Times New Roman"/>
                <w:b/>
                <w:bCs/>
                <w:szCs w:val="22"/>
                <w:lang w:val="en-GB" w:bidi="ar-SA"/>
              </w:rPr>
            </w:pPr>
          </w:p>
        </w:tc>
        <w:tc>
          <w:tcPr>
            <w:tcW w:w="180" w:type="dxa"/>
          </w:tcPr>
          <w:p w14:paraId="5EE4E9E3" w14:textId="77777777" w:rsidR="00F91B3C" w:rsidRPr="00811744" w:rsidRDefault="00F91B3C" w:rsidP="00982EE6">
            <w:pPr>
              <w:tabs>
                <w:tab w:val="decimal" w:pos="742"/>
              </w:tabs>
              <w:spacing w:line="240" w:lineRule="atLeast"/>
              <w:rPr>
                <w:rFonts w:cs="Times New Roman"/>
                <w:b/>
                <w:bCs/>
                <w:szCs w:val="22"/>
                <w:lang w:val="en-GB" w:bidi="ar-SA"/>
              </w:rPr>
            </w:pPr>
          </w:p>
        </w:tc>
        <w:tc>
          <w:tcPr>
            <w:tcW w:w="1260" w:type="dxa"/>
          </w:tcPr>
          <w:p w14:paraId="0EED9849" w14:textId="77777777" w:rsidR="00F91B3C" w:rsidRPr="00811744" w:rsidRDefault="00F91B3C" w:rsidP="00982EE6">
            <w:pPr>
              <w:tabs>
                <w:tab w:val="decimal" w:pos="765"/>
                <w:tab w:val="decimal" w:pos="1091"/>
              </w:tabs>
              <w:spacing w:line="240" w:lineRule="atLeast"/>
              <w:ind w:right="11"/>
              <w:rPr>
                <w:rFonts w:cs="Times New Roman"/>
                <w:b/>
                <w:bCs/>
                <w:szCs w:val="22"/>
                <w:lang w:val="en-GB" w:bidi="ar-SA"/>
              </w:rPr>
            </w:pPr>
          </w:p>
        </w:tc>
        <w:tc>
          <w:tcPr>
            <w:tcW w:w="180" w:type="dxa"/>
          </w:tcPr>
          <w:p w14:paraId="4BF7F4CC" w14:textId="77777777" w:rsidR="00F91B3C" w:rsidRPr="00811744" w:rsidRDefault="00F91B3C" w:rsidP="00982EE6">
            <w:pPr>
              <w:tabs>
                <w:tab w:val="decimal" w:pos="742"/>
              </w:tabs>
              <w:spacing w:line="240" w:lineRule="atLeast"/>
              <w:rPr>
                <w:rFonts w:cs="Times New Roman"/>
                <w:b/>
                <w:bCs/>
                <w:szCs w:val="22"/>
                <w:lang w:val="en-GB" w:bidi="ar-SA"/>
              </w:rPr>
            </w:pPr>
          </w:p>
        </w:tc>
        <w:tc>
          <w:tcPr>
            <w:tcW w:w="1260" w:type="dxa"/>
          </w:tcPr>
          <w:p w14:paraId="02770C81" w14:textId="77777777" w:rsidR="00F91B3C" w:rsidRPr="00811744" w:rsidRDefault="00F91B3C" w:rsidP="00982EE6">
            <w:pPr>
              <w:tabs>
                <w:tab w:val="decimal" w:pos="731"/>
                <w:tab w:val="decimal" w:pos="765"/>
              </w:tabs>
              <w:spacing w:line="240" w:lineRule="atLeast"/>
              <w:ind w:right="11"/>
              <w:rPr>
                <w:rFonts w:cs="Times New Roman"/>
                <w:b/>
                <w:bCs/>
                <w:szCs w:val="22"/>
                <w:lang w:val="en-GB" w:bidi="ar-SA"/>
              </w:rPr>
            </w:pPr>
          </w:p>
        </w:tc>
        <w:tc>
          <w:tcPr>
            <w:tcW w:w="180" w:type="dxa"/>
          </w:tcPr>
          <w:p w14:paraId="2C2774E6" w14:textId="77777777" w:rsidR="00F91B3C" w:rsidRPr="00811744" w:rsidRDefault="00F91B3C" w:rsidP="00982EE6">
            <w:pPr>
              <w:tabs>
                <w:tab w:val="decimal" w:pos="742"/>
              </w:tabs>
              <w:spacing w:line="240" w:lineRule="atLeast"/>
              <w:rPr>
                <w:rFonts w:cs="Times New Roman"/>
                <w:b/>
                <w:bCs/>
                <w:szCs w:val="22"/>
                <w:lang w:val="en-GB" w:bidi="ar-SA"/>
              </w:rPr>
            </w:pPr>
          </w:p>
        </w:tc>
        <w:tc>
          <w:tcPr>
            <w:tcW w:w="1281" w:type="dxa"/>
          </w:tcPr>
          <w:p w14:paraId="00BC72B4" w14:textId="77777777" w:rsidR="00F91B3C" w:rsidRPr="00811744" w:rsidRDefault="00F91B3C" w:rsidP="00982EE6">
            <w:pPr>
              <w:tabs>
                <w:tab w:val="decimal" w:pos="731"/>
                <w:tab w:val="decimal" w:pos="765"/>
              </w:tabs>
              <w:spacing w:line="240" w:lineRule="atLeast"/>
              <w:ind w:right="11"/>
              <w:rPr>
                <w:rFonts w:cs="Times New Roman"/>
                <w:b/>
                <w:bCs/>
                <w:szCs w:val="22"/>
                <w:lang w:val="en-GB" w:bidi="ar-SA"/>
              </w:rPr>
            </w:pPr>
          </w:p>
        </w:tc>
      </w:tr>
      <w:tr w:rsidR="00F91B3C" w:rsidRPr="00811744" w14:paraId="5B56E9D6" w14:textId="77777777" w:rsidTr="00982EE6">
        <w:trPr>
          <w:cantSplit/>
        </w:trPr>
        <w:tc>
          <w:tcPr>
            <w:tcW w:w="3690" w:type="dxa"/>
          </w:tcPr>
          <w:p w14:paraId="1D5EDE69" w14:textId="444272C3" w:rsidR="00F91B3C" w:rsidRPr="00811744" w:rsidRDefault="00F91B3C" w:rsidP="00982EE6">
            <w:pPr>
              <w:spacing w:line="240" w:lineRule="atLeast"/>
              <w:rPr>
                <w:rFonts w:eastAsia="SimSun" w:cs="Times New Roman"/>
                <w:b/>
                <w:bCs/>
                <w:szCs w:val="22"/>
              </w:rPr>
            </w:pPr>
            <w:r w:rsidRPr="00811744">
              <w:rPr>
                <w:rFonts w:eastAsia="SimSun" w:cs="Times New Roman"/>
                <w:b/>
                <w:bCs/>
                <w:szCs w:val="22"/>
              </w:rPr>
              <w:t>At 1 October</w:t>
            </w:r>
            <w:r w:rsidR="005A17CD">
              <w:rPr>
                <w:rFonts w:eastAsia="SimSun" w:cs="Times New Roman"/>
                <w:b/>
                <w:bCs/>
                <w:szCs w:val="22"/>
              </w:rPr>
              <w:t xml:space="preserve"> </w:t>
            </w:r>
            <w:r w:rsidR="005A17CD" w:rsidRPr="005A17CD">
              <w:rPr>
                <w:rFonts w:cs="Times New Roman"/>
                <w:b/>
                <w:bCs/>
                <w:szCs w:val="22"/>
              </w:rPr>
              <w:t>2019/2018</w:t>
            </w:r>
          </w:p>
        </w:tc>
        <w:tc>
          <w:tcPr>
            <w:tcW w:w="1260" w:type="dxa"/>
            <w:tcBorders>
              <w:bottom w:val="double" w:sz="4" w:space="0" w:color="auto"/>
            </w:tcBorders>
          </w:tcPr>
          <w:p w14:paraId="5B872F2B" w14:textId="77777777" w:rsidR="00F91B3C" w:rsidRPr="00811744" w:rsidRDefault="00F91B3C" w:rsidP="00982EE6">
            <w:pPr>
              <w:tabs>
                <w:tab w:val="decimal" w:pos="1020"/>
              </w:tabs>
              <w:spacing w:line="240" w:lineRule="atLeast"/>
              <w:ind w:right="11"/>
              <w:rPr>
                <w:rFonts w:cs="Times New Roman"/>
                <w:b/>
                <w:bCs/>
                <w:szCs w:val="22"/>
                <w:lang w:val="en-GB" w:bidi="ar-SA"/>
              </w:rPr>
            </w:pPr>
            <w:r>
              <w:rPr>
                <w:rFonts w:cs="Times New Roman"/>
                <w:b/>
                <w:bCs/>
                <w:szCs w:val="22"/>
                <w:lang w:val="en-GB" w:bidi="ar-SA"/>
              </w:rPr>
              <w:t>1,655</w:t>
            </w:r>
          </w:p>
        </w:tc>
        <w:tc>
          <w:tcPr>
            <w:tcW w:w="180" w:type="dxa"/>
          </w:tcPr>
          <w:p w14:paraId="6C297A55" w14:textId="77777777" w:rsidR="00F91B3C" w:rsidRPr="00811744" w:rsidRDefault="00F91B3C" w:rsidP="00982EE6">
            <w:pPr>
              <w:tabs>
                <w:tab w:val="decimal" w:pos="742"/>
              </w:tabs>
              <w:spacing w:line="240" w:lineRule="atLeast"/>
              <w:rPr>
                <w:rFonts w:cs="Times New Roman"/>
                <w:b/>
                <w:bCs/>
                <w:szCs w:val="22"/>
                <w:lang w:val="en-GB" w:bidi="ar-SA"/>
              </w:rPr>
            </w:pPr>
          </w:p>
        </w:tc>
        <w:tc>
          <w:tcPr>
            <w:tcW w:w="1260" w:type="dxa"/>
            <w:tcBorders>
              <w:bottom w:val="double" w:sz="4" w:space="0" w:color="auto"/>
            </w:tcBorders>
          </w:tcPr>
          <w:p w14:paraId="0E46F66F" w14:textId="77777777" w:rsidR="00F91B3C" w:rsidRPr="00811744" w:rsidRDefault="00F91B3C" w:rsidP="00982EE6">
            <w:pPr>
              <w:tabs>
                <w:tab w:val="decimal" w:pos="1008"/>
              </w:tabs>
              <w:spacing w:line="240" w:lineRule="atLeast"/>
              <w:ind w:right="11"/>
              <w:rPr>
                <w:rFonts w:cs="Times New Roman"/>
                <w:b/>
                <w:bCs/>
                <w:szCs w:val="22"/>
                <w:lang w:val="en-GB" w:bidi="ar-SA"/>
              </w:rPr>
            </w:pPr>
            <w:r w:rsidRPr="00811744">
              <w:rPr>
                <w:rFonts w:cs="Times New Roman"/>
                <w:b/>
                <w:bCs/>
                <w:szCs w:val="22"/>
                <w:lang w:val="en-GB" w:bidi="ar-SA"/>
              </w:rPr>
              <w:t>1,750</w:t>
            </w:r>
          </w:p>
        </w:tc>
        <w:tc>
          <w:tcPr>
            <w:tcW w:w="180" w:type="dxa"/>
          </w:tcPr>
          <w:p w14:paraId="5368B4FF" w14:textId="77777777" w:rsidR="00F91B3C" w:rsidRPr="00811744" w:rsidRDefault="00F91B3C" w:rsidP="00982EE6">
            <w:pPr>
              <w:tabs>
                <w:tab w:val="decimal" w:pos="742"/>
              </w:tabs>
              <w:spacing w:line="240" w:lineRule="atLeast"/>
              <w:rPr>
                <w:rFonts w:cs="Times New Roman"/>
                <w:b/>
                <w:bCs/>
                <w:szCs w:val="22"/>
                <w:lang w:val="en-GB" w:bidi="ar-SA"/>
              </w:rPr>
            </w:pPr>
          </w:p>
        </w:tc>
        <w:tc>
          <w:tcPr>
            <w:tcW w:w="1260" w:type="dxa"/>
            <w:tcBorders>
              <w:bottom w:val="double" w:sz="4" w:space="0" w:color="auto"/>
            </w:tcBorders>
          </w:tcPr>
          <w:p w14:paraId="72F48F13" w14:textId="77777777" w:rsidR="00F91B3C" w:rsidRPr="00811744" w:rsidRDefault="00F91B3C" w:rsidP="00982EE6">
            <w:pPr>
              <w:tabs>
                <w:tab w:val="decimal" w:pos="731"/>
              </w:tabs>
              <w:spacing w:line="240" w:lineRule="atLeast"/>
              <w:ind w:right="11"/>
              <w:rPr>
                <w:rFonts w:cs="Times New Roman"/>
                <w:b/>
                <w:bCs/>
                <w:szCs w:val="22"/>
                <w:lang w:val="en-GB" w:bidi="ar-SA"/>
              </w:rPr>
            </w:pPr>
            <w:r w:rsidRPr="00811744">
              <w:rPr>
                <w:rFonts w:cs="Times New Roman"/>
                <w:b/>
                <w:bCs/>
                <w:szCs w:val="22"/>
                <w:cs/>
                <w:lang w:val="en-GB"/>
              </w:rPr>
              <w:t>-</w:t>
            </w:r>
          </w:p>
        </w:tc>
        <w:tc>
          <w:tcPr>
            <w:tcW w:w="180" w:type="dxa"/>
          </w:tcPr>
          <w:p w14:paraId="2B21B015" w14:textId="77777777" w:rsidR="00F91B3C" w:rsidRPr="00811744" w:rsidRDefault="00F91B3C" w:rsidP="00982EE6">
            <w:pPr>
              <w:tabs>
                <w:tab w:val="decimal" w:pos="742"/>
              </w:tabs>
              <w:spacing w:line="240" w:lineRule="atLeast"/>
              <w:rPr>
                <w:rFonts w:cs="Times New Roman"/>
                <w:b/>
                <w:bCs/>
                <w:szCs w:val="22"/>
                <w:lang w:val="en-GB" w:bidi="ar-SA"/>
              </w:rPr>
            </w:pPr>
          </w:p>
        </w:tc>
        <w:tc>
          <w:tcPr>
            <w:tcW w:w="1281" w:type="dxa"/>
            <w:tcBorders>
              <w:bottom w:val="double" w:sz="4" w:space="0" w:color="auto"/>
            </w:tcBorders>
          </w:tcPr>
          <w:p w14:paraId="466CE9EC" w14:textId="77777777" w:rsidR="00F91B3C" w:rsidRPr="00811744" w:rsidRDefault="00F91B3C" w:rsidP="00982EE6">
            <w:pPr>
              <w:tabs>
                <w:tab w:val="decimal" w:pos="731"/>
              </w:tabs>
              <w:spacing w:line="240" w:lineRule="atLeast"/>
              <w:ind w:right="11"/>
              <w:rPr>
                <w:rFonts w:cs="Times New Roman"/>
                <w:b/>
                <w:bCs/>
                <w:szCs w:val="22"/>
                <w:lang w:val="en-GB" w:bidi="ar-SA"/>
              </w:rPr>
            </w:pPr>
            <w:r w:rsidRPr="00811744">
              <w:rPr>
                <w:rFonts w:cs="Times New Roman"/>
                <w:b/>
                <w:bCs/>
                <w:szCs w:val="22"/>
                <w:cs/>
                <w:lang w:val="en-GB"/>
              </w:rPr>
              <w:t>-</w:t>
            </w:r>
          </w:p>
        </w:tc>
      </w:tr>
      <w:tr w:rsidR="00F91B3C" w:rsidRPr="00811744" w14:paraId="4908BEFD" w14:textId="77777777" w:rsidTr="00982EE6">
        <w:trPr>
          <w:cantSplit/>
        </w:trPr>
        <w:tc>
          <w:tcPr>
            <w:tcW w:w="3690" w:type="dxa"/>
          </w:tcPr>
          <w:p w14:paraId="30558E2F" w14:textId="77777777" w:rsidR="00F91B3C" w:rsidRPr="00811744" w:rsidRDefault="00F91B3C" w:rsidP="00982EE6">
            <w:pPr>
              <w:spacing w:line="240" w:lineRule="atLeast"/>
              <w:rPr>
                <w:rFonts w:cs="Times New Roman"/>
                <w:b/>
                <w:bCs/>
                <w:szCs w:val="22"/>
              </w:rPr>
            </w:pPr>
            <w:r w:rsidRPr="00811744">
              <w:rPr>
                <w:rFonts w:eastAsia="SimSun" w:cs="Times New Roman"/>
                <w:b/>
                <w:bCs/>
                <w:szCs w:val="22"/>
              </w:rPr>
              <w:t>At 30 September</w:t>
            </w:r>
          </w:p>
        </w:tc>
        <w:tc>
          <w:tcPr>
            <w:tcW w:w="1260" w:type="dxa"/>
            <w:tcBorders>
              <w:top w:val="double" w:sz="4" w:space="0" w:color="auto"/>
              <w:bottom w:val="double" w:sz="4" w:space="0" w:color="auto"/>
            </w:tcBorders>
          </w:tcPr>
          <w:p w14:paraId="5D3C79F0" w14:textId="00E2CAFA" w:rsidR="00F91B3C" w:rsidRPr="00811744" w:rsidRDefault="00F91B3C" w:rsidP="00982EE6">
            <w:pPr>
              <w:tabs>
                <w:tab w:val="decimal" w:pos="1020"/>
              </w:tabs>
              <w:spacing w:line="240" w:lineRule="atLeast"/>
              <w:ind w:right="11"/>
              <w:rPr>
                <w:rFonts w:cs="Times New Roman"/>
                <w:b/>
                <w:bCs/>
                <w:szCs w:val="22"/>
                <w:lang w:val="en-GB" w:bidi="ar-SA"/>
              </w:rPr>
            </w:pPr>
            <w:r>
              <w:rPr>
                <w:rFonts w:cs="Times New Roman"/>
                <w:b/>
                <w:bCs/>
                <w:szCs w:val="22"/>
                <w:lang w:val="en-GB" w:bidi="ar-SA"/>
              </w:rPr>
              <w:t>1,79</w:t>
            </w:r>
            <w:r w:rsidR="005A17CD">
              <w:rPr>
                <w:rFonts w:cs="Times New Roman"/>
                <w:b/>
                <w:bCs/>
                <w:szCs w:val="22"/>
                <w:lang w:val="en-GB" w:bidi="ar-SA"/>
              </w:rPr>
              <w:t>2</w:t>
            </w:r>
          </w:p>
        </w:tc>
        <w:tc>
          <w:tcPr>
            <w:tcW w:w="180" w:type="dxa"/>
          </w:tcPr>
          <w:p w14:paraId="741ED65C" w14:textId="77777777" w:rsidR="00F91B3C" w:rsidRPr="00811744" w:rsidRDefault="00F91B3C" w:rsidP="00982EE6">
            <w:pPr>
              <w:tabs>
                <w:tab w:val="decimal" w:pos="742"/>
              </w:tabs>
              <w:spacing w:line="240" w:lineRule="atLeast"/>
              <w:rPr>
                <w:rFonts w:cs="Times New Roman"/>
                <w:b/>
                <w:bCs/>
                <w:szCs w:val="22"/>
                <w:lang w:val="en-GB" w:bidi="ar-SA"/>
              </w:rPr>
            </w:pPr>
          </w:p>
        </w:tc>
        <w:tc>
          <w:tcPr>
            <w:tcW w:w="1260" w:type="dxa"/>
            <w:tcBorders>
              <w:top w:val="double" w:sz="4" w:space="0" w:color="auto"/>
              <w:bottom w:val="double" w:sz="4" w:space="0" w:color="auto"/>
            </w:tcBorders>
          </w:tcPr>
          <w:p w14:paraId="5E127005" w14:textId="77777777" w:rsidR="00F91B3C" w:rsidRPr="00811744" w:rsidRDefault="00F91B3C" w:rsidP="00982EE6">
            <w:pPr>
              <w:tabs>
                <w:tab w:val="decimal" w:pos="1008"/>
              </w:tabs>
              <w:spacing w:line="240" w:lineRule="atLeast"/>
              <w:ind w:right="11"/>
              <w:rPr>
                <w:rFonts w:cs="Times New Roman"/>
                <w:b/>
                <w:bCs/>
                <w:szCs w:val="22"/>
                <w:lang w:val="en-GB" w:bidi="ar-SA"/>
              </w:rPr>
            </w:pPr>
            <w:r w:rsidRPr="00811744">
              <w:rPr>
                <w:rFonts w:cs="Times New Roman"/>
                <w:b/>
                <w:bCs/>
                <w:szCs w:val="22"/>
                <w:lang w:val="en-GB" w:bidi="ar-SA"/>
              </w:rPr>
              <w:t>1,655</w:t>
            </w:r>
          </w:p>
        </w:tc>
        <w:tc>
          <w:tcPr>
            <w:tcW w:w="180" w:type="dxa"/>
          </w:tcPr>
          <w:p w14:paraId="04605F8A" w14:textId="77777777" w:rsidR="00F91B3C" w:rsidRPr="00811744" w:rsidRDefault="00F91B3C" w:rsidP="00982EE6">
            <w:pPr>
              <w:tabs>
                <w:tab w:val="decimal" w:pos="742"/>
              </w:tabs>
              <w:spacing w:line="240" w:lineRule="atLeast"/>
              <w:rPr>
                <w:rFonts w:cs="Times New Roman"/>
                <w:b/>
                <w:bCs/>
                <w:szCs w:val="22"/>
                <w:lang w:val="en-GB" w:bidi="ar-SA"/>
              </w:rPr>
            </w:pPr>
          </w:p>
        </w:tc>
        <w:tc>
          <w:tcPr>
            <w:tcW w:w="1260" w:type="dxa"/>
            <w:tcBorders>
              <w:top w:val="double" w:sz="4" w:space="0" w:color="auto"/>
              <w:bottom w:val="double" w:sz="4" w:space="0" w:color="auto"/>
            </w:tcBorders>
          </w:tcPr>
          <w:p w14:paraId="003DDDF2" w14:textId="77777777" w:rsidR="00F91B3C" w:rsidRPr="00811744" w:rsidRDefault="00F91B3C" w:rsidP="00982EE6">
            <w:pPr>
              <w:tabs>
                <w:tab w:val="decimal" w:pos="731"/>
              </w:tabs>
              <w:spacing w:line="240" w:lineRule="atLeast"/>
              <w:ind w:right="11"/>
              <w:rPr>
                <w:rFonts w:cs="Times New Roman"/>
                <w:b/>
                <w:bCs/>
                <w:szCs w:val="22"/>
                <w:lang w:val="en-GB" w:bidi="ar-SA"/>
              </w:rPr>
            </w:pPr>
            <w:r w:rsidRPr="00811744">
              <w:rPr>
                <w:rFonts w:cs="Times New Roman"/>
                <w:b/>
                <w:bCs/>
                <w:szCs w:val="22"/>
                <w:cs/>
                <w:lang w:val="en-GB"/>
              </w:rPr>
              <w:t>-</w:t>
            </w:r>
          </w:p>
        </w:tc>
        <w:tc>
          <w:tcPr>
            <w:tcW w:w="180" w:type="dxa"/>
          </w:tcPr>
          <w:p w14:paraId="607831DA" w14:textId="77777777" w:rsidR="00F91B3C" w:rsidRPr="00811744" w:rsidRDefault="00F91B3C" w:rsidP="00982EE6">
            <w:pPr>
              <w:tabs>
                <w:tab w:val="decimal" w:pos="742"/>
              </w:tabs>
              <w:spacing w:line="240" w:lineRule="atLeast"/>
              <w:rPr>
                <w:rFonts w:cs="Times New Roman"/>
                <w:b/>
                <w:bCs/>
                <w:szCs w:val="22"/>
                <w:lang w:val="en-GB" w:bidi="ar-SA"/>
              </w:rPr>
            </w:pPr>
          </w:p>
        </w:tc>
        <w:tc>
          <w:tcPr>
            <w:tcW w:w="1281" w:type="dxa"/>
            <w:tcBorders>
              <w:top w:val="double" w:sz="4" w:space="0" w:color="auto"/>
              <w:bottom w:val="double" w:sz="4" w:space="0" w:color="auto"/>
            </w:tcBorders>
          </w:tcPr>
          <w:p w14:paraId="7E1D6716" w14:textId="77777777" w:rsidR="00F91B3C" w:rsidRPr="00811744" w:rsidRDefault="00F91B3C" w:rsidP="00982EE6">
            <w:pPr>
              <w:tabs>
                <w:tab w:val="decimal" w:pos="731"/>
              </w:tabs>
              <w:spacing w:line="240" w:lineRule="atLeast"/>
              <w:ind w:right="11"/>
              <w:rPr>
                <w:rFonts w:cs="Times New Roman"/>
                <w:b/>
                <w:bCs/>
                <w:szCs w:val="22"/>
                <w:lang w:val="en-GB" w:bidi="ar-SA"/>
              </w:rPr>
            </w:pPr>
            <w:r w:rsidRPr="00811744">
              <w:rPr>
                <w:rFonts w:cs="Times New Roman"/>
                <w:b/>
                <w:bCs/>
                <w:szCs w:val="22"/>
                <w:cs/>
                <w:lang w:val="en-GB"/>
              </w:rPr>
              <w:t>-</w:t>
            </w:r>
          </w:p>
        </w:tc>
      </w:tr>
      <w:tr w:rsidR="009D2DE6" w:rsidRPr="00EA02B9" w14:paraId="4DACEF3E" w14:textId="77777777" w:rsidTr="009D2DE6">
        <w:trPr>
          <w:cantSplit/>
        </w:trPr>
        <w:tc>
          <w:tcPr>
            <w:tcW w:w="3690" w:type="dxa"/>
          </w:tcPr>
          <w:p w14:paraId="0D2C2F4C" w14:textId="77777777" w:rsidR="009D2DE6" w:rsidRDefault="009D2DE6" w:rsidP="00982EE6">
            <w:pPr>
              <w:spacing w:line="240" w:lineRule="atLeast"/>
              <w:rPr>
                <w:rFonts w:eastAsia="SimSun" w:cs="Times New Roman"/>
                <w:b/>
                <w:bCs/>
                <w:szCs w:val="22"/>
              </w:rPr>
            </w:pPr>
          </w:p>
          <w:p w14:paraId="0D76217A" w14:textId="77777777" w:rsidR="00EA02B9" w:rsidRDefault="00EA02B9" w:rsidP="00982EE6">
            <w:pPr>
              <w:spacing w:line="240" w:lineRule="atLeast"/>
              <w:rPr>
                <w:rFonts w:eastAsia="SimSun" w:cs="Times New Roman"/>
                <w:b/>
                <w:bCs/>
                <w:szCs w:val="22"/>
              </w:rPr>
            </w:pPr>
          </w:p>
          <w:p w14:paraId="789FDB30" w14:textId="77777777" w:rsidR="00EA02B9" w:rsidRDefault="00EA02B9" w:rsidP="00982EE6">
            <w:pPr>
              <w:spacing w:line="240" w:lineRule="atLeast"/>
              <w:rPr>
                <w:rFonts w:eastAsia="SimSun" w:cs="Times New Roman"/>
                <w:b/>
                <w:bCs/>
                <w:szCs w:val="22"/>
              </w:rPr>
            </w:pPr>
          </w:p>
          <w:p w14:paraId="0F7A6AC3" w14:textId="77777777" w:rsidR="00EA02B9" w:rsidRDefault="00EA02B9" w:rsidP="00982EE6">
            <w:pPr>
              <w:spacing w:line="240" w:lineRule="atLeast"/>
              <w:rPr>
                <w:rFonts w:eastAsia="SimSun" w:cs="Times New Roman"/>
                <w:b/>
                <w:bCs/>
                <w:szCs w:val="22"/>
              </w:rPr>
            </w:pPr>
          </w:p>
          <w:p w14:paraId="4DE6602D" w14:textId="77777777" w:rsidR="00EA02B9" w:rsidRDefault="00EA02B9" w:rsidP="00982EE6">
            <w:pPr>
              <w:spacing w:line="240" w:lineRule="atLeast"/>
              <w:rPr>
                <w:rFonts w:eastAsia="SimSun" w:cs="Times New Roman"/>
                <w:b/>
                <w:bCs/>
                <w:szCs w:val="22"/>
              </w:rPr>
            </w:pPr>
          </w:p>
          <w:p w14:paraId="3B609A22" w14:textId="77777777" w:rsidR="00EA02B9" w:rsidRDefault="00EA02B9" w:rsidP="00982EE6">
            <w:pPr>
              <w:spacing w:line="240" w:lineRule="atLeast"/>
              <w:rPr>
                <w:rFonts w:eastAsia="SimSun" w:cs="Times New Roman"/>
                <w:b/>
                <w:bCs/>
                <w:szCs w:val="22"/>
              </w:rPr>
            </w:pPr>
          </w:p>
          <w:p w14:paraId="6EBCF83E" w14:textId="77777777" w:rsidR="00EA02B9" w:rsidRDefault="00EA02B9" w:rsidP="00982EE6">
            <w:pPr>
              <w:spacing w:line="240" w:lineRule="atLeast"/>
              <w:rPr>
                <w:rFonts w:eastAsia="SimSun" w:cs="Times New Roman"/>
                <w:b/>
                <w:bCs/>
                <w:szCs w:val="22"/>
              </w:rPr>
            </w:pPr>
          </w:p>
          <w:p w14:paraId="435BA107" w14:textId="0405D4AF" w:rsidR="00EA02B9" w:rsidRPr="00EA02B9" w:rsidRDefault="00EA02B9" w:rsidP="00982EE6">
            <w:pPr>
              <w:spacing w:line="240" w:lineRule="atLeast"/>
              <w:rPr>
                <w:rFonts w:eastAsia="SimSun" w:cs="Times New Roman"/>
                <w:b/>
                <w:bCs/>
                <w:szCs w:val="22"/>
              </w:rPr>
            </w:pPr>
          </w:p>
        </w:tc>
        <w:tc>
          <w:tcPr>
            <w:tcW w:w="1260" w:type="dxa"/>
            <w:tcBorders>
              <w:top w:val="double" w:sz="4" w:space="0" w:color="auto"/>
            </w:tcBorders>
          </w:tcPr>
          <w:p w14:paraId="2D3D6D33" w14:textId="77777777" w:rsidR="009D2DE6" w:rsidRPr="00EA02B9" w:rsidRDefault="009D2DE6" w:rsidP="00982EE6">
            <w:pPr>
              <w:tabs>
                <w:tab w:val="decimal" w:pos="1020"/>
              </w:tabs>
              <w:spacing w:line="240" w:lineRule="atLeast"/>
              <w:ind w:right="11"/>
              <w:rPr>
                <w:rFonts w:cs="Times New Roman"/>
                <w:b/>
                <w:bCs/>
                <w:szCs w:val="22"/>
                <w:lang w:val="en-GB" w:bidi="ar-SA"/>
              </w:rPr>
            </w:pPr>
          </w:p>
        </w:tc>
        <w:tc>
          <w:tcPr>
            <w:tcW w:w="180" w:type="dxa"/>
          </w:tcPr>
          <w:p w14:paraId="28930755" w14:textId="77777777" w:rsidR="009D2DE6" w:rsidRPr="00EA02B9" w:rsidRDefault="009D2DE6" w:rsidP="00982EE6">
            <w:pPr>
              <w:tabs>
                <w:tab w:val="decimal" w:pos="742"/>
              </w:tabs>
              <w:spacing w:line="240" w:lineRule="atLeast"/>
              <w:rPr>
                <w:rFonts w:cs="Times New Roman"/>
                <w:b/>
                <w:bCs/>
                <w:szCs w:val="22"/>
                <w:lang w:val="en-GB" w:bidi="ar-SA"/>
              </w:rPr>
            </w:pPr>
          </w:p>
        </w:tc>
        <w:tc>
          <w:tcPr>
            <w:tcW w:w="1260" w:type="dxa"/>
            <w:tcBorders>
              <w:top w:val="double" w:sz="4" w:space="0" w:color="auto"/>
            </w:tcBorders>
          </w:tcPr>
          <w:p w14:paraId="2B8D1E7F" w14:textId="77777777" w:rsidR="009D2DE6" w:rsidRPr="00EA02B9" w:rsidRDefault="009D2DE6" w:rsidP="00982EE6">
            <w:pPr>
              <w:tabs>
                <w:tab w:val="decimal" w:pos="1008"/>
              </w:tabs>
              <w:spacing w:line="240" w:lineRule="atLeast"/>
              <w:ind w:right="11"/>
              <w:rPr>
                <w:rFonts w:cs="Times New Roman"/>
                <w:b/>
                <w:bCs/>
                <w:szCs w:val="22"/>
                <w:lang w:val="en-GB" w:bidi="ar-SA"/>
              </w:rPr>
            </w:pPr>
          </w:p>
        </w:tc>
        <w:tc>
          <w:tcPr>
            <w:tcW w:w="180" w:type="dxa"/>
          </w:tcPr>
          <w:p w14:paraId="5FD7C713" w14:textId="77777777" w:rsidR="009D2DE6" w:rsidRPr="00EA02B9" w:rsidRDefault="009D2DE6" w:rsidP="00982EE6">
            <w:pPr>
              <w:tabs>
                <w:tab w:val="decimal" w:pos="742"/>
              </w:tabs>
              <w:spacing w:line="240" w:lineRule="atLeast"/>
              <w:rPr>
                <w:rFonts w:cs="Times New Roman"/>
                <w:b/>
                <w:bCs/>
                <w:szCs w:val="22"/>
                <w:lang w:val="en-GB" w:bidi="ar-SA"/>
              </w:rPr>
            </w:pPr>
          </w:p>
        </w:tc>
        <w:tc>
          <w:tcPr>
            <w:tcW w:w="1260" w:type="dxa"/>
            <w:tcBorders>
              <w:top w:val="double" w:sz="4" w:space="0" w:color="auto"/>
            </w:tcBorders>
          </w:tcPr>
          <w:p w14:paraId="73FD150B" w14:textId="77777777" w:rsidR="009D2DE6" w:rsidRPr="00EA02B9" w:rsidRDefault="009D2DE6" w:rsidP="00982EE6">
            <w:pPr>
              <w:tabs>
                <w:tab w:val="decimal" w:pos="731"/>
              </w:tabs>
              <w:spacing w:line="240" w:lineRule="atLeast"/>
              <w:ind w:right="11"/>
              <w:rPr>
                <w:rFonts w:cs="Times New Roman"/>
                <w:b/>
                <w:bCs/>
                <w:szCs w:val="22"/>
                <w:cs/>
                <w:lang w:val="en-GB"/>
              </w:rPr>
            </w:pPr>
          </w:p>
        </w:tc>
        <w:tc>
          <w:tcPr>
            <w:tcW w:w="180" w:type="dxa"/>
          </w:tcPr>
          <w:p w14:paraId="4F1D2B79" w14:textId="77777777" w:rsidR="009D2DE6" w:rsidRPr="00EA02B9" w:rsidRDefault="009D2DE6" w:rsidP="00982EE6">
            <w:pPr>
              <w:tabs>
                <w:tab w:val="decimal" w:pos="742"/>
              </w:tabs>
              <w:spacing w:line="240" w:lineRule="atLeast"/>
              <w:rPr>
                <w:rFonts w:cs="Times New Roman"/>
                <w:b/>
                <w:bCs/>
                <w:szCs w:val="22"/>
                <w:lang w:val="en-GB" w:bidi="ar-SA"/>
              </w:rPr>
            </w:pPr>
          </w:p>
        </w:tc>
        <w:tc>
          <w:tcPr>
            <w:tcW w:w="1281" w:type="dxa"/>
            <w:tcBorders>
              <w:top w:val="double" w:sz="4" w:space="0" w:color="auto"/>
            </w:tcBorders>
          </w:tcPr>
          <w:p w14:paraId="2D19B120" w14:textId="77777777" w:rsidR="009D2DE6" w:rsidRPr="00EA02B9" w:rsidRDefault="009D2DE6" w:rsidP="00982EE6">
            <w:pPr>
              <w:tabs>
                <w:tab w:val="decimal" w:pos="731"/>
              </w:tabs>
              <w:spacing w:line="240" w:lineRule="atLeast"/>
              <w:ind w:right="11"/>
              <w:rPr>
                <w:rFonts w:cs="Times New Roman"/>
                <w:b/>
                <w:bCs/>
                <w:szCs w:val="22"/>
                <w:cs/>
                <w:lang w:val="en-GB"/>
              </w:rPr>
            </w:pPr>
          </w:p>
        </w:tc>
      </w:tr>
      <w:tr w:rsidR="00F91B3C" w:rsidRPr="006D353E" w14:paraId="54C2509D" w14:textId="77777777" w:rsidTr="009D2DE6">
        <w:trPr>
          <w:cantSplit/>
        </w:trPr>
        <w:tc>
          <w:tcPr>
            <w:tcW w:w="3690" w:type="dxa"/>
          </w:tcPr>
          <w:p w14:paraId="41A2334E" w14:textId="77777777" w:rsidR="00F91B3C" w:rsidRPr="006D353E" w:rsidRDefault="00F91B3C" w:rsidP="00982EE6">
            <w:pPr>
              <w:spacing w:line="240" w:lineRule="atLeast"/>
              <w:rPr>
                <w:rFonts w:cs="Times New Roman"/>
                <w:b/>
                <w:bCs/>
                <w:i/>
                <w:iCs/>
                <w:szCs w:val="22"/>
              </w:rPr>
            </w:pPr>
            <w:r w:rsidRPr="006D353E">
              <w:rPr>
                <w:rFonts w:cs="Times New Roman"/>
                <w:b/>
                <w:bCs/>
                <w:i/>
                <w:iCs/>
                <w:szCs w:val="22"/>
              </w:rPr>
              <w:lastRenderedPageBreak/>
              <w:t>Net book value consists of</w:t>
            </w:r>
          </w:p>
        </w:tc>
        <w:tc>
          <w:tcPr>
            <w:tcW w:w="1260" w:type="dxa"/>
          </w:tcPr>
          <w:p w14:paraId="0697112E" w14:textId="77777777" w:rsidR="00F91B3C" w:rsidRPr="006D353E" w:rsidRDefault="00F91B3C" w:rsidP="00982EE6">
            <w:pPr>
              <w:tabs>
                <w:tab w:val="decimal" w:pos="1091"/>
              </w:tabs>
              <w:spacing w:line="240" w:lineRule="atLeast"/>
              <w:ind w:right="11"/>
              <w:rPr>
                <w:rFonts w:cs="Times New Roman"/>
                <w:szCs w:val="22"/>
                <w:lang w:val="en-GB" w:bidi="ar-SA"/>
              </w:rPr>
            </w:pPr>
          </w:p>
        </w:tc>
        <w:tc>
          <w:tcPr>
            <w:tcW w:w="180" w:type="dxa"/>
          </w:tcPr>
          <w:p w14:paraId="6C7ABD04" w14:textId="77777777" w:rsidR="00F91B3C" w:rsidRPr="006D353E" w:rsidRDefault="00F91B3C" w:rsidP="00982EE6">
            <w:pPr>
              <w:tabs>
                <w:tab w:val="decimal" w:pos="765"/>
              </w:tabs>
              <w:spacing w:line="240" w:lineRule="atLeast"/>
              <w:rPr>
                <w:rFonts w:cs="Times New Roman"/>
                <w:b/>
                <w:bCs/>
                <w:szCs w:val="22"/>
                <w:lang w:val="en-GB" w:bidi="ar-SA"/>
              </w:rPr>
            </w:pPr>
          </w:p>
        </w:tc>
        <w:tc>
          <w:tcPr>
            <w:tcW w:w="1260" w:type="dxa"/>
          </w:tcPr>
          <w:p w14:paraId="3BB24235" w14:textId="77777777" w:rsidR="00F91B3C" w:rsidRPr="006D353E" w:rsidRDefault="00F91B3C" w:rsidP="00982EE6">
            <w:pPr>
              <w:tabs>
                <w:tab w:val="decimal" w:pos="1091"/>
              </w:tabs>
              <w:spacing w:line="240" w:lineRule="atLeast"/>
              <w:ind w:right="11"/>
              <w:rPr>
                <w:rFonts w:cs="Times New Roman"/>
                <w:szCs w:val="22"/>
                <w:lang w:val="en-GB" w:bidi="ar-SA"/>
              </w:rPr>
            </w:pPr>
          </w:p>
        </w:tc>
        <w:tc>
          <w:tcPr>
            <w:tcW w:w="180" w:type="dxa"/>
          </w:tcPr>
          <w:p w14:paraId="40A2B98E" w14:textId="77777777" w:rsidR="00F91B3C" w:rsidRPr="006D353E" w:rsidRDefault="00F91B3C" w:rsidP="00982EE6">
            <w:pPr>
              <w:tabs>
                <w:tab w:val="decimal" w:pos="765"/>
              </w:tabs>
              <w:spacing w:line="240" w:lineRule="atLeast"/>
              <w:rPr>
                <w:rFonts w:cs="Times New Roman"/>
                <w:b/>
                <w:bCs/>
                <w:szCs w:val="22"/>
                <w:lang w:val="en-GB" w:bidi="ar-SA"/>
              </w:rPr>
            </w:pPr>
          </w:p>
        </w:tc>
        <w:tc>
          <w:tcPr>
            <w:tcW w:w="1260" w:type="dxa"/>
          </w:tcPr>
          <w:p w14:paraId="3DB54F4F" w14:textId="77777777" w:rsidR="00F91B3C" w:rsidRPr="006D353E" w:rsidRDefault="00F91B3C" w:rsidP="00982EE6">
            <w:pPr>
              <w:tabs>
                <w:tab w:val="decimal" w:pos="551"/>
              </w:tabs>
              <w:spacing w:line="240" w:lineRule="atLeast"/>
              <w:ind w:right="11"/>
              <w:rPr>
                <w:rFonts w:cs="Times New Roman"/>
                <w:b/>
                <w:bCs/>
                <w:szCs w:val="22"/>
                <w:lang w:val="en-GB" w:bidi="ar-SA"/>
              </w:rPr>
            </w:pPr>
          </w:p>
        </w:tc>
        <w:tc>
          <w:tcPr>
            <w:tcW w:w="180" w:type="dxa"/>
          </w:tcPr>
          <w:p w14:paraId="6FB0518E" w14:textId="77777777" w:rsidR="00F91B3C" w:rsidRPr="006D353E" w:rsidRDefault="00F91B3C" w:rsidP="00982EE6">
            <w:pPr>
              <w:tabs>
                <w:tab w:val="decimal" w:pos="765"/>
              </w:tabs>
              <w:spacing w:line="240" w:lineRule="atLeast"/>
              <w:rPr>
                <w:rFonts w:cs="Times New Roman"/>
                <w:b/>
                <w:bCs/>
                <w:szCs w:val="22"/>
                <w:lang w:val="en-GB" w:bidi="ar-SA"/>
              </w:rPr>
            </w:pPr>
          </w:p>
        </w:tc>
        <w:tc>
          <w:tcPr>
            <w:tcW w:w="1281" w:type="dxa"/>
          </w:tcPr>
          <w:p w14:paraId="5A3595D7" w14:textId="77777777" w:rsidR="00F91B3C" w:rsidRPr="006D353E" w:rsidRDefault="00F91B3C" w:rsidP="00982EE6">
            <w:pPr>
              <w:tabs>
                <w:tab w:val="decimal" w:pos="641"/>
              </w:tabs>
              <w:spacing w:line="240" w:lineRule="atLeast"/>
              <w:ind w:right="11"/>
              <w:rPr>
                <w:rFonts w:cs="Times New Roman"/>
                <w:b/>
                <w:bCs/>
                <w:szCs w:val="22"/>
                <w:lang w:val="en-GB" w:bidi="ar-SA"/>
              </w:rPr>
            </w:pPr>
          </w:p>
        </w:tc>
      </w:tr>
      <w:tr w:rsidR="00F91B3C" w:rsidRPr="006D353E" w14:paraId="228C8946" w14:textId="77777777" w:rsidTr="00982EE6">
        <w:trPr>
          <w:cantSplit/>
        </w:trPr>
        <w:tc>
          <w:tcPr>
            <w:tcW w:w="3690" w:type="dxa"/>
          </w:tcPr>
          <w:p w14:paraId="3D9B8C60" w14:textId="65A5520F" w:rsidR="00F91B3C" w:rsidRPr="006D353E" w:rsidRDefault="00F91B3C" w:rsidP="00982EE6">
            <w:pPr>
              <w:spacing w:line="240" w:lineRule="atLeast"/>
              <w:rPr>
                <w:rFonts w:cs="Times New Roman"/>
                <w:b/>
                <w:bCs/>
                <w:i/>
                <w:iCs/>
                <w:szCs w:val="22"/>
              </w:rPr>
            </w:pPr>
            <w:r w:rsidRPr="006D353E">
              <w:rPr>
                <w:rFonts w:cs="Times New Roman"/>
                <w:b/>
                <w:bCs/>
                <w:szCs w:val="22"/>
              </w:rPr>
              <w:t>At 1 October</w:t>
            </w:r>
            <w:r w:rsidR="004B518A">
              <w:rPr>
                <w:rFonts w:cs="Times New Roman"/>
                <w:b/>
                <w:bCs/>
                <w:szCs w:val="22"/>
              </w:rPr>
              <w:t xml:space="preserve"> 2019 / 2018</w:t>
            </w:r>
          </w:p>
        </w:tc>
        <w:tc>
          <w:tcPr>
            <w:tcW w:w="1260" w:type="dxa"/>
          </w:tcPr>
          <w:p w14:paraId="13650396" w14:textId="77777777" w:rsidR="00F91B3C" w:rsidRPr="006D353E" w:rsidRDefault="00F91B3C" w:rsidP="00982EE6">
            <w:pPr>
              <w:tabs>
                <w:tab w:val="decimal" w:pos="1091"/>
              </w:tabs>
              <w:spacing w:line="240" w:lineRule="atLeast"/>
              <w:ind w:right="11"/>
              <w:rPr>
                <w:rFonts w:cs="Times New Roman"/>
                <w:b/>
                <w:bCs/>
                <w:szCs w:val="22"/>
                <w:lang w:val="en-GB" w:bidi="ar-SA"/>
              </w:rPr>
            </w:pPr>
          </w:p>
        </w:tc>
        <w:tc>
          <w:tcPr>
            <w:tcW w:w="180" w:type="dxa"/>
          </w:tcPr>
          <w:p w14:paraId="25475AA0" w14:textId="77777777" w:rsidR="00F91B3C" w:rsidRPr="006D353E" w:rsidRDefault="00F91B3C" w:rsidP="00982EE6">
            <w:pPr>
              <w:tabs>
                <w:tab w:val="decimal" w:pos="765"/>
              </w:tabs>
              <w:spacing w:line="240" w:lineRule="atLeast"/>
              <w:rPr>
                <w:rFonts w:cs="Times New Roman"/>
                <w:b/>
                <w:bCs/>
                <w:szCs w:val="22"/>
                <w:lang w:val="en-GB" w:bidi="ar-SA"/>
              </w:rPr>
            </w:pPr>
          </w:p>
        </w:tc>
        <w:tc>
          <w:tcPr>
            <w:tcW w:w="1260" w:type="dxa"/>
          </w:tcPr>
          <w:p w14:paraId="3D6C6A64" w14:textId="77777777" w:rsidR="00F91B3C" w:rsidRPr="006D353E" w:rsidRDefault="00F91B3C" w:rsidP="00982EE6">
            <w:pPr>
              <w:tabs>
                <w:tab w:val="decimal" w:pos="1008"/>
              </w:tabs>
              <w:spacing w:line="240" w:lineRule="atLeast"/>
              <w:ind w:right="11"/>
              <w:rPr>
                <w:rFonts w:cs="Times New Roman"/>
                <w:b/>
                <w:bCs/>
                <w:szCs w:val="22"/>
                <w:lang w:val="en-GB" w:bidi="ar-SA"/>
              </w:rPr>
            </w:pPr>
          </w:p>
        </w:tc>
        <w:tc>
          <w:tcPr>
            <w:tcW w:w="180" w:type="dxa"/>
          </w:tcPr>
          <w:p w14:paraId="033A5600" w14:textId="77777777" w:rsidR="00F91B3C" w:rsidRPr="006D353E" w:rsidRDefault="00F91B3C" w:rsidP="00982EE6">
            <w:pPr>
              <w:tabs>
                <w:tab w:val="decimal" w:pos="765"/>
              </w:tabs>
              <w:spacing w:line="240" w:lineRule="atLeast"/>
              <w:rPr>
                <w:rFonts w:cs="Times New Roman"/>
                <w:b/>
                <w:bCs/>
                <w:szCs w:val="22"/>
                <w:lang w:val="en-GB" w:bidi="ar-SA"/>
              </w:rPr>
            </w:pPr>
          </w:p>
        </w:tc>
        <w:tc>
          <w:tcPr>
            <w:tcW w:w="1260" w:type="dxa"/>
          </w:tcPr>
          <w:p w14:paraId="7001DF0A" w14:textId="77777777" w:rsidR="00F91B3C" w:rsidRPr="006D353E" w:rsidRDefault="00F91B3C" w:rsidP="00982EE6">
            <w:pPr>
              <w:tabs>
                <w:tab w:val="decimal" w:pos="731"/>
              </w:tabs>
              <w:spacing w:line="240" w:lineRule="atLeast"/>
              <w:ind w:right="11"/>
              <w:rPr>
                <w:rFonts w:cs="Times New Roman"/>
                <w:b/>
                <w:bCs/>
                <w:szCs w:val="22"/>
                <w:lang w:val="en-GB" w:bidi="ar-SA"/>
              </w:rPr>
            </w:pPr>
          </w:p>
        </w:tc>
        <w:tc>
          <w:tcPr>
            <w:tcW w:w="180" w:type="dxa"/>
          </w:tcPr>
          <w:p w14:paraId="12D686D0" w14:textId="77777777" w:rsidR="00F91B3C" w:rsidRPr="006D353E" w:rsidRDefault="00F91B3C" w:rsidP="00982EE6">
            <w:pPr>
              <w:tabs>
                <w:tab w:val="decimal" w:pos="765"/>
              </w:tabs>
              <w:spacing w:line="240" w:lineRule="atLeast"/>
              <w:rPr>
                <w:rFonts w:cs="Times New Roman"/>
                <w:b/>
                <w:bCs/>
                <w:szCs w:val="22"/>
                <w:lang w:val="en-GB" w:bidi="ar-SA"/>
              </w:rPr>
            </w:pPr>
          </w:p>
        </w:tc>
        <w:tc>
          <w:tcPr>
            <w:tcW w:w="1281" w:type="dxa"/>
          </w:tcPr>
          <w:p w14:paraId="4AFE8DA3" w14:textId="77777777" w:rsidR="00F91B3C" w:rsidRPr="006D353E" w:rsidRDefault="00F91B3C" w:rsidP="00982EE6">
            <w:pPr>
              <w:tabs>
                <w:tab w:val="decimal" w:pos="731"/>
              </w:tabs>
              <w:spacing w:line="240" w:lineRule="atLeast"/>
              <w:ind w:right="11"/>
              <w:rPr>
                <w:rFonts w:cs="Times New Roman"/>
                <w:b/>
                <w:bCs/>
                <w:szCs w:val="22"/>
                <w:lang w:val="en-GB" w:bidi="ar-SA"/>
              </w:rPr>
            </w:pPr>
          </w:p>
        </w:tc>
      </w:tr>
      <w:tr w:rsidR="00F91B3C" w:rsidRPr="006D353E" w14:paraId="24DCACE5" w14:textId="77777777" w:rsidTr="00982EE6">
        <w:trPr>
          <w:cantSplit/>
        </w:trPr>
        <w:tc>
          <w:tcPr>
            <w:tcW w:w="3690" w:type="dxa"/>
          </w:tcPr>
          <w:p w14:paraId="047AFADB" w14:textId="77777777" w:rsidR="00F91B3C" w:rsidRPr="006D353E" w:rsidRDefault="00F91B3C" w:rsidP="00982EE6">
            <w:pPr>
              <w:spacing w:line="240" w:lineRule="atLeast"/>
              <w:ind w:left="202" w:hanging="202"/>
              <w:rPr>
                <w:rFonts w:cs="Times New Roman"/>
                <w:szCs w:val="22"/>
              </w:rPr>
            </w:pPr>
            <w:r>
              <w:rPr>
                <w:rFonts w:cs="Times New Roman"/>
                <w:szCs w:val="22"/>
              </w:rPr>
              <w:t>Leasehold rights</w:t>
            </w:r>
          </w:p>
        </w:tc>
        <w:tc>
          <w:tcPr>
            <w:tcW w:w="1260" w:type="dxa"/>
          </w:tcPr>
          <w:p w14:paraId="7CF64E6A" w14:textId="77777777" w:rsidR="00F91B3C" w:rsidRPr="006D353E" w:rsidRDefault="00F91B3C" w:rsidP="00982EE6">
            <w:pPr>
              <w:tabs>
                <w:tab w:val="decimal" w:pos="1020"/>
              </w:tabs>
              <w:spacing w:line="240" w:lineRule="atLeast"/>
              <w:ind w:right="11"/>
              <w:rPr>
                <w:rFonts w:cs="Times New Roman"/>
                <w:szCs w:val="22"/>
                <w:lang w:val="en-GB" w:bidi="ar-SA"/>
              </w:rPr>
            </w:pPr>
            <w:r>
              <w:rPr>
                <w:rFonts w:cs="Times New Roman"/>
                <w:szCs w:val="22"/>
                <w:lang w:val="en-GB" w:bidi="ar-SA"/>
              </w:rPr>
              <w:t>1,660</w:t>
            </w:r>
          </w:p>
        </w:tc>
        <w:tc>
          <w:tcPr>
            <w:tcW w:w="180" w:type="dxa"/>
          </w:tcPr>
          <w:p w14:paraId="102B34D1" w14:textId="77777777" w:rsidR="00F91B3C" w:rsidRPr="006D353E" w:rsidRDefault="00F91B3C" w:rsidP="00982EE6">
            <w:pPr>
              <w:tabs>
                <w:tab w:val="decimal" w:pos="765"/>
              </w:tabs>
              <w:spacing w:line="240" w:lineRule="atLeast"/>
              <w:rPr>
                <w:rFonts w:cs="Times New Roman"/>
                <w:szCs w:val="22"/>
                <w:lang w:val="en-GB" w:bidi="ar-SA"/>
              </w:rPr>
            </w:pPr>
          </w:p>
        </w:tc>
        <w:tc>
          <w:tcPr>
            <w:tcW w:w="1260" w:type="dxa"/>
          </w:tcPr>
          <w:p w14:paraId="6495F696" w14:textId="77777777" w:rsidR="00F91B3C" w:rsidRPr="006D353E" w:rsidRDefault="00F91B3C" w:rsidP="00982EE6">
            <w:pPr>
              <w:tabs>
                <w:tab w:val="decimal" w:pos="1008"/>
              </w:tabs>
              <w:spacing w:line="240" w:lineRule="atLeast"/>
              <w:ind w:right="11"/>
              <w:rPr>
                <w:rFonts w:cs="Times New Roman"/>
                <w:szCs w:val="22"/>
                <w:lang w:val="en-GB" w:bidi="ar-SA"/>
              </w:rPr>
            </w:pPr>
            <w:r w:rsidRPr="006D353E">
              <w:rPr>
                <w:rFonts w:cs="Times New Roman"/>
                <w:szCs w:val="22"/>
                <w:lang w:val="en-GB" w:bidi="ar-SA"/>
              </w:rPr>
              <w:t>1,756</w:t>
            </w:r>
          </w:p>
        </w:tc>
        <w:tc>
          <w:tcPr>
            <w:tcW w:w="180" w:type="dxa"/>
          </w:tcPr>
          <w:p w14:paraId="6821CF54" w14:textId="77777777" w:rsidR="00F91B3C" w:rsidRPr="006D353E" w:rsidRDefault="00F91B3C" w:rsidP="00982EE6">
            <w:pPr>
              <w:tabs>
                <w:tab w:val="decimal" w:pos="765"/>
              </w:tabs>
              <w:spacing w:line="240" w:lineRule="atLeast"/>
              <w:rPr>
                <w:rFonts w:cs="Times New Roman"/>
                <w:szCs w:val="22"/>
                <w:lang w:val="en-GB" w:bidi="ar-SA"/>
              </w:rPr>
            </w:pPr>
          </w:p>
        </w:tc>
        <w:tc>
          <w:tcPr>
            <w:tcW w:w="1260" w:type="dxa"/>
          </w:tcPr>
          <w:p w14:paraId="741BA680" w14:textId="77777777" w:rsidR="00F91B3C" w:rsidRPr="006D353E" w:rsidRDefault="00F91B3C" w:rsidP="00982EE6">
            <w:pPr>
              <w:tabs>
                <w:tab w:val="decimal" w:pos="731"/>
              </w:tabs>
              <w:spacing w:line="240" w:lineRule="atLeast"/>
              <w:ind w:right="11"/>
              <w:rPr>
                <w:rFonts w:cs="Times New Roman"/>
                <w:szCs w:val="22"/>
                <w:lang w:val="en-GB" w:bidi="ar-SA"/>
              </w:rPr>
            </w:pPr>
            <w:r w:rsidRPr="00CB194B">
              <w:rPr>
                <w:rFonts w:cs="Times New Roman"/>
                <w:szCs w:val="22"/>
                <w:cs/>
                <w:lang w:val="en-GB"/>
              </w:rPr>
              <w:t>-</w:t>
            </w:r>
          </w:p>
        </w:tc>
        <w:tc>
          <w:tcPr>
            <w:tcW w:w="180" w:type="dxa"/>
          </w:tcPr>
          <w:p w14:paraId="63CF664C" w14:textId="77777777" w:rsidR="00F91B3C" w:rsidRPr="006D353E" w:rsidRDefault="00F91B3C" w:rsidP="00982EE6">
            <w:pPr>
              <w:tabs>
                <w:tab w:val="decimal" w:pos="765"/>
              </w:tabs>
              <w:spacing w:line="240" w:lineRule="atLeast"/>
              <w:rPr>
                <w:rFonts w:cs="Times New Roman"/>
                <w:szCs w:val="22"/>
                <w:lang w:val="en-GB" w:bidi="ar-SA"/>
              </w:rPr>
            </w:pPr>
          </w:p>
        </w:tc>
        <w:tc>
          <w:tcPr>
            <w:tcW w:w="1281" w:type="dxa"/>
          </w:tcPr>
          <w:p w14:paraId="26945DBC" w14:textId="77777777" w:rsidR="00F91B3C" w:rsidRPr="006D353E" w:rsidRDefault="00F91B3C" w:rsidP="00982EE6">
            <w:pPr>
              <w:tabs>
                <w:tab w:val="decimal" w:pos="731"/>
              </w:tabs>
              <w:spacing w:line="240" w:lineRule="atLeast"/>
              <w:ind w:right="11"/>
              <w:rPr>
                <w:rFonts w:cs="Times New Roman"/>
                <w:szCs w:val="22"/>
                <w:cs/>
                <w:lang w:val="en-GB"/>
              </w:rPr>
            </w:pPr>
            <w:r w:rsidRPr="00CB194B">
              <w:rPr>
                <w:rFonts w:cs="Times New Roman"/>
                <w:szCs w:val="22"/>
                <w:cs/>
                <w:lang w:val="en-GB"/>
              </w:rPr>
              <w:t>-</w:t>
            </w:r>
          </w:p>
        </w:tc>
      </w:tr>
      <w:tr w:rsidR="00F91B3C" w:rsidRPr="006D353E" w14:paraId="54998BB4" w14:textId="77777777" w:rsidTr="00982EE6">
        <w:trPr>
          <w:cantSplit/>
        </w:trPr>
        <w:tc>
          <w:tcPr>
            <w:tcW w:w="3690" w:type="dxa"/>
          </w:tcPr>
          <w:p w14:paraId="40E19E7D" w14:textId="77777777" w:rsidR="00F91B3C" w:rsidRPr="006D353E" w:rsidRDefault="00F91B3C" w:rsidP="00982EE6">
            <w:pPr>
              <w:spacing w:line="240" w:lineRule="atLeast"/>
              <w:ind w:left="202" w:hanging="202"/>
              <w:rPr>
                <w:rFonts w:cs="Times New Roman"/>
                <w:szCs w:val="22"/>
              </w:rPr>
            </w:pPr>
            <w:r w:rsidRPr="006D353E">
              <w:rPr>
                <w:rFonts w:cs="Times New Roman"/>
                <w:szCs w:val="22"/>
              </w:rPr>
              <w:t>Accrued long</w:t>
            </w:r>
            <w:r w:rsidRPr="00CB194B">
              <w:rPr>
                <w:rFonts w:cs="Times New Roman"/>
                <w:szCs w:val="22"/>
                <w:cs/>
              </w:rPr>
              <w:t>-</w:t>
            </w:r>
            <w:r w:rsidRPr="006D353E">
              <w:rPr>
                <w:rFonts w:cs="Times New Roman"/>
                <w:szCs w:val="22"/>
              </w:rPr>
              <w:t>term rental expenses</w:t>
            </w:r>
          </w:p>
        </w:tc>
        <w:tc>
          <w:tcPr>
            <w:tcW w:w="1260" w:type="dxa"/>
          </w:tcPr>
          <w:p w14:paraId="2A89FE53" w14:textId="77777777" w:rsidR="00F91B3C" w:rsidRPr="006D353E" w:rsidRDefault="00F91B3C" w:rsidP="00982EE6">
            <w:pPr>
              <w:tabs>
                <w:tab w:val="decimal" w:pos="1020"/>
              </w:tabs>
              <w:spacing w:line="240" w:lineRule="atLeast"/>
              <w:ind w:right="11"/>
              <w:rPr>
                <w:rFonts w:cs="Times New Roman"/>
                <w:szCs w:val="22"/>
                <w:lang w:val="en-GB" w:bidi="ar-SA"/>
              </w:rPr>
            </w:pPr>
            <w:r>
              <w:rPr>
                <w:rFonts w:cs="Times New Roman"/>
                <w:szCs w:val="22"/>
                <w:lang w:val="en-GB" w:bidi="ar-SA"/>
              </w:rPr>
              <w:t>(5)</w:t>
            </w:r>
          </w:p>
        </w:tc>
        <w:tc>
          <w:tcPr>
            <w:tcW w:w="180" w:type="dxa"/>
          </w:tcPr>
          <w:p w14:paraId="0AEE729F" w14:textId="77777777" w:rsidR="00F91B3C" w:rsidRPr="006D353E" w:rsidRDefault="00F91B3C" w:rsidP="00982EE6">
            <w:pPr>
              <w:tabs>
                <w:tab w:val="decimal" w:pos="765"/>
              </w:tabs>
              <w:spacing w:line="240" w:lineRule="atLeast"/>
              <w:rPr>
                <w:rFonts w:cs="Times New Roman"/>
                <w:szCs w:val="22"/>
                <w:lang w:bidi="ar-SA"/>
              </w:rPr>
            </w:pPr>
          </w:p>
        </w:tc>
        <w:tc>
          <w:tcPr>
            <w:tcW w:w="1260" w:type="dxa"/>
          </w:tcPr>
          <w:p w14:paraId="78B007A3" w14:textId="77777777" w:rsidR="00F91B3C" w:rsidRPr="006D353E" w:rsidRDefault="00F91B3C" w:rsidP="00982EE6">
            <w:pPr>
              <w:tabs>
                <w:tab w:val="decimal" w:pos="1008"/>
              </w:tabs>
              <w:spacing w:line="240" w:lineRule="atLeast"/>
              <w:ind w:right="11"/>
              <w:rPr>
                <w:rFonts w:cs="Times New Roman"/>
                <w:szCs w:val="22"/>
                <w:lang w:val="en-GB" w:bidi="ar-SA"/>
              </w:rPr>
            </w:pPr>
            <w:r w:rsidRPr="00CB194B">
              <w:rPr>
                <w:rFonts w:cs="Times New Roman"/>
                <w:szCs w:val="22"/>
                <w:cs/>
                <w:lang w:val="en-GB"/>
              </w:rPr>
              <w:t>(</w:t>
            </w:r>
            <w:r w:rsidRPr="006D353E">
              <w:rPr>
                <w:rFonts w:cs="Times New Roman"/>
                <w:szCs w:val="22"/>
                <w:lang w:val="en-GB" w:bidi="ar-SA"/>
              </w:rPr>
              <w:t>6</w:t>
            </w:r>
            <w:r w:rsidRPr="00CB194B">
              <w:rPr>
                <w:rFonts w:cs="Times New Roman"/>
                <w:szCs w:val="22"/>
                <w:cs/>
                <w:lang w:val="en-GB"/>
              </w:rPr>
              <w:t>)</w:t>
            </w:r>
          </w:p>
        </w:tc>
        <w:tc>
          <w:tcPr>
            <w:tcW w:w="180" w:type="dxa"/>
          </w:tcPr>
          <w:p w14:paraId="1421FC2B" w14:textId="77777777" w:rsidR="00F91B3C" w:rsidRPr="006D353E" w:rsidRDefault="00F91B3C" w:rsidP="00982EE6">
            <w:pPr>
              <w:tabs>
                <w:tab w:val="decimal" w:pos="765"/>
              </w:tabs>
              <w:spacing w:line="240" w:lineRule="atLeast"/>
              <w:rPr>
                <w:rFonts w:cs="Times New Roman"/>
                <w:szCs w:val="22"/>
                <w:lang w:val="en-GB" w:bidi="ar-SA"/>
              </w:rPr>
            </w:pPr>
          </w:p>
        </w:tc>
        <w:tc>
          <w:tcPr>
            <w:tcW w:w="1260" w:type="dxa"/>
          </w:tcPr>
          <w:p w14:paraId="76D3AC26" w14:textId="77777777" w:rsidR="00F91B3C" w:rsidRPr="006D353E" w:rsidRDefault="00F91B3C" w:rsidP="00982EE6">
            <w:pPr>
              <w:tabs>
                <w:tab w:val="decimal" w:pos="731"/>
              </w:tabs>
              <w:spacing w:line="240" w:lineRule="atLeast"/>
              <w:ind w:right="11"/>
              <w:rPr>
                <w:rFonts w:cs="Times New Roman"/>
                <w:szCs w:val="22"/>
                <w:lang w:val="en-GB" w:bidi="ar-SA"/>
              </w:rPr>
            </w:pPr>
            <w:r w:rsidRPr="00CB194B">
              <w:rPr>
                <w:rFonts w:cs="Times New Roman"/>
                <w:szCs w:val="22"/>
                <w:cs/>
                <w:lang w:val="en-GB"/>
              </w:rPr>
              <w:t>-</w:t>
            </w:r>
          </w:p>
        </w:tc>
        <w:tc>
          <w:tcPr>
            <w:tcW w:w="180" w:type="dxa"/>
          </w:tcPr>
          <w:p w14:paraId="3180264A" w14:textId="77777777" w:rsidR="00F91B3C" w:rsidRPr="006D353E" w:rsidRDefault="00F91B3C" w:rsidP="00982EE6">
            <w:pPr>
              <w:tabs>
                <w:tab w:val="decimal" w:pos="765"/>
              </w:tabs>
              <w:spacing w:line="240" w:lineRule="atLeast"/>
              <w:rPr>
                <w:rFonts w:cs="Times New Roman"/>
                <w:szCs w:val="22"/>
                <w:lang w:val="en-GB" w:bidi="ar-SA"/>
              </w:rPr>
            </w:pPr>
          </w:p>
        </w:tc>
        <w:tc>
          <w:tcPr>
            <w:tcW w:w="1281" w:type="dxa"/>
          </w:tcPr>
          <w:p w14:paraId="1C49C1B9" w14:textId="77777777" w:rsidR="00F91B3C" w:rsidRPr="006D353E" w:rsidRDefault="00F91B3C" w:rsidP="00982EE6">
            <w:pPr>
              <w:tabs>
                <w:tab w:val="decimal" w:pos="731"/>
              </w:tabs>
              <w:spacing w:line="240" w:lineRule="atLeast"/>
              <w:ind w:right="11"/>
              <w:rPr>
                <w:rFonts w:cs="Times New Roman"/>
                <w:szCs w:val="22"/>
                <w:lang w:val="en-GB" w:bidi="ar-SA"/>
              </w:rPr>
            </w:pPr>
            <w:r w:rsidRPr="00CB194B">
              <w:rPr>
                <w:rFonts w:cs="Times New Roman"/>
                <w:szCs w:val="22"/>
                <w:cs/>
                <w:lang w:val="en-GB"/>
              </w:rPr>
              <w:t>-</w:t>
            </w:r>
          </w:p>
        </w:tc>
      </w:tr>
      <w:tr w:rsidR="00F91B3C" w:rsidRPr="006D353E" w14:paraId="210BB6B4" w14:textId="77777777" w:rsidTr="00982EE6">
        <w:trPr>
          <w:cantSplit/>
        </w:trPr>
        <w:tc>
          <w:tcPr>
            <w:tcW w:w="3690" w:type="dxa"/>
          </w:tcPr>
          <w:p w14:paraId="21916CC2" w14:textId="77777777" w:rsidR="00F91B3C" w:rsidRPr="006D353E" w:rsidRDefault="00F91B3C" w:rsidP="00982EE6">
            <w:pPr>
              <w:spacing w:line="240" w:lineRule="atLeast"/>
              <w:rPr>
                <w:rFonts w:cs="Times New Roman"/>
                <w:szCs w:val="22"/>
              </w:rPr>
            </w:pPr>
          </w:p>
        </w:tc>
        <w:tc>
          <w:tcPr>
            <w:tcW w:w="1260" w:type="dxa"/>
            <w:tcBorders>
              <w:top w:val="single" w:sz="4" w:space="0" w:color="auto"/>
              <w:bottom w:val="double" w:sz="4" w:space="0" w:color="auto"/>
            </w:tcBorders>
          </w:tcPr>
          <w:p w14:paraId="63060552" w14:textId="77777777" w:rsidR="00F91B3C" w:rsidRPr="006D353E" w:rsidRDefault="00F91B3C" w:rsidP="00982EE6">
            <w:pPr>
              <w:tabs>
                <w:tab w:val="decimal" w:pos="1020"/>
              </w:tabs>
              <w:spacing w:line="240" w:lineRule="atLeast"/>
              <w:ind w:right="11"/>
              <w:rPr>
                <w:rFonts w:cs="Times New Roman"/>
                <w:b/>
                <w:bCs/>
                <w:szCs w:val="22"/>
                <w:lang w:val="en-GB" w:bidi="ar-SA"/>
              </w:rPr>
            </w:pPr>
            <w:r>
              <w:rPr>
                <w:rFonts w:cs="Times New Roman"/>
                <w:b/>
                <w:bCs/>
                <w:szCs w:val="22"/>
                <w:lang w:val="en-GB" w:bidi="ar-SA"/>
              </w:rPr>
              <w:t>1,655</w:t>
            </w:r>
          </w:p>
        </w:tc>
        <w:tc>
          <w:tcPr>
            <w:tcW w:w="180" w:type="dxa"/>
          </w:tcPr>
          <w:p w14:paraId="7907197D" w14:textId="77777777" w:rsidR="00F91B3C" w:rsidRPr="006D353E" w:rsidRDefault="00F91B3C" w:rsidP="00982EE6">
            <w:pPr>
              <w:tabs>
                <w:tab w:val="decimal" w:pos="742"/>
              </w:tabs>
              <w:spacing w:line="240" w:lineRule="atLeast"/>
              <w:rPr>
                <w:rFonts w:cs="Times New Roman"/>
                <w:b/>
                <w:bCs/>
                <w:szCs w:val="22"/>
                <w:lang w:val="en-GB" w:bidi="ar-SA"/>
              </w:rPr>
            </w:pPr>
          </w:p>
        </w:tc>
        <w:tc>
          <w:tcPr>
            <w:tcW w:w="1260" w:type="dxa"/>
            <w:tcBorders>
              <w:top w:val="single" w:sz="4" w:space="0" w:color="auto"/>
              <w:bottom w:val="double" w:sz="4" w:space="0" w:color="auto"/>
            </w:tcBorders>
          </w:tcPr>
          <w:p w14:paraId="2069D689" w14:textId="77777777" w:rsidR="00F91B3C" w:rsidRPr="006D353E" w:rsidRDefault="00F91B3C" w:rsidP="00982EE6">
            <w:pPr>
              <w:tabs>
                <w:tab w:val="decimal" w:pos="1008"/>
              </w:tabs>
              <w:spacing w:line="240" w:lineRule="atLeast"/>
              <w:ind w:right="11"/>
              <w:rPr>
                <w:rFonts w:cs="Times New Roman"/>
                <w:b/>
                <w:bCs/>
                <w:szCs w:val="22"/>
                <w:lang w:val="en-GB" w:bidi="ar-SA"/>
              </w:rPr>
            </w:pPr>
            <w:r w:rsidRPr="006D353E">
              <w:rPr>
                <w:rFonts w:cs="Times New Roman"/>
                <w:b/>
                <w:bCs/>
                <w:szCs w:val="22"/>
                <w:lang w:val="en-GB" w:bidi="ar-SA"/>
              </w:rPr>
              <w:t>1,7</w:t>
            </w:r>
            <w:r w:rsidRPr="006D353E">
              <w:rPr>
                <w:rFonts w:cs="Times New Roman"/>
                <w:b/>
                <w:bCs/>
                <w:szCs w:val="22"/>
                <w:lang w:bidi="ar-SA"/>
              </w:rPr>
              <w:t>50</w:t>
            </w:r>
          </w:p>
        </w:tc>
        <w:tc>
          <w:tcPr>
            <w:tcW w:w="180" w:type="dxa"/>
          </w:tcPr>
          <w:p w14:paraId="1757FEA5" w14:textId="77777777" w:rsidR="00F91B3C" w:rsidRPr="006D353E" w:rsidRDefault="00F91B3C" w:rsidP="00982EE6">
            <w:pPr>
              <w:tabs>
                <w:tab w:val="decimal" w:pos="742"/>
              </w:tabs>
              <w:spacing w:line="240" w:lineRule="atLeast"/>
              <w:rPr>
                <w:rFonts w:cs="Times New Roman"/>
                <w:b/>
                <w:bCs/>
                <w:szCs w:val="22"/>
                <w:lang w:val="en-GB" w:bidi="ar-SA"/>
              </w:rPr>
            </w:pPr>
          </w:p>
        </w:tc>
        <w:tc>
          <w:tcPr>
            <w:tcW w:w="1260" w:type="dxa"/>
            <w:tcBorders>
              <w:top w:val="single" w:sz="4" w:space="0" w:color="auto"/>
              <w:bottom w:val="double" w:sz="4" w:space="0" w:color="auto"/>
            </w:tcBorders>
          </w:tcPr>
          <w:p w14:paraId="25D0AE40" w14:textId="77777777" w:rsidR="00F91B3C" w:rsidRPr="006D353E" w:rsidRDefault="00F91B3C" w:rsidP="00982EE6">
            <w:pPr>
              <w:tabs>
                <w:tab w:val="decimal" w:pos="731"/>
              </w:tabs>
              <w:spacing w:line="240" w:lineRule="atLeast"/>
              <w:ind w:right="11"/>
              <w:rPr>
                <w:rFonts w:cs="Times New Roman"/>
                <w:b/>
                <w:bCs/>
                <w:szCs w:val="22"/>
                <w:lang w:val="en-GB" w:bidi="ar-SA"/>
              </w:rPr>
            </w:pPr>
            <w:r w:rsidRPr="00CB194B">
              <w:rPr>
                <w:rFonts w:cs="Times New Roman"/>
                <w:b/>
                <w:bCs/>
                <w:szCs w:val="22"/>
                <w:cs/>
                <w:lang w:val="en-GB"/>
              </w:rPr>
              <w:t>-</w:t>
            </w:r>
          </w:p>
        </w:tc>
        <w:tc>
          <w:tcPr>
            <w:tcW w:w="180" w:type="dxa"/>
          </w:tcPr>
          <w:p w14:paraId="51B98A77" w14:textId="77777777" w:rsidR="00F91B3C" w:rsidRPr="006D353E" w:rsidRDefault="00F91B3C" w:rsidP="00982EE6">
            <w:pPr>
              <w:tabs>
                <w:tab w:val="decimal" w:pos="742"/>
              </w:tabs>
              <w:spacing w:line="240" w:lineRule="atLeast"/>
              <w:rPr>
                <w:rFonts w:cs="Times New Roman"/>
                <w:b/>
                <w:bCs/>
                <w:szCs w:val="22"/>
                <w:lang w:val="en-GB" w:bidi="ar-SA"/>
              </w:rPr>
            </w:pPr>
          </w:p>
        </w:tc>
        <w:tc>
          <w:tcPr>
            <w:tcW w:w="1281" w:type="dxa"/>
            <w:tcBorders>
              <w:top w:val="single" w:sz="4" w:space="0" w:color="auto"/>
              <w:bottom w:val="double" w:sz="4" w:space="0" w:color="auto"/>
            </w:tcBorders>
          </w:tcPr>
          <w:p w14:paraId="5601E06E" w14:textId="77777777" w:rsidR="00F91B3C" w:rsidRPr="006D353E" w:rsidRDefault="00F91B3C" w:rsidP="00982EE6">
            <w:pPr>
              <w:tabs>
                <w:tab w:val="decimal" w:pos="731"/>
              </w:tabs>
              <w:spacing w:line="240" w:lineRule="atLeast"/>
              <w:ind w:right="11"/>
              <w:rPr>
                <w:rFonts w:cs="Times New Roman"/>
                <w:b/>
                <w:bCs/>
                <w:szCs w:val="22"/>
                <w:lang w:val="en-GB" w:bidi="ar-SA"/>
              </w:rPr>
            </w:pPr>
            <w:r w:rsidRPr="00CB194B">
              <w:rPr>
                <w:rFonts w:cs="Times New Roman"/>
                <w:b/>
                <w:bCs/>
                <w:szCs w:val="22"/>
                <w:cs/>
                <w:lang w:val="en-GB"/>
              </w:rPr>
              <w:t>-</w:t>
            </w:r>
          </w:p>
        </w:tc>
      </w:tr>
      <w:tr w:rsidR="009D6F98" w:rsidRPr="00962264" w14:paraId="375D8E50" w14:textId="77777777" w:rsidTr="009D6F98">
        <w:trPr>
          <w:cantSplit/>
        </w:trPr>
        <w:tc>
          <w:tcPr>
            <w:tcW w:w="3690" w:type="dxa"/>
          </w:tcPr>
          <w:p w14:paraId="1C9CE94B" w14:textId="6034E3F8" w:rsidR="00962264" w:rsidRPr="00EA02B9" w:rsidRDefault="00962264" w:rsidP="00982EE6">
            <w:pPr>
              <w:spacing w:line="240" w:lineRule="atLeast"/>
              <w:rPr>
                <w:rFonts w:cs="Times New Roman"/>
                <w:szCs w:val="22"/>
              </w:rPr>
            </w:pPr>
          </w:p>
        </w:tc>
        <w:tc>
          <w:tcPr>
            <w:tcW w:w="1260" w:type="dxa"/>
            <w:tcBorders>
              <w:top w:val="single" w:sz="4" w:space="0" w:color="auto"/>
            </w:tcBorders>
          </w:tcPr>
          <w:p w14:paraId="4AAEB604" w14:textId="77777777" w:rsidR="009D6F98" w:rsidRPr="00962264" w:rsidRDefault="009D6F98" w:rsidP="00982EE6">
            <w:pPr>
              <w:tabs>
                <w:tab w:val="decimal" w:pos="1020"/>
              </w:tabs>
              <w:spacing w:line="240" w:lineRule="atLeast"/>
              <w:ind w:right="11"/>
              <w:rPr>
                <w:rFonts w:cs="Times New Roman"/>
                <w:b/>
                <w:bCs/>
                <w:sz w:val="10"/>
                <w:szCs w:val="10"/>
                <w:lang w:val="en-GB" w:bidi="ar-SA"/>
              </w:rPr>
            </w:pPr>
          </w:p>
        </w:tc>
        <w:tc>
          <w:tcPr>
            <w:tcW w:w="180" w:type="dxa"/>
          </w:tcPr>
          <w:p w14:paraId="2B899424" w14:textId="77777777" w:rsidR="009D6F98" w:rsidRPr="00962264" w:rsidRDefault="009D6F98" w:rsidP="00982EE6">
            <w:pPr>
              <w:tabs>
                <w:tab w:val="decimal" w:pos="742"/>
              </w:tabs>
              <w:spacing w:line="240" w:lineRule="atLeast"/>
              <w:rPr>
                <w:rFonts w:cs="Times New Roman"/>
                <w:b/>
                <w:bCs/>
                <w:sz w:val="10"/>
                <w:szCs w:val="10"/>
                <w:lang w:val="en-GB" w:bidi="ar-SA"/>
              </w:rPr>
            </w:pPr>
          </w:p>
        </w:tc>
        <w:tc>
          <w:tcPr>
            <w:tcW w:w="1260" w:type="dxa"/>
            <w:tcBorders>
              <w:top w:val="single" w:sz="4" w:space="0" w:color="auto"/>
            </w:tcBorders>
          </w:tcPr>
          <w:p w14:paraId="5804F701" w14:textId="77777777" w:rsidR="009D6F98" w:rsidRPr="00962264" w:rsidRDefault="009D6F98" w:rsidP="00982EE6">
            <w:pPr>
              <w:tabs>
                <w:tab w:val="decimal" w:pos="1008"/>
              </w:tabs>
              <w:spacing w:line="240" w:lineRule="atLeast"/>
              <w:ind w:right="11"/>
              <w:rPr>
                <w:rFonts w:cs="Times New Roman"/>
                <w:b/>
                <w:bCs/>
                <w:sz w:val="10"/>
                <w:szCs w:val="10"/>
                <w:lang w:val="en-GB" w:bidi="ar-SA"/>
              </w:rPr>
            </w:pPr>
          </w:p>
        </w:tc>
        <w:tc>
          <w:tcPr>
            <w:tcW w:w="180" w:type="dxa"/>
          </w:tcPr>
          <w:p w14:paraId="5184B79B" w14:textId="77777777" w:rsidR="009D6F98" w:rsidRPr="00962264" w:rsidRDefault="009D6F98" w:rsidP="00982EE6">
            <w:pPr>
              <w:tabs>
                <w:tab w:val="decimal" w:pos="742"/>
              </w:tabs>
              <w:spacing w:line="240" w:lineRule="atLeast"/>
              <w:rPr>
                <w:rFonts w:cs="Times New Roman"/>
                <w:b/>
                <w:bCs/>
                <w:sz w:val="10"/>
                <w:szCs w:val="10"/>
                <w:lang w:val="en-GB" w:bidi="ar-SA"/>
              </w:rPr>
            </w:pPr>
          </w:p>
        </w:tc>
        <w:tc>
          <w:tcPr>
            <w:tcW w:w="1260" w:type="dxa"/>
            <w:tcBorders>
              <w:top w:val="single" w:sz="4" w:space="0" w:color="auto"/>
            </w:tcBorders>
          </w:tcPr>
          <w:p w14:paraId="6B8491C5" w14:textId="77777777" w:rsidR="009D6F98" w:rsidRPr="00962264" w:rsidRDefault="009D6F98" w:rsidP="00982EE6">
            <w:pPr>
              <w:tabs>
                <w:tab w:val="decimal" w:pos="731"/>
              </w:tabs>
              <w:spacing w:line="240" w:lineRule="atLeast"/>
              <w:ind w:right="11"/>
              <w:rPr>
                <w:rFonts w:cs="Times New Roman"/>
                <w:b/>
                <w:bCs/>
                <w:sz w:val="10"/>
                <w:szCs w:val="10"/>
                <w:cs/>
                <w:lang w:val="en-GB"/>
              </w:rPr>
            </w:pPr>
          </w:p>
        </w:tc>
        <w:tc>
          <w:tcPr>
            <w:tcW w:w="180" w:type="dxa"/>
          </w:tcPr>
          <w:p w14:paraId="57D911F3" w14:textId="77777777" w:rsidR="009D6F98" w:rsidRPr="00962264" w:rsidRDefault="009D6F98" w:rsidP="00982EE6">
            <w:pPr>
              <w:tabs>
                <w:tab w:val="decimal" w:pos="742"/>
              </w:tabs>
              <w:spacing w:line="240" w:lineRule="atLeast"/>
              <w:rPr>
                <w:rFonts w:cs="Times New Roman"/>
                <w:b/>
                <w:bCs/>
                <w:sz w:val="10"/>
                <w:szCs w:val="10"/>
                <w:lang w:val="en-GB" w:bidi="ar-SA"/>
              </w:rPr>
            </w:pPr>
          </w:p>
        </w:tc>
        <w:tc>
          <w:tcPr>
            <w:tcW w:w="1281" w:type="dxa"/>
            <w:tcBorders>
              <w:top w:val="single" w:sz="4" w:space="0" w:color="auto"/>
            </w:tcBorders>
          </w:tcPr>
          <w:p w14:paraId="3D9279F5" w14:textId="77777777" w:rsidR="009D6F98" w:rsidRPr="00962264" w:rsidRDefault="009D6F98" w:rsidP="00982EE6">
            <w:pPr>
              <w:tabs>
                <w:tab w:val="decimal" w:pos="731"/>
              </w:tabs>
              <w:spacing w:line="240" w:lineRule="atLeast"/>
              <w:ind w:right="11"/>
              <w:rPr>
                <w:rFonts w:cs="Times New Roman"/>
                <w:b/>
                <w:bCs/>
                <w:sz w:val="10"/>
                <w:szCs w:val="10"/>
                <w:cs/>
                <w:lang w:val="en-GB"/>
              </w:rPr>
            </w:pPr>
          </w:p>
        </w:tc>
      </w:tr>
      <w:tr w:rsidR="00F91B3C" w:rsidRPr="006D353E" w14:paraId="4842C7B3" w14:textId="77777777" w:rsidTr="009D6F98">
        <w:trPr>
          <w:cantSplit/>
        </w:trPr>
        <w:tc>
          <w:tcPr>
            <w:tcW w:w="3690" w:type="dxa"/>
          </w:tcPr>
          <w:p w14:paraId="596CC997" w14:textId="77777777" w:rsidR="00F91B3C" w:rsidRPr="006D353E" w:rsidRDefault="00F91B3C" w:rsidP="00982EE6">
            <w:pPr>
              <w:spacing w:line="240" w:lineRule="atLeast"/>
              <w:rPr>
                <w:rFonts w:cs="Times New Roman"/>
                <w:b/>
                <w:bCs/>
                <w:szCs w:val="22"/>
              </w:rPr>
            </w:pPr>
            <w:r w:rsidRPr="006D353E">
              <w:rPr>
                <w:rFonts w:eastAsia="SimSun" w:cs="Times New Roman"/>
                <w:b/>
                <w:bCs/>
                <w:szCs w:val="22"/>
              </w:rPr>
              <w:t>At 30 September</w:t>
            </w:r>
          </w:p>
        </w:tc>
        <w:tc>
          <w:tcPr>
            <w:tcW w:w="1260" w:type="dxa"/>
          </w:tcPr>
          <w:p w14:paraId="3D7E9A85" w14:textId="77777777" w:rsidR="00F91B3C" w:rsidRPr="006D353E" w:rsidRDefault="00F91B3C" w:rsidP="00982EE6">
            <w:pPr>
              <w:tabs>
                <w:tab w:val="decimal" w:pos="765"/>
                <w:tab w:val="decimal" w:pos="1020"/>
              </w:tabs>
              <w:spacing w:line="240" w:lineRule="atLeast"/>
              <w:ind w:right="11"/>
              <w:rPr>
                <w:rFonts w:cs="Times New Roman"/>
                <w:b/>
                <w:bCs/>
                <w:szCs w:val="22"/>
                <w:lang w:val="en-GB" w:bidi="ar-SA"/>
              </w:rPr>
            </w:pPr>
          </w:p>
        </w:tc>
        <w:tc>
          <w:tcPr>
            <w:tcW w:w="180" w:type="dxa"/>
          </w:tcPr>
          <w:p w14:paraId="3CFAB30A" w14:textId="77777777" w:rsidR="00F91B3C" w:rsidRPr="006D353E" w:rsidRDefault="00F91B3C" w:rsidP="00982EE6">
            <w:pPr>
              <w:tabs>
                <w:tab w:val="decimal" w:pos="742"/>
              </w:tabs>
              <w:spacing w:line="240" w:lineRule="atLeast"/>
              <w:rPr>
                <w:rFonts w:cs="Times New Roman"/>
                <w:b/>
                <w:bCs/>
                <w:szCs w:val="22"/>
                <w:lang w:val="en-GB" w:bidi="ar-SA"/>
              </w:rPr>
            </w:pPr>
          </w:p>
        </w:tc>
        <w:tc>
          <w:tcPr>
            <w:tcW w:w="1260" w:type="dxa"/>
          </w:tcPr>
          <w:p w14:paraId="78B34E7C" w14:textId="77777777" w:rsidR="00F91B3C" w:rsidRPr="006D353E" w:rsidRDefault="00F91B3C" w:rsidP="00982EE6">
            <w:pPr>
              <w:tabs>
                <w:tab w:val="decimal" w:pos="765"/>
                <w:tab w:val="decimal" w:pos="1091"/>
              </w:tabs>
              <w:spacing w:line="240" w:lineRule="atLeast"/>
              <w:ind w:right="11"/>
              <w:rPr>
                <w:rFonts w:cs="Times New Roman"/>
                <w:b/>
                <w:bCs/>
                <w:szCs w:val="22"/>
                <w:lang w:val="en-GB" w:bidi="ar-SA"/>
              </w:rPr>
            </w:pPr>
          </w:p>
        </w:tc>
        <w:tc>
          <w:tcPr>
            <w:tcW w:w="180" w:type="dxa"/>
          </w:tcPr>
          <w:p w14:paraId="11D6F2AC" w14:textId="77777777" w:rsidR="00F91B3C" w:rsidRPr="006D353E" w:rsidRDefault="00F91B3C" w:rsidP="00982EE6">
            <w:pPr>
              <w:tabs>
                <w:tab w:val="decimal" w:pos="742"/>
              </w:tabs>
              <w:spacing w:line="240" w:lineRule="atLeast"/>
              <w:rPr>
                <w:rFonts w:cs="Times New Roman"/>
                <w:b/>
                <w:bCs/>
                <w:szCs w:val="22"/>
                <w:lang w:val="en-GB" w:bidi="ar-SA"/>
              </w:rPr>
            </w:pPr>
          </w:p>
        </w:tc>
        <w:tc>
          <w:tcPr>
            <w:tcW w:w="1260" w:type="dxa"/>
          </w:tcPr>
          <w:p w14:paraId="7E285B44" w14:textId="77777777" w:rsidR="00F91B3C" w:rsidRPr="006D353E" w:rsidRDefault="00F91B3C" w:rsidP="00982EE6">
            <w:pPr>
              <w:tabs>
                <w:tab w:val="decimal" w:pos="731"/>
                <w:tab w:val="decimal" w:pos="765"/>
              </w:tabs>
              <w:spacing w:line="240" w:lineRule="atLeast"/>
              <w:ind w:right="11"/>
              <w:rPr>
                <w:rFonts w:cs="Times New Roman"/>
                <w:b/>
                <w:bCs/>
                <w:szCs w:val="22"/>
                <w:lang w:val="en-GB" w:bidi="ar-SA"/>
              </w:rPr>
            </w:pPr>
          </w:p>
        </w:tc>
        <w:tc>
          <w:tcPr>
            <w:tcW w:w="180" w:type="dxa"/>
          </w:tcPr>
          <w:p w14:paraId="6D42350A" w14:textId="77777777" w:rsidR="00F91B3C" w:rsidRPr="006D353E" w:rsidRDefault="00F91B3C" w:rsidP="00982EE6">
            <w:pPr>
              <w:tabs>
                <w:tab w:val="decimal" w:pos="742"/>
              </w:tabs>
              <w:spacing w:line="240" w:lineRule="atLeast"/>
              <w:rPr>
                <w:rFonts w:cs="Times New Roman"/>
                <w:b/>
                <w:bCs/>
                <w:szCs w:val="22"/>
                <w:lang w:val="en-GB" w:bidi="ar-SA"/>
              </w:rPr>
            </w:pPr>
          </w:p>
        </w:tc>
        <w:tc>
          <w:tcPr>
            <w:tcW w:w="1281" w:type="dxa"/>
          </w:tcPr>
          <w:p w14:paraId="1FF9ABDC" w14:textId="77777777" w:rsidR="00F91B3C" w:rsidRPr="006D353E" w:rsidRDefault="00F91B3C" w:rsidP="00982EE6">
            <w:pPr>
              <w:tabs>
                <w:tab w:val="decimal" w:pos="731"/>
                <w:tab w:val="decimal" w:pos="765"/>
              </w:tabs>
              <w:spacing w:line="240" w:lineRule="atLeast"/>
              <w:ind w:right="11"/>
              <w:rPr>
                <w:rFonts w:cs="Times New Roman"/>
                <w:b/>
                <w:bCs/>
                <w:szCs w:val="22"/>
                <w:lang w:val="en-GB" w:bidi="ar-SA"/>
              </w:rPr>
            </w:pPr>
          </w:p>
        </w:tc>
      </w:tr>
      <w:tr w:rsidR="00F91B3C" w:rsidRPr="006D353E" w14:paraId="48E0F75E" w14:textId="77777777" w:rsidTr="00982EE6">
        <w:trPr>
          <w:cantSplit/>
        </w:trPr>
        <w:tc>
          <w:tcPr>
            <w:tcW w:w="3690" w:type="dxa"/>
          </w:tcPr>
          <w:p w14:paraId="44F40162" w14:textId="77777777" w:rsidR="00F91B3C" w:rsidRPr="006D353E" w:rsidRDefault="00F91B3C" w:rsidP="00982EE6">
            <w:pPr>
              <w:spacing w:line="240" w:lineRule="atLeast"/>
              <w:ind w:left="202" w:hanging="202"/>
              <w:rPr>
                <w:rFonts w:cs="Times New Roman"/>
                <w:szCs w:val="22"/>
              </w:rPr>
            </w:pPr>
            <w:r w:rsidRPr="00811744">
              <w:rPr>
                <w:rFonts w:cs="Times New Roman"/>
                <w:szCs w:val="22"/>
              </w:rPr>
              <w:t>Leasehold rights</w:t>
            </w:r>
          </w:p>
        </w:tc>
        <w:tc>
          <w:tcPr>
            <w:tcW w:w="1260" w:type="dxa"/>
          </w:tcPr>
          <w:p w14:paraId="5FE5E0E5" w14:textId="77777777" w:rsidR="00F91B3C" w:rsidRPr="006D353E" w:rsidRDefault="00F91B3C" w:rsidP="00982EE6">
            <w:pPr>
              <w:tabs>
                <w:tab w:val="decimal" w:pos="460"/>
                <w:tab w:val="decimal" w:pos="550"/>
              </w:tabs>
              <w:spacing w:line="240" w:lineRule="atLeast"/>
              <w:ind w:right="99"/>
              <w:jc w:val="right"/>
              <w:rPr>
                <w:rFonts w:cs="Times New Roman"/>
                <w:szCs w:val="22"/>
                <w:lang w:val="en-GB" w:bidi="ar-SA"/>
              </w:rPr>
            </w:pPr>
            <w:r>
              <w:rPr>
                <w:rFonts w:cs="Times New Roman"/>
                <w:szCs w:val="22"/>
                <w:lang w:val="en-GB" w:bidi="ar-SA"/>
              </w:rPr>
              <w:t>1,795</w:t>
            </w:r>
          </w:p>
        </w:tc>
        <w:tc>
          <w:tcPr>
            <w:tcW w:w="180" w:type="dxa"/>
          </w:tcPr>
          <w:p w14:paraId="10F1984C" w14:textId="77777777" w:rsidR="00F91B3C" w:rsidRPr="006D353E" w:rsidRDefault="00F91B3C" w:rsidP="00982EE6">
            <w:pPr>
              <w:tabs>
                <w:tab w:val="decimal" w:pos="742"/>
              </w:tabs>
              <w:spacing w:line="240" w:lineRule="atLeast"/>
              <w:rPr>
                <w:rFonts w:cs="Times New Roman"/>
                <w:szCs w:val="22"/>
                <w:lang w:val="en-GB" w:bidi="ar-SA"/>
              </w:rPr>
            </w:pPr>
          </w:p>
        </w:tc>
        <w:tc>
          <w:tcPr>
            <w:tcW w:w="1260" w:type="dxa"/>
          </w:tcPr>
          <w:p w14:paraId="1F6C4CB1" w14:textId="77777777" w:rsidR="00F91B3C" w:rsidRPr="006D353E" w:rsidRDefault="00F91B3C" w:rsidP="00982EE6">
            <w:pPr>
              <w:tabs>
                <w:tab w:val="decimal" w:pos="1008"/>
              </w:tabs>
              <w:spacing w:line="240" w:lineRule="atLeast"/>
              <w:ind w:right="11"/>
              <w:rPr>
                <w:rFonts w:cs="Times New Roman"/>
                <w:szCs w:val="22"/>
                <w:lang w:val="en-GB" w:bidi="ar-SA"/>
              </w:rPr>
            </w:pPr>
            <w:r w:rsidRPr="006D353E">
              <w:rPr>
                <w:rFonts w:cs="Times New Roman"/>
                <w:szCs w:val="22"/>
                <w:lang w:val="en-GB" w:bidi="ar-SA"/>
              </w:rPr>
              <w:t>1,66</w:t>
            </w:r>
            <w:r>
              <w:rPr>
                <w:rFonts w:cs="Times New Roman"/>
                <w:szCs w:val="22"/>
                <w:lang w:val="en-GB" w:bidi="ar-SA"/>
              </w:rPr>
              <w:t>0</w:t>
            </w:r>
          </w:p>
        </w:tc>
        <w:tc>
          <w:tcPr>
            <w:tcW w:w="180" w:type="dxa"/>
          </w:tcPr>
          <w:p w14:paraId="18C6D4CE" w14:textId="77777777" w:rsidR="00F91B3C" w:rsidRPr="006D353E" w:rsidRDefault="00F91B3C" w:rsidP="00982EE6">
            <w:pPr>
              <w:tabs>
                <w:tab w:val="decimal" w:pos="742"/>
              </w:tabs>
              <w:spacing w:line="240" w:lineRule="atLeast"/>
              <w:rPr>
                <w:rFonts w:cs="Times New Roman"/>
                <w:szCs w:val="22"/>
                <w:lang w:val="en-GB" w:bidi="ar-SA"/>
              </w:rPr>
            </w:pPr>
          </w:p>
        </w:tc>
        <w:tc>
          <w:tcPr>
            <w:tcW w:w="1260" w:type="dxa"/>
          </w:tcPr>
          <w:p w14:paraId="1EDEA6A6" w14:textId="77777777" w:rsidR="00F91B3C" w:rsidRPr="006D353E" w:rsidRDefault="00F91B3C" w:rsidP="00982EE6">
            <w:pPr>
              <w:tabs>
                <w:tab w:val="decimal" w:pos="731"/>
              </w:tabs>
              <w:spacing w:line="240" w:lineRule="atLeast"/>
              <w:ind w:right="11"/>
              <w:rPr>
                <w:rFonts w:cs="Times New Roman"/>
                <w:szCs w:val="22"/>
                <w:lang w:val="en-GB" w:bidi="ar-SA"/>
              </w:rPr>
            </w:pPr>
            <w:r w:rsidRPr="00CB194B">
              <w:rPr>
                <w:rFonts w:cs="Times New Roman"/>
                <w:szCs w:val="22"/>
                <w:cs/>
                <w:lang w:val="en-GB"/>
              </w:rPr>
              <w:t>-</w:t>
            </w:r>
          </w:p>
        </w:tc>
        <w:tc>
          <w:tcPr>
            <w:tcW w:w="180" w:type="dxa"/>
          </w:tcPr>
          <w:p w14:paraId="5EABF08A" w14:textId="77777777" w:rsidR="00F91B3C" w:rsidRPr="006D353E" w:rsidRDefault="00F91B3C" w:rsidP="00982EE6">
            <w:pPr>
              <w:tabs>
                <w:tab w:val="decimal" w:pos="742"/>
              </w:tabs>
              <w:spacing w:line="240" w:lineRule="atLeast"/>
              <w:jc w:val="center"/>
              <w:rPr>
                <w:rFonts w:cs="Times New Roman"/>
                <w:szCs w:val="22"/>
                <w:lang w:val="en-GB" w:bidi="ar-SA"/>
              </w:rPr>
            </w:pPr>
          </w:p>
        </w:tc>
        <w:tc>
          <w:tcPr>
            <w:tcW w:w="1281" w:type="dxa"/>
          </w:tcPr>
          <w:p w14:paraId="0537CDDB" w14:textId="77777777" w:rsidR="00F91B3C" w:rsidRPr="006D353E" w:rsidRDefault="00F91B3C" w:rsidP="00982EE6">
            <w:pPr>
              <w:tabs>
                <w:tab w:val="decimal" w:pos="731"/>
              </w:tabs>
              <w:spacing w:line="240" w:lineRule="atLeast"/>
              <w:ind w:right="11"/>
              <w:rPr>
                <w:rFonts w:cs="Times New Roman"/>
                <w:szCs w:val="22"/>
                <w:cs/>
                <w:lang w:val="en-GB"/>
              </w:rPr>
            </w:pPr>
            <w:r w:rsidRPr="00CB194B">
              <w:rPr>
                <w:rFonts w:cs="Times New Roman"/>
                <w:szCs w:val="22"/>
                <w:cs/>
                <w:lang w:val="en-GB"/>
              </w:rPr>
              <w:t>-</w:t>
            </w:r>
          </w:p>
        </w:tc>
      </w:tr>
      <w:tr w:rsidR="00F91B3C" w:rsidRPr="006D353E" w14:paraId="58D4F0F6" w14:textId="77777777" w:rsidTr="00982EE6">
        <w:trPr>
          <w:cantSplit/>
        </w:trPr>
        <w:tc>
          <w:tcPr>
            <w:tcW w:w="3690" w:type="dxa"/>
          </w:tcPr>
          <w:p w14:paraId="797E9C73" w14:textId="77777777" w:rsidR="00F91B3C" w:rsidRPr="006D353E" w:rsidRDefault="00F91B3C" w:rsidP="00982EE6">
            <w:pPr>
              <w:spacing w:line="240" w:lineRule="atLeast"/>
              <w:ind w:left="202" w:hanging="202"/>
              <w:rPr>
                <w:rFonts w:cs="Times New Roman"/>
                <w:szCs w:val="22"/>
              </w:rPr>
            </w:pPr>
            <w:r w:rsidRPr="006D353E">
              <w:rPr>
                <w:rFonts w:cs="Times New Roman"/>
                <w:szCs w:val="22"/>
              </w:rPr>
              <w:t>Accrued long</w:t>
            </w:r>
            <w:r w:rsidRPr="00CB194B">
              <w:rPr>
                <w:rFonts w:cs="Times New Roman"/>
                <w:szCs w:val="22"/>
                <w:cs/>
              </w:rPr>
              <w:t>-</w:t>
            </w:r>
            <w:r w:rsidRPr="006D353E">
              <w:rPr>
                <w:rFonts w:cs="Times New Roman"/>
                <w:szCs w:val="22"/>
              </w:rPr>
              <w:t>term rental expenses</w:t>
            </w:r>
          </w:p>
        </w:tc>
        <w:tc>
          <w:tcPr>
            <w:tcW w:w="1260" w:type="dxa"/>
            <w:tcBorders>
              <w:bottom w:val="single" w:sz="4" w:space="0" w:color="auto"/>
            </w:tcBorders>
          </w:tcPr>
          <w:p w14:paraId="0944D6AD" w14:textId="77777777" w:rsidR="00F91B3C" w:rsidRPr="006D353E" w:rsidRDefault="00F91B3C" w:rsidP="00982EE6">
            <w:pPr>
              <w:tabs>
                <w:tab w:val="decimal" w:pos="1020"/>
              </w:tabs>
              <w:spacing w:line="240" w:lineRule="atLeast"/>
              <w:ind w:right="11"/>
              <w:rPr>
                <w:rFonts w:cs="Times New Roman"/>
                <w:szCs w:val="22"/>
                <w:lang w:val="en-GB" w:bidi="ar-SA"/>
              </w:rPr>
            </w:pPr>
            <w:r>
              <w:rPr>
                <w:rFonts w:cs="Times New Roman"/>
                <w:szCs w:val="22"/>
                <w:lang w:val="en-GB" w:bidi="ar-SA"/>
              </w:rPr>
              <w:t>(3)</w:t>
            </w:r>
          </w:p>
        </w:tc>
        <w:tc>
          <w:tcPr>
            <w:tcW w:w="180" w:type="dxa"/>
          </w:tcPr>
          <w:p w14:paraId="30EC57BB" w14:textId="77777777" w:rsidR="00F91B3C" w:rsidRPr="006D353E" w:rsidRDefault="00F91B3C" w:rsidP="00982EE6">
            <w:pPr>
              <w:tabs>
                <w:tab w:val="decimal" w:pos="742"/>
              </w:tabs>
              <w:spacing w:line="240" w:lineRule="atLeast"/>
              <w:rPr>
                <w:rFonts w:cs="Times New Roman"/>
                <w:b/>
                <w:bCs/>
                <w:szCs w:val="22"/>
                <w:lang w:bidi="ar-SA"/>
              </w:rPr>
            </w:pPr>
          </w:p>
        </w:tc>
        <w:tc>
          <w:tcPr>
            <w:tcW w:w="1260" w:type="dxa"/>
            <w:tcBorders>
              <w:bottom w:val="single" w:sz="4" w:space="0" w:color="auto"/>
            </w:tcBorders>
          </w:tcPr>
          <w:p w14:paraId="75EE7334" w14:textId="77777777" w:rsidR="00F91B3C" w:rsidRPr="006D353E" w:rsidRDefault="00F91B3C" w:rsidP="00982EE6">
            <w:pPr>
              <w:tabs>
                <w:tab w:val="decimal" w:pos="1008"/>
              </w:tabs>
              <w:spacing w:line="240" w:lineRule="atLeast"/>
              <w:ind w:right="11"/>
              <w:rPr>
                <w:rFonts w:cs="Times New Roman"/>
                <w:szCs w:val="22"/>
                <w:lang w:val="en-GB" w:bidi="ar-SA"/>
              </w:rPr>
            </w:pPr>
            <w:r w:rsidRPr="00CB194B">
              <w:rPr>
                <w:rFonts w:cs="Times New Roman"/>
                <w:szCs w:val="22"/>
                <w:cs/>
                <w:lang w:val="en-GB"/>
              </w:rPr>
              <w:t>(</w:t>
            </w:r>
            <w:r>
              <w:rPr>
                <w:rFonts w:cs="Times New Roman"/>
                <w:szCs w:val="22"/>
                <w:lang w:val="en-GB" w:bidi="ar-SA"/>
              </w:rPr>
              <w:t>5</w:t>
            </w:r>
            <w:r w:rsidRPr="00CB194B">
              <w:rPr>
                <w:rFonts w:cs="Times New Roman"/>
                <w:szCs w:val="22"/>
                <w:cs/>
                <w:lang w:val="en-GB"/>
              </w:rPr>
              <w:t>)</w:t>
            </w:r>
          </w:p>
        </w:tc>
        <w:tc>
          <w:tcPr>
            <w:tcW w:w="180" w:type="dxa"/>
          </w:tcPr>
          <w:p w14:paraId="57C67CAA" w14:textId="77777777" w:rsidR="00F91B3C" w:rsidRPr="006D353E" w:rsidRDefault="00F91B3C" w:rsidP="00982EE6">
            <w:pPr>
              <w:tabs>
                <w:tab w:val="decimal" w:pos="742"/>
              </w:tabs>
              <w:spacing w:line="240" w:lineRule="atLeast"/>
              <w:rPr>
                <w:rFonts w:cs="Times New Roman"/>
                <w:b/>
                <w:bCs/>
                <w:szCs w:val="22"/>
                <w:lang w:val="en-GB" w:bidi="ar-SA"/>
              </w:rPr>
            </w:pPr>
          </w:p>
        </w:tc>
        <w:tc>
          <w:tcPr>
            <w:tcW w:w="1260" w:type="dxa"/>
            <w:tcBorders>
              <w:bottom w:val="single" w:sz="4" w:space="0" w:color="auto"/>
            </w:tcBorders>
          </w:tcPr>
          <w:p w14:paraId="74A95973" w14:textId="77777777" w:rsidR="00F91B3C" w:rsidRPr="006D353E" w:rsidRDefault="00F91B3C" w:rsidP="00982EE6">
            <w:pPr>
              <w:tabs>
                <w:tab w:val="decimal" w:pos="731"/>
              </w:tabs>
              <w:spacing w:line="240" w:lineRule="atLeast"/>
              <w:ind w:right="11"/>
              <w:rPr>
                <w:rFonts w:cs="Times New Roman"/>
                <w:szCs w:val="22"/>
                <w:lang w:val="en-GB" w:bidi="ar-SA"/>
              </w:rPr>
            </w:pPr>
            <w:r w:rsidRPr="00CB194B">
              <w:rPr>
                <w:rFonts w:cs="Times New Roman"/>
                <w:szCs w:val="22"/>
                <w:cs/>
                <w:lang w:val="en-GB"/>
              </w:rPr>
              <w:t>-</w:t>
            </w:r>
          </w:p>
        </w:tc>
        <w:tc>
          <w:tcPr>
            <w:tcW w:w="180" w:type="dxa"/>
          </w:tcPr>
          <w:p w14:paraId="1FD98CDC" w14:textId="77777777" w:rsidR="00F91B3C" w:rsidRPr="006D353E" w:rsidRDefault="00F91B3C" w:rsidP="00982EE6">
            <w:pPr>
              <w:tabs>
                <w:tab w:val="decimal" w:pos="742"/>
              </w:tabs>
              <w:spacing w:line="240" w:lineRule="atLeast"/>
              <w:rPr>
                <w:rFonts w:cs="Times New Roman"/>
                <w:b/>
                <w:bCs/>
                <w:szCs w:val="22"/>
                <w:lang w:val="en-GB" w:bidi="ar-SA"/>
              </w:rPr>
            </w:pPr>
          </w:p>
        </w:tc>
        <w:tc>
          <w:tcPr>
            <w:tcW w:w="1281" w:type="dxa"/>
            <w:tcBorders>
              <w:bottom w:val="single" w:sz="4" w:space="0" w:color="auto"/>
            </w:tcBorders>
          </w:tcPr>
          <w:p w14:paraId="77FDA5F7" w14:textId="77777777" w:rsidR="00F91B3C" w:rsidRPr="006D353E" w:rsidRDefault="00F91B3C" w:rsidP="00982EE6">
            <w:pPr>
              <w:tabs>
                <w:tab w:val="decimal" w:pos="731"/>
              </w:tabs>
              <w:spacing w:line="240" w:lineRule="atLeast"/>
              <w:ind w:right="11"/>
              <w:rPr>
                <w:rFonts w:cs="Times New Roman"/>
                <w:szCs w:val="22"/>
                <w:lang w:val="en-GB" w:bidi="ar-SA"/>
              </w:rPr>
            </w:pPr>
            <w:r w:rsidRPr="00CB194B">
              <w:rPr>
                <w:rFonts w:cs="Times New Roman"/>
                <w:szCs w:val="22"/>
                <w:cs/>
                <w:lang w:val="en-GB"/>
              </w:rPr>
              <w:t>-</w:t>
            </w:r>
          </w:p>
        </w:tc>
      </w:tr>
      <w:tr w:rsidR="00F91B3C" w:rsidRPr="006D353E" w14:paraId="2DBB1C49" w14:textId="77777777" w:rsidTr="00982EE6">
        <w:trPr>
          <w:cantSplit/>
        </w:trPr>
        <w:tc>
          <w:tcPr>
            <w:tcW w:w="3690" w:type="dxa"/>
          </w:tcPr>
          <w:p w14:paraId="7C2CED7F" w14:textId="77777777" w:rsidR="00F91B3C" w:rsidRPr="006D353E" w:rsidRDefault="00F91B3C" w:rsidP="00982EE6">
            <w:pPr>
              <w:spacing w:line="240" w:lineRule="atLeast"/>
              <w:rPr>
                <w:rFonts w:eastAsia="SimSun" w:cs="Times New Roman"/>
                <w:b/>
                <w:bCs/>
                <w:szCs w:val="22"/>
              </w:rPr>
            </w:pPr>
          </w:p>
        </w:tc>
        <w:tc>
          <w:tcPr>
            <w:tcW w:w="1260" w:type="dxa"/>
            <w:tcBorders>
              <w:top w:val="single" w:sz="4" w:space="0" w:color="auto"/>
              <w:bottom w:val="double" w:sz="4" w:space="0" w:color="auto"/>
            </w:tcBorders>
          </w:tcPr>
          <w:p w14:paraId="62A02310" w14:textId="77777777" w:rsidR="00F91B3C" w:rsidRPr="006D353E" w:rsidRDefault="00F91B3C" w:rsidP="00982EE6">
            <w:pPr>
              <w:tabs>
                <w:tab w:val="decimal" w:pos="1020"/>
              </w:tabs>
              <w:spacing w:line="240" w:lineRule="atLeast"/>
              <w:ind w:right="11"/>
              <w:rPr>
                <w:rFonts w:cs="Times New Roman"/>
                <w:b/>
                <w:bCs/>
                <w:szCs w:val="22"/>
                <w:lang w:val="en-GB" w:bidi="ar-SA"/>
              </w:rPr>
            </w:pPr>
            <w:r>
              <w:rPr>
                <w:rFonts w:cs="Times New Roman"/>
                <w:b/>
                <w:bCs/>
                <w:szCs w:val="22"/>
                <w:lang w:val="en-GB" w:bidi="ar-SA"/>
              </w:rPr>
              <w:t>1,792</w:t>
            </w:r>
          </w:p>
        </w:tc>
        <w:tc>
          <w:tcPr>
            <w:tcW w:w="180" w:type="dxa"/>
          </w:tcPr>
          <w:p w14:paraId="346DF574" w14:textId="77777777" w:rsidR="00F91B3C" w:rsidRPr="006D353E" w:rsidRDefault="00F91B3C" w:rsidP="00982EE6">
            <w:pPr>
              <w:tabs>
                <w:tab w:val="decimal" w:pos="742"/>
              </w:tabs>
              <w:spacing w:line="240" w:lineRule="atLeast"/>
              <w:rPr>
                <w:rFonts w:cs="Times New Roman"/>
                <w:b/>
                <w:bCs/>
                <w:szCs w:val="22"/>
                <w:lang w:val="en-GB" w:bidi="ar-SA"/>
              </w:rPr>
            </w:pPr>
          </w:p>
        </w:tc>
        <w:tc>
          <w:tcPr>
            <w:tcW w:w="1260" w:type="dxa"/>
            <w:tcBorders>
              <w:top w:val="single" w:sz="4" w:space="0" w:color="auto"/>
              <w:bottom w:val="double" w:sz="4" w:space="0" w:color="auto"/>
            </w:tcBorders>
          </w:tcPr>
          <w:p w14:paraId="796E3868" w14:textId="77777777" w:rsidR="00F91B3C" w:rsidRPr="006D353E" w:rsidRDefault="00F91B3C" w:rsidP="00982EE6">
            <w:pPr>
              <w:tabs>
                <w:tab w:val="decimal" w:pos="1008"/>
              </w:tabs>
              <w:spacing w:line="240" w:lineRule="atLeast"/>
              <w:ind w:right="11"/>
              <w:rPr>
                <w:rFonts w:cs="Times New Roman"/>
                <w:b/>
                <w:bCs/>
                <w:szCs w:val="22"/>
                <w:lang w:val="en-GB" w:bidi="ar-SA"/>
              </w:rPr>
            </w:pPr>
            <w:r w:rsidRPr="006D353E">
              <w:rPr>
                <w:rFonts w:cs="Times New Roman"/>
                <w:b/>
                <w:bCs/>
                <w:szCs w:val="22"/>
                <w:lang w:val="en-GB" w:bidi="ar-SA"/>
              </w:rPr>
              <w:t>1,655</w:t>
            </w:r>
          </w:p>
        </w:tc>
        <w:tc>
          <w:tcPr>
            <w:tcW w:w="180" w:type="dxa"/>
          </w:tcPr>
          <w:p w14:paraId="1476E2BF" w14:textId="77777777" w:rsidR="00F91B3C" w:rsidRPr="006D353E" w:rsidRDefault="00F91B3C" w:rsidP="00982EE6">
            <w:pPr>
              <w:tabs>
                <w:tab w:val="decimal" w:pos="742"/>
              </w:tabs>
              <w:spacing w:line="240" w:lineRule="atLeast"/>
              <w:rPr>
                <w:rFonts w:cs="Times New Roman"/>
                <w:b/>
                <w:bCs/>
                <w:szCs w:val="22"/>
                <w:lang w:val="en-GB" w:bidi="ar-SA"/>
              </w:rPr>
            </w:pPr>
          </w:p>
        </w:tc>
        <w:tc>
          <w:tcPr>
            <w:tcW w:w="1260" w:type="dxa"/>
            <w:tcBorders>
              <w:top w:val="single" w:sz="4" w:space="0" w:color="auto"/>
              <w:bottom w:val="double" w:sz="4" w:space="0" w:color="auto"/>
            </w:tcBorders>
          </w:tcPr>
          <w:p w14:paraId="2FE581B2" w14:textId="77777777" w:rsidR="00F91B3C" w:rsidRPr="006D353E" w:rsidRDefault="00F91B3C" w:rsidP="00982EE6">
            <w:pPr>
              <w:tabs>
                <w:tab w:val="decimal" w:pos="731"/>
              </w:tabs>
              <w:spacing w:line="240" w:lineRule="atLeast"/>
              <w:ind w:right="11"/>
              <w:rPr>
                <w:rFonts w:cs="Times New Roman"/>
                <w:b/>
                <w:bCs/>
                <w:szCs w:val="22"/>
                <w:lang w:val="en-GB" w:bidi="ar-SA"/>
              </w:rPr>
            </w:pPr>
            <w:r w:rsidRPr="00CB194B">
              <w:rPr>
                <w:rFonts w:cs="Times New Roman"/>
                <w:b/>
                <w:bCs/>
                <w:szCs w:val="22"/>
                <w:cs/>
                <w:lang w:val="en-GB"/>
              </w:rPr>
              <w:t>-</w:t>
            </w:r>
          </w:p>
        </w:tc>
        <w:tc>
          <w:tcPr>
            <w:tcW w:w="180" w:type="dxa"/>
          </w:tcPr>
          <w:p w14:paraId="12AD4802" w14:textId="77777777" w:rsidR="00F91B3C" w:rsidRPr="006D353E" w:rsidRDefault="00F91B3C" w:rsidP="00982EE6">
            <w:pPr>
              <w:tabs>
                <w:tab w:val="decimal" w:pos="742"/>
              </w:tabs>
              <w:spacing w:line="240" w:lineRule="atLeast"/>
              <w:rPr>
                <w:rFonts w:cs="Times New Roman"/>
                <w:b/>
                <w:bCs/>
                <w:szCs w:val="22"/>
                <w:lang w:val="en-GB" w:bidi="ar-SA"/>
              </w:rPr>
            </w:pPr>
          </w:p>
        </w:tc>
        <w:tc>
          <w:tcPr>
            <w:tcW w:w="1281" w:type="dxa"/>
            <w:tcBorders>
              <w:top w:val="single" w:sz="4" w:space="0" w:color="auto"/>
              <w:bottom w:val="double" w:sz="4" w:space="0" w:color="auto"/>
            </w:tcBorders>
          </w:tcPr>
          <w:p w14:paraId="1CB02D00" w14:textId="77777777" w:rsidR="00F91B3C" w:rsidRPr="006D353E" w:rsidRDefault="00F91B3C" w:rsidP="00982EE6">
            <w:pPr>
              <w:tabs>
                <w:tab w:val="decimal" w:pos="731"/>
              </w:tabs>
              <w:spacing w:line="240" w:lineRule="atLeast"/>
              <w:ind w:right="11"/>
              <w:rPr>
                <w:rFonts w:cs="Times New Roman"/>
                <w:b/>
                <w:bCs/>
                <w:szCs w:val="22"/>
                <w:lang w:val="en-GB" w:bidi="ar-SA"/>
              </w:rPr>
            </w:pPr>
            <w:r w:rsidRPr="00CB194B">
              <w:rPr>
                <w:rFonts w:cs="Times New Roman"/>
                <w:b/>
                <w:bCs/>
                <w:szCs w:val="22"/>
                <w:cs/>
                <w:lang w:val="en-GB"/>
              </w:rPr>
              <w:t>-</w:t>
            </w:r>
          </w:p>
        </w:tc>
      </w:tr>
    </w:tbl>
    <w:p w14:paraId="3AE1EAEA" w14:textId="77777777" w:rsidR="000F1C44" w:rsidRPr="006D353E" w:rsidRDefault="000F1C44" w:rsidP="000F1C44">
      <w:pPr>
        <w:spacing w:line="240" w:lineRule="atLeast"/>
        <w:rPr>
          <w:rFonts w:cs="Times New Roman"/>
          <w:b/>
          <w:bCs/>
        </w:rPr>
      </w:pPr>
    </w:p>
    <w:p w14:paraId="07FDF983" w14:textId="77777777" w:rsidR="000F1C44" w:rsidRPr="00CB194B" w:rsidRDefault="000F1C44" w:rsidP="000F1C44">
      <w:pPr>
        <w:pStyle w:val="Heading6"/>
        <w:keepNext/>
        <w:ind w:left="540" w:hanging="540"/>
        <w:jc w:val="both"/>
        <w:rPr>
          <w:rFonts w:ascii="Times New Roman" w:hAnsi="Times New Roman"/>
          <w:b w:val="0"/>
          <w:bCs w:val="0"/>
          <w:sz w:val="24"/>
          <w:szCs w:val="24"/>
          <w:cs/>
        </w:rPr>
        <w:sectPr w:rsidR="000F1C44" w:rsidRPr="00CB194B" w:rsidSect="00316750">
          <w:footerReference w:type="default" r:id="rId18"/>
          <w:pgSz w:w="11909" w:h="16834" w:code="9"/>
          <w:pgMar w:top="691" w:right="1152" w:bottom="576" w:left="1152" w:header="720" w:footer="720" w:gutter="0"/>
          <w:paperSrc w:first="7" w:other="7"/>
          <w:cols w:space="720"/>
          <w:noEndnote/>
          <w:docGrid w:linePitch="299"/>
        </w:sectPr>
      </w:pPr>
    </w:p>
    <w:p w14:paraId="3559DCA6" w14:textId="0DC2846F" w:rsidR="000F1C44" w:rsidRPr="00811744" w:rsidRDefault="000F1C44" w:rsidP="006055DE">
      <w:pPr>
        <w:pStyle w:val="ListParagraph"/>
        <w:numPr>
          <w:ilvl w:val="0"/>
          <w:numId w:val="31"/>
        </w:numPr>
        <w:spacing w:line="240" w:lineRule="atLeast"/>
        <w:ind w:left="540" w:right="-43" w:hanging="540"/>
        <w:jc w:val="thaiDistribute"/>
        <w:rPr>
          <w:rFonts w:cs="Times New Roman"/>
          <w:b/>
          <w:bCs/>
          <w:sz w:val="24"/>
          <w:szCs w:val="24"/>
        </w:rPr>
      </w:pPr>
      <w:r w:rsidRPr="00811744">
        <w:rPr>
          <w:rFonts w:cs="Times New Roman"/>
          <w:b/>
          <w:bCs/>
          <w:sz w:val="24"/>
          <w:szCs w:val="24"/>
        </w:rPr>
        <w:lastRenderedPageBreak/>
        <w:t>Property, plant and equipment</w:t>
      </w:r>
    </w:p>
    <w:p w14:paraId="53729FC6" w14:textId="77777777" w:rsidR="000F1C44" w:rsidRPr="006D353E" w:rsidRDefault="000F1C44" w:rsidP="000F1C44">
      <w:pPr>
        <w:rPr>
          <w:rFonts w:cs="Times New Roman"/>
        </w:rPr>
      </w:pPr>
    </w:p>
    <w:tbl>
      <w:tblPr>
        <w:tblW w:w="16975" w:type="dxa"/>
        <w:tblInd w:w="-567" w:type="dxa"/>
        <w:tblLayout w:type="fixed"/>
        <w:tblLook w:val="0000" w:firstRow="0" w:lastRow="0" w:firstColumn="0" w:lastColumn="0" w:noHBand="0" w:noVBand="0"/>
      </w:tblPr>
      <w:tblGrid>
        <w:gridCol w:w="2455"/>
        <w:gridCol w:w="631"/>
        <w:gridCol w:w="1209"/>
        <w:gridCol w:w="261"/>
        <w:gridCol w:w="1256"/>
        <w:gridCol w:w="272"/>
        <w:gridCol w:w="1137"/>
        <w:gridCol w:w="329"/>
        <w:gridCol w:w="1171"/>
        <w:gridCol w:w="248"/>
        <w:gridCol w:w="1164"/>
        <w:gridCol w:w="272"/>
        <w:gridCol w:w="1171"/>
        <w:gridCol w:w="261"/>
        <w:gridCol w:w="1175"/>
        <w:gridCol w:w="261"/>
        <w:gridCol w:w="1063"/>
        <w:gridCol w:w="7"/>
        <w:gridCol w:w="231"/>
        <w:gridCol w:w="611"/>
        <w:gridCol w:w="418"/>
        <w:gridCol w:w="7"/>
        <w:gridCol w:w="1365"/>
      </w:tblGrid>
      <w:tr w:rsidR="00F91B3C" w:rsidRPr="00041BA3" w14:paraId="28682B68" w14:textId="77777777" w:rsidTr="00427067">
        <w:trPr>
          <w:gridAfter w:val="1"/>
          <w:wAfter w:w="404" w:type="pct"/>
          <w:tblHeader/>
        </w:trPr>
        <w:tc>
          <w:tcPr>
            <w:tcW w:w="723" w:type="pct"/>
          </w:tcPr>
          <w:p w14:paraId="6C85FB36" w14:textId="77777777" w:rsidR="00F91B3C" w:rsidRPr="00041BA3" w:rsidRDefault="00F91B3C" w:rsidP="00982EE6">
            <w:pPr>
              <w:spacing w:line="240" w:lineRule="atLeast"/>
              <w:ind w:right="-109"/>
              <w:rPr>
                <w:rFonts w:cs="Times New Roman"/>
                <w:szCs w:val="22"/>
                <w:lang w:val="en-GB" w:bidi="ar-SA"/>
              </w:rPr>
            </w:pPr>
          </w:p>
        </w:tc>
        <w:tc>
          <w:tcPr>
            <w:tcW w:w="186" w:type="pct"/>
          </w:tcPr>
          <w:p w14:paraId="6B03277F" w14:textId="77777777" w:rsidR="00F91B3C" w:rsidRPr="00041BA3" w:rsidRDefault="00F91B3C" w:rsidP="00982EE6">
            <w:pPr>
              <w:spacing w:line="240" w:lineRule="atLeast"/>
              <w:ind w:right="-131"/>
              <w:jc w:val="center"/>
              <w:rPr>
                <w:rFonts w:cs="Times New Roman"/>
                <w:b/>
                <w:bCs/>
                <w:szCs w:val="22"/>
                <w:lang w:val="en-GB" w:bidi="ar-SA"/>
              </w:rPr>
            </w:pPr>
          </w:p>
        </w:tc>
        <w:tc>
          <w:tcPr>
            <w:tcW w:w="3687" w:type="pct"/>
            <w:gridSpan w:val="20"/>
          </w:tcPr>
          <w:p w14:paraId="730F2E17" w14:textId="77777777" w:rsidR="00F91B3C" w:rsidRPr="00041BA3" w:rsidRDefault="00F91B3C" w:rsidP="00982EE6">
            <w:pPr>
              <w:spacing w:line="240" w:lineRule="atLeast"/>
              <w:ind w:right="-131"/>
              <w:jc w:val="center"/>
              <w:rPr>
                <w:rFonts w:cs="Times New Roman"/>
                <w:szCs w:val="22"/>
                <w:lang w:val="en-GB" w:bidi="ar-SA"/>
              </w:rPr>
            </w:pPr>
            <w:r w:rsidRPr="00041BA3">
              <w:rPr>
                <w:rFonts w:cs="Times New Roman"/>
                <w:b/>
                <w:bCs/>
                <w:szCs w:val="22"/>
                <w:lang w:val="en-GB" w:bidi="ar-SA"/>
              </w:rPr>
              <w:t>Consolidated financial statements</w:t>
            </w:r>
          </w:p>
        </w:tc>
      </w:tr>
      <w:tr w:rsidR="00427067" w:rsidRPr="00041BA3" w14:paraId="6A76DC97" w14:textId="77777777" w:rsidTr="00427067">
        <w:trPr>
          <w:gridAfter w:val="2"/>
          <w:wAfter w:w="406" w:type="pct"/>
          <w:trHeight w:val="272"/>
          <w:tblHeader/>
        </w:trPr>
        <w:tc>
          <w:tcPr>
            <w:tcW w:w="723" w:type="pct"/>
          </w:tcPr>
          <w:p w14:paraId="3F5602C8" w14:textId="77777777" w:rsidR="00F91B3C" w:rsidRPr="00041BA3" w:rsidRDefault="00F91B3C" w:rsidP="00982EE6">
            <w:pPr>
              <w:spacing w:line="240" w:lineRule="atLeast"/>
              <w:ind w:right="-109"/>
              <w:rPr>
                <w:rFonts w:cs="Times New Roman"/>
                <w:szCs w:val="22"/>
                <w:lang w:val="en-GB" w:bidi="ar-SA"/>
              </w:rPr>
            </w:pPr>
          </w:p>
        </w:tc>
        <w:tc>
          <w:tcPr>
            <w:tcW w:w="186" w:type="pct"/>
          </w:tcPr>
          <w:p w14:paraId="61B58FDE" w14:textId="77777777" w:rsidR="00F91B3C" w:rsidRPr="00041BA3" w:rsidRDefault="00F91B3C" w:rsidP="00982EE6">
            <w:pPr>
              <w:spacing w:line="240" w:lineRule="atLeast"/>
              <w:ind w:left="-108" w:right="-131"/>
              <w:jc w:val="center"/>
              <w:rPr>
                <w:rFonts w:cs="Times New Roman"/>
                <w:szCs w:val="22"/>
                <w:lang w:bidi="ar-SA"/>
              </w:rPr>
            </w:pPr>
          </w:p>
        </w:tc>
        <w:tc>
          <w:tcPr>
            <w:tcW w:w="356" w:type="pct"/>
          </w:tcPr>
          <w:p w14:paraId="0D5D0FFE" w14:textId="77777777" w:rsidR="00F91B3C" w:rsidRPr="00041BA3" w:rsidRDefault="00F91B3C" w:rsidP="00982EE6">
            <w:pPr>
              <w:spacing w:line="240" w:lineRule="atLeast"/>
              <w:ind w:left="-108" w:right="-131"/>
              <w:jc w:val="center"/>
              <w:rPr>
                <w:rFonts w:cs="Times New Roman"/>
                <w:szCs w:val="22"/>
                <w:lang w:bidi="ar-SA"/>
              </w:rPr>
            </w:pPr>
          </w:p>
        </w:tc>
        <w:tc>
          <w:tcPr>
            <w:tcW w:w="77" w:type="pct"/>
          </w:tcPr>
          <w:p w14:paraId="463B3CAB" w14:textId="77777777" w:rsidR="00F91B3C" w:rsidRPr="00041BA3" w:rsidRDefault="00F91B3C" w:rsidP="00982EE6">
            <w:pPr>
              <w:spacing w:line="240" w:lineRule="atLeast"/>
              <w:ind w:left="-108" w:right="-131"/>
              <w:jc w:val="center"/>
              <w:rPr>
                <w:rFonts w:cs="Times New Roman"/>
                <w:szCs w:val="22"/>
                <w:lang w:val="en-GB" w:bidi="ar-SA"/>
              </w:rPr>
            </w:pPr>
          </w:p>
        </w:tc>
        <w:tc>
          <w:tcPr>
            <w:tcW w:w="370" w:type="pct"/>
          </w:tcPr>
          <w:p w14:paraId="69934B34" w14:textId="77777777" w:rsidR="00F91B3C" w:rsidRPr="00041BA3" w:rsidRDefault="00F91B3C" w:rsidP="00982EE6">
            <w:pPr>
              <w:spacing w:line="240" w:lineRule="atLeast"/>
              <w:ind w:left="-108" w:right="-131"/>
              <w:jc w:val="center"/>
              <w:rPr>
                <w:rFonts w:cs="Times New Roman"/>
                <w:szCs w:val="22"/>
                <w:lang w:val="en-GB" w:bidi="ar-SA"/>
              </w:rPr>
            </w:pPr>
          </w:p>
        </w:tc>
        <w:tc>
          <w:tcPr>
            <w:tcW w:w="80" w:type="pct"/>
          </w:tcPr>
          <w:p w14:paraId="52B8F6FC" w14:textId="77777777" w:rsidR="00F91B3C" w:rsidRPr="00041BA3" w:rsidRDefault="00F91B3C" w:rsidP="00982EE6">
            <w:pPr>
              <w:spacing w:line="240" w:lineRule="atLeast"/>
              <w:ind w:left="-108" w:right="-131"/>
              <w:jc w:val="center"/>
              <w:rPr>
                <w:rFonts w:cs="Times New Roman"/>
                <w:szCs w:val="22"/>
                <w:lang w:val="en-GB" w:bidi="ar-SA"/>
              </w:rPr>
            </w:pPr>
          </w:p>
        </w:tc>
        <w:tc>
          <w:tcPr>
            <w:tcW w:w="335" w:type="pct"/>
            <w:vAlign w:val="bottom"/>
          </w:tcPr>
          <w:p w14:paraId="1CE80D5F" w14:textId="77777777" w:rsidR="00F91B3C" w:rsidRPr="00065AAC" w:rsidRDefault="00F91B3C" w:rsidP="00982EE6">
            <w:pPr>
              <w:spacing w:line="240" w:lineRule="atLeast"/>
              <w:ind w:left="-79" w:right="-79"/>
              <w:jc w:val="center"/>
              <w:rPr>
                <w:rFonts w:cs="Times New Roman"/>
                <w:szCs w:val="22"/>
                <w:lang w:val="en-GB" w:bidi="ar-SA"/>
              </w:rPr>
            </w:pPr>
            <w:r w:rsidRPr="00065AAC">
              <w:rPr>
                <w:rFonts w:cs="Times New Roman"/>
                <w:szCs w:val="22"/>
                <w:lang w:val="en-GB" w:bidi="ar-SA"/>
              </w:rPr>
              <w:t xml:space="preserve">Buildings </w:t>
            </w:r>
          </w:p>
        </w:tc>
        <w:tc>
          <w:tcPr>
            <w:tcW w:w="96" w:type="pct"/>
          </w:tcPr>
          <w:p w14:paraId="0D55B79A" w14:textId="77777777" w:rsidR="00F91B3C" w:rsidRPr="00041BA3" w:rsidRDefault="00F91B3C" w:rsidP="00982EE6">
            <w:pPr>
              <w:spacing w:line="240" w:lineRule="atLeast"/>
              <w:ind w:left="-108" w:right="-131"/>
              <w:jc w:val="center"/>
              <w:rPr>
                <w:rFonts w:cs="Times New Roman"/>
                <w:szCs w:val="22"/>
                <w:lang w:val="en-GB" w:bidi="ar-SA"/>
              </w:rPr>
            </w:pPr>
          </w:p>
        </w:tc>
        <w:tc>
          <w:tcPr>
            <w:tcW w:w="345" w:type="pct"/>
          </w:tcPr>
          <w:p w14:paraId="2C714A5D" w14:textId="77777777" w:rsidR="00F91B3C" w:rsidRPr="00041BA3" w:rsidRDefault="00F91B3C" w:rsidP="00982EE6">
            <w:pPr>
              <w:spacing w:line="240" w:lineRule="atLeast"/>
              <w:ind w:left="-108" w:right="-131"/>
              <w:jc w:val="center"/>
              <w:rPr>
                <w:rFonts w:cs="Times New Roman"/>
                <w:szCs w:val="22"/>
                <w:lang w:val="en-GB" w:bidi="ar-SA"/>
              </w:rPr>
            </w:pPr>
          </w:p>
        </w:tc>
        <w:tc>
          <w:tcPr>
            <w:tcW w:w="73" w:type="pct"/>
          </w:tcPr>
          <w:p w14:paraId="113EAD33" w14:textId="77777777" w:rsidR="00F91B3C" w:rsidRPr="00041BA3" w:rsidRDefault="00F91B3C" w:rsidP="00982EE6">
            <w:pPr>
              <w:spacing w:line="240" w:lineRule="atLeast"/>
              <w:ind w:left="-108" w:right="-131"/>
              <w:jc w:val="center"/>
              <w:rPr>
                <w:rFonts w:cs="Times New Roman"/>
                <w:szCs w:val="22"/>
                <w:lang w:val="en-GB" w:bidi="ar-SA"/>
              </w:rPr>
            </w:pPr>
          </w:p>
        </w:tc>
        <w:tc>
          <w:tcPr>
            <w:tcW w:w="343" w:type="pct"/>
          </w:tcPr>
          <w:p w14:paraId="2C874815" w14:textId="016FEC08" w:rsidR="00F91B3C" w:rsidRPr="00041BA3" w:rsidRDefault="00F91B3C" w:rsidP="00982EE6">
            <w:pPr>
              <w:spacing w:line="240" w:lineRule="atLeast"/>
              <w:ind w:left="-108" w:right="-131"/>
              <w:jc w:val="center"/>
              <w:rPr>
                <w:rFonts w:cs="Times New Roman"/>
                <w:szCs w:val="22"/>
                <w:lang w:val="en-GB" w:bidi="ar-SA"/>
              </w:rPr>
            </w:pPr>
          </w:p>
        </w:tc>
        <w:tc>
          <w:tcPr>
            <w:tcW w:w="80" w:type="pct"/>
          </w:tcPr>
          <w:p w14:paraId="5CE51D34" w14:textId="77777777" w:rsidR="00F91B3C" w:rsidRPr="00041BA3" w:rsidRDefault="00F91B3C" w:rsidP="00982EE6">
            <w:pPr>
              <w:spacing w:line="240" w:lineRule="atLeast"/>
              <w:ind w:left="-108" w:right="-131"/>
              <w:jc w:val="center"/>
              <w:rPr>
                <w:rFonts w:cs="Times New Roman"/>
                <w:szCs w:val="22"/>
                <w:lang w:val="en-GB" w:bidi="ar-SA"/>
              </w:rPr>
            </w:pPr>
          </w:p>
        </w:tc>
        <w:tc>
          <w:tcPr>
            <w:tcW w:w="345" w:type="pct"/>
          </w:tcPr>
          <w:p w14:paraId="5C9E29FB" w14:textId="77777777" w:rsidR="00F91B3C" w:rsidRPr="00041BA3" w:rsidRDefault="00F91B3C" w:rsidP="00982EE6">
            <w:pPr>
              <w:spacing w:line="240" w:lineRule="atLeast"/>
              <w:ind w:right="-131"/>
              <w:jc w:val="center"/>
              <w:rPr>
                <w:rFonts w:cs="Times New Roman"/>
                <w:szCs w:val="22"/>
                <w:lang w:val="en-GB" w:bidi="ar-SA"/>
              </w:rPr>
            </w:pPr>
          </w:p>
        </w:tc>
        <w:tc>
          <w:tcPr>
            <w:tcW w:w="77" w:type="pct"/>
          </w:tcPr>
          <w:p w14:paraId="3ABD7713" w14:textId="77777777" w:rsidR="00F91B3C" w:rsidRPr="00041BA3" w:rsidRDefault="00F91B3C" w:rsidP="00982EE6">
            <w:pPr>
              <w:spacing w:line="240" w:lineRule="atLeast"/>
              <w:ind w:left="-126" w:right="-131"/>
              <w:jc w:val="center"/>
              <w:rPr>
                <w:rFonts w:cs="Times New Roman"/>
                <w:szCs w:val="22"/>
                <w:lang w:val="en-GB" w:bidi="ar-SA"/>
              </w:rPr>
            </w:pPr>
          </w:p>
        </w:tc>
        <w:tc>
          <w:tcPr>
            <w:tcW w:w="346" w:type="pct"/>
          </w:tcPr>
          <w:p w14:paraId="118DD52B" w14:textId="77777777" w:rsidR="00F91B3C" w:rsidRPr="00041BA3" w:rsidRDefault="00F91B3C" w:rsidP="00982EE6">
            <w:pPr>
              <w:spacing w:line="240" w:lineRule="atLeast"/>
              <w:ind w:left="-87" w:right="-131"/>
              <w:jc w:val="center"/>
              <w:rPr>
                <w:rFonts w:cs="Times New Roman"/>
                <w:szCs w:val="22"/>
                <w:lang w:val="en-GB" w:bidi="ar-SA"/>
              </w:rPr>
            </w:pPr>
          </w:p>
        </w:tc>
        <w:tc>
          <w:tcPr>
            <w:tcW w:w="77" w:type="pct"/>
          </w:tcPr>
          <w:p w14:paraId="09378E1E" w14:textId="77777777" w:rsidR="00F91B3C" w:rsidRPr="00041BA3" w:rsidRDefault="00F91B3C" w:rsidP="00982EE6">
            <w:pPr>
              <w:spacing w:line="240" w:lineRule="atLeast"/>
              <w:ind w:left="-126" w:right="-131"/>
              <w:jc w:val="center"/>
              <w:rPr>
                <w:rFonts w:cs="Times New Roman"/>
                <w:szCs w:val="22"/>
                <w:lang w:val="en-GB" w:bidi="ar-SA"/>
              </w:rPr>
            </w:pPr>
          </w:p>
        </w:tc>
        <w:tc>
          <w:tcPr>
            <w:tcW w:w="313" w:type="pct"/>
          </w:tcPr>
          <w:p w14:paraId="3353D0EB" w14:textId="77777777" w:rsidR="00F91B3C" w:rsidRPr="00041BA3" w:rsidRDefault="00F91B3C" w:rsidP="00982EE6">
            <w:pPr>
              <w:spacing w:line="240" w:lineRule="atLeast"/>
              <w:ind w:left="-87" w:right="-131"/>
              <w:jc w:val="center"/>
              <w:rPr>
                <w:rFonts w:cs="Times New Roman"/>
                <w:szCs w:val="22"/>
                <w:lang w:val="en-GB" w:bidi="ar-SA"/>
              </w:rPr>
            </w:pPr>
          </w:p>
        </w:tc>
        <w:tc>
          <w:tcPr>
            <w:tcW w:w="70" w:type="pct"/>
            <w:gridSpan w:val="2"/>
          </w:tcPr>
          <w:p w14:paraId="31828DCE" w14:textId="77777777" w:rsidR="00F91B3C" w:rsidRPr="00041BA3" w:rsidRDefault="00F91B3C" w:rsidP="00982EE6">
            <w:pPr>
              <w:spacing w:line="240" w:lineRule="atLeast"/>
              <w:ind w:right="-131"/>
              <w:jc w:val="center"/>
              <w:rPr>
                <w:rFonts w:cs="Times New Roman"/>
                <w:szCs w:val="22"/>
                <w:lang w:val="en-GB" w:bidi="ar-SA"/>
              </w:rPr>
            </w:pPr>
          </w:p>
        </w:tc>
        <w:tc>
          <w:tcPr>
            <w:tcW w:w="303" w:type="pct"/>
            <w:gridSpan w:val="2"/>
          </w:tcPr>
          <w:p w14:paraId="7886E7C8" w14:textId="77777777" w:rsidR="00F91B3C" w:rsidRPr="00041BA3" w:rsidRDefault="00F91B3C" w:rsidP="00982EE6">
            <w:pPr>
              <w:spacing w:line="240" w:lineRule="atLeast"/>
              <w:ind w:right="-131"/>
              <w:jc w:val="center"/>
              <w:rPr>
                <w:rFonts w:cs="Times New Roman"/>
                <w:szCs w:val="22"/>
                <w:lang w:val="en-GB" w:bidi="ar-SA"/>
              </w:rPr>
            </w:pPr>
          </w:p>
        </w:tc>
      </w:tr>
      <w:tr w:rsidR="00427067" w:rsidRPr="00041BA3" w14:paraId="0B434110" w14:textId="77777777" w:rsidTr="00427067">
        <w:trPr>
          <w:gridAfter w:val="3"/>
          <w:wAfter w:w="528" w:type="pct"/>
          <w:tblHeader/>
        </w:trPr>
        <w:tc>
          <w:tcPr>
            <w:tcW w:w="723" w:type="pct"/>
          </w:tcPr>
          <w:p w14:paraId="6CF96D49" w14:textId="77777777" w:rsidR="00F91B3C" w:rsidRPr="00041BA3" w:rsidRDefault="00F91B3C" w:rsidP="00982EE6">
            <w:pPr>
              <w:spacing w:line="240" w:lineRule="atLeast"/>
              <w:ind w:right="-109"/>
              <w:rPr>
                <w:rFonts w:cs="Times New Roman"/>
                <w:szCs w:val="22"/>
                <w:lang w:val="en-GB" w:bidi="ar-SA"/>
              </w:rPr>
            </w:pPr>
          </w:p>
        </w:tc>
        <w:tc>
          <w:tcPr>
            <w:tcW w:w="186" w:type="pct"/>
          </w:tcPr>
          <w:p w14:paraId="37E280F5" w14:textId="77777777" w:rsidR="00F91B3C" w:rsidRPr="00041BA3" w:rsidRDefault="00F91B3C" w:rsidP="00982EE6">
            <w:pPr>
              <w:spacing w:line="240" w:lineRule="atLeast"/>
              <w:ind w:left="-108" w:right="-131"/>
              <w:jc w:val="center"/>
              <w:rPr>
                <w:rFonts w:cs="Times New Roman"/>
                <w:szCs w:val="22"/>
                <w:lang w:val="en-GB" w:bidi="ar-SA"/>
              </w:rPr>
            </w:pPr>
          </w:p>
        </w:tc>
        <w:tc>
          <w:tcPr>
            <w:tcW w:w="356" w:type="pct"/>
          </w:tcPr>
          <w:p w14:paraId="0779FF2A" w14:textId="77777777" w:rsidR="00F91B3C" w:rsidRPr="00041BA3" w:rsidRDefault="00F91B3C" w:rsidP="00982EE6">
            <w:pPr>
              <w:spacing w:line="240" w:lineRule="atLeast"/>
              <w:ind w:left="-108" w:right="-131"/>
              <w:jc w:val="center"/>
              <w:rPr>
                <w:rFonts w:cs="Times New Roman"/>
                <w:szCs w:val="22"/>
                <w:lang w:val="en-GB" w:bidi="ar-SA"/>
              </w:rPr>
            </w:pPr>
          </w:p>
        </w:tc>
        <w:tc>
          <w:tcPr>
            <w:tcW w:w="77" w:type="pct"/>
          </w:tcPr>
          <w:p w14:paraId="6E3E9EA9" w14:textId="77777777" w:rsidR="00F91B3C" w:rsidRPr="00041BA3" w:rsidRDefault="00F91B3C" w:rsidP="00982EE6">
            <w:pPr>
              <w:spacing w:line="240" w:lineRule="atLeast"/>
              <w:ind w:left="-108" w:right="-131"/>
              <w:jc w:val="center"/>
              <w:rPr>
                <w:rFonts w:cs="Times New Roman"/>
                <w:szCs w:val="22"/>
                <w:lang w:val="en-GB" w:bidi="ar-SA"/>
              </w:rPr>
            </w:pPr>
          </w:p>
        </w:tc>
        <w:tc>
          <w:tcPr>
            <w:tcW w:w="370" w:type="pct"/>
          </w:tcPr>
          <w:p w14:paraId="7359A045" w14:textId="77777777" w:rsidR="00F91B3C" w:rsidRDefault="00F91B3C" w:rsidP="00982EE6">
            <w:pPr>
              <w:spacing w:line="240" w:lineRule="atLeast"/>
              <w:ind w:left="-108" w:right="-131"/>
              <w:jc w:val="center"/>
              <w:rPr>
                <w:rFonts w:cs="Times New Roman"/>
                <w:szCs w:val="22"/>
                <w:lang w:val="en-GB" w:bidi="ar-SA"/>
              </w:rPr>
            </w:pPr>
          </w:p>
          <w:p w14:paraId="5066600A" w14:textId="77777777" w:rsidR="00F91B3C" w:rsidRPr="00C95FDF" w:rsidRDefault="00F91B3C" w:rsidP="00982EE6">
            <w:pPr>
              <w:jc w:val="center"/>
              <w:rPr>
                <w:rFonts w:cs="Times New Roman"/>
                <w:szCs w:val="22"/>
                <w:lang w:val="en-GB" w:bidi="ar-SA"/>
              </w:rPr>
            </w:pPr>
            <w:r w:rsidRPr="00041BA3">
              <w:rPr>
                <w:rFonts w:cs="Times New Roman"/>
                <w:szCs w:val="22"/>
                <w:lang w:val="en-GB" w:bidi="ar-SA"/>
              </w:rPr>
              <w:t>Golf</w:t>
            </w:r>
          </w:p>
        </w:tc>
        <w:tc>
          <w:tcPr>
            <w:tcW w:w="80" w:type="pct"/>
          </w:tcPr>
          <w:p w14:paraId="027F4BE9" w14:textId="77777777" w:rsidR="00F91B3C" w:rsidRPr="00041BA3" w:rsidRDefault="00F91B3C" w:rsidP="00982EE6">
            <w:pPr>
              <w:spacing w:line="240" w:lineRule="atLeast"/>
              <w:ind w:left="-108" w:right="-131"/>
              <w:jc w:val="center"/>
              <w:rPr>
                <w:rFonts w:cs="Times New Roman"/>
                <w:szCs w:val="22"/>
                <w:lang w:val="en-GB" w:bidi="ar-SA"/>
              </w:rPr>
            </w:pPr>
          </w:p>
        </w:tc>
        <w:tc>
          <w:tcPr>
            <w:tcW w:w="335" w:type="pct"/>
          </w:tcPr>
          <w:p w14:paraId="688FC8D0" w14:textId="77777777" w:rsidR="00F91B3C" w:rsidRPr="00065AAC" w:rsidRDefault="00F91B3C" w:rsidP="00982EE6">
            <w:pPr>
              <w:spacing w:line="240" w:lineRule="atLeast"/>
              <w:ind w:left="-108" w:right="-131"/>
              <w:jc w:val="center"/>
              <w:rPr>
                <w:rFonts w:cs="Times New Roman"/>
                <w:szCs w:val="22"/>
                <w:lang w:val="en-GB" w:bidi="ar-SA"/>
              </w:rPr>
            </w:pPr>
            <w:r w:rsidRPr="00065AAC">
              <w:rPr>
                <w:rFonts w:cs="Times New Roman"/>
                <w:szCs w:val="22"/>
                <w:lang w:val="en-GB" w:bidi="ar-SA"/>
              </w:rPr>
              <w:t>and leasehold</w:t>
            </w:r>
          </w:p>
        </w:tc>
        <w:tc>
          <w:tcPr>
            <w:tcW w:w="96" w:type="pct"/>
          </w:tcPr>
          <w:p w14:paraId="6F17C2FB" w14:textId="77777777" w:rsidR="00F91B3C" w:rsidRPr="00041BA3" w:rsidRDefault="00F91B3C" w:rsidP="00982EE6">
            <w:pPr>
              <w:spacing w:line="240" w:lineRule="atLeast"/>
              <w:ind w:left="-108" w:right="-131"/>
              <w:jc w:val="center"/>
              <w:rPr>
                <w:rFonts w:cs="Times New Roman"/>
                <w:szCs w:val="22"/>
                <w:lang w:val="en-GB" w:bidi="ar-SA"/>
              </w:rPr>
            </w:pPr>
          </w:p>
        </w:tc>
        <w:tc>
          <w:tcPr>
            <w:tcW w:w="345" w:type="pct"/>
          </w:tcPr>
          <w:p w14:paraId="7DA00BD8" w14:textId="77777777" w:rsidR="00F91B3C" w:rsidRDefault="00F91B3C" w:rsidP="00982EE6">
            <w:pPr>
              <w:spacing w:line="240" w:lineRule="atLeast"/>
              <w:ind w:left="-108" w:right="-131"/>
              <w:jc w:val="center"/>
              <w:rPr>
                <w:rFonts w:cs="Times New Roman"/>
                <w:szCs w:val="22"/>
                <w:lang w:val="en-GB" w:bidi="ar-SA"/>
              </w:rPr>
            </w:pPr>
          </w:p>
          <w:p w14:paraId="7FF356A0" w14:textId="77777777" w:rsidR="00F91B3C" w:rsidRPr="00C95FDF" w:rsidRDefault="00F91B3C" w:rsidP="00982EE6">
            <w:pPr>
              <w:jc w:val="center"/>
              <w:rPr>
                <w:rFonts w:cs="Times New Roman"/>
                <w:szCs w:val="22"/>
                <w:lang w:val="en-GB" w:bidi="ar-SA"/>
              </w:rPr>
            </w:pPr>
            <w:r w:rsidRPr="00041BA3">
              <w:rPr>
                <w:rFonts w:cs="Times New Roman"/>
                <w:szCs w:val="22"/>
                <w:lang w:val="en-GB" w:bidi="ar-SA"/>
              </w:rPr>
              <w:t>Tools and</w:t>
            </w:r>
          </w:p>
        </w:tc>
        <w:tc>
          <w:tcPr>
            <w:tcW w:w="73" w:type="pct"/>
          </w:tcPr>
          <w:p w14:paraId="354F2D64" w14:textId="77777777" w:rsidR="00F91B3C" w:rsidRPr="00041BA3" w:rsidRDefault="00F91B3C" w:rsidP="00982EE6">
            <w:pPr>
              <w:spacing w:line="240" w:lineRule="atLeast"/>
              <w:ind w:left="-108" w:right="-131"/>
              <w:jc w:val="center"/>
              <w:rPr>
                <w:rFonts w:cs="Times New Roman"/>
                <w:szCs w:val="22"/>
                <w:lang w:val="en-GB" w:bidi="ar-SA"/>
              </w:rPr>
            </w:pPr>
          </w:p>
        </w:tc>
        <w:tc>
          <w:tcPr>
            <w:tcW w:w="343" w:type="pct"/>
            <w:vAlign w:val="bottom"/>
          </w:tcPr>
          <w:p w14:paraId="45379C31" w14:textId="77777777" w:rsidR="000C52F6" w:rsidRDefault="000C52F6" w:rsidP="00982EE6">
            <w:pPr>
              <w:spacing w:line="240" w:lineRule="atLeast"/>
              <w:ind w:left="-108" w:right="-131"/>
              <w:jc w:val="center"/>
              <w:rPr>
                <w:rFonts w:cs="Times New Roman"/>
                <w:szCs w:val="22"/>
                <w:lang w:val="en-GB" w:bidi="ar-SA"/>
              </w:rPr>
            </w:pPr>
            <w:r w:rsidRPr="000C52F6">
              <w:rPr>
                <w:rFonts w:cs="Times New Roman"/>
                <w:szCs w:val="22"/>
                <w:lang w:val="en-GB" w:bidi="ar-SA"/>
              </w:rPr>
              <w:t>Furniture,</w:t>
            </w:r>
          </w:p>
          <w:p w14:paraId="398D1325" w14:textId="1C1DFB1F" w:rsidR="00F91B3C" w:rsidRPr="00041BA3" w:rsidRDefault="00F91B3C" w:rsidP="00982EE6">
            <w:pPr>
              <w:spacing w:line="240" w:lineRule="atLeast"/>
              <w:ind w:left="-108" w:right="-131"/>
              <w:jc w:val="center"/>
              <w:rPr>
                <w:rFonts w:cs="Times New Roman"/>
                <w:szCs w:val="22"/>
                <w:lang w:val="en-GB" w:bidi="ar-SA"/>
              </w:rPr>
            </w:pPr>
            <w:r w:rsidRPr="00041BA3">
              <w:rPr>
                <w:rFonts w:cs="Times New Roman"/>
                <w:szCs w:val="22"/>
                <w:lang w:val="en-GB" w:bidi="ar-SA"/>
              </w:rPr>
              <w:t>fixture and</w:t>
            </w:r>
          </w:p>
        </w:tc>
        <w:tc>
          <w:tcPr>
            <w:tcW w:w="80" w:type="pct"/>
          </w:tcPr>
          <w:p w14:paraId="742446A8" w14:textId="77777777" w:rsidR="00F91B3C" w:rsidRPr="00041BA3" w:rsidRDefault="00F91B3C" w:rsidP="00982EE6">
            <w:pPr>
              <w:spacing w:line="240" w:lineRule="atLeast"/>
              <w:ind w:left="-108" w:right="-131"/>
              <w:jc w:val="center"/>
              <w:rPr>
                <w:rFonts w:cs="Times New Roman"/>
                <w:szCs w:val="22"/>
                <w:lang w:val="en-GB" w:bidi="ar-SA"/>
              </w:rPr>
            </w:pPr>
          </w:p>
        </w:tc>
        <w:tc>
          <w:tcPr>
            <w:tcW w:w="345" w:type="pct"/>
          </w:tcPr>
          <w:p w14:paraId="2EB7A187" w14:textId="77777777" w:rsidR="00F91B3C" w:rsidRPr="00041BA3" w:rsidRDefault="00F91B3C" w:rsidP="00982EE6">
            <w:pPr>
              <w:spacing w:line="240" w:lineRule="atLeast"/>
              <w:ind w:left="-123" w:right="-131"/>
              <w:jc w:val="center"/>
              <w:rPr>
                <w:rFonts w:cs="Times New Roman"/>
                <w:szCs w:val="22"/>
                <w:lang w:val="en-GB" w:bidi="ar-SA"/>
              </w:rPr>
            </w:pPr>
          </w:p>
        </w:tc>
        <w:tc>
          <w:tcPr>
            <w:tcW w:w="77" w:type="pct"/>
          </w:tcPr>
          <w:p w14:paraId="55BC93AE" w14:textId="77777777" w:rsidR="00F91B3C" w:rsidRPr="00041BA3" w:rsidRDefault="00F91B3C" w:rsidP="00982EE6">
            <w:pPr>
              <w:spacing w:line="240" w:lineRule="atLeast"/>
              <w:ind w:left="-123" w:right="-131"/>
              <w:jc w:val="center"/>
              <w:rPr>
                <w:rFonts w:cs="Times New Roman"/>
                <w:szCs w:val="22"/>
                <w:lang w:val="en-GB" w:bidi="ar-SA"/>
              </w:rPr>
            </w:pPr>
          </w:p>
        </w:tc>
        <w:tc>
          <w:tcPr>
            <w:tcW w:w="346" w:type="pct"/>
          </w:tcPr>
          <w:p w14:paraId="3E7A59AC" w14:textId="77777777" w:rsidR="00F91B3C" w:rsidRDefault="00F91B3C" w:rsidP="00982EE6">
            <w:pPr>
              <w:spacing w:line="240" w:lineRule="atLeast"/>
              <w:ind w:left="-123" w:right="-131"/>
              <w:jc w:val="center"/>
              <w:rPr>
                <w:rFonts w:cs="Times New Roman"/>
                <w:szCs w:val="22"/>
                <w:lang w:val="en-GB" w:bidi="ar-SA"/>
              </w:rPr>
            </w:pPr>
            <w:r w:rsidRPr="00041BA3">
              <w:rPr>
                <w:rFonts w:cs="Times New Roman"/>
                <w:szCs w:val="22"/>
                <w:lang w:val="en-GB" w:bidi="ar-SA"/>
              </w:rPr>
              <w:t xml:space="preserve">   </w:t>
            </w:r>
          </w:p>
          <w:p w14:paraId="76CEDEB1" w14:textId="77777777" w:rsidR="00F91B3C" w:rsidRPr="00A27646" w:rsidRDefault="00F91B3C" w:rsidP="000877B5">
            <w:pPr>
              <w:ind w:right="-81" w:firstLine="144"/>
              <w:rPr>
                <w:rFonts w:cs="Times New Roman"/>
                <w:szCs w:val="22"/>
                <w:lang w:val="en-GB" w:bidi="ar-SA"/>
              </w:rPr>
            </w:pPr>
            <w:r w:rsidRPr="00041BA3">
              <w:rPr>
                <w:rFonts w:cs="Times New Roman"/>
                <w:szCs w:val="22"/>
                <w:lang w:val="en-GB" w:bidi="ar-SA"/>
              </w:rPr>
              <w:t>Facility</w:t>
            </w:r>
          </w:p>
        </w:tc>
        <w:tc>
          <w:tcPr>
            <w:tcW w:w="390" w:type="pct"/>
            <w:gridSpan w:val="2"/>
          </w:tcPr>
          <w:p w14:paraId="7DC61EA3" w14:textId="77777777" w:rsidR="00427067" w:rsidRDefault="00427067" w:rsidP="00982EE6">
            <w:pPr>
              <w:ind w:right="-180"/>
              <w:jc w:val="center"/>
              <w:rPr>
                <w:rFonts w:cs="Times New Roman"/>
                <w:szCs w:val="20"/>
                <w:lang w:val="en-GB" w:bidi="ar-SA"/>
              </w:rPr>
            </w:pPr>
          </w:p>
          <w:p w14:paraId="794229E1" w14:textId="7F65C1BB" w:rsidR="00F91B3C" w:rsidRPr="00A27646" w:rsidRDefault="00F91B3C" w:rsidP="00982EE6">
            <w:pPr>
              <w:ind w:right="-180"/>
              <w:jc w:val="center"/>
              <w:rPr>
                <w:rFonts w:cs="Times New Roman"/>
                <w:szCs w:val="22"/>
                <w:lang w:val="en-GB" w:bidi="ar-SA"/>
              </w:rPr>
            </w:pPr>
            <w:r w:rsidRPr="006D353E">
              <w:rPr>
                <w:rFonts w:cs="Times New Roman"/>
                <w:szCs w:val="20"/>
                <w:lang w:val="en-GB" w:bidi="ar-SA"/>
              </w:rPr>
              <w:t>Construction</w:t>
            </w:r>
          </w:p>
        </w:tc>
        <w:tc>
          <w:tcPr>
            <w:tcW w:w="250" w:type="pct"/>
            <w:gridSpan w:val="3"/>
          </w:tcPr>
          <w:p w14:paraId="7A4D870F" w14:textId="77777777" w:rsidR="00F91B3C" w:rsidRPr="00041BA3" w:rsidRDefault="00F91B3C" w:rsidP="00982EE6">
            <w:pPr>
              <w:spacing w:line="240" w:lineRule="atLeast"/>
              <w:ind w:right="-131"/>
              <w:jc w:val="center"/>
              <w:rPr>
                <w:rFonts w:cs="Times New Roman"/>
                <w:szCs w:val="22"/>
                <w:lang w:val="en-GB" w:bidi="ar-SA"/>
              </w:rPr>
            </w:pPr>
          </w:p>
        </w:tc>
      </w:tr>
      <w:tr w:rsidR="00427067" w:rsidRPr="00041BA3" w14:paraId="6DA035A0" w14:textId="77777777" w:rsidTr="00427067">
        <w:trPr>
          <w:tblHeader/>
        </w:trPr>
        <w:tc>
          <w:tcPr>
            <w:tcW w:w="723" w:type="pct"/>
          </w:tcPr>
          <w:p w14:paraId="2E23CAF8" w14:textId="77777777" w:rsidR="00F91B3C" w:rsidRPr="00041BA3" w:rsidRDefault="00F91B3C" w:rsidP="00982EE6">
            <w:pPr>
              <w:spacing w:line="240" w:lineRule="atLeast"/>
              <w:ind w:right="-109"/>
              <w:rPr>
                <w:rFonts w:cs="Times New Roman"/>
                <w:szCs w:val="22"/>
                <w:lang w:val="en-GB" w:bidi="ar-SA"/>
              </w:rPr>
            </w:pPr>
          </w:p>
        </w:tc>
        <w:tc>
          <w:tcPr>
            <w:tcW w:w="186" w:type="pct"/>
          </w:tcPr>
          <w:p w14:paraId="2E2E62DD" w14:textId="77777777" w:rsidR="00F91B3C" w:rsidRPr="00041BA3" w:rsidRDefault="00F91B3C" w:rsidP="00982EE6">
            <w:pPr>
              <w:spacing w:line="240" w:lineRule="atLeast"/>
              <w:ind w:left="-108" w:right="-131"/>
              <w:jc w:val="center"/>
              <w:rPr>
                <w:rFonts w:cs="Times New Roman"/>
                <w:szCs w:val="22"/>
                <w:lang w:val="en-GB" w:bidi="ar-SA"/>
              </w:rPr>
            </w:pPr>
            <w:r w:rsidRPr="00041BA3">
              <w:rPr>
                <w:rFonts w:cs="Times New Roman"/>
                <w:i/>
                <w:iCs/>
                <w:szCs w:val="22"/>
                <w:lang w:val="en-GB"/>
              </w:rPr>
              <w:t>Note</w:t>
            </w:r>
          </w:p>
        </w:tc>
        <w:tc>
          <w:tcPr>
            <w:tcW w:w="356" w:type="pct"/>
          </w:tcPr>
          <w:p w14:paraId="449378CC" w14:textId="77777777" w:rsidR="00F91B3C" w:rsidRPr="00041BA3" w:rsidRDefault="00F91B3C" w:rsidP="00982EE6">
            <w:pPr>
              <w:spacing w:line="240" w:lineRule="atLeast"/>
              <w:ind w:left="-108" w:right="-131"/>
              <w:jc w:val="center"/>
              <w:rPr>
                <w:rFonts w:cs="Times New Roman"/>
                <w:szCs w:val="22"/>
                <w:lang w:val="en-GB" w:bidi="ar-SA"/>
              </w:rPr>
            </w:pPr>
            <w:r w:rsidRPr="00041BA3">
              <w:rPr>
                <w:rFonts w:cs="Times New Roman"/>
                <w:szCs w:val="22"/>
                <w:lang w:val="en-GB" w:bidi="ar-SA"/>
              </w:rPr>
              <w:t>Land</w:t>
            </w:r>
          </w:p>
        </w:tc>
        <w:tc>
          <w:tcPr>
            <w:tcW w:w="77" w:type="pct"/>
          </w:tcPr>
          <w:p w14:paraId="688E1302" w14:textId="77777777" w:rsidR="00F91B3C" w:rsidRPr="00041BA3" w:rsidRDefault="00F91B3C" w:rsidP="00982EE6">
            <w:pPr>
              <w:spacing w:line="240" w:lineRule="atLeast"/>
              <w:ind w:left="-108" w:right="-131"/>
              <w:jc w:val="center"/>
              <w:rPr>
                <w:rFonts w:cs="Times New Roman"/>
                <w:szCs w:val="22"/>
                <w:lang w:val="en-GB" w:bidi="ar-SA"/>
              </w:rPr>
            </w:pPr>
          </w:p>
        </w:tc>
        <w:tc>
          <w:tcPr>
            <w:tcW w:w="370" w:type="pct"/>
          </w:tcPr>
          <w:p w14:paraId="2D7C18F5" w14:textId="77777777" w:rsidR="00F91B3C" w:rsidRPr="00041BA3" w:rsidRDefault="00F91B3C" w:rsidP="00982EE6">
            <w:pPr>
              <w:spacing w:line="240" w:lineRule="atLeast"/>
              <w:ind w:left="-108" w:right="-131"/>
              <w:jc w:val="center"/>
              <w:rPr>
                <w:rFonts w:cs="Times New Roman"/>
                <w:szCs w:val="22"/>
                <w:lang w:val="en-GB" w:bidi="ar-SA"/>
              </w:rPr>
            </w:pPr>
            <w:r w:rsidRPr="00041BA3">
              <w:rPr>
                <w:rFonts w:cs="Times New Roman"/>
                <w:szCs w:val="22"/>
                <w:lang w:val="en-GB" w:bidi="ar-SA"/>
              </w:rPr>
              <w:t>course</w:t>
            </w:r>
          </w:p>
        </w:tc>
        <w:tc>
          <w:tcPr>
            <w:tcW w:w="512" w:type="pct"/>
            <w:gridSpan w:val="3"/>
          </w:tcPr>
          <w:p w14:paraId="0CD631B2" w14:textId="77777777" w:rsidR="00F91B3C" w:rsidRPr="00065AAC" w:rsidRDefault="00F91B3C" w:rsidP="00982EE6">
            <w:pPr>
              <w:spacing w:line="240" w:lineRule="atLeast"/>
              <w:ind w:left="-108" w:right="-131"/>
              <w:jc w:val="center"/>
              <w:rPr>
                <w:rFonts w:cs="Times New Roman"/>
                <w:szCs w:val="22"/>
                <w:lang w:bidi="ar-SA"/>
              </w:rPr>
            </w:pPr>
            <w:r w:rsidRPr="00065AAC">
              <w:rPr>
                <w:rFonts w:cs="Times New Roman"/>
                <w:szCs w:val="22"/>
                <w:lang w:bidi="ar-SA"/>
              </w:rPr>
              <w:t>improvement</w:t>
            </w:r>
          </w:p>
        </w:tc>
        <w:tc>
          <w:tcPr>
            <w:tcW w:w="345" w:type="pct"/>
          </w:tcPr>
          <w:p w14:paraId="103D201B" w14:textId="77777777" w:rsidR="00F91B3C" w:rsidRPr="00041BA3" w:rsidRDefault="00F91B3C" w:rsidP="00982EE6">
            <w:pPr>
              <w:spacing w:line="240" w:lineRule="atLeast"/>
              <w:ind w:left="-79" w:right="-79"/>
              <w:jc w:val="center"/>
              <w:rPr>
                <w:rFonts w:cs="Times New Roman"/>
                <w:szCs w:val="22"/>
                <w:lang w:val="en-GB" w:bidi="ar-SA"/>
              </w:rPr>
            </w:pPr>
            <w:r w:rsidRPr="00041BA3">
              <w:rPr>
                <w:rFonts w:cs="Times New Roman"/>
                <w:szCs w:val="22"/>
                <w:lang w:val="en-GB" w:bidi="ar-SA"/>
              </w:rPr>
              <w:t>equipment</w:t>
            </w:r>
          </w:p>
        </w:tc>
        <w:tc>
          <w:tcPr>
            <w:tcW w:w="73" w:type="pct"/>
          </w:tcPr>
          <w:p w14:paraId="14056641" w14:textId="77777777" w:rsidR="00F91B3C" w:rsidRPr="00041BA3" w:rsidRDefault="00F91B3C" w:rsidP="00982EE6">
            <w:pPr>
              <w:spacing w:line="240" w:lineRule="atLeast"/>
              <w:ind w:left="-108" w:right="-131"/>
              <w:jc w:val="center"/>
              <w:rPr>
                <w:rFonts w:cs="Times New Roman"/>
                <w:szCs w:val="22"/>
                <w:lang w:val="en-GB" w:bidi="ar-SA"/>
              </w:rPr>
            </w:pPr>
          </w:p>
        </w:tc>
        <w:tc>
          <w:tcPr>
            <w:tcW w:w="343" w:type="pct"/>
          </w:tcPr>
          <w:p w14:paraId="2E30992A" w14:textId="77777777" w:rsidR="00F91B3C" w:rsidRPr="00041BA3" w:rsidRDefault="00F91B3C" w:rsidP="00982EE6">
            <w:pPr>
              <w:spacing w:line="240" w:lineRule="atLeast"/>
              <w:ind w:left="-79" w:right="-79"/>
              <w:jc w:val="center"/>
              <w:rPr>
                <w:rFonts w:cs="Times New Roman"/>
                <w:szCs w:val="22"/>
                <w:lang w:val="en-GB" w:bidi="ar-SA"/>
              </w:rPr>
            </w:pPr>
            <w:r w:rsidRPr="00041BA3">
              <w:rPr>
                <w:rFonts w:cs="Times New Roman"/>
                <w:szCs w:val="22"/>
                <w:lang w:val="en-GB" w:bidi="ar-SA"/>
              </w:rPr>
              <w:t>equipment</w:t>
            </w:r>
          </w:p>
        </w:tc>
        <w:tc>
          <w:tcPr>
            <w:tcW w:w="80" w:type="pct"/>
          </w:tcPr>
          <w:p w14:paraId="1970BA06" w14:textId="77777777" w:rsidR="00F91B3C" w:rsidRPr="00041BA3" w:rsidRDefault="00F91B3C" w:rsidP="00982EE6">
            <w:pPr>
              <w:spacing w:line="240" w:lineRule="atLeast"/>
              <w:ind w:left="-108" w:right="-131"/>
              <w:jc w:val="center"/>
              <w:rPr>
                <w:rFonts w:cs="Times New Roman"/>
                <w:szCs w:val="22"/>
                <w:lang w:val="en-GB" w:bidi="ar-SA"/>
              </w:rPr>
            </w:pPr>
          </w:p>
        </w:tc>
        <w:tc>
          <w:tcPr>
            <w:tcW w:w="345" w:type="pct"/>
          </w:tcPr>
          <w:p w14:paraId="149D42E3" w14:textId="77777777" w:rsidR="00F91B3C" w:rsidRPr="00041BA3" w:rsidRDefault="00F91B3C" w:rsidP="00982EE6">
            <w:pPr>
              <w:spacing w:line="240" w:lineRule="atLeast"/>
              <w:ind w:left="-123" w:right="-131"/>
              <w:jc w:val="center"/>
              <w:rPr>
                <w:rFonts w:cs="Times New Roman"/>
                <w:szCs w:val="22"/>
                <w:lang w:val="en-GB" w:bidi="ar-SA"/>
              </w:rPr>
            </w:pPr>
            <w:r w:rsidRPr="00041BA3">
              <w:rPr>
                <w:rFonts w:cs="Times New Roman"/>
                <w:szCs w:val="22"/>
                <w:lang w:val="en-GB" w:bidi="ar-SA"/>
              </w:rPr>
              <w:t>Vehicles</w:t>
            </w:r>
          </w:p>
        </w:tc>
        <w:tc>
          <w:tcPr>
            <w:tcW w:w="77" w:type="pct"/>
          </w:tcPr>
          <w:p w14:paraId="701BB59C" w14:textId="77777777" w:rsidR="00F91B3C" w:rsidRPr="00041BA3" w:rsidRDefault="00F91B3C" w:rsidP="00982EE6">
            <w:pPr>
              <w:spacing w:line="240" w:lineRule="atLeast"/>
              <w:ind w:left="-123" w:right="-131"/>
              <w:jc w:val="center"/>
              <w:rPr>
                <w:rFonts w:cs="Times New Roman"/>
                <w:szCs w:val="22"/>
                <w:lang w:val="en-GB" w:bidi="ar-SA"/>
              </w:rPr>
            </w:pPr>
          </w:p>
        </w:tc>
        <w:tc>
          <w:tcPr>
            <w:tcW w:w="346" w:type="pct"/>
          </w:tcPr>
          <w:p w14:paraId="721315E2" w14:textId="77777777" w:rsidR="00F91B3C" w:rsidRPr="00041BA3" w:rsidRDefault="00F91B3C" w:rsidP="00982EE6">
            <w:pPr>
              <w:spacing w:line="240" w:lineRule="atLeast"/>
              <w:ind w:left="-123" w:right="-131"/>
              <w:jc w:val="center"/>
              <w:rPr>
                <w:rFonts w:cs="Times New Roman"/>
                <w:szCs w:val="22"/>
                <w:lang w:val="en-GB" w:bidi="ar-SA"/>
              </w:rPr>
            </w:pPr>
            <w:r w:rsidRPr="00041BA3">
              <w:rPr>
                <w:rFonts w:cs="Times New Roman"/>
                <w:szCs w:val="22"/>
                <w:lang w:val="en-GB" w:bidi="ar-SA"/>
              </w:rPr>
              <w:t>systems</w:t>
            </w:r>
          </w:p>
        </w:tc>
        <w:tc>
          <w:tcPr>
            <w:tcW w:w="392" w:type="pct"/>
            <w:gridSpan w:val="3"/>
          </w:tcPr>
          <w:p w14:paraId="613B74D0" w14:textId="77777777" w:rsidR="00F91B3C" w:rsidRPr="00041BA3" w:rsidRDefault="00F91B3C" w:rsidP="00982EE6">
            <w:pPr>
              <w:spacing w:line="240" w:lineRule="atLeast"/>
              <w:ind w:right="-131"/>
              <w:jc w:val="center"/>
              <w:rPr>
                <w:rFonts w:cs="Times New Roman"/>
                <w:szCs w:val="22"/>
                <w:lang w:val="en-GB" w:bidi="ar-SA"/>
              </w:rPr>
            </w:pPr>
            <w:r w:rsidRPr="00041BA3">
              <w:rPr>
                <w:rFonts w:cs="Times New Roman"/>
                <w:szCs w:val="22"/>
                <w:lang w:val="en-GB" w:bidi="ar-SA"/>
              </w:rPr>
              <w:t>in progress</w:t>
            </w:r>
          </w:p>
        </w:tc>
        <w:tc>
          <w:tcPr>
            <w:tcW w:w="373" w:type="pct"/>
            <w:gridSpan w:val="4"/>
          </w:tcPr>
          <w:p w14:paraId="40FD3730" w14:textId="77777777" w:rsidR="00F91B3C" w:rsidRPr="00041BA3" w:rsidRDefault="00F91B3C" w:rsidP="00982EE6">
            <w:pPr>
              <w:spacing w:line="240" w:lineRule="atLeast"/>
              <w:ind w:left="-131" w:right="-131"/>
              <w:jc w:val="center"/>
              <w:rPr>
                <w:rFonts w:cs="Times New Roman"/>
                <w:szCs w:val="22"/>
                <w:lang w:val="en-GB" w:bidi="ar-SA"/>
              </w:rPr>
            </w:pPr>
            <w:r w:rsidRPr="00041BA3">
              <w:rPr>
                <w:rFonts w:cs="Times New Roman"/>
                <w:szCs w:val="22"/>
                <w:lang w:val="en-GB" w:bidi="ar-SA"/>
              </w:rPr>
              <w:t>Total</w:t>
            </w:r>
          </w:p>
        </w:tc>
        <w:tc>
          <w:tcPr>
            <w:tcW w:w="404" w:type="pct"/>
          </w:tcPr>
          <w:p w14:paraId="4D3B0E4B" w14:textId="77777777" w:rsidR="00F91B3C" w:rsidRPr="00041BA3" w:rsidRDefault="00F91B3C" w:rsidP="00982EE6"/>
        </w:tc>
      </w:tr>
      <w:tr w:rsidR="00F91B3C" w:rsidRPr="00041BA3" w14:paraId="439CDFB9" w14:textId="77777777" w:rsidTr="00427067">
        <w:trPr>
          <w:gridAfter w:val="1"/>
          <w:wAfter w:w="404" w:type="pct"/>
          <w:tblHeader/>
        </w:trPr>
        <w:tc>
          <w:tcPr>
            <w:tcW w:w="723" w:type="pct"/>
          </w:tcPr>
          <w:p w14:paraId="363627EC" w14:textId="77777777" w:rsidR="00F91B3C" w:rsidRPr="00041BA3" w:rsidRDefault="00F91B3C" w:rsidP="00982EE6">
            <w:pPr>
              <w:spacing w:line="240" w:lineRule="atLeast"/>
              <w:ind w:right="-109"/>
              <w:rPr>
                <w:rFonts w:cs="Times New Roman"/>
                <w:szCs w:val="22"/>
                <w:lang w:val="en-GB" w:bidi="ar-SA"/>
              </w:rPr>
            </w:pPr>
          </w:p>
        </w:tc>
        <w:tc>
          <w:tcPr>
            <w:tcW w:w="186" w:type="pct"/>
          </w:tcPr>
          <w:p w14:paraId="56A658AF" w14:textId="77777777" w:rsidR="00F91B3C" w:rsidRPr="00041BA3" w:rsidRDefault="00F91B3C" w:rsidP="00982EE6">
            <w:pPr>
              <w:spacing w:line="240" w:lineRule="atLeast"/>
              <w:ind w:right="-131"/>
              <w:rPr>
                <w:rFonts w:cs="Times New Roman"/>
                <w:i/>
                <w:iCs/>
                <w:szCs w:val="22"/>
                <w:cs/>
                <w:lang w:val="en-GB"/>
              </w:rPr>
            </w:pPr>
          </w:p>
        </w:tc>
        <w:tc>
          <w:tcPr>
            <w:tcW w:w="3687" w:type="pct"/>
            <w:gridSpan w:val="20"/>
          </w:tcPr>
          <w:p w14:paraId="46A50425" w14:textId="77777777" w:rsidR="00F91B3C" w:rsidRPr="00041BA3" w:rsidRDefault="00F91B3C" w:rsidP="00982EE6">
            <w:pPr>
              <w:spacing w:line="240" w:lineRule="atLeast"/>
              <w:ind w:right="-131"/>
              <w:jc w:val="center"/>
              <w:rPr>
                <w:rFonts w:cs="Times New Roman"/>
                <w:szCs w:val="22"/>
                <w:lang w:bidi="ar-SA"/>
              </w:rPr>
            </w:pPr>
            <w:r w:rsidRPr="00041BA3">
              <w:rPr>
                <w:rFonts w:cs="Times New Roman"/>
                <w:i/>
                <w:iCs/>
                <w:szCs w:val="22"/>
                <w:cs/>
                <w:lang w:val="en-GB"/>
              </w:rPr>
              <w:t>(</w:t>
            </w:r>
            <w:r w:rsidRPr="00041BA3">
              <w:rPr>
                <w:rFonts w:cs="Times New Roman"/>
                <w:i/>
                <w:iCs/>
                <w:szCs w:val="22"/>
                <w:lang w:val="en-GB" w:bidi="ar-SA"/>
              </w:rPr>
              <w:t>in million Baht</w:t>
            </w:r>
            <w:r w:rsidRPr="00041BA3">
              <w:rPr>
                <w:rFonts w:cs="Times New Roman"/>
                <w:i/>
                <w:iCs/>
                <w:szCs w:val="22"/>
                <w:cs/>
                <w:lang w:val="en-GB"/>
              </w:rPr>
              <w:t>)</w:t>
            </w:r>
          </w:p>
        </w:tc>
      </w:tr>
      <w:tr w:rsidR="00F91B3C" w:rsidRPr="00041BA3" w14:paraId="35D8E416" w14:textId="77777777" w:rsidTr="00427067">
        <w:trPr>
          <w:gridAfter w:val="1"/>
          <w:wAfter w:w="404" w:type="pct"/>
        </w:trPr>
        <w:tc>
          <w:tcPr>
            <w:tcW w:w="723" w:type="pct"/>
          </w:tcPr>
          <w:p w14:paraId="743FA5B4" w14:textId="77777777" w:rsidR="00F91B3C" w:rsidRPr="00041BA3" w:rsidRDefault="00F91B3C" w:rsidP="00982EE6">
            <w:pPr>
              <w:spacing w:line="240" w:lineRule="atLeast"/>
              <w:ind w:right="-109"/>
              <w:rPr>
                <w:rFonts w:cs="Times New Roman"/>
                <w:szCs w:val="22"/>
                <w:lang w:val="en-GB" w:bidi="ar-SA"/>
              </w:rPr>
            </w:pPr>
            <w:r w:rsidRPr="00041BA3">
              <w:rPr>
                <w:rFonts w:cs="Times New Roman"/>
                <w:b/>
                <w:bCs/>
                <w:i/>
                <w:iCs/>
                <w:szCs w:val="22"/>
                <w:lang w:val="en-GB" w:bidi="ar-SA"/>
              </w:rPr>
              <w:t>Cost</w:t>
            </w:r>
          </w:p>
        </w:tc>
        <w:tc>
          <w:tcPr>
            <w:tcW w:w="186" w:type="pct"/>
          </w:tcPr>
          <w:p w14:paraId="48C4E100" w14:textId="77777777" w:rsidR="00F91B3C" w:rsidRPr="00041BA3" w:rsidRDefault="00F91B3C" w:rsidP="00982EE6">
            <w:pPr>
              <w:tabs>
                <w:tab w:val="decimal" w:pos="589"/>
              </w:tabs>
              <w:spacing w:line="240" w:lineRule="atLeast"/>
              <w:ind w:left="-41" w:right="-108"/>
              <w:jc w:val="center"/>
              <w:rPr>
                <w:rFonts w:cs="Times New Roman"/>
                <w:szCs w:val="22"/>
                <w:lang w:val="en-GB" w:bidi="ar-SA"/>
              </w:rPr>
            </w:pPr>
          </w:p>
        </w:tc>
        <w:tc>
          <w:tcPr>
            <w:tcW w:w="3687" w:type="pct"/>
            <w:gridSpan w:val="20"/>
          </w:tcPr>
          <w:p w14:paraId="43F8AB85" w14:textId="77777777" w:rsidR="00F91B3C" w:rsidRPr="00041BA3" w:rsidRDefault="00F91B3C" w:rsidP="00982EE6">
            <w:pPr>
              <w:tabs>
                <w:tab w:val="decimal" w:pos="589"/>
              </w:tabs>
              <w:spacing w:line="240" w:lineRule="atLeast"/>
              <w:ind w:left="-41" w:right="-108"/>
              <w:jc w:val="center"/>
              <w:rPr>
                <w:rFonts w:cs="Times New Roman"/>
                <w:szCs w:val="22"/>
                <w:lang w:val="en-GB" w:bidi="ar-SA"/>
              </w:rPr>
            </w:pPr>
          </w:p>
        </w:tc>
      </w:tr>
      <w:tr w:rsidR="00427067" w:rsidRPr="00041BA3" w14:paraId="40E90A2D" w14:textId="77777777" w:rsidTr="00427067">
        <w:trPr>
          <w:gridAfter w:val="2"/>
          <w:wAfter w:w="406" w:type="pct"/>
        </w:trPr>
        <w:tc>
          <w:tcPr>
            <w:tcW w:w="723" w:type="pct"/>
          </w:tcPr>
          <w:p w14:paraId="5CB2E081" w14:textId="77777777" w:rsidR="00F91B3C" w:rsidRPr="00041BA3" w:rsidRDefault="00F91B3C" w:rsidP="00982EE6">
            <w:pPr>
              <w:spacing w:line="240" w:lineRule="atLeast"/>
              <w:ind w:right="-109"/>
              <w:rPr>
                <w:rFonts w:cs="Times New Roman"/>
                <w:szCs w:val="22"/>
                <w:lang w:val="en-GB" w:bidi="ar-SA"/>
              </w:rPr>
            </w:pPr>
            <w:r w:rsidRPr="00041BA3">
              <w:rPr>
                <w:rFonts w:cs="Times New Roman"/>
                <w:szCs w:val="22"/>
                <w:lang w:val="en-GB" w:bidi="ar-SA"/>
              </w:rPr>
              <w:t>At 1 October 20</w:t>
            </w:r>
            <w:r>
              <w:rPr>
                <w:rFonts w:cs="Times New Roman"/>
                <w:szCs w:val="22"/>
                <w:lang w:val="en-GB" w:bidi="ar-SA"/>
              </w:rPr>
              <w:t>18</w:t>
            </w:r>
          </w:p>
        </w:tc>
        <w:tc>
          <w:tcPr>
            <w:tcW w:w="186" w:type="pct"/>
          </w:tcPr>
          <w:p w14:paraId="555B9DC3" w14:textId="77777777" w:rsidR="00F91B3C" w:rsidRPr="00041BA3" w:rsidRDefault="00F91B3C" w:rsidP="00982EE6">
            <w:pPr>
              <w:tabs>
                <w:tab w:val="decimal" w:pos="762"/>
              </w:tabs>
              <w:spacing w:line="260" w:lineRule="atLeast"/>
              <w:jc w:val="center"/>
              <w:rPr>
                <w:rFonts w:cs="Times New Roman"/>
                <w:szCs w:val="22"/>
                <w:lang w:val="en-GB" w:bidi="ar-SA"/>
              </w:rPr>
            </w:pPr>
          </w:p>
        </w:tc>
        <w:tc>
          <w:tcPr>
            <w:tcW w:w="356" w:type="pct"/>
          </w:tcPr>
          <w:p w14:paraId="36C02712" w14:textId="77777777" w:rsidR="00F91B3C" w:rsidRPr="005A17CD" w:rsidRDefault="00F91B3C" w:rsidP="00982EE6">
            <w:pPr>
              <w:tabs>
                <w:tab w:val="decimal" w:pos="952"/>
              </w:tabs>
              <w:spacing w:line="260" w:lineRule="atLeast"/>
              <w:rPr>
                <w:rFonts w:cs="Times New Roman"/>
                <w:szCs w:val="22"/>
                <w:lang w:val="en-GB" w:bidi="ar-SA"/>
              </w:rPr>
            </w:pPr>
            <w:r w:rsidRPr="005A17CD">
              <w:rPr>
                <w:rFonts w:cs="Times New Roman"/>
                <w:szCs w:val="22"/>
                <w:lang w:val="en-GB" w:bidi="ar-SA"/>
              </w:rPr>
              <w:t>1,024</w:t>
            </w:r>
          </w:p>
        </w:tc>
        <w:tc>
          <w:tcPr>
            <w:tcW w:w="77" w:type="pct"/>
            <w:vAlign w:val="bottom"/>
          </w:tcPr>
          <w:p w14:paraId="04A7A03B" w14:textId="77777777" w:rsidR="00F91B3C" w:rsidRPr="005A17CD" w:rsidRDefault="00F91B3C" w:rsidP="00982EE6">
            <w:pPr>
              <w:tabs>
                <w:tab w:val="decimal" w:pos="463"/>
              </w:tabs>
              <w:spacing w:line="260" w:lineRule="atLeast"/>
              <w:jc w:val="center"/>
              <w:rPr>
                <w:rFonts w:cs="Times New Roman"/>
                <w:szCs w:val="22"/>
                <w:lang w:val="en-GB" w:bidi="ar-SA"/>
              </w:rPr>
            </w:pPr>
          </w:p>
        </w:tc>
        <w:tc>
          <w:tcPr>
            <w:tcW w:w="370" w:type="pct"/>
          </w:tcPr>
          <w:p w14:paraId="2DBA9DE0" w14:textId="77777777" w:rsidR="00F91B3C" w:rsidRPr="005A17CD" w:rsidRDefault="00F91B3C" w:rsidP="00982EE6">
            <w:pPr>
              <w:tabs>
                <w:tab w:val="decimal" w:pos="747"/>
              </w:tabs>
              <w:spacing w:line="260" w:lineRule="atLeast"/>
              <w:jc w:val="center"/>
              <w:rPr>
                <w:rFonts w:cs="Times New Roman"/>
                <w:szCs w:val="22"/>
                <w:lang w:val="en-GB" w:bidi="ar-SA"/>
              </w:rPr>
            </w:pPr>
            <w:r w:rsidRPr="005A17CD">
              <w:rPr>
                <w:rFonts w:cs="Times New Roman"/>
                <w:color w:val="000000"/>
                <w:szCs w:val="22"/>
                <w:lang w:val="en-GB" w:bidi="ar-SA"/>
              </w:rPr>
              <w:t>204</w:t>
            </w:r>
          </w:p>
        </w:tc>
        <w:tc>
          <w:tcPr>
            <w:tcW w:w="80" w:type="pct"/>
          </w:tcPr>
          <w:p w14:paraId="6B4754D1" w14:textId="77777777" w:rsidR="00F91B3C" w:rsidRPr="005A17CD" w:rsidRDefault="00F91B3C" w:rsidP="00982EE6">
            <w:pPr>
              <w:tabs>
                <w:tab w:val="decimal" w:pos="463"/>
              </w:tabs>
              <w:spacing w:line="260" w:lineRule="atLeast"/>
              <w:jc w:val="center"/>
              <w:rPr>
                <w:rFonts w:cs="Times New Roman"/>
                <w:szCs w:val="22"/>
                <w:lang w:val="en-GB" w:bidi="ar-SA"/>
              </w:rPr>
            </w:pPr>
          </w:p>
        </w:tc>
        <w:tc>
          <w:tcPr>
            <w:tcW w:w="335" w:type="pct"/>
            <w:shd w:val="clear" w:color="auto" w:fill="auto"/>
          </w:tcPr>
          <w:p w14:paraId="2A8DC9D7" w14:textId="77777777" w:rsidR="00F91B3C" w:rsidRPr="005A17CD" w:rsidRDefault="00F91B3C" w:rsidP="00982EE6">
            <w:pPr>
              <w:tabs>
                <w:tab w:val="decimal" w:pos="740"/>
              </w:tabs>
              <w:spacing w:line="260" w:lineRule="atLeast"/>
              <w:rPr>
                <w:rFonts w:cs="Times New Roman"/>
                <w:szCs w:val="22"/>
                <w:lang w:val="en-GB" w:bidi="ar-SA"/>
              </w:rPr>
            </w:pPr>
            <w:r w:rsidRPr="005A17CD">
              <w:rPr>
                <w:rFonts w:cs="Times New Roman"/>
                <w:color w:val="000000"/>
                <w:szCs w:val="22"/>
                <w:lang w:val="en-GB" w:bidi="ar-SA"/>
              </w:rPr>
              <w:t>1,9</w:t>
            </w:r>
            <w:r w:rsidRPr="005A17CD">
              <w:rPr>
                <w:rFonts w:cs="Times New Roman"/>
                <w:color w:val="000000"/>
                <w:szCs w:val="22"/>
                <w:lang w:bidi="ar-SA"/>
              </w:rPr>
              <w:t>8</w:t>
            </w:r>
            <w:r w:rsidRPr="005A17CD">
              <w:rPr>
                <w:rFonts w:cs="Times New Roman"/>
                <w:szCs w:val="22"/>
                <w:lang w:val="en-GB" w:bidi="ar-SA"/>
              </w:rPr>
              <w:t>8</w:t>
            </w:r>
          </w:p>
        </w:tc>
        <w:tc>
          <w:tcPr>
            <w:tcW w:w="96" w:type="pct"/>
            <w:shd w:val="clear" w:color="auto" w:fill="auto"/>
          </w:tcPr>
          <w:p w14:paraId="1C8516F2" w14:textId="77777777" w:rsidR="00F91B3C" w:rsidRPr="005A17CD" w:rsidRDefault="00F91B3C" w:rsidP="00982EE6">
            <w:pPr>
              <w:tabs>
                <w:tab w:val="decimal" w:pos="463"/>
              </w:tabs>
              <w:spacing w:line="260" w:lineRule="atLeast"/>
              <w:jc w:val="center"/>
              <w:rPr>
                <w:rFonts w:cs="Times New Roman"/>
                <w:szCs w:val="22"/>
                <w:lang w:val="en-GB" w:bidi="ar-SA"/>
              </w:rPr>
            </w:pPr>
          </w:p>
        </w:tc>
        <w:tc>
          <w:tcPr>
            <w:tcW w:w="345" w:type="pct"/>
          </w:tcPr>
          <w:p w14:paraId="38CE1396" w14:textId="77777777" w:rsidR="00F91B3C" w:rsidRPr="005A17CD" w:rsidRDefault="00F91B3C" w:rsidP="00982EE6">
            <w:pPr>
              <w:tabs>
                <w:tab w:val="decimal" w:pos="848"/>
              </w:tabs>
              <w:spacing w:line="260" w:lineRule="atLeast"/>
              <w:rPr>
                <w:rFonts w:cs="Times New Roman"/>
                <w:szCs w:val="22"/>
                <w:lang w:val="en-GB" w:bidi="ar-SA"/>
              </w:rPr>
            </w:pPr>
            <w:r w:rsidRPr="005A17CD">
              <w:rPr>
                <w:rFonts w:cs="Times New Roman"/>
                <w:szCs w:val="22"/>
                <w:lang w:val="en-GB" w:bidi="ar-SA"/>
              </w:rPr>
              <w:t>134</w:t>
            </w:r>
          </w:p>
        </w:tc>
        <w:tc>
          <w:tcPr>
            <w:tcW w:w="73" w:type="pct"/>
          </w:tcPr>
          <w:p w14:paraId="54D23AE1" w14:textId="77777777" w:rsidR="00F91B3C" w:rsidRPr="005A17CD" w:rsidRDefault="00F91B3C" w:rsidP="00982EE6">
            <w:pPr>
              <w:tabs>
                <w:tab w:val="decimal" w:pos="522"/>
              </w:tabs>
              <w:spacing w:line="260" w:lineRule="atLeast"/>
              <w:jc w:val="center"/>
              <w:rPr>
                <w:rFonts w:cs="Times New Roman"/>
                <w:szCs w:val="22"/>
                <w:lang w:val="en-GB" w:bidi="ar-SA"/>
              </w:rPr>
            </w:pPr>
          </w:p>
        </w:tc>
        <w:tc>
          <w:tcPr>
            <w:tcW w:w="343" w:type="pct"/>
            <w:shd w:val="clear" w:color="auto" w:fill="auto"/>
          </w:tcPr>
          <w:p w14:paraId="2029BE54" w14:textId="77777777" w:rsidR="00F91B3C" w:rsidRPr="005A17CD" w:rsidRDefault="00F91B3C" w:rsidP="00982EE6">
            <w:pPr>
              <w:tabs>
                <w:tab w:val="decimal" w:pos="859"/>
              </w:tabs>
              <w:spacing w:line="260" w:lineRule="atLeast"/>
              <w:rPr>
                <w:rFonts w:cs="Times New Roman"/>
                <w:szCs w:val="22"/>
                <w:lang w:val="en-GB" w:bidi="ar-SA"/>
              </w:rPr>
            </w:pPr>
            <w:r w:rsidRPr="005A17CD">
              <w:rPr>
                <w:rFonts w:cs="Times New Roman"/>
                <w:szCs w:val="22"/>
                <w:lang w:val="en-GB" w:bidi="ar-SA"/>
              </w:rPr>
              <w:t>561</w:t>
            </w:r>
          </w:p>
        </w:tc>
        <w:tc>
          <w:tcPr>
            <w:tcW w:w="80" w:type="pct"/>
            <w:shd w:val="clear" w:color="auto" w:fill="auto"/>
          </w:tcPr>
          <w:p w14:paraId="7C776844" w14:textId="77777777" w:rsidR="00F91B3C" w:rsidRPr="005A17CD" w:rsidRDefault="00F91B3C" w:rsidP="00982EE6">
            <w:pPr>
              <w:tabs>
                <w:tab w:val="decimal" w:pos="463"/>
              </w:tabs>
              <w:spacing w:line="260" w:lineRule="atLeast"/>
              <w:jc w:val="center"/>
              <w:rPr>
                <w:rFonts w:cs="Times New Roman"/>
                <w:szCs w:val="22"/>
                <w:lang w:val="en-GB" w:bidi="ar-SA"/>
              </w:rPr>
            </w:pPr>
          </w:p>
        </w:tc>
        <w:tc>
          <w:tcPr>
            <w:tcW w:w="345" w:type="pct"/>
            <w:shd w:val="clear" w:color="auto" w:fill="auto"/>
          </w:tcPr>
          <w:p w14:paraId="0BE7EB0C" w14:textId="77777777" w:rsidR="00F91B3C" w:rsidRPr="005A17CD" w:rsidRDefault="00F91B3C" w:rsidP="00982EE6">
            <w:pPr>
              <w:tabs>
                <w:tab w:val="decimal" w:pos="830"/>
              </w:tabs>
              <w:spacing w:line="260" w:lineRule="atLeast"/>
              <w:rPr>
                <w:rFonts w:cs="Times New Roman"/>
                <w:szCs w:val="22"/>
                <w:lang w:val="en-GB" w:bidi="ar-SA"/>
              </w:rPr>
            </w:pPr>
            <w:r w:rsidRPr="005A17CD">
              <w:rPr>
                <w:rFonts w:cs="Times New Roman"/>
                <w:szCs w:val="22"/>
                <w:lang w:val="en-GB" w:bidi="ar-SA"/>
              </w:rPr>
              <w:t>33</w:t>
            </w:r>
          </w:p>
        </w:tc>
        <w:tc>
          <w:tcPr>
            <w:tcW w:w="77" w:type="pct"/>
            <w:shd w:val="clear" w:color="auto" w:fill="auto"/>
          </w:tcPr>
          <w:p w14:paraId="5B30E607" w14:textId="77777777" w:rsidR="00F91B3C" w:rsidRPr="005A17CD" w:rsidRDefault="00F91B3C" w:rsidP="00982EE6">
            <w:pPr>
              <w:tabs>
                <w:tab w:val="decimal" w:pos="463"/>
              </w:tabs>
              <w:spacing w:line="260" w:lineRule="atLeast"/>
              <w:jc w:val="center"/>
              <w:rPr>
                <w:rFonts w:cs="Times New Roman"/>
                <w:szCs w:val="22"/>
                <w:lang w:val="en-GB" w:bidi="ar-SA"/>
              </w:rPr>
            </w:pPr>
          </w:p>
        </w:tc>
        <w:tc>
          <w:tcPr>
            <w:tcW w:w="346" w:type="pct"/>
            <w:shd w:val="clear" w:color="auto" w:fill="auto"/>
          </w:tcPr>
          <w:p w14:paraId="7DF57CFF" w14:textId="77777777" w:rsidR="00F91B3C" w:rsidRPr="005A17CD" w:rsidRDefault="00F91B3C" w:rsidP="00982EE6">
            <w:pPr>
              <w:tabs>
                <w:tab w:val="decimal" w:pos="860"/>
              </w:tabs>
              <w:spacing w:line="260" w:lineRule="atLeast"/>
              <w:rPr>
                <w:rFonts w:cs="Times New Roman"/>
                <w:szCs w:val="22"/>
                <w:lang w:val="en-GB" w:bidi="ar-SA"/>
              </w:rPr>
            </w:pPr>
            <w:r w:rsidRPr="005A17CD">
              <w:rPr>
                <w:rFonts w:cs="Times New Roman"/>
                <w:szCs w:val="22"/>
                <w:lang w:val="en-GB" w:bidi="ar-SA"/>
              </w:rPr>
              <w:t>366</w:t>
            </w:r>
          </w:p>
        </w:tc>
        <w:tc>
          <w:tcPr>
            <w:tcW w:w="77" w:type="pct"/>
            <w:shd w:val="clear" w:color="auto" w:fill="auto"/>
            <w:vAlign w:val="bottom"/>
          </w:tcPr>
          <w:p w14:paraId="4DC93667" w14:textId="77777777" w:rsidR="00F91B3C" w:rsidRPr="005A17CD" w:rsidRDefault="00F91B3C" w:rsidP="00982EE6">
            <w:pPr>
              <w:tabs>
                <w:tab w:val="decimal" w:pos="463"/>
              </w:tabs>
              <w:spacing w:line="260" w:lineRule="atLeast"/>
              <w:jc w:val="center"/>
              <w:rPr>
                <w:rFonts w:cs="Times New Roman"/>
                <w:szCs w:val="22"/>
                <w:lang w:val="en-GB" w:bidi="ar-SA"/>
              </w:rPr>
            </w:pPr>
          </w:p>
        </w:tc>
        <w:tc>
          <w:tcPr>
            <w:tcW w:w="313" w:type="pct"/>
            <w:shd w:val="clear" w:color="auto" w:fill="auto"/>
            <w:vAlign w:val="bottom"/>
          </w:tcPr>
          <w:p w14:paraId="3B38D952" w14:textId="77777777" w:rsidR="00F91B3C" w:rsidRPr="005A17CD" w:rsidRDefault="00F91B3C" w:rsidP="00982EE6">
            <w:pPr>
              <w:tabs>
                <w:tab w:val="decimal" w:pos="518"/>
              </w:tabs>
              <w:spacing w:line="260" w:lineRule="atLeast"/>
              <w:rPr>
                <w:rFonts w:cs="Times New Roman"/>
                <w:szCs w:val="22"/>
                <w:lang w:val="en-GB" w:bidi="ar-SA"/>
              </w:rPr>
            </w:pPr>
          </w:p>
        </w:tc>
        <w:tc>
          <w:tcPr>
            <w:tcW w:w="70" w:type="pct"/>
            <w:gridSpan w:val="2"/>
            <w:shd w:val="clear" w:color="auto" w:fill="auto"/>
            <w:vAlign w:val="bottom"/>
          </w:tcPr>
          <w:p w14:paraId="0EF5F8B5" w14:textId="77777777" w:rsidR="00F91B3C" w:rsidRPr="005A17CD" w:rsidRDefault="00F91B3C" w:rsidP="00982EE6">
            <w:pPr>
              <w:tabs>
                <w:tab w:val="decimal" w:pos="463"/>
              </w:tabs>
              <w:spacing w:line="260" w:lineRule="atLeast"/>
              <w:jc w:val="center"/>
              <w:rPr>
                <w:rFonts w:cs="Times New Roman"/>
                <w:szCs w:val="22"/>
                <w:lang w:val="en-GB" w:bidi="ar-SA"/>
              </w:rPr>
            </w:pPr>
          </w:p>
        </w:tc>
        <w:tc>
          <w:tcPr>
            <w:tcW w:w="303" w:type="pct"/>
            <w:gridSpan w:val="2"/>
            <w:shd w:val="clear" w:color="auto" w:fill="auto"/>
          </w:tcPr>
          <w:p w14:paraId="0D52EA09" w14:textId="77777777" w:rsidR="00F91B3C" w:rsidRPr="005A17CD" w:rsidRDefault="00F91B3C" w:rsidP="00982EE6">
            <w:pPr>
              <w:tabs>
                <w:tab w:val="decimal" w:pos="796"/>
              </w:tabs>
              <w:spacing w:line="260" w:lineRule="atLeast"/>
              <w:rPr>
                <w:rFonts w:cs="Times New Roman"/>
                <w:szCs w:val="22"/>
                <w:lang w:val="en-GB" w:bidi="ar-SA"/>
              </w:rPr>
            </w:pPr>
            <w:r w:rsidRPr="005A17CD">
              <w:rPr>
                <w:rFonts w:cs="Times New Roman"/>
                <w:szCs w:val="22"/>
                <w:lang w:val="en-GB" w:bidi="ar-SA"/>
              </w:rPr>
              <w:t>4,310</w:t>
            </w:r>
          </w:p>
        </w:tc>
      </w:tr>
      <w:tr w:rsidR="00427067" w:rsidRPr="00041BA3" w14:paraId="76569257" w14:textId="77777777" w:rsidTr="00427067">
        <w:trPr>
          <w:gridAfter w:val="2"/>
          <w:wAfter w:w="406" w:type="pct"/>
        </w:trPr>
        <w:tc>
          <w:tcPr>
            <w:tcW w:w="723" w:type="pct"/>
          </w:tcPr>
          <w:p w14:paraId="47382EF3" w14:textId="77777777" w:rsidR="00F91B3C" w:rsidRPr="00041BA3" w:rsidRDefault="00F91B3C" w:rsidP="00982EE6">
            <w:pPr>
              <w:spacing w:line="240" w:lineRule="atLeast"/>
              <w:ind w:right="-650"/>
              <w:rPr>
                <w:rFonts w:cs="Times New Roman"/>
                <w:szCs w:val="22"/>
                <w:lang w:val="en-GB" w:bidi="ar-SA"/>
              </w:rPr>
            </w:pPr>
            <w:r w:rsidRPr="00041BA3">
              <w:rPr>
                <w:rFonts w:cs="Times New Roman"/>
                <w:szCs w:val="22"/>
                <w:lang w:val="en-GB" w:bidi="ar-SA"/>
              </w:rPr>
              <w:t>Additions</w:t>
            </w:r>
          </w:p>
        </w:tc>
        <w:tc>
          <w:tcPr>
            <w:tcW w:w="186" w:type="pct"/>
          </w:tcPr>
          <w:p w14:paraId="516DE882" w14:textId="77777777" w:rsidR="00F91B3C" w:rsidRPr="00041BA3" w:rsidRDefault="00F91B3C" w:rsidP="00982EE6">
            <w:pPr>
              <w:tabs>
                <w:tab w:val="decimal" w:pos="762"/>
              </w:tabs>
              <w:spacing w:line="260" w:lineRule="atLeast"/>
              <w:jc w:val="center"/>
              <w:rPr>
                <w:rFonts w:cs="Times New Roman"/>
                <w:szCs w:val="22"/>
                <w:lang w:val="en-GB" w:bidi="ar-SA"/>
              </w:rPr>
            </w:pPr>
          </w:p>
        </w:tc>
        <w:tc>
          <w:tcPr>
            <w:tcW w:w="356" w:type="pct"/>
          </w:tcPr>
          <w:p w14:paraId="007DA0F7" w14:textId="77777777" w:rsidR="00F91B3C" w:rsidRPr="00041BA3" w:rsidRDefault="00F91B3C" w:rsidP="00982EE6">
            <w:pPr>
              <w:tabs>
                <w:tab w:val="decimal" w:pos="700"/>
              </w:tabs>
              <w:spacing w:line="260" w:lineRule="atLeast"/>
              <w:rPr>
                <w:rFonts w:cs="Times New Roman"/>
                <w:szCs w:val="22"/>
                <w:lang w:val="en-GB" w:bidi="ar-SA"/>
              </w:rPr>
            </w:pPr>
            <w:r w:rsidRPr="00041BA3">
              <w:rPr>
                <w:rFonts w:cs="Times New Roman"/>
                <w:szCs w:val="22"/>
                <w:cs/>
                <w:lang w:val="en-GB"/>
              </w:rPr>
              <w:t>-</w:t>
            </w:r>
          </w:p>
        </w:tc>
        <w:tc>
          <w:tcPr>
            <w:tcW w:w="77" w:type="pct"/>
            <w:vAlign w:val="bottom"/>
          </w:tcPr>
          <w:p w14:paraId="6E94E01F" w14:textId="77777777" w:rsidR="00F91B3C" w:rsidRPr="00041BA3" w:rsidRDefault="00F91B3C" w:rsidP="00982EE6">
            <w:pPr>
              <w:tabs>
                <w:tab w:val="decimal" w:pos="762"/>
              </w:tabs>
              <w:spacing w:line="260" w:lineRule="atLeast"/>
              <w:jc w:val="center"/>
              <w:rPr>
                <w:rFonts w:cs="Times New Roman"/>
                <w:szCs w:val="22"/>
                <w:lang w:val="en-GB" w:bidi="ar-SA"/>
              </w:rPr>
            </w:pPr>
          </w:p>
        </w:tc>
        <w:tc>
          <w:tcPr>
            <w:tcW w:w="370" w:type="pct"/>
          </w:tcPr>
          <w:p w14:paraId="6066EE89" w14:textId="77777777" w:rsidR="00F91B3C" w:rsidRPr="00041BA3" w:rsidRDefault="00F91B3C" w:rsidP="00982EE6">
            <w:pPr>
              <w:tabs>
                <w:tab w:val="decimal" w:pos="612"/>
              </w:tabs>
              <w:spacing w:line="260" w:lineRule="atLeast"/>
              <w:rPr>
                <w:rFonts w:cs="Times New Roman"/>
                <w:color w:val="000000"/>
                <w:szCs w:val="22"/>
                <w:cs/>
                <w:lang w:val="en-GB"/>
              </w:rPr>
            </w:pPr>
            <w:r w:rsidRPr="00041BA3">
              <w:rPr>
                <w:rFonts w:cs="Times New Roman"/>
                <w:color w:val="000000"/>
                <w:szCs w:val="22"/>
                <w:cs/>
                <w:lang w:val="en-GB"/>
              </w:rPr>
              <w:t>-</w:t>
            </w:r>
          </w:p>
        </w:tc>
        <w:tc>
          <w:tcPr>
            <w:tcW w:w="80" w:type="pct"/>
          </w:tcPr>
          <w:p w14:paraId="67D9EB16" w14:textId="77777777" w:rsidR="00F91B3C" w:rsidRPr="00041BA3" w:rsidRDefault="00F91B3C" w:rsidP="00982EE6">
            <w:pPr>
              <w:tabs>
                <w:tab w:val="decimal" w:pos="762"/>
              </w:tabs>
              <w:spacing w:line="260" w:lineRule="atLeast"/>
              <w:jc w:val="center"/>
              <w:rPr>
                <w:rFonts w:cs="Times New Roman"/>
                <w:szCs w:val="22"/>
                <w:lang w:bidi="ar-SA"/>
              </w:rPr>
            </w:pPr>
          </w:p>
        </w:tc>
        <w:tc>
          <w:tcPr>
            <w:tcW w:w="335" w:type="pct"/>
            <w:shd w:val="clear" w:color="auto" w:fill="auto"/>
          </w:tcPr>
          <w:p w14:paraId="2E1CABB8" w14:textId="77777777" w:rsidR="00F91B3C" w:rsidRPr="00041BA3" w:rsidRDefault="00F91B3C" w:rsidP="00982EE6">
            <w:pPr>
              <w:tabs>
                <w:tab w:val="decimal" w:pos="740"/>
              </w:tabs>
              <w:spacing w:line="260" w:lineRule="atLeast"/>
              <w:rPr>
                <w:rFonts w:cs="Times New Roman"/>
                <w:color w:val="000000"/>
                <w:szCs w:val="22"/>
                <w:lang w:val="en-GB" w:bidi="ar-SA"/>
              </w:rPr>
            </w:pPr>
            <w:r w:rsidRPr="00041BA3">
              <w:rPr>
                <w:rFonts w:cs="Times New Roman"/>
                <w:szCs w:val="22"/>
                <w:lang w:val="en-GB" w:bidi="ar-SA"/>
              </w:rPr>
              <w:t>52</w:t>
            </w:r>
          </w:p>
        </w:tc>
        <w:tc>
          <w:tcPr>
            <w:tcW w:w="96" w:type="pct"/>
            <w:shd w:val="clear" w:color="auto" w:fill="auto"/>
          </w:tcPr>
          <w:p w14:paraId="1CF48DEF" w14:textId="77777777" w:rsidR="00F91B3C" w:rsidRPr="00041BA3" w:rsidRDefault="00F91B3C" w:rsidP="00982EE6">
            <w:pPr>
              <w:tabs>
                <w:tab w:val="decimal" w:pos="762"/>
              </w:tabs>
              <w:spacing w:line="260" w:lineRule="atLeast"/>
              <w:jc w:val="center"/>
              <w:rPr>
                <w:rFonts w:cs="Times New Roman"/>
                <w:szCs w:val="22"/>
                <w:lang w:val="en-GB" w:bidi="ar-SA"/>
              </w:rPr>
            </w:pPr>
          </w:p>
        </w:tc>
        <w:tc>
          <w:tcPr>
            <w:tcW w:w="345" w:type="pct"/>
          </w:tcPr>
          <w:p w14:paraId="6CF5C65D" w14:textId="77777777" w:rsidR="00F91B3C" w:rsidRPr="00041BA3" w:rsidRDefault="00F91B3C" w:rsidP="00982EE6">
            <w:pPr>
              <w:tabs>
                <w:tab w:val="decimal" w:pos="848"/>
              </w:tabs>
              <w:spacing w:line="260" w:lineRule="atLeast"/>
              <w:rPr>
                <w:rFonts w:cs="Times New Roman"/>
                <w:color w:val="000000"/>
                <w:szCs w:val="22"/>
                <w:lang w:val="en-GB" w:bidi="ar-SA"/>
              </w:rPr>
            </w:pPr>
            <w:r w:rsidRPr="00041BA3">
              <w:rPr>
                <w:rFonts w:cs="Times New Roman"/>
                <w:szCs w:val="22"/>
                <w:lang w:val="en-GB" w:bidi="ar-SA"/>
              </w:rPr>
              <w:t>3</w:t>
            </w:r>
          </w:p>
        </w:tc>
        <w:tc>
          <w:tcPr>
            <w:tcW w:w="73" w:type="pct"/>
          </w:tcPr>
          <w:p w14:paraId="2BC7D4FF" w14:textId="77777777" w:rsidR="00F91B3C" w:rsidRPr="00041BA3" w:rsidRDefault="00F91B3C" w:rsidP="00982EE6">
            <w:pPr>
              <w:spacing w:line="260" w:lineRule="atLeast"/>
              <w:jc w:val="center"/>
              <w:rPr>
                <w:rFonts w:cs="Times New Roman"/>
                <w:szCs w:val="22"/>
                <w:lang w:val="en-GB" w:bidi="ar-SA"/>
              </w:rPr>
            </w:pPr>
          </w:p>
        </w:tc>
        <w:tc>
          <w:tcPr>
            <w:tcW w:w="343" w:type="pct"/>
            <w:shd w:val="clear" w:color="auto" w:fill="auto"/>
          </w:tcPr>
          <w:p w14:paraId="2C43142D" w14:textId="77777777" w:rsidR="00F91B3C" w:rsidRPr="00041BA3" w:rsidRDefault="00F91B3C" w:rsidP="00982EE6">
            <w:pPr>
              <w:tabs>
                <w:tab w:val="decimal" w:pos="859"/>
              </w:tabs>
              <w:spacing w:line="260" w:lineRule="atLeast"/>
              <w:rPr>
                <w:rFonts w:cs="Times New Roman"/>
                <w:szCs w:val="22"/>
                <w:lang w:val="en-GB" w:bidi="ar-SA"/>
              </w:rPr>
            </w:pPr>
            <w:r w:rsidRPr="00041BA3">
              <w:rPr>
                <w:rFonts w:cs="Times New Roman"/>
                <w:szCs w:val="22"/>
                <w:lang w:val="en-GB" w:bidi="ar-SA"/>
              </w:rPr>
              <w:t>75</w:t>
            </w:r>
          </w:p>
        </w:tc>
        <w:tc>
          <w:tcPr>
            <w:tcW w:w="80" w:type="pct"/>
            <w:shd w:val="clear" w:color="auto" w:fill="auto"/>
          </w:tcPr>
          <w:p w14:paraId="2469DE83" w14:textId="77777777" w:rsidR="00F91B3C" w:rsidRPr="00041BA3" w:rsidRDefault="00F91B3C" w:rsidP="00982EE6">
            <w:pPr>
              <w:tabs>
                <w:tab w:val="decimal" w:pos="762"/>
              </w:tabs>
              <w:spacing w:line="260" w:lineRule="atLeast"/>
              <w:jc w:val="center"/>
              <w:rPr>
                <w:rFonts w:cs="Times New Roman"/>
                <w:szCs w:val="22"/>
                <w:lang w:val="en-GB" w:bidi="ar-SA"/>
              </w:rPr>
            </w:pPr>
          </w:p>
        </w:tc>
        <w:tc>
          <w:tcPr>
            <w:tcW w:w="345" w:type="pct"/>
            <w:shd w:val="clear" w:color="auto" w:fill="auto"/>
          </w:tcPr>
          <w:p w14:paraId="0C8A0B1B" w14:textId="77777777" w:rsidR="00F91B3C" w:rsidRPr="00041BA3" w:rsidRDefault="00F91B3C" w:rsidP="00982EE6">
            <w:pPr>
              <w:tabs>
                <w:tab w:val="decimal" w:pos="830"/>
              </w:tabs>
              <w:spacing w:line="260" w:lineRule="atLeast"/>
              <w:rPr>
                <w:rFonts w:cs="Times New Roman"/>
                <w:szCs w:val="22"/>
                <w:lang w:val="en-GB" w:bidi="ar-SA"/>
              </w:rPr>
            </w:pPr>
            <w:r w:rsidRPr="00041BA3">
              <w:rPr>
                <w:rFonts w:cs="Times New Roman"/>
                <w:szCs w:val="22"/>
                <w:lang w:val="en-GB" w:bidi="ar-SA"/>
              </w:rPr>
              <w:t>15</w:t>
            </w:r>
          </w:p>
        </w:tc>
        <w:tc>
          <w:tcPr>
            <w:tcW w:w="77" w:type="pct"/>
            <w:shd w:val="clear" w:color="auto" w:fill="auto"/>
          </w:tcPr>
          <w:p w14:paraId="26D8B12C" w14:textId="77777777" w:rsidR="00F91B3C" w:rsidRPr="00041BA3" w:rsidRDefault="00F91B3C" w:rsidP="00982EE6">
            <w:pPr>
              <w:tabs>
                <w:tab w:val="decimal" w:pos="762"/>
              </w:tabs>
              <w:spacing w:line="260" w:lineRule="atLeast"/>
              <w:jc w:val="center"/>
              <w:rPr>
                <w:rFonts w:cs="Times New Roman"/>
                <w:szCs w:val="22"/>
                <w:lang w:val="en-GB" w:bidi="ar-SA"/>
              </w:rPr>
            </w:pPr>
          </w:p>
        </w:tc>
        <w:tc>
          <w:tcPr>
            <w:tcW w:w="346" w:type="pct"/>
            <w:shd w:val="clear" w:color="auto" w:fill="auto"/>
          </w:tcPr>
          <w:p w14:paraId="6211BED2" w14:textId="77777777" w:rsidR="00F91B3C" w:rsidRPr="00041BA3" w:rsidRDefault="00F91B3C" w:rsidP="00982EE6">
            <w:pPr>
              <w:tabs>
                <w:tab w:val="decimal" w:pos="860"/>
              </w:tabs>
              <w:spacing w:line="260" w:lineRule="atLeast"/>
              <w:rPr>
                <w:rFonts w:cs="Times New Roman"/>
                <w:szCs w:val="22"/>
                <w:lang w:val="en-GB" w:bidi="ar-SA"/>
              </w:rPr>
            </w:pPr>
            <w:r w:rsidRPr="00041BA3">
              <w:rPr>
                <w:rFonts w:cs="Times New Roman"/>
                <w:szCs w:val="22"/>
                <w:lang w:val="en-GB" w:bidi="ar-SA"/>
              </w:rPr>
              <w:t>20</w:t>
            </w:r>
          </w:p>
        </w:tc>
        <w:tc>
          <w:tcPr>
            <w:tcW w:w="77" w:type="pct"/>
            <w:shd w:val="clear" w:color="auto" w:fill="auto"/>
          </w:tcPr>
          <w:p w14:paraId="5DD27653" w14:textId="77777777" w:rsidR="00F91B3C" w:rsidRPr="00041BA3" w:rsidRDefault="00F91B3C" w:rsidP="00982EE6">
            <w:pPr>
              <w:tabs>
                <w:tab w:val="decimal" w:pos="762"/>
              </w:tabs>
              <w:spacing w:line="260" w:lineRule="atLeast"/>
              <w:jc w:val="center"/>
              <w:rPr>
                <w:rFonts w:cs="Times New Roman"/>
                <w:szCs w:val="22"/>
                <w:lang w:val="en-GB" w:bidi="ar-SA"/>
              </w:rPr>
            </w:pPr>
          </w:p>
        </w:tc>
        <w:tc>
          <w:tcPr>
            <w:tcW w:w="313" w:type="pct"/>
            <w:shd w:val="clear" w:color="auto" w:fill="auto"/>
          </w:tcPr>
          <w:p w14:paraId="6E12278A" w14:textId="77777777" w:rsidR="00F91B3C" w:rsidRPr="00041BA3" w:rsidRDefault="00F91B3C" w:rsidP="00982EE6">
            <w:pPr>
              <w:tabs>
                <w:tab w:val="decimal" w:pos="518"/>
              </w:tabs>
              <w:spacing w:line="260" w:lineRule="atLeast"/>
              <w:rPr>
                <w:rFonts w:cs="Times New Roman"/>
                <w:szCs w:val="22"/>
                <w:lang w:val="en-GB" w:bidi="ar-SA"/>
              </w:rPr>
            </w:pPr>
            <w:r w:rsidRPr="00041BA3">
              <w:rPr>
                <w:rFonts w:cs="Times New Roman"/>
                <w:szCs w:val="22"/>
                <w:cs/>
                <w:lang w:val="en-GB"/>
              </w:rPr>
              <w:t>-</w:t>
            </w:r>
          </w:p>
        </w:tc>
        <w:tc>
          <w:tcPr>
            <w:tcW w:w="70" w:type="pct"/>
            <w:gridSpan w:val="2"/>
            <w:shd w:val="clear" w:color="auto" w:fill="auto"/>
          </w:tcPr>
          <w:p w14:paraId="4983CDB9" w14:textId="77777777" w:rsidR="00F91B3C" w:rsidRPr="00041BA3" w:rsidRDefault="00F91B3C" w:rsidP="00982EE6">
            <w:pPr>
              <w:tabs>
                <w:tab w:val="decimal" w:pos="762"/>
              </w:tabs>
              <w:spacing w:line="260" w:lineRule="atLeast"/>
              <w:jc w:val="center"/>
              <w:rPr>
                <w:rFonts w:cs="Times New Roman"/>
                <w:szCs w:val="22"/>
                <w:lang w:bidi="ar-SA"/>
              </w:rPr>
            </w:pPr>
          </w:p>
        </w:tc>
        <w:tc>
          <w:tcPr>
            <w:tcW w:w="303" w:type="pct"/>
            <w:gridSpan w:val="2"/>
            <w:shd w:val="clear" w:color="auto" w:fill="auto"/>
          </w:tcPr>
          <w:p w14:paraId="6077FDF5" w14:textId="77777777" w:rsidR="00F91B3C" w:rsidRPr="00041BA3" w:rsidRDefault="00F91B3C" w:rsidP="00982EE6">
            <w:pPr>
              <w:tabs>
                <w:tab w:val="decimal" w:pos="796"/>
              </w:tabs>
              <w:spacing w:line="260" w:lineRule="atLeast"/>
              <w:rPr>
                <w:rFonts w:cs="Times New Roman"/>
                <w:szCs w:val="22"/>
                <w:lang w:val="en-GB" w:bidi="ar-SA"/>
              </w:rPr>
            </w:pPr>
            <w:r w:rsidRPr="00041BA3">
              <w:rPr>
                <w:rFonts w:cs="Times New Roman"/>
                <w:szCs w:val="22"/>
                <w:lang w:val="en-GB" w:bidi="ar-SA"/>
              </w:rPr>
              <w:t>165</w:t>
            </w:r>
          </w:p>
        </w:tc>
      </w:tr>
      <w:tr w:rsidR="00427067" w:rsidRPr="00041BA3" w14:paraId="33F05887" w14:textId="77777777" w:rsidTr="00427067">
        <w:trPr>
          <w:gridAfter w:val="2"/>
          <w:wAfter w:w="406" w:type="pct"/>
        </w:trPr>
        <w:tc>
          <w:tcPr>
            <w:tcW w:w="723" w:type="pct"/>
          </w:tcPr>
          <w:p w14:paraId="72391AD9" w14:textId="32C523FB" w:rsidR="00F91B3C" w:rsidRPr="00041BA3" w:rsidRDefault="00F91B3C" w:rsidP="00982EE6">
            <w:pPr>
              <w:spacing w:line="240" w:lineRule="atLeast"/>
              <w:ind w:right="-109"/>
              <w:rPr>
                <w:rFonts w:cs="Times New Roman"/>
                <w:i/>
                <w:iCs/>
                <w:szCs w:val="22"/>
                <w:lang w:val="en-GB" w:bidi="ar-SA"/>
              </w:rPr>
            </w:pPr>
            <w:r w:rsidRPr="00041BA3">
              <w:rPr>
                <w:rFonts w:cs="Times New Roman"/>
                <w:i/>
                <w:iCs/>
                <w:szCs w:val="22"/>
                <w:lang w:val="en-GB" w:bidi="ar-SA"/>
              </w:rPr>
              <w:t xml:space="preserve">Transfer </w:t>
            </w:r>
            <w:r w:rsidR="005A17CD">
              <w:rPr>
                <w:rFonts w:cs="Times New Roman"/>
                <w:i/>
                <w:iCs/>
                <w:szCs w:val="22"/>
                <w:lang w:val="en-GB" w:bidi="ar-SA"/>
              </w:rPr>
              <w:t>out to</w:t>
            </w:r>
            <w:r w:rsidRPr="00041BA3">
              <w:rPr>
                <w:rFonts w:cs="Times New Roman"/>
                <w:i/>
                <w:iCs/>
                <w:szCs w:val="22"/>
                <w:lang w:val="en-GB" w:bidi="ar-SA"/>
              </w:rPr>
              <w:t>:</w:t>
            </w:r>
          </w:p>
        </w:tc>
        <w:tc>
          <w:tcPr>
            <w:tcW w:w="186" w:type="pct"/>
          </w:tcPr>
          <w:p w14:paraId="13C7F1CB" w14:textId="77777777" w:rsidR="00F91B3C" w:rsidRPr="00041BA3" w:rsidRDefault="00F91B3C" w:rsidP="00982EE6">
            <w:pPr>
              <w:tabs>
                <w:tab w:val="decimal" w:pos="762"/>
              </w:tabs>
              <w:spacing w:line="260" w:lineRule="atLeast"/>
              <w:jc w:val="center"/>
              <w:rPr>
                <w:rFonts w:cs="Times New Roman"/>
                <w:szCs w:val="22"/>
                <w:lang w:val="en-GB" w:bidi="ar-SA"/>
              </w:rPr>
            </w:pPr>
          </w:p>
        </w:tc>
        <w:tc>
          <w:tcPr>
            <w:tcW w:w="356" w:type="pct"/>
          </w:tcPr>
          <w:p w14:paraId="7893AF11" w14:textId="77777777" w:rsidR="00F91B3C" w:rsidRPr="00041BA3" w:rsidRDefault="00F91B3C" w:rsidP="00982EE6">
            <w:pPr>
              <w:tabs>
                <w:tab w:val="decimal" w:pos="700"/>
              </w:tabs>
              <w:spacing w:line="260" w:lineRule="atLeast"/>
              <w:rPr>
                <w:rFonts w:cs="Times New Roman"/>
                <w:szCs w:val="22"/>
                <w:cs/>
                <w:lang w:val="en-GB"/>
              </w:rPr>
            </w:pPr>
          </w:p>
        </w:tc>
        <w:tc>
          <w:tcPr>
            <w:tcW w:w="77" w:type="pct"/>
            <w:vAlign w:val="bottom"/>
          </w:tcPr>
          <w:p w14:paraId="54B01377" w14:textId="77777777" w:rsidR="00F91B3C" w:rsidRPr="00041BA3" w:rsidRDefault="00F91B3C" w:rsidP="00982EE6">
            <w:pPr>
              <w:tabs>
                <w:tab w:val="decimal" w:pos="762"/>
              </w:tabs>
              <w:spacing w:line="260" w:lineRule="atLeast"/>
              <w:jc w:val="center"/>
              <w:rPr>
                <w:rFonts w:cs="Times New Roman"/>
                <w:szCs w:val="22"/>
                <w:lang w:val="en-GB" w:bidi="ar-SA"/>
              </w:rPr>
            </w:pPr>
          </w:p>
        </w:tc>
        <w:tc>
          <w:tcPr>
            <w:tcW w:w="370" w:type="pct"/>
          </w:tcPr>
          <w:p w14:paraId="01E7927A" w14:textId="77777777" w:rsidR="00F91B3C" w:rsidRPr="00041BA3" w:rsidRDefault="00F91B3C" w:rsidP="00982EE6">
            <w:pPr>
              <w:tabs>
                <w:tab w:val="decimal" w:pos="612"/>
              </w:tabs>
              <w:spacing w:line="260" w:lineRule="atLeast"/>
              <w:rPr>
                <w:rFonts w:cs="Times New Roman"/>
                <w:color w:val="000000"/>
                <w:szCs w:val="22"/>
                <w:cs/>
                <w:lang w:val="en-GB"/>
              </w:rPr>
            </w:pPr>
          </w:p>
        </w:tc>
        <w:tc>
          <w:tcPr>
            <w:tcW w:w="80" w:type="pct"/>
          </w:tcPr>
          <w:p w14:paraId="2BEB086C" w14:textId="77777777" w:rsidR="00F91B3C" w:rsidRPr="00041BA3" w:rsidRDefault="00F91B3C" w:rsidP="00982EE6">
            <w:pPr>
              <w:tabs>
                <w:tab w:val="decimal" w:pos="762"/>
              </w:tabs>
              <w:spacing w:line="260" w:lineRule="atLeast"/>
              <w:jc w:val="center"/>
              <w:rPr>
                <w:rFonts w:cs="Times New Roman"/>
                <w:szCs w:val="22"/>
                <w:lang w:bidi="ar-SA"/>
              </w:rPr>
            </w:pPr>
          </w:p>
        </w:tc>
        <w:tc>
          <w:tcPr>
            <w:tcW w:w="335" w:type="pct"/>
            <w:shd w:val="clear" w:color="auto" w:fill="auto"/>
          </w:tcPr>
          <w:p w14:paraId="72AED041" w14:textId="77777777" w:rsidR="00F91B3C" w:rsidRPr="00041BA3" w:rsidRDefault="00F91B3C" w:rsidP="00982EE6">
            <w:pPr>
              <w:tabs>
                <w:tab w:val="decimal" w:pos="740"/>
              </w:tabs>
              <w:spacing w:line="260" w:lineRule="atLeast"/>
              <w:rPr>
                <w:rFonts w:cs="Times New Roman"/>
                <w:szCs w:val="22"/>
                <w:lang w:val="en-GB" w:bidi="ar-SA"/>
              </w:rPr>
            </w:pPr>
          </w:p>
        </w:tc>
        <w:tc>
          <w:tcPr>
            <w:tcW w:w="96" w:type="pct"/>
            <w:shd w:val="clear" w:color="auto" w:fill="auto"/>
          </w:tcPr>
          <w:p w14:paraId="37784739" w14:textId="77777777" w:rsidR="00F91B3C" w:rsidRPr="00041BA3" w:rsidRDefault="00F91B3C" w:rsidP="00982EE6">
            <w:pPr>
              <w:tabs>
                <w:tab w:val="decimal" w:pos="762"/>
              </w:tabs>
              <w:spacing w:line="260" w:lineRule="atLeast"/>
              <w:jc w:val="center"/>
              <w:rPr>
                <w:rFonts w:cs="Times New Roman"/>
                <w:szCs w:val="22"/>
                <w:lang w:val="en-GB" w:bidi="ar-SA"/>
              </w:rPr>
            </w:pPr>
          </w:p>
        </w:tc>
        <w:tc>
          <w:tcPr>
            <w:tcW w:w="345" w:type="pct"/>
          </w:tcPr>
          <w:p w14:paraId="1C51280E" w14:textId="77777777" w:rsidR="00F91B3C" w:rsidRPr="00041BA3" w:rsidRDefault="00F91B3C" w:rsidP="00982EE6">
            <w:pPr>
              <w:tabs>
                <w:tab w:val="decimal" w:pos="848"/>
              </w:tabs>
              <w:spacing w:line="260" w:lineRule="atLeast"/>
              <w:rPr>
                <w:rFonts w:cs="Times New Roman"/>
                <w:szCs w:val="22"/>
                <w:lang w:val="en-GB" w:bidi="ar-SA"/>
              </w:rPr>
            </w:pPr>
          </w:p>
        </w:tc>
        <w:tc>
          <w:tcPr>
            <w:tcW w:w="73" w:type="pct"/>
          </w:tcPr>
          <w:p w14:paraId="707A6C76" w14:textId="77777777" w:rsidR="00F91B3C" w:rsidRPr="00041BA3" w:rsidRDefault="00F91B3C" w:rsidP="00982EE6">
            <w:pPr>
              <w:spacing w:line="260" w:lineRule="atLeast"/>
              <w:jc w:val="center"/>
              <w:rPr>
                <w:rFonts w:cs="Times New Roman"/>
                <w:szCs w:val="22"/>
                <w:lang w:val="en-GB" w:bidi="ar-SA"/>
              </w:rPr>
            </w:pPr>
          </w:p>
        </w:tc>
        <w:tc>
          <w:tcPr>
            <w:tcW w:w="343" w:type="pct"/>
            <w:shd w:val="clear" w:color="auto" w:fill="auto"/>
          </w:tcPr>
          <w:p w14:paraId="239FE0BB" w14:textId="77777777" w:rsidR="00F91B3C" w:rsidRPr="00041BA3" w:rsidRDefault="00F91B3C" w:rsidP="00982EE6">
            <w:pPr>
              <w:tabs>
                <w:tab w:val="decimal" w:pos="859"/>
              </w:tabs>
              <w:spacing w:line="260" w:lineRule="atLeast"/>
              <w:rPr>
                <w:rFonts w:cs="Times New Roman"/>
                <w:szCs w:val="22"/>
                <w:lang w:val="en-GB" w:bidi="ar-SA"/>
              </w:rPr>
            </w:pPr>
          </w:p>
        </w:tc>
        <w:tc>
          <w:tcPr>
            <w:tcW w:w="80" w:type="pct"/>
            <w:shd w:val="clear" w:color="auto" w:fill="auto"/>
          </w:tcPr>
          <w:p w14:paraId="477D3522" w14:textId="77777777" w:rsidR="00F91B3C" w:rsidRPr="00041BA3" w:rsidRDefault="00F91B3C" w:rsidP="00982EE6">
            <w:pPr>
              <w:tabs>
                <w:tab w:val="decimal" w:pos="762"/>
              </w:tabs>
              <w:spacing w:line="260" w:lineRule="atLeast"/>
              <w:jc w:val="center"/>
              <w:rPr>
                <w:rFonts w:cs="Times New Roman"/>
                <w:szCs w:val="22"/>
                <w:lang w:val="en-GB" w:bidi="ar-SA"/>
              </w:rPr>
            </w:pPr>
          </w:p>
        </w:tc>
        <w:tc>
          <w:tcPr>
            <w:tcW w:w="345" w:type="pct"/>
            <w:shd w:val="clear" w:color="auto" w:fill="auto"/>
          </w:tcPr>
          <w:p w14:paraId="296C32F8" w14:textId="77777777" w:rsidR="00F91B3C" w:rsidRPr="00041BA3" w:rsidRDefault="00F91B3C" w:rsidP="00982EE6">
            <w:pPr>
              <w:tabs>
                <w:tab w:val="decimal" w:pos="830"/>
              </w:tabs>
              <w:spacing w:line="260" w:lineRule="atLeast"/>
              <w:rPr>
                <w:rFonts w:cs="Times New Roman"/>
                <w:szCs w:val="22"/>
                <w:lang w:val="en-GB" w:bidi="ar-SA"/>
              </w:rPr>
            </w:pPr>
          </w:p>
        </w:tc>
        <w:tc>
          <w:tcPr>
            <w:tcW w:w="77" w:type="pct"/>
            <w:shd w:val="clear" w:color="auto" w:fill="auto"/>
          </w:tcPr>
          <w:p w14:paraId="36EC10DD" w14:textId="77777777" w:rsidR="00F91B3C" w:rsidRPr="00041BA3" w:rsidRDefault="00F91B3C" w:rsidP="00982EE6">
            <w:pPr>
              <w:tabs>
                <w:tab w:val="decimal" w:pos="762"/>
              </w:tabs>
              <w:spacing w:line="260" w:lineRule="atLeast"/>
              <w:jc w:val="center"/>
              <w:rPr>
                <w:rFonts w:cs="Times New Roman"/>
                <w:szCs w:val="22"/>
                <w:lang w:val="en-GB" w:bidi="ar-SA"/>
              </w:rPr>
            </w:pPr>
          </w:p>
        </w:tc>
        <w:tc>
          <w:tcPr>
            <w:tcW w:w="346" w:type="pct"/>
            <w:shd w:val="clear" w:color="auto" w:fill="auto"/>
          </w:tcPr>
          <w:p w14:paraId="194FADAD" w14:textId="77777777" w:rsidR="00F91B3C" w:rsidRPr="00041BA3" w:rsidRDefault="00F91B3C" w:rsidP="00982EE6">
            <w:pPr>
              <w:tabs>
                <w:tab w:val="decimal" w:pos="860"/>
              </w:tabs>
              <w:spacing w:line="260" w:lineRule="atLeast"/>
              <w:rPr>
                <w:rFonts w:cs="Times New Roman"/>
                <w:szCs w:val="22"/>
                <w:lang w:val="en-GB" w:bidi="ar-SA"/>
              </w:rPr>
            </w:pPr>
          </w:p>
        </w:tc>
        <w:tc>
          <w:tcPr>
            <w:tcW w:w="77" w:type="pct"/>
            <w:shd w:val="clear" w:color="auto" w:fill="auto"/>
          </w:tcPr>
          <w:p w14:paraId="20C692F3" w14:textId="77777777" w:rsidR="00F91B3C" w:rsidRPr="00041BA3" w:rsidRDefault="00F91B3C" w:rsidP="00982EE6">
            <w:pPr>
              <w:tabs>
                <w:tab w:val="decimal" w:pos="762"/>
              </w:tabs>
              <w:spacing w:line="260" w:lineRule="atLeast"/>
              <w:jc w:val="center"/>
              <w:rPr>
                <w:rFonts w:cs="Times New Roman"/>
                <w:szCs w:val="22"/>
                <w:lang w:val="en-GB" w:bidi="ar-SA"/>
              </w:rPr>
            </w:pPr>
          </w:p>
        </w:tc>
        <w:tc>
          <w:tcPr>
            <w:tcW w:w="313" w:type="pct"/>
            <w:shd w:val="clear" w:color="auto" w:fill="auto"/>
          </w:tcPr>
          <w:p w14:paraId="7D004A97" w14:textId="77777777" w:rsidR="00F91B3C" w:rsidRPr="00041BA3" w:rsidRDefault="00F91B3C" w:rsidP="00982EE6">
            <w:pPr>
              <w:tabs>
                <w:tab w:val="decimal" w:pos="518"/>
              </w:tabs>
              <w:spacing w:line="260" w:lineRule="atLeast"/>
              <w:rPr>
                <w:rFonts w:cs="Times New Roman"/>
                <w:szCs w:val="22"/>
                <w:cs/>
                <w:lang w:val="en-GB"/>
              </w:rPr>
            </w:pPr>
          </w:p>
        </w:tc>
        <w:tc>
          <w:tcPr>
            <w:tcW w:w="70" w:type="pct"/>
            <w:gridSpan w:val="2"/>
            <w:shd w:val="clear" w:color="auto" w:fill="auto"/>
          </w:tcPr>
          <w:p w14:paraId="0F3A8CA7" w14:textId="77777777" w:rsidR="00F91B3C" w:rsidRPr="00041BA3" w:rsidRDefault="00F91B3C" w:rsidP="00982EE6">
            <w:pPr>
              <w:tabs>
                <w:tab w:val="decimal" w:pos="762"/>
              </w:tabs>
              <w:spacing w:line="260" w:lineRule="atLeast"/>
              <w:jc w:val="center"/>
              <w:rPr>
                <w:rFonts w:cs="Times New Roman"/>
                <w:szCs w:val="22"/>
                <w:lang w:bidi="ar-SA"/>
              </w:rPr>
            </w:pPr>
          </w:p>
        </w:tc>
        <w:tc>
          <w:tcPr>
            <w:tcW w:w="303" w:type="pct"/>
            <w:gridSpan w:val="2"/>
            <w:shd w:val="clear" w:color="auto" w:fill="auto"/>
          </w:tcPr>
          <w:p w14:paraId="543297A4" w14:textId="77777777" w:rsidR="00F91B3C" w:rsidRPr="00041BA3" w:rsidRDefault="00F91B3C" w:rsidP="00982EE6">
            <w:pPr>
              <w:tabs>
                <w:tab w:val="decimal" w:pos="796"/>
              </w:tabs>
              <w:spacing w:line="260" w:lineRule="atLeast"/>
              <w:rPr>
                <w:rFonts w:cs="Times New Roman"/>
                <w:szCs w:val="22"/>
                <w:lang w:val="en-GB" w:bidi="ar-SA"/>
              </w:rPr>
            </w:pPr>
          </w:p>
        </w:tc>
      </w:tr>
      <w:tr w:rsidR="00427067" w:rsidRPr="00041BA3" w14:paraId="658F7A98" w14:textId="77777777" w:rsidTr="00427067">
        <w:trPr>
          <w:gridAfter w:val="2"/>
          <w:wAfter w:w="406" w:type="pct"/>
        </w:trPr>
        <w:tc>
          <w:tcPr>
            <w:tcW w:w="723" w:type="pct"/>
          </w:tcPr>
          <w:p w14:paraId="268106BD" w14:textId="77777777" w:rsidR="00F91B3C" w:rsidRPr="00041BA3" w:rsidRDefault="00F91B3C" w:rsidP="00982EE6">
            <w:pPr>
              <w:spacing w:line="260" w:lineRule="atLeast"/>
              <w:ind w:left="185"/>
              <w:rPr>
                <w:rFonts w:cs="Times New Roman"/>
                <w:szCs w:val="22"/>
                <w:lang w:val="en-GB" w:bidi="ar-SA"/>
              </w:rPr>
            </w:pPr>
            <w:r w:rsidRPr="00041BA3">
              <w:rPr>
                <w:rFonts w:cs="Times New Roman"/>
                <w:szCs w:val="22"/>
                <w:lang w:val="en-GB" w:bidi="ar-SA"/>
              </w:rPr>
              <w:t>Investment properties</w:t>
            </w:r>
          </w:p>
        </w:tc>
        <w:tc>
          <w:tcPr>
            <w:tcW w:w="186" w:type="pct"/>
          </w:tcPr>
          <w:p w14:paraId="3EEC5661" w14:textId="77777777" w:rsidR="00F91B3C" w:rsidRPr="008A7C57" w:rsidRDefault="00F91B3C" w:rsidP="00982EE6">
            <w:pPr>
              <w:spacing w:line="260" w:lineRule="atLeast"/>
              <w:jc w:val="center"/>
              <w:rPr>
                <w:rFonts w:cstheme="minorBidi"/>
                <w:i/>
                <w:iCs/>
                <w:szCs w:val="28"/>
                <w:lang w:val="en-GB"/>
              </w:rPr>
            </w:pPr>
            <w:r w:rsidRPr="008A7C57">
              <w:rPr>
                <w:rFonts w:cs="Times New Roman" w:hint="cs"/>
                <w:i/>
                <w:iCs/>
                <w:szCs w:val="22"/>
                <w:cs/>
                <w:lang w:val="en-GB"/>
              </w:rPr>
              <w:t>14</w:t>
            </w:r>
          </w:p>
        </w:tc>
        <w:tc>
          <w:tcPr>
            <w:tcW w:w="356" w:type="pct"/>
            <w:vAlign w:val="bottom"/>
          </w:tcPr>
          <w:p w14:paraId="0BBA994A" w14:textId="77777777" w:rsidR="00F91B3C" w:rsidRPr="00041BA3" w:rsidRDefault="00F91B3C" w:rsidP="00982EE6">
            <w:pPr>
              <w:tabs>
                <w:tab w:val="decimal" w:pos="700"/>
              </w:tabs>
              <w:spacing w:line="260" w:lineRule="atLeast"/>
              <w:rPr>
                <w:rFonts w:cs="Times New Roman"/>
                <w:szCs w:val="22"/>
                <w:lang w:val="en-GB" w:bidi="ar-SA"/>
              </w:rPr>
            </w:pPr>
            <w:r w:rsidRPr="00041BA3">
              <w:rPr>
                <w:rFonts w:cs="Times New Roman"/>
                <w:szCs w:val="22"/>
                <w:cs/>
                <w:lang w:val="en-GB"/>
              </w:rPr>
              <w:t>-</w:t>
            </w:r>
          </w:p>
        </w:tc>
        <w:tc>
          <w:tcPr>
            <w:tcW w:w="77" w:type="pct"/>
            <w:vAlign w:val="bottom"/>
          </w:tcPr>
          <w:p w14:paraId="10975B64" w14:textId="77777777" w:rsidR="00F91B3C" w:rsidRPr="00041BA3" w:rsidRDefault="00F91B3C" w:rsidP="00982EE6">
            <w:pPr>
              <w:tabs>
                <w:tab w:val="decimal" w:pos="762"/>
              </w:tabs>
              <w:spacing w:line="260" w:lineRule="atLeast"/>
              <w:jc w:val="center"/>
              <w:rPr>
                <w:rFonts w:cs="Times New Roman"/>
                <w:szCs w:val="22"/>
                <w:lang w:val="en-GB" w:bidi="ar-SA"/>
              </w:rPr>
            </w:pPr>
          </w:p>
        </w:tc>
        <w:tc>
          <w:tcPr>
            <w:tcW w:w="370" w:type="pct"/>
            <w:vAlign w:val="bottom"/>
          </w:tcPr>
          <w:p w14:paraId="1999C4F3" w14:textId="77777777" w:rsidR="00F91B3C" w:rsidRPr="00041BA3" w:rsidRDefault="00F91B3C" w:rsidP="00982EE6">
            <w:pPr>
              <w:tabs>
                <w:tab w:val="decimal" w:pos="612"/>
              </w:tabs>
              <w:spacing w:line="260" w:lineRule="atLeast"/>
              <w:rPr>
                <w:rFonts w:cs="Times New Roman"/>
                <w:color w:val="000000"/>
                <w:szCs w:val="22"/>
                <w:cs/>
                <w:lang w:val="en-GB"/>
              </w:rPr>
            </w:pPr>
            <w:r w:rsidRPr="00041BA3">
              <w:rPr>
                <w:rFonts w:cs="Times New Roman"/>
                <w:color w:val="000000"/>
                <w:szCs w:val="22"/>
                <w:cs/>
                <w:lang w:val="en-GB"/>
              </w:rPr>
              <w:t>-</w:t>
            </w:r>
          </w:p>
        </w:tc>
        <w:tc>
          <w:tcPr>
            <w:tcW w:w="80" w:type="pct"/>
            <w:vAlign w:val="bottom"/>
          </w:tcPr>
          <w:p w14:paraId="3B256BE7" w14:textId="77777777" w:rsidR="00F91B3C" w:rsidRPr="00041BA3" w:rsidRDefault="00F91B3C" w:rsidP="00982EE6">
            <w:pPr>
              <w:tabs>
                <w:tab w:val="decimal" w:pos="762"/>
              </w:tabs>
              <w:spacing w:line="260" w:lineRule="atLeast"/>
              <w:jc w:val="center"/>
              <w:rPr>
                <w:rFonts w:cs="Times New Roman"/>
                <w:szCs w:val="22"/>
                <w:lang w:bidi="ar-SA"/>
              </w:rPr>
            </w:pPr>
          </w:p>
        </w:tc>
        <w:tc>
          <w:tcPr>
            <w:tcW w:w="335" w:type="pct"/>
            <w:shd w:val="clear" w:color="auto" w:fill="auto"/>
            <w:vAlign w:val="bottom"/>
          </w:tcPr>
          <w:p w14:paraId="25A95DA7" w14:textId="77777777" w:rsidR="00F91B3C" w:rsidRPr="00041BA3" w:rsidRDefault="00F91B3C" w:rsidP="00982EE6">
            <w:pPr>
              <w:tabs>
                <w:tab w:val="decimal" w:pos="740"/>
              </w:tabs>
              <w:spacing w:line="260" w:lineRule="atLeast"/>
              <w:rPr>
                <w:rFonts w:cs="Times New Roman"/>
                <w:color w:val="000000"/>
                <w:szCs w:val="22"/>
                <w:lang w:val="en-GB" w:bidi="ar-SA"/>
              </w:rPr>
            </w:pPr>
            <w:r w:rsidRPr="00041BA3">
              <w:rPr>
                <w:rFonts w:cs="Times New Roman"/>
                <w:szCs w:val="22"/>
                <w:lang w:val="en-GB" w:bidi="ar-SA"/>
              </w:rPr>
              <w:t>(1)</w:t>
            </w:r>
          </w:p>
        </w:tc>
        <w:tc>
          <w:tcPr>
            <w:tcW w:w="96" w:type="pct"/>
            <w:shd w:val="clear" w:color="auto" w:fill="auto"/>
            <w:vAlign w:val="bottom"/>
          </w:tcPr>
          <w:p w14:paraId="6D7A963F" w14:textId="77777777" w:rsidR="00F91B3C" w:rsidRPr="00041BA3" w:rsidRDefault="00F91B3C" w:rsidP="00982EE6">
            <w:pPr>
              <w:tabs>
                <w:tab w:val="decimal" w:pos="762"/>
              </w:tabs>
              <w:spacing w:line="260" w:lineRule="atLeast"/>
              <w:jc w:val="center"/>
              <w:rPr>
                <w:rFonts w:cs="Times New Roman"/>
                <w:szCs w:val="22"/>
                <w:lang w:val="en-GB" w:bidi="ar-SA"/>
              </w:rPr>
            </w:pPr>
          </w:p>
        </w:tc>
        <w:tc>
          <w:tcPr>
            <w:tcW w:w="345" w:type="pct"/>
            <w:vAlign w:val="bottom"/>
          </w:tcPr>
          <w:p w14:paraId="12E2F323" w14:textId="77777777" w:rsidR="00F91B3C" w:rsidRPr="00041BA3" w:rsidRDefault="00F91B3C" w:rsidP="00982EE6">
            <w:pPr>
              <w:tabs>
                <w:tab w:val="decimal" w:pos="596"/>
              </w:tabs>
              <w:spacing w:line="260" w:lineRule="atLeast"/>
              <w:rPr>
                <w:rFonts w:cs="Times New Roman"/>
                <w:color w:val="000000"/>
                <w:szCs w:val="22"/>
                <w:lang w:val="en-GB" w:bidi="ar-SA"/>
              </w:rPr>
            </w:pPr>
            <w:r w:rsidRPr="00041BA3">
              <w:rPr>
                <w:rFonts w:cs="Times New Roman"/>
                <w:color w:val="000000"/>
                <w:szCs w:val="22"/>
                <w:cs/>
                <w:lang w:val="en-GB"/>
              </w:rPr>
              <w:t>-</w:t>
            </w:r>
          </w:p>
        </w:tc>
        <w:tc>
          <w:tcPr>
            <w:tcW w:w="73" w:type="pct"/>
            <w:vAlign w:val="bottom"/>
          </w:tcPr>
          <w:p w14:paraId="2796501F" w14:textId="77777777" w:rsidR="00F91B3C" w:rsidRPr="00041BA3" w:rsidRDefault="00F91B3C" w:rsidP="00982EE6">
            <w:pPr>
              <w:spacing w:line="260" w:lineRule="atLeast"/>
              <w:jc w:val="center"/>
              <w:rPr>
                <w:rFonts w:cs="Times New Roman"/>
                <w:szCs w:val="22"/>
                <w:lang w:val="en-GB" w:bidi="ar-SA"/>
              </w:rPr>
            </w:pPr>
          </w:p>
        </w:tc>
        <w:tc>
          <w:tcPr>
            <w:tcW w:w="343" w:type="pct"/>
            <w:shd w:val="clear" w:color="auto" w:fill="auto"/>
            <w:vAlign w:val="bottom"/>
          </w:tcPr>
          <w:p w14:paraId="4C8C76E6" w14:textId="77777777" w:rsidR="00F91B3C" w:rsidRPr="00041BA3" w:rsidRDefault="00F91B3C" w:rsidP="00982EE6">
            <w:pPr>
              <w:tabs>
                <w:tab w:val="decimal" w:pos="643"/>
              </w:tabs>
              <w:spacing w:line="260" w:lineRule="atLeast"/>
              <w:rPr>
                <w:rFonts w:cs="Times New Roman"/>
                <w:szCs w:val="22"/>
                <w:lang w:val="en-GB" w:bidi="ar-SA"/>
              </w:rPr>
            </w:pPr>
            <w:r w:rsidRPr="00041BA3">
              <w:rPr>
                <w:rFonts w:cs="Times New Roman"/>
                <w:color w:val="000000"/>
                <w:szCs w:val="22"/>
                <w:cs/>
                <w:lang w:val="en-GB"/>
              </w:rPr>
              <w:t>-</w:t>
            </w:r>
          </w:p>
        </w:tc>
        <w:tc>
          <w:tcPr>
            <w:tcW w:w="80" w:type="pct"/>
            <w:shd w:val="clear" w:color="auto" w:fill="auto"/>
            <w:vAlign w:val="bottom"/>
          </w:tcPr>
          <w:p w14:paraId="43BA33E4" w14:textId="77777777" w:rsidR="00F91B3C" w:rsidRPr="00041BA3" w:rsidRDefault="00F91B3C" w:rsidP="00982EE6">
            <w:pPr>
              <w:tabs>
                <w:tab w:val="decimal" w:pos="762"/>
              </w:tabs>
              <w:spacing w:line="260" w:lineRule="atLeast"/>
              <w:jc w:val="center"/>
              <w:rPr>
                <w:rFonts w:cs="Times New Roman"/>
                <w:b/>
                <w:bCs/>
                <w:szCs w:val="22"/>
                <w:lang w:val="en-GB" w:bidi="ar-SA"/>
              </w:rPr>
            </w:pPr>
          </w:p>
        </w:tc>
        <w:tc>
          <w:tcPr>
            <w:tcW w:w="345" w:type="pct"/>
            <w:shd w:val="clear" w:color="auto" w:fill="auto"/>
            <w:vAlign w:val="bottom"/>
          </w:tcPr>
          <w:p w14:paraId="59657F9A" w14:textId="77777777" w:rsidR="00F91B3C" w:rsidRPr="00041BA3" w:rsidRDefault="00F91B3C" w:rsidP="005A17CD">
            <w:pPr>
              <w:tabs>
                <w:tab w:val="decimal" w:pos="585"/>
              </w:tabs>
              <w:spacing w:line="260" w:lineRule="atLeast"/>
              <w:rPr>
                <w:rFonts w:cs="Times New Roman"/>
                <w:szCs w:val="22"/>
                <w:lang w:val="en-GB" w:bidi="ar-SA"/>
              </w:rPr>
            </w:pPr>
            <w:r w:rsidRPr="00041BA3">
              <w:rPr>
                <w:rFonts w:cs="Times New Roman"/>
                <w:szCs w:val="22"/>
                <w:cs/>
                <w:lang w:val="en-GB"/>
              </w:rPr>
              <w:t>-</w:t>
            </w:r>
          </w:p>
        </w:tc>
        <w:tc>
          <w:tcPr>
            <w:tcW w:w="77" w:type="pct"/>
            <w:shd w:val="clear" w:color="auto" w:fill="auto"/>
            <w:vAlign w:val="bottom"/>
          </w:tcPr>
          <w:p w14:paraId="25DD259E" w14:textId="77777777" w:rsidR="00F91B3C" w:rsidRPr="00041BA3" w:rsidRDefault="00F91B3C" w:rsidP="00982EE6">
            <w:pPr>
              <w:tabs>
                <w:tab w:val="decimal" w:pos="762"/>
              </w:tabs>
              <w:spacing w:line="260" w:lineRule="atLeast"/>
              <w:jc w:val="center"/>
              <w:rPr>
                <w:rFonts w:cs="Times New Roman"/>
                <w:b/>
                <w:bCs/>
                <w:szCs w:val="22"/>
                <w:lang w:val="en-GB" w:bidi="ar-SA"/>
              </w:rPr>
            </w:pPr>
          </w:p>
        </w:tc>
        <w:tc>
          <w:tcPr>
            <w:tcW w:w="346" w:type="pct"/>
            <w:shd w:val="clear" w:color="auto" w:fill="auto"/>
            <w:vAlign w:val="bottom"/>
          </w:tcPr>
          <w:p w14:paraId="2FF8DCBD" w14:textId="77777777" w:rsidR="00F91B3C" w:rsidRPr="00041BA3" w:rsidRDefault="00F91B3C" w:rsidP="005A17CD">
            <w:pPr>
              <w:tabs>
                <w:tab w:val="decimal" w:pos="600"/>
              </w:tabs>
              <w:spacing w:line="260" w:lineRule="atLeast"/>
              <w:rPr>
                <w:rFonts w:cs="Times New Roman"/>
                <w:szCs w:val="22"/>
                <w:lang w:val="en-GB"/>
              </w:rPr>
            </w:pPr>
            <w:r w:rsidRPr="00041BA3">
              <w:rPr>
                <w:rFonts w:cs="Times New Roman"/>
                <w:szCs w:val="22"/>
                <w:cs/>
                <w:lang w:val="en-GB"/>
              </w:rPr>
              <w:t>-</w:t>
            </w:r>
          </w:p>
        </w:tc>
        <w:tc>
          <w:tcPr>
            <w:tcW w:w="77" w:type="pct"/>
            <w:shd w:val="clear" w:color="auto" w:fill="auto"/>
            <w:vAlign w:val="bottom"/>
          </w:tcPr>
          <w:p w14:paraId="79391D4B" w14:textId="77777777" w:rsidR="00F91B3C" w:rsidRPr="00041BA3" w:rsidRDefault="00F91B3C" w:rsidP="00982EE6">
            <w:pPr>
              <w:tabs>
                <w:tab w:val="decimal" w:pos="762"/>
              </w:tabs>
              <w:spacing w:line="260" w:lineRule="atLeast"/>
              <w:jc w:val="center"/>
              <w:rPr>
                <w:rFonts w:cs="Times New Roman"/>
                <w:b/>
                <w:bCs/>
                <w:szCs w:val="22"/>
                <w:lang w:val="en-GB" w:bidi="ar-SA"/>
              </w:rPr>
            </w:pPr>
          </w:p>
        </w:tc>
        <w:tc>
          <w:tcPr>
            <w:tcW w:w="313" w:type="pct"/>
            <w:shd w:val="clear" w:color="auto" w:fill="auto"/>
            <w:vAlign w:val="bottom"/>
          </w:tcPr>
          <w:p w14:paraId="1F25AFE6" w14:textId="77777777" w:rsidR="00F91B3C" w:rsidRPr="00041BA3" w:rsidRDefault="00F91B3C" w:rsidP="00982EE6">
            <w:pPr>
              <w:tabs>
                <w:tab w:val="decimal" w:pos="518"/>
              </w:tabs>
              <w:spacing w:line="260" w:lineRule="atLeast"/>
              <w:rPr>
                <w:rFonts w:cs="Times New Roman"/>
                <w:szCs w:val="22"/>
                <w:lang w:val="en-GB" w:bidi="ar-SA"/>
              </w:rPr>
            </w:pPr>
            <w:r w:rsidRPr="00041BA3">
              <w:rPr>
                <w:rFonts w:cs="Times New Roman"/>
                <w:szCs w:val="22"/>
                <w:cs/>
                <w:lang w:val="en-GB"/>
              </w:rPr>
              <w:t>-</w:t>
            </w:r>
          </w:p>
        </w:tc>
        <w:tc>
          <w:tcPr>
            <w:tcW w:w="70" w:type="pct"/>
            <w:gridSpan w:val="2"/>
            <w:shd w:val="clear" w:color="auto" w:fill="auto"/>
            <w:vAlign w:val="bottom"/>
          </w:tcPr>
          <w:p w14:paraId="03D9C288" w14:textId="77777777" w:rsidR="00F91B3C" w:rsidRPr="00041BA3" w:rsidRDefault="00F91B3C" w:rsidP="00982EE6">
            <w:pPr>
              <w:tabs>
                <w:tab w:val="decimal" w:pos="762"/>
              </w:tabs>
              <w:spacing w:line="260" w:lineRule="atLeast"/>
              <w:jc w:val="center"/>
              <w:rPr>
                <w:rFonts w:cs="Times New Roman"/>
                <w:szCs w:val="22"/>
                <w:lang w:val="en-GB" w:bidi="ar-SA"/>
              </w:rPr>
            </w:pPr>
          </w:p>
        </w:tc>
        <w:tc>
          <w:tcPr>
            <w:tcW w:w="303" w:type="pct"/>
            <w:gridSpan w:val="2"/>
            <w:shd w:val="clear" w:color="auto" w:fill="auto"/>
            <w:vAlign w:val="bottom"/>
          </w:tcPr>
          <w:p w14:paraId="540882D1" w14:textId="77777777" w:rsidR="00F91B3C" w:rsidRPr="00041BA3" w:rsidRDefault="00F91B3C" w:rsidP="00427067">
            <w:pPr>
              <w:tabs>
                <w:tab w:val="decimal" w:pos="810"/>
              </w:tabs>
              <w:spacing w:line="260" w:lineRule="atLeast"/>
              <w:ind w:right="-195"/>
              <w:rPr>
                <w:rFonts w:cs="Times New Roman"/>
                <w:szCs w:val="22"/>
                <w:lang w:val="en-GB" w:bidi="ar-SA"/>
              </w:rPr>
            </w:pPr>
            <w:r w:rsidRPr="00041BA3">
              <w:rPr>
                <w:rFonts w:cs="Times New Roman"/>
                <w:szCs w:val="22"/>
                <w:cs/>
                <w:lang w:val="en-GB"/>
              </w:rPr>
              <w:t>(</w:t>
            </w:r>
            <w:r w:rsidRPr="00041BA3">
              <w:rPr>
                <w:rFonts w:cs="Times New Roman"/>
                <w:szCs w:val="22"/>
                <w:lang w:val="en-GB" w:bidi="ar-SA"/>
              </w:rPr>
              <w:t>1</w:t>
            </w:r>
            <w:r w:rsidRPr="00041BA3">
              <w:rPr>
                <w:rFonts w:cs="Times New Roman"/>
                <w:szCs w:val="22"/>
                <w:cs/>
                <w:lang w:val="en-GB"/>
              </w:rPr>
              <w:t>)</w:t>
            </w:r>
          </w:p>
        </w:tc>
      </w:tr>
      <w:tr w:rsidR="00427067" w:rsidRPr="00041BA3" w14:paraId="5D147A2C" w14:textId="77777777" w:rsidTr="00427067">
        <w:trPr>
          <w:gridAfter w:val="2"/>
          <w:wAfter w:w="406" w:type="pct"/>
        </w:trPr>
        <w:tc>
          <w:tcPr>
            <w:tcW w:w="723" w:type="pct"/>
          </w:tcPr>
          <w:p w14:paraId="4C5EFDEC" w14:textId="4BE03FCE" w:rsidR="00F91B3C" w:rsidRPr="00041BA3" w:rsidRDefault="005A17CD" w:rsidP="00982EE6">
            <w:pPr>
              <w:spacing w:line="240" w:lineRule="atLeast"/>
              <w:ind w:right="-109"/>
              <w:rPr>
                <w:rFonts w:cs="Times New Roman"/>
                <w:szCs w:val="22"/>
                <w:lang w:val="en-GB" w:bidi="ar-SA"/>
              </w:rPr>
            </w:pPr>
            <w:r w:rsidRPr="00041BA3">
              <w:rPr>
                <w:rFonts w:cs="Times New Roman"/>
                <w:szCs w:val="22"/>
                <w:lang w:val="en-GB" w:bidi="ar-SA"/>
              </w:rPr>
              <w:t>Transfers</w:t>
            </w:r>
          </w:p>
        </w:tc>
        <w:tc>
          <w:tcPr>
            <w:tcW w:w="186" w:type="pct"/>
          </w:tcPr>
          <w:p w14:paraId="7340255E" w14:textId="77777777" w:rsidR="00F91B3C" w:rsidRPr="00041BA3" w:rsidRDefault="00F91B3C" w:rsidP="00982EE6">
            <w:pPr>
              <w:tabs>
                <w:tab w:val="decimal" w:pos="617"/>
              </w:tabs>
              <w:spacing w:line="260" w:lineRule="atLeast"/>
              <w:jc w:val="center"/>
              <w:rPr>
                <w:rFonts w:cs="Times New Roman"/>
                <w:szCs w:val="22"/>
                <w:cs/>
                <w:lang w:val="en-GB"/>
              </w:rPr>
            </w:pPr>
          </w:p>
        </w:tc>
        <w:tc>
          <w:tcPr>
            <w:tcW w:w="356" w:type="pct"/>
            <w:vAlign w:val="bottom"/>
          </w:tcPr>
          <w:p w14:paraId="7EE670CB" w14:textId="77777777" w:rsidR="00F91B3C" w:rsidRPr="00041BA3" w:rsidRDefault="00F91B3C" w:rsidP="00982EE6">
            <w:pPr>
              <w:tabs>
                <w:tab w:val="decimal" w:pos="700"/>
              </w:tabs>
              <w:spacing w:line="260" w:lineRule="atLeast"/>
              <w:rPr>
                <w:rFonts w:cs="Times New Roman"/>
                <w:szCs w:val="22"/>
                <w:lang w:val="en-GB" w:bidi="ar-SA"/>
              </w:rPr>
            </w:pPr>
            <w:r w:rsidRPr="00041BA3">
              <w:rPr>
                <w:rFonts w:cs="Times New Roman"/>
                <w:szCs w:val="22"/>
                <w:cs/>
                <w:lang w:val="en-GB"/>
              </w:rPr>
              <w:t>-</w:t>
            </w:r>
          </w:p>
        </w:tc>
        <w:tc>
          <w:tcPr>
            <w:tcW w:w="77" w:type="pct"/>
            <w:vAlign w:val="bottom"/>
          </w:tcPr>
          <w:p w14:paraId="69822071" w14:textId="77777777" w:rsidR="00F91B3C" w:rsidRPr="00041BA3" w:rsidRDefault="00F91B3C" w:rsidP="00982EE6">
            <w:pPr>
              <w:tabs>
                <w:tab w:val="decimal" w:pos="762"/>
              </w:tabs>
              <w:spacing w:line="260" w:lineRule="atLeast"/>
              <w:jc w:val="center"/>
              <w:rPr>
                <w:rFonts w:cs="Times New Roman"/>
                <w:szCs w:val="22"/>
                <w:lang w:val="en-GB" w:bidi="ar-SA"/>
              </w:rPr>
            </w:pPr>
          </w:p>
        </w:tc>
        <w:tc>
          <w:tcPr>
            <w:tcW w:w="370" w:type="pct"/>
            <w:vAlign w:val="bottom"/>
          </w:tcPr>
          <w:p w14:paraId="40238344" w14:textId="77777777" w:rsidR="00F91B3C" w:rsidRPr="00041BA3" w:rsidRDefault="00F91B3C" w:rsidP="00982EE6">
            <w:pPr>
              <w:tabs>
                <w:tab w:val="decimal" w:pos="612"/>
              </w:tabs>
              <w:spacing w:line="260" w:lineRule="atLeast"/>
              <w:rPr>
                <w:rFonts w:cs="Times New Roman"/>
                <w:color w:val="000000"/>
                <w:szCs w:val="22"/>
                <w:cs/>
                <w:lang w:val="en-GB"/>
              </w:rPr>
            </w:pPr>
            <w:r w:rsidRPr="00041BA3">
              <w:rPr>
                <w:rFonts w:cs="Times New Roman"/>
                <w:color w:val="000000"/>
                <w:szCs w:val="22"/>
                <w:cs/>
                <w:lang w:val="en-GB"/>
              </w:rPr>
              <w:t>-</w:t>
            </w:r>
          </w:p>
        </w:tc>
        <w:tc>
          <w:tcPr>
            <w:tcW w:w="80" w:type="pct"/>
            <w:vAlign w:val="bottom"/>
          </w:tcPr>
          <w:p w14:paraId="2D6F96FB" w14:textId="77777777" w:rsidR="00F91B3C" w:rsidRPr="00041BA3" w:rsidRDefault="00F91B3C" w:rsidP="00982EE6">
            <w:pPr>
              <w:tabs>
                <w:tab w:val="decimal" w:pos="762"/>
              </w:tabs>
              <w:spacing w:line="260" w:lineRule="atLeast"/>
              <w:jc w:val="center"/>
              <w:rPr>
                <w:rFonts w:cs="Times New Roman"/>
                <w:szCs w:val="22"/>
                <w:lang w:val="en-GB" w:bidi="ar-SA"/>
              </w:rPr>
            </w:pPr>
          </w:p>
        </w:tc>
        <w:tc>
          <w:tcPr>
            <w:tcW w:w="335" w:type="pct"/>
            <w:shd w:val="clear" w:color="auto" w:fill="auto"/>
            <w:vAlign w:val="bottom"/>
          </w:tcPr>
          <w:p w14:paraId="2CFFD568" w14:textId="77777777" w:rsidR="00F91B3C" w:rsidRPr="00041BA3" w:rsidRDefault="00F91B3C" w:rsidP="00982EE6">
            <w:pPr>
              <w:tabs>
                <w:tab w:val="decimal" w:pos="740"/>
              </w:tabs>
              <w:spacing w:line="260" w:lineRule="atLeast"/>
              <w:rPr>
                <w:rFonts w:cs="Times New Roman"/>
                <w:color w:val="000000"/>
                <w:szCs w:val="22"/>
                <w:lang w:val="en-GB" w:bidi="ar-SA"/>
              </w:rPr>
            </w:pPr>
            <w:r w:rsidRPr="00041BA3">
              <w:rPr>
                <w:rFonts w:cs="Times New Roman"/>
                <w:szCs w:val="22"/>
                <w:lang w:val="en-GB" w:bidi="ar-SA"/>
              </w:rPr>
              <w:t>2</w:t>
            </w:r>
          </w:p>
        </w:tc>
        <w:tc>
          <w:tcPr>
            <w:tcW w:w="96" w:type="pct"/>
            <w:shd w:val="clear" w:color="auto" w:fill="auto"/>
            <w:vAlign w:val="bottom"/>
          </w:tcPr>
          <w:p w14:paraId="6DAAAF6D" w14:textId="77777777" w:rsidR="00F91B3C" w:rsidRPr="00041BA3" w:rsidRDefault="00F91B3C" w:rsidP="00982EE6">
            <w:pPr>
              <w:tabs>
                <w:tab w:val="decimal" w:pos="762"/>
              </w:tabs>
              <w:spacing w:line="260" w:lineRule="atLeast"/>
              <w:jc w:val="center"/>
              <w:rPr>
                <w:rFonts w:cs="Times New Roman"/>
                <w:szCs w:val="22"/>
                <w:lang w:bidi="ar-SA"/>
              </w:rPr>
            </w:pPr>
          </w:p>
        </w:tc>
        <w:tc>
          <w:tcPr>
            <w:tcW w:w="345" w:type="pct"/>
            <w:vAlign w:val="bottom"/>
          </w:tcPr>
          <w:p w14:paraId="4818CEBA" w14:textId="77777777" w:rsidR="00F91B3C" w:rsidRPr="00041BA3" w:rsidRDefault="00F91B3C" w:rsidP="00982EE6">
            <w:pPr>
              <w:tabs>
                <w:tab w:val="decimal" w:pos="596"/>
              </w:tabs>
              <w:spacing w:line="260" w:lineRule="atLeast"/>
              <w:rPr>
                <w:rFonts w:cs="Times New Roman"/>
                <w:color w:val="000000"/>
                <w:szCs w:val="22"/>
                <w:lang w:val="en-GB" w:bidi="ar-SA"/>
              </w:rPr>
            </w:pPr>
            <w:r w:rsidRPr="00041BA3">
              <w:rPr>
                <w:rFonts w:cs="Times New Roman"/>
                <w:color w:val="000000"/>
                <w:szCs w:val="22"/>
                <w:cs/>
                <w:lang w:val="en-GB"/>
              </w:rPr>
              <w:t>-</w:t>
            </w:r>
          </w:p>
        </w:tc>
        <w:tc>
          <w:tcPr>
            <w:tcW w:w="73" w:type="pct"/>
            <w:vAlign w:val="bottom"/>
          </w:tcPr>
          <w:p w14:paraId="7ABF7F39" w14:textId="77777777" w:rsidR="00F91B3C" w:rsidRPr="00041BA3" w:rsidRDefault="00F91B3C" w:rsidP="00982EE6">
            <w:pPr>
              <w:spacing w:line="260" w:lineRule="atLeast"/>
              <w:jc w:val="center"/>
              <w:rPr>
                <w:rFonts w:cs="Times New Roman"/>
                <w:szCs w:val="22"/>
                <w:lang w:bidi="ar-SA"/>
              </w:rPr>
            </w:pPr>
          </w:p>
        </w:tc>
        <w:tc>
          <w:tcPr>
            <w:tcW w:w="343" w:type="pct"/>
            <w:shd w:val="clear" w:color="auto" w:fill="auto"/>
            <w:vAlign w:val="bottom"/>
          </w:tcPr>
          <w:p w14:paraId="1F809CC1" w14:textId="77777777" w:rsidR="00F91B3C" w:rsidRPr="00041BA3" w:rsidRDefault="00F91B3C" w:rsidP="00982EE6">
            <w:pPr>
              <w:tabs>
                <w:tab w:val="decimal" w:pos="859"/>
              </w:tabs>
              <w:spacing w:line="260" w:lineRule="atLeast"/>
              <w:rPr>
                <w:rFonts w:cs="Times New Roman"/>
                <w:szCs w:val="22"/>
                <w:lang w:val="en-GB" w:bidi="ar-SA"/>
              </w:rPr>
            </w:pPr>
            <w:r w:rsidRPr="00041BA3">
              <w:rPr>
                <w:rFonts w:cs="Times New Roman"/>
                <w:szCs w:val="22"/>
                <w:cs/>
                <w:lang w:val="en-GB"/>
              </w:rPr>
              <w:t>(</w:t>
            </w:r>
            <w:r w:rsidRPr="00041BA3">
              <w:rPr>
                <w:rFonts w:cs="Times New Roman"/>
                <w:szCs w:val="22"/>
                <w:lang w:val="en-GB"/>
              </w:rPr>
              <w:t>2</w:t>
            </w:r>
            <w:r w:rsidRPr="00041BA3">
              <w:rPr>
                <w:rFonts w:cs="Times New Roman"/>
                <w:szCs w:val="22"/>
                <w:cs/>
                <w:lang w:val="en-GB"/>
              </w:rPr>
              <w:t>)</w:t>
            </w:r>
          </w:p>
        </w:tc>
        <w:tc>
          <w:tcPr>
            <w:tcW w:w="80" w:type="pct"/>
            <w:shd w:val="clear" w:color="auto" w:fill="auto"/>
            <w:vAlign w:val="bottom"/>
          </w:tcPr>
          <w:p w14:paraId="240A5315" w14:textId="77777777" w:rsidR="00F91B3C" w:rsidRPr="00041BA3" w:rsidRDefault="00F91B3C" w:rsidP="00982EE6">
            <w:pPr>
              <w:tabs>
                <w:tab w:val="decimal" w:pos="762"/>
              </w:tabs>
              <w:spacing w:line="260" w:lineRule="atLeast"/>
              <w:jc w:val="center"/>
              <w:rPr>
                <w:rFonts w:cs="Times New Roman"/>
                <w:szCs w:val="22"/>
                <w:lang w:bidi="ar-SA"/>
              </w:rPr>
            </w:pPr>
          </w:p>
        </w:tc>
        <w:tc>
          <w:tcPr>
            <w:tcW w:w="345" w:type="pct"/>
            <w:shd w:val="clear" w:color="auto" w:fill="auto"/>
            <w:vAlign w:val="bottom"/>
          </w:tcPr>
          <w:p w14:paraId="3B222498" w14:textId="77777777" w:rsidR="00F91B3C" w:rsidRPr="00041BA3" w:rsidRDefault="00F91B3C" w:rsidP="005A17CD">
            <w:pPr>
              <w:tabs>
                <w:tab w:val="decimal" w:pos="585"/>
              </w:tabs>
              <w:spacing w:line="260" w:lineRule="atLeast"/>
              <w:rPr>
                <w:rFonts w:cs="Times New Roman"/>
                <w:szCs w:val="22"/>
                <w:lang w:val="en-GB" w:bidi="ar-SA"/>
              </w:rPr>
            </w:pPr>
            <w:r w:rsidRPr="00041BA3">
              <w:rPr>
                <w:rFonts w:cs="Times New Roman"/>
                <w:szCs w:val="22"/>
                <w:cs/>
                <w:lang w:val="en-GB"/>
              </w:rPr>
              <w:t>-</w:t>
            </w:r>
          </w:p>
        </w:tc>
        <w:tc>
          <w:tcPr>
            <w:tcW w:w="77" w:type="pct"/>
            <w:shd w:val="clear" w:color="auto" w:fill="auto"/>
            <w:vAlign w:val="bottom"/>
          </w:tcPr>
          <w:p w14:paraId="27E2BE80" w14:textId="77777777" w:rsidR="00F91B3C" w:rsidRPr="00041BA3" w:rsidRDefault="00F91B3C" w:rsidP="00982EE6">
            <w:pPr>
              <w:tabs>
                <w:tab w:val="decimal" w:pos="762"/>
              </w:tabs>
              <w:spacing w:line="260" w:lineRule="atLeast"/>
              <w:jc w:val="center"/>
              <w:rPr>
                <w:rFonts w:cs="Times New Roman"/>
                <w:szCs w:val="22"/>
                <w:lang w:bidi="ar-SA"/>
              </w:rPr>
            </w:pPr>
          </w:p>
        </w:tc>
        <w:tc>
          <w:tcPr>
            <w:tcW w:w="346" w:type="pct"/>
            <w:shd w:val="clear" w:color="auto" w:fill="auto"/>
            <w:vAlign w:val="bottom"/>
          </w:tcPr>
          <w:p w14:paraId="40B301D4" w14:textId="77777777" w:rsidR="00F91B3C" w:rsidRPr="00041BA3" w:rsidRDefault="00F91B3C" w:rsidP="005A17CD">
            <w:pPr>
              <w:tabs>
                <w:tab w:val="decimal" w:pos="600"/>
              </w:tabs>
              <w:spacing w:line="260" w:lineRule="atLeast"/>
              <w:rPr>
                <w:rFonts w:cs="Times New Roman"/>
                <w:szCs w:val="22"/>
                <w:lang w:val="en-GB"/>
              </w:rPr>
            </w:pPr>
            <w:r w:rsidRPr="00041BA3">
              <w:rPr>
                <w:rFonts w:cs="Times New Roman"/>
                <w:szCs w:val="22"/>
                <w:cs/>
                <w:lang w:val="en-GB"/>
              </w:rPr>
              <w:t>-</w:t>
            </w:r>
          </w:p>
        </w:tc>
        <w:tc>
          <w:tcPr>
            <w:tcW w:w="77" w:type="pct"/>
            <w:shd w:val="clear" w:color="auto" w:fill="auto"/>
            <w:vAlign w:val="bottom"/>
          </w:tcPr>
          <w:p w14:paraId="2E59E6E0" w14:textId="77777777" w:rsidR="00F91B3C" w:rsidRPr="00041BA3" w:rsidRDefault="00F91B3C" w:rsidP="00982EE6">
            <w:pPr>
              <w:tabs>
                <w:tab w:val="decimal" w:pos="762"/>
              </w:tabs>
              <w:spacing w:line="260" w:lineRule="atLeast"/>
              <w:jc w:val="center"/>
              <w:rPr>
                <w:rFonts w:cs="Times New Roman"/>
                <w:b/>
                <w:bCs/>
                <w:szCs w:val="22"/>
                <w:lang w:val="en-GB" w:bidi="ar-SA"/>
              </w:rPr>
            </w:pPr>
          </w:p>
        </w:tc>
        <w:tc>
          <w:tcPr>
            <w:tcW w:w="313" w:type="pct"/>
            <w:shd w:val="clear" w:color="auto" w:fill="auto"/>
            <w:vAlign w:val="bottom"/>
          </w:tcPr>
          <w:p w14:paraId="49FAF671" w14:textId="77777777" w:rsidR="00F91B3C" w:rsidRPr="00041BA3" w:rsidRDefault="00F91B3C" w:rsidP="00982EE6">
            <w:pPr>
              <w:tabs>
                <w:tab w:val="decimal" w:pos="518"/>
              </w:tabs>
              <w:spacing w:line="260" w:lineRule="atLeast"/>
              <w:rPr>
                <w:rFonts w:cs="Times New Roman"/>
                <w:szCs w:val="22"/>
                <w:lang w:val="en-GB" w:bidi="ar-SA"/>
              </w:rPr>
            </w:pPr>
            <w:r w:rsidRPr="00041BA3">
              <w:rPr>
                <w:rFonts w:cs="Times New Roman"/>
                <w:szCs w:val="22"/>
                <w:cs/>
                <w:lang w:val="en-GB"/>
              </w:rPr>
              <w:t>-</w:t>
            </w:r>
          </w:p>
        </w:tc>
        <w:tc>
          <w:tcPr>
            <w:tcW w:w="70" w:type="pct"/>
            <w:gridSpan w:val="2"/>
            <w:shd w:val="clear" w:color="auto" w:fill="auto"/>
            <w:vAlign w:val="bottom"/>
          </w:tcPr>
          <w:p w14:paraId="3BCD2970" w14:textId="77777777" w:rsidR="00F91B3C" w:rsidRPr="00041BA3" w:rsidRDefault="00F91B3C" w:rsidP="00982EE6">
            <w:pPr>
              <w:tabs>
                <w:tab w:val="decimal" w:pos="762"/>
              </w:tabs>
              <w:spacing w:line="260" w:lineRule="atLeast"/>
              <w:jc w:val="center"/>
              <w:rPr>
                <w:rFonts w:cs="Times New Roman"/>
                <w:szCs w:val="22"/>
                <w:lang w:val="en-GB" w:bidi="ar-SA"/>
              </w:rPr>
            </w:pPr>
          </w:p>
        </w:tc>
        <w:tc>
          <w:tcPr>
            <w:tcW w:w="303" w:type="pct"/>
            <w:gridSpan w:val="2"/>
            <w:shd w:val="clear" w:color="auto" w:fill="auto"/>
            <w:vAlign w:val="bottom"/>
          </w:tcPr>
          <w:p w14:paraId="48BB861A" w14:textId="77777777" w:rsidR="00F91B3C" w:rsidRPr="00041BA3" w:rsidRDefault="00F91B3C" w:rsidP="00427067">
            <w:pPr>
              <w:tabs>
                <w:tab w:val="decimal" w:pos="555"/>
              </w:tabs>
              <w:spacing w:line="260" w:lineRule="atLeast"/>
              <w:rPr>
                <w:rFonts w:cs="Times New Roman"/>
                <w:szCs w:val="22"/>
                <w:lang w:val="en-GB" w:bidi="ar-SA"/>
              </w:rPr>
            </w:pPr>
            <w:r w:rsidRPr="00041BA3">
              <w:rPr>
                <w:rFonts w:cs="Times New Roman"/>
                <w:szCs w:val="22"/>
                <w:cs/>
                <w:lang w:val="en-GB"/>
              </w:rPr>
              <w:t>-</w:t>
            </w:r>
          </w:p>
        </w:tc>
      </w:tr>
      <w:tr w:rsidR="00427067" w:rsidRPr="00041BA3" w14:paraId="2FE1B3EC" w14:textId="77777777" w:rsidTr="00427067">
        <w:trPr>
          <w:gridAfter w:val="2"/>
          <w:wAfter w:w="406" w:type="pct"/>
        </w:trPr>
        <w:tc>
          <w:tcPr>
            <w:tcW w:w="723" w:type="pct"/>
          </w:tcPr>
          <w:p w14:paraId="759FC4F2" w14:textId="19D32EB0" w:rsidR="00F91B3C" w:rsidRPr="00041BA3" w:rsidRDefault="005A17CD" w:rsidP="00982EE6">
            <w:pPr>
              <w:spacing w:line="240" w:lineRule="atLeast"/>
              <w:ind w:right="-109"/>
              <w:rPr>
                <w:rFonts w:cs="Times New Roman"/>
                <w:szCs w:val="22"/>
                <w:lang w:val="en-GB" w:bidi="ar-SA"/>
              </w:rPr>
            </w:pPr>
            <w:r w:rsidRPr="00041BA3">
              <w:rPr>
                <w:rFonts w:cs="Times New Roman"/>
                <w:szCs w:val="22"/>
                <w:lang w:val="en-GB" w:bidi="ar-SA"/>
              </w:rPr>
              <w:t>Disposals</w:t>
            </w:r>
          </w:p>
        </w:tc>
        <w:tc>
          <w:tcPr>
            <w:tcW w:w="186" w:type="pct"/>
          </w:tcPr>
          <w:p w14:paraId="0D536563" w14:textId="77777777" w:rsidR="00F91B3C" w:rsidRPr="00041BA3" w:rsidRDefault="00F91B3C" w:rsidP="00982EE6">
            <w:pPr>
              <w:tabs>
                <w:tab w:val="decimal" w:pos="617"/>
              </w:tabs>
              <w:spacing w:line="260" w:lineRule="atLeast"/>
              <w:jc w:val="center"/>
              <w:rPr>
                <w:rFonts w:cs="Times New Roman"/>
                <w:szCs w:val="22"/>
                <w:cs/>
                <w:lang w:val="en-GB"/>
              </w:rPr>
            </w:pPr>
          </w:p>
        </w:tc>
        <w:tc>
          <w:tcPr>
            <w:tcW w:w="356" w:type="pct"/>
          </w:tcPr>
          <w:p w14:paraId="536548FA" w14:textId="77777777" w:rsidR="00F91B3C" w:rsidRPr="00041BA3" w:rsidRDefault="00F91B3C" w:rsidP="00982EE6">
            <w:pPr>
              <w:tabs>
                <w:tab w:val="decimal" w:pos="700"/>
              </w:tabs>
              <w:spacing w:line="260" w:lineRule="atLeast"/>
              <w:rPr>
                <w:rFonts w:cs="Times New Roman"/>
                <w:szCs w:val="22"/>
                <w:lang w:val="en-GB" w:bidi="ar-SA"/>
              </w:rPr>
            </w:pPr>
            <w:r w:rsidRPr="00041BA3">
              <w:rPr>
                <w:rFonts w:cs="Times New Roman"/>
                <w:szCs w:val="22"/>
                <w:cs/>
                <w:lang w:val="en-GB"/>
              </w:rPr>
              <w:t>-</w:t>
            </w:r>
          </w:p>
        </w:tc>
        <w:tc>
          <w:tcPr>
            <w:tcW w:w="77" w:type="pct"/>
          </w:tcPr>
          <w:p w14:paraId="6FAD79A1" w14:textId="77777777" w:rsidR="00F91B3C" w:rsidRPr="00041BA3" w:rsidRDefault="00F91B3C" w:rsidP="00982EE6">
            <w:pPr>
              <w:tabs>
                <w:tab w:val="decimal" w:pos="762"/>
              </w:tabs>
              <w:spacing w:line="260" w:lineRule="atLeast"/>
              <w:jc w:val="center"/>
              <w:rPr>
                <w:rFonts w:cs="Times New Roman"/>
                <w:szCs w:val="22"/>
                <w:lang w:val="en-GB" w:bidi="ar-SA"/>
              </w:rPr>
            </w:pPr>
          </w:p>
        </w:tc>
        <w:tc>
          <w:tcPr>
            <w:tcW w:w="370" w:type="pct"/>
          </w:tcPr>
          <w:p w14:paraId="6D201B62" w14:textId="77777777" w:rsidR="00F91B3C" w:rsidRPr="00041BA3" w:rsidRDefault="00F91B3C" w:rsidP="00982EE6">
            <w:pPr>
              <w:tabs>
                <w:tab w:val="decimal" w:pos="612"/>
              </w:tabs>
              <w:spacing w:line="260" w:lineRule="atLeast"/>
              <w:rPr>
                <w:rFonts w:cs="Times New Roman"/>
                <w:color w:val="000000"/>
                <w:szCs w:val="22"/>
                <w:lang w:val="en-GB"/>
              </w:rPr>
            </w:pPr>
            <w:r w:rsidRPr="00041BA3">
              <w:rPr>
                <w:rFonts w:cs="Times New Roman"/>
                <w:color w:val="000000"/>
                <w:szCs w:val="22"/>
                <w:cs/>
                <w:lang w:val="en-GB"/>
              </w:rPr>
              <w:t>-</w:t>
            </w:r>
          </w:p>
        </w:tc>
        <w:tc>
          <w:tcPr>
            <w:tcW w:w="80" w:type="pct"/>
          </w:tcPr>
          <w:p w14:paraId="03C76F39" w14:textId="77777777" w:rsidR="00F91B3C" w:rsidRPr="00041BA3" w:rsidRDefault="00F91B3C" w:rsidP="00982EE6">
            <w:pPr>
              <w:tabs>
                <w:tab w:val="decimal" w:pos="762"/>
              </w:tabs>
              <w:spacing w:line="260" w:lineRule="atLeast"/>
              <w:jc w:val="center"/>
              <w:rPr>
                <w:rFonts w:cs="Times New Roman"/>
                <w:szCs w:val="22"/>
                <w:lang w:val="en-GB" w:bidi="ar-SA"/>
              </w:rPr>
            </w:pPr>
          </w:p>
        </w:tc>
        <w:tc>
          <w:tcPr>
            <w:tcW w:w="335" w:type="pct"/>
            <w:shd w:val="clear" w:color="auto" w:fill="auto"/>
          </w:tcPr>
          <w:p w14:paraId="1502917C" w14:textId="77777777" w:rsidR="00F91B3C" w:rsidRPr="00041BA3" w:rsidRDefault="00F91B3C" w:rsidP="00982EE6">
            <w:pPr>
              <w:tabs>
                <w:tab w:val="decimal" w:pos="740"/>
              </w:tabs>
              <w:spacing w:line="260" w:lineRule="atLeast"/>
              <w:rPr>
                <w:rFonts w:cs="Times New Roman"/>
                <w:color w:val="000000"/>
                <w:szCs w:val="22"/>
                <w:lang w:val="en-GB" w:bidi="ar-SA"/>
              </w:rPr>
            </w:pPr>
            <w:r w:rsidRPr="00041BA3">
              <w:rPr>
                <w:rFonts w:cs="Times New Roman"/>
                <w:szCs w:val="22"/>
                <w:cs/>
                <w:lang w:val="en-GB"/>
              </w:rPr>
              <w:t>(</w:t>
            </w:r>
            <w:r w:rsidRPr="00041BA3">
              <w:rPr>
                <w:rFonts w:cs="Times New Roman"/>
                <w:szCs w:val="22"/>
                <w:lang w:val="en-GB" w:bidi="ar-SA"/>
              </w:rPr>
              <w:t>18</w:t>
            </w:r>
            <w:r w:rsidRPr="00041BA3">
              <w:rPr>
                <w:rFonts w:cs="Times New Roman"/>
                <w:szCs w:val="22"/>
                <w:cs/>
                <w:lang w:val="en-GB"/>
              </w:rPr>
              <w:t>)</w:t>
            </w:r>
          </w:p>
        </w:tc>
        <w:tc>
          <w:tcPr>
            <w:tcW w:w="96" w:type="pct"/>
            <w:shd w:val="clear" w:color="auto" w:fill="auto"/>
          </w:tcPr>
          <w:p w14:paraId="1E94093B" w14:textId="77777777" w:rsidR="00F91B3C" w:rsidRPr="00041BA3" w:rsidRDefault="00F91B3C" w:rsidP="00982EE6">
            <w:pPr>
              <w:tabs>
                <w:tab w:val="decimal" w:pos="762"/>
              </w:tabs>
              <w:spacing w:line="260" w:lineRule="atLeast"/>
              <w:jc w:val="center"/>
              <w:rPr>
                <w:rFonts w:cs="Times New Roman"/>
                <w:szCs w:val="22"/>
                <w:lang w:val="en-GB" w:bidi="ar-SA"/>
              </w:rPr>
            </w:pPr>
          </w:p>
        </w:tc>
        <w:tc>
          <w:tcPr>
            <w:tcW w:w="345" w:type="pct"/>
          </w:tcPr>
          <w:p w14:paraId="3032E557" w14:textId="77777777" w:rsidR="00F91B3C" w:rsidRPr="00041BA3" w:rsidRDefault="00F91B3C" w:rsidP="00982EE6">
            <w:pPr>
              <w:tabs>
                <w:tab w:val="decimal" w:pos="848"/>
              </w:tabs>
              <w:spacing w:line="260" w:lineRule="atLeast"/>
              <w:rPr>
                <w:rFonts w:cs="Times New Roman"/>
                <w:color w:val="000000"/>
                <w:szCs w:val="22"/>
                <w:lang w:val="en-GB" w:bidi="ar-SA"/>
              </w:rPr>
            </w:pPr>
            <w:r w:rsidRPr="00041BA3">
              <w:rPr>
                <w:rFonts w:cs="Times New Roman"/>
                <w:szCs w:val="22"/>
                <w:cs/>
              </w:rPr>
              <w:t>(</w:t>
            </w:r>
            <w:r w:rsidRPr="00041BA3">
              <w:rPr>
                <w:rFonts w:cs="Times New Roman"/>
                <w:szCs w:val="22"/>
                <w:lang w:bidi="ar-SA"/>
              </w:rPr>
              <w:t>19</w:t>
            </w:r>
            <w:r w:rsidRPr="00041BA3">
              <w:rPr>
                <w:rFonts w:cs="Times New Roman"/>
                <w:szCs w:val="22"/>
                <w:cs/>
              </w:rPr>
              <w:t>)</w:t>
            </w:r>
          </w:p>
        </w:tc>
        <w:tc>
          <w:tcPr>
            <w:tcW w:w="73" w:type="pct"/>
          </w:tcPr>
          <w:p w14:paraId="2B950A55" w14:textId="77777777" w:rsidR="00F91B3C" w:rsidRPr="00041BA3" w:rsidRDefault="00F91B3C" w:rsidP="00982EE6">
            <w:pPr>
              <w:spacing w:line="260" w:lineRule="atLeast"/>
              <w:jc w:val="center"/>
              <w:rPr>
                <w:rFonts w:cs="Times New Roman"/>
                <w:szCs w:val="22"/>
                <w:lang w:val="en-GB" w:bidi="ar-SA"/>
              </w:rPr>
            </w:pPr>
          </w:p>
        </w:tc>
        <w:tc>
          <w:tcPr>
            <w:tcW w:w="343" w:type="pct"/>
            <w:shd w:val="clear" w:color="auto" w:fill="auto"/>
          </w:tcPr>
          <w:p w14:paraId="0FBA1C8C" w14:textId="77777777" w:rsidR="00F91B3C" w:rsidRPr="00041BA3" w:rsidRDefault="00F91B3C" w:rsidP="00982EE6">
            <w:pPr>
              <w:tabs>
                <w:tab w:val="decimal" w:pos="859"/>
              </w:tabs>
              <w:spacing w:line="260" w:lineRule="atLeast"/>
              <w:rPr>
                <w:rFonts w:cs="Times New Roman"/>
                <w:szCs w:val="22"/>
                <w:lang w:val="en-GB" w:bidi="ar-SA"/>
              </w:rPr>
            </w:pPr>
            <w:r w:rsidRPr="00041BA3">
              <w:rPr>
                <w:rFonts w:cs="Times New Roman"/>
                <w:szCs w:val="22"/>
                <w:cs/>
                <w:lang w:val="en-GB"/>
              </w:rPr>
              <w:t>(</w:t>
            </w:r>
            <w:r w:rsidRPr="00041BA3">
              <w:rPr>
                <w:rFonts w:cs="Times New Roman"/>
                <w:szCs w:val="22"/>
              </w:rPr>
              <w:t>3</w:t>
            </w:r>
            <w:r w:rsidRPr="00041BA3">
              <w:rPr>
                <w:rFonts w:cs="Times New Roman"/>
                <w:szCs w:val="22"/>
                <w:lang w:val="en-GB" w:bidi="ar-SA"/>
              </w:rPr>
              <w:t>6</w:t>
            </w:r>
            <w:r w:rsidRPr="00041BA3">
              <w:rPr>
                <w:rFonts w:cs="Times New Roman"/>
                <w:szCs w:val="22"/>
                <w:cs/>
                <w:lang w:val="en-GB"/>
              </w:rPr>
              <w:t>)</w:t>
            </w:r>
          </w:p>
        </w:tc>
        <w:tc>
          <w:tcPr>
            <w:tcW w:w="80" w:type="pct"/>
            <w:shd w:val="clear" w:color="auto" w:fill="auto"/>
          </w:tcPr>
          <w:p w14:paraId="71E5ED24" w14:textId="77777777" w:rsidR="00F91B3C" w:rsidRPr="00041BA3" w:rsidRDefault="00F91B3C" w:rsidP="00982EE6">
            <w:pPr>
              <w:tabs>
                <w:tab w:val="decimal" w:pos="762"/>
              </w:tabs>
              <w:spacing w:line="260" w:lineRule="atLeast"/>
              <w:jc w:val="center"/>
              <w:rPr>
                <w:rFonts w:cs="Times New Roman"/>
                <w:b/>
                <w:bCs/>
                <w:szCs w:val="22"/>
                <w:lang w:val="en-GB" w:bidi="ar-SA"/>
              </w:rPr>
            </w:pPr>
          </w:p>
        </w:tc>
        <w:tc>
          <w:tcPr>
            <w:tcW w:w="345" w:type="pct"/>
            <w:shd w:val="clear" w:color="auto" w:fill="auto"/>
          </w:tcPr>
          <w:p w14:paraId="1CC76675" w14:textId="77777777" w:rsidR="00F91B3C" w:rsidRPr="00041BA3" w:rsidRDefault="00F91B3C" w:rsidP="00982EE6">
            <w:pPr>
              <w:tabs>
                <w:tab w:val="decimal" w:pos="830"/>
              </w:tabs>
              <w:spacing w:line="260" w:lineRule="atLeast"/>
              <w:rPr>
                <w:rFonts w:cs="Times New Roman"/>
                <w:szCs w:val="22"/>
                <w:lang w:val="en-GB" w:bidi="ar-SA"/>
              </w:rPr>
            </w:pPr>
            <w:r w:rsidRPr="00041BA3">
              <w:rPr>
                <w:rFonts w:cs="Times New Roman"/>
                <w:szCs w:val="22"/>
                <w:cs/>
                <w:lang w:val="en-GB"/>
              </w:rPr>
              <w:t>(1)</w:t>
            </w:r>
          </w:p>
        </w:tc>
        <w:tc>
          <w:tcPr>
            <w:tcW w:w="77" w:type="pct"/>
            <w:shd w:val="clear" w:color="auto" w:fill="auto"/>
          </w:tcPr>
          <w:p w14:paraId="28B24B08" w14:textId="77777777" w:rsidR="00F91B3C" w:rsidRPr="00041BA3" w:rsidRDefault="00F91B3C" w:rsidP="00982EE6">
            <w:pPr>
              <w:tabs>
                <w:tab w:val="decimal" w:pos="762"/>
              </w:tabs>
              <w:spacing w:line="260" w:lineRule="atLeast"/>
              <w:jc w:val="center"/>
              <w:rPr>
                <w:rFonts w:cs="Times New Roman"/>
                <w:b/>
                <w:bCs/>
                <w:szCs w:val="22"/>
                <w:lang w:val="en-GB" w:bidi="ar-SA"/>
              </w:rPr>
            </w:pPr>
          </w:p>
        </w:tc>
        <w:tc>
          <w:tcPr>
            <w:tcW w:w="346" w:type="pct"/>
            <w:shd w:val="clear" w:color="auto" w:fill="auto"/>
          </w:tcPr>
          <w:p w14:paraId="5AF5320B" w14:textId="77777777" w:rsidR="00F91B3C" w:rsidRPr="00041BA3" w:rsidRDefault="00F91B3C" w:rsidP="00982EE6">
            <w:pPr>
              <w:tabs>
                <w:tab w:val="decimal" w:pos="860"/>
              </w:tabs>
              <w:spacing w:line="260" w:lineRule="atLeast"/>
              <w:rPr>
                <w:rFonts w:cs="Times New Roman"/>
                <w:szCs w:val="22"/>
                <w:lang w:val="en-GB"/>
              </w:rPr>
            </w:pPr>
            <w:r w:rsidRPr="00041BA3">
              <w:rPr>
                <w:rFonts w:cs="Times New Roman"/>
                <w:szCs w:val="22"/>
                <w:cs/>
                <w:lang w:val="en-GB"/>
              </w:rPr>
              <w:t>(</w:t>
            </w:r>
            <w:r w:rsidRPr="00041BA3">
              <w:rPr>
                <w:rFonts w:cs="Times New Roman"/>
                <w:szCs w:val="22"/>
                <w:lang w:val="en-GB" w:bidi="ar-SA"/>
              </w:rPr>
              <w:t>6</w:t>
            </w:r>
            <w:r w:rsidRPr="00041BA3">
              <w:rPr>
                <w:rFonts w:cs="Times New Roman"/>
                <w:szCs w:val="22"/>
                <w:cs/>
                <w:lang w:val="en-GB"/>
              </w:rPr>
              <w:t>)</w:t>
            </w:r>
          </w:p>
        </w:tc>
        <w:tc>
          <w:tcPr>
            <w:tcW w:w="77" w:type="pct"/>
            <w:shd w:val="clear" w:color="auto" w:fill="auto"/>
          </w:tcPr>
          <w:p w14:paraId="0B8DBC6C" w14:textId="77777777" w:rsidR="00F91B3C" w:rsidRPr="00041BA3" w:rsidRDefault="00F91B3C" w:rsidP="00982EE6">
            <w:pPr>
              <w:tabs>
                <w:tab w:val="decimal" w:pos="762"/>
              </w:tabs>
              <w:spacing w:line="260" w:lineRule="atLeast"/>
              <w:jc w:val="center"/>
              <w:rPr>
                <w:rFonts w:cs="Times New Roman"/>
                <w:b/>
                <w:bCs/>
                <w:szCs w:val="22"/>
                <w:lang w:val="en-GB" w:bidi="ar-SA"/>
              </w:rPr>
            </w:pPr>
          </w:p>
        </w:tc>
        <w:tc>
          <w:tcPr>
            <w:tcW w:w="313" w:type="pct"/>
            <w:shd w:val="clear" w:color="auto" w:fill="auto"/>
          </w:tcPr>
          <w:p w14:paraId="57822857" w14:textId="77777777" w:rsidR="00F91B3C" w:rsidRPr="00041BA3" w:rsidRDefault="00F91B3C" w:rsidP="00982EE6">
            <w:pPr>
              <w:tabs>
                <w:tab w:val="decimal" w:pos="518"/>
              </w:tabs>
              <w:spacing w:line="260" w:lineRule="atLeast"/>
              <w:rPr>
                <w:rFonts w:cs="Times New Roman"/>
                <w:szCs w:val="22"/>
                <w:lang w:val="en-GB" w:bidi="ar-SA"/>
              </w:rPr>
            </w:pPr>
            <w:r w:rsidRPr="00041BA3">
              <w:rPr>
                <w:rFonts w:cs="Times New Roman"/>
                <w:szCs w:val="22"/>
                <w:cs/>
                <w:lang w:val="en-GB"/>
              </w:rPr>
              <w:t>-</w:t>
            </w:r>
          </w:p>
        </w:tc>
        <w:tc>
          <w:tcPr>
            <w:tcW w:w="70" w:type="pct"/>
            <w:gridSpan w:val="2"/>
            <w:shd w:val="clear" w:color="auto" w:fill="auto"/>
          </w:tcPr>
          <w:p w14:paraId="375278C8" w14:textId="77777777" w:rsidR="00F91B3C" w:rsidRPr="00041BA3" w:rsidRDefault="00F91B3C" w:rsidP="00982EE6">
            <w:pPr>
              <w:tabs>
                <w:tab w:val="decimal" w:pos="762"/>
              </w:tabs>
              <w:spacing w:line="260" w:lineRule="atLeast"/>
              <w:jc w:val="center"/>
              <w:rPr>
                <w:rFonts w:cs="Times New Roman"/>
                <w:szCs w:val="22"/>
                <w:lang w:val="en-GB" w:bidi="ar-SA"/>
              </w:rPr>
            </w:pPr>
          </w:p>
        </w:tc>
        <w:tc>
          <w:tcPr>
            <w:tcW w:w="303" w:type="pct"/>
            <w:gridSpan w:val="2"/>
            <w:shd w:val="clear" w:color="auto" w:fill="auto"/>
          </w:tcPr>
          <w:p w14:paraId="71F06F10" w14:textId="77777777" w:rsidR="00F91B3C" w:rsidRPr="00041BA3" w:rsidRDefault="00F91B3C" w:rsidP="00427067">
            <w:pPr>
              <w:tabs>
                <w:tab w:val="decimal" w:pos="810"/>
              </w:tabs>
              <w:spacing w:line="260" w:lineRule="atLeast"/>
              <w:ind w:right="-195"/>
              <w:rPr>
                <w:rFonts w:cs="Times New Roman"/>
                <w:szCs w:val="22"/>
                <w:lang w:val="en-GB" w:bidi="ar-SA"/>
              </w:rPr>
            </w:pPr>
            <w:r w:rsidRPr="00041BA3">
              <w:rPr>
                <w:rFonts w:cs="Times New Roman"/>
                <w:szCs w:val="22"/>
                <w:cs/>
                <w:lang w:val="en-GB"/>
              </w:rPr>
              <w:t>(</w:t>
            </w:r>
            <w:r w:rsidRPr="00041BA3">
              <w:rPr>
                <w:rFonts w:cs="Times New Roman"/>
                <w:szCs w:val="22"/>
              </w:rPr>
              <w:t>80</w:t>
            </w:r>
            <w:r w:rsidRPr="00041BA3">
              <w:rPr>
                <w:rFonts w:cs="Times New Roman"/>
                <w:szCs w:val="22"/>
                <w:cs/>
                <w:lang w:val="en-GB"/>
              </w:rPr>
              <w:t>)</w:t>
            </w:r>
          </w:p>
        </w:tc>
      </w:tr>
      <w:tr w:rsidR="00427067" w:rsidRPr="00041BA3" w14:paraId="05898D5D" w14:textId="77777777" w:rsidTr="00427067">
        <w:trPr>
          <w:gridAfter w:val="2"/>
          <w:wAfter w:w="406" w:type="pct"/>
          <w:trHeight w:val="197"/>
        </w:trPr>
        <w:tc>
          <w:tcPr>
            <w:tcW w:w="723" w:type="pct"/>
          </w:tcPr>
          <w:p w14:paraId="00C02900" w14:textId="77777777" w:rsidR="00F91B3C" w:rsidRPr="00041BA3" w:rsidRDefault="00F91B3C" w:rsidP="00982EE6">
            <w:pPr>
              <w:spacing w:line="240" w:lineRule="atLeast"/>
              <w:ind w:right="-109"/>
              <w:rPr>
                <w:rFonts w:cs="Times New Roman"/>
                <w:b/>
                <w:bCs/>
                <w:szCs w:val="22"/>
                <w:lang w:val="en-GB" w:bidi="ar-SA"/>
              </w:rPr>
            </w:pPr>
            <w:r w:rsidRPr="00041BA3">
              <w:rPr>
                <w:rFonts w:cs="Times New Roman"/>
                <w:b/>
                <w:bCs/>
                <w:szCs w:val="22"/>
                <w:lang w:val="en-GB" w:bidi="ar-SA"/>
              </w:rPr>
              <w:t>At 30 September 2019</w:t>
            </w:r>
          </w:p>
        </w:tc>
        <w:tc>
          <w:tcPr>
            <w:tcW w:w="186" w:type="pct"/>
          </w:tcPr>
          <w:p w14:paraId="66F18451" w14:textId="77777777" w:rsidR="00F91B3C" w:rsidRPr="00041BA3" w:rsidRDefault="00F91B3C" w:rsidP="00982EE6">
            <w:pPr>
              <w:tabs>
                <w:tab w:val="decimal" w:pos="522"/>
              </w:tabs>
              <w:spacing w:line="260" w:lineRule="atLeast"/>
              <w:jc w:val="center"/>
              <w:rPr>
                <w:rFonts w:cs="Times New Roman"/>
                <w:b/>
                <w:bCs/>
                <w:szCs w:val="22"/>
                <w:lang w:val="en-GB" w:bidi="ar-SA"/>
              </w:rPr>
            </w:pPr>
          </w:p>
        </w:tc>
        <w:tc>
          <w:tcPr>
            <w:tcW w:w="356" w:type="pct"/>
            <w:tcBorders>
              <w:top w:val="single" w:sz="4" w:space="0" w:color="auto"/>
            </w:tcBorders>
          </w:tcPr>
          <w:p w14:paraId="5A6E14C8" w14:textId="77777777" w:rsidR="00F91B3C" w:rsidRPr="00041BA3" w:rsidRDefault="00F91B3C" w:rsidP="00982EE6">
            <w:pPr>
              <w:tabs>
                <w:tab w:val="decimal" w:pos="952"/>
              </w:tabs>
              <w:spacing w:line="260" w:lineRule="atLeast"/>
              <w:rPr>
                <w:rFonts w:cs="Times New Roman"/>
                <w:b/>
                <w:bCs/>
                <w:szCs w:val="22"/>
                <w:lang w:val="en-GB" w:bidi="ar-SA"/>
              </w:rPr>
            </w:pPr>
          </w:p>
        </w:tc>
        <w:tc>
          <w:tcPr>
            <w:tcW w:w="77" w:type="pct"/>
          </w:tcPr>
          <w:p w14:paraId="4C201D8A" w14:textId="77777777" w:rsidR="00F91B3C" w:rsidRPr="00041BA3" w:rsidRDefault="00F91B3C" w:rsidP="00982EE6">
            <w:pPr>
              <w:tabs>
                <w:tab w:val="decimal" w:pos="432"/>
              </w:tabs>
              <w:spacing w:line="260" w:lineRule="atLeast"/>
              <w:jc w:val="center"/>
              <w:rPr>
                <w:rFonts w:cs="Times New Roman"/>
                <w:b/>
                <w:bCs/>
                <w:szCs w:val="22"/>
                <w:lang w:val="en-GB" w:bidi="ar-SA"/>
              </w:rPr>
            </w:pPr>
          </w:p>
        </w:tc>
        <w:tc>
          <w:tcPr>
            <w:tcW w:w="370" w:type="pct"/>
            <w:tcBorders>
              <w:top w:val="single" w:sz="4" w:space="0" w:color="auto"/>
            </w:tcBorders>
          </w:tcPr>
          <w:p w14:paraId="071A0BA8" w14:textId="77777777" w:rsidR="00F91B3C" w:rsidRPr="00041BA3" w:rsidRDefault="00F91B3C" w:rsidP="00982EE6">
            <w:pPr>
              <w:tabs>
                <w:tab w:val="decimal" w:pos="707"/>
              </w:tabs>
              <w:spacing w:line="260" w:lineRule="atLeast"/>
              <w:ind w:left="-103" w:right="-113"/>
              <w:rPr>
                <w:rFonts w:cs="Times New Roman"/>
                <w:b/>
                <w:bCs/>
                <w:szCs w:val="22"/>
                <w:lang w:val="en-GB" w:bidi="ar-SA"/>
              </w:rPr>
            </w:pPr>
          </w:p>
        </w:tc>
        <w:tc>
          <w:tcPr>
            <w:tcW w:w="80" w:type="pct"/>
          </w:tcPr>
          <w:p w14:paraId="0D3DDB50" w14:textId="77777777" w:rsidR="00F91B3C" w:rsidRPr="00041BA3" w:rsidRDefault="00F91B3C" w:rsidP="00982EE6">
            <w:pPr>
              <w:tabs>
                <w:tab w:val="decimal" w:pos="432"/>
              </w:tabs>
              <w:spacing w:line="260" w:lineRule="atLeast"/>
              <w:jc w:val="center"/>
              <w:rPr>
                <w:rFonts w:cs="Times New Roman"/>
                <w:b/>
                <w:bCs/>
                <w:szCs w:val="22"/>
                <w:lang w:val="en-GB" w:bidi="ar-SA"/>
              </w:rPr>
            </w:pPr>
          </w:p>
        </w:tc>
        <w:tc>
          <w:tcPr>
            <w:tcW w:w="335" w:type="pct"/>
            <w:tcBorders>
              <w:top w:val="single" w:sz="4" w:space="0" w:color="auto"/>
            </w:tcBorders>
            <w:shd w:val="clear" w:color="auto" w:fill="auto"/>
          </w:tcPr>
          <w:p w14:paraId="19135725" w14:textId="77777777" w:rsidR="00F91B3C" w:rsidRPr="00041BA3" w:rsidRDefault="00F91B3C" w:rsidP="00982EE6">
            <w:pPr>
              <w:tabs>
                <w:tab w:val="decimal" w:pos="740"/>
              </w:tabs>
              <w:spacing w:line="260" w:lineRule="atLeast"/>
              <w:rPr>
                <w:rFonts w:cs="Times New Roman"/>
                <w:b/>
                <w:bCs/>
                <w:szCs w:val="22"/>
                <w:lang w:val="en-GB" w:bidi="ar-SA"/>
              </w:rPr>
            </w:pPr>
          </w:p>
        </w:tc>
        <w:tc>
          <w:tcPr>
            <w:tcW w:w="96" w:type="pct"/>
            <w:shd w:val="clear" w:color="auto" w:fill="auto"/>
          </w:tcPr>
          <w:p w14:paraId="1602DA12" w14:textId="77777777" w:rsidR="00F91B3C" w:rsidRPr="00041BA3" w:rsidRDefault="00F91B3C" w:rsidP="00982EE6">
            <w:pPr>
              <w:tabs>
                <w:tab w:val="decimal" w:pos="432"/>
              </w:tabs>
              <w:spacing w:line="260" w:lineRule="atLeast"/>
              <w:jc w:val="center"/>
              <w:rPr>
                <w:rFonts w:cs="Times New Roman"/>
                <w:b/>
                <w:bCs/>
                <w:szCs w:val="22"/>
                <w:lang w:val="en-GB" w:bidi="ar-SA"/>
              </w:rPr>
            </w:pPr>
          </w:p>
        </w:tc>
        <w:tc>
          <w:tcPr>
            <w:tcW w:w="345" w:type="pct"/>
            <w:tcBorders>
              <w:top w:val="single" w:sz="4" w:space="0" w:color="auto"/>
            </w:tcBorders>
            <w:shd w:val="clear" w:color="auto" w:fill="auto"/>
          </w:tcPr>
          <w:p w14:paraId="06749DCA" w14:textId="77777777" w:rsidR="00F91B3C" w:rsidRPr="00041BA3" w:rsidRDefault="00F91B3C" w:rsidP="00982EE6">
            <w:pPr>
              <w:tabs>
                <w:tab w:val="decimal" w:pos="848"/>
              </w:tabs>
              <w:spacing w:line="260" w:lineRule="atLeast"/>
              <w:rPr>
                <w:rFonts w:cs="Times New Roman"/>
                <w:b/>
                <w:bCs/>
                <w:szCs w:val="22"/>
                <w:lang w:val="en-GB" w:bidi="ar-SA"/>
              </w:rPr>
            </w:pPr>
          </w:p>
        </w:tc>
        <w:tc>
          <w:tcPr>
            <w:tcW w:w="73" w:type="pct"/>
          </w:tcPr>
          <w:p w14:paraId="42D5F92B" w14:textId="77777777" w:rsidR="00F91B3C" w:rsidRPr="00041BA3" w:rsidRDefault="00F91B3C" w:rsidP="00982EE6">
            <w:pPr>
              <w:tabs>
                <w:tab w:val="decimal" w:pos="489"/>
              </w:tabs>
              <w:spacing w:line="260" w:lineRule="atLeast"/>
              <w:jc w:val="center"/>
              <w:rPr>
                <w:rFonts w:cs="Times New Roman"/>
                <w:b/>
                <w:bCs/>
                <w:szCs w:val="22"/>
                <w:lang w:val="en-GB" w:bidi="ar-SA"/>
              </w:rPr>
            </w:pPr>
          </w:p>
        </w:tc>
        <w:tc>
          <w:tcPr>
            <w:tcW w:w="343" w:type="pct"/>
            <w:tcBorders>
              <w:top w:val="single" w:sz="4" w:space="0" w:color="auto"/>
            </w:tcBorders>
            <w:shd w:val="clear" w:color="auto" w:fill="auto"/>
          </w:tcPr>
          <w:p w14:paraId="25C4B599" w14:textId="77777777" w:rsidR="00F91B3C" w:rsidRPr="00041BA3" w:rsidRDefault="00F91B3C" w:rsidP="00982EE6">
            <w:pPr>
              <w:tabs>
                <w:tab w:val="decimal" w:pos="859"/>
              </w:tabs>
              <w:spacing w:line="260" w:lineRule="atLeast"/>
              <w:rPr>
                <w:rFonts w:cs="Times New Roman"/>
                <w:b/>
                <w:bCs/>
                <w:szCs w:val="22"/>
                <w:lang w:val="en-GB" w:bidi="ar-SA"/>
              </w:rPr>
            </w:pPr>
          </w:p>
        </w:tc>
        <w:tc>
          <w:tcPr>
            <w:tcW w:w="80" w:type="pct"/>
            <w:shd w:val="clear" w:color="auto" w:fill="auto"/>
          </w:tcPr>
          <w:p w14:paraId="0677734C" w14:textId="77777777" w:rsidR="00F91B3C" w:rsidRPr="00041BA3" w:rsidRDefault="00F91B3C" w:rsidP="00982EE6">
            <w:pPr>
              <w:tabs>
                <w:tab w:val="decimal" w:pos="432"/>
              </w:tabs>
              <w:spacing w:line="260" w:lineRule="atLeast"/>
              <w:jc w:val="center"/>
              <w:rPr>
                <w:rFonts w:cs="Times New Roman"/>
                <w:b/>
                <w:bCs/>
                <w:szCs w:val="22"/>
                <w:lang w:val="en-GB" w:bidi="ar-SA"/>
              </w:rPr>
            </w:pPr>
          </w:p>
        </w:tc>
        <w:tc>
          <w:tcPr>
            <w:tcW w:w="345" w:type="pct"/>
            <w:tcBorders>
              <w:top w:val="single" w:sz="4" w:space="0" w:color="auto"/>
            </w:tcBorders>
            <w:shd w:val="clear" w:color="auto" w:fill="auto"/>
          </w:tcPr>
          <w:p w14:paraId="2F8ECD61" w14:textId="77777777" w:rsidR="00F91B3C" w:rsidRPr="00041BA3" w:rsidRDefault="00F91B3C" w:rsidP="00982EE6">
            <w:pPr>
              <w:tabs>
                <w:tab w:val="decimal" w:pos="830"/>
              </w:tabs>
              <w:spacing w:line="260" w:lineRule="atLeast"/>
              <w:rPr>
                <w:rFonts w:cs="Times New Roman"/>
                <w:b/>
                <w:bCs/>
                <w:szCs w:val="22"/>
                <w:lang w:val="en-GB" w:bidi="ar-SA"/>
              </w:rPr>
            </w:pPr>
          </w:p>
        </w:tc>
        <w:tc>
          <w:tcPr>
            <w:tcW w:w="77" w:type="pct"/>
            <w:shd w:val="clear" w:color="auto" w:fill="auto"/>
          </w:tcPr>
          <w:p w14:paraId="1469C082" w14:textId="77777777" w:rsidR="00F91B3C" w:rsidRPr="00041BA3" w:rsidRDefault="00F91B3C" w:rsidP="00982EE6">
            <w:pPr>
              <w:tabs>
                <w:tab w:val="decimal" w:pos="432"/>
              </w:tabs>
              <w:spacing w:line="260" w:lineRule="atLeast"/>
              <w:jc w:val="center"/>
              <w:rPr>
                <w:rFonts w:cs="Times New Roman"/>
                <w:b/>
                <w:bCs/>
                <w:szCs w:val="22"/>
                <w:lang w:val="en-GB" w:bidi="ar-SA"/>
              </w:rPr>
            </w:pPr>
          </w:p>
        </w:tc>
        <w:tc>
          <w:tcPr>
            <w:tcW w:w="346" w:type="pct"/>
            <w:tcBorders>
              <w:top w:val="single" w:sz="4" w:space="0" w:color="auto"/>
            </w:tcBorders>
            <w:shd w:val="clear" w:color="auto" w:fill="auto"/>
          </w:tcPr>
          <w:p w14:paraId="380AEC88" w14:textId="77777777" w:rsidR="00F91B3C" w:rsidRPr="00041BA3" w:rsidRDefault="00F91B3C" w:rsidP="00982EE6">
            <w:pPr>
              <w:tabs>
                <w:tab w:val="decimal" w:pos="860"/>
              </w:tabs>
              <w:spacing w:line="260" w:lineRule="atLeast"/>
              <w:rPr>
                <w:rFonts w:cs="Times New Roman"/>
                <w:b/>
                <w:bCs/>
                <w:szCs w:val="22"/>
                <w:lang w:val="en-GB" w:bidi="ar-SA"/>
              </w:rPr>
            </w:pPr>
          </w:p>
        </w:tc>
        <w:tc>
          <w:tcPr>
            <w:tcW w:w="77" w:type="pct"/>
            <w:shd w:val="clear" w:color="auto" w:fill="auto"/>
          </w:tcPr>
          <w:p w14:paraId="1620E4D1" w14:textId="77777777" w:rsidR="00F91B3C" w:rsidRPr="00041BA3" w:rsidRDefault="00F91B3C" w:rsidP="00982EE6">
            <w:pPr>
              <w:tabs>
                <w:tab w:val="decimal" w:pos="432"/>
              </w:tabs>
              <w:spacing w:line="260" w:lineRule="atLeast"/>
              <w:jc w:val="center"/>
              <w:rPr>
                <w:rFonts w:cs="Times New Roman"/>
                <w:b/>
                <w:bCs/>
                <w:szCs w:val="22"/>
                <w:lang w:val="en-GB" w:bidi="ar-SA"/>
              </w:rPr>
            </w:pPr>
          </w:p>
        </w:tc>
        <w:tc>
          <w:tcPr>
            <w:tcW w:w="313" w:type="pct"/>
            <w:tcBorders>
              <w:top w:val="single" w:sz="4" w:space="0" w:color="auto"/>
            </w:tcBorders>
            <w:shd w:val="clear" w:color="auto" w:fill="auto"/>
          </w:tcPr>
          <w:p w14:paraId="06F6DD60" w14:textId="77777777" w:rsidR="00F91B3C" w:rsidRPr="00041BA3" w:rsidRDefault="00F91B3C" w:rsidP="00982EE6">
            <w:pPr>
              <w:tabs>
                <w:tab w:val="decimal" w:pos="518"/>
              </w:tabs>
              <w:spacing w:line="260" w:lineRule="atLeast"/>
              <w:rPr>
                <w:rFonts w:cs="Times New Roman"/>
                <w:b/>
                <w:bCs/>
                <w:szCs w:val="22"/>
                <w:lang w:val="en-GB" w:bidi="ar-SA"/>
              </w:rPr>
            </w:pPr>
          </w:p>
        </w:tc>
        <w:tc>
          <w:tcPr>
            <w:tcW w:w="70" w:type="pct"/>
            <w:gridSpan w:val="2"/>
            <w:shd w:val="clear" w:color="auto" w:fill="auto"/>
          </w:tcPr>
          <w:p w14:paraId="47976F3C" w14:textId="77777777" w:rsidR="00F91B3C" w:rsidRPr="00041BA3" w:rsidRDefault="00F91B3C" w:rsidP="00982EE6">
            <w:pPr>
              <w:tabs>
                <w:tab w:val="decimal" w:pos="432"/>
              </w:tabs>
              <w:spacing w:line="260" w:lineRule="atLeast"/>
              <w:jc w:val="center"/>
              <w:rPr>
                <w:rFonts w:cs="Times New Roman"/>
                <w:b/>
                <w:bCs/>
                <w:szCs w:val="22"/>
                <w:lang w:val="en-GB" w:bidi="ar-SA"/>
              </w:rPr>
            </w:pPr>
          </w:p>
        </w:tc>
        <w:tc>
          <w:tcPr>
            <w:tcW w:w="303" w:type="pct"/>
            <w:gridSpan w:val="2"/>
            <w:tcBorders>
              <w:top w:val="single" w:sz="4" w:space="0" w:color="auto"/>
            </w:tcBorders>
            <w:shd w:val="clear" w:color="auto" w:fill="auto"/>
          </w:tcPr>
          <w:p w14:paraId="179335F4" w14:textId="77777777" w:rsidR="00F91B3C" w:rsidRPr="00041BA3" w:rsidRDefault="00F91B3C" w:rsidP="00982EE6">
            <w:pPr>
              <w:tabs>
                <w:tab w:val="decimal" w:pos="796"/>
              </w:tabs>
              <w:spacing w:line="260" w:lineRule="atLeast"/>
              <w:rPr>
                <w:rFonts w:cs="Times New Roman"/>
                <w:b/>
                <w:bCs/>
                <w:szCs w:val="22"/>
                <w:lang w:val="en-GB" w:bidi="ar-SA"/>
              </w:rPr>
            </w:pPr>
          </w:p>
        </w:tc>
      </w:tr>
      <w:tr w:rsidR="00427067" w:rsidRPr="00041BA3" w14:paraId="3A735631" w14:textId="77777777" w:rsidTr="00427067">
        <w:trPr>
          <w:gridAfter w:val="2"/>
          <w:wAfter w:w="406" w:type="pct"/>
        </w:trPr>
        <w:tc>
          <w:tcPr>
            <w:tcW w:w="723" w:type="pct"/>
          </w:tcPr>
          <w:p w14:paraId="0900D359" w14:textId="77777777" w:rsidR="00F91B3C" w:rsidRPr="00041BA3" w:rsidRDefault="00F91B3C" w:rsidP="00982EE6">
            <w:pPr>
              <w:spacing w:line="240" w:lineRule="atLeast"/>
              <w:ind w:left="185" w:right="-109"/>
              <w:rPr>
                <w:rFonts w:cs="Times New Roman"/>
                <w:b/>
                <w:bCs/>
                <w:szCs w:val="22"/>
                <w:lang w:val="en-GB" w:bidi="ar-SA"/>
              </w:rPr>
            </w:pPr>
            <w:r w:rsidRPr="00041BA3">
              <w:rPr>
                <w:rFonts w:cs="Times New Roman"/>
                <w:b/>
                <w:bCs/>
                <w:szCs w:val="22"/>
                <w:lang w:val="en-GB" w:bidi="ar-SA"/>
              </w:rPr>
              <w:t>and 1 October 2019</w:t>
            </w:r>
          </w:p>
        </w:tc>
        <w:tc>
          <w:tcPr>
            <w:tcW w:w="186" w:type="pct"/>
          </w:tcPr>
          <w:p w14:paraId="7FB8B766" w14:textId="77777777" w:rsidR="00F91B3C" w:rsidRPr="00041BA3" w:rsidRDefault="00F91B3C" w:rsidP="00982EE6">
            <w:pPr>
              <w:tabs>
                <w:tab w:val="decimal" w:pos="762"/>
              </w:tabs>
              <w:spacing w:line="260" w:lineRule="atLeast"/>
              <w:jc w:val="center"/>
              <w:rPr>
                <w:rFonts w:cs="Times New Roman"/>
                <w:b/>
                <w:bCs/>
                <w:szCs w:val="22"/>
                <w:lang w:val="en-GB" w:bidi="ar-SA"/>
              </w:rPr>
            </w:pPr>
          </w:p>
        </w:tc>
        <w:tc>
          <w:tcPr>
            <w:tcW w:w="356" w:type="pct"/>
          </w:tcPr>
          <w:p w14:paraId="6C60BB7D" w14:textId="77777777" w:rsidR="00F91B3C" w:rsidRPr="00041BA3" w:rsidRDefault="00F91B3C" w:rsidP="00982EE6">
            <w:pPr>
              <w:tabs>
                <w:tab w:val="decimal" w:pos="952"/>
              </w:tabs>
              <w:spacing w:line="260" w:lineRule="atLeast"/>
              <w:rPr>
                <w:rFonts w:cs="Times New Roman"/>
                <w:b/>
                <w:bCs/>
                <w:szCs w:val="22"/>
                <w:lang w:val="en-GB" w:bidi="ar-SA"/>
              </w:rPr>
            </w:pPr>
            <w:r w:rsidRPr="00041BA3">
              <w:rPr>
                <w:rFonts w:cs="Times New Roman"/>
                <w:b/>
                <w:bCs/>
                <w:szCs w:val="22"/>
                <w:lang w:val="en-GB" w:bidi="ar-SA"/>
              </w:rPr>
              <w:t>1,024</w:t>
            </w:r>
          </w:p>
        </w:tc>
        <w:tc>
          <w:tcPr>
            <w:tcW w:w="77" w:type="pct"/>
          </w:tcPr>
          <w:p w14:paraId="560598EE" w14:textId="77777777" w:rsidR="00F91B3C" w:rsidRPr="00041BA3" w:rsidRDefault="00F91B3C" w:rsidP="00982EE6">
            <w:pPr>
              <w:tabs>
                <w:tab w:val="decimal" w:pos="762"/>
              </w:tabs>
              <w:spacing w:line="260" w:lineRule="atLeast"/>
              <w:jc w:val="center"/>
              <w:rPr>
                <w:rFonts w:cs="Times New Roman"/>
                <w:b/>
                <w:bCs/>
                <w:szCs w:val="22"/>
                <w:lang w:val="en-GB" w:bidi="ar-SA"/>
              </w:rPr>
            </w:pPr>
          </w:p>
        </w:tc>
        <w:tc>
          <w:tcPr>
            <w:tcW w:w="370" w:type="pct"/>
          </w:tcPr>
          <w:p w14:paraId="2FC8B94E" w14:textId="77777777" w:rsidR="00F91B3C" w:rsidRPr="00041BA3" w:rsidRDefault="00F91B3C" w:rsidP="00982EE6">
            <w:pPr>
              <w:tabs>
                <w:tab w:val="decimal" w:pos="747"/>
              </w:tabs>
              <w:spacing w:line="260" w:lineRule="atLeast"/>
              <w:jc w:val="center"/>
              <w:rPr>
                <w:rFonts w:cs="Times New Roman"/>
                <w:b/>
                <w:bCs/>
                <w:color w:val="000000"/>
                <w:szCs w:val="22"/>
                <w:lang w:val="en-GB" w:bidi="ar-SA"/>
              </w:rPr>
            </w:pPr>
            <w:r w:rsidRPr="00041BA3">
              <w:rPr>
                <w:rFonts w:cs="Times New Roman"/>
                <w:b/>
                <w:bCs/>
                <w:szCs w:val="22"/>
                <w:lang w:val="en-GB" w:bidi="ar-SA"/>
              </w:rPr>
              <w:t>204</w:t>
            </w:r>
          </w:p>
        </w:tc>
        <w:tc>
          <w:tcPr>
            <w:tcW w:w="80" w:type="pct"/>
          </w:tcPr>
          <w:p w14:paraId="4279ACD1" w14:textId="77777777" w:rsidR="00F91B3C" w:rsidRPr="00041BA3" w:rsidRDefault="00F91B3C" w:rsidP="00982EE6">
            <w:pPr>
              <w:tabs>
                <w:tab w:val="decimal" w:pos="762"/>
              </w:tabs>
              <w:spacing w:line="260" w:lineRule="atLeast"/>
              <w:jc w:val="center"/>
              <w:rPr>
                <w:rFonts w:cs="Times New Roman"/>
                <w:b/>
                <w:bCs/>
                <w:szCs w:val="22"/>
                <w:lang w:val="en-GB" w:bidi="ar-SA"/>
              </w:rPr>
            </w:pPr>
          </w:p>
        </w:tc>
        <w:tc>
          <w:tcPr>
            <w:tcW w:w="335" w:type="pct"/>
            <w:shd w:val="clear" w:color="auto" w:fill="auto"/>
          </w:tcPr>
          <w:p w14:paraId="50E7B2B4" w14:textId="77777777" w:rsidR="00F91B3C" w:rsidRPr="00041BA3" w:rsidRDefault="00F91B3C" w:rsidP="00982EE6">
            <w:pPr>
              <w:tabs>
                <w:tab w:val="decimal" w:pos="740"/>
              </w:tabs>
              <w:spacing w:line="260" w:lineRule="atLeast"/>
              <w:rPr>
                <w:rFonts w:cs="Times New Roman"/>
                <w:b/>
                <w:bCs/>
                <w:szCs w:val="22"/>
                <w:lang w:val="en-GB" w:bidi="ar-SA"/>
              </w:rPr>
            </w:pPr>
            <w:r w:rsidRPr="00041BA3">
              <w:rPr>
                <w:rFonts w:cs="Times New Roman"/>
                <w:b/>
                <w:bCs/>
                <w:szCs w:val="22"/>
                <w:lang w:val="en-GB" w:bidi="ar-SA"/>
              </w:rPr>
              <w:t>2,023</w:t>
            </w:r>
          </w:p>
        </w:tc>
        <w:tc>
          <w:tcPr>
            <w:tcW w:w="96" w:type="pct"/>
            <w:shd w:val="clear" w:color="auto" w:fill="auto"/>
          </w:tcPr>
          <w:p w14:paraId="63BF88FE" w14:textId="77777777" w:rsidR="00F91B3C" w:rsidRPr="00041BA3" w:rsidRDefault="00F91B3C" w:rsidP="00982EE6">
            <w:pPr>
              <w:tabs>
                <w:tab w:val="decimal" w:pos="762"/>
              </w:tabs>
              <w:spacing w:line="260" w:lineRule="atLeast"/>
              <w:jc w:val="center"/>
              <w:rPr>
                <w:rFonts w:cs="Times New Roman"/>
                <w:b/>
                <w:bCs/>
                <w:szCs w:val="22"/>
                <w:lang w:val="en-GB" w:bidi="ar-SA"/>
              </w:rPr>
            </w:pPr>
          </w:p>
        </w:tc>
        <w:tc>
          <w:tcPr>
            <w:tcW w:w="345" w:type="pct"/>
          </w:tcPr>
          <w:p w14:paraId="45F75DCD" w14:textId="77777777" w:rsidR="00F91B3C" w:rsidRPr="00041BA3" w:rsidRDefault="00F91B3C" w:rsidP="00982EE6">
            <w:pPr>
              <w:tabs>
                <w:tab w:val="decimal" w:pos="848"/>
              </w:tabs>
              <w:spacing w:line="260" w:lineRule="atLeast"/>
              <w:rPr>
                <w:rFonts w:cs="Times New Roman"/>
                <w:b/>
                <w:bCs/>
                <w:szCs w:val="22"/>
                <w:lang w:val="en-GB" w:bidi="ar-SA"/>
              </w:rPr>
            </w:pPr>
            <w:r w:rsidRPr="00041BA3">
              <w:rPr>
                <w:rFonts w:cs="Times New Roman"/>
                <w:b/>
                <w:bCs/>
                <w:szCs w:val="22"/>
                <w:lang w:val="en-GB" w:bidi="ar-SA"/>
              </w:rPr>
              <w:t>118</w:t>
            </w:r>
          </w:p>
        </w:tc>
        <w:tc>
          <w:tcPr>
            <w:tcW w:w="73" w:type="pct"/>
          </w:tcPr>
          <w:p w14:paraId="3DD66008" w14:textId="77777777" w:rsidR="00F91B3C" w:rsidRPr="00041BA3" w:rsidRDefault="00F91B3C" w:rsidP="00982EE6">
            <w:pPr>
              <w:spacing w:line="260" w:lineRule="atLeast"/>
              <w:jc w:val="center"/>
              <w:rPr>
                <w:rFonts w:cs="Times New Roman"/>
                <w:b/>
                <w:bCs/>
                <w:szCs w:val="22"/>
                <w:lang w:val="en-GB" w:bidi="ar-SA"/>
              </w:rPr>
            </w:pPr>
          </w:p>
        </w:tc>
        <w:tc>
          <w:tcPr>
            <w:tcW w:w="343" w:type="pct"/>
            <w:shd w:val="clear" w:color="auto" w:fill="auto"/>
          </w:tcPr>
          <w:p w14:paraId="642EF596" w14:textId="77777777" w:rsidR="00F91B3C" w:rsidRPr="00041BA3" w:rsidRDefault="00F91B3C" w:rsidP="00982EE6">
            <w:pPr>
              <w:tabs>
                <w:tab w:val="decimal" w:pos="859"/>
              </w:tabs>
              <w:spacing w:line="260" w:lineRule="atLeast"/>
              <w:rPr>
                <w:rFonts w:cs="Times New Roman"/>
                <w:b/>
                <w:bCs/>
                <w:szCs w:val="22"/>
                <w:rtl/>
                <w:cs/>
                <w:lang w:val="en-GB" w:bidi="ar-SA"/>
              </w:rPr>
            </w:pPr>
            <w:r w:rsidRPr="00041BA3">
              <w:rPr>
                <w:rFonts w:cs="Times New Roman"/>
                <w:b/>
                <w:bCs/>
                <w:szCs w:val="22"/>
                <w:lang w:val="en-GB" w:bidi="ar-SA"/>
              </w:rPr>
              <w:t>598</w:t>
            </w:r>
          </w:p>
        </w:tc>
        <w:tc>
          <w:tcPr>
            <w:tcW w:w="80" w:type="pct"/>
            <w:shd w:val="clear" w:color="auto" w:fill="auto"/>
          </w:tcPr>
          <w:p w14:paraId="78905DCC" w14:textId="77777777" w:rsidR="00F91B3C" w:rsidRPr="00041BA3" w:rsidRDefault="00F91B3C" w:rsidP="00982EE6">
            <w:pPr>
              <w:tabs>
                <w:tab w:val="decimal" w:pos="762"/>
              </w:tabs>
              <w:spacing w:line="260" w:lineRule="atLeast"/>
              <w:jc w:val="center"/>
              <w:rPr>
                <w:rFonts w:cs="Times New Roman"/>
                <w:b/>
                <w:bCs/>
                <w:szCs w:val="22"/>
                <w:lang w:val="en-GB" w:bidi="ar-SA"/>
              </w:rPr>
            </w:pPr>
          </w:p>
        </w:tc>
        <w:tc>
          <w:tcPr>
            <w:tcW w:w="345" w:type="pct"/>
            <w:shd w:val="clear" w:color="auto" w:fill="auto"/>
          </w:tcPr>
          <w:p w14:paraId="556B40F0" w14:textId="77777777" w:rsidR="00F91B3C" w:rsidRPr="00041BA3" w:rsidRDefault="00F91B3C" w:rsidP="00982EE6">
            <w:pPr>
              <w:tabs>
                <w:tab w:val="decimal" w:pos="830"/>
              </w:tabs>
              <w:spacing w:line="260" w:lineRule="atLeast"/>
              <w:rPr>
                <w:rFonts w:cs="Times New Roman"/>
                <w:b/>
                <w:bCs/>
                <w:szCs w:val="22"/>
                <w:rtl/>
                <w:cs/>
                <w:lang w:val="en-GB" w:bidi="ar-SA"/>
              </w:rPr>
            </w:pPr>
            <w:r w:rsidRPr="00041BA3">
              <w:rPr>
                <w:rFonts w:cs="Times New Roman"/>
                <w:b/>
                <w:bCs/>
                <w:szCs w:val="22"/>
                <w:lang w:val="en-GB" w:bidi="ar-SA"/>
              </w:rPr>
              <w:t>47</w:t>
            </w:r>
          </w:p>
        </w:tc>
        <w:tc>
          <w:tcPr>
            <w:tcW w:w="77" w:type="pct"/>
            <w:shd w:val="clear" w:color="auto" w:fill="auto"/>
          </w:tcPr>
          <w:p w14:paraId="0EA70B56" w14:textId="77777777" w:rsidR="00F91B3C" w:rsidRPr="00041BA3" w:rsidRDefault="00F91B3C" w:rsidP="00982EE6">
            <w:pPr>
              <w:tabs>
                <w:tab w:val="decimal" w:pos="762"/>
              </w:tabs>
              <w:spacing w:line="260" w:lineRule="atLeast"/>
              <w:jc w:val="center"/>
              <w:rPr>
                <w:rFonts w:cs="Times New Roman"/>
                <w:b/>
                <w:bCs/>
                <w:szCs w:val="22"/>
                <w:lang w:val="en-GB" w:bidi="ar-SA"/>
              </w:rPr>
            </w:pPr>
          </w:p>
        </w:tc>
        <w:tc>
          <w:tcPr>
            <w:tcW w:w="346" w:type="pct"/>
            <w:shd w:val="clear" w:color="auto" w:fill="auto"/>
          </w:tcPr>
          <w:p w14:paraId="396A950B" w14:textId="77777777" w:rsidR="00F91B3C" w:rsidRPr="00041BA3" w:rsidRDefault="00F91B3C" w:rsidP="00982EE6">
            <w:pPr>
              <w:tabs>
                <w:tab w:val="decimal" w:pos="860"/>
              </w:tabs>
              <w:spacing w:line="260" w:lineRule="atLeast"/>
              <w:rPr>
                <w:rFonts w:cs="Times New Roman"/>
                <w:b/>
                <w:bCs/>
                <w:szCs w:val="22"/>
                <w:rtl/>
                <w:cs/>
                <w:lang w:val="en-GB" w:bidi="ar-SA"/>
              </w:rPr>
            </w:pPr>
            <w:r w:rsidRPr="00041BA3">
              <w:rPr>
                <w:rFonts w:cs="Times New Roman"/>
                <w:b/>
                <w:bCs/>
                <w:szCs w:val="22"/>
                <w:lang w:val="en-GB" w:bidi="ar-SA"/>
              </w:rPr>
              <w:t>380</w:t>
            </w:r>
          </w:p>
        </w:tc>
        <w:tc>
          <w:tcPr>
            <w:tcW w:w="77" w:type="pct"/>
            <w:shd w:val="clear" w:color="auto" w:fill="auto"/>
          </w:tcPr>
          <w:p w14:paraId="48E4A6AE" w14:textId="77777777" w:rsidR="00F91B3C" w:rsidRPr="00041BA3" w:rsidRDefault="00F91B3C" w:rsidP="00982EE6">
            <w:pPr>
              <w:tabs>
                <w:tab w:val="decimal" w:pos="762"/>
              </w:tabs>
              <w:spacing w:line="260" w:lineRule="atLeast"/>
              <w:jc w:val="center"/>
              <w:rPr>
                <w:rFonts w:cs="Times New Roman"/>
                <w:b/>
                <w:bCs/>
                <w:szCs w:val="22"/>
                <w:lang w:val="en-GB" w:bidi="ar-SA"/>
              </w:rPr>
            </w:pPr>
          </w:p>
        </w:tc>
        <w:tc>
          <w:tcPr>
            <w:tcW w:w="313" w:type="pct"/>
            <w:shd w:val="clear" w:color="auto" w:fill="auto"/>
          </w:tcPr>
          <w:p w14:paraId="06DB3955" w14:textId="77777777" w:rsidR="00F91B3C" w:rsidRPr="00041BA3" w:rsidRDefault="00F91B3C" w:rsidP="00982EE6">
            <w:pPr>
              <w:tabs>
                <w:tab w:val="decimal" w:pos="518"/>
              </w:tabs>
              <w:spacing w:line="260" w:lineRule="atLeast"/>
              <w:rPr>
                <w:rFonts w:cs="Times New Roman"/>
                <w:szCs w:val="22"/>
                <w:rtl/>
                <w:cs/>
                <w:lang w:val="en-GB" w:bidi="ar-SA"/>
              </w:rPr>
            </w:pPr>
            <w:r w:rsidRPr="00041BA3">
              <w:rPr>
                <w:rFonts w:cs="Times New Roman"/>
                <w:b/>
                <w:bCs/>
                <w:szCs w:val="22"/>
                <w:cs/>
                <w:lang w:val="en-GB"/>
              </w:rPr>
              <w:t>-</w:t>
            </w:r>
          </w:p>
        </w:tc>
        <w:tc>
          <w:tcPr>
            <w:tcW w:w="70" w:type="pct"/>
            <w:gridSpan w:val="2"/>
            <w:shd w:val="clear" w:color="auto" w:fill="auto"/>
          </w:tcPr>
          <w:p w14:paraId="2333165F" w14:textId="77777777" w:rsidR="00F91B3C" w:rsidRPr="00041BA3" w:rsidRDefault="00F91B3C" w:rsidP="00982EE6">
            <w:pPr>
              <w:tabs>
                <w:tab w:val="decimal" w:pos="762"/>
              </w:tabs>
              <w:spacing w:line="260" w:lineRule="atLeast"/>
              <w:jc w:val="center"/>
              <w:rPr>
                <w:rFonts w:cs="Times New Roman"/>
                <w:b/>
                <w:bCs/>
                <w:szCs w:val="22"/>
                <w:lang w:bidi="ar-SA"/>
              </w:rPr>
            </w:pPr>
          </w:p>
        </w:tc>
        <w:tc>
          <w:tcPr>
            <w:tcW w:w="303" w:type="pct"/>
            <w:gridSpan w:val="2"/>
            <w:shd w:val="clear" w:color="auto" w:fill="auto"/>
          </w:tcPr>
          <w:p w14:paraId="79EDFF98" w14:textId="77777777" w:rsidR="00F91B3C" w:rsidRPr="00041BA3" w:rsidRDefault="00F91B3C" w:rsidP="00982EE6">
            <w:pPr>
              <w:tabs>
                <w:tab w:val="decimal" w:pos="796"/>
              </w:tabs>
              <w:spacing w:line="260" w:lineRule="atLeast"/>
              <w:rPr>
                <w:rFonts w:cs="Times New Roman"/>
                <w:b/>
                <w:bCs/>
                <w:szCs w:val="22"/>
                <w:lang w:val="en-GB" w:bidi="ar-SA"/>
              </w:rPr>
            </w:pPr>
            <w:r w:rsidRPr="00041BA3">
              <w:rPr>
                <w:rFonts w:cs="Times New Roman"/>
                <w:b/>
                <w:bCs/>
                <w:szCs w:val="22"/>
                <w:lang w:val="en-GB" w:bidi="ar-SA"/>
              </w:rPr>
              <w:t>4,394</w:t>
            </w:r>
          </w:p>
        </w:tc>
      </w:tr>
      <w:tr w:rsidR="00427067" w:rsidRPr="00041BA3" w14:paraId="46706CB3" w14:textId="77777777" w:rsidTr="00427067">
        <w:trPr>
          <w:gridAfter w:val="2"/>
          <w:wAfter w:w="406" w:type="pct"/>
          <w:trHeight w:val="80"/>
        </w:trPr>
        <w:tc>
          <w:tcPr>
            <w:tcW w:w="723" w:type="pct"/>
          </w:tcPr>
          <w:p w14:paraId="75BE65E5" w14:textId="77777777" w:rsidR="00F91B3C" w:rsidRPr="00041BA3" w:rsidRDefault="00F91B3C" w:rsidP="00982EE6">
            <w:pPr>
              <w:spacing w:line="240" w:lineRule="atLeast"/>
              <w:ind w:right="-109"/>
              <w:rPr>
                <w:rFonts w:cs="Times New Roman"/>
                <w:szCs w:val="22"/>
                <w:lang w:val="en-GB" w:bidi="ar-SA"/>
              </w:rPr>
            </w:pPr>
            <w:r w:rsidRPr="00041BA3">
              <w:rPr>
                <w:rFonts w:cs="Times New Roman"/>
                <w:szCs w:val="22"/>
                <w:lang w:val="en-GB" w:bidi="ar-SA"/>
              </w:rPr>
              <w:t>Additions</w:t>
            </w:r>
          </w:p>
        </w:tc>
        <w:tc>
          <w:tcPr>
            <w:tcW w:w="186" w:type="pct"/>
          </w:tcPr>
          <w:p w14:paraId="24580910" w14:textId="77777777" w:rsidR="00F91B3C" w:rsidRPr="00041BA3" w:rsidRDefault="00F91B3C" w:rsidP="00982EE6">
            <w:pPr>
              <w:tabs>
                <w:tab w:val="decimal" w:pos="703"/>
              </w:tabs>
              <w:spacing w:line="260" w:lineRule="atLeast"/>
              <w:rPr>
                <w:rFonts w:cs="Times New Roman"/>
                <w:szCs w:val="22"/>
                <w:lang w:val="en-GB" w:bidi="ar-SA"/>
              </w:rPr>
            </w:pPr>
          </w:p>
        </w:tc>
        <w:tc>
          <w:tcPr>
            <w:tcW w:w="356" w:type="pct"/>
          </w:tcPr>
          <w:p w14:paraId="606082DA" w14:textId="77777777" w:rsidR="00F91B3C" w:rsidRPr="00041BA3" w:rsidRDefault="00F91B3C" w:rsidP="005A17CD">
            <w:pPr>
              <w:tabs>
                <w:tab w:val="decimal" w:pos="705"/>
              </w:tabs>
              <w:spacing w:line="260" w:lineRule="atLeast"/>
              <w:rPr>
                <w:rFonts w:cs="Times New Roman"/>
                <w:szCs w:val="22"/>
                <w:lang w:val="en-GB" w:bidi="ar-SA"/>
              </w:rPr>
            </w:pPr>
            <w:r>
              <w:rPr>
                <w:rFonts w:cs="Times New Roman"/>
                <w:szCs w:val="22"/>
                <w:lang w:val="en-GB" w:bidi="ar-SA"/>
              </w:rPr>
              <w:t>-</w:t>
            </w:r>
          </w:p>
        </w:tc>
        <w:tc>
          <w:tcPr>
            <w:tcW w:w="77" w:type="pct"/>
            <w:vAlign w:val="bottom"/>
          </w:tcPr>
          <w:p w14:paraId="7188CF71" w14:textId="77777777" w:rsidR="00F91B3C" w:rsidRPr="00041BA3" w:rsidRDefault="00F91B3C" w:rsidP="00982EE6">
            <w:pPr>
              <w:tabs>
                <w:tab w:val="decimal" w:pos="762"/>
              </w:tabs>
              <w:spacing w:line="260" w:lineRule="atLeast"/>
              <w:jc w:val="center"/>
              <w:rPr>
                <w:rFonts w:cs="Times New Roman"/>
                <w:szCs w:val="22"/>
                <w:lang w:val="en-GB" w:bidi="ar-SA"/>
              </w:rPr>
            </w:pPr>
          </w:p>
        </w:tc>
        <w:tc>
          <w:tcPr>
            <w:tcW w:w="370" w:type="pct"/>
          </w:tcPr>
          <w:p w14:paraId="288B119F" w14:textId="77777777" w:rsidR="00F91B3C" w:rsidRPr="00041BA3" w:rsidRDefault="00F91B3C" w:rsidP="00982EE6">
            <w:pPr>
              <w:tabs>
                <w:tab w:val="decimal" w:pos="612"/>
              </w:tabs>
              <w:spacing w:line="260" w:lineRule="atLeast"/>
              <w:rPr>
                <w:rFonts w:cs="Times New Roman"/>
                <w:color w:val="000000"/>
                <w:szCs w:val="22"/>
                <w:cs/>
                <w:lang w:val="en-GB"/>
              </w:rPr>
            </w:pPr>
            <w:r>
              <w:rPr>
                <w:rFonts w:cs="Times New Roman"/>
                <w:color w:val="000000"/>
                <w:szCs w:val="22"/>
                <w:lang w:val="en-GB"/>
              </w:rPr>
              <w:t>-</w:t>
            </w:r>
          </w:p>
        </w:tc>
        <w:tc>
          <w:tcPr>
            <w:tcW w:w="80" w:type="pct"/>
          </w:tcPr>
          <w:p w14:paraId="7A2FC611" w14:textId="77777777" w:rsidR="00F91B3C" w:rsidRPr="00041BA3" w:rsidRDefault="00F91B3C" w:rsidP="00982EE6">
            <w:pPr>
              <w:tabs>
                <w:tab w:val="decimal" w:pos="432"/>
              </w:tabs>
              <w:spacing w:line="260" w:lineRule="atLeast"/>
              <w:jc w:val="center"/>
              <w:rPr>
                <w:rFonts w:cs="Times New Roman"/>
                <w:szCs w:val="22"/>
                <w:lang w:val="en-GB" w:bidi="ar-SA"/>
              </w:rPr>
            </w:pPr>
          </w:p>
        </w:tc>
        <w:tc>
          <w:tcPr>
            <w:tcW w:w="335" w:type="pct"/>
            <w:shd w:val="clear" w:color="auto" w:fill="auto"/>
          </w:tcPr>
          <w:p w14:paraId="15CE7B0E" w14:textId="5A2BBF28" w:rsidR="00F91B3C" w:rsidRPr="00041BA3" w:rsidRDefault="00F91B3C" w:rsidP="00982EE6">
            <w:pPr>
              <w:tabs>
                <w:tab w:val="decimal" w:pos="740"/>
              </w:tabs>
              <w:spacing w:line="260" w:lineRule="atLeast"/>
              <w:rPr>
                <w:rFonts w:cs="Times New Roman"/>
                <w:szCs w:val="22"/>
                <w:lang w:val="en-GB" w:bidi="ar-SA"/>
              </w:rPr>
            </w:pPr>
            <w:r>
              <w:rPr>
                <w:rFonts w:cs="Times New Roman"/>
                <w:szCs w:val="22"/>
                <w:lang w:val="en-GB" w:bidi="ar-SA"/>
              </w:rPr>
              <w:t>1</w:t>
            </w:r>
            <w:r w:rsidR="00241E34">
              <w:rPr>
                <w:rFonts w:cs="Times New Roman"/>
                <w:szCs w:val="22"/>
                <w:lang w:val="en-GB" w:bidi="ar-SA"/>
              </w:rPr>
              <w:t>3</w:t>
            </w:r>
          </w:p>
        </w:tc>
        <w:tc>
          <w:tcPr>
            <w:tcW w:w="96" w:type="pct"/>
            <w:shd w:val="clear" w:color="auto" w:fill="auto"/>
          </w:tcPr>
          <w:p w14:paraId="2D538BBF" w14:textId="77777777" w:rsidR="00F91B3C" w:rsidRPr="00041BA3" w:rsidRDefault="00F91B3C" w:rsidP="00982EE6">
            <w:pPr>
              <w:tabs>
                <w:tab w:val="decimal" w:pos="432"/>
              </w:tabs>
              <w:spacing w:line="260" w:lineRule="atLeast"/>
              <w:jc w:val="center"/>
              <w:rPr>
                <w:rFonts w:cs="Times New Roman"/>
                <w:szCs w:val="22"/>
                <w:lang w:val="en-GB" w:bidi="ar-SA"/>
              </w:rPr>
            </w:pPr>
          </w:p>
        </w:tc>
        <w:tc>
          <w:tcPr>
            <w:tcW w:w="345" w:type="pct"/>
          </w:tcPr>
          <w:p w14:paraId="7924F90C" w14:textId="77777777" w:rsidR="00F91B3C" w:rsidRPr="00041BA3" w:rsidRDefault="00F91B3C" w:rsidP="00982EE6">
            <w:pPr>
              <w:tabs>
                <w:tab w:val="decimal" w:pos="848"/>
              </w:tabs>
              <w:spacing w:line="260" w:lineRule="atLeast"/>
              <w:rPr>
                <w:rFonts w:cs="Times New Roman"/>
                <w:szCs w:val="22"/>
                <w:lang w:val="en-GB" w:bidi="ar-SA"/>
              </w:rPr>
            </w:pPr>
            <w:r>
              <w:rPr>
                <w:rFonts w:cs="Times New Roman"/>
                <w:szCs w:val="22"/>
                <w:lang w:val="en-GB" w:bidi="ar-SA"/>
              </w:rPr>
              <w:t>1</w:t>
            </w:r>
          </w:p>
        </w:tc>
        <w:tc>
          <w:tcPr>
            <w:tcW w:w="73" w:type="pct"/>
          </w:tcPr>
          <w:p w14:paraId="1A733952" w14:textId="77777777" w:rsidR="00F91B3C" w:rsidRPr="00041BA3" w:rsidRDefault="00F91B3C" w:rsidP="00982EE6">
            <w:pPr>
              <w:tabs>
                <w:tab w:val="decimal" w:pos="699"/>
              </w:tabs>
              <w:spacing w:line="260" w:lineRule="atLeast"/>
              <w:ind w:left="-111" w:right="-105"/>
              <w:rPr>
                <w:rFonts w:cs="Times New Roman"/>
                <w:szCs w:val="22"/>
                <w:lang w:val="en-GB" w:bidi="ar-SA"/>
              </w:rPr>
            </w:pPr>
          </w:p>
        </w:tc>
        <w:tc>
          <w:tcPr>
            <w:tcW w:w="343" w:type="pct"/>
            <w:shd w:val="clear" w:color="auto" w:fill="auto"/>
          </w:tcPr>
          <w:p w14:paraId="516AD149" w14:textId="7D6CE97D" w:rsidR="00F91B3C" w:rsidRPr="00241E34" w:rsidRDefault="00F91B3C" w:rsidP="00982EE6">
            <w:pPr>
              <w:tabs>
                <w:tab w:val="decimal" w:pos="859"/>
              </w:tabs>
              <w:spacing w:line="260" w:lineRule="atLeast"/>
              <w:rPr>
                <w:rFonts w:cs="Angsana New"/>
                <w:szCs w:val="28"/>
              </w:rPr>
            </w:pPr>
            <w:r>
              <w:rPr>
                <w:rFonts w:cs="Times New Roman"/>
                <w:szCs w:val="22"/>
                <w:lang w:val="en-GB" w:bidi="ar-SA"/>
              </w:rPr>
              <w:t>8</w:t>
            </w:r>
            <w:r w:rsidR="00241E34">
              <w:rPr>
                <w:rFonts w:cs="Times New Roman"/>
                <w:szCs w:val="22"/>
                <w:lang w:bidi="ar-SA"/>
              </w:rPr>
              <w:t>5</w:t>
            </w:r>
          </w:p>
        </w:tc>
        <w:tc>
          <w:tcPr>
            <w:tcW w:w="80" w:type="pct"/>
            <w:shd w:val="clear" w:color="auto" w:fill="auto"/>
          </w:tcPr>
          <w:p w14:paraId="09EBB6D6" w14:textId="77777777" w:rsidR="00F91B3C" w:rsidRPr="00041BA3" w:rsidRDefault="00F91B3C" w:rsidP="00982EE6">
            <w:pPr>
              <w:tabs>
                <w:tab w:val="decimal" w:pos="432"/>
              </w:tabs>
              <w:spacing w:line="260" w:lineRule="atLeast"/>
              <w:jc w:val="center"/>
              <w:rPr>
                <w:rFonts w:cs="Times New Roman"/>
                <w:szCs w:val="22"/>
                <w:lang w:val="en-GB" w:bidi="ar-SA"/>
              </w:rPr>
            </w:pPr>
          </w:p>
        </w:tc>
        <w:tc>
          <w:tcPr>
            <w:tcW w:w="345" w:type="pct"/>
            <w:shd w:val="clear" w:color="auto" w:fill="auto"/>
          </w:tcPr>
          <w:p w14:paraId="32D1F700" w14:textId="77777777" w:rsidR="00F91B3C" w:rsidRPr="00041BA3" w:rsidRDefault="00F91B3C" w:rsidP="005A17CD">
            <w:pPr>
              <w:tabs>
                <w:tab w:val="decimal" w:pos="585"/>
              </w:tabs>
              <w:spacing w:line="260" w:lineRule="atLeast"/>
              <w:rPr>
                <w:rFonts w:cs="Times New Roman"/>
                <w:szCs w:val="22"/>
                <w:lang w:val="en-GB" w:bidi="ar-SA"/>
              </w:rPr>
            </w:pPr>
            <w:r>
              <w:rPr>
                <w:rFonts w:cs="Times New Roman"/>
                <w:szCs w:val="22"/>
                <w:lang w:val="en-GB" w:bidi="ar-SA"/>
              </w:rPr>
              <w:t>-</w:t>
            </w:r>
          </w:p>
        </w:tc>
        <w:tc>
          <w:tcPr>
            <w:tcW w:w="77" w:type="pct"/>
            <w:shd w:val="clear" w:color="auto" w:fill="auto"/>
          </w:tcPr>
          <w:p w14:paraId="3BFD8AE0" w14:textId="77777777" w:rsidR="00F91B3C" w:rsidRPr="00041BA3" w:rsidRDefault="00F91B3C" w:rsidP="00982EE6">
            <w:pPr>
              <w:tabs>
                <w:tab w:val="decimal" w:pos="432"/>
              </w:tabs>
              <w:spacing w:line="260" w:lineRule="atLeast"/>
              <w:jc w:val="center"/>
              <w:rPr>
                <w:rFonts w:cs="Times New Roman"/>
                <w:szCs w:val="22"/>
                <w:lang w:val="en-GB" w:bidi="ar-SA"/>
              </w:rPr>
            </w:pPr>
          </w:p>
        </w:tc>
        <w:tc>
          <w:tcPr>
            <w:tcW w:w="346" w:type="pct"/>
            <w:shd w:val="clear" w:color="auto" w:fill="auto"/>
          </w:tcPr>
          <w:p w14:paraId="08C57EFB" w14:textId="77777777" w:rsidR="00F91B3C" w:rsidRPr="00041BA3" w:rsidRDefault="00F91B3C" w:rsidP="00982EE6">
            <w:pPr>
              <w:tabs>
                <w:tab w:val="decimal" w:pos="860"/>
              </w:tabs>
              <w:spacing w:line="260" w:lineRule="atLeast"/>
              <w:rPr>
                <w:rFonts w:cs="Times New Roman"/>
                <w:szCs w:val="22"/>
                <w:lang w:val="en-GB" w:bidi="ar-SA"/>
              </w:rPr>
            </w:pPr>
            <w:r>
              <w:rPr>
                <w:rFonts w:cs="Times New Roman"/>
                <w:szCs w:val="22"/>
                <w:lang w:val="en-GB" w:bidi="ar-SA"/>
              </w:rPr>
              <w:t>1</w:t>
            </w:r>
          </w:p>
        </w:tc>
        <w:tc>
          <w:tcPr>
            <w:tcW w:w="77" w:type="pct"/>
            <w:shd w:val="clear" w:color="auto" w:fill="auto"/>
          </w:tcPr>
          <w:p w14:paraId="1BA5213A" w14:textId="77777777" w:rsidR="00F91B3C" w:rsidRPr="00041BA3" w:rsidRDefault="00F91B3C" w:rsidP="00982EE6">
            <w:pPr>
              <w:tabs>
                <w:tab w:val="decimal" w:pos="432"/>
              </w:tabs>
              <w:spacing w:line="260" w:lineRule="atLeast"/>
              <w:jc w:val="center"/>
              <w:rPr>
                <w:rFonts w:cs="Times New Roman"/>
                <w:szCs w:val="22"/>
                <w:lang w:val="en-GB" w:bidi="ar-SA"/>
              </w:rPr>
            </w:pPr>
          </w:p>
        </w:tc>
        <w:tc>
          <w:tcPr>
            <w:tcW w:w="313" w:type="pct"/>
            <w:shd w:val="clear" w:color="auto" w:fill="auto"/>
          </w:tcPr>
          <w:p w14:paraId="28F870D5" w14:textId="77777777" w:rsidR="00F91B3C" w:rsidRPr="00041BA3" w:rsidRDefault="00F91B3C" w:rsidP="00427067">
            <w:pPr>
              <w:tabs>
                <w:tab w:val="decimal" w:pos="780"/>
              </w:tabs>
              <w:spacing w:line="260" w:lineRule="atLeast"/>
              <w:rPr>
                <w:rFonts w:cs="Times New Roman"/>
                <w:szCs w:val="22"/>
                <w:lang w:val="en-GB" w:bidi="ar-SA"/>
              </w:rPr>
            </w:pPr>
            <w:r>
              <w:rPr>
                <w:rFonts w:cs="Times New Roman"/>
                <w:szCs w:val="22"/>
                <w:lang w:val="en-GB" w:bidi="ar-SA"/>
              </w:rPr>
              <w:t>13</w:t>
            </w:r>
          </w:p>
        </w:tc>
        <w:tc>
          <w:tcPr>
            <w:tcW w:w="70" w:type="pct"/>
            <w:gridSpan w:val="2"/>
            <w:shd w:val="clear" w:color="auto" w:fill="auto"/>
          </w:tcPr>
          <w:p w14:paraId="5E0D6F26" w14:textId="77777777" w:rsidR="00F91B3C" w:rsidRPr="00041BA3" w:rsidRDefault="00F91B3C" w:rsidP="00982EE6">
            <w:pPr>
              <w:tabs>
                <w:tab w:val="decimal" w:pos="432"/>
              </w:tabs>
              <w:spacing w:line="260" w:lineRule="atLeast"/>
              <w:jc w:val="center"/>
              <w:rPr>
                <w:rFonts w:cs="Times New Roman"/>
                <w:szCs w:val="22"/>
                <w:lang w:val="en-GB" w:bidi="ar-SA"/>
              </w:rPr>
            </w:pPr>
          </w:p>
        </w:tc>
        <w:tc>
          <w:tcPr>
            <w:tcW w:w="303" w:type="pct"/>
            <w:gridSpan w:val="2"/>
            <w:shd w:val="clear" w:color="auto" w:fill="auto"/>
          </w:tcPr>
          <w:p w14:paraId="446DE17E" w14:textId="77777777" w:rsidR="00F91B3C" w:rsidRPr="00041BA3" w:rsidRDefault="00F91B3C" w:rsidP="00982EE6">
            <w:pPr>
              <w:tabs>
                <w:tab w:val="decimal" w:pos="796"/>
              </w:tabs>
              <w:spacing w:line="260" w:lineRule="atLeast"/>
              <w:rPr>
                <w:rFonts w:cs="Times New Roman"/>
                <w:szCs w:val="22"/>
                <w:lang w:val="en-GB" w:bidi="ar-SA"/>
              </w:rPr>
            </w:pPr>
            <w:r>
              <w:rPr>
                <w:rFonts w:cs="Times New Roman"/>
                <w:szCs w:val="22"/>
                <w:lang w:val="en-GB" w:bidi="ar-SA"/>
              </w:rPr>
              <w:t>113</w:t>
            </w:r>
          </w:p>
        </w:tc>
      </w:tr>
      <w:tr w:rsidR="00427067" w:rsidRPr="00041BA3" w14:paraId="102EB1B4" w14:textId="77777777" w:rsidTr="00427067">
        <w:trPr>
          <w:gridAfter w:val="2"/>
          <w:wAfter w:w="406" w:type="pct"/>
          <w:trHeight w:val="80"/>
        </w:trPr>
        <w:tc>
          <w:tcPr>
            <w:tcW w:w="723" w:type="pct"/>
          </w:tcPr>
          <w:p w14:paraId="6206E545" w14:textId="617AF869" w:rsidR="00F91B3C" w:rsidRPr="00EA02B9" w:rsidRDefault="00F91B3C" w:rsidP="00B403EF">
            <w:pPr>
              <w:spacing w:line="240" w:lineRule="atLeast"/>
              <w:ind w:left="188" w:right="-109" w:hanging="188"/>
              <w:rPr>
                <w:rFonts w:cs="Times New Roman"/>
                <w:i/>
                <w:iCs/>
                <w:szCs w:val="22"/>
                <w:lang w:val="en-GB" w:bidi="ar-SA"/>
              </w:rPr>
            </w:pPr>
            <w:r w:rsidRPr="00EA02B9">
              <w:rPr>
                <w:rFonts w:cs="Times New Roman"/>
                <w:bCs/>
                <w:i/>
                <w:iCs/>
                <w:szCs w:val="22"/>
              </w:rPr>
              <w:t>Transfer in from</w:t>
            </w:r>
            <w:r w:rsidR="00DD5933">
              <w:rPr>
                <w:rFonts w:cs="Times New Roman"/>
                <w:bCs/>
                <w:i/>
                <w:iCs/>
                <w:szCs w:val="22"/>
              </w:rPr>
              <w:t xml:space="preserve"> </w:t>
            </w:r>
            <w:r w:rsidR="00B403EF">
              <w:rPr>
                <w:rFonts w:cs="Times New Roman"/>
                <w:bCs/>
                <w:i/>
                <w:iCs/>
                <w:szCs w:val="22"/>
              </w:rPr>
              <w:t xml:space="preserve">/ </w:t>
            </w:r>
            <w:r w:rsidRPr="00EA02B9">
              <w:rPr>
                <w:rFonts w:cs="Times New Roman"/>
                <w:bCs/>
                <w:i/>
                <w:iCs/>
                <w:szCs w:val="22"/>
              </w:rPr>
              <w:t>(Transfer</w:t>
            </w:r>
            <w:r w:rsidR="00B403EF">
              <w:rPr>
                <w:rFonts w:cs="Times New Roman"/>
                <w:bCs/>
                <w:i/>
                <w:iCs/>
                <w:szCs w:val="22"/>
              </w:rPr>
              <w:t xml:space="preserve"> </w:t>
            </w:r>
            <w:r w:rsidRPr="00EA02B9">
              <w:rPr>
                <w:rFonts w:cs="Times New Roman"/>
                <w:bCs/>
                <w:i/>
                <w:iCs/>
                <w:szCs w:val="22"/>
              </w:rPr>
              <w:t>out to</w:t>
            </w:r>
            <w:r w:rsidR="00EA02B9" w:rsidRPr="00EA02B9">
              <w:rPr>
                <w:rFonts w:cs="Times New Roman"/>
                <w:bCs/>
                <w:i/>
                <w:iCs/>
                <w:szCs w:val="22"/>
              </w:rPr>
              <w:t>)</w:t>
            </w:r>
            <w:r w:rsidRPr="00EA02B9">
              <w:rPr>
                <w:rFonts w:cs="Angsana New"/>
                <w:bCs/>
                <w:i/>
                <w:iCs/>
                <w:szCs w:val="22"/>
              </w:rPr>
              <w:t>:</w:t>
            </w:r>
          </w:p>
        </w:tc>
        <w:tc>
          <w:tcPr>
            <w:tcW w:w="186" w:type="pct"/>
          </w:tcPr>
          <w:p w14:paraId="3D966487" w14:textId="77777777" w:rsidR="00F91B3C" w:rsidRPr="00041BA3" w:rsidRDefault="00F91B3C" w:rsidP="00982EE6">
            <w:pPr>
              <w:tabs>
                <w:tab w:val="decimal" w:pos="703"/>
              </w:tabs>
              <w:spacing w:line="260" w:lineRule="atLeast"/>
              <w:rPr>
                <w:rFonts w:cs="Times New Roman"/>
                <w:szCs w:val="22"/>
                <w:lang w:val="en-GB" w:bidi="ar-SA"/>
              </w:rPr>
            </w:pPr>
          </w:p>
        </w:tc>
        <w:tc>
          <w:tcPr>
            <w:tcW w:w="356" w:type="pct"/>
          </w:tcPr>
          <w:p w14:paraId="4D9B6E6D" w14:textId="77777777" w:rsidR="00F91B3C" w:rsidRPr="00041BA3" w:rsidRDefault="00F91B3C" w:rsidP="005A17CD">
            <w:pPr>
              <w:tabs>
                <w:tab w:val="decimal" w:pos="705"/>
              </w:tabs>
              <w:spacing w:line="260" w:lineRule="atLeast"/>
              <w:rPr>
                <w:rFonts w:cs="Times New Roman"/>
                <w:szCs w:val="22"/>
                <w:lang w:val="en-GB" w:bidi="ar-SA"/>
              </w:rPr>
            </w:pPr>
          </w:p>
        </w:tc>
        <w:tc>
          <w:tcPr>
            <w:tcW w:w="77" w:type="pct"/>
            <w:vAlign w:val="bottom"/>
          </w:tcPr>
          <w:p w14:paraId="5EE82E34" w14:textId="77777777" w:rsidR="00F91B3C" w:rsidRPr="00041BA3" w:rsidRDefault="00F91B3C" w:rsidP="00982EE6">
            <w:pPr>
              <w:tabs>
                <w:tab w:val="decimal" w:pos="762"/>
              </w:tabs>
              <w:spacing w:line="260" w:lineRule="atLeast"/>
              <w:jc w:val="center"/>
              <w:rPr>
                <w:rFonts w:cs="Times New Roman"/>
                <w:szCs w:val="22"/>
                <w:lang w:val="en-GB" w:bidi="ar-SA"/>
              </w:rPr>
            </w:pPr>
          </w:p>
        </w:tc>
        <w:tc>
          <w:tcPr>
            <w:tcW w:w="370" w:type="pct"/>
          </w:tcPr>
          <w:p w14:paraId="0C415C3B" w14:textId="77777777" w:rsidR="00F91B3C" w:rsidRPr="00041BA3" w:rsidRDefault="00F91B3C" w:rsidP="00982EE6">
            <w:pPr>
              <w:tabs>
                <w:tab w:val="decimal" w:pos="612"/>
              </w:tabs>
              <w:spacing w:line="260" w:lineRule="atLeast"/>
              <w:rPr>
                <w:rFonts w:cs="Times New Roman"/>
                <w:color w:val="000000"/>
                <w:szCs w:val="22"/>
                <w:cs/>
                <w:lang w:val="en-GB"/>
              </w:rPr>
            </w:pPr>
          </w:p>
        </w:tc>
        <w:tc>
          <w:tcPr>
            <w:tcW w:w="80" w:type="pct"/>
          </w:tcPr>
          <w:p w14:paraId="427C0705" w14:textId="77777777" w:rsidR="00F91B3C" w:rsidRPr="00041BA3" w:rsidRDefault="00F91B3C" w:rsidP="00982EE6">
            <w:pPr>
              <w:tabs>
                <w:tab w:val="decimal" w:pos="432"/>
              </w:tabs>
              <w:spacing w:line="260" w:lineRule="atLeast"/>
              <w:jc w:val="center"/>
              <w:rPr>
                <w:rFonts w:cs="Times New Roman"/>
                <w:szCs w:val="22"/>
                <w:lang w:val="en-GB" w:bidi="ar-SA"/>
              </w:rPr>
            </w:pPr>
          </w:p>
        </w:tc>
        <w:tc>
          <w:tcPr>
            <w:tcW w:w="335" w:type="pct"/>
            <w:shd w:val="clear" w:color="auto" w:fill="auto"/>
          </w:tcPr>
          <w:p w14:paraId="2B261E83" w14:textId="77777777" w:rsidR="00F91B3C" w:rsidRPr="00041BA3" w:rsidRDefault="00F91B3C" w:rsidP="00982EE6">
            <w:pPr>
              <w:tabs>
                <w:tab w:val="decimal" w:pos="740"/>
              </w:tabs>
              <w:spacing w:line="260" w:lineRule="atLeast"/>
              <w:rPr>
                <w:rFonts w:cs="Times New Roman"/>
                <w:szCs w:val="22"/>
                <w:lang w:val="en-GB" w:bidi="ar-SA"/>
              </w:rPr>
            </w:pPr>
          </w:p>
        </w:tc>
        <w:tc>
          <w:tcPr>
            <w:tcW w:w="96" w:type="pct"/>
            <w:shd w:val="clear" w:color="auto" w:fill="auto"/>
          </w:tcPr>
          <w:p w14:paraId="706D5D4E" w14:textId="77777777" w:rsidR="00F91B3C" w:rsidRPr="00041BA3" w:rsidRDefault="00F91B3C" w:rsidP="00982EE6">
            <w:pPr>
              <w:tabs>
                <w:tab w:val="decimal" w:pos="432"/>
              </w:tabs>
              <w:spacing w:line="260" w:lineRule="atLeast"/>
              <w:jc w:val="center"/>
              <w:rPr>
                <w:rFonts w:cs="Times New Roman"/>
                <w:szCs w:val="22"/>
                <w:lang w:val="en-GB" w:bidi="ar-SA"/>
              </w:rPr>
            </w:pPr>
          </w:p>
        </w:tc>
        <w:tc>
          <w:tcPr>
            <w:tcW w:w="345" w:type="pct"/>
          </w:tcPr>
          <w:p w14:paraId="2EA171BF" w14:textId="77777777" w:rsidR="00F91B3C" w:rsidRPr="00041BA3" w:rsidRDefault="00F91B3C" w:rsidP="00982EE6">
            <w:pPr>
              <w:tabs>
                <w:tab w:val="decimal" w:pos="848"/>
              </w:tabs>
              <w:spacing w:line="260" w:lineRule="atLeast"/>
              <w:rPr>
                <w:rFonts w:cs="Times New Roman"/>
                <w:szCs w:val="22"/>
                <w:lang w:val="en-GB" w:bidi="ar-SA"/>
              </w:rPr>
            </w:pPr>
          </w:p>
        </w:tc>
        <w:tc>
          <w:tcPr>
            <w:tcW w:w="73" w:type="pct"/>
          </w:tcPr>
          <w:p w14:paraId="02958255" w14:textId="77777777" w:rsidR="00F91B3C" w:rsidRPr="00041BA3" w:rsidRDefault="00F91B3C" w:rsidP="00982EE6">
            <w:pPr>
              <w:tabs>
                <w:tab w:val="decimal" w:pos="699"/>
              </w:tabs>
              <w:spacing w:line="260" w:lineRule="atLeast"/>
              <w:ind w:left="-111" w:right="-105"/>
              <w:rPr>
                <w:rFonts w:cs="Times New Roman"/>
                <w:szCs w:val="22"/>
                <w:lang w:val="en-GB" w:bidi="ar-SA"/>
              </w:rPr>
            </w:pPr>
          </w:p>
        </w:tc>
        <w:tc>
          <w:tcPr>
            <w:tcW w:w="343" w:type="pct"/>
            <w:shd w:val="clear" w:color="auto" w:fill="auto"/>
          </w:tcPr>
          <w:p w14:paraId="3CB5B778" w14:textId="77777777" w:rsidR="00F91B3C" w:rsidRPr="00041BA3" w:rsidRDefault="00F91B3C" w:rsidP="00982EE6">
            <w:pPr>
              <w:tabs>
                <w:tab w:val="decimal" w:pos="859"/>
              </w:tabs>
              <w:spacing w:line="260" w:lineRule="atLeast"/>
              <w:rPr>
                <w:rFonts w:cs="Times New Roman"/>
                <w:szCs w:val="22"/>
                <w:lang w:val="en-GB" w:bidi="ar-SA"/>
              </w:rPr>
            </w:pPr>
          </w:p>
        </w:tc>
        <w:tc>
          <w:tcPr>
            <w:tcW w:w="80" w:type="pct"/>
            <w:shd w:val="clear" w:color="auto" w:fill="auto"/>
          </w:tcPr>
          <w:p w14:paraId="224C401A" w14:textId="77777777" w:rsidR="00F91B3C" w:rsidRPr="00041BA3" w:rsidRDefault="00F91B3C" w:rsidP="00982EE6">
            <w:pPr>
              <w:tabs>
                <w:tab w:val="decimal" w:pos="432"/>
              </w:tabs>
              <w:spacing w:line="260" w:lineRule="atLeast"/>
              <w:jc w:val="center"/>
              <w:rPr>
                <w:rFonts w:cs="Times New Roman"/>
                <w:szCs w:val="22"/>
                <w:lang w:val="en-GB" w:bidi="ar-SA"/>
              </w:rPr>
            </w:pPr>
          </w:p>
        </w:tc>
        <w:tc>
          <w:tcPr>
            <w:tcW w:w="345" w:type="pct"/>
            <w:shd w:val="clear" w:color="auto" w:fill="auto"/>
          </w:tcPr>
          <w:p w14:paraId="6243F731" w14:textId="77777777" w:rsidR="00F91B3C" w:rsidRPr="00041BA3" w:rsidRDefault="00F91B3C" w:rsidP="005A17CD">
            <w:pPr>
              <w:tabs>
                <w:tab w:val="decimal" w:pos="585"/>
              </w:tabs>
              <w:spacing w:line="260" w:lineRule="atLeast"/>
              <w:rPr>
                <w:rFonts w:cs="Times New Roman"/>
                <w:szCs w:val="22"/>
                <w:lang w:val="en-GB" w:bidi="ar-SA"/>
              </w:rPr>
            </w:pPr>
          </w:p>
        </w:tc>
        <w:tc>
          <w:tcPr>
            <w:tcW w:w="77" w:type="pct"/>
            <w:shd w:val="clear" w:color="auto" w:fill="auto"/>
          </w:tcPr>
          <w:p w14:paraId="646EF328" w14:textId="77777777" w:rsidR="00F91B3C" w:rsidRPr="00041BA3" w:rsidRDefault="00F91B3C" w:rsidP="00982EE6">
            <w:pPr>
              <w:tabs>
                <w:tab w:val="decimal" w:pos="432"/>
              </w:tabs>
              <w:spacing w:line="260" w:lineRule="atLeast"/>
              <w:jc w:val="center"/>
              <w:rPr>
                <w:rFonts w:cs="Times New Roman"/>
                <w:szCs w:val="22"/>
                <w:lang w:val="en-GB" w:bidi="ar-SA"/>
              </w:rPr>
            </w:pPr>
          </w:p>
        </w:tc>
        <w:tc>
          <w:tcPr>
            <w:tcW w:w="346" w:type="pct"/>
            <w:shd w:val="clear" w:color="auto" w:fill="auto"/>
          </w:tcPr>
          <w:p w14:paraId="0F733600" w14:textId="77777777" w:rsidR="00F91B3C" w:rsidRPr="00041BA3" w:rsidRDefault="00F91B3C" w:rsidP="00982EE6">
            <w:pPr>
              <w:tabs>
                <w:tab w:val="decimal" w:pos="860"/>
              </w:tabs>
              <w:spacing w:line="260" w:lineRule="atLeast"/>
              <w:rPr>
                <w:rFonts w:cs="Times New Roman"/>
                <w:szCs w:val="22"/>
                <w:lang w:val="en-GB" w:bidi="ar-SA"/>
              </w:rPr>
            </w:pPr>
          </w:p>
        </w:tc>
        <w:tc>
          <w:tcPr>
            <w:tcW w:w="77" w:type="pct"/>
            <w:shd w:val="clear" w:color="auto" w:fill="auto"/>
          </w:tcPr>
          <w:p w14:paraId="51EB6A20" w14:textId="77777777" w:rsidR="00F91B3C" w:rsidRPr="00041BA3" w:rsidRDefault="00F91B3C" w:rsidP="00982EE6">
            <w:pPr>
              <w:tabs>
                <w:tab w:val="decimal" w:pos="432"/>
              </w:tabs>
              <w:spacing w:line="260" w:lineRule="atLeast"/>
              <w:jc w:val="center"/>
              <w:rPr>
                <w:rFonts w:cs="Times New Roman"/>
                <w:szCs w:val="22"/>
                <w:lang w:val="en-GB" w:bidi="ar-SA"/>
              </w:rPr>
            </w:pPr>
          </w:p>
        </w:tc>
        <w:tc>
          <w:tcPr>
            <w:tcW w:w="313" w:type="pct"/>
            <w:shd w:val="clear" w:color="auto" w:fill="auto"/>
          </w:tcPr>
          <w:p w14:paraId="4F533C71" w14:textId="77777777" w:rsidR="00F91B3C" w:rsidRPr="00041BA3" w:rsidRDefault="00F91B3C" w:rsidP="00982EE6">
            <w:pPr>
              <w:tabs>
                <w:tab w:val="decimal" w:pos="518"/>
              </w:tabs>
              <w:spacing w:line="260" w:lineRule="atLeast"/>
              <w:rPr>
                <w:rFonts w:cs="Times New Roman"/>
                <w:szCs w:val="22"/>
                <w:lang w:val="en-GB" w:bidi="ar-SA"/>
              </w:rPr>
            </w:pPr>
          </w:p>
        </w:tc>
        <w:tc>
          <w:tcPr>
            <w:tcW w:w="70" w:type="pct"/>
            <w:gridSpan w:val="2"/>
            <w:shd w:val="clear" w:color="auto" w:fill="auto"/>
          </w:tcPr>
          <w:p w14:paraId="4742ADB1" w14:textId="77777777" w:rsidR="00F91B3C" w:rsidRPr="00041BA3" w:rsidRDefault="00F91B3C" w:rsidP="00982EE6">
            <w:pPr>
              <w:tabs>
                <w:tab w:val="decimal" w:pos="432"/>
              </w:tabs>
              <w:spacing w:line="260" w:lineRule="atLeast"/>
              <w:jc w:val="center"/>
              <w:rPr>
                <w:rFonts w:cs="Times New Roman"/>
                <w:szCs w:val="22"/>
                <w:lang w:val="en-GB" w:bidi="ar-SA"/>
              </w:rPr>
            </w:pPr>
          </w:p>
        </w:tc>
        <w:tc>
          <w:tcPr>
            <w:tcW w:w="303" w:type="pct"/>
            <w:gridSpan w:val="2"/>
            <w:shd w:val="clear" w:color="auto" w:fill="auto"/>
          </w:tcPr>
          <w:p w14:paraId="640E35B1" w14:textId="77777777" w:rsidR="00F91B3C" w:rsidRPr="00041BA3" w:rsidRDefault="00F91B3C" w:rsidP="00982EE6">
            <w:pPr>
              <w:tabs>
                <w:tab w:val="decimal" w:pos="796"/>
              </w:tabs>
              <w:spacing w:line="260" w:lineRule="atLeast"/>
              <w:rPr>
                <w:rFonts w:cs="Times New Roman"/>
                <w:szCs w:val="22"/>
                <w:lang w:val="en-GB" w:bidi="ar-SA"/>
              </w:rPr>
            </w:pPr>
          </w:p>
        </w:tc>
      </w:tr>
      <w:tr w:rsidR="00427067" w:rsidRPr="00041BA3" w14:paraId="0C035155" w14:textId="77777777" w:rsidTr="00427067">
        <w:trPr>
          <w:gridAfter w:val="2"/>
          <w:wAfter w:w="406" w:type="pct"/>
          <w:trHeight w:val="80"/>
        </w:trPr>
        <w:tc>
          <w:tcPr>
            <w:tcW w:w="723" w:type="pct"/>
            <w:vAlign w:val="bottom"/>
          </w:tcPr>
          <w:p w14:paraId="6A63F72B" w14:textId="77777777" w:rsidR="00F91B3C" w:rsidRPr="00041BA3" w:rsidRDefault="00F91B3C" w:rsidP="00982EE6">
            <w:pPr>
              <w:spacing w:line="260" w:lineRule="atLeast"/>
              <w:ind w:left="185"/>
              <w:rPr>
                <w:rFonts w:cs="Times New Roman"/>
                <w:szCs w:val="22"/>
                <w:lang w:val="en-GB" w:bidi="ar-SA"/>
              </w:rPr>
            </w:pPr>
            <w:r w:rsidRPr="00041BA3">
              <w:rPr>
                <w:rFonts w:cs="Times New Roman"/>
                <w:szCs w:val="22"/>
                <w:lang w:val="en-GB" w:bidi="ar-SA"/>
              </w:rPr>
              <w:t>Investment properties</w:t>
            </w:r>
          </w:p>
        </w:tc>
        <w:tc>
          <w:tcPr>
            <w:tcW w:w="186" w:type="pct"/>
            <w:vAlign w:val="bottom"/>
          </w:tcPr>
          <w:p w14:paraId="180E0FFB" w14:textId="77777777" w:rsidR="00F91B3C" w:rsidRPr="00041BA3" w:rsidDel="002C512E" w:rsidRDefault="00F91B3C" w:rsidP="00982EE6">
            <w:pPr>
              <w:spacing w:line="260" w:lineRule="atLeast"/>
              <w:jc w:val="center"/>
              <w:rPr>
                <w:rFonts w:cs="Times New Roman"/>
                <w:i/>
                <w:iCs/>
                <w:szCs w:val="22"/>
                <w:lang w:val="en-GB" w:bidi="ar-SA"/>
              </w:rPr>
            </w:pPr>
            <w:r w:rsidRPr="00041BA3">
              <w:rPr>
                <w:rFonts w:cs="Times New Roman"/>
                <w:i/>
                <w:iCs/>
                <w:szCs w:val="22"/>
                <w:lang w:val="en-GB" w:bidi="ar-SA"/>
              </w:rPr>
              <w:t>1</w:t>
            </w:r>
            <w:r>
              <w:rPr>
                <w:rFonts w:cs="Times New Roman"/>
                <w:i/>
                <w:iCs/>
                <w:szCs w:val="22"/>
                <w:lang w:val="en-GB" w:bidi="ar-SA"/>
              </w:rPr>
              <w:t>4</w:t>
            </w:r>
          </w:p>
        </w:tc>
        <w:tc>
          <w:tcPr>
            <w:tcW w:w="356" w:type="pct"/>
            <w:vAlign w:val="bottom"/>
          </w:tcPr>
          <w:p w14:paraId="6E87BE1D" w14:textId="77777777" w:rsidR="00F91B3C" w:rsidRPr="00041BA3" w:rsidRDefault="00F91B3C" w:rsidP="005A17CD">
            <w:pPr>
              <w:tabs>
                <w:tab w:val="decimal" w:pos="705"/>
              </w:tabs>
              <w:spacing w:line="260" w:lineRule="atLeast"/>
              <w:rPr>
                <w:rFonts w:cs="Times New Roman"/>
                <w:szCs w:val="22"/>
                <w:lang w:val="en-GB" w:bidi="ar-SA"/>
              </w:rPr>
            </w:pPr>
            <w:r>
              <w:rPr>
                <w:rFonts w:cs="Times New Roman"/>
                <w:szCs w:val="22"/>
                <w:lang w:val="en-GB" w:bidi="ar-SA"/>
              </w:rPr>
              <w:t>-</w:t>
            </w:r>
          </w:p>
        </w:tc>
        <w:tc>
          <w:tcPr>
            <w:tcW w:w="77" w:type="pct"/>
            <w:vAlign w:val="bottom"/>
          </w:tcPr>
          <w:p w14:paraId="689545A2" w14:textId="77777777" w:rsidR="00F91B3C" w:rsidRPr="00041BA3" w:rsidRDefault="00F91B3C" w:rsidP="00982EE6">
            <w:pPr>
              <w:tabs>
                <w:tab w:val="decimal" w:pos="432"/>
              </w:tabs>
              <w:spacing w:line="260" w:lineRule="atLeast"/>
              <w:jc w:val="center"/>
              <w:rPr>
                <w:rFonts w:cs="Times New Roman"/>
                <w:szCs w:val="22"/>
                <w:lang w:val="en-GB" w:bidi="ar-SA"/>
              </w:rPr>
            </w:pPr>
          </w:p>
        </w:tc>
        <w:tc>
          <w:tcPr>
            <w:tcW w:w="370" w:type="pct"/>
            <w:vAlign w:val="bottom"/>
          </w:tcPr>
          <w:p w14:paraId="419D55A8" w14:textId="77777777" w:rsidR="00F91B3C" w:rsidRPr="00041BA3" w:rsidRDefault="00F91B3C" w:rsidP="00982EE6">
            <w:pPr>
              <w:tabs>
                <w:tab w:val="decimal" w:pos="617"/>
              </w:tabs>
              <w:spacing w:line="260" w:lineRule="atLeast"/>
              <w:rPr>
                <w:rFonts w:cs="Times New Roman"/>
                <w:color w:val="000000"/>
                <w:szCs w:val="22"/>
                <w:lang w:val="en-GB"/>
              </w:rPr>
            </w:pPr>
            <w:r>
              <w:rPr>
                <w:rFonts w:cs="Times New Roman"/>
                <w:color w:val="000000"/>
                <w:szCs w:val="22"/>
                <w:lang w:val="en-GB"/>
              </w:rPr>
              <w:t>-</w:t>
            </w:r>
          </w:p>
        </w:tc>
        <w:tc>
          <w:tcPr>
            <w:tcW w:w="80" w:type="pct"/>
            <w:vAlign w:val="bottom"/>
          </w:tcPr>
          <w:p w14:paraId="4BEBE6E5" w14:textId="77777777" w:rsidR="00F91B3C" w:rsidRPr="00041BA3" w:rsidRDefault="00F91B3C" w:rsidP="00982EE6">
            <w:pPr>
              <w:tabs>
                <w:tab w:val="decimal" w:pos="432"/>
              </w:tabs>
              <w:spacing w:line="260" w:lineRule="atLeast"/>
              <w:jc w:val="center"/>
              <w:rPr>
                <w:rFonts w:cs="Times New Roman"/>
                <w:szCs w:val="22"/>
                <w:lang w:val="en-GB" w:bidi="ar-SA"/>
              </w:rPr>
            </w:pPr>
          </w:p>
        </w:tc>
        <w:tc>
          <w:tcPr>
            <w:tcW w:w="335" w:type="pct"/>
            <w:shd w:val="clear" w:color="auto" w:fill="auto"/>
            <w:vAlign w:val="bottom"/>
          </w:tcPr>
          <w:p w14:paraId="3405C95E" w14:textId="77777777" w:rsidR="00F91B3C" w:rsidRPr="00041BA3" w:rsidRDefault="00F91B3C" w:rsidP="00982EE6">
            <w:pPr>
              <w:tabs>
                <w:tab w:val="decimal" w:pos="740"/>
              </w:tabs>
              <w:spacing w:line="260" w:lineRule="atLeast"/>
              <w:rPr>
                <w:rFonts w:cs="Times New Roman"/>
                <w:szCs w:val="22"/>
                <w:lang w:val="en-GB" w:bidi="ar-SA"/>
              </w:rPr>
            </w:pPr>
            <w:r>
              <w:rPr>
                <w:rFonts w:cs="Times New Roman"/>
                <w:szCs w:val="22"/>
                <w:lang w:val="en-GB" w:bidi="ar-SA"/>
              </w:rPr>
              <w:t>(13)</w:t>
            </w:r>
          </w:p>
        </w:tc>
        <w:tc>
          <w:tcPr>
            <w:tcW w:w="96" w:type="pct"/>
            <w:shd w:val="clear" w:color="auto" w:fill="auto"/>
            <w:vAlign w:val="bottom"/>
          </w:tcPr>
          <w:p w14:paraId="5D0ADD62" w14:textId="77777777" w:rsidR="00F91B3C" w:rsidRPr="00041BA3" w:rsidRDefault="00F91B3C" w:rsidP="00982EE6">
            <w:pPr>
              <w:tabs>
                <w:tab w:val="decimal" w:pos="432"/>
              </w:tabs>
              <w:spacing w:line="260" w:lineRule="atLeast"/>
              <w:jc w:val="center"/>
              <w:rPr>
                <w:rFonts w:cs="Times New Roman"/>
                <w:szCs w:val="22"/>
                <w:lang w:val="en-GB" w:bidi="ar-SA"/>
              </w:rPr>
            </w:pPr>
          </w:p>
        </w:tc>
        <w:tc>
          <w:tcPr>
            <w:tcW w:w="345" w:type="pct"/>
            <w:vAlign w:val="bottom"/>
          </w:tcPr>
          <w:p w14:paraId="04DBE853" w14:textId="77777777" w:rsidR="00F91B3C" w:rsidRPr="00041BA3" w:rsidRDefault="00F91B3C" w:rsidP="005A17CD">
            <w:pPr>
              <w:tabs>
                <w:tab w:val="decimal" w:pos="645"/>
              </w:tabs>
              <w:spacing w:line="260" w:lineRule="atLeast"/>
              <w:rPr>
                <w:rFonts w:cs="Times New Roman"/>
                <w:color w:val="000000"/>
                <w:szCs w:val="22"/>
                <w:lang w:val="en-GB"/>
              </w:rPr>
            </w:pPr>
            <w:r>
              <w:rPr>
                <w:rFonts w:cs="Times New Roman"/>
                <w:color w:val="000000"/>
                <w:szCs w:val="22"/>
                <w:lang w:val="en-GB"/>
              </w:rPr>
              <w:t>-</w:t>
            </w:r>
          </w:p>
        </w:tc>
        <w:tc>
          <w:tcPr>
            <w:tcW w:w="73" w:type="pct"/>
            <w:vAlign w:val="bottom"/>
          </w:tcPr>
          <w:p w14:paraId="036C64F7" w14:textId="77777777" w:rsidR="00F91B3C" w:rsidRPr="00041BA3" w:rsidRDefault="00F91B3C" w:rsidP="00982EE6">
            <w:pPr>
              <w:tabs>
                <w:tab w:val="decimal" w:pos="699"/>
              </w:tabs>
              <w:spacing w:line="260" w:lineRule="atLeast"/>
              <w:ind w:left="-111" w:right="-105"/>
              <w:rPr>
                <w:rFonts w:cs="Times New Roman"/>
                <w:szCs w:val="22"/>
                <w:cs/>
                <w:lang w:val="en-GB"/>
              </w:rPr>
            </w:pPr>
          </w:p>
        </w:tc>
        <w:tc>
          <w:tcPr>
            <w:tcW w:w="343" w:type="pct"/>
            <w:shd w:val="clear" w:color="auto" w:fill="auto"/>
            <w:vAlign w:val="bottom"/>
          </w:tcPr>
          <w:p w14:paraId="7069FCAB" w14:textId="77777777" w:rsidR="00F91B3C" w:rsidRPr="00041BA3" w:rsidRDefault="00F91B3C" w:rsidP="00982EE6">
            <w:pPr>
              <w:tabs>
                <w:tab w:val="decimal" w:pos="859"/>
              </w:tabs>
              <w:spacing w:line="260" w:lineRule="atLeast"/>
              <w:rPr>
                <w:rFonts w:cs="Times New Roman"/>
                <w:szCs w:val="22"/>
                <w:lang w:val="en-GB" w:bidi="ar-SA"/>
              </w:rPr>
            </w:pPr>
            <w:r>
              <w:rPr>
                <w:rFonts w:cs="Times New Roman"/>
                <w:szCs w:val="22"/>
                <w:lang w:val="en-GB" w:bidi="ar-SA"/>
              </w:rPr>
              <w:t>1</w:t>
            </w:r>
          </w:p>
        </w:tc>
        <w:tc>
          <w:tcPr>
            <w:tcW w:w="80" w:type="pct"/>
            <w:shd w:val="clear" w:color="auto" w:fill="auto"/>
            <w:vAlign w:val="bottom"/>
          </w:tcPr>
          <w:p w14:paraId="2D0F1B04" w14:textId="77777777" w:rsidR="00F91B3C" w:rsidRPr="00041BA3" w:rsidRDefault="00F91B3C" w:rsidP="00982EE6">
            <w:pPr>
              <w:tabs>
                <w:tab w:val="decimal" w:pos="432"/>
              </w:tabs>
              <w:spacing w:line="260" w:lineRule="atLeast"/>
              <w:jc w:val="center"/>
              <w:rPr>
                <w:rFonts w:cs="Times New Roman"/>
                <w:szCs w:val="22"/>
                <w:lang w:bidi="ar-SA"/>
              </w:rPr>
            </w:pPr>
          </w:p>
        </w:tc>
        <w:tc>
          <w:tcPr>
            <w:tcW w:w="345" w:type="pct"/>
            <w:shd w:val="clear" w:color="auto" w:fill="auto"/>
            <w:vAlign w:val="bottom"/>
          </w:tcPr>
          <w:p w14:paraId="378C3BB3" w14:textId="77777777" w:rsidR="00F91B3C" w:rsidRPr="00041BA3" w:rsidRDefault="00F91B3C" w:rsidP="005A17CD">
            <w:pPr>
              <w:tabs>
                <w:tab w:val="decimal" w:pos="585"/>
              </w:tabs>
              <w:spacing w:line="260" w:lineRule="atLeast"/>
              <w:rPr>
                <w:rFonts w:cs="Times New Roman"/>
                <w:szCs w:val="22"/>
                <w:lang w:val="en-GB" w:bidi="ar-SA"/>
              </w:rPr>
            </w:pPr>
            <w:r>
              <w:rPr>
                <w:rFonts w:cs="Times New Roman"/>
                <w:szCs w:val="22"/>
                <w:lang w:val="en-GB" w:bidi="ar-SA"/>
              </w:rPr>
              <w:t>-</w:t>
            </w:r>
          </w:p>
        </w:tc>
        <w:tc>
          <w:tcPr>
            <w:tcW w:w="77" w:type="pct"/>
            <w:shd w:val="clear" w:color="auto" w:fill="auto"/>
            <w:vAlign w:val="bottom"/>
          </w:tcPr>
          <w:p w14:paraId="19DB144D" w14:textId="77777777" w:rsidR="00F91B3C" w:rsidRPr="00041BA3" w:rsidRDefault="00F91B3C" w:rsidP="00982EE6">
            <w:pPr>
              <w:tabs>
                <w:tab w:val="decimal" w:pos="432"/>
              </w:tabs>
              <w:spacing w:line="260" w:lineRule="atLeast"/>
              <w:jc w:val="center"/>
              <w:rPr>
                <w:rFonts w:cs="Times New Roman"/>
                <w:szCs w:val="22"/>
                <w:lang w:bidi="ar-SA"/>
              </w:rPr>
            </w:pPr>
          </w:p>
        </w:tc>
        <w:tc>
          <w:tcPr>
            <w:tcW w:w="346" w:type="pct"/>
            <w:shd w:val="clear" w:color="auto" w:fill="auto"/>
            <w:vAlign w:val="bottom"/>
          </w:tcPr>
          <w:p w14:paraId="04A69263" w14:textId="77777777" w:rsidR="00F91B3C" w:rsidRPr="00041BA3" w:rsidDel="002C512E" w:rsidRDefault="00F91B3C" w:rsidP="005A17CD">
            <w:pPr>
              <w:tabs>
                <w:tab w:val="decimal" w:pos="600"/>
              </w:tabs>
              <w:spacing w:line="260" w:lineRule="atLeast"/>
              <w:rPr>
                <w:rFonts w:cs="Times New Roman"/>
                <w:szCs w:val="22"/>
                <w:lang w:val="en-GB"/>
              </w:rPr>
            </w:pPr>
            <w:r>
              <w:rPr>
                <w:rFonts w:cs="Times New Roman"/>
                <w:szCs w:val="22"/>
                <w:lang w:val="en-GB"/>
              </w:rPr>
              <w:t>-</w:t>
            </w:r>
          </w:p>
        </w:tc>
        <w:tc>
          <w:tcPr>
            <w:tcW w:w="77" w:type="pct"/>
            <w:shd w:val="clear" w:color="auto" w:fill="auto"/>
            <w:vAlign w:val="bottom"/>
          </w:tcPr>
          <w:p w14:paraId="054A8D3A" w14:textId="77777777" w:rsidR="00F91B3C" w:rsidRPr="00041BA3" w:rsidRDefault="00F91B3C" w:rsidP="00982EE6">
            <w:pPr>
              <w:tabs>
                <w:tab w:val="decimal" w:pos="432"/>
                <w:tab w:val="decimal" w:pos="612"/>
              </w:tabs>
              <w:spacing w:line="260" w:lineRule="atLeast"/>
              <w:jc w:val="center"/>
              <w:rPr>
                <w:rFonts w:cs="Times New Roman"/>
                <w:szCs w:val="22"/>
                <w:lang w:val="en-GB" w:bidi="ar-SA"/>
              </w:rPr>
            </w:pPr>
          </w:p>
        </w:tc>
        <w:tc>
          <w:tcPr>
            <w:tcW w:w="313" w:type="pct"/>
            <w:shd w:val="clear" w:color="auto" w:fill="auto"/>
            <w:vAlign w:val="bottom"/>
          </w:tcPr>
          <w:p w14:paraId="18189276" w14:textId="77777777" w:rsidR="00F91B3C" w:rsidRPr="00041BA3" w:rsidRDefault="00F91B3C" w:rsidP="00982EE6">
            <w:pPr>
              <w:tabs>
                <w:tab w:val="decimal" w:pos="518"/>
              </w:tabs>
              <w:spacing w:line="260" w:lineRule="atLeast"/>
              <w:rPr>
                <w:rFonts w:cs="Times New Roman"/>
                <w:szCs w:val="22"/>
                <w:lang w:val="en-GB" w:bidi="ar-SA"/>
              </w:rPr>
            </w:pPr>
            <w:r>
              <w:rPr>
                <w:rFonts w:cs="Times New Roman"/>
                <w:szCs w:val="22"/>
                <w:lang w:val="en-GB" w:bidi="ar-SA"/>
              </w:rPr>
              <w:t>-</w:t>
            </w:r>
          </w:p>
        </w:tc>
        <w:tc>
          <w:tcPr>
            <w:tcW w:w="70" w:type="pct"/>
            <w:gridSpan w:val="2"/>
            <w:shd w:val="clear" w:color="auto" w:fill="auto"/>
            <w:vAlign w:val="bottom"/>
          </w:tcPr>
          <w:p w14:paraId="01B768AD" w14:textId="77777777" w:rsidR="00F91B3C" w:rsidRPr="00041BA3" w:rsidRDefault="00F91B3C" w:rsidP="00982EE6">
            <w:pPr>
              <w:tabs>
                <w:tab w:val="decimal" w:pos="432"/>
              </w:tabs>
              <w:spacing w:line="260" w:lineRule="atLeast"/>
              <w:jc w:val="center"/>
              <w:rPr>
                <w:rFonts w:cs="Times New Roman"/>
                <w:szCs w:val="22"/>
                <w:lang w:bidi="ar-SA"/>
              </w:rPr>
            </w:pPr>
          </w:p>
        </w:tc>
        <w:tc>
          <w:tcPr>
            <w:tcW w:w="303" w:type="pct"/>
            <w:gridSpan w:val="2"/>
            <w:shd w:val="clear" w:color="auto" w:fill="auto"/>
            <w:vAlign w:val="bottom"/>
          </w:tcPr>
          <w:p w14:paraId="743763FA" w14:textId="77777777" w:rsidR="00F91B3C" w:rsidRPr="00041BA3" w:rsidRDefault="00F91B3C" w:rsidP="00427067">
            <w:pPr>
              <w:tabs>
                <w:tab w:val="decimal" w:pos="810"/>
              </w:tabs>
              <w:spacing w:line="260" w:lineRule="atLeast"/>
              <w:ind w:right="-195"/>
              <w:rPr>
                <w:rFonts w:cs="Times New Roman"/>
                <w:szCs w:val="22"/>
                <w:lang w:val="en-GB" w:bidi="ar-SA"/>
              </w:rPr>
            </w:pPr>
            <w:r>
              <w:rPr>
                <w:rFonts w:cs="Times New Roman"/>
                <w:szCs w:val="22"/>
                <w:lang w:val="en-GB" w:bidi="ar-SA"/>
              </w:rPr>
              <w:t>(12)</w:t>
            </w:r>
          </w:p>
        </w:tc>
      </w:tr>
      <w:tr w:rsidR="00427067" w:rsidRPr="00041BA3" w14:paraId="11AF9133" w14:textId="77777777" w:rsidTr="00427067">
        <w:trPr>
          <w:gridAfter w:val="2"/>
          <w:wAfter w:w="406" w:type="pct"/>
          <w:trHeight w:val="80"/>
        </w:trPr>
        <w:tc>
          <w:tcPr>
            <w:tcW w:w="723" w:type="pct"/>
            <w:vAlign w:val="bottom"/>
          </w:tcPr>
          <w:p w14:paraId="7653D675" w14:textId="77777777" w:rsidR="00F91B3C" w:rsidRPr="00041BA3" w:rsidRDefault="00F91B3C" w:rsidP="00982EE6">
            <w:pPr>
              <w:spacing w:line="260" w:lineRule="atLeast"/>
              <w:ind w:left="185"/>
              <w:rPr>
                <w:rFonts w:cs="Times New Roman"/>
                <w:szCs w:val="22"/>
                <w:lang w:val="en-GB" w:bidi="ar-SA"/>
              </w:rPr>
            </w:pPr>
            <w:r>
              <w:rPr>
                <w:rFonts w:cs="Times New Roman"/>
                <w:szCs w:val="22"/>
                <w:lang w:val="en-GB" w:bidi="ar-SA"/>
              </w:rPr>
              <w:t>Intangible assets</w:t>
            </w:r>
          </w:p>
        </w:tc>
        <w:tc>
          <w:tcPr>
            <w:tcW w:w="186" w:type="pct"/>
            <w:vAlign w:val="bottom"/>
          </w:tcPr>
          <w:p w14:paraId="095749A2" w14:textId="77777777" w:rsidR="00F91B3C" w:rsidRPr="00041BA3" w:rsidRDefault="00F91B3C" w:rsidP="00982EE6">
            <w:pPr>
              <w:spacing w:line="260" w:lineRule="atLeast"/>
              <w:jc w:val="center"/>
              <w:rPr>
                <w:rFonts w:cs="Times New Roman"/>
                <w:i/>
                <w:iCs/>
                <w:szCs w:val="22"/>
                <w:lang w:val="en-GB" w:bidi="ar-SA"/>
              </w:rPr>
            </w:pPr>
            <w:r>
              <w:rPr>
                <w:rFonts w:cs="Times New Roman"/>
                <w:i/>
                <w:iCs/>
                <w:szCs w:val="22"/>
                <w:lang w:val="en-GB" w:bidi="ar-SA"/>
              </w:rPr>
              <w:t>17</w:t>
            </w:r>
          </w:p>
        </w:tc>
        <w:tc>
          <w:tcPr>
            <w:tcW w:w="356" w:type="pct"/>
            <w:vAlign w:val="bottom"/>
          </w:tcPr>
          <w:p w14:paraId="74B07A87" w14:textId="77777777" w:rsidR="00F91B3C" w:rsidRPr="00041BA3" w:rsidRDefault="00F91B3C" w:rsidP="005A17CD">
            <w:pPr>
              <w:tabs>
                <w:tab w:val="decimal" w:pos="705"/>
              </w:tabs>
              <w:spacing w:line="260" w:lineRule="atLeast"/>
              <w:rPr>
                <w:rFonts w:cs="Times New Roman"/>
                <w:szCs w:val="22"/>
                <w:lang w:val="en-GB" w:bidi="ar-SA"/>
              </w:rPr>
            </w:pPr>
            <w:r>
              <w:rPr>
                <w:rFonts w:cs="Times New Roman"/>
                <w:szCs w:val="22"/>
                <w:lang w:val="en-GB" w:bidi="ar-SA"/>
              </w:rPr>
              <w:t>-</w:t>
            </w:r>
          </w:p>
        </w:tc>
        <w:tc>
          <w:tcPr>
            <w:tcW w:w="77" w:type="pct"/>
            <w:vAlign w:val="bottom"/>
          </w:tcPr>
          <w:p w14:paraId="31599377" w14:textId="77777777" w:rsidR="00F91B3C" w:rsidRPr="00041BA3" w:rsidRDefault="00F91B3C" w:rsidP="00982EE6">
            <w:pPr>
              <w:tabs>
                <w:tab w:val="decimal" w:pos="432"/>
              </w:tabs>
              <w:spacing w:line="260" w:lineRule="atLeast"/>
              <w:jc w:val="center"/>
              <w:rPr>
                <w:rFonts w:cs="Times New Roman"/>
                <w:szCs w:val="22"/>
                <w:lang w:val="en-GB" w:bidi="ar-SA"/>
              </w:rPr>
            </w:pPr>
          </w:p>
        </w:tc>
        <w:tc>
          <w:tcPr>
            <w:tcW w:w="370" w:type="pct"/>
            <w:vAlign w:val="bottom"/>
          </w:tcPr>
          <w:p w14:paraId="547B10F9" w14:textId="77777777" w:rsidR="00F91B3C" w:rsidRPr="00041BA3" w:rsidRDefault="00F91B3C" w:rsidP="00982EE6">
            <w:pPr>
              <w:tabs>
                <w:tab w:val="decimal" w:pos="617"/>
              </w:tabs>
              <w:spacing w:line="260" w:lineRule="atLeast"/>
              <w:rPr>
                <w:rFonts w:cs="Times New Roman"/>
                <w:color w:val="000000"/>
                <w:szCs w:val="22"/>
                <w:lang w:val="en-GB"/>
              </w:rPr>
            </w:pPr>
            <w:r>
              <w:rPr>
                <w:rFonts w:cs="Times New Roman"/>
                <w:color w:val="000000"/>
                <w:szCs w:val="22"/>
                <w:lang w:val="en-GB"/>
              </w:rPr>
              <w:t>-</w:t>
            </w:r>
          </w:p>
        </w:tc>
        <w:tc>
          <w:tcPr>
            <w:tcW w:w="80" w:type="pct"/>
            <w:vAlign w:val="bottom"/>
          </w:tcPr>
          <w:p w14:paraId="10470B02" w14:textId="77777777" w:rsidR="00F91B3C" w:rsidRPr="00041BA3" w:rsidRDefault="00F91B3C" w:rsidP="00982EE6">
            <w:pPr>
              <w:tabs>
                <w:tab w:val="decimal" w:pos="432"/>
              </w:tabs>
              <w:spacing w:line="260" w:lineRule="atLeast"/>
              <w:jc w:val="center"/>
              <w:rPr>
                <w:rFonts w:cs="Times New Roman"/>
                <w:szCs w:val="22"/>
                <w:lang w:val="en-GB" w:bidi="ar-SA"/>
              </w:rPr>
            </w:pPr>
          </w:p>
        </w:tc>
        <w:tc>
          <w:tcPr>
            <w:tcW w:w="335" w:type="pct"/>
            <w:shd w:val="clear" w:color="auto" w:fill="auto"/>
            <w:vAlign w:val="bottom"/>
          </w:tcPr>
          <w:p w14:paraId="107E0A72" w14:textId="77777777" w:rsidR="00F91B3C" w:rsidRPr="00041BA3" w:rsidRDefault="00F91B3C" w:rsidP="005A17CD">
            <w:pPr>
              <w:tabs>
                <w:tab w:val="decimal" w:pos="495"/>
              </w:tabs>
              <w:spacing w:line="260" w:lineRule="atLeast"/>
              <w:rPr>
                <w:rFonts w:cs="Times New Roman"/>
                <w:szCs w:val="22"/>
                <w:lang w:val="en-GB" w:bidi="ar-SA"/>
              </w:rPr>
            </w:pPr>
            <w:r>
              <w:rPr>
                <w:rFonts w:cs="Times New Roman"/>
                <w:szCs w:val="22"/>
                <w:lang w:val="en-GB" w:bidi="ar-SA"/>
              </w:rPr>
              <w:t>-</w:t>
            </w:r>
          </w:p>
        </w:tc>
        <w:tc>
          <w:tcPr>
            <w:tcW w:w="96" w:type="pct"/>
            <w:shd w:val="clear" w:color="auto" w:fill="auto"/>
            <w:vAlign w:val="bottom"/>
          </w:tcPr>
          <w:p w14:paraId="4E636C2A" w14:textId="77777777" w:rsidR="00F91B3C" w:rsidRPr="00041BA3" w:rsidRDefault="00F91B3C" w:rsidP="00982EE6">
            <w:pPr>
              <w:tabs>
                <w:tab w:val="decimal" w:pos="432"/>
              </w:tabs>
              <w:spacing w:line="260" w:lineRule="atLeast"/>
              <w:jc w:val="center"/>
              <w:rPr>
                <w:rFonts w:cs="Times New Roman"/>
                <w:szCs w:val="22"/>
                <w:lang w:val="en-GB" w:bidi="ar-SA"/>
              </w:rPr>
            </w:pPr>
          </w:p>
        </w:tc>
        <w:tc>
          <w:tcPr>
            <w:tcW w:w="345" w:type="pct"/>
            <w:vAlign w:val="bottom"/>
          </w:tcPr>
          <w:p w14:paraId="57395C4D" w14:textId="77777777" w:rsidR="00F91B3C" w:rsidRPr="00041BA3" w:rsidRDefault="00F91B3C" w:rsidP="005A17CD">
            <w:pPr>
              <w:tabs>
                <w:tab w:val="decimal" w:pos="645"/>
              </w:tabs>
              <w:spacing w:line="260" w:lineRule="atLeast"/>
              <w:rPr>
                <w:rFonts w:cs="Times New Roman"/>
                <w:color w:val="000000"/>
                <w:szCs w:val="22"/>
                <w:lang w:val="en-GB"/>
              </w:rPr>
            </w:pPr>
            <w:r>
              <w:rPr>
                <w:rFonts w:cs="Times New Roman"/>
                <w:color w:val="000000"/>
                <w:szCs w:val="22"/>
                <w:lang w:val="en-GB"/>
              </w:rPr>
              <w:t>-</w:t>
            </w:r>
          </w:p>
        </w:tc>
        <w:tc>
          <w:tcPr>
            <w:tcW w:w="73" w:type="pct"/>
            <w:vAlign w:val="bottom"/>
          </w:tcPr>
          <w:p w14:paraId="4E96D608" w14:textId="77777777" w:rsidR="00F91B3C" w:rsidRPr="00041BA3" w:rsidRDefault="00F91B3C" w:rsidP="00982EE6">
            <w:pPr>
              <w:tabs>
                <w:tab w:val="decimal" w:pos="699"/>
              </w:tabs>
              <w:spacing w:line="260" w:lineRule="atLeast"/>
              <w:ind w:left="-111" w:right="-105"/>
              <w:rPr>
                <w:rFonts w:cs="Times New Roman"/>
                <w:szCs w:val="22"/>
                <w:cs/>
                <w:lang w:val="en-GB"/>
              </w:rPr>
            </w:pPr>
          </w:p>
        </w:tc>
        <w:tc>
          <w:tcPr>
            <w:tcW w:w="343" w:type="pct"/>
            <w:shd w:val="clear" w:color="auto" w:fill="auto"/>
            <w:vAlign w:val="bottom"/>
          </w:tcPr>
          <w:p w14:paraId="0B9DC581" w14:textId="77777777" w:rsidR="00F91B3C" w:rsidRPr="00041BA3" w:rsidRDefault="00F91B3C" w:rsidP="00982EE6">
            <w:pPr>
              <w:tabs>
                <w:tab w:val="decimal" w:pos="859"/>
              </w:tabs>
              <w:spacing w:line="260" w:lineRule="atLeast"/>
              <w:rPr>
                <w:rFonts w:cs="Times New Roman"/>
                <w:szCs w:val="22"/>
                <w:lang w:val="en-GB" w:bidi="ar-SA"/>
              </w:rPr>
            </w:pPr>
            <w:r>
              <w:rPr>
                <w:rFonts w:cs="Times New Roman"/>
                <w:szCs w:val="22"/>
                <w:lang w:val="en-GB" w:bidi="ar-SA"/>
              </w:rPr>
              <w:t>(1)</w:t>
            </w:r>
          </w:p>
        </w:tc>
        <w:tc>
          <w:tcPr>
            <w:tcW w:w="80" w:type="pct"/>
            <w:shd w:val="clear" w:color="auto" w:fill="auto"/>
            <w:vAlign w:val="bottom"/>
          </w:tcPr>
          <w:p w14:paraId="3EAE9C1D" w14:textId="77777777" w:rsidR="00F91B3C" w:rsidRPr="00041BA3" w:rsidRDefault="00F91B3C" w:rsidP="00982EE6">
            <w:pPr>
              <w:tabs>
                <w:tab w:val="decimal" w:pos="432"/>
              </w:tabs>
              <w:spacing w:line="260" w:lineRule="atLeast"/>
              <w:jc w:val="center"/>
              <w:rPr>
                <w:rFonts w:cs="Times New Roman"/>
                <w:szCs w:val="22"/>
                <w:lang w:bidi="ar-SA"/>
              </w:rPr>
            </w:pPr>
          </w:p>
        </w:tc>
        <w:tc>
          <w:tcPr>
            <w:tcW w:w="345" w:type="pct"/>
            <w:shd w:val="clear" w:color="auto" w:fill="auto"/>
            <w:vAlign w:val="bottom"/>
          </w:tcPr>
          <w:p w14:paraId="4BA7CB7E" w14:textId="77777777" w:rsidR="00F91B3C" w:rsidRPr="00041BA3" w:rsidRDefault="00F91B3C" w:rsidP="005A17CD">
            <w:pPr>
              <w:tabs>
                <w:tab w:val="decimal" w:pos="585"/>
              </w:tabs>
              <w:spacing w:line="260" w:lineRule="atLeast"/>
              <w:rPr>
                <w:rFonts w:cs="Times New Roman"/>
                <w:szCs w:val="22"/>
                <w:lang w:val="en-GB" w:bidi="ar-SA"/>
              </w:rPr>
            </w:pPr>
            <w:r>
              <w:rPr>
                <w:rFonts w:cs="Times New Roman"/>
                <w:szCs w:val="22"/>
                <w:lang w:val="en-GB" w:bidi="ar-SA"/>
              </w:rPr>
              <w:t>-</w:t>
            </w:r>
          </w:p>
        </w:tc>
        <w:tc>
          <w:tcPr>
            <w:tcW w:w="77" w:type="pct"/>
            <w:shd w:val="clear" w:color="auto" w:fill="auto"/>
            <w:vAlign w:val="bottom"/>
          </w:tcPr>
          <w:p w14:paraId="7F367B22" w14:textId="77777777" w:rsidR="00F91B3C" w:rsidRPr="00041BA3" w:rsidRDefault="00F91B3C" w:rsidP="00982EE6">
            <w:pPr>
              <w:tabs>
                <w:tab w:val="decimal" w:pos="432"/>
              </w:tabs>
              <w:spacing w:line="260" w:lineRule="atLeast"/>
              <w:jc w:val="center"/>
              <w:rPr>
                <w:rFonts w:cs="Times New Roman"/>
                <w:szCs w:val="22"/>
                <w:lang w:bidi="ar-SA"/>
              </w:rPr>
            </w:pPr>
          </w:p>
        </w:tc>
        <w:tc>
          <w:tcPr>
            <w:tcW w:w="346" w:type="pct"/>
            <w:shd w:val="clear" w:color="auto" w:fill="auto"/>
            <w:vAlign w:val="bottom"/>
          </w:tcPr>
          <w:p w14:paraId="681EC9CD" w14:textId="77777777" w:rsidR="00F91B3C" w:rsidRPr="00041BA3" w:rsidDel="002C512E" w:rsidRDefault="00F91B3C" w:rsidP="005A17CD">
            <w:pPr>
              <w:tabs>
                <w:tab w:val="decimal" w:pos="600"/>
              </w:tabs>
              <w:spacing w:line="260" w:lineRule="atLeast"/>
              <w:rPr>
                <w:rFonts w:cs="Times New Roman"/>
                <w:szCs w:val="22"/>
                <w:lang w:val="en-GB"/>
              </w:rPr>
            </w:pPr>
            <w:r>
              <w:rPr>
                <w:rFonts w:cs="Times New Roman"/>
                <w:szCs w:val="22"/>
                <w:lang w:val="en-GB"/>
              </w:rPr>
              <w:t>-</w:t>
            </w:r>
          </w:p>
        </w:tc>
        <w:tc>
          <w:tcPr>
            <w:tcW w:w="77" w:type="pct"/>
            <w:shd w:val="clear" w:color="auto" w:fill="auto"/>
            <w:vAlign w:val="bottom"/>
          </w:tcPr>
          <w:p w14:paraId="0030A075" w14:textId="77777777" w:rsidR="00F91B3C" w:rsidRPr="00041BA3" w:rsidRDefault="00F91B3C" w:rsidP="00982EE6">
            <w:pPr>
              <w:tabs>
                <w:tab w:val="decimal" w:pos="432"/>
                <w:tab w:val="decimal" w:pos="612"/>
              </w:tabs>
              <w:spacing w:line="260" w:lineRule="atLeast"/>
              <w:jc w:val="center"/>
              <w:rPr>
                <w:rFonts w:cs="Times New Roman"/>
                <w:szCs w:val="22"/>
                <w:lang w:val="en-GB" w:bidi="ar-SA"/>
              </w:rPr>
            </w:pPr>
          </w:p>
        </w:tc>
        <w:tc>
          <w:tcPr>
            <w:tcW w:w="313" w:type="pct"/>
            <w:shd w:val="clear" w:color="auto" w:fill="auto"/>
            <w:vAlign w:val="bottom"/>
          </w:tcPr>
          <w:p w14:paraId="648859F4" w14:textId="77777777" w:rsidR="00F91B3C" w:rsidRPr="00041BA3" w:rsidRDefault="00F91B3C" w:rsidP="00982EE6">
            <w:pPr>
              <w:tabs>
                <w:tab w:val="decimal" w:pos="518"/>
              </w:tabs>
              <w:spacing w:line="260" w:lineRule="atLeast"/>
              <w:rPr>
                <w:rFonts w:cs="Times New Roman"/>
                <w:szCs w:val="22"/>
                <w:lang w:val="en-GB" w:bidi="ar-SA"/>
              </w:rPr>
            </w:pPr>
            <w:r>
              <w:rPr>
                <w:rFonts w:cs="Times New Roman"/>
                <w:szCs w:val="22"/>
                <w:lang w:val="en-GB" w:bidi="ar-SA"/>
              </w:rPr>
              <w:t>-</w:t>
            </w:r>
          </w:p>
        </w:tc>
        <w:tc>
          <w:tcPr>
            <w:tcW w:w="70" w:type="pct"/>
            <w:gridSpan w:val="2"/>
            <w:shd w:val="clear" w:color="auto" w:fill="auto"/>
            <w:vAlign w:val="bottom"/>
          </w:tcPr>
          <w:p w14:paraId="5DEFE159" w14:textId="77777777" w:rsidR="00F91B3C" w:rsidRPr="00041BA3" w:rsidRDefault="00F91B3C" w:rsidP="00982EE6">
            <w:pPr>
              <w:tabs>
                <w:tab w:val="decimal" w:pos="432"/>
              </w:tabs>
              <w:spacing w:line="260" w:lineRule="atLeast"/>
              <w:jc w:val="center"/>
              <w:rPr>
                <w:rFonts w:cs="Times New Roman"/>
                <w:szCs w:val="22"/>
                <w:lang w:bidi="ar-SA"/>
              </w:rPr>
            </w:pPr>
          </w:p>
        </w:tc>
        <w:tc>
          <w:tcPr>
            <w:tcW w:w="303" w:type="pct"/>
            <w:gridSpan w:val="2"/>
            <w:shd w:val="clear" w:color="auto" w:fill="auto"/>
            <w:vAlign w:val="bottom"/>
          </w:tcPr>
          <w:p w14:paraId="56A4F749" w14:textId="77777777" w:rsidR="00F91B3C" w:rsidRPr="00041BA3" w:rsidRDefault="00F91B3C" w:rsidP="00427067">
            <w:pPr>
              <w:tabs>
                <w:tab w:val="decimal" w:pos="810"/>
              </w:tabs>
              <w:spacing w:line="260" w:lineRule="atLeast"/>
              <w:ind w:right="-195"/>
              <w:rPr>
                <w:rFonts w:cs="Times New Roman"/>
                <w:szCs w:val="22"/>
                <w:lang w:val="en-GB" w:bidi="ar-SA"/>
              </w:rPr>
            </w:pPr>
            <w:r>
              <w:rPr>
                <w:rFonts w:cs="Times New Roman"/>
                <w:szCs w:val="22"/>
                <w:lang w:val="en-GB" w:bidi="ar-SA"/>
              </w:rPr>
              <w:t>(1)</w:t>
            </w:r>
          </w:p>
        </w:tc>
      </w:tr>
      <w:tr w:rsidR="00427067" w:rsidRPr="00041BA3" w14:paraId="0E283F9B" w14:textId="77777777" w:rsidTr="00427067">
        <w:trPr>
          <w:gridAfter w:val="2"/>
          <w:wAfter w:w="406" w:type="pct"/>
          <w:trHeight w:val="80"/>
        </w:trPr>
        <w:tc>
          <w:tcPr>
            <w:tcW w:w="723" w:type="pct"/>
            <w:vAlign w:val="bottom"/>
          </w:tcPr>
          <w:p w14:paraId="176217AA" w14:textId="77777777" w:rsidR="00F91B3C" w:rsidRPr="00041BA3" w:rsidRDefault="00F91B3C" w:rsidP="00982EE6">
            <w:pPr>
              <w:spacing w:line="260" w:lineRule="atLeast"/>
              <w:rPr>
                <w:rFonts w:cs="Times New Roman"/>
                <w:szCs w:val="22"/>
                <w:lang w:val="en-GB" w:bidi="ar-SA"/>
              </w:rPr>
            </w:pPr>
            <w:r w:rsidRPr="00041BA3">
              <w:rPr>
                <w:rFonts w:cs="Times New Roman"/>
                <w:szCs w:val="22"/>
                <w:lang w:val="en-GB" w:bidi="ar-SA"/>
              </w:rPr>
              <w:t>Transfers</w:t>
            </w:r>
          </w:p>
        </w:tc>
        <w:tc>
          <w:tcPr>
            <w:tcW w:w="186" w:type="pct"/>
            <w:vAlign w:val="bottom"/>
          </w:tcPr>
          <w:p w14:paraId="293288D6" w14:textId="77777777" w:rsidR="00F91B3C" w:rsidRPr="00041BA3" w:rsidDel="002C512E" w:rsidRDefault="00F91B3C" w:rsidP="00982EE6">
            <w:pPr>
              <w:tabs>
                <w:tab w:val="decimal" w:pos="703"/>
              </w:tabs>
              <w:spacing w:line="260" w:lineRule="atLeast"/>
              <w:rPr>
                <w:rFonts w:cs="Times New Roman"/>
                <w:szCs w:val="22"/>
                <w:lang w:val="en-GB" w:bidi="ar-SA"/>
              </w:rPr>
            </w:pPr>
          </w:p>
        </w:tc>
        <w:tc>
          <w:tcPr>
            <w:tcW w:w="356" w:type="pct"/>
            <w:vAlign w:val="bottom"/>
          </w:tcPr>
          <w:p w14:paraId="12B83670" w14:textId="77777777" w:rsidR="00F91B3C" w:rsidRPr="00041BA3" w:rsidRDefault="00F91B3C" w:rsidP="005A17CD">
            <w:pPr>
              <w:tabs>
                <w:tab w:val="decimal" w:pos="705"/>
              </w:tabs>
              <w:spacing w:line="260" w:lineRule="atLeast"/>
              <w:rPr>
                <w:rFonts w:cs="Times New Roman"/>
                <w:szCs w:val="22"/>
                <w:cs/>
                <w:lang w:val="en-GB"/>
              </w:rPr>
            </w:pPr>
            <w:r>
              <w:rPr>
                <w:rFonts w:cs="Times New Roman"/>
                <w:szCs w:val="22"/>
                <w:lang w:val="en-GB"/>
              </w:rPr>
              <w:t>-</w:t>
            </w:r>
          </w:p>
        </w:tc>
        <w:tc>
          <w:tcPr>
            <w:tcW w:w="77" w:type="pct"/>
            <w:vAlign w:val="bottom"/>
          </w:tcPr>
          <w:p w14:paraId="400D1F1C" w14:textId="77777777" w:rsidR="00F91B3C" w:rsidRPr="00041BA3" w:rsidRDefault="00F91B3C" w:rsidP="00982EE6">
            <w:pPr>
              <w:tabs>
                <w:tab w:val="decimal" w:pos="432"/>
              </w:tabs>
              <w:spacing w:line="260" w:lineRule="atLeast"/>
              <w:jc w:val="center"/>
              <w:rPr>
                <w:rFonts w:cs="Times New Roman"/>
                <w:szCs w:val="22"/>
                <w:lang w:val="en-GB" w:bidi="ar-SA"/>
              </w:rPr>
            </w:pPr>
          </w:p>
        </w:tc>
        <w:tc>
          <w:tcPr>
            <w:tcW w:w="370" w:type="pct"/>
            <w:vAlign w:val="bottom"/>
          </w:tcPr>
          <w:p w14:paraId="526F4665" w14:textId="77777777" w:rsidR="00F91B3C" w:rsidRPr="00041BA3" w:rsidRDefault="00F91B3C" w:rsidP="00982EE6">
            <w:pPr>
              <w:tabs>
                <w:tab w:val="decimal" w:pos="617"/>
              </w:tabs>
              <w:spacing w:line="260" w:lineRule="atLeast"/>
              <w:rPr>
                <w:rFonts w:cs="Times New Roman"/>
                <w:color w:val="000000"/>
                <w:szCs w:val="22"/>
                <w:cs/>
                <w:lang w:val="en-GB"/>
              </w:rPr>
            </w:pPr>
            <w:r>
              <w:rPr>
                <w:rFonts w:cs="Times New Roman"/>
                <w:color w:val="000000"/>
                <w:szCs w:val="22"/>
                <w:lang w:val="en-GB"/>
              </w:rPr>
              <w:t>-</w:t>
            </w:r>
          </w:p>
        </w:tc>
        <w:tc>
          <w:tcPr>
            <w:tcW w:w="80" w:type="pct"/>
            <w:vAlign w:val="bottom"/>
          </w:tcPr>
          <w:p w14:paraId="11EC66A3" w14:textId="77777777" w:rsidR="00F91B3C" w:rsidRPr="00041BA3" w:rsidRDefault="00F91B3C" w:rsidP="00982EE6">
            <w:pPr>
              <w:tabs>
                <w:tab w:val="decimal" w:pos="432"/>
              </w:tabs>
              <w:spacing w:line="260" w:lineRule="atLeast"/>
              <w:jc w:val="center"/>
              <w:rPr>
                <w:rFonts w:cs="Times New Roman"/>
                <w:szCs w:val="22"/>
                <w:lang w:val="en-GB" w:bidi="ar-SA"/>
              </w:rPr>
            </w:pPr>
          </w:p>
        </w:tc>
        <w:tc>
          <w:tcPr>
            <w:tcW w:w="335" w:type="pct"/>
            <w:shd w:val="clear" w:color="auto" w:fill="auto"/>
            <w:vAlign w:val="bottom"/>
          </w:tcPr>
          <w:p w14:paraId="352A3BCE" w14:textId="3083EFE7" w:rsidR="00F91B3C" w:rsidRPr="00041BA3" w:rsidRDefault="00F91B3C" w:rsidP="00982EE6">
            <w:pPr>
              <w:tabs>
                <w:tab w:val="decimal" w:pos="740"/>
              </w:tabs>
              <w:spacing w:line="260" w:lineRule="atLeast"/>
              <w:rPr>
                <w:rFonts w:cs="Times New Roman"/>
                <w:szCs w:val="22"/>
                <w:lang w:val="en-GB" w:bidi="ar-SA"/>
              </w:rPr>
            </w:pPr>
            <w:r>
              <w:rPr>
                <w:rFonts w:cs="Times New Roman"/>
                <w:szCs w:val="22"/>
                <w:lang w:val="en-GB" w:bidi="ar-SA"/>
              </w:rPr>
              <w:t>13</w:t>
            </w:r>
            <w:r w:rsidR="00241E34">
              <w:rPr>
                <w:rFonts w:cs="Times New Roman"/>
                <w:szCs w:val="22"/>
                <w:lang w:val="en-GB" w:bidi="ar-SA"/>
              </w:rPr>
              <w:t>9</w:t>
            </w:r>
          </w:p>
        </w:tc>
        <w:tc>
          <w:tcPr>
            <w:tcW w:w="96" w:type="pct"/>
            <w:shd w:val="clear" w:color="auto" w:fill="auto"/>
            <w:vAlign w:val="bottom"/>
          </w:tcPr>
          <w:p w14:paraId="30451758" w14:textId="77777777" w:rsidR="00F91B3C" w:rsidRPr="00041BA3" w:rsidRDefault="00F91B3C" w:rsidP="00982EE6">
            <w:pPr>
              <w:tabs>
                <w:tab w:val="decimal" w:pos="432"/>
              </w:tabs>
              <w:spacing w:line="260" w:lineRule="atLeast"/>
              <w:jc w:val="center"/>
              <w:rPr>
                <w:rFonts w:cs="Times New Roman"/>
                <w:szCs w:val="22"/>
                <w:lang w:val="en-GB" w:bidi="ar-SA"/>
              </w:rPr>
            </w:pPr>
          </w:p>
        </w:tc>
        <w:tc>
          <w:tcPr>
            <w:tcW w:w="345" w:type="pct"/>
            <w:vAlign w:val="bottom"/>
          </w:tcPr>
          <w:p w14:paraId="659D45B6" w14:textId="77777777" w:rsidR="00F91B3C" w:rsidRPr="00041BA3" w:rsidRDefault="00F91B3C" w:rsidP="005A17CD">
            <w:pPr>
              <w:tabs>
                <w:tab w:val="decimal" w:pos="645"/>
              </w:tabs>
              <w:spacing w:line="260" w:lineRule="atLeast"/>
              <w:rPr>
                <w:rFonts w:cs="Times New Roman"/>
                <w:color w:val="000000"/>
                <w:szCs w:val="22"/>
                <w:cs/>
                <w:lang w:val="en-GB"/>
              </w:rPr>
            </w:pPr>
            <w:r>
              <w:rPr>
                <w:rFonts w:cs="Times New Roman"/>
                <w:color w:val="000000"/>
                <w:szCs w:val="22"/>
                <w:lang w:val="en-GB"/>
              </w:rPr>
              <w:t>-</w:t>
            </w:r>
          </w:p>
        </w:tc>
        <w:tc>
          <w:tcPr>
            <w:tcW w:w="73" w:type="pct"/>
            <w:vAlign w:val="bottom"/>
          </w:tcPr>
          <w:p w14:paraId="5D88408A" w14:textId="77777777" w:rsidR="00F91B3C" w:rsidRPr="00041BA3" w:rsidRDefault="00F91B3C" w:rsidP="00982EE6">
            <w:pPr>
              <w:tabs>
                <w:tab w:val="decimal" w:pos="699"/>
              </w:tabs>
              <w:spacing w:line="260" w:lineRule="atLeast"/>
              <w:ind w:left="-111" w:right="-105"/>
              <w:rPr>
                <w:rFonts w:cs="Times New Roman"/>
                <w:szCs w:val="22"/>
                <w:cs/>
                <w:lang w:val="en-GB"/>
              </w:rPr>
            </w:pPr>
          </w:p>
        </w:tc>
        <w:tc>
          <w:tcPr>
            <w:tcW w:w="343" w:type="pct"/>
            <w:shd w:val="clear" w:color="auto" w:fill="auto"/>
            <w:vAlign w:val="bottom"/>
          </w:tcPr>
          <w:p w14:paraId="4F20DDC6" w14:textId="56905AFC" w:rsidR="00F91B3C" w:rsidRPr="00041BA3" w:rsidDel="003E3A3D" w:rsidRDefault="00F91B3C" w:rsidP="00982EE6">
            <w:pPr>
              <w:tabs>
                <w:tab w:val="decimal" w:pos="859"/>
              </w:tabs>
              <w:spacing w:line="260" w:lineRule="atLeast"/>
              <w:rPr>
                <w:rFonts w:cs="Times New Roman"/>
                <w:szCs w:val="22"/>
                <w:cs/>
                <w:lang w:val="en-GB"/>
              </w:rPr>
            </w:pPr>
            <w:r>
              <w:rPr>
                <w:rFonts w:cs="Times New Roman"/>
                <w:szCs w:val="22"/>
                <w:lang w:val="en-GB"/>
              </w:rPr>
              <w:t>(13</w:t>
            </w:r>
            <w:r w:rsidR="00241E34">
              <w:rPr>
                <w:rFonts w:cs="Times New Roman"/>
                <w:szCs w:val="22"/>
                <w:lang w:val="en-GB"/>
              </w:rPr>
              <w:t>9</w:t>
            </w:r>
            <w:r>
              <w:rPr>
                <w:rFonts w:cs="Times New Roman"/>
                <w:szCs w:val="22"/>
                <w:lang w:val="en-GB"/>
              </w:rPr>
              <w:t>)</w:t>
            </w:r>
          </w:p>
        </w:tc>
        <w:tc>
          <w:tcPr>
            <w:tcW w:w="80" w:type="pct"/>
            <w:shd w:val="clear" w:color="auto" w:fill="auto"/>
            <w:vAlign w:val="bottom"/>
          </w:tcPr>
          <w:p w14:paraId="3AE8E77F" w14:textId="77777777" w:rsidR="00F91B3C" w:rsidRPr="00041BA3" w:rsidRDefault="00F91B3C" w:rsidP="00982EE6">
            <w:pPr>
              <w:tabs>
                <w:tab w:val="decimal" w:pos="432"/>
              </w:tabs>
              <w:spacing w:line="260" w:lineRule="atLeast"/>
              <w:jc w:val="center"/>
              <w:rPr>
                <w:rFonts w:cs="Times New Roman"/>
                <w:szCs w:val="22"/>
                <w:lang w:bidi="ar-SA"/>
              </w:rPr>
            </w:pPr>
          </w:p>
        </w:tc>
        <w:tc>
          <w:tcPr>
            <w:tcW w:w="345" w:type="pct"/>
            <w:shd w:val="clear" w:color="auto" w:fill="auto"/>
            <w:vAlign w:val="bottom"/>
          </w:tcPr>
          <w:p w14:paraId="1405C290" w14:textId="77777777" w:rsidR="00F91B3C" w:rsidRPr="00041BA3" w:rsidRDefault="00F91B3C" w:rsidP="005A17CD">
            <w:pPr>
              <w:tabs>
                <w:tab w:val="decimal" w:pos="585"/>
              </w:tabs>
              <w:spacing w:line="260" w:lineRule="atLeast"/>
              <w:rPr>
                <w:rFonts w:cs="Times New Roman"/>
                <w:szCs w:val="22"/>
                <w:cs/>
                <w:lang w:val="en-GB"/>
              </w:rPr>
            </w:pPr>
            <w:r>
              <w:rPr>
                <w:rFonts w:cs="Times New Roman"/>
                <w:szCs w:val="22"/>
                <w:lang w:val="en-GB"/>
              </w:rPr>
              <w:t>-</w:t>
            </w:r>
          </w:p>
        </w:tc>
        <w:tc>
          <w:tcPr>
            <w:tcW w:w="77" w:type="pct"/>
            <w:shd w:val="clear" w:color="auto" w:fill="auto"/>
            <w:vAlign w:val="bottom"/>
          </w:tcPr>
          <w:p w14:paraId="3C05D678" w14:textId="77777777" w:rsidR="00F91B3C" w:rsidRPr="00041BA3" w:rsidRDefault="00F91B3C" w:rsidP="00982EE6">
            <w:pPr>
              <w:tabs>
                <w:tab w:val="decimal" w:pos="432"/>
              </w:tabs>
              <w:spacing w:line="260" w:lineRule="atLeast"/>
              <w:jc w:val="center"/>
              <w:rPr>
                <w:rFonts w:cs="Times New Roman"/>
                <w:b/>
                <w:bCs/>
                <w:szCs w:val="22"/>
                <w:lang w:bidi="ar-SA"/>
              </w:rPr>
            </w:pPr>
          </w:p>
        </w:tc>
        <w:tc>
          <w:tcPr>
            <w:tcW w:w="346" w:type="pct"/>
            <w:shd w:val="clear" w:color="auto" w:fill="auto"/>
            <w:vAlign w:val="bottom"/>
          </w:tcPr>
          <w:p w14:paraId="4701905C" w14:textId="77777777" w:rsidR="00F91B3C" w:rsidRPr="00041BA3" w:rsidRDefault="00F91B3C" w:rsidP="005A17CD">
            <w:pPr>
              <w:tabs>
                <w:tab w:val="decimal" w:pos="600"/>
              </w:tabs>
              <w:spacing w:line="260" w:lineRule="atLeast"/>
              <w:rPr>
                <w:rFonts w:cs="Times New Roman"/>
                <w:szCs w:val="22"/>
                <w:lang w:val="en-GB" w:bidi="ar-SA"/>
              </w:rPr>
            </w:pPr>
            <w:r>
              <w:rPr>
                <w:rFonts w:cs="Times New Roman"/>
                <w:szCs w:val="22"/>
                <w:lang w:val="en-GB" w:bidi="ar-SA"/>
              </w:rPr>
              <w:t>-</w:t>
            </w:r>
          </w:p>
        </w:tc>
        <w:tc>
          <w:tcPr>
            <w:tcW w:w="77" w:type="pct"/>
            <w:shd w:val="clear" w:color="auto" w:fill="auto"/>
            <w:vAlign w:val="bottom"/>
          </w:tcPr>
          <w:p w14:paraId="220C004D" w14:textId="77777777" w:rsidR="00F91B3C" w:rsidRPr="00041BA3" w:rsidRDefault="00F91B3C" w:rsidP="00982EE6">
            <w:pPr>
              <w:tabs>
                <w:tab w:val="decimal" w:pos="432"/>
                <w:tab w:val="decimal" w:pos="612"/>
              </w:tabs>
              <w:spacing w:line="260" w:lineRule="atLeast"/>
              <w:jc w:val="center"/>
              <w:rPr>
                <w:rFonts w:cs="Times New Roman"/>
                <w:szCs w:val="22"/>
                <w:lang w:val="en-GB" w:bidi="ar-SA"/>
              </w:rPr>
            </w:pPr>
          </w:p>
        </w:tc>
        <w:tc>
          <w:tcPr>
            <w:tcW w:w="313" w:type="pct"/>
            <w:shd w:val="clear" w:color="auto" w:fill="auto"/>
            <w:vAlign w:val="bottom"/>
          </w:tcPr>
          <w:p w14:paraId="41744C82" w14:textId="77777777" w:rsidR="00F91B3C" w:rsidRPr="00041BA3" w:rsidDel="003E3A3D" w:rsidRDefault="00F91B3C" w:rsidP="00982EE6">
            <w:pPr>
              <w:tabs>
                <w:tab w:val="decimal" w:pos="518"/>
              </w:tabs>
              <w:spacing w:line="260" w:lineRule="atLeast"/>
              <w:rPr>
                <w:rFonts w:cs="Times New Roman"/>
                <w:szCs w:val="22"/>
                <w:cs/>
                <w:lang w:val="en-GB"/>
              </w:rPr>
            </w:pPr>
            <w:r>
              <w:rPr>
                <w:rFonts w:cs="Times New Roman"/>
                <w:szCs w:val="22"/>
                <w:lang w:val="en-GB"/>
              </w:rPr>
              <w:t>-</w:t>
            </w:r>
          </w:p>
        </w:tc>
        <w:tc>
          <w:tcPr>
            <w:tcW w:w="70" w:type="pct"/>
            <w:gridSpan w:val="2"/>
            <w:shd w:val="clear" w:color="auto" w:fill="auto"/>
            <w:vAlign w:val="bottom"/>
          </w:tcPr>
          <w:p w14:paraId="25A7FC75" w14:textId="77777777" w:rsidR="00F91B3C" w:rsidRPr="00041BA3" w:rsidRDefault="00F91B3C" w:rsidP="00982EE6">
            <w:pPr>
              <w:tabs>
                <w:tab w:val="decimal" w:pos="432"/>
              </w:tabs>
              <w:spacing w:line="260" w:lineRule="atLeast"/>
              <w:jc w:val="center"/>
              <w:rPr>
                <w:rFonts w:cs="Times New Roman"/>
                <w:szCs w:val="22"/>
                <w:lang w:bidi="ar-SA"/>
              </w:rPr>
            </w:pPr>
          </w:p>
        </w:tc>
        <w:tc>
          <w:tcPr>
            <w:tcW w:w="303" w:type="pct"/>
            <w:gridSpan w:val="2"/>
            <w:shd w:val="clear" w:color="auto" w:fill="auto"/>
            <w:vAlign w:val="bottom"/>
          </w:tcPr>
          <w:p w14:paraId="388CD731" w14:textId="77777777" w:rsidR="00F91B3C" w:rsidRPr="00041BA3" w:rsidDel="003E3A3D" w:rsidRDefault="00F91B3C" w:rsidP="00427067">
            <w:pPr>
              <w:tabs>
                <w:tab w:val="decimal" w:pos="555"/>
              </w:tabs>
              <w:spacing w:line="260" w:lineRule="atLeast"/>
              <w:ind w:right="-195"/>
              <w:rPr>
                <w:rFonts w:cs="Times New Roman"/>
                <w:szCs w:val="22"/>
                <w:cs/>
                <w:lang w:val="en-GB"/>
              </w:rPr>
            </w:pPr>
            <w:r>
              <w:rPr>
                <w:rFonts w:cs="Times New Roman"/>
                <w:szCs w:val="22"/>
                <w:lang w:val="en-GB"/>
              </w:rPr>
              <w:t>-</w:t>
            </w:r>
          </w:p>
        </w:tc>
      </w:tr>
      <w:tr w:rsidR="00427067" w:rsidRPr="00041BA3" w14:paraId="1D6421A9" w14:textId="77777777" w:rsidTr="00427067">
        <w:trPr>
          <w:gridAfter w:val="2"/>
          <w:wAfter w:w="406" w:type="pct"/>
          <w:trHeight w:val="270"/>
        </w:trPr>
        <w:tc>
          <w:tcPr>
            <w:tcW w:w="723" w:type="pct"/>
          </w:tcPr>
          <w:p w14:paraId="391CD7C1" w14:textId="77777777" w:rsidR="00F91B3C" w:rsidRPr="00041BA3" w:rsidRDefault="00F91B3C" w:rsidP="00982EE6">
            <w:pPr>
              <w:spacing w:line="260" w:lineRule="atLeast"/>
              <w:rPr>
                <w:rFonts w:cs="Times New Roman"/>
                <w:szCs w:val="22"/>
                <w:lang w:val="en-GB" w:bidi="ar-SA"/>
              </w:rPr>
            </w:pPr>
            <w:r w:rsidRPr="00041BA3">
              <w:rPr>
                <w:rFonts w:cs="Times New Roman"/>
                <w:szCs w:val="22"/>
                <w:lang w:val="en-GB" w:bidi="ar-SA"/>
              </w:rPr>
              <w:t>Disposals</w:t>
            </w:r>
          </w:p>
        </w:tc>
        <w:tc>
          <w:tcPr>
            <w:tcW w:w="186" w:type="pct"/>
          </w:tcPr>
          <w:p w14:paraId="228DD4AB" w14:textId="77777777" w:rsidR="00F91B3C" w:rsidRPr="00041BA3" w:rsidDel="002C512E" w:rsidRDefault="00F91B3C" w:rsidP="00982EE6">
            <w:pPr>
              <w:tabs>
                <w:tab w:val="decimal" w:pos="703"/>
              </w:tabs>
              <w:spacing w:line="260" w:lineRule="atLeast"/>
              <w:rPr>
                <w:rFonts w:cs="Times New Roman"/>
                <w:szCs w:val="22"/>
                <w:lang w:val="en-GB" w:bidi="ar-SA"/>
              </w:rPr>
            </w:pPr>
          </w:p>
        </w:tc>
        <w:tc>
          <w:tcPr>
            <w:tcW w:w="356" w:type="pct"/>
          </w:tcPr>
          <w:p w14:paraId="36245786" w14:textId="77777777" w:rsidR="00F91B3C" w:rsidRPr="00041BA3" w:rsidRDefault="00F91B3C" w:rsidP="005A17CD">
            <w:pPr>
              <w:tabs>
                <w:tab w:val="decimal" w:pos="705"/>
              </w:tabs>
              <w:spacing w:line="260" w:lineRule="atLeast"/>
              <w:rPr>
                <w:rFonts w:cs="Times New Roman"/>
                <w:szCs w:val="22"/>
                <w:lang w:val="en-GB" w:bidi="ar-SA"/>
              </w:rPr>
            </w:pPr>
            <w:r>
              <w:rPr>
                <w:rFonts w:cs="Times New Roman"/>
                <w:szCs w:val="22"/>
                <w:lang w:val="en-GB" w:bidi="ar-SA"/>
              </w:rPr>
              <w:t>-</w:t>
            </w:r>
          </w:p>
        </w:tc>
        <w:tc>
          <w:tcPr>
            <w:tcW w:w="77" w:type="pct"/>
          </w:tcPr>
          <w:p w14:paraId="2B3E7A63" w14:textId="77777777" w:rsidR="00F91B3C" w:rsidRPr="00041BA3" w:rsidRDefault="00F91B3C" w:rsidP="00982EE6">
            <w:pPr>
              <w:tabs>
                <w:tab w:val="decimal" w:pos="432"/>
              </w:tabs>
              <w:spacing w:line="260" w:lineRule="atLeast"/>
              <w:jc w:val="center"/>
              <w:rPr>
                <w:rFonts w:cs="Times New Roman"/>
                <w:szCs w:val="22"/>
                <w:lang w:val="en-GB" w:bidi="ar-SA"/>
              </w:rPr>
            </w:pPr>
          </w:p>
        </w:tc>
        <w:tc>
          <w:tcPr>
            <w:tcW w:w="370" w:type="pct"/>
          </w:tcPr>
          <w:p w14:paraId="16E9DF1D" w14:textId="77777777" w:rsidR="00F91B3C" w:rsidRPr="00041BA3" w:rsidRDefault="00F91B3C" w:rsidP="00982EE6">
            <w:pPr>
              <w:tabs>
                <w:tab w:val="decimal" w:pos="617"/>
              </w:tabs>
              <w:spacing w:line="260" w:lineRule="atLeast"/>
              <w:rPr>
                <w:rFonts w:cs="Times New Roman"/>
                <w:color w:val="000000"/>
                <w:szCs w:val="22"/>
                <w:lang w:val="en-GB"/>
              </w:rPr>
            </w:pPr>
            <w:r>
              <w:rPr>
                <w:rFonts w:cs="Times New Roman"/>
                <w:color w:val="000000"/>
                <w:szCs w:val="22"/>
                <w:lang w:val="en-GB"/>
              </w:rPr>
              <w:t>-</w:t>
            </w:r>
          </w:p>
        </w:tc>
        <w:tc>
          <w:tcPr>
            <w:tcW w:w="80" w:type="pct"/>
          </w:tcPr>
          <w:p w14:paraId="25212963" w14:textId="77777777" w:rsidR="00F91B3C" w:rsidRPr="00041BA3" w:rsidRDefault="00F91B3C" w:rsidP="00982EE6">
            <w:pPr>
              <w:tabs>
                <w:tab w:val="decimal" w:pos="432"/>
              </w:tabs>
              <w:spacing w:line="260" w:lineRule="atLeast"/>
              <w:jc w:val="center"/>
              <w:rPr>
                <w:rFonts w:cs="Times New Roman"/>
                <w:szCs w:val="22"/>
                <w:lang w:val="en-GB" w:bidi="ar-SA"/>
              </w:rPr>
            </w:pPr>
          </w:p>
        </w:tc>
        <w:tc>
          <w:tcPr>
            <w:tcW w:w="335" w:type="pct"/>
            <w:shd w:val="clear" w:color="auto" w:fill="auto"/>
          </w:tcPr>
          <w:p w14:paraId="043D8A3E" w14:textId="77777777" w:rsidR="00F91B3C" w:rsidRPr="00041BA3" w:rsidDel="002C512E" w:rsidRDefault="00F91B3C" w:rsidP="00982EE6">
            <w:pPr>
              <w:tabs>
                <w:tab w:val="decimal" w:pos="740"/>
              </w:tabs>
              <w:spacing w:line="260" w:lineRule="atLeast"/>
              <w:rPr>
                <w:rFonts w:cs="Times New Roman"/>
                <w:szCs w:val="22"/>
                <w:lang w:val="en-GB" w:bidi="ar-SA"/>
              </w:rPr>
            </w:pPr>
            <w:r>
              <w:rPr>
                <w:rFonts w:cs="Times New Roman"/>
                <w:szCs w:val="22"/>
                <w:lang w:val="en-GB" w:bidi="ar-SA"/>
              </w:rPr>
              <w:t>(4)</w:t>
            </w:r>
          </w:p>
        </w:tc>
        <w:tc>
          <w:tcPr>
            <w:tcW w:w="96" w:type="pct"/>
            <w:shd w:val="clear" w:color="auto" w:fill="auto"/>
          </w:tcPr>
          <w:p w14:paraId="47ED26BE" w14:textId="77777777" w:rsidR="00F91B3C" w:rsidRPr="00041BA3" w:rsidRDefault="00F91B3C" w:rsidP="00982EE6">
            <w:pPr>
              <w:tabs>
                <w:tab w:val="decimal" w:pos="432"/>
              </w:tabs>
              <w:spacing w:line="260" w:lineRule="atLeast"/>
              <w:jc w:val="center"/>
              <w:rPr>
                <w:rFonts w:cs="Times New Roman"/>
                <w:szCs w:val="22"/>
                <w:lang w:bidi="ar-SA"/>
              </w:rPr>
            </w:pPr>
          </w:p>
        </w:tc>
        <w:tc>
          <w:tcPr>
            <w:tcW w:w="345" w:type="pct"/>
          </w:tcPr>
          <w:p w14:paraId="6FF42608" w14:textId="77777777" w:rsidR="00F91B3C" w:rsidRPr="00041BA3" w:rsidDel="002C512E" w:rsidRDefault="00F91B3C" w:rsidP="00982EE6">
            <w:pPr>
              <w:tabs>
                <w:tab w:val="decimal" w:pos="848"/>
              </w:tabs>
              <w:spacing w:line="260" w:lineRule="atLeast"/>
              <w:rPr>
                <w:rFonts w:cs="Times New Roman"/>
                <w:szCs w:val="22"/>
                <w:lang w:bidi="ar-SA"/>
              </w:rPr>
            </w:pPr>
            <w:r>
              <w:rPr>
                <w:rFonts w:cs="Times New Roman"/>
                <w:szCs w:val="22"/>
                <w:lang w:bidi="ar-SA"/>
              </w:rPr>
              <w:t>(13)</w:t>
            </w:r>
          </w:p>
        </w:tc>
        <w:tc>
          <w:tcPr>
            <w:tcW w:w="73" w:type="pct"/>
          </w:tcPr>
          <w:p w14:paraId="0463E70A" w14:textId="77777777" w:rsidR="00F91B3C" w:rsidRPr="00041BA3" w:rsidRDefault="00F91B3C" w:rsidP="00982EE6">
            <w:pPr>
              <w:tabs>
                <w:tab w:val="decimal" w:pos="699"/>
              </w:tabs>
              <w:spacing w:line="260" w:lineRule="atLeast"/>
              <w:ind w:left="-111" w:right="-105"/>
              <w:rPr>
                <w:rFonts w:cs="Times New Roman"/>
                <w:szCs w:val="22"/>
                <w:cs/>
                <w:lang w:val="en-GB"/>
              </w:rPr>
            </w:pPr>
          </w:p>
        </w:tc>
        <w:tc>
          <w:tcPr>
            <w:tcW w:w="343" w:type="pct"/>
            <w:shd w:val="clear" w:color="auto" w:fill="auto"/>
          </w:tcPr>
          <w:p w14:paraId="07A30DEE" w14:textId="77777777" w:rsidR="00F91B3C" w:rsidRPr="00041BA3" w:rsidDel="002C512E" w:rsidRDefault="00F91B3C" w:rsidP="00982EE6">
            <w:pPr>
              <w:tabs>
                <w:tab w:val="decimal" w:pos="859"/>
              </w:tabs>
              <w:spacing w:line="260" w:lineRule="atLeast"/>
              <w:rPr>
                <w:rFonts w:cs="Times New Roman"/>
                <w:szCs w:val="22"/>
                <w:lang w:val="en-GB" w:bidi="ar-SA"/>
              </w:rPr>
            </w:pPr>
            <w:r>
              <w:rPr>
                <w:rFonts w:cs="Times New Roman"/>
                <w:szCs w:val="22"/>
                <w:lang w:val="en-GB" w:bidi="ar-SA"/>
              </w:rPr>
              <w:t>(27)</w:t>
            </w:r>
          </w:p>
        </w:tc>
        <w:tc>
          <w:tcPr>
            <w:tcW w:w="80" w:type="pct"/>
            <w:shd w:val="clear" w:color="auto" w:fill="auto"/>
          </w:tcPr>
          <w:p w14:paraId="155A05C8" w14:textId="77777777" w:rsidR="00F91B3C" w:rsidRPr="00041BA3" w:rsidRDefault="00F91B3C" w:rsidP="00982EE6">
            <w:pPr>
              <w:tabs>
                <w:tab w:val="decimal" w:pos="432"/>
              </w:tabs>
              <w:spacing w:line="260" w:lineRule="atLeast"/>
              <w:jc w:val="center"/>
              <w:rPr>
                <w:rFonts w:cs="Times New Roman"/>
                <w:szCs w:val="22"/>
                <w:lang w:bidi="ar-SA"/>
              </w:rPr>
            </w:pPr>
          </w:p>
        </w:tc>
        <w:tc>
          <w:tcPr>
            <w:tcW w:w="345" w:type="pct"/>
            <w:shd w:val="clear" w:color="auto" w:fill="auto"/>
          </w:tcPr>
          <w:p w14:paraId="399C847A" w14:textId="77777777" w:rsidR="00F91B3C" w:rsidRPr="00041BA3" w:rsidRDefault="00F91B3C" w:rsidP="00982EE6">
            <w:pPr>
              <w:tabs>
                <w:tab w:val="decimal" w:pos="830"/>
              </w:tabs>
              <w:spacing w:line="260" w:lineRule="atLeast"/>
              <w:rPr>
                <w:rFonts w:cs="Times New Roman"/>
                <w:szCs w:val="22"/>
                <w:lang w:val="en-GB" w:bidi="ar-SA"/>
              </w:rPr>
            </w:pPr>
            <w:r>
              <w:rPr>
                <w:rFonts w:cs="Times New Roman"/>
                <w:szCs w:val="22"/>
                <w:lang w:val="en-GB" w:bidi="ar-SA"/>
              </w:rPr>
              <w:t>(2)</w:t>
            </w:r>
          </w:p>
        </w:tc>
        <w:tc>
          <w:tcPr>
            <w:tcW w:w="77" w:type="pct"/>
            <w:shd w:val="clear" w:color="auto" w:fill="auto"/>
          </w:tcPr>
          <w:p w14:paraId="44930659" w14:textId="77777777" w:rsidR="00F91B3C" w:rsidRPr="00041BA3" w:rsidRDefault="00F91B3C" w:rsidP="00982EE6">
            <w:pPr>
              <w:tabs>
                <w:tab w:val="decimal" w:pos="432"/>
              </w:tabs>
              <w:spacing w:line="260" w:lineRule="atLeast"/>
              <w:jc w:val="center"/>
              <w:rPr>
                <w:rFonts w:cs="Times New Roman"/>
                <w:szCs w:val="22"/>
                <w:lang w:bidi="ar-SA"/>
              </w:rPr>
            </w:pPr>
          </w:p>
        </w:tc>
        <w:tc>
          <w:tcPr>
            <w:tcW w:w="346" w:type="pct"/>
            <w:shd w:val="clear" w:color="auto" w:fill="auto"/>
          </w:tcPr>
          <w:p w14:paraId="57676FDA" w14:textId="77777777" w:rsidR="00F91B3C" w:rsidRPr="00041BA3" w:rsidDel="002C512E" w:rsidRDefault="00F91B3C" w:rsidP="005A17CD">
            <w:pPr>
              <w:tabs>
                <w:tab w:val="decimal" w:pos="600"/>
              </w:tabs>
              <w:spacing w:line="260" w:lineRule="atLeast"/>
              <w:rPr>
                <w:rFonts w:cs="Times New Roman"/>
                <w:szCs w:val="22"/>
                <w:lang w:val="en-GB" w:bidi="ar-SA"/>
              </w:rPr>
            </w:pPr>
            <w:r>
              <w:rPr>
                <w:rFonts w:cs="Times New Roman"/>
                <w:szCs w:val="22"/>
                <w:lang w:val="en-GB" w:bidi="ar-SA"/>
              </w:rPr>
              <w:t>-</w:t>
            </w:r>
          </w:p>
        </w:tc>
        <w:tc>
          <w:tcPr>
            <w:tcW w:w="77" w:type="pct"/>
            <w:shd w:val="clear" w:color="auto" w:fill="auto"/>
          </w:tcPr>
          <w:p w14:paraId="363AF123" w14:textId="77777777" w:rsidR="00F91B3C" w:rsidRPr="00041BA3" w:rsidRDefault="00F91B3C" w:rsidP="00982EE6">
            <w:pPr>
              <w:tabs>
                <w:tab w:val="decimal" w:pos="432"/>
              </w:tabs>
              <w:spacing w:line="260" w:lineRule="atLeast"/>
              <w:jc w:val="center"/>
              <w:rPr>
                <w:rFonts w:cs="Times New Roman"/>
                <w:b/>
                <w:bCs/>
                <w:szCs w:val="22"/>
                <w:lang w:val="en-GB" w:bidi="ar-SA"/>
              </w:rPr>
            </w:pPr>
          </w:p>
        </w:tc>
        <w:tc>
          <w:tcPr>
            <w:tcW w:w="313" w:type="pct"/>
            <w:shd w:val="clear" w:color="auto" w:fill="auto"/>
          </w:tcPr>
          <w:p w14:paraId="0E41979F" w14:textId="77777777" w:rsidR="00F91B3C" w:rsidRPr="00041BA3" w:rsidDel="002C512E" w:rsidRDefault="00F91B3C" w:rsidP="00982EE6">
            <w:pPr>
              <w:tabs>
                <w:tab w:val="decimal" w:pos="518"/>
              </w:tabs>
              <w:spacing w:line="260" w:lineRule="atLeast"/>
              <w:rPr>
                <w:rFonts w:cs="Times New Roman"/>
                <w:szCs w:val="22"/>
                <w:lang w:val="en-GB" w:bidi="ar-SA"/>
              </w:rPr>
            </w:pPr>
            <w:r>
              <w:rPr>
                <w:rFonts w:cs="Times New Roman"/>
                <w:szCs w:val="22"/>
                <w:lang w:val="en-GB" w:bidi="ar-SA"/>
              </w:rPr>
              <w:t>-</w:t>
            </w:r>
          </w:p>
        </w:tc>
        <w:tc>
          <w:tcPr>
            <w:tcW w:w="70" w:type="pct"/>
            <w:gridSpan w:val="2"/>
            <w:shd w:val="clear" w:color="auto" w:fill="auto"/>
          </w:tcPr>
          <w:p w14:paraId="05626251" w14:textId="77777777" w:rsidR="00F91B3C" w:rsidRPr="00041BA3" w:rsidRDefault="00F91B3C" w:rsidP="00982EE6">
            <w:pPr>
              <w:tabs>
                <w:tab w:val="decimal" w:pos="432"/>
              </w:tabs>
              <w:spacing w:line="260" w:lineRule="atLeast"/>
              <w:jc w:val="center"/>
              <w:rPr>
                <w:rFonts w:cs="Times New Roman"/>
                <w:szCs w:val="22"/>
                <w:lang w:val="en-GB" w:bidi="ar-SA"/>
              </w:rPr>
            </w:pPr>
          </w:p>
        </w:tc>
        <w:tc>
          <w:tcPr>
            <w:tcW w:w="303" w:type="pct"/>
            <w:gridSpan w:val="2"/>
            <w:shd w:val="clear" w:color="auto" w:fill="auto"/>
          </w:tcPr>
          <w:p w14:paraId="2A626FB4" w14:textId="77777777" w:rsidR="00F91B3C" w:rsidRPr="00041BA3" w:rsidRDefault="00F91B3C" w:rsidP="00427067">
            <w:pPr>
              <w:tabs>
                <w:tab w:val="decimal" w:pos="810"/>
              </w:tabs>
              <w:spacing w:line="260" w:lineRule="atLeast"/>
              <w:ind w:right="-195"/>
              <w:rPr>
                <w:rFonts w:cs="Times New Roman"/>
                <w:szCs w:val="22"/>
                <w:lang w:val="en-GB" w:bidi="ar-SA"/>
              </w:rPr>
            </w:pPr>
            <w:r>
              <w:rPr>
                <w:rFonts w:cs="Times New Roman"/>
                <w:szCs w:val="22"/>
                <w:lang w:val="en-GB" w:bidi="ar-SA"/>
              </w:rPr>
              <w:t>(46)</w:t>
            </w:r>
          </w:p>
        </w:tc>
      </w:tr>
      <w:tr w:rsidR="00427067" w:rsidRPr="00041BA3" w14:paraId="20C152D2" w14:textId="77777777" w:rsidTr="00427067">
        <w:trPr>
          <w:gridAfter w:val="2"/>
          <w:wAfter w:w="406" w:type="pct"/>
          <w:trHeight w:val="270"/>
        </w:trPr>
        <w:tc>
          <w:tcPr>
            <w:tcW w:w="723" w:type="pct"/>
          </w:tcPr>
          <w:p w14:paraId="256C1EFF" w14:textId="77777777" w:rsidR="00F91B3C" w:rsidRPr="00041BA3" w:rsidRDefault="00F91B3C" w:rsidP="00982EE6">
            <w:pPr>
              <w:spacing w:line="260" w:lineRule="atLeast"/>
              <w:rPr>
                <w:rFonts w:cs="Times New Roman"/>
                <w:szCs w:val="22"/>
                <w:lang w:val="en-GB" w:bidi="ar-SA"/>
              </w:rPr>
            </w:pPr>
            <w:r>
              <w:rPr>
                <w:rFonts w:cs="Times New Roman"/>
                <w:szCs w:val="22"/>
                <w:lang w:val="en-GB" w:bidi="ar-SA"/>
              </w:rPr>
              <w:t>Write off</w:t>
            </w:r>
          </w:p>
        </w:tc>
        <w:tc>
          <w:tcPr>
            <w:tcW w:w="186" w:type="pct"/>
          </w:tcPr>
          <w:p w14:paraId="3FEDE4DE" w14:textId="77777777" w:rsidR="00F91B3C" w:rsidRPr="00041BA3" w:rsidDel="002C512E" w:rsidRDefault="00F91B3C" w:rsidP="00982EE6">
            <w:pPr>
              <w:tabs>
                <w:tab w:val="decimal" w:pos="703"/>
              </w:tabs>
              <w:spacing w:line="260" w:lineRule="atLeast"/>
              <w:rPr>
                <w:rFonts w:cs="Times New Roman"/>
                <w:szCs w:val="22"/>
                <w:lang w:val="en-GB" w:bidi="ar-SA"/>
              </w:rPr>
            </w:pPr>
          </w:p>
        </w:tc>
        <w:tc>
          <w:tcPr>
            <w:tcW w:w="356" w:type="pct"/>
          </w:tcPr>
          <w:p w14:paraId="2471F663" w14:textId="77777777" w:rsidR="00F91B3C" w:rsidRPr="00041BA3" w:rsidRDefault="00F91B3C" w:rsidP="005A17CD">
            <w:pPr>
              <w:tabs>
                <w:tab w:val="decimal" w:pos="705"/>
              </w:tabs>
              <w:spacing w:line="260" w:lineRule="atLeast"/>
              <w:rPr>
                <w:rFonts w:cs="Times New Roman"/>
                <w:szCs w:val="22"/>
                <w:lang w:val="en-GB" w:bidi="ar-SA"/>
              </w:rPr>
            </w:pPr>
            <w:r>
              <w:rPr>
                <w:rFonts w:cs="Times New Roman"/>
                <w:szCs w:val="22"/>
                <w:lang w:val="en-GB" w:bidi="ar-SA"/>
              </w:rPr>
              <w:t>-</w:t>
            </w:r>
          </w:p>
        </w:tc>
        <w:tc>
          <w:tcPr>
            <w:tcW w:w="77" w:type="pct"/>
          </w:tcPr>
          <w:p w14:paraId="4305F05B" w14:textId="77777777" w:rsidR="00F91B3C" w:rsidRPr="00041BA3" w:rsidRDefault="00F91B3C" w:rsidP="00982EE6">
            <w:pPr>
              <w:tabs>
                <w:tab w:val="decimal" w:pos="432"/>
              </w:tabs>
              <w:spacing w:line="260" w:lineRule="atLeast"/>
              <w:jc w:val="center"/>
              <w:rPr>
                <w:rFonts w:cs="Times New Roman"/>
                <w:szCs w:val="22"/>
                <w:lang w:val="en-GB" w:bidi="ar-SA"/>
              </w:rPr>
            </w:pPr>
          </w:p>
        </w:tc>
        <w:tc>
          <w:tcPr>
            <w:tcW w:w="370" w:type="pct"/>
          </w:tcPr>
          <w:p w14:paraId="55E2BC55" w14:textId="77777777" w:rsidR="00F91B3C" w:rsidRPr="00041BA3" w:rsidRDefault="00F91B3C" w:rsidP="00982EE6">
            <w:pPr>
              <w:tabs>
                <w:tab w:val="decimal" w:pos="617"/>
              </w:tabs>
              <w:spacing w:line="260" w:lineRule="atLeast"/>
              <w:rPr>
                <w:rFonts w:cs="Times New Roman"/>
                <w:color w:val="000000"/>
                <w:szCs w:val="22"/>
                <w:lang w:val="en-GB"/>
              </w:rPr>
            </w:pPr>
            <w:r>
              <w:rPr>
                <w:rFonts w:cs="Times New Roman"/>
                <w:color w:val="000000"/>
                <w:szCs w:val="22"/>
                <w:lang w:val="en-GB"/>
              </w:rPr>
              <w:t>-</w:t>
            </w:r>
          </w:p>
        </w:tc>
        <w:tc>
          <w:tcPr>
            <w:tcW w:w="80" w:type="pct"/>
          </w:tcPr>
          <w:p w14:paraId="765FEA95" w14:textId="77777777" w:rsidR="00F91B3C" w:rsidRPr="00041BA3" w:rsidRDefault="00F91B3C" w:rsidP="00982EE6">
            <w:pPr>
              <w:tabs>
                <w:tab w:val="decimal" w:pos="432"/>
              </w:tabs>
              <w:spacing w:line="260" w:lineRule="atLeast"/>
              <w:jc w:val="center"/>
              <w:rPr>
                <w:rFonts w:cs="Times New Roman"/>
                <w:szCs w:val="22"/>
                <w:lang w:val="en-GB" w:bidi="ar-SA"/>
              </w:rPr>
            </w:pPr>
          </w:p>
        </w:tc>
        <w:tc>
          <w:tcPr>
            <w:tcW w:w="335" w:type="pct"/>
            <w:shd w:val="clear" w:color="auto" w:fill="auto"/>
          </w:tcPr>
          <w:p w14:paraId="58B750EF" w14:textId="77777777" w:rsidR="00F91B3C" w:rsidRPr="00041BA3" w:rsidDel="002C512E" w:rsidRDefault="00F91B3C" w:rsidP="00982EE6">
            <w:pPr>
              <w:tabs>
                <w:tab w:val="decimal" w:pos="740"/>
              </w:tabs>
              <w:spacing w:line="260" w:lineRule="atLeast"/>
              <w:rPr>
                <w:rFonts w:cs="Times New Roman"/>
                <w:szCs w:val="22"/>
                <w:lang w:val="en-GB" w:bidi="ar-SA"/>
              </w:rPr>
            </w:pPr>
            <w:r>
              <w:rPr>
                <w:rFonts w:cs="Times New Roman"/>
                <w:szCs w:val="22"/>
                <w:lang w:val="en-GB" w:bidi="ar-SA"/>
              </w:rPr>
              <w:t>(4)</w:t>
            </w:r>
          </w:p>
        </w:tc>
        <w:tc>
          <w:tcPr>
            <w:tcW w:w="96" w:type="pct"/>
            <w:shd w:val="clear" w:color="auto" w:fill="auto"/>
          </w:tcPr>
          <w:p w14:paraId="0BA8D5F1" w14:textId="77777777" w:rsidR="00F91B3C" w:rsidRPr="00041BA3" w:rsidRDefault="00F91B3C" w:rsidP="00982EE6">
            <w:pPr>
              <w:tabs>
                <w:tab w:val="decimal" w:pos="432"/>
              </w:tabs>
              <w:spacing w:line="260" w:lineRule="atLeast"/>
              <w:jc w:val="center"/>
              <w:rPr>
                <w:rFonts w:cs="Times New Roman"/>
                <w:szCs w:val="22"/>
                <w:lang w:bidi="ar-SA"/>
              </w:rPr>
            </w:pPr>
          </w:p>
        </w:tc>
        <w:tc>
          <w:tcPr>
            <w:tcW w:w="345" w:type="pct"/>
          </w:tcPr>
          <w:p w14:paraId="67242E5A" w14:textId="77777777" w:rsidR="00F91B3C" w:rsidRPr="00041BA3" w:rsidDel="002C512E" w:rsidRDefault="00F91B3C" w:rsidP="005A17CD">
            <w:pPr>
              <w:tabs>
                <w:tab w:val="decimal" w:pos="645"/>
              </w:tabs>
              <w:spacing w:line="260" w:lineRule="atLeast"/>
              <w:rPr>
                <w:rFonts w:cs="Times New Roman"/>
                <w:szCs w:val="22"/>
                <w:lang w:bidi="ar-SA"/>
              </w:rPr>
            </w:pPr>
            <w:r>
              <w:rPr>
                <w:rFonts w:cs="Times New Roman"/>
                <w:szCs w:val="22"/>
                <w:lang w:bidi="ar-SA"/>
              </w:rPr>
              <w:t>-</w:t>
            </w:r>
          </w:p>
        </w:tc>
        <w:tc>
          <w:tcPr>
            <w:tcW w:w="73" w:type="pct"/>
          </w:tcPr>
          <w:p w14:paraId="72132E8D" w14:textId="77777777" w:rsidR="00F91B3C" w:rsidRPr="00041BA3" w:rsidRDefault="00F91B3C" w:rsidP="00982EE6">
            <w:pPr>
              <w:tabs>
                <w:tab w:val="decimal" w:pos="699"/>
              </w:tabs>
              <w:spacing w:line="260" w:lineRule="atLeast"/>
              <w:ind w:left="-111" w:right="-105"/>
              <w:rPr>
                <w:rFonts w:cs="Times New Roman"/>
                <w:szCs w:val="22"/>
                <w:cs/>
                <w:lang w:val="en-GB"/>
              </w:rPr>
            </w:pPr>
          </w:p>
        </w:tc>
        <w:tc>
          <w:tcPr>
            <w:tcW w:w="343" w:type="pct"/>
            <w:shd w:val="clear" w:color="auto" w:fill="auto"/>
          </w:tcPr>
          <w:p w14:paraId="64EDBABA" w14:textId="77777777" w:rsidR="00F91B3C" w:rsidRPr="00041BA3" w:rsidDel="002C512E" w:rsidRDefault="00F91B3C" w:rsidP="00982EE6">
            <w:pPr>
              <w:tabs>
                <w:tab w:val="decimal" w:pos="859"/>
              </w:tabs>
              <w:spacing w:line="260" w:lineRule="atLeast"/>
              <w:rPr>
                <w:rFonts w:cs="Times New Roman"/>
                <w:szCs w:val="22"/>
                <w:lang w:val="en-GB" w:bidi="ar-SA"/>
              </w:rPr>
            </w:pPr>
            <w:r>
              <w:rPr>
                <w:rFonts w:cs="Times New Roman"/>
                <w:szCs w:val="22"/>
                <w:lang w:val="en-GB" w:bidi="ar-SA"/>
              </w:rPr>
              <w:t>(6)</w:t>
            </w:r>
          </w:p>
        </w:tc>
        <w:tc>
          <w:tcPr>
            <w:tcW w:w="80" w:type="pct"/>
            <w:shd w:val="clear" w:color="auto" w:fill="auto"/>
          </w:tcPr>
          <w:p w14:paraId="0F2153CE" w14:textId="77777777" w:rsidR="00F91B3C" w:rsidRPr="00041BA3" w:rsidRDefault="00F91B3C" w:rsidP="00982EE6">
            <w:pPr>
              <w:tabs>
                <w:tab w:val="decimal" w:pos="432"/>
              </w:tabs>
              <w:spacing w:line="260" w:lineRule="atLeast"/>
              <w:rPr>
                <w:rFonts w:cs="Times New Roman"/>
                <w:szCs w:val="22"/>
                <w:lang w:bidi="ar-SA"/>
              </w:rPr>
            </w:pPr>
          </w:p>
        </w:tc>
        <w:tc>
          <w:tcPr>
            <w:tcW w:w="345" w:type="pct"/>
            <w:shd w:val="clear" w:color="auto" w:fill="auto"/>
          </w:tcPr>
          <w:p w14:paraId="0C98BE56" w14:textId="77777777" w:rsidR="00F91B3C" w:rsidRPr="00041BA3" w:rsidRDefault="00F91B3C" w:rsidP="00982EE6">
            <w:pPr>
              <w:tabs>
                <w:tab w:val="decimal" w:pos="830"/>
              </w:tabs>
              <w:spacing w:line="260" w:lineRule="atLeast"/>
              <w:rPr>
                <w:rFonts w:cs="Times New Roman"/>
                <w:szCs w:val="22"/>
                <w:lang w:val="en-GB" w:bidi="ar-SA"/>
              </w:rPr>
            </w:pPr>
            <w:r>
              <w:rPr>
                <w:rFonts w:cs="Times New Roman"/>
                <w:szCs w:val="22"/>
                <w:lang w:val="en-GB" w:bidi="ar-SA"/>
              </w:rPr>
              <w:t>(1)</w:t>
            </w:r>
          </w:p>
        </w:tc>
        <w:tc>
          <w:tcPr>
            <w:tcW w:w="77" w:type="pct"/>
            <w:shd w:val="clear" w:color="auto" w:fill="auto"/>
          </w:tcPr>
          <w:p w14:paraId="5ACA9B11" w14:textId="77777777" w:rsidR="00F91B3C" w:rsidRPr="00041BA3" w:rsidRDefault="00F91B3C" w:rsidP="00982EE6">
            <w:pPr>
              <w:tabs>
                <w:tab w:val="decimal" w:pos="432"/>
              </w:tabs>
              <w:spacing w:line="260" w:lineRule="atLeast"/>
              <w:jc w:val="center"/>
              <w:rPr>
                <w:rFonts w:cs="Times New Roman"/>
                <w:szCs w:val="22"/>
                <w:lang w:bidi="ar-SA"/>
              </w:rPr>
            </w:pPr>
          </w:p>
        </w:tc>
        <w:tc>
          <w:tcPr>
            <w:tcW w:w="346" w:type="pct"/>
            <w:shd w:val="clear" w:color="auto" w:fill="auto"/>
          </w:tcPr>
          <w:p w14:paraId="29ABD35D" w14:textId="77777777" w:rsidR="00F91B3C" w:rsidRPr="00041BA3" w:rsidDel="002C512E" w:rsidRDefault="00F91B3C" w:rsidP="00982EE6">
            <w:pPr>
              <w:tabs>
                <w:tab w:val="decimal" w:pos="860"/>
              </w:tabs>
              <w:spacing w:line="260" w:lineRule="atLeast"/>
              <w:rPr>
                <w:rFonts w:cs="Times New Roman"/>
                <w:szCs w:val="22"/>
                <w:lang w:val="en-GB" w:bidi="ar-SA"/>
              </w:rPr>
            </w:pPr>
            <w:r>
              <w:rPr>
                <w:rFonts w:cs="Times New Roman"/>
                <w:szCs w:val="22"/>
                <w:lang w:val="en-GB" w:bidi="ar-SA"/>
              </w:rPr>
              <w:t>(12)</w:t>
            </w:r>
          </w:p>
        </w:tc>
        <w:tc>
          <w:tcPr>
            <w:tcW w:w="77" w:type="pct"/>
            <w:shd w:val="clear" w:color="auto" w:fill="auto"/>
          </w:tcPr>
          <w:p w14:paraId="3FD857C0" w14:textId="77777777" w:rsidR="00F91B3C" w:rsidRPr="00041BA3" w:rsidRDefault="00F91B3C" w:rsidP="00982EE6">
            <w:pPr>
              <w:tabs>
                <w:tab w:val="decimal" w:pos="432"/>
              </w:tabs>
              <w:spacing w:line="260" w:lineRule="atLeast"/>
              <w:jc w:val="center"/>
              <w:rPr>
                <w:rFonts w:cs="Times New Roman"/>
                <w:b/>
                <w:bCs/>
                <w:szCs w:val="22"/>
                <w:lang w:val="en-GB" w:bidi="ar-SA"/>
              </w:rPr>
            </w:pPr>
          </w:p>
        </w:tc>
        <w:tc>
          <w:tcPr>
            <w:tcW w:w="313" w:type="pct"/>
            <w:shd w:val="clear" w:color="auto" w:fill="auto"/>
          </w:tcPr>
          <w:p w14:paraId="69AB26BB" w14:textId="77777777" w:rsidR="00F91B3C" w:rsidRPr="00041BA3" w:rsidDel="002C512E" w:rsidRDefault="00F91B3C" w:rsidP="00982EE6">
            <w:pPr>
              <w:tabs>
                <w:tab w:val="decimal" w:pos="518"/>
              </w:tabs>
              <w:spacing w:line="260" w:lineRule="atLeast"/>
              <w:rPr>
                <w:rFonts w:cs="Times New Roman"/>
                <w:szCs w:val="22"/>
                <w:lang w:val="en-GB" w:bidi="ar-SA"/>
              </w:rPr>
            </w:pPr>
            <w:r>
              <w:rPr>
                <w:rFonts w:cs="Times New Roman"/>
                <w:szCs w:val="22"/>
                <w:lang w:val="en-GB" w:bidi="ar-SA"/>
              </w:rPr>
              <w:t>-</w:t>
            </w:r>
          </w:p>
        </w:tc>
        <w:tc>
          <w:tcPr>
            <w:tcW w:w="70" w:type="pct"/>
            <w:gridSpan w:val="2"/>
            <w:shd w:val="clear" w:color="auto" w:fill="auto"/>
          </w:tcPr>
          <w:p w14:paraId="65F9C6CC" w14:textId="77777777" w:rsidR="00F91B3C" w:rsidRPr="00041BA3" w:rsidRDefault="00F91B3C" w:rsidP="00982EE6">
            <w:pPr>
              <w:tabs>
                <w:tab w:val="decimal" w:pos="432"/>
              </w:tabs>
              <w:spacing w:line="260" w:lineRule="atLeast"/>
              <w:jc w:val="center"/>
              <w:rPr>
                <w:rFonts w:cs="Times New Roman"/>
                <w:szCs w:val="22"/>
                <w:lang w:val="en-GB" w:bidi="ar-SA"/>
              </w:rPr>
            </w:pPr>
          </w:p>
        </w:tc>
        <w:tc>
          <w:tcPr>
            <w:tcW w:w="303" w:type="pct"/>
            <w:gridSpan w:val="2"/>
            <w:shd w:val="clear" w:color="auto" w:fill="auto"/>
          </w:tcPr>
          <w:p w14:paraId="3A4C6B68" w14:textId="77777777" w:rsidR="00F91B3C" w:rsidRPr="00041BA3" w:rsidRDefault="00F91B3C" w:rsidP="00427067">
            <w:pPr>
              <w:tabs>
                <w:tab w:val="decimal" w:pos="810"/>
              </w:tabs>
              <w:spacing w:line="260" w:lineRule="atLeast"/>
              <w:ind w:right="-195"/>
              <w:rPr>
                <w:rFonts w:cs="Times New Roman"/>
                <w:szCs w:val="22"/>
                <w:lang w:val="en-GB" w:bidi="ar-SA"/>
              </w:rPr>
            </w:pPr>
            <w:r>
              <w:rPr>
                <w:rFonts w:cs="Times New Roman"/>
                <w:szCs w:val="22"/>
                <w:lang w:val="en-GB" w:bidi="ar-SA"/>
              </w:rPr>
              <w:t>(23)</w:t>
            </w:r>
          </w:p>
        </w:tc>
      </w:tr>
      <w:tr w:rsidR="00427067" w:rsidRPr="00041BA3" w14:paraId="67427CCE" w14:textId="77777777" w:rsidTr="00427067">
        <w:trPr>
          <w:gridAfter w:val="2"/>
          <w:wAfter w:w="406" w:type="pct"/>
        </w:trPr>
        <w:tc>
          <w:tcPr>
            <w:tcW w:w="723" w:type="pct"/>
          </w:tcPr>
          <w:p w14:paraId="3392F431" w14:textId="77777777" w:rsidR="00F91B3C" w:rsidRPr="00041BA3" w:rsidRDefault="00F91B3C" w:rsidP="00982EE6">
            <w:pPr>
              <w:spacing w:line="240" w:lineRule="atLeast"/>
              <w:ind w:right="-109"/>
              <w:rPr>
                <w:rFonts w:cs="Times New Roman"/>
                <w:b/>
                <w:bCs/>
                <w:szCs w:val="22"/>
                <w:lang w:val="en-GB" w:bidi="ar-SA"/>
              </w:rPr>
            </w:pPr>
            <w:r w:rsidRPr="00041BA3">
              <w:rPr>
                <w:rFonts w:cs="Times New Roman"/>
                <w:b/>
                <w:bCs/>
                <w:szCs w:val="22"/>
                <w:lang w:val="en-GB" w:bidi="ar-SA"/>
              </w:rPr>
              <w:t>At 30 September 2020</w:t>
            </w:r>
          </w:p>
        </w:tc>
        <w:tc>
          <w:tcPr>
            <w:tcW w:w="186" w:type="pct"/>
          </w:tcPr>
          <w:p w14:paraId="27AED498" w14:textId="77777777" w:rsidR="00F91B3C" w:rsidRPr="00041BA3" w:rsidRDefault="00F91B3C" w:rsidP="00982EE6">
            <w:pPr>
              <w:tabs>
                <w:tab w:val="decimal" w:pos="703"/>
              </w:tabs>
              <w:spacing w:line="260" w:lineRule="atLeast"/>
              <w:rPr>
                <w:rFonts w:cs="Times New Roman"/>
                <w:b/>
                <w:bCs/>
                <w:szCs w:val="22"/>
                <w:lang w:val="en-GB" w:bidi="ar-SA"/>
              </w:rPr>
            </w:pPr>
          </w:p>
        </w:tc>
        <w:tc>
          <w:tcPr>
            <w:tcW w:w="356" w:type="pct"/>
            <w:tcBorders>
              <w:top w:val="single" w:sz="4" w:space="0" w:color="auto"/>
              <w:bottom w:val="single" w:sz="4" w:space="0" w:color="auto"/>
            </w:tcBorders>
          </w:tcPr>
          <w:p w14:paraId="791E880F" w14:textId="77777777" w:rsidR="00F91B3C" w:rsidRPr="00041BA3" w:rsidRDefault="00F91B3C" w:rsidP="00982EE6">
            <w:pPr>
              <w:tabs>
                <w:tab w:val="decimal" w:pos="952"/>
              </w:tabs>
              <w:spacing w:line="260" w:lineRule="atLeast"/>
              <w:rPr>
                <w:rFonts w:cs="Times New Roman"/>
                <w:b/>
                <w:bCs/>
                <w:szCs w:val="22"/>
                <w:lang w:val="en-GB" w:bidi="ar-SA"/>
              </w:rPr>
            </w:pPr>
            <w:r>
              <w:rPr>
                <w:rFonts w:cs="Times New Roman"/>
                <w:b/>
                <w:bCs/>
                <w:szCs w:val="22"/>
                <w:lang w:val="en-GB" w:bidi="ar-SA"/>
              </w:rPr>
              <w:t>1,024</w:t>
            </w:r>
          </w:p>
        </w:tc>
        <w:tc>
          <w:tcPr>
            <w:tcW w:w="77" w:type="pct"/>
          </w:tcPr>
          <w:p w14:paraId="2356942C" w14:textId="77777777" w:rsidR="00F91B3C" w:rsidRPr="00041BA3" w:rsidRDefault="00F91B3C" w:rsidP="00982EE6">
            <w:pPr>
              <w:tabs>
                <w:tab w:val="decimal" w:pos="432"/>
              </w:tabs>
              <w:spacing w:line="260" w:lineRule="atLeast"/>
              <w:jc w:val="center"/>
              <w:rPr>
                <w:rFonts w:cs="Times New Roman"/>
                <w:b/>
                <w:bCs/>
                <w:szCs w:val="22"/>
                <w:lang w:val="en-GB" w:bidi="ar-SA"/>
              </w:rPr>
            </w:pPr>
          </w:p>
        </w:tc>
        <w:tc>
          <w:tcPr>
            <w:tcW w:w="370" w:type="pct"/>
            <w:tcBorders>
              <w:top w:val="single" w:sz="4" w:space="0" w:color="auto"/>
              <w:bottom w:val="single" w:sz="4" w:space="0" w:color="auto"/>
            </w:tcBorders>
          </w:tcPr>
          <w:p w14:paraId="4B7F250A" w14:textId="77777777" w:rsidR="00F91B3C" w:rsidRPr="00041BA3" w:rsidRDefault="00F91B3C" w:rsidP="00982EE6">
            <w:pPr>
              <w:tabs>
                <w:tab w:val="decimal" w:pos="747"/>
              </w:tabs>
              <w:spacing w:line="260" w:lineRule="atLeast"/>
              <w:jc w:val="center"/>
              <w:rPr>
                <w:rFonts w:cs="Times New Roman"/>
                <w:b/>
                <w:bCs/>
                <w:szCs w:val="22"/>
                <w:lang w:val="en-GB" w:bidi="ar-SA"/>
              </w:rPr>
            </w:pPr>
            <w:r>
              <w:rPr>
                <w:rFonts w:cs="Times New Roman"/>
                <w:b/>
                <w:bCs/>
                <w:szCs w:val="22"/>
                <w:lang w:val="en-GB" w:bidi="ar-SA"/>
              </w:rPr>
              <w:t>204</w:t>
            </w:r>
          </w:p>
        </w:tc>
        <w:tc>
          <w:tcPr>
            <w:tcW w:w="80" w:type="pct"/>
          </w:tcPr>
          <w:p w14:paraId="67BCCE4B" w14:textId="77777777" w:rsidR="00F91B3C" w:rsidRPr="00041BA3" w:rsidRDefault="00F91B3C" w:rsidP="00982EE6">
            <w:pPr>
              <w:tabs>
                <w:tab w:val="decimal" w:pos="432"/>
              </w:tabs>
              <w:spacing w:line="260" w:lineRule="atLeast"/>
              <w:jc w:val="center"/>
              <w:rPr>
                <w:rFonts w:cs="Times New Roman"/>
                <w:b/>
                <w:bCs/>
                <w:szCs w:val="22"/>
                <w:lang w:val="en-GB" w:bidi="ar-SA"/>
              </w:rPr>
            </w:pPr>
          </w:p>
        </w:tc>
        <w:tc>
          <w:tcPr>
            <w:tcW w:w="335" w:type="pct"/>
            <w:tcBorders>
              <w:top w:val="single" w:sz="4" w:space="0" w:color="auto"/>
              <w:bottom w:val="single" w:sz="4" w:space="0" w:color="auto"/>
            </w:tcBorders>
            <w:shd w:val="clear" w:color="auto" w:fill="auto"/>
          </w:tcPr>
          <w:p w14:paraId="5142EF08" w14:textId="77777777" w:rsidR="00F91B3C" w:rsidRPr="00041BA3" w:rsidRDefault="00F91B3C" w:rsidP="00982EE6">
            <w:pPr>
              <w:tabs>
                <w:tab w:val="decimal" w:pos="740"/>
              </w:tabs>
              <w:spacing w:line="260" w:lineRule="atLeast"/>
              <w:rPr>
                <w:rFonts w:cs="Times New Roman"/>
                <w:b/>
                <w:bCs/>
                <w:szCs w:val="22"/>
                <w:lang w:val="en-GB" w:bidi="ar-SA"/>
              </w:rPr>
            </w:pPr>
            <w:r>
              <w:rPr>
                <w:rFonts w:cs="Times New Roman"/>
                <w:b/>
                <w:bCs/>
                <w:szCs w:val="22"/>
                <w:lang w:val="en-GB" w:bidi="ar-SA"/>
              </w:rPr>
              <w:t>2,154</w:t>
            </w:r>
          </w:p>
        </w:tc>
        <w:tc>
          <w:tcPr>
            <w:tcW w:w="96" w:type="pct"/>
            <w:shd w:val="clear" w:color="auto" w:fill="auto"/>
          </w:tcPr>
          <w:p w14:paraId="0FD8F34E" w14:textId="77777777" w:rsidR="00F91B3C" w:rsidRPr="00041BA3" w:rsidRDefault="00F91B3C" w:rsidP="00982EE6">
            <w:pPr>
              <w:tabs>
                <w:tab w:val="decimal" w:pos="432"/>
              </w:tabs>
              <w:spacing w:line="260" w:lineRule="atLeast"/>
              <w:jc w:val="center"/>
              <w:rPr>
                <w:rFonts w:cs="Times New Roman"/>
                <w:b/>
                <w:bCs/>
                <w:szCs w:val="22"/>
                <w:lang w:val="en-GB" w:bidi="ar-SA"/>
              </w:rPr>
            </w:pPr>
          </w:p>
        </w:tc>
        <w:tc>
          <w:tcPr>
            <w:tcW w:w="345" w:type="pct"/>
            <w:tcBorders>
              <w:top w:val="single" w:sz="4" w:space="0" w:color="auto"/>
              <w:bottom w:val="single" w:sz="4" w:space="0" w:color="auto"/>
            </w:tcBorders>
            <w:shd w:val="clear" w:color="auto" w:fill="auto"/>
          </w:tcPr>
          <w:p w14:paraId="10FAB24F" w14:textId="77777777" w:rsidR="00F91B3C" w:rsidRPr="00041BA3" w:rsidRDefault="00F91B3C" w:rsidP="00982EE6">
            <w:pPr>
              <w:tabs>
                <w:tab w:val="decimal" w:pos="848"/>
              </w:tabs>
              <w:spacing w:line="260" w:lineRule="atLeast"/>
              <w:rPr>
                <w:rFonts w:cs="Times New Roman"/>
                <w:b/>
                <w:bCs/>
                <w:szCs w:val="22"/>
                <w:lang w:val="en-GB" w:bidi="ar-SA"/>
              </w:rPr>
            </w:pPr>
            <w:r>
              <w:rPr>
                <w:rFonts w:cs="Times New Roman"/>
                <w:b/>
                <w:bCs/>
                <w:szCs w:val="22"/>
                <w:lang w:val="en-GB" w:bidi="ar-SA"/>
              </w:rPr>
              <w:t>106</w:t>
            </w:r>
          </w:p>
        </w:tc>
        <w:tc>
          <w:tcPr>
            <w:tcW w:w="73" w:type="pct"/>
          </w:tcPr>
          <w:p w14:paraId="7C97324C" w14:textId="77777777" w:rsidR="00F91B3C" w:rsidRPr="00041BA3" w:rsidRDefault="00F91B3C" w:rsidP="00982EE6">
            <w:pPr>
              <w:tabs>
                <w:tab w:val="decimal" w:pos="699"/>
              </w:tabs>
              <w:spacing w:line="260" w:lineRule="atLeast"/>
              <w:ind w:left="-111" w:right="-105"/>
              <w:rPr>
                <w:rFonts w:cs="Times New Roman"/>
                <w:b/>
                <w:bCs/>
                <w:szCs w:val="22"/>
                <w:lang w:val="en-GB" w:bidi="ar-SA"/>
              </w:rPr>
            </w:pPr>
          </w:p>
        </w:tc>
        <w:tc>
          <w:tcPr>
            <w:tcW w:w="343" w:type="pct"/>
            <w:tcBorders>
              <w:top w:val="single" w:sz="4" w:space="0" w:color="auto"/>
              <w:bottom w:val="single" w:sz="4" w:space="0" w:color="auto"/>
            </w:tcBorders>
            <w:shd w:val="clear" w:color="auto" w:fill="auto"/>
          </w:tcPr>
          <w:p w14:paraId="4F719741" w14:textId="77777777" w:rsidR="00F91B3C" w:rsidRPr="00041BA3" w:rsidRDefault="00F91B3C" w:rsidP="00982EE6">
            <w:pPr>
              <w:tabs>
                <w:tab w:val="decimal" w:pos="859"/>
              </w:tabs>
              <w:spacing w:line="260" w:lineRule="atLeast"/>
              <w:rPr>
                <w:rFonts w:cs="Times New Roman"/>
                <w:b/>
                <w:bCs/>
                <w:szCs w:val="22"/>
                <w:lang w:val="en-GB" w:bidi="ar-SA"/>
              </w:rPr>
            </w:pPr>
            <w:r>
              <w:rPr>
                <w:rFonts w:cs="Times New Roman"/>
                <w:b/>
                <w:bCs/>
                <w:szCs w:val="22"/>
                <w:lang w:val="en-GB" w:bidi="ar-SA"/>
              </w:rPr>
              <w:t>511</w:t>
            </w:r>
          </w:p>
        </w:tc>
        <w:tc>
          <w:tcPr>
            <w:tcW w:w="80" w:type="pct"/>
            <w:shd w:val="clear" w:color="auto" w:fill="auto"/>
          </w:tcPr>
          <w:p w14:paraId="53C46603" w14:textId="77777777" w:rsidR="00F91B3C" w:rsidRPr="00041BA3" w:rsidRDefault="00F91B3C" w:rsidP="00982EE6">
            <w:pPr>
              <w:tabs>
                <w:tab w:val="decimal" w:pos="432"/>
              </w:tabs>
              <w:spacing w:line="260" w:lineRule="atLeast"/>
              <w:jc w:val="center"/>
              <w:rPr>
                <w:rFonts w:cs="Times New Roman"/>
                <w:b/>
                <w:bCs/>
                <w:szCs w:val="22"/>
                <w:lang w:val="en-GB" w:bidi="ar-SA"/>
              </w:rPr>
            </w:pPr>
          </w:p>
        </w:tc>
        <w:tc>
          <w:tcPr>
            <w:tcW w:w="345" w:type="pct"/>
            <w:tcBorders>
              <w:top w:val="single" w:sz="4" w:space="0" w:color="auto"/>
              <w:bottom w:val="single" w:sz="4" w:space="0" w:color="auto"/>
            </w:tcBorders>
            <w:shd w:val="clear" w:color="auto" w:fill="auto"/>
          </w:tcPr>
          <w:p w14:paraId="308A7348" w14:textId="77777777" w:rsidR="00F91B3C" w:rsidRPr="00041BA3" w:rsidRDefault="00F91B3C" w:rsidP="00982EE6">
            <w:pPr>
              <w:tabs>
                <w:tab w:val="decimal" w:pos="830"/>
              </w:tabs>
              <w:spacing w:line="260" w:lineRule="atLeast"/>
              <w:rPr>
                <w:rFonts w:cs="Times New Roman"/>
                <w:b/>
                <w:bCs/>
                <w:szCs w:val="22"/>
                <w:lang w:val="en-GB" w:bidi="ar-SA"/>
              </w:rPr>
            </w:pPr>
            <w:r>
              <w:rPr>
                <w:rFonts w:cs="Times New Roman"/>
                <w:b/>
                <w:bCs/>
                <w:szCs w:val="22"/>
                <w:lang w:val="en-GB" w:bidi="ar-SA"/>
              </w:rPr>
              <w:t>44</w:t>
            </w:r>
          </w:p>
        </w:tc>
        <w:tc>
          <w:tcPr>
            <w:tcW w:w="77" w:type="pct"/>
            <w:shd w:val="clear" w:color="auto" w:fill="auto"/>
          </w:tcPr>
          <w:p w14:paraId="4A75641A" w14:textId="77777777" w:rsidR="00F91B3C" w:rsidRPr="00041BA3" w:rsidRDefault="00F91B3C" w:rsidP="00982EE6">
            <w:pPr>
              <w:tabs>
                <w:tab w:val="decimal" w:pos="432"/>
              </w:tabs>
              <w:spacing w:line="260" w:lineRule="atLeast"/>
              <w:jc w:val="center"/>
              <w:rPr>
                <w:rFonts w:cs="Times New Roman"/>
                <w:b/>
                <w:bCs/>
                <w:szCs w:val="22"/>
                <w:lang w:val="en-GB" w:bidi="ar-SA"/>
              </w:rPr>
            </w:pPr>
          </w:p>
        </w:tc>
        <w:tc>
          <w:tcPr>
            <w:tcW w:w="346" w:type="pct"/>
            <w:tcBorders>
              <w:top w:val="single" w:sz="4" w:space="0" w:color="auto"/>
              <w:bottom w:val="single" w:sz="4" w:space="0" w:color="auto"/>
            </w:tcBorders>
            <w:shd w:val="clear" w:color="auto" w:fill="auto"/>
          </w:tcPr>
          <w:p w14:paraId="148E1636" w14:textId="77777777" w:rsidR="00F91B3C" w:rsidRPr="00041BA3" w:rsidRDefault="00F91B3C" w:rsidP="00982EE6">
            <w:pPr>
              <w:tabs>
                <w:tab w:val="decimal" w:pos="860"/>
              </w:tabs>
              <w:spacing w:line="260" w:lineRule="atLeast"/>
              <w:rPr>
                <w:rFonts w:cs="Times New Roman"/>
                <w:b/>
                <w:bCs/>
                <w:szCs w:val="22"/>
                <w:lang w:val="en-GB" w:bidi="ar-SA"/>
              </w:rPr>
            </w:pPr>
            <w:r>
              <w:rPr>
                <w:rFonts w:cs="Times New Roman"/>
                <w:b/>
                <w:bCs/>
                <w:szCs w:val="22"/>
                <w:lang w:val="en-GB" w:bidi="ar-SA"/>
              </w:rPr>
              <w:t>369</w:t>
            </w:r>
          </w:p>
        </w:tc>
        <w:tc>
          <w:tcPr>
            <w:tcW w:w="77" w:type="pct"/>
            <w:shd w:val="clear" w:color="auto" w:fill="auto"/>
          </w:tcPr>
          <w:p w14:paraId="29F6C426" w14:textId="77777777" w:rsidR="00F91B3C" w:rsidRPr="00041BA3" w:rsidRDefault="00F91B3C" w:rsidP="00982EE6">
            <w:pPr>
              <w:tabs>
                <w:tab w:val="decimal" w:pos="432"/>
              </w:tabs>
              <w:spacing w:line="260" w:lineRule="atLeast"/>
              <w:jc w:val="center"/>
              <w:rPr>
                <w:rFonts w:cs="Times New Roman"/>
                <w:b/>
                <w:bCs/>
                <w:szCs w:val="22"/>
                <w:lang w:val="en-GB" w:bidi="ar-SA"/>
              </w:rPr>
            </w:pPr>
          </w:p>
        </w:tc>
        <w:tc>
          <w:tcPr>
            <w:tcW w:w="313" w:type="pct"/>
            <w:tcBorders>
              <w:top w:val="single" w:sz="4" w:space="0" w:color="auto"/>
              <w:bottom w:val="single" w:sz="4" w:space="0" w:color="auto"/>
            </w:tcBorders>
            <w:shd w:val="clear" w:color="auto" w:fill="auto"/>
          </w:tcPr>
          <w:p w14:paraId="7ACFB7EC" w14:textId="77777777" w:rsidR="00F91B3C" w:rsidRPr="00041BA3" w:rsidRDefault="00F91B3C" w:rsidP="00427067">
            <w:pPr>
              <w:tabs>
                <w:tab w:val="decimal" w:pos="780"/>
              </w:tabs>
              <w:spacing w:line="260" w:lineRule="atLeast"/>
              <w:rPr>
                <w:rFonts w:cs="Times New Roman"/>
                <w:b/>
                <w:bCs/>
                <w:szCs w:val="22"/>
                <w:lang w:val="en-GB" w:bidi="ar-SA"/>
              </w:rPr>
            </w:pPr>
            <w:r>
              <w:rPr>
                <w:rFonts w:cs="Times New Roman"/>
                <w:b/>
                <w:bCs/>
                <w:szCs w:val="22"/>
                <w:lang w:val="en-GB" w:bidi="ar-SA"/>
              </w:rPr>
              <w:t>13</w:t>
            </w:r>
          </w:p>
        </w:tc>
        <w:tc>
          <w:tcPr>
            <w:tcW w:w="70" w:type="pct"/>
            <w:gridSpan w:val="2"/>
            <w:shd w:val="clear" w:color="auto" w:fill="auto"/>
          </w:tcPr>
          <w:p w14:paraId="0DCFDBF0" w14:textId="77777777" w:rsidR="00F91B3C" w:rsidRPr="00041BA3" w:rsidRDefault="00F91B3C" w:rsidP="00982EE6">
            <w:pPr>
              <w:tabs>
                <w:tab w:val="decimal" w:pos="432"/>
              </w:tabs>
              <w:spacing w:line="260" w:lineRule="atLeast"/>
              <w:jc w:val="center"/>
              <w:rPr>
                <w:rFonts w:cs="Times New Roman"/>
                <w:b/>
                <w:bCs/>
                <w:szCs w:val="22"/>
                <w:lang w:val="en-GB" w:bidi="ar-SA"/>
              </w:rPr>
            </w:pPr>
          </w:p>
        </w:tc>
        <w:tc>
          <w:tcPr>
            <w:tcW w:w="303" w:type="pct"/>
            <w:gridSpan w:val="2"/>
            <w:tcBorders>
              <w:top w:val="single" w:sz="4" w:space="0" w:color="auto"/>
              <w:bottom w:val="single" w:sz="4" w:space="0" w:color="auto"/>
            </w:tcBorders>
            <w:shd w:val="clear" w:color="auto" w:fill="auto"/>
          </w:tcPr>
          <w:p w14:paraId="7A353BC2" w14:textId="77777777" w:rsidR="00F91B3C" w:rsidRPr="00041BA3" w:rsidRDefault="00F91B3C" w:rsidP="00982EE6">
            <w:pPr>
              <w:tabs>
                <w:tab w:val="decimal" w:pos="796"/>
              </w:tabs>
              <w:spacing w:line="260" w:lineRule="atLeast"/>
              <w:rPr>
                <w:rFonts w:cs="Times New Roman"/>
                <w:b/>
                <w:bCs/>
                <w:szCs w:val="22"/>
                <w:lang w:val="en-GB" w:bidi="ar-SA"/>
              </w:rPr>
            </w:pPr>
            <w:r>
              <w:rPr>
                <w:rFonts w:cs="Times New Roman"/>
                <w:b/>
                <w:bCs/>
                <w:szCs w:val="22"/>
                <w:lang w:val="en-GB" w:bidi="ar-SA"/>
              </w:rPr>
              <w:t>4,425</w:t>
            </w:r>
          </w:p>
        </w:tc>
      </w:tr>
      <w:tr w:rsidR="00427067" w:rsidRPr="00041BA3" w14:paraId="1C9980CF" w14:textId="77777777" w:rsidTr="00427067">
        <w:trPr>
          <w:gridAfter w:val="2"/>
          <w:wAfter w:w="406" w:type="pct"/>
          <w:trHeight w:val="70"/>
        </w:trPr>
        <w:tc>
          <w:tcPr>
            <w:tcW w:w="723" w:type="pct"/>
          </w:tcPr>
          <w:p w14:paraId="7CBAEA6F" w14:textId="77777777" w:rsidR="00F91B3C" w:rsidRPr="00041BA3" w:rsidRDefault="00F91B3C" w:rsidP="00982EE6">
            <w:pPr>
              <w:spacing w:line="240" w:lineRule="atLeast"/>
              <w:ind w:right="-109"/>
              <w:rPr>
                <w:rFonts w:cs="Times New Roman"/>
                <w:szCs w:val="22"/>
                <w:lang w:val="en-GB" w:bidi="ar-SA"/>
              </w:rPr>
            </w:pPr>
          </w:p>
        </w:tc>
        <w:tc>
          <w:tcPr>
            <w:tcW w:w="186" w:type="pct"/>
          </w:tcPr>
          <w:p w14:paraId="29C0B157" w14:textId="77777777" w:rsidR="00F91B3C" w:rsidRPr="00041BA3" w:rsidRDefault="00F91B3C" w:rsidP="00982EE6">
            <w:pPr>
              <w:tabs>
                <w:tab w:val="decimal" w:pos="611"/>
              </w:tabs>
              <w:spacing w:line="240" w:lineRule="atLeast"/>
              <w:ind w:left="-109" w:right="-104"/>
              <w:rPr>
                <w:rFonts w:cs="Times New Roman"/>
                <w:szCs w:val="22"/>
                <w:lang w:val="en-GB" w:bidi="ar-SA"/>
              </w:rPr>
            </w:pPr>
          </w:p>
        </w:tc>
        <w:tc>
          <w:tcPr>
            <w:tcW w:w="356" w:type="pct"/>
            <w:tcBorders>
              <w:top w:val="single" w:sz="4" w:space="0" w:color="auto"/>
            </w:tcBorders>
          </w:tcPr>
          <w:p w14:paraId="60602AC0" w14:textId="77777777" w:rsidR="00F91B3C" w:rsidRPr="00041BA3" w:rsidRDefault="00F91B3C" w:rsidP="00982EE6">
            <w:pPr>
              <w:tabs>
                <w:tab w:val="decimal" w:pos="611"/>
              </w:tabs>
              <w:spacing w:line="240" w:lineRule="atLeast"/>
              <w:ind w:left="-109" w:right="-104"/>
              <w:rPr>
                <w:rFonts w:cs="Times New Roman"/>
                <w:szCs w:val="22"/>
                <w:lang w:val="en-GB" w:bidi="ar-SA"/>
              </w:rPr>
            </w:pPr>
          </w:p>
        </w:tc>
        <w:tc>
          <w:tcPr>
            <w:tcW w:w="77" w:type="pct"/>
          </w:tcPr>
          <w:p w14:paraId="6454E0EA" w14:textId="77777777" w:rsidR="00F91B3C" w:rsidRPr="00041BA3" w:rsidRDefault="00F91B3C" w:rsidP="00982EE6">
            <w:pPr>
              <w:spacing w:line="240" w:lineRule="atLeast"/>
              <w:ind w:right="-109"/>
              <w:rPr>
                <w:rFonts w:cs="Times New Roman"/>
                <w:szCs w:val="22"/>
                <w:lang w:val="en-GB" w:bidi="ar-SA"/>
              </w:rPr>
            </w:pPr>
          </w:p>
        </w:tc>
        <w:tc>
          <w:tcPr>
            <w:tcW w:w="370" w:type="pct"/>
            <w:tcBorders>
              <w:top w:val="single" w:sz="4" w:space="0" w:color="auto"/>
            </w:tcBorders>
          </w:tcPr>
          <w:p w14:paraId="274550B1" w14:textId="77777777" w:rsidR="00F91B3C" w:rsidRPr="00041BA3" w:rsidRDefault="00F91B3C" w:rsidP="00982EE6">
            <w:pPr>
              <w:tabs>
                <w:tab w:val="decimal" w:pos="606"/>
              </w:tabs>
              <w:spacing w:line="240" w:lineRule="atLeast"/>
              <w:ind w:left="-114" w:right="-131"/>
              <w:rPr>
                <w:rFonts w:cs="Times New Roman"/>
                <w:szCs w:val="22"/>
                <w:lang w:val="en-GB" w:bidi="ar-SA"/>
              </w:rPr>
            </w:pPr>
          </w:p>
        </w:tc>
        <w:tc>
          <w:tcPr>
            <w:tcW w:w="80" w:type="pct"/>
          </w:tcPr>
          <w:p w14:paraId="29356E6B" w14:textId="77777777" w:rsidR="00F91B3C" w:rsidRPr="00041BA3" w:rsidRDefault="00F91B3C" w:rsidP="00982EE6">
            <w:pPr>
              <w:spacing w:line="240" w:lineRule="atLeast"/>
              <w:ind w:right="-109"/>
              <w:rPr>
                <w:rFonts w:cs="Times New Roman"/>
                <w:szCs w:val="22"/>
                <w:lang w:val="en-GB" w:bidi="ar-SA"/>
              </w:rPr>
            </w:pPr>
          </w:p>
        </w:tc>
        <w:tc>
          <w:tcPr>
            <w:tcW w:w="335" w:type="pct"/>
            <w:tcBorders>
              <w:top w:val="single" w:sz="4" w:space="0" w:color="auto"/>
            </w:tcBorders>
            <w:shd w:val="clear" w:color="auto" w:fill="auto"/>
          </w:tcPr>
          <w:p w14:paraId="01D9C9BB" w14:textId="77777777" w:rsidR="00F91B3C" w:rsidRPr="00041BA3" w:rsidRDefault="00F91B3C" w:rsidP="00982EE6">
            <w:pPr>
              <w:tabs>
                <w:tab w:val="decimal" w:pos="608"/>
              </w:tabs>
              <w:spacing w:line="240" w:lineRule="atLeast"/>
              <w:ind w:left="-112" w:right="-102"/>
              <w:rPr>
                <w:rFonts w:cs="Times New Roman"/>
                <w:szCs w:val="22"/>
                <w:lang w:val="en-GB" w:bidi="ar-SA"/>
              </w:rPr>
            </w:pPr>
          </w:p>
        </w:tc>
        <w:tc>
          <w:tcPr>
            <w:tcW w:w="96" w:type="pct"/>
            <w:shd w:val="clear" w:color="auto" w:fill="auto"/>
          </w:tcPr>
          <w:p w14:paraId="1B1CA9A8" w14:textId="77777777" w:rsidR="00F91B3C" w:rsidRPr="00041BA3" w:rsidRDefault="00F91B3C" w:rsidP="00982EE6">
            <w:pPr>
              <w:spacing w:line="240" w:lineRule="atLeast"/>
              <w:ind w:right="-109"/>
              <w:rPr>
                <w:rFonts w:cs="Times New Roman"/>
                <w:szCs w:val="22"/>
                <w:lang w:val="en-GB" w:bidi="ar-SA"/>
              </w:rPr>
            </w:pPr>
          </w:p>
        </w:tc>
        <w:tc>
          <w:tcPr>
            <w:tcW w:w="345" w:type="pct"/>
          </w:tcPr>
          <w:p w14:paraId="35A557A5" w14:textId="77777777" w:rsidR="00F91B3C" w:rsidRPr="00041BA3" w:rsidRDefault="00F91B3C" w:rsidP="00982EE6">
            <w:pPr>
              <w:tabs>
                <w:tab w:val="decimal" w:pos="593"/>
              </w:tabs>
              <w:spacing w:line="240" w:lineRule="atLeast"/>
              <w:ind w:left="-108" w:right="-87"/>
              <w:rPr>
                <w:rFonts w:cs="Times New Roman"/>
                <w:szCs w:val="22"/>
                <w:lang w:val="en-GB" w:bidi="ar-SA"/>
              </w:rPr>
            </w:pPr>
          </w:p>
        </w:tc>
        <w:tc>
          <w:tcPr>
            <w:tcW w:w="73" w:type="pct"/>
          </w:tcPr>
          <w:p w14:paraId="2320159B" w14:textId="77777777" w:rsidR="00F91B3C" w:rsidRPr="00041BA3" w:rsidRDefault="00F91B3C" w:rsidP="00982EE6">
            <w:pPr>
              <w:tabs>
                <w:tab w:val="decimal" w:pos="593"/>
              </w:tabs>
              <w:spacing w:line="240" w:lineRule="atLeast"/>
              <w:ind w:left="-108" w:right="-87"/>
              <w:rPr>
                <w:rFonts w:cs="Times New Roman"/>
                <w:szCs w:val="22"/>
                <w:lang w:val="en-GB" w:bidi="ar-SA"/>
              </w:rPr>
            </w:pPr>
          </w:p>
        </w:tc>
        <w:tc>
          <w:tcPr>
            <w:tcW w:w="343" w:type="pct"/>
            <w:tcBorders>
              <w:top w:val="single" w:sz="4" w:space="0" w:color="auto"/>
            </w:tcBorders>
            <w:shd w:val="clear" w:color="auto" w:fill="auto"/>
          </w:tcPr>
          <w:p w14:paraId="20E9ABC9" w14:textId="77777777" w:rsidR="00F91B3C" w:rsidRPr="00041BA3" w:rsidRDefault="00F91B3C" w:rsidP="00982EE6">
            <w:pPr>
              <w:tabs>
                <w:tab w:val="decimal" w:pos="593"/>
              </w:tabs>
              <w:spacing w:line="240" w:lineRule="atLeast"/>
              <w:ind w:left="-108" w:right="-87"/>
              <w:rPr>
                <w:rFonts w:cs="Times New Roman"/>
                <w:szCs w:val="22"/>
                <w:lang w:val="en-GB" w:bidi="ar-SA"/>
              </w:rPr>
            </w:pPr>
          </w:p>
        </w:tc>
        <w:tc>
          <w:tcPr>
            <w:tcW w:w="80" w:type="pct"/>
            <w:shd w:val="clear" w:color="auto" w:fill="auto"/>
          </w:tcPr>
          <w:p w14:paraId="3F6FF4A5" w14:textId="77777777" w:rsidR="00F91B3C" w:rsidRPr="00041BA3" w:rsidRDefault="00F91B3C" w:rsidP="00982EE6">
            <w:pPr>
              <w:spacing w:line="240" w:lineRule="atLeast"/>
              <w:ind w:right="-109"/>
              <w:rPr>
                <w:rFonts w:cs="Times New Roman"/>
                <w:szCs w:val="22"/>
                <w:lang w:val="en-GB" w:bidi="ar-SA"/>
              </w:rPr>
            </w:pPr>
          </w:p>
        </w:tc>
        <w:tc>
          <w:tcPr>
            <w:tcW w:w="345" w:type="pct"/>
            <w:tcBorders>
              <w:top w:val="single" w:sz="4" w:space="0" w:color="auto"/>
            </w:tcBorders>
            <w:shd w:val="clear" w:color="auto" w:fill="auto"/>
          </w:tcPr>
          <w:p w14:paraId="45092160" w14:textId="77777777" w:rsidR="00F91B3C" w:rsidRPr="00041BA3" w:rsidRDefault="00F91B3C" w:rsidP="00982EE6">
            <w:pPr>
              <w:tabs>
                <w:tab w:val="decimal" w:pos="587"/>
              </w:tabs>
              <w:spacing w:line="240" w:lineRule="atLeast"/>
              <w:ind w:left="-87" w:right="-86"/>
              <w:rPr>
                <w:rFonts w:cs="Times New Roman"/>
                <w:szCs w:val="22"/>
                <w:lang w:val="en-GB" w:bidi="ar-SA"/>
              </w:rPr>
            </w:pPr>
          </w:p>
        </w:tc>
        <w:tc>
          <w:tcPr>
            <w:tcW w:w="77" w:type="pct"/>
            <w:shd w:val="clear" w:color="auto" w:fill="auto"/>
          </w:tcPr>
          <w:p w14:paraId="0A524C00" w14:textId="77777777" w:rsidR="00F91B3C" w:rsidRPr="00041BA3" w:rsidRDefault="00F91B3C" w:rsidP="00982EE6">
            <w:pPr>
              <w:spacing w:line="240" w:lineRule="atLeast"/>
              <w:ind w:right="-109"/>
              <w:rPr>
                <w:rFonts w:cs="Times New Roman"/>
                <w:szCs w:val="22"/>
                <w:lang w:val="en-GB" w:bidi="ar-SA"/>
              </w:rPr>
            </w:pPr>
          </w:p>
        </w:tc>
        <w:tc>
          <w:tcPr>
            <w:tcW w:w="346" w:type="pct"/>
            <w:tcBorders>
              <w:top w:val="single" w:sz="4" w:space="0" w:color="auto"/>
            </w:tcBorders>
            <w:shd w:val="clear" w:color="auto" w:fill="auto"/>
          </w:tcPr>
          <w:p w14:paraId="123A539A" w14:textId="77777777" w:rsidR="00F91B3C" w:rsidRPr="00041BA3" w:rsidRDefault="00F91B3C" w:rsidP="00982EE6">
            <w:pPr>
              <w:tabs>
                <w:tab w:val="decimal" w:pos="590"/>
              </w:tabs>
              <w:spacing w:line="240" w:lineRule="atLeast"/>
              <w:ind w:left="-130" w:right="-109"/>
              <w:rPr>
                <w:rFonts w:cs="Times New Roman"/>
                <w:szCs w:val="22"/>
                <w:lang w:val="en-GB" w:bidi="ar-SA"/>
              </w:rPr>
            </w:pPr>
          </w:p>
        </w:tc>
        <w:tc>
          <w:tcPr>
            <w:tcW w:w="77" w:type="pct"/>
            <w:shd w:val="clear" w:color="auto" w:fill="auto"/>
          </w:tcPr>
          <w:p w14:paraId="62A5E5E1" w14:textId="77777777" w:rsidR="00F91B3C" w:rsidRPr="00041BA3" w:rsidRDefault="00F91B3C" w:rsidP="00982EE6">
            <w:pPr>
              <w:spacing w:line="240" w:lineRule="atLeast"/>
              <w:ind w:right="-109"/>
              <w:rPr>
                <w:rFonts w:cs="Times New Roman"/>
                <w:szCs w:val="22"/>
                <w:lang w:val="en-GB" w:bidi="ar-SA"/>
              </w:rPr>
            </w:pPr>
          </w:p>
        </w:tc>
        <w:tc>
          <w:tcPr>
            <w:tcW w:w="313" w:type="pct"/>
            <w:tcBorders>
              <w:top w:val="single" w:sz="4" w:space="0" w:color="auto"/>
            </w:tcBorders>
            <w:shd w:val="clear" w:color="auto" w:fill="auto"/>
          </w:tcPr>
          <w:p w14:paraId="1170C5A7" w14:textId="77777777" w:rsidR="00F91B3C" w:rsidRPr="00041BA3" w:rsidRDefault="00F91B3C" w:rsidP="00982EE6">
            <w:pPr>
              <w:tabs>
                <w:tab w:val="decimal" w:pos="587"/>
              </w:tabs>
              <w:spacing w:line="240" w:lineRule="atLeast"/>
              <w:ind w:left="-87" w:right="-86"/>
              <w:rPr>
                <w:rFonts w:cs="Times New Roman"/>
                <w:szCs w:val="22"/>
                <w:lang w:val="en-GB" w:bidi="ar-SA"/>
              </w:rPr>
            </w:pPr>
          </w:p>
        </w:tc>
        <w:tc>
          <w:tcPr>
            <w:tcW w:w="70" w:type="pct"/>
            <w:gridSpan w:val="2"/>
            <w:shd w:val="clear" w:color="auto" w:fill="auto"/>
          </w:tcPr>
          <w:p w14:paraId="2E5B5423" w14:textId="77777777" w:rsidR="00F91B3C" w:rsidRPr="00041BA3" w:rsidRDefault="00F91B3C" w:rsidP="00982EE6">
            <w:pPr>
              <w:spacing w:line="240" w:lineRule="atLeast"/>
              <w:ind w:right="-109"/>
              <w:rPr>
                <w:rFonts w:cs="Times New Roman"/>
                <w:szCs w:val="22"/>
                <w:lang w:val="en-GB" w:bidi="ar-SA"/>
              </w:rPr>
            </w:pPr>
          </w:p>
        </w:tc>
        <w:tc>
          <w:tcPr>
            <w:tcW w:w="303" w:type="pct"/>
            <w:gridSpan w:val="2"/>
            <w:tcBorders>
              <w:top w:val="single" w:sz="4" w:space="0" w:color="auto"/>
            </w:tcBorders>
            <w:shd w:val="clear" w:color="auto" w:fill="auto"/>
          </w:tcPr>
          <w:p w14:paraId="00B78C99" w14:textId="77777777" w:rsidR="00F91B3C" w:rsidRPr="00041BA3" w:rsidRDefault="00F91B3C" w:rsidP="00982EE6">
            <w:pPr>
              <w:tabs>
                <w:tab w:val="decimal" w:pos="589"/>
              </w:tabs>
              <w:spacing w:line="240" w:lineRule="atLeast"/>
              <w:ind w:left="-41" w:right="-108"/>
              <w:rPr>
                <w:rFonts w:cs="Times New Roman"/>
                <w:szCs w:val="22"/>
                <w:lang w:val="en-GB" w:bidi="ar-SA"/>
              </w:rPr>
            </w:pPr>
          </w:p>
        </w:tc>
      </w:tr>
      <w:tr w:rsidR="00427067" w:rsidRPr="00041BA3" w14:paraId="673F339B" w14:textId="77777777" w:rsidTr="00427067">
        <w:trPr>
          <w:gridAfter w:val="2"/>
          <w:wAfter w:w="406" w:type="pct"/>
          <w:trHeight w:val="70"/>
        </w:trPr>
        <w:tc>
          <w:tcPr>
            <w:tcW w:w="723" w:type="pct"/>
          </w:tcPr>
          <w:p w14:paraId="47EF33A8" w14:textId="77777777" w:rsidR="00F91B3C" w:rsidRPr="00041BA3" w:rsidRDefault="00F91B3C" w:rsidP="00982EE6">
            <w:pPr>
              <w:spacing w:line="240" w:lineRule="atLeast"/>
              <w:ind w:right="-109"/>
              <w:rPr>
                <w:rFonts w:cs="Times New Roman"/>
                <w:szCs w:val="22"/>
                <w:lang w:val="en-GB" w:bidi="ar-SA"/>
              </w:rPr>
            </w:pPr>
          </w:p>
        </w:tc>
        <w:tc>
          <w:tcPr>
            <w:tcW w:w="186" w:type="pct"/>
          </w:tcPr>
          <w:p w14:paraId="3E9D8AB0" w14:textId="77777777" w:rsidR="00F91B3C" w:rsidRPr="008D43E6" w:rsidRDefault="00F91B3C" w:rsidP="00982EE6">
            <w:pPr>
              <w:tabs>
                <w:tab w:val="decimal" w:pos="611"/>
              </w:tabs>
              <w:spacing w:line="240" w:lineRule="atLeast"/>
              <w:ind w:left="-109" w:right="-104"/>
              <w:rPr>
                <w:rFonts w:cstheme="minorBidi"/>
                <w:szCs w:val="28"/>
                <w:cs/>
                <w:lang w:val="en-GB"/>
              </w:rPr>
            </w:pPr>
          </w:p>
        </w:tc>
        <w:tc>
          <w:tcPr>
            <w:tcW w:w="356" w:type="pct"/>
          </w:tcPr>
          <w:p w14:paraId="3CDE4B38" w14:textId="77777777" w:rsidR="00F91B3C" w:rsidRPr="00041BA3" w:rsidRDefault="00F91B3C" w:rsidP="00982EE6">
            <w:pPr>
              <w:tabs>
                <w:tab w:val="decimal" w:pos="611"/>
              </w:tabs>
              <w:spacing w:line="240" w:lineRule="atLeast"/>
              <w:ind w:left="-109" w:right="-104"/>
              <w:rPr>
                <w:rFonts w:cs="Times New Roman"/>
                <w:szCs w:val="22"/>
                <w:lang w:val="en-GB" w:bidi="ar-SA"/>
              </w:rPr>
            </w:pPr>
          </w:p>
        </w:tc>
        <w:tc>
          <w:tcPr>
            <w:tcW w:w="77" w:type="pct"/>
          </w:tcPr>
          <w:p w14:paraId="36F86F8C" w14:textId="77777777" w:rsidR="00F91B3C" w:rsidRPr="00041BA3" w:rsidRDefault="00F91B3C" w:rsidP="00982EE6">
            <w:pPr>
              <w:spacing w:line="240" w:lineRule="atLeast"/>
              <w:ind w:right="-109"/>
              <w:rPr>
                <w:rFonts w:cs="Times New Roman"/>
                <w:szCs w:val="22"/>
                <w:lang w:val="en-GB" w:bidi="ar-SA"/>
              </w:rPr>
            </w:pPr>
          </w:p>
        </w:tc>
        <w:tc>
          <w:tcPr>
            <w:tcW w:w="370" w:type="pct"/>
          </w:tcPr>
          <w:p w14:paraId="73DC1D48" w14:textId="77777777" w:rsidR="00F91B3C" w:rsidRPr="00041BA3" w:rsidRDefault="00F91B3C" w:rsidP="00982EE6">
            <w:pPr>
              <w:tabs>
                <w:tab w:val="decimal" w:pos="606"/>
              </w:tabs>
              <w:spacing w:line="240" w:lineRule="atLeast"/>
              <w:ind w:left="-114" w:right="-131"/>
              <w:rPr>
                <w:rFonts w:cs="Times New Roman"/>
                <w:szCs w:val="22"/>
                <w:lang w:val="en-GB" w:bidi="ar-SA"/>
              </w:rPr>
            </w:pPr>
          </w:p>
        </w:tc>
        <w:tc>
          <w:tcPr>
            <w:tcW w:w="80" w:type="pct"/>
          </w:tcPr>
          <w:p w14:paraId="5E5C41AD" w14:textId="77777777" w:rsidR="00F91B3C" w:rsidRPr="00041BA3" w:rsidRDefault="00F91B3C" w:rsidP="00982EE6">
            <w:pPr>
              <w:spacing w:line="240" w:lineRule="atLeast"/>
              <w:ind w:right="-109"/>
              <w:rPr>
                <w:rFonts w:cs="Times New Roman"/>
                <w:szCs w:val="22"/>
                <w:lang w:val="en-GB" w:bidi="ar-SA"/>
              </w:rPr>
            </w:pPr>
          </w:p>
        </w:tc>
        <w:tc>
          <w:tcPr>
            <w:tcW w:w="335" w:type="pct"/>
            <w:shd w:val="clear" w:color="auto" w:fill="auto"/>
          </w:tcPr>
          <w:p w14:paraId="145060B1" w14:textId="77777777" w:rsidR="00F91B3C" w:rsidRPr="00041BA3" w:rsidRDefault="00F91B3C" w:rsidP="00982EE6">
            <w:pPr>
              <w:tabs>
                <w:tab w:val="decimal" w:pos="608"/>
              </w:tabs>
              <w:spacing w:line="240" w:lineRule="atLeast"/>
              <w:ind w:left="-112" w:right="-102"/>
              <w:rPr>
                <w:rFonts w:cs="Times New Roman"/>
                <w:szCs w:val="22"/>
                <w:lang w:val="en-GB" w:bidi="ar-SA"/>
              </w:rPr>
            </w:pPr>
          </w:p>
        </w:tc>
        <w:tc>
          <w:tcPr>
            <w:tcW w:w="96" w:type="pct"/>
            <w:shd w:val="clear" w:color="auto" w:fill="auto"/>
          </w:tcPr>
          <w:p w14:paraId="6A9A2DC8" w14:textId="77777777" w:rsidR="00F91B3C" w:rsidRPr="00041BA3" w:rsidRDefault="00F91B3C" w:rsidP="00982EE6">
            <w:pPr>
              <w:spacing w:line="240" w:lineRule="atLeast"/>
              <w:ind w:right="-109"/>
              <w:rPr>
                <w:rFonts w:cs="Times New Roman"/>
                <w:szCs w:val="22"/>
                <w:lang w:val="en-GB" w:bidi="ar-SA"/>
              </w:rPr>
            </w:pPr>
          </w:p>
        </w:tc>
        <w:tc>
          <w:tcPr>
            <w:tcW w:w="345" w:type="pct"/>
          </w:tcPr>
          <w:p w14:paraId="37DB3670" w14:textId="77777777" w:rsidR="00F91B3C" w:rsidRPr="00041BA3" w:rsidRDefault="00F91B3C" w:rsidP="00982EE6">
            <w:pPr>
              <w:tabs>
                <w:tab w:val="decimal" w:pos="593"/>
              </w:tabs>
              <w:spacing w:line="240" w:lineRule="atLeast"/>
              <w:ind w:left="-108" w:right="-87"/>
              <w:rPr>
                <w:rFonts w:cs="Times New Roman"/>
                <w:szCs w:val="22"/>
                <w:lang w:val="en-GB" w:bidi="ar-SA"/>
              </w:rPr>
            </w:pPr>
          </w:p>
        </w:tc>
        <w:tc>
          <w:tcPr>
            <w:tcW w:w="73" w:type="pct"/>
          </w:tcPr>
          <w:p w14:paraId="6FC425ED" w14:textId="77777777" w:rsidR="00F91B3C" w:rsidRPr="00041BA3" w:rsidRDefault="00F91B3C" w:rsidP="00982EE6">
            <w:pPr>
              <w:tabs>
                <w:tab w:val="decimal" w:pos="593"/>
              </w:tabs>
              <w:spacing w:line="240" w:lineRule="atLeast"/>
              <w:ind w:left="-108" w:right="-87"/>
              <w:rPr>
                <w:rFonts w:cs="Times New Roman"/>
                <w:szCs w:val="22"/>
                <w:lang w:val="en-GB" w:bidi="ar-SA"/>
              </w:rPr>
            </w:pPr>
          </w:p>
        </w:tc>
        <w:tc>
          <w:tcPr>
            <w:tcW w:w="343" w:type="pct"/>
            <w:shd w:val="clear" w:color="auto" w:fill="auto"/>
          </w:tcPr>
          <w:p w14:paraId="52EFDAA0" w14:textId="77777777" w:rsidR="00F91B3C" w:rsidRPr="00041BA3" w:rsidRDefault="00F91B3C" w:rsidP="00982EE6">
            <w:pPr>
              <w:tabs>
                <w:tab w:val="decimal" w:pos="593"/>
              </w:tabs>
              <w:spacing w:line="240" w:lineRule="atLeast"/>
              <w:ind w:left="-108" w:right="-87"/>
              <w:rPr>
                <w:rFonts w:cs="Times New Roman"/>
                <w:szCs w:val="22"/>
                <w:lang w:val="en-GB" w:bidi="ar-SA"/>
              </w:rPr>
            </w:pPr>
          </w:p>
        </w:tc>
        <w:tc>
          <w:tcPr>
            <w:tcW w:w="80" w:type="pct"/>
            <w:shd w:val="clear" w:color="auto" w:fill="auto"/>
          </w:tcPr>
          <w:p w14:paraId="56A30AC2" w14:textId="77777777" w:rsidR="00F91B3C" w:rsidRPr="00041BA3" w:rsidRDefault="00F91B3C" w:rsidP="00982EE6">
            <w:pPr>
              <w:spacing w:line="240" w:lineRule="atLeast"/>
              <w:ind w:right="-109"/>
              <w:rPr>
                <w:rFonts w:cs="Times New Roman"/>
                <w:szCs w:val="22"/>
                <w:lang w:val="en-GB" w:bidi="ar-SA"/>
              </w:rPr>
            </w:pPr>
          </w:p>
        </w:tc>
        <w:tc>
          <w:tcPr>
            <w:tcW w:w="345" w:type="pct"/>
            <w:shd w:val="clear" w:color="auto" w:fill="auto"/>
          </w:tcPr>
          <w:p w14:paraId="47E09E20" w14:textId="77777777" w:rsidR="00F91B3C" w:rsidRPr="00041BA3" w:rsidRDefault="00F91B3C" w:rsidP="00982EE6">
            <w:pPr>
              <w:tabs>
                <w:tab w:val="decimal" w:pos="587"/>
              </w:tabs>
              <w:spacing w:line="240" w:lineRule="atLeast"/>
              <w:ind w:left="-87" w:right="-86"/>
              <w:rPr>
                <w:rFonts w:cs="Times New Roman"/>
                <w:szCs w:val="22"/>
                <w:lang w:val="en-GB" w:bidi="ar-SA"/>
              </w:rPr>
            </w:pPr>
          </w:p>
        </w:tc>
        <w:tc>
          <w:tcPr>
            <w:tcW w:w="77" w:type="pct"/>
            <w:shd w:val="clear" w:color="auto" w:fill="auto"/>
          </w:tcPr>
          <w:p w14:paraId="0F1F0FD0" w14:textId="77777777" w:rsidR="00F91B3C" w:rsidRPr="00041BA3" w:rsidRDefault="00F91B3C" w:rsidP="00982EE6">
            <w:pPr>
              <w:spacing w:line="240" w:lineRule="atLeast"/>
              <w:ind w:right="-109"/>
              <w:rPr>
                <w:rFonts w:cs="Times New Roman"/>
                <w:szCs w:val="22"/>
                <w:lang w:val="en-GB" w:bidi="ar-SA"/>
              </w:rPr>
            </w:pPr>
          </w:p>
        </w:tc>
        <w:tc>
          <w:tcPr>
            <w:tcW w:w="346" w:type="pct"/>
            <w:shd w:val="clear" w:color="auto" w:fill="auto"/>
          </w:tcPr>
          <w:p w14:paraId="35AE5E67" w14:textId="77777777" w:rsidR="00F91B3C" w:rsidRPr="00041BA3" w:rsidRDefault="00F91B3C" w:rsidP="00982EE6">
            <w:pPr>
              <w:tabs>
                <w:tab w:val="decimal" w:pos="590"/>
              </w:tabs>
              <w:spacing w:line="240" w:lineRule="atLeast"/>
              <w:ind w:left="-130" w:right="-109"/>
              <w:rPr>
                <w:rFonts w:cs="Times New Roman"/>
                <w:szCs w:val="22"/>
                <w:lang w:val="en-GB" w:bidi="ar-SA"/>
              </w:rPr>
            </w:pPr>
          </w:p>
        </w:tc>
        <w:tc>
          <w:tcPr>
            <w:tcW w:w="77" w:type="pct"/>
            <w:shd w:val="clear" w:color="auto" w:fill="auto"/>
          </w:tcPr>
          <w:p w14:paraId="7D6865F6" w14:textId="77777777" w:rsidR="00F91B3C" w:rsidRPr="00041BA3" w:rsidRDefault="00F91B3C" w:rsidP="00982EE6">
            <w:pPr>
              <w:spacing w:line="240" w:lineRule="atLeast"/>
              <w:ind w:right="-109"/>
              <w:rPr>
                <w:rFonts w:cs="Times New Roman"/>
                <w:szCs w:val="22"/>
                <w:lang w:val="en-GB" w:bidi="ar-SA"/>
              </w:rPr>
            </w:pPr>
          </w:p>
        </w:tc>
        <w:tc>
          <w:tcPr>
            <w:tcW w:w="313" w:type="pct"/>
            <w:shd w:val="clear" w:color="auto" w:fill="auto"/>
          </w:tcPr>
          <w:p w14:paraId="291C98B0" w14:textId="77777777" w:rsidR="00F91B3C" w:rsidRPr="00041BA3" w:rsidRDefault="00F91B3C" w:rsidP="00982EE6">
            <w:pPr>
              <w:tabs>
                <w:tab w:val="decimal" w:pos="587"/>
              </w:tabs>
              <w:spacing w:line="240" w:lineRule="atLeast"/>
              <w:ind w:left="-87" w:right="-86"/>
              <w:rPr>
                <w:rFonts w:cs="Times New Roman"/>
                <w:szCs w:val="22"/>
                <w:lang w:val="en-GB" w:bidi="ar-SA"/>
              </w:rPr>
            </w:pPr>
          </w:p>
        </w:tc>
        <w:tc>
          <w:tcPr>
            <w:tcW w:w="70" w:type="pct"/>
            <w:gridSpan w:val="2"/>
            <w:shd w:val="clear" w:color="auto" w:fill="auto"/>
          </w:tcPr>
          <w:p w14:paraId="491A5767" w14:textId="77777777" w:rsidR="00F91B3C" w:rsidRPr="00041BA3" w:rsidRDefault="00F91B3C" w:rsidP="00982EE6">
            <w:pPr>
              <w:spacing w:line="240" w:lineRule="atLeast"/>
              <w:ind w:right="-109"/>
              <w:rPr>
                <w:rFonts w:cs="Times New Roman"/>
                <w:szCs w:val="22"/>
                <w:lang w:val="en-GB" w:bidi="ar-SA"/>
              </w:rPr>
            </w:pPr>
          </w:p>
        </w:tc>
        <w:tc>
          <w:tcPr>
            <w:tcW w:w="303" w:type="pct"/>
            <w:gridSpan w:val="2"/>
            <w:shd w:val="clear" w:color="auto" w:fill="auto"/>
          </w:tcPr>
          <w:p w14:paraId="1297DE7E" w14:textId="77777777" w:rsidR="00F91B3C" w:rsidRPr="00041BA3" w:rsidRDefault="00F91B3C" w:rsidP="00982EE6">
            <w:pPr>
              <w:tabs>
                <w:tab w:val="decimal" w:pos="589"/>
              </w:tabs>
              <w:spacing w:line="240" w:lineRule="atLeast"/>
              <w:ind w:left="-41" w:right="-108"/>
              <w:rPr>
                <w:rFonts w:cs="Times New Roman"/>
                <w:szCs w:val="22"/>
                <w:lang w:val="en-GB" w:bidi="ar-SA"/>
              </w:rPr>
            </w:pPr>
          </w:p>
        </w:tc>
      </w:tr>
      <w:tr w:rsidR="00427067" w:rsidRPr="00041BA3" w14:paraId="3D3B4F09" w14:textId="77777777" w:rsidTr="00427067">
        <w:trPr>
          <w:gridAfter w:val="2"/>
          <w:wAfter w:w="406" w:type="pct"/>
          <w:trHeight w:val="70"/>
        </w:trPr>
        <w:tc>
          <w:tcPr>
            <w:tcW w:w="723" w:type="pct"/>
          </w:tcPr>
          <w:p w14:paraId="7EABA51C" w14:textId="77777777" w:rsidR="00F91B3C" w:rsidRPr="00041BA3" w:rsidRDefault="00F91B3C" w:rsidP="00982EE6">
            <w:pPr>
              <w:spacing w:line="240" w:lineRule="atLeast"/>
              <w:ind w:right="-109"/>
              <w:rPr>
                <w:rFonts w:cs="Times New Roman"/>
                <w:szCs w:val="22"/>
                <w:lang w:val="en-GB" w:bidi="ar-SA"/>
              </w:rPr>
            </w:pPr>
          </w:p>
        </w:tc>
        <w:tc>
          <w:tcPr>
            <w:tcW w:w="186" w:type="pct"/>
          </w:tcPr>
          <w:p w14:paraId="19EA2147" w14:textId="77777777" w:rsidR="00F91B3C" w:rsidRPr="00041BA3" w:rsidRDefault="00F91B3C" w:rsidP="00982EE6">
            <w:pPr>
              <w:tabs>
                <w:tab w:val="decimal" w:pos="611"/>
              </w:tabs>
              <w:spacing w:line="240" w:lineRule="atLeast"/>
              <w:ind w:left="-109" w:right="-104"/>
              <w:rPr>
                <w:rFonts w:cs="Times New Roman"/>
                <w:szCs w:val="22"/>
                <w:lang w:val="en-GB" w:bidi="ar-SA"/>
              </w:rPr>
            </w:pPr>
          </w:p>
        </w:tc>
        <w:tc>
          <w:tcPr>
            <w:tcW w:w="356" w:type="pct"/>
          </w:tcPr>
          <w:p w14:paraId="460B6F3E" w14:textId="77777777" w:rsidR="00F91B3C" w:rsidRPr="00041BA3" w:rsidRDefault="00F91B3C" w:rsidP="00982EE6">
            <w:pPr>
              <w:tabs>
                <w:tab w:val="decimal" w:pos="611"/>
              </w:tabs>
              <w:spacing w:line="240" w:lineRule="atLeast"/>
              <w:ind w:left="-109" w:right="-104"/>
              <w:rPr>
                <w:rFonts w:cs="Times New Roman"/>
                <w:szCs w:val="22"/>
                <w:lang w:val="en-GB" w:bidi="ar-SA"/>
              </w:rPr>
            </w:pPr>
          </w:p>
        </w:tc>
        <w:tc>
          <w:tcPr>
            <w:tcW w:w="77" w:type="pct"/>
          </w:tcPr>
          <w:p w14:paraId="3FB77E2E" w14:textId="77777777" w:rsidR="00F91B3C" w:rsidRPr="00041BA3" w:rsidRDefault="00F91B3C" w:rsidP="00982EE6">
            <w:pPr>
              <w:spacing w:line="240" w:lineRule="atLeast"/>
              <w:ind w:right="-109"/>
              <w:rPr>
                <w:rFonts w:cs="Times New Roman"/>
                <w:szCs w:val="22"/>
                <w:lang w:val="en-GB" w:bidi="ar-SA"/>
              </w:rPr>
            </w:pPr>
          </w:p>
        </w:tc>
        <w:tc>
          <w:tcPr>
            <w:tcW w:w="370" w:type="pct"/>
          </w:tcPr>
          <w:p w14:paraId="7D7090AF" w14:textId="77777777" w:rsidR="00F91B3C" w:rsidRPr="00041BA3" w:rsidRDefault="00F91B3C" w:rsidP="00982EE6">
            <w:pPr>
              <w:tabs>
                <w:tab w:val="decimal" w:pos="606"/>
              </w:tabs>
              <w:spacing w:line="240" w:lineRule="atLeast"/>
              <w:ind w:left="-114" w:right="-131"/>
              <w:rPr>
                <w:rFonts w:cs="Times New Roman"/>
                <w:szCs w:val="22"/>
                <w:lang w:val="en-GB" w:bidi="ar-SA"/>
              </w:rPr>
            </w:pPr>
          </w:p>
        </w:tc>
        <w:tc>
          <w:tcPr>
            <w:tcW w:w="80" w:type="pct"/>
          </w:tcPr>
          <w:p w14:paraId="626B91F1" w14:textId="77777777" w:rsidR="00F91B3C" w:rsidRPr="00041BA3" w:rsidRDefault="00F91B3C" w:rsidP="00982EE6">
            <w:pPr>
              <w:spacing w:line="240" w:lineRule="atLeast"/>
              <w:ind w:right="-109"/>
              <w:rPr>
                <w:rFonts w:cs="Times New Roman"/>
                <w:szCs w:val="22"/>
                <w:lang w:val="en-GB" w:bidi="ar-SA"/>
              </w:rPr>
            </w:pPr>
          </w:p>
        </w:tc>
        <w:tc>
          <w:tcPr>
            <w:tcW w:w="335" w:type="pct"/>
            <w:shd w:val="clear" w:color="auto" w:fill="auto"/>
          </w:tcPr>
          <w:p w14:paraId="53CABADE" w14:textId="77777777" w:rsidR="00F91B3C" w:rsidRPr="00041BA3" w:rsidRDefault="00F91B3C" w:rsidP="00982EE6">
            <w:pPr>
              <w:tabs>
                <w:tab w:val="decimal" w:pos="608"/>
              </w:tabs>
              <w:spacing w:line="240" w:lineRule="atLeast"/>
              <w:ind w:left="-112" w:right="-102"/>
              <w:rPr>
                <w:rFonts w:cs="Times New Roman"/>
                <w:szCs w:val="22"/>
                <w:lang w:val="en-GB" w:bidi="ar-SA"/>
              </w:rPr>
            </w:pPr>
          </w:p>
        </w:tc>
        <w:tc>
          <w:tcPr>
            <w:tcW w:w="96" w:type="pct"/>
            <w:shd w:val="clear" w:color="auto" w:fill="auto"/>
          </w:tcPr>
          <w:p w14:paraId="236FBB34" w14:textId="77777777" w:rsidR="00F91B3C" w:rsidRPr="00041BA3" w:rsidRDefault="00F91B3C" w:rsidP="00982EE6">
            <w:pPr>
              <w:spacing w:line="240" w:lineRule="atLeast"/>
              <w:ind w:right="-109"/>
              <w:rPr>
                <w:rFonts w:cs="Times New Roman"/>
                <w:szCs w:val="22"/>
                <w:lang w:val="en-GB" w:bidi="ar-SA"/>
              </w:rPr>
            </w:pPr>
          </w:p>
        </w:tc>
        <w:tc>
          <w:tcPr>
            <w:tcW w:w="345" w:type="pct"/>
          </w:tcPr>
          <w:p w14:paraId="106D8A97" w14:textId="77777777" w:rsidR="00F91B3C" w:rsidRPr="00041BA3" w:rsidRDefault="00F91B3C" w:rsidP="00982EE6">
            <w:pPr>
              <w:tabs>
                <w:tab w:val="decimal" w:pos="593"/>
              </w:tabs>
              <w:spacing w:line="240" w:lineRule="atLeast"/>
              <w:ind w:left="-108" w:right="-87"/>
              <w:rPr>
                <w:rFonts w:cs="Times New Roman"/>
                <w:szCs w:val="22"/>
                <w:lang w:val="en-GB" w:bidi="ar-SA"/>
              </w:rPr>
            </w:pPr>
          </w:p>
        </w:tc>
        <w:tc>
          <w:tcPr>
            <w:tcW w:w="73" w:type="pct"/>
          </w:tcPr>
          <w:p w14:paraId="556A8E62" w14:textId="77777777" w:rsidR="00F91B3C" w:rsidRPr="00041BA3" w:rsidRDefault="00F91B3C" w:rsidP="00982EE6">
            <w:pPr>
              <w:tabs>
                <w:tab w:val="decimal" w:pos="593"/>
              </w:tabs>
              <w:spacing w:line="240" w:lineRule="atLeast"/>
              <w:ind w:left="-108" w:right="-87"/>
              <w:rPr>
                <w:rFonts w:cs="Times New Roman"/>
                <w:szCs w:val="22"/>
                <w:lang w:val="en-GB" w:bidi="ar-SA"/>
              </w:rPr>
            </w:pPr>
          </w:p>
        </w:tc>
        <w:tc>
          <w:tcPr>
            <w:tcW w:w="343" w:type="pct"/>
            <w:shd w:val="clear" w:color="auto" w:fill="auto"/>
          </w:tcPr>
          <w:p w14:paraId="73E52309" w14:textId="77777777" w:rsidR="00F91B3C" w:rsidRPr="00041BA3" w:rsidRDefault="00F91B3C" w:rsidP="00982EE6">
            <w:pPr>
              <w:tabs>
                <w:tab w:val="decimal" w:pos="593"/>
              </w:tabs>
              <w:spacing w:line="240" w:lineRule="atLeast"/>
              <w:ind w:left="-108" w:right="-87"/>
              <w:rPr>
                <w:rFonts w:cs="Times New Roman"/>
                <w:szCs w:val="22"/>
                <w:lang w:val="en-GB" w:bidi="ar-SA"/>
              </w:rPr>
            </w:pPr>
          </w:p>
        </w:tc>
        <w:tc>
          <w:tcPr>
            <w:tcW w:w="80" w:type="pct"/>
            <w:shd w:val="clear" w:color="auto" w:fill="auto"/>
          </w:tcPr>
          <w:p w14:paraId="387DFD84" w14:textId="77777777" w:rsidR="00F91B3C" w:rsidRPr="00041BA3" w:rsidRDefault="00F91B3C" w:rsidP="00982EE6">
            <w:pPr>
              <w:spacing w:line="240" w:lineRule="atLeast"/>
              <w:ind w:right="-109"/>
              <w:rPr>
                <w:rFonts w:cs="Times New Roman"/>
                <w:szCs w:val="22"/>
                <w:lang w:val="en-GB" w:bidi="ar-SA"/>
              </w:rPr>
            </w:pPr>
          </w:p>
        </w:tc>
        <w:tc>
          <w:tcPr>
            <w:tcW w:w="345" w:type="pct"/>
            <w:shd w:val="clear" w:color="auto" w:fill="auto"/>
          </w:tcPr>
          <w:p w14:paraId="5473847F" w14:textId="77777777" w:rsidR="00F91B3C" w:rsidRPr="00041BA3" w:rsidRDefault="00F91B3C" w:rsidP="00982EE6">
            <w:pPr>
              <w:tabs>
                <w:tab w:val="decimal" w:pos="587"/>
              </w:tabs>
              <w:spacing w:line="240" w:lineRule="atLeast"/>
              <w:ind w:left="-87" w:right="-86"/>
              <w:rPr>
                <w:rFonts w:cs="Times New Roman"/>
                <w:szCs w:val="22"/>
                <w:lang w:val="en-GB" w:bidi="ar-SA"/>
              </w:rPr>
            </w:pPr>
          </w:p>
        </w:tc>
        <w:tc>
          <w:tcPr>
            <w:tcW w:w="77" w:type="pct"/>
            <w:shd w:val="clear" w:color="auto" w:fill="auto"/>
          </w:tcPr>
          <w:p w14:paraId="6EAEEA47" w14:textId="77777777" w:rsidR="00F91B3C" w:rsidRPr="00041BA3" w:rsidRDefault="00F91B3C" w:rsidP="00982EE6">
            <w:pPr>
              <w:spacing w:line="240" w:lineRule="atLeast"/>
              <w:ind w:right="-109"/>
              <w:rPr>
                <w:rFonts w:cs="Times New Roman"/>
                <w:szCs w:val="22"/>
                <w:lang w:val="en-GB" w:bidi="ar-SA"/>
              </w:rPr>
            </w:pPr>
          </w:p>
        </w:tc>
        <w:tc>
          <w:tcPr>
            <w:tcW w:w="346" w:type="pct"/>
            <w:shd w:val="clear" w:color="auto" w:fill="auto"/>
          </w:tcPr>
          <w:p w14:paraId="475EA672" w14:textId="77777777" w:rsidR="00F91B3C" w:rsidRPr="00041BA3" w:rsidRDefault="00F91B3C" w:rsidP="00982EE6">
            <w:pPr>
              <w:tabs>
                <w:tab w:val="decimal" w:pos="590"/>
              </w:tabs>
              <w:spacing w:line="240" w:lineRule="atLeast"/>
              <w:ind w:left="-130" w:right="-109"/>
              <w:rPr>
                <w:rFonts w:cs="Times New Roman"/>
                <w:szCs w:val="22"/>
                <w:lang w:val="en-GB" w:bidi="ar-SA"/>
              </w:rPr>
            </w:pPr>
          </w:p>
        </w:tc>
        <w:tc>
          <w:tcPr>
            <w:tcW w:w="77" w:type="pct"/>
            <w:shd w:val="clear" w:color="auto" w:fill="auto"/>
          </w:tcPr>
          <w:p w14:paraId="1524389C" w14:textId="77777777" w:rsidR="00F91B3C" w:rsidRPr="00041BA3" w:rsidRDefault="00F91B3C" w:rsidP="00982EE6">
            <w:pPr>
              <w:spacing w:line="240" w:lineRule="atLeast"/>
              <w:ind w:right="-109"/>
              <w:rPr>
                <w:rFonts w:cs="Times New Roman"/>
                <w:szCs w:val="22"/>
                <w:lang w:val="en-GB" w:bidi="ar-SA"/>
              </w:rPr>
            </w:pPr>
          </w:p>
        </w:tc>
        <w:tc>
          <w:tcPr>
            <w:tcW w:w="313" w:type="pct"/>
            <w:shd w:val="clear" w:color="auto" w:fill="auto"/>
          </w:tcPr>
          <w:p w14:paraId="299C804E" w14:textId="77777777" w:rsidR="00F91B3C" w:rsidRPr="00041BA3" w:rsidRDefault="00F91B3C" w:rsidP="00982EE6">
            <w:pPr>
              <w:tabs>
                <w:tab w:val="decimal" w:pos="587"/>
              </w:tabs>
              <w:spacing w:line="240" w:lineRule="atLeast"/>
              <w:ind w:left="-87" w:right="-86"/>
              <w:rPr>
                <w:rFonts w:cs="Times New Roman"/>
                <w:szCs w:val="22"/>
                <w:lang w:val="en-GB" w:bidi="ar-SA"/>
              </w:rPr>
            </w:pPr>
          </w:p>
        </w:tc>
        <w:tc>
          <w:tcPr>
            <w:tcW w:w="70" w:type="pct"/>
            <w:gridSpan w:val="2"/>
            <w:shd w:val="clear" w:color="auto" w:fill="auto"/>
          </w:tcPr>
          <w:p w14:paraId="73F2FCAF" w14:textId="77777777" w:rsidR="00F91B3C" w:rsidRPr="00041BA3" w:rsidRDefault="00F91B3C" w:rsidP="00982EE6">
            <w:pPr>
              <w:spacing w:line="240" w:lineRule="atLeast"/>
              <w:ind w:right="-109"/>
              <w:rPr>
                <w:rFonts w:cs="Times New Roman"/>
                <w:szCs w:val="22"/>
                <w:lang w:val="en-GB" w:bidi="ar-SA"/>
              </w:rPr>
            </w:pPr>
          </w:p>
        </w:tc>
        <w:tc>
          <w:tcPr>
            <w:tcW w:w="303" w:type="pct"/>
            <w:gridSpan w:val="2"/>
            <w:shd w:val="clear" w:color="auto" w:fill="auto"/>
          </w:tcPr>
          <w:p w14:paraId="4BD4C94C" w14:textId="77777777" w:rsidR="00F91B3C" w:rsidRPr="00041BA3" w:rsidRDefault="00F91B3C" w:rsidP="00982EE6">
            <w:pPr>
              <w:tabs>
                <w:tab w:val="decimal" w:pos="589"/>
              </w:tabs>
              <w:spacing w:line="240" w:lineRule="atLeast"/>
              <w:ind w:left="-41" w:right="-108"/>
              <w:rPr>
                <w:rFonts w:cs="Times New Roman"/>
                <w:szCs w:val="22"/>
                <w:lang w:val="en-GB" w:bidi="ar-SA"/>
              </w:rPr>
            </w:pPr>
          </w:p>
        </w:tc>
      </w:tr>
      <w:tr w:rsidR="00427067" w:rsidRPr="00041BA3" w14:paraId="79CC4A2C" w14:textId="77777777" w:rsidTr="00427067">
        <w:trPr>
          <w:gridAfter w:val="2"/>
          <w:wAfter w:w="406" w:type="pct"/>
          <w:trHeight w:val="70"/>
        </w:trPr>
        <w:tc>
          <w:tcPr>
            <w:tcW w:w="723" w:type="pct"/>
          </w:tcPr>
          <w:p w14:paraId="2753F1B9" w14:textId="77777777" w:rsidR="00F91B3C" w:rsidRPr="00041BA3" w:rsidRDefault="00F91B3C" w:rsidP="00982EE6">
            <w:pPr>
              <w:spacing w:line="240" w:lineRule="atLeast"/>
              <w:ind w:right="-109"/>
              <w:rPr>
                <w:rFonts w:cs="Times New Roman"/>
                <w:szCs w:val="22"/>
                <w:lang w:val="en-GB" w:bidi="ar-SA"/>
              </w:rPr>
            </w:pPr>
          </w:p>
        </w:tc>
        <w:tc>
          <w:tcPr>
            <w:tcW w:w="186" w:type="pct"/>
          </w:tcPr>
          <w:p w14:paraId="5A6D1DCC" w14:textId="77777777" w:rsidR="00F91B3C" w:rsidRPr="00041BA3" w:rsidRDefault="00F91B3C" w:rsidP="00982EE6">
            <w:pPr>
              <w:tabs>
                <w:tab w:val="decimal" w:pos="611"/>
              </w:tabs>
              <w:spacing w:line="240" w:lineRule="atLeast"/>
              <w:ind w:left="-109" w:right="-104"/>
              <w:rPr>
                <w:rFonts w:cs="Times New Roman"/>
                <w:szCs w:val="22"/>
                <w:lang w:val="en-GB" w:bidi="ar-SA"/>
              </w:rPr>
            </w:pPr>
          </w:p>
        </w:tc>
        <w:tc>
          <w:tcPr>
            <w:tcW w:w="356" w:type="pct"/>
          </w:tcPr>
          <w:p w14:paraId="271D01EA" w14:textId="77777777" w:rsidR="00F91B3C" w:rsidRPr="00041BA3" w:rsidRDefault="00F91B3C" w:rsidP="00982EE6">
            <w:pPr>
              <w:tabs>
                <w:tab w:val="decimal" w:pos="611"/>
              </w:tabs>
              <w:spacing w:line="240" w:lineRule="atLeast"/>
              <w:ind w:left="-109" w:right="-104"/>
              <w:rPr>
                <w:rFonts w:cs="Times New Roman"/>
                <w:szCs w:val="22"/>
                <w:lang w:val="en-GB" w:bidi="ar-SA"/>
              </w:rPr>
            </w:pPr>
          </w:p>
        </w:tc>
        <w:tc>
          <w:tcPr>
            <w:tcW w:w="77" w:type="pct"/>
          </w:tcPr>
          <w:p w14:paraId="1EDF2994" w14:textId="77777777" w:rsidR="00F91B3C" w:rsidRPr="00041BA3" w:rsidRDefault="00F91B3C" w:rsidP="00982EE6">
            <w:pPr>
              <w:spacing w:line="240" w:lineRule="atLeast"/>
              <w:ind w:right="-109"/>
              <w:rPr>
                <w:rFonts w:cs="Times New Roman"/>
                <w:szCs w:val="22"/>
                <w:lang w:val="en-GB" w:bidi="ar-SA"/>
              </w:rPr>
            </w:pPr>
          </w:p>
        </w:tc>
        <w:tc>
          <w:tcPr>
            <w:tcW w:w="370" w:type="pct"/>
          </w:tcPr>
          <w:p w14:paraId="724AD5C0" w14:textId="77777777" w:rsidR="00F91B3C" w:rsidRPr="00041BA3" w:rsidRDefault="00F91B3C" w:rsidP="00982EE6">
            <w:pPr>
              <w:tabs>
                <w:tab w:val="decimal" w:pos="606"/>
              </w:tabs>
              <w:spacing w:line="240" w:lineRule="atLeast"/>
              <w:ind w:left="-114" w:right="-131"/>
              <w:rPr>
                <w:rFonts w:cs="Times New Roman"/>
                <w:szCs w:val="22"/>
                <w:lang w:val="en-GB" w:bidi="ar-SA"/>
              </w:rPr>
            </w:pPr>
          </w:p>
        </w:tc>
        <w:tc>
          <w:tcPr>
            <w:tcW w:w="80" w:type="pct"/>
          </w:tcPr>
          <w:p w14:paraId="3BF70F6D" w14:textId="77777777" w:rsidR="00F91B3C" w:rsidRPr="00041BA3" w:rsidRDefault="00F91B3C" w:rsidP="00982EE6">
            <w:pPr>
              <w:spacing w:line="240" w:lineRule="atLeast"/>
              <w:ind w:right="-109"/>
              <w:rPr>
                <w:rFonts w:cs="Times New Roman"/>
                <w:szCs w:val="22"/>
                <w:lang w:val="en-GB" w:bidi="ar-SA"/>
              </w:rPr>
            </w:pPr>
          </w:p>
        </w:tc>
        <w:tc>
          <w:tcPr>
            <w:tcW w:w="335" w:type="pct"/>
            <w:shd w:val="clear" w:color="auto" w:fill="auto"/>
          </w:tcPr>
          <w:p w14:paraId="10179900" w14:textId="77777777" w:rsidR="00F91B3C" w:rsidRPr="00041BA3" w:rsidRDefault="00F91B3C" w:rsidP="00982EE6">
            <w:pPr>
              <w:tabs>
                <w:tab w:val="decimal" w:pos="608"/>
              </w:tabs>
              <w:spacing w:line="240" w:lineRule="atLeast"/>
              <w:ind w:left="-112" w:right="-102"/>
              <w:rPr>
                <w:rFonts w:cs="Times New Roman"/>
                <w:szCs w:val="22"/>
                <w:lang w:val="en-GB" w:bidi="ar-SA"/>
              </w:rPr>
            </w:pPr>
          </w:p>
        </w:tc>
        <w:tc>
          <w:tcPr>
            <w:tcW w:w="96" w:type="pct"/>
            <w:shd w:val="clear" w:color="auto" w:fill="auto"/>
          </w:tcPr>
          <w:p w14:paraId="745544A7" w14:textId="77777777" w:rsidR="00F91B3C" w:rsidRPr="00041BA3" w:rsidRDefault="00F91B3C" w:rsidP="00982EE6">
            <w:pPr>
              <w:spacing w:line="240" w:lineRule="atLeast"/>
              <w:ind w:right="-109"/>
              <w:rPr>
                <w:rFonts w:cs="Times New Roman"/>
                <w:szCs w:val="22"/>
                <w:lang w:val="en-GB" w:bidi="ar-SA"/>
              </w:rPr>
            </w:pPr>
          </w:p>
        </w:tc>
        <w:tc>
          <w:tcPr>
            <w:tcW w:w="345" w:type="pct"/>
          </w:tcPr>
          <w:p w14:paraId="0637A897" w14:textId="77777777" w:rsidR="00F91B3C" w:rsidRPr="00041BA3" w:rsidRDefault="00F91B3C" w:rsidP="00982EE6">
            <w:pPr>
              <w:tabs>
                <w:tab w:val="decimal" w:pos="593"/>
              </w:tabs>
              <w:spacing w:line="240" w:lineRule="atLeast"/>
              <w:ind w:left="-108" w:right="-87"/>
              <w:rPr>
                <w:rFonts w:cs="Times New Roman"/>
                <w:szCs w:val="22"/>
                <w:lang w:val="en-GB" w:bidi="ar-SA"/>
              </w:rPr>
            </w:pPr>
          </w:p>
        </w:tc>
        <w:tc>
          <w:tcPr>
            <w:tcW w:w="73" w:type="pct"/>
          </w:tcPr>
          <w:p w14:paraId="204B6E51" w14:textId="77777777" w:rsidR="00F91B3C" w:rsidRPr="00041BA3" w:rsidRDefault="00F91B3C" w:rsidP="00982EE6">
            <w:pPr>
              <w:tabs>
                <w:tab w:val="decimal" w:pos="593"/>
              </w:tabs>
              <w:spacing w:line="240" w:lineRule="atLeast"/>
              <w:ind w:left="-108" w:right="-87"/>
              <w:rPr>
                <w:rFonts w:cs="Times New Roman"/>
                <w:szCs w:val="22"/>
                <w:lang w:val="en-GB" w:bidi="ar-SA"/>
              </w:rPr>
            </w:pPr>
          </w:p>
        </w:tc>
        <w:tc>
          <w:tcPr>
            <w:tcW w:w="343" w:type="pct"/>
            <w:shd w:val="clear" w:color="auto" w:fill="auto"/>
          </w:tcPr>
          <w:p w14:paraId="08D3DB84" w14:textId="77777777" w:rsidR="00F91B3C" w:rsidRPr="00041BA3" w:rsidRDefault="00F91B3C" w:rsidP="00982EE6">
            <w:pPr>
              <w:tabs>
                <w:tab w:val="decimal" w:pos="593"/>
              </w:tabs>
              <w:spacing w:line="240" w:lineRule="atLeast"/>
              <w:ind w:left="-108" w:right="-87"/>
              <w:rPr>
                <w:rFonts w:cs="Times New Roman"/>
                <w:szCs w:val="22"/>
                <w:lang w:val="en-GB" w:bidi="ar-SA"/>
              </w:rPr>
            </w:pPr>
          </w:p>
        </w:tc>
        <w:tc>
          <w:tcPr>
            <w:tcW w:w="80" w:type="pct"/>
            <w:shd w:val="clear" w:color="auto" w:fill="auto"/>
          </w:tcPr>
          <w:p w14:paraId="4299125F" w14:textId="77777777" w:rsidR="00F91B3C" w:rsidRPr="00041BA3" w:rsidRDefault="00F91B3C" w:rsidP="00982EE6">
            <w:pPr>
              <w:spacing w:line="240" w:lineRule="atLeast"/>
              <w:ind w:right="-109"/>
              <w:rPr>
                <w:rFonts w:cs="Times New Roman"/>
                <w:szCs w:val="22"/>
                <w:lang w:val="en-GB" w:bidi="ar-SA"/>
              </w:rPr>
            </w:pPr>
          </w:p>
        </w:tc>
        <w:tc>
          <w:tcPr>
            <w:tcW w:w="345" w:type="pct"/>
            <w:shd w:val="clear" w:color="auto" w:fill="auto"/>
          </w:tcPr>
          <w:p w14:paraId="0562A1EE" w14:textId="77777777" w:rsidR="00F91B3C" w:rsidRPr="00041BA3" w:rsidRDefault="00F91B3C" w:rsidP="00982EE6">
            <w:pPr>
              <w:tabs>
                <w:tab w:val="decimal" w:pos="587"/>
              </w:tabs>
              <w:spacing w:line="240" w:lineRule="atLeast"/>
              <w:ind w:left="-87" w:right="-86"/>
              <w:rPr>
                <w:rFonts w:cs="Times New Roman"/>
                <w:szCs w:val="22"/>
                <w:lang w:val="en-GB" w:bidi="ar-SA"/>
              </w:rPr>
            </w:pPr>
          </w:p>
        </w:tc>
        <w:tc>
          <w:tcPr>
            <w:tcW w:w="77" w:type="pct"/>
            <w:shd w:val="clear" w:color="auto" w:fill="auto"/>
          </w:tcPr>
          <w:p w14:paraId="33EACBA7" w14:textId="77777777" w:rsidR="00F91B3C" w:rsidRPr="00041BA3" w:rsidRDefault="00F91B3C" w:rsidP="00982EE6">
            <w:pPr>
              <w:spacing w:line="240" w:lineRule="atLeast"/>
              <w:ind w:right="-109"/>
              <w:rPr>
                <w:rFonts w:cs="Times New Roman"/>
                <w:szCs w:val="22"/>
                <w:lang w:val="en-GB" w:bidi="ar-SA"/>
              </w:rPr>
            </w:pPr>
          </w:p>
        </w:tc>
        <w:tc>
          <w:tcPr>
            <w:tcW w:w="346" w:type="pct"/>
            <w:shd w:val="clear" w:color="auto" w:fill="auto"/>
          </w:tcPr>
          <w:p w14:paraId="5193953E" w14:textId="77777777" w:rsidR="00F91B3C" w:rsidRPr="00041BA3" w:rsidRDefault="00F91B3C" w:rsidP="00982EE6">
            <w:pPr>
              <w:tabs>
                <w:tab w:val="decimal" w:pos="590"/>
              </w:tabs>
              <w:spacing w:line="240" w:lineRule="atLeast"/>
              <w:ind w:left="-130" w:right="-109"/>
              <w:rPr>
                <w:rFonts w:cs="Times New Roman"/>
                <w:szCs w:val="22"/>
                <w:lang w:val="en-GB" w:bidi="ar-SA"/>
              </w:rPr>
            </w:pPr>
          </w:p>
        </w:tc>
        <w:tc>
          <w:tcPr>
            <w:tcW w:w="77" w:type="pct"/>
            <w:shd w:val="clear" w:color="auto" w:fill="auto"/>
          </w:tcPr>
          <w:p w14:paraId="25D1419E" w14:textId="77777777" w:rsidR="00F91B3C" w:rsidRPr="00041BA3" w:rsidRDefault="00F91B3C" w:rsidP="00982EE6">
            <w:pPr>
              <w:spacing w:line="240" w:lineRule="atLeast"/>
              <w:ind w:right="-109"/>
              <w:rPr>
                <w:rFonts w:cs="Times New Roman"/>
                <w:szCs w:val="22"/>
                <w:lang w:val="en-GB" w:bidi="ar-SA"/>
              </w:rPr>
            </w:pPr>
          </w:p>
        </w:tc>
        <w:tc>
          <w:tcPr>
            <w:tcW w:w="313" w:type="pct"/>
            <w:shd w:val="clear" w:color="auto" w:fill="auto"/>
          </w:tcPr>
          <w:p w14:paraId="67CF18EC" w14:textId="77777777" w:rsidR="00F91B3C" w:rsidRPr="00041BA3" w:rsidRDefault="00F91B3C" w:rsidP="00982EE6">
            <w:pPr>
              <w:tabs>
                <w:tab w:val="decimal" w:pos="587"/>
              </w:tabs>
              <w:spacing w:line="240" w:lineRule="atLeast"/>
              <w:ind w:left="-87" w:right="-86"/>
              <w:rPr>
                <w:rFonts w:cs="Times New Roman"/>
                <w:szCs w:val="22"/>
                <w:lang w:val="en-GB" w:bidi="ar-SA"/>
              </w:rPr>
            </w:pPr>
          </w:p>
        </w:tc>
        <w:tc>
          <w:tcPr>
            <w:tcW w:w="70" w:type="pct"/>
            <w:gridSpan w:val="2"/>
            <w:shd w:val="clear" w:color="auto" w:fill="auto"/>
          </w:tcPr>
          <w:p w14:paraId="0EFBFD5D" w14:textId="77777777" w:rsidR="00F91B3C" w:rsidRPr="00041BA3" w:rsidRDefault="00F91B3C" w:rsidP="00982EE6">
            <w:pPr>
              <w:spacing w:line="240" w:lineRule="atLeast"/>
              <w:ind w:right="-109"/>
              <w:rPr>
                <w:rFonts w:cs="Times New Roman"/>
                <w:szCs w:val="22"/>
                <w:lang w:val="en-GB" w:bidi="ar-SA"/>
              </w:rPr>
            </w:pPr>
          </w:p>
        </w:tc>
        <w:tc>
          <w:tcPr>
            <w:tcW w:w="303" w:type="pct"/>
            <w:gridSpan w:val="2"/>
            <w:shd w:val="clear" w:color="auto" w:fill="auto"/>
          </w:tcPr>
          <w:p w14:paraId="74339446" w14:textId="77777777" w:rsidR="00F91B3C" w:rsidRPr="00041BA3" w:rsidRDefault="00F91B3C" w:rsidP="00982EE6">
            <w:pPr>
              <w:tabs>
                <w:tab w:val="decimal" w:pos="589"/>
              </w:tabs>
              <w:spacing w:line="240" w:lineRule="atLeast"/>
              <w:ind w:left="-41" w:right="-108"/>
              <w:rPr>
                <w:rFonts w:cs="Times New Roman"/>
                <w:szCs w:val="22"/>
                <w:lang w:val="en-GB" w:bidi="ar-SA"/>
              </w:rPr>
            </w:pPr>
          </w:p>
        </w:tc>
      </w:tr>
      <w:tr w:rsidR="00427067" w:rsidRPr="00041BA3" w14:paraId="73B8B4DC" w14:textId="77777777" w:rsidTr="00427067">
        <w:trPr>
          <w:gridAfter w:val="2"/>
          <w:wAfter w:w="406" w:type="pct"/>
          <w:trHeight w:val="70"/>
        </w:trPr>
        <w:tc>
          <w:tcPr>
            <w:tcW w:w="723" w:type="pct"/>
          </w:tcPr>
          <w:p w14:paraId="2D4666DB" w14:textId="77777777" w:rsidR="00F91B3C" w:rsidRPr="00041BA3" w:rsidRDefault="00F91B3C" w:rsidP="00982EE6">
            <w:pPr>
              <w:spacing w:line="240" w:lineRule="atLeast"/>
              <w:ind w:right="-109"/>
              <w:rPr>
                <w:rFonts w:cs="Times New Roman"/>
                <w:szCs w:val="22"/>
                <w:lang w:val="en-GB" w:bidi="ar-SA"/>
              </w:rPr>
            </w:pPr>
          </w:p>
        </w:tc>
        <w:tc>
          <w:tcPr>
            <w:tcW w:w="186" w:type="pct"/>
          </w:tcPr>
          <w:p w14:paraId="00E4B68E" w14:textId="77777777" w:rsidR="00F91B3C" w:rsidRPr="00041BA3" w:rsidRDefault="00F91B3C" w:rsidP="00982EE6">
            <w:pPr>
              <w:tabs>
                <w:tab w:val="decimal" w:pos="611"/>
              </w:tabs>
              <w:spacing w:line="240" w:lineRule="atLeast"/>
              <w:ind w:left="-109" w:right="-104"/>
              <w:rPr>
                <w:rFonts w:cs="Times New Roman"/>
                <w:szCs w:val="22"/>
                <w:lang w:val="en-GB" w:bidi="ar-SA"/>
              </w:rPr>
            </w:pPr>
          </w:p>
        </w:tc>
        <w:tc>
          <w:tcPr>
            <w:tcW w:w="356" w:type="pct"/>
          </w:tcPr>
          <w:p w14:paraId="613C14A4" w14:textId="77777777" w:rsidR="00F91B3C" w:rsidRPr="00041BA3" w:rsidRDefault="00F91B3C" w:rsidP="00982EE6">
            <w:pPr>
              <w:tabs>
                <w:tab w:val="decimal" w:pos="611"/>
              </w:tabs>
              <w:spacing w:line="240" w:lineRule="atLeast"/>
              <w:ind w:left="-109" w:right="-104"/>
              <w:rPr>
                <w:rFonts w:cs="Times New Roman"/>
                <w:szCs w:val="22"/>
                <w:lang w:val="en-GB" w:bidi="ar-SA"/>
              </w:rPr>
            </w:pPr>
          </w:p>
        </w:tc>
        <w:tc>
          <w:tcPr>
            <w:tcW w:w="77" w:type="pct"/>
          </w:tcPr>
          <w:p w14:paraId="58F0B41D" w14:textId="77777777" w:rsidR="00F91B3C" w:rsidRPr="00041BA3" w:rsidRDefault="00F91B3C" w:rsidP="00982EE6">
            <w:pPr>
              <w:spacing w:line="240" w:lineRule="atLeast"/>
              <w:ind w:right="-109"/>
              <w:rPr>
                <w:rFonts w:cs="Times New Roman"/>
                <w:szCs w:val="22"/>
                <w:lang w:val="en-GB" w:bidi="ar-SA"/>
              </w:rPr>
            </w:pPr>
          </w:p>
        </w:tc>
        <w:tc>
          <w:tcPr>
            <w:tcW w:w="370" w:type="pct"/>
          </w:tcPr>
          <w:p w14:paraId="253AAE5A" w14:textId="77777777" w:rsidR="00F91B3C" w:rsidRPr="00041BA3" w:rsidRDefault="00F91B3C" w:rsidP="00982EE6">
            <w:pPr>
              <w:tabs>
                <w:tab w:val="decimal" w:pos="606"/>
              </w:tabs>
              <w:spacing w:line="240" w:lineRule="atLeast"/>
              <w:ind w:left="-114" w:right="-131"/>
              <w:rPr>
                <w:rFonts w:cs="Times New Roman"/>
                <w:szCs w:val="22"/>
                <w:lang w:val="en-GB" w:bidi="ar-SA"/>
              </w:rPr>
            </w:pPr>
          </w:p>
        </w:tc>
        <w:tc>
          <w:tcPr>
            <w:tcW w:w="80" w:type="pct"/>
          </w:tcPr>
          <w:p w14:paraId="573F8929" w14:textId="77777777" w:rsidR="00F91B3C" w:rsidRPr="00041BA3" w:rsidRDefault="00F91B3C" w:rsidP="00982EE6">
            <w:pPr>
              <w:spacing w:line="240" w:lineRule="atLeast"/>
              <w:ind w:right="-109"/>
              <w:rPr>
                <w:rFonts w:cs="Times New Roman"/>
                <w:szCs w:val="22"/>
                <w:lang w:val="en-GB" w:bidi="ar-SA"/>
              </w:rPr>
            </w:pPr>
          </w:p>
        </w:tc>
        <w:tc>
          <w:tcPr>
            <w:tcW w:w="335" w:type="pct"/>
            <w:shd w:val="clear" w:color="auto" w:fill="auto"/>
          </w:tcPr>
          <w:p w14:paraId="3B7DDB43" w14:textId="77777777" w:rsidR="00F91B3C" w:rsidRPr="00041BA3" w:rsidRDefault="00F91B3C" w:rsidP="00982EE6">
            <w:pPr>
              <w:tabs>
                <w:tab w:val="decimal" w:pos="608"/>
              </w:tabs>
              <w:spacing w:line="240" w:lineRule="atLeast"/>
              <w:ind w:left="-112" w:right="-102"/>
              <w:rPr>
                <w:rFonts w:cs="Times New Roman"/>
                <w:szCs w:val="22"/>
                <w:lang w:val="en-GB" w:bidi="ar-SA"/>
              </w:rPr>
            </w:pPr>
          </w:p>
        </w:tc>
        <w:tc>
          <w:tcPr>
            <w:tcW w:w="96" w:type="pct"/>
            <w:shd w:val="clear" w:color="auto" w:fill="auto"/>
          </w:tcPr>
          <w:p w14:paraId="66516C5C" w14:textId="77777777" w:rsidR="00F91B3C" w:rsidRPr="00041BA3" w:rsidRDefault="00F91B3C" w:rsidP="00982EE6">
            <w:pPr>
              <w:spacing w:line="240" w:lineRule="atLeast"/>
              <w:ind w:right="-109"/>
              <w:rPr>
                <w:rFonts w:cs="Times New Roman"/>
                <w:szCs w:val="22"/>
                <w:lang w:val="en-GB" w:bidi="ar-SA"/>
              </w:rPr>
            </w:pPr>
          </w:p>
        </w:tc>
        <w:tc>
          <w:tcPr>
            <w:tcW w:w="345" w:type="pct"/>
          </w:tcPr>
          <w:p w14:paraId="5CB6E926" w14:textId="77777777" w:rsidR="00F91B3C" w:rsidRPr="00041BA3" w:rsidRDefault="00F91B3C" w:rsidP="00982EE6">
            <w:pPr>
              <w:tabs>
                <w:tab w:val="decimal" w:pos="593"/>
              </w:tabs>
              <w:spacing w:line="240" w:lineRule="atLeast"/>
              <w:ind w:left="-108" w:right="-87"/>
              <w:rPr>
                <w:rFonts w:cs="Times New Roman"/>
                <w:szCs w:val="22"/>
                <w:lang w:val="en-GB" w:bidi="ar-SA"/>
              </w:rPr>
            </w:pPr>
          </w:p>
        </w:tc>
        <w:tc>
          <w:tcPr>
            <w:tcW w:w="73" w:type="pct"/>
          </w:tcPr>
          <w:p w14:paraId="701B4DF0" w14:textId="77777777" w:rsidR="00F91B3C" w:rsidRPr="00041BA3" w:rsidRDefault="00F91B3C" w:rsidP="00982EE6">
            <w:pPr>
              <w:tabs>
                <w:tab w:val="decimal" w:pos="593"/>
              </w:tabs>
              <w:spacing w:line="240" w:lineRule="atLeast"/>
              <w:ind w:left="-108" w:right="-87"/>
              <w:rPr>
                <w:rFonts w:cs="Times New Roman"/>
                <w:szCs w:val="22"/>
                <w:lang w:val="en-GB" w:bidi="ar-SA"/>
              </w:rPr>
            </w:pPr>
          </w:p>
        </w:tc>
        <w:tc>
          <w:tcPr>
            <w:tcW w:w="343" w:type="pct"/>
            <w:shd w:val="clear" w:color="auto" w:fill="auto"/>
          </w:tcPr>
          <w:p w14:paraId="6289E90C" w14:textId="77777777" w:rsidR="00F91B3C" w:rsidRPr="00041BA3" w:rsidRDefault="00F91B3C" w:rsidP="00982EE6">
            <w:pPr>
              <w:tabs>
                <w:tab w:val="decimal" w:pos="593"/>
              </w:tabs>
              <w:spacing w:line="240" w:lineRule="atLeast"/>
              <w:ind w:left="-108" w:right="-87"/>
              <w:rPr>
                <w:rFonts w:cs="Times New Roman"/>
                <w:szCs w:val="22"/>
                <w:lang w:val="en-GB" w:bidi="ar-SA"/>
              </w:rPr>
            </w:pPr>
          </w:p>
        </w:tc>
        <w:tc>
          <w:tcPr>
            <w:tcW w:w="80" w:type="pct"/>
            <w:shd w:val="clear" w:color="auto" w:fill="auto"/>
          </w:tcPr>
          <w:p w14:paraId="5FBE4ABF" w14:textId="77777777" w:rsidR="00F91B3C" w:rsidRPr="00041BA3" w:rsidRDefault="00F91B3C" w:rsidP="00982EE6">
            <w:pPr>
              <w:spacing w:line="240" w:lineRule="atLeast"/>
              <w:ind w:right="-109"/>
              <w:rPr>
                <w:rFonts w:cs="Times New Roman"/>
                <w:szCs w:val="22"/>
                <w:lang w:val="en-GB" w:bidi="ar-SA"/>
              </w:rPr>
            </w:pPr>
          </w:p>
        </w:tc>
        <w:tc>
          <w:tcPr>
            <w:tcW w:w="345" w:type="pct"/>
            <w:shd w:val="clear" w:color="auto" w:fill="auto"/>
          </w:tcPr>
          <w:p w14:paraId="224675FA" w14:textId="77777777" w:rsidR="00F91B3C" w:rsidRPr="00041BA3" w:rsidRDefault="00F91B3C" w:rsidP="00982EE6">
            <w:pPr>
              <w:tabs>
                <w:tab w:val="decimal" w:pos="587"/>
              </w:tabs>
              <w:spacing w:line="240" w:lineRule="atLeast"/>
              <w:ind w:left="-87" w:right="-86"/>
              <w:rPr>
                <w:rFonts w:cs="Times New Roman"/>
                <w:szCs w:val="22"/>
                <w:lang w:val="en-GB" w:bidi="ar-SA"/>
              </w:rPr>
            </w:pPr>
          </w:p>
        </w:tc>
        <w:tc>
          <w:tcPr>
            <w:tcW w:w="77" w:type="pct"/>
            <w:shd w:val="clear" w:color="auto" w:fill="auto"/>
          </w:tcPr>
          <w:p w14:paraId="0428C394" w14:textId="77777777" w:rsidR="00F91B3C" w:rsidRPr="00041BA3" w:rsidRDefault="00F91B3C" w:rsidP="00982EE6">
            <w:pPr>
              <w:spacing w:line="240" w:lineRule="atLeast"/>
              <w:ind w:right="-109"/>
              <w:rPr>
                <w:rFonts w:cs="Times New Roman"/>
                <w:szCs w:val="22"/>
                <w:lang w:val="en-GB" w:bidi="ar-SA"/>
              </w:rPr>
            </w:pPr>
          </w:p>
        </w:tc>
        <w:tc>
          <w:tcPr>
            <w:tcW w:w="346" w:type="pct"/>
            <w:shd w:val="clear" w:color="auto" w:fill="auto"/>
          </w:tcPr>
          <w:p w14:paraId="2AE3AA62" w14:textId="77777777" w:rsidR="00F91B3C" w:rsidRPr="00041BA3" w:rsidRDefault="00F91B3C" w:rsidP="00982EE6">
            <w:pPr>
              <w:tabs>
                <w:tab w:val="decimal" w:pos="590"/>
              </w:tabs>
              <w:spacing w:line="240" w:lineRule="atLeast"/>
              <w:ind w:left="-130" w:right="-109"/>
              <w:rPr>
                <w:rFonts w:cs="Times New Roman"/>
                <w:szCs w:val="22"/>
                <w:lang w:val="en-GB" w:bidi="ar-SA"/>
              </w:rPr>
            </w:pPr>
          </w:p>
        </w:tc>
        <w:tc>
          <w:tcPr>
            <w:tcW w:w="77" w:type="pct"/>
            <w:shd w:val="clear" w:color="auto" w:fill="auto"/>
          </w:tcPr>
          <w:p w14:paraId="7B0C2C1E" w14:textId="77777777" w:rsidR="00F91B3C" w:rsidRPr="00041BA3" w:rsidRDefault="00F91B3C" w:rsidP="00982EE6">
            <w:pPr>
              <w:spacing w:line="240" w:lineRule="atLeast"/>
              <w:ind w:right="-109"/>
              <w:rPr>
                <w:rFonts w:cs="Times New Roman"/>
                <w:szCs w:val="22"/>
                <w:lang w:val="en-GB" w:bidi="ar-SA"/>
              </w:rPr>
            </w:pPr>
          </w:p>
        </w:tc>
        <w:tc>
          <w:tcPr>
            <w:tcW w:w="313" w:type="pct"/>
            <w:shd w:val="clear" w:color="auto" w:fill="auto"/>
          </w:tcPr>
          <w:p w14:paraId="1D0575C9" w14:textId="77777777" w:rsidR="00F91B3C" w:rsidRPr="00041BA3" w:rsidRDefault="00F91B3C" w:rsidP="00982EE6">
            <w:pPr>
              <w:tabs>
                <w:tab w:val="decimal" w:pos="587"/>
              </w:tabs>
              <w:spacing w:line="240" w:lineRule="atLeast"/>
              <w:ind w:left="-87" w:right="-86"/>
              <w:rPr>
                <w:rFonts w:cs="Times New Roman"/>
                <w:szCs w:val="22"/>
                <w:lang w:val="en-GB" w:bidi="ar-SA"/>
              </w:rPr>
            </w:pPr>
          </w:p>
        </w:tc>
        <w:tc>
          <w:tcPr>
            <w:tcW w:w="70" w:type="pct"/>
            <w:gridSpan w:val="2"/>
            <w:shd w:val="clear" w:color="auto" w:fill="auto"/>
          </w:tcPr>
          <w:p w14:paraId="75844F4C" w14:textId="77777777" w:rsidR="00F91B3C" w:rsidRPr="00041BA3" w:rsidRDefault="00F91B3C" w:rsidP="00982EE6">
            <w:pPr>
              <w:spacing w:line="240" w:lineRule="atLeast"/>
              <w:ind w:right="-109"/>
              <w:rPr>
                <w:rFonts w:cs="Times New Roman"/>
                <w:szCs w:val="22"/>
                <w:lang w:val="en-GB" w:bidi="ar-SA"/>
              </w:rPr>
            </w:pPr>
          </w:p>
        </w:tc>
        <w:tc>
          <w:tcPr>
            <w:tcW w:w="303" w:type="pct"/>
            <w:gridSpan w:val="2"/>
            <w:shd w:val="clear" w:color="auto" w:fill="auto"/>
          </w:tcPr>
          <w:p w14:paraId="6FE3080C" w14:textId="77777777" w:rsidR="00F91B3C" w:rsidRPr="00041BA3" w:rsidRDefault="00F91B3C" w:rsidP="00982EE6">
            <w:pPr>
              <w:tabs>
                <w:tab w:val="decimal" w:pos="589"/>
              </w:tabs>
              <w:spacing w:line="240" w:lineRule="atLeast"/>
              <w:ind w:left="-41" w:right="-108"/>
              <w:rPr>
                <w:rFonts w:cs="Times New Roman"/>
                <w:szCs w:val="22"/>
                <w:lang w:val="en-GB" w:bidi="ar-SA"/>
              </w:rPr>
            </w:pPr>
          </w:p>
        </w:tc>
      </w:tr>
      <w:tr w:rsidR="00427067" w:rsidRPr="00041BA3" w14:paraId="129CC59A" w14:textId="77777777" w:rsidTr="00427067">
        <w:trPr>
          <w:gridAfter w:val="2"/>
          <w:wAfter w:w="406" w:type="pct"/>
          <w:trHeight w:val="70"/>
        </w:trPr>
        <w:tc>
          <w:tcPr>
            <w:tcW w:w="723" w:type="pct"/>
          </w:tcPr>
          <w:p w14:paraId="0FFF498C" w14:textId="77777777" w:rsidR="00F91B3C" w:rsidRPr="00041BA3" w:rsidRDefault="00F91B3C" w:rsidP="00982EE6">
            <w:pPr>
              <w:spacing w:line="240" w:lineRule="atLeast"/>
              <w:ind w:right="-109"/>
              <w:rPr>
                <w:rFonts w:cs="Times New Roman"/>
                <w:szCs w:val="22"/>
                <w:lang w:val="en-GB" w:bidi="ar-SA"/>
              </w:rPr>
            </w:pPr>
          </w:p>
        </w:tc>
        <w:tc>
          <w:tcPr>
            <w:tcW w:w="186" w:type="pct"/>
          </w:tcPr>
          <w:p w14:paraId="4FB52972" w14:textId="77777777" w:rsidR="00F91B3C" w:rsidRPr="00041BA3" w:rsidRDefault="00F91B3C" w:rsidP="00982EE6">
            <w:pPr>
              <w:tabs>
                <w:tab w:val="decimal" w:pos="611"/>
              </w:tabs>
              <w:spacing w:line="240" w:lineRule="atLeast"/>
              <w:ind w:left="-109" w:right="-104"/>
              <w:rPr>
                <w:rFonts w:cs="Times New Roman"/>
                <w:szCs w:val="22"/>
                <w:lang w:val="en-GB" w:bidi="ar-SA"/>
              </w:rPr>
            </w:pPr>
          </w:p>
        </w:tc>
        <w:tc>
          <w:tcPr>
            <w:tcW w:w="356" w:type="pct"/>
          </w:tcPr>
          <w:p w14:paraId="7403CCFB" w14:textId="77777777" w:rsidR="00F91B3C" w:rsidRPr="00041BA3" w:rsidRDefault="00F91B3C" w:rsidP="00982EE6">
            <w:pPr>
              <w:tabs>
                <w:tab w:val="decimal" w:pos="611"/>
              </w:tabs>
              <w:spacing w:line="240" w:lineRule="atLeast"/>
              <w:ind w:left="-109" w:right="-104"/>
              <w:rPr>
                <w:rFonts w:cs="Times New Roman"/>
                <w:szCs w:val="22"/>
                <w:lang w:val="en-GB" w:bidi="ar-SA"/>
              </w:rPr>
            </w:pPr>
          </w:p>
        </w:tc>
        <w:tc>
          <w:tcPr>
            <w:tcW w:w="77" w:type="pct"/>
          </w:tcPr>
          <w:p w14:paraId="50DBBFD4" w14:textId="77777777" w:rsidR="00F91B3C" w:rsidRPr="00041BA3" w:rsidRDefault="00F91B3C" w:rsidP="00982EE6">
            <w:pPr>
              <w:spacing w:line="240" w:lineRule="atLeast"/>
              <w:ind w:right="-109"/>
              <w:rPr>
                <w:rFonts w:cs="Times New Roman"/>
                <w:szCs w:val="22"/>
                <w:lang w:val="en-GB" w:bidi="ar-SA"/>
              </w:rPr>
            </w:pPr>
          </w:p>
        </w:tc>
        <w:tc>
          <w:tcPr>
            <w:tcW w:w="370" w:type="pct"/>
          </w:tcPr>
          <w:p w14:paraId="195B1198" w14:textId="77777777" w:rsidR="00F91B3C" w:rsidRPr="00041BA3" w:rsidRDefault="00F91B3C" w:rsidP="00982EE6">
            <w:pPr>
              <w:tabs>
                <w:tab w:val="decimal" w:pos="606"/>
              </w:tabs>
              <w:spacing w:line="240" w:lineRule="atLeast"/>
              <w:ind w:left="-114" w:right="-131"/>
              <w:rPr>
                <w:rFonts w:cs="Times New Roman"/>
                <w:szCs w:val="22"/>
                <w:lang w:val="en-GB" w:bidi="ar-SA"/>
              </w:rPr>
            </w:pPr>
          </w:p>
        </w:tc>
        <w:tc>
          <w:tcPr>
            <w:tcW w:w="80" w:type="pct"/>
          </w:tcPr>
          <w:p w14:paraId="55BEA512" w14:textId="77777777" w:rsidR="00F91B3C" w:rsidRPr="00041BA3" w:rsidRDefault="00F91B3C" w:rsidP="00982EE6">
            <w:pPr>
              <w:spacing w:line="240" w:lineRule="atLeast"/>
              <w:ind w:right="-109"/>
              <w:rPr>
                <w:rFonts w:cs="Times New Roman"/>
                <w:szCs w:val="22"/>
                <w:lang w:val="en-GB" w:bidi="ar-SA"/>
              </w:rPr>
            </w:pPr>
          </w:p>
        </w:tc>
        <w:tc>
          <w:tcPr>
            <w:tcW w:w="335" w:type="pct"/>
            <w:shd w:val="clear" w:color="auto" w:fill="auto"/>
          </w:tcPr>
          <w:p w14:paraId="0DCF8DDE" w14:textId="77777777" w:rsidR="00F91B3C" w:rsidRPr="00041BA3" w:rsidRDefault="00F91B3C" w:rsidP="00982EE6">
            <w:pPr>
              <w:tabs>
                <w:tab w:val="decimal" w:pos="608"/>
              </w:tabs>
              <w:spacing w:line="240" w:lineRule="atLeast"/>
              <w:ind w:left="-112" w:right="-102"/>
              <w:rPr>
                <w:rFonts w:cs="Times New Roman"/>
                <w:szCs w:val="22"/>
                <w:lang w:val="en-GB" w:bidi="ar-SA"/>
              </w:rPr>
            </w:pPr>
          </w:p>
        </w:tc>
        <w:tc>
          <w:tcPr>
            <w:tcW w:w="96" w:type="pct"/>
            <w:shd w:val="clear" w:color="auto" w:fill="auto"/>
          </w:tcPr>
          <w:p w14:paraId="6E822775" w14:textId="77777777" w:rsidR="00F91B3C" w:rsidRPr="00041BA3" w:rsidRDefault="00F91B3C" w:rsidP="00982EE6">
            <w:pPr>
              <w:spacing w:line="240" w:lineRule="atLeast"/>
              <w:ind w:right="-109"/>
              <w:rPr>
                <w:rFonts w:cs="Times New Roman"/>
                <w:szCs w:val="22"/>
                <w:lang w:val="en-GB" w:bidi="ar-SA"/>
              </w:rPr>
            </w:pPr>
          </w:p>
        </w:tc>
        <w:tc>
          <w:tcPr>
            <w:tcW w:w="345" w:type="pct"/>
          </w:tcPr>
          <w:p w14:paraId="12309AFC" w14:textId="77777777" w:rsidR="00F91B3C" w:rsidRPr="00041BA3" w:rsidRDefault="00F91B3C" w:rsidP="00982EE6">
            <w:pPr>
              <w:tabs>
                <w:tab w:val="decimal" w:pos="593"/>
              </w:tabs>
              <w:spacing w:line="240" w:lineRule="atLeast"/>
              <w:ind w:left="-108" w:right="-87"/>
              <w:rPr>
                <w:rFonts w:cs="Times New Roman"/>
                <w:szCs w:val="22"/>
                <w:lang w:val="en-GB" w:bidi="ar-SA"/>
              </w:rPr>
            </w:pPr>
          </w:p>
        </w:tc>
        <w:tc>
          <w:tcPr>
            <w:tcW w:w="73" w:type="pct"/>
          </w:tcPr>
          <w:p w14:paraId="6DB6632D" w14:textId="77777777" w:rsidR="00F91B3C" w:rsidRPr="00041BA3" w:rsidRDefault="00F91B3C" w:rsidP="00982EE6">
            <w:pPr>
              <w:tabs>
                <w:tab w:val="decimal" w:pos="593"/>
              </w:tabs>
              <w:spacing w:line="240" w:lineRule="atLeast"/>
              <w:ind w:left="-108" w:right="-87"/>
              <w:rPr>
                <w:rFonts w:cs="Times New Roman"/>
                <w:szCs w:val="22"/>
                <w:lang w:val="en-GB" w:bidi="ar-SA"/>
              </w:rPr>
            </w:pPr>
          </w:p>
        </w:tc>
        <w:tc>
          <w:tcPr>
            <w:tcW w:w="343" w:type="pct"/>
            <w:shd w:val="clear" w:color="auto" w:fill="auto"/>
          </w:tcPr>
          <w:p w14:paraId="0907A6F1" w14:textId="77777777" w:rsidR="00F91B3C" w:rsidRPr="00041BA3" w:rsidRDefault="00F91B3C" w:rsidP="00982EE6">
            <w:pPr>
              <w:tabs>
                <w:tab w:val="decimal" w:pos="593"/>
              </w:tabs>
              <w:spacing w:line="240" w:lineRule="atLeast"/>
              <w:ind w:left="-108" w:right="-87"/>
              <w:rPr>
                <w:rFonts w:cs="Times New Roman"/>
                <w:szCs w:val="22"/>
                <w:lang w:val="en-GB" w:bidi="ar-SA"/>
              </w:rPr>
            </w:pPr>
          </w:p>
        </w:tc>
        <w:tc>
          <w:tcPr>
            <w:tcW w:w="80" w:type="pct"/>
            <w:shd w:val="clear" w:color="auto" w:fill="auto"/>
          </w:tcPr>
          <w:p w14:paraId="059C2D1E" w14:textId="77777777" w:rsidR="00F91B3C" w:rsidRPr="00041BA3" w:rsidRDefault="00F91B3C" w:rsidP="00982EE6">
            <w:pPr>
              <w:spacing w:line="240" w:lineRule="atLeast"/>
              <w:ind w:right="-109"/>
              <w:rPr>
                <w:rFonts w:cs="Times New Roman"/>
                <w:szCs w:val="22"/>
                <w:lang w:val="en-GB" w:bidi="ar-SA"/>
              </w:rPr>
            </w:pPr>
          </w:p>
        </w:tc>
        <w:tc>
          <w:tcPr>
            <w:tcW w:w="345" w:type="pct"/>
            <w:shd w:val="clear" w:color="auto" w:fill="auto"/>
          </w:tcPr>
          <w:p w14:paraId="537B88E7" w14:textId="77777777" w:rsidR="00F91B3C" w:rsidRPr="00041BA3" w:rsidRDefault="00F91B3C" w:rsidP="00982EE6">
            <w:pPr>
              <w:tabs>
                <w:tab w:val="decimal" w:pos="587"/>
              </w:tabs>
              <w:spacing w:line="240" w:lineRule="atLeast"/>
              <w:ind w:left="-87" w:right="-86"/>
              <w:rPr>
                <w:rFonts w:cs="Times New Roman"/>
                <w:szCs w:val="22"/>
                <w:lang w:val="en-GB" w:bidi="ar-SA"/>
              </w:rPr>
            </w:pPr>
          </w:p>
        </w:tc>
        <w:tc>
          <w:tcPr>
            <w:tcW w:w="77" w:type="pct"/>
            <w:shd w:val="clear" w:color="auto" w:fill="auto"/>
          </w:tcPr>
          <w:p w14:paraId="453FD7D1" w14:textId="77777777" w:rsidR="00F91B3C" w:rsidRPr="00041BA3" w:rsidRDefault="00F91B3C" w:rsidP="00982EE6">
            <w:pPr>
              <w:spacing w:line="240" w:lineRule="atLeast"/>
              <w:ind w:right="-109"/>
              <w:rPr>
                <w:rFonts w:cs="Times New Roman"/>
                <w:szCs w:val="22"/>
                <w:lang w:val="en-GB" w:bidi="ar-SA"/>
              </w:rPr>
            </w:pPr>
          </w:p>
        </w:tc>
        <w:tc>
          <w:tcPr>
            <w:tcW w:w="346" w:type="pct"/>
            <w:shd w:val="clear" w:color="auto" w:fill="auto"/>
          </w:tcPr>
          <w:p w14:paraId="3D4734DC" w14:textId="77777777" w:rsidR="00F91B3C" w:rsidRPr="00041BA3" w:rsidRDefault="00F91B3C" w:rsidP="00982EE6">
            <w:pPr>
              <w:tabs>
                <w:tab w:val="decimal" w:pos="590"/>
              </w:tabs>
              <w:spacing w:line="240" w:lineRule="atLeast"/>
              <w:ind w:left="-130" w:right="-109"/>
              <w:rPr>
                <w:rFonts w:cs="Times New Roman"/>
                <w:szCs w:val="22"/>
                <w:lang w:val="en-GB" w:bidi="ar-SA"/>
              </w:rPr>
            </w:pPr>
          </w:p>
        </w:tc>
        <w:tc>
          <w:tcPr>
            <w:tcW w:w="77" w:type="pct"/>
            <w:shd w:val="clear" w:color="auto" w:fill="auto"/>
          </w:tcPr>
          <w:p w14:paraId="6FC39DC8" w14:textId="77777777" w:rsidR="00F91B3C" w:rsidRPr="00041BA3" w:rsidRDefault="00F91B3C" w:rsidP="00982EE6">
            <w:pPr>
              <w:spacing w:line="240" w:lineRule="atLeast"/>
              <w:ind w:right="-109"/>
              <w:rPr>
                <w:rFonts w:cs="Times New Roman"/>
                <w:szCs w:val="22"/>
                <w:lang w:val="en-GB" w:bidi="ar-SA"/>
              </w:rPr>
            </w:pPr>
          </w:p>
        </w:tc>
        <w:tc>
          <w:tcPr>
            <w:tcW w:w="313" w:type="pct"/>
            <w:shd w:val="clear" w:color="auto" w:fill="auto"/>
          </w:tcPr>
          <w:p w14:paraId="3E88F4E5" w14:textId="77777777" w:rsidR="00F91B3C" w:rsidRPr="00041BA3" w:rsidRDefault="00F91B3C" w:rsidP="00982EE6">
            <w:pPr>
              <w:tabs>
                <w:tab w:val="decimal" w:pos="587"/>
              </w:tabs>
              <w:spacing w:line="240" w:lineRule="atLeast"/>
              <w:ind w:left="-87" w:right="-86"/>
              <w:rPr>
                <w:rFonts w:cs="Times New Roman"/>
                <w:szCs w:val="22"/>
                <w:lang w:val="en-GB" w:bidi="ar-SA"/>
              </w:rPr>
            </w:pPr>
          </w:p>
        </w:tc>
        <w:tc>
          <w:tcPr>
            <w:tcW w:w="70" w:type="pct"/>
            <w:gridSpan w:val="2"/>
            <w:shd w:val="clear" w:color="auto" w:fill="auto"/>
          </w:tcPr>
          <w:p w14:paraId="2727DD1E" w14:textId="77777777" w:rsidR="00F91B3C" w:rsidRPr="00041BA3" w:rsidRDefault="00F91B3C" w:rsidP="00982EE6">
            <w:pPr>
              <w:spacing w:line="240" w:lineRule="atLeast"/>
              <w:ind w:right="-109"/>
              <w:rPr>
                <w:rFonts w:cs="Times New Roman"/>
                <w:szCs w:val="22"/>
                <w:lang w:val="en-GB" w:bidi="ar-SA"/>
              </w:rPr>
            </w:pPr>
          </w:p>
        </w:tc>
        <w:tc>
          <w:tcPr>
            <w:tcW w:w="303" w:type="pct"/>
            <w:gridSpan w:val="2"/>
            <w:shd w:val="clear" w:color="auto" w:fill="auto"/>
          </w:tcPr>
          <w:p w14:paraId="3F5A9F44" w14:textId="77777777" w:rsidR="00F91B3C" w:rsidRPr="00041BA3" w:rsidRDefault="00F91B3C" w:rsidP="00982EE6">
            <w:pPr>
              <w:tabs>
                <w:tab w:val="decimal" w:pos="589"/>
              </w:tabs>
              <w:spacing w:line="240" w:lineRule="atLeast"/>
              <w:ind w:left="-41" w:right="-108"/>
              <w:rPr>
                <w:rFonts w:cs="Times New Roman"/>
                <w:szCs w:val="22"/>
                <w:lang w:val="en-GB" w:bidi="ar-SA"/>
              </w:rPr>
            </w:pPr>
          </w:p>
        </w:tc>
      </w:tr>
      <w:tr w:rsidR="00427067" w:rsidRPr="00041BA3" w14:paraId="5BA67D1F" w14:textId="77777777" w:rsidTr="00427067">
        <w:trPr>
          <w:gridAfter w:val="2"/>
          <w:wAfter w:w="406" w:type="pct"/>
          <w:trHeight w:val="70"/>
        </w:trPr>
        <w:tc>
          <w:tcPr>
            <w:tcW w:w="723" w:type="pct"/>
          </w:tcPr>
          <w:p w14:paraId="23556CE1" w14:textId="77777777" w:rsidR="00F91B3C" w:rsidRPr="00041BA3" w:rsidRDefault="00F91B3C" w:rsidP="00982EE6">
            <w:pPr>
              <w:spacing w:line="240" w:lineRule="atLeast"/>
              <w:ind w:right="-109"/>
              <w:rPr>
                <w:rFonts w:cs="Times New Roman"/>
                <w:szCs w:val="22"/>
                <w:lang w:val="en-GB" w:bidi="ar-SA"/>
              </w:rPr>
            </w:pPr>
          </w:p>
        </w:tc>
        <w:tc>
          <w:tcPr>
            <w:tcW w:w="186" w:type="pct"/>
          </w:tcPr>
          <w:p w14:paraId="1F3EB59A" w14:textId="77777777" w:rsidR="00F91B3C" w:rsidRPr="00041BA3" w:rsidRDefault="00F91B3C" w:rsidP="00982EE6">
            <w:pPr>
              <w:tabs>
                <w:tab w:val="decimal" w:pos="611"/>
              </w:tabs>
              <w:spacing w:line="240" w:lineRule="atLeast"/>
              <w:ind w:left="-109" w:right="-104"/>
              <w:rPr>
                <w:rFonts w:cs="Times New Roman"/>
                <w:szCs w:val="22"/>
                <w:lang w:val="en-GB" w:bidi="ar-SA"/>
              </w:rPr>
            </w:pPr>
          </w:p>
        </w:tc>
        <w:tc>
          <w:tcPr>
            <w:tcW w:w="356" w:type="pct"/>
          </w:tcPr>
          <w:p w14:paraId="43C9A1D2" w14:textId="77777777" w:rsidR="00F91B3C" w:rsidRPr="00041BA3" w:rsidRDefault="00F91B3C" w:rsidP="00982EE6">
            <w:pPr>
              <w:tabs>
                <w:tab w:val="decimal" w:pos="611"/>
              </w:tabs>
              <w:spacing w:line="240" w:lineRule="atLeast"/>
              <w:ind w:left="-109" w:right="-104"/>
              <w:rPr>
                <w:rFonts w:cs="Times New Roman"/>
                <w:szCs w:val="22"/>
                <w:lang w:val="en-GB" w:bidi="ar-SA"/>
              </w:rPr>
            </w:pPr>
          </w:p>
        </w:tc>
        <w:tc>
          <w:tcPr>
            <w:tcW w:w="77" w:type="pct"/>
          </w:tcPr>
          <w:p w14:paraId="2951DD11" w14:textId="77777777" w:rsidR="00F91B3C" w:rsidRPr="00041BA3" w:rsidRDefault="00F91B3C" w:rsidP="00982EE6">
            <w:pPr>
              <w:spacing w:line="240" w:lineRule="atLeast"/>
              <w:ind w:right="-109"/>
              <w:rPr>
                <w:rFonts w:cs="Times New Roman"/>
                <w:szCs w:val="22"/>
                <w:lang w:val="en-GB" w:bidi="ar-SA"/>
              </w:rPr>
            </w:pPr>
          </w:p>
        </w:tc>
        <w:tc>
          <w:tcPr>
            <w:tcW w:w="370" w:type="pct"/>
          </w:tcPr>
          <w:p w14:paraId="449A9E9B" w14:textId="77777777" w:rsidR="00F91B3C" w:rsidRPr="00041BA3" w:rsidRDefault="00F91B3C" w:rsidP="00982EE6">
            <w:pPr>
              <w:tabs>
                <w:tab w:val="decimal" w:pos="606"/>
              </w:tabs>
              <w:spacing w:line="240" w:lineRule="atLeast"/>
              <w:ind w:left="-114" w:right="-131"/>
              <w:rPr>
                <w:rFonts w:cs="Times New Roman"/>
                <w:szCs w:val="22"/>
                <w:lang w:val="en-GB" w:bidi="ar-SA"/>
              </w:rPr>
            </w:pPr>
          </w:p>
        </w:tc>
        <w:tc>
          <w:tcPr>
            <w:tcW w:w="80" w:type="pct"/>
          </w:tcPr>
          <w:p w14:paraId="7AC37A72" w14:textId="77777777" w:rsidR="00F91B3C" w:rsidRPr="00041BA3" w:rsidRDefault="00F91B3C" w:rsidP="00982EE6">
            <w:pPr>
              <w:spacing w:line="240" w:lineRule="atLeast"/>
              <w:ind w:right="-109"/>
              <w:rPr>
                <w:rFonts w:cs="Times New Roman"/>
                <w:szCs w:val="22"/>
                <w:lang w:val="en-GB" w:bidi="ar-SA"/>
              </w:rPr>
            </w:pPr>
          </w:p>
        </w:tc>
        <w:tc>
          <w:tcPr>
            <w:tcW w:w="335" w:type="pct"/>
            <w:shd w:val="clear" w:color="auto" w:fill="auto"/>
          </w:tcPr>
          <w:p w14:paraId="383D54F6" w14:textId="77777777" w:rsidR="00F91B3C" w:rsidRPr="00041BA3" w:rsidRDefault="00F91B3C" w:rsidP="00982EE6">
            <w:pPr>
              <w:tabs>
                <w:tab w:val="decimal" w:pos="608"/>
              </w:tabs>
              <w:spacing w:line="240" w:lineRule="atLeast"/>
              <w:ind w:left="-112" w:right="-102"/>
              <w:rPr>
                <w:rFonts w:cs="Times New Roman"/>
                <w:szCs w:val="22"/>
                <w:lang w:val="en-GB" w:bidi="ar-SA"/>
              </w:rPr>
            </w:pPr>
          </w:p>
        </w:tc>
        <w:tc>
          <w:tcPr>
            <w:tcW w:w="96" w:type="pct"/>
            <w:shd w:val="clear" w:color="auto" w:fill="auto"/>
          </w:tcPr>
          <w:p w14:paraId="23F12A6D" w14:textId="77777777" w:rsidR="00F91B3C" w:rsidRPr="00041BA3" w:rsidRDefault="00F91B3C" w:rsidP="00982EE6">
            <w:pPr>
              <w:spacing w:line="240" w:lineRule="atLeast"/>
              <w:ind w:right="-109"/>
              <w:rPr>
                <w:rFonts w:cs="Times New Roman"/>
                <w:szCs w:val="22"/>
                <w:lang w:val="en-GB" w:bidi="ar-SA"/>
              </w:rPr>
            </w:pPr>
          </w:p>
        </w:tc>
        <w:tc>
          <w:tcPr>
            <w:tcW w:w="345" w:type="pct"/>
          </w:tcPr>
          <w:p w14:paraId="75F54EE4" w14:textId="77777777" w:rsidR="00F91B3C" w:rsidRPr="00041BA3" w:rsidRDefault="00F91B3C" w:rsidP="00982EE6">
            <w:pPr>
              <w:tabs>
                <w:tab w:val="decimal" w:pos="593"/>
              </w:tabs>
              <w:spacing w:line="240" w:lineRule="atLeast"/>
              <w:ind w:left="-108" w:right="-87"/>
              <w:rPr>
                <w:rFonts w:cs="Times New Roman"/>
                <w:szCs w:val="22"/>
                <w:lang w:val="en-GB" w:bidi="ar-SA"/>
              </w:rPr>
            </w:pPr>
          </w:p>
        </w:tc>
        <w:tc>
          <w:tcPr>
            <w:tcW w:w="73" w:type="pct"/>
          </w:tcPr>
          <w:p w14:paraId="5EE082FA" w14:textId="77777777" w:rsidR="00F91B3C" w:rsidRPr="00041BA3" w:rsidRDefault="00F91B3C" w:rsidP="00982EE6">
            <w:pPr>
              <w:tabs>
                <w:tab w:val="decimal" w:pos="593"/>
              </w:tabs>
              <w:spacing w:line="240" w:lineRule="atLeast"/>
              <w:ind w:left="-108" w:right="-87"/>
              <w:rPr>
                <w:rFonts w:cs="Times New Roman"/>
                <w:szCs w:val="22"/>
                <w:lang w:val="en-GB" w:bidi="ar-SA"/>
              </w:rPr>
            </w:pPr>
          </w:p>
        </w:tc>
        <w:tc>
          <w:tcPr>
            <w:tcW w:w="343" w:type="pct"/>
            <w:shd w:val="clear" w:color="auto" w:fill="auto"/>
          </w:tcPr>
          <w:p w14:paraId="660D9E4A" w14:textId="77777777" w:rsidR="00F91B3C" w:rsidRPr="00F97F0F" w:rsidRDefault="00F91B3C" w:rsidP="00982EE6">
            <w:pPr>
              <w:tabs>
                <w:tab w:val="decimal" w:pos="593"/>
              </w:tabs>
              <w:spacing w:line="240" w:lineRule="atLeast"/>
              <w:ind w:left="-108" w:right="-87"/>
              <w:rPr>
                <w:rFonts w:cs="Times New Roman"/>
                <w:szCs w:val="22"/>
                <w:lang w:bidi="ar-SA"/>
              </w:rPr>
            </w:pPr>
          </w:p>
        </w:tc>
        <w:tc>
          <w:tcPr>
            <w:tcW w:w="80" w:type="pct"/>
            <w:shd w:val="clear" w:color="auto" w:fill="auto"/>
          </w:tcPr>
          <w:p w14:paraId="337E652F" w14:textId="77777777" w:rsidR="00F91B3C" w:rsidRPr="00041BA3" w:rsidRDefault="00F91B3C" w:rsidP="00982EE6">
            <w:pPr>
              <w:spacing w:line="240" w:lineRule="atLeast"/>
              <w:ind w:right="-109"/>
              <w:rPr>
                <w:rFonts w:cs="Times New Roman"/>
                <w:szCs w:val="22"/>
                <w:lang w:val="en-GB" w:bidi="ar-SA"/>
              </w:rPr>
            </w:pPr>
          </w:p>
        </w:tc>
        <w:tc>
          <w:tcPr>
            <w:tcW w:w="345" w:type="pct"/>
            <w:shd w:val="clear" w:color="auto" w:fill="auto"/>
          </w:tcPr>
          <w:p w14:paraId="12FC8FEC" w14:textId="77777777" w:rsidR="00F91B3C" w:rsidRPr="00041BA3" w:rsidRDefault="00F91B3C" w:rsidP="00982EE6">
            <w:pPr>
              <w:tabs>
                <w:tab w:val="decimal" w:pos="587"/>
              </w:tabs>
              <w:spacing w:line="240" w:lineRule="atLeast"/>
              <w:ind w:left="-87" w:right="-86"/>
              <w:rPr>
                <w:rFonts w:cs="Times New Roman"/>
                <w:szCs w:val="22"/>
                <w:lang w:val="en-GB" w:bidi="ar-SA"/>
              </w:rPr>
            </w:pPr>
          </w:p>
        </w:tc>
        <w:tc>
          <w:tcPr>
            <w:tcW w:w="77" w:type="pct"/>
            <w:shd w:val="clear" w:color="auto" w:fill="auto"/>
          </w:tcPr>
          <w:p w14:paraId="7E2A0E06" w14:textId="77777777" w:rsidR="00F91B3C" w:rsidRPr="00041BA3" w:rsidRDefault="00F91B3C" w:rsidP="00982EE6">
            <w:pPr>
              <w:spacing w:line="240" w:lineRule="atLeast"/>
              <w:ind w:right="-109"/>
              <w:rPr>
                <w:rFonts w:cs="Times New Roman"/>
                <w:szCs w:val="22"/>
                <w:lang w:val="en-GB" w:bidi="ar-SA"/>
              </w:rPr>
            </w:pPr>
          </w:p>
        </w:tc>
        <w:tc>
          <w:tcPr>
            <w:tcW w:w="346" w:type="pct"/>
            <w:shd w:val="clear" w:color="auto" w:fill="auto"/>
          </w:tcPr>
          <w:p w14:paraId="2E68EC59" w14:textId="77777777" w:rsidR="00F91B3C" w:rsidRPr="00041BA3" w:rsidRDefault="00F91B3C" w:rsidP="00982EE6">
            <w:pPr>
              <w:tabs>
                <w:tab w:val="decimal" w:pos="590"/>
              </w:tabs>
              <w:spacing w:line="240" w:lineRule="atLeast"/>
              <w:ind w:left="-130" w:right="-109"/>
              <w:rPr>
                <w:rFonts w:cs="Times New Roman"/>
                <w:szCs w:val="22"/>
                <w:lang w:val="en-GB" w:bidi="ar-SA"/>
              </w:rPr>
            </w:pPr>
          </w:p>
        </w:tc>
        <w:tc>
          <w:tcPr>
            <w:tcW w:w="77" w:type="pct"/>
            <w:shd w:val="clear" w:color="auto" w:fill="auto"/>
          </w:tcPr>
          <w:p w14:paraId="0A3FE907" w14:textId="77777777" w:rsidR="00F91B3C" w:rsidRPr="00041BA3" w:rsidRDefault="00F91B3C" w:rsidP="00982EE6">
            <w:pPr>
              <w:spacing w:line="240" w:lineRule="atLeast"/>
              <w:ind w:right="-109"/>
              <w:rPr>
                <w:rFonts w:cs="Times New Roman"/>
                <w:szCs w:val="22"/>
                <w:lang w:val="en-GB" w:bidi="ar-SA"/>
              </w:rPr>
            </w:pPr>
          </w:p>
        </w:tc>
        <w:tc>
          <w:tcPr>
            <w:tcW w:w="313" w:type="pct"/>
            <w:shd w:val="clear" w:color="auto" w:fill="auto"/>
          </w:tcPr>
          <w:p w14:paraId="50DB6B16" w14:textId="77777777" w:rsidR="00F91B3C" w:rsidRPr="00041BA3" w:rsidRDefault="00F91B3C" w:rsidP="00982EE6">
            <w:pPr>
              <w:tabs>
                <w:tab w:val="decimal" w:pos="587"/>
              </w:tabs>
              <w:spacing w:line="240" w:lineRule="atLeast"/>
              <w:ind w:left="-87" w:right="-86"/>
              <w:rPr>
                <w:rFonts w:cs="Times New Roman"/>
                <w:szCs w:val="22"/>
                <w:lang w:val="en-GB" w:bidi="ar-SA"/>
              </w:rPr>
            </w:pPr>
          </w:p>
        </w:tc>
        <w:tc>
          <w:tcPr>
            <w:tcW w:w="70" w:type="pct"/>
            <w:gridSpan w:val="2"/>
            <w:shd w:val="clear" w:color="auto" w:fill="auto"/>
          </w:tcPr>
          <w:p w14:paraId="0CA81804" w14:textId="77777777" w:rsidR="00F91B3C" w:rsidRPr="00041BA3" w:rsidRDefault="00F91B3C" w:rsidP="00982EE6">
            <w:pPr>
              <w:spacing w:line="240" w:lineRule="atLeast"/>
              <w:ind w:right="-109"/>
              <w:rPr>
                <w:rFonts w:cs="Times New Roman"/>
                <w:szCs w:val="22"/>
                <w:lang w:val="en-GB" w:bidi="ar-SA"/>
              </w:rPr>
            </w:pPr>
          </w:p>
        </w:tc>
        <w:tc>
          <w:tcPr>
            <w:tcW w:w="303" w:type="pct"/>
            <w:gridSpan w:val="2"/>
            <w:shd w:val="clear" w:color="auto" w:fill="auto"/>
          </w:tcPr>
          <w:p w14:paraId="27AE0FF2" w14:textId="77777777" w:rsidR="00F91B3C" w:rsidRPr="00041BA3" w:rsidRDefault="00F91B3C" w:rsidP="00982EE6">
            <w:pPr>
              <w:tabs>
                <w:tab w:val="decimal" w:pos="589"/>
              </w:tabs>
              <w:spacing w:line="240" w:lineRule="atLeast"/>
              <w:ind w:left="-41" w:right="-108"/>
              <w:rPr>
                <w:rFonts w:cs="Times New Roman"/>
                <w:szCs w:val="22"/>
                <w:lang w:val="en-GB" w:bidi="ar-SA"/>
              </w:rPr>
            </w:pPr>
          </w:p>
        </w:tc>
      </w:tr>
      <w:tr w:rsidR="00427067" w:rsidRPr="00041BA3" w14:paraId="7D1C2446" w14:textId="77777777" w:rsidTr="00427067">
        <w:trPr>
          <w:gridAfter w:val="2"/>
          <w:wAfter w:w="406" w:type="pct"/>
          <w:trHeight w:val="524"/>
        </w:trPr>
        <w:tc>
          <w:tcPr>
            <w:tcW w:w="723" w:type="pct"/>
          </w:tcPr>
          <w:p w14:paraId="1D1AEFAC" w14:textId="77777777" w:rsidR="00F91B3C" w:rsidRPr="00041BA3" w:rsidRDefault="00F91B3C" w:rsidP="00982EE6">
            <w:pPr>
              <w:spacing w:line="240" w:lineRule="atLeast"/>
              <w:ind w:right="-109"/>
              <w:rPr>
                <w:rFonts w:cs="Times New Roman"/>
                <w:szCs w:val="22"/>
                <w:lang w:val="en-GB" w:bidi="ar-SA"/>
              </w:rPr>
            </w:pPr>
          </w:p>
        </w:tc>
        <w:tc>
          <w:tcPr>
            <w:tcW w:w="186" w:type="pct"/>
          </w:tcPr>
          <w:p w14:paraId="2D69520F" w14:textId="77777777" w:rsidR="00F91B3C" w:rsidRPr="00041BA3" w:rsidRDefault="00F91B3C" w:rsidP="00982EE6">
            <w:pPr>
              <w:tabs>
                <w:tab w:val="decimal" w:pos="611"/>
              </w:tabs>
              <w:spacing w:line="240" w:lineRule="atLeast"/>
              <w:ind w:left="-109" w:right="-104"/>
              <w:rPr>
                <w:rFonts w:cs="Times New Roman"/>
                <w:szCs w:val="22"/>
                <w:lang w:val="en-GB" w:bidi="ar-SA"/>
              </w:rPr>
            </w:pPr>
          </w:p>
        </w:tc>
        <w:tc>
          <w:tcPr>
            <w:tcW w:w="356" w:type="pct"/>
          </w:tcPr>
          <w:p w14:paraId="3C7DC23F" w14:textId="77777777" w:rsidR="00F91B3C" w:rsidRPr="00041BA3" w:rsidRDefault="00F91B3C" w:rsidP="00982EE6">
            <w:pPr>
              <w:tabs>
                <w:tab w:val="decimal" w:pos="611"/>
              </w:tabs>
              <w:spacing w:line="240" w:lineRule="atLeast"/>
              <w:ind w:left="-109" w:right="-104"/>
              <w:rPr>
                <w:rFonts w:cs="Times New Roman"/>
                <w:szCs w:val="22"/>
                <w:lang w:val="en-GB" w:bidi="ar-SA"/>
              </w:rPr>
            </w:pPr>
          </w:p>
        </w:tc>
        <w:tc>
          <w:tcPr>
            <w:tcW w:w="77" w:type="pct"/>
          </w:tcPr>
          <w:p w14:paraId="3F91B896" w14:textId="77777777" w:rsidR="00F91B3C" w:rsidRPr="00041BA3" w:rsidRDefault="00F91B3C" w:rsidP="00982EE6">
            <w:pPr>
              <w:spacing w:line="240" w:lineRule="atLeast"/>
              <w:ind w:right="-109"/>
              <w:rPr>
                <w:rFonts w:cs="Times New Roman"/>
                <w:szCs w:val="22"/>
                <w:lang w:val="en-GB" w:bidi="ar-SA"/>
              </w:rPr>
            </w:pPr>
          </w:p>
        </w:tc>
        <w:tc>
          <w:tcPr>
            <w:tcW w:w="370" w:type="pct"/>
          </w:tcPr>
          <w:p w14:paraId="54633A31" w14:textId="77777777" w:rsidR="00F91B3C" w:rsidRPr="00041BA3" w:rsidRDefault="00F91B3C" w:rsidP="00982EE6">
            <w:pPr>
              <w:tabs>
                <w:tab w:val="decimal" w:pos="606"/>
              </w:tabs>
              <w:spacing w:line="240" w:lineRule="atLeast"/>
              <w:ind w:left="-114" w:right="-131"/>
              <w:rPr>
                <w:rFonts w:cs="Times New Roman"/>
                <w:szCs w:val="22"/>
                <w:lang w:val="en-GB" w:bidi="ar-SA"/>
              </w:rPr>
            </w:pPr>
          </w:p>
        </w:tc>
        <w:tc>
          <w:tcPr>
            <w:tcW w:w="80" w:type="pct"/>
          </w:tcPr>
          <w:p w14:paraId="7DBC529F" w14:textId="77777777" w:rsidR="00F91B3C" w:rsidRPr="00041BA3" w:rsidRDefault="00F91B3C" w:rsidP="00982EE6">
            <w:pPr>
              <w:spacing w:line="240" w:lineRule="atLeast"/>
              <w:ind w:right="-109"/>
              <w:rPr>
                <w:rFonts w:cs="Times New Roman"/>
                <w:szCs w:val="22"/>
                <w:lang w:val="en-GB" w:bidi="ar-SA"/>
              </w:rPr>
            </w:pPr>
          </w:p>
        </w:tc>
        <w:tc>
          <w:tcPr>
            <w:tcW w:w="335" w:type="pct"/>
            <w:shd w:val="clear" w:color="auto" w:fill="auto"/>
          </w:tcPr>
          <w:p w14:paraId="3CBAA263" w14:textId="77777777" w:rsidR="00F91B3C" w:rsidRPr="00041BA3" w:rsidRDefault="00F91B3C" w:rsidP="00982EE6">
            <w:pPr>
              <w:tabs>
                <w:tab w:val="decimal" w:pos="608"/>
              </w:tabs>
              <w:spacing w:line="240" w:lineRule="atLeast"/>
              <w:ind w:left="-112" w:right="-102"/>
              <w:rPr>
                <w:rFonts w:cs="Times New Roman"/>
                <w:szCs w:val="22"/>
                <w:lang w:val="en-GB" w:bidi="ar-SA"/>
              </w:rPr>
            </w:pPr>
          </w:p>
        </w:tc>
        <w:tc>
          <w:tcPr>
            <w:tcW w:w="96" w:type="pct"/>
            <w:shd w:val="clear" w:color="auto" w:fill="auto"/>
          </w:tcPr>
          <w:p w14:paraId="5EF476EC" w14:textId="77777777" w:rsidR="00F91B3C" w:rsidRPr="00041BA3" w:rsidRDefault="00F91B3C" w:rsidP="00982EE6">
            <w:pPr>
              <w:spacing w:line="240" w:lineRule="atLeast"/>
              <w:ind w:right="-109"/>
              <w:rPr>
                <w:rFonts w:cs="Times New Roman"/>
                <w:szCs w:val="22"/>
                <w:lang w:val="en-GB" w:bidi="ar-SA"/>
              </w:rPr>
            </w:pPr>
          </w:p>
        </w:tc>
        <w:tc>
          <w:tcPr>
            <w:tcW w:w="345" w:type="pct"/>
          </w:tcPr>
          <w:p w14:paraId="63831619" w14:textId="77777777" w:rsidR="00F91B3C" w:rsidRPr="00041BA3" w:rsidRDefault="00F91B3C" w:rsidP="00982EE6">
            <w:pPr>
              <w:tabs>
                <w:tab w:val="decimal" w:pos="593"/>
              </w:tabs>
              <w:spacing w:line="240" w:lineRule="atLeast"/>
              <w:ind w:left="-108" w:right="-87"/>
              <w:rPr>
                <w:rFonts w:cs="Times New Roman"/>
                <w:szCs w:val="22"/>
                <w:lang w:val="en-GB" w:bidi="ar-SA"/>
              </w:rPr>
            </w:pPr>
          </w:p>
        </w:tc>
        <w:tc>
          <w:tcPr>
            <w:tcW w:w="73" w:type="pct"/>
          </w:tcPr>
          <w:p w14:paraId="36F3992B" w14:textId="77777777" w:rsidR="00F91B3C" w:rsidRPr="00041BA3" w:rsidRDefault="00F91B3C" w:rsidP="00982EE6">
            <w:pPr>
              <w:tabs>
                <w:tab w:val="decimal" w:pos="593"/>
              </w:tabs>
              <w:spacing w:line="240" w:lineRule="atLeast"/>
              <w:ind w:left="-108" w:right="-87"/>
              <w:rPr>
                <w:rFonts w:cs="Times New Roman"/>
                <w:szCs w:val="22"/>
                <w:lang w:val="en-GB" w:bidi="ar-SA"/>
              </w:rPr>
            </w:pPr>
          </w:p>
        </w:tc>
        <w:tc>
          <w:tcPr>
            <w:tcW w:w="343" w:type="pct"/>
            <w:shd w:val="clear" w:color="auto" w:fill="auto"/>
          </w:tcPr>
          <w:p w14:paraId="3A47E987" w14:textId="77777777" w:rsidR="00F91B3C" w:rsidRPr="00041BA3" w:rsidRDefault="00F91B3C" w:rsidP="00982EE6">
            <w:pPr>
              <w:tabs>
                <w:tab w:val="decimal" w:pos="593"/>
              </w:tabs>
              <w:spacing w:line="240" w:lineRule="atLeast"/>
              <w:ind w:left="-108" w:right="-87"/>
              <w:rPr>
                <w:rFonts w:cs="Times New Roman"/>
                <w:szCs w:val="22"/>
                <w:lang w:val="en-GB" w:bidi="ar-SA"/>
              </w:rPr>
            </w:pPr>
          </w:p>
        </w:tc>
        <w:tc>
          <w:tcPr>
            <w:tcW w:w="80" w:type="pct"/>
            <w:shd w:val="clear" w:color="auto" w:fill="auto"/>
          </w:tcPr>
          <w:p w14:paraId="73D6B0E3" w14:textId="77777777" w:rsidR="00F91B3C" w:rsidRPr="00041BA3" w:rsidRDefault="00F91B3C" w:rsidP="00982EE6">
            <w:pPr>
              <w:spacing w:line="240" w:lineRule="atLeast"/>
              <w:ind w:right="-109"/>
              <w:rPr>
                <w:rFonts w:cs="Times New Roman"/>
                <w:szCs w:val="22"/>
                <w:lang w:val="en-GB" w:bidi="ar-SA"/>
              </w:rPr>
            </w:pPr>
          </w:p>
        </w:tc>
        <w:tc>
          <w:tcPr>
            <w:tcW w:w="345" w:type="pct"/>
            <w:shd w:val="clear" w:color="auto" w:fill="auto"/>
          </w:tcPr>
          <w:p w14:paraId="0E4CF44C" w14:textId="77777777" w:rsidR="00F91B3C" w:rsidRPr="00041BA3" w:rsidRDefault="00F91B3C" w:rsidP="00982EE6">
            <w:pPr>
              <w:tabs>
                <w:tab w:val="decimal" w:pos="587"/>
              </w:tabs>
              <w:spacing w:line="240" w:lineRule="atLeast"/>
              <w:ind w:left="-87" w:right="-86"/>
              <w:rPr>
                <w:rFonts w:cs="Times New Roman"/>
                <w:szCs w:val="22"/>
                <w:lang w:val="en-GB" w:bidi="ar-SA"/>
              </w:rPr>
            </w:pPr>
          </w:p>
        </w:tc>
        <w:tc>
          <w:tcPr>
            <w:tcW w:w="77" w:type="pct"/>
            <w:shd w:val="clear" w:color="auto" w:fill="auto"/>
          </w:tcPr>
          <w:p w14:paraId="3944B697" w14:textId="77777777" w:rsidR="00F91B3C" w:rsidRPr="00041BA3" w:rsidRDefault="00F91B3C" w:rsidP="00982EE6">
            <w:pPr>
              <w:spacing w:line="240" w:lineRule="atLeast"/>
              <w:ind w:right="-109"/>
              <w:rPr>
                <w:rFonts w:cs="Times New Roman"/>
                <w:szCs w:val="22"/>
                <w:lang w:val="en-GB" w:bidi="ar-SA"/>
              </w:rPr>
            </w:pPr>
          </w:p>
        </w:tc>
        <w:tc>
          <w:tcPr>
            <w:tcW w:w="346" w:type="pct"/>
            <w:shd w:val="clear" w:color="auto" w:fill="auto"/>
          </w:tcPr>
          <w:p w14:paraId="1C1D946D" w14:textId="77777777" w:rsidR="00F91B3C" w:rsidRPr="00041BA3" w:rsidRDefault="00F91B3C" w:rsidP="00982EE6">
            <w:pPr>
              <w:tabs>
                <w:tab w:val="decimal" w:pos="590"/>
              </w:tabs>
              <w:spacing w:line="240" w:lineRule="atLeast"/>
              <w:ind w:left="-130" w:right="-109"/>
              <w:rPr>
                <w:rFonts w:cs="Times New Roman"/>
                <w:szCs w:val="22"/>
                <w:lang w:val="en-GB" w:bidi="ar-SA"/>
              </w:rPr>
            </w:pPr>
          </w:p>
        </w:tc>
        <w:tc>
          <w:tcPr>
            <w:tcW w:w="77" w:type="pct"/>
            <w:shd w:val="clear" w:color="auto" w:fill="auto"/>
          </w:tcPr>
          <w:p w14:paraId="35D3DDB5" w14:textId="77777777" w:rsidR="00F91B3C" w:rsidRPr="00041BA3" w:rsidRDefault="00F91B3C" w:rsidP="00982EE6">
            <w:pPr>
              <w:spacing w:line="240" w:lineRule="atLeast"/>
              <w:ind w:right="-109"/>
              <w:rPr>
                <w:rFonts w:cs="Times New Roman"/>
                <w:szCs w:val="22"/>
                <w:lang w:val="en-GB" w:bidi="ar-SA"/>
              </w:rPr>
            </w:pPr>
          </w:p>
        </w:tc>
        <w:tc>
          <w:tcPr>
            <w:tcW w:w="313" w:type="pct"/>
            <w:shd w:val="clear" w:color="auto" w:fill="auto"/>
          </w:tcPr>
          <w:p w14:paraId="1BED46DE" w14:textId="77777777" w:rsidR="00F91B3C" w:rsidRPr="00041BA3" w:rsidRDefault="00F91B3C" w:rsidP="00982EE6">
            <w:pPr>
              <w:tabs>
                <w:tab w:val="decimal" w:pos="587"/>
              </w:tabs>
              <w:spacing w:line="240" w:lineRule="atLeast"/>
              <w:ind w:left="-87" w:right="-86"/>
              <w:rPr>
                <w:rFonts w:cs="Times New Roman"/>
                <w:szCs w:val="22"/>
                <w:lang w:val="en-GB" w:bidi="ar-SA"/>
              </w:rPr>
            </w:pPr>
          </w:p>
        </w:tc>
        <w:tc>
          <w:tcPr>
            <w:tcW w:w="70" w:type="pct"/>
            <w:gridSpan w:val="2"/>
            <w:shd w:val="clear" w:color="auto" w:fill="auto"/>
          </w:tcPr>
          <w:p w14:paraId="78C46B84" w14:textId="77777777" w:rsidR="00F91B3C" w:rsidRPr="00041BA3" w:rsidRDefault="00F91B3C" w:rsidP="00982EE6">
            <w:pPr>
              <w:spacing w:line="240" w:lineRule="atLeast"/>
              <w:ind w:right="-109"/>
              <w:rPr>
                <w:rFonts w:cs="Times New Roman"/>
                <w:szCs w:val="22"/>
                <w:lang w:val="en-GB" w:bidi="ar-SA"/>
              </w:rPr>
            </w:pPr>
          </w:p>
        </w:tc>
        <w:tc>
          <w:tcPr>
            <w:tcW w:w="303" w:type="pct"/>
            <w:gridSpan w:val="2"/>
            <w:shd w:val="clear" w:color="auto" w:fill="auto"/>
          </w:tcPr>
          <w:p w14:paraId="225DA1FD" w14:textId="77777777" w:rsidR="00F91B3C" w:rsidRPr="00041BA3" w:rsidRDefault="00F91B3C" w:rsidP="00982EE6">
            <w:pPr>
              <w:tabs>
                <w:tab w:val="decimal" w:pos="589"/>
              </w:tabs>
              <w:spacing w:line="240" w:lineRule="atLeast"/>
              <w:ind w:left="-41" w:right="-108"/>
              <w:rPr>
                <w:rFonts w:cs="Times New Roman"/>
                <w:szCs w:val="22"/>
                <w:lang w:val="en-GB" w:bidi="ar-SA"/>
              </w:rPr>
            </w:pPr>
          </w:p>
        </w:tc>
      </w:tr>
      <w:tr w:rsidR="00427067" w:rsidRPr="00041BA3" w14:paraId="0494A13F" w14:textId="77777777" w:rsidTr="00427067">
        <w:trPr>
          <w:gridAfter w:val="2"/>
          <w:wAfter w:w="406" w:type="pct"/>
        </w:trPr>
        <w:tc>
          <w:tcPr>
            <w:tcW w:w="723" w:type="pct"/>
          </w:tcPr>
          <w:p w14:paraId="3BA88891" w14:textId="77777777" w:rsidR="00F91B3C" w:rsidRPr="00041BA3" w:rsidRDefault="00F91B3C" w:rsidP="00982EE6">
            <w:pPr>
              <w:spacing w:line="240" w:lineRule="atLeast"/>
              <w:ind w:right="-109"/>
              <w:rPr>
                <w:rFonts w:cs="Times New Roman"/>
                <w:b/>
                <w:bCs/>
                <w:i/>
                <w:iCs/>
                <w:szCs w:val="22"/>
                <w:lang w:val="en-GB" w:bidi="ar-SA"/>
              </w:rPr>
            </w:pPr>
            <w:r w:rsidRPr="00041BA3">
              <w:rPr>
                <w:rFonts w:cs="Times New Roman"/>
                <w:b/>
                <w:bCs/>
                <w:i/>
                <w:iCs/>
                <w:szCs w:val="22"/>
                <w:lang w:val="en-GB" w:bidi="ar-SA"/>
              </w:rPr>
              <w:t xml:space="preserve">Depreciation and </w:t>
            </w:r>
            <w:r w:rsidRPr="00041BA3">
              <w:rPr>
                <w:rFonts w:cs="Times New Roman"/>
                <w:b/>
                <w:bCs/>
                <w:i/>
                <w:iCs/>
                <w:szCs w:val="22"/>
                <w:lang w:val="en-GB" w:bidi="ar-SA"/>
              </w:rPr>
              <w:br/>
              <w:t xml:space="preserve">   impairment losses</w:t>
            </w:r>
          </w:p>
        </w:tc>
        <w:tc>
          <w:tcPr>
            <w:tcW w:w="186" w:type="pct"/>
          </w:tcPr>
          <w:p w14:paraId="4B8BF552" w14:textId="77777777" w:rsidR="00F91B3C" w:rsidRPr="00041BA3" w:rsidRDefault="00F91B3C" w:rsidP="00982EE6">
            <w:pPr>
              <w:tabs>
                <w:tab w:val="decimal" w:pos="611"/>
              </w:tabs>
              <w:spacing w:line="240" w:lineRule="atLeast"/>
              <w:ind w:left="-109" w:right="-104"/>
              <w:rPr>
                <w:rFonts w:cs="Times New Roman"/>
                <w:szCs w:val="22"/>
                <w:lang w:val="en-GB" w:bidi="ar-SA"/>
              </w:rPr>
            </w:pPr>
          </w:p>
        </w:tc>
        <w:tc>
          <w:tcPr>
            <w:tcW w:w="356" w:type="pct"/>
          </w:tcPr>
          <w:p w14:paraId="534F320A" w14:textId="77777777" w:rsidR="00F91B3C" w:rsidRPr="00041BA3" w:rsidRDefault="00F91B3C" w:rsidP="00982EE6">
            <w:pPr>
              <w:tabs>
                <w:tab w:val="decimal" w:pos="611"/>
              </w:tabs>
              <w:spacing w:line="240" w:lineRule="atLeast"/>
              <w:ind w:left="-109" w:right="-104"/>
              <w:rPr>
                <w:rFonts w:cs="Times New Roman"/>
                <w:szCs w:val="22"/>
                <w:lang w:val="en-GB" w:bidi="ar-SA"/>
              </w:rPr>
            </w:pPr>
          </w:p>
        </w:tc>
        <w:tc>
          <w:tcPr>
            <w:tcW w:w="77" w:type="pct"/>
          </w:tcPr>
          <w:p w14:paraId="203F8F03" w14:textId="77777777" w:rsidR="00F91B3C" w:rsidRPr="00041BA3" w:rsidRDefault="00F91B3C" w:rsidP="00982EE6">
            <w:pPr>
              <w:spacing w:line="240" w:lineRule="atLeast"/>
              <w:ind w:right="-109"/>
              <w:rPr>
                <w:rFonts w:cs="Times New Roman"/>
                <w:b/>
                <w:bCs/>
                <w:szCs w:val="22"/>
                <w:lang w:val="en-GB" w:bidi="ar-SA"/>
              </w:rPr>
            </w:pPr>
          </w:p>
        </w:tc>
        <w:tc>
          <w:tcPr>
            <w:tcW w:w="370" w:type="pct"/>
          </w:tcPr>
          <w:p w14:paraId="415E36B7" w14:textId="77777777" w:rsidR="00F91B3C" w:rsidRPr="00041BA3" w:rsidRDefault="00F91B3C" w:rsidP="00982EE6">
            <w:pPr>
              <w:tabs>
                <w:tab w:val="decimal" w:pos="606"/>
              </w:tabs>
              <w:spacing w:line="240" w:lineRule="atLeast"/>
              <w:ind w:left="-114" w:right="-131"/>
              <w:rPr>
                <w:rFonts w:cs="Times New Roman"/>
                <w:szCs w:val="22"/>
                <w:lang w:val="en-GB" w:bidi="ar-SA"/>
              </w:rPr>
            </w:pPr>
          </w:p>
        </w:tc>
        <w:tc>
          <w:tcPr>
            <w:tcW w:w="80" w:type="pct"/>
          </w:tcPr>
          <w:p w14:paraId="5665CF0A" w14:textId="77777777" w:rsidR="00F91B3C" w:rsidRPr="00041BA3" w:rsidRDefault="00F91B3C" w:rsidP="00982EE6">
            <w:pPr>
              <w:spacing w:line="240" w:lineRule="atLeast"/>
              <w:ind w:left="-108" w:right="-131"/>
              <w:rPr>
                <w:rFonts w:cs="Times New Roman"/>
                <w:szCs w:val="22"/>
                <w:lang w:val="en-GB" w:bidi="ar-SA"/>
              </w:rPr>
            </w:pPr>
          </w:p>
        </w:tc>
        <w:tc>
          <w:tcPr>
            <w:tcW w:w="335" w:type="pct"/>
            <w:shd w:val="clear" w:color="auto" w:fill="auto"/>
          </w:tcPr>
          <w:p w14:paraId="1AC49431" w14:textId="77777777" w:rsidR="00F91B3C" w:rsidRPr="00041BA3" w:rsidRDefault="00F91B3C" w:rsidP="00982EE6">
            <w:pPr>
              <w:tabs>
                <w:tab w:val="decimal" w:pos="608"/>
              </w:tabs>
              <w:spacing w:line="240" w:lineRule="atLeast"/>
              <w:ind w:left="-112" w:right="-102"/>
              <w:rPr>
                <w:rFonts w:cs="Times New Roman"/>
                <w:szCs w:val="22"/>
                <w:lang w:val="en-GB" w:bidi="ar-SA"/>
              </w:rPr>
            </w:pPr>
          </w:p>
        </w:tc>
        <w:tc>
          <w:tcPr>
            <w:tcW w:w="96" w:type="pct"/>
            <w:shd w:val="clear" w:color="auto" w:fill="auto"/>
          </w:tcPr>
          <w:p w14:paraId="0275E250" w14:textId="77777777" w:rsidR="00F91B3C" w:rsidRPr="00041BA3" w:rsidRDefault="00F91B3C" w:rsidP="00982EE6">
            <w:pPr>
              <w:spacing w:line="240" w:lineRule="atLeast"/>
              <w:ind w:left="-108" w:right="-131"/>
              <w:rPr>
                <w:rFonts w:cs="Times New Roman"/>
                <w:szCs w:val="22"/>
                <w:lang w:val="en-GB" w:bidi="ar-SA"/>
              </w:rPr>
            </w:pPr>
          </w:p>
        </w:tc>
        <w:tc>
          <w:tcPr>
            <w:tcW w:w="345" w:type="pct"/>
          </w:tcPr>
          <w:p w14:paraId="7F77C79D" w14:textId="77777777" w:rsidR="00F91B3C" w:rsidRPr="00041BA3" w:rsidRDefault="00F91B3C" w:rsidP="00982EE6">
            <w:pPr>
              <w:tabs>
                <w:tab w:val="decimal" w:pos="593"/>
              </w:tabs>
              <w:spacing w:line="240" w:lineRule="atLeast"/>
              <w:ind w:left="-108" w:right="-87"/>
              <w:rPr>
                <w:rFonts w:cs="Times New Roman"/>
                <w:szCs w:val="22"/>
                <w:lang w:val="en-GB" w:bidi="ar-SA"/>
              </w:rPr>
            </w:pPr>
          </w:p>
        </w:tc>
        <w:tc>
          <w:tcPr>
            <w:tcW w:w="73" w:type="pct"/>
          </w:tcPr>
          <w:p w14:paraId="3131C6DA" w14:textId="77777777" w:rsidR="00F91B3C" w:rsidRPr="00041BA3" w:rsidRDefault="00F91B3C" w:rsidP="00982EE6">
            <w:pPr>
              <w:tabs>
                <w:tab w:val="decimal" w:pos="593"/>
              </w:tabs>
              <w:spacing w:line="240" w:lineRule="atLeast"/>
              <w:ind w:left="-108" w:right="-87"/>
              <w:rPr>
                <w:rFonts w:cs="Times New Roman"/>
                <w:szCs w:val="22"/>
                <w:lang w:val="en-GB" w:bidi="ar-SA"/>
              </w:rPr>
            </w:pPr>
          </w:p>
        </w:tc>
        <w:tc>
          <w:tcPr>
            <w:tcW w:w="343" w:type="pct"/>
            <w:shd w:val="clear" w:color="auto" w:fill="auto"/>
          </w:tcPr>
          <w:p w14:paraId="5DA66A7E" w14:textId="77777777" w:rsidR="00F91B3C" w:rsidRPr="00041BA3" w:rsidRDefault="00F91B3C" w:rsidP="00982EE6">
            <w:pPr>
              <w:tabs>
                <w:tab w:val="decimal" w:pos="593"/>
              </w:tabs>
              <w:spacing w:line="240" w:lineRule="atLeast"/>
              <w:ind w:left="-108" w:right="-87"/>
              <w:rPr>
                <w:rFonts w:cs="Times New Roman"/>
                <w:szCs w:val="22"/>
                <w:lang w:val="en-GB" w:bidi="ar-SA"/>
              </w:rPr>
            </w:pPr>
          </w:p>
        </w:tc>
        <w:tc>
          <w:tcPr>
            <w:tcW w:w="80" w:type="pct"/>
            <w:shd w:val="clear" w:color="auto" w:fill="auto"/>
          </w:tcPr>
          <w:p w14:paraId="545040AF" w14:textId="77777777" w:rsidR="00F91B3C" w:rsidRPr="00041BA3" w:rsidRDefault="00F91B3C" w:rsidP="00982EE6">
            <w:pPr>
              <w:spacing w:line="240" w:lineRule="atLeast"/>
              <w:ind w:left="-108" w:right="-131"/>
              <w:rPr>
                <w:rFonts w:cs="Times New Roman"/>
                <w:szCs w:val="22"/>
                <w:lang w:val="en-GB" w:bidi="ar-SA"/>
              </w:rPr>
            </w:pPr>
          </w:p>
        </w:tc>
        <w:tc>
          <w:tcPr>
            <w:tcW w:w="345" w:type="pct"/>
            <w:shd w:val="clear" w:color="auto" w:fill="auto"/>
          </w:tcPr>
          <w:p w14:paraId="25CE5C68" w14:textId="77777777" w:rsidR="00F91B3C" w:rsidRPr="00041BA3" w:rsidRDefault="00F91B3C" w:rsidP="00982EE6">
            <w:pPr>
              <w:tabs>
                <w:tab w:val="decimal" w:pos="587"/>
              </w:tabs>
              <w:spacing w:line="240" w:lineRule="atLeast"/>
              <w:ind w:left="-87" w:right="-86"/>
              <w:rPr>
                <w:rFonts w:cs="Times New Roman"/>
                <w:szCs w:val="22"/>
                <w:lang w:val="en-GB" w:bidi="ar-SA"/>
              </w:rPr>
            </w:pPr>
          </w:p>
        </w:tc>
        <w:tc>
          <w:tcPr>
            <w:tcW w:w="77" w:type="pct"/>
            <w:shd w:val="clear" w:color="auto" w:fill="auto"/>
          </w:tcPr>
          <w:p w14:paraId="78BBCBA8" w14:textId="77777777" w:rsidR="00F91B3C" w:rsidRPr="00041BA3" w:rsidRDefault="00F91B3C" w:rsidP="00982EE6">
            <w:pPr>
              <w:tabs>
                <w:tab w:val="decimal" w:pos="626"/>
              </w:tabs>
              <w:spacing w:line="240" w:lineRule="atLeast"/>
              <w:ind w:right="-131"/>
              <w:rPr>
                <w:rFonts w:cs="Times New Roman"/>
                <w:szCs w:val="22"/>
                <w:lang w:val="en-GB" w:bidi="ar-SA"/>
              </w:rPr>
            </w:pPr>
          </w:p>
        </w:tc>
        <w:tc>
          <w:tcPr>
            <w:tcW w:w="346" w:type="pct"/>
            <w:shd w:val="clear" w:color="auto" w:fill="auto"/>
          </w:tcPr>
          <w:p w14:paraId="5780EFFB" w14:textId="77777777" w:rsidR="00F91B3C" w:rsidRPr="00041BA3" w:rsidRDefault="00F91B3C" w:rsidP="00982EE6">
            <w:pPr>
              <w:tabs>
                <w:tab w:val="decimal" w:pos="590"/>
              </w:tabs>
              <w:spacing w:line="240" w:lineRule="atLeast"/>
              <w:ind w:left="-130" w:right="-131"/>
              <w:rPr>
                <w:rFonts w:cs="Times New Roman"/>
                <w:szCs w:val="22"/>
                <w:lang w:val="en-GB" w:bidi="ar-SA"/>
              </w:rPr>
            </w:pPr>
          </w:p>
        </w:tc>
        <w:tc>
          <w:tcPr>
            <w:tcW w:w="77" w:type="pct"/>
            <w:shd w:val="clear" w:color="auto" w:fill="auto"/>
          </w:tcPr>
          <w:p w14:paraId="08834515" w14:textId="77777777" w:rsidR="00F91B3C" w:rsidRPr="00041BA3" w:rsidRDefault="00F91B3C" w:rsidP="00982EE6">
            <w:pPr>
              <w:tabs>
                <w:tab w:val="decimal" w:pos="626"/>
              </w:tabs>
              <w:spacing w:line="240" w:lineRule="atLeast"/>
              <w:ind w:left="-126" w:right="-131"/>
              <w:rPr>
                <w:rFonts w:cs="Times New Roman"/>
                <w:szCs w:val="22"/>
                <w:lang w:val="en-GB" w:bidi="ar-SA"/>
              </w:rPr>
            </w:pPr>
          </w:p>
        </w:tc>
        <w:tc>
          <w:tcPr>
            <w:tcW w:w="313" w:type="pct"/>
            <w:shd w:val="clear" w:color="auto" w:fill="auto"/>
          </w:tcPr>
          <w:p w14:paraId="2EFDE263" w14:textId="77777777" w:rsidR="00F91B3C" w:rsidRPr="00041BA3" w:rsidRDefault="00F91B3C" w:rsidP="00982EE6">
            <w:pPr>
              <w:tabs>
                <w:tab w:val="decimal" w:pos="587"/>
              </w:tabs>
              <w:spacing w:line="240" w:lineRule="atLeast"/>
              <w:ind w:left="-87" w:right="-86"/>
              <w:rPr>
                <w:rFonts w:cs="Times New Roman"/>
                <w:szCs w:val="22"/>
                <w:lang w:val="en-GB" w:bidi="ar-SA"/>
              </w:rPr>
            </w:pPr>
          </w:p>
        </w:tc>
        <w:tc>
          <w:tcPr>
            <w:tcW w:w="70" w:type="pct"/>
            <w:gridSpan w:val="2"/>
            <w:shd w:val="clear" w:color="auto" w:fill="auto"/>
          </w:tcPr>
          <w:p w14:paraId="5CE2CCCD" w14:textId="77777777" w:rsidR="00F91B3C" w:rsidRPr="00041BA3" w:rsidRDefault="00F91B3C" w:rsidP="00982EE6">
            <w:pPr>
              <w:tabs>
                <w:tab w:val="decimal" w:pos="626"/>
              </w:tabs>
              <w:spacing w:line="240" w:lineRule="atLeast"/>
              <w:ind w:right="-131"/>
              <w:rPr>
                <w:rFonts w:cs="Times New Roman"/>
                <w:szCs w:val="22"/>
                <w:lang w:val="en-GB" w:bidi="ar-SA"/>
              </w:rPr>
            </w:pPr>
          </w:p>
        </w:tc>
        <w:tc>
          <w:tcPr>
            <w:tcW w:w="303" w:type="pct"/>
            <w:gridSpan w:val="2"/>
            <w:shd w:val="clear" w:color="auto" w:fill="auto"/>
          </w:tcPr>
          <w:p w14:paraId="03D7B057" w14:textId="77777777" w:rsidR="00F91B3C" w:rsidRPr="00041BA3" w:rsidRDefault="00F91B3C" w:rsidP="00982EE6">
            <w:pPr>
              <w:tabs>
                <w:tab w:val="decimal" w:pos="431"/>
                <w:tab w:val="decimal" w:pos="589"/>
              </w:tabs>
              <w:spacing w:line="240" w:lineRule="atLeast"/>
              <w:ind w:left="-41" w:right="-108"/>
              <w:rPr>
                <w:rFonts w:cs="Times New Roman"/>
                <w:szCs w:val="22"/>
                <w:lang w:val="en-GB" w:bidi="ar-SA"/>
              </w:rPr>
            </w:pPr>
          </w:p>
        </w:tc>
      </w:tr>
      <w:tr w:rsidR="00427067" w:rsidRPr="00041BA3" w14:paraId="6AF6FB1E" w14:textId="77777777" w:rsidTr="00427067">
        <w:trPr>
          <w:gridAfter w:val="2"/>
          <w:wAfter w:w="406" w:type="pct"/>
        </w:trPr>
        <w:tc>
          <w:tcPr>
            <w:tcW w:w="723" w:type="pct"/>
          </w:tcPr>
          <w:p w14:paraId="54FAA4BC" w14:textId="77777777" w:rsidR="00F91B3C" w:rsidRPr="00041BA3" w:rsidRDefault="00F91B3C" w:rsidP="00982EE6">
            <w:pPr>
              <w:spacing w:line="240" w:lineRule="atLeast"/>
              <w:ind w:right="-109"/>
              <w:rPr>
                <w:rFonts w:cs="Times New Roman"/>
                <w:szCs w:val="22"/>
                <w:lang w:val="en-GB" w:bidi="ar-SA"/>
              </w:rPr>
            </w:pPr>
            <w:r w:rsidRPr="00041BA3">
              <w:rPr>
                <w:rFonts w:cs="Times New Roman"/>
                <w:szCs w:val="22"/>
                <w:lang w:val="en-GB" w:bidi="ar-SA"/>
              </w:rPr>
              <w:t>At 1 October 20</w:t>
            </w:r>
            <w:r>
              <w:rPr>
                <w:rFonts w:cs="Times New Roman"/>
                <w:szCs w:val="22"/>
                <w:lang w:val="en-GB" w:bidi="ar-SA"/>
              </w:rPr>
              <w:t>18</w:t>
            </w:r>
          </w:p>
        </w:tc>
        <w:tc>
          <w:tcPr>
            <w:tcW w:w="186" w:type="pct"/>
          </w:tcPr>
          <w:p w14:paraId="2E8E98A4" w14:textId="77777777" w:rsidR="00F91B3C" w:rsidRPr="00041BA3" w:rsidRDefault="00F91B3C" w:rsidP="00982EE6">
            <w:pPr>
              <w:tabs>
                <w:tab w:val="decimal" w:pos="701"/>
              </w:tabs>
              <w:spacing w:line="260" w:lineRule="atLeast"/>
              <w:ind w:left="-108" w:right="-108"/>
              <w:rPr>
                <w:rFonts w:cs="Times New Roman"/>
                <w:szCs w:val="22"/>
                <w:lang w:val="en-GB" w:bidi="ar-SA"/>
              </w:rPr>
            </w:pPr>
          </w:p>
        </w:tc>
        <w:tc>
          <w:tcPr>
            <w:tcW w:w="356" w:type="pct"/>
          </w:tcPr>
          <w:p w14:paraId="2F8284F9" w14:textId="77777777" w:rsidR="00F91B3C" w:rsidRPr="00041BA3" w:rsidRDefault="00F91B3C" w:rsidP="00982EE6">
            <w:pPr>
              <w:tabs>
                <w:tab w:val="decimal" w:pos="1006"/>
              </w:tabs>
              <w:spacing w:line="260" w:lineRule="atLeast"/>
              <w:ind w:left="-108" w:right="-108"/>
              <w:rPr>
                <w:rFonts w:cs="Times New Roman"/>
                <w:szCs w:val="22"/>
                <w:lang w:bidi="ar-SA"/>
              </w:rPr>
            </w:pPr>
            <w:r w:rsidRPr="00041BA3">
              <w:rPr>
                <w:rFonts w:cs="Times New Roman"/>
                <w:szCs w:val="22"/>
                <w:lang w:val="en-GB" w:bidi="ar-SA"/>
              </w:rPr>
              <w:t>197</w:t>
            </w:r>
          </w:p>
        </w:tc>
        <w:tc>
          <w:tcPr>
            <w:tcW w:w="77" w:type="pct"/>
          </w:tcPr>
          <w:p w14:paraId="3D34238B" w14:textId="77777777" w:rsidR="00F91B3C" w:rsidRPr="00041BA3" w:rsidRDefault="00F91B3C" w:rsidP="00982EE6">
            <w:pPr>
              <w:tabs>
                <w:tab w:val="decimal" w:pos="1020"/>
              </w:tabs>
              <w:spacing w:line="260" w:lineRule="atLeast"/>
              <w:rPr>
                <w:rFonts w:cs="Times New Roman"/>
                <w:szCs w:val="22"/>
                <w:lang w:val="en-GB" w:bidi="ar-SA"/>
              </w:rPr>
            </w:pPr>
          </w:p>
        </w:tc>
        <w:tc>
          <w:tcPr>
            <w:tcW w:w="370" w:type="pct"/>
          </w:tcPr>
          <w:p w14:paraId="1444523B" w14:textId="77777777" w:rsidR="00F91B3C" w:rsidRPr="00041BA3" w:rsidRDefault="00F91B3C" w:rsidP="00982EE6">
            <w:pPr>
              <w:tabs>
                <w:tab w:val="decimal" w:pos="970"/>
              </w:tabs>
              <w:spacing w:line="260" w:lineRule="atLeast"/>
              <w:ind w:left="-101" w:right="-115"/>
              <w:rPr>
                <w:rFonts w:cs="Times New Roman"/>
                <w:szCs w:val="22"/>
                <w:lang w:val="en-GB" w:bidi="ar-SA"/>
              </w:rPr>
            </w:pPr>
            <w:r w:rsidRPr="00041BA3">
              <w:rPr>
                <w:rFonts w:cs="Times New Roman"/>
                <w:szCs w:val="22"/>
                <w:lang w:val="en-GB" w:bidi="ar-SA"/>
              </w:rPr>
              <w:t>204</w:t>
            </w:r>
          </w:p>
        </w:tc>
        <w:tc>
          <w:tcPr>
            <w:tcW w:w="80" w:type="pct"/>
          </w:tcPr>
          <w:p w14:paraId="1C1366E5" w14:textId="77777777" w:rsidR="00F91B3C" w:rsidRPr="00041BA3" w:rsidRDefault="00F91B3C" w:rsidP="00982EE6">
            <w:pPr>
              <w:tabs>
                <w:tab w:val="decimal" w:pos="1020"/>
              </w:tabs>
              <w:spacing w:line="260" w:lineRule="atLeast"/>
              <w:rPr>
                <w:rFonts w:cs="Times New Roman"/>
                <w:szCs w:val="22"/>
                <w:lang w:val="en-GB" w:bidi="ar-SA"/>
              </w:rPr>
            </w:pPr>
          </w:p>
        </w:tc>
        <w:tc>
          <w:tcPr>
            <w:tcW w:w="335" w:type="pct"/>
            <w:shd w:val="clear" w:color="auto" w:fill="auto"/>
          </w:tcPr>
          <w:p w14:paraId="2F5F2148" w14:textId="77777777" w:rsidR="00F91B3C" w:rsidRPr="00041BA3" w:rsidRDefault="00F91B3C" w:rsidP="00982EE6">
            <w:pPr>
              <w:tabs>
                <w:tab w:val="decimal" w:pos="880"/>
              </w:tabs>
              <w:spacing w:line="260" w:lineRule="atLeast"/>
              <w:rPr>
                <w:rFonts w:cs="Times New Roman"/>
                <w:szCs w:val="22"/>
                <w:lang w:val="en-GB" w:bidi="ar-SA"/>
              </w:rPr>
            </w:pPr>
            <w:r w:rsidRPr="00041BA3">
              <w:rPr>
                <w:rFonts w:cs="Times New Roman"/>
                <w:szCs w:val="22"/>
                <w:lang w:val="en-GB" w:bidi="ar-SA"/>
              </w:rPr>
              <w:t>682</w:t>
            </w:r>
          </w:p>
        </w:tc>
        <w:tc>
          <w:tcPr>
            <w:tcW w:w="96" w:type="pct"/>
            <w:shd w:val="clear" w:color="auto" w:fill="auto"/>
          </w:tcPr>
          <w:p w14:paraId="6F8C8292" w14:textId="77777777" w:rsidR="00F91B3C" w:rsidRPr="00041BA3" w:rsidRDefault="00F91B3C" w:rsidP="00982EE6">
            <w:pPr>
              <w:tabs>
                <w:tab w:val="decimal" w:pos="1020"/>
              </w:tabs>
              <w:spacing w:line="260" w:lineRule="atLeast"/>
              <w:rPr>
                <w:rFonts w:cs="Times New Roman"/>
                <w:szCs w:val="22"/>
                <w:lang w:val="en-GB" w:bidi="ar-SA"/>
              </w:rPr>
            </w:pPr>
          </w:p>
        </w:tc>
        <w:tc>
          <w:tcPr>
            <w:tcW w:w="345" w:type="pct"/>
            <w:shd w:val="clear" w:color="auto" w:fill="auto"/>
          </w:tcPr>
          <w:p w14:paraId="7C7A1CD0" w14:textId="77777777" w:rsidR="00F91B3C" w:rsidRPr="00041BA3" w:rsidRDefault="00F91B3C" w:rsidP="00982EE6">
            <w:pPr>
              <w:tabs>
                <w:tab w:val="decimal" w:pos="866"/>
              </w:tabs>
              <w:spacing w:line="260" w:lineRule="atLeast"/>
              <w:rPr>
                <w:rFonts w:cs="Times New Roman"/>
                <w:szCs w:val="22"/>
                <w:lang w:val="en-GB" w:bidi="ar-SA"/>
              </w:rPr>
            </w:pPr>
            <w:r w:rsidRPr="00041BA3">
              <w:rPr>
                <w:rFonts w:cs="Times New Roman"/>
                <w:szCs w:val="22"/>
                <w:lang w:val="en-GB" w:bidi="ar-SA"/>
              </w:rPr>
              <w:t>112</w:t>
            </w:r>
          </w:p>
        </w:tc>
        <w:tc>
          <w:tcPr>
            <w:tcW w:w="73" w:type="pct"/>
          </w:tcPr>
          <w:p w14:paraId="73B0487A" w14:textId="77777777" w:rsidR="00F91B3C" w:rsidRPr="00041BA3" w:rsidRDefault="00F91B3C" w:rsidP="00982EE6">
            <w:pPr>
              <w:tabs>
                <w:tab w:val="decimal" w:pos="1020"/>
              </w:tabs>
              <w:spacing w:line="260" w:lineRule="atLeast"/>
              <w:ind w:left="-115" w:right="-101"/>
              <w:rPr>
                <w:rFonts w:cs="Times New Roman"/>
                <w:szCs w:val="22"/>
                <w:lang w:val="en-GB" w:bidi="ar-SA"/>
              </w:rPr>
            </w:pPr>
          </w:p>
        </w:tc>
        <w:tc>
          <w:tcPr>
            <w:tcW w:w="343" w:type="pct"/>
            <w:shd w:val="clear" w:color="auto" w:fill="auto"/>
          </w:tcPr>
          <w:p w14:paraId="4CD96655" w14:textId="77777777" w:rsidR="00F91B3C" w:rsidRPr="00041BA3" w:rsidRDefault="00F91B3C" w:rsidP="00982EE6">
            <w:pPr>
              <w:tabs>
                <w:tab w:val="decimal" w:pos="880"/>
              </w:tabs>
              <w:spacing w:line="260" w:lineRule="atLeast"/>
              <w:ind w:left="-115" w:right="-101"/>
              <w:rPr>
                <w:rFonts w:cs="Times New Roman"/>
                <w:szCs w:val="22"/>
                <w:lang w:val="en-GB" w:bidi="ar-SA"/>
              </w:rPr>
            </w:pPr>
            <w:r w:rsidRPr="00041BA3">
              <w:rPr>
                <w:rFonts w:cs="Times New Roman"/>
                <w:szCs w:val="22"/>
                <w:lang w:val="en-GB" w:bidi="ar-SA"/>
              </w:rPr>
              <w:t>433</w:t>
            </w:r>
          </w:p>
        </w:tc>
        <w:tc>
          <w:tcPr>
            <w:tcW w:w="80" w:type="pct"/>
            <w:shd w:val="clear" w:color="auto" w:fill="auto"/>
          </w:tcPr>
          <w:p w14:paraId="4B37A804" w14:textId="77777777" w:rsidR="00F91B3C" w:rsidRPr="00041BA3" w:rsidRDefault="00F91B3C" w:rsidP="00982EE6">
            <w:pPr>
              <w:tabs>
                <w:tab w:val="decimal" w:pos="1020"/>
              </w:tabs>
              <w:spacing w:line="260" w:lineRule="atLeast"/>
              <w:rPr>
                <w:rFonts w:cs="Times New Roman"/>
                <w:szCs w:val="22"/>
                <w:lang w:val="en-GB" w:bidi="ar-SA"/>
              </w:rPr>
            </w:pPr>
          </w:p>
        </w:tc>
        <w:tc>
          <w:tcPr>
            <w:tcW w:w="345" w:type="pct"/>
            <w:shd w:val="clear" w:color="auto" w:fill="auto"/>
          </w:tcPr>
          <w:p w14:paraId="313572D4" w14:textId="77777777" w:rsidR="00F91B3C" w:rsidRPr="00041BA3" w:rsidRDefault="00F91B3C" w:rsidP="00982EE6">
            <w:pPr>
              <w:tabs>
                <w:tab w:val="decimal" w:pos="860"/>
              </w:tabs>
              <w:spacing w:line="260" w:lineRule="atLeast"/>
              <w:ind w:right="-80"/>
              <w:rPr>
                <w:rFonts w:cs="Times New Roman"/>
                <w:szCs w:val="22"/>
                <w:lang w:val="en-GB" w:bidi="ar-SA"/>
              </w:rPr>
            </w:pPr>
            <w:r w:rsidRPr="00041BA3">
              <w:rPr>
                <w:rFonts w:cs="Times New Roman"/>
                <w:szCs w:val="22"/>
                <w:lang w:val="en-GB" w:bidi="ar-SA"/>
              </w:rPr>
              <w:t>23</w:t>
            </w:r>
          </w:p>
        </w:tc>
        <w:tc>
          <w:tcPr>
            <w:tcW w:w="77" w:type="pct"/>
            <w:shd w:val="clear" w:color="auto" w:fill="auto"/>
          </w:tcPr>
          <w:p w14:paraId="6A82EC88" w14:textId="77777777" w:rsidR="00F91B3C" w:rsidRPr="00041BA3" w:rsidRDefault="00F91B3C" w:rsidP="00982EE6">
            <w:pPr>
              <w:tabs>
                <w:tab w:val="decimal" w:pos="1020"/>
              </w:tabs>
              <w:spacing w:line="260" w:lineRule="atLeast"/>
              <w:rPr>
                <w:rFonts w:cs="Times New Roman"/>
                <w:szCs w:val="22"/>
                <w:lang w:val="en-GB" w:bidi="ar-SA"/>
              </w:rPr>
            </w:pPr>
          </w:p>
        </w:tc>
        <w:tc>
          <w:tcPr>
            <w:tcW w:w="346" w:type="pct"/>
            <w:shd w:val="clear" w:color="auto" w:fill="auto"/>
          </w:tcPr>
          <w:p w14:paraId="3BB8FC1E" w14:textId="77777777" w:rsidR="00F91B3C" w:rsidRPr="00041BA3" w:rsidRDefault="00F91B3C" w:rsidP="00982EE6">
            <w:pPr>
              <w:tabs>
                <w:tab w:val="decimal" w:pos="860"/>
              </w:tabs>
              <w:spacing w:line="260" w:lineRule="atLeast"/>
              <w:ind w:left="-112" w:right="-95"/>
              <w:rPr>
                <w:rFonts w:cs="Times New Roman"/>
                <w:szCs w:val="22"/>
                <w:lang w:val="en-GB" w:bidi="ar-SA"/>
              </w:rPr>
            </w:pPr>
            <w:r w:rsidRPr="00041BA3">
              <w:rPr>
                <w:rFonts w:cs="Times New Roman"/>
                <w:szCs w:val="22"/>
                <w:lang w:val="en-GB" w:bidi="ar-SA"/>
              </w:rPr>
              <w:t>101</w:t>
            </w:r>
          </w:p>
        </w:tc>
        <w:tc>
          <w:tcPr>
            <w:tcW w:w="77" w:type="pct"/>
            <w:shd w:val="clear" w:color="auto" w:fill="auto"/>
          </w:tcPr>
          <w:p w14:paraId="42ACD527" w14:textId="77777777" w:rsidR="00F91B3C" w:rsidRPr="00041BA3" w:rsidRDefault="00F91B3C" w:rsidP="00982EE6">
            <w:pPr>
              <w:tabs>
                <w:tab w:val="decimal" w:pos="1020"/>
              </w:tabs>
              <w:spacing w:line="260" w:lineRule="atLeast"/>
              <w:rPr>
                <w:rFonts w:cs="Times New Roman"/>
                <w:szCs w:val="22"/>
                <w:lang w:val="en-GB" w:bidi="ar-SA"/>
              </w:rPr>
            </w:pPr>
          </w:p>
        </w:tc>
        <w:tc>
          <w:tcPr>
            <w:tcW w:w="313" w:type="pct"/>
            <w:shd w:val="clear" w:color="auto" w:fill="auto"/>
          </w:tcPr>
          <w:p w14:paraId="7B7A133A" w14:textId="77777777" w:rsidR="00F91B3C" w:rsidRPr="00041BA3" w:rsidRDefault="00F91B3C" w:rsidP="00982EE6">
            <w:pPr>
              <w:tabs>
                <w:tab w:val="decimal" w:pos="518"/>
              </w:tabs>
              <w:spacing w:line="260" w:lineRule="atLeast"/>
              <w:ind w:left="-115" w:right="-101"/>
              <w:rPr>
                <w:rFonts w:cs="Times New Roman"/>
                <w:szCs w:val="22"/>
                <w:lang w:val="en-GB" w:bidi="ar-SA"/>
              </w:rPr>
            </w:pPr>
            <w:r w:rsidRPr="00041BA3">
              <w:rPr>
                <w:rFonts w:cs="Times New Roman"/>
                <w:szCs w:val="22"/>
                <w:cs/>
                <w:lang w:val="en-GB"/>
              </w:rPr>
              <w:t>-</w:t>
            </w:r>
          </w:p>
        </w:tc>
        <w:tc>
          <w:tcPr>
            <w:tcW w:w="70" w:type="pct"/>
            <w:gridSpan w:val="2"/>
            <w:shd w:val="clear" w:color="auto" w:fill="auto"/>
          </w:tcPr>
          <w:p w14:paraId="1540A503" w14:textId="77777777" w:rsidR="00F91B3C" w:rsidRPr="00041BA3" w:rsidRDefault="00F91B3C" w:rsidP="00982EE6">
            <w:pPr>
              <w:tabs>
                <w:tab w:val="decimal" w:pos="1020"/>
              </w:tabs>
              <w:spacing w:line="260" w:lineRule="atLeast"/>
              <w:rPr>
                <w:rFonts w:cs="Times New Roman"/>
                <w:szCs w:val="22"/>
                <w:lang w:bidi="ar-SA"/>
              </w:rPr>
            </w:pPr>
          </w:p>
        </w:tc>
        <w:tc>
          <w:tcPr>
            <w:tcW w:w="303" w:type="pct"/>
            <w:gridSpan w:val="2"/>
            <w:shd w:val="clear" w:color="auto" w:fill="auto"/>
          </w:tcPr>
          <w:p w14:paraId="6C073130" w14:textId="77777777" w:rsidR="00F91B3C" w:rsidRPr="00041BA3" w:rsidRDefault="00F91B3C" w:rsidP="00982EE6">
            <w:pPr>
              <w:tabs>
                <w:tab w:val="decimal" w:pos="814"/>
              </w:tabs>
              <w:spacing w:line="260" w:lineRule="atLeast"/>
              <w:ind w:left="-126" w:right="-93"/>
              <w:rPr>
                <w:rFonts w:cs="Times New Roman"/>
                <w:szCs w:val="22"/>
                <w:lang w:val="en-GB" w:bidi="ar-SA"/>
              </w:rPr>
            </w:pPr>
            <w:r w:rsidRPr="00041BA3">
              <w:rPr>
                <w:rFonts w:cs="Times New Roman"/>
                <w:szCs w:val="22"/>
                <w:lang w:val="en-GB" w:bidi="ar-SA"/>
              </w:rPr>
              <w:t>1,752</w:t>
            </w:r>
          </w:p>
        </w:tc>
      </w:tr>
      <w:tr w:rsidR="00427067" w:rsidRPr="00041BA3" w14:paraId="70202B9C" w14:textId="77777777" w:rsidTr="00427067">
        <w:trPr>
          <w:gridAfter w:val="2"/>
          <w:wAfter w:w="406" w:type="pct"/>
        </w:trPr>
        <w:tc>
          <w:tcPr>
            <w:tcW w:w="723" w:type="pct"/>
          </w:tcPr>
          <w:p w14:paraId="200C9155" w14:textId="77777777" w:rsidR="00F91B3C" w:rsidRPr="00041BA3" w:rsidRDefault="00F91B3C" w:rsidP="00982EE6">
            <w:pPr>
              <w:spacing w:line="240" w:lineRule="atLeast"/>
              <w:ind w:right="-109"/>
              <w:rPr>
                <w:rFonts w:cs="Times New Roman"/>
                <w:szCs w:val="22"/>
                <w:lang w:val="en-GB" w:bidi="ar-SA"/>
              </w:rPr>
            </w:pPr>
            <w:r w:rsidRPr="00041BA3">
              <w:rPr>
                <w:rFonts w:cs="Times New Roman"/>
                <w:szCs w:val="22"/>
                <w:lang w:val="en-GB" w:bidi="ar-SA"/>
              </w:rPr>
              <w:t>Depreciation charge</w:t>
            </w:r>
          </w:p>
        </w:tc>
        <w:tc>
          <w:tcPr>
            <w:tcW w:w="186" w:type="pct"/>
          </w:tcPr>
          <w:p w14:paraId="1D301EDB" w14:textId="77777777" w:rsidR="00F91B3C" w:rsidRPr="00041BA3" w:rsidRDefault="00F91B3C" w:rsidP="00982EE6">
            <w:pPr>
              <w:tabs>
                <w:tab w:val="decimal" w:pos="701"/>
              </w:tabs>
              <w:spacing w:line="260" w:lineRule="atLeast"/>
              <w:ind w:left="-108" w:right="-108"/>
              <w:rPr>
                <w:rFonts w:cs="Times New Roman"/>
                <w:szCs w:val="22"/>
                <w:lang w:val="en-GB" w:bidi="ar-SA"/>
              </w:rPr>
            </w:pPr>
          </w:p>
        </w:tc>
        <w:tc>
          <w:tcPr>
            <w:tcW w:w="356" w:type="pct"/>
          </w:tcPr>
          <w:p w14:paraId="5A1C7B25" w14:textId="77777777" w:rsidR="00F91B3C" w:rsidRPr="00041BA3" w:rsidRDefault="00F91B3C" w:rsidP="00982EE6">
            <w:pPr>
              <w:tabs>
                <w:tab w:val="decimal" w:pos="1006"/>
              </w:tabs>
              <w:spacing w:line="260" w:lineRule="atLeast"/>
              <w:ind w:left="-108" w:right="-108"/>
              <w:rPr>
                <w:rFonts w:cs="Times New Roman"/>
                <w:szCs w:val="22"/>
                <w:lang w:val="en-GB" w:bidi="ar-SA"/>
              </w:rPr>
            </w:pPr>
          </w:p>
        </w:tc>
        <w:tc>
          <w:tcPr>
            <w:tcW w:w="77" w:type="pct"/>
          </w:tcPr>
          <w:p w14:paraId="11AD0E24" w14:textId="77777777" w:rsidR="00F91B3C" w:rsidRPr="00041BA3" w:rsidRDefault="00F91B3C" w:rsidP="00982EE6">
            <w:pPr>
              <w:tabs>
                <w:tab w:val="decimal" w:pos="1020"/>
              </w:tabs>
              <w:spacing w:line="260" w:lineRule="atLeast"/>
              <w:rPr>
                <w:rFonts w:cs="Times New Roman"/>
                <w:szCs w:val="22"/>
                <w:lang w:val="en-GB" w:bidi="ar-SA"/>
              </w:rPr>
            </w:pPr>
          </w:p>
        </w:tc>
        <w:tc>
          <w:tcPr>
            <w:tcW w:w="370" w:type="pct"/>
          </w:tcPr>
          <w:p w14:paraId="37042A6F" w14:textId="77777777" w:rsidR="00F91B3C" w:rsidRPr="00041BA3" w:rsidRDefault="00F91B3C" w:rsidP="00982EE6">
            <w:pPr>
              <w:tabs>
                <w:tab w:val="decimal" w:pos="970"/>
              </w:tabs>
              <w:spacing w:line="260" w:lineRule="atLeast"/>
              <w:ind w:left="-101" w:right="-115"/>
              <w:rPr>
                <w:rFonts w:cs="Times New Roman"/>
                <w:szCs w:val="22"/>
                <w:lang w:val="en-GB" w:bidi="ar-SA"/>
              </w:rPr>
            </w:pPr>
          </w:p>
        </w:tc>
        <w:tc>
          <w:tcPr>
            <w:tcW w:w="80" w:type="pct"/>
          </w:tcPr>
          <w:p w14:paraId="35DCB65F" w14:textId="77777777" w:rsidR="00F91B3C" w:rsidRPr="00041BA3" w:rsidRDefault="00F91B3C" w:rsidP="00982EE6">
            <w:pPr>
              <w:tabs>
                <w:tab w:val="decimal" w:pos="1020"/>
              </w:tabs>
              <w:spacing w:line="260" w:lineRule="atLeast"/>
              <w:rPr>
                <w:rFonts w:cs="Times New Roman"/>
                <w:szCs w:val="22"/>
                <w:lang w:val="en-GB" w:bidi="ar-SA"/>
              </w:rPr>
            </w:pPr>
          </w:p>
        </w:tc>
        <w:tc>
          <w:tcPr>
            <w:tcW w:w="335" w:type="pct"/>
            <w:shd w:val="clear" w:color="auto" w:fill="auto"/>
          </w:tcPr>
          <w:p w14:paraId="6F4D3061" w14:textId="77777777" w:rsidR="00F91B3C" w:rsidRPr="00041BA3" w:rsidRDefault="00F91B3C" w:rsidP="00982EE6">
            <w:pPr>
              <w:tabs>
                <w:tab w:val="decimal" w:pos="880"/>
              </w:tabs>
              <w:spacing w:line="260" w:lineRule="atLeast"/>
              <w:rPr>
                <w:rFonts w:cs="Times New Roman"/>
                <w:szCs w:val="22"/>
                <w:lang w:val="en-GB" w:bidi="ar-SA"/>
              </w:rPr>
            </w:pPr>
          </w:p>
        </w:tc>
        <w:tc>
          <w:tcPr>
            <w:tcW w:w="96" w:type="pct"/>
            <w:shd w:val="clear" w:color="auto" w:fill="auto"/>
          </w:tcPr>
          <w:p w14:paraId="7F45D938" w14:textId="77777777" w:rsidR="00F91B3C" w:rsidRPr="00041BA3" w:rsidRDefault="00F91B3C" w:rsidP="00982EE6">
            <w:pPr>
              <w:tabs>
                <w:tab w:val="decimal" w:pos="1020"/>
              </w:tabs>
              <w:spacing w:line="260" w:lineRule="atLeast"/>
              <w:rPr>
                <w:rFonts w:cs="Times New Roman"/>
                <w:szCs w:val="22"/>
                <w:lang w:val="en-GB" w:bidi="ar-SA"/>
              </w:rPr>
            </w:pPr>
          </w:p>
        </w:tc>
        <w:tc>
          <w:tcPr>
            <w:tcW w:w="345" w:type="pct"/>
            <w:shd w:val="clear" w:color="auto" w:fill="auto"/>
          </w:tcPr>
          <w:p w14:paraId="35AB2D69" w14:textId="77777777" w:rsidR="00F91B3C" w:rsidRPr="00041BA3" w:rsidRDefault="00F91B3C" w:rsidP="00982EE6">
            <w:pPr>
              <w:tabs>
                <w:tab w:val="decimal" w:pos="866"/>
              </w:tabs>
              <w:spacing w:line="260" w:lineRule="atLeast"/>
              <w:rPr>
                <w:rFonts w:cs="Times New Roman"/>
                <w:szCs w:val="22"/>
                <w:lang w:val="en-GB" w:bidi="ar-SA"/>
              </w:rPr>
            </w:pPr>
          </w:p>
        </w:tc>
        <w:tc>
          <w:tcPr>
            <w:tcW w:w="73" w:type="pct"/>
          </w:tcPr>
          <w:p w14:paraId="02F9D690" w14:textId="77777777" w:rsidR="00F91B3C" w:rsidRPr="00041BA3" w:rsidRDefault="00F91B3C" w:rsidP="00982EE6">
            <w:pPr>
              <w:tabs>
                <w:tab w:val="decimal" w:pos="1020"/>
              </w:tabs>
              <w:spacing w:line="260" w:lineRule="atLeast"/>
              <w:ind w:left="-115" w:right="-101"/>
              <w:rPr>
                <w:rFonts w:cs="Times New Roman"/>
                <w:szCs w:val="22"/>
                <w:lang w:val="en-GB" w:bidi="ar-SA"/>
              </w:rPr>
            </w:pPr>
          </w:p>
        </w:tc>
        <w:tc>
          <w:tcPr>
            <w:tcW w:w="343" w:type="pct"/>
            <w:shd w:val="clear" w:color="auto" w:fill="auto"/>
          </w:tcPr>
          <w:p w14:paraId="45A8F561" w14:textId="77777777" w:rsidR="00F91B3C" w:rsidRPr="00041BA3" w:rsidRDefault="00F91B3C" w:rsidP="00982EE6">
            <w:pPr>
              <w:tabs>
                <w:tab w:val="decimal" w:pos="880"/>
              </w:tabs>
              <w:spacing w:line="260" w:lineRule="atLeast"/>
              <w:ind w:left="-115" w:right="-101"/>
              <w:rPr>
                <w:rFonts w:cs="Times New Roman"/>
                <w:szCs w:val="22"/>
                <w:lang w:val="en-GB" w:bidi="ar-SA"/>
              </w:rPr>
            </w:pPr>
          </w:p>
        </w:tc>
        <w:tc>
          <w:tcPr>
            <w:tcW w:w="80" w:type="pct"/>
            <w:shd w:val="clear" w:color="auto" w:fill="auto"/>
          </w:tcPr>
          <w:p w14:paraId="7DDA6460" w14:textId="77777777" w:rsidR="00F91B3C" w:rsidRPr="00041BA3" w:rsidRDefault="00F91B3C" w:rsidP="00982EE6">
            <w:pPr>
              <w:tabs>
                <w:tab w:val="decimal" w:pos="1020"/>
              </w:tabs>
              <w:spacing w:line="260" w:lineRule="atLeast"/>
              <w:rPr>
                <w:rFonts w:cs="Times New Roman"/>
                <w:szCs w:val="22"/>
                <w:lang w:val="en-GB" w:bidi="ar-SA"/>
              </w:rPr>
            </w:pPr>
          </w:p>
        </w:tc>
        <w:tc>
          <w:tcPr>
            <w:tcW w:w="345" w:type="pct"/>
            <w:shd w:val="clear" w:color="auto" w:fill="auto"/>
          </w:tcPr>
          <w:p w14:paraId="3E49BB6C" w14:textId="77777777" w:rsidR="00F91B3C" w:rsidRPr="00041BA3" w:rsidRDefault="00F91B3C" w:rsidP="00982EE6">
            <w:pPr>
              <w:tabs>
                <w:tab w:val="decimal" w:pos="860"/>
              </w:tabs>
              <w:spacing w:line="260" w:lineRule="atLeast"/>
              <w:ind w:right="-80"/>
              <w:rPr>
                <w:rFonts w:cs="Times New Roman"/>
                <w:szCs w:val="22"/>
                <w:lang w:val="en-GB" w:bidi="ar-SA"/>
              </w:rPr>
            </w:pPr>
          </w:p>
        </w:tc>
        <w:tc>
          <w:tcPr>
            <w:tcW w:w="77" w:type="pct"/>
            <w:shd w:val="clear" w:color="auto" w:fill="auto"/>
          </w:tcPr>
          <w:p w14:paraId="2DA80483" w14:textId="77777777" w:rsidR="00F91B3C" w:rsidRPr="00041BA3" w:rsidRDefault="00F91B3C" w:rsidP="00982EE6">
            <w:pPr>
              <w:tabs>
                <w:tab w:val="decimal" w:pos="1020"/>
              </w:tabs>
              <w:spacing w:line="260" w:lineRule="atLeast"/>
              <w:rPr>
                <w:rFonts w:cs="Times New Roman"/>
                <w:szCs w:val="22"/>
                <w:lang w:val="en-GB" w:bidi="ar-SA"/>
              </w:rPr>
            </w:pPr>
          </w:p>
        </w:tc>
        <w:tc>
          <w:tcPr>
            <w:tcW w:w="346" w:type="pct"/>
            <w:shd w:val="clear" w:color="auto" w:fill="auto"/>
          </w:tcPr>
          <w:p w14:paraId="21C1ED1C" w14:textId="77777777" w:rsidR="00F91B3C" w:rsidRPr="00041BA3" w:rsidRDefault="00F91B3C" w:rsidP="00982EE6">
            <w:pPr>
              <w:tabs>
                <w:tab w:val="decimal" w:pos="860"/>
              </w:tabs>
              <w:spacing w:line="260" w:lineRule="atLeast"/>
              <w:ind w:left="-112" w:right="-95"/>
              <w:rPr>
                <w:rFonts w:cs="Times New Roman"/>
                <w:szCs w:val="22"/>
                <w:lang w:val="en-GB" w:bidi="ar-SA"/>
              </w:rPr>
            </w:pPr>
          </w:p>
        </w:tc>
        <w:tc>
          <w:tcPr>
            <w:tcW w:w="77" w:type="pct"/>
            <w:shd w:val="clear" w:color="auto" w:fill="auto"/>
          </w:tcPr>
          <w:p w14:paraId="27B204A5" w14:textId="77777777" w:rsidR="00F91B3C" w:rsidRPr="00041BA3" w:rsidRDefault="00F91B3C" w:rsidP="00982EE6">
            <w:pPr>
              <w:tabs>
                <w:tab w:val="decimal" w:pos="1020"/>
              </w:tabs>
              <w:spacing w:line="260" w:lineRule="atLeast"/>
              <w:rPr>
                <w:rFonts w:cs="Times New Roman"/>
                <w:szCs w:val="22"/>
                <w:lang w:val="en-GB" w:bidi="ar-SA"/>
              </w:rPr>
            </w:pPr>
          </w:p>
        </w:tc>
        <w:tc>
          <w:tcPr>
            <w:tcW w:w="313" w:type="pct"/>
            <w:shd w:val="clear" w:color="auto" w:fill="auto"/>
          </w:tcPr>
          <w:p w14:paraId="7368EDA1" w14:textId="77777777" w:rsidR="00F91B3C" w:rsidRPr="00041BA3" w:rsidRDefault="00F91B3C" w:rsidP="00982EE6">
            <w:pPr>
              <w:tabs>
                <w:tab w:val="decimal" w:pos="518"/>
              </w:tabs>
              <w:spacing w:line="260" w:lineRule="atLeast"/>
              <w:ind w:left="-115" w:right="-101"/>
              <w:rPr>
                <w:rFonts w:cs="Times New Roman"/>
                <w:szCs w:val="22"/>
                <w:cs/>
                <w:lang w:val="en-GB"/>
              </w:rPr>
            </w:pPr>
          </w:p>
        </w:tc>
        <w:tc>
          <w:tcPr>
            <w:tcW w:w="70" w:type="pct"/>
            <w:gridSpan w:val="2"/>
            <w:shd w:val="clear" w:color="auto" w:fill="auto"/>
          </w:tcPr>
          <w:p w14:paraId="1B712277" w14:textId="77777777" w:rsidR="00F91B3C" w:rsidRPr="00041BA3" w:rsidRDefault="00F91B3C" w:rsidP="00982EE6">
            <w:pPr>
              <w:tabs>
                <w:tab w:val="decimal" w:pos="1020"/>
              </w:tabs>
              <w:spacing w:line="260" w:lineRule="atLeast"/>
              <w:rPr>
                <w:rFonts w:cs="Times New Roman"/>
                <w:szCs w:val="22"/>
                <w:lang w:bidi="ar-SA"/>
              </w:rPr>
            </w:pPr>
          </w:p>
        </w:tc>
        <w:tc>
          <w:tcPr>
            <w:tcW w:w="303" w:type="pct"/>
            <w:gridSpan w:val="2"/>
            <w:shd w:val="clear" w:color="auto" w:fill="auto"/>
          </w:tcPr>
          <w:p w14:paraId="5E43F523" w14:textId="77777777" w:rsidR="00F91B3C" w:rsidRPr="00041BA3" w:rsidRDefault="00F91B3C" w:rsidP="00982EE6">
            <w:pPr>
              <w:tabs>
                <w:tab w:val="decimal" w:pos="814"/>
              </w:tabs>
              <w:spacing w:line="260" w:lineRule="atLeast"/>
              <w:ind w:left="-126" w:right="-93"/>
              <w:rPr>
                <w:rFonts w:cs="Times New Roman"/>
                <w:szCs w:val="22"/>
                <w:lang w:val="en-GB" w:bidi="ar-SA"/>
              </w:rPr>
            </w:pPr>
          </w:p>
        </w:tc>
      </w:tr>
      <w:tr w:rsidR="00427067" w:rsidRPr="00041BA3" w14:paraId="51D18559" w14:textId="77777777" w:rsidTr="00427067">
        <w:trPr>
          <w:gridAfter w:val="2"/>
          <w:wAfter w:w="406" w:type="pct"/>
        </w:trPr>
        <w:tc>
          <w:tcPr>
            <w:tcW w:w="723" w:type="pct"/>
          </w:tcPr>
          <w:p w14:paraId="1D35EF18" w14:textId="77777777" w:rsidR="00F91B3C" w:rsidRPr="00041BA3" w:rsidRDefault="00F91B3C" w:rsidP="00982EE6">
            <w:pPr>
              <w:spacing w:line="240" w:lineRule="atLeast"/>
              <w:ind w:left="185" w:right="-109"/>
              <w:rPr>
                <w:rFonts w:cs="Times New Roman"/>
                <w:szCs w:val="22"/>
                <w:lang w:val="en-GB" w:bidi="ar-SA"/>
              </w:rPr>
            </w:pPr>
            <w:r w:rsidRPr="00041BA3">
              <w:rPr>
                <w:rFonts w:cs="Times New Roman"/>
                <w:szCs w:val="22"/>
                <w:lang w:val="en-GB" w:bidi="ar-SA"/>
              </w:rPr>
              <w:t>for the year</w:t>
            </w:r>
          </w:p>
        </w:tc>
        <w:tc>
          <w:tcPr>
            <w:tcW w:w="186" w:type="pct"/>
          </w:tcPr>
          <w:p w14:paraId="39222317" w14:textId="77777777" w:rsidR="00F91B3C" w:rsidRPr="00041BA3" w:rsidRDefault="00F91B3C" w:rsidP="00982EE6">
            <w:pPr>
              <w:tabs>
                <w:tab w:val="decimal" w:pos="701"/>
              </w:tabs>
              <w:spacing w:line="260" w:lineRule="atLeast"/>
              <w:ind w:left="-108" w:right="-108"/>
              <w:rPr>
                <w:rFonts w:cs="Times New Roman"/>
                <w:szCs w:val="22"/>
              </w:rPr>
            </w:pPr>
          </w:p>
        </w:tc>
        <w:tc>
          <w:tcPr>
            <w:tcW w:w="356" w:type="pct"/>
          </w:tcPr>
          <w:p w14:paraId="6DA90C1C" w14:textId="77777777" w:rsidR="00F91B3C" w:rsidRPr="00041BA3" w:rsidRDefault="00F91B3C" w:rsidP="00982EE6">
            <w:pPr>
              <w:tabs>
                <w:tab w:val="decimal" w:pos="1006"/>
              </w:tabs>
              <w:spacing w:line="260" w:lineRule="atLeast"/>
              <w:ind w:left="-108" w:right="-108"/>
              <w:rPr>
                <w:rFonts w:cs="Times New Roman"/>
                <w:szCs w:val="22"/>
                <w:lang w:val="en-GB" w:bidi="ar-SA"/>
              </w:rPr>
            </w:pPr>
            <w:r w:rsidRPr="00041BA3">
              <w:rPr>
                <w:rFonts w:cs="Times New Roman"/>
                <w:szCs w:val="22"/>
                <w:lang w:val="en-GB" w:bidi="ar-SA"/>
              </w:rPr>
              <w:t>6</w:t>
            </w:r>
          </w:p>
        </w:tc>
        <w:tc>
          <w:tcPr>
            <w:tcW w:w="77" w:type="pct"/>
          </w:tcPr>
          <w:p w14:paraId="09427773" w14:textId="77777777" w:rsidR="00F91B3C" w:rsidRPr="00041BA3" w:rsidRDefault="00F91B3C" w:rsidP="00982EE6">
            <w:pPr>
              <w:tabs>
                <w:tab w:val="decimal" w:pos="1020"/>
              </w:tabs>
              <w:spacing w:line="260" w:lineRule="atLeast"/>
              <w:rPr>
                <w:rFonts w:cs="Times New Roman"/>
                <w:szCs w:val="22"/>
                <w:lang w:val="en-GB" w:bidi="ar-SA"/>
              </w:rPr>
            </w:pPr>
          </w:p>
        </w:tc>
        <w:tc>
          <w:tcPr>
            <w:tcW w:w="370" w:type="pct"/>
          </w:tcPr>
          <w:p w14:paraId="55ED3232" w14:textId="77777777" w:rsidR="00F91B3C" w:rsidRPr="00041BA3" w:rsidRDefault="00F91B3C" w:rsidP="00065AAC">
            <w:pPr>
              <w:tabs>
                <w:tab w:val="decimal" w:pos="751"/>
              </w:tabs>
              <w:spacing w:line="260" w:lineRule="atLeast"/>
              <w:ind w:left="-101" w:right="-115"/>
              <w:rPr>
                <w:rFonts w:cs="Times New Roman"/>
                <w:szCs w:val="22"/>
                <w:lang w:val="en-GB" w:bidi="ar-SA"/>
              </w:rPr>
            </w:pPr>
            <w:r w:rsidRPr="00041BA3">
              <w:rPr>
                <w:rFonts w:cs="Times New Roman"/>
                <w:szCs w:val="22"/>
                <w:cs/>
                <w:lang w:val="en-GB"/>
              </w:rPr>
              <w:t>-</w:t>
            </w:r>
          </w:p>
        </w:tc>
        <w:tc>
          <w:tcPr>
            <w:tcW w:w="80" w:type="pct"/>
          </w:tcPr>
          <w:p w14:paraId="07AB8395" w14:textId="77777777" w:rsidR="00F91B3C" w:rsidRPr="00041BA3" w:rsidRDefault="00F91B3C" w:rsidP="00982EE6">
            <w:pPr>
              <w:tabs>
                <w:tab w:val="decimal" w:pos="1020"/>
              </w:tabs>
              <w:spacing w:line="260" w:lineRule="atLeast"/>
              <w:rPr>
                <w:rFonts w:cs="Times New Roman"/>
                <w:szCs w:val="22"/>
                <w:lang w:bidi="ar-SA"/>
              </w:rPr>
            </w:pPr>
          </w:p>
        </w:tc>
        <w:tc>
          <w:tcPr>
            <w:tcW w:w="335" w:type="pct"/>
            <w:shd w:val="clear" w:color="auto" w:fill="auto"/>
          </w:tcPr>
          <w:p w14:paraId="59E38F51" w14:textId="77777777" w:rsidR="00F91B3C" w:rsidRPr="00041BA3" w:rsidRDefault="00F91B3C" w:rsidP="00982EE6">
            <w:pPr>
              <w:tabs>
                <w:tab w:val="decimal" w:pos="880"/>
              </w:tabs>
              <w:spacing w:line="260" w:lineRule="atLeast"/>
              <w:rPr>
                <w:rFonts w:cs="Times New Roman"/>
                <w:szCs w:val="22"/>
                <w:lang w:val="en-GB" w:bidi="ar-SA"/>
              </w:rPr>
            </w:pPr>
            <w:r w:rsidRPr="00041BA3">
              <w:rPr>
                <w:rFonts w:cs="Times New Roman"/>
                <w:szCs w:val="22"/>
                <w:lang w:val="en-GB" w:bidi="ar-SA"/>
              </w:rPr>
              <w:t>86</w:t>
            </w:r>
          </w:p>
        </w:tc>
        <w:tc>
          <w:tcPr>
            <w:tcW w:w="96" w:type="pct"/>
            <w:shd w:val="clear" w:color="auto" w:fill="auto"/>
          </w:tcPr>
          <w:p w14:paraId="09FE0C5E" w14:textId="77777777" w:rsidR="00F91B3C" w:rsidRPr="00041BA3" w:rsidRDefault="00F91B3C" w:rsidP="00982EE6">
            <w:pPr>
              <w:tabs>
                <w:tab w:val="decimal" w:pos="1020"/>
              </w:tabs>
              <w:spacing w:line="260" w:lineRule="atLeast"/>
              <w:rPr>
                <w:rFonts w:cs="Times New Roman"/>
                <w:szCs w:val="22"/>
                <w:lang w:val="en-GB" w:bidi="ar-SA"/>
              </w:rPr>
            </w:pPr>
          </w:p>
        </w:tc>
        <w:tc>
          <w:tcPr>
            <w:tcW w:w="345" w:type="pct"/>
            <w:shd w:val="clear" w:color="auto" w:fill="auto"/>
          </w:tcPr>
          <w:p w14:paraId="722D21E0" w14:textId="77777777" w:rsidR="00F91B3C" w:rsidRPr="00041BA3" w:rsidRDefault="00F91B3C" w:rsidP="00982EE6">
            <w:pPr>
              <w:tabs>
                <w:tab w:val="decimal" w:pos="866"/>
              </w:tabs>
              <w:spacing w:line="260" w:lineRule="atLeast"/>
              <w:rPr>
                <w:rFonts w:cs="Times New Roman"/>
                <w:szCs w:val="22"/>
                <w:lang w:val="en-GB" w:bidi="ar-SA"/>
              </w:rPr>
            </w:pPr>
            <w:r w:rsidRPr="00041BA3">
              <w:rPr>
                <w:rFonts w:cs="Times New Roman"/>
                <w:szCs w:val="22"/>
                <w:lang w:val="en-GB" w:bidi="ar-SA"/>
              </w:rPr>
              <w:t>10</w:t>
            </w:r>
          </w:p>
        </w:tc>
        <w:tc>
          <w:tcPr>
            <w:tcW w:w="73" w:type="pct"/>
          </w:tcPr>
          <w:p w14:paraId="48798343" w14:textId="77777777" w:rsidR="00F91B3C" w:rsidRPr="00041BA3" w:rsidRDefault="00F91B3C" w:rsidP="00982EE6">
            <w:pPr>
              <w:tabs>
                <w:tab w:val="decimal" w:pos="1020"/>
              </w:tabs>
              <w:spacing w:line="260" w:lineRule="atLeast"/>
              <w:ind w:left="-115" w:right="-101"/>
              <w:rPr>
                <w:rFonts w:cs="Times New Roman"/>
                <w:szCs w:val="22"/>
                <w:lang w:val="en-GB" w:bidi="ar-SA"/>
              </w:rPr>
            </w:pPr>
          </w:p>
        </w:tc>
        <w:tc>
          <w:tcPr>
            <w:tcW w:w="343" w:type="pct"/>
            <w:shd w:val="clear" w:color="auto" w:fill="auto"/>
          </w:tcPr>
          <w:p w14:paraId="78AD88F6" w14:textId="77777777" w:rsidR="00F91B3C" w:rsidRPr="00041BA3" w:rsidRDefault="00F91B3C" w:rsidP="00982EE6">
            <w:pPr>
              <w:tabs>
                <w:tab w:val="decimal" w:pos="880"/>
              </w:tabs>
              <w:spacing w:line="260" w:lineRule="atLeast"/>
              <w:ind w:left="-115" w:right="-101"/>
              <w:rPr>
                <w:rFonts w:cs="Times New Roman"/>
                <w:szCs w:val="22"/>
                <w:lang w:val="en-GB" w:bidi="ar-SA"/>
              </w:rPr>
            </w:pPr>
            <w:r w:rsidRPr="00041BA3">
              <w:rPr>
                <w:rFonts w:cs="Times New Roman"/>
                <w:szCs w:val="22"/>
                <w:lang w:val="en-GB" w:bidi="ar-SA"/>
              </w:rPr>
              <w:t>46</w:t>
            </w:r>
          </w:p>
        </w:tc>
        <w:tc>
          <w:tcPr>
            <w:tcW w:w="80" w:type="pct"/>
            <w:shd w:val="clear" w:color="auto" w:fill="auto"/>
          </w:tcPr>
          <w:p w14:paraId="346C4D96" w14:textId="77777777" w:rsidR="00F91B3C" w:rsidRPr="00041BA3" w:rsidRDefault="00F91B3C" w:rsidP="00982EE6">
            <w:pPr>
              <w:tabs>
                <w:tab w:val="decimal" w:pos="1020"/>
              </w:tabs>
              <w:spacing w:line="260" w:lineRule="atLeast"/>
              <w:rPr>
                <w:rFonts w:cs="Times New Roman"/>
                <w:szCs w:val="22"/>
                <w:lang w:val="en-GB" w:bidi="ar-SA"/>
              </w:rPr>
            </w:pPr>
          </w:p>
        </w:tc>
        <w:tc>
          <w:tcPr>
            <w:tcW w:w="345" w:type="pct"/>
            <w:shd w:val="clear" w:color="auto" w:fill="auto"/>
          </w:tcPr>
          <w:p w14:paraId="39E95606" w14:textId="77777777" w:rsidR="00F91B3C" w:rsidRPr="00041BA3" w:rsidRDefault="00F91B3C" w:rsidP="00982EE6">
            <w:pPr>
              <w:tabs>
                <w:tab w:val="decimal" w:pos="860"/>
              </w:tabs>
              <w:spacing w:line="260" w:lineRule="atLeast"/>
              <w:ind w:right="-80"/>
              <w:rPr>
                <w:rFonts w:cs="Times New Roman"/>
                <w:szCs w:val="22"/>
                <w:lang w:val="en-GB" w:bidi="ar-SA"/>
              </w:rPr>
            </w:pPr>
            <w:r w:rsidRPr="00041BA3">
              <w:rPr>
                <w:rFonts w:cs="Times New Roman"/>
                <w:szCs w:val="22"/>
                <w:lang w:val="en-GB" w:bidi="ar-SA"/>
              </w:rPr>
              <w:t>7</w:t>
            </w:r>
          </w:p>
        </w:tc>
        <w:tc>
          <w:tcPr>
            <w:tcW w:w="77" w:type="pct"/>
            <w:shd w:val="clear" w:color="auto" w:fill="auto"/>
          </w:tcPr>
          <w:p w14:paraId="4795F88C" w14:textId="77777777" w:rsidR="00F91B3C" w:rsidRPr="00041BA3" w:rsidRDefault="00F91B3C" w:rsidP="00982EE6">
            <w:pPr>
              <w:tabs>
                <w:tab w:val="decimal" w:pos="1020"/>
              </w:tabs>
              <w:spacing w:line="260" w:lineRule="atLeast"/>
              <w:rPr>
                <w:rFonts w:cs="Times New Roman"/>
                <w:szCs w:val="22"/>
                <w:lang w:val="en-GB" w:bidi="ar-SA"/>
              </w:rPr>
            </w:pPr>
          </w:p>
        </w:tc>
        <w:tc>
          <w:tcPr>
            <w:tcW w:w="346" w:type="pct"/>
            <w:shd w:val="clear" w:color="auto" w:fill="auto"/>
          </w:tcPr>
          <w:p w14:paraId="5F6D00ED" w14:textId="77777777" w:rsidR="00F91B3C" w:rsidRPr="00041BA3" w:rsidRDefault="00F91B3C" w:rsidP="00982EE6">
            <w:pPr>
              <w:tabs>
                <w:tab w:val="decimal" w:pos="860"/>
              </w:tabs>
              <w:spacing w:line="260" w:lineRule="atLeast"/>
              <w:ind w:left="-112" w:right="-95"/>
              <w:rPr>
                <w:rFonts w:cs="Times New Roman"/>
                <w:szCs w:val="22"/>
                <w:lang w:val="en-GB" w:bidi="ar-SA"/>
              </w:rPr>
            </w:pPr>
            <w:r w:rsidRPr="00041BA3">
              <w:rPr>
                <w:rFonts w:cs="Times New Roman"/>
                <w:szCs w:val="22"/>
                <w:lang w:val="en-GB" w:bidi="ar-SA"/>
              </w:rPr>
              <w:t>19</w:t>
            </w:r>
          </w:p>
        </w:tc>
        <w:tc>
          <w:tcPr>
            <w:tcW w:w="77" w:type="pct"/>
            <w:shd w:val="clear" w:color="auto" w:fill="auto"/>
          </w:tcPr>
          <w:p w14:paraId="73C97DC7" w14:textId="77777777" w:rsidR="00F91B3C" w:rsidRPr="00041BA3" w:rsidRDefault="00F91B3C" w:rsidP="00982EE6">
            <w:pPr>
              <w:tabs>
                <w:tab w:val="decimal" w:pos="1020"/>
              </w:tabs>
              <w:spacing w:line="260" w:lineRule="atLeast"/>
              <w:rPr>
                <w:rFonts w:cs="Times New Roman"/>
                <w:szCs w:val="22"/>
                <w:lang w:val="en-GB" w:bidi="ar-SA"/>
              </w:rPr>
            </w:pPr>
          </w:p>
        </w:tc>
        <w:tc>
          <w:tcPr>
            <w:tcW w:w="313" w:type="pct"/>
            <w:shd w:val="clear" w:color="auto" w:fill="auto"/>
          </w:tcPr>
          <w:p w14:paraId="13EB3AE6" w14:textId="77777777" w:rsidR="00F91B3C" w:rsidRPr="00041BA3" w:rsidRDefault="00F91B3C" w:rsidP="00982EE6">
            <w:pPr>
              <w:tabs>
                <w:tab w:val="decimal" w:pos="518"/>
              </w:tabs>
              <w:spacing w:line="260" w:lineRule="atLeast"/>
              <w:ind w:left="-115" w:right="-101"/>
              <w:rPr>
                <w:rFonts w:cs="Times New Roman"/>
                <w:szCs w:val="22"/>
                <w:lang w:val="en-GB" w:bidi="ar-SA"/>
              </w:rPr>
            </w:pPr>
            <w:r w:rsidRPr="00041BA3">
              <w:rPr>
                <w:rFonts w:cs="Times New Roman"/>
                <w:szCs w:val="22"/>
                <w:cs/>
                <w:lang w:val="en-GB"/>
              </w:rPr>
              <w:t>-</w:t>
            </w:r>
          </w:p>
        </w:tc>
        <w:tc>
          <w:tcPr>
            <w:tcW w:w="70" w:type="pct"/>
            <w:gridSpan w:val="2"/>
            <w:shd w:val="clear" w:color="auto" w:fill="auto"/>
          </w:tcPr>
          <w:p w14:paraId="423F49EB" w14:textId="77777777" w:rsidR="00F91B3C" w:rsidRPr="00041BA3" w:rsidRDefault="00F91B3C" w:rsidP="00982EE6">
            <w:pPr>
              <w:tabs>
                <w:tab w:val="decimal" w:pos="1020"/>
              </w:tabs>
              <w:spacing w:line="260" w:lineRule="atLeast"/>
              <w:rPr>
                <w:rFonts w:cs="Times New Roman"/>
                <w:szCs w:val="22"/>
                <w:lang w:bidi="ar-SA"/>
              </w:rPr>
            </w:pPr>
          </w:p>
        </w:tc>
        <w:tc>
          <w:tcPr>
            <w:tcW w:w="303" w:type="pct"/>
            <w:gridSpan w:val="2"/>
            <w:shd w:val="clear" w:color="auto" w:fill="auto"/>
          </w:tcPr>
          <w:p w14:paraId="11039756" w14:textId="77777777" w:rsidR="00F91B3C" w:rsidRPr="00041BA3" w:rsidRDefault="00F91B3C" w:rsidP="00982EE6">
            <w:pPr>
              <w:tabs>
                <w:tab w:val="decimal" w:pos="814"/>
              </w:tabs>
              <w:spacing w:line="260" w:lineRule="atLeast"/>
              <w:ind w:left="-126" w:right="-93"/>
              <w:rPr>
                <w:rFonts w:cs="Times New Roman"/>
                <w:szCs w:val="22"/>
                <w:lang w:val="en-GB" w:bidi="ar-SA"/>
              </w:rPr>
            </w:pPr>
            <w:r w:rsidRPr="00041BA3">
              <w:rPr>
                <w:rFonts w:cs="Times New Roman"/>
                <w:szCs w:val="22"/>
                <w:lang w:val="en-GB" w:bidi="ar-SA"/>
              </w:rPr>
              <w:t>174</w:t>
            </w:r>
          </w:p>
        </w:tc>
      </w:tr>
      <w:tr w:rsidR="00427067" w:rsidRPr="00041BA3" w14:paraId="108DF48D" w14:textId="77777777" w:rsidTr="00427067">
        <w:trPr>
          <w:gridAfter w:val="2"/>
          <w:wAfter w:w="406" w:type="pct"/>
        </w:trPr>
        <w:tc>
          <w:tcPr>
            <w:tcW w:w="723" w:type="pct"/>
          </w:tcPr>
          <w:p w14:paraId="6DF58FA1" w14:textId="77777777" w:rsidR="00F91B3C" w:rsidRPr="00041BA3" w:rsidRDefault="00F91B3C" w:rsidP="00982EE6">
            <w:pPr>
              <w:spacing w:line="240" w:lineRule="atLeast"/>
              <w:ind w:right="-109"/>
              <w:rPr>
                <w:rFonts w:cs="Times New Roman"/>
                <w:szCs w:val="22"/>
                <w:lang w:val="en-GB" w:bidi="ar-SA"/>
              </w:rPr>
            </w:pPr>
            <w:r w:rsidRPr="00041BA3">
              <w:rPr>
                <w:rFonts w:cs="Times New Roman"/>
                <w:szCs w:val="22"/>
                <w:lang w:val="en-GB" w:bidi="ar-SA"/>
              </w:rPr>
              <w:t xml:space="preserve">Reversal of   </w:t>
            </w:r>
          </w:p>
        </w:tc>
        <w:tc>
          <w:tcPr>
            <w:tcW w:w="186" w:type="pct"/>
          </w:tcPr>
          <w:p w14:paraId="00940DB3" w14:textId="77777777" w:rsidR="00F91B3C" w:rsidRPr="00041BA3" w:rsidRDefault="00F91B3C" w:rsidP="00982EE6">
            <w:pPr>
              <w:tabs>
                <w:tab w:val="decimal" w:pos="701"/>
              </w:tabs>
              <w:spacing w:line="260" w:lineRule="atLeast"/>
              <w:ind w:left="-108" w:right="-108"/>
              <w:rPr>
                <w:rFonts w:cs="Times New Roman"/>
                <w:szCs w:val="22"/>
              </w:rPr>
            </w:pPr>
          </w:p>
        </w:tc>
        <w:tc>
          <w:tcPr>
            <w:tcW w:w="356" w:type="pct"/>
          </w:tcPr>
          <w:p w14:paraId="4ADE4965" w14:textId="77777777" w:rsidR="00F91B3C" w:rsidRPr="00041BA3" w:rsidRDefault="00F91B3C" w:rsidP="00982EE6">
            <w:pPr>
              <w:tabs>
                <w:tab w:val="decimal" w:pos="1006"/>
              </w:tabs>
              <w:spacing w:line="260" w:lineRule="atLeast"/>
              <w:ind w:left="-108" w:right="-108"/>
              <w:rPr>
                <w:rFonts w:cs="Times New Roman"/>
                <w:szCs w:val="22"/>
                <w:lang w:val="en-GB" w:bidi="ar-SA"/>
              </w:rPr>
            </w:pPr>
          </w:p>
        </w:tc>
        <w:tc>
          <w:tcPr>
            <w:tcW w:w="77" w:type="pct"/>
          </w:tcPr>
          <w:p w14:paraId="4CB27877" w14:textId="77777777" w:rsidR="00F91B3C" w:rsidRPr="00041BA3" w:rsidRDefault="00F91B3C" w:rsidP="00982EE6">
            <w:pPr>
              <w:tabs>
                <w:tab w:val="decimal" w:pos="1020"/>
              </w:tabs>
              <w:spacing w:line="260" w:lineRule="atLeast"/>
              <w:rPr>
                <w:rFonts w:cs="Times New Roman"/>
                <w:szCs w:val="22"/>
                <w:lang w:val="en-GB" w:bidi="ar-SA"/>
              </w:rPr>
            </w:pPr>
          </w:p>
        </w:tc>
        <w:tc>
          <w:tcPr>
            <w:tcW w:w="370" w:type="pct"/>
          </w:tcPr>
          <w:p w14:paraId="75C44B30" w14:textId="77777777" w:rsidR="00F91B3C" w:rsidRPr="00041BA3" w:rsidRDefault="00F91B3C" w:rsidP="00982EE6">
            <w:pPr>
              <w:tabs>
                <w:tab w:val="decimal" w:pos="751"/>
              </w:tabs>
              <w:spacing w:line="260" w:lineRule="atLeast"/>
              <w:ind w:left="-101" w:right="-115"/>
              <w:rPr>
                <w:rFonts w:cs="Times New Roman"/>
                <w:szCs w:val="22"/>
                <w:cs/>
                <w:lang w:val="en-GB"/>
              </w:rPr>
            </w:pPr>
          </w:p>
        </w:tc>
        <w:tc>
          <w:tcPr>
            <w:tcW w:w="80" w:type="pct"/>
          </w:tcPr>
          <w:p w14:paraId="0685681A" w14:textId="77777777" w:rsidR="00F91B3C" w:rsidRPr="00041BA3" w:rsidRDefault="00F91B3C" w:rsidP="00982EE6">
            <w:pPr>
              <w:tabs>
                <w:tab w:val="decimal" w:pos="1020"/>
              </w:tabs>
              <w:spacing w:line="260" w:lineRule="atLeast"/>
              <w:rPr>
                <w:rFonts w:cs="Times New Roman"/>
                <w:szCs w:val="22"/>
                <w:lang w:bidi="ar-SA"/>
              </w:rPr>
            </w:pPr>
          </w:p>
        </w:tc>
        <w:tc>
          <w:tcPr>
            <w:tcW w:w="335" w:type="pct"/>
            <w:shd w:val="clear" w:color="auto" w:fill="auto"/>
          </w:tcPr>
          <w:p w14:paraId="46F76411" w14:textId="77777777" w:rsidR="00F91B3C" w:rsidRPr="00041BA3" w:rsidRDefault="00F91B3C" w:rsidP="00982EE6">
            <w:pPr>
              <w:tabs>
                <w:tab w:val="decimal" w:pos="880"/>
              </w:tabs>
              <w:spacing w:line="260" w:lineRule="atLeast"/>
              <w:rPr>
                <w:rFonts w:cs="Times New Roman"/>
                <w:szCs w:val="22"/>
                <w:lang w:val="en-GB" w:bidi="ar-SA"/>
              </w:rPr>
            </w:pPr>
          </w:p>
        </w:tc>
        <w:tc>
          <w:tcPr>
            <w:tcW w:w="96" w:type="pct"/>
            <w:shd w:val="clear" w:color="auto" w:fill="auto"/>
          </w:tcPr>
          <w:p w14:paraId="1BC6C9FA" w14:textId="77777777" w:rsidR="00F91B3C" w:rsidRPr="00041BA3" w:rsidRDefault="00F91B3C" w:rsidP="00982EE6">
            <w:pPr>
              <w:tabs>
                <w:tab w:val="decimal" w:pos="1020"/>
              </w:tabs>
              <w:spacing w:line="260" w:lineRule="atLeast"/>
              <w:rPr>
                <w:rFonts w:cs="Times New Roman"/>
                <w:szCs w:val="22"/>
                <w:lang w:val="en-GB" w:bidi="ar-SA"/>
              </w:rPr>
            </w:pPr>
          </w:p>
        </w:tc>
        <w:tc>
          <w:tcPr>
            <w:tcW w:w="345" w:type="pct"/>
            <w:shd w:val="clear" w:color="auto" w:fill="auto"/>
          </w:tcPr>
          <w:p w14:paraId="343F4194" w14:textId="77777777" w:rsidR="00F91B3C" w:rsidRPr="00041BA3" w:rsidRDefault="00F91B3C" w:rsidP="00982EE6">
            <w:pPr>
              <w:tabs>
                <w:tab w:val="decimal" w:pos="866"/>
              </w:tabs>
              <w:spacing w:line="260" w:lineRule="atLeast"/>
              <w:rPr>
                <w:rFonts w:cs="Times New Roman"/>
                <w:szCs w:val="22"/>
                <w:lang w:val="en-GB" w:bidi="ar-SA"/>
              </w:rPr>
            </w:pPr>
          </w:p>
        </w:tc>
        <w:tc>
          <w:tcPr>
            <w:tcW w:w="73" w:type="pct"/>
          </w:tcPr>
          <w:p w14:paraId="79C3A8B9" w14:textId="77777777" w:rsidR="00F91B3C" w:rsidRPr="00041BA3" w:rsidRDefault="00F91B3C" w:rsidP="00982EE6">
            <w:pPr>
              <w:tabs>
                <w:tab w:val="decimal" w:pos="1020"/>
              </w:tabs>
              <w:spacing w:line="260" w:lineRule="atLeast"/>
              <w:ind w:left="-115" w:right="-101"/>
              <w:rPr>
                <w:rFonts w:cs="Times New Roman"/>
                <w:szCs w:val="22"/>
                <w:lang w:val="en-GB" w:bidi="ar-SA"/>
              </w:rPr>
            </w:pPr>
          </w:p>
        </w:tc>
        <w:tc>
          <w:tcPr>
            <w:tcW w:w="343" w:type="pct"/>
            <w:shd w:val="clear" w:color="auto" w:fill="auto"/>
          </w:tcPr>
          <w:p w14:paraId="622CB8DE" w14:textId="77777777" w:rsidR="00F91B3C" w:rsidRPr="00041BA3" w:rsidRDefault="00F91B3C" w:rsidP="00982EE6">
            <w:pPr>
              <w:tabs>
                <w:tab w:val="decimal" w:pos="880"/>
              </w:tabs>
              <w:spacing w:line="260" w:lineRule="atLeast"/>
              <w:ind w:left="-115" w:right="-101"/>
              <w:rPr>
                <w:rFonts w:cs="Times New Roman"/>
                <w:szCs w:val="22"/>
                <w:lang w:val="en-GB" w:bidi="ar-SA"/>
              </w:rPr>
            </w:pPr>
          </w:p>
        </w:tc>
        <w:tc>
          <w:tcPr>
            <w:tcW w:w="80" w:type="pct"/>
            <w:shd w:val="clear" w:color="auto" w:fill="auto"/>
          </w:tcPr>
          <w:p w14:paraId="68BCF9A2" w14:textId="77777777" w:rsidR="00F91B3C" w:rsidRPr="00041BA3" w:rsidRDefault="00F91B3C" w:rsidP="00982EE6">
            <w:pPr>
              <w:tabs>
                <w:tab w:val="decimal" w:pos="1020"/>
              </w:tabs>
              <w:spacing w:line="260" w:lineRule="atLeast"/>
              <w:rPr>
                <w:rFonts w:cs="Times New Roman"/>
                <w:szCs w:val="22"/>
                <w:lang w:val="en-GB" w:bidi="ar-SA"/>
              </w:rPr>
            </w:pPr>
          </w:p>
        </w:tc>
        <w:tc>
          <w:tcPr>
            <w:tcW w:w="345" w:type="pct"/>
            <w:shd w:val="clear" w:color="auto" w:fill="auto"/>
          </w:tcPr>
          <w:p w14:paraId="34C1A5A7" w14:textId="77777777" w:rsidR="00F91B3C" w:rsidRPr="00041BA3" w:rsidRDefault="00F91B3C" w:rsidP="00982EE6">
            <w:pPr>
              <w:tabs>
                <w:tab w:val="decimal" w:pos="860"/>
              </w:tabs>
              <w:spacing w:line="260" w:lineRule="atLeast"/>
              <w:ind w:right="-80"/>
              <w:rPr>
                <w:rFonts w:cs="Times New Roman"/>
                <w:szCs w:val="22"/>
                <w:lang w:val="en-GB" w:bidi="ar-SA"/>
              </w:rPr>
            </w:pPr>
          </w:p>
        </w:tc>
        <w:tc>
          <w:tcPr>
            <w:tcW w:w="77" w:type="pct"/>
            <w:shd w:val="clear" w:color="auto" w:fill="auto"/>
          </w:tcPr>
          <w:p w14:paraId="03FCBD6E" w14:textId="77777777" w:rsidR="00F91B3C" w:rsidRPr="00041BA3" w:rsidRDefault="00F91B3C" w:rsidP="00982EE6">
            <w:pPr>
              <w:tabs>
                <w:tab w:val="decimal" w:pos="1020"/>
              </w:tabs>
              <w:spacing w:line="260" w:lineRule="atLeast"/>
              <w:rPr>
                <w:rFonts w:cs="Times New Roman"/>
                <w:szCs w:val="22"/>
                <w:lang w:val="en-GB" w:bidi="ar-SA"/>
              </w:rPr>
            </w:pPr>
          </w:p>
        </w:tc>
        <w:tc>
          <w:tcPr>
            <w:tcW w:w="346" w:type="pct"/>
            <w:shd w:val="clear" w:color="auto" w:fill="auto"/>
          </w:tcPr>
          <w:p w14:paraId="11FBDC90" w14:textId="77777777" w:rsidR="00F91B3C" w:rsidRPr="00041BA3" w:rsidRDefault="00F91B3C" w:rsidP="00982EE6">
            <w:pPr>
              <w:tabs>
                <w:tab w:val="decimal" w:pos="860"/>
              </w:tabs>
              <w:spacing w:line="260" w:lineRule="atLeast"/>
              <w:ind w:left="-112" w:right="-95"/>
              <w:rPr>
                <w:rFonts w:cs="Times New Roman"/>
                <w:szCs w:val="22"/>
                <w:lang w:val="en-GB" w:bidi="ar-SA"/>
              </w:rPr>
            </w:pPr>
          </w:p>
        </w:tc>
        <w:tc>
          <w:tcPr>
            <w:tcW w:w="77" w:type="pct"/>
            <w:shd w:val="clear" w:color="auto" w:fill="auto"/>
          </w:tcPr>
          <w:p w14:paraId="06492B40" w14:textId="77777777" w:rsidR="00F91B3C" w:rsidRPr="00041BA3" w:rsidRDefault="00F91B3C" w:rsidP="00982EE6">
            <w:pPr>
              <w:tabs>
                <w:tab w:val="decimal" w:pos="1020"/>
              </w:tabs>
              <w:spacing w:line="260" w:lineRule="atLeast"/>
              <w:rPr>
                <w:rFonts w:cs="Times New Roman"/>
                <w:szCs w:val="22"/>
                <w:lang w:val="en-GB" w:bidi="ar-SA"/>
              </w:rPr>
            </w:pPr>
          </w:p>
        </w:tc>
        <w:tc>
          <w:tcPr>
            <w:tcW w:w="313" w:type="pct"/>
            <w:shd w:val="clear" w:color="auto" w:fill="auto"/>
          </w:tcPr>
          <w:p w14:paraId="400CECCC" w14:textId="77777777" w:rsidR="00F91B3C" w:rsidRPr="00041BA3" w:rsidRDefault="00F91B3C" w:rsidP="00982EE6">
            <w:pPr>
              <w:tabs>
                <w:tab w:val="decimal" w:pos="518"/>
              </w:tabs>
              <w:spacing w:line="260" w:lineRule="atLeast"/>
              <w:ind w:left="-115" w:right="-101"/>
              <w:rPr>
                <w:rFonts w:cs="Times New Roman"/>
                <w:szCs w:val="22"/>
                <w:cs/>
                <w:lang w:val="en-GB"/>
              </w:rPr>
            </w:pPr>
          </w:p>
        </w:tc>
        <w:tc>
          <w:tcPr>
            <w:tcW w:w="70" w:type="pct"/>
            <w:gridSpan w:val="2"/>
            <w:shd w:val="clear" w:color="auto" w:fill="auto"/>
          </w:tcPr>
          <w:p w14:paraId="4AE530F0" w14:textId="77777777" w:rsidR="00F91B3C" w:rsidRPr="00041BA3" w:rsidRDefault="00F91B3C" w:rsidP="00982EE6">
            <w:pPr>
              <w:tabs>
                <w:tab w:val="decimal" w:pos="1020"/>
              </w:tabs>
              <w:spacing w:line="260" w:lineRule="atLeast"/>
              <w:rPr>
                <w:rFonts w:cs="Times New Roman"/>
                <w:szCs w:val="22"/>
                <w:lang w:bidi="ar-SA"/>
              </w:rPr>
            </w:pPr>
          </w:p>
        </w:tc>
        <w:tc>
          <w:tcPr>
            <w:tcW w:w="303" w:type="pct"/>
            <w:gridSpan w:val="2"/>
            <w:shd w:val="clear" w:color="auto" w:fill="auto"/>
          </w:tcPr>
          <w:p w14:paraId="5593576E" w14:textId="77777777" w:rsidR="00F91B3C" w:rsidRPr="00041BA3" w:rsidRDefault="00F91B3C" w:rsidP="00982EE6">
            <w:pPr>
              <w:tabs>
                <w:tab w:val="decimal" w:pos="814"/>
              </w:tabs>
              <w:spacing w:line="260" w:lineRule="atLeast"/>
              <w:ind w:left="-126" w:right="-93"/>
              <w:rPr>
                <w:rFonts w:cs="Times New Roman"/>
                <w:szCs w:val="22"/>
                <w:lang w:val="en-GB" w:bidi="ar-SA"/>
              </w:rPr>
            </w:pPr>
          </w:p>
        </w:tc>
      </w:tr>
      <w:tr w:rsidR="00427067" w:rsidRPr="00041BA3" w14:paraId="02597321" w14:textId="77777777" w:rsidTr="00427067">
        <w:trPr>
          <w:gridAfter w:val="2"/>
          <w:wAfter w:w="406" w:type="pct"/>
        </w:trPr>
        <w:tc>
          <w:tcPr>
            <w:tcW w:w="723" w:type="pct"/>
            <w:vAlign w:val="bottom"/>
          </w:tcPr>
          <w:p w14:paraId="30EB73AE" w14:textId="77777777" w:rsidR="00F91B3C" w:rsidRPr="00041BA3" w:rsidRDefault="00F91B3C" w:rsidP="00982EE6">
            <w:pPr>
              <w:spacing w:line="240" w:lineRule="atLeast"/>
              <w:ind w:left="185" w:right="-109"/>
              <w:rPr>
                <w:rFonts w:cs="Times New Roman"/>
                <w:szCs w:val="22"/>
                <w:lang w:val="en-GB" w:bidi="ar-SA"/>
              </w:rPr>
            </w:pPr>
            <w:r w:rsidRPr="00041BA3">
              <w:rPr>
                <w:rFonts w:cs="Times New Roman"/>
                <w:szCs w:val="22"/>
                <w:lang w:val="en-GB" w:bidi="ar-SA"/>
              </w:rPr>
              <w:t>impairment loss</w:t>
            </w:r>
          </w:p>
        </w:tc>
        <w:tc>
          <w:tcPr>
            <w:tcW w:w="186" w:type="pct"/>
          </w:tcPr>
          <w:p w14:paraId="53C1A55D" w14:textId="77777777" w:rsidR="00F91B3C" w:rsidRPr="00041BA3" w:rsidRDefault="00F91B3C" w:rsidP="00982EE6">
            <w:pPr>
              <w:tabs>
                <w:tab w:val="decimal" w:pos="701"/>
              </w:tabs>
              <w:spacing w:line="260" w:lineRule="atLeast"/>
              <w:ind w:left="-108" w:right="-108"/>
              <w:rPr>
                <w:rFonts w:cs="Times New Roman"/>
                <w:szCs w:val="22"/>
                <w:cs/>
                <w:lang w:val="en-GB"/>
              </w:rPr>
            </w:pPr>
          </w:p>
        </w:tc>
        <w:tc>
          <w:tcPr>
            <w:tcW w:w="356" w:type="pct"/>
            <w:vAlign w:val="bottom"/>
          </w:tcPr>
          <w:p w14:paraId="46F1C1BE" w14:textId="77777777" w:rsidR="00F91B3C" w:rsidRPr="00041BA3" w:rsidRDefault="00F91B3C" w:rsidP="00982EE6">
            <w:pPr>
              <w:tabs>
                <w:tab w:val="decimal" w:pos="1006"/>
              </w:tabs>
              <w:spacing w:line="260" w:lineRule="atLeast"/>
              <w:ind w:left="-108" w:right="-108"/>
              <w:rPr>
                <w:rFonts w:cs="Times New Roman"/>
                <w:szCs w:val="22"/>
                <w:cs/>
                <w:lang w:val="en-GB"/>
              </w:rPr>
            </w:pPr>
            <w:r w:rsidRPr="00041BA3">
              <w:rPr>
                <w:rFonts w:cs="Times New Roman"/>
                <w:szCs w:val="22"/>
                <w:cs/>
                <w:lang w:val="en-GB"/>
              </w:rPr>
              <w:t>(</w:t>
            </w:r>
            <w:r w:rsidRPr="00041BA3">
              <w:rPr>
                <w:rFonts w:cs="Times New Roman"/>
                <w:szCs w:val="22"/>
                <w:lang w:val="en-GB" w:bidi="ar-SA"/>
              </w:rPr>
              <w:t>80</w:t>
            </w:r>
            <w:r w:rsidRPr="00041BA3">
              <w:rPr>
                <w:rFonts w:cs="Times New Roman"/>
                <w:szCs w:val="22"/>
                <w:cs/>
                <w:lang w:val="en-GB"/>
              </w:rPr>
              <w:t>)</w:t>
            </w:r>
          </w:p>
        </w:tc>
        <w:tc>
          <w:tcPr>
            <w:tcW w:w="77" w:type="pct"/>
            <w:vAlign w:val="bottom"/>
          </w:tcPr>
          <w:p w14:paraId="43A27183" w14:textId="77777777" w:rsidR="00F91B3C" w:rsidRPr="00041BA3" w:rsidRDefault="00F91B3C" w:rsidP="00982EE6">
            <w:pPr>
              <w:tabs>
                <w:tab w:val="decimal" w:pos="1020"/>
              </w:tabs>
              <w:spacing w:line="260" w:lineRule="atLeast"/>
              <w:rPr>
                <w:rFonts w:cs="Times New Roman"/>
                <w:szCs w:val="22"/>
                <w:lang w:val="en-GB" w:bidi="ar-SA"/>
              </w:rPr>
            </w:pPr>
          </w:p>
        </w:tc>
        <w:tc>
          <w:tcPr>
            <w:tcW w:w="370" w:type="pct"/>
            <w:vAlign w:val="bottom"/>
          </w:tcPr>
          <w:p w14:paraId="49E9801D" w14:textId="77777777" w:rsidR="00F91B3C" w:rsidRPr="00041BA3" w:rsidRDefault="00F91B3C" w:rsidP="00982EE6">
            <w:pPr>
              <w:tabs>
                <w:tab w:val="decimal" w:pos="751"/>
              </w:tabs>
              <w:spacing w:line="260" w:lineRule="atLeast"/>
              <w:ind w:left="-101" w:right="-115"/>
              <w:rPr>
                <w:rFonts w:cs="Times New Roman"/>
                <w:szCs w:val="22"/>
                <w:cs/>
                <w:lang w:val="en-GB"/>
              </w:rPr>
            </w:pPr>
            <w:r w:rsidRPr="00041BA3">
              <w:rPr>
                <w:rFonts w:cs="Times New Roman"/>
                <w:szCs w:val="22"/>
                <w:cs/>
                <w:lang w:val="en-GB"/>
              </w:rPr>
              <w:t>-</w:t>
            </w:r>
          </w:p>
        </w:tc>
        <w:tc>
          <w:tcPr>
            <w:tcW w:w="80" w:type="pct"/>
            <w:vAlign w:val="bottom"/>
          </w:tcPr>
          <w:p w14:paraId="1DE4A3FE" w14:textId="77777777" w:rsidR="00F91B3C" w:rsidRPr="00041BA3" w:rsidRDefault="00F91B3C" w:rsidP="00982EE6">
            <w:pPr>
              <w:tabs>
                <w:tab w:val="decimal" w:pos="1020"/>
              </w:tabs>
              <w:spacing w:line="260" w:lineRule="atLeast"/>
              <w:rPr>
                <w:rFonts w:cs="Times New Roman"/>
                <w:szCs w:val="22"/>
                <w:lang w:val="en-GB" w:bidi="ar-SA"/>
              </w:rPr>
            </w:pPr>
          </w:p>
        </w:tc>
        <w:tc>
          <w:tcPr>
            <w:tcW w:w="335" w:type="pct"/>
            <w:shd w:val="clear" w:color="auto" w:fill="auto"/>
            <w:vAlign w:val="bottom"/>
          </w:tcPr>
          <w:p w14:paraId="6773F760" w14:textId="77777777" w:rsidR="00F91B3C" w:rsidRPr="00041BA3" w:rsidRDefault="00F91B3C" w:rsidP="00982EE6">
            <w:pPr>
              <w:tabs>
                <w:tab w:val="decimal" w:pos="643"/>
              </w:tabs>
              <w:spacing w:line="260" w:lineRule="atLeast"/>
              <w:ind w:right="-199"/>
              <w:rPr>
                <w:rFonts w:cs="Times New Roman"/>
                <w:szCs w:val="22"/>
                <w:cs/>
                <w:lang w:val="en-GB"/>
              </w:rPr>
            </w:pPr>
            <w:r w:rsidRPr="00041BA3">
              <w:rPr>
                <w:rFonts w:cs="Times New Roman"/>
                <w:szCs w:val="22"/>
                <w:cs/>
                <w:lang w:val="en-GB"/>
              </w:rPr>
              <w:t>-</w:t>
            </w:r>
          </w:p>
        </w:tc>
        <w:tc>
          <w:tcPr>
            <w:tcW w:w="96" w:type="pct"/>
            <w:shd w:val="clear" w:color="auto" w:fill="auto"/>
            <w:vAlign w:val="bottom"/>
          </w:tcPr>
          <w:p w14:paraId="66E60F3D" w14:textId="77777777" w:rsidR="00F91B3C" w:rsidRPr="00041BA3" w:rsidRDefault="00F91B3C" w:rsidP="00982EE6">
            <w:pPr>
              <w:tabs>
                <w:tab w:val="decimal" w:pos="1020"/>
              </w:tabs>
              <w:spacing w:line="260" w:lineRule="atLeast"/>
              <w:rPr>
                <w:rFonts w:cs="Times New Roman"/>
                <w:szCs w:val="22"/>
                <w:lang w:bidi="ar-SA"/>
              </w:rPr>
            </w:pPr>
          </w:p>
        </w:tc>
        <w:tc>
          <w:tcPr>
            <w:tcW w:w="345" w:type="pct"/>
            <w:shd w:val="clear" w:color="auto" w:fill="auto"/>
            <w:vAlign w:val="bottom"/>
          </w:tcPr>
          <w:p w14:paraId="22E3908C" w14:textId="77777777" w:rsidR="00F91B3C" w:rsidRPr="00041BA3" w:rsidRDefault="00F91B3C" w:rsidP="00065AAC">
            <w:pPr>
              <w:tabs>
                <w:tab w:val="decimal" w:pos="650"/>
              </w:tabs>
              <w:spacing w:line="260" w:lineRule="atLeast"/>
              <w:ind w:right="-51"/>
              <w:rPr>
                <w:rFonts w:cs="Times New Roman"/>
                <w:szCs w:val="22"/>
                <w:cs/>
                <w:lang w:val="en-GB"/>
              </w:rPr>
            </w:pPr>
            <w:r w:rsidRPr="00041BA3">
              <w:rPr>
                <w:rFonts w:cs="Times New Roman"/>
                <w:szCs w:val="22"/>
                <w:cs/>
                <w:lang w:val="en-GB"/>
              </w:rPr>
              <w:t>-</w:t>
            </w:r>
          </w:p>
        </w:tc>
        <w:tc>
          <w:tcPr>
            <w:tcW w:w="73" w:type="pct"/>
            <w:vAlign w:val="bottom"/>
          </w:tcPr>
          <w:p w14:paraId="0F2D083B" w14:textId="77777777" w:rsidR="00F91B3C" w:rsidRPr="00041BA3" w:rsidRDefault="00F91B3C" w:rsidP="00982EE6">
            <w:pPr>
              <w:tabs>
                <w:tab w:val="decimal" w:pos="1020"/>
              </w:tabs>
              <w:spacing w:line="260" w:lineRule="atLeast"/>
              <w:ind w:left="-115" w:right="-101"/>
              <w:rPr>
                <w:rFonts w:cs="Times New Roman"/>
                <w:szCs w:val="22"/>
                <w:cs/>
                <w:lang w:val="en-GB"/>
              </w:rPr>
            </w:pPr>
          </w:p>
        </w:tc>
        <w:tc>
          <w:tcPr>
            <w:tcW w:w="343" w:type="pct"/>
            <w:shd w:val="clear" w:color="auto" w:fill="auto"/>
            <w:vAlign w:val="bottom"/>
          </w:tcPr>
          <w:p w14:paraId="4DA169D8" w14:textId="77777777" w:rsidR="00F91B3C" w:rsidRPr="00041BA3" w:rsidRDefault="00F91B3C" w:rsidP="00982EE6">
            <w:pPr>
              <w:tabs>
                <w:tab w:val="decimal" w:pos="634"/>
              </w:tabs>
              <w:spacing w:line="260" w:lineRule="atLeast"/>
              <w:ind w:left="-115" w:right="-101"/>
              <w:rPr>
                <w:rFonts w:cs="Times New Roman"/>
                <w:szCs w:val="22"/>
                <w:cs/>
                <w:lang w:val="en-GB"/>
              </w:rPr>
            </w:pPr>
            <w:r w:rsidRPr="00041BA3">
              <w:rPr>
                <w:rFonts w:cs="Times New Roman"/>
                <w:szCs w:val="22"/>
                <w:cs/>
                <w:lang w:val="en-GB"/>
              </w:rPr>
              <w:t>-</w:t>
            </w:r>
          </w:p>
        </w:tc>
        <w:tc>
          <w:tcPr>
            <w:tcW w:w="80" w:type="pct"/>
            <w:shd w:val="clear" w:color="auto" w:fill="auto"/>
            <w:vAlign w:val="bottom"/>
          </w:tcPr>
          <w:p w14:paraId="446655F7" w14:textId="77777777" w:rsidR="00F91B3C" w:rsidRPr="00041BA3" w:rsidRDefault="00F91B3C" w:rsidP="00982EE6">
            <w:pPr>
              <w:tabs>
                <w:tab w:val="decimal" w:pos="1020"/>
              </w:tabs>
              <w:spacing w:line="260" w:lineRule="atLeast"/>
              <w:rPr>
                <w:rFonts w:cs="Times New Roman"/>
                <w:szCs w:val="22"/>
                <w:lang w:bidi="ar-SA"/>
              </w:rPr>
            </w:pPr>
          </w:p>
        </w:tc>
        <w:tc>
          <w:tcPr>
            <w:tcW w:w="345" w:type="pct"/>
            <w:shd w:val="clear" w:color="auto" w:fill="auto"/>
            <w:vAlign w:val="bottom"/>
          </w:tcPr>
          <w:p w14:paraId="24FCBE0C" w14:textId="77777777" w:rsidR="00F91B3C" w:rsidRPr="00041BA3" w:rsidRDefault="00F91B3C" w:rsidP="00065AAC">
            <w:pPr>
              <w:tabs>
                <w:tab w:val="decimal" w:pos="675"/>
              </w:tabs>
              <w:spacing w:line="260" w:lineRule="atLeast"/>
              <w:ind w:right="-80"/>
              <w:rPr>
                <w:rFonts w:cs="Times New Roman"/>
                <w:szCs w:val="22"/>
                <w:cs/>
                <w:lang w:val="en-GB"/>
              </w:rPr>
            </w:pPr>
            <w:r w:rsidRPr="00041BA3">
              <w:rPr>
                <w:rFonts w:cs="Times New Roman"/>
                <w:szCs w:val="22"/>
                <w:cs/>
                <w:lang w:val="en-GB"/>
              </w:rPr>
              <w:t>-</w:t>
            </w:r>
          </w:p>
        </w:tc>
        <w:tc>
          <w:tcPr>
            <w:tcW w:w="77" w:type="pct"/>
            <w:shd w:val="clear" w:color="auto" w:fill="auto"/>
            <w:vAlign w:val="bottom"/>
          </w:tcPr>
          <w:p w14:paraId="0F13999F" w14:textId="77777777" w:rsidR="00F91B3C" w:rsidRPr="00041BA3" w:rsidRDefault="00F91B3C" w:rsidP="00982EE6">
            <w:pPr>
              <w:tabs>
                <w:tab w:val="decimal" w:pos="1020"/>
              </w:tabs>
              <w:spacing w:line="260" w:lineRule="atLeast"/>
              <w:rPr>
                <w:rFonts w:cs="Times New Roman"/>
                <w:szCs w:val="22"/>
                <w:lang w:bidi="ar-SA"/>
              </w:rPr>
            </w:pPr>
          </w:p>
        </w:tc>
        <w:tc>
          <w:tcPr>
            <w:tcW w:w="346" w:type="pct"/>
            <w:shd w:val="clear" w:color="auto" w:fill="auto"/>
            <w:vAlign w:val="bottom"/>
          </w:tcPr>
          <w:p w14:paraId="7DF91245" w14:textId="77777777" w:rsidR="00F91B3C" w:rsidRPr="00041BA3" w:rsidRDefault="00F91B3C" w:rsidP="00982EE6">
            <w:pPr>
              <w:tabs>
                <w:tab w:val="decimal" w:pos="626"/>
              </w:tabs>
              <w:spacing w:line="260" w:lineRule="atLeast"/>
              <w:ind w:left="-115" w:right="-107"/>
              <w:rPr>
                <w:rFonts w:cs="Times New Roman"/>
                <w:szCs w:val="22"/>
                <w:cs/>
                <w:lang w:val="en-GB"/>
              </w:rPr>
            </w:pPr>
            <w:r w:rsidRPr="00041BA3">
              <w:rPr>
                <w:rFonts w:cs="Times New Roman"/>
                <w:szCs w:val="22"/>
                <w:cs/>
                <w:lang w:val="en-GB"/>
              </w:rPr>
              <w:t>-</w:t>
            </w:r>
          </w:p>
        </w:tc>
        <w:tc>
          <w:tcPr>
            <w:tcW w:w="77" w:type="pct"/>
            <w:shd w:val="clear" w:color="auto" w:fill="auto"/>
            <w:vAlign w:val="bottom"/>
          </w:tcPr>
          <w:p w14:paraId="573ED308" w14:textId="77777777" w:rsidR="00F91B3C" w:rsidRPr="00041BA3" w:rsidRDefault="00F91B3C" w:rsidP="00982EE6">
            <w:pPr>
              <w:tabs>
                <w:tab w:val="decimal" w:pos="1020"/>
              </w:tabs>
              <w:spacing w:line="260" w:lineRule="atLeast"/>
              <w:rPr>
                <w:rFonts w:cs="Times New Roman"/>
                <w:szCs w:val="22"/>
                <w:lang w:val="en-GB" w:bidi="ar-SA"/>
              </w:rPr>
            </w:pPr>
          </w:p>
        </w:tc>
        <w:tc>
          <w:tcPr>
            <w:tcW w:w="313" w:type="pct"/>
            <w:shd w:val="clear" w:color="auto" w:fill="auto"/>
            <w:vAlign w:val="bottom"/>
          </w:tcPr>
          <w:p w14:paraId="2032BE63" w14:textId="77777777" w:rsidR="00F91B3C" w:rsidRPr="00041BA3" w:rsidRDefault="00F91B3C" w:rsidP="00982EE6">
            <w:pPr>
              <w:tabs>
                <w:tab w:val="decimal" w:pos="518"/>
              </w:tabs>
              <w:spacing w:line="260" w:lineRule="atLeast"/>
              <w:ind w:left="-115" w:right="-101"/>
              <w:rPr>
                <w:rFonts w:cs="Times New Roman"/>
                <w:szCs w:val="22"/>
                <w:cs/>
                <w:lang w:val="en-GB"/>
              </w:rPr>
            </w:pPr>
            <w:r w:rsidRPr="00041BA3">
              <w:rPr>
                <w:rFonts w:cs="Times New Roman"/>
                <w:szCs w:val="22"/>
                <w:cs/>
                <w:lang w:val="en-GB"/>
              </w:rPr>
              <w:t>-</w:t>
            </w:r>
          </w:p>
        </w:tc>
        <w:tc>
          <w:tcPr>
            <w:tcW w:w="70" w:type="pct"/>
            <w:gridSpan w:val="2"/>
            <w:shd w:val="clear" w:color="auto" w:fill="auto"/>
            <w:vAlign w:val="bottom"/>
          </w:tcPr>
          <w:p w14:paraId="55BEA5B1" w14:textId="77777777" w:rsidR="00F91B3C" w:rsidRPr="00041BA3" w:rsidRDefault="00F91B3C" w:rsidP="00982EE6">
            <w:pPr>
              <w:tabs>
                <w:tab w:val="decimal" w:pos="1020"/>
              </w:tabs>
              <w:spacing w:line="260" w:lineRule="atLeast"/>
              <w:rPr>
                <w:rFonts w:cs="Times New Roman"/>
                <w:szCs w:val="22"/>
                <w:lang w:val="en-GB" w:bidi="ar-SA"/>
              </w:rPr>
            </w:pPr>
          </w:p>
        </w:tc>
        <w:tc>
          <w:tcPr>
            <w:tcW w:w="303" w:type="pct"/>
            <w:gridSpan w:val="2"/>
            <w:shd w:val="clear" w:color="auto" w:fill="auto"/>
            <w:vAlign w:val="bottom"/>
          </w:tcPr>
          <w:p w14:paraId="0DE76D51" w14:textId="77777777" w:rsidR="00F91B3C" w:rsidRPr="00041BA3" w:rsidRDefault="00F91B3C" w:rsidP="00982EE6">
            <w:pPr>
              <w:tabs>
                <w:tab w:val="decimal" w:pos="814"/>
              </w:tabs>
              <w:spacing w:line="260" w:lineRule="atLeast"/>
              <w:ind w:left="-126" w:right="-93"/>
              <w:rPr>
                <w:rFonts w:cs="Times New Roman"/>
                <w:szCs w:val="22"/>
                <w:cs/>
                <w:lang w:val="en-GB"/>
              </w:rPr>
            </w:pPr>
            <w:r w:rsidRPr="00041BA3">
              <w:rPr>
                <w:rFonts w:cs="Times New Roman"/>
                <w:szCs w:val="22"/>
                <w:cs/>
                <w:lang w:val="en-GB"/>
              </w:rPr>
              <w:t>(</w:t>
            </w:r>
            <w:r w:rsidRPr="00041BA3">
              <w:rPr>
                <w:rFonts w:cs="Times New Roman"/>
                <w:szCs w:val="22"/>
                <w:lang w:val="en-GB" w:bidi="ar-SA"/>
              </w:rPr>
              <w:t>80</w:t>
            </w:r>
            <w:r w:rsidRPr="00041BA3">
              <w:rPr>
                <w:rFonts w:cs="Times New Roman"/>
                <w:szCs w:val="22"/>
                <w:cs/>
                <w:lang w:val="en-GB"/>
              </w:rPr>
              <w:t>)</w:t>
            </w:r>
          </w:p>
        </w:tc>
      </w:tr>
      <w:tr w:rsidR="00427067" w:rsidRPr="00041BA3" w14:paraId="205CBD39" w14:textId="77777777" w:rsidTr="00427067">
        <w:trPr>
          <w:gridAfter w:val="2"/>
          <w:wAfter w:w="406" w:type="pct"/>
        </w:trPr>
        <w:tc>
          <w:tcPr>
            <w:tcW w:w="723" w:type="pct"/>
          </w:tcPr>
          <w:p w14:paraId="3CA25D08" w14:textId="77777777" w:rsidR="00F91B3C" w:rsidRPr="00041BA3" w:rsidRDefault="00F91B3C" w:rsidP="00982EE6">
            <w:pPr>
              <w:spacing w:line="240" w:lineRule="atLeast"/>
              <w:ind w:right="-109"/>
              <w:rPr>
                <w:rFonts w:cs="Times New Roman"/>
                <w:szCs w:val="22"/>
                <w:lang w:val="en-GB" w:bidi="ar-SA"/>
              </w:rPr>
            </w:pPr>
            <w:r w:rsidRPr="00041BA3">
              <w:rPr>
                <w:rFonts w:cs="Times New Roman"/>
                <w:szCs w:val="22"/>
                <w:lang w:val="en-GB" w:bidi="ar-SA"/>
              </w:rPr>
              <w:t>Disposals</w:t>
            </w:r>
          </w:p>
        </w:tc>
        <w:tc>
          <w:tcPr>
            <w:tcW w:w="186" w:type="pct"/>
          </w:tcPr>
          <w:p w14:paraId="3BD7BD8C" w14:textId="77777777" w:rsidR="00F91B3C" w:rsidRPr="00041BA3" w:rsidRDefault="00F91B3C" w:rsidP="00982EE6">
            <w:pPr>
              <w:tabs>
                <w:tab w:val="decimal" w:pos="701"/>
              </w:tabs>
              <w:spacing w:line="260" w:lineRule="atLeast"/>
              <w:ind w:left="-108" w:right="-108"/>
              <w:rPr>
                <w:rFonts w:cs="Times New Roman"/>
                <w:szCs w:val="22"/>
                <w:cs/>
                <w:lang w:val="en-GB"/>
              </w:rPr>
            </w:pPr>
          </w:p>
        </w:tc>
        <w:tc>
          <w:tcPr>
            <w:tcW w:w="356" w:type="pct"/>
          </w:tcPr>
          <w:p w14:paraId="5E8F72D5" w14:textId="77777777" w:rsidR="00F91B3C" w:rsidRPr="00041BA3" w:rsidRDefault="00F91B3C" w:rsidP="00982EE6">
            <w:pPr>
              <w:tabs>
                <w:tab w:val="decimal" w:pos="790"/>
              </w:tabs>
              <w:spacing w:line="260" w:lineRule="atLeast"/>
              <w:ind w:left="-108" w:right="-108"/>
              <w:rPr>
                <w:rFonts w:cs="Times New Roman"/>
                <w:szCs w:val="22"/>
                <w:lang w:val="en-GB" w:bidi="ar-SA"/>
              </w:rPr>
            </w:pPr>
            <w:r w:rsidRPr="00041BA3">
              <w:rPr>
                <w:rFonts w:cs="Times New Roman"/>
                <w:szCs w:val="22"/>
                <w:cs/>
                <w:lang w:val="en-GB"/>
              </w:rPr>
              <w:t>-</w:t>
            </w:r>
          </w:p>
        </w:tc>
        <w:tc>
          <w:tcPr>
            <w:tcW w:w="77" w:type="pct"/>
          </w:tcPr>
          <w:p w14:paraId="40354074" w14:textId="77777777" w:rsidR="00F91B3C" w:rsidRPr="00041BA3" w:rsidRDefault="00F91B3C" w:rsidP="00982EE6">
            <w:pPr>
              <w:tabs>
                <w:tab w:val="decimal" w:pos="1020"/>
              </w:tabs>
              <w:spacing w:line="260" w:lineRule="atLeast"/>
              <w:rPr>
                <w:rFonts w:cs="Times New Roman"/>
                <w:szCs w:val="22"/>
                <w:lang w:val="en-GB" w:bidi="ar-SA"/>
              </w:rPr>
            </w:pPr>
          </w:p>
        </w:tc>
        <w:tc>
          <w:tcPr>
            <w:tcW w:w="370" w:type="pct"/>
          </w:tcPr>
          <w:p w14:paraId="55F66B45" w14:textId="77777777" w:rsidR="00F91B3C" w:rsidRPr="00041BA3" w:rsidRDefault="00F91B3C" w:rsidP="00982EE6">
            <w:pPr>
              <w:tabs>
                <w:tab w:val="decimal" w:pos="751"/>
              </w:tabs>
              <w:spacing w:line="260" w:lineRule="atLeast"/>
              <w:ind w:left="-101" w:right="-115"/>
              <w:rPr>
                <w:rFonts w:cs="Times New Roman"/>
                <w:szCs w:val="22"/>
                <w:lang w:val="en-GB" w:bidi="ar-SA"/>
              </w:rPr>
            </w:pPr>
            <w:r w:rsidRPr="00041BA3">
              <w:rPr>
                <w:rFonts w:cs="Times New Roman"/>
                <w:szCs w:val="22"/>
                <w:cs/>
                <w:lang w:val="en-GB"/>
              </w:rPr>
              <w:t>-</w:t>
            </w:r>
          </w:p>
        </w:tc>
        <w:tc>
          <w:tcPr>
            <w:tcW w:w="80" w:type="pct"/>
          </w:tcPr>
          <w:p w14:paraId="697E1AB1" w14:textId="77777777" w:rsidR="00F91B3C" w:rsidRPr="00041BA3" w:rsidRDefault="00F91B3C" w:rsidP="00982EE6">
            <w:pPr>
              <w:tabs>
                <w:tab w:val="decimal" w:pos="1020"/>
              </w:tabs>
              <w:spacing w:line="260" w:lineRule="atLeast"/>
              <w:rPr>
                <w:rFonts w:cs="Times New Roman"/>
                <w:szCs w:val="22"/>
                <w:lang w:val="en-GB" w:bidi="ar-SA"/>
              </w:rPr>
            </w:pPr>
          </w:p>
        </w:tc>
        <w:tc>
          <w:tcPr>
            <w:tcW w:w="335" w:type="pct"/>
            <w:shd w:val="clear" w:color="auto" w:fill="auto"/>
          </w:tcPr>
          <w:p w14:paraId="25D2F655" w14:textId="77777777" w:rsidR="00F91B3C" w:rsidRPr="00041BA3" w:rsidRDefault="00F91B3C" w:rsidP="00982EE6">
            <w:pPr>
              <w:tabs>
                <w:tab w:val="decimal" w:pos="880"/>
              </w:tabs>
              <w:spacing w:line="260" w:lineRule="atLeast"/>
              <w:ind w:right="-199"/>
              <w:rPr>
                <w:rFonts w:cs="Times New Roman"/>
                <w:szCs w:val="22"/>
                <w:lang w:val="en-GB" w:bidi="ar-SA"/>
              </w:rPr>
            </w:pPr>
            <w:r w:rsidRPr="00041BA3">
              <w:rPr>
                <w:rFonts w:cs="Times New Roman"/>
                <w:szCs w:val="22"/>
                <w:cs/>
                <w:lang w:val="en-GB"/>
              </w:rPr>
              <w:t>(</w:t>
            </w:r>
            <w:r w:rsidRPr="00041BA3">
              <w:rPr>
                <w:rFonts w:cs="Times New Roman"/>
                <w:szCs w:val="22"/>
              </w:rPr>
              <w:t>18</w:t>
            </w:r>
            <w:r w:rsidRPr="00041BA3">
              <w:rPr>
                <w:rFonts w:cs="Times New Roman"/>
                <w:szCs w:val="22"/>
                <w:cs/>
                <w:lang w:val="en-GB"/>
              </w:rPr>
              <w:t>)</w:t>
            </w:r>
          </w:p>
        </w:tc>
        <w:tc>
          <w:tcPr>
            <w:tcW w:w="96" w:type="pct"/>
            <w:shd w:val="clear" w:color="auto" w:fill="auto"/>
          </w:tcPr>
          <w:p w14:paraId="2940E24A" w14:textId="77777777" w:rsidR="00F91B3C" w:rsidRPr="00041BA3" w:rsidRDefault="00F91B3C" w:rsidP="00982EE6">
            <w:pPr>
              <w:tabs>
                <w:tab w:val="decimal" w:pos="1020"/>
              </w:tabs>
              <w:spacing w:line="260" w:lineRule="atLeast"/>
              <w:rPr>
                <w:rFonts w:cs="Times New Roman"/>
                <w:szCs w:val="22"/>
                <w:lang w:bidi="ar-SA"/>
              </w:rPr>
            </w:pPr>
          </w:p>
        </w:tc>
        <w:tc>
          <w:tcPr>
            <w:tcW w:w="345" w:type="pct"/>
            <w:shd w:val="clear" w:color="auto" w:fill="auto"/>
          </w:tcPr>
          <w:p w14:paraId="3935E855" w14:textId="77777777" w:rsidR="00F91B3C" w:rsidRPr="00041BA3" w:rsidRDefault="00F91B3C" w:rsidP="00982EE6">
            <w:pPr>
              <w:tabs>
                <w:tab w:val="decimal" w:pos="866"/>
              </w:tabs>
              <w:spacing w:line="260" w:lineRule="atLeast"/>
              <w:ind w:right="-51"/>
              <w:rPr>
                <w:rFonts w:cs="Times New Roman"/>
                <w:szCs w:val="22"/>
                <w:lang w:val="en-GB" w:bidi="ar-SA"/>
              </w:rPr>
            </w:pPr>
            <w:r w:rsidRPr="00041BA3">
              <w:rPr>
                <w:rFonts w:cs="Times New Roman"/>
                <w:szCs w:val="22"/>
                <w:cs/>
                <w:lang w:val="en-GB"/>
              </w:rPr>
              <w:t>(</w:t>
            </w:r>
            <w:r w:rsidRPr="00041BA3">
              <w:rPr>
                <w:rFonts w:cs="Times New Roman"/>
                <w:szCs w:val="22"/>
                <w:lang w:val="en-GB" w:bidi="ar-SA"/>
              </w:rPr>
              <w:t>18</w:t>
            </w:r>
            <w:r w:rsidRPr="00041BA3">
              <w:rPr>
                <w:rFonts w:cs="Times New Roman"/>
                <w:szCs w:val="22"/>
                <w:cs/>
                <w:lang w:val="en-GB"/>
              </w:rPr>
              <w:t>)</w:t>
            </w:r>
          </w:p>
        </w:tc>
        <w:tc>
          <w:tcPr>
            <w:tcW w:w="73" w:type="pct"/>
          </w:tcPr>
          <w:p w14:paraId="641EC83D" w14:textId="77777777" w:rsidR="00F91B3C" w:rsidRPr="00041BA3" w:rsidRDefault="00F91B3C" w:rsidP="00982EE6">
            <w:pPr>
              <w:tabs>
                <w:tab w:val="decimal" w:pos="1020"/>
              </w:tabs>
              <w:spacing w:line="260" w:lineRule="atLeast"/>
              <w:ind w:left="-115" w:right="-101"/>
              <w:rPr>
                <w:rFonts w:cs="Times New Roman"/>
                <w:szCs w:val="22"/>
                <w:cs/>
                <w:lang w:val="en-GB"/>
              </w:rPr>
            </w:pPr>
          </w:p>
        </w:tc>
        <w:tc>
          <w:tcPr>
            <w:tcW w:w="343" w:type="pct"/>
            <w:shd w:val="clear" w:color="auto" w:fill="auto"/>
          </w:tcPr>
          <w:p w14:paraId="0BF4B151" w14:textId="77777777" w:rsidR="00F91B3C" w:rsidRPr="00041BA3" w:rsidRDefault="00F91B3C" w:rsidP="00982EE6">
            <w:pPr>
              <w:tabs>
                <w:tab w:val="decimal" w:pos="880"/>
              </w:tabs>
              <w:spacing w:line="260" w:lineRule="atLeast"/>
              <w:ind w:left="-115" w:right="-101"/>
              <w:rPr>
                <w:rFonts w:cs="Times New Roman"/>
                <w:szCs w:val="22"/>
                <w:lang w:val="en-GB" w:bidi="ar-SA"/>
              </w:rPr>
            </w:pPr>
            <w:r w:rsidRPr="00041BA3">
              <w:rPr>
                <w:rFonts w:cs="Times New Roman"/>
                <w:szCs w:val="22"/>
                <w:cs/>
                <w:lang w:val="en-GB"/>
              </w:rPr>
              <w:t>(</w:t>
            </w:r>
            <w:r w:rsidRPr="00041BA3">
              <w:rPr>
                <w:rFonts w:cs="Times New Roman"/>
                <w:szCs w:val="22"/>
              </w:rPr>
              <w:t>35</w:t>
            </w:r>
            <w:r w:rsidRPr="00041BA3">
              <w:rPr>
                <w:rFonts w:cs="Times New Roman"/>
                <w:szCs w:val="22"/>
                <w:cs/>
                <w:lang w:val="en-GB"/>
              </w:rPr>
              <w:t>)</w:t>
            </w:r>
          </w:p>
        </w:tc>
        <w:tc>
          <w:tcPr>
            <w:tcW w:w="80" w:type="pct"/>
            <w:shd w:val="clear" w:color="auto" w:fill="auto"/>
          </w:tcPr>
          <w:p w14:paraId="45432C25" w14:textId="77777777" w:rsidR="00F91B3C" w:rsidRPr="00041BA3" w:rsidRDefault="00F91B3C" w:rsidP="00982EE6">
            <w:pPr>
              <w:tabs>
                <w:tab w:val="decimal" w:pos="1020"/>
              </w:tabs>
              <w:spacing w:line="260" w:lineRule="atLeast"/>
              <w:rPr>
                <w:rFonts w:cs="Times New Roman"/>
                <w:szCs w:val="22"/>
                <w:lang w:bidi="ar-SA"/>
              </w:rPr>
            </w:pPr>
          </w:p>
        </w:tc>
        <w:tc>
          <w:tcPr>
            <w:tcW w:w="345" w:type="pct"/>
            <w:shd w:val="clear" w:color="auto" w:fill="auto"/>
          </w:tcPr>
          <w:p w14:paraId="3D01585D" w14:textId="77777777" w:rsidR="00F91B3C" w:rsidRPr="00041BA3" w:rsidRDefault="00F91B3C" w:rsidP="00982EE6">
            <w:pPr>
              <w:tabs>
                <w:tab w:val="decimal" w:pos="860"/>
              </w:tabs>
              <w:spacing w:line="260" w:lineRule="atLeast"/>
              <w:ind w:right="-80"/>
              <w:rPr>
                <w:rFonts w:cs="Times New Roman"/>
                <w:szCs w:val="22"/>
                <w:lang w:val="en-GB" w:bidi="ar-SA"/>
              </w:rPr>
            </w:pPr>
            <w:r w:rsidRPr="00041BA3">
              <w:rPr>
                <w:rFonts w:cs="Times New Roman"/>
                <w:szCs w:val="22"/>
                <w:cs/>
                <w:lang w:val="en-GB"/>
              </w:rPr>
              <w:t>(</w:t>
            </w:r>
            <w:r w:rsidRPr="00041BA3">
              <w:rPr>
                <w:rFonts w:cs="Times New Roman"/>
                <w:szCs w:val="22"/>
                <w:lang w:val="en-GB" w:bidi="ar-SA"/>
              </w:rPr>
              <w:t>1</w:t>
            </w:r>
            <w:r w:rsidRPr="00041BA3">
              <w:rPr>
                <w:rFonts w:cs="Times New Roman"/>
                <w:szCs w:val="22"/>
                <w:cs/>
                <w:lang w:val="en-GB"/>
              </w:rPr>
              <w:t>)</w:t>
            </w:r>
          </w:p>
        </w:tc>
        <w:tc>
          <w:tcPr>
            <w:tcW w:w="77" w:type="pct"/>
            <w:shd w:val="clear" w:color="auto" w:fill="auto"/>
          </w:tcPr>
          <w:p w14:paraId="77A7C837" w14:textId="77777777" w:rsidR="00F91B3C" w:rsidRPr="00041BA3" w:rsidRDefault="00F91B3C" w:rsidP="00982EE6">
            <w:pPr>
              <w:tabs>
                <w:tab w:val="decimal" w:pos="1020"/>
              </w:tabs>
              <w:spacing w:line="260" w:lineRule="atLeast"/>
              <w:rPr>
                <w:rFonts w:cs="Times New Roman"/>
                <w:szCs w:val="22"/>
                <w:lang w:bidi="ar-SA"/>
              </w:rPr>
            </w:pPr>
          </w:p>
        </w:tc>
        <w:tc>
          <w:tcPr>
            <w:tcW w:w="346" w:type="pct"/>
            <w:shd w:val="clear" w:color="auto" w:fill="auto"/>
          </w:tcPr>
          <w:p w14:paraId="7AB8DD6A" w14:textId="77777777" w:rsidR="00F91B3C" w:rsidRPr="00041BA3" w:rsidRDefault="00F91B3C" w:rsidP="00982EE6">
            <w:pPr>
              <w:tabs>
                <w:tab w:val="decimal" w:pos="860"/>
              </w:tabs>
              <w:spacing w:line="260" w:lineRule="atLeast"/>
              <w:ind w:left="-115" w:right="-107"/>
              <w:rPr>
                <w:rFonts w:cs="Times New Roman"/>
                <w:szCs w:val="22"/>
                <w:lang w:val="en-GB" w:bidi="ar-SA"/>
              </w:rPr>
            </w:pPr>
            <w:r w:rsidRPr="00041BA3">
              <w:rPr>
                <w:rFonts w:cs="Times New Roman"/>
                <w:szCs w:val="22"/>
                <w:cs/>
                <w:lang w:val="en-GB"/>
              </w:rPr>
              <w:t>(</w:t>
            </w:r>
            <w:r w:rsidRPr="00041BA3">
              <w:rPr>
                <w:rFonts w:cs="Times New Roman"/>
                <w:szCs w:val="22"/>
                <w:lang w:val="en-GB" w:bidi="ar-SA"/>
              </w:rPr>
              <w:t>6</w:t>
            </w:r>
            <w:r w:rsidRPr="00041BA3">
              <w:rPr>
                <w:rFonts w:cs="Times New Roman"/>
                <w:szCs w:val="22"/>
                <w:cs/>
                <w:lang w:val="en-GB"/>
              </w:rPr>
              <w:t>)</w:t>
            </w:r>
          </w:p>
        </w:tc>
        <w:tc>
          <w:tcPr>
            <w:tcW w:w="77" w:type="pct"/>
            <w:shd w:val="clear" w:color="auto" w:fill="auto"/>
          </w:tcPr>
          <w:p w14:paraId="21131A07" w14:textId="77777777" w:rsidR="00F91B3C" w:rsidRPr="00041BA3" w:rsidRDefault="00F91B3C" w:rsidP="00982EE6">
            <w:pPr>
              <w:tabs>
                <w:tab w:val="decimal" w:pos="1020"/>
              </w:tabs>
              <w:spacing w:line="260" w:lineRule="atLeast"/>
              <w:rPr>
                <w:rFonts w:cs="Times New Roman"/>
                <w:szCs w:val="22"/>
                <w:lang w:val="en-GB" w:bidi="ar-SA"/>
              </w:rPr>
            </w:pPr>
          </w:p>
        </w:tc>
        <w:tc>
          <w:tcPr>
            <w:tcW w:w="313" w:type="pct"/>
            <w:shd w:val="clear" w:color="auto" w:fill="auto"/>
          </w:tcPr>
          <w:p w14:paraId="74DA5562" w14:textId="77777777" w:rsidR="00F91B3C" w:rsidRPr="00041BA3" w:rsidRDefault="00F91B3C" w:rsidP="00982EE6">
            <w:pPr>
              <w:tabs>
                <w:tab w:val="decimal" w:pos="518"/>
              </w:tabs>
              <w:spacing w:line="260" w:lineRule="atLeast"/>
              <w:ind w:left="-115" w:right="-101"/>
              <w:rPr>
                <w:rFonts w:cs="Times New Roman"/>
                <w:szCs w:val="22"/>
                <w:lang w:val="en-GB" w:bidi="ar-SA"/>
              </w:rPr>
            </w:pPr>
            <w:r w:rsidRPr="00041BA3">
              <w:rPr>
                <w:rFonts w:cs="Times New Roman"/>
                <w:szCs w:val="22"/>
                <w:cs/>
                <w:lang w:val="en-GB"/>
              </w:rPr>
              <w:t>-</w:t>
            </w:r>
          </w:p>
        </w:tc>
        <w:tc>
          <w:tcPr>
            <w:tcW w:w="70" w:type="pct"/>
            <w:gridSpan w:val="2"/>
            <w:shd w:val="clear" w:color="auto" w:fill="auto"/>
          </w:tcPr>
          <w:p w14:paraId="770A7E72" w14:textId="77777777" w:rsidR="00F91B3C" w:rsidRPr="00041BA3" w:rsidRDefault="00F91B3C" w:rsidP="00982EE6">
            <w:pPr>
              <w:tabs>
                <w:tab w:val="decimal" w:pos="1020"/>
              </w:tabs>
              <w:spacing w:line="260" w:lineRule="atLeast"/>
              <w:rPr>
                <w:rFonts w:cs="Times New Roman"/>
                <w:szCs w:val="22"/>
                <w:lang w:val="en-GB" w:bidi="ar-SA"/>
              </w:rPr>
            </w:pPr>
          </w:p>
        </w:tc>
        <w:tc>
          <w:tcPr>
            <w:tcW w:w="303" w:type="pct"/>
            <w:gridSpan w:val="2"/>
            <w:shd w:val="clear" w:color="auto" w:fill="auto"/>
          </w:tcPr>
          <w:p w14:paraId="68A1C057" w14:textId="77777777" w:rsidR="00F91B3C" w:rsidRPr="00041BA3" w:rsidRDefault="00F91B3C" w:rsidP="00982EE6">
            <w:pPr>
              <w:tabs>
                <w:tab w:val="decimal" w:pos="814"/>
              </w:tabs>
              <w:spacing w:line="260" w:lineRule="atLeast"/>
              <w:ind w:left="-126" w:right="-93"/>
              <w:rPr>
                <w:rFonts w:cs="Times New Roman"/>
                <w:szCs w:val="22"/>
                <w:lang w:val="en-GB" w:bidi="ar-SA"/>
              </w:rPr>
            </w:pPr>
            <w:r w:rsidRPr="00041BA3">
              <w:rPr>
                <w:rFonts w:cs="Times New Roman"/>
                <w:szCs w:val="22"/>
                <w:cs/>
                <w:lang w:val="en-GB"/>
              </w:rPr>
              <w:t>(</w:t>
            </w:r>
            <w:r w:rsidRPr="00041BA3">
              <w:rPr>
                <w:rFonts w:cs="Times New Roman"/>
                <w:szCs w:val="22"/>
              </w:rPr>
              <w:t>78</w:t>
            </w:r>
            <w:r w:rsidRPr="00041BA3">
              <w:rPr>
                <w:rFonts w:cs="Times New Roman"/>
                <w:szCs w:val="22"/>
                <w:cs/>
                <w:lang w:val="en-GB"/>
              </w:rPr>
              <w:t>)</w:t>
            </w:r>
          </w:p>
        </w:tc>
      </w:tr>
      <w:tr w:rsidR="00427067" w:rsidRPr="00041BA3" w14:paraId="308FC797" w14:textId="77777777" w:rsidTr="00427067">
        <w:trPr>
          <w:gridAfter w:val="2"/>
          <w:wAfter w:w="406" w:type="pct"/>
        </w:trPr>
        <w:tc>
          <w:tcPr>
            <w:tcW w:w="723" w:type="pct"/>
          </w:tcPr>
          <w:p w14:paraId="20D3F19A" w14:textId="77777777" w:rsidR="00F91B3C" w:rsidRPr="00041BA3" w:rsidRDefault="00F91B3C" w:rsidP="00982EE6">
            <w:pPr>
              <w:spacing w:line="240" w:lineRule="atLeast"/>
              <w:ind w:right="-109"/>
              <w:rPr>
                <w:rFonts w:cs="Times New Roman"/>
                <w:b/>
                <w:bCs/>
                <w:szCs w:val="22"/>
                <w:lang w:val="en-GB" w:bidi="ar-SA"/>
              </w:rPr>
            </w:pPr>
            <w:r w:rsidRPr="00041BA3">
              <w:rPr>
                <w:rFonts w:cs="Times New Roman"/>
                <w:b/>
                <w:bCs/>
                <w:szCs w:val="22"/>
                <w:lang w:val="en-GB" w:bidi="ar-SA"/>
              </w:rPr>
              <w:t>At 30 September 2019</w:t>
            </w:r>
          </w:p>
        </w:tc>
        <w:tc>
          <w:tcPr>
            <w:tcW w:w="186" w:type="pct"/>
          </w:tcPr>
          <w:p w14:paraId="7DE855C4" w14:textId="77777777" w:rsidR="00F91B3C" w:rsidRPr="00041BA3" w:rsidRDefault="00F91B3C" w:rsidP="00982EE6">
            <w:pPr>
              <w:tabs>
                <w:tab w:val="decimal" w:pos="432"/>
                <w:tab w:val="decimal" w:pos="701"/>
              </w:tabs>
              <w:spacing w:line="260" w:lineRule="atLeast"/>
              <w:jc w:val="center"/>
              <w:rPr>
                <w:rFonts w:cs="Times New Roman"/>
                <w:b/>
                <w:bCs/>
                <w:szCs w:val="22"/>
                <w:lang w:val="en-GB" w:bidi="ar-SA"/>
              </w:rPr>
            </w:pPr>
          </w:p>
        </w:tc>
        <w:tc>
          <w:tcPr>
            <w:tcW w:w="356" w:type="pct"/>
            <w:tcBorders>
              <w:top w:val="single" w:sz="4" w:space="0" w:color="auto"/>
            </w:tcBorders>
          </w:tcPr>
          <w:p w14:paraId="552F4294" w14:textId="77777777" w:rsidR="00F91B3C" w:rsidRPr="00041BA3" w:rsidRDefault="00F91B3C" w:rsidP="00982EE6">
            <w:pPr>
              <w:tabs>
                <w:tab w:val="decimal" w:pos="1006"/>
              </w:tabs>
              <w:spacing w:line="260" w:lineRule="atLeast"/>
              <w:rPr>
                <w:rFonts w:cs="Times New Roman"/>
                <w:b/>
                <w:bCs/>
                <w:szCs w:val="22"/>
                <w:lang w:val="en-GB" w:bidi="ar-SA"/>
              </w:rPr>
            </w:pPr>
          </w:p>
        </w:tc>
        <w:tc>
          <w:tcPr>
            <w:tcW w:w="77" w:type="pct"/>
          </w:tcPr>
          <w:p w14:paraId="111A03B5" w14:textId="77777777" w:rsidR="00F91B3C" w:rsidRPr="00041BA3" w:rsidRDefault="00F91B3C" w:rsidP="00982EE6">
            <w:pPr>
              <w:tabs>
                <w:tab w:val="decimal" w:pos="1020"/>
              </w:tabs>
              <w:spacing w:line="260" w:lineRule="atLeast"/>
              <w:rPr>
                <w:rFonts w:cs="Times New Roman"/>
                <w:szCs w:val="22"/>
                <w:lang w:val="en-GB" w:bidi="ar-SA"/>
              </w:rPr>
            </w:pPr>
          </w:p>
        </w:tc>
        <w:tc>
          <w:tcPr>
            <w:tcW w:w="370" w:type="pct"/>
            <w:tcBorders>
              <w:top w:val="single" w:sz="4" w:space="0" w:color="auto"/>
            </w:tcBorders>
          </w:tcPr>
          <w:p w14:paraId="2E0CE55C" w14:textId="77777777" w:rsidR="00F91B3C" w:rsidRPr="00041BA3" w:rsidRDefault="00F91B3C" w:rsidP="00982EE6">
            <w:pPr>
              <w:tabs>
                <w:tab w:val="decimal" w:pos="970"/>
              </w:tabs>
              <w:spacing w:line="260" w:lineRule="atLeast"/>
              <w:ind w:left="-101" w:right="-115"/>
              <w:rPr>
                <w:rFonts w:cs="Times New Roman"/>
                <w:b/>
                <w:bCs/>
                <w:szCs w:val="22"/>
                <w:lang w:val="en-GB" w:bidi="ar-SA"/>
              </w:rPr>
            </w:pPr>
          </w:p>
        </w:tc>
        <w:tc>
          <w:tcPr>
            <w:tcW w:w="80" w:type="pct"/>
          </w:tcPr>
          <w:p w14:paraId="3FC7D383" w14:textId="77777777" w:rsidR="00F91B3C" w:rsidRPr="00041BA3" w:rsidRDefault="00F91B3C" w:rsidP="00982EE6">
            <w:pPr>
              <w:tabs>
                <w:tab w:val="decimal" w:pos="1020"/>
              </w:tabs>
              <w:spacing w:line="260" w:lineRule="atLeast"/>
              <w:rPr>
                <w:rFonts w:cs="Times New Roman"/>
                <w:b/>
                <w:bCs/>
                <w:szCs w:val="22"/>
                <w:lang w:val="en-GB" w:bidi="ar-SA"/>
              </w:rPr>
            </w:pPr>
          </w:p>
        </w:tc>
        <w:tc>
          <w:tcPr>
            <w:tcW w:w="335" w:type="pct"/>
            <w:tcBorders>
              <w:top w:val="single" w:sz="4" w:space="0" w:color="auto"/>
            </w:tcBorders>
            <w:shd w:val="clear" w:color="auto" w:fill="auto"/>
          </w:tcPr>
          <w:p w14:paraId="700A214D" w14:textId="77777777" w:rsidR="00F91B3C" w:rsidRPr="00041BA3" w:rsidRDefault="00F91B3C" w:rsidP="00982EE6">
            <w:pPr>
              <w:tabs>
                <w:tab w:val="decimal" w:pos="880"/>
              </w:tabs>
              <w:spacing w:line="260" w:lineRule="atLeast"/>
              <w:rPr>
                <w:rFonts w:cs="Times New Roman"/>
                <w:b/>
                <w:bCs/>
                <w:szCs w:val="22"/>
                <w:lang w:val="en-GB" w:bidi="ar-SA"/>
              </w:rPr>
            </w:pPr>
          </w:p>
        </w:tc>
        <w:tc>
          <w:tcPr>
            <w:tcW w:w="96" w:type="pct"/>
            <w:shd w:val="clear" w:color="auto" w:fill="auto"/>
          </w:tcPr>
          <w:p w14:paraId="4FAC8992" w14:textId="77777777" w:rsidR="00F91B3C" w:rsidRPr="00041BA3" w:rsidRDefault="00F91B3C" w:rsidP="00982EE6">
            <w:pPr>
              <w:tabs>
                <w:tab w:val="decimal" w:pos="1020"/>
              </w:tabs>
              <w:spacing w:line="260" w:lineRule="atLeast"/>
              <w:rPr>
                <w:rFonts w:cs="Times New Roman"/>
                <w:b/>
                <w:bCs/>
                <w:szCs w:val="22"/>
                <w:lang w:val="en-GB" w:bidi="ar-SA"/>
              </w:rPr>
            </w:pPr>
          </w:p>
        </w:tc>
        <w:tc>
          <w:tcPr>
            <w:tcW w:w="345" w:type="pct"/>
            <w:tcBorders>
              <w:top w:val="single" w:sz="4" w:space="0" w:color="auto"/>
            </w:tcBorders>
            <w:shd w:val="clear" w:color="auto" w:fill="auto"/>
          </w:tcPr>
          <w:p w14:paraId="292696F5" w14:textId="77777777" w:rsidR="00F91B3C" w:rsidRPr="00041BA3" w:rsidRDefault="00F91B3C" w:rsidP="00982EE6">
            <w:pPr>
              <w:tabs>
                <w:tab w:val="decimal" w:pos="866"/>
              </w:tabs>
              <w:spacing w:line="260" w:lineRule="atLeast"/>
              <w:rPr>
                <w:rFonts w:cs="Times New Roman"/>
                <w:b/>
                <w:bCs/>
                <w:szCs w:val="22"/>
                <w:lang w:val="en-GB" w:bidi="ar-SA"/>
              </w:rPr>
            </w:pPr>
          </w:p>
        </w:tc>
        <w:tc>
          <w:tcPr>
            <w:tcW w:w="73" w:type="pct"/>
          </w:tcPr>
          <w:p w14:paraId="487A0494" w14:textId="77777777" w:rsidR="00F91B3C" w:rsidRPr="00041BA3" w:rsidRDefault="00F91B3C" w:rsidP="00982EE6">
            <w:pPr>
              <w:tabs>
                <w:tab w:val="decimal" w:pos="1020"/>
              </w:tabs>
              <w:spacing w:line="260" w:lineRule="atLeast"/>
              <w:ind w:left="-115" w:right="-101"/>
              <w:rPr>
                <w:rFonts w:cs="Times New Roman"/>
                <w:b/>
                <w:bCs/>
                <w:szCs w:val="22"/>
                <w:lang w:val="en-GB" w:bidi="ar-SA"/>
              </w:rPr>
            </w:pPr>
          </w:p>
        </w:tc>
        <w:tc>
          <w:tcPr>
            <w:tcW w:w="343" w:type="pct"/>
            <w:tcBorders>
              <w:top w:val="single" w:sz="4" w:space="0" w:color="auto"/>
            </w:tcBorders>
            <w:shd w:val="clear" w:color="auto" w:fill="auto"/>
          </w:tcPr>
          <w:p w14:paraId="0C0E77DD" w14:textId="77777777" w:rsidR="00F91B3C" w:rsidRPr="00041BA3" w:rsidRDefault="00F91B3C" w:rsidP="00982EE6">
            <w:pPr>
              <w:tabs>
                <w:tab w:val="decimal" w:pos="880"/>
              </w:tabs>
              <w:spacing w:line="260" w:lineRule="atLeast"/>
              <w:ind w:left="-115" w:right="-101"/>
              <w:rPr>
                <w:rFonts w:cs="Times New Roman"/>
                <w:b/>
                <w:bCs/>
                <w:szCs w:val="22"/>
                <w:lang w:val="en-GB" w:bidi="ar-SA"/>
              </w:rPr>
            </w:pPr>
          </w:p>
        </w:tc>
        <w:tc>
          <w:tcPr>
            <w:tcW w:w="80" w:type="pct"/>
            <w:shd w:val="clear" w:color="auto" w:fill="auto"/>
          </w:tcPr>
          <w:p w14:paraId="22190173" w14:textId="77777777" w:rsidR="00F91B3C" w:rsidRPr="00041BA3" w:rsidRDefault="00F91B3C" w:rsidP="00982EE6">
            <w:pPr>
              <w:tabs>
                <w:tab w:val="decimal" w:pos="1020"/>
              </w:tabs>
              <w:spacing w:line="260" w:lineRule="atLeast"/>
              <w:rPr>
                <w:rFonts w:cs="Times New Roman"/>
                <w:b/>
                <w:bCs/>
                <w:szCs w:val="22"/>
                <w:lang w:val="en-GB" w:bidi="ar-SA"/>
              </w:rPr>
            </w:pPr>
          </w:p>
        </w:tc>
        <w:tc>
          <w:tcPr>
            <w:tcW w:w="345" w:type="pct"/>
            <w:tcBorders>
              <w:top w:val="single" w:sz="4" w:space="0" w:color="auto"/>
            </w:tcBorders>
            <w:shd w:val="clear" w:color="auto" w:fill="auto"/>
          </w:tcPr>
          <w:p w14:paraId="34595A0A" w14:textId="77777777" w:rsidR="00F91B3C" w:rsidRPr="00041BA3" w:rsidRDefault="00F91B3C" w:rsidP="00982EE6">
            <w:pPr>
              <w:tabs>
                <w:tab w:val="decimal" w:pos="860"/>
              </w:tabs>
              <w:spacing w:line="260" w:lineRule="atLeast"/>
              <w:ind w:right="-80"/>
              <w:rPr>
                <w:rFonts w:cs="Times New Roman"/>
                <w:b/>
                <w:bCs/>
                <w:szCs w:val="22"/>
                <w:lang w:val="en-GB" w:bidi="ar-SA"/>
              </w:rPr>
            </w:pPr>
          </w:p>
        </w:tc>
        <w:tc>
          <w:tcPr>
            <w:tcW w:w="77" w:type="pct"/>
            <w:shd w:val="clear" w:color="auto" w:fill="auto"/>
          </w:tcPr>
          <w:p w14:paraId="62E0137D" w14:textId="77777777" w:rsidR="00F91B3C" w:rsidRPr="00041BA3" w:rsidRDefault="00F91B3C" w:rsidP="00982EE6">
            <w:pPr>
              <w:tabs>
                <w:tab w:val="decimal" w:pos="1020"/>
              </w:tabs>
              <w:spacing w:line="260" w:lineRule="atLeast"/>
              <w:rPr>
                <w:rFonts w:cs="Times New Roman"/>
                <w:b/>
                <w:bCs/>
                <w:szCs w:val="22"/>
                <w:lang w:val="en-GB" w:bidi="ar-SA"/>
              </w:rPr>
            </w:pPr>
          </w:p>
        </w:tc>
        <w:tc>
          <w:tcPr>
            <w:tcW w:w="346" w:type="pct"/>
            <w:tcBorders>
              <w:top w:val="single" w:sz="4" w:space="0" w:color="auto"/>
            </w:tcBorders>
            <w:shd w:val="clear" w:color="auto" w:fill="auto"/>
          </w:tcPr>
          <w:p w14:paraId="495884CA" w14:textId="77777777" w:rsidR="00F91B3C" w:rsidRPr="00041BA3" w:rsidRDefault="00F91B3C" w:rsidP="00982EE6">
            <w:pPr>
              <w:tabs>
                <w:tab w:val="decimal" w:pos="860"/>
              </w:tabs>
              <w:spacing w:line="260" w:lineRule="atLeast"/>
              <w:ind w:left="-112" w:right="-95"/>
              <w:rPr>
                <w:rFonts w:cs="Times New Roman"/>
                <w:b/>
                <w:bCs/>
                <w:szCs w:val="22"/>
                <w:lang w:val="en-GB" w:bidi="ar-SA"/>
              </w:rPr>
            </w:pPr>
          </w:p>
        </w:tc>
        <w:tc>
          <w:tcPr>
            <w:tcW w:w="77" w:type="pct"/>
            <w:shd w:val="clear" w:color="auto" w:fill="auto"/>
          </w:tcPr>
          <w:p w14:paraId="63EB262D" w14:textId="77777777" w:rsidR="00F91B3C" w:rsidRPr="00041BA3" w:rsidRDefault="00F91B3C" w:rsidP="00982EE6">
            <w:pPr>
              <w:tabs>
                <w:tab w:val="decimal" w:pos="1020"/>
              </w:tabs>
              <w:spacing w:line="260" w:lineRule="atLeast"/>
              <w:rPr>
                <w:rFonts w:cs="Times New Roman"/>
                <w:b/>
                <w:bCs/>
                <w:szCs w:val="22"/>
                <w:lang w:val="en-GB" w:bidi="ar-SA"/>
              </w:rPr>
            </w:pPr>
          </w:p>
        </w:tc>
        <w:tc>
          <w:tcPr>
            <w:tcW w:w="313" w:type="pct"/>
            <w:tcBorders>
              <w:top w:val="single" w:sz="4" w:space="0" w:color="auto"/>
            </w:tcBorders>
            <w:shd w:val="clear" w:color="auto" w:fill="auto"/>
          </w:tcPr>
          <w:p w14:paraId="4F2482A9" w14:textId="77777777" w:rsidR="00F91B3C" w:rsidRPr="00041BA3" w:rsidRDefault="00F91B3C" w:rsidP="00982EE6">
            <w:pPr>
              <w:tabs>
                <w:tab w:val="decimal" w:pos="518"/>
              </w:tabs>
              <w:spacing w:line="260" w:lineRule="atLeast"/>
              <w:ind w:left="-115" w:right="-101"/>
              <w:rPr>
                <w:rFonts w:cs="Times New Roman"/>
                <w:b/>
                <w:bCs/>
                <w:szCs w:val="22"/>
                <w:lang w:val="en-GB" w:bidi="ar-SA"/>
              </w:rPr>
            </w:pPr>
          </w:p>
        </w:tc>
        <w:tc>
          <w:tcPr>
            <w:tcW w:w="70" w:type="pct"/>
            <w:gridSpan w:val="2"/>
            <w:shd w:val="clear" w:color="auto" w:fill="auto"/>
          </w:tcPr>
          <w:p w14:paraId="46B55FF7" w14:textId="77777777" w:rsidR="00F91B3C" w:rsidRPr="00041BA3" w:rsidRDefault="00F91B3C" w:rsidP="00982EE6">
            <w:pPr>
              <w:tabs>
                <w:tab w:val="decimal" w:pos="1020"/>
              </w:tabs>
              <w:spacing w:line="260" w:lineRule="atLeast"/>
              <w:rPr>
                <w:rFonts w:cs="Times New Roman"/>
                <w:b/>
                <w:bCs/>
                <w:szCs w:val="22"/>
                <w:lang w:val="en-GB" w:bidi="ar-SA"/>
              </w:rPr>
            </w:pPr>
          </w:p>
        </w:tc>
        <w:tc>
          <w:tcPr>
            <w:tcW w:w="303" w:type="pct"/>
            <w:gridSpan w:val="2"/>
            <w:tcBorders>
              <w:top w:val="single" w:sz="4" w:space="0" w:color="auto"/>
            </w:tcBorders>
            <w:shd w:val="clear" w:color="auto" w:fill="auto"/>
          </w:tcPr>
          <w:p w14:paraId="372F6704" w14:textId="77777777" w:rsidR="00F91B3C" w:rsidRPr="00041BA3" w:rsidRDefault="00F91B3C" w:rsidP="00982EE6">
            <w:pPr>
              <w:tabs>
                <w:tab w:val="decimal" w:pos="814"/>
              </w:tabs>
              <w:spacing w:line="260" w:lineRule="atLeast"/>
              <w:ind w:left="-126" w:right="-93"/>
              <w:rPr>
                <w:rFonts w:cs="Times New Roman"/>
                <w:b/>
                <w:bCs/>
                <w:szCs w:val="22"/>
                <w:lang w:val="en-GB" w:bidi="ar-SA"/>
              </w:rPr>
            </w:pPr>
          </w:p>
        </w:tc>
      </w:tr>
      <w:tr w:rsidR="00427067" w:rsidRPr="00041BA3" w14:paraId="3027933C" w14:textId="77777777" w:rsidTr="00427067">
        <w:trPr>
          <w:gridAfter w:val="2"/>
          <w:wAfter w:w="406" w:type="pct"/>
        </w:trPr>
        <w:tc>
          <w:tcPr>
            <w:tcW w:w="723" w:type="pct"/>
          </w:tcPr>
          <w:p w14:paraId="16E8BC1B" w14:textId="77777777" w:rsidR="00F91B3C" w:rsidRPr="00041BA3" w:rsidRDefault="00F91B3C" w:rsidP="00982EE6">
            <w:pPr>
              <w:spacing w:line="240" w:lineRule="atLeast"/>
              <w:ind w:right="-109"/>
              <w:rPr>
                <w:rFonts w:cs="Times New Roman"/>
                <w:b/>
                <w:bCs/>
                <w:szCs w:val="22"/>
                <w:lang w:val="en-GB" w:bidi="ar-SA"/>
              </w:rPr>
            </w:pPr>
            <w:r w:rsidRPr="00041BA3">
              <w:rPr>
                <w:rFonts w:cs="Times New Roman"/>
                <w:b/>
                <w:bCs/>
                <w:szCs w:val="22"/>
                <w:lang w:bidi="ar-SA"/>
              </w:rPr>
              <w:t xml:space="preserve">   and</w:t>
            </w:r>
            <w:r w:rsidRPr="00041BA3">
              <w:rPr>
                <w:rFonts w:cs="Times New Roman"/>
                <w:b/>
                <w:bCs/>
                <w:szCs w:val="22"/>
                <w:cs/>
                <w:lang w:val="en-GB"/>
              </w:rPr>
              <w:t xml:space="preserve"> </w:t>
            </w:r>
            <w:r w:rsidRPr="00041BA3">
              <w:rPr>
                <w:rFonts w:cs="Times New Roman"/>
                <w:b/>
                <w:bCs/>
                <w:szCs w:val="22"/>
                <w:lang w:val="en-GB" w:bidi="ar-SA"/>
              </w:rPr>
              <w:t>1 October 2019</w:t>
            </w:r>
          </w:p>
        </w:tc>
        <w:tc>
          <w:tcPr>
            <w:tcW w:w="186" w:type="pct"/>
          </w:tcPr>
          <w:p w14:paraId="79851FE3" w14:textId="77777777" w:rsidR="00F91B3C" w:rsidRPr="00041BA3" w:rsidRDefault="00F91B3C" w:rsidP="00982EE6">
            <w:pPr>
              <w:tabs>
                <w:tab w:val="decimal" w:pos="701"/>
              </w:tabs>
              <w:spacing w:line="260" w:lineRule="atLeast"/>
              <w:rPr>
                <w:rFonts w:cs="Times New Roman"/>
                <w:b/>
                <w:bCs/>
                <w:szCs w:val="22"/>
                <w:lang w:val="en-GB" w:bidi="ar-SA"/>
              </w:rPr>
            </w:pPr>
          </w:p>
        </w:tc>
        <w:tc>
          <w:tcPr>
            <w:tcW w:w="356" w:type="pct"/>
          </w:tcPr>
          <w:p w14:paraId="03253DA1" w14:textId="77777777" w:rsidR="00F91B3C" w:rsidRPr="00041BA3" w:rsidRDefault="00F91B3C" w:rsidP="00982EE6">
            <w:pPr>
              <w:tabs>
                <w:tab w:val="decimal" w:pos="1006"/>
              </w:tabs>
              <w:spacing w:line="260" w:lineRule="atLeast"/>
              <w:ind w:left="-108" w:right="-108"/>
              <w:rPr>
                <w:rFonts w:cs="Times New Roman"/>
                <w:b/>
                <w:bCs/>
                <w:szCs w:val="22"/>
                <w:lang w:val="en-GB" w:bidi="ar-SA"/>
              </w:rPr>
            </w:pPr>
            <w:r w:rsidRPr="00041BA3">
              <w:rPr>
                <w:rFonts w:cs="Times New Roman"/>
                <w:b/>
                <w:bCs/>
                <w:szCs w:val="22"/>
                <w:lang w:val="en-GB" w:bidi="ar-SA"/>
              </w:rPr>
              <w:t>123</w:t>
            </w:r>
          </w:p>
        </w:tc>
        <w:tc>
          <w:tcPr>
            <w:tcW w:w="77" w:type="pct"/>
          </w:tcPr>
          <w:p w14:paraId="46BA0E33" w14:textId="77777777" w:rsidR="00F91B3C" w:rsidRPr="00041BA3" w:rsidRDefault="00F91B3C" w:rsidP="00982EE6">
            <w:pPr>
              <w:tabs>
                <w:tab w:val="decimal" w:pos="432"/>
              </w:tabs>
              <w:spacing w:line="260" w:lineRule="atLeast"/>
              <w:jc w:val="center"/>
              <w:rPr>
                <w:rFonts w:cs="Times New Roman"/>
                <w:szCs w:val="22"/>
                <w:lang w:val="en-GB" w:bidi="ar-SA"/>
              </w:rPr>
            </w:pPr>
          </w:p>
        </w:tc>
        <w:tc>
          <w:tcPr>
            <w:tcW w:w="370" w:type="pct"/>
          </w:tcPr>
          <w:p w14:paraId="6ABF83A8" w14:textId="77777777" w:rsidR="00F91B3C" w:rsidRPr="00041BA3" w:rsidRDefault="00F91B3C" w:rsidP="00982EE6">
            <w:pPr>
              <w:tabs>
                <w:tab w:val="decimal" w:pos="970"/>
              </w:tabs>
              <w:spacing w:line="260" w:lineRule="atLeast"/>
              <w:ind w:left="-101" w:right="-115"/>
              <w:rPr>
                <w:rFonts w:cs="Times New Roman"/>
                <w:b/>
                <w:bCs/>
                <w:szCs w:val="22"/>
                <w:lang w:val="en-GB" w:bidi="ar-SA"/>
              </w:rPr>
            </w:pPr>
            <w:r w:rsidRPr="00041BA3">
              <w:rPr>
                <w:rFonts w:cs="Times New Roman"/>
                <w:b/>
                <w:bCs/>
                <w:szCs w:val="22"/>
                <w:lang w:val="en-GB" w:bidi="ar-SA"/>
              </w:rPr>
              <w:t>20</w:t>
            </w:r>
            <w:r w:rsidRPr="00041BA3">
              <w:rPr>
                <w:rFonts w:cs="Times New Roman"/>
                <w:b/>
                <w:bCs/>
                <w:szCs w:val="22"/>
                <w:lang w:bidi="ar-SA"/>
              </w:rPr>
              <w:t>4</w:t>
            </w:r>
          </w:p>
        </w:tc>
        <w:tc>
          <w:tcPr>
            <w:tcW w:w="80" w:type="pct"/>
          </w:tcPr>
          <w:p w14:paraId="502ABFAA" w14:textId="77777777" w:rsidR="00F91B3C" w:rsidRPr="00041BA3" w:rsidRDefault="00F91B3C" w:rsidP="00982EE6">
            <w:pPr>
              <w:tabs>
                <w:tab w:val="decimal" w:pos="432"/>
              </w:tabs>
              <w:spacing w:line="260" w:lineRule="atLeast"/>
              <w:jc w:val="center"/>
              <w:rPr>
                <w:rFonts w:cs="Times New Roman"/>
                <w:b/>
                <w:bCs/>
                <w:szCs w:val="22"/>
                <w:lang w:val="en-GB" w:bidi="ar-SA"/>
              </w:rPr>
            </w:pPr>
          </w:p>
        </w:tc>
        <w:tc>
          <w:tcPr>
            <w:tcW w:w="335" w:type="pct"/>
            <w:shd w:val="clear" w:color="auto" w:fill="auto"/>
          </w:tcPr>
          <w:p w14:paraId="1307AB5C" w14:textId="77777777" w:rsidR="00F91B3C" w:rsidRPr="00041BA3" w:rsidRDefault="00F91B3C" w:rsidP="00982EE6">
            <w:pPr>
              <w:tabs>
                <w:tab w:val="decimal" w:pos="880"/>
              </w:tabs>
              <w:spacing w:line="260" w:lineRule="atLeast"/>
              <w:rPr>
                <w:rFonts w:cs="Times New Roman"/>
                <w:b/>
                <w:bCs/>
                <w:szCs w:val="22"/>
                <w:lang w:val="en-GB" w:bidi="ar-SA"/>
              </w:rPr>
            </w:pPr>
            <w:r w:rsidRPr="00041BA3">
              <w:rPr>
                <w:rFonts w:cs="Times New Roman"/>
                <w:b/>
                <w:bCs/>
                <w:szCs w:val="22"/>
                <w:lang w:val="en-GB" w:bidi="ar-SA"/>
              </w:rPr>
              <w:t>750</w:t>
            </w:r>
          </w:p>
        </w:tc>
        <w:tc>
          <w:tcPr>
            <w:tcW w:w="96" w:type="pct"/>
            <w:shd w:val="clear" w:color="auto" w:fill="auto"/>
          </w:tcPr>
          <w:p w14:paraId="2845B0A8" w14:textId="77777777" w:rsidR="00F91B3C" w:rsidRPr="00041BA3" w:rsidRDefault="00F91B3C" w:rsidP="00982EE6">
            <w:pPr>
              <w:tabs>
                <w:tab w:val="decimal" w:pos="432"/>
              </w:tabs>
              <w:spacing w:line="260" w:lineRule="atLeast"/>
              <w:jc w:val="center"/>
              <w:rPr>
                <w:rFonts w:cs="Times New Roman"/>
                <w:b/>
                <w:bCs/>
                <w:szCs w:val="22"/>
                <w:lang w:val="en-GB" w:bidi="ar-SA"/>
              </w:rPr>
            </w:pPr>
          </w:p>
        </w:tc>
        <w:tc>
          <w:tcPr>
            <w:tcW w:w="345" w:type="pct"/>
            <w:shd w:val="clear" w:color="auto" w:fill="auto"/>
          </w:tcPr>
          <w:p w14:paraId="1496D468" w14:textId="77777777" w:rsidR="00F91B3C" w:rsidRPr="00041BA3" w:rsidRDefault="00F91B3C" w:rsidP="00982EE6">
            <w:pPr>
              <w:tabs>
                <w:tab w:val="decimal" w:pos="866"/>
              </w:tabs>
              <w:spacing w:line="260" w:lineRule="atLeast"/>
              <w:rPr>
                <w:rFonts w:cs="Times New Roman"/>
                <w:b/>
                <w:bCs/>
                <w:szCs w:val="22"/>
                <w:lang w:val="en-GB" w:bidi="ar-SA"/>
              </w:rPr>
            </w:pPr>
            <w:r w:rsidRPr="00041BA3">
              <w:rPr>
                <w:rFonts w:cs="Times New Roman"/>
                <w:b/>
                <w:bCs/>
                <w:szCs w:val="22"/>
                <w:lang w:val="en-GB" w:bidi="ar-SA"/>
              </w:rPr>
              <w:t>104</w:t>
            </w:r>
          </w:p>
        </w:tc>
        <w:tc>
          <w:tcPr>
            <w:tcW w:w="73" w:type="pct"/>
          </w:tcPr>
          <w:p w14:paraId="795F562C" w14:textId="77777777" w:rsidR="00F91B3C" w:rsidRPr="00041BA3" w:rsidRDefault="00F91B3C" w:rsidP="00982EE6">
            <w:pPr>
              <w:tabs>
                <w:tab w:val="decimal" w:pos="918"/>
              </w:tabs>
              <w:spacing w:line="260" w:lineRule="atLeast"/>
              <w:rPr>
                <w:rFonts w:cs="Times New Roman"/>
                <w:b/>
                <w:bCs/>
                <w:szCs w:val="22"/>
                <w:lang w:val="en-GB" w:bidi="ar-SA"/>
              </w:rPr>
            </w:pPr>
          </w:p>
        </w:tc>
        <w:tc>
          <w:tcPr>
            <w:tcW w:w="343" w:type="pct"/>
            <w:shd w:val="clear" w:color="auto" w:fill="auto"/>
          </w:tcPr>
          <w:p w14:paraId="5979BF42" w14:textId="77777777" w:rsidR="00F91B3C" w:rsidRPr="00041BA3" w:rsidRDefault="00F91B3C" w:rsidP="00982EE6">
            <w:pPr>
              <w:tabs>
                <w:tab w:val="decimal" w:pos="880"/>
              </w:tabs>
              <w:spacing w:line="260" w:lineRule="atLeast"/>
              <w:ind w:left="-105" w:right="-110"/>
              <w:rPr>
                <w:rFonts w:cs="Times New Roman"/>
                <w:b/>
                <w:bCs/>
                <w:szCs w:val="22"/>
                <w:lang w:val="en-GB" w:bidi="ar-SA"/>
              </w:rPr>
            </w:pPr>
            <w:r w:rsidRPr="00041BA3">
              <w:rPr>
                <w:rFonts w:cs="Times New Roman"/>
                <w:b/>
                <w:bCs/>
                <w:szCs w:val="22"/>
                <w:lang w:val="en-GB" w:bidi="ar-SA"/>
              </w:rPr>
              <w:t>444</w:t>
            </w:r>
          </w:p>
        </w:tc>
        <w:tc>
          <w:tcPr>
            <w:tcW w:w="80" w:type="pct"/>
            <w:shd w:val="clear" w:color="auto" w:fill="auto"/>
          </w:tcPr>
          <w:p w14:paraId="2EAB28C2" w14:textId="77777777" w:rsidR="00F91B3C" w:rsidRPr="00041BA3" w:rsidRDefault="00F91B3C" w:rsidP="00982EE6">
            <w:pPr>
              <w:tabs>
                <w:tab w:val="decimal" w:pos="432"/>
              </w:tabs>
              <w:spacing w:line="260" w:lineRule="atLeast"/>
              <w:jc w:val="center"/>
              <w:rPr>
                <w:rFonts w:cs="Times New Roman"/>
                <w:b/>
                <w:bCs/>
                <w:szCs w:val="22"/>
                <w:lang w:val="en-GB" w:bidi="ar-SA"/>
              </w:rPr>
            </w:pPr>
          </w:p>
        </w:tc>
        <w:tc>
          <w:tcPr>
            <w:tcW w:w="345" w:type="pct"/>
            <w:shd w:val="clear" w:color="auto" w:fill="auto"/>
          </w:tcPr>
          <w:p w14:paraId="774775E3" w14:textId="77777777" w:rsidR="00F91B3C" w:rsidRPr="00041BA3" w:rsidRDefault="00F91B3C" w:rsidP="00982EE6">
            <w:pPr>
              <w:tabs>
                <w:tab w:val="decimal" w:pos="860"/>
              </w:tabs>
              <w:spacing w:line="260" w:lineRule="atLeast"/>
              <w:ind w:right="-80"/>
              <w:rPr>
                <w:rFonts w:cs="Times New Roman"/>
                <w:b/>
                <w:bCs/>
                <w:szCs w:val="22"/>
                <w:lang w:val="en-GB" w:bidi="ar-SA"/>
              </w:rPr>
            </w:pPr>
            <w:r w:rsidRPr="00041BA3">
              <w:rPr>
                <w:rFonts w:cs="Times New Roman"/>
                <w:b/>
                <w:bCs/>
                <w:szCs w:val="22"/>
                <w:lang w:val="en-GB" w:bidi="ar-SA"/>
              </w:rPr>
              <w:t>29</w:t>
            </w:r>
          </w:p>
        </w:tc>
        <w:tc>
          <w:tcPr>
            <w:tcW w:w="77" w:type="pct"/>
            <w:shd w:val="clear" w:color="auto" w:fill="auto"/>
          </w:tcPr>
          <w:p w14:paraId="0B827663" w14:textId="77777777" w:rsidR="00F91B3C" w:rsidRPr="00041BA3" w:rsidRDefault="00F91B3C" w:rsidP="00982EE6">
            <w:pPr>
              <w:tabs>
                <w:tab w:val="decimal" w:pos="432"/>
              </w:tabs>
              <w:spacing w:line="260" w:lineRule="atLeast"/>
              <w:jc w:val="center"/>
              <w:rPr>
                <w:rFonts w:cs="Times New Roman"/>
                <w:b/>
                <w:bCs/>
                <w:szCs w:val="22"/>
                <w:lang w:val="en-GB" w:bidi="ar-SA"/>
              </w:rPr>
            </w:pPr>
          </w:p>
        </w:tc>
        <w:tc>
          <w:tcPr>
            <w:tcW w:w="346" w:type="pct"/>
            <w:shd w:val="clear" w:color="auto" w:fill="auto"/>
          </w:tcPr>
          <w:p w14:paraId="27045D41" w14:textId="77777777" w:rsidR="00F91B3C" w:rsidRPr="00041BA3" w:rsidRDefault="00F91B3C" w:rsidP="00982EE6">
            <w:pPr>
              <w:tabs>
                <w:tab w:val="decimal" w:pos="860"/>
              </w:tabs>
              <w:spacing w:line="260" w:lineRule="atLeast"/>
              <w:ind w:left="-112" w:right="-95"/>
              <w:rPr>
                <w:rFonts w:cs="Times New Roman"/>
                <w:b/>
                <w:bCs/>
                <w:szCs w:val="22"/>
                <w:lang w:val="en-GB" w:bidi="ar-SA"/>
              </w:rPr>
            </w:pPr>
            <w:r w:rsidRPr="00041BA3">
              <w:rPr>
                <w:rFonts w:cs="Times New Roman"/>
                <w:b/>
                <w:bCs/>
                <w:szCs w:val="22"/>
                <w:lang w:val="en-GB" w:bidi="ar-SA"/>
              </w:rPr>
              <w:t>114</w:t>
            </w:r>
          </w:p>
        </w:tc>
        <w:tc>
          <w:tcPr>
            <w:tcW w:w="77" w:type="pct"/>
            <w:shd w:val="clear" w:color="auto" w:fill="auto"/>
          </w:tcPr>
          <w:p w14:paraId="6D7A3D4F" w14:textId="77777777" w:rsidR="00F91B3C" w:rsidRPr="00041BA3" w:rsidRDefault="00F91B3C" w:rsidP="00982EE6">
            <w:pPr>
              <w:tabs>
                <w:tab w:val="decimal" w:pos="432"/>
              </w:tabs>
              <w:spacing w:line="260" w:lineRule="atLeast"/>
              <w:jc w:val="center"/>
              <w:rPr>
                <w:rFonts w:cs="Times New Roman"/>
                <w:b/>
                <w:bCs/>
                <w:szCs w:val="22"/>
                <w:lang w:val="en-GB" w:bidi="ar-SA"/>
              </w:rPr>
            </w:pPr>
          </w:p>
        </w:tc>
        <w:tc>
          <w:tcPr>
            <w:tcW w:w="313" w:type="pct"/>
            <w:shd w:val="clear" w:color="auto" w:fill="auto"/>
          </w:tcPr>
          <w:p w14:paraId="058EF078" w14:textId="77777777" w:rsidR="00F91B3C" w:rsidRPr="00041BA3" w:rsidRDefault="00F91B3C" w:rsidP="00982EE6">
            <w:pPr>
              <w:tabs>
                <w:tab w:val="decimal" w:pos="518"/>
              </w:tabs>
              <w:spacing w:line="260" w:lineRule="atLeast"/>
              <w:ind w:left="-115" w:right="-101"/>
              <w:rPr>
                <w:rFonts w:cs="Times New Roman"/>
                <w:szCs w:val="22"/>
                <w:lang w:val="en-GB" w:bidi="ar-SA"/>
              </w:rPr>
            </w:pPr>
            <w:r w:rsidRPr="00041BA3">
              <w:rPr>
                <w:rFonts w:cs="Times New Roman"/>
                <w:b/>
                <w:bCs/>
                <w:szCs w:val="22"/>
                <w:cs/>
                <w:lang w:val="en-GB"/>
              </w:rPr>
              <w:t>-</w:t>
            </w:r>
          </w:p>
        </w:tc>
        <w:tc>
          <w:tcPr>
            <w:tcW w:w="70" w:type="pct"/>
            <w:gridSpan w:val="2"/>
            <w:shd w:val="clear" w:color="auto" w:fill="auto"/>
          </w:tcPr>
          <w:p w14:paraId="57ABED4E" w14:textId="77777777" w:rsidR="00F91B3C" w:rsidRPr="00041BA3" w:rsidRDefault="00F91B3C" w:rsidP="00982EE6">
            <w:pPr>
              <w:tabs>
                <w:tab w:val="decimal" w:pos="432"/>
              </w:tabs>
              <w:spacing w:line="260" w:lineRule="atLeast"/>
              <w:jc w:val="center"/>
              <w:rPr>
                <w:rFonts w:cs="Times New Roman"/>
                <w:b/>
                <w:bCs/>
                <w:szCs w:val="22"/>
                <w:lang w:bidi="ar-SA"/>
              </w:rPr>
            </w:pPr>
          </w:p>
        </w:tc>
        <w:tc>
          <w:tcPr>
            <w:tcW w:w="303" w:type="pct"/>
            <w:gridSpan w:val="2"/>
            <w:shd w:val="clear" w:color="auto" w:fill="auto"/>
          </w:tcPr>
          <w:p w14:paraId="79BBAEA3" w14:textId="77777777" w:rsidR="00F91B3C" w:rsidRPr="00041BA3" w:rsidRDefault="00F91B3C" w:rsidP="00982EE6">
            <w:pPr>
              <w:tabs>
                <w:tab w:val="decimal" w:pos="814"/>
              </w:tabs>
              <w:spacing w:line="260" w:lineRule="atLeast"/>
              <w:ind w:left="-105" w:right="-110"/>
              <w:rPr>
                <w:rFonts w:cs="Times New Roman"/>
                <w:b/>
                <w:bCs/>
                <w:szCs w:val="22"/>
                <w:lang w:val="en-GB" w:bidi="ar-SA"/>
              </w:rPr>
            </w:pPr>
            <w:r w:rsidRPr="00041BA3">
              <w:rPr>
                <w:rFonts w:cs="Times New Roman"/>
                <w:b/>
                <w:bCs/>
                <w:szCs w:val="22"/>
                <w:lang w:val="en-GB" w:bidi="ar-SA"/>
              </w:rPr>
              <w:t>1,768</w:t>
            </w:r>
          </w:p>
        </w:tc>
      </w:tr>
      <w:tr w:rsidR="00427067" w:rsidRPr="00041BA3" w14:paraId="3C6F3247" w14:textId="77777777" w:rsidTr="00427067">
        <w:trPr>
          <w:gridAfter w:val="2"/>
          <w:wAfter w:w="406" w:type="pct"/>
        </w:trPr>
        <w:tc>
          <w:tcPr>
            <w:tcW w:w="723" w:type="pct"/>
          </w:tcPr>
          <w:p w14:paraId="79482D8D" w14:textId="77777777" w:rsidR="00F91B3C" w:rsidRPr="00041BA3" w:rsidRDefault="00F91B3C" w:rsidP="00982EE6">
            <w:pPr>
              <w:spacing w:line="240" w:lineRule="atLeast"/>
              <w:ind w:right="-109"/>
              <w:rPr>
                <w:rFonts w:cs="Times New Roman"/>
                <w:szCs w:val="22"/>
                <w:lang w:val="en-GB" w:bidi="ar-SA"/>
              </w:rPr>
            </w:pPr>
            <w:r w:rsidRPr="00041BA3">
              <w:rPr>
                <w:rFonts w:cs="Times New Roman"/>
                <w:szCs w:val="22"/>
                <w:lang w:val="en-GB" w:bidi="ar-SA"/>
              </w:rPr>
              <w:t>Depreciation charge</w:t>
            </w:r>
          </w:p>
        </w:tc>
        <w:tc>
          <w:tcPr>
            <w:tcW w:w="186" w:type="pct"/>
          </w:tcPr>
          <w:p w14:paraId="6108625F" w14:textId="77777777" w:rsidR="00F91B3C" w:rsidRPr="00041BA3" w:rsidRDefault="00F91B3C" w:rsidP="00982EE6">
            <w:pPr>
              <w:tabs>
                <w:tab w:val="decimal" w:pos="701"/>
              </w:tabs>
              <w:spacing w:line="260" w:lineRule="atLeast"/>
              <w:rPr>
                <w:rFonts w:cs="Times New Roman"/>
                <w:szCs w:val="22"/>
                <w:lang w:val="en-GB" w:bidi="ar-SA"/>
              </w:rPr>
            </w:pPr>
          </w:p>
        </w:tc>
        <w:tc>
          <w:tcPr>
            <w:tcW w:w="356" w:type="pct"/>
          </w:tcPr>
          <w:p w14:paraId="19B2C2F0" w14:textId="77777777" w:rsidR="00F91B3C" w:rsidRPr="00041BA3" w:rsidRDefault="00F91B3C" w:rsidP="00982EE6">
            <w:pPr>
              <w:tabs>
                <w:tab w:val="decimal" w:pos="1006"/>
              </w:tabs>
              <w:spacing w:line="260" w:lineRule="atLeast"/>
              <w:ind w:left="-108" w:right="-108"/>
              <w:rPr>
                <w:rFonts w:cs="Times New Roman"/>
                <w:szCs w:val="22"/>
                <w:lang w:val="en-GB" w:bidi="ar-SA"/>
              </w:rPr>
            </w:pPr>
          </w:p>
        </w:tc>
        <w:tc>
          <w:tcPr>
            <w:tcW w:w="77" w:type="pct"/>
          </w:tcPr>
          <w:p w14:paraId="79ED1E4B" w14:textId="77777777" w:rsidR="00F91B3C" w:rsidRPr="00041BA3" w:rsidRDefault="00F91B3C" w:rsidP="00982EE6">
            <w:pPr>
              <w:tabs>
                <w:tab w:val="decimal" w:pos="432"/>
              </w:tabs>
              <w:spacing w:line="260" w:lineRule="atLeast"/>
              <w:jc w:val="center"/>
              <w:rPr>
                <w:rFonts w:cs="Times New Roman"/>
                <w:szCs w:val="22"/>
                <w:lang w:val="en-GB" w:bidi="ar-SA"/>
              </w:rPr>
            </w:pPr>
          </w:p>
        </w:tc>
        <w:tc>
          <w:tcPr>
            <w:tcW w:w="370" w:type="pct"/>
          </w:tcPr>
          <w:p w14:paraId="18B00A6D" w14:textId="77777777" w:rsidR="00F91B3C" w:rsidRPr="00041BA3" w:rsidRDefault="00F91B3C" w:rsidP="00982EE6">
            <w:pPr>
              <w:tabs>
                <w:tab w:val="decimal" w:pos="970"/>
              </w:tabs>
              <w:spacing w:line="260" w:lineRule="atLeast"/>
              <w:ind w:left="-101" w:right="-115"/>
              <w:rPr>
                <w:rFonts w:cs="Times New Roman"/>
                <w:szCs w:val="22"/>
                <w:lang w:val="en-GB" w:bidi="ar-SA"/>
              </w:rPr>
            </w:pPr>
          </w:p>
        </w:tc>
        <w:tc>
          <w:tcPr>
            <w:tcW w:w="80" w:type="pct"/>
          </w:tcPr>
          <w:p w14:paraId="348CAFB8" w14:textId="77777777" w:rsidR="00F91B3C" w:rsidRPr="00041BA3" w:rsidRDefault="00F91B3C" w:rsidP="00982EE6">
            <w:pPr>
              <w:tabs>
                <w:tab w:val="decimal" w:pos="432"/>
              </w:tabs>
              <w:spacing w:line="260" w:lineRule="atLeast"/>
              <w:jc w:val="center"/>
              <w:rPr>
                <w:rFonts w:cs="Times New Roman"/>
                <w:szCs w:val="22"/>
                <w:lang w:bidi="ar-SA"/>
              </w:rPr>
            </w:pPr>
          </w:p>
        </w:tc>
        <w:tc>
          <w:tcPr>
            <w:tcW w:w="335" w:type="pct"/>
            <w:shd w:val="clear" w:color="auto" w:fill="auto"/>
          </w:tcPr>
          <w:p w14:paraId="143E018F" w14:textId="77777777" w:rsidR="00F91B3C" w:rsidRPr="00041BA3" w:rsidRDefault="00F91B3C" w:rsidP="00982EE6">
            <w:pPr>
              <w:tabs>
                <w:tab w:val="decimal" w:pos="880"/>
              </w:tabs>
              <w:spacing w:line="260" w:lineRule="atLeast"/>
              <w:rPr>
                <w:rFonts w:cs="Times New Roman"/>
                <w:szCs w:val="22"/>
                <w:lang w:val="en-GB" w:bidi="ar-SA"/>
              </w:rPr>
            </w:pPr>
          </w:p>
        </w:tc>
        <w:tc>
          <w:tcPr>
            <w:tcW w:w="96" w:type="pct"/>
            <w:shd w:val="clear" w:color="auto" w:fill="auto"/>
          </w:tcPr>
          <w:p w14:paraId="29CE8B04" w14:textId="77777777" w:rsidR="00F91B3C" w:rsidRPr="00041BA3" w:rsidRDefault="00F91B3C" w:rsidP="00982EE6">
            <w:pPr>
              <w:tabs>
                <w:tab w:val="decimal" w:pos="432"/>
              </w:tabs>
              <w:spacing w:line="260" w:lineRule="atLeast"/>
              <w:jc w:val="center"/>
              <w:rPr>
                <w:rFonts w:cs="Times New Roman"/>
                <w:szCs w:val="22"/>
                <w:lang w:val="en-GB" w:bidi="ar-SA"/>
              </w:rPr>
            </w:pPr>
          </w:p>
        </w:tc>
        <w:tc>
          <w:tcPr>
            <w:tcW w:w="345" w:type="pct"/>
            <w:shd w:val="clear" w:color="auto" w:fill="auto"/>
          </w:tcPr>
          <w:p w14:paraId="73B7D78A" w14:textId="77777777" w:rsidR="00F91B3C" w:rsidRPr="00041BA3" w:rsidRDefault="00F91B3C" w:rsidP="00982EE6">
            <w:pPr>
              <w:tabs>
                <w:tab w:val="decimal" w:pos="866"/>
              </w:tabs>
              <w:spacing w:line="260" w:lineRule="atLeast"/>
              <w:rPr>
                <w:rFonts w:cs="Times New Roman"/>
                <w:szCs w:val="22"/>
                <w:lang w:val="en-GB" w:bidi="ar-SA"/>
              </w:rPr>
            </w:pPr>
          </w:p>
        </w:tc>
        <w:tc>
          <w:tcPr>
            <w:tcW w:w="73" w:type="pct"/>
          </w:tcPr>
          <w:p w14:paraId="6ED4C716" w14:textId="77777777" w:rsidR="00F91B3C" w:rsidRPr="00041BA3" w:rsidRDefault="00F91B3C" w:rsidP="00982EE6">
            <w:pPr>
              <w:tabs>
                <w:tab w:val="decimal" w:pos="605"/>
              </w:tabs>
              <w:spacing w:line="260" w:lineRule="atLeast"/>
              <w:ind w:left="-115" w:right="-101"/>
              <w:rPr>
                <w:rFonts w:cs="Times New Roman"/>
                <w:szCs w:val="22"/>
                <w:lang w:val="en-GB" w:bidi="ar-SA"/>
              </w:rPr>
            </w:pPr>
          </w:p>
        </w:tc>
        <w:tc>
          <w:tcPr>
            <w:tcW w:w="343" w:type="pct"/>
            <w:shd w:val="clear" w:color="auto" w:fill="auto"/>
          </w:tcPr>
          <w:p w14:paraId="73E67DDE" w14:textId="77777777" w:rsidR="00F91B3C" w:rsidRPr="00041BA3" w:rsidRDefault="00F91B3C" w:rsidP="00982EE6">
            <w:pPr>
              <w:tabs>
                <w:tab w:val="decimal" w:pos="880"/>
              </w:tabs>
              <w:spacing w:line="260" w:lineRule="atLeast"/>
              <w:ind w:left="-115" w:right="-101"/>
              <w:rPr>
                <w:rFonts w:cs="Times New Roman"/>
                <w:szCs w:val="22"/>
                <w:lang w:val="en-GB" w:bidi="ar-SA"/>
              </w:rPr>
            </w:pPr>
          </w:p>
        </w:tc>
        <w:tc>
          <w:tcPr>
            <w:tcW w:w="80" w:type="pct"/>
            <w:shd w:val="clear" w:color="auto" w:fill="auto"/>
          </w:tcPr>
          <w:p w14:paraId="6C77969F" w14:textId="77777777" w:rsidR="00F91B3C" w:rsidRPr="00041BA3" w:rsidRDefault="00F91B3C" w:rsidP="00982EE6">
            <w:pPr>
              <w:tabs>
                <w:tab w:val="decimal" w:pos="432"/>
              </w:tabs>
              <w:spacing w:line="260" w:lineRule="atLeast"/>
              <w:jc w:val="center"/>
              <w:rPr>
                <w:rFonts w:cs="Times New Roman"/>
                <w:szCs w:val="22"/>
                <w:lang w:val="en-GB" w:bidi="ar-SA"/>
              </w:rPr>
            </w:pPr>
          </w:p>
        </w:tc>
        <w:tc>
          <w:tcPr>
            <w:tcW w:w="345" w:type="pct"/>
            <w:shd w:val="clear" w:color="auto" w:fill="auto"/>
          </w:tcPr>
          <w:p w14:paraId="42DA3E09" w14:textId="77777777" w:rsidR="00F91B3C" w:rsidRPr="00041BA3" w:rsidRDefault="00F91B3C" w:rsidP="00982EE6">
            <w:pPr>
              <w:tabs>
                <w:tab w:val="decimal" w:pos="860"/>
              </w:tabs>
              <w:spacing w:line="260" w:lineRule="atLeast"/>
              <w:ind w:right="-80"/>
              <w:rPr>
                <w:rFonts w:cs="Times New Roman"/>
                <w:szCs w:val="22"/>
                <w:lang w:val="en-GB" w:bidi="ar-SA"/>
              </w:rPr>
            </w:pPr>
          </w:p>
        </w:tc>
        <w:tc>
          <w:tcPr>
            <w:tcW w:w="77" w:type="pct"/>
            <w:shd w:val="clear" w:color="auto" w:fill="auto"/>
          </w:tcPr>
          <w:p w14:paraId="498AA4E1" w14:textId="77777777" w:rsidR="00F91B3C" w:rsidRPr="00041BA3" w:rsidRDefault="00F91B3C" w:rsidP="00982EE6">
            <w:pPr>
              <w:tabs>
                <w:tab w:val="decimal" w:pos="432"/>
              </w:tabs>
              <w:spacing w:line="260" w:lineRule="atLeast"/>
              <w:jc w:val="center"/>
              <w:rPr>
                <w:rFonts w:cs="Times New Roman"/>
                <w:szCs w:val="22"/>
                <w:lang w:val="en-GB" w:bidi="ar-SA"/>
              </w:rPr>
            </w:pPr>
          </w:p>
        </w:tc>
        <w:tc>
          <w:tcPr>
            <w:tcW w:w="346" w:type="pct"/>
            <w:shd w:val="clear" w:color="auto" w:fill="auto"/>
          </w:tcPr>
          <w:p w14:paraId="66E41BC2" w14:textId="77777777" w:rsidR="00F91B3C" w:rsidRPr="00041BA3" w:rsidRDefault="00F91B3C" w:rsidP="00982EE6">
            <w:pPr>
              <w:tabs>
                <w:tab w:val="decimal" w:pos="860"/>
              </w:tabs>
              <w:spacing w:line="260" w:lineRule="atLeast"/>
              <w:ind w:left="-112" w:right="-95"/>
              <w:rPr>
                <w:rFonts w:cs="Times New Roman"/>
                <w:szCs w:val="22"/>
                <w:lang w:val="en-GB" w:bidi="ar-SA"/>
              </w:rPr>
            </w:pPr>
          </w:p>
        </w:tc>
        <w:tc>
          <w:tcPr>
            <w:tcW w:w="77" w:type="pct"/>
            <w:shd w:val="clear" w:color="auto" w:fill="auto"/>
          </w:tcPr>
          <w:p w14:paraId="5809E161" w14:textId="77777777" w:rsidR="00F91B3C" w:rsidRPr="00041BA3" w:rsidRDefault="00F91B3C" w:rsidP="00982EE6">
            <w:pPr>
              <w:tabs>
                <w:tab w:val="decimal" w:pos="432"/>
              </w:tabs>
              <w:spacing w:line="260" w:lineRule="atLeast"/>
              <w:jc w:val="center"/>
              <w:rPr>
                <w:rFonts w:cs="Times New Roman"/>
                <w:szCs w:val="22"/>
                <w:lang w:val="en-GB" w:bidi="ar-SA"/>
              </w:rPr>
            </w:pPr>
          </w:p>
        </w:tc>
        <w:tc>
          <w:tcPr>
            <w:tcW w:w="313" w:type="pct"/>
            <w:shd w:val="clear" w:color="auto" w:fill="auto"/>
          </w:tcPr>
          <w:p w14:paraId="0E182267" w14:textId="77777777" w:rsidR="00F91B3C" w:rsidRPr="00041BA3" w:rsidRDefault="00F91B3C" w:rsidP="00982EE6">
            <w:pPr>
              <w:tabs>
                <w:tab w:val="decimal" w:pos="518"/>
              </w:tabs>
              <w:spacing w:line="260" w:lineRule="atLeast"/>
              <w:ind w:left="-115" w:right="-101"/>
              <w:rPr>
                <w:rFonts w:cs="Times New Roman"/>
                <w:szCs w:val="22"/>
                <w:lang w:val="en-GB" w:bidi="ar-SA"/>
              </w:rPr>
            </w:pPr>
          </w:p>
        </w:tc>
        <w:tc>
          <w:tcPr>
            <w:tcW w:w="70" w:type="pct"/>
            <w:gridSpan w:val="2"/>
            <w:shd w:val="clear" w:color="auto" w:fill="auto"/>
          </w:tcPr>
          <w:p w14:paraId="4EEC8CEE" w14:textId="77777777" w:rsidR="00F91B3C" w:rsidRPr="00041BA3" w:rsidRDefault="00F91B3C" w:rsidP="00982EE6">
            <w:pPr>
              <w:tabs>
                <w:tab w:val="decimal" w:pos="432"/>
              </w:tabs>
              <w:spacing w:line="260" w:lineRule="atLeast"/>
              <w:jc w:val="center"/>
              <w:rPr>
                <w:rFonts w:cs="Times New Roman"/>
                <w:szCs w:val="22"/>
                <w:lang w:bidi="ar-SA"/>
              </w:rPr>
            </w:pPr>
          </w:p>
        </w:tc>
        <w:tc>
          <w:tcPr>
            <w:tcW w:w="303" w:type="pct"/>
            <w:gridSpan w:val="2"/>
            <w:shd w:val="clear" w:color="auto" w:fill="auto"/>
          </w:tcPr>
          <w:p w14:paraId="63E75330" w14:textId="77777777" w:rsidR="00F91B3C" w:rsidRPr="00041BA3" w:rsidRDefault="00F91B3C" w:rsidP="00982EE6">
            <w:pPr>
              <w:tabs>
                <w:tab w:val="decimal" w:pos="814"/>
              </w:tabs>
              <w:spacing w:line="260" w:lineRule="atLeast"/>
              <w:ind w:left="-105" w:right="-110"/>
              <w:rPr>
                <w:rFonts w:cs="Times New Roman"/>
                <w:szCs w:val="22"/>
                <w:lang w:val="en-GB" w:bidi="ar-SA"/>
              </w:rPr>
            </w:pPr>
          </w:p>
        </w:tc>
      </w:tr>
      <w:tr w:rsidR="00427067" w:rsidRPr="00041BA3" w14:paraId="2500CCC1" w14:textId="77777777" w:rsidTr="00427067">
        <w:trPr>
          <w:gridAfter w:val="2"/>
          <w:wAfter w:w="406" w:type="pct"/>
        </w:trPr>
        <w:tc>
          <w:tcPr>
            <w:tcW w:w="723" w:type="pct"/>
          </w:tcPr>
          <w:p w14:paraId="10E89F78" w14:textId="77777777" w:rsidR="00F91B3C" w:rsidRPr="00041BA3" w:rsidRDefault="00F91B3C" w:rsidP="00982EE6">
            <w:pPr>
              <w:spacing w:line="240" w:lineRule="atLeast"/>
              <w:ind w:left="185" w:right="-109"/>
              <w:rPr>
                <w:rFonts w:cs="Times New Roman"/>
                <w:szCs w:val="22"/>
                <w:lang w:val="en-GB" w:bidi="ar-SA"/>
              </w:rPr>
            </w:pPr>
            <w:r w:rsidRPr="00041BA3">
              <w:rPr>
                <w:rFonts w:cs="Times New Roman"/>
                <w:szCs w:val="22"/>
                <w:lang w:val="en-GB" w:bidi="ar-SA"/>
              </w:rPr>
              <w:t>for the year</w:t>
            </w:r>
          </w:p>
        </w:tc>
        <w:tc>
          <w:tcPr>
            <w:tcW w:w="186" w:type="pct"/>
          </w:tcPr>
          <w:p w14:paraId="473A719F" w14:textId="77777777" w:rsidR="00F91B3C" w:rsidRPr="00041BA3" w:rsidRDefault="00F91B3C" w:rsidP="00982EE6">
            <w:pPr>
              <w:tabs>
                <w:tab w:val="decimal" w:pos="701"/>
              </w:tabs>
              <w:spacing w:line="260" w:lineRule="atLeast"/>
              <w:rPr>
                <w:rFonts w:cs="Times New Roman"/>
                <w:szCs w:val="22"/>
                <w:lang w:val="en-GB" w:bidi="ar-SA"/>
              </w:rPr>
            </w:pPr>
          </w:p>
        </w:tc>
        <w:tc>
          <w:tcPr>
            <w:tcW w:w="356" w:type="pct"/>
          </w:tcPr>
          <w:p w14:paraId="2825AEFD" w14:textId="77777777" w:rsidR="00F91B3C" w:rsidRPr="00041BA3" w:rsidRDefault="00F91B3C" w:rsidP="00982EE6">
            <w:pPr>
              <w:tabs>
                <w:tab w:val="decimal" w:pos="1006"/>
              </w:tabs>
              <w:spacing w:line="260" w:lineRule="atLeast"/>
              <w:ind w:left="-108" w:right="-108"/>
              <w:rPr>
                <w:rFonts w:cs="Times New Roman"/>
                <w:szCs w:val="22"/>
                <w:lang w:val="en-GB" w:bidi="ar-SA"/>
              </w:rPr>
            </w:pPr>
            <w:r>
              <w:rPr>
                <w:rFonts w:cs="Times New Roman"/>
                <w:szCs w:val="22"/>
                <w:lang w:val="en-GB" w:bidi="ar-SA"/>
              </w:rPr>
              <w:t>5</w:t>
            </w:r>
          </w:p>
        </w:tc>
        <w:tc>
          <w:tcPr>
            <w:tcW w:w="77" w:type="pct"/>
          </w:tcPr>
          <w:p w14:paraId="48B6EBAA" w14:textId="77777777" w:rsidR="00F91B3C" w:rsidRPr="00041BA3" w:rsidRDefault="00F91B3C" w:rsidP="00982EE6">
            <w:pPr>
              <w:tabs>
                <w:tab w:val="decimal" w:pos="432"/>
              </w:tabs>
              <w:spacing w:line="260" w:lineRule="atLeast"/>
              <w:jc w:val="center"/>
              <w:rPr>
                <w:rFonts w:cs="Times New Roman"/>
                <w:szCs w:val="22"/>
                <w:lang w:val="en-GB" w:bidi="ar-SA"/>
              </w:rPr>
            </w:pPr>
          </w:p>
        </w:tc>
        <w:tc>
          <w:tcPr>
            <w:tcW w:w="370" w:type="pct"/>
          </w:tcPr>
          <w:p w14:paraId="2C7BA4BD" w14:textId="77777777" w:rsidR="00F91B3C" w:rsidRPr="00041BA3" w:rsidRDefault="00F91B3C" w:rsidP="00065AAC">
            <w:pPr>
              <w:tabs>
                <w:tab w:val="decimal" w:pos="765"/>
              </w:tabs>
              <w:spacing w:line="260" w:lineRule="atLeast"/>
              <w:ind w:left="-101" w:right="-115"/>
              <w:rPr>
                <w:rFonts w:cs="Times New Roman"/>
                <w:szCs w:val="22"/>
                <w:lang w:val="en-GB" w:bidi="ar-SA"/>
              </w:rPr>
            </w:pPr>
            <w:r>
              <w:rPr>
                <w:rFonts w:cs="Times New Roman"/>
                <w:szCs w:val="22"/>
                <w:lang w:val="en-GB" w:bidi="ar-SA"/>
              </w:rPr>
              <w:t>-</w:t>
            </w:r>
          </w:p>
        </w:tc>
        <w:tc>
          <w:tcPr>
            <w:tcW w:w="80" w:type="pct"/>
          </w:tcPr>
          <w:p w14:paraId="1E6BA12E" w14:textId="77777777" w:rsidR="00F91B3C" w:rsidRPr="00041BA3" w:rsidRDefault="00F91B3C" w:rsidP="00982EE6">
            <w:pPr>
              <w:tabs>
                <w:tab w:val="decimal" w:pos="432"/>
              </w:tabs>
              <w:spacing w:line="260" w:lineRule="atLeast"/>
              <w:jc w:val="center"/>
              <w:rPr>
                <w:rFonts w:cs="Times New Roman"/>
                <w:szCs w:val="22"/>
                <w:lang w:bidi="ar-SA"/>
              </w:rPr>
            </w:pPr>
          </w:p>
        </w:tc>
        <w:tc>
          <w:tcPr>
            <w:tcW w:w="335" w:type="pct"/>
            <w:shd w:val="clear" w:color="auto" w:fill="auto"/>
          </w:tcPr>
          <w:p w14:paraId="2213363B" w14:textId="77777777" w:rsidR="00F91B3C" w:rsidRPr="00041BA3" w:rsidRDefault="00F91B3C" w:rsidP="00982EE6">
            <w:pPr>
              <w:tabs>
                <w:tab w:val="decimal" w:pos="880"/>
              </w:tabs>
              <w:spacing w:line="260" w:lineRule="atLeast"/>
              <w:rPr>
                <w:rFonts w:cs="Times New Roman"/>
                <w:szCs w:val="22"/>
                <w:lang w:val="en-GB" w:bidi="ar-SA"/>
              </w:rPr>
            </w:pPr>
            <w:r>
              <w:rPr>
                <w:rFonts w:cs="Times New Roman"/>
                <w:szCs w:val="22"/>
                <w:lang w:val="en-GB" w:bidi="ar-SA"/>
              </w:rPr>
              <w:t>88</w:t>
            </w:r>
          </w:p>
        </w:tc>
        <w:tc>
          <w:tcPr>
            <w:tcW w:w="96" w:type="pct"/>
            <w:shd w:val="clear" w:color="auto" w:fill="auto"/>
          </w:tcPr>
          <w:p w14:paraId="56144B13" w14:textId="77777777" w:rsidR="00F91B3C" w:rsidRPr="00041BA3" w:rsidRDefault="00F91B3C" w:rsidP="00982EE6">
            <w:pPr>
              <w:tabs>
                <w:tab w:val="decimal" w:pos="432"/>
              </w:tabs>
              <w:spacing w:line="260" w:lineRule="atLeast"/>
              <w:jc w:val="center"/>
              <w:rPr>
                <w:rFonts w:cs="Times New Roman"/>
                <w:szCs w:val="22"/>
                <w:lang w:val="en-GB" w:bidi="ar-SA"/>
              </w:rPr>
            </w:pPr>
          </w:p>
        </w:tc>
        <w:tc>
          <w:tcPr>
            <w:tcW w:w="345" w:type="pct"/>
            <w:shd w:val="clear" w:color="auto" w:fill="auto"/>
          </w:tcPr>
          <w:p w14:paraId="63910958" w14:textId="77777777" w:rsidR="00F91B3C" w:rsidRPr="00041BA3" w:rsidRDefault="00F91B3C" w:rsidP="00982EE6">
            <w:pPr>
              <w:tabs>
                <w:tab w:val="decimal" w:pos="866"/>
              </w:tabs>
              <w:spacing w:line="260" w:lineRule="atLeast"/>
              <w:rPr>
                <w:rFonts w:cs="Times New Roman"/>
                <w:szCs w:val="22"/>
                <w:lang w:val="en-GB" w:bidi="ar-SA"/>
              </w:rPr>
            </w:pPr>
            <w:r>
              <w:rPr>
                <w:rFonts w:cs="Times New Roman"/>
                <w:szCs w:val="22"/>
                <w:lang w:val="en-GB" w:bidi="ar-SA"/>
              </w:rPr>
              <w:t>7</w:t>
            </w:r>
          </w:p>
        </w:tc>
        <w:tc>
          <w:tcPr>
            <w:tcW w:w="73" w:type="pct"/>
          </w:tcPr>
          <w:p w14:paraId="4E204EF5" w14:textId="77777777" w:rsidR="00F91B3C" w:rsidRPr="00041BA3" w:rsidRDefault="00F91B3C" w:rsidP="00982EE6">
            <w:pPr>
              <w:tabs>
                <w:tab w:val="decimal" w:pos="605"/>
              </w:tabs>
              <w:spacing w:line="260" w:lineRule="atLeast"/>
              <w:ind w:left="-115" w:right="-101"/>
              <w:rPr>
                <w:rFonts w:cs="Times New Roman"/>
                <w:szCs w:val="22"/>
                <w:lang w:val="en-GB" w:bidi="ar-SA"/>
              </w:rPr>
            </w:pPr>
          </w:p>
        </w:tc>
        <w:tc>
          <w:tcPr>
            <w:tcW w:w="343" w:type="pct"/>
            <w:shd w:val="clear" w:color="auto" w:fill="auto"/>
          </w:tcPr>
          <w:p w14:paraId="4881EC9D" w14:textId="77777777" w:rsidR="00F91B3C" w:rsidRPr="00041BA3" w:rsidRDefault="00F91B3C" w:rsidP="00982EE6">
            <w:pPr>
              <w:tabs>
                <w:tab w:val="decimal" w:pos="880"/>
              </w:tabs>
              <w:spacing w:line="260" w:lineRule="atLeast"/>
              <w:ind w:left="-115" w:right="-101"/>
              <w:rPr>
                <w:rFonts w:cs="Times New Roman"/>
                <w:szCs w:val="22"/>
                <w:lang w:val="en-GB" w:bidi="ar-SA"/>
              </w:rPr>
            </w:pPr>
            <w:r>
              <w:rPr>
                <w:rFonts w:cs="Times New Roman"/>
                <w:szCs w:val="22"/>
                <w:lang w:val="en-GB" w:bidi="ar-SA"/>
              </w:rPr>
              <w:t>57</w:t>
            </w:r>
          </w:p>
        </w:tc>
        <w:tc>
          <w:tcPr>
            <w:tcW w:w="80" w:type="pct"/>
            <w:shd w:val="clear" w:color="auto" w:fill="auto"/>
          </w:tcPr>
          <w:p w14:paraId="3B5F142F" w14:textId="77777777" w:rsidR="00F91B3C" w:rsidRPr="00041BA3" w:rsidRDefault="00F91B3C" w:rsidP="00982EE6">
            <w:pPr>
              <w:tabs>
                <w:tab w:val="decimal" w:pos="432"/>
              </w:tabs>
              <w:spacing w:line="260" w:lineRule="atLeast"/>
              <w:jc w:val="center"/>
              <w:rPr>
                <w:rFonts w:cs="Times New Roman"/>
                <w:szCs w:val="22"/>
                <w:lang w:val="en-GB" w:bidi="ar-SA"/>
              </w:rPr>
            </w:pPr>
          </w:p>
        </w:tc>
        <w:tc>
          <w:tcPr>
            <w:tcW w:w="345" w:type="pct"/>
            <w:shd w:val="clear" w:color="auto" w:fill="auto"/>
          </w:tcPr>
          <w:p w14:paraId="49961E0C" w14:textId="77777777" w:rsidR="00F91B3C" w:rsidRPr="00041BA3" w:rsidRDefault="00F91B3C" w:rsidP="00982EE6">
            <w:pPr>
              <w:tabs>
                <w:tab w:val="decimal" w:pos="860"/>
              </w:tabs>
              <w:spacing w:line="260" w:lineRule="atLeast"/>
              <w:ind w:right="-80"/>
              <w:rPr>
                <w:rFonts w:cs="Times New Roman"/>
                <w:szCs w:val="22"/>
                <w:lang w:val="en-GB" w:bidi="ar-SA"/>
              </w:rPr>
            </w:pPr>
            <w:r>
              <w:rPr>
                <w:rFonts w:cs="Times New Roman"/>
                <w:szCs w:val="22"/>
                <w:lang w:val="en-GB" w:bidi="ar-SA"/>
              </w:rPr>
              <w:t>6</w:t>
            </w:r>
          </w:p>
        </w:tc>
        <w:tc>
          <w:tcPr>
            <w:tcW w:w="77" w:type="pct"/>
            <w:shd w:val="clear" w:color="auto" w:fill="auto"/>
          </w:tcPr>
          <w:p w14:paraId="1F0B9D6F" w14:textId="77777777" w:rsidR="00F91B3C" w:rsidRPr="00041BA3" w:rsidRDefault="00F91B3C" w:rsidP="00982EE6">
            <w:pPr>
              <w:tabs>
                <w:tab w:val="decimal" w:pos="432"/>
              </w:tabs>
              <w:spacing w:line="260" w:lineRule="atLeast"/>
              <w:jc w:val="center"/>
              <w:rPr>
                <w:rFonts w:cs="Times New Roman"/>
                <w:szCs w:val="22"/>
                <w:lang w:val="en-GB" w:bidi="ar-SA"/>
              </w:rPr>
            </w:pPr>
          </w:p>
        </w:tc>
        <w:tc>
          <w:tcPr>
            <w:tcW w:w="346" w:type="pct"/>
            <w:shd w:val="clear" w:color="auto" w:fill="auto"/>
          </w:tcPr>
          <w:p w14:paraId="1BA37475" w14:textId="77777777" w:rsidR="00F91B3C" w:rsidRPr="00041BA3" w:rsidRDefault="00F91B3C" w:rsidP="00982EE6">
            <w:pPr>
              <w:tabs>
                <w:tab w:val="decimal" w:pos="860"/>
              </w:tabs>
              <w:spacing w:line="260" w:lineRule="atLeast"/>
              <w:ind w:left="-112" w:right="-95"/>
              <w:rPr>
                <w:rFonts w:cs="Times New Roman"/>
                <w:szCs w:val="22"/>
                <w:lang w:val="en-GB" w:bidi="ar-SA"/>
              </w:rPr>
            </w:pPr>
            <w:r>
              <w:rPr>
                <w:rFonts w:cs="Times New Roman"/>
                <w:szCs w:val="22"/>
                <w:lang w:val="en-GB" w:bidi="ar-SA"/>
              </w:rPr>
              <w:t>20</w:t>
            </w:r>
          </w:p>
        </w:tc>
        <w:tc>
          <w:tcPr>
            <w:tcW w:w="77" w:type="pct"/>
            <w:shd w:val="clear" w:color="auto" w:fill="auto"/>
          </w:tcPr>
          <w:p w14:paraId="68B76AC4" w14:textId="77777777" w:rsidR="00F91B3C" w:rsidRPr="00041BA3" w:rsidRDefault="00F91B3C" w:rsidP="00982EE6">
            <w:pPr>
              <w:tabs>
                <w:tab w:val="decimal" w:pos="432"/>
              </w:tabs>
              <w:spacing w:line="260" w:lineRule="atLeast"/>
              <w:jc w:val="center"/>
              <w:rPr>
                <w:rFonts w:cs="Times New Roman"/>
                <w:szCs w:val="22"/>
                <w:lang w:val="en-GB" w:bidi="ar-SA"/>
              </w:rPr>
            </w:pPr>
          </w:p>
        </w:tc>
        <w:tc>
          <w:tcPr>
            <w:tcW w:w="313" w:type="pct"/>
            <w:shd w:val="clear" w:color="auto" w:fill="auto"/>
          </w:tcPr>
          <w:p w14:paraId="5F87DF3B" w14:textId="77777777" w:rsidR="00F91B3C" w:rsidRPr="00041BA3" w:rsidRDefault="00F91B3C" w:rsidP="00982EE6">
            <w:pPr>
              <w:tabs>
                <w:tab w:val="decimal" w:pos="518"/>
              </w:tabs>
              <w:spacing w:line="260" w:lineRule="atLeast"/>
              <w:ind w:left="-115" w:right="-101"/>
              <w:rPr>
                <w:rFonts w:cs="Times New Roman"/>
                <w:szCs w:val="22"/>
                <w:lang w:val="en-GB" w:bidi="ar-SA"/>
              </w:rPr>
            </w:pPr>
            <w:r>
              <w:rPr>
                <w:rFonts w:cs="Times New Roman"/>
                <w:szCs w:val="22"/>
                <w:lang w:val="en-GB" w:bidi="ar-SA"/>
              </w:rPr>
              <w:t>-</w:t>
            </w:r>
          </w:p>
        </w:tc>
        <w:tc>
          <w:tcPr>
            <w:tcW w:w="70" w:type="pct"/>
            <w:gridSpan w:val="2"/>
            <w:shd w:val="clear" w:color="auto" w:fill="auto"/>
          </w:tcPr>
          <w:p w14:paraId="7A8BC833" w14:textId="77777777" w:rsidR="00F91B3C" w:rsidRPr="00041BA3" w:rsidRDefault="00F91B3C" w:rsidP="00982EE6">
            <w:pPr>
              <w:tabs>
                <w:tab w:val="decimal" w:pos="432"/>
              </w:tabs>
              <w:spacing w:line="260" w:lineRule="atLeast"/>
              <w:jc w:val="center"/>
              <w:rPr>
                <w:rFonts w:cs="Times New Roman"/>
                <w:szCs w:val="22"/>
                <w:lang w:bidi="ar-SA"/>
              </w:rPr>
            </w:pPr>
          </w:p>
        </w:tc>
        <w:tc>
          <w:tcPr>
            <w:tcW w:w="303" w:type="pct"/>
            <w:gridSpan w:val="2"/>
            <w:shd w:val="clear" w:color="auto" w:fill="auto"/>
          </w:tcPr>
          <w:p w14:paraId="5F8C50B3" w14:textId="77777777" w:rsidR="00F91B3C" w:rsidRPr="00041BA3" w:rsidRDefault="00F91B3C" w:rsidP="00982EE6">
            <w:pPr>
              <w:tabs>
                <w:tab w:val="decimal" w:pos="814"/>
              </w:tabs>
              <w:spacing w:line="260" w:lineRule="atLeast"/>
              <w:ind w:left="-105" w:right="-110"/>
              <w:rPr>
                <w:rFonts w:cs="Times New Roman"/>
                <w:szCs w:val="22"/>
                <w:lang w:val="en-GB" w:bidi="ar-SA"/>
              </w:rPr>
            </w:pPr>
            <w:r>
              <w:rPr>
                <w:rFonts w:cs="Times New Roman"/>
                <w:szCs w:val="22"/>
                <w:lang w:val="en-GB" w:bidi="ar-SA"/>
              </w:rPr>
              <w:t>183</w:t>
            </w:r>
          </w:p>
        </w:tc>
      </w:tr>
      <w:tr w:rsidR="00427067" w:rsidRPr="00041BA3" w14:paraId="5EC3B6A7" w14:textId="77777777" w:rsidTr="00DD5933">
        <w:trPr>
          <w:gridAfter w:val="2"/>
          <w:wAfter w:w="406" w:type="pct"/>
          <w:trHeight w:val="470"/>
        </w:trPr>
        <w:tc>
          <w:tcPr>
            <w:tcW w:w="723" w:type="pct"/>
          </w:tcPr>
          <w:p w14:paraId="2ABBC6E8" w14:textId="42CF5509" w:rsidR="00F91B3C" w:rsidRPr="00BF7782" w:rsidRDefault="00DD5933" w:rsidP="00DD5933">
            <w:pPr>
              <w:spacing w:line="240" w:lineRule="atLeast"/>
              <w:ind w:left="188" w:right="-109" w:hanging="188"/>
              <w:rPr>
                <w:rFonts w:cs="Times New Roman"/>
                <w:i/>
                <w:iCs/>
                <w:szCs w:val="22"/>
                <w:lang w:val="en-GB" w:bidi="ar-SA"/>
              </w:rPr>
            </w:pPr>
            <w:r w:rsidRPr="00EA02B9">
              <w:rPr>
                <w:rFonts w:cs="Times New Roman"/>
                <w:bCs/>
                <w:i/>
                <w:iCs/>
                <w:szCs w:val="22"/>
              </w:rPr>
              <w:t>Transfer in from</w:t>
            </w:r>
            <w:r>
              <w:rPr>
                <w:rFonts w:cs="Times New Roman"/>
                <w:bCs/>
                <w:i/>
                <w:iCs/>
                <w:szCs w:val="22"/>
              </w:rPr>
              <w:t xml:space="preserve"> / </w:t>
            </w:r>
            <w:r w:rsidRPr="00EA02B9">
              <w:rPr>
                <w:rFonts w:cs="Times New Roman"/>
                <w:bCs/>
                <w:i/>
                <w:iCs/>
                <w:szCs w:val="22"/>
              </w:rPr>
              <w:t>(Transfer</w:t>
            </w:r>
            <w:r>
              <w:rPr>
                <w:rFonts w:cs="Times New Roman"/>
                <w:bCs/>
                <w:i/>
                <w:iCs/>
                <w:szCs w:val="22"/>
              </w:rPr>
              <w:t xml:space="preserve"> </w:t>
            </w:r>
            <w:r w:rsidRPr="00EA02B9">
              <w:rPr>
                <w:rFonts w:cs="Times New Roman"/>
                <w:bCs/>
                <w:i/>
                <w:iCs/>
                <w:szCs w:val="22"/>
              </w:rPr>
              <w:t>out to)</w:t>
            </w:r>
            <w:r w:rsidRPr="00EA02B9">
              <w:rPr>
                <w:rFonts w:cs="Angsana New"/>
                <w:bCs/>
                <w:i/>
                <w:iCs/>
                <w:szCs w:val="22"/>
              </w:rPr>
              <w:t>:</w:t>
            </w:r>
          </w:p>
        </w:tc>
        <w:tc>
          <w:tcPr>
            <w:tcW w:w="186" w:type="pct"/>
          </w:tcPr>
          <w:p w14:paraId="00CA6E01" w14:textId="77777777" w:rsidR="00F91B3C" w:rsidRPr="00041BA3" w:rsidRDefault="00F91B3C" w:rsidP="00982EE6">
            <w:pPr>
              <w:tabs>
                <w:tab w:val="decimal" w:pos="701"/>
              </w:tabs>
              <w:spacing w:line="260" w:lineRule="atLeast"/>
              <w:rPr>
                <w:rFonts w:cs="Times New Roman"/>
                <w:szCs w:val="22"/>
                <w:lang w:val="en-GB" w:bidi="ar-SA"/>
              </w:rPr>
            </w:pPr>
          </w:p>
        </w:tc>
        <w:tc>
          <w:tcPr>
            <w:tcW w:w="356" w:type="pct"/>
          </w:tcPr>
          <w:p w14:paraId="70EAC6EB" w14:textId="77777777" w:rsidR="00F91B3C" w:rsidRDefault="00F91B3C" w:rsidP="00982EE6">
            <w:pPr>
              <w:tabs>
                <w:tab w:val="decimal" w:pos="1006"/>
              </w:tabs>
              <w:spacing w:line="260" w:lineRule="atLeast"/>
              <w:ind w:left="-108" w:right="-108"/>
              <w:rPr>
                <w:rFonts w:cs="Times New Roman"/>
                <w:szCs w:val="22"/>
                <w:lang w:val="en-GB" w:bidi="ar-SA"/>
              </w:rPr>
            </w:pPr>
          </w:p>
        </w:tc>
        <w:tc>
          <w:tcPr>
            <w:tcW w:w="77" w:type="pct"/>
          </w:tcPr>
          <w:p w14:paraId="79DE2C2A" w14:textId="77777777" w:rsidR="00F91B3C" w:rsidRPr="00041BA3" w:rsidRDefault="00F91B3C" w:rsidP="00982EE6">
            <w:pPr>
              <w:tabs>
                <w:tab w:val="decimal" w:pos="432"/>
              </w:tabs>
              <w:spacing w:line="260" w:lineRule="atLeast"/>
              <w:jc w:val="center"/>
              <w:rPr>
                <w:rFonts w:cs="Times New Roman"/>
                <w:szCs w:val="22"/>
                <w:lang w:val="en-GB" w:bidi="ar-SA"/>
              </w:rPr>
            </w:pPr>
          </w:p>
        </w:tc>
        <w:tc>
          <w:tcPr>
            <w:tcW w:w="370" w:type="pct"/>
          </w:tcPr>
          <w:p w14:paraId="5B514A4E" w14:textId="77777777" w:rsidR="00F91B3C" w:rsidRDefault="00F91B3C" w:rsidP="00065AAC">
            <w:pPr>
              <w:tabs>
                <w:tab w:val="decimal" w:pos="765"/>
              </w:tabs>
              <w:spacing w:line="260" w:lineRule="atLeast"/>
              <w:ind w:left="-101" w:right="-115"/>
              <w:rPr>
                <w:rFonts w:cs="Times New Roman"/>
                <w:szCs w:val="22"/>
                <w:lang w:val="en-GB" w:bidi="ar-SA"/>
              </w:rPr>
            </w:pPr>
          </w:p>
        </w:tc>
        <w:tc>
          <w:tcPr>
            <w:tcW w:w="80" w:type="pct"/>
          </w:tcPr>
          <w:p w14:paraId="589C86B3" w14:textId="77777777" w:rsidR="00F91B3C" w:rsidRPr="00041BA3" w:rsidRDefault="00F91B3C" w:rsidP="00982EE6">
            <w:pPr>
              <w:tabs>
                <w:tab w:val="decimal" w:pos="432"/>
              </w:tabs>
              <w:spacing w:line="260" w:lineRule="atLeast"/>
              <w:jc w:val="center"/>
              <w:rPr>
                <w:rFonts w:cs="Times New Roman"/>
                <w:szCs w:val="22"/>
                <w:lang w:bidi="ar-SA"/>
              </w:rPr>
            </w:pPr>
          </w:p>
        </w:tc>
        <w:tc>
          <w:tcPr>
            <w:tcW w:w="335" w:type="pct"/>
            <w:shd w:val="clear" w:color="auto" w:fill="auto"/>
          </w:tcPr>
          <w:p w14:paraId="07E85E3E" w14:textId="77777777" w:rsidR="00F91B3C" w:rsidRDefault="00F91B3C" w:rsidP="00982EE6">
            <w:pPr>
              <w:tabs>
                <w:tab w:val="decimal" w:pos="880"/>
              </w:tabs>
              <w:spacing w:line="260" w:lineRule="atLeast"/>
              <w:rPr>
                <w:rFonts w:cs="Times New Roman"/>
                <w:szCs w:val="22"/>
                <w:lang w:val="en-GB" w:bidi="ar-SA"/>
              </w:rPr>
            </w:pPr>
          </w:p>
        </w:tc>
        <w:tc>
          <w:tcPr>
            <w:tcW w:w="96" w:type="pct"/>
            <w:shd w:val="clear" w:color="auto" w:fill="auto"/>
          </w:tcPr>
          <w:p w14:paraId="7874227F" w14:textId="77777777" w:rsidR="00F91B3C" w:rsidRPr="00041BA3" w:rsidRDefault="00F91B3C" w:rsidP="00982EE6">
            <w:pPr>
              <w:tabs>
                <w:tab w:val="decimal" w:pos="432"/>
              </w:tabs>
              <w:spacing w:line="260" w:lineRule="atLeast"/>
              <w:jc w:val="center"/>
              <w:rPr>
                <w:rFonts w:cs="Times New Roman"/>
                <w:szCs w:val="22"/>
                <w:lang w:val="en-GB" w:bidi="ar-SA"/>
              </w:rPr>
            </w:pPr>
          </w:p>
        </w:tc>
        <w:tc>
          <w:tcPr>
            <w:tcW w:w="345" w:type="pct"/>
            <w:shd w:val="clear" w:color="auto" w:fill="auto"/>
          </w:tcPr>
          <w:p w14:paraId="1A5C6843" w14:textId="77777777" w:rsidR="00F91B3C" w:rsidRDefault="00F91B3C" w:rsidP="00982EE6">
            <w:pPr>
              <w:tabs>
                <w:tab w:val="decimal" w:pos="866"/>
              </w:tabs>
              <w:spacing w:line="260" w:lineRule="atLeast"/>
              <w:rPr>
                <w:rFonts w:cs="Times New Roman"/>
                <w:szCs w:val="22"/>
                <w:lang w:val="en-GB" w:bidi="ar-SA"/>
              </w:rPr>
            </w:pPr>
          </w:p>
        </w:tc>
        <w:tc>
          <w:tcPr>
            <w:tcW w:w="73" w:type="pct"/>
          </w:tcPr>
          <w:p w14:paraId="66188B35" w14:textId="77777777" w:rsidR="00F91B3C" w:rsidRPr="00041BA3" w:rsidRDefault="00F91B3C" w:rsidP="00982EE6">
            <w:pPr>
              <w:tabs>
                <w:tab w:val="decimal" w:pos="605"/>
              </w:tabs>
              <w:spacing w:line="260" w:lineRule="atLeast"/>
              <w:ind w:left="-115" w:right="-101"/>
              <w:rPr>
                <w:rFonts w:cs="Times New Roman"/>
                <w:szCs w:val="22"/>
                <w:lang w:val="en-GB" w:bidi="ar-SA"/>
              </w:rPr>
            </w:pPr>
          </w:p>
        </w:tc>
        <w:tc>
          <w:tcPr>
            <w:tcW w:w="343" w:type="pct"/>
            <w:shd w:val="clear" w:color="auto" w:fill="auto"/>
          </w:tcPr>
          <w:p w14:paraId="56A16B49" w14:textId="77777777" w:rsidR="00F91B3C" w:rsidRDefault="00F91B3C" w:rsidP="00982EE6">
            <w:pPr>
              <w:tabs>
                <w:tab w:val="decimal" w:pos="880"/>
              </w:tabs>
              <w:spacing w:line="260" w:lineRule="atLeast"/>
              <w:ind w:left="-115" w:right="-101"/>
              <w:rPr>
                <w:rFonts w:cs="Times New Roman"/>
                <w:szCs w:val="22"/>
                <w:lang w:val="en-GB" w:bidi="ar-SA"/>
              </w:rPr>
            </w:pPr>
          </w:p>
        </w:tc>
        <w:tc>
          <w:tcPr>
            <w:tcW w:w="80" w:type="pct"/>
            <w:shd w:val="clear" w:color="auto" w:fill="auto"/>
          </w:tcPr>
          <w:p w14:paraId="099DB31A" w14:textId="77777777" w:rsidR="00F91B3C" w:rsidRPr="00041BA3" w:rsidRDefault="00F91B3C" w:rsidP="00982EE6">
            <w:pPr>
              <w:tabs>
                <w:tab w:val="decimal" w:pos="432"/>
              </w:tabs>
              <w:spacing w:line="260" w:lineRule="atLeast"/>
              <w:jc w:val="center"/>
              <w:rPr>
                <w:rFonts w:cs="Times New Roman"/>
                <w:szCs w:val="22"/>
                <w:lang w:val="en-GB" w:bidi="ar-SA"/>
              </w:rPr>
            </w:pPr>
          </w:p>
        </w:tc>
        <w:tc>
          <w:tcPr>
            <w:tcW w:w="345" w:type="pct"/>
            <w:shd w:val="clear" w:color="auto" w:fill="auto"/>
          </w:tcPr>
          <w:p w14:paraId="01ECAF49" w14:textId="77777777" w:rsidR="00F91B3C" w:rsidRDefault="00F91B3C" w:rsidP="00982EE6">
            <w:pPr>
              <w:tabs>
                <w:tab w:val="decimal" w:pos="860"/>
              </w:tabs>
              <w:spacing w:line="260" w:lineRule="atLeast"/>
              <w:ind w:right="-80"/>
              <w:rPr>
                <w:rFonts w:cs="Times New Roman"/>
                <w:szCs w:val="22"/>
                <w:lang w:val="en-GB" w:bidi="ar-SA"/>
              </w:rPr>
            </w:pPr>
          </w:p>
        </w:tc>
        <w:tc>
          <w:tcPr>
            <w:tcW w:w="77" w:type="pct"/>
            <w:shd w:val="clear" w:color="auto" w:fill="auto"/>
          </w:tcPr>
          <w:p w14:paraId="700D37E4" w14:textId="77777777" w:rsidR="00F91B3C" w:rsidRPr="00041BA3" w:rsidRDefault="00F91B3C" w:rsidP="00982EE6">
            <w:pPr>
              <w:tabs>
                <w:tab w:val="decimal" w:pos="432"/>
              </w:tabs>
              <w:spacing w:line="260" w:lineRule="atLeast"/>
              <w:jc w:val="center"/>
              <w:rPr>
                <w:rFonts w:cs="Times New Roman"/>
                <w:szCs w:val="22"/>
                <w:lang w:val="en-GB" w:bidi="ar-SA"/>
              </w:rPr>
            </w:pPr>
          </w:p>
        </w:tc>
        <w:tc>
          <w:tcPr>
            <w:tcW w:w="346" w:type="pct"/>
            <w:shd w:val="clear" w:color="auto" w:fill="auto"/>
          </w:tcPr>
          <w:p w14:paraId="462624C2" w14:textId="77777777" w:rsidR="00F91B3C" w:rsidRDefault="00F91B3C" w:rsidP="00982EE6">
            <w:pPr>
              <w:tabs>
                <w:tab w:val="decimal" w:pos="860"/>
              </w:tabs>
              <w:spacing w:line="260" w:lineRule="atLeast"/>
              <w:ind w:left="-112" w:right="-95"/>
              <w:rPr>
                <w:rFonts w:cs="Times New Roman"/>
                <w:szCs w:val="22"/>
                <w:lang w:val="en-GB" w:bidi="ar-SA"/>
              </w:rPr>
            </w:pPr>
          </w:p>
        </w:tc>
        <w:tc>
          <w:tcPr>
            <w:tcW w:w="77" w:type="pct"/>
            <w:shd w:val="clear" w:color="auto" w:fill="auto"/>
          </w:tcPr>
          <w:p w14:paraId="405D0BDB" w14:textId="77777777" w:rsidR="00F91B3C" w:rsidRPr="00041BA3" w:rsidRDefault="00F91B3C" w:rsidP="00982EE6">
            <w:pPr>
              <w:tabs>
                <w:tab w:val="decimal" w:pos="432"/>
              </w:tabs>
              <w:spacing w:line="260" w:lineRule="atLeast"/>
              <w:jc w:val="center"/>
              <w:rPr>
                <w:rFonts w:cs="Times New Roman"/>
                <w:szCs w:val="22"/>
                <w:lang w:val="en-GB" w:bidi="ar-SA"/>
              </w:rPr>
            </w:pPr>
          </w:p>
        </w:tc>
        <w:tc>
          <w:tcPr>
            <w:tcW w:w="313" w:type="pct"/>
            <w:shd w:val="clear" w:color="auto" w:fill="auto"/>
          </w:tcPr>
          <w:p w14:paraId="4C9CA12E" w14:textId="77777777" w:rsidR="00F91B3C" w:rsidRDefault="00F91B3C" w:rsidP="00982EE6">
            <w:pPr>
              <w:tabs>
                <w:tab w:val="decimal" w:pos="518"/>
              </w:tabs>
              <w:spacing w:line="260" w:lineRule="atLeast"/>
              <w:ind w:left="-115" w:right="-101"/>
              <w:rPr>
                <w:rFonts w:cs="Times New Roman"/>
                <w:szCs w:val="22"/>
                <w:lang w:val="en-GB" w:bidi="ar-SA"/>
              </w:rPr>
            </w:pPr>
          </w:p>
        </w:tc>
        <w:tc>
          <w:tcPr>
            <w:tcW w:w="70" w:type="pct"/>
            <w:gridSpan w:val="2"/>
            <w:shd w:val="clear" w:color="auto" w:fill="auto"/>
          </w:tcPr>
          <w:p w14:paraId="2FE04CA3" w14:textId="77777777" w:rsidR="00F91B3C" w:rsidRPr="00041BA3" w:rsidRDefault="00F91B3C" w:rsidP="00982EE6">
            <w:pPr>
              <w:tabs>
                <w:tab w:val="decimal" w:pos="432"/>
              </w:tabs>
              <w:spacing w:line="260" w:lineRule="atLeast"/>
              <w:jc w:val="center"/>
              <w:rPr>
                <w:rFonts w:cs="Times New Roman"/>
                <w:szCs w:val="22"/>
                <w:lang w:bidi="ar-SA"/>
              </w:rPr>
            </w:pPr>
          </w:p>
        </w:tc>
        <w:tc>
          <w:tcPr>
            <w:tcW w:w="303" w:type="pct"/>
            <w:gridSpan w:val="2"/>
            <w:shd w:val="clear" w:color="auto" w:fill="auto"/>
          </w:tcPr>
          <w:p w14:paraId="4AE8C468" w14:textId="77777777" w:rsidR="00F91B3C" w:rsidRDefault="00F91B3C" w:rsidP="00982EE6">
            <w:pPr>
              <w:tabs>
                <w:tab w:val="decimal" w:pos="814"/>
              </w:tabs>
              <w:spacing w:line="260" w:lineRule="atLeast"/>
              <w:ind w:left="-105" w:right="-110"/>
              <w:rPr>
                <w:rFonts w:cs="Times New Roman"/>
                <w:szCs w:val="22"/>
                <w:lang w:val="en-GB" w:bidi="ar-SA"/>
              </w:rPr>
            </w:pPr>
          </w:p>
        </w:tc>
      </w:tr>
      <w:tr w:rsidR="00427067" w:rsidRPr="00041BA3" w14:paraId="1B9AEB4B" w14:textId="77777777" w:rsidTr="00427067">
        <w:trPr>
          <w:gridAfter w:val="2"/>
          <w:wAfter w:w="406" w:type="pct"/>
        </w:trPr>
        <w:tc>
          <w:tcPr>
            <w:tcW w:w="723" w:type="pct"/>
            <w:vAlign w:val="bottom"/>
          </w:tcPr>
          <w:p w14:paraId="1542FB96" w14:textId="77777777" w:rsidR="00F91B3C" w:rsidRPr="00041BA3" w:rsidRDefault="00F91B3C" w:rsidP="00982EE6">
            <w:pPr>
              <w:spacing w:line="240" w:lineRule="atLeast"/>
              <w:ind w:left="185" w:right="-109"/>
              <w:rPr>
                <w:rFonts w:cs="Times New Roman"/>
                <w:szCs w:val="22"/>
                <w:lang w:val="en-GB" w:bidi="ar-SA"/>
              </w:rPr>
            </w:pPr>
            <w:r w:rsidRPr="00041BA3">
              <w:rPr>
                <w:rFonts w:cs="Times New Roman"/>
                <w:szCs w:val="22"/>
                <w:lang w:val="en-GB" w:bidi="ar-SA"/>
              </w:rPr>
              <w:t>Investment properties</w:t>
            </w:r>
          </w:p>
        </w:tc>
        <w:tc>
          <w:tcPr>
            <w:tcW w:w="186" w:type="pct"/>
          </w:tcPr>
          <w:p w14:paraId="45BA77F1" w14:textId="77777777" w:rsidR="00F91B3C" w:rsidRPr="00041BA3" w:rsidRDefault="00F91B3C" w:rsidP="00982EE6">
            <w:pPr>
              <w:tabs>
                <w:tab w:val="decimal" w:pos="701"/>
              </w:tabs>
              <w:spacing w:line="260" w:lineRule="atLeast"/>
              <w:rPr>
                <w:rFonts w:cs="Times New Roman"/>
                <w:szCs w:val="22"/>
                <w:lang w:val="en-GB" w:bidi="ar-SA"/>
              </w:rPr>
            </w:pPr>
          </w:p>
        </w:tc>
        <w:tc>
          <w:tcPr>
            <w:tcW w:w="356" w:type="pct"/>
          </w:tcPr>
          <w:p w14:paraId="1D983936" w14:textId="77777777" w:rsidR="00F91B3C" w:rsidRDefault="00F91B3C" w:rsidP="00065AAC">
            <w:pPr>
              <w:tabs>
                <w:tab w:val="decimal" w:pos="795"/>
              </w:tabs>
              <w:spacing w:line="260" w:lineRule="atLeast"/>
              <w:ind w:left="-108" w:right="-108"/>
              <w:rPr>
                <w:rFonts w:cs="Times New Roman"/>
                <w:szCs w:val="22"/>
                <w:lang w:val="en-GB" w:bidi="ar-SA"/>
              </w:rPr>
            </w:pPr>
            <w:r>
              <w:rPr>
                <w:rFonts w:cs="Times New Roman"/>
                <w:szCs w:val="22"/>
                <w:lang w:val="en-GB" w:bidi="ar-SA"/>
              </w:rPr>
              <w:t>-</w:t>
            </w:r>
          </w:p>
        </w:tc>
        <w:tc>
          <w:tcPr>
            <w:tcW w:w="77" w:type="pct"/>
          </w:tcPr>
          <w:p w14:paraId="73D78C3A" w14:textId="77777777" w:rsidR="00F91B3C" w:rsidRPr="00041BA3" w:rsidRDefault="00F91B3C" w:rsidP="00982EE6">
            <w:pPr>
              <w:tabs>
                <w:tab w:val="decimal" w:pos="432"/>
              </w:tabs>
              <w:spacing w:line="260" w:lineRule="atLeast"/>
              <w:jc w:val="center"/>
              <w:rPr>
                <w:rFonts w:cs="Times New Roman"/>
                <w:szCs w:val="22"/>
                <w:lang w:val="en-GB" w:bidi="ar-SA"/>
              </w:rPr>
            </w:pPr>
          </w:p>
        </w:tc>
        <w:tc>
          <w:tcPr>
            <w:tcW w:w="370" w:type="pct"/>
          </w:tcPr>
          <w:p w14:paraId="2F2B9571" w14:textId="77777777" w:rsidR="00F91B3C" w:rsidRDefault="00F91B3C" w:rsidP="00065AAC">
            <w:pPr>
              <w:tabs>
                <w:tab w:val="decimal" w:pos="765"/>
              </w:tabs>
              <w:spacing w:line="260" w:lineRule="atLeast"/>
              <w:ind w:left="-101" w:right="-115"/>
              <w:rPr>
                <w:rFonts w:cs="Times New Roman"/>
                <w:szCs w:val="22"/>
                <w:lang w:val="en-GB" w:bidi="ar-SA"/>
              </w:rPr>
            </w:pPr>
            <w:r>
              <w:rPr>
                <w:rFonts w:cs="Times New Roman"/>
                <w:szCs w:val="22"/>
                <w:lang w:val="en-GB" w:bidi="ar-SA"/>
              </w:rPr>
              <w:t>-</w:t>
            </w:r>
          </w:p>
        </w:tc>
        <w:tc>
          <w:tcPr>
            <w:tcW w:w="80" w:type="pct"/>
          </w:tcPr>
          <w:p w14:paraId="3610DA02" w14:textId="77777777" w:rsidR="00F91B3C" w:rsidRPr="00041BA3" w:rsidRDefault="00F91B3C" w:rsidP="00982EE6">
            <w:pPr>
              <w:tabs>
                <w:tab w:val="decimal" w:pos="432"/>
              </w:tabs>
              <w:spacing w:line="260" w:lineRule="atLeast"/>
              <w:jc w:val="center"/>
              <w:rPr>
                <w:rFonts w:cs="Times New Roman"/>
                <w:szCs w:val="22"/>
                <w:lang w:bidi="ar-SA"/>
              </w:rPr>
            </w:pPr>
          </w:p>
        </w:tc>
        <w:tc>
          <w:tcPr>
            <w:tcW w:w="335" w:type="pct"/>
            <w:shd w:val="clear" w:color="auto" w:fill="auto"/>
          </w:tcPr>
          <w:p w14:paraId="3F883CEB" w14:textId="77777777" w:rsidR="00F91B3C" w:rsidRDefault="00F91B3C" w:rsidP="00982EE6">
            <w:pPr>
              <w:tabs>
                <w:tab w:val="decimal" w:pos="880"/>
              </w:tabs>
              <w:spacing w:line="260" w:lineRule="atLeast"/>
              <w:rPr>
                <w:rFonts w:cs="Times New Roman"/>
                <w:szCs w:val="22"/>
                <w:lang w:val="en-GB" w:bidi="ar-SA"/>
              </w:rPr>
            </w:pPr>
            <w:r>
              <w:rPr>
                <w:rFonts w:cs="Times New Roman"/>
                <w:szCs w:val="22"/>
                <w:lang w:val="en-GB" w:bidi="ar-SA"/>
              </w:rPr>
              <w:t>(7)</w:t>
            </w:r>
          </w:p>
        </w:tc>
        <w:tc>
          <w:tcPr>
            <w:tcW w:w="96" w:type="pct"/>
            <w:shd w:val="clear" w:color="auto" w:fill="auto"/>
          </w:tcPr>
          <w:p w14:paraId="6895D411" w14:textId="77777777" w:rsidR="00F91B3C" w:rsidRPr="00041BA3" w:rsidRDefault="00F91B3C" w:rsidP="00982EE6">
            <w:pPr>
              <w:tabs>
                <w:tab w:val="decimal" w:pos="432"/>
              </w:tabs>
              <w:spacing w:line="260" w:lineRule="atLeast"/>
              <w:jc w:val="center"/>
              <w:rPr>
                <w:rFonts w:cs="Times New Roman"/>
                <w:szCs w:val="22"/>
                <w:lang w:val="en-GB" w:bidi="ar-SA"/>
              </w:rPr>
            </w:pPr>
          </w:p>
        </w:tc>
        <w:tc>
          <w:tcPr>
            <w:tcW w:w="345" w:type="pct"/>
            <w:shd w:val="clear" w:color="auto" w:fill="auto"/>
          </w:tcPr>
          <w:p w14:paraId="56F58211" w14:textId="77777777" w:rsidR="00F91B3C" w:rsidRDefault="00F91B3C" w:rsidP="00982EE6">
            <w:pPr>
              <w:tabs>
                <w:tab w:val="decimal" w:pos="866"/>
              </w:tabs>
              <w:spacing w:line="260" w:lineRule="atLeast"/>
              <w:rPr>
                <w:rFonts w:cs="Times New Roman"/>
                <w:szCs w:val="22"/>
                <w:lang w:val="en-GB" w:bidi="ar-SA"/>
              </w:rPr>
            </w:pPr>
            <w:r>
              <w:rPr>
                <w:rFonts w:cs="Times New Roman"/>
                <w:szCs w:val="22"/>
                <w:lang w:val="en-GB" w:bidi="ar-SA"/>
              </w:rPr>
              <w:t>1</w:t>
            </w:r>
          </w:p>
        </w:tc>
        <w:tc>
          <w:tcPr>
            <w:tcW w:w="73" w:type="pct"/>
          </w:tcPr>
          <w:p w14:paraId="238BA39D" w14:textId="77777777" w:rsidR="00F91B3C" w:rsidRPr="00041BA3" w:rsidRDefault="00F91B3C" w:rsidP="00982EE6">
            <w:pPr>
              <w:tabs>
                <w:tab w:val="decimal" w:pos="605"/>
              </w:tabs>
              <w:spacing w:line="260" w:lineRule="atLeast"/>
              <w:ind w:left="-115" w:right="-101"/>
              <w:rPr>
                <w:rFonts w:cs="Times New Roman"/>
                <w:szCs w:val="22"/>
                <w:lang w:val="en-GB" w:bidi="ar-SA"/>
              </w:rPr>
            </w:pPr>
          </w:p>
        </w:tc>
        <w:tc>
          <w:tcPr>
            <w:tcW w:w="343" w:type="pct"/>
            <w:shd w:val="clear" w:color="auto" w:fill="auto"/>
          </w:tcPr>
          <w:p w14:paraId="3F1084EB" w14:textId="77777777" w:rsidR="00F91B3C" w:rsidRDefault="00F91B3C" w:rsidP="00982EE6">
            <w:pPr>
              <w:tabs>
                <w:tab w:val="decimal" w:pos="880"/>
              </w:tabs>
              <w:spacing w:line="260" w:lineRule="atLeast"/>
              <w:ind w:left="-115" w:right="-101"/>
              <w:rPr>
                <w:rFonts w:cs="Times New Roman"/>
                <w:szCs w:val="22"/>
                <w:lang w:val="en-GB" w:bidi="ar-SA"/>
              </w:rPr>
            </w:pPr>
            <w:r>
              <w:rPr>
                <w:rFonts w:cs="Times New Roman"/>
                <w:szCs w:val="22"/>
                <w:lang w:val="en-GB" w:bidi="ar-SA"/>
              </w:rPr>
              <w:t>(1)</w:t>
            </w:r>
          </w:p>
        </w:tc>
        <w:tc>
          <w:tcPr>
            <w:tcW w:w="80" w:type="pct"/>
            <w:shd w:val="clear" w:color="auto" w:fill="auto"/>
          </w:tcPr>
          <w:p w14:paraId="77C7FEC3" w14:textId="77777777" w:rsidR="00F91B3C" w:rsidRPr="00041BA3" w:rsidRDefault="00F91B3C" w:rsidP="00982EE6">
            <w:pPr>
              <w:tabs>
                <w:tab w:val="decimal" w:pos="432"/>
              </w:tabs>
              <w:spacing w:line="260" w:lineRule="atLeast"/>
              <w:jc w:val="center"/>
              <w:rPr>
                <w:rFonts w:cs="Times New Roman"/>
                <w:szCs w:val="22"/>
                <w:lang w:val="en-GB" w:bidi="ar-SA"/>
              </w:rPr>
            </w:pPr>
          </w:p>
        </w:tc>
        <w:tc>
          <w:tcPr>
            <w:tcW w:w="345" w:type="pct"/>
            <w:shd w:val="clear" w:color="auto" w:fill="auto"/>
          </w:tcPr>
          <w:p w14:paraId="4E858569" w14:textId="77777777" w:rsidR="00F91B3C" w:rsidRDefault="00F91B3C" w:rsidP="00065AAC">
            <w:pPr>
              <w:tabs>
                <w:tab w:val="decimal" w:pos="675"/>
              </w:tabs>
              <w:spacing w:line="260" w:lineRule="atLeast"/>
              <w:ind w:right="-80"/>
              <w:rPr>
                <w:rFonts w:cs="Times New Roman"/>
                <w:szCs w:val="22"/>
                <w:lang w:val="en-GB" w:bidi="ar-SA"/>
              </w:rPr>
            </w:pPr>
            <w:r>
              <w:rPr>
                <w:rFonts w:cs="Times New Roman"/>
                <w:szCs w:val="22"/>
                <w:lang w:val="en-GB" w:bidi="ar-SA"/>
              </w:rPr>
              <w:t>-</w:t>
            </w:r>
          </w:p>
        </w:tc>
        <w:tc>
          <w:tcPr>
            <w:tcW w:w="77" w:type="pct"/>
            <w:shd w:val="clear" w:color="auto" w:fill="auto"/>
          </w:tcPr>
          <w:p w14:paraId="735BEFAC" w14:textId="77777777" w:rsidR="00F91B3C" w:rsidRPr="00041BA3" w:rsidRDefault="00F91B3C" w:rsidP="00982EE6">
            <w:pPr>
              <w:tabs>
                <w:tab w:val="decimal" w:pos="432"/>
              </w:tabs>
              <w:spacing w:line="260" w:lineRule="atLeast"/>
              <w:jc w:val="center"/>
              <w:rPr>
                <w:rFonts w:cs="Times New Roman"/>
                <w:szCs w:val="22"/>
                <w:lang w:val="en-GB" w:bidi="ar-SA"/>
              </w:rPr>
            </w:pPr>
          </w:p>
        </w:tc>
        <w:tc>
          <w:tcPr>
            <w:tcW w:w="346" w:type="pct"/>
            <w:shd w:val="clear" w:color="auto" w:fill="auto"/>
          </w:tcPr>
          <w:p w14:paraId="29069438" w14:textId="77777777" w:rsidR="00F91B3C" w:rsidRDefault="00F91B3C" w:rsidP="00065AAC">
            <w:pPr>
              <w:tabs>
                <w:tab w:val="decimal" w:pos="675"/>
              </w:tabs>
              <w:spacing w:line="260" w:lineRule="atLeast"/>
              <w:ind w:left="-112" w:right="-95"/>
              <w:rPr>
                <w:rFonts w:cs="Times New Roman"/>
                <w:szCs w:val="22"/>
                <w:lang w:val="en-GB" w:bidi="ar-SA"/>
              </w:rPr>
            </w:pPr>
            <w:r>
              <w:rPr>
                <w:rFonts w:cs="Times New Roman"/>
                <w:szCs w:val="22"/>
                <w:lang w:val="en-GB" w:bidi="ar-SA"/>
              </w:rPr>
              <w:t>-</w:t>
            </w:r>
          </w:p>
        </w:tc>
        <w:tc>
          <w:tcPr>
            <w:tcW w:w="77" w:type="pct"/>
            <w:shd w:val="clear" w:color="auto" w:fill="auto"/>
          </w:tcPr>
          <w:p w14:paraId="7C70F032" w14:textId="77777777" w:rsidR="00F91B3C" w:rsidRPr="00041BA3" w:rsidRDefault="00F91B3C" w:rsidP="00982EE6">
            <w:pPr>
              <w:tabs>
                <w:tab w:val="decimal" w:pos="432"/>
              </w:tabs>
              <w:spacing w:line="260" w:lineRule="atLeast"/>
              <w:jc w:val="center"/>
              <w:rPr>
                <w:rFonts w:cs="Times New Roman"/>
                <w:szCs w:val="22"/>
                <w:lang w:val="en-GB" w:bidi="ar-SA"/>
              </w:rPr>
            </w:pPr>
          </w:p>
        </w:tc>
        <w:tc>
          <w:tcPr>
            <w:tcW w:w="313" w:type="pct"/>
            <w:shd w:val="clear" w:color="auto" w:fill="auto"/>
          </w:tcPr>
          <w:p w14:paraId="13BBB5CA" w14:textId="77777777" w:rsidR="00F91B3C" w:rsidRDefault="00F91B3C" w:rsidP="00982EE6">
            <w:pPr>
              <w:tabs>
                <w:tab w:val="decimal" w:pos="518"/>
              </w:tabs>
              <w:spacing w:line="260" w:lineRule="atLeast"/>
              <w:ind w:left="-115" w:right="-101"/>
              <w:rPr>
                <w:rFonts w:cs="Times New Roman"/>
                <w:szCs w:val="22"/>
                <w:lang w:val="en-GB" w:bidi="ar-SA"/>
              </w:rPr>
            </w:pPr>
            <w:r>
              <w:rPr>
                <w:rFonts w:cs="Times New Roman"/>
                <w:szCs w:val="22"/>
                <w:lang w:val="en-GB" w:bidi="ar-SA"/>
              </w:rPr>
              <w:t>-</w:t>
            </w:r>
          </w:p>
        </w:tc>
        <w:tc>
          <w:tcPr>
            <w:tcW w:w="70" w:type="pct"/>
            <w:gridSpan w:val="2"/>
            <w:shd w:val="clear" w:color="auto" w:fill="auto"/>
          </w:tcPr>
          <w:p w14:paraId="2339B12B" w14:textId="77777777" w:rsidR="00F91B3C" w:rsidRPr="00041BA3" w:rsidRDefault="00F91B3C" w:rsidP="00982EE6">
            <w:pPr>
              <w:tabs>
                <w:tab w:val="decimal" w:pos="432"/>
              </w:tabs>
              <w:spacing w:line="260" w:lineRule="atLeast"/>
              <w:jc w:val="center"/>
              <w:rPr>
                <w:rFonts w:cs="Times New Roman"/>
                <w:szCs w:val="22"/>
                <w:lang w:bidi="ar-SA"/>
              </w:rPr>
            </w:pPr>
          </w:p>
        </w:tc>
        <w:tc>
          <w:tcPr>
            <w:tcW w:w="303" w:type="pct"/>
            <w:gridSpan w:val="2"/>
            <w:shd w:val="clear" w:color="auto" w:fill="auto"/>
          </w:tcPr>
          <w:p w14:paraId="774E8D98" w14:textId="77777777" w:rsidR="00F91B3C" w:rsidRDefault="00F91B3C" w:rsidP="00982EE6">
            <w:pPr>
              <w:tabs>
                <w:tab w:val="decimal" w:pos="814"/>
              </w:tabs>
              <w:spacing w:line="260" w:lineRule="atLeast"/>
              <w:ind w:left="-105" w:right="-110"/>
              <w:rPr>
                <w:rFonts w:cs="Times New Roman"/>
                <w:szCs w:val="22"/>
                <w:lang w:val="en-GB" w:bidi="ar-SA"/>
              </w:rPr>
            </w:pPr>
            <w:r>
              <w:rPr>
                <w:rFonts w:cs="Times New Roman"/>
                <w:szCs w:val="22"/>
                <w:lang w:val="en-GB" w:bidi="ar-SA"/>
              </w:rPr>
              <w:t>(7)</w:t>
            </w:r>
          </w:p>
        </w:tc>
      </w:tr>
      <w:tr w:rsidR="00427067" w:rsidRPr="00041BA3" w14:paraId="30631EBF" w14:textId="77777777" w:rsidTr="00427067">
        <w:trPr>
          <w:gridAfter w:val="2"/>
          <w:wAfter w:w="406" w:type="pct"/>
        </w:trPr>
        <w:tc>
          <w:tcPr>
            <w:tcW w:w="723" w:type="pct"/>
            <w:vAlign w:val="bottom"/>
          </w:tcPr>
          <w:p w14:paraId="21416574" w14:textId="77777777" w:rsidR="00F91B3C" w:rsidRPr="00BF7782" w:rsidRDefault="00F91B3C" w:rsidP="00982EE6">
            <w:pPr>
              <w:spacing w:line="240" w:lineRule="atLeast"/>
              <w:ind w:left="185" w:right="-109"/>
              <w:rPr>
                <w:rFonts w:cs="Angsana New"/>
                <w:szCs w:val="28"/>
              </w:rPr>
            </w:pPr>
            <w:r>
              <w:rPr>
                <w:rFonts w:cs="Times New Roman"/>
                <w:szCs w:val="22"/>
                <w:lang w:val="en-GB" w:bidi="ar-SA"/>
              </w:rPr>
              <w:t>Intangible asset</w:t>
            </w:r>
            <w:r>
              <w:rPr>
                <w:rFonts w:cs="Times New Roman"/>
                <w:szCs w:val="22"/>
                <w:lang w:bidi="ar-SA"/>
              </w:rPr>
              <w:t>s</w:t>
            </w:r>
          </w:p>
        </w:tc>
        <w:tc>
          <w:tcPr>
            <w:tcW w:w="186" w:type="pct"/>
          </w:tcPr>
          <w:p w14:paraId="64DDD85F" w14:textId="670042E1" w:rsidR="00F91B3C" w:rsidRPr="00444184" w:rsidRDefault="00444184" w:rsidP="00444184">
            <w:pPr>
              <w:spacing w:line="260" w:lineRule="atLeast"/>
              <w:jc w:val="center"/>
              <w:rPr>
                <w:rFonts w:cs="Times New Roman"/>
                <w:i/>
                <w:iCs/>
                <w:szCs w:val="22"/>
                <w:lang w:val="en-GB" w:bidi="ar-SA"/>
              </w:rPr>
            </w:pPr>
            <w:r w:rsidRPr="00444184">
              <w:rPr>
                <w:rFonts w:cs="Times New Roman"/>
                <w:i/>
                <w:iCs/>
                <w:szCs w:val="22"/>
                <w:lang w:val="en-GB" w:bidi="ar-SA"/>
              </w:rPr>
              <w:t>17</w:t>
            </w:r>
          </w:p>
        </w:tc>
        <w:tc>
          <w:tcPr>
            <w:tcW w:w="356" w:type="pct"/>
          </w:tcPr>
          <w:p w14:paraId="2DC2AE6C" w14:textId="77777777" w:rsidR="00F91B3C" w:rsidRDefault="00F91B3C" w:rsidP="00065AAC">
            <w:pPr>
              <w:tabs>
                <w:tab w:val="decimal" w:pos="795"/>
              </w:tabs>
              <w:spacing w:line="260" w:lineRule="atLeast"/>
              <w:ind w:left="-108" w:right="-108"/>
              <w:rPr>
                <w:rFonts w:cs="Times New Roman"/>
                <w:szCs w:val="22"/>
                <w:lang w:val="en-GB" w:bidi="ar-SA"/>
              </w:rPr>
            </w:pPr>
            <w:r>
              <w:rPr>
                <w:rFonts w:cs="Times New Roman"/>
                <w:szCs w:val="22"/>
                <w:lang w:val="en-GB" w:bidi="ar-SA"/>
              </w:rPr>
              <w:t>-</w:t>
            </w:r>
          </w:p>
        </w:tc>
        <w:tc>
          <w:tcPr>
            <w:tcW w:w="77" w:type="pct"/>
          </w:tcPr>
          <w:p w14:paraId="20AA2D05" w14:textId="77777777" w:rsidR="00F91B3C" w:rsidRPr="00041BA3" w:rsidRDefault="00F91B3C" w:rsidP="00982EE6">
            <w:pPr>
              <w:tabs>
                <w:tab w:val="decimal" w:pos="432"/>
              </w:tabs>
              <w:spacing w:line="260" w:lineRule="atLeast"/>
              <w:jc w:val="center"/>
              <w:rPr>
                <w:rFonts w:cs="Times New Roman"/>
                <w:szCs w:val="22"/>
                <w:lang w:val="en-GB" w:bidi="ar-SA"/>
              </w:rPr>
            </w:pPr>
          </w:p>
        </w:tc>
        <w:tc>
          <w:tcPr>
            <w:tcW w:w="370" w:type="pct"/>
          </w:tcPr>
          <w:p w14:paraId="3B8DCCBE" w14:textId="77777777" w:rsidR="00F91B3C" w:rsidRDefault="00F91B3C" w:rsidP="00065AAC">
            <w:pPr>
              <w:tabs>
                <w:tab w:val="decimal" w:pos="765"/>
              </w:tabs>
              <w:spacing w:line="260" w:lineRule="atLeast"/>
              <w:ind w:left="-101" w:right="-115"/>
              <w:rPr>
                <w:rFonts w:cs="Times New Roman"/>
                <w:szCs w:val="22"/>
                <w:lang w:val="en-GB" w:bidi="ar-SA"/>
              </w:rPr>
            </w:pPr>
            <w:r>
              <w:rPr>
                <w:rFonts w:cs="Times New Roman"/>
                <w:szCs w:val="22"/>
                <w:lang w:val="en-GB" w:bidi="ar-SA"/>
              </w:rPr>
              <w:t>-</w:t>
            </w:r>
          </w:p>
        </w:tc>
        <w:tc>
          <w:tcPr>
            <w:tcW w:w="80" w:type="pct"/>
          </w:tcPr>
          <w:p w14:paraId="49F46A24" w14:textId="77777777" w:rsidR="00F91B3C" w:rsidRPr="00041BA3" w:rsidRDefault="00F91B3C" w:rsidP="00982EE6">
            <w:pPr>
              <w:tabs>
                <w:tab w:val="decimal" w:pos="432"/>
              </w:tabs>
              <w:spacing w:line="260" w:lineRule="atLeast"/>
              <w:jc w:val="center"/>
              <w:rPr>
                <w:rFonts w:cs="Times New Roman"/>
                <w:szCs w:val="22"/>
                <w:lang w:bidi="ar-SA"/>
              </w:rPr>
            </w:pPr>
          </w:p>
        </w:tc>
        <w:tc>
          <w:tcPr>
            <w:tcW w:w="335" w:type="pct"/>
            <w:shd w:val="clear" w:color="auto" w:fill="auto"/>
          </w:tcPr>
          <w:p w14:paraId="4098CE1B" w14:textId="77777777" w:rsidR="00F91B3C" w:rsidRDefault="00F91B3C" w:rsidP="00065AAC">
            <w:pPr>
              <w:tabs>
                <w:tab w:val="decimal" w:pos="643"/>
              </w:tabs>
              <w:spacing w:line="260" w:lineRule="atLeast"/>
              <w:ind w:right="-199"/>
              <w:rPr>
                <w:rFonts w:cs="Times New Roman"/>
                <w:szCs w:val="22"/>
                <w:lang w:val="en-GB"/>
              </w:rPr>
            </w:pPr>
            <w:r>
              <w:rPr>
                <w:rFonts w:cs="Times New Roman"/>
                <w:szCs w:val="22"/>
                <w:lang w:val="en-GB"/>
              </w:rPr>
              <w:t>-</w:t>
            </w:r>
          </w:p>
        </w:tc>
        <w:tc>
          <w:tcPr>
            <w:tcW w:w="96" w:type="pct"/>
            <w:shd w:val="clear" w:color="auto" w:fill="auto"/>
          </w:tcPr>
          <w:p w14:paraId="4127B248" w14:textId="77777777" w:rsidR="00F91B3C" w:rsidRPr="00041BA3" w:rsidRDefault="00F91B3C" w:rsidP="00982EE6">
            <w:pPr>
              <w:tabs>
                <w:tab w:val="decimal" w:pos="432"/>
              </w:tabs>
              <w:spacing w:line="260" w:lineRule="atLeast"/>
              <w:jc w:val="center"/>
              <w:rPr>
                <w:rFonts w:cs="Times New Roman"/>
                <w:szCs w:val="22"/>
                <w:lang w:val="en-GB" w:bidi="ar-SA"/>
              </w:rPr>
            </w:pPr>
          </w:p>
        </w:tc>
        <w:tc>
          <w:tcPr>
            <w:tcW w:w="345" w:type="pct"/>
            <w:shd w:val="clear" w:color="auto" w:fill="auto"/>
          </w:tcPr>
          <w:p w14:paraId="2AEF5125" w14:textId="77777777" w:rsidR="00F91B3C" w:rsidRDefault="00F91B3C" w:rsidP="00065AAC">
            <w:pPr>
              <w:tabs>
                <w:tab w:val="decimal" w:pos="645"/>
              </w:tabs>
              <w:spacing w:line="260" w:lineRule="atLeast"/>
              <w:rPr>
                <w:rFonts w:cs="Times New Roman"/>
                <w:szCs w:val="22"/>
                <w:lang w:val="en-GB" w:bidi="ar-SA"/>
              </w:rPr>
            </w:pPr>
            <w:r>
              <w:rPr>
                <w:rFonts w:cs="Times New Roman"/>
                <w:szCs w:val="22"/>
                <w:lang w:val="en-GB" w:bidi="ar-SA"/>
              </w:rPr>
              <w:t>-</w:t>
            </w:r>
          </w:p>
        </w:tc>
        <w:tc>
          <w:tcPr>
            <w:tcW w:w="73" w:type="pct"/>
          </w:tcPr>
          <w:p w14:paraId="3A08BBE1" w14:textId="77777777" w:rsidR="00F91B3C" w:rsidRPr="00041BA3" w:rsidRDefault="00F91B3C" w:rsidP="00982EE6">
            <w:pPr>
              <w:tabs>
                <w:tab w:val="decimal" w:pos="605"/>
              </w:tabs>
              <w:spacing w:line="260" w:lineRule="atLeast"/>
              <w:ind w:left="-115" w:right="-101"/>
              <w:rPr>
                <w:rFonts w:cs="Times New Roman"/>
                <w:szCs w:val="22"/>
                <w:lang w:val="en-GB" w:bidi="ar-SA"/>
              </w:rPr>
            </w:pPr>
          </w:p>
        </w:tc>
        <w:tc>
          <w:tcPr>
            <w:tcW w:w="343" w:type="pct"/>
            <w:shd w:val="clear" w:color="auto" w:fill="auto"/>
          </w:tcPr>
          <w:p w14:paraId="7C1C6C7E" w14:textId="77777777" w:rsidR="00F91B3C" w:rsidRDefault="00F91B3C" w:rsidP="00982EE6">
            <w:pPr>
              <w:tabs>
                <w:tab w:val="decimal" w:pos="880"/>
              </w:tabs>
              <w:spacing w:line="260" w:lineRule="atLeast"/>
              <w:ind w:left="-115" w:right="-101"/>
              <w:rPr>
                <w:rFonts w:cs="Times New Roman"/>
                <w:szCs w:val="22"/>
                <w:lang w:val="en-GB" w:bidi="ar-SA"/>
              </w:rPr>
            </w:pPr>
            <w:r>
              <w:rPr>
                <w:rFonts w:cs="Times New Roman"/>
                <w:szCs w:val="22"/>
                <w:lang w:val="en-GB" w:bidi="ar-SA"/>
              </w:rPr>
              <w:t>(1)</w:t>
            </w:r>
          </w:p>
        </w:tc>
        <w:tc>
          <w:tcPr>
            <w:tcW w:w="80" w:type="pct"/>
            <w:shd w:val="clear" w:color="auto" w:fill="auto"/>
          </w:tcPr>
          <w:p w14:paraId="697B2218" w14:textId="77777777" w:rsidR="00F91B3C" w:rsidRPr="00041BA3" w:rsidRDefault="00F91B3C" w:rsidP="00982EE6">
            <w:pPr>
              <w:tabs>
                <w:tab w:val="decimal" w:pos="432"/>
              </w:tabs>
              <w:spacing w:line="260" w:lineRule="atLeast"/>
              <w:jc w:val="center"/>
              <w:rPr>
                <w:rFonts w:cs="Times New Roman"/>
                <w:szCs w:val="22"/>
                <w:lang w:val="en-GB" w:bidi="ar-SA"/>
              </w:rPr>
            </w:pPr>
          </w:p>
        </w:tc>
        <w:tc>
          <w:tcPr>
            <w:tcW w:w="345" w:type="pct"/>
            <w:shd w:val="clear" w:color="auto" w:fill="auto"/>
          </w:tcPr>
          <w:p w14:paraId="33D7EA88" w14:textId="77777777" w:rsidR="00F91B3C" w:rsidRDefault="00F91B3C" w:rsidP="00065AAC">
            <w:pPr>
              <w:tabs>
                <w:tab w:val="decimal" w:pos="675"/>
              </w:tabs>
              <w:spacing w:line="260" w:lineRule="atLeast"/>
              <w:ind w:right="-80"/>
              <w:rPr>
                <w:rFonts w:cs="Times New Roman"/>
                <w:szCs w:val="22"/>
                <w:lang w:val="en-GB" w:bidi="ar-SA"/>
              </w:rPr>
            </w:pPr>
            <w:r>
              <w:rPr>
                <w:rFonts w:cs="Times New Roman"/>
                <w:szCs w:val="22"/>
                <w:lang w:val="en-GB" w:bidi="ar-SA"/>
              </w:rPr>
              <w:t>-</w:t>
            </w:r>
          </w:p>
        </w:tc>
        <w:tc>
          <w:tcPr>
            <w:tcW w:w="77" w:type="pct"/>
            <w:shd w:val="clear" w:color="auto" w:fill="auto"/>
          </w:tcPr>
          <w:p w14:paraId="7D4D27E3" w14:textId="77777777" w:rsidR="00F91B3C" w:rsidRPr="00041BA3" w:rsidRDefault="00F91B3C" w:rsidP="00982EE6">
            <w:pPr>
              <w:tabs>
                <w:tab w:val="decimal" w:pos="432"/>
              </w:tabs>
              <w:spacing w:line="260" w:lineRule="atLeast"/>
              <w:jc w:val="center"/>
              <w:rPr>
                <w:rFonts w:cs="Times New Roman"/>
                <w:szCs w:val="22"/>
                <w:lang w:val="en-GB" w:bidi="ar-SA"/>
              </w:rPr>
            </w:pPr>
          </w:p>
        </w:tc>
        <w:tc>
          <w:tcPr>
            <w:tcW w:w="346" w:type="pct"/>
            <w:shd w:val="clear" w:color="auto" w:fill="auto"/>
          </w:tcPr>
          <w:p w14:paraId="1400306B" w14:textId="77777777" w:rsidR="00F91B3C" w:rsidRDefault="00F91B3C" w:rsidP="00065AAC">
            <w:pPr>
              <w:tabs>
                <w:tab w:val="decimal" w:pos="675"/>
              </w:tabs>
              <w:spacing w:line="260" w:lineRule="atLeast"/>
              <w:ind w:left="-112" w:right="-95"/>
              <w:rPr>
                <w:rFonts w:cs="Times New Roman"/>
                <w:szCs w:val="22"/>
                <w:lang w:val="en-GB" w:bidi="ar-SA"/>
              </w:rPr>
            </w:pPr>
            <w:r>
              <w:rPr>
                <w:rFonts w:cs="Times New Roman"/>
                <w:szCs w:val="22"/>
                <w:lang w:val="en-GB" w:bidi="ar-SA"/>
              </w:rPr>
              <w:t>-</w:t>
            </w:r>
          </w:p>
        </w:tc>
        <w:tc>
          <w:tcPr>
            <w:tcW w:w="77" w:type="pct"/>
            <w:shd w:val="clear" w:color="auto" w:fill="auto"/>
          </w:tcPr>
          <w:p w14:paraId="664E4393" w14:textId="77777777" w:rsidR="00F91B3C" w:rsidRPr="00041BA3" w:rsidRDefault="00F91B3C" w:rsidP="00982EE6">
            <w:pPr>
              <w:tabs>
                <w:tab w:val="decimal" w:pos="432"/>
              </w:tabs>
              <w:spacing w:line="260" w:lineRule="atLeast"/>
              <w:jc w:val="center"/>
              <w:rPr>
                <w:rFonts w:cs="Times New Roman"/>
                <w:szCs w:val="22"/>
                <w:lang w:val="en-GB" w:bidi="ar-SA"/>
              </w:rPr>
            </w:pPr>
          </w:p>
        </w:tc>
        <w:tc>
          <w:tcPr>
            <w:tcW w:w="313" w:type="pct"/>
            <w:shd w:val="clear" w:color="auto" w:fill="auto"/>
          </w:tcPr>
          <w:p w14:paraId="63833BE9" w14:textId="77777777" w:rsidR="00F91B3C" w:rsidRDefault="00F91B3C" w:rsidP="00982EE6">
            <w:pPr>
              <w:tabs>
                <w:tab w:val="decimal" w:pos="518"/>
              </w:tabs>
              <w:spacing w:line="260" w:lineRule="atLeast"/>
              <w:ind w:left="-115" w:right="-101"/>
              <w:rPr>
                <w:rFonts w:cs="Times New Roman"/>
                <w:szCs w:val="22"/>
                <w:lang w:val="en-GB" w:bidi="ar-SA"/>
              </w:rPr>
            </w:pPr>
            <w:r>
              <w:rPr>
                <w:rFonts w:cs="Times New Roman"/>
                <w:szCs w:val="22"/>
                <w:lang w:val="en-GB" w:bidi="ar-SA"/>
              </w:rPr>
              <w:t>-</w:t>
            </w:r>
          </w:p>
        </w:tc>
        <w:tc>
          <w:tcPr>
            <w:tcW w:w="70" w:type="pct"/>
            <w:gridSpan w:val="2"/>
            <w:shd w:val="clear" w:color="auto" w:fill="auto"/>
          </w:tcPr>
          <w:p w14:paraId="3C9E4DDC" w14:textId="77777777" w:rsidR="00F91B3C" w:rsidRPr="00041BA3" w:rsidRDefault="00F91B3C" w:rsidP="00982EE6">
            <w:pPr>
              <w:tabs>
                <w:tab w:val="decimal" w:pos="432"/>
              </w:tabs>
              <w:spacing w:line="260" w:lineRule="atLeast"/>
              <w:jc w:val="center"/>
              <w:rPr>
                <w:rFonts w:cs="Times New Roman"/>
                <w:szCs w:val="22"/>
                <w:lang w:bidi="ar-SA"/>
              </w:rPr>
            </w:pPr>
          </w:p>
        </w:tc>
        <w:tc>
          <w:tcPr>
            <w:tcW w:w="303" w:type="pct"/>
            <w:gridSpan w:val="2"/>
            <w:shd w:val="clear" w:color="auto" w:fill="auto"/>
          </w:tcPr>
          <w:p w14:paraId="201DC033" w14:textId="77777777" w:rsidR="00F91B3C" w:rsidRDefault="00F91B3C" w:rsidP="00982EE6">
            <w:pPr>
              <w:tabs>
                <w:tab w:val="decimal" w:pos="814"/>
              </w:tabs>
              <w:spacing w:line="260" w:lineRule="atLeast"/>
              <w:ind w:left="-105" w:right="-110"/>
              <w:rPr>
                <w:rFonts w:cs="Times New Roman"/>
                <w:szCs w:val="22"/>
                <w:lang w:val="en-GB" w:bidi="ar-SA"/>
              </w:rPr>
            </w:pPr>
            <w:r>
              <w:rPr>
                <w:rFonts w:cs="Times New Roman"/>
                <w:szCs w:val="22"/>
                <w:lang w:val="en-GB" w:bidi="ar-SA"/>
              </w:rPr>
              <w:t>(1)</w:t>
            </w:r>
          </w:p>
        </w:tc>
      </w:tr>
      <w:tr w:rsidR="00427067" w:rsidRPr="00041BA3" w14:paraId="0F204DCC" w14:textId="77777777" w:rsidTr="00427067">
        <w:trPr>
          <w:gridAfter w:val="2"/>
          <w:wAfter w:w="406" w:type="pct"/>
        </w:trPr>
        <w:tc>
          <w:tcPr>
            <w:tcW w:w="723" w:type="pct"/>
            <w:vAlign w:val="bottom"/>
          </w:tcPr>
          <w:p w14:paraId="659F6465" w14:textId="77777777" w:rsidR="00F91B3C" w:rsidRDefault="00F91B3C" w:rsidP="00982EE6">
            <w:pPr>
              <w:spacing w:line="240" w:lineRule="atLeast"/>
              <w:ind w:right="-109"/>
              <w:rPr>
                <w:rFonts w:cs="Times New Roman"/>
                <w:szCs w:val="22"/>
                <w:lang w:val="en-GB" w:bidi="ar-SA"/>
              </w:rPr>
            </w:pPr>
            <w:r w:rsidRPr="00041BA3">
              <w:rPr>
                <w:rFonts w:cs="Times New Roman"/>
                <w:szCs w:val="22"/>
                <w:lang w:val="en-GB" w:bidi="ar-SA"/>
              </w:rPr>
              <w:t>Transfers</w:t>
            </w:r>
          </w:p>
        </w:tc>
        <w:tc>
          <w:tcPr>
            <w:tcW w:w="186" w:type="pct"/>
          </w:tcPr>
          <w:p w14:paraId="2EDB5CD2" w14:textId="77777777" w:rsidR="00F91B3C" w:rsidRPr="00041BA3" w:rsidRDefault="00F91B3C" w:rsidP="00982EE6">
            <w:pPr>
              <w:tabs>
                <w:tab w:val="decimal" w:pos="701"/>
              </w:tabs>
              <w:spacing w:line="260" w:lineRule="atLeast"/>
              <w:rPr>
                <w:rFonts w:cs="Times New Roman"/>
                <w:szCs w:val="22"/>
                <w:lang w:val="en-GB" w:bidi="ar-SA"/>
              </w:rPr>
            </w:pPr>
          </w:p>
        </w:tc>
        <w:tc>
          <w:tcPr>
            <w:tcW w:w="356" w:type="pct"/>
          </w:tcPr>
          <w:p w14:paraId="3084ADDF" w14:textId="77777777" w:rsidR="00F91B3C" w:rsidRDefault="00F91B3C" w:rsidP="00065AAC">
            <w:pPr>
              <w:tabs>
                <w:tab w:val="decimal" w:pos="795"/>
              </w:tabs>
              <w:spacing w:line="260" w:lineRule="atLeast"/>
              <w:ind w:left="-108" w:right="-108"/>
              <w:rPr>
                <w:rFonts w:cs="Times New Roman"/>
                <w:szCs w:val="22"/>
                <w:lang w:val="en-GB" w:bidi="ar-SA"/>
              </w:rPr>
            </w:pPr>
            <w:r>
              <w:rPr>
                <w:rFonts w:cs="Times New Roman"/>
                <w:szCs w:val="22"/>
                <w:lang w:val="en-GB" w:bidi="ar-SA"/>
              </w:rPr>
              <w:t>-</w:t>
            </w:r>
          </w:p>
        </w:tc>
        <w:tc>
          <w:tcPr>
            <w:tcW w:w="77" w:type="pct"/>
          </w:tcPr>
          <w:p w14:paraId="6D0F05B9" w14:textId="77777777" w:rsidR="00F91B3C" w:rsidRPr="00041BA3" w:rsidRDefault="00F91B3C" w:rsidP="00982EE6">
            <w:pPr>
              <w:tabs>
                <w:tab w:val="decimal" w:pos="432"/>
              </w:tabs>
              <w:spacing w:line="260" w:lineRule="atLeast"/>
              <w:jc w:val="center"/>
              <w:rPr>
                <w:rFonts w:cs="Times New Roman"/>
                <w:szCs w:val="22"/>
                <w:lang w:val="en-GB" w:bidi="ar-SA"/>
              </w:rPr>
            </w:pPr>
          </w:p>
        </w:tc>
        <w:tc>
          <w:tcPr>
            <w:tcW w:w="370" w:type="pct"/>
          </w:tcPr>
          <w:p w14:paraId="745B6F82" w14:textId="77777777" w:rsidR="00F91B3C" w:rsidRDefault="00F91B3C" w:rsidP="00065AAC">
            <w:pPr>
              <w:tabs>
                <w:tab w:val="decimal" w:pos="765"/>
              </w:tabs>
              <w:spacing w:line="260" w:lineRule="atLeast"/>
              <w:ind w:left="-101" w:right="-115"/>
              <w:rPr>
                <w:rFonts w:cs="Times New Roman"/>
                <w:szCs w:val="22"/>
                <w:lang w:val="en-GB" w:bidi="ar-SA"/>
              </w:rPr>
            </w:pPr>
            <w:r>
              <w:rPr>
                <w:rFonts w:cs="Times New Roman"/>
                <w:szCs w:val="22"/>
                <w:lang w:val="en-GB" w:bidi="ar-SA"/>
              </w:rPr>
              <w:t>-</w:t>
            </w:r>
          </w:p>
        </w:tc>
        <w:tc>
          <w:tcPr>
            <w:tcW w:w="80" w:type="pct"/>
          </w:tcPr>
          <w:p w14:paraId="72D1BE3E" w14:textId="77777777" w:rsidR="00F91B3C" w:rsidRPr="00041BA3" w:rsidRDefault="00F91B3C" w:rsidP="00982EE6">
            <w:pPr>
              <w:tabs>
                <w:tab w:val="decimal" w:pos="432"/>
              </w:tabs>
              <w:spacing w:line="260" w:lineRule="atLeast"/>
              <w:jc w:val="center"/>
              <w:rPr>
                <w:rFonts w:cs="Times New Roman"/>
                <w:szCs w:val="22"/>
                <w:lang w:bidi="ar-SA"/>
              </w:rPr>
            </w:pPr>
          </w:p>
        </w:tc>
        <w:tc>
          <w:tcPr>
            <w:tcW w:w="335" w:type="pct"/>
            <w:shd w:val="clear" w:color="auto" w:fill="auto"/>
          </w:tcPr>
          <w:p w14:paraId="737C3FA4" w14:textId="77777777" w:rsidR="00F91B3C" w:rsidRDefault="00F91B3C" w:rsidP="00982EE6">
            <w:pPr>
              <w:tabs>
                <w:tab w:val="decimal" w:pos="880"/>
              </w:tabs>
              <w:spacing w:line="260" w:lineRule="atLeast"/>
              <w:rPr>
                <w:rFonts w:cs="Times New Roman"/>
                <w:szCs w:val="22"/>
                <w:lang w:val="en-GB" w:bidi="ar-SA"/>
              </w:rPr>
            </w:pPr>
            <w:r>
              <w:rPr>
                <w:rFonts w:cs="Times New Roman"/>
                <w:szCs w:val="22"/>
                <w:lang w:val="en-GB" w:bidi="ar-SA"/>
              </w:rPr>
              <w:t>137</w:t>
            </w:r>
          </w:p>
        </w:tc>
        <w:tc>
          <w:tcPr>
            <w:tcW w:w="96" w:type="pct"/>
            <w:shd w:val="clear" w:color="auto" w:fill="auto"/>
          </w:tcPr>
          <w:p w14:paraId="00A25ECF" w14:textId="77777777" w:rsidR="00F91B3C" w:rsidRPr="00041BA3" w:rsidRDefault="00F91B3C" w:rsidP="00982EE6">
            <w:pPr>
              <w:tabs>
                <w:tab w:val="decimal" w:pos="432"/>
              </w:tabs>
              <w:spacing w:line="260" w:lineRule="atLeast"/>
              <w:jc w:val="center"/>
              <w:rPr>
                <w:rFonts w:cs="Times New Roman"/>
                <w:szCs w:val="22"/>
                <w:lang w:val="en-GB" w:bidi="ar-SA"/>
              </w:rPr>
            </w:pPr>
          </w:p>
        </w:tc>
        <w:tc>
          <w:tcPr>
            <w:tcW w:w="345" w:type="pct"/>
            <w:shd w:val="clear" w:color="auto" w:fill="auto"/>
          </w:tcPr>
          <w:p w14:paraId="701BD1C9" w14:textId="77777777" w:rsidR="00F91B3C" w:rsidRDefault="00F91B3C" w:rsidP="00065AAC">
            <w:pPr>
              <w:tabs>
                <w:tab w:val="decimal" w:pos="645"/>
              </w:tabs>
              <w:spacing w:line="260" w:lineRule="atLeast"/>
              <w:rPr>
                <w:rFonts w:cs="Times New Roman"/>
                <w:szCs w:val="22"/>
                <w:lang w:val="en-GB" w:bidi="ar-SA"/>
              </w:rPr>
            </w:pPr>
            <w:r>
              <w:rPr>
                <w:rFonts w:cs="Times New Roman"/>
                <w:szCs w:val="22"/>
                <w:lang w:val="en-GB" w:bidi="ar-SA"/>
              </w:rPr>
              <w:t>-</w:t>
            </w:r>
          </w:p>
        </w:tc>
        <w:tc>
          <w:tcPr>
            <w:tcW w:w="73" w:type="pct"/>
          </w:tcPr>
          <w:p w14:paraId="764BFAC3" w14:textId="77777777" w:rsidR="00F91B3C" w:rsidRPr="00041BA3" w:rsidRDefault="00F91B3C" w:rsidP="00982EE6">
            <w:pPr>
              <w:tabs>
                <w:tab w:val="decimal" w:pos="605"/>
              </w:tabs>
              <w:spacing w:line="260" w:lineRule="atLeast"/>
              <w:ind w:left="-115" w:right="-101"/>
              <w:rPr>
                <w:rFonts w:cs="Times New Roman"/>
                <w:szCs w:val="22"/>
                <w:lang w:val="en-GB" w:bidi="ar-SA"/>
              </w:rPr>
            </w:pPr>
          </w:p>
        </w:tc>
        <w:tc>
          <w:tcPr>
            <w:tcW w:w="343" w:type="pct"/>
            <w:shd w:val="clear" w:color="auto" w:fill="auto"/>
          </w:tcPr>
          <w:p w14:paraId="5BE0020D" w14:textId="77777777" w:rsidR="00F91B3C" w:rsidRDefault="00F91B3C" w:rsidP="00982EE6">
            <w:pPr>
              <w:tabs>
                <w:tab w:val="decimal" w:pos="880"/>
              </w:tabs>
              <w:spacing w:line="260" w:lineRule="atLeast"/>
              <w:ind w:left="-115" w:right="-101"/>
              <w:rPr>
                <w:rFonts w:cs="Times New Roman"/>
                <w:szCs w:val="22"/>
                <w:lang w:val="en-GB" w:bidi="ar-SA"/>
              </w:rPr>
            </w:pPr>
            <w:r>
              <w:rPr>
                <w:rFonts w:cs="Times New Roman"/>
                <w:szCs w:val="22"/>
                <w:lang w:val="en-GB" w:bidi="ar-SA"/>
              </w:rPr>
              <w:t>(137)</w:t>
            </w:r>
          </w:p>
        </w:tc>
        <w:tc>
          <w:tcPr>
            <w:tcW w:w="80" w:type="pct"/>
            <w:shd w:val="clear" w:color="auto" w:fill="auto"/>
          </w:tcPr>
          <w:p w14:paraId="3BBB8643" w14:textId="77777777" w:rsidR="00F91B3C" w:rsidRPr="00041BA3" w:rsidRDefault="00F91B3C" w:rsidP="00982EE6">
            <w:pPr>
              <w:tabs>
                <w:tab w:val="decimal" w:pos="432"/>
              </w:tabs>
              <w:spacing w:line="260" w:lineRule="atLeast"/>
              <w:jc w:val="center"/>
              <w:rPr>
                <w:rFonts w:cs="Times New Roman"/>
                <w:szCs w:val="22"/>
                <w:lang w:val="en-GB" w:bidi="ar-SA"/>
              </w:rPr>
            </w:pPr>
          </w:p>
        </w:tc>
        <w:tc>
          <w:tcPr>
            <w:tcW w:w="345" w:type="pct"/>
            <w:shd w:val="clear" w:color="auto" w:fill="auto"/>
          </w:tcPr>
          <w:p w14:paraId="241A9481" w14:textId="77777777" w:rsidR="00F91B3C" w:rsidRDefault="00F91B3C" w:rsidP="00065AAC">
            <w:pPr>
              <w:tabs>
                <w:tab w:val="decimal" w:pos="675"/>
              </w:tabs>
              <w:spacing w:line="260" w:lineRule="atLeast"/>
              <w:ind w:right="-80"/>
              <w:rPr>
                <w:rFonts w:cs="Times New Roman"/>
                <w:szCs w:val="22"/>
                <w:lang w:val="en-GB" w:bidi="ar-SA"/>
              </w:rPr>
            </w:pPr>
            <w:r>
              <w:rPr>
                <w:rFonts w:cs="Times New Roman"/>
                <w:szCs w:val="22"/>
                <w:lang w:val="en-GB" w:bidi="ar-SA"/>
              </w:rPr>
              <w:t>-</w:t>
            </w:r>
          </w:p>
        </w:tc>
        <w:tc>
          <w:tcPr>
            <w:tcW w:w="77" w:type="pct"/>
            <w:shd w:val="clear" w:color="auto" w:fill="auto"/>
          </w:tcPr>
          <w:p w14:paraId="2ABFDC60" w14:textId="77777777" w:rsidR="00F91B3C" w:rsidRPr="00041BA3" w:rsidRDefault="00F91B3C" w:rsidP="00982EE6">
            <w:pPr>
              <w:tabs>
                <w:tab w:val="decimal" w:pos="432"/>
              </w:tabs>
              <w:spacing w:line="260" w:lineRule="atLeast"/>
              <w:jc w:val="center"/>
              <w:rPr>
                <w:rFonts w:cs="Times New Roman"/>
                <w:szCs w:val="22"/>
                <w:lang w:val="en-GB" w:bidi="ar-SA"/>
              </w:rPr>
            </w:pPr>
          </w:p>
        </w:tc>
        <w:tc>
          <w:tcPr>
            <w:tcW w:w="346" w:type="pct"/>
            <w:shd w:val="clear" w:color="auto" w:fill="auto"/>
          </w:tcPr>
          <w:p w14:paraId="1D761B9B" w14:textId="77777777" w:rsidR="00F91B3C" w:rsidRDefault="00F91B3C" w:rsidP="00065AAC">
            <w:pPr>
              <w:tabs>
                <w:tab w:val="decimal" w:pos="675"/>
              </w:tabs>
              <w:spacing w:line="260" w:lineRule="atLeast"/>
              <w:ind w:left="-112" w:right="-95"/>
              <w:rPr>
                <w:rFonts w:cs="Times New Roman"/>
                <w:szCs w:val="22"/>
                <w:lang w:val="en-GB" w:bidi="ar-SA"/>
              </w:rPr>
            </w:pPr>
            <w:r>
              <w:rPr>
                <w:rFonts w:cs="Times New Roman"/>
                <w:szCs w:val="22"/>
                <w:lang w:val="en-GB" w:bidi="ar-SA"/>
              </w:rPr>
              <w:t>-</w:t>
            </w:r>
          </w:p>
        </w:tc>
        <w:tc>
          <w:tcPr>
            <w:tcW w:w="77" w:type="pct"/>
            <w:shd w:val="clear" w:color="auto" w:fill="auto"/>
          </w:tcPr>
          <w:p w14:paraId="570DBCC9" w14:textId="77777777" w:rsidR="00F91B3C" w:rsidRPr="00041BA3" w:rsidRDefault="00F91B3C" w:rsidP="00982EE6">
            <w:pPr>
              <w:tabs>
                <w:tab w:val="decimal" w:pos="432"/>
              </w:tabs>
              <w:spacing w:line="260" w:lineRule="atLeast"/>
              <w:jc w:val="center"/>
              <w:rPr>
                <w:rFonts w:cs="Times New Roman"/>
                <w:szCs w:val="22"/>
                <w:lang w:val="en-GB" w:bidi="ar-SA"/>
              </w:rPr>
            </w:pPr>
          </w:p>
        </w:tc>
        <w:tc>
          <w:tcPr>
            <w:tcW w:w="313" w:type="pct"/>
            <w:shd w:val="clear" w:color="auto" w:fill="auto"/>
          </w:tcPr>
          <w:p w14:paraId="45103CB1" w14:textId="77777777" w:rsidR="00F91B3C" w:rsidRDefault="00F91B3C" w:rsidP="00982EE6">
            <w:pPr>
              <w:tabs>
                <w:tab w:val="decimal" w:pos="518"/>
              </w:tabs>
              <w:spacing w:line="260" w:lineRule="atLeast"/>
              <w:ind w:left="-115" w:right="-101"/>
              <w:rPr>
                <w:rFonts w:cs="Times New Roman"/>
                <w:szCs w:val="22"/>
                <w:lang w:val="en-GB" w:bidi="ar-SA"/>
              </w:rPr>
            </w:pPr>
            <w:r>
              <w:rPr>
                <w:rFonts w:cs="Times New Roman"/>
                <w:szCs w:val="22"/>
                <w:lang w:val="en-GB" w:bidi="ar-SA"/>
              </w:rPr>
              <w:t>-</w:t>
            </w:r>
          </w:p>
        </w:tc>
        <w:tc>
          <w:tcPr>
            <w:tcW w:w="70" w:type="pct"/>
            <w:gridSpan w:val="2"/>
            <w:shd w:val="clear" w:color="auto" w:fill="auto"/>
          </w:tcPr>
          <w:p w14:paraId="1AF52BB1" w14:textId="77777777" w:rsidR="00F91B3C" w:rsidRPr="00041BA3" w:rsidRDefault="00F91B3C" w:rsidP="00982EE6">
            <w:pPr>
              <w:tabs>
                <w:tab w:val="decimal" w:pos="432"/>
              </w:tabs>
              <w:spacing w:line="260" w:lineRule="atLeast"/>
              <w:jc w:val="center"/>
              <w:rPr>
                <w:rFonts w:cs="Times New Roman"/>
                <w:szCs w:val="22"/>
                <w:lang w:bidi="ar-SA"/>
              </w:rPr>
            </w:pPr>
          </w:p>
        </w:tc>
        <w:tc>
          <w:tcPr>
            <w:tcW w:w="303" w:type="pct"/>
            <w:gridSpan w:val="2"/>
            <w:shd w:val="clear" w:color="auto" w:fill="auto"/>
          </w:tcPr>
          <w:p w14:paraId="4A99F387" w14:textId="77777777" w:rsidR="00F91B3C" w:rsidRDefault="00F91B3C" w:rsidP="00065AAC">
            <w:pPr>
              <w:tabs>
                <w:tab w:val="decimal" w:pos="555"/>
              </w:tabs>
              <w:spacing w:line="260" w:lineRule="atLeast"/>
              <w:ind w:left="-105" w:right="-110"/>
              <w:rPr>
                <w:rFonts w:cs="Times New Roman"/>
                <w:szCs w:val="22"/>
                <w:lang w:val="en-GB" w:bidi="ar-SA"/>
              </w:rPr>
            </w:pPr>
            <w:r>
              <w:rPr>
                <w:rFonts w:cs="Times New Roman"/>
                <w:szCs w:val="22"/>
                <w:lang w:val="en-GB" w:bidi="ar-SA"/>
              </w:rPr>
              <w:t>-</w:t>
            </w:r>
          </w:p>
        </w:tc>
      </w:tr>
      <w:tr w:rsidR="00427067" w:rsidRPr="00041BA3" w14:paraId="6CAFB49A" w14:textId="77777777" w:rsidTr="00427067">
        <w:trPr>
          <w:gridAfter w:val="2"/>
          <w:wAfter w:w="406" w:type="pct"/>
        </w:trPr>
        <w:tc>
          <w:tcPr>
            <w:tcW w:w="723" w:type="pct"/>
          </w:tcPr>
          <w:p w14:paraId="65555716" w14:textId="77777777" w:rsidR="00F91B3C" w:rsidRPr="00041BA3" w:rsidRDefault="00F91B3C" w:rsidP="00982EE6">
            <w:pPr>
              <w:spacing w:line="240" w:lineRule="atLeast"/>
              <w:ind w:right="-109"/>
              <w:rPr>
                <w:rFonts w:cs="Times New Roman"/>
                <w:szCs w:val="22"/>
                <w:lang w:val="en-GB" w:bidi="ar-SA"/>
              </w:rPr>
            </w:pPr>
            <w:r w:rsidRPr="00041BA3">
              <w:rPr>
                <w:rFonts w:cs="Times New Roman"/>
                <w:szCs w:val="22"/>
                <w:lang w:val="en-GB" w:bidi="ar-SA"/>
              </w:rPr>
              <w:t>Disposals</w:t>
            </w:r>
          </w:p>
        </w:tc>
        <w:tc>
          <w:tcPr>
            <w:tcW w:w="186" w:type="pct"/>
          </w:tcPr>
          <w:p w14:paraId="15FAC7E1" w14:textId="77777777" w:rsidR="00F91B3C" w:rsidRPr="00041BA3" w:rsidRDefault="00F91B3C" w:rsidP="00982EE6">
            <w:pPr>
              <w:tabs>
                <w:tab w:val="decimal" w:pos="701"/>
              </w:tabs>
              <w:spacing w:line="260" w:lineRule="atLeast"/>
              <w:rPr>
                <w:rFonts w:cs="Times New Roman"/>
                <w:szCs w:val="22"/>
                <w:lang w:val="en-GB" w:bidi="ar-SA"/>
              </w:rPr>
            </w:pPr>
          </w:p>
        </w:tc>
        <w:tc>
          <w:tcPr>
            <w:tcW w:w="356" w:type="pct"/>
          </w:tcPr>
          <w:p w14:paraId="50D2B0E5" w14:textId="77777777" w:rsidR="00F91B3C" w:rsidRPr="00041BA3" w:rsidRDefault="00F91B3C" w:rsidP="00065AAC">
            <w:pPr>
              <w:tabs>
                <w:tab w:val="decimal" w:pos="795"/>
              </w:tabs>
              <w:spacing w:line="260" w:lineRule="atLeast"/>
              <w:ind w:left="-108" w:right="-108"/>
              <w:rPr>
                <w:rFonts w:cs="Times New Roman"/>
                <w:szCs w:val="22"/>
                <w:lang w:val="en-GB" w:bidi="ar-SA"/>
              </w:rPr>
            </w:pPr>
            <w:r>
              <w:rPr>
                <w:rFonts w:cs="Times New Roman"/>
                <w:szCs w:val="22"/>
                <w:lang w:val="en-GB" w:bidi="ar-SA"/>
              </w:rPr>
              <w:t>-</w:t>
            </w:r>
          </w:p>
        </w:tc>
        <w:tc>
          <w:tcPr>
            <w:tcW w:w="77" w:type="pct"/>
          </w:tcPr>
          <w:p w14:paraId="3DD916D6" w14:textId="77777777" w:rsidR="00F91B3C" w:rsidRPr="00041BA3" w:rsidRDefault="00F91B3C" w:rsidP="00982EE6">
            <w:pPr>
              <w:tabs>
                <w:tab w:val="decimal" w:pos="432"/>
              </w:tabs>
              <w:spacing w:line="260" w:lineRule="atLeast"/>
              <w:jc w:val="center"/>
              <w:rPr>
                <w:rFonts w:cs="Times New Roman"/>
                <w:szCs w:val="22"/>
                <w:lang w:val="en-GB" w:bidi="ar-SA"/>
              </w:rPr>
            </w:pPr>
          </w:p>
        </w:tc>
        <w:tc>
          <w:tcPr>
            <w:tcW w:w="370" w:type="pct"/>
          </w:tcPr>
          <w:p w14:paraId="4C4DDAD2" w14:textId="77777777" w:rsidR="00F91B3C" w:rsidRPr="00041BA3" w:rsidRDefault="00F91B3C" w:rsidP="00065AAC">
            <w:pPr>
              <w:tabs>
                <w:tab w:val="decimal" w:pos="765"/>
              </w:tabs>
              <w:spacing w:line="260" w:lineRule="atLeast"/>
              <w:ind w:left="-101" w:right="-115"/>
              <w:rPr>
                <w:rFonts w:cs="Times New Roman"/>
                <w:szCs w:val="22"/>
                <w:lang w:val="en-GB" w:bidi="ar-SA"/>
              </w:rPr>
            </w:pPr>
            <w:r>
              <w:rPr>
                <w:rFonts w:cs="Times New Roman"/>
                <w:szCs w:val="22"/>
                <w:lang w:val="en-GB" w:bidi="ar-SA"/>
              </w:rPr>
              <w:t>-</w:t>
            </w:r>
          </w:p>
        </w:tc>
        <w:tc>
          <w:tcPr>
            <w:tcW w:w="80" w:type="pct"/>
          </w:tcPr>
          <w:p w14:paraId="61D08447" w14:textId="77777777" w:rsidR="00F91B3C" w:rsidRPr="00041BA3" w:rsidRDefault="00F91B3C" w:rsidP="00982EE6">
            <w:pPr>
              <w:tabs>
                <w:tab w:val="decimal" w:pos="432"/>
              </w:tabs>
              <w:spacing w:line="260" w:lineRule="atLeast"/>
              <w:jc w:val="center"/>
              <w:rPr>
                <w:rFonts w:cs="Times New Roman"/>
                <w:szCs w:val="22"/>
                <w:lang w:val="en-GB" w:bidi="ar-SA"/>
              </w:rPr>
            </w:pPr>
          </w:p>
        </w:tc>
        <w:tc>
          <w:tcPr>
            <w:tcW w:w="335" w:type="pct"/>
            <w:shd w:val="clear" w:color="auto" w:fill="auto"/>
          </w:tcPr>
          <w:p w14:paraId="176F7767" w14:textId="77777777" w:rsidR="00F91B3C" w:rsidRPr="00041BA3" w:rsidRDefault="00F91B3C" w:rsidP="00982EE6">
            <w:pPr>
              <w:tabs>
                <w:tab w:val="decimal" w:pos="880"/>
              </w:tabs>
              <w:spacing w:line="260" w:lineRule="atLeast"/>
              <w:ind w:right="-200"/>
              <w:rPr>
                <w:rFonts w:cs="Times New Roman"/>
                <w:szCs w:val="22"/>
                <w:lang w:val="en-GB" w:bidi="ar-SA"/>
              </w:rPr>
            </w:pPr>
            <w:r>
              <w:rPr>
                <w:rFonts w:cs="Times New Roman"/>
                <w:szCs w:val="22"/>
                <w:lang w:val="en-GB" w:bidi="ar-SA"/>
              </w:rPr>
              <w:t>(4)</w:t>
            </w:r>
          </w:p>
        </w:tc>
        <w:tc>
          <w:tcPr>
            <w:tcW w:w="96" w:type="pct"/>
            <w:shd w:val="clear" w:color="auto" w:fill="auto"/>
          </w:tcPr>
          <w:p w14:paraId="2A447B91" w14:textId="77777777" w:rsidR="00F91B3C" w:rsidRPr="00041BA3" w:rsidRDefault="00F91B3C" w:rsidP="00982EE6">
            <w:pPr>
              <w:tabs>
                <w:tab w:val="decimal" w:pos="432"/>
              </w:tabs>
              <w:spacing w:line="260" w:lineRule="atLeast"/>
              <w:jc w:val="center"/>
              <w:rPr>
                <w:rFonts w:cs="Times New Roman"/>
                <w:szCs w:val="22"/>
                <w:lang w:val="en-GB" w:bidi="ar-SA"/>
              </w:rPr>
            </w:pPr>
          </w:p>
        </w:tc>
        <w:tc>
          <w:tcPr>
            <w:tcW w:w="345" w:type="pct"/>
            <w:shd w:val="clear" w:color="auto" w:fill="auto"/>
          </w:tcPr>
          <w:p w14:paraId="204538A7" w14:textId="77777777" w:rsidR="00F91B3C" w:rsidRPr="00041BA3" w:rsidRDefault="00F91B3C" w:rsidP="00982EE6">
            <w:pPr>
              <w:tabs>
                <w:tab w:val="decimal" w:pos="866"/>
              </w:tabs>
              <w:spacing w:line="260" w:lineRule="atLeast"/>
              <w:ind w:right="-51"/>
              <w:rPr>
                <w:rFonts w:cs="Times New Roman"/>
                <w:szCs w:val="22"/>
                <w:lang w:val="en-GB" w:bidi="ar-SA"/>
              </w:rPr>
            </w:pPr>
            <w:r>
              <w:rPr>
                <w:rFonts w:cs="Times New Roman"/>
                <w:szCs w:val="22"/>
                <w:lang w:val="en-GB" w:bidi="ar-SA"/>
              </w:rPr>
              <w:t>(13)</w:t>
            </w:r>
          </w:p>
        </w:tc>
        <w:tc>
          <w:tcPr>
            <w:tcW w:w="73" w:type="pct"/>
          </w:tcPr>
          <w:p w14:paraId="1A9B2361" w14:textId="77777777" w:rsidR="00F91B3C" w:rsidRPr="00041BA3" w:rsidRDefault="00F91B3C" w:rsidP="00982EE6">
            <w:pPr>
              <w:tabs>
                <w:tab w:val="decimal" w:pos="605"/>
              </w:tabs>
              <w:spacing w:line="260" w:lineRule="atLeast"/>
              <w:ind w:left="-115" w:right="-101"/>
              <w:rPr>
                <w:rFonts w:cs="Times New Roman"/>
                <w:szCs w:val="22"/>
                <w:cs/>
                <w:lang w:val="en-GB"/>
              </w:rPr>
            </w:pPr>
          </w:p>
        </w:tc>
        <w:tc>
          <w:tcPr>
            <w:tcW w:w="343" w:type="pct"/>
            <w:shd w:val="clear" w:color="auto" w:fill="auto"/>
          </w:tcPr>
          <w:p w14:paraId="4CA9095E" w14:textId="77777777" w:rsidR="00F91B3C" w:rsidRPr="00041BA3" w:rsidRDefault="00F91B3C" w:rsidP="00982EE6">
            <w:pPr>
              <w:tabs>
                <w:tab w:val="decimal" w:pos="880"/>
              </w:tabs>
              <w:spacing w:line="260" w:lineRule="atLeast"/>
              <w:ind w:left="-115" w:right="-101"/>
              <w:rPr>
                <w:rFonts w:cs="Times New Roman"/>
                <w:szCs w:val="22"/>
                <w:lang w:val="en-GB" w:bidi="ar-SA"/>
              </w:rPr>
            </w:pPr>
            <w:r>
              <w:rPr>
                <w:rFonts w:cs="Times New Roman"/>
                <w:szCs w:val="22"/>
                <w:lang w:val="en-GB" w:bidi="ar-SA"/>
              </w:rPr>
              <w:t>(24)</w:t>
            </w:r>
          </w:p>
        </w:tc>
        <w:tc>
          <w:tcPr>
            <w:tcW w:w="80" w:type="pct"/>
            <w:shd w:val="clear" w:color="auto" w:fill="auto"/>
          </w:tcPr>
          <w:p w14:paraId="0BD93FC8" w14:textId="77777777" w:rsidR="00F91B3C" w:rsidRPr="00041BA3" w:rsidRDefault="00F91B3C" w:rsidP="00982EE6">
            <w:pPr>
              <w:tabs>
                <w:tab w:val="decimal" w:pos="432"/>
              </w:tabs>
              <w:spacing w:line="260" w:lineRule="atLeast"/>
              <w:jc w:val="center"/>
              <w:rPr>
                <w:rFonts w:cs="Times New Roman"/>
                <w:szCs w:val="22"/>
                <w:lang w:bidi="ar-SA"/>
              </w:rPr>
            </w:pPr>
          </w:p>
        </w:tc>
        <w:tc>
          <w:tcPr>
            <w:tcW w:w="345" w:type="pct"/>
            <w:shd w:val="clear" w:color="auto" w:fill="auto"/>
          </w:tcPr>
          <w:p w14:paraId="28708CF6" w14:textId="77777777" w:rsidR="00F91B3C" w:rsidRPr="00041BA3" w:rsidRDefault="00F91B3C" w:rsidP="00982EE6">
            <w:pPr>
              <w:tabs>
                <w:tab w:val="decimal" w:pos="860"/>
              </w:tabs>
              <w:spacing w:line="260" w:lineRule="atLeast"/>
              <w:ind w:right="-80"/>
              <w:rPr>
                <w:rFonts w:cs="Times New Roman"/>
                <w:szCs w:val="22"/>
                <w:lang w:val="en-GB" w:bidi="ar-SA"/>
              </w:rPr>
            </w:pPr>
            <w:r>
              <w:rPr>
                <w:rFonts w:cs="Times New Roman"/>
                <w:szCs w:val="22"/>
                <w:lang w:val="en-GB" w:bidi="ar-SA"/>
              </w:rPr>
              <w:t>(2)</w:t>
            </w:r>
          </w:p>
        </w:tc>
        <w:tc>
          <w:tcPr>
            <w:tcW w:w="77" w:type="pct"/>
            <w:shd w:val="clear" w:color="auto" w:fill="auto"/>
          </w:tcPr>
          <w:p w14:paraId="00DC80C7" w14:textId="77777777" w:rsidR="00F91B3C" w:rsidRPr="00041BA3" w:rsidRDefault="00F91B3C" w:rsidP="00982EE6">
            <w:pPr>
              <w:tabs>
                <w:tab w:val="decimal" w:pos="432"/>
              </w:tabs>
              <w:spacing w:line="260" w:lineRule="atLeast"/>
              <w:jc w:val="center"/>
              <w:rPr>
                <w:rFonts w:cs="Times New Roman"/>
                <w:szCs w:val="22"/>
                <w:lang w:bidi="ar-SA"/>
              </w:rPr>
            </w:pPr>
          </w:p>
        </w:tc>
        <w:tc>
          <w:tcPr>
            <w:tcW w:w="346" w:type="pct"/>
            <w:shd w:val="clear" w:color="auto" w:fill="auto"/>
          </w:tcPr>
          <w:p w14:paraId="264509BE" w14:textId="77777777" w:rsidR="00F91B3C" w:rsidRPr="00041BA3" w:rsidRDefault="00F91B3C" w:rsidP="00065AAC">
            <w:pPr>
              <w:tabs>
                <w:tab w:val="decimal" w:pos="675"/>
              </w:tabs>
              <w:spacing w:line="260" w:lineRule="atLeast"/>
              <w:ind w:left="-112" w:right="-95"/>
              <w:rPr>
                <w:rFonts w:cs="Times New Roman"/>
                <w:szCs w:val="22"/>
                <w:lang w:val="en-GB" w:bidi="ar-SA"/>
              </w:rPr>
            </w:pPr>
            <w:r>
              <w:rPr>
                <w:rFonts w:cs="Times New Roman"/>
                <w:szCs w:val="22"/>
                <w:lang w:val="en-GB" w:bidi="ar-SA"/>
              </w:rPr>
              <w:t>-</w:t>
            </w:r>
          </w:p>
        </w:tc>
        <w:tc>
          <w:tcPr>
            <w:tcW w:w="77" w:type="pct"/>
            <w:shd w:val="clear" w:color="auto" w:fill="auto"/>
          </w:tcPr>
          <w:p w14:paraId="41938163" w14:textId="77777777" w:rsidR="00F91B3C" w:rsidRPr="00041BA3" w:rsidRDefault="00F91B3C" w:rsidP="00982EE6">
            <w:pPr>
              <w:tabs>
                <w:tab w:val="decimal" w:pos="432"/>
              </w:tabs>
              <w:spacing w:line="260" w:lineRule="atLeast"/>
              <w:jc w:val="center"/>
              <w:rPr>
                <w:rFonts w:cs="Times New Roman"/>
                <w:szCs w:val="22"/>
                <w:lang w:val="en-GB" w:bidi="ar-SA"/>
              </w:rPr>
            </w:pPr>
          </w:p>
        </w:tc>
        <w:tc>
          <w:tcPr>
            <w:tcW w:w="313" w:type="pct"/>
            <w:shd w:val="clear" w:color="auto" w:fill="auto"/>
          </w:tcPr>
          <w:p w14:paraId="52D77D41" w14:textId="77777777" w:rsidR="00F91B3C" w:rsidRPr="00041BA3" w:rsidRDefault="00F91B3C" w:rsidP="00982EE6">
            <w:pPr>
              <w:tabs>
                <w:tab w:val="decimal" w:pos="518"/>
              </w:tabs>
              <w:spacing w:line="260" w:lineRule="atLeast"/>
              <w:ind w:left="-115" w:right="-101"/>
              <w:rPr>
                <w:rFonts w:cs="Times New Roman"/>
                <w:szCs w:val="22"/>
                <w:lang w:val="en-GB" w:bidi="ar-SA"/>
              </w:rPr>
            </w:pPr>
            <w:r>
              <w:rPr>
                <w:rFonts w:cs="Times New Roman"/>
                <w:szCs w:val="22"/>
                <w:lang w:val="en-GB" w:bidi="ar-SA"/>
              </w:rPr>
              <w:t>-</w:t>
            </w:r>
          </w:p>
        </w:tc>
        <w:tc>
          <w:tcPr>
            <w:tcW w:w="70" w:type="pct"/>
            <w:gridSpan w:val="2"/>
            <w:shd w:val="clear" w:color="auto" w:fill="auto"/>
          </w:tcPr>
          <w:p w14:paraId="2FED174F" w14:textId="77777777" w:rsidR="00F91B3C" w:rsidRPr="00041BA3" w:rsidRDefault="00F91B3C" w:rsidP="00982EE6">
            <w:pPr>
              <w:tabs>
                <w:tab w:val="decimal" w:pos="432"/>
              </w:tabs>
              <w:spacing w:line="260" w:lineRule="atLeast"/>
              <w:jc w:val="center"/>
              <w:rPr>
                <w:rFonts w:cs="Times New Roman"/>
                <w:szCs w:val="22"/>
                <w:lang w:bidi="ar-SA"/>
              </w:rPr>
            </w:pPr>
          </w:p>
        </w:tc>
        <w:tc>
          <w:tcPr>
            <w:tcW w:w="303" w:type="pct"/>
            <w:gridSpan w:val="2"/>
            <w:shd w:val="clear" w:color="auto" w:fill="auto"/>
          </w:tcPr>
          <w:p w14:paraId="35A3EC5E" w14:textId="77777777" w:rsidR="00F91B3C" w:rsidRPr="00041BA3" w:rsidRDefault="00F91B3C" w:rsidP="00982EE6">
            <w:pPr>
              <w:tabs>
                <w:tab w:val="decimal" w:pos="814"/>
              </w:tabs>
              <w:spacing w:line="260" w:lineRule="atLeast"/>
              <w:ind w:left="-105" w:right="-110"/>
              <w:rPr>
                <w:rFonts w:cs="Times New Roman"/>
                <w:szCs w:val="22"/>
                <w:lang w:val="en-GB" w:bidi="ar-SA"/>
              </w:rPr>
            </w:pPr>
            <w:r>
              <w:rPr>
                <w:rFonts w:cs="Times New Roman"/>
                <w:szCs w:val="22"/>
                <w:lang w:val="en-GB" w:bidi="ar-SA"/>
              </w:rPr>
              <w:t>(43)</w:t>
            </w:r>
          </w:p>
        </w:tc>
      </w:tr>
      <w:tr w:rsidR="00427067" w:rsidRPr="00041BA3" w14:paraId="2DA5CE14" w14:textId="77777777" w:rsidTr="00427067">
        <w:trPr>
          <w:gridAfter w:val="2"/>
          <w:wAfter w:w="406" w:type="pct"/>
        </w:trPr>
        <w:tc>
          <w:tcPr>
            <w:tcW w:w="723" w:type="pct"/>
          </w:tcPr>
          <w:p w14:paraId="2BB06BB6" w14:textId="77777777" w:rsidR="00F91B3C" w:rsidRPr="00041BA3" w:rsidRDefault="00F91B3C" w:rsidP="00982EE6">
            <w:pPr>
              <w:spacing w:line="240" w:lineRule="atLeast"/>
              <w:ind w:right="-109"/>
              <w:rPr>
                <w:rFonts w:cs="Times New Roman"/>
                <w:szCs w:val="22"/>
                <w:lang w:val="en-GB" w:bidi="ar-SA"/>
              </w:rPr>
            </w:pPr>
            <w:r>
              <w:rPr>
                <w:rFonts w:cs="Times New Roman"/>
                <w:szCs w:val="22"/>
                <w:lang w:val="en-GB" w:bidi="ar-SA"/>
              </w:rPr>
              <w:t>Write off</w:t>
            </w:r>
          </w:p>
        </w:tc>
        <w:tc>
          <w:tcPr>
            <w:tcW w:w="186" w:type="pct"/>
          </w:tcPr>
          <w:p w14:paraId="2A20F105" w14:textId="77777777" w:rsidR="00F91B3C" w:rsidRPr="00041BA3" w:rsidRDefault="00F91B3C" w:rsidP="00982EE6">
            <w:pPr>
              <w:tabs>
                <w:tab w:val="decimal" w:pos="701"/>
              </w:tabs>
              <w:spacing w:line="260" w:lineRule="atLeast"/>
              <w:rPr>
                <w:rFonts w:cs="Times New Roman"/>
                <w:szCs w:val="22"/>
                <w:lang w:val="en-GB" w:bidi="ar-SA"/>
              </w:rPr>
            </w:pPr>
          </w:p>
        </w:tc>
        <w:tc>
          <w:tcPr>
            <w:tcW w:w="356" w:type="pct"/>
          </w:tcPr>
          <w:p w14:paraId="4CCB26BB" w14:textId="77777777" w:rsidR="00F91B3C" w:rsidRPr="00041BA3" w:rsidRDefault="00F91B3C" w:rsidP="00065AAC">
            <w:pPr>
              <w:tabs>
                <w:tab w:val="decimal" w:pos="795"/>
              </w:tabs>
              <w:spacing w:line="260" w:lineRule="atLeast"/>
              <w:ind w:left="-108" w:right="-108"/>
              <w:rPr>
                <w:rFonts w:cs="Times New Roman"/>
                <w:szCs w:val="22"/>
                <w:lang w:val="en-GB" w:bidi="ar-SA"/>
              </w:rPr>
            </w:pPr>
            <w:r>
              <w:rPr>
                <w:rFonts w:cs="Times New Roman"/>
                <w:szCs w:val="22"/>
                <w:lang w:val="en-GB" w:bidi="ar-SA"/>
              </w:rPr>
              <w:t>-</w:t>
            </w:r>
          </w:p>
        </w:tc>
        <w:tc>
          <w:tcPr>
            <w:tcW w:w="77" w:type="pct"/>
          </w:tcPr>
          <w:p w14:paraId="2899AC93" w14:textId="77777777" w:rsidR="00F91B3C" w:rsidRPr="00041BA3" w:rsidRDefault="00F91B3C" w:rsidP="00982EE6">
            <w:pPr>
              <w:tabs>
                <w:tab w:val="decimal" w:pos="432"/>
              </w:tabs>
              <w:spacing w:line="260" w:lineRule="atLeast"/>
              <w:jc w:val="center"/>
              <w:rPr>
                <w:rFonts w:cs="Times New Roman"/>
                <w:szCs w:val="22"/>
                <w:lang w:val="en-GB" w:bidi="ar-SA"/>
              </w:rPr>
            </w:pPr>
          </w:p>
        </w:tc>
        <w:tc>
          <w:tcPr>
            <w:tcW w:w="370" w:type="pct"/>
          </w:tcPr>
          <w:p w14:paraId="2A7E58AC" w14:textId="77777777" w:rsidR="00F91B3C" w:rsidRPr="00041BA3" w:rsidRDefault="00F91B3C" w:rsidP="00065AAC">
            <w:pPr>
              <w:tabs>
                <w:tab w:val="decimal" w:pos="765"/>
              </w:tabs>
              <w:spacing w:line="260" w:lineRule="atLeast"/>
              <w:ind w:left="-101" w:right="-115"/>
              <w:rPr>
                <w:rFonts w:cs="Times New Roman"/>
                <w:szCs w:val="22"/>
                <w:lang w:val="en-GB" w:bidi="ar-SA"/>
              </w:rPr>
            </w:pPr>
            <w:r>
              <w:rPr>
                <w:rFonts w:cs="Times New Roman"/>
                <w:szCs w:val="22"/>
                <w:lang w:val="en-GB" w:bidi="ar-SA"/>
              </w:rPr>
              <w:t>-</w:t>
            </w:r>
          </w:p>
        </w:tc>
        <w:tc>
          <w:tcPr>
            <w:tcW w:w="80" w:type="pct"/>
          </w:tcPr>
          <w:p w14:paraId="4C1C8D15" w14:textId="77777777" w:rsidR="00F91B3C" w:rsidRPr="00041BA3" w:rsidRDefault="00F91B3C" w:rsidP="00982EE6">
            <w:pPr>
              <w:tabs>
                <w:tab w:val="decimal" w:pos="432"/>
              </w:tabs>
              <w:spacing w:line="260" w:lineRule="atLeast"/>
              <w:jc w:val="center"/>
              <w:rPr>
                <w:rFonts w:cs="Times New Roman"/>
                <w:szCs w:val="22"/>
                <w:lang w:val="en-GB" w:bidi="ar-SA"/>
              </w:rPr>
            </w:pPr>
          </w:p>
        </w:tc>
        <w:tc>
          <w:tcPr>
            <w:tcW w:w="335" w:type="pct"/>
            <w:shd w:val="clear" w:color="auto" w:fill="auto"/>
          </w:tcPr>
          <w:p w14:paraId="7E5D4D38" w14:textId="77777777" w:rsidR="00F91B3C" w:rsidRPr="00041BA3" w:rsidRDefault="00F91B3C" w:rsidP="00982EE6">
            <w:pPr>
              <w:tabs>
                <w:tab w:val="decimal" w:pos="880"/>
              </w:tabs>
              <w:spacing w:line="260" w:lineRule="atLeast"/>
              <w:ind w:right="-200"/>
              <w:rPr>
                <w:rFonts w:cs="Times New Roman"/>
                <w:szCs w:val="22"/>
                <w:lang w:val="en-GB" w:bidi="ar-SA"/>
              </w:rPr>
            </w:pPr>
            <w:r>
              <w:rPr>
                <w:rFonts w:cs="Times New Roman"/>
                <w:szCs w:val="22"/>
                <w:lang w:val="en-GB" w:bidi="ar-SA"/>
              </w:rPr>
              <w:t>(4)</w:t>
            </w:r>
          </w:p>
        </w:tc>
        <w:tc>
          <w:tcPr>
            <w:tcW w:w="96" w:type="pct"/>
            <w:shd w:val="clear" w:color="auto" w:fill="auto"/>
          </w:tcPr>
          <w:p w14:paraId="5C686171" w14:textId="77777777" w:rsidR="00F91B3C" w:rsidRPr="00041BA3" w:rsidRDefault="00F91B3C" w:rsidP="00982EE6">
            <w:pPr>
              <w:tabs>
                <w:tab w:val="decimal" w:pos="432"/>
              </w:tabs>
              <w:spacing w:line="260" w:lineRule="atLeast"/>
              <w:jc w:val="center"/>
              <w:rPr>
                <w:rFonts w:cs="Times New Roman"/>
                <w:szCs w:val="22"/>
                <w:lang w:val="en-GB" w:bidi="ar-SA"/>
              </w:rPr>
            </w:pPr>
          </w:p>
        </w:tc>
        <w:tc>
          <w:tcPr>
            <w:tcW w:w="345" w:type="pct"/>
            <w:shd w:val="clear" w:color="auto" w:fill="auto"/>
          </w:tcPr>
          <w:p w14:paraId="2B6F0EE2" w14:textId="77777777" w:rsidR="00F91B3C" w:rsidRPr="00041BA3" w:rsidRDefault="00F91B3C" w:rsidP="00065AAC">
            <w:pPr>
              <w:tabs>
                <w:tab w:val="decimal" w:pos="645"/>
              </w:tabs>
              <w:spacing w:line="260" w:lineRule="atLeast"/>
              <w:ind w:right="-51"/>
              <w:rPr>
                <w:rFonts w:cs="Times New Roman"/>
                <w:szCs w:val="22"/>
                <w:lang w:val="en-GB" w:bidi="ar-SA"/>
              </w:rPr>
            </w:pPr>
            <w:r>
              <w:rPr>
                <w:rFonts w:cs="Times New Roman"/>
                <w:szCs w:val="22"/>
                <w:lang w:val="en-GB" w:bidi="ar-SA"/>
              </w:rPr>
              <w:t>-</w:t>
            </w:r>
          </w:p>
        </w:tc>
        <w:tc>
          <w:tcPr>
            <w:tcW w:w="73" w:type="pct"/>
          </w:tcPr>
          <w:p w14:paraId="5E9ABDFB" w14:textId="77777777" w:rsidR="00F91B3C" w:rsidRPr="00041BA3" w:rsidRDefault="00F91B3C" w:rsidP="00982EE6">
            <w:pPr>
              <w:tabs>
                <w:tab w:val="decimal" w:pos="605"/>
              </w:tabs>
              <w:spacing w:line="260" w:lineRule="atLeast"/>
              <w:ind w:left="-115" w:right="-101"/>
              <w:rPr>
                <w:rFonts w:cs="Times New Roman"/>
                <w:szCs w:val="22"/>
                <w:cs/>
                <w:lang w:val="en-GB"/>
              </w:rPr>
            </w:pPr>
          </w:p>
        </w:tc>
        <w:tc>
          <w:tcPr>
            <w:tcW w:w="343" w:type="pct"/>
            <w:shd w:val="clear" w:color="auto" w:fill="auto"/>
          </w:tcPr>
          <w:p w14:paraId="717723C4" w14:textId="77777777" w:rsidR="00F91B3C" w:rsidRPr="00041BA3" w:rsidRDefault="00F91B3C" w:rsidP="00982EE6">
            <w:pPr>
              <w:tabs>
                <w:tab w:val="decimal" w:pos="880"/>
              </w:tabs>
              <w:spacing w:line="260" w:lineRule="atLeast"/>
              <w:ind w:left="-115" w:right="-101"/>
              <w:rPr>
                <w:rFonts w:cs="Times New Roman"/>
                <w:szCs w:val="22"/>
                <w:lang w:val="en-GB" w:bidi="ar-SA"/>
              </w:rPr>
            </w:pPr>
            <w:r>
              <w:rPr>
                <w:rFonts w:cs="Times New Roman"/>
                <w:szCs w:val="22"/>
                <w:lang w:val="en-GB" w:bidi="ar-SA"/>
              </w:rPr>
              <w:t>(5)</w:t>
            </w:r>
          </w:p>
        </w:tc>
        <w:tc>
          <w:tcPr>
            <w:tcW w:w="80" w:type="pct"/>
            <w:shd w:val="clear" w:color="auto" w:fill="auto"/>
          </w:tcPr>
          <w:p w14:paraId="02A41164" w14:textId="77777777" w:rsidR="00F91B3C" w:rsidRPr="00041BA3" w:rsidRDefault="00F91B3C" w:rsidP="00982EE6">
            <w:pPr>
              <w:tabs>
                <w:tab w:val="decimal" w:pos="432"/>
              </w:tabs>
              <w:spacing w:line="260" w:lineRule="atLeast"/>
              <w:jc w:val="center"/>
              <w:rPr>
                <w:rFonts w:cs="Times New Roman"/>
                <w:szCs w:val="22"/>
                <w:lang w:bidi="ar-SA"/>
              </w:rPr>
            </w:pPr>
          </w:p>
        </w:tc>
        <w:tc>
          <w:tcPr>
            <w:tcW w:w="345" w:type="pct"/>
            <w:shd w:val="clear" w:color="auto" w:fill="auto"/>
          </w:tcPr>
          <w:p w14:paraId="6B3BCE1E" w14:textId="77777777" w:rsidR="00F91B3C" w:rsidRPr="00041BA3" w:rsidRDefault="00F91B3C" w:rsidP="00982EE6">
            <w:pPr>
              <w:tabs>
                <w:tab w:val="decimal" w:pos="860"/>
              </w:tabs>
              <w:spacing w:line="260" w:lineRule="atLeast"/>
              <w:ind w:right="-80"/>
              <w:rPr>
                <w:rFonts w:cs="Times New Roman"/>
                <w:szCs w:val="22"/>
                <w:lang w:val="en-GB" w:bidi="ar-SA"/>
              </w:rPr>
            </w:pPr>
            <w:r>
              <w:rPr>
                <w:rFonts w:cs="Times New Roman"/>
                <w:szCs w:val="22"/>
                <w:lang w:val="en-GB" w:bidi="ar-SA"/>
              </w:rPr>
              <w:t>(1)</w:t>
            </w:r>
          </w:p>
        </w:tc>
        <w:tc>
          <w:tcPr>
            <w:tcW w:w="77" w:type="pct"/>
            <w:shd w:val="clear" w:color="auto" w:fill="auto"/>
          </w:tcPr>
          <w:p w14:paraId="705F35DB" w14:textId="77777777" w:rsidR="00F91B3C" w:rsidRPr="00041BA3" w:rsidRDefault="00F91B3C" w:rsidP="00982EE6">
            <w:pPr>
              <w:tabs>
                <w:tab w:val="decimal" w:pos="432"/>
              </w:tabs>
              <w:spacing w:line="260" w:lineRule="atLeast"/>
              <w:jc w:val="center"/>
              <w:rPr>
                <w:rFonts w:cs="Times New Roman"/>
                <w:szCs w:val="22"/>
                <w:lang w:bidi="ar-SA"/>
              </w:rPr>
            </w:pPr>
          </w:p>
        </w:tc>
        <w:tc>
          <w:tcPr>
            <w:tcW w:w="346" w:type="pct"/>
            <w:shd w:val="clear" w:color="auto" w:fill="auto"/>
          </w:tcPr>
          <w:p w14:paraId="0FA20521" w14:textId="77777777" w:rsidR="00F91B3C" w:rsidRPr="00041BA3" w:rsidRDefault="00F91B3C" w:rsidP="00982EE6">
            <w:pPr>
              <w:tabs>
                <w:tab w:val="decimal" w:pos="860"/>
              </w:tabs>
              <w:spacing w:line="260" w:lineRule="atLeast"/>
              <w:ind w:left="-112" w:right="-95"/>
              <w:rPr>
                <w:rFonts w:cs="Times New Roman"/>
                <w:szCs w:val="22"/>
                <w:lang w:val="en-GB" w:bidi="ar-SA"/>
              </w:rPr>
            </w:pPr>
            <w:r>
              <w:rPr>
                <w:rFonts w:cs="Times New Roman"/>
                <w:szCs w:val="22"/>
                <w:lang w:val="en-GB" w:bidi="ar-SA"/>
              </w:rPr>
              <w:t>(11)</w:t>
            </w:r>
          </w:p>
        </w:tc>
        <w:tc>
          <w:tcPr>
            <w:tcW w:w="77" w:type="pct"/>
            <w:shd w:val="clear" w:color="auto" w:fill="auto"/>
          </w:tcPr>
          <w:p w14:paraId="55AB6C1F" w14:textId="77777777" w:rsidR="00F91B3C" w:rsidRPr="00041BA3" w:rsidRDefault="00F91B3C" w:rsidP="00982EE6">
            <w:pPr>
              <w:tabs>
                <w:tab w:val="decimal" w:pos="432"/>
              </w:tabs>
              <w:spacing w:line="260" w:lineRule="atLeast"/>
              <w:jc w:val="center"/>
              <w:rPr>
                <w:rFonts w:cs="Times New Roman"/>
                <w:szCs w:val="22"/>
                <w:lang w:val="en-GB" w:bidi="ar-SA"/>
              </w:rPr>
            </w:pPr>
          </w:p>
        </w:tc>
        <w:tc>
          <w:tcPr>
            <w:tcW w:w="313" w:type="pct"/>
            <w:shd w:val="clear" w:color="auto" w:fill="auto"/>
          </w:tcPr>
          <w:p w14:paraId="2C5FD6C0" w14:textId="77777777" w:rsidR="00F91B3C" w:rsidRPr="00041BA3" w:rsidRDefault="00F91B3C" w:rsidP="00982EE6">
            <w:pPr>
              <w:tabs>
                <w:tab w:val="decimal" w:pos="518"/>
              </w:tabs>
              <w:spacing w:line="260" w:lineRule="atLeast"/>
              <w:ind w:left="-115" w:right="-101"/>
              <w:rPr>
                <w:rFonts w:cs="Times New Roman"/>
                <w:szCs w:val="22"/>
                <w:lang w:val="en-GB" w:bidi="ar-SA"/>
              </w:rPr>
            </w:pPr>
            <w:r>
              <w:rPr>
                <w:rFonts w:cs="Times New Roman"/>
                <w:szCs w:val="22"/>
                <w:lang w:val="en-GB" w:bidi="ar-SA"/>
              </w:rPr>
              <w:t>-</w:t>
            </w:r>
          </w:p>
        </w:tc>
        <w:tc>
          <w:tcPr>
            <w:tcW w:w="70" w:type="pct"/>
            <w:gridSpan w:val="2"/>
            <w:shd w:val="clear" w:color="auto" w:fill="auto"/>
          </w:tcPr>
          <w:p w14:paraId="73BE5665" w14:textId="77777777" w:rsidR="00F91B3C" w:rsidRPr="00041BA3" w:rsidRDefault="00F91B3C" w:rsidP="00982EE6">
            <w:pPr>
              <w:tabs>
                <w:tab w:val="decimal" w:pos="432"/>
              </w:tabs>
              <w:spacing w:line="260" w:lineRule="atLeast"/>
              <w:jc w:val="center"/>
              <w:rPr>
                <w:rFonts w:cs="Times New Roman"/>
                <w:szCs w:val="22"/>
                <w:lang w:bidi="ar-SA"/>
              </w:rPr>
            </w:pPr>
          </w:p>
        </w:tc>
        <w:tc>
          <w:tcPr>
            <w:tcW w:w="303" w:type="pct"/>
            <w:gridSpan w:val="2"/>
            <w:shd w:val="clear" w:color="auto" w:fill="auto"/>
          </w:tcPr>
          <w:p w14:paraId="680547F1" w14:textId="77777777" w:rsidR="00F91B3C" w:rsidRPr="00041BA3" w:rsidRDefault="00F91B3C" w:rsidP="00982EE6">
            <w:pPr>
              <w:tabs>
                <w:tab w:val="decimal" w:pos="814"/>
              </w:tabs>
              <w:spacing w:line="260" w:lineRule="atLeast"/>
              <w:ind w:left="-105" w:right="-110"/>
              <w:rPr>
                <w:rFonts w:cs="Times New Roman"/>
                <w:szCs w:val="22"/>
                <w:lang w:val="en-GB" w:bidi="ar-SA"/>
              </w:rPr>
            </w:pPr>
            <w:r>
              <w:rPr>
                <w:rFonts w:cs="Times New Roman"/>
                <w:szCs w:val="22"/>
                <w:lang w:val="en-GB" w:bidi="ar-SA"/>
              </w:rPr>
              <w:t>(21)</w:t>
            </w:r>
          </w:p>
        </w:tc>
      </w:tr>
      <w:tr w:rsidR="00427067" w:rsidRPr="00041BA3" w14:paraId="25D079D6" w14:textId="77777777" w:rsidTr="00427067">
        <w:trPr>
          <w:gridAfter w:val="2"/>
          <w:wAfter w:w="406" w:type="pct"/>
        </w:trPr>
        <w:tc>
          <w:tcPr>
            <w:tcW w:w="723" w:type="pct"/>
          </w:tcPr>
          <w:p w14:paraId="4CDFB3D3" w14:textId="77777777" w:rsidR="00F91B3C" w:rsidRPr="00041BA3" w:rsidRDefault="00F91B3C" w:rsidP="00982EE6">
            <w:pPr>
              <w:spacing w:line="240" w:lineRule="atLeast"/>
              <w:ind w:right="-109"/>
              <w:rPr>
                <w:rFonts w:cs="Times New Roman"/>
                <w:b/>
                <w:bCs/>
                <w:szCs w:val="22"/>
                <w:lang w:val="en-GB" w:bidi="ar-SA"/>
              </w:rPr>
            </w:pPr>
            <w:r w:rsidRPr="00041BA3">
              <w:rPr>
                <w:rFonts w:cs="Times New Roman"/>
                <w:b/>
                <w:bCs/>
                <w:szCs w:val="22"/>
                <w:lang w:val="en-GB" w:bidi="ar-SA"/>
              </w:rPr>
              <w:t>At 30 September 2020</w:t>
            </w:r>
          </w:p>
        </w:tc>
        <w:tc>
          <w:tcPr>
            <w:tcW w:w="186" w:type="pct"/>
          </w:tcPr>
          <w:p w14:paraId="3D028855" w14:textId="77777777" w:rsidR="00F91B3C" w:rsidRPr="00041BA3" w:rsidRDefault="00F91B3C" w:rsidP="00982EE6">
            <w:pPr>
              <w:tabs>
                <w:tab w:val="decimal" w:pos="701"/>
              </w:tabs>
              <w:spacing w:line="260" w:lineRule="atLeast"/>
              <w:jc w:val="center"/>
              <w:rPr>
                <w:rFonts w:cs="Times New Roman"/>
                <w:b/>
                <w:bCs/>
                <w:szCs w:val="22"/>
                <w:lang w:val="en-GB" w:bidi="ar-SA"/>
              </w:rPr>
            </w:pPr>
          </w:p>
        </w:tc>
        <w:tc>
          <w:tcPr>
            <w:tcW w:w="356" w:type="pct"/>
            <w:tcBorders>
              <w:top w:val="single" w:sz="4" w:space="0" w:color="auto"/>
              <w:bottom w:val="single" w:sz="4" w:space="0" w:color="auto"/>
            </w:tcBorders>
          </w:tcPr>
          <w:p w14:paraId="25350730" w14:textId="77777777" w:rsidR="00F91B3C" w:rsidRPr="00041BA3" w:rsidRDefault="00F91B3C" w:rsidP="00982EE6">
            <w:pPr>
              <w:tabs>
                <w:tab w:val="decimal" w:pos="1006"/>
              </w:tabs>
              <w:spacing w:line="260" w:lineRule="atLeast"/>
              <w:ind w:left="-108" w:right="-108"/>
              <w:rPr>
                <w:rFonts w:cs="Times New Roman"/>
                <w:b/>
                <w:bCs/>
                <w:szCs w:val="22"/>
                <w:lang w:val="en-GB" w:bidi="ar-SA"/>
              </w:rPr>
            </w:pPr>
            <w:r>
              <w:rPr>
                <w:rFonts w:cs="Times New Roman"/>
                <w:b/>
                <w:bCs/>
                <w:szCs w:val="22"/>
                <w:lang w:val="en-GB" w:bidi="ar-SA"/>
              </w:rPr>
              <w:t>128</w:t>
            </w:r>
          </w:p>
        </w:tc>
        <w:tc>
          <w:tcPr>
            <w:tcW w:w="77" w:type="pct"/>
          </w:tcPr>
          <w:p w14:paraId="7E617BE6" w14:textId="77777777" w:rsidR="00F91B3C" w:rsidRPr="00041BA3" w:rsidRDefault="00F91B3C" w:rsidP="00982EE6">
            <w:pPr>
              <w:tabs>
                <w:tab w:val="decimal" w:pos="432"/>
              </w:tabs>
              <w:spacing w:line="260" w:lineRule="atLeast"/>
              <w:jc w:val="center"/>
              <w:rPr>
                <w:rFonts w:cs="Times New Roman"/>
                <w:b/>
                <w:bCs/>
                <w:szCs w:val="22"/>
                <w:lang w:val="en-GB" w:bidi="ar-SA"/>
              </w:rPr>
            </w:pPr>
          </w:p>
        </w:tc>
        <w:tc>
          <w:tcPr>
            <w:tcW w:w="370" w:type="pct"/>
            <w:tcBorders>
              <w:top w:val="single" w:sz="4" w:space="0" w:color="auto"/>
              <w:bottom w:val="single" w:sz="4" w:space="0" w:color="auto"/>
            </w:tcBorders>
          </w:tcPr>
          <w:p w14:paraId="7CDB20FC" w14:textId="77777777" w:rsidR="00F91B3C" w:rsidRPr="00041BA3" w:rsidRDefault="00F91B3C" w:rsidP="00982EE6">
            <w:pPr>
              <w:tabs>
                <w:tab w:val="decimal" w:pos="970"/>
              </w:tabs>
              <w:spacing w:line="260" w:lineRule="atLeast"/>
              <w:ind w:left="-101" w:right="-115"/>
              <w:rPr>
                <w:rFonts w:cs="Times New Roman"/>
                <w:b/>
                <w:bCs/>
                <w:szCs w:val="22"/>
                <w:lang w:val="en-GB" w:bidi="ar-SA"/>
              </w:rPr>
            </w:pPr>
            <w:r>
              <w:rPr>
                <w:rFonts w:cs="Times New Roman"/>
                <w:b/>
                <w:bCs/>
                <w:szCs w:val="22"/>
                <w:lang w:val="en-GB" w:bidi="ar-SA"/>
              </w:rPr>
              <w:t>204</w:t>
            </w:r>
          </w:p>
        </w:tc>
        <w:tc>
          <w:tcPr>
            <w:tcW w:w="80" w:type="pct"/>
          </w:tcPr>
          <w:p w14:paraId="7D8D5C41" w14:textId="77777777" w:rsidR="00F91B3C" w:rsidRPr="00041BA3" w:rsidRDefault="00F91B3C" w:rsidP="00982EE6">
            <w:pPr>
              <w:tabs>
                <w:tab w:val="decimal" w:pos="432"/>
              </w:tabs>
              <w:spacing w:line="260" w:lineRule="atLeast"/>
              <w:jc w:val="center"/>
              <w:rPr>
                <w:rFonts w:cs="Times New Roman"/>
                <w:b/>
                <w:bCs/>
                <w:szCs w:val="22"/>
                <w:lang w:val="en-GB" w:bidi="ar-SA"/>
              </w:rPr>
            </w:pPr>
          </w:p>
        </w:tc>
        <w:tc>
          <w:tcPr>
            <w:tcW w:w="335" w:type="pct"/>
            <w:tcBorders>
              <w:top w:val="single" w:sz="4" w:space="0" w:color="auto"/>
              <w:bottom w:val="single" w:sz="4" w:space="0" w:color="auto"/>
            </w:tcBorders>
            <w:shd w:val="clear" w:color="auto" w:fill="auto"/>
          </w:tcPr>
          <w:p w14:paraId="33191B6E" w14:textId="77777777" w:rsidR="00F91B3C" w:rsidRPr="00041BA3" w:rsidRDefault="00F91B3C" w:rsidP="00982EE6">
            <w:pPr>
              <w:tabs>
                <w:tab w:val="decimal" w:pos="880"/>
              </w:tabs>
              <w:spacing w:line="260" w:lineRule="atLeast"/>
              <w:rPr>
                <w:rFonts w:cs="Times New Roman"/>
                <w:b/>
                <w:bCs/>
                <w:szCs w:val="22"/>
                <w:lang w:val="en-GB" w:bidi="ar-SA"/>
              </w:rPr>
            </w:pPr>
            <w:r>
              <w:rPr>
                <w:rFonts w:cs="Times New Roman"/>
                <w:b/>
                <w:bCs/>
                <w:szCs w:val="22"/>
                <w:lang w:val="en-GB" w:bidi="ar-SA"/>
              </w:rPr>
              <w:t>960</w:t>
            </w:r>
          </w:p>
        </w:tc>
        <w:tc>
          <w:tcPr>
            <w:tcW w:w="96" w:type="pct"/>
            <w:shd w:val="clear" w:color="auto" w:fill="auto"/>
          </w:tcPr>
          <w:p w14:paraId="653E2180" w14:textId="77777777" w:rsidR="00F91B3C" w:rsidRPr="00041BA3" w:rsidRDefault="00F91B3C" w:rsidP="00982EE6">
            <w:pPr>
              <w:tabs>
                <w:tab w:val="decimal" w:pos="432"/>
              </w:tabs>
              <w:spacing w:line="260" w:lineRule="atLeast"/>
              <w:jc w:val="center"/>
              <w:rPr>
                <w:rFonts w:cs="Times New Roman"/>
                <w:b/>
                <w:bCs/>
                <w:szCs w:val="22"/>
                <w:lang w:val="en-GB" w:bidi="ar-SA"/>
              </w:rPr>
            </w:pPr>
          </w:p>
        </w:tc>
        <w:tc>
          <w:tcPr>
            <w:tcW w:w="345" w:type="pct"/>
            <w:tcBorders>
              <w:top w:val="single" w:sz="4" w:space="0" w:color="auto"/>
              <w:bottom w:val="single" w:sz="4" w:space="0" w:color="auto"/>
            </w:tcBorders>
            <w:shd w:val="clear" w:color="auto" w:fill="auto"/>
          </w:tcPr>
          <w:p w14:paraId="1B9823D6" w14:textId="77777777" w:rsidR="00F91B3C" w:rsidRPr="00041BA3" w:rsidRDefault="00F91B3C" w:rsidP="00982EE6">
            <w:pPr>
              <w:tabs>
                <w:tab w:val="decimal" w:pos="866"/>
              </w:tabs>
              <w:spacing w:line="260" w:lineRule="atLeast"/>
              <w:rPr>
                <w:rFonts w:cs="Times New Roman"/>
                <w:b/>
                <w:bCs/>
                <w:szCs w:val="22"/>
                <w:lang w:val="en-GB" w:bidi="ar-SA"/>
              </w:rPr>
            </w:pPr>
            <w:r>
              <w:rPr>
                <w:rFonts w:cs="Times New Roman"/>
                <w:b/>
                <w:bCs/>
                <w:szCs w:val="22"/>
                <w:lang w:val="en-GB" w:bidi="ar-SA"/>
              </w:rPr>
              <w:t>99</w:t>
            </w:r>
          </w:p>
        </w:tc>
        <w:tc>
          <w:tcPr>
            <w:tcW w:w="73" w:type="pct"/>
          </w:tcPr>
          <w:p w14:paraId="36A397A4" w14:textId="77777777" w:rsidR="00F91B3C" w:rsidRPr="00041BA3" w:rsidRDefault="00F91B3C" w:rsidP="00982EE6">
            <w:pPr>
              <w:tabs>
                <w:tab w:val="decimal" w:pos="605"/>
              </w:tabs>
              <w:spacing w:line="260" w:lineRule="atLeast"/>
              <w:ind w:left="-115" w:right="-101"/>
              <w:rPr>
                <w:rFonts w:cs="Times New Roman"/>
                <w:b/>
                <w:bCs/>
                <w:szCs w:val="22"/>
                <w:lang w:val="en-GB" w:bidi="ar-SA"/>
              </w:rPr>
            </w:pPr>
          </w:p>
        </w:tc>
        <w:tc>
          <w:tcPr>
            <w:tcW w:w="343" w:type="pct"/>
            <w:tcBorders>
              <w:top w:val="single" w:sz="4" w:space="0" w:color="auto"/>
              <w:bottom w:val="single" w:sz="4" w:space="0" w:color="auto"/>
            </w:tcBorders>
            <w:shd w:val="clear" w:color="auto" w:fill="auto"/>
          </w:tcPr>
          <w:p w14:paraId="3CFD52AF" w14:textId="77777777" w:rsidR="00F91B3C" w:rsidRPr="00041BA3" w:rsidRDefault="00F91B3C" w:rsidP="00982EE6">
            <w:pPr>
              <w:tabs>
                <w:tab w:val="decimal" w:pos="880"/>
              </w:tabs>
              <w:spacing w:line="260" w:lineRule="atLeast"/>
              <w:ind w:left="-105" w:right="-110"/>
              <w:rPr>
                <w:rFonts w:cs="Times New Roman"/>
                <w:b/>
                <w:bCs/>
                <w:szCs w:val="22"/>
                <w:lang w:val="en-GB" w:bidi="ar-SA"/>
              </w:rPr>
            </w:pPr>
            <w:r>
              <w:rPr>
                <w:rFonts w:cs="Times New Roman"/>
                <w:b/>
                <w:bCs/>
                <w:szCs w:val="22"/>
                <w:lang w:val="en-GB" w:bidi="ar-SA"/>
              </w:rPr>
              <w:t>333</w:t>
            </w:r>
          </w:p>
        </w:tc>
        <w:tc>
          <w:tcPr>
            <w:tcW w:w="80" w:type="pct"/>
            <w:shd w:val="clear" w:color="auto" w:fill="auto"/>
          </w:tcPr>
          <w:p w14:paraId="5D59D0D3" w14:textId="77777777" w:rsidR="00F91B3C" w:rsidRPr="00041BA3" w:rsidRDefault="00F91B3C" w:rsidP="00982EE6">
            <w:pPr>
              <w:tabs>
                <w:tab w:val="decimal" w:pos="432"/>
              </w:tabs>
              <w:spacing w:line="260" w:lineRule="atLeast"/>
              <w:jc w:val="center"/>
              <w:rPr>
                <w:rFonts w:cs="Times New Roman"/>
                <w:b/>
                <w:bCs/>
                <w:szCs w:val="22"/>
                <w:lang w:val="en-GB" w:bidi="ar-SA"/>
              </w:rPr>
            </w:pPr>
          </w:p>
        </w:tc>
        <w:tc>
          <w:tcPr>
            <w:tcW w:w="345" w:type="pct"/>
            <w:tcBorders>
              <w:top w:val="single" w:sz="4" w:space="0" w:color="auto"/>
              <w:bottom w:val="single" w:sz="4" w:space="0" w:color="auto"/>
            </w:tcBorders>
            <w:shd w:val="clear" w:color="auto" w:fill="auto"/>
          </w:tcPr>
          <w:p w14:paraId="59AD12E8" w14:textId="77777777" w:rsidR="00F91B3C" w:rsidRPr="00041BA3" w:rsidRDefault="00F91B3C" w:rsidP="00982EE6">
            <w:pPr>
              <w:tabs>
                <w:tab w:val="decimal" w:pos="860"/>
              </w:tabs>
              <w:spacing w:line="260" w:lineRule="atLeast"/>
              <w:ind w:right="-80"/>
              <w:rPr>
                <w:rFonts w:cs="Times New Roman"/>
                <w:b/>
                <w:bCs/>
                <w:szCs w:val="22"/>
                <w:lang w:val="en-GB" w:bidi="ar-SA"/>
              </w:rPr>
            </w:pPr>
            <w:r>
              <w:rPr>
                <w:rFonts w:cs="Times New Roman"/>
                <w:b/>
                <w:bCs/>
                <w:szCs w:val="22"/>
                <w:lang w:val="en-GB" w:bidi="ar-SA"/>
              </w:rPr>
              <w:t>32</w:t>
            </w:r>
          </w:p>
        </w:tc>
        <w:tc>
          <w:tcPr>
            <w:tcW w:w="77" w:type="pct"/>
            <w:shd w:val="clear" w:color="auto" w:fill="auto"/>
          </w:tcPr>
          <w:p w14:paraId="5FBB2978" w14:textId="77777777" w:rsidR="00F91B3C" w:rsidRPr="00041BA3" w:rsidRDefault="00F91B3C" w:rsidP="00982EE6">
            <w:pPr>
              <w:tabs>
                <w:tab w:val="decimal" w:pos="432"/>
              </w:tabs>
              <w:spacing w:line="260" w:lineRule="atLeast"/>
              <w:jc w:val="center"/>
              <w:rPr>
                <w:rFonts w:cs="Times New Roman"/>
                <w:b/>
                <w:bCs/>
                <w:szCs w:val="22"/>
                <w:lang w:val="en-GB" w:bidi="ar-SA"/>
              </w:rPr>
            </w:pPr>
          </w:p>
        </w:tc>
        <w:tc>
          <w:tcPr>
            <w:tcW w:w="346" w:type="pct"/>
            <w:tcBorders>
              <w:top w:val="single" w:sz="4" w:space="0" w:color="auto"/>
              <w:bottom w:val="single" w:sz="4" w:space="0" w:color="auto"/>
            </w:tcBorders>
            <w:shd w:val="clear" w:color="auto" w:fill="auto"/>
          </w:tcPr>
          <w:p w14:paraId="2A32BC9B" w14:textId="77777777" w:rsidR="00F91B3C" w:rsidRPr="00041BA3" w:rsidRDefault="00F91B3C" w:rsidP="00982EE6">
            <w:pPr>
              <w:tabs>
                <w:tab w:val="decimal" w:pos="860"/>
              </w:tabs>
              <w:spacing w:line="260" w:lineRule="atLeast"/>
              <w:ind w:left="-112" w:right="-95"/>
              <w:rPr>
                <w:rFonts w:cs="Times New Roman"/>
                <w:b/>
                <w:bCs/>
                <w:szCs w:val="22"/>
                <w:lang w:val="en-GB" w:bidi="ar-SA"/>
              </w:rPr>
            </w:pPr>
            <w:r>
              <w:rPr>
                <w:rFonts w:cs="Times New Roman"/>
                <w:b/>
                <w:bCs/>
                <w:szCs w:val="22"/>
                <w:lang w:val="en-GB" w:bidi="ar-SA"/>
              </w:rPr>
              <w:t>123</w:t>
            </w:r>
          </w:p>
        </w:tc>
        <w:tc>
          <w:tcPr>
            <w:tcW w:w="77" w:type="pct"/>
            <w:shd w:val="clear" w:color="auto" w:fill="auto"/>
          </w:tcPr>
          <w:p w14:paraId="777A623E" w14:textId="77777777" w:rsidR="00F91B3C" w:rsidRPr="00041BA3" w:rsidRDefault="00F91B3C" w:rsidP="00982EE6">
            <w:pPr>
              <w:tabs>
                <w:tab w:val="decimal" w:pos="432"/>
              </w:tabs>
              <w:spacing w:line="260" w:lineRule="atLeast"/>
              <w:jc w:val="center"/>
              <w:rPr>
                <w:rFonts w:cs="Times New Roman"/>
                <w:b/>
                <w:bCs/>
                <w:szCs w:val="22"/>
                <w:lang w:val="en-GB" w:bidi="ar-SA"/>
              </w:rPr>
            </w:pPr>
          </w:p>
        </w:tc>
        <w:tc>
          <w:tcPr>
            <w:tcW w:w="313" w:type="pct"/>
            <w:tcBorders>
              <w:top w:val="single" w:sz="4" w:space="0" w:color="auto"/>
              <w:bottom w:val="single" w:sz="4" w:space="0" w:color="auto"/>
            </w:tcBorders>
            <w:shd w:val="clear" w:color="auto" w:fill="auto"/>
          </w:tcPr>
          <w:p w14:paraId="2D17DFDB" w14:textId="77777777" w:rsidR="00F91B3C" w:rsidRPr="00041BA3" w:rsidRDefault="00F91B3C" w:rsidP="00982EE6">
            <w:pPr>
              <w:tabs>
                <w:tab w:val="decimal" w:pos="518"/>
              </w:tabs>
              <w:spacing w:line="260" w:lineRule="atLeast"/>
              <w:ind w:left="-115" w:right="-101"/>
              <w:rPr>
                <w:rFonts w:cs="Times New Roman"/>
                <w:b/>
                <w:bCs/>
                <w:szCs w:val="22"/>
                <w:lang w:val="en-GB" w:bidi="ar-SA"/>
              </w:rPr>
            </w:pPr>
            <w:r>
              <w:rPr>
                <w:rFonts w:cs="Times New Roman"/>
                <w:b/>
                <w:bCs/>
                <w:szCs w:val="22"/>
                <w:lang w:val="en-GB" w:bidi="ar-SA"/>
              </w:rPr>
              <w:t>-</w:t>
            </w:r>
          </w:p>
        </w:tc>
        <w:tc>
          <w:tcPr>
            <w:tcW w:w="70" w:type="pct"/>
            <w:gridSpan w:val="2"/>
            <w:shd w:val="clear" w:color="auto" w:fill="auto"/>
          </w:tcPr>
          <w:p w14:paraId="07F3ADCD" w14:textId="77777777" w:rsidR="00F91B3C" w:rsidRPr="00041BA3" w:rsidRDefault="00F91B3C" w:rsidP="00982EE6">
            <w:pPr>
              <w:tabs>
                <w:tab w:val="decimal" w:pos="432"/>
              </w:tabs>
              <w:spacing w:line="260" w:lineRule="atLeast"/>
              <w:jc w:val="center"/>
              <w:rPr>
                <w:rFonts w:cs="Times New Roman"/>
                <w:b/>
                <w:bCs/>
                <w:szCs w:val="22"/>
                <w:lang w:bidi="ar-SA"/>
              </w:rPr>
            </w:pPr>
          </w:p>
        </w:tc>
        <w:tc>
          <w:tcPr>
            <w:tcW w:w="303" w:type="pct"/>
            <w:gridSpan w:val="2"/>
            <w:tcBorders>
              <w:top w:val="single" w:sz="4" w:space="0" w:color="auto"/>
              <w:bottom w:val="single" w:sz="4" w:space="0" w:color="auto"/>
            </w:tcBorders>
            <w:shd w:val="clear" w:color="auto" w:fill="auto"/>
          </w:tcPr>
          <w:p w14:paraId="2A5F51C3" w14:textId="268E3BF6" w:rsidR="00F91B3C" w:rsidRPr="00041BA3" w:rsidRDefault="00F91B3C" w:rsidP="00982EE6">
            <w:pPr>
              <w:tabs>
                <w:tab w:val="decimal" w:pos="814"/>
              </w:tabs>
              <w:spacing w:line="260" w:lineRule="atLeast"/>
              <w:ind w:left="-105" w:right="-110"/>
              <w:rPr>
                <w:rFonts w:cs="Times New Roman"/>
                <w:b/>
                <w:bCs/>
                <w:szCs w:val="22"/>
                <w:lang w:val="en-GB" w:bidi="ar-SA"/>
              </w:rPr>
            </w:pPr>
            <w:r>
              <w:rPr>
                <w:rFonts w:cs="Times New Roman"/>
                <w:b/>
                <w:bCs/>
                <w:szCs w:val="22"/>
                <w:lang w:val="en-GB" w:bidi="ar-SA"/>
              </w:rPr>
              <w:t>1,8</w:t>
            </w:r>
            <w:r w:rsidR="00065AAC">
              <w:rPr>
                <w:rFonts w:cs="Times New Roman"/>
                <w:b/>
                <w:bCs/>
                <w:szCs w:val="22"/>
                <w:lang w:val="en-GB" w:bidi="ar-SA"/>
              </w:rPr>
              <w:t>79</w:t>
            </w:r>
          </w:p>
        </w:tc>
      </w:tr>
      <w:tr w:rsidR="00427067" w:rsidRPr="00041BA3" w14:paraId="4795C6FF" w14:textId="77777777" w:rsidTr="00427067">
        <w:trPr>
          <w:gridAfter w:val="2"/>
          <w:wAfter w:w="406" w:type="pct"/>
        </w:trPr>
        <w:tc>
          <w:tcPr>
            <w:tcW w:w="723" w:type="pct"/>
          </w:tcPr>
          <w:p w14:paraId="49DED1F8" w14:textId="77777777" w:rsidR="00F91B3C" w:rsidRPr="00041BA3" w:rsidRDefault="00F91B3C" w:rsidP="00982EE6">
            <w:pPr>
              <w:spacing w:line="240" w:lineRule="atLeast"/>
              <w:ind w:right="-109"/>
              <w:rPr>
                <w:rFonts w:cs="Times New Roman"/>
                <w:b/>
                <w:bCs/>
                <w:szCs w:val="22"/>
                <w:lang w:val="en-GB" w:bidi="ar-SA"/>
              </w:rPr>
            </w:pPr>
          </w:p>
        </w:tc>
        <w:tc>
          <w:tcPr>
            <w:tcW w:w="186" w:type="pct"/>
          </w:tcPr>
          <w:p w14:paraId="0429FF06" w14:textId="77777777" w:rsidR="00F91B3C" w:rsidRPr="00041BA3" w:rsidRDefault="00F91B3C" w:rsidP="00982EE6">
            <w:pPr>
              <w:tabs>
                <w:tab w:val="decimal" w:pos="701"/>
              </w:tabs>
              <w:spacing w:line="260" w:lineRule="atLeast"/>
              <w:jc w:val="center"/>
              <w:rPr>
                <w:rFonts w:cs="Times New Roman"/>
                <w:b/>
                <w:bCs/>
                <w:szCs w:val="22"/>
                <w:lang w:val="en-GB" w:bidi="ar-SA"/>
              </w:rPr>
            </w:pPr>
          </w:p>
        </w:tc>
        <w:tc>
          <w:tcPr>
            <w:tcW w:w="356" w:type="pct"/>
            <w:tcBorders>
              <w:top w:val="single" w:sz="4" w:space="0" w:color="auto"/>
            </w:tcBorders>
          </w:tcPr>
          <w:p w14:paraId="5A293A2E" w14:textId="77777777" w:rsidR="00F91B3C" w:rsidRPr="00041BA3" w:rsidRDefault="00F91B3C" w:rsidP="00982EE6">
            <w:pPr>
              <w:tabs>
                <w:tab w:val="decimal" w:pos="1060"/>
              </w:tabs>
              <w:spacing w:line="260" w:lineRule="atLeast"/>
              <w:ind w:left="-108" w:right="-108"/>
              <w:rPr>
                <w:rFonts w:cs="Times New Roman"/>
                <w:b/>
                <w:bCs/>
                <w:szCs w:val="22"/>
                <w:lang w:val="en-GB" w:bidi="ar-SA"/>
              </w:rPr>
            </w:pPr>
          </w:p>
        </w:tc>
        <w:tc>
          <w:tcPr>
            <w:tcW w:w="77" w:type="pct"/>
          </w:tcPr>
          <w:p w14:paraId="7AA9EEF8" w14:textId="77777777" w:rsidR="00F91B3C" w:rsidRPr="00041BA3" w:rsidRDefault="00F91B3C" w:rsidP="00982EE6">
            <w:pPr>
              <w:tabs>
                <w:tab w:val="decimal" w:pos="432"/>
              </w:tabs>
              <w:spacing w:line="260" w:lineRule="atLeast"/>
              <w:jc w:val="center"/>
              <w:rPr>
                <w:rFonts w:cs="Times New Roman"/>
                <w:b/>
                <w:bCs/>
                <w:szCs w:val="22"/>
                <w:lang w:val="en-GB" w:bidi="ar-SA"/>
              </w:rPr>
            </w:pPr>
          </w:p>
        </w:tc>
        <w:tc>
          <w:tcPr>
            <w:tcW w:w="370" w:type="pct"/>
            <w:tcBorders>
              <w:top w:val="single" w:sz="4" w:space="0" w:color="auto"/>
            </w:tcBorders>
          </w:tcPr>
          <w:p w14:paraId="64418E63" w14:textId="77777777" w:rsidR="00F91B3C" w:rsidRPr="00041BA3" w:rsidRDefault="00F91B3C" w:rsidP="00982EE6">
            <w:pPr>
              <w:tabs>
                <w:tab w:val="decimal" w:pos="1050"/>
              </w:tabs>
              <w:spacing w:line="260" w:lineRule="atLeast"/>
              <w:ind w:left="-105" w:right="-110"/>
              <w:rPr>
                <w:rFonts w:cs="Times New Roman"/>
                <w:b/>
                <w:bCs/>
                <w:szCs w:val="22"/>
                <w:lang w:val="en-GB" w:bidi="ar-SA"/>
              </w:rPr>
            </w:pPr>
          </w:p>
        </w:tc>
        <w:tc>
          <w:tcPr>
            <w:tcW w:w="80" w:type="pct"/>
          </w:tcPr>
          <w:p w14:paraId="42005431" w14:textId="77777777" w:rsidR="00F91B3C" w:rsidRPr="00041BA3" w:rsidRDefault="00F91B3C" w:rsidP="00982EE6">
            <w:pPr>
              <w:tabs>
                <w:tab w:val="decimal" w:pos="432"/>
              </w:tabs>
              <w:spacing w:line="260" w:lineRule="atLeast"/>
              <w:jc w:val="center"/>
              <w:rPr>
                <w:rFonts w:cs="Times New Roman"/>
                <w:b/>
                <w:bCs/>
                <w:szCs w:val="22"/>
                <w:lang w:val="en-GB" w:bidi="ar-SA"/>
              </w:rPr>
            </w:pPr>
          </w:p>
        </w:tc>
        <w:tc>
          <w:tcPr>
            <w:tcW w:w="335" w:type="pct"/>
            <w:tcBorders>
              <w:top w:val="single" w:sz="4" w:space="0" w:color="auto"/>
            </w:tcBorders>
            <w:shd w:val="clear" w:color="auto" w:fill="auto"/>
          </w:tcPr>
          <w:p w14:paraId="21AAA8AE" w14:textId="77777777" w:rsidR="00F91B3C" w:rsidRPr="00041BA3" w:rsidRDefault="00F91B3C" w:rsidP="00982EE6">
            <w:pPr>
              <w:tabs>
                <w:tab w:val="decimal" w:pos="920"/>
              </w:tabs>
              <w:spacing w:line="260" w:lineRule="atLeast"/>
              <w:rPr>
                <w:rFonts w:cs="Times New Roman"/>
                <w:b/>
                <w:bCs/>
                <w:szCs w:val="22"/>
                <w:lang w:val="en-GB" w:bidi="ar-SA"/>
              </w:rPr>
            </w:pPr>
          </w:p>
        </w:tc>
        <w:tc>
          <w:tcPr>
            <w:tcW w:w="96" w:type="pct"/>
            <w:shd w:val="clear" w:color="auto" w:fill="auto"/>
          </w:tcPr>
          <w:p w14:paraId="2B15DCA0" w14:textId="77777777" w:rsidR="00F91B3C" w:rsidRPr="00041BA3" w:rsidRDefault="00F91B3C" w:rsidP="00982EE6">
            <w:pPr>
              <w:tabs>
                <w:tab w:val="decimal" w:pos="432"/>
              </w:tabs>
              <w:spacing w:line="260" w:lineRule="atLeast"/>
              <w:jc w:val="center"/>
              <w:rPr>
                <w:rFonts w:cs="Times New Roman"/>
                <w:b/>
                <w:bCs/>
                <w:szCs w:val="22"/>
                <w:lang w:val="en-GB" w:bidi="ar-SA"/>
              </w:rPr>
            </w:pPr>
          </w:p>
        </w:tc>
        <w:tc>
          <w:tcPr>
            <w:tcW w:w="345" w:type="pct"/>
            <w:tcBorders>
              <w:top w:val="single" w:sz="4" w:space="0" w:color="auto"/>
            </w:tcBorders>
            <w:shd w:val="clear" w:color="auto" w:fill="auto"/>
          </w:tcPr>
          <w:p w14:paraId="00BDAF8F" w14:textId="77777777" w:rsidR="00F91B3C" w:rsidRPr="00041BA3" w:rsidRDefault="00F91B3C" w:rsidP="00982EE6">
            <w:pPr>
              <w:tabs>
                <w:tab w:val="decimal" w:pos="918"/>
              </w:tabs>
              <w:spacing w:line="260" w:lineRule="atLeast"/>
              <w:rPr>
                <w:rFonts w:cs="Times New Roman"/>
                <w:b/>
                <w:bCs/>
                <w:szCs w:val="22"/>
                <w:lang w:val="en-GB" w:bidi="ar-SA"/>
              </w:rPr>
            </w:pPr>
          </w:p>
        </w:tc>
        <w:tc>
          <w:tcPr>
            <w:tcW w:w="73" w:type="pct"/>
          </w:tcPr>
          <w:p w14:paraId="0804B4BA" w14:textId="77777777" w:rsidR="00F91B3C" w:rsidRPr="00041BA3" w:rsidRDefault="00F91B3C" w:rsidP="00982EE6">
            <w:pPr>
              <w:tabs>
                <w:tab w:val="decimal" w:pos="605"/>
              </w:tabs>
              <w:spacing w:line="260" w:lineRule="atLeast"/>
              <w:ind w:left="-115" w:right="-101"/>
              <w:rPr>
                <w:rFonts w:cs="Times New Roman"/>
                <w:b/>
                <w:bCs/>
                <w:szCs w:val="22"/>
                <w:lang w:val="en-GB" w:bidi="ar-SA"/>
              </w:rPr>
            </w:pPr>
          </w:p>
        </w:tc>
        <w:tc>
          <w:tcPr>
            <w:tcW w:w="343" w:type="pct"/>
            <w:tcBorders>
              <w:top w:val="single" w:sz="4" w:space="0" w:color="auto"/>
            </w:tcBorders>
            <w:shd w:val="clear" w:color="auto" w:fill="auto"/>
          </w:tcPr>
          <w:p w14:paraId="37960AC1" w14:textId="77777777" w:rsidR="00F91B3C" w:rsidRPr="00041BA3" w:rsidRDefault="00F91B3C" w:rsidP="00982EE6">
            <w:pPr>
              <w:tabs>
                <w:tab w:val="decimal" w:pos="940"/>
              </w:tabs>
              <w:spacing w:line="260" w:lineRule="atLeast"/>
              <w:ind w:left="-105" w:right="-110"/>
              <w:rPr>
                <w:rFonts w:cs="Times New Roman"/>
                <w:b/>
                <w:bCs/>
                <w:szCs w:val="22"/>
                <w:lang w:val="en-GB" w:bidi="ar-SA"/>
              </w:rPr>
            </w:pPr>
          </w:p>
        </w:tc>
        <w:tc>
          <w:tcPr>
            <w:tcW w:w="80" w:type="pct"/>
            <w:shd w:val="clear" w:color="auto" w:fill="auto"/>
          </w:tcPr>
          <w:p w14:paraId="12276286" w14:textId="77777777" w:rsidR="00F91B3C" w:rsidRPr="00041BA3" w:rsidRDefault="00F91B3C" w:rsidP="00982EE6">
            <w:pPr>
              <w:tabs>
                <w:tab w:val="decimal" w:pos="432"/>
              </w:tabs>
              <w:spacing w:line="260" w:lineRule="atLeast"/>
              <w:jc w:val="center"/>
              <w:rPr>
                <w:rFonts w:cs="Times New Roman"/>
                <w:b/>
                <w:bCs/>
                <w:szCs w:val="22"/>
                <w:lang w:val="en-GB" w:bidi="ar-SA"/>
              </w:rPr>
            </w:pPr>
          </w:p>
        </w:tc>
        <w:tc>
          <w:tcPr>
            <w:tcW w:w="345" w:type="pct"/>
            <w:tcBorders>
              <w:top w:val="single" w:sz="4" w:space="0" w:color="auto"/>
            </w:tcBorders>
            <w:shd w:val="clear" w:color="auto" w:fill="auto"/>
          </w:tcPr>
          <w:p w14:paraId="0BFB66BB" w14:textId="77777777" w:rsidR="00F91B3C" w:rsidRPr="00041BA3" w:rsidRDefault="00F91B3C" w:rsidP="00982EE6">
            <w:pPr>
              <w:tabs>
                <w:tab w:val="decimal" w:pos="860"/>
              </w:tabs>
              <w:spacing w:line="260" w:lineRule="atLeast"/>
              <w:rPr>
                <w:rFonts w:cs="Times New Roman"/>
                <w:b/>
                <w:bCs/>
                <w:szCs w:val="22"/>
                <w:lang w:val="en-GB" w:bidi="ar-SA"/>
              </w:rPr>
            </w:pPr>
          </w:p>
        </w:tc>
        <w:tc>
          <w:tcPr>
            <w:tcW w:w="77" w:type="pct"/>
            <w:shd w:val="clear" w:color="auto" w:fill="auto"/>
          </w:tcPr>
          <w:p w14:paraId="46A0C250" w14:textId="77777777" w:rsidR="00F91B3C" w:rsidRPr="00041BA3" w:rsidRDefault="00F91B3C" w:rsidP="00982EE6">
            <w:pPr>
              <w:tabs>
                <w:tab w:val="decimal" w:pos="432"/>
              </w:tabs>
              <w:spacing w:line="260" w:lineRule="atLeast"/>
              <w:jc w:val="center"/>
              <w:rPr>
                <w:rFonts w:cs="Times New Roman"/>
                <w:b/>
                <w:bCs/>
                <w:szCs w:val="22"/>
                <w:lang w:val="en-GB" w:bidi="ar-SA"/>
              </w:rPr>
            </w:pPr>
          </w:p>
        </w:tc>
        <w:tc>
          <w:tcPr>
            <w:tcW w:w="346" w:type="pct"/>
            <w:tcBorders>
              <w:top w:val="single" w:sz="4" w:space="0" w:color="auto"/>
            </w:tcBorders>
            <w:shd w:val="clear" w:color="auto" w:fill="auto"/>
          </w:tcPr>
          <w:p w14:paraId="204B619D" w14:textId="77777777" w:rsidR="00F91B3C" w:rsidRPr="00041BA3" w:rsidRDefault="00F91B3C" w:rsidP="00982EE6">
            <w:pPr>
              <w:tabs>
                <w:tab w:val="decimal" w:pos="860"/>
              </w:tabs>
              <w:spacing w:line="260" w:lineRule="atLeast"/>
              <w:ind w:left="-112" w:right="-95"/>
              <w:rPr>
                <w:rFonts w:cs="Times New Roman"/>
                <w:b/>
                <w:bCs/>
                <w:szCs w:val="22"/>
                <w:lang w:val="en-GB" w:bidi="ar-SA"/>
              </w:rPr>
            </w:pPr>
          </w:p>
        </w:tc>
        <w:tc>
          <w:tcPr>
            <w:tcW w:w="77" w:type="pct"/>
            <w:shd w:val="clear" w:color="auto" w:fill="auto"/>
          </w:tcPr>
          <w:p w14:paraId="06EC82C1" w14:textId="77777777" w:rsidR="00F91B3C" w:rsidRPr="00041BA3" w:rsidRDefault="00F91B3C" w:rsidP="00982EE6">
            <w:pPr>
              <w:tabs>
                <w:tab w:val="decimal" w:pos="432"/>
              </w:tabs>
              <w:spacing w:line="260" w:lineRule="atLeast"/>
              <w:jc w:val="center"/>
              <w:rPr>
                <w:rFonts w:cs="Times New Roman"/>
                <w:b/>
                <w:bCs/>
                <w:szCs w:val="22"/>
                <w:lang w:val="en-GB" w:bidi="ar-SA"/>
              </w:rPr>
            </w:pPr>
          </w:p>
        </w:tc>
        <w:tc>
          <w:tcPr>
            <w:tcW w:w="313" w:type="pct"/>
            <w:tcBorders>
              <w:top w:val="single" w:sz="4" w:space="0" w:color="auto"/>
            </w:tcBorders>
            <w:shd w:val="clear" w:color="auto" w:fill="auto"/>
          </w:tcPr>
          <w:p w14:paraId="3A60DADD" w14:textId="77777777" w:rsidR="00F91B3C" w:rsidRPr="00041BA3" w:rsidRDefault="00F91B3C" w:rsidP="00982EE6">
            <w:pPr>
              <w:tabs>
                <w:tab w:val="decimal" w:pos="504"/>
              </w:tabs>
              <w:spacing w:line="260" w:lineRule="atLeast"/>
              <w:ind w:left="-115" w:right="-107"/>
              <w:rPr>
                <w:rFonts w:cs="Times New Roman"/>
                <w:b/>
                <w:bCs/>
                <w:szCs w:val="22"/>
                <w:cs/>
                <w:lang w:val="en-GB"/>
              </w:rPr>
            </w:pPr>
          </w:p>
        </w:tc>
        <w:tc>
          <w:tcPr>
            <w:tcW w:w="70" w:type="pct"/>
            <w:gridSpan w:val="2"/>
            <w:shd w:val="clear" w:color="auto" w:fill="auto"/>
          </w:tcPr>
          <w:p w14:paraId="30B92554" w14:textId="77777777" w:rsidR="00F91B3C" w:rsidRPr="00041BA3" w:rsidRDefault="00F91B3C" w:rsidP="00982EE6">
            <w:pPr>
              <w:tabs>
                <w:tab w:val="decimal" w:pos="432"/>
              </w:tabs>
              <w:spacing w:line="260" w:lineRule="atLeast"/>
              <w:jc w:val="center"/>
              <w:rPr>
                <w:rFonts w:cs="Times New Roman"/>
                <w:b/>
                <w:bCs/>
                <w:szCs w:val="22"/>
                <w:lang w:bidi="ar-SA"/>
              </w:rPr>
            </w:pPr>
          </w:p>
        </w:tc>
        <w:tc>
          <w:tcPr>
            <w:tcW w:w="303" w:type="pct"/>
            <w:gridSpan w:val="2"/>
            <w:tcBorders>
              <w:top w:val="single" w:sz="4" w:space="0" w:color="auto"/>
            </w:tcBorders>
            <w:shd w:val="clear" w:color="auto" w:fill="auto"/>
          </w:tcPr>
          <w:p w14:paraId="49D9E793" w14:textId="77777777" w:rsidR="00F91B3C" w:rsidRPr="00041BA3" w:rsidRDefault="00F91B3C" w:rsidP="00982EE6">
            <w:pPr>
              <w:tabs>
                <w:tab w:val="decimal" w:pos="920"/>
              </w:tabs>
              <w:spacing w:line="260" w:lineRule="atLeast"/>
              <w:ind w:left="-105" w:right="-110"/>
              <w:rPr>
                <w:rFonts w:cs="Times New Roman"/>
                <w:b/>
                <w:bCs/>
                <w:szCs w:val="22"/>
                <w:lang w:val="en-GB" w:bidi="ar-SA"/>
              </w:rPr>
            </w:pPr>
          </w:p>
        </w:tc>
      </w:tr>
      <w:tr w:rsidR="00427067" w:rsidRPr="00041BA3" w14:paraId="510E6957" w14:textId="77777777" w:rsidTr="00427067">
        <w:trPr>
          <w:gridAfter w:val="2"/>
          <w:wAfter w:w="406" w:type="pct"/>
          <w:trHeight w:val="69"/>
        </w:trPr>
        <w:tc>
          <w:tcPr>
            <w:tcW w:w="723" w:type="pct"/>
          </w:tcPr>
          <w:p w14:paraId="5800013F" w14:textId="77777777" w:rsidR="00F91B3C" w:rsidRPr="00041BA3" w:rsidRDefault="00F91B3C" w:rsidP="00982EE6">
            <w:pPr>
              <w:spacing w:line="240" w:lineRule="atLeast"/>
              <w:ind w:right="-109"/>
              <w:rPr>
                <w:rFonts w:cs="Times New Roman"/>
                <w:b/>
                <w:bCs/>
                <w:szCs w:val="22"/>
                <w:lang w:val="en-GB" w:bidi="ar-SA"/>
              </w:rPr>
            </w:pPr>
            <w:r w:rsidRPr="00041BA3">
              <w:rPr>
                <w:rFonts w:cs="Times New Roman"/>
                <w:b/>
                <w:bCs/>
                <w:i/>
                <w:iCs/>
                <w:szCs w:val="22"/>
                <w:lang w:val="en-GB" w:bidi="ar-SA"/>
              </w:rPr>
              <w:t>Net book value</w:t>
            </w:r>
          </w:p>
        </w:tc>
        <w:tc>
          <w:tcPr>
            <w:tcW w:w="186" w:type="pct"/>
          </w:tcPr>
          <w:p w14:paraId="133CBB36" w14:textId="77777777" w:rsidR="00F91B3C" w:rsidRPr="00041BA3" w:rsidRDefault="00F91B3C" w:rsidP="00982EE6">
            <w:pPr>
              <w:tabs>
                <w:tab w:val="decimal" w:pos="701"/>
              </w:tabs>
              <w:spacing w:line="260" w:lineRule="atLeast"/>
              <w:jc w:val="center"/>
              <w:rPr>
                <w:rFonts w:cs="Times New Roman"/>
                <w:b/>
                <w:bCs/>
                <w:szCs w:val="22"/>
                <w:lang w:val="en-GB" w:bidi="ar-SA"/>
              </w:rPr>
            </w:pPr>
          </w:p>
        </w:tc>
        <w:tc>
          <w:tcPr>
            <w:tcW w:w="356" w:type="pct"/>
          </w:tcPr>
          <w:p w14:paraId="1BE6BA9F" w14:textId="77777777" w:rsidR="00F91B3C" w:rsidRPr="00041BA3" w:rsidRDefault="00F91B3C" w:rsidP="00982EE6">
            <w:pPr>
              <w:tabs>
                <w:tab w:val="decimal" w:pos="1060"/>
              </w:tabs>
              <w:spacing w:line="260" w:lineRule="atLeast"/>
              <w:ind w:left="-108" w:right="-108"/>
              <w:rPr>
                <w:rFonts w:cs="Times New Roman"/>
                <w:b/>
                <w:bCs/>
                <w:szCs w:val="22"/>
                <w:lang w:val="en-GB" w:bidi="ar-SA"/>
              </w:rPr>
            </w:pPr>
          </w:p>
        </w:tc>
        <w:tc>
          <w:tcPr>
            <w:tcW w:w="77" w:type="pct"/>
          </w:tcPr>
          <w:p w14:paraId="7D921B7B" w14:textId="77777777" w:rsidR="00F91B3C" w:rsidRPr="00041BA3" w:rsidRDefault="00F91B3C" w:rsidP="00982EE6">
            <w:pPr>
              <w:tabs>
                <w:tab w:val="decimal" w:pos="432"/>
              </w:tabs>
              <w:spacing w:line="260" w:lineRule="atLeast"/>
              <w:jc w:val="center"/>
              <w:rPr>
                <w:rFonts w:cs="Times New Roman"/>
                <w:b/>
                <w:bCs/>
                <w:szCs w:val="22"/>
                <w:lang w:val="en-GB" w:bidi="ar-SA"/>
              </w:rPr>
            </w:pPr>
          </w:p>
        </w:tc>
        <w:tc>
          <w:tcPr>
            <w:tcW w:w="370" w:type="pct"/>
          </w:tcPr>
          <w:p w14:paraId="693546F3" w14:textId="77777777" w:rsidR="00F91B3C" w:rsidRPr="00041BA3" w:rsidRDefault="00F91B3C" w:rsidP="00982EE6">
            <w:pPr>
              <w:tabs>
                <w:tab w:val="decimal" w:pos="1050"/>
              </w:tabs>
              <w:spacing w:line="260" w:lineRule="atLeast"/>
              <w:ind w:left="-105" w:right="-110"/>
              <w:rPr>
                <w:rFonts w:cs="Times New Roman"/>
                <w:b/>
                <w:bCs/>
                <w:szCs w:val="22"/>
                <w:lang w:val="en-GB" w:bidi="ar-SA"/>
              </w:rPr>
            </w:pPr>
          </w:p>
        </w:tc>
        <w:tc>
          <w:tcPr>
            <w:tcW w:w="80" w:type="pct"/>
          </w:tcPr>
          <w:p w14:paraId="3BEFCF7D" w14:textId="77777777" w:rsidR="00F91B3C" w:rsidRPr="00041BA3" w:rsidRDefault="00F91B3C" w:rsidP="00982EE6">
            <w:pPr>
              <w:tabs>
                <w:tab w:val="decimal" w:pos="432"/>
              </w:tabs>
              <w:spacing w:line="260" w:lineRule="atLeast"/>
              <w:jc w:val="center"/>
              <w:rPr>
                <w:rFonts w:cs="Times New Roman"/>
                <w:b/>
                <w:bCs/>
                <w:szCs w:val="22"/>
                <w:lang w:val="en-GB" w:bidi="ar-SA"/>
              </w:rPr>
            </w:pPr>
          </w:p>
        </w:tc>
        <w:tc>
          <w:tcPr>
            <w:tcW w:w="335" w:type="pct"/>
            <w:shd w:val="clear" w:color="auto" w:fill="auto"/>
          </w:tcPr>
          <w:p w14:paraId="79F7C7DF" w14:textId="77777777" w:rsidR="00F91B3C" w:rsidRPr="00041BA3" w:rsidRDefault="00F91B3C" w:rsidP="00982EE6">
            <w:pPr>
              <w:tabs>
                <w:tab w:val="decimal" w:pos="920"/>
              </w:tabs>
              <w:spacing w:line="260" w:lineRule="atLeast"/>
              <w:rPr>
                <w:rFonts w:cs="Times New Roman"/>
                <w:b/>
                <w:bCs/>
                <w:szCs w:val="22"/>
                <w:lang w:val="en-GB" w:bidi="ar-SA"/>
              </w:rPr>
            </w:pPr>
          </w:p>
        </w:tc>
        <w:tc>
          <w:tcPr>
            <w:tcW w:w="96" w:type="pct"/>
            <w:shd w:val="clear" w:color="auto" w:fill="auto"/>
          </w:tcPr>
          <w:p w14:paraId="31BBB192" w14:textId="77777777" w:rsidR="00F91B3C" w:rsidRPr="00041BA3" w:rsidRDefault="00F91B3C" w:rsidP="00982EE6">
            <w:pPr>
              <w:tabs>
                <w:tab w:val="decimal" w:pos="432"/>
              </w:tabs>
              <w:spacing w:line="260" w:lineRule="atLeast"/>
              <w:jc w:val="center"/>
              <w:rPr>
                <w:rFonts w:cs="Times New Roman"/>
                <w:b/>
                <w:bCs/>
                <w:szCs w:val="22"/>
                <w:lang w:val="en-GB" w:bidi="ar-SA"/>
              </w:rPr>
            </w:pPr>
          </w:p>
        </w:tc>
        <w:tc>
          <w:tcPr>
            <w:tcW w:w="345" w:type="pct"/>
            <w:shd w:val="clear" w:color="auto" w:fill="auto"/>
          </w:tcPr>
          <w:p w14:paraId="0897F5C0" w14:textId="77777777" w:rsidR="00F91B3C" w:rsidRPr="00041BA3" w:rsidRDefault="00F91B3C" w:rsidP="00982EE6">
            <w:pPr>
              <w:tabs>
                <w:tab w:val="decimal" w:pos="918"/>
              </w:tabs>
              <w:spacing w:line="260" w:lineRule="atLeast"/>
              <w:rPr>
                <w:rFonts w:cs="Times New Roman"/>
                <w:b/>
                <w:bCs/>
                <w:szCs w:val="22"/>
                <w:lang w:val="en-GB" w:bidi="ar-SA"/>
              </w:rPr>
            </w:pPr>
          </w:p>
        </w:tc>
        <w:tc>
          <w:tcPr>
            <w:tcW w:w="73" w:type="pct"/>
          </w:tcPr>
          <w:p w14:paraId="48BB73B5" w14:textId="77777777" w:rsidR="00F91B3C" w:rsidRPr="00041BA3" w:rsidRDefault="00F91B3C" w:rsidP="00982EE6">
            <w:pPr>
              <w:tabs>
                <w:tab w:val="decimal" w:pos="605"/>
              </w:tabs>
              <w:spacing w:line="260" w:lineRule="atLeast"/>
              <w:ind w:left="-115" w:right="-101"/>
              <w:rPr>
                <w:rFonts w:cs="Times New Roman"/>
                <w:b/>
                <w:bCs/>
                <w:szCs w:val="22"/>
                <w:lang w:val="en-GB" w:bidi="ar-SA"/>
              </w:rPr>
            </w:pPr>
          </w:p>
        </w:tc>
        <w:tc>
          <w:tcPr>
            <w:tcW w:w="343" w:type="pct"/>
            <w:shd w:val="clear" w:color="auto" w:fill="auto"/>
          </w:tcPr>
          <w:p w14:paraId="5A52BFFE" w14:textId="77777777" w:rsidR="00F91B3C" w:rsidRPr="00041BA3" w:rsidRDefault="00F91B3C" w:rsidP="00982EE6">
            <w:pPr>
              <w:tabs>
                <w:tab w:val="decimal" w:pos="940"/>
              </w:tabs>
              <w:spacing w:line="260" w:lineRule="atLeast"/>
              <w:ind w:left="-105" w:right="-110"/>
              <w:rPr>
                <w:rFonts w:cs="Times New Roman"/>
                <w:b/>
                <w:bCs/>
                <w:szCs w:val="22"/>
                <w:lang w:val="en-GB" w:bidi="ar-SA"/>
              </w:rPr>
            </w:pPr>
          </w:p>
        </w:tc>
        <w:tc>
          <w:tcPr>
            <w:tcW w:w="80" w:type="pct"/>
            <w:shd w:val="clear" w:color="auto" w:fill="auto"/>
          </w:tcPr>
          <w:p w14:paraId="339C59ED" w14:textId="77777777" w:rsidR="00F91B3C" w:rsidRPr="00041BA3" w:rsidRDefault="00F91B3C" w:rsidP="00982EE6">
            <w:pPr>
              <w:tabs>
                <w:tab w:val="decimal" w:pos="432"/>
              </w:tabs>
              <w:spacing w:line="260" w:lineRule="atLeast"/>
              <w:jc w:val="center"/>
              <w:rPr>
                <w:rFonts w:cs="Times New Roman"/>
                <w:b/>
                <w:bCs/>
                <w:szCs w:val="22"/>
                <w:lang w:val="en-GB" w:bidi="ar-SA"/>
              </w:rPr>
            </w:pPr>
          </w:p>
        </w:tc>
        <w:tc>
          <w:tcPr>
            <w:tcW w:w="345" w:type="pct"/>
            <w:shd w:val="clear" w:color="auto" w:fill="auto"/>
          </w:tcPr>
          <w:p w14:paraId="1032AD18" w14:textId="77777777" w:rsidR="00F91B3C" w:rsidRPr="00041BA3" w:rsidRDefault="00F91B3C" w:rsidP="00982EE6">
            <w:pPr>
              <w:tabs>
                <w:tab w:val="decimal" w:pos="860"/>
              </w:tabs>
              <w:spacing w:line="260" w:lineRule="atLeast"/>
              <w:rPr>
                <w:rFonts w:cs="Times New Roman"/>
                <w:b/>
                <w:bCs/>
                <w:szCs w:val="22"/>
                <w:lang w:val="en-GB" w:bidi="ar-SA"/>
              </w:rPr>
            </w:pPr>
          </w:p>
        </w:tc>
        <w:tc>
          <w:tcPr>
            <w:tcW w:w="77" w:type="pct"/>
            <w:shd w:val="clear" w:color="auto" w:fill="auto"/>
          </w:tcPr>
          <w:p w14:paraId="03273CF3" w14:textId="77777777" w:rsidR="00F91B3C" w:rsidRPr="00041BA3" w:rsidRDefault="00F91B3C" w:rsidP="00982EE6">
            <w:pPr>
              <w:tabs>
                <w:tab w:val="decimal" w:pos="432"/>
              </w:tabs>
              <w:spacing w:line="260" w:lineRule="atLeast"/>
              <w:jc w:val="center"/>
              <w:rPr>
                <w:rFonts w:cs="Times New Roman"/>
                <w:b/>
                <w:bCs/>
                <w:szCs w:val="22"/>
                <w:lang w:val="en-GB" w:bidi="ar-SA"/>
              </w:rPr>
            </w:pPr>
          </w:p>
        </w:tc>
        <w:tc>
          <w:tcPr>
            <w:tcW w:w="346" w:type="pct"/>
            <w:shd w:val="clear" w:color="auto" w:fill="auto"/>
          </w:tcPr>
          <w:p w14:paraId="1359F7D8" w14:textId="77777777" w:rsidR="00F91B3C" w:rsidRPr="00041BA3" w:rsidRDefault="00F91B3C" w:rsidP="00982EE6">
            <w:pPr>
              <w:tabs>
                <w:tab w:val="decimal" w:pos="860"/>
              </w:tabs>
              <w:spacing w:line="260" w:lineRule="atLeast"/>
              <w:ind w:left="-112" w:right="-95"/>
              <w:rPr>
                <w:rFonts w:cs="Times New Roman"/>
                <w:b/>
                <w:bCs/>
                <w:szCs w:val="22"/>
                <w:lang w:val="en-GB" w:bidi="ar-SA"/>
              </w:rPr>
            </w:pPr>
          </w:p>
        </w:tc>
        <w:tc>
          <w:tcPr>
            <w:tcW w:w="77" w:type="pct"/>
            <w:shd w:val="clear" w:color="auto" w:fill="auto"/>
          </w:tcPr>
          <w:p w14:paraId="7D85CA79" w14:textId="77777777" w:rsidR="00F91B3C" w:rsidRPr="00041BA3" w:rsidRDefault="00F91B3C" w:rsidP="00982EE6">
            <w:pPr>
              <w:tabs>
                <w:tab w:val="decimal" w:pos="432"/>
              </w:tabs>
              <w:spacing w:line="260" w:lineRule="atLeast"/>
              <w:jc w:val="center"/>
              <w:rPr>
                <w:rFonts w:cs="Times New Roman"/>
                <w:b/>
                <w:bCs/>
                <w:szCs w:val="22"/>
                <w:lang w:val="en-GB" w:bidi="ar-SA"/>
              </w:rPr>
            </w:pPr>
          </w:p>
        </w:tc>
        <w:tc>
          <w:tcPr>
            <w:tcW w:w="313" w:type="pct"/>
            <w:shd w:val="clear" w:color="auto" w:fill="auto"/>
          </w:tcPr>
          <w:p w14:paraId="10B56CDC" w14:textId="77777777" w:rsidR="00F91B3C" w:rsidRPr="00041BA3" w:rsidRDefault="00F91B3C" w:rsidP="00982EE6">
            <w:pPr>
              <w:tabs>
                <w:tab w:val="decimal" w:pos="504"/>
              </w:tabs>
              <w:spacing w:line="260" w:lineRule="atLeast"/>
              <w:ind w:left="-115" w:right="-107"/>
              <w:rPr>
                <w:rFonts w:cs="Times New Roman"/>
                <w:b/>
                <w:bCs/>
                <w:szCs w:val="22"/>
                <w:cs/>
                <w:lang w:val="en-GB"/>
              </w:rPr>
            </w:pPr>
          </w:p>
        </w:tc>
        <w:tc>
          <w:tcPr>
            <w:tcW w:w="70" w:type="pct"/>
            <w:gridSpan w:val="2"/>
            <w:shd w:val="clear" w:color="auto" w:fill="auto"/>
          </w:tcPr>
          <w:p w14:paraId="1B1DF2CA" w14:textId="77777777" w:rsidR="00F91B3C" w:rsidRPr="00041BA3" w:rsidRDefault="00F91B3C" w:rsidP="00982EE6">
            <w:pPr>
              <w:tabs>
                <w:tab w:val="decimal" w:pos="432"/>
              </w:tabs>
              <w:spacing w:line="260" w:lineRule="atLeast"/>
              <w:jc w:val="center"/>
              <w:rPr>
                <w:rFonts w:cs="Times New Roman"/>
                <w:b/>
                <w:bCs/>
                <w:szCs w:val="22"/>
                <w:lang w:bidi="ar-SA"/>
              </w:rPr>
            </w:pPr>
          </w:p>
        </w:tc>
        <w:tc>
          <w:tcPr>
            <w:tcW w:w="303" w:type="pct"/>
            <w:gridSpan w:val="2"/>
            <w:shd w:val="clear" w:color="auto" w:fill="auto"/>
          </w:tcPr>
          <w:p w14:paraId="66F7F211" w14:textId="77777777" w:rsidR="00F91B3C" w:rsidRPr="00041BA3" w:rsidRDefault="00F91B3C" w:rsidP="00982EE6">
            <w:pPr>
              <w:tabs>
                <w:tab w:val="decimal" w:pos="920"/>
              </w:tabs>
              <w:spacing w:line="260" w:lineRule="atLeast"/>
              <w:ind w:left="-105" w:right="-110"/>
              <w:rPr>
                <w:rFonts w:cs="Times New Roman"/>
                <w:b/>
                <w:bCs/>
                <w:szCs w:val="22"/>
                <w:lang w:val="en-GB" w:bidi="ar-SA"/>
              </w:rPr>
            </w:pPr>
          </w:p>
        </w:tc>
      </w:tr>
      <w:tr w:rsidR="00427067" w:rsidRPr="00041BA3" w14:paraId="68F45269" w14:textId="77777777" w:rsidTr="00427067">
        <w:trPr>
          <w:gridAfter w:val="2"/>
          <w:wAfter w:w="406" w:type="pct"/>
        </w:trPr>
        <w:tc>
          <w:tcPr>
            <w:tcW w:w="723" w:type="pct"/>
          </w:tcPr>
          <w:p w14:paraId="30EC0F6A" w14:textId="77777777" w:rsidR="00F91B3C" w:rsidRPr="00041BA3" w:rsidRDefault="00F91B3C" w:rsidP="00982EE6">
            <w:pPr>
              <w:spacing w:line="240" w:lineRule="atLeast"/>
              <w:ind w:right="-109"/>
              <w:rPr>
                <w:rFonts w:cs="Times New Roman"/>
                <w:b/>
                <w:bCs/>
                <w:szCs w:val="22"/>
                <w:lang w:val="en-GB" w:bidi="ar-SA"/>
              </w:rPr>
            </w:pPr>
            <w:r w:rsidRPr="00041BA3">
              <w:rPr>
                <w:rFonts w:cs="Times New Roman"/>
                <w:b/>
                <w:bCs/>
                <w:szCs w:val="22"/>
                <w:lang w:val="en-GB" w:bidi="ar-SA"/>
              </w:rPr>
              <w:t>At 30 September 2019</w:t>
            </w:r>
          </w:p>
        </w:tc>
        <w:tc>
          <w:tcPr>
            <w:tcW w:w="186" w:type="pct"/>
          </w:tcPr>
          <w:p w14:paraId="6B18230E" w14:textId="77777777" w:rsidR="00F91B3C" w:rsidRPr="00041BA3" w:rsidRDefault="00F91B3C" w:rsidP="00982EE6">
            <w:pPr>
              <w:tabs>
                <w:tab w:val="decimal" w:pos="701"/>
              </w:tabs>
              <w:spacing w:line="260" w:lineRule="atLeast"/>
              <w:jc w:val="center"/>
              <w:rPr>
                <w:rFonts w:cs="Times New Roman"/>
                <w:b/>
                <w:bCs/>
                <w:szCs w:val="22"/>
                <w:lang w:val="en-GB" w:bidi="ar-SA"/>
              </w:rPr>
            </w:pPr>
          </w:p>
        </w:tc>
        <w:tc>
          <w:tcPr>
            <w:tcW w:w="356" w:type="pct"/>
            <w:tcBorders>
              <w:bottom w:val="double" w:sz="4" w:space="0" w:color="auto"/>
            </w:tcBorders>
          </w:tcPr>
          <w:p w14:paraId="1805D037" w14:textId="77777777" w:rsidR="00F91B3C" w:rsidRPr="00041BA3" w:rsidRDefault="00F91B3C" w:rsidP="00982EE6">
            <w:pPr>
              <w:tabs>
                <w:tab w:val="decimal" w:pos="1060"/>
              </w:tabs>
              <w:spacing w:line="260" w:lineRule="atLeast"/>
              <w:ind w:left="-108" w:right="-108"/>
              <w:rPr>
                <w:rFonts w:cs="Times New Roman"/>
                <w:b/>
                <w:bCs/>
                <w:szCs w:val="22"/>
                <w:lang w:val="en-GB" w:bidi="ar-SA"/>
              </w:rPr>
            </w:pPr>
            <w:r w:rsidRPr="00041BA3">
              <w:rPr>
                <w:rFonts w:cs="Times New Roman"/>
                <w:b/>
                <w:bCs/>
                <w:szCs w:val="22"/>
                <w:lang w:val="en-GB" w:bidi="ar-SA"/>
              </w:rPr>
              <w:t>901</w:t>
            </w:r>
          </w:p>
        </w:tc>
        <w:tc>
          <w:tcPr>
            <w:tcW w:w="77" w:type="pct"/>
            <w:vAlign w:val="bottom"/>
          </w:tcPr>
          <w:p w14:paraId="321198D6" w14:textId="77777777" w:rsidR="00F91B3C" w:rsidRPr="00041BA3" w:rsidRDefault="00F91B3C" w:rsidP="00982EE6">
            <w:pPr>
              <w:tabs>
                <w:tab w:val="decimal" w:pos="432"/>
              </w:tabs>
              <w:spacing w:line="260" w:lineRule="atLeast"/>
              <w:jc w:val="center"/>
              <w:rPr>
                <w:rFonts w:cs="Times New Roman"/>
                <w:b/>
                <w:bCs/>
                <w:szCs w:val="22"/>
                <w:lang w:val="en-GB" w:bidi="ar-SA"/>
              </w:rPr>
            </w:pPr>
          </w:p>
        </w:tc>
        <w:tc>
          <w:tcPr>
            <w:tcW w:w="370" w:type="pct"/>
            <w:tcBorders>
              <w:bottom w:val="double" w:sz="4" w:space="0" w:color="auto"/>
            </w:tcBorders>
          </w:tcPr>
          <w:p w14:paraId="68210ED3" w14:textId="77777777" w:rsidR="00F91B3C" w:rsidRPr="00041BA3" w:rsidRDefault="00F91B3C" w:rsidP="00065AAC">
            <w:pPr>
              <w:tabs>
                <w:tab w:val="decimal" w:pos="765"/>
              </w:tabs>
              <w:spacing w:line="260" w:lineRule="atLeast"/>
              <w:ind w:left="-105" w:right="-110"/>
              <w:rPr>
                <w:rFonts w:cs="Times New Roman"/>
                <w:b/>
                <w:bCs/>
                <w:szCs w:val="22"/>
                <w:lang w:val="en-GB"/>
              </w:rPr>
            </w:pPr>
            <w:r w:rsidRPr="00041BA3">
              <w:rPr>
                <w:rFonts w:cs="Times New Roman"/>
                <w:b/>
                <w:bCs/>
                <w:szCs w:val="22"/>
                <w:cs/>
                <w:lang w:val="en-GB"/>
              </w:rPr>
              <w:t>-</w:t>
            </w:r>
          </w:p>
        </w:tc>
        <w:tc>
          <w:tcPr>
            <w:tcW w:w="80" w:type="pct"/>
          </w:tcPr>
          <w:p w14:paraId="5742A09F" w14:textId="77777777" w:rsidR="00F91B3C" w:rsidRPr="00041BA3" w:rsidRDefault="00F91B3C" w:rsidP="00982EE6">
            <w:pPr>
              <w:tabs>
                <w:tab w:val="decimal" w:pos="432"/>
              </w:tabs>
              <w:spacing w:line="260" w:lineRule="atLeast"/>
              <w:jc w:val="center"/>
              <w:rPr>
                <w:rFonts w:cs="Times New Roman"/>
                <w:b/>
                <w:bCs/>
                <w:szCs w:val="22"/>
                <w:lang w:val="en-GB" w:bidi="ar-SA"/>
              </w:rPr>
            </w:pPr>
          </w:p>
        </w:tc>
        <w:tc>
          <w:tcPr>
            <w:tcW w:w="335" w:type="pct"/>
            <w:tcBorders>
              <w:bottom w:val="double" w:sz="4" w:space="0" w:color="auto"/>
            </w:tcBorders>
            <w:shd w:val="clear" w:color="auto" w:fill="auto"/>
          </w:tcPr>
          <w:p w14:paraId="3218EA26" w14:textId="77777777" w:rsidR="00F91B3C" w:rsidRPr="00041BA3" w:rsidRDefault="00F91B3C" w:rsidP="00982EE6">
            <w:pPr>
              <w:tabs>
                <w:tab w:val="decimal" w:pos="920"/>
              </w:tabs>
              <w:spacing w:line="260" w:lineRule="atLeast"/>
              <w:rPr>
                <w:rFonts w:cs="Times New Roman"/>
                <w:b/>
                <w:bCs/>
                <w:szCs w:val="22"/>
                <w:lang w:val="en-GB" w:bidi="ar-SA"/>
              </w:rPr>
            </w:pPr>
            <w:r w:rsidRPr="00041BA3">
              <w:rPr>
                <w:rFonts w:cs="Times New Roman"/>
                <w:b/>
                <w:bCs/>
                <w:szCs w:val="22"/>
                <w:lang w:val="en-GB" w:bidi="ar-SA"/>
              </w:rPr>
              <w:t>1,273</w:t>
            </w:r>
          </w:p>
        </w:tc>
        <w:tc>
          <w:tcPr>
            <w:tcW w:w="96" w:type="pct"/>
            <w:shd w:val="clear" w:color="auto" w:fill="auto"/>
          </w:tcPr>
          <w:p w14:paraId="00DB8D59" w14:textId="77777777" w:rsidR="00F91B3C" w:rsidRPr="00041BA3" w:rsidRDefault="00F91B3C" w:rsidP="00982EE6">
            <w:pPr>
              <w:tabs>
                <w:tab w:val="decimal" w:pos="432"/>
              </w:tabs>
              <w:spacing w:line="260" w:lineRule="atLeast"/>
              <w:jc w:val="center"/>
              <w:rPr>
                <w:rFonts w:cs="Times New Roman"/>
                <w:b/>
                <w:bCs/>
                <w:szCs w:val="22"/>
                <w:lang w:val="en-GB" w:bidi="ar-SA"/>
              </w:rPr>
            </w:pPr>
          </w:p>
        </w:tc>
        <w:tc>
          <w:tcPr>
            <w:tcW w:w="345" w:type="pct"/>
            <w:tcBorders>
              <w:bottom w:val="double" w:sz="4" w:space="0" w:color="auto"/>
            </w:tcBorders>
            <w:shd w:val="clear" w:color="auto" w:fill="auto"/>
          </w:tcPr>
          <w:p w14:paraId="01CA4522" w14:textId="77777777" w:rsidR="00F91B3C" w:rsidRPr="00041BA3" w:rsidRDefault="00F91B3C" w:rsidP="00982EE6">
            <w:pPr>
              <w:tabs>
                <w:tab w:val="decimal" w:pos="918"/>
              </w:tabs>
              <w:spacing w:line="260" w:lineRule="atLeast"/>
              <w:rPr>
                <w:rFonts w:cs="Times New Roman"/>
                <w:b/>
                <w:bCs/>
                <w:szCs w:val="22"/>
                <w:lang w:val="en-GB" w:bidi="ar-SA"/>
              </w:rPr>
            </w:pPr>
            <w:r w:rsidRPr="00041BA3">
              <w:rPr>
                <w:rFonts w:cs="Times New Roman"/>
                <w:b/>
                <w:bCs/>
                <w:szCs w:val="22"/>
                <w:lang w:val="en-GB" w:bidi="ar-SA"/>
              </w:rPr>
              <w:t>14</w:t>
            </w:r>
          </w:p>
        </w:tc>
        <w:tc>
          <w:tcPr>
            <w:tcW w:w="73" w:type="pct"/>
          </w:tcPr>
          <w:p w14:paraId="47CAECDD" w14:textId="77777777" w:rsidR="00F91B3C" w:rsidRPr="00041BA3" w:rsidRDefault="00F91B3C" w:rsidP="00982EE6">
            <w:pPr>
              <w:tabs>
                <w:tab w:val="decimal" w:pos="605"/>
              </w:tabs>
              <w:spacing w:line="260" w:lineRule="atLeast"/>
              <w:ind w:left="-115" w:right="-101"/>
              <w:rPr>
                <w:rFonts w:cs="Times New Roman"/>
                <w:b/>
                <w:bCs/>
                <w:szCs w:val="22"/>
                <w:lang w:val="en-GB" w:bidi="ar-SA"/>
              </w:rPr>
            </w:pPr>
          </w:p>
        </w:tc>
        <w:tc>
          <w:tcPr>
            <w:tcW w:w="343" w:type="pct"/>
            <w:tcBorders>
              <w:bottom w:val="double" w:sz="4" w:space="0" w:color="auto"/>
            </w:tcBorders>
            <w:shd w:val="clear" w:color="auto" w:fill="auto"/>
          </w:tcPr>
          <w:p w14:paraId="4EEDB283" w14:textId="77777777" w:rsidR="00F91B3C" w:rsidRPr="00041BA3" w:rsidRDefault="00F91B3C" w:rsidP="00982EE6">
            <w:pPr>
              <w:tabs>
                <w:tab w:val="decimal" w:pos="940"/>
              </w:tabs>
              <w:spacing w:line="260" w:lineRule="atLeast"/>
              <w:ind w:left="-105" w:right="-110"/>
              <w:rPr>
                <w:rFonts w:cs="Times New Roman"/>
                <w:b/>
                <w:bCs/>
                <w:szCs w:val="22"/>
                <w:lang w:val="en-GB" w:bidi="ar-SA"/>
              </w:rPr>
            </w:pPr>
            <w:r w:rsidRPr="00041BA3">
              <w:rPr>
                <w:rFonts w:cs="Times New Roman"/>
                <w:b/>
                <w:bCs/>
                <w:szCs w:val="22"/>
                <w:lang w:val="en-GB" w:bidi="ar-SA"/>
              </w:rPr>
              <w:t>154</w:t>
            </w:r>
          </w:p>
        </w:tc>
        <w:tc>
          <w:tcPr>
            <w:tcW w:w="80" w:type="pct"/>
            <w:shd w:val="clear" w:color="auto" w:fill="auto"/>
          </w:tcPr>
          <w:p w14:paraId="0FE61D1D" w14:textId="77777777" w:rsidR="00F91B3C" w:rsidRPr="00041BA3" w:rsidRDefault="00F91B3C" w:rsidP="00982EE6">
            <w:pPr>
              <w:tabs>
                <w:tab w:val="decimal" w:pos="432"/>
              </w:tabs>
              <w:spacing w:line="260" w:lineRule="atLeast"/>
              <w:jc w:val="center"/>
              <w:rPr>
                <w:rFonts w:cs="Times New Roman"/>
                <w:b/>
                <w:bCs/>
                <w:szCs w:val="22"/>
                <w:lang w:val="en-GB" w:bidi="ar-SA"/>
              </w:rPr>
            </w:pPr>
          </w:p>
        </w:tc>
        <w:tc>
          <w:tcPr>
            <w:tcW w:w="345" w:type="pct"/>
            <w:tcBorders>
              <w:bottom w:val="double" w:sz="4" w:space="0" w:color="auto"/>
            </w:tcBorders>
            <w:shd w:val="clear" w:color="auto" w:fill="auto"/>
          </w:tcPr>
          <w:p w14:paraId="09F7ACFE" w14:textId="77777777" w:rsidR="00F91B3C" w:rsidRPr="00041BA3" w:rsidRDefault="00F91B3C" w:rsidP="00982EE6">
            <w:pPr>
              <w:tabs>
                <w:tab w:val="decimal" w:pos="860"/>
              </w:tabs>
              <w:spacing w:line="260" w:lineRule="atLeast"/>
              <w:rPr>
                <w:rFonts w:cs="Times New Roman"/>
                <w:b/>
                <w:bCs/>
                <w:szCs w:val="22"/>
                <w:lang w:val="en-GB" w:bidi="ar-SA"/>
              </w:rPr>
            </w:pPr>
            <w:r w:rsidRPr="00041BA3">
              <w:rPr>
                <w:rFonts w:cs="Times New Roman"/>
                <w:b/>
                <w:bCs/>
                <w:szCs w:val="22"/>
                <w:lang w:val="en-GB" w:bidi="ar-SA"/>
              </w:rPr>
              <w:t>18</w:t>
            </w:r>
          </w:p>
        </w:tc>
        <w:tc>
          <w:tcPr>
            <w:tcW w:w="77" w:type="pct"/>
            <w:shd w:val="clear" w:color="auto" w:fill="auto"/>
          </w:tcPr>
          <w:p w14:paraId="7DB43C60" w14:textId="77777777" w:rsidR="00F91B3C" w:rsidRPr="00041BA3" w:rsidRDefault="00F91B3C" w:rsidP="00982EE6">
            <w:pPr>
              <w:tabs>
                <w:tab w:val="decimal" w:pos="432"/>
              </w:tabs>
              <w:spacing w:line="260" w:lineRule="atLeast"/>
              <w:jc w:val="center"/>
              <w:rPr>
                <w:rFonts w:cs="Times New Roman"/>
                <w:b/>
                <w:bCs/>
                <w:szCs w:val="22"/>
                <w:lang w:val="en-GB" w:bidi="ar-SA"/>
              </w:rPr>
            </w:pPr>
          </w:p>
        </w:tc>
        <w:tc>
          <w:tcPr>
            <w:tcW w:w="346" w:type="pct"/>
            <w:tcBorders>
              <w:bottom w:val="double" w:sz="4" w:space="0" w:color="auto"/>
            </w:tcBorders>
            <w:shd w:val="clear" w:color="auto" w:fill="auto"/>
          </w:tcPr>
          <w:p w14:paraId="067D203F" w14:textId="77777777" w:rsidR="00F91B3C" w:rsidRPr="00041BA3" w:rsidRDefault="00F91B3C" w:rsidP="00982EE6">
            <w:pPr>
              <w:tabs>
                <w:tab w:val="decimal" w:pos="860"/>
              </w:tabs>
              <w:spacing w:line="260" w:lineRule="atLeast"/>
              <w:ind w:left="-112" w:right="-95"/>
              <w:rPr>
                <w:rFonts w:cs="Times New Roman"/>
                <w:b/>
                <w:bCs/>
                <w:szCs w:val="22"/>
                <w:lang w:val="en-GB" w:bidi="ar-SA"/>
              </w:rPr>
            </w:pPr>
            <w:r w:rsidRPr="00041BA3">
              <w:rPr>
                <w:rFonts w:cs="Times New Roman"/>
                <w:b/>
                <w:bCs/>
                <w:szCs w:val="22"/>
                <w:lang w:val="en-GB" w:bidi="ar-SA"/>
              </w:rPr>
              <w:t>266</w:t>
            </w:r>
          </w:p>
        </w:tc>
        <w:tc>
          <w:tcPr>
            <w:tcW w:w="77" w:type="pct"/>
            <w:shd w:val="clear" w:color="auto" w:fill="auto"/>
            <w:vAlign w:val="bottom"/>
          </w:tcPr>
          <w:p w14:paraId="094ABD9F" w14:textId="77777777" w:rsidR="00F91B3C" w:rsidRPr="00041BA3" w:rsidRDefault="00F91B3C" w:rsidP="00982EE6">
            <w:pPr>
              <w:tabs>
                <w:tab w:val="decimal" w:pos="432"/>
              </w:tabs>
              <w:spacing w:line="260" w:lineRule="atLeast"/>
              <w:jc w:val="center"/>
              <w:rPr>
                <w:rFonts w:cs="Times New Roman"/>
                <w:b/>
                <w:bCs/>
                <w:szCs w:val="22"/>
                <w:lang w:val="en-GB" w:bidi="ar-SA"/>
              </w:rPr>
            </w:pPr>
          </w:p>
        </w:tc>
        <w:tc>
          <w:tcPr>
            <w:tcW w:w="313" w:type="pct"/>
            <w:tcBorders>
              <w:bottom w:val="double" w:sz="4" w:space="0" w:color="auto"/>
            </w:tcBorders>
            <w:shd w:val="clear" w:color="auto" w:fill="auto"/>
            <w:vAlign w:val="bottom"/>
          </w:tcPr>
          <w:p w14:paraId="13594119" w14:textId="77777777" w:rsidR="00F91B3C" w:rsidRPr="00041BA3" w:rsidRDefault="00F91B3C" w:rsidP="00982EE6">
            <w:pPr>
              <w:tabs>
                <w:tab w:val="decimal" w:pos="504"/>
              </w:tabs>
              <w:spacing w:line="260" w:lineRule="atLeast"/>
              <w:ind w:left="-115" w:right="-107"/>
              <w:rPr>
                <w:rFonts w:cs="Times New Roman"/>
                <w:b/>
                <w:bCs/>
                <w:szCs w:val="22"/>
                <w:cs/>
                <w:lang w:val="en-GB"/>
              </w:rPr>
            </w:pPr>
            <w:r w:rsidRPr="00041BA3">
              <w:rPr>
                <w:rFonts w:cs="Times New Roman"/>
                <w:b/>
                <w:bCs/>
                <w:szCs w:val="22"/>
                <w:cs/>
                <w:lang w:val="en-GB"/>
              </w:rPr>
              <w:t>-</w:t>
            </w:r>
          </w:p>
        </w:tc>
        <w:tc>
          <w:tcPr>
            <w:tcW w:w="70" w:type="pct"/>
            <w:gridSpan w:val="2"/>
            <w:shd w:val="clear" w:color="auto" w:fill="auto"/>
            <w:vAlign w:val="bottom"/>
          </w:tcPr>
          <w:p w14:paraId="622328BB" w14:textId="77777777" w:rsidR="00F91B3C" w:rsidRPr="00041BA3" w:rsidRDefault="00F91B3C" w:rsidP="00982EE6">
            <w:pPr>
              <w:tabs>
                <w:tab w:val="decimal" w:pos="432"/>
              </w:tabs>
              <w:spacing w:line="260" w:lineRule="atLeast"/>
              <w:jc w:val="center"/>
              <w:rPr>
                <w:rFonts w:cs="Times New Roman"/>
                <w:b/>
                <w:bCs/>
                <w:szCs w:val="22"/>
                <w:lang w:bidi="ar-SA"/>
              </w:rPr>
            </w:pPr>
          </w:p>
        </w:tc>
        <w:tc>
          <w:tcPr>
            <w:tcW w:w="303" w:type="pct"/>
            <w:gridSpan w:val="2"/>
            <w:tcBorders>
              <w:bottom w:val="double" w:sz="4" w:space="0" w:color="auto"/>
            </w:tcBorders>
            <w:shd w:val="clear" w:color="auto" w:fill="auto"/>
          </w:tcPr>
          <w:p w14:paraId="79DE872A" w14:textId="77777777" w:rsidR="00F91B3C" w:rsidRPr="00041BA3" w:rsidRDefault="00F91B3C" w:rsidP="00065AAC">
            <w:pPr>
              <w:tabs>
                <w:tab w:val="decimal" w:pos="810"/>
              </w:tabs>
              <w:spacing w:line="260" w:lineRule="atLeast"/>
              <w:ind w:left="-105" w:right="-110"/>
              <w:rPr>
                <w:rFonts w:cs="Times New Roman"/>
                <w:b/>
                <w:bCs/>
                <w:szCs w:val="22"/>
                <w:lang w:val="en-GB" w:bidi="ar-SA"/>
              </w:rPr>
            </w:pPr>
            <w:r w:rsidRPr="00041BA3">
              <w:rPr>
                <w:rFonts w:cs="Times New Roman"/>
                <w:b/>
                <w:bCs/>
                <w:szCs w:val="22"/>
                <w:lang w:val="en-GB" w:bidi="ar-SA"/>
              </w:rPr>
              <w:t>2,626</w:t>
            </w:r>
          </w:p>
        </w:tc>
      </w:tr>
      <w:tr w:rsidR="00427067" w:rsidRPr="00041BA3" w14:paraId="36650545" w14:textId="77777777" w:rsidTr="00427067">
        <w:trPr>
          <w:gridAfter w:val="2"/>
          <w:wAfter w:w="406" w:type="pct"/>
        </w:trPr>
        <w:tc>
          <w:tcPr>
            <w:tcW w:w="723" w:type="pct"/>
          </w:tcPr>
          <w:p w14:paraId="000A859A" w14:textId="77777777" w:rsidR="00F91B3C" w:rsidRPr="00041BA3" w:rsidRDefault="00F91B3C" w:rsidP="00982EE6">
            <w:pPr>
              <w:spacing w:line="240" w:lineRule="atLeast"/>
              <w:ind w:right="-109"/>
              <w:rPr>
                <w:rFonts w:cs="Times New Roman"/>
                <w:b/>
                <w:bCs/>
                <w:szCs w:val="22"/>
                <w:lang w:val="en-GB" w:bidi="ar-SA"/>
              </w:rPr>
            </w:pPr>
            <w:r w:rsidRPr="00041BA3">
              <w:rPr>
                <w:rFonts w:cs="Times New Roman"/>
                <w:b/>
                <w:bCs/>
                <w:szCs w:val="22"/>
                <w:lang w:val="en-GB" w:bidi="ar-SA"/>
              </w:rPr>
              <w:t>At 30 September 2020</w:t>
            </w:r>
          </w:p>
        </w:tc>
        <w:tc>
          <w:tcPr>
            <w:tcW w:w="186" w:type="pct"/>
          </w:tcPr>
          <w:p w14:paraId="2EB4174C" w14:textId="77777777" w:rsidR="00F91B3C" w:rsidRPr="00041BA3" w:rsidRDefault="00F91B3C" w:rsidP="00982EE6">
            <w:pPr>
              <w:tabs>
                <w:tab w:val="decimal" w:pos="701"/>
              </w:tabs>
              <w:spacing w:line="260" w:lineRule="atLeast"/>
              <w:jc w:val="center"/>
              <w:rPr>
                <w:rFonts w:cs="Times New Roman"/>
                <w:b/>
                <w:bCs/>
                <w:szCs w:val="22"/>
                <w:lang w:val="en-GB" w:bidi="ar-SA"/>
              </w:rPr>
            </w:pPr>
          </w:p>
        </w:tc>
        <w:tc>
          <w:tcPr>
            <w:tcW w:w="356" w:type="pct"/>
            <w:tcBorders>
              <w:bottom w:val="double" w:sz="4" w:space="0" w:color="auto"/>
            </w:tcBorders>
          </w:tcPr>
          <w:p w14:paraId="4DEE9AD9" w14:textId="77777777" w:rsidR="00F91B3C" w:rsidRPr="00041BA3" w:rsidRDefault="00F91B3C" w:rsidP="00982EE6">
            <w:pPr>
              <w:tabs>
                <w:tab w:val="decimal" w:pos="1060"/>
              </w:tabs>
              <w:spacing w:line="260" w:lineRule="atLeast"/>
              <w:ind w:left="-108" w:right="-108"/>
              <w:rPr>
                <w:rFonts w:cs="Times New Roman"/>
                <w:b/>
                <w:bCs/>
                <w:szCs w:val="22"/>
                <w:lang w:val="en-GB" w:bidi="ar-SA"/>
              </w:rPr>
            </w:pPr>
            <w:r>
              <w:rPr>
                <w:rFonts w:cs="Times New Roman"/>
                <w:b/>
                <w:bCs/>
                <w:szCs w:val="22"/>
                <w:lang w:val="en-GB" w:bidi="ar-SA"/>
              </w:rPr>
              <w:t>896</w:t>
            </w:r>
          </w:p>
        </w:tc>
        <w:tc>
          <w:tcPr>
            <w:tcW w:w="77" w:type="pct"/>
            <w:vAlign w:val="bottom"/>
          </w:tcPr>
          <w:p w14:paraId="55B74EF2" w14:textId="77777777" w:rsidR="00F91B3C" w:rsidRPr="00041BA3" w:rsidRDefault="00F91B3C" w:rsidP="00982EE6">
            <w:pPr>
              <w:tabs>
                <w:tab w:val="decimal" w:pos="432"/>
              </w:tabs>
              <w:spacing w:line="260" w:lineRule="atLeast"/>
              <w:jc w:val="center"/>
              <w:rPr>
                <w:rFonts w:cs="Times New Roman"/>
                <w:b/>
                <w:bCs/>
                <w:szCs w:val="22"/>
                <w:lang w:val="en-GB" w:bidi="ar-SA"/>
              </w:rPr>
            </w:pPr>
          </w:p>
        </w:tc>
        <w:tc>
          <w:tcPr>
            <w:tcW w:w="370" w:type="pct"/>
            <w:tcBorders>
              <w:bottom w:val="double" w:sz="4" w:space="0" w:color="auto"/>
            </w:tcBorders>
          </w:tcPr>
          <w:p w14:paraId="745C8B21" w14:textId="77777777" w:rsidR="00F91B3C" w:rsidRPr="00041BA3" w:rsidRDefault="00F91B3C" w:rsidP="00065AAC">
            <w:pPr>
              <w:tabs>
                <w:tab w:val="decimal" w:pos="765"/>
              </w:tabs>
              <w:spacing w:line="260" w:lineRule="atLeast"/>
              <w:ind w:left="-105" w:right="-110"/>
              <w:rPr>
                <w:rFonts w:cs="Times New Roman"/>
                <w:b/>
                <w:bCs/>
                <w:szCs w:val="22"/>
                <w:lang w:val="en-GB"/>
              </w:rPr>
            </w:pPr>
            <w:r>
              <w:rPr>
                <w:rFonts w:cs="Times New Roman"/>
                <w:b/>
                <w:bCs/>
                <w:szCs w:val="22"/>
                <w:lang w:val="en-GB"/>
              </w:rPr>
              <w:t>-</w:t>
            </w:r>
          </w:p>
        </w:tc>
        <w:tc>
          <w:tcPr>
            <w:tcW w:w="80" w:type="pct"/>
          </w:tcPr>
          <w:p w14:paraId="1D525C70" w14:textId="77777777" w:rsidR="00F91B3C" w:rsidRPr="00041BA3" w:rsidRDefault="00F91B3C" w:rsidP="00982EE6">
            <w:pPr>
              <w:tabs>
                <w:tab w:val="decimal" w:pos="432"/>
              </w:tabs>
              <w:spacing w:line="260" w:lineRule="atLeast"/>
              <w:jc w:val="center"/>
              <w:rPr>
                <w:rFonts w:cs="Times New Roman"/>
                <w:b/>
                <w:bCs/>
                <w:szCs w:val="22"/>
                <w:lang w:val="en-GB" w:bidi="ar-SA"/>
              </w:rPr>
            </w:pPr>
          </w:p>
        </w:tc>
        <w:tc>
          <w:tcPr>
            <w:tcW w:w="335" w:type="pct"/>
            <w:tcBorders>
              <w:bottom w:val="double" w:sz="4" w:space="0" w:color="auto"/>
            </w:tcBorders>
            <w:shd w:val="clear" w:color="auto" w:fill="auto"/>
          </w:tcPr>
          <w:p w14:paraId="7BB0FA71" w14:textId="77777777" w:rsidR="00F91B3C" w:rsidRPr="00041BA3" w:rsidRDefault="00F91B3C" w:rsidP="00982EE6">
            <w:pPr>
              <w:tabs>
                <w:tab w:val="decimal" w:pos="920"/>
              </w:tabs>
              <w:spacing w:line="260" w:lineRule="atLeast"/>
              <w:rPr>
                <w:rFonts w:cs="Times New Roman"/>
                <w:b/>
                <w:bCs/>
                <w:szCs w:val="22"/>
                <w:lang w:val="en-GB" w:bidi="ar-SA"/>
              </w:rPr>
            </w:pPr>
            <w:r>
              <w:rPr>
                <w:rFonts w:cs="Times New Roman"/>
                <w:b/>
                <w:bCs/>
                <w:szCs w:val="22"/>
                <w:lang w:val="en-GB" w:bidi="ar-SA"/>
              </w:rPr>
              <w:t>1,194</w:t>
            </w:r>
          </w:p>
        </w:tc>
        <w:tc>
          <w:tcPr>
            <w:tcW w:w="96" w:type="pct"/>
            <w:shd w:val="clear" w:color="auto" w:fill="auto"/>
          </w:tcPr>
          <w:p w14:paraId="4F84C560" w14:textId="77777777" w:rsidR="00F91B3C" w:rsidRPr="00041BA3" w:rsidRDefault="00F91B3C" w:rsidP="00982EE6">
            <w:pPr>
              <w:tabs>
                <w:tab w:val="decimal" w:pos="432"/>
              </w:tabs>
              <w:spacing w:line="260" w:lineRule="atLeast"/>
              <w:jc w:val="center"/>
              <w:rPr>
                <w:rFonts w:cs="Times New Roman"/>
                <w:b/>
                <w:bCs/>
                <w:szCs w:val="22"/>
                <w:lang w:val="en-GB" w:bidi="ar-SA"/>
              </w:rPr>
            </w:pPr>
          </w:p>
        </w:tc>
        <w:tc>
          <w:tcPr>
            <w:tcW w:w="345" w:type="pct"/>
            <w:tcBorders>
              <w:bottom w:val="double" w:sz="4" w:space="0" w:color="auto"/>
            </w:tcBorders>
            <w:shd w:val="clear" w:color="auto" w:fill="auto"/>
          </w:tcPr>
          <w:p w14:paraId="3394C553" w14:textId="77777777" w:rsidR="00F91B3C" w:rsidRPr="00041BA3" w:rsidRDefault="00F91B3C" w:rsidP="00982EE6">
            <w:pPr>
              <w:tabs>
                <w:tab w:val="decimal" w:pos="918"/>
              </w:tabs>
              <w:spacing w:line="260" w:lineRule="atLeast"/>
              <w:rPr>
                <w:rFonts w:cs="Times New Roman"/>
                <w:b/>
                <w:bCs/>
                <w:szCs w:val="22"/>
                <w:lang w:val="en-GB" w:bidi="ar-SA"/>
              </w:rPr>
            </w:pPr>
            <w:r>
              <w:rPr>
                <w:rFonts w:cs="Times New Roman"/>
                <w:b/>
                <w:bCs/>
                <w:szCs w:val="22"/>
                <w:lang w:val="en-GB" w:bidi="ar-SA"/>
              </w:rPr>
              <w:t>7</w:t>
            </w:r>
          </w:p>
        </w:tc>
        <w:tc>
          <w:tcPr>
            <w:tcW w:w="73" w:type="pct"/>
          </w:tcPr>
          <w:p w14:paraId="6D62C5A2" w14:textId="77777777" w:rsidR="00F91B3C" w:rsidRPr="00041BA3" w:rsidRDefault="00F91B3C" w:rsidP="00982EE6">
            <w:pPr>
              <w:tabs>
                <w:tab w:val="decimal" w:pos="605"/>
              </w:tabs>
              <w:spacing w:line="260" w:lineRule="atLeast"/>
              <w:ind w:left="-115" w:right="-101"/>
              <w:rPr>
                <w:rFonts w:cs="Times New Roman"/>
                <w:b/>
                <w:bCs/>
                <w:szCs w:val="22"/>
                <w:lang w:val="en-GB" w:bidi="ar-SA"/>
              </w:rPr>
            </w:pPr>
          </w:p>
        </w:tc>
        <w:tc>
          <w:tcPr>
            <w:tcW w:w="343" w:type="pct"/>
            <w:tcBorders>
              <w:bottom w:val="double" w:sz="4" w:space="0" w:color="auto"/>
            </w:tcBorders>
            <w:shd w:val="clear" w:color="auto" w:fill="auto"/>
          </w:tcPr>
          <w:p w14:paraId="0144D8CF" w14:textId="77777777" w:rsidR="00F91B3C" w:rsidRPr="00041BA3" w:rsidRDefault="00F91B3C" w:rsidP="00982EE6">
            <w:pPr>
              <w:tabs>
                <w:tab w:val="decimal" w:pos="940"/>
              </w:tabs>
              <w:spacing w:line="260" w:lineRule="atLeast"/>
              <w:ind w:left="-105" w:right="-110"/>
              <w:rPr>
                <w:rFonts w:cs="Times New Roman"/>
                <w:b/>
                <w:bCs/>
                <w:szCs w:val="22"/>
                <w:lang w:val="en-GB" w:bidi="ar-SA"/>
              </w:rPr>
            </w:pPr>
            <w:r>
              <w:rPr>
                <w:rFonts w:cs="Times New Roman"/>
                <w:b/>
                <w:bCs/>
                <w:szCs w:val="22"/>
                <w:lang w:val="en-GB" w:bidi="ar-SA"/>
              </w:rPr>
              <w:t>178</w:t>
            </w:r>
          </w:p>
        </w:tc>
        <w:tc>
          <w:tcPr>
            <w:tcW w:w="80" w:type="pct"/>
            <w:shd w:val="clear" w:color="auto" w:fill="auto"/>
          </w:tcPr>
          <w:p w14:paraId="493E218A" w14:textId="77777777" w:rsidR="00F91B3C" w:rsidRPr="00041BA3" w:rsidRDefault="00F91B3C" w:rsidP="00982EE6">
            <w:pPr>
              <w:tabs>
                <w:tab w:val="decimal" w:pos="432"/>
              </w:tabs>
              <w:spacing w:line="260" w:lineRule="atLeast"/>
              <w:jc w:val="center"/>
              <w:rPr>
                <w:rFonts w:cs="Times New Roman"/>
                <w:b/>
                <w:bCs/>
                <w:szCs w:val="22"/>
                <w:lang w:val="en-GB" w:bidi="ar-SA"/>
              </w:rPr>
            </w:pPr>
          </w:p>
        </w:tc>
        <w:tc>
          <w:tcPr>
            <w:tcW w:w="345" w:type="pct"/>
            <w:tcBorders>
              <w:bottom w:val="double" w:sz="4" w:space="0" w:color="auto"/>
            </w:tcBorders>
            <w:shd w:val="clear" w:color="auto" w:fill="auto"/>
          </w:tcPr>
          <w:p w14:paraId="6F9988A4" w14:textId="77777777" w:rsidR="00F91B3C" w:rsidRPr="00041BA3" w:rsidRDefault="00F91B3C" w:rsidP="00982EE6">
            <w:pPr>
              <w:tabs>
                <w:tab w:val="decimal" w:pos="860"/>
              </w:tabs>
              <w:spacing w:line="260" w:lineRule="atLeast"/>
              <w:rPr>
                <w:rFonts w:cs="Times New Roman"/>
                <w:b/>
                <w:bCs/>
                <w:szCs w:val="22"/>
                <w:lang w:val="en-GB" w:bidi="ar-SA"/>
              </w:rPr>
            </w:pPr>
            <w:r>
              <w:rPr>
                <w:rFonts w:cs="Times New Roman"/>
                <w:b/>
                <w:bCs/>
                <w:szCs w:val="22"/>
                <w:lang w:val="en-GB" w:bidi="ar-SA"/>
              </w:rPr>
              <w:t>12</w:t>
            </w:r>
          </w:p>
        </w:tc>
        <w:tc>
          <w:tcPr>
            <w:tcW w:w="77" w:type="pct"/>
            <w:shd w:val="clear" w:color="auto" w:fill="auto"/>
          </w:tcPr>
          <w:p w14:paraId="701BFB41" w14:textId="77777777" w:rsidR="00F91B3C" w:rsidRPr="00041BA3" w:rsidRDefault="00F91B3C" w:rsidP="00982EE6">
            <w:pPr>
              <w:tabs>
                <w:tab w:val="decimal" w:pos="432"/>
              </w:tabs>
              <w:spacing w:line="260" w:lineRule="atLeast"/>
              <w:jc w:val="center"/>
              <w:rPr>
                <w:rFonts w:cs="Times New Roman"/>
                <w:b/>
                <w:bCs/>
                <w:szCs w:val="22"/>
                <w:lang w:val="en-GB" w:bidi="ar-SA"/>
              </w:rPr>
            </w:pPr>
          </w:p>
        </w:tc>
        <w:tc>
          <w:tcPr>
            <w:tcW w:w="346" w:type="pct"/>
            <w:tcBorders>
              <w:bottom w:val="double" w:sz="4" w:space="0" w:color="auto"/>
            </w:tcBorders>
            <w:shd w:val="clear" w:color="auto" w:fill="auto"/>
          </w:tcPr>
          <w:p w14:paraId="7C82DA3B" w14:textId="77777777" w:rsidR="00F91B3C" w:rsidRPr="00041BA3" w:rsidRDefault="00F91B3C" w:rsidP="00982EE6">
            <w:pPr>
              <w:tabs>
                <w:tab w:val="decimal" w:pos="860"/>
              </w:tabs>
              <w:spacing w:line="260" w:lineRule="atLeast"/>
              <w:ind w:left="-112" w:right="-95"/>
              <w:rPr>
                <w:rFonts w:cs="Times New Roman"/>
                <w:b/>
                <w:bCs/>
                <w:szCs w:val="22"/>
                <w:lang w:val="en-GB" w:bidi="ar-SA"/>
              </w:rPr>
            </w:pPr>
            <w:r>
              <w:rPr>
                <w:rFonts w:cs="Times New Roman"/>
                <w:b/>
                <w:bCs/>
                <w:szCs w:val="22"/>
                <w:lang w:val="en-GB" w:bidi="ar-SA"/>
              </w:rPr>
              <w:t>246</w:t>
            </w:r>
          </w:p>
        </w:tc>
        <w:tc>
          <w:tcPr>
            <w:tcW w:w="77" w:type="pct"/>
            <w:shd w:val="clear" w:color="auto" w:fill="auto"/>
            <w:vAlign w:val="bottom"/>
          </w:tcPr>
          <w:p w14:paraId="42FAFFBF" w14:textId="77777777" w:rsidR="00F91B3C" w:rsidRPr="00041BA3" w:rsidRDefault="00F91B3C" w:rsidP="00982EE6">
            <w:pPr>
              <w:tabs>
                <w:tab w:val="decimal" w:pos="432"/>
              </w:tabs>
              <w:spacing w:line="260" w:lineRule="atLeast"/>
              <w:jc w:val="center"/>
              <w:rPr>
                <w:rFonts w:cs="Times New Roman"/>
                <w:b/>
                <w:bCs/>
                <w:szCs w:val="22"/>
                <w:lang w:val="en-GB" w:bidi="ar-SA"/>
              </w:rPr>
            </w:pPr>
          </w:p>
        </w:tc>
        <w:tc>
          <w:tcPr>
            <w:tcW w:w="313" w:type="pct"/>
            <w:tcBorders>
              <w:bottom w:val="double" w:sz="4" w:space="0" w:color="auto"/>
            </w:tcBorders>
            <w:shd w:val="clear" w:color="auto" w:fill="auto"/>
            <w:vAlign w:val="bottom"/>
          </w:tcPr>
          <w:p w14:paraId="32321509" w14:textId="77777777" w:rsidR="00F91B3C" w:rsidRPr="00041BA3" w:rsidRDefault="00F91B3C" w:rsidP="00065AAC">
            <w:pPr>
              <w:tabs>
                <w:tab w:val="decimal" w:pos="780"/>
              </w:tabs>
              <w:spacing w:line="260" w:lineRule="atLeast"/>
              <w:ind w:left="-115" w:right="-107"/>
              <w:rPr>
                <w:rFonts w:cs="Times New Roman"/>
                <w:b/>
                <w:bCs/>
                <w:szCs w:val="22"/>
                <w:cs/>
                <w:lang w:val="en-GB"/>
              </w:rPr>
            </w:pPr>
            <w:r>
              <w:rPr>
                <w:rFonts w:cs="Times New Roman"/>
                <w:b/>
                <w:bCs/>
                <w:szCs w:val="22"/>
                <w:lang w:val="en-GB"/>
              </w:rPr>
              <w:t>13</w:t>
            </w:r>
          </w:p>
        </w:tc>
        <w:tc>
          <w:tcPr>
            <w:tcW w:w="70" w:type="pct"/>
            <w:gridSpan w:val="2"/>
            <w:shd w:val="clear" w:color="auto" w:fill="auto"/>
            <w:vAlign w:val="bottom"/>
          </w:tcPr>
          <w:p w14:paraId="465DBB28" w14:textId="77777777" w:rsidR="00F91B3C" w:rsidRPr="00041BA3" w:rsidRDefault="00F91B3C" w:rsidP="00982EE6">
            <w:pPr>
              <w:tabs>
                <w:tab w:val="decimal" w:pos="432"/>
              </w:tabs>
              <w:spacing w:line="260" w:lineRule="atLeast"/>
              <w:jc w:val="center"/>
              <w:rPr>
                <w:rFonts w:cs="Times New Roman"/>
                <w:b/>
                <w:bCs/>
                <w:szCs w:val="22"/>
                <w:lang w:bidi="ar-SA"/>
              </w:rPr>
            </w:pPr>
          </w:p>
        </w:tc>
        <w:tc>
          <w:tcPr>
            <w:tcW w:w="303" w:type="pct"/>
            <w:gridSpan w:val="2"/>
            <w:tcBorders>
              <w:bottom w:val="double" w:sz="4" w:space="0" w:color="auto"/>
            </w:tcBorders>
            <w:shd w:val="clear" w:color="auto" w:fill="auto"/>
          </w:tcPr>
          <w:p w14:paraId="14E1D2EA" w14:textId="77777777" w:rsidR="00F91B3C" w:rsidRPr="00041BA3" w:rsidRDefault="00F91B3C" w:rsidP="00065AAC">
            <w:pPr>
              <w:tabs>
                <w:tab w:val="decimal" w:pos="810"/>
              </w:tabs>
              <w:spacing w:line="260" w:lineRule="atLeast"/>
              <w:ind w:left="-105" w:right="-110"/>
              <w:rPr>
                <w:rFonts w:cs="Times New Roman"/>
                <w:b/>
                <w:bCs/>
                <w:szCs w:val="22"/>
                <w:lang w:val="en-GB" w:bidi="ar-SA"/>
              </w:rPr>
            </w:pPr>
            <w:r>
              <w:rPr>
                <w:rFonts w:cs="Times New Roman"/>
                <w:b/>
                <w:bCs/>
                <w:szCs w:val="22"/>
                <w:lang w:val="en-GB" w:bidi="ar-SA"/>
              </w:rPr>
              <w:t>2,546</w:t>
            </w:r>
          </w:p>
        </w:tc>
      </w:tr>
    </w:tbl>
    <w:p w14:paraId="4BD9F6DD" w14:textId="77777777" w:rsidR="000F1C44" w:rsidRPr="006D353E" w:rsidRDefault="000F1C44" w:rsidP="000F1C44">
      <w:pPr>
        <w:rPr>
          <w:rFonts w:cs="Times New Roman"/>
          <w:szCs w:val="22"/>
        </w:rPr>
      </w:pPr>
    </w:p>
    <w:p w14:paraId="03E0583A" w14:textId="77777777" w:rsidR="000F1C44" w:rsidRPr="00CB194B" w:rsidRDefault="000F1C44" w:rsidP="000F1C44">
      <w:pPr>
        <w:rPr>
          <w:rFonts w:cs="Angsana New"/>
          <w:szCs w:val="22"/>
          <w:cs/>
        </w:rPr>
        <w:sectPr w:rsidR="000F1C44" w:rsidRPr="00CB194B" w:rsidSect="00A65847">
          <w:footerReference w:type="default" r:id="rId19"/>
          <w:type w:val="nextColumn"/>
          <w:pgSz w:w="16834" w:h="11909" w:orient="landscape" w:code="9"/>
          <w:pgMar w:top="691" w:right="1152" w:bottom="576" w:left="1152" w:header="720" w:footer="720" w:gutter="0"/>
          <w:paperSrc w:first="7" w:other="7"/>
          <w:cols w:space="720"/>
          <w:noEndnote/>
          <w:docGrid w:linePitch="299"/>
        </w:sectPr>
      </w:pPr>
    </w:p>
    <w:tbl>
      <w:tblPr>
        <w:tblW w:w="14400" w:type="dxa"/>
        <w:tblInd w:w="90" w:type="dxa"/>
        <w:tblLayout w:type="fixed"/>
        <w:tblCellMar>
          <w:left w:w="79" w:type="dxa"/>
          <w:right w:w="79" w:type="dxa"/>
        </w:tblCellMar>
        <w:tblLook w:val="0000" w:firstRow="0" w:lastRow="0" w:firstColumn="0" w:lastColumn="0" w:noHBand="0" w:noVBand="0"/>
      </w:tblPr>
      <w:tblGrid>
        <w:gridCol w:w="2700"/>
        <w:gridCol w:w="1800"/>
        <w:gridCol w:w="1620"/>
        <w:gridCol w:w="180"/>
        <w:gridCol w:w="1530"/>
        <w:gridCol w:w="180"/>
        <w:gridCol w:w="1620"/>
        <w:gridCol w:w="180"/>
        <w:gridCol w:w="1350"/>
        <w:gridCol w:w="180"/>
        <w:gridCol w:w="1440"/>
        <w:gridCol w:w="180"/>
        <w:gridCol w:w="1440"/>
      </w:tblGrid>
      <w:tr w:rsidR="00444184" w:rsidRPr="009D2DE6" w14:paraId="12E0B4B4" w14:textId="77777777" w:rsidTr="00A94EBD">
        <w:trPr>
          <w:cantSplit/>
          <w:trHeight w:val="257"/>
          <w:tblHeader/>
        </w:trPr>
        <w:tc>
          <w:tcPr>
            <w:tcW w:w="2700" w:type="dxa"/>
            <w:shd w:val="clear" w:color="auto" w:fill="auto"/>
            <w:vAlign w:val="bottom"/>
          </w:tcPr>
          <w:p w14:paraId="3A9B59FB" w14:textId="77777777" w:rsidR="00444184" w:rsidRPr="009D2DE6" w:rsidRDefault="00444184" w:rsidP="00982EE6">
            <w:pPr>
              <w:spacing w:line="240" w:lineRule="atLeast"/>
              <w:rPr>
                <w:rFonts w:cs="Times New Roman"/>
                <w:i/>
                <w:iCs/>
                <w:color w:val="0000FF"/>
                <w:sz w:val="20"/>
                <w:szCs w:val="20"/>
                <w:shd w:val="clear" w:color="auto" w:fill="E0E0E0"/>
              </w:rPr>
            </w:pPr>
          </w:p>
        </w:tc>
        <w:tc>
          <w:tcPr>
            <w:tcW w:w="1800" w:type="dxa"/>
          </w:tcPr>
          <w:p w14:paraId="00108DB0" w14:textId="77777777" w:rsidR="00444184" w:rsidRPr="009D2DE6" w:rsidRDefault="00444184" w:rsidP="00982EE6">
            <w:pPr>
              <w:pStyle w:val="acctcolumnheading"/>
              <w:spacing w:after="0" w:line="240" w:lineRule="atLeast"/>
              <w:ind w:left="-79" w:right="-79"/>
              <w:rPr>
                <w:b/>
                <w:bCs/>
                <w:sz w:val="20"/>
              </w:rPr>
            </w:pPr>
          </w:p>
        </w:tc>
        <w:tc>
          <w:tcPr>
            <w:tcW w:w="9900" w:type="dxa"/>
            <w:gridSpan w:val="11"/>
          </w:tcPr>
          <w:p w14:paraId="74D7B8FD" w14:textId="2BCD5A5E" w:rsidR="00444184" w:rsidRPr="009D2DE6" w:rsidRDefault="00444184" w:rsidP="00982EE6">
            <w:pPr>
              <w:pStyle w:val="acctcolumnheading"/>
              <w:spacing w:after="0" w:line="240" w:lineRule="atLeast"/>
              <w:ind w:left="-79" w:right="-79"/>
              <w:rPr>
                <w:b/>
                <w:bCs/>
                <w:sz w:val="20"/>
              </w:rPr>
            </w:pPr>
            <w:r w:rsidRPr="009D2DE6">
              <w:rPr>
                <w:b/>
                <w:bCs/>
                <w:sz w:val="20"/>
              </w:rPr>
              <w:t>Separate financial statements</w:t>
            </w:r>
          </w:p>
        </w:tc>
      </w:tr>
      <w:tr w:rsidR="00D441BB" w:rsidRPr="009D2DE6" w14:paraId="0BF20C75" w14:textId="77777777" w:rsidTr="00E354FC">
        <w:trPr>
          <w:cantSplit/>
          <w:trHeight w:val="773"/>
          <w:tblHeader/>
        </w:trPr>
        <w:tc>
          <w:tcPr>
            <w:tcW w:w="2700" w:type="dxa"/>
            <w:shd w:val="clear" w:color="auto" w:fill="auto"/>
            <w:vAlign w:val="bottom"/>
          </w:tcPr>
          <w:p w14:paraId="51811B5B" w14:textId="77777777" w:rsidR="00444184" w:rsidRPr="009D2DE6" w:rsidRDefault="00444184" w:rsidP="00982EE6">
            <w:pPr>
              <w:spacing w:line="240" w:lineRule="atLeast"/>
              <w:rPr>
                <w:rFonts w:cs="Times New Roman"/>
                <w:i/>
                <w:iCs/>
                <w:color w:val="0000FF"/>
                <w:sz w:val="20"/>
                <w:szCs w:val="20"/>
                <w:shd w:val="clear" w:color="auto" w:fill="E0E0E0"/>
              </w:rPr>
            </w:pPr>
          </w:p>
          <w:p w14:paraId="61035437" w14:textId="77777777" w:rsidR="00444184" w:rsidRPr="009D2DE6" w:rsidRDefault="00444184" w:rsidP="00982EE6">
            <w:pPr>
              <w:spacing w:line="240" w:lineRule="atLeast"/>
              <w:rPr>
                <w:rFonts w:cs="Times New Roman"/>
                <w:sz w:val="20"/>
                <w:szCs w:val="20"/>
              </w:rPr>
            </w:pPr>
          </w:p>
        </w:tc>
        <w:tc>
          <w:tcPr>
            <w:tcW w:w="1800" w:type="dxa"/>
          </w:tcPr>
          <w:p w14:paraId="578EB48A" w14:textId="77777777" w:rsidR="00444184" w:rsidRPr="009D2DE6" w:rsidRDefault="00444184" w:rsidP="00982EE6">
            <w:pPr>
              <w:pStyle w:val="acctcolumnheading"/>
              <w:spacing w:after="0" w:line="240" w:lineRule="atLeast"/>
              <w:ind w:left="-79" w:right="-79"/>
              <w:rPr>
                <w:rFonts w:cs="Angsana New"/>
                <w:sz w:val="20"/>
                <w:lang w:bidi="th-TH"/>
              </w:rPr>
            </w:pPr>
          </w:p>
          <w:p w14:paraId="58FD19BD" w14:textId="77777777" w:rsidR="00444184" w:rsidRPr="009D2DE6" w:rsidRDefault="00444184" w:rsidP="00982EE6">
            <w:pPr>
              <w:pStyle w:val="acctcolumnheading"/>
              <w:spacing w:after="0" w:line="240" w:lineRule="atLeast"/>
              <w:ind w:left="-79" w:right="-79"/>
              <w:rPr>
                <w:rFonts w:cs="Angsana New"/>
                <w:sz w:val="20"/>
                <w:lang w:bidi="th-TH"/>
              </w:rPr>
            </w:pPr>
          </w:p>
          <w:p w14:paraId="3AB46D27" w14:textId="2B71036F" w:rsidR="00444184" w:rsidRPr="00D441BB" w:rsidRDefault="00444184" w:rsidP="00982EE6">
            <w:pPr>
              <w:pStyle w:val="acctcolumnheading"/>
              <w:spacing w:after="0" w:line="240" w:lineRule="atLeast"/>
              <w:ind w:left="-79" w:right="-79"/>
              <w:rPr>
                <w:rFonts w:cs="Angsana New"/>
                <w:i/>
                <w:iCs/>
                <w:sz w:val="20"/>
                <w:lang w:bidi="th-TH"/>
              </w:rPr>
            </w:pPr>
            <w:r w:rsidRPr="00D441BB">
              <w:rPr>
                <w:rFonts w:cs="Angsana New"/>
                <w:i/>
                <w:iCs/>
                <w:sz w:val="20"/>
                <w:lang w:bidi="th-TH"/>
              </w:rPr>
              <w:t>Note</w:t>
            </w:r>
          </w:p>
        </w:tc>
        <w:tc>
          <w:tcPr>
            <w:tcW w:w="1620" w:type="dxa"/>
            <w:vAlign w:val="bottom"/>
          </w:tcPr>
          <w:p w14:paraId="57C299DF" w14:textId="4BBD8960" w:rsidR="00444184" w:rsidRPr="009D2DE6" w:rsidRDefault="00444184" w:rsidP="00D441BB">
            <w:pPr>
              <w:pStyle w:val="acctcolumnheading"/>
              <w:spacing w:after="0" w:line="240" w:lineRule="atLeast"/>
              <w:ind w:left="-79" w:right="-79"/>
              <w:rPr>
                <w:rFonts w:cs="Angsana New"/>
                <w:sz w:val="20"/>
                <w:lang w:val="en-US" w:bidi="th-TH"/>
              </w:rPr>
            </w:pPr>
            <w:r w:rsidRPr="009D2DE6">
              <w:rPr>
                <w:rFonts w:cs="Angsana New"/>
                <w:sz w:val="20"/>
                <w:lang w:bidi="th-TH"/>
              </w:rPr>
              <w:t>Leasehold improvement</w:t>
            </w:r>
          </w:p>
        </w:tc>
        <w:tc>
          <w:tcPr>
            <w:tcW w:w="180" w:type="dxa"/>
            <w:vAlign w:val="bottom"/>
          </w:tcPr>
          <w:p w14:paraId="5F95DC52" w14:textId="77777777" w:rsidR="00444184" w:rsidRPr="009D2DE6" w:rsidRDefault="00444184" w:rsidP="00D441BB">
            <w:pPr>
              <w:pStyle w:val="acctcolumnheading"/>
              <w:spacing w:after="0" w:line="240" w:lineRule="atLeast"/>
              <w:ind w:left="-79" w:right="-79"/>
              <w:rPr>
                <w:sz w:val="20"/>
              </w:rPr>
            </w:pPr>
          </w:p>
        </w:tc>
        <w:tc>
          <w:tcPr>
            <w:tcW w:w="1530" w:type="dxa"/>
            <w:vAlign w:val="bottom"/>
          </w:tcPr>
          <w:p w14:paraId="13322D9A" w14:textId="77777777" w:rsidR="00444184" w:rsidRPr="009D2DE6" w:rsidRDefault="00444184" w:rsidP="00D441BB">
            <w:pPr>
              <w:pStyle w:val="acctcolumnheading"/>
              <w:spacing w:after="0" w:line="240" w:lineRule="atLeast"/>
              <w:ind w:left="-79" w:right="-79"/>
              <w:rPr>
                <w:sz w:val="20"/>
              </w:rPr>
            </w:pPr>
            <w:r w:rsidRPr="009D2DE6">
              <w:rPr>
                <w:sz w:val="20"/>
              </w:rPr>
              <w:t>Tools and equipment</w:t>
            </w:r>
          </w:p>
        </w:tc>
        <w:tc>
          <w:tcPr>
            <w:tcW w:w="180" w:type="dxa"/>
            <w:vAlign w:val="bottom"/>
          </w:tcPr>
          <w:p w14:paraId="070C316F" w14:textId="77777777" w:rsidR="00444184" w:rsidRPr="009D2DE6" w:rsidRDefault="00444184" w:rsidP="00D441BB">
            <w:pPr>
              <w:pStyle w:val="acctcolumnheading"/>
              <w:spacing w:after="0" w:line="240" w:lineRule="atLeast"/>
              <w:rPr>
                <w:sz w:val="20"/>
              </w:rPr>
            </w:pPr>
          </w:p>
        </w:tc>
        <w:tc>
          <w:tcPr>
            <w:tcW w:w="1620" w:type="dxa"/>
            <w:vAlign w:val="bottom"/>
          </w:tcPr>
          <w:p w14:paraId="79D1238C" w14:textId="77777777" w:rsidR="00444184" w:rsidRPr="009D2DE6" w:rsidRDefault="00444184" w:rsidP="00D441BB">
            <w:pPr>
              <w:pStyle w:val="acctcolumnheading"/>
              <w:spacing w:after="0" w:line="240" w:lineRule="atLeast"/>
              <w:ind w:left="-79" w:right="-79"/>
              <w:rPr>
                <w:sz w:val="20"/>
              </w:rPr>
            </w:pPr>
            <w:r w:rsidRPr="009D2DE6">
              <w:rPr>
                <w:sz w:val="20"/>
              </w:rPr>
              <w:t>Furniture, fixtures and equipment</w:t>
            </w:r>
          </w:p>
        </w:tc>
        <w:tc>
          <w:tcPr>
            <w:tcW w:w="180" w:type="dxa"/>
            <w:vAlign w:val="bottom"/>
          </w:tcPr>
          <w:p w14:paraId="674DA2D9" w14:textId="77777777" w:rsidR="00444184" w:rsidRPr="009D2DE6" w:rsidRDefault="00444184" w:rsidP="00D441BB">
            <w:pPr>
              <w:pStyle w:val="acctcolumnheading"/>
              <w:spacing w:after="0" w:line="240" w:lineRule="atLeast"/>
              <w:rPr>
                <w:sz w:val="20"/>
              </w:rPr>
            </w:pPr>
          </w:p>
        </w:tc>
        <w:tc>
          <w:tcPr>
            <w:tcW w:w="1350" w:type="dxa"/>
            <w:vAlign w:val="bottom"/>
          </w:tcPr>
          <w:p w14:paraId="286D5BBD" w14:textId="77777777" w:rsidR="00444184" w:rsidRPr="009D2DE6" w:rsidRDefault="00444184" w:rsidP="00D441BB">
            <w:pPr>
              <w:pStyle w:val="acctcolumnheading"/>
              <w:spacing w:after="0" w:line="240" w:lineRule="atLeast"/>
              <w:ind w:left="-80" w:right="-79"/>
              <w:rPr>
                <w:sz w:val="20"/>
                <w:lang w:val="en-US" w:bidi="th-TH"/>
              </w:rPr>
            </w:pPr>
            <w:r w:rsidRPr="009D2DE6">
              <w:rPr>
                <w:sz w:val="20"/>
                <w:lang w:val="en-US" w:bidi="th-TH"/>
              </w:rPr>
              <w:t>Vehicles</w:t>
            </w:r>
          </w:p>
        </w:tc>
        <w:tc>
          <w:tcPr>
            <w:tcW w:w="180" w:type="dxa"/>
            <w:vAlign w:val="bottom"/>
          </w:tcPr>
          <w:p w14:paraId="066533A3" w14:textId="77777777" w:rsidR="00444184" w:rsidRPr="009D2DE6" w:rsidRDefault="00444184" w:rsidP="00D441BB">
            <w:pPr>
              <w:pStyle w:val="acctcolumnheading"/>
              <w:spacing w:after="0" w:line="240" w:lineRule="atLeast"/>
              <w:rPr>
                <w:sz w:val="20"/>
              </w:rPr>
            </w:pPr>
          </w:p>
        </w:tc>
        <w:tc>
          <w:tcPr>
            <w:tcW w:w="1440" w:type="dxa"/>
            <w:vAlign w:val="bottom"/>
          </w:tcPr>
          <w:p w14:paraId="7E07F006" w14:textId="77777777" w:rsidR="00444184" w:rsidRPr="009D2DE6" w:rsidRDefault="00444184" w:rsidP="00D441BB">
            <w:pPr>
              <w:pStyle w:val="acctcolumnheading"/>
              <w:spacing w:after="0" w:line="240" w:lineRule="atLeast"/>
              <w:ind w:left="-79" w:right="-79"/>
              <w:rPr>
                <w:sz w:val="20"/>
              </w:rPr>
            </w:pPr>
          </w:p>
          <w:p w14:paraId="737A9CC0" w14:textId="52C8D7B4" w:rsidR="00444184" w:rsidRPr="009D2DE6" w:rsidRDefault="00444184" w:rsidP="00D441BB">
            <w:pPr>
              <w:pStyle w:val="acctcolumnheading"/>
              <w:spacing w:after="0" w:line="240" w:lineRule="atLeast"/>
              <w:ind w:left="-79" w:right="-79"/>
              <w:rPr>
                <w:sz w:val="20"/>
              </w:rPr>
            </w:pPr>
            <w:r w:rsidRPr="009D2DE6">
              <w:rPr>
                <w:sz w:val="20"/>
              </w:rPr>
              <w:t>Construction in progress</w:t>
            </w:r>
          </w:p>
        </w:tc>
        <w:tc>
          <w:tcPr>
            <w:tcW w:w="180" w:type="dxa"/>
            <w:vAlign w:val="bottom"/>
          </w:tcPr>
          <w:p w14:paraId="41DC55DB" w14:textId="77777777" w:rsidR="00444184" w:rsidRPr="009D2DE6" w:rsidRDefault="00444184" w:rsidP="00D441BB">
            <w:pPr>
              <w:pStyle w:val="acctcolumnheading"/>
              <w:spacing w:after="0" w:line="240" w:lineRule="atLeast"/>
              <w:ind w:left="-79" w:right="-79"/>
              <w:rPr>
                <w:sz w:val="20"/>
              </w:rPr>
            </w:pPr>
          </w:p>
        </w:tc>
        <w:tc>
          <w:tcPr>
            <w:tcW w:w="1440" w:type="dxa"/>
            <w:vAlign w:val="bottom"/>
          </w:tcPr>
          <w:p w14:paraId="3CD67FCF" w14:textId="77777777" w:rsidR="00444184" w:rsidRPr="009D2DE6" w:rsidRDefault="00444184" w:rsidP="00D441BB">
            <w:pPr>
              <w:pStyle w:val="acctcolumnheading"/>
              <w:spacing w:after="0" w:line="240" w:lineRule="atLeast"/>
              <w:ind w:left="-79" w:right="-79"/>
              <w:rPr>
                <w:sz w:val="20"/>
              </w:rPr>
            </w:pPr>
            <w:r w:rsidRPr="009D2DE6">
              <w:rPr>
                <w:sz w:val="20"/>
              </w:rPr>
              <w:t>Total</w:t>
            </w:r>
          </w:p>
        </w:tc>
      </w:tr>
      <w:tr w:rsidR="00444184" w:rsidRPr="009D2DE6" w14:paraId="142CA1FC" w14:textId="77777777" w:rsidTr="00A94EBD">
        <w:trPr>
          <w:cantSplit/>
          <w:trHeight w:val="275"/>
          <w:tblHeader/>
        </w:trPr>
        <w:tc>
          <w:tcPr>
            <w:tcW w:w="2700" w:type="dxa"/>
            <w:vAlign w:val="bottom"/>
          </w:tcPr>
          <w:p w14:paraId="5FD49954" w14:textId="77777777" w:rsidR="00444184" w:rsidRPr="009D2DE6" w:rsidRDefault="00444184" w:rsidP="00982EE6">
            <w:pPr>
              <w:spacing w:line="240" w:lineRule="atLeast"/>
              <w:ind w:left="191" w:hanging="191"/>
              <w:rPr>
                <w:rFonts w:cs="Times New Roman"/>
                <w:b/>
                <w:bCs/>
                <w:i/>
                <w:iCs/>
                <w:sz w:val="20"/>
                <w:szCs w:val="20"/>
              </w:rPr>
            </w:pPr>
          </w:p>
        </w:tc>
        <w:tc>
          <w:tcPr>
            <w:tcW w:w="1800" w:type="dxa"/>
          </w:tcPr>
          <w:p w14:paraId="52FD3CA9" w14:textId="77777777" w:rsidR="00444184" w:rsidRPr="009D2DE6" w:rsidRDefault="00444184" w:rsidP="00982EE6">
            <w:pPr>
              <w:pStyle w:val="acctfourfigures"/>
              <w:tabs>
                <w:tab w:val="clear" w:pos="765"/>
              </w:tabs>
              <w:spacing w:line="240" w:lineRule="atLeast"/>
              <w:jc w:val="center"/>
              <w:rPr>
                <w:i/>
                <w:iCs/>
                <w:sz w:val="20"/>
                <w:cs/>
                <w:lang w:bidi="th-TH"/>
              </w:rPr>
            </w:pPr>
          </w:p>
        </w:tc>
        <w:tc>
          <w:tcPr>
            <w:tcW w:w="9900" w:type="dxa"/>
            <w:gridSpan w:val="11"/>
          </w:tcPr>
          <w:p w14:paraId="7A0B0786" w14:textId="36CC3440" w:rsidR="00444184" w:rsidRPr="009D2DE6" w:rsidRDefault="00444184" w:rsidP="00982EE6">
            <w:pPr>
              <w:pStyle w:val="acctfourfigures"/>
              <w:tabs>
                <w:tab w:val="clear" w:pos="765"/>
              </w:tabs>
              <w:spacing w:line="240" w:lineRule="atLeast"/>
              <w:jc w:val="center"/>
              <w:rPr>
                <w:i/>
                <w:iCs/>
                <w:sz w:val="20"/>
              </w:rPr>
            </w:pPr>
            <w:r w:rsidRPr="009D2DE6">
              <w:rPr>
                <w:i/>
                <w:iCs/>
                <w:sz w:val="20"/>
                <w:cs/>
                <w:lang w:bidi="th-TH"/>
              </w:rPr>
              <w:t>(</w:t>
            </w:r>
            <w:r w:rsidRPr="009D2DE6">
              <w:rPr>
                <w:i/>
                <w:iCs/>
                <w:sz w:val="20"/>
              </w:rPr>
              <w:t>in million Baht</w:t>
            </w:r>
            <w:r w:rsidRPr="009D2DE6">
              <w:rPr>
                <w:i/>
                <w:iCs/>
                <w:sz w:val="20"/>
                <w:cs/>
                <w:lang w:bidi="th-TH"/>
              </w:rPr>
              <w:t>)</w:t>
            </w:r>
          </w:p>
        </w:tc>
      </w:tr>
      <w:tr w:rsidR="00D441BB" w:rsidRPr="009D2DE6" w14:paraId="25263E5D" w14:textId="77777777" w:rsidTr="00E354FC">
        <w:trPr>
          <w:cantSplit/>
          <w:trHeight w:val="174"/>
        </w:trPr>
        <w:tc>
          <w:tcPr>
            <w:tcW w:w="2700" w:type="dxa"/>
            <w:vAlign w:val="bottom"/>
          </w:tcPr>
          <w:p w14:paraId="0F4EEF3B" w14:textId="77777777" w:rsidR="00444184" w:rsidRPr="009D2DE6" w:rsidRDefault="00444184" w:rsidP="009D2DE6">
            <w:pPr>
              <w:spacing w:line="240" w:lineRule="atLeast"/>
              <w:ind w:left="190" w:hanging="190"/>
              <w:rPr>
                <w:rFonts w:cs="Times New Roman"/>
                <w:b/>
                <w:bCs/>
                <w:i/>
                <w:iCs/>
                <w:sz w:val="20"/>
                <w:szCs w:val="20"/>
              </w:rPr>
            </w:pPr>
            <w:r w:rsidRPr="009D2DE6">
              <w:rPr>
                <w:rFonts w:cs="Times New Roman"/>
                <w:b/>
                <w:bCs/>
                <w:i/>
                <w:iCs/>
                <w:sz w:val="20"/>
                <w:szCs w:val="20"/>
              </w:rPr>
              <w:t>Cost</w:t>
            </w:r>
          </w:p>
        </w:tc>
        <w:tc>
          <w:tcPr>
            <w:tcW w:w="1800" w:type="dxa"/>
          </w:tcPr>
          <w:p w14:paraId="080C7E94" w14:textId="77777777" w:rsidR="00444184" w:rsidRPr="009D2DE6" w:rsidRDefault="00444184" w:rsidP="00444184">
            <w:pPr>
              <w:pStyle w:val="acctfourfigures"/>
              <w:tabs>
                <w:tab w:val="clear" w:pos="765"/>
                <w:tab w:val="decimal" w:pos="1181"/>
              </w:tabs>
              <w:spacing w:line="240" w:lineRule="atLeast"/>
              <w:jc w:val="center"/>
              <w:rPr>
                <w:i/>
                <w:iCs/>
                <w:sz w:val="20"/>
              </w:rPr>
            </w:pPr>
          </w:p>
        </w:tc>
        <w:tc>
          <w:tcPr>
            <w:tcW w:w="1620" w:type="dxa"/>
            <w:vAlign w:val="bottom"/>
          </w:tcPr>
          <w:p w14:paraId="623C6420" w14:textId="580D0F30" w:rsidR="00444184" w:rsidRPr="009D2DE6" w:rsidRDefault="00444184" w:rsidP="00982EE6">
            <w:pPr>
              <w:pStyle w:val="acctfourfigures"/>
              <w:tabs>
                <w:tab w:val="clear" w:pos="765"/>
                <w:tab w:val="decimal" w:pos="1181"/>
              </w:tabs>
              <w:spacing w:line="240" w:lineRule="atLeast"/>
              <w:rPr>
                <w:sz w:val="20"/>
              </w:rPr>
            </w:pPr>
          </w:p>
        </w:tc>
        <w:tc>
          <w:tcPr>
            <w:tcW w:w="180" w:type="dxa"/>
          </w:tcPr>
          <w:p w14:paraId="41DA1A95" w14:textId="77777777" w:rsidR="00444184" w:rsidRPr="009D2DE6" w:rsidRDefault="00444184" w:rsidP="00982EE6">
            <w:pPr>
              <w:pStyle w:val="acctfourfigures"/>
              <w:tabs>
                <w:tab w:val="clear" w:pos="765"/>
                <w:tab w:val="decimal" w:pos="1181"/>
              </w:tabs>
              <w:spacing w:line="240" w:lineRule="atLeast"/>
              <w:rPr>
                <w:sz w:val="20"/>
              </w:rPr>
            </w:pPr>
          </w:p>
        </w:tc>
        <w:tc>
          <w:tcPr>
            <w:tcW w:w="1530" w:type="dxa"/>
            <w:vAlign w:val="bottom"/>
          </w:tcPr>
          <w:p w14:paraId="673AA2BD" w14:textId="77777777" w:rsidR="00444184" w:rsidRPr="009D2DE6" w:rsidRDefault="00444184" w:rsidP="00982EE6">
            <w:pPr>
              <w:pStyle w:val="acctfourfigures"/>
              <w:tabs>
                <w:tab w:val="clear" w:pos="765"/>
                <w:tab w:val="decimal" w:pos="1181"/>
              </w:tabs>
              <w:spacing w:line="240" w:lineRule="atLeast"/>
              <w:rPr>
                <w:sz w:val="20"/>
              </w:rPr>
            </w:pPr>
          </w:p>
        </w:tc>
        <w:tc>
          <w:tcPr>
            <w:tcW w:w="180" w:type="dxa"/>
            <w:vAlign w:val="bottom"/>
          </w:tcPr>
          <w:p w14:paraId="4F8219FB" w14:textId="77777777" w:rsidR="00444184" w:rsidRPr="009D2DE6" w:rsidRDefault="00444184" w:rsidP="00982EE6">
            <w:pPr>
              <w:pStyle w:val="acctfourfigures"/>
              <w:tabs>
                <w:tab w:val="clear" w:pos="765"/>
                <w:tab w:val="decimal" w:pos="1181"/>
              </w:tabs>
              <w:spacing w:line="240" w:lineRule="atLeast"/>
              <w:rPr>
                <w:sz w:val="20"/>
              </w:rPr>
            </w:pPr>
          </w:p>
        </w:tc>
        <w:tc>
          <w:tcPr>
            <w:tcW w:w="1620" w:type="dxa"/>
            <w:vAlign w:val="bottom"/>
          </w:tcPr>
          <w:p w14:paraId="4D2B8C8C" w14:textId="77777777" w:rsidR="00444184" w:rsidRPr="009D2DE6" w:rsidRDefault="00444184" w:rsidP="00982EE6">
            <w:pPr>
              <w:pStyle w:val="acctfourfigures"/>
              <w:tabs>
                <w:tab w:val="clear" w:pos="765"/>
                <w:tab w:val="decimal" w:pos="1181"/>
              </w:tabs>
              <w:spacing w:line="240" w:lineRule="atLeast"/>
              <w:rPr>
                <w:sz w:val="20"/>
              </w:rPr>
            </w:pPr>
          </w:p>
        </w:tc>
        <w:tc>
          <w:tcPr>
            <w:tcW w:w="180" w:type="dxa"/>
            <w:vAlign w:val="bottom"/>
          </w:tcPr>
          <w:p w14:paraId="1ABBB2F3" w14:textId="77777777" w:rsidR="00444184" w:rsidRPr="009D2DE6" w:rsidRDefault="00444184" w:rsidP="00982EE6">
            <w:pPr>
              <w:pStyle w:val="acctfourfigures"/>
              <w:tabs>
                <w:tab w:val="clear" w:pos="765"/>
                <w:tab w:val="decimal" w:pos="1181"/>
              </w:tabs>
              <w:spacing w:line="240" w:lineRule="atLeast"/>
              <w:rPr>
                <w:sz w:val="20"/>
              </w:rPr>
            </w:pPr>
          </w:p>
        </w:tc>
        <w:tc>
          <w:tcPr>
            <w:tcW w:w="1350" w:type="dxa"/>
            <w:vAlign w:val="bottom"/>
          </w:tcPr>
          <w:p w14:paraId="2DCCD0D2" w14:textId="77777777" w:rsidR="00444184" w:rsidRPr="009D2DE6" w:rsidRDefault="00444184" w:rsidP="00982EE6">
            <w:pPr>
              <w:pStyle w:val="acctfourfigures"/>
              <w:tabs>
                <w:tab w:val="clear" w:pos="765"/>
                <w:tab w:val="decimal" w:pos="1181"/>
              </w:tabs>
              <w:spacing w:line="240" w:lineRule="atLeast"/>
              <w:rPr>
                <w:sz w:val="20"/>
              </w:rPr>
            </w:pPr>
          </w:p>
        </w:tc>
        <w:tc>
          <w:tcPr>
            <w:tcW w:w="180" w:type="dxa"/>
            <w:vAlign w:val="bottom"/>
          </w:tcPr>
          <w:p w14:paraId="2573D923" w14:textId="77777777" w:rsidR="00444184" w:rsidRPr="009D2DE6" w:rsidRDefault="00444184" w:rsidP="00982EE6">
            <w:pPr>
              <w:pStyle w:val="acctfourfigures"/>
              <w:tabs>
                <w:tab w:val="clear" w:pos="765"/>
                <w:tab w:val="decimal" w:pos="1181"/>
              </w:tabs>
              <w:spacing w:line="240" w:lineRule="atLeast"/>
              <w:rPr>
                <w:sz w:val="20"/>
              </w:rPr>
            </w:pPr>
          </w:p>
        </w:tc>
        <w:tc>
          <w:tcPr>
            <w:tcW w:w="1440" w:type="dxa"/>
          </w:tcPr>
          <w:p w14:paraId="685DED2D" w14:textId="77777777" w:rsidR="00444184" w:rsidRPr="009D2DE6" w:rsidRDefault="00444184" w:rsidP="00982EE6">
            <w:pPr>
              <w:pStyle w:val="acctfourfigures"/>
              <w:tabs>
                <w:tab w:val="clear" w:pos="765"/>
                <w:tab w:val="decimal" w:pos="1181"/>
              </w:tabs>
              <w:spacing w:line="240" w:lineRule="atLeast"/>
              <w:rPr>
                <w:sz w:val="20"/>
              </w:rPr>
            </w:pPr>
          </w:p>
        </w:tc>
        <w:tc>
          <w:tcPr>
            <w:tcW w:w="180" w:type="dxa"/>
          </w:tcPr>
          <w:p w14:paraId="7660D2E7" w14:textId="77777777" w:rsidR="00444184" w:rsidRPr="009D2DE6" w:rsidRDefault="00444184" w:rsidP="00982EE6">
            <w:pPr>
              <w:pStyle w:val="acctfourfigures"/>
              <w:tabs>
                <w:tab w:val="clear" w:pos="765"/>
                <w:tab w:val="decimal" w:pos="1181"/>
              </w:tabs>
              <w:spacing w:line="240" w:lineRule="atLeast"/>
              <w:rPr>
                <w:sz w:val="20"/>
              </w:rPr>
            </w:pPr>
          </w:p>
        </w:tc>
        <w:tc>
          <w:tcPr>
            <w:tcW w:w="1440" w:type="dxa"/>
            <w:vAlign w:val="bottom"/>
          </w:tcPr>
          <w:p w14:paraId="7B87D5E9" w14:textId="77777777" w:rsidR="00444184" w:rsidRPr="009D2DE6" w:rsidRDefault="00444184" w:rsidP="00982EE6">
            <w:pPr>
              <w:pStyle w:val="acctfourfigures"/>
              <w:tabs>
                <w:tab w:val="clear" w:pos="765"/>
                <w:tab w:val="decimal" w:pos="1181"/>
              </w:tabs>
              <w:spacing w:line="240" w:lineRule="atLeast"/>
              <w:rPr>
                <w:sz w:val="20"/>
              </w:rPr>
            </w:pPr>
          </w:p>
        </w:tc>
      </w:tr>
      <w:tr w:rsidR="00D441BB" w:rsidRPr="009D2DE6" w14:paraId="3E776F00" w14:textId="77777777" w:rsidTr="00E354FC">
        <w:trPr>
          <w:cantSplit/>
          <w:trHeight w:val="257"/>
        </w:trPr>
        <w:tc>
          <w:tcPr>
            <w:tcW w:w="2700" w:type="dxa"/>
            <w:vAlign w:val="bottom"/>
          </w:tcPr>
          <w:p w14:paraId="47332CDB" w14:textId="77777777" w:rsidR="00444184" w:rsidRPr="009D2DE6" w:rsidRDefault="00444184" w:rsidP="00982EE6">
            <w:pPr>
              <w:spacing w:line="240" w:lineRule="atLeast"/>
              <w:ind w:left="191" w:hanging="191"/>
              <w:rPr>
                <w:rFonts w:cs="Times New Roman"/>
                <w:sz w:val="20"/>
                <w:szCs w:val="20"/>
              </w:rPr>
            </w:pPr>
            <w:r w:rsidRPr="009D2DE6">
              <w:rPr>
                <w:rFonts w:cs="Times New Roman"/>
                <w:sz w:val="20"/>
                <w:szCs w:val="20"/>
              </w:rPr>
              <w:t>At 1 October 2018</w:t>
            </w:r>
          </w:p>
        </w:tc>
        <w:tc>
          <w:tcPr>
            <w:tcW w:w="1800" w:type="dxa"/>
          </w:tcPr>
          <w:p w14:paraId="33F0C52F" w14:textId="77777777" w:rsidR="00444184" w:rsidRPr="009D2DE6" w:rsidRDefault="00444184" w:rsidP="00444184">
            <w:pPr>
              <w:pStyle w:val="acctfourfigures"/>
              <w:tabs>
                <w:tab w:val="clear" w:pos="765"/>
                <w:tab w:val="decimal" w:pos="630"/>
              </w:tabs>
              <w:spacing w:line="240" w:lineRule="atLeast"/>
              <w:jc w:val="center"/>
              <w:rPr>
                <w:i/>
                <w:iCs/>
                <w:sz w:val="20"/>
              </w:rPr>
            </w:pPr>
          </w:p>
        </w:tc>
        <w:tc>
          <w:tcPr>
            <w:tcW w:w="1620" w:type="dxa"/>
            <w:vAlign w:val="bottom"/>
          </w:tcPr>
          <w:p w14:paraId="114CBACF" w14:textId="6260BAF2" w:rsidR="00444184" w:rsidRPr="009D2DE6" w:rsidRDefault="00444184" w:rsidP="005142F3">
            <w:pPr>
              <w:pStyle w:val="acctfourfigures"/>
              <w:tabs>
                <w:tab w:val="clear" w:pos="765"/>
                <w:tab w:val="decimal" w:pos="815"/>
              </w:tabs>
              <w:spacing w:line="240" w:lineRule="atLeast"/>
              <w:rPr>
                <w:sz w:val="20"/>
              </w:rPr>
            </w:pPr>
            <w:r w:rsidRPr="009D2DE6">
              <w:rPr>
                <w:sz w:val="20"/>
              </w:rPr>
              <w:t>-</w:t>
            </w:r>
          </w:p>
        </w:tc>
        <w:tc>
          <w:tcPr>
            <w:tcW w:w="180" w:type="dxa"/>
          </w:tcPr>
          <w:p w14:paraId="47A7443B" w14:textId="77777777" w:rsidR="00444184" w:rsidRPr="009D2DE6" w:rsidRDefault="00444184" w:rsidP="00982EE6">
            <w:pPr>
              <w:pStyle w:val="acctfourfigures"/>
              <w:tabs>
                <w:tab w:val="clear" w:pos="765"/>
                <w:tab w:val="decimal" w:pos="1120"/>
              </w:tabs>
              <w:spacing w:line="240" w:lineRule="atLeast"/>
              <w:rPr>
                <w:sz w:val="20"/>
              </w:rPr>
            </w:pPr>
          </w:p>
        </w:tc>
        <w:tc>
          <w:tcPr>
            <w:tcW w:w="1530" w:type="dxa"/>
            <w:vAlign w:val="bottom"/>
          </w:tcPr>
          <w:p w14:paraId="76F16BA3" w14:textId="77777777" w:rsidR="00444184" w:rsidRPr="009D2DE6" w:rsidRDefault="00444184" w:rsidP="00D441BB">
            <w:pPr>
              <w:pStyle w:val="acctfourfigures"/>
              <w:tabs>
                <w:tab w:val="clear" w:pos="765"/>
                <w:tab w:val="decimal" w:pos="1086"/>
              </w:tabs>
              <w:spacing w:line="240" w:lineRule="atLeast"/>
              <w:ind w:right="-165"/>
              <w:rPr>
                <w:sz w:val="20"/>
              </w:rPr>
            </w:pPr>
            <w:r w:rsidRPr="009D2DE6">
              <w:rPr>
                <w:sz w:val="20"/>
              </w:rPr>
              <w:t>29</w:t>
            </w:r>
          </w:p>
        </w:tc>
        <w:tc>
          <w:tcPr>
            <w:tcW w:w="180" w:type="dxa"/>
            <w:vAlign w:val="bottom"/>
          </w:tcPr>
          <w:p w14:paraId="26BB551C" w14:textId="77777777" w:rsidR="00444184" w:rsidRPr="009D2DE6" w:rsidRDefault="00444184" w:rsidP="00982EE6">
            <w:pPr>
              <w:pStyle w:val="acctfourfigures"/>
              <w:tabs>
                <w:tab w:val="clear" w:pos="765"/>
                <w:tab w:val="decimal" w:pos="1181"/>
              </w:tabs>
              <w:spacing w:line="240" w:lineRule="atLeast"/>
              <w:rPr>
                <w:sz w:val="20"/>
              </w:rPr>
            </w:pPr>
          </w:p>
        </w:tc>
        <w:tc>
          <w:tcPr>
            <w:tcW w:w="1620" w:type="dxa"/>
            <w:vAlign w:val="bottom"/>
          </w:tcPr>
          <w:p w14:paraId="7BBCE79D" w14:textId="77777777" w:rsidR="00444184" w:rsidRPr="009D2DE6" w:rsidRDefault="00444184" w:rsidP="00D441BB">
            <w:pPr>
              <w:pStyle w:val="acctfourfigures"/>
              <w:tabs>
                <w:tab w:val="clear" w:pos="765"/>
                <w:tab w:val="decimal" w:pos="1096"/>
              </w:tabs>
              <w:spacing w:line="240" w:lineRule="atLeast"/>
              <w:rPr>
                <w:sz w:val="20"/>
              </w:rPr>
            </w:pPr>
            <w:r w:rsidRPr="009D2DE6">
              <w:rPr>
                <w:sz w:val="20"/>
              </w:rPr>
              <w:t>41</w:t>
            </w:r>
          </w:p>
        </w:tc>
        <w:tc>
          <w:tcPr>
            <w:tcW w:w="180" w:type="dxa"/>
            <w:vAlign w:val="bottom"/>
          </w:tcPr>
          <w:p w14:paraId="190E6713" w14:textId="77777777" w:rsidR="00444184" w:rsidRPr="009D2DE6" w:rsidRDefault="00444184" w:rsidP="00982EE6">
            <w:pPr>
              <w:pStyle w:val="acctfourfigures"/>
              <w:tabs>
                <w:tab w:val="clear" w:pos="765"/>
                <w:tab w:val="decimal" w:pos="1181"/>
              </w:tabs>
              <w:spacing w:line="240" w:lineRule="atLeast"/>
              <w:rPr>
                <w:sz w:val="20"/>
              </w:rPr>
            </w:pPr>
          </w:p>
        </w:tc>
        <w:tc>
          <w:tcPr>
            <w:tcW w:w="1350" w:type="dxa"/>
            <w:vAlign w:val="bottom"/>
          </w:tcPr>
          <w:p w14:paraId="58951340" w14:textId="77777777" w:rsidR="00444184" w:rsidRPr="009D2DE6" w:rsidRDefault="00444184" w:rsidP="00D441BB">
            <w:pPr>
              <w:pStyle w:val="acctfourfigures"/>
              <w:tabs>
                <w:tab w:val="clear" w:pos="765"/>
                <w:tab w:val="decimal" w:pos="1003"/>
              </w:tabs>
              <w:spacing w:line="240" w:lineRule="atLeast"/>
              <w:ind w:right="13"/>
              <w:rPr>
                <w:sz w:val="20"/>
              </w:rPr>
            </w:pPr>
            <w:r w:rsidRPr="009D2DE6">
              <w:rPr>
                <w:sz w:val="20"/>
              </w:rPr>
              <w:t>11</w:t>
            </w:r>
          </w:p>
        </w:tc>
        <w:tc>
          <w:tcPr>
            <w:tcW w:w="180" w:type="dxa"/>
            <w:vAlign w:val="bottom"/>
          </w:tcPr>
          <w:p w14:paraId="6A1065CC" w14:textId="77777777" w:rsidR="00444184" w:rsidRPr="009D2DE6" w:rsidRDefault="00444184" w:rsidP="00982EE6">
            <w:pPr>
              <w:pStyle w:val="acctfourfigures"/>
              <w:tabs>
                <w:tab w:val="clear" w:pos="765"/>
                <w:tab w:val="decimal" w:pos="1181"/>
              </w:tabs>
              <w:spacing w:line="240" w:lineRule="atLeast"/>
              <w:rPr>
                <w:sz w:val="20"/>
              </w:rPr>
            </w:pPr>
          </w:p>
        </w:tc>
        <w:tc>
          <w:tcPr>
            <w:tcW w:w="1440" w:type="dxa"/>
            <w:vAlign w:val="bottom"/>
          </w:tcPr>
          <w:p w14:paraId="121E445D" w14:textId="77777777" w:rsidR="00444184" w:rsidRPr="009D2DE6" w:rsidRDefault="00444184" w:rsidP="009D2DE6">
            <w:pPr>
              <w:pStyle w:val="acctfourfigures"/>
              <w:tabs>
                <w:tab w:val="clear" w:pos="765"/>
                <w:tab w:val="decimal" w:pos="730"/>
              </w:tabs>
              <w:spacing w:line="220" w:lineRule="exact"/>
              <w:rPr>
                <w:sz w:val="20"/>
              </w:rPr>
            </w:pPr>
            <w:r w:rsidRPr="009D2DE6">
              <w:rPr>
                <w:sz w:val="20"/>
              </w:rPr>
              <w:t>-</w:t>
            </w:r>
          </w:p>
        </w:tc>
        <w:tc>
          <w:tcPr>
            <w:tcW w:w="180" w:type="dxa"/>
          </w:tcPr>
          <w:p w14:paraId="2E3163ED" w14:textId="77777777" w:rsidR="00444184" w:rsidRPr="009D2DE6" w:rsidRDefault="00444184" w:rsidP="00982EE6">
            <w:pPr>
              <w:pStyle w:val="acctfourfigures"/>
              <w:tabs>
                <w:tab w:val="clear" w:pos="765"/>
                <w:tab w:val="decimal" w:pos="1181"/>
              </w:tabs>
              <w:spacing w:line="220" w:lineRule="exact"/>
              <w:rPr>
                <w:sz w:val="20"/>
              </w:rPr>
            </w:pPr>
          </w:p>
        </w:tc>
        <w:tc>
          <w:tcPr>
            <w:tcW w:w="1440" w:type="dxa"/>
            <w:vAlign w:val="bottom"/>
          </w:tcPr>
          <w:p w14:paraId="37D34128" w14:textId="77777777" w:rsidR="00444184" w:rsidRPr="009D2DE6" w:rsidRDefault="00444184" w:rsidP="00982EE6">
            <w:pPr>
              <w:pStyle w:val="acctfourfigures"/>
              <w:tabs>
                <w:tab w:val="clear" w:pos="765"/>
                <w:tab w:val="decimal" w:pos="1181"/>
              </w:tabs>
              <w:spacing w:line="220" w:lineRule="exact"/>
              <w:rPr>
                <w:sz w:val="20"/>
              </w:rPr>
            </w:pPr>
            <w:r w:rsidRPr="009D2DE6">
              <w:rPr>
                <w:sz w:val="20"/>
              </w:rPr>
              <w:t>81</w:t>
            </w:r>
          </w:p>
        </w:tc>
      </w:tr>
      <w:tr w:rsidR="00D441BB" w:rsidRPr="009D2DE6" w14:paraId="3DA23C05" w14:textId="77777777" w:rsidTr="00E354FC">
        <w:trPr>
          <w:cantSplit/>
          <w:trHeight w:val="60"/>
        </w:trPr>
        <w:tc>
          <w:tcPr>
            <w:tcW w:w="2700" w:type="dxa"/>
            <w:vAlign w:val="bottom"/>
          </w:tcPr>
          <w:p w14:paraId="06EA3A2E" w14:textId="77777777" w:rsidR="00444184" w:rsidRPr="009D2DE6" w:rsidRDefault="00444184" w:rsidP="00982EE6">
            <w:pPr>
              <w:spacing w:line="240" w:lineRule="atLeast"/>
              <w:ind w:left="191" w:hanging="191"/>
              <w:rPr>
                <w:rFonts w:cs="Times New Roman"/>
                <w:sz w:val="20"/>
                <w:szCs w:val="20"/>
              </w:rPr>
            </w:pPr>
            <w:r w:rsidRPr="009D2DE6">
              <w:rPr>
                <w:rFonts w:cs="Times New Roman"/>
                <w:sz w:val="20"/>
                <w:szCs w:val="20"/>
              </w:rPr>
              <w:t>Additions</w:t>
            </w:r>
          </w:p>
        </w:tc>
        <w:tc>
          <w:tcPr>
            <w:tcW w:w="1800" w:type="dxa"/>
          </w:tcPr>
          <w:p w14:paraId="68395523" w14:textId="77777777" w:rsidR="00444184" w:rsidRPr="009D2DE6" w:rsidRDefault="00444184" w:rsidP="00444184">
            <w:pPr>
              <w:pStyle w:val="acctfourfigures"/>
              <w:tabs>
                <w:tab w:val="clear" w:pos="765"/>
                <w:tab w:val="decimal" w:pos="630"/>
              </w:tabs>
              <w:spacing w:line="240" w:lineRule="atLeast"/>
              <w:jc w:val="center"/>
              <w:rPr>
                <w:i/>
                <w:iCs/>
                <w:sz w:val="20"/>
              </w:rPr>
            </w:pPr>
          </w:p>
        </w:tc>
        <w:tc>
          <w:tcPr>
            <w:tcW w:w="1620" w:type="dxa"/>
            <w:vAlign w:val="bottom"/>
          </w:tcPr>
          <w:p w14:paraId="62C6AEC1" w14:textId="36C96BCC" w:rsidR="00444184" w:rsidRPr="009D2DE6" w:rsidRDefault="00444184" w:rsidP="000877B5">
            <w:pPr>
              <w:pStyle w:val="acctfourfigures"/>
              <w:tabs>
                <w:tab w:val="clear" w:pos="765"/>
                <w:tab w:val="decimal" w:pos="815"/>
              </w:tabs>
              <w:spacing w:line="240" w:lineRule="atLeast"/>
              <w:rPr>
                <w:sz w:val="20"/>
              </w:rPr>
            </w:pPr>
            <w:r w:rsidRPr="009D2DE6">
              <w:rPr>
                <w:sz w:val="20"/>
              </w:rPr>
              <w:t>-</w:t>
            </w:r>
          </w:p>
        </w:tc>
        <w:tc>
          <w:tcPr>
            <w:tcW w:w="180" w:type="dxa"/>
          </w:tcPr>
          <w:p w14:paraId="7B2B1D38" w14:textId="77777777" w:rsidR="00444184" w:rsidRPr="009D2DE6" w:rsidRDefault="00444184" w:rsidP="00982EE6">
            <w:pPr>
              <w:pStyle w:val="acctfourfigures"/>
              <w:tabs>
                <w:tab w:val="clear" w:pos="765"/>
                <w:tab w:val="decimal" w:pos="1120"/>
              </w:tabs>
              <w:spacing w:line="240" w:lineRule="atLeast"/>
              <w:rPr>
                <w:sz w:val="20"/>
              </w:rPr>
            </w:pPr>
          </w:p>
        </w:tc>
        <w:tc>
          <w:tcPr>
            <w:tcW w:w="1530" w:type="dxa"/>
            <w:vAlign w:val="bottom"/>
          </w:tcPr>
          <w:p w14:paraId="400CD7E4" w14:textId="77777777" w:rsidR="00444184" w:rsidRPr="009D2DE6" w:rsidRDefault="00444184" w:rsidP="00D441BB">
            <w:pPr>
              <w:pStyle w:val="acctfourfigures"/>
              <w:tabs>
                <w:tab w:val="clear" w:pos="765"/>
                <w:tab w:val="decimal" w:pos="1086"/>
              </w:tabs>
              <w:spacing w:line="240" w:lineRule="atLeast"/>
              <w:ind w:right="-165"/>
              <w:rPr>
                <w:sz w:val="20"/>
              </w:rPr>
            </w:pPr>
            <w:r w:rsidRPr="009D2DE6">
              <w:rPr>
                <w:sz w:val="20"/>
              </w:rPr>
              <w:t>1</w:t>
            </w:r>
          </w:p>
        </w:tc>
        <w:tc>
          <w:tcPr>
            <w:tcW w:w="180" w:type="dxa"/>
            <w:vAlign w:val="bottom"/>
          </w:tcPr>
          <w:p w14:paraId="47C32B0E" w14:textId="77777777" w:rsidR="00444184" w:rsidRPr="009D2DE6" w:rsidRDefault="00444184" w:rsidP="00982EE6">
            <w:pPr>
              <w:pStyle w:val="acctfourfigures"/>
              <w:tabs>
                <w:tab w:val="clear" w:pos="765"/>
                <w:tab w:val="decimal" w:pos="1181"/>
              </w:tabs>
              <w:spacing w:line="240" w:lineRule="atLeast"/>
              <w:rPr>
                <w:sz w:val="20"/>
              </w:rPr>
            </w:pPr>
          </w:p>
        </w:tc>
        <w:tc>
          <w:tcPr>
            <w:tcW w:w="1620" w:type="dxa"/>
            <w:vAlign w:val="bottom"/>
          </w:tcPr>
          <w:p w14:paraId="2557A123" w14:textId="77777777" w:rsidR="00444184" w:rsidRPr="009D2DE6" w:rsidRDefault="00444184" w:rsidP="00982EE6">
            <w:pPr>
              <w:pStyle w:val="acctfourfigures"/>
              <w:tabs>
                <w:tab w:val="clear" w:pos="765"/>
                <w:tab w:val="decimal" w:pos="1091"/>
              </w:tabs>
              <w:spacing w:line="240" w:lineRule="atLeast"/>
              <w:rPr>
                <w:sz w:val="20"/>
              </w:rPr>
            </w:pPr>
            <w:r w:rsidRPr="009D2DE6">
              <w:rPr>
                <w:sz w:val="20"/>
              </w:rPr>
              <w:t>4</w:t>
            </w:r>
          </w:p>
        </w:tc>
        <w:tc>
          <w:tcPr>
            <w:tcW w:w="180" w:type="dxa"/>
            <w:vAlign w:val="bottom"/>
          </w:tcPr>
          <w:p w14:paraId="2DCD8885" w14:textId="77777777" w:rsidR="00444184" w:rsidRPr="009D2DE6" w:rsidRDefault="00444184" w:rsidP="00982EE6">
            <w:pPr>
              <w:pStyle w:val="acctfourfigures"/>
              <w:tabs>
                <w:tab w:val="clear" w:pos="765"/>
                <w:tab w:val="decimal" w:pos="1181"/>
              </w:tabs>
              <w:spacing w:line="240" w:lineRule="atLeast"/>
              <w:rPr>
                <w:sz w:val="20"/>
              </w:rPr>
            </w:pPr>
          </w:p>
        </w:tc>
        <w:tc>
          <w:tcPr>
            <w:tcW w:w="1350" w:type="dxa"/>
            <w:vAlign w:val="bottom"/>
          </w:tcPr>
          <w:p w14:paraId="40FB10C3" w14:textId="77777777" w:rsidR="00444184" w:rsidRPr="009D2DE6" w:rsidRDefault="00444184" w:rsidP="00D441BB">
            <w:pPr>
              <w:pStyle w:val="acctfourfigures"/>
              <w:tabs>
                <w:tab w:val="clear" w:pos="765"/>
                <w:tab w:val="decimal" w:pos="643"/>
              </w:tabs>
              <w:spacing w:line="240" w:lineRule="atLeast"/>
              <w:ind w:right="13"/>
              <w:rPr>
                <w:sz w:val="20"/>
              </w:rPr>
            </w:pPr>
            <w:r w:rsidRPr="009D2DE6">
              <w:rPr>
                <w:sz w:val="20"/>
                <w:cs/>
                <w:lang w:bidi="th-TH"/>
              </w:rPr>
              <w:t>-</w:t>
            </w:r>
          </w:p>
        </w:tc>
        <w:tc>
          <w:tcPr>
            <w:tcW w:w="180" w:type="dxa"/>
            <w:vAlign w:val="bottom"/>
          </w:tcPr>
          <w:p w14:paraId="7ABED663" w14:textId="77777777" w:rsidR="00444184" w:rsidRPr="009D2DE6" w:rsidRDefault="00444184" w:rsidP="00982EE6">
            <w:pPr>
              <w:pStyle w:val="acctfourfigures"/>
              <w:tabs>
                <w:tab w:val="clear" w:pos="765"/>
                <w:tab w:val="decimal" w:pos="1181"/>
              </w:tabs>
              <w:spacing w:line="240" w:lineRule="atLeast"/>
              <w:rPr>
                <w:sz w:val="20"/>
              </w:rPr>
            </w:pPr>
          </w:p>
        </w:tc>
        <w:tc>
          <w:tcPr>
            <w:tcW w:w="1440" w:type="dxa"/>
            <w:vAlign w:val="bottom"/>
          </w:tcPr>
          <w:p w14:paraId="06339419" w14:textId="77777777" w:rsidR="00444184" w:rsidRPr="009D2DE6" w:rsidRDefault="00444184" w:rsidP="009D2DE6">
            <w:pPr>
              <w:pStyle w:val="acctfourfigures"/>
              <w:tabs>
                <w:tab w:val="clear" w:pos="765"/>
                <w:tab w:val="decimal" w:pos="730"/>
              </w:tabs>
              <w:spacing w:line="220" w:lineRule="exact"/>
              <w:rPr>
                <w:sz w:val="20"/>
              </w:rPr>
            </w:pPr>
            <w:r w:rsidRPr="009D2DE6">
              <w:rPr>
                <w:sz w:val="20"/>
              </w:rPr>
              <w:t>-</w:t>
            </w:r>
          </w:p>
        </w:tc>
        <w:tc>
          <w:tcPr>
            <w:tcW w:w="180" w:type="dxa"/>
          </w:tcPr>
          <w:p w14:paraId="03C52793" w14:textId="77777777" w:rsidR="00444184" w:rsidRPr="009D2DE6" w:rsidRDefault="00444184" w:rsidP="00982EE6">
            <w:pPr>
              <w:pStyle w:val="acctfourfigures"/>
              <w:tabs>
                <w:tab w:val="clear" w:pos="765"/>
                <w:tab w:val="decimal" w:pos="1181"/>
              </w:tabs>
              <w:spacing w:line="220" w:lineRule="exact"/>
              <w:rPr>
                <w:sz w:val="20"/>
              </w:rPr>
            </w:pPr>
          </w:p>
        </w:tc>
        <w:tc>
          <w:tcPr>
            <w:tcW w:w="1440" w:type="dxa"/>
            <w:vAlign w:val="bottom"/>
          </w:tcPr>
          <w:p w14:paraId="3D8BF77D" w14:textId="77777777" w:rsidR="00444184" w:rsidRPr="009D2DE6" w:rsidRDefault="00444184" w:rsidP="00962264">
            <w:pPr>
              <w:pStyle w:val="acctfourfigures"/>
              <w:tabs>
                <w:tab w:val="clear" w:pos="765"/>
                <w:tab w:val="decimal" w:pos="1181"/>
              </w:tabs>
              <w:spacing w:line="220" w:lineRule="exact"/>
              <w:ind w:right="-11"/>
              <w:rPr>
                <w:sz w:val="20"/>
              </w:rPr>
            </w:pPr>
            <w:r w:rsidRPr="009D2DE6">
              <w:rPr>
                <w:sz w:val="20"/>
              </w:rPr>
              <w:t>5</w:t>
            </w:r>
          </w:p>
        </w:tc>
      </w:tr>
      <w:tr w:rsidR="00D441BB" w:rsidRPr="009D2DE6" w14:paraId="3507C96F" w14:textId="77777777" w:rsidTr="00E354FC">
        <w:trPr>
          <w:cantSplit/>
          <w:trHeight w:val="257"/>
        </w:trPr>
        <w:tc>
          <w:tcPr>
            <w:tcW w:w="2700" w:type="dxa"/>
            <w:vAlign w:val="bottom"/>
          </w:tcPr>
          <w:p w14:paraId="13E55BD8" w14:textId="77777777" w:rsidR="00444184" w:rsidRPr="009D2DE6" w:rsidRDefault="00444184" w:rsidP="00982EE6">
            <w:pPr>
              <w:spacing w:line="240" w:lineRule="atLeast"/>
              <w:ind w:left="191" w:hanging="191"/>
              <w:rPr>
                <w:rFonts w:cs="Times New Roman"/>
                <w:sz w:val="20"/>
                <w:szCs w:val="20"/>
              </w:rPr>
            </w:pPr>
            <w:r w:rsidRPr="009D2DE6">
              <w:rPr>
                <w:rFonts w:cs="Times New Roman"/>
                <w:sz w:val="20"/>
                <w:szCs w:val="20"/>
              </w:rPr>
              <w:t>Disposals</w:t>
            </w:r>
          </w:p>
        </w:tc>
        <w:tc>
          <w:tcPr>
            <w:tcW w:w="1800" w:type="dxa"/>
          </w:tcPr>
          <w:p w14:paraId="36DB0DCC" w14:textId="77777777" w:rsidR="00444184" w:rsidRPr="009D2DE6" w:rsidRDefault="00444184" w:rsidP="00444184">
            <w:pPr>
              <w:pStyle w:val="acctfourfigures"/>
              <w:tabs>
                <w:tab w:val="clear" w:pos="765"/>
                <w:tab w:val="decimal" w:pos="630"/>
              </w:tabs>
              <w:spacing w:line="240" w:lineRule="atLeast"/>
              <w:jc w:val="center"/>
              <w:rPr>
                <w:i/>
                <w:iCs/>
                <w:sz w:val="20"/>
                <w:lang w:bidi="th-TH"/>
              </w:rPr>
            </w:pPr>
          </w:p>
        </w:tc>
        <w:tc>
          <w:tcPr>
            <w:tcW w:w="1620" w:type="dxa"/>
            <w:tcBorders>
              <w:bottom w:val="single" w:sz="4" w:space="0" w:color="auto"/>
            </w:tcBorders>
            <w:vAlign w:val="bottom"/>
          </w:tcPr>
          <w:p w14:paraId="610120A5" w14:textId="7A840C5C" w:rsidR="00444184" w:rsidRPr="009D2DE6" w:rsidRDefault="00444184" w:rsidP="000877B5">
            <w:pPr>
              <w:pStyle w:val="acctfourfigures"/>
              <w:tabs>
                <w:tab w:val="clear" w:pos="765"/>
                <w:tab w:val="decimal" w:pos="815"/>
              </w:tabs>
              <w:spacing w:line="240" w:lineRule="atLeast"/>
              <w:rPr>
                <w:sz w:val="20"/>
                <w:cs/>
                <w:lang w:bidi="th-TH"/>
              </w:rPr>
            </w:pPr>
            <w:r w:rsidRPr="009D2DE6">
              <w:rPr>
                <w:sz w:val="20"/>
              </w:rPr>
              <w:t>-</w:t>
            </w:r>
          </w:p>
        </w:tc>
        <w:tc>
          <w:tcPr>
            <w:tcW w:w="180" w:type="dxa"/>
          </w:tcPr>
          <w:p w14:paraId="034E361B" w14:textId="77777777" w:rsidR="00444184" w:rsidRPr="009D2DE6" w:rsidRDefault="00444184" w:rsidP="00982EE6">
            <w:pPr>
              <w:pStyle w:val="acctfourfigures"/>
              <w:tabs>
                <w:tab w:val="clear" w:pos="765"/>
                <w:tab w:val="decimal" w:pos="1120"/>
              </w:tabs>
              <w:spacing w:line="240" w:lineRule="atLeast"/>
              <w:rPr>
                <w:sz w:val="20"/>
                <w:cs/>
                <w:lang w:bidi="th-TH"/>
              </w:rPr>
            </w:pPr>
          </w:p>
        </w:tc>
        <w:tc>
          <w:tcPr>
            <w:tcW w:w="1530" w:type="dxa"/>
            <w:vAlign w:val="bottom"/>
          </w:tcPr>
          <w:p w14:paraId="6A7E6D51" w14:textId="77777777" w:rsidR="00444184" w:rsidRPr="009D2DE6" w:rsidRDefault="00444184" w:rsidP="00D441BB">
            <w:pPr>
              <w:pStyle w:val="acctfourfigures"/>
              <w:tabs>
                <w:tab w:val="clear" w:pos="765"/>
                <w:tab w:val="decimal" w:pos="1086"/>
              </w:tabs>
              <w:spacing w:line="240" w:lineRule="atLeast"/>
              <w:ind w:right="-165"/>
              <w:rPr>
                <w:sz w:val="20"/>
              </w:rPr>
            </w:pPr>
            <w:r w:rsidRPr="009D2DE6">
              <w:rPr>
                <w:sz w:val="20"/>
                <w:cs/>
                <w:lang w:bidi="th-TH"/>
              </w:rPr>
              <w:t>(</w:t>
            </w:r>
            <w:r w:rsidRPr="009D2DE6">
              <w:rPr>
                <w:sz w:val="20"/>
              </w:rPr>
              <w:t>15</w:t>
            </w:r>
            <w:r w:rsidRPr="009D2DE6">
              <w:rPr>
                <w:sz w:val="20"/>
                <w:cs/>
                <w:lang w:bidi="th-TH"/>
              </w:rPr>
              <w:t>)</w:t>
            </w:r>
          </w:p>
        </w:tc>
        <w:tc>
          <w:tcPr>
            <w:tcW w:w="180" w:type="dxa"/>
            <w:vAlign w:val="bottom"/>
          </w:tcPr>
          <w:p w14:paraId="0F34AF85" w14:textId="77777777" w:rsidR="00444184" w:rsidRPr="009D2DE6" w:rsidRDefault="00444184" w:rsidP="00982EE6">
            <w:pPr>
              <w:pStyle w:val="acctfourfigures"/>
              <w:tabs>
                <w:tab w:val="clear" w:pos="765"/>
                <w:tab w:val="decimal" w:pos="1181"/>
              </w:tabs>
              <w:spacing w:line="240" w:lineRule="atLeast"/>
              <w:rPr>
                <w:sz w:val="20"/>
              </w:rPr>
            </w:pPr>
          </w:p>
        </w:tc>
        <w:tc>
          <w:tcPr>
            <w:tcW w:w="1620" w:type="dxa"/>
            <w:vAlign w:val="bottom"/>
          </w:tcPr>
          <w:p w14:paraId="733E4BCB" w14:textId="77777777" w:rsidR="00444184" w:rsidRPr="009D2DE6" w:rsidRDefault="00444184" w:rsidP="00D441BB">
            <w:pPr>
              <w:pStyle w:val="acctfourfigures"/>
              <w:tabs>
                <w:tab w:val="clear" w:pos="765"/>
                <w:tab w:val="decimal" w:pos="1096"/>
              </w:tabs>
              <w:spacing w:line="240" w:lineRule="atLeast"/>
              <w:rPr>
                <w:sz w:val="20"/>
              </w:rPr>
            </w:pPr>
            <w:r w:rsidRPr="009D2DE6">
              <w:rPr>
                <w:sz w:val="20"/>
                <w:cs/>
                <w:lang w:bidi="th-TH"/>
              </w:rPr>
              <w:t>(</w:t>
            </w:r>
            <w:r w:rsidRPr="009D2DE6">
              <w:rPr>
                <w:sz w:val="20"/>
              </w:rPr>
              <w:t>1</w:t>
            </w:r>
            <w:r w:rsidRPr="009D2DE6">
              <w:rPr>
                <w:sz w:val="20"/>
                <w:cs/>
                <w:lang w:bidi="th-TH"/>
              </w:rPr>
              <w:t>)</w:t>
            </w:r>
          </w:p>
        </w:tc>
        <w:tc>
          <w:tcPr>
            <w:tcW w:w="180" w:type="dxa"/>
            <w:vAlign w:val="bottom"/>
          </w:tcPr>
          <w:p w14:paraId="37EE99B7" w14:textId="77777777" w:rsidR="00444184" w:rsidRPr="009D2DE6" w:rsidRDefault="00444184" w:rsidP="00982EE6">
            <w:pPr>
              <w:pStyle w:val="acctfourfigures"/>
              <w:tabs>
                <w:tab w:val="clear" w:pos="765"/>
                <w:tab w:val="decimal" w:pos="1181"/>
              </w:tabs>
              <w:spacing w:line="240" w:lineRule="atLeast"/>
              <w:rPr>
                <w:sz w:val="20"/>
              </w:rPr>
            </w:pPr>
          </w:p>
        </w:tc>
        <w:tc>
          <w:tcPr>
            <w:tcW w:w="1350" w:type="dxa"/>
            <w:vAlign w:val="bottom"/>
          </w:tcPr>
          <w:p w14:paraId="578BDBC5" w14:textId="77777777" w:rsidR="00444184" w:rsidRPr="009D2DE6" w:rsidRDefault="00444184" w:rsidP="00D441BB">
            <w:pPr>
              <w:pStyle w:val="acctfourfigures"/>
              <w:tabs>
                <w:tab w:val="clear" w:pos="765"/>
                <w:tab w:val="decimal" w:pos="1003"/>
              </w:tabs>
              <w:spacing w:line="240" w:lineRule="atLeast"/>
              <w:ind w:right="13"/>
              <w:rPr>
                <w:sz w:val="20"/>
              </w:rPr>
            </w:pPr>
            <w:r w:rsidRPr="009D2DE6">
              <w:rPr>
                <w:sz w:val="20"/>
                <w:cs/>
                <w:lang w:bidi="th-TH"/>
              </w:rPr>
              <w:t>(</w:t>
            </w:r>
            <w:r w:rsidRPr="009D2DE6">
              <w:rPr>
                <w:sz w:val="20"/>
              </w:rPr>
              <w:t>1</w:t>
            </w:r>
            <w:r w:rsidRPr="009D2DE6">
              <w:rPr>
                <w:sz w:val="20"/>
                <w:cs/>
                <w:lang w:bidi="th-TH"/>
              </w:rPr>
              <w:t>)</w:t>
            </w:r>
          </w:p>
        </w:tc>
        <w:tc>
          <w:tcPr>
            <w:tcW w:w="180" w:type="dxa"/>
            <w:vAlign w:val="bottom"/>
          </w:tcPr>
          <w:p w14:paraId="2B7AE9B0" w14:textId="77777777" w:rsidR="00444184" w:rsidRPr="009D2DE6" w:rsidRDefault="00444184" w:rsidP="00982EE6">
            <w:pPr>
              <w:pStyle w:val="acctfourfigures"/>
              <w:tabs>
                <w:tab w:val="clear" w:pos="765"/>
                <w:tab w:val="decimal" w:pos="1181"/>
              </w:tabs>
              <w:spacing w:line="240" w:lineRule="atLeast"/>
              <w:rPr>
                <w:sz w:val="20"/>
              </w:rPr>
            </w:pPr>
          </w:p>
        </w:tc>
        <w:tc>
          <w:tcPr>
            <w:tcW w:w="1440" w:type="dxa"/>
            <w:tcBorders>
              <w:bottom w:val="single" w:sz="4" w:space="0" w:color="auto"/>
            </w:tcBorders>
            <w:vAlign w:val="bottom"/>
          </w:tcPr>
          <w:p w14:paraId="2563C59A" w14:textId="77777777" w:rsidR="00444184" w:rsidRPr="009D2DE6" w:rsidRDefault="00444184" w:rsidP="009D2DE6">
            <w:pPr>
              <w:pStyle w:val="acctfourfigures"/>
              <w:tabs>
                <w:tab w:val="clear" w:pos="765"/>
                <w:tab w:val="decimal" w:pos="730"/>
              </w:tabs>
              <w:spacing w:line="220" w:lineRule="exact"/>
              <w:rPr>
                <w:sz w:val="20"/>
                <w:cs/>
                <w:lang w:bidi="th-TH"/>
              </w:rPr>
            </w:pPr>
            <w:r w:rsidRPr="009D2DE6">
              <w:rPr>
                <w:sz w:val="20"/>
                <w:lang w:bidi="th-TH"/>
              </w:rPr>
              <w:t>-</w:t>
            </w:r>
          </w:p>
        </w:tc>
        <w:tc>
          <w:tcPr>
            <w:tcW w:w="180" w:type="dxa"/>
          </w:tcPr>
          <w:p w14:paraId="7FA0756A" w14:textId="77777777" w:rsidR="00444184" w:rsidRPr="009D2DE6" w:rsidRDefault="00444184" w:rsidP="00982EE6">
            <w:pPr>
              <w:pStyle w:val="acctfourfigures"/>
              <w:tabs>
                <w:tab w:val="clear" w:pos="765"/>
                <w:tab w:val="decimal" w:pos="1181"/>
              </w:tabs>
              <w:spacing w:line="220" w:lineRule="exact"/>
              <w:rPr>
                <w:sz w:val="20"/>
                <w:cs/>
                <w:lang w:bidi="th-TH"/>
              </w:rPr>
            </w:pPr>
          </w:p>
        </w:tc>
        <w:tc>
          <w:tcPr>
            <w:tcW w:w="1440" w:type="dxa"/>
            <w:vAlign w:val="bottom"/>
          </w:tcPr>
          <w:p w14:paraId="49C566DB" w14:textId="77777777" w:rsidR="00444184" w:rsidRPr="009D2DE6" w:rsidRDefault="00444184" w:rsidP="00962264">
            <w:pPr>
              <w:pStyle w:val="acctfourfigures"/>
              <w:tabs>
                <w:tab w:val="clear" w:pos="765"/>
                <w:tab w:val="decimal" w:pos="1181"/>
              </w:tabs>
              <w:spacing w:line="240" w:lineRule="atLeast"/>
              <w:ind w:right="-77"/>
              <w:rPr>
                <w:sz w:val="20"/>
                <w:lang w:bidi="th-TH"/>
              </w:rPr>
            </w:pPr>
            <w:r w:rsidRPr="009D2DE6">
              <w:rPr>
                <w:sz w:val="20"/>
                <w:cs/>
                <w:lang w:bidi="th-TH"/>
              </w:rPr>
              <w:t>(</w:t>
            </w:r>
            <w:r w:rsidRPr="009D2DE6">
              <w:rPr>
                <w:sz w:val="20"/>
                <w:lang w:bidi="th-TH"/>
              </w:rPr>
              <w:t>17</w:t>
            </w:r>
            <w:r w:rsidRPr="009D2DE6">
              <w:rPr>
                <w:sz w:val="20"/>
                <w:cs/>
                <w:lang w:bidi="th-TH"/>
              </w:rPr>
              <w:t>)</w:t>
            </w:r>
          </w:p>
        </w:tc>
      </w:tr>
      <w:tr w:rsidR="00D441BB" w:rsidRPr="009D2DE6" w14:paraId="13B9D5BA" w14:textId="77777777" w:rsidTr="00E354FC">
        <w:trPr>
          <w:cantSplit/>
          <w:trHeight w:val="257"/>
        </w:trPr>
        <w:tc>
          <w:tcPr>
            <w:tcW w:w="2700" w:type="dxa"/>
            <w:vAlign w:val="bottom"/>
          </w:tcPr>
          <w:p w14:paraId="06C7740E" w14:textId="4EAB1ED5" w:rsidR="00444184" w:rsidRPr="009D2DE6" w:rsidRDefault="00444184" w:rsidP="00982EE6">
            <w:pPr>
              <w:spacing w:line="240" w:lineRule="atLeast"/>
              <w:ind w:left="191" w:hanging="191"/>
              <w:rPr>
                <w:rFonts w:cs="Times New Roman"/>
                <w:b/>
                <w:bCs/>
                <w:sz w:val="20"/>
                <w:szCs w:val="20"/>
              </w:rPr>
            </w:pPr>
            <w:r w:rsidRPr="009D2DE6">
              <w:rPr>
                <w:rFonts w:cs="Times New Roman"/>
                <w:b/>
                <w:bCs/>
                <w:sz w:val="20"/>
                <w:szCs w:val="20"/>
              </w:rPr>
              <w:t>At 30 September and</w:t>
            </w:r>
          </w:p>
        </w:tc>
        <w:tc>
          <w:tcPr>
            <w:tcW w:w="1800" w:type="dxa"/>
          </w:tcPr>
          <w:p w14:paraId="69978E23" w14:textId="77777777" w:rsidR="00444184" w:rsidRPr="009D2DE6" w:rsidRDefault="00444184" w:rsidP="00444184">
            <w:pPr>
              <w:pStyle w:val="acctfourfigures"/>
              <w:tabs>
                <w:tab w:val="clear" w:pos="765"/>
                <w:tab w:val="decimal" w:pos="1120"/>
              </w:tabs>
              <w:spacing w:line="240" w:lineRule="atLeast"/>
              <w:jc w:val="center"/>
              <w:rPr>
                <w:i/>
                <w:iCs/>
                <w:sz w:val="20"/>
              </w:rPr>
            </w:pPr>
          </w:p>
        </w:tc>
        <w:tc>
          <w:tcPr>
            <w:tcW w:w="1620" w:type="dxa"/>
            <w:tcBorders>
              <w:top w:val="single" w:sz="4" w:space="0" w:color="auto"/>
            </w:tcBorders>
            <w:vAlign w:val="bottom"/>
          </w:tcPr>
          <w:p w14:paraId="2CBBF090" w14:textId="0CAD2600" w:rsidR="00444184" w:rsidRPr="009D2DE6" w:rsidRDefault="00444184" w:rsidP="000877B5">
            <w:pPr>
              <w:pStyle w:val="acctfourfigures"/>
              <w:tabs>
                <w:tab w:val="clear" w:pos="765"/>
                <w:tab w:val="decimal" w:pos="815"/>
              </w:tabs>
              <w:spacing w:line="240" w:lineRule="atLeast"/>
              <w:rPr>
                <w:sz w:val="20"/>
              </w:rPr>
            </w:pPr>
          </w:p>
        </w:tc>
        <w:tc>
          <w:tcPr>
            <w:tcW w:w="180" w:type="dxa"/>
          </w:tcPr>
          <w:p w14:paraId="410895FC" w14:textId="77777777" w:rsidR="00444184" w:rsidRPr="009D2DE6" w:rsidRDefault="00444184" w:rsidP="00982EE6">
            <w:pPr>
              <w:pStyle w:val="acctfourfigures"/>
              <w:tabs>
                <w:tab w:val="clear" w:pos="765"/>
                <w:tab w:val="decimal" w:pos="1120"/>
              </w:tabs>
              <w:spacing w:line="240" w:lineRule="atLeast"/>
              <w:rPr>
                <w:b/>
                <w:bCs/>
                <w:sz w:val="20"/>
              </w:rPr>
            </w:pPr>
          </w:p>
        </w:tc>
        <w:tc>
          <w:tcPr>
            <w:tcW w:w="1530" w:type="dxa"/>
            <w:tcBorders>
              <w:top w:val="single" w:sz="4" w:space="0" w:color="auto"/>
            </w:tcBorders>
            <w:vAlign w:val="bottom"/>
          </w:tcPr>
          <w:p w14:paraId="016EBDF1" w14:textId="77777777" w:rsidR="00444184" w:rsidRPr="009D2DE6" w:rsidRDefault="00444184" w:rsidP="009D2DE6">
            <w:pPr>
              <w:pStyle w:val="acctfourfigures"/>
              <w:tabs>
                <w:tab w:val="clear" w:pos="765"/>
                <w:tab w:val="decimal" w:pos="1120"/>
              </w:tabs>
              <w:spacing w:line="240" w:lineRule="atLeast"/>
              <w:ind w:left="-80" w:right="-80"/>
              <w:rPr>
                <w:b/>
                <w:bCs/>
                <w:sz w:val="20"/>
              </w:rPr>
            </w:pPr>
          </w:p>
        </w:tc>
        <w:tc>
          <w:tcPr>
            <w:tcW w:w="180" w:type="dxa"/>
            <w:vAlign w:val="bottom"/>
          </w:tcPr>
          <w:p w14:paraId="10796E6A" w14:textId="77777777" w:rsidR="00444184" w:rsidRPr="009D2DE6" w:rsidRDefault="00444184" w:rsidP="00982EE6">
            <w:pPr>
              <w:pStyle w:val="acctfourfigures"/>
              <w:tabs>
                <w:tab w:val="clear" w:pos="765"/>
                <w:tab w:val="decimal" w:pos="1181"/>
              </w:tabs>
              <w:spacing w:line="240" w:lineRule="atLeast"/>
              <w:rPr>
                <w:sz w:val="20"/>
              </w:rPr>
            </w:pPr>
          </w:p>
        </w:tc>
        <w:tc>
          <w:tcPr>
            <w:tcW w:w="1620" w:type="dxa"/>
            <w:tcBorders>
              <w:top w:val="single" w:sz="4" w:space="0" w:color="auto"/>
            </w:tcBorders>
            <w:vAlign w:val="bottom"/>
          </w:tcPr>
          <w:p w14:paraId="1D8DA444" w14:textId="77777777" w:rsidR="00444184" w:rsidRPr="00D441BB" w:rsidRDefault="00444184" w:rsidP="00982EE6">
            <w:pPr>
              <w:pStyle w:val="acctfourfigures"/>
              <w:tabs>
                <w:tab w:val="clear" w:pos="765"/>
                <w:tab w:val="decimal" w:pos="1091"/>
              </w:tabs>
              <w:spacing w:line="240" w:lineRule="atLeast"/>
              <w:rPr>
                <w:sz w:val="20"/>
              </w:rPr>
            </w:pPr>
          </w:p>
        </w:tc>
        <w:tc>
          <w:tcPr>
            <w:tcW w:w="180" w:type="dxa"/>
            <w:vAlign w:val="bottom"/>
          </w:tcPr>
          <w:p w14:paraId="5DE375D1" w14:textId="77777777" w:rsidR="00444184" w:rsidRPr="009D2DE6" w:rsidRDefault="00444184" w:rsidP="00982EE6">
            <w:pPr>
              <w:pStyle w:val="acctfourfigures"/>
              <w:tabs>
                <w:tab w:val="clear" w:pos="765"/>
                <w:tab w:val="decimal" w:pos="1181"/>
              </w:tabs>
              <w:spacing w:line="240" w:lineRule="atLeast"/>
              <w:rPr>
                <w:sz w:val="20"/>
              </w:rPr>
            </w:pPr>
          </w:p>
        </w:tc>
        <w:tc>
          <w:tcPr>
            <w:tcW w:w="1350" w:type="dxa"/>
            <w:tcBorders>
              <w:top w:val="single" w:sz="4" w:space="0" w:color="auto"/>
            </w:tcBorders>
            <w:vAlign w:val="bottom"/>
          </w:tcPr>
          <w:p w14:paraId="7A2BC274" w14:textId="77777777" w:rsidR="00444184" w:rsidRPr="00D441BB" w:rsidRDefault="00444184" w:rsidP="00D441BB">
            <w:pPr>
              <w:pStyle w:val="acctfourfigures"/>
              <w:tabs>
                <w:tab w:val="clear" w:pos="765"/>
                <w:tab w:val="decimal" w:pos="1003"/>
              </w:tabs>
              <w:spacing w:line="240" w:lineRule="atLeast"/>
              <w:ind w:right="13"/>
              <w:rPr>
                <w:sz w:val="20"/>
              </w:rPr>
            </w:pPr>
          </w:p>
        </w:tc>
        <w:tc>
          <w:tcPr>
            <w:tcW w:w="180" w:type="dxa"/>
            <w:vAlign w:val="bottom"/>
          </w:tcPr>
          <w:p w14:paraId="7BCFD778" w14:textId="77777777" w:rsidR="00444184" w:rsidRPr="009D2DE6" w:rsidRDefault="00444184" w:rsidP="00982EE6">
            <w:pPr>
              <w:pStyle w:val="acctfourfigures"/>
              <w:tabs>
                <w:tab w:val="clear" w:pos="765"/>
                <w:tab w:val="decimal" w:pos="1181"/>
              </w:tabs>
              <w:spacing w:line="240" w:lineRule="atLeast"/>
              <w:rPr>
                <w:sz w:val="20"/>
              </w:rPr>
            </w:pPr>
          </w:p>
        </w:tc>
        <w:tc>
          <w:tcPr>
            <w:tcW w:w="1440" w:type="dxa"/>
            <w:tcBorders>
              <w:top w:val="single" w:sz="4" w:space="0" w:color="auto"/>
            </w:tcBorders>
            <w:vAlign w:val="bottom"/>
          </w:tcPr>
          <w:p w14:paraId="6F8A1632" w14:textId="77777777" w:rsidR="00444184" w:rsidRPr="009D2DE6" w:rsidRDefault="00444184" w:rsidP="00982EE6">
            <w:pPr>
              <w:pStyle w:val="acctfourfigures"/>
              <w:tabs>
                <w:tab w:val="clear" w:pos="765"/>
                <w:tab w:val="decimal" w:pos="1181"/>
              </w:tabs>
              <w:spacing w:line="220" w:lineRule="exact"/>
              <w:rPr>
                <w:b/>
                <w:bCs/>
                <w:sz w:val="20"/>
                <w:lang w:val="en-US"/>
              </w:rPr>
            </w:pPr>
          </w:p>
        </w:tc>
        <w:tc>
          <w:tcPr>
            <w:tcW w:w="180" w:type="dxa"/>
          </w:tcPr>
          <w:p w14:paraId="1F8262E5" w14:textId="77777777" w:rsidR="00444184" w:rsidRPr="009D2DE6" w:rsidRDefault="00444184" w:rsidP="00982EE6">
            <w:pPr>
              <w:pStyle w:val="acctfourfigures"/>
              <w:tabs>
                <w:tab w:val="clear" w:pos="765"/>
                <w:tab w:val="decimal" w:pos="1181"/>
              </w:tabs>
              <w:spacing w:line="220" w:lineRule="exact"/>
              <w:rPr>
                <w:b/>
                <w:bCs/>
                <w:sz w:val="20"/>
                <w:lang w:val="en-US"/>
              </w:rPr>
            </w:pPr>
          </w:p>
        </w:tc>
        <w:tc>
          <w:tcPr>
            <w:tcW w:w="1440" w:type="dxa"/>
            <w:tcBorders>
              <w:top w:val="single" w:sz="4" w:space="0" w:color="auto"/>
            </w:tcBorders>
            <w:vAlign w:val="bottom"/>
          </w:tcPr>
          <w:p w14:paraId="68189FDD" w14:textId="77777777" w:rsidR="00444184" w:rsidRPr="009D2DE6" w:rsidRDefault="00444184" w:rsidP="00D441BB">
            <w:pPr>
              <w:pStyle w:val="acctfourfigures"/>
              <w:tabs>
                <w:tab w:val="clear" w:pos="765"/>
                <w:tab w:val="decimal" w:pos="1181"/>
              </w:tabs>
              <w:spacing w:line="220" w:lineRule="exact"/>
              <w:ind w:right="-83"/>
              <w:rPr>
                <w:b/>
                <w:bCs/>
                <w:sz w:val="20"/>
                <w:lang w:val="en-US"/>
              </w:rPr>
            </w:pPr>
          </w:p>
        </w:tc>
      </w:tr>
      <w:tr w:rsidR="00D441BB" w:rsidRPr="009D2DE6" w14:paraId="11D13155" w14:textId="77777777" w:rsidTr="00E354FC">
        <w:trPr>
          <w:cantSplit/>
          <w:trHeight w:val="257"/>
        </w:trPr>
        <w:tc>
          <w:tcPr>
            <w:tcW w:w="2700" w:type="dxa"/>
            <w:vAlign w:val="bottom"/>
          </w:tcPr>
          <w:p w14:paraId="5B48FE63" w14:textId="77777777" w:rsidR="00444184" w:rsidRPr="009D2DE6" w:rsidRDefault="00444184" w:rsidP="00982EE6">
            <w:pPr>
              <w:spacing w:line="240" w:lineRule="atLeast"/>
              <w:ind w:left="191" w:hanging="191"/>
              <w:rPr>
                <w:rFonts w:cs="Times New Roman"/>
                <w:sz w:val="20"/>
                <w:szCs w:val="20"/>
              </w:rPr>
            </w:pPr>
            <w:r w:rsidRPr="009D2DE6">
              <w:rPr>
                <w:rFonts w:cs="Times New Roman"/>
                <w:b/>
                <w:bCs/>
                <w:sz w:val="20"/>
                <w:szCs w:val="20"/>
              </w:rPr>
              <w:t xml:space="preserve">   1 October 2019</w:t>
            </w:r>
          </w:p>
        </w:tc>
        <w:tc>
          <w:tcPr>
            <w:tcW w:w="1800" w:type="dxa"/>
          </w:tcPr>
          <w:p w14:paraId="60E22F2F" w14:textId="77777777" w:rsidR="00444184" w:rsidRPr="009D2DE6" w:rsidRDefault="00444184" w:rsidP="00444184">
            <w:pPr>
              <w:pStyle w:val="acctfourfigures"/>
              <w:tabs>
                <w:tab w:val="clear" w:pos="765"/>
                <w:tab w:val="decimal" w:pos="630"/>
              </w:tabs>
              <w:spacing w:line="240" w:lineRule="atLeast"/>
              <w:jc w:val="center"/>
              <w:rPr>
                <w:b/>
                <w:bCs/>
                <w:i/>
                <w:iCs/>
                <w:sz w:val="20"/>
              </w:rPr>
            </w:pPr>
          </w:p>
        </w:tc>
        <w:tc>
          <w:tcPr>
            <w:tcW w:w="1620" w:type="dxa"/>
            <w:vAlign w:val="bottom"/>
          </w:tcPr>
          <w:p w14:paraId="1A53F030" w14:textId="7634C122" w:rsidR="00444184" w:rsidRPr="000877B5" w:rsidRDefault="00444184" w:rsidP="000877B5">
            <w:pPr>
              <w:pStyle w:val="acctfourfigures"/>
              <w:tabs>
                <w:tab w:val="clear" w:pos="765"/>
                <w:tab w:val="decimal" w:pos="815"/>
              </w:tabs>
              <w:spacing w:line="240" w:lineRule="atLeast"/>
              <w:rPr>
                <w:sz w:val="20"/>
              </w:rPr>
            </w:pPr>
            <w:r w:rsidRPr="000877B5">
              <w:rPr>
                <w:sz w:val="20"/>
              </w:rPr>
              <w:t>-</w:t>
            </w:r>
          </w:p>
        </w:tc>
        <w:tc>
          <w:tcPr>
            <w:tcW w:w="180" w:type="dxa"/>
          </w:tcPr>
          <w:p w14:paraId="21321B36" w14:textId="77777777" w:rsidR="00444184" w:rsidRPr="00E354FC" w:rsidRDefault="00444184" w:rsidP="00982EE6">
            <w:pPr>
              <w:pStyle w:val="acctfourfigures"/>
              <w:tabs>
                <w:tab w:val="clear" w:pos="765"/>
                <w:tab w:val="decimal" w:pos="1120"/>
              </w:tabs>
              <w:spacing w:line="240" w:lineRule="atLeast"/>
              <w:rPr>
                <w:b/>
                <w:bCs/>
                <w:sz w:val="20"/>
              </w:rPr>
            </w:pPr>
          </w:p>
        </w:tc>
        <w:tc>
          <w:tcPr>
            <w:tcW w:w="1530" w:type="dxa"/>
            <w:vAlign w:val="bottom"/>
          </w:tcPr>
          <w:p w14:paraId="1A4A9BD2" w14:textId="77777777" w:rsidR="00444184" w:rsidRPr="00E354FC" w:rsidRDefault="00444184" w:rsidP="00D441BB">
            <w:pPr>
              <w:pStyle w:val="acctfourfigures"/>
              <w:tabs>
                <w:tab w:val="clear" w:pos="765"/>
                <w:tab w:val="decimal" w:pos="1086"/>
              </w:tabs>
              <w:spacing w:line="240" w:lineRule="atLeast"/>
              <w:ind w:right="-165"/>
              <w:rPr>
                <w:b/>
                <w:bCs/>
                <w:sz w:val="20"/>
              </w:rPr>
            </w:pPr>
            <w:r w:rsidRPr="00E354FC">
              <w:rPr>
                <w:b/>
                <w:bCs/>
                <w:sz w:val="20"/>
              </w:rPr>
              <w:t>15</w:t>
            </w:r>
          </w:p>
        </w:tc>
        <w:tc>
          <w:tcPr>
            <w:tcW w:w="180" w:type="dxa"/>
            <w:vAlign w:val="bottom"/>
          </w:tcPr>
          <w:p w14:paraId="3B48796B" w14:textId="77777777" w:rsidR="00444184" w:rsidRPr="00E354FC" w:rsidRDefault="00444184" w:rsidP="00982EE6">
            <w:pPr>
              <w:pStyle w:val="acctfourfigures"/>
              <w:tabs>
                <w:tab w:val="clear" w:pos="765"/>
                <w:tab w:val="decimal" w:pos="1181"/>
              </w:tabs>
              <w:spacing w:line="240" w:lineRule="atLeast"/>
              <w:rPr>
                <w:b/>
                <w:bCs/>
                <w:sz w:val="20"/>
              </w:rPr>
            </w:pPr>
          </w:p>
        </w:tc>
        <w:tc>
          <w:tcPr>
            <w:tcW w:w="1620" w:type="dxa"/>
            <w:vAlign w:val="bottom"/>
          </w:tcPr>
          <w:p w14:paraId="6666C533" w14:textId="77777777" w:rsidR="00444184" w:rsidRPr="00E354FC" w:rsidRDefault="00444184" w:rsidP="00982EE6">
            <w:pPr>
              <w:pStyle w:val="acctfourfigures"/>
              <w:tabs>
                <w:tab w:val="clear" w:pos="765"/>
                <w:tab w:val="decimal" w:pos="1091"/>
              </w:tabs>
              <w:spacing w:line="240" w:lineRule="atLeast"/>
              <w:rPr>
                <w:b/>
                <w:bCs/>
                <w:sz w:val="20"/>
              </w:rPr>
            </w:pPr>
            <w:r w:rsidRPr="00E354FC">
              <w:rPr>
                <w:b/>
                <w:bCs/>
                <w:sz w:val="20"/>
              </w:rPr>
              <w:t>44</w:t>
            </w:r>
          </w:p>
        </w:tc>
        <w:tc>
          <w:tcPr>
            <w:tcW w:w="180" w:type="dxa"/>
            <w:vAlign w:val="bottom"/>
          </w:tcPr>
          <w:p w14:paraId="0FA832BC" w14:textId="77777777" w:rsidR="00444184" w:rsidRPr="00E354FC" w:rsidRDefault="00444184" w:rsidP="00982EE6">
            <w:pPr>
              <w:pStyle w:val="acctfourfigures"/>
              <w:tabs>
                <w:tab w:val="clear" w:pos="765"/>
                <w:tab w:val="decimal" w:pos="1181"/>
              </w:tabs>
              <w:spacing w:line="240" w:lineRule="atLeast"/>
              <w:rPr>
                <w:b/>
                <w:bCs/>
                <w:sz w:val="20"/>
              </w:rPr>
            </w:pPr>
          </w:p>
        </w:tc>
        <w:tc>
          <w:tcPr>
            <w:tcW w:w="1350" w:type="dxa"/>
            <w:vAlign w:val="bottom"/>
          </w:tcPr>
          <w:p w14:paraId="42AF1DC7" w14:textId="77777777" w:rsidR="00444184" w:rsidRPr="00E354FC" w:rsidRDefault="00444184" w:rsidP="00D441BB">
            <w:pPr>
              <w:pStyle w:val="acctfourfigures"/>
              <w:tabs>
                <w:tab w:val="clear" w:pos="765"/>
                <w:tab w:val="decimal" w:pos="1003"/>
              </w:tabs>
              <w:spacing w:line="240" w:lineRule="atLeast"/>
              <w:ind w:right="13"/>
              <w:rPr>
                <w:b/>
                <w:bCs/>
                <w:sz w:val="20"/>
              </w:rPr>
            </w:pPr>
            <w:r w:rsidRPr="00E354FC">
              <w:rPr>
                <w:b/>
                <w:bCs/>
                <w:sz w:val="20"/>
              </w:rPr>
              <w:t>10</w:t>
            </w:r>
          </w:p>
        </w:tc>
        <w:tc>
          <w:tcPr>
            <w:tcW w:w="180" w:type="dxa"/>
            <w:vAlign w:val="bottom"/>
          </w:tcPr>
          <w:p w14:paraId="53164012" w14:textId="77777777" w:rsidR="00444184" w:rsidRPr="00E354FC" w:rsidRDefault="00444184" w:rsidP="00982EE6">
            <w:pPr>
              <w:pStyle w:val="acctfourfigures"/>
              <w:tabs>
                <w:tab w:val="clear" w:pos="765"/>
                <w:tab w:val="decimal" w:pos="1181"/>
              </w:tabs>
              <w:spacing w:line="240" w:lineRule="atLeast"/>
              <w:rPr>
                <w:b/>
                <w:bCs/>
                <w:sz w:val="20"/>
              </w:rPr>
            </w:pPr>
          </w:p>
        </w:tc>
        <w:tc>
          <w:tcPr>
            <w:tcW w:w="1440" w:type="dxa"/>
            <w:vAlign w:val="bottom"/>
          </w:tcPr>
          <w:p w14:paraId="17A4D825" w14:textId="77777777" w:rsidR="00444184" w:rsidRPr="00E354FC" w:rsidRDefault="00444184" w:rsidP="009D2DE6">
            <w:pPr>
              <w:pStyle w:val="acctfourfigures"/>
              <w:tabs>
                <w:tab w:val="clear" w:pos="765"/>
                <w:tab w:val="decimal" w:pos="730"/>
              </w:tabs>
              <w:spacing w:line="220" w:lineRule="exact"/>
              <w:rPr>
                <w:rFonts w:cs="Angsana New"/>
                <w:b/>
                <w:bCs/>
                <w:sz w:val="20"/>
                <w:lang w:bidi="th-TH"/>
              </w:rPr>
            </w:pPr>
            <w:r w:rsidRPr="00E354FC">
              <w:rPr>
                <w:b/>
                <w:bCs/>
                <w:sz w:val="20"/>
              </w:rPr>
              <w:t>-</w:t>
            </w:r>
          </w:p>
        </w:tc>
        <w:tc>
          <w:tcPr>
            <w:tcW w:w="180" w:type="dxa"/>
          </w:tcPr>
          <w:p w14:paraId="2A04C29C" w14:textId="77777777" w:rsidR="00444184" w:rsidRPr="00E354FC" w:rsidRDefault="00444184" w:rsidP="00982EE6">
            <w:pPr>
              <w:pStyle w:val="acctfourfigures"/>
              <w:tabs>
                <w:tab w:val="clear" w:pos="765"/>
                <w:tab w:val="decimal" w:pos="1181"/>
              </w:tabs>
              <w:spacing w:line="220" w:lineRule="exact"/>
              <w:rPr>
                <w:b/>
                <w:bCs/>
                <w:sz w:val="20"/>
              </w:rPr>
            </w:pPr>
          </w:p>
        </w:tc>
        <w:tc>
          <w:tcPr>
            <w:tcW w:w="1440" w:type="dxa"/>
            <w:vAlign w:val="bottom"/>
          </w:tcPr>
          <w:p w14:paraId="13AA92DF" w14:textId="77777777" w:rsidR="00444184" w:rsidRPr="00E354FC" w:rsidRDefault="00444184" w:rsidP="00982EE6">
            <w:pPr>
              <w:pStyle w:val="acctfourfigures"/>
              <w:tabs>
                <w:tab w:val="clear" w:pos="765"/>
                <w:tab w:val="decimal" w:pos="1181"/>
              </w:tabs>
              <w:spacing w:line="220" w:lineRule="exact"/>
              <w:rPr>
                <w:b/>
                <w:bCs/>
                <w:sz w:val="20"/>
              </w:rPr>
            </w:pPr>
            <w:r w:rsidRPr="00E354FC">
              <w:rPr>
                <w:b/>
                <w:bCs/>
                <w:sz w:val="20"/>
              </w:rPr>
              <w:t>69</w:t>
            </w:r>
          </w:p>
        </w:tc>
      </w:tr>
      <w:tr w:rsidR="00D441BB" w:rsidRPr="009D2DE6" w14:paraId="498C5CE2" w14:textId="77777777" w:rsidTr="00E354FC">
        <w:trPr>
          <w:cantSplit/>
          <w:trHeight w:val="257"/>
        </w:trPr>
        <w:tc>
          <w:tcPr>
            <w:tcW w:w="2700" w:type="dxa"/>
            <w:vAlign w:val="bottom"/>
          </w:tcPr>
          <w:p w14:paraId="215E45D3" w14:textId="77777777" w:rsidR="00444184" w:rsidRPr="009D2DE6" w:rsidRDefault="00444184" w:rsidP="00982EE6">
            <w:pPr>
              <w:spacing w:line="240" w:lineRule="atLeast"/>
              <w:ind w:left="191" w:hanging="191"/>
              <w:rPr>
                <w:rFonts w:cs="Times New Roman"/>
                <w:sz w:val="20"/>
                <w:szCs w:val="20"/>
              </w:rPr>
            </w:pPr>
            <w:r w:rsidRPr="009D2DE6">
              <w:rPr>
                <w:rFonts w:cs="Times New Roman"/>
                <w:sz w:val="20"/>
                <w:szCs w:val="20"/>
              </w:rPr>
              <w:t>Additions</w:t>
            </w:r>
          </w:p>
        </w:tc>
        <w:tc>
          <w:tcPr>
            <w:tcW w:w="1800" w:type="dxa"/>
          </w:tcPr>
          <w:p w14:paraId="06910668" w14:textId="77777777" w:rsidR="00444184" w:rsidRPr="009D2DE6" w:rsidRDefault="00444184" w:rsidP="00444184">
            <w:pPr>
              <w:pStyle w:val="acctfourfigures"/>
              <w:tabs>
                <w:tab w:val="clear" w:pos="765"/>
                <w:tab w:val="decimal" w:pos="1120"/>
              </w:tabs>
              <w:spacing w:line="240" w:lineRule="atLeast"/>
              <w:jc w:val="center"/>
              <w:rPr>
                <w:i/>
                <w:iCs/>
                <w:sz w:val="20"/>
              </w:rPr>
            </w:pPr>
          </w:p>
        </w:tc>
        <w:tc>
          <w:tcPr>
            <w:tcW w:w="1620" w:type="dxa"/>
            <w:vAlign w:val="bottom"/>
          </w:tcPr>
          <w:p w14:paraId="38A96F1E" w14:textId="5D8094C0" w:rsidR="00444184" w:rsidRPr="009D2DE6" w:rsidRDefault="00004EC2" w:rsidP="00004EC2">
            <w:pPr>
              <w:pStyle w:val="acctfourfigures"/>
              <w:tabs>
                <w:tab w:val="clear" w:pos="765"/>
                <w:tab w:val="decimal" w:pos="815"/>
              </w:tabs>
              <w:spacing w:line="240" w:lineRule="atLeast"/>
              <w:rPr>
                <w:sz w:val="20"/>
              </w:rPr>
            </w:pPr>
            <w:r w:rsidRPr="000877B5">
              <w:rPr>
                <w:sz w:val="20"/>
              </w:rPr>
              <w:t>-</w:t>
            </w:r>
          </w:p>
        </w:tc>
        <w:tc>
          <w:tcPr>
            <w:tcW w:w="180" w:type="dxa"/>
          </w:tcPr>
          <w:p w14:paraId="5718A5F8" w14:textId="77777777" w:rsidR="00444184" w:rsidRPr="009D2DE6" w:rsidRDefault="00444184" w:rsidP="00982EE6">
            <w:pPr>
              <w:pStyle w:val="acctfourfigures"/>
              <w:tabs>
                <w:tab w:val="clear" w:pos="765"/>
                <w:tab w:val="decimal" w:pos="1120"/>
              </w:tabs>
              <w:spacing w:line="240" w:lineRule="atLeast"/>
              <w:rPr>
                <w:sz w:val="20"/>
              </w:rPr>
            </w:pPr>
          </w:p>
        </w:tc>
        <w:tc>
          <w:tcPr>
            <w:tcW w:w="1530" w:type="dxa"/>
            <w:vAlign w:val="bottom"/>
          </w:tcPr>
          <w:p w14:paraId="67A3ED4A" w14:textId="77777777" w:rsidR="00444184" w:rsidRPr="009D2DE6" w:rsidRDefault="00444184" w:rsidP="00D441BB">
            <w:pPr>
              <w:pStyle w:val="acctfourfigures"/>
              <w:tabs>
                <w:tab w:val="clear" w:pos="765"/>
                <w:tab w:val="decimal" w:pos="726"/>
              </w:tabs>
              <w:spacing w:line="240" w:lineRule="atLeast"/>
              <w:ind w:left="-80" w:right="-80"/>
              <w:rPr>
                <w:rFonts w:cstheme="minorBidi"/>
                <w:sz w:val="20"/>
                <w:cs/>
                <w:lang w:bidi="th-TH"/>
              </w:rPr>
            </w:pPr>
            <w:r w:rsidRPr="009D2DE6">
              <w:rPr>
                <w:rFonts w:cstheme="minorBidi"/>
                <w:sz w:val="20"/>
                <w:lang w:bidi="th-TH"/>
              </w:rPr>
              <w:t>-</w:t>
            </w:r>
          </w:p>
        </w:tc>
        <w:tc>
          <w:tcPr>
            <w:tcW w:w="180" w:type="dxa"/>
            <w:vAlign w:val="bottom"/>
          </w:tcPr>
          <w:p w14:paraId="16D313B1" w14:textId="77777777" w:rsidR="00444184" w:rsidRPr="009D2DE6" w:rsidRDefault="00444184" w:rsidP="00982EE6">
            <w:pPr>
              <w:pStyle w:val="acctfourfigures"/>
              <w:tabs>
                <w:tab w:val="clear" w:pos="765"/>
                <w:tab w:val="decimal" w:pos="1181"/>
              </w:tabs>
              <w:spacing w:line="240" w:lineRule="atLeast"/>
              <w:rPr>
                <w:sz w:val="20"/>
              </w:rPr>
            </w:pPr>
          </w:p>
        </w:tc>
        <w:tc>
          <w:tcPr>
            <w:tcW w:w="1620" w:type="dxa"/>
            <w:vAlign w:val="bottom"/>
          </w:tcPr>
          <w:p w14:paraId="3AA71EAE" w14:textId="53928BD0" w:rsidR="00444184" w:rsidRPr="00D441BB" w:rsidRDefault="00444184" w:rsidP="00982EE6">
            <w:pPr>
              <w:pStyle w:val="acctfourfigures"/>
              <w:tabs>
                <w:tab w:val="clear" w:pos="765"/>
                <w:tab w:val="decimal" w:pos="1091"/>
              </w:tabs>
              <w:spacing w:line="240" w:lineRule="atLeast"/>
              <w:rPr>
                <w:sz w:val="20"/>
              </w:rPr>
            </w:pPr>
            <w:r w:rsidRPr="00D441BB">
              <w:rPr>
                <w:sz w:val="20"/>
              </w:rPr>
              <w:t>4</w:t>
            </w:r>
            <w:r w:rsidR="00004EC2">
              <w:rPr>
                <w:sz w:val="20"/>
              </w:rPr>
              <w:t>4</w:t>
            </w:r>
          </w:p>
        </w:tc>
        <w:tc>
          <w:tcPr>
            <w:tcW w:w="180" w:type="dxa"/>
            <w:vAlign w:val="bottom"/>
          </w:tcPr>
          <w:p w14:paraId="3850C796" w14:textId="77777777" w:rsidR="00444184" w:rsidRPr="009D2DE6" w:rsidRDefault="00444184" w:rsidP="00982EE6">
            <w:pPr>
              <w:pStyle w:val="acctfourfigures"/>
              <w:tabs>
                <w:tab w:val="clear" w:pos="765"/>
                <w:tab w:val="decimal" w:pos="1181"/>
              </w:tabs>
              <w:spacing w:line="240" w:lineRule="atLeast"/>
              <w:rPr>
                <w:sz w:val="20"/>
              </w:rPr>
            </w:pPr>
          </w:p>
        </w:tc>
        <w:tc>
          <w:tcPr>
            <w:tcW w:w="1350" w:type="dxa"/>
            <w:vAlign w:val="bottom"/>
          </w:tcPr>
          <w:p w14:paraId="0E059F2F" w14:textId="77777777" w:rsidR="00444184" w:rsidRPr="009D2DE6" w:rsidRDefault="00444184" w:rsidP="00D441BB">
            <w:pPr>
              <w:pStyle w:val="acctfourfigures"/>
              <w:tabs>
                <w:tab w:val="clear" w:pos="765"/>
                <w:tab w:val="decimal" w:pos="643"/>
              </w:tabs>
              <w:spacing w:line="240" w:lineRule="atLeast"/>
              <w:ind w:right="13"/>
              <w:rPr>
                <w:sz w:val="20"/>
                <w:lang w:bidi="th-TH"/>
              </w:rPr>
            </w:pPr>
            <w:r w:rsidRPr="009D2DE6">
              <w:rPr>
                <w:sz w:val="20"/>
                <w:lang w:bidi="th-TH"/>
              </w:rPr>
              <w:t>-</w:t>
            </w:r>
          </w:p>
        </w:tc>
        <w:tc>
          <w:tcPr>
            <w:tcW w:w="180" w:type="dxa"/>
            <w:vAlign w:val="bottom"/>
          </w:tcPr>
          <w:p w14:paraId="08B891D0" w14:textId="77777777" w:rsidR="00444184" w:rsidRPr="009D2DE6" w:rsidRDefault="00444184" w:rsidP="00982EE6">
            <w:pPr>
              <w:pStyle w:val="acctfourfigures"/>
              <w:tabs>
                <w:tab w:val="clear" w:pos="765"/>
                <w:tab w:val="decimal" w:pos="1181"/>
              </w:tabs>
              <w:spacing w:line="240" w:lineRule="atLeast"/>
              <w:rPr>
                <w:sz w:val="20"/>
                <w:lang w:val="en-US"/>
              </w:rPr>
            </w:pPr>
          </w:p>
        </w:tc>
        <w:tc>
          <w:tcPr>
            <w:tcW w:w="1440" w:type="dxa"/>
            <w:vAlign w:val="bottom"/>
          </w:tcPr>
          <w:p w14:paraId="2BBE93D5" w14:textId="77777777" w:rsidR="00444184" w:rsidRPr="009D2DE6" w:rsidRDefault="00444184" w:rsidP="00D441BB">
            <w:pPr>
              <w:pStyle w:val="acctfourfigures"/>
              <w:tabs>
                <w:tab w:val="clear" w:pos="765"/>
                <w:tab w:val="decimal" w:pos="1095"/>
              </w:tabs>
              <w:spacing w:line="220" w:lineRule="exact"/>
              <w:rPr>
                <w:sz w:val="20"/>
              </w:rPr>
            </w:pPr>
            <w:r w:rsidRPr="009D2DE6">
              <w:rPr>
                <w:sz w:val="20"/>
              </w:rPr>
              <w:t>13</w:t>
            </w:r>
          </w:p>
        </w:tc>
        <w:tc>
          <w:tcPr>
            <w:tcW w:w="180" w:type="dxa"/>
          </w:tcPr>
          <w:p w14:paraId="493A1FDB" w14:textId="77777777" w:rsidR="00444184" w:rsidRPr="009D2DE6" w:rsidRDefault="00444184" w:rsidP="00982EE6">
            <w:pPr>
              <w:pStyle w:val="acctfourfigures"/>
              <w:tabs>
                <w:tab w:val="clear" w:pos="765"/>
                <w:tab w:val="decimal" w:pos="1181"/>
              </w:tabs>
              <w:spacing w:line="220" w:lineRule="exact"/>
              <w:rPr>
                <w:sz w:val="20"/>
              </w:rPr>
            </w:pPr>
          </w:p>
        </w:tc>
        <w:tc>
          <w:tcPr>
            <w:tcW w:w="1440" w:type="dxa"/>
            <w:vAlign w:val="bottom"/>
          </w:tcPr>
          <w:p w14:paraId="55E4E75A" w14:textId="77777777" w:rsidR="00444184" w:rsidRPr="009D2DE6" w:rsidRDefault="00444184" w:rsidP="00962264">
            <w:pPr>
              <w:pStyle w:val="acctfourfigures"/>
              <w:tabs>
                <w:tab w:val="clear" w:pos="765"/>
                <w:tab w:val="decimal" w:pos="1181"/>
              </w:tabs>
              <w:spacing w:line="220" w:lineRule="exact"/>
              <w:ind w:right="-11"/>
              <w:rPr>
                <w:sz w:val="20"/>
              </w:rPr>
            </w:pPr>
            <w:r w:rsidRPr="009D2DE6">
              <w:rPr>
                <w:sz w:val="20"/>
              </w:rPr>
              <w:t>57</w:t>
            </w:r>
          </w:p>
        </w:tc>
      </w:tr>
      <w:tr w:rsidR="00D441BB" w:rsidRPr="009D2DE6" w14:paraId="4D038A0D" w14:textId="77777777" w:rsidTr="00E354FC">
        <w:trPr>
          <w:cantSplit/>
          <w:trHeight w:val="257"/>
        </w:trPr>
        <w:tc>
          <w:tcPr>
            <w:tcW w:w="2700" w:type="dxa"/>
            <w:vAlign w:val="bottom"/>
          </w:tcPr>
          <w:p w14:paraId="28D4273D" w14:textId="77777777" w:rsidR="00444184" w:rsidRPr="009D2DE6" w:rsidRDefault="00444184" w:rsidP="00982EE6">
            <w:pPr>
              <w:spacing w:line="240" w:lineRule="atLeast"/>
              <w:ind w:left="191" w:hanging="191"/>
              <w:rPr>
                <w:rFonts w:cs="Times New Roman"/>
                <w:sz w:val="20"/>
                <w:szCs w:val="20"/>
              </w:rPr>
            </w:pPr>
            <w:r w:rsidRPr="009D2DE6">
              <w:rPr>
                <w:rFonts w:cs="Times New Roman"/>
                <w:sz w:val="20"/>
                <w:szCs w:val="20"/>
              </w:rPr>
              <w:t>Disposals</w:t>
            </w:r>
          </w:p>
        </w:tc>
        <w:tc>
          <w:tcPr>
            <w:tcW w:w="1800" w:type="dxa"/>
          </w:tcPr>
          <w:p w14:paraId="587F47AB" w14:textId="77777777" w:rsidR="00444184" w:rsidRPr="009D2DE6" w:rsidRDefault="00444184" w:rsidP="00444184">
            <w:pPr>
              <w:pStyle w:val="acctfourfigures"/>
              <w:tabs>
                <w:tab w:val="clear" w:pos="765"/>
                <w:tab w:val="decimal" w:pos="990"/>
              </w:tabs>
              <w:spacing w:line="240" w:lineRule="atLeast"/>
              <w:ind w:right="-75"/>
              <w:jc w:val="center"/>
              <w:rPr>
                <w:i/>
                <w:iCs/>
                <w:sz w:val="20"/>
              </w:rPr>
            </w:pPr>
          </w:p>
        </w:tc>
        <w:tc>
          <w:tcPr>
            <w:tcW w:w="1620" w:type="dxa"/>
            <w:vAlign w:val="bottom"/>
          </w:tcPr>
          <w:p w14:paraId="6DF22088" w14:textId="04AF69EC" w:rsidR="00444184" w:rsidRPr="009D2DE6" w:rsidRDefault="00444184" w:rsidP="00D441BB">
            <w:pPr>
              <w:pStyle w:val="acctfourfigures"/>
              <w:tabs>
                <w:tab w:val="clear" w:pos="765"/>
                <w:tab w:val="decimal" w:pos="1090"/>
              </w:tabs>
              <w:spacing w:line="240" w:lineRule="atLeast"/>
              <w:ind w:right="-165"/>
              <w:rPr>
                <w:sz w:val="20"/>
              </w:rPr>
            </w:pPr>
            <w:r w:rsidRPr="009D2DE6">
              <w:rPr>
                <w:sz w:val="20"/>
              </w:rPr>
              <w:t>(4)</w:t>
            </w:r>
          </w:p>
        </w:tc>
        <w:tc>
          <w:tcPr>
            <w:tcW w:w="180" w:type="dxa"/>
          </w:tcPr>
          <w:p w14:paraId="7CD6E548" w14:textId="77777777" w:rsidR="00444184" w:rsidRPr="009D2DE6" w:rsidRDefault="00444184" w:rsidP="00982EE6">
            <w:pPr>
              <w:pStyle w:val="acctfourfigures"/>
              <w:tabs>
                <w:tab w:val="clear" w:pos="765"/>
                <w:tab w:val="decimal" w:pos="1120"/>
              </w:tabs>
              <w:spacing w:line="240" w:lineRule="atLeast"/>
              <w:rPr>
                <w:sz w:val="20"/>
              </w:rPr>
            </w:pPr>
          </w:p>
        </w:tc>
        <w:tc>
          <w:tcPr>
            <w:tcW w:w="1530" w:type="dxa"/>
            <w:vAlign w:val="bottom"/>
          </w:tcPr>
          <w:p w14:paraId="5B27004D" w14:textId="77777777" w:rsidR="00444184" w:rsidRPr="009D2DE6" w:rsidRDefault="00444184" w:rsidP="00D441BB">
            <w:pPr>
              <w:pStyle w:val="acctfourfigures"/>
              <w:tabs>
                <w:tab w:val="clear" w:pos="765"/>
                <w:tab w:val="decimal" w:pos="1086"/>
              </w:tabs>
              <w:spacing w:line="240" w:lineRule="atLeast"/>
              <w:ind w:right="-165"/>
              <w:rPr>
                <w:sz w:val="20"/>
              </w:rPr>
            </w:pPr>
            <w:r w:rsidRPr="009D2DE6">
              <w:rPr>
                <w:sz w:val="20"/>
              </w:rPr>
              <w:t>(7)</w:t>
            </w:r>
          </w:p>
        </w:tc>
        <w:tc>
          <w:tcPr>
            <w:tcW w:w="180" w:type="dxa"/>
            <w:vAlign w:val="bottom"/>
          </w:tcPr>
          <w:p w14:paraId="024381A3" w14:textId="77777777" w:rsidR="00444184" w:rsidRPr="009D2DE6" w:rsidRDefault="00444184" w:rsidP="00982EE6">
            <w:pPr>
              <w:pStyle w:val="acctfourfigures"/>
              <w:tabs>
                <w:tab w:val="clear" w:pos="765"/>
                <w:tab w:val="decimal" w:pos="1181"/>
              </w:tabs>
              <w:spacing w:line="240" w:lineRule="atLeast"/>
              <w:rPr>
                <w:sz w:val="20"/>
                <w:lang w:val="en-US"/>
              </w:rPr>
            </w:pPr>
          </w:p>
        </w:tc>
        <w:tc>
          <w:tcPr>
            <w:tcW w:w="1620" w:type="dxa"/>
            <w:vAlign w:val="bottom"/>
          </w:tcPr>
          <w:p w14:paraId="72D100C3" w14:textId="77777777" w:rsidR="00444184" w:rsidRPr="009D2DE6" w:rsidRDefault="00444184" w:rsidP="00D441BB">
            <w:pPr>
              <w:pStyle w:val="acctfourfigures"/>
              <w:tabs>
                <w:tab w:val="clear" w:pos="765"/>
                <w:tab w:val="decimal" w:pos="1096"/>
              </w:tabs>
              <w:spacing w:line="240" w:lineRule="atLeast"/>
              <w:rPr>
                <w:sz w:val="20"/>
              </w:rPr>
            </w:pPr>
            <w:r w:rsidRPr="009D2DE6">
              <w:rPr>
                <w:sz w:val="20"/>
              </w:rPr>
              <w:t>(11)</w:t>
            </w:r>
          </w:p>
        </w:tc>
        <w:tc>
          <w:tcPr>
            <w:tcW w:w="180" w:type="dxa"/>
            <w:vAlign w:val="bottom"/>
          </w:tcPr>
          <w:p w14:paraId="57171BAC" w14:textId="77777777" w:rsidR="00444184" w:rsidRPr="009D2DE6" w:rsidRDefault="00444184" w:rsidP="00982EE6">
            <w:pPr>
              <w:pStyle w:val="acctfourfigures"/>
              <w:tabs>
                <w:tab w:val="clear" w:pos="765"/>
                <w:tab w:val="decimal" w:pos="1181"/>
              </w:tabs>
              <w:spacing w:line="240" w:lineRule="atLeast"/>
              <w:rPr>
                <w:sz w:val="20"/>
                <w:lang w:val="en-US"/>
              </w:rPr>
            </w:pPr>
          </w:p>
        </w:tc>
        <w:tc>
          <w:tcPr>
            <w:tcW w:w="1350" w:type="dxa"/>
            <w:vAlign w:val="bottom"/>
          </w:tcPr>
          <w:p w14:paraId="2C8D765E" w14:textId="77777777" w:rsidR="00444184" w:rsidRPr="009D2DE6" w:rsidRDefault="00444184" w:rsidP="00D441BB">
            <w:pPr>
              <w:pStyle w:val="acctfourfigures"/>
              <w:tabs>
                <w:tab w:val="clear" w:pos="765"/>
                <w:tab w:val="decimal" w:pos="643"/>
              </w:tabs>
              <w:spacing w:line="240" w:lineRule="atLeast"/>
              <w:ind w:right="13"/>
              <w:rPr>
                <w:sz w:val="20"/>
                <w:lang w:bidi="th-TH"/>
              </w:rPr>
            </w:pPr>
            <w:r w:rsidRPr="009D2DE6">
              <w:rPr>
                <w:sz w:val="20"/>
                <w:lang w:bidi="th-TH"/>
              </w:rPr>
              <w:t>-</w:t>
            </w:r>
          </w:p>
        </w:tc>
        <w:tc>
          <w:tcPr>
            <w:tcW w:w="180" w:type="dxa"/>
            <w:vAlign w:val="bottom"/>
          </w:tcPr>
          <w:p w14:paraId="4A02C8AB" w14:textId="77777777" w:rsidR="00444184" w:rsidRPr="009D2DE6" w:rsidRDefault="00444184" w:rsidP="00982EE6">
            <w:pPr>
              <w:pStyle w:val="acctfourfigures"/>
              <w:tabs>
                <w:tab w:val="clear" w:pos="765"/>
                <w:tab w:val="decimal" w:pos="1181"/>
              </w:tabs>
              <w:spacing w:line="240" w:lineRule="atLeast"/>
              <w:rPr>
                <w:sz w:val="20"/>
                <w:lang w:val="en-US"/>
              </w:rPr>
            </w:pPr>
          </w:p>
        </w:tc>
        <w:tc>
          <w:tcPr>
            <w:tcW w:w="1440" w:type="dxa"/>
            <w:vAlign w:val="bottom"/>
          </w:tcPr>
          <w:p w14:paraId="67D91DC3" w14:textId="77777777" w:rsidR="00444184" w:rsidRPr="009D2DE6" w:rsidRDefault="00444184" w:rsidP="009D2DE6">
            <w:pPr>
              <w:pStyle w:val="acctfourfigures"/>
              <w:tabs>
                <w:tab w:val="clear" w:pos="765"/>
                <w:tab w:val="decimal" w:pos="730"/>
              </w:tabs>
              <w:spacing w:line="220" w:lineRule="exact"/>
              <w:rPr>
                <w:sz w:val="20"/>
              </w:rPr>
            </w:pPr>
            <w:r w:rsidRPr="009D2DE6">
              <w:rPr>
                <w:sz w:val="20"/>
              </w:rPr>
              <w:t>-</w:t>
            </w:r>
          </w:p>
        </w:tc>
        <w:tc>
          <w:tcPr>
            <w:tcW w:w="180" w:type="dxa"/>
          </w:tcPr>
          <w:p w14:paraId="0F57B349" w14:textId="77777777" w:rsidR="00444184" w:rsidRPr="009D2DE6" w:rsidRDefault="00444184" w:rsidP="00982EE6">
            <w:pPr>
              <w:pStyle w:val="acctfourfigures"/>
              <w:tabs>
                <w:tab w:val="clear" w:pos="765"/>
                <w:tab w:val="decimal" w:pos="1181"/>
              </w:tabs>
              <w:spacing w:line="220" w:lineRule="exact"/>
              <w:rPr>
                <w:sz w:val="20"/>
              </w:rPr>
            </w:pPr>
          </w:p>
        </w:tc>
        <w:tc>
          <w:tcPr>
            <w:tcW w:w="1440" w:type="dxa"/>
            <w:vAlign w:val="bottom"/>
          </w:tcPr>
          <w:p w14:paraId="3285AB25" w14:textId="77777777" w:rsidR="00444184" w:rsidRPr="009D2DE6" w:rsidRDefault="00444184" w:rsidP="00962264">
            <w:pPr>
              <w:pStyle w:val="acctfourfigures"/>
              <w:tabs>
                <w:tab w:val="clear" w:pos="765"/>
                <w:tab w:val="decimal" w:pos="1181"/>
              </w:tabs>
              <w:spacing w:line="240" w:lineRule="atLeast"/>
              <w:ind w:right="-77"/>
              <w:rPr>
                <w:sz w:val="20"/>
                <w:lang w:bidi="th-TH"/>
              </w:rPr>
            </w:pPr>
            <w:r w:rsidRPr="009D2DE6">
              <w:rPr>
                <w:sz w:val="20"/>
                <w:lang w:bidi="th-TH"/>
              </w:rPr>
              <w:t>(22)</w:t>
            </w:r>
          </w:p>
        </w:tc>
      </w:tr>
      <w:tr w:rsidR="00D441BB" w:rsidRPr="009D2DE6" w14:paraId="5C1C09E0" w14:textId="77777777" w:rsidTr="00E354FC">
        <w:trPr>
          <w:cantSplit/>
          <w:trHeight w:val="257"/>
        </w:trPr>
        <w:tc>
          <w:tcPr>
            <w:tcW w:w="2700" w:type="dxa"/>
            <w:vAlign w:val="bottom"/>
          </w:tcPr>
          <w:p w14:paraId="1BD3E5DF" w14:textId="77777777" w:rsidR="00444184" w:rsidRPr="009D2DE6" w:rsidRDefault="00444184" w:rsidP="00982EE6">
            <w:pPr>
              <w:spacing w:line="240" w:lineRule="atLeast"/>
              <w:ind w:left="191" w:hanging="191"/>
              <w:rPr>
                <w:rFonts w:cs="Times New Roman"/>
                <w:sz w:val="20"/>
                <w:szCs w:val="20"/>
              </w:rPr>
            </w:pPr>
            <w:r w:rsidRPr="009D2DE6">
              <w:rPr>
                <w:rFonts w:cs="Times New Roman"/>
                <w:sz w:val="20"/>
                <w:szCs w:val="20"/>
                <w:lang w:val="en-GB" w:bidi="ar-SA"/>
              </w:rPr>
              <w:t>Transfers</w:t>
            </w:r>
          </w:p>
        </w:tc>
        <w:tc>
          <w:tcPr>
            <w:tcW w:w="1800" w:type="dxa"/>
          </w:tcPr>
          <w:p w14:paraId="1B1C5BCD" w14:textId="77777777" w:rsidR="00444184" w:rsidRPr="009D2DE6" w:rsidRDefault="00444184" w:rsidP="00444184">
            <w:pPr>
              <w:pStyle w:val="acctfourfigures"/>
              <w:tabs>
                <w:tab w:val="clear" w:pos="765"/>
                <w:tab w:val="decimal" w:pos="1120"/>
              </w:tabs>
              <w:spacing w:line="240" w:lineRule="atLeast"/>
              <w:jc w:val="center"/>
              <w:rPr>
                <w:i/>
                <w:iCs/>
                <w:sz w:val="20"/>
              </w:rPr>
            </w:pPr>
          </w:p>
        </w:tc>
        <w:tc>
          <w:tcPr>
            <w:tcW w:w="1620" w:type="dxa"/>
            <w:vAlign w:val="bottom"/>
          </w:tcPr>
          <w:p w14:paraId="2B266AFD" w14:textId="5C3FEA65" w:rsidR="00444184" w:rsidRPr="009D2DE6" w:rsidRDefault="00004EC2" w:rsidP="00D441BB">
            <w:pPr>
              <w:pStyle w:val="acctfourfigures"/>
              <w:tabs>
                <w:tab w:val="clear" w:pos="765"/>
                <w:tab w:val="decimal" w:pos="1090"/>
              </w:tabs>
              <w:spacing w:line="240" w:lineRule="atLeast"/>
              <w:ind w:right="-165"/>
              <w:rPr>
                <w:sz w:val="20"/>
              </w:rPr>
            </w:pPr>
            <w:r>
              <w:rPr>
                <w:sz w:val="20"/>
              </w:rPr>
              <w:t>4</w:t>
            </w:r>
          </w:p>
        </w:tc>
        <w:tc>
          <w:tcPr>
            <w:tcW w:w="180" w:type="dxa"/>
          </w:tcPr>
          <w:p w14:paraId="7BE3309E" w14:textId="77777777" w:rsidR="00444184" w:rsidRPr="009D2DE6" w:rsidRDefault="00444184" w:rsidP="00982EE6">
            <w:pPr>
              <w:pStyle w:val="acctfourfigures"/>
              <w:tabs>
                <w:tab w:val="clear" w:pos="765"/>
                <w:tab w:val="decimal" w:pos="1120"/>
              </w:tabs>
              <w:spacing w:line="240" w:lineRule="atLeast"/>
              <w:rPr>
                <w:sz w:val="20"/>
              </w:rPr>
            </w:pPr>
          </w:p>
        </w:tc>
        <w:tc>
          <w:tcPr>
            <w:tcW w:w="1530" w:type="dxa"/>
            <w:vAlign w:val="bottom"/>
          </w:tcPr>
          <w:p w14:paraId="55CD0CE4" w14:textId="77777777" w:rsidR="00444184" w:rsidRPr="009D2DE6" w:rsidRDefault="00444184" w:rsidP="00D441BB">
            <w:pPr>
              <w:pStyle w:val="acctfourfigures"/>
              <w:tabs>
                <w:tab w:val="clear" w:pos="765"/>
                <w:tab w:val="decimal" w:pos="1086"/>
              </w:tabs>
              <w:spacing w:line="240" w:lineRule="atLeast"/>
              <w:ind w:right="-165"/>
              <w:rPr>
                <w:sz w:val="20"/>
              </w:rPr>
            </w:pPr>
            <w:r w:rsidRPr="009D2DE6">
              <w:rPr>
                <w:sz w:val="20"/>
              </w:rPr>
              <w:t>1</w:t>
            </w:r>
          </w:p>
        </w:tc>
        <w:tc>
          <w:tcPr>
            <w:tcW w:w="180" w:type="dxa"/>
            <w:vAlign w:val="bottom"/>
          </w:tcPr>
          <w:p w14:paraId="36746B75" w14:textId="77777777" w:rsidR="00444184" w:rsidRPr="009D2DE6" w:rsidRDefault="00444184" w:rsidP="00982EE6">
            <w:pPr>
              <w:pStyle w:val="acctfourfigures"/>
              <w:tabs>
                <w:tab w:val="clear" w:pos="765"/>
                <w:tab w:val="decimal" w:pos="1181"/>
              </w:tabs>
              <w:spacing w:line="240" w:lineRule="atLeast"/>
              <w:rPr>
                <w:sz w:val="20"/>
                <w:lang w:val="en-US"/>
              </w:rPr>
            </w:pPr>
          </w:p>
        </w:tc>
        <w:tc>
          <w:tcPr>
            <w:tcW w:w="1620" w:type="dxa"/>
            <w:vAlign w:val="bottom"/>
          </w:tcPr>
          <w:p w14:paraId="2B4B3F2C" w14:textId="08C51B3A" w:rsidR="00444184" w:rsidRPr="009D2DE6" w:rsidRDefault="00444184" w:rsidP="00D441BB">
            <w:pPr>
              <w:pStyle w:val="acctfourfigures"/>
              <w:tabs>
                <w:tab w:val="clear" w:pos="765"/>
                <w:tab w:val="decimal" w:pos="1096"/>
              </w:tabs>
              <w:spacing w:line="240" w:lineRule="atLeast"/>
              <w:rPr>
                <w:sz w:val="20"/>
              </w:rPr>
            </w:pPr>
            <w:r w:rsidRPr="009D2DE6">
              <w:rPr>
                <w:sz w:val="20"/>
              </w:rPr>
              <w:t>(</w:t>
            </w:r>
            <w:r w:rsidR="00004EC2">
              <w:rPr>
                <w:sz w:val="20"/>
              </w:rPr>
              <w:t>5</w:t>
            </w:r>
            <w:r w:rsidRPr="009D2DE6">
              <w:rPr>
                <w:sz w:val="20"/>
              </w:rPr>
              <w:t>)</w:t>
            </w:r>
          </w:p>
        </w:tc>
        <w:tc>
          <w:tcPr>
            <w:tcW w:w="180" w:type="dxa"/>
            <w:vAlign w:val="bottom"/>
          </w:tcPr>
          <w:p w14:paraId="00C34265" w14:textId="77777777" w:rsidR="00444184" w:rsidRPr="009D2DE6" w:rsidRDefault="00444184" w:rsidP="00982EE6">
            <w:pPr>
              <w:pStyle w:val="acctfourfigures"/>
              <w:tabs>
                <w:tab w:val="clear" w:pos="765"/>
                <w:tab w:val="decimal" w:pos="1181"/>
              </w:tabs>
              <w:spacing w:line="240" w:lineRule="atLeast"/>
              <w:rPr>
                <w:sz w:val="20"/>
                <w:lang w:val="en-US"/>
              </w:rPr>
            </w:pPr>
          </w:p>
        </w:tc>
        <w:tc>
          <w:tcPr>
            <w:tcW w:w="1350" w:type="dxa"/>
            <w:vAlign w:val="bottom"/>
          </w:tcPr>
          <w:p w14:paraId="5DD6D423" w14:textId="77777777" w:rsidR="00444184" w:rsidRPr="009D2DE6" w:rsidRDefault="00444184" w:rsidP="00D441BB">
            <w:pPr>
              <w:pStyle w:val="acctfourfigures"/>
              <w:tabs>
                <w:tab w:val="clear" w:pos="765"/>
                <w:tab w:val="decimal" w:pos="643"/>
              </w:tabs>
              <w:spacing w:line="240" w:lineRule="atLeast"/>
              <w:ind w:right="13"/>
              <w:rPr>
                <w:sz w:val="20"/>
                <w:lang w:bidi="th-TH"/>
              </w:rPr>
            </w:pPr>
            <w:r w:rsidRPr="009D2DE6">
              <w:rPr>
                <w:sz w:val="20"/>
                <w:lang w:bidi="th-TH"/>
              </w:rPr>
              <w:t>-</w:t>
            </w:r>
          </w:p>
        </w:tc>
        <w:tc>
          <w:tcPr>
            <w:tcW w:w="180" w:type="dxa"/>
            <w:vAlign w:val="bottom"/>
          </w:tcPr>
          <w:p w14:paraId="15952C71" w14:textId="77777777" w:rsidR="00444184" w:rsidRPr="009D2DE6" w:rsidRDefault="00444184" w:rsidP="00982EE6">
            <w:pPr>
              <w:pStyle w:val="acctfourfigures"/>
              <w:tabs>
                <w:tab w:val="clear" w:pos="765"/>
                <w:tab w:val="decimal" w:pos="1181"/>
              </w:tabs>
              <w:spacing w:line="240" w:lineRule="atLeast"/>
              <w:rPr>
                <w:sz w:val="20"/>
                <w:lang w:val="en-US"/>
              </w:rPr>
            </w:pPr>
          </w:p>
        </w:tc>
        <w:tc>
          <w:tcPr>
            <w:tcW w:w="1440" w:type="dxa"/>
            <w:vAlign w:val="bottom"/>
          </w:tcPr>
          <w:p w14:paraId="16D6B54F" w14:textId="77777777" w:rsidR="00444184" w:rsidRPr="009D2DE6" w:rsidRDefault="00444184" w:rsidP="009D2DE6">
            <w:pPr>
              <w:pStyle w:val="acctfourfigures"/>
              <w:tabs>
                <w:tab w:val="clear" w:pos="765"/>
                <w:tab w:val="decimal" w:pos="730"/>
              </w:tabs>
              <w:spacing w:line="220" w:lineRule="exact"/>
              <w:rPr>
                <w:sz w:val="20"/>
              </w:rPr>
            </w:pPr>
            <w:r w:rsidRPr="009D2DE6">
              <w:rPr>
                <w:sz w:val="20"/>
              </w:rPr>
              <w:t>-</w:t>
            </w:r>
          </w:p>
        </w:tc>
        <w:tc>
          <w:tcPr>
            <w:tcW w:w="180" w:type="dxa"/>
          </w:tcPr>
          <w:p w14:paraId="45F64B66" w14:textId="77777777" w:rsidR="00444184" w:rsidRPr="009D2DE6" w:rsidRDefault="00444184" w:rsidP="00982EE6">
            <w:pPr>
              <w:pStyle w:val="acctfourfigures"/>
              <w:tabs>
                <w:tab w:val="clear" w:pos="765"/>
                <w:tab w:val="decimal" w:pos="1181"/>
              </w:tabs>
              <w:spacing w:line="220" w:lineRule="exact"/>
              <w:rPr>
                <w:sz w:val="20"/>
              </w:rPr>
            </w:pPr>
          </w:p>
        </w:tc>
        <w:tc>
          <w:tcPr>
            <w:tcW w:w="1440" w:type="dxa"/>
            <w:vAlign w:val="bottom"/>
          </w:tcPr>
          <w:p w14:paraId="14B76EA2" w14:textId="77777777" w:rsidR="00444184" w:rsidRPr="009D2DE6" w:rsidRDefault="00444184" w:rsidP="00E354FC">
            <w:pPr>
              <w:pStyle w:val="acctfourfigures"/>
              <w:tabs>
                <w:tab w:val="clear" w:pos="765"/>
                <w:tab w:val="decimal" w:pos="737"/>
              </w:tabs>
              <w:spacing w:line="220" w:lineRule="exact"/>
              <w:rPr>
                <w:sz w:val="20"/>
              </w:rPr>
            </w:pPr>
            <w:r w:rsidRPr="009D2DE6">
              <w:rPr>
                <w:sz w:val="20"/>
              </w:rPr>
              <w:t>-</w:t>
            </w:r>
          </w:p>
        </w:tc>
      </w:tr>
      <w:tr w:rsidR="00D441BB" w:rsidRPr="009D2DE6" w14:paraId="3B43641F" w14:textId="77777777" w:rsidTr="00E354FC">
        <w:trPr>
          <w:cantSplit/>
          <w:trHeight w:val="257"/>
        </w:trPr>
        <w:tc>
          <w:tcPr>
            <w:tcW w:w="2700" w:type="dxa"/>
          </w:tcPr>
          <w:p w14:paraId="3AB3CC17" w14:textId="77777777" w:rsidR="00444184" w:rsidRPr="009D2DE6" w:rsidRDefault="00444184" w:rsidP="00982EE6">
            <w:pPr>
              <w:spacing w:line="240" w:lineRule="atLeast"/>
              <w:ind w:left="191" w:hanging="191"/>
              <w:rPr>
                <w:rFonts w:cs="Times New Roman"/>
                <w:sz w:val="20"/>
                <w:szCs w:val="20"/>
                <w:lang w:val="en-GB" w:bidi="ar-SA"/>
              </w:rPr>
            </w:pPr>
            <w:r w:rsidRPr="009D2DE6">
              <w:rPr>
                <w:rFonts w:cs="Times New Roman"/>
                <w:i/>
                <w:iCs/>
                <w:sz w:val="20"/>
                <w:szCs w:val="20"/>
                <w:lang w:val="en-GB" w:bidi="ar-SA"/>
              </w:rPr>
              <w:t>Transfer out to:</w:t>
            </w:r>
          </w:p>
        </w:tc>
        <w:tc>
          <w:tcPr>
            <w:tcW w:w="1800" w:type="dxa"/>
          </w:tcPr>
          <w:p w14:paraId="09234FC3" w14:textId="77777777" w:rsidR="00444184" w:rsidRPr="009D2DE6" w:rsidRDefault="00444184" w:rsidP="00444184">
            <w:pPr>
              <w:pStyle w:val="acctfourfigures"/>
              <w:tabs>
                <w:tab w:val="clear" w:pos="765"/>
                <w:tab w:val="decimal" w:pos="1120"/>
              </w:tabs>
              <w:spacing w:line="240" w:lineRule="atLeast"/>
              <w:jc w:val="center"/>
              <w:rPr>
                <w:i/>
                <w:iCs/>
                <w:sz w:val="20"/>
              </w:rPr>
            </w:pPr>
          </w:p>
        </w:tc>
        <w:tc>
          <w:tcPr>
            <w:tcW w:w="1620" w:type="dxa"/>
            <w:vAlign w:val="bottom"/>
          </w:tcPr>
          <w:p w14:paraId="1EA94F8C" w14:textId="29FA79E7" w:rsidR="00444184" w:rsidRPr="009D2DE6" w:rsidRDefault="00444184" w:rsidP="00982EE6">
            <w:pPr>
              <w:pStyle w:val="acctfourfigures"/>
              <w:tabs>
                <w:tab w:val="clear" w:pos="765"/>
                <w:tab w:val="decimal" w:pos="1120"/>
              </w:tabs>
              <w:spacing w:line="240" w:lineRule="atLeast"/>
              <w:rPr>
                <w:sz w:val="20"/>
              </w:rPr>
            </w:pPr>
          </w:p>
        </w:tc>
        <w:tc>
          <w:tcPr>
            <w:tcW w:w="180" w:type="dxa"/>
          </w:tcPr>
          <w:p w14:paraId="605D6262" w14:textId="77777777" w:rsidR="00444184" w:rsidRPr="009D2DE6" w:rsidRDefault="00444184" w:rsidP="00982EE6">
            <w:pPr>
              <w:pStyle w:val="acctfourfigures"/>
              <w:tabs>
                <w:tab w:val="clear" w:pos="765"/>
                <w:tab w:val="decimal" w:pos="1120"/>
              </w:tabs>
              <w:spacing w:line="240" w:lineRule="atLeast"/>
              <w:rPr>
                <w:sz w:val="20"/>
              </w:rPr>
            </w:pPr>
          </w:p>
        </w:tc>
        <w:tc>
          <w:tcPr>
            <w:tcW w:w="1530" w:type="dxa"/>
            <w:vAlign w:val="bottom"/>
          </w:tcPr>
          <w:p w14:paraId="7994301A" w14:textId="77777777" w:rsidR="00444184" w:rsidRPr="009D2DE6" w:rsidRDefault="00444184" w:rsidP="009D2DE6">
            <w:pPr>
              <w:pStyle w:val="acctfourfigures"/>
              <w:tabs>
                <w:tab w:val="clear" w:pos="765"/>
                <w:tab w:val="decimal" w:pos="1120"/>
              </w:tabs>
              <w:spacing w:line="240" w:lineRule="atLeast"/>
              <w:ind w:left="-80" w:right="-80"/>
              <w:rPr>
                <w:sz w:val="20"/>
              </w:rPr>
            </w:pPr>
          </w:p>
        </w:tc>
        <w:tc>
          <w:tcPr>
            <w:tcW w:w="180" w:type="dxa"/>
            <w:vAlign w:val="bottom"/>
          </w:tcPr>
          <w:p w14:paraId="450641DE" w14:textId="77777777" w:rsidR="00444184" w:rsidRPr="009D2DE6" w:rsidRDefault="00444184" w:rsidP="00982EE6">
            <w:pPr>
              <w:pStyle w:val="acctfourfigures"/>
              <w:tabs>
                <w:tab w:val="clear" w:pos="765"/>
                <w:tab w:val="decimal" w:pos="1181"/>
              </w:tabs>
              <w:spacing w:line="240" w:lineRule="atLeast"/>
              <w:rPr>
                <w:sz w:val="20"/>
                <w:lang w:val="en-US"/>
              </w:rPr>
            </w:pPr>
          </w:p>
        </w:tc>
        <w:tc>
          <w:tcPr>
            <w:tcW w:w="1620" w:type="dxa"/>
            <w:vAlign w:val="bottom"/>
          </w:tcPr>
          <w:p w14:paraId="1C19B532" w14:textId="77777777" w:rsidR="00444184" w:rsidRPr="009D2DE6" w:rsidRDefault="00444184" w:rsidP="00D441BB">
            <w:pPr>
              <w:pStyle w:val="acctfourfigures"/>
              <w:tabs>
                <w:tab w:val="clear" w:pos="765"/>
                <w:tab w:val="decimal" w:pos="1096"/>
              </w:tabs>
              <w:spacing w:line="240" w:lineRule="atLeast"/>
              <w:rPr>
                <w:sz w:val="20"/>
              </w:rPr>
            </w:pPr>
          </w:p>
        </w:tc>
        <w:tc>
          <w:tcPr>
            <w:tcW w:w="180" w:type="dxa"/>
            <w:vAlign w:val="bottom"/>
          </w:tcPr>
          <w:p w14:paraId="214906F3" w14:textId="77777777" w:rsidR="00444184" w:rsidRPr="009D2DE6" w:rsidRDefault="00444184" w:rsidP="00982EE6">
            <w:pPr>
              <w:pStyle w:val="acctfourfigures"/>
              <w:tabs>
                <w:tab w:val="clear" w:pos="765"/>
                <w:tab w:val="decimal" w:pos="1181"/>
              </w:tabs>
              <w:spacing w:line="240" w:lineRule="atLeast"/>
              <w:rPr>
                <w:sz w:val="20"/>
                <w:lang w:val="en-US"/>
              </w:rPr>
            </w:pPr>
          </w:p>
        </w:tc>
        <w:tc>
          <w:tcPr>
            <w:tcW w:w="1350" w:type="dxa"/>
            <w:vAlign w:val="bottom"/>
          </w:tcPr>
          <w:p w14:paraId="099C4C35" w14:textId="77777777" w:rsidR="00444184" w:rsidRPr="009D2DE6" w:rsidRDefault="00444184" w:rsidP="00D441BB">
            <w:pPr>
              <w:pStyle w:val="acctfourfigures"/>
              <w:tabs>
                <w:tab w:val="clear" w:pos="765"/>
                <w:tab w:val="decimal" w:pos="643"/>
              </w:tabs>
              <w:spacing w:line="240" w:lineRule="atLeast"/>
              <w:ind w:right="13"/>
              <w:rPr>
                <w:sz w:val="20"/>
                <w:lang w:bidi="th-TH"/>
              </w:rPr>
            </w:pPr>
          </w:p>
        </w:tc>
        <w:tc>
          <w:tcPr>
            <w:tcW w:w="180" w:type="dxa"/>
            <w:vAlign w:val="bottom"/>
          </w:tcPr>
          <w:p w14:paraId="4C243C02" w14:textId="77777777" w:rsidR="00444184" w:rsidRPr="009D2DE6" w:rsidRDefault="00444184" w:rsidP="00982EE6">
            <w:pPr>
              <w:pStyle w:val="acctfourfigures"/>
              <w:tabs>
                <w:tab w:val="clear" w:pos="765"/>
                <w:tab w:val="decimal" w:pos="1181"/>
              </w:tabs>
              <w:spacing w:line="240" w:lineRule="atLeast"/>
              <w:rPr>
                <w:sz w:val="20"/>
                <w:lang w:val="en-US"/>
              </w:rPr>
            </w:pPr>
          </w:p>
        </w:tc>
        <w:tc>
          <w:tcPr>
            <w:tcW w:w="1440" w:type="dxa"/>
            <w:vAlign w:val="bottom"/>
          </w:tcPr>
          <w:p w14:paraId="251EFFC1" w14:textId="77777777" w:rsidR="00444184" w:rsidRPr="009D2DE6" w:rsidRDefault="00444184" w:rsidP="009D2DE6">
            <w:pPr>
              <w:pStyle w:val="acctfourfigures"/>
              <w:tabs>
                <w:tab w:val="clear" w:pos="765"/>
                <w:tab w:val="decimal" w:pos="730"/>
              </w:tabs>
              <w:spacing w:line="220" w:lineRule="exact"/>
              <w:rPr>
                <w:sz w:val="20"/>
              </w:rPr>
            </w:pPr>
          </w:p>
        </w:tc>
        <w:tc>
          <w:tcPr>
            <w:tcW w:w="180" w:type="dxa"/>
          </w:tcPr>
          <w:p w14:paraId="31465F96" w14:textId="77777777" w:rsidR="00444184" w:rsidRPr="009D2DE6" w:rsidRDefault="00444184" w:rsidP="00982EE6">
            <w:pPr>
              <w:pStyle w:val="acctfourfigures"/>
              <w:tabs>
                <w:tab w:val="clear" w:pos="765"/>
                <w:tab w:val="decimal" w:pos="1181"/>
              </w:tabs>
              <w:spacing w:line="220" w:lineRule="exact"/>
              <w:rPr>
                <w:sz w:val="20"/>
              </w:rPr>
            </w:pPr>
          </w:p>
        </w:tc>
        <w:tc>
          <w:tcPr>
            <w:tcW w:w="1440" w:type="dxa"/>
            <w:vAlign w:val="bottom"/>
          </w:tcPr>
          <w:p w14:paraId="73CDDA7A" w14:textId="77777777" w:rsidR="00444184" w:rsidRPr="009D2DE6" w:rsidRDefault="00444184" w:rsidP="00982EE6">
            <w:pPr>
              <w:pStyle w:val="acctfourfigures"/>
              <w:tabs>
                <w:tab w:val="clear" w:pos="765"/>
                <w:tab w:val="decimal" w:pos="1181"/>
              </w:tabs>
              <w:spacing w:line="220" w:lineRule="exact"/>
              <w:rPr>
                <w:sz w:val="20"/>
              </w:rPr>
            </w:pPr>
          </w:p>
        </w:tc>
      </w:tr>
      <w:tr w:rsidR="00D441BB" w:rsidRPr="009D2DE6" w14:paraId="2DE1144D" w14:textId="77777777" w:rsidTr="00E354FC">
        <w:trPr>
          <w:cantSplit/>
          <w:trHeight w:val="257"/>
        </w:trPr>
        <w:tc>
          <w:tcPr>
            <w:tcW w:w="2700" w:type="dxa"/>
            <w:vAlign w:val="bottom"/>
          </w:tcPr>
          <w:p w14:paraId="2364BF06" w14:textId="77777777" w:rsidR="00444184" w:rsidRPr="009D2DE6" w:rsidRDefault="00444184" w:rsidP="00982EE6">
            <w:pPr>
              <w:spacing w:line="240" w:lineRule="atLeast"/>
              <w:ind w:left="185" w:right="-109"/>
              <w:rPr>
                <w:rFonts w:cs="Times New Roman"/>
                <w:sz w:val="20"/>
                <w:szCs w:val="20"/>
              </w:rPr>
            </w:pPr>
            <w:r w:rsidRPr="009D2DE6">
              <w:rPr>
                <w:rFonts w:cs="Times New Roman"/>
                <w:sz w:val="20"/>
                <w:szCs w:val="20"/>
                <w:lang w:val="en-GB" w:bidi="ar-SA"/>
              </w:rPr>
              <w:t>Intangible asset</w:t>
            </w:r>
            <w:r w:rsidRPr="009D2DE6">
              <w:rPr>
                <w:rFonts w:cs="Times New Roman"/>
                <w:sz w:val="20"/>
                <w:szCs w:val="20"/>
                <w:lang w:bidi="ar-SA"/>
              </w:rPr>
              <w:t>s</w:t>
            </w:r>
          </w:p>
        </w:tc>
        <w:tc>
          <w:tcPr>
            <w:tcW w:w="1800" w:type="dxa"/>
          </w:tcPr>
          <w:p w14:paraId="643C1781" w14:textId="1CADA93C" w:rsidR="00444184" w:rsidRPr="009D2DE6" w:rsidRDefault="00444184" w:rsidP="00444184">
            <w:pPr>
              <w:pStyle w:val="acctfourfigures"/>
              <w:tabs>
                <w:tab w:val="clear" w:pos="765"/>
                <w:tab w:val="decimal" w:pos="195"/>
              </w:tabs>
              <w:spacing w:line="240" w:lineRule="atLeast"/>
              <w:ind w:left="-165"/>
              <w:jc w:val="center"/>
              <w:rPr>
                <w:i/>
                <w:iCs/>
                <w:sz w:val="20"/>
              </w:rPr>
            </w:pPr>
            <w:r w:rsidRPr="009D2DE6">
              <w:rPr>
                <w:i/>
                <w:iCs/>
                <w:sz w:val="20"/>
              </w:rPr>
              <w:t>17</w:t>
            </w:r>
          </w:p>
        </w:tc>
        <w:tc>
          <w:tcPr>
            <w:tcW w:w="1620" w:type="dxa"/>
            <w:tcBorders>
              <w:bottom w:val="single" w:sz="4" w:space="0" w:color="auto"/>
            </w:tcBorders>
            <w:vAlign w:val="bottom"/>
          </w:tcPr>
          <w:p w14:paraId="6B0100C6" w14:textId="2AB7B233" w:rsidR="00444184" w:rsidRPr="009D2DE6" w:rsidRDefault="00444184" w:rsidP="005142F3">
            <w:pPr>
              <w:pStyle w:val="acctfourfigures"/>
              <w:tabs>
                <w:tab w:val="clear" w:pos="765"/>
                <w:tab w:val="decimal" w:pos="815"/>
              </w:tabs>
              <w:spacing w:line="240" w:lineRule="atLeast"/>
              <w:rPr>
                <w:sz w:val="20"/>
              </w:rPr>
            </w:pPr>
            <w:r w:rsidRPr="009D2DE6">
              <w:rPr>
                <w:sz w:val="20"/>
              </w:rPr>
              <w:t>-</w:t>
            </w:r>
          </w:p>
        </w:tc>
        <w:tc>
          <w:tcPr>
            <w:tcW w:w="180" w:type="dxa"/>
          </w:tcPr>
          <w:p w14:paraId="2087A398" w14:textId="77777777" w:rsidR="00444184" w:rsidRPr="009D2DE6" w:rsidRDefault="00444184" w:rsidP="00982EE6">
            <w:pPr>
              <w:pStyle w:val="acctfourfigures"/>
              <w:tabs>
                <w:tab w:val="clear" w:pos="765"/>
                <w:tab w:val="decimal" w:pos="1120"/>
              </w:tabs>
              <w:spacing w:line="240" w:lineRule="atLeast"/>
              <w:rPr>
                <w:sz w:val="20"/>
              </w:rPr>
            </w:pPr>
          </w:p>
        </w:tc>
        <w:tc>
          <w:tcPr>
            <w:tcW w:w="1530" w:type="dxa"/>
            <w:vAlign w:val="bottom"/>
          </w:tcPr>
          <w:p w14:paraId="0E9BB4D8" w14:textId="77777777" w:rsidR="00444184" w:rsidRPr="009D2DE6" w:rsidRDefault="00444184" w:rsidP="00D441BB">
            <w:pPr>
              <w:pStyle w:val="acctfourfigures"/>
              <w:tabs>
                <w:tab w:val="clear" w:pos="765"/>
                <w:tab w:val="decimal" w:pos="726"/>
              </w:tabs>
              <w:spacing w:line="240" w:lineRule="atLeast"/>
              <w:ind w:left="-80" w:right="-80"/>
              <w:rPr>
                <w:sz w:val="20"/>
              </w:rPr>
            </w:pPr>
            <w:r w:rsidRPr="00D441BB">
              <w:rPr>
                <w:rFonts w:cstheme="minorBidi"/>
                <w:sz w:val="20"/>
                <w:lang w:bidi="th-TH"/>
              </w:rPr>
              <w:t>-</w:t>
            </w:r>
          </w:p>
        </w:tc>
        <w:tc>
          <w:tcPr>
            <w:tcW w:w="180" w:type="dxa"/>
            <w:vAlign w:val="bottom"/>
          </w:tcPr>
          <w:p w14:paraId="067585E8" w14:textId="77777777" w:rsidR="00444184" w:rsidRPr="009D2DE6" w:rsidRDefault="00444184" w:rsidP="00982EE6">
            <w:pPr>
              <w:pStyle w:val="acctfourfigures"/>
              <w:tabs>
                <w:tab w:val="clear" w:pos="765"/>
                <w:tab w:val="decimal" w:pos="1181"/>
              </w:tabs>
              <w:spacing w:line="240" w:lineRule="atLeast"/>
              <w:rPr>
                <w:sz w:val="20"/>
                <w:lang w:val="en-US"/>
              </w:rPr>
            </w:pPr>
          </w:p>
        </w:tc>
        <w:tc>
          <w:tcPr>
            <w:tcW w:w="1620" w:type="dxa"/>
            <w:vAlign w:val="bottom"/>
          </w:tcPr>
          <w:p w14:paraId="659EDB0A" w14:textId="77777777" w:rsidR="00444184" w:rsidRPr="009D2DE6" w:rsidRDefault="00444184" w:rsidP="00D441BB">
            <w:pPr>
              <w:pStyle w:val="acctfourfigures"/>
              <w:tabs>
                <w:tab w:val="clear" w:pos="765"/>
                <w:tab w:val="decimal" w:pos="1096"/>
              </w:tabs>
              <w:spacing w:line="240" w:lineRule="atLeast"/>
              <w:rPr>
                <w:sz w:val="20"/>
              </w:rPr>
            </w:pPr>
            <w:r w:rsidRPr="009D2DE6">
              <w:rPr>
                <w:sz w:val="20"/>
              </w:rPr>
              <w:t>(1)</w:t>
            </w:r>
          </w:p>
        </w:tc>
        <w:tc>
          <w:tcPr>
            <w:tcW w:w="180" w:type="dxa"/>
            <w:vAlign w:val="bottom"/>
          </w:tcPr>
          <w:p w14:paraId="1A45EC98" w14:textId="77777777" w:rsidR="00444184" w:rsidRPr="009D2DE6" w:rsidRDefault="00444184" w:rsidP="00982EE6">
            <w:pPr>
              <w:pStyle w:val="acctfourfigures"/>
              <w:tabs>
                <w:tab w:val="clear" w:pos="765"/>
                <w:tab w:val="decimal" w:pos="1181"/>
              </w:tabs>
              <w:spacing w:line="240" w:lineRule="atLeast"/>
              <w:rPr>
                <w:sz w:val="20"/>
                <w:lang w:val="en-US"/>
              </w:rPr>
            </w:pPr>
          </w:p>
        </w:tc>
        <w:tc>
          <w:tcPr>
            <w:tcW w:w="1350" w:type="dxa"/>
            <w:vAlign w:val="bottom"/>
          </w:tcPr>
          <w:p w14:paraId="07925485" w14:textId="77777777" w:rsidR="00444184" w:rsidRPr="009D2DE6" w:rsidRDefault="00444184" w:rsidP="00D441BB">
            <w:pPr>
              <w:pStyle w:val="acctfourfigures"/>
              <w:tabs>
                <w:tab w:val="clear" w:pos="765"/>
                <w:tab w:val="decimal" w:pos="643"/>
              </w:tabs>
              <w:spacing w:line="240" w:lineRule="atLeast"/>
              <w:ind w:right="13"/>
              <w:rPr>
                <w:sz w:val="20"/>
                <w:lang w:bidi="th-TH"/>
              </w:rPr>
            </w:pPr>
            <w:r w:rsidRPr="009D2DE6">
              <w:rPr>
                <w:sz w:val="20"/>
                <w:lang w:bidi="th-TH"/>
              </w:rPr>
              <w:t>-</w:t>
            </w:r>
          </w:p>
        </w:tc>
        <w:tc>
          <w:tcPr>
            <w:tcW w:w="180" w:type="dxa"/>
            <w:vAlign w:val="bottom"/>
          </w:tcPr>
          <w:p w14:paraId="13C128DE" w14:textId="77777777" w:rsidR="00444184" w:rsidRPr="009D2DE6" w:rsidRDefault="00444184" w:rsidP="00982EE6">
            <w:pPr>
              <w:pStyle w:val="acctfourfigures"/>
              <w:tabs>
                <w:tab w:val="clear" w:pos="765"/>
                <w:tab w:val="decimal" w:pos="1181"/>
              </w:tabs>
              <w:spacing w:line="240" w:lineRule="atLeast"/>
              <w:rPr>
                <w:sz w:val="20"/>
                <w:lang w:val="en-US"/>
              </w:rPr>
            </w:pPr>
          </w:p>
        </w:tc>
        <w:tc>
          <w:tcPr>
            <w:tcW w:w="1440" w:type="dxa"/>
            <w:tcBorders>
              <w:bottom w:val="single" w:sz="4" w:space="0" w:color="auto"/>
            </w:tcBorders>
            <w:vAlign w:val="bottom"/>
          </w:tcPr>
          <w:p w14:paraId="7449891D" w14:textId="77777777" w:rsidR="00444184" w:rsidRPr="009D2DE6" w:rsidRDefault="00444184" w:rsidP="009D2DE6">
            <w:pPr>
              <w:pStyle w:val="acctfourfigures"/>
              <w:tabs>
                <w:tab w:val="clear" w:pos="765"/>
                <w:tab w:val="decimal" w:pos="730"/>
              </w:tabs>
              <w:spacing w:line="220" w:lineRule="exact"/>
              <w:rPr>
                <w:sz w:val="20"/>
              </w:rPr>
            </w:pPr>
            <w:r w:rsidRPr="009D2DE6">
              <w:rPr>
                <w:sz w:val="20"/>
              </w:rPr>
              <w:t>-</w:t>
            </w:r>
          </w:p>
        </w:tc>
        <w:tc>
          <w:tcPr>
            <w:tcW w:w="180" w:type="dxa"/>
          </w:tcPr>
          <w:p w14:paraId="441E0DC7" w14:textId="77777777" w:rsidR="00444184" w:rsidRPr="009D2DE6" w:rsidRDefault="00444184" w:rsidP="00982EE6">
            <w:pPr>
              <w:pStyle w:val="acctfourfigures"/>
              <w:tabs>
                <w:tab w:val="clear" w:pos="765"/>
                <w:tab w:val="decimal" w:pos="1181"/>
              </w:tabs>
              <w:spacing w:line="220" w:lineRule="exact"/>
              <w:rPr>
                <w:sz w:val="20"/>
              </w:rPr>
            </w:pPr>
          </w:p>
        </w:tc>
        <w:tc>
          <w:tcPr>
            <w:tcW w:w="1440" w:type="dxa"/>
            <w:vAlign w:val="bottom"/>
          </w:tcPr>
          <w:p w14:paraId="50036907" w14:textId="77777777" w:rsidR="00444184" w:rsidRPr="009D2DE6" w:rsidRDefault="00444184" w:rsidP="00962264">
            <w:pPr>
              <w:pStyle w:val="acctfourfigures"/>
              <w:tabs>
                <w:tab w:val="clear" w:pos="765"/>
                <w:tab w:val="decimal" w:pos="1181"/>
              </w:tabs>
              <w:spacing w:line="240" w:lineRule="atLeast"/>
              <w:ind w:right="-77"/>
              <w:rPr>
                <w:sz w:val="20"/>
                <w:lang w:bidi="th-TH"/>
              </w:rPr>
            </w:pPr>
            <w:r w:rsidRPr="009D2DE6">
              <w:rPr>
                <w:sz w:val="20"/>
                <w:lang w:bidi="th-TH"/>
              </w:rPr>
              <w:t>(1)</w:t>
            </w:r>
          </w:p>
        </w:tc>
      </w:tr>
      <w:tr w:rsidR="00D441BB" w:rsidRPr="009D2DE6" w14:paraId="52F23FCE" w14:textId="77777777" w:rsidTr="00E354FC">
        <w:trPr>
          <w:cantSplit/>
          <w:trHeight w:val="257"/>
        </w:trPr>
        <w:tc>
          <w:tcPr>
            <w:tcW w:w="2700" w:type="dxa"/>
            <w:vAlign w:val="bottom"/>
          </w:tcPr>
          <w:p w14:paraId="2ED490E3" w14:textId="77777777" w:rsidR="00444184" w:rsidRPr="009D2DE6" w:rsidRDefault="00444184" w:rsidP="00982EE6">
            <w:pPr>
              <w:spacing w:line="240" w:lineRule="atLeast"/>
              <w:ind w:left="191" w:hanging="191"/>
              <w:rPr>
                <w:rFonts w:cs="Times New Roman"/>
                <w:b/>
                <w:bCs/>
                <w:sz w:val="20"/>
                <w:szCs w:val="20"/>
              </w:rPr>
            </w:pPr>
            <w:r w:rsidRPr="009D2DE6">
              <w:rPr>
                <w:rFonts w:cs="Times New Roman"/>
                <w:b/>
                <w:bCs/>
                <w:sz w:val="20"/>
                <w:szCs w:val="20"/>
              </w:rPr>
              <w:t>At 30 September 2020</w:t>
            </w:r>
          </w:p>
        </w:tc>
        <w:tc>
          <w:tcPr>
            <w:tcW w:w="1800" w:type="dxa"/>
          </w:tcPr>
          <w:p w14:paraId="7B1C9347" w14:textId="77777777" w:rsidR="00444184" w:rsidRPr="009D2DE6" w:rsidRDefault="00444184" w:rsidP="00444184">
            <w:pPr>
              <w:pStyle w:val="acctfourfigures"/>
              <w:tabs>
                <w:tab w:val="clear" w:pos="765"/>
                <w:tab w:val="decimal" w:pos="630"/>
              </w:tabs>
              <w:spacing w:line="240" w:lineRule="atLeast"/>
              <w:jc w:val="center"/>
              <w:rPr>
                <w:i/>
                <w:iCs/>
                <w:sz w:val="20"/>
              </w:rPr>
            </w:pPr>
          </w:p>
        </w:tc>
        <w:tc>
          <w:tcPr>
            <w:tcW w:w="1620" w:type="dxa"/>
            <w:tcBorders>
              <w:top w:val="single" w:sz="4" w:space="0" w:color="auto"/>
              <w:bottom w:val="single" w:sz="4" w:space="0" w:color="auto"/>
            </w:tcBorders>
            <w:vAlign w:val="bottom"/>
          </w:tcPr>
          <w:p w14:paraId="2BC70FCF" w14:textId="705EACEA" w:rsidR="00444184" w:rsidRPr="005142F3" w:rsidRDefault="00444184" w:rsidP="005142F3">
            <w:pPr>
              <w:pStyle w:val="acctfourfigures"/>
              <w:tabs>
                <w:tab w:val="clear" w:pos="765"/>
                <w:tab w:val="decimal" w:pos="815"/>
              </w:tabs>
              <w:spacing w:line="240" w:lineRule="atLeast"/>
              <w:rPr>
                <w:sz w:val="20"/>
              </w:rPr>
            </w:pPr>
            <w:r w:rsidRPr="005142F3">
              <w:rPr>
                <w:sz w:val="20"/>
              </w:rPr>
              <w:t>-</w:t>
            </w:r>
          </w:p>
        </w:tc>
        <w:tc>
          <w:tcPr>
            <w:tcW w:w="180" w:type="dxa"/>
          </w:tcPr>
          <w:p w14:paraId="0EB64CA6" w14:textId="77777777" w:rsidR="00444184" w:rsidRPr="00E354FC" w:rsidRDefault="00444184" w:rsidP="00982EE6">
            <w:pPr>
              <w:pStyle w:val="acctfourfigures"/>
              <w:tabs>
                <w:tab w:val="clear" w:pos="765"/>
                <w:tab w:val="decimal" w:pos="1120"/>
              </w:tabs>
              <w:spacing w:line="240" w:lineRule="atLeast"/>
              <w:rPr>
                <w:b/>
                <w:bCs/>
                <w:sz w:val="20"/>
              </w:rPr>
            </w:pPr>
          </w:p>
        </w:tc>
        <w:tc>
          <w:tcPr>
            <w:tcW w:w="1530" w:type="dxa"/>
            <w:tcBorders>
              <w:top w:val="single" w:sz="4" w:space="0" w:color="auto"/>
              <w:bottom w:val="single" w:sz="4" w:space="0" w:color="auto"/>
            </w:tcBorders>
            <w:vAlign w:val="bottom"/>
          </w:tcPr>
          <w:p w14:paraId="02A7249F" w14:textId="77777777" w:rsidR="00444184" w:rsidRPr="00E354FC" w:rsidRDefault="00444184" w:rsidP="00D441BB">
            <w:pPr>
              <w:pStyle w:val="acctfourfigures"/>
              <w:tabs>
                <w:tab w:val="clear" w:pos="765"/>
                <w:tab w:val="decimal" w:pos="1086"/>
              </w:tabs>
              <w:spacing w:line="240" w:lineRule="atLeast"/>
              <w:ind w:right="-165"/>
              <w:rPr>
                <w:b/>
                <w:bCs/>
                <w:sz w:val="20"/>
              </w:rPr>
            </w:pPr>
            <w:r w:rsidRPr="00E354FC">
              <w:rPr>
                <w:b/>
                <w:bCs/>
                <w:sz w:val="20"/>
              </w:rPr>
              <w:t>9</w:t>
            </w:r>
          </w:p>
        </w:tc>
        <w:tc>
          <w:tcPr>
            <w:tcW w:w="180" w:type="dxa"/>
            <w:vAlign w:val="bottom"/>
          </w:tcPr>
          <w:p w14:paraId="61349099" w14:textId="77777777" w:rsidR="00444184" w:rsidRPr="00E354FC" w:rsidRDefault="00444184" w:rsidP="00982EE6">
            <w:pPr>
              <w:pStyle w:val="acctfourfigures"/>
              <w:tabs>
                <w:tab w:val="clear" w:pos="765"/>
                <w:tab w:val="decimal" w:pos="1181"/>
              </w:tabs>
              <w:spacing w:line="240" w:lineRule="atLeast"/>
              <w:rPr>
                <w:b/>
                <w:bCs/>
                <w:sz w:val="20"/>
              </w:rPr>
            </w:pPr>
          </w:p>
        </w:tc>
        <w:tc>
          <w:tcPr>
            <w:tcW w:w="1620" w:type="dxa"/>
            <w:tcBorders>
              <w:top w:val="single" w:sz="4" w:space="0" w:color="auto"/>
              <w:bottom w:val="single" w:sz="4" w:space="0" w:color="auto"/>
            </w:tcBorders>
            <w:vAlign w:val="bottom"/>
          </w:tcPr>
          <w:p w14:paraId="389C1733" w14:textId="77777777" w:rsidR="00444184" w:rsidRPr="00E354FC" w:rsidRDefault="00444184" w:rsidP="00982EE6">
            <w:pPr>
              <w:pStyle w:val="acctfourfigures"/>
              <w:tabs>
                <w:tab w:val="clear" w:pos="765"/>
                <w:tab w:val="decimal" w:pos="1091"/>
              </w:tabs>
              <w:spacing w:line="240" w:lineRule="atLeast"/>
              <w:rPr>
                <w:b/>
                <w:bCs/>
                <w:sz w:val="20"/>
              </w:rPr>
            </w:pPr>
            <w:r w:rsidRPr="00E354FC">
              <w:rPr>
                <w:b/>
                <w:bCs/>
                <w:sz w:val="20"/>
              </w:rPr>
              <w:t>71</w:t>
            </w:r>
          </w:p>
        </w:tc>
        <w:tc>
          <w:tcPr>
            <w:tcW w:w="180" w:type="dxa"/>
            <w:vAlign w:val="bottom"/>
          </w:tcPr>
          <w:p w14:paraId="5732D34C" w14:textId="77777777" w:rsidR="00444184" w:rsidRPr="00E354FC" w:rsidRDefault="00444184" w:rsidP="00982EE6">
            <w:pPr>
              <w:pStyle w:val="acctfourfigures"/>
              <w:tabs>
                <w:tab w:val="clear" w:pos="765"/>
                <w:tab w:val="decimal" w:pos="1181"/>
              </w:tabs>
              <w:spacing w:line="240" w:lineRule="atLeast"/>
              <w:rPr>
                <w:b/>
                <w:bCs/>
                <w:sz w:val="20"/>
              </w:rPr>
            </w:pPr>
          </w:p>
        </w:tc>
        <w:tc>
          <w:tcPr>
            <w:tcW w:w="1350" w:type="dxa"/>
            <w:tcBorders>
              <w:top w:val="single" w:sz="4" w:space="0" w:color="auto"/>
              <w:bottom w:val="single" w:sz="4" w:space="0" w:color="auto"/>
            </w:tcBorders>
            <w:vAlign w:val="bottom"/>
          </w:tcPr>
          <w:p w14:paraId="53E0E74B" w14:textId="77777777" w:rsidR="00444184" w:rsidRPr="00E354FC" w:rsidRDefault="00444184" w:rsidP="00D441BB">
            <w:pPr>
              <w:pStyle w:val="acctfourfigures"/>
              <w:tabs>
                <w:tab w:val="clear" w:pos="765"/>
                <w:tab w:val="decimal" w:pos="1003"/>
              </w:tabs>
              <w:spacing w:line="240" w:lineRule="atLeast"/>
              <w:ind w:right="13"/>
              <w:rPr>
                <w:b/>
                <w:bCs/>
                <w:sz w:val="20"/>
                <w:lang w:bidi="th-TH"/>
              </w:rPr>
            </w:pPr>
            <w:r w:rsidRPr="00E354FC">
              <w:rPr>
                <w:b/>
                <w:bCs/>
                <w:sz w:val="20"/>
                <w:lang w:bidi="th-TH"/>
              </w:rPr>
              <w:t>10</w:t>
            </w:r>
          </w:p>
        </w:tc>
        <w:tc>
          <w:tcPr>
            <w:tcW w:w="180" w:type="dxa"/>
            <w:vAlign w:val="bottom"/>
          </w:tcPr>
          <w:p w14:paraId="76161C88" w14:textId="77777777" w:rsidR="00444184" w:rsidRPr="00E354FC" w:rsidRDefault="00444184" w:rsidP="00982EE6">
            <w:pPr>
              <w:pStyle w:val="acctfourfigures"/>
              <w:tabs>
                <w:tab w:val="clear" w:pos="765"/>
                <w:tab w:val="decimal" w:pos="1181"/>
              </w:tabs>
              <w:spacing w:line="240" w:lineRule="atLeast"/>
              <w:rPr>
                <w:b/>
                <w:bCs/>
                <w:sz w:val="20"/>
              </w:rPr>
            </w:pPr>
          </w:p>
        </w:tc>
        <w:tc>
          <w:tcPr>
            <w:tcW w:w="1440" w:type="dxa"/>
            <w:tcBorders>
              <w:top w:val="single" w:sz="4" w:space="0" w:color="auto"/>
              <w:bottom w:val="single" w:sz="4" w:space="0" w:color="auto"/>
            </w:tcBorders>
            <w:vAlign w:val="bottom"/>
          </w:tcPr>
          <w:p w14:paraId="49518A03" w14:textId="77777777" w:rsidR="00444184" w:rsidRPr="00E354FC" w:rsidRDefault="00444184" w:rsidP="00D441BB">
            <w:pPr>
              <w:pStyle w:val="acctfourfigures"/>
              <w:tabs>
                <w:tab w:val="clear" w:pos="765"/>
                <w:tab w:val="decimal" w:pos="1095"/>
              </w:tabs>
              <w:spacing w:line="220" w:lineRule="exact"/>
              <w:rPr>
                <w:b/>
                <w:bCs/>
                <w:sz w:val="20"/>
              </w:rPr>
            </w:pPr>
            <w:r w:rsidRPr="00E354FC">
              <w:rPr>
                <w:b/>
                <w:bCs/>
                <w:sz w:val="20"/>
              </w:rPr>
              <w:t>13</w:t>
            </w:r>
          </w:p>
        </w:tc>
        <w:tc>
          <w:tcPr>
            <w:tcW w:w="180" w:type="dxa"/>
          </w:tcPr>
          <w:p w14:paraId="582871A0" w14:textId="77777777" w:rsidR="00444184" w:rsidRPr="00E354FC" w:rsidRDefault="00444184" w:rsidP="00982EE6">
            <w:pPr>
              <w:pStyle w:val="acctfourfigures"/>
              <w:tabs>
                <w:tab w:val="clear" w:pos="765"/>
                <w:tab w:val="decimal" w:pos="1181"/>
              </w:tabs>
              <w:spacing w:line="220" w:lineRule="exact"/>
              <w:rPr>
                <w:b/>
                <w:bCs/>
                <w:sz w:val="20"/>
              </w:rPr>
            </w:pPr>
          </w:p>
        </w:tc>
        <w:tc>
          <w:tcPr>
            <w:tcW w:w="1440" w:type="dxa"/>
            <w:tcBorders>
              <w:top w:val="single" w:sz="4" w:space="0" w:color="auto"/>
              <w:bottom w:val="single" w:sz="4" w:space="0" w:color="auto"/>
            </w:tcBorders>
            <w:vAlign w:val="bottom"/>
          </w:tcPr>
          <w:p w14:paraId="229BED7B" w14:textId="77777777" w:rsidR="00444184" w:rsidRPr="00E354FC" w:rsidRDefault="00444184" w:rsidP="00982EE6">
            <w:pPr>
              <w:pStyle w:val="acctfourfigures"/>
              <w:tabs>
                <w:tab w:val="clear" w:pos="765"/>
                <w:tab w:val="decimal" w:pos="1181"/>
              </w:tabs>
              <w:spacing w:line="220" w:lineRule="exact"/>
              <w:rPr>
                <w:b/>
                <w:bCs/>
                <w:sz w:val="20"/>
              </w:rPr>
            </w:pPr>
            <w:r w:rsidRPr="00E354FC">
              <w:rPr>
                <w:b/>
                <w:bCs/>
                <w:sz w:val="20"/>
              </w:rPr>
              <w:t>103</w:t>
            </w:r>
          </w:p>
        </w:tc>
      </w:tr>
      <w:tr w:rsidR="00D441BB" w:rsidRPr="009D2DE6" w14:paraId="1DCF8DE2" w14:textId="77777777" w:rsidTr="00E354FC">
        <w:trPr>
          <w:cantSplit/>
          <w:trHeight w:val="257"/>
        </w:trPr>
        <w:tc>
          <w:tcPr>
            <w:tcW w:w="2700" w:type="dxa"/>
          </w:tcPr>
          <w:p w14:paraId="32869D8D" w14:textId="77777777" w:rsidR="00444184" w:rsidRPr="009D2DE6" w:rsidRDefault="00444184" w:rsidP="00982EE6">
            <w:pPr>
              <w:rPr>
                <w:rFonts w:cs="Times New Roman"/>
                <w:b/>
                <w:bCs/>
                <w:i/>
                <w:iCs/>
                <w:sz w:val="20"/>
                <w:szCs w:val="20"/>
              </w:rPr>
            </w:pPr>
          </w:p>
        </w:tc>
        <w:tc>
          <w:tcPr>
            <w:tcW w:w="1800" w:type="dxa"/>
          </w:tcPr>
          <w:p w14:paraId="6111CB7D" w14:textId="77777777" w:rsidR="00444184" w:rsidRPr="009D2DE6" w:rsidRDefault="00444184" w:rsidP="00444184">
            <w:pPr>
              <w:pStyle w:val="acctfourfigures"/>
              <w:tabs>
                <w:tab w:val="clear" w:pos="765"/>
                <w:tab w:val="decimal" w:pos="1120"/>
              </w:tabs>
              <w:spacing w:line="240" w:lineRule="atLeast"/>
              <w:jc w:val="center"/>
              <w:rPr>
                <w:i/>
                <w:iCs/>
                <w:sz w:val="20"/>
              </w:rPr>
            </w:pPr>
          </w:p>
        </w:tc>
        <w:tc>
          <w:tcPr>
            <w:tcW w:w="1620" w:type="dxa"/>
            <w:tcBorders>
              <w:top w:val="single" w:sz="4" w:space="0" w:color="auto"/>
            </w:tcBorders>
            <w:vAlign w:val="bottom"/>
          </w:tcPr>
          <w:p w14:paraId="7156EA49" w14:textId="124AF7D1" w:rsidR="00444184" w:rsidRPr="009D2DE6" w:rsidRDefault="00444184" w:rsidP="005142F3">
            <w:pPr>
              <w:pStyle w:val="acctfourfigures"/>
              <w:tabs>
                <w:tab w:val="clear" w:pos="765"/>
                <w:tab w:val="decimal" w:pos="815"/>
              </w:tabs>
              <w:spacing w:line="240" w:lineRule="atLeast"/>
              <w:rPr>
                <w:sz w:val="20"/>
              </w:rPr>
            </w:pPr>
          </w:p>
        </w:tc>
        <w:tc>
          <w:tcPr>
            <w:tcW w:w="180" w:type="dxa"/>
          </w:tcPr>
          <w:p w14:paraId="2E66D7F9" w14:textId="77777777" w:rsidR="00444184" w:rsidRPr="009D2DE6" w:rsidRDefault="00444184" w:rsidP="00982EE6">
            <w:pPr>
              <w:pStyle w:val="acctfourfigures"/>
              <w:tabs>
                <w:tab w:val="clear" w:pos="765"/>
                <w:tab w:val="decimal" w:pos="1120"/>
              </w:tabs>
              <w:spacing w:line="240" w:lineRule="atLeast"/>
              <w:rPr>
                <w:sz w:val="20"/>
              </w:rPr>
            </w:pPr>
          </w:p>
        </w:tc>
        <w:tc>
          <w:tcPr>
            <w:tcW w:w="1530" w:type="dxa"/>
            <w:vAlign w:val="bottom"/>
          </w:tcPr>
          <w:p w14:paraId="3A784333" w14:textId="77777777" w:rsidR="00444184" w:rsidRPr="009D2DE6" w:rsidRDefault="00444184" w:rsidP="009D2DE6">
            <w:pPr>
              <w:pStyle w:val="acctfourfigures"/>
              <w:tabs>
                <w:tab w:val="clear" w:pos="765"/>
                <w:tab w:val="decimal" w:pos="1120"/>
              </w:tabs>
              <w:spacing w:line="240" w:lineRule="atLeast"/>
              <w:ind w:left="-80" w:right="-80"/>
              <w:rPr>
                <w:sz w:val="20"/>
              </w:rPr>
            </w:pPr>
          </w:p>
        </w:tc>
        <w:tc>
          <w:tcPr>
            <w:tcW w:w="180" w:type="dxa"/>
            <w:vAlign w:val="bottom"/>
          </w:tcPr>
          <w:p w14:paraId="32B6C9E7" w14:textId="77777777" w:rsidR="00444184" w:rsidRPr="009D2DE6" w:rsidRDefault="00444184" w:rsidP="00982EE6">
            <w:pPr>
              <w:pStyle w:val="acctfourfigures"/>
              <w:tabs>
                <w:tab w:val="clear" w:pos="765"/>
                <w:tab w:val="decimal" w:pos="1181"/>
              </w:tabs>
              <w:spacing w:line="240" w:lineRule="atLeast"/>
              <w:rPr>
                <w:sz w:val="20"/>
              </w:rPr>
            </w:pPr>
          </w:p>
        </w:tc>
        <w:tc>
          <w:tcPr>
            <w:tcW w:w="1620" w:type="dxa"/>
            <w:vAlign w:val="bottom"/>
          </w:tcPr>
          <w:p w14:paraId="296C7C9C" w14:textId="77777777" w:rsidR="00444184" w:rsidRPr="009D2DE6" w:rsidRDefault="00444184" w:rsidP="00982EE6">
            <w:pPr>
              <w:pStyle w:val="acctfourfigures"/>
              <w:tabs>
                <w:tab w:val="clear" w:pos="765"/>
                <w:tab w:val="decimal" w:pos="1091"/>
              </w:tabs>
              <w:spacing w:line="240" w:lineRule="atLeast"/>
              <w:rPr>
                <w:sz w:val="20"/>
              </w:rPr>
            </w:pPr>
          </w:p>
        </w:tc>
        <w:tc>
          <w:tcPr>
            <w:tcW w:w="180" w:type="dxa"/>
            <w:vAlign w:val="bottom"/>
          </w:tcPr>
          <w:p w14:paraId="41F53068" w14:textId="77777777" w:rsidR="00444184" w:rsidRPr="009D2DE6" w:rsidRDefault="00444184" w:rsidP="00982EE6">
            <w:pPr>
              <w:pStyle w:val="acctfourfigures"/>
              <w:tabs>
                <w:tab w:val="clear" w:pos="765"/>
                <w:tab w:val="decimal" w:pos="1181"/>
              </w:tabs>
              <w:spacing w:line="240" w:lineRule="atLeast"/>
              <w:rPr>
                <w:sz w:val="20"/>
              </w:rPr>
            </w:pPr>
          </w:p>
        </w:tc>
        <w:tc>
          <w:tcPr>
            <w:tcW w:w="1350" w:type="dxa"/>
            <w:vAlign w:val="bottom"/>
          </w:tcPr>
          <w:p w14:paraId="764EE769" w14:textId="77777777" w:rsidR="00444184" w:rsidRPr="009D2DE6" w:rsidRDefault="00444184" w:rsidP="00D441BB">
            <w:pPr>
              <w:pStyle w:val="acctfourfigures"/>
              <w:tabs>
                <w:tab w:val="clear" w:pos="765"/>
                <w:tab w:val="decimal" w:pos="1003"/>
              </w:tabs>
              <w:spacing w:line="240" w:lineRule="atLeast"/>
              <w:ind w:right="13"/>
              <w:rPr>
                <w:sz w:val="20"/>
                <w:lang w:bidi="th-TH"/>
              </w:rPr>
            </w:pPr>
          </w:p>
        </w:tc>
        <w:tc>
          <w:tcPr>
            <w:tcW w:w="180" w:type="dxa"/>
            <w:vAlign w:val="bottom"/>
          </w:tcPr>
          <w:p w14:paraId="4C109AFC" w14:textId="77777777" w:rsidR="00444184" w:rsidRPr="009D2DE6" w:rsidRDefault="00444184" w:rsidP="00982EE6">
            <w:pPr>
              <w:pStyle w:val="acctfourfigures"/>
              <w:tabs>
                <w:tab w:val="clear" w:pos="765"/>
                <w:tab w:val="decimal" w:pos="1181"/>
              </w:tabs>
              <w:spacing w:line="240" w:lineRule="atLeast"/>
              <w:rPr>
                <w:sz w:val="20"/>
              </w:rPr>
            </w:pPr>
          </w:p>
        </w:tc>
        <w:tc>
          <w:tcPr>
            <w:tcW w:w="1440" w:type="dxa"/>
            <w:tcBorders>
              <w:top w:val="single" w:sz="4" w:space="0" w:color="auto"/>
            </w:tcBorders>
            <w:vAlign w:val="bottom"/>
          </w:tcPr>
          <w:p w14:paraId="3416887E" w14:textId="77777777" w:rsidR="00444184" w:rsidRPr="009D2DE6" w:rsidRDefault="00444184" w:rsidP="00982EE6">
            <w:pPr>
              <w:pStyle w:val="acctfourfigures"/>
              <w:tabs>
                <w:tab w:val="clear" w:pos="765"/>
                <w:tab w:val="decimal" w:pos="1181"/>
              </w:tabs>
              <w:spacing w:line="240" w:lineRule="atLeast"/>
              <w:rPr>
                <w:sz w:val="20"/>
              </w:rPr>
            </w:pPr>
          </w:p>
        </w:tc>
        <w:tc>
          <w:tcPr>
            <w:tcW w:w="180" w:type="dxa"/>
          </w:tcPr>
          <w:p w14:paraId="5F7F2688" w14:textId="77777777" w:rsidR="00444184" w:rsidRPr="009D2DE6" w:rsidRDefault="00444184" w:rsidP="00982EE6">
            <w:pPr>
              <w:pStyle w:val="acctfourfigures"/>
              <w:tabs>
                <w:tab w:val="clear" w:pos="765"/>
                <w:tab w:val="decimal" w:pos="1181"/>
              </w:tabs>
              <w:spacing w:line="240" w:lineRule="atLeast"/>
              <w:rPr>
                <w:sz w:val="20"/>
              </w:rPr>
            </w:pPr>
          </w:p>
        </w:tc>
        <w:tc>
          <w:tcPr>
            <w:tcW w:w="1440" w:type="dxa"/>
            <w:vAlign w:val="bottom"/>
          </w:tcPr>
          <w:p w14:paraId="2BF62AAA" w14:textId="77777777" w:rsidR="00444184" w:rsidRPr="009D2DE6" w:rsidRDefault="00444184" w:rsidP="00982EE6">
            <w:pPr>
              <w:pStyle w:val="acctfourfigures"/>
              <w:tabs>
                <w:tab w:val="clear" w:pos="765"/>
                <w:tab w:val="decimal" w:pos="1181"/>
              </w:tabs>
              <w:spacing w:line="240" w:lineRule="atLeast"/>
              <w:rPr>
                <w:sz w:val="20"/>
              </w:rPr>
            </w:pPr>
          </w:p>
        </w:tc>
      </w:tr>
      <w:tr w:rsidR="00D441BB" w:rsidRPr="009D2DE6" w14:paraId="0819EBE2" w14:textId="77777777" w:rsidTr="00E354FC">
        <w:trPr>
          <w:cantSplit/>
          <w:trHeight w:val="257"/>
        </w:trPr>
        <w:tc>
          <w:tcPr>
            <w:tcW w:w="2700" w:type="dxa"/>
          </w:tcPr>
          <w:p w14:paraId="3E82CD93" w14:textId="77777777" w:rsidR="00444184" w:rsidRPr="009D2DE6" w:rsidRDefault="00444184" w:rsidP="00982EE6">
            <w:pPr>
              <w:spacing w:line="240" w:lineRule="atLeast"/>
              <w:ind w:left="191" w:hanging="191"/>
              <w:rPr>
                <w:rFonts w:cs="Times New Roman"/>
                <w:i/>
                <w:iCs/>
                <w:sz w:val="20"/>
                <w:szCs w:val="20"/>
              </w:rPr>
            </w:pPr>
            <w:r w:rsidRPr="009D2DE6">
              <w:rPr>
                <w:rFonts w:cs="Times New Roman"/>
                <w:b/>
                <w:bCs/>
                <w:i/>
                <w:iCs/>
                <w:sz w:val="20"/>
                <w:szCs w:val="20"/>
              </w:rPr>
              <w:t xml:space="preserve">Depreciation </w:t>
            </w:r>
          </w:p>
        </w:tc>
        <w:tc>
          <w:tcPr>
            <w:tcW w:w="1800" w:type="dxa"/>
          </w:tcPr>
          <w:p w14:paraId="785EE08F" w14:textId="77777777" w:rsidR="00444184" w:rsidRPr="009D2DE6" w:rsidRDefault="00444184" w:rsidP="00444184">
            <w:pPr>
              <w:pStyle w:val="acctfourfigures"/>
              <w:tabs>
                <w:tab w:val="clear" w:pos="765"/>
                <w:tab w:val="decimal" w:pos="1120"/>
              </w:tabs>
              <w:spacing w:line="240" w:lineRule="atLeast"/>
              <w:jc w:val="center"/>
              <w:rPr>
                <w:i/>
                <w:iCs/>
                <w:sz w:val="20"/>
              </w:rPr>
            </w:pPr>
          </w:p>
        </w:tc>
        <w:tc>
          <w:tcPr>
            <w:tcW w:w="1620" w:type="dxa"/>
            <w:vAlign w:val="bottom"/>
          </w:tcPr>
          <w:p w14:paraId="3B155C44" w14:textId="02B86DF4" w:rsidR="00444184" w:rsidRPr="009D2DE6" w:rsidRDefault="00444184" w:rsidP="005142F3">
            <w:pPr>
              <w:pStyle w:val="acctfourfigures"/>
              <w:tabs>
                <w:tab w:val="clear" w:pos="765"/>
                <w:tab w:val="decimal" w:pos="815"/>
              </w:tabs>
              <w:spacing w:line="240" w:lineRule="atLeast"/>
              <w:rPr>
                <w:sz w:val="20"/>
              </w:rPr>
            </w:pPr>
          </w:p>
        </w:tc>
        <w:tc>
          <w:tcPr>
            <w:tcW w:w="180" w:type="dxa"/>
          </w:tcPr>
          <w:p w14:paraId="3D816AB4" w14:textId="77777777" w:rsidR="00444184" w:rsidRPr="009D2DE6" w:rsidRDefault="00444184" w:rsidP="00982EE6">
            <w:pPr>
              <w:pStyle w:val="acctfourfigures"/>
              <w:tabs>
                <w:tab w:val="clear" w:pos="765"/>
                <w:tab w:val="decimal" w:pos="1120"/>
              </w:tabs>
              <w:spacing w:line="240" w:lineRule="atLeast"/>
              <w:rPr>
                <w:sz w:val="20"/>
              </w:rPr>
            </w:pPr>
          </w:p>
        </w:tc>
        <w:tc>
          <w:tcPr>
            <w:tcW w:w="1530" w:type="dxa"/>
            <w:vAlign w:val="bottom"/>
          </w:tcPr>
          <w:p w14:paraId="28E7589A" w14:textId="77777777" w:rsidR="00444184" w:rsidRPr="009D2DE6" w:rsidRDefault="00444184" w:rsidP="009D2DE6">
            <w:pPr>
              <w:pStyle w:val="acctfourfigures"/>
              <w:tabs>
                <w:tab w:val="clear" w:pos="765"/>
                <w:tab w:val="decimal" w:pos="1120"/>
              </w:tabs>
              <w:spacing w:line="240" w:lineRule="atLeast"/>
              <w:ind w:left="-80" w:right="-80"/>
              <w:rPr>
                <w:sz w:val="20"/>
              </w:rPr>
            </w:pPr>
          </w:p>
        </w:tc>
        <w:tc>
          <w:tcPr>
            <w:tcW w:w="180" w:type="dxa"/>
            <w:vAlign w:val="bottom"/>
          </w:tcPr>
          <w:p w14:paraId="4E3EE449" w14:textId="77777777" w:rsidR="00444184" w:rsidRPr="009D2DE6" w:rsidRDefault="00444184" w:rsidP="00982EE6">
            <w:pPr>
              <w:pStyle w:val="acctfourfigures"/>
              <w:tabs>
                <w:tab w:val="clear" w:pos="765"/>
                <w:tab w:val="decimal" w:pos="1181"/>
              </w:tabs>
              <w:spacing w:line="240" w:lineRule="atLeast"/>
              <w:rPr>
                <w:sz w:val="20"/>
              </w:rPr>
            </w:pPr>
          </w:p>
        </w:tc>
        <w:tc>
          <w:tcPr>
            <w:tcW w:w="1620" w:type="dxa"/>
            <w:vAlign w:val="bottom"/>
          </w:tcPr>
          <w:p w14:paraId="5DC8A447" w14:textId="77777777" w:rsidR="00444184" w:rsidRPr="009D2DE6" w:rsidRDefault="00444184" w:rsidP="00982EE6">
            <w:pPr>
              <w:pStyle w:val="acctfourfigures"/>
              <w:tabs>
                <w:tab w:val="clear" w:pos="765"/>
                <w:tab w:val="decimal" w:pos="1091"/>
              </w:tabs>
              <w:spacing w:line="240" w:lineRule="atLeast"/>
              <w:rPr>
                <w:sz w:val="20"/>
              </w:rPr>
            </w:pPr>
          </w:p>
        </w:tc>
        <w:tc>
          <w:tcPr>
            <w:tcW w:w="180" w:type="dxa"/>
            <w:vAlign w:val="bottom"/>
          </w:tcPr>
          <w:p w14:paraId="755316E0" w14:textId="77777777" w:rsidR="00444184" w:rsidRPr="009D2DE6" w:rsidRDefault="00444184" w:rsidP="00982EE6">
            <w:pPr>
              <w:pStyle w:val="acctfourfigures"/>
              <w:tabs>
                <w:tab w:val="clear" w:pos="765"/>
                <w:tab w:val="decimal" w:pos="1181"/>
              </w:tabs>
              <w:spacing w:line="240" w:lineRule="atLeast"/>
              <w:rPr>
                <w:sz w:val="20"/>
              </w:rPr>
            </w:pPr>
          </w:p>
        </w:tc>
        <w:tc>
          <w:tcPr>
            <w:tcW w:w="1350" w:type="dxa"/>
            <w:vAlign w:val="bottom"/>
          </w:tcPr>
          <w:p w14:paraId="0FA17C79" w14:textId="77777777" w:rsidR="00444184" w:rsidRPr="009D2DE6" w:rsidRDefault="00444184" w:rsidP="00D441BB">
            <w:pPr>
              <w:pStyle w:val="acctfourfigures"/>
              <w:tabs>
                <w:tab w:val="clear" w:pos="765"/>
                <w:tab w:val="decimal" w:pos="1003"/>
              </w:tabs>
              <w:spacing w:line="240" w:lineRule="atLeast"/>
              <w:ind w:right="13"/>
              <w:rPr>
                <w:sz w:val="20"/>
                <w:lang w:bidi="th-TH"/>
              </w:rPr>
            </w:pPr>
          </w:p>
        </w:tc>
        <w:tc>
          <w:tcPr>
            <w:tcW w:w="180" w:type="dxa"/>
            <w:vAlign w:val="bottom"/>
          </w:tcPr>
          <w:p w14:paraId="4130F36A" w14:textId="77777777" w:rsidR="00444184" w:rsidRPr="009D2DE6" w:rsidRDefault="00444184" w:rsidP="00982EE6">
            <w:pPr>
              <w:pStyle w:val="acctfourfigures"/>
              <w:tabs>
                <w:tab w:val="clear" w:pos="765"/>
                <w:tab w:val="decimal" w:pos="1181"/>
              </w:tabs>
              <w:spacing w:line="240" w:lineRule="atLeast"/>
              <w:rPr>
                <w:sz w:val="20"/>
              </w:rPr>
            </w:pPr>
          </w:p>
        </w:tc>
        <w:tc>
          <w:tcPr>
            <w:tcW w:w="1440" w:type="dxa"/>
            <w:vAlign w:val="bottom"/>
          </w:tcPr>
          <w:p w14:paraId="0DF711F6" w14:textId="77777777" w:rsidR="00444184" w:rsidRPr="009D2DE6" w:rsidRDefault="00444184" w:rsidP="00982EE6">
            <w:pPr>
              <w:pStyle w:val="acctfourfigures"/>
              <w:tabs>
                <w:tab w:val="clear" w:pos="765"/>
                <w:tab w:val="decimal" w:pos="1181"/>
              </w:tabs>
              <w:spacing w:line="240" w:lineRule="atLeast"/>
              <w:rPr>
                <w:sz w:val="20"/>
              </w:rPr>
            </w:pPr>
          </w:p>
        </w:tc>
        <w:tc>
          <w:tcPr>
            <w:tcW w:w="180" w:type="dxa"/>
          </w:tcPr>
          <w:p w14:paraId="5A78C5C9" w14:textId="77777777" w:rsidR="00444184" w:rsidRPr="009D2DE6" w:rsidRDefault="00444184" w:rsidP="00982EE6">
            <w:pPr>
              <w:pStyle w:val="acctfourfigures"/>
              <w:tabs>
                <w:tab w:val="clear" w:pos="765"/>
                <w:tab w:val="decimal" w:pos="1181"/>
              </w:tabs>
              <w:spacing w:line="240" w:lineRule="atLeast"/>
              <w:rPr>
                <w:sz w:val="20"/>
              </w:rPr>
            </w:pPr>
          </w:p>
        </w:tc>
        <w:tc>
          <w:tcPr>
            <w:tcW w:w="1440" w:type="dxa"/>
            <w:vAlign w:val="bottom"/>
          </w:tcPr>
          <w:p w14:paraId="66488B6E" w14:textId="77777777" w:rsidR="00444184" w:rsidRPr="009D2DE6" w:rsidRDefault="00444184" w:rsidP="00982EE6">
            <w:pPr>
              <w:pStyle w:val="acctfourfigures"/>
              <w:tabs>
                <w:tab w:val="clear" w:pos="765"/>
                <w:tab w:val="decimal" w:pos="1181"/>
              </w:tabs>
              <w:spacing w:line="240" w:lineRule="atLeast"/>
              <w:rPr>
                <w:sz w:val="20"/>
              </w:rPr>
            </w:pPr>
          </w:p>
        </w:tc>
      </w:tr>
      <w:tr w:rsidR="00D441BB" w:rsidRPr="009D2DE6" w14:paraId="2D0A287F" w14:textId="77777777" w:rsidTr="00E354FC">
        <w:trPr>
          <w:cantSplit/>
          <w:trHeight w:val="257"/>
        </w:trPr>
        <w:tc>
          <w:tcPr>
            <w:tcW w:w="2700" w:type="dxa"/>
          </w:tcPr>
          <w:p w14:paraId="657AE64F" w14:textId="77777777" w:rsidR="00E110BA" w:rsidRPr="009D2DE6" w:rsidRDefault="00E110BA" w:rsidP="00E110BA">
            <w:pPr>
              <w:spacing w:line="240" w:lineRule="atLeast"/>
              <w:rPr>
                <w:rFonts w:cs="Times New Roman"/>
                <w:sz w:val="20"/>
                <w:szCs w:val="20"/>
              </w:rPr>
            </w:pPr>
            <w:r w:rsidRPr="009D2DE6">
              <w:rPr>
                <w:rFonts w:cs="Times New Roman"/>
                <w:sz w:val="20"/>
                <w:szCs w:val="20"/>
              </w:rPr>
              <w:t>At 1 October 2018</w:t>
            </w:r>
          </w:p>
        </w:tc>
        <w:tc>
          <w:tcPr>
            <w:tcW w:w="1800" w:type="dxa"/>
          </w:tcPr>
          <w:p w14:paraId="41986D7A" w14:textId="77777777" w:rsidR="00E110BA" w:rsidRPr="009D2DE6" w:rsidRDefault="00E110BA" w:rsidP="00E110BA">
            <w:pPr>
              <w:pStyle w:val="acctfourfigures"/>
              <w:tabs>
                <w:tab w:val="clear" w:pos="765"/>
                <w:tab w:val="decimal" w:pos="630"/>
              </w:tabs>
              <w:spacing w:line="240" w:lineRule="atLeast"/>
              <w:jc w:val="center"/>
              <w:rPr>
                <w:i/>
                <w:iCs/>
                <w:sz w:val="20"/>
              </w:rPr>
            </w:pPr>
          </w:p>
        </w:tc>
        <w:tc>
          <w:tcPr>
            <w:tcW w:w="1620" w:type="dxa"/>
            <w:vAlign w:val="bottom"/>
          </w:tcPr>
          <w:p w14:paraId="36E26128" w14:textId="6AD9D39F" w:rsidR="00E110BA" w:rsidRPr="009D2DE6" w:rsidRDefault="00E110BA" w:rsidP="005142F3">
            <w:pPr>
              <w:pStyle w:val="acctfourfigures"/>
              <w:tabs>
                <w:tab w:val="clear" w:pos="765"/>
                <w:tab w:val="decimal" w:pos="815"/>
              </w:tabs>
              <w:spacing w:line="240" w:lineRule="atLeast"/>
              <w:rPr>
                <w:sz w:val="20"/>
              </w:rPr>
            </w:pPr>
            <w:r w:rsidRPr="009D2DE6">
              <w:rPr>
                <w:sz w:val="20"/>
              </w:rPr>
              <w:t>-</w:t>
            </w:r>
          </w:p>
        </w:tc>
        <w:tc>
          <w:tcPr>
            <w:tcW w:w="180" w:type="dxa"/>
          </w:tcPr>
          <w:p w14:paraId="25B60A0F" w14:textId="77777777" w:rsidR="00E110BA" w:rsidRPr="009D2DE6" w:rsidRDefault="00E110BA" w:rsidP="00E110BA">
            <w:pPr>
              <w:pStyle w:val="acctfourfigures"/>
              <w:tabs>
                <w:tab w:val="clear" w:pos="765"/>
                <w:tab w:val="decimal" w:pos="1120"/>
              </w:tabs>
              <w:spacing w:line="240" w:lineRule="atLeast"/>
              <w:rPr>
                <w:sz w:val="20"/>
              </w:rPr>
            </w:pPr>
          </w:p>
        </w:tc>
        <w:tc>
          <w:tcPr>
            <w:tcW w:w="1530" w:type="dxa"/>
            <w:vAlign w:val="bottom"/>
          </w:tcPr>
          <w:p w14:paraId="53ACA2B6" w14:textId="77777777" w:rsidR="00E110BA" w:rsidRPr="009D2DE6" w:rsidRDefault="00E110BA" w:rsidP="00D441BB">
            <w:pPr>
              <w:pStyle w:val="acctfourfigures"/>
              <w:tabs>
                <w:tab w:val="clear" w:pos="765"/>
                <w:tab w:val="decimal" w:pos="1086"/>
              </w:tabs>
              <w:spacing w:line="240" w:lineRule="atLeast"/>
              <w:ind w:right="-165"/>
              <w:rPr>
                <w:sz w:val="20"/>
              </w:rPr>
            </w:pPr>
            <w:r w:rsidRPr="009D2DE6">
              <w:rPr>
                <w:sz w:val="20"/>
              </w:rPr>
              <w:t>28</w:t>
            </w:r>
          </w:p>
        </w:tc>
        <w:tc>
          <w:tcPr>
            <w:tcW w:w="180" w:type="dxa"/>
            <w:vAlign w:val="bottom"/>
          </w:tcPr>
          <w:p w14:paraId="20EB01FA" w14:textId="77777777" w:rsidR="00E110BA" w:rsidRPr="009D2DE6" w:rsidRDefault="00E110BA" w:rsidP="00E110BA">
            <w:pPr>
              <w:pStyle w:val="acctfourfigures"/>
              <w:tabs>
                <w:tab w:val="clear" w:pos="765"/>
                <w:tab w:val="decimal" w:pos="1181"/>
              </w:tabs>
              <w:spacing w:line="240" w:lineRule="atLeast"/>
              <w:rPr>
                <w:sz w:val="20"/>
              </w:rPr>
            </w:pPr>
          </w:p>
        </w:tc>
        <w:tc>
          <w:tcPr>
            <w:tcW w:w="1620" w:type="dxa"/>
            <w:vAlign w:val="bottom"/>
          </w:tcPr>
          <w:p w14:paraId="72B78FD6" w14:textId="77777777" w:rsidR="00E110BA" w:rsidRPr="009D2DE6" w:rsidRDefault="00E110BA" w:rsidP="00E110BA">
            <w:pPr>
              <w:pStyle w:val="acctfourfigures"/>
              <w:tabs>
                <w:tab w:val="clear" w:pos="765"/>
                <w:tab w:val="decimal" w:pos="1091"/>
              </w:tabs>
              <w:spacing w:line="240" w:lineRule="atLeast"/>
              <w:rPr>
                <w:sz w:val="20"/>
              </w:rPr>
            </w:pPr>
            <w:r w:rsidRPr="009D2DE6">
              <w:rPr>
                <w:sz w:val="20"/>
              </w:rPr>
              <w:t>36</w:t>
            </w:r>
          </w:p>
        </w:tc>
        <w:tc>
          <w:tcPr>
            <w:tcW w:w="180" w:type="dxa"/>
            <w:vAlign w:val="bottom"/>
          </w:tcPr>
          <w:p w14:paraId="0715F18B" w14:textId="77777777" w:rsidR="00E110BA" w:rsidRPr="009D2DE6" w:rsidRDefault="00E110BA" w:rsidP="00E110BA">
            <w:pPr>
              <w:pStyle w:val="acctfourfigures"/>
              <w:tabs>
                <w:tab w:val="clear" w:pos="765"/>
                <w:tab w:val="decimal" w:pos="1181"/>
              </w:tabs>
              <w:spacing w:line="240" w:lineRule="atLeast"/>
              <w:rPr>
                <w:sz w:val="20"/>
              </w:rPr>
            </w:pPr>
          </w:p>
        </w:tc>
        <w:tc>
          <w:tcPr>
            <w:tcW w:w="1350" w:type="dxa"/>
            <w:vAlign w:val="bottom"/>
          </w:tcPr>
          <w:p w14:paraId="6FE00B14" w14:textId="77777777" w:rsidR="00E110BA" w:rsidRPr="009D2DE6" w:rsidRDefault="00E110BA" w:rsidP="00D441BB">
            <w:pPr>
              <w:pStyle w:val="acctfourfigures"/>
              <w:tabs>
                <w:tab w:val="clear" w:pos="765"/>
                <w:tab w:val="decimal" w:pos="1003"/>
              </w:tabs>
              <w:spacing w:line="240" w:lineRule="atLeast"/>
              <w:ind w:right="13"/>
              <w:rPr>
                <w:sz w:val="20"/>
                <w:lang w:bidi="th-TH"/>
              </w:rPr>
            </w:pPr>
            <w:r w:rsidRPr="009D2DE6">
              <w:rPr>
                <w:sz w:val="20"/>
                <w:lang w:bidi="th-TH"/>
              </w:rPr>
              <w:t>7</w:t>
            </w:r>
          </w:p>
        </w:tc>
        <w:tc>
          <w:tcPr>
            <w:tcW w:w="180" w:type="dxa"/>
            <w:vAlign w:val="bottom"/>
          </w:tcPr>
          <w:p w14:paraId="0115F734" w14:textId="77777777" w:rsidR="00E110BA" w:rsidRPr="009D2DE6" w:rsidRDefault="00E110BA" w:rsidP="00E110BA">
            <w:pPr>
              <w:pStyle w:val="acctfourfigures"/>
              <w:tabs>
                <w:tab w:val="clear" w:pos="765"/>
                <w:tab w:val="decimal" w:pos="1181"/>
              </w:tabs>
              <w:spacing w:line="240" w:lineRule="atLeast"/>
              <w:rPr>
                <w:sz w:val="20"/>
              </w:rPr>
            </w:pPr>
          </w:p>
        </w:tc>
        <w:tc>
          <w:tcPr>
            <w:tcW w:w="1440" w:type="dxa"/>
            <w:vAlign w:val="bottom"/>
          </w:tcPr>
          <w:p w14:paraId="42B93FF6" w14:textId="179AD6A5" w:rsidR="00E110BA" w:rsidRPr="009D2DE6" w:rsidRDefault="00E110BA" w:rsidP="009D2DE6">
            <w:pPr>
              <w:pStyle w:val="acctfourfigures"/>
              <w:tabs>
                <w:tab w:val="clear" w:pos="765"/>
                <w:tab w:val="decimal" w:pos="730"/>
              </w:tabs>
              <w:spacing w:line="240" w:lineRule="atLeast"/>
              <w:rPr>
                <w:sz w:val="20"/>
                <w:lang w:bidi="th-TH"/>
              </w:rPr>
            </w:pPr>
            <w:r w:rsidRPr="009D2DE6">
              <w:rPr>
                <w:sz w:val="20"/>
              </w:rPr>
              <w:t>-</w:t>
            </w:r>
          </w:p>
        </w:tc>
        <w:tc>
          <w:tcPr>
            <w:tcW w:w="180" w:type="dxa"/>
          </w:tcPr>
          <w:p w14:paraId="57D79171" w14:textId="77777777" w:rsidR="00E110BA" w:rsidRPr="009D2DE6" w:rsidRDefault="00E110BA" w:rsidP="00E110BA">
            <w:pPr>
              <w:pStyle w:val="acctfourfigures"/>
              <w:tabs>
                <w:tab w:val="clear" w:pos="765"/>
                <w:tab w:val="decimal" w:pos="1181"/>
              </w:tabs>
              <w:spacing w:line="240" w:lineRule="atLeast"/>
              <w:rPr>
                <w:sz w:val="20"/>
                <w:lang w:bidi="th-TH"/>
              </w:rPr>
            </w:pPr>
          </w:p>
        </w:tc>
        <w:tc>
          <w:tcPr>
            <w:tcW w:w="1440" w:type="dxa"/>
            <w:vAlign w:val="bottom"/>
          </w:tcPr>
          <w:p w14:paraId="03F36F86" w14:textId="77777777" w:rsidR="00E110BA" w:rsidRPr="009D2DE6" w:rsidRDefault="00E110BA" w:rsidP="009D2DE6">
            <w:pPr>
              <w:pStyle w:val="acctfourfigures"/>
              <w:tabs>
                <w:tab w:val="clear" w:pos="765"/>
                <w:tab w:val="decimal" w:pos="1181"/>
              </w:tabs>
              <w:spacing w:line="220" w:lineRule="exact"/>
              <w:rPr>
                <w:sz w:val="20"/>
              </w:rPr>
            </w:pPr>
            <w:r w:rsidRPr="009D2DE6">
              <w:rPr>
                <w:sz w:val="20"/>
                <w:lang w:bidi="th-TH"/>
              </w:rPr>
              <w:t>71</w:t>
            </w:r>
          </w:p>
        </w:tc>
      </w:tr>
      <w:tr w:rsidR="00D441BB" w:rsidRPr="009D2DE6" w14:paraId="03862E9B" w14:textId="77777777" w:rsidTr="00E354FC">
        <w:trPr>
          <w:cantSplit/>
          <w:trHeight w:val="60"/>
        </w:trPr>
        <w:tc>
          <w:tcPr>
            <w:tcW w:w="2700" w:type="dxa"/>
          </w:tcPr>
          <w:p w14:paraId="79C0482E" w14:textId="77777777" w:rsidR="00E110BA" w:rsidRPr="009D2DE6" w:rsidRDefault="00E110BA" w:rsidP="00E110BA">
            <w:pPr>
              <w:spacing w:line="240" w:lineRule="atLeast"/>
              <w:rPr>
                <w:rFonts w:cs="Times New Roman"/>
                <w:b/>
                <w:bCs/>
                <w:spacing w:val="-4"/>
                <w:sz w:val="20"/>
                <w:szCs w:val="20"/>
              </w:rPr>
            </w:pPr>
            <w:r w:rsidRPr="009D2DE6">
              <w:rPr>
                <w:rFonts w:cs="Times New Roman"/>
                <w:spacing w:val="-4"/>
                <w:sz w:val="20"/>
                <w:szCs w:val="20"/>
              </w:rPr>
              <w:t>Depreciation charge for the years</w:t>
            </w:r>
          </w:p>
        </w:tc>
        <w:tc>
          <w:tcPr>
            <w:tcW w:w="1800" w:type="dxa"/>
          </w:tcPr>
          <w:p w14:paraId="711EDF5B" w14:textId="77777777" w:rsidR="00E110BA" w:rsidRPr="009D2DE6" w:rsidRDefault="00E110BA" w:rsidP="00E110BA">
            <w:pPr>
              <w:pStyle w:val="acctfourfigures"/>
              <w:tabs>
                <w:tab w:val="clear" w:pos="765"/>
                <w:tab w:val="decimal" w:pos="630"/>
              </w:tabs>
              <w:spacing w:line="240" w:lineRule="atLeast"/>
              <w:jc w:val="center"/>
              <w:rPr>
                <w:i/>
                <w:iCs/>
                <w:sz w:val="20"/>
                <w:lang w:bidi="th-TH"/>
              </w:rPr>
            </w:pPr>
          </w:p>
        </w:tc>
        <w:tc>
          <w:tcPr>
            <w:tcW w:w="1620" w:type="dxa"/>
            <w:vAlign w:val="bottom"/>
          </w:tcPr>
          <w:p w14:paraId="609E07D1" w14:textId="0FACBEC2" w:rsidR="00E110BA" w:rsidRPr="009D2DE6" w:rsidRDefault="00E110BA" w:rsidP="005142F3">
            <w:pPr>
              <w:pStyle w:val="acctfourfigures"/>
              <w:tabs>
                <w:tab w:val="clear" w:pos="765"/>
                <w:tab w:val="decimal" w:pos="815"/>
              </w:tabs>
              <w:spacing w:line="240" w:lineRule="atLeast"/>
              <w:rPr>
                <w:sz w:val="20"/>
                <w:cs/>
                <w:lang w:bidi="th-TH"/>
              </w:rPr>
            </w:pPr>
            <w:r w:rsidRPr="009D2DE6">
              <w:rPr>
                <w:sz w:val="20"/>
              </w:rPr>
              <w:t>-</w:t>
            </w:r>
          </w:p>
        </w:tc>
        <w:tc>
          <w:tcPr>
            <w:tcW w:w="180" w:type="dxa"/>
          </w:tcPr>
          <w:p w14:paraId="299EC78D" w14:textId="77777777" w:rsidR="00E110BA" w:rsidRPr="009D2DE6" w:rsidRDefault="00E110BA" w:rsidP="00E110BA">
            <w:pPr>
              <w:pStyle w:val="acctfourfigures"/>
              <w:tabs>
                <w:tab w:val="clear" w:pos="765"/>
                <w:tab w:val="decimal" w:pos="938"/>
              </w:tabs>
              <w:spacing w:line="240" w:lineRule="atLeast"/>
              <w:rPr>
                <w:sz w:val="20"/>
                <w:cs/>
                <w:lang w:bidi="th-TH"/>
              </w:rPr>
            </w:pPr>
          </w:p>
        </w:tc>
        <w:tc>
          <w:tcPr>
            <w:tcW w:w="1530" w:type="dxa"/>
            <w:vAlign w:val="bottom"/>
          </w:tcPr>
          <w:p w14:paraId="4B5A31E8" w14:textId="77777777" w:rsidR="00E110BA" w:rsidRPr="005142F3" w:rsidRDefault="00E110BA" w:rsidP="00D441BB">
            <w:pPr>
              <w:pStyle w:val="acctfourfigures"/>
              <w:tabs>
                <w:tab w:val="clear" w:pos="765"/>
                <w:tab w:val="decimal" w:pos="726"/>
              </w:tabs>
              <w:spacing w:line="240" w:lineRule="atLeast"/>
              <w:ind w:left="-80" w:right="-80"/>
              <w:rPr>
                <w:rFonts w:asciiTheme="minorHAnsi" w:hAnsiTheme="minorHAnsi" w:cstheme="minorHAnsi"/>
                <w:sz w:val="20"/>
                <w:lang w:val="en-US"/>
              </w:rPr>
            </w:pPr>
            <w:r w:rsidRPr="005142F3">
              <w:rPr>
                <w:rFonts w:asciiTheme="minorHAnsi" w:hAnsiTheme="minorHAnsi" w:cstheme="minorHAnsi"/>
                <w:sz w:val="20"/>
                <w:cs/>
                <w:lang w:bidi="th-TH"/>
              </w:rPr>
              <w:t>-</w:t>
            </w:r>
          </w:p>
        </w:tc>
        <w:tc>
          <w:tcPr>
            <w:tcW w:w="180" w:type="dxa"/>
            <w:vAlign w:val="bottom"/>
          </w:tcPr>
          <w:p w14:paraId="5E396845" w14:textId="77777777" w:rsidR="00E110BA" w:rsidRPr="009D2DE6" w:rsidRDefault="00E110BA" w:rsidP="00E110BA">
            <w:pPr>
              <w:pStyle w:val="acctfourfigures"/>
              <w:tabs>
                <w:tab w:val="clear" w:pos="765"/>
                <w:tab w:val="decimal" w:pos="1181"/>
              </w:tabs>
              <w:spacing w:line="240" w:lineRule="atLeast"/>
              <w:rPr>
                <w:sz w:val="20"/>
              </w:rPr>
            </w:pPr>
          </w:p>
        </w:tc>
        <w:tc>
          <w:tcPr>
            <w:tcW w:w="1620" w:type="dxa"/>
            <w:vAlign w:val="bottom"/>
          </w:tcPr>
          <w:p w14:paraId="5B621AD9" w14:textId="77777777" w:rsidR="00E110BA" w:rsidRPr="009D2DE6" w:rsidRDefault="00E110BA" w:rsidP="00E110BA">
            <w:pPr>
              <w:pStyle w:val="acctfourfigures"/>
              <w:tabs>
                <w:tab w:val="clear" w:pos="765"/>
                <w:tab w:val="decimal" w:pos="1091"/>
              </w:tabs>
              <w:spacing w:line="240" w:lineRule="atLeast"/>
              <w:rPr>
                <w:sz w:val="20"/>
              </w:rPr>
            </w:pPr>
            <w:r w:rsidRPr="00D441BB">
              <w:rPr>
                <w:sz w:val="20"/>
              </w:rPr>
              <w:t>3</w:t>
            </w:r>
          </w:p>
        </w:tc>
        <w:tc>
          <w:tcPr>
            <w:tcW w:w="180" w:type="dxa"/>
            <w:vAlign w:val="bottom"/>
          </w:tcPr>
          <w:p w14:paraId="5DACD35E" w14:textId="77777777" w:rsidR="00E110BA" w:rsidRPr="009D2DE6" w:rsidRDefault="00E110BA" w:rsidP="00E110BA">
            <w:pPr>
              <w:pStyle w:val="acctfourfigures"/>
              <w:tabs>
                <w:tab w:val="clear" w:pos="765"/>
                <w:tab w:val="decimal" w:pos="1181"/>
              </w:tabs>
              <w:spacing w:line="240" w:lineRule="atLeast"/>
              <w:rPr>
                <w:sz w:val="20"/>
              </w:rPr>
            </w:pPr>
          </w:p>
        </w:tc>
        <w:tc>
          <w:tcPr>
            <w:tcW w:w="1350" w:type="dxa"/>
            <w:vAlign w:val="bottom"/>
          </w:tcPr>
          <w:p w14:paraId="4A35A380" w14:textId="77777777" w:rsidR="00E110BA" w:rsidRPr="009D2DE6" w:rsidRDefault="00E110BA" w:rsidP="00D441BB">
            <w:pPr>
              <w:pStyle w:val="acctfourfigures"/>
              <w:tabs>
                <w:tab w:val="clear" w:pos="765"/>
                <w:tab w:val="decimal" w:pos="1003"/>
              </w:tabs>
              <w:spacing w:line="240" w:lineRule="atLeast"/>
              <w:ind w:right="13"/>
              <w:rPr>
                <w:sz w:val="20"/>
                <w:lang w:bidi="th-TH"/>
              </w:rPr>
            </w:pPr>
            <w:r w:rsidRPr="009D2DE6">
              <w:rPr>
                <w:sz w:val="20"/>
                <w:lang w:bidi="th-TH"/>
              </w:rPr>
              <w:t>2</w:t>
            </w:r>
          </w:p>
        </w:tc>
        <w:tc>
          <w:tcPr>
            <w:tcW w:w="180" w:type="dxa"/>
            <w:vAlign w:val="bottom"/>
          </w:tcPr>
          <w:p w14:paraId="06CE43FD" w14:textId="77777777" w:rsidR="00E110BA" w:rsidRPr="009D2DE6" w:rsidRDefault="00E110BA" w:rsidP="00E110BA">
            <w:pPr>
              <w:pStyle w:val="acctfourfigures"/>
              <w:tabs>
                <w:tab w:val="clear" w:pos="765"/>
                <w:tab w:val="decimal" w:pos="1181"/>
              </w:tabs>
              <w:spacing w:line="240" w:lineRule="atLeast"/>
              <w:rPr>
                <w:sz w:val="20"/>
              </w:rPr>
            </w:pPr>
          </w:p>
        </w:tc>
        <w:tc>
          <w:tcPr>
            <w:tcW w:w="1440" w:type="dxa"/>
            <w:vAlign w:val="bottom"/>
          </w:tcPr>
          <w:p w14:paraId="3212F643" w14:textId="6741619D" w:rsidR="00E110BA" w:rsidRPr="009D2DE6" w:rsidRDefault="00E110BA" w:rsidP="009D2DE6">
            <w:pPr>
              <w:pStyle w:val="acctfourfigures"/>
              <w:tabs>
                <w:tab w:val="clear" w:pos="765"/>
                <w:tab w:val="decimal" w:pos="730"/>
              </w:tabs>
              <w:spacing w:line="240" w:lineRule="atLeast"/>
              <w:rPr>
                <w:sz w:val="20"/>
              </w:rPr>
            </w:pPr>
            <w:r w:rsidRPr="009D2DE6">
              <w:rPr>
                <w:sz w:val="20"/>
              </w:rPr>
              <w:t>-</w:t>
            </w:r>
          </w:p>
        </w:tc>
        <w:tc>
          <w:tcPr>
            <w:tcW w:w="180" w:type="dxa"/>
          </w:tcPr>
          <w:p w14:paraId="1C7E2868" w14:textId="77777777" w:rsidR="00E110BA" w:rsidRPr="009D2DE6" w:rsidRDefault="00E110BA" w:rsidP="00E110BA">
            <w:pPr>
              <w:pStyle w:val="acctfourfigures"/>
              <w:tabs>
                <w:tab w:val="clear" w:pos="765"/>
                <w:tab w:val="decimal" w:pos="1181"/>
              </w:tabs>
              <w:spacing w:line="240" w:lineRule="atLeast"/>
              <w:rPr>
                <w:sz w:val="20"/>
              </w:rPr>
            </w:pPr>
          </w:p>
        </w:tc>
        <w:tc>
          <w:tcPr>
            <w:tcW w:w="1440" w:type="dxa"/>
            <w:vAlign w:val="bottom"/>
          </w:tcPr>
          <w:p w14:paraId="2EE0DCDF" w14:textId="77777777" w:rsidR="00E110BA" w:rsidRPr="009D2DE6" w:rsidRDefault="00E110BA" w:rsidP="009D2DE6">
            <w:pPr>
              <w:pStyle w:val="acctfourfigures"/>
              <w:tabs>
                <w:tab w:val="clear" w:pos="765"/>
                <w:tab w:val="decimal" w:pos="1181"/>
              </w:tabs>
              <w:spacing w:line="220" w:lineRule="exact"/>
              <w:rPr>
                <w:sz w:val="20"/>
              </w:rPr>
            </w:pPr>
            <w:r w:rsidRPr="009D2DE6">
              <w:rPr>
                <w:sz w:val="20"/>
              </w:rPr>
              <w:t>5</w:t>
            </w:r>
          </w:p>
        </w:tc>
      </w:tr>
      <w:tr w:rsidR="00D441BB" w:rsidRPr="009D2DE6" w14:paraId="14063E5C" w14:textId="77777777" w:rsidTr="00E354FC">
        <w:trPr>
          <w:cantSplit/>
          <w:trHeight w:val="257"/>
        </w:trPr>
        <w:tc>
          <w:tcPr>
            <w:tcW w:w="2700" w:type="dxa"/>
          </w:tcPr>
          <w:p w14:paraId="4DB6B0BF" w14:textId="77777777" w:rsidR="00444184" w:rsidRPr="009D2DE6" w:rsidRDefault="00444184" w:rsidP="00982EE6">
            <w:pPr>
              <w:spacing w:line="240" w:lineRule="atLeast"/>
              <w:rPr>
                <w:rFonts w:cs="Times New Roman"/>
                <w:sz w:val="20"/>
                <w:szCs w:val="20"/>
              </w:rPr>
            </w:pPr>
            <w:r w:rsidRPr="009D2DE6">
              <w:rPr>
                <w:rFonts w:cs="Times New Roman"/>
                <w:sz w:val="20"/>
                <w:szCs w:val="20"/>
              </w:rPr>
              <w:t>Disposals</w:t>
            </w:r>
          </w:p>
        </w:tc>
        <w:tc>
          <w:tcPr>
            <w:tcW w:w="1800" w:type="dxa"/>
          </w:tcPr>
          <w:p w14:paraId="63DEF535" w14:textId="77777777" w:rsidR="00444184" w:rsidRPr="009D2DE6" w:rsidRDefault="00444184" w:rsidP="00444184">
            <w:pPr>
              <w:pStyle w:val="acctfourfigures"/>
              <w:tabs>
                <w:tab w:val="clear" w:pos="765"/>
                <w:tab w:val="decimal" w:pos="630"/>
              </w:tabs>
              <w:spacing w:line="240" w:lineRule="atLeast"/>
              <w:jc w:val="center"/>
              <w:rPr>
                <w:i/>
                <w:iCs/>
                <w:sz w:val="20"/>
                <w:lang w:bidi="th-TH"/>
              </w:rPr>
            </w:pPr>
          </w:p>
        </w:tc>
        <w:tc>
          <w:tcPr>
            <w:tcW w:w="1620" w:type="dxa"/>
            <w:tcBorders>
              <w:bottom w:val="single" w:sz="4" w:space="0" w:color="auto"/>
            </w:tcBorders>
            <w:vAlign w:val="bottom"/>
          </w:tcPr>
          <w:p w14:paraId="74A77151" w14:textId="486B9FD1" w:rsidR="00444184" w:rsidRPr="009D2DE6" w:rsidRDefault="00444184" w:rsidP="005142F3">
            <w:pPr>
              <w:pStyle w:val="acctfourfigures"/>
              <w:tabs>
                <w:tab w:val="clear" w:pos="765"/>
                <w:tab w:val="decimal" w:pos="815"/>
              </w:tabs>
              <w:spacing w:line="240" w:lineRule="atLeast"/>
              <w:rPr>
                <w:sz w:val="20"/>
                <w:cs/>
                <w:lang w:bidi="th-TH"/>
              </w:rPr>
            </w:pPr>
            <w:r w:rsidRPr="009D2DE6">
              <w:rPr>
                <w:sz w:val="20"/>
              </w:rPr>
              <w:t>-</w:t>
            </w:r>
          </w:p>
        </w:tc>
        <w:tc>
          <w:tcPr>
            <w:tcW w:w="180" w:type="dxa"/>
          </w:tcPr>
          <w:p w14:paraId="56B319C6" w14:textId="77777777" w:rsidR="00444184" w:rsidRPr="009D2DE6" w:rsidRDefault="00444184" w:rsidP="00982EE6">
            <w:pPr>
              <w:pStyle w:val="acctfourfigures"/>
              <w:tabs>
                <w:tab w:val="clear" w:pos="765"/>
                <w:tab w:val="decimal" w:pos="1120"/>
              </w:tabs>
              <w:spacing w:line="240" w:lineRule="atLeast"/>
              <w:rPr>
                <w:sz w:val="20"/>
                <w:cs/>
                <w:lang w:bidi="th-TH"/>
              </w:rPr>
            </w:pPr>
          </w:p>
        </w:tc>
        <w:tc>
          <w:tcPr>
            <w:tcW w:w="1530" w:type="dxa"/>
            <w:vAlign w:val="bottom"/>
          </w:tcPr>
          <w:p w14:paraId="2FF0A9C1" w14:textId="77777777" w:rsidR="00444184" w:rsidRPr="009D2DE6" w:rsidRDefault="00444184" w:rsidP="00D441BB">
            <w:pPr>
              <w:pStyle w:val="acctfourfigures"/>
              <w:tabs>
                <w:tab w:val="clear" w:pos="765"/>
                <w:tab w:val="decimal" w:pos="1086"/>
              </w:tabs>
              <w:spacing w:line="240" w:lineRule="atLeast"/>
              <w:ind w:right="-165"/>
              <w:rPr>
                <w:sz w:val="20"/>
              </w:rPr>
            </w:pPr>
            <w:r w:rsidRPr="009D2DE6">
              <w:rPr>
                <w:sz w:val="20"/>
                <w:cs/>
                <w:lang w:bidi="th-TH"/>
              </w:rPr>
              <w:t>(</w:t>
            </w:r>
            <w:r w:rsidRPr="009D2DE6">
              <w:rPr>
                <w:sz w:val="20"/>
              </w:rPr>
              <w:t>15</w:t>
            </w:r>
            <w:r w:rsidRPr="009D2DE6">
              <w:rPr>
                <w:sz w:val="20"/>
                <w:cs/>
                <w:lang w:bidi="th-TH"/>
              </w:rPr>
              <w:t>)</w:t>
            </w:r>
          </w:p>
        </w:tc>
        <w:tc>
          <w:tcPr>
            <w:tcW w:w="180" w:type="dxa"/>
            <w:vAlign w:val="bottom"/>
          </w:tcPr>
          <w:p w14:paraId="3EAD2F60" w14:textId="77777777" w:rsidR="00444184" w:rsidRPr="009D2DE6" w:rsidRDefault="00444184" w:rsidP="00982EE6">
            <w:pPr>
              <w:pStyle w:val="acctfourfigures"/>
              <w:tabs>
                <w:tab w:val="clear" w:pos="765"/>
                <w:tab w:val="decimal" w:pos="1181"/>
              </w:tabs>
              <w:spacing w:line="240" w:lineRule="atLeast"/>
              <w:rPr>
                <w:sz w:val="20"/>
              </w:rPr>
            </w:pPr>
          </w:p>
        </w:tc>
        <w:tc>
          <w:tcPr>
            <w:tcW w:w="1620" w:type="dxa"/>
            <w:vAlign w:val="bottom"/>
          </w:tcPr>
          <w:p w14:paraId="14FF3CAF" w14:textId="77777777" w:rsidR="00444184" w:rsidRPr="009D2DE6" w:rsidRDefault="00444184" w:rsidP="00D441BB">
            <w:pPr>
              <w:pStyle w:val="acctfourfigures"/>
              <w:tabs>
                <w:tab w:val="clear" w:pos="765"/>
                <w:tab w:val="decimal" w:pos="1096"/>
              </w:tabs>
              <w:spacing w:line="240" w:lineRule="atLeast"/>
              <w:rPr>
                <w:sz w:val="20"/>
              </w:rPr>
            </w:pPr>
            <w:r w:rsidRPr="009D2DE6">
              <w:rPr>
                <w:sz w:val="20"/>
                <w:cs/>
                <w:lang w:bidi="th-TH"/>
              </w:rPr>
              <w:t>(</w:t>
            </w:r>
            <w:r w:rsidRPr="00962264">
              <w:rPr>
                <w:sz w:val="20"/>
              </w:rPr>
              <w:t>1</w:t>
            </w:r>
            <w:r w:rsidRPr="009D2DE6">
              <w:rPr>
                <w:sz w:val="20"/>
                <w:cs/>
                <w:lang w:bidi="th-TH"/>
              </w:rPr>
              <w:t>)</w:t>
            </w:r>
          </w:p>
        </w:tc>
        <w:tc>
          <w:tcPr>
            <w:tcW w:w="180" w:type="dxa"/>
            <w:vAlign w:val="bottom"/>
          </w:tcPr>
          <w:p w14:paraId="1EC7D201" w14:textId="77777777" w:rsidR="00444184" w:rsidRPr="009D2DE6" w:rsidRDefault="00444184" w:rsidP="00962264">
            <w:pPr>
              <w:pStyle w:val="acctfourfigures"/>
              <w:tabs>
                <w:tab w:val="clear" w:pos="765"/>
                <w:tab w:val="decimal" w:pos="915"/>
                <w:tab w:val="decimal" w:pos="1181"/>
              </w:tabs>
              <w:spacing w:line="240" w:lineRule="atLeast"/>
              <w:ind w:right="-120"/>
              <w:rPr>
                <w:sz w:val="20"/>
                <w:lang w:bidi="th-TH"/>
              </w:rPr>
            </w:pPr>
          </w:p>
        </w:tc>
        <w:tc>
          <w:tcPr>
            <w:tcW w:w="1350" w:type="dxa"/>
            <w:vAlign w:val="bottom"/>
          </w:tcPr>
          <w:p w14:paraId="72D02E54" w14:textId="77777777" w:rsidR="00444184" w:rsidRPr="009D2DE6" w:rsidRDefault="00444184" w:rsidP="00D441BB">
            <w:pPr>
              <w:pStyle w:val="acctfourfigures"/>
              <w:tabs>
                <w:tab w:val="clear" w:pos="765"/>
                <w:tab w:val="decimal" w:pos="1003"/>
              </w:tabs>
              <w:spacing w:line="240" w:lineRule="atLeast"/>
              <w:ind w:right="13"/>
              <w:rPr>
                <w:sz w:val="20"/>
                <w:lang w:bidi="th-TH"/>
              </w:rPr>
            </w:pPr>
            <w:r w:rsidRPr="009D2DE6">
              <w:rPr>
                <w:sz w:val="20"/>
                <w:cs/>
                <w:lang w:bidi="th-TH"/>
              </w:rPr>
              <w:t>(</w:t>
            </w:r>
            <w:r w:rsidRPr="009D2DE6">
              <w:rPr>
                <w:sz w:val="20"/>
                <w:lang w:bidi="th-TH"/>
              </w:rPr>
              <w:t>1</w:t>
            </w:r>
            <w:r w:rsidRPr="009D2DE6">
              <w:rPr>
                <w:sz w:val="20"/>
                <w:cs/>
                <w:lang w:bidi="th-TH"/>
              </w:rPr>
              <w:t>)</w:t>
            </w:r>
          </w:p>
        </w:tc>
        <w:tc>
          <w:tcPr>
            <w:tcW w:w="180" w:type="dxa"/>
            <w:vAlign w:val="bottom"/>
          </w:tcPr>
          <w:p w14:paraId="378E2EAC" w14:textId="77777777" w:rsidR="00444184" w:rsidRPr="009D2DE6" w:rsidRDefault="00444184" w:rsidP="00982EE6">
            <w:pPr>
              <w:pStyle w:val="acctfourfigures"/>
              <w:tabs>
                <w:tab w:val="clear" w:pos="765"/>
                <w:tab w:val="decimal" w:pos="1181"/>
              </w:tabs>
              <w:spacing w:line="240" w:lineRule="atLeast"/>
              <w:rPr>
                <w:sz w:val="20"/>
              </w:rPr>
            </w:pPr>
          </w:p>
        </w:tc>
        <w:tc>
          <w:tcPr>
            <w:tcW w:w="1440" w:type="dxa"/>
            <w:tcBorders>
              <w:bottom w:val="single" w:sz="4" w:space="0" w:color="auto"/>
            </w:tcBorders>
            <w:vAlign w:val="bottom"/>
          </w:tcPr>
          <w:p w14:paraId="64A15486" w14:textId="175A60BA" w:rsidR="00444184" w:rsidRPr="009D2DE6" w:rsidRDefault="00E110BA" w:rsidP="009D2DE6">
            <w:pPr>
              <w:pStyle w:val="acctfourfigures"/>
              <w:tabs>
                <w:tab w:val="clear" w:pos="765"/>
                <w:tab w:val="decimal" w:pos="730"/>
              </w:tabs>
              <w:spacing w:line="240" w:lineRule="atLeast"/>
              <w:ind w:right="-330"/>
              <w:rPr>
                <w:sz w:val="20"/>
                <w:cs/>
                <w:lang w:bidi="th-TH"/>
              </w:rPr>
            </w:pPr>
            <w:r w:rsidRPr="009D2DE6">
              <w:rPr>
                <w:sz w:val="20"/>
                <w:lang w:bidi="th-TH"/>
              </w:rPr>
              <w:t>-</w:t>
            </w:r>
          </w:p>
        </w:tc>
        <w:tc>
          <w:tcPr>
            <w:tcW w:w="180" w:type="dxa"/>
          </w:tcPr>
          <w:p w14:paraId="1C3482EE" w14:textId="77777777" w:rsidR="00444184" w:rsidRPr="009D2DE6" w:rsidRDefault="00444184" w:rsidP="00982EE6">
            <w:pPr>
              <w:pStyle w:val="acctfourfigures"/>
              <w:tabs>
                <w:tab w:val="clear" w:pos="765"/>
                <w:tab w:val="decimal" w:pos="1181"/>
              </w:tabs>
              <w:spacing w:line="240" w:lineRule="atLeast"/>
              <w:rPr>
                <w:sz w:val="20"/>
                <w:cs/>
                <w:lang w:bidi="th-TH"/>
              </w:rPr>
            </w:pPr>
          </w:p>
        </w:tc>
        <w:tc>
          <w:tcPr>
            <w:tcW w:w="1440" w:type="dxa"/>
            <w:vAlign w:val="bottom"/>
          </w:tcPr>
          <w:p w14:paraId="258FADAB" w14:textId="77777777" w:rsidR="00444184" w:rsidRPr="009D2DE6" w:rsidRDefault="00444184" w:rsidP="00962264">
            <w:pPr>
              <w:pStyle w:val="acctfourfigures"/>
              <w:tabs>
                <w:tab w:val="clear" w:pos="765"/>
                <w:tab w:val="decimal" w:pos="1181"/>
              </w:tabs>
              <w:spacing w:line="240" w:lineRule="atLeast"/>
              <w:ind w:right="-77"/>
              <w:rPr>
                <w:sz w:val="20"/>
                <w:lang w:bidi="th-TH"/>
              </w:rPr>
            </w:pPr>
            <w:r w:rsidRPr="009D2DE6">
              <w:rPr>
                <w:sz w:val="20"/>
                <w:cs/>
                <w:lang w:bidi="th-TH"/>
              </w:rPr>
              <w:t>(</w:t>
            </w:r>
            <w:r w:rsidRPr="009D2DE6">
              <w:rPr>
                <w:sz w:val="20"/>
                <w:lang w:bidi="th-TH"/>
              </w:rPr>
              <w:t>17</w:t>
            </w:r>
            <w:r w:rsidRPr="009D2DE6">
              <w:rPr>
                <w:sz w:val="20"/>
                <w:cs/>
                <w:lang w:bidi="th-TH"/>
              </w:rPr>
              <w:t>)</w:t>
            </w:r>
          </w:p>
        </w:tc>
      </w:tr>
      <w:tr w:rsidR="00D441BB" w:rsidRPr="009D2DE6" w14:paraId="5FF969DB" w14:textId="77777777" w:rsidTr="00E354FC">
        <w:trPr>
          <w:cantSplit/>
          <w:trHeight w:val="257"/>
        </w:trPr>
        <w:tc>
          <w:tcPr>
            <w:tcW w:w="2700" w:type="dxa"/>
            <w:vAlign w:val="bottom"/>
          </w:tcPr>
          <w:p w14:paraId="4E92FC9A" w14:textId="69477C02" w:rsidR="00444184" w:rsidRPr="009D2DE6" w:rsidRDefault="00444184" w:rsidP="00982EE6">
            <w:pPr>
              <w:spacing w:line="240" w:lineRule="atLeast"/>
              <w:ind w:left="191" w:hanging="191"/>
              <w:rPr>
                <w:rFonts w:cs="Times New Roman"/>
                <w:b/>
                <w:bCs/>
                <w:sz w:val="20"/>
                <w:szCs w:val="20"/>
              </w:rPr>
            </w:pPr>
            <w:r w:rsidRPr="009D2DE6">
              <w:rPr>
                <w:rFonts w:cs="Times New Roman"/>
                <w:b/>
                <w:bCs/>
                <w:sz w:val="20"/>
                <w:szCs w:val="20"/>
              </w:rPr>
              <w:t>At 30 September and</w:t>
            </w:r>
          </w:p>
        </w:tc>
        <w:tc>
          <w:tcPr>
            <w:tcW w:w="1800" w:type="dxa"/>
          </w:tcPr>
          <w:p w14:paraId="5A084B5C" w14:textId="77777777" w:rsidR="00444184" w:rsidRPr="009D2DE6" w:rsidRDefault="00444184" w:rsidP="00444184">
            <w:pPr>
              <w:pStyle w:val="acctfourfigures"/>
              <w:tabs>
                <w:tab w:val="clear" w:pos="765"/>
                <w:tab w:val="decimal" w:pos="630"/>
              </w:tabs>
              <w:spacing w:line="240" w:lineRule="atLeast"/>
              <w:jc w:val="center"/>
              <w:rPr>
                <w:b/>
                <w:bCs/>
                <w:i/>
                <w:iCs/>
                <w:sz w:val="20"/>
              </w:rPr>
            </w:pPr>
          </w:p>
        </w:tc>
        <w:tc>
          <w:tcPr>
            <w:tcW w:w="1620" w:type="dxa"/>
            <w:tcBorders>
              <w:top w:val="single" w:sz="4" w:space="0" w:color="auto"/>
            </w:tcBorders>
            <w:vAlign w:val="bottom"/>
          </w:tcPr>
          <w:p w14:paraId="77F18E16" w14:textId="7B71DBC0" w:rsidR="00444184" w:rsidRPr="009D2DE6" w:rsidRDefault="00444184" w:rsidP="00E110BA">
            <w:pPr>
              <w:pStyle w:val="acctfourfigures"/>
              <w:tabs>
                <w:tab w:val="clear" w:pos="765"/>
                <w:tab w:val="decimal" w:pos="735"/>
              </w:tabs>
              <w:spacing w:line="240" w:lineRule="atLeast"/>
              <w:rPr>
                <w:b/>
                <w:bCs/>
                <w:sz w:val="20"/>
              </w:rPr>
            </w:pPr>
          </w:p>
        </w:tc>
        <w:tc>
          <w:tcPr>
            <w:tcW w:w="180" w:type="dxa"/>
          </w:tcPr>
          <w:p w14:paraId="08E4E2A6" w14:textId="77777777" w:rsidR="00444184" w:rsidRPr="009D2DE6" w:rsidRDefault="00444184" w:rsidP="00982EE6">
            <w:pPr>
              <w:pStyle w:val="acctfourfigures"/>
              <w:tabs>
                <w:tab w:val="clear" w:pos="765"/>
                <w:tab w:val="decimal" w:pos="1120"/>
              </w:tabs>
              <w:spacing w:line="240" w:lineRule="atLeast"/>
              <w:rPr>
                <w:b/>
                <w:bCs/>
                <w:sz w:val="20"/>
              </w:rPr>
            </w:pPr>
          </w:p>
        </w:tc>
        <w:tc>
          <w:tcPr>
            <w:tcW w:w="1530" w:type="dxa"/>
            <w:tcBorders>
              <w:top w:val="single" w:sz="4" w:space="0" w:color="auto"/>
            </w:tcBorders>
            <w:vAlign w:val="bottom"/>
          </w:tcPr>
          <w:p w14:paraId="4FD7A922" w14:textId="77777777" w:rsidR="00444184" w:rsidRPr="00D441BB" w:rsidRDefault="00444184" w:rsidP="00D441BB">
            <w:pPr>
              <w:pStyle w:val="acctfourfigures"/>
              <w:tabs>
                <w:tab w:val="clear" w:pos="765"/>
                <w:tab w:val="decimal" w:pos="1086"/>
              </w:tabs>
              <w:spacing w:line="240" w:lineRule="atLeast"/>
              <w:ind w:right="-165"/>
              <w:rPr>
                <w:sz w:val="20"/>
              </w:rPr>
            </w:pPr>
          </w:p>
        </w:tc>
        <w:tc>
          <w:tcPr>
            <w:tcW w:w="180" w:type="dxa"/>
            <w:vAlign w:val="bottom"/>
          </w:tcPr>
          <w:p w14:paraId="1F806B59" w14:textId="77777777" w:rsidR="00444184" w:rsidRPr="009D2DE6" w:rsidRDefault="00444184" w:rsidP="00982EE6">
            <w:pPr>
              <w:pStyle w:val="acctfourfigures"/>
              <w:tabs>
                <w:tab w:val="clear" w:pos="765"/>
                <w:tab w:val="decimal" w:pos="1181"/>
              </w:tabs>
              <w:spacing w:line="240" w:lineRule="atLeast"/>
              <w:rPr>
                <w:b/>
                <w:bCs/>
                <w:sz w:val="20"/>
              </w:rPr>
            </w:pPr>
          </w:p>
        </w:tc>
        <w:tc>
          <w:tcPr>
            <w:tcW w:w="1620" w:type="dxa"/>
            <w:tcBorders>
              <w:top w:val="single" w:sz="4" w:space="0" w:color="auto"/>
            </w:tcBorders>
            <w:vAlign w:val="bottom"/>
          </w:tcPr>
          <w:p w14:paraId="1CA301B0" w14:textId="77777777" w:rsidR="00444184" w:rsidRPr="00D441BB" w:rsidRDefault="00444184" w:rsidP="00982EE6">
            <w:pPr>
              <w:pStyle w:val="acctfourfigures"/>
              <w:tabs>
                <w:tab w:val="clear" w:pos="765"/>
                <w:tab w:val="decimal" w:pos="1091"/>
              </w:tabs>
              <w:spacing w:line="240" w:lineRule="atLeast"/>
              <w:rPr>
                <w:sz w:val="20"/>
              </w:rPr>
            </w:pPr>
          </w:p>
        </w:tc>
        <w:tc>
          <w:tcPr>
            <w:tcW w:w="180" w:type="dxa"/>
            <w:vAlign w:val="bottom"/>
          </w:tcPr>
          <w:p w14:paraId="348473F0" w14:textId="77777777" w:rsidR="00444184" w:rsidRPr="009D2DE6" w:rsidRDefault="00444184" w:rsidP="00982EE6">
            <w:pPr>
              <w:pStyle w:val="acctfourfigures"/>
              <w:tabs>
                <w:tab w:val="clear" w:pos="765"/>
                <w:tab w:val="decimal" w:pos="1181"/>
              </w:tabs>
              <w:spacing w:line="240" w:lineRule="atLeast"/>
              <w:rPr>
                <w:b/>
                <w:bCs/>
                <w:sz w:val="20"/>
              </w:rPr>
            </w:pPr>
          </w:p>
        </w:tc>
        <w:tc>
          <w:tcPr>
            <w:tcW w:w="1350" w:type="dxa"/>
            <w:tcBorders>
              <w:top w:val="single" w:sz="4" w:space="0" w:color="auto"/>
            </w:tcBorders>
            <w:vAlign w:val="bottom"/>
          </w:tcPr>
          <w:p w14:paraId="58607E1A" w14:textId="77777777" w:rsidR="00444184" w:rsidRPr="00D441BB" w:rsidRDefault="00444184" w:rsidP="00D441BB">
            <w:pPr>
              <w:pStyle w:val="acctfourfigures"/>
              <w:tabs>
                <w:tab w:val="clear" w:pos="765"/>
                <w:tab w:val="decimal" w:pos="1003"/>
              </w:tabs>
              <w:spacing w:line="240" w:lineRule="atLeast"/>
              <w:ind w:right="13"/>
              <w:rPr>
                <w:sz w:val="20"/>
                <w:lang w:bidi="th-TH"/>
              </w:rPr>
            </w:pPr>
          </w:p>
        </w:tc>
        <w:tc>
          <w:tcPr>
            <w:tcW w:w="180" w:type="dxa"/>
            <w:vAlign w:val="bottom"/>
          </w:tcPr>
          <w:p w14:paraId="08D282F7" w14:textId="77777777" w:rsidR="00444184" w:rsidRPr="009D2DE6" w:rsidRDefault="00444184" w:rsidP="00982EE6">
            <w:pPr>
              <w:pStyle w:val="acctfourfigures"/>
              <w:tabs>
                <w:tab w:val="clear" w:pos="765"/>
                <w:tab w:val="decimal" w:pos="1181"/>
              </w:tabs>
              <w:spacing w:line="240" w:lineRule="atLeast"/>
              <w:rPr>
                <w:b/>
                <w:bCs/>
                <w:sz w:val="20"/>
              </w:rPr>
            </w:pPr>
          </w:p>
        </w:tc>
        <w:tc>
          <w:tcPr>
            <w:tcW w:w="1440" w:type="dxa"/>
            <w:tcBorders>
              <w:top w:val="single" w:sz="4" w:space="0" w:color="auto"/>
            </w:tcBorders>
            <w:vAlign w:val="bottom"/>
          </w:tcPr>
          <w:p w14:paraId="0EF6F734" w14:textId="77777777" w:rsidR="00444184" w:rsidRPr="009D2DE6" w:rsidRDefault="00444184" w:rsidP="00982EE6">
            <w:pPr>
              <w:pStyle w:val="acctfourfigures"/>
              <w:tabs>
                <w:tab w:val="clear" w:pos="765"/>
                <w:tab w:val="decimal" w:pos="1181"/>
              </w:tabs>
              <w:spacing w:line="240" w:lineRule="atLeast"/>
              <w:rPr>
                <w:b/>
                <w:bCs/>
                <w:sz w:val="20"/>
                <w:lang w:bidi="th-TH"/>
              </w:rPr>
            </w:pPr>
          </w:p>
        </w:tc>
        <w:tc>
          <w:tcPr>
            <w:tcW w:w="180" w:type="dxa"/>
          </w:tcPr>
          <w:p w14:paraId="33764595" w14:textId="77777777" w:rsidR="00444184" w:rsidRPr="009D2DE6" w:rsidRDefault="00444184" w:rsidP="00982EE6">
            <w:pPr>
              <w:pStyle w:val="acctfourfigures"/>
              <w:tabs>
                <w:tab w:val="clear" w:pos="765"/>
                <w:tab w:val="decimal" w:pos="1181"/>
              </w:tabs>
              <w:spacing w:line="240" w:lineRule="atLeast"/>
              <w:rPr>
                <w:b/>
                <w:bCs/>
                <w:sz w:val="20"/>
                <w:lang w:bidi="th-TH"/>
              </w:rPr>
            </w:pPr>
          </w:p>
        </w:tc>
        <w:tc>
          <w:tcPr>
            <w:tcW w:w="1440" w:type="dxa"/>
            <w:tcBorders>
              <w:top w:val="single" w:sz="4" w:space="0" w:color="auto"/>
            </w:tcBorders>
            <w:vAlign w:val="bottom"/>
          </w:tcPr>
          <w:p w14:paraId="5B5827BD" w14:textId="77777777" w:rsidR="00444184" w:rsidRPr="009D2DE6" w:rsidRDefault="00444184" w:rsidP="00982EE6">
            <w:pPr>
              <w:pStyle w:val="acctfourfigures"/>
              <w:tabs>
                <w:tab w:val="clear" w:pos="765"/>
                <w:tab w:val="decimal" w:pos="1181"/>
              </w:tabs>
              <w:spacing w:line="240" w:lineRule="atLeast"/>
              <w:rPr>
                <w:b/>
                <w:bCs/>
                <w:sz w:val="20"/>
                <w:cs/>
                <w:lang w:bidi="th-TH"/>
              </w:rPr>
            </w:pPr>
          </w:p>
        </w:tc>
      </w:tr>
      <w:tr w:rsidR="00D441BB" w:rsidRPr="009D2DE6" w14:paraId="782DE432" w14:textId="77777777" w:rsidTr="00E354FC">
        <w:trPr>
          <w:cantSplit/>
          <w:trHeight w:val="257"/>
        </w:trPr>
        <w:tc>
          <w:tcPr>
            <w:tcW w:w="2700" w:type="dxa"/>
            <w:vAlign w:val="bottom"/>
          </w:tcPr>
          <w:p w14:paraId="7E5EDB7C" w14:textId="77777777" w:rsidR="00444184" w:rsidRPr="009D2DE6" w:rsidRDefault="00444184" w:rsidP="00982EE6">
            <w:pPr>
              <w:spacing w:line="240" w:lineRule="atLeast"/>
              <w:ind w:left="191" w:hanging="191"/>
              <w:rPr>
                <w:rFonts w:cs="Times New Roman"/>
                <w:sz w:val="20"/>
                <w:szCs w:val="20"/>
              </w:rPr>
            </w:pPr>
            <w:r w:rsidRPr="009D2DE6">
              <w:rPr>
                <w:rFonts w:cs="Times New Roman"/>
                <w:b/>
                <w:bCs/>
                <w:sz w:val="20"/>
                <w:szCs w:val="20"/>
              </w:rPr>
              <w:t xml:space="preserve">   1 October 2019</w:t>
            </w:r>
          </w:p>
        </w:tc>
        <w:tc>
          <w:tcPr>
            <w:tcW w:w="1800" w:type="dxa"/>
          </w:tcPr>
          <w:p w14:paraId="2FF15252" w14:textId="77777777" w:rsidR="00444184" w:rsidRPr="009D2DE6" w:rsidRDefault="00444184" w:rsidP="00444184">
            <w:pPr>
              <w:pStyle w:val="acctfourfigures"/>
              <w:tabs>
                <w:tab w:val="clear" w:pos="765"/>
                <w:tab w:val="decimal" w:pos="630"/>
              </w:tabs>
              <w:spacing w:line="240" w:lineRule="atLeast"/>
              <w:jc w:val="center"/>
              <w:rPr>
                <w:b/>
                <w:bCs/>
                <w:i/>
                <w:iCs/>
                <w:sz w:val="20"/>
              </w:rPr>
            </w:pPr>
          </w:p>
        </w:tc>
        <w:tc>
          <w:tcPr>
            <w:tcW w:w="1620" w:type="dxa"/>
            <w:vAlign w:val="bottom"/>
          </w:tcPr>
          <w:p w14:paraId="18171797" w14:textId="0B3FF6F2" w:rsidR="00444184" w:rsidRPr="005142F3" w:rsidRDefault="00444184" w:rsidP="005142F3">
            <w:pPr>
              <w:pStyle w:val="acctfourfigures"/>
              <w:tabs>
                <w:tab w:val="clear" w:pos="765"/>
                <w:tab w:val="decimal" w:pos="815"/>
              </w:tabs>
              <w:spacing w:line="240" w:lineRule="atLeast"/>
              <w:rPr>
                <w:b/>
                <w:bCs/>
                <w:sz w:val="20"/>
              </w:rPr>
            </w:pPr>
            <w:r w:rsidRPr="005142F3">
              <w:rPr>
                <w:b/>
                <w:bCs/>
                <w:sz w:val="20"/>
              </w:rPr>
              <w:t>-</w:t>
            </w:r>
          </w:p>
        </w:tc>
        <w:tc>
          <w:tcPr>
            <w:tcW w:w="180" w:type="dxa"/>
          </w:tcPr>
          <w:p w14:paraId="48F0B2ED" w14:textId="77777777" w:rsidR="00444184" w:rsidRPr="00E354FC" w:rsidRDefault="00444184" w:rsidP="00982EE6">
            <w:pPr>
              <w:pStyle w:val="acctfourfigures"/>
              <w:tabs>
                <w:tab w:val="clear" w:pos="765"/>
                <w:tab w:val="decimal" w:pos="1120"/>
              </w:tabs>
              <w:spacing w:line="240" w:lineRule="atLeast"/>
              <w:rPr>
                <w:b/>
                <w:bCs/>
                <w:sz w:val="20"/>
              </w:rPr>
            </w:pPr>
          </w:p>
        </w:tc>
        <w:tc>
          <w:tcPr>
            <w:tcW w:w="1530" w:type="dxa"/>
            <w:vAlign w:val="bottom"/>
          </w:tcPr>
          <w:p w14:paraId="550D1B58" w14:textId="77777777" w:rsidR="00444184" w:rsidRPr="00E354FC" w:rsidRDefault="00444184" w:rsidP="00D441BB">
            <w:pPr>
              <w:pStyle w:val="acctfourfigures"/>
              <w:tabs>
                <w:tab w:val="clear" w:pos="765"/>
                <w:tab w:val="decimal" w:pos="1086"/>
              </w:tabs>
              <w:spacing w:line="240" w:lineRule="atLeast"/>
              <w:ind w:right="-165"/>
              <w:rPr>
                <w:b/>
                <w:bCs/>
                <w:sz w:val="20"/>
              </w:rPr>
            </w:pPr>
            <w:r w:rsidRPr="00E354FC">
              <w:rPr>
                <w:b/>
                <w:bCs/>
                <w:sz w:val="20"/>
              </w:rPr>
              <w:t>13</w:t>
            </w:r>
          </w:p>
        </w:tc>
        <w:tc>
          <w:tcPr>
            <w:tcW w:w="180" w:type="dxa"/>
            <w:vAlign w:val="bottom"/>
          </w:tcPr>
          <w:p w14:paraId="72DED25C" w14:textId="77777777" w:rsidR="00444184" w:rsidRPr="00E354FC" w:rsidRDefault="00444184" w:rsidP="00982EE6">
            <w:pPr>
              <w:pStyle w:val="acctfourfigures"/>
              <w:tabs>
                <w:tab w:val="clear" w:pos="765"/>
                <w:tab w:val="decimal" w:pos="1181"/>
              </w:tabs>
              <w:spacing w:line="240" w:lineRule="atLeast"/>
              <w:rPr>
                <w:b/>
                <w:bCs/>
                <w:sz w:val="20"/>
              </w:rPr>
            </w:pPr>
          </w:p>
        </w:tc>
        <w:tc>
          <w:tcPr>
            <w:tcW w:w="1620" w:type="dxa"/>
            <w:vAlign w:val="bottom"/>
          </w:tcPr>
          <w:p w14:paraId="693919FE" w14:textId="77777777" w:rsidR="00444184" w:rsidRPr="00E354FC" w:rsidRDefault="00444184" w:rsidP="00982EE6">
            <w:pPr>
              <w:pStyle w:val="acctfourfigures"/>
              <w:tabs>
                <w:tab w:val="clear" w:pos="765"/>
                <w:tab w:val="decimal" w:pos="1091"/>
              </w:tabs>
              <w:spacing w:line="240" w:lineRule="atLeast"/>
              <w:rPr>
                <w:b/>
                <w:bCs/>
                <w:sz w:val="20"/>
              </w:rPr>
            </w:pPr>
            <w:r w:rsidRPr="00E354FC">
              <w:rPr>
                <w:b/>
                <w:bCs/>
                <w:sz w:val="20"/>
              </w:rPr>
              <w:t>38</w:t>
            </w:r>
          </w:p>
        </w:tc>
        <w:tc>
          <w:tcPr>
            <w:tcW w:w="180" w:type="dxa"/>
            <w:vAlign w:val="bottom"/>
          </w:tcPr>
          <w:p w14:paraId="4EA707CE" w14:textId="77777777" w:rsidR="00444184" w:rsidRPr="00E354FC" w:rsidRDefault="00444184" w:rsidP="00982EE6">
            <w:pPr>
              <w:pStyle w:val="acctfourfigures"/>
              <w:tabs>
                <w:tab w:val="clear" w:pos="765"/>
                <w:tab w:val="decimal" w:pos="1181"/>
              </w:tabs>
              <w:spacing w:line="240" w:lineRule="atLeast"/>
              <w:rPr>
                <w:b/>
                <w:bCs/>
                <w:sz w:val="20"/>
              </w:rPr>
            </w:pPr>
          </w:p>
        </w:tc>
        <w:tc>
          <w:tcPr>
            <w:tcW w:w="1350" w:type="dxa"/>
            <w:vAlign w:val="bottom"/>
          </w:tcPr>
          <w:p w14:paraId="78E33E34" w14:textId="77777777" w:rsidR="00444184" w:rsidRPr="00E354FC" w:rsidRDefault="00444184" w:rsidP="00D441BB">
            <w:pPr>
              <w:pStyle w:val="acctfourfigures"/>
              <w:tabs>
                <w:tab w:val="clear" w:pos="765"/>
                <w:tab w:val="decimal" w:pos="1003"/>
              </w:tabs>
              <w:spacing w:line="240" w:lineRule="atLeast"/>
              <w:ind w:right="13"/>
              <w:rPr>
                <w:b/>
                <w:bCs/>
                <w:sz w:val="20"/>
                <w:lang w:bidi="th-TH"/>
              </w:rPr>
            </w:pPr>
            <w:r w:rsidRPr="00E354FC">
              <w:rPr>
                <w:b/>
                <w:bCs/>
                <w:sz w:val="20"/>
                <w:lang w:bidi="th-TH"/>
              </w:rPr>
              <w:t>8</w:t>
            </w:r>
          </w:p>
        </w:tc>
        <w:tc>
          <w:tcPr>
            <w:tcW w:w="180" w:type="dxa"/>
            <w:vAlign w:val="bottom"/>
          </w:tcPr>
          <w:p w14:paraId="40D63EF6" w14:textId="77777777" w:rsidR="00444184" w:rsidRPr="00E354FC" w:rsidRDefault="00444184" w:rsidP="00982EE6">
            <w:pPr>
              <w:pStyle w:val="acctfourfigures"/>
              <w:tabs>
                <w:tab w:val="clear" w:pos="765"/>
                <w:tab w:val="decimal" w:pos="1181"/>
              </w:tabs>
              <w:spacing w:line="240" w:lineRule="atLeast"/>
              <w:rPr>
                <w:b/>
                <w:bCs/>
                <w:sz w:val="20"/>
              </w:rPr>
            </w:pPr>
          </w:p>
        </w:tc>
        <w:tc>
          <w:tcPr>
            <w:tcW w:w="1440" w:type="dxa"/>
            <w:vAlign w:val="bottom"/>
          </w:tcPr>
          <w:p w14:paraId="763A36C2" w14:textId="57961F4F" w:rsidR="00444184" w:rsidRPr="00E354FC" w:rsidRDefault="00A52C03" w:rsidP="00A52C03">
            <w:pPr>
              <w:pStyle w:val="acctfourfigures"/>
              <w:tabs>
                <w:tab w:val="clear" w:pos="765"/>
                <w:tab w:val="decimal" w:pos="730"/>
              </w:tabs>
              <w:spacing w:line="240" w:lineRule="atLeast"/>
              <w:rPr>
                <w:b/>
                <w:bCs/>
                <w:sz w:val="20"/>
                <w:cs/>
                <w:lang w:bidi="th-TH"/>
              </w:rPr>
            </w:pPr>
            <w:r>
              <w:rPr>
                <w:b/>
                <w:bCs/>
                <w:sz w:val="20"/>
              </w:rPr>
              <w:t>-</w:t>
            </w:r>
          </w:p>
        </w:tc>
        <w:tc>
          <w:tcPr>
            <w:tcW w:w="180" w:type="dxa"/>
          </w:tcPr>
          <w:p w14:paraId="3253B70D" w14:textId="77777777" w:rsidR="00444184" w:rsidRPr="00E354FC" w:rsidRDefault="00444184" w:rsidP="00D441BB">
            <w:pPr>
              <w:pStyle w:val="acctfourfigures"/>
              <w:tabs>
                <w:tab w:val="clear" w:pos="765"/>
                <w:tab w:val="decimal" w:pos="1095"/>
                <w:tab w:val="decimal" w:pos="1181"/>
              </w:tabs>
              <w:spacing w:line="240" w:lineRule="atLeast"/>
              <w:rPr>
                <w:b/>
                <w:bCs/>
                <w:sz w:val="20"/>
                <w:cs/>
                <w:lang w:bidi="th-TH"/>
              </w:rPr>
            </w:pPr>
          </w:p>
        </w:tc>
        <w:tc>
          <w:tcPr>
            <w:tcW w:w="1440" w:type="dxa"/>
            <w:vAlign w:val="bottom"/>
          </w:tcPr>
          <w:p w14:paraId="50A229E4" w14:textId="77777777" w:rsidR="00444184" w:rsidRPr="00E354FC" w:rsidRDefault="00444184" w:rsidP="009D2DE6">
            <w:pPr>
              <w:pStyle w:val="acctfourfigures"/>
              <w:tabs>
                <w:tab w:val="clear" w:pos="765"/>
                <w:tab w:val="decimal" w:pos="1181"/>
              </w:tabs>
              <w:spacing w:line="220" w:lineRule="exact"/>
              <w:rPr>
                <w:b/>
                <w:bCs/>
                <w:sz w:val="20"/>
                <w:cs/>
                <w:lang w:bidi="th-TH"/>
              </w:rPr>
            </w:pPr>
            <w:r w:rsidRPr="00E354FC">
              <w:rPr>
                <w:b/>
                <w:bCs/>
                <w:sz w:val="20"/>
                <w:lang w:bidi="th-TH"/>
              </w:rPr>
              <w:t>59</w:t>
            </w:r>
          </w:p>
        </w:tc>
      </w:tr>
      <w:tr w:rsidR="00D441BB" w:rsidRPr="009D2DE6" w14:paraId="3066E990" w14:textId="77777777" w:rsidTr="00E354FC">
        <w:trPr>
          <w:cantSplit/>
          <w:trHeight w:val="257"/>
        </w:trPr>
        <w:tc>
          <w:tcPr>
            <w:tcW w:w="2700" w:type="dxa"/>
          </w:tcPr>
          <w:p w14:paraId="1398403D" w14:textId="41526691" w:rsidR="00444184" w:rsidRPr="009D2DE6" w:rsidRDefault="009D2DE6" w:rsidP="00982EE6">
            <w:pPr>
              <w:spacing w:line="240" w:lineRule="atLeast"/>
              <w:rPr>
                <w:rFonts w:cs="Times New Roman"/>
                <w:b/>
                <w:bCs/>
                <w:sz w:val="20"/>
                <w:szCs w:val="20"/>
              </w:rPr>
            </w:pPr>
            <w:r w:rsidRPr="009D2DE6">
              <w:rPr>
                <w:rFonts w:cs="Times New Roman"/>
                <w:spacing w:val="-4"/>
                <w:sz w:val="20"/>
                <w:szCs w:val="20"/>
              </w:rPr>
              <w:t>Depreciation charge for the years</w:t>
            </w:r>
          </w:p>
        </w:tc>
        <w:tc>
          <w:tcPr>
            <w:tcW w:w="1800" w:type="dxa"/>
          </w:tcPr>
          <w:p w14:paraId="26B076E0" w14:textId="77777777" w:rsidR="00444184" w:rsidRPr="009D2DE6" w:rsidRDefault="00444184" w:rsidP="00444184">
            <w:pPr>
              <w:pStyle w:val="acctfourfigures"/>
              <w:tabs>
                <w:tab w:val="clear" w:pos="765"/>
                <w:tab w:val="decimal" w:pos="630"/>
              </w:tabs>
              <w:spacing w:line="240" w:lineRule="atLeast"/>
              <w:jc w:val="center"/>
              <w:rPr>
                <w:i/>
                <w:iCs/>
                <w:sz w:val="20"/>
                <w:lang w:val="en-US"/>
              </w:rPr>
            </w:pPr>
          </w:p>
        </w:tc>
        <w:tc>
          <w:tcPr>
            <w:tcW w:w="1620" w:type="dxa"/>
            <w:vAlign w:val="bottom"/>
          </w:tcPr>
          <w:p w14:paraId="52E51131" w14:textId="57EFD44D" w:rsidR="00444184" w:rsidRPr="005142F3" w:rsidRDefault="00444184" w:rsidP="005142F3">
            <w:pPr>
              <w:pStyle w:val="acctfourfigures"/>
              <w:tabs>
                <w:tab w:val="clear" w:pos="765"/>
                <w:tab w:val="decimal" w:pos="815"/>
              </w:tabs>
              <w:spacing w:line="240" w:lineRule="atLeast"/>
              <w:rPr>
                <w:sz w:val="20"/>
              </w:rPr>
            </w:pPr>
            <w:r w:rsidRPr="005142F3">
              <w:rPr>
                <w:sz w:val="20"/>
              </w:rPr>
              <w:t>-</w:t>
            </w:r>
          </w:p>
        </w:tc>
        <w:tc>
          <w:tcPr>
            <w:tcW w:w="180" w:type="dxa"/>
          </w:tcPr>
          <w:p w14:paraId="38D16502" w14:textId="77777777" w:rsidR="00444184" w:rsidRPr="00E354FC" w:rsidRDefault="00444184" w:rsidP="00982EE6">
            <w:pPr>
              <w:pStyle w:val="acctfourfigures"/>
              <w:tabs>
                <w:tab w:val="clear" w:pos="765"/>
                <w:tab w:val="decimal" w:pos="1120"/>
              </w:tabs>
              <w:spacing w:line="240" w:lineRule="atLeast"/>
              <w:rPr>
                <w:sz w:val="20"/>
              </w:rPr>
            </w:pPr>
          </w:p>
        </w:tc>
        <w:tc>
          <w:tcPr>
            <w:tcW w:w="1530" w:type="dxa"/>
            <w:vAlign w:val="bottom"/>
          </w:tcPr>
          <w:p w14:paraId="541CE042" w14:textId="77777777" w:rsidR="00444184" w:rsidRPr="00E354FC" w:rsidRDefault="00444184" w:rsidP="00D441BB">
            <w:pPr>
              <w:pStyle w:val="acctfourfigures"/>
              <w:tabs>
                <w:tab w:val="clear" w:pos="765"/>
                <w:tab w:val="decimal" w:pos="1086"/>
              </w:tabs>
              <w:spacing w:line="240" w:lineRule="atLeast"/>
              <w:ind w:right="-165"/>
              <w:rPr>
                <w:sz w:val="20"/>
              </w:rPr>
            </w:pPr>
            <w:r w:rsidRPr="00E354FC">
              <w:rPr>
                <w:sz w:val="20"/>
              </w:rPr>
              <w:t>1</w:t>
            </w:r>
          </w:p>
        </w:tc>
        <w:tc>
          <w:tcPr>
            <w:tcW w:w="180" w:type="dxa"/>
            <w:vAlign w:val="bottom"/>
          </w:tcPr>
          <w:p w14:paraId="72D41858" w14:textId="77777777" w:rsidR="00444184" w:rsidRPr="00E354FC" w:rsidRDefault="00444184" w:rsidP="00982EE6">
            <w:pPr>
              <w:pStyle w:val="acctfourfigures"/>
              <w:tabs>
                <w:tab w:val="clear" w:pos="765"/>
                <w:tab w:val="decimal" w:pos="1181"/>
              </w:tabs>
              <w:spacing w:line="240" w:lineRule="atLeast"/>
              <w:rPr>
                <w:sz w:val="20"/>
              </w:rPr>
            </w:pPr>
          </w:p>
        </w:tc>
        <w:tc>
          <w:tcPr>
            <w:tcW w:w="1620" w:type="dxa"/>
            <w:vAlign w:val="bottom"/>
          </w:tcPr>
          <w:p w14:paraId="4DB6D60A" w14:textId="77777777" w:rsidR="00444184" w:rsidRPr="00E354FC" w:rsidRDefault="00444184" w:rsidP="00982EE6">
            <w:pPr>
              <w:pStyle w:val="acctfourfigures"/>
              <w:tabs>
                <w:tab w:val="clear" w:pos="765"/>
                <w:tab w:val="decimal" w:pos="1091"/>
              </w:tabs>
              <w:spacing w:line="240" w:lineRule="atLeast"/>
              <w:rPr>
                <w:sz w:val="20"/>
              </w:rPr>
            </w:pPr>
            <w:r w:rsidRPr="00E354FC">
              <w:rPr>
                <w:sz w:val="20"/>
              </w:rPr>
              <w:t>6</w:t>
            </w:r>
          </w:p>
        </w:tc>
        <w:tc>
          <w:tcPr>
            <w:tcW w:w="180" w:type="dxa"/>
            <w:vAlign w:val="bottom"/>
          </w:tcPr>
          <w:p w14:paraId="7A3E1106" w14:textId="77777777" w:rsidR="00444184" w:rsidRPr="00E354FC" w:rsidRDefault="00444184" w:rsidP="00982EE6">
            <w:pPr>
              <w:pStyle w:val="acctfourfigures"/>
              <w:tabs>
                <w:tab w:val="clear" w:pos="765"/>
                <w:tab w:val="decimal" w:pos="1181"/>
              </w:tabs>
              <w:spacing w:line="240" w:lineRule="atLeast"/>
              <w:rPr>
                <w:sz w:val="20"/>
              </w:rPr>
            </w:pPr>
          </w:p>
        </w:tc>
        <w:tc>
          <w:tcPr>
            <w:tcW w:w="1350" w:type="dxa"/>
            <w:vAlign w:val="bottom"/>
          </w:tcPr>
          <w:p w14:paraId="3A2019C0" w14:textId="77777777" w:rsidR="00444184" w:rsidRPr="00E354FC" w:rsidRDefault="00444184" w:rsidP="00D441BB">
            <w:pPr>
              <w:pStyle w:val="acctfourfigures"/>
              <w:tabs>
                <w:tab w:val="clear" w:pos="765"/>
                <w:tab w:val="decimal" w:pos="1003"/>
              </w:tabs>
              <w:spacing w:line="240" w:lineRule="atLeast"/>
              <w:ind w:right="13"/>
              <w:rPr>
                <w:sz w:val="20"/>
                <w:lang w:bidi="th-TH"/>
              </w:rPr>
            </w:pPr>
            <w:r w:rsidRPr="00E354FC">
              <w:rPr>
                <w:sz w:val="20"/>
                <w:lang w:bidi="th-TH"/>
              </w:rPr>
              <w:t>1</w:t>
            </w:r>
          </w:p>
        </w:tc>
        <w:tc>
          <w:tcPr>
            <w:tcW w:w="180" w:type="dxa"/>
            <w:vAlign w:val="bottom"/>
          </w:tcPr>
          <w:p w14:paraId="7C88BD47" w14:textId="77777777" w:rsidR="00444184" w:rsidRPr="00E354FC" w:rsidRDefault="00444184" w:rsidP="00982EE6">
            <w:pPr>
              <w:pStyle w:val="acctfourfigures"/>
              <w:tabs>
                <w:tab w:val="clear" w:pos="765"/>
                <w:tab w:val="decimal" w:pos="1181"/>
              </w:tabs>
              <w:spacing w:line="240" w:lineRule="atLeast"/>
              <w:rPr>
                <w:sz w:val="20"/>
              </w:rPr>
            </w:pPr>
          </w:p>
        </w:tc>
        <w:tc>
          <w:tcPr>
            <w:tcW w:w="1440" w:type="dxa"/>
            <w:vAlign w:val="bottom"/>
          </w:tcPr>
          <w:p w14:paraId="24D24787" w14:textId="77777777" w:rsidR="00444184" w:rsidRPr="00E354FC" w:rsidRDefault="00444184" w:rsidP="009D2DE6">
            <w:pPr>
              <w:pStyle w:val="acctfourfigures"/>
              <w:tabs>
                <w:tab w:val="clear" w:pos="765"/>
                <w:tab w:val="decimal" w:pos="730"/>
              </w:tabs>
              <w:spacing w:line="240" w:lineRule="atLeast"/>
              <w:rPr>
                <w:sz w:val="20"/>
              </w:rPr>
            </w:pPr>
            <w:r w:rsidRPr="00E354FC">
              <w:rPr>
                <w:sz w:val="20"/>
              </w:rPr>
              <w:t>-</w:t>
            </w:r>
          </w:p>
        </w:tc>
        <w:tc>
          <w:tcPr>
            <w:tcW w:w="180" w:type="dxa"/>
          </w:tcPr>
          <w:p w14:paraId="320ECDE6" w14:textId="77777777" w:rsidR="00444184" w:rsidRPr="00E354FC" w:rsidRDefault="00444184" w:rsidP="00982EE6">
            <w:pPr>
              <w:pStyle w:val="acctfourfigures"/>
              <w:tabs>
                <w:tab w:val="clear" w:pos="765"/>
                <w:tab w:val="decimal" w:pos="1181"/>
              </w:tabs>
              <w:spacing w:line="240" w:lineRule="atLeast"/>
              <w:rPr>
                <w:sz w:val="20"/>
              </w:rPr>
            </w:pPr>
          </w:p>
        </w:tc>
        <w:tc>
          <w:tcPr>
            <w:tcW w:w="1440" w:type="dxa"/>
            <w:vAlign w:val="bottom"/>
          </w:tcPr>
          <w:p w14:paraId="7CFDD1CF" w14:textId="77777777" w:rsidR="00444184" w:rsidRPr="00E354FC" w:rsidRDefault="00444184" w:rsidP="009D2DE6">
            <w:pPr>
              <w:pStyle w:val="acctfourfigures"/>
              <w:tabs>
                <w:tab w:val="clear" w:pos="765"/>
                <w:tab w:val="decimal" w:pos="1181"/>
              </w:tabs>
              <w:spacing w:line="220" w:lineRule="exact"/>
              <w:rPr>
                <w:sz w:val="20"/>
              </w:rPr>
            </w:pPr>
            <w:r w:rsidRPr="00E354FC">
              <w:rPr>
                <w:sz w:val="20"/>
              </w:rPr>
              <w:t>8</w:t>
            </w:r>
          </w:p>
        </w:tc>
      </w:tr>
      <w:tr w:rsidR="00A94EBD" w:rsidRPr="009D2DE6" w14:paraId="0EDD807A" w14:textId="77777777" w:rsidTr="00E354FC">
        <w:trPr>
          <w:cantSplit/>
          <w:trHeight w:val="257"/>
        </w:trPr>
        <w:tc>
          <w:tcPr>
            <w:tcW w:w="2700" w:type="dxa"/>
          </w:tcPr>
          <w:p w14:paraId="771AFA6C" w14:textId="77777777" w:rsidR="00A94EBD" w:rsidRPr="009D2DE6" w:rsidRDefault="00A94EBD" w:rsidP="00A94EBD">
            <w:pPr>
              <w:spacing w:line="240" w:lineRule="atLeast"/>
              <w:rPr>
                <w:rFonts w:cs="Times New Roman"/>
                <w:sz w:val="20"/>
                <w:szCs w:val="20"/>
              </w:rPr>
            </w:pPr>
            <w:r w:rsidRPr="009D2DE6">
              <w:rPr>
                <w:rFonts w:cs="Times New Roman"/>
                <w:sz w:val="20"/>
                <w:szCs w:val="20"/>
              </w:rPr>
              <w:t>Disposals</w:t>
            </w:r>
          </w:p>
        </w:tc>
        <w:tc>
          <w:tcPr>
            <w:tcW w:w="1800" w:type="dxa"/>
          </w:tcPr>
          <w:p w14:paraId="0C73C337" w14:textId="77777777" w:rsidR="00A94EBD" w:rsidRPr="009D2DE6" w:rsidRDefault="00A94EBD" w:rsidP="00A94EBD">
            <w:pPr>
              <w:pStyle w:val="acctfourfigures"/>
              <w:tabs>
                <w:tab w:val="clear" w:pos="765"/>
                <w:tab w:val="decimal" w:pos="1005"/>
              </w:tabs>
              <w:spacing w:line="240" w:lineRule="atLeast"/>
              <w:ind w:right="-165"/>
              <w:jc w:val="center"/>
              <w:rPr>
                <w:i/>
                <w:iCs/>
                <w:sz w:val="20"/>
              </w:rPr>
            </w:pPr>
          </w:p>
        </w:tc>
        <w:tc>
          <w:tcPr>
            <w:tcW w:w="1620" w:type="dxa"/>
            <w:vAlign w:val="bottom"/>
          </w:tcPr>
          <w:p w14:paraId="6105FB84" w14:textId="5ACD2E3D" w:rsidR="00A94EBD" w:rsidRPr="00E354FC" w:rsidRDefault="00A94EBD" w:rsidP="00A94EBD">
            <w:pPr>
              <w:pStyle w:val="acctfourfigures"/>
              <w:tabs>
                <w:tab w:val="clear" w:pos="765"/>
                <w:tab w:val="decimal" w:pos="1090"/>
              </w:tabs>
              <w:spacing w:line="240" w:lineRule="atLeast"/>
              <w:ind w:right="-165"/>
              <w:rPr>
                <w:sz w:val="20"/>
              </w:rPr>
            </w:pPr>
            <w:r w:rsidRPr="00E354FC">
              <w:rPr>
                <w:sz w:val="20"/>
              </w:rPr>
              <w:t>(4)</w:t>
            </w:r>
          </w:p>
        </w:tc>
        <w:tc>
          <w:tcPr>
            <w:tcW w:w="180" w:type="dxa"/>
          </w:tcPr>
          <w:p w14:paraId="3D8EE194" w14:textId="77777777" w:rsidR="00A94EBD" w:rsidRPr="00E354FC" w:rsidRDefault="00A94EBD" w:rsidP="00A94EBD">
            <w:pPr>
              <w:pStyle w:val="acctfourfigures"/>
              <w:tabs>
                <w:tab w:val="clear" w:pos="765"/>
                <w:tab w:val="decimal" w:pos="1120"/>
              </w:tabs>
              <w:spacing w:line="240" w:lineRule="atLeast"/>
              <w:rPr>
                <w:sz w:val="20"/>
              </w:rPr>
            </w:pPr>
          </w:p>
        </w:tc>
        <w:tc>
          <w:tcPr>
            <w:tcW w:w="1530" w:type="dxa"/>
            <w:vAlign w:val="bottom"/>
          </w:tcPr>
          <w:p w14:paraId="2D70B073" w14:textId="77777777" w:rsidR="00A94EBD" w:rsidRPr="00E354FC" w:rsidRDefault="00A94EBD" w:rsidP="00A94EBD">
            <w:pPr>
              <w:pStyle w:val="acctfourfigures"/>
              <w:tabs>
                <w:tab w:val="clear" w:pos="765"/>
                <w:tab w:val="decimal" w:pos="1086"/>
              </w:tabs>
              <w:spacing w:line="240" w:lineRule="atLeast"/>
              <w:ind w:right="-165"/>
              <w:rPr>
                <w:sz w:val="20"/>
              </w:rPr>
            </w:pPr>
            <w:r w:rsidRPr="00E354FC">
              <w:rPr>
                <w:sz w:val="20"/>
              </w:rPr>
              <w:t>(7)</w:t>
            </w:r>
          </w:p>
        </w:tc>
        <w:tc>
          <w:tcPr>
            <w:tcW w:w="180" w:type="dxa"/>
            <w:vAlign w:val="bottom"/>
          </w:tcPr>
          <w:p w14:paraId="572E02C5" w14:textId="77777777" w:rsidR="00A94EBD" w:rsidRPr="00E354FC" w:rsidRDefault="00A94EBD" w:rsidP="00A94EBD">
            <w:pPr>
              <w:pStyle w:val="acctfourfigures"/>
              <w:tabs>
                <w:tab w:val="clear" w:pos="765"/>
                <w:tab w:val="decimal" w:pos="1181"/>
              </w:tabs>
              <w:spacing w:line="240" w:lineRule="atLeast"/>
              <w:rPr>
                <w:sz w:val="20"/>
                <w:lang w:val="en-US"/>
              </w:rPr>
            </w:pPr>
          </w:p>
        </w:tc>
        <w:tc>
          <w:tcPr>
            <w:tcW w:w="1620" w:type="dxa"/>
            <w:vAlign w:val="bottom"/>
          </w:tcPr>
          <w:p w14:paraId="1B2D14FD" w14:textId="77777777" w:rsidR="00A94EBD" w:rsidRPr="00E354FC" w:rsidRDefault="00A94EBD" w:rsidP="00A94EBD">
            <w:pPr>
              <w:pStyle w:val="acctfourfigures"/>
              <w:tabs>
                <w:tab w:val="clear" w:pos="765"/>
                <w:tab w:val="decimal" w:pos="1096"/>
              </w:tabs>
              <w:spacing w:line="240" w:lineRule="atLeast"/>
              <w:rPr>
                <w:sz w:val="20"/>
              </w:rPr>
            </w:pPr>
            <w:r w:rsidRPr="00E354FC">
              <w:rPr>
                <w:sz w:val="20"/>
              </w:rPr>
              <w:t>(11)</w:t>
            </w:r>
          </w:p>
        </w:tc>
        <w:tc>
          <w:tcPr>
            <w:tcW w:w="180" w:type="dxa"/>
            <w:vAlign w:val="bottom"/>
          </w:tcPr>
          <w:p w14:paraId="2B8AE416" w14:textId="77777777" w:rsidR="00A94EBD" w:rsidRPr="00E354FC" w:rsidRDefault="00A94EBD" w:rsidP="00A94EBD">
            <w:pPr>
              <w:pStyle w:val="acctfourfigures"/>
              <w:tabs>
                <w:tab w:val="clear" w:pos="765"/>
                <w:tab w:val="decimal" w:pos="1181"/>
              </w:tabs>
              <w:spacing w:line="240" w:lineRule="atLeast"/>
              <w:rPr>
                <w:sz w:val="20"/>
                <w:lang w:val="en-US"/>
              </w:rPr>
            </w:pPr>
          </w:p>
        </w:tc>
        <w:tc>
          <w:tcPr>
            <w:tcW w:w="1350" w:type="dxa"/>
            <w:vAlign w:val="bottom"/>
          </w:tcPr>
          <w:p w14:paraId="0A5CDFFC" w14:textId="6D489093" w:rsidR="00A94EBD" w:rsidRPr="00E354FC" w:rsidRDefault="00A94EBD" w:rsidP="00A94EBD">
            <w:pPr>
              <w:pStyle w:val="acctfourfigures"/>
              <w:tabs>
                <w:tab w:val="clear" w:pos="765"/>
                <w:tab w:val="decimal" w:pos="643"/>
              </w:tabs>
              <w:spacing w:line="240" w:lineRule="atLeast"/>
              <w:ind w:right="13"/>
              <w:rPr>
                <w:sz w:val="20"/>
                <w:lang w:bidi="th-TH"/>
              </w:rPr>
            </w:pPr>
            <w:r w:rsidRPr="00E354FC">
              <w:rPr>
                <w:sz w:val="20"/>
                <w:lang w:bidi="th-TH"/>
              </w:rPr>
              <w:t>-</w:t>
            </w:r>
          </w:p>
        </w:tc>
        <w:tc>
          <w:tcPr>
            <w:tcW w:w="180" w:type="dxa"/>
            <w:vAlign w:val="bottom"/>
          </w:tcPr>
          <w:p w14:paraId="28097EAC" w14:textId="77777777" w:rsidR="00A94EBD" w:rsidRPr="00E354FC" w:rsidRDefault="00A94EBD" w:rsidP="00A94EBD">
            <w:pPr>
              <w:pStyle w:val="acctfourfigures"/>
              <w:tabs>
                <w:tab w:val="clear" w:pos="765"/>
                <w:tab w:val="decimal" w:pos="1181"/>
              </w:tabs>
              <w:spacing w:line="240" w:lineRule="atLeast"/>
              <w:rPr>
                <w:sz w:val="20"/>
                <w:lang w:val="en-US"/>
              </w:rPr>
            </w:pPr>
          </w:p>
        </w:tc>
        <w:tc>
          <w:tcPr>
            <w:tcW w:w="1440" w:type="dxa"/>
            <w:vAlign w:val="bottom"/>
          </w:tcPr>
          <w:p w14:paraId="0F4D41D6" w14:textId="76457443" w:rsidR="00A94EBD" w:rsidRPr="00E354FC" w:rsidRDefault="00A94EBD" w:rsidP="00A94EBD">
            <w:pPr>
              <w:pStyle w:val="acctfourfigures"/>
              <w:tabs>
                <w:tab w:val="clear" w:pos="765"/>
                <w:tab w:val="decimal" w:pos="730"/>
              </w:tabs>
              <w:spacing w:line="240" w:lineRule="atLeast"/>
              <w:rPr>
                <w:sz w:val="20"/>
              </w:rPr>
            </w:pPr>
            <w:r w:rsidRPr="00E354FC">
              <w:rPr>
                <w:sz w:val="20"/>
              </w:rPr>
              <w:t>-</w:t>
            </w:r>
          </w:p>
        </w:tc>
        <w:tc>
          <w:tcPr>
            <w:tcW w:w="180" w:type="dxa"/>
          </w:tcPr>
          <w:p w14:paraId="21E36ECF" w14:textId="77777777" w:rsidR="00A94EBD" w:rsidRPr="00E354FC" w:rsidRDefault="00A94EBD" w:rsidP="00A94EBD">
            <w:pPr>
              <w:pStyle w:val="acctfourfigures"/>
              <w:tabs>
                <w:tab w:val="clear" w:pos="765"/>
                <w:tab w:val="decimal" w:pos="1181"/>
              </w:tabs>
              <w:spacing w:line="240" w:lineRule="atLeast"/>
              <w:rPr>
                <w:sz w:val="20"/>
              </w:rPr>
            </w:pPr>
          </w:p>
        </w:tc>
        <w:tc>
          <w:tcPr>
            <w:tcW w:w="1440" w:type="dxa"/>
            <w:vAlign w:val="bottom"/>
          </w:tcPr>
          <w:p w14:paraId="2D1EBA4A" w14:textId="77777777" w:rsidR="00A94EBD" w:rsidRPr="00E354FC" w:rsidRDefault="00A94EBD" w:rsidP="00A94EBD">
            <w:pPr>
              <w:pStyle w:val="acctfourfigures"/>
              <w:tabs>
                <w:tab w:val="clear" w:pos="765"/>
                <w:tab w:val="decimal" w:pos="1181"/>
              </w:tabs>
              <w:spacing w:line="240" w:lineRule="atLeast"/>
              <w:ind w:right="-77"/>
              <w:rPr>
                <w:sz w:val="20"/>
                <w:lang w:bidi="th-TH"/>
              </w:rPr>
            </w:pPr>
            <w:r w:rsidRPr="00E354FC">
              <w:rPr>
                <w:sz w:val="20"/>
                <w:lang w:bidi="th-TH"/>
              </w:rPr>
              <w:t>(22)</w:t>
            </w:r>
          </w:p>
        </w:tc>
      </w:tr>
      <w:tr w:rsidR="00D441BB" w:rsidRPr="009D2DE6" w14:paraId="04A20425" w14:textId="77777777" w:rsidTr="00E354FC">
        <w:trPr>
          <w:cantSplit/>
          <w:trHeight w:val="257"/>
        </w:trPr>
        <w:tc>
          <w:tcPr>
            <w:tcW w:w="2700" w:type="dxa"/>
            <w:vAlign w:val="bottom"/>
          </w:tcPr>
          <w:p w14:paraId="629688C2" w14:textId="77777777" w:rsidR="00444184" w:rsidRPr="009D2DE6" w:rsidRDefault="00444184" w:rsidP="00982EE6">
            <w:pPr>
              <w:spacing w:line="240" w:lineRule="atLeast"/>
              <w:rPr>
                <w:rFonts w:cs="Times New Roman"/>
                <w:sz w:val="20"/>
                <w:szCs w:val="20"/>
              </w:rPr>
            </w:pPr>
            <w:r w:rsidRPr="009D2DE6">
              <w:rPr>
                <w:rFonts w:cs="Times New Roman"/>
                <w:sz w:val="20"/>
                <w:szCs w:val="20"/>
                <w:lang w:val="en-GB" w:bidi="ar-SA"/>
              </w:rPr>
              <w:t>Transfers</w:t>
            </w:r>
          </w:p>
        </w:tc>
        <w:tc>
          <w:tcPr>
            <w:tcW w:w="1800" w:type="dxa"/>
          </w:tcPr>
          <w:p w14:paraId="4666D8AE" w14:textId="77777777" w:rsidR="00444184" w:rsidRPr="009D2DE6" w:rsidRDefault="00444184" w:rsidP="00444184">
            <w:pPr>
              <w:pStyle w:val="acctfourfigures"/>
              <w:tabs>
                <w:tab w:val="clear" w:pos="765"/>
                <w:tab w:val="decimal" w:pos="1120"/>
              </w:tabs>
              <w:spacing w:line="240" w:lineRule="atLeast"/>
              <w:jc w:val="center"/>
              <w:rPr>
                <w:i/>
                <w:iCs/>
                <w:sz w:val="20"/>
              </w:rPr>
            </w:pPr>
          </w:p>
        </w:tc>
        <w:tc>
          <w:tcPr>
            <w:tcW w:w="1620" w:type="dxa"/>
            <w:vAlign w:val="bottom"/>
          </w:tcPr>
          <w:p w14:paraId="44095C68" w14:textId="5014BB6B" w:rsidR="00444184" w:rsidRPr="00E354FC" w:rsidRDefault="00444184" w:rsidP="00D441BB">
            <w:pPr>
              <w:pStyle w:val="acctfourfigures"/>
              <w:tabs>
                <w:tab w:val="clear" w:pos="765"/>
                <w:tab w:val="decimal" w:pos="1090"/>
              </w:tabs>
              <w:spacing w:line="240" w:lineRule="atLeast"/>
              <w:ind w:right="-165"/>
              <w:rPr>
                <w:sz w:val="20"/>
              </w:rPr>
            </w:pPr>
            <w:r w:rsidRPr="00E354FC">
              <w:rPr>
                <w:sz w:val="20"/>
              </w:rPr>
              <w:t>4</w:t>
            </w:r>
          </w:p>
        </w:tc>
        <w:tc>
          <w:tcPr>
            <w:tcW w:w="180" w:type="dxa"/>
          </w:tcPr>
          <w:p w14:paraId="362AEB22" w14:textId="77777777" w:rsidR="00444184" w:rsidRPr="00E354FC" w:rsidRDefault="00444184" w:rsidP="00982EE6">
            <w:pPr>
              <w:pStyle w:val="acctfourfigures"/>
              <w:tabs>
                <w:tab w:val="clear" w:pos="765"/>
                <w:tab w:val="decimal" w:pos="1120"/>
              </w:tabs>
              <w:spacing w:line="240" w:lineRule="atLeast"/>
              <w:rPr>
                <w:sz w:val="20"/>
              </w:rPr>
            </w:pPr>
          </w:p>
        </w:tc>
        <w:tc>
          <w:tcPr>
            <w:tcW w:w="1530" w:type="dxa"/>
            <w:vAlign w:val="bottom"/>
          </w:tcPr>
          <w:p w14:paraId="278B39AA" w14:textId="07A4EEC0" w:rsidR="00444184" w:rsidRPr="00E354FC" w:rsidRDefault="00444184" w:rsidP="00D441BB">
            <w:pPr>
              <w:pStyle w:val="acctfourfigures"/>
              <w:tabs>
                <w:tab w:val="clear" w:pos="765"/>
                <w:tab w:val="decimal" w:pos="1086"/>
              </w:tabs>
              <w:spacing w:line="240" w:lineRule="atLeast"/>
              <w:ind w:right="-165"/>
              <w:rPr>
                <w:sz w:val="20"/>
              </w:rPr>
            </w:pPr>
            <w:r w:rsidRPr="00E354FC">
              <w:rPr>
                <w:sz w:val="20"/>
              </w:rPr>
              <w:t>1</w:t>
            </w:r>
          </w:p>
        </w:tc>
        <w:tc>
          <w:tcPr>
            <w:tcW w:w="180" w:type="dxa"/>
            <w:vAlign w:val="bottom"/>
          </w:tcPr>
          <w:p w14:paraId="232FFF15" w14:textId="77777777" w:rsidR="00444184" w:rsidRPr="00E354FC" w:rsidRDefault="00444184" w:rsidP="00982EE6">
            <w:pPr>
              <w:pStyle w:val="acctfourfigures"/>
              <w:tabs>
                <w:tab w:val="clear" w:pos="765"/>
                <w:tab w:val="decimal" w:pos="1181"/>
              </w:tabs>
              <w:spacing w:line="240" w:lineRule="atLeast"/>
              <w:rPr>
                <w:sz w:val="20"/>
                <w:lang w:val="en-US"/>
              </w:rPr>
            </w:pPr>
          </w:p>
        </w:tc>
        <w:tc>
          <w:tcPr>
            <w:tcW w:w="1620" w:type="dxa"/>
            <w:vAlign w:val="bottom"/>
          </w:tcPr>
          <w:p w14:paraId="035997AF" w14:textId="77777777" w:rsidR="00444184" w:rsidRPr="00E354FC" w:rsidRDefault="00444184" w:rsidP="00D441BB">
            <w:pPr>
              <w:pStyle w:val="acctfourfigures"/>
              <w:tabs>
                <w:tab w:val="clear" w:pos="765"/>
                <w:tab w:val="decimal" w:pos="1096"/>
              </w:tabs>
              <w:spacing w:line="240" w:lineRule="atLeast"/>
              <w:rPr>
                <w:sz w:val="20"/>
              </w:rPr>
            </w:pPr>
            <w:r w:rsidRPr="00E354FC">
              <w:rPr>
                <w:sz w:val="20"/>
              </w:rPr>
              <w:t>(5)</w:t>
            </w:r>
          </w:p>
        </w:tc>
        <w:tc>
          <w:tcPr>
            <w:tcW w:w="180" w:type="dxa"/>
            <w:vAlign w:val="bottom"/>
          </w:tcPr>
          <w:p w14:paraId="1F1CB9E4" w14:textId="77777777" w:rsidR="00444184" w:rsidRPr="00E354FC" w:rsidRDefault="00444184" w:rsidP="00982EE6">
            <w:pPr>
              <w:pStyle w:val="acctfourfigures"/>
              <w:tabs>
                <w:tab w:val="clear" w:pos="765"/>
                <w:tab w:val="decimal" w:pos="1181"/>
              </w:tabs>
              <w:spacing w:line="240" w:lineRule="atLeast"/>
              <w:rPr>
                <w:sz w:val="20"/>
                <w:lang w:val="en-US"/>
              </w:rPr>
            </w:pPr>
          </w:p>
        </w:tc>
        <w:tc>
          <w:tcPr>
            <w:tcW w:w="1350" w:type="dxa"/>
            <w:vAlign w:val="bottom"/>
          </w:tcPr>
          <w:p w14:paraId="2C1424D7" w14:textId="77777777" w:rsidR="00444184" w:rsidRPr="00E354FC" w:rsidRDefault="00444184" w:rsidP="00D441BB">
            <w:pPr>
              <w:pStyle w:val="acctfourfigures"/>
              <w:tabs>
                <w:tab w:val="clear" w:pos="765"/>
                <w:tab w:val="decimal" w:pos="643"/>
              </w:tabs>
              <w:spacing w:line="240" w:lineRule="atLeast"/>
              <w:ind w:right="13"/>
              <w:rPr>
                <w:sz w:val="20"/>
                <w:lang w:bidi="th-TH"/>
              </w:rPr>
            </w:pPr>
            <w:r w:rsidRPr="00E354FC">
              <w:rPr>
                <w:sz w:val="20"/>
                <w:lang w:bidi="th-TH"/>
              </w:rPr>
              <w:t>-</w:t>
            </w:r>
          </w:p>
        </w:tc>
        <w:tc>
          <w:tcPr>
            <w:tcW w:w="180" w:type="dxa"/>
            <w:vAlign w:val="bottom"/>
          </w:tcPr>
          <w:p w14:paraId="1BD60AC0" w14:textId="77777777" w:rsidR="00444184" w:rsidRPr="00E354FC" w:rsidRDefault="00444184" w:rsidP="00982EE6">
            <w:pPr>
              <w:pStyle w:val="acctfourfigures"/>
              <w:tabs>
                <w:tab w:val="clear" w:pos="765"/>
                <w:tab w:val="decimal" w:pos="1181"/>
              </w:tabs>
              <w:spacing w:line="240" w:lineRule="atLeast"/>
              <w:rPr>
                <w:sz w:val="20"/>
                <w:lang w:val="en-US"/>
              </w:rPr>
            </w:pPr>
          </w:p>
        </w:tc>
        <w:tc>
          <w:tcPr>
            <w:tcW w:w="1440" w:type="dxa"/>
            <w:vAlign w:val="bottom"/>
          </w:tcPr>
          <w:p w14:paraId="7D671587" w14:textId="77777777" w:rsidR="00444184" w:rsidRPr="00E354FC" w:rsidRDefault="00444184" w:rsidP="009D2DE6">
            <w:pPr>
              <w:pStyle w:val="acctfourfigures"/>
              <w:tabs>
                <w:tab w:val="clear" w:pos="765"/>
                <w:tab w:val="decimal" w:pos="730"/>
              </w:tabs>
              <w:spacing w:line="240" w:lineRule="atLeast"/>
              <w:rPr>
                <w:sz w:val="20"/>
              </w:rPr>
            </w:pPr>
            <w:r w:rsidRPr="00E354FC">
              <w:rPr>
                <w:sz w:val="20"/>
              </w:rPr>
              <w:t>-</w:t>
            </w:r>
          </w:p>
        </w:tc>
        <w:tc>
          <w:tcPr>
            <w:tcW w:w="180" w:type="dxa"/>
          </w:tcPr>
          <w:p w14:paraId="76B1DB91" w14:textId="77777777" w:rsidR="00444184" w:rsidRPr="00E354FC" w:rsidRDefault="00444184" w:rsidP="00982EE6">
            <w:pPr>
              <w:pStyle w:val="acctfourfigures"/>
              <w:tabs>
                <w:tab w:val="clear" w:pos="765"/>
                <w:tab w:val="decimal" w:pos="1181"/>
              </w:tabs>
              <w:spacing w:line="240" w:lineRule="atLeast"/>
              <w:rPr>
                <w:sz w:val="20"/>
              </w:rPr>
            </w:pPr>
          </w:p>
        </w:tc>
        <w:tc>
          <w:tcPr>
            <w:tcW w:w="1440" w:type="dxa"/>
            <w:vAlign w:val="bottom"/>
          </w:tcPr>
          <w:p w14:paraId="20414FE0" w14:textId="146EDB68" w:rsidR="00444184" w:rsidRPr="00E354FC" w:rsidRDefault="00E354FC" w:rsidP="00E354FC">
            <w:pPr>
              <w:pStyle w:val="acctfourfigures"/>
              <w:tabs>
                <w:tab w:val="clear" w:pos="765"/>
                <w:tab w:val="decimal" w:pos="737"/>
              </w:tabs>
              <w:spacing w:line="220" w:lineRule="exact"/>
              <w:rPr>
                <w:rFonts w:cs="Angsana New"/>
                <w:sz w:val="20"/>
                <w:szCs w:val="25"/>
                <w:lang w:val="en-US" w:bidi="th-TH"/>
              </w:rPr>
            </w:pPr>
            <w:r w:rsidRPr="00E354FC">
              <w:rPr>
                <w:sz w:val="20"/>
              </w:rPr>
              <w:t>-</w:t>
            </w:r>
          </w:p>
        </w:tc>
      </w:tr>
      <w:tr w:rsidR="00D441BB" w:rsidRPr="009D2DE6" w14:paraId="310ECADD" w14:textId="77777777" w:rsidTr="00E354FC">
        <w:trPr>
          <w:cantSplit/>
          <w:trHeight w:val="275"/>
        </w:trPr>
        <w:tc>
          <w:tcPr>
            <w:tcW w:w="2700" w:type="dxa"/>
          </w:tcPr>
          <w:p w14:paraId="5685A2A8" w14:textId="77777777" w:rsidR="00444184" w:rsidRPr="009D2DE6" w:rsidRDefault="00444184" w:rsidP="00982EE6">
            <w:pPr>
              <w:spacing w:line="240" w:lineRule="atLeast"/>
              <w:rPr>
                <w:rFonts w:cs="Times New Roman"/>
                <w:sz w:val="20"/>
                <w:szCs w:val="20"/>
              </w:rPr>
            </w:pPr>
            <w:r w:rsidRPr="009D2DE6">
              <w:rPr>
                <w:rFonts w:cs="Times New Roman"/>
                <w:i/>
                <w:iCs/>
                <w:sz w:val="20"/>
                <w:szCs w:val="20"/>
                <w:lang w:val="en-GB" w:bidi="ar-SA"/>
              </w:rPr>
              <w:t>Transfer out to:</w:t>
            </w:r>
          </w:p>
        </w:tc>
        <w:tc>
          <w:tcPr>
            <w:tcW w:w="1800" w:type="dxa"/>
          </w:tcPr>
          <w:p w14:paraId="19C10A9B" w14:textId="77777777" w:rsidR="00444184" w:rsidRPr="009D2DE6" w:rsidRDefault="00444184" w:rsidP="00444184">
            <w:pPr>
              <w:pStyle w:val="acctfourfigures"/>
              <w:tabs>
                <w:tab w:val="clear" w:pos="765"/>
                <w:tab w:val="decimal" w:pos="1120"/>
              </w:tabs>
              <w:spacing w:line="240" w:lineRule="atLeast"/>
              <w:jc w:val="center"/>
              <w:rPr>
                <w:i/>
                <w:iCs/>
                <w:sz w:val="20"/>
              </w:rPr>
            </w:pPr>
          </w:p>
        </w:tc>
        <w:tc>
          <w:tcPr>
            <w:tcW w:w="1620" w:type="dxa"/>
            <w:vAlign w:val="bottom"/>
          </w:tcPr>
          <w:p w14:paraId="5FBDEF1B" w14:textId="729358C2" w:rsidR="00444184" w:rsidRPr="00E354FC" w:rsidRDefault="00444184" w:rsidP="00982EE6">
            <w:pPr>
              <w:pStyle w:val="acctfourfigures"/>
              <w:tabs>
                <w:tab w:val="clear" w:pos="765"/>
                <w:tab w:val="decimal" w:pos="1120"/>
              </w:tabs>
              <w:spacing w:line="240" w:lineRule="atLeast"/>
              <w:rPr>
                <w:sz w:val="20"/>
              </w:rPr>
            </w:pPr>
          </w:p>
        </w:tc>
        <w:tc>
          <w:tcPr>
            <w:tcW w:w="180" w:type="dxa"/>
          </w:tcPr>
          <w:p w14:paraId="148AC41D" w14:textId="77777777" w:rsidR="00444184" w:rsidRPr="00E354FC" w:rsidRDefault="00444184" w:rsidP="00982EE6">
            <w:pPr>
              <w:pStyle w:val="acctfourfigures"/>
              <w:tabs>
                <w:tab w:val="clear" w:pos="765"/>
                <w:tab w:val="decimal" w:pos="1120"/>
              </w:tabs>
              <w:spacing w:line="240" w:lineRule="atLeast"/>
              <w:rPr>
                <w:sz w:val="20"/>
              </w:rPr>
            </w:pPr>
          </w:p>
        </w:tc>
        <w:tc>
          <w:tcPr>
            <w:tcW w:w="1530" w:type="dxa"/>
            <w:vAlign w:val="bottom"/>
          </w:tcPr>
          <w:p w14:paraId="2A925631" w14:textId="77777777" w:rsidR="00444184" w:rsidRPr="00E354FC" w:rsidRDefault="00444184" w:rsidP="009D2DE6">
            <w:pPr>
              <w:pStyle w:val="acctfourfigures"/>
              <w:tabs>
                <w:tab w:val="clear" w:pos="765"/>
                <w:tab w:val="decimal" w:pos="1120"/>
              </w:tabs>
              <w:spacing w:line="240" w:lineRule="atLeast"/>
              <w:ind w:left="-80" w:right="-80"/>
              <w:rPr>
                <w:sz w:val="20"/>
              </w:rPr>
            </w:pPr>
          </w:p>
        </w:tc>
        <w:tc>
          <w:tcPr>
            <w:tcW w:w="180" w:type="dxa"/>
            <w:vAlign w:val="bottom"/>
          </w:tcPr>
          <w:p w14:paraId="4B015E7B" w14:textId="77777777" w:rsidR="00444184" w:rsidRPr="00E354FC" w:rsidRDefault="00444184" w:rsidP="00982EE6">
            <w:pPr>
              <w:pStyle w:val="acctfourfigures"/>
              <w:tabs>
                <w:tab w:val="clear" w:pos="765"/>
                <w:tab w:val="decimal" w:pos="1181"/>
              </w:tabs>
              <w:spacing w:line="240" w:lineRule="atLeast"/>
              <w:rPr>
                <w:sz w:val="20"/>
                <w:lang w:val="en-US"/>
              </w:rPr>
            </w:pPr>
          </w:p>
        </w:tc>
        <w:tc>
          <w:tcPr>
            <w:tcW w:w="1620" w:type="dxa"/>
            <w:vAlign w:val="bottom"/>
          </w:tcPr>
          <w:p w14:paraId="0E9275DE" w14:textId="77777777" w:rsidR="00444184" w:rsidRPr="00E354FC" w:rsidRDefault="00444184" w:rsidP="00D441BB">
            <w:pPr>
              <w:pStyle w:val="acctfourfigures"/>
              <w:tabs>
                <w:tab w:val="clear" w:pos="765"/>
                <w:tab w:val="decimal" w:pos="1096"/>
              </w:tabs>
              <w:spacing w:line="240" w:lineRule="atLeast"/>
              <w:rPr>
                <w:sz w:val="20"/>
              </w:rPr>
            </w:pPr>
          </w:p>
        </w:tc>
        <w:tc>
          <w:tcPr>
            <w:tcW w:w="180" w:type="dxa"/>
            <w:vAlign w:val="bottom"/>
          </w:tcPr>
          <w:p w14:paraId="23C08FAE" w14:textId="77777777" w:rsidR="00444184" w:rsidRPr="00E354FC" w:rsidRDefault="00444184" w:rsidP="00982EE6">
            <w:pPr>
              <w:pStyle w:val="acctfourfigures"/>
              <w:tabs>
                <w:tab w:val="clear" w:pos="765"/>
                <w:tab w:val="decimal" w:pos="1181"/>
              </w:tabs>
              <w:spacing w:line="240" w:lineRule="atLeast"/>
              <w:rPr>
                <w:sz w:val="20"/>
                <w:lang w:val="en-US"/>
              </w:rPr>
            </w:pPr>
          </w:p>
        </w:tc>
        <w:tc>
          <w:tcPr>
            <w:tcW w:w="1350" w:type="dxa"/>
            <w:vAlign w:val="bottom"/>
          </w:tcPr>
          <w:p w14:paraId="2D54CB5F" w14:textId="77777777" w:rsidR="00444184" w:rsidRPr="00E354FC" w:rsidRDefault="00444184" w:rsidP="00D441BB">
            <w:pPr>
              <w:pStyle w:val="acctfourfigures"/>
              <w:tabs>
                <w:tab w:val="clear" w:pos="765"/>
                <w:tab w:val="decimal" w:pos="1003"/>
              </w:tabs>
              <w:spacing w:line="240" w:lineRule="atLeast"/>
              <w:ind w:right="13"/>
              <w:rPr>
                <w:sz w:val="20"/>
                <w:lang w:bidi="th-TH"/>
              </w:rPr>
            </w:pPr>
          </w:p>
        </w:tc>
        <w:tc>
          <w:tcPr>
            <w:tcW w:w="180" w:type="dxa"/>
            <w:vAlign w:val="bottom"/>
          </w:tcPr>
          <w:p w14:paraId="290AC817" w14:textId="77777777" w:rsidR="00444184" w:rsidRPr="00E354FC" w:rsidRDefault="00444184" w:rsidP="00982EE6">
            <w:pPr>
              <w:pStyle w:val="acctfourfigures"/>
              <w:tabs>
                <w:tab w:val="clear" w:pos="765"/>
                <w:tab w:val="decimal" w:pos="1181"/>
              </w:tabs>
              <w:spacing w:line="240" w:lineRule="atLeast"/>
              <w:rPr>
                <w:sz w:val="20"/>
                <w:lang w:val="en-US"/>
              </w:rPr>
            </w:pPr>
          </w:p>
        </w:tc>
        <w:tc>
          <w:tcPr>
            <w:tcW w:w="1440" w:type="dxa"/>
            <w:vAlign w:val="bottom"/>
          </w:tcPr>
          <w:p w14:paraId="1DAAE643" w14:textId="77777777" w:rsidR="00444184" w:rsidRPr="00E354FC" w:rsidRDefault="00444184" w:rsidP="00E110BA">
            <w:pPr>
              <w:pStyle w:val="acctfourfigures"/>
              <w:tabs>
                <w:tab w:val="clear" w:pos="765"/>
                <w:tab w:val="decimal" w:pos="630"/>
              </w:tabs>
              <w:spacing w:line="240" w:lineRule="atLeast"/>
              <w:rPr>
                <w:sz w:val="20"/>
              </w:rPr>
            </w:pPr>
          </w:p>
        </w:tc>
        <w:tc>
          <w:tcPr>
            <w:tcW w:w="180" w:type="dxa"/>
          </w:tcPr>
          <w:p w14:paraId="40504BE4" w14:textId="77777777" w:rsidR="00444184" w:rsidRPr="00E354FC" w:rsidRDefault="00444184" w:rsidP="00982EE6">
            <w:pPr>
              <w:pStyle w:val="acctfourfigures"/>
              <w:tabs>
                <w:tab w:val="clear" w:pos="765"/>
                <w:tab w:val="decimal" w:pos="1181"/>
              </w:tabs>
              <w:spacing w:line="240" w:lineRule="atLeast"/>
              <w:rPr>
                <w:sz w:val="20"/>
              </w:rPr>
            </w:pPr>
          </w:p>
        </w:tc>
        <w:tc>
          <w:tcPr>
            <w:tcW w:w="1440" w:type="dxa"/>
            <w:vAlign w:val="bottom"/>
          </w:tcPr>
          <w:p w14:paraId="637C4277" w14:textId="77777777" w:rsidR="00444184" w:rsidRPr="00E354FC" w:rsidRDefault="00444184" w:rsidP="00982EE6">
            <w:pPr>
              <w:pStyle w:val="acctfourfigures"/>
              <w:tabs>
                <w:tab w:val="clear" w:pos="765"/>
                <w:tab w:val="decimal" w:pos="1181"/>
              </w:tabs>
              <w:spacing w:line="240" w:lineRule="atLeast"/>
              <w:rPr>
                <w:sz w:val="20"/>
              </w:rPr>
            </w:pPr>
          </w:p>
        </w:tc>
      </w:tr>
      <w:tr w:rsidR="00D441BB" w:rsidRPr="009D2DE6" w14:paraId="2F86B38B" w14:textId="77777777" w:rsidTr="00E354FC">
        <w:trPr>
          <w:cantSplit/>
          <w:trHeight w:val="257"/>
        </w:trPr>
        <w:tc>
          <w:tcPr>
            <w:tcW w:w="2700" w:type="dxa"/>
            <w:vAlign w:val="bottom"/>
          </w:tcPr>
          <w:p w14:paraId="1F894EE3" w14:textId="77777777" w:rsidR="00444184" w:rsidRPr="009D2DE6" w:rsidRDefault="00444184" w:rsidP="00982EE6">
            <w:pPr>
              <w:spacing w:line="240" w:lineRule="atLeast"/>
              <w:ind w:left="185" w:right="-109"/>
              <w:rPr>
                <w:rFonts w:cs="Times New Roman"/>
                <w:sz w:val="20"/>
                <w:szCs w:val="20"/>
              </w:rPr>
            </w:pPr>
            <w:r w:rsidRPr="009D2DE6">
              <w:rPr>
                <w:rFonts w:cs="Times New Roman"/>
                <w:sz w:val="20"/>
                <w:szCs w:val="20"/>
                <w:lang w:val="en-GB" w:bidi="ar-SA"/>
              </w:rPr>
              <w:t>Intangible asset</w:t>
            </w:r>
            <w:r w:rsidRPr="009D2DE6">
              <w:rPr>
                <w:rFonts w:cs="Times New Roman"/>
                <w:sz w:val="20"/>
                <w:szCs w:val="20"/>
                <w:lang w:bidi="ar-SA"/>
              </w:rPr>
              <w:t>s</w:t>
            </w:r>
          </w:p>
        </w:tc>
        <w:tc>
          <w:tcPr>
            <w:tcW w:w="1800" w:type="dxa"/>
          </w:tcPr>
          <w:p w14:paraId="02D9BB59" w14:textId="42C1B688" w:rsidR="00444184" w:rsidRPr="009D2DE6" w:rsidRDefault="00444184" w:rsidP="00444184">
            <w:pPr>
              <w:pStyle w:val="acctfourfigures"/>
              <w:tabs>
                <w:tab w:val="clear" w:pos="765"/>
                <w:tab w:val="decimal" w:pos="195"/>
              </w:tabs>
              <w:spacing w:line="240" w:lineRule="atLeast"/>
              <w:ind w:left="-165"/>
              <w:jc w:val="center"/>
              <w:rPr>
                <w:i/>
                <w:iCs/>
                <w:sz w:val="20"/>
              </w:rPr>
            </w:pPr>
            <w:r w:rsidRPr="009D2DE6">
              <w:rPr>
                <w:i/>
                <w:iCs/>
                <w:sz w:val="20"/>
              </w:rPr>
              <w:t>17</w:t>
            </w:r>
          </w:p>
        </w:tc>
        <w:tc>
          <w:tcPr>
            <w:tcW w:w="1620" w:type="dxa"/>
            <w:vAlign w:val="bottom"/>
          </w:tcPr>
          <w:p w14:paraId="71A422B1" w14:textId="1DC0A72A" w:rsidR="00444184" w:rsidRPr="00E354FC" w:rsidRDefault="00444184" w:rsidP="005142F3">
            <w:pPr>
              <w:pStyle w:val="acctfourfigures"/>
              <w:tabs>
                <w:tab w:val="clear" w:pos="765"/>
                <w:tab w:val="decimal" w:pos="815"/>
              </w:tabs>
              <w:spacing w:line="240" w:lineRule="atLeast"/>
              <w:rPr>
                <w:sz w:val="20"/>
              </w:rPr>
            </w:pPr>
            <w:r w:rsidRPr="00E354FC">
              <w:rPr>
                <w:sz w:val="20"/>
              </w:rPr>
              <w:t>-</w:t>
            </w:r>
          </w:p>
        </w:tc>
        <w:tc>
          <w:tcPr>
            <w:tcW w:w="180" w:type="dxa"/>
          </w:tcPr>
          <w:p w14:paraId="40D3E466" w14:textId="77777777" w:rsidR="00444184" w:rsidRPr="00E354FC" w:rsidRDefault="00444184" w:rsidP="00982EE6">
            <w:pPr>
              <w:pStyle w:val="acctfourfigures"/>
              <w:tabs>
                <w:tab w:val="clear" w:pos="765"/>
                <w:tab w:val="decimal" w:pos="1120"/>
              </w:tabs>
              <w:spacing w:line="240" w:lineRule="atLeast"/>
              <w:rPr>
                <w:sz w:val="20"/>
              </w:rPr>
            </w:pPr>
          </w:p>
        </w:tc>
        <w:tc>
          <w:tcPr>
            <w:tcW w:w="1530" w:type="dxa"/>
            <w:vAlign w:val="bottom"/>
          </w:tcPr>
          <w:p w14:paraId="1BEDFFE3" w14:textId="77777777" w:rsidR="00444184" w:rsidRPr="00E354FC" w:rsidRDefault="00444184" w:rsidP="00D441BB">
            <w:pPr>
              <w:pStyle w:val="acctfourfigures"/>
              <w:tabs>
                <w:tab w:val="clear" w:pos="765"/>
                <w:tab w:val="decimal" w:pos="726"/>
              </w:tabs>
              <w:spacing w:line="240" w:lineRule="atLeast"/>
              <w:ind w:left="-80" w:right="-80"/>
              <w:rPr>
                <w:sz w:val="20"/>
              </w:rPr>
            </w:pPr>
            <w:r w:rsidRPr="00E354FC">
              <w:rPr>
                <w:rFonts w:cstheme="minorBidi"/>
                <w:sz w:val="20"/>
                <w:lang w:bidi="th-TH"/>
              </w:rPr>
              <w:t>-</w:t>
            </w:r>
          </w:p>
        </w:tc>
        <w:tc>
          <w:tcPr>
            <w:tcW w:w="180" w:type="dxa"/>
            <w:vAlign w:val="bottom"/>
          </w:tcPr>
          <w:p w14:paraId="147E7159" w14:textId="77777777" w:rsidR="00444184" w:rsidRPr="00E354FC" w:rsidRDefault="00444184" w:rsidP="00982EE6">
            <w:pPr>
              <w:pStyle w:val="acctfourfigures"/>
              <w:tabs>
                <w:tab w:val="clear" w:pos="765"/>
                <w:tab w:val="decimal" w:pos="1181"/>
              </w:tabs>
              <w:spacing w:line="240" w:lineRule="atLeast"/>
              <w:rPr>
                <w:sz w:val="20"/>
                <w:lang w:val="en-US"/>
              </w:rPr>
            </w:pPr>
          </w:p>
        </w:tc>
        <w:tc>
          <w:tcPr>
            <w:tcW w:w="1620" w:type="dxa"/>
            <w:vAlign w:val="bottom"/>
          </w:tcPr>
          <w:p w14:paraId="51CF1A8E" w14:textId="77777777" w:rsidR="00444184" w:rsidRPr="00E354FC" w:rsidRDefault="00444184" w:rsidP="00D441BB">
            <w:pPr>
              <w:pStyle w:val="acctfourfigures"/>
              <w:tabs>
                <w:tab w:val="clear" w:pos="765"/>
                <w:tab w:val="decimal" w:pos="1096"/>
              </w:tabs>
              <w:spacing w:line="240" w:lineRule="atLeast"/>
              <w:rPr>
                <w:sz w:val="20"/>
              </w:rPr>
            </w:pPr>
            <w:r w:rsidRPr="00E354FC">
              <w:rPr>
                <w:sz w:val="20"/>
              </w:rPr>
              <w:t>(1)</w:t>
            </w:r>
          </w:p>
        </w:tc>
        <w:tc>
          <w:tcPr>
            <w:tcW w:w="180" w:type="dxa"/>
            <w:vAlign w:val="bottom"/>
          </w:tcPr>
          <w:p w14:paraId="113A8E68" w14:textId="77777777" w:rsidR="00444184" w:rsidRPr="00E354FC" w:rsidRDefault="00444184" w:rsidP="00982EE6">
            <w:pPr>
              <w:pStyle w:val="acctfourfigures"/>
              <w:tabs>
                <w:tab w:val="clear" w:pos="765"/>
                <w:tab w:val="decimal" w:pos="1181"/>
              </w:tabs>
              <w:spacing w:line="240" w:lineRule="atLeast"/>
              <w:rPr>
                <w:sz w:val="20"/>
                <w:lang w:val="en-US"/>
              </w:rPr>
            </w:pPr>
          </w:p>
        </w:tc>
        <w:tc>
          <w:tcPr>
            <w:tcW w:w="1350" w:type="dxa"/>
            <w:vAlign w:val="bottom"/>
          </w:tcPr>
          <w:p w14:paraId="0E75F6F0" w14:textId="77777777" w:rsidR="00444184" w:rsidRPr="00E354FC" w:rsidRDefault="00444184" w:rsidP="00D441BB">
            <w:pPr>
              <w:pStyle w:val="acctfourfigures"/>
              <w:tabs>
                <w:tab w:val="clear" w:pos="765"/>
                <w:tab w:val="decimal" w:pos="643"/>
              </w:tabs>
              <w:spacing w:line="240" w:lineRule="atLeast"/>
              <w:ind w:right="13"/>
              <w:rPr>
                <w:sz w:val="20"/>
                <w:lang w:bidi="th-TH"/>
              </w:rPr>
            </w:pPr>
            <w:r w:rsidRPr="00E354FC">
              <w:rPr>
                <w:sz w:val="20"/>
                <w:lang w:bidi="th-TH"/>
              </w:rPr>
              <w:t>-</w:t>
            </w:r>
          </w:p>
        </w:tc>
        <w:tc>
          <w:tcPr>
            <w:tcW w:w="180" w:type="dxa"/>
            <w:vAlign w:val="bottom"/>
          </w:tcPr>
          <w:p w14:paraId="5E8F0FC8" w14:textId="77777777" w:rsidR="00444184" w:rsidRPr="00E354FC" w:rsidRDefault="00444184" w:rsidP="00982EE6">
            <w:pPr>
              <w:pStyle w:val="acctfourfigures"/>
              <w:tabs>
                <w:tab w:val="clear" w:pos="765"/>
                <w:tab w:val="decimal" w:pos="1181"/>
              </w:tabs>
              <w:spacing w:line="240" w:lineRule="atLeast"/>
              <w:rPr>
                <w:sz w:val="20"/>
                <w:lang w:val="en-US"/>
              </w:rPr>
            </w:pPr>
          </w:p>
        </w:tc>
        <w:tc>
          <w:tcPr>
            <w:tcW w:w="1440" w:type="dxa"/>
            <w:vAlign w:val="bottom"/>
          </w:tcPr>
          <w:p w14:paraId="315D4725" w14:textId="77777777" w:rsidR="00444184" w:rsidRPr="00E354FC" w:rsidRDefault="00444184" w:rsidP="009D2DE6">
            <w:pPr>
              <w:pStyle w:val="acctfourfigures"/>
              <w:tabs>
                <w:tab w:val="clear" w:pos="765"/>
                <w:tab w:val="decimal" w:pos="730"/>
              </w:tabs>
              <w:spacing w:line="240" w:lineRule="atLeast"/>
              <w:rPr>
                <w:sz w:val="20"/>
              </w:rPr>
            </w:pPr>
            <w:r w:rsidRPr="00E354FC">
              <w:rPr>
                <w:sz w:val="20"/>
              </w:rPr>
              <w:t>-</w:t>
            </w:r>
          </w:p>
        </w:tc>
        <w:tc>
          <w:tcPr>
            <w:tcW w:w="180" w:type="dxa"/>
          </w:tcPr>
          <w:p w14:paraId="627F27F6" w14:textId="77777777" w:rsidR="00444184" w:rsidRPr="00E354FC" w:rsidRDefault="00444184" w:rsidP="00982EE6">
            <w:pPr>
              <w:pStyle w:val="acctfourfigures"/>
              <w:tabs>
                <w:tab w:val="clear" w:pos="765"/>
                <w:tab w:val="decimal" w:pos="1181"/>
              </w:tabs>
              <w:spacing w:line="240" w:lineRule="atLeast"/>
              <w:rPr>
                <w:sz w:val="20"/>
              </w:rPr>
            </w:pPr>
          </w:p>
        </w:tc>
        <w:tc>
          <w:tcPr>
            <w:tcW w:w="1440" w:type="dxa"/>
            <w:vAlign w:val="bottom"/>
          </w:tcPr>
          <w:p w14:paraId="432CFA2F" w14:textId="77777777" w:rsidR="00444184" w:rsidRPr="00E354FC" w:rsidRDefault="00444184" w:rsidP="00962264">
            <w:pPr>
              <w:pStyle w:val="acctfourfigures"/>
              <w:tabs>
                <w:tab w:val="clear" w:pos="765"/>
                <w:tab w:val="decimal" w:pos="1181"/>
              </w:tabs>
              <w:spacing w:line="240" w:lineRule="atLeast"/>
              <w:ind w:right="-77"/>
              <w:rPr>
                <w:sz w:val="20"/>
                <w:lang w:bidi="th-TH"/>
              </w:rPr>
            </w:pPr>
            <w:r w:rsidRPr="00E354FC">
              <w:rPr>
                <w:sz w:val="20"/>
                <w:lang w:bidi="th-TH"/>
              </w:rPr>
              <w:t>(1)</w:t>
            </w:r>
          </w:p>
        </w:tc>
      </w:tr>
      <w:tr w:rsidR="00D441BB" w:rsidRPr="009D2DE6" w14:paraId="1786A86A" w14:textId="77777777" w:rsidTr="00E354FC">
        <w:trPr>
          <w:cantSplit/>
          <w:trHeight w:val="240"/>
        </w:trPr>
        <w:tc>
          <w:tcPr>
            <w:tcW w:w="2700" w:type="dxa"/>
          </w:tcPr>
          <w:p w14:paraId="62FA0616" w14:textId="77777777" w:rsidR="00444184" w:rsidRPr="009D2DE6" w:rsidRDefault="00444184" w:rsidP="00982EE6">
            <w:pPr>
              <w:spacing w:line="240" w:lineRule="atLeast"/>
              <w:ind w:left="180" w:hanging="180"/>
              <w:rPr>
                <w:rFonts w:cs="Times New Roman"/>
                <w:sz w:val="20"/>
                <w:szCs w:val="20"/>
              </w:rPr>
            </w:pPr>
            <w:r w:rsidRPr="009D2DE6">
              <w:rPr>
                <w:rFonts w:cs="Times New Roman"/>
                <w:b/>
                <w:bCs/>
                <w:sz w:val="20"/>
                <w:szCs w:val="20"/>
              </w:rPr>
              <w:t>At 30 September 2020</w:t>
            </w:r>
          </w:p>
        </w:tc>
        <w:tc>
          <w:tcPr>
            <w:tcW w:w="1800" w:type="dxa"/>
          </w:tcPr>
          <w:p w14:paraId="55ED9110" w14:textId="77777777" w:rsidR="00444184" w:rsidRPr="009D2DE6" w:rsidRDefault="00444184" w:rsidP="00444184">
            <w:pPr>
              <w:pStyle w:val="acctfourfigures"/>
              <w:tabs>
                <w:tab w:val="clear" w:pos="765"/>
                <w:tab w:val="decimal" w:pos="630"/>
              </w:tabs>
              <w:spacing w:line="240" w:lineRule="atLeast"/>
              <w:jc w:val="center"/>
              <w:rPr>
                <w:i/>
                <w:iCs/>
                <w:sz w:val="20"/>
              </w:rPr>
            </w:pPr>
          </w:p>
        </w:tc>
        <w:tc>
          <w:tcPr>
            <w:tcW w:w="1620" w:type="dxa"/>
            <w:tcBorders>
              <w:top w:val="single" w:sz="4" w:space="0" w:color="auto"/>
              <w:bottom w:val="single" w:sz="4" w:space="0" w:color="auto"/>
            </w:tcBorders>
            <w:vAlign w:val="bottom"/>
          </w:tcPr>
          <w:p w14:paraId="2CC85734" w14:textId="2E0A2300" w:rsidR="00444184" w:rsidRPr="005142F3" w:rsidRDefault="00444184" w:rsidP="005142F3">
            <w:pPr>
              <w:pStyle w:val="acctfourfigures"/>
              <w:tabs>
                <w:tab w:val="clear" w:pos="765"/>
                <w:tab w:val="decimal" w:pos="815"/>
              </w:tabs>
              <w:spacing w:line="240" w:lineRule="atLeast"/>
              <w:rPr>
                <w:b/>
                <w:bCs/>
                <w:sz w:val="20"/>
              </w:rPr>
            </w:pPr>
            <w:r w:rsidRPr="005142F3">
              <w:rPr>
                <w:b/>
                <w:bCs/>
                <w:sz w:val="20"/>
              </w:rPr>
              <w:t>-</w:t>
            </w:r>
          </w:p>
        </w:tc>
        <w:tc>
          <w:tcPr>
            <w:tcW w:w="180" w:type="dxa"/>
          </w:tcPr>
          <w:p w14:paraId="1CC63E3C" w14:textId="77777777" w:rsidR="00444184" w:rsidRPr="00E354FC" w:rsidRDefault="00444184" w:rsidP="00982EE6">
            <w:pPr>
              <w:pStyle w:val="acctfourfigures"/>
              <w:tabs>
                <w:tab w:val="clear" w:pos="765"/>
                <w:tab w:val="decimal" w:pos="1120"/>
              </w:tabs>
              <w:spacing w:line="240" w:lineRule="atLeast"/>
              <w:rPr>
                <w:b/>
                <w:bCs/>
                <w:sz w:val="20"/>
              </w:rPr>
            </w:pPr>
          </w:p>
        </w:tc>
        <w:tc>
          <w:tcPr>
            <w:tcW w:w="1530" w:type="dxa"/>
            <w:tcBorders>
              <w:top w:val="single" w:sz="4" w:space="0" w:color="auto"/>
              <w:bottom w:val="single" w:sz="4" w:space="0" w:color="auto"/>
            </w:tcBorders>
            <w:vAlign w:val="bottom"/>
          </w:tcPr>
          <w:p w14:paraId="7C4E3D30" w14:textId="4DA4794D" w:rsidR="00444184" w:rsidRPr="00E354FC" w:rsidRDefault="00444184" w:rsidP="00D441BB">
            <w:pPr>
              <w:pStyle w:val="acctfourfigures"/>
              <w:tabs>
                <w:tab w:val="clear" w:pos="765"/>
                <w:tab w:val="decimal" w:pos="1086"/>
              </w:tabs>
              <w:spacing w:line="240" w:lineRule="atLeast"/>
              <w:ind w:right="-165"/>
              <w:rPr>
                <w:b/>
                <w:bCs/>
                <w:sz w:val="20"/>
              </w:rPr>
            </w:pPr>
            <w:r w:rsidRPr="00E354FC">
              <w:rPr>
                <w:b/>
                <w:bCs/>
                <w:sz w:val="20"/>
              </w:rPr>
              <w:t>8</w:t>
            </w:r>
          </w:p>
        </w:tc>
        <w:tc>
          <w:tcPr>
            <w:tcW w:w="180" w:type="dxa"/>
            <w:vAlign w:val="bottom"/>
          </w:tcPr>
          <w:p w14:paraId="608E5FE2" w14:textId="77777777" w:rsidR="00444184" w:rsidRPr="00E354FC" w:rsidRDefault="00444184" w:rsidP="00982EE6">
            <w:pPr>
              <w:pStyle w:val="acctfourfigures"/>
              <w:tabs>
                <w:tab w:val="clear" w:pos="765"/>
                <w:tab w:val="decimal" w:pos="1181"/>
              </w:tabs>
              <w:spacing w:line="240" w:lineRule="atLeast"/>
              <w:rPr>
                <w:b/>
                <w:bCs/>
                <w:sz w:val="20"/>
              </w:rPr>
            </w:pPr>
          </w:p>
        </w:tc>
        <w:tc>
          <w:tcPr>
            <w:tcW w:w="1620" w:type="dxa"/>
            <w:tcBorders>
              <w:top w:val="single" w:sz="4" w:space="0" w:color="auto"/>
              <w:bottom w:val="single" w:sz="4" w:space="0" w:color="auto"/>
            </w:tcBorders>
            <w:vAlign w:val="bottom"/>
          </w:tcPr>
          <w:p w14:paraId="51014E45" w14:textId="77777777" w:rsidR="00444184" w:rsidRPr="00E354FC" w:rsidRDefault="00444184" w:rsidP="00982EE6">
            <w:pPr>
              <w:pStyle w:val="acctfourfigures"/>
              <w:tabs>
                <w:tab w:val="clear" w:pos="765"/>
                <w:tab w:val="decimal" w:pos="1091"/>
              </w:tabs>
              <w:spacing w:line="240" w:lineRule="atLeast"/>
              <w:rPr>
                <w:b/>
                <w:bCs/>
                <w:sz w:val="20"/>
              </w:rPr>
            </w:pPr>
            <w:r w:rsidRPr="00E354FC">
              <w:rPr>
                <w:b/>
                <w:bCs/>
                <w:sz w:val="20"/>
              </w:rPr>
              <w:t>27</w:t>
            </w:r>
          </w:p>
        </w:tc>
        <w:tc>
          <w:tcPr>
            <w:tcW w:w="180" w:type="dxa"/>
            <w:vAlign w:val="bottom"/>
          </w:tcPr>
          <w:p w14:paraId="3A249FDB" w14:textId="77777777" w:rsidR="00444184" w:rsidRPr="00E354FC" w:rsidRDefault="00444184" w:rsidP="00982EE6">
            <w:pPr>
              <w:pStyle w:val="acctfourfigures"/>
              <w:tabs>
                <w:tab w:val="clear" w:pos="765"/>
                <w:tab w:val="decimal" w:pos="1181"/>
              </w:tabs>
              <w:spacing w:line="240" w:lineRule="atLeast"/>
              <w:rPr>
                <w:b/>
                <w:bCs/>
                <w:sz w:val="20"/>
              </w:rPr>
            </w:pPr>
          </w:p>
        </w:tc>
        <w:tc>
          <w:tcPr>
            <w:tcW w:w="1350" w:type="dxa"/>
            <w:tcBorders>
              <w:top w:val="single" w:sz="4" w:space="0" w:color="auto"/>
              <w:bottom w:val="single" w:sz="4" w:space="0" w:color="auto"/>
            </w:tcBorders>
            <w:vAlign w:val="bottom"/>
          </w:tcPr>
          <w:p w14:paraId="2A1578E4" w14:textId="77777777" w:rsidR="00444184" w:rsidRPr="00E354FC" w:rsidRDefault="00444184" w:rsidP="00D441BB">
            <w:pPr>
              <w:pStyle w:val="acctfourfigures"/>
              <w:tabs>
                <w:tab w:val="clear" w:pos="765"/>
                <w:tab w:val="decimal" w:pos="1003"/>
              </w:tabs>
              <w:spacing w:line="240" w:lineRule="atLeast"/>
              <w:ind w:right="13"/>
              <w:rPr>
                <w:b/>
                <w:bCs/>
                <w:sz w:val="20"/>
                <w:lang w:bidi="th-TH"/>
              </w:rPr>
            </w:pPr>
            <w:r w:rsidRPr="00E354FC">
              <w:rPr>
                <w:b/>
                <w:bCs/>
                <w:sz w:val="20"/>
                <w:lang w:bidi="th-TH"/>
              </w:rPr>
              <w:t>9</w:t>
            </w:r>
          </w:p>
        </w:tc>
        <w:tc>
          <w:tcPr>
            <w:tcW w:w="180" w:type="dxa"/>
            <w:vAlign w:val="bottom"/>
          </w:tcPr>
          <w:p w14:paraId="14CB7EA0" w14:textId="77777777" w:rsidR="00444184" w:rsidRPr="00E354FC" w:rsidRDefault="00444184" w:rsidP="00982EE6">
            <w:pPr>
              <w:pStyle w:val="acctfourfigures"/>
              <w:tabs>
                <w:tab w:val="clear" w:pos="765"/>
                <w:tab w:val="decimal" w:pos="1181"/>
              </w:tabs>
              <w:spacing w:line="240" w:lineRule="atLeast"/>
              <w:rPr>
                <w:b/>
                <w:bCs/>
                <w:sz w:val="20"/>
              </w:rPr>
            </w:pPr>
          </w:p>
        </w:tc>
        <w:tc>
          <w:tcPr>
            <w:tcW w:w="1440" w:type="dxa"/>
            <w:tcBorders>
              <w:top w:val="single" w:sz="4" w:space="0" w:color="auto"/>
              <w:bottom w:val="single" w:sz="4" w:space="0" w:color="auto"/>
            </w:tcBorders>
            <w:vAlign w:val="bottom"/>
          </w:tcPr>
          <w:p w14:paraId="5DC571A7" w14:textId="77777777" w:rsidR="00444184" w:rsidRPr="00E354FC" w:rsidRDefault="00444184" w:rsidP="009D2DE6">
            <w:pPr>
              <w:pStyle w:val="acctfourfigures"/>
              <w:tabs>
                <w:tab w:val="clear" w:pos="765"/>
                <w:tab w:val="decimal" w:pos="730"/>
              </w:tabs>
              <w:spacing w:line="240" w:lineRule="atLeast"/>
              <w:rPr>
                <w:b/>
                <w:bCs/>
                <w:sz w:val="20"/>
                <w:cs/>
                <w:lang w:bidi="th-TH"/>
              </w:rPr>
            </w:pPr>
            <w:r w:rsidRPr="00E354FC">
              <w:rPr>
                <w:b/>
                <w:bCs/>
                <w:sz w:val="20"/>
                <w:lang w:bidi="th-TH"/>
              </w:rPr>
              <w:t>-</w:t>
            </w:r>
          </w:p>
        </w:tc>
        <w:tc>
          <w:tcPr>
            <w:tcW w:w="180" w:type="dxa"/>
          </w:tcPr>
          <w:p w14:paraId="7AA5EFFA" w14:textId="77777777" w:rsidR="00444184" w:rsidRPr="00E354FC" w:rsidRDefault="00444184" w:rsidP="00982EE6">
            <w:pPr>
              <w:pStyle w:val="acctfourfigures"/>
              <w:tabs>
                <w:tab w:val="clear" w:pos="765"/>
                <w:tab w:val="decimal" w:pos="1181"/>
              </w:tabs>
              <w:spacing w:line="240" w:lineRule="atLeast"/>
              <w:rPr>
                <w:b/>
                <w:bCs/>
                <w:sz w:val="20"/>
                <w:cs/>
                <w:lang w:bidi="th-TH"/>
              </w:rPr>
            </w:pPr>
          </w:p>
        </w:tc>
        <w:tc>
          <w:tcPr>
            <w:tcW w:w="1440" w:type="dxa"/>
            <w:tcBorders>
              <w:top w:val="single" w:sz="4" w:space="0" w:color="auto"/>
              <w:bottom w:val="single" w:sz="4" w:space="0" w:color="auto"/>
            </w:tcBorders>
            <w:vAlign w:val="bottom"/>
          </w:tcPr>
          <w:p w14:paraId="4AF441A1" w14:textId="77777777" w:rsidR="00444184" w:rsidRPr="00E354FC" w:rsidRDefault="00444184" w:rsidP="00962264">
            <w:pPr>
              <w:pStyle w:val="acctfourfigures"/>
              <w:tabs>
                <w:tab w:val="clear" w:pos="765"/>
                <w:tab w:val="decimal" w:pos="1181"/>
              </w:tabs>
              <w:spacing w:line="220" w:lineRule="exact"/>
              <w:ind w:right="8"/>
              <w:rPr>
                <w:b/>
                <w:bCs/>
                <w:sz w:val="20"/>
                <w:cs/>
                <w:lang w:bidi="th-TH"/>
              </w:rPr>
            </w:pPr>
            <w:r w:rsidRPr="00E354FC">
              <w:rPr>
                <w:b/>
                <w:bCs/>
                <w:sz w:val="20"/>
                <w:lang w:bidi="th-TH"/>
              </w:rPr>
              <w:t>44</w:t>
            </w:r>
          </w:p>
        </w:tc>
      </w:tr>
    </w:tbl>
    <w:p w14:paraId="3B6257BE" w14:textId="0B6FDCF0" w:rsidR="00A52C03" w:rsidRDefault="00A52C03"/>
    <w:p w14:paraId="5D7BAA11" w14:textId="77777777" w:rsidR="00A52C03" w:rsidRDefault="00A52C03"/>
    <w:p w14:paraId="14D00581" w14:textId="77777777" w:rsidR="00A52C03" w:rsidRDefault="00A52C03"/>
    <w:tbl>
      <w:tblPr>
        <w:tblW w:w="14400" w:type="dxa"/>
        <w:tblInd w:w="90" w:type="dxa"/>
        <w:tblLayout w:type="fixed"/>
        <w:tblCellMar>
          <w:left w:w="79" w:type="dxa"/>
          <w:right w:w="79" w:type="dxa"/>
        </w:tblCellMar>
        <w:tblLook w:val="0000" w:firstRow="0" w:lastRow="0" w:firstColumn="0" w:lastColumn="0" w:noHBand="0" w:noVBand="0"/>
      </w:tblPr>
      <w:tblGrid>
        <w:gridCol w:w="2700"/>
        <w:gridCol w:w="1800"/>
        <w:gridCol w:w="1620"/>
        <w:gridCol w:w="180"/>
        <w:gridCol w:w="1530"/>
        <w:gridCol w:w="180"/>
        <w:gridCol w:w="1620"/>
        <w:gridCol w:w="180"/>
        <w:gridCol w:w="1350"/>
        <w:gridCol w:w="180"/>
        <w:gridCol w:w="1440"/>
        <w:gridCol w:w="180"/>
        <w:gridCol w:w="1440"/>
      </w:tblGrid>
      <w:tr w:rsidR="00A52C03" w:rsidRPr="009D2DE6" w14:paraId="64828A2E" w14:textId="77777777" w:rsidTr="00A52C03">
        <w:trPr>
          <w:cantSplit/>
          <w:trHeight w:val="99"/>
        </w:trPr>
        <w:tc>
          <w:tcPr>
            <w:tcW w:w="2700" w:type="dxa"/>
          </w:tcPr>
          <w:p w14:paraId="23F7A5B4" w14:textId="333392E4" w:rsidR="00A52C03" w:rsidRPr="00D441BB" w:rsidRDefault="00A52C03" w:rsidP="00982EE6">
            <w:pPr>
              <w:rPr>
                <w:rFonts w:cstheme="minorBidi"/>
                <w:b/>
                <w:bCs/>
                <w:i/>
                <w:iCs/>
                <w:sz w:val="20"/>
                <w:szCs w:val="20"/>
              </w:rPr>
            </w:pPr>
          </w:p>
        </w:tc>
        <w:tc>
          <w:tcPr>
            <w:tcW w:w="1800" w:type="dxa"/>
          </w:tcPr>
          <w:p w14:paraId="3F863E5B" w14:textId="77777777" w:rsidR="00A52C03" w:rsidRPr="009D2DE6" w:rsidRDefault="00A52C03" w:rsidP="00444184">
            <w:pPr>
              <w:pStyle w:val="acctfourfigures"/>
              <w:tabs>
                <w:tab w:val="clear" w:pos="765"/>
                <w:tab w:val="decimal" w:pos="630"/>
              </w:tabs>
              <w:spacing w:line="240" w:lineRule="atLeast"/>
              <w:jc w:val="center"/>
              <w:rPr>
                <w:i/>
                <w:iCs/>
                <w:sz w:val="20"/>
              </w:rPr>
            </w:pPr>
          </w:p>
        </w:tc>
        <w:tc>
          <w:tcPr>
            <w:tcW w:w="9900" w:type="dxa"/>
            <w:gridSpan w:val="11"/>
          </w:tcPr>
          <w:p w14:paraId="0FBD195C" w14:textId="462C7C08" w:rsidR="00A52C03" w:rsidRPr="009D2DE6" w:rsidRDefault="00A52C03" w:rsidP="00A52C03">
            <w:pPr>
              <w:pStyle w:val="acctfourfigures"/>
              <w:tabs>
                <w:tab w:val="clear" w:pos="765"/>
                <w:tab w:val="decimal" w:pos="1181"/>
              </w:tabs>
              <w:spacing w:line="240" w:lineRule="atLeast"/>
              <w:jc w:val="center"/>
              <w:rPr>
                <w:b/>
                <w:bCs/>
                <w:sz w:val="20"/>
              </w:rPr>
            </w:pPr>
            <w:r w:rsidRPr="009D2DE6">
              <w:rPr>
                <w:b/>
                <w:bCs/>
                <w:sz w:val="20"/>
              </w:rPr>
              <w:t>Separate financial statements</w:t>
            </w:r>
          </w:p>
        </w:tc>
      </w:tr>
      <w:tr w:rsidR="00A52C03" w:rsidRPr="009D2DE6" w14:paraId="033AEB8A" w14:textId="77777777" w:rsidTr="00766B2E">
        <w:trPr>
          <w:cantSplit/>
          <w:trHeight w:val="257"/>
        </w:trPr>
        <w:tc>
          <w:tcPr>
            <w:tcW w:w="2700" w:type="dxa"/>
          </w:tcPr>
          <w:p w14:paraId="2D3F0126" w14:textId="77777777" w:rsidR="00A52C03" w:rsidRPr="009D2DE6" w:rsidRDefault="00A52C03" w:rsidP="00A52C03">
            <w:pPr>
              <w:spacing w:line="240" w:lineRule="atLeast"/>
              <w:ind w:left="191" w:hanging="191"/>
              <w:rPr>
                <w:rFonts w:cs="Times New Roman"/>
                <w:b/>
                <w:bCs/>
                <w:i/>
                <w:iCs/>
                <w:sz w:val="20"/>
                <w:szCs w:val="20"/>
              </w:rPr>
            </w:pPr>
          </w:p>
        </w:tc>
        <w:tc>
          <w:tcPr>
            <w:tcW w:w="1800" w:type="dxa"/>
          </w:tcPr>
          <w:p w14:paraId="651BCE91" w14:textId="77777777" w:rsidR="00A52C03" w:rsidRPr="009D2DE6" w:rsidRDefault="00A52C03" w:rsidP="00A52C03">
            <w:pPr>
              <w:pStyle w:val="acctcolumnheading"/>
              <w:spacing w:after="0" w:line="240" w:lineRule="atLeast"/>
              <w:ind w:left="-79" w:right="-79"/>
              <w:rPr>
                <w:rFonts w:cs="Angsana New"/>
                <w:sz w:val="20"/>
                <w:lang w:bidi="th-TH"/>
              </w:rPr>
            </w:pPr>
          </w:p>
        </w:tc>
        <w:tc>
          <w:tcPr>
            <w:tcW w:w="1620" w:type="dxa"/>
            <w:vAlign w:val="bottom"/>
          </w:tcPr>
          <w:p w14:paraId="76D0809E" w14:textId="1408E7E8" w:rsidR="00A52C03" w:rsidRPr="009D2DE6" w:rsidRDefault="00A52C03" w:rsidP="00A52C03">
            <w:pPr>
              <w:pStyle w:val="acctfourfigures"/>
              <w:tabs>
                <w:tab w:val="clear" w:pos="765"/>
              </w:tabs>
              <w:spacing w:line="240" w:lineRule="atLeast"/>
              <w:ind w:left="-79" w:right="-79"/>
              <w:jc w:val="center"/>
              <w:rPr>
                <w:rFonts w:cs="Angsana New"/>
                <w:sz w:val="20"/>
                <w:lang w:bidi="th-TH"/>
              </w:rPr>
            </w:pPr>
            <w:r w:rsidRPr="009D2DE6">
              <w:rPr>
                <w:rFonts w:cs="Angsana New"/>
                <w:sz w:val="20"/>
                <w:lang w:bidi="th-TH"/>
              </w:rPr>
              <w:t>Leasehold improvement</w:t>
            </w:r>
          </w:p>
        </w:tc>
        <w:tc>
          <w:tcPr>
            <w:tcW w:w="180" w:type="dxa"/>
            <w:vAlign w:val="bottom"/>
          </w:tcPr>
          <w:p w14:paraId="37E3157A" w14:textId="77777777" w:rsidR="00A52C03" w:rsidRPr="009D2DE6" w:rsidRDefault="00A52C03" w:rsidP="00A52C03">
            <w:pPr>
              <w:pStyle w:val="acctfourfigures"/>
              <w:tabs>
                <w:tab w:val="clear" w:pos="765"/>
                <w:tab w:val="decimal" w:pos="1120"/>
              </w:tabs>
              <w:spacing w:line="240" w:lineRule="atLeast"/>
              <w:jc w:val="center"/>
              <w:rPr>
                <w:sz w:val="20"/>
              </w:rPr>
            </w:pPr>
          </w:p>
        </w:tc>
        <w:tc>
          <w:tcPr>
            <w:tcW w:w="1530" w:type="dxa"/>
            <w:vAlign w:val="bottom"/>
          </w:tcPr>
          <w:p w14:paraId="1DBBA856" w14:textId="34B56036" w:rsidR="00A52C03" w:rsidRPr="009D2DE6" w:rsidRDefault="00A52C03" w:rsidP="00A52C03">
            <w:pPr>
              <w:pStyle w:val="acctfourfigures"/>
              <w:tabs>
                <w:tab w:val="clear" w:pos="765"/>
              </w:tabs>
              <w:spacing w:line="240" w:lineRule="atLeast"/>
              <w:ind w:left="-79"/>
              <w:jc w:val="center"/>
              <w:rPr>
                <w:sz w:val="20"/>
              </w:rPr>
            </w:pPr>
            <w:r w:rsidRPr="009D2DE6">
              <w:rPr>
                <w:sz w:val="20"/>
              </w:rPr>
              <w:t>Tools and equipment</w:t>
            </w:r>
          </w:p>
        </w:tc>
        <w:tc>
          <w:tcPr>
            <w:tcW w:w="180" w:type="dxa"/>
            <w:vAlign w:val="bottom"/>
          </w:tcPr>
          <w:p w14:paraId="4335BBDD" w14:textId="77777777" w:rsidR="00A52C03" w:rsidRPr="009D2DE6" w:rsidRDefault="00A52C03" w:rsidP="00A52C03">
            <w:pPr>
              <w:pStyle w:val="acctfourfigures"/>
              <w:tabs>
                <w:tab w:val="clear" w:pos="765"/>
                <w:tab w:val="decimal" w:pos="1181"/>
              </w:tabs>
              <w:spacing w:line="240" w:lineRule="atLeast"/>
              <w:jc w:val="center"/>
              <w:rPr>
                <w:sz w:val="20"/>
              </w:rPr>
            </w:pPr>
          </w:p>
        </w:tc>
        <w:tc>
          <w:tcPr>
            <w:tcW w:w="1620" w:type="dxa"/>
            <w:vAlign w:val="bottom"/>
          </w:tcPr>
          <w:p w14:paraId="7F74F834" w14:textId="2D38C28C" w:rsidR="00A52C03" w:rsidRPr="009D2DE6" w:rsidRDefault="00A52C03" w:rsidP="00A52C03">
            <w:pPr>
              <w:pStyle w:val="acctfourfigures"/>
              <w:tabs>
                <w:tab w:val="clear" w:pos="765"/>
              </w:tabs>
              <w:spacing w:line="240" w:lineRule="atLeast"/>
              <w:ind w:left="-81" w:right="-76"/>
              <w:jc w:val="center"/>
              <w:rPr>
                <w:sz w:val="20"/>
              </w:rPr>
            </w:pPr>
            <w:r w:rsidRPr="009D2DE6">
              <w:rPr>
                <w:sz w:val="20"/>
              </w:rPr>
              <w:t>Furniture, fixtures and equipment</w:t>
            </w:r>
          </w:p>
        </w:tc>
        <w:tc>
          <w:tcPr>
            <w:tcW w:w="180" w:type="dxa"/>
            <w:vAlign w:val="bottom"/>
          </w:tcPr>
          <w:p w14:paraId="4562EAD0" w14:textId="77777777" w:rsidR="00A52C03" w:rsidRPr="009D2DE6" w:rsidRDefault="00A52C03" w:rsidP="00A52C03">
            <w:pPr>
              <w:pStyle w:val="acctfourfigures"/>
              <w:tabs>
                <w:tab w:val="clear" w:pos="765"/>
                <w:tab w:val="decimal" w:pos="1181"/>
              </w:tabs>
              <w:spacing w:line="240" w:lineRule="atLeast"/>
              <w:jc w:val="center"/>
              <w:rPr>
                <w:sz w:val="20"/>
              </w:rPr>
            </w:pPr>
          </w:p>
        </w:tc>
        <w:tc>
          <w:tcPr>
            <w:tcW w:w="1350" w:type="dxa"/>
            <w:vAlign w:val="bottom"/>
          </w:tcPr>
          <w:p w14:paraId="7ED6F437" w14:textId="758C40E9" w:rsidR="00A52C03" w:rsidRPr="009D2DE6" w:rsidRDefault="00A52C03" w:rsidP="00A52C03">
            <w:pPr>
              <w:pStyle w:val="acctfourfigures"/>
              <w:tabs>
                <w:tab w:val="clear" w:pos="765"/>
              </w:tabs>
              <w:spacing w:line="240" w:lineRule="atLeast"/>
              <w:ind w:left="-81" w:right="-79"/>
              <w:jc w:val="center"/>
              <w:rPr>
                <w:sz w:val="20"/>
                <w:lang w:val="en-US" w:bidi="th-TH"/>
              </w:rPr>
            </w:pPr>
            <w:r w:rsidRPr="009D2DE6">
              <w:rPr>
                <w:sz w:val="20"/>
                <w:lang w:val="en-US" w:bidi="th-TH"/>
              </w:rPr>
              <w:t>Vehicles</w:t>
            </w:r>
          </w:p>
        </w:tc>
        <w:tc>
          <w:tcPr>
            <w:tcW w:w="180" w:type="dxa"/>
            <w:vAlign w:val="bottom"/>
          </w:tcPr>
          <w:p w14:paraId="1763ED33" w14:textId="77777777" w:rsidR="00A52C03" w:rsidRPr="009D2DE6" w:rsidRDefault="00A52C03" w:rsidP="00A52C03">
            <w:pPr>
              <w:pStyle w:val="acctfourfigures"/>
              <w:tabs>
                <w:tab w:val="clear" w:pos="765"/>
                <w:tab w:val="decimal" w:pos="1181"/>
              </w:tabs>
              <w:spacing w:line="240" w:lineRule="atLeast"/>
              <w:jc w:val="center"/>
              <w:rPr>
                <w:sz w:val="20"/>
              </w:rPr>
            </w:pPr>
          </w:p>
        </w:tc>
        <w:tc>
          <w:tcPr>
            <w:tcW w:w="1440" w:type="dxa"/>
            <w:vAlign w:val="bottom"/>
          </w:tcPr>
          <w:p w14:paraId="20A3127F" w14:textId="77777777" w:rsidR="00A52C03" w:rsidRPr="009D2DE6" w:rsidRDefault="00A52C03" w:rsidP="00A52C03">
            <w:pPr>
              <w:pStyle w:val="acctcolumnheading"/>
              <w:spacing w:after="0" w:line="240" w:lineRule="atLeast"/>
              <w:ind w:left="-79" w:right="-79"/>
              <w:rPr>
                <w:sz w:val="20"/>
              </w:rPr>
            </w:pPr>
          </w:p>
          <w:p w14:paraId="6F8F83E2" w14:textId="2B0962B0" w:rsidR="00A52C03" w:rsidRPr="009D2DE6" w:rsidRDefault="00A52C03" w:rsidP="00A52C03">
            <w:pPr>
              <w:pStyle w:val="acctcolumnheading"/>
              <w:spacing w:after="0" w:line="240" w:lineRule="atLeast"/>
              <w:ind w:left="-79" w:right="-79"/>
              <w:rPr>
                <w:sz w:val="20"/>
              </w:rPr>
            </w:pPr>
            <w:r w:rsidRPr="009D2DE6">
              <w:rPr>
                <w:sz w:val="20"/>
              </w:rPr>
              <w:t>Construction in progress</w:t>
            </w:r>
          </w:p>
        </w:tc>
        <w:tc>
          <w:tcPr>
            <w:tcW w:w="180" w:type="dxa"/>
            <w:vAlign w:val="bottom"/>
          </w:tcPr>
          <w:p w14:paraId="6FC36471" w14:textId="77777777" w:rsidR="00A52C03" w:rsidRPr="009D2DE6" w:rsidRDefault="00A52C03" w:rsidP="00A52C03">
            <w:pPr>
              <w:pStyle w:val="acctfourfigures"/>
              <w:tabs>
                <w:tab w:val="clear" w:pos="765"/>
                <w:tab w:val="decimal" w:pos="1181"/>
              </w:tabs>
              <w:spacing w:line="240" w:lineRule="atLeast"/>
              <w:jc w:val="center"/>
              <w:rPr>
                <w:sz w:val="20"/>
              </w:rPr>
            </w:pPr>
          </w:p>
        </w:tc>
        <w:tc>
          <w:tcPr>
            <w:tcW w:w="1440" w:type="dxa"/>
            <w:vAlign w:val="bottom"/>
          </w:tcPr>
          <w:p w14:paraId="35F14042" w14:textId="221BB788" w:rsidR="00A52C03" w:rsidRPr="009D2DE6" w:rsidRDefault="00A52C03" w:rsidP="00A52C03">
            <w:pPr>
              <w:pStyle w:val="acctfourfigures"/>
              <w:tabs>
                <w:tab w:val="clear" w:pos="765"/>
              </w:tabs>
              <w:spacing w:line="240" w:lineRule="atLeast"/>
              <w:ind w:left="-73" w:right="-79"/>
              <w:jc w:val="center"/>
              <w:rPr>
                <w:sz w:val="20"/>
              </w:rPr>
            </w:pPr>
            <w:r w:rsidRPr="009D2DE6">
              <w:rPr>
                <w:sz w:val="20"/>
              </w:rPr>
              <w:t>Total</w:t>
            </w:r>
          </w:p>
        </w:tc>
      </w:tr>
      <w:tr w:rsidR="00A52C03" w:rsidRPr="009D2DE6" w14:paraId="1F5D5BF9" w14:textId="77777777" w:rsidTr="00766B2E">
        <w:trPr>
          <w:cantSplit/>
          <w:trHeight w:val="257"/>
        </w:trPr>
        <w:tc>
          <w:tcPr>
            <w:tcW w:w="2700" w:type="dxa"/>
          </w:tcPr>
          <w:p w14:paraId="3750DC4E" w14:textId="77777777" w:rsidR="00A52C03" w:rsidRPr="009D2DE6" w:rsidRDefault="00A52C03" w:rsidP="00A52C03">
            <w:pPr>
              <w:spacing w:line="240" w:lineRule="atLeast"/>
              <w:ind w:left="191" w:hanging="191"/>
              <w:rPr>
                <w:rFonts w:cs="Times New Roman"/>
                <w:b/>
                <w:bCs/>
                <w:i/>
                <w:iCs/>
                <w:sz w:val="20"/>
                <w:szCs w:val="20"/>
              </w:rPr>
            </w:pPr>
          </w:p>
        </w:tc>
        <w:tc>
          <w:tcPr>
            <w:tcW w:w="1800" w:type="dxa"/>
          </w:tcPr>
          <w:p w14:paraId="34207068" w14:textId="77777777" w:rsidR="00A52C03" w:rsidRPr="009D2DE6" w:rsidRDefault="00A52C03" w:rsidP="00A52C03">
            <w:pPr>
              <w:pStyle w:val="acctcolumnheading"/>
              <w:spacing w:after="0" w:line="240" w:lineRule="atLeast"/>
              <w:ind w:left="-79" w:right="-79"/>
              <w:rPr>
                <w:rFonts w:cs="Angsana New"/>
                <w:sz w:val="20"/>
                <w:lang w:bidi="th-TH"/>
              </w:rPr>
            </w:pPr>
          </w:p>
        </w:tc>
        <w:tc>
          <w:tcPr>
            <w:tcW w:w="9900" w:type="dxa"/>
            <w:gridSpan w:val="11"/>
            <w:vAlign w:val="bottom"/>
          </w:tcPr>
          <w:p w14:paraId="1433B96E" w14:textId="40AF4EC8" w:rsidR="00A52C03" w:rsidRPr="009D2DE6" w:rsidRDefault="00A52C03" w:rsidP="00A52C03">
            <w:pPr>
              <w:pStyle w:val="acctfourfigures"/>
              <w:tabs>
                <w:tab w:val="clear" w:pos="765"/>
                <w:tab w:val="decimal" w:pos="1181"/>
              </w:tabs>
              <w:spacing w:line="240" w:lineRule="atLeast"/>
              <w:jc w:val="center"/>
              <w:rPr>
                <w:sz w:val="20"/>
              </w:rPr>
            </w:pPr>
            <w:r w:rsidRPr="009D2DE6">
              <w:rPr>
                <w:i/>
                <w:iCs/>
                <w:sz w:val="20"/>
                <w:cs/>
                <w:lang w:bidi="th-TH"/>
              </w:rPr>
              <w:t>(</w:t>
            </w:r>
            <w:r w:rsidRPr="009D2DE6">
              <w:rPr>
                <w:i/>
                <w:iCs/>
                <w:sz w:val="20"/>
              </w:rPr>
              <w:t>in million Baht</w:t>
            </w:r>
            <w:r w:rsidRPr="009D2DE6">
              <w:rPr>
                <w:i/>
                <w:iCs/>
                <w:sz w:val="20"/>
                <w:cs/>
                <w:lang w:bidi="th-TH"/>
              </w:rPr>
              <w:t>)</w:t>
            </w:r>
          </w:p>
        </w:tc>
      </w:tr>
      <w:tr w:rsidR="00A52C03" w:rsidRPr="009D2DE6" w14:paraId="39ECE2F3" w14:textId="77777777" w:rsidTr="00E354FC">
        <w:trPr>
          <w:cantSplit/>
          <w:trHeight w:val="257"/>
        </w:trPr>
        <w:tc>
          <w:tcPr>
            <w:tcW w:w="2700" w:type="dxa"/>
          </w:tcPr>
          <w:p w14:paraId="7EFBE38B" w14:textId="77777777" w:rsidR="00A52C03" w:rsidRPr="009D2DE6" w:rsidRDefault="00A52C03" w:rsidP="00A52C03">
            <w:pPr>
              <w:spacing w:line="240" w:lineRule="atLeast"/>
              <w:ind w:left="191" w:hanging="191"/>
              <w:rPr>
                <w:rFonts w:cs="Times New Roman"/>
                <w:b/>
                <w:bCs/>
                <w:i/>
                <w:iCs/>
                <w:sz w:val="20"/>
                <w:szCs w:val="20"/>
              </w:rPr>
            </w:pPr>
            <w:r w:rsidRPr="009D2DE6">
              <w:rPr>
                <w:rFonts w:cs="Times New Roman"/>
                <w:b/>
                <w:bCs/>
                <w:i/>
                <w:iCs/>
                <w:sz w:val="20"/>
                <w:szCs w:val="20"/>
              </w:rPr>
              <w:t>Net book value</w:t>
            </w:r>
          </w:p>
        </w:tc>
        <w:tc>
          <w:tcPr>
            <w:tcW w:w="1800" w:type="dxa"/>
          </w:tcPr>
          <w:p w14:paraId="1ED09556" w14:textId="77777777" w:rsidR="00A52C03" w:rsidRPr="009D2DE6" w:rsidRDefault="00A52C03" w:rsidP="00A52C03">
            <w:pPr>
              <w:pStyle w:val="acctfourfigures"/>
              <w:tabs>
                <w:tab w:val="clear" w:pos="765"/>
                <w:tab w:val="decimal" w:pos="630"/>
              </w:tabs>
              <w:spacing w:line="240" w:lineRule="atLeast"/>
              <w:jc w:val="center"/>
              <w:rPr>
                <w:i/>
                <w:iCs/>
                <w:sz w:val="20"/>
              </w:rPr>
            </w:pPr>
          </w:p>
        </w:tc>
        <w:tc>
          <w:tcPr>
            <w:tcW w:w="1620" w:type="dxa"/>
          </w:tcPr>
          <w:p w14:paraId="20554DB9" w14:textId="1C12F869" w:rsidR="00A52C03" w:rsidRPr="009D2DE6" w:rsidRDefault="00A52C03" w:rsidP="00A52C03">
            <w:pPr>
              <w:pStyle w:val="acctfourfigures"/>
              <w:tabs>
                <w:tab w:val="clear" w:pos="765"/>
                <w:tab w:val="decimal" w:pos="735"/>
              </w:tabs>
              <w:spacing w:line="240" w:lineRule="atLeast"/>
              <w:rPr>
                <w:sz w:val="20"/>
              </w:rPr>
            </w:pPr>
          </w:p>
        </w:tc>
        <w:tc>
          <w:tcPr>
            <w:tcW w:w="180" w:type="dxa"/>
          </w:tcPr>
          <w:p w14:paraId="0393805C" w14:textId="77777777" w:rsidR="00A52C03" w:rsidRPr="009D2DE6" w:rsidRDefault="00A52C03" w:rsidP="00A52C03">
            <w:pPr>
              <w:pStyle w:val="acctfourfigures"/>
              <w:tabs>
                <w:tab w:val="clear" w:pos="765"/>
                <w:tab w:val="decimal" w:pos="1120"/>
              </w:tabs>
              <w:spacing w:line="240" w:lineRule="atLeast"/>
              <w:rPr>
                <w:sz w:val="20"/>
              </w:rPr>
            </w:pPr>
          </w:p>
        </w:tc>
        <w:tc>
          <w:tcPr>
            <w:tcW w:w="1530" w:type="dxa"/>
          </w:tcPr>
          <w:p w14:paraId="4CB00E35" w14:textId="77777777" w:rsidR="00A52C03" w:rsidRPr="00D441BB" w:rsidRDefault="00A52C03" w:rsidP="00A52C03">
            <w:pPr>
              <w:pStyle w:val="acctfourfigures"/>
              <w:tabs>
                <w:tab w:val="clear" w:pos="765"/>
                <w:tab w:val="decimal" w:pos="1086"/>
              </w:tabs>
              <w:spacing w:line="240" w:lineRule="atLeast"/>
              <w:ind w:right="-165"/>
              <w:rPr>
                <w:b/>
                <w:bCs/>
                <w:sz w:val="20"/>
              </w:rPr>
            </w:pPr>
          </w:p>
        </w:tc>
        <w:tc>
          <w:tcPr>
            <w:tcW w:w="180" w:type="dxa"/>
            <w:vAlign w:val="bottom"/>
          </w:tcPr>
          <w:p w14:paraId="191DD75B" w14:textId="77777777" w:rsidR="00A52C03" w:rsidRPr="009D2DE6" w:rsidRDefault="00A52C03" w:rsidP="00A52C03">
            <w:pPr>
              <w:pStyle w:val="acctfourfigures"/>
              <w:tabs>
                <w:tab w:val="clear" w:pos="765"/>
                <w:tab w:val="decimal" w:pos="1181"/>
              </w:tabs>
              <w:spacing w:line="240" w:lineRule="atLeast"/>
              <w:rPr>
                <w:sz w:val="20"/>
              </w:rPr>
            </w:pPr>
          </w:p>
        </w:tc>
        <w:tc>
          <w:tcPr>
            <w:tcW w:w="1620" w:type="dxa"/>
            <w:vAlign w:val="bottom"/>
          </w:tcPr>
          <w:p w14:paraId="28DB7834" w14:textId="77777777" w:rsidR="00A52C03" w:rsidRPr="009D2DE6" w:rsidRDefault="00A52C03" w:rsidP="00A52C03">
            <w:pPr>
              <w:pStyle w:val="acctfourfigures"/>
              <w:tabs>
                <w:tab w:val="clear" w:pos="765"/>
                <w:tab w:val="decimal" w:pos="1091"/>
              </w:tabs>
              <w:spacing w:line="240" w:lineRule="atLeast"/>
              <w:rPr>
                <w:sz w:val="20"/>
              </w:rPr>
            </w:pPr>
          </w:p>
        </w:tc>
        <w:tc>
          <w:tcPr>
            <w:tcW w:w="180" w:type="dxa"/>
            <w:vAlign w:val="bottom"/>
          </w:tcPr>
          <w:p w14:paraId="069F3AEF" w14:textId="77777777" w:rsidR="00A52C03" w:rsidRPr="009D2DE6" w:rsidRDefault="00A52C03" w:rsidP="00A52C03">
            <w:pPr>
              <w:pStyle w:val="acctfourfigures"/>
              <w:tabs>
                <w:tab w:val="clear" w:pos="765"/>
                <w:tab w:val="decimal" w:pos="1181"/>
              </w:tabs>
              <w:spacing w:line="240" w:lineRule="atLeast"/>
              <w:rPr>
                <w:sz w:val="20"/>
              </w:rPr>
            </w:pPr>
          </w:p>
        </w:tc>
        <w:tc>
          <w:tcPr>
            <w:tcW w:w="1350" w:type="dxa"/>
            <w:vAlign w:val="bottom"/>
          </w:tcPr>
          <w:p w14:paraId="25A4A6B6" w14:textId="77777777" w:rsidR="00A52C03" w:rsidRPr="009D2DE6" w:rsidRDefault="00A52C03" w:rsidP="00A52C03">
            <w:pPr>
              <w:pStyle w:val="acctfourfigures"/>
              <w:tabs>
                <w:tab w:val="clear" w:pos="765"/>
                <w:tab w:val="decimal" w:pos="1003"/>
              </w:tabs>
              <w:spacing w:line="240" w:lineRule="atLeast"/>
              <w:ind w:right="13"/>
              <w:rPr>
                <w:sz w:val="20"/>
                <w:lang w:bidi="th-TH"/>
              </w:rPr>
            </w:pPr>
          </w:p>
        </w:tc>
        <w:tc>
          <w:tcPr>
            <w:tcW w:w="180" w:type="dxa"/>
            <w:vAlign w:val="bottom"/>
          </w:tcPr>
          <w:p w14:paraId="389C5D53" w14:textId="77777777" w:rsidR="00A52C03" w:rsidRPr="009D2DE6" w:rsidRDefault="00A52C03" w:rsidP="00A52C03">
            <w:pPr>
              <w:pStyle w:val="acctfourfigures"/>
              <w:tabs>
                <w:tab w:val="clear" w:pos="765"/>
                <w:tab w:val="decimal" w:pos="1181"/>
              </w:tabs>
              <w:spacing w:line="240" w:lineRule="atLeast"/>
              <w:rPr>
                <w:sz w:val="20"/>
              </w:rPr>
            </w:pPr>
          </w:p>
        </w:tc>
        <w:tc>
          <w:tcPr>
            <w:tcW w:w="1440" w:type="dxa"/>
            <w:vAlign w:val="bottom"/>
          </w:tcPr>
          <w:p w14:paraId="61B4FE62" w14:textId="77777777" w:rsidR="00A52C03" w:rsidRPr="009D2DE6" w:rsidRDefault="00A52C03" w:rsidP="00A52C03">
            <w:pPr>
              <w:pStyle w:val="acctfourfigures"/>
              <w:tabs>
                <w:tab w:val="clear" w:pos="765"/>
                <w:tab w:val="decimal" w:pos="630"/>
                <w:tab w:val="decimal" w:pos="1181"/>
              </w:tabs>
              <w:spacing w:line="240" w:lineRule="atLeast"/>
              <w:rPr>
                <w:sz w:val="20"/>
              </w:rPr>
            </w:pPr>
          </w:p>
        </w:tc>
        <w:tc>
          <w:tcPr>
            <w:tcW w:w="180" w:type="dxa"/>
          </w:tcPr>
          <w:p w14:paraId="778FEF82" w14:textId="77777777" w:rsidR="00A52C03" w:rsidRPr="009D2DE6" w:rsidRDefault="00A52C03" w:rsidP="00A52C03">
            <w:pPr>
              <w:pStyle w:val="acctfourfigures"/>
              <w:tabs>
                <w:tab w:val="clear" w:pos="765"/>
                <w:tab w:val="decimal" w:pos="1181"/>
              </w:tabs>
              <w:spacing w:line="240" w:lineRule="atLeast"/>
              <w:rPr>
                <w:sz w:val="20"/>
              </w:rPr>
            </w:pPr>
          </w:p>
        </w:tc>
        <w:tc>
          <w:tcPr>
            <w:tcW w:w="1440" w:type="dxa"/>
            <w:vAlign w:val="bottom"/>
          </w:tcPr>
          <w:p w14:paraId="67E43C5E" w14:textId="77777777" w:rsidR="00A52C03" w:rsidRPr="009D2DE6" w:rsidRDefault="00A52C03" w:rsidP="00A52C03">
            <w:pPr>
              <w:pStyle w:val="acctfourfigures"/>
              <w:tabs>
                <w:tab w:val="clear" w:pos="765"/>
                <w:tab w:val="decimal" w:pos="1181"/>
              </w:tabs>
              <w:spacing w:line="240" w:lineRule="atLeast"/>
              <w:rPr>
                <w:sz w:val="20"/>
              </w:rPr>
            </w:pPr>
          </w:p>
        </w:tc>
      </w:tr>
      <w:tr w:rsidR="00A52C03" w:rsidRPr="009D2DE6" w14:paraId="42BADA97" w14:textId="77777777" w:rsidTr="00E354FC">
        <w:trPr>
          <w:cantSplit/>
          <w:trHeight w:val="198"/>
        </w:trPr>
        <w:tc>
          <w:tcPr>
            <w:tcW w:w="2700" w:type="dxa"/>
          </w:tcPr>
          <w:p w14:paraId="4FCB6755" w14:textId="77777777" w:rsidR="00A52C03" w:rsidRPr="009D2DE6" w:rsidRDefault="00A52C03" w:rsidP="00A52C03">
            <w:pPr>
              <w:spacing w:line="240" w:lineRule="atLeast"/>
              <w:ind w:left="191" w:hanging="191"/>
              <w:rPr>
                <w:rFonts w:cs="Times New Roman"/>
                <w:b/>
                <w:bCs/>
                <w:sz w:val="20"/>
                <w:szCs w:val="20"/>
              </w:rPr>
            </w:pPr>
            <w:r w:rsidRPr="009D2DE6">
              <w:rPr>
                <w:rFonts w:cs="Times New Roman"/>
                <w:b/>
                <w:bCs/>
                <w:sz w:val="20"/>
                <w:szCs w:val="20"/>
              </w:rPr>
              <w:t>At 30 September 2019</w:t>
            </w:r>
          </w:p>
        </w:tc>
        <w:tc>
          <w:tcPr>
            <w:tcW w:w="1800" w:type="dxa"/>
          </w:tcPr>
          <w:p w14:paraId="1AA61DB5" w14:textId="77777777" w:rsidR="00A52C03" w:rsidRPr="009D2DE6" w:rsidRDefault="00A52C03" w:rsidP="00A52C03">
            <w:pPr>
              <w:pStyle w:val="acctfourfigures"/>
              <w:tabs>
                <w:tab w:val="clear" w:pos="765"/>
                <w:tab w:val="decimal" w:pos="630"/>
              </w:tabs>
              <w:spacing w:line="240" w:lineRule="atLeast"/>
              <w:jc w:val="center"/>
              <w:rPr>
                <w:b/>
                <w:bCs/>
                <w:i/>
                <w:iCs/>
                <w:sz w:val="20"/>
              </w:rPr>
            </w:pPr>
          </w:p>
        </w:tc>
        <w:tc>
          <w:tcPr>
            <w:tcW w:w="1620" w:type="dxa"/>
            <w:tcBorders>
              <w:bottom w:val="double" w:sz="4" w:space="0" w:color="auto"/>
            </w:tcBorders>
            <w:vAlign w:val="bottom"/>
          </w:tcPr>
          <w:p w14:paraId="494806AA" w14:textId="42FDB8C4" w:rsidR="00A52C03" w:rsidRPr="00E354FC" w:rsidRDefault="00A52C03" w:rsidP="00A52C03">
            <w:pPr>
              <w:pStyle w:val="acctfourfigures"/>
              <w:tabs>
                <w:tab w:val="clear" w:pos="765"/>
                <w:tab w:val="decimal" w:pos="735"/>
              </w:tabs>
              <w:spacing w:line="240" w:lineRule="atLeast"/>
              <w:rPr>
                <w:b/>
                <w:bCs/>
                <w:sz w:val="20"/>
              </w:rPr>
            </w:pPr>
            <w:r w:rsidRPr="00E354FC">
              <w:rPr>
                <w:b/>
                <w:bCs/>
                <w:sz w:val="20"/>
              </w:rPr>
              <w:t>-</w:t>
            </w:r>
          </w:p>
        </w:tc>
        <w:tc>
          <w:tcPr>
            <w:tcW w:w="180" w:type="dxa"/>
          </w:tcPr>
          <w:p w14:paraId="6B3478FA" w14:textId="77777777" w:rsidR="00A52C03" w:rsidRPr="00E354FC" w:rsidRDefault="00A52C03" w:rsidP="00A52C03">
            <w:pPr>
              <w:pStyle w:val="acctfourfigures"/>
              <w:tabs>
                <w:tab w:val="clear" w:pos="765"/>
                <w:tab w:val="decimal" w:pos="1120"/>
              </w:tabs>
              <w:spacing w:line="240" w:lineRule="atLeast"/>
              <w:rPr>
                <w:b/>
                <w:bCs/>
                <w:sz w:val="20"/>
              </w:rPr>
            </w:pPr>
          </w:p>
        </w:tc>
        <w:tc>
          <w:tcPr>
            <w:tcW w:w="1530" w:type="dxa"/>
            <w:tcBorders>
              <w:bottom w:val="double" w:sz="4" w:space="0" w:color="auto"/>
            </w:tcBorders>
            <w:vAlign w:val="bottom"/>
          </w:tcPr>
          <w:p w14:paraId="57120B20" w14:textId="77777777" w:rsidR="00A52C03" w:rsidRPr="00E354FC" w:rsidRDefault="00A52C03" w:rsidP="00A52C03">
            <w:pPr>
              <w:pStyle w:val="acctfourfigures"/>
              <w:tabs>
                <w:tab w:val="clear" w:pos="765"/>
                <w:tab w:val="decimal" w:pos="1086"/>
              </w:tabs>
              <w:spacing w:line="240" w:lineRule="atLeast"/>
              <w:ind w:right="-165"/>
              <w:rPr>
                <w:b/>
                <w:bCs/>
                <w:sz w:val="20"/>
              </w:rPr>
            </w:pPr>
            <w:r w:rsidRPr="00E354FC">
              <w:rPr>
                <w:b/>
                <w:bCs/>
                <w:sz w:val="20"/>
              </w:rPr>
              <w:t>2</w:t>
            </w:r>
          </w:p>
        </w:tc>
        <w:tc>
          <w:tcPr>
            <w:tcW w:w="180" w:type="dxa"/>
            <w:vAlign w:val="bottom"/>
          </w:tcPr>
          <w:p w14:paraId="6A41B1A6" w14:textId="77777777" w:rsidR="00A52C03" w:rsidRPr="00E354FC" w:rsidRDefault="00A52C03" w:rsidP="00A52C03">
            <w:pPr>
              <w:pStyle w:val="acctfourfigures"/>
              <w:tabs>
                <w:tab w:val="clear" w:pos="765"/>
                <w:tab w:val="decimal" w:pos="1181"/>
              </w:tabs>
              <w:spacing w:line="240" w:lineRule="atLeast"/>
              <w:rPr>
                <w:b/>
                <w:bCs/>
                <w:sz w:val="20"/>
              </w:rPr>
            </w:pPr>
          </w:p>
        </w:tc>
        <w:tc>
          <w:tcPr>
            <w:tcW w:w="1620" w:type="dxa"/>
            <w:tcBorders>
              <w:bottom w:val="double" w:sz="4" w:space="0" w:color="auto"/>
            </w:tcBorders>
            <w:vAlign w:val="bottom"/>
          </w:tcPr>
          <w:p w14:paraId="75492423" w14:textId="77777777" w:rsidR="00A52C03" w:rsidRPr="00E354FC" w:rsidRDefault="00A52C03" w:rsidP="00A52C03">
            <w:pPr>
              <w:pStyle w:val="acctfourfigures"/>
              <w:tabs>
                <w:tab w:val="clear" w:pos="765"/>
                <w:tab w:val="decimal" w:pos="1091"/>
              </w:tabs>
              <w:spacing w:line="240" w:lineRule="atLeast"/>
              <w:rPr>
                <w:b/>
                <w:bCs/>
                <w:sz w:val="20"/>
              </w:rPr>
            </w:pPr>
            <w:r w:rsidRPr="00E354FC">
              <w:rPr>
                <w:b/>
                <w:bCs/>
                <w:sz w:val="20"/>
              </w:rPr>
              <w:t>6</w:t>
            </w:r>
          </w:p>
        </w:tc>
        <w:tc>
          <w:tcPr>
            <w:tcW w:w="180" w:type="dxa"/>
            <w:vAlign w:val="bottom"/>
          </w:tcPr>
          <w:p w14:paraId="11FC5611" w14:textId="77777777" w:rsidR="00A52C03" w:rsidRPr="00E354FC" w:rsidRDefault="00A52C03" w:rsidP="00A52C03">
            <w:pPr>
              <w:pStyle w:val="acctfourfigures"/>
              <w:tabs>
                <w:tab w:val="clear" w:pos="765"/>
                <w:tab w:val="decimal" w:pos="1181"/>
              </w:tabs>
              <w:spacing w:line="240" w:lineRule="atLeast"/>
              <w:rPr>
                <w:b/>
                <w:bCs/>
                <w:sz w:val="20"/>
              </w:rPr>
            </w:pPr>
          </w:p>
        </w:tc>
        <w:tc>
          <w:tcPr>
            <w:tcW w:w="1350" w:type="dxa"/>
            <w:tcBorders>
              <w:bottom w:val="double" w:sz="4" w:space="0" w:color="auto"/>
            </w:tcBorders>
            <w:vAlign w:val="bottom"/>
          </w:tcPr>
          <w:p w14:paraId="187E8DB0" w14:textId="77777777" w:rsidR="00A52C03" w:rsidRPr="00E354FC" w:rsidRDefault="00A52C03" w:rsidP="00A52C03">
            <w:pPr>
              <w:pStyle w:val="acctfourfigures"/>
              <w:tabs>
                <w:tab w:val="clear" w:pos="765"/>
                <w:tab w:val="decimal" w:pos="1003"/>
              </w:tabs>
              <w:spacing w:line="240" w:lineRule="atLeast"/>
              <w:ind w:right="13"/>
              <w:rPr>
                <w:b/>
                <w:bCs/>
                <w:sz w:val="20"/>
                <w:lang w:bidi="th-TH"/>
              </w:rPr>
            </w:pPr>
            <w:r w:rsidRPr="00E354FC">
              <w:rPr>
                <w:b/>
                <w:bCs/>
                <w:sz w:val="20"/>
                <w:lang w:bidi="th-TH"/>
              </w:rPr>
              <w:t>2</w:t>
            </w:r>
          </w:p>
        </w:tc>
        <w:tc>
          <w:tcPr>
            <w:tcW w:w="180" w:type="dxa"/>
            <w:vAlign w:val="bottom"/>
          </w:tcPr>
          <w:p w14:paraId="4A0E65AA" w14:textId="77777777" w:rsidR="00A52C03" w:rsidRPr="00E354FC" w:rsidRDefault="00A52C03" w:rsidP="00A52C03">
            <w:pPr>
              <w:pStyle w:val="acctfourfigures"/>
              <w:tabs>
                <w:tab w:val="clear" w:pos="765"/>
                <w:tab w:val="decimal" w:pos="1181"/>
              </w:tabs>
              <w:spacing w:line="240" w:lineRule="atLeast"/>
              <w:rPr>
                <w:b/>
                <w:bCs/>
                <w:sz w:val="20"/>
              </w:rPr>
            </w:pPr>
          </w:p>
        </w:tc>
        <w:tc>
          <w:tcPr>
            <w:tcW w:w="1440" w:type="dxa"/>
            <w:tcBorders>
              <w:bottom w:val="double" w:sz="4" w:space="0" w:color="auto"/>
            </w:tcBorders>
            <w:vAlign w:val="bottom"/>
          </w:tcPr>
          <w:p w14:paraId="255F0499" w14:textId="77777777" w:rsidR="00A52C03" w:rsidRPr="00E354FC" w:rsidRDefault="00A52C03" w:rsidP="00A52C03">
            <w:pPr>
              <w:pStyle w:val="acctfourfigures"/>
              <w:tabs>
                <w:tab w:val="clear" w:pos="765"/>
                <w:tab w:val="decimal" w:pos="730"/>
              </w:tabs>
              <w:spacing w:line="240" w:lineRule="atLeast"/>
              <w:rPr>
                <w:b/>
                <w:bCs/>
                <w:sz w:val="20"/>
              </w:rPr>
            </w:pPr>
            <w:r w:rsidRPr="00E354FC">
              <w:rPr>
                <w:b/>
                <w:bCs/>
                <w:sz w:val="20"/>
              </w:rPr>
              <w:t>-</w:t>
            </w:r>
          </w:p>
        </w:tc>
        <w:tc>
          <w:tcPr>
            <w:tcW w:w="180" w:type="dxa"/>
          </w:tcPr>
          <w:p w14:paraId="49403341" w14:textId="77777777" w:rsidR="00A52C03" w:rsidRPr="00E354FC" w:rsidRDefault="00A52C03" w:rsidP="00A52C03">
            <w:pPr>
              <w:pStyle w:val="acctfourfigures"/>
              <w:tabs>
                <w:tab w:val="clear" w:pos="765"/>
                <w:tab w:val="decimal" w:pos="1181"/>
              </w:tabs>
              <w:spacing w:line="220" w:lineRule="exact"/>
              <w:rPr>
                <w:b/>
                <w:bCs/>
                <w:sz w:val="20"/>
              </w:rPr>
            </w:pPr>
          </w:p>
        </w:tc>
        <w:tc>
          <w:tcPr>
            <w:tcW w:w="1440" w:type="dxa"/>
            <w:tcBorders>
              <w:bottom w:val="double" w:sz="4" w:space="0" w:color="auto"/>
            </w:tcBorders>
            <w:vAlign w:val="bottom"/>
          </w:tcPr>
          <w:p w14:paraId="3EFB1E01" w14:textId="77777777" w:rsidR="00A52C03" w:rsidRPr="00E354FC" w:rsidRDefault="00A52C03" w:rsidP="00A52C03">
            <w:pPr>
              <w:pStyle w:val="acctfourfigures"/>
              <w:tabs>
                <w:tab w:val="clear" w:pos="765"/>
                <w:tab w:val="decimal" w:pos="1181"/>
              </w:tabs>
              <w:spacing w:line="220" w:lineRule="exact"/>
              <w:rPr>
                <w:b/>
                <w:bCs/>
                <w:sz w:val="20"/>
              </w:rPr>
            </w:pPr>
            <w:r w:rsidRPr="00E354FC">
              <w:rPr>
                <w:b/>
                <w:bCs/>
                <w:sz w:val="20"/>
              </w:rPr>
              <w:t>10</w:t>
            </w:r>
          </w:p>
        </w:tc>
      </w:tr>
      <w:tr w:rsidR="00A52C03" w:rsidRPr="009D2DE6" w14:paraId="2D008B97" w14:textId="77777777" w:rsidTr="00E354FC">
        <w:trPr>
          <w:cantSplit/>
          <w:trHeight w:val="257"/>
        </w:trPr>
        <w:tc>
          <w:tcPr>
            <w:tcW w:w="2700" w:type="dxa"/>
          </w:tcPr>
          <w:p w14:paraId="15609E9C" w14:textId="77777777" w:rsidR="00A52C03" w:rsidRPr="009D2DE6" w:rsidRDefault="00A52C03" w:rsidP="00A52C03">
            <w:pPr>
              <w:spacing w:line="240" w:lineRule="atLeast"/>
              <w:ind w:left="191" w:hanging="191"/>
              <w:rPr>
                <w:rFonts w:cs="Times New Roman"/>
                <w:b/>
                <w:bCs/>
                <w:sz w:val="20"/>
                <w:szCs w:val="20"/>
              </w:rPr>
            </w:pPr>
            <w:r w:rsidRPr="009D2DE6">
              <w:rPr>
                <w:rFonts w:cs="Times New Roman"/>
                <w:b/>
                <w:bCs/>
                <w:sz w:val="20"/>
                <w:szCs w:val="20"/>
              </w:rPr>
              <w:t>At 30 September 2020</w:t>
            </w:r>
          </w:p>
        </w:tc>
        <w:tc>
          <w:tcPr>
            <w:tcW w:w="1800" w:type="dxa"/>
          </w:tcPr>
          <w:p w14:paraId="177DF509" w14:textId="77777777" w:rsidR="00A52C03" w:rsidRPr="009D2DE6" w:rsidRDefault="00A52C03" w:rsidP="00A52C03">
            <w:pPr>
              <w:pStyle w:val="acctfourfigures"/>
              <w:tabs>
                <w:tab w:val="clear" w:pos="765"/>
                <w:tab w:val="decimal" w:pos="630"/>
              </w:tabs>
              <w:spacing w:line="240" w:lineRule="atLeast"/>
              <w:jc w:val="center"/>
              <w:rPr>
                <w:b/>
                <w:bCs/>
                <w:i/>
                <w:iCs/>
                <w:sz w:val="20"/>
              </w:rPr>
            </w:pPr>
          </w:p>
        </w:tc>
        <w:tc>
          <w:tcPr>
            <w:tcW w:w="1620" w:type="dxa"/>
            <w:tcBorders>
              <w:top w:val="double" w:sz="4" w:space="0" w:color="auto"/>
              <w:bottom w:val="double" w:sz="4" w:space="0" w:color="auto"/>
            </w:tcBorders>
            <w:vAlign w:val="bottom"/>
          </w:tcPr>
          <w:p w14:paraId="36B192A6" w14:textId="71CE6ECF" w:rsidR="00A52C03" w:rsidRPr="00E354FC" w:rsidRDefault="00A52C03" w:rsidP="00A52C03">
            <w:pPr>
              <w:pStyle w:val="acctfourfigures"/>
              <w:tabs>
                <w:tab w:val="clear" w:pos="765"/>
                <w:tab w:val="decimal" w:pos="735"/>
              </w:tabs>
              <w:spacing w:line="240" w:lineRule="atLeast"/>
              <w:rPr>
                <w:b/>
                <w:bCs/>
                <w:sz w:val="20"/>
              </w:rPr>
            </w:pPr>
            <w:r w:rsidRPr="00E354FC">
              <w:rPr>
                <w:b/>
                <w:bCs/>
                <w:sz w:val="20"/>
              </w:rPr>
              <w:t>-</w:t>
            </w:r>
          </w:p>
        </w:tc>
        <w:tc>
          <w:tcPr>
            <w:tcW w:w="180" w:type="dxa"/>
          </w:tcPr>
          <w:p w14:paraId="5553CB30" w14:textId="77777777" w:rsidR="00A52C03" w:rsidRPr="00E354FC" w:rsidRDefault="00A52C03" w:rsidP="00A52C03">
            <w:pPr>
              <w:pStyle w:val="acctfourfigures"/>
              <w:tabs>
                <w:tab w:val="clear" w:pos="765"/>
                <w:tab w:val="decimal" w:pos="1120"/>
              </w:tabs>
              <w:spacing w:line="240" w:lineRule="atLeast"/>
              <w:rPr>
                <w:b/>
                <w:bCs/>
                <w:sz w:val="20"/>
              </w:rPr>
            </w:pPr>
          </w:p>
        </w:tc>
        <w:tc>
          <w:tcPr>
            <w:tcW w:w="1530" w:type="dxa"/>
            <w:tcBorders>
              <w:bottom w:val="double" w:sz="4" w:space="0" w:color="auto"/>
            </w:tcBorders>
            <w:vAlign w:val="bottom"/>
          </w:tcPr>
          <w:p w14:paraId="0AA6C4F6" w14:textId="77777777" w:rsidR="00A52C03" w:rsidRPr="00E354FC" w:rsidRDefault="00A52C03" w:rsidP="00A52C03">
            <w:pPr>
              <w:pStyle w:val="acctfourfigures"/>
              <w:tabs>
                <w:tab w:val="clear" w:pos="765"/>
                <w:tab w:val="decimal" w:pos="1086"/>
              </w:tabs>
              <w:spacing w:line="240" w:lineRule="atLeast"/>
              <w:ind w:right="-165"/>
              <w:rPr>
                <w:b/>
                <w:bCs/>
                <w:sz w:val="20"/>
              </w:rPr>
            </w:pPr>
            <w:r w:rsidRPr="00E354FC">
              <w:rPr>
                <w:b/>
                <w:bCs/>
                <w:sz w:val="20"/>
              </w:rPr>
              <w:t>1</w:t>
            </w:r>
          </w:p>
        </w:tc>
        <w:tc>
          <w:tcPr>
            <w:tcW w:w="180" w:type="dxa"/>
            <w:vAlign w:val="bottom"/>
          </w:tcPr>
          <w:p w14:paraId="3ADEC0A6" w14:textId="77777777" w:rsidR="00A52C03" w:rsidRPr="00E354FC" w:rsidRDefault="00A52C03" w:rsidP="00A52C03">
            <w:pPr>
              <w:pStyle w:val="acctfourfigures"/>
              <w:tabs>
                <w:tab w:val="clear" w:pos="765"/>
                <w:tab w:val="decimal" w:pos="1181"/>
              </w:tabs>
              <w:spacing w:line="240" w:lineRule="atLeast"/>
              <w:rPr>
                <w:b/>
                <w:bCs/>
                <w:sz w:val="20"/>
              </w:rPr>
            </w:pPr>
          </w:p>
        </w:tc>
        <w:tc>
          <w:tcPr>
            <w:tcW w:w="1620" w:type="dxa"/>
            <w:tcBorders>
              <w:bottom w:val="double" w:sz="4" w:space="0" w:color="auto"/>
            </w:tcBorders>
            <w:vAlign w:val="bottom"/>
          </w:tcPr>
          <w:p w14:paraId="0E916B63" w14:textId="77777777" w:rsidR="00A52C03" w:rsidRPr="00E354FC" w:rsidRDefault="00A52C03" w:rsidP="00A52C03">
            <w:pPr>
              <w:pStyle w:val="acctfourfigures"/>
              <w:tabs>
                <w:tab w:val="clear" w:pos="765"/>
                <w:tab w:val="decimal" w:pos="1091"/>
              </w:tabs>
              <w:spacing w:line="240" w:lineRule="atLeast"/>
              <w:rPr>
                <w:b/>
                <w:bCs/>
                <w:sz w:val="20"/>
              </w:rPr>
            </w:pPr>
            <w:r w:rsidRPr="00E354FC">
              <w:rPr>
                <w:b/>
                <w:bCs/>
                <w:sz w:val="20"/>
              </w:rPr>
              <w:t>44</w:t>
            </w:r>
          </w:p>
        </w:tc>
        <w:tc>
          <w:tcPr>
            <w:tcW w:w="180" w:type="dxa"/>
            <w:vAlign w:val="bottom"/>
          </w:tcPr>
          <w:p w14:paraId="7BD16896" w14:textId="77777777" w:rsidR="00A52C03" w:rsidRPr="00E354FC" w:rsidRDefault="00A52C03" w:rsidP="00A52C03">
            <w:pPr>
              <w:pStyle w:val="acctfourfigures"/>
              <w:tabs>
                <w:tab w:val="clear" w:pos="765"/>
                <w:tab w:val="decimal" w:pos="1181"/>
              </w:tabs>
              <w:spacing w:line="240" w:lineRule="atLeast"/>
              <w:rPr>
                <w:b/>
                <w:bCs/>
                <w:sz w:val="20"/>
              </w:rPr>
            </w:pPr>
          </w:p>
        </w:tc>
        <w:tc>
          <w:tcPr>
            <w:tcW w:w="1350" w:type="dxa"/>
            <w:tcBorders>
              <w:bottom w:val="double" w:sz="4" w:space="0" w:color="auto"/>
            </w:tcBorders>
            <w:vAlign w:val="bottom"/>
          </w:tcPr>
          <w:p w14:paraId="2BA64877" w14:textId="77777777" w:rsidR="00A52C03" w:rsidRPr="00E354FC" w:rsidRDefault="00A52C03" w:rsidP="00A52C03">
            <w:pPr>
              <w:pStyle w:val="acctfourfigures"/>
              <w:tabs>
                <w:tab w:val="clear" w:pos="765"/>
                <w:tab w:val="decimal" w:pos="1003"/>
              </w:tabs>
              <w:spacing w:line="240" w:lineRule="atLeast"/>
              <w:ind w:right="13"/>
              <w:rPr>
                <w:b/>
                <w:bCs/>
                <w:sz w:val="20"/>
                <w:lang w:bidi="th-TH"/>
              </w:rPr>
            </w:pPr>
            <w:r w:rsidRPr="00E354FC">
              <w:rPr>
                <w:b/>
                <w:bCs/>
                <w:sz w:val="20"/>
                <w:lang w:bidi="th-TH"/>
              </w:rPr>
              <w:t>1</w:t>
            </w:r>
          </w:p>
        </w:tc>
        <w:tc>
          <w:tcPr>
            <w:tcW w:w="180" w:type="dxa"/>
            <w:vAlign w:val="bottom"/>
          </w:tcPr>
          <w:p w14:paraId="2536CE61" w14:textId="77777777" w:rsidR="00A52C03" w:rsidRPr="00E354FC" w:rsidRDefault="00A52C03" w:rsidP="00A52C03">
            <w:pPr>
              <w:pStyle w:val="acctfourfigures"/>
              <w:tabs>
                <w:tab w:val="clear" w:pos="765"/>
                <w:tab w:val="decimal" w:pos="1181"/>
              </w:tabs>
              <w:spacing w:line="240" w:lineRule="atLeast"/>
              <w:rPr>
                <w:b/>
                <w:bCs/>
                <w:sz w:val="20"/>
              </w:rPr>
            </w:pPr>
          </w:p>
        </w:tc>
        <w:tc>
          <w:tcPr>
            <w:tcW w:w="1440" w:type="dxa"/>
            <w:tcBorders>
              <w:top w:val="double" w:sz="4" w:space="0" w:color="auto"/>
              <w:bottom w:val="double" w:sz="4" w:space="0" w:color="auto"/>
            </w:tcBorders>
            <w:vAlign w:val="bottom"/>
          </w:tcPr>
          <w:p w14:paraId="42982E36" w14:textId="77777777" w:rsidR="00A52C03" w:rsidRPr="00E354FC" w:rsidRDefault="00A52C03" w:rsidP="00A52C03">
            <w:pPr>
              <w:pStyle w:val="acctfourfigures"/>
              <w:tabs>
                <w:tab w:val="clear" w:pos="765"/>
                <w:tab w:val="decimal" w:pos="1095"/>
              </w:tabs>
              <w:spacing w:line="220" w:lineRule="exact"/>
              <w:rPr>
                <w:b/>
                <w:bCs/>
                <w:sz w:val="20"/>
              </w:rPr>
            </w:pPr>
            <w:r w:rsidRPr="00E354FC">
              <w:rPr>
                <w:b/>
                <w:bCs/>
                <w:sz w:val="20"/>
              </w:rPr>
              <w:t>13</w:t>
            </w:r>
          </w:p>
        </w:tc>
        <w:tc>
          <w:tcPr>
            <w:tcW w:w="180" w:type="dxa"/>
          </w:tcPr>
          <w:p w14:paraId="6331B8B0" w14:textId="77777777" w:rsidR="00A52C03" w:rsidRPr="00E354FC" w:rsidRDefault="00A52C03" w:rsidP="00A52C03">
            <w:pPr>
              <w:pStyle w:val="acctfourfigures"/>
              <w:tabs>
                <w:tab w:val="clear" w:pos="765"/>
                <w:tab w:val="decimal" w:pos="1181"/>
              </w:tabs>
              <w:spacing w:line="220" w:lineRule="exact"/>
              <w:rPr>
                <w:b/>
                <w:bCs/>
                <w:sz w:val="20"/>
              </w:rPr>
            </w:pPr>
          </w:p>
        </w:tc>
        <w:tc>
          <w:tcPr>
            <w:tcW w:w="1440" w:type="dxa"/>
            <w:tcBorders>
              <w:bottom w:val="double" w:sz="4" w:space="0" w:color="auto"/>
            </w:tcBorders>
            <w:vAlign w:val="bottom"/>
          </w:tcPr>
          <w:p w14:paraId="0587276F" w14:textId="77777777" w:rsidR="00A52C03" w:rsidRPr="00E354FC" w:rsidRDefault="00A52C03" w:rsidP="00A52C03">
            <w:pPr>
              <w:pStyle w:val="acctfourfigures"/>
              <w:tabs>
                <w:tab w:val="clear" w:pos="765"/>
                <w:tab w:val="decimal" w:pos="1181"/>
              </w:tabs>
              <w:spacing w:line="220" w:lineRule="exact"/>
              <w:rPr>
                <w:b/>
                <w:bCs/>
                <w:sz w:val="20"/>
              </w:rPr>
            </w:pPr>
            <w:r w:rsidRPr="00E354FC">
              <w:rPr>
                <w:b/>
                <w:bCs/>
                <w:sz w:val="20"/>
              </w:rPr>
              <w:t>59</w:t>
            </w:r>
          </w:p>
        </w:tc>
      </w:tr>
    </w:tbl>
    <w:p w14:paraId="08F7F786" w14:textId="77777777" w:rsidR="00F91B3C" w:rsidRPr="003C06A4" w:rsidRDefault="00F91B3C" w:rsidP="00F91B3C">
      <w:pPr>
        <w:ind w:left="540"/>
        <w:jc w:val="both"/>
        <w:rPr>
          <w:rFonts w:cs="Times New Roman"/>
          <w:szCs w:val="22"/>
        </w:rPr>
      </w:pPr>
    </w:p>
    <w:p w14:paraId="2BDF9717" w14:textId="1F079A5A" w:rsidR="00F91B3C" w:rsidRDefault="00F91B3C" w:rsidP="00F91B3C">
      <w:pPr>
        <w:spacing w:line="240" w:lineRule="atLeast"/>
        <w:ind w:left="540"/>
        <w:jc w:val="both"/>
        <w:rPr>
          <w:rFonts w:cs="Times New Roman"/>
          <w:i/>
          <w:iCs/>
          <w:szCs w:val="22"/>
        </w:rPr>
      </w:pPr>
      <w:r w:rsidRPr="003C06A4">
        <w:rPr>
          <w:rFonts w:cs="Times New Roman"/>
          <w:color w:val="000000"/>
          <w:szCs w:val="22"/>
        </w:rPr>
        <w:t xml:space="preserve">The gross amount of the </w:t>
      </w:r>
      <w:r>
        <w:rPr>
          <w:rFonts w:cs="Times New Roman"/>
          <w:color w:val="000000"/>
          <w:szCs w:val="22"/>
        </w:rPr>
        <w:t xml:space="preserve">Group’s and the </w:t>
      </w:r>
      <w:r w:rsidRPr="003C06A4">
        <w:rPr>
          <w:rFonts w:cs="Times New Roman"/>
          <w:color w:val="000000"/>
          <w:szCs w:val="22"/>
        </w:rPr>
        <w:t xml:space="preserve">Company’s fully depreciated plant and equipment that </w:t>
      </w:r>
      <w:r w:rsidR="00B403EF">
        <w:rPr>
          <w:rFonts w:cs="Times New Roman"/>
          <w:color w:val="000000"/>
          <w:szCs w:val="22"/>
        </w:rPr>
        <w:t>are</w:t>
      </w:r>
      <w:r w:rsidRPr="003C06A4">
        <w:rPr>
          <w:rFonts w:cs="Times New Roman"/>
          <w:color w:val="000000"/>
          <w:szCs w:val="22"/>
        </w:rPr>
        <w:t xml:space="preserve"> still in use </w:t>
      </w:r>
      <w:r w:rsidRPr="003C06A4">
        <w:rPr>
          <w:rFonts w:cs="Times New Roman"/>
          <w:szCs w:val="22"/>
        </w:rPr>
        <w:t>as at 30 September 2020 amounted to Baht</w:t>
      </w:r>
      <w:r>
        <w:rPr>
          <w:rFonts w:cs="Times New Roman"/>
          <w:szCs w:val="22"/>
        </w:rPr>
        <w:t xml:space="preserve"> 780.09</w:t>
      </w:r>
      <w:r w:rsidRPr="003C06A4">
        <w:rPr>
          <w:rFonts w:cs="Times New Roman"/>
          <w:szCs w:val="22"/>
        </w:rPr>
        <w:t xml:space="preserve"> million</w:t>
      </w:r>
      <w:r>
        <w:rPr>
          <w:rFonts w:cs="Times New Roman"/>
          <w:szCs w:val="22"/>
        </w:rPr>
        <w:t xml:space="preserve"> and Baht 31.77 million </w:t>
      </w:r>
      <w:r w:rsidRPr="003C06A4">
        <w:rPr>
          <w:rFonts w:cs="Times New Roman"/>
          <w:szCs w:val="22"/>
        </w:rPr>
        <w:t xml:space="preserve">respectively </w:t>
      </w:r>
      <w:r w:rsidRPr="003C06A4">
        <w:rPr>
          <w:rFonts w:cs="Times New Roman"/>
          <w:i/>
          <w:iCs/>
          <w:szCs w:val="22"/>
          <w:cs/>
        </w:rPr>
        <w:t>(</w:t>
      </w:r>
      <w:r w:rsidRPr="003C06A4">
        <w:rPr>
          <w:rFonts w:cs="Times New Roman"/>
          <w:i/>
          <w:iCs/>
          <w:szCs w:val="22"/>
        </w:rPr>
        <w:t>2019</w:t>
      </w:r>
      <w:r w:rsidRPr="003C06A4">
        <w:rPr>
          <w:rFonts w:cs="Times New Roman"/>
          <w:i/>
          <w:iCs/>
          <w:szCs w:val="22"/>
          <w:cs/>
        </w:rPr>
        <w:t>:</w:t>
      </w:r>
      <w:r w:rsidRPr="003C06A4">
        <w:t xml:space="preserve"> </w:t>
      </w:r>
      <w:r w:rsidRPr="003C06A4">
        <w:rPr>
          <w:rFonts w:cs="Times New Roman"/>
          <w:i/>
          <w:iCs/>
          <w:szCs w:val="22"/>
        </w:rPr>
        <w:t>Baht</w:t>
      </w:r>
      <w:r w:rsidRPr="003C06A4">
        <w:rPr>
          <w:rFonts w:cs="Times New Roman"/>
          <w:i/>
          <w:iCs/>
          <w:szCs w:val="22"/>
          <w:cs/>
        </w:rPr>
        <w:t xml:space="preserve"> </w:t>
      </w:r>
      <w:r>
        <w:rPr>
          <w:rFonts w:cs="Times New Roman"/>
          <w:i/>
          <w:iCs/>
          <w:szCs w:val="22"/>
        </w:rPr>
        <w:t xml:space="preserve">797.99 million and </w:t>
      </w:r>
      <w:r w:rsidRPr="003C06A4">
        <w:rPr>
          <w:rFonts w:cs="Times New Roman"/>
          <w:i/>
          <w:iCs/>
          <w:szCs w:val="22"/>
        </w:rPr>
        <w:t>Baht 46.60 million, respectively</w:t>
      </w:r>
      <w:r w:rsidRPr="003C06A4">
        <w:rPr>
          <w:rFonts w:cs="Times New Roman"/>
          <w:i/>
          <w:iCs/>
          <w:szCs w:val="22"/>
          <w:cs/>
        </w:rPr>
        <w:t>).</w:t>
      </w:r>
    </w:p>
    <w:p w14:paraId="3BB404CE" w14:textId="77777777" w:rsidR="00F91B3C" w:rsidRDefault="00F91B3C" w:rsidP="00F91B3C">
      <w:pPr>
        <w:ind w:left="540"/>
        <w:jc w:val="both"/>
        <w:rPr>
          <w:rFonts w:cs="Times New Roman"/>
          <w:szCs w:val="22"/>
        </w:rPr>
      </w:pPr>
    </w:p>
    <w:p w14:paraId="37456151" w14:textId="6D728B7E" w:rsidR="00F91B3C" w:rsidRPr="003C06A4" w:rsidRDefault="00F91B3C" w:rsidP="00F91B3C">
      <w:pPr>
        <w:ind w:left="540"/>
        <w:jc w:val="both"/>
        <w:rPr>
          <w:rFonts w:cs="Times New Roman"/>
          <w:szCs w:val="22"/>
        </w:rPr>
      </w:pPr>
      <w:r w:rsidRPr="003C06A4">
        <w:rPr>
          <w:rFonts w:cs="Times New Roman"/>
          <w:szCs w:val="22"/>
        </w:rPr>
        <w:t>Building and construction</w:t>
      </w:r>
      <w:r w:rsidRPr="003C06A4">
        <w:rPr>
          <w:rFonts w:cs="Times New Roman"/>
          <w:szCs w:val="22"/>
          <w:cs/>
        </w:rPr>
        <w:t xml:space="preserve"> </w:t>
      </w:r>
      <w:r w:rsidRPr="003C06A4">
        <w:rPr>
          <w:rFonts w:cs="Times New Roman"/>
          <w:szCs w:val="22"/>
        </w:rPr>
        <w:t>of the Group included hotel locating on leasehold rights</w:t>
      </w:r>
      <w:r w:rsidR="00E110BA">
        <w:rPr>
          <w:rFonts w:cs="Times New Roman"/>
          <w:szCs w:val="22"/>
        </w:rPr>
        <w:t xml:space="preserve"> of</w:t>
      </w:r>
      <w:r w:rsidR="005235AF">
        <w:rPr>
          <w:rFonts w:cs="Times New Roman"/>
          <w:szCs w:val="22"/>
        </w:rPr>
        <w:t xml:space="preserve"> a</w:t>
      </w:r>
      <w:r w:rsidR="00E110BA">
        <w:rPr>
          <w:rFonts w:cs="Times New Roman"/>
          <w:szCs w:val="22"/>
        </w:rPr>
        <w:t xml:space="preserve"> subsidiar</w:t>
      </w:r>
      <w:r w:rsidR="005235AF">
        <w:rPr>
          <w:rFonts w:cs="Times New Roman"/>
          <w:szCs w:val="22"/>
        </w:rPr>
        <w:t>y</w:t>
      </w:r>
      <w:r w:rsidRPr="003C06A4">
        <w:rPr>
          <w:rFonts w:cs="Times New Roman"/>
          <w:szCs w:val="22"/>
          <w:cs/>
        </w:rPr>
        <w:t xml:space="preserve">. </w:t>
      </w:r>
      <w:r w:rsidRPr="003C06A4">
        <w:rPr>
          <w:rFonts w:cs="Times New Roman"/>
          <w:szCs w:val="22"/>
        </w:rPr>
        <w:t>Its ownership will be vested in the Lessor upon condition as stipulated in lease agreements of FYI project</w:t>
      </w:r>
      <w:r w:rsidRPr="003C06A4">
        <w:rPr>
          <w:rFonts w:cs="Times New Roman"/>
          <w:szCs w:val="22"/>
          <w:cs/>
        </w:rPr>
        <w:t xml:space="preserve">.  </w:t>
      </w:r>
    </w:p>
    <w:p w14:paraId="7BB34281" w14:textId="77777777" w:rsidR="00F91B3C" w:rsidRPr="003C06A4" w:rsidRDefault="00F91B3C" w:rsidP="00F91B3C">
      <w:pPr>
        <w:ind w:left="540"/>
        <w:jc w:val="both"/>
        <w:rPr>
          <w:rFonts w:cs="Times New Roman"/>
          <w:szCs w:val="22"/>
        </w:rPr>
      </w:pPr>
    </w:p>
    <w:p w14:paraId="270B4627" w14:textId="77777777" w:rsidR="00F91B3C" w:rsidRPr="003C06A4" w:rsidRDefault="00F91B3C" w:rsidP="00F91B3C">
      <w:pPr>
        <w:spacing w:line="240" w:lineRule="atLeast"/>
        <w:ind w:left="547"/>
        <w:rPr>
          <w:rFonts w:cs="Times New Roman"/>
          <w:i/>
          <w:iCs/>
          <w:szCs w:val="22"/>
          <w:cs/>
        </w:rPr>
      </w:pPr>
      <w:r w:rsidRPr="003C06A4">
        <w:rPr>
          <w:rFonts w:cs="Times New Roman"/>
          <w:i/>
          <w:iCs/>
          <w:szCs w:val="22"/>
        </w:rPr>
        <w:t>Collaterals</w:t>
      </w:r>
    </w:p>
    <w:p w14:paraId="768F003C" w14:textId="77777777" w:rsidR="00F91B3C" w:rsidRPr="003C06A4" w:rsidRDefault="00F91B3C" w:rsidP="00F91B3C">
      <w:pPr>
        <w:spacing w:line="240" w:lineRule="atLeast"/>
        <w:ind w:left="540"/>
        <w:jc w:val="thaiDistribute"/>
        <w:rPr>
          <w:rFonts w:cs="Times New Roman"/>
          <w:szCs w:val="22"/>
        </w:rPr>
      </w:pPr>
    </w:p>
    <w:p w14:paraId="283D7813" w14:textId="4020563D" w:rsidR="005C08F8" w:rsidRPr="005C08F8" w:rsidRDefault="00F91B3C" w:rsidP="005C08F8">
      <w:pPr>
        <w:spacing w:line="240" w:lineRule="atLeast"/>
        <w:ind w:left="540"/>
        <w:jc w:val="thaiDistribute"/>
        <w:rPr>
          <w:rFonts w:cs="Angsana New"/>
          <w:szCs w:val="22"/>
          <w:cs/>
        </w:rPr>
        <w:sectPr w:rsidR="005C08F8" w:rsidRPr="005C08F8" w:rsidSect="005C08F8">
          <w:footerReference w:type="default" r:id="rId20"/>
          <w:pgSz w:w="16834" w:h="11909" w:orient="landscape" w:code="9"/>
          <w:pgMar w:top="990" w:right="1152" w:bottom="1109" w:left="1152" w:header="720" w:footer="720" w:gutter="0"/>
          <w:paperSrc w:first="500" w:other="500"/>
          <w:cols w:space="720"/>
          <w:noEndnote/>
          <w:docGrid w:linePitch="299"/>
        </w:sectPr>
      </w:pPr>
      <w:r w:rsidRPr="003C06A4">
        <w:rPr>
          <w:rFonts w:cs="Times New Roman"/>
          <w:szCs w:val="22"/>
        </w:rPr>
        <w:t xml:space="preserve">The Group and the Company have collaterals in land and land improvements and buildings as note </w:t>
      </w:r>
      <w:r>
        <w:rPr>
          <w:rFonts w:cs="Times New Roman"/>
          <w:szCs w:val="22"/>
        </w:rPr>
        <w:t>1</w:t>
      </w:r>
      <w:r w:rsidR="00DA40A2">
        <w:rPr>
          <w:rFonts w:cs="Times New Roman"/>
          <w:szCs w:val="22"/>
        </w:rPr>
        <w:t>8</w:t>
      </w:r>
      <w:r w:rsidR="00895022">
        <w:rPr>
          <w:rFonts w:cs="Times New Roman"/>
          <w:szCs w:val="22"/>
        </w:rPr>
        <w:t>.</w:t>
      </w:r>
    </w:p>
    <w:p w14:paraId="3682A2F8" w14:textId="77777777" w:rsidR="00F91B3C" w:rsidRPr="00E41EC2" w:rsidRDefault="00F91B3C" w:rsidP="00F91B3C">
      <w:pPr>
        <w:pStyle w:val="ListParagraph"/>
        <w:numPr>
          <w:ilvl w:val="0"/>
          <w:numId w:val="31"/>
        </w:numPr>
        <w:spacing w:line="240" w:lineRule="atLeast"/>
        <w:ind w:left="540" w:right="-43" w:hanging="540"/>
        <w:jc w:val="thaiDistribute"/>
        <w:rPr>
          <w:rFonts w:cs="Times New Roman"/>
          <w:b/>
          <w:bCs/>
          <w:sz w:val="24"/>
          <w:szCs w:val="24"/>
        </w:rPr>
      </w:pPr>
      <w:r w:rsidRPr="00E41EC2">
        <w:rPr>
          <w:rFonts w:cs="Times New Roman"/>
          <w:b/>
          <w:bCs/>
          <w:sz w:val="24"/>
          <w:szCs w:val="24"/>
        </w:rPr>
        <w:lastRenderedPageBreak/>
        <w:t>Intangible assets</w:t>
      </w:r>
    </w:p>
    <w:p w14:paraId="6F7D4929" w14:textId="1B11C83D" w:rsidR="00F91B3C" w:rsidRDefault="00F91B3C" w:rsidP="00F91B3C">
      <w:pPr>
        <w:spacing w:line="240" w:lineRule="atLeast"/>
        <w:ind w:right="-43"/>
        <w:jc w:val="thaiDistribute"/>
        <w:rPr>
          <w:rFonts w:cstheme="minorBidi"/>
          <w:b/>
          <w:bCs/>
          <w:sz w:val="24"/>
        </w:rPr>
      </w:pPr>
    </w:p>
    <w:tbl>
      <w:tblPr>
        <w:tblpPr w:leftFromText="180" w:rightFromText="180" w:vertAnchor="text" w:tblpX="450" w:tblpY="1"/>
        <w:tblOverlap w:val="never"/>
        <w:tblW w:w="9332" w:type="dxa"/>
        <w:tblLayout w:type="fixed"/>
        <w:tblCellMar>
          <w:left w:w="79" w:type="dxa"/>
          <w:right w:w="79" w:type="dxa"/>
        </w:tblCellMar>
        <w:tblLook w:val="0000" w:firstRow="0" w:lastRow="0" w:firstColumn="0" w:lastColumn="0" w:noHBand="0" w:noVBand="0"/>
      </w:tblPr>
      <w:tblGrid>
        <w:gridCol w:w="3420"/>
        <w:gridCol w:w="1192"/>
        <w:gridCol w:w="11"/>
        <w:gridCol w:w="1586"/>
        <w:gridCol w:w="188"/>
        <w:gridCol w:w="1325"/>
        <w:gridCol w:w="190"/>
        <w:gridCol w:w="1420"/>
      </w:tblGrid>
      <w:tr w:rsidR="009D2DE6" w:rsidRPr="00041BA3" w14:paraId="0C9CE1E6" w14:textId="77777777" w:rsidTr="009D2DE6">
        <w:trPr>
          <w:gridBefore w:val="3"/>
          <w:wBefore w:w="4623" w:type="dxa"/>
          <w:cantSplit/>
          <w:trHeight w:val="241"/>
        </w:trPr>
        <w:tc>
          <w:tcPr>
            <w:tcW w:w="4709" w:type="dxa"/>
            <w:gridSpan w:val="5"/>
            <w:shd w:val="clear" w:color="auto" w:fill="auto"/>
          </w:tcPr>
          <w:p w14:paraId="5D97336E" w14:textId="2EBBB107" w:rsidR="009D2DE6" w:rsidRPr="00041BA3" w:rsidRDefault="009D2DE6" w:rsidP="009D2DE6">
            <w:pPr>
              <w:spacing w:line="240" w:lineRule="atLeast"/>
              <w:jc w:val="center"/>
              <w:rPr>
                <w:rFonts w:cs="Times New Roman"/>
                <w:i/>
                <w:iCs/>
                <w:color w:val="0000FF"/>
                <w:szCs w:val="22"/>
                <w:shd w:val="clear" w:color="auto" w:fill="E0E0E0"/>
              </w:rPr>
            </w:pPr>
            <w:r w:rsidRPr="00E57887">
              <w:rPr>
                <w:rFonts w:cs="Times New Roman"/>
                <w:b/>
                <w:bCs/>
                <w:szCs w:val="22"/>
              </w:rPr>
              <w:t>Consolidated financial statements</w:t>
            </w:r>
          </w:p>
        </w:tc>
      </w:tr>
      <w:tr w:rsidR="009D2DE6" w:rsidRPr="00041BA3" w14:paraId="207EA35B" w14:textId="77777777" w:rsidTr="005142F3">
        <w:trPr>
          <w:cantSplit/>
          <w:trHeight w:val="492"/>
        </w:trPr>
        <w:tc>
          <w:tcPr>
            <w:tcW w:w="3420" w:type="dxa"/>
            <w:shd w:val="clear" w:color="auto" w:fill="auto"/>
            <w:vAlign w:val="bottom"/>
          </w:tcPr>
          <w:p w14:paraId="7992ED59" w14:textId="77777777" w:rsidR="009D2DE6" w:rsidRPr="00041BA3" w:rsidRDefault="009D2DE6" w:rsidP="009D2DE6">
            <w:pPr>
              <w:spacing w:line="240" w:lineRule="atLeast"/>
              <w:rPr>
                <w:rFonts w:cs="Times New Roman"/>
                <w:i/>
                <w:iCs/>
                <w:color w:val="0000FF"/>
                <w:szCs w:val="22"/>
                <w:shd w:val="clear" w:color="auto" w:fill="E0E0E0"/>
              </w:rPr>
            </w:pPr>
          </w:p>
          <w:p w14:paraId="14A86366" w14:textId="77777777" w:rsidR="009D2DE6" w:rsidRPr="00041BA3" w:rsidRDefault="009D2DE6" w:rsidP="009D2DE6">
            <w:pPr>
              <w:spacing w:line="240" w:lineRule="atLeast"/>
              <w:rPr>
                <w:rFonts w:cs="Times New Roman"/>
                <w:szCs w:val="22"/>
              </w:rPr>
            </w:pPr>
          </w:p>
        </w:tc>
        <w:tc>
          <w:tcPr>
            <w:tcW w:w="1203" w:type="dxa"/>
            <w:gridSpan w:val="2"/>
          </w:tcPr>
          <w:p w14:paraId="21BE855F" w14:textId="77777777" w:rsidR="009D2DE6" w:rsidRDefault="009D2DE6" w:rsidP="009D2DE6">
            <w:pPr>
              <w:pStyle w:val="acctcolumnheading"/>
              <w:spacing w:after="0" w:line="240" w:lineRule="atLeast"/>
              <w:ind w:left="-79" w:right="-79"/>
              <w:rPr>
                <w:szCs w:val="22"/>
              </w:rPr>
            </w:pPr>
          </w:p>
          <w:p w14:paraId="1AFA0178" w14:textId="363773FD" w:rsidR="005142F3" w:rsidRPr="005142F3" w:rsidRDefault="005142F3" w:rsidP="009D2DE6">
            <w:pPr>
              <w:pStyle w:val="acctcolumnheading"/>
              <w:spacing w:after="0" w:line="240" w:lineRule="atLeast"/>
              <w:ind w:left="-79" w:right="-79"/>
              <w:rPr>
                <w:i/>
                <w:iCs/>
                <w:szCs w:val="22"/>
              </w:rPr>
            </w:pPr>
            <w:r w:rsidRPr="005142F3">
              <w:rPr>
                <w:i/>
                <w:iCs/>
                <w:szCs w:val="22"/>
              </w:rPr>
              <w:t>Note</w:t>
            </w:r>
          </w:p>
        </w:tc>
        <w:tc>
          <w:tcPr>
            <w:tcW w:w="1586" w:type="dxa"/>
            <w:vAlign w:val="bottom"/>
          </w:tcPr>
          <w:p w14:paraId="04172207" w14:textId="77777777" w:rsidR="009D2DE6" w:rsidRDefault="009D2DE6" w:rsidP="009D2DE6">
            <w:pPr>
              <w:pStyle w:val="acctcolumnheading"/>
              <w:spacing w:after="0" w:line="240" w:lineRule="atLeast"/>
              <w:ind w:left="-79" w:right="-79" w:hanging="9"/>
              <w:rPr>
                <w:szCs w:val="22"/>
              </w:rPr>
            </w:pPr>
          </w:p>
          <w:p w14:paraId="06811A52" w14:textId="77777777" w:rsidR="009D2DE6" w:rsidRPr="00041BA3" w:rsidRDefault="009D2DE6" w:rsidP="009D2DE6">
            <w:pPr>
              <w:pStyle w:val="acctcolumnheading"/>
              <w:spacing w:after="0" w:line="240" w:lineRule="atLeast"/>
              <w:ind w:left="-79" w:right="-79" w:hanging="9"/>
              <w:rPr>
                <w:szCs w:val="22"/>
              </w:rPr>
            </w:pPr>
            <w:r>
              <w:rPr>
                <w:szCs w:val="22"/>
              </w:rPr>
              <w:t>Software license</w:t>
            </w:r>
          </w:p>
        </w:tc>
        <w:tc>
          <w:tcPr>
            <w:tcW w:w="188" w:type="dxa"/>
            <w:vAlign w:val="bottom"/>
          </w:tcPr>
          <w:p w14:paraId="21DB82F9" w14:textId="77777777" w:rsidR="009D2DE6" w:rsidRPr="00041BA3" w:rsidRDefault="009D2DE6" w:rsidP="009D2DE6">
            <w:pPr>
              <w:pStyle w:val="acctcolumnheading"/>
              <w:spacing w:after="0" w:line="240" w:lineRule="atLeast"/>
              <w:rPr>
                <w:szCs w:val="22"/>
              </w:rPr>
            </w:pPr>
          </w:p>
        </w:tc>
        <w:tc>
          <w:tcPr>
            <w:tcW w:w="1325" w:type="dxa"/>
            <w:vAlign w:val="bottom"/>
          </w:tcPr>
          <w:p w14:paraId="7D3C535C" w14:textId="77777777" w:rsidR="009D2DE6" w:rsidRPr="00041BA3" w:rsidRDefault="009D2DE6" w:rsidP="009D2DE6">
            <w:pPr>
              <w:pStyle w:val="acctcolumnheading"/>
              <w:spacing w:after="0" w:line="240" w:lineRule="atLeast"/>
              <w:ind w:left="-79" w:right="-79"/>
              <w:rPr>
                <w:szCs w:val="22"/>
              </w:rPr>
            </w:pPr>
            <w:r>
              <w:rPr>
                <w:szCs w:val="22"/>
              </w:rPr>
              <w:t>Assets under installation</w:t>
            </w:r>
          </w:p>
        </w:tc>
        <w:tc>
          <w:tcPr>
            <w:tcW w:w="190" w:type="dxa"/>
            <w:vAlign w:val="bottom"/>
          </w:tcPr>
          <w:p w14:paraId="0E56E683" w14:textId="77777777" w:rsidR="009D2DE6" w:rsidRPr="00041BA3" w:rsidRDefault="009D2DE6" w:rsidP="009D2DE6">
            <w:pPr>
              <w:pStyle w:val="acctcolumnheading"/>
              <w:spacing w:after="0" w:line="240" w:lineRule="atLeast"/>
              <w:rPr>
                <w:szCs w:val="22"/>
              </w:rPr>
            </w:pPr>
          </w:p>
        </w:tc>
        <w:tc>
          <w:tcPr>
            <w:tcW w:w="1420" w:type="dxa"/>
            <w:vAlign w:val="bottom"/>
          </w:tcPr>
          <w:p w14:paraId="36D5ED42" w14:textId="77777777" w:rsidR="009D2DE6" w:rsidRPr="00041BA3" w:rsidRDefault="009D2DE6" w:rsidP="009D2DE6">
            <w:pPr>
              <w:pStyle w:val="acctcolumnheading"/>
              <w:spacing w:after="0" w:line="240" w:lineRule="atLeast"/>
              <w:ind w:right="-79"/>
              <w:rPr>
                <w:szCs w:val="22"/>
                <w:lang w:val="en-US" w:bidi="th-TH"/>
              </w:rPr>
            </w:pPr>
            <w:r>
              <w:rPr>
                <w:szCs w:val="22"/>
                <w:lang w:val="en-US" w:bidi="th-TH"/>
              </w:rPr>
              <w:t>Total</w:t>
            </w:r>
          </w:p>
        </w:tc>
      </w:tr>
      <w:tr w:rsidR="009D2DE6" w:rsidRPr="00041BA3" w14:paraId="697F1952" w14:textId="77777777" w:rsidTr="009D2DE6">
        <w:trPr>
          <w:cantSplit/>
          <w:trHeight w:val="241"/>
        </w:trPr>
        <w:tc>
          <w:tcPr>
            <w:tcW w:w="9332" w:type="dxa"/>
            <w:gridSpan w:val="8"/>
            <w:vAlign w:val="bottom"/>
          </w:tcPr>
          <w:p w14:paraId="4947FB43" w14:textId="77777777" w:rsidR="009D2DE6" w:rsidRPr="00535F4E" w:rsidRDefault="009D2DE6" w:rsidP="009D2DE6">
            <w:pPr>
              <w:spacing w:line="240" w:lineRule="atLeast"/>
              <w:ind w:left="191" w:firstLine="4405"/>
              <w:jc w:val="center"/>
              <w:rPr>
                <w:rFonts w:cs="Times New Roman"/>
                <w:i/>
                <w:iCs/>
                <w:szCs w:val="22"/>
              </w:rPr>
            </w:pPr>
            <w:r w:rsidRPr="00535F4E">
              <w:rPr>
                <w:rFonts w:cs="Times New Roman"/>
                <w:i/>
                <w:iCs/>
                <w:szCs w:val="22"/>
              </w:rPr>
              <w:t>(in million Baht)</w:t>
            </w:r>
          </w:p>
        </w:tc>
      </w:tr>
      <w:tr w:rsidR="009D2DE6" w:rsidRPr="00041BA3" w14:paraId="146F8120" w14:textId="77777777" w:rsidTr="005142F3">
        <w:trPr>
          <w:cantSplit/>
          <w:trHeight w:val="282"/>
        </w:trPr>
        <w:tc>
          <w:tcPr>
            <w:tcW w:w="3420" w:type="dxa"/>
            <w:vAlign w:val="bottom"/>
          </w:tcPr>
          <w:p w14:paraId="4BFB52C7" w14:textId="77777777" w:rsidR="009D2DE6" w:rsidRPr="00041BA3" w:rsidRDefault="009D2DE6" w:rsidP="009D2DE6">
            <w:pPr>
              <w:spacing w:line="240" w:lineRule="atLeast"/>
              <w:ind w:left="191" w:hanging="176"/>
              <w:rPr>
                <w:rFonts w:cs="Times New Roman"/>
                <w:b/>
                <w:bCs/>
                <w:i/>
                <w:iCs/>
                <w:szCs w:val="22"/>
              </w:rPr>
            </w:pPr>
            <w:r w:rsidRPr="00041BA3">
              <w:rPr>
                <w:rFonts w:cs="Times New Roman"/>
                <w:b/>
                <w:bCs/>
                <w:i/>
                <w:iCs/>
                <w:szCs w:val="22"/>
              </w:rPr>
              <w:t>Cost</w:t>
            </w:r>
          </w:p>
        </w:tc>
        <w:tc>
          <w:tcPr>
            <w:tcW w:w="1203" w:type="dxa"/>
            <w:gridSpan w:val="2"/>
          </w:tcPr>
          <w:p w14:paraId="03A37D08" w14:textId="77777777" w:rsidR="009D2DE6" w:rsidRPr="00041BA3" w:rsidRDefault="009D2DE6" w:rsidP="009D2DE6">
            <w:pPr>
              <w:pStyle w:val="acctfourfigures"/>
              <w:tabs>
                <w:tab w:val="clear" w:pos="765"/>
                <w:tab w:val="decimal" w:pos="1181"/>
              </w:tabs>
              <w:spacing w:line="240" w:lineRule="atLeast"/>
              <w:rPr>
                <w:szCs w:val="22"/>
              </w:rPr>
            </w:pPr>
          </w:p>
        </w:tc>
        <w:tc>
          <w:tcPr>
            <w:tcW w:w="1586" w:type="dxa"/>
            <w:vAlign w:val="bottom"/>
          </w:tcPr>
          <w:p w14:paraId="32003C20" w14:textId="77777777" w:rsidR="009D2DE6" w:rsidRPr="00041BA3" w:rsidRDefault="009D2DE6" w:rsidP="009D2DE6">
            <w:pPr>
              <w:pStyle w:val="acctfourfigures"/>
              <w:tabs>
                <w:tab w:val="clear" w:pos="765"/>
                <w:tab w:val="decimal" w:pos="1181"/>
              </w:tabs>
              <w:spacing w:line="240" w:lineRule="atLeast"/>
              <w:rPr>
                <w:szCs w:val="22"/>
              </w:rPr>
            </w:pPr>
          </w:p>
        </w:tc>
        <w:tc>
          <w:tcPr>
            <w:tcW w:w="188" w:type="dxa"/>
            <w:vAlign w:val="bottom"/>
          </w:tcPr>
          <w:p w14:paraId="4E0F7582" w14:textId="77777777" w:rsidR="009D2DE6" w:rsidRPr="00041BA3" w:rsidRDefault="009D2DE6" w:rsidP="009D2DE6">
            <w:pPr>
              <w:pStyle w:val="acctfourfigures"/>
              <w:tabs>
                <w:tab w:val="clear" w:pos="765"/>
                <w:tab w:val="decimal" w:pos="1181"/>
              </w:tabs>
              <w:spacing w:line="240" w:lineRule="atLeast"/>
              <w:rPr>
                <w:szCs w:val="22"/>
              </w:rPr>
            </w:pPr>
          </w:p>
        </w:tc>
        <w:tc>
          <w:tcPr>
            <w:tcW w:w="1325" w:type="dxa"/>
            <w:vAlign w:val="bottom"/>
          </w:tcPr>
          <w:p w14:paraId="421BECEB" w14:textId="77777777" w:rsidR="009D2DE6" w:rsidRPr="00041BA3" w:rsidRDefault="009D2DE6" w:rsidP="009D2DE6">
            <w:pPr>
              <w:pStyle w:val="acctfourfigures"/>
              <w:tabs>
                <w:tab w:val="clear" w:pos="765"/>
                <w:tab w:val="decimal" w:pos="1181"/>
              </w:tabs>
              <w:spacing w:line="240" w:lineRule="atLeast"/>
              <w:rPr>
                <w:szCs w:val="22"/>
              </w:rPr>
            </w:pPr>
          </w:p>
        </w:tc>
        <w:tc>
          <w:tcPr>
            <w:tcW w:w="190" w:type="dxa"/>
            <w:vAlign w:val="bottom"/>
          </w:tcPr>
          <w:p w14:paraId="445CD467" w14:textId="77777777" w:rsidR="009D2DE6" w:rsidRPr="00041BA3" w:rsidRDefault="009D2DE6" w:rsidP="009D2DE6">
            <w:pPr>
              <w:pStyle w:val="acctfourfigures"/>
              <w:tabs>
                <w:tab w:val="clear" w:pos="765"/>
                <w:tab w:val="decimal" w:pos="1181"/>
              </w:tabs>
              <w:spacing w:line="240" w:lineRule="atLeast"/>
              <w:rPr>
                <w:szCs w:val="22"/>
              </w:rPr>
            </w:pPr>
          </w:p>
        </w:tc>
        <w:tc>
          <w:tcPr>
            <w:tcW w:w="1420" w:type="dxa"/>
            <w:vAlign w:val="bottom"/>
          </w:tcPr>
          <w:p w14:paraId="384D55E0" w14:textId="77777777" w:rsidR="009D2DE6" w:rsidRPr="00041BA3" w:rsidRDefault="009D2DE6" w:rsidP="009D2DE6">
            <w:pPr>
              <w:pStyle w:val="acctfourfigures"/>
              <w:tabs>
                <w:tab w:val="clear" w:pos="765"/>
                <w:tab w:val="decimal" w:pos="1181"/>
              </w:tabs>
              <w:spacing w:line="240" w:lineRule="atLeast"/>
              <w:rPr>
                <w:szCs w:val="22"/>
              </w:rPr>
            </w:pPr>
          </w:p>
        </w:tc>
      </w:tr>
      <w:tr w:rsidR="009D2DE6" w:rsidRPr="00041BA3" w14:paraId="49475B94" w14:textId="77777777" w:rsidTr="005142F3">
        <w:trPr>
          <w:cantSplit/>
          <w:trHeight w:val="241"/>
        </w:trPr>
        <w:tc>
          <w:tcPr>
            <w:tcW w:w="3420" w:type="dxa"/>
            <w:vAlign w:val="bottom"/>
          </w:tcPr>
          <w:p w14:paraId="14B95536" w14:textId="77777777" w:rsidR="009D2DE6" w:rsidRPr="00041BA3" w:rsidRDefault="009D2DE6" w:rsidP="009D2DE6">
            <w:pPr>
              <w:spacing w:line="240" w:lineRule="atLeast"/>
              <w:ind w:left="191" w:hanging="191"/>
              <w:rPr>
                <w:rFonts w:cs="Times New Roman"/>
                <w:szCs w:val="22"/>
              </w:rPr>
            </w:pPr>
            <w:r w:rsidRPr="00041BA3">
              <w:rPr>
                <w:rFonts w:cs="Times New Roman"/>
                <w:szCs w:val="22"/>
              </w:rPr>
              <w:t>At 1 October 20</w:t>
            </w:r>
            <w:r>
              <w:rPr>
                <w:rFonts w:cs="Times New Roman"/>
                <w:szCs w:val="22"/>
              </w:rPr>
              <w:t>18</w:t>
            </w:r>
          </w:p>
        </w:tc>
        <w:tc>
          <w:tcPr>
            <w:tcW w:w="1203" w:type="dxa"/>
            <w:gridSpan w:val="2"/>
          </w:tcPr>
          <w:p w14:paraId="2506AF04" w14:textId="77777777" w:rsidR="009D2DE6" w:rsidRPr="00041BA3" w:rsidRDefault="009D2DE6" w:rsidP="009D2DE6">
            <w:pPr>
              <w:pStyle w:val="acctfourfigures"/>
              <w:tabs>
                <w:tab w:val="clear" w:pos="765"/>
                <w:tab w:val="decimal" w:pos="1120"/>
              </w:tabs>
              <w:spacing w:line="240" w:lineRule="atLeast"/>
              <w:rPr>
                <w:szCs w:val="22"/>
              </w:rPr>
            </w:pPr>
          </w:p>
        </w:tc>
        <w:tc>
          <w:tcPr>
            <w:tcW w:w="1586" w:type="dxa"/>
            <w:vAlign w:val="bottom"/>
          </w:tcPr>
          <w:p w14:paraId="0C75015A" w14:textId="77777777" w:rsidR="009D2DE6" w:rsidRPr="00041BA3" w:rsidRDefault="009D2DE6" w:rsidP="009D2DE6">
            <w:pPr>
              <w:pStyle w:val="acctfourfigures"/>
              <w:tabs>
                <w:tab w:val="clear" w:pos="765"/>
                <w:tab w:val="decimal" w:pos="1245"/>
              </w:tabs>
              <w:spacing w:line="240" w:lineRule="atLeast"/>
              <w:rPr>
                <w:szCs w:val="22"/>
              </w:rPr>
            </w:pPr>
            <w:r>
              <w:rPr>
                <w:szCs w:val="22"/>
              </w:rPr>
              <w:t>125</w:t>
            </w:r>
          </w:p>
        </w:tc>
        <w:tc>
          <w:tcPr>
            <w:tcW w:w="188" w:type="dxa"/>
            <w:vAlign w:val="bottom"/>
          </w:tcPr>
          <w:p w14:paraId="7FC18573" w14:textId="77777777" w:rsidR="009D2DE6" w:rsidRPr="00041BA3" w:rsidRDefault="009D2DE6" w:rsidP="009D2DE6">
            <w:pPr>
              <w:pStyle w:val="acctfourfigures"/>
              <w:tabs>
                <w:tab w:val="clear" w:pos="765"/>
                <w:tab w:val="decimal" w:pos="1181"/>
              </w:tabs>
              <w:spacing w:line="240" w:lineRule="atLeast"/>
              <w:rPr>
                <w:szCs w:val="22"/>
              </w:rPr>
            </w:pPr>
          </w:p>
        </w:tc>
        <w:tc>
          <w:tcPr>
            <w:tcW w:w="1325" w:type="dxa"/>
            <w:vAlign w:val="bottom"/>
          </w:tcPr>
          <w:p w14:paraId="3E298FFA" w14:textId="77777777" w:rsidR="009D2DE6" w:rsidRPr="00041BA3" w:rsidRDefault="009D2DE6" w:rsidP="009D2DE6">
            <w:pPr>
              <w:pStyle w:val="acctfourfigures"/>
              <w:tabs>
                <w:tab w:val="clear" w:pos="765"/>
                <w:tab w:val="decimal" w:pos="1091"/>
              </w:tabs>
              <w:spacing w:line="240" w:lineRule="atLeast"/>
              <w:rPr>
                <w:szCs w:val="22"/>
              </w:rPr>
            </w:pPr>
            <w:r>
              <w:rPr>
                <w:szCs w:val="22"/>
              </w:rPr>
              <w:t>36</w:t>
            </w:r>
          </w:p>
        </w:tc>
        <w:tc>
          <w:tcPr>
            <w:tcW w:w="190" w:type="dxa"/>
            <w:vAlign w:val="bottom"/>
          </w:tcPr>
          <w:p w14:paraId="5B8545C2" w14:textId="77777777" w:rsidR="009D2DE6" w:rsidRPr="00041BA3" w:rsidRDefault="009D2DE6" w:rsidP="009D2DE6">
            <w:pPr>
              <w:pStyle w:val="acctfourfigures"/>
              <w:tabs>
                <w:tab w:val="clear" w:pos="765"/>
                <w:tab w:val="decimal" w:pos="1181"/>
              </w:tabs>
              <w:spacing w:line="240" w:lineRule="atLeast"/>
              <w:rPr>
                <w:szCs w:val="22"/>
              </w:rPr>
            </w:pPr>
          </w:p>
        </w:tc>
        <w:tc>
          <w:tcPr>
            <w:tcW w:w="1420" w:type="dxa"/>
            <w:vAlign w:val="bottom"/>
          </w:tcPr>
          <w:p w14:paraId="22D1F873" w14:textId="77777777" w:rsidR="009D2DE6" w:rsidRPr="00041BA3" w:rsidRDefault="009D2DE6" w:rsidP="009D2DE6">
            <w:pPr>
              <w:pStyle w:val="acctfourfigures"/>
              <w:tabs>
                <w:tab w:val="clear" w:pos="765"/>
                <w:tab w:val="decimal" w:pos="1181"/>
              </w:tabs>
              <w:spacing w:line="240" w:lineRule="atLeast"/>
              <w:rPr>
                <w:szCs w:val="22"/>
              </w:rPr>
            </w:pPr>
            <w:r>
              <w:rPr>
                <w:szCs w:val="22"/>
              </w:rPr>
              <w:t>161</w:t>
            </w:r>
          </w:p>
        </w:tc>
      </w:tr>
      <w:tr w:rsidR="009D2DE6" w:rsidRPr="00041BA3" w14:paraId="51DC7D6F" w14:textId="77777777" w:rsidTr="005142F3">
        <w:trPr>
          <w:cantSplit/>
          <w:trHeight w:val="241"/>
        </w:trPr>
        <w:tc>
          <w:tcPr>
            <w:tcW w:w="3420" w:type="dxa"/>
            <w:vAlign w:val="bottom"/>
          </w:tcPr>
          <w:p w14:paraId="51911900" w14:textId="5B3FF865" w:rsidR="009D2DE6" w:rsidRPr="00041BA3" w:rsidRDefault="009D2DE6" w:rsidP="009D2DE6">
            <w:pPr>
              <w:spacing w:line="240" w:lineRule="atLeast"/>
              <w:ind w:left="191" w:hanging="191"/>
              <w:rPr>
                <w:rFonts w:cs="Times New Roman"/>
                <w:szCs w:val="22"/>
              </w:rPr>
            </w:pPr>
            <w:r>
              <w:rPr>
                <w:rFonts w:cs="Times New Roman"/>
                <w:szCs w:val="22"/>
              </w:rPr>
              <w:t>Additions</w:t>
            </w:r>
          </w:p>
        </w:tc>
        <w:tc>
          <w:tcPr>
            <w:tcW w:w="1203" w:type="dxa"/>
            <w:gridSpan w:val="2"/>
          </w:tcPr>
          <w:p w14:paraId="467905D8" w14:textId="77777777" w:rsidR="009D2DE6" w:rsidRPr="00041BA3" w:rsidRDefault="009D2DE6" w:rsidP="009D2DE6">
            <w:pPr>
              <w:pStyle w:val="acctfourfigures"/>
              <w:tabs>
                <w:tab w:val="clear" w:pos="765"/>
                <w:tab w:val="decimal" w:pos="1120"/>
              </w:tabs>
              <w:spacing w:line="240" w:lineRule="atLeast"/>
              <w:rPr>
                <w:szCs w:val="22"/>
              </w:rPr>
            </w:pPr>
          </w:p>
        </w:tc>
        <w:tc>
          <w:tcPr>
            <w:tcW w:w="1586" w:type="dxa"/>
            <w:vAlign w:val="bottom"/>
          </w:tcPr>
          <w:p w14:paraId="2BE1F813" w14:textId="77777777" w:rsidR="009D2DE6" w:rsidRPr="00041BA3" w:rsidRDefault="009D2DE6" w:rsidP="009D2DE6">
            <w:pPr>
              <w:pStyle w:val="acctfourfigures"/>
              <w:tabs>
                <w:tab w:val="clear" w:pos="765"/>
                <w:tab w:val="decimal" w:pos="975"/>
              </w:tabs>
              <w:spacing w:line="240" w:lineRule="atLeast"/>
              <w:rPr>
                <w:szCs w:val="22"/>
              </w:rPr>
            </w:pPr>
            <w:r>
              <w:rPr>
                <w:szCs w:val="22"/>
              </w:rPr>
              <w:t>-</w:t>
            </w:r>
          </w:p>
        </w:tc>
        <w:tc>
          <w:tcPr>
            <w:tcW w:w="188" w:type="dxa"/>
            <w:vAlign w:val="bottom"/>
          </w:tcPr>
          <w:p w14:paraId="16F6CB1E" w14:textId="77777777" w:rsidR="009D2DE6" w:rsidRPr="00041BA3" w:rsidRDefault="009D2DE6" w:rsidP="009D2DE6">
            <w:pPr>
              <w:pStyle w:val="acctfourfigures"/>
              <w:tabs>
                <w:tab w:val="clear" w:pos="765"/>
                <w:tab w:val="decimal" w:pos="1181"/>
              </w:tabs>
              <w:spacing w:line="240" w:lineRule="atLeast"/>
              <w:rPr>
                <w:szCs w:val="22"/>
              </w:rPr>
            </w:pPr>
          </w:p>
        </w:tc>
        <w:tc>
          <w:tcPr>
            <w:tcW w:w="1325" w:type="dxa"/>
            <w:vAlign w:val="bottom"/>
          </w:tcPr>
          <w:p w14:paraId="14DB0C0D" w14:textId="77777777" w:rsidR="009D2DE6" w:rsidRPr="00041BA3" w:rsidRDefault="009D2DE6" w:rsidP="009D2DE6">
            <w:pPr>
              <w:pStyle w:val="acctfourfigures"/>
              <w:tabs>
                <w:tab w:val="clear" w:pos="765"/>
                <w:tab w:val="decimal" w:pos="1091"/>
              </w:tabs>
              <w:spacing w:line="240" w:lineRule="atLeast"/>
              <w:rPr>
                <w:szCs w:val="22"/>
              </w:rPr>
            </w:pPr>
            <w:r>
              <w:rPr>
                <w:szCs w:val="22"/>
              </w:rPr>
              <w:t>36</w:t>
            </w:r>
          </w:p>
        </w:tc>
        <w:tc>
          <w:tcPr>
            <w:tcW w:w="190" w:type="dxa"/>
            <w:vAlign w:val="bottom"/>
          </w:tcPr>
          <w:p w14:paraId="326A1382" w14:textId="77777777" w:rsidR="009D2DE6" w:rsidRPr="00041BA3" w:rsidRDefault="009D2DE6" w:rsidP="009D2DE6">
            <w:pPr>
              <w:pStyle w:val="acctfourfigures"/>
              <w:tabs>
                <w:tab w:val="clear" w:pos="765"/>
                <w:tab w:val="decimal" w:pos="1181"/>
              </w:tabs>
              <w:spacing w:line="240" w:lineRule="atLeast"/>
              <w:rPr>
                <w:szCs w:val="22"/>
              </w:rPr>
            </w:pPr>
          </w:p>
        </w:tc>
        <w:tc>
          <w:tcPr>
            <w:tcW w:w="1420" w:type="dxa"/>
            <w:vAlign w:val="bottom"/>
          </w:tcPr>
          <w:p w14:paraId="2A7B3254" w14:textId="77777777" w:rsidR="009D2DE6" w:rsidRPr="00041BA3" w:rsidRDefault="009D2DE6" w:rsidP="009D2DE6">
            <w:pPr>
              <w:pStyle w:val="acctfourfigures"/>
              <w:tabs>
                <w:tab w:val="clear" w:pos="765"/>
                <w:tab w:val="decimal" w:pos="1170"/>
              </w:tabs>
              <w:spacing w:line="240" w:lineRule="atLeast"/>
              <w:rPr>
                <w:szCs w:val="22"/>
              </w:rPr>
            </w:pPr>
            <w:r>
              <w:rPr>
                <w:szCs w:val="22"/>
              </w:rPr>
              <w:t>36</w:t>
            </w:r>
          </w:p>
        </w:tc>
      </w:tr>
      <w:tr w:rsidR="009D2DE6" w:rsidRPr="00041BA3" w14:paraId="780625BF" w14:textId="77777777" w:rsidTr="005142F3">
        <w:trPr>
          <w:cantSplit/>
          <w:trHeight w:val="251"/>
        </w:trPr>
        <w:tc>
          <w:tcPr>
            <w:tcW w:w="3420" w:type="dxa"/>
            <w:vAlign w:val="bottom"/>
          </w:tcPr>
          <w:p w14:paraId="12C4F593" w14:textId="77777777" w:rsidR="009D2DE6" w:rsidRPr="00041BA3" w:rsidRDefault="009D2DE6" w:rsidP="009D2DE6">
            <w:pPr>
              <w:spacing w:line="240" w:lineRule="atLeast"/>
              <w:ind w:left="191" w:hanging="191"/>
              <w:rPr>
                <w:rFonts w:cs="Times New Roman"/>
                <w:szCs w:val="22"/>
              </w:rPr>
            </w:pPr>
            <w:r w:rsidRPr="00041BA3">
              <w:rPr>
                <w:rFonts w:cs="Times New Roman"/>
                <w:szCs w:val="22"/>
                <w:lang w:val="en-GB" w:bidi="ar-SA"/>
              </w:rPr>
              <w:t>Transfers</w:t>
            </w:r>
          </w:p>
        </w:tc>
        <w:tc>
          <w:tcPr>
            <w:tcW w:w="1203" w:type="dxa"/>
            <w:gridSpan w:val="2"/>
          </w:tcPr>
          <w:p w14:paraId="290DD19C" w14:textId="77777777" w:rsidR="009D2DE6" w:rsidRPr="00041BA3" w:rsidRDefault="009D2DE6" w:rsidP="009D2DE6">
            <w:pPr>
              <w:pStyle w:val="acctfourfigures"/>
              <w:tabs>
                <w:tab w:val="clear" w:pos="765"/>
                <w:tab w:val="decimal" w:pos="1120"/>
              </w:tabs>
              <w:spacing w:line="240" w:lineRule="atLeast"/>
              <w:rPr>
                <w:szCs w:val="22"/>
                <w:cs/>
                <w:lang w:bidi="th-TH"/>
              </w:rPr>
            </w:pPr>
          </w:p>
        </w:tc>
        <w:tc>
          <w:tcPr>
            <w:tcW w:w="1586" w:type="dxa"/>
            <w:vAlign w:val="bottom"/>
          </w:tcPr>
          <w:p w14:paraId="122F12E9" w14:textId="77777777" w:rsidR="009D2DE6" w:rsidRPr="00041BA3" w:rsidRDefault="009D2DE6" w:rsidP="009D2DE6">
            <w:pPr>
              <w:pStyle w:val="acctfourfigures"/>
              <w:tabs>
                <w:tab w:val="clear" w:pos="765"/>
                <w:tab w:val="decimal" w:pos="1245"/>
              </w:tabs>
              <w:spacing w:line="240" w:lineRule="atLeast"/>
              <w:rPr>
                <w:szCs w:val="22"/>
              </w:rPr>
            </w:pPr>
            <w:r>
              <w:rPr>
                <w:szCs w:val="22"/>
              </w:rPr>
              <w:t>11</w:t>
            </w:r>
          </w:p>
        </w:tc>
        <w:tc>
          <w:tcPr>
            <w:tcW w:w="188" w:type="dxa"/>
            <w:vAlign w:val="bottom"/>
          </w:tcPr>
          <w:p w14:paraId="32F521D4" w14:textId="77777777" w:rsidR="009D2DE6" w:rsidRPr="00041BA3" w:rsidRDefault="009D2DE6" w:rsidP="009D2DE6">
            <w:pPr>
              <w:pStyle w:val="acctfourfigures"/>
              <w:tabs>
                <w:tab w:val="clear" w:pos="765"/>
                <w:tab w:val="decimal" w:pos="1181"/>
              </w:tabs>
              <w:spacing w:line="240" w:lineRule="atLeast"/>
              <w:rPr>
                <w:szCs w:val="22"/>
              </w:rPr>
            </w:pPr>
          </w:p>
        </w:tc>
        <w:tc>
          <w:tcPr>
            <w:tcW w:w="1325" w:type="dxa"/>
            <w:vAlign w:val="bottom"/>
          </w:tcPr>
          <w:p w14:paraId="011F89CD" w14:textId="77777777" w:rsidR="009D2DE6" w:rsidRPr="00041BA3" w:rsidRDefault="009D2DE6" w:rsidP="009D2DE6">
            <w:pPr>
              <w:pStyle w:val="acctfourfigures"/>
              <w:tabs>
                <w:tab w:val="clear" w:pos="765"/>
                <w:tab w:val="decimal" w:pos="1091"/>
              </w:tabs>
              <w:spacing w:line="240" w:lineRule="atLeast"/>
              <w:rPr>
                <w:szCs w:val="22"/>
              </w:rPr>
            </w:pPr>
            <w:r>
              <w:rPr>
                <w:szCs w:val="22"/>
              </w:rPr>
              <w:t>(11)</w:t>
            </w:r>
          </w:p>
        </w:tc>
        <w:tc>
          <w:tcPr>
            <w:tcW w:w="190" w:type="dxa"/>
            <w:vAlign w:val="bottom"/>
          </w:tcPr>
          <w:p w14:paraId="31F63166" w14:textId="77777777" w:rsidR="009D2DE6" w:rsidRPr="00041BA3" w:rsidRDefault="009D2DE6" w:rsidP="009D2DE6">
            <w:pPr>
              <w:pStyle w:val="acctfourfigures"/>
              <w:tabs>
                <w:tab w:val="clear" w:pos="765"/>
                <w:tab w:val="decimal" w:pos="1181"/>
              </w:tabs>
              <w:spacing w:line="240" w:lineRule="atLeast"/>
              <w:rPr>
                <w:szCs w:val="22"/>
              </w:rPr>
            </w:pPr>
          </w:p>
        </w:tc>
        <w:tc>
          <w:tcPr>
            <w:tcW w:w="1420" w:type="dxa"/>
            <w:vAlign w:val="bottom"/>
          </w:tcPr>
          <w:p w14:paraId="4CD1EB2D" w14:textId="77777777" w:rsidR="009D2DE6" w:rsidRPr="00041BA3" w:rsidRDefault="009D2DE6" w:rsidP="009D2DE6">
            <w:pPr>
              <w:pStyle w:val="acctfourfigures"/>
              <w:tabs>
                <w:tab w:val="clear" w:pos="765"/>
                <w:tab w:val="decimal" w:pos="900"/>
              </w:tabs>
              <w:spacing w:line="240" w:lineRule="atLeast"/>
              <w:rPr>
                <w:szCs w:val="22"/>
              </w:rPr>
            </w:pPr>
            <w:r>
              <w:rPr>
                <w:szCs w:val="22"/>
              </w:rPr>
              <w:t>-</w:t>
            </w:r>
          </w:p>
        </w:tc>
      </w:tr>
      <w:tr w:rsidR="009D2DE6" w:rsidRPr="00041BA3" w14:paraId="65357D78" w14:textId="77777777" w:rsidTr="005142F3">
        <w:trPr>
          <w:cantSplit/>
          <w:trHeight w:val="241"/>
        </w:trPr>
        <w:tc>
          <w:tcPr>
            <w:tcW w:w="3420" w:type="dxa"/>
            <w:vAlign w:val="bottom"/>
          </w:tcPr>
          <w:p w14:paraId="1EE30474" w14:textId="2560E5EC" w:rsidR="009D2DE6" w:rsidRPr="00041BA3" w:rsidRDefault="009D2DE6" w:rsidP="009D2DE6">
            <w:pPr>
              <w:spacing w:line="240" w:lineRule="atLeast"/>
              <w:ind w:left="191" w:hanging="191"/>
              <w:rPr>
                <w:rFonts w:cs="Times New Roman"/>
                <w:b/>
                <w:bCs/>
                <w:szCs w:val="22"/>
              </w:rPr>
            </w:pPr>
            <w:r w:rsidRPr="00041BA3">
              <w:rPr>
                <w:rFonts w:cs="Times New Roman"/>
                <w:b/>
                <w:bCs/>
                <w:szCs w:val="22"/>
              </w:rPr>
              <w:t>At 30 September and</w:t>
            </w:r>
          </w:p>
        </w:tc>
        <w:tc>
          <w:tcPr>
            <w:tcW w:w="1203" w:type="dxa"/>
            <w:gridSpan w:val="2"/>
          </w:tcPr>
          <w:p w14:paraId="062E978F" w14:textId="77777777" w:rsidR="009D2DE6" w:rsidRPr="00041BA3" w:rsidRDefault="009D2DE6" w:rsidP="009D2DE6">
            <w:pPr>
              <w:pStyle w:val="acctfourfigures"/>
              <w:tabs>
                <w:tab w:val="clear" w:pos="765"/>
                <w:tab w:val="decimal" w:pos="1120"/>
              </w:tabs>
              <w:spacing w:line="240" w:lineRule="atLeast"/>
              <w:rPr>
                <w:b/>
                <w:bCs/>
                <w:szCs w:val="22"/>
              </w:rPr>
            </w:pPr>
          </w:p>
        </w:tc>
        <w:tc>
          <w:tcPr>
            <w:tcW w:w="1586" w:type="dxa"/>
            <w:tcBorders>
              <w:top w:val="single" w:sz="4" w:space="0" w:color="auto"/>
            </w:tcBorders>
            <w:vAlign w:val="bottom"/>
          </w:tcPr>
          <w:p w14:paraId="4478EC04" w14:textId="77777777" w:rsidR="009D2DE6" w:rsidRPr="00041BA3" w:rsidRDefault="009D2DE6" w:rsidP="009D2DE6">
            <w:pPr>
              <w:pStyle w:val="acctfourfigures"/>
              <w:tabs>
                <w:tab w:val="clear" w:pos="765"/>
                <w:tab w:val="decimal" w:pos="1120"/>
              </w:tabs>
              <w:spacing w:line="240" w:lineRule="atLeast"/>
              <w:rPr>
                <w:b/>
                <w:bCs/>
                <w:szCs w:val="22"/>
              </w:rPr>
            </w:pPr>
          </w:p>
        </w:tc>
        <w:tc>
          <w:tcPr>
            <w:tcW w:w="188" w:type="dxa"/>
            <w:vAlign w:val="bottom"/>
          </w:tcPr>
          <w:p w14:paraId="6E032F97" w14:textId="77777777" w:rsidR="009D2DE6" w:rsidRPr="00041BA3" w:rsidRDefault="009D2DE6" w:rsidP="009D2DE6">
            <w:pPr>
              <w:pStyle w:val="acctfourfigures"/>
              <w:tabs>
                <w:tab w:val="clear" w:pos="765"/>
                <w:tab w:val="decimal" w:pos="1181"/>
              </w:tabs>
              <w:spacing w:line="240" w:lineRule="atLeast"/>
              <w:rPr>
                <w:szCs w:val="22"/>
              </w:rPr>
            </w:pPr>
          </w:p>
        </w:tc>
        <w:tc>
          <w:tcPr>
            <w:tcW w:w="1325" w:type="dxa"/>
            <w:tcBorders>
              <w:top w:val="single" w:sz="4" w:space="0" w:color="auto"/>
            </w:tcBorders>
            <w:vAlign w:val="bottom"/>
          </w:tcPr>
          <w:p w14:paraId="0B45A167" w14:textId="77777777" w:rsidR="009D2DE6" w:rsidRPr="00041BA3" w:rsidRDefault="009D2DE6" w:rsidP="009D2DE6">
            <w:pPr>
              <w:pStyle w:val="acctfourfigures"/>
              <w:tabs>
                <w:tab w:val="clear" w:pos="765"/>
                <w:tab w:val="decimal" w:pos="1091"/>
              </w:tabs>
              <w:spacing w:line="240" w:lineRule="atLeast"/>
              <w:rPr>
                <w:b/>
                <w:bCs/>
                <w:szCs w:val="22"/>
              </w:rPr>
            </w:pPr>
          </w:p>
        </w:tc>
        <w:tc>
          <w:tcPr>
            <w:tcW w:w="190" w:type="dxa"/>
            <w:vAlign w:val="bottom"/>
          </w:tcPr>
          <w:p w14:paraId="094DB57A" w14:textId="77777777" w:rsidR="009D2DE6" w:rsidRPr="00041BA3" w:rsidRDefault="009D2DE6" w:rsidP="009D2DE6">
            <w:pPr>
              <w:pStyle w:val="acctfourfigures"/>
              <w:tabs>
                <w:tab w:val="clear" w:pos="765"/>
                <w:tab w:val="decimal" w:pos="1181"/>
              </w:tabs>
              <w:spacing w:line="240" w:lineRule="atLeast"/>
              <w:rPr>
                <w:szCs w:val="22"/>
              </w:rPr>
            </w:pPr>
          </w:p>
        </w:tc>
        <w:tc>
          <w:tcPr>
            <w:tcW w:w="1420" w:type="dxa"/>
            <w:tcBorders>
              <w:top w:val="single" w:sz="4" w:space="0" w:color="auto"/>
            </w:tcBorders>
            <w:vAlign w:val="bottom"/>
          </w:tcPr>
          <w:p w14:paraId="0537C09F" w14:textId="77777777" w:rsidR="009D2DE6" w:rsidRPr="00041BA3" w:rsidRDefault="009D2DE6" w:rsidP="009D2DE6">
            <w:pPr>
              <w:pStyle w:val="acctfourfigures"/>
              <w:tabs>
                <w:tab w:val="clear" w:pos="765"/>
                <w:tab w:val="decimal" w:pos="1181"/>
              </w:tabs>
              <w:spacing w:line="240" w:lineRule="atLeast"/>
              <w:rPr>
                <w:b/>
                <w:bCs/>
                <w:szCs w:val="22"/>
                <w:lang w:val="en-US"/>
              </w:rPr>
            </w:pPr>
          </w:p>
        </w:tc>
      </w:tr>
      <w:tr w:rsidR="009D2DE6" w:rsidRPr="00041BA3" w14:paraId="7778FFF8" w14:textId="77777777" w:rsidTr="005142F3">
        <w:trPr>
          <w:cantSplit/>
          <w:trHeight w:val="151"/>
        </w:trPr>
        <w:tc>
          <w:tcPr>
            <w:tcW w:w="3420" w:type="dxa"/>
            <w:vAlign w:val="bottom"/>
          </w:tcPr>
          <w:p w14:paraId="501B45ED" w14:textId="77777777" w:rsidR="009D2DE6" w:rsidRPr="00041BA3" w:rsidRDefault="009D2DE6" w:rsidP="009D2DE6">
            <w:pPr>
              <w:spacing w:line="240" w:lineRule="atLeast"/>
              <w:ind w:left="191" w:hanging="191"/>
              <w:rPr>
                <w:rFonts w:cs="Times New Roman"/>
                <w:szCs w:val="22"/>
              </w:rPr>
            </w:pPr>
            <w:r w:rsidRPr="00041BA3">
              <w:rPr>
                <w:rFonts w:cs="Times New Roman"/>
                <w:b/>
                <w:bCs/>
                <w:szCs w:val="22"/>
              </w:rPr>
              <w:t xml:space="preserve">   1 October 2019</w:t>
            </w:r>
          </w:p>
        </w:tc>
        <w:tc>
          <w:tcPr>
            <w:tcW w:w="1203" w:type="dxa"/>
            <w:gridSpan w:val="2"/>
          </w:tcPr>
          <w:p w14:paraId="41566D10" w14:textId="77777777" w:rsidR="009D2DE6" w:rsidRPr="003B0890" w:rsidRDefault="009D2DE6" w:rsidP="009D2DE6">
            <w:pPr>
              <w:pStyle w:val="acctfourfigures"/>
              <w:tabs>
                <w:tab w:val="clear" w:pos="765"/>
                <w:tab w:val="decimal" w:pos="1120"/>
              </w:tabs>
              <w:spacing w:line="240" w:lineRule="atLeast"/>
              <w:rPr>
                <w:b/>
                <w:bCs/>
                <w:szCs w:val="22"/>
              </w:rPr>
            </w:pPr>
          </w:p>
        </w:tc>
        <w:tc>
          <w:tcPr>
            <w:tcW w:w="1586" w:type="dxa"/>
            <w:vAlign w:val="bottom"/>
          </w:tcPr>
          <w:p w14:paraId="2BA2E218" w14:textId="77777777" w:rsidR="009D2DE6" w:rsidRPr="00041BA3" w:rsidRDefault="009D2DE6" w:rsidP="009D2DE6">
            <w:pPr>
              <w:pStyle w:val="acctfourfigures"/>
              <w:tabs>
                <w:tab w:val="clear" w:pos="765"/>
                <w:tab w:val="decimal" w:pos="1245"/>
              </w:tabs>
              <w:spacing w:line="240" w:lineRule="atLeast"/>
              <w:rPr>
                <w:b/>
                <w:bCs/>
                <w:szCs w:val="22"/>
              </w:rPr>
            </w:pPr>
            <w:r>
              <w:rPr>
                <w:b/>
                <w:bCs/>
                <w:szCs w:val="22"/>
              </w:rPr>
              <w:t>136</w:t>
            </w:r>
          </w:p>
        </w:tc>
        <w:tc>
          <w:tcPr>
            <w:tcW w:w="188" w:type="dxa"/>
            <w:vAlign w:val="bottom"/>
          </w:tcPr>
          <w:p w14:paraId="22C8800C" w14:textId="77777777" w:rsidR="009D2DE6" w:rsidRPr="00041BA3" w:rsidRDefault="009D2DE6" w:rsidP="009D2DE6">
            <w:pPr>
              <w:pStyle w:val="acctfourfigures"/>
              <w:tabs>
                <w:tab w:val="clear" w:pos="765"/>
                <w:tab w:val="decimal" w:pos="1181"/>
              </w:tabs>
              <w:spacing w:line="240" w:lineRule="atLeast"/>
              <w:rPr>
                <w:szCs w:val="22"/>
              </w:rPr>
            </w:pPr>
          </w:p>
        </w:tc>
        <w:tc>
          <w:tcPr>
            <w:tcW w:w="1325" w:type="dxa"/>
            <w:vAlign w:val="bottom"/>
          </w:tcPr>
          <w:p w14:paraId="00E51139" w14:textId="77777777" w:rsidR="009D2DE6" w:rsidRPr="00041BA3" w:rsidRDefault="009D2DE6" w:rsidP="009D2DE6">
            <w:pPr>
              <w:pStyle w:val="acctfourfigures"/>
              <w:tabs>
                <w:tab w:val="clear" w:pos="765"/>
                <w:tab w:val="decimal" w:pos="1091"/>
              </w:tabs>
              <w:spacing w:line="240" w:lineRule="atLeast"/>
              <w:rPr>
                <w:b/>
                <w:bCs/>
                <w:szCs w:val="22"/>
              </w:rPr>
            </w:pPr>
            <w:r>
              <w:rPr>
                <w:b/>
                <w:bCs/>
                <w:szCs w:val="22"/>
              </w:rPr>
              <w:t>61</w:t>
            </w:r>
          </w:p>
        </w:tc>
        <w:tc>
          <w:tcPr>
            <w:tcW w:w="190" w:type="dxa"/>
            <w:vAlign w:val="bottom"/>
          </w:tcPr>
          <w:p w14:paraId="6ED26868" w14:textId="77777777" w:rsidR="009D2DE6" w:rsidRPr="00041BA3" w:rsidRDefault="009D2DE6" w:rsidP="009D2DE6">
            <w:pPr>
              <w:pStyle w:val="acctfourfigures"/>
              <w:tabs>
                <w:tab w:val="clear" w:pos="765"/>
                <w:tab w:val="decimal" w:pos="1181"/>
              </w:tabs>
              <w:spacing w:line="240" w:lineRule="atLeast"/>
              <w:rPr>
                <w:szCs w:val="22"/>
              </w:rPr>
            </w:pPr>
          </w:p>
        </w:tc>
        <w:tc>
          <w:tcPr>
            <w:tcW w:w="1420" w:type="dxa"/>
            <w:vAlign w:val="bottom"/>
          </w:tcPr>
          <w:p w14:paraId="18FC6089" w14:textId="77777777" w:rsidR="009D2DE6" w:rsidRPr="00A81998" w:rsidRDefault="009D2DE6" w:rsidP="00962264">
            <w:pPr>
              <w:pStyle w:val="acctfourfigures"/>
              <w:tabs>
                <w:tab w:val="clear" w:pos="765"/>
                <w:tab w:val="decimal" w:pos="1181"/>
              </w:tabs>
              <w:spacing w:line="240" w:lineRule="atLeast"/>
              <w:rPr>
                <w:b/>
                <w:bCs/>
                <w:szCs w:val="22"/>
              </w:rPr>
            </w:pPr>
            <w:r w:rsidRPr="00A81998">
              <w:rPr>
                <w:b/>
                <w:bCs/>
                <w:szCs w:val="22"/>
              </w:rPr>
              <w:t>197</w:t>
            </w:r>
          </w:p>
        </w:tc>
      </w:tr>
      <w:tr w:rsidR="009D2DE6" w:rsidRPr="00041BA3" w14:paraId="29F1DA76" w14:textId="77777777" w:rsidTr="005142F3">
        <w:trPr>
          <w:cantSplit/>
          <w:trHeight w:val="241"/>
        </w:trPr>
        <w:tc>
          <w:tcPr>
            <w:tcW w:w="3420" w:type="dxa"/>
            <w:vAlign w:val="bottom"/>
          </w:tcPr>
          <w:p w14:paraId="7800B577" w14:textId="5605C47A" w:rsidR="009D2DE6" w:rsidRPr="00041BA3" w:rsidRDefault="009D2DE6" w:rsidP="009D2DE6">
            <w:pPr>
              <w:spacing w:line="240" w:lineRule="atLeast"/>
              <w:ind w:left="191" w:hanging="191"/>
              <w:rPr>
                <w:rFonts w:cs="Times New Roman"/>
                <w:szCs w:val="22"/>
              </w:rPr>
            </w:pPr>
            <w:r>
              <w:rPr>
                <w:rFonts w:cs="Times New Roman"/>
                <w:szCs w:val="22"/>
              </w:rPr>
              <w:t>Additions</w:t>
            </w:r>
          </w:p>
        </w:tc>
        <w:tc>
          <w:tcPr>
            <w:tcW w:w="1203" w:type="dxa"/>
            <w:gridSpan w:val="2"/>
          </w:tcPr>
          <w:p w14:paraId="4E3E977B" w14:textId="77777777" w:rsidR="009D2DE6" w:rsidRDefault="009D2DE6" w:rsidP="009D2DE6">
            <w:pPr>
              <w:pStyle w:val="acctfourfigures"/>
              <w:tabs>
                <w:tab w:val="clear" w:pos="765"/>
                <w:tab w:val="decimal" w:pos="1120"/>
              </w:tabs>
              <w:spacing w:line="240" w:lineRule="atLeast"/>
              <w:rPr>
                <w:szCs w:val="22"/>
              </w:rPr>
            </w:pPr>
          </w:p>
        </w:tc>
        <w:tc>
          <w:tcPr>
            <w:tcW w:w="1586" w:type="dxa"/>
            <w:vAlign w:val="bottom"/>
          </w:tcPr>
          <w:p w14:paraId="52463042" w14:textId="77777777" w:rsidR="009D2DE6" w:rsidRPr="00062606" w:rsidRDefault="009D2DE6" w:rsidP="009D2DE6">
            <w:pPr>
              <w:pStyle w:val="acctfourfigures"/>
              <w:tabs>
                <w:tab w:val="clear" w:pos="765"/>
                <w:tab w:val="decimal" w:pos="1245"/>
              </w:tabs>
              <w:spacing w:line="240" w:lineRule="atLeast"/>
              <w:rPr>
                <w:rFonts w:cstheme="minorBidi"/>
                <w:szCs w:val="28"/>
                <w:cs/>
                <w:lang w:bidi="th-TH"/>
              </w:rPr>
            </w:pPr>
            <w:r>
              <w:rPr>
                <w:rFonts w:cstheme="minorBidi"/>
                <w:szCs w:val="28"/>
                <w:lang w:bidi="th-TH"/>
              </w:rPr>
              <w:t>9</w:t>
            </w:r>
          </w:p>
        </w:tc>
        <w:tc>
          <w:tcPr>
            <w:tcW w:w="188" w:type="dxa"/>
            <w:vAlign w:val="bottom"/>
          </w:tcPr>
          <w:p w14:paraId="69B6475D" w14:textId="77777777" w:rsidR="009D2DE6" w:rsidRPr="00041BA3" w:rsidRDefault="009D2DE6" w:rsidP="009D2DE6">
            <w:pPr>
              <w:pStyle w:val="acctfourfigures"/>
              <w:tabs>
                <w:tab w:val="clear" w:pos="765"/>
                <w:tab w:val="decimal" w:pos="1181"/>
              </w:tabs>
              <w:spacing w:line="240" w:lineRule="atLeast"/>
              <w:rPr>
                <w:szCs w:val="22"/>
              </w:rPr>
            </w:pPr>
          </w:p>
        </w:tc>
        <w:tc>
          <w:tcPr>
            <w:tcW w:w="1325" w:type="dxa"/>
            <w:vAlign w:val="bottom"/>
          </w:tcPr>
          <w:p w14:paraId="10DCB080" w14:textId="77777777" w:rsidR="009D2DE6" w:rsidRPr="00062606" w:rsidRDefault="009D2DE6" w:rsidP="009D2DE6">
            <w:pPr>
              <w:pStyle w:val="acctfourfigures"/>
              <w:tabs>
                <w:tab w:val="clear" w:pos="765"/>
                <w:tab w:val="decimal" w:pos="1091"/>
              </w:tabs>
              <w:spacing w:line="240" w:lineRule="atLeast"/>
              <w:rPr>
                <w:rFonts w:cstheme="minorBidi"/>
                <w:szCs w:val="28"/>
                <w:lang w:val="en-US" w:bidi="th-TH"/>
              </w:rPr>
            </w:pPr>
            <w:r>
              <w:rPr>
                <w:rFonts w:cstheme="minorBidi"/>
                <w:szCs w:val="28"/>
                <w:lang w:val="en-US" w:bidi="th-TH"/>
              </w:rPr>
              <w:t>20</w:t>
            </w:r>
          </w:p>
        </w:tc>
        <w:tc>
          <w:tcPr>
            <w:tcW w:w="190" w:type="dxa"/>
            <w:vAlign w:val="bottom"/>
          </w:tcPr>
          <w:p w14:paraId="7D6BDFAF" w14:textId="77777777" w:rsidR="009D2DE6" w:rsidRPr="00041BA3" w:rsidRDefault="009D2DE6" w:rsidP="009D2DE6">
            <w:pPr>
              <w:pStyle w:val="acctfourfigures"/>
              <w:tabs>
                <w:tab w:val="clear" w:pos="765"/>
                <w:tab w:val="decimal" w:pos="1181"/>
              </w:tabs>
              <w:spacing w:line="240" w:lineRule="atLeast"/>
              <w:rPr>
                <w:szCs w:val="22"/>
              </w:rPr>
            </w:pPr>
          </w:p>
        </w:tc>
        <w:tc>
          <w:tcPr>
            <w:tcW w:w="1420" w:type="dxa"/>
            <w:vAlign w:val="bottom"/>
          </w:tcPr>
          <w:p w14:paraId="2E713DD4" w14:textId="77777777" w:rsidR="009D2DE6" w:rsidRPr="000270F5" w:rsidRDefault="009D2DE6" w:rsidP="00962264">
            <w:pPr>
              <w:pStyle w:val="acctfourfigures"/>
              <w:tabs>
                <w:tab w:val="clear" w:pos="765"/>
                <w:tab w:val="decimal" w:pos="1181"/>
              </w:tabs>
              <w:spacing w:line="240" w:lineRule="atLeast"/>
              <w:rPr>
                <w:szCs w:val="22"/>
              </w:rPr>
            </w:pPr>
            <w:r w:rsidRPr="000270F5">
              <w:rPr>
                <w:szCs w:val="22"/>
              </w:rPr>
              <w:t>29</w:t>
            </w:r>
          </w:p>
        </w:tc>
      </w:tr>
      <w:tr w:rsidR="009D2DE6" w:rsidRPr="00041BA3" w14:paraId="2DCB1058" w14:textId="77777777" w:rsidTr="005142F3">
        <w:trPr>
          <w:cantSplit/>
          <w:trHeight w:val="251"/>
        </w:trPr>
        <w:tc>
          <w:tcPr>
            <w:tcW w:w="3420" w:type="dxa"/>
            <w:vAlign w:val="bottom"/>
          </w:tcPr>
          <w:p w14:paraId="3E56B037" w14:textId="77777777" w:rsidR="009D2DE6" w:rsidRPr="000270F5" w:rsidRDefault="009D2DE6" w:rsidP="009D2DE6">
            <w:pPr>
              <w:spacing w:line="240" w:lineRule="atLeast"/>
              <w:ind w:left="191" w:hanging="191"/>
              <w:rPr>
                <w:rFonts w:cstheme="minorBidi"/>
                <w:szCs w:val="22"/>
              </w:rPr>
            </w:pPr>
            <w:r>
              <w:rPr>
                <w:rFonts w:cstheme="minorBidi"/>
                <w:szCs w:val="22"/>
              </w:rPr>
              <w:t>Write off</w:t>
            </w:r>
          </w:p>
        </w:tc>
        <w:tc>
          <w:tcPr>
            <w:tcW w:w="1203" w:type="dxa"/>
            <w:gridSpan w:val="2"/>
          </w:tcPr>
          <w:p w14:paraId="1EB31589" w14:textId="77777777" w:rsidR="009D2DE6" w:rsidRDefault="009D2DE6" w:rsidP="009D2DE6">
            <w:pPr>
              <w:pStyle w:val="acctfourfigures"/>
              <w:tabs>
                <w:tab w:val="clear" w:pos="765"/>
                <w:tab w:val="decimal" w:pos="1120"/>
              </w:tabs>
              <w:spacing w:line="240" w:lineRule="atLeast"/>
              <w:rPr>
                <w:szCs w:val="22"/>
              </w:rPr>
            </w:pPr>
          </w:p>
        </w:tc>
        <w:tc>
          <w:tcPr>
            <w:tcW w:w="1586" w:type="dxa"/>
            <w:vAlign w:val="bottom"/>
          </w:tcPr>
          <w:p w14:paraId="574DDD4B" w14:textId="77777777" w:rsidR="009D2DE6" w:rsidRDefault="009D2DE6" w:rsidP="00962264">
            <w:pPr>
              <w:pStyle w:val="acctfourfigures"/>
              <w:tabs>
                <w:tab w:val="clear" w:pos="765"/>
                <w:tab w:val="decimal" w:pos="1245"/>
              </w:tabs>
              <w:spacing w:line="240" w:lineRule="atLeast"/>
              <w:rPr>
                <w:rFonts w:cstheme="minorBidi"/>
                <w:szCs w:val="28"/>
                <w:lang w:bidi="th-TH"/>
              </w:rPr>
            </w:pPr>
            <w:r>
              <w:rPr>
                <w:rFonts w:cstheme="minorBidi"/>
                <w:szCs w:val="28"/>
                <w:lang w:bidi="th-TH"/>
              </w:rPr>
              <w:t>(9)</w:t>
            </w:r>
          </w:p>
        </w:tc>
        <w:tc>
          <w:tcPr>
            <w:tcW w:w="188" w:type="dxa"/>
            <w:vAlign w:val="bottom"/>
          </w:tcPr>
          <w:p w14:paraId="612F6CBF" w14:textId="77777777" w:rsidR="009D2DE6" w:rsidRPr="00041BA3" w:rsidRDefault="009D2DE6" w:rsidP="009D2DE6">
            <w:pPr>
              <w:pStyle w:val="acctfourfigures"/>
              <w:tabs>
                <w:tab w:val="clear" w:pos="765"/>
                <w:tab w:val="decimal" w:pos="1181"/>
              </w:tabs>
              <w:spacing w:line="240" w:lineRule="atLeast"/>
              <w:rPr>
                <w:szCs w:val="22"/>
              </w:rPr>
            </w:pPr>
          </w:p>
        </w:tc>
        <w:tc>
          <w:tcPr>
            <w:tcW w:w="1325" w:type="dxa"/>
            <w:vAlign w:val="bottom"/>
          </w:tcPr>
          <w:p w14:paraId="736BC7CE" w14:textId="77777777" w:rsidR="009D2DE6" w:rsidRDefault="009D2DE6" w:rsidP="00962264">
            <w:pPr>
              <w:pStyle w:val="acctfourfigures"/>
              <w:tabs>
                <w:tab w:val="clear" w:pos="765"/>
                <w:tab w:val="decimal" w:pos="1091"/>
              </w:tabs>
              <w:spacing w:line="240" w:lineRule="atLeast"/>
              <w:rPr>
                <w:rFonts w:cstheme="minorBidi"/>
                <w:szCs w:val="28"/>
                <w:lang w:val="en-US" w:bidi="th-TH"/>
              </w:rPr>
            </w:pPr>
            <w:r>
              <w:rPr>
                <w:rFonts w:cstheme="minorBidi"/>
                <w:szCs w:val="28"/>
                <w:lang w:val="en-US" w:bidi="th-TH"/>
              </w:rPr>
              <w:t>(4)</w:t>
            </w:r>
          </w:p>
        </w:tc>
        <w:tc>
          <w:tcPr>
            <w:tcW w:w="190" w:type="dxa"/>
            <w:vAlign w:val="bottom"/>
          </w:tcPr>
          <w:p w14:paraId="08DD23AC" w14:textId="77777777" w:rsidR="009D2DE6" w:rsidRPr="00041BA3" w:rsidRDefault="009D2DE6" w:rsidP="009D2DE6">
            <w:pPr>
              <w:pStyle w:val="acctfourfigures"/>
              <w:tabs>
                <w:tab w:val="clear" w:pos="765"/>
                <w:tab w:val="decimal" w:pos="1181"/>
              </w:tabs>
              <w:spacing w:line="240" w:lineRule="atLeast"/>
              <w:rPr>
                <w:szCs w:val="22"/>
              </w:rPr>
            </w:pPr>
          </w:p>
        </w:tc>
        <w:tc>
          <w:tcPr>
            <w:tcW w:w="1420" w:type="dxa"/>
            <w:vAlign w:val="bottom"/>
          </w:tcPr>
          <w:p w14:paraId="26AE3E73" w14:textId="77777777" w:rsidR="009D2DE6" w:rsidRPr="000270F5" w:rsidRDefault="009D2DE6" w:rsidP="00962264">
            <w:pPr>
              <w:pStyle w:val="acctfourfigures"/>
              <w:tabs>
                <w:tab w:val="clear" w:pos="765"/>
                <w:tab w:val="decimal" w:pos="1181"/>
              </w:tabs>
              <w:spacing w:line="240" w:lineRule="atLeast"/>
              <w:rPr>
                <w:szCs w:val="22"/>
              </w:rPr>
            </w:pPr>
            <w:r w:rsidRPr="000270F5">
              <w:rPr>
                <w:szCs w:val="22"/>
              </w:rPr>
              <w:t>(13)</w:t>
            </w:r>
          </w:p>
        </w:tc>
      </w:tr>
      <w:tr w:rsidR="009D2DE6" w:rsidRPr="00041BA3" w14:paraId="6A575FE7" w14:textId="77777777" w:rsidTr="005142F3">
        <w:trPr>
          <w:cantSplit/>
          <w:trHeight w:val="241"/>
        </w:trPr>
        <w:tc>
          <w:tcPr>
            <w:tcW w:w="3420" w:type="dxa"/>
          </w:tcPr>
          <w:p w14:paraId="623EC4E7" w14:textId="77777777" w:rsidR="009D2DE6" w:rsidRDefault="009D2DE6" w:rsidP="009D2DE6">
            <w:pPr>
              <w:spacing w:line="240" w:lineRule="atLeast"/>
              <w:ind w:left="191" w:hanging="191"/>
              <w:rPr>
                <w:rFonts w:cstheme="minorBidi"/>
                <w:szCs w:val="22"/>
              </w:rPr>
            </w:pPr>
            <w:r w:rsidRPr="00BF7782">
              <w:rPr>
                <w:rFonts w:cs="Times New Roman"/>
                <w:i/>
                <w:iCs/>
                <w:szCs w:val="22"/>
                <w:lang w:val="en-GB" w:bidi="ar-SA"/>
              </w:rPr>
              <w:t xml:space="preserve">Transfer </w:t>
            </w:r>
            <w:r>
              <w:rPr>
                <w:rFonts w:cs="Times New Roman"/>
                <w:i/>
                <w:iCs/>
                <w:szCs w:val="22"/>
                <w:lang w:val="en-GB" w:bidi="ar-SA"/>
              </w:rPr>
              <w:t>in from</w:t>
            </w:r>
            <w:r w:rsidRPr="00BF7782">
              <w:rPr>
                <w:rFonts w:cs="Times New Roman"/>
                <w:i/>
                <w:iCs/>
                <w:szCs w:val="22"/>
                <w:lang w:val="en-GB" w:bidi="ar-SA"/>
              </w:rPr>
              <w:t>:</w:t>
            </w:r>
          </w:p>
        </w:tc>
        <w:tc>
          <w:tcPr>
            <w:tcW w:w="1203" w:type="dxa"/>
            <w:gridSpan w:val="2"/>
          </w:tcPr>
          <w:p w14:paraId="1D14AFF5" w14:textId="77777777" w:rsidR="009D2DE6" w:rsidRDefault="009D2DE6" w:rsidP="009D2DE6">
            <w:pPr>
              <w:pStyle w:val="acctfourfigures"/>
              <w:tabs>
                <w:tab w:val="clear" w:pos="765"/>
                <w:tab w:val="decimal" w:pos="1120"/>
              </w:tabs>
              <w:spacing w:line="240" w:lineRule="atLeast"/>
              <w:rPr>
                <w:szCs w:val="22"/>
              </w:rPr>
            </w:pPr>
          </w:p>
        </w:tc>
        <w:tc>
          <w:tcPr>
            <w:tcW w:w="1586" w:type="dxa"/>
            <w:vAlign w:val="bottom"/>
          </w:tcPr>
          <w:p w14:paraId="3DAEFBE8" w14:textId="77777777" w:rsidR="009D2DE6" w:rsidRDefault="009D2DE6" w:rsidP="009D2DE6">
            <w:pPr>
              <w:pStyle w:val="acctfourfigures"/>
              <w:tabs>
                <w:tab w:val="clear" w:pos="765"/>
                <w:tab w:val="decimal" w:pos="1120"/>
              </w:tabs>
              <w:spacing w:line="240" w:lineRule="atLeast"/>
              <w:rPr>
                <w:rFonts w:cstheme="minorBidi"/>
                <w:szCs w:val="28"/>
                <w:lang w:bidi="th-TH"/>
              </w:rPr>
            </w:pPr>
          </w:p>
        </w:tc>
        <w:tc>
          <w:tcPr>
            <w:tcW w:w="188" w:type="dxa"/>
            <w:vAlign w:val="bottom"/>
          </w:tcPr>
          <w:p w14:paraId="7D02CC11" w14:textId="77777777" w:rsidR="009D2DE6" w:rsidRPr="00041BA3" w:rsidRDefault="009D2DE6" w:rsidP="009D2DE6">
            <w:pPr>
              <w:pStyle w:val="acctfourfigures"/>
              <w:tabs>
                <w:tab w:val="clear" w:pos="765"/>
                <w:tab w:val="decimal" w:pos="1181"/>
              </w:tabs>
              <w:spacing w:line="240" w:lineRule="atLeast"/>
              <w:rPr>
                <w:szCs w:val="22"/>
              </w:rPr>
            </w:pPr>
          </w:p>
        </w:tc>
        <w:tc>
          <w:tcPr>
            <w:tcW w:w="1325" w:type="dxa"/>
            <w:vAlign w:val="bottom"/>
          </w:tcPr>
          <w:p w14:paraId="6F5BB1BE" w14:textId="77777777" w:rsidR="009D2DE6" w:rsidRDefault="009D2DE6" w:rsidP="009D2DE6">
            <w:pPr>
              <w:pStyle w:val="acctfourfigures"/>
              <w:tabs>
                <w:tab w:val="clear" w:pos="765"/>
                <w:tab w:val="decimal" w:pos="1091"/>
              </w:tabs>
              <w:spacing w:line="240" w:lineRule="atLeast"/>
              <w:rPr>
                <w:rFonts w:cstheme="minorBidi"/>
                <w:szCs w:val="28"/>
                <w:lang w:val="en-US" w:bidi="th-TH"/>
              </w:rPr>
            </w:pPr>
          </w:p>
        </w:tc>
        <w:tc>
          <w:tcPr>
            <w:tcW w:w="190" w:type="dxa"/>
            <w:vAlign w:val="bottom"/>
          </w:tcPr>
          <w:p w14:paraId="2BBEB2BF" w14:textId="77777777" w:rsidR="009D2DE6" w:rsidRPr="00041BA3" w:rsidRDefault="009D2DE6" w:rsidP="009D2DE6">
            <w:pPr>
              <w:pStyle w:val="acctfourfigures"/>
              <w:tabs>
                <w:tab w:val="clear" w:pos="765"/>
                <w:tab w:val="decimal" w:pos="1181"/>
              </w:tabs>
              <w:spacing w:line="240" w:lineRule="atLeast"/>
              <w:rPr>
                <w:szCs w:val="22"/>
              </w:rPr>
            </w:pPr>
          </w:p>
        </w:tc>
        <w:tc>
          <w:tcPr>
            <w:tcW w:w="1420" w:type="dxa"/>
            <w:vAlign w:val="bottom"/>
          </w:tcPr>
          <w:p w14:paraId="4DDC1271" w14:textId="77777777" w:rsidR="009D2DE6" w:rsidRPr="000270F5" w:rsidRDefault="009D2DE6" w:rsidP="00962264">
            <w:pPr>
              <w:pStyle w:val="acctfourfigures"/>
              <w:tabs>
                <w:tab w:val="clear" w:pos="765"/>
                <w:tab w:val="decimal" w:pos="1181"/>
              </w:tabs>
              <w:spacing w:line="240" w:lineRule="atLeast"/>
              <w:rPr>
                <w:szCs w:val="22"/>
              </w:rPr>
            </w:pPr>
          </w:p>
        </w:tc>
      </w:tr>
      <w:tr w:rsidR="009D2DE6" w:rsidRPr="00041BA3" w14:paraId="3717993D" w14:textId="77777777" w:rsidTr="005142F3">
        <w:trPr>
          <w:cantSplit/>
          <w:trHeight w:val="241"/>
        </w:trPr>
        <w:tc>
          <w:tcPr>
            <w:tcW w:w="3420" w:type="dxa"/>
            <w:vAlign w:val="bottom"/>
          </w:tcPr>
          <w:p w14:paraId="35070E50" w14:textId="77777777" w:rsidR="009D2DE6" w:rsidRDefault="009D2DE6" w:rsidP="009D2DE6">
            <w:pPr>
              <w:spacing w:line="240" w:lineRule="atLeast"/>
              <w:ind w:left="185" w:right="-109"/>
              <w:rPr>
                <w:rFonts w:cstheme="minorBidi"/>
                <w:szCs w:val="22"/>
              </w:rPr>
            </w:pPr>
            <w:r w:rsidRPr="000270F5">
              <w:rPr>
                <w:rFonts w:cstheme="minorBidi"/>
                <w:szCs w:val="22"/>
              </w:rPr>
              <w:t>Property, plant and equipment</w:t>
            </w:r>
          </w:p>
        </w:tc>
        <w:tc>
          <w:tcPr>
            <w:tcW w:w="1203" w:type="dxa"/>
            <w:gridSpan w:val="2"/>
          </w:tcPr>
          <w:p w14:paraId="6ABCF464" w14:textId="5552CA08" w:rsidR="009D2DE6" w:rsidRPr="005142F3" w:rsidRDefault="005142F3" w:rsidP="005142F3">
            <w:pPr>
              <w:pStyle w:val="acctfourfigures"/>
              <w:tabs>
                <w:tab w:val="clear" w:pos="765"/>
                <w:tab w:val="decimal" w:pos="639"/>
              </w:tabs>
              <w:spacing w:line="240" w:lineRule="atLeast"/>
              <w:rPr>
                <w:i/>
                <w:iCs/>
                <w:szCs w:val="22"/>
              </w:rPr>
            </w:pPr>
            <w:r w:rsidRPr="005142F3">
              <w:rPr>
                <w:i/>
                <w:iCs/>
                <w:szCs w:val="22"/>
              </w:rPr>
              <w:t>16</w:t>
            </w:r>
          </w:p>
        </w:tc>
        <w:tc>
          <w:tcPr>
            <w:tcW w:w="1586" w:type="dxa"/>
            <w:vAlign w:val="bottom"/>
          </w:tcPr>
          <w:p w14:paraId="6DF89EA8" w14:textId="77777777" w:rsidR="009D2DE6" w:rsidRDefault="009D2DE6" w:rsidP="009D2DE6">
            <w:pPr>
              <w:pStyle w:val="acctfourfigures"/>
              <w:tabs>
                <w:tab w:val="clear" w:pos="765"/>
                <w:tab w:val="decimal" w:pos="1245"/>
              </w:tabs>
              <w:spacing w:line="240" w:lineRule="atLeast"/>
              <w:rPr>
                <w:rFonts w:cstheme="minorBidi"/>
                <w:szCs w:val="28"/>
                <w:lang w:bidi="th-TH"/>
              </w:rPr>
            </w:pPr>
            <w:r>
              <w:rPr>
                <w:rFonts w:cstheme="minorBidi"/>
                <w:szCs w:val="28"/>
                <w:lang w:bidi="th-TH"/>
              </w:rPr>
              <w:t>1</w:t>
            </w:r>
          </w:p>
        </w:tc>
        <w:tc>
          <w:tcPr>
            <w:tcW w:w="188" w:type="dxa"/>
            <w:vAlign w:val="bottom"/>
          </w:tcPr>
          <w:p w14:paraId="75EB764F" w14:textId="77777777" w:rsidR="009D2DE6" w:rsidRPr="00041BA3" w:rsidRDefault="009D2DE6" w:rsidP="009D2DE6">
            <w:pPr>
              <w:pStyle w:val="acctfourfigures"/>
              <w:tabs>
                <w:tab w:val="clear" w:pos="765"/>
                <w:tab w:val="decimal" w:pos="1181"/>
              </w:tabs>
              <w:spacing w:line="240" w:lineRule="atLeast"/>
              <w:rPr>
                <w:szCs w:val="22"/>
              </w:rPr>
            </w:pPr>
          </w:p>
        </w:tc>
        <w:tc>
          <w:tcPr>
            <w:tcW w:w="1325" w:type="dxa"/>
            <w:vAlign w:val="bottom"/>
          </w:tcPr>
          <w:p w14:paraId="6526A876" w14:textId="77777777" w:rsidR="009D2DE6" w:rsidRDefault="009D2DE6" w:rsidP="009D2DE6">
            <w:pPr>
              <w:pStyle w:val="acctfourfigures"/>
              <w:tabs>
                <w:tab w:val="clear" w:pos="765"/>
                <w:tab w:val="decimal" w:pos="810"/>
              </w:tabs>
              <w:spacing w:line="240" w:lineRule="atLeast"/>
              <w:rPr>
                <w:rFonts w:cstheme="minorBidi"/>
                <w:szCs w:val="28"/>
                <w:lang w:val="en-US" w:bidi="th-TH"/>
              </w:rPr>
            </w:pPr>
            <w:r>
              <w:rPr>
                <w:rFonts w:cstheme="minorBidi"/>
                <w:szCs w:val="28"/>
                <w:lang w:val="en-US" w:bidi="th-TH"/>
              </w:rPr>
              <w:t>-</w:t>
            </w:r>
          </w:p>
        </w:tc>
        <w:tc>
          <w:tcPr>
            <w:tcW w:w="190" w:type="dxa"/>
            <w:vAlign w:val="bottom"/>
          </w:tcPr>
          <w:p w14:paraId="1719A923" w14:textId="77777777" w:rsidR="009D2DE6" w:rsidRPr="00041BA3" w:rsidRDefault="009D2DE6" w:rsidP="009D2DE6">
            <w:pPr>
              <w:pStyle w:val="acctfourfigures"/>
              <w:tabs>
                <w:tab w:val="clear" w:pos="765"/>
                <w:tab w:val="decimal" w:pos="1181"/>
              </w:tabs>
              <w:spacing w:line="240" w:lineRule="atLeast"/>
              <w:rPr>
                <w:szCs w:val="22"/>
              </w:rPr>
            </w:pPr>
          </w:p>
        </w:tc>
        <w:tc>
          <w:tcPr>
            <w:tcW w:w="1420" w:type="dxa"/>
            <w:vAlign w:val="bottom"/>
          </w:tcPr>
          <w:p w14:paraId="4E7A5744" w14:textId="77777777" w:rsidR="009D2DE6" w:rsidRPr="000270F5" w:rsidRDefault="009D2DE6" w:rsidP="00962264">
            <w:pPr>
              <w:pStyle w:val="acctfourfigures"/>
              <w:tabs>
                <w:tab w:val="clear" w:pos="765"/>
                <w:tab w:val="decimal" w:pos="1181"/>
              </w:tabs>
              <w:spacing w:line="240" w:lineRule="atLeast"/>
              <w:rPr>
                <w:szCs w:val="22"/>
              </w:rPr>
            </w:pPr>
            <w:r w:rsidRPr="000270F5">
              <w:rPr>
                <w:szCs w:val="22"/>
              </w:rPr>
              <w:t>1</w:t>
            </w:r>
          </w:p>
        </w:tc>
      </w:tr>
      <w:tr w:rsidR="009D2DE6" w:rsidRPr="00041BA3" w14:paraId="491E91C0" w14:textId="77777777" w:rsidTr="005142F3">
        <w:trPr>
          <w:cantSplit/>
          <w:trHeight w:val="251"/>
        </w:trPr>
        <w:tc>
          <w:tcPr>
            <w:tcW w:w="3420" w:type="dxa"/>
            <w:vAlign w:val="bottom"/>
          </w:tcPr>
          <w:p w14:paraId="1F5E87C3" w14:textId="77777777" w:rsidR="009D2DE6" w:rsidRPr="00041BA3" w:rsidRDefault="009D2DE6" w:rsidP="009D2DE6">
            <w:pPr>
              <w:spacing w:line="240" w:lineRule="atLeast"/>
              <w:ind w:left="191" w:hanging="191"/>
              <w:rPr>
                <w:rFonts w:cs="Times New Roman"/>
                <w:szCs w:val="22"/>
              </w:rPr>
            </w:pPr>
            <w:r w:rsidRPr="00041BA3">
              <w:rPr>
                <w:rFonts w:cs="Times New Roman"/>
                <w:szCs w:val="22"/>
                <w:lang w:val="en-GB" w:bidi="ar-SA"/>
              </w:rPr>
              <w:t>Transfers</w:t>
            </w:r>
          </w:p>
        </w:tc>
        <w:tc>
          <w:tcPr>
            <w:tcW w:w="1203" w:type="dxa"/>
            <w:gridSpan w:val="2"/>
          </w:tcPr>
          <w:p w14:paraId="088B0C13" w14:textId="77777777" w:rsidR="009D2DE6" w:rsidRPr="00041BA3" w:rsidRDefault="009D2DE6" w:rsidP="009D2DE6">
            <w:pPr>
              <w:pStyle w:val="acctfourfigures"/>
              <w:tabs>
                <w:tab w:val="clear" w:pos="765"/>
                <w:tab w:val="decimal" w:pos="1120"/>
              </w:tabs>
              <w:spacing w:line="240" w:lineRule="atLeast"/>
              <w:rPr>
                <w:szCs w:val="22"/>
              </w:rPr>
            </w:pPr>
          </w:p>
        </w:tc>
        <w:tc>
          <w:tcPr>
            <w:tcW w:w="1586" w:type="dxa"/>
            <w:vAlign w:val="bottom"/>
          </w:tcPr>
          <w:p w14:paraId="595AEC46" w14:textId="77777777" w:rsidR="009D2DE6" w:rsidRPr="00041BA3" w:rsidRDefault="009D2DE6" w:rsidP="009D2DE6">
            <w:pPr>
              <w:pStyle w:val="acctfourfigures"/>
              <w:tabs>
                <w:tab w:val="clear" w:pos="765"/>
                <w:tab w:val="decimal" w:pos="1245"/>
              </w:tabs>
              <w:spacing w:line="240" w:lineRule="atLeast"/>
              <w:rPr>
                <w:szCs w:val="22"/>
              </w:rPr>
            </w:pPr>
            <w:r>
              <w:rPr>
                <w:szCs w:val="22"/>
              </w:rPr>
              <w:t>58</w:t>
            </w:r>
          </w:p>
        </w:tc>
        <w:tc>
          <w:tcPr>
            <w:tcW w:w="188" w:type="dxa"/>
            <w:vAlign w:val="bottom"/>
          </w:tcPr>
          <w:p w14:paraId="10271C30" w14:textId="77777777" w:rsidR="009D2DE6" w:rsidRPr="00041BA3" w:rsidRDefault="009D2DE6" w:rsidP="009D2DE6">
            <w:pPr>
              <w:pStyle w:val="acctfourfigures"/>
              <w:tabs>
                <w:tab w:val="clear" w:pos="765"/>
                <w:tab w:val="decimal" w:pos="1181"/>
              </w:tabs>
              <w:spacing w:line="240" w:lineRule="atLeast"/>
              <w:rPr>
                <w:szCs w:val="22"/>
                <w:lang w:val="en-US"/>
              </w:rPr>
            </w:pPr>
          </w:p>
        </w:tc>
        <w:tc>
          <w:tcPr>
            <w:tcW w:w="1325" w:type="dxa"/>
            <w:vAlign w:val="bottom"/>
          </w:tcPr>
          <w:p w14:paraId="47712059" w14:textId="77777777" w:rsidR="009D2DE6" w:rsidRPr="00041BA3" w:rsidRDefault="009D2DE6" w:rsidP="009D2DE6">
            <w:pPr>
              <w:pStyle w:val="acctfourfigures"/>
              <w:tabs>
                <w:tab w:val="clear" w:pos="765"/>
                <w:tab w:val="decimal" w:pos="1091"/>
              </w:tabs>
              <w:spacing w:line="240" w:lineRule="atLeast"/>
              <w:rPr>
                <w:szCs w:val="22"/>
              </w:rPr>
            </w:pPr>
            <w:r>
              <w:rPr>
                <w:szCs w:val="22"/>
              </w:rPr>
              <w:t>(58)</w:t>
            </w:r>
          </w:p>
        </w:tc>
        <w:tc>
          <w:tcPr>
            <w:tcW w:w="190" w:type="dxa"/>
            <w:vAlign w:val="bottom"/>
          </w:tcPr>
          <w:p w14:paraId="59F2D80A" w14:textId="77777777" w:rsidR="009D2DE6" w:rsidRPr="00041BA3" w:rsidRDefault="009D2DE6" w:rsidP="009D2DE6">
            <w:pPr>
              <w:pStyle w:val="acctfourfigures"/>
              <w:tabs>
                <w:tab w:val="clear" w:pos="765"/>
                <w:tab w:val="decimal" w:pos="1181"/>
              </w:tabs>
              <w:spacing w:line="240" w:lineRule="atLeast"/>
              <w:rPr>
                <w:szCs w:val="22"/>
                <w:lang w:val="en-US"/>
              </w:rPr>
            </w:pPr>
          </w:p>
        </w:tc>
        <w:tc>
          <w:tcPr>
            <w:tcW w:w="1420" w:type="dxa"/>
            <w:vAlign w:val="bottom"/>
          </w:tcPr>
          <w:p w14:paraId="5456CC13" w14:textId="77777777" w:rsidR="009D2DE6" w:rsidRPr="000270F5" w:rsidRDefault="009D2DE6" w:rsidP="009D2DE6">
            <w:pPr>
              <w:pStyle w:val="acctfourfigures"/>
              <w:tabs>
                <w:tab w:val="clear" w:pos="765"/>
                <w:tab w:val="decimal" w:pos="900"/>
              </w:tabs>
              <w:spacing w:line="240" w:lineRule="atLeast"/>
              <w:rPr>
                <w:szCs w:val="22"/>
              </w:rPr>
            </w:pPr>
            <w:r w:rsidRPr="000270F5">
              <w:rPr>
                <w:szCs w:val="22"/>
              </w:rPr>
              <w:t>-</w:t>
            </w:r>
          </w:p>
        </w:tc>
      </w:tr>
      <w:tr w:rsidR="009D2DE6" w:rsidRPr="00041BA3" w14:paraId="78ED7D5D" w14:textId="77777777" w:rsidTr="005142F3">
        <w:trPr>
          <w:cantSplit/>
          <w:trHeight w:val="241"/>
        </w:trPr>
        <w:tc>
          <w:tcPr>
            <w:tcW w:w="3420" w:type="dxa"/>
            <w:vAlign w:val="bottom"/>
          </w:tcPr>
          <w:p w14:paraId="34CA4C5E" w14:textId="77777777" w:rsidR="009D2DE6" w:rsidRPr="00041BA3" w:rsidRDefault="009D2DE6" w:rsidP="009D2DE6">
            <w:pPr>
              <w:spacing w:line="240" w:lineRule="atLeast"/>
              <w:ind w:left="191" w:hanging="191"/>
              <w:rPr>
                <w:rFonts w:cs="Times New Roman"/>
                <w:b/>
                <w:bCs/>
                <w:szCs w:val="22"/>
              </w:rPr>
            </w:pPr>
            <w:r w:rsidRPr="00041BA3">
              <w:rPr>
                <w:rFonts w:cs="Times New Roman"/>
                <w:b/>
                <w:bCs/>
                <w:szCs w:val="22"/>
              </w:rPr>
              <w:t>At 30 September 2020</w:t>
            </w:r>
          </w:p>
        </w:tc>
        <w:tc>
          <w:tcPr>
            <w:tcW w:w="1203" w:type="dxa"/>
            <w:gridSpan w:val="2"/>
          </w:tcPr>
          <w:p w14:paraId="4FE06EEA" w14:textId="77777777" w:rsidR="009D2DE6" w:rsidRPr="00041BA3" w:rsidRDefault="009D2DE6" w:rsidP="009D2DE6">
            <w:pPr>
              <w:pStyle w:val="acctfourfigures"/>
              <w:tabs>
                <w:tab w:val="clear" w:pos="765"/>
                <w:tab w:val="decimal" w:pos="1120"/>
              </w:tabs>
              <w:spacing w:line="240" w:lineRule="atLeast"/>
              <w:rPr>
                <w:b/>
                <w:bCs/>
                <w:szCs w:val="22"/>
              </w:rPr>
            </w:pPr>
          </w:p>
        </w:tc>
        <w:tc>
          <w:tcPr>
            <w:tcW w:w="1586" w:type="dxa"/>
            <w:tcBorders>
              <w:top w:val="single" w:sz="4" w:space="0" w:color="auto"/>
              <w:bottom w:val="single" w:sz="4" w:space="0" w:color="auto"/>
            </w:tcBorders>
            <w:vAlign w:val="bottom"/>
          </w:tcPr>
          <w:p w14:paraId="700BECC2" w14:textId="77777777" w:rsidR="009D2DE6" w:rsidRPr="00041BA3" w:rsidRDefault="009D2DE6" w:rsidP="009D2DE6">
            <w:pPr>
              <w:pStyle w:val="acctfourfigures"/>
              <w:tabs>
                <w:tab w:val="clear" w:pos="765"/>
                <w:tab w:val="decimal" w:pos="1245"/>
              </w:tabs>
              <w:spacing w:line="240" w:lineRule="atLeast"/>
              <w:rPr>
                <w:b/>
                <w:bCs/>
                <w:szCs w:val="22"/>
              </w:rPr>
            </w:pPr>
            <w:r>
              <w:rPr>
                <w:b/>
                <w:bCs/>
                <w:szCs w:val="22"/>
              </w:rPr>
              <w:t>195</w:t>
            </w:r>
          </w:p>
        </w:tc>
        <w:tc>
          <w:tcPr>
            <w:tcW w:w="188" w:type="dxa"/>
            <w:vAlign w:val="bottom"/>
          </w:tcPr>
          <w:p w14:paraId="1486C1F2" w14:textId="77777777" w:rsidR="009D2DE6" w:rsidRPr="00041BA3" w:rsidRDefault="009D2DE6" w:rsidP="009D2DE6">
            <w:pPr>
              <w:pStyle w:val="acctfourfigures"/>
              <w:tabs>
                <w:tab w:val="clear" w:pos="765"/>
                <w:tab w:val="decimal" w:pos="1181"/>
              </w:tabs>
              <w:spacing w:line="240" w:lineRule="atLeast"/>
              <w:rPr>
                <w:szCs w:val="22"/>
              </w:rPr>
            </w:pPr>
          </w:p>
        </w:tc>
        <w:tc>
          <w:tcPr>
            <w:tcW w:w="1325" w:type="dxa"/>
            <w:tcBorders>
              <w:top w:val="single" w:sz="4" w:space="0" w:color="auto"/>
              <w:bottom w:val="single" w:sz="4" w:space="0" w:color="auto"/>
            </w:tcBorders>
            <w:vAlign w:val="bottom"/>
          </w:tcPr>
          <w:p w14:paraId="10CB10F2" w14:textId="77777777" w:rsidR="009D2DE6" w:rsidRPr="00041BA3" w:rsidRDefault="009D2DE6" w:rsidP="009D2DE6">
            <w:pPr>
              <w:pStyle w:val="acctfourfigures"/>
              <w:tabs>
                <w:tab w:val="clear" w:pos="765"/>
                <w:tab w:val="decimal" w:pos="1091"/>
              </w:tabs>
              <w:spacing w:line="240" w:lineRule="atLeast"/>
              <w:rPr>
                <w:b/>
                <w:bCs/>
                <w:szCs w:val="22"/>
              </w:rPr>
            </w:pPr>
            <w:r>
              <w:rPr>
                <w:b/>
                <w:bCs/>
                <w:szCs w:val="22"/>
              </w:rPr>
              <w:t>19</w:t>
            </w:r>
          </w:p>
        </w:tc>
        <w:tc>
          <w:tcPr>
            <w:tcW w:w="190" w:type="dxa"/>
            <w:vAlign w:val="bottom"/>
          </w:tcPr>
          <w:p w14:paraId="5955D7F3" w14:textId="77777777" w:rsidR="009D2DE6" w:rsidRPr="00041BA3" w:rsidRDefault="009D2DE6" w:rsidP="009D2DE6">
            <w:pPr>
              <w:pStyle w:val="acctfourfigures"/>
              <w:tabs>
                <w:tab w:val="clear" w:pos="765"/>
                <w:tab w:val="decimal" w:pos="1181"/>
              </w:tabs>
              <w:spacing w:line="240" w:lineRule="atLeast"/>
              <w:rPr>
                <w:szCs w:val="22"/>
              </w:rPr>
            </w:pPr>
          </w:p>
        </w:tc>
        <w:tc>
          <w:tcPr>
            <w:tcW w:w="1420" w:type="dxa"/>
            <w:tcBorders>
              <w:top w:val="single" w:sz="4" w:space="0" w:color="auto"/>
              <w:bottom w:val="single" w:sz="4" w:space="0" w:color="auto"/>
            </w:tcBorders>
            <w:vAlign w:val="bottom"/>
          </w:tcPr>
          <w:p w14:paraId="4D4A5C6B" w14:textId="77777777" w:rsidR="009D2DE6" w:rsidRPr="00962264" w:rsidRDefault="009D2DE6" w:rsidP="00962264">
            <w:pPr>
              <w:pStyle w:val="acctfourfigures"/>
              <w:tabs>
                <w:tab w:val="clear" w:pos="765"/>
                <w:tab w:val="decimal" w:pos="1181"/>
              </w:tabs>
              <w:spacing w:line="240" w:lineRule="atLeast"/>
              <w:rPr>
                <w:b/>
                <w:bCs/>
                <w:szCs w:val="22"/>
              </w:rPr>
            </w:pPr>
            <w:r w:rsidRPr="00962264">
              <w:rPr>
                <w:b/>
                <w:bCs/>
                <w:szCs w:val="22"/>
              </w:rPr>
              <w:t>214</w:t>
            </w:r>
          </w:p>
        </w:tc>
      </w:tr>
      <w:tr w:rsidR="009D2DE6" w:rsidRPr="00041BA3" w14:paraId="11214CD8" w14:textId="77777777" w:rsidTr="005142F3">
        <w:trPr>
          <w:cantSplit/>
          <w:trHeight w:val="241"/>
        </w:trPr>
        <w:tc>
          <w:tcPr>
            <w:tcW w:w="3420" w:type="dxa"/>
          </w:tcPr>
          <w:p w14:paraId="49EF3FE3" w14:textId="77777777" w:rsidR="009D2DE6" w:rsidRPr="00041BA3" w:rsidRDefault="009D2DE6" w:rsidP="009D2DE6">
            <w:pPr>
              <w:rPr>
                <w:rFonts w:cs="Times New Roman"/>
                <w:b/>
                <w:bCs/>
                <w:i/>
                <w:iCs/>
                <w:szCs w:val="22"/>
              </w:rPr>
            </w:pPr>
          </w:p>
        </w:tc>
        <w:tc>
          <w:tcPr>
            <w:tcW w:w="1203" w:type="dxa"/>
            <w:gridSpan w:val="2"/>
          </w:tcPr>
          <w:p w14:paraId="7A72BEE7" w14:textId="77777777" w:rsidR="009D2DE6" w:rsidRPr="00041BA3" w:rsidRDefault="009D2DE6" w:rsidP="009D2DE6">
            <w:pPr>
              <w:pStyle w:val="acctfourfigures"/>
              <w:tabs>
                <w:tab w:val="clear" w:pos="765"/>
                <w:tab w:val="decimal" w:pos="1120"/>
              </w:tabs>
              <w:spacing w:line="240" w:lineRule="atLeast"/>
              <w:rPr>
                <w:szCs w:val="22"/>
              </w:rPr>
            </w:pPr>
          </w:p>
        </w:tc>
        <w:tc>
          <w:tcPr>
            <w:tcW w:w="1586" w:type="dxa"/>
            <w:vAlign w:val="bottom"/>
          </w:tcPr>
          <w:p w14:paraId="1F12A326" w14:textId="77777777" w:rsidR="009D2DE6" w:rsidRPr="00041BA3" w:rsidRDefault="009D2DE6" w:rsidP="009D2DE6">
            <w:pPr>
              <w:pStyle w:val="acctfourfigures"/>
              <w:tabs>
                <w:tab w:val="clear" w:pos="765"/>
                <w:tab w:val="decimal" w:pos="1120"/>
                <w:tab w:val="decimal" w:pos="1245"/>
              </w:tabs>
              <w:spacing w:line="240" w:lineRule="atLeast"/>
              <w:rPr>
                <w:szCs w:val="22"/>
              </w:rPr>
            </w:pPr>
          </w:p>
        </w:tc>
        <w:tc>
          <w:tcPr>
            <w:tcW w:w="188" w:type="dxa"/>
            <w:vAlign w:val="bottom"/>
          </w:tcPr>
          <w:p w14:paraId="2909ACC4" w14:textId="77777777" w:rsidR="009D2DE6" w:rsidRPr="00041BA3" w:rsidRDefault="009D2DE6" w:rsidP="009D2DE6">
            <w:pPr>
              <w:pStyle w:val="acctfourfigures"/>
              <w:tabs>
                <w:tab w:val="clear" w:pos="765"/>
                <w:tab w:val="decimal" w:pos="1181"/>
              </w:tabs>
              <w:spacing w:line="240" w:lineRule="atLeast"/>
              <w:rPr>
                <w:szCs w:val="22"/>
              </w:rPr>
            </w:pPr>
          </w:p>
        </w:tc>
        <w:tc>
          <w:tcPr>
            <w:tcW w:w="1325" w:type="dxa"/>
            <w:vAlign w:val="bottom"/>
          </w:tcPr>
          <w:p w14:paraId="7335AB60" w14:textId="77777777" w:rsidR="009D2DE6" w:rsidRPr="00041BA3" w:rsidRDefault="009D2DE6" w:rsidP="009D2DE6">
            <w:pPr>
              <w:pStyle w:val="acctfourfigures"/>
              <w:tabs>
                <w:tab w:val="clear" w:pos="765"/>
                <w:tab w:val="decimal" w:pos="1091"/>
              </w:tabs>
              <w:spacing w:line="240" w:lineRule="atLeast"/>
              <w:rPr>
                <w:szCs w:val="22"/>
              </w:rPr>
            </w:pPr>
          </w:p>
        </w:tc>
        <w:tc>
          <w:tcPr>
            <w:tcW w:w="190" w:type="dxa"/>
            <w:vAlign w:val="bottom"/>
          </w:tcPr>
          <w:p w14:paraId="6CFC6959" w14:textId="77777777" w:rsidR="009D2DE6" w:rsidRPr="00041BA3" w:rsidRDefault="009D2DE6" w:rsidP="009D2DE6">
            <w:pPr>
              <w:pStyle w:val="acctfourfigures"/>
              <w:tabs>
                <w:tab w:val="clear" w:pos="765"/>
                <w:tab w:val="decimal" w:pos="1181"/>
              </w:tabs>
              <w:spacing w:line="240" w:lineRule="atLeast"/>
              <w:rPr>
                <w:szCs w:val="22"/>
              </w:rPr>
            </w:pPr>
          </w:p>
        </w:tc>
        <w:tc>
          <w:tcPr>
            <w:tcW w:w="1420" w:type="dxa"/>
            <w:vAlign w:val="bottom"/>
          </w:tcPr>
          <w:p w14:paraId="2A6275B1" w14:textId="77777777" w:rsidR="009D2DE6" w:rsidRPr="00041BA3" w:rsidRDefault="009D2DE6" w:rsidP="009D2DE6">
            <w:pPr>
              <w:pStyle w:val="acctfourfigures"/>
              <w:tabs>
                <w:tab w:val="clear" w:pos="765"/>
                <w:tab w:val="decimal" w:pos="1181"/>
              </w:tabs>
              <w:spacing w:line="240" w:lineRule="atLeast"/>
              <w:rPr>
                <w:szCs w:val="22"/>
              </w:rPr>
            </w:pPr>
          </w:p>
        </w:tc>
      </w:tr>
      <w:tr w:rsidR="009D2DE6" w:rsidRPr="00041BA3" w14:paraId="2168ABB1" w14:textId="77777777" w:rsidTr="005142F3">
        <w:trPr>
          <w:cantSplit/>
          <w:trHeight w:val="251"/>
        </w:trPr>
        <w:tc>
          <w:tcPr>
            <w:tcW w:w="3420" w:type="dxa"/>
          </w:tcPr>
          <w:p w14:paraId="458DA75A" w14:textId="77777777" w:rsidR="009D2DE6" w:rsidRPr="00041BA3" w:rsidRDefault="009D2DE6" w:rsidP="009D2DE6">
            <w:pPr>
              <w:spacing w:line="240" w:lineRule="atLeast"/>
              <w:ind w:left="191" w:hanging="191"/>
              <w:rPr>
                <w:rFonts w:cs="Times New Roman"/>
                <w:i/>
                <w:iCs/>
                <w:szCs w:val="22"/>
              </w:rPr>
            </w:pPr>
            <w:proofErr w:type="spellStart"/>
            <w:r w:rsidRPr="00E57887">
              <w:rPr>
                <w:rFonts w:cs="Times New Roman"/>
                <w:b/>
                <w:bCs/>
                <w:i/>
                <w:iCs/>
              </w:rPr>
              <w:t>Amortisation</w:t>
            </w:r>
            <w:proofErr w:type="spellEnd"/>
          </w:p>
        </w:tc>
        <w:tc>
          <w:tcPr>
            <w:tcW w:w="1203" w:type="dxa"/>
            <w:gridSpan w:val="2"/>
          </w:tcPr>
          <w:p w14:paraId="6659F9F7" w14:textId="77777777" w:rsidR="009D2DE6" w:rsidRPr="00041BA3" w:rsidRDefault="009D2DE6" w:rsidP="009D2DE6">
            <w:pPr>
              <w:pStyle w:val="acctfourfigures"/>
              <w:tabs>
                <w:tab w:val="clear" w:pos="765"/>
                <w:tab w:val="decimal" w:pos="1120"/>
              </w:tabs>
              <w:spacing w:line="240" w:lineRule="atLeast"/>
              <w:rPr>
                <w:szCs w:val="22"/>
              </w:rPr>
            </w:pPr>
          </w:p>
        </w:tc>
        <w:tc>
          <w:tcPr>
            <w:tcW w:w="1586" w:type="dxa"/>
            <w:vAlign w:val="bottom"/>
          </w:tcPr>
          <w:p w14:paraId="24D76381" w14:textId="77777777" w:rsidR="009D2DE6" w:rsidRPr="00041BA3" w:rsidRDefault="009D2DE6" w:rsidP="009D2DE6">
            <w:pPr>
              <w:pStyle w:val="acctfourfigures"/>
              <w:tabs>
                <w:tab w:val="clear" w:pos="765"/>
                <w:tab w:val="decimal" w:pos="1120"/>
                <w:tab w:val="decimal" w:pos="1245"/>
              </w:tabs>
              <w:spacing w:line="240" w:lineRule="atLeast"/>
              <w:rPr>
                <w:szCs w:val="22"/>
              </w:rPr>
            </w:pPr>
          </w:p>
        </w:tc>
        <w:tc>
          <w:tcPr>
            <w:tcW w:w="188" w:type="dxa"/>
            <w:vAlign w:val="bottom"/>
          </w:tcPr>
          <w:p w14:paraId="76111F7B" w14:textId="77777777" w:rsidR="009D2DE6" w:rsidRPr="00041BA3" w:rsidRDefault="009D2DE6" w:rsidP="009D2DE6">
            <w:pPr>
              <w:pStyle w:val="acctfourfigures"/>
              <w:tabs>
                <w:tab w:val="clear" w:pos="765"/>
                <w:tab w:val="decimal" w:pos="1181"/>
              </w:tabs>
              <w:spacing w:line="240" w:lineRule="atLeast"/>
              <w:rPr>
                <w:szCs w:val="22"/>
              </w:rPr>
            </w:pPr>
          </w:p>
        </w:tc>
        <w:tc>
          <w:tcPr>
            <w:tcW w:w="1325" w:type="dxa"/>
            <w:vAlign w:val="bottom"/>
          </w:tcPr>
          <w:p w14:paraId="09F1A6CD" w14:textId="77777777" w:rsidR="009D2DE6" w:rsidRPr="00041BA3" w:rsidRDefault="009D2DE6" w:rsidP="009D2DE6">
            <w:pPr>
              <w:pStyle w:val="acctfourfigures"/>
              <w:tabs>
                <w:tab w:val="clear" w:pos="765"/>
                <w:tab w:val="decimal" w:pos="1091"/>
              </w:tabs>
              <w:spacing w:line="240" w:lineRule="atLeast"/>
              <w:rPr>
                <w:szCs w:val="22"/>
              </w:rPr>
            </w:pPr>
          </w:p>
        </w:tc>
        <w:tc>
          <w:tcPr>
            <w:tcW w:w="190" w:type="dxa"/>
            <w:vAlign w:val="bottom"/>
          </w:tcPr>
          <w:p w14:paraId="1698B65B" w14:textId="77777777" w:rsidR="009D2DE6" w:rsidRPr="00041BA3" w:rsidRDefault="009D2DE6" w:rsidP="009D2DE6">
            <w:pPr>
              <w:pStyle w:val="acctfourfigures"/>
              <w:tabs>
                <w:tab w:val="clear" w:pos="765"/>
                <w:tab w:val="decimal" w:pos="1181"/>
              </w:tabs>
              <w:spacing w:line="240" w:lineRule="atLeast"/>
              <w:rPr>
                <w:szCs w:val="22"/>
              </w:rPr>
            </w:pPr>
          </w:p>
        </w:tc>
        <w:tc>
          <w:tcPr>
            <w:tcW w:w="1420" w:type="dxa"/>
            <w:vAlign w:val="bottom"/>
          </w:tcPr>
          <w:p w14:paraId="7B987727" w14:textId="77777777" w:rsidR="009D2DE6" w:rsidRPr="00041BA3" w:rsidRDefault="009D2DE6" w:rsidP="009D2DE6">
            <w:pPr>
              <w:pStyle w:val="acctfourfigures"/>
              <w:tabs>
                <w:tab w:val="clear" w:pos="765"/>
                <w:tab w:val="decimal" w:pos="1181"/>
              </w:tabs>
              <w:spacing w:line="240" w:lineRule="atLeast"/>
              <w:rPr>
                <w:szCs w:val="22"/>
              </w:rPr>
            </w:pPr>
          </w:p>
        </w:tc>
      </w:tr>
      <w:tr w:rsidR="009D2DE6" w:rsidRPr="00041BA3" w14:paraId="1949F0BC" w14:textId="77777777" w:rsidTr="005142F3">
        <w:trPr>
          <w:cantSplit/>
          <w:trHeight w:val="241"/>
        </w:trPr>
        <w:tc>
          <w:tcPr>
            <w:tcW w:w="3420" w:type="dxa"/>
          </w:tcPr>
          <w:p w14:paraId="478F613E" w14:textId="77777777" w:rsidR="009D2DE6" w:rsidRPr="00041BA3" w:rsidRDefault="009D2DE6" w:rsidP="009D2DE6">
            <w:pPr>
              <w:spacing w:line="240" w:lineRule="atLeast"/>
              <w:rPr>
                <w:rFonts w:cs="Times New Roman"/>
                <w:szCs w:val="22"/>
              </w:rPr>
            </w:pPr>
            <w:r w:rsidRPr="00041BA3">
              <w:rPr>
                <w:rFonts w:cs="Times New Roman"/>
                <w:szCs w:val="22"/>
              </w:rPr>
              <w:t>At 1 October 20</w:t>
            </w:r>
            <w:r>
              <w:rPr>
                <w:rFonts w:cs="Times New Roman"/>
                <w:szCs w:val="22"/>
              </w:rPr>
              <w:t>18</w:t>
            </w:r>
          </w:p>
        </w:tc>
        <w:tc>
          <w:tcPr>
            <w:tcW w:w="1203" w:type="dxa"/>
            <w:gridSpan w:val="2"/>
          </w:tcPr>
          <w:p w14:paraId="62926D59" w14:textId="77777777" w:rsidR="009D2DE6" w:rsidRPr="00041BA3" w:rsidRDefault="009D2DE6" w:rsidP="009D2DE6">
            <w:pPr>
              <w:pStyle w:val="acctfourfigures"/>
              <w:tabs>
                <w:tab w:val="clear" w:pos="765"/>
                <w:tab w:val="decimal" w:pos="1120"/>
              </w:tabs>
              <w:spacing w:line="240" w:lineRule="atLeast"/>
              <w:rPr>
                <w:szCs w:val="22"/>
              </w:rPr>
            </w:pPr>
          </w:p>
        </w:tc>
        <w:tc>
          <w:tcPr>
            <w:tcW w:w="1586" w:type="dxa"/>
            <w:vAlign w:val="bottom"/>
          </w:tcPr>
          <w:p w14:paraId="2679E9C4" w14:textId="01B6AC46" w:rsidR="009D2DE6" w:rsidRPr="00041BA3" w:rsidRDefault="005142F3" w:rsidP="009D2DE6">
            <w:pPr>
              <w:pStyle w:val="acctfourfigures"/>
              <w:tabs>
                <w:tab w:val="clear" w:pos="765"/>
                <w:tab w:val="decimal" w:pos="1245"/>
              </w:tabs>
              <w:spacing w:line="240" w:lineRule="atLeast"/>
              <w:rPr>
                <w:szCs w:val="22"/>
              </w:rPr>
            </w:pPr>
            <w:r>
              <w:rPr>
                <w:szCs w:val="22"/>
              </w:rPr>
              <w:t>63</w:t>
            </w:r>
          </w:p>
        </w:tc>
        <w:tc>
          <w:tcPr>
            <w:tcW w:w="188" w:type="dxa"/>
            <w:vAlign w:val="bottom"/>
          </w:tcPr>
          <w:p w14:paraId="2E09D667" w14:textId="77777777" w:rsidR="009D2DE6" w:rsidRPr="00041BA3" w:rsidRDefault="009D2DE6" w:rsidP="009D2DE6">
            <w:pPr>
              <w:pStyle w:val="acctfourfigures"/>
              <w:tabs>
                <w:tab w:val="clear" w:pos="765"/>
                <w:tab w:val="decimal" w:pos="1181"/>
              </w:tabs>
              <w:spacing w:line="240" w:lineRule="atLeast"/>
              <w:rPr>
                <w:szCs w:val="22"/>
              </w:rPr>
            </w:pPr>
          </w:p>
        </w:tc>
        <w:tc>
          <w:tcPr>
            <w:tcW w:w="1325" w:type="dxa"/>
            <w:vAlign w:val="bottom"/>
          </w:tcPr>
          <w:p w14:paraId="4A72EADC" w14:textId="77777777" w:rsidR="009D2DE6" w:rsidRPr="00041BA3" w:rsidRDefault="009D2DE6" w:rsidP="009D2DE6">
            <w:pPr>
              <w:pStyle w:val="acctfourfigures"/>
              <w:tabs>
                <w:tab w:val="clear" w:pos="765"/>
                <w:tab w:val="decimal" w:pos="810"/>
              </w:tabs>
              <w:spacing w:line="240" w:lineRule="atLeast"/>
              <w:rPr>
                <w:szCs w:val="22"/>
              </w:rPr>
            </w:pPr>
            <w:r>
              <w:rPr>
                <w:szCs w:val="22"/>
              </w:rPr>
              <w:t>-</w:t>
            </w:r>
          </w:p>
        </w:tc>
        <w:tc>
          <w:tcPr>
            <w:tcW w:w="190" w:type="dxa"/>
            <w:vAlign w:val="bottom"/>
          </w:tcPr>
          <w:p w14:paraId="35A8D1AA" w14:textId="77777777" w:rsidR="009D2DE6" w:rsidRPr="00041BA3" w:rsidRDefault="009D2DE6" w:rsidP="009D2DE6">
            <w:pPr>
              <w:pStyle w:val="acctfourfigures"/>
              <w:tabs>
                <w:tab w:val="clear" w:pos="765"/>
                <w:tab w:val="decimal" w:pos="1181"/>
              </w:tabs>
              <w:spacing w:line="240" w:lineRule="atLeast"/>
              <w:rPr>
                <w:szCs w:val="22"/>
              </w:rPr>
            </w:pPr>
          </w:p>
        </w:tc>
        <w:tc>
          <w:tcPr>
            <w:tcW w:w="1420" w:type="dxa"/>
            <w:vAlign w:val="bottom"/>
          </w:tcPr>
          <w:p w14:paraId="28803522" w14:textId="6F69BD37" w:rsidR="009D2DE6" w:rsidRPr="00041BA3" w:rsidRDefault="005142F3" w:rsidP="009D2DE6">
            <w:pPr>
              <w:pStyle w:val="acctfourfigures"/>
              <w:tabs>
                <w:tab w:val="clear" w:pos="765"/>
                <w:tab w:val="decimal" w:pos="1181"/>
              </w:tabs>
              <w:spacing w:line="240" w:lineRule="atLeast"/>
              <w:rPr>
                <w:szCs w:val="22"/>
              </w:rPr>
            </w:pPr>
            <w:r>
              <w:rPr>
                <w:szCs w:val="22"/>
              </w:rPr>
              <w:t>63</w:t>
            </w:r>
          </w:p>
        </w:tc>
      </w:tr>
      <w:tr w:rsidR="009D2DE6" w:rsidRPr="00041BA3" w14:paraId="3ABC1AEC" w14:textId="77777777" w:rsidTr="005142F3">
        <w:trPr>
          <w:cantSplit/>
          <w:trHeight w:val="241"/>
        </w:trPr>
        <w:tc>
          <w:tcPr>
            <w:tcW w:w="3420" w:type="dxa"/>
          </w:tcPr>
          <w:p w14:paraId="44A51791" w14:textId="77777777" w:rsidR="009D2DE6" w:rsidRPr="00041BA3" w:rsidRDefault="009D2DE6" w:rsidP="009D2DE6">
            <w:pPr>
              <w:spacing w:line="240" w:lineRule="atLeast"/>
              <w:rPr>
                <w:rFonts w:cs="Times New Roman"/>
                <w:b/>
                <w:bCs/>
                <w:szCs w:val="22"/>
              </w:rPr>
            </w:pPr>
            <w:proofErr w:type="spellStart"/>
            <w:r w:rsidRPr="00E57887">
              <w:rPr>
                <w:rFonts w:cs="Times New Roman"/>
                <w:szCs w:val="22"/>
              </w:rPr>
              <w:t>Amortisation</w:t>
            </w:r>
            <w:proofErr w:type="spellEnd"/>
            <w:r w:rsidRPr="00E57887">
              <w:rPr>
                <w:rFonts w:cs="Times New Roman"/>
                <w:szCs w:val="22"/>
              </w:rPr>
              <w:t xml:space="preserve"> for the year</w:t>
            </w:r>
          </w:p>
        </w:tc>
        <w:tc>
          <w:tcPr>
            <w:tcW w:w="1203" w:type="dxa"/>
            <w:gridSpan w:val="2"/>
          </w:tcPr>
          <w:p w14:paraId="0C85E328" w14:textId="77777777" w:rsidR="009D2DE6" w:rsidRPr="00041BA3" w:rsidRDefault="009D2DE6" w:rsidP="009D2DE6">
            <w:pPr>
              <w:pStyle w:val="acctfourfigures"/>
              <w:tabs>
                <w:tab w:val="clear" w:pos="765"/>
                <w:tab w:val="decimal" w:pos="938"/>
              </w:tabs>
              <w:spacing w:line="240" w:lineRule="atLeast"/>
              <w:rPr>
                <w:szCs w:val="22"/>
                <w:cs/>
                <w:lang w:bidi="th-TH"/>
              </w:rPr>
            </w:pPr>
          </w:p>
        </w:tc>
        <w:tc>
          <w:tcPr>
            <w:tcW w:w="1586" w:type="dxa"/>
            <w:vAlign w:val="bottom"/>
          </w:tcPr>
          <w:p w14:paraId="076821F8" w14:textId="20C182FD" w:rsidR="009D2DE6" w:rsidRPr="00041BA3" w:rsidRDefault="005142F3" w:rsidP="009D2DE6">
            <w:pPr>
              <w:pStyle w:val="acctfourfigures"/>
              <w:tabs>
                <w:tab w:val="clear" w:pos="765"/>
                <w:tab w:val="decimal" w:pos="1245"/>
              </w:tabs>
              <w:spacing w:line="240" w:lineRule="atLeast"/>
              <w:rPr>
                <w:szCs w:val="22"/>
                <w:lang w:val="en-US"/>
              </w:rPr>
            </w:pPr>
            <w:r>
              <w:rPr>
                <w:szCs w:val="22"/>
                <w:lang w:val="en-US"/>
              </w:rPr>
              <w:t>16</w:t>
            </w:r>
          </w:p>
        </w:tc>
        <w:tc>
          <w:tcPr>
            <w:tcW w:w="188" w:type="dxa"/>
            <w:vAlign w:val="bottom"/>
          </w:tcPr>
          <w:p w14:paraId="40EBCF8E" w14:textId="77777777" w:rsidR="009D2DE6" w:rsidRPr="00041BA3" w:rsidRDefault="009D2DE6" w:rsidP="009D2DE6">
            <w:pPr>
              <w:pStyle w:val="acctfourfigures"/>
              <w:tabs>
                <w:tab w:val="clear" w:pos="765"/>
                <w:tab w:val="decimal" w:pos="1181"/>
              </w:tabs>
              <w:spacing w:line="240" w:lineRule="atLeast"/>
              <w:rPr>
                <w:szCs w:val="22"/>
              </w:rPr>
            </w:pPr>
          </w:p>
        </w:tc>
        <w:tc>
          <w:tcPr>
            <w:tcW w:w="1325" w:type="dxa"/>
            <w:vAlign w:val="bottom"/>
          </w:tcPr>
          <w:p w14:paraId="318657B9" w14:textId="77777777" w:rsidR="009D2DE6" w:rsidRPr="00041BA3" w:rsidRDefault="009D2DE6" w:rsidP="009D2DE6">
            <w:pPr>
              <w:pStyle w:val="acctfourfigures"/>
              <w:tabs>
                <w:tab w:val="clear" w:pos="765"/>
                <w:tab w:val="decimal" w:pos="810"/>
              </w:tabs>
              <w:spacing w:line="240" w:lineRule="atLeast"/>
              <w:rPr>
                <w:szCs w:val="22"/>
              </w:rPr>
            </w:pPr>
            <w:r>
              <w:rPr>
                <w:szCs w:val="22"/>
              </w:rPr>
              <w:t>-</w:t>
            </w:r>
          </w:p>
        </w:tc>
        <w:tc>
          <w:tcPr>
            <w:tcW w:w="190" w:type="dxa"/>
            <w:vAlign w:val="bottom"/>
          </w:tcPr>
          <w:p w14:paraId="09E02595" w14:textId="77777777" w:rsidR="009D2DE6" w:rsidRPr="00041BA3" w:rsidRDefault="009D2DE6" w:rsidP="009D2DE6">
            <w:pPr>
              <w:pStyle w:val="acctfourfigures"/>
              <w:tabs>
                <w:tab w:val="clear" w:pos="765"/>
                <w:tab w:val="decimal" w:pos="1181"/>
              </w:tabs>
              <w:spacing w:line="240" w:lineRule="atLeast"/>
              <w:rPr>
                <w:szCs w:val="22"/>
              </w:rPr>
            </w:pPr>
          </w:p>
        </w:tc>
        <w:tc>
          <w:tcPr>
            <w:tcW w:w="1420" w:type="dxa"/>
            <w:vAlign w:val="bottom"/>
          </w:tcPr>
          <w:p w14:paraId="770E82A4" w14:textId="0D58F08B" w:rsidR="009D2DE6" w:rsidRPr="00041BA3" w:rsidRDefault="005142F3" w:rsidP="009D2DE6">
            <w:pPr>
              <w:pStyle w:val="acctfourfigures"/>
              <w:tabs>
                <w:tab w:val="clear" w:pos="765"/>
                <w:tab w:val="decimal" w:pos="1181"/>
              </w:tabs>
              <w:spacing w:line="240" w:lineRule="atLeast"/>
              <w:rPr>
                <w:szCs w:val="22"/>
                <w:lang w:val="en-US"/>
              </w:rPr>
            </w:pPr>
            <w:r>
              <w:rPr>
                <w:szCs w:val="22"/>
                <w:lang w:val="en-US"/>
              </w:rPr>
              <w:t>16</w:t>
            </w:r>
          </w:p>
        </w:tc>
      </w:tr>
      <w:tr w:rsidR="009D2DE6" w:rsidRPr="00041BA3" w14:paraId="0757052F" w14:textId="77777777" w:rsidTr="005142F3">
        <w:trPr>
          <w:cantSplit/>
          <w:trHeight w:val="241"/>
        </w:trPr>
        <w:tc>
          <w:tcPr>
            <w:tcW w:w="3420" w:type="dxa"/>
            <w:vAlign w:val="bottom"/>
          </w:tcPr>
          <w:p w14:paraId="5D61A9CD" w14:textId="6B30B98D" w:rsidR="009D2DE6" w:rsidRPr="00041BA3" w:rsidRDefault="009D2DE6" w:rsidP="009D2DE6">
            <w:pPr>
              <w:spacing w:line="240" w:lineRule="atLeast"/>
              <w:ind w:left="191" w:hanging="191"/>
              <w:rPr>
                <w:rFonts w:cs="Times New Roman"/>
                <w:b/>
                <w:bCs/>
                <w:szCs w:val="22"/>
              </w:rPr>
            </w:pPr>
            <w:r w:rsidRPr="00041BA3">
              <w:rPr>
                <w:rFonts w:cs="Times New Roman"/>
                <w:b/>
                <w:bCs/>
                <w:szCs w:val="22"/>
              </w:rPr>
              <w:t>At 30 September and</w:t>
            </w:r>
          </w:p>
        </w:tc>
        <w:tc>
          <w:tcPr>
            <w:tcW w:w="1203" w:type="dxa"/>
            <w:gridSpan w:val="2"/>
          </w:tcPr>
          <w:p w14:paraId="06BBF4B1" w14:textId="77777777" w:rsidR="009D2DE6" w:rsidRPr="00041BA3" w:rsidRDefault="009D2DE6" w:rsidP="009D2DE6">
            <w:pPr>
              <w:pStyle w:val="acctfourfigures"/>
              <w:tabs>
                <w:tab w:val="clear" w:pos="765"/>
                <w:tab w:val="decimal" w:pos="1120"/>
              </w:tabs>
              <w:spacing w:line="240" w:lineRule="atLeast"/>
              <w:rPr>
                <w:b/>
                <w:bCs/>
                <w:szCs w:val="22"/>
              </w:rPr>
            </w:pPr>
          </w:p>
        </w:tc>
        <w:tc>
          <w:tcPr>
            <w:tcW w:w="1586" w:type="dxa"/>
            <w:tcBorders>
              <w:top w:val="single" w:sz="4" w:space="0" w:color="auto"/>
            </w:tcBorders>
            <w:vAlign w:val="bottom"/>
          </w:tcPr>
          <w:p w14:paraId="73A6EE42" w14:textId="77777777" w:rsidR="009D2DE6" w:rsidRPr="00041BA3" w:rsidRDefault="009D2DE6" w:rsidP="009D2DE6">
            <w:pPr>
              <w:pStyle w:val="acctfourfigures"/>
              <w:tabs>
                <w:tab w:val="clear" w:pos="765"/>
                <w:tab w:val="decimal" w:pos="1245"/>
              </w:tabs>
              <w:spacing w:line="240" w:lineRule="atLeast"/>
              <w:rPr>
                <w:b/>
                <w:bCs/>
                <w:szCs w:val="22"/>
                <w:lang w:val="en-US"/>
              </w:rPr>
            </w:pPr>
          </w:p>
        </w:tc>
        <w:tc>
          <w:tcPr>
            <w:tcW w:w="188" w:type="dxa"/>
            <w:vAlign w:val="bottom"/>
          </w:tcPr>
          <w:p w14:paraId="660F5083" w14:textId="77777777" w:rsidR="009D2DE6" w:rsidRPr="00041BA3" w:rsidRDefault="009D2DE6" w:rsidP="009D2DE6">
            <w:pPr>
              <w:pStyle w:val="acctfourfigures"/>
              <w:tabs>
                <w:tab w:val="clear" w:pos="765"/>
                <w:tab w:val="decimal" w:pos="1181"/>
              </w:tabs>
              <w:spacing w:line="240" w:lineRule="atLeast"/>
              <w:rPr>
                <w:b/>
                <w:bCs/>
                <w:szCs w:val="22"/>
              </w:rPr>
            </w:pPr>
          </w:p>
        </w:tc>
        <w:tc>
          <w:tcPr>
            <w:tcW w:w="1325" w:type="dxa"/>
            <w:tcBorders>
              <w:top w:val="single" w:sz="4" w:space="0" w:color="auto"/>
            </w:tcBorders>
            <w:vAlign w:val="bottom"/>
          </w:tcPr>
          <w:p w14:paraId="74909936" w14:textId="77777777" w:rsidR="009D2DE6" w:rsidRPr="00041BA3" w:rsidRDefault="009D2DE6" w:rsidP="009D2DE6">
            <w:pPr>
              <w:pStyle w:val="acctfourfigures"/>
              <w:tabs>
                <w:tab w:val="clear" w:pos="765"/>
                <w:tab w:val="decimal" w:pos="810"/>
              </w:tabs>
              <w:spacing w:line="240" w:lineRule="atLeast"/>
              <w:rPr>
                <w:b/>
                <w:bCs/>
                <w:szCs w:val="22"/>
              </w:rPr>
            </w:pPr>
          </w:p>
        </w:tc>
        <w:tc>
          <w:tcPr>
            <w:tcW w:w="190" w:type="dxa"/>
            <w:vAlign w:val="bottom"/>
          </w:tcPr>
          <w:p w14:paraId="6A52B4D6" w14:textId="77777777" w:rsidR="009D2DE6" w:rsidRPr="00041BA3" w:rsidRDefault="009D2DE6" w:rsidP="009D2DE6">
            <w:pPr>
              <w:pStyle w:val="acctfourfigures"/>
              <w:tabs>
                <w:tab w:val="clear" w:pos="765"/>
                <w:tab w:val="decimal" w:pos="1181"/>
              </w:tabs>
              <w:spacing w:line="240" w:lineRule="atLeast"/>
              <w:rPr>
                <w:b/>
                <w:bCs/>
                <w:szCs w:val="22"/>
              </w:rPr>
            </w:pPr>
          </w:p>
        </w:tc>
        <w:tc>
          <w:tcPr>
            <w:tcW w:w="1420" w:type="dxa"/>
            <w:tcBorders>
              <w:top w:val="single" w:sz="4" w:space="0" w:color="auto"/>
            </w:tcBorders>
            <w:vAlign w:val="bottom"/>
          </w:tcPr>
          <w:p w14:paraId="01F05847" w14:textId="77777777" w:rsidR="009D2DE6" w:rsidRPr="00041BA3" w:rsidRDefault="009D2DE6" w:rsidP="009D2DE6">
            <w:pPr>
              <w:pStyle w:val="acctfourfigures"/>
              <w:tabs>
                <w:tab w:val="clear" w:pos="765"/>
                <w:tab w:val="decimal" w:pos="1181"/>
              </w:tabs>
              <w:spacing w:line="240" w:lineRule="atLeast"/>
              <w:rPr>
                <w:b/>
                <w:bCs/>
                <w:szCs w:val="22"/>
              </w:rPr>
            </w:pPr>
          </w:p>
        </w:tc>
      </w:tr>
      <w:tr w:rsidR="009D2DE6" w:rsidRPr="00041BA3" w14:paraId="1ADE8FA5" w14:textId="77777777" w:rsidTr="005142F3">
        <w:trPr>
          <w:cantSplit/>
          <w:trHeight w:val="251"/>
        </w:trPr>
        <w:tc>
          <w:tcPr>
            <w:tcW w:w="3420" w:type="dxa"/>
            <w:vAlign w:val="bottom"/>
          </w:tcPr>
          <w:p w14:paraId="306EA009" w14:textId="77777777" w:rsidR="009D2DE6" w:rsidRPr="00041BA3" w:rsidRDefault="009D2DE6" w:rsidP="009D2DE6">
            <w:pPr>
              <w:spacing w:line="240" w:lineRule="atLeast"/>
              <w:ind w:left="191" w:hanging="191"/>
              <w:rPr>
                <w:rFonts w:cs="Times New Roman"/>
                <w:szCs w:val="22"/>
              </w:rPr>
            </w:pPr>
            <w:r w:rsidRPr="00041BA3">
              <w:rPr>
                <w:rFonts w:cs="Times New Roman"/>
                <w:b/>
                <w:bCs/>
                <w:szCs w:val="22"/>
              </w:rPr>
              <w:t xml:space="preserve">   1 October 201</w:t>
            </w:r>
            <w:r>
              <w:rPr>
                <w:rFonts w:cs="Times New Roman"/>
                <w:b/>
                <w:bCs/>
                <w:szCs w:val="22"/>
              </w:rPr>
              <w:t>9</w:t>
            </w:r>
          </w:p>
        </w:tc>
        <w:tc>
          <w:tcPr>
            <w:tcW w:w="1203" w:type="dxa"/>
            <w:gridSpan w:val="2"/>
          </w:tcPr>
          <w:p w14:paraId="1EFE4972" w14:textId="77777777" w:rsidR="009D2DE6" w:rsidRPr="00041BA3" w:rsidRDefault="009D2DE6" w:rsidP="009D2DE6">
            <w:pPr>
              <w:pStyle w:val="acctfourfigures"/>
              <w:tabs>
                <w:tab w:val="clear" w:pos="765"/>
                <w:tab w:val="decimal" w:pos="1120"/>
              </w:tabs>
              <w:spacing w:line="240" w:lineRule="atLeast"/>
              <w:rPr>
                <w:b/>
                <w:bCs/>
                <w:szCs w:val="22"/>
              </w:rPr>
            </w:pPr>
          </w:p>
        </w:tc>
        <w:tc>
          <w:tcPr>
            <w:tcW w:w="1586" w:type="dxa"/>
            <w:vAlign w:val="bottom"/>
          </w:tcPr>
          <w:p w14:paraId="1C545B87" w14:textId="77777777" w:rsidR="009D2DE6" w:rsidRPr="00041BA3" w:rsidRDefault="009D2DE6" w:rsidP="009D2DE6">
            <w:pPr>
              <w:pStyle w:val="acctfourfigures"/>
              <w:tabs>
                <w:tab w:val="clear" w:pos="765"/>
                <w:tab w:val="decimal" w:pos="1245"/>
              </w:tabs>
              <w:spacing w:line="240" w:lineRule="atLeast"/>
              <w:rPr>
                <w:b/>
                <w:bCs/>
                <w:szCs w:val="22"/>
              </w:rPr>
            </w:pPr>
            <w:r>
              <w:rPr>
                <w:b/>
                <w:bCs/>
                <w:szCs w:val="22"/>
              </w:rPr>
              <w:t>79</w:t>
            </w:r>
          </w:p>
        </w:tc>
        <w:tc>
          <w:tcPr>
            <w:tcW w:w="188" w:type="dxa"/>
            <w:vAlign w:val="bottom"/>
          </w:tcPr>
          <w:p w14:paraId="6B481DF6" w14:textId="77777777" w:rsidR="009D2DE6" w:rsidRPr="00041BA3" w:rsidRDefault="009D2DE6" w:rsidP="009D2DE6">
            <w:pPr>
              <w:pStyle w:val="acctfourfigures"/>
              <w:tabs>
                <w:tab w:val="clear" w:pos="765"/>
                <w:tab w:val="decimal" w:pos="1181"/>
              </w:tabs>
              <w:spacing w:line="240" w:lineRule="atLeast"/>
              <w:rPr>
                <w:b/>
                <w:bCs/>
                <w:szCs w:val="22"/>
              </w:rPr>
            </w:pPr>
          </w:p>
        </w:tc>
        <w:tc>
          <w:tcPr>
            <w:tcW w:w="1325" w:type="dxa"/>
            <w:vAlign w:val="bottom"/>
          </w:tcPr>
          <w:p w14:paraId="48B250FD" w14:textId="77777777" w:rsidR="009D2DE6" w:rsidRPr="00EA02B9" w:rsidRDefault="009D2DE6" w:rsidP="009D2DE6">
            <w:pPr>
              <w:pStyle w:val="acctfourfigures"/>
              <w:tabs>
                <w:tab w:val="clear" w:pos="765"/>
                <w:tab w:val="decimal" w:pos="810"/>
              </w:tabs>
              <w:spacing w:line="240" w:lineRule="atLeast"/>
              <w:rPr>
                <w:szCs w:val="22"/>
                <w:lang w:val="en-US"/>
              </w:rPr>
            </w:pPr>
            <w:r w:rsidRPr="00EA02B9">
              <w:rPr>
                <w:szCs w:val="22"/>
                <w:lang w:val="en-US"/>
              </w:rPr>
              <w:t>-</w:t>
            </w:r>
          </w:p>
        </w:tc>
        <w:tc>
          <w:tcPr>
            <w:tcW w:w="190" w:type="dxa"/>
            <w:vAlign w:val="bottom"/>
          </w:tcPr>
          <w:p w14:paraId="7BD9E607" w14:textId="77777777" w:rsidR="009D2DE6" w:rsidRPr="00041BA3" w:rsidRDefault="009D2DE6" w:rsidP="009D2DE6">
            <w:pPr>
              <w:pStyle w:val="acctfourfigures"/>
              <w:tabs>
                <w:tab w:val="clear" w:pos="765"/>
                <w:tab w:val="decimal" w:pos="1181"/>
              </w:tabs>
              <w:spacing w:line="240" w:lineRule="atLeast"/>
              <w:rPr>
                <w:b/>
                <w:bCs/>
                <w:szCs w:val="22"/>
              </w:rPr>
            </w:pPr>
          </w:p>
        </w:tc>
        <w:tc>
          <w:tcPr>
            <w:tcW w:w="1420" w:type="dxa"/>
            <w:vAlign w:val="bottom"/>
          </w:tcPr>
          <w:p w14:paraId="715A9EDD" w14:textId="77777777" w:rsidR="009D2DE6" w:rsidRPr="00041BA3" w:rsidRDefault="009D2DE6" w:rsidP="009D2DE6">
            <w:pPr>
              <w:pStyle w:val="acctfourfigures"/>
              <w:tabs>
                <w:tab w:val="clear" w:pos="765"/>
                <w:tab w:val="decimal" w:pos="1181"/>
              </w:tabs>
              <w:spacing w:line="240" w:lineRule="atLeast"/>
              <w:rPr>
                <w:b/>
                <w:bCs/>
                <w:szCs w:val="22"/>
              </w:rPr>
            </w:pPr>
            <w:r>
              <w:rPr>
                <w:b/>
                <w:bCs/>
                <w:szCs w:val="22"/>
              </w:rPr>
              <w:t>79</w:t>
            </w:r>
          </w:p>
        </w:tc>
      </w:tr>
      <w:tr w:rsidR="009D2DE6" w:rsidRPr="00041BA3" w14:paraId="7EED2F30" w14:textId="77777777" w:rsidTr="005142F3">
        <w:trPr>
          <w:cantSplit/>
          <w:trHeight w:val="241"/>
        </w:trPr>
        <w:tc>
          <w:tcPr>
            <w:tcW w:w="3420" w:type="dxa"/>
          </w:tcPr>
          <w:p w14:paraId="67396822" w14:textId="77777777" w:rsidR="009D2DE6" w:rsidRPr="00041BA3" w:rsidRDefault="009D2DE6" w:rsidP="009D2DE6">
            <w:pPr>
              <w:spacing w:line="240" w:lineRule="atLeast"/>
              <w:rPr>
                <w:rFonts w:cs="Times New Roman"/>
                <w:b/>
                <w:bCs/>
                <w:szCs w:val="22"/>
              </w:rPr>
            </w:pPr>
            <w:proofErr w:type="spellStart"/>
            <w:r w:rsidRPr="00E57887">
              <w:rPr>
                <w:rFonts w:cs="Times New Roman"/>
                <w:szCs w:val="22"/>
              </w:rPr>
              <w:t>Amortisation</w:t>
            </w:r>
            <w:proofErr w:type="spellEnd"/>
            <w:r w:rsidRPr="00E57887">
              <w:rPr>
                <w:rFonts w:cs="Times New Roman"/>
                <w:szCs w:val="22"/>
              </w:rPr>
              <w:t xml:space="preserve"> for the year</w:t>
            </w:r>
          </w:p>
        </w:tc>
        <w:tc>
          <w:tcPr>
            <w:tcW w:w="1203" w:type="dxa"/>
            <w:gridSpan w:val="2"/>
          </w:tcPr>
          <w:p w14:paraId="205CCD3A" w14:textId="77777777" w:rsidR="009D2DE6" w:rsidRPr="00041BA3" w:rsidRDefault="009D2DE6" w:rsidP="009D2DE6">
            <w:pPr>
              <w:pStyle w:val="acctfourfigures"/>
              <w:tabs>
                <w:tab w:val="clear" w:pos="765"/>
                <w:tab w:val="decimal" w:pos="1120"/>
              </w:tabs>
              <w:spacing w:line="240" w:lineRule="atLeast"/>
              <w:rPr>
                <w:szCs w:val="22"/>
              </w:rPr>
            </w:pPr>
          </w:p>
        </w:tc>
        <w:tc>
          <w:tcPr>
            <w:tcW w:w="1586" w:type="dxa"/>
            <w:vAlign w:val="bottom"/>
          </w:tcPr>
          <w:p w14:paraId="2339DAA0" w14:textId="77777777" w:rsidR="009D2DE6" w:rsidRPr="00041BA3" w:rsidRDefault="009D2DE6" w:rsidP="009D2DE6">
            <w:pPr>
              <w:pStyle w:val="acctfourfigures"/>
              <w:tabs>
                <w:tab w:val="clear" w:pos="765"/>
                <w:tab w:val="decimal" w:pos="1245"/>
              </w:tabs>
              <w:spacing w:line="240" w:lineRule="atLeast"/>
              <w:rPr>
                <w:szCs w:val="22"/>
              </w:rPr>
            </w:pPr>
            <w:r>
              <w:rPr>
                <w:szCs w:val="22"/>
              </w:rPr>
              <w:t>26</w:t>
            </w:r>
          </w:p>
        </w:tc>
        <w:tc>
          <w:tcPr>
            <w:tcW w:w="188" w:type="dxa"/>
            <w:vAlign w:val="bottom"/>
          </w:tcPr>
          <w:p w14:paraId="7D84FA92" w14:textId="77777777" w:rsidR="009D2DE6" w:rsidRPr="00041BA3" w:rsidRDefault="009D2DE6" w:rsidP="009D2DE6">
            <w:pPr>
              <w:pStyle w:val="acctfourfigures"/>
              <w:tabs>
                <w:tab w:val="clear" w:pos="765"/>
                <w:tab w:val="decimal" w:pos="1181"/>
              </w:tabs>
              <w:spacing w:line="240" w:lineRule="atLeast"/>
              <w:rPr>
                <w:szCs w:val="22"/>
              </w:rPr>
            </w:pPr>
          </w:p>
        </w:tc>
        <w:tc>
          <w:tcPr>
            <w:tcW w:w="1325" w:type="dxa"/>
            <w:vAlign w:val="bottom"/>
          </w:tcPr>
          <w:p w14:paraId="718DBA0F" w14:textId="77777777" w:rsidR="009D2DE6" w:rsidRPr="00041BA3" w:rsidRDefault="009D2DE6" w:rsidP="009D2DE6">
            <w:pPr>
              <w:pStyle w:val="acctfourfigures"/>
              <w:tabs>
                <w:tab w:val="clear" w:pos="765"/>
                <w:tab w:val="decimal" w:pos="810"/>
              </w:tabs>
              <w:spacing w:line="240" w:lineRule="atLeast"/>
              <w:rPr>
                <w:szCs w:val="22"/>
                <w:lang w:val="en-US"/>
              </w:rPr>
            </w:pPr>
            <w:r>
              <w:rPr>
                <w:szCs w:val="22"/>
                <w:lang w:val="en-US"/>
              </w:rPr>
              <w:t>-</w:t>
            </w:r>
          </w:p>
        </w:tc>
        <w:tc>
          <w:tcPr>
            <w:tcW w:w="190" w:type="dxa"/>
            <w:vAlign w:val="bottom"/>
          </w:tcPr>
          <w:p w14:paraId="6527B793" w14:textId="77777777" w:rsidR="009D2DE6" w:rsidRPr="00041BA3" w:rsidRDefault="009D2DE6" w:rsidP="009D2DE6">
            <w:pPr>
              <w:pStyle w:val="acctfourfigures"/>
              <w:tabs>
                <w:tab w:val="clear" w:pos="765"/>
                <w:tab w:val="decimal" w:pos="1181"/>
              </w:tabs>
              <w:spacing w:line="240" w:lineRule="atLeast"/>
              <w:rPr>
                <w:szCs w:val="22"/>
              </w:rPr>
            </w:pPr>
          </w:p>
        </w:tc>
        <w:tc>
          <w:tcPr>
            <w:tcW w:w="1420" w:type="dxa"/>
            <w:vAlign w:val="bottom"/>
          </w:tcPr>
          <w:p w14:paraId="3FBA726C" w14:textId="77777777" w:rsidR="009D2DE6" w:rsidRPr="00041BA3" w:rsidRDefault="009D2DE6" w:rsidP="009D2DE6">
            <w:pPr>
              <w:pStyle w:val="acctfourfigures"/>
              <w:tabs>
                <w:tab w:val="clear" w:pos="765"/>
                <w:tab w:val="decimal" w:pos="1181"/>
              </w:tabs>
              <w:spacing w:line="240" w:lineRule="atLeast"/>
              <w:rPr>
                <w:szCs w:val="22"/>
              </w:rPr>
            </w:pPr>
            <w:r>
              <w:rPr>
                <w:szCs w:val="22"/>
              </w:rPr>
              <w:t>26</w:t>
            </w:r>
          </w:p>
        </w:tc>
      </w:tr>
      <w:tr w:rsidR="009D2DE6" w:rsidRPr="00041BA3" w14:paraId="541ED9DD" w14:textId="77777777" w:rsidTr="005142F3">
        <w:trPr>
          <w:cantSplit/>
          <w:trHeight w:val="251"/>
        </w:trPr>
        <w:tc>
          <w:tcPr>
            <w:tcW w:w="3420" w:type="dxa"/>
          </w:tcPr>
          <w:p w14:paraId="02FDA662" w14:textId="0F8652CC" w:rsidR="009D2DE6" w:rsidRPr="00041BA3" w:rsidRDefault="00CF3F05" w:rsidP="009D2DE6">
            <w:pPr>
              <w:spacing w:line="240" w:lineRule="atLeast"/>
              <w:rPr>
                <w:rFonts w:cs="Times New Roman"/>
                <w:szCs w:val="22"/>
              </w:rPr>
            </w:pPr>
            <w:r>
              <w:rPr>
                <w:rFonts w:cs="Times New Roman"/>
                <w:szCs w:val="22"/>
              </w:rPr>
              <w:t>Write off</w:t>
            </w:r>
          </w:p>
        </w:tc>
        <w:tc>
          <w:tcPr>
            <w:tcW w:w="1203" w:type="dxa"/>
            <w:gridSpan w:val="2"/>
          </w:tcPr>
          <w:p w14:paraId="57E4B75F" w14:textId="77777777" w:rsidR="009D2DE6" w:rsidRPr="00041BA3" w:rsidRDefault="009D2DE6" w:rsidP="009D2DE6">
            <w:pPr>
              <w:pStyle w:val="acctfourfigures"/>
              <w:tabs>
                <w:tab w:val="clear" w:pos="765"/>
                <w:tab w:val="decimal" w:pos="1120"/>
              </w:tabs>
              <w:spacing w:line="240" w:lineRule="atLeast"/>
              <w:rPr>
                <w:szCs w:val="22"/>
              </w:rPr>
            </w:pPr>
          </w:p>
        </w:tc>
        <w:tc>
          <w:tcPr>
            <w:tcW w:w="1586" w:type="dxa"/>
            <w:vAlign w:val="bottom"/>
          </w:tcPr>
          <w:p w14:paraId="7C5B9313" w14:textId="767EEDF8" w:rsidR="009D2DE6" w:rsidRDefault="00CF3F05" w:rsidP="00CF3F05">
            <w:pPr>
              <w:pStyle w:val="acctfourfigures"/>
              <w:tabs>
                <w:tab w:val="clear" w:pos="765"/>
                <w:tab w:val="decimal" w:pos="1245"/>
              </w:tabs>
              <w:spacing w:line="240" w:lineRule="atLeast"/>
              <w:rPr>
                <w:szCs w:val="22"/>
              </w:rPr>
            </w:pPr>
            <w:r>
              <w:rPr>
                <w:rFonts w:cstheme="minorBidi"/>
                <w:szCs w:val="28"/>
                <w:lang w:bidi="th-TH"/>
              </w:rPr>
              <w:t>(9)</w:t>
            </w:r>
          </w:p>
        </w:tc>
        <w:tc>
          <w:tcPr>
            <w:tcW w:w="188" w:type="dxa"/>
            <w:vAlign w:val="bottom"/>
          </w:tcPr>
          <w:p w14:paraId="60262F65" w14:textId="77777777" w:rsidR="009D2DE6" w:rsidRPr="00041BA3" w:rsidRDefault="009D2DE6" w:rsidP="009D2DE6">
            <w:pPr>
              <w:pStyle w:val="acctfourfigures"/>
              <w:tabs>
                <w:tab w:val="clear" w:pos="765"/>
                <w:tab w:val="decimal" w:pos="1181"/>
              </w:tabs>
              <w:spacing w:line="240" w:lineRule="atLeast"/>
              <w:rPr>
                <w:szCs w:val="22"/>
                <w:lang w:val="en-US"/>
              </w:rPr>
            </w:pPr>
          </w:p>
        </w:tc>
        <w:tc>
          <w:tcPr>
            <w:tcW w:w="1325" w:type="dxa"/>
            <w:vAlign w:val="bottom"/>
          </w:tcPr>
          <w:p w14:paraId="33F51A52" w14:textId="4DC54FBB" w:rsidR="009D2DE6" w:rsidRPr="00EA02B9" w:rsidRDefault="00CF3F05" w:rsidP="00EA02B9">
            <w:pPr>
              <w:pStyle w:val="acctfourfigures"/>
              <w:tabs>
                <w:tab w:val="clear" w:pos="765"/>
                <w:tab w:val="decimal" w:pos="810"/>
              </w:tabs>
              <w:spacing w:line="240" w:lineRule="atLeast"/>
              <w:rPr>
                <w:szCs w:val="22"/>
                <w:lang w:val="en-US"/>
              </w:rPr>
            </w:pPr>
            <w:r>
              <w:rPr>
                <w:szCs w:val="22"/>
                <w:lang w:val="en-US"/>
              </w:rPr>
              <w:t>-</w:t>
            </w:r>
          </w:p>
        </w:tc>
        <w:tc>
          <w:tcPr>
            <w:tcW w:w="190" w:type="dxa"/>
            <w:vAlign w:val="bottom"/>
          </w:tcPr>
          <w:p w14:paraId="5CFF9374" w14:textId="77777777" w:rsidR="009D2DE6" w:rsidRPr="00041BA3" w:rsidRDefault="009D2DE6" w:rsidP="009D2DE6">
            <w:pPr>
              <w:pStyle w:val="acctfourfigures"/>
              <w:tabs>
                <w:tab w:val="clear" w:pos="765"/>
                <w:tab w:val="decimal" w:pos="1181"/>
              </w:tabs>
              <w:spacing w:line="240" w:lineRule="atLeast"/>
              <w:rPr>
                <w:szCs w:val="22"/>
                <w:lang w:val="en-US"/>
              </w:rPr>
            </w:pPr>
          </w:p>
        </w:tc>
        <w:tc>
          <w:tcPr>
            <w:tcW w:w="1420" w:type="dxa"/>
            <w:vAlign w:val="bottom"/>
          </w:tcPr>
          <w:p w14:paraId="53C8B6E9" w14:textId="778953E4" w:rsidR="009D2DE6" w:rsidRDefault="00CF3F05" w:rsidP="00962264">
            <w:pPr>
              <w:pStyle w:val="acctfourfigures"/>
              <w:tabs>
                <w:tab w:val="clear" w:pos="765"/>
                <w:tab w:val="decimal" w:pos="1181"/>
              </w:tabs>
              <w:spacing w:line="240" w:lineRule="atLeast"/>
              <w:rPr>
                <w:szCs w:val="22"/>
              </w:rPr>
            </w:pPr>
            <w:r w:rsidRPr="00E36AA6">
              <w:rPr>
                <w:rFonts w:hint="cs"/>
                <w:szCs w:val="22"/>
                <w:cs/>
                <w:lang w:bidi="th-TH"/>
              </w:rPr>
              <w:t>(</w:t>
            </w:r>
            <w:r w:rsidRPr="00E36AA6">
              <w:rPr>
                <w:szCs w:val="22"/>
              </w:rPr>
              <w:t>9</w:t>
            </w:r>
            <w:r w:rsidRPr="00E36AA6">
              <w:rPr>
                <w:rFonts w:hint="cs"/>
                <w:szCs w:val="22"/>
                <w:cs/>
                <w:lang w:bidi="th-TH"/>
              </w:rPr>
              <w:t>)</w:t>
            </w:r>
          </w:p>
        </w:tc>
      </w:tr>
      <w:tr w:rsidR="00CF3F05" w:rsidRPr="00041BA3" w14:paraId="25086E2D" w14:textId="77777777" w:rsidTr="005142F3">
        <w:trPr>
          <w:cantSplit/>
          <w:trHeight w:val="251"/>
        </w:trPr>
        <w:tc>
          <w:tcPr>
            <w:tcW w:w="3420" w:type="dxa"/>
          </w:tcPr>
          <w:p w14:paraId="10E37EBB" w14:textId="33A01246" w:rsidR="00CF3F05" w:rsidRPr="00BF7782" w:rsidRDefault="00CF3F05" w:rsidP="009D2DE6">
            <w:pPr>
              <w:spacing w:line="240" w:lineRule="atLeast"/>
              <w:rPr>
                <w:rFonts w:cs="Times New Roman"/>
                <w:i/>
                <w:iCs/>
                <w:szCs w:val="22"/>
                <w:lang w:val="en-GB" w:bidi="ar-SA"/>
              </w:rPr>
            </w:pPr>
            <w:r w:rsidRPr="00BF7782">
              <w:rPr>
                <w:rFonts w:cs="Times New Roman"/>
                <w:i/>
                <w:iCs/>
                <w:szCs w:val="22"/>
                <w:lang w:val="en-GB" w:bidi="ar-SA"/>
              </w:rPr>
              <w:t xml:space="preserve">Transfer </w:t>
            </w:r>
            <w:r>
              <w:rPr>
                <w:rFonts w:cs="Times New Roman"/>
                <w:i/>
                <w:iCs/>
                <w:szCs w:val="22"/>
                <w:lang w:val="en-GB" w:bidi="ar-SA"/>
              </w:rPr>
              <w:t>in from</w:t>
            </w:r>
            <w:r w:rsidRPr="00BF7782">
              <w:rPr>
                <w:rFonts w:cs="Times New Roman"/>
                <w:i/>
                <w:iCs/>
                <w:szCs w:val="22"/>
                <w:lang w:val="en-GB" w:bidi="ar-SA"/>
              </w:rPr>
              <w:t>:</w:t>
            </w:r>
          </w:p>
        </w:tc>
        <w:tc>
          <w:tcPr>
            <w:tcW w:w="1203" w:type="dxa"/>
            <w:gridSpan w:val="2"/>
          </w:tcPr>
          <w:p w14:paraId="02817AC5" w14:textId="77777777" w:rsidR="00CF3F05" w:rsidRPr="00041BA3" w:rsidRDefault="00CF3F05" w:rsidP="009D2DE6">
            <w:pPr>
              <w:pStyle w:val="acctfourfigures"/>
              <w:tabs>
                <w:tab w:val="clear" w:pos="765"/>
                <w:tab w:val="decimal" w:pos="1120"/>
              </w:tabs>
              <w:spacing w:line="240" w:lineRule="atLeast"/>
              <w:rPr>
                <w:szCs w:val="22"/>
              </w:rPr>
            </w:pPr>
          </w:p>
        </w:tc>
        <w:tc>
          <w:tcPr>
            <w:tcW w:w="1586" w:type="dxa"/>
            <w:vAlign w:val="bottom"/>
          </w:tcPr>
          <w:p w14:paraId="3C4F78D6" w14:textId="77777777" w:rsidR="00CF3F05" w:rsidRDefault="00CF3F05" w:rsidP="009D2DE6">
            <w:pPr>
              <w:pStyle w:val="acctfourfigures"/>
              <w:tabs>
                <w:tab w:val="clear" w:pos="765"/>
                <w:tab w:val="decimal" w:pos="1065"/>
              </w:tabs>
              <w:spacing w:line="240" w:lineRule="atLeast"/>
              <w:rPr>
                <w:szCs w:val="22"/>
              </w:rPr>
            </w:pPr>
          </w:p>
        </w:tc>
        <w:tc>
          <w:tcPr>
            <w:tcW w:w="188" w:type="dxa"/>
            <w:vAlign w:val="bottom"/>
          </w:tcPr>
          <w:p w14:paraId="4FDB7619" w14:textId="77777777" w:rsidR="00CF3F05" w:rsidRPr="00041BA3" w:rsidRDefault="00CF3F05" w:rsidP="009D2DE6">
            <w:pPr>
              <w:pStyle w:val="acctfourfigures"/>
              <w:tabs>
                <w:tab w:val="clear" w:pos="765"/>
                <w:tab w:val="decimal" w:pos="1181"/>
              </w:tabs>
              <w:spacing w:line="240" w:lineRule="atLeast"/>
              <w:rPr>
                <w:szCs w:val="22"/>
                <w:lang w:val="en-US"/>
              </w:rPr>
            </w:pPr>
          </w:p>
        </w:tc>
        <w:tc>
          <w:tcPr>
            <w:tcW w:w="1325" w:type="dxa"/>
            <w:vAlign w:val="bottom"/>
          </w:tcPr>
          <w:p w14:paraId="314E6B15" w14:textId="77777777" w:rsidR="00CF3F05" w:rsidRDefault="00CF3F05" w:rsidP="009D2DE6">
            <w:pPr>
              <w:pStyle w:val="acctfourfigures"/>
              <w:tabs>
                <w:tab w:val="clear" w:pos="765"/>
                <w:tab w:val="decimal" w:pos="1091"/>
              </w:tabs>
              <w:spacing w:line="240" w:lineRule="atLeast"/>
              <w:rPr>
                <w:szCs w:val="22"/>
              </w:rPr>
            </w:pPr>
          </w:p>
        </w:tc>
        <w:tc>
          <w:tcPr>
            <w:tcW w:w="190" w:type="dxa"/>
            <w:vAlign w:val="bottom"/>
          </w:tcPr>
          <w:p w14:paraId="286EE1D7" w14:textId="77777777" w:rsidR="00CF3F05" w:rsidRPr="00041BA3" w:rsidRDefault="00CF3F05" w:rsidP="009D2DE6">
            <w:pPr>
              <w:pStyle w:val="acctfourfigures"/>
              <w:tabs>
                <w:tab w:val="clear" w:pos="765"/>
                <w:tab w:val="decimal" w:pos="1181"/>
              </w:tabs>
              <w:spacing w:line="240" w:lineRule="atLeast"/>
              <w:rPr>
                <w:szCs w:val="22"/>
                <w:lang w:val="en-US"/>
              </w:rPr>
            </w:pPr>
          </w:p>
        </w:tc>
        <w:tc>
          <w:tcPr>
            <w:tcW w:w="1420" w:type="dxa"/>
            <w:vAlign w:val="bottom"/>
          </w:tcPr>
          <w:p w14:paraId="40DACD72" w14:textId="77777777" w:rsidR="00CF3F05" w:rsidRDefault="00CF3F05" w:rsidP="009D2DE6">
            <w:pPr>
              <w:pStyle w:val="acctfourfigures"/>
              <w:tabs>
                <w:tab w:val="clear" w:pos="765"/>
                <w:tab w:val="decimal" w:pos="1181"/>
              </w:tabs>
              <w:spacing w:line="240" w:lineRule="atLeast"/>
              <w:rPr>
                <w:szCs w:val="22"/>
              </w:rPr>
            </w:pPr>
          </w:p>
        </w:tc>
      </w:tr>
      <w:tr w:rsidR="009D2DE6" w:rsidRPr="00041BA3" w14:paraId="440A903F" w14:textId="77777777" w:rsidTr="005142F3">
        <w:trPr>
          <w:cantSplit/>
          <w:trHeight w:val="241"/>
        </w:trPr>
        <w:tc>
          <w:tcPr>
            <w:tcW w:w="3420" w:type="dxa"/>
            <w:vAlign w:val="bottom"/>
          </w:tcPr>
          <w:p w14:paraId="3E98D870" w14:textId="77777777" w:rsidR="009D2DE6" w:rsidRPr="00041BA3" w:rsidRDefault="009D2DE6" w:rsidP="009D2DE6">
            <w:pPr>
              <w:spacing w:line="240" w:lineRule="atLeast"/>
              <w:ind w:left="185" w:right="-109"/>
              <w:rPr>
                <w:rFonts w:cs="Times New Roman"/>
                <w:szCs w:val="22"/>
              </w:rPr>
            </w:pPr>
            <w:r w:rsidRPr="000270F5">
              <w:rPr>
                <w:rFonts w:cstheme="minorBidi"/>
                <w:szCs w:val="22"/>
              </w:rPr>
              <w:t>Property, plant and equipment</w:t>
            </w:r>
          </w:p>
        </w:tc>
        <w:tc>
          <w:tcPr>
            <w:tcW w:w="1203" w:type="dxa"/>
            <w:gridSpan w:val="2"/>
          </w:tcPr>
          <w:p w14:paraId="08B422C6" w14:textId="1E39D6B7" w:rsidR="009D2DE6" w:rsidRPr="00041BA3" w:rsidRDefault="00BD6987" w:rsidP="00BD6987">
            <w:pPr>
              <w:pStyle w:val="acctfourfigures"/>
              <w:tabs>
                <w:tab w:val="clear" w:pos="765"/>
                <w:tab w:val="decimal" w:pos="639"/>
              </w:tabs>
              <w:spacing w:line="240" w:lineRule="atLeast"/>
              <w:rPr>
                <w:szCs w:val="22"/>
              </w:rPr>
            </w:pPr>
            <w:r w:rsidRPr="00FE084C">
              <w:rPr>
                <w:i/>
                <w:iCs/>
                <w:szCs w:val="22"/>
              </w:rPr>
              <w:t>16</w:t>
            </w:r>
          </w:p>
        </w:tc>
        <w:tc>
          <w:tcPr>
            <w:tcW w:w="1586" w:type="dxa"/>
            <w:vAlign w:val="bottom"/>
          </w:tcPr>
          <w:p w14:paraId="01A6B07E" w14:textId="77777777" w:rsidR="009D2DE6" w:rsidRDefault="009D2DE6" w:rsidP="009D2DE6">
            <w:pPr>
              <w:pStyle w:val="acctfourfigures"/>
              <w:tabs>
                <w:tab w:val="clear" w:pos="765"/>
                <w:tab w:val="decimal" w:pos="1245"/>
              </w:tabs>
              <w:spacing w:line="240" w:lineRule="atLeast"/>
              <w:rPr>
                <w:szCs w:val="22"/>
              </w:rPr>
            </w:pPr>
            <w:r>
              <w:rPr>
                <w:szCs w:val="22"/>
              </w:rPr>
              <w:t>1</w:t>
            </w:r>
          </w:p>
        </w:tc>
        <w:tc>
          <w:tcPr>
            <w:tcW w:w="188" w:type="dxa"/>
            <w:vAlign w:val="bottom"/>
          </w:tcPr>
          <w:p w14:paraId="72CD8BD7" w14:textId="77777777" w:rsidR="009D2DE6" w:rsidRPr="00041BA3" w:rsidRDefault="009D2DE6" w:rsidP="009D2DE6">
            <w:pPr>
              <w:pStyle w:val="acctfourfigures"/>
              <w:tabs>
                <w:tab w:val="clear" w:pos="765"/>
                <w:tab w:val="decimal" w:pos="1181"/>
              </w:tabs>
              <w:spacing w:line="240" w:lineRule="atLeast"/>
              <w:rPr>
                <w:szCs w:val="22"/>
                <w:lang w:val="en-US"/>
              </w:rPr>
            </w:pPr>
          </w:p>
        </w:tc>
        <w:tc>
          <w:tcPr>
            <w:tcW w:w="1325" w:type="dxa"/>
            <w:vAlign w:val="bottom"/>
          </w:tcPr>
          <w:p w14:paraId="527AAE8B" w14:textId="77777777" w:rsidR="009D2DE6" w:rsidRDefault="009D2DE6" w:rsidP="009D2DE6">
            <w:pPr>
              <w:pStyle w:val="acctfourfigures"/>
              <w:tabs>
                <w:tab w:val="clear" w:pos="765"/>
                <w:tab w:val="decimal" w:pos="810"/>
              </w:tabs>
              <w:spacing w:line="240" w:lineRule="atLeast"/>
              <w:rPr>
                <w:szCs w:val="22"/>
              </w:rPr>
            </w:pPr>
            <w:r>
              <w:rPr>
                <w:szCs w:val="22"/>
              </w:rPr>
              <w:t>-</w:t>
            </w:r>
          </w:p>
        </w:tc>
        <w:tc>
          <w:tcPr>
            <w:tcW w:w="190" w:type="dxa"/>
            <w:vAlign w:val="bottom"/>
          </w:tcPr>
          <w:p w14:paraId="4786DE0A" w14:textId="77777777" w:rsidR="009D2DE6" w:rsidRPr="00041BA3" w:rsidRDefault="009D2DE6" w:rsidP="009D2DE6">
            <w:pPr>
              <w:pStyle w:val="acctfourfigures"/>
              <w:tabs>
                <w:tab w:val="clear" w:pos="765"/>
                <w:tab w:val="decimal" w:pos="1181"/>
              </w:tabs>
              <w:spacing w:line="240" w:lineRule="atLeast"/>
              <w:rPr>
                <w:szCs w:val="22"/>
                <w:lang w:val="en-US"/>
              </w:rPr>
            </w:pPr>
          </w:p>
        </w:tc>
        <w:tc>
          <w:tcPr>
            <w:tcW w:w="1420" w:type="dxa"/>
            <w:vAlign w:val="bottom"/>
          </w:tcPr>
          <w:p w14:paraId="1C0113C8" w14:textId="77777777" w:rsidR="009D2DE6" w:rsidRDefault="009D2DE6" w:rsidP="009D2DE6">
            <w:pPr>
              <w:pStyle w:val="acctfourfigures"/>
              <w:tabs>
                <w:tab w:val="clear" w:pos="765"/>
                <w:tab w:val="decimal" w:pos="1181"/>
              </w:tabs>
              <w:spacing w:line="240" w:lineRule="atLeast"/>
              <w:rPr>
                <w:szCs w:val="22"/>
              </w:rPr>
            </w:pPr>
            <w:r>
              <w:rPr>
                <w:szCs w:val="22"/>
              </w:rPr>
              <w:t>1</w:t>
            </w:r>
          </w:p>
        </w:tc>
      </w:tr>
      <w:tr w:rsidR="009D2DE6" w:rsidRPr="00041BA3" w14:paraId="7DB342CC" w14:textId="77777777" w:rsidTr="005142F3">
        <w:trPr>
          <w:cantSplit/>
          <w:trHeight w:val="241"/>
        </w:trPr>
        <w:tc>
          <w:tcPr>
            <w:tcW w:w="3420" w:type="dxa"/>
          </w:tcPr>
          <w:p w14:paraId="644CA7E9" w14:textId="77777777" w:rsidR="009D2DE6" w:rsidRPr="00041BA3" w:rsidRDefault="009D2DE6" w:rsidP="009D2DE6">
            <w:pPr>
              <w:spacing w:line="240" w:lineRule="atLeast"/>
              <w:ind w:left="180" w:hanging="180"/>
              <w:rPr>
                <w:rFonts w:cs="Times New Roman"/>
                <w:szCs w:val="22"/>
              </w:rPr>
            </w:pPr>
            <w:r w:rsidRPr="00041BA3">
              <w:rPr>
                <w:rFonts w:cs="Times New Roman"/>
                <w:b/>
                <w:bCs/>
                <w:szCs w:val="22"/>
              </w:rPr>
              <w:t>At 30 September 20</w:t>
            </w:r>
            <w:r>
              <w:rPr>
                <w:rFonts w:cs="Times New Roman"/>
                <w:b/>
                <w:bCs/>
                <w:szCs w:val="22"/>
              </w:rPr>
              <w:t>20</w:t>
            </w:r>
          </w:p>
        </w:tc>
        <w:tc>
          <w:tcPr>
            <w:tcW w:w="1203" w:type="dxa"/>
            <w:gridSpan w:val="2"/>
          </w:tcPr>
          <w:p w14:paraId="6BD28C7A" w14:textId="77777777" w:rsidR="009D2DE6" w:rsidRPr="00041BA3" w:rsidRDefault="009D2DE6" w:rsidP="009D2DE6">
            <w:pPr>
              <w:pStyle w:val="acctfourfigures"/>
              <w:tabs>
                <w:tab w:val="clear" w:pos="765"/>
                <w:tab w:val="decimal" w:pos="1120"/>
              </w:tabs>
              <w:spacing w:line="240" w:lineRule="atLeast"/>
              <w:rPr>
                <w:b/>
                <w:bCs/>
                <w:szCs w:val="22"/>
              </w:rPr>
            </w:pPr>
          </w:p>
        </w:tc>
        <w:tc>
          <w:tcPr>
            <w:tcW w:w="1586" w:type="dxa"/>
            <w:tcBorders>
              <w:top w:val="single" w:sz="4" w:space="0" w:color="auto"/>
              <w:bottom w:val="single" w:sz="4" w:space="0" w:color="auto"/>
            </w:tcBorders>
            <w:vAlign w:val="bottom"/>
          </w:tcPr>
          <w:p w14:paraId="076427AC" w14:textId="77777777" w:rsidR="009D2DE6" w:rsidRPr="00041BA3" w:rsidRDefault="009D2DE6" w:rsidP="009D2DE6">
            <w:pPr>
              <w:pStyle w:val="acctfourfigures"/>
              <w:tabs>
                <w:tab w:val="clear" w:pos="765"/>
                <w:tab w:val="decimal" w:pos="1245"/>
              </w:tabs>
              <w:spacing w:line="240" w:lineRule="atLeast"/>
              <w:rPr>
                <w:b/>
                <w:bCs/>
                <w:szCs w:val="22"/>
              </w:rPr>
            </w:pPr>
            <w:r>
              <w:rPr>
                <w:b/>
                <w:bCs/>
                <w:szCs w:val="22"/>
              </w:rPr>
              <w:t>97</w:t>
            </w:r>
          </w:p>
        </w:tc>
        <w:tc>
          <w:tcPr>
            <w:tcW w:w="188" w:type="dxa"/>
            <w:vAlign w:val="bottom"/>
          </w:tcPr>
          <w:p w14:paraId="2852B4FF" w14:textId="77777777" w:rsidR="009D2DE6" w:rsidRPr="00041BA3" w:rsidRDefault="009D2DE6" w:rsidP="009D2DE6">
            <w:pPr>
              <w:pStyle w:val="acctfourfigures"/>
              <w:tabs>
                <w:tab w:val="clear" w:pos="765"/>
                <w:tab w:val="decimal" w:pos="1181"/>
              </w:tabs>
              <w:spacing w:line="240" w:lineRule="atLeast"/>
              <w:rPr>
                <w:b/>
                <w:bCs/>
                <w:szCs w:val="22"/>
              </w:rPr>
            </w:pPr>
          </w:p>
        </w:tc>
        <w:tc>
          <w:tcPr>
            <w:tcW w:w="1325" w:type="dxa"/>
            <w:tcBorders>
              <w:top w:val="single" w:sz="4" w:space="0" w:color="auto"/>
              <w:bottom w:val="single" w:sz="4" w:space="0" w:color="auto"/>
            </w:tcBorders>
            <w:vAlign w:val="bottom"/>
          </w:tcPr>
          <w:p w14:paraId="07F6675E" w14:textId="77777777" w:rsidR="009D2DE6" w:rsidRPr="00041BA3" w:rsidRDefault="009D2DE6" w:rsidP="009D2DE6">
            <w:pPr>
              <w:pStyle w:val="acctfourfigures"/>
              <w:tabs>
                <w:tab w:val="clear" w:pos="765"/>
                <w:tab w:val="decimal" w:pos="810"/>
              </w:tabs>
              <w:spacing w:line="240" w:lineRule="atLeast"/>
              <w:rPr>
                <w:b/>
                <w:bCs/>
                <w:szCs w:val="22"/>
              </w:rPr>
            </w:pPr>
            <w:r>
              <w:rPr>
                <w:b/>
                <w:bCs/>
                <w:szCs w:val="22"/>
              </w:rPr>
              <w:t>-</w:t>
            </w:r>
          </w:p>
        </w:tc>
        <w:tc>
          <w:tcPr>
            <w:tcW w:w="190" w:type="dxa"/>
            <w:vAlign w:val="bottom"/>
          </w:tcPr>
          <w:p w14:paraId="12E834A1" w14:textId="77777777" w:rsidR="009D2DE6" w:rsidRPr="00041BA3" w:rsidRDefault="009D2DE6" w:rsidP="009D2DE6">
            <w:pPr>
              <w:pStyle w:val="acctfourfigures"/>
              <w:tabs>
                <w:tab w:val="clear" w:pos="765"/>
                <w:tab w:val="decimal" w:pos="1181"/>
              </w:tabs>
              <w:spacing w:line="240" w:lineRule="atLeast"/>
              <w:rPr>
                <w:b/>
                <w:bCs/>
                <w:szCs w:val="22"/>
              </w:rPr>
            </w:pPr>
          </w:p>
        </w:tc>
        <w:tc>
          <w:tcPr>
            <w:tcW w:w="1420" w:type="dxa"/>
            <w:tcBorders>
              <w:top w:val="single" w:sz="4" w:space="0" w:color="auto"/>
              <w:bottom w:val="single" w:sz="4" w:space="0" w:color="auto"/>
            </w:tcBorders>
            <w:vAlign w:val="bottom"/>
          </w:tcPr>
          <w:p w14:paraId="7137AFCB" w14:textId="77777777" w:rsidR="009D2DE6" w:rsidRPr="00041BA3" w:rsidRDefault="009D2DE6" w:rsidP="009D2DE6">
            <w:pPr>
              <w:pStyle w:val="acctfourfigures"/>
              <w:tabs>
                <w:tab w:val="clear" w:pos="765"/>
                <w:tab w:val="decimal" w:pos="1181"/>
              </w:tabs>
              <w:spacing w:line="240" w:lineRule="atLeast"/>
              <w:rPr>
                <w:b/>
                <w:bCs/>
                <w:szCs w:val="22"/>
              </w:rPr>
            </w:pPr>
            <w:r>
              <w:rPr>
                <w:b/>
                <w:bCs/>
                <w:szCs w:val="22"/>
              </w:rPr>
              <w:t>97</w:t>
            </w:r>
          </w:p>
        </w:tc>
      </w:tr>
      <w:tr w:rsidR="009D2DE6" w:rsidRPr="00041BA3" w14:paraId="3CB4ED2E" w14:textId="77777777" w:rsidTr="005142F3">
        <w:trPr>
          <w:cantSplit/>
          <w:trHeight w:val="251"/>
        </w:trPr>
        <w:tc>
          <w:tcPr>
            <w:tcW w:w="3420" w:type="dxa"/>
          </w:tcPr>
          <w:p w14:paraId="61168531" w14:textId="77777777" w:rsidR="009D2DE6" w:rsidRPr="00041BA3" w:rsidRDefault="009D2DE6" w:rsidP="009D2DE6">
            <w:pPr>
              <w:rPr>
                <w:rFonts w:cs="Times New Roman"/>
                <w:b/>
                <w:bCs/>
                <w:i/>
                <w:iCs/>
                <w:szCs w:val="22"/>
              </w:rPr>
            </w:pPr>
          </w:p>
        </w:tc>
        <w:tc>
          <w:tcPr>
            <w:tcW w:w="1203" w:type="dxa"/>
            <w:gridSpan w:val="2"/>
          </w:tcPr>
          <w:p w14:paraId="3800A568" w14:textId="77777777" w:rsidR="009D2DE6" w:rsidRPr="00041BA3" w:rsidRDefault="009D2DE6" w:rsidP="009D2DE6">
            <w:pPr>
              <w:pStyle w:val="acctfourfigures"/>
              <w:tabs>
                <w:tab w:val="clear" w:pos="765"/>
                <w:tab w:val="decimal" w:pos="1120"/>
              </w:tabs>
              <w:spacing w:line="240" w:lineRule="atLeast"/>
              <w:rPr>
                <w:b/>
                <w:bCs/>
                <w:szCs w:val="22"/>
              </w:rPr>
            </w:pPr>
          </w:p>
        </w:tc>
        <w:tc>
          <w:tcPr>
            <w:tcW w:w="1586" w:type="dxa"/>
          </w:tcPr>
          <w:p w14:paraId="0BD6633F" w14:textId="77777777" w:rsidR="009D2DE6" w:rsidRPr="00041BA3" w:rsidRDefault="009D2DE6" w:rsidP="009D2DE6">
            <w:pPr>
              <w:pStyle w:val="acctfourfigures"/>
              <w:tabs>
                <w:tab w:val="clear" w:pos="765"/>
                <w:tab w:val="decimal" w:pos="1245"/>
              </w:tabs>
              <w:spacing w:line="240" w:lineRule="atLeast"/>
              <w:rPr>
                <w:b/>
                <w:bCs/>
                <w:szCs w:val="22"/>
              </w:rPr>
            </w:pPr>
          </w:p>
        </w:tc>
        <w:tc>
          <w:tcPr>
            <w:tcW w:w="188" w:type="dxa"/>
            <w:vAlign w:val="bottom"/>
          </w:tcPr>
          <w:p w14:paraId="3AAA20E8" w14:textId="77777777" w:rsidR="009D2DE6" w:rsidRPr="00041BA3" w:rsidRDefault="009D2DE6" w:rsidP="009D2DE6">
            <w:pPr>
              <w:pStyle w:val="acctfourfigures"/>
              <w:tabs>
                <w:tab w:val="clear" w:pos="765"/>
                <w:tab w:val="decimal" w:pos="1181"/>
              </w:tabs>
              <w:spacing w:line="240" w:lineRule="atLeast"/>
              <w:rPr>
                <w:b/>
                <w:bCs/>
                <w:szCs w:val="22"/>
              </w:rPr>
            </w:pPr>
          </w:p>
        </w:tc>
        <w:tc>
          <w:tcPr>
            <w:tcW w:w="1325" w:type="dxa"/>
            <w:vAlign w:val="bottom"/>
          </w:tcPr>
          <w:p w14:paraId="2BBD46E3" w14:textId="77777777" w:rsidR="009D2DE6" w:rsidRPr="00041BA3" w:rsidRDefault="009D2DE6" w:rsidP="009D2DE6">
            <w:pPr>
              <w:pStyle w:val="acctfourfigures"/>
              <w:tabs>
                <w:tab w:val="clear" w:pos="765"/>
                <w:tab w:val="decimal" w:pos="1091"/>
              </w:tabs>
              <w:spacing w:line="240" w:lineRule="atLeast"/>
              <w:rPr>
                <w:b/>
                <w:bCs/>
                <w:szCs w:val="22"/>
              </w:rPr>
            </w:pPr>
          </w:p>
        </w:tc>
        <w:tc>
          <w:tcPr>
            <w:tcW w:w="190" w:type="dxa"/>
            <w:vAlign w:val="bottom"/>
          </w:tcPr>
          <w:p w14:paraId="17554DCE" w14:textId="77777777" w:rsidR="009D2DE6" w:rsidRPr="00041BA3" w:rsidRDefault="009D2DE6" w:rsidP="009D2DE6">
            <w:pPr>
              <w:pStyle w:val="acctfourfigures"/>
              <w:tabs>
                <w:tab w:val="clear" w:pos="765"/>
                <w:tab w:val="decimal" w:pos="1181"/>
              </w:tabs>
              <w:spacing w:line="240" w:lineRule="atLeast"/>
              <w:rPr>
                <w:b/>
                <w:bCs/>
                <w:szCs w:val="22"/>
              </w:rPr>
            </w:pPr>
          </w:p>
        </w:tc>
        <w:tc>
          <w:tcPr>
            <w:tcW w:w="1420" w:type="dxa"/>
            <w:vAlign w:val="bottom"/>
          </w:tcPr>
          <w:p w14:paraId="3E969B6C" w14:textId="77777777" w:rsidR="009D2DE6" w:rsidRPr="00041BA3" w:rsidRDefault="009D2DE6" w:rsidP="009D2DE6">
            <w:pPr>
              <w:pStyle w:val="acctfourfigures"/>
              <w:tabs>
                <w:tab w:val="clear" w:pos="765"/>
                <w:tab w:val="decimal" w:pos="1181"/>
              </w:tabs>
              <w:spacing w:line="240" w:lineRule="atLeast"/>
              <w:rPr>
                <w:b/>
                <w:bCs/>
                <w:szCs w:val="22"/>
              </w:rPr>
            </w:pPr>
          </w:p>
        </w:tc>
      </w:tr>
      <w:tr w:rsidR="009D2DE6" w:rsidRPr="00041BA3" w14:paraId="41409DEC" w14:textId="77777777" w:rsidTr="005142F3">
        <w:trPr>
          <w:cantSplit/>
          <w:trHeight w:val="241"/>
        </w:trPr>
        <w:tc>
          <w:tcPr>
            <w:tcW w:w="3420" w:type="dxa"/>
          </w:tcPr>
          <w:p w14:paraId="03FBCFC3" w14:textId="77777777" w:rsidR="009D2DE6" w:rsidRPr="00041BA3" w:rsidRDefault="009D2DE6" w:rsidP="009D2DE6">
            <w:pPr>
              <w:spacing w:line="240" w:lineRule="atLeast"/>
              <w:ind w:left="191" w:hanging="191"/>
              <w:rPr>
                <w:rFonts w:cs="Times New Roman"/>
                <w:b/>
                <w:bCs/>
                <w:i/>
                <w:iCs/>
                <w:szCs w:val="22"/>
              </w:rPr>
            </w:pPr>
            <w:r w:rsidRPr="00041BA3">
              <w:rPr>
                <w:rFonts w:cs="Times New Roman"/>
                <w:b/>
                <w:bCs/>
                <w:i/>
                <w:iCs/>
                <w:szCs w:val="22"/>
              </w:rPr>
              <w:t>Net book value</w:t>
            </w:r>
          </w:p>
        </w:tc>
        <w:tc>
          <w:tcPr>
            <w:tcW w:w="1203" w:type="dxa"/>
            <w:gridSpan w:val="2"/>
          </w:tcPr>
          <w:p w14:paraId="6E5E1B58" w14:textId="77777777" w:rsidR="009D2DE6" w:rsidRPr="00041BA3" w:rsidRDefault="009D2DE6" w:rsidP="009D2DE6">
            <w:pPr>
              <w:pStyle w:val="acctfourfigures"/>
              <w:tabs>
                <w:tab w:val="clear" w:pos="765"/>
                <w:tab w:val="decimal" w:pos="1120"/>
              </w:tabs>
              <w:spacing w:line="240" w:lineRule="atLeast"/>
              <w:rPr>
                <w:szCs w:val="22"/>
              </w:rPr>
            </w:pPr>
          </w:p>
        </w:tc>
        <w:tc>
          <w:tcPr>
            <w:tcW w:w="1586" w:type="dxa"/>
          </w:tcPr>
          <w:p w14:paraId="2B4BDEF4" w14:textId="77777777" w:rsidR="009D2DE6" w:rsidRPr="00041BA3" w:rsidRDefault="009D2DE6" w:rsidP="009D2DE6">
            <w:pPr>
              <w:pStyle w:val="acctfourfigures"/>
              <w:tabs>
                <w:tab w:val="clear" w:pos="765"/>
                <w:tab w:val="decimal" w:pos="1245"/>
              </w:tabs>
              <w:spacing w:line="240" w:lineRule="atLeast"/>
              <w:rPr>
                <w:szCs w:val="22"/>
              </w:rPr>
            </w:pPr>
          </w:p>
        </w:tc>
        <w:tc>
          <w:tcPr>
            <w:tcW w:w="188" w:type="dxa"/>
            <w:vAlign w:val="bottom"/>
          </w:tcPr>
          <w:p w14:paraId="18B50458" w14:textId="77777777" w:rsidR="009D2DE6" w:rsidRPr="00041BA3" w:rsidRDefault="009D2DE6" w:rsidP="009D2DE6">
            <w:pPr>
              <w:pStyle w:val="acctfourfigures"/>
              <w:tabs>
                <w:tab w:val="clear" w:pos="765"/>
                <w:tab w:val="decimal" w:pos="1181"/>
              </w:tabs>
              <w:spacing w:line="240" w:lineRule="atLeast"/>
              <w:rPr>
                <w:szCs w:val="22"/>
              </w:rPr>
            </w:pPr>
          </w:p>
        </w:tc>
        <w:tc>
          <w:tcPr>
            <w:tcW w:w="1325" w:type="dxa"/>
            <w:vAlign w:val="bottom"/>
          </w:tcPr>
          <w:p w14:paraId="7374654E" w14:textId="77777777" w:rsidR="009D2DE6" w:rsidRPr="00041BA3" w:rsidRDefault="009D2DE6" w:rsidP="009D2DE6">
            <w:pPr>
              <w:pStyle w:val="acctfourfigures"/>
              <w:tabs>
                <w:tab w:val="clear" w:pos="765"/>
                <w:tab w:val="decimal" w:pos="1091"/>
              </w:tabs>
              <w:spacing w:line="240" w:lineRule="atLeast"/>
              <w:rPr>
                <w:szCs w:val="22"/>
              </w:rPr>
            </w:pPr>
          </w:p>
        </w:tc>
        <w:tc>
          <w:tcPr>
            <w:tcW w:w="190" w:type="dxa"/>
            <w:vAlign w:val="bottom"/>
          </w:tcPr>
          <w:p w14:paraId="535F4A29" w14:textId="77777777" w:rsidR="009D2DE6" w:rsidRPr="00041BA3" w:rsidRDefault="009D2DE6" w:rsidP="009D2DE6">
            <w:pPr>
              <w:pStyle w:val="acctfourfigures"/>
              <w:tabs>
                <w:tab w:val="clear" w:pos="765"/>
                <w:tab w:val="decimal" w:pos="1181"/>
              </w:tabs>
              <w:spacing w:line="240" w:lineRule="atLeast"/>
              <w:rPr>
                <w:szCs w:val="22"/>
              </w:rPr>
            </w:pPr>
          </w:p>
        </w:tc>
        <w:tc>
          <w:tcPr>
            <w:tcW w:w="1420" w:type="dxa"/>
            <w:vAlign w:val="bottom"/>
          </w:tcPr>
          <w:p w14:paraId="09ACE53C" w14:textId="77777777" w:rsidR="009D2DE6" w:rsidRPr="00041BA3" w:rsidRDefault="009D2DE6" w:rsidP="009D2DE6">
            <w:pPr>
              <w:pStyle w:val="acctfourfigures"/>
              <w:tabs>
                <w:tab w:val="clear" w:pos="765"/>
                <w:tab w:val="decimal" w:pos="1181"/>
              </w:tabs>
              <w:spacing w:line="240" w:lineRule="atLeast"/>
              <w:rPr>
                <w:szCs w:val="22"/>
              </w:rPr>
            </w:pPr>
          </w:p>
        </w:tc>
      </w:tr>
      <w:tr w:rsidR="009D2DE6" w:rsidRPr="00041BA3" w14:paraId="5AC5514C" w14:textId="77777777" w:rsidTr="005142F3">
        <w:trPr>
          <w:cantSplit/>
          <w:trHeight w:val="241"/>
        </w:trPr>
        <w:tc>
          <w:tcPr>
            <w:tcW w:w="3420" w:type="dxa"/>
          </w:tcPr>
          <w:p w14:paraId="66F74B70" w14:textId="77777777" w:rsidR="009D2DE6" w:rsidRPr="00041BA3" w:rsidRDefault="009D2DE6" w:rsidP="009D2DE6">
            <w:pPr>
              <w:spacing w:line="240" w:lineRule="atLeast"/>
              <w:ind w:left="191" w:hanging="191"/>
              <w:rPr>
                <w:rFonts w:cs="Times New Roman"/>
                <w:b/>
                <w:bCs/>
                <w:szCs w:val="22"/>
              </w:rPr>
            </w:pPr>
            <w:r w:rsidRPr="00E57887">
              <w:rPr>
                <w:rFonts w:cs="Times New Roman"/>
                <w:b/>
                <w:bCs/>
                <w:szCs w:val="22"/>
              </w:rPr>
              <w:t>At 30 September 2019</w:t>
            </w:r>
          </w:p>
        </w:tc>
        <w:tc>
          <w:tcPr>
            <w:tcW w:w="1203" w:type="dxa"/>
            <w:gridSpan w:val="2"/>
          </w:tcPr>
          <w:p w14:paraId="3815E653" w14:textId="77777777" w:rsidR="009D2DE6" w:rsidRPr="00041BA3" w:rsidRDefault="009D2DE6" w:rsidP="009D2DE6">
            <w:pPr>
              <w:pStyle w:val="acctfourfigures"/>
              <w:tabs>
                <w:tab w:val="clear" w:pos="765"/>
                <w:tab w:val="decimal" w:pos="1120"/>
              </w:tabs>
              <w:spacing w:line="240" w:lineRule="atLeast"/>
              <w:rPr>
                <w:b/>
                <w:bCs/>
                <w:szCs w:val="22"/>
              </w:rPr>
            </w:pPr>
          </w:p>
        </w:tc>
        <w:tc>
          <w:tcPr>
            <w:tcW w:w="1586" w:type="dxa"/>
            <w:tcBorders>
              <w:bottom w:val="double" w:sz="4" w:space="0" w:color="auto"/>
            </w:tcBorders>
            <w:vAlign w:val="bottom"/>
          </w:tcPr>
          <w:p w14:paraId="3B31C170" w14:textId="77777777" w:rsidR="009D2DE6" w:rsidRPr="00041BA3" w:rsidRDefault="009D2DE6" w:rsidP="009D2DE6">
            <w:pPr>
              <w:pStyle w:val="acctfourfigures"/>
              <w:tabs>
                <w:tab w:val="clear" w:pos="765"/>
                <w:tab w:val="decimal" w:pos="1245"/>
              </w:tabs>
              <w:spacing w:line="240" w:lineRule="atLeast"/>
              <w:rPr>
                <w:b/>
                <w:bCs/>
                <w:szCs w:val="22"/>
              </w:rPr>
            </w:pPr>
            <w:r>
              <w:rPr>
                <w:b/>
                <w:bCs/>
                <w:szCs w:val="22"/>
              </w:rPr>
              <w:t>57</w:t>
            </w:r>
          </w:p>
        </w:tc>
        <w:tc>
          <w:tcPr>
            <w:tcW w:w="188" w:type="dxa"/>
            <w:vAlign w:val="bottom"/>
          </w:tcPr>
          <w:p w14:paraId="7ED6C3DE" w14:textId="77777777" w:rsidR="009D2DE6" w:rsidRPr="00041BA3" w:rsidRDefault="009D2DE6" w:rsidP="009D2DE6">
            <w:pPr>
              <w:pStyle w:val="acctfourfigures"/>
              <w:tabs>
                <w:tab w:val="clear" w:pos="765"/>
                <w:tab w:val="decimal" w:pos="1181"/>
              </w:tabs>
              <w:spacing w:line="240" w:lineRule="atLeast"/>
              <w:rPr>
                <w:szCs w:val="22"/>
              </w:rPr>
            </w:pPr>
          </w:p>
        </w:tc>
        <w:tc>
          <w:tcPr>
            <w:tcW w:w="1325" w:type="dxa"/>
            <w:tcBorders>
              <w:bottom w:val="double" w:sz="4" w:space="0" w:color="auto"/>
            </w:tcBorders>
            <w:vAlign w:val="bottom"/>
          </w:tcPr>
          <w:p w14:paraId="10252838" w14:textId="77777777" w:rsidR="009D2DE6" w:rsidRPr="00041BA3" w:rsidRDefault="009D2DE6" w:rsidP="009D2DE6">
            <w:pPr>
              <w:pStyle w:val="acctfourfigures"/>
              <w:tabs>
                <w:tab w:val="clear" w:pos="765"/>
                <w:tab w:val="decimal" w:pos="1091"/>
              </w:tabs>
              <w:spacing w:line="240" w:lineRule="atLeast"/>
              <w:rPr>
                <w:b/>
                <w:bCs/>
                <w:szCs w:val="22"/>
              </w:rPr>
            </w:pPr>
            <w:r>
              <w:rPr>
                <w:b/>
                <w:bCs/>
                <w:szCs w:val="22"/>
              </w:rPr>
              <w:t>61</w:t>
            </w:r>
          </w:p>
        </w:tc>
        <w:tc>
          <w:tcPr>
            <w:tcW w:w="190" w:type="dxa"/>
            <w:vAlign w:val="bottom"/>
          </w:tcPr>
          <w:p w14:paraId="7C849686" w14:textId="77777777" w:rsidR="009D2DE6" w:rsidRPr="00041BA3" w:rsidRDefault="009D2DE6" w:rsidP="009D2DE6">
            <w:pPr>
              <w:pStyle w:val="acctfourfigures"/>
              <w:tabs>
                <w:tab w:val="clear" w:pos="765"/>
                <w:tab w:val="decimal" w:pos="1181"/>
              </w:tabs>
              <w:spacing w:line="240" w:lineRule="atLeast"/>
              <w:rPr>
                <w:szCs w:val="22"/>
              </w:rPr>
            </w:pPr>
          </w:p>
        </w:tc>
        <w:tc>
          <w:tcPr>
            <w:tcW w:w="1420" w:type="dxa"/>
            <w:tcBorders>
              <w:bottom w:val="double" w:sz="4" w:space="0" w:color="auto"/>
            </w:tcBorders>
            <w:vAlign w:val="bottom"/>
          </w:tcPr>
          <w:p w14:paraId="058F9D00" w14:textId="77777777" w:rsidR="009D2DE6" w:rsidRPr="00041BA3" w:rsidRDefault="009D2DE6" w:rsidP="009D2DE6">
            <w:pPr>
              <w:pStyle w:val="acctfourfigures"/>
              <w:tabs>
                <w:tab w:val="clear" w:pos="765"/>
                <w:tab w:val="decimal" w:pos="1181"/>
              </w:tabs>
              <w:spacing w:line="240" w:lineRule="atLeast"/>
              <w:rPr>
                <w:b/>
                <w:bCs/>
                <w:szCs w:val="22"/>
              </w:rPr>
            </w:pPr>
            <w:r>
              <w:rPr>
                <w:b/>
                <w:bCs/>
                <w:szCs w:val="22"/>
              </w:rPr>
              <w:t>118</w:t>
            </w:r>
          </w:p>
        </w:tc>
      </w:tr>
      <w:tr w:rsidR="009D2DE6" w:rsidRPr="00041BA3" w14:paraId="697BD61A" w14:textId="77777777" w:rsidTr="005142F3">
        <w:trPr>
          <w:cantSplit/>
          <w:trHeight w:val="241"/>
        </w:trPr>
        <w:tc>
          <w:tcPr>
            <w:tcW w:w="3420" w:type="dxa"/>
          </w:tcPr>
          <w:p w14:paraId="5ECCC951" w14:textId="77777777" w:rsidR="009D2DE6" w:rsidRPr="00041BA3" w:rsidRDefault="009D2DE6" w:rsidP="009D2DE6">
            <w:pPr>
              <w:spacing w:line="240" w:lineRule="atLeast"/>
              <w:ind w:left="191" w:hanging="191"/>
              <w:rPr>
                <w:rFonts w:cs="Times New Roman"/>
                <w:szCs w:val="22"/>
              </w:rPr>
            </w:pPr>
            <w:r w:rsidRPr="00041BA3">
              <w:rPr>
                <w:rFonts w:cs="Times New Roman"/>
                <w:b/>
                <w:bCs/>
                <w:szCs w:val="22"/>
              </w:rPr>
              <w:t>At 30 September 2020</w:t>
            </w:r>
          </w:p>
        </w:tc>
        <w:tc>
          <w:tcPr>
            <w:tcW w:w="1203" w:type="dxa"/>
            <w:gridSpan w:val="2"/>
          </w:tcPr>
          <w:p w14:paraId="71541A2A" w14:textId="77777777" w:rsidR="009D2DE6" w:rsidRPr="00041BA3" w:rsidRDefault="009D2DE6" w:rsidP="009D2DE6">
            <w:pPr>
              <w:pStyle w:val="acctfourfigures"/>
              <w:tabs>
                <w:tab w:val="clear" w:pos="765"/>
                <w:tab w:val="decimal" w:pos="1120"/>
              </w:tabs>
              <w:spacing w:line="240" w:lineRule="atLeast"/>
              <w:rPr>
                <w:b/>
                <w:bCs/>
                <w:szCs w:val="22"/>
              </w:rPr>
            </w:pPr>
          </w:p>
        </w:tc>
        <w:tc>
          <w:tcPr>
            <w:tcW w:w="1586" w:type="dxa"/>
            <w:tcBorders>
              <w:bottom w:val="double" w:sz="4" w:space="0" w:color="auto"/>
            </w:tcBorders>
            <w:vAlign w:val="bottom"/>
          </w:tcPr>
          <w:p w14:paraId="427CB31F" w14:textId="77777777" w:rsidR="009D2DE6" w:rsidRPr="00041BA3" w:rsidRDefault="009D2DE6" w:rsidP="009D2DE6">
            <w:pPr>
              <w:pStyle w:val="acctfourfigures"/>
              <w:tabs>
                <w:tab w:val="clear" w:pos="765"/>
                <w:tab w:val="decimal" w:pos="1245"/>
              </w:tabs>
              <w:spacing w:line="240" w:lineRule="atLeast"/>
              <w:rPr>
                <w:b/>
                <w:bCs/>
                <w:szCs w:val="22"/>
              </w:rPr>
            </w:pPr>
            <w:r>
              <w:rPr>
                <w:b/>
                <w:bCs/>
                <w:szCs w:val="22"/>
              </w:rPr>
              <w:t>98</w:t>
            </w:r>
          </w:p>
        </w:tc>
        <w:tc>
          <w:tcPr>
            <w:tcW w:w="188" w:type="dxa"/>
            <w:vAlign w:val="bottom"/>
          </w:tcPr>
          <w:p w14:paraId="44F07B76" w14:textId="77777777" w:rsidR="009D2DE6" w:rsidRPr="00041BA3" w:rsidRDefault="009D2DE6" w:rsidP="009D2DE6">
            <w:pPr>
              <w:pStyle w:val="acctfourfigures"/>
              <w:tabs>
                <w:tab w:val="clear" w:pos="765"/>
                <w:tab w:val="decimal" w:pos="1181"/>
              </w:tabs>
              <w:spacing w:line="240" w:lineRule="atLeast"/>
              <w:rPr>
                <w:szCs w:val="22"/>
              </w:rPr>
            </w:pPr>
          </w:p>
        </w:tc>
        <w:tc>
          <w:tcPr>
            <w:tcW w:w="1325" w:type="dxa"/>
            <w:tcBorders>
              <w:bottom w:val="double" w:sz="4" w:space="0" w:color="auto"/>
            </w:tcBorders>
            <w:vAlign w:val="bottom"/>
          </w:tcPr>
          <w:p w14:paraId="58BD377B" w14:textId="77777777" w:rsidR="009D2DE6" w:rsidRPr="00041BA3" w:rsidRDefault="009D2DE6" w:rsidP="009D2DE6">
            <w:pPr>
              <w:pStyle w:val="acctfourfigures"/>
              <w:tabs>
                <w:tab w:val="clear" w:pos="765"/>
                <w:tab w:val="decimal" w:pos="1091"/>
              </w:tabs>
              <w:spacing w:line="240" w:lineRule="atLeast"/>
              <w:rPr>
                <w:b/>
                <w:bCs/>
                <w:szCs w:val="22"/>
              </w:rPr>
            </w:pPr>
            <w:r>
              <w:rPr>
                <w:b/>
                <w:bCs/>
                <w:szCs w:val="22"/>
              </w:rPr>
              <w:t>19</w:t>
            </w:r>
          </w:p>
        </w:tc>
        <w:tc>
          <w:tcPr>
            <w:tcW w:w="190" w:type="dxa"/>
            <w:vAlign w:val="bottom"/>
          </w:tcPr>
          <w:p w14:paraId="6E064CD0" w14:textId="77777777" w:rsidR="009D2DE6" w:rsidRPr="00041BA3" w:rsidRDefault="009D2DE6" w:rsidP="009D2DE6">
            <w:pPr>
              <w:pStyle w:val="acctfourfigures"/>
              <w:tabs>
                <w:tab w:val="clear" w:pos="765"/>
                <w:tab w:val="decimal" w:pos="1181"/>
              </w:tabs>
              <w:spacing w:line="240" w:lineRule="atLeast"/>
              <w:rPr>
                <w:szCs w:val="22"/>
              </w:rPr>
            </w:pPr>
          </w:p>
        </w:tc>
        <w:tc>
          <w:tcPr>
            <w:tcW w:w="1420" w:type="dxa"/>
            <w:tcBorders>
              <w:bottom w:val="double" w:sz="4" w:space="0" w:color="auto"/>
            </w:tcBorders>
            <w:vAlign w:val="bottom"/>
          </w:tcPr>
          <w:p w14:paraId="02BDAD52" w14:textId="77777777" w:rsidR="009D2DE6" w:rsidRPr="00041BA3" w:rsidRDefault="009D2DE6" w:rsidP="009D2DE6">
            <w:pPr>
              <w:pStyle w:val="acctfourfigures"/>
              <w:tabs>
                <w:tab w:val="clear" w:pos="765"/>
                <w:tab w:val="decimal" w:pos="1181"/>
              </w:tabs>
              <w:spacing w:line="240" w:lineRule="atLeast"/>
              <w:rPr>
                <w:b/>
                <w:bCs/>
                <w:szCs w:val="22"/>
              </w:rPr>
            </w:pPr>
            <w:r>
              <w:rPr>
                <w:b/>
                <w:bCs/>
                <w:szCs w:val="22"/>
              </w:rPr>
              <w:t>117</w:t>
            </w:r>
          </w:p>
        </w:tc>
      </w:tr>
      <w:tr w:rsidR="009D2DE6" w:rsidRPr="00041BA3" w14:paraId="3B81704B" w14:textId="77777777" w:rsidTr="005142F3">
        <w:trPr>
          <w:gridAfter w:val="7"/>
          <w:wAfter w:w="5912" w:type="dxa"/>
          <w:cantSplit/>
          <w:trHeight w:val="251"/>
        </w:trPr>
        <w:tc>
          <w:tcPr>
            <w:tcW w:w="3420" w:type="dxa"/>
            <w:shd w:val="clear" w:color="auto" w:fill="auto"/>
            <w:vAlign w:val="bottom"/>
          </w:tcPr>
          <w:p w14:paraId="11A9D5F2" w14:textId="77777777" w:rsidR="009D2DE6" w:rsidRDefault="009D2DE6" w:rsidP="009D2DE6">
            <w:pPr>
              <w:spacing w:line="240" w:lineRule="atLeast"/>
              <w:rPr>
                <w:rFonts w:cstheme="minorBidi"/>
                <w:i/>
                <w:iCs/>
                <w:color w:val="0000FF"/>
                <w:szCs w:val="22"/>
                <w:shd w:val="clear" w:color="auto" w:fill="E0E0E0"/>
              </w:rPr>
            </w:pPr>
          </w:p>
        </w:tc>
      </w:tr>
      <w:tr w:rsidR="009D2DE6" w:rsidRPr="00041BA3" w14:paraId="59A7FFDC" w14:textId="77777777" w:rsidTr="009D2DE6">
        <w:trPr>
          <w:gridBefore w:val="3"/>
          <w:wBefore w:w="4623" w:type="dxa"/>
          <w:trHeight w:val="241"/>
        </w:trPr>
        <w:tc>
          <w:tcPr>
            <w:tcW w:w="4709" w:type="dxa"/>
            <w:gridSpan w:val="5"/>
            <w:shd w:val="clear" w:color="auto" w:fill="auto"/>
          </w:tcPr>
          <w:p w14:paraId="2B1B841C" w14:textId="77777777" w:rsidR="009D2DE6" w:rsidRPr="00041BA3" w:rsidRDefault="009D2DE6" w:rsidP="009D2DE6">
            <w:pPr>
              <w:spacing w:line="240" w:lineRule="atLeast"/>
              <w:jc w:val="center"/>
              <w:rPr>
                <w:rFonts w:cs="Times New Roman"/>
                <w:i/>
                <w:iCs/>
                <w:color w:val="0000FF"/>
                <w:szCs w:val="22"/>
                <w:shd w:val="clear" w:color="auto" w:fill="E0E0E0"/>
              </w:rPr>
            </w:pPr>
            <w:r w:rsidRPr="000270F5">
              <w:rPr>
                <w:rFonts w:cs="Times New Roman"/>
                <w:b/>
                <w:bCs/>
                <w:szCs w:val="22"/>
              </w:rPr>
              <w:t>Separate financial statements</w:t>
            </w:r>
          </w:p>
        </w:tc>
      </w:tr>
      <w:tr w:rsidR="00BD6987" w:rsidRPr="00041BA3" w14:paraId="059382E4" w14:textId="77777777" w:rsidTr="005142F3">
        <w:trPr>
          <w:trHeight w:val="492"/>
        </w:trPr>
        <w:tc>
          <w:tcPr>
            <w:tcW w:w="3420" w:type="dxa"/>
            <w:shd w:val="clear" w:color="auto" w:fill="auto"/>
            <w:vAlign w:val="bottom"/>
          </w:tcPr>
          <w:p w14:paraId="1D0F8506" w14:textId="77777777" w:rsidR="00BD6987" w:rsidRPr="00041BA3" w:rsidRDefault="00BD6987" w:rsidP="00BD6987">
            <w:pPr>
              <w:spacing w:line="240" w:lineRule="atLeast"/>
              <w:rPr>
                <w:rFonts w:cs="Times New Roman"/>
                <w:i/>
                <w:iCs/>
                <w:color w:val="0000FF"/>
                <w:szCs w:val="22"/>
                <w:shd w:val="clear" w:color="auto" w:fill="E0E0E0"/>
              </w:rPr>
            </w:pPr>
          </w:p>
          <w:p w14:paraId="776EF272" w14:textId="77777777" w:rsidR="00BD6987" w:rsidRPr="00041BA3" w:rsidRDefault="00BD6987" w:rsidP="00BD6987">
            <w:pPr>
              <w:spacing w:line="240" w:lineRule="atLeast"/>
              <w:rPr>
                <w:rFonts w:cs="Times New Roman"/>
                <w:szCs w:val="22"/>
              </w:rPr>
            </w:pPr>
          </w:p>
        </w:tc>
        <w:tc>
          <w:tcPr>
            <w:tcW w:w="1203" w:type="dxa"/>
            <w:gridSpan w:val="2"/>
          </w:tcPr>
          <w:p w14:paraId="1C6796CA" w14:textId="77777777" w:rsidR="00BD6987" w:rsidRDefault="00BD6987" w:rsidP="00BD6987">
            <w:pPr>
              <w:pStyle w:val="acctcolumnheading"/>
              <w:spacing w:after="0" w:line="240" w:lineRule="atLeast"/>
              <w:ind w:left="-79" w:right="-79"/>
              <w:rPr>
                <w:szCs w:val="22"/>
              </w:rPr>
            </w:pPr>
          </w:p>
          <w:p w14:paraId="7657F340" w14:textId="4D1085FE" w:rsidR="00BD6987" w:rsidRPr="00041BA3" w:rsidRDefault="00BD6987" w:rsidP="00BD6987">
            <w:pPr>
              <w:pStyle w:val="acctcolumnheading"/>
              <w:spacing w:after="0" w:line="240" w:lineRule="atLeast"/>
              <w:ind w:left="-79" w:right="-79"/>
              <w:rPr>
                <w:szCs w:val="22"/>
              </w:rPr>
            </w:pPr>
            <w:r w:rsidRPr="00FE084C">
              <w:rPr>
                <w:i/>
                <w:iCs/>
                <w:szCs w:val="22"/>
              </w:rPr>
              <w:t>Note</w:t>
            </w:r>
          </w:p>
        </w:tc>
        <w:tc>
          <w:tcPr>
            <w:tcW w:w="1586" w:type="dxa"/>
            <w:vAlign w:val="bottom"/>
          </w:tcPr>
          <w:p w14:paraId="271BD790" w14:textId="77777777" w:rsidR="00BD6987" w:rsidRDefault="00BD6987" w:rsidP="00BD6987">
            <w:pPr>
              <w:pStyle w:val="acctcolumnheading"/>
              <w:spacing w:after="0" w:line="240" w:lineRule="atLeast"/>
              <w:ind w:left="-79" w:right="-79" w:hanging="9"/>
              <w:rPr>
                <w:szCs w:val="22"/>
              </w:rPr>
            </w:pPr>
          </w:p>
          <w:p w14:paraId="722965C8" w14:textId="77777777" w:rsidR="00BD6987" w:rsidRPr="00041BA3" w:rsidRDefault="00BD6987" w:rsidP="00BD6987">
            <w:pPr>
              <w:pStyle w:val="acctcolumnheading"/>
              <w:spacing w:after="0" w:line="240" w:lineRule="atLeast"/>
              <w:ind w:left="-79" w:right="-79" w:hanging="9"/>
              <w:rPr>
                <w:szCs w:val="22"/>
              </w:rPr>
            </w:pPr>
            <w:r>
              <w:rPr>
                <w:szCs w:val="22"/>
              </w:rPr>
              <w:t>Software license</w:t>
            </w:r>
          </w:p>
        </w:tc>
        <w:tc>
          <w:tcPr>
            <w:tcW w:w="188" w:type="dxa"/>
            <w:vAlign w:val="bottom"/>
          </w:tcPr>
          <w:p w14:paraId="3932ABE2" w14:textId="77777777" w:rsidR="00BD6987" w:rsidRPr="00041BA3" w:rsidRDefault="00BD6987" w:rsidP="00BD6987">
            <w:pPr>
              <w:pStyle w:val="acctcolumnheading"/>
              <w:spacing w:after="0" w:line="240" w:lineRule="atLeast"/>
              <w:rPr>
                <w:szCs w:val="22"/>
              </w:rPr>
            </w:pPr>
          </w:p>
        </w:tc>
        <w:tc>
          <w:tcPr>
            <w:tcW w:w="1325" w:type="dxa"/>
            <w:vAlign w:val="bottom"/>
          </w:tcPr>
          <w:p w14:paraId="67F8CB40" w14:textId="77777777" w:rsidR="00BD6987" w:rsidRPr="00041BA3" w:rsidRDefault="00BD6987" w:rsidP="00BD6987">
            <w:pPr>
              <w:pStyle w:val="acctcolumnheading"/>
              <w:spacing w:after="0" w:line="240" w:lineRule="atLeast"/>
              <w:ind w:left="-79" w:right="-79"/>
              <w:rPr>
                <w:szCs w:val="22"/>
              </w:rPr>
            </w:pPr>
            <w:r>
              <w:rPr>
                <w:szCs w:val="22"/>
              </w:rPr>
              <w:t>Assets under installation</w:t>
            </w:r>
          </w:p>
        </w:tc>
        <w:tc>
          <w:tcPr>
            <w:tcW w:w="190" w:type="dxa"/>
            <w:vAlign w:val="bottom"/>
          </w:tcPr>
          <w:p w14:paraId="4E9A4166" w14:textId="77777777" w:rsidR="00BD6987" w:rsidRPr="00041BA3" w:rsidRDefault="00BD6987" w:rsidP="00BD6987">
            <w:pPr>
              <w:pStyle w:val="acctcolumnheading"/>
              <w:spacing w:after="0" w:line="240" w:lineRule="atLeast"/>
              <w:rPr>
                <w:szCs w:val="22"/>
              </w:rPr>
            </w:pPr>
          </w:p>
        </w:tc>
        <w:tc>
          <w:tcPr>
            <w:tcW w:w="1420" w:type="dxa"/>
            <w:vAlign w:val="bottom"/>
          </w:tcPr>
          <w:p w14:paraId="0ECBB628" w14:textId="77777777" w:rsidR="00BD6987" w:rsidRPr="00041BA3" w:rsidRDefault="00BD6987" w:rsidP="00BD6987">
            <w:pPr>
              <w:pStyle w:val="acctcolumnheading"/>
              <w:spacing w:after="0" w:line="240" w:lineRule="atLeast"/>
              <w:ind w:right="-79"/>
              <w:rPr>
                <w:szCs w:val="22"/>
                <w:lang w:val="en-US" w:bidi="th-TH"/>
              </w:rPr>
            </w:pPr>
            <w:r>
              <w:rPr>
                <w:szCs w:val="22"/>
                <w:lang w:val="en-US" w:bidi="th-TH"/>
              </w:rPr>
              <w:t>Total</w:t>
            </w:r>
          </w:p>
        </w:tc>
      </w:tr>
      <w:tr w:rsidR="00BD6987" w:rsidRPr="00041BA3" w14:paraId="3E4BE011" w14:textId="77777777" w:rsidTr="009D2DE6">
        <w:trPr>
          <w:trHeight w:val="241"/>
        </w:trPr>
        <w:tc>
          <w:tcPr>
            <w:tcW w:w="9332" w:type="dxa"/>
            <w:gridSpan w:val="8"/>
            <w:vAlign w:val="bottom"/>
          </w:tcPr>
          <w:p w14:paraId="67C65230" w14:textId="77777777" w:rsidR="00BD6987" w:rsidRPr="00535F4E" w:rsidRDefault="00BD6987" w:rsidP="00BD6987">
            <w:pPr>
              <w:spacing w:line="240" w:lineRule="atLeast"/>
              <w:ind w:left="191" w:firstLine="4405"/>
              <w:jc w:val="center"/>
              <w:rPr>
                <w:rFonts w:cs="Times New Roman"/>
                <w:i/>
                <w:iCs/>
                <w:szCs w:val="22"/>
              </w:rPr>
            </w:pPr>
            <w:r w:rsidRPr="00535F4E">
              <w:rPr>
                <w:rFonts w:cs="Times New Roman"/>
                <w:i/>
                <w:iCs/>
                <w:szCs w:val="22"/>
              </w:rPr>
              <w:t>(in million Baht)</w:t>
            </w:r>
          </w:p>
        </w:tc>
      </w:tr>
      <w:tr w:rsidR="00BD6987" w:rsidRPr="00041BA3" w14:paraId="34CF44D4" w14:textId="77777777" w:rsidTr="005142F3">
        <w:trPr>
          <w:cantSplit/>
          <w:trHeight w:val="282"/>
        </w:trPr>
        <w:tc>
          <w:tcPr>
            <w:tcW w:w="3420" w:type="dxa"/>
            <w:vAlign w:val="bottom"/>
          </w:tcPr>
          <w:p w14:paraId="7FDFC3D7" w14:textId="77777777" w:rsidR="00BD6987" w:rsidRPr="00041BA3" w:rsidRDefault="00BD6987" w:rsidP="00BD6987">
            <w:pPr>
              <w:spacing w:line="240" w:lineRule="atLeast"/>
              <w:ind w:left="191" w:hanging="191"/>
              <w:rPr>
                <w:rFonts w:cs="Times New Roman"/>
                <w:b/>
                <w:bCs/>
                <w:i/>
                <w:iCs/>
                <w:szCs w:val="22"/>
              </w:rPr>
            </w:pPr>
            <w:r w:rsidRPr="00041BA3">
              <w:rPr>
                <w:rFonts w:cs="Times New Roman"/>
                <w:b/>
                <w:bCs/>
                <w:i/>
                <w:iCs/>
                <w:szCs w:val="22"/>
              </w:rPr>
              <w:t>Cost</w:t>
            </w:r>
          </w:p>
        </w:tc>
        <w:tc>
          <w:tcPr>
            <w:tcW w:w="1203" w:type="dxa"/>
            <w:gridSpan w:val="2"/>
          </w:tcPr>
          <w:p w14:paraId="4668FCE0" w14:textId="77777777" w:rsidR="00BD6987" w:rsidRPr="00041BA3" w:rsidRDefault="00BD6987" w:rsidP="00BD6987">
            <w:pPr>
              <w:pStyle w:val="acctfourfigures"/>
              <w:tabs>
                <w:tab w:val="clear" w:pos="765"/>
                <w:tab w:val="decimal" w:pos="1181"/>
              </w:tabs>
              <w:spacing w:line="240" w:lineRule="atLeast"/>
              <w:rPr>
                <w:szCs w:val="22"/>
              </w:rPr>
            </w:pPr>
          </w:p>
        </w:tc>
        <w:tc>
          <w:tcPr>
            <w:tcW w:w="1586" w:type="dxa"/>
            <w:vAlign w:val="bottom"/>
          </w:tcPr>
          <w:p w14:paraId="44B9FB43" w14:textId="77777777" w:rsidR="00BD6987" w:rsidRPr="00041BA3" w:rsidRDefault="00BD6987" w:rsidP="00BD6987">
            <w:pPr>
              <w:pStyle w:val="acctfourfigures"/>
              <w:tabs>
                <w:tab w:val="clear" w:pos="765"/>
                <w:tab w:val="decimal" w:pos="1181"/>
              </w:tabs>
              <w:spacing w:line="240" w:lineRule="atLeast"/>
              <w:rPr>
                <w:szCs w:val="22"/>
              </w:rPr>
            </w:pPr>
          </w:p>
        </w:tc>
        <w:tc>
          <w:tcPr>
            <w:tcW w:w="188" w:type="dxa"/>
            <w:vAlign w:val="bottom"/>
          </w:tcPr>
          <w:p w14:paraId="2DE903AC" w14:textId="77777777" w:rsidR="00BD6987" w:rsidRPr="00041BA3" w:rsidRDefault="00BD6987" w:rsidP="00BD6987">
            <w:pPr>
              <w:pStyle w:val="acctfourfigures"/>
              <w:tabs>
                <w:tab w:val="clear" w:pos="765"/>
                <w:tab w:val="decimal" w:pos="1181"/>
              </w:tabs>
              <w:spacing w:line="240" w:lineRule="atLeast"/>
              <w:rPr>
                <w:szCs w:val="22"/>
              </w:rPr>
            </w:pPr>
          </w:p>
        </w:tc>
        <w:tc>
          <w:tcPr>
            <w:tcW w:w="1325" w:type="dxa"/>
            <w:vAlign w:val="bottom"/>
          </w:tcPr>
          <w:p w14:paraId="5F3E9827" w14:textId="77777777" w:rsidR="00BD6987" w:rsidRPr="00041BA3" w:rsidRDefault="00BD6987" w:rsidP="00BD6987">
            <w:pPr>
              <w:pStyle w:val="acctfourfigures"/>
              <w:tabs>
                <w:tab w:val="clear" w:pos="765"/>
                <w:tab w:val="decimal" w:pos="1181"/>
              </w:tabs>
              <w:spacing w:line="240" w:lineRule="atLeast"/>
              <w:rPr>
                <w:szCs w:val="22"/>
              </w:rPr>
            </w:pPr>
          </w:p>
        </w:tc>
        <w:tc>
          <w:tcPr>
            <w:tcW w:w="190" w:type="dxa"/>
            <w:vAlign w:val="bottom"/>
          </w:tcPr>
          <w:p w14:paraId="7F5FF29F" w14:textId="77777777" w:rsidR="00BD6987" w:rsidRPr="00041BA3" w:rsidRDefault="00BD6987" w:rsidP="00BD6987">
            <w:pPr>
              <w:pStyle w:val="acctfourfigures"/>
              <w:tabs>
                <w:tab w:val="clear" w:pos="765"/>
                <w:tab w:val="decimal" w:pos="1181"/>
              </w:tabs>
              <w:spacing w:line="240" w:lineRule="atLeast"/>
              <w:rPr>
                <w:szCs w:val="22"/>
              </w:rPr>
            </w:pPr>
          </w:p>
        </w:tc>
        <w:tc>
          <w:tcPr>
            <w:tcW w:w="1420" w:type="dxa"/>
            <w:vAlign w:val="bottom"/>
          </w:tcPr>
          <w:p w14:paraId="1EEBB187" w14:textId="77777777" w:rsidR="00BD6987" w:rsidRPr="00041BA3" w:rsidRDefault="00BD6987" w:rsidP="00BD6987">
            <w:pPr>
              <w:pStyle w:val="acctfourfigures"/>
              <w:tabs>
                <w:tab w:val="clear" w:pos="765"/>
                <w:tab w:val="decimal" w:pos="1181"/>
              </w:tabs>
              <w:spacing w:line="240" w:lineRule="atLeast"/>
              <w:rPr>
                <w:szCs w:val="22"/>
              </w:rPr>
            </w:pPr>
          </w:p>
        </w:tc>
      </w:tr>
      <w:tr w:rsidR="00BD6987" w:rsidRPr="00041BA3" w14:paraId="06991F2D" w14:textId="77777777" w:rsidTr="005142F3">
        <w:trPr>
          <w:cantSplit/>
          <w:trHeight w:val="251"/>
        </w:trPr>
        <w:tc>
          <w:tcPr>
            <w:tcW w:w="3420" w:type="dxa"/>
            <w:vAlign w:val="bottom"/>
          </w:tcPr>
          <w:p w14:paraId="0E9051A9" w14:textId="77777777" w:rsidR="00BD6987" w:rsidRPr="00041BA3" w:rsidRDefault="00BD6987" w:rsidP="00BD6987">
            <w:pPr>
              <w:spacing w:line="240" w:lineRule="atLeast"/>
              <w:ind w:left="191" w:hanging="191"/>
              <w:rPr>
                <w:rFonts w:cs="Times New Roman"/>
                <w:szCs w:val="22"/>
              </w:rPr>
            </w:pPr>
            <w:r w:rsidRPr="00041BA3">
              <w:rPr>
                <w:rFonts w:cs="Times New Roman"/>
                <w:szCs w:val="22"/>
              </w:rPr>
              <w:t>At 1 October 20</w:t>
            </w:r>
            <w:r>
              <w:rPr>
                <w:rFonts w:cs="Times New Roman"/>
                <w:szCs w:val="22"/>
              </w:rPr>
              <w:t>18</w:t>
            </w:r>
          </w:p>
        </w:tc>
        <w:tc>
          <w:tcPr>
            <w:tcW w:w="1203" w:type="dxa"/>
            <w:gridSpan w:val="2"/>
          </w:tcPr>
          <w:p w14:paraId="51996F4D" w14:textId="77777777" w:rsidR="00BD6987" w:rsidRPr="00041BA3" w:rsidRDefault="00BD6987" w:rsidP="00BD6987">
            <w:pPr>
              <w:pStyle w:val="acctfourfigures"/>
              <w:tabs>
                <w:tab w:val="clear" w:pos="765"/>
                <w:tab w:val="decimal" w:pos="1120"/>
              </w:tabs>
              <w:spacing w:line="240" w:lineRule="atLeast"/>
              <w:rPr>
                <w:szCs w:val="22"/>
              </w:rPr>
            </w:pPr>
          </w:p>
        </w:tc>
        <w:tc>
          <w:tcPr>
            <w:tcW w:w="1586" w:type="dxa"/>
            <w:vAlign w:val="bottom"/>
          </w:tcPr>
          <w:p w14:paraId="064FAB94" w14:textId="77777777" w:rsidR="00BD6987" w:rsidRPr="00041BA3" w:rsidRDefault="00BD6987" w:rsidP="00BD6987">
            <w:pPr>
              <w:pStyle w:val="acctfourfigures"/>
              <w:tabs>
                <w:tab w:val="clear" w:pos="765"/>
                <w:tab w:val="decimal" w:pos="1260"/>
              </w:tabs>
              <w:spacing w:line="240" w:lineRule="atLeast"/>
              <w:rPr>
                <w:szCs w:val="22"/>
              </w:rPr>
            </w:pPr>
            <w:r>
              <w:rPr>
                <w:szCs w:val="22"/>
              </w:rPr>
              <w:t>32</w:t>
            </w:r>
          </w:p>
        </w:tc>
        <w:tc>
          <w:tcPr>
            <w:tcW w:w="188" w:type="dxa"/>
            <w:vAlign w:val="bottom"/>
          </w:tcPr>
          <w:p w14:paraId="3975EEA2" w14:textId="77777777" w:rsidR="00BD6987" w:rsidRPr="00041BA3" w:rsidRDefault="00BD6987" w:rsidP="00BD6987">
            <w:pPr>
              <w:pStyle w:val="acctfourfigures"/>
              <w:tabs>
                <w:tab w:val="clear" w:pos="765"/>
                <w:tab w:val="decimal" w:pos="1181"/>
              </w:tabs>
              <w:spacing w:line="240" w:lineRule="atLeast"/>
              <w:rPr>
                <w:szCs w:val="22"/>
              </w:rPr>
            </w:pPr>
          </w:p>
        </w:tc>
        <w:tc>
          <w:tcPr>
            <w:tcW w:w="1325" w:type="dxa"/>
            <w:vAlign w:val="bottom"/>
          </w:tcPr>
          <w:p w14:paraId="7C509A95" w14:textId="77777777" w:rsidR="00BD6987" w:rsidRPr="00041BA3" w:rsidRDefault="00BD6987" w:rsidP="00BD6987">
            <w:pPr>
              <w:pStyle w:val="acctfourfigures"/>
              <w:tabs>
                <w:tab w:val="clear" w:pos="765"/>
                <w:tab w:val="decimal" w:pos="1091"/>
              </w:tabs>
              <w:spacing w:line="240" w:lineRule="atLeast"/>
              <w:rPr>
                <w:szCs w:val="22"/>
              </w:rPr>
            </w:pPr>
            <w:r>
              <w:rPr>
                <w:szCs w:val="22"/>
              </w:rPr>
              <w:t>7</w:t>
            </w:r>
          </w:p>
        </w:tc>
        <w:tc>
          <w:tcPr>
            <w:tcW w:w="190" w:type="dxa"/>
            <w:vAlign w:val="bottom"/>
          </w:tcPr>
          <w:p w14:paraId="3B474F40" w14:textId="77777777" w:rsidR="00BD6987" w:rsidRPr="00041BA3" w:rsidRDefault="00BD6987" w:rsidP="00BD6987">
            <w:pPr>
              <w:pStyle w:val="acctfourfigures"/>
              <w:tabs>
                <w:tab w:val="clear" w:pos="765"/>
                <w:tab w:val="decimal" w:pos="1181"/>
              </w:tabs>
              <w:spacing w:line="240" w:lineRule="atLeast"/>
              <w:rPr>
                <w:szCs w:val="22"/>
              </w:rPr>
            </w:pPr>
          </w:p>
        </w:tc>
        <w:tc>
          <w:tcPr>
            <w:tcW w:w="1420" w:type="dxa"/>
            <w:vAlign w:val="bottom"/>
          </w:tcPr>
          <w:p w14:paraId="39B80D50" w14:textId="77777777" w:rsidR="00BD6987" w:rsidRPr="00041BA3" w:rsidRDefault="00BD6987" w:rsidP="00BD6987">
            <w:pPr>
              <w:pStyle w:val="acctfourfigures"/>
              <w:tabs>
                <w:tab w:val="clear" w:pos="765"/>
                <w:tab w:val="decimal" w:pos="1181"/>
              </w:tabs>
              <w:spacing w:line="240" w:lineRule="atLeast"/>
              <w:rPr>
                <w:szCs w:val="22"/>
              </w:rPr>
            </w:pPr>
            <w:r>
              <w:rPr>
                <w:szCs w:val="22"/>
              </w:rPr>
              <w:t>39</w:t>
            </w:r>
          </w:p>
        </w:tc>
      </w:tr>
      <w:tr w:rsidR="00BD6987" w:rsidRPr="00041BA3" w14:paraId="02C4228E" w14:textId="77777777" w:rsidTr="005142F3">
        <w:trPr>
          <w:cantSplit/>
          <w:trHeight w:val="241"/>
        </w:trPr>
        <w:tc>
          <w:tcPr>
            <w:tcW w:w="3420" w:type="dxa"/>
            <w:vAlign w:val="bottom"/>
          </w:tcPr>
          <w:p w14:paraId="3B4DAA69" w14:textId="6A50E2C7" w:rsidR="00BD6987" w:rsidRPr="00041BA3" w:rsidRDefault="00BD6987" w:rsidP="00BD6987">
            <w:pPr>
              <w:spacing w:line="240" w:lineRule="atLeast"/>
              <w:ind w:left="191" w:hanging="191"/>
              <w:rPr>
                <w:rFonts w:cs="Times New Roman"/>
                <w:szCs w:val="22"/>
              </w:rPr>
            </w:pPr>
            <w:r>
              <w:rPr>
                <w:rFonts w:cs="Times New Roman"/>
                <w:szCs w:val="22"/>
              </w:rPr>
              <w:t>Addition</w:t>
            </w:r>
            <w:r w:rsidRPr="00E57887">
              <w:rPr>
                <w:rFonts w:cs="Times New Roman"/>
                <w:szCs w:val="22"/>
              </w:rPr>
              <w:t>s</w:t>
            </w:r>
          </w:p>
        </w:tc>
        <w:tc>
          <w:tcPr>
            <w:tcW w:w="1203" w:type="dxa"/>
            <w:gridSpan w:val="2"/>
          </w:tcPr>
          <w:p w14:paraId="2D8F464D" w14:textId="77777777" w:rsidR="00BD6987" w:rsidRPr="00041BA3" w:rsidRDefault="00BD6987" w:rsidP="00BD6987">
            <w:pPr>
              <w:pStyle w:val="acctfourfigures"/>
              <w:tabs>
                <w:tab w:val="clear" w:pos="765"/>
                <w:tab w:val="decimal" w:pos="1120"/>
              </w:tabs>
              <w:spacing w:line="240" w:lineRule="atLeast"/>
              <w:rPr>
                <w:szCs w:val="22"/>
              </w:rPr>
            </w:pPr>
          </w:p>
        </w:tc>
        <w:tc>
          <w:tcPr>
            <w:tcW w:w="1586" w:type="dxa"/>
            <w:vAlign w:val="bottom"/>
          </w:tcPr>
          <w:p w14:paraId="6C88CEBD" w14:textId="77777777" w:rsidR="00BD6987" w:rsidRPr="00041BA3" w:rsidRDefault="00BD6987" w:rsidP="00BD6987">
            <w:pPr>
              <w:pStyle w:val="acctfourfigures"/>
              <w:tabs>
                <w:tab w:val="clear" w:pos="765"/>
                <w:tab w:val="decimal" w:pos="990"/>
              </w:tabs>
              <w:spacing w:line="240" w:lineRule="atLeast"/>
              <w:rPr>
                <w:szCs w:val="22"/>
              </w:rPr>
            </w:pPr>
            <w:r>
              <w:rPr>
                <w:szCs w:val="22"/>
              </w:rPr>
              <w:t>-</w:t>
            </w:r>
          </w:p>
        </w:tc>
        <w:tc>
          <w:tcPr>
            <w:tcW w:w="188" w:type="dxa"/>
            <w:vAlign w:val="bottom"/>
          </w:tcPr>
          <w:p w14:paraId="57700F89" w14:textId="77777777" w:rsidR="00BD6987" w:rsidRPr="00041BA3" w:rsidRDefault="00BD6987" w:rsidP="00BD6987">
            <w:pPr>
              <w:pStyle w:val="acctfourfigures"/>
              <w:tabs>
                <w:tab w:val="clear" w:pos="765"/>
                <w:tab w:val="decimal" w:pos="1181"/>
              </w:tabs>
              <w:spacing w:line="240" w:lineRule="atLeast"/>
              <w:rPr>
                <w:szCs w:val="22"/>
              </w:rPr>
            </w:pPr>
          </w:p>
        </w:tc>
        <w:tc>
          <w:tcPr>
            <w:tcW w:w="1325" w:type="dxa"/>
            <w:vAlign w:val="bottom"/>
          </w:tcPr>
          <w:p w14:paraId="0110E3C0" w14:textId="77777777" w:rsidR="00BD6987" w:rsidRPr="00041BA3" w:rsidRDefault="00BD6987" w:rsidP="00BD6987">
            <w:pPr>
              <w:pStyle w:val="acctfourfigures"/>
              <w:tabs>
                <w:tab w:val="clear" w:pos="765"/>
                <w:tab w:val="decimal" w:pos="1091"/>
              </w:tabs>
              <w:spacing w:line="240" w:lineRule="atLeast"/>
              <w:rPr>
                <w:szCs w:val="22"/>
              </w:rPr>
            </w:pPr>
            <w:r>
              <w:rPr>
                <w:szCs w:val="22"/>
              </w:rPr>
              <w:t>18</w:t>
            </w:r>
          </w:p>
        </w:tc>
        <w:tc>
          <w:tcPr>
            <w:tcW w:w="190" w:type="dxa"/>
            <w:vAlign w:val="bottom"/>
          </w:tcPr>
          <w:p w14:paraId="7FFDDC37" w14:textId="77777777" w:rsidR="00BD6987" w:rsidRPr="00041BA3" w:rsidRDefault="00BD6987" w:rsidP="00BD6987">
            <w:pPr>
              <w:pStyle w:val="acctfourfigures"/>
              <w:tabs>
                <w:tab w:val="clear" w:pos="765"/>
                <w:tab w:val="decimal" w:pos="1181"/>
              </w:tabs>
              <w:spacing w:line="240" w:lineRule="atLeast"/>
              <w:rPr>
                <w:szCs w:val="22"/>
              </w:rPr>
            </w:pPr>
          </w:p>
        </w:tc>
        <w:tc>
          <w:tcPr>
            <w:tcW w:w="1420" w:type="dxa"/>
            <w:vAlign w:val="bottom"/>
          </w:tcPr>
          <w:p w14:paraId="48F63546" w14:textId="77777777" w:rsidR="00BD6987" w:rsidRPr="00041BA3" w:rsidRDefault="00BD6987" w:rsidP="00BD6987">
            <w:pPr>
              <w:pStyle w:val="acctfourfigures"/>
              <w:tabs>
                <w:tab w:val="clear" w:pos="765"/>
                <w:tab w:val="decimal" w:pos="1181"/>
              </w:tabs>
              <w:spacing w:line="240" w:lineRule="atLeast"/>
              <w:rPr>
                <w:szCs w:val="22"/>
              </w:rPr>
            </w:pPr>
            <w:r>
              <w:rPr>
                <w:szCs w:val="22"/>
              </w:rPr>
              <w:t>18</w:t>
            </w:r>
          </w:p>
        </w:tc>
      </w:tr>
      <w:tr w:rsidR="00BD6987" w:rsidRPr="00041BA3" w14:paraId="024CCF79" w14:textId="77777777" w:rsidTr="005142F3">
        <w:trPr>
          <w:cantSplit/>
          <w:trHeight w:val="241"/>
        </w:trPr>
        <w:tc>
          <w:tcPr>
            <w:tcW w:w="3420" w:type="dxa"/>
            <w:vAlign w:val="bottom"/>
          </w:tcPr>
          <w:p w14:paraId="396E4195" w14:textId="77777777" w:rsidR="00BD6987" w:rsidRPr="00041BA3" w:rsidRDefault="00BD6987" w:rsidP="00BD6987">
            <w:pPr>
              <w:spacing w:line="240" w:lineRule="atLeast"/>
              <w:ind w:left="191" w:hanging="191"/>
              <w:rPr>
                <w:rFonts w:cs="Times New Roman"/>
                <w:szCs w:val="22"/>
              </w:rPr>
            </w:pPr>
            <w:r w:rsidRPr="00041BA3">
              <w:rPr>
                <w:rFonts w:cs="Times New Roman"/>
                <w:szCs w:val="22"/>
                <w:lang w:val="en-GB" w:bidi="ar-SA"/>
              </w:rPr>
              <w:t>Transfers</w:t>
            </w:r>
          </w:p>
        </w:tc>
        <w:tc>
          <w:tcPr>
            <w:tcW w:w="1203" w:type="dxa"/>
            <w:gridSpan w:val="2"/>
          </w:tcPr>
          <w:p w14:paraId="55D6BA1C" w14:textId="77777777" w:rsidR="00BD6987" w:rsidRPr="00041BA3" w:rsidRDefault="00BD6987" w:rsidP="00BD6987">
            <w:pPr>
              <w:pStyle w:val="acctfourfigures"/>
              <w:tabs>
                <w:tab w:val="clear" w:pos="765"/>
                <w:tab w:val="decimal" w:pos="1120"/>
              </w:tabs>
              <w:spacing w:line="240" w:lineRule="atLeast"/>
              <w:rPr>
                <w:szCs w:val="22"/>
                <w:cs/>
                <w:lang w:bidi="th-TH"/>
              </w:rPr>
            </w:pPr>
          </w:p>
        </w:tc>
        <w:tc>
          <w:tcPr>
            <w:tcW w:w="1586" w:type="dxa"/>
            <w:vAlign w:val="bottom"/>
          </w:tcPr>
          <w:p w14:paraId="29AEB1DE" w14:textId="77777777" w:rsidR="00BD6987" w:rsidRPr="00041BA3" w:rsidRDefault="00BD6987" w:rsidP="00BD6987">
            <w:pPr>
              <w:pStyle w:val="acctfourfigures"/>
              <w:tabs>
                <w:tab w:val="clear" w:pos="765"/>
                <w:tab w:val="decimal" w:pos="1260"/>
              </w:tabs>
              <w:spacing w:line="240" w:lineRule="atLeast"/>
              <w:rPr>
                <w:szCs w:val="22"/>
              </w:rPr>
            </w:pPr>
            <w:r>
              <w:rPr>
                <w:szCs w:val="22"/>
              </w:rPr>
              <w:t>8</w:t>
            </w:r>
          </w:p>
        </w:tc>
        <w:tc>
          <w:tcPr>
            <w:tcW w:w="188" w:type="dxa"/>
            <w:vAlign w:val="bottom"/>
          </w:tcPr>
          <w:p w14:paraId="2DEA687E" w14:textId="77777777" w:rsidR="00BD6987" w:rsidRPr="00041BA3" w:rsidRDefault="00BD6987" w:rsidP="00BD6987">
            <w:pPr>
              <w:pStyle w:val="acctfourfigures"/>
              <w:tabs>
                <w:tab w:val="clear" w:pos="765"/>
                <w:tab w:val="decimal" w:pos="1181"/>
              </w:tabs>
              <w:spacing w:line="240" w:lineRule="atLeast"/>
              <w:rPr>
                <w:szCs w:val="22"/>
              </w:rPr>
            </w:pPr>
          </w:p>
        </w:tc>
        <w:tc>
          <w:tcPr>
            <w:tcW w:w="1325" w:type="dxa"/>
            <w:vAlign w:val="bottom"/>
          </w:tcPr>
          <w:p w14:paraId="14B77142" w14:textId="77777777" w:rsidR="00BD6987" w:rsidRPr="00041BA3" w:rsidRDefault="00BD6987" w:rsidP="00BD6987">
            <w:pPr>
              <w:pStyle w:val="acctfourfigures"/>
              <w:tabs>
                <w:tab w:val="clear" w:pos="765"/>
                <w:tab w:val="decimal" w:pos="1110"/>
              </w:tabs>
              <w:spacing w:line="240" w:lineRule="atLeast"/>
              <w:ind w:right="-180"/>
              <w:rPr>
                <w:szCs w:val="22"/>
              </w:rPr>
            </w:pPr>
            <w:r>
              <w:rPr>
                <w:szCs w:val="22"/>
              </w:rPr>
              <w:t>(8)</w:t>
            </w:r>
          </w:p>
        </w:tc>
        <w:tc>
          <w:tcPr>
            <w:tcW w:w="190" w:type="dxa"/>
            <w:vAlign w:val="bottom"/>
          </w:tcPr>
          <w:p w14:paraId="5C80AF64" w14:textId="77777777" w:rsidR="00BD6987" w:rsidRPr="00041BA3" w:rsidRDefault="00BD6987" w:rsidP="00BD6987">
            <w:pPr>
              <w:pStyle w:val="acctfourfigures"/>
              <w:tabs>
                <w:tab w:val="clear" w:pos="765"/>
                <w:tab w:val="decimal" w:pos="1181"/>
              </w:tabs>
              <w:spacing w:line="240" w:lineRule="atLeast"/>
              <w:rPr>
                <w:szCs w:val="22"/>
              </w:rPr>
            </w:pPr>
          </w:p>
        </w:tc>
        <w:tc>
          <w:tcPr>
            <w:tcW w:w="1420" w:type="dxa"/>
            <w:vAlign w:val="bottom"/>
          </w:tcPr>
          <w:p w14:paraId="4FD574EE" w14:textId="77777777" w:rsidR="00BD6987" w:rsidRPr="00041BA3" w:rsidRDefault="00BD6987" w:rsidP="00BD6987">
            <w:pPr>
              <w:pStyle w:val="acctfourfigures"/>
              <w:tabs>
                <w:tab w:val="clear" w:pos="765"/>
                <w:tab w:val="decimal" w:pos="900"/>
              </w:tabs>
              <w:spacing w:line="240" w:lineRule="atLeast"/>
              <w:rPr>
                <w:szCs w:val="22"/>
              </w:rPr>
            </w:pPr>
            <w:r>
              <w:rPr>
                <w:szCs w:val="22"/>
              </w:rPr>
              <w:t>-</w:t>
            </w:r>
          </w:p>
        </w:tc>
      </w:tr>
      <w:tr w:rsidR="00BD6987" w:rsidRPr="00041BA3" w14:paraId="6BBD67D2" w14:textId="77777777" w:rsidTr="005142F3">
        <w:trPr>
          <w:cantSplit/>
          <w:trHeight w:val="251"/>
        </w:trPr>
        <w:tc>
          <w:tcPr>
            <w:tcW w:w="3420" w:type="dxa"/>
            <w:vAlign w:val="bottom"/>
          </w:tcPr>
          <w:p w14:paraId="57C01146" w14:textId="37B2294C" w:rsidR="00BD6987" w:rsidRPr="00041BA3" w:rsidRDefault="00BD6987" w:rsidP="00BD6987">
            <w:pPr>
              <w:spacing w:line="240" w:lineRule="atLeast"/>
              <w:ind w:left="191" w:hanging="191"/>
              <w:rPr>
                <w:rFonts w:cs="Times New Roman"/>
                <w:b/>
                <w:bCs/>
                <w:szCs w:val="22"/>
              </w:rPr>
            </w:pPr>
            <w:r w:rsidRPr="00041BA3">
              <w:rPr>
                <w:rFonts w:cs="Times New Roman"/>
                <w:b/>
                <w:bCs/>
                <w:szCs w:val="22"/>
              </w:rPr>
              <w:t>At 30 September and</w:t>
            </w:r>
          </w:p>
        </w:tc>
        <w:tc>
          <w:tcPr>
            <w:tcW w:w="1203" w:type="dxa"/>
            <w:gridSpan w:val="2"/>
          </w:tcPr>
          <w:p w14:paraId="7E638CBC" w14:textId="77777777" w:rsidR="00BD6987" w:rsidRPr="00041BA3" w:rsidRDefault="00BD6987" w:rsidP="00BD6987">
            <w:pPr>
              <w:pStyle w:val="acctfourfigures"/>
              <w:tabs>
                <w:tab w:val="clear" w:pos="765"/>
                <w:tab w:val="decimal" w:pos="1120"/>
              </w:tabs>
              <w:spacing w:line="240" w:lineRule="atLeast"/>
              <w:rPr>
                <w:b/>
                <w:bCs/>
                <w:szCs w:val="22"/>
              </w:rPr>
            </w:pPr>
          </w:p>
        </w:tc>
        <w:tc>
          <w:tcPr>
            <w:tcW w:w="1586" w:type="dxa"/>
            <w:tcBorders>
              <w:top w:val="single" w:sz="4" w:space="0" w:color="auto"/>
            </w:tcBorders>
            <w:vAlign w:val="bottom"/>
          </w:tcPr>
          <w:p w14:paraId="4C1B0521" w14:textId="77777777" w:rsidR="00BD6987" w:rsidRPr="00041BA3" w:rsidRDefault="00BD6987" w:rsidP="00BD6987">
            <w:pPr>
              <w:pStyle w:val="acctfourfigures"/>
              <w:tabs>
                <w:tab w:val="clear" w:pos="765"/>
                <w:tab w:val="decimal" w:pos="1120"/>
              </w:tabs>
              <w:spacing w:line="240" w:lineRule="atLeast"/>
              <w:rPr>
                <w:b/>
                <w:bCs/>
                <w:szCs w:val="22"/>
              </w:rPr>
            </w:pPr>
          </w:p>
        </w:tc>
        <w:tc>
          <w:tcPr>
            <w:tcW w:w="188" w:type="dxa"/>
            <w:vAlign w:val="bottom"/>
          </w:tcPr>
          <w:p w14:paraId="43A08E24" w14:textId="77777777" w:rsidR="00BD6987" w:rsidRPr="00041BA3" w:rsidRDefault="00BD6987" w:rsidP="00BD6987">
            <w:pPr>
              <w:pStyle w:val="acctfourfigures"/>
              <w:tabs>
                <w:tab w:val="clear" w:pos="765"/>
                <w:tab w:val="decimal" w:pos="1181"/>
              </w:tabs>
              <w:spacing w:line="240" w:lineRule="atLeast"/>
              <w:rPr>
                <w:szCs w:val="22"/>
              </w:rPr>
            </w:pPr>
          </w:p>
        </w:tc>
        <w:tc>
          <w:tcPr>
            <w:tcW w:w="1325" w:type="dxa"/>
            <w:tcBorders>
              <w:top w:val="single" w:sz="4" w:space="0" w:color="auto"/>
            </w:tcBorders>
            <w:vAlign w:val="bottom"/>
          </w:tcPr>
          <w:p w14:paraId="0179DC0A" w14:textId="77777777" w:rsidR="00BD6987" w:rsidRPr="00041BA3" w:rsidRDefault="00BD6987" w:rsidP="00BD6987">
            <w:pPr>
              <w:pStyle w:val="acctfourfigures"/>
              <w:tabs>
                <w:tab w:val="clear" w:pos="765"/>
                <w:tab w:val="decimal" w:pos="1091"/>
              </w:tabs>
              <w:spacing w:line="240" w:lineRule="atLeast"/>
              <w:rPr>
                <w:b/>
                <w:bCs/>
                <w:szCs w:val="22"/>
              </w:rPr>
            </w:pPr>
          </w:p>
        </w:tc>
        <w:tc>
          <w:tcPr>
            <w:tcW w:w="190" w:type="dxa"/>
            <w:vAlign w:val="bottom"/>
          </w:tcPr>
          <w:p w14:paraId="3AFB20C2" w14:textId="77777777" w:rsidR="00BD6987" w:rsidRPr="00041BA3" w:rsidRDefault="00BD6987" w:rsidP="00BD6987">
            <w:pPr>
              <w:pStyle w:val="acctfourfigures"/>
              <w:tabs>
                <w:tab w:val="clear" w:pos="765"/>
                <w:tab w:val="decimal" w:pos="1181"/>
              </w:tabs>
              <w:spacing w:line="240" w:lineRule="atLeast"/>
              <w:rPr>
                <w:szCs w:val="22"/>
              </w:rPr>
            </w:pPr>
          </w:p>
        </w:tc>
        <w:tc>
          <w:tcPr>
            <w:tcW w:w="1420" w:type="dxa"/>
            <w:tcBorders>
              <w:top w:val="single" w:sz="4" w:space="0" w:color="auto"/>
            </w:tcBorders>
            <w:vAlign w:val="bottom"/>
          </w:tcPr>
          <w:p w14:paraId="4F248400" w14:textId="77777777" w:rsidR="00BD6987" w:rsidRPr="00041BA3" w:rsidRDefault="00BD6987" w:rsidP="00BD6987">
            <w:pPr>
              <w:pStyle w:val="acctfourfigures"/>
              <w:tabs>
                <w:tab w:val="clear" w:pos="765"/>
                <w:tab w:val="decimal" w:pos="1181"/>
              </w:tabs>
              <w:spacing w:line="240" w:lineRule="atLeast"/>
              <w:rPr>
                <w:b/>
                <w:bCs/>
                <w:szCs w:val="22"/>
                <w:lang w:val="en-US"/>
              </w:rPr>
            </w:pPr>
          </w:p>
        </w:tc>
      </w:tr>
      <w:tr w:rsidR="00BD6987" w:rsidRPr="00041BA3" w14:paraId="7A1B4EDD" w14:textId="77777777" w:rsidTr="005142F3">
        <w:trPr>
          <w:cantSplit/>
          <w:trHeight w:val="151"/>
        </w:trPr>
        <w:tc>
          <w:tcPr>
            <w:tcW w:w="3420" w:type="dxa"/>
            <w:vAlign w:val="bottom"/>
          </w:tcPr>
          <w:p w14:paraId="5C44C3F2" w14:textId="77777777" w:rsidR="00BD6987" w:rsidRPr="00041BA3" w:rsidRDefault="00BD6987" w:rsidP="00BD6987">
            <w:pPr>
              <w:spacing w:line="240" w:lineRule="atLeast"/>
              <w:ind w:left="191" w:hanging="191"/>
              <w:rPr>
                <w:rFonts w:cs="Times New Roman"/>
                <w:szCs w:val="22"/>
              </w:rPr>
            </w:pPr>
            <w:r w:rsidRPr="00041BA3">
              <w:rPr>
                <w:rFonts w:cs="Times New Roman"/>
                <w:b/>
                <w:bCs/>
                <w:szCs w:val="22"/>
              </w:rPr>
              <w:t xml:space="preserve">   1 October 2019</w:t>
            </w:r>
          </w:p>
        </w:tc>
        <w:tc>
          <w:tcPr>
            <w:tcW w:w="1203" w:type="dxa"/>
            <w:gridSpan w:val="2"/>
          </w:tcPr>
          <w:p w14:paraId="551E010A" w14:textId="77777777" w:rsidR="00BD6987" w:rsidRPr="003B0890" w:rsidRDefault="00BD6987" w:rsidP="00BD6987">
            <w:pPr>
              <w:pStyle w:val="acctfourfigures"/>
              <w:tabs>
                <w:tab w:val="clear" w:pos="765"/>
                <w:tab w:val="decimal" w:pos="1120"/>
              </w:tabs>
              <w:spacing w:line="240" w:lineRule="atLeast"/>
              <w:rPr>
                <w:b/>
                <w:bCs/>
                <w:szCs w:val="22"/>
              </w:rPr>
            </w:pPr>
          </w:p>
        </w:tc>
        <w:tc>
          <w:tcPr>
            <w:tcW w:w="1586" w:type="dxa"/>
            <w:vAlign w:val="bottom"/>
          </w:tcPr>
          <w:p w14:paraId="7B1ACC93" w14:textId="77777777" w:rsidR="00BD6987" w:rsidRPr="00041BA3" w:rsidRDefault="00BD6987" w:rsidP="00BD6987">
            <w:pPr>
              <w:pStyle w:val="acctfourfigures"/>
              <w:tabs>
                <w:tab w:val="clear" w:pos="765"/>
                <w:tab w:val="decimal" w:pos="1260"/>
              </w:tabs>
              <w:spacing w:line="240" w:lineRule="atLeast"/>
              <w:rPr>
                <w:b/>
                <w:bCs/>
                <w:szCs w:val="22"/>
              </w:rPr>
            </w:pPr>
            <w:r>
              <w:rPr>
                <w:b/>
                <w:bCs/>
                <w:szCs w:val="22"/>
              </w:rPr>
              <w:t>40</w:t>
            </w:r>
          </w:p>
        </w:tc>
        <w:tc>
          <w:tcPr>
            <w:tcW w:w="188" w:type="dxa"/>
            <w:vAlign w:val="bottom"/>
          </w:tcPr>
          <w:p w14:paraId="4E270B7A" w14:textId="77777777" w:rsidR="00BD6987" w:rsidRPr="00041BA3" w:rsidRDefault="00BD6987" w:rsidP="00BD6987">
            <w:pPr>
              <w:pStyle w:val="acctfourfigures"/>
              <w:tabs>
                <w:tab w:val="clear" w:pos="765"/>
                <w:tab w:val="decimal" w:pos="1181"/>
              </w:tabs>
              <w:spacing w:line="240" w:lineRule="atLeast"/>
              <w:rPr>
                <w:szCs w:val="22"/>
              </w:rPr>
            </w:pPr>
          </w:p>
        </w:tc>
        <w:tc>
          <w:tcPr>
            <w:tcW w:w="1325" w:type="dxa"/>
            <w:vAlign w:val="bottom"/>
          </w:tcPr>
          <w:p w14:paraId="4AF02CB3" w14:textId="77777777" w:rsidR="00BD6987" w:rsidRPr="00041BA3" w:rsidRDefault="00BD6987" w:rsidP="00BD6987">
            <w:pPr>
              <w:pStyle w:val="acctfourfigures"/>
              <w:tabs>
                <w:tab w:val="clear" w:pos="765"/>
                <w:tab w:val="decimal" w:pos="1091"/>
              </w:tabs>
              <w:spacing w:line="240" w:lineRule="atLeast"/>
              <w:rPr>
                <w:b/>
                <w:bCs/>
                <w:szCs w:val="22"/>
              </w:rPr>
            </w:pPr>
            <w:r>
              <w:rPr>
                <w:b/>
                <w:bCs/>
                <w:szCs w:val="22"/>
              </w:rPr>
              <w:t>17</w:t>
            </w:r>
          </w:p>
        </w:tc>
        <w:tc>
          <w:tcPr>
            <w:tcW w:w="190" w:type="dxa"/>
            <w:vAlign w:val="bottom"/>
          </w:tcPr>
          <w:p w14:paraId="7AEF9FA6" w14:textId="77777777" w:rsidR="00BD6987" w:rsidRPr="00041BA3" w:rsidRDefault="00BD6987" w:rsidP="00BD6987">
            <w:pPr>
              <w:pStyle w:val="acctfourfigures"/>
              <w:tabs>
                <w:tab w:val="clear" w:pos="765"/>
                <w:tab w:val="decimal" w:pos="1181"/>
              </w:tabs>
              <w:spacing w:line="240" w:lineRule="atLeast"/>
              <w:rPr>
                <w:szCs w:val="22"/>
              </w:rPr>
            </w:pPr>
          </w:p>
        </w:tc>
        <w:tc>
          <w:tcPr>
            <w:tcW w:w="1420" w:type="dxa"/>
            <w:vAlign w:val="bottom"/>
          </w:tcPr>
          <w:p w14:paraId="55CC8E3A" w14:textId="77777777" w:rsidR="00BD6987" w:rsidRPr="00F91B3C" w:rsidRDefault="00BD6987" w:rsidP="00BD6987">
            <w:pPr>
              <w:pStyle w:val="acctfourfigures"/>
              <w:tabs>
                <w:tab w:val="clear" w:pos="765"/>
                <w:tab w:val="decimal" w:pos="1170"/>
              </w:tabs>
              <w:spacing w:line="240" w:lineRule="atLeast"/>
              <w:rPr>
                <w:b/>
                <w:bCs/>
                <w:szCs w:val="22"/>
              </w:rPr>
            </w:pPr>
            <w:r w:rsidRPr="00F91B3C">
              <w:rPr>
                <w:b/>
                <w:bCs/>
                <w:szCs w:val="22"/>
              </w:rPr>
              <w:t>57</w:t>
            </w:r>
          </w:p>
        </w:tc>
      </w:tr>
      <w:tr w:rsidR="00BD6987" w:rsidRPr="00041BA3" w14:paraId="3B768234" w14:textId="77777777" w:rsidTr="005142F3">
        <w:trPr>
          <w:cantSplit/>
          <w:trHeight w:val="241"/>
        </w:trPr>
        <w:tc>
          <w:tcPr>
            <w:tcW w:w="3420" w:type="dxa"/>
            <w:vAlign w:val="bottom"/>
          </w:tcPr>
          <w:p w14:paraId="04AD6D73" w14:textId="77777777" w:rsidR="00BD6987" w:rsidRPr="00041BA3" w:rsidRDefault="00BD6987" w:rsidP="00BD6987">
            <w:pPr>
              <w:spacing w:line="240" w:lineRule="atLeast"/>
              <w:ind w:left="191" w:hanging="191"/>
              <w:rPr>
                <w:rFonts w:cs="Times New Roman"/>
                <w:szCs w:val="22"/>
              </w:rPr>
            </w:pPr>
            <w:r w:rsidRPr="00E57887">
              <w:rPr>
                <w:rFonts w:cs="Times New Roman"/>
                <w:szCs w:val="22"/>
              </w:rPr>
              <w:t>Acquisitions</w:t>
            </w:r>
          </w:p>
        </w:tc>
        <w:tc>
          <w:tcPr>
            <w:tcW w:w="1203" w:type="dxa"/>
            <w:gridSpan w:val="2"/>
          </w:tcPr>
          <w:p w14:paraId="0C4C7D51" w14:textId="77777777" w:rsidR="00BD6987" w:rsidRDefault="00BD6987" w:rsidP="00BD6987">
            <w:pPr>
              <w:pStyle w:val="acctfourfigures"/>
              <w:tabs>
                <w:tab w:val="clear" w:pos="765"/>
                <w:tab w:val="decimal" w:pos="1120"/>
              </w:tabs>
              <w:spacing w:line="240" w:lineRule="atLeast"/>
              <w:rPr>
                <w:szCs w:val="22"/>
              </w:rPr>
            </w:pPr>
          </w:p>
        </w:tc>
        <w:tc>
          <w:tcPr>
            <w:tcW w:w="1586" w:type="dxa"/>
            <w:vAlign w:val="bottom"/>
          </w:tcPr>
          <w:p w14:paraId="6D704A2A" w14:textId="77777777" w:rsidR="00BD6987" w:rsidRPr="00062606" w:rsidRDefault="00BD6987" w:rsidP="00BD6987">
            <w:pPr>
              <w:pStyle w:val="acctfourfigures"/>
              <w:tabs>
                <w:tab w:val="clear" w:pos="765"/>
                <w:tab w:val="decimal" w:pos="990"/>
              </w:tabs>
              <w:spacing w:line="240" w:lineRule="atLeast"/>
              <w:rPr>
                <w:rFonts w:cstheme="minorBidi"/>
                <w:szCs w:val="28"/>
                <w:cs/>
                <w:lang w:bidi="th-TH"/>
              </w:rPr>
            </w:pPr>
            <w:r>
              <w:rPr>
                <w:rFonts w:cstheme="minorBidi"/>
                <w:szCs w:val="28"/>
                <w:lang w:bidi="th-TH"/>
              </w:rPr>
              <w:t>-</w:t>
            </w:r>
          </w:p>
        </w:tc>
        <w:tc>
          <w:tcPr>
            <w:tcW w:w="188" w:type="dxa"/>
            <w:vAlign w:val="bottom"/>
          </w:tcPr>
          <w:p w14:paraId="07DA20E0" w14:textId="77777777" w:rsidR="00BD6987" w:rsidRPr="00041BA3" w:rsidRDefault="00BD6987" w:rsidP="00BD6987">
            <w:pPr>
              <w:pStyle w:val="acctfourfigures"/>
              <w:tabs>
                <w:tab w:val="clear" w:pos="765"/>
                <w:tab w:val="decimal" w:pos="1181"/>
              </w:tabs>
              <w:spacing w:line="240" w:lineRule="atLeast"/>
              <w:rPr>
                <w:szCs w:val="22"/>
              </w:rPr>
            </w:pPr>
          </w:p>
        </w:tc>
        <w:tc>
          <w:tcPr>
            <w:tcW w:w="1325" w:type="dxa"/>
            <w:vAlign w:val="bottom"/>
          </w:tcPr>
          <w:p w14:paraId="562BEF57" w14:textId="77777777" w:rsidR="00BD6987" w:rsidRPr="00062606" w:rsidRDefault="00BD6987" w:rsidP="00BD6987">
            <w:pPr>
              <w:pStyle w:val="acctfourfigures"/>
              <w:tabs>
                <w:tab w:val="clear" w:pos="765"/>
                <w:tab w:val="decimal" w:pos="1091"/>
              </w:tabs>
              <w:spacing w:line="240" w:lineRule="atLeast"/>
              <w:rPr>
                <w:rFonts w:cstheme="minorBidi"/>
                <w:szCs w:val="28"/>
                <w:lang w:val="en-US" w:bidi="th-TH"/>
              </w:rPr>
            </w:pPr>
            <w:r>
              <w:rPr>
                <w:rFonts w:cstheme="minorBidi"/>
                <w:szCs w:val="28"/>
                <w:lang w:val="en-US" w:bidi="th-TH"/>
              </w:rPr>
              <w:t>10</w:t>
            </w:r>
          </w:p>
        </w:tc>
        <w:tc>
          <w:tcPr>
            <w:tcW w:w="190" w:type="dxa"/>
            <w:vAlign w:val="bottom"/>
          </w:tcPr>
          <w:p w14:paraId="6E89BEC2" w14:textId="77777777" w:rsidR="00BD6987" w:rsidRPr="00041BA3" w:rsidRDefault="00BD6987" w:rsidP="00BD6987">
            <w:pPr>
              <w:pStyle w:val="acctfourfigures"/>
              <w:tabs>
                <w:tab w:val="clear" w:pos="765"/>
                <w:tab w:val="decimal" w:pos="1181"/>
              </w:tabs>
              <w:spacing w:line="240" w:lineRule="atLeast"/>
              <w:rPr>
                <w:szCs w:val="22"/>
              </w:rPr>
            </w:pPr>
          </w:p>
        </w:tc>
        <w:tc>
          <w:tcPr>
            <w:tcW w:w="1420" w:type="dxa"/>
            <w:vAlign w:val="bottom"/>
          </w:tcPr>
          <w:p w14:paraId="356816BB" w14:textId="77777777" w:rsidR="00BD6987" w:rsidRPr="000270F5" w:rsidRDefault="00BD6987" w:rsidP="00BD6987">
            <w:pPr>
              <w:pStyle w:val="acctfourfigures"/>
              <w:tabs>
                <w:tab w:val="clear" w:pos="765"/>
                <w:tab w:val="decimal" w:pos="1170"/>
              </w:tabs>
              <w:spacing w:line="240" w:lineRule="atLeast"/>
              <w:rPr>
                <w:szCs w:val="22"/>
              </w:rPr>
            </w:pPr>
            <w:r>
              <w:rPr>
                <w:szCs w:val="22"/>
              </w:rPr>
              <w:t>10</w:t>
            </w:r>
          </w:p>
        </w:tc>
      </w:tr>
      <w:tr w:rsidR="00BD6987" w:rsidRPr="00041BA3" w14:paraId="020BD90B" w14:textId="77777777" w:rsidTr="005142F3">
        <w:trPr>
          <w:cantSplit/>
          <w:trHeight w:val="251"/>
        </w:trPr>
        <w:tc>
          <w:tcPr>
            <w:tcW w:w="3420" w:type="dxa"/>
            <w:vAlign w:val="bottom"/>
          </w:tcPr>
          <w:p w14:paraId="4C6DEB9E" w14:textId="02D2FB5D" w:rsidR="00BD6987" w:rsidRPr="000270F5" w:rsidRDefault="00BD6987" w:rsidP="00BD6987">
            <w:pPr>
              <w:spacing w:line="240" w:lineRule="atLeast"/>
              <w:ind w:left="191" w:hanging="191"/>
              <w:rPr>
                <w:rFonts w:cstheme="minorBidi"/>
                <w:szCs w:val="22"/>
              </w:rPr>
            </w:pPr>
            <w:r>
              <w:rPr>
                <w:rFonts w:cstheme="minorBidi"/>
                <w:szCs w:val="22"/>
              </w:rPr>
              <w:t>Disposal</w:t>
            </w:r>
          </w:p>
        </w:tc>
        <w:tc>
          <w:tcPr>
            <w:tcW w:w="1203" w:type="dxa"/>
            <w:gridSpan w:val="2"/>
          </w:tcPr>
          <w:p w14:paraId="2FF4E75D" w14:textId="77777777" w:rsidR="00BD6987" w:rsidRDefault="00BD6987" w:rsidP="00BD6987">
            <w:pPr>
              <w:pStyle w:val="acctfourfigures"/>
              <w:tabs>
                <w:tab w:val="clear" w:pos="765"/>
                <w:tab w:val="decimal" w:pos="1120"/>
              </w:tabs>
              <w:spacing w:line="240" w:lineRule="atLeast"/>
              <w:rPr>
                <w:szCs w:val="22"/>
              </w:rPr>
            </w:pPr>
          </w:p>
        </w:tc>
        <w:tc>
          <w:tcPr>
            <w:tcW w:w="1586" w:type="dxa"/>
            <w:vAlign w:val="bottom"/>
          </w:tcPr>
          <w:p w14:paraId="615CA1E4" w14:textId="77777777" w:rsidR="00BD6987" w:rsidRDefault="00BD6987" w:rsidP="00BD6987">
            <w:pPr>
              <w:pStyle w:val="acctfourfigures"/>
              <w:tabs>
                <w:tab w:val="clear" w:pos="765"/>
                <w:tab w:val="decimal" w:pos="1260"/>
              </w:tabs>
              <w:spacing w:line="240" w:lineRule="atLeast"/>
              <w:rPr>
                <w:rFonts w:cstheme="minorBidi"/>
                <w:szCs w:val="28"/>
                <w:lang w:bidi="th-TH"/>
              </w:rPr>
            </w:pPr>
            <w:r>
              <w:rPr>
                <w:rFonts w:cstheme="minorBidi"/>
                <w:szCs w:val="28"/>
                <w:lang w:bidi="th-TH"/>
              </w:rPr>
              <w:t>(8)</w:t>
            </w:r>
          </w:p>
        </w:tc>
        <w:tc>
          <w:tcPr>
            <w:tcW w:w="188" w:type="dxa"/>
            <w:vAlign w:val="bottom"/>
          </w:tcPr>
          <w:p w14:paraId="39BB9021" w14:textId="77777777" w:rsidR="00BD6987" w:rsidRPr="00041BA3" w:rsidRDefault="00BD6987" w:rsidP="00BD6987">
            <w:pPr>
              <w:pStyle w:val="acctfourfigures"/>
              <w:tabs>
                <w:tab w:val="clear" w:pos="765"/>
                <w:tab w:val="decimal" w:pos="1181"/>
              </w:tabs>
              <w:spacing w:line="240" w:lineRule="atLeast"/>
              <w:rPr>
                <w:szCs w:val="22"/>
              </w:rPr>
            </w:pPr>
          </w:p>
        </w:tc>
        <w:tc>
          <w:tcPr>
            <w:tcW w:w="1325" w:type="dxa"/>
            <w:vAlign w:val="bottom"/>
          </w:tcPr>
          <w:p w14:paraId="6B9515D5" w14:textId="77777777" w:rsidR="00BD6987" w:rsidRDefault="00BD6987" w:rsidP="00BD6987">
            <w:pPr>
              <w:pStyle w:val="acctfourfigures"/>
              <w:tabs>
                <w:tab w:val="clear" w:pos="765"/>
                <w:tab w:val="decimal" w:pos="825"/>
              </w:tabs>
              <w:spacing w:line="240" w:lineRule="atLeast"/>
              <w:rPr>
                <w:rFonts w:cstheme="minorBidi"/>
                <w:szCs w:val="28"/>
                <w:lang w:val="en-US" w:bidi="th-TH"/>
              </w:rPr>
            </w:pPr>
            <w:r>
              <w:rPr>
                <w:rFonts w:cstheme="minorBidi"/>
                <w:szCs w:val="28"/>
                <w:lang w:val="en-US" w:bidi="th-TH"/>
              </w:rPr>
              <w:t>-</w:t>
            </w:r>
          </w:p>
        </w:tc>
        <w:tc>
          <w:tcPr>
            <w:tcW w:w="190" w:type="dxa"/>
            <w:vAlign w:val="bottom"/>
          </w:tcPr>
          <w:p w14:paraId="51737008" w14:textId="77777777" w:rsidR="00BD6987" w:rsidRPr="00041BA3" w:rsidRDefault="00BD6987" w:rsidP="00BD6987">
            <w:pPr>
              <w:pStyle w:val="acctfourfigures"/>
              <w:tabs>
                <w:tab w:val="clear" w:pos="765"/>
                <w:tab w:val="decimal" w:pos="1181"/>
              </w:tabs>
              <w:spacing w:line="240" w:lineRule="atLeast"/>
              <w:rPr>
                <w:szCs w:val="22"/>
              </w:rPr>
            </w:pPr>
          </w:p>
        </w:tc>
        <w:tc>
          <w:tcPr>
            <w:tcW w:w="1420" w:type="dxa"/>
            <w:vAlign w:val="bottom"/>
          </w:tcPr>
          <w:p w14:paraId="549DD339" w14:textId="77777777" w:rsidR="00BD6987" w:rsidRPr="000270F5" w:rsidRDefault="00BD6987" w:rsidP="00BD6987">
            <w:pPr>
              <w:pStyle w:val="acctfourfigures"/>
              <w:tabs>
                <w:tab w:val="clear" w:pos="765"/>
                <w:tab w:val="decimal" w:pos="1170"/>
              </w:tabs>
              <w:spacing w:line="240" w:lineRule="atLeast"/>
              <w:rPr>
                <w:szCs w:val="22"/>
              </w:rPr>
            </w:pPr>
            <w:r>
              <w:rPr>
                <w:szCs w:val="22"/>
              </w:rPr>
              <w:t>(8)</w:t>
            </w:r>
          </w:p>
        </w:tc>
      </w:tr>
      <w:tr w:rsidR="00BD6987" w:rsidRPr="00041BA3" w14:paraId="57D6F26D" w14:textId="77777777" w:rsidTr="005142F3">
        <w:trPr>
          <w:cantSplit/>
          <w:trHeight w:val="241"/>
        </w:trPr>
        <w:tc>
          <w:tcPr>
            <w:tcW w:w="3420" w:type="dxa"/>
          </w:tcPr>
          <w:p w14:paraId="1B92202A" w14:textId="77777777" w:rsidR="00BD6987" w:rsidRDefault="00BD6987" w:rsidP="00BD6987">
            <w:pPr>
              <w:spacing w:line="240" w:lineRule="atLeast"/>
              <w:ind w:left="191" w:hanging="191"/>
              <w:rPr>
                <w:rFonts w:cstheme="minorBidi"/>
                <w:szCs w:val="22"/>
              </w:rPr>
            </w:pPr>
            <w:r w:rsidRPr="00BF7782">
              <w:rPr>
                <w:rFonts w:cs="Times New Roman"/>
                <w:i/>
                <w:iCs/>
                <w:szCs w:val="22"/>
                <w:lang w:val="en-GB" w:bidi="ar-SA"/>
              </w:rPr>
              <w:t xml:space="preserve">Transfer </w:t>
            </w:r>
            <w:r>
              <w:rPr>
                <w:rFonts w:cs="Times New Roman"/>
                <w:i/>
                <w:iCs/>
                <w:szCs w:val="22"/>
                <w:lang w:val="en-GB" w:bidi="ar-SA"/>
              </w:rPr>
              <w:t>in from</w:t>
            </w:r>
            <w:r w:rsidRPr="00BF7782">
              <w:rPr>
                <w:rFonts w:cs="Times New Roman"/>
                <w:i/>
                <w:iCs/>
                <w:szCs w:val="22"/>
                <w:lang w:val="en-GB" w:bidi="ar-SA"/>
              </w:rPr>
              <w:t>:</w:t>
            </w:r>
          </w:p>
        </w:tc>
        <w:tc>
          <w:tcPr>
            <w:tcW w:w="1203" w:type="dxa"/>
            <w:gridSpan w:val="2"/>
          </w:tcPr>
          <w:p w14:paraId="4FE8A255" w14:textId="77777777" w:rsidR="00BD6987" w:rsidRDefault="00BD6987" w:rsidP="00BD6987">
            <w:pPr>
              <w:pStyle w:val="acctfourfigures"/>
              <w:tabs>
                <w:tab w:val="clear" w:pos="765"/>
                <w:tab w:val="decimal" w:pos="1120"/>
              </w:tabs>
              <w:spacing w:line="240" w:lineRule="atLeast"/>
              <w:rPr>
                <w:szCs w:val="22"/>
              </w:rPr>
            </w:pPr>
          </w:p>
        </w:tc>
        <w:tc>
          <w:tcPr>
            <w:tcW w:w="1586" w:type="dxa"/>
            <w:vAlign w:val="bottom"/>
          </w:tcPr>
          <w:p w14:paraId="2AA874C4" w14:textId="77777777" w:rsidR="00BD6987" w:rsidRDefault="00BD6987" w:rsidP="00BD6987">
            <w:pPr>
              <w:pStyle w:val="acctfourfigures"/>
              <w:tabs>
                <w:tab w:val="clear" w:pos="765"/>
                <w:tab w:val="decimal" w:pos="1120"/>
              </w:tabs>
              <w:spacing w:line="240" w:lineRule="atLeast"/>
              <w:rPr>
                <w:rFonts w:cstheme="minorBidi"/>
                <w:szCs w:val="28"/>
                <w:lang w:bidi="th-TH"/>
              </w:rPr>
            </w:pPr>
          </w:p>
        </w:tc>
        <w:tc>
          <w:tcPr>
            <w:tcW w:w="188" w:type="dxa"/>
            <w:vAlign w:val="bottom"/>
          </w:tcPr>
          <w:p w14:paraId="1B944D89" w14:textId="77777777" w:rsidR="00BD6987" w:rsidRPr="00041BA3" w:rsidRDefault="00BD6987" w:rsidP="00BD6987">
            <w:pPr>
              <w:pStyle w:val="acctfourfigures"/>
              <w:tabs>
                <w:tab w:val="clear" w:pos="765"/>
                <w:tab w:val="decimal" w:pos="1181"/>
              </w:tabs>
              <w:spacing w:line="240" w:lineRule="atLeast"/>
              <w:rPr>
                <w:szCs w:val="22"/>
              </w:rPr>
            </w:pPr>
          </w:p>
        </w:tc>
        <w:tc>
          <w:tcPr>
            <w:tcW w:w="1325" w:type="dxa"/>
            <w:vAlign w:val="bottom"/>
          </w:tcPr>
          <w:p w14:paraId="236F3B71" w14:textId="77777777" w:rsidR="00BD6987" w:rsidRDefault="00BD6987" w:rsidP="00BD6987">
            <w:pPr>
              <w:pStyle w:val="acctfourfigures"/>
              <w:tabs>
                <w:tab w:val="clear" w:pos="765"/>
                <w:tab w:val="decimal" w:pos="1091"/>
              </w:tabs>
              <w:spacing w:line="240" w:lineRule="atLeast"/>
              <w:rPr>
                <w:rFonts w:cstheme="minorBidi"/>
                <w:szCs w:val="28"/>
                <w:lang w:val="en-US" w:bidi="th-TH"/>
              </w:rPr>
            </w:pPr>
          </w:p>
        </w:tc>
        <w:tc>
          <w:tcPr>
            <w:tcW w:w="190" w:type="dxa"/>
            <w:vAlign w:val="bottom"/>
          </w:tcPr>
          <w:p w14:paraId="7D481A24" w14:textId="77777777" w:rsidR="00BD6987" w:rsidRPr="00041BA3" w:rsidRDefault="00BD6987" w:rsidP="00BD6987">
            <w:pPr>
              <w:pStyle w:val="acctfourfigures"/>
              <w:tabs>
                <w:tab w:val="clear" w:pos="765"/>
                <w:tab w:val="decimal" w:pos="1181"/>
              </w:tabs>
              <w:spacing w:line="240" w:lineRule="atLeast"/>
              <w:rPr>
                <w:szCs w:val="22"/>
              </w:rPr>
            </w:pPr>
          </w:p>
        </w:tc>
        <w:tc>
          <w:tcPr>
            <w:tcW w:w="1420" w:type="dxa"/>
            <w:vAlign w:val="bottom"/>
          </w:tcPr>
          <w:p w14:paraId="521FCAD7" w14:textId="77777777" w:rsidR="00BD6987" w:rsidRPr="000270F5" w:rsidRDefault="00BD6987" w:rsidP="00BD6987">
            <w:pPr>
              <w:pStyle w:val="acctfourfigures"/>
              <w:tabs>
                <w:tab w:val="clear" w:pos="765"/>
                <w:tab w:val="decimal" w:pos="1120"/>
              </w:tabs>
              <w:spacing w:line="240" w:lineRule="atLeast"/>
              <w:rPr>
                <w:szCs w:val="22"/>
              </w:rPr>
            </w:pPr>
          </w:p>
        </w:tc>
      </w:tr>
      <w:tr w:rsidR="00BD6987" w:rsidRPr="00041BA3" w14:paraId="5265618D" w14:textId="77777777" w:rsidTr="005142F3">
        <w:trPr>
          <w:cantSplit/>
          <w:trHeight w:val="241"/>
        </w:trPr>
        <w:tc>
          <w:tcPr>
            <w:tcW w:w="3420" w:type="dxa"/>
            <w:vAlign w:val="bottom"/>
          </w:tcPr>
          <w:p w14:paraId="6C1F183C" w14:textId="77777777" w:rsidR="00BD6987" w:rsidRDefault="00BD6987" w:rsidP="00BD6987">
            <w:pPr>
              <w:spacing w:line="240" w:lineRule="atLeast"/>
              <w:ind w:left="185" w:right="-109"/>
              <w:rPr>
                <w:rFonts w:cstheme="minorBidi"/>
                <w:szCs w:val="22"/>
              </w:rPr>
            </w:pPr>
            <w:r w:rsidRPr="000270F5">
              <w:rPr>
                <w:rFonts w:cstheme="minorBidi"/>
                <w:szCs w:val="22"/>
              </w:rPr>
              <w:t>Property, plant and equipment</w:t>
            </w:r>
          </w:p>
        </w:tc>
        <w:tc>
          <w:tcPr>
            <w:tcW w:w="1203" w:type="dxa"/>
            <w:gridSpan w:val="2"/>
          </w:tcPr>
          <w:p w14:paraId="7FF1B16D" w14:textId="7D35D985" w:rsidR="00BD6987" w:rsidRPr="00BD6987" w:rsidRDefault="00BD6987" w:rsidP="00BD6987">
            <w:pPr>
              <w:pStyle w:val="acctcolumnheading"/>
              <w:spacing w:after="0" w:line="240" w:lineRule="atLeast"/>
              <w:ind w:left="-79" w:right="-79"/>
              <w:rPr>
                <w:i/>
                <w:iCs/>
                <w:szCs w:val="22"/>
              </w:rPr>
            </w:pPr>
            <w:r w:rsidRPr="00BD6987">
              <w:rPr>
                <w:i/>
                <w:iCs/>
                <w:szCs w:val="22"/>
              </w:rPr>
              <w:t>16</w:t>
            </w:r>
          </w:p>
        </w:tc>
        <w:tc>
          <w:tcPr>
            <w:tcW w:w="1586" w:type="dxa"/>
            <w:vAlign w:val="bottom"/>
          </w:tcPr>
          <w:p w14:paraId="763097B5" w14:textId="77777777" w:rsidR="00BD6987" w:rsidRDefault="00BD6987" w:rsidP="00BD6987">
            <w:pPr>
              <w:pStyle w:val="acctfourfigures"/>
              <w:tabs>
                <w:tab w:val="clear" w:pos="765"/>
                <w:tab w:val="decimal" w:pos="1260"/>
              </w:tabs>
              <w:spacing w:line="240" w:lineRule="atLeast"/>
              <w:rPr>
                <w:rFonts w:cstheme="minorBidi"/>
                <w:szCs w:val="28"/>
                <w:lang w:bidi="th-TH"/>
              </w:rPr>
            </w:pPr>
            <w:r>
              <w:rPr>
                <w:rFonts w:cstheme="minorBidi"/>
                <w:szCs w:val="28"/>
                <w:lang w:bidi="th-TH"/>
              </w:rPr>
              <w:t>1</w:t>
            </w:r>
          </w:p>
        </w:tc>
        <w:tc>
          <w:tcPr>
            <w:tcW w:w="188" w:type="dxa"/>
            <w:vAlign w:val="bottom"/>
          </w:tcPr>
          <w:p w14:paraId="4138F75C" w14:textId="77777777" w:rsidR="00BD6987" w:rsidRPr="00041BA3" w:rsidRDefault="00BD6987" w:rsidP="00BD6987">
            <w:pPr>
              <w:pStyle w:val="acctfourfigures"/>
              <w:tabs>
                <w:tab w:val="clear" w:pos="765"/>
                <w:tab w:val="decimal" w:pos="1181"/>
              </w:tabs>
              <w:spacing w:line="240" w:lineRule="atLeast"/>
              <w:rPr>
                <w:szCs w:val="22"/>
              </w:rPr>
            </w:pPr>
          </w:p>
        </w:tc>
        <w:tc>
          <w:tcPr>
            <w:tcW w:w="1325" w:type="dxa"/>
            <w:vAlign w:val="bottom"/>
          </w:tcPr>
          <w:p w14:paraId="417660F5" w14:textId="77777777" w:rsidR="00BD6987" w:rsidRDefault="00BD6987" w:rsidP="00BD6987">
            <w:pPr>
              <w:pStyle w:val="acctfourfigures"/>
              <w:tabs>
                <w:tab w:val="clear" w:pos="765"/>
                <w:tab w:val="decimal" w:pos="825"/>
              </w:tabs>
              <w:spacing w:line="240" w:lineRule="atLeast"/>
              <w:rPr>
                <w:rFonts w:cstheme="minorBidi"/>
                <w:szCs w:val="28"/>
                <w:lang w:val="en-US" w:bidi="th-TH"/>
              </w:rPr>
            </w:pPr>
            <w:r>
              <w:rPr>
                <w:rFonts w:cstheme="minorBidi"/>
                <w:szCs w:val="28"/>
                <w:lang w:val="en-US" w:bidi="th-TH"/>
              </w:rPr>
              <w:t>-</w:t>
            </w:r>
          </w:p>
        </w:tc>
        <w:tc>
          <w:tcPr>
            <w:tcW w:w="190" w:type="dxa"/>
            <w:vAlign w:val="bottom"/>
          </w:tcPr>
          <w:p w14:paraId="75727D5A" w14:textId="77777777" w:rsidR="00BD6987" w:rsidRPr="00041BA3" w:rsidRDefault="00BD6987" w:rsidP="00BD6987">
            <w:pPr>
              <w:pStyle w:val="acctfourfigures"/>
              <w:tabs>
                <w:tab w:val="clear" w:pos="765"/>
                <w:tab w:val="decimal" w:pos="1181"/>
              </w:tabs>
              <w:spacing w:line="240" w:lineRule="atLeast"/>
              <w:rPr>
                <w:szCs w:val="22"/>
              </w:rPr>
            </w:pPr>
          </w:p>
        </w:tc>
        <w:tc>
          <w:tcPr>
            <w:tcW w:w="1420" w:type="dxa"/>
            <w:vAlign w:val="bottom"/>
          </w:tcPr>
          <w:p w14:paraId="443FEA8B" w14:textId="77777777" w:rsidR="00BD6987" w:rsidRPr="00962264" w:rsidRDefault="00BD6987" w:rsidP="00BD6987">
            <w:pPr>
              <w:pStyle w:val="acctfourfigures"/>
              <w:tabs>
                <w:tab w:val="clear" w:pos="765"/>
                <w:tab w:val="decimal" w:pos="1181"/>
              </w:tabs>
              <w:spacing w:line="240" w:lineRule="atLeast"/>
              <w:rPr>
                <w:szCs w:val="22"/>
              </w:rPr>
            </w:pPr>
            <w:r w:rsidRPr="00962264">
              <w:rPr>
                <w:szCs w:val="22"/>
              </w:rPr>
              <w:t>1</w:t>
            </w:r>
          </w:p>
        </w:tc>
      </w:tr>
      <w:tr w:rsidR="00BD6987" w:rsidRPr="00041BA3" w14:paraId="07978D2E" w14:textId="77777777" w:rsidTr="005142F3">
        <w:trPr>
          <w:cantSplit/>
          <w:trHeight w:val="241"/>
        </w:trPr>
        <w:tc>
          <w:tcPr>
            <w:tcW w:w="3420" w:type="dxa"/>
            <w:vAlign w:val="bottom"/>
          </w:tcPr>
          <w:p w14:paraId="165C3F8F" w14:textId="77777777" w:rsidR="00BD6987" w:rsidRPr="00041BA3" w:rsidRDefault="00BD6987" w:rsidP="00BD6987">
            <w:pPr>
              <w:spacing w:line="240" w:lineRule="atLeast"/>
              <w:ind w:left="191" w:hanging="191"/>
              <w:rPr>
                <w:rFonts w:cs="Times New Roman"/>
                <w:szCs w:val="22"/>
              </w:rPr>
            </w:pPr>
            <w:r w:rsidRPr="00041BA3">
              <w:rPr>
                <w:rFonts w:cs="Times New Roman"/>
                <w:szCs w:val="22"/>
                <w:lang w:val="en-GB" w:bidi="ar-SA"/>
              </w:rPr>
              <w:t>Transfers</w:t>
            </w:r>
          </w:p>
        </w:tc>
        <w:tc>
          <w:tcPr>
            <w:tcW w:w="1203" w:type="dxa"/>
            <w:gridSpan w:val="2"/>
          </w:tcPr>
          <w:p w14:paraId="6BFF028D" w14:textId="77777777" w:rsidR="00BD6987" w:rsidRPr="00041BA3" w:rsidRDefault="00BD6987" w:rsidP="00BD6987">
            <w:pPr>
              <w:pStyle w:val="acctfourfigures"/>
              <w:tabs>
                <w:tab w:val="clear" w:pos="765"/>
                <w:tab w:val="decimal" w:pos="1120"/>
              </w:tabs>
              <w:spacing w:line="240" w:lineRule="atLeast"/>
              <w:rPr>
                <w:szCs w:val="22"/>
              </w:rPr>
            </w:pPr>
          </w:p>
        </w:tc>
        <w:tc>
          <w:tcPr>
            <w:tcW w:w="1586" w:type="dxa"/>
            <w:vAlign w:val="bottom"/>
          </w:tcPr>
          <w:p w14:paraId="3111BE81" w14:textId="77777777" w:rsidR="00BD6987" w:rsidRPr="00041BA3" w:rsidRDefault="00BD6987" w:rsidP="00BD6987">
            <w:pPr>
              <w:pStyle w:val="acctfourfigures"/>
              <w:tabs>
                <w:tab w:val="clear" w:pos="765"/>
                <w:tab w:val="decimal" w:pos="1260"/>
              </w:tabs>
              <w:spacing w:line="240" w:lineRule="atLeast"/>
              <w:rPr>
                <w:szCs w:val="22"/>
              </w:rPr>
            </w:pPr>
            <w:r>
              <w:rPr>
                <w:szCs w:val="22"/>
              </w:rPr>
              <w:t>19</w:t>
            </w:r>
          </w:p>
        </w:tc>
        <w:tc>
          <w:tcPr>
            <w:tcW w:w="188" w:type="dxa"/>
            <w:vAlign w:val="bottom"/>
          </w:tcPr>
          <w:p w14:paraId="10C62844" w14:textId="77777777" w:rsidR="00BD6987" w:rsidRPr="00041BA3" w:rsidRDefault="00BD6987" w:rsidP="00BD6987">
            <w:pPr>
              <w:pStyle w:val="acctfourfigures"/>
              <w:tabs>
                <w:tab w:val="clear" w:pos="765"/>
                <w:tab w:val="decimal" w:pos="1181"/>
              </w:tabs>
              <w:spacing w:line="240" w:lineRule="atLeast"/>
              <w:rPr>
                <w:szCs w:val="22"/>
                <w:lang w:val="en-US"/>
              </w:rPr>
            </w:pPr>
          </w:p>
        </w:tc>
        <w:tc>
          <w:tcPr>
            <w:tcW w:w="1325" w:type="dxa"/>
            <w:vAlign w:val="bottom"/>
          </w:tcPr>
          <w:p w14:paraId="1D038488" w14:textId="77777777" w:rsidR="00BD6987" w:rsidRPr="00041BA3" w:rsidRDefault="00BD6987" w:rsidP="00BD6987">
            <w:pPr>
              <w:pStyle w:val="acctfourfigures"/>
              <w:tabs>
                <w:tab w:val="clear" w:pos="765"/>
                <w:tab w:val="decimal" w:pos="1110"/>
              </w:tabs>
              <w:spacing w:line="240" w:lineRule="atLeast"/>
              <w:ind w:right="-270"/>
              <w:rPr>
                <w:szCs w:val="22"/>
              </w:rPr>
            </w:pPr>
            <w:r>
              <w:rPr>
                <w:szCs w:val="22"/>
              </w:rPr>
              <w:t>(19)</w:t>
            </w:r>
          </w:p>
        </w:tc>
        <w:tc>
          <w:tcPr>
            <w:tcW w:w="190" w:type="dxa"/>
            <w:vAlign w:val="bottom"/>
          </w:tcPr>
          <w:p w14:paraId="2B00285A" w14:textId="77777777" w:rsidR="00BD6987" w:rsidRPr="00041BA3" w:rsidRDefault="00BD6987" w:rsidP="00BD6987">
            <w:pPr>
              <w:pStyle w:val="acctfourfigures"/>
              <w:tabs>
                <w:tab w:val="clear" w:pos="765"/>
                <w:tab w:val="decimal" w:pos="1181"/>
              </w:tabs>
              <w:spacing w:line="240" w:lineRule="atLeast"/>
              <w:rPr>
                <w:szCs w:val="22"/>
                <w:lang w:val="en-US"/>
              </w:rPr>
            </w:pPr>
          </w:p>
        </w:tc>
        <w:tc>
          <w:tcPr>
            <w:tcW w:w="1420" w:type="dxa"/>
            <w:vAlign w:val="bottom"/>
          </w:tcPr>
          <w:p w14:paraId="4018E175" w14:textId="77777777" w:rsidR="00BD6987" w:rsidRPr="000270F5" w:rsidRDefault="00BD6987" w:rsidP="00BD6987">
            <w:pPr>
              <w:pStyle w:val="acctfourfigures"/>
              <w:tabs>
                <w:tab w:val="clear" w:pos="765"/>
                <w:tab w:val="decimal" w:pos="930"/>
              </w:tabs>
              <w:spacing w:line="240" w:lineRule="atLeast"/>
              <w:rPr>
                <w:szCs w:val="22"/>
              </w:rPr>
            </w:pPr>
            <w:r>
              <w:rPr>
                <w:szCs w:val="22"/>
              </w:rPr>
              <w:t>-</w:t>
            </w:r>
          </w:p>
        </w:tc>
      </w:tr>
      <w:tr w:rsidR="00BD6987" w:rsidRPr="00041BA3" w14:paraId="613E8F4E" w14:textId="77777777" w:rsidTr="005142F3">
        <w:trPr>
          <w:cantSplit/>
          <w:trHeight w:val="251"/>
        </w:trPr>
        <w:tc>
          <w:tcPr>
            <w:tcW w:w="3420" w:type="dxa"/>
            <w:vAlign w:val="bottom"/>
          </w:tcPr>
          <w:p w14:paraId="5C0FD42F" w14:textId="77777777" w:rsidR="00BD6987" w:rsidRPr="00041BA3" w:rsidRDefault="00BD6987" w:rsidP="00BD6987">
            <w:pPr>
              <w:spacing w:line="240" w:lineRule="atLeast"/>
              <w:ind w:left="191" w:hanging="191"/>
              <w:rPr>
                <w:rFonts w:cs="Times New Roman"/>
                <w:b/>
                <w:bCs/>
                <w:szCs w:val="22"/>
              </w:rPr>
            </w:pPr>
            <w:r w:rsidRPr="00041BA3">
              <w:rPr>
                <w:rFonts w:cs="Times New Roman"/>
                <w:b/>
                <w:bCs/>
                <w:szCs w:val="22"/>
              </w:rPr>
              <w:t>At 30 September 2020</w:t>
            </w:r>
          </w:p>
        </w:tc>
        <w:tc>
          <w:tcPr>
            <w:tcW w:w="1203" w:type="dxa"/>
            <w:gridSpan w:val="2"/>
          </w:tcPr>
          <w:p w14:paraId="664BEAEF" w14:textId="77777777" w:rsidR="00BD6987" w:rsidRPr="00041BA3" w:rsidRDefault="00BD6987" w:rsidP="00BD6987">
            <w:pPr>
              <w:pStyle w:val="acctfourfigures"/>
              <w:tabs>
                <w:tab w:val="clear" w:pos="765"/>
                <w:tab w:val="decimal" w:pos="1120"/>
              </w:tabs>
              <w:spacing w:line="240" w:lineRule="atLeast"/>
              <w:rPr>
                <w:b/>
                <w:bCs/>
                <w:szCs w:val="22"/>
              </w:rPr>
            </w:pPr>
          </w:p>
        </w:tc>
        <w:tc>
          <w:tcPr>
            <w:tcW w:w="1586" w:type="dxa"/>
            <w:tcBorders>
              <w:top w:val="single" w:sz="4" w:space="0" w:color="auto"/>
              <w:bottom w:val="single" w:sz="4" w:space="0" w:color="auto"/>
            </w:tcBorders>
            <w:vAlign w:val="bottom"/>
          </w:tcPr>
          <w:p w14:paraId="0980C731" w14:textId="77777777" w:rsidR="00BD6987" w:rsidRPr="00041BA3" w:rsidRDefault="00BD6987" w:rsidP="00BD6987">
            <w:pPr>
              <w:pStyle w:val="acctfourfigures"/>
              <w:tabs>
                <w:tab w:val="clear" w:pos="765"/>
                <w:tab w:val="decimal" w:pos="1260"/>
              </w:tabs>
              <w:spacing w:line="240" w:lineRule="atLeast"/>
              <w:rPr>
                <w:b/>
                <w:bCs/>
                <w:szCs w:val="22"/>
              </w:rPr>
            </w:pPr>
            <w:r>
              <w:rPr>
                <w:b/>
                <w:bCs/>
                <w:szCs w:val="22"/>
              </w:rPr>
              <w:t>52</w:t>
            </w:r>
          </w:p>
        </w:tc>
        <w:tc>
          <w:tcPr>
            <w:tcW w:w="188" w:type="dxa"/>
            <w:vAlign w:val="bottom"/>
          </w:tcPr>
          <w:p w14:paraId="2C6659A6" w14:textId="77777777" w:rsidR="00BD6987" w:rsidRPr="00041BA3" w:rsidRDefault="00BD6987" w:rsidP="00BD6987">
            <w:pPr>
              <w:pStyle w:val="acctfourfigures"/>
              <w:tabs>
                <w:tab w:val="clear" w:pos="765"/>
                <w:tab w:val="decimal" w:pos="1181"/>
              </w:tabs>
              <w:spacing w:line="240" w:lineRule="atLeast"/>
              <w:rPr>
                <w:szCs w:val="22"/>
              </w:rPr>
            </w:pPr>
          </w:p>
        </w:tc>
        <w:tc>
          <w:tcPr>
            <w:tcW w:w="1325" w:type="dxa"/>
            <w:tcBorders>
              <w:top w:val="single" w:sz="4" w:space="0" w:color="auto"/>
              <w:bottom w:val="single" w:sz="4" w:space="0" w:color="auto"/>
            </w:tcBorders>
            <w:vAlign w:val="bottom"/>
          </w:tcPr>
          <w:p w14:paraId="6D8A0DA5" w14:textId="77777777" w:rsidR="00BD6987" w:rsidRPr="00041BA3" w:rsidRDefault="00BD6987" w:rsidP="00BD6987">
            <w:pPr>
              <w:pStyle w:val="acctfourfigures"/>
              <w:tabs>
                <w:tab w:val="clear" w:pos="765"/>
                <w:tab w:val="decimal" w:pos="1091"/>
              </w:tabs>
              <w:spacing w:line="240" w:lineRule="atLeast"/>
              <w:rPr>
                <w:b/>
                <w:bCs/>
                <w:szCs w:val="22"/>
              </w:rPr>
            </w:pPr>
            <w:r>
              <w:rPr>
                <w:b/>
                <w:bCs/>
                <w:szCs w:val="22"/>
              </w:rPr>
              <w:t>8</w:t>
            </w:r>
          </w:p>
        </w:tc>
        <w:tc>
          <w:tcPr>
            <w:tcW w:w="190" w:type="dxa"/>
            <w:vAlign w:val="bottom"/>
          </w:tcPr>
          <w:p w14:paraId="643A52B3" w14:textId="77777777" w:rsidR="00BD6987" w:rsidRPr="00041BA3" w:rsidRDefault="00BD6987" w:rsidP="00BD6987">
            <w:pPr>
              <w:pStyle w:val="acctfourfigures"/>
              <w:tabs>
                <w:tab w:val="clear" w:pos="765"/>
                <w:tab w:val="decimal" w:pos="1181"/>
              </w:tabs>
              <w:spacing w:line="240" w:lineRule="atLeast"/>
              <w:rPr>
                <w:szCs w:val="22"/>
              </w:rPr>
            </w:pPr>
          </w:p>
        </w:tc>
        <w:tc>
          <w:tcPr>
            <w:tcW w:w="1420" w:type="dxa"/>
            <w:tcBorders>
              <w:top w:val="single" w:sz="4" w:space="0" w:color="auto"/>
              <w:bottom w:val="single" w:sz="4" w:space="0" w:color="auto"/>
            </w:tcBorders>
            <w:vAlign w:val="bottom"/>
          </w:tcPr>
          <w:p w14:paraId="2C837C43" w14:textId="77777777" w:rsidR="00BD6987" w:rsidRPr="00962264" w:rsidRDefault="00BD6987" w:rsidP="00BD6987">
            <w:pPr>
              <w:pStyle w:val="acctfourfigures"/>
              <w:tabs>
                <w:tab w:val="clear" w:pos="765"/>
                <w:tab w:val="decimal" w:pos="1181"/>
              </w:tabs>
              <w:spacing w:line="240" w:lineRule="atLeast"/>
              <w:rPr>
                <w:b/>
                <w:bCs/>
                <w:szCs w:val="22"/>
              </w:rPr>
            </w:pPr>
            <w:r w:rsidRPr="00962264">
              <w:rPr>
                <w:b/>
                <w:bCs/>
                <w:szCs w:val="22"/>
              </w:rPr>
              <w:t>60</w:t>
            </w:r>
          </w:p>
        </w:tc>
      </w:tr>
      <w:tr w:rsidR="00A81998" w:rsidRPr="00041BA3" w14:paraId="7BD91CB0" w14:textId="77777777" w:rsidTr="00A81998">
        <w:trPr>
          <w:cantSplit/>
          <w:trHeight w:val="251"/>
        </w:trPr>
        <w:tc>
          <w:tcPr>
            <w:tcW w:w="3420" w:type="dxa"/>
            <w:vAlign w:val="bottom"/>
          </w:tcPr>
          <w:p w14:paraId="67F69C14" w14:textId="77777777" w:rsidR="00A81998" w:rsidRPr="00041BA3" w:rsidRDefault="00A81998" w:rsidP="00BD6987">
            <w:pPr>
              <w:spacing w:line="240" w:lineRule="atLeast"/>
              <w:ind w:left="191" w:hanging="191"/>
              <w:rPr>
                <w:rFonts w:cs="Times New Roman"/>
                <w:b/>
                <w:bCs/>
                <w:szCs w:val="22"/>
              </w:rPr>
            </w:pPr>
          </w:p>
        </w:tc>
        <w:tc>
          <w:tcPr>
            <w:tcW w:w="1203" w:type="dxa"/>
            <w:gridSpan w:val="2"/>
          </w:tcPr>
          <w:p w14:paraId="7ACE8B9F" w14:textId="77777777" w:rsidR="00A81998" w:rsidRPr="00041BA3" w:rsidRDefault="00A81998" w:rsidP="00BD6987">
            <w:pPr>
              <w:pStyle w:val="acctfourfigures"/>
              <w:tabs>
                <w:tab w:val="clear" w:pos="765"/>
                <w:tab w:val="decimal" w:pos="1120"/>
              </w:tabs>
              <w:spacing w:line="240" w:lineRule="atLeast"/>
              <w:rPr>
                <w:b/>
                <w:bCs/>
                <w:szCs w:val="22"/>
              </w:rPr>
            </w:pPr>
          </w:p>
        </w:tc>
        <w:tc>
          <w:tcPr>
            <w:tcW w:w="1586" w:type="dxa"/>
            <w:tcBorders>
              <w:top w:val="single" w:sz="4" w:space="0" w:color="auto"/>
            </w:tcBorders>
            <w:vAlign w:val="bottom"/>
          </w:tcPr>
          <w:p w14:paraId="60CF433A" w14:textId="77777777" w:rsidR="00A81998" w:rsidRDefault="00A81998" w:rsidP="00BD6987">
            <w:pPr>
              <w:pStyle w:val="acctfourfigures"/>
              <w:tabs>
                <w:tab w:val="clear" w:pos="765"/>
                <w:tab w:val="decimal" w:pos="1260"/>
              </w:tabs>
              <w:spacing w:line="240" w:lineRule="atLeast"/>
              <w:rPr>
                <w:b/>
                <w:bCs/>
                <w:szCs w:val="22"/>
              </w:rPr>
            </w:pPr>
          </w:p>
        </w:tc>
        <w:tc>
          <w:tcPr>
            <w:tcW w:w="188" w:type="dxa"/>
            <w:vAlign w:val="bottom"/>
          </w:tcPr>
          <w:p w14:paraId="0A52FAA4" w14:textId="77777777" w:rsidR="00A81998" w:rsidRPr="00041BA3" w:rsidRDefault="00A81998" w:rsidP="00BD6987">
            <w:pPr>
              <w:pStyle w:val="acctfourfigures"/>
              <w:tabs>
                <w:tab w:val="clear" w:pos="765"/>
                <w:tab w:val="decimal" w:pos="1181"/>
              </w:tabs>
              <w:spacing w:line="240" w:lineRule="atLeast"/>
              <w:rPr>
                <w:szCs w:val="22"/>
              </w:rPr>
            </w:pPr>
          </w:p>
        </w:tc>
        <w:tc>
          <w:tcPr>
            <w:tcW w:w="1325" w:type="dxa"/>
            <w:tcBorders>
              <w:top w:val="single" w:sz="4" w:space="0" w:color="auto"/>
            </w:tcBorders>
            <w:vAlign w:val="bottom"/>
          </w:tcPr>
          <w:p w14:paraId="2C660EA4" w14:textId="77777777" w:rsidR="00A81998" w:rsidRDefault="00A81998" w:rsidP="00BD6987">
            <w:pPr>
              <w:pStyle w:val="acctfourfigures"/>
              <w:tabs>
                <w:tab w:val="clear" w:pos="765"/>
                <w:tab w:val="decimal" w:pos="1091"/>
              </w:tabs>
              <w:spacing w:line="240" w:lineRule="atLeast"/>
              <w:rPr>
                <w:b/>
                <w:bCs/>
                <w:szCs w:val="22"/>
              </w:rPr>
            </w:pPr>
          </w:p>
        </w:tc>
        <w:tc>
          <w:tcPr>
            <w:tcW w:w="190" w:type="dxa"/>
            <w:vAlign w:val="bottom"/>
          </w:tcPr>
          <w:p w14:paraId="624C71BB" w14:textId="77777777" w:rsidR="00A81998" w:rsidRPr="00041BA3" w:rsidRDefault="00A81998" w:rsidP="00BD6987">
            <w:pPr>
              <w:pStyle w:val="acctfourfigures"/>
              <w:tabs>
                <w:tab w:val="clear" w:pos="765"/>
                <w:tab w:val="decimal" w:pos="1181"/>
              </w:tabs>
              <w:spacing w:line="240" w:lineRule="atLeast"/>
              <w:rPr>
                <w:szCs w:val="22"/>
              </w:rPr>
            </w:pPr>
          </w:p>
        </w:tc>
        <w:tc>
          <w:tcPr>
            <w:tcW w:w="1420" w:type="dxa"/>
            <w:tcBorders>
              <w:top w:val="single" w:sz="4" w:space="0" w:color="auto"/>
            </w:tcBorders>
            <w:vAlign w:val="bottom"/>
          </w:tcPr>
          <w:p w14:paraId="29B41011" w14:textId="77777777" w:rsidR="00A81998" w:rsidRPr="00962264" w:rsidRDefault="00A81998" w:rsidP="00BD6987">
            <w:pPr>
              <w:pStyle w:val="acctfourfigures"/>
              <w:tabs>
                <w:tab w:val="clear" w:pos="765"/>
                <w:tab w:val="decimal" w:pos="1181"/>
              </w:tabs>
              <w:spacing w:line="240" w:lineRule="atLeast"/>
              <w:rPr>
                <w:b/>
                <w:bCs/>
                <w:szCs w:val="22"/>
              </w:rPr>
            </w:pPr>
          </w:p>
        </w:tc>
      </w:tr>
      <w:tr w:rsidR="00A81998" w:rsidRPr="00041BA3" w14:paraId="2B867D97" w14:textId="77777777" w:rsidTr="00A81998">
        <w:trPr>
          <w:cantSplit/>
          <w:trHeight w:val="251"/>
        </w:trPr>
        <w:tc>
          <w:tcPr>
            <w:tcW w:w="3420" w:type="dxa"/>
            <w:vAlign w:val="bottom"/>
          </w:tcPr>
          <w:p w14:paraId="0656FF37" w14:textId="77777777" w:rsidR="00A81998" w:rsidRPr="00041BA3" w:rsidRDefault="00A81998" w:rsidP="00BD6987">
            <w:pPr>
              <w:spacing w:line="240" w:lineRule="atLeast"/>
              <w:ind w:left="191" w:hanging="191"/>
              <w:rPr>
                <w:rFonts w:cs="Times New Roman"/>
                <w:b/>
                <w:bCs/>
                <w:szCs w:val="22"/>
              </w:rPr>
            </w:pPr>
          </w:p>
        </w:tc>
        <w:tc>
          <w:tcPr>
            <w:tcW w:w="1203" w:type="dxa"/>
            <w:gridSpan w:val="2"/>
          </w:tcPr>
          <w:p w14:paraId="5289A6D0" w14:textId="77777777" w:rsidR="00A81998" w:rsidRPr="00041BA3" w:rsidRDefault="00A81998" w:rsidP="00BD6987">
            <w:pPr>
              <w:pStyle w:val="acctfourfigures"/>
              <w:tabs>
                <w:tab w:val="clear" w:pos="765"/>
                <w:tab w:val="decimal" w:pos="1120"/>
              </w:tabs>
              <w:spacing w:line="240" w:lineRule="atLeast"/>
              <w:rPr>
                <w:b/>
                <w:bCs/>
                <w:szCs w:val="22"/>
              </w:rPr>
            </w:pPr>
          </w:p>
        </w:tc>
        <w:tc>
          <w:tcPr>
            <w:tcW w:w="1586" w:type="dxa"/>
            <w:vAlign w:val="bottom"/>
          </w:tcPr>
          <w:p w14:paraId="05D15E7F" w14:textId="77777777" w:rsidR="00A81998" w:rsidRDefault="00A81998" w:rsidP="00BD6987">
            <w:pPr>
              <w:pStyle w:val="acctfourfigures"/>
              <w:tabs>
                <w:tab w:val="clear" w:pos="765"/>
                <w:tab w:val="decimal" w:pos="1260"/>
              </w:tabs>
              <w:spacing w:line="240" w:lineRule="atLeast"/>
              <w:rPr>
                <w:b/>
                <w:bCs/>
                <w:szCs w:val="22"/>
              </w:rPr>
            </w:pPr>
          </w:p>
        </w:tc>
        <w:tc>
          <w:tcPr>
            <w:tcW w:w="188" w:type="dxa"/>
            <w:vAlign w:val="bottom"/>
          </w:tcPr>
          <w:p w14:paraId="4C22D4F3" w14:textId="77777777" w:rsidR="00A81998" w:rsidRPr="00041BA3" w:rsidRDefault="00A81998" w:rsidP="00BD6987">
            <w:pPr>
              <w:pStyle w:val="acctfourfigures"/>
              <w:tabs>
                <w:tab w:val="clear" w:pos="765"/>
                <w:tab w:val="decimal" w:pos="1181"/>
              </w:tabs>
              <w:spacing w:line="240" w:lineRule="atLeast"/>
              <w:rPr>
                <w:szCs w:val="22"/>
              </w:rPr>
            </w:pPr>
          </w:p>
        </w:tc>
        <w:tc>
          <w:tcPr>
            <w:tcW w:w="1325" w:type="dxa"/>
            <w:vAlign w:val="bottom"/>
          </w:tcPr>
          <w:p w14:paraId="6F504B8F" w14:textId="77777777" w:rsidR="00A81998" w:rsidRDefault="00A81998" w:rsidP="00BD6987">
            <w:pPr>
              <w:pStyle w:val="acctfourfigures"/>
              <w:tabs>
                <w:tab w:val="clear" w:pos="765"/>
                <w:tab w:val="decimal" w:pos="1091"/>
              </w:tabs>
              <w:spacing w:line="240" w:lineRule="atLeast"/>
              <w:rPr>
                <w:b/>
                <w:bCs/>
                <w:szCs w:val="22"/>
              </w:rPr>
            </w:pPr>
          </w:p>
        </w:tc>
        <w:tc>
          <w:tcPr>
            <w:tcW w:w="190" w:type="dxa"/>
            <w:vAlign w:val="bottom"/>
          </w:tcPr>
          <w:p w14:paraId="766FB29E" w14:textId="77777777" w:rsidR="00A81998" w:rsidRPr="00041BA3" w:rsidRDefault="00A81998" w:rsidP="00BD6987">
            <w:pPr>
              <w:pStyle w:val="acctfourfigures"/>
              <w:tabs>
                <w:tab w:val="clear" w:pos="765"/>
                <w:tab w:val="decimal" w:pos="1181"/>
              </w:tabs>
              <w:spacing w:line="240" w:lineRule="atLeast"/>
              <w:rPr>
                <w:szCs w:val="22"/>
              </w:rPr>
            </w:pPr>
          </w:p>
        </w:tc>
        <w:tc>
          <w:tcPr>
            <w:tcW w:w="1420" w:type="dxa"/>
            <w:vAlign w:val="bottom"/>
          </w:tcPr>
          <w:p w14:paraId="36245966" w14:textId="77777777" w:rsidR="00A81998" w:rsidRPr="00962264" w:rsidRDefault="00A81998" w:rsidP="00BD6987">
            <w:pPr>
              <w:pStyle w:val="acctfourfigures"/>
              <w:tabs>
                <w:tab w:val="clear" w:pos="765"/>
                <w:tab w:val="decimal" w:pos="1181"/>
              </w:tabs>
              <w:spacing w:line="240" w:lineRule="atLeast"/>
              <w:rPr>
                <w:b/>
                <w:bCs/>
                <w:szCs w:val="22"/>
              </w:rPr>
            </w:pPr>
          </w:p>
        </w:tc>
      </w:tr>
      <w:tr w:rsidR="00BD6987" w:rsidRPr="00041BA3" w14:paraId="3A5A3914" w14:textId="77777777" w:rsidTr="00A81998">
        <w:trPr>
          <w:gridBefore w:val="3"/>
          <w:wBefore w:w="4623" w:type="dxa"/>
          <w:trHeight w:val="241"/>
        </w:trPr>
        <w:tc>
          <w:tcPr>
            <w:tcW w:w="4709" w:type="dxa"/>
            <w:gridSpan w:val="5"/>
            <w:shd w:val="clear" w:color="auto" w:fill="auto"/>
          </w:tcPr>
          <w:p w14:paraId="6A117249" w14:textId="77777777" w:rsidR="00BD6987" w:rsidRPr="00041BA3" w:rsidRDefault="00BD6987" w:rsidP="00BD6987">
            <w:pPr>
              <w:spacing w:line="240" w:lineRule="atLeast"/>
              <w:jc w:val="center"/>
              <w:rPr>
                <w:rFonts w:cs="Times New Roman"/>
                <w:i/>
                <w:iCs/>
                <w:color w:val="0000FF"/>
                <w:szCs w:val="22"/>
                <w:shd w:val="clear" w:color="auto" w:fill="E0E0E0"/>
              </w:rPr>
            </w:pPr>
            <w:r w:rsidRPr="000270F5">
              <w:rPr>
                <w:rFonts w:cs="Times New Roman"/>
                <w:b/>
                <w:bCs/>
                <w:szCs w:val="22"/>
              </w:rPr>
              <w:lastRenderedPageBreak/>
              <w:t>Separate financial statements</w:t>
            </w:r>
          </w:p>
        </w:tc>
      </w:tr>
      <w:tr w:rsidR="00BD6987" w:rsidRPr="00041BA3" w14:paraId="1E85EBDB" w14:textId="77777777" w:rsidTr="005142F3">
        <w:trPr>
          <w:trHeight w:val="251"/>
        </w:trPr>
        <w:tc>
          <w:tcPr>
            <w:tcW w:w="3420" w:type="dxa"/>
            <w:shd w:val="clear" w:color="auto" w:fill="auto"/>
            <w:vAlign w:val="bottom"/>
          </w:tcPr>
          <w:p w14:paraId="6A58743C" w14:textId="77777777" w:rsidR="00BD6987" w:rsidRPr="00041BA3" w:rsidRDefault="00BD6987" w:rsidP="00BD6987">
            <w:pPr>
              <w:spacing w:line="240" w:lineRule="atLeast"/>
              <w:rPr>
                <w:rFonts w:cs="Times New Roman"/>
                <w:i/>
                <w:iCs/>
                <w:color w:val="0000FF"/>
                <w:szCs w:val="22"/>
                <w:shd w:val="clear" w:color="auto" w:fill="E0E0E0"/>
              </w:rPr>
            </w:pPr>
          </w:p>
        </w:tc>
        <w:tc>
          <w:tcPr>
            <w:tcW w:w="1203" w:type="dxa"/>
            <w:gridSpan w:val="2"/>
          </w:tcPr>
          <w:p w14:paraId="5E6FFF9B" w14:textId="77777777" w:rsidR="00BD6987" w:rsidRPr="00041BA3" w:rsidRDefault="00BD6987" w:rsidP="00BD6987">
            <w:pPr>
              <w:pStyle w:val="acctcolumnheading"/>
              <w:spacing w:after="0" w:line="240" w:lineRule="atLeast"/>
              <w:ind w:left="-79" w:right="-79"/>
              <w:rPr>
                <w:szCs w:val="22"/>
              </w:rPr>
            </w:pPr>
          </w:p>
        </w:tc>
        <w:tc>
          <w:tcPr>
            <w:tcW w:w="1586" w:type="dxa"/>
            <w:vAlign w:val="bottom"/>
          </w:tcPr>
          <w:p w14:paraId="09ADC709" w14:textId="77777777" w:rsidR="00BD6987" w:rsidRDefault="00BD6987" w:rsidP="00BD6987">
            <w:pPr>
              <w:pStyle w:val="acctcolumnheading"/>
              <w:spacing w:after="0" w:line="240" w:lineRule="atLeast"/>
              <w:ind w:left="-79" w:right="-79" w:hanging="9"/>
              <w:rPr>
                <w:szCs w:val="22"/>
              </w:rPr>
            </w:pPr>
          </w:p>
        </w:tc>
        <w:tc>
          <w:tcPr>
            <w:tcW w:w="188" w:type="dxa"/>
            <w:vAlign w:val="bottom"/>
          </w:tcPr>
          <w:p w14:paraId="6AB9630F" w14:textId="77777777" w:rsidR="00BD6987" w:rsidRPr="00041BA3" w:rsidRDefault="00BD6987" w:rsidP="00BD6987">
            <w:pPr>
              <w:pStyle w:val="acctcolumnheading"/>
              <w:spacing w:after="0" w:line="240" w:lineRule="atLeast"/>
              <w:rPr>
                <w:szCs w:val="22"/>
              </w:rPr>
            </w:pPr>
          </w:p>
        </w:tc>
        <w:tc>
          <w:tcPr>
            <w:tcW w:w="1325" w:type="dxa"/>
            <w:vAlign w:val="bottom"/>
          </w:tcPr>
          <w:p w14:paraId="651A1887" w14:textId="77777777" w:rsidR="00BD6987" w:rsidRDefault="00BD6987" w:rsidP="00BD6987">
            <w:pPr>
              <w:pStyle w:val="acctcolumnheading"/>
              <w:spacing w:after="0" w:line="240" w:lineRule="atLeast"/>
              <w:ind w:left="-79" w:right="-79"/>
              <w:rPr>
                <w:szCs w:val="22"/>
              </w:rPr>
            </w:pPr>
          </w:p>
        </w:tc>
        <w:tc>
          <w:tcPr>
            <w:tcW w:w="190" w:type="dxa"/>
            <w:vAlign w:val="bottom"/>
          </w:tcPr>
          <w:p w14:paraId="352BEA54" w14:textId="77777777" w:rsidR="00BD6987" w:rsidRPr="00041BA3" w:rsidRDefault="00BD6987" w:rsidP="00BD6987">
            <w:pPr>
              <w:pStyle w:val="acctcolumnheading"/>
              <w:spacing w:after="0" w:line="240" w:lineRule="atLeast"/>
              <w:rPr>
                <w:szCs w:val="22"/>
              </w:rPr>
            </w:pPr>
          </w:p>
        </w:tc>
        <w:tc>
          <w:tcPr>
            <w:tcW w:w="1420" w:type="dxa"/>
            <w:vAlign w:val="bottom"/>
          </w:tcPr>
          <w:p w14:paraId="70C978F2" w14:textId="77777777" w:rsidR="00BD6987" w:rsidRDefault="00BD6987" w:rsidP="00BD6987">
            <w:pPr>
              <w:pStyle w:val="acctcolumnheading"/>
              <w:spacing w:after="0" w:line="240" w:lineRule="atLeast"/>
              <w:ind w:right="-79"/>
              <w:rPr>
                <w:szCs w:val="22"/>
                <w:lang w:val="en-US" w:bidi="th-TH"/>
              </w:rPr>
            </w:pPr>
          </w:p>
        </w:tc>
      </w:tr>
      <w:tr w:rsidR="00BD6987" w:rsidRPr="00041BA3" w14:paraId="2209890F" w14:textId="77777777" w:rsidTr="005142F3">
        <w:trPr>
          <w:trHeight w:val="483"/>
        </w:trPr>
        <w:tc>
          <w:tcPr>
            <w:tcW w:w="3420" w:type="dxa"/>
            <w:shd w:val="clear" w:color="auto" w:fill="auto"/>
            <w:vAlign w:val="bottom"/>
          </w:tcPr>
          <w:p w14:paraId="12FBD981" w14:textId="77777777" w:rsidR="00BD6987" w:rsidRPr="00041BA3" w:rsidRDefault="00BD6987" w:rsidP="00BD6987">
            <w:pPr>
              <w:spacing w:line="240" w:lineRule="atLeast"/>
              <w:rPr>
                <w:rFonts w:cs="Times New Roman"/>
                <w:i/>
                <w:iCs/>
                <w:color w:val="0000FF"/>
                <w:szCs w:val="22"/>
                <w:shd w:val="clear" w:color="auto" w:fill="E0E0E0"/>
              </w:rPr>
            </w:pPr>
          </w:p>
          <w:p w14:paraId="62D3D911" w14:textId="77777777" w:rsidR="00BD6987" w:rsidRPr="00041BA3" w:rsidRDefault="00BD6987" w:rsidP="00BD6987">
            <w:pPr>
              <w:spacing w:line="240" w:lineRule="atLeast"/>
              <w:rPr>
                <w:rFonts w:cs="Times New Roman"/>
                <w:szCs w:val="22"/>
              </w:rPr>
            </w:pPr>
          </w:p>
        </w:tc>
        <w:tc>
          <w:tcPr>
            <w:tcW w:w="1203" w:type="dxa"/>
            <w:gridSpan w:val="2"/>
          </w:tcPr>
          <w:p w14:paraId="78C25F6B" w14:textId="77777777" w:rsidR="00BD6987" w:rsidRDefault="00BD6987" w:rsidP="00BD6987">
            <w:pPr>
              <w:pStyle w:val="acctcolumnheading"/>
              <w:spacing w:after="0" w:line="240" w:lineRule="atLeast"/>
              <w:ind w:left="-79" w:right="-79"/>
              <w:rPr>
                <w:szCs w:val="22"/>
              </w:rPr>
            </w:pPr>
          </w:p>
          <w:p w14:paraId="743B4BA5" w14:textId="3BB70EDF" w:rsidR="00BD6987" w:rsidRPr="00FE084C" w:rsidRDefault="00BD6987" w:rsidP="00BD6987">
            <w:pPr>
              <w:pStyle w:val="acctcolumnheading"/>
              <w:spacing w:after="0" w:line="240" w:lineRule="atLeast"/>
              <w:ind w:left="-79" w:right="-79"/>
              <w:rPr>
                <w:i/>
                <w:iCs/>
                <w:szCs w:val="22"/>
              </w:rPr>
            </w:pPr>
            <w:r w:rsidRPr="00FE084C">
              <w:rPr>
                <w:i/>
                <w:iCs/>
                <w:szCs w:val="22"/>
              </w:rPr>
              <w:t>Note</w:t>
            </w:r>
          </w:p>
        </w:tc>
        <w:tc>
          <w:tcPr>
            <w:tcW w:w="1586" w:type="dxa"/>
            <w:vAlign w:val="bottom"/>
          </w:tcPr>
          <w:p w14:paraId="21D1FD6B" w14:textId="77777777" w:rsidR="00BD6987" w:rsidRDefault="00BD6987" w:rsidP="00BD6987">
            <w:pPr>
              <w:pStyle w:val="acctcolumnheading"/>
              <w:spacing w:after="0" w:line="240" w:lineRule="atLeast"/>
              <w:ind w:left="-79" w:right="-79" w:hanging="9"/>
              <w:rPr>
                <w:szCs w:val="22"/>
              </w:rPr>
            </w:pPr>
          </w:p>
          <w:p w14:paraId="0FF3AABF" w14:textId="77777777" w:rsidR="00BD6987" w:rsidRPr="00041BA3" w:rsidRDefault="00BD6987" w:rsidP="00BD6987">
            <w:pPr>
              <w:pStyle w:val="acctcolumnheading"/>
              <w:spacing w:after="0" w:line="240" w:lineRule="atLeast"/>
              <w:ind w:left="-79" w:right="-79" w:hanging="9"/>
              <w:rPr>
                <w:szCs w:val="22"/>
              </w:rPr>
            </w:pPr>
            <w:r>
              <w:rPr>
                <w:szCs w:val="22"/>
              </w:rPr>
              <w:t>Software license</w:t>
            </w:r>
          </w:p>
        </w:tc>
        <w:tc>
          <w:tcPr>
            <w:tcW w:w="188" w:type="dxa"/>
            <w:vAlign w:val="bottom"/>
          </w:tcPr>
          <w:p w14:paraId="11EA0FB2" w14:textId="77777777" w:rsidR="00BD6987" w:rsidRPr="00041BA3" w:rsidRDefault="00BD6987" w:rsidP="00BD6987">
            <w:pPr>
              <w:pStyle w:val="acctcolumnheading"/>
              <w:spacing w:after="0" w:line="240" w:lineRule="atLeast"/>
              <w:rPr>
                <w:szCs w:val="22"/>
              </w:rPr>
            </w:pPr>
          </w:p>
        </w:tc>
        <w:tc>
          <w:tcPr>
            <w:tcW w:w="1325" w:type="dxa"/>
            <w:vAlign w:val="bottom"/>
          </w:tcPr>
          <w:p w14:paraId="5B68DCE1" w14:textId="77777777" w:rsidR="00BD6987" w:rsidRPr="00041BA3" w:rsidRDefault="00BD6987" w:rsidP="00BD6987">
            <w:pPr>
              <w:pStyle w:val="acctcolumnheading"/>
              <w:spacing w:after="0" w:line="240" w:lineRule="atLeast"/>
              <w:ind w:left="-79" w:right="-79"/>
              <w:rPr>
                <w:szCs w:val="22"/>
              </w:rPr>
            </w:pPr>
            <w:r>
              <w:rPr>
                <w:szCs w:val="22"/>
              </w:rPr>
              <w:t>Assets under installation</w:t>
            </w:r>
          </w:p>
        </w:tc>
        <w:tc>
          <w:tcPr>
            <w:tcW w:w="190" w:type="dxa"/>
            <w:vAlign w:val="bottom"/>
          </w:tcPr>
          <w:p w14:paraId="60EE8CF0" w14:textId="77777777" w:rsidR="00BD6987" w:rsidRPr="00041BA3" w:rsidRDefault="00BD6987" w:rsidP="00BD6987">
            <w:pPr>
              <w:pStyle w:val="acctcolumnheading"/>
              <w:spacing w:after="0" w:line="240" w:lineRule="atLeast"/>
              <w:rPr>
                <w:szCs w:val="22"/>
              </w:rPr>
            </w:pPr>
          </w:p>
        </w:tc>
        <w:tc>
          <w:tcPr>
            <w:tcW w:w="1420" w:type="dxa"/>
            <w:vAlign w:val="bottom"/>
          </w:tcPr>
          <w:p w14:paraId="3AA1ADED" w14:textId="77777777" w:rsidR="00BD6987" w:rsidRPr="00041BA3" w:rsidRDefault="00BD6987" w:rsidP="00BD6987">
            <w:pPr>
              <w:pStyle w:val="acctcolumnheading"/>
              <w:spacing w:after="0" w:line="240" w:lineRule="atLeast"/>
              <w:ind w:right="-79"/>
              <w:rPr>
                <w:szCs w:val="22"/>
                <w:lang w:val="en-US" w:bidi="th-TH"/>
              </w:rPr>
            </w:pPr>
            <w:r>
              <w:rPr>
                <w:szCs w:val="22"/>
                <w:lang w:val="en-US" w:bidi="th-TH"/>
              </w:rPr>
              <w:t>Total</w:t>
            </w:r>
          </w:p>
        </w:tc>
      </w:tr>
      <w:tr w:rsidR="00BD6987" w:rsidRPr="00535F4E" w14:paraId="72B3AD9A" w14:textId="77777777" w:rsidTr="009D2DE6">
        <w:trPr>
          <w:trHeight w:val="251"/>
        </w:trPr>
        <w:tc>
          <w:tcPr>
            <w:tcW w:w="9332" w:type="dxa"/>
            <w:gridSpan w:val="8"/>
            <w:vAlign w:val="bottom"/>
          </w:tcPr>
          <w:p w14:paraId="6F92EDA4" w14:textId="77777777" w:rsidR="00BD6987" w:rsidRPr="00535F4E" w:rsidRDefault="00BD6987" w:rsidP="00BD6987">
            <w:pPr>
              <w:spacing w:line="240" w:lineRule="atLeast"/>
              <w:ind w:left="191" w:firstLine="4405"/>
              <w:jc w:val="center"/>
              <w:rPr>
                <w:rFonts w:cs="Times New Roman"/>
                <w:i/>
                <w:iCs/>
                <w:szCs w:val="22"/>
              </w:rPr>
            </w:pPr>
            <w:r w:rsidRPr="00535F4E">
              <w:rPr>
                <w:rFonts w:cs="Times New Roman"/>
                <w:i/>
                <w:iCs/>
                <w:szCs w:val="22"/>
              </w:rPr>
              <w:t>(in million Baht)</w:t>
            </w:r>
          </w:p>
        </w:tc>
      </w:tr>
      <w:tr w:rsidR="00BD6987" w:rsidRPr="00041BA3" w14:paraId="42020D15" w14:textId="77777777" w:rsidTr="005142F3">
        <w:trPr>
          <w:cantSplit/>
          <w:trHeight w:val="241"/>
        </w:trPr>
        <w:tc>
          <w:tcPr>
            <w:tcW w:w="3420" w:type="dxa"/>
          </w:tcPr>
          <w:p w14:paraId="753BE91B" w14:textId="77777777" w:rsidR="00BD6987" w:rsidRPr="00041BA3" w:rsidRDefault="00BD6987" w:rsidP="00BD6987">
            <w:pPr>
              <w:spacing w:line="240" w:lineRule="atLeast"/>
              <w:ind w:left="191" w:hanging="191"/>
              <w:rPr>
                <w:rFonts w:cs="Times New Roman"/>
                <w:i/>
                <w:iCs/>
                <w:szCs w:val="22"/>
              </w:rPr>
            </w:pPr>
            <w:proofErr w:type="spellStart"/>
            <w:r w:rsidRPr="00E57887">
              <w:rPr>
                <w:rFonts w:cs="Times New Roman"/>
                <w:b/>
                <w:bCs/>
                <w:i/>
                <w:iCs/>
              </w:rPr>
              <w:t>Amortisation</w:t>
            </w:r>
            <w:proofErr w:type="spellEnd"/>
          </w:p>
        </w:tc>
        <w:tc>
          <w:tcPr>
            <w:tcW w:w="1192" w:type="dxa"/>
          </w:tcPr>
          <w:p w14:paraId="166A9F8E" w14:textId="77777777" w:rsidR="00BD6987" w:rsidRPr="00041BA3" w:rsidRDefault="00BD6987" w:rsidP="00BD6987">
            <w:pPr>
              <w:pStyle w:val="acctfourfigures"/>
              <w:tabs>
                <w:tab w:val="clear" w:pos="765"/>
                <w:tab w:val="decimal" w:pos="1120"/>
              </w:tabs>
              <w:spacing w:line="240" w:lineRule="atLeast"/>
              <w:rPr>
                <w:szCs w:val="22"/>
              </w:rPr>
            </w:pPr>
          </w:p>
        </w:tc>
        <w:tc>
          <w:tcPr>
            <w:tcW w:w="1597" w:type="dxa"/>
            <w:gridSpan w:val="2"/>
            <w:vAlign w:val="bottom"/>
          </w:tcPr>
          <w:p w14:paraId="1377D00C" w14:textId="77777777" w:rsidR="00BD6987" w:rsidRPr="00041BA3" w:rsidRDefault="00BD6987" w:rsidP="00BD6987">
            <w:pPr>
              <w:pStyle w:val="acctfourfigures"/>
              <w:tabs>
                <w:tab w:val="clear" w:pos="765"/>
                <w:tab w:val="decimal" w:pos="1120"/>
              </w:tabs>
              <w:spacing w:line="240" w:lineRule="atLeast"/>
              <w:rPr>
                <w:szCs w:val="22"/>
              </w:rPr>
            </w:pPr>
          </w:p>
        </w:tc>
        <w:tc>
          <w:tcPr>
            <w:tcW w:w="188" w:type="dxa"/>
            <w:vAlign w:val="bottom"/>
          </w:tcPr>
          <w:p w14:paraId="76751E71" w14:textId="77777777" w:rsidR="00BD6987" w:rsidRPr="00041BA3" w:rsidRDefault="00BD6987" w:rsidP="00BD6987">
            <w:pPr>
              <w:pStyle w:val="acctfourfigures"/>
              <w:tabs>
                <w:tab w:val="clear" w:pos="765"/>
                <w:tab w:val="decimal" w:pos="1181"/>
              </w:tabs>
              <w:spacing w:line="240" w:lineRule="atLeast"/>
              <w:rPr>
                <w:szCs w:val="22"/>
              </w:rPr>
            </w:pPr>
          </w:p>
        </w:tc>
        <w:tc>
          <w:tcPr>
            <w:tcW w:w="1325" w:type="dxa"/>
            <w:vAlign w:val="bottom"/>
          </w:tcPr>
          <w:p w14:paraId="061DDD33" w14:textId="77777777" w:rsidR="00BD6987" w:rsidRPr="00041BA3" w:rsidRDefault="00BD6987" w:rsidP="00BD6987">
            <w:pPr>
              <w:pStyle w:val="acctfourfigures"/>
              <w:tabs>
                <w:tab w:val="clear" w:pos="765"/>
                <w:tab w:val="decimal" w:pos="1091"/>
              </w:tabs>
              <w:spacing w:line="240" w:lineRule="atLeast"/>
              <w:rPr>
                <w:szCs w:val="22"/>
              </w:rPr>
            </w:pPr>
          </w:p>
        </w:tc>
        <w:tc>
          <w:tcPr>
            <w:tcW w:w="190" w:type="dxa"/>
            <w:vAlign w:val="bottom"/>
          </w:tcPr>
          <w:p w14:paraId="42BBA2A7" w14:textId="77777777" w:rsidR="00BD6987" w:rsidRPr="00041BA3" w:rsidRDefault="00BD6987" w:rsidP="00BD6987">
            <w:pPr>
              <w:pStyle w:val="acctfourfigures"/>
              <w:tabs>
                <w:tab w:val="clear" w:pos="765"/>
                <w:tab w:val="decimal" w:pos="1181"/>
              </w:tabs>
              <w:spacing w:line="240" w:lineRule="atLeast"/>
              <w:rPr>
                <w:szCs w:val="22"/>
              </w:rPr>
            </w:pPr>
          </w:p>
        </w:tc>
        <w:tc>
          <w:tcPr>
            <w:tcW w:w="1420" w:type="dxa"/>
            <w:vAlign w:val="bottom"/>
          </w:tcPr>
          <w:p w14:paraId="335BB231" w14:textId="77777777" w:rsidR="00BD6987" w:rsidRPr="00041BA3" w:rsidRDefault="00BD6987" w:rsidP="00BD6987">
            <w:pPr>
              <w:pStyle w:val="acctfourfigures"/>
              <w:tabs>
                <w:tab w:val="clear" w:pos="765"/>
                <w:tab w:val="decimal" w:pos="1181"/>
              </w:tabs>
              <w:spacing w:line="240" w:lineRule="atLeast"/>
              <w:rPr>
                <w:szCs w:val="22"/>
              </w:rPr>
            </w:pPr>
          </w:p>
        </w:tc>
      </w:tr>
      <w:tr w:rsidR="00BD6987" w:rsidRPr="00041BA3" w14:paraId="353E4BED" w14:textId="77777777" w:rsidTr="005142F3">
        <w:trPr>
          <w:cantSplit/>
          <w:trHeight w:val="241"/>
        </w:trPr>
        <w:tc>
          <w:tcPr>
            <w:tcW w:w="3420" w:type="dxa"/>
          </w:tcPr>
          <w:p w14:paraId="63BCA9A1" w14:textId="77777777" w:rsidR="00BD6987" w:rsidRPr="00041BA3" w:rsidRDefault="00BD6987" w:rsidP="00BD6987">
            <w:pPr>
              <w:spacing w:line="240" w:lineRule="atLeast"/>
              <w:rPr>
                <w:rFonts w:cs="Times New Roman"/>
                <w:szCs w:val="22"/>
              </w:rPr>
            </w:pPr>
            <w:r w:rsidRPr="00041BA3">
              <w:rPr>
                <w:rFonts w:cs="Times New Roman"/>
                <w:szCs w:val="22"/>
              </w:rPr>
              <w:t>At 1 October 20</w:t>
            </w:r>
            <w:r>
              <w:rPr>
                <w:rFonts w:cs="Times New Roman"/>
                <w:szCs w:val="22"/>
              </w:rPr>
              <w:t>18</w:t>
            </w:r>
          </w:p>
        </w:tc>
        <w:tc>
          <w:tcPr>
            <w:tcW w:w="1192" w:type="dxa"/>
          </w:tcPr>
          <w:p w14:paraId="57C47EDF" w14:textId="77777777" w:rsidR="00BD6987" w:rsidRPr="00041BA3" w:rsidRDefault="00BD6987" w:rsidP="00BD6987">
            <w:pPr>
              <w:pStyle w:val="acctfourfigures"/>
              <w:tabs>
                <w:tab w:val="clear" w:pos="765"/>
                <w:tab w:val="decimal" w:pos="1120"/>
              </w:tabs>
              <w:spacing w:line="240" w:lineRule="atLeast"/>
              <w:rPr>
                <w:szCs w:val="22"/>
              </w:rPr>
            </w:pPr>
          </w:p>
        </w:tc>
        <w:tc>
          <w:tcPr>
            <w:tcW w:w="1597" w:type="dxa"/>
            <w:gridSpan w:val="2"/>
            <w:vAlign w:val="bottom"/>
          </w:tcPr>
          <w:p w14:paraId="284414BE" w14:textId="77777777" w:rsidR="00BD6987" w:rsidRPr="00041BA3" w:rsidRDefault="00BD6987" w:rsidP="00BD6987">
            <w:pPr>
              <w:pStyle w:val="acctfourfigures"/>
              <w:tabs>
                <w:tab w:val="clear" w:pos="765"/>
                <w:tab w:val="decimal" w:pos="1275"/>
              </w:tabs>
              <w:spacing w:line="240" w:lineRule="atLeast"/>
              <w:rPr>
                <w:szCs w:val="22"/>
              </w:rPr>
            </w:pPr>
            <w:r>
              <w:rPr>
                <w:szCs w:val="22"/>
              </w:rPr>
              <w:t>24</w:t>
            </w:r>
          </w:p>
        </w:tc>
        <w:tc>
          <w:tcPr>
            <w:tcW w:w="188" w:type="dxa"/>
            <w:vAlign w:val="bottom"/>
          </w:tcPr>
          <w:p w14:paraId="56DC8DCC" w14:textId="77777777" w:rsidR="00BD6987" w:rsidRPr="00041BA3" w:rsidRDefault="00BD6987" w:rsidP="00BD6987">
            <w:pPr>
              <w:pStyle w:val="acctfourfigures"/>
              <w:tabs>
                <w:tab w:val="clear" w:pos="765"/>
                <w:tab w:val="decimal" w:pos="1181"/>
              </w:tabs>
              <w:spacing w:line="240" w:lineRule="atLeast"/>
              <w:rPr>
                <w:szCs w:val="22"/>
              </w:rPr>
            </w:pPr>
          </w:p>
        </w:tc>
        <w:tc>
          <w:tcPr>
            <w:tcW w:w="1325" w:type="dxa"/>
            <w:vAlign w:val="bottom"/>
          </w:tcPr>
          <w:p w14:paraId="66389D9A" w14:textId="77777777" w:rsidR="00BD6987" w:rsidRPr="00041BA3" w:rsidRDefault="00BD6987" w:rsidP="00BD6987">
            <w:pPr>
              <w:pStyle w:val="acctfourfigures"/>
              <w:tabs>
                <w:tab w:val="clear" w:pos="765"/>
                <w:tab w:val="decimal" w:pos="840"/>
              </w:tabs>
              <w:spacing w:line="240" w:lineRule="atLeast"/>
              <w:rPr>
                <w:szCs w:val="22"/>
              </w:rPr>
            </w:pPr>
            <w:r>
              <w:rPr>
                <w:szCs w:val="22"/>
              </w:rPr>
              <w:t>-</w:t>
            </w:r>
          </w:p>
        </w:tc>
        <w:tc>
          <w:tcPr>
            <w:tcW w:w="190" w:type="dxa"/>
            <w:vAlign w:val="bottom"/>
          </w:tcPr>
          <w:p w14:paraId="25031CA0" w14:textId="77777777" w:rsidR="00BD6987" w:rsidRPr="00041BA3" w:rsidRDefault="00BD6987" w:rsidP="00BD6987">
            <w:pPr>
              <w:pStyle w:val="acctfourfigures"/>
              <w:tabs>
                <w:tab w:val="clear" w:pos="765"/>
                <w:tab w:val="decimal" w:pos="1181"/>
              </w:tabs>
              <w:spacing w:line="240" w:lineRule="atLeast"/>
              <w:rPr>
                <w:szCs w:val="22"/>
              </w:rPr>
            </w:pPr>
          </w:p>
        </w:tc>
        <w:tc>
          <w:tcPr>
            <w:tcW w:w="1420" w:type="dxa"/>
            <w:vAlign w:val="bottom"/>
          </w:tcPr>
          <w:p w14:paraId="036DED63" w14:textId="77777777" w:rsidR="00BD6987" w:rsidRPr="00041BA3" w:rsidRDefault="00BD6987" w:rsidP="00BD6987">
            <w:pPr>
              <w:pStyle w:val="acctfourfigures"/>
              <w:tabs>
                <w:tab w:val="clear" w:pos="765"/>
                <w:tab w:val="decimal" w:pos="1181"/>
              </w:tabs>
              <w:spacing w:line="240" w:lineRule="atLeast"/>
              <w:rPr>
                <w:szCs w:val="22"/>
              </w:rPr>
            </w:pPr>
            <w:r>
              <w:rPr>
                <w:szCs w:val="22"/>
              </w:rPr>
              <w:t>24</w:t>
            </w:r>
          </w:p>
        </w:tc>
      </w:tr>
      <w:tr w:rsidR="00BD6987" w:rsidRPr="00041BA3" w14:paraId="3579F05E" w14:textId="77777777" w:rsidTr="005142F3">
        <w:trPr>
          <w:cantSplit/>
          <w:trHeight w:val="251"/>
        </w:trPr>
        <w:tc>
          <w:tcPr>
            <w:tcW w:w="3420" w:type="dxa"/>
          </w:tcPr>
          <w:p w14:paraId="31F38124" w14:textId="77777777" w:rsidR="00BD6987" w:rsidRPr="00041BA3" w:rsidRDefault="00BD6987" w:rsidP="00BD6987">
            <w:pPr>
              <w:spacing w:line="240" w:lineRule="atLeast"/>
              <w:rPr>
                <w:rFonts w:cs="Times New Roman"/>
                <w:b/>
                <w:bCs/>
                <w:szCs w:val="22"/>
              </w:rPr>
            </w:pPr>
            <w:proofErr w:type="spellStart"/>
            <w:r w:rsidRPr="00E57887">
              <w:rPr>
                <w:rFonts w:cs="Times New Roman"/>
                <w:szCs w:val="22"/>
              </w:rPr>
              <w:t>Amortisation</w:t>
            </w:r>
            <w:proofErr w:type="spellEnd"/>
            <w:r w:rsidRPr="00E57887">
              <w:rPr>
                <w:rFonts w:cs="Times New Roman"/>
                <w:szCs w:val="22"/>
              </w:rPr>
              <w:t xml:space="preserve"> for the year</w:t>
            </w:r>
          </w:p>
        </w:tc>
        <w:tc>
          <w:tcPr>
            <w:tcW w:w="1192" w:type="dxa"/>
          </w:tcPr>
          <w:p w14:paraId="65AE04D6" w14:textId="77777777" w:rsidR="00BD6987" w:rsidRPr="00041BA3" w:rsidRDefault="00BD6987" w:rsidP="00BD6987">
            <w:pPr>
              <w:pStyle w:val="acctfourfigures"/>
              <w:tabs>
                <w:tab w:val="clear" w:pos="765"/>
                <w:tab w:val="decimal" w:pos="938"/>
              </w:tabs>
              <w:spacing w:line="240" w:lineRule="atLeast"/>
              <w:rPr>
                <w:szCs w:val="22"/>
                <w:cs/>
                <w:lang w:bidi="th-TH"/>
              </w:rPr>
            </w:pPr>
          </w:p>
        </w:tc>
        <w:tc>
          <w:tcPr>
            <w:tcW w:w="1597" w:type="dxa"/>
            <w:gridSpan w:val="2"/>
            <w:vAlign w:val="bottom"/>
          </w:tcPr>
          <w:p w14:paraId="5FFC7FE0" w14:textId="77777777" w:rsidR="00BD6987" w:rsidRPr="00041BA3" w:rsidRDefault="00BD6987" w:rsidP="00BD6987">
            <w:pPr>
              <w:pStyle w:val="acctfourfigures"/>
              <w:tabs>
                <w:tab w:val="clear" w:pos="765"/>
                <w:tab w:val="decimal" w:pos="1275"/>
              </w:tabs>
              <w:spacing w:line="240" w:lineRule="atLeast"/>
              <w:rPr>
                <w:szCs w:val="22"/>
                <w:lang w:val="en-US"/>
              </w:rPr>
            </w:pPr>
            <w:r>
              <w:rPr>
                <w:szCs w:val="22"/>
                <w:lang w:val="en-US"/>
              </w:rPr>
              <w:t>3</w:t>
            </w:r>
          </w:p>
        </w:tc>
        <w:tc>
          <w:tcPr>
            <w:tcW w:w="188" w:type="dxa"/>
            <w:vAlign w:val="bottom"/>
          </w:tcPr>
          <w:p w14:paraId="74C2910F" w14:textId="77777777" w:rsidR="00BD6987" w:rsidRPr="00041BA3" w:rsidRDefault="00BD6987" w:rsidP="00BD6987">
            <w:pPr>
              <w:pStyle w:val="acctfourfigures"/>
              <w:tabs>
                <w:tab w:val="clear" w:pos="765"/>
                <w:tab w:val="decimal" w:pos="1181"/>
              </w:tabs>
              <w:spacing w:line="240" w:lineRule="atLeast"/>
              <w:rPr>
                <w:szCs w:val="22"/>
              </w:rPr>
            </w:pPr>
          </w:p>
        </w:tc>
        <w:tc>
          <w:tcPr>
            <w:tcW w:w="1325" w:type="dxa"/>
            <w:vAlign w:val="bottom"/>
          </w:tcPr>
          <w:p w14:paraId="6743E0BC" w14:textId="77777777" w:rsidR="00BD6987" w:rsidRPr="00041BA3" w:rsidRDefault="00BD6987" w:rsidP="00BD6987">
            <w:pPr>
              <w:pStyle w:val="acctfourfigures"/>
              <w:tabs>
                <w:tab w:val="clear" w:pos="765"/>
                <w:tab w:val="decimal" w:pos="840"/>
              </w:tabs>
              <w:spacing w:line="240" w:lineRule="atLeast"/>
              <w:rPr>
                <w:szCs w:val="22"/>
              </w:rPr>
            </w:pPr>
            <w:r>
              <w:rPr>
                <w:szCs w:val="22"/>
              </w:rPr>
              <w:t>-</w:t>
            </w:r>
          </w:p>
        </w:tc>
        <w:tc>
          <w:tcPr>
            <w:tcW w:w="190" w:type="dxa"/>
            <w:vAlign w:val="bottom"/>
          </w:tcPr>
          <w:p w14:paraId="321188E7" w14:textId="77777777" w:rsidR="00BD6987" w:rsidRPr="00041BA3" w:rsidRDefault="00BD6987" w:rsidP="00BD6987">
            <w:pPr>
              <w:pStyle w:val="acctfourfigures"/>
              <w:tabs>
                <w:tab w:val="clear" w:pos="765"/>
                <w:tab w:val="decimal" w:pos="1181"/>
              </w:tabs>
              <w:spacing w:line="240" w:lineRule="atLeast"/>
              <w:rPr>
                <w:szCs w:val="22"/>
              </w:rPr>
            </w:pPr>
          </w:p>
        </w:tc>
        <w:tc>
          <w:tcPr>
            <w:tcW w:w="1420" w:type="dxa"/>
            <w:vAlign w:val="bottom"/>
          </w:tcPr>
          <w:p w14:paraId="65BDE261" w14:textId="77777777" w:rsidR="00BD6987" w:rsidRPr="00041BA3" w:rsidRDefault="00BD6987" w:rsidP="00BD6987">
            <w:pPr>
              <w:pStyle w:val="acctfourfigures"/>
              <w:tabs>
                <w:tab w:val="clear" w:pos="765"/>
                <w:tab w:val="decimal" w:pos="1181"/>
              </w:tabs>
              <w:spacing w:line="240" w:lineRule="atLeast"/>
              <w:rPr>
                <w:szCs w:val="22"/>
                <w:lang w:val="en-US"/>
              </w:rPr>
            </w:pPr>
            <w:r>
              <w:rPr>
                <w:szCs w:val="22"/>
                <w:lang w:val="en-US"/>
              </w:rPr>
              <w:t>3</w:t>
            </w:r>
          </w:p>
        </w:tc>
      </w:tr>
      <w:tr w:rsidR="00BD6987" w:rsidRPr="00041BA3" w14:paraId="02721AB6" w14:textId="77777777" w:rsidTr="005142F3">
        <w:trPr>
          <w:cantSplit/>
          <w:trHeight w:val="241"/>
        </w:trPr>
        <w:tc>
          <w:tcPr>
            <w:tcW w:w="3420" w:type="dxa"/>
            <w:vAlign w:val="bottom"/>
          </w:tcPr>
          <w:p w14:paraId="2207217D" w14:textId="67462463" w:rsidR="00BD6987" w:rsidRPr="00041BA3" w:rsidRDefault="00BD6987" w:rsidP="00BD6987">
            <w:pPr>
              <w:spacing w:line="240" w:lineRule="atLeast"/>
              <w:ind w:left="191" w:hanging="191"/>
              <w:rPr>
                <w:rFonts w:cs="Times New Roman"/>
                <w:b/>
                <w:bCs/>
                <w:szCs w:val="22"/>
              </w:rPr>
            </w:pPr>
            <w:r w:rsidRPr="00041BA3">
              <w:rPr>
                <w:rFonts w:cs="Times New Roman"/>
                <w:b/>
                <w:bCs/>
                <w:szCs w:val="22"/>
              </w:rPr>
              <w:t>At 30 September and</w:t>
            </w:r>
          </w:p>
        </w:tc>
        <w:tc>
          <w:tcPr>
            <w:tcW w:w="1192" w:type="dxa"/>
          </w:tcPr>
          <w:p w14:paraId="069C7C00" w14:textId="77777777" w:rsidR="00BD6987" w:rsidRPr="00041BA3" w:rsidRDefault="00BD6987" w:rsidP="00BD6987">
            <w:pPr>
              <w:pStyle w:val="acctfourfigures"/>
              <w:tabs>
                <w:tab w:val="clear" w:pos="765"/>
                <w:tab w:val="decimal" w:pos="1120"/>
              </w:tabs>
              <w:spacing w:line="240" w:lineRule="atLeast"/>
              <w:rPr>
                <w:b/>
                <w:bCs/>
                <w:szCs w:val="22"/>
              </w:rPr>
            </w:pPr>
          </w:p>
        </w:tc>
        <w:tc>
          <w:tcPr>
            <w:tcW w:w="1597" w:type="dxa"/>
            <w:gridSpan w:val="2"/>
            <w:tcBorders>
              <w:top w:val="single" w:sz="4" w:space="0" w:color="auto"/>
            </w:tcBorders>
            <w:vAlign w:val="bottom"/>
          </w:tcPr>
          <w:p w14:paraId="3C4DB955" w14:textId="77777777" w:rsidR="00BD6987" w:rsidRPr="00041BA3" w:rsidRDefault="00BD6987" w:rsidP="00BD6987">
            <w:pPr>
              <w:pStyle w:val="acctfourfigures"/>
              <w:tabs>
                <w:tab w:val="clear" w:pos="765"/>
                <w:tab w:val="decimal" w:pos="1120"/>
                <w:tab w:val="decimal" w:pos="1275"/>
              </w:tabs>
              <w:spacing w:line="240" w:lineRule="atLeast"/>
              <w:rPr>
                <w:b/>
                <w:bCs/>
                <w:szCs w:val="22"/>
                <w:lang w:val="en-US"/>
              </w:rPr>
            </w:pPr>
          </w:p>
        </w:tc>
        <w:tc>
          <w:tcPr>
            <w:tcW w:w="188" w:type="dxa"/>
            <w:vAlign w:val="bottom"/>
          </w:tcPr>
          <w:p w14:paraId="0CCBC79A" w14:textId="77777777" w:rsidR="00BD6987" w:rsidRPr="00041BA3" w:rsidRDefault="00BD6987" w:rsidP="00BD6987">
            <w:pPr>
              <w:pStyle w:val="acctfourfigures"/>
              <w:tabs>
                <w:tab w:val="clear" w:pos="765"/>
                <w:tab w:val="decimal" w:pos="1181"/>
              </w:tabs>
              <w:spacing w:line="240" w:lineRule="atLeast"/>
              <w:rPr>
                <w:b/>
                <w:bCs/>
                <w:szCs w:val="22"/>
              </w:rPr>
            </w:pPr>
          </w:p>
        </w:tc>
        <w:tc>
          <w:tcPr>
            <w:tcW w:w="1325" w:type="dxa"/>
            <w:tcBorders>
              <w:top w:val="single" w:sz="4" w:space="0" w:color="auto"/>
            </w:tcBorders>
            <w:vAlign w:val="bottom"/>
          </w:tcPr>
          <w:p w14:paraId="00B50AA2" w14:textId="77777777" w:rsidR="00BD6987" w:rsidRPr="00041BA3" w:rsidRDefault="00BD6987" w:rsidP="00BD6987">
            <w:pPr>
              <w:pStyle w:val="acctfourfigures"/>
              <w:tabs>
                <w:tab w:val="clear" w:pos="765"/>
                <w:tab w:val="decimal" w:pos="840"/>
              </w:tabs>
              <w:spacing w:line="240" w:lineRule="atLeast"/>
              <w:rPr>
                <w:b/>
                <w:bCs/>
                <w:szCs w:val="22"/>
              </w:rPr>
            </w:pPr>
          </w:p>
        </w:tc>
        <w:tc>
          <w:tcPr>
            <w:tcW w:w="190" w:type="dxa"/>
            <w:vAlign w:val="bottom"/>
          </w:tcPr>
          <w:p w14:paraId="3C65985B" w14:textId="77777777" w:rsidR="00BD6987" w:rsidRPr="00041BA3" w:rsidRDefault="00BD6987" w:rsidP="00BD6987">
            <w:pPr>
              <w:pStyle w:val="acctfourfigures"/>
              <w:tabs>
                <w:tab w:val="clear" w:pos="765"/>
                <w:tab w:val="decimal" w:pos="1181"/>
              </w:tabs>
              <w:spacing w:line="240" w:lineRule="atLeast"/>
              <w:rPr>
                <w:b/>
                <w:bCs/>
                <w:szCs w:val="22"/>
              </w:rPr>
            </w:pPr>
          </w:p>
        </w:tc>
        <w:tc>
          <w:tcPr>
            <w:tcW w:w="1420" w:type="dxa"/>
            <w:tcBorders>
              <w:top w:val="single" w:sz="4" w:space="0" w:color="auto"/>
            </w:tcBorders>
            <w:vAlign w:val="bottom"/>
          </w:tcPr>
          <w:p w14:paraId="2092BB0C" w14:textId="77777777" w:rsidR="00BD6987" w:rsidRPr="00041BA3" w:rsidRDefault="00BD6987" w:rsidP="00BD6987">
            <w:pPr>
              <w:pStyle w:val="acctfourfigures"/>
              <w:tabs>
                <w:tab w:val="clear" w:pos="765"/>
                <w:tab w:val="decimal" w:pos="1181"/>
              </w:tabs>
              <w:spacing w:line="240" w:lineRule="atLeast"/>
              <w:rPr>
                <w:b/>
                <w:bCs/>
                <w:szCs w:val="22"/>
              </w:rPr>
            </w:pPr>
          </w:p>
        </w:tc>
      </w:tr>
      <w:tr w:rsidR="00BD6987" w:rsidRPr="00041BA3" w14:paraId="62BFE67D" w14:textId="77777777" w:rsidTr="005142F3">
        <w:trPr>
          <w:cantSplit/>
          <w:trHeight w:val="241"/>
        </w:trPr>
        <w:tc>
          <w:tcPr>
            <w:tcW w:w="3420" w:type="dxa"/>
            <w:vAlign w:val="bottom"/>
          </w:tcPr>
          <w:p w14:paraId="6E776DFD" w14:textId="77777777" w:rsidR="00BD6987" w:rsidRPr="00041BA3" w:rsidRDefault="00BD6987" w:rsidP="00BD6987">
            <w:pPr>
              <w:spacing w:line="240" w:lineRule="atLeast"/>
              <w:ind w:left="191" w:hanging="191"/>
              <w:rPr>
                <w:rFonts w:cs="Times New Roman"/>
                <w:szCs w:val="22"/>
              </w:rPr>
            </w:pPr>
            <w:r w:rsidRPr="00041BA3">
              <w:rPr>
                <w:rFonts w:cs="Times New Roman"/>
                <w:b/>
                <w:bCs/>
                <w:szCs w:val="22"/>
              </w:rPr>
              <w:t xml:space="preserve">   1 October 201</w:t>
            </w:r>
            <w:r>
              <w:rPr>
                <w:rFonts w:cs="Times New Roman"/>
                <w:b/>
                <w:bCs/>
                <w:szCs w:val="22"/>
              </w:rPr>
              <w:t>9</w:t>
            </w:r>
          </w:p>
        </w:tc>
        <w:tc>
          <w:tcPr>
            <w:tcW w:w="1192" w:type="dxa"/>
          </w:tcPr>
          <w:p w14:paraId="76C373C0" w14:textId="77777777" w:rsidR="00BD6987" w:rsidRPr="00041BA3" w:rsidRDefault="00BD6987" w:rsidP="00BD6987">
            <w:pPr>
              <w:pStyle w:val="acctfourfigures"/>
              <w:tabs>
                <w:tab w:val="clear" w:pos="765"/>
                <w:tab w:val="decimal" w:pos="1120"/>
              </w:tabs>
              <w:spacing w:line="240" w:lineRule="atLeast"/>
              <w:rPr>
                <w:b/>
                <w:bCs/>
                <w:szCs w:val="22"/>
              </w:rPr>
            </w:pPr>
          </w:p>
        </w:tc>
        <w:tc>
          <w:tcPr>
            <w:tcW w:w="1597" w:type="dxa"/>
            <w:gridSpan w:val="2"/>
            <w:vAlign w:val="bottom"/>
          </w:tcPr>
          <w:p w14:paraId="433C92CC" w14:textId="77777777" w:rsidR="00BD6987" w:rsidRPr="00041BA3" w:rsidRDefault="00BD6987" w:rsidP="00BD6987">
            <w:pPr>
              <w:pStyle w:val="acctfourfigures"/>
              <w:tabs>
                <w:tab w:val="clear" w:pos="765"/>
                <w:tab w:val="decimal" w:pos="1275"/>
              </w:tabs>
              <w:spacing w:line="240" w:lineRule="atLeast"/>
              <w:rPr>
                <w:b/>
                <w:bCs/>
                <w:szCs w:val="22"/>
              </w:rPr>
            </w:pPr>
            <w:r>
              <w:rPr>
                <w:b/>
                <w:bCs/>
                <w:szCs w:val="22"/>
              </w:rPr>
              <w:t>27</w:t>
            </w:r>
          </w:p>
        </w:tc>
        <w:tc>
          <w:tcPr>
            <w:tcW w:w="188" w:type="dxa"/>
            <w:vAlign w:val="bottom"/>
          </w:tcPr>
          <w:p w14:paraId="05D8744E" w14:textId="77777777" w:rsidR="00BD6987" w:rsidRPr="00041BA3" w:rsidRDefault="00BD6987" w:rsidP="00BD6987">
            <w:pPr>
              <w:pStyle w:val="acctfourfigures"/>
              <w:tabs>
                <w:tab w:val="clear" w:pos="765"/>
                <w:tab w:val="decimal" w:pos="1181"/>
              </w:tabs>
              <w:spacing w:line="240" w:lineRule="atLeast"/>
              <w:rPr>
                <w:b/>
                <w:bCs/>
                <w:szCs w:val="22"/>
              </w:rPr>
            </w:pPr>
          </w:p>
        </w:tc>
        <w:tc>
          <w:tcPr>
            <w:tcW w:w="1325" w:type="dxa"/>
            <w:vAlign w:val="bottom"/>
          </w:tcPr>
          <w:p w14:paraId="5BF27FCB" w14:textId="77777777" w:rsidR="00BD6987" w:rsidRPr="00041BA3" w:rsidRDefault="00BD6987" w:rsidP="00BD6987">
            <w:pPr>
              <w:pStyle w:val="acctfourfigures"/>
              <w:tabs>
                <w:tab w:val="clear" w:pos="765"/>
                <w:tab w:val="decimal" w:pos="840"/>
              </w:tabs>
              <w:spacing w:line="240" w:lineRule="atLeast"/>
              <w:rPr>
                <w:b/>
                <w:bCs/>
                <w:szCs w:val="22"/>
              </w:rPr>
            </w:pPr>
            <w:r>
              <w:rPr>
                <w:b/>
                <w:bCs/>
                <w:szCs w:val="22"/>
              </w:rPr>
              <w:t>-</w:t>
            </w:r>
          </w:p>
        </w:tc>
        <w:tc>
          <w:tcPr>
            <w:tcW w:w="190" w:type="dxa"/>
            <w:vAlign w:val="bottom"/>
          </w:tcPr>
          <w:p w14:paraId="011D7614" w14:textId="77777777" w:rsidR="00BD6987" w:rsidRPr="00041BA3" w:rsidRDefault="00BD6987" w:rsidP="00BD6987">
            <w:pPr>
              <w:pStyle w:val="acctfourfigures"/>
              <w:tabs>
                <w:tab w:val="clear" w:pos="765"/>
                <w:tab w:val="decimal" w:pos="1181"/>
              </w:tabs>
              <w:spacing w:line="240" w:lineRule="atLeast"/>
              <w:rPr>
                <w:b/>
                <w:bCs/>
                <w:szCs w:val="22"/>
              </w:rPr>
            </w:pPr>
          </w:p>
        </w:tc>
        <w:tc>
          <w:tcPr>
            <w:tcW w:w="1420" w:type="dxa"/>
            <w:vAlign w:val="bottom"/>
          </w:tcPr>
          <w:p w14:paraId="62477CE2" w14:textId="77777777" w:rsidR="00BD6987" w:rsidRPr="00041BA3" w:rsidRDefault="00BD6987" w:rsidP="00BD6987">
            <w:pPr>
              <w:pStyle w:val="acctfourfigures"/>
              <w:tabs>
                <w:tab w:val="clear" w:pos="765"/>
                <w:tab w:val="decimal" w:pos="1181"/>
              </w:tabs>
              <w:spacing w:line="240" w:lineRule="atLeast"/>
              <w:rPr>
                <w:b/>
                <w:bCs/>
                <w:szCs w:val="22"/>
              </w:rPr>
            </w:pPr>
            <w:r>
              <w:rPr>
                <w:b/>
                <w:bCs/>
                <w:szCs w:val="22"/>
              </w:rPr>
              <w:t>27</w:t>
            </w:r>
          </w:p>
        </w:tc>
      </w:tr>
      <w:tr w:rsidR="00BD6987" w:rsidRPr="00041BA3" w14:paraId="1706CC03" w14:textId="77777777" w:rsidTr="005142F3">
        <w:trPr>
          <w:cantSplit/>
          <w:trHeight w:val="251"/>
        </w:trPr>
        <w:tc>
          <w:tcPr>
            <w:tcW w:w="3420" w:type="dxa"/>
          </w:tcPr>
          <w:p w14:paraId="76FA45DD" w14:textId="77777777" w:rsidR="00BD6987" w:rsidRPr="00041BA3" w:rsidRDefault="00BD6987" w:rsidP="00BD6987">
            <w:pPr>
              <w:spacing w:line="240" w:lineRule="atLeast"/>
              <w:rPr>
                <w:rFonts w:cs="Times New Roman"/>
                <w:b/>
                <w:bCs/>
                <w:szCs w:val="22"/>
              </w:rPr>
            </w:pPr>
            <w:proofErr w:type="spellStart"/>
            <w:r w:rsidRPr="00E57887">
              <w:rPr>
                <w:rFonts w:cs="Times New Roman"/>
                <w:szCs w:val="22"/>
              </w:rPr>
              <w:t>Amortisation</w:t>
            </w:r>
            <w:proofErr w:type="spellEnd"/>
            <w:r w:rsidRPr="00E57887">
              <w:rPr>
                <w:rFonts w:cs="Times New Roman"/>
                <w:szCs w:val="22"/>
              </w:rPr>
              <w:t xml:space="preserve"> for the year</w:t>
            </w:r>
          </w:p>
        </w:tc>
        <w:tc>
          <w:tcPr>
            <w:tcW w:w="1192" w:type="dxa"/>
          </w:tcPr>
          <w:p w14:paraId="7A57242C" w14:textId="77777777" w:rsidR="00BD6987" w:rsidRPr="00041BA3" w:rsidRDefault="00BD6987" w:rsidP="00BD6987">
            <w:pPr>
              <w:pStyle w:val="acctfourfigures"/>
              <w:tabs>
                <w:tab w:val="clear" w:pos="765"/>
                <w:tab w:val="decimal" w:pos="1120"/>
              </w:tabs>
              <w:spacing w:line="240" w:lineRule="atLeast"/>
              <w:rPr>
                <w:szCs w:val="22"/>
              </w:rPr>
            </w:pPr>
          </w:p>
        </w:tc>
        <w:tc>
          <w:tcPr>
            <w:tcW w:w="1597" w:type="dxa"/>
            <w:gridSpan w:val="2"/>
            <w:vAlign w:val="bottom"/>
          </w:tcPr>
          <w:p w14:paraId="7C13939B" w14:textId="77777777" w:rsidR="00BD6987" w:rsidRPr="00041BA3" w:rsidRDefault="00BD6987" w:rsidP="00BD6987">
            <w:pPr>
              <w:pStyle w:val="acctfourfigures"/>
              <w:tabs>
                <w:tab w:val="clear" w:pos="765"/>
                <w:tab w:val="decimal" w:pos="1275"/>
              </w:tabs>
              <w:spacing w:line="240" w:lineRule="atLeast"/>
              <w:rPr>
                <w:szCs w:val="22"/>
              </w:rPr>
            </w:pPr>
            <w:r>
              <w:rPr>
                <w:szCs w:val="22"/>
              </w:rPr>
              <w:t>5</w:t>
            </w:r>
          </w:p>
        </w:tc>
        <w:tc>
          <w:tcPr>
            <w:tcW w:w="188" w:type="dxa"/>
            <w:vAlign w:val="bottom"/>
          </w:tcPr>
          <w:p w14:paraId="1612A99B" w14:textId="77777777" w:rsidR="00BD6987" w:rsidRPr="00041BA3" w:rsidRDefault="00BD6987" w:rsidP="00BD6987">
            <w:pPr>
              <w:pStyle w:val="acctfourfigures"/>
              <w:tabs>
                <w:tab w:val="clear" w:pos="765"/>
                <w:tab w:val="decimal" w:pos="1181"/>
              </w:tabs>
              <w:spacing w:line="240" w:lineRule="atLeast"/>
              <w:rPr>
                <w:szCs w:val="22"/>
              </w:rPr>
            </w:pPr>
          </w:p>
        </w:tc>
        <w:tc>
          <w:tcPr>
            <w:tcW w:w="1325" w:type="dxa"/>
            <w:vAlign w:val="bottom"/>
          </w:tcPr>
          <w:p w14:paraId="6501625E" w14:textId="77777777" w:rsidR="00BD6987" w:rsidRPr="00041BA3" w:rsidRDefault="00BD6987" w:rsidP="00BD6987">
            <w:pPr>
              <w:pStyle w:val="acctfourfigures"/>
              <w:tabs>
                <w:tab w:val="clear" w:pos="765"/>
                <w:tab w:val="decimal" w:pos="840"/>
              </w:tabs>
              <w:spacing w:line="240" w:lineRule="atLeast"/>
              <w:rPr>
                <w:szCs w:val="22"/>
                <w:lang w:val="en-US"/>
              </w:rPr>
            </w:pPr>
            <w:r>
              <w:rPr>
                <w:szCs w:val="22"/>
                <w:lang w:val="en-US"/>
              </w:rPr>
              <w:t>-</w:t>
            </w:r>
          </w:p>
        </w:tc>
        <w:tc>
          <w:tcPr>
            <w:tcW w:w="190" w:type="dxa"/>
            <w:vAlign w:val="bottom"/>
          </w:tcPr>
          <w:p w14:paraId="01279FCC" w14:textId="77777777" w:rsidR="00BD6987" w:rsidRPr="00041BA3" w:rsidRDefault="00BD6987" w:rsidP="00BD6987">
            <w:pPr>
              <w:pStyle w:val="acctfourfigures"/>
              <w:tabs>
                <w:tab w:val="clear" w:pos="765"/>
                <w:tab w:val="decimal" w:pos="1181"/>
              </w:tabs>
              <w:spacing w:line="240" w:lineRule="atLeast"/>
              <w:rPr>
                <w:szCs w:val="22"/>
              </w:rPr>
            </w:pPr>
          </w:p>
        </w:tc>
        <w:tc>
          <w:tcPr>
            <w:tcW w:w="1420" w:type="dxa"/>
            <w:vAlign w:val="bottom"/>
          </w:tcPr>
          <w:p w14:paraId="6829FAF2" w14:textId="77777777" w:rsidR="00BD6987" w:rsidRPr="00041BA3" w:rsidRDefault="00BD6987" w:rsidP="00BD6987">
            <w:pPr>
              <w:pStyle w:val="acctfourfigures"/>
              <w:tabs>
                <w:tab w:val="clear" w:pos="765"/>
                <w:tab w:val="decimal" w:pos="1181"/>
              </w:tabs>
              <w:spacing w:line="240" w:lineRule="atLeast"/>
              <w:rPr>
                <w:szCs w:val="22"/>
              </w:rPr>
            </w:pPr>
            <w:r>
              <w:rPr>
                <w:szCs w:val="22"/>
              </w:rPr>
              <w:t>5</w:t>
            </w:r>
          </w:p>
        </w:tc>
      </w:tr>
      <w:tr w:rsidR="00BD6987" w:rsidRPr="00041BA3" w14:paraId="1887F26E" w14:textId="77777777" w:rsidTr="005142F3">
        <w:trPr>
          <w:cantSplit/>
          <w:trHeight w:val="241"/>
        </w:trPr>
        <w:tc>
          <w:tcPr>
            <w:tcW w:w="3420" w:type="dxa"/>
          </w:tcPr>
          <w:p w14:paraId="7ACD5DD6" w14:textId="77777777" w:rsidR="00BD6987" w:rsidRPr="00041BA3" w:rsidRDefault="00BD6987" w:rsidP="00BD6987">
            <w:pPr>
              <w:spacing w:line="240" w:lineRule="atLeast"/>
              <w:rPr>
                <w:rFonts w:cs="Times New Roman"/>
                <w:szCs w:val="22"/>
              </w:rPr>
            </w:pPr>
            <w:r w:rsidRPr="00041BA3">
              <w:rPr>
                <w:rFonts w:cs="Times New Roman"/>
                <w:szCs w:val="22"/>
              </w:rPr>
              <w:t>Disposals</w:t>
            </w:r>
          </w:p>
        </w:tc>
        <w:tc>
          <w:tcPr>
            <w:tcW w:w="1192" w:type="dxa"/>
          </w:tcPr>
          <w:p w14:paraId="3395D746" w14:textId="77777777" w:rsidR="00BD6987" w:rsidRPr="00041BA3" w:rsidRDefault="00BD6987" w:rsidP="00BD6987">
            <w:pPr>
              <w:pStyle w:val="acctfourfigures"/>
              <w:tabs>
                <w:tab w:val="clear" w:pos="765"/>
                <w:tab w:val="decimal" w:pos="1120"/>
              </w:tabs>
              <w:spacing w:line="240" w:lineRule="atLeast"/>
              <w:rPr>
                <w:szCs w:val="22"/>
              </w:rPr>
            </w:pPr>
          </w:p>
        </w:tc>
        <w:tc>
          <w:tcPr>
            <w:tcW w:w="1597" w:type="dxa"/>
            <w:gridSpan w:val="2"/>
            <w:vAlign w:val="bottom"/>
          </w:tcPr>
          <w:p w14:paraId="16706E13" w14:textId="77777777" w:rsidR="00BD6987" w:rsidRPr="00041BA3" w:rsidRDefault="00BD6987" w:rsidP="00BD6987">
            <w:pPr>
              <w:pStyle w:val="acctfourfigures"/>
              <w:tabs>
                <w:tab w:val="clear" w:pos="765"/>
                <w:tab w:val="decimal" w:pos="1275"/>
              </w:tabs>
              <w:spacing w:line="240" w:lineRule="atLeast"/>
              <w:rPr>
                <w:szCs w:val="22"/>
              </w:rPr>
            </w:pPr>
            <w:r>
              <w:rPr>
                <w:szCs w:val="22"/>
              </w:rPr>
              <w:t>(8)</w:t>
            </w:r>
          </w:p>
        </w:tc>
        <w:tc>
          <w:tcPr>
            <w:tcW w:w="188" w:type="dxa"/>
            <w:vAlign w:val="bottom"/>
          </w:tcPr>
          <w:p w14:paraId="723B99FA" w14:textId="77777777" w:rsidR="00BD6987" w:rsidRPr="00041BA3" w:rsidRDefault="00BD6987" w:rsidP="00BD6987">
            <w:pPr>
              <w:pStyle w:val="acctfourfigures"/>
              <w:tabs>
                <w:tab w:val="clear" w:pos="765"/>
                <w:tab w:val="decimal" w:pos="1181"/>
              </w:tabs>
              <w:spacing w:line="240" w:lineRule="atLeast"/>
              <w:rPr>
                <w:szCs w:val="22"/>
                <w:lang w:val="en-US"/>
              </w:rPr>
            </w:pPr>
          </w:p>
        </w:tc>
        <w:tc>
          <w:tcPr>
            <w:tcW w:w="1325" w:type="dxa"/>
            <w:vAlign w:val="bottom"/>
          </w:tcPr>
          <w:p w14:paraId="738F0C2B" w14:textId="77777777" w:rsidR="00BD6987" w:rsidRPr="00041BA3" w:rsidRDefault="00BD6987" w:rsidP="00BD6987">
            <w:pPr>
              <w:pStyle w:val="acctfourfigures"/>
              <w:tabs>
                <w:tab w:val="clear" w:pos="765"/>
                <w:tab w:val="decimal" w:pos="840"/>
              </w:tabs>
              <w:spacing w:line="240" w:lineRule="atLeast"/>
              <w:rPr>
                <w:szCs w:val="22"/>
              </w:rPr>
            </w:pPr>
            <w:r>
              <w:rPr>
                <w:szCs w:val="22"/>
              </w:rPr>
              <w:t>-</w:t>
            </w:r>
          </w:p>
        </w:tc>
        <w:tc>
          <w:tcPr>
            <w:tcW w:w="190" w:type="dxa"/>
            <w:vAlign w:val="bottom"/>
          </w:tcPr>
          <w:p w14:paraId="51D2D3AB" w14:textId="77777777" w:rsidR="00BD6987" w:rsidRPr="00041BA3" w:rsidRDefault="00BD6987" w:rsidP="00BD6987">
            <w:pPr>
              <w:pStyle w:val="acctfourfigures"/>
              <w:tabs>
                <w:tab w:val="clear" w:pos="765"/>
                <w:tab w:val="decimal" w:pos="1181"/>
              </w:tabs>
              <w:spacing w:line="240" w:lineRule="atLeast"/>
              <w:rPr>
                <w:szCs w:val="22"/>
                <w:lang w:val="en-US"/>
              </w:rPr>
            </w:pPr>
          </w:p>
        </w:tc>
        <w:tc>
          <w:tcPr>
            <w:tcW w:w="1420" w:type="dxa"/>
            <w:vAlign w:val="bottom"/>
          </w:tcPr>
          <w:p w14:paraId="200F1F50" w14:textId="77777777" w:rsidR="00BD6987" w:rsidRPr="00041BA3" w:rsidRDefault="00BD6987" w:rsidP="00BD6987">
            <w:pPr>
              <w:pStyle w:val="acctfourfigures"/>
              <w:tabs>
                <w:tab w:val="clear" w:pos="765"/>
                <w:tab w:val="decimal" w:pos="1185"/>
              </w:tabs>
              <w:spacing w:line="240" w:lineRule="atLeast"/>
              <w:ind w:right="-270"/>
              <w:rPr>
                <w:szCs w:val="22"/>
              </w:rPr>
            </w:pPr>
            <w:r>
              <w:rPr>
                <w:szCs w:val="22"/>
              </w:rPr>
              <w:t>(8)</w:t>
            </w:r>
          </w:p>
        </w:tc>
      </w:tr>
      <w:tr w:rsidR="00BD6987" w:rsidRPr="00041BA3" w14:paraId="23D224A2" w14:textId="77777777" w:rsidTr="005142F3">
        <w:trPr>
          <w:cantSplit/>
          <w:trHeight w:val="241"/>
        </w:trPr>
        <w:tc>
          <w:tcPr>
            <w:tcW w:w="3420" w:type="dxa"/>
          </w:tcPr>
          <w:p w14:paraId="326C2C05" w14:textId="195647E1" w:rsidR="00BD6987" w:rsidRPr="00041BA3" w:rsidRDefault="00BD6987" w:rsidP="00BD6987">
            <w:pPr>
              <w:spacing w:line="240" w:lineRule="atLeast"/>
              <w:rPr>
                <w:rFonts w:cs="Times New Roman"/>
                <w:szCs w:val="22"/>
              </w:rPr>
            </w:pPr>
            <w:r w:rsidRPr="00BF7782">
              <w:rPr>
                <w:rFonts w:cs="Times New Roman"/>
                <w:i/>
                <w:iCs/>
                <w:szCs w:val="22"/>
                <w:lang w:val="en-GB" w:bidi="ar-SA"/>
              </w:rPr>
              <w:t xml:space="preserve">Transfer </w:t>
            </w:r>
            <w:r>
              <w:rPr>
                <w:rFonts w:cs="Times New Roman"/>
                <w:i/>
                <w:iCs/>
                <w:szCs w:val="22"/>
                <w:lang w:val="en-GB" w:bidi="ar-SA"/>
              </w:rPr>
              <w:t>in from</w:t>
            </w:r>
            <w:r w:rsidRPr="00BF7782">
              <w:rPr>
                <w:rFonts w:cs="Times New Roman"/>
                <w:i/>
                <w:iCs/>
                <w:szCs w:val="22"/>
                <w:lang w:val="en-GB" w:bidi="ar-SA"/>
              </w:rPr>
              <w:t>:</w:t>
            </w:r>
          </w:p>
        </w:tc>
        <w:tc>
          <w:tcPr>
            <w:tcW w:w="1192" w:type="dxa"/>
          </w:tcPr>
          <w:p w14:paraId="7AE18F49" w14:textId="77777777" w:rsidR="00BD6987" w:rsidRPr="00041BA3" w:rsidRDefault="00BD6987" w:rsidP="00BD6987">
            <w:pPr>
              <w:pStyle w:val="acctfourfigures"/>
              <w:tabs>
                <w:tab w:val="clear" w:pos="765"/>
                <w:tab w:val="decimal" w:pos="1120"/>
              </w:tabs>
              <w:spacing w:line="240" w:lineRule="atLeast"/>
              <w:rPr>
                <w:szCs w:val="22"/>
              </w:rPr>
            </w:pPr>
          </w:p>
        </w:tc>
        <w:tc>
          <w:tcPr>
            <w:tcW w:w="1597" w:type="dxa"/>
            <w:gridSpan w:val="2"/>
            <w:vAlign w:val="bottom"/>
          </w:tcPr>
          <w:p w14:paraId="3A42CAB2" w14:textId="77777777" w:rsidR="00BD6987" w:rsidRDefault="00BD6987" w:rsidP="00BD6987">
            <w:pPr>
              <w:pStyle w:val="acctfourfigures"/>
              <w:tabs>
                <w:tab w:val="clear" w:pos="765"/>
                <w:tab w:val="decimal" w:pos="1120"/>
                <w:tab w:val="decimal" w:pos="1275"/>
              </w:tabs>
              <w:spacing w:line="240" w:lineRule="atLeast"/>
              <w:rPr>
                <w:szCs w:val="22"/>
              </w:rPr>
            </w:pPr>
          </w:p>
        </w:tc>
        <w:tc>
          <w:tcPr>
            <w:tcW w:w="188" w:type="dxa"/>
            <w:vAlign w:val="bottom"/>
          </w:tcPr>
          <w:p w14:paraId="2F66ED26" w14:textId="77777777" w:rsidR="00BD6987" w:rsidRPr="00041BA3" w:rsidRDefault="00BD6987" w:rsidP="00BD6987">
            <w:pPr>
              <w:pStyle w:val="acctfourfigures"/>
              <w:tabs>
                <w:tab w:val="clear" w:pos="765"/>
                <w:tab w:val="decimal" w:pos="1181"/>
              </w:tabs>
              <w:spacing w:line="240" w:lineRule="atLeast"/>
              <w:rPr>
                <w:szCs w:val="22"/>
                <w:lang w:val="en-US"/>
              </w:rPr>
            </w:pPr>
          </w:p>
        </w:tc>
        <w:tc>
          <w:tcPr>
            <w:tcW w:w="1325" w:type="dxa"/>
            <w:vAlign w:val="bottom"/>
          </w:tcPr>
          <w:p w14:paraId="1AA4A685" w14:textId="77777777" w:rsidR="00BD6987" w:rsidRDefault="00BD6987" w:rsidP="00BD6987">
            <w:pPr>
              <w:pStyle w:val="acctfourfigures"/>
              <w:tabs>
                <w:tab w:val="clear" w:pos="765"/>
                <w:tab w:val="decimal" w:pos="840"/>
              </w:tabs>
              <w:spacing w:line="240" w:lineRule="atLeast"/>
              <w:rPr>
                <w:szCs w:val="22"/>
              </w:rPr>
            </w:pPr>
          </w:p>
        </w:tc>
        <w:tc>
          <w:tcPr>
            <w:tcW w:w="190" w:type="dxa"/>
            <w:vAlign w:val="bottom"/>
          </w:tcPr>
          <w:p w14:paraId="3994FC61" w14:textId="77777777" w:rsidR="00BD6987" w:rsidRPr="00041BA3" w:rsidRDefault="00BD6987" w:rsidP="00BD6987">
            <w:pPr>
              <w:pStyle w:val="acctfourfigures"/>
              <w:tabs>
                <w:tab w:val="clear" w:pos="765"/>
                <w:tab w:val="decimal" w:pos="1181"/>
              </w:tabs>
              <w:spacing w:line="240" w:lineRule="atLeast"/>
              <w:rPr>
                <w:szCs w:val="22"/>
                <w:lang w:val="en-US"/>
              </w:rPr>
            </w:pPr>
          </w:p>
        </w:tc>
        <w:tc>
          <w:tcPr>
            <w:tcW w:w="1420" w:type="dxa"/>
            <w:vAlign w:val="bottom"/>
          </w:tcPr>
          <w:p w14:paraId="23A2FAB1" w14:textId="77777777" w:rsidR="00BD6987" w:rsidRDefault="00BD6987" w:rsidP="00BD6987">
            <w:pPr>
              <w:pStyle w:val="acctfourfigures"/>
              <w:tabs>
                <w:tab w:val="clear" w:pos="765"/>
                <w:tab w:val="decimal" w:pos="1181"/>
              </w:tabs>
              <w:spacing w:line="240" w:lineRule="atLeast"/>
              <w:rPr>
                <w:szCs w:val="22"/>
              </w:rPr>
            </w:pPr>
          </w:p>
        </w:tc>
      </w:tr>
      <w:tr w:rsidR="00BD6987" w:rsidRPr="00041BA3" w14:paraId="7CE3996A" w14:textId="77777777" w:rsidTr="005142F3">
        <w:trPr>
          <w:cantSplit/>
          <w:trHeight w:val="241"/>
        </w:trPr>
        <w:tc>
          <w:tcPr>
            <w:tcW w:w="3420" w:type="dxa"/>
            <w:vAlign w:val="bottom"/>
          </w:tcPr>
          <w:p w14:paraId="4FD4166B" w14:textId="77777777" w:rsidR="00BD6987" w:rsidRPr="00041BA3" w:rsidRDefault="00BD6987" w:rsidP="00BD6987">
            <w:pPr>
              <w:spacing w:line="240" w:lineRule="atLeast"/>
              <w:ind w:left="185" w:right="-109"/>
              <w:rPr>
                <w:rFonts w:cs="Times New Roman"/>
                <w:szCs w:val="22"/>
              </w:rPr>
            </w:pPr>
            <w:r w:rsidRPr="000270F5">
              <w:rPr>
                <w:rFonts w:cstheme="minorBidi"/>
                <w:szCs w:val="22"/>
              </w:rPr>
              <w:t>Property, plant and equipment</w:t>
            </w:r>
          </w:p>
        </w:tc>
        <w:tc>
          <w:tcPr>
            <w:tcW w:w="1192" w:type="dxa"/>
          </w:tcPr>
          <w:p w14:paraId="166CF039" w14:textId="74EE0F71" w:rsidR="00BD6987" w:rsidRPr="00041BA3" w:rsidRDefault="00BD6987" w:rsidP="00BD6987">
            <w:pPr>
              <w:pStyle w:val="acctcolumnheading"/>
              <w:spacing w:after="0" w:line="240" w:lineRule="atLeast"/>
              <w:ind w:left="-79" w:right="-79"/>
              <w:rPr>
                <w:szCs w:val="22"/>
              </w:rPr>
            </w:pPr>
            <w:r w:rsidRPr="00FE084C">
              <w:rPr>
                <w:i/>
                <w:iCs/>
                <w:szCs w:val="22"/>
              </w:rPr>
              <w:t>16</w:t>
            </w:r>
          </w:p>
        </w:tc>
        <w:tc>
          <w:tcPr>
            <w:tcW w:w="1597" w:type="dxa"/>
            <w:gridSpan w:val="2"/>
            <w:vAlign w:val="bottom"/>
          </w:tcPr>
          <w:p w14:paraId="6C487D04" w14:textId="77777777" w:rsidR="00BD6987" w:rsidRDefault="00BD6987" w:rsidP="00BD6987">
            <w:pPr>
              <w:pStyle w:val="acctfourfigures"/>
              <w:tabs>
                <w:tab w:val="clear" w:pos="765"/>
                <w:tab w:val="decimal" w:pos="1275"/>
              </w:tabs>
              <w:spacing w:line="240" w:lineRule="atLeast"/>
              <w:rPr>
                <w:szCs w:val="22"/>
              </w:rPr>
            </w:pPr>
            <w:r>
              <w:rPr>
                <w:szCs w:val="22"/>
              </w:rPr>
              <w:t>1</w:t>
            </w:r>
          </w:p>
        </w:tc>
        <w:tc>
          <w:tcPr>
            <w:tcW w:w="188" w:type="dxa"/>
            <w:vAlign w:val="bottom"/>
          </w:tcPr>
          <w:p w14:paraId="33F0F924" w14:textId="77777777" w:rsidR="00BD6987" w:rsidRPr="00041BA3" w:rsidRDefault="00BD6987" w:rsidP="00BD6987">
            <w:pPr>
              <w:pStyle w:val="acctfourfigures"/>
              <w:tabs>
                <w:tab w:val="clear" w:pos="765"/>
                <w:tab w:val="decimal" w:pos="1181"/>
              </w:tabs>
              <w:spacing w:line="240" w:lineRule="atLeast"/>
              <w:rPr>
                <w:szCs w:val="22"/>
                <w:lang w:val="en-US"/>
              </w:rPr>
            </w:pPr>
          </w:p>
        </w:tc>
        <w:tc>
          <w:tcPr>
            <w:tcW w:w="1325" w:type="dxa"/>
            <w:vAlign w:val="bottom"/>
          </w:tcPr>
          <w:p w14:paraId="3E92A921" w14:textId="77777777" w:rsidR="00BD6987" w:rsidRDefault="00BD6987" w:rsidP="00BD6987">
            <w:pPr>
              <w:pStyle w:val="acctfourfigures"/>
              <w:tabs>
                <w:tab w:val="clear" w:pos="765"/>
                <w:tab w:val="decimal" w:pos="840"/>
              </w:tabs>
              <w:spacing w:line="240" w:lineRule="atLeast"/>
              <w:rPr>
                <w:szCs w:val="22"/>
              </w:rPr>
            </w:pPr>
            <w:r>
              <w:rPr>
                <w:szCs w:val="22"/>
              </w:rPr>
              <w:t>-</w:t>
            </w:r>
          </w:p>
        </w:tc>
        <w:tc>
          <w:tcPr>
            <w:tcW w:w="190" w:type="dxa"/>
            <w:vAlign w:val="bottom"/>
          </w:tcPr>
          <w:p w14:paraId="1B6F22AB" w14:textId="77777777" w:rsidR="00BD6987" w:rsidRPr="00041BA3" w:rsidRDefault="00BD6987" w:rsidP="00BD6987">
            <w:pPr>
              <w:pStyle w:val="acctfourfigures"/>
              <w:tabs>
                <w:tab w:val="clear" w:pos="765"/>
                <w:tab w:val="decimal" w:pos="1181"/>
              </w:tabs>
              <w:spacing w:line="240" w:lineRule="atLeast"/>
              <w:rPr>
                <w:szCs w:val="22"/>
                <w:lang w:val="en-US"/>
              </w:rPr>
            </w:pPr>
          </w:p>
        </w:tc>
        <w:tc>
          <w:tcPr>
            <w:tcW w:w="1420" w:type="dxa"/>
            <w:vAlign w:val="bottom"/>
          </w:tcPr>
          <w:p w14:paraId="1191BF22" w14:textId="77777777" w:rsidR="00BD6987" w:rsidRDefault="00BD6987" w:rsidP="00BD6987">
            <w:pPr>
              <w:pStyle w:val="acctfourfigures"/>
              <w:tabs>
                <w:tab w:val="clear" w:pos="765"/>
                <w:tab w:val="decimal" w:pos="1181"/>
              </w:tabs>
              <w:spacing w:line="240" w:lineRule="atLeast"/>
              <w:rPr>
                <w:szCs w:val="22"/>
              </w:rPr>
            </w:pPr>
            <w:r>
              <w:rPr>
                <w:szCs w:val="22"/>
              </w:rPr>
              <w:t>1</w:t>
            </w:r>
          </w:p>
        </w:tc>
      </w:tr>
      <w:tr w:rsidR="00BD6987" w:rsidRPr="00041BA3" w14:paraId="7266695C" w14:textId="77777777" w:rsidTr="005142F3">
        <w:trPr>
          <w:cantSplit/>
          <w:trHeight w:val="251"/>
        </w:trPr>
        <w:tc>
          <w:tcPr>
            <w:tcW w:w="3420" w:type="dxa"/>
          </w:tcPr>
          <w:p w14:paraId="42817709" w14:textId="77777777" w:rsidR="00BD6987" w:rsidRPr="00041BA3" w:rsidRDefault="00BD6987" w:rsidP="00BD6987">
            <w:pPr>
              <w:spacing w:line="240" w:lineRule="atLeast"/>
              <w:ind w:left="180" w:hanging="180"/>
              <w:rPr>
                <w:rFonts w:cs="Times New Roman"/>
                <w:szCs w:val="22"/>
              </w:rPr>
            </w:pPr>
            <w:r w:rsidRPr="00041BA3">
              <w:rPr>
                <w:rFonts w:cs="Times New Roman"/>
                <w:b/>
                <w:bCs/>
                <w:szCs w:val="22"/>
              </w:rPr>
              <w:t>At 30 September 20</w:t>
            </w:r>
            <w:r>
              <w:rPr>
                <w:rFonts w:cs="Times New Roman"/>
                <w:b/>
                <w:bCs/>
                <w:szCs w:val="22"/>
              </w:rPr>
              <w:t>20</w:t>
            </w:r>
          </w:p>
        </w:tc>
        <w:tc>
          <w:tcPr>
            <w:tcW w:w="1192" w:type="dxa"/>
          </w:tcPr>
          <w:p w14:paraId="7BC07419" w14:textId="77777777" w:rsidR="00BD6987" w:rsidRPr="00041BA3" w:rsidRDefault="00BD6987" w:rsidP="00BD6987">
            <w:pPr>
              <w:pStyle w:val="acctfourfigures"/>
              <w:tabs>
                <w:tab w:val="clear" w:pos="765"/>
                <w:tab w:val="decimal" w:pos="1120"/>
              </w:tabs>
              <w:spacing w:line="240" w:lineRule="atLeast"/>
              <w:rPr>
                <w:b/>
                <w:bCs/>
                <w:szCs w:val="22"/>
              </w:rPr>
            </w:pPr>
          </w:p>
        </w:tc>
        <w:tc>
          <w:tcPr>
            <w:tcW w:w="1597" w:type="dxa"/>
            <w:gridSpan w:val="2"/>
            <w:tcBorders>
              <w:top w:val="single" w:sz="4" w:space="0" w:color="auto"/>
              <w:bottom w:val="single" w:sz="4" w:space="0" w:color="auto"/>
            </w:tcBorders>
            <w:vAlign w:val="bottom"/>
          </w:tcPr>
          <w:p w14:paraId="2132EF80" w14:textId="77777777" w:rsidR="00BD6987" w:rsidRPr="00041BA3" w:rsidRDefault="00BD6987" w:rsidP="00BD6987">
            <w:pPr>
              <w:pStyle w:val="acctfourfigures"/>
              <w:tabs>
                <w:tab w:val="clear" w:pos="765"/>
                <w:tab w:val="decimal" w:pos="1275"/>
              </w:tabs>
              <w:spacing w:line="240" w:lineRule="atLeast"/>
              <w:rPr>
                <w:b/>
                <w:bCs/>
                <w:szCs w:val="22"/>
              </w:rPr>
            </w:pPr>
            <w:r>
              <w:rPr>
                <w:b/>
                <w:bCs/>
                <w:szCs w:val="22"/>
              </w:rPr>
              <w:t>25</w:t>
            </w:r>
          </w:p>
        </w:tc>
        <w:tc>
          <w:tcPr>
            <w:tcW w:w="188" w:type="dxa"/>
            <w:vAlign w:val="bottom"/>
          </w:tcPr>
          <w:p w14:paraId="3A1AC443" w14:textId="77777777" w:rsidR="00BD6987" w:rsidRPr="00041BA3" w:rsidRDefault="00BD6987" w:rsidP="00BD6987">
            <w:pPr>
              <w:pStyle w:val="acctfourfigures"/>
              <w:tabs>
                <w:tab w:val="clear" w:pos="765"/>
                <w:tab w:val="decimal" w:pos="1181"/>
              </w:tabs>
              <w:spacing w:line="240" w:lineRule="atLeast"/>
              <w:rPr>
                <w:b/>
                <w:bCs/>
                <w:szCs w:val="22"/>
              </w:rPr>
            </w:pPr>
          </w:p>
        </w:tc>
        <w:tc>
          <w:tcPr>
            <w:tcW w:w="1325" w:type="dxa"/>
            <w:tcBorders>
              <w:top w:val="single" w:sz="4" w:space="0" w:color="auto"/>
              <w:bottom w:val="single" w:sz="4" w:space="0" w:color="auto"/>
            </w:tcBorders>
            <w:vAlign w:val="bottom"/>
          </w:tcPr>
          <w:p w14:paraId="2FE8121C" w14:textId="77777777" w:rsidR="00BD6987" w:rsidRPr="00041BA3" w:rsidRDefault="00BD6987" w:rsidP="00BD6987">
            <w:pPr>
              <w:pStyle w:val="acctfourfigures"/>
              <w:tabs>
                <w:tab w:val="clear" w:pos="765"/>
                <w:tab w:val="decimal" w:pos="840"/>
              </w:tabs>
              <w:spacing w:line="240" w:lineRule="atLeast"/>
              <w:rPr>
                <w:b/>
                <w:bCs/>
                <w:szCs w:val="22"/>
              </w:rPr>
            </w:pPr>
            <w:r>
              <w:rPr>
                <w:b/>
                <w:bCs/>
                <w:szCs w:val="22"/>
              </w:rPr>
              <w:t>-</w:t>
            </w:r>
          </w:p>
        </w:tc>
        <w:tc>
          <w:tcPr>
            <w:tcW w:w="190" w:type="dxa"/>
            <w:vAlign w:val="bottom"/>
          </w:tcPr>
          <w:p w14:paraId="750B98DB" w14:textId="77777777" w:rsidR="00BD6987" w:rsidRPr="00041BA3" w:rsidRDefault="00BD6987" w:rsidP="00BD6987">
            <w:pPr>
              <w:pStyle w:val="acctfourfigures"/>
              <w:tabs>
                <w:tab w:val="clear" w:pos="765"/>
                <w:tab w:val="decimal" w:pos="1181"/>
              </w:tabs>
              <w:spacing w:line="240" w:lineRule="atLeast"/>
              <w:rPr>
                <w:b/>
                <w:bCs/>
                <w:szCs w:val="22"/>
              </w:rPr>
            </w:pPr>
          </w:p>
        </w:tc>
        <w:tc>
          <w:tcPr>
            <w:tcW w:w="1420" w:type="dxa"/>
            <w:tcBorders>
              <w:top w:val="single" w:sz="4" w:space="0" w:color="auto"/>
              <w:bottom w:val="single" w:sz="4" w:space="0" w:color="auto"/>
            </w:tcBorders>
            <w:vAlign w:val="bottom"/>
          </w:tcPr>
          <w:p w14:paraId="58F3FDD9" w14:textId="77777777" w:rsidR="00BD6987" w:rsidRPr="00041BA3" w:rsidRDefault="00BD6987" w:rsidP="00BD6987">
            <w:pPr>
              <w:pStyle w:val="acctfourfigures"/>
              <w:tabs>
                <w:tab w:val="clear" w:pos="765"/>
                <w:tab w:val="decimal" w:pos="1181"/>
              </w:tabs>
              <w:spacing w:line="240" w:lineRule="atLeast"/>
              <w:rPr>
                <w:b/>
                <w:bCs/>
                <w:szCs w:val="22"/>
              </w:rPr>
            </w:pPr>
            <w:r>
              <w:rPr>
                <w:b/>
                <w:bCs/>
                <w:szCs w:val="22"/>
              </w:rPr>
              <w:t>25</w:t>
            </w:r>
          </w:p>
        </w:tc>
      </w:tr>
      <w:tr w:rsidR="00BD6987" w:rsidRPr="00041BA3" w14:paraId="3E2C5AE7" w14:textId="77777777" w:rsidTr="005142F3">
        <w:trPr>
          <w:cantSplit/>
          <w:trHeight w:val="241"/>
        </w:trPr>
        <w:tc>
          <w:tcPr>
            <w:tcW w:w="3420" w:type="dxa"/>
          </w:tcPr>
          <w:p w14:paraId="5DE4F42B" w14:textId="77777777" w:rsidR="00BD6987" w:rsidRPr="00041BA3" w:rsidRDefault="00BD6987" w:rsidP="00BD6987">
            <w:pPr>
              <w:rPr>
                <w:rFonts w:cs="Times New Roman"/>
                <w:b/>
                <w:bCs/>
                <w:i/>
                <w:iCs/>
                <w:szCs w:val="22"/>
              </w:rPr>
            </w:pPr>
          </w:p>
        </w:tc>
        <w:tc>
          <w:tcPr>
            <w:tcW w:w="1192" w:type="dxa"/>
          </w:tcPr>
          <w:p w14:paraId="3377F84E" w14:textId="77777777" w:rsidR="00BD6987" w:rsidRPr="00041BA3" w:rsidRDefault="00BD6987" w:rsidP="00BD6987">
            <w:pPr>
              <w:pStyle w:val="acctfourfigures"/>
              <w:tabs>
                <w:tab w:val="clear" w:pos="765"/>
                <w:tab w:val="decimal" w:pos="1120"/>
              </w:tabs>
              <w:spacing w:line="240" w:lineRule="atLeast"/>
              <w:rPr>
                <w:b/>
                <w:bCs/>
                <w:szCs w:val="22"/>
              </w:rPr>
            </w:pPr>
          </w:p>
        </w:tc>
        <w:tc>
          <w:tcPr>
            <w:tcW w:w="1597" w:type="dxa"/>
            <w:gridSpan w:val="2"/>
          </w:tcPr>
          <w:p w14:paraId="1C7D8448" w14:textId="77777777" w:rsidR="00BD6987" w:rsidRPr="00041BA3" w:rsidRDefault="00BD6987" w:rsidP="00BD6987">
            <w:pPr>
              <w:pStyle w:val="acctfourfigures"/>
              <w:tabs>
                <w:tab w:val="clear" w:pos="765"/>
                <w:tab w:val="decimal" w:pos="1120"/>
                <w:tab w:val="decimal" w:pos="1275"/>
              </w:tabs>
              <w:spacing w:line="240" w:lineRule="atLeast"/>
              <w:rPr>
                <w:b/>
                <w:bCs/>
                <w:szCs w:val="22"/>
              </w:rPr>
            </w:pPr>
          </w:p>
        </w:tc>
        <w:tc>
          <w:tcPr>
            <w:tcW w:w="188" w:type="dxa"/>
            <w:vAlign w:val="bottom"/>
          </w:tcPr>
          <w:p w14:paraId="16487DA0" w14:textId="77777777" w:rsidR="00BD6987" w:rsidRPr="00041BA3" w:rsidRDefault="00BD6987" w:rsidP="00BD6987">
            <w:pPr>
              <w:pStyle w:val="acctfourfigures"/>
              <w:tabs>
                <w:tab w:val="clear" w:pos="765"/>
                <w:tab w:val="decimal" w:pos="1181"/>
              </w:tabs>
              <w:spacing w:line="240" w:lineRule="atLeast"/>
              <w:rPr>
                <w:b/>
                <w:bCs/>
                <w:szCs w:val="22"/>
              </w:rPr>
            </w:pPr>
          </w:p>
        </w:tc>
        <w:tc>
          <w:tcPr>
            <w:tcW w:w="1325" w:type="dxa"/>
            <w:vAlign w:val="bottom"/>
          </w:tcPr>
          <w:p w14:paraId="760810D4" w14:textId="77777777" w:rsidR="00BD6987" w:rsidRPr="00041BA3" w:rsidRDefault="00BD6987" w:rsidP="00BD6987">
            <w:pPr>
              <w:pStyle w:val="acctfourfigures"/>
              <w:tabs>
                <w:tab w:val="clear" w:pos="765"/>
                <w:tab w:val="decimal" w:pos="1091"/>
              </w:tabs>
              <w:spacing w:line="240" w:lineRule="atLeast"/>
              <w:rPr>
                <w:b/>
                <w:bCs/>
                <w:szCs w:val="22"/>
              </w:rPr>
            </w:pPr>
          </w:p>
        </w:tc>
        <w:tc>
          <w:tcPr>
            <w:tcW w:w="190" w:type="dxa"/>
            <w:vAlign w:val="bottom"/>
          </w:tcPr>
          <w:p w14:paraId="2E7A8D94" w14:textId="77777777" w:rsidR="00BD6987" w:rsidRPr="00041BA3" w:rsidRDefault="00BD6987" w:rsidP="00BD6987">
            <w:pPr>
              <w:pStyle w:val="acctfourfigures"/>
              <w:tabs>
                <w:tab w:val="clear" w:pos="765"/>
                <w:tab w:val="decimal" w:pos="1181"/>
              </w:tabs>
              <w:spacing w:line="240" w:lineRule="atLeast"/>
              <w:rPr>
                <w:b/>
                <w:bCs/>
                <w:szCs w:val="22"/>
              </w:rPr>
            </w:pPr>
          </w:p>
        </w:tc>
        <w:tc>
          <w:tcPr>
            <w:tcW w:w="1420" w:type="dxa"/>
            <w:vAlign w:val="bottom"/>
          </w:tcPr>
          <w:p w14:paraId="2E962448" w14:textId="77777777" w:rsidR="00BD6987" w:rsidRPr="00041BA3" w:rsidRDefault="00BD6987" w:rsidP="00BD6987">
            <w:pPr>
              <w:pStyle w:val="acctfourfigures"/>
              <w:tabs>
                <w:tab w:val="clear" w:pos="765"/>
                <w:tab w:val="decimal" w:pos="1181"/>
              </w:tabs>
              <w:spacing w:line="240" w:lineRule="atLeast"/>
              <w:rPr>
                <w:b/>
                <w:bCs/>
                <w:szCs w:val="22"/>
              </w:rPr>
            </w:pPr>
          </w:p>
        </w:tc>
      </w:tr>
      <w:tr w:rsidR="00BD6987" w:rsidRPr="00041BA3" w14:paraId="0C9168E7" w14:textId="77777777" w:rsidTr="005142F3">
        <w:trPr>
          <w:cantSplit/>
          <w:trHeight w:val="241"/>
        </w:trPr>
        <w:tc>
          <w:tcPr>
            <w:tcW w:w="3420" w:type="dxa"/>
          </w:tcPr>
          <w:p w14:paraId="46A829FB" w14:textId="77777777" w:rsidR="00BD6987" w:rsidRPr="00041BA3" w:rsidRDefault="00BD6987" w:rsidP="00BD6987">
            <w:pPr>
              <w:spacing w:line="240" w:lineRule="atLeast"/>
              <w:ind w:left="191" w:hanging="191"/>
              <w:rPr>
                <w:rFonts w:cs="Times New Roman"/>
                <w:b/>
                <w:bCs/>
                <w:i/>
                <w:iCs/>
                <w:szCs w:val="22"/>
              </w:rPr>
            </w:pPr>
            <w:r w:rsidRPr="00041BA3">
              <w:rPr>
                <w:rFonts w:cs="Times New Roman"/>
                <w:b/>
                <w:bCs/>
                <w:i/>
                <w:iCs/>
                <w:szCs w:val="22"/>
              </w:rPr>
              <w:t>Net book value</w:t>
            </w:r>
          </w:p>
        </w:tc>
        <w:tc>
          <w:tcPr>
            <w:tcW w:w="1192" w:type="dxa"/>
          </w:tcPr>
          <w:p w14:paraId="3C5F68C3" w14:textId="77777777" w:rsidR="00BD6987" w:rsidRPr="00041BA3" w:rsidRDefault="00BD6987" w:rsidP="00BD6987">
            <w:pPr>
              <w:pStyle w:val="acctfourfigures"/>
              <w:tabs>
                <w:tab w:val="clear" w:pos="765"/>
                <w:tab w:val="decimal" w:pos="1120"/>
              </w:tabs>
              <w:spacing w:line="240" w:lineRule="atLeast"/>
              <w:rPr>
                <w:szCs w:val="22"/>
              </w:rPr>
            </w:pPr>
          </w:p>
        </w:tc>
        <w:tc>
          <w:tcPr>
            <w:tcW w:w="1597" w:type="dxa"/>
            <w:gridSpan w:val="2"/>
          </w:tcPr>
          <w:p w14:paraId="3342CDDE" w14:textId="77777777" w:rsidR="00BD6987" w:rsidRPr="00041BA3" w:rsidRDefault="00BD6987" w:rsidP="00BD6987">
            <w:pPr>
              <w:pStyle w:val="acctfourfigures"/>
              <w:tabs>
                <w:tab w:val="clear" w:pos="765"/>
                <w:tab w:val="decimal" w:pos="1120"/>
                <w:tab w:val="decimal" w:pos="1275"/>
              </w:tabs>
              <w:spacing w:line="240" w:lineRule="atLeast"/>
              <w:rPr>
                <w:szCs w:val="22"/>
              </w:rPr>
            </w:pPr>
          </w:p>
        </w:tc>
        <w:tc>
          <w:tcPr>
            <w:tcW w:w="188" w:type="dxa"/>
            <w:vAlign w:val="bottom"/>
          </w:tcPr>
          <w:p w14:paraId="24E08D00" w14:textId="77777777" w:rsidR="00BD6987" w:rsidRPr="00041BA3" w:rsidRDefault="00BD6987" w:rsidP="00BD6987">
            <w:pPr>
              <w:pStyle w:val="acctfourfigures"/>
              <w:tabs>
                <w:tab w:val="clear" w:pos="765"/>
                <w:tab w:val="decimal" w:pos="1181"/>
              </w:tabs>
              <w:spacing w:line="240" w:lineRule="atLeast"/>
              <w:rPr>
                <w:szCs w:val="22"/>
              </w:rPr>
            </w:pPr>
          </w:p>
        </w:tc>
        <w:tc>
          <w:tcPr>
            <w:tcW w:w="1325" w:type="dxa"/>
            <w:vAlign w:val="bottom"/>
          </w:tcPr>
          <w:p w14:paraId="558DFA30" w14:textId="77777777" w:rsidR="00BD6987" w:rsidRPr="00041BA3" w:rsidRDefault="00BD6987" w:rsidP="00BD6987">
            <w:pPr>
              <w:pStyle w:val="acctfourfigures"/>
              <w:tabs>
                <w:tab w:val="clear" w:pos="765"/>
                <w:tab w:val="decimal" w:pos="1091"/>
              </w:tabs>
              <w:spacing w:line="240" w:lineRule="atLeast"/>
              <w:rPr>
                <w:szCs w:val="22"/>
              </w:rPr>
            </w:pPr>
          </w:p>
        </w:tc>
        <w:tc>
          <w:tcPr>
            <w:tcW w:w="190" w:type="dxa"/>
            <w:vAlign w:val="bottom"/>
          </w:tcPr>
          <w:p w14:paraId="42C3DE53" w14:textId="77777777" w:rsidR="00BD6987" w:rsidRPr="00041BA3" w:rsidRDefault="00BD6987" w:rsidP="00BD6987">
            <w:pPr>
              <w:pStyle w:val="acctfourfigures"/>
              <w:tabs>
                <w:tab w:val="clear" w:pos="765"/>
                <w:tab w:val="decimal" w:pos="1181"/>
              </w:tabs>
              <w:spacing w:line="240" w:lineRule="atLeast"/>
              <w:rPr>
                <w:szCs w:val="22"/>
              </w:rPr>
            </w:pPr>
          </w:p>
        </w:tc>
        <w:tc>
          <w:tcPr>
            <w:tcW w:w="1420" w:type="dxa"/>
            <w:vAlign w:val="bottom"/>
          </w:tcPr>
          <w:p w14:paraId="6F34FCA7" w14:textId="77777777" w:rsidR="00BD6987" w:rsidRPr="00041BA3" w:rsidRDefault="00BD6987" w:rsidP="00BD6987">
            <w:pPr>
              <w:pStyle w:val="acctfourfigures"/>
              <w:tabs>
                <w:tab w:val="clear" w:pos="765"/>
                <w:tab w:val="decimal" w:pos="1181"/>
              </w:tabs>
              <w:spacing w:line="240" w:lineRule="atLeast"/>
              <w:rPr>
                <w:szCs w:val="22"/>
              </w:rPr>
            </w:pPr>
          </w:p>
        </w:tc>
      </w:tr>
      <w:tr w:rsidR="00BD6987" w:rsidRPr="00041BA3" w14:paraId="35AE3828" w14:textId="77777777" w:rsidTr="005142F3">
        <w:trPr>
          <w:cantSplit/>
          <w:trHeight w:val="251"/>
        </w:trPr>
        <w:tc>
          <w:tcPr>
            <w:tcW w:w="3420" w:type="dxa"/>
          </w:tcPr>
          <w:p w14:paraId="41722DB3" w14:textId="77777777" w:rsidR="00BD6987" w:rsidRPr="00041BA3" w:rsidRDefault="00BD6987" w:rsidP="00BD6987">
            <w:pPr>
              <w:spacing w:line="240" w:lineRule="atLeast"/>
              <w:ind w:left="191" w:hanging="191"/>
              <w:rPr>
                <w:rFonts w:cs="Times New Roman"/>
                <w:b/>
                <w:bCs/>
                <w:szCs w:val="22"/>
              </w:rPr>
            </w:pPr>
            <w:r w:rsidRPr="00E57887">
              <w:rPr>
                <w:rFonts w:cs="Times New Roman"/>
                <w:b/>
                <w:bCs/>
                <w:szCs w:val="22"/>
              </w:rPr>
              <w:t>At 30 September 2019</w:t>
            </w:r>
          </w:p>
        </w:tc>
        <w:tc>
          <w:tcPr>
            <w:tcW w:w="1192" w:type="dxa"/>
          </w:tcPr>
          <w:p w14:paraId="54500651" w14:textId="77777777" w:rsidR="00BD6987" w:rsidRPr="00041BA3" w:rsidRDefault="00BD6987" w:rsidP="00BD6987">
            <w:pPr>
              <w:pStyle w:val="acctfourfigures"/>
              <w:tabs>
                <w:tab w:val="clear" w:pos="765"/>
                <w:tab w:val="decimal" w:pos="1120"/>
              </w:tabs>
              <w:spacing w:line="240" w:lineRule="atLeast"/>
              <w:rPr>
                <w:b/>
                <w:bCs/>
                <w:szCs w:val="22"/>
              </w:rPr>
            </w:pPr>
          </w:p>
        </w:tc>
        <w:tc>
          <w:tcPr>
            <w:tcW w:w="1597" w:type="dxa"/>
            <w:gridSpan w:val="2"/>
            <w:tcBorders>
              <w:bottom w:val="double" w:sz="4" w:space="0" w:color="auto"/>
            </w:tcBorders>
            <w:vAlign w:val="bottom"/>
          </w:tcPr>
          <w:p w14:paraId="1D0F268C" w14:textId="77777777" w:rsidR="00BD6987" w:rsidRPr="00041BA3" w:rsidRDefault="00BD6987" w:rsidP="00BD6987">
            <w:pPr>
              <w:pStyle w:val="acctfourfigures"/>
              <w:tabs>
                <w:tab w:val="clear" w:pos="765"/>
                <w:tab w:val="decimal" w:pos="1275"/>
              </w:tabs>
              <w:spacing w:line="240" w:lineRule="atLeast"/>
              <w:rPr>
                <w:b/>
                <w:bCs/>
                <w:szCs w:val="22"/>
              </w:rPr>
            </w:pPr>
            <w:r>
              <w:rPr>
                <w:b/>
                <w:bCs/>
                <w:szCs w:val="22"/>
              </w:rPr>
              <w:t>13</w:t>
            </w:r>
          </w:p>
        </w:tc>
        <w:tc>
          <w:tcPr>
            <w:tcW w:w="188" w:type="dxa"/>
            <w:vAlign w:val="bottom"/>
          </w:tcPr>
          <w:p w14:paraId="69468985" w14:textId="77777777" w:rsidR="00BD6987" w:rsidRPr="00041BA3" w:rsidRDefault="00BD6987" w:rsidP="00BD6987">
            <w:pPr>
              <w:pStyle w:val="acctfourfigures"/>
              <w:tabs>
                <w:tab w:val="clear" w:pos="765"/>
                <w:tab w:val="decimal" w:pos="1181"/>
              </w:tabs>
              <w:spacing w:line="240" w:lineRule="atLeast"/>
              <w:rPr>
                <w:szCs w:val="22"/>
              </w:rPr>
            </w:pPr>
          </w:p>
        </w:tc>
        <w:tc>
          <w:tcPr>
            <w:tcW w:w="1325" w:type="dxa"/>
            <w:tcBorders>
              <w:bottom w:val="double" w:sz="4" w:space="0" w:color="auto"/>
            </w:tcBorders>
            <w:vAlign w:val="bottom"/>
          </w:tcPr>
          <w:p w14:paraId="5216AA27" w14:textId="77777777" w:rsidR="00BD6987" w:rsidRPr="00041BA3" w:rsidRDefault="00BD6987" w:rsidP="00BD6987">
            <w:pPr>
              <w:pStyle w:val="acctfourfigures"/>
              <w:tabs>
                <w:tab w:val="clear" w:pos="765"/>
                <w:tab w:val="decimal" w:pos="1091"/>
              </w:tabs>
              <w:spacing w:line="240" w:lineRule="atLeast"/>
              <w:rPr>
                <w:b/>
                <w:bCs/>
                <w:szCs w:val="22"/>
              </w:rPr>
            </w:pPr>
            <w:r>
              <w:rPr>
                <w:b/>
                <w:bCs/>
                <w:szCs w:val="22"/>
              </w:rPr>
              <w:t>17</w:t>
            </w:r>
          </w:p>
        </w:tc>
        <w:tc>
          <w:tcPr>
            <w:tcW w:w="190" w:type="dxa"/>
            <w:vAlign w:val="bottom"/>
          </w:tcPr>
          <w:p w14:paraId="4A8A7727" w14:textId="77777777" w:rsidR="00BD6987" w:rsidRPr="00041BA3" w:rsidRDefault="00BD6987" w:rsidP="00BD6987">
            <w:pPr>
              <w:pStyle w:val="acctfourfigures"/>
              <w:tabs>
                <w:tab w:val="clear" w:pos="765"/>
                <w:tab w:val="decimal" w:pos="1181"/>
              </w:tabs>
              <w:spacing w:line="240" w:lineRule="atLeast"/>
              <w:rPr>
                <w:szCs w:val="22"/>
              </w:rPr>
            </w:pPr>
          </w:p>
        </w:tc>
        <w:tc>
          <w:tcPr>
            <w:tcW w:w="1420" w:type="dxa"/>
            <w:tcBorders>
              <w:bottom w:val="double" w:sz="4" w:space="0" w:color="auto"/>
            </w:tcBorders>
            <w:vAlign w:val="bottom"/>
          </w:tcPr>
          <w:p w14:paraId="3D09FCF8" w14:textId="77777777" w:rsidR="00BD6987" w:rsidRPr="00041BA3" w:rsidRDefault="00BD6987" w:rsidP="00BD6987">
            <w:pPr>
              <w:pStyle w:val="acctfourfigures"/>
              <w:tabs>
                <w:tab w:val="clear" w:pos="765"/>
                <w:tab w:val="decimal" w:pos="1181"/>
              </w:tabs>
              <w:spacing w:line="240" w:lineRule="atLeast"/>
              <w:rPr>
                <w:b/>
                <w:bCs/>
                <w:szCs w:val="22"/>
              </w:rPr>
            </w:pPr>
            <w:r>
              <w:rPr>
                <w:b/>
                <w:bCs/>
                <w:szCs w:val="22"/>
              </w:rPr>
              <w:t>30</w:t>
            </w:r>
          </w:p>
        </w:tc>
      </w:tr>
      <w:tr w:rsidR="00BD6987" w:rsidRPr="00041BA3" w14:paraId="23B00820" w14:textId="77777777" w:rsidTr="005142F3">
        <w:trPr>
          <w:cantSplit/>
          <w:trHeight w:val="241"/>
        </w:trPr>
        <w:tc>
          <w:tcPr>
            <w:tcW w:w="3420" w:type="dxa"/>
          </w:tcPr>
          <w:p w14:paraId="77AD27D3" w14:textId="77777777" w:rsidR="00BD6987" w:rsidRPr="00041BA3" w:rsidRDefault="00BD6987" w:rsidP="00BD6987">
            <w:pPr>
              <w:spacing w:line="240" w:lineRule="atLeast"/>
              <w:ind w:left="191" w:hanging="191"/>
              <w:rPr>
                <w:rFonts w:cs="Times New Roman"/>
                <w:szCs w:val="22"/>
              </w:rPr>
            </w:pPr>
            <w:r w:rsidRPr="00041BA3">
              <w:rPr>
                <w:rFonts w:cs="Times New Roman"/>
                <w:b/>
                <w:bCs/>
                <w:szCs w:val="22"/>
              </w:rPr>
              <w:t>At 30 September 2020</w:t>
            </w:r>
          </w:p>
        </w:tc>
        <w:tc>
          <w:tcPr>
            <w:tcW w:w="1192" w:type="dxa"/>
          </w:tcPr>
          <w:p w14:paraId="48DDCCED" w14:textId="77777777" w:rsidR="00BD6987" w:rsidRPr="00041BA3" w:rsidRDefault="00BD6987" w:rsidP="00BD6987">
            <w:pPr>
              <w:pStyle w:val="acctfourfigures"/>
              <w:tabs>
                <w:tab w:val="clear" w:pos="765"/>
                <w:tab w:val="decimal" w:pos="1120"/>
              </w:tabs>
              <w:spacing w:line="240" w:lineRule="atLeast"/>
              <w:rPr>
                <w:b/>
                <w:bCs/>
                <w:szCs w:val="22"/>
              </w:rPr>
            </w:pPr>
          </w:p>
        </w:tc>
        <w:tc>
          <w:tcPr>
            <w:tcW w:w="1597" w:type="dxa"/>
            <w:gridSpan w:val="2"/>
            <w:tcBorders>
              <w:top w:val="double" w:sz="4" w:space="0" w:color="auto"/>
              <w:bottom w:val="double" w:sz="4" w:space="0" w:color="auto"/>
            </w:tcBorders>
            <w:vAlign w:val="bottom"/>
          </w:tcPr>
          <w:p w14:paraId="000B82EF" w14:textId="77777777" w:rsidR="00BD6987" w:rsidRPr="00041BA3" w:rsidRDefault="00BD6987" w:rsidP="00BD6987">
            <w:pPr>
              <w:pStyle w:val="acctfourfigures"/>
              <w:tabs>
                <w:tab w:val="clear" w:pos="765"/>
                <w:tab w:val="decimal" w:pos="1275"/>
              </w:tabs>
              <w:spacing w:line="240" w:lineRule="atLeast"/>
              <w:rPr>
                <w:b/>
                <w:bCs/>
                <w:szCs w:val="22"/>
              </w:rPr>
            </w:pPr>
            <w:r>
              <w:rPr>
                <w:b/>
                <w:bCs/>
                <w:szCs w:val="22"/>
              </w:rPr>
              <w:t>27</w:t>
            </w:r>
          </w:p>
        </w:tc>
        <w:tc>
          <w:tcPr>
            <w:tcW w:w="188" w:type="dxa"/>
            <w:vAlign w:val="bottom"/>
          </w:tcPr>
          <w:p w14:paraId="54AAAE57" w14:textId="77777777" w:rsidR="00BD6987" w:rsidRPr="00041BA3" w:rsidRDefault="00BD6987" w:rsidP="00BD6987">
            <w:pPr>
              <w:pStyle w:val="acctfourfigures"/>
              <w:tabs>
                <w:tab w:val="clear" w:pos="765"/>
                <w:tab w:val="decimal" w:pos="1181"/>
              </w:tabs>
              <w:spacing w:line="240" w:lineRule="atLeast"/>
              <w:rPr>
                <w:szCs w:val="22"/>
              </w:rPr>
            </w:pPr>
          </w:p>
        </w:tc>
        <w:tc>
          <w:tcPr>
            <w:tcW w:w="1325" w:type="dxa"/>
            <w:tcBorders>
              <w:top w:val="double" w:sz="4" w:space="0" w:color="auto"/>
              <w:bottom w:val="double" w:sz="4" w:space="0" w:color="auto"/>
            </w:tcBorders>
            <w:vAlign w:val="bottom"/>
          </w:tcPr>
          <w:p w14:paraId="32EF1D32" w14:textId="77777777" w:rsidR="00BD6987" w:rsidRPr="00041BA3" w:rsidRDefault="00BD6987" w:rsidP="00BD6987">
            <w:pPr>
              <w:pStyle w:val="acctfourfigures"/>
              <w:tabs>
                <w:tab w:val="clear" w:pos="765"/>
                <w:tab w:val="decimal" w:pos="1091"/>
              </w:tabs>
              <w:spacing w:line="240" w:lineRule="atLeast"/>
              <w:rPr>
                <w:b/>
                <w:bCs/>
                <w:szCs w:val="22"/>
              </w:rPr>
            </w:pPr>
            <w:r>
              <w:rPr>
                <w:b/>
                <w:bCs/>
                <w:szCs w:val="22"/>
              </w:rPr>
              <w:t>8</w:t>
            </w:r>
          </w:p>
        </w:tc>
        <w:tc>
          <w:tcPr>
            <w:tcW w:w="190" w:type="dxa"/>
            <w:vAlign w:val="bottom"/>
          </w:tcPr>
          <w:p w14:paraId="1A3FC342" w14:textId="77777777" w:rsidR="00BD6987" w:rsidRPr="00041BA3" w:rsidRDefault="00BD6987" w:rsidP="00BD6987">
            <w:pPr>
              <w:pStyle w:val="acctfourfigures"/>
              <w:tabs>
                <w:tab w:val="clear" w:pos="765"/>
                <w:tab w:val="decimal" w:pos="1181"/>
              </w:tabs>
              <w:spacing w:line="240" w:lineRule="atLeast"/>
              <w:rPr>
                <w:szCs w:val="22"/>
              </w:rPr>
            </w:pPr>
          </w:p>
        </w:tc>
        <w:tc>
          <w:tcPr>
            <w:tcW w:w="1420" w:type="dxa"/>
            <w:tcBorders>
              <w:top w:val="double" w:sz="4" w:space="0" w:color="auto"/>
              <w:bottom w:val="double" w:sz="4" w:space="0" w:color="auto"/>
            </w:tcBorders>
            <w:vAlign w:val="bottom"/>
          </w:tcPr>
          <w:p w14:paraId="1B328861" w14:textId="77777777" w:rsidR="00BD6987" w:rsidRPr="00041BA3" w:rsidRDefault="00BD6987" w:rsidP="00BD6987">
            <w:pPr>
              <w:pStyle w:val="acctfourfigures"/>
              <w:tabs>
                <w:tab w:val="clear" w:pos="765"/>
                <w:tab w:val="decimal" w:pos="1181"/>
              </w:tabs>
              <w:spacing w:line="240" w:lineRule="atLeast"/>
              <w:rPr>
                <w:b/>
                <w:bCs/>
                <w:szCs w:val="22"/>
              </w:rPr>
            </w:pPr>
            <w:r>
              <w:rPr>
                <w:b/>
                <w:bCs/>
                <w:szCs w:val="22"/>
              </w:rPr>
              <w:t>35</w:t>
            </w:r>
          </w:p>
        </w:tc>
      </w:tr>
    </w:tbl>
    <w:p w14:paraId="143B7AC5" w14:textId="48E18A4B" w:rsidR="00F91B3C" w:rsidRDefault="00F91B3C" w:rsidP="00F91B3C">
      <w:pPr>
        <w:spacing w:line="240" w:lineRule="atLeast"/>
        <w:ind w:right="-43"/>
        <w:jc w:val="thaiDistribute"/>
        <w:rPr>
          <w:rFonts w:cstheme="minorBidi"/>
          <w:b/>
          <w:bCs/>
          <w:sz w:val="24"/>
        </w:rPr>
      </w:pPr>
    </w:p>
    <w:p w14:paraId="5E4BA55D" w14:textId="77777777" w:rsidR="00F91B3C" w:rsidRPr="00F91B3C" w:rsidRDefault="00F91B3C" w:rsidP="009D2DE6">
      <w:pPr>
        <w:pStyle w:val="ListParagraph"/>
        <w:numPr>
          <w:ilvl w:val="0"/>
          <w:numId w:val="31"/>
        </w:numPr>
        <w:spacing w:line="240" w:lineRule="atLeast"/>
        <w:ind w:left="540" w:right="-43" w:hanging="540"/>
        <w:jc w:val="thaiDistribute"/>
        <w:rPr>
          <w:rFonts w:cs="Times New Roman"/>
          <w:b/>
          <w:bCs/>
          <w:sz w:val="24"/>
          <w:szCs w:val="24"/>
        </w:rPr>
      </w:pPr>
      <w:r w:rsidRPr="003C06A4">
        <w:rPr>
          <w:rFonts w:cs="Times New Roman"/>
          <w:b/>
          <w:bCs/>
          <w:sz w:val="24"/>
          <w:szCs w:val="24"/>
        </w:rPr>
        <w:t>Interest</w:t>
      </w:r>
      <w:r w:rsidRPr="003C06A4">
        <w:rPr>
          <w:rFonts w:cs="Times New Roman"/>
          <w:b/>
          <w:bCs/>
          <w:sz w:val="24"/>
          <w:szCs w:val="24"/>
          <w:cs/>
        </w:rPr>
        <w:t>-</w:t>
      </w:r>
      <w:r w:rsidRPr="003C06A4">
        <w:rPr>
          <w:rFonts w:cs="Times New Roman"/>
          <w:b/>
          <w:bCs/>
          <w:sz w:val="24"/>
          <w:szCs w:val="24"/>
        </w:rPr>
        <w:t>bearing liabilities</w:t>
      </w:r>
    </w:p>
    <w:p w14:paraId="7D1C5CA5" w14:textId="77777777" w:rsidR="00F91B3C" w:rsidRPr="00F91B3C" w:rsidRDefault="00F91B3C" w:rsidP="00F91B3C">
      <w:pPr>
        <w:pStyle w:val="ListParagraph"/>
        <w:spacing w:line="240" w:lineRule="atLeast"/>
        <w:ind w:left="540" w:right="-43"/>
        <w:jc w:val="thaiDistribute"/>
        <w:rPr>
          <w:rFonts w:cs="Times New Roman"/>
          <w:b/>
          <w:bCs/>
          <w:sz w:val="24"/>
          <w:szCs w:val="24"/>
        </w:rPr>
      </w:pPr>
    </w:p>
    <w:tbl>
      <w:tblPr>
        <w:tblW w:w="9349" w:type="dxa"/>
        <w:tblInd w:w="450" w:type="dxa"/>
        <w:tblLayout w:type="fixed"/>
        <w:tblCellMar>
          <w:left w:w="79" w:type="dxa"/>
          <w:right w:w="79" w:type="dxa"/>
        </w:tblCellMar>
        <w:tblLook w:val="0000" w:firstRow="0" w:lastRow="0" w:firstColumn="0" w:lastColumn="0" w:noHBand="0" w:noVBand="0"/>
      </w:tblPr>
      <w:tblGrid>
        <w:gridCol w:w="2592"/>
        <w:gridCol w:w="555"/>
        <w:gridCol w:w="833"/>
        <w:gridCol w:w="185"/>
        <w:gridCol w:w="1054"/>
        <w:gridCol w:w="186"/>
        <w:gridCol w:w="753"/>
        <w:gridCol w:w="186"/>
        <w:gridCol w:w="842"/>
        <w:gridCol w:w="186"/>
        <w:gridCol w:w="1000"/>
        <w:gridCol w:w="187"/>
        <w:gridCol w:w="790"/>
      </w:tblGrid>
      <w:tr w:rsidR="00F91B3C" w:rsidRPr="005C092C" w14:paraId="5876F653" w14:textId="77777777" w:rsidTr="009D2DE6">
        <w:trPr>
          <w:cantSplit/>
          <w:trHeight w:val="142"/>
        </w:trPr>
        <w:tc>
          <w:tcPr>
            <w:tcW w:w="2592" w:type="dxa"/>
            <w:vMerge w:val="restart"/>
            <w:shd w:val="clear" w:color="auto" w:fill="auto"/>
            <w:vAlign w:val="bottom"/>
          </w:tcPr>
          <w:p w14:paraId="214FA9E5" w14:textId="77777777" w:rsidR="00F91B3C" w:rsidRPr="00D076BB" w:rsidRDefault="00F91B3C" w:rsidP="00982EE6">
            <w:pPr>
              <w:ind w:left="8"/>
              <w:jc w:val="thaiDistribute"/>
              <w:rPr>
                <w:rFonts w:cstheme="minorBidi"/>
                <w:color w:val="0000FF"/>
                <w:sz w:val="20"/>
                <w:szCs w:val="20"/>
                <w:cs/>
              </w:rPr>
            </w:pPr>
          </w:p>
        </w:tc>
        <w:tc>
          <w:tcPr>
            <w:tcW w:w="555" w:type="dxa"/>
          </w:tcPr>
          <w:p w14:paraId="08356CF8" w14:textId="77777777" w:rsidR="00F91B3C" w:rsidRPr="005C092C" w:rsidRDefault="00F91B3C" w:rsidP="00982EE6">
            <w:pPr>
              <w:pStyle w:val="acctcolumnheading"/>
              <w:spacing w:after="0" w:line="240" w:lineRule="auto"/>
              <w:ind w:left="-72" w:right="-72"/>
              <w:rPr>
                <w:sz w:val="20"/>
              </w:rPr>
            </w:pPr>
          </w:p>
        </w:tc>
        <w:tc>
          <w:tcPr>
            <w:tcW w:w="6202" w:type="dxa"/>
            <w:gridSpan w:val="11"/>
          </w:tcPr>
          <w:p w14:paraId="04A2111B" w14:textId="77777777" w:rsidR="00F91B3C" w:rsidRPr="005C092C" w:rsidRDefault="00F91B3C" w:rsidP="00982EE6">
            <w:pPr>
              <w:pStyle w:val="acctcolumnheading"/>
              <w:spacing w:after="0" w:line="240" w:lineRule="auto"/>
              <w:ind w:left="-72" w:right="-72"/>
              <w:rPr>
                <w:b/>
                <w:bCs/>
                <w:sz w:val="20"/>
              </w:rPr>
            </w:pPr>
            <w:r w:rsidRPr="005C092C">
              <w:rPr>
                <w:b/>
                <w:bCs/>
                <w:sz w:val="20"/>
              </w:rPr>
              <w:t>Consolidated financial statements</w:t>
            </w:r>
          </w:p>
        </w:tc>
      </w:tr>
      <w:tr w:rsidR="00F91B3C" w:rsidRPr="005C092C" w14:paraId="4A350012" w14:textId="77777777" w:rsidTr="002A19DA">
        <w:trPr>
          <w:cantSplit/>
          <w:trHeight w:val="142"/>
        </w:trPr>
        <w:tc>
          <w:tcPr>
            <w:tcW w:w="2592" w:type="dxa"/>
            <w:vMerge/>
            <w:shd w:val="clear" w:color="auto" w:fill="auto"/>
            <w:vAlign w:val="bottom"/>
          </w:tcPr>
          <w:p w14:paraId="66D4ACDC" w14:textId="77777777" w:rsidR="00F91B3C" w:rsidRPr="005C092C" w:rsidRDefault="00F91B3C" w:rsidP="00982EE6">
            <w:pPr>
              <w:tabs>
                <w:tab w:val="left" w:pos="191"/>
              </w:tabs>
              <w:spacing w:line="220" w:lineRule="exact"/>
              <w:ind w:left="191" w:right="-68" w:hanging="191"/>
              <w:rPr>
                <w:rFonts w:cs="Times New Roman"/>
                <w:i/>
                <w:iCs/>
                <w:sz w:val="20"/>
                <w:szCs w:val="20"/>
              </w:rPr>
            </w:pPr>
          </w:p>
        </w:tc>
        <w:tc>
          <w:tcPr>
            <w:tcW w:w="555" w:type="dxa"/>
          </w:tcPr>
          <w:p w14:paraId="07F8648B" w14:textId="77777777" w:rsidR="00F91B3C" w:rsidRPr="005C092C" w:rsidRDefault="00F91B3C" w:rsidP="00982EE6">
            <w:pPr>
              <w:pStyle w:val="acctcolumnheading"/>
              <w:spacing w:after="0" w:line="220" w:lineRule="exact"/>
              <w:ind w:left="-79" w:right="-79"/>
              <w:rPr>
                <w:sz w:val="20"/>
              </w:rPr>
            </w:pPr>
          </w:p>
        </w:tc>
        <w:tc>
          <w:tcPr>
            <w:tcW w:w="3011" w:type="dxa"/>
            <w:gridSpan w:val="5"/>
          </w:tcPr>
          <w:p w14:paraId="5F35DC32" w14:textId="77777777" w:rsidR="00F91B3C" w:rsidRPr="005C092C" w:rsidRDefault="00F91B3C" w:rsidP="00982EE6">
            <w:pPr>
              <w:pStyle w:val="acctcolumnheading"/>
              <w:spacing w:after="0" w:line="220" w:lineRule="exact"/>
              <w:ind w:left="-79" w:right="-79"/>
              <w:rPr>
                <w:sz w:val="20"/>
                <w:lang w:bidi="th-TH"/>
              </w:rPr>
            </w:pPr>
            <w:r w:rsidRPr="005C092C">
              <w:rPr>
                <w:sz w:val="20"/>
              </w:rPr>
              <w:t>2020</w:t>
            </w:r>
          </w:p>
        </w:tc>
        <w:tc>
          <w:tcPr>
            <w:tcW w:w="186" w:type="dxa"/>
          </w:tcPr>
          <w:p w14:paraId="304D50BE" w14:textId="77777777" w:rsidR="00F91B3C" w:rsidRPr="005C092C" w:rsidRDefault="00F91B3C" w:rsidP="00982EE6">
            <w:pPr>
              <w:pStyle w:val="acctcolumnheading"/>
              <w:spacing w:after="0" w:line="220" w:lineRule="exact"/>
              <w:ind w:right="-79"/>
              <w:rPr>
                <w:sz w:val="20"/>
                <w:lang w:bidi="th-TH"/>
              </w:rPr>
            </w:pPr>
          </w:p>
        </w:tc>
        <w:tc>
          <w:tcPr>
            <w:tcW w:w="3005" w:type="dxa"/>
            <w:gridSpan w:val="5"/>
            <w:vAlign w:val="bottom"/>
          </w:tcPr>
          <w:p w14:paraId="211F560D" w14:textId="77777777" w:rsidR="00F91B3C" w:rsidRPr="005C092C" w:rsidRDefault="00F91B3C" w:rsidP="00982EE6">
            <w:pPr>
              <w:pStyle w:val="acctcolumnheading"/>
              <w:spacing w:after="0" w:line="220" w:lineRule="exact"/>
              <w:ind w:left="-79" w:right="-79"/>
              <w:rPr>
                <w:sz w:val="20"/>
              </w:rPr>
            </w:pPr>
            <w:r w:rsidRPr="005C092C">
              <w:rPr>
                <w:sz w:val="20"/>
              </w:rPr>
              <w:t>2019</w:t>
            </w:r>
          </w:p>
        </w:tc>
      </w:tr>
      <w:tr w:rsidR="00F91B3C" w:rsidRPr="005C092C" w14:paraId="02EA3AE3" w14:textId="77777777" w:rsidTr="002A19DA">
        <w:trPr>
          <w:cantSplit/>
          <w:trHeight w:val="142"/>
        </w:trPr>
        <w:tc>
          <w:tcPr>
            <w:tcW w:w="2592" w:type="dxa"/>
          </w:tcPr>
          <w:p w14:paraId="6E509A16" w14:textId="77777777" w:rsidR="00F91B3C" w:rsidRPr="005C092C" w:rsidRDefault="00F91B3C" w:rsidP="00982EE6">
            <w:pPr>
              <w:tabs>
                <w:tab w:val="left" w:pos="191"/>
              </w:tabs>
              <w:spacing w:line="220" w:lineRule="exact"/>
              <w:ind w:left="191" w:right="-68" w:hanging="191"/>
              <w:rPr>
                <w:rFonts w:cs="Times New Roman"/>
                <w:sz w:val="20"/>
                <w:szCs w:val="20"/>
              </w:rPr>
            </w:pPr>
          </w:p>
        </w:tc>
        <w:tc>
          <w:tcPr>
            <w:tcW w:w="555" w:type="dxa"/>
          </w:tcPr>
          <w:p w14:paraId="25343F3F" w14:textId="77777777" w:rsidR="00F91B3C" w:rsidRPr="005C092C" w:rsidRDefault="00F91B3C" w:rsidP="00982EE6">
            <w:pPr>
              <w:pStyle w:val="acctfourfigures"/>
              <w:tabs>
                <w:tab w:val="clear" w:pos="765"/>
              </w:tabs>
              <w:spacing w:line="220" w:lineRule="exact"/>
              <w:ind w:left="-79" w:right="-79"/>
              <w:jc w:val="center"/>
              <w:rPr>
                <w:i/>
                <w:iCs/>
                <w:sz w:val="20"/>
                <w:lang w:val="en-US"/>
              </w:rPr>
            </w:pPr>
            <w:r w:rsidRPr="005C092C">
              <w:rPr>
                <w:i/>
                <w:iCs/>
                <w:sz w:val="20"/>
                <w:lang w:val="en-US"/>
              </w:rPr>
              <w:t>Note</w:t>
            </w:r>
          </w:p>
        </w:tc>
        <w:tc>
          <w:tcPr>
            <w:tcW w:w="833" w:type="dxa"/>
          </w:tcPr>
          <w:p w14:paraId="606B1419" w14:textId="77777777" w:rsidR="00F91B3C" w:rsidRPr="005C092C" w:rsidRDefault="00F91B3C" w:rsidP="00982EE6">
            <w:pPr>
              <w:pStyle w:val="acctfourfigures"/>
              <w:tabs>
                <w:tab w:val="clear" w:pos="765"/>
              </w:tabs>
              <w:spacing w:line="220" w:lineRule="exact"/>
              <w:ind w:left="-79" w:right="-79"/>
              <w:jc w:val="center"/>
              <w:rPr>
                <w:sz w:val="20"/>
              </w:rPr>
            </w:pPr>
            <w:r w:rsidRPr="005C092C">
              <w:rPr>
                <w:sz w:val="20"/>
              </w:rPr>
              <w:t>Secured</w:t>
            </w:r>
          </w:p>
        </w:tc>
        <w:tc>
          <w:tcPr>
            <w:tcW w:w="185" w:type="dxa"/>
          </w:tcPr>
          <w:p w14:paraId="06EEF67A" w14:textId="77777777" w:rsidR="00F91B3C" w:rsidRPr="005C092C" w:rsidRDefault="00F91B3C" w:rsidP="00982EE6">
            <w:pPr>
              <w:pStyle w:val="acctfourfigures"/>
              <w:tabs>
                <w:tab w:val="clear" w:pos="765"/>
              </w:tabs>
              <w:spacing w:line="220" w:lineRule="exact"/>
              <w:ind w:left="-79" w:right="-79"/>
              <w:jc w:val="center"/>
              <w:rPr>
                <w:sz w:val="20"/>
              </w:rPr>
            </w:pPr>
          </w:p>
        </w:tc>
        <w:tc>
          <w:tcPr>
            <w:tcW w:w="1054" w:type="dxa"/>
            <w:vAlign w:val="bottom"/>
          </w:tcPr>
          <w:p w14:paraId="18724F4F" w14:textId="77777777" w:rsidR="00F91B3C" w:rsidRPr="005C092C" w:rsidRDefault="00F91B3C" w:rsidP="00982EE6">
            <w:pPr>
              <w:pStyle w:val="acctfourfigures"/>
              <w:tabs>
                <w:tab w:val="clear" w:pos="765"/>
              </w:tabs>
              <w:spacing w:line="220" w:lineRule="exact"/>
              <w:ind w:left="-79" w:right="-79"/>
              <w:jc w:val="center"/>
              <w:rPr>
                <w:sz w:val="20"/>
              </w:rPr>
            </w:pPr>
            <w:r w:rsidRPr="005C092C">
              <w:rPr>
                <w:sz w:val="20"/>
              </w:rPr>
              <w:t>Unsecured</w:t>
            </w:r>
          </w:p>
        </w:tc>
        <w:tc>
          <w:tcPr>
            <w:tcW w:w="186" w:type="dxa"/>
            <w:vAlign w:val="bottom"/>
          </w:tcPr>
          <w:p w14:paraId="74594AE2" w14:textId="77777777" w:rsidR="00F91B3C" w:rsidRPr="005C092C" w:rsidRDefault="00F91B3C" w:rsidP="00982EE6">
            <w:pPr>
              <w:pStyle w:val="acctfourfigures"/>
              <w:spacing w:line="220" w:lineRule="exact"/>
              <w:jc w:val="center"/>
              <w:rPr>
                <w:sz w:val="20"/>
              </w:rPr>
            </w:pPr>
          </w:p>
        </w:tc>
        <w:tc>
          <w:tcPr>
            <w:tcW w:w="753" w:type="dxa"/>
            <w:vAlign w:val="bottom"/>
          </w:tcPr>
          <w:p w14:paraId="209AC15B" w14:textId="77777777" w:rsidR="00F91B3C" w:rsidRPr="005C092C" w:rsidRDefault="00F91B3C" w:rsidP="00982EE6">
            <w:pPr>
              <w:pStyle w:val="acctfourfigures"/>
              <w:tabs>
                <w:tab w:val="clear" w:pos="765"/>
              </w:tabs>
              <w:spacing w:line="220" w:lineRule="exact"/>
              <w:ind w:left="-74" w:right="-79"/>
              <w:jc w:val="center"/>
              <w:rPr>
                <w:sz w:val="20"/>
              </w:rPr>
            </w:pPr>
            <w:r w:rsidRPr="005C092C">
              <w:rPr>
                <w:sz w:val="20"/>
              </w:rPr>
              <w:t>Total</w:t>
            </w:r>
          </w:p>
        </w:tc>
        <w:tc>
          <w:tcPr>
            <w:tcW w:w="186" w:type="dxa"/>
          </w:tcPr>
          <w:p w14:paraId="6BF88045" w14:textId="77777777" w:rsidR="00F91B3C" w:rsidRPr="005C092C" w:rsidRDefault="00F91B3C" w:rsidP="00982EE6">
            <w:pPr>
              <w:pStyle w:val="acctfourfigures"/>
              <w:tabs>
                <w:tab w:val="clear" w:pos="765"/>
              </w:tabs>
              <w:spacing w:line="220" w:lineRule="exact"/>
              <w:ind w:left="-79" w:right="-79"/>
              <w:jc w:val="center"/>
              <w:rPr>
                <w:sz w:val="20"/>
              </w:rPr>
            </w:pPr>
          </w:p>
        </w:tc>
        <w:tc>
          <w:tcPr>
            <w:tcW w:w="842" w:type="dxa"/>
          </w:tcPr>
          <w:p w14:paraId="375DCA75" w14:textId="77777777" w:rsidR="00F91B3C" w:rsidRPr="005C092C" w:rsidRDefault="00F91B3C" w:rsidP="00982EE6">
            <w:pPr>
              <w:pStyle w:val="acctfourfigures"/>
              <w:tabs>
                <w:tab w:val="clear" w:pos="765"/>
              </w:tabs>
              <w:spacing w:line="220" w:lineRule="exact"/>
              <w:ind w:left="-81" w:right="-79"/>
              <w:jc w:val="center"/>
              <w:rPr>
                <w:sz w:val="20"/>
              </w:rPr>
            </w:pPr>
            <w:r w:rsidRPr="005C092C">
              <w:rPr>
                <w:sz w:val="20"/>
              </w:rPr>
              <w:t>Secured</w:t>
            </w:r>
          </w:p>
        </w:tc>
        <w:tc>
          <w:tcPr>
            <w:tcW w:w="186" w:type="dxa"/>
          </w:tcPr>
          <w:p w14:paraId="242CB9DB" w14:textId="77777777" w:rsidR="00F91B3C" w:rsidRPr="005C092C" w:rsidRDefault="00F91B3C" w:rsidP="00982EE6">
            <w:pPr>
              <w:pStyle w:val="acctfourfigures"/>
              <w:spacing w:line="220" w:lineRule="exact"/>
              <w:jc w:val="center"/>
              <w:rPr>
                <w:sz w:val="20"/>
              </w:rPr>
            </w:pPr>
          </w:p>
        </w:tc>
        <w:tc>
          <w:tcPr>
            <w:tcW w:w="1000" w:type="dxa"/>
            <w:vAlign w:val="bottom"/>
          </w:tcPr>
          <w:p w14:paraId="62E2C7BF" w14:textId="77777777" w:rsidR="00F91B3C" w:rsidRPr="005C092C" w:rsidRDefault="00F91B3C" w:rsidP="00982EE6">
            <w:pPr>
              <w:pStyle w:val="acctfourfigures"/>
              <w:tabs>
                <w:tab w:val="clear" w:pos="765"/>
                <w:tab w:val="decimal" w:pos="752"/>
              </w:tabs>
              <w:spacing w:line="220" w:lineRule="exact"/>
              <w:ind w:left="-79" w:right="-79"/>
              <w:jc w:val="center"/>
              <w:rPr>
                <w:sz w:val="20"/>
              </w:rPr>
            </w:pPr>
            <w:r w:rsidRPr="005C092C">
              <w:rPr>
                <w:sz w:val="20"/>
              </w:rPr>
              <w:t>Unsecured</w:t>
            </w:r>
          </w:p>
        </w:tc>
        <w:tc>
          <w:tcPr>
            <w:tcW w:w="187" w:type="dxa"/>
            <w:vAlign w:val="bottom"/>
          </w:tcPr>
          <w:p w14:paraId="3115C547" w14:textId="77777777" w:rsidR="00F91B3C" w:rsidRPr="005C092C" w:rsidRDefault="00F91B3C" w:rsidP="00982EE6">
            <w:pPr>
              <w:pStyle w:val="acctfourfigures"/>
              <w:spacing w:line="220" w:lineRule="exact"/>
              <w:jc w:val="center"/>
              <w:rPr>
                <w:sz w:val="20"/>
              </w:rPr>
            </w:pPr>
          </w:p>
        </w:tc>
        <w:tc>
          <w:tcPr>
            <w:tcW w:w="790" w:type="dxa"/>
            <w:vAlign w:val="bottom"/>
          </w:tcPr>
          <w:p w14:paraId="2B3DF4EF" w14:textId="77777777" w:rsidR="00F91B3C" w:rsidRPr="005C092C" w:rsidRDefault="00F91B3C" w:rsidP="00982EE6">
            <w:pPr>
              <w:pStyle w:val="acctfourfigures"/>
              <w:tabs>
                <w:tab w:val="clear" w:pos="765"/>
              </w:tabs>
              <w:spacing w:line="220" w:lineRule="exact"/>
              <w:ind w:left="-83" w:right="-83"/>
              <w:jc w:val="center"/>
              <w:rPr>
                <w:sz w:val="20"/>
              </w:rPr>
            </w:pPr>
            <w:r w:rsidRPr="005C092C">
              <w:rPr>
                <w:sz w:val="20"/>
              </w:rPr>
              <w:t>Total</w:t>
            </w:r>
          </w:p>
        </w:tc>
      </w:tr>
      <w:tr w:rsidR="00F91B3C" w:rsidRPr="005C092C" w14:paraId="0F194C5F" w14:textId="77777777" w:rsidTr="009D2DE6">
        <w:trPr>
          <w:cantSplit/>
          <w:trHeight w:val="142"/>
        </w:trPr>
        <w:tc>
          <w:tcPr>
            <w:tcW w:w="2592" w:type="dxa"/>
          </w:tcPr>
          <w:p w14:paraId="6EE1C392" w14:textId="77777777" w:rsidR="00F91B3C" w:rsidRPr="005C092C" w:rsidRDefault="00F91B3C" w:rsidP="00982EE6">
            <w:pPr>
              <w:tabs>
                <w:tab w:val="left" w:pos="191"/>
              </w:tabs>
              <w:spacing w:line="220" w:lineRule="exact"/>
              <w:ind w:left="191" w:right="-68" w:hanging="191"/>
              <w:rPr>
                <w:rFonts w:cs="Times New Roman"/>
                <w:sz w:val="20"/>
                <w:szCs w:val="20"/>
              </w:rPr>
            </w:pPr>
          </w:p>
        </w:tc>
        <w:tc>
          <w:tcPr>
            <w:tcW w:w="555" w:type="dxa"/>
          </w:tcPr>
          <w:p w14:paraId="66189F37" w14:textId="77777777" w:rsidR="00F91B3C" w:rsidRPr="005C092C" w:rsidRDefault="00F91B3C" w:rsidP="00982EE6">
            <w:pPr>
              <w:pStyle w:val="acctfourfigures"/>
              <w:tabs>
                <w:tab w:val="clear" w:pos="765"/>
              </w:tabs>
              <w:spacing w:line="220" w:lineRule="exact"/>
              <w:ind w:left="-79" w:right="-79"/>
              <w:jc w:val="center"/>
              <w:rPr>
                <w:i/>
                <w:iCs/>
                <w:sz w:val="20"/>
                <w:lang w:val="en-US"/>
              </w:rPr>
            </w:pPr>
          </w:p>
        </w:tc>
        <w:tc>
          <w:tcPr>
            <w:tcW w:w="6202" w:type="dxa"/>
            <w:gridSpan w:val="11"/>
          </w:tcPr>
          <w:p w14:paraId="59A0F664" w14:textId="77777777" w:rsidR="00F91B3C" w:rsidRPr="005C092C" w:rsidRDefault="00F91B3C" w:rsidP="00982EE6">
            <w:pPr>
              <w:pStyle w:val="acctfourfigures"/>
              <w:tabs>
                <w:tab w:val="clear" w:pos="765"/>
              </w:tabs>
              <w:spacing w:line="220" w:lineRule="exact"/>
              <w:jc w:val="center"/>
              <w:rPr>
                <w:i/>
                <w:iCs/>
                <w:sz w:val="20"/>
              </w:rPr>
            </w:pPr>
            <w:r w:rsidRPr="005C092C">
              <w:rPr>
                <w:i/>
                <w:iCs/>
                <w:sz w:val="20"/>
              </w:rPr>
              <w:t>(in million Baht)</w:t>
            </w:r>
          </w:p>
        </w:tc>
      </w:tr>
      <w:tr w:rsidR="00F91B3C" w:rsidRPr="005C092C" w14:paraId="0F316D76" w14:textId="77777777" w:rsidTr="002A19DA">
        <w:trPr>
          <w:cantSplit/>
          <w:trHeight w:val="142"/>
        </w:trPr>
        <w:tc>
          <w:tcPr>
            <w:tcW w:w="2592" w:type="dxa"/>
          </w:tcPr>
          <w:p w14:paraId="58939D85" w14:textId="2D44C885" w:rsidR="00F91B3C" w:rsidRPr="005C092C" w:rsidRDefault="00F91B3C" w:rsidP="009D2DE6">
            <w:pPr>
              <w:tabs>
                <w:tab w:val="left" w:pos="191"/>
              </w:tabs>
              <w:spacing w:line="220" w:lineRule="exact"/>
              <w:ind w:left="191" w:right="-68" w:hanging="191"/>
              <w:rPr>
                <w:rFonts w:cs="Times New Roman"/>
                <w:b/>
                <w:bCs/>
                <w:i/>
                <w:iCs/>
                <w:sz w:val="20"/>
                <w:szCs w:val="20"/>
              </w:rPr>
            </w:pPr>
            <w:r w:rsidRPr="005C092C">
              <w:rPr>
                <w:rFonts w:cs="Times New Roman"/>
                <w:b/>
                <w:bCs/>
                <w:i/>
                <w:iCs/>
                <w:sz w:val="20"/>
                <w:szCs w:val="20"/>
              </w:rPr>
              <w:t xml:space="preserve">Current (excluded </w:t>
            </w:r>
            <w:r w:rsidR="00FE084C">
              <w:rPr>
                <w:rFonts w:cs="Times New Roman"/>
                <w:b/>
                <w:bCs/>
                <w:i/>
                <w:iCs/>
                <w:sz w:val="20"/>
                <w:szCs w:val="20"/>
              </w:rPr>
              <w:t xml:space="preserve">accrued </w:t>
            </w:r>
            <w:r w:rsidRPr="005C092C">
              <w:rPr>
                <w:rFonts w:cs="Times New Roman"/>
                <w:b/>
                <w:bCs/>
                <w:i/>
                <w:iCs/>
                <w:sz w:val="20"/>
                <w:szCs w:val="20"/>
              </w:rPr>
              <w:t>interest</w:t>
            </w:r>
            <w:r w:rsidR="00FE084C">
              <w:rPr>
                <w:rFonts w:cs="Times New Roman"/>
                <w:b/>
                <w:bCs/>
                <w:i/>
                <w:iCs/>
                <w:sz w:val="20"/>
                <w:szCs w:val="20"/>
              </w:rPr>
              <w:t>s</w:t>
            </w:r>
            <w:r w:rsidRPr="005C092C">
              <w:rPr>
                <w:rFonts w:cs="Times New Roman"/>
                <w:b/>
                <w:bCs/>
                <w:i/>
                <w:iCs/>
                <w:sz w:val="20"/>
                <w:szCs w:val="20"/>
              </w:rPr>
              <w:t>)</w:t>
            </w:r>
          </w:p>
        </w:tc>
        <w:tc>
          <w:tcPr>
            <w:tcW w:w="555" w:type="dxa"/>
          </w:tcPr>
          <w:p w14:paraId="320EDC52" w14:textId="77777777" w:rsidR="00F91B3C" w:rsidRPr="005C092C" w:rsidRDefault="00F91B3C" w:rsidP="00982EE6">
            <w:pPr>
              <w:pStyle w:val="acctfourfigures"/>
              <w:tabs>
                <w:tab w:val="clear" w:pos="765"/>
              </w:tabs>
              <w:spacing w:line="220" w:lineRule="exact"/>
              <w:ind w:left="-79" w:right="-79"/>
              <w:jc w:val="center"/>
              <w:rPr>
                <w:i/>
                <w:iCs/>
                <w:sz w:val="20"/>
                <w:lang w:val="en-US"/>
              </w:rPr>
            </w:pPr>
          </w:p>
        </w:tc>
        <w:tc>
          <w:tcPr>
            <w:tcW w:w="833" w:type="dxa"/>
          </w:tcPr>
          <w:p w14:paraId="7F2709EE" w14:textId="77777777" w:rsidR="00F91B3C" w:rsidRPr="005C092C" w:rsidRDefault="00F91B3C" w:rsidP="00982EE6">
            <w:pPr>
              <w:pStyle w:val="acctfourfigures"/>
              <w:tabs>
                <w:tab w:val="clear" w:pos="765"/>
              </w:tabs>
              <w:spacing w:line="220" w:lineRule="exact"/>
              <w:ind w:left="-79" w:right="-79"/>
              <w:jc w:val="center"/>
              <w:rPr>
                <w:sz w:val="20"/>
              </w:rPr>
            </w:pPr>
          </w:p>
        </w:tc>
        <w:tc>
          <w:tcPr>
            <w:tcW w:w="185" w:type="dxa"/>
          </w:tcPr>
          <w:p w14:paraId="17B4EEFE" w14:textId="77777777" w:rsidR="00F91B3C" w:rsidRPr="005C092C" w:rsidRDefault="00F91B3C" w:rsidP="00982EE6">
            <w:pPr>
              <w:pStyle w:val="acctfourfigures"/>
              <w:tabs>
                <w:tab w:val="clear" w:pos="765"/>
              </w:tabs>
              <w:spacing w:line="220" w:lineRule="exact"/>
              <w:ind w:left="-79" w:right="-79"/>
              <w:jc w:val="center"/>
              <w:rPr>
                <w:sz w:val="20"/>
              </w:rPr>
            </w:pPr>
          </w:p>
        </w:tc>
        <w:tc>
          <w:tcPr>
            <w:tcW w:w="1054" w:type="dxa"/>
            <w:vAlign w:val="bottom"/>
          </w:tcPr>
          <w:p w14:paraId="13413FBF" w14:textId="77777777" w:rsidR="00F91B3C" w:rsidRPr="005C092C" w:rsidRDefault="00F91B3C" w:rsidP="00982EE6">
            <w:pPr>
              <w:pStyle w:val="acctfourfigures"/>
              <w:tabs>
                <w:tab w:val="clear" w:pos="765"/>
              </w:tabs>
              <w:spacing w:line="220" w:lineRule="exact"/>
              <w:ind w:left="-79" w:right="-79"/>
              <w:jc w:val="center"/>
              <w:rPr>
                <w:sz w:val="20"/>
              </w:rPr>
            </w:pPr>
          </w:p>
        </w:tc>
        <w:tc>
          <w:tcPr>
            <w:tcW w:w="186" w:type="dxa"/>
            <w:vAlign w:val="bottom"/>
          </w:tcPr>
          <w:p w14:paraId="49374213" w14:textId="77777777" w:rsidR="00F91B3C" w:rsidRPr="005C092C" w:rsidRDefault="00F91B3C" w:rsidP="00982EE6">
            <w:pPr>
              <w:pStyle w:val="acctfourfigures"/>
              <w:spacing w:line="220" w:lineRule="exact"/>
              <w:jc w:val="center"/>
              <w:rPr>
                <w:sz w:val="20"/>
              </w:rPr>
            </w:pPr>
          </w:p>
        </w:tc>
        <w:tc>
          <w:tcPr>
            <w:tcW w:w="753" w:type="dxa"/>
            <w:vAlign w:val="bottom"/>
          </w:tcPr>
          <w:p w14:paraId="67EEBBE0" w14:textId="77777777" w:rsidR="00F91B3C" w:rsidRPr="005C092C" w:rsidRDefault="00F91B3C" w:rsidP="00982EE6">
            <w:pPr>
              <w:pStyle w:val="acctfourfigures"/>
              <w:tabs>
                <w:tab w:val="clear" w:pos="765"/>
              </w:tabs>
              <w:spacing w:line="220" w:lineRule="exact"/>
              <w:ind w:left="-74" w:right="-79"/>
              <w:jc w:val="center"/>
              <w:rPr>
                <w:i/>
                <w:iCs/>
                <w:sz w:val="20"/>
              </w:rPr>
            </w:pPr>
          </w:p>
        </w:tc>
        <w:tc>
          <w:tcPr>
            <w:tcW w:w="186" w:type="dxa"/>
          </w:tcPr>
          <w:p w14:paraId="4CAA6C92" w14:textId="77777777" w:rsidR="00F91B3C" w:rsidRPr="005C092C" w:rsidRDefault="00F91B3C" w:rsidP="00982EE6">
            <w:pPr>
              <w:pStyle w:val="acctfourfigures"/>
              <w:tabs>
                <w:tab w:val="clear" w:pos="765"/>
              </w:tabs>
              <w:spacing w:line="220" w:lineRule="exact"/>
              <w:ind w:left="-79" w:right="-79"/>
              <w:jc w:val="center"/>
              <w:rPr>
                <w:i/>
                <w:iCs/>
                <w:sz w:val="20"/>
              </w:rPr>
            </w:pPr>
          </w:p>
        </w:tc>
        <w:tc>
          <w:tcPr>
            <w:tcW w:w="842" w:type="dxa"/>
          </w:tcPr>
          <w:p w14:paraId="411401F8" w14:textId="77777777" w:rsidR="00F91B3C" w:rsidRPr="005C092C" w:rsidRDefault="00F91B3C" w:rsidP="00982EE6">
            <w:pPr>
              <w:pStyle w:val="acctfourfigures"/>
              <w:tabs>
                <w:tab w:val="clear" w:pos="765"/>
                <w:tab w:val="decimal" w:pos="629"/>
              </w:tabs>
              <w:spacing w:line="220" w:lineRule="exact"/>
              <w:ind w:left="-91" w:right="-79"/>
              <w:jc w:val="center"/>
              <w:rPr>
                <w:i/>
                <w:iCs/>
                <w:sz w:val="20"/>
              </w:rPr>
            </w:pPr>
          </w:p>
        </w:tc>
        <w:tc>
          <w:tcPr>
            <w:tcW w:w="186" w:type="dxa"/>
          </w:tcPr>
          <w:p w14:paraId="379C5445" w14:textId="77777777" w:rsidR="00F91B3C" w:rsidRPr="005C092C" w:rsidRDefault="00F91B3C" w:rsidP="00982EE6">
            <w:pPr>
              <w:pStyle w:val="acctfourfigures"/>
              <w:spacing w:line="220" w:lineRule="exact"/>
              <w:jc w:val="center"/>
              <w:rPr>
                <w:i/>
                <w:iCs/>
                <w:sz w:val="20"/>
              </w:rPr>
            </w:pPr>
          </w:p>
        </w:tc>
        <w:tc>
          <w:tcPr>
            <w:tcW w:w="1000" w:type="dxa"/>
            <w:vAlign w:val="bottom"/>
          </w:tcPr>
          <w:p w14:paraId="0359B85B" w14:textId="77777777" w:rsidR="00F91B3C" w:rsidRPr="005C092C" w:rsidRDefault="00F91B3C" w:rsidP="00982EE6">
            <w:pPr>
              <w:pStyle w:val="acctfourfigures"/>
              <w:tabs>
                <w:tab w:val="clear" w:pos="765"/>
                <w:tab w:val="decimal" w:pos="752"/>
              </w:tabs>
              <w:spacing w:line="220" w:lineRule="exact"/>
              <w:ind w:left="-79" w:right="-79"/>
              <w:jc w:val="center"/>
              <w:rPr>
                <w:i/>
                <w:iCs/>
                <w:sz w:val="20"/>
              </w:rPr>
            </w:pPr>
          </w:p>
        </w:tc>
        <w:tc>
          <w:tcPr>
            <w:tcW w:w="187" w:type="dxa"/>
            <w:vAlign w:val="bottom"/>
          </w:tcPr>
          <w:p w14:paraId="24023402" w14:textId="77777777" w:rsidR="00F91B3C" w:rsidRPr="005C092C" w:rsidRDefault="00F91B3C" w:rsidP="00982EE6">
            <w:pPr>
              <w:pStyle w:val="acctfourfigures"/>
              <w:spacing w:line="220" w:lineRule="exact"/>
              <w:jc w:val="center"/>
              <w:rPr>
                <w:sz w:val="20"/>
              </w:rPr>
            </w:pPr>
          </w:p>
        </w:tc>
        <w:tc>
          <w:tcPr>
            <w:tcW w:w="790" w:type="dxa"/>
            <w:vAlign w:val="bottom"/>
          </w:tcPr>
          <w:p w14:paraId="0391E601" w14:textId="77777777" w:rsidR="00F91B3C" w:rsidRPr="005C092C" w:rsidRDefault="00F91B3C" w:rsidP="00982EE6">
            <w:pPr>
              <w:pStyle w:val="acctfourfigures"/>
              <w:tabs>
                <w:tab w:val="clear" w:pos="765"/>
              </w:tabs>
              <w:spacing w:line="220" w:lineRule="exact"/>
              <w:jc w:val="center"/>
              <w:rPr>
                <w:sz w:val="20"/>
              </w:rPr>
            </w:pPr>
          </w:p>
        </w:tc>
      </w:tr>
      <w:tr w:rsidR="00F91B3C" w:rsidRPr="005C092C" w14:paraId="00699EE4" w14:textId="77777777" w:rsidTr="002A19DA">
        <w:trPr>
          <w:cantSplit/>
          <w:trHeight w:val="142"/>
        </w:trPr>
        <w:tc>
          <w:tcPr>
            <w:tcW w:w="2592" w:type="dxa"/>
          </w:tcPr>
          <w:p w14:paraId="76410B13" w14:textId="77777777" w:rsidR="00F91B3C" w:rsidRPr="005C092C" w:rsidRDefault="00F91B3C" w:rsidP="009D2DE6">
            <w:pPr>
              <w:tabs>
                <w:tab w:val="left" w:pos="190"/>
              </w:tabs>
              <w:spacing w:line="220" w:lineRule="exact"/>
              <w:ind w:left="191" w:right="-68" w:hanging="191"/>
              <w:rPr>
                <w:rFonts w:cs="Times New Roman"/>
                <w:sz w:val="20"/>
                <w:szCs w:val="20"/>
              </w:rPr>
            </w:pPr>
            <w:r w:rsidRPr="005C092C">
              <w:rPr>
                <w:rFonts w:cs="Times New Roman"/>
                <w:sz w:val="20"/>
                <w:szCs w:val="20"/>
              </w:rPr>
              <w:t>Short-term loans from</w:t>
            </w:r>
          </w:p>
        </w:tc>
        <w:tc>
          <w:tcPr>
            <w:tcW w:w="555" w:type="dxa"/>
          </w:tcPr>
          <w:p w14:paraId="3852D57C" w14:textId="77777777" w:rsidR="00F91B3C" w:rsidRPr="005C092C" w:rsidRDefault="00F91B3C" w:rsidP="00982EE6">
            <w:pPr>
              <w:pStyle w:val="acctfourfigures"/>
              <w:tabs>
                <w:tab w:val="clear" w:pos="765"/>
              </w:tabs>
              <w:spacing w:line="220" w:lineRule="exact"/>
              <w:ind w:left="-79" w:right="-79"/>
              <w:jc w:val="center"/>
              <w:rPr>
                <w:i/>
                <w:iCs/>
                <w:sz w:val="20"/>
                <w:lang w:val="en-US"/>
              </w:rPr>
            </w:pPr>
          </w:p>
        </w:tc>
        <w:tc>
          <w:tcPr>
            <w:tcW w:w="833" w:type="dxa"/>
          </w:tcPr>
          <w:p w14:paraId="5CD4BA01" w14:textId="77777777" w:rsidR="00F91B3C" w:rsidRPr="005C092C" w:rsidRDefault="00F91B3C" w:rsidP="00982EE6">
            <w:pPr>
              <w:pStyle w:val="acctfourfigures"/>
              <w:tabs>
                <w:tab w:val="clear" w:pos="765"/>
              </w:tabs>
              <w:spacing w:line="220" w:lineRule="exact"/>
              <w:ind w:left="-79" w:right="-79"/>
              <w:jc w:val="center"/>
              <w:rPr>
                <w:sz w:val="20"/>
              </w:rPr>
            </w:pPr>
          </w:p>
        </w:tc>
        <w:tc>
          <w:tcPr>
            <w:tcW w:w="185" w:type="dxa"/>
          </w:tcPr>
          <w:p w14:paraId="67F0AEE6" w14:textId="77777777" w:rsidR="00F91B3C" w:rsidRPr="005C092C" w:rsidRDefault="00F91B3C" w:rsidP="00982EE6">
            <w:pPr>
              <w:pStyle w:val="acctfourfigures"/>
              <w:tabs>
                <w:tab w:val="clear" w:pos="765"/>
              </w:tabs>
              <w:spacing w:line="220" w:lineRule="exact"/>
              <w:ind w:left="-79" w:right="-79"/>
              <w:jc w:val="center"/>
              <w:rPr>
                <w:sz w:val="20"/>
              </w:rPr>
            </w:pPr>
          </w:p>
        </w:tc>
        <w:tc>
          <w:tcPr>
            <w:tcW w:w="1054" w:type="dxa"/>
            <w:vAlign w:val="bottom"/>
          </w:tcPr>
          <w:p w14:paraId="17729509" w14:textId="77777777" w:rsidR="00F91B3C" w:rsidRPr="005C092C" w:rsidRDefault="00F91B3C" w:rsidP="00982EE6">
            <w:pPr>
              <w:pStyle w:val="acctfourfigures"/>
              <w:tabs>
                <w:tab w:val="clear" w:pos="765"/>
              </w:tabs>
              <w:spacing w:line="220" w:lineRule="exact"/>
              <w:ind w:left="-79" w:right="-79"/>
              <w:jc w:val="center"/>
              <w:rPr>
                <w:sz w:val="20"/>
              </w:rPr>
            </w:pPr>
          </w:p>
        </w:tc>
        <w:tc>
          <w:tcPr>
            <w:tcW w:w="186" w:type="dxa"/>
            <w:vAlign w:val="bottom"/>
          </w:tcPr>
          <w:p w14:paraId="21CC27D4" w14:textId="77777777" w:rsidR="00F91B3C" w:rsidRPr="005C092C" w:rsidRDefault="00F91B3C" w:rsidP="00982EE6">
            <w:pPr>
              <w:pStyle w:val="acctfourfigures"/>
              <w:spacing w:line="220" w:lineRule="exact"/>
              <w:jc w:val="center"/>
              <w:rPr>
                <w:sz w:val="20"/>
              </w:rPr>
            </w:pPr>
          </w:p>
        </w:tc>
        <w:tc>
          <w:tcPr>
            <w:tcW w:w="753" w:type="dxa"/>
            <w:vAlign w:val="bottom"/>
          </w:tcPr>
          <w:p w14:paraId="3020B447" w14:textId="77777777" w:rsidR="00F91B3C" w:rsidRPr="005C092C" w:rsidRDefault="00F91B3C" w:rsidP="00982EE6">
            <w:pPr>
              <w:pStyle w:val="acctfourfigures"/>
              <w:tabs>
                <w:tab w:val="clear" w:pos="765"/>
              </w:tabs>
              <w:spacing w:line="220" w:lineRule="exact"/>
              <w:ind w:left="-74" w:right="-79"/>
              <w:jc w:val="center"/>
              <w:rPr>
                <w:sz w:val="20"/>
              </w:rPr>
            </w:pPr>
          </w:p>
        </w:tc>
        <w:tc>
          <w:tcPr>
            <w:tcW w:w="186" w:type="dxa"/>
          </w:tcPr>
          <w:p w14:paraId="71B0CD79" w14:textId="77777777" w:rsidR="00F91B3C" w:rsidRPr="005C092C" w:rsidRDefault="00F91B3C" w:rsidP="00982EE6">
            <w:pPr>
              <w:pStyle w:val="acctfourfigures"/>
              <w:tabs>
                <w:tab w:val="clear" w:pos="765"/>
              </w:tabs>
              <w:spacing w:line="220" w:lineRule="exact"/>
              <w:ind w:left="-79" w:right="-79"/>
              <w:jc w:val="center"/>
              <w:rPr>
                <w:sz w:val="20"/>
              </w:rPr>
            </w:pPr>
          </w:p>
        </w:tc>
        <w:tc>
          <w:tcPr>
            <w:tcW w:w="842" w:type="dxa"/>
          </w:tcPr>
          <w:p w14:paraId="26C79850" w14:textId="77777777" w:rsidR="00F91B3C" w:rsidRPr="005C092C" w:rsidRDefault="00F91B3C" w:rsidP="00982EE6">
            <w:pPr>
              <w:pStyle w:val="acctfourfigures"/>
              <w:tabs>
                <w:tab w:val="clear" w:pos="765"/>
                <w:tab w:val="decimal" w:pos="629"/>
              </w:tabs>
              <w:spacing w:line="220" w:lineRule="exact"/>
              <w:ind w:left="-91" w:right="-79"/>
              <w:jc w:val="center"/>
              <w:rPr>
                <w:sz w:val="20"/>
              </w:rPr>
            </w:pPr>
          </w:p>
        </w:tc>
        <w:tc>
          <w:tcPr>
            <w:tcW w:w="186" w:type="dxa"/>
          </w:tcPr>
          <w:p w14:paraId="522B0A8E" w14:textId="77777777" w:rsidR="00F91B3C" w:rsidRPr="005C092C" w:rsidRDefault="00F91B3C" w:rsidP="00982EE6">
            <w:pPr>
              <w:pStyle w:val="acctfourfigures"/>
              <w:spacing w:line="220" w:lineRule="exact"/>
              <w:jc w:val="center"/>
              <w:rPr>
                <w:sz w:val="20"/>
              </w:rPr>
            </w:pPr>
          </w:p>
        </w:tc>
        <w:tc>
          <w:tcPr>
            <w:tcW w:w="1000" w:type="dxa"/>
            <w:vAlign w:val="bottom"/>
          </w:tcPr>
          <w:p w14:paraId="5840CD17" w14:textId="77777777" w:rsidR="00F91B3C" w:rsidRPr="005C092C" w:rsidRDefault="00F91B3C" w:rsidP="00982EE6">
            <w:pPr>
              <w:pStyle w:val="acctfourfigures"/>
              <w:tabs>
                <w:tab w:val="clear" w:pos="765"/>
                <w:tab w:val="decimal" w:pos="752"/>
              </w:tabs>
              <w:spacing w:line="220" w:lineRule="exact"/>
              <w:ind w:left="-79" w:right="-79"/>
              <w:jc w:val="center"/>
              <w:rPr>
                <w:sz w:val="20"/>
              </w:rPr>
            </w:pPr>
          </w:p>
        </w:tc>
        <w:tc>
          <w:tcPr>
            <w:tcW w:w="187" w:type="dxa"/>
            <w:vAlign w:val="bottom"/>
          </w:tcPr>
          <w:p w14:paraId="4908CD96" w14:textId="77777777" w:rsidR="00F91B3C" w:rsidRPr="005C092C" w:rsidRDefault="00F91B3C" w:rsidP="00982EE6">
            <w:pPr>
              <w:pStyle w:val="acctfourfigures"/>
              <w:spacing w:line="220" w:lineRule="exact"/>
              <w:jc w:val="center"/>
              <w:rPr>
                <w:sz w:val="20"/>
              </w:rPr>
            </w:pPr>
          </w:p>
        </w:tc>
        <w:tc>
          <w:tcPr>
            <w:tcW w:w="790" w:type="dxa"/>
            <w:vAlign w:val="bottom"/>
          </w:tcPr>
          <w:p w14:paraId="71C3D259" w14:textId="77777777" w:rsidR="00F91B3C" w:rsidRPr="005C092C" w:rsidRDefault="00F91B3C" w:rsidP="00982EE6">
            <w:pPr>
              <w:pStyle w:val="acctfourfigures"/>
              <w:tabs>
                <w:tab w:val="clear" w:pos="765"/>
              </w:tabs>
              <w:spacing w:line="220" w:lineRule="exact"/>
              <w:jc w:val="center"/>
              <w:rPr>
                <w:sz w:val="20"/>
              </w:rPr>
            </w:pPr>
          </w:p>
        </w:tc>
      </w:tr>
      <w:tr w:rsidR="00F91B3C" w:rsidRPr="005C092C" w14:paraId="06487FC7" w14:textId="77777777" w:rsidTr="002A19DA">
        <w:trPr>
          <w:cantSplit/>
          <w:trHeight w:val="142"/>
        </w:trPr>
        <w:tc>
          <w:tcPr>
            <w:tcW w:w="2592" w:type="dxa"/>
          </w:tcPr>
          <w:p w14:paraId="6F013C5C" w14:textId="08EECCCD" w:rsidR="00F91B3C" w:rsidRPr="005C092C" w:rsidRDefault="00F91B3C" w:rsidP="00982EE6">
            <w:pPr>
              <w:spacing w:line="220" w:lineRule="exact"/>
              <w:ind w:left="191" w:right="-68"/>
              <w:rPr>
                <w:rFonts w:cs="Times New Roman"/>
                <w:sz w:val="20"/>
                <w:szCs w:val="20"/>
              </w:rPr>
            </w:pPr>
            <w:r w:rsidRPr="005C092C">
              <w:rPr>
                <w:rFonts w:cs="Times New Roman"/>
                <w:sz w:val="20"/>
                <w:szCs w:val="20"/>
              </w:rPr>
              <w:t>financial</w:t>
            </w:r>
            <w:r w:rsidRPr="005C092C">
              <w:rPr>
                <w:rFonts w:cs="Times New Roman"/>
                <w:sz w:val="20"/>
                <w:szCs w:val="20"/>
                <w:cs/>
              </w:rPr>
              <w:t xml:space="preserve"> </w:t>
            </w:r>
            <w:r w:rsidRPr="005C092C">
              <w:rPr>
                <w:rFonts w:cs="Times New Roman"/>
                <w:sz w:val="20"/>
                <w:szCs w:val="20"/>
              </w:rPr>
              <w:t>institution</w:t>
            </w:r>
            <w:r w:rsidR="00B8400E">
              <w:rPr>
                <w:rFonts w:cs="Times New Roman"/>
                <w:sz w:val="20"/>
                <w:szCs w:val="20"/>
              </w:rPr>
              <w:t>s</w:t>
            </w:r>
          </w:p>
        </w:tc>
        <w:tc>
          <w:tcPr>
            <w:tcW w:w="555" w:type="dxa"/>
          </w:tcPr>
          <w:p w14:paraId="1D7583B8" w14:textId="77777777" w:rsidR="00F91B3C" w:rsidRPr="005C092C" w:rsidRDefault="00F91B3C" w:rsidP="00982EE6">
            <w:pPr>
              <w:pStyle w:val="acctfourfigures"/>
              <w:tabs>
                <w:tab w:val="clear" w:pos="765"/>
              </w:tabs>
              <w:spacing w:line="220" w:lineRule="exact"/>
              <w:ind w:left="-79" w:right="-79"/>
              <w:jc w:val="center"/>
              <w:rPr>
                <w:i/>
                <w:iCs/>
                <w:sz w:val="20"/>
                <w:lang w:val="en-US"/>
              </w:rPr>
            </w:pPr>
          </w:p>
        </w:tc>
        <w:tc>
          <w:tcPr>
            <w:tcW w:w="833" w:type="dxa"/>
          </w:tcPr>
          <w:p w14:paraId="404AFA18" w14:textId="77777777" w:rsidR="00F91B3C" w:rsidRPr="00A42317" w:rsidRDefault="00F91B3C" w:rsidP="0042674A">
            <w:pPr>
              <w:pStyle w:val="acctfourfigures"/>
              <w:tabs>
                <w:tab w:val="clear" w:pos="765"/>
                <w:tab w:val="decimal" w:pos="750"/>
              </w:tabs>
              <w:spacing w:line="220" w:lineRule="exact"/>
              <w:ind w:left="-79" w:right="-135"/>
              <w:rPr>
                <w:rFonts w:cstheme="minorBidi"/>
                <w:sz w:val="20"/>
                <w:szCs w:val="25"/>
                <w:cs/>
                <w:lang w:bidi="th-TH"/>
              </w:rPr>
            </w:pPr>
            <w:r>
              <w:rPr>
                <w:rFonts w:cstheme="minorBidi"/>
                <w:sz w:val="20"/>
                <w:szCs w:val="25"/>
                <w:lang w:bidi="th-TH"/>
              </w:rPr>
              <w:t>830</w:t>
            </w:r>
          </w:p>
        </w:tc>
        <w:tc>
          <w:tcPr>
            <w:tcW w:w="185" w:type="dxa"/>
          </w:tcPr>
          <w:p w14:paraId="176932CD" w14:textId="77777777" w:rsidR="00F91B3C" w:rsidRPr="005C092C" w:rsidRDefault="00F91B3C" w:rsidP="00982EE6">
            <w:pPr>
              <w:pStyle w:val="acctfourfigures"/>
              <w:tabs>
                <w:tab w:val="clear" w:pos="765"/>
              </w:tabs>
              <w:spacing w:line="220" w:lineRule="exact"/>
              <w:ind w:left="-79" w:right="-79"/>
              <w:jc w:val="center"/>
              <w:rPr>
                <w:sz w:val="20"/>
              </w:rPr>
            </w:pPr>
          </w:p>
        </w:tc>
        <w:tc>
          <w:tcPr>
            <w:tcW w:w="1054" w:type="dxa"/>
            <w:vAlign w:val="bottom"/>
          </w:tcPr>
          <w:p w14:paraId="39CEB246" w14:textId="77777777" w:rsidR="00F91B3C" w:rsidRPr="00A42317" w:rsidRDefault="00F91B3C" w:rsidP="00D076BB">
            <w:pPr>
              <w:pStyle w:val="acctfourfigures"/>
              <w:tabs>
                <w:tab w:val="clear" w:pos="765"/>
                <w:tab w:val="decimal" w:pos="930"/>
              </w:tabs>
              <w:spacing w:line="220" w:lineRule="exact"/>
              <w:ind w:left="-79" w:right="-79"/>
              <w:rPr>
                <w:rFonts w:cstheme="minorBidi"/>
                <w:sz w:val="20"/>
                <w:szCs w:val="25"/>
                <w:lang w:bidi="th-TH"/>
              </w:rPr>
            </w:pPr>
            <w:r>
              <w:rPr>
                <w:rFonts w:cstheme="minorBidi"/>
                <w:sz w:val="20"/>
                <w:szCs w:val="25"/>
                <w:lang w:bidi="th-TH"/>
              </w:rPr>
              <w:t>1,398</w:t>
            </w:r>
          </w:p>
        </w:tc>
        <w:tc>
          <w:tcPr>
            <w:tcW w:w="186" w:type="dxa"/>
            <w:vAlign w:val="bottom"/>
          </w:tcPr>
          <w:p w14:paraId="4999EC10" w14:textId="77777777" w:rsidR="00F91B3C" w:rsidRPr="005C092C" w:rsidRDefault="00F91B3C" w:rsidP="00982EE6">
            <w:pPr>
              <w:pStyle w:val="acctfourfigures"/>
              <w:spacing w:line="220" w:lineRule="exact"/>
              <w:jc w:val="center"/>
              <w:rPr>
                <w:sz w:val="20"/>
              </w:rPr>
            </w:pPr>
          </w:p>
        </w:tc>
        <w:tc>
          <w:tcPr>
            <w:tcW w:w="753" w:type="dxa"/>
            <w:vAlign w:val="bottom"/>
          </w:tcPr>
          <w:p w14:paraId="31020A57" w14:textId="77777777" w:rsidR="00F91B3C" w:rsidRPr="00A42317" w:rsidRDefault="00F91B3C" w:rsidP="00D076BB">
            <w:pPr>
              <w:pStyle w:val="acctfourfigures"/>
              <w:tabs>
                <w:tab w:val="clear" w:pos="765"/>
                <w:tab w:val="decimal" w:pos="480"/>
              </w:tabs>
              <w:spacing w:line="220" w:lineRule="exact"/>
              <w:ind w:left="-74" w:right="-79"/>
              <w:jc w:val="center"/>
              <w:rPr>
                <w:rFonts w:cstheme="minorBidi"/>
                <w:sz w:val="20"/>
                <w:szCs w:val="25"/>
                <w:lang w:bidi="th-TH"/>
              </w:rPr>
            </w:pPr>
            <w:r>
              <w:rPr>
                <w:rFonts w:cstheme="minorBidi"/>
                <w:sz w:val="20"/>
                <w:szCs w:val="25"/>
                <w:lang w:bidi="th-TH"/>
              </w:rPr>
              <w:t>2,228</w:t>
            </w:r>
          </w:p>
        </w:tc>
        <w:tc>
          <w:tcPr>
            <w:tcW w:w="186" w:type="dxa"/>
          </w:tcPr>
          <w:p w14:paraId="36536DFE" w14:textId="77777777" w:rsidR="00F91B3C" w:rsidRPr="005C092C" w:rsidRDefault="00F91B3C" w:rsidP="00982EE6">
            <w:pPr>
              <w:pStyle w:val="acctfourfigures"/>
              <w:tabs>
                <w:tab w:val="clear" w:pos="765"/>
              </w:tabs>
              <w:spacing w:line="220" w:lineRule="exact"/>
              <w:ind w:left="-79" w:right="-79"/>
              <w:jc w:val="center"/>
              <w:rPr>
                <w:sz w:val="20"/>
              </w:rPr>
            </w:pPr>
          </w:p>
        </w:tc>
        <w:tc>
          <w:tcPr>
            <w:tcW w:w="842" w:type="dxa"/>
          </w:tcPr>
          <w:p w14:paraId="39AF8091" w14:textId="77777777" w:rsidR="00F91B3C" w:rsidRPr="00A42317" w:rsidRDefault="00F91B3C" w:rsidP="00982EE6">
            <w:pPr>
              <w:pStyle w:val="acctfourfigures"/>
              <w:tabs>
                <w:tab w:val="clear" w:pos="765"/>
                <w:tab w:val="decimal" w:pos="629"/>
              </w:tabs>
              <w:spacing w:line="220" w:lineRule="exact"/>
              <w:ind w:left="-91" w:right="-79"/>
              <w:jc w:val="center"/>
              <w:rPr>
                <w:rFonts w:cstheme="minorBidi"/>
                <w:sz w:val="20"/>
                <w:szCs w:val="25"/>
                <w:lang w:bidi="th-TH"/>
              </w:rPr>
            </w:pPr>
            <w:r>
              <w:rPr>
                <w:rFonts w:cstheme="minorBidi"/>
                <w:sz w:val="20"/>
                <w:szCs w:val="25"/>
                <w:lang w:bidi="th-TH"/>
              </w:rPr>
              <w:t>497</w:t>
            </w:r>
          </w:p>
        </w:tc>
        <w:tc>
          <w:tcPr>
            <w:tcW w:w="186" w:type="dxa"/>
          </w:tcPr>
          <w:p w14:paraId="1CE4059B" w14:textId="77777777" w:rsidR="00F91B3C" w:rsidRPr="00A42317" w:rsidRDefault="00F91B3C" w:rsidP="00982EE6">
            <w:pPr>
              <w:pStyle w:val="acctfourfigures"/>
              <w:spacing w:line="220" w:lineRule="exact"/>
              <w:jc w:val="center"/>
              <w:rPr>
                <w:sz w:val="20"/>
                <w:lang w:val="en-US"/>
              </w:rPr>
            </w:pPr>
          </w:p>
        </w:tc>
        <w:tc>
          <w:tcPr>
            <w:tcW w:w="1000" w:type="dxa"/>
            <w:vAlign w:val="bottom"/>
          </w:tcPr>
          <w:p w14:paraId="72B7D75C" w14:textId="77777777" w:rsidR="00F91B3C" w:rsidRPr="005C092C" w:rsidRDefault="00F91B3C" w:rsidP="00982EE6">
            <w:pPr>
              <w:pStyle w:val="acctfourfigures"/>
              <w:tabs>
                <w:tab w:val="clear" w:pos="765"/>
                <w:tab w:val="decimal" w:pos="752"/>
              </w:tabs>
              <w:spacing w:line="220" w:lineRule="exact"/>
              <w:ind w:left="-79" w:right="-79"/>
              <w:jc w:val="center"/>
              <w:rPr>
                <w:sz w:val="20"/>
              </w:rPr>
            </w:pPr>
            <w:r>
              <w:rPr>
                <w:sz w:val="20"/>
              </w:rPr>
              <w:t>7,592</w:t>
            </w:r>
          </w:p>
        </w:tc>
        <w:tc>
          <w:tcPr>
            <w:tcW w:w="187" w:type="dxa"/>
            <w:vAlign w:val="bottom"/>
          </w:tcPr>
          <w:p w14:paraId="11CDCC47" w14:textId="77777777" w:rsidR="00F91B3C" w:rsidRPr="005C092C" w:rsidRDefault="00F91B3C" w:rsidP="00982EE6">
            <w:pPr>
              <w:pStyle w:val="acctfourfigures"/>
              <w:spacing w:line="220" w:lineRule="exact"/>
              <w:jc w:val="center"/>
              <w:rPr>
                <w:sz w:val="20"/>
              </w:rPr>
            </w:pPr>
          </w:p>
        </w:tc>
        <w:tc>
          <w:tcPr>
            <w:tcW w:w="790" w:type="dxa"/>
            <w:vAlign w:val="bottom"/>
          </w:tcPr>
          <w:p w14:paraId="1F2269FB" w14:textId="77777777" w:rsidR="00F91B3C" w:rsidRPr="005C092C" w:rsidRDefault="00F91B3C" w:rsidP="00D076BB">
            <w:pPr>
              <w:pStyle w:val="acctfourfigures"/>
              <w:tabs>
                <w:tab w:val="clear" w:pos="765"/>
              </w:tabs>
              <w:spacing w:line="220" w:lineRule="exact"/>
              <w:ind w:right="-180"/>
              <w:jc w:val="center"/>
              <w:rPr>
                <w:sz w:val="20"/>
              </w:rPr>
            </w:pPr>
            <w:r>
              <w:rPr>
                <w:sz w:val="20"/>
              </w:rPr>
              <w:t>8,089</w:t>
            </w:r>
          </w:p>
        </w:tc>
      </w:tr>
      <w:tr w:rsidR="00F91B3C" w:rsidRPr="005C092C" w14:paraId="6CDCF7A8" w14:textId="77777777" w:rsidTr="002A19DA">
        <w:trPr>
          <w:cantSplit/>
          <w:trHeight w:val="142"/>
        </w:trPr>
        <w:tc>
          <w:tcPr>
            <w:tcW w:w="2592" w:type="dxa"/>
          </w:tcPr>
          <w:p w14:paraId="265AB49C" w14:textId="77777777" w:rsidR="00F91B3C" w:rsidRPr="005C092C" w:rsidRDefault="00F91B3C" w:rsidP="00982EE6">
            <w:pPr>
              <w:tabs>
                <w:tab w:val="left" w:pos="191"/>
              </w:tabs>
              <w:spacing w:line="220" w:lineRule="exact"/>
              <w:ind w:left="191" w:right="-68" w:hanging="191"/>
              <w:rPr>
                <w:rFonts w:cs="Times New Roman"/>
                <w:sz w:val="20"/>
                <w:szCs w:val="20"/>
              </w:rPr>
            </w:pPr>
            <w:r w:rsidRPr="005C092C">
              <w:rPr>
                <w:rFonts w:cs="Times New Roman"/>
                <w:sz w:val="20"/>
                <w:szCs w:val="20"/>
              </w:rPr>
              <w:t>Current portion of long-term</w:t>
            </w:r>
          </w:p>
        </w:tc>
        <w:tc>
          <w:tcPr>
            <w:tcW w:w="555" w:type="dxa"/>
          </w:tcPr>
          <w:p w14:paraId="00CF8ACF" w14:textId="77777777" w:rsidR="00F91B3C" w:rsidRPr="005C092C" w:rsidRDefault="00F91B3C" w:rsidP="00982EE6">
            <w:pPr>
              <w:pStyle w:val="acctfourfigures"/>
              <w:tabs>
                <w:tab w:val="clear" w:pos="765"/>
              </w:tabs>
              <w:spacing w:line="220" w:lineRule="exact"/>
              <w:ind w:left="-79" w:right="-79"/>
              <w:jc w:val="center"/>
              <w:rPr>
                <w:i/>
                <w:iCs/>
                <w:sz w:val="20"/>
                <w:lang w:val="en-US"/>
              </w:rPr>
            </w:pPr>
          </w:p>
        </w:tc>
        <w:tc>
          <w:tcPr>
            <w:tcW w:w="833" w:type="dxa"/>
          </w:tcPr>
          <w:p w14:paraId="350CDB46" w14:textId="77777777" w:rsidR="00F91B3C" w:rsidRPr="005C092C" w:rsidRDefault="00F91B3C" w:rsidP="00982EE6">
            <w:pPr>
              <w:pStyle w:val="acctfourfigures"/>
              <w:tabs>
                <w:tab w:val="clear" w:pos="765"/>
              </w:tabs>
              <w:spacing w:line="220" w:lineRule="exact"/>
              <w:ind w:left="-79" w:right="-79"/>
              <w:jc w:val="center"/>
              <w:rPr>
                <w:sz w:val="20"/>
              </w:rPr>
            </w:pPr>
          </w:p>
        </w:tc>
        <w:tc>
          <w:tcPr>
            <w:tcW w:w="185" w:type="dxa"/>
          </w:tcPr>
          <w:p w14:paraId="4944EF7C" w14:textId="77777777" w:rsidR="00F91B3C" w:rsidRPr="005C092C" w:rsidRDefault="00F91B3C" w:rsidP="00982EE6">
            <w:pPr>
              <w:pStyle w:val="acctfourfigures"/>
              <w:tabs>
                <w:tab w:val="clear" w:pos="765"/>
              </w:tabs>
              <w:spacing w:line="220" w:lineRule="exact"/>
              <w:ind w:left="-79" w:right="-79"/>
              <w:jc w:val="center"/>
              <w:rPr>
                <w:sz w:val="20"/>
              </w:rPr>
            </w:pPr>
          </w:p>
        </w:tc>
        <w:tc>
          <w:tcPr>
            <w:tcW w:w="1054" w:type="dxa"/>
            <w:vAlign w:val="bottom"/>
          </w:tcPr>
          <w:p w14:paraId="74A45254" w14:textId="77777777" w:rsidR="00F91B3C" w:rsidRPr="005C092C" w:rsidRDefault="00F91B3C" w:rsidP="00982EE6">
            <w:pPr>
              <w:pStyle w:val="acctfourfigures"/>
              <w:tabs>
                <w:tab w:val="clear" w:pos="765"/>
              </w:tabs>
              <w:spacing w:line="220" w:lineRule="exact"/>
              <w:ind w:left="-79" w:right="-79"/>
              <w:jc w:val="center"/>
              <w:rPr>
                <w:sz w:val="20"/>
              </w:rPr>
            </w:pPr>
          </w:p>
        </w:tc>
        <w:tc>
          <w:tcPr>
            <w:tcW w:w="186" w:type="dxa"/>
            <w:vAlign w:val="bottom"/>
          </w:tcPr>
          <w:p w14:paraId="5EF766C9" w14:textId="77777777" w:rsidR="00F91B3C" w:rsidRPr="005C092C" w:rsidRDefault="00F91B3C" w:rsidP="00982EE6">
            <w:pPr>
              <w:pStyle w:val="acctfourfigures"/>
              <w:spacing w:line="220" w:lineRule="exact"/>
              <w:jc w:val="center"/>
              <w:rPr>
                <w:sz w:val="20"/>
              </w:rPr>
            </w:pPr>
          </w:p>
        </w:tc>
        <w:tc>
          <w:tcPr>
            <w:tcW w:w="753" w:type="dxa"/>
            <w:vAlign w:val="bottom"/>
          </w:tcPr>
          <w:p w14:paraId="542F1A0A" w14:textId="77777777" w:rsidR="00F91B3C" w:rsidRPr="005C092C" w:rsidRDefault="00F91B3C" w:rsidP="00982EE6">
            <w:pPr>
              <w:pStyle w:val="acctfourfigures"/>
              <w:tabs>
                <w:tab w:val="clear" w:pos="765"/>
              </w:tabs>
              <w:spacing w:line="220" w:lineRule="exact"/>
              <w:ind w:left="-74" w:right="-79"/>
              <w:jc w:val="center"/>
              <w:rPr>
                <w:sz w:val="20"/>
              </w:rPr>
            </w:pPr>
          </w:p>
        </w:tc>
        <w:tc>
          <w:tcPr>
            <w:tcW w:w="186" w:type="dxa"/>
          </w:tcPr>
          <w:p w14:paraId="2E06D67D" w14:textId="77777777" w:rsidR="00F91B3C" w:rsidRPr="005C092C" w:rsidRDefault="00F91B3C" w:rsidP="00982EE6">
            <w:pPr>
              <w:pStyle w:val="acctfourfigures"/>
              <w:tabs>
                <w:tab w:val="clear" w:pos="765"/>
              </w:tabs>
              <w:spacing w:line="220" w:lineRule="exact"/>
              <w:ind w:left="-79" w:right="-79"/>
              <w:jc w:val="center"/>
              <w:rPr>
                <w:sz w:val="20"/>
              </w:rPr>
            </w:pPr>
          </w:p>
        </w:tc>
        <w:tc>
          <w:tcPr>
            <w:tcW w:w="842" w:type="dxa"/>
          </w:tcPr>
          <w:p w14:paraId="575F3F9E" w14:textId="77777777" w:rsidR="00F91B3C" w:rsidRPr="005C092C" w:rsidRDefault="00F91B3C" w:rsidP="00982EE6">
            <w:pPr>
              <w:pStyle w:val="acctfourfigures"/>
              <w:tabs>
                <w:tab w:val="clear" w:pos="765"/>
                <w:tab w:val="decimal" w:pos="629"/>
              </w:tabs>
              <w:spacing w:line="220" w:lineRule="exact"/>
              <w:ind w:left="-91" w:right="-79"/>
              <w:jc w:val="center"/>
              <w:rPr>
                <w:sz w:val="20"/>
              </w:rPr>
            </w:pPr>
          </w:p>
        </w:tc>
        <w:tc>
          <w:tcPr>
            <w:tcW w:w="186" w:type="dxa"/>
          </w:tcPr>
          <w:p w14:paraId="7C1871CD" w14:textId="77777777" w:rsidR="00F91B3C" w:rsidRPr="005C092C" w:rsidRDefault="00F91B3C" w:rsidP="00982EE6">
            <w:pPr>
              <w:pStyle w:val="acctfourfigures"/>
              <w:spacing w:line="220" w:lineRule="exact"/>
              <w:jc w:val="center"/>
              <w:rPr>
                <w:sz w:val="20"/>
              </w:rPr>
            </w:pPr>
          </w:p>
        </w:tc>
        <w:tc>
          <w:tcPr>
            <w:tcW w:w="1000" w:type="dxa"/>
            <w:vAlign w:val="bottom"/>
          </w:tcPr>
          <w:p w14:paraId="50D2CAC5" w14:textId="77777777" w:rsidR="00F91B3C" w:rsidRPr="005C092C" w:rsidRDefault="00F91B3C" w:rsidP="00982EE6">
            <w:pPr>
              <w:pStyle w:val="acctfourfigures"/>
              <w:tabs>
                <w:tab w:val="clear" w:pos="765"/>
                <w:tab w:val="decimal" w:pos="752"/>
              </w:tabs>
              <w:spacing w:line="220" w:lineRule="exact"/>
              <w:ind w:left="-79" w:right="-79"/>
              <w:jc w:val="center"/>
              <w:rPr>
                <w:sz w:val="20"/>
              </w:rPr>
            </w:pPr>
          </w:p>
        </w:tc>
        <w:tc>
          <w:tcPr>
            <w:tcW w:w="187" w:type="dxa"/>
            <w:vAlign w:val="bottom"/>
          </w:tcPr>
          <w:p w14:paraId="41B9C6CD" w14:textId="77777777" w:rsidR="00F91B3C" w:rsidRPr="005C092C" w:rsidRDefault="00F91B3C" w:rsidP="00982EE6">
            <w:pPr>
              <w:pStyle w:val="acctfourfigures"/>
              <w:spacing w:line="220" w:lineRule="exact"/>
              <w:jc w:val="center"/>
              <w:rPr>
                <w:sz w:val="20"/>
              </w:rPr>
            </w:pPr>
          </w:p>
        </w:tc>
        <w:tc>
          <w:tcPr>
            <w:tcW w:w="790" w:type="dxa"/>
            <w:vAlign w:val="bottom"/>
          </w:tcPr>
          <w:p w14:paraId="0F0C7B25" w14:textId="77777777" w:rsidR="00F91B3C" w:rsidRPr="005C092C" w:rsidRDefault="00F91B3C" w:rsidP="00982EE6">
            <w:pPr>
              <w:pStyle w:val="acctfourfigures"/>
              <w:tabs>
                <w:tab w:val="clear" w:pos="765"/>
              </w:tabs>
              <w:spacing w:line="220" w:lineRule="exact"/>
              <w:jc w:val="center"/>
              <w:rPr>
                <w:sz w:val="20"/>
              </w:rPr>
            </w:pPr>
          </w:p>
        </w:tc>
      </w:tr>
      <w:tr w:rsidR="00F91B3C" w:rsidRPr="005C092C" w14:paraId="4A556C91" w14:textId="77777777" w:rsidTr="002A19DA">
        <w:trPr>
          <w:cantSplit/>
          <w:trHeight w:val="142"/>
        </w:trPr>
        <w:tc>
          <w:tcPr>
            <w:tcW w:w="2592" w:type="dxa"/>
          </w:tcPr>
          <w:p w14:paraId="7415D13A" w14:textId="4E644268" w:rsidR="00F91B3C" w:rsidRPr="005C092C" w:rsidRDefault="00D076BB" w:rsidP="00982EE6">
            <w:pPr>
              <w:spacing w:line="220" w:lineRule="exact"/>
              <w:ind w:left="191" w:right="-68"/>
              <w:rPr>
                <w:rFonts w:cs="Times New Roman"/>
                <w:sz w:val="20"/>
                <w:szCs w:val="20"/>
              </w:rPr>
            </w:pPr>
            <w:r>
              <w:rPr>
                <w:rFonts w:cstheme="minorBidi"/>
                <w:sz w:val="20"/>
                <w:szCs w:val="20"/>
              </w:rPr>
              <w:t>loan</w:t>
            </w:r>
            <w:r>
              <w:rPr>
                <w:rFonts w:cstheme="minorBidi" w:hint="cs"/>
                <w:sz w:val="20"/>
                <w:szCs w:val="20"/>
                <w:cs/>
              </w:rPr>
              <w:t xml:space="preserve"> </w:t>
            </w:r>
            <w:r w:rsidR="00F91B3C" w:rsidRPr="005C092C">
              <w:rPr>
                <w:rFonts w:cs="Times New Roman"/>
                <w:sz w:val="20"/>
                <w:szCs w:val="20"/>
              </w:rPr>
              <w:t>from financial institution</w:t>
            </w:r>
          </w:p>
        </w:tc>
        <w:tc>
          <w:tcPr>
            <w:tcW w:w="555" w:type="dxa"/>
          </w:tcPr>
          <w:p w14:paraId="04089F2D" w14:textId="77777777" w:rsidR="00F91B3C" w:rsidRPr="005C092C" w:rsidRDefault="00F91B3C" w:rsidP="00982EE6">
            <w:pPr>
              <w:pStyle w:val="acctfourfigures"/>
              <w:tabs>
                <w:tab w:val="clear" w:pos="765"/>
              </w:tabs>
              <w:spacing w:line="220" w:lineRule="exact"/>
              <w:ind w:left="-79" w:right="-79"/>
              <w:jc w:val="center"/>
              <w:rPr>
                <w:i/>
                <w:iCs/>
                <w:sz w:val="20"/>
                <w:lang w:val="en-US"/>
              </w:rPr>
            </w:pPr>
          </w:p>
        </w:tc>
        <w:tc>
          <w:tcPr>
            <w:tcW w:w="833" w:type="dxa"/>
          </w:tcPr>
          <w:p w14:paraId="02AC8491" w14:textId="77777777" w:rsidR="007311AD" w:rsidRDefault="007311AD" w:rsidP="0042674A">
            <w:pPr>
              <w:pStyle w:val="acctfourfigures"/>
              <w:tabs>
                <w:tab w:val="clear" w:pos="765"/>
                <w:tab w:val="decimal" w:pos="750"/>
              </w:tabs>
              <w:spacing w:line="220" w:lineRule="exact"/>
              <w:ind w:left="-79" w:right="-79"/>
              <w:rPr>
                <w:rFonts w:cstheme="minorBidi"/>
                <w:sz w:val="20"/>
                <w:szCs w:val="25"/>
                <w:lang w:bidi="th-TH"/>
              </w:rPr>
            </w:pPr>
          </w:p>
          <w:p w14:paraId="59CF33A0" w14:textId="545CAED8" w:rsidR="00F91B3C" w:rsidRPr="0042674A" w:rsidRDefault="00F91B3C" w:rsidP="0042674A">
            <w:pPr>
              <w:pStyle w:val="acctfourfigures"/>
              <w:tabs>
                <w:tab w:val="clear" w:pos="765"/>
                <w:tab w:val="decimal" w:pos="750"/>
              </w:tabs>
              <w:spacing w:line="220" w:lineRule="exact"/>
              <w:ind w:left="-79" w:right="-79"/>
              <w:rPr>
                <w:rFonts w:cstheme="minorBidi"/>
                <w:sz w:val="20"/>
                <w:szCs w:val="25"/>
                <w:lang w:bidi="th-TH"/>
              </w:rPr>
            </w:pPr>
            <w:r w:rsidRPr="0042674A">
              <w:rPr>
                <w:rFonts w:cstheme="minorBidi"/>
                <w:sz w:val="20"/>
                <w:szCs w:val="25"/>
                <w:lang w:bidi="th-TH"/>
              </w:rPr>
              <w:t>1,020</w:t>
            </w:r>
          </w:p>
        </w:tc>
        <w:tc>
          <w:tcPr>
            <w:tcW w:w="185" w:type="dxa"/>
          </w:tcPr>
          <w:p w14:paraId="7CFC5664" w14:textId="77777777" w:rsidR="00F91B3C" w:rsidRPr="005C092C" w:rsidRDefault="00F91B3C" w:rsidP="00982EE6">
            <w:pPr>
              <w:pStyle w:val="acctfourfigures"/>
              <w:tabs>
                <w:tab w:val="clear" w:pos="765"/>
              </w:tabs>
              <w:spacing w:line="220" w:lineRule="exact"/>
              <w:ind w:left="-79" w:right="-79"/>
              <w:jc w:val="center"/>
              <w:rPr>
                <w:sz w:val="20"/>
              </w:rPr>
            </w:pPr>
          </w:p>
        </w:tc>
        <w:tc>
          <w:tcPr>
            <w:tcW w:w="1054" w:type="dxa"/>
            <w:vAlign w:val="bottom"/>
          </w:tcPr>
          <w:p w14:paraId="778B2F4A" w14:textId="77777777" w:rsidR="00F91B3C" w:rsidRPr="005C092C" w:rsidRDefault="00F91B3C" w:rsidP="00D076BB">
            <w:pPr>
              <w:pStyle w:val="acctfourfigures"/>
              <w:tabs>
                <w:tab w:val="clear" w:pos="765"/>
                <w:tab w:val="decimal" w:pos="705"/>
              </w:tabs>
              <w:spacing w:line="220" w:lineRule="exact"/>
              <w:ind w:left="-79" w:right="-79"/>
              <w:rPr>
                <w:sz w:val="20"/>
              </w:rPr>
            </w:pPr>
            <w:r>
              <w:rPr>
                <w:sz w:val="20"/>
              </w:rPr>
              <w:t>-</w:t>
            </w:r>
          </w:p>
        </w:tc>
        <w:tc>
          <w:tcPr>
            <w:tcW w:w="186" w:type="dxa"/>
            <w:vAlign w:val="bottom"/>
          </w:tcPr>
          <w:p w14:paraId="31A2188E" w14:textId="77777777" w:rsidR="00F91B3C" w:rsidRPr="005C092C" w:rsidRDefault="00F91B3C" w:rsidP="00982EE6">
            <w:pPr>
              <w:pStyle w:val="acctfourfigures"/>
              <w:spacing w:line="220" w:lineRule="exact"/>
              <w:jc w:val="center"/>
              <w:rPr>
                <w:sz w:val="20"/>
              </w:rPr>
            </w:pPr>
          </w:p>
        </w:tc>
        <w:tc>
          <w:tcPr>
            <w:tcW w:w="753" w:type="dxa"/>
            <w:vAlign w:val="bottom"/>
          </w:tcPr>
          <w:p w14:paraId="3294BE01" w14:textId="77777777" w:rsidR="00F91B3C" w:rsidRPr="00D076BB" w:rsidRDefault="00F91B3C" w:rsidP="00D076BB">
            <w:pPr>
              <w:pStyle w:val="acctfourfigures"/>
              <w:tabs>
                <w:tab w:val="clear" w:pos="765"/>
                <w:tab w:val="decimal" w:pos="480"/>
              </w:tabs>
              <w:spacing w:line="220" w:lineRule="exact"/>
              <w:ind w:left="-74" w:right="-79"/>
              <w:jc w:val="center"/>
              <w:rPr>
                <w:rFonts w:cstheme="minorBidi"/>
                <w:sz w:val="20"/>
                <w:szCs w:val="25"/>
                <w:lang w:bidi="th-TH"/>
              </w:rPr>
            </w:pPr>
            <w:r w:rsidRPr="00D076BB">
              <w:rPr>
                <w:rFonts w:cstheme="minorBidi"/>
                <w:sz w:val="20"/>
                <w:szCs w:val="25"/>
                <w:lang w:bidi="th-TH"/>
              </w:rPr>
              <w:t>1,020</w:t>
            </w:r>
          </w:p>
        </w:tc>
        <w:tc>
          <w:tcPr>
            <w:tcW w:w="186" w:type="dxa"/>
          </w:tcPr>
          <w:p w14:paraId="0F49EB9B" w14:textId="77777777" w:rsidR="00F91B3C" w:rsidRPr="005C092C" w:rsidRDefault="00F91B3C" w:rsidP="00982EE6">
            <w:pPr>
              <w:pStyle w:val="acctfourfigures"/>
              <w:tabs>
                <w:tab w:val="clear" w:pos="765"/>
              </w:tabs>
              <w:spacing w:line="220" w:lineRule="exact"/>
              <w:ind w:left="-79" w:right="-79"/>
              <w:jc w:val="center"/>
              <w:rPr>
                <w:sz w:val="20"/>
              </w:rPr>
            </w:pPr>
          </w:p>
        </w:tc>
        <w:tc>
          <w:tcPr>
            <w:tcW w:w="842" w:type="dxa"/>
          </w:tcPr>
          <w:p w14:paraId="0449556F" w14:textId="77777777" w:rsidR="007311AD" w:rsidRDefault="007311AD" w:rsidP="00982EE6">
            <w:pPr>
              <w:pStyle w:val="acctfourfigures"/>
              <w:tabs>
                <w:tab w:val="clear" w:pos="765"/>
                <w:tab w:val="decimal" w:pos="629"/>
              </w:tabs>
              <w:spacing w:line="220" w:lineRule="exact"/>
              <w:ind w:left="-91" w:right="-79"/>
              <w:jc w:val="center"/>
              <w:rPr>
                <w:sz w:val="20"/>
              </w:rPr>
            </w:pPr>
          </w:p>
          <w:p w14:paraId="21E0587A" w14:textId="2F6657F6" w:rsidR="00F91B3C" w:rsidRPr="005C092C" w:rsidRDefault="00F91B3C" w:rsidP="00982EE6">
            <w:pPr>
              <w:pStyle w:val="acctfourfigures"/>
              <w:tabs>
                <w:tab w:val="clear" w:pos="765"/>
                <w:tab w:val="decimal" w:pos="629"/>
              </w:tabs>
              <w:spacing w:line="220" w:lineRule="exact"/>
              <w:ind w:left="-91" w:right="-79"/>
              <w:jc w:val="center"/>
              <w:rPr>
                <w:sz w:val="20"/>
              </w:rPr>
            </w:pPr>
            <w:r>
              <w:rPr>
                <w:sz w:val="20"/>
              </w:rPr>
              <w:t>1,030</w:t>
            </w:r>
          </w:p>
        </w:tc>
        <w:tc>
          <w:tcPr>
            <w:tcW w:w="186" w:type="dxa"/>
          </w:tcPr>
          <w:p w14:paraId="36AEF884" w14:textId="77777777" w:rsidR="00F91B3C" w:rsidRPr="005C092C" w:rsidRDefault="00F91B3C" w:rsidP="00982EE6">
            <w:pPr>
              <w:pStyle w:val="acctfourfigures"/>
              <w:spacing w:line="220" w:lineRule="exact"/>
              <w:jc w:val="center"/>
              <w:rPr>
                <w:sz w:val="20"/>
              </w:rPr>
            </w:pPr>
          </w:p>
        </w:tc>
        <w:tc>
          <w:tcPr>
            <w:tcW w:w="1000" w:type="dxa"/>
            <w:vAlign w:val="bottom"/>
          </w:tcPr>
          <w:p w14:paraId="7180C2A2" w14:textId="77777777" w:rsidR="00F91B3C" w:rsidRPr="005C092C" w:rsidRDefault="00F91B3C" w:rsidP="004905F8">
            <w:pPr>
              <w:pStyle w:val="acctfourfigures"/>
              <w:tabs>
                <w:tab w:val="clear" w:pos="765"/>
                <w:tab w:val="decimal" w:pos="581"/>
              </w:tabs>
              <w:spacing w:line="220" w:lineRule="exact"/>
              <w:ind w:left="-79" w:right="-79"/>
              <w:rPr>
                <w:sz w:val="20"/>
              </w:rPr>
            </w:pPr>
            <w:r>
              <w:rPr>
                <w:sz w:val="20"/>
              </w:rPr>
              <w:t>-</w:t>
            </w:r>
          </w:p>
        </w:tc>
        <w:tc>
          <w:tcPr>
            <w:tcW w:w="187" w:type="dxa"/>
            <w:vAlign w:val="bottom"/>
          </w:tcPr>
          <w:p w14:paraId="73B7A328" w14:textId="77777777" w:rsidR="00F91B3C" w:rsidRPr="005C092C" w:rsidRDefault="00F91B3C" w:rsidP="00982EE6">
            <w:pPr>
              <w:pStyle w:val="acctfourfigures"/>
              <w:spacing w:line="220" w:lineRule="exact"/>
              <w:jc w:val="center"/>
              <w:rPr>
                <w:sz w:val="20"/>
              </w:rPr>
            </w:pPr>
          </w:p>
        </w:tc>
        <w:tc>
          <w:tcPr>
            <w:tcW w:w="790" w:type="dxa"/>
            <w:vAlign w:val="bottom"/>
          </w:tcPr>
          <w:p w14:paraId="66FB1B5B" w14:textId="77777777" w:rsidR="00F91B3C" w:rsidRPr="005C092C" w:rsidRDefault="00F91B3C" w:rsidP="00D076BB">
            <w:pPr>
              <w:pStyle w:val="acctfourfigures"/>
              <w:tabs>
                <w:tab w:val="clear" w:pos="765"/>
              </w:tabs>
              <w:spacing w:line="220" w:lineRule="exact"/>
              <w:ind w:right="-165"/>
              <w:jc w:val="center"/>
              <w:rPr>
                <w:sz w:val="20"/>
              </w:rPr>
            </w:pPr>
            <w:r>
              <w:rPr>
                <w:sz w:val="20"/>
              </w:rPr>
              <w:t>1,030</w:t>
            </w:r>
          </w:p>
        </w:tc>
      </w:tr>
      <w:tr w:rsidR="00F91B3C" w:rsidRPr="005C092C" w14:paraId="101868E4" w14:textId="77777777" w:rsidTr="002A19DA">
        <w:trPr>
          <w:cantSplit/>
          <w:trHeight w:val="142"/>
        </w:trPr>
        <w:tc>
          <w:tcPr>
            <w:tcW w:w="2592" w:type="dxa"/>
          </w:tcPr>
          <w:p w14:paraId="4A32CFD7" w14:textId="77777777" w:rsidR="00F91B3C" w:rsidRPr="005C092C" w:rsidRDefault="00F91B3C" w:rsidP="00982EE6">
            <w:pPr>
              <w:tabs>
                <w:tab w:val="left" w:pos="191"/>
              </w:tabs>
              <w:spacing w:line="220" w:lineRule="exact"/>
              <w:ind w:left="191" w:right="-68" w:hanging="191"/>
              <w:rPr>
                <w:rFonts w:cs="Times New Roman"/>
                <w:sz w:val="20"/>
                <w:szCs w:val="20"/>
              </w:rPr>
            </w:pPr>
            <w:r w:rsidRPr="005C092C">
              <w:rPr>
                <w:rFonts w:cs="Times New Roman"/>
                <w:sz w:val="20"/>
                <w:szCs w:val="20"/>
              </w:rPr>
              <w:t>Current portion of long-term</w:t>
            </w:r>
          </w:p>
        </w:tc>
        <w:tc>
          <w:tcPr>
            <w:tcW w:w="555" w:type="dxa"/>
          </w:tcPr>
          <w:p w14:paraId="1A5C4ACB" w14:textId="77777777" w:rsidR="00F91B3C" w:rsidRPr="005C092C" w:rsidRDefault="00F91B3C" w:rsidP="00982EE6">
            <w:pPr>
              <w:pStyle w:val="acctfourfigures"/>
              <w:tabs>
                <w:tab w:val="clear" w:pos="765"/>
              </w:tabs>
              <w:spacing w:line="220" w:lineRule="exact"/>
              <w:ind w:left="-79" w:right="-79"/>
              <w:jc w:val="center"/>
              <w:rPr>
                <w:i/>
                <w:iCs/>
                <w:sz w:val="20"/>
                <w:lang w:val="en-US"/>
              </w:rPr>
            </w:pPr>
          </w:p>
        </w:tc>
        <w:tc>
          <w:tcPr>
            <w:tcW w:w="833" w:type="dxa"/>
          </w:tcPr>
          <w:p w14:paraId="61ADFF7F" w14:textId="77777777" w:rsidR="00F91B3C" w:rsidRPr="005C092C" w:rsidRDefault="00F91B3C" w:rsidP="00982EE6">
            <w:pPr>
              <w:pStyle w:val="acctfourfigures"/>
              <w:tabs>
                <w:tab w:val="clear" w:pos="765"/>
              </w:tabs>
              <w:spacing w:line="220" w:lineRule="exact"/>
              <w:ind w:left="-79" w:right="-79"/>
              <w:jc w:val="center"/>
              <w:rPr>
                <w:sz w:val="20"/>
              </w:rPr>
            </w:pPr>
          </w:p>
        </w:tc>
        <w:tc>
          <w:tcPr>
            <w:tcW w:w="185" w:type="dxa"/>
          </w:tcPr>
          <w:p w14:paraId="6B2F9C5A" w14:textId="77777777" w:rsidR="00F91B3C" w:rsidRPr="005C092C" w:rsidRDefault="00F91B3C" w:rsidP="00982EE6">
            <w:pPr>
              <w:pStyle w:val="acctfourfigures"/>
              <w:tabs>
                <w:tab w:val="clear" w:pos="765"/>
              </w:tabs>
              <w:spacing w:line="220" w:lineRule="exact"/>
              <w:ind w:left="-79" w:right="-79"/>
              <w:jc w:val="center"/>
              <w:rPr>
                <w:sz w:val="20"/>
              </w:rPr>
            </w:pPr>
          </w:p>
        </w:tc>
        <w:tc>
          <w:tcPr>
            <w:tcW w:w="1054" w:type="dxa"/>
            <w:vAlign w:val="bottom"/>
          </w:tcPr>
          <w:p w14:paraId="1C8E1425" w14:textId="77777777" w:rsidR="00F91B3C" w:rsidRPr="005C092C" w:rsidRDefault="00F91B3C" w:rsidP="00982EE6">
            <w:pPr>
              <w:pStyle w:val="acctfourfigures"/>
              <w:tabs>
                <w:tab w:val="clear" w:pos="765"/>
              </w:tabs>
              <w:spacing w:line="220" w:lineRule="exact"/>
              <w:ind w:left="-79" w:right="-79"/>
              <w:jc w:val="center"/>
              <w:rPr>
                <w:sz w:val="20"/>
              </w:rPr>
            </w:pPr>
          </w:p>
        </w:tc>
        <w:tc>
          <w:tcPr>
            <w:tcW w:w="186" w:type="dxa"/>
            <w:vAlign w:val="bottom"/>
          </w:tcPr>
          <w:p w14:paraId="11A79534" w14:textId="77777777" w:rsidR="00F91B3C" w:rsidRPr="005C092C" w:rsidRDefault="00F91B3C" w:rsidP="00982EE6">
            <w:pPr>
              <w:pStyle w:val="acctfourfigures"/>
              <w:spacing w:line="220" w:lineRule="exact"/>
              <w:jc w:val="center"/>
              <w:rPr>
                <w:sz w:val="20"/>
              </w:rPr>
            </w:pPr>
          </w:p>
        </w:tc>
        <w:tc>
          <w:tcPr>
            <w:tcW w:w="753" w:type="dxa"/>
            <w:vAlign w:val="bottom"/>
          </w:tcPr>
          <w:p w14:paraId="6513A37C" w14:textId="77777777" w:rsidR="00F91B3C" w:rsidRPr="005C092C" w:rsidRDefault="00F91B3C" w:rsidP="00982EE6">
            <w:pPr>
              <w:pStyle w:val="acctfourfigures"/>
              <w:tabs>
                <w:tab w:val="clear" w:pos="765"/>
              </w:tabs>
              <w:spacing w:line="220" w:lineRule="exact"/>
              <w:ind w:left="-74" w:right="-79"/>
              <w:jc w:val="center"/>
              <w:rPr>
                <w:sz w:val="20"/>
              </w:rPr>
            </w:pPr>
          </w:p>
        </w:tc>
        <w:tc>
          <w:tcPr>
            <w:tcW w:w="186" w:type="dxa"/>
          </w:tcPr>
          <w:p w14:paraId="3D73C3B5" w14:textId="77777777" w:rsidR="00F91B3C" w:rsidRPr="005C092C" w:rsidRDefault="00F91B3C" w:rsidP="00982EE6">
            <w:pPr>
              <w:pStyle w:val="acctfourfigures"/>
              <w:tabs>
                <w:tab w:val="clear" w:pos="765"/>
              </w:tabs>
              <w:spacing w:line="220" w:lineRule="exact"/>
              <w:ind w:left="-79" w:right="-79"/>
              <w:jc w:val="center"/>
              <w:rPr>
                <w:sz w:val="20"/>
              </w:rPr>
            </w:pPr>
          </w:p>
        </w:tc>
        <w:tc>
          <w:tcPr>
            <w:tcW w:w="842" w:type="dxa"/>
          </w:tcPr>
          <w:p w14:paraId="1D27D3AB" w14:textId="77777777" w:rsidR="00F91B3C" w:rsidRPr="005C092C" w:rsidRDefault="00F91B3C" w:rsidP="00982EE6">
            <w:pPr>
              <w:pStyle w:val="acctfourfigures"/>
              <w:tabs>
                <w:tab w:val="clear" w:pos="765"/>
                <w:tab w:val="decimal" w:pos="629"/>
              </w:tabs>
              <w:spacing w:line="220" w:lineRule="exact"/>
              <w:ind w:left="-91" w:right="-79"/>
              <w:jc w:val="center"/>
              <w:rPr>
                <w:sz w:val="20"/>
              </w:rPr>
            </w:pPr>
          </w:p>
        </w:tc>
        <w:tc>
          <w:tcPr>
            <w:tcW w:w="186" w:type="dxa"/>
          </w:tcPr>
          <w:p w14:paraId="1BF00397" w14:textId="77777777" w:rsidR="00F91B3C" w:rsidRPr="005C092C" w:rsidRDefault="00F91B3C" w:rsidP="00982EE6">
            <w:pPr>
              <w:pStyle w:val="acctfourfigures"/>
              <w:spacing w:line="220" w:lineRule="exact"/>
              <w:jc w:val="center"/>
              <w:rPr>
                <w:sz w:val="20"/>
              </w:rPr>
            </w:pPr>
          </w:p>
        </w:tc>
        <w:tc>
          <w:tcPr>
            <w:tcW w:w="1000" w:type="dxa"/>
            <w:vAlign w:val="bottom"/>
          </w:tcPr>
          <w:p w14:paraId="61C681BC" w14:textId="77777777" w:rsidR="00F91B3C" w:rsidRPr="005C092C" w:rsidRDefault="00F91B3C" w:rsidP="004905F8">
            <w:pPr>
              <w:pStyle w:val="acctfourfigures"/>
              <w:tabs>
                <w:tab w:val="clear" w:pos="765"/>
                <w:tab w:val="decimal" w:pos="581"/>
              </w:tabs>
              <w:spacing w:line="220" w:lineRule="exact"/>
              <w:ind w:left="-79" w:right="-79"/>
              <w:rPr>
                <w:sz w:val="20"/>
              </w:rPr>
            </w:pPr>
          </w:p>
        </w:tc>
        <w:tc>
          <w:tcPr>
            <w:tcW w:w="187" w:type="dxa"/>
            <w:vAlign w:val="bottom"/>
          </w:tcPr>
          <w:p w14:paraId="176BE6E3" w14:textId="77777777" w:rsidR="00F91B3C" w:rsidRPr="005C092C" w:rsidRDefault="00F91B3C" w:rsidP="00982EE6">
            <w:pPr>
              <w:pStyle w:val="acctfourfigures"/>
              <w:spacing w:line="220" w:lineRule="exact"/>
              <w:jc w:val="center"/>
              <w:rPr>
                <w:sz w:val="20"/>
              </w:rPr>
            </w:pPr>
          </w:p>
        </w:tc>
        <w:tc>
          <w:tcPr>
            <w:tcW w:w="790" w:type="dxa"/>
            <w:vAlign w:val="bottom"/>
          </w:tcPr>
          <w:p w14:paraId="218540EC" w14:textId="77777777" w:rsidR="00F91B3C" w:rsidRPr="005C092C" w:rsidRDefault="00F91B3C" w:rsidP="00982EE6">
            <w:pPr>
              <w:pStyle w:val="acctfourfigures"/>
              <w:tabs>
                <w:tab w:val="clear" w:pos="765"/>
              </w:tabs>
              <w:spacing w:line="220" w:lineRule="exact"/>
              <w:jc w:val="center"/>
              <w:rPr>
                <w:sz w:val="20"/>
              </w:rPr>
            </w:pPr>
          </w:p>
        </w:tc>
      </w:tr>
      <w:tr w:rsidR="00F91B3C" w:rsidRPr="005C092C" w14:paraId="52A66904" w14:textId="77777777" w:rsidTr="002A19DA">
        <w:trPr>
          <w:cantSplit/>
          <w:trHeight w:val="142"/>
        </w:trPr>
        <w:tc>
          <w:tcPr>
            <w:tcW w:w="2592" w:type="dxa"/>
          </w:tcPr>
          <w:p w14:paraId="137CAD6D" w14:textId="77777777" w:rsidR="00F91B3C" w:rsidRPr="005C092C" w:rsidRDefault="00F91B3C" w:rsidP="00982EE6">
            <w:pPr>
              <w:spacing w:line="220" w:lineRule="exact"/>
              <w:ind w:left="191" w:right="-68"/>
              <w:rPr>
                <w:rFonts w:cs="Times New Roman"/>
                <w:sz w:val="20"/>
                <w:szCs w:val="20"/>
              </w:rPr>
            </w:pPr>
            <w:r w:rsidRPr="005C092C">
              <w:rPr>
                <w:rFonts w:cs="Times New Roman"/>
                <w:sz w:val="20"/>
                <w:szCs w:val="20"/>
              </w:rPr>
              <w:t>note payable</w:t>
            </w:r>
          </w:p>
        </w:tc>
        <w:tc>
          <w:tcPr>
            <w:tcW w:w="555" w:type="dxa"/>
          </w:tcPr>
          <w:p w14:paraId="3115E3B9" w14:textId="77777777" w:rsidR="00F91B3C" w:rsidRPr="005C092C" w:rsidRDefault="00F91B3C" w:rsidP="00982EE6">
            <w:pPr>
              <w:pStyle w:val="acctfourfigures"/>
              <w:tabs>
                <w:tab w:val="clear" w:pos="765"/>
              </w:tabs>
              <w:spacing w:line="220" w:lineRule="exact"/>
              <w:ind w:left="-79" w:right="-79"/>
              <w:jc w:val="center"/>
              <w:rPr>
                <w:i/>
                <w:iCs/>
                <w:sz w:val="20"/>
                <w:lang w:val="en-US"/>
              </w:rPr>
            </w:pPr>
          </w:p>
        </w:tc>
        <w:tc>
          <w:tcPr>
            <w:tcW w:w="833" w:type="dxa"/>
          </w:tcPr>
          <w:p w14:paraId="2FCE01BB" w14:textId="77777777" w:rsidR="00F91B3C" w:rsidRPr="005C092C" w:rsidRDefault="00F91B3C" w:rsidP="0042674A">
            <w:pPr>
              <w:pStyle w:val="acctfourfigures"/>
              <w:tabs>
                <w:tab w:val="clear" w:pos="765"/>
                <w:tab w:val="decimal" w:pos="525"/>
              </w:tabs>
              <w:spacing w:line="220" w:lineRule="exact"/>
              <w:ind w:left="-79" w:right="-79"/>
              <w:rPr>
                <w:sz w:val="20"/>
              </w:rPr>
            </w:pPr>
            <w:r>
              <w:rPr>
                <w:sz w:val="20"/>
              </w:rPr>
              <w:t>-</w:t>
            </w:r>
          </w:p>
        </w:tc>
        <w:tc>
          <w:tcPr>
            <w:tcW w:w="185" w:type="dxa"/>
          </w:tcPr>
          <w:p w14:paraId="0D252E64" w14:textId="77777777" w:rsidR="00F91B3C" w:rsidRPr="005C092C" w:rsidRDefault="00F91B3C" w:rsidP="00982EE6">
            <w:pPr>
              <w:pStyle w:val="acctfourfigures"/>
              <w:tabs>
                <w:tab w:val="clear" w:pos="765"/>
              </w:tabs>
              <w:spacing w:line="220" w:lineRule="exact"/>
              <w:ind w:left="-79" w:right="-79"/>
              <w:jc w:val="center"/>
              <w:rPr>
                <w:sz w:val="20"/>
              </w:rPr>
            </w:pPr>
          </w:p>
        </w:tc>
        <w:tc>
          <w:tcPr>
            <w:tcW w:w="1054" w:type="dxa"/>
            <w:vAlign w:val="bottom"/>
          </w:tcPr>
          <w:p w14:paraId="6671626E" w14:textId="77777777" w:rsidR="00F91B3C" w:rsidRPr="005C092C" w:rsidRDefault="00F91B3C" w:rsidP="00D076BB">
            <w:pPr>
              <w:pStyle w:val="acctfourfigures"/>
              <w:tabs>
                <w:tab w:val="clear" w:pos="765"/>
                <w:tab w:val="decimal" w:pos="705"/>
              </w:tabs>
              <w:spacing w:line="220" w:lineRule="exact"/>
              <w:ind w:left="-79" w:right="-79"/>
              <w:rPr>
                <w:sz w:val="20"/>
              </w:rPr>
            </w:pPr>
            <w:r>
              <w:rPr>
                <w:sz w:val="20"/>
              </w:rPr>
              <w:t>-</w:t>
            </w:r>
          </w:p>
        </w:tc>
        <w:tc>
          <w:tcPr>
            <w:tcW w:w="186" w:type="dxa"/>
            <w:vAlign w:val="bottom"/>
          </w:tcPr>
          <w:p w14:paraId="26DA0754" w14:textId="77777777" w:rsidR="00F91B3C" w:rsidRPr="005C092C" w:rsidRDefault="00F91B3C" w:rsidP="00982EE6">
            <w:pPr>
              <w:pStyle w:val="acctfourfigures"/>
              <w:spacing w:line="220" w:lineRule="exact"/>
              <w:jc w:val="center"/>
              <w:rPr>
                <w:sz w:val="20"/>
              </w:rPr>
            </w:pPr>
          </w:p>
        </w:tc>
        <w:tc>
          <w:tcPr>
            <w:tcW w:w="753" w:type="dxa"/>
            <w:vAlign w:val="bottom"/>
          </w:tcPr>
          <w:p w14:paraId="1557F48A" w14:textId="77777777" w:rsidR="00F91B3C" w:rsidRPr="005C092C" w:rsidRDefault="00F91B3C" w:rsidP="00982EE6">
            <w:pPr>
              <w:pStyle w:val="acctfourfigures"/>
              <w:tabs>
                <w:tab w:val="clear" w:pos="765"/>
              </w:tabs>
              <w:spacing w:line="220" w:lineRule="exact"/>
              <w:ind w:left="-74" w:right="-79"/>
              <w:jc w:val="center"/>
              <w:rPr>
                <w:sz w:val="20"/>
              </w:rPr>
            </w:pPr>
            <w:r>
              <w:rPr>
                <w:sz w:val="20"/>
              </w:rPr>
              <w:t>-</w:t>
            </w:r>
          </w:p>
        </w:tc>
        <w:tc>
          <w:tcPr>
            <w:tcW w:w="186" w:type="dxa"/>
          </w:tcPr>
          <w:p w14:paraId="6A4D0F7F" w14:textId="77777777" w:rsidR="00F91B3C" w:rsidRPr="005C092C" w:rsidRDefault="00F91B3C" w:rsidP="00982EE6">
            <w:pPr>
              <w:pStyle w:val="acctfourfigures"/>
              <w:tabs>
                <w:tab w:val="clear" w:pos="765"/>
              </w:tabs>
              <w:spacing w:line="220" w:lineRule="exact"/>
              <w:ind w:left="-79" w:right="-79"/>
              <w:jc w:val="center"/>
              <w:rPr>
                <w:sz w:val="20"/>
              </w:rPr>
            </w:pPr>
          </w:p>
        </w:tc>
        <w:tc>
          <w:tcPr>
            <w:tcW w:w="842" w:type="dxa"/>
          </w:tcPr>
          <w:p w14:paraId="29587246" w14:textId="77777777" w:rsidR="00F91B3C" w:rsidRPr="005C092C" w:rsidRDefault="00F91B3C" w:rsidP="00982EE6">
            <w:pPr>
              <w:pStyle w:val="acctfourfigures"/>
              <w:tabs>
                <w:tab w:val="clear" w:pos="765"/>
                <w:tab w:val="decimal" w:pos="629"/>
              </w:tabs>
              <w:spacing w:line="220" w:lineRule="exact"/>
              <w:ind w:left="-91" w:right="-79"/>
              <w:jc w:val="center"/>
              <w:rPr>
                <w:sz w:val="20"/>
              </w:rPr>
            </w:pPr>
            <w:r>
              <w:rPr>
                <w:sz w:val="20"/>
              </w:rPr>
              <w:t>251</w:t>
            </w:r>
          </w:p>
        </w:tc>
        <w:tc>
          <w:tcPr>
            <w:tcW w:w="186" w:type="dxa"/>
          </w:tcPr>
          <w:p w14:paraId="4124B9ED" w14:textId="77777777" w:rsidR="00F91B3C" w:rsidRPr="005C092C" w:rsidRDefault="00F91B3C" w:rsidP="00982EE6">
            <w:pPr>
              <w:pStyle w:val="acctfourfigures"/>
              <w:spacing w:line="220" w:lineRule="exact"/>
              <w:jc w:val="center"/>
              <w:rPr>
                <w:sz w:val="20"/>
              </w:rPr>
            </w:pPr>
          </w:p>
        </w:tc>
        <w:tc>
          <w:tcPr>
            <w:tcW w:w="1000" w:type="dxa"/>
            <w:vAlign w:val="bottom"/>
          </w:tcPr>
          <w:p w14:paraId="38FD926A" w14:textId="77777777" w:rsidR="00F91B3C" w:rsidRPr="005C092C" w:rsidRDefault="00F91B3C" w:rsidP="004905F8">
            <w:pPr>
              <w:pStyle w:val="acctfourfigures"/>
              <w:tabs>
                <w:tab w:val="clear" w:pos="765"/>
                <w:tab w:val="decimal" w:pos="581"/>
              </w:tabs>
              <w:spacing w:line="220" w:lineRule="exact"/>
              <w:ind w:left="-79" w:right="-79"/>
              <w:rPr>
                <w:sz w:val="20"/>
              </w:rPr>
            </w:pPr>
            <w:r>
              <w:rPr>
                <w:sz w:val="20"/>
              </w:rPr>
              <w:t>-</w:t>
            </w:r>
          </w:p>
        </w:tc>
        <w:tc>
          <w:tcPr>
            <w:tcW w:w="187" w:type="dxa"/>
            <w:vAlign w:val="bottom"/>
          </w:tcPr>
          <w:p w14:paraId="72E6B3C3" w14:textId="77777777" w:rsidR="00F91B3C" w:rsidRPr="005C092C" w:rsidRDefault="00F91B3C" w:rsidP="00982EE6">
            <w:pPr>
              <w:pStyle w:val="acctfourfigures"/>
              <w:spacing w:line="220" w:lineRule="exact"/>
              <w:jc w:val="center"/>
              <w:rPr>
                <w:sz w:val="20"/>
              </w:rPr>
            </w:pPr>
          </w:p>
        </w:tc>
        <w:tc>
          <w:tcPr>
            <w:tcW w:w="790" w:type="dxa"/>
            <w:vAlign w:val="bottom"/>
          </w:tcPr>
          <w:p w14:paraId="178B3614" w14:textId="7A890FA9" w:rsidR="00F91B3C" w:rsidRPr="005C092C" w:rsidRDefault="00A81998" w:rsidP="00A81998">
            <w:pPr>
              <w:pStyle w:val="acctfourfigures"/>
              <w:tabs>
                <w:tab w:val="clear" w:pos="765"/>
              </w:tabs>
              <w:spacing w:line="220" w:lineRule="exact"/>
              <w:ind w:right="-360"/>
              <w:jc w:val="center"/>
              <w:rPr>
                <w:sz w:val="20"/>
              </w:rPr>
            </w:pPr>
            <w:r>
              <w:rPr>
                <w:sz w:val="20"/>
              </w:rPr>
              <w:t>251</w:t>
            </w:r>
          </w:p>
        </w:tc>
      </w:tr>
      <w:tr w:rsidR="00F91B3C" w:rsidRPr="005C092C" w14:paraId="2001AA39" w14:textId="77777777" w:rsidTr="002A19DA">
        <w:trPr>
          <w:cantSplit/>
          <w:trHeight w:val="142"/>
        </w:trPr>
        <w:tc>
          <w:tcPr>
            <w:tcW w:w="2592" w:type="dxa"/>
          </w:tcPr>
          <w:p w14:paraId="5517B0CB" w14:textId="77777777" w:rsidR="00F91B3C" w:rsidRPr="005C092C" w:rsidRDefault="00F91B3C" w:rsidP="00982EE6">
            <w:pPr>
              <w:tabs>
                <w:tab w:val="left" w:pos="191"/>
              </w:tabs>
              <w:spacing w:line="220" w:lineRule="exact"/>
              <w:ind w:left="191" w:right="-68" w:hanging="191"/>
              <w:rPr>
                <w:rFonts w:cs="Times New Roman"/>
                <w:sz w:val="20"/>
                <w:szCs w:val="20"/>
              </w:rPr>
            </w:pPr>
            <w:r w:rsidRPr="005C092C">
              <w:rPr>
                <w:rFonts w:cs="Times New Roman"/>
                <w:sz w:val="20"/>
                <w:szCs w:val="20"/>
              </w:rPr>
              <w:t>Current portion of debentures</w:t>
            </w:r>
          </w:p>
        </w:tc>
        <w:tc>
          <w:tcPr>
            <w:tcW w:w="555" w:type="dxa"/>
          </w:tcPr>
          <w:p w14:paraId="08E63CA2" w14:textId="77777777" w:rsidR="00F91B3C" w:rsidRPr="005C092C" w:rsidRDefault="00F91B3C" w:rsidP="00982EE6">
            <w:pPr>
              <w:pStyle w:val="acctfourfigures"/>
              <w:tabs>
                <w:tab w:val="clear" w:pos="765"/>
              </w:tabs>
              <w:spacing w:line="220" w:lineRule="exact"/>
              <w:ind w:left="-79" w:right="-79"/>
              <w:jc w:val="center"/>
              <w:rPr>
                <w:i/>
                <w:iCs/>
                <w:sz w:val="20"/>
                <w:lang w:val="en-US"/>
              </w:rPr>
            </w:pPr>
            <w:r>
              <w:rPr>
                <w:i/>
                <w:iCs/>
                <w:sz w:val="20"/>
                <w:lang w:val="en-US"/>
              </w:rPr>
              <w:t>19</w:t>
            </w:r>
          </w:p>
        </w:tc>
        <w:tc>
          <w:tcPr>
            <w:tcW w:w="833" w:type="dxa"/>
            <w:tcBorders>
              <w:bottom w:val="single" w:sz="4" w:space="0" w:color="auto"/>
            </w:tcBorders>
          </w:tcPr>
          <w:p w14:paraId="03B0C103" w14:textId="77777777" w:rsidR="00F91B3C" w:rsidRPr="005C092C" w:rsidRDefault="00F91B3C" w:rsidP="0042674A">
            <w:pPr>
              <w:pStyle w:val="acctfourfigures"/>
              <w:tabs>
                <w:tab w:val="clear" w:pos="765"/>
                <w:tab w:val="decimal" w:pos="525"/>
              </w:tabs>
              <w:spacing w:line="220" w:lineRule="exact"/>
              <w:ind w:left="-79" w:right="-79"/>
              <w:rPr>
                <w:sz w:val="20"/>
              </w:rPr>
            </w:pPr>
            <w:r>
              <w:rPr>
                <w:sz w:val="20"/>
              </w:rPr>
              <w:t>-</w:t>
            </w:r>
          </w:p>
        </w:tc>
        <w:tc>
          <w:tcPr>
            <w:tcW w:w="185" w:type="dxa"/>
          </w:tcPr>
          <w:p w14:paraId="2EE93F5F" w14:textId="77777777" w:rsidR="00F91B3C" w:rsidRPr="005C092C" w:rsidRDefault="00F91B3C" w:rsidP="00982EE6">
            <w:pPr>
              <w:pStyle w:val="acctfourfigures"/>
              <w:tabs>
                <w:tab w:val="clear" w:pos="765"/>
              </w:tabs>
              <w:spacing w:line="220" w:lineRule="exact"/>
              <w:ind w:left="-79" w:right="-79"/>
              <w:jc w:val="center"/>
              <w:rPr>
                <w:sz w:val="20"/>
              </w:rPr>
            </w:pPr>
          </w:p>
        </w:tc>
        <w:tc>
          <w:tcPr>
            <w:tcW w:w="1054" w:type="dxa"/>
            <w:tcBorders>
              <w:bottom w:val="single" w:sz="4" w:space="0" w:color="auto"/>
            </w:tcBorders>
            <w:vAlign w:val="bottom"/>
          </w:tcPr>
          <w:p w14:paraId="4530EA97" w14:textId="77777777" w:rsidR="00F91B3C" w:rsidRPr="00D076BB" w:rsidRDefault="00F91B3C" w:rsidP="00D076BB">
            <w:pPr>
              <w:pStyle w:val="acctfourfigures"/>
              <w:tabs>
                <w:tab w:val="clear" w:pos="765"/>
                <w:tab w:val="decimal" w:pos="930"/>
              </w:tabs>
              <w:spacing w:line="220" w:lineRule="exact"/>
              <w:ind w:left="-79" w:right="-79"/>
              <w:rPr>
                <w:rFonts w:cstheme="minorBidi"/>
                <w:sz w:val="20"/>
                <w:szCs w:val="25"/>
                <w:lang w:bidi="th-TH"/>
              </w:rPr>
            </w:pPr>
            <w:r w:rsidRPr="00D076BB">
              <w:rPr>
                <w:rFonts w:cstheme="minorBidi"/>
                <w:sz w:val="20"/>
                <w:szCs w:val="25"/>
                <w:lang w:bidi="th-TH"/>
              </w:rPr>
              <w:t>8,298</w:t>
            </w:r>
          </w:p>
        </w:tc>
        <w:tc>
          <w:tcPr>
            <w:tcW w:w="186" w:type="dxa"/>
            <w:vAlign w:val="bottom"/>
          </w:tcPr>
          <w:p w14:paraId="00A47CD9" w14:textId="77777777" w:rsidR="00F91B3C" w:rsidRPr="005C092C" w:rsidRDefault="00F91B3C" w:rsidP="00982EE6">
            <w:pPr>
              <w:pStyle w:val="acctfourfigures"/>
              <w:spacing w:line="220" w:lineRule="exact"/>
              <w:jc w:val="center"/>
              <w:rPr>
                <w:sz w:val="20"/>
              </w:rPr>
            </w:pPr>
          </w:p>
        </w:tc>
        <w:tc>
          <w:tcPr>
            <w:tcW w:w="753" w:type="dxa"/>
            <w:tcBorders>
              <w:bottom w:val="single" w:sz="4" w:space="0" w:color="auto"/>
            </w:tcBorders>
            <w:vAlign w:val="bottom"/>
          </w:tcPr>
          <w:p w14:paraId="41564A14" w14:textId="77777777" w:rsidR="00F91B3C" w:rsidRPr="00D076BB" w:rsidRDefault="00F91B3C" w:rsidP="00D076BB">
            <w:pPr>
              <w:pStyle w:val="acctfourfigures"/>
              <w:tabs>
                <w:tab w:val="clear" w:pos="765"/>
                <w:tab w:val="decimal" w:pos="480"/>
              </w:tabs>
              <w:spacing w:line="220" w:lineRule="exact"/>
              <w:ind w:left="-74" w:right="-79"/>
              <w:jc w:val="center"/>
              <w:rPr>
                <w:rFonts w:cstheme="minorBidi"/>
                <w:sz w:val="20"/>
                <w:szCs w:val="25"/>
                <w:lang w:bidi="th-TH"/>
              </w:rPr>
            </w:pPr>
            <w:r w:rsidRPr="00D076BB">
              <w:rPr>
                <w:rFonts w:cstheme="minorBidi"/>
                <w:sz w:val="20"/>
                <w:szCs w:val="25"/>
                <w:lang w:bidi="th-TH"/>
              </w:rPr>
              <w:t>8,298</w:t>
            </w:r>
          </w:p>
        </w:tc>
        <w:tc>
          <w:tcPr>
            <w:tcW w:w="186" w:type="dxa"/>
          </w:tcPr>
          <w:p w14:paraId="2664B26B" w14:textId="77777777" w:rsidR="00F91B3C" w:rsidRPr="005C092C" w:rsidRDefault="00F91B3C" w:rsidP="00982EE6">
            <w:pPr>
              <w:pStyle w:val="acctfourfigures"/>
              <w:tabs>
                <w:tab w:val="clear" w:pos="765"/>
              </w:tabs>
              <w:spacing w:line="220" w:lineRule="exact"/>
              <w:ind w:left="-79" w:right="-79"/>
              <w:jc w:val="center"/>
              <w:rPr>
                <w:sz w:val="20"/>
              </w:rPr>
            </w:pPr>
          </w:p>
        </w:tc>
        <w:tc>
          <w:tcPr>
            <w:tcW w:w="842" w:type="dxa"/>
            <w:tcBorders>
              <w:bottom w:val="single" w:sz="4" w:space="0" w:color="auto"/>
            </w:tcBorders>
          </w:tcPr>
          <w:p w14:paraId="001D66F3" w14:textId="77777777" w:rsidR="00F91B3C" w:rsidRPr="005C092C" w:rsidRDefault="00F91B3C" w:rsidP="007311AD">
            <w:pPr>
              <w:pStyle w:val="acctfourfigures"/>
              <w:tabs>
                <w:tab w:val="clear" w:pos="765"/>
                <w:tab w:val="decimal" w:pos="506"/>
              </w:tabs>
              <w:spacing w:line="220" w:lineRule="exact"/>
              <w:ind w:left="-91" w:right="-79"/>
              <w:rPr>
                <w:sz w:val="20"/>
              </w:rPr>
            </w:pPr>
            <w:r>
              <w:rPr>
                <w:sz w:val="20"/>
              </w:rPr>
              <w:t>-</w:t>
            </w:r>
          </w:p>
        </w:tc>
        <w:tc>
          <w:tcPr>
            <w:tcW w:w="186" w:type="dxa"/>
          </w:tcPr>
          <w:p w14:paraId="030334F9" w14:textId="77777777" w:rsidR="00F91B3C" w:rsidRPr="005C092C" w:rsidRDefault="00F91B3C" w:rsidP="00982EE6">
            <w:pPr>
              <w:pStyle w:val="acctfourfigures"/>
              <w:spacing w:line="220" w:lineRule="exact"/>
              <w:jc w:val="center"/>
              <w:rPr>
                <w:sz w:val="20"/>
              </w:rPr>
            </w:pPr>
          </w:p>
        </w:tc>
        <w:tc>
          <w:tcPr>
            <w:tcW w:w="1000" w:type="dxa"/>
            <w:tcBorders>
              <w:bottom w:val="single" w:sz="4" w:space="0" w:color="auto"/>
            </w:tcBorders>
            <w:vAlign w:val="bottom"/>
          </w:tcPr>
          <w:p w14:paraId="2D13ECE2" w14:textId="77777777" w:rsidR="00F91B3C" w:rsidRPr="005C092C" w:rsidRDefault="00F91B3C" w:rsidP="00982EE6">
            <w:pPr>
              <w:pStyle w:val="acctfourfigures"/>
              <w:tabs>
                <w:tab w:val="clear" w:pos="765"/>
                <w:tab w:val="decimal" w:pos="752"/>
              </w:tabs>
              <w:spacing w:line="220" w:lineRule="exact"/>
              <w:ind w:left="-79" w:right="-79"/>
              <w:jc w:val="center"/>
              <w:rPr>
                <w:sz w:val="20"/>
              </w:rPr>
            </w:pPr>
            <w:r>
              <w:rPr>
                <w:sz w:val="20"/>
              </w:rPr>
              <w:t>6,820</w:t>
            </w:r>
          </w:p>
        </w:tc>
        <w:tc>
          <w:tcPr>
            <w:tcW w:w="187" w:type="dxa"/>
            <w:vAlign w:val="bottom"/>
          </w:tcPr>
          <w:p w14:paraId="70735355" w14:textId="77777777" w:rsidR="00F91B3C" w:rsidRPr="005C092C" w:rsidRDefault="00F91B3C" w:rsidP="00982EE6">
            <w:pPr>
              <w:pStyle w:val="acctfourfigures"/>
              <w:spacing w:line="220" w:lineRule="exact"/>
              <w:jc w:val="center"/>
              <w:rPr>
                <w:sz w:val="20"/>
              </w:rPr>
            </w:pPr>
          </w:p>
        </w:tc>
        <w:tc>
          <w:tcPr>
            <w:tcW w:w="790" w:type="dxa"/>
            <w:tcBorders>
              <w:bottom w:val="single" w:sz="4" w:space="0" w:color="auto"/>
            </w:tcBorders>
            <w:vAlign w:val="bottom"/>
          </w:tcPr>
          <w:p w14:paraId="1350DB81" w14:textId="77777777" w:rsidR="00F91B3C" w:rsidRPr="005C092C" w:rsidRDefault="00F91B3C" w:rsidP="00D076BB">
            <w:pPr>
              <w:pStyle w:val="acctfourfigures"/>
              <w:tabs>
                <w:tab w:val="clear" w:pos="765"/>
              </w:tabs>
              <w:spacing w:line="220" w:lineRule="exact"/>
              <w:jc w:val="right"/>
              <w:rPr>
                <w:sz w:val="20"/>
              </w:rPr>
            </w:pPr>
            <w:r>
              <w:rPr>
                <w:sz w:val="20"/>
              </w:rPr>
              <w:t>6,820</w:t>
            </w:r>
          </w:p>
        </w:tc>
      </w:tr>
      <w:tr w:rsidR="00F91B3C" w:rsidRPr="005C092C" w14:paraId="265DDA66" w14:textId="77777777" w:rsidTr="002A19DA">
        <w:trPr>
          <w:cantSplit/>
          <w:trHeight w:val="142"/>
        </w:trPr>
        <w:tc>
          <w:tcPr>
            <w:tcW w:w="2592" w:type="dxa"/>
          </w:tcPr>
          <w:p w14:paraId="7AEC15AF" w14:textId="77777777" w:rsidR="00F91B3C" w:rsidRPr="005C092C" w:rsidRDefault="00F91B3C" w:rsidP="00982EE6">
            <w:pPr>
              <w:tabs>
                <w:tab w:val="left" w:pos="191"/>
              </w:tabs>
              <w:spacing w:line="220" w:lineRule="exact"/>
              <w:ind w:left="191" w:right="-68" w:hanging="191"/>
              <w:rPr>
                <w:rFonts w:cs="Times New Roman"/>
                <w:b/>
                <w:bCs/>
                <w:sz w:val="20"/>
                <w:szCs w:val="20"/>
              </w:rPr>
            </w:pPr>
            <w:r w:rsidRPr="005C092C">
              <w:rPr>
                <w:rFonts w:cs="Times New Roman"/>
                <w:b/>
                <w:bCs/>
                <w:sz w:val="20"/>
                <w:szCs w:val="20"/>
              </w:rPr>
              <w:t>Total current interest-</w:t>
            </w:r>
          </w:p>
        </w:tc>
        <w:tc>
          <w:tcPr>
            <w:tcW w:w="555" w:type="dxa"/>
          </w:tcPr>
          <w:p w14:paraId="4E08D7A1" w14:textId="77777777" w:rsidR="00F91B3C" w:rsidRPr="005C092C" w:rsidRDefault="00F91B3C" w:rsidP="00982EE6">
            <w:pPr>
              <w:pStyle w:val="acctfourfigures"/>
              <w:tabs>
                <w:tab w:val="clear" w:pos="765"/>
              </w:tabs>
              <w:spacing w:line="220" w:lineRule="exact"/>
              <w:ind w:left="-79" w:right="-79"/>
              <w:jc w:val="center"/>
              <w:rPr>
                <w:i/>
                <w:iCs/>
                <w:sz w:val="20"/>
                <w:lang w:val="en-US"/>
              </w:rPr>
            </w:pPr>
          </w:p>
        </w:tc>
        <w:tc>
          <w:tcPr>
            <w:tcW w:w="833" w:type="dxa"/>
            <w:tcBorders>
              <w:top w:val="single" w:sz="4" w:space="0" w:color="auto"/>
            </w:tcBorders>
          </w:tcPr>
          <w:p w14:paraId="44451B79" w14:textId="77777777" w:rsidR="00F91B3C" w:rsidRPr="005C092C" w:rsidRDefault="00F91B3C" w:rsidP="00982EE6">
            <w:pPr>
              <w:pStyle w:val="acctfourfigures"/>
              <w:tabs>
                <w:tab w:val="clear" w:pos="765"/>
              </w:tabs>
              <w:spacing w:line="220" w:lineRule="exact"/>
              <w:ind w:left="-79" w:right="-79"/>
              <w:jc w:val="center"/>
              <w:rPr>
                <w:sz w:val="20"/>
              </w:rPr>
            </w:pPr>
          </w:p>
        </w:tc>
        <w:tc>
          <w:tcPr>
            <w:tcW w:w="185" w:type="dxa"/>
          </w:tcPr>
          <w:p w14:paraId="2A3BBE96" w14:textId="77777777" w:rsidR="00F91B3C" w:rsidRPr="005C092C" w:rsidRDefault="00F91B3C" w:rsidP="00982EE6">
            <w:pPr>
              <w:pStyle w:val="acctfourfigures"/>
              <w:tabs>
                <w:tab w:val="clear" w:pos="765"/>
              </w:tabs>
              <w:spacing w:line="220" w:lineRule="exact"/>
              <w:ind w:left="-79" w:right="-79"/>
              <w:jc w:val="center"/>
              <w:rPr>
                <w:sz w:val="20"/>
              </w:rPr>
            </w:pPr>
          </w:p>
        </w:tc>
        <w:tc>
          <w:tcPr>
            <w:tcW w:w="1054" w:type="dxa"/>
            <w:tcBorders>
              <w:top w:val="single" w:sz="4" w:space="0" w:color="auto"/>
            </w:tcBorders>
            <w:vAlign w:val="bottom"/>
          </w:tcPr>
          <w:p w14:paraId="510B3ADC" w14:textId="77777777" w:rsidR="00F91B3C" w:rsidRPr="005C092C" w:rsidRDefault="00F91B3C" w:rsidP="00982EE6">
            <w:pPr>
              <w:pStyle w:val="acctfourfigures"/>
              <w:tabs>
                <w:tab w:val="clear" w:pos="765"/>
              </w:tabs>
              <w:spacing w:line="220" w:lineRule="exact"/>
              <w:ind w:left="-79" w:right="-79"/>
              <w:jc w:val="center"/>
              <w:rPr>
                <w:sz w:val="20"/>
              </w:rPr>
            </w:pPr>
          </w:p>
        </w:tc>
        <w:tc>
          <w:tcPr>
            <w:tcW w:w="186" w:type="dxa"/>
            <w:vAlign w:val="bottom"/>
          </w:tcPr>
          <w:p w14:paraId="36DDF6DE" w14:textId="77777777" w:rsidR="00F91B3C" w:rsidRPr="005C092C" w:rsidRDefault="00F91B3C" w:rsidP="00982EE6">
            <w:pPr>
              <w:pStyle w:val="acctfourfigures"/>
              <w:spacing w:line="220" w:lineRule="exact"/>
              <w:jc w:val="center"/>
              <w:rPr>
                <w:sz w:val="20"/>
              </w:rPr>
            </w:pPr>
          </w:p>
        </w:tc>
        <w:tc>
          <w:tcPr>
            <w:tcW w:w="753" w:type="dxa"/>
            <w:tcBorders>
              <w:top w:val="single" w:sz="4" w:space="0" w:color="auto"/>
            </w:tcBorders>
            <w:vAlign w:val="bottom"/>
          </w:tcPr>
          <w:p w14:paraId="7C548088" w14:textId="77777777" w:rsidR="00F91B3C" w:rsidRPr="005C092C" w:rsidRDefault="00F91B3C" w:rsidP="00982EE6">
            <w:pPr>
              <w:pStyle w:val="acctfourfigures"/>
              <w:tabs>
                <w:tab w:val="clear" w:pos="765"/>
              </w:tabs>
              <w:spacing w:line="220" w:lineRule="exact"/>
              <w:ind w:left="-74" w:right="-79"/>
              <w:jc w:val="center"/>
              <w:rPr>
                <w:sz w:val="20"/>
                <w:cs/>
                <w:lang w:bidi="th-TH"/>
              </w:rPr>
            </w:pPr>
          </w:p>
        </w:tc>
        <w:tc>
          <w:tcPr>
            <w:tcW w:w="186" w:type="dxa"/>
          </w:tcPr>
          <w:p w14:paraId="50D3D219" w14:textId="77777777" w:rsidR="00F91B3C" w:rsidRPr="005C092C" w:rsidRDefault="00F91B3C" w:rsidP="00982EE6">
            <w:pPr>
              <w:pStyle w:val="acctfourfigures"/>
              <w:tabs>
                <w:tab w:val="clear" w:pos="765"/>
              </w:tabs>
              <w:spacing w:line="220" w:lineRule="exact"/>
              <w:ind w:left="-79" w:right="-79"/>
              <w:jc w:val="center"/>
              <w:rPr>
                <w:sz w:val="20"/>
              </w:rPr>
            </w:pPr>
          </w:p>
        </w:tc>
        <w:tc>
          <w:tcPr>
            <w:tcW w:w="842" w:type="dxa"/>
            <w:tcBorders>
              <w:top w:val="single" w:sz="4" w:space="0" w:color="auto"/>
            </w:tcBorders>
          </w:tcPr>
          <w:p w14:paraId="692FEA1D" w14:textId="77777777" w:rsidR="00F91B3C" w:rsidRPr="005C092C" w:rsidRDefault="00F91B3C" w:rsidP="00982EE6">
            <w:pPr>
              <w:pStyle w:val="acctfourfigures"/>
              <w:tabs>
                <w:tab w:val="clear" w:pos="765"/>
                <w:tab w:val="decimal" w:pos="629"/>
              </w:tabs>
              <w:spacing w:line="220" w:lineRule="exact"/>
              <w:ind w:left="-91" w:right="-79"/>
              <w:jc w:val="center"/>
              <w:rPr>
                <w:sz w:val="20"/>
              </w:rPr>
            </w:pPr>
          </w:p>
        </w:tc>
        <w:tc>
          <w:tcPr>
            <w:tcW w:w="186" w:type="dxa"/>
          </w:tcPr>
          <w:p w14:paraId="6E353CFD" w14:textId="77777777" w:rsidR="00F91B3C" w:rsidRPr="005C092C" w:rsidRDefault="00F91B3C" w:rsidP="00982EE6">
            <w:pPr>
              <w:pStyle w:val="acctfourfigures"/>
              <w:spacing w:line="220" w:lineRule="exact"/>
              <w:jc w:val="center"/>
              <w:rPr>
                <w:sz w:val="20"/>
              </w:rPr>
            </w:pPr>
          </w:p>
        </w:tc>
        <w:tc>
          <w:tcPr>
            <w:tcW w:w="1000" w:type="dxa"/>
            <w:tcBorders>
              <w:top w:val="single" w:sz="4" w:space="0" w:color="auto"/>
            </w:tcBorders>
            <w:vAlign w:val="bottom"/>
          </w:tcPr>
          <w:p w14:paraId="0B71A9AE" w14:textId="77777777" w:rsidR="00F91B3C" w:rsidRPr="005C092C" w:rsidRDefault="00F91B3C" w:rsidP="00982EE6">
            <w:pPr>
              <w:pStyle w:val="acctfourfigures"/>
              <w:tabs>
                <w:tab w:val="clear" w:pos="765"/>
                <w:tab w:val="decimal" w:pos="752"/>
              </w:tabs>
              <w:spacing w:line="220" w:lineRule="exact"/>
              <w:ind w:left="-79" w:right="-79"/>
              <w:jc w:val="center"/>
              <w:rPr>
                <w:sz w:val="20"/>
              </w:rPr>
            </w:pPr>
          </w:p>
        </w:tc>
        <w:tc>
          <w:tcPr>
            <w:tcW w:w="187" w:type="dxa"/>
            <w:vAlign w:val="bottom"/>
          </w:tcPr>
          <w:p w14:paraId="22871DC1" w14:textId="77777777" w:rsidR="00F91B3C" w:rsidRPr="005C092C" w:rsidRDefault="00F91B3C" w:rsidP="00982EE6">
            <w:pPr>
              <w:pStyle w:val="acctfourfigures"/>
              <w:spacing w:line="220" w:lineRule="exact"/>
              <w:jc w:val="center"/>
              <w:rPr>
                <w:sz w:val="20"/>
              </w:rPr>
            </w:pPr>
          </w:p>
        </w:tc>
        <w:tc>
          <w:tcPr>
            <w:tcW w:w="790" w:type="dxa"/>
            <w:tcBorders>
              <w:top w:val="single" w:sz="4" w:space="0" w:color="auto"/>
            </w:tcBorders>
            <w:vAlign w:val="bottom"/>
          </w:tcPr>
          <w:p w14:paraId="348D28AA" w14:textId="77777777" w:rsidR="00F91B3C" w:rsidRPr="005C092C" w:rsidRDefault="00F91B3C" w:rsidP="00D076BB">
            <w:pPr>
              <w:pStyle w:val="acctfourfigures"/>
              <w:tabs>
                <w:tab w:val="clear" w:pos="765"/>
              </w:tabs>
              <w:spacing w:line="220" w:lineRule="exact"/>
              <w:jc w:val="right"/>
              <w:rPr>
                <w:sz w:val="20"/>
              </w:rPr>
            </w:pPr>
          </w:p>
        </w:tc>
      </w:tr>
      <w:tr w:rsidR="00F91B3C" w:rsidRPr="005C092C" w14:paraId="2C1E21CE" w14:textId="77777777" w:rsidTr="002A19DA">
        <w:trPr>
          <w:cantSplit/>
          <w:trHeight w:val="142"/>
        </w:trPr>
        <w:tc>
          <w:tcPr>
            <w:tcW w:w="2592" w:type="dxa"/>
          </w:tcPr>
          <w:p w14:paraId="79905052" w14:textId="77777777" w:rsidR="00F91B3C" w:rsidRPr="005C092C" w:rsidRDefault="00F91B3C" w:rsidP="00982EE6">
            <w:pPr>
              <w:spacing w:line="220" w:lineRule="exact"/>
              <w:ind w:left="191" w:right="-68"/>
              <w:rPr>
                <w:rFonts w:cs="Times New Roman"/>
                <w:b/>
                <w:bCs/>
                <w:sz w:val="20"/>
                <w:szCs w:val="20"/>
              </w:rPr>
            </w:pPr>
            <w:r w:rsidRPr="005C092C">
              <w:rPr>
                <w:rFonts w:cs="Times New Roman"/>
                <w:b/>
                <w:bCs/>
                <w:sz w:val="20"/>
                <w:szCs w:val="20"/>
              </w:rPr>
              <w:t>bearing liabilities</w:t>
            </w:r>
          </w:p>
        </w:tc>
        <w:tc>
          <w:tcPr>
            <w:tcW w:w="555" w:type="dxa"/>
          </w:tcPr>
          <w:p w14:paraId="30664EC1" w14:textId="77777777" w:rsidR="00F91B3C" w:rsidRPr="005C092C" w:rsidRDefault="00F91B3C" w:rsidP="00982EE6">
            <w:pPr>
              <w:pStyle w:val="acctfourfigures"/>
              <w:tabs>
                <w:tab w:val="clear" w:pos="765"/>
              </w:tabs>
              <w:spacing w:line="220" w:lineRule="exact"/>
              <w:ind w:left="-79" w:right="-79"/>
              <w:jc w:val="center"/>
              <w:rPr>
                <w:i/>
                <w:iCs/>
                <w:sz w:val="20"/>
                <w:lang w:val="en-US"/>
              </w:rPr>
            </w:pPr>
          </w:p>
        </w:tc>
        <w:tc>
          <w:tcPr>
            <w:tcW w:w="833" w:type="dxa"/>
            <w:tcBorders>
              <w:bottom w:val="double" w:sz="4" w:space="0" w:color="auto"/>
            </w:tcBorders>
          </w:tcPr>
          <w:p w14:paraId="5FE80A6B" w14:textId="77777777" w:rsidR="00F91B3C" w:rsidRPr="00D076BB" w:rsidRDefault="00F91B3C" w:rsidP="0042674A">
            <w:pPr>
              <w:pStyle w:val="acctfourfigures"/>
              <w:tabs>
                <w:tab w:val="clear" w:pos="765"/>
                <w:tab w:val="decimal" w:pos="750"/>
              </w:tabs>
              <w:spacing w:line="220" w:lineRule="exact"/>
              <w:ind w:left="-79" w:right="-79"/>
              <w:rPr>
                <w:b/>
                <w:bCs/>
                <w:sz w:val="20"/>
              </w:rPr>
            </w:pPr>
            <w:r w:rsidRPr="00D076BB">
              <w:rPr>
                <w:b/>
                <w:bCs/>
                <w:sz w:val="20"/>
              </w:rPr>
              <w:t>1,850</w:t>
            </w:r>
          </w:p>
        </w:tc>
        <w:tc>
          <w:tcPr>
            <w:tcW w:w="185" w:type="dxa"/>
          </w:tcPr>
          <w:p w14:paraId="63E48F93" w14:textId="77777777" w:rsidR="00F91B3C" w:rsidRPr="00D076BB" w:rsidRDefault="00F91B3C" w:rsidP="00982EE6">
            <w:pPr>
              <w:pStyle w:val="acctfourfigures"/>
              <w:tabs>
                <w:tab w:val="clear" w:pos="765"/>
              </w:tabs>
              <w:spacing w:line="220" w:lineRule="exact"/>
              <w:ind w:left="-79" w:right="-79"/>
              <w:jc w:val="center"/>
              <w:rPr>
                <w:b/>
                <w:bCs/>
                <w:sz w:val="20"/>
              </w:rPr>
            </w:pPr>
          </w:p>
        </w:tc>
        <w:tc>
          <w:tcPr>
            <w:tcW w:w="1054" w:type="dxa"/>
            <w:tcBorders>
              <w:bottom w:val="double" w:sz="4" w:space="0" w:color="auto"/>
            </w:tcBorders>
            <w:vAlign w:val="bottom"/>
          </w:tcPr>
          <w:p w14:paraId="5264D909" w14:textId="77777777" w:rsidR="00F91B3C" w:rsidRPr="007311AD" w:rsidRDefault="00F91B3C" w:rsidP="007311AD">
            <w:pPr>
              <w:pStyle w:val="acctfourfigures"/>
              <w:tabs>
                <w:tab w:val="clear" w:pos="765"/>
                <w:tab w:val="decimal" w:pos="930"/>
              </w:tabs>
              <w:spacing w:line="220" w:lineRule="exact"/>
              <w:ind w:left="-79" w:right="-79"/>
              <w:rPr>
                <w:rFonts w:cstheme="minorBidi"/>
                <w:b/>
                <w:bCs/>
                <w:sz w:val="20"/>
                <w:szCs w:val="25"/>
                <w:lang w:bidi="th-TH"/>
              </w:rPr>
            </w:pPr>
            <w:r w:rsidRPr="007311AD">
              <w:rPr>
                <w:rFonts w:cstheme="minorBidi"/>
                <w:b/>
                <w:bCs/>
                <w:sz w:val="20"/>
                <w:szCs w:val="25"/>
                <w:lang w:bidi="th-TH"/>
              </w:rPr>
              <w:t>9,696</w:t>
            </w:r>
          </w:p>
        </w:tc>
        <w:tc>
          <w:tcPr>
            <w:tcW w:w="186" w:type="dxa"/>
            <w:vAlign w:val="bottom"/>
          </w:tcPr>
          <w:p w14:paraId="01E717EC" w14:textId="77777777" w:rsidR="00F91B3C" w:rsidRPr="00D076BB" w:rsidRDefault="00F91B3C" w:rsidP="00982EE6">
            <w:pPr>
              <w:pStyle w:val="acctfourfigures"/>
              <w:spacing w:line="220" w:lineRule="exact"/>
              <w:jc w:val="center"/>
              <w:rPr>
                <w:b/>
                <w:bCs/>
                <w:sz w:val="20"/>
              </w:rPr>
            </w:pPr>
          </w:p>
        </w:tc>
        <w:tc>
          <w:tcPr>
            <w:tcW w:w="753" w:type="dxa"/>
            <w:tcBorders>
              <w:bottom w:val="double" w:sz="4" w:space="0" w:color="auto"/>
            </w:tcBorders>
            <w:vAlign w:val="bottom"/>
          </w:tcPr>
          <w:p w14:paraId="198D708F" w14:textId="77777777" w:rsidR="00F91B3C" w:rsidRPr="00D076BB" w:rsidRDefault="00F91B3C" w:rsidP="00982EE6">
            <w:pPr>
              <w:pStyle w:val="acctfourfigures"/>
              <w:tabs>
                <w:tab w:val="clear" w:pos="765"/>
              </w:tabs>
              <w:spacing w:line="220" w:lineRule="exact"/>
              <w:ind w:left="-74" w:right="-79"/>
              <w:jc w:val="center"/>
              <w:rPr>
                <w:b/>
                <w:bCs/>
                <w:sz w:val="20"/>
              </w:rPr>
            </w:pPr>
            <w:r w:rsidRPr="00D076BB">
              <w:rPr>
                <w:b/>
                <w:bCs/>
                <w:sz w:val="20"/>
              </w:rPr>
              <w:t>11,546</w:t>
            </w:r>
          </w:p>
        </w:tc>
        <w:tc>
          <w:tcPr>
            <w:tcW w:w="186" w:type="dxa"/>
          </w:tcPr>
          <w:p w14:paraId="6223DDCA" w14:textId="77777777" w:rsidR="00F91B3C" w:rsidRPr="00D076BB" w:rsidRDefault="00F91B3C" w:rsidP="00982EE6">
            <w:pPr>
              <w:pStyle w:val="acctfourfigures"/>
              <w:tabs>
                <w:tab w:val="clear" w:pos="765"/>
              </w:tabs>
              <w:spacing w:line="220" w:lineRule="exact"/>
              <w:ind w:left="-79" w:right="-79"/>
              <w:jc w:val="center"/>
              <w:rPr>
                <w:b/>
                <w:bCs/>
                <w:sz w:val="20"/>
              </w:rPr>
            </w:pPr>
          </w:p>
        </w:tc>
        <w:tc>
          <w:tcPr>
            <w:tcW w:w="842" w:type="dxa"/>
            <w:tcBorders>
              <w:bottom w:val="double" w:sz="4" w:space="0" w:color="auto"/>
            </w:tcBorders>
          </w:tcPr>
          <w:p w14:paraId="150075F0" w14:textId="77777777" w:rsidR="00F91B3C" w:rsidRPr="00D076BB" w:rsidRDefault="00F91B3C" w:rsidP="00982EE6">
            <w:pPr>
              <w:pStyle w:val="acctfourfigures"/>
              <w:tabs>
                <w:tab w:val="clear" w:pos="765"/>
                <w:tab w:val="decimal" w:pos="629"/>
              </w:tabs>
              <w:spacing w:line="220" w:lineRule="exact"/>
              <w:ind w:left="-91" w:right="-79"/>
              <w:jc w:val="center"/>
              <w:rPr>
                <w:b/>
                <w:bCs/>
                <w:sz w:val="20"/>
              </w:rPr>
            </w:pPr>
            <w:r w:rsidRPr="00D076BB">
              <w:rPr>
                <w:b/>
                <w:bCs/>
                <w:sz w:val="20"/>
              </w:rPr>
              <w:t>1,778</w:t>
            </w:r>
          </w:p>
        </w:tc>
        <w:tc>
          <w:tcPr>
            <w:tcW w:w="186" w:type="dxa"/>
          </w:tcPr>
          <w:p w14:paraId="4DB92CB6" w14:textId="77777777" w:rsidR="00F91B3C" w:rsidRPr="00D076BB" w:rsidRDefault="00F91B3C" w:rsidP="00982EE6">
            <w:pPr>
              <w:pStyle w:val="acctfourfigures"/>
              <w:spacing w:line="220" w:lineRule="exact"/>
              <w:jc w:val="center"/>
              <w:rPr>
                <w:b/>
                <w:bCs/>
                <w:sz w:val="20"/>
              </w:rPr>
            </w:pPr>
          </w:p>
        </w:tc>
        <w:tc>
          <w:tcPr>
            <w:tcW w:w="1000" w:type="dxa"/>
            <w:tcBorders>
              <w:bottom w:val="double" w:sz="4" w:space="0" w:color="auto"/>
            </w:tcBorders>
            <w:vAlign w:val="bottom"/>
          </w:tcPr>
          <w:p w14:paraId="53F5289E" w14:textId="77777777" w:rsidR="00F91B3C" w:rsidRPr="00D076BB" w:rsidRDefault="00F91B3C" w:rsidP="00982EE6">
            <w:pPr>
              <w:pStyle w:val="acctfourfigures"/>
              <w:tabs>
                <w:tab w:val="clear" w:pos="765"/>
                <w:tab w:val="decimal" w:pos="752"/>
              </w:tabs>
              <w:spacing w:line="220" w:lineRule="exact"/>
              <w:ind w:left="-79" w:right="-79"/>
              <w:jc w:val="center"/>
              <w:rPr>
                <w:b/>
                <w:bCs/>
                <w:sz w:val="20"/>
              </w:rPr>
            </w:pPr>
            <w:r w:rsidRPr="00D076BB">
              <w:rPr>
                <w:b/>
                <w:bCs/>
                <w:sz w:val="20"/>
              </w:rPr>
              <w:t>14,412</w:t>
            </w:r>
          </w:p>
        </w:tc>
        <w:tc>
          <w:tcPr>
            <w:tcW w:w="187" w:type="dxa"/>
            <w:vAlign w:val="bottom"/>
          </w:tcPr>
          <w:p w14:paraId="7F2421D1" w14:textId="77777777" w:rsidR="00F91B3C" w:rsidRPr="00D076BB" w:rsidRDefault="00F91B3C" w:rsidP="00982EE6">
            <w:pPr>
              <w:pStyle w:val="acctfourfigures"/>
              <w:spacing w:line="220" w:lineRule="exact"/>
              <w:jc w:val="center"/>
              <w:rPr>
                <w:b/>
                <w:bCs/>
                <w:sz w:val="20"/>
              </w:rPr>
            </w:pPr>
          </w:p>
        </w:tc>
        <w:tc>
          <w:tcPr>
            <w:tcW w:w="790" w:type="dxa"/>
            <w:tcBorders>
              <w:bottom w:val="double" w:sz="4" w:space="0" w:color="auto"/>
            </w:tcBorders>
            <w:vAlign w:val="bottom"/>
          </w:tcPr>
          <w:p w14:paraId="283248C3" w14:textId="77777777" w:rsidR="00F91B3C" w:rsidRPr="00D076BB" w:rsidRDefault="00F91B3C" w:rsidP="00D076BB">
            <w:pPr>
              <w:pStyle w:val="acctfourfigures"/>
              <w:tabs>
                <w:tab w:val="clear" w:pos="765"/>
              </w:tabs>
              <w:spacing w:line="220" w:lineRule="exact"/>
              <w:jc w:val="right"/>
              <w:rPr>
                <w:b/>
                <w:bCs/>
                <w:sz w:val="20"/>
              </w:rPr>
            </w:pPr>
            <w:r w:rsidRPr="00D076BB">
              <w:rPr>
                <w:b/>
                <w:bCs/>
                <w:sz w:val="20"/>
              </w:rPr>
              <w:t>16,190</w:t>
            </w:r>
          </w:p>
        </w:tc>
      </w:tr>
      <w:tr w:rsidR="00F91B3C" w:rsidRPr="005C092C" w14:paraId="75D5C5B6" w14:textId="77777777" w:rsidTr="002A19DA">
        <w:trPr>
          <w:cantSplit/>
          <w:trHeight w:val="142"/>
        </w:trPr>
        <w:tc>
          <w:tcPr>
            <w:tcW w:w="2592" w:type="dxa"/>
          </w:tcPr>
          <w:p w14:paraId="1B03A1D2" w14:textId="77777777" w:rsidR="00F91B3C" w:rsidRPr="005C092C" w:rsidRDefault="00F91B3C" w:rsidP="00982EE6">
            <w:pPr>
              <w:tabs>
                <w:tab w:val="left" w:pos="191"/>
              </w:tabs>
              <w:spacing w:line="220" w:lineRule="exact"/>
              <w:ind w:left="191" w:right="-68" w:hanging="191"/>
              <w:rPr>
                <w:rFonts w:cs="Times New Roman"/>
                <w:sz w:val="20"/>
                <w:szCs w:val="20"/>
              </w:rPr>
            </w:pPr>
          </w:p>
        </w:tc>
        <w:tc>
          <w:tcPr>
            <w:tcW w:w="555" w:type="dxa"/>
          </w:tcPr>
          <w:p w14:paraId="7563C1CA" w14:textId="77777777" w:rsidR="00F91B3C" w:rsidRPr="005C092C" w:rsidRDefault="00F91B3C" w:rsidP="00982EE6">
            <w:pPr>
              <w:pStyle w:val="acctfourfigures"/>
              <w:tabs>
                <w:tab w:val="clear" w:pos="765"/>
              </w:tabs>
              <w:spacing w:line="220" w:lineRule="exact"/>
              <w:ind w:left="-79" w:right="-79"/>
              <w:jc w:val="center"/>
              <w:rPr>
                <w:i/>
                <w:iCs/>
                <w:sz w:val="20"/>
                <w:lang w:val="en-US"/>
              </w:rPr>
            </w:pPr>
          </w:p>
        </w:tc>
        <w:tc>
          <w:tcPr>
            <w:tcW w:w="833" w:type="dxa"/>
            <w:tcBorders>
              <w:top w:val="double" w:sz="4" w:space="0" w:color="auto"/>
            </w:tcBorders>
          </w:tcPr>
          <w:p w14:paraId="0F0E4DAF" w14:textId="77777777" w:rsidR="00F91B3C" w:rsidRPr="005C092C" w:rsidRDefault="00F91B3C" w:rsidP="00982EE6">
            <w:pPr>
              <w:pStyle w:val="acctfourfigures"/>
              <w:tabs>
                <w:tab w:val="clear" w:pos="765"/>
              </w:tabs>
              <w:spacing w:line="220" w:lineRule="exact"/>
              <w:ind w:left="-79" w:right="-79"/>
              <w:jc w:val="center"/>
              <w:rPr>
                <w:sz w:val="20"/>
              </w:rPr>
            </w:pPr>
          </w:p>
        </w:tc>
        <w:tc>
          <w:tcPr>
            <w:tcW w:w="185" w:type="dxa"/>
          </w:tcPr>
          <w:p w14:paraId="32C6EA3F" w14:textId="77777777" w:rsidR="00F91B3C" w:rsidRPr="005C092C" w:rsidRDefault="00F91B3C" w:rsidP="00982EE6">
            <w:pPr>
              <w:pStyle w:val="acctfourfigures"/>
              <w:tabs>
                <w:tab w:val="clear" w:pos="765"/>
              </w:tabs>
              <w:spacing w:line="220" w:lineRule="exact"/>
              <w:ind w:left="-79" w:right="-79"/>
              <w:jc w:val="center"/>
              <w:rPr>
                <w:sz w:val="20"/>
              </w:rPr>
            </w:pPr>
          </w:p>
        </w:tc>
        <w:tc>
          <w:tcPr>
            <w:tcW w:w="1054" w:type="dxa"/>
            <w:tcBorders>
              <w:top w:val="double" w:sz="4" w:space="0" w:color="auto"/>
            </w:tcBorders>
            <w:vAlign w:val="bottom"/>
          </w:tcPr>
          <w:p w14:paraId="14154B28" w14:textId="77777777" w:rsidR="00F91B3C" w:rsidRPr="005C092C" w:rsidRDefault="00F91B3C" w:rsidP="00982EE6">
            <w:pPr>
              <w:pStyle w:val="acctfourfigures"/>
              <w:tabs>
                <w:tab w:val="clear" w:pos="765"/>
              </w:tabs>
              <w:spacing w:line="220" w:lineRule="exact"/>
              <w:ind w:left="-79" w:right="-79"/>
              <w:jc w:val="center"/>
              <w:rPr>
                <w:sz w:val="20"/>
              </w:rPr>
            </w:pPr>
          </w:p>
        </w:tc>
        <w:tc>
          <w:tcPr>
            <w:tcW w:w="186" w:type="dxa"/>
            <w:vAlign w:val="bottom"/>
          </w:tcPr>
          <w:p w14:paraId="0FF0EFF6" w14:textId="77777777" w:rsidR="00F91B3C" w:rsidRPr="005C092C" w:rsidRDefault="00F91B3C" w:rsidP="00982EE6">
            <w:pPr>
              <w:pStyle w:val="acctfourfigures"/>
              <w:spacing w:line="220" w:lineRule="exact"/>
              <w:jc w:val="center"/>
              <w:rPr>
                <w:sz w:val="20"/>
              </w:rPr>
            </w:pPr>
          </w:p>
        </w:tc>
        <w:tc>
          <w:tcPr>
            <w:tcW w:w="753" w:type="dxa"/>
            <w:tcBorders>
              <w:top w:val="double" w:sz="4" w:space="0" w:color="auto"/>
            </w:tcBorders>
            <w:vAlign w:val="bottom"/>
          </w:tcPr>
          <w:p w14:paraId="29326D36" w14:textId="77777777" w:rsidR="00F91B3C" w:rsidRPr="005C092C" w:rsidRDefault="00F91B3C" w:rsidP="00982EE6">
            <w:pPr>
              <w:pStyle w:val="acctfourfigures"/>
              <w:tabs>
                <w:tab w:val="clear" w:pos="765"/>
              </w:tabs>
              <w:spacing w:line="220" w:lineRule="exact"/>
              <w:ind w:left="-74" w:right="-79"/>
              <w:jc w:val="center"/>
              <w:rPr>
                <w:sz w:val="20"/>
              </w:rPr>
            </w:pPr>
          </w:p>
        </w:tc>
        <w:tc>
          <w:tcPr>
            <w:tcW w:w="186" w:type="dxa"/>
          </w:tcPr>
          <w:p w14:paraId="0E9476FA" w14:textId="77777777" w:rsidR="00F91B3C" w:rsidRPr="005C092C" w:rsidRDefault="00F91B3C" w:rsidP="00982EE6">
            <w:pPr>
              <w:pStyle w:val="acctfourfigures"/>
              <w:tabs>
                <w:tab w:val="clear" w:pos="765"/>
              </w:tabs>
              <w:spacing w:line="220" w:lineRule="exact"/>
              <w:ind w:left="-79" w:right="-79"/>
              <w:jc w:val="center"/>
              <w:rPr>
                <w:sz w:val="20"/>
              </w:rPr>
            </w:pPr>
          </w:p>
        </w:tc>
        <w:tc>
          <w:tcPr>
            <w:tcW w:w="842" w:type="dxa"/>
            <w:tcBorders>
              <w:top w:val="double" w:sz="4" w:space="0" w:color="auto"/>
            </w:tcBorders>
          </w:tcPr>
          <w:p w14:paraId="70A51DCC" w14:textId="77777777" w:rsidR="00F91B3C" w:rsidRPr="005C092C" w:rsidRDefault="00F91B3C" w:rsidP="00982EE6">
            <w:pPr>
              <w:pStyle w:val="acctfourfigures"/>
              <w:tabs>
                <w:tab w:val="clear" w:pos="765"/>
                <w:tab w:val="decimal" w:pos="629"/>
              </w:tabs>
              <w:spacing w:line="220" w:lineRule="exact"/>
              <w:ind w:left="-91" w:right="-79"/>
              <w:jc w:val="center"/>
              <w:rPr>
                <w:sz w:val="20"/>
              </w:rPr>
            </w:pPr>
          </w:p>
        </w:tc>
        <w:tc>
          <w:tcPr>
            <w:tcW w:w="186" w:type="dxa"/>
          </w:tcPr>
          <w:p w14:paraId="0975182B" w14:textId="77777777" w:rsidR="00F91B3C" w:rsidRPr="005C092C" w:rsidRDefault="00F91B3C" w:rsidP="00982EE6">
            <w:pPr>
              <w:pStyle w:val="acctfourfigures"/>
              <w:spacing w:line="220" w:lineRule="exact"/>
              <w:jc w:val="center"/>
              <w:rPr>
                <w:sz w:val="20"/>
              </w:rPr>
            </w:pPr>
          </w:p>
        </w:tc>
        <w:tc>
          <w:tcPr>
            <w:tcW w:w="1000" w:type="dxa"/>
            <w:tcBorders>
              <w:top w:val="double" w:sz="4" w:space="0" w:color="auto"/>
            </w:tcBorders>
            <w:vAlign w:val="bottom"/>
          </w:tcPr>
          <w:p w14:paraId="6C2CE33D" w14:textId="77777777" w:rsidR="00F91B3C" w:rsidRPr="005C092C" w:rsidRDefault="00F91B3C" w:rsidP="00982EE6">
            <w:pPr>
              <w:pStyle w:val="acctfourfigures"/>
              <w:tabs>
                <w:tab w:val="clear" w:pos="765"/>
                <w:tab w:val="decimal" w:pos="752"/>
              </w:tabs>
              <w:spacing w:line="220" w:lineRule="exact"/>
              <w:ind w:left="-79" w:right="-79"/>
              <w:jc w:val="center"/>
              <w:rPr>
                <w:sz w:val="20"/>
              </w:rPr>
            </w:pPr>
          </w:p>
        </w:tc>
        <w:tc>
          <w:tcPr>
            <w:tcW w:w="187" w:type="dxa"/>
            <w:vAlign w:val="bottom"/>
          </w:tcPr>
          <w:p w14:paraId="11168F27" w14:textId="77777777" w:rsidR="00F91B3C" w:rsidRPr="005C092C" w:rsidRDefault="00F91B3C" w:rsidP="00982EE6">
            <w:pPr>
              <w:pStyle w:val="acctfourfigures"/>
              <w:spacing w:line="220" w:lineRule="exact"/>
              <w:jc w:val="center"/>
              <w:rPr>
                <w:sz w:val="20"/>
              </w:rPr>
            </w:pPr>
          </w:p>
        </w:tc>
        <w:tc>
          <w:tcPr>
            <w:tcW w:w="790" w:type="dxa"/>
            <w:tcBorders>
              <w:top w:val="double" w:sz="4" w:space="0" w:color="auto"/>
            </w:tcBorders>
            <w:vAlign w:val="bottom"/>
          </w:tcPr>
          <w:p w14:paraId="297E858A" w14:textId="77777777" w:rsidR="00F91B3C" w:rsidRPr="005C092C" w:rsidRDefault="00F91B3C" w:rsidP="00982EE6">
            <w:pPr>
              <w:pStyle w:val="acctfourfigures"/>
              <w:tabs>
                <w:tab w:val="clear" w:pos="765"/>
              </w:tabs>
              <w:spacing w:line="220" w:lineRule="exact"/>
              <w:jc w:val="center"/>
              <w:rPr>
                <w:sz w:val="20"/>
              </w:rPr>
            </w:pPr>
          </w:p>
        </w:tc>
      </w:tr>
      <w:tr w:rsidR="00F91B3C" w:rsidRPr="005C092C" w14:paraId="04A6E4D5" w14:textId="77777777" w:rsidTr="002A19DA">
        <w:trPr>
          <w:cantSplit/>
          <w:trHeight w:val="142"/>
        </w:trPr>
        <w:tc>
          <w:tcPr>
            <w:tcW w:w="2592" w:type="dxa"/>
          </w:tcPr>
          <w:p w14:paraId="250EDB5E" w14:textId="0A9812F3" w:rsidR="00F91B3C" w:rsidRPr="005C092C" w:rsidRDefault="00F91B3C" w:rsidP="00982EE6">
            <w:pPr>
              <w:tabs>
                <w:tab w:val="left" w:pos="191"/>
              </w:tabs>
              <w:spacing w:line="220" w:lineRule="exact"/>
              <w:ind w:left="191" w:right="-68" w:hanging="191"/>
              <w:rPr>
                <w:rFonts w:cs="Times New Roman"/>
                <w:sz w:val="20"/>
                <w:szCs w:val="20"/>
              </w:rPr>
            </w:pPr>
            <w:r w:rsidRPr="005C092C">
              <w:rPr>
                <w:rFonts w:cs="Times New Roman"/>
                <w:b/>
                <w:bCs/>
                <w:i/>
                <w:iCs/>
                <w:sz w:val="20"/>
                <w:szCs w:val="20"/>
              </w:rPr>
              <w:t>Non-current</w:t>
            </w:r>
            <w:r w:rsidR="00460641">
              <w:rPr>
                <w:rFonts w:cs="Times New Roman"/>
                <w:b/>
                <w:bCs/>
                <w:i/>
                <w:iCs/>
                <w:sz w:val="20"/>
                <w:szCs w:val="20"/>
              </w:rPr>
              <w:t xml:space="preserve"> </w:t>
            </w:r>
            <w:r w:rsidR="00460641" w:rsidRPr="005C092C">
              <w:rPr>
                <w:rFonts w:cs="Times New Roman"/>
                <w:b/>
                <w:bCs/>
                <w:i/>
                <w:iCs/>
                <w:sz w:val="20"/>
                <w:szCs w:val="20"/>
              </w:rPr>
              <w:t xml:space="preserve">(excluded </w:t>
            </w:r>
            <w:r w:rsidR="00460641">
              <w:rPr>
                <w:rFonts w:cs="Times New Roman"/>
                <w:b/>
                <w:bCs/>
                <w:i/>
                <w:iCs/>
                <w:sz w:val="20"/>
                <w:szCs w:val="20"/>
              </w:rPr>
              <w:t xml:space="preserve">accrued </w:t>
            </w:r>
            <w:r w:rsidR="00460641" w:rsidRPr="005C092C">
              <w:rPr>
                <w:rFonts w:cs="Times New Roman"/>
                <w:b/>
                <w:bCs/>
                <w:i/>
                <w:iCs/>
                <w:sz w:val="20"/>
                <w:szCs w:val="20"/>
              </w:rPr>
              <w:t>interest</w:t>
            </w:r>
            <w:r w:rsidR="00460641">
              <w:rPr>
                <w:rFonts w:cs="Times New Roman"/>
                <w:b/>
                <w:bCs/>
                <w:i/>
                <w:iCs/>
                <w:sz w:val="20"/>
                <w:szCs w:val="20"/>
              </w:rPr>
              <w:t>s</w:t>
            </w:r>
            <w:r w:rsidR="00460641" w:rsidRPr="005C092C">
              <w:rPr>
                <w:rFonts w:cs="Times New Roman"/>
                <w:b/>
                <w:bCs/>
                <w:i/>
                <w:iCs/>
                <w:sz w:val="20"/>
                <w:szCs w:val="20"/>
              </w:rPr>
              <w:t>)</w:t>
            </w:r>
          </w:p>
        </w:tc>
        <w:tc>
          <w:tcPr>
            <w:tcW w:w="555" w:type="dxa"/>
          </w:tcPr>
          <w:p w14:paraId="46026F8D" w14:textId="77777777" w:rsidR="00F91B3C" w:rsidRPr="005C092C" w:rsidRDefault="00F91B3C" w:rsidP="00982EE6">
            <w:pPr>
              <w:pStyle w:val="acctfourfigures"/>
              <w:tabs>
                <w:tab w:val="clear" w:pos="765"/>
              </w:tabs>
              <w:spacing w:line="220" w:lineRule="exact"/>
              <w:ind w:left="-79" w:right="-79"/>
              <w:jc w:val="center"/>
              <w:rPr>
                <w:i/>
                <w:iCs/>
                <w:sz w:val="20"/>
                <w:lang w:val="en-US"/>
              </w:rPr>
            </w:pPr>
          </w:p>
        </w:tc>
        <w:tc>
          <w:tcPr>
            <w:tcW w:w="833" w:type="dxa"/>
          </w:tcPr>
          <w:p w14:paraId="667E5C39" w14:textId="77777777" w:rsidR="00F91B3C" w:rsidRPr="005C092C" w:rsidRDefault="00F91B3C" w:rsidP="00982EE6">
            <w:pPr>
              <w:pStyle w:val="acctfourfigures"/>
              <w:tabs>
                <w:tab w:val="clear" w:pos="765"/>
              </w:tabs>
              <w:spacing w:line="220" w:lineRule="exact"/>
              <w:ind w:left="-79" w:right="-79"/>
              <w:jc w:val="center"/>
              <w:rPr>
                <w:sz w:val="20"/>
              </w:rPr>
            </w:pPr>
          </w:p>
        </w:tc>
        <w:tc>
          <w:tcPr>
            <w:tcW w:w="185" w:type="dxa"/>
          </w:tcPr>
          <w:p w14:paraId="18A4D50B" w14:textId="77777777" w:rsidR="00F91B3C" w:rsidRPr="005C092C" w:rsidRDefault="00F91B3C" w:rsidP="00982EE6">
            <w:pPr>
              <w:pStyle w:val="acctfourfigures"/>
              <w:tabs>
                <w:tab w:val="clear" w:pos="765"/>
              </w:tabs>
              <w:spacing w:line="220" w:lineRule="exact"/>
              <w:ind w:left="-79" w:right="-79"/>
              <w:jc w:val="center"/>
              <w:rPr>
                <w:sz w:val="20"/>
              </w:rPr>
            </w:pPr>
          </w:p>
        </w:tc>
        <w:tc>
          <w:tcPr>
            <w:tcW w:w="1054" w:type="dxa"/>
            <w:vAlign w:val="bottom"/>
          </w:tcPr>
          <w:p w14:paraId="068DD4C7" w14:textId="77777777" w:rsidR="00F91B3C" w:rsidRPr="005C092C" w:rsidRDefault="00F91B3C" w:rsidP="00982EE6">
            <w:pPr>
              <w:pStyle w:val="acctfourfigures"/>
              <w:tabs>
                <w:tab w:val="clear" w:pos="765"/>
              </w:tabs>
              <w:spacing w:line="220" w:lineRule="exact"/>
              <w:ind w:left="-79" w:right="-79"/>
              <w:jc w:val="center"/>
              <w:rPr>
                <w:sz w:val="20"/>
              </w:rPr>
            </w:pPr>
          </w:p>
        </w:tc>
        <w:tc>
          <w:tcPr>
            <w:tcW w:w="186" w:type="dxa"/>
            <w:vAlign w:val="bottom"/>
          </w:tcPr>
          <w:p w14:paraId="0A28783D" w14:textId="77777777" w:rsidR="00F91B3C" w:rsidRPr="005C092C" w:rsidRDefault="00F91B3C" w:rsidP="00982EE6">
            <w:pPr>
              <w:pStyle w:val="acctfourfigures"/>
              <w:spacing w:line="220" w:lineRule="exact"/>
              <w:jc w:val="center"/>
              <w:rPr>
                <w:sz w:val="20"/>
              </w:rPr>
            </w:pPr>
          </w:p>
        </w:tc>
        <w:tc>
          <w:tcPr>
            <w:tcW w:w="753" w:type="dxa"/>
            <w:vAlign w:val="bottom"/>
          </w:tcPr>
          <w:p w14:paraId="4D997A80" w14:textId="77777777" w:rsidR="00F91B3C" w:rsidRPr="005C092C" w:rsidRDefault="00F91B3C" w:rsidP="00982EE6">
            <w:pPr>
              <w:pStyle w:val="acctfourfigures"/>
              <w:tabs>
                <w:tab w:val="clear" w:pos="765"/>
              </w:tabs>
              <w:spacing w:line="220" w:lineRule="exact"/>
              <w:ind w:left="-74" w:right="-79"/>
              <w:jc w:val="center"/>
              <w:rPr>
                <w:sz w:val="20"/>
              </w:rPr>
            </w:pPr>
          </w:p>
        </w:tc>
        <w:tc>
          <w:tcPr>
            <w:tcW w:w="186" w:type="dxa"/>
          </w:tcPr>
          <w:p w14:paraId="13FD5F23" w14:textId="77777777" w:rsidR="00F91B3C" w:rsidRPr="005C092C" w:rsidRDefault="00F91B3C" w:rsidP="00982EE6">
            <w:pPr>
              <w:pStyle w:val="acctfourfigures"/>
              <w:tabs>
                <w:tab w:val="clear" w:pos="765"/>
              </w:tabs>
              <w:spacing w:line="220" w:lineRule="exact"/>
              <w:ind w:left="-79" w:right="-79"/>
              <w:jc w:val="center"/>
              <w:rPr>
                <w:sz w:val="20"/>
              </w:rPr>
            </w:pPr>
          </w:p>
        </w:tc>
        <w:tc>
          <w:tcPr>
            <w:tcW w:w="842" w:type="dxa"/>
          </w:tcPr>
          <w:p w14:paraId="7A3784FF" w14:textId="77777777" w:rsidR="00F91B3C" w:rsidRPr="005C092C" w:rsidRDefault="00F91B3C" w:rsidP="00982EE6">
            <w:pPr>
              <w:pStyle w:val="acctfourfigures"/>
              <w:tabs>
                <w:tab w:val="clear" w:pos="765"/>
                <w:tab w:val="decimal" w:pos="629"/>
              </w:tabs>
              <w:spacing w:line="220" w:lineRule="exact"/>
              <w:ind w:left="-91" w:right="-79"/>
              <w:jc w:val="center"/>
              <w:rPr>
                <w:sz w:val="20"/>
              </w:rPr>
            </w:pPr>
          </w:p>
        </w:tc>
        <w:tc>
          <w:tcPr>
            <w:tcW w:w="186" w:type="dxa"/>
          </w:tcPr>
          <w:p w14:paraId="3EF62F2F" w14:textId="77777777" w:rsidR="00F91B3C" w:rsidRPr="005C092C" w:rsidRDefault="00F91B3C" w:rsidP="00982EE6">
            <w:pPr>
              <w:pStyle w:val="acctfourfigures"/>
              <w:spacing w:line="220" w:lineRule="exact"/>
              <w:jc w:val="center"/>
              <w:rPr>
                <w:sz w:val="20"/>
              </w:rPr>
            </w:pPr>
          </w:p>
        </w:tc>
        <w:tc>
          <w:tcPr>
            <w:tcW w:w="1000" w:type="dxa"/>
            <w:vAlign w:val="bottom"/>
          </w:tcPr>
          <w:p w14:paraId="057D045B" w14:textId="77777777" w:rsidR="00F91B3C" w:rsidRPr="005C092C" w:rsidRDefault="00F91B3C" w:rsidP="00982EE6">
            <w:pPr>
              <w:pStyle w:val="acctfourfigures"/>
              <w:tabs>
                <w:tab w:val="clear" w:pos="765"/>
                <w:tab w:val="decimal" w:pos="752"/>
              </w:tabs>
              <w:spacing w:line="220" w:lineRule="exact"/>
              <w:ind w:left="-79" w:right="-79"/>
              <w:jc w:val="center"/>
              <w:rPr>
                <w:sz w:val="20"/>
              </w:rPr>
            </w:pPr>
          </w:p>
        </w:tc>
        <w:tc>
          <w:tcPr>
            <w:tcW w:w="187" w:type="dxa"/>
            <w:vAlign w:val="bottom"/>
          </w:tcPr>
          <w:p w14:paraId="281CC837" w14:textId="77777777" w:rsidR="00F91B3C" w:rsidRPr="005C092C" w:rsidRDefault="00F91B3C" w:rsidP="00982EE6">
            <w:pPr>
              <w:pStyle w:val="acctfourfigures"/>
              <w:spacing w:line="220" w:lineRule="exact"/>
              <w:jc w:val="center"/>
              <w:rPr>
                <w:sz w:val="20"/>
              </w:rPr>
            </w:pPr>
          </w:p>
        </w:tc>
        <w:tc>
          <w:tcPr>
            <w:tcW w:w="790" w:type="dxa"/>
            <w:vAlign w:val="bottom"/>
          </w:tcPr>
          <w:p w14:paraId="73399F73" w14:textId="77777777" w:rsidR="00F91B3C" w:rsidRPr="005C092C" w:rsidRDefault="00F91B3C" w:rsidP="00982EE6">
            <w:pPr>
              <w:pStyle w:val="acctfourfigures"/>
              <w:tabs>
                <w:tab w:val="clear" w:pos="765"/>
              </w:tabs>
              <w:spacing w:line="220" w:lineRule="exact"/>
              <w:jc w:val="center"/>
              <w:rPr>
                <w:sz w:val="20"/>
              </w:rPr>
            </w:pPr>
          </w:p>
        </w:tc>
      </w:tr>
      <w:tr w:rsidR="00F91B3C" w:rsidRPr="005C092C" w14:paraId="2D4E033A" w14:textId="77777777" w:rsidTr="002A19DA">
        <w:trPr>
          <w:cantSplit/>
          <w:trHeight w:val="142"/>
        </w:trPr>
        <w:tc>
          <w:tcPr>
            <w:tcW w:w="2592" w:type="dxa"/>
          </w:tcPr>
          <w:p w14:paraId="11A58225" w14:textId="77777777" w:rsidR="00F91B3C" w:rsidRPr="005C092C" w:rsidRDefault="00F91B3C" w:rsidP="00982EE6">
            <w:pPr>
              <w:tabs>
                <w:tab w:val="left" w:pos="191"/>
              </w:tabs>
              <w:spacing w:line="220" w:lineRule="exact"/>
              <w:ind w:left="191" w:right="-68" w:hanging="191"/>
              <w:rPr>
                <w:rFonts w:cs="Times New Roman"/>
                <w:sz w:val="20"/>
                <w:szCs w:val="20"/>
              </w:rPr>
            </w:pPr>
            <w:r w:rsidRPr="005C092C">
              <w:rPr>
                <w:rFonts w:cs="Times New Roman"/>
                <w:sz w:val="20"/>
                <w:szCs w:val="20"/>
              </w:rPr>
              <w:t>Long-term loan from</w:t>
            </w:r>
          </w:p>
        </w:tc>
        <w:tc>
          <w:tcPr>
            <w:tcW w:w="555" w:type="dxa"/>
          </w:tcPr>
          <w:p w14:paraId="157E72DA" w14:textId="77777777" w:rsidR="00F91B3C" w:rsidRPr="005C092C" w:rsidRDefault="00F91B3C" w:rsidP="00982EE6">
            <w:pPr>
              <w:pStyle w:val="acctfourfigures"/>
              <w:tabs>
                <w:tab w:val="clear" w:pos="765"/>
              </w:tabs>
              <w:spacing w:line="220" w:lineRule="exact"/>
              <w:ind w:left="-79" w:right="-79"/>
              <w:jc w:val="center"/>
              <w:rPr>
                <w:i/>
                <w:iCs/>
                <w:sz w:val="20"/>
                <w:lang w:val="en-US"/>
              </w:rPr>
            </w:pPr>
          </w:p>
        </w:tc>
        <w:tc>
          <w:tcPr>
            <w:tcW w:w="833" w:type="dxa"/>
          </w:tcPr>
          <w:p w14:paraId="2F08CB85" w14:textId="77777777" w:rsidR="00F91B3C" w:rsidRPr="005C092C" w:rsidRDefault="00F91B3C" w:rsidP="00982EE6">
            <w:pPr>
              <w:pStyle w:val="acctfourfigures"/>
              <w:tabs>
                <w:tab w:val="clear" w:pos="765"/>
              </w:tabs>
              <w:spacing w:line="220" w:lineRule="exact"/>
              <w:ind w:left="-79" w:right="-79"/>
              <w:jc w:val="center"/>
              <w:rPr>
                <w:sz w:val="20"/>
              </w:rPr>
            </w:pPr>
          </w:p>
        </w:tc>
        <w:tc>
          <w:tcPr>
            <w:tcW w:w="185" w:type="dxa"/>
          </w:tcPr>
          <w:p w14:paraId="7F747B3D" w14:textId="77777777" w:rsidR="00F91B3C" w:rsidRPr="005C092C" w:rsidRDefault="00F91B3C" w:rsidP="00982EE6">
            <w:pPr>
              <w:pStyle w:val="acctfourfigures"/>
              <w:tabs>
                <w:tab w:val="clear" w:pos="765"/>
              </w:tabs>
              <w:spacing w:line="220" w:lineRule="exact"/>
              <w:ind w:left="-79" w:right="-79"/>
              <w:jc w:val="center"/>
              <w:rPr>
                <w:sz w:val="20"/>
              </w:rPr>
            </w:pPr>
          </w:p>
        </w:tc>
        <w:tc>
          <w:tcPr>
            <w:tcW w:w="1054" w:type="dxa"/>
            <w:vAlign w:val="bottom"/>
          </w:tcPr>
          <w:p w14:paraId="32A8CFC4" w14:textId="77777777" w:rsidR="00F91B3C" w:rsidRPr="005C092C" w:rsidRDefault="00F91B3C" w:rsidP="00982EE6">
            <w:pPr>
              <w:pStyle w:val="acctfourfigures"/>
              <w:tabs>
                <w:tab w:val="clear" w:pos="765"/>
              </w:tabs>
              <w:spacing w:line="220" w:lineRule="exact"/>
              <w:ind w:left="-79" w:right="-79"/>
              <w:jc w:val="center"/>
              <w:rPr>
                <w:sz w:val="20"/>
              </w:rPr>
            </w:pPr>
          </w:p>
        </w:tc>
        <w:tc>
          <w:tcPr>
            <w:tcW w:w="186" w:type="dxa"/>
            <w:vAlign w:val="bottom"/>
          </w:tcPr>
          <w:p w14:paraId="11376EBE" w14:textId="77777777" w:rsidR="00F91B3C" w:rsidRPr="005C092C" w:rsidRDefault="00F91B3C" w:rsidP="00982EE6">
            <w:pPr>
              <w:pStyle w:val="acctfourfigures"/>
              <w:spacing w:line="220" w:lineRule="exact"/>
              <w:jc w:val="center"/>
              <w:rPr>
                <w:sz w:val="20"/>
              </w:rPr>
            </w:pPr>
          </w:p>
        </w:tc>
        <w:tc>
          <w:tcPr>
            <w:tcW w:w="753" w:type="dxa"/>
            <w:vAlign w:val="bottom"/>
          </w:tcPr>
          <w:p w14:paraId="16A02F04" w14:textId="77777777" w:rsidR="00F91B3C" w:rsidRPr="005C092C" w:rsidRDefault="00F91B3C" w:rsidP="00982EE6">
            <w:pPr>
              <w:pStyle w:val="acctfourfigures"/>
              <w:tabs>
                <w:tab w:val="clear" w:pos="765"/>
              </w:tabs>
              <w:spacing w:line="220" w:lineRule="exact"/>
              <w:ind w:left="-74" w:right="-79"/>
              <w:jc w:val="center"/>
              <w:rPr>
                <w:sz w:val="20"/>
              </w:rPr>
            </w:pPr>
          </w:p>
        </w:tc>
        <w:tc>
          <w:tcPr>
            <w:tcW w:w="186" w:type="dxa"/>
          </w:tcPr>
          <w:p w14:paraId="1A386494" w14:textId="77777777" w:rsidR="00F91B3C" w:rsidRPr="005C092C" w:rsidRDefault="00F91B3C" w:rsidP="00982EE6">
            <w:pPr>
              <w:pStyle w:val="acctfourfigures"/>
              <w:tabs>
                <w:tab w:val="clear" w:pos="765"/>
              </w:tabs>
              <w:spacing w:line="220" w:lineRule="exact"/>
              <w:ind w:left="-79" w:right="-79"/>
              <w:jc w:val="center"/>
              <w:rPr>
                <w:sz w:val="20"/>
              </w:rPr>
            </w:pPr>
          </w:p>
        </w:tc>
        <w:tc>
          <w:tcPr>
            <w:tcW w:w="842" w:type="dxa"/>
          </w:tcPr>
          <w:p w14:paraId="0077371E" w14:textId="77777777" w:rsidR="00F91B3C" w:rsidRPr="005C092C" w:rsidRDefault="00F91B3C" w:rsidP="00982EE6">
            <w:pPr>
              <w:pStyle w:val="acctfourfigures"/>
              <w:tabs>
                <w:tab w:val="clear" w:pos="765"/>
                <w:tab w:val="decimal" w:pos="629"/>
              </w:tabs>
              <w:spacing w:line="220" w:lineRule="exact"/>
              <w:ind w:left="-91" w:right="-79"/>
              <w:jc w:val="center"/>
              <w:rPr>
                <w:sz w:val="20"/>
              </w:rPr>
            </w:pPr>
          </w:p>
        </w:tc>
        <w:tc>
          <w:tcPr>
            <w:tcW w:w="186" w:type="dxa"/>
          </w:tcPr>
          <w:p w14:paraId="788A39F6" w14:textId="77777777" w:rsidR="00F91B3C" w:rsidRPr="005C092C" w:rsidRDefault="00F91B3C" w:rsidP="00982EE6">
            <w:pPr>
              <w:pStyle w:val="acctfourfigures"/>
              <w:spacing w:line="220" w:lineRule="exact"/>
              <w:jc w:val="center"/>
              <w:rPr>
                <w:sz w:val="20"/>
              </w:rPr>
            </w:pPr>
          </w:p>
        </w:tc>
        <w:tc>
          <w:tcPr>
            <w:tcW w:w="1000" w:type="dxa"/>
            <w:vAlign w:val="bottom"/>
          </w:tcPr>
          <w:p w14:paraId="69DE77D2" w14:textId="77777777" w:rsidR="00F91B3C" w:rsidRPr="005C092C" w:rsidRDefault="00F91B3C" w:rsidP="00982EE6">
            <w:pPr>
              <w:pStyle w:val="acctfourfigures"/>
              <w:tabs>
                <w:tab w:val="clear" w:pos="765"/>
                <w:tab w:val="decimal" w:pos="752"/>
              </w:tabs>
              <w:spacing w:line="220" w:lineRule="exact"/>
              <w:ind w:left="-79" w:right="-79"/>
              <w:jc w:val="center"/>
              <w:rPr>
                <w:sz w:val="20"/>
              </w:rPr>
            </w:pPr>
          </w:p>
        </w:tc>
        <w:tc>
          <w:tcPr>
            <w:tcW w:w="187" w:type="dxa"/>
            <w:vAlign w:val="bottom"/>
          </w:tcPr>
          <w:p w14:paraId="16A7966C" w14:textId="77777777" w:rsidR="00F91B3C" w:rsidRPr="005C092C" w:rsidRDefault="00F91B3C" w:rsidP="00982EE6">
            <w:pPr>
              <w:pStyle w:val="acctfourfigures"/>
              <w:spacing w:line="220" w:lineRule="exact"/>
              <w:jc w:val="center"/>
              <w:rPr>
                <w:sz w:val="20"/>
              </w:rPr>
            </w:pPr>
          </w:p>
        </w:tc>
        <w:tc>
          <w:tcPr>
            <w:tcW w:w="790" w:type="dxa"/>
            <w:vAlign w:val="bottom"/>
          </w:tcPr>
          <w:p w14:paraId="36426CA0" w14:textId="77777777" w:rsidR="00F91B3C" w:rsidRPr="005C092C" w:rsidRDefault="00F91B3C" w:rsidP="00982EE6">
            <w:pPr>
              <w:pStyle w:val="acctfourfigures"/>
              <w:tabs>
                <w:tab w:val="clear" w:pos="765"/>
              </w:tabs>
              <w:spacing w:line="220" w:lineRule="exact"/>
              <w:jc w:val="center"/>
              <w:rPr>
                <w:sz w:val="20"/>
              </w:rPr>
            </w:pPr>
          </w:p>
        </w:tc>
      </w:tr>
      <w:tr w:rsidR="00F91B3C" w:rsidRPr="005C092C" w14:paraId="6874B33C" w14:textId="77777777" w:rsidTr="002A19DA">
        <w:trPr>
          <w:cantSplit/>
          <w:trHeight w:val="142"/>
        </w:trPr>
        <w:tc>
          <w:tcPr>
            <w:tcW w:w="2592" w:type="dxa"/>
          </w:tcPr>
          <w:p w14:paraId="24DE9E64" w14:textId="77777777" w:rsidR="00F91B3C" w:rsidRPr="005C092C" w:rsidRDefault="00F91B3C" w:rsidP="00982EE6">
            <w:pPr>
              <w:spacing w:line="220" w:lineRule="exact"/>
              <w:ind w:left="191" w:right="-68"/>
              <w:rPr>
                <w:rFonts w:cs="Times New Roman"/>
                <w:sz w:val="20"/>
                <w:szCs w:val="20"/>
              </w:rPr>
            </w:pPr>
            <w:r w:rsidRPr="005C092C">
              <w:rPr>
                <w:rFonts w:cs="Times New Roman"/>
                <w:sz w:val="20"/>
                <w:szCs w:val="20"/>
              </w:rPr>
              <w:t>financial institution</w:t>
            </w:r>
          </w:p>
        </w:tc>
        <w:tc>
          <w:tcPr>
            <w:tcW w:w="555" w:type="dxa"/>
          </w:tcPr>
          <w:p w14:paraId="0B6F1F66" w14:textId="77777777" w:rsidR="00F91B3C" w:rsidRPr="005C092C" w:rsidRDefault="00F91B3C" w:rsidP="00982EE6">
            <w:pPr>
              <w:pStyle w:val="acctfourfigures"/>
              <w:tabs>
                <w:tab w:val="clear" w:pos="765"/>
              </w:tabs>
              <w:spacing w:line="220" w:lineRule="exact"/>
              <w:ind w:left="-79" w:right="-79"/>
              <w:jc w:val="center"/>
              <w:rPr>
                <w:i/>
                <w:iCs/>
                <w:sz w:val="20"/>
                <w:lang w:val="en-US"/>
              </w:rPr>
            </w:pPr>
          </w:p>
        </w:tc>
        <w:tc>
          <w:tcPr>
            <w:tcW w:w="833" w:type="dxa"/>
          </w:tcPr>
          <w:p w14:paraId="411440F4" w14:textId="77777777" w:rsidR="00F91B3C" w:rsidRPr="00D076BB" w:rsidRDefault="00F91B3C" w:rsidP="00D076BB">
            <w:pPr>
              <w:pStyle w:val="acctfourfigures"/>
              <w:tabs>
                <w:tab w:val="clear" w:pos="765"/>
                <w:tab w:val="decimal" w:pos="750"/>
              </w:tabs>
              <w:spacing w:line="220" w:lineRule="exact"/>
              <w:ind w:left="-79" w:right="-79"/>
              <w:rPr>
                <w:rFonts w:cstheme="minorBidi"/>
                <w:sz w:val="20"/>
                <w:szCs w:val="25"/>
                <w:lang w:bidi="th-TH"/>
              </w:rPr>
            </w:pPr>
            <w:r w:rsidRPr="00D076BB">
              <w:rPr>
                <w:rFonts w:cstheme="minorBidi"/>
                <w:sz w:val="20"/>
                <w:szCs w:val="25"/>
                <w:lang w:bidi="th-TH"/>
              </w:rPr>
              <w:t>2,257</w:t>
            </w:r>
          </w:p>
        </w:tc>
        <w:tc>
          <w:tcPr>
            <w:tcW w:w="185" w:type="dxa"/>
          </w:tcPr>
          <w:p w14:paraId="410CB39F" w14:textId="77777777" w:rsidR="00F91B3C" w:rsidRPr="005C092C" w:rsidRDefault="00F91B3C" w:rsidP="00982EE6">
            <w:pPr>
              <w:pStyle w:val="acctfourfigures"/>
              <w:tabs>
                <w:tab w:val="clear" w:pos="765"/>
              </w:tabs>
              <w:spacing w:line="220" w:lineRule="exact"/>
              <w:ind w:left="-79" w:right="-79"/>
              <w:jc w:val="center"/>
              <w:rPr>
                <w:sz w:val="20"/>
              </w:rPr>
            </w:pPr>
          </w:p>
        </w:tc>
        <w:tc>
          <w:tcPr>
            <w:tcW w:w="1054" w:type="dxa"/>
            <w:vAlign w:val="bottom"/>
          </w:tcPr>
          <w:p w14:paraId="1F53B294" w14:textId="77777777" w:rsidR="00F91B3C" w:rsidRPr="005C092C" w:rsidRDefault="00F91B3C" w:rsidP="00D076BB">
            <w:pPr>
              <w:pStyle w:val="acctfourfigures"/>
              <w:tabs>
                <w:tab w:val="clear" w:pos="765"/>
                <w:tab w:val="decimal" w:pos="705"/>
              </w:tabs>
              <w:spacing w:line="220" w:lineRule="exact"/>
              <w:ind w:left="-79" w:right="-79"/>
              <w:rPr>
                <w:sz w:val="20"/>
              </w:rPr>
            </w:pPr>
            <w:r>
              <w:rPr>
                <w:sz w:val="20"/>
              </w:rPr>
              <w:t>-</w:t>
            </w:r>
          </w:p>
        </w:tc>
        <w:tc>
          <w:tcPr>
            <w:tcW w:w="186" w:type="dxa"/>
            <w:vAlign w:val="bottom"/>
          </w:tcPr>
          <w:p w14:paraId="68F6AD1B" w14:textId="77777777" w:rsidR="00F91B3C" w:rsidRPr="005C092C" w:rsidRDefault="00F91B3C" w:rsidP="00982EE6">
            <w:pPr>
              <w:pStyle w:val="acctfourfigures"/>
              <w:spacing w:line="220" w:lineRule="exact"/>
              <w:jc w:val="center"/>
              <w:rPr>
                <w:sz w:val="20"/>
              </w:rPr>
            </w:pPr>
          </w:p>
        </w:tc>
        <w:tc>
          <w:tcPr>
            <w:tcW w:w="753" w:type="dxa"/>
            <w:vAlign w:val="bottom"/>
          </w:tcPr>
          <w:p w14:paraId="5A5BE0BD" w14:textId="77777777" w:rsidR="00F91B3C" w:rsidRPr="00D076BB" w:rsidRDefault="00F91B3C" w:rsidP="00D076BB">
            <w:pPr>
              <w:pStyle w:val="acctfourfigures"/>
              <w:tabs>
                <w:tab w:val="clear" w:pos="765"/>
                <w:tab w:val="decimal" w:pos="480"/>
              </w:tabs>
              <w:spacing w:line="220" w:lineRule="exact"/>
              <w:ind w:left="-74" w:right="-79"/>
              <w:jc w:val="center"/>
              <w:rPr>
                <w:rFonts w:cstheme="minorBidi"/>
                <w:sz w:val="20"/>
                <w:szCs w:val="25"/>
                <w:lang w:bidi="th-TH"/>
              </w:rPr>
            </w:pPr>
            <w:r w:rsidRPr="00D076BB">
              <w:rPr>
                <w:rFonts w:cstheme="minorBidi"/>
                <w:sz w:val="20"/>
                <w:szCs w:val="25"/>
                <w:lang w:bidi="th-TH"/>
              </w:rPr>
              <w:t>2,257</w:t>
            </w:r>
          </w:p>
        </w:tc>
        <w:tc>
          <w:tcPr>
            <w:tcW w:w="186" w:type="dxa"/>
          </w:tcPr>
          <w:p w14:paraId="11C99D23" w14:textId="77777777" w:rsidR="00F91B3C" w:rsidRPr="005C092C" w:rsidRDefault="00F91B3C" w:rsidP="00982EE6">
            <w:pPr>
              <w:pStyle w:val="acctfourfigures"/>
              <w:tabs>
                <w:tab w:val="clear" w:pos="765"/>
              </w:tabs>
              <w:spacing w:line="220" w:lineRule="exact"/>
              <w:ind w:left="-79" w:right="-79"/>
              <w:jc w:val="center"/>
              <w:rPr>
                <w:sz w:val="20"/>
              </w:rPr>
            </w:pPr>
          </w:p>
        </w:tc>
        <w:tc>
          <w:tcPr>
            <w:tcW w:w="842" w:type="dxa"/>
          </w:tcPr>
          <w:p w14:paraId="7E9DFF75" w14:textId="77777777" w:rsidR="00F91B3C" w:rsidRPr="005C092C" w:rsidRDefault="00F91B3C" w:rsidP="00982EE6">
            <w:pPr>
              <w:pStyle w:val="acctfourfigures"/>
              <w:tabs>
                <w:tab w:val="clear" w:pos="765"/>
                <w:tab w:val="decimal" w:pos="629"/>
              </w:tabs>
              <w:spacing w:line="220" w:lineRule="exact"/>
              <w:ind w:left="-91" w:right="-79"/>
              <w:jc w:val="center"/>
              <w:rPr>
                <w:sz w:val="20"/>
              </w:rPr>
            </w:pPr>
            <w:r>
              <w:rPr>
                <w:sz w:val="20"/>
              </w:rPr>
              <w:t>2,519</w:t>
            </w:r>
          </w:p>
        </w:tc>
        <w:tc>
          <w:tcPr>
            <w:tcW w:w="186" w:type="dxa"/>
          </w:tcPr>
          <w:p w14:paraId="0E5E311B" w14:textId="77777777" w:rsidR="00F91B3C" w:rsidRPr="005C092C" w:rsidRDefault="00F91B3C" w:rsidP="00982EE6">
            <w:pPr>
              <w:pStyle w:val="acctfourfigures"/>
              <w:spacing w:line="220" w:lineRule="exact"/>
              <w:jc w:val="center"/>
              <w:rPr>
                <w:sz w:val="20"/>
              </w:rPr>
            </w:pPr>
          </w:p>
        </w:tc>
        <w:tc>
          <w:tcPr>
            <w:tcW w:w="1000" w:type="dxa"/>
            <w:vAlign w:val="bottom"/>
          </w:tcPr>
          <w:p w14:paraId="4E8E8730" w14:textId="77777777" w:rsidR="00F91B3C" w:rsidRPr="005C092C" w:rsidRDefault="00F91B3C" w:rsidP="00CF3F05">
            <w:pPr>
              <w:pStyle w:val="acctfourfigures"/>
              <w:tabs>
                <w:tab w:val="clear" w:pos="765"/>
                <w:tab w:val="decimal" w:pos="581"/>
              </w:tabs>
              <w:spacing w:line="220" w:lineRule="exact"/>
              <w:ind w:left="-79" w:right="-79"/>
              <w:rPr>
                <w:sz w:val="20"/>
              </w:rPr>
            </w:pPr>
            <w:r>
              <w:rPr>
                <w:sz w:val="20"/>
              </w:rPr>
              <w:t>-</w:t>
            </w:r>
          </w:p>
        </w:tc>
        <w:tc>
          <w:tcPr>
            <w:tcW w:w="187" w:type="dxa"/>
            <w:vAlign w:val="bottom"/>
          </w:tcPr>
          <w:p w14:paraId="4CE526FC" w14:textId="77777777" w:rsidR="00F91B3C" w:rsidRPr="005C092C" w:rsidRDefault="00F91B3C" w:rsidP="00982EE6">
            <w:pPr>
              <w:pStyle w:val="acctfourfigures"/>
              <w:spacing w:line="220" w:lineRule="exact"/>
              <w:jc w:val="center"/>
              <w:rPr>
                <w:sz w:val="20"/>
              </w:rPr>
            </w:pPr>
          </w:p>
        </w:tc>
        <w:tc>
          <w:tcPr>
            <w:tcW w:w="790" w:type="dxa"/>
            <w:vAlign w:val="bottom"/>
          </w:tcPr>
          <w:p w14:paraId="0E1576A1" w14:textId="77777777" w:rsidR="00F91B3C" w:rsidRPr="005C092C" w:rsidRDefault="00F91B3C" w:rsidP="00D076BB">
            <w:pPr>
              <w:pStyle w:val="acctfourfigures"/>
              <w:tabs>
                <w:tab w:val="clear" w:pos="765"/>
              </w:tabs>
              <w:spacing w:line="220" w:lineRule="exact"/>
              <w:jc w:val="right"/>
              <w:rPr>
                <w:sz w:val="20"/>
              </w:rPr>
            </w:pPr>
            <w:r>
              <w:rPr>
                <w:sz w:val="20"/>
              </w:rPr>
              <w:t>2,519</w:t>
            </w:r>
          </w:p>
        </w:tc>
      </w:tr>
      <w:tr w:rsidR="00F91B3C" w:rsidRPr="005C092C" w14:paraId="312D1A75" w14:textId="77777777" w:rsidTr="002A19DA">
        <w:trPr>
          <w:cantSplit/>
          <w:trHeight w:val="142"/>
        </w:trPr>
        <w:tc>
          <w:tcPr>
            <w:tcW w:w="2592" w:type="dxa"/>
          </w:tcPr>
          <w:p w14:paraId="6BBE65A5" w14:textId="4C3377FD" w:rsidR="00F91B3C" w:rsidRPr="005C092C" w:rsidRDefault="00460641" w:rsidP="00460641">
            <w:pPr>
              <w:spacing w:line="220" w:lineRule="exact"/>
              <w:ind w:right="-68"/>
              <w:rPr>
                <w:rFonts w:cs="Times New Roman"/>
                <w:sz w:val="20"/>
                <w:szCs w:val="20"/>
              </w:rPr>
            </w:pPr>
            <w:r w:rsidRPr="005C092C">
              <w:rPr>
                <w:rFonts w:cs="Times New Roman"/>
                <w:sz w:val="20"/>
                <w:szCs w:val="20"/>
              </w:rPr>
              <w:t>Long-term loans from</w:t>
            </w:r>
          </w:p>
        </w:tc>
        <w:tc>
          <w:tcPr>
            <w:tcW w:w="555" w:type="dxa"/>
          </w:tcPr>
          <w:p w14:paraId="024E64A2" w14:textId="77777777" w:rsidR="00F91B3C" w:rsidRPr="005C092C" w:rsidRDefault="00F91B3C" w:rsidP="00982EE6">
            <w:pPr>
              <w:pStyle w:val="acctfourfigures"/>
              <w:tabs>
                <w:tab w:val="clear" w:pos="765"/>
              </w:tabs>
              <w:spacing w:line="220" w:lineRule="exact"/>
              <w:ind w:left="-79" w:right="-79"/>
              <w:jc w:val="center"/>
              <w:rPr>
                <w:i/>
                <w:iCs/>
                <w:sz w:val="20"/>
                <w:lang w:val="en-US"/>
              </w:rPr>
            </w:pPr>
          </w:p>
        </w:tc>
        <w:tc>
          <w:tcPr>
            <w:tcW w:w="833" w:type="dxa"/>
          </w:tcPr>
          <w:p w14:paraId="14773E72" w14:textId="77777777" w:rsidR="00F91B3C" w:rsidRPr="005C092C" w:rsidRDefault="00F91B3C" w:rsidP="00982EE6">
            <w:pPr>
              <w:pStyle w:val="acctfourfigures"/>
              <w:tabs>
                <w:tab w:val="clear" w:pos="765"/>
              </w:tabs>
              <w:spacing w:line="220" w:lineRule="exact"/>
              <w:ind w:left="-79" w:right="-79"/>
              <w:jc w:val="center"/>
              <w:rPr>
                <w:sz w:val="20"/>
              </w:rPr>
            </w:pPr>
          </w:p>
        </w:tc>
        <w:tc>
          <w:tcPr>
            <w:tcW w:w="185" w:type="dxa"/>
          </w:tcPr>
          <w:p w14:paraId="3DA3599B" w14:textId="77777777" w:rsidR="00F91B3C" w:rsidRPr="005C092C" w:rsidRDefault="00F91B3C" w:rsidP="00982EE6">
            <w:pPr>
              <w:pStyle w:val="acctfourfigures"/>
              <w:tabs>
                <w:tab w:val="clear" w:pos="765"/>
              </w:tabs>
              <w:spacing w:line="220" w:lineRule="exact"/>
              <w:ind w:left="-79" w:right="-79"/>
              <w:jc w:val="center"/>
              <w:rPr>
                <w:sz w:val="20"/>
              </w:rPr>
            </w:pPr>
          </w:p>
        </w:tc>
        <w:tc>
          <w:tcPr>
            <w:tcW w:w="1054" w:type="dxa"/>
            <w:vAlign w:val="bottom"/>
          </w:tcPr>
          <w:p w14:paraId="3EB17702" w14:textId="77777777" w:rsidR="00F91B3C" w:rsidRPr="005C092C" w:rsidRDefault="00F91B3C" w:rsidP="00982EE6">
            <w:pPr>
              <w:pStyle w:val="acctfourfigures"/>
              <w:tabs>
                <w:tab w:val="clear" w:pos="765"/>
              </w:tabs>
              <w:spacing w:line="220" w:lineRule="exact"/>
              <w:ind w:left="-79" w:right="-79"/>
              <w:jc w:val="center"/>
              <w:rPr>
                <w:sz w:val="20"/>
              </w:rPr>
            </w:pPr>
          </w:p>
        </w:tc>
        <w:tc>
          <w:tcPr>
            <w:tcW w:w="186" w:type="dxa"/>
            <w:vAlign w:val="bottom"/>
          </w:tcPr>
          <w:p w14:paraId="392F708D" w14:textId="77777777" w:rsidR="00F91B3C" w:rsidRPr="005C092C" w:rsidRDefault="00F91B3C" w:rsidP="00982EE6">
            <w:pPr>
              <w:pStyle w:val="acctfourfigures"/>
              <w:spacing w:line="220" w:lineRule="exact"/>
              <w:jc w:val="center"/>
              <w:rPr>
                <w:sz w:val="20"/>
              </w:rPr>
            </w:pPr>
          </w:p>
        </w:tc>
        <w:tc>
          <w:tcPr>
            <w:tcW w:w="753" w:type="dxa"/>
            <w:vAlign w:val="bottom"/>
          </w:tcPr>
          <w:p w14:paraId="6BFDAF7B" w14:textId="77777777" w:rsidR="00F91B3C" w:rsidRPr="005C092C" w:rsidRDefault="00F91B3C" w:rsidP="00D076BB">
            <w:pPr>
              <w:pStyle w:val="acctfourfigures"/>
              <w:tabs>
                <w:tab w:val="clear" w:pos="765"/>
              </w:tabs>
              <w:spacing w:line="220" w:lineRule="exact"/>
              <w:ind w:left="-74" w:right="-79"/>
              <w:jc w:val="right"/>
              <w:rPr>
                <w:sz w:val="20"/>
              </w:rPr>
            </w:pPr>
          </w:p>
        </w:tc>
        <w:tc>
          <w:tcPr>
            <w:tcW w:w="186" w:type="dxa"/>
          </w:tcPr>
          <w:p w14:paraId="7E41EEDA" w14:textId="77777777" w:rsidR="00F91B3C" w:rsidRPr="005C092C" w:rsidRDefault="00F91B3C" w:rsidP="00982EE6">
            <w:pPr>
              <w:pStyle w:val="acctfourfigures"/>
              <w:tabs>
                <w:tab w:val="clear" w:pos="765"/>
              </w:tabs>
              <w:spacing w:line="220" w:lineRule="exact"/>
              <w:ind w:left="-79" w:right="-79"/>
              <w:jc w:val="center"/>
              <w:rPr>
                <w:sz w:val="20"/>
              </w:rPr>
            </w:pPr>
          </w:p>
        </w:tc>
        <w:tc>
          <w:tcPr>
            <w:tcW w:w="842" w:type="dxa"/>
          </w:tcPr>
          <w:p w14:paraId="42751410" w14:textId="77777777" w:rsidR="00F91B3C" w:rsidRPr="005C092C" w:rsidRDefault="00F91B3C" w:rsidP="00982EE6">
            <w:pPr>
              <w:pStyle w:val="acctfourfigures"/>
              <w:tabs>
                <w:tab w:val="clear" w:pos="765"/>
                <w:tab w:val="decimal" w:pos="629"/>
              </w:tabs>
              <w:spacing w:line="220" w:lineRule="exact"/>
              <w:ind w:left="-91" w:right="-79"/>
              <w:jc w:val="center"/>
              <w:rPr>
                <w:sz w:val="20"/>
              </w:rPr>
            </w:pPr>
          </w:p>
        </w:tc>
        <w:tc>
          <w:tcPr>
            <w:tcW w:w="186" w:type="dxa"/>
          </w:tcPr>
          <w:p w14:paraId="208F6ED3" w14:textId="77777777" w:rsidR="00F91B3C" w:rsidRPr="005C092C" w:rsidRDefault="00F91B3C" w:rsidP="00982EE6">
            <w:pPr>
              <w:pStyle w:val="acctfourfigures"/>
              <w:spacing w:line="220" w:lineRule="exact"/>
              <w:jc w:val="center"/>
              <w:rPr>
                <w:sz w:val="20"/>
              </w:rPr>
            </w:pPr>
          </w:p>
        </w:tc>
        <w:tc>
          <w:tcPr>
            <w:tcW w:w="1000" w:type="dxa"/>
            <w:vAlign w:val="bottom"/>
          </w:tcPr>
          <w:p w14:paraId="399B534B" w14:textId="77777777" w:rsidR="00F91B3C" w:rsidRPr="005C092C" w:rsidRDefault="00F91B3C" w:rsidP="00982EE6">
            <w:pPr>
              <w:pStyle w:val="acctfourfigures"/>
              <w:tabs>
                <w:tab w:val="clear" w:pos="765"/>
                <w:tab w:val="decimal" w:pos="752"/>
              </w:tabs>
              <w:spacing w:line="220" w:lineRule="exact"/>
              <w:ind w:left="-79" w:right="-79"/>
              <w:jc w:val="center"/>
              <w:rPr>
                <w:sz w:val="20"/>
              </w:rPr>
            </w:pPr>
          </w:p>
        </w:tc>
        <w:tc>
          <w:tcPr>
            <w:tcW w:w="187" w:type="dxa"/>
            <w:vAlign w:val="bottom"/>
          </w:tcPr>
          <w:p w14:paraId="16D73865" w14:textId="77777777" w:rsidR="00F91B3C" w:rsidRPr="005C092C" w:rsidRDefault="00F91B3C" w:rsidP="00982EE6">
            <w:pPr>
              <w:pStyle w:val="acctfourfigures"/>
              <w:spacing w:line="220" w:lineRule="exact"/>
              <w:jc w:val="center"/>
              <w:rPr>
                <w:sz w:val="20"/>
              </w:rPr>
            </w:pPr>
          </w:p>
        </w:tc>
        <w:tc>
          <w:tcPr>
            <w:tcW w:w="790" w:type="dxa"/>
            <w:vAlign w:val="bottom"/>
          </w:tcPr>
          <w:p w14:paraId="599B2D7E" w14:textId="77777777" w:rsidR="00F91B3C" w:rsidRPr="005C092C" w:rsidRDefault="00F91B3C" w:rsidP="00D076BB">
            <w:pPr>
              <w:pStyle w:val="acctfourfigures"/>
              <w:tabs>
                <w:tab w:val="clear" w:pos="765"/>
              </w:tabs>
              <w:spacing w:line="220" w:lineRule="exact"/>
              <w:jc w:val="right"/>
              <w:rPr>
                <w:sz w:val="20"/>
              </w:rPr>
            </w:pPr>
          </w:p>
        </w:tc>
      </w:tr>
      <w:tr w:rsidR="00460641" w:rsidRPr="005C092C" w14:paraId="64285D19" w14:textId="77777777" w:rsidTr="002A19DA">
        <w:trPr>
          <w:cantSplit/>
          <w:trHeight w:val="142"/>
        </w:trPr>
        <w:tc>
          <w:tcPr>
            <w:tcW w:w="2592" w:type="dxa"/>
          </w:tcPr>
          <w:p w14:paraId="2A5CD29F" w14:textId="625EDE95" w:rsidR="00460641" w:rsidRPr="005C092C" w:rsidRDefault="00460641" w:rsidP="00460641">
            <w:pPr>
              <w:spacing w:line="220" w:lineRule="exact"/>
              <w:ind w:left="191" w:right="-68"/>
              <w:rPr>
                <w:rFonts w:cs="Times New Roman"/>
                <w:sz w:val="20"/>
                <w:szCs w:val="20"/>
              </w:rPr>
            </w:pPr>
            <w:r w:rsidRPr="005C092C">
              <w:rPr>
                <w:rFonts w:cs="Times New Roman"/>
                <w:sz w:val="20"/>
                <w:szCs w:val="20"/>
              </w:rPr>
              <w:t>shareholder of subsidiary</w:t>
            </w:r>
          </w:p>
        </w:tc>
        <w:tc>
          <w:tcPr>
            <w:tcW w:w="555" w:type="dxa"/>
          </w:tcPr>
          <w:p w14:paraId="4608E89D" w14:textId="77777777" w:rsidR="00460641" w:rsidRPr="005C092C" w:rsidRDefault="00460641" w:rsidP="00460641">
            <w:pPr>
              <w:pStyle w:val="acctfourfigures"/>
              <w:tabs>
                <w:tab w:val="clear" w:pos="765"/>
              </w:tabs>
              <w:spacing w:line="220" w:lineRule="exact"/>
              <w:ind w:left="-79" w:right="-79"/>
              <w:jc w:val="center"/>
              <w:rPr>
                <w:i/>
                <w:iCs/>
                <w:sz w:val="20"/>
                <w:lang w:val="en-US"/>
              </w:rPr>
            </w:pPr>
          </w:p>
        </w:tc>
        <w:tc>
          <w:tcPr>
            <w:tcW w:w="833" w:type="dxa"/>
          </w:tcPr>
          <w:p w14:paraId="5ED0BA7B" w14:textId="77777777" w:rsidR="00460641" w:rsidRPr="005C092C" w:rsidRDefault="00460641" w:rsidP="00460641">
            <w:pPr>
              <w:pStyle w:val="acctfourfigures"/>
              <w:tabs>
                <w:tab w:val="clear" w:pos="765"/>
                <w:tab w:val="decimal" w:pos="525"/>
              </w:tabs>
              <w:spacing w:line="220" w:lineRule="exact"/>
              <w:ind w:left="-79" w:right="-79"/>
              <w:rPr>
                <w:sz w:val="20"/>
              </w:rPr>
            </w:pPr>
            <w:r>
              <w:rPr>
                <w:sz w:val="20"/>
              </w:rPr>
              <w:t>-</w:t>
            </w:r>
          </w:p>
        </w:tc>
        <w:tc>
          <w:tcPr>
            <w:tcW w:w="185" w:type="dxa"/>
          </w:tcPr>
          <w:p w14:paraId="088EECA9" w14:textId="77777777" w:rsidR="00460641" w:rsidRPr="005C092C" w:rsidRDefault="00460641" w:rsidP="00460641">
            <w:pPr>
              <w:pStyle w:val="acctfourfigures"/>
              <w:tabs>
                <w:tab w:val="clear" w:pos="765"/>
              </w:tabs>
              <w:spacing w:line="220" w:lineRule="exact"/>
              <w:ind w:left="-79" w:right="-79"/>
              <w:jc w:val="center"/>
              <w:rPr>
                <w:sz w:val="20"/>
              </w:rPr>
            </w:pPr>
          </w:p>
        </w:tc>
        <w:tc>
          <w:tcPr>
            <w:tcW w:w="1054" w:type="dxa"/>
            <w:vAlign w:val="bottom"/>
          </w:tcPr>
          <w:p w14:paraId="6E19B90D" w14:textId="77777777" w:rsidR="00460641" w:rsidRPr="00D076BB" w:rsidRDefault="00460641" w:rsidP="00460641">
            <w:pPr>
              <w:pStyle w:val="acctfourfigures"/>
              <w:tabs>
                <w:tab w:val="clear" w:pos="765"/>
                <w:tab w:val="decimal" w:pos="930"/>
              </w:tabs>
              <w:spacing w:line="220" w:lineRule="exact"/>
              <w:ind w:left="-79" w:right="-79"/>
              <w:rPr>
                <w:rFonts w:cstheme="minorBidi"/>
                <w:sz w:val="20"/>
                <w:szCs w:val="25"/>
                <w:lang w:bidi="th-TH"/>
              </w:rPr>
            </w:pPr>
            <w:r w:rsidRPr="00D076BB">
              <w:rPr>
                <w:rFonts w:cstheme="minorBidi"/>
                <w:sz w:val="20"/>
                <w:szCs w:val="25"/>
                <w:lang w:bidi="th-TH"/>
              </w:rPr>
              <w:t>273</w:t>
            </w:r>
          </w:p>
        </w:tc>
        <w:tc>
          <w:tcPr>
            <w:tcW w:w="186" w:type="dxa"/>
            <w:vAlign w:val="bottom"/>
          </w:tcPr>
          <w:p w14:paraId="6BDD279F" w14:textId="77777777" w:rsidR="00460641" w:rsidRPr="005C092C" w:rsidRDefault="00460641" w:rsidP="00460641">
            <w:pPr>
              <w:pStyle w:val="acctfourfigures"/>
              <w:spacing w:line="220" w:lineRule="exact"/>
              <w:jc w:val="center"/>
              <w:rPr>
                <w:sz w:val="20"/>
              </w:rPr>
            </w:pPr>
          </w:p>
        </w:tc>
        <w:tc>
          <w:tcPr>
            <w:tcW w:w="753" w:type="dxa"/>
            <w:vAlign w:val="bottom"/>
          </w:tcPr>
          <w:p w14:paraId="1E46015D" w14:textId="77777777" w:rsidR="00460641" w:rsidRPr="00D076BB" w:rsidRDefault="00460641" w:rsidP="00460641">
            <w:pPr>
              <w:pStyle w:val="acctfourfigures"/>
              <w:tabs>
                <w:tab w:val="clear" w:pos="765"/>
                <w:tab w:val="decimal" w:pos="480"/>
              </w:tabs>
              <w:spacing w:line="220" w:lineRule="exact"/>
              <w:ind w:left="-74" w:right="-79"/>
              <w:jc w:val="center"/>
              <w:rPr>
                <w:rFonts w:cstheme="minorBidi"/>
                <w:sz w:val="20"/>
                <w:szCs w:val="25"/>
                <w:lang w:bidi="th-TH"/>
              </w:rPr>
            </w:pPr>
            <w:r w:rsidRPr="00D076BB">
              <w:rPr>
                <w:rFonts w:cstheme="minorBidi"/>
                <w:sz w:val="20"/>
                <w:szCs w:val="25"/>
                <w:lang w:bidi="th-TH"/>
              </w:rPr>
              <w:t>273</w:t>
            </w:r>
          </w:p>
        </w:tc>
        <w:tc>
          <w:tcPr>
            <w:tcW w:w="186" w:type="dxa"/>
          </w:tcPr>
          <w:p w14:paraId="7EAF1756" w14:textId="77777777" w:rsidR="00460641" w:rsidRPr="005C092C" w:rsidRDefault="00460641" w:rsidP="00460641">
            <w:pPr>
              <w:pStyle w:val="acctfourfigures"/>
              <w:tabs>
                <w:tab w:val="clear" w:pos="765"/>
              </w:tabs>
              <w:spacing w:line="220" w:lineRule="exact"/>
              <w:ind w:left="-79" w:right="-79"/>
              <w:jc w:val="center"/>
              <w:rPr>
                <w:sz w:val="20"/>
              </w:rPr>
            </w:pPr>
          </w:p>
        </w:tc>
        <w:tc>
          <w:tcPr>
            <w:tcW w:w="842" w:type="dxa"/>
          </w:tcPr>
          <w:p w14:paraId="1E1F342F" w14:textId="77777777" w:rsidR="00460641" w:rsidRPr="005C092C" w:rsidRDefault="00460641" w:rsidP="00460641">
            <w:pPr>
              <w:pStyle w:val="acctfourfigures"/>
              <w:tabs>
                <w:tab w:val="clear" w:pos="765"/>
                <w:tab w:val="decimal" w:pos="506"/>
              </w:tabs>
              <w:spacing w:line="220" w:lineRule="exact"/>
              <w:ind w:left="-91" w:right="-79"/>
              <w:rPr>
                <w:sz w:val="20"/>
              </w:rPr>
            </w:pPr>
            <w:r>
              <w:rPr>
                <w:sz w:val="20"/>
              </w:rPr>
              <w:t>-</w:t>
            </w:r>
          </w:p>
        </w:tc>
        <w:tc>
          <w:tcPr>
            <w:tcW w:w="186" w:type="dxa"/>
          </w:tcPr>
          <w:p w14:paraId="2E219EF4" w14:textId="77777777" w:rsidR="00460641" w:rsidRPr="005C092C" w:rsidRDefault="00460641" w:rsidP="00460641">
            <w:pPr>
              <w:pStyle w:val="acctfourfigures"/>
              <w:spacing w:line="220" w:lineRule="exact"/>
              <w:jc w:val="center"/>
              <w:rPr>
                <w:sz w:val="20"/>
              </w:rPr>
            </w:pPr>
          </w:p>
        </w:tc>
        <w:tc>
          <w:tcPr>
            <w:tcW w:w="1000" w:type="dxa"/>
            <w:vAlign w:val="bottom"/>
          </w:tcPr>
          <w:p w14:paraId="5ADBD31A" w14:textId="77777777" w:rsidR="00460641" w:rsidRPr="005C092C" w:rsidRDefault="00460641" w:rsidP="00460641">
            <w:pPr>
              <w:pStyle w:val="acctfourfigures"/>
              <w:tabs>
                <w:tab w:val="clear" w:pos="765"/>
                <w:tab w:val="decimal" w:pos="752"/>
              </w:tabs>
              <w:spacing w:line="220" w:lineRule="exact"/>
              <w:ind w:left="-79" w:right="-79"/>
              <w:jc w:val="center"/>
              <w:rPr>
                <w:sz w:val="20"/>
              </w:rPr>
            </w:pPr>
            <w:r>
              <w:rPr>
                <w:sz w:val="20"/>
              </w:rPr>
              <w:t>273</w:t>
            </w:r>
          </w:p>
        </w:tc>
        <w:tc>
          <w:tcPr>
            <w:tcW w:w="187" w:type="dxa"/>
            <w:vAlign w:val="bottom"/>
          </w:tcPr>
          <w:p w14:paraId="3E3E6BD4" w14:textId="77777777" w:rsidR="00460641" w:rsidRPr="005C092C" w:rsidRDefault="00460641" w:rsidP="00460641">
            <w:pPr>
              <w:pStyle w:val="acctfourfigures"/>
              <w:spacing w:line="220" w:lineRule="exact"/>
              <w:jc w:val="center"/>
              <w:rPr>
                <w:sz w:val="20"/>
              </w:rPr>
            </w:pPr>
          </w:p>
        </w:tc>
        <w:tc>
          <w:tcPr>
            <w:tcW w:w="790" w:type="dxa"/>
            <w:vAlign w:val="bottom"/>
          </w:tcPr>
          <w:p w14:paraId="7BBB869E" w14:textId="77777777" w:rsidR="00460641" w:rsidRPr="005C092C" w:rsidRDefault="00460641" w:rsidP="00460641">
            <w:pPr>
              <w:pStyle w:val="acctfourfigures"/>
              <w:tabs>
                <w:tab w:val="clear" w:pos="765"/>
              </w:tabs>
              <w:spacing w:line="220" w:lineRule="exact"/>
              <w:jc w:val="right"/>
              <w:rPr>
                <w:sz w:val="20"/>
              </w:rPr>
            </w:pPr>
            <w:r>
              <w:rPr>
                <w:sz w:val="20"/>
              </w:rPr>
              <w:t>273</w:t>
            </w:r>
          </w:p>
        </w:tc>
      </w:tr>
      <w:tr w:rsidR="00460641" w:rsidRPr="005C092C" w14:paraId="5ACD5DB9" w14:textId="77777777" w:rsidTr="002A19DA">
        <w:trPr>
          <w:cantSplit/>
          <w:trHeight w:val="142"/>
        </w:trPr>
        <w:tc>
          <w:tcPr>
            <w:tcW w:w="2592" w:type="dxa"/>
          </w:tcPr>
          <w:p w14:paraId="7B88721A" w14:textId="77777777" w:rsidR="00460641" w:rsidRPr="005C092C" w:rsidRDefault="00460641" w:rsidP="00460641">
            <w:pPr>
              <w:tabs>
                <w:tab w:val="left" w:pos="191"/>
              </w:tabs>
              <w:spacing w:line="220" w:lineRule="exact"/>
              <w:ind w:left="191" w:right="-68" w:hanging="191"/>
              <w:rPr>
                <w:rFonts w:cs="Times New Roman"/>
                <w:sz w:val="20"/>
                <w:szCs w:val="20"/>
              </w:rPr>
            </w:pPr>
            <w:r w:rsidRPr="005C092C">
              <w:rPr>
                <w:rFonts w:cs="Times New Roman"/>
                <w:sz w:val="20"/>
                <w:szCs w:val="20"/>
              </w:rPr>
              <w:t>Debentures</w:t>
            </w:r>
          </w:p>
        </w:tc>
        <w:tc>
          <w:tcPr>
            <w:tcW w:w="555" w:type="dxa"/>
          </w:tcPr>
          <w:p w14:paraId="3C8E5079" w14:textId="77777777" w:rsidR="00460641" w:rsidRPr="005C092C" w:rsidRDefault="00460641" w:rsidP="00460641">
            <w:pPr>
              <w:pStyle w:val="acctfourfigures"/>
              <w:tabs>
                <w:tab w:val="clear" w:pos="765"/>
              </w:tabs>
              <w:spacing w:line="220" w:lineRule="exact"/>
              <w:ind w:left="-79" w:right="-79"/>
              <w:jc w:val="center"/>
              <w:rPr>
                <w:i/>
                <w:iCs/>
                <w:sz w:val="20"/>
                <w:lang w:val="en-US" w:bidi="th-TH"/>
              </w:rPr>
            </w:pPr>
            <w:r>
              <w:rPr>
                <w:i/>
                <w:iCs/>
                <w:sz w:val="20"/>
                <w:lang w:val="en-US" w:bidi="th-TH"/>
              </w:rPr>
              <w:t>19</w:t>
            </w:r>
          </w:p>
        </w:tc>
        <w:tc>
          <w:tcPr>
            <w:tcW w:w="833" w:type="dxa"/>
            <w:tcBorders>
              <w:bottom w:val="single" w:sz="4" w:space="0" w:color="auto"/>
            </w:tcBorders>
          </w:tcPr>
          <w:p w14:paraId="3AB203B4" w14:textId="77777777" w:rsidR="00460641" w:rsidRPr="005C092C" w:rsidRDefault="00460641" w:rsidP="00460641">
            <w:pPr>
              <w:pStyle w:val="acctfourfigures"/>
              <w:tabs>
                <w:tab w:val="clear" w:pos="765"/>
                <w:tab w:val="decimal" w:pos="525"/>
              </w:tabs>
              <w:spacing w:line="220" w:lineRule="exact"/>
              <w:ind w:left="-79" w:right="-79"/>
              <w:rPr>
                <w:sz w:val="20"/>
              </w:rPr>
            </w:pPr>
            <w:r>
              <w:rPr>
                <w:sz w:val="20"/>
              </w:rPr>
              <w:t>-</w:t>
            </w:r>
          </w:p>
        </w:tc>
        <w:tc>
          <w:tcPr>
            <w:tcW w:w="185" w:type="dxa"/>
          </w:tcPr>
          <w:p w14:paraId="5A44F0BF" w14:textId="77777777" w:rsidR="00460641" w:rsidRPr="005C092C" w:rsidRDefault="00460641" w:rsidP="00460641">
            <w:pPr>
              <w:pStyle w:val="acctfourfigures"/>
              <w:tabs>
                <w:tab w:val="clear" w:pos="765"/>
              </w:tabs>
              <w:spacing w:line="220" w:lineRule="exact"/>
              <w:ind w:left="-79" w:right="-79"/>
              <w:jc w:val="center"/>
              <w:rPr>
                <w:sz w:val="20"/>
              </w:rPr>
            </w:pPr>
          </w:p>
        </w:tc>
        <w:tc>
          <w:tcPr>
            <w:tcW w:w="1054" w:type="dxa"/>
            <w:tcBorders>
              <w:bottom w:val="single" w:sz="4" w:space="0" w:color="auto"/>
            </w:tcBorders>
            <w:vAlign w:val="bottom"/>
          </w:tcPr>
          <w:p w14:paraId="21D4BFDB" w14:textId="033DFDD3" w:rsidR="00460641" w:rsidRPr="00D076BB" w:rsidRDefault="00460641" w:rsidP="00460641">
            <w:pPr>
              <w:pStyle w:val="acctfourfigures"/>
              <w:tabs>
                <w:tab w:val="clear" w:pos="765"/>
                <w:tab w:val="decimal" w:pos="930"/>
              </w:tabs>
              <w:spacing w:line="220" w:lineRule="exact"/>
              <w:ind w:left="-79" w:right="-79"/>
              <w:rPr>
                <w:rFonts w:cstheme="minorBidi"/>
                <w:sz w:val="20"/>
                <w:szCs w:val="25"/>
                <w:lang w:bidi="th-TH"/>
              </w:rPr>
            </w:pPr>
            <w:r w:rsidRPr="00D076BB">
              <w:rPr>
                <w:rFonts w:cstheme="minorBidi"/>
                <w:sz w:val="20"/>
                <w:szCs w:val="25"/>
                <w:lang w:bidi="th-TH"/>
              </w:rPr>
              <w:t>32,97</w:t>
            </w:r>
            <w:r>
              <w:rPr>
                <w:rFonts w:cstheme="minorBidi"/>
                <w:sz w:val="20"/>
                <w:szCs w:val="25"/>
                <w:lang w:bidi="th-TH"/>
              </w:rPr>
              <w:t>9</w:t>
            </w:r>
          </w:p>
        </w:tc>
        <w:tc>
          <w:tcPr>
            <w:tcW w:w="186" w:type="dxa"/>
            <w:vAlign w:val="bottom"/>
          </w:tcPr>
          <w:p w14:paraId="79D100AF" w14:textId="77777777" w:rsidR="00460641" w:rsidRPr="005C092C" w:rsidRDefault="00460641" w:rsidP="00460641">
            <w:pPr>
              <w:pStyle w:val="acctfourfigures"/>
              <w:spacing w:line="220" w:lineRule="exact"/>
              <w:jc w:val="center"/>
              <w:rPr>
                <w:sz w:val="20"/>
              </w:rPr>
            </w:pPr>
          </w:p>
        </w:tc>
        <w:tc>
          <w:tcPr>
            <w:tcW w:w="753" w:type="dxa"/>
            <w:tcBorders>
              <w:bottom w:val="single" w:sz="4" w:space="0" w:color="auto"/>
            </w:tcBorders>
            <w:vAlign w:val="bottom"/>
          </w:tcPr>
          <w:p w14:paraId="62142864" w14:textId="1F67C2B4" w:rsidR="00460641" w:rsidRPr="00D076BB" w:rsidRDefault="00460641" w:rsidP="00460641">
            <w:pPr>
              <w:pStyle w:val="acctfourfigures"/>
              <w:tabs>
                <w:tab w:val="clear" w:pos="765"/>
                <w:tab w:val="decimal" w:pos="480"/>
              </w:tabs>
              <w:spacing w:line="220" w:lineRule="exact"/>
              <w:ind w:left="-74" w:right="-79"/>
              <w:jc w:val="center"/>
              <w:rPr>
                <w:rFonts w:cstheme="minorBidi"/>
                <w:sz w:val="20"/>
                <w:szCs w:val="25"/>
                <w:lang w:bidi="th-TH"/>
              </w:rPr>
            </w:pPr>
            <w:r w:rsidRPr="00D076BB">
              <w:rPr>
                <w:rFonts w:cstheme="minorBidi"/>
                <w:sz w:val="20"/>
                <w:szCs w:val="25"/>
                <w:lang w:bidi="th-TH"/>
              </w:rPr>
              <w:t>32,97</w:t>
            </w:r>
            <w:r>
              <w:rPr>
                <w:rFonts w:cstheme="minorBidi"/>
                <w:sz w:val="20"/>
                <w:szCs w:val="25"/>
                <w:lang w:bidi="th-TH"/>
              </w:rPr>
              <w:t>9</w:t>
            </w:r>
          </w:p>
        </w:tc>
        <w:tc>
          <w:tcPr>
            <w:tcW w:w="186" w:type="dxa"/>
          </w:tcPr>
          <w:p w14:paraId="3A5E770B" w14:textId="77777777" w:rsidR="00460641" w:rsidRPr="005C092C" w:rsidRDefault="00460641" w:rsidP="00460641">
            <w:pPr>
              <w:pStyle w:val="acctfourfigures"/>
              <w:tabs>
                <w:tab w:val="clear" w:pos="765"/>
              </w:tabs>
              <w:spacing w:line="220" w:lineRule="exact"/>
              <w:ind w:left="-79" w:right="-79"/>
              <w:jc w:val="center"/>
              <w:rPr>
                <w:sz w:val="20"/>
              </w:rPr>
            </w:pPr>
          </w:p>
        </w:tc>
        <w:tc>
          <w:tcPr>
            <w:tcW w:w="842" w:type="dxa"/>
            <w:tcBorders>
              <w:bottom w:val="single" w:sz="4" w:space="0" w:color="auto"/>
            </w:tcBorders>
          </w:tcPr>
          <w:p w14:paraId="5509BE5B" w14:textId="77777777" w:rsidR="00460641" w:rsidRPr="005C092C" w:rsidRDefault="00460641" w:rsidP="00460641">
            <w:pPr>
              <w:pStyle w:val="acctfourfigures"/>
              <w:tabs>
                <w:tab w:val="clear" w:pos="765"/>
                <w:tab w:val="decimal" w:pos="506"/>
              </w:tabs>
              <w:spacing w:line="220" w:lineRule="exact"/>
              <w:ind w:left="-91" w:right="-79"/>
              <w:rPr>
                <w:sz w:val="20"/>
              </w:rPr>
            </w:pPr>
            <w:r>
              <w:rPr>
                <w:sz w:val="20"/>
              </w:rPr>
              <w:t>-</w:t>
            </w:r>
          </w:p>
        </w:tc>
        <w:tc>
          <w:tcPr>
            <w:tcW w:w="186" w:type="dxa"/>
          </w:tcPr>
          <w:p w14:paraId="71D88F55" w14:textId="77777777" w:rsidR="00460641" w:rsidRPr="005C092C" w:rsidRDefault="00460641" w:rsidP="00460641">
            <w:pPr>
              <w:pStyle w:val="acctfourfigures"/>
              <w:spacing w:line="220" w:lineRule="exact"/>
              <w:jc w:val="center"/>
              <w:rPr>
                <w:sz w:val="20"/>
              </w:rPr>
            </w:pPr>
          </w:p>
        </w:tc>
        <w:tc>
          <w:tcPr>
            <w:tcW w:w="1000" w:type="dxa"/>
            <w:tcBorders>
              <w:bottom w:val="single" w:sz="4" w:space="0" w:color="auto"/>
            </w:tcBorders>
            <w:vAlign w:val="bottom"/>
          </w:tcPr>
          <w:p w14:paraId="1BFFADC3" w14:textId="77777777" w:rsidR="00460641" w:rsidRPr="005C092C" w:rsidRDefault="00460641" w:rsidP="00460641">
            <w:pPr>
              <w:pStyle w:val="acctfourfigures"/>
              <w:tabs>
                <w:tab w:val="clear" w:pos="765"/>
                <w:tab w:val="decimal" w:pos="752"/>
              </w:tabs>
              <w:spacing w:line="220" w:lineRule="exact"/>
              <w:ind w:left="-79" w:right="-79"/>
              <w:jc w:val="center"/>
              <w:rPr>
                <w:sz w:val="20"/>
              </w:rPr>
            </w:pPr>
            <w:r>
              <w:rPr>
                <w:sz w:val="20"/>
              </w:rPr>
              <w:t>30,776</w:t>
            </w:r>
          </w:p>
        </w:tc>
        <w:tc>
          <w:tcPr>
            <w:tcW w:w="187" w:type="dxa"/>
            <w:vAlign w:val="bottom"/>
          </w:tcPr>
          <w:p w14:paraId="3AB9CB4F" w14:textId="77777777" w:rsidR="00460641" w:rsidRPr="005C092C" w:rsidRDefault="00460641" w:rsidP="00460641">
            <w:pPr>
              <w:pStyle w:val="acctfourfigures"/>
              <w:spacing w:line="220" w:lineRule="exact"/>
              <w:jc w:val="center"/>
              <w:rPr>
                <w:sz w:val="20"/>
              </w:rPr>
            </w:pPr>
          </w:p>
        </w:tc>
        <w:tc>
          <w:tcPr>
            <w:tcW w:w="790" w:type="dxa"/>
            <w:tcBorders>
              <w:bottom w:val="single" w:sz="4" w:space="0" w:color="auto"/>
            </w:tcBorders>
            <w:vAlign w:val="bottom"/>
          </w:tcPr>
          <w:p w14:paraId="04B97BC1" w14:textId="77777777" w:rsidR="00460641" w:rsidRPr="005C092C" w:rsidRDefault="00460641" w:rsidP="00460641">
            <w:pPr>
              <w:pStyle w:val="acctfourfigures"/>
              <w:tabs>
                <w:tab w:val="clear" w:pos="765"/>
              </w:tabs>
              <w:spacing w:line="220" w:lineRule="exact"/>
              <w:jc w:val="right"/>
              <w:rPr>
                <w:sz w:val="20"/>
              </w:rPr>
            </w:pPr>
            <w:r>
              <w:rPr>
                <w:sz w:val="20"/>
              </w:rPr>
              <w:t>30,776</w:t>
            </w:r>
          </w:p>
        </w:tc>
      </w:tr>
      <w:tr w:rsidR="00460641" w:rsidRPr="005C092C" w14:paraId="5D6CD5A4" w14:textId="77777777" w:rsidTr="002A19DA">
        <w:trPr>
          <w:cantSplit/>
          <w:trHeight w:val="142"/>
        </w:trPr>
        <w:tc>
          <w:tcPr>
            <w:tcW w:w="2592" w:type="dxa"/>
          </w:tcPr>
          <w:p w14:paraId="13916E68" w14:textId="77777777" w:rsidR="00460641" w:rsidRPr="005C092C" w:rsidRDefault="00460641" w:rsidP="00460641">
            <w:pPr>
              <w:tabs>
                <w:tab w:val="left" w:pos="191"/>
              </w:tabs>
              <w:spacing w:line="220" w:lineRule="exact"/>
              <w:ind w:left="191" w:right="-68" w:hanging="191"/>
              <w:rPr>
                <w:rFonts w:cs="Times New Roman"/>
                <w:b/>
                <w:bCs/>
                <w:sz w:val="20"/>
                <w:szCs w:val="20"/>
              </w:rPr>
            </w:pPr>
            <w:r w:rsidRPr="005C092C">
              <w:rPr>
                <w:rFonts w:cs="Times New Roman"/>
                <w:b/>
                <w:bCs/>
                <w:sz w:val="20"/>
                <w:szCs w:val="20"/>
              </w:rPr>
              <w:t xml:space="preserve">Total non-current interest- </w:t>
            </w:r>
          </w:p>
        </w:tc>
        <w:tc>
          <w:tcPr>
            <w:tcW w:w="555" w:type="dxa"/>
          </w:tcPr>
          <w:p w14:paraId="4D454A59" w14:textId="77777777" w:rsidR="00460641" w:rsidRPr="005C092C" w:rsidRDefault="00460641" w:rsidP="00460641">
            <w:pPr>
              <w:pStyle w:val="acctfourfigures"/>
              <w:tabs>
                <w:tab w:val="clear" w:pos="765"/>
              </w:tabs>
              <w:spacing w:line="220" w:lineRule="exact"/>
              <w:ind w:left="-79" w:right="-79"/>
              <w:jc w:val="center"/>
              <w:rPr>
                <w:i/>
                <w:iCs/>
                <w:sz w:val="20"/>
                <w:lang w:val="en-US"/>
              </w:rPr>
            </w:pPr>
          </w:p>
        </w:tc>
        <w:tc>
          <w:tcPr>
            <w:tcW w:w="833" w:type="dxa"/>
            <w:tcBorders>
              <w:top w:val="single" w:sz="4" w:space="0" w:color="auto"/>
            </w:tcBorders>
          </w:tcPr>
          <w:p w14:paraId="76420581" w14:textId="77777777" w:rsidR="00460641" w:rsidRPr="005C092C" w:rsidRDefault="00460641" w:rsidP="00460641">
            <w:pPr>
              <w:pStyle w:val="acctfourfigures"/>
              <w:tabs>
                <w:tab w:val="clear" w:pos="765"/>
              </w:tabs>
              <w:spacing w:line="220" w:lineRule="exact"/>
              <w:ind w:left="-79" w:right="-79"/>
              <w:jc w:val="center"/>
              <w:rPr>
                <w:sz w:val="20"/>
              </w:rPr>
            </w:pPr>
          </w:p>
        </w:tc>
        <w:tc>
          <w:tcPr>
            <w:tcW w:w="185" w:type="dxa"/>
          </w:tcPr>
          <w:p w14:paraId="5DDA2983" w14:textId="77777777" w:rsidR="00460641" w:rsidRPr="005C092C" w:rsidRDefault="00460641" w:rsidP="00460641">
            <w:pPr>
              <w:pStyle w:val="acctfourfigures"/>
              <w:tabs>
                <w:tab w:val="clear" w:pos="765"/>
              </w:tabs>
              <w:spacing w:line="220" w:lineRule="exact"/>
              <w:ind w:left="-79" w:right="-79"/>
              <w:jc w:val="center"/>
              <w:rPr>
                <w:sz w:val="20"/>
              </w:rPr>
            </w:pPr>
          </w:p>
        </w:tc>
        <w:tc>
          <w:tcPr>
            <w:tcW w:w="1054" w:type="dxa"/>
            <w:tcBorders>
              <w:top w:val="single" w:sz="4" w:space="0" w:color="auto"/>
            </w:tcBorders>
            <w:vAlign w:val="bottom"/>
          </w:tcPr>
          <w:p w14:paraId="157765FA" w14:textId="77777777" w:rsidR="00460641" w:rsidRPr="005C092C" w:rsidRDefault="00460641" w:rsidP="00460641">
            <w:pPr>
              <w:pStyle w:val="acctfourfigures"/>
              <w:tabs>
                <w:tab w:val="clear" w:pos="765"/>
              </w:tabs>
              <w:spacing w:line="220" w:lineRule="exact"/>
              <w:ind w:left="-79" w:right="-79"/>
              <w:jc w:val="center"/>
              <w:rPr>
                <w:sz w:val="20"/>
              </w:rPr>
            </w:pPr>
          </w:p>
        </w:tc>
        <w:tc>
          <w:tcPr>
            <w:tcW w:w="186" w:type="dxa"/>
            <w:vAlign w:val="bottom"/>
          </w:tcPr>
          <w:p w14:paraId="208FE411" w14:textId="77777777" w:rsidR="00460641" w:rsidRPr="005C092C" w:rsidRDefault="00460641" w:rsidP="00460641">
            <w:pPr>
              <w:pStyle w:val="acctfourfigures"/>
              <w:spacing w:line="220" w:lineRule="exact"/>
              <w:jc w:val="center"/>
              <w:rPr>
                <w:sz w:val="20"/>
              </w:rPr>
            </w:pPr>
          </w:p>
        </w:tc>
        <w:tc>
          <w:tcPr>
            <w:tcW w:w="753" w:type="dxa"/>
            <w:tcBorders>
              <w:top w:val="single" w:sz="4" w:space="0" w:color="auto"/>
            </w:tcBorders>
            <w:vAlign w:val="bottom"/>
          </w:tcPr>
          <w:p w14:paraId="4B2D1526" w14:textId="77777777" w:rsidR="00460641" w:rsidRPr="005C092C" w:rsidRDefault="00460641" w:rsidP="00460641">
            <w:pPr>
              <w:pStyle w:val="acctfourfigures"/>
              <w:tabs>
                <w:tab w:val="clear" w:pos="765"/>
              </w:tabs>
              <w:spacing w:line="220" w:lineRule="exact"/>
              <w:ind w:left="-74" w:right="-79"/>
              <w:jc w:val="center"/>
              <w:rPr>
                <w:sz w:val="20"/>
              </w:rPr>
            </w:pPr>
          </w:p>
        </w:tc>
        <w:tc>
          <w:tcPr>
            <w:tcW w:w="186" w:type="dxa"/>
          </w:tcPr>
          <w:p w14:paraId="1B913CC1" w14:textId="77777777" w:rsidR="00460641" w:rsidRPr="005C092C" w:rsidRDefault="00460641" w:rsidP="00460641">
            <w:pPr>
              <w:pStyle w:val="acctfourfigures"/>
              <w:tabs>
                <w:tab w:val="clear" w:pos="765"/>
              </w:tabs>
              <w:spacing w:line="220" w:lineRule="exact"/>
              <w:ind w:left="-79" w:right="-79"/>
              <w:jc w:val="center"/>
              <w:rPr>
                <w:sz w:val="20"/>
              </w:rPr>
            </w:pPr>
          </w:p>
        </w:tc>
        <w:tc>
          <w:tcPr>
            <w:tcW w:w="842" w:type="dxa"/>
            <w:tcBorders>
              <w:top w:val="single" w:sz="4" w:space="0" w:color="auto"/>
            </w:tcBorders>
          </w:tcPr>
          <w:p w14:paraId="2DD48BCF" w14:textId="77777777" w:rsidR="00460641" w:rsidRPr="005C092C" w:rsidRDefault="00460641" w:rsidP="00460641">
            <w:pPr>
              <w:pStyle w:val="acctfourfigures"/>
              <w:tabs>
                <w:tab w:val="clear" w:pos="765"/>
                <w:tab w:val="decimal" w:pos="629"/>
              </w:tabs>
              <w:spacing w:line="220" w:lineRule="exact"/>
              <w:ind w:left="-91" w:right="-79"/>
              <w:jc w:val="center"/>
              <w:rPr>
                <w:sz w:val="20"/>
              </w:rPr>
            </w:pPr>
          </w:p>
        </w:tc>
        <w:tc>
          <w:tcPr>
            <w:tcW w:w="186" w:type="dxa"/>
          </w:tcPr>
          <w:p w14:paraId="4E0459EB" w14:textId="77777777" w:rsidR="00460641" w:rsidRPr="005C092C" w:rsidRDefault="00460641" w:rsidP="00460641">
            <w:pPr>
              <w:pStyle w:val="acctfourfigures"/>
              <w:spacing w:line="220" w:lineRule="exact"/>
              <w:jc w:val="center"/>
              <w:rPr>
                <w:sz w:val="20"/>
              </w:rPr>
            </w:pPr>
          </w:p>
        </w:tc>
        <w:tc>
          <w:tcPr>
            <w:tcW w:w="1000" w:type="dxa"/>
            <w:tcBorders>
              <w:top w:val="single" w:sz="4" w:space="0" w:color="auto"/>
            </w:tcBorders>
            <w:vAlign w:val="bottom"/>
          </w:tcPr>
          <w:p w14:paraId="17FA5E6C" w14:textId="77777777" w:rsidR="00460641" w:rsidRPr="005C092C" w:rsidRDefault="00460641" w:rsidP="00460641">
            <w:pPr>
              <w:pStyle w:val="acctfourfigures"/>
              <w:tabs>
                <w:tab w:val="clear" w:pos="765"/>
                <w:tab w:val="decimal" w:pos="752"/>
              </w:tabs>
              <w:spacing w:line="220" w:lineRule="exact"/>
              <w:ind w:left="-79" w:right="-79"/>
              <w:jc w:val="center"/>
              <w:rPr>
                <w:sz w:val="20"/>
              </w:rPr>
            </w:pPr>
          </w:p>
        </w:tc>
        <w:tc>
          <w:tcPr>
            <w:tcW w:w="187" w:type="dxa"/>
            <w:vAlign w:val="bottom"/>
          </w:tcPr>
          <w:p w14:paraId="7B0504BC" w14:textId="77777777" w:rsidR="00460641" w:rsidRPr="005C092C" w:rsidRDefault="00460641" w:rsidP="00460641">
            <w:pPr>
              <w:pStyle w:val="acctfourfigures"/>
              <w:spacing w:line="220" w:lineRule="exact"/>
              <w:jc w:val="center"/>
              <w:rPr>
                <w:sz w:val="20"/>
              </w:rPr>
            </w:pPr>
          </w:p>
        </w:tc>
        <w:tc>
          <w:tcPr>
            <w:tcW w:w="790" w:type="dxa"/>
            <w:tcBorders>
              <w:top w:val="single" w:sz="4" w:space="0" w:color="auto"/>
            </w:tcBorders>
            <w:vAlign w:val="bottom"/>
          </w:tcPr>
          <w:p w14:paraId="0A93A6A6" w14:textId="77777777" w:rsidR="00460641" w:rsidRPr="005C092C" w:rsidRDefault="00460641" w:rsidP="00460641">
            <w:pPr>
              <w:pStyle w:val="acctfourfigures"/>
              <w:tabs>
                <w:tab w:val="clear" w:pos="765"/>
                <w:tab w:val="decimal" w:pos="944"/>
              </w:tabs>
              <w:spacing w:line="240" w:lineRule="atLeast"/>
              <w:ind w:right="11"/>
              <w:jc w:val="right"/>
              <w:rPr>
                <w:sz w:val="20"/>
              </w:rPr>
            </w:pPr>
          </w:p>
        </w:tc>
      </w:tr>
      <w:tr w:rsidR="00460641" w:rsidRPr="005C092C" w14:paraId="1A728BE3" w14:textId="77777777" w:rsidTr="002A19DA">
        <w:trPr>
          <w:cantSplit/>
          <w:trHeight w:val="142"/>
        </w:trPr>
        <w:tc>
          <w:tcPr>
            <w:tcW w:w="2592" w:type="dxa"/>
          </w:tcPr>
          <w:p w14:paraId="334CDC48" w14:textId="77777777" w:rsidR="00460641" w:rsidRPr="005C092C" w:rsidRDefault="00460641" w:rsidP="00460641">
            <w:pPr>
              <w:spacing w:line="220" w:lineRule="exact"/>
              <w:ind w:left="191" w:right="-68"/>
              <w:rPr>
                <w:rFonts w:cs="Times New Roman"/>
                <w:b/>
                <w:bCs/>
                <w:sz w:val="20"/>
                <w:szCs w:val="20"/>
              </w:rPr>
            </w:pPr>
            <w:r w:rsidRPr="005C092C">
              <w:rPr>
                <w:rFonts w:cs="Times New Roman"/>
                <w:b/>
                <w:bCs/>
                <w:sz w:val="20"/>
                <w:szCs w:val="20"/>
              </w:rPr>
              <w:t>bearing liabilities</w:t>
            </w:r>
          </w:p>
        </w:tc>
        <w:tc>
          <w:tcPr>
            <w:tcW w:w="555" w:type="dxa"/>
          </w:tcPr>
          <w:p w14:paraId="26AB789F" w14:textId="77777777" w:rsidR="00460641" w:rsidRPr="005C092C" w:rsidRDefault="00460641" w:rsidP="00460641">
            <w:pPr>
              <w:pStyle w:val="acctfourfigures"/>
              <w:tabs>
                <w:tab w:val="clear" w:pos="765"/>
              </w:tabs>
              <w:spacing w:line="220" w:lineRule="exact"/>
              <w:ind w:left="-79" w:right="-79"/>
              <w:jc w:val="center"/>
              <w:rPr>
                <w:i/>
                <w:iCs/>
                <w:sz w:val="20"/>
                <w:lang w:val="en-US"/>
              </w:rPr>
            </w:pPr>
          </w:p>
        </w:tc>
        <w:tc>
          <w:tcPr>
            <w:tcW w:w="833" w:type="dxa"/>
            <w:tcBorders>
              <w:bottom w:val="double" w:sz="4" w:space="0" w:color="auto"/>
            </w:tcBorders>
          </w:tcPr>
          <w:p w14:paraId="1B3F23A9" w14:textId="77777777" w:rsidR="00460641" w:rsidRPr="004905F8" w:rsidRDefault="00460641" w:rsidP="00460641">
            <w:pPr>
              <w:pStyle w:val="acctfourfigures"/>
              <w:tabs>
                <w:tab w:val="clear" w:pos="765"/>
                <w:tab w:val="decimal" w:pos="750"/>
              </w:tabs>
              <w:spacing w:line="220" w:lineRule="exact"/>
              <w:ind w:left="-79" w:right="-79"/>
              <w:rPr>
                <w:rFonts w:cstheme="minorBidi"/>
                <w:b/>
                <w:bCs/>
                <w:sz w:val="20"/>
                <w:szCs w:val="25"/>
                <w:lang w:bidi="th-TH"/>
              </w:rPr>
            </w:pPr>
            <w:r w:rsidRPr="004905F8">
              <w:rPr>
                <w:rFonts w:cstheme="minorBidi"/>
                <w:b/>
                <w:bCs/>
                <w:sz w:val="20"/>
                <w:szCs w:val="25"/>
                <w:lang w:bidi="th-TH"/>
              </w:rPr>
              <w:t>2,257</w:t>
            </w:r>
          </w:p>
        </w:tc>
        <w:tc>
          <w:tcPr>
            <w:tcW w:w="185" w:type="dxa"/>
          </w:tcPr>
          <w:p w14:paraId="6047D133" w14:textId="77777777" w:rsidR="00460641" w:rsidRPr="004905F8" w:rsidRDefault="00460641" w:rsidP="00460641">
            <w:pPr>
              <w:pStyle w:val="acctfourfigures"/>
              <w:tabs>
                <w:tab w:val="clear" w:pos="765"/>
              </w:tabs>
              <w:spacing w:line="220" w:lineRule="exact"/>
              <w:ind w:left="-79" w:right="-79"/>
              <w:jc w:val="center"/>
              <w:rPr>
                <w:b/>
                <w:bCs/>
                <w:sz w:val="20"/>
              </w:rPr>
            </w:pPr>
          </w:p>
        </w:tc>
        <w:tc>
          <w:tcPr>
            <w:tcW w:w="1054" w:type="dxa"/>
            <w:tcBorders>
              <w:bottom w:val="double" w:sz="4" w:space="0" w:color="auto"/>
            </w:tcBorders>
            <w:vAlign w:val="bottom"/>
          </w:tcPr>
          <w:p w14:paraId="3E318451" w14:textId="4B08049C" w:rsidR="00460641" w:rsidRPr="004905F8" w:rsidRDefault="00460641" w:rsidP="00460641">
            <w:pPr>
              <w:pStyle w:val="acctfourfigures"/>
              <w:tabs>
                <w:tab w:val="clear" w:pos="765"/>
                <w:tab w:val="decimal" w:pos="930"/>
              </w:tabs>
              <w:spacing w:line="220" w:lineRule="exact"/>
              <w:ind w:left="-79" w:right="-79"/>
              <w:rPr>
                <w:b/>
                <w:bCs/>
                <w:sz w:val="20"/>
              </w:rPr>
            </w:pPr>
            <w:r w:rsidRPr="004905F8">
              <w:rPr>
                <w:b/>
                <w:bCs/>
                <w:sz w:val="20"/>
              </w:rPr>
              <w:t>33,25</w:t>
            </w:r>
            <w:r>
              <w:rPr>
                <w:b/>
                <w:bCs/>
                <w:sz w:val="20"/>
              </w:rPr>
              <w:t>2</w:t>
            </w:r>
          </w:p>
        </w:tc>
        <w:tc>
          <w:tcPr>
            <w:tcW w:w="186" w:type="dxa"/>
            <w:vAlign w:val="bottom"/>
          </w:tcPr>
          <w:p w14:paraId="0CADFBC2" w14:textId="77777777" w:rsidR="00460641" w:rsidRPr="004905F8" w:rsidRDefault="00460641" w:rsidP="00460641">
            <w:pPr>
              <w:pStyle w:val="acctfourfigures"/>
              <w:spacing w:line="220" w:lineRule="exact"/>
              <w:jc w:val="center"/>
              <w:rPr>
                <w:b/>
                <w:bCs/>
                <w:sz w:val="20"/>
              </w:rPr>
            </w:pPr>
          </w:p>
        </w:tc>
        <w:tc>
          <w:tcPr>
            <w:tcW w:w="753" w:type="dxa"/>
            <w:tcBorders>
              <w:bottom w:val="double" w:sz="4" w:space="0" w:color="auto"/>
            </w:tcBorders>
            <w:vAlign w:val="bottom"/>
          </w:tcPr>
          <w:p w14:paraId="099FFD46" w14:textId="5C4CAA45" w:rsidR="00460641" w:rsidRPr="004905F8" w:rsidRDefault="00460641" w:rsidP="00460641">
            <w:pPr>
              <w:pStyle w:val="acctfourfigures"/>
              <w:tabs>
                <w:tab w:val="clear" w:pos="765"/>
              </w:tabs>
              <w:spacing w:line="220" w:lineRule="exact"/>
              <w:ind w:left="-74" w:right="-79"/>
              <w:jc w:val="center"/>
              <w:rPr>
                <w:b/>
                <w:bCs/>
                <w:sz w:val="20"/>
              </w:rPr>
            </w:pPr>
            <w:r w:rsidRPr="004905F8">
              <w:rPr>
                <w:b/>
                <w:bCs/>
                <w:sz w:val="20"/>
              </w:rPr>
              <w:t>35,50</w:t>
            </w:r>
            <w:r>
              <w:rPr>
                <w:b/>
                <w:bCs/>
                <w:sz w:val="20"/>
              </w:rPr>
              <w:t>9</w:t>
            </w:r>
          </w:p>
        </w:tc>
        <w:tc>
          <w:tcPr>
            <w:tcW w:w="186" w:type="dxa"/>
          </w:tcPr>
          <w:p w14:paraId="59C417F5" w14:textId="77777777" w:rsidR="00460641" w:rsidRPr="004905F8" w:rsidRDefault="00460641" w:rsidP="00460641">
            <w:pPr>
              <w:pStyle w:val="acctfourfigures"/>
              <w:tabs>
                <w:tab w:val="clear" w:pos="765"/>
              </w:tabs>
              <w:spacing w:line="220" w:lineRule="exact"/>
              <w:ind w:left="-79" w:right="-79"/>
              <w:jc w:val="center"/>
              <w:rPr>
                <w:b/>
                <w:bCs/>
                <w:sz w:val="20"/>
              </w:rPr>
            </w:pPr>
          </w:p>
        </w:tc>
        <w:tc>
          <w:tcPr>
            <w:tcW w:w="842" w:type="dxa"/>
            <w:tcBorders>
              <w:bottom w:val="double" w:sz="4" w:space="0" w:color="auto"/>
            </w:tcBorders>
          </w:tcPr>
          <w:p w14:paraId="52D7EE51" w14:textId="77777777" w:rsidR="00460641" w:rsidRPr="004905F8" w:rsidRDefault="00460641" w:rsidP="00460641">
            <w:pPr>
              <w:pStyle w:val="acctfourfigures"/>
              <w:tabs>
                <w:tab w:val="clear" w:pos="765"/>
                <w:tab w:val="decimal" w:pos="629"/>
              </w:tabs>
              <w:spacing w:line="220" w:lineRule="exact"/>
              <w:ind w:left="-91" w:right="-79"/>
              <w:jc w:val="center"/>
              <w:rPr>
                <w:b/>
                <w:bCs/>
                <w:sz w:val="20"/>
              </w:rPr>
            </w:pPr>
            <w:r w:rsidRPr="004905F8">
              <w:rPr>
                <w:b/>
                <w:bCs/>
                <w:sz w:val="20"/>
              </w:rPr>
              <w:t>2,519</w:t>
            </w:r>
          </w:p>
        </w:tc>
        <w:tc>
          <w:tcPr>
            <w:tcW w:w="186" w:type="dxa"/>
          </w:tcPr>
          <w:p w14:paraId="40DE6AE0" w14:textId="77777777" w:rsidR="00460641" w:rsidRPr="004905F8" w:rsidRDefault="00460641" w:rsidP="00460641">
            <w:pPr>
              <w:pStyle w:val="acctfourfigures"/>
              <w:spacing w:line="220" w:lineRule="exact"/>
              <w:jc w:val="center"/>
              <w:rPr>
                <w:b/>
                <w:bCs/>
                <w:sz w:val="20"/>
              </w:rPr>
            </w:pPr>
          </w:p>
        </w:tc>
        <w:tc>
          <w:tcPr>
            <w:tcW w:w="1000" w:type="dxa"/>
            <w:tcBorders>
              <w:bottom w:val="double" w:sz="4" w:space="0" w:color="auto"/>
            </w:tcBorders>
            <w:vAlign w:val="bottom"/>
          </w:tcPr>
          <w:p w14:paraId="2FB6D7DC" w14:textId="77777777" w:rsidR="00460641" w:rsidRPr="004905F8" w:rsidRDefault="00460641" w:rsidP="00460641">
            <w:pPr>
              <w:pStyle w:val="acctfourfigures"/>
              <w:tabs>
                <w:tab w:val="clear" w:pos="765"/>
                <w:tab w:val="decimal" w:pos="752"/>
              </w:tabs>
              <w:spacing w:line="220" w:lineRule="exact"/>
              <w:ind w:left="-79" w:right="-79"/>
              <w:jc w:val="center"/>
              <w:rPr>
                <w:b/>
                <w:bCs/>
                <w:sz w:val="20"/>
              </w:rPr>
            </w:pPr>
            <w:r w:rsidRPr="004905F8">
              <w:rPr>
                <w:b/>
                <w:bCs/>
                <w:sz w:val="20"/>
              </w:rPr>
              <w:t>31,049</w:t>
            </w:r>
          </w:p>
        </w:tc>
        <w:tc>
          <w:tcPr>
            <w:tcW w:w="187" w:type="dxa"/>
            <w:vAlign w:val="bottom"/>
          </w:tcPr>
          <w:p w14:paraId="1483ED83" w14:textId="77777777" w:rsidR="00460641" w:rsidRPr="004905F8" w:rsidRDefault="00460641" w:rsidP="00460641">
            <w:pPr>
              <w:pStyle w:val="acctfourfigures"/>
              <w:spacing w:line="220" w:lineRule="exact"/>
              <w:jc w:val="center"/>
              <w:rPr>
                <w:b/>
                <w:bCs/>
                <w:sz w:val="20"/>
              </w:rPr>
            </w:pPr>
          </w:p>
        </w:tc>
        <w:tc>
          <w:tcPr>
            <w:tcW w:w="790" w:type="dxa"/>
            <w:tcBorders>
              <w:bottom w:val="double" w:sz="4" w:space="0" w:color="auto"/>
            </w:tcBorders>
            <w:vAlign w:val="bottom"/>
          </w:tcPr>
          <w:p w14:paraId="243B8538" w14:textId="77777777" w:rsidR="00460641" w:rsidRPr="004905F8" w:rsidRDefault="00460641" w:rsidP="00460641">
            <w:pPr>
              <w:pStyle w:val="acctfourfigures"/>
              <w:tabs>
                <w:tab w:val="clear" w:pos="765"/>
              </w:tabs>
              <w:spacing w:line="220" w:lineRule="exact"/>
              <w:jc w:val="right"/>
              <w:rPr>
                <w:b/>
                <w:bCs/>
                <w:sz w:val="20"/>
              </w:rPr>
            </w:pPr>
            <w:r w:rsidRPr="004905F8">
              <w:rPr>
                <w:b/>
                <w:bCs/>
                <w:sz w:val="20"/>
              </w:rPr>
              <w:t>33,568</w:t>
            </w:r>
          </w:p>
        </w:tc>
      </w:tr>
      <w:tr w:rsidR="00460641" w:rsidRPr="005C092C" w14:paraId="37635F88" w14:textId="77777777" w:rsidTr="002A19DA">
        <w:trPr>
          <w:cantSplit/>
          <w:trHeight w:val="142"/>
        </w:trPr>
        <w:tc>
          <w:tcPr>
            <w:tcW w:w="2592" w:type="dxa"/>
          </w:tcPr>
          <w:p w14:paraId="376D5570" w14:textId="77777777" w:rsidR="00460641" w:rsidRPr="005C092C" w:rsidRDefault="00460641" w:rsidP="00460641">
            <w:pPr>
              <w:tabs>
                <w:tab w:val="left" w:pos="191"/>
              </w:tabs>
              <w:spacing w:line="220" w:lineRule="exact"/>
              <w:ind w:left="191" w:right="-68" w:hanging="191"/>
              <w:rPr>
                <w:rFonts w:cs="Times New Roman"/>
                <w:sz w:val="20"/>
                <w:szCs w:val="20"/>
              </w:rPr>
            </w:pPr>
          </w:p>
        </w:tc>
        <w:tc>
          <w:tcPr>
            <w:tcW w:w="555" w:type="dxa"/>
          </w:tcPr>
          <w:p w14:paraId="78737895" w14:textId="77777777" w:rsidR="00460641" w:rsidRPr="005C092C" w:rsidRDefault="00460641" w:rsidP="00460641">
            <w:pPr>
              <w:pStyle w:val="acctfourfigures"/>
              <w:tabs>
                <w:tab w:val="clear" w:pos="765"/>
              </w:tabs>
              <w:spacing w:line="220" w:lineRule="exact"/>
              <w:ind w:left="-79" w:right="-79"/>
              <w:jc w:val="center"/>
              <w:rPr>
                <w:i/>
                <w:iCs/>
                <w:sz w:val="20"/>
                <w:lang w:val="en-US"/>
              </w:rPr>
            </w:pPr>
          </w:p>
        </w:tc>
        <w:tc>
          <w:tcPr>
            <w:tcW w:w="833" w:type="dxa"/>
            <w:tcBorders>
              <w:top w:val="double" w:sz="4" w:space="0" w:color="auto"/>
            </w:tcBorders>
          </w:tcPr>
          <w:p w14:paraId="00E5F69A" w14:textId="77777777" w:rsidR="00460641" w:rsidRPr="005C092C" w:rsidRDefault="00460641" w:rsidP="00460641">
            <w:pPr>
              <w:pStyle w:val="acctfourfigures"/>
              <w:tabs>
                <w:tab w:val="clear" w:pos="765"/>
              </w:tabs>
              <w:spacing w:line="220" w:lineRule="exact"/>
              <w:ind w:left="-79" w:right="-79"/>
              <w:jc w:val="center"/>
              <w:rPr>
                <w:sz w:val="20"/>
              </w:rPr>
            </w:pPr>
          </w:p>
        </w:tc>
        <w:tc>
          <w:tcPr>
            <w:tcW w:w="185" w:type="dxa"/>
          </w:tcPr>
          <w:p w14:paraId="113218D6" w14:textId="77777777" w:rsidR="00460641" w:rsidRPr="005C092C" w:rsidRDefault="00460641" w:rsidP="00460641">
            <w:pPr>
              <w:pStyle w:val="acctfourfigures"/>
              <w:tabs>
                <w:tab w:val="clear" w:pos="765"/>
              </w:tabs>
              <w:spacing w:line="220" w:lineRule="exact"/>
              <w:ind w:left="-79" w:right="-79"/>
              <w:jc w:val="center"/>
              <w:rPr>
                <w:sz w:val="20"/>
              </w:rPr>
            </w:pPr>
          </w:p>
        </w:tc>
        <w:tc>
          <w:tcPr>
            <w:tcW w:w="1054" w:type="dxa"/>
            <w:tcBorders>
              <w:top w:val="double" w:sz="4" w:space="0" w:color="auto"/>
            </w:tcBorders>
            <w:vAlign w:val="bottom"/>
          </w:tcPr>
          <w:p w14:paraId="49EF87A2" w14:textId="77777777" w:rsidR="00460641" w:rsidRPr="005C092C" w:rsidRDefault="00460641" w:rsidP="00460641">
            <w:pPr>
              <w:pStyle w:val="acctfourfigures"/>
              <w:tabs>
                <w:tab w:val="clear" w:pos="765"/>
              </w:tabs>
              <w:spacing w:line="220" w:lineRule="exact"/>
              <w:ind w:left="-79" w:right="-79"/>
              <w:jc w:val="center"/>
              <w:rPr>
                <w:sz w:val="20"/>
              </w:rPr>
            </w:pPr>
          </w:p>
        </w:tc>
        <w:tc>
          <w:tcPr>
            <w:tcW w:w="186" w:type="dxa"/>
            <w:vAlign w:val="bottom"/>
          </w:tcPr>
          <w:p w14:paraId="0533388B" w14:textId="77777777" w:rsidR="00460641" w:rsidRPr="005C092C" w:rsidRDefault="00460641" w:rsidP="00460641">
            <w:pPr>
              <w:pStyle w:val="acctfourfigures"/>
              <w:spacing w:line="220" w:lineRule="exact"/>
              <w:jc w:val="center"/>
              <w:rPr>
                <w:sz w:val="20"/>
              </w:rPr>
            </w:pPr>
          </w:p>
        </w:tc>
        <w:tc>
          <w:tcPr>
            <w:tcW w:w="753" w:type="dxa"/>
            <w:tcBorders>
              <w:top w:val="double" w:sz="4" w:space="0" w:color="auto"/>
            </w:tcBorders>
            <w:vAlign w:val="bottom"/>
          </w:tcPr>
          <w:p w14:paraId="190CF0D5" w14:textId="77777777" w:rsidR="00460641" w:rsidRPr="005C092C" w:rsidRDefault="00460641" w:rsidP="00460641">
            <w:pPr>
              <w:pStyle w:val="acctfourfigures"/>
              <w:tabs>
                <w:tab w:val="clear" w:pos="765"/>
              </w:tabs>
              <w:spacing w:line="220" w:lineRule="exact"/>
              <w:ind w:left="-74" w:right="-79"/>
              <w:jc w:val="center"/>
              <w:rPr>
                <w:sz w:val="20"/>
              </w:rPr>
            </w:pPr>
          </w:p>
        </w:tc>
        <w:tc>
          <w:tcPr>
            <w:tcW w:w="186" w:type="dxa"/>
          </w:tcPr>
          <w:p w14:paraId="207FE808" w14:textId="77777777" w:rsidR="00460641" w:rsidRPr="005C092C" w:rsidRDefault="00460641" w:rsidP="00460641">
            <w:pPr>
              <w:pStyle w:val="acctfourfigures"/>
              <w:tabs>
                <w:tab w:val="clear" w:pos="765"/>
              </w:tabs>
              <w:spacing w:line="220" w:lineRule="exact"/>
              <w:ind w:left="-79" w:right="-79"/>
              <w:jc w:val="center"/>
              <w:rPr>
                <w:sz w:val="20"/>
              </w:rPr>
            </w:pPr>
          </w:p>
        </w:tc>
        <w:tc>
          <w:tcPr>
            <w:tcW w:w="842" w:type="dxa"/>
            <w:tcBorders>
              <w:top w:val="double" w:sz="4" w:space="0" w:color="auto"/>
            </w:tcBorders>
          </w:tcPr>
          <w:p w14:paraId="65F54DC6" w14:textId="77777777" w:rsidR="00460641" w:rsidRPr="005C092C" w:rsidRDefault="00460641" w:rsidP="00460641">
            <w:pPr>
              <w:pStyle w:val="acctfourfigures"/>
              <w:tabs>
                <w:tab w:val="clear" w:pos="765"/>
                <w:tab w:val="decimal" w:pos="629"/>
              </w:tabs>
              <w:spacing w:line="220" w:lineRule="exact"/>
              <w:ind w:left="-91" w:right="-79"/>
              <w:jc w:val="center"/>
              <w:rPr>
                <w:sz w:val="20"/>
              </w:rPr>
            </w:pPr>
          </w:p>
        </w:tc>
        <w:tc>
          <w:tcPr>
            <w:tcW w:w="186" w:type="dxa"/>
          </w:tcPr>
          <w:p w14:paraId="0EB5A117" w14:textId="77777777" w:rsidR="00460641" w:rsidRPr="005C092C" w:rsidRDefault="00460641" w:rsidP="00460641">
            <w:pPr>
              <w:pStyle w:val="acctfourfigures"/>
              <w:spacing w:line="220" w:lineRule="exact"/>
              <w:jc w:val="center"/>
              <w:rPr>
                <w:sz w:val="20"/>
              </w:rPr>
            </w:pPr>
          </w:p>
        </w:tc>
        <w:tc>
          <w:tcPr>
            <w:tcW w:w="1000" w:type="dxa"/>
            <w:tcBorders>
              <w:top w:val="double" w:sz="4" w:space="0" w:color="auto"/>
            </w:tcBorders>
            <w:vAlign w:val="bottom"/>
          </w:tcPr>
          <w:p w14:paraId="68F1A201" w14:textId="77777777" w:rsidR="00460641" w:rsidRPr="005C092C" w:rsidRDefault="00460641" w:rsidP="00460641">
            <w:pPr>
              <w:pStyle w:val="acctfourfigures"/>
              <w:tabs>
                <w:tab w:val="clear" w:pos="765"/>
                <w:tab w:val="decimal" w:pos="752"/>
              </w:tabs>
              <w:spacing w:line="220" w:lineRule="exact"/>
              <w:ind w:left="-79" w:right="-79"/>
              <w:jc w:val="center"/>
              <w:rPr>
                <w:sz w:val="20"/>
              </w:rPr>
            </w:pPr>
          </w:p>
        </w:tc>
        <w:tc>
          <w:tcPr>
            <w:tcW w:w="187" w:type="dxa"/>
            <w:vAlign w:val="bottom"/>
          </w:tcPr>
          <w:p w14:paraId="18E0F87A" w14:textId="77777777" w:rsidR="00460641" w:rsidRPr="005C092C" w:rsidRDefault="00460641" w:rsidP="00460641">
            <w:pPr>
              <w:pStyle w:val="acctfourfigures"/>
              <w:spacing w:line="220" w:lineRule="exact"/>
              <w:jc w:val="center"/>
              <w:rPr>
                <w:sz w:val="20"/>
              </w:rPr>
            </w:pPr>
          </w:p>
        </w:tc>
        <w:tc>
          <w:tcPr>
            <w:tcW w:w="790" w:type="dxa"/>
            <w:tcBorders>
              <w:top w:val="double" w:sz="4" w:space="0" w:color="auto"/>
            </w:tcBorders>
            <w:vAlign w:val="bottom"/>
          </w:tcPr>
          <w:p w14:paraId="09A91A52" w14:textId="77777777" w:rsidR="00460641" w:rsidRPr="005C092C" w:rsidRDefault="00460641" w:rsidP="00460641">
            <w:pPr>
              <w:pStyle w:val="acctfourfigures"/>
              <w:tabs>
                <w:tab w:val="clear" w:pos="765"/>
              </w:tabs>
              <w:spacing w:line="220" w:lineRule="exact"/>
              <w:jc w:val="center"/>
              <w:rPr>
                <w:sz w:val="20"/>
              </w:rPr>
            </w:pPr>
          </w:p>
        </w:tc>
      </w:tr>
      <w:tr w:rsidR="00460641" w:rsidRPr="005C092C" w14:paraId="5D144809" w14:textId="77777777" w:rsidTr="002A19DA">
        <w:trPr>
          <w:cantSplit/>
          <w:trHeight w:val="142"/>
        </w:trPr>
        <w:tc>
          <w:tcPr>
            <w:tcW w:w="2592" w:type="dxa"/>
          </w:tcPr>
          <w:p w14:paraId="23243608" w14:textId="77777777" w:rsidR="00460641" w:rsidRPr="005C092C" w:rsidRDefault="00460641" w:rsidP="00460641">
            <w:pPr>
              <w:tabs>
                <w:tab w:val="left" w:pos="191"/>
              </w:tabs>
              <w:spacing w:line="220" w:lineRule="exact"/>
              <w:ind w:left="191" w:right="-68" w:hanging="191"/>
              <w:rPr>
                <w:rFonts w:cs="Times New Roman"/>
                <w:sz w:val="20"/>
                <w:szCs w:val="20"/>
              </w:rPr>
            </w:pPr>
          </w:p>
        </w:tc>
        <w:tc>
          <w:tcPr>
            <w:tcW w:w="555" w:type="dxa"/>
          </w:tcPr>
          <w:p w14:paraId="3F398BE0" w14:textId="77777777" w:rsidR="00460641" w:rsidRPr="005C092C" w:rsidRDefault="00460641" w:rsidP="00460641">
            <w:pPr>
              <w:pStyle w:val="acctfourfigures"/>
              <w:tabs>
                <w:tab w:val="clear" w:pos="765"/>
              </w:tabs>
              <w:spacing w:line="220" w:lineRule="exact"/>
              <w:ind w:left="-79" w:right="-79"/>
              <w:jc w:val="center"/>
              <w:rPr>
                <w:i/>
                <w:iCs/>
                <w:sz w:val="20"/>
                <w:lang w:val="en-US"/>
              </w:rPr>
            </w:pPr>
          </w:p>
        </w:tc>
        <w:tc>
          <w:tcPr>
            <w:tcW w:w="833" w:type="dxa"/>
          </w:tcPr>
          <w:p w14:paraId="1DB7E858" w14:textId="77777777" w:rsidR="00460641" w:rsidRPr="005C092C" w:rsidRDefault="00460641" w:rsidP="00460641">
            <w:pPr>
              <w:pStyle w:val="acctfourfigures"/>
              <w:tabs>
                <w:tab w:val="clear" w:pos="765"/>
              </w:tabs>
              <w:spacing w:line="220" w:lineRule="exact"/>
              <w:ind w:left="-79" w:right="-79"/>
              <w:jc w:val="center"/>
              <w:rPr>
                <w:sz w:val="20"/>
              </w:rPr>
            </w:pPr>
          </w:p>
        </w:tc>
        <w:tc>
          <w:tcPr>
            <w:tcW w:w="185" w:type="dxa"/>
          </w:tcPr>
          <w:p w14:paraId="335934E3" w14:textId="77777777" w:rsidR="00460641" w:rsidRPr="005C092C" w:rsidRDefault="00460641" w:rsidP="00460641">
            <w:pPr>
              <w:pStyle w:val="acctfourfigures"/>
              <w:tabs>
                <w:tab w:val="clear" w:pos="765"/>
              </w:tabs>
              <w:spacing w:line="220" w:lineRule="exact"/>
              <w:ind w:left="-79" w:right="-79"/>
              <w:jc w:val="center"/>
              <w:rPr>
                <w:sz w:val="20"/>
              </w:rPr>
            </w:pPr>
          </w:p>
        </w:tc>
        <w:tc>
          <w:tcPr>
            <w:tcW w:w="1054" w:type="dxa"/>
            <w:vAlign w:val="bottom"/>
          </w:tcPr>
          <w:p w14:paraId="004EB5CC" w14:textId="77777777" w:rsidR="00460641" w:rsidRPr="005C092C" w:rsidRDefault="00460641" w:rsidP="00460641">
            <w:pPr>
              <w:pStyle w:val="acctfourfigures"/>
              <w:tabs>
                <w:tab w:val="clear" w:pos="765"/>
              </w:tabs>
              <w:spacing w:line="220" w:lineRule="exact"/>
              <w:ind w:left="-79" w:right="-79"/>
              <w:jc w:val="center"/>
              <w:rPr>
                <w:sz w:val="20"/>
              </w:rPr>
            </w:pPr>
          </w:p>
        </w:tc>
        <w:tc>
          <w:tcPr>
            <w:tcW w:w="186" w:type="dxa"/>
            <w:vAlign w:val="bottom"/>
          </w:tcPr>
          <w:p w14:paraId="66A0F19A" w14:textId="77777777" w:rsidR="00460641" w:rsidRPr="005C092C" w:rsidRDefault="00460641" w:rsidP="00460641">
            <w:pPr>
              <w:pStyle w:val="acctfourfigures"/>
              <w:spacing w:line="220" w:lineRule="exact"/>
              <w:jc w:val="center"/>
              <w:rPr>
                <w:sz w:val="20"/>
              </w:rPr>
            </w:pPr>
          </w:p>
        </w:tc>
        <w:tc>
          <w:tcPr>
            <w:tcW w:w="753" w:type="dxa"/>
            <w:vAlign w:val="bottom"/>
          </w:tcPr>
          <w:p w14:paraId="47619E60" w14:textId="77777777" w:rsidR="00460641" w:rsidRPr="005C092C" w:rsidRDefault="00460641" w:rsidP="00460641">
            <w:pPr>
              <w:pStyle w:val="acctfourfigures"/>
              <w:tabs>
                <w:tab w:val="clear" w:pos="765"/>
              </w:tabs>
              <w:spacing w:line="220" w:lineRule="exact"/>
              <w:ind w:left="-74" w:right="-79"/>
              <w:jc w:val="center"/>
              <w:rPr>
                <w:sz w:val="20"/>
              </w:rPr>
            </w:pPr>
          </w:p>
        </w:tc>
        <w:tc>
          <w:tcPr>
            <w:tcW w:w="186" w:type="dxa"/>
          </w:tcPr>
          <w:p w14:paraId="0705B3A7" w14:textId="77777777" w:rsidR="00460641" w:rsidRPr="005C092C" w:rsidRDefault="00460641" w:rsidP="00460641">
            <w:pPr>
              <w:pStyle w:val="acctfourfigures"/>
              <w:tabs>
                <w:tab w:val="clear" w:pos="765"/>
              </w:tabs>
              <w:spacing w:line="220" w:lineRule="exact"/>
              <w:ind w:left="-79" w:right="-79"/>
              <w:jc w:val="center"/>
              <w:rPr>
                <w:sz w:val="20"/>
              </w:rPr>
            </w:pPr>
          </w:p>
        </w:tc>
        <w:tc>
          <w:tcPr>
            <w:tcW w:w="842" w:type="dxa"/>
          </w:tcPr>
          <w:p w14:paraId="00C9BAEE" w14:textId="77777777" w:rsidR="00460641" w:rsidRPr="005C092C" w:rsidRDefault="00460641" w:rsidP="00460641">
            <w:pPr>
              <w:pStyle w:val="acctfourfigures"/>
              <w:tabs>
                <w:tab w:val="clear" w:pos="765"/>
                <w:tab w:val="decimal" w:pos="629"/>
              </w:tabs>
              <w:spacing w:line="220" w:lineRule="exact"/>
              <w:ind w:left="-91" w:right="-79"/>
              <w:jc w:val="center"/>
              <w:rPr>
                <w:sz w:val="20"/>
              </w:rPr>
            </w:pPr>
          </w:p>
        </w:tc>
        <w:tc>
          <w:tcPr>
            <w:tcW w:w="186" w:type="dxa"/>
          </w:tcPr>
          <w:p w14:paraId="5614E4D9" w14:textId="77777777" w:rsidR="00460641" w:rsidRPr="005C092C" w:rsidRDefault="00460641" w:rsidP="00460641">
            <w:pPr>
              <w:pStyle w:val="acctfourfigures"/>
              <w:spacing w:line="220" w:lineRule="exact"/>
              <w:jc w:val="center"/>
              <w:rPr>
                <w:sz w:val="20"/>
              </w:rPr>
            </w:pPr>
          </w:p>
        </w:tc>
        <w:tc>
          <w:tcPr>
            <w:tcW w:w="1000" w:type="dxa"/>
            <w:vAlign w:val="bottom"/>
          </w:tcPr>
          <w:p w14:paraId="7A9C2EFF" w14:textId="77777777" w:rsidR="00460641" w:rsidRPr="005C092C" w:rsidRDefault="00460641" w:rsidP="00460641">
            <w:pPr>
              <w:pStyle w:val="acctfourfigures"/>
              <w:tabs>
                <w:tab w:val="clear" w:pos="765"/>
                <w:tab w:val="decimal" w:pos="752"/>
              </w:tabs>
              <w:spacing w:line="220" w:lineRule="exact"/>
              <w:ind w:left="-79" w:right="-79"/>
              <w:jc w:val="center"/>
              <w:rPr>
                <w:sz w:val="20"/>
              </w:rPr>
            </w:pPr>
          </w:p>
        </w:tc>
        <w:tc>
          <w:tcPr>
            <w:tcW w:w="187" w:type="dxa"/>
            <w:vAlign w:val="bottom"/>
          </w:tcPr>
          <w:p w14:paraId="54C3F3F5" w14:textId="77777777" w:rsidR="00460641" w:rsidRPr="005C092C" w:rsidRDefault="00460641" w:rsidP="00460641">
            <w:pPr>
              <w:pStyle w:val="acctfourfigures"/>
              <w:spacing w:line="220" w:lineRule="exact"/>
              <w:jc w:val="center"/>
              <w:rPr>
                <w:sz w:val="20"/>
              </w:rPr>
            </w:pPr>
          </w:p>
        </w:tc>
        <w:tc>
          <w:tcPr>
            <w:tcW w:w="790" w:type="dxa"/>
            <w:vAlign w:val="bottom"/>
          </w:tcPr>
          <w:p w14:paraId="7C72D9A3" w14:textId="77777777" w:rsidR="00460641" w:rsidRPr="005C092C" w:rsidRDefault="00460641" w:rsidP="00460641">
            <w:pPr>
              <w:pStyle w:val="acctfourfigures"/>
              <w:tabs>
                <w:tab w:val="clear" w:pos="765"/>
              </w:tabs>
              <w:spacing w:line="220" w:lineRule="exact"/>
              <w:jc w:val="center"/>
              <w:rPr>
                <w:sz w:val="20"/>
              </w:rPr>
            </w:pPr>
          </w:p>
        </w:tc>
      </w:tr>
      <w:tr w:rsidR="00460641" w:rsidRPr="005C092C" w14:paraId="4D369C9C" w14:textId="77777777" w:rsidTr="002A19DA">
        <w:trPr>
          <w:cantSplit/>
          <w:trHeight w:val="142"/>
        </w:trPr>
        <w:tc>
          <w:tcPr>
            <w:tcW w:w="2592" w:type="dxa"/>
          </w:tcPr>
          <w:p w14:paraId="7670390F" w14:textId="77777777" w:rsidR="00460641" w:rsidRPr="005C092C" w:rsidRDefault="00460641" w:rsidP="00460641">
            <w:pPr>
              <w:tabs>
                <w:tab w:val="left" w:pos="191"/>
              </w:tabs>
              <w:spacing w:line="220" w:lineRule="exact"/>
              <w:ind w:left="191" w:right="-68" w:hanging="191"/>
              <w:rPr>
                <w:rFonts w:cs="Times New Roman"/>
                <w:sz w:val="20"/>
                <w:szCs w:val="20"/>
              </w:rPr>
            </w:pPr>
          </w:p>
        </w:tc>
        <w:tc>
          <w:tcPr>
            <w:tcW w:w="555" w:type="dxa"/>
          </w:tcPr>
          <w:p w14:paraId="4A49FC38" w14:textId="77777777" w:rsidR="00460641" w:rsidRPr="005C092C" w:rsidRDefault="00460641" w:rsidP="00460641">
            <w:pPr>
              <w:pStyle w:val="acctfourfigures"/>
              <w:tabs>
                <w:tab w:val="clear" w:pos="765"/>
              </w:tabs>
              <w:spacing w:line="220" w:lineRule="exact"/>
              <w:ind w:left="-79" w:right="-79"/>
              <w:jc w:val="center"/>
              <w:rPr>
                <w:i/>
                <w:iCs/>
                <w:sz w:val="20"/>
                <w:lang w:val="en-US"/>
              </w:rPr>
            </w:pPr>
          </w:p>
        </w:tc>
        <w:tc>
          <w:tcPr>
            <w:tcW w:w="833" w:type="dxa"/>
          </w:tcPr>
          <w:p w14:paraId="135DCF48" w14:textId="77777777" w:rsidR="00460641" w:rsidRPr="005C092C" w:rsidRDefault="00460641" w:rsidP="00460641">
            <w:pPr>
              <w:pStyle w:val="acctfourfigures"/>
              <w:tabs>
                <w:tab w:val="clear" w:pos="765"/>
              </w:tabs>
              <w:spacing w:line="220" w:lineRule="exact"/>
              <w:ind w:left="-79" w:right="-79"/>
              <w:jc w:val="center"/>
              <w:rPr>
                <w:sz w:val="20"/>
              </w:rPr>
            </w:pPr>
          </w:p>
        </w:tc>
        <w:tc>
          <w:tcPr>
            <w:tcW w:w="185" w:type="dxa"/>
          </w:tcPr>
          <w:p w14:paraId="10E5B5F5" w14:textId="77777777" w:rsidR="00460641" w:rsidRPr="005C092C" w:rsidRDefault="00460641" w:rsidP="00460641">
            <w:pPr>
              <w:pStyle w:val="acctfourfigures"/>
              <w:tabs>
                <w:tab w:val="clear" w:pos="765"/>
              </w:tabs>
              <w:spacing w:line="220" w:lineRule="exact"/>
              <w:ind w:left="-79" w:right="-79"/>
              <w:jc w:val="center"/>
              <w:rPr>
                <w:sz w:val="20"/>
              </w:rPr>
            </w:pPr>
          </w:p>
        </w:tc>
        <w:tc>
          <w:tcPr>
            <w:tcW w:w="1054" w:type="dxa"/>
            <w:vAlign w:val="bottom"/>
          </w:tcPr>
          <w:p w14:paraId="57821F57" w14:textId="77777777" w:rsidR="00460641" w:rsidRPr="005C092C" w:rsidRDefault="00460641" w:rsidP="00460641">
            <w:pPr>
              <w:pStyle w:val="acctfourfigures"/>
              <w:tabs>
                <w:tab w:val="clear" w:pos="765"/>
              </w:tabs>
              <w:spacing w:line="220" w:lineRule="exact"/>
              <w:ind w:left="-79" w:right="-79"/>
              <w:jc w:val="center"/>
              <w:rPr>
                <w:sz w:val="20"/>
              </w:rPr>
            </w:pPr>
          </w:p>
        </w:tc>
        <w:tc>
          <w:tcPr>
            <w:tcW w:w="186" w:type="dxa"/>
            <w:vAlign w:val="bottom"/>
          </w:tcPr>
          <w:p w14:paraId="35F9344F" w14:textId="77777777" w:rsidR="00460641" w:rsidRPr="005C092C" w:rsidRDefault="00460641" w:rsidP="00460641">
            <w:pPr>
              <w:pStyle w:val="acctfourfigures"/>
              <w:spacing w:line="220" w:lineRule="exact"/>
              <w:jc w:val="center"/>
              <w:rPr>
                <w:sz w:val="20"/>
              </w:rPr>
            </w:pPr>
          </w:p>
        </w:tc>
        <w:tc>
          <w:tcPr>
            <w:tcW w:w="753" w:type="dxa"/>
            <w:vAlign w:val="bottom"/>
          </w:tcPr>
          <w:p w14:paraId="34587D29" w14:textId="77777777" w:rsidR="00460641" w:rsidRPr="005C092C" w:rsidRDefault="00460641" w:rsidP="00460641">
            <w:pPr>
              <w:pStyle w:val="acctfourfigures"/>
              <w:tabs>
                <w:tab w:val="clear" w:pos="765"/>
              </w:tabs>
              <w:spacing w:line="220" w:lineRule="exact"/>
              <w:ind w:left="-74" w:right="-79"/>
              <w:jc w:val="center"/>
              <w:rPr>
                <w:sz w:val="20"/>
              </w:rPr>
            </w:pPr>
          </w:p>
        </w:tc>
        <w:tc>
          <w:tcPr>
            <w:tcW w:w="186" w:type="dxa"/>
          </w:tcPr>
          <w:p w14:paraId="41C66C28" w14:textId="77777777" w:rsidR="00460641" w:rsidRPr="005C092C" w:rsidRDefault="00460641" w:rsidP="00460641">
            <w:pPr>
              <w:pStyle w:val="acctfourfigures"/>
              <w:tabs>
                <w:tab w:val="clear" w:pos="765"/>
              </w:tabs>
              <w:spacing w:line="220" w:lineRule="exact"/>
              <w:ind w:left="-79" w:right="-79"/>
              <w:jc w:val="center"/>
              <w:rPr>
                <w:sz w:val="20"/>
              </w:rPr>
            </w:pPr>
          </w:p>
        </w:tc>
        <w:tc>
          <w:tcPr>
            <w:tcW w:w="842" w:type="dxa"/>
          </w:tcPr>
          <w:p w14:paraId="74300156" w14:textId="77777777" w:rsidR="00460641" w:rsidRPr="005C092C" w:rsidRDefault="00460641" w:rsidP="00460641">
            <w:pPr>
              <w:pStyle w:val="acctfourfigures"/>
              <w:tabs>
                <w:tab w:val="clear" w:pos="765"/>
                <w:tab w:val="decimal" w:pos="629"/>
              </w:tabs>
              <w:spacing w:line="220" w:lineRule="exact"/>
              <w:ind w:left="-91" w:right="-79"/>
              <w:jc w:val="center"/>
              <w:rPr>
                <w:sz w:val="20"/>
              </w:rPr>
            </w:pPr>
          </w:p>
        </w:tc>
        <w:tc>
          <w:tcPr>
            <w:tcW w:w="186" w:type="dxa"/>
          </w:tcPr>
          <w:p w14:paraId="70B03308" w14:textId="77777777" w:rsidR="00460641" w:rsidRPr="005C092C" w:rsidRDefault="00460641" w:rsidP="00460641">
            <w:pPr>
              <w:pStyle w:val="acctfourfigures"/>
              <w:spacing w:line="220" w:lineRule="exact"/>
              <w:jc w:val="center"/>
              <w:rPr>
                <w:sz w:val="20"/>
              </w:rPr>
            </w:pPr>
          </w:p>
        </w:tc>
        <w:tc>
          <w:tcPr>
            <w:tcW w:w="1000" w:type="dxa"/>
            <w:vAlign w:val="bottom"/>
          </w:tcPr>
          <w:p w14:paraId="32A29E3D" w14:textId="77777777" w:rsidR="00460641" w:rsidRPr="005C092C" w:rsidRDefault="00460641" w:rsidP="00460641">
            <w:pPr>
              <w:pStyle w:val="acctfourfigures"/>
              <w:tabs>
                <w:tab w:val="clear" w:pos="765"/>
                <w:tab w:val="decimal" w:pos="752"/>
              </w:tabs>
              <w:spacing w:line="220" w:lineRule="exact"/>
              <w:ind w:left="-79" w:right="-79"/>
              <w:jc w:val="center"/>
              <w:rPr>
                <w:sz w:val="20"/>
              </w:rPr>
            </w:pPr>
          </w:p>
        </w:tc>
        <w:tc>
          <w:tcPr>
            <w:tcW w:w="187" w:type="dxa"/>
            <w:vAlign w:val="bottom"/>
          </w:tcPr>
          <w:p w14:paraId="239D4608" w14:textId="77777777" w:rsidR="00460641" w:rsidRPr="005C092C" w:rsidRDefault="00460641" w:rsidP="00460641">
            <w:pPr>
              <w:pStyle w:val="acctfourfigures"/>
              <w:spacing w:line="220" w:lineRule="exact"/>
              <w:jc w:val="center"/>
              <w:rPr>
                <w:sz w:val="20"/>
              </w:rPr>
            </w:pPr>
          </w:p>
        </w:tc>
        <w:tc>
          <w:tcPr>
            <w:tcW w:w="790" w:type="dxa"/>
            <w:vAlign w:val="bottom"/>
          </w:tcPr>
          <w:p w14:paraId="63945966" w14:textId="77777777" w:rsidR="00460641" w:rsidRPr="005C092C" w:rsidRDefault="00460641" w:rsidP="00460641">
            <w:pPr>
              <w:pStyle w:val="acctfourfigures"/>
              <w:tabs>
                <w:tab w:val="clear" w:pos="765"/>
              </w:tabs>
              <w:spacing w:line="220" w:lineRule="exact"/>
              <w:jc w:val="center"/>
              <w:rPr>
                <w:sz w:val="20"/>
              </w:rPr>
            </w:pPr>
          </w:p>
        </w:tc>
      </w:tr>
      <w:tr w:rsidR="00460641" w:rsidRPr="005C092C" w14:paraId="70BBAD29" w14:textId="77777777" w:rsidTr="002A19DA">
        <w:trPr>
          <w:cantSplit/>
          <w:trHeight w:val="142"/>
        </w:trPr>
        <w:tc>
          <w:tcPr>
            <w:tcW w:w="2592" w:type="dxa"/>
          </w:tcPr>
          <w:p w14:paraId="5B2FE50F" w14:textId="77777777" w:rsidR="00460641" w:rsidRPr="005C092C" w:rsidRDefault="00460641" w:rsidP="00460641">
            <w:pPr>
              <w:tabs>
                <w:tab w:val="left" w:pos="191"/>
              </w:tabs>
              <w:spacing w:line="220" w:lineRule="exact"/>
              <w:ind w:left="191" w:right="-68" w:hanging="191"/>
              <w:rPr>
                <w:rFonts w:cs="Times New Roman"/>
                <w:sz w:val="20"/>
                <w:szCs w:val="20"/>
              </w:rPr>
            </w:pPr>
          </w:p>
        </w:tc>
        <w:tc>
          <w:tcPr>
            <w:tcW w:w="555" w:type="dxa"/>
          </w:tcPr>
          <w:p w14:paraId="577365C9" w14:textId="77777777" w:rsidR="00460641" w:rsidRPr="005C092C" w:rsidRDefault="00460641" w:rsidP="00460641">
            <w:pPr>
              <w:pStyle w:val="acctfourfigures"/>
              <w:tabs>
                <w:tab w:val="clear" w:pos="765"/>
              </w:tabs>
              <w:spacing w:line="220" w:lineRule="exact"/>
              <w:ind w:left="-79" w:right="-79"/>
              <w:jc w:val="center"/>
              <w:rPr>
                <w:i/>
                <w:iCs/>
                <w:sz w:val="20"/>
                <w:lang w:val="en-US"/>
              </w:rPr>
            </w:pPr>
          </w:p>
        </w:tc>
        <w:tc>
          <w:tcPr>
            <w:tcW w:w="833" w:type="dxa"/>
          </w:tcPr>
          <w:p w14:paraId="0114BB19" w14:textId="77777777" w:rsidR="00460641" w:rsidRPr="005C092C" w:rsidRDefault="00460641" w:rsidP="00460641">
            <w:pPr>
              <w:pStyle w:val="acctfourfigures"/>
              <w:tabs>
                <w:tab w:val="clear" w:pos="765"/>
              </w:tabs>
              <w:spacing w:line="220" w:lineRule="exact"/>
              <w:ind w:left="-79" w:right="-79"/>
              <w:jc w:val="center"/>
              <w:rPr>
                <w:sz w:val="20"/>
              </w:rPr>
            </w:pPr>
          </w:p>
        </w:tc>
        <w:tc>
          <w:tcPr>
            <w:tcW w:w="185" w:type="dxa"/>
          </w:tcPr>
          <w:p w14:paraId="135A50DA" w14:textId="77777777" w:rsidR="00460641" w:rsidRPr="005C092C" w:rsidRDefault="00460641" w:rsidP="00460641">
            <w:pPr>
              <w:pStyle w:val="acctfourfigures"/>
              <w:tabs>
                <w:tab w:val="clear" w:pos="765"/>
              </w:tabs>
              <w:spacing w:line="220" w:lineRule="exact"/>
              <w:ind w:left="-79" w:right="-79"/>
              <w:jc w:val="center"/>
              <w:rPr>
                <w:sz w:val="20"/>
              </w:rPr>
            </w:pPr>
          </w:p>
        </w:tc>
        <w:tc>
          <w:tcPr>
            <w:tcW w:w="1054" w:type="dxa"/>
            <w:vAlign w:val="bottom"/>
          </w:tcPr>
          <w:p w14:paraId="0ADC7977" w14:textId="77777777" w:rsidR="00460641" w:rsidRPr="005C092C" w:rsidRDefault="00460641" w:rsidP="00460641">
            <w:pPr>
              <w:pStyle w:val="acctfourfigures"/>
              <w:tabs>
                <w:tab w:val="clear" w:pos="765"/>
              </w:tabs>
              <w:spacing w:line="220" w:lineRule="exact"/>
              <w:ind w:left="-79" w:right="-79"/>
              <w:jc w:val="center"/>
              <w:rPr>
                <w:sz w:val="20"/>
              </w:rPr>
            </w:pPr>
          </w:p>
        </w:tc>
        <w:tc>
          <w:tcPr>
            <w:tcW w:w="186" w:type="dxa"/>
            <w:vAlign w:val="bottom"/>
          </w:tcPr>
          <w:p w14:paraId="472C8709" w14:textId="77777777" w:rsidR="00460641" w:rsidRPr="005C092C" w:rsidRDefault="00460641" w:rsidP="00460641">
            <w:pPr>
              <w:pStyle w:val="acctfourfigures"/>
              <w:spacing w:line="220" w:lineRule="exact"/>
              <w:jc w:val="center"/>
              <w:rPr>
                <w:sz w:val="20"/>
              </w:rPr>
            </w:pPr>
          </w:p>
        </w:tc>
        <w:tc>
          <w:tcPr>
            <w:tcW w:w="753" w:type="dxa"/>
            <w:vAlign w:val="bottom"/>
          </w:tcPr>
          <w:p w14:paraId="12453A54" w14:textId="77777777" w:rsidR="00460641" w:rsidRPr="005C092C" w:rsidRDefault="00460641" w:rsidP="00460641">
            <w:pPr>
              <w:pStyle w:val="acctfourfigures"/>
              <w:tabs>
                <w:tab w:val="clear" w:pos="765"/>
              </w:tabs>
              <w:spacing w:line="220" w:lineRule="exact"/>
              <w:ind w:left="-74" w:right="-79"/>
              <w:jc w:val="center"/>
              <w:rPr>
                <w:sz w:val="20"/>
              </w:rPr>
            </w:pPr>
          </w:p>
        </w:tc>
        <w:tc>
          <w:tcPr>
            <w:tcW w:w="186" w:type="dxa"/>
          </w:tcPr>
          <w:p w14:paraId="04DB606B" w14:textId="77777777" w:rsidR="00460641" w:rsidRPr="005C092C" w:rsidRDefault="00460641" w:rsidP="00460641">
            <w:pPr>
              <w:pStyle w:val="acctfourfigures"/>
              <w:tabs>
                <w:tab w:val="clear" w:pos="765"/>
              </w:tabs>
              <w:spacing w:line="220" w:lineRule="exact"/>
              <w:ind w:left="-79" w:right="-79"/>
              <w:jc w:val="center"/>
              <w:rPr>
                <w:sz w:val="20"/>
              </w:rPr>
            </w:pPr>
          </w:p>
        </w:tc>
        <w:tc>
          <w:tcPr>
            <w:tcW w:w="842" w:type="dxa"/>
          </w:tcPr>
          <w:p w14:paraId="6F0E8950" w14:textId="77777777" w:rsidR="00460641" w:rsidRPr="005C092C" w:rsidRDefault="00460641" w:rsidP="00460641">
            <w:pPr>
              <w:pStyle w:val="acctfourfigures"/>
              <w:tabs>
                <w:tab w:val="clear" w:pos="765"/>
                <w:tab w:val="decimal" w:pos="629"/>
              </w:tabs>
              <w:spacing w:line="220" w:lineRule="exact"/>
              <w:ind w:left="-91" w:right="-79"/>
              <w:jc w:val="center"/>
              <w:rPr>
                <w:sz w:val="20"/>
              </w:rPr>
            </w:pPr>
          </w:p>
        </w:tc>
        <w:tc>
          <w:tcPr>
            <w:tcW w:w="186" w:type="dxa"/>
          </w:tcPr>
          <w:p w14:paraId="1BB6B4DB" w14:textId="77777777" w:rsidR="00460641" w:rsidRPr="005C092C" w:rsidRDefault="00460641" w:rsidP="00460641">
            <w:pPr>
              <w:pStyle w:val="acctfourfigures"/>
              <w:spacing w:line="220" w:lineRule="exact"/>
              <w:jc w:val="center"/>
              <w:rPr>
                <w:sz w:val="20"/>
              </w:rPr>
            </w:pPr>
          </w:p>
        </w:tc>
        <w:tc>
          <w:tcPr>
            <w:tcW w:w="1000" w:type="dxa"/>
            <w:vAlign w:val="bottom"/>
          </w:tcPr>
          <w:p w14:paraId="4B44F386" w14:textId="77777777" w:rsidR="00460641" w:rsidRPr="005C092C" w:rsidRDefault="00460641" w:rsidP="00460641">
            <w:pPr>
              <w:pStyle w:val="acctfourfigures"/>
              <w:tabs>
                <w:tab w:val="clear" w:pos="765"/>
                <w:tab w:val="decimal" w:pos="752"/>
              </w:tabs>
              <w:spacing w:line="220" w:lineRule="exact"/>
              <w:ind w:left="-79" w:right="-79"/>
              <w:jc w:val="center"/>
              <w:rPr>
                <w:sz w:val="20"/>
              </w:rPr>
            </w:pPr>
          </w:p>
        </w:tc>
        <w:tc>
          <w:tcPr>
            <w:tcW w:w="187" w:type="dxa"/>
            <w:vAlign w:val="bottom"/>
          </w:tcPr>
          <w:p w14:paraId="2F3F3DD6" w14:textId="77777777" w:rsidR="00460641" w:rsidRPr="005C092C" w:rsidRDefault="00460641" w:rsidP="00460641">
            <w:pPr>
              <w:pStyle w:val="acctfourfigures"/>
              <w:spacing w:line="220" w:lineRule="exact"/>
              <w:jc w:val="center"/>
              <w:rPr>
                <w:sz w:val="20"/>
              </w:rPr>
            </w:pPr>
          </w:p>
        </w:tc>
        <w:tc>
          <w:tcPr>
            <w:tcW w:w="790" w:type="dxa"/>
            <w:vAlign w:val="bottom"/>
          </w:tcPr>
          <w:p w14:paraId="283412A3" w14:textId="77777777" w:rsidR="00460641" w:rsidRPr="005C092C" w:rsidRDefault="00460641" w:rsidP="00460641">
            <w:pPr>
              <w:pStyle w:val="acctfourfigures"/>
              <w:tabs>
                <w:tab w:val="clear" w:pos="765"/>
              </w:tabs>
              <w:spacing w:line="220" w:lineRule="exact"/>
              <w:jc w:val="center"/>
              <w:rPr>
                <w:sz w:val="20"/>
              </w:rPr>
            </w:pPr>
          </w:p>
        </w:tc>
      </w:tr>
      <w:tr w:rsidR="00460641" w:rsidRPr="005C092C" w14:paraId="24024843" w14:textId="77777777" w:rsidTr="002A19DA">
        <w:trPr>
          <w:cantSplit/>
          <w:trHeight w:val="142"/>
        </w:trPr>
        <w:tc>
          <w:tcPr>
            <w:tcW w:w="2592" w:type="dxa"/>
          </w:tcPr>
          <w:p w14:paraId="71EBBD14" w14:textId="77777777" w:rsidR="00460641" w:rsidRPr="005C092C" w:rsidRDefault="00460641" w:rsidP="00460641">
            <w:pPr>
              <w:tabs>
                <w:tab w:val="left" w:pos="191"/>
              </w:tabs>
              <w:spacing w:line="220" w:lineRule="exact"/>
              <w:ind w:left="191" w:right="-68" w:hanging="191"/>
              <w:rPr>
                <w:rFonts w:cs="Times New Roman"/>
                <w:sz w:val="20"/>
                <w:szCs w:val="20"/>
              </w:rPr>
            </w:pPr>
          </w:p>
        </w:tc>
        <w:tc>
          <w:tcPr>
            <w:tcW w:w="555" w:type="dxa"/>
          </w:tcPr>
          <w:p w14:paraId="7BC1A219" w14:textId="77777777" w:rsidR="00460641" w:rsidRPr="005C092C" w:rsidRDefault="00460641" w:rsidP="00460641">
            <w:pPr>
              <w:pStyle w:val="acctfourfigures"/>
              <w:tabs>
                <w:tab w:val="clear" w:pos="765"/>
              </w:tabs>
              <w:spacing w:line="220" w:lineRule="exact"/>
              <w:ind w:left="-79" w:right="-79"/>
              <w:jc w:val="center"/>
              <w:rPr>
                <w:i/>
                <w:iCs/>
                <w:sz w:val="20"/>
                <w:lang w:val="en-US"/>
              </w:rPr>
            </w:pPr>
          </w:p>
        </w:tc>
        <w:tc>
          <w:tcPr>
            <w:tcW w:w="833" w:type="dxa"/>
          </w:tcPr>
          <w:p w14:paraId="4E748068" w14:textId="77777777" w:rsidR="00460641" w:rsidRPr="005C092C" w:rsidRDefault="00460641" w:rsidP="00460641">
            <w:pPr>
              <w:pStyle w:val="acctfourfigures"/>
              <w:tabs>
                <w:tab w:val="clear" w:pos="765"/>
              </w:tabs>
              <w:spacing w:line="220" w:lineRule="exact"/>
              <w:ind w:left="-79" w:right="-79"/>
              <w:jc w:val="center"/>
              <w:rPr>
                <w:sz w:val="20"/>
              </w:rPr>
            </w:pPr>
          </w:p>
        </w:tc>
        <w:tc>
          <w:tcPr>
            <w:tcW w:w="185" w:type="dxa"/>
          </w:tcPr>
          <w:p w14:paraId="666F0233" w14:textId="77777777" w:rsidR="00460641" w:rsidRPr="005C092C" w:rsidRDefault="00460641" w:rsidP="00460641">
            <w:pPr>
              <w:pStyle w:val="acctfourfigures"/>
              <w:tabs>
                <w:tab w:val="clear" w:pos="765"/>
              </w:tabs>
              <w:spacing w:line="220" w:lineRule="exact"/>
              <w:ind w:left="-79" w:right="-79"/>
              <w:jc w:val="center"/>
              <w:rPr>
                <w:sz w:val="20"/>
              </w:rPr>
            </w:pPr>
          </w:p>
        </w:tc>
        <w:tc>
          <w:tcPr>
            <w:tcW w:w="1054" w:type="dxa"/>
            <w:vAlign w:val="bottom"/>
          </w:tcPr>
          <w:p w14:paraId="4BB4585C" w14:textId="77777777" w:rsidR="00460641" w:rsidRPr="005C092C" w:rsidRDefault="00460641" w:rsidP="00460641">
            <w:pPr>
              <w:pStyle w:val="acctfourfigures"/>
              <w:tabs>
                <w:tab w:val="clear" w:pos="765"/>
              </w:tabs>
              <w:spacing w:line="220" w:lineRule="exact"/>
              <w:ind w:left="-79" w:right="-79"/>
              <w:jc w:val="center"/>
              <w:rPr>
                <w:sz w:val="20"/>
              </w:rPr>
            </w:pPr>
          </w:p>
        </w:tc>
        <w:tc>
          <w:tcPr>
            <w:tcW w:w="186" w:type="dxa"/>
            <w:vAlign w:val="bottom"/>
          </w:tcPr>
          <w:p w14:paraId="60AEA899" w14:textId="77777777" w:rsidR="00460641" w:rsidRPr="005C092C" w:rsidRDefault="00460641" w:rsidP="00460641">
            <w:pPr>
              <w:pStyle w:val="acctfourfigures"/>
              <w:spacing w:line="220" w:lineRule="exact"/>
              <w:jc w:val="center"/>
              <w:rPr>
                <w:sz w:val="20"/>
              </w:rPr>
            </w:pPr>
          </w:p>
        </w:tc>
        <w:tc>
          <w:tcPr>
            <w:tcW w:w="753" w:type="dxa"/>
            <w:vAlign w:val="bottom"/>
          </w:tcPr>
          <w:p w14:paraId="2786D3FE" w14:textId="77777777" w:rsidR="00460641" w:rsidRPr="005C092C" w:rsidRDefault="00460641" w:rsidP="00460641">
            <w:pPr>
              <w:pStyle w:val="acctfourfigures"/>
              <w:tabs>
                <w:tab w:val="clear" w:pos="765"/>
              </w:tabs>
              <w:spacing w:line="220" w:lineRule="exact"/>
              <w:ind w:left="-74" w:right="-79"/>
              <w:jc w:val="center"/>
              <w:rPr>
                <w:sz w:val="20"/>
              </w:rPr>
            </w:pPr>
          </w:p>
        </w:tc>
        <w:tc>
          <w:tcPr>
            <w:tcW w:w="186" w:type="dxa"/>
          </w:tcPr>
          <w:p w14:paraId="7A7F8C04" w14:textId="77777777" w:rsidR="00460641" w:rsidRPr="005C092C" w:rsidRDefault="00460641" w:rsidP="00460641">
            <w:pPr>
              <w:pStyle w:val="acctfourfigures"/>
              <w:tabs>
                <w:tab w:val="clear" w:pos="765"/>
              </w:tabs>
              <w:spacing w:line="220" w:lineRule="exact"/>
              <w:ind w:left="-79" w:right="-79"/>
              <w:jc w:val="center"/>
              <w:rPr>
                <w:sz w:val="20"/>
              </w:rPr>
            </w:pPr>
          </w:p>
        </w:tc>
        <w:tc>
          <w:tcPr>
            <w:tcW w:w="842" w:type="dxa"/>
          </w:tcPr>
          <w:p w14:paraId="0A2B6001" w14:textId="77777777" w:rsidR="00460641" w:rsidRPr="005C092C" w:rsidRDefault="00460641" w:rsidP="00460641">
            <w:pPr>
              <w:pStyle w:val="acctfourfigures"/>
              <w:tabs>
                <w:tab w:val="clear" w:pos="765"/>
                <w:tab w:val="decimal" w:pos="629"/>
              </w:tabs>
              <w:spacing w:line="220" w:lineRule="exact"/>
              <w:ind w:left="-91" w:right="-79"/>
              <w:jc w:val="center"/>
              <w:rPr>
                <w:sz w:val="20"/>
              </w:rPr>
            </w:pPr>
          </w:p>
        </w:tc>
        <w:tc>
          <w:tcPr>
            <w:tcW w:w="186" w:type="dxa"/>
          </w:tcPr>
          <w:p w14:paraId="3D0EC53B" w14:textId="77777777" w:rsidR="00460641" w:rsidRPr="005C092C" w:rsidRDefault="00460641" w:rsidP="00460641">
            <w:pPr>
              <w:pStyle w:val="acctfourfigures"/>
              <w:spacing w:line="220" w:lineRule="exact"/>
              <w:jc w:val="center"/>
              <w:rPr>
                <w:sz w:val="20"/>
              </w:rPr>
            </w:pPr>
          </w:p>
        </w:tc>
        <w:tc>
          <w:tcPr>
            <w:tcW w:w="1000" w:type="dxa"/>
            <w:vAlign w:val="bottom"/>
          </w:tcPr>
          <w:p w14:paraId="7AB12B1E" w14:textId="77777777" w:rsidR="00460641" w:rsidRPr="005C092C" w:rsidRDefault="00460641" w:rsidP="00460641">
            <w:pPr>
              <w:pStyle w:val="acctfourfigures"/>
              <w:tabs>
                <w:tab w:val="clear" w:pos="765"/>
                <w:tab w:val="decimal" w:pos="752"/>
              </w:tabs>
              <w:spacing w:line="220" w:lineRule="exact"/>
              <w:ind w:left="-79" w:right="-79"/>
              <w:jc w:val="center"/>
              <w:rPr>
                <w:sz w:val="20"/>
              </w:rPr>
            </w:pPr>
          </w:p>
        </w:tc>
        <w:tc>
          <w:tcPr>
            <w:tcW w:w="187" w:type="dxa"/>
            <w:vAlign w:val="bottom"/>
          </w:tcPr>
          <w:p w14:paraId="79D0110F" w14:textId="77777777" w:rsidR="00460641" w:rsidRPr="005C092C" w:rsidRDefault="00460641" w:rsidP="00460641">
            <w:pPr>
              <w:pStyle w:val="acctfourfigures"/>
              <w:spacing w:line="220" w:lineRule="exact"/>
              <w:jc w:val="center"/>
              <w:rPr>
                <w:sz w:val="20"/>
              </w:rPr>
            </w:pPr>
          </w:p>
        </w:tc>
        <w:tc>
          <w:tcPr>
            <w:tcW w:w="790" w:type="dxa"/>
            <w:vAlign w:val="bottom"/>
          </w:tcPr>
          <w:p w14:paraId="3E2B73B2" w14:textId="77777777" w:rsidR="00460641" w:rsidRPr="005C092C" w:rsidRDefault="00460641" w:rsidP="00460641">
            <w:pPr>
              <w:pStyle w:val="acctfourfigures"/>
              <w:tabs>
                <w:tab w:val="clear" w:pos="765"/>
              </w:tabs>
              <w:spacing w:line="220" w:lineRule="exact"/>
              <w:jc w:val="center"/>
              <w:rPr>
                <w:sz w:val="20"/>
              </w:rPr>
            </w:pPr>
          </w:p>
        </w:tc>
      </w:tr>
      <w:tr w:rsidR="00460641" w:rsidRPr="005C092C" w14:paraId="53950E42" w14:textId="77777777" w:rsidTr="002A19DA">
        <w:trPr>
          <w:cantSplit/>
          <w:trHeight w:val="142"/>
        </w:trPr>
        <w:tc>
          <w:tcPr>
            <w:tcW w:w="2592" w:type="dxa"/>
          </w:tcPr>
          <w:p w14:paraId="6F1EB8D5" w14:textId="77777777" w:rsidR="00460641" w:rsidRPr="005C092C" w:rsidRDefault="00460641" w:rsidP="00460641">
            <w:pPr>
              <w:tabs>
                <w:tab w:val="left" w:pos="191"/>
              </w:tabs>
              <w:spacing w:line="220" w:lineRule="exact"/>
              <w:ind w:left="191" w:right="-68" w:hanging="191"/>
              <w:rPr>
                <w:rFonts w:cs="Times New Roman"/>
                <w:sz w:val="20"/>
                <w:szCs w:val="20"/>
              </w:rPr>
            </w:pPr>
          </w:p>
        </w:tc>
        <w:tc>
          <w:tcPr>
            <w:tcW w:w="555" w:type="dxa"/>
          </w:tcPr>
          <w:p w14:paraId="08A5C66F" w14:textId="77777777" w:rsidR="00460641" w:rsidRPr="005C092C" w:rsidRDefault="00460641" w:rsidP="00460641">
            <w:pPr>
              <w:pStyle w:val="acctfourfigures"/>
              <w:tabs>
                <w:tab w:val="clear" w:pos="765"/>
              </w:tabs>
              <w:spacing w:line="220" w:lineRule="exact"/>
              <w:ind w:left="-79" w:right="-79"/>
              <w:jc w:val="center"/>
              <w:rPr>
                <w:i/>
                <w:iCs/>
                <w:sz w:val="20"/>
                <w:lang w:val="en-US"/>
              </w:rPr>
            </w:pPr>
          </w:p>
        </w:tc>
        <w:tc>
          <w:tcPr>
            <w:tcW w:w="833" w:type="dxa"/>
          </w:tcPr>
          <w:p w14:paraId="5ABA37F6" w14:textId="77777777" w:rsidR="00460641" w:rsidRPr="005C092C" w:rsidRDefault="00460641" w:rsidP="00460641">
            <w:pPr>
              <w:pStyle w:val="acctfourfigures"/>
              <w:tabs>
                <w:tab w:val="clear" w:pos="765"/>
              </w:tabs>
              <w:spacing w:line="220" w:lineRule="exact"/>
              <w:ind w:left="-79" w:right="-79"/>
              <w:jc w:val="center"/>
              <w:rPr>
                <w:sz w:val="20"/>
              </w:rPr>
            </w:pPr>
          </w:p>
        </w:tc>
        <w:tc>
          <w:tcPr>
            <w:tcW w:w="185" w:type="dxa"/>
          </w:tcPr>
          <w:p w14:paraId="3501B594" w14:textId="77777777" w:rsidR="00460641" w:rsidRPr="005C092C" w:rsidRDefault="00460641" w:rsidP="00460641">
            <w:pPr>
              <w:pStyle w:val="acctfourfigures"/>
              <w:tabs>
                <w:tab w:val="clear" w:pos="765"/>
              </w:tabs>
              <w:spacing w:line="220" w:lineRule="exact"/>
              <w:ind w:left="-79" w:right="-79"/>
              <w:jc w:val="center"/>
              <w:rPr>
                <w:sz w:val="20"/>
              </w:rPr>
            </w:pPr>
          </w:p>
        </w:tc>
        <w:tc>
          <w:tcPr>
            <w:tcW w:w="1054" w:type="dxa"/>
            <w:vAlign w:val="bottom"/>
          </w:tcPr>
          <w:p w14:paraId="1D9FC71C" w14:textId="77777777" w:rsidR="00460641" w:rsidRPr="005C092C" w:rsidRDefault="00460641" w:rsidP="00460641">
            <w:pPr>
              <w:pStyle w:val="acctfourfigures"/>
              <w:tabs>
                <w:tab w:val="clear" w:pos="765"/>
              </w:tabs>
              <w:spacing w:line="220" w:lineRule="exact"/>
              <w:ind w:left="-79" w:right="-79"/>
              <w:jc w:val="center"/>
              <w:rPr>
                <w:sz w:val="20"/>
              </w:rPr>
            </w:pPr>
          </w:p>
        </w:tc>
        <w:tc>
          <w:tcPr>
            <w:tcW w:w="186" w:type="dxa"/>
            <w:vAlign w:val="bottom"/>
          </w:tcPr>
          <w:p w14:paraId="15A63692" w14:textId="77777777" w:rsidR="00460641" w:rsidRPr="005C092C" w:rsidRDefault="00460641" w:rsidP="00460641">
            <w:pPr>
              <w:pStyle w:val="acctfourfigures"/>
              <w:spacing w:line="220" w:lineRule="exact"/>
              <w:jc w:val="center"/>
              <w:rPr>
                <w:sz w:val="20"/>
              </w:rPr>
            </w:pPr>
          </w:p>
        </w:tc>
        <w:tc>
          <w:tcPr>
            <w:tcW w:w="753" w:type="dxa"/>
            <w:vAlign w:val="bottom"/>
          </w:tcPr>
          <w:p w14:paraId="248837C3" w14:textId="77777777" w:rsidR="00460641" w:rsidRPr="005C092C" w:rsidRDefault="00460641" w:rsidP="00460641">
            <w:pPr>
              <w:pStyle w:val="acctfourfigures"/>
              <w:tabs>
                <w:tab w:val="clear" w:pos="765"/>
              </w:tabs>
              <w:spacing w:line="220" w:lineRule="exact"/>
              <w:ind w:left="-74" w:right="-79"/>
              <w:jc w:val="center"/>
              <w:rPr>
                <w:sz w:val="20"/>
              </w:rPr>
            </w:pPr>
          </w:p>
        </w:tc>
        <w:tc>
          <w:tcPr>
            <w:tcW w:w="186" w:type="dxa"/>
          </w:tcPr>
          <w:p w14:paraId="18CFFA93" w14:textId="77777777" w:rsidR="00460641" w:rsidRPr="005C092C" w:rsidRDefault="00460641" w:rsidP="00460641">
            <w:pPr>
              <w:pStyle w:val="acctfourfigures"/>
              <w:tabs>
                <w:tab w:val="clear" w:pos="765"/>
              </w:tabs>
              <w:spacing w:line="220" w:lineRule="exact"/>
              <w:ind w:left="-79" w:right="-79"/>
              <w:jc w:val="center"/>
              <w:rPr>
                <w:sz w:val="20"/>
              </w:rPr>
            </w:pPr>
          </w:p>
        </w:tc>
        <w:tc>
          <w:tcPr>
            <w:tcW w:w="842" w:type="dxa"/>
          </w:tcPr>
          <w:p w14:paraId="7DCC9EDC" w14:textId="77777777" w:rsidR="00460641" w:rsidRPr="005C092C" w:rsidRDefault="00460641" w:rsidP="00460641">
            <w:pPr>
              <w:pStyle w:val="acctfourfigures"/>
              <w:tabs>
                <w:tab w:val="clear" w:pos="765"/>
                <w:tab w:val="decimal" w:pos="629"/>
              </w:tabs>
              <w:spacing w:line="220" w:lineRule="exact"/>
              <w:ind w:left="-91" w:right="-79"/>
              <w:jc w:val="center"/>
              <w:rPr>
                <w:sz w:val="20"/>
              </w:rPr>
            </w:pPr>
          </w:p>
        </w:tc>
        <w:tc>
          <w:tcPr>
            <w:tcW w:w="186" w:type="dxa"/>
          </w:tcPr>
          <w:p w14:paraId="2DF74660" w14:textId="77777777" w:rsidR="00460641" w:rsidRPr="005C092C" w:rsidRDefault="00460641" w:rsidP="00460641">
            <w:pPr>
              <w:pStyle w:val="acctfourfigures"/>
              <w:spacing w:line="220" w:lineRule="exact"/>
              <w:jc w:val="center"/>
              <w:rPr>
                <w:sz w:val="20"/>
              </w:rPr>
            </w:pPr>
          </w:p>
        </w:tc>
        <w:tc>
          <w:tcPr>
            <w:tcW w:w="1000" w:type="dxa"/>
            <w:vAlign w:val="bottom"/>
          </w:tcPr>
          <w:p w14:paraId="02538C72" w14:textId="77777777" w:rsidR="00460641" w:rsidRPr="005C092C" w:rsidRDefault="00460641" w:rsidP="00460641">
            <w:pPr>
              <w:pStyle w:val="acctfourfigures"/>
              <w:tabs>
                <w:tab w:val="clear" w:pos="765"/>
                <w:tab w:val="decimal" w:pos="752"/>
              </w:tabs>
              <w:spacing w:line="220" w:lineRule="exact"/>
              <w:ind w:left="-79" w:right="-79"/>
              <w:jc w:val="center"/>
              <w:rPr>
                <w:sz w:val="20"/>
              </w:rPr>
            </w:pPr>
          </w:p>
        </w:tc>
        <w:tc>
          <w:tcPr>
            <w:tcW w:w="187" w:type="dxa"/>
            <w:vAlign w:val="bottom"/>
          </w:tcPr>
          <w:p w14:paraId="5A3FB466" w14:textId="77777777" w:rsidR="00460641" w:rsidRPr="005C092C" w:rsidRDefault="00460641" w:rsidP="00460641">
            <w:pPr>
              <w:pStyle w:val="acctfourfigures"/>
              <w:spacing w:line="220" w:lineRule="exact"/>
              <w:jc w:val="center"/>
              <w:rPr>
                <w:sz w:val="20"/>
              </w:rPr>
            </w:pPr>
          </w:p>
        </w:tc>
        <w:tc>
          <w:tcPr>
            <w:tcW w:w="790" w:type="dxa"/>
            <w:vAlign w:val="bottom"/>
          </w:tcPr>
          <w:p w14:paraId="58F895BB" w14:textId="77777777" w:rsidR="00460641" w:rsidRPr="005C092C" w:rsidRDefault="00460641" w:rsidP="00460641">
            <w:pPr>
              <w:pStyle w:val="acctfourfigures"/>
              <w:tabs>
                <w:tab w:val="clear" w:pos="765"/>
              </w:tabs>
              <w:spacing w:line="220" w:lineRule="exact"/>
              <w:jc w:val="center"/>
              <w:rPr>
                <w:sz w:val="20"/>
              </w:rPr>
            </w:pPr>
          </w:p>
        </w:tc>
      </w:tr>
      <w:tr w:rsidR="005A3947" w:rsidRPr="005C092C" w14:paraId="65A5B9F2" w14:textId="77777777" w:rsidTr="002A19DA">
        <w:trPr>
          <w:cantSplit/>
          <w:trHeight w:val="142"/>
        </w:trPr>
        <w:tc>
          <w:tcPr>
            <w:tcW w:w="2592" w:type="dxa"/>
          </w:tcPr>
          <w:p w14:paraId="176D4EDD" w14:textId="77777777" w:rsidR="005A3947" w:rsidRPr="005C092C" w:rsidRDefault="005A3947" w:rsidP="00460641">
            <w:pPr>
              <w:tabs>
                <w:tab w:val="left" w:pos="191"/>
              </w:tabs>
              <w:spacing w:line="220" w:lineRule="exact"/>
              <w:ind w:left="191" w:right="-68" w:hanging="191"/>
              <w:rPr>
                <w:rFonts w:cs="Times New Roman"/>
                <w:sz w:val="20"/>
                <w:szCs w:val="20"/>
              </w:rPr>
            </w:pPr>
          </w:p>
        </w:tc>
        <w:tc>
          <w:tcPr>
            <w:tcW w:w="555" w:type="dxa"/>
          </w:tcPr>
          <w:p w14:paraId="5777388C" w14:textId="77777777" w:rsidR="005A3947" w:rsidRPr="005C092C" w:rsidRDefault="005A3947" w:rsidP="00460641">
            <w:pPr>
              <w:pStyle w:val="acctfourfigures"/>
              <w:tabs>
                <w:tab w:val="clear" w:pos="765"/>
              </w:tabs>
              <w:spacing w:line="220" w:lineRule="exact"/>
              <w:ind w:left="-79" w:right="-79"/>
              <w:jc w:val="center"/>
              <w:rPr>
                <w:i/>
                <w:iCs/>
                <w:sz w:val="20"/>
                <w:lang w:val="en-US"/>
              </w:rPr>
            </w:pPr>
          </w:p>
        </w:tc>
        <w:tc>
          <w:tcPr>
            <w:tcW w:w="833" w:type="dxa"/>
          </w:tcPr>
          <w:p w14:paraId="13C12F8C" w14:textId="77777777" w:rsidR="005A3947" w:rsidRPr="005C092C" w:rsidRDefault="005A3947" w:rsidP="00460641">
            <w:pPr>
              <w:pStyle w:val="acctfourfigures"/>
              <w:tabs>
                <w:tab w:val="clear" w:pos="765"/>
              </w:tabs>
              <w:spacing w:line="220" w:lineRule="exact"/>
              <w:ind w:left="-79" w:right="-79"/>
              <w:jc w:val="center"/>
              <w:rPr>
                <w:sz w:val="20"/>
              </w:rPr>
            </w:pPr>
          </w:p>
        </w:tc>
        <w:tc>
          <w:tcPr>
            <w:tcW w:w="185" w:type="dxa"/>
          </w:tcPr>
          <w:p w14:paraId="7549DBC8" w14:textId="77777777" w:rsidR="005A3947" w:rsidRPr="005C092C" w:rsidRDefault="005A3947" w:rsidP="00460641">
            <w:pPr>
              <w:pStyle w:val="acctfourfigures"/>
              <w:tabs>
                <w:tab w:val="clear" w:pos="765"/>
              </w:tabs>
              <w:spacing w:line="220" w:lineRule="exact"/>
              <w:ind w:left="-79" w:right="-79"/>
              <w:jc w:val="center"/>
              <w:rPr>
                <w:sz w:val="20"/>
              </w:rPr>
            </w:pPr>
          </w:p>
        </w:tc>
        <w:tc>
          <w:tcPr>
            <w:tcW w:w="1054" w:type="dxa"/>
            <w:vAlign w:val="bottom"/>
          </w:tcPr>
          <w:p w14:paraId="2D818443" w14:textId="77777777" w:rsidR="005A3947" w:rsidRPr="005C092C" w:rsidRDefault="005A3947" w:rsidP="00460641">
            <w:pPr>
              <w:pStyle w:val="acctfourfigures"/>
              <w:tabs>
                <w:tab w:val="clear" w:pos="765"/>
              </w:tabs>
              <w:spacing w:line="220" w:lineRule="exact"/>
              <w:ind w:left="-79" w:right="-79"/>
              <w:jc w:val="center"/>
              <w:rPr>
                <w:sz w:val="20"/>
              </w:rPr>
            </w:pPr>
          </w:p>
        </w:tc>
        <w:tc>
          <w:tcPr>
            <w:tcW w:w="186" w:type="dxa"/>
            <w:vAlign w:val="bottom"/>
          </w:tcPr>
          <w:p w14:paraId="5CBBDAE0" w14:textId="77777777" w:rsidR="005A3947" w:rsidRPr="005C092C" w:rsidRDefault="005A3947" w:rsidP="00460641">
            <w:pPr>
              <w:pStyle w:val="acctfourfigures"/>
              <w:spacing w:line="220" w:lineRule="exact"/>
              <w:jc w:val="center"/>
              <w:rPr>
                <w:sz w:val="20"/>
              </w:rPr>
            </w:pPr>
          </w:p>
        </w:tc>
        <w:tc>
          <w:tcPr>
            <w:tcW w:w="753" w:type="dxa"/>
            <w:vAlign w:val="bottom"/>
          </w:tcPr>
          <w:p w14:paraId="2DC8A9BA" w14:textId="77777777" w:rsidR="005A3947" w:rsidRPr="005C092C" w:rsidRDefault="005A3947" w:rsidP="00460641">
            <w:pPr>
              <w:pStyle w:val="acctfourfigures"/>
              <w:tabs>
                <w:tab w:val="clear" w:pos="765"/>
              </w:tabs>
              <w:spacing w:line="220" w:lineRule="exact"/>
              <w:ind w:left="-74" w:right="-79"/>
              <w:jc w:val="center"/>
              <w:rPr>
                <w:sz w:val="20"/>
              </w:rPr>
            </w:pPr>
          </w:p>
        </w:tc>
        <w:tc>
          <w:tcPr>
            <w:tcW w:w="186" w:type="dxa"/>
          </w:tcPr>
          <w:p w14:paraId="0624230F" w14:textId="77777777" w:rsidR="005A3947" w:rsidRPr="005C092C" w:rsidRDefault="005A3947" w:rsidP="00460641">
            <w:pPr>
              <w:pStyle w:val="acctfourfigures"/>
              <w:tabs>
                <w:tab w:val="clear" w:pos="765"/>
              </w:tabs>
              <w:spacing w:line="220" w:lineRule="exact"/>
              <w:ind w:left="-79" w:right="-79"/>
              <w:jc w:val="center"/>
              <w:rPr>
                <w:sz w:val="20"/>
              </w:rPr>
            </w:pPr>
          </w:p>
        </w:tc>
        <w:tc>
          <w:tcPr>
            <w:tcW w:w="842" w:type="dxa"/>
          </w:tcPr>
          <w:p w14:paraId="3361ABCD" w14:textId="77777777" w:rsidR="005A3947" w:rsidRPr="005C092C" w:rsidRDefault="005A3947" w:rsidP="00460641">
            <w:pPr>
              <w:pStyle w:val="acctfourfigures"/>
              <w:tabs>
                <w:tab w:val="clear" w:pos="765"/>
                <w:tab w:val="decimal" w:pos="629"/>
              </w:tabs>
              <w:spacing w:line="220" w:lineRule="exact"/>
              <w:ind w:left="-91" w:right="-79"/>
              <w:jc w:val="center"/>
              <w:rPr>
                <w:sz w:val="20"/>
              </w:rPr>
            </w:pPr>
          </w:p>
        </w:tc>
        <w:tc>
          <w:tcPr>
            <w:tcW w:w="186" w:type="dxa"/>
          </w:tcPr>
          <w:p w14:paraId="45089789" w14:textId="77777777" w:rsidR="005A3947" w:rsidRPr="005C092C" w:rsidRDefault="005A3947" w:rsidP="00460641">
            <w:pPr>
              <w:pStyle w:val="acctfourfigures"/>
              <w:spacing w:line="220" w:lineRule="exact"/>
              <w:jc w:val="center"/>
              <w:rPr>
                <w:sz w:val="20"/>
              </w:rPr>
            </w:pPr>
          </w:p>
        </w:tc>
        <w:tc>
          <w:tcPr>
            <w:tcW w:w="1000" w:type="dxa"/>
            <w:vAlign w:val="bottom"/>
          </w:tcPr>
          <w:p w14:paraId="75AA4838" w14:textId="77777777" w:rsidR="005A3947" w:rsidRPr="005C092C" w:rsidRDefault="005A3947" w:rsidP="00460641">
            <w:pPr>
              <w:pStyle w:val="acctfourfigures"/>
              <w:tabs>
                <w:tab w:val="clear" w:pos="765"/>
                <w:tab w:val="decimal" w:pos="752"/>
              </w:tabs>
              <w:spacing w:line="220" w:lineRule="exact"/>
              <w:ind w:left="-79" w:right="-79"/>
              <w:jc w:val="center"/>
              <w:rPr>
                <w:sz w:val="20"/>
              </w:rPr>
            </w:pPr>
          </w:p>
        </w:tc>
        <w:tc>
          <w:tcPr>
            <w:tcW w:w="187" w:type="dxa"/>
            <w:vAlign w:val="bottom"/>
          </w:tcPr>
          <w:p w14:paraId="20A18A4D" w14:textId="77777777" w:rsidR="005A3947" w:rsidRPr="005C092C" w:rsidRDefault="005A3947" w:rsidP="00460641">
            <w:pPr>
              <w:pStyle w:val="acctfourfigures"/>
              <w:spacing w:line="220" w:lineRule="exact"/>
              <w:jc w:val="center"/>
              <w:rPr>
                <w:sz w:val="20"/>
              </w:rPr>
            </w:pPr>
          </w:p>
        </w:tc>
        <w:tc>
          <w:tcPr>
            <w:tcW w:w="790" w:type="dxa"/>
            <w:vAlign w:val="bottom"/>
          </w:tcPr>
          <w:p w14:paraId="70436C7C" w14:textId="77777777" w:rsidR="005A3947" w:rsidRPr="005C092C" w:rsidRDefault="005A3947" w:rsidP="00460641">
            <w:pPr>
              <w:pStyle w:val="acctfourfigures"/>
              <w:tabs>
                <w:tab w:val="clear" w:pos="765"/>
              </w:tabs>
              <w:spacing w:line="220" w:lineRule="exact"/>
              <w:jc w:val="center"/>
              <w:rPr>
                <w:sz w:val="20"/>
              </w:rPr>
            </w:pPr>
          </w:p>
        </w:tc>
      </w:tr>
      <w:tr w:rsidR="00460641" w:rsidRPr="005C092C" w14:paraId="5A25F460" w14:textId="77777777" w:rsidTr="002A19DA">
        <w:trPr>
          <w:cantSplit/>
          <w:trHeight w:val="142"/>
        </w:trPr>
        <w:tc>
          <w:tcPr>
            <w:tcW w:w="2592" w:type="dxa"/>
          </w:tcPr>
          <w:p w14:paraId="6E533B05" w14:textId="77777777" w:rsidR="00460641" w:rsidRPr="005C092C" w:rsidRDefault="00460641" w:rsidP="00460641">
            <w:pPr>
              <w:tabs>
                <w:tab w:val="left" w:pos="191"/>
              </w:tabs>
              <w:spacing w:line="220" w:lineRule="exact"/>
              <w:ind w:left="191" w:right="-68" w:hanging="191"/>
              <w:rPr>
                <w:rFonts w:cs="Times New Roman"/>
                <w:sz w:val="20"/>
                <w:szCs w:val="20"/>
              </w:rPr>
            </w:pPr>
          </w:p>
        </w:tc>
        <w:tc>
          <w:tcPr>
            <w:tcW w:w="555" w:type="dxa"/>
          </w:tcPr>
          <w:p w14:paraId="0A0C2788" w14:textId="77777777" w:rsidR="00460641" w:rsidRPr="005C092C" w:rsidRDefault="00460641" w:rsidP="00460641">
            <w:pPr>
              <w:pStyle w:val="acctfourfigures"/>
              <w:tabs>
                <w:tab w:val="clear" w:pos="765"/>
              </w:tabs>
              <w:spacing w:line="220" w:lineRule="exact"/>
              <w:ind w:left="-79" w:right="-79"/>
              <w:jc w:val="center"/>
              <w:rPr>
                <w:i/>
                <w:iCs/>
                <w:sz w:val="20"/>
                <w:lang w:val="en-US"/>
              </w:rPr>
            </w:pPr>
          </w:p>
        </w:tc>
        <w:tc>
          <w:tcPr>
            <w:tcW w:w="833" w:type="dxa"/>
          </w:tcPr>
          <w:p w14:paraId="0F553180" w14:textId="77777777" w:rsidR="00460641" w:rsidRPr="005C092C" w:rsidRDefault="00460641" w:rsidP="00460641">
            <w:pPr>
              <w:pStyle w:val="acctfourfigures"/>
              <w:tabs>
                <w:tab w:val="clear" w:pos="765"/>
              </w:tabs>
              <w:spacing w:line="220" w:lineRule="exact"/>
              <w:ind w:left="-79" w:right="-79"/>
              <w:jc w:val="center"/>
              <w:rPr>
                <w:sz w:val="20"/>
              </w:rPr>
            </w:pPr>
          </w:p>
        </w:tc>
        <w:tc>
          <w:tcPr>
            <w:tcW w:w="185" w:type="dxa"/>
          </w:tcPr>
          <w:p w14:paraId="5258AB9A" w14:textId="77777777" w:rsidR="00460641" w:rsidRPr="005C092C" w:rsidRDefault="00460641" w:rsidP="00460641">
            <w:pPr>
              <w:pStyle w:val="acctfourfigures"/>
              <w:tabs>
                <w:tab w:val="clear" w:pos="765"/>
              </w:tabs>
              <w:spacing w:line="220" w:lineRule="exact"/>
              <w:ind w:left="-79" w:right="-79"/>
              <w:jc w:val="center"/>
              <w:rPr>
                <w:sz w:val="20"/>
              </w:rPr>
            </w:pPr>
          </w:p>
        </w:tc>
        <w:tc>
          <w:tcPr>
            <w:tcW w:w="1054" w:type="dxa"/>
            <w:vAlign w:val="bottom"/>
          </w:tcPr>
          <w:p w14:paraId="2EBC2450" w14:textId="77777777" w:rsidR="00460641" w:rsidRPr="005C092C" w:rsidRDefault="00460641" w:rsidP="00460641">
            <w:pPr>
              <w:pStyle w:val="acctfourfigures"/>
              <w:tabs>
                <w:tab w:val="clear" w:pos="765"/>
              </w:tabs>
              <w:spacing w:line="220" w:lineRule="exact"/>
              <w:ind w:left="-79" w:right="-79"/>
              <w:jc w:val="center"/>
              <w:rPr>
                <w:sz w:val="20"/>
              </w:rPr>
            </w:pPr>
          </w:p>
        </w:tc>
        <w:tc>
          <w:tcPr>
            <w:tcW w:w="186" w:type="dxa"/>
            <w:vAlign w:val="bottom"/>
          </w:tcPr>
          <w:p w14:paraId="02C9E416" w14:textId="77777777" w:rsidR="00460641" w:rsidRPr="005C092C" w:rsidRDefault="00460641" w:rsidP="00460641">
            <w:pPr>
              <w:pStyle w:val="acctfourfigures"/>
              <w:spacing w:line="220" w:lineRule="exact"/>
              <w:jc w:val="center"/>
              <w:rPr>
                <w:sz w:val="20"/>
              </w:rPr>
            </w:pPr>
          </w:p>
        </w:tc>
        <w:tc>
          <w:tcPr>
            <w:tcW w:w="753" w:type="dxa"/>
            <w:vAlign w:val="bottom"/>
          </w:tcPr>
          <w:p w14:paraId="163FDD5D" w14:textId="77777777" w:rsidR="00460641" w:rsidRPr="005C092C" w:rsidRDefault="00460641" w:rsidP="00460641">
            <w:pPr>
              <w:pStyle w:val="acctfourfigures"/>
              <w:tabs>
                <w:tab w:val="clear" w:pos="765"/>
              </w:tabs>
              <w:spacing w:line="220" w:lineRule="exact"/>
              <w:ind w:left="-74" w:right="-79"/>
              <w:jc w:val="center"/>
              <w:rPr>
                <w:sz w:val="20"/>
              </w:rPr>
            </w:pPr>
          </w:p>
        </w:tc>
        <w:tc>
          <w:tcPr>
            <w:tcW w:w="186" w:type="dxa"/>
          </w:tcPr>
          <w:p w14:paraId="2B1BE333" w14:textId="77777777" w:rsidR="00460641" w:rsidRPr="005C092C" w:rsidRDefault="00460641" w:rsidP="00460641">
            <w:pPr>
              <w:pStyle w:val="acctfourfigures"/>
              <w:tabs>
                <w:tab w:val="clear" w:pos="765"/>
              </w:tabs>
              <w:spacing w:line="220" w:lineRule="exact"/>
              <w:ind w:left="-79" w:right="-79"/>
              <w:jc w:val="center"/>
              <w:rPr>
                <w:sz w:val="20"/>
              </w:rPr>
            </w:pPr>
          </w:p>
        </w:tc>
        <w:tc>
          <w:tcPr>
            <w:tcW w:w="842" w:type="dxa"/>
          </w:tcPr>
          <w:p w14:paraId="67E7DEA9" w14:textId="77777777" w:rsidR="00460641" w:rsidRPr="005C092C" w:rsidRDefault="00460641" w:rsidP="00460641">
            <w:pPr>
              <w:pStyle w:val="acctfourfigures"/>
              <w:tabs>
                <w:tab w:val="clear" w:pos="765"/>
                <w:tab w:val="decimal" w:pos="629"/>
              </w:tabs>
              <w:spacing w:line="220" w:lineRule="exact"/>
              <w:ind w:left="-91" w:right="-79"/>
              <w:jc w:val="center"/>
              <w:rPr>
                <w:sz w:val="20"/>
              </w:rPr>
            </w:pPr>
          </w:p>
        </w:tc>
        <w:tc>
          <w:tcPr>
            <w:tcW w:w="186" w:type="dxa"/>
          </w:tcPr>
          <w:p w14:paraId="4555F002" w14:textId="77777777" w:rsidR="00460641" w:rsidRPr="005C092C" w:rsidRDefault="00460641" w:rsidP="00460641">
            <w:pPr>
              <w:pStyle w:val="acctfourfigures"/>
              <w:spacing w:line="220" w:lineRule="exact"/>
              <w:jc w:val="center"/>
              <w:rPr>
                <w:sz w:val="20"/>
              </w:rPr>
            </w:pPr>
          </w:p>
        </w:tc>
        <w:tc>
          <w:tcPr>
            <w:tcW w:w="1000" w:type="dxa"/>
            <w:vAlign w:val="bottom"/>
          </w:tcPr>
          <w:p w14:paraId="0CE544D0" w14:textId="77777777" w:rsidR="00460641" w:rsidRPr="005C092C" w:rsidRDefault="00460641" w:rsidP="00460641">
            <w:pPr>
              <w:pStyle w:val="acctfourfigures"/>
              <w:tabs>
                <w:tab w:val="clear" w:pos="765"/>
                <w:tab w:val="decimal" w:pos="752"/>
              </w:tabs>
              <w:spacing w:line="220" w:lineRule="exact"/>
              <w:ind w:left="-79" w:right="-79"/>
              <w:jc w:val="center"/>
              <w:rPr>
                <w:sz w:val="20"/>
              </w:rPr>
            </w:pPr>
          </w:p>
        </w:tc>
        <w:tc>
          <w:tcPr>
            <w:tcW w:w="187" w:type="dxa"/>
            <w:vAlign w:val="bottom"/>
          </w:tcPr>
          <w:p w14:paraId="528D88FF" w14:textId="77777777" w:rsidR="00460641" w:rsidRPr="005C092C" w:rsidRDefault="00460641" w:rsidP="00460641">
            <w:pPr>
              <w:pStyle w:val="acctfourfigures"/>
              <w:spacing w:line="220" w:lineRule="exact"/>
              <w:jc w:val="center"/>
              <w:rPr>
                <w:sz w:val="20"/>
              </w:rPr>
            </w:pPr>
          </w:p>
        </w:tc>
        <w:tc>
          <w:tcPr>
            <w:tcW w:w="790" w:type="dxa"/>
            <w:vAlign w:val="bottom"/>
          </w:tcPr>
          <w:p w14:paraId="1ACD89A3" w14:textId="77777777" w:rsidR="00460641" w:rsidRPr="005C092C" w:rsidRDefault="00460641" w:rsidP="00460641">
            <w:pPr>
              <w:pStyle w:val="acctfourfigures"/>
              <w:tabs>
                <w:tab w:val="clear" w:pos="765"/>
              </w:tabs>
              <w:spacing w:line="220" w:lineRule="exact"/>
              <w:jc w:val="center"/>
              <w:rPr>
                <w:sz w:val="20"/>
              </w:rPr>
            </w:pPr>
          </w:p>
        </w:tc>
      </w:tr>
      <w:tr w:rsidR="00460641" w:rsidRPr="005C092C" w14:paraId="54D8B598" w14:textId="77777777" w:rsidTr="009D2DE6">
        <w:trPr>
          <w:cantSplit/>
          <w:trHeight w:val="142"/>
        </w:trPr>
        <w:tc>
          <w:tcPr>
            <w:tcW w:w="2592" w:type="dxa"/>
            <w:vMerge w:val="restart"/>
            <w:shd w:val="clear" w:color="auto" w:fill="auto"/>
            <w:vAlign w:val="bottom"/>
          </w:tcPr>
          <w:p w14:paraId="7A54B088" w14:textId="77777777" w:rsidR="00460641" w:rsidRPr="005C092C" w:rsidRDefault="00460641" w:rsidP="00460641">
            <w:pPr>
              <w:ind w:left="8"/>
              <w:jc w:val="thaiDistribute"/>
              <w:rPr>
                <w:rFonts w:cs="Times New Roman"/>
                <w:color w:val="0000FF"/>
                <w:sz w:val="20"/>
                <w:szCs w:val="20"/>
              </w:rPr>
            </w:pPr>
          </w:p>
        </w:tc>
        <w:tc>
          <w:tcPr>
            <w:tcW w:w="555" w:type="dxa"/>
          </w:tcPr>
          <w:p w14:paraId="1E05403A" w14:textId="77777777" w:rsidR="00460641" w:rsidRPr="005C092C" w:rsidRDefault="00460641" w:rsidP="00460641">
            <w:pPr>
              <w:pStyle w:val="acctcolumnheading"/>
              <w:spacing w:after="0" w:line="240" w:lineRule="auto"/>
              <w:ind w:left="-72" w:right="-72"/>
              <w:rPr>
                <w:sz w:val="20"/>
              </w:rPr>
            </w:pPr>
          </w:p>
        </w:tc>
        <w:tc>
          <w:tcPr>
            <w:tcW w:w="6202" w:type="dxa"/>
            <w:gridSpan w:val="11"/>
          </w:tcPr>
          <w:p w14:paraId="4A7DBD6C" w14:textId="77777777" w:rsidR="00460641" w:rsidRPr="005C092C" w:rsidRDefault="00460641" w:rsidP="00460641">
            <w:pPr>
              <w:pStyle w:val="acctcolumnheading"/>
              <w:spacing w:after="0" w:line="240" w:lineRule="auto"/>
              <w:ind w:left="-72" w:right="-72"/>
              <w:rPr>
                <w:b/>
                <w:bCs/>
                <w:sz w:val="20"/>
              </w:rPr>
            </w:pPr>
            <w:proofErr w:type="spellStart"/>
            <w:r w:rsidRPr="005C092C">
              <w:rPr>
                <w:b/>
                <w:bCs/>
                <w:sz w:val="20"/>
              </w:rPr>
              <w:t>Seperate</w:t>
            </w:r>
            <w:proofErr w:type="spellEnd"/>
            <w:r w:rsidRPr="005C092C">
              <w:rPr>
                <w:b/>
                <w:bCs/>
                <w:sz w:val="20"/>
              </w:rPr>
              <w:t xml:space="preserve"> financial statements</w:t>
            </w:r>
          </w:p>
        </w:tc>
      </w:tr>
      <w:tr w:rsidR="00460641" w:rsidRPr="005C092C" w14:paraId="465A235C" w14:textId="77777777" w:rsidTr="002A19DA">
        <w:trPr>
          <w:cantSplit/>
          <w:trHeight w:val="142"/>
        </w:trPr>
        <w:tc>
          <w:tcPr>
            <w:tcW w:w="2592" w:type="dxa"/>
            <w:vMerge/>
            <w:shd w:val="clear" w:color="auto" w:fill="auto"/>
            <w:vAlign w:val="bottom"/>
          </w:tcPr>
          <w:p w14:paraId="18BB6E80" w14:textId="77777777" w:rsidR="00460641" w:rsidRPr="005C092C" w:rsidRDefault="00460641" w:rsidP="00460641">
            <w:pPr>
              <w:tabs>
                <w:tab w:val="left" w:pos="191"/>
              </w:tabs>
              <w:spacing w:line="220" w:lineRule="exact"/>
              <w:ind w:left="191" w:right="-68" w:hanging="191"/>
              <w:rPr>
                <w:rFonts w:cs="Times New Roman"/>
                <w:i/>
                <w:iCs/>
                <w:sz w:val="20"/>
                <w:szCs w:val="20"/>
              </w:rPr>
            </w:pPr>
          </w:p>
        </w:tc>
        <w:tc>
          <w:tcPr>
            <w:tcW w:w="555" w:type="dxa"/>
          </w:tcPr>
          <w:p w14:paraId="698AD5A7" w14:textId="77777777" w:rsidR="00460641" w:rsidRPr="005C092C" w:rsidRDefault="00460641" w:rsidP="00460641">
            <w:pPr>
              <w:pStyle w:val="acctcolumnheading"/>
              <w:spacing w:after="0" w:line="220" w:lineRule="exact"/>
              <w:ind w:left="-79" w:right="-79"/>
              <w:rPr>
                <w:sz w:val="20"/>
              </w:rPr>
            </w:pPr>
          </w:p>
        </w:tc>
        <w:tc>
          <w:tcPr>
            <w:tcW w:w="3011" w:type="dxa"/>
            <w:gridSpan w:val="5"/>
          </w:tcPr>
          <w:p w14:paraId="0E334781" w14:textId="77777777" w:rsidR="00460641" w:rsidRPr="005C092C" w:rsidRDefault="00460641" w:rsidP="00460641">
            <w:pPr>
              <w:pStyle w:val="acctcolumnheading"/>
              <w:spacing w:after="0" w:line="220" w:lineRule="exact"/>
              <w:ind w:left="-79" w:right="-79"/>
              <w:rPr>
                <w:sz w:val="20"/>
                <w:lang w:bidi="th-TH"/>
              </w:rPr>
            </w:pPr>
            <w:r w:rsidRPr="005C092C">
              <w:rPr>
                <w:sz w:val="20"/>
              </w:rPr>
              <w:t>2020</w:t>
            </w:r>
          </w:p>
        </w:tc>
        <w:tc>
          <w:tcPr>
            <w:tcW w:w="186" w:type="dxa"/>
          </w:tcPr>
          <w:p w14:paraId="604ADF8D" w14:textId="77777777" w:rsidR="00460641" w:rsidRPr="005C092C" w:rsidRDefault="00460641" w:rsidP="00460641">
            <w:pPr>
              <w:pStyle w:val="acctcolumnheading"/>
              <w:spacing w:after="0" w:line="220" w:lineRule="exact"/>
              <w:ind w:right="-79"/>
              <w:rPr>
                <w:sz w:val="20"/>
                <w:lang w:bidi="th-TH"/>
              </w:rPr>
            </w:pPr>
          </w:p>
        </w:tc>
        <w:tc>
          <w:tcPr>
            <w:tcW w:w="3005" w:type="dxa"/>
            <w:gridSpan w:val="5"/>
            <w:vAlign w:val="bottom"/>
          </w:tcPr>
          <w:p w14:paraId="336F0D33" w14:textId="77777777" w:rsidR="00460641" w:rsidRPr="005C092C" w:rsidRDefault="00460641" w:rsidP="00460641">
            <w:pPr>
              <w:pStyle w:val="acctcolumnheading"/>
              <w:spacing w:after="0" w:line="220" w:lineRule="exact"/>
              <w:ind w:left="-79" w:right="-79"/>
              <w:rPr>
                <w:sz w:val="20"/>
              </w:rPr>
            </w:pPr>
            <w:r w:rsidRPr="005C092C">
              <w:rPr>
                <w:sz w:val="20"/>
              </w:rPr>
              <w:t>2019</w:t>
            </w:r>
          </w:p>
        </w:tc>
      </w:tr>
      <w:tr w:rsidR="00460641" w:rsidRPr="005C092C" w14:paraId="050ACB75" w14:textId="77777777" w:rsidTr="002A19DA">
        <w:trPr>
          <w:cantSplit/>
          <w:trHeight w:val="142"/>
        </w:trPr>
        <w:tc>
          <w:tcPr>
            <w:tcW w:w="2592" w:type="dxa"/>
          </w:tcPr>
          <w:p w14:paraId="0B0B655B" w14:textId="77777777" w:rsidR="00460641" w:rsidRPr="005C092C" w:rsidRDefault="00460641" w:rsidP="00460641">
            <w:pPr>
              <w:tabs>
                <w:tab w:val="left" w:pos="191"/>
              </w:tabs>
              <w:spacing w:line="220" w:lineRule="exact"/>
              <w:ind w:left="191" w:right="-68" w:hanging="191"/>
              <w:rPr>
                <w:rFonts w:cs="Times New Roman"/>
                <w:sz w:val="20"/>
                <w:szCs w:val="20"/>
              </w:rPr>
            </w:pPr>
          </w:p>
        </w:tc>
        <w:tc>
          <w:tcPr>
            <w:tcW w:w="555" w:type="dxa"/>
          </w:tcPr>
          <w:p w14:paraId="4F3BFADF" w14:textId="77777777" w:rsidR="00460641" w:rsidRPr="005C092C" w:rsidRDefault="00460641" w:rsidP="00460641">
            <w:pPr>
              <w:pStyle w:val="acctfourfigures"/>
              <w:tabs>
                <w:tab w:val="clear" w:pos="765"/>
              </w:tabs>
              <w:spacing w:line="220" w:lineRule="exact"/>
              <w:ind w:left="-79" w:right="-79"/>
              <w:jc w:val="center"/>
              <w:rPr>
                <w:i/>
                <w:iCs/>
                <w:sz w:val="20"/>
                <w:lang w:val="en-US"/>
              </w:rPr>
            </w:pPr>
            <w:r w:rsidRPr="005C092C">
              <w:rPr>
                <w:i/>
                <w:iCs/>
                <w:sz w:val="20"/>
                <w:lang w:val="en-US"/>
              </w:rPr>
              <w:t>Note</w:t>
            </w:r>
          </w:p>
        </w:tc>
        <w:tc>
          <w:tcPr>
            <w:tcW w:w="833" w:type="dxa"/>
          </w:tcPr>
          <w:p w14:paraId="4B141A4C" w14:textId="77777777" w:rsidR="00460641" w:rsidRPr="005C092C" w:rsidRDefault="00460641" w:rsidP="00460641">
            <w:pPr>
              <w:pStyle w:val="acctfourfigures"/>
              <w:tabs>
                <w:tab w:val="clear" w:pos="765"/>
              </w:tabs>
              <w:spacing w:line="220" w:lineRule="exact"/>
              <w:ind w:left="-79" w:right="-79"/>
              <w:jc w:val="center"/>
              <w:rPr>
                <w:sz w:val="20"/>
              </w:rPr>
            </w:pPr>
            <w:r w:rsidRPr="005C092C">
              <w:rPr>
                <w:sz w:val="20"/>
              </w:rPr>
              <w:t>Secured</w:t>
            </w:r>
          </w:p>
        </w:tc>
        <w:tc>
          <w:tcPr>
            <w:tcW w:w="185" w:type="dxa"/>
          </w:tcPr>
          <w:p w14:paraId="5D41B4EB" w14:textId="77777777" w:rsidR="00460641" w:rsidRPr="005C092C" w:rsidRDefault="00460641" w:rsidP="00460641">
            <w:pPr>
              <w:pStyle w:val="acctfourfigures"/>
              <w:tabs>
                <w:tab w:val="clear" w:pos="765"/>
              </w:tabs>
              <w:spacing w:line="220" w:lineRule="exact"/>
              <w:ind w:left="-79" w:right="-79"/>
              <w:jc w:val="center"/>
              <w:rPr>
                <w:sz w:val="20"/>
              </w:rPr>
            </w:pPr>
          </w:p>
        </w:tc>
        <w:tc>
          <w:tcPr>
            <w:tcW w:w="1054" w:type="dxa"/>
            <w:vAlign w:val="bottom"/>
          </w:tcPr>
          <w:p w14:paraId="3CC67702" w14:textId="77777777" w:rsidR="00460641" w:rsidRPr="005C092C" w:rsidRDefault="00460641" w:rsidP="00460641">
            <w:pPr>
              <w:pStyle w:val="acctfourfigures"/>
              <w:tabs>
                <w:tab w:val="clear" w:pos="765"/>
              </w:tabs>
              <w:spacing w:line="220" w:lineRule="exact"/>
              <w:ind w:left="-79" w:right="-79"/>
              <w:jc w:val="center"/>
              <w:rPr>
                <w:sz w:val="20"/>
              </w:rPr>
            </w:pPr>
            <w:r w:rsidRPr="005C092C">
              <w:rPr>
                <w:sz w:val="20"/>
              </w:rPr>
              <w:t>Unsecured</w:t>
            </w:r>
          </w:p>
        </w:tc>
        <w:tc>
          <w:tcPr>
            <w:tcW w:w="186" w:type="dxa"/>
            <w:vAlign w:val="bottom"/>
          </w:tcPr>
          <w:p w14:paraId="24D06730" w14:textId="77777777" w:rsidR="00460641" w:rsidRPr="005C092C" w:rsidRDefault="00460641" w:rsidP="00460641">
            <w:pPr>
              <w:pStyle w:val="acctfourfigures"/>
              <w:spacing w:line="220" w:lineRule="exact"/>
              <w:jc w:val="center"/>
              <w:rPr>
                <w:sz w:val="20"/>
              </w:rPr>
            </w:pPr>
          </w:p>
        </w:tc>
        <w:tc>
          <w:tcPr>
            <w:tcW w:w="753" w:type="dxa"/>
            <w:vAlign w:val="bottom"/>
          </w:tcPr>
          <w:p w14:paraId="6A135FA5" w14:textId="77777777" w:rsidR="00460641" w:rsidRPr="005C092C" w:rsidRDefault="00460641" w:rsidP="00460641">
            <w:pPr>
              <w:pStyle w:val="acctfourfigures"/>
              <w:tabs>
                <w:tab w:val="clear" w:pos="765"/>
              </w:tabs>
              <w:spacing w:line="220" w:lineRule="exact"/>
              <w:ind w:left="-74" w:right="-79"/>
              <w:jc w:val="center"/>
              <w:rPr>
                <w:sz w:val="20"/>
              </w:rPr>
            </w:pPr>
            <w:r w:rsidRPr="005C092C">
              <w:rPr>
                <w:sz w:val="20"/>
              </w:rPr>
              <w:t>Total</w:t>
            </w:r>
          </w:p>
        </w:tc>
        <w:tc>
          <w:tcPr>
            <w:tcW w:w="186" w:type="dxa"/>
          </w:tcPr>
          <w:p w14:paraId="04493A86" w14:textId="77777777" w:rsidR="00460641" w:rsidRPr="005C092C" w:rsidRDefault="00460641" w:rsidP="00460641">
            <w:pPr>
              <w:pStyle w:val="acctfourfigures"/>
              <w:tabs>
                <w:tab w:val="clear" w:pos="765"/>
              </w:tabs>
              <w:spacing w:line="220" w:lineRule="exact"/>
              <w:ind w:left="-79" w:right="-79"/>
              <w:jc w:val="center"/>
              <w:rPr>
                <w:sz w:val="20"/>
              </w:rPr>
            </w:pPr>
          </w:p>
        </w:tc>
        <w:tc>
          <w:tcPr>
            <w:tcW w:w="842" w:type="dxa"/>
          </w:tcPr>
          <w:p w14:paraId="0856EAA5" w14:textId="77777777" w:rsidR="00460641" w:rsidRPr="005C092C" w:rsidRDefault="00460641" w:rsidP="00460641">
            <w:pPr>
              <w:pStyle w:val="acctfourfigures"/>
              <w:tabs>
                <w:tab w:val="clear" w:pos="765"/>
              </w:tabs>
              <w:spacing w:line="220" w:lineRule="exact"/>
              <w:ind w:left="-81" w:right="-79"/>
              <w:jc w:val="center"/>
              <w:rPr>
                <w:sz w:val="20"/>
              </w:rPr>
            </w:pPr>
            <w:r w:rsidRPr="005C092C">
              <w:rPr>
                <w:sz w:val="20"/>
              </w:rPr>
              <w:t>Secured</w:t>
            </w:r>
          </w:p>
        </w:tc>
        <w:tc>
          <w:tcPr>
            <w:tcW w:w="186" w:type="dxa"/>
          </w:tcPr>
          <w:p w14:paraId="097465C1" w14:textId="77777777" w:rsidR="00460641" w:rsidRPr="005C092C" w:rsidRDefault="00460641" w:rsidP="00460641">
            <w:pPr>
              <w:pStyle w:val="acctfourfigures"/>
              <w:spacing w:line="220" w:lineRule="exact"/>
              <w:jc w:val="center"/>
              <w:rPr>
                <w:sz w:val="20"/>
              </w:rPr>
            </w:pPr>
          </w:p>
        </w:tc>
        <w:tc>
          <w:tcPr>
            <w:tcW w:w="1000" w:type="dxa"/>
            <w:vAlign w:val="bottom"/>
          </w:tcPr>
          <w:p w14:paraId="51705E3A" w14:textId="77777777" w:rsidR="00460641" w:rsidRPr="005C092C" w:rsidRDefault="00460641" w:rsidP="00460641">
            <w:pPr>
              <w:pStyle w:val="acctfourfigures"/>
              <w:tabs>
                <w:tab w:val="clear" w:pos="765"/>
                <w:tab w:val="decimal" w:pos="752"/>
              </w:tabs>
              <w:spacing w:line="220" w:lineRule="exact"/>
              <w:ind w:left="-79" w:right="-79"/>
              <w:jc w:val="center"/>
              <w:rPr>
                <w:sz w:val="20"/>
              </w:rPr>
            </w:pPr>
            <w:r w:rsidRPr="005C092C">
              <w:rPr>
                <w:sz w:val="20"/>
              </w:rPr>
              <w:t>Unsecured</w:t>
            </w:r>
          </w:p>
        </w:tc>
        <w:tc>
          <w:tcPr>
            <w:tcW w:w="187" w:type="dxa"/>
            <w:vAlign w:val="bottom"/>
          </w:tcPr>
          <w:p w14:paraId="5EDBAAFD" w14:textId="77777777" w:rsidR="00460641" w:rsidRPr="005C092C" w:rsidRDefault="00460641" w:rsidP="00460641">
            <w:pPr>
              <w:pStyle w:val="acctfourfigures"/>
              <w:spacing w:line="220" w:lineRule="exact"/>
              <w:jc w:val="center"/>
              <w:rPr>
                <w:sz w:val="20"/>
              </w:rPr>
            </w:pPr>
          </w:p>
        </w:tc>
        <w:tc>
          <w:tcPr>
            <w:tcW w:w="790" w:type="dxa"/>
            <w:vAlign w:val="bottom"/>
          </w:tcPr>
          <w:p w14:paraId="2C3B9689" w14:textId="77777777" w:rsidR="00460641" w:rsidRPr="005C092C" w:rsidRDefault="00460641" w:rsidP="00460641">
            <w:pPr>
              <w:pStyle w:val="acctfourfigures"/>
              <w:tabs>
                <w:tab w:val="clear" w:pos="765"/>
              </w:tabs>
              <w:spacing w:line="220" w:lineRule="exact"/>
              <w:ind w:left="-83" w:right="-83"/>
              <w:jc w:val="center"/>
              <w:rPr>
                <w:sz w:val="20"/>
              </w:rPr>
            </w:pPr>
            <w:r w:rsidRPr="005C092C">
              <w:rPr>
                <w:sz w:val="20"/>
              </w:rPr>
              <w:t>Total</w:t>
            </w:r>
          </w:p>
        </w:tc>
      </w:tr>
      <w:tr w:rsidR="00460641" w:rsidRPr="005C092C" w14:paraId="08AA52CD" w14:textId="77777777" w:rsidTr="009D2DE6">
        <w:trPr>
          <w:cantSplit/>
          <w:trHeight w:val="142"/>
        </w:trPr>
        <w:tc>
          <w:tcPr>
            <w:tcW w:w="2592" w:type="dxa"/>
          </w:tcPr>
          <w:p w14:paraId="0A2BF823" w14:textId="77777777" w:rsidR="00460641" w:rsidRPr="005C092C" w:rsidRDefault="00460641" w:rsidP="00460641">
            <w:pPr>
              <w:tabs>
                <w:tab w:val="left" w:pos="191"/>
              </w:tabs>
              <w:spacing w:line="220" w:lineRule="exact"/>
              <w:ind w:left="191" w:right="-68" w:hanging="191"/>
              <w:rPr>
                <w:rFonts w:cs="Times New Roman"/>
                <w:sz w:val="20"/>
                <w:szCs w:val="20"/>
              </w:rPr>
            </w:pPr>
          </w:p>
        </w:tc>
        <w:tc>
          <w:tcPr>
            <w:tcW w:w="555" w:type="dxa"/>
          </w:tcPr>
          <w:p w14:paraId="53DB05C5" w14:textId="77777777" w:rsidR="00460641" w:rsidRPr="005C092C" w:rsidRDefault="00460641" w:rsidP="00460641">
            <w:pPr>
              <w:pStyle w:val="acctfourfigures"/>
              <w:tabs>
                <w:tab w:val="clear" w:pos="765"/>
              </w:tabs>
              <w:spacing w:line="220" w:lineRule="exact"/>
              <w:ind w:left="-79" w:right="-79"/>
              <w:jc w:val="center"/>
              <w:rPr>
                <w:i/>
                <w:iCs/>
                <w:sz w:val="20"/>
                <w:lang w:val="en-US"/>
              </w:rPr>
            </w:pPr>
          </w:p>
        </w:tc>
        <w:tc>
          <w:tcPr>
            <w:tcW w:w="6202" w:type="dxa"/>
            <w:gridSpan w:val="11"/>
          </w:tcPr>
          <w:p w14:paraId="1479331B" w14:textId="77777777" w:rsidR="00460641" w:rsidRPr="005C092C" w:rsidRDefault="00460641" w:rsidP="00460641">
            <w:pPr>
              <w:pStyle w:val="acctfourfigures"/>
              <w:tabs>
                <w:tab w:val="clear" w:pos="765"/>
              </w:tabs>
              <w:spacing w:line="220" w:lineRule="exact"/>
              <w:jc w:val="center"/>
              <w:rPr>
                <w:i/>
                <w:iCs/>
                <w:sz w:val="20"/>
              </w:rPr>
            </w:pPr>
            <w:r w:rsidRPr="005C092C">
              <w:rPr>
                <w:i/>
                <w:iCs/>
                <w:sz w:val="20"/>
              </w:rPr>
              <w:t>(in million Baht)</w:t>
            </w:r>
          </w:p>
        </w:tc>
      </w:tr>
      <w:tr w:rsidR="00460641" w:rsidRPr="005C092C" w14:paraId="1592AAC9" w14:textId="77777777" w:rsidTr="002A19DA">
        <w:trPr>
          <w:cantSplit/>
          <w:trHeight w:val="142"/>
        </w:trPr>
        <w:tc>
          <w:tcPr>
            <w:tcW w:w="2592" w:type="dxa"/>
          </w:tcPr>
          <w:p w14:paraId="09373A99" w14:textId="318E968B" w:rsidR="00460641" w:rsidRPr="005C092C" w:rsidRDefault="00460641" w:rsidP="00460641">
            <w:pPr>
              <w:tabs>
                <w:tab w:val="left" w:pos="191"/>
              </w:tabs>
              <w:spacing w:line="220" w:lineRule="exact"/>
              <w:ind w:left="191" w:right="-68" w:hanging="191"/>
              <w:rPr>
                <w:rFonts w:cs="Times New Roman"/>
                <w:sz w:val="20"/>
                <w:szCs w:val="20"/>
              </w:rPr>
            </w:pPr>
            <w:r w:rsidRPr="005C092C">
              <w:rPr>
                <w:rFonts w:cs="Times New Roman"/>
                <w:b/>
                <w:bCs/>
                <w:i/>
                <w:iCs/>
                <w:sz w:val="20"/>
                <w:szCs w:val="20"/>
              </w:rPr>
              <w:t xml:space="preserve">Current (excluded </w:t>
            </w:r>
            <w:r>
              <w:rPr>
                <w:rFonts w:cs="Times New Roman"/>
                <w:b/>
                <w:bCs/>
                <w:i/>
                <w:iCs/>
                <w:sz w:val="20"/>
                <w:szCs w:val="20"/>
              </w:rPr>
              <w:t xml:space="preserve">accrued </w:t>
            </w:r>
            <w:r w:rsidRPr="005C092C">
              <w:rPr>
                <w:rFonts w:cs="Times New Roman"/>
                <w:b/>
                <w:bCs/>
                <w:i/>
                <w:iCs/>
                <w:sz w:val="20"/>
                <w:szCs w:val="20"/>
              </w:rPr>
              <w:t>interest</w:t>
            </w:r>
            <w:r>
              <w:rPr>
                <w:rFonts w:cs="Times New Roman"/>
                <w:b/>
                <w:bCs/>
                <w:i/>
                <w:iCs/>
                <w:sz w:val="20"/>
                <w:szCs w:val="20"/>
              </w:rPr>
              <w:t>s</w:t>
            </w:r>
            <w:r w:rsidRPr="005C092C">
              <w:rPr>
                <w:rFonts w:cs="Times New Roman"/>
                <w:b/>
                <w:bCs/>
                <w:i/>
                <w:iCs/>
                <w:sz w:val="20"/>
                <w:szCs w:val="20"/>
              </w:rPr>
              <w:t>)</w:t>
            </w:r>
          </w:p>
        </w:tc>
        <w:tc>
          <w:tcPr>
            <w:tcW w:w="555" w:type="dxa"/>
          </w:tcPr>
          <w:p w14:paraId="26CFB4EF" w14:textId="77777777" w:rsidR="00460641" w:rsidRPr="005C092C" w:rsidRDefault="00460641" w:rsidP="00460641">
            <w:pPr>
              <w:pStyle w:val="acctfourfigures"/>
              <w:tabs>
                <w:tab w:val="clear" w:pos="765"/>
              </w:tabs>
              <w:spacing w:line="220" w:lineRule="exact"/>
              <w:ind w:left="-79" w:right="-79"/>
              <w:jc w:val="center"/>
              <w:rPr>
                <w:i/>
                <w:iCs/>
                <w:sz w:val="20"/>
                <w:lang w:val="en-US"/>
              </w:rPr>
            </w:pPr>
          </w:p>
        </w:tc>
        <w:tc>
          <w:tcPr>
            <w:tcW w:w="833" w:type="dxa"/>
          </w:tcPr>
          <w:p w14:paraId="095CF4E4" w14:textId="77777777" w:rsidR="00460641" w:rsidRPr="005C092C" w:rsidRDefault="00460641" w:rsidP="00460641">
            <w:pPr>
              <w:pStyle w:val="acctfourfigures"/>
              <w:tabs>
                <w:tab w:val="clear" w:pos="765"/>
              </w:tabs>
              <w:spacing w:line="220" w:lineRule="exact"/>
              <w:ind w:left="-79" w:right="-79"/>
              <w:jc w:val="right"/>
              <w:rPr>
                <w:sz w:val="20"/>
              </w:rPr>
            </w:pPr>
          </w:p>
        </w:tc>
        <w:tc>
          <w:tcPr>
            <w:tcW w:w="185" w:type="dxa"/>
          </w:tcPr>
          <w:p w14:paraId="4E2B8DEB" w14:textId="77777777" w:rsidR="00460641" w:rsidRPr="005C092C" w:rsidRDefault="00460641" w:rsidP="00460641">
            <w:pPr>
              <w:pStyle w:val="acctfourfigures"/>
              <w:tabs>
                <w:tab w:val="clear" w:pos="765"/>
              </w:tabs>
              <w:spacing w:line="220" w:lineRule="exact"/>
              <w:ind w:left="-79" w:right="-79"/>
              <w:jc w:val="right"/>
              <w:rPr>
                <w:sz w:val="20"/>
              </w:rPr>
            </w:pPr>
          </w:p>
        </w:tc>
        <w:tc>
          <w:tcPr>
            <w:tcW w:w="1054" w:type="dxa"/>
            <w:vAlign w:val="bottom"/>
          </w:tcPr>
          <w:p w14:paraId="77F047F6" w14:textId="77777777" w:rsidR="00460641" w:rsidRPr="005C092C" w:rsidRDefault="00460641" w:rsidP="00460641">
            <w:pPr>
              <w:pStyle w:val="acctfourfigures"/>
              <w:tabs>
                <w:tab w:val="clear" w:pos="765"/>
              </w:tabs>
              <w:spacing w:line="220" w:lineRule="exact"/>
              <w:ind w:left="-79" w:right="-79"/>
              <w:jc w:val="right"/>
              <w:rPr>
                <w:sz w:val="20"/>
              </w:rPr>
            </w:pPr>
          </w:p>
        </w:tc>
        <w:tc>
          <w:tcPr>
            <w:tcW w:w="186" w:type="dxa"/>
            <w:vAlign w:val="bottom"/>
          </w:tcPr>
          <w:p w14:paraId="58058F2B" w14:textId="77777777" w:rsidR="00460641" w:rsidRPr="005C092C" w:rsidRDefault="00460641" w:rsidP="00460641">
            <w:pPr>
              <w:pStyle w:val="acctfourfigures"/>
              <w:spacing w:line="220" w:lineRule="exact"/>
              <w:jc w:val="right"/>
              <w:rPr>
                <w:sz w:val="20"/>
              </w:rPr>
            </w:pPr>
          </w:p>
        </w:tc>
        <w:tc>
          <w:tcPr>
            <w:tcW w:w="753" w:type="dxa"/>
            <w:vAlign w:val="bottom"/>
          </w:tcPr>
          <w:p w14:paraId="6852468D" w14:textId="77777777" w:rsidR="00460641" w:rsidRPr="005C092C" w:rsidRDefault="00460641" w:rsidP="00460641">
            <w:pPr>
              <w:pStyle w:val="acctfourfigures"/>
              <w:tabs>
                <w:tab w:val="clear" w:pos="765"/>
              </w:tabs>
              <w:spacing w:line="220" w:lineRule="exact"/>
              <w:ind w:left="-74" w:right="-79"/>
              <w:jc w:val="right"/>
              <w:rPr>
                <w:sz w:val="20"/>
              </w:rPr>
            </w:pPr>
          </w:p>
        </w:tc>
        <w:tc>
          <w:tcPr>
            <w:tcW w:w="186" w:type="dxa"/>
          </w:tcPr>
          <w:p w14:paraId="37697893" w14:textId="77777777" w:rsidR="00460641" w:rsidRPr="005C092C" w:rsidRDefault="00460641" w:rsidP="00460641">
            <w:pPr>
              <w:pStyle w:val="acctfourfigures"/>
              <w:tabs>
                <w:tab w:val="clear" w:pos="765"/>
              </w:tabs>
              <w:spacing w:line="220" w:lineRule="exact"/>
              <w:ind w:left="-79" w:right="-79"/>
              <w:jc w:val="right"/>
              <w:rPr>
                <w:sz w:val="20"/>
              </w:rPr>
            </w:pPr>
          </w:p>
        </w:tc>
        <w:tc>
          <w:tcPr>
            <w:tcW w:w="842" w:type="dxa"/>
          </w:tcPr>
          <w:p w14:paraId="644361B6" w14:textId="77777777" w:rsidR="00460641" w:rsidRPr="005C092C" w:rsidRDefault="00460641" w:rsidP="00460641">
            <w:pPr>
              <w:pStyle w:val="acctfourfigures"/>
              <w:tabs>
                <w:tab w:val="clear" w:pos="765"/>
                <w:tab w:val="decimal" w:pos="629"/>
              </w:tabs>
              <w:spacing w:line="220" w:lineRule="exact"/>
              <w:ind w:left="-91" w:right="-79"/>
              <w:jc w:val="right"/>
              <w:rPr>
                <w:sz w:val="20"/>
              </w:rPr>
            </w:pPr>
          </w:p>
        </w:tc>
        <w:tc>
          <w:tcPr>
            <w:tcW w:w="186" w:type="dxa"/>
          </w:tcPr>
          <w:p w14:paraId="080879CF" w14:textId="77777777" w:rsidR="00460641" w:rsidRPr="005C092C" w:rsidRDefault="00460641" w:rsidP="00460641">
            <w:pPr>
              <w:pStyle w:val="acctfourfigures"/>
              <w:spacing w:line="220" w:lineRule="exact"/>
              <w:jc w:val="right"/>
              <w:rPr>
                <w:sz w:val="20"/>
              </w:rPr>
            </w:pPr>
          </w:p>
        </w:tc>
        <w:tc>
          <w:tcPr>
            <w:tcW w:w="1000" w:type="dxa"/>
            <w:vAlign w:val="bottom"/>
          </w:tcPr>
          <w:p w14:paraId="4835A2E3" w14:textId="77777777" w:rsidR="00460641" w:rsidRPr="005C092C" w:rsidRDefault="00460641" w:rsidP="00460641">
            <w:pPr>
              <w:pStyle w:val="acctfourfigures"/>
              <w:tabs>
                <w:tab w:val="clear" w:pos="765"/>
                <w:tab w:val="decimal" w:pos="752"/>
              </w:tabs>
              <w:spacing w:line="220" w:lineRule="exact"/>
              <w:ind w:left="-79" w:right="-79"/>
              <w:jc w:val="right"/>
              <w:rPr>
                <w:sz w:val="20"/>
              </w:rPr>
            </w:pPr>
          </w:p>
        </w:tc>
        <w:tc>
          <w:tcPr>
            <w:tcW w:w="187" w:type="dxa"/>
            <w:vAlign w:val="bottom"/>
          </w:tcPr>
          <w:p w14:paraId="4CB6AA24" w14:textId="77777777" w:rsidR="00460641" w:rsidRPr="005C092C" w:rsidRDefault="00460641" w:rsidP="00460641">
            <w:pPr>
              <w:pStyle w:val="acctfourfigures"/>
              <w:spacing w:line="220" w:lineRule="exact"/>
              <w:jc w:val="right"/>
              <w:rPr>
                <w:sz w:val="20"/>
              </w:rPr>
            </w:pPr>
          </w:p>
        </w:tc>
        <w:tc>
          <w:tcPr>
            <w:tcW w:w="790" w:type="dxa"/>
            <w:vAlign w:val="bottom"/>
          </w:tcPr>
          <w:p w14:paraId="16AA1274" w14:textId="77777777" w:rsidR="00460641" w:rsidRPr="005C092C" w:rsidRDefault="00460641" w:rsidP="00460641">
            <w:pPr>
              <w:pStyle w:val="acctfourfigures"/>
              <w:tabs>
                <w:tab w:val="clear" w:pos="765"/>
              </w:tabs>
              <w:spacing w:line="220" w:lineRule="exact"/>
              <w:jc w:val="right"/>
              <w:rPr>
                <w:sz w:val="20"/>
              </w:rPr>
            </w:pPr>
          </w:p>
        </w:tc>
      </w:tr>
      <w:tr w:rsidR="00460641" w:rsidRPr="005C092C" w14:paraId="65902A02" w14:textId="77777777" w:rsidTr="002A19DA">
        <w:trPr>
          <w:cantSplit/>
          <w:trHeight w:val="142"/>
        </w:trPr>
        <w:tc>
          <w:tcPr>
            <w:tcW w:w="2592" w:type="dxa"/>
          </w:tcPr>
          <w:p w14:paraId="36AE8ECD" w14:textId="58B518AB" w:rsidR="00460641" w:rsidRPr="005C092C" w:rsidRDefault="00A81998" w:rsidP="00460641">
            <w:pPr>
              <w:tabs>
                <w:tab w:val="left" w:pos="191"/>
              </w:tabs>
              <w:spacing w:line="220" w:lineRule="exact"/>
              <w:ind w:left="191" w:right="-68" w:hanging="191"/>
              <w:rPr>
                <w:rFonts w:cs="Times New Roman"/>
                <w:sz w:val="20"/>
                <w:szCs w:val="20"/>
              </w:rPr>
            </w:pPr>
            <w:r>
              <w:rPr>
                <w:rFonts w:cs="Times New Roman"/>
                <w:sz w:val="20"/>
                <w:szCs w:val="20"/>
              </w:rPr>
              <w:t>Short</w:t>
            </w:r>
            <w:r w:rsidR="00460641" w:rsidRPr="005C092C">
              <w:rPr>
                <w:rFonts w:cs="Times New Roman"/>
                <w:sz w:val="20"/>
                <w:szCs w:val="20"/>
              </w:rPr>
              <w:t>-term loan from</w:t>
            </w:r>
          </w:p>
        </w:tc>
        <w:tc>
          <w:tcPr>
            <w:tcW w:w="555" w:type="dxa"/>
          </w:tcPr>
          <w:p w14:paraId="61A927A3" w14:textId="77777777" w:rsidR="00460641" w:rsidRPr="005C092C" w:rsidRDefault="00460641" w:rsidP="00460641">
            <w:pPr>
              <w:pStyle w:val="acctfourfigures"/>
              <w:tabs>
                <w:tab w:val="clear" w:pos="765"/>
              </w:tabs>
              <w:spacing w:line="220" w:lineRule="exact"/>
              <w:ind w:left="-79" w:right="-79"/>
              <w:jc w:val="center"/>
              <w:rPr>
                <w:i/>
                <w:iCs/>
                <w:sz w:val="20"/>
                <w:lang w:val="en-US"/>
              </w:rPr>
            </w:pPr>
          </w:p>
        </w:tc>
        <w:tc>
          <w:tcPr>
            <w:tcW w:w="833" w:type="dxa"/>
          </w:tcPr>
          <w:p w14:paraId="316277E6" w14:textId="77777777" w:rsidR="00460641" w:rsidRPr="005C092C" w:rsidRDefault="00460641" w:rsidP="00460641">
            <w:pPr>
              <w:pStyle w:val="acctfourfigures"/>
              <w:tabs>
                <w:tab w:val="clear" w:pos="765"/>
              </w:tabs>
              <w:spacing w:line="220" w:lineRule="exact"/>
              <w:ind w:left="-79" w:right="-79"/>
              <w:jc w:val="right"/>
              <w:rPr>
                <w:sz w:val="20"/>
              </w:rPr>
            </w:pPr>
          </w:p>
        </w:tc>
        <w:tc>
          <w:tcPr>
            <w:tcW w:w="185" w:type="dxa"/>
          </w:tcPr>
          <w:p w14:paraId="299E8AAC" w14:textId="77777777" w:rsidR="00460641" w:rsidRPr="005C092C" w:rsidRDefault="00460641" w:rsidP="00460641">
            <w:pPr>
              <w:pStyle w:val="acctfourfigures"/>
              <w:tabs>
                <w:tab w:val="clear" w:pos="765"/>
              </w:tabs>
              <w:spacing w:line="220" w:lineRule="exact"/>
              <w:ind w:left="-79" w:right="-79"/>
              <w:jc w:val="right"/>
              <w:rPr>
                <w:sz w:val="20"/>
              </w:rPr>
            </w:pPr>
          </w:p>
        </w:tc>
        <w:tc>
          <w:tcPr>
            <w:tcW w:w="1054" w:type="dxa"/>
            <w:vAlign w:val="bottom"/>
          </w:tcPr>
          <w:p w14:paraId="423AB357" w14:textId="77777777" w:rsidR="00460641" w:rsidRPr="005C092C" w:rsidRDefault="00460641" w:rsidP="00460641">
            <w:pPr>
              <w:pStyle w:val="acctfourfigures"/>
              <w:tabs>
                <w:tab w:val="clear" w:pos="765"/>
              </w:tabs>
              <w:spacing w:line="220" w:lineRule="exact"/>
              <w:ind w:left="-79" w:right="-79"/>
              <w:jc w:val="right"/>
              <w:rPr>
                <w:sz w:val="20"/>
              </w:rPr>
            </w:pPr>
          </w:p>
        </w:tc>
        <w:tc>
          <w:tcPr>
            <w:tcW w:w="186" w:type="dxa"/>
            <w:vAlign w:val="bottom"/>
          </w:tcPr>
          <w:p w14:paraId="60FED5B0" w14:textId="77777777" w:rsidR="00460641" w:rsidRPr="005C092C" w:rsidRDefault="00460641" w:rsidP="00460641">
            <w:pPr>
              <w:pStyle w:val="acctfourfigures"/>
              <w:spacing w:line="220" w:lineRule="exact"/>
              <w:jc w:val="right"/>
              <w:rPr>
                <w:sz w:val="20"/>
              </w:rPr>
            </w:pPr>
          </w:p>
        </w:tc>
        <w:tc>
          <w:tcPr>
            <w:tcW w:w="753" w:type="dxa"/>
            <w:vAlign w:val="bottom"/>
          </w:tcPr>
          <w:p w14:paraId="2B58ACE9" w14:textId="77777777" w:rsidR="00460641" w:rsidRPr="005C092C" w:rsidRDefault="00460641" w:rsidP="00460641">
            <w:pPr>
              <w:pStyle w:val="acctfourfigures"/>
              <w:tabs>
                <w:tab w:val="clear" w:pos="765"/>
              </w:tabs>
              <w:spacing w:line="220" w:lineRule="exact"/>
              <w:ind w:left="-74" w:right="-79"/>
              <w:jc w:val="right"/>
              <w:rPr>
                <w:sz w:val="20"/>
              </w:rPr>
            </w:pPr>
          </w:p>
        </w:tc>
        <w:tc>
          <w:tcPr>
            <w:tcW w:w="186" w:type="dxa"/>
          </w:tcPr>
          <w:p w14:paraId="03EE36AC" w14:textId="77777777" w:rsidR="00460641" w:rsidRPr="005C092C" w:rsidRDefault="00460641" w:rsidP="00460641">
            <w:pPr>
              <w:pStyle w:val="acctfourfigures"/>
              <w:tabs>
                <w:tab w:val="clear" w:pos="765"/>
              </w:tabs>
              <w:spacing w:line="220" w:lineRule="exact"/>
              <w:ind w:left="-79" w:right="-79"/>
              <w:jc w:val="right"/>
              <w:rPr>
                <w:sz w:val="20"/>
              </w:rPr>
            </w:pPr>
          </w:p>
        </w:tc>
        <w:tc>
          <w:tcPr>
            <w:tcW w:w="842" w:type="dxa"/>
          </w:tcPr>
          <w:p w14:paraId="64B417A9" w14:textId="77777777" w:rsidR="00460641" w:rsidRPr="005C092C" w:rsidRDefault="00460641" w:rsidP="00460641">
            <w:pPr>
              <w:pStyle w:val="acctfourfigures"/>
              <w:tabs>
                <w:tab w:val="clear" w:pos="765"/>
                <w:tab w:val="decimal" w:pos="629"/>
              </w:tabs>
              <w:spacing w:line="220" w:lineRule="exact"/>
              <w:ind w:left="-91" w:right="-79"/>
              <w:jc w:val="right"/>
              <w:rPr>
                <w:sz w:val="20"/>
              </w:rPr>
            </w:pPr>
          </w:p>
        </w:tc>
        <w:tc>
          <w:tcPr>
            <w:tcW w:w="186" w:type="dxa"/>
          </w:tcPr>
          <w:p w14:paraId="6BFC8A8E" w14:textId="77777777" w:rsidR="00460641" w:rsidRPr="005C092C" w:rsidRDefault="00460641" w:rsidP="00460641">
            <w:pPr>
              <w:pStyle w:val="acctfourfigures"/>
              <w:spacing w:line="220" w:lineRule="exact"/>
              <w:jc w:val="right"/>
              <w:rPr>
                <w:sz w:val="20"/>
              </w:rPr>
            </w:pPr>
          </w:p>
        </w:tc>
        <w:tc>
          <w:tcPr>
            <w:tcW w:w="1000" w:type="dxa"/>
            <w:vAlign w:val="bottom"/>
          </w:tcPr>
          <w:p w14:paraId="525C5375" w14:textId="77777777" w:rsidR="00460641" w:rsidRPr="005C092C" w:rsidRDefault="00460641" w:rsidP="00460641">
            <w:pPr>
              <w:pStyle w:val="acctfourfigures"/>
              <w:tabs>
                <w:tab w:val="clear" w:pos="765"/>
                <w:tab w:val="decimal" w:pos="752"/>
              </w:tabs>
              <w:spacing w:line="220" w:lineRule="exact"/>
              <w:ind w:left="-79" w:right="-79"/>
              <w:jc w:val="right"/>
              <w:rPr>
                <w:sz w:val="20"/>
              </w:rPr>
            </w:pPr>
          </w:p>
        </w:tc>
        <w:tc>
          <w:tcPr>
            <w:tcW w:w="187" w:type="dxa"/>
            <w:vAlign w:val="bottom"/>
          </w:tcPr>
          <w:p w14:paraId="3AFAA2AB" w14:textId="77777777" w:rsidR="00460641" w:rsidRPr="005C092C" w:rsidRDefault="00460641" w:rsidP="00460641">
            <w:pPr>
              <w:pStyle w:val="acctfourfigures"/>
              <w:spacing w:line="220" w:lineRule="exact"/>
              <w:jc w:val="right"/>
              <w:rPr>
                <w:sz w:val="20"/>
              </w:rPr>
            </w:pPr>
          </w:p>
        </w:tc>
        <w:tc>
          <w:tcPr>
            <w:tcW w:w="790" w:type="dxa"/>
            <w:vAlign w:val="bottom"/>
          </w:tcPr>
          <w:p w14:paraId="3C3F5AEE" w14:textId="77777777" w:rsidR="00460641" w:rsidRPr="005C092C" w:rsidRDefault="00460641" w:rsidP="00460641">
            <w:pPr>
              <w:pStyle w:val="acctfourfigures"/>
              <w:tabs>
                <w:tab w:val="clear" w:pos="765"/>
              </w:tabs>
              <w:spacing w:line="220" w:lineRule="exact"/>
              <w:jc w:val="right"/>
              <w:rPr>
                <w:sz w:val="20"/>
              </w:rPr>
            </w:pPr>
          </w:p>
        </w:tc>
      </w:tr>
      <w:tr w:rsidR="00460641" w:rsidRPr="005C092C" w14:paraId="517408F8" w14:textId="77777777" w:rsidTr="002A19DA">
        <w:trPr>
          <w:cantSplit/>
          <w:trHeight w:val="142"/>
        </w:trPr>
        <w:tc>
          <w:tcPr>
            <w:tcW w:w="2592" w:type="dxa"/>
          </w:tcPr>
          <w:p w14:paraId="66A88EDA" w14:textId="77777777" w:rsidR="00460641" w:rsidRPr="005C092C" w:rsidRDefault="00460641" w:rsidP="00460641">
            <w:pPr>
              <w:spacing w:line="220" w:lineRule="exact"/>
              <w:ind w:left="191" w:right="-68"/>
              <w:rPr>
                <w:rFonts w:cs="Times New Roman"/>
                <w:sz w:val="20"/>
                <w:szCs w:val="20"/>
              </w:rPr>
            </w:pPr>
            <w:r w:rsidRPr="005C092C">
              <w:rPr>
                <w:rFonts w:cs="Times New Roman"/>
                <w:sz w:val="20"/>
                <w:szCs w:val="20"/>
              </w:rPr>
              <w:t>financial institution</w:t>
            </w:r>
          </w:p>
        </w:tc>
        <w:tc>
          <w:tcPr>
            <w:tcW w:w="555" w:type="dxa"/>
          </w:tcPr>
          <w:p w14:paraId="6B7D3243" w14:textId="77777777" w:rsidR="00460641" w:rsidRPr="005C092C" w:rsidRDefault="00460641" w:rsidP="00460641">
            <w:pPr>
              <w:pStyle w:val="acctfourfigures"/>
              <w:tabs>
                <w:tab w:val="clear" w:pos="765"/>
              </w:tabs>
              <w:spacing w:line="220" w:lineRule="exact"/>
              <w:ind w:left="-79" w:right="-79"/>
              <w:jc w:val="center"/>
              <w:rPr>
                <w:i/>
                <w:iCs/>
                <w:sz w:val="20"/>
                <w:lang w:val="en-US"/>
              </w:rPr>
            </w:pPr>
          </w:p>
        </w:tc>
        <w:tc>
          <w:tcPr>
            <w:tcW w:w="833" w:type="dxa"/>
          </w:tcPr>
          <w:p w14:paraId="3CFE11DA" w14:textId="77777777" w:rsidR="00460641" w:rsidRPr="005C092C" w:rsidRDefault="00460641" w:rsidP="00460641">
            <w:pPr>
              <w:pStyle w:val="acctfourfigures"/>
              <w:tabs>
                <w:tab w:val="clear" w:pos="765"/>
                <w:tab w:val="decimal" w:pos="447"/>
              </w:tabs>
              <w:spacing w:line="220" w:lineRule="exact"/>
              <w:ind w:left="-79" w:right="-79"/>
              <w:rPr>
                <w:sz w:val="20"/>
              </w:rPr>
            </w:pPr>
            <w:r>
              <w:rPr>
                <w:sz w:val="20"/>
              </w:rPr>
              <w:t>-</w:t>
            </w:r>
          </w:p>
        </w:tc>
        <w:tc>
          <w:tcPr>
            <w:tcW w:w="185" w:type="dxa"/>
          </w:tcPr>
          <w:p w14:paraId="79FFA60B" w14:textId="77777777" w:rsidR="00460641" w:rsidRPr="005C092C" w:rsidRDefault="00460641" w:rsidP="00460641">
            <w:pPr>
              <w:pStyle w:val="acctfourfigures"/>
              <w:tabs>
                <w:tab w:val="clear" w:pos="765"/>
              </w:tabs>
              <w:spacing w:line="220" w:lineRule="exact"/>
              <w:ind w:left="-79" w:right="-79"/>
              <w:jc w:val="right"/>
              <w:rPr>
                <w:sz w:val="20"/>
              </w:rPr>
            </w:pPr>
          </w:p>
        </w:tc>
        <w:tc>
          <w:tcPr>
            <w:tcW w:w="1054" w:type="dxa"/>
            <w:vAlign w:val="bottom"/>
          </w:tcPr>
          <w:p w14:paraId="5F91E9A2" w14:textId="77777777" w:rsidR="00460641" w:rsidRPr="005C092C" w:rsidRDefault="00460641" w:rsidP="00460641">
            <w:pPr>
              <w:pStyle w:val="acctfourfigures"/>
              <w:tabs>
                <w:tab w:val="clear" w:pos="765"/>
              </w:tabs>
              <w:spacing w:line="220" w:lineRule="exact"/>
              <w:ind w:left="-79"/>
              <w:jc w:val="right"/>
              <w:rPr>
                <w:sz w:val="20"/>
              </w:rPr>
            </w:pPr>
            <w:r>
              <w:rPr>
                <w:sz w:val="20"/>
              </w:rPr>
              <w:t>499</w:t>
            </w:r>
          </w:p>
        </w:tc>
        <w:tc>
          <w:tcPr>
            <w:tcW w:w="186" w:type="dxa"/>
            <w:vAlign w:val="bottom"/>
          </w:tcPr>
          <w:p w14:paraId="7BBCCC95" w14:textId="77777777" w:rsidR="00460641" w:rsidRPr="005C092C" w:rsidRDefault="00460641" w:rsidP="00460641">
            <w:pPr>
              <w:pStyle w:val="acctfourfigures"/>
              <w:spacing w:line="220" w:lineRule="exact"/>
              <w:jc w:val="right"/>
              <w:rPr>
                <w:sz w:val="20"/>
              </w:rPr>
            </w:pPr>
          </w:p>
        </w:tc>
        <w:tc>
          <w:tcPr>
            <w:tcW w:w="753" w:type="dxa"/>
            <w:vAlign w:val="bottom"/>
          </w:tcPr>
          <w:p w14:paraId="15015D14" w14:textId="1A870342" w:rsidR="00460641" w:rsidRPr="005C092C" w:rsidRDefault="00460641" w:rsidP="00460641">
            <w:pPr>
              <w:pStyle w:val="acctfourfigures"/>
              <w:tabs>
                <w:tab w:val="clear" w:pos="765"/>
              </w:tabs>
              <w:spacing w:line="220" w:lineRule="exact"/>
              <w:ind w:left="-74"/>
              <w:jc w:val="right"/>
              <w:rPr>
                <w:sz w:val="20"/>
              </w:rPr>
            </w:pPr>
            <w:r>
              <w:rPr>
                <w:sz w:val="20"/>
              </w:rPr>
              <w:t>499</w:t>
            </w:r>
          </w:p>
        </w:tc>
        <w:tc>
          <w:tcPr>
            <w:tcW w:w="186" w:type="dxa"/>
          </w:tcPr>
          <w:p w14:paraId="705C7FEF" w14:textId="77777777" w:rsidR="00460641" w:rsidRPr="005C092C" w:rsidRDefault="00460641" w:rsidP="00460641">
            <w:pPr>
              <w:pStyle w:val="acctfourfigures"/>
              <w:tabs>
                <w:tab w:val="clear" w:pos="765"/>
              </w:tabs>
              <w:spacing w:line="220" w:lineRule="exact"/>
              <w:ind w:left="-79" w:right="-79"/>
              <w:jc w:val="right"/>
              <w:rPr>
                <w:sz w:val="20"/>
              </w:rPr>
            </w:pPr>
          </w:p>
        </w:tc>
        <w:tc>
          <w:tcPr>
            <w:tcW w:w="842" w:type="dxa"/>
          </w:tcPr>
          <w:p w14:paraId="27A4F274" w14:textId="77777777" w:rsidR="00460641" w:rsidRPr="005C092C" w:rsidRDefault="00460641" w:rsidP="00460641">
            <w:pPr>
              <w:pStyle w:val="acctfourfigures"/>
              <w:tabs>
                <w:tab w:val="clear" w:pos="765"/>
                <w:tab w:val="decimal" w:pos="416"/>
              </w:tabs>
              <w:spacing w:line="220" w:lineRule="exact"/>
              <w:ind w:left="-91" w:right="-79"/>
              <w:rPr>
                <w:sz w:val="20"/>
              </w:rPr>
            </w:pPr>
            <w:r>
              <w:rPr>
                <w:sz w:val="20"/>
              </w:rPr>
              <w:t>-</w:t>
            </w:r>
          </w:p>
        </w:tc>
        <w:tc>
          <w:tcPr>
            <w:tcW w:w="186" w:type="dxa"/>
          </w:tcPr>
          <w:p w14:paraId="7DF62514" w14:textId="77777777" w:rsidR="00460641" w:rsidRPr="005C092C" w:rsidRDefault="00460641" w:rsidP="00460641">
            <w:pPr>
              <w:pStyle w:val="acctfourfigures"/>
              <w:spacing w:line="220" w:lineRule="exact"/>
              <w:jc w:val="right"/>
              <w:rPr>
                <w:sz w:val="20"/>
              </w:rPr>
            </w:pPr>
          </w:p>
        </w:tc>
        <w:tc>
          <w:tcPr>
            <w:tcW w:w="1000" w:type="dxa"/>
            <w:vAlign w:val="bottom"/>
          </w:tcPr>
          <w:p w14:paraId="66F96168" w14:textId="77777777" w:rsidR="00460641" w:rsidRPr="005C092C" w:rsidRDefault="00460641" w:rsidP="00460641">
            <w:pPr>
              <w:pStyle w:val="acctfourfigures"/>
              <w:tabs>
                <w:tab w:val="clear" w:pos="765"/>
                <w:tab w:val="decimal" w:pos="819"/>
              </w:tabs>
              <w:spacing w:line="220" w:lineRule="exact"/>
              <w:ind w:left="-79" w:right="-79"/>
              <w:rPr>
                <w:sz w:val="20"/>
              </w:rPr>
            </w:pPr>
            <w:r>
              <w:rPr>
                <w:sz w:val="20"/>
              </w:rPr>
              <w:t>2,997</w:t>
            </w:r>
          </w:p>
        </w:tc>
        <w:tc>
          <w:tcPr>
            <w:tcW w:w="187" w:type="dxa"/>
            <w:vAlign w:val="bottom"/>
          </w:tcPr>
          <w:p w14:paraId="081AB76A" w14:textId="77777777" w:rsidR="00460641" w:rsidRPr="005C092C" w:rsidRDefault="00460641" w:rsidP="00460641">
            <w:pPr>
              <w:pStyle w:val="acctfourfigures"/>
              <w:spacing w:line="220" w:lineRule="exact"/>
              <w:jc w:val="right"/>
              <w:rPr>
                <w:sz w:val="20"/>
              </w:rPr>
            </w:pPr>
          </w:p>
        </w:tc>
        <w:tc>
          <w:tcPr>
            <w:tcW w:w="790" w:type="dxa"/>
            <w:vAlign w:val="bottom"/>
          </w:tcPr>
          <w:p w14:paraId="03FB0ED1" w14:textId="77777777" w:rsidR="00460641" w:rsidRPr="005C092C" w:rsidRDefault="00460641" w:rsidP="00460641">
            <w:pPr>
              <w:pStyle w:val="acctfourfigures"/>
              <w:tabs>
                <w:tab w:val="clear" w:pos="765"/>
              </w:tabs>
              <w:spacing w:line="220" w:lineRule="exact"/>
              <w:jc w:val="right"/>
              <w:rPr>
                <w:sz w:val="20"/>
              </w:rPr>
            </w:pPr>
            <w:r>
              <w:rPr>
                <w:sz w:val="20"/>
              </w:rPr>
              <w:t>2,997</w:t>
            </w:r>
          </w:p>
        </w:tc>
      </w:tr>
      <w:tr w:rsidR="00460641" w:rsidRPr="005C092C" w14:paraId="4E03ECD8" w14:textId="77777777" w:rsidTr="002A19DA">
        <w:trPr>
          <w:cantSplit/>
          <w:trHeight w:val="142"/>
        </w:trPr>
        <w:tc>
          <w:tcPr>
            <w:tcW w:w="2592" w:type="dxa"/>
          </w:tcPr>
          <w:p w14:paraId="6B88EFE7" w14:textId="77777777" w:rsidR="00460641" w:rsidRPr="005C092C" w:rsidRDefault="00460641" w:rsidP="00460641">
            <w:pPr>
              <w:tabs>
                <w:tab w:val="left" w:pos="191"/>
              </w:tabs>
              <w:spacing w:line="220" w:lineRule="exact"/>
              <w:ind w:left="191" w:right="-68" w:hanging="191"/>
              <w:rPr>
                <w:rFonts w:cs="Times New Roman"/>
                <w:sz w:val="20"/>
                <w:szCs w:val="20"/>
              </w:rPr>
            </w:pPr>
            <w:r w:rsidRPr="0007122A">
              <w:rPr>
                <w:rFonts w:cs="Times New Roman"/>
                <w:sz w:val="20"/>
                <w:szCs w:val="20"/>
              </w:rPr>
              <w:t>Current portion of debentures</w:t>
            </w:r>
          </w:p>
        </w:tc>
        <w:tc>
          <w:tcPr>
            <w:tcW w:w="555" w:type="dxa"/>
          </w:tcPr>
          <w:p w14:paraId="7F685AA3" w14:textId="77777777" w:rsidR="00460641" w:rsidRPr="005C092C" w:rsidRDefault="00460641" w:rsidP="00460641">
            <w:pPr>
              <w:pStyle w:val="acctfourfigures"/>
              <w:tabs>
                <w:tab w:val="clear" w:pos="765"/>
              </w:tabs>
              <w:spacing w:line="220" w:lineRule="exact"/>
              <w:ind w:left="-79" w:right="-79"/>
              <w:jc w:val="center"/>
              <w:rPr>
                <w:i/>
                <w:iCs/>
                <w:sz w:val="20"/>
                <w:lang w:val="en-US"/>
              </w:rPr>
            </w:pPr>
            <w:r>
              <w:rPr>
                <w:i/>
                <w:iCs/>
                <w:sz w:val="20"/>
                <w:lang w:val="en-US"/>
              </w:rPr>
              <w:t>19</w:t>
            </w:r>
          </w:p>
        </w:tc>
        <w:tc>
          <w:tcPr>
            <w:tcW w:w="833" w:type="dxa"/>
            <w:tcBorders>
              <w:bottom w:val="single" w:sz="4" w:space="0" w:color="auto"/>
            </w:tcBorders>
          </w:tcPr>
          <w:p w14:paraId="616A2ACE" w14:textId="77777777" w:rsidR="00460641" w:rsidRDefault="00460641" w:rsidP="00460641">
            <w:pPr>
              <w:pStyle w:val="acctfourfigures"/>
              <w:tabs>
                <w:tab w:val="clear" w:pos="765"/>
                <w:tab w:val="decimal" w:pos="447"/>
              </w:tabs>
              <w:spacing w:line="220" w:lineRule="exact"/>
              <w:ind w:left="-79" w:right="-79"/>
              <w:rPr>
                <w:sz w:val="20"/>
              </w:rPr>
            </w:pPr>
            <w:r>
              <w:rPr>
                <w:sz w:val="20"/>
              </w:rPr>
              <w:t>-</w:t>
            </w:r>
          </w:p>
        </w:tc>
        <w:tc>
          <w:tcPr>
            <w:tcW w:w="185" w:type="dxa"/>
          </w:tcPr>
          <w:p w14:paraId="40F909F6" w14:textId="77777777" w:rsidR="00460641" w:rsidRPr="005C092C" w:rsidRDefault="00460641" w:rsidP="00460641">
            <w:pPr>
              <w:pStyle w:val="acctfourfigures"/>
              <w:tabs>
                <w:tab w:val="clear" w:pos="765"/>
              </w:tabs>
              <w:spacing w:line="220" w:lineRule="exact"/>
              <w:ind w:left="-79" w:right="-79"/>
              <w:jc w:val="right"/>
              <w:rPr>
                <w:sz w:val="20"/>
              </w:rPr>
            </w:pPr>
          </w:p>
        </w:tc>
        <w:tc>
          <w:tcPr>
            <w:tcW w:w="1054" w:type="dxa"/>
            <w:tcBorders>
              <w:bottom w:val="single" w:sz="4" w:space="0" w:color="auto"/>
            </w:tcBorders>
            <w:vAlign w:val="bottom"/>
          </w:tcPr>
          <w:p w14:paraId="2CFFF623" w14:textId="77777777" w:rsidR="00460641" w:rsidRDefault="00460641" w:rsidP="00460641">
            <w:pPr>
              <w:pStyle w:val="acctfourfigures"/>
              <w:tabs>
                <w:tab w:val="clear" w:pos="765"/>
              </w:tabs>
              <w:spacing w:line="220" w:lineRule="exact"/>
              <w:ind w:left="-79"/>
              <w:jc w:val="right"/>
              <w:rPr>
                <w:sz w:val="20"/>
              </w:rPr>
            </w:pPr>
            <w:r>
              <w:rPr>
                <w:sz w:val="20"/>
              </w:rPr>
              <w:t>8,298</w:t>
            </w:r>
          </w:p>
        </w:tc>
        <w:tc>
          <w:tcPr>
            <w:tcW w:w="186" w:type="dxa"/>
            <w:vAlign w:val="bottom"/>
          </w:tcPr>
          <w:p w14:paraId="72927966" w14:textId="77777777" w:rsidR="00460641" w:rsidRPr="005C092C" w:rsidRDefault="00460641" w:rsidP="00460641">
            <w:pPr>
              <w:pStyle w:val="acctfourfigures"/>
              <w:spacing w:line="220" w:lineRule="exact"/>
              <w:jc w:val="right"/>
              <w:rPr>
                <w:sz w:val="20"/>
              </w:rPr>
            </w:pPr>
          </w:p>
        </w:tc>
        <w:tc>
          <w:tcPr>
            <w:tcW w:w="753" w:type="dxa"/>
            <w:tcBorders>
              <w:bottom w:val="single" w:sz="4" w:space="0" w:color="auto"/>
            </w:tcBorders>
            <w:vAlign w:val="bottom"/>
          </w:tcPr>
          <w:p w14:paraId="78483257" w14:textId="77777777" w:rsidR="00460641" w:rsidRDefault="00460641" w:rsidP="00460641">
            <w:pPr>
              <w:pStyle w:val="acctfourfigures"/>
              <w:tabs>
                <w:tab w:val="clear" w:pos="765"/>
              </w:tabs>
              <w:spacing w:line="220" w:lineRule="exact"/>
              <w:ind w:left="-74"/>
              <w:jc w:val="right"/>
              <w:rPr>
                <w:sz w:val="20"/>
              </w:rPr>
            </w:pPr>
            <w:r>
              <w:rPr>
                <w:sz w:val="20"/>
              </w:rPr>
              <w:t>8,298</w:t>
            </w:r>
          </w:p>
        </w:tc>
        <w:tc>
          <w:tcPr>
            <w:tcW w:w="186" w:type="dxa"/>
          </w:tcPr>
          <w:p w14:paraId="04C03037" w14:textId="77777777" w:rsidR="00460641" w:rsidRPr="005C092C" w:rsidRDefault="00460641" w:rsidP="00460641">
            <w:pPr>
              <w:pStyle w:val="acctfourfigures"/>
              <w:tabs>
                <w:tab w:val="clear" w:pos="765"/>
              </w:tabs>
              <w:spacing w:line="220" w:lineRule="exact"/>
              <w:ind w:left="-79" w:right="-79"/>
              <w:jc w:val="right"/>
              <w:rPr>
                <w:sz w:val="20"/>
              </w:rPr>
            </w:pPr>
          </w:p>
        </w:tc>
        <w:tc>
          <w:tcPr>
            <w:tcW w:w="842" w:type="dxa"/>
            <w:tcBorders>
              <w:bottom w:val="single" w:sz="4" w:space="0" w:color="auto"/>
            </w:tcBorders>
          </w:tcPr>
          <w:p w14:paraId="5C066427" w14:textId="77777777" w:rsidR="00460641" w:rsidRDefault="00460641" w:rsidP="00460641">
            <w:pPr>
              <w:pStyle w:val="acctfourfigures"/>
              <w:tabs>
                <w:tab w:val="clear" w:pos="765"/>
                <w:tab w:val="decimal" w:pos="416"/>
              </w:tabs>
              <w:spacing w:line="220" w:lineRule="exact"/>
              <w:ind w:left="-91" w:right="-79"/>
              <w:rPr>
                <w:sz w:val="20"/>
              </w:rPr>
            </w:pPr>
            <w:r>
              <w:rPr>
                <w:sz w:val="20"/>
              </w:rPr>
              <w:t>-</w:t>
            </w:r>
          </w:p>
        </w:tc>
        <w:tc>
          <w:tcPr>
            <w:tcW w:w="186" w:type="dxa"/>
          </w:tcPr>
          <w:p w14:paraId="7C3D1284" w14:textId="77777777" w:rsidR="00460641" w:rsidRPr="005C092C" w:rsidRDefault="00460641" w:rsidP="00460641">
            <w:pPr>
              <w:pStyle w:val="acctfourfigures"/>
              <w:spacing w:line="220" w:lineRule="exact"/>
              <w:jc w:val="right"/>
              <w:rPr>
                <w:sz w:val="20"/>
              </w:rPr>
            </w:pPr>
          </w:p>
        </w:tc>
        <w:tc>
          <w:tcPr>
            <w:tcW w:w="1000" w:type="dxa"/>
            <w:tcBorders>
              <w:bottom w:val="single" w:sz="4" w:space="0" w:color="auto"/>
            </w:tcBorders>
            <w:vAlign w:val="bottom"/>
          </w:tcPr>
          <w:p w14:paraId="4DFC56CD" w14:textId="77777777" w:rsidR="00460641" w:rsidRDefault="00460641" w:rsidP="00460641">
            <w:pPr>
              <w:pStyle w:val="acctfourfigures"/>
              <w:tabs>
                <w:tab w:val="clear" w:pos="765"/>
                <w:tab w:val="decimal" w:pos="819"/>
              </w:tabs>
              <w:spacing w:line="220" w:lineRule="exact"/>
              <w:ind w:left="-79" w:right="-79"/>
              <w:rPr>
                <w:sz w:val="20"/>
              </w:rPr>
            </w:pPr>
            <w:r>
              <w:rPr>
                <w:sz w:val="20"/>
              </w:rPr>
              <w:t>1,820</w:t>
            </w:r>
          </w:p>
        </w:tc>
        <w:tc>
          <w:tcPr>
            <w:tcW w:w="187" w:type="dxa"/>
            <w:vAlign w:val="bottom"/>
          </w:tcPr>
          <w:p w14:paraId="649AD242" w14:textId="77777777" w:rsidR="00460641" w:rsidRPr="005C092C" w:rsidRDefault="00460641" w:rsidP="00460641">
            <w:pPr>
              <w:pStyle w:val="acctfourfigures"/>
              <w:spacing w:line="220" w:lineRule="exact"/>
              <w:jc w:val="right"/>
              <w:rPr>
                <w:sz w:val="20"/>
              </w:rPr>
            </w:pPr>
          </w:p>
        </w:tc>
        <w:tc>
          <w:tcPr>
            <w:tcW w:w="790" w:type="dxa"/>
            <w:tcBorders>
              <w:bottom w:val="single" w:sz="4" w:space="0" w:color="auto"/>
            </w:tcBorders>
            <w:vAlign w:val="bottom"/>
          </w:tcPr>
          <w:p w14:paraId="22811B60" w14:textId="77777777" w:rsidR="00460641" w:rsidRDefault="00460641" w:rsidP="00460641">
            <w:pPr>
              <w:pStyle w:val="acctfourfigures"/>
              <w:tabs>
                <w:tab w:val="clear" w:pos="765"/>
              </w:tabs>
              <w:spacing w:line="220" w:lineRule="exact"/>
              <w:jc w:val="right"/>
              <w:rPr>
                <w:sz w:val="20"/>
              </w:rPr>
            </w:pPr>
            <w:r>
              <w:rPr>
                <w:sz w:val="20"/>
              </w:rPr>
              <w:t>1,820</w:t>
            </w:r>
          </w:p>
        </w:tc>
      </w:tr>
      <w:tr w:rsidR="00460641" w:rsidRPr="005C092C" w14:paraId="56DC3F6B" w14:textId="77777777" w:rsidTr="002A19DA">
        <w:trPr>
          <w:cantSplit/>
          <w:trHeight w:val="142"/>
        </w:trPr>
        <w:tc>
          <w:tcPr>
            <w:tcW w:w="2592" w:type="dxa"/>
          </w:tcPr>
          <w:p w14:paraId="07A1F270" w14:textId="77777777" w:rsidR="00460641" w:rsidRPr="0007122A" w:rsidRDefault="00460641" w:rsidP="00460641">
            <w:pPr>
              <w:tabs>
                <w:tab w:val="left" w:pos="191"/>
              </w:tabs>
              <w:spacing w:line="220" w:lineRule="exact"/>
              <w:ind w:left="191" w:right="-68" w:hanging="191"/>
              <w:rPr>
                <w:rFonts w:cs="Times New Roman"/>
                <w:sz w:val="20"/>
                <w:szCs w:val="20"/>
              </w:rPr>
            </w:pPr>
            <w:r w:rsidRPr="005C092C">
              <w:rPr>
                <w:rFonts w:cs="Times New Roman"/>
                <w:b/>
                <w:bCs/>
                <w:sz w:val="20"/>
                <w:szCs w:val="20"/>
              </w:rPr>
              <w:t>Total current interest-</w:t>
            </w:r>
          </w:p>
        </w:tc>
        <w:tc>
          <w:tcPr>
            <w:tcW w:w="555" w:type="dxa"/>
          </w:tcPr>
          <w:p w14:paraId="6ADE6F9A" w14:textId="77777777" w:rsidR="00460641" w:rsidRDefault="00460641" w:rsidP="00460641">
            <w:pPr>
              <w:pStyle w:val="acctfourfigures"/>
              <w:tabs>
                <w:tab w:val="clear" w:pos="765"/>
              </w:tabs>
              <w:spacing w:line="220" w:lineRule="exact"/>
              <w:ind w:left="-79" w:right="-79"/>
              <w:jc w:val="center"/>
              <w:rPr>
                <w:i/>
                <w:iCs/>
                <w:sz w:val="20"/>
                <w:lang w:val="en-US"/>
              </w:rPr>
            </w:pPr>
          </w:p>
        </w:tc>
        <w:tc>
          <w:tcPr>
            <w:tcW w:w="833" w:type="dxa"/>
            <w:tcBorders>
              <w:top w:val="single" w:sz="4" w:space="0" w:color="auto"/>
            </w:tcBorders>
          </w:tcPr>
          <w:p w14:paraId="726C5AA2" w14:textId="77777777" w:rsidR="00460641" w:rsidRDefault="00460641" w:rsidP="00460641">
            <w:pPr>
              <w:pStyle w:val="acctfourfigures"/>
              <w:tabs>
                <w:tab w:val="clear" w:pos="765"/>
                <w:tab w:val="decimal" w:pos="447"/>
              </w:tabs>
              <w:spacing w:line="220" w:lineRule="exact"/>
              <w:ind w:left="-79" w:right="-79"/>
              <w:rPr>
                <w:sz w:val="20"/>
              </w:rPr>
            </w:pPr>
          </w:p>
        </w:tc>
        <w:tc>
          <w:tcPr>
            <w:tcW w:w="185" w:type="dxa"/>
          </w:tcPr>
          <w:p w14:paraId="41DDE413" w14:textId="77777777" w:rsidR="00460641" w:rsidRPr="005C092C" w:rsidRDefault="00460641" w:rsidP="00460641">
            <w:pPr>
              <w:pStyle w:val="acctfourfigures"/>
              <w:tabs>
                <w:tab w:val="clear" w:pos="765"/>
              </w:tabs>
              <w:spacing w:line="220" w:lineRule="exact"/>
              <w:ind w:left="-79" w:right="-79"/>
              <w:jc w:val="right"/>
              <w:rPr>
                <w:sz w:val="20"/>
              </w:rPr>
            </w:pPr>
          </w:p>
        </w:tc>
        <w:tc>
          <w:tcPr>
            <w:tcW w:w="1054" w:type="dxa"/>
            <w:tcBorders>
              <w:top w:val="single" w:sz="4" w:space="0" w:color="auto"/>
            </w:tcBorders>
            <w:vAlign w:val="bottom"/>
          </w:tcPr>
          <w:p w14:paraId="7883840A" w14:textId="77777777" w:rsidR="00460641" w:rsidRDefault="00460641" w:rsidP="00460641">
            <w:pPr>
              <w:pStyle w:val="acctfourfigures"/>
              <w:tabs>
                <w:tab w:val="clear" w:pos="765"/>
              </w:tabs>
              <w:spacing w:line="220" w:lineRule="exact"/>
              <w:ind w:left="-79"/>
              <w:jc w:val="right"/>
              <w:rPr>
                <w:sz w:val="20"/>
              </w:rPr>
            </w:pPr>
          </w:p>
        </w:tc>
        <w:tc>
          <w:tcPr>
            <w:tcW w:w="186" w:type="dxa"/>
            <w:vAlign w:val="bottom"/>
          </w:tcPr>
          <w:p w14:paraId="686D7D59" w14:textId="77777777" w:rsidR="00460641" w:rsidRPr="005C092C" w:rsidRDefault="00460641" w:rsidP="00460641">
            <w:pPr>
              <w:pStyle w:val="acctfourfigures"/>
              <w:spacing w:line="220" w:lineRule="exact"/>
              <w:jc w:val="right"/>
              <w:rPr>
                <w:sz w:val="20"/>
              </w:rPr>
            </w:pPr>
          </w:p>
        </w:tc>
        <w:tc>
          <w:tcPr>
            <w:tcW w:w="753" w:type="dxa"/>
            <w:tcBorders>
              <w:top w:val="single" w:sz="4" w:space="0" w:color="auto"/>
            </w:tcBorders>
            <w:vAlign w:val="bottom"/>
          </w:tcPr>
          <w:p w14:paraId="4B6EBA24" w14:textId="77777777" w:rsidR="00460641" w:rsidRDefault="00460641" w:rsidP="00460641">
            <w:pPr>
              <w:pStyle w:val="acctfourfigures"/>
              <w:tabs>
                <w:tab w:val="clear" w:pos="765"/>
              </w:tabs>
              <w:spacing w:line="220" w:lineRule="exact"/>
              <w:ind w:left="-74"/>
              <w:jc w:val="right"/>
              <w:rPr>
                <w:sz w:val="20"/>
              </w:rPr>
            </w:pPr>
          </w:p>
        </w:tc>
        <w:tc>
          <w:tcPr>
            <w:tcW w:w="186" w:type="dxa"/>
          </w:tcPr>
          <w:p w14:paraId="71E7C5C0" w14:textId="77777777" w:rsidR="00460641" w:rsidRPr="005C092C" w:rsidRDefault="00460641" w:rsidP="00460641">
            <w:pPr>
              <w:pStyle w:val="acctfourfigures"/>
              <w:tabs>
                <w:tab w:val="clear" w:pos="765"/>
              </w:tabs>
              <w:spacing w:line="220" w:lineRule="exact"/>
              <w:ind w:left="-79" w:right="-79"/>
              <w:jc w:val="right"/>
              <w:rPr>
                <w:sz w:val="20"/>
              </w:rPr>
            </w:pPr>
          </w:p>
        </w:tc>
        <w:tc>
          <w:tcPr>
            <w:tcW w:w="842" w:type="dxa"/>
            <w:tcBorders>
              <w:top w:val="single" w:sz="4" w:space="0" w:color="auto"/>
            </w:tcBorders>
          </w:tcPr>
          <w:p w14:paraId="639A4C50" w14:textId="77777777" w:rsidR="00460641" w:rsidRDefault="00460641" w:rsidP="00460641">
            <w:pPr>
              <w:pStyle w:val="acctfourfigures"/>
              <w:tabs>
                <w:tab w:val="clear" w:pos="765"/>
                <w:tab w:val="decimal" w:pos="416"/>
              </w:tabs>
              <w:spacing w:line="220" w:lineRule="exact"/>
              <w:ind w:left="-91" w:right="-79"/>
              <w:rPr>
                <w:sz w:val="20"/>
              </w:rPr>
            </w:pPr>
          </w:p>
        </w:tc>
        <w:tc>
          <w:tcPr>
            <w:tcW w:w="186" w:type="dxa"/>
          </w:tcPr>
          <w:p w14:paraId="316E72C1" w14:textId="77777777" w:rsidR="00460641" w:rsidRPr="005C092C" w:rsidRDefault="00460641" w:rsidP="00460641">
            <w:pPr>
              <w:pStyle w:val="acctfourfigures"/>
              <w:spacing w:line="220" w:lineRule="exact"/>
              <w:jc w:val="right"/>
              <w:rPr>
                <w:sz w:val="20"/>
              </w:rPr>
            </w:pPr>
          </w:p>
        </w:tc>
        <w:tc>
          <w:tcPr>
            <w:tcW w:w="1000" w:type="dxa"/>
            <w:tcBorders>
              <w:top w:val="single" w:sz="4" w:space="0" w:color="auto"/>
            </w:tcBorders>
            <w:vAlign w:val="bottom"/>
          </w:tcPr>
          <w:p w14:paraId="753519D8" w14:textId="77777777" w:rsidR="00460641" w:rsidRDefault="00460641" w:rsidP="00460641">
            <w:pPr>
              <w:pStyle w:val="acctfourfigures"/>
              <w:tabs>
                <w:tab w:val="clear" w:pos="765"/>
                <w:tab w:val="decimal" w:pos="819"/>
              </w:tabs>
              <w:spacing w:line="220" w:lineRule="exact"/>
              <w:ind w:left="-79" w:right="-79"/>
              <w:rPr>
                <w:sz w:val="20"/>
              </w:rPr>
            </w:pPr>
          </w:p>
        </w:tc>
        <w:tc>
          <w:tcPr>
            <w:tcW w:w="187" w:type="dxa"/>
            <w:vAlign w:val="bottom"/>
          </w:tcPr>
          <w:p w14:paraId="112D7B77" w14:textId="77777777" w:rsidR="00460641" w:rsidRPr="005C092C" w:rsidRDefault="00460641" w:rsidP="00460641">
            <w:pPr>
              <w:pStyle w:val="acctfourfigures"/>
              <w:spacing w:line="220" w:lineRule="exact"/>
              <w:jc w:val="right"/>
              <w:rPr>
                <w:sz w:val="20"/>
              </w:rPr>
            </w:pPr>
          </w:p>
        </w:tc>
        <w:tc>
          <w:tcPr>
            <w:tcW w:w="790" w:type="dxa"/>
            <w:tcBorders>
              <w:top w:val="single" w:sz="4" w:space="0" w:color="auto"/>
            </w:tcBorders>
            <w:vAlign w:val="bottom"/>
          </w:tcPr>
          <w:p w14:paraId="18E651C9" w14:textId="77777777" w:rsidR="00460641" w:rsidRDefault="00460641" w:rsidP="00460641">
            <w:pPr>
              <w:pStyle w:val="acctfourfigures"/>
              <w:tabs>
                <w:tab w:val="clear" w:pos="765"/>
              </w:tabs>
              <w:spacing w:line="220" w:lineRule="exact"/>
              <w:jc w:val="right"/>
              <w:rPr>
                <w:sz w:val="20"/>
              </w:rPr>
            </w:pPr>
          </w:p>
        </w:tc>
      </w:tr>
      <w:tr w:rsidR="00460641" w:rsidRPr="005C092C" w14:paraId="6FC056BF" w14:textId="77777777" w:rsidTr="002A19DA">
        <w:trPr>
          <w:cantSplit/>
          <w:trHeight w:val="142"/>
        </w:trPr>
        <w:tc>
          <w:tcPr>
            <w:tcW w:w="2592" w:type="dxa"/>
          </w:tcPr>
          <w:p w14:paraId="5A79DCF0" w14:textId="77777777" w:rsidR="00460641" w:rsidRPr="0007122A" w:rsidRDefault="00460641" w:rsidP="00A81998">
            <w:pPr>
              <w:tabs>
                <w:tab w:val="left" w:pos="191"/>
              </w:tabs>
              <w:spacing w:line="220" w:lineRule="exact"/>
              <w:ind w:left="191" w:right="-68" w:firstLine="6"/>
              <w:rPr>
                <w:rFonts w:cs="Times New Roman"/>
                <w:sz w:val="20"/>
                <w:szCs w:val="20"/>
              </w:rPr>
            </w:pPr>
            <w:r w:rsidRPr="005C092C">
              <w:rPr>
                <w:rFonts w:cs="Times New Roman"/>
                <w:b/>
                <w:bCs/>
                <w:sz w:val="20"/>
                <w:szCs w:val="20"/>
              </w:rPr>
              <w:t>bearing liabilities</w:t>
            </w:r>
          </w:p>
        </w:tc>
        <w:tc>
          <w:tcPr>
            <w:tcW w:w="555" w:type="dxa"/>
          </w:tcPr>
          <w:p w14:paraId="101DC0B4" w14:textId="77777777" w:rsidR="00460641" w:rsidRDefault="00460641" w:rsidP="00460641">
            <w:pPr>
              <w:pStyle w:val="acctfourfigures"/>
              <w:tabs>
                <w:tab w:val="clear" w:pos="765"/>
              </w:tabs>
              <w:spacing w:line="220" w:lineRule="exact"/>
              <w:ind w:left="-79" w:right="-79"/>
              <w:jc w:val="center"/>
              <w:rPr>
                <w:i/>
                <w:iCs/>
                <w:sz w:val="20"/>
                <w:lang w:val="en-US"/>
              </w:rPr>
            </w:pPr>
          </w:p>
        </w:tc>
        <w:tc>
          <w:tcPr>
            <w:tcW w:w="833" w:type="dxa"/>
            <w:tcBorders>
              <w:bottom w:val="double" w:sz="4" w:space="0" w:color="auto"/>
            </w:tcBorders>
          </w:tcPr>
          <w:p w14:paraId="607660E0" w14:textId="77777777" w:rsidR="00460641" w:rsidRPr="009E1B56" w:rsidRDefault="00460641" w:rsidP="00460641">
            <w:pPr>
              <w:pStyle w:val="acctfourfigures"/>
              <w:tabs>
                <w:tab w:val="clear" w:pos="765"/>
                <w:tab w:val="decimal" w:pos="447"/>
              </w:tabs>
              <w:spacing w:line="220" w:lineRule="exact"/>
              <w:ind w:left="-79" w:right="-79"/>
              <w:rPr>
                <w:b/>
                <w:bCs/>
                <w:sz w:val="20"/>
              </w:rPr>
            </w:pPr>
            <w:r w:rsidRPr="009E1B56">
              <w:rPr>
                <w:b/>
                <w:bCs/>
                <w:sz w:val="20"/>
              </w:rPr>
              <w:t>-</w:t>
            </w:r>
          </w:p>
        </w:tc>
        <w:tc>
          <w:tcPr>
            <w:tcW w:w="185" w:type="dxa"/>
          </w:tcPr>
          <w:p w14:paraId="386F6703" w14:textId="77777777" w:rsidR="00460641" w:rsidRPr="009E1B56" w:rsidRDefault="00460641" w:rsidP="00460641">
            <w:pPr>
              <w:pStyle w:val="acctfourfigures"/>
              <w:tabs>
                <w:tab w:val="clear" w:pos="765"/>
              </w:tabs>
              <w:spacing w:line="220" w:lineRule="exact"/>
              <w:ind w:left="-79" w:right="-79"/>
              <w:jc w:val="right"/>
              <w:rPr>
                <w:b/>
                <w:bCs/>
                <w:sz w:val="20"/>
              </w:rPr>
            </w:pPr>
          </w:p>
        </w:tc>
        <w:tc>
          <w:tcPr>
            <w:tcW w:w="1054" w:type="dxa"/>
            <w:tcBorders>
              <w:bottom w:val="double" w:sz="4" w:space="0" w:color="auto"/>
            </w:tcBorders>
            <w:vAlign w:val="bottom"/>
          </w:tcPr>
          <w:p w14:paraId="24CFBEAD" w14:textId="77777777" w:rsidR="00460641" w:rsidRPr="009E1B56" w:rsidRDefault="00460641" w:rsidP="00460641">
            <w:pPr>
              <w:pStyle w:val="acctfourfigures"/>
              <w:tabs>
                <w:tab w:val="clear" w:pos="765"/>
              </w:tabs>
              <w:spacing w:line="220" w:lineRule="exact"/>
              <w:ind w:left="-79"/>
              <w:jc w:val="right"/>
              <w:rPr>
                <w:b/>
                <w:bCs/>
                <w:sz w:val="20"/>
              </w:rPr>
            </w:pPr>
            <w:r w:rsidRPr="009E1B56">
              <w:rPr>
                <w:b/>
                <w:bCs/>
                <w:sz w:val="20"/>
              </w:rPr>
              <w:t>8,797</w:t>
            </w:r>
          </w:p>
        </w:tc>
        <w:tc>
          <w:tcPr>
            <w:tcW w:w="186" w:type="dxa"/>
            <w:vAlign w:val="bottom"/>
          </w:tcPr>
          <w:p w14:paraId="50D2AB7E" w14:textId="77777777" w:rsidR="00460641" w:rsidRPr="009E1B56" w:rsidRDefault="00460641" w:rsidP="00460641">
            <w:pPr>
              <w:pStyle w:val="acctfourfigures"/>
              <w:spacing w:line="220" w:lineRule="exact"/>
              <w:jc w:val="right"/>
              <w:rPr>
                <w:b/>
                <w:bCs/>
                <w:sz w:val="20"/>
              </w:rPr>
            </w:pPr>
          </w:p>
        </w:tc>
        <w:tc>
          <w:tcPr>
            <w:tcW w:w="753" w:type="dxa"/>
            <w:tcBorders>
              <w:bottom w:val="double" w:sz="4" w:space="0" w:color="auto"/>
            </w:tcBorders>
            <w:vAlign w:val="bottom"/>
          </w:tcPr>
          <w:p w14:paraId="3D09E6E7" w14:textId="77777777" w:rsidR="00460641" w:rsidRPr="009E1B56" w:rsidRDefault="00460641" w:rsidP="00460641">
            <w:pPr>
              <w:pStyle w:val="acctfourfigures"/>
              <w:tabs>
                <w:tab w:val="clear" w:pos="765"/>
              </w:tabs>
              <w:spacing w:line="220" w:lineRule="exact"/>
              <w:ind w:left="-74"/>
              <w:jc w:val="right"/>
              <w:rPr>
                <w:b/>
                <w:bCs/>
                <w:sz w:val="20"/>
              </w:rPr>
            </w:pPr>
            <w:r w:rsidRPr="009E1B56">
              <w:rPr>
                <w:b/>
                <w:bCs/>
                <w:sz w:val="20"/>
              </w:rPr>
              <w:t>8,797</w:t>
            </w:r>
          </w:p>
        </w:tc>
        <w:tc>
          <w:tcPr>
            <w:tcW w:w="186" w:type="dxa"/>
          </w:tcPr>
          <w:p w14:paraId="3FEBF57F" w14:textId="77777777" w:rsidR="00460641" w:rsidRPr="009E1B56" w:rsidRDefault="00460641" w:rsidP="00460641">
            <w:pPr>
              <w:pStyle w:val="acctfourfigures"/>
              <w:tabs>
                <w:tab w:val="clear" w:pos="765"/>
              </w:tabs>
              <w:spacing w:line="220" w:lineRule="exact"/>
              <w:ind w:left="-79" w:right="-79"/>
              <w:jc w:val="right"/>
              <w:rPr>
                <w:b/>
                <w:bCs/>
                <w:sz w:val="20"/>
              </w:rPr>
            </w:pPr>
          </w:p>
        </w:tc>
        <w:tc>
          <w:tcPr>
            <w:tcW w:w="842" w:type="dxa"/>
            <w:tcBorders>
              <w:bottom w:val="double" w:sz="4" w:space="0" w:color="auto"/>
            </w:tcBorders>
          </w:tcPr>
          <w:p w14:paraId="5A35F136" w14:textId="77777777" w:rsidR="00460641" w:rsidRPr="007311AD" w:rsidRDefault="00460641" w:rsidP="00460641">
            <w:pPr>
              <w:pStyle w:val="acctfourfigures"/>
              <w:tabs>
                <w:tab w:val="clear" w:pos="765"/>
                <w:tab w:val="decimal" w:pos="416"/>
              </w:tabs>
              <w:spacing w:line="220" w:lineRule="exact"/>
              <w:ind w:left="-91" w:right="-79"/>
              <w:rPr>
                <w:sz w:val="20"/>
              </w:rPr>
            </w:pPr>
            <w:r w:rsidRPr="007311AD">
              <w:rPr>
                <w:sz w:val="20"/>
              </w:rPr>
              <w:t>-</w:t>
            </w:r>
          </w:p>
        </w:tc>
        <w:tc>
          <w:tcPr>
            <w:tcW w:w="186" w:type="dxa"/>
          </w:tcPr>
          <w:p w14:paraId="627389EB" w14:textId="77777777" w:rsidR="00460641" w:rsidRPr="009E1B56" w:rsidRDefault="00460641" w:rsidP="00460641">
            <w:pPr>
              <w:pStyle w:val="acctfourfigures"/>
              <w:spacing w:line="220" w:lineRule="exact"/>
              <w:jc w:val="right"/>
              <w:rPr>
                <w:b/>
                <w:bCs/>
                <w:sz w:val="20"/>
              </w:rPr>
            </w:pPr>
          </w:p>
        </w:tc>
        <w:tc>
          <w:tcPr>
            <w:tcW w:w="1000" w:type="dxa"/>
            <w:tcBorders>
              <w:bottom w:val="double" w:sz="4" w:space="0" w:color="auto"/>
            </w:tcBorders>
            <w:vAlign w:val="bottom"/>
          </w:tcPr>
          <w:p w14:paraId="057EEC65" w14:textId="77777777" w:rsidR="00460641" w:rsidRPr="009E1B56" w:rsidRDefault="00460641" w:rsidP="00460641">
            <w:pPr>
              <w:pStyle w:val="acctfourfigures"/>
              <w:tabs>
                <w:tab w:val="clear" w:pos="765"/>
                <w:tab w:val="decimal" w:pos="819"/>
              </w:tabs>
              <w:spacing w:line="220" w:lineRule="exact"/>
              <w:ind w:left="-79" w:right="-79"/>
              <w:rPr>
                <w:b/>
                <w:bCs/>
                <w:sz w:val="20"/>
              </w:rPr>
            </w:pPr>
            <w:r w:rsidRPr="009E1B56">
              <w:rPr>
                <w:b/>
                <w:bCs/>
                <w:sz w:val="20"/>
              </w:rPr>
              <w:t>4,817</w:t>
            </w:r>
          </w:p>
        </w:tc>
        <w:tc>
          <w:tcPr>
            <w:tcW w:w="187" w:type="dxa"/>
            <w:vAlign w:val="bottom"/>
          </w:tcPr>
          <w:p w14:paraId="713F8102" w14:textId="77777777" w:rsidR="00460641" w:rsidRPr="009E1B56" w:rsidRDefault="00460641" w:rsidP="00460641">
            <w:pPr>
              <w:pStyle w:val="acctfourfigures"/>
              <w:spacing w:line="220" w:lineRule="exact"/>
              <w:jc w:val="right"/>
              <w:rPr>
                <w:b/>
                <w:bCs/>
                <w:sz w:val="20"/>
              </w:rPr>
            </w:pPr>
          </w:p>
        </w:tc>
        <w:tc>
          <w:tcPr>
            <w:tcW w:w="790" w:type="dxa"/>
            <w:tcBorders>
              <w:bottom w:val="double" w:sz="4" w:space="0" w:color="auto"/>
            </w:tcBorders>
            <w:vAlign w:val="bottom"/>
          </w:tcPr>
          <w:p w14:paraId="2C450AE9" w14:textId="77777777" w:rsidR="00460641" w:rsidRPr="009E1B56" w:rsidRDefault="00460641" w:rsidP="00460641">
            <w:pPr>
              <w:pStyle w:val="acctfourfigures"/>
              <w:tabs>
                <w:tab w:val="clear" w:pos="765"/>
              </w:tabs>
              <w:spacing w:line="220" w:lineRule="exact"/>
              <w:jc w:val="right"/>
              <w:rPr>
                <w:b/>
                <w:bCs/>
                <w:sz w:val="20"/>
              </w:rPr>
            </w:pPr>
            <w:r w:rsidRPr="009E1B56">
              <w:rPr>
                <w:b/>
                <w:bCs/>
                <w:sz w:val="20"/>
              </w:rPr>
              <w:t>4,817</w:t>
            </w:r>
          </w:p>
        </w:tc>
      </w:tr>
      <w:tr w:rsidR="00460641" w:rsidRPr="005C092C" w14:paraId="09706081" w14:textId="77777777" w:rsidTr="002A19DA">
        <w:trPr>
          <w:cantSplit/>
          <w:trHeight w:val="142"/>
        </w:trPr>
        <w:tc>
          <w:tcPr>
            <w:tcW w:w="2592" w:type="dxa"/>
          </w:tcPr>
          <w:p w14:paraId="40CCCFE1" w14:textId="77777777" w:rsidR="00460641" w:rsidRPr="005C092C" w:rsidRDefault="00460641" w:rsidP="00A81998">
            <w:pPr>
              <w:spacing w:line="220" w:lineRule="exact"/>
              <w:ind w:right="-68"/>
              <w:rPr>
                <w:rFonts w:cs="Times New Roman"/>
                <w:sz w:val="20"/>
                <w:szCs w:val="20"/>
              </w:rPr>
            </w:pPr>
          </w:p>
        </w:tc>
        <w:tc>
          <w:tcPr>
            <w:tcW w:w="555" w:type="dxa"/>
          </w:tcPr>
          <w:p w14:paraId="0C4FB333" w14:textId="77777777" w:rsidR="00460641" w:rsidRPr="005C092C" w:rsidRDefault="00460641" w:rsidP="00460641">
            <w:pPr>
              <w:pStyle w:val="acctfourfigures"/>
              <w:tabs>
                <w:tab w:val="clear" w:pos="765"/>
              </w:tabs>
              <w:spacing w:line="220" w:lineRule="exact"/>
              <w:ind w:left="-79" w:right="-79"/>
              <w:jc w:val="center"/>
              <w:rPr>
                <w:i/>
                <w:iCs/>
                <w:sz w:val="20"/>
                <w:lang w:val="en-US"/>
              </w:rPr>
            </w:pPr>
          </w:p>
        </w:tc>
        <w:tc>
          <w:tcPr>
            <w:tcW w:w="833" w:type="dxa"/>
            <w:tcBorders>
              <w:top w:val="double" w:sz="4" w:space="0" w:color="auto"/>
            </w:tcBorders>
          </w:tcPr>
          <w:p w14:paraId="689A5170" w14:textId="77777777" w:rsidR="00460641" w:rsidRDefault="00460641" w:rsidP="00460641">
            <w:pPr>
              <w:pStyle w:val="acctfourfigures"/>
              <w:tabs>
                <w:tab w:val="clear" w:pos="765"/>
                <w:tab w:val="decimal" w:pos="447"/>
              </w:tabs>
              <w:spacing w:line="220" w:lineRule="exact"/>
              <w:ind w:left="-79" w:right="-79"/>
              <w:rPr>
                <w:sz w:val="20"/>
              </w:rPr>
            </w:pPr>
          </w:p>
        </w:tc>
        <w:tc>
          <w:tcPr>
            <w:tcW w:w="185" w:type="dxa"/>
          </w:tcPr>
          <w:p w14:paraId="03333272" w14:textId="77777777" w:rsidR="00460641" w:rsidRPr="005C092C" w:rsidRDefault="00460641" w:rsidP="00460641">
            <w:pPr>
              <w:pStyle w:val="acctfourfigures"/>
              <w:tabs>
                <w:tab w:val="clear" w:pos="765"/>
              </w:tabs>
              <w:spacing w:line="220" w:lineRule="exact"/>
              <w:ind w:left="-79" w:right="-79"/>
              <w:jc w:val="right"/>
              <w:rPr>
                <w:sz w:val="20"/>
              </w:rPr>
            </w:pPr>
          </w:p>
        </w:tc>
        <w:tc>
          <w:tcPr>
            <w:tcW w:w="1054" w:type="dxa"/>
            <w:tcBorders>
              <w:top w:val="double" w:sz="4" w:space="0" w:color="auto"/>
            </w:tcBorders>
            <w:vAlign w:val="bottom"/>
          </w:tcPr>
          <w:p w14:paraId="5E230373" w14:textId="77777777" w:rsidR="00460641" w:rsidRDefault="00460641" w:rsidP="00460641">
            <w:pPr>
              <w:pStyle w:val="acctfourfigures"/>
              <w:tabs>
                <w:tab w:val="clear" w:pos="765"/>
              </w:tabs>
              <w:spacing w:line="220" w:lineRule="exact"/>
              <w:ind w:left="-79"/>
              <w:jc w:val="right"/>
              <w:rPr>
                <w:sz w:val="20"/>
              </w:rPr>
            </w:pPr>
          </w:p>
        </w:tc>
        <w:tc>
          <w:tcPr>
            <w:tcW w:w="186" w:type="dxa"/>
            <w:vAlign w:val="bottom"/>
          </w:tcPr>
          <w:p w14:paraId="004829ED" w14:textId="77777777" w:rsidR="00460641" w:rsidRPr="005C092C" w:rsidRDefault="00460641" w:rsidP="00460641">
            <w:pPr>
              <w:pStyle w:val="acctfourfigures"/>
              <w:spacing w:line="220" w:lineRule="exact"/>
              <w:jc w:val="right"/>
              <w:rPr>
                <w:sz w:val="20"/>
              </w:rPr>
            </w:pPr>
          </w:p>
        </w:tc>
        <w:tc>
          <w:tcPr>
            <w:tcW w:w="753" w:type="dxa"/>
            <w:tcBorders>
              <w:top w:val="double" w:sz="4" w:space="0" w:color="auto"/>
            </w:tcBorders>
            <w:vAlign w:val="bottom"/>
          </w:tcPr>
          <w:p w14:paraId="6B7D16BA" w14:textId="77777777" w:rsidR="00460641" w:rsidRDefault="00460641" w:rsidP="00460641">
            <w:pPr>
              <w:pStyle w:val="acctfourfigures"/>
              <w:tabs>
                <w:tab w:val="clear" w:pos="765"/>
              </w:tabs>
              <w:spacing w:line="220" w:lineRule="exact"/>
              <w:ind w:left="-74"/>
              <w:jc w:val="right"/>
              <w:rPr>
                <w:sz w:val="20"/>
              </w:rPr>
            </w:pPr>
          </w:p>
        </w:tc>
        <w:tc>
          <w:tcPr>
            <w:tcW w:w="186" w:type="dxa"/>
          </w:tcPr>
          <w:p w14:paraId="38DDCF2A" w14:textId="77777777" w:rsidR="00460641" w:rsidRPr="005C092C" w:rsidRDefault="00460641" w:rsidP="00460641">
            <w:pPr>
              <w:pStyle w:val="acctfourfigures"/>
              <w:tabs>
                <w:tab w:val="clear" w:pos="765"/>
              </w:tabs>
              <w:spacing w:line="220" w:lineRule="exact"/>
              <w:ind w:left="-79" w:right="-79"/>
              <w:jc w:val="right"/>
              <w:rPr>
                <w:sz w:val="20"/>
              </w:rPr>
            </w:pPr>
          </w:p>
        </w:tc>
        <w:tc>
          <w:tcPr>
            <w:tcW w:w="842" w:type="dxa"/>
            <w:tcBorders>
              <w:top w:val="double" w:sz="4" w:space="0" w:color="auto"/>
            </w:tcBorders>
          </w:tcPr>
          <w:p w14:paraId="30614E35" w14:textId="77777777" w:rsidR="00460641" w:rsidRDefault="00460641" w:rsidP="00460641">
            <w:pPr>
              <w:pStyle w:val="acctfourfigures"/>
              <w:tabs>
                <w:tab w:val="clear" w:pos="765"/>
                <w:tab w:val="decimal" w:pos="416"/>
              </w:tabs>
              <w:spacing w:line="220" w:lineRule="exact"/>
              <w:ind w:left="-91" w:right="-79"/>
              <w:rPr>
                <w:sz w:val="20"/>
              </w:rPr>
            </w:pPr>
          </w:p>
        </w:tc>
        <w:tc>
          <w:tcPr>
            <w:tcW w:w="186" w:type="dxa"/>
          </w:tcPr>
          <w:p w14:paraId="200219D4" w14:textId="77777777" w:rsidR="00460641" w:rsidRPr="005C092C" w:rsidRDefault="00460641" w:rsidP="00460641">
            <w:pPr>
              <w:pStyle w:val="acctfourfigures"/>
              <w:spacing w:line="220" w:lineRule="exact"/>
              <w:jc w:val="right"/>
              <w:rPr>
                <w:sz w:val="20"/>
              </w:rPr>
            </w:pPr>
          </w:p>
        </w:tc>
        <w:tc>
          <w:tcPr>
            <w:tcW w:w="1000" w:type="dxa"/>
            <w:tcBorders>
              <w:top w:val="double" w:sz="4" w:space="0" w:color="auto"/>
            </w:tcBorders>
            <w:vAlign w:val="bottom"/>
          </w:tcPr>
          <w:p w14:paraId="0BA593F0" w14:textId="77777777" w:rsidR="00460641" w:rsidRDefault="00460641" w:rsidP="00460641">
            <w:pPr>
              <w:pStyle w:val="acctfourfigures"/>
              <w:tabs>
                <w:tab w:val="clear" w:pos="765"/>
                <w:tab w:val="decimal" w:pos="819"/>
              </w:tabs>
              <w:spacing w:line="220" w:lineRule="exact"/>
              <w:ind w:left="-79" w:right="-79"/>
              <w:rPr>
                <w:sz w:val="20"/>
              </w:rPr>
            </w:pPr>
          </w:p>
        </w:tc>
        <w:tc>
          <w:tcPr>
            <w:tcW w:w="187" w:type="dxa"/>
            <w:vAlign w:val="bottom"/>
          </w:tcPr>
          <w:p w14:paraId="6A292152" w14:textId="77777777" w:rsidR="00460641" w:rsidRPr="005C092C" w:rsidRDefault="00460641" w:rsidP="00460641">
            <w:pPr>
              <w:pStyle w:val="acctfourfigures"/>
              <w:spacing w:line="220" w:lineRule="exact"/>
              <w:jc w:val="right"/>
              <w:rPr>
                <w:sz w:val="20"/>
              </w:rPr>
            </w:pPr>
          </w:p>
        </w:tc>
        <w:tc>
          <w:tcPr>
            <w:tcW w:w="790" w:type="dxa"/>
            <w:tcBorders>
              <w:top w:val="double" w:sz="4" w:space="0" w:color="auto"/>
            </w:tcBorders>
            <w:vAlign w:val="bottom"/>
          </w:tcPr>
          <w:p w14:paraId="46F03D67" w14:textId="77777777" w:rsidR="00460641" w:rsidRDefault="00460641" w:rsidP="00460641">
            <w:pPr>
              <w:pStyle w:val="acctfourfigures"/>
              <w:tabs>
                <w:tab w:val="clear" w:pos="765"/>
              </w:tabs>
              <w:spacing w:line="220" w:lineRule="exact"/>
              <w:jc w:val="right"/>
              <w:rPr>
                <w:sz w:val="20"/>
              </w:rPr>
            </w:pPr>
          </w:p>
        </w:tc>
      </w:tr>
      <w:tr w:rsidR="00460641" w:rsidRPr="005C092C" w14:paraId="020EC50F" w14:textId="77777777" w:rsidTr="002A19DA">
        <w:trPr>
          <w:cantSplit/>
          <w:trHeight w:val="142"/>
        </w:trPr>
        <w:tc>
          <w:tcPr>
            <w:tcW w:w="2592" w:type="dxa"/>
          </w:tcPr>
          <w:p w14:paraId="3732DE4D" w14:textId="77777777" w:rsidR="00460641" w:rsidRPr="005C092C" w:rsidRDefault="00460641" w:rsidP="00460641">
            <w:pPr>
              <w:tabs>
                <w:tab w:val="left" w:pos="191"/>
              </w:tabs>
              <w:spacing w:line="220" w:lineRule="exact"/>
              <w:ind w:left="191" w:right="-68" w:hanging="191"/>
              <w:rPr>
                <w:rFonts w:cs="Times New Roman"/>
                <w:sz w:val="20"/>
                <w:szCs w:val="20"/>
              </w:rPr>
            </w:pPr>
            <w:r w:rsidRPr="005C092C">
              <w:rPr>
                <w:rFonts w:cs="Times New Roman"/>
                <w:b/>
                <w:bCs/>
                <w:i/>
                <w:iCs/>
                <w:sz w:val="20"/>
                <w:szCs w:val="20"/>
              </w:rPr>
              <w:t>Non-current</w:t>
            </w:r>
          </w:p>
        </w:tc>
        <w:tc>
          <w:tcPr>
            <w:tcW w:w="555" w:type="dxa"/>
          </w:tcPr>
          <w:p w14:paraId="3586F49C" w14:textId="77777777" w:rsidR="00460641" w:rsidRPr="005C092C" w:rsidRDefault="00460641" w:rsidP="00460641">
            <w:pPr>
              <w:pStyle w:val="acctfourfigures"/>
              <w:tabs>
                <w:tab w:val="clear" w:pos="765"/>
              </w:tabs>
              <w:spacing w:line="220" w:lineRule="exact"/>
              <w:ind w:left="-79" w:right="-79"/>
              <w:jc w:val="center"/>
              <w:rPr>
                <w:i/>
                <w:iCs/>
                <w:sz w:val="20"/>
                <w:lang w:val="en-US"/>
              </w:rPr>
            </w:pPr>
          </w:p>
        </w:tc>
        <w:tc>
          <w:tcPr>
            <w:tcW w:w="833" w:type="dxa"/>
          </w:tcPr>
          <w:p w14:paraId="1562C6D6" w14:textId="77777777" w:rsidR="00460641" w:rsidRDefault="00460641" w:rsidP="00460641">
            <w:pPr>
              <w:pStyle w:val="acctfourfigures"/>
              <w:tabs>
                <w:tab w:val="clear" w:pos="765"/>
                <w:tab w:val="decimal" w:pos="447"/>
              </w:tabs>
              <w:spacing w:line="220" w:lineRule="exact"/>
              <w:ind w:left="-79" w:right="-79"/>
              <w:rPr>
                <w:sz w:val="20"/>
              </w:rPr>
            </w:pPr>
          </w:p>
        </w:tc>
        <w:tc>
          <w:tcPr>
            <w:tcW w:w="185" w:type="dxa"/>
          </w:tcPr>
          <w:p w14:paraId="0972C222" w14:textId="77777777" w:rsidR="00460641" w:rsidRPr="005C092C" w:rsidRDefault="00460641" w:rsidP="00460641">
            <w:pPr>
              <w:pStyle w:val="acctfourfigures"/>
              <w:tabs>
                <w:tab w:val="clear" w:pos="765"/>
              </w:tabs>
              <w:spacing w:line="220" w:lineRule="exact"/>
              <w:ind w:left="-79" w:right="-79"/>
              <w:jc w:val="right"/>
              <w:rPr>
                <w:sz w:val="20"/>
              </w:rPr>
            </w:pPr>
          </w:p>
        </w:tc>
        <w:tc>
          <w:tcPr>
            <w:tcW w:w="1054" w:type="dxa"/>
            <w:vAlign w:val="bottom"/>
          </w:tcPr>
          <w:p w14:paraId="128E4348" w14:textId="77777777" w:rsidR="00460641" w:rsidRDefault="00460641" w:rsidP="00460641">
            <w:pPr>
              <w:pStyle w:val="acctfourfigures"/>
              <w:tabs>
                <w:tab w:val="clear" w:pos="765"/>
              </w:tabs>
              <w:spacing w:line="220" w:lineRule="exact"/>
              <w:ind w:left="-79"/>
              <w:jc w:val="right"/>
              <w:rPr>
                <w:sz w:val="20"/>
              </w:rPr>
            </w:pPr>
          </w:p>
        </w:tc>
        <w:tc>
          <w:tcPr>
            <w:tcW w:w="186" w:type="dxa"/>
            <w:vAlign w:val="bottom"/>
          </w:tcPr>
          <w:p w14:paraId="76B7EC15" w14:textId="77777777" w:rsidR="00460641" w:rsidRPr="005C092C" w:rsidRDefault="00460641" w:rsidP="00460641">
            <w:pPr>
              <w:pStyle w:val="acctfourfigures"/>
              <w:spacing w:line="220" w:lineRule="exact"/>
              <w:jc w:val="right"/>
              <w:rPr>
                <w:sz w:val="20"/>
              </w:rPr>
            </w:pPr>
          </w:p>
        </w:tc>
        <w:tc>
          <w:tcPr>
            <w:tcW w:w="753" w:type="dxa"/>
            <w:vAlign w:val="bottom"/>
          </w:tcPr>
          <w:p w14:paraId="08E8D40C" w14:textId="77777777" w:rsidR="00460641" w:rsidRDefault="00460641" w:rsidP="00460641">
            <w:pPr>
              <w:pStyle w:val="acctfourfigures"/>
              <w:tabs>
                <w:tab w:val="clear" w:pos="765"/>
              </w:tabs>
              <w:spacing w:line="220" w:lineRule="exact"/>
              <w:ind w:left="-74"/>
              <w:jc w:val="right"/>
              <w:rPr>
                <w:sz w:val="20"/>
              </w:rPr>
            </w:pPr>
          </w:p>
        </w:tc>
        <w:tc>
          <w:tcPr>
            <w:tcW w:w="186" w:type="dxa"/>
          </w:tcPr>
          <w:p w14:paraId="671B91EB" w14:textId="77777777" w:rsidR="00460641" w:rsidRPr="005C092C" w:rsidRDefault="00460641" w:rsidP="00460641">
            <w:pPr>
              <w:pStyle w:val="acctfourfigures"/>
              <w:tabs>
                <w:tab w:val="clear" w:pos="765"/>
              </w:tabs>
              <w:spacing w:line="220" w:lineRule="exact"/>
              <w:ind w:left="-79" w:right="-79"/>
              <w:jc w:val="right"/>
              <w:rPr>
                <w:sz w:val="20"/>
              </w:rPr>
            </w:pPr>
          </w:p>
        </w:tc>
        <w:tc>
          <w:tcPr>
            <w:tcW w:w="842" w:type="dxa"/>
          </w:tcPr>
          <w:p w14:paraId="27B9E21A" w14:textId="77777777" w:rsidR="00460641" w:rsidRDefault="00460641" w:rsidP="00460641">
            <w:pPr>
              <w:pStyle w:val="acctfourfigures"/>
              <w:tabs>
                <w:tab w:val="clear" w:pos="765"/>
                <w:tab w:val="decimal" w:pos="416"/>
              </w:tabs>
              <w:spacing w:line="220" w:lineRule="exact"/>
              <w:ind w:left="-91" w:right="-79"/>
              <w:rPr>
                <w:sz w:val="20"/>
              </w:rPr>
            </w:pPr>
          </w:p>
        </w:tc>
        <w:tc>
          <w:tcPr>
            <w:tcW w:w="186" w:type="dxa"/>
          </w:tcPr>
          <w:p w14:paraId="2123D158" w14:textId="77777777" w:rsidR="00460641" w:rsidRPr="005C092C" w:rsidRDefault="00460641" w:rsidP="00460641">
            <w:pPr>
              <w:pStyle w:val="acctfourfigures"/>
              <w:spacing w:line="220" w:lineRule="exact"/>
              <w:jc w:val="right"/>
              <w:rPr>
                <w:sz w:val="20"/>
              </w:rPr>
            </w:pPr>
          </w:p>
        </w:tc>
        <w:tc>
          <w:tcPr>
            <w:tcW w:w="1000" w:type="dxa"/>
            <w:vAlign w:val="bottom"/>
          </w:tcPr>
          <w:p w14:paraId="7622E4E6" w14:textId="77777777" w:rsidR="00460641" w:rsidRDefault="00460641" w:rsidP="00460641">
            <w:pPr>
              <w:pStyle w:val="acctfourfigures"/>
              <w:tabs>
                <w:tab w:val="clear" w:pos="765"/>
                <w:tab w:val="decimal" w:pos="819"/>
              </w:tabs>
              <w:spacing w:line="220" w:lineRule="exact"/>
              <w:ind w:left="-79" w:right="-79"/>
              <w:rPr>
                <w:sz w:val="20"/>
              </w:rPr>
            </w:pPr>
          </w:p>
        </w:tc>
        <w:tc>
          <w:tcPr>
            <w:tcW w:w="187" w:type="dxa"/>
            <w:vAlign w:val="bottom"/>
          </w:tcPr>
          <w:p w14:paraId="33B433C8" w14:textId="77777777" w:rsidR="00460641" w:rsidRPr="005C092C" w:rsidRDefault="00460641" w:rsidP="00460641">
            <w:pPr>
              <w:pStyle w:val="acctfourfigures"/>
              <w:spacing w:line="220" w:lineRule="exact"/>
              <w:jc w:val="right"/>
              <w:rPr>
                <w:sz w:val="20"/>
              </w:rPr>
            </w:pPr>
          </w:p>
        </w:tc>
        <w:tc>
          <w:tcPr>
            <w:tcW w:w="790" w:type="dxa"/>
            <w:vAlign w:val="bottom"/>
          </w:tcPr>
          <w:p w14:paraId="23334C9C" w14:textId="77777777" w:rsidR="00460641" w:rsidRDefault="00460641" w:rsidP="00460641">
            <w:pPr>
              <w:pStyle w:val="acctfourfigures"/>
              <w:tabs>
                <w:tab w:val="clear" w:pos="765"/>
              </w:tabs>
              <w:spacing w:line="220" w:lineRule="exact"/>
              <w:jc w:val="right"/>
              <w:rPr>
                <w:sz w:val="20"/>
              </w:rPr>
            </w:pPr>
          </w:p>
        </w:tc>
      </w:tr>
      <w:tr w:rsidR="00460641" w:rsidRPr="005C092C" w14:paraId="12B2D709" w14:textId="77777777" w:rsidTr="002A19DA">
        <w:trPr>
          <w:cantSplit/>
          <w:trHeight w:val="142"/>
        </w:trPr>
        <w:tc>
          <w:tcPr>
            <w:tcW w:w="2592" w:type="dxa"/>
          </w:tcPr>
          <w:p w14:paraId="0BAA6F66" w14:textId="77777777" w:rsidR="00460641" w:rsidRPr="005C092C" w:rsidRDefault="00460641" w:rsidP="00460641">
            <w:pPr>
              <w:tabs>
                <w:tab w:val="left" w:pos="191"/>
              </w:tabs>
              <w:spacing w:line="220" w:lineRule="exact"/>
              <w:ind w:left="191" w:right="-68" w:hanging="191"/>
              <w:rPr>
                <w:rFonts w:cs="Times New Roman"/>
                <w:sz w:val="20"/>
                <w:szCs w:val="20"/>
              </w:rPr>
            </w:pPr>
            <w:r w:rsidRPr="005C092C">
              <w:rPr>
                <w:rFonts w:cs="Times New Roman"/>
                <w:sz w:val="20"/>
                <w:szCs w:val="20"/>
              </w:rPr>
              <w:t>Debentures</w:t>
            </w:r>
          </w:p>
        </w:tc>
        <w:tc>
          <w:tcPr>
            <w:tcW w:w="555" w:type="dxa"/>
          </w:tcPr>
          <w:p w14:paraId="24805036" w14:textId="77777777" w:rsidR="00460641" w:rsidRPr="005C092C" w:rsidRDefault="00460641" w:rsidP="00460641">
            <w:pPr>
              <w:pStyle w:val="acctfourfigures"/>
              <w:tabs>
                <w:tab w:val="clear" w:pos="765"/>
              </w:tabs>
              <w:spacing w:line="220" w:lineRule="exact"/>
              <w:ind w:left="-79" w:right="-79"/>
              <w:jc w:val="center"/>
              <w:rPr>
                <w:i/>
                <w:iCs/>
                <w:sz w:val="20"/>
                <w:lang w:val="en-US"/>
              </w:rPr>
            </w:pPr>
            <w:r>
              <w:rPr>
                <w:i/>
                <w:iCs/>
                <w:sz w:val="20"/>
                <w:lang w:val="en-US"/>
              </w:rPr>
              <w:t>19</w:t>
            </w:r>
          </w:p>
        </w:tc>
        <w:tc>
          <w:tcPr>
            <w:tcW w:w="833" w:type="dxa"/>
            <w:tcBorders>
              <w:bottom w:val="single" w:sz="4" w:space="0" w:color="auto"/>
            </w:tcBorders>
          </w:tcPr>
          <w:p w14:paraId="6991DBE8" w14:textId="77777777" w:rsidR="00460641" w:rsidRPr="005C092C" w:rsidRDefault="00460641" w:rsidP="00460641">
            <w:pPr>
              <w:pStyle w:val="acctfourfigures"/>
              <w:tabs>
                <w:tab w:val="clear" w:pos="765"/>
                <w:tab w:val="decimal" w:pos="447"/>
              </w:tabs>
              <w:spacing w:line="220" w:lineRule="exact"/>
              <w:ind w:left="-79" w:right="-79"/>
              <w:rPr>
                <w:sz w:val="20"/>
              </w:rPr>
            </w:pPr>
            <w:r>
              <w:rPr>
                <w:sz w:val="20"/>
              </w:rPr>
              <w:t>-</w:t>
            </w:r>
          </w:p>
        </w:tc>
        <w:tc>
          <w:tcPr>
            <w:tcW w:w="185" w:type="dxa"/>
          </w:tcPr>
          <w:p w14:paraId="1BAE3BFF" w14:textId="77777777" w:rsidR="00460641" w:rsidRPr="005C092C" w:rsidRDefault="00460641" w:rsidP="00460641">
            <w:pPr>
              <w:pStyle w:val="acctfourfigures"/>
              <w:tabs>
                <w:tab w:val="clear" w:pos="765"/>
              </w:tabs>
              <w:spacing w:line="220" w:lineRule="exact"/>
              <w:ind w:left="-79" w:right="-79"/>
              <w:jc w:val="right"/>
              <w:rPr>
                <w:sz w:val="20"/>
              </w:rPr>
            </w:pPr>
          </w:p>
        </w:tc>
        <w:tc>
          <w:tcPr>
            <w:tcW w:w="1054" w:type="dxa"/>
            <w:tcBorders>
              <w:bottom w:val="single" w:sz="4" w:space="0" w:color="auto"/>
            </w:tcBorders>
            <w:vAlign w:val="bottom"/>
          </w:tcPr>
          <w:p w14:paraId="0640663B" w14:textId="05D85244" w:rsidR="00460641" w:rsidRPr="005C092C" w:rsidRDefault="00460641" w:rsidP="00460641">
            <w:pPr>
              <w:pStyle w:val="acctfourfigures"/>
              <w:tabs>
                <w:tab w:val="clear" w:pos="765"/>
              </w:tabs>
              <w:spacing w:line="220" w:lineRule="exact"/>
              <w:ind w:left="-79"/>
              <w:jc w:val="right"/>
              <w:rPr>
                <w:sz w:val="20"/>
              </w:rPr>
            </w:pPr>
            <w:r>
              <w:rPr>
                <w:sz w:val="20"/>
              </w:rPr>
              <w:t>23,486</w:t>
            </w:r>
          </w:p>
        </w:tc>
        <w:tc>
          <w:tcPr>
            <w:tcW w:w="186" w:type="dxa"/>
            <w:vAlign w:val="bottom"/>
          </w:tcPr>
          <w:p w14:paraId="6F9E8893" w14:textId="77777777" w:rsidR="00460641" w:rsidRPr="005C092C" w:rsidRDefault="00460641" w:rsidP="00460641">
            <w:pPr>
              <w:pStyle w:val="acctfourfigures"/>
              <w:spacing w:line="220" w:lineRule="exact"/>
              <w:jc w:val="right"/>
              <w:rPr>
                <w:sz w:val="20"/>
              </w:rPr>
            </w:pPr>
          </w:p>
        </w:tc>
        <w:tc>
          <w:tcPr>
            <w:tcW w:w="753" w:type="dxa"/>
            <w:tcBorders>
              <w:bottom w:val="single" w:sz="4" w:space="0" w:color="auto"/>
            </w:tcBorders>
            <w:vAlign w:val="bottom"/>
          </w:tcPr>
          <w:p w14:paraId="2FEA5083" w14:textId="491C66BD" w:rsidR="00460641" w:rsidRPr="005C092C" w:rsidRDefault="00460641" w:rsidP="00460641">
            <w:pPr>
              <w:pStyle w:val="acctfourfigures"/>
              <w:tabs>
                <w:tab w:val="clear" w:pos="765"/>
              </w:tabs>
              <w:spacing w:line="220" w:lineRule="exact"/>
              <w:ind w:left="-74"/>
              <w:jc w:val="right"/>
              <w:rPr>
                <w:sz w:val="20"/>
              </w:rPr>
            </w:pPr>
            <w:r>
              <w:rPr>
                <w:sz w:val="20"/>
              </w:rPr>
              <w:t>23,486</w:t>
            </w:r>
          </w:p>
        </w:tc>
        <w:tc>
          <w:tcPr>
            <w:tcW w:w="186" w:type="dxa"/>
          </w:tcPr>
          <w:p w14:paraId="4B1F74A6" w14:textId="77777777" w:rsidR="00460641" w:rsidRPr="005C092C" w:rsidRDefault="00460641" w:rsidP="00460641">
            <w:pPr>
              <w:pStyle w:val="acctfourfigures"/>
              <w:tabs>
                <w:tab w:val="clear" w:pos="765"/>
              </w:tabs>
              <w:spacing w:line="220" w:lineRule="exact"/>
              <w:ind w:left="-79" w:right="-79"/>
              <w:jc w:val="right"/>
              <w:rPr>
                <w:sz w:val="20"/>
              </w:rPr>
            </w:pPr>
          </w:p>
        </w:tc>
        <w:tc>
          <w:tcPr>
            <w:tcW w:w="842" w:type="dxa"/>
            <w:tcBorders>
              <w:bottom w:val="single" w:sz="4" w:space="0" w:color="auto"/>
            </w:tcBorders>
          </w:tcPr>
          <w:p w14:paraId="10CAF3F3" w14:textId="77777777" w:rsidR="00460641" w:rsidRPr="005C092C" w:rsidRDefault="00460641" w:rsidP="00460641">
            <w:pPr>
              <w:pStyle w:val="acctfourfigures"/>
              <w:tabs>
                <w:tab w:val="clear" w:pos="765"/>
                <w:tab w:val="decimal" w:pos="416"/>
              </w:tabs>
              <w:spacing w:line="220" w:lineRule="exact"/>
              <w:ind w:left="-91" w:right="-79"/>
              <w:rPr>
                <w:sz w:val="20"/>
              </w:rPr>
            </w:pPr>
            <w:r>
              <w:rPr>
                <w:sz w:val="20"/>
              </w:rPr>
              <w:t>-</w:t>
            </w:r>
          </w:p>
        </w:tc>
        <w:tc>
          <w:tcPr>
            <w:tcW w:w="186" w:type="dxa"/>
          </w:tcPr>
          <w:p w14:paraId="54FD7D7A" w14:textId="77777777" w:rsidR="00460641" w:rsidRPr="005C092C" w:rsidRDefault="00460641" w:rsidP="00460641">
            <w:pPr>
              <w:pStyle w:val="acctfourfigures"/>
              <w:spacing w:line="220" w:lineRule="exact"/>
              <w:jc w:val="right"/>
              <w:rPr>
                <w:sz w:val="20"/>
              </w:rPr>
            </w:pPr>
          </w:p>
        </w:tc>
        <w:tc>
          <w:tcPr>
            <w:tcW w:w="1000" w:type="dxa"/>
            <w:tcBorders>
              <w:bottom w:val="single" w:sz="4" w:space="0" w:color="auto"/>
            </w:tcBorders>
            <w:vAlign w:val="bottom"/>
          </w:tcPr>
          <w:p w14:paraId="1BC3A71C" w14:textId="77777777" w:rsidR="00460641" w:rsidRPr="005C092C" w:rsidRDefault="00460641" w:rsidP="00460641">
            <w:pPr>
              <w:pStyle w:val="acctfourfigures"/>
              <w:tabs>
                <w:tab w:val="clear" w:pos="765"/>
                <w:tab w:val="decimal" w:pos="819"/>
              </w:tabs>
              <w:spacing w:line="220" w:lineRule="exact"/>
              <w:ind w:left="-79" w:right="-79"/>
              <w:rPr>
                <w:sz w:val="20"/>
              </w:rPr>
            </w:pPr>
            <w:r>
              <w:rPr>
                <w:sz w:val="20"/>
              </w:rPr>
              <w:t>25,781</w:t>
            </w:r>
          </w:p>
        </w:tc>
        <w:tc>
          <w:tcPr>
            <w:tcW w:w="187" w:type="dxa"/>
            <w:vAlign w:val="bottom"/>
          </w:tcPr>
          <w:p w14:paraId="3BEEA554" w14:textId="77777777" w:rsidR="00460641" w:rsidRPr="005C092C" w:rsidRDefault="00460641" w:rsidP="00460641">
            <w:pPr>
              <w:pStyle w:val="acctfourfigures"/>
              <w:spacing w:line="220" w:lineRule="exact"/>
              <w:jc w:val="right"/>
              <w:rPr>
                <w:sz w:val="20"/>
              </w:rPr>
            </w:pPr>
          </w:p>
        </w:tc>
        <w:tc>
          <w:tcPr>
            <w:tcW w:w="790" w:type="dxa"/>
            <w:tcBorders>
              <w:bottom w:val="single" w:sz="4" w:space="0" w:color="auto"/>
            </w:tcBorders>
            <w:vAlign w:val="bottom"/>
          </w:tcPr>
          <w:p w14:paraId="4D495E48" w14:textId="77777777" w:rsidR="00460641" w:rsidRPr="005C092C" w:rsidRDefault="00460641" w:rsidP="00460641">
            <w:pPr>
              <w:pStyle w:val="acctfourfigures"/>
              <w:tabs>
                <w:tab w:val="clear" w:pos="765"/>
              </w:tabs>
              <w:spacing w:line="220" w:lineRule="exact"/>
              <w:jc w:val="right"/>
              <w:rPr>
                <w:sz w:val="20"/>
              </w:rPr>
            </w:pPr>
            <w:r>
              <w:rPr>
                <w:sz w:val="20"/>
              </w:rPr>
              <w:t>25,781</w:t>
            </w:r>
          </w:p>
        </w:tc>
      </w:tr>
      <w:tr w:rsidR="00460641" w:rsidRPr="005C092C" w14:paraId="18FEDE38" w14:textId="77777777" w:rsidTr="002A19DA">
        <w:trPr>
          <w:cantSplit/>
          <w:trHeight w:val="142"/>
        </w:trPr>
        <w:tc>
          <w:tcPr>
            <w:tcW w:w="2592" w:type="dxa"/>
          </w:tcPr>
          <w:p w14:paraId="71F036CE" w14:textId="77777777" w:rsidR="00460641" w:rsidRPr="005C092C" w:rsidRDefault="00460641" w:rsidP="00460641">
            <w:pPr>
              <w:spacing w:line="220" w:lineRule="exact"/>
              <w:ind w:right="-68"/>
              <w:rPr>
                <w:rFonts w:cs="Times New Roman"/>
                <w:b/>
                <w:bCs/>
                <w:sz w:val="20"/>
                <w:szCs w:val="20"/>
              </w:rPr>
            </w:pPr>
            <w:r w:rsidRPr="005C092C">
              <w:rPr>
                <w:rFonts w:cs="Times New Roman"/>
                <w:b/>
                <w:bCs/>
                <w:sz w:val="20"/>
                <w:szCs w:val="20"/>
              </w:rPr>
              <w:t xml:space="preserve">Total non-current interest- </w:t>
            </w:r>
          </w:p>
        </w:tc>
        <w:tc>
          <w:tcPr>
            <w:tcW w:w="555" w:type="dxa"/>
          </w:tcPr>
          <w:p w14:paraId="27736211" w14:textId="77777777" w:rsidR="00460641" w:rsidRPr="005C092C" w:rsidRDefault="00460641" w:rsidP="00460641">
            <w:pPr>
              <w:pStyle w:val="acctfourfigures"/>
              <w:tabs>
                <w:tab w:val="clear" w:pos="765"/>
              </w:tabs>
              <w:spacing w:line="220" w:lineRule="exact"/>
              <w:ind w:left="-79" w:right="-79"/>
              <w:jc w:val="center"/>
              <w:rPr>
                <w:b/>
                <w:bCs/>
                <w:i/>
                <w:iCs/>
                <w:sz w:val="20"/>
                <w:lang w:val="en-US"/>
              </w:rPr>
            </w:pPr>
          </w:p>
        </w:tc>
        <w:tc>
          <w:tcPr>
            <w:tcW w:w="833" w:type="dxa"/>
            <w:tcBorders>
              <w:top w:val="single" w:sz="4" w:space="0" w:color="auto"/>
            </w:tcBorders>
          </w:tcPr>
          <w:p w14:paraId="1085E8F1" w14:textId="77777777" w:rsidR="00460641" w:rsidRPr="005C092C" w:rsidRDefault="00460641" w:rsidP="00460641">
            <w:pPr>
              <w:pStyle w:val="acctfourfigures"/>
              <w:tabs>
                <w:tab w:val="clear" w:pos="765"/>
                <w:tab w:val="decimal" w:pos="447"/>
              </w:tabs>
              <w:spacing w:line="220" w:lineRule="exact"/>
              <w:ind w:left="-79" w:right="-79"/>
              <w:rPr>
                <w:b/>
                <w:bCs/>
                <w:sz w:val="20"/>
              </w:rPr>
            </w:pPr>
          </w:p>
        </w:tc>
        <w:tc>
          <w:tcPr>
            <w:tcW w:w="185" w:type="dxa"/>
          </w:tcPr>
          <w:p w14:paraId="7C4612F4" w14:textId="77777777" w:rsidR="00460641" w:rsidRPr="005C092C" w:rsidRDefault="00460641" w:rsidP="00460641">
            <w:pPr>
              <w:pStyle w:val="acctfourfigures"/>
              <w:tabs>
                <w:tab w:val="clear" w:pos="765"/>
              </w:tabs>
              <w:spacing w:line="220" w:lineRule="exact"/>
              <w:ind w:left="-79" w:right="-79"/>
              <w:jc w:val="right"/>
              <w:rPr>
                <w:b/>
                <w:bCs/>
                <w:sz w:val="20"/>
              </w:rPr>
            </w:pPr>
          </w:p>
        </w:tc>
        <w:tc>
          <w:tcPr>
            <w:tcW w:w="1054" w:type="dxa"/>
            <w:tcBorders>
              <w:top w:val="single" w:sz="4" w:space="0" w:color="auto"/>
            </w:tcBorders>
            <w:vAlign w:val="bottom"/>
          </w:tcPr>
          <w:p w14:paraId="27521DB1" w14:textId="77777777" w:rsidR="00460641" w:rsidRPr="005C092C" w:rsidRDefault="00460641" w:rsidP="00460641">
            <w:pPr>
              <w:pStyle w:val="acctfourfigures"/>
              <w:tabs>
                <w:tab w:val="clear" w:pos="765"/>
              </w:tabs>
              <w:spacing w:line="220" w:lineRule="exact"/>
              <w:ind w:left="-79"/>
              <w:jc w:val="right"/>
              <w:rPr>
                <w:b/>
                <w:bCs/>
                <w:sz w:val="20"/>
              </w:rPr>
            </w:pPr>
          </w:p>
        </w:tc>
        <w:tc>
          <w:tcPr>
            <w:tcW w:w="186" w:type="dxa"/>
            <w:vAlign w:val="bottom"/>
          </w:tcPr>
          <w:p w14:paraId="1449DD4E" w14:textId="77777777" w:rsidR="00460641" w:rsidRPr="005C092C" w:rsidRDefault="00460641" w:rsidP="00460641">
            <w:pPr>
              <w:pStyle w:val="acctfourfigures"/>
              <w:spacing w:line="220" w:lineRule="exact"/>
              <w:jc w:val="right"/>
              <w:rPr>
                <w:b/>
                <w:bCs/>
                <w:sz w:val="20"/>
              </w:rPr>
            </w:pPr>
          </w:p>
        </w:tc>
        <w:tc>
          <w:tcPr>
            <w:tcW w:w="753" w:type="dxa"/>
            <w:tcBorders>
              <w:top w:val="single" w:sz="4" w:space="0" w:color="auto"/>
            </w:tcBorders>
            <w:vAlign w:val="bottom"/>
          </w:tcPr>
          <w:p w14:paraId="70BBB02E" w14:textId="77777777" w:rsidR="00460641" w:rsidRPr="005C092C" w:rsidRDefault="00460641" w:rsidP="00460641">
            <w:pPr>
              <w:pStyle w:val="acctfourfigures"/>
              <w:tabs>
                <w:tab w:val="clear" w:pos="765"/>
              </w:tabs>
              <w:spacing w:line="220" w:lineRule="exact"/>
              <w:ind w:left="-74"/>
              <w:jc w:val="right"/>
              <w:rPr>
                <w:b/>
                <w:bCs/>
                <w:sz w:val="20"/>
              </w:rPr>
            </w:pPr>
          </w:p>
        </w:tc>
        <w:tc>
          <w:tcPr>
            <w:tcW w:w="186" w:type="dxa"/>
          </w:tcPr>
          <w:p w14:paraId="6B62D36A" w14:textId="77777777" w:rsidR="00460641" w:rsidRPr="005C092C" w:rsidRDefault="00460641" w:rsidP="00460641">
            <w:pPr>
              <w:pStyle w:val="acctfourfigures"/>
              <w:tabs>
                <w:tab w:val="clear" w:pos="765"/>
              </w:tabs>
              <w:spacing w:line="220" w:lineRule="exact"/>
              <w:ind w:left="-79" w:right="-79"/>
              <w:jc w:val="right"/>
              <w:rPr>
                <w:b/>
                <w:bCs/>
                <w:sz w:val="20"/>
              </w:rPr>
            </w:pPr>
          </w:p>
        </w:tc>
        <w:tc>
          <w:tcPr>
            <w:tcW w:w="842" w:type="dxa"/>
            <w:tcBorders>
              <w:top w:val="single" w:sz="4" w:space="0" w:color="auto"/>
            </w:tcBorders>
          </w:tcPr>
          <w:p w14:paraId="49556957" w14:textId="77777777" w:rsidR="00460641" w:rsidRPr="007311AD" w:rsidRDefault="00460641" w:rsidP="00460641">
            <w:pPr>
              <w:pStyle w:val="acctfourfigures"/>
              <w:tabs>
                <w:tab w:val="clear" w:pos="765"/>
                <w:tab w:val="decimal" w:pos="416"/>
              </w:tabs>
              <w:spacing w:line="220" w:lineRule="exact"/>
              <w:ind w:left="-91" w:right="-79"/>
              <w:rPr>
                <w:sz w:val="20"/>
              </w:rPr>
            </w:pPr>
          </w:p>
        </w:tc>
        <w:tc>
          <w:tcPr>
            <w:tcW w:w="186" w:type="dxa"/>
          </w:tcPr>
          <w:p w14:paraId="6CB714BB" w14:textId="77777777" w:rsidR="00460641" w:rsidRPr="005C092C" w:rsidRDefault="00460641" w:rsidP="00460641">
            <w:pPr>
              <w:pStyle w:val="acctfourfigures"/>
              <w:spacing w:line="220" w:lineRule="exact"/>
              <w:jc w:val="right"/>
              <w:rPr>
                <w:b/>
                <w:bCs/>
                <w:sz w:val="20"/>
              </w:rPr>
            </w:pPr>
          </w:p>
        </w:tc>
        <w:tc>
          <w:tcPr>
            <w:tcW w:w="1000" w:type="dxa"/>
            <w:tcBorders>
              <w:top w:val="single" w:sz="4" w:space="0" w:color="auto"/>
            </w:tcBorders>
            <w:vAlign w:val="bottom"/>
          </w:tcPr>
          <w:p w14:paraId="46A339E0" w14:textId="77777777" w:rsidR="00460641" w:rsidRPr="005C092C" w:rsidRDefault="00460641" w:rsidP="00460641">
            <w:pPr>
              <w:pStyle w:val="acctfourfigures"/>
              <w:tabs>
                <w:tab w:val="clear" w:pos="765"/>
                <w:tab w:val="decimal" w:pos="819"/>
              </w:tabs>
              <w:spacing w:line="220" w:lineRule="exact"/>
              <w:ind w:left="-79" w:right="-79"/>
              <w:rPr>
                <w:b/>
                <w:bCs/>
                <w:sz w:val="20"/>
              </w:rPr>
            </w:pPr>
          </w:p>
        </w:tc>
        <w:tc>
          <w:tcPr>
            <w:tcW w:w="187" w:type="dxa"/>
            <w:vAlign w:val="bottom"/>
          </w:tcPr>
          <w:p w14:paraId="7EF02E99" w14:textId="77777777" w:rsidR="00460641" w:rsidRPr="005C092C" w:rsidRDefault="00460641" w:rsidP="00460641">
            <w:pPr>
              <w:pStyle w:val="acctfourfigures"/>
              <w:spacing w:line="220" w:lineRule="exact"/>
              <w:jc w:val="right"/>
              <w:rPr>
                <w:b/>
                <w:bCs/>
                <w:sz w:val="20"/>
              </w:rPr>
            </w:pPr>
          </w:p>
        </w:tc>
        <w:tc>
          <w:tcPr>
            <w:tcW w:w="790" w:type="dxa"/>
            <w:tcBorders>
              <w:top w:val="single" w:sz="4" w:space="0" w:color="auto"/>
            </w:tcBorders>
            <w:vAlign w:val="bottom"/>
          </w:tcPr>
          <w:p w14:paraId="5F3896D2" w14:textId="77777777" w:rsidR="00460641" w:rsidRPr="005C092C" w:rsidRDefault="00460641" w:rsidP="00460641">
            <w:pPr>
              <w:pStyle w:val="acctfourfigures"/>
              <w:tabs>
                <w:tab w:val="clear" w:pos="765"/>
              </w:tabs>
              <w:spacing w:line="220" w:lineRule="exact"/>
              <w:jc w:val="right"/>
              <w:rPr>
                <w:b/>
                <w:bCs/>
                <w:sz w:val="20"/>
              </w:rPr>
            </w:pPr>
          </w:p>
        </w:tc>
      </w:tr>
      <w:tr w:rsidR="00460641" w:rsidRPr="005C092C" w14:paraId="447670F7" w14:textId="77777777" w:rsidTr="002A19DA">
        <w:trPr>
          <w:cantSplit/>
          <w:trHeight w:val="142"/>
        </w:trPr>
        <w:tc>
          <w:tcPr>
            <w:tcW w:w="2592" w:type="dxa"/>
          </w:tcPr>
          <w:p w14:paraId="049FBB5A" w14:textId="77777777" w:rsidR="00460641" w:rsidRPr="005C092C" w:rsidRDefault="00460641" w:rsidP="00460641">
            <w:pPr>
              <w:spacing w:line="220" w:lineRule="exact"/>
              <w:ind w:left="191" w:right="-68"/>
              <w:rPr>
                <w:rFonts w:cs="Times New Roman"/>
                <w:b/>
                <w:bCs/>
                <w:sz w:val="20"/>
                <w:szCs w:val="20"/>
              </w:rPr>
            </w:pPr>
            <w:r w:rsidRPr="005C092C">
              <w:rPr>
                <w:rFonts w:cs="Times New Roman"/>
                <w:b/>
                <w:bCs/>
                <w:sz w:val="20"/>
                <w:szCs w:val="20"/>
              </w:rPr>
              <w:t>bearing liabilities</w:t>
            </w:r>
          </w:p>
        </w:tc>
        <w:tc>
          <w:tcPr>
            <w:tcW w:w="555" w:type="dxa"/>
          </w:tcPr>
          <w:p w14:paraId="7EE3173A" w14:textId="77777777" w:rsidR="00460641" w:rsidRPr="005C092C" w:rsidRDefault="00460641" w:rsidP="00460641">
            <w:pPr>
              <w:pStyle w:val="acctfourfigures"/>
              <w:tabs>
                <w:tab w:val="clear" w:pos="765"/>
              </w:tabs>
              <w:spacing w:line="220" w:lineRule="exact"/>
              <w:ind w:left="-79" w:right="-79"/>
              <w:jc w:val="center"/>
              <w:rPr>
                <w:b/>
                <w:bCs/>
                <w:i/>
                <w:iCs/>
                <w:sz w:val="20"/>
                <w:lang w:val="en-US"/>
              </w:rPr>
            </w:pPr>
          </w:p>
        </w:tc>
        <w:tc>
          <w:tcPr>
            <w:tcW w:w="833" w:type="dxa"/>
            <w:tcBorders>
              <w:bottom w:val="double" w:sz="4" w:space="0" w:color="auto"/>
            </w:tcBorders>
          </w:tcPr>
          <w:p w14:paraId="68FEFA5D" w14:textId="77777777" w:rsidR="00460641" w:rsidRPr="005C092C" w:rsidRDefault="00460641" w:rsidP="00460641">
            <w:pPr>
              <w:pStyle w:val="acctfourfigures"/>
              <w:tabs>
                <w:tab w:val="clear" w:pos="765"/>
                <w:tab w:val="decimal" w:pos="447"/>
              </w:tabs>
              <w:spacing w:line="220" w:lineRule="exact"/>
              <w:ind w:left="-79" w:right="-79"/>
              <w:rPr>
                <w:b/>
                <w:bCs/>
                <w:sz w:val="20"/>
              </w:rPr>
            </w:pPr>
            <w:r>
              <w:rPr>
                <w:b/>
                <w:bCs/>
                <w:sz w:val="20"/>
              </w:rPr>
              <w:t>-</w:t>
            </w:r>
          </w:p>
        </w:tc>
        <w:tc>
          <w:tcPr>
            <w:tcW w:w="185" w:type="dxa"/>
          </w:tcPr>
          <w:p w14:paraId="18D7AA03" w14:textId="77777777" w:rsidR="00460641" w:rsidRPr="005C092C" w:rsidRDefault="00460641" w:rsidP="00460641">
            <w:pPr>
              <w:pStyle w:val="acctfourfigures"/>
              <w:tabs>
                <w:tab w:val="clear" w:pos="765"/>
              </w:tabs>
              <w:spacing w:line="220" w:lineRule="exact"/>
              <w:ind w:left="-79" w:right="-79"/>
              <w:jc w:val="right"/>
              <w:rPr>
                <w:b/>
                <w:bCs/>
                <w:sz w:val="20"/>
              </w:rPr>
            </w:pPr>
          </w:p>
        </w:tc>
        <w:tc>
          <w:tcPr>
            <w:tcW w:w="1054" w:type="dxa"/>
            <w:tcBorders>
              <w:bottom w:val="double" w:sz="4" w:space="0" w:color="auto"/>
            </w:tcBorders>
            <w:vAlign w:val="bottom"/>
          </w:tcPr>
          <w:p w14:paraId="24A201F8" w14:textId="50F833E2" w:rsidR="00460641" w:rsidRPr="005C092C" w:rsidRDefault="00460641" w:rsidP="00460641">
            <w:pPr>
              <w:pStyle w:val="acctfourfigures"/>
              <w:tabs>
                <w:tab w:val="clear" w:pos="765"/>
              </w:tabs>
              <w:spacing w:line="220" w:lineRule="exact"/>
              <w:ind w:left="-79"/>
              <w:jc w:val="right"/>
              <w:rPr>
                <w:b/>
                <w:bCs/>
                <w:sz w:val="20"/>
              </w:rPr>
            </w:pPr>
            <w:r>
              <w:rPr>
                <w:b/>
                <w:bCs/>
                <w:sz w:val="20"/>
              </w:rPr>
              <w:t>23,486</w:t>
            </w:r>
          </w:p>
        </w:tc>
        <w:tc>
          <w:tcPr>
            <w:tcW w:w="186" w:type="dxa"/>
            <w:vAlign w:val="bottom"/>
          </w:tcPr>
          <w:p w14:paraId="76324881" w14:textId="77777777" w:rsidR="00460641" w:rsidRPr="005C092C" w:rsidRDefault="00460641" w:rsidP="00460641">
            <w:pPr>
              <w:pStyle w:val="acctfourfigures"/>
              <w:spacing w:line="220" w:lineRule="exact"/>
              <w:jc w:val="right"/>
              <w:rPr>
                <w:b/>
                <w:bCs/>
                <w:sz w:val="20"/>
              </w:rPr>
            </w:pPr>
          </w:p>
        </w:tc>
        <w:tc>
          <w:tcPr>
            <w:tcW w:w="753" w:type="dxa"/>
            <w:tcBorders>
              <w:bottom w:val="double" w:sz="4" w:space="0" w:color="auto"/>
            </w:tcBorders>
            <w:vAlign w:val="bottom"/>
          </w:tcPr>
          <w:p w14:paraId="02146CA9" w14:textId="0DF7D505" w:rsidR="00460641" w:rsidRPr="005C092C" w:rsidRDefault="00460641" w:rsidP="00460641">
            <w:pPr>
              <w:pStyle w:val="acctfourfigures"/>
              <w:tabs>
                <w:tab w:val="clear" w:pos="765"/>
              </w:tabs>
              <w:spacing w:line="220" w:lineRule="exact"/>
              <w:ind w:left="-74"/>
              <w:jc w:val="right"/>
              <w:rPr>
                <w:b/>
                <w:bCs/>
                <w:sz w:val="20"/>
              </w:rPr>
            </w:pPr>
            <w:r>
              <w:rPr>
                <w:b/>
                <w:bCs/>
                <w:sz w:val="20"/>
              </w:rPr>
              <w:t>23,486</w:t>
            </w:r>
          </w:p>
        </w:tc>
        <w:tc>
          <w:tcPr>
            <w:tcW w:w="186" w:type="dxa"/>
          </w:tcPr>
          <w:p w14:paraId="6499432B" w14:textId="77777777" w:rsidR="00460641" w:rsidRPr="005C092C" w:rsidRDefault="00460641" w:rsidP="00460641">
            <w:pPr>
              <w:pStyle w:val="acctfourfigures"/>
              <w:tabs>
                <w:tab w:val="clear" w:pos="765"/>
              </w:tabs>
              <w:spacing w:line="220" w:lineRule="exact"/>
              <w:ind w:left="-79" w:right="-79"/>
              <w:jc w:val="right"/>
              <w:rPr>
                <w:b/>
                <w:bCs/>
                <w:sz w:val="20"/>
              </w:rPr>
            </w:pPr>
          </w:p>
        </w:tc>
        <w:tc>
          <w:tcPr>
            <w:tcW w:w="842" w:type="dxa"/>
            <w:tcBorders>
              <w:bottom w:val="double" w:sz="4" w:space="0" w:color="auto"/>
            </w:tcBorders>
          </w:tcPr>
          <w:p w14:paraId="66B2B62B" w14:textId="77777777" w:rsidR="00460641" w:rsidRPr="007311AD" w:rsidRDefault="00460641" w:rsidP="00460641">
            <w:pPr>
              <w:pStyle w:val="acctfourfigures"/>
              <w:tabs>
                <w:tab w:val="clear" w:pos="765"/>
                <w:tab w:val="decimal" w:pos="416"/>
              </w:tabs>
              <w:spacing w:line="220" w:lineRule="exact"/>
              <w:ind w:left="-91" w:right="-79"/>
              <w:rPr>
                <w:sz w:val="20"/>
              </w:rPr>
            </w:pPr>
            <w:r w:rsidRPr="007311AD">
              <w:rPr>
                <w:sz w:val="20"/>
              </w:rPr>
              <w:t>-</w:t>
            </w:r>
          </w:p>
        </w:tc>
        <w:tc>
          <w:tcPr>
            <w:tcW w:w="186" w:type="dxa"/>
          </w:tcPr>
          <w:p w14:paraId="71036F87" w14:textId="77777777" w:rsidR="00460641" w:rsidRPr="005C092C" w:rsidRDefault="00460641" w:rsidP="00460641">
            <w:pPr>
              <w:pStyle w:val="acctfourfigures"/>
              <w:spacing w:line="220" w:lineRule="exact"/>
              <w:jc w:val="right"/>
              <w:rPr>
                <w:b/>
                <w:bCs/>
                <w:sz w:val="20"/>
              </w:rPr>
            </w:pPr>
          </w:p>
        </w:tc>
        <w:tc>
          <w:tcPr>
            <w:tcW w:w="1000" w:type="dxa"/>
            <w:tcBorders>
              <w:bottom w:val="double" w:sz="4" w:space="0" w:color="auto"/>
            </w:tcBorders>
            <w:vAlign w:val="bottom"/>
          </w:tcPr>
          <w:p w14:paraId="2BDA7B11" w14:textId="77777777" w:rsidR="00460641" w:rsidRPr="005C092C" w:rsidRDefault="00460641" w:rsidP="00460641">
            <w:pPr>
              <w:pStyle w:val="acctfourfigures"/>
              <w:tabs>
                <w:tab w:val="clear" w:pos="765"/>
                <w:tab w:val="decimal" w:pos="819"/>
              </w:tabs>
              <w:spacing w:line="220" w:lineRule="exact"/>
              <w:ind w:left="-79" w:right="-79"/>
              <w:rPr>
                <w:b/>
                <w:bCs/>
                <w:sz w:val="20"/>
              </w:rPr>
            </w:pPr>
            <w:r>
              <w:rPr>
                <w:b/>
                <w:bCs/>
                <w:sz w:val="20"/>
              </w:rPr>
              <w:t>25,781</w:t>
            </w:r>
          </w:p>
        </w:tc>
        <w:tc>
          <w:tcPr>
            <w:tcW w:w="187" w:type="dxa"/>
            <w:vAlign w:val="bottom"/>
          </w:tcPr>
          <w:p w14:paraId="77AFF9BD" w14:textId="77777777" w:rsidR="00460641" w:rsidRPr="005C092C" w:rsidRDefault="00460641" w:rsidP="00460641">
            <w:pPr>
              <w:pStyle w:val="acctfourfigures"/>
              <w:spacing w:line="220" w:lineRule="exact"/>
              <w:jc w:val="right"/>
              <w:rPr>
                <w:b/>
                <w:bCs/>
                <w:sz w:val="20"/>
              </w:rPr>
            </w:pPr>
          </w:p>
        </w:tc>
        <w:tc>
          <w:tcPr>
            <w:tcW w:w="790" w:type="dxa"/>
            <w:tcBorders>
              <w:bottom w:val="double" w:sz="4" w:space="0" w:color="auto"/>
            </w:tcBorders>
            <w:vAlign w:val="bottom"/>
          </w:tcPr>
          <w:p w14:paraId="350CBB33" w14:textId="77777777" w:rsidR="00460641" w:rsidRPr="005C092C" w:rsidRDefault="00460641" w:rsidP="00460641">
            <w:pPr>
              <w:pStyle w:val="acctfourfigures"/>
              <w:tabs>
                <w:tab w:val="clear" w:pos="765"/>
              </w:tabs>
              <w:spacing w:line="220" w:lineRule="exact"/>
              <w:jc w:val="right"/>
              <w:rPr>
                <w:b/>
                <w:bCs/>
                <w:sz w:val="20"/>
              </w:rPr>
            </w:pPr>
            <w:r>
              <w:rPr>
                <w:b/>
                <w:bCs/>
                <w:sz w:val="20"/>
              </w:rPr>
              <w:t>25,781</w:t>
            </w:r>
          </w:p>
        </w:tc>
      </w:tr>
    </w:tbl>
    <w:p w14:paraId="35ED366B" w14:textId="77777777" w:rsidR="00F91B3C" w:rsidRPr="00F91B3C" w:rsidRDefault="00F91B3C" w:rsidP="00F91B3C">
      <w:pPr>
        <w:spacing w:line="240" w:lineRule="atLeast"/>
        <w:ind w:right="-43"/>
        <w:jc w:val="thaiDistribute"/>
        <w:rPr>
          <w:rFonts w:cstheme="minorBidi"/>
          <w:b/>
          <w:bCs/>
          <w:sz w:val="24"/>
        </w:rPr>
      </w:pPr>
    </w:p>
    <w:tbl>
      <w:tblPr>
        <w:tblW w:w="9394" w:type="dxa"/>
        <w:tblInd w:w="450" w:type="dxa"/>
        <w:tblLayout w:type="fixed"/>
        <w:tblCellMar>
          <w:left w:w="79" w:type="dxa"/>
          <w:right w:w="79" w:type="dxa"/>
        </w:tblCellMar>
        <w:tblLook w:val="0000" w:firstRow="0" w:lastRow="0" w:firstColumn="0" w:lastColumn="0" w:noHBand="0" w:noVBand="0"/>
      </w:tblPr>
      <w:tblGrid>
        <w:gridCol w:w="3690"/>
        <w:gridCol w:w="720"/>
        <w:gridCol w:w="1079"/>
        <w:gridCol w:w="181"/>
        <w:gridCol w:w="1080"/>
        <w:gridCol w:w="180"/>
        <w:gridCol w:w="1168"/>
        <w:gridCol w:w="182"/>
        <w:gridCol w:w="1114"/>
      </w:tblGrid>
      <w:tr w:rsidR="00F91B3C" w:rsidRPr="005C092C" w14:paraId="156EA399" w14:textId="77777777" w:rsidTr="00982EE6">
        <w:trPr>
          <w:cantSplit/>
        </w:trPr>
        <w:tc>
          <w:tcPr>
            <w:tcW w:w="3690" w:type="dxa"/>
            <w:vAlign w:val="bottom"/>
          </w:tcPr>
          <w:p w14:paraId="7CBD5D8A" w14:textId="77777777" w:rsidR="00F91B3C" w:rsidRPr="005C092C" w:rsidRDefault="00F91B3C" w:rsidP="00982EE6">
            <w:pPr>
              <w:pStyle w:val="acctfourfigures"/>
              <w:spacing w:line="240" w:lineRule="atLeast"/>
              <w:rPr>
                <w:rFonts w:ascii="Times New Roman Bold" w:hAnsi="Times New Roman Bold"/>
                <w:b/>
                <w:bCs/>
                <w:i/>
                <w:iCs/>
                <w:spacing w:val="-4"/>
                <w:szCs w:val="22"/>
              </w:rPr>
            </w:pPr>
            <w:r w:rsidRPr="005C092C">
              <w:rPr>
                <w:rFonts w:ascii="Times New Roman Bold" w:hAnsi="Times New Roman Bold"/>
                <w:b/>
                <w:bCs/>
                <w:i/>
                <w:iCs/>
                <w:spacing w:val="-4"/>
                <w:szCs w:val="22"/>
              </w:rPr>
              <w:t>Assets pledged as security for liabilities</w:t>
            </w:r>
          </w:p>
        </w:tc>
        <w:tc>
          <w:tcPr>
            <w:tcW w:w="720" w:type="dxa"/>
            <w:vAlign w:val="bottom"/>
          </w:tcPr>
          <w:p w14:paraId="07BA6090" w14:textId="77777777" w:rsidR="00F91B3C" w:rsidRPr="005C092C" w:rsidRDefault="00F91B3C" w:rsidP="00982EE6">
            <w:pPr>
              <w:pStyle w:val="acctfourfigures"/>
              <w:tabs>
                <w:tab w:val="clear" w:pos="765"/>
                <w:tab w:val="decimal" w:pos="101"/>
              </w:tabs>
              <w:spacing w:line="240" w:lineRule="atLeast"/>
              <w:jc w:val="center"/>
              <w:rPr>
                <w:i/>
                <w:iCs/>
                <w:szCs w:val="22"/>
              </w:rPr>
            </w:pPr>
          </w:p>
        </w:tc>
        <w:tc>
          <w:tcPr>
            <w:tcW w:w="2340" w:type="dxa"/>
            <w:gridSpan w:val="3"/>
          </w:tcPr>
          <w:p w14:paraId="1417174F" w14:textId="77777777" w:rsidR="00F91B3C" w:rsidRPr="005C092C" w:rsidRDefault="00F91B3C" w:rsidP="00982EE6">
            <w:pPr>
              <w:pStyle w:val="acctmergecolhdg"/>
              <w:spacing w:line="240" w:lineRule="atLeast"/>
              <w:rPr>
                <w:szCs w:val="22"/>
              </w:rPr>
            </w:pPr>
            <w:r w:rsidRPr="005C092C">
              <w:rPr>
                <w:szCs w:val="22"/>
              </w:rPr>
              <w:t xml:space="preserve">Consolidated </w:t>
            </w:r>
          </w:p>
          <w:p w14:paraId="54E5DE81" w14:textId="77777777" w:rsidR="00F91B3C" w:rsidRPr="005C092C" w:rsidRDefault="00F91B3C" w:rsidP="00982EE6">
            <w:pPr>
              <w:pStyle w:val="acctmergecolhdg"/>
              <w:spacing w:line="240" w:lineRule="atLeast"/>
              <w:rPr>
                <w:b w:val="0"/>
                <w:bCs/>
                <w:szCs w:val="22"/>
              </w:rPr>
            </w:pPr>
            <w:r w:rsidRPr="005C092C">
              <w:rPr>
                <w:szCs w:val="22"/>
              </w:rPr>
              <w:t>financial statements</w:t>
            </w:r>
          </w:p>
        </w:tc>
        <w:tc>
          <w:tcPr>
            <w:tcW w:w="180" w:type="dxa"/>
          </w:tcPr>
          <w:p w14:paraId="1195EC88" w14:textId="77777777" w:rsidR="00F91B3C" w:rsidRPr="005C092C" w:rsidRDefault="00F91B3C" w:rsidP="00982EE6">
            <w:pPr>
              <w:pStyle w:val="acctmergecolhdg"/>
              <w:spacing w:line="240" w:lineRule="atLeast"/>
              <w:rPr>
                <w:b w:val="0"/>
                <w:bCs/>
                <w:szCs w:val="22"/>
              </w:rPr>
            </w:pPr>
          </w:p>
        </w:tc>
        <w:tc>
          <w:tcPr>
            <w:tcW w:w="2464" w:type="dxa"/>
            <w:gridSpan w:val="3"/>
          </w:tcPr>
          <w:p w14:paraId="3F9FE5F0" w14:textId="77777777" w:rsidR="00F91B3C" w:rsidRPr="005C092C" w:rsidRDefault="00F91B3C" w:rsidP="00982EE6">
            <w:pPr>
              <w:pStyle w:val="acctmergecolhdg"/>
              <w:spacing w:line="240" w:lineRule="atLeast"/>
              <w:rPr>
                <w:szCs w:val="22"/>
              </w:rPr>
            </w:pPr>
            <w:r w:rsidRPr="005C092C">
              <w:rPr>
                <w:szCs w:val="22"/>
              </w:rPr>
              <w:t xml:space="preserve">Separate </w:t>
            </w:r>
          </w:p>
          <w:p w14:paraId="7444FB6E" w14:textId="77777777" w:rsidR="00F91B3C" w:rsidRPr="005C092C" w:rsidRDefault="00F91B3C" w:rsidP="00982EE6">
            <w:pPr>
              <w:pStyle w:val="acctmergecolhdg"/>
              <w:spacing w:line="240" w:lineRule="atLeast"/>
              <w:rPr>
                <w:b w:val="0"/>
                <w:bCs/>
                <w:szCs w:val="22"/>
              </w:rPr>
            </w:pPr>
            <w:r w:rsidRPr="005C092C">
              <w:rPr>
                <w:szCs w:val="22"/>
              </w:rPr>
              <w:t>financial statements</w:t>
            </w:r>
          </w:p>
        </w:tc>
      </w:tr>
      <w:tr w:rsidR="00F91B3C" w:rsidRPr="005C092C" w14:paraId="34D8BFB5" w14:textId="77777777" w:rsidTr="00982EE6">
        <w:trPr>
          <w:cantSplit/>
        </w:trPr>
        <w:tc>
          <w:tcPr>
            <w:tcW w:w="3690" w:type="dxa"/>
          </w:tcPr>
          <w:p w14:paraId="5086E924" w14:textId="7FB45872" w:rsidR="00F91B3C" w:rsidRPr="005C092C" w:rsidRDefault="00F92763" w:rsidP="00982EE6">
            <w:pPr>
              <w:pStyle w:val="acctfourfigures"/>
              <w:spacing w:line="240" w:lineRule="atLeast"/>
              <w:rPr>
                <w:b/>
                <w:bCs/>
                <w:i/>
                <w:iCs/>
                <w:szCs w:val="22"/>
              </w:rPr>
            </w:pPr>
            <w:r>
              <w:rPr>
                <w:b/>
                <w:bCs/>
                <w:i/>
                <w:iCs/>
                <w:szCs w:val="22"/>
              </w:rPr>
              <w:t xml:space="preserve">    </w:t>
            </w:r>
            <w:r w:rsidR="00F91B3C" w:rsidRPr="005C092C">
              <w:rPr>
                <w:b/>
                <w:bCs/>
                <w:i/>
                <w:iCs/>
                <w:szCs w:val="22"/>
              </w:rPr>
              <w:t>as at 30 September</w:t>
            </w:r>
          </w:p>
        </w:tc>
        <w:tc>
          <w:tcPr>
            <w:tcW w:w="720" w:type="dxa"/>
            <w:vAlign w:val="bottom"/>
          </w:tcPr>
          <w:p w14:paraId="62AAEBA2" w14:textId="77777777" w:rsidR="00F91B3C" w:rsidRPr="005C092C" w:rsidRDefault="00F91B3C" w:rsidP="00982EE6">
            <w:pPr>
              <w:pStyle w:val="acctfourfigures"/>
              <w:tabs>
                <w:tab w:val="clear" w:pos="765"/>
                <w:tab w:val="decimal" w:pos="101"/>
              </w:tabs>
              <w:spacing w:line="240" w:lineRule="atLeast"/>
              <w:jc w:val="center"/>
              <w:rPr>
                <w:i/>
                <w:iCs/>
                <w:szCs w:val="22"/>
              </w:rPr>
            </w:pPr>
            <w:r w:rsidRPr="005C092C">
              <w:rPr>
                <w:i/>
                <w:iCs/>
                <w:szCs w:val="22"/>
              </w:rPr>
              <w:t>Note</w:t>
            </w:r>
          </w:p>
        </w:tc>
        <w:tc>
          <w:tcPr>
            <w:tcW w:w="1079" w:type="dxa"/>
          </w:tcPr>
          <w:p w14:paraId="521E92B9" w14:textId="77777777" w:rsidR="00F91B3C" w:rsidRPr="005C092C" w:rsidRDefault="00F91B3C" w:rsidP="00982EE6">
            <w:pPr>
              <w:pStyle w:val="acctmergecolhdg"/>
              <w:spacing w:line="240" w:lineRule="atLeast"/>
              <w:rPr>
                <w:b w:val="0"/>
                <w:bCs/>
                <w:szCs w:val="22"/>
              </w:rPr>
            </w:pPr>
            <w:r w:rsidRPr="005C092C">
              <w:rPr>
                <w:b w:val="0"/>
                <w:bCs/>
                <w:szCs w:val="22"/>
              </w:rPr>
              <w:t>2020</w:t>
            </w:r>
          </w:p>
        </w:tc>
        <w:tc>
          <w:tcPr>
            <w:tcW w:w="181" w:type="dxa"/>
          </w:tcPr>
          <w:p w14:paraId="79EF9A1F" w14:textId="77777777" w:rsidR="00F91B3C" w:rsidRPr="005C092C" w:rsidRDefault="00F91B3C" w:rsidP="00982EE6">
            <w:pPr>
              <w:pStyle w:val="acctmergecolhdg"/>
              <w:spacing w:line="240" w:lineRule="atLeast"/>
              <w:rPr>
                <w:b w:val="0"/>
                <w:bCs/>
                <w:szCs w:val="22"/>
              </w:rPr>
            </w:pPr>
          </w:p>
        </w:tc>
        <w:tc>
          <w:tcPr>
            <w:tcW w:w="1080" w:type="dxa"/>
          </w:tcPr>
          <w:p w14:paraId="77F88C12" w14:textId="77777777" w:rsidR="00F91B3C" w:rsidRPr="005C092C" w:rsidRDefault="00F91B3C" w:rsidP="00982EE6">
            <w:pPr>
              <w:pStyle w:val="acctmergecolhdg"/>
              <w:spacing w:line="240" w:lineRule="atLeast"/>
              <w:ind w:left="-83" w:right="-74"/>
              <w:rPr>
                <w:b w:val="0"/>
                <w:bCs/>
                <w:szCs w:val="22"/>
              </w:rPr>
            </w:pPr>
            <w:r w:rsidRPr="005C092C">
              <w:rPr>
                <w:b w:val="0"/>
                <w:bCs/>
                <w:szCs w:val="22"/>
              </w:rPr>
              <w:t>2019</w:t>
            </w:r>
          </w:p>
        </w:tc>
        <w:tc>
          <w:tcPr>
            <w:tcW w:w="180" w:type="dxa"/>
          </w:tcPr>
          <w:p w14:paraId="152295A3" w14:textId="77777777" w:rsidR="00F91B3C" w:rsidRPr="005C092C" w:rsidRDefault="00F91B3C" w:rsidP="00982EE6">
            <w:pPr>
              <w:pStyle w:val="acctmergecolhdg"/>
              <w:spacing w:line="240" w:lineRule="atLeast"/>
              <w:rPr>
                <w:b w:val="0"/>
                <w:bCs/>
                <w:szCs w:val="22"/>
              </w:rPr>
            </w:pPr>
          </w:p>
        </w:tc>
        <w:tc>
          <w:tcPr>
            <w:tcW w:w="1168" w:type="dxa"/>
          </w:tcPr>
          <w:p w14:paraId="6AD354DF" w14:textId="77777777" w:rsidR="00F91B3C" w:rsidRPr="005C092C" w:rsidRDefault="00F91B3C" w:rsidP="00982EE6">
            <w:pPr>
              <w:pStyle w:val="acctmergecolhdg"/>
              <w:spacing w:line="240" w:lineRule="atLeast"/>
              <w:rPr>
                <w:b w:val="0"/>
                <w:bCs/>
                <w:szCs w:val="22"/>
              </w:rPr>
            </w:pPr>
            <w:r w:rsidRPr="005C092C">
              <w:rPr>
                <w:b w:val="0"/>
                <w:bCs/>
                <w:szCs w:val="22"/>
              </w:rPr>
              <w:t>2020</w:t>
            </w:r>
          </w:p>
        </w:tc>
        <w:tc>
          <w:tcPr>
            <w:tcW w:w="182" w:type="dxa"/>
          </w:tcPr>
          <w:p w14:paraId="486BD3DD" w14:textId="77777777" w:rsidR="00F91B3C" w:rsidRPr="005C092C" w:rsidRDefault="00F91B3C" w:rsidP="00982EE6">
            <w:pPr>
              <w:pStyle w:val="acctmergecolhdg"/>
              <w:spacing w:line="240" w:lineRule="atLeast"/>
              <w:rPr>
                <w:b w:val="0"/>
                <w:bCs/>
                <w:szCs w:val="22"/>
              </w:rPr>
            </w:pPr>
          </w:p>
        </w:tc>
        <w:tc>
          <w:tcPr>
            <w:tcW w:w="1114" w:type="dxa"/>
          </w:tcPr>
          <w:p w14:paraId="6BABB201" w14:textId="77777777" w:rsidR="00F91B3C" w:rsidRPr="005C092C" w:rsidRDefault="00F91B3C" w:rsidP="00982EE6">
            <w:pPr>
              <w:pStyle w:val="acctmergecolhdg"/>
              <w:spacing w:line="240" w:lineRule="atLeast"/>
              <w:rPr>
                <w:b w:val="0"/>
                <w:bCs/>
                <w:szCs w:val="22"/>
              </w:rPr>
            </w:pPr>
            <w:r w:rsidRPr="005C092C">
              <w:rPr>
                <w:b w:val="0"/>
                <w:bCs/>
                <w:szCs w:val="22"/>
              </w:rPr>
              <w:t>2019</w:t>
            </w:r>
          </w:p>
        </w:tc>
      </w:tr>
      <w:tr w:rsidR="00F91B3C" w:rsidRPr="005C092C" w14:paraId="27220247" w14:textId="77777777" w:rsidTr="00982EE6">
        <w:trPr>
          <w:cantSplit/>
        </w:trPr>
        <w:tc>
          <w:tcPr>
            <w:tcW w:w="3690" w:type="dxa"/>
          </w:tcPr>
          <w:p w14:paraId="7A3F5998" w14:textId="77777777" w:rsidR="00F91B3C" w:rsidRPr="005C092C" w:rsidRDefault="00F91B3C" w:rsidP="00982EE6">
            <w:pPr>
              <w:spacing w:line="240" w:lineRule="atLeast"/>
              <w:rPr>
                <w:rFonts w:cs="Times New Roman"/>
                <w:b/>
                <w:bCs/>
                <w:i/>
                <w:iCs/>
                <w:szCs w:val="22"/>
              </w:rPr>
            </w:pPr>
          </w:p>
        </w:tc>
        <w:tc>
          <w:tcPr>
            <w:tcW w:w="720" w:type="dxa"/>
            <w:vAlign w:val="bottom"/>
          </w:tcPr>
          <w:p w14:paraId="6B5D0A10" w14:textId="77777777" w:rsidR="00F91B3C" w:rsidRPr="005C092C" w:rsidRDefault="00F91B3C" w:rsidP="00982EE6">
            <w:pPr>
              <w:pStyle w:val="acctfourfigures"/>
              <w:tabs>
                <w:tab w:val="decimal" w:pos="101"/>
              </w:tabs>
              <w:spacing w:line="240" w:lineRule="atLeast"/>
              <w:jc w:val="center"/>
              <w:rPr>
                <w:i/>
                <w:iCs/>
                <w:szCs w:val="22"/>
              </w:rPr>
            </w:pPr>
          </w:p>
        </w:tc>
        <w:tc>
          <w:tcPr>
            <w:tcW w:w="4984" w:type="dxa"/>
            <w:gridSpan w:val="7"/>
          </w:tcPr>
          <w:p w14:paraId="6B57ECBD" w14:textId="77777777" w:rsidR="00F91B3C" w:rsidRPr="005C092C" w:rsidRDefault="00F91B3C" w:rsidP="00982EE6">
            <w:pPr>
              <w:pStyle w:val="acctfourfigures"/>
              <w:spacing w:line="240" w:lineRule="atLeast"/>
              <w:jc w:val="center"/>
              <w:rPr>
                <w:i/>
                <w:iCs/>
                <w:szCs w:val="22"/>
              </w:rPr>
            </w:pPr>
            <w:r w:rsidRPr="005C092C">
              <w:rPr>
                <w:i/>
                <w:iCs/>
                <w:szCs w:val="22"/>
                <w:cs/>
                <w:lang w:bidi="th-TH"/>
              </w:rPr>
              <w:t>(</w:t>
            </w:r>
            <w:r w:rsidRPr="005C092C">
              <w:rPr>
                <w:i/>
                <w:iCs/>
                <w:szCs w:val="22"/>
              </w:rPr>
              <w:t>in million Baht</w:t>
            </w:r>
            <w:r w:rsidRPr="005C092C">
              <w:rPr>
                <w:i/>
                <w:iCs/>
                <w:szCs w:val="22"/>
                <w:cs/>
                <w:lang w:bidi="th-TH"/>
              </w:rPr>
              <w:t>)</w:t>
            </w:r>
          </w:p>
        </w:tc>
      </w:tr>
      <w:tr w:rsidR="00F91B3C" w:rsidRPr="005C092C" w14:paraId="15BE1554" w14:textId="77777777" w:rsidTr="00982EE6">
        <w:trPr>
          <w:cantSplit/>
        </w:trPr>
        <w:tc>
          <w:tcPr>
            <w:tcW w:w="3690" w:type="dxa"/>
          </w:tcPr>
          <w:p w14:paraId="2DE3AB36" w14:textId="65B56A4A" w:rsidR="00F91B3C" w:rsidRPr="005C092C" w:rsidRDefault="00A64E6A" w:rsidP="00982EE6">
            <w:pPr>
              <w:pStyle w:val="acctfourfigures"/>
              <w:tabs>
                <w:tab w:val="clear" w:pos="765"/>
                <w:tab w:val="decimal" w:pos="101"/>
                <w:tab w:val="decimal" w:pos="731"/>
              </w:tabs>
              <w:spacing w:line="240" w:lineRule="atLeast"/>
              <w:ind w:right="11"/>
              <w:rPr>
                <w:szCs w:val="22"/>
                <w:lang w:val="en-US" w:bidi="th-TH"/>
              </w:rPr>
            </w:pPr>
            <w:r w:rsidRPr="005C092C">
              <w:rPr>
                <w:szCs w:val="22"/>
                <w:lang w:val="en-US" w:bidi="th-TH"/>
              </w:rPr>
              <w:t>Real estate</w:t>
            </w:r>
            <w:r>
              <w:rPr>
                <w:szCs w:val="22"/>
                <w:lang w:val="en-US" w:bidi="th-TH"/>
              </w:rPr>
              <w:t xml:space="preserve"> </w:t>
            </w:r>
            <w:r w:rsidR="00F91B3C">
              <w:rPr>
                <w:szCs w:val="22"/>
                <w:lang w:val="en-US" w:bidi="th-TH"/>
              </w:rPr>
              <w:t>d</w:t>
            </w:r>
            <w:r w:rsidR="00F91B3C" w:rsidRPr="005C092C">
              <w:rPr>
                <w:szCs w:val="22"/>
                <w:lang w:val="en-US" w:bidi="th-TH"/>
              </w:rPr>
              <w:t>evelopment</w:t>
            </w:r>
            <w:r w:rsidR="00F91B3C">
              <w:rPr>
                <w:szCs w:val="22"/>
                <w:lang w:val="en-US" w:bidi="th-TH"/>
              </w:rPr>
              <w:t xml:space="preserve"> for sales</w:t>
            </w:r>
          </w:p>
        </w:tc>
        <w:tc>
          <w:tcPr>
            <w:tcW w:w="720" w:type="dxa"/>
          </w:tcPr>
          <w:p w14:paraId="122BF20A" w14:textId="77777777" w:rsidR="00F91B3C" w:rsidRPr="005C092C" w:rsidRDefault="00F91B3C" w:rsidP="00982EE6">
            <w:pPr>
              <w:pStyle w:val="acctfourfigures"/>
              <w:tabs>
                <w:tab w:val="clear" w:pos="765"/>
                <w:tab w:val="decimal" w:pos="101"/>
                <w:tab w:val="decimal" w:pos="731"/>
              </w:tabs>
              <w:spacing w:line="240" w:lineRule="atLeast"/>
              <w:ind w:right="11"/>
              <w:jc w:val="center"/>
              <w:rPr>
                <w:i/>
                <w:iCs/>
                <w:szCs w:val="22"/>
                <w:lang w:val="en-US" w:bidi="th-TH"/>
              </w:rPr>
            </w:pPr>
            <w:r>
              <w:rPr>
                <w:i/>
                <w:iCs/>
                <w:szCs w:val="22"/>
                <w:lang w:val="en-US" w:bidi="th-TH"/>
              </w:rPr>
              <w:t>9</w:t>
            </w:r>
          </w:p>
        </w:tc>
        <w:tc>
          <w:tcPr>
            <w:tcW w:w="1079" w:type="dxa"/>
          </w:tcPr>
          <w:p w14:paraId="3AF12D12" w14:textId="77777777" w:rsidR="00F91B3C" w:rsidRPr="005C092C" w:rsidRDefault="00F91B3C" w:rsidP="00982EE6">
            <w:pPr>
              <w:pStyle w:val="acctfourfigures"/>
              <w:tabs>
                <w:tab w:val="clear" w:pos="765"/>
                <w:tab w:val="decimal" w:pos="910"/>
              </w:tabs>
              <w:spacing w:line="240" w:lineRule="atLeast"/>
              <w:ind w:right="-151"/>
              <w:rPr>
                <w:szCs w:val="22"/>
                <w:lang w:val="en-US"/>
              </w:rPr>
            </w:pPr>
            <w:r>
              <w:rPr>
                <w:szCs w:val="22"/>
                <w:lang w:val="en-US"/>
              </w:rPr>
              <w:t>17,451</w:t>
            </w:r>
          </w:p>
        </w:tc>
        <w:tc>
          <w:tcPr>
            <w:tcW w:w="181" w:type="dxa"/>
          </w:tcPr>
          <w:p w14:paraId="515AD14C" w14:textId="77777777" w:rsidR="00F91B3C" w:rsidRPr="005C092C" w:rsidRDefault="00F91B3C" w:rsidP="00982EE6">
            <w:pPr>
              <w:pStyle w:val="acctfourfigures"/>
              <w:spacing w:line="240" w:lineRule="atLeast"/>
              <w:rPr>
                <w:szCs w:val="22"/>
              </w:rPr>
            </w:pPr>
          </w:p>
        </w:tc>
        <w:tc>
          <w:tcPr>
            <w:tcW w:w="1080" w:type="dxa"/>
          </w:tcPr>
          <w:p w14:paraId="241C2E92" w14:textId="2A2DB6F6" w:rsidR="00F91B3C" w:rsidRPr="005C092C" w:rsidRDefault="00F91B3C" w:rsidP="00F92763">
            <w:pPr>
              <w:pStyle w:val="acctfourfigures"/>
              <w:tabs>
                <w:tab w:val="clear" w:pos="765"/>
                <w:tab w:val="decimal" w:pos="906"/>
              </w:tabs>
              <w:spacing w:line="240" w:lineRule="atLeast"/>
              <w:ind w:right="-53"/>
              <w:rPr>
                <w:szCs w:val="22"/>
              </w:rPr>
            </w:pPr>
            <w:r w:rsidRPr="005C092C">
              <w:rPr>
                <w:szCs w:val="22"/>
                <w:lang w:val="en-US"/>
              </w:rPr>
              <w:t>9,</w:t>
            </w:r>
            <w:r w:rsidR="00F92763">
              <w:rPr>
                <w:szCs w:val="22"/>
                <w:lang w:val="en-US"/>
              </w:rPr>
              <w:t>117</w:t>
            </w:r>
          </w:p>
        </w:tc>
        <w:tc>
          <w:tcPr>
            <w:tcW w:w="180" w:type="dxa"/>
          </w:tcPr>
          <w:p w14:paraId="68336856" w14:textId="77777777" w:rsidR="00F91B3C" w:rsidRPr="005C092C" w:rsidRDefault="00F91B3C" w:rsidP="00982EE6">
            <w:pPr>
              <w:pStyle w:val="acctfourfigures"/>
              <w:spacing w:line="240" w:lineRule="atLeast"/>
              <w:rPr>
                <w:szCs w:val="22"/>
              </w:rPr>
            </w:pPr>
          </w:p>
        </w:tc>
        <w:tc>
          <w:tcPr>
            <w:tcW w:w="1168" w:type="dxa"/>
          </w:tcPr>
          <w:p w14:paraId="17368828" w14:textId="77777777" w:rsidR="00F91B3C" w:rsidRPr="005C092C" w:rsidRDefault="00F91B3C" w:rsidP="00F92763">
            <w:pPr>
              <w:pStyle w:val="acctfourfigures"/>
              <w:tabs>
                <w:tab w:val="clear" w:pos="765"/>
                <w:tab w:val="decimal" w:pos="555"/>
              </w:tabs>
              <w:spacing w:line="240" w:lineRule="atLeast"/>
              <w:ind w:right="-151"/>
              <w:rPr>
                <w:szCs w:val="22"/>
              </w:rPr>
            </w:pPr>
            <w:r w:rsidRPr="005C092C">
              <w:rPr>
                <w:szCs w:val="22"/>
                <w:cs/>
                <w:lang w:bidi="th-TH"/>
              </w:rPr>
              <w:t>-</w:t>
            </w:r>
          </w:p>
        </w:tc>
        <w:tc>
          <w:tcPr>
            <w:tcW w:w="182" w:type="dxa"/>
          </w:tcPr>
          <w:p w14:paraId="22122300" w14:textId="77777777" w:rsidR="00F91B3C" w:rsidRPr="005C092C" w:rsidRDefault="00F91B3C" w:rsidP="00982EE6">
            <w:pPr>
              <w:pStyle w:val="acctfourfigures"/>
              <w:spacing w:line="240" w:lineRule="atLeast"/>
              <w:rPr>
                <w:szCs w:val="22"/>
              </w:rPr>
            </w:pPr>
          </w:p>
        </w:tc>
        <w:tc>
          <w:tcPr>
            <w:tcW w:w="1114" w:type="dxa"/>
          </w:tcPr>
          <w:p w14:paraId="2CD580E1" w14:textId="77777777" w:rsidR="00F91B3C" w:rsidRPr="005C092C" w:rsidRDefault="00F91B3C" w:rsidP="00F92763">
            <w:pPr>
              <w:pStyle w:val="acctfourfigures"/>
              <w:tabs>
                <w:tab w:val="clear" w:pos="765"/>
                <w:tab w:val="decimal" w:pos="463"/>
              </w:tabs>
              <w:spacing w:line="240" w:lineRule="atLeast"/>
              <w:ind w:right="11"/>
              <w:rPr>
                <w:szCs w:val="22"/>
                <w:lang w:val="en-US"/>
              </w:rPr>
            </w:pPr>
            <w:r w:rsidRPr="005C092C">
              <w:rPr>
                <w:szCs w:val="22"/>
                <w:cs/>
                <w:lang w:bidi="th-TH"/>
              </w:rPr>
              <w:t>-</w:t>
            </w:r>
          </w:p>
        </w:tc>
      </w:tr>
      <w:tr w:rsidR="00F91B3C" w:rsidRPr="005C092C" w14:paraId="0ED10D9D" w14:textId="77777777" w:rsidTr="00982EE6">
        <w:trPr>
          <w:cantSplit/>
        </w:trPr>
        <w:tc>
          <w:tcPr>
            <w:tcW w:w="3690" w:type="dxa"/>
          </w:tcPr>
          <w:p w14:paraId="3844E5F9" w14:textId="77777777" w:rsidR="00F91B3C" w:rsidRPr="005C092C" w:rsidRDefault="00F91B3C" w:rsidP="00982EE6">
            <w:pPr>
              <w:rPr>
                <w:rFonts w:cs="Times New Roman"/>
                <w:szCs w:val="22"/>
              </w:rPr>
            </w:pPr>
            <w:r w:rsidRPr="005C092C">
              <w:rPr>
                <w:rFonts w:cs="Times New Roman"/>
                <w:szCs w:val="22"/>
              </w:rPr>
              <w:t>Investment properties for industrial</w:t>
            </w:r>
          </w:p>
        </w:tc>
        <w:tc>
          <w:tcPr>
            <w:tcW w:w="720" w:type="dxa"/>
          </w:tcPr>
          <w:p w14:paraId="46374C9C" w14:textId="77777777" w:rsidR="00F91B3C" w:rsidRPr="005C092C" w:rsidRDefault="00F91B3C" w:rsidP="00982EE6">
            <w:pPr>
              <w:pStyle w:val="acctfourfigures"/>
              <w:tabs>
                <w:tab w:val="clear" w:pos="765"/>
                <w:tab w:val="decimal" w:pos="101"/>
                <w:tab w:val="decimal" w:pos="731"/>
              </w:tabs>
              <w:spacing w:line="240" w:lineRule="atLeast"/>
              <w:ind w:right="11"/>
              <w:jc w:val="center"/>
              <w:rPr>
                <w:i/>
                <w:iCs/>
                <w:szCs w:val="22"/>
                <w:lang w:val="en-US" w:bidi="th-TH"/>
              </w:rPr>
            </w:pPr>
            <w:r>
              <w:rPr>
                <w:i/>
                <w:iCs/>
                <w:szCs w:val="22"/>
                <w:lang w:val="en-US" w:bidi="th-TH"/>
              </w:rPr>
              <w:t>14</w:t>
            </w:r>
          </w:p>
        </w:tc>
        <w:tc>
          <w:tcPr>
            <w:tcW w:w="1079" w:type="dxa"/>
          </w:tcPr>
          <w:p w14:paraId="5282DDA1" w14:textId="77777777" w:rsidR="00F91B3C" w:rsidRPr="005C092C" w:rsidRDefault="00F91B3C" w:rsidP="00982EE6">
            <w:pPr>
              <w:pStyle w:val="acctfourfigures"/>
              <w:tabs>
                <w:tab w:val="clear" w:pos="765"/>
                <w:tab w:val="decimal" w:pos="910"/>
              </w:tabs>
              <w:spacing w:line="240" w:lineRule="atLeast"/>
              <w:ind w:right="-151"/>
              <w:rPr>
                <w:szCs w:val="22"/>
                <w:lang w:val="en-US"/>
              </w:rPr>
            </w:pPr>
            <w:r>
              <w:rPr>
                <w:szCs w:val="22"/>
                <w:lang w:val="en-US"/>
              </w:rPr>
              <w:t>1,103</w:t>
            </w:r>
          </w:p>
        </w:tc>
        <w:tc>
          <w:tcPr>
            <w:tcW w:w="181" w:type="dxa"/>
          </w:tcPr>
          <w:p w14:paraId="017D44FB" w14:textId="77777777" w:rsidR="00F91B3C" w:rsidRPr="005C092C" w:rsidRDefault="00F91B3C" w:rsidP="00982EE6">
            <w:pPr>
              <w:pStyle w:val="acctfourfigures"/>
              <w:spacing w:line="240" w:lineRule="atLeast"/>
              <w:rPr>
                <w:szCs w:val="22"/>
              </w:rPr>
            </w:pPr>
          </w:p>
        </w:tc>
        <w:tc>
          <w:tcPr>
            <w:tcW w:w="1080" w:type="dxa"/>
          </w:tcPr>
          <w:p w14:paraId="3DCBFC58" w14:textId="77777777" w:rsidR="00F91B3C" w:rsidRPr="005C092C" w:rsidRDefault="00F91B3C" w:rsidP="00F92763">
            <w:pPr>
              <w:pStyle w:val="acctfourfigures"/>
              <w:tabs>
                <w:tab w:val="clear" w:pos="765"/>
                <w:tab w:val="decimal" w:pos="906"/>
              </w:tabs>
              <w:spacing w:line="240" w:lineRule="atLeast"/>
              <w:ind w:right="-53"/>
              <w:rPr>
                <w:szCs w:val="22"/>
              </w:rPr>
            </w:pPr>
            <w:r w:rsidRPr="005C092C">
              <w:rPr>
                <w:szCs w:val="22"/>
                <w:lang w:val="en-US"/>
              </w:rPr>
              <w:t>2,587</w:t>
            </w:r>
          </w:p>
        </w:tc>
        <w:tc>
          <w:tcPr>
            <w:tcW w:w="180" w:type="dxa"/>
          </w:tcPr>
          <w:p w14:paraId="559C876C" w14:textId="77777777" w:rsidR="00F91B3C" w:rsidRPr="005C092C" w:rsidRDefault="00F91B3C" w:rsidP="00982EE6">
            <w:pPr>
              <w:pStyle w:val="acctfourfigures"/>
              <w:tabs>
                <w:tab w:val="decimal" w:pos="11"/>
              </w:tabs>
              <w:spacing w:line="240" w:lineRule="atLeast"/>
              <w:rPr>
                <w:szCs w:val="22"/>
              </w:rPr>
            </w:pPr>
          </w:p>
        </w:tc>
        <w:tc>
          <w:tcPr>
            <w:tcW w:w="1168" w:type="dxa"/>
          </w:tcPr>
          <w:p w14:paraId="71041C2A" w14:textId="77777777" w:rsidR="00F91B3C" w:rsidRPr="005C092C" w:rsidRDefault="00F91B3C" w:rsidP="00F92763">
            <w:pPr>
              <w:pStyle w:val="acctfourfigures"/>
              <w:tabs>
                <w:tab w:val="clear" w:pos="765"/>
                <w:tab w:val="decimal" w:pos="555"/>
              </w:tabs>
              <w:spacing w:line="240" w:lineRule="atLeast"/>
              <w:ind w:right="-151"/>
              <w:rPr>
                <w:szCs w:val="22"/>
              </w:rPr>
            </w:pPr>
            <w:r w:rsidRPr="005C092C">
              <w:rPr>
                <w:szCs w:val="22"/>
                <w:cs/>
                <w:lang w:bidi="th-TH"/>
              </w:rPr>
              <w:t>-</w:t>
            </w:r>
          </w:p>
        </w:tc>
        <w:tc>
          <w:tcPr>
            <w:tcW w:w="182" w:type="dxa"/>
          </w:tcPr>
          <w:p w14:paraId="45B9609B" w14:textId="77777777" w:rsidR="00F91B3C" w:rsidRPr="005C092C" w:rsidRDefault="00F91B3C" w:rsidP="00982EE6">
            <w:pPr>
              <w:pStyle w:val="acctfourfigures"/>
              <w:spacing w:line="240" w:lineRule="atLeast"/>
              <w:rPr>
                <w:szCs w:val="22"/>
                <w:lang w:val="en-US"/>
              </w:rPr>
            </w:pPr>
          </w:p>
        </w:tc>
        <w:tc>
          <w:tcPr>
            <w:tcW w:w="1114" w:type="dxa"/>
          </w:tcPr>
          <w:p w14:paraId="73BC0321" w14:textId="77777777" w:rsidR="00F91B3C" w:rsidRPr="005C092C" w:rsidRDefault="00F91B3C" w:rsidP="00F92763">
            <w:pPr>
              <w:pStyle w:val="acctfourfigures"/>
              <w:tabs>
                <w:tab w:val="clear" w:pos="765"/>
                <w:tab w:val="decimal" w:pos="463"/>
              </w:tabs>
              <w:spacing w:line="240" w:lineRule="atLeast"/>
              <w:ind w:right="11"/>
              <w:rPr>
                <w:szCs w:val="22"/>
              </w:rPr>
            </w:pPr>
            <w:r w:rsidRPr="005C092C">
              <w:rPr>
                <w:szCs w:val="22"/>
                <w:cs/>
                <w:lang w:bidi="th-TH"/>
              </w:rPr>
              <w:t>-</w:t>
            </w:r>
          </w:p>
        </w:tc>
      </w:tr>
      <w:tr w:rsidR="00F91B3C" w:rsidRPr="005C092C" w14:paraId="28BEAF53" w14:textId="77777777" w:rsidTr="00982EE6">
        <w:trPr>
          <w:cantSplit/>
        </w:trPr>
        <w:tc>
          <w:tcPr>
            <w:tcW w:w="3690" w:type="dxa"/>
          </w:tcPr>
          <w:p w14:paraId="050406FF" w14:textId="77777777" w:rsidR="00F91B3C" w:rsidRPr="005C092C" w:rsidRDefault="00F91B3C" w:rsidP="00982EE6">
            <w:pPr>
              <w:spacing w:line="240" w:lineRule="atLeast"/>
              <w:rPr>
                <w:rFonts w:cs="Times New Roman"/>
                <w:szCs w:val="22"/>
              </w:rPr>
            </w:pPr>
            <w:r w:rsidRPr="005C092C">
              <w:rPr>
                <w:rFonts w:cs="Times New Roman"/>
                <w:szCs w:val="22"/>
              </w:rPr>
              <w:t>Property, plant and equipment</w:t>
            </w:r>
          </w:p>
        </w:tc>
        <w:tc>
          <w:tcPr>
            <w:tcW w:w="720" w:type="dxa"/>
          </w:tcPr>
          <w:p w14:paraId="068D18A4" w14:textId="77777777" w:rsidR="00F91B3C" w:rsidRPr="004611EC" w:rsidRDefault="00F91B3C" w:rsidP="00982EE6">
            <w:pPr>
              <w:pStyle w:val="acctfourfigures"/>
              <w:tabs>
                <w:tab w:val="clear" w:pos="765"/>
                <w:tab w:val="decimal" w:pos="101"/>
                <w:tab w:val="decimal" w:pos="731"/>
              </w:tabs>
              <w:spacing w:line="240" w:lineRule="atLeast"/>
              <w:ind w:right="11"/>
              <w:jc w:val="center"/>
              <w:rPr>
                <w:rFonts w:cstheme="minorBidi"/>
                <w:i/>
                <w:iCs/>
                <w:szCs w:val="22"/>
              </w:rPr>
            </w:pPr>
            <w:r>
              <w:rPr>
                <w:i/>
                <w:iCs/>
                <w:szCs w:val="22"/>
                <w:lang w:val="en-US" w:bidi="th-TH"/>
              </w:rPr>
              <w:t>1</w:t>
            </w:r>
            <w:r>
              <w:rPr>
                <w:rFonts w:cstheme="minorBidi"/>
                <w:i/>
                <w:iCs/>
                <w:szCs w:val="22"/>
                <w:lang w:val="en-US" w:bidi="th-TH"/>
              </w:rPr>
              <w:t>6</w:t>
            </w:r>
          </w:p>
        </w:tc>
        <w:tc>
          <w:tcPr>
            <w:tcW w:w="1079" w:type="dxa"/>
          </w:tcPr>
          <w:p w14:paraId="6DF7014D" w14:textId="77777777" w:rsidR="00F91B3C" w:rsidRPr="004611EC" w:rsidRDefault="00F91B3C" w:rsidP="00982EE6">
            <w:pPr>
              <w:pStyle w:val="acctfourfigures"/>
              <w:tabs>
                <w:tab w:val="clear" w:pos="765"/>
                <w:tab w:val="decimal" w:pos="910"/>
              </w:tabs>
              <w:spacing w:line="240" w:lineRule="atLeast"/>
              <w:ind w:right="-151"/>
              <w:rPr>
                <w:rFonts w:cstheme="minorBidi"/>
                <w:szCs w:val="28"/>
                <w:cs/>
                <w:lang w:val="en-US" w:bidi="th-TH"/>
              </w:rPr>
            </w:pPr>
            <w:r w:rsidRPr="004611EC">
              <w:rPr>
                <w:szCs w:val="22"/>
                <w:lang w:val="en-US"/>
              </w:rPr>
              <w:t>775</w:t>
            </w:r>
          </w:p>
        </w:tc>
        <w:tc>
          <w:tcPr>
            <w:tcW w:w="181" w:type="dxa"/>
          </w:tcPr>
          <w:p w14:paraId="37F9C9E1" w14:textId="77777777" w:rsidR="00F91B3C" w:rsidRPr="005C092C" w:rsidRDefault="00F91B3C" w:rsidP="00982EE6">
            <w:pPr>
              <w:rPr>
                <w:rFonts w:cs="Times New Roman"/>
                <w:szCs w:val="22"/>
              </w:rPr>
            </w:pPr>
          </w:p>
        </w:tc>
        <w:tc>
          <w:tcPr>
            <w:tcW w:w="1080" w:type="dxa"/>
          </w:tcPr>
          <w:p w14:paraId="04C28D97" w14:textId="77777777" w:rsidR="00F91B3C" w:rsidRPr="005C092C" w:rsidRDefault="00F91B3C" w:rsidP="00F92763">
            <w:pPr>
              <w:pStyle w:val="acctfourfigures"/>
              <w:tabs>
                <w:tab w:val="clear" w:pos="765"/>
                <w:tab w:val="decimal" w:pos="906"/>
              </w:tabs>
              <w:spacing w:line="240" w:lineRule="atLeast"/>
              <w:ind w:right="-53"/>
              <w:rPr>
                <w:szCs w:val="22"/>
              </w:rPr>
            </w:pPr>
            <w:r>
              <w:rPr>
                <w:szCs w:val="22"/>
              </w:rPr>
              <w:t>797</w:t>
            </w:r>
          </w:p>
        </w:tc>
        <w:tc>
          <w:tcPr>
            <w:tcW w:w="180" w:type="dxa"/>
          </w:tcPr>
          <w:p w14:paraId="36BE8CF5" w14:textId="77777777" w:rsidR="00F91B3C" w:rsidRPr="005C092C" w:rsidRDefault="00F91B3C" w:rsidP="00982EE6">
            <w:pPr>
              <w:tabs>
                <w:tab w:val="decimal" w:pos="11"/>
              </w:tabs>
              <w:rPr>
                <w:rFonts w:cs="Times New Roman"/>
                <w:szCs w:val="22"/>
              </w:rPr>
            </w:pPr>
          </w:p>
        </w:tc>
        <w:tc>
          <w:tcPr>
            <w:tcW w:w="1168" w:type="dxa"/>
          </w:tcPr>
          <w:p w14:paraId="47326832" w14:textId="77777777" w:rsidR="00F91B3C" w:rsidRPr="005C092C" w:rsidRDefault="00F91B3C" w:rsidP="00F92763">
            <w:pPr>
              <w:pStyle w:val="acctfourfigures"/>
              <w:tabs>
                <w:tab w:val="clear" w:pos="765"/>
                <w:tab w:val="decimal" w:pos="555"/>
              </w:tabs>
              <w:spacing w:line="240" w:lineRule="atLeast"/>
              <w:ind w:right="-151"/>
              <w:rPr>
                <w:szCs w:val="22"/>
                <w:lang w:bidi="th-TH"/>
              </w:rPr>
            </w:pPr>
            <w:r>
              <w:rPr>
                <w:szCs w:val="22"/>
                <w:lang w:bidi="th-TH"/>
              </w:rPr>
              <w:t>-</w:t>
            </w:r>
          </w:p>
        </w:tc>
        <w:tc>
          <w:tcPr>
            <w:tcW w:w="182" w:type="dxa"/>
          </w:tcPr>
          <w:p w14:paraId="73D43428" w14:textId="77777777" w:rsidR="00F91B3C" w:rsidRPr="005C092C" w:rsidRDefault="00F91B3C" w:rsidP="00982EE6">
            <w:pPr>
              <w:rPr>
                <w:rFonts w:cs="Times New Roman"/>
                <w:szCs w:val="22"/>
              </w:rPr>
            </w:pPr>
          </w:p>
        </w:tc>
        <w:tc>
          <w:tcPr>
            <w:tcW w:w="1114" w:type="dxa"/>
          </w:tcPr>
          <w:p w14:paraId="2EE1D53F" w14:textId="77777777" w:rsidR="00F91B3C" w:rsidRPr="005C092C" w:rsidRDefault="00F91B3C" w:rsidP="00F92763">
            <w:pPr>
              <w:pStyle w:val="acctfourfigures"/>
              <w:tabs>
                <w:tab w:val="clear" w:pos="765"/>
                <w:tab w:val="decimal" w:pos="463"/>
              </w:tabs>
              <w:spacing w:line="240" w:lineRule="atLeast"/>
              <w:ind w:right="11"/>
              <w:rPr>
                <w:szCs w:val="22"/>
                <w:cs/>
                <w:lang w:bidi="th-TH"/>
              </w:rPr>
            </w:pPr>
            <w:r w:rsidRPr="005C092C">
              <w:rPr>
                <w:szCs w:val="22"/>
                <w:cs/>
                <w:lang w:bidi="th-TH"/>
              </w:rPr>
              <w:t>-</w:t>
            </w:r>
          </w:p>
        </w:tc>
      </w:tr>
      <w:tr w:rsidR="00F91B3C" w:rsidRPr="005C092C" w14:paraId="53046DE8" w14:textId="77777777" w:rsidTr="00982EE6">
        <w:trPr>
          <w:cantSplit/>
        </w:trPr>
        <w:tc>
          <w:tcPr>
            <w:tcW w:w="3690" w:type="dxa"/>
          </w:tcPr>
          <w:p w14:paraId="3658CA09" w14:textId="0B08757A" w:rsidR="00F91B3C" w:rsidRPr="005C092C" w:rsidRDefault="00A81998" w:rsidP="00982EE6">
            <w:pPr>
              <w:pStyle w:val="acctfourfigures"/>
              <w:tabs>
                <w:tab w:val="clear" w:pos="765"/>
                <w:tab w:val="decimal" w:pos="101"/>
                <w:tab w:val="decimal" w:pos="731"/>
              </w:tabs>
              <w:spacing w:line="240" w:lineRule="atLeast"/>
              <w:ind w:left="239" w:right="11" w:hanging="239"/>
              <w:rPr>
                <w:szCs w:val="22"/>
              </w:rPr>
            </w:pPr>
            <w:r>
              <w:rPr>
                <w:szCs w:val="22"/>
              </w:rPr>
              <w:t xml:space="preserve">Under commitment </w:t>
            </w:r>
            <w:r w:rsidR="00F91B3C" w:rsidRPr="00C841DC">
              <w:rPr>
                <w:szCs w:val="22"/>
              </w:rPr>
              <w:t xml:space="preserve">deposits at financial </w:t>
            </w:r>
            <w:r w:rsidR="00F91B3C" w:rsidRPr="004611EC">
              <w:rPr>
                <w:szCs w:val="22"/>
                <w:lang w:val="en-US" w:bidi="th-TH"/>
              </w:rPr>
              <w:t>institution</w:t>
            </w:r>
          </w:p>
        </w:tc>
        <w:tc>
          <w:tcPr>
            <w:tcW w:w="720" w:type="dxa"/>
            <w:vAlign w:val="bottom"/>
          </w:tcPr>
          <w:p w14:paraId="074B8EAB" w14:textId="77777777" w:rsidR="00F91B3C" w:rsidRPr="005C092C" w:rsidRDefault="00F91B3C" w:rsidP="00982EE6">
            <w:pPr>
              <w:pStyle w:val="acctfourfigures"/>
              <w:tabs>
                <w:tab w:val="clear" w:pos="765"/>
                <w:tab w:val="decimal" w:pos="101"/>
                <w:tab w:val="decimal" w:pos="731"/>
              </w:tabs>
              <w:spacing w:line="240" w:lineRule="atLeast"/>
              <w:ind w:right="11"/>
              <w:jc w:val="center"/>
              <w:rPr>
                <w:i/>
                <w:iCs/>
                <w:szCs w:val="22"/>
              </w:rPr>
            </w:pPr>
          </w:p>
        </w:tc>
        <w:tc>
          <w:tcPr>
            <w:tcW w:w="1079" w:type="dxa"/>
            <w:tcBorders>
              <w:bottom w:val="single" w:sz="4" w:space="0" w:color="auto"/>
            </w:tcBorders>
          </w:tcPr>
          <w:p w14:paraId="78ACEFF6" w14:textId="77777777" w:rsidR="00F91B3C" w:rsidRDefault="00F91B3C" w:rsidP="00982EE6">
            <w:pPr>
              <w:pStyle w:val="acctfourfigures"/>
              <w:tabs>
                <w:tab w:val="clear" w:pos="765"/>
                <w:tab w:val="decimal" w:pos="1087"/>
              </w:tabs>
              <w:spacing w:line="240" w:lineRule="atLeast"/>
              <w:ind w:right="-151"/>
              <w:rPr>
                <w:szCs w:val="22"/>
                <w:lang w:val="en-US"/>
              </w:rPr>
            </w:pPr>
          </w:p>
          <w:p w14:paraId="1D7EB943" w14:textId="77777777" w:rsidR="00F91B3C" w:rsidRPr="004611EC" w:rsidRDefault="00F91B3C" w:rsidP="00982EE6">
            <w:pPr>
              <w:pStyle w:val="acctfourfigures"/>
              <w:tabs>
                <w:tab w:val="clear" w:pos="765"/>
                <w:tab w:val="decimal" w:pos="910"/>
              </w:tabs>
              <w:spacing w:line="240" w:lineRule="atLeast"/>
              <w:ind w:right="-151"/>
            </w:pPr>
            <w:r>
              <w:t>1</w:t>
            </w:r>
          </w:p>
        </w:tc>
        <w:tc>
          <w:tcPr>
            <w:tcW w:w="181" w:type="dxa"/>
          </w:tcPr>
          <w:p w14:paraId="219613C9" w14:textId="77777777" w:rsidR="00F91B3C" w:rsidRPr="005C092C" w:rsidRDefault="00F91B3C" w:rsidP="00982EE6">
            <w:pPr>
              <w:rPr>
                <w:rFonts w:cs="Times New Roman"/>
                <w:szCs w:val="22"/>
              </w:rPr>
            </w:pPr>
          </w:p>
        </w:tc>
        <w:tc>
          <w:tcPr>
            <w:tcW w:w="1080" w:type="dxa"/>
            <w:tcBorders>
              <w:bottom w:val="single" w:sz="4" w:space="0" w:color="auto"/>
            </w:tcBorders>
          </w:tcPr>
          <w:p w14:paraId="1581D4B2" w14:textId="77777777" w:rsidR="00F91B3C" w:rsidRDefault="00F91B3C" w:rsidP="00F92763">
            <w:pPr>
              <w:pStyle w:val="acctfourfigures"/>
              <w:tabs>
                <w:tab w:val="clear" w:pos="765"/>
                <w:tab w:val="decimal" w:pos="906"/>
              </w:tabs>
              <w:spacing w:line="240" w:lineRule="atLeast"/>
              <w:ind w:right="-53"/>
              <w:rPr>
                <w:szCs w:val="22"/>
                <w:lang w:val="en-US"/>
              </w:rPr>
            </w:pPr>
          </w:p>
          <w:p w14:paraId="30C97FDD" w14:textId="77777777" w:rsidR="00F91B3C" w:rsidRPr="005C092C" w:rsidRDefault="00F91B3C" w:rsidP="00F92763">
            <w:pPr>
              <w:pStyle w:val="acctfourfigures"/>
              <w:tabs>
                <w:tab w:val="clear" w:pos="765"/>
                <w:tab w:val="decimal" w:pos="906"/>
              </w:tabs>
              <w:spacing w:line="240" w:lineRule="atLeast"/>
              <w:ind w:right="-53"/>
              <w:rPr>
                <w:szCs w:val="22"/>
                <w:lang w:val="en-US"/>
              </w:rPr>
            </w:pPr>
            <w:r>
              <w:rPr>
                <w:szCs w:val="22"/>
                <w:lang w:val="en-US"/>
              </w:rPr>
              <w:t>1</w:t>
            </w:r>
          </w:p>
        </w:tc>
        <w:tc>
          <w:tcPr>
            <w:tcW w:w="180" w:type="dxa"/>
          </w:tcPr>
          <w:p w14:paraId="3D3B1AE6" w14:textId="77777777" w:rsidR="00F91B3C" w:rsidRPr="005C092C" w:rsidRDefault="00F91B3C" w:rsidP="00982EE6">
            <w:pPr>
              <w:tabs>
                <w:tab w:val="decimal" w:pos="11"/>
              </w:tabs>
              <w:rPr>
                <w:rFonts w:cs="Times New Roman"/>
                <w:szCs w:val="22"/>
              </w:rPr>
            </w:pPr>
          </w:p>
        </w:tc>
        <w:tc>
          <w:tcPr>
            <w:tcW w:w="1168" w:type="dxa"/>
            <w:tcBorders>
              <w:bottom w:val="single" w:sz="4" w:space="0" w:color="auto"/>
            </w:tcBorders>
          </w:tcPr>
          <w:p w14:paraId="1F83CCB0" w14:textId="77777777" w:rsidR="00F91B3C" w:rsidRDefault="00F91B3C" w:rsidP="00F92763">
            <w:pPr>
              <w:pStyle w:val="acctfourfigures"/>
              <w:tabs>
                <w:tab w:val="clear" w:pos="765"/>
                <w:tab w:val="decimal" w:pos="555"/>
                <w:tab w:val="decimal" w:pos="845"/>
              </w:tabs>
              <w:spacing w:line="240" w:lineRule="atLeast"/>
              <w:ind w:right="-151"/>
              <w:rPr>
                <w:szCs w:val="22"/>
                <w:lang w:bidi="th-TH"/>
              </w:rPr>
            </w:pPr>
          </w:p>
          <w:p w14:paraId="1E503B54" w14:textId="77777777" w:rsidR="00F91B3C" w:rsidRPr="005C092C" w:rsidRDefault="00F91B3C" w:rsidP="00F92763">
            <w:pPr>
              <w:pStyle w:val="acctfourfigures"/>
              <w:tabs>
                <w:tab w:val="clear" w:pos="765"/>
                <w:tab w:val="decimal" w:pos="555"/>
              </w:tabs>
              <w:spacing w:line="240" w:lineRule="atLeast"/>
              <w:ind w:right="-151"/>
              <w:rPr>
                <w:szCs w:val="22"/>
                <w:lang w:bidi="th-TH"/>
              </w:rPr>
            </w:pPr>
            <w:r>
              <w:rPr>
                <w:szCs w:val="22"/>
                <w:lang w:bidi="th-TH"/>
              </w:rPr>
              <w:t>-</w:t>
            </w:r>
          </w:p>
        </w:tc>
        <w:tc>
          <w:tcPr>
            <w:tcW w:w="182" w:type="dxa"/>
          </w:tcPr>
          <w:p w14:paraId="0700D29F" w14:textId="77777777" w:rsidR="00F91B3C" w:rsidRPr="005C092C" w:rsidRDefault="00F91B3C" w:rsidP="00982EE6">
            <w:pPr>
              <w:rPr>
                <w:rFonts w:cs="Times New Roman"/>
                <w:szCs w:val="22"/>
              </w:rPr>
            </w:pPr>
          </w:p>
        </w:tc>
        <w:tc>
          <w:tcPr>
            <w:tcW w:w="1114" w:type="dxa"/>
            <w:tcBorders>
              <w:bottom w:val="single" w:sz="4" w:space="0" w:color="auto"/>
            </w:tcBorders>
          </w:tcPr>
          <w:p w14:paraId="459CCDB7" w14:textId="77777777" w:rsidR="00F91B3C" w:rsidRDefault="00F91B3C" w:rsidP="00F92763">
            <w:pPr>
              <w:pStyle w:val="acctfourfigures"/>
              <w:tabs>
                <w:tab w:val="clear" w:pos="765"/>
                <w:tab w:val="decimal" w:pos="463"/>
              </w:tabs>
              <w:spacing w:line="240" w:lineRule="atLeast"/>
              <w:ind w:right="11"/>
              <w:rPr>
                <w:szCs w:val="22"/>
                <w:lang w:bidi="th-TH"/>
              </w:rPr>
            </w:pPr>
          </w:p>
          <w:p w14:paraId="2B8CC8E9" w14:textId="77777777" w:rsidR="00F91B3C" w:rsidRPr="005C092C" w:rsidRDefault="00F91B3C" w:rsidP="00F92763">
            <w:pPr>
              <w:pStyle w:val="acctfourfigures"/>
              <w:tabs>
                <w:tab w:val="clear" w:pos="765"/>
                <w:tab w:val="decimal" w:pos="463"/>
              </w:tabs>
              <w:spacing w:line="240" w:lineRule="atLeast"/>
              <w:ind w:right="11"/>
              <w:rPr>
                <w:szCs w:val="22"/>
                <w:cs/>
                <w:lang w:bidi="th-TH"/>
              </w:rPr>
            </w:pPr>
            <w:r w:rsidRPr="005C092C">
              <w:rPr>
                <w:szCs w:val="22"/>
                <w:cs/>
                <w:lang w:bidi="th-TH"/>
              </w:rPr>
              <w:t>-</w:t>
            </w:r>
          </w:p>
        </w:tc>
      </w:tr>
      <w:tr w:rsidR="00F91B3C" w:rsidRPr="005C092C" w14:paraId="12DD18D1" w14:textId="77777777" w:rsidTr="00982EE6">
        <w:trPr>
          <w:cantSplit/>
        </w:trPr>
        <w:tc>
          <w:tcPr>
            <w:tcW w:w="3690" w:type="dxa"/>
          </w:tcPr>
          <w:p w14:paraId="6BF94042" w14:textId="77777777" w:rsidR="00F91B3C" w:rsidRPr="005C092C" w:rsidRDefault="00F91B3C" w:rsidP="00982EE6">
            <w:pPr>
              <w:spacing w:line="240" w:lineRule="atLeast"/>
              <w:rPr>
                <w:rFonts w:cs="Times New Roman"/>
                <w:szCs w:val="22"/>
              </w:rPr>
            </w:pPr>
            <w:r w:rsidRPr="005C092C">
              <w:rPr>
                <w:rFonts w:cs="Times New Roman"/>
                <w:b/>
                <w:bCs/>
                <w:szCs w:val="22"/>
              </w:rPr>
              <w:t xml:space="preserve">Total </w:t>
            </w:r>
          </w:p>
        </w:tc>
        <w:tc>
          <w:tcPr>
            <w:tcW w:w="720" w:type="dxa"/>
            <w:vAlign w:val="bottom"/>
          </w:tcPr>
          <w:p w14:paraId="54232228" w14:textId="77777777" w:rsidR="00F91B3C" w:rsidRPr="005C092C" w:rsidRDefault="00F91B3C" w:rsidP="00982EE6">
            <w:pPr>
              <w:pStyle w:val="acctfourfigures"/>
              <w:tabs>
                <w:tab w:val="clear" w:pos="765"/>
                <w:tab w:val="decimal" w:pos="101"/>
                <w:tab w:val="decimal" w:pos="731"/>
              </w:tabs>
              <w:spacing w:line="240" w:lineRule="atLeast"/>
              <w:ind w:right="11"/>
              <w:jc w:val="center"/>
              <w:rPr>
                <w:i/>
                <w:iCs/>
                <w:szCs w:val="22"/>
              </w:rPr>
            </w:pPr>
          </w:p>
        </w:tc>
        <w:tc>
          <w:tcPr>
            <w:tcW w:w="1079" w:type="dxa"/>
            <w:tcBorders>
              <w:top w:val="single" w:sz="4" w:space="0" w:color="auto"/>
              <w:bottom w:val="double" w:sz="4" w:space="0" w:color="auto"/>
            </w:tcBorders>
          </w:tcPr>
          <w:p w14:paraId="62E22DDF" w14:textId="2E258119" w:rsidR="00F91B3C" w:rsidRPr="005C092C" w:rsidRDefault="00F92763" w:rsidP="00982EE6">
            <w:pPr>
              <w:pStyle w:val="acctfourfigures"/>
              <w:tabs>
                <w:tab w:val="clear" w:pos="765"/>
                <w:tab w:val="decimal" w:pos="910"/>
              </w:tabs>
              <w:spacing w:line="240" w:lineRule="atLeast"/>
              <w:ind w:right="-151"/>
              <w:rPr>
                <w:b/>
                <w:bCs/>
                <w:szCs w:val="22"/>
              </w:rPr>
            </w:pPr>
            <w:r>
              <w:rPr>
                <w:b/>
                <w:bCs/>
                <w:szCs w:val="22"/>
              </w:rPr>
              <w:t>19,330</w:t>
            </w:r>
          </w:p>
        </w:tc>
        <w:tc>
          <w:tcPr>
            <w:tcW w:w="181" w:type="dxa"/>
          </w:tcPr>
          <w:p w14:paraId="1A06BFF2" w14:textId="77777777" w:rsidR="00F91B3C" w:rsidRPr="005C092C" w:rsidRDefault="00F91B3C" w:rsidP="00982EE6">
            <w:pPr>
              <w:pStyle w:val="acctfourfigures"/>
              <w:spacing w:line="240" w:lineRule="atLeast"/>
              <w:rPr>
                <w:b/>
                <w:bCs/>
                <w:szCs w:val="22"/>
              </w:rPr>
            </w:pPr>
          </w:p>
        </w:tc>
        <w:tc>
          <w:tcPr>
            <w:tcW w:w="1080" w:type="dxa"/>
            <w:tcBorders>
              <w:top w:val="single" w:sz="4" w:space="0" w:color="auto"/>
              <w:bottom w:val="double" w:sz="4" w:space="0" w:color="auto"/>
            </w:tcBorders>
          </w:tcPr>
          <w:p w14:paraId="0FFE6B07" w14:textId="1368E2B0" w:rsidR="00F91B3C" w:rsidRPr="005C092C" w:rsidRDefault="00F91B3C" w:rsidP="00F92763">
            <w:pPr>
              <w:pStyle w:val="acctfourfigures"/>
              <w:tabs>
                <w:tab w:val="clear" w:pos="765"/>
                <w:tab w:val="decimal" w:pos="906"/>
              </w:tabs>
              <w:spacing w:line="240" w:lineRule="atLeast"/>
              <w:ind w:right="-53"/>
              <w:rPr>
                <w:b/>
                <w:bCs/>
                <w:szCs w:val="22"/>
              </w:rPr>
            </w:pPr>
            <w:r w:rsidRPr="005C092C">
              <w:rPr>
                <w:b/>
                <w:bCs/>
                <w:szCs w:val="22"/>
                <w:lang w:bidi="th-TH"/>
              </w:rPr>
              <w:t>12</w:t>
            </w:r>
            <w:r w:rsidRPr="005C092C">
              <w:rPr>
                <w:b/>
                <w:bCs/>
                <w:szCs w:val="22"/>
              </w:rPr>
              <w:t>,</w:t>
            </w:r>
            <w:r w:rsidR="00F92763">
              <w:rPr>
                <w:b/>
                <w:bCs/>
                <w:szCs w:val="22"/>
              </w:rPr>
              <w:t>502</w:t>
            </w:r>
          </w:p>
        </w:tc>
        <w:tc>
          <w:tcPr>
            <w:tcW w:w="180" w:type="dxa"/>
          </w:tcPr>
          <w:p w14:paraId="2E5CA34B" w14:textId="77777777" w:rsidR="00F91B3C" w:rsidRPr="005C092C" w:rsidRDefault="00F91B3C" w:rsidP="00982EE6">
            <w:pPr>
              <w:pStyle w:val="acctfourfigures"/>
              <w:tabs>
                <w:tab w:val="decimal" w:pos="11"/>
              </w:tabs>
              <w:spacing w:line="240" w:lineRule="atLeast"/>
              <w:rPr>
                <w:b/>
                <w:bCs/>
                <w:szCs w:val="22"/>
              </w:rPr>
            </w:pPr>
          </w:p>
        </w:tc>
        <w:tc>
          <w:tcPr>
            <w:tcW w:w="1168" w:type="dxa"/>
            <w:tcBorders>
              <w:top w:val="single" w:sz="4" w:space="0" w:color="auto"/>
              <w:bottom w:val="double" w:sz="4" w:space="0" w:color="auto"/>
            </w:tcBorders>
          </w:tcPr>
          <w:p w14:paraId="32F12D1E" w14:textId="77777777" w:rsidR="00F91B3C" w:rsidRPr="005C092C" w:rsidRDefault="00F91B3C" w:rsidP="00F92763">
            <w:pPr>
              <w:pStyle w:val="acctfourfigures"/>
              <w:tabs>
                <w:tab w:val="clear" w:pos="765"/>
                <w:tab w:val="decimal" w:pos="555"/>
              </w:tabs>
              <w:spacing w:line="240" w:lineRule="atLeast"/>
              <w:ind w:right="-151"/>
              <w:rPr>
                <w:b/>
                <w:bCs/>
                <w:szCs w:val="22"/>
                <w:lang w:val="en-US"/>
              </w:rPr>
            </w:pPr>
            <w:r>
              <w:rPr>
                <w:b/>
                <w:bCs/>
                <w:szCs w:val="22"/>
                <w:lang w:val="en-US"/>
              </w:rPr>
              <w:t>-</w:t>
            </w:r>
          </w:p>
        </w:tc>
        <w:tc>
          <w:tcPr>
            <w:tcW w:w="182" w:type="dxa"/>
          </w:tcPr>
          <w:p w14:paraId="695CAC91" w14:textId="77777777" w:rsidR="00F91B3C" w:rsidRPr="005C092C" w:rsidRDefault="00F91B3C" w:rsidP="00982EE6">
            <w:pPr>
              <w:pStyle w:val="acctfourfigures"/>
              <w:spacing w:line="240" w:lineRule="atLeast"/>
              <w:rPr>
                <w:b/>
                <w:bCs/>
                <w:szCs w:val="22"/>
                <w:lang w:val="en-US"/>
              </w:rPr>
            </w:pPr>
          </w:p>
        </w:tc>
        <w:tc>
          <w:tcPr>
            <w:tcW w:w="1114" w:type="dxa"/>
            <w:tcBorders>
              <w:top w:val="single" w:sz="4" w:space="0" w:color="auto"/>
              <w:bottom w:val="double" w:sz="4" w:space="0" w:color="auto"/>
            </w:tcBorders>
          </w:tcPr>
          <w:p w14:paraId="23551A42" w14:textId="77777777" w:rsidR="00F91B3C" w:rsidRPr="005C092C" w:rsidRDefault="00F91B3C" w:rsidP="00F92763">
            <w:pPr>
              <w:pStyle w:val="acctfourfigures"/>
              <w:tabs>
                <w:tab w:val="clear" w:pos="765"/>
                <w:tab w:val="decimal" w:pos="463"/>
              </w:tabs>
              <w:spacing w:line="240" w:lineRule="atLeast"/>
              <w:ind w:right="11"/>
              <w:rPr>
                <w:b/>
                <w:bCs/>
                <w:szCs w:val="22"/>
                <w:lang w:val="en-US"/>
              </w:rPr>
            </w:pPr>
            <w:r w:rsidRPr="005C092C">
              <w:rPr>
                <w:b/>
                <w:bCs/>
                <w:szCs w:val="22"/>
                <w:cs/>
                <w:lang w:bidi="th-TH"/>
              </w:rPr>
              <w:t>-</w:t>
            </w:r>
          </w:p>
        </w:tc>
      </w:tr>
    </w:tbl>
    <w:p w14:paraId="5CB1696A" w14:textId="2B3DE3BA" w:rsidR="005C092C" w:rsidRPr="005C092C" w:rsidRDefault="005C092C">
      <w:pPr>
        <w:rPr>
          <w:rFonts w:cs="Times New Roman"/>
          <w:b/>
          <w:bCs/>
          <w:szCs w:val="22"/>
          <w:cs/>
        </w:rPr>
      </w:pPr>
    </w:p>
    <w:p w14:paraId="72906ACA" w14:textId="1AAC976A" w:rsidR="00F91B3C" w:rsidRPr="00BB125A" w:rsidRDefault="00F91B3C" w:rsidP="009D2DE6">
      <w:pPr>
        <w:pStyle w:val="ListParagraph"/>
        <w:numPr>
          <w:ilvl w:val="0"/>
          <w:numId w:val="24"/>
        </w:numPr>
        <w:spacing w:line="240" w:lineRule="exact"/>
        <w:ind w:left="1066"/>
        <w:jc w:val="thaiDistribute"/>
        <w:rPr>
          <w:rFonts w:cs="Times New Roman"/>
          <w:szCs w:val="22"/>
        </w:rPr>
      </w:pPr>
      <w:r w:rsidRPr="00143891">
        <w:rPr>
          <w:rFonts w:cs="Times New Roman"/>
          <w:szCs w:val="22"/>
        </w:rPr>
        <w:t>As at 30 September 2020, the Group and the Company ha</w:t>
      </w:r>
      <w:r w:rsidR="001405E8">
        <w:rPr>
          <w:rFonts w:cs="Times New Roman"/>
          <w:szCs w:val="22"/>
        </w:rPr>
        <w:t>ve</w:t>
      </w:r>
      <w:r w:rsidRPr="00143891">
        <w:rPr>
          <w:rFonts w:cs="Times New Roman"/>
          <w:szCs w:val="22"/>
        </w:rPr>
        <w:t xml:space="preserve"> </w:t>
      </w:r>
      <w:proofErr w:type="spellStart"/>
      <w:r w:rsidRPr="00143891">
        <w:rPr>
          <w:rFonts w:cs="Times New Roman"/>
          <w:szCs w:val="22"/>
        </w:rPr>
        <w:t>unutilised</w:t>
      </w:r>
      <w:proofErr w:type="spellEnd"/>
      <w:r w:rsidRPr="00143891">
        <w:rPr>
          <w:rFonts w:cs="Times New Roman"/>
          <w:szCs w:val="22"/>
        </w:rPr>
        <w:t xml:space="preserve"> credit facilities </w:t>
      </w:r>
      <w:proofErr w:type="spellStart"/>
      <w:r w:rsidRPr="00143891">
        <w:rPr>
          <w:rFonts w:cs="Times New Roman"/>
          <w:szCs w:val="22"/>
        </w:rPr>
        <w:t>totalling</w:t>
      </w:r>
      <w:proofErr w:type="spellEnd"/>
      <w:r w:rsidRPr="00143891">
        <w:rPr>
          <w:rFonts w:cs="Times New Roman"/>
          <w:szCs w:val="22"/>
        </w:rPr>
        <w:t xml:space="preserve"> Baht </w:t>
      </w:r>
      <w:r>
        <w:rPr>
          <w:rFonts w:cs="Times New Roman"/>
          <w:szCs w:val="22"/>
        </w:rPr>
        <w:t xml:space="preserve">16,035.60 </w:t>
      </w:r>
      <w:r w:rsidRPr="00143891">
        <w:rPr>
          <w:rFonts w:cs="Times New Roman"/>
          <w:szCs w:val="22"/>
        </w:rPr>
        <w:t xml:space="preserve">million and Baht </w:t>
      </w:r>
      <w:r>
        <w:rPr>
          <w:rFonts w:cs="Times New Roman"/>
          <w:szCs w:val="22"/>
        </w:rPr>
        <w:t>2,585.14</w:t>
      </w:r>
      <w:r w:rsidRPr="00143891">
        <w:rPr>
          <w:rFonts w:cs="Times New Roman"/>
          <w:szCs w:val="22"/>
        </w:rPr>
        <w:t xml:space="preserve"> million,</w:t>
      </w:r>
      <w:r w:rsidRPr="00143891">
        <w:rPr>
          <w:rFonts w:cs="Times New Roman"/>
          <w:i/>
          <w:iCs/>
          <w:szCs w:val="22"/>
          <w:cs/>
        </w:rPr>
        <w:t xml:space="preserve"> </w:t>
      </w:r>
      <w:r w:rsidRPr="00143891">
        <w:rPr>
          <w:rFonts w:cs="Times New Roman"/>
          <w:szCs w:val="22"/>
        </w:rPr>
        <w:t xml:space="preserve">respectively </w:t>
      </w:r>
      <w:r w:rsidRPr="00143891">
        <w:rPr>
          <w:rFonts w:cs="Times New Roman"/>
          <w:i/>
          <w:iCs/>
          <w:szCs w:val="22"/>
          <w:cs/>
        </w:rPr>
        <w:t>(</w:t>
      </w:r>
      <w:proofErr w:type="gramStart"/>
      <w:r w:rsidRPr="00143891">
        <w:rPr>
          <w:rFonts w:cs="Times New Roman"/>
          <w:i/>
          <w:iCs/>
          <w:szCs w:val="22"/>
        </w:rPr>
        <w:t>2019</w:t>
      </w:r>
      <w:r w:rsidRPr="00143891">
        <w:rPr>
          <w:rFonts w:cs="Times New Roman"/>
          <w:i/>
          <w:iCs/>
          <w:szCs w:val="22"/>
          <w:cs/>
        </w:rPr>
        <w:t>:</w:t>
      </w:r>
      <w:r w:rsidRPr="00143891">
        <w:rPr>
          <w:rFonts w:cs="Times New Roman"/>
          <w:i/>
          <w:iCs/>
          <w:szCs w:val="22"/>
        </w:rPr>
        <w:t>Baht</w:t>
      </w:r>
      <w:proofErr w:type="gramEnd"/>
      <w:r w:rsidRPr="00143891">
        <w:rPr>
          <w:rFonts w:cs="Times New Roman"/>
          <w:i/>
          <w:iCs/>
          <w:szCs w:val="22"/>
        </w:rPr>
        <w:t xml:space="preserve"> 7,476.96 million and Baht 2,620 million</w:t>
      </w:r>
      <w:r w:rsidRPr="00143891">
        <w:rPr>
          <w:rFonts w:cs="Times New Roman"/>
          <w:szCs w:val="22"/>
        </w:rPr>
        <w:t xml:space="preserve">, </w:t>
      </w:r>
      <w:r w:rsidRPr="00143891">
        <w:rPr>
          <w:rFonts w:cs="Times New Roman"/>
          <w:i/>
          <w:iCs/>
          <w:szCs w:val="22"/>
        </w:rPr>
        <w:t>respectively</w:t>
      </w:r>
      <w:r w:rsidRPr="00BB125A">
        <w:rPr>
          <w:rFonts w:cs="Times New Roman"/>
          <w:i/>
          <w:iCs/>
          <w:szCs w:val="22"/>
          <w:cs/>
        </w:rPr>
        <w:t>)</w:t>
      </w:r>
      <w:r w:rsidRPr="00BB125A">
        <w:rPr>
          <w:rFonts w:cs="Times New Roman"/>
          <w:szCs w:val="22"/>
          <w:cs/>
        </w:rPr>
        <w:t>.</w:t>
      </w:r>
    </w:p>
    <w:p w14:paraId="295DCBDC" w14:textId="77777777" w:rsidR="00F91B3C" w:rsidRPr="00BB125A" w:rsidRDefault="00F91B3C" w:rsidP="00F91B3C">
      <w:pPr>
        <w:spacing w:line="240" w:lineRule="exact"/>
        <w:ind w:left="547"/>
        <w:jc w:val="thaiDistribute"/>
        <w:rPr>
          <w:rFonts w:cs="Times New Roman"/>
          <w:szCs w:val="22"/>
        </w:rPr>
      </w:pPr>
    </w:p>
    <w:p w14:paraId="0E626FCC" w14:textId="25C535E3" w:rsidR="00F91B3C" w:rsidRPr="00BB125A" w:rsidRDefault="00F91B3C" w:rsidP="00F91B3C">
      <w:pPr>
        <w:pStyle w:val="ListParagraph"/>
        <w:numPr>
          <w:ilvl w:val="0"/>
          <w:numId w:val="24"/>
        </w:numPr>
        <w:spacing w:line="240" w:lineRule="atLeast"/>
        <w:jc w:val="thaiDistribute"/>
        <w:rPr>
          <w:rFonts w:cs="Times New Roman"/>
          <w:szCs w:val="22"/>
        </w:rPr>
      </w:pPr>
      <w:r w:rsidRPr="00BB125A">
        <w:rPr>
          <w:rFonts w:cs="Times New Roman"/>
          <w:szCs w:val="22"/>
        </w:rPr>
        <w:t>As at 30 September 20</w:t>
      </w:r>
      <w:r>
        <w:rPr>
          <w:rFonts w:cs="Times New Roman"/>
          <w:szCs w:val="22"/>
        </w:rPr>
        <w:t xml:space="preserve">20, </w:t>
      </w:r>
      <w:r w:rsidRPr="00BB125A">
        <w:rPr>
          <w:rFonts w:cs="Times New Roman"/>
          <w:szCs w:val="22"/>
        </w:rPr>
        <w:t>the Company ha</w:t>
      </w:r>
      <w:r w:rsidR="001405E8">
        <w:rPr>
          <w:rFonts w:cs="Times New Roman"/>
          <w:szCs w:val="22"/>
        </w:rPr>
        <w:t>s</w:t>
      </w:r>
      <w:r w:rsidRPr="00BB125A">
        <w:rPr>
          <w:rFonts w:cs="Times New Roman"/>
          <w:szCs w:val="22"/>
        </w:rPr>
        <w:t xml:space="preserve"> short</w:t>
      </w:r>
      <w:r w:rsidRPr="00BB125A">
        <w:rPr>
          <w:rFonts w:cs="Times New Roman"/>
          <w:szCs w:val="22"/>
          <w:cs/>
        </w:rPr>
        <w:t>-</w:t>
      </w:r>
      <w:r w:rsidRPr="00BB125A">
        <w:rPr>
          <w:rFonts w:cs="Times New Roman"/>
          <w:szCs w:val="22"/>
        </w:rPr>
        <w:t xml:space="preserve">term loan from a domestic financial institution </w:t>
      </w:r>
      <w:r w:rsidR="00A81998">
        <w:rPr>
          <w:rFonts w:cs="Times New Roman"/>
          <w:szCs w:val="22"/>
        </w:rPr>
        <w:t xml:space="preserve">amounting to </w:t>
      </w:r>
      <w:r w:rsidRPr="00BB125A">
        <w:rPr>
          <w:rFonts w:cs="Times New Roman"/>
          <w:szCs w:val="22"/>
        </w:rPr>
        <w:t xml:space="preserve">Baht </w:t>
      </w:r>
      <w:r>
        <w:rPr>
          <w:rFonts w:cs="Times New Roman"/>
          <w:szCs w:val="22"/>
        </w:rPr>
        <w:t>500</w:t>
      </w:r>
      <w:r w:rsidRPr="00BB125A">
        <w:rPr>
          <w:rFonts w:cs="Times New Roman"/>
          <w:szCs w:val="22"/>
        </w:rPr>
        <w:t xml:space="preserve"> million</w:t>
      </w:r>
      <w:r w:rsidRPr="00BB125A">
        <w:rPr>
          <w:rFonts w:cs="Times New Roman"/>
          <w:szCs w:val="22"/>
          <w:cs/>
        </w:rPr>
        <w:t xml:space="preserve">. </w:t>
      </w:r>
      <w:r w:rsidRPr="00BB125A">
        <w:rPr>
          <w:rFonts w:cs="Times New Roman"/>
          <w:szCs w:val="22"/>
        </w:rPr>
        <w:t>The principal is due for repayment at the maturity of the bills of exchange</w:t>
      </w:r>
      <w:r w:rsidRPr="00BB125A">
        <w:rPr>
          <w:rFonts w:cs="Times New Roman"/>
          <w:szCs w:val="22"/>
          <w:cs/>
        </w:rPr>
        <w:t xml:space="preserve">. </w:t>
      </w:r>
      <w:r w:rsidRPr="00BB125A">
        <w:rPr>
          <w:rFonts w:cs="Times New Roman"/>
          <w:szCs w:val="22"/>
        </w:rPr>
        <w:t>The interest payment was made in advance on the issuing date of the bills of exchange</w:t>
      </w:r>
      <w:r w:rsidRPr="00BB125A">
        <w:rPr>
          <w:rFonts w:cs="Times New Roman"/>
          <w:szCs w:val="22"/>
          <w:cs/>
        </w:rPr>
        <w:t>.</w:t>
      </w:r>
      <w:r w:rsidRPr="00BB125A">
        <w:rPr>
          <w:rFonts w:cs="Times New Roman"/>
          <w:color w:val="FF0000"/>
          <w:szCs w:val="22"/>
          <w:cs/>
        </w:rPr>
        <w:t xml:space="preserve"> </w:t>
      </w:r>
      <w:r w:rsidRPr="00BB125A">
        <w:rPr>
          <w:rFonts w:cs="Times New Roman"/>
          <w:szCs w:val="22"/>
        </w:rPr>
        <w:t xml:space="preserve">The bills of </w:t>
      </w:r>
      <w:proofErr w:type="spellStart"/>
      <w:r w:rsidRPr="00BB125A">
        <w:rPr>
          <w:rFonts w:cs="Times New Roman"/>
          <w:szCs w:val="22"/>
        </w:rPr>
        <w:t>exchang</w:t>
      </w:r>
      <w:proofErr w:type="spellEnd"/>
      <w:r w:rsidRPr="00BB125A">
        <w:rPr>
          <w:rFonts w:cs="Times New Roman"/>
          <w:szCs w:val="22"/>
        </w:rPr>
        <w:t xml:space="preserve"> bore an interest of </w:t>
      </w:r>
      <w:r>
        <w:rPr>
          <w:rFonts w:cs="Times New Roman"/>
          <w:szCs w:val="22"/>
        </w:rPr>
        <w:t>2.05</w:t>
      </w:r>
      <w:r w:rsidRPr="00BB125A">
        <w:rPr>
          <w:rFonts w:cs="Times New Roman"/>
          <w:szCs w:val="22"/>
          <w:cs/>
        </w:rPr>
        <w:t xml:space="preserve">% </w:t>
      </w:r>
      <w:r w:rsidRPr="00BB125A">
        <w:rPr>
          <w:rFonts w:cs="Times New Roman"/>
          <w:szCs w:val="22"/>
        </w:rPr>
        <w:t>per annum</w:t>
      </w:r>
      <w:r w:rsidRPr="00BB125A">
        <w:rPr>
          <w:rFonts w:cs="Times New Roman"/>
          <w:szCs w:val="22"/>
          <w:cs/>
        </w:rPr>
        <w:t>.</w:t>
      </w:r>
    </w:p>
    <w:p w14:paraId="7167936A" w14:textId="77777777" w:rsidR="00F91B3C" w:rsidRPr="00BB125A" w:rsidRDefault="00F91B3C" w:rsidP="00F91B3C">
      <w:pPr>
        <w:spacing w:line="240" w:lineRule="exact"/>
        <w:ind w:left="547"/>
        <w:jc w:val="thaiDistribute"/>
        <w:rPr>
          <w:rFonts w:cs="Times New Roman"/>
          <w:szCs w:val="22"/>
        </w:rPr>
      </w:pPr>
    </w:p>
    <w:p w14:paraId="2D8F2D17" w14:textId="0436A585" w:rsidR="00F91B3C" w:rsidRPr="00BB125A" w:rsidRDefault="00F91B3C" w:rsidP="00F91B3C">
      <w:pPr>
        <w:pStyle w:val="ListParagraph"/>
        <w:numPr>
          <w:ilvl w:val="0"/>
          <w:numId w:val="24"/>
        </w:numPr>
        <w:spacing w:line="240" w:lineRule="atLeast"/>
        <w:ind w:left="1080"/>
        <w:jc w:val="thaiDistribute"/>
        <w:rPr>
          <w:rFonts w:cs="Times New Roman"/>
          <w:szCs w:val="22"/>
        </w:rPr>
      </w:pPr>
      <w:r w:rsidRPr="00BB125A">
        <w:rPr>
          <w:rFonts w:cs="Times New Roman"/>
          <w:szCs w:val="22"/>
        </w:rPr>
        <w:t>A subsidiary entered into a long</w:t>
      </w:r>
      <w:r w:rsidRPr="00BB125A">
        <w:rPr>
          <w:rFonts w:cs="Times New Roman"/>
          <w:szCs w:val="22"/>
          <w:cs/>
        </w:rPr>
        <w:t>-</w:t>
      </w:r>
      <w:r w:rsidRPr="00BB125A">
        <w:rPr>
          <w:rFonts w:cs="Times New Roman"/>
          <w:szCs w:val="22"/>
        </w:rPr>
        <w:t>term loan agreement with a financial institution with interest rate of MLR minus fixed rate per annum as specified in the agreement</w:t>
      </w:r>
      <w:r w:rsidRPr="00BB125A">
        <w:rPr>
          <w:rFonts w:cs="Times New Roman"/>
          <w:szCs w:val="22"/>
          <w:cs/>
        </w:rPr>
        <w:t xml:space="preserve">. </w:t>
      </w:r>
      <w:r w:rsidRPr="00BB125A">
        <w:rPr>
          <w:rFonts w:cs="Times New Roman"/>
          <w:szCs w:val="22"/>
        </w:rPr>
        <w:t>The first installment will be repaid after 3 years and 6 months from the first drawdown date according to the details of installment as specified in the agreement</w:t>
      </w:r>
      <w:r w:rsidRPr="00BB125A">
        <w:rPr>
          <w:rFonts w:cs="Times New Roman"/>
          <w:szCs w:val="22"/>
          <w:cs/>
        </w:rPr>
        <w:t>.</w:t>
      </w:r>
      <w:r w:rsidRPr="00BB125A">
        <w:rPr>
          <w:rFonts w:cs="Times New Roman"/>
          <w:szCs w:val="22"/>
        </w:rPr>
        <w:t>Under the loan agreement, the Company and the subsidiary must comply with certain conditions such as maintaining debt to equity ratio as specified in the agreement</w:t>
      </w:r>
      <w:r w:rsidRPr="00BB125A">
        <w:rPr>
          <w:rFonts w:cs="Times New Roman"/>
          <w:szCs w:val="22"/>
          <w:cs/>
        </w:rPr>
        <w:t xml:space="preserve">. </w:t>
      </w:r>
      <w:r w:rsidRPr="00BB125A">
        <w:rPr>
          <w:rFonts w:cs="Times New Roman"/>
          <w:szCs w:val="22"/>
        </w:rPr>
        <w:t>In addition, the Company issued a letter of undertaking to the financial institution under the condition that the Company will remain the major shareholder of the subsidiary with at least 7</w:t>
      </w:r>
      <w:r w:rsidRPr="00BB125A">
        <w:rPr>
          <w:rFonts w:cs="Times New Roman"/>
          <w:szCs w:val="22"/>
          <w:cs/>
        </w:rPr>
        <w:t xml:space="preserve">5 </w:t>
      </w:r>
      <w:r w:rsidRPr="00BB125A">
        <w:rPr>
          <w:rFonts w:cs="Times New Roman"/>
          <w:szCs w:val="22"/>
        </w:rPr>
        <w:t>percent shareholding and will provide financial support to the subsidiary until that subsidiary</w:t>
      </w:r>
      <w:r w:rsidR="001405E8">
        <w:rPr>
          <w:rFonts w:cs="Times New Roman"/>
          <w:szCs w:val="22"/>
        </w:rPr>
        <w:t xml:space="preserve"> </w:t>
      </w:r>
      <w:r w:rsidRPr="00BB125A">
        <w:rPr>
          <w:rFonts w:cs="Times New Roman"/>
          <w:szCs w:val="22"/>
        </w:rPr>
        <w:t>settled its obligation as specified in the agreement</w:t>
      </w:r>
      <w:r w:rsidRPr="00BB125A">
        <w:rPr>
          <w:rFonts w:cs="Times New Roman"/>
          <w:szCs w:val="22"/>
          <w:cs/>
        </w:rPr>
        <w:t>.</w:t>
      </w:r>
      <w:r w:rsidRPr="00BB125A">
        <w:rPr>
          <w:rFonts w:cs="Times New Roman"/>
          <w:szCs w:val="22"/>
        </w:rPr>
        <w:t>The subsidiary pledged investment properties</w:t>
      </w:r>
      <w:r w:rsidRPr="00BB125A">
        <w:rPr>
          <w:rFonts w:cs="Times New Roman"/>
          <w:szCs w:val="22"/>
          <w:cs/>
        </w:rPr>
        <w:t xml:space="preserve"> </w:t>
      </w:r>
      <w:r w:rsidRPr="00BB125A">
        <w:rPr>
          <w:rFonts w:cs="Times New Roman"/>
          <w:szCs w:val="22"/>
        </w:rPr>
        <w:t>and its future construction thereon with the financial institution as a guarantee for the long</w:t>
      </w:r>
      <w:r w:rsidRPr="00BB125A">
        <w:rPr>
          <w:rFonts w:cs="Times New Roman"/>
          <w:szCs w:val="22"/>
          <w:cs/>
        </w:rPr>
        <w:t>-</w:t>
      </w:r>
      <w:r w:rsidRPr="00BB125A">
        <w:rPr>
          <w:rFonts w:cs="Times New Roman"/>
          <w:szCs w:val="22"/>
        </w:rPr>
        <w:t>term loan from the financial institution as specified in the agreement</w:t>
      </w:r>
      <w:r w:rsidRPr="00BB125A">
        <w:rPr>
          <w:rFonts w:cs="Times New Roman"/>
          <w:szCs w:val="22"/>
          <w:cs/>
        </w:rPr>
        <w:t>.</w:t>
      </w:r>
    </w:p>
    <w:p w14:paraId="68C18E44" w14:textId="77777777" w:rsidR="00F91B3C" w:rsidRPr="008B5873" w:rsidRDefault="00F91B3C" w:rsidP="00F91B3C">
      <w:pPr>
        <w:pStyle w:val="ListParagraph"/>
        <w:rPr>
          <w:rFonts w:cs="Times New Roman"/>
          <w:szCs w:val="22"/>
        </w:rPr>
      </w:pPr>
    </w:p>
    <w:p w14:paraId="647BA868" w14:textId="389C1883" w:rsidR="00F91B3C" w:rsidRPr="00BB125A" w:rsidRDefault="00C120C9" w:rsidP="00F91B3C">
      <w:pPr>
        <w:pStyle w:val="ListParagraph"/>
        <w:numPr>
          <w:ilvl w:val="0"/>
          <w:numId w:val="24"/>
        </w:numPr>
        <w:jc w:val="thaiDistribute"/>
        <w:rPr>
          <w:rFonts w:cs="Times New Roman"/>
          <w:szCs w:val="22"/>
        </w:rPr>
      </w:pPr>
      <w:r>
        <w:rPr>
          <w:rFonts w:cs="Times New Roman"/>
          <w:szCs w:val="22"/>
        </w:rPr>
        <w:t>A</w:t>
      </w:r>
      <w:r w:rsidR="00F91B3C" w:rsidRPr="00BB125A">
        <w:rPr>
          <w:rFonts w:cs="Times New Roman"/>
          <w:szCs w:val="22"/>
        </w:rPr>
        <w:t xml:space="preserve"> subsidiar</w:t>
      </w:r>
      <w:r>
        <w:rPr>
          <w:rFonts w:cs="Times New Roman"/>
          <w:szCs w:val="22"/>
        </w:rPr>
        <w:t>y</w:t>
      </w:r>
      <w:r w:rsidR="00F91B3C" w:rsidRPr="00BB125A">
        <w:rPr>
          <w:rFonts w:cs="Times New Roman"/>
          <w:szCs w:val="22"/>
        </w:rPr>
        <w:t xml:space="preserve"> ha</w:t>
      </w:r>
      <w:r w:rsidR="001405E8">
        <w:rPr>
          <w:rFonts w:cs="Times New Roman"/>
          <w:szCs w:val="22"/>
        </w:rPr>
        <w:t>s</w:t>
      </w:r>
      <w:r w:rsidR="00F91B3C" w:rsidRPr="00BB125A">
        <w:rPr>
          <w:rFonts w:cs="Times New Roman"/>
          <w:szCs w:val="22"/>
        </w:rPr>
        <w:t xml:space="preserve"> long-term loans from financial institutions carry interest </w:t>
      </w:r>
      <w:r w:rsidR="005518FF">
        <w:rPr>
          <w:rFonts w:cs="Times New Roman"/>
          <w:szCs w:val="22"/>
        </w:rPr>
        <w:t xml:space="preserve">at MLR </w:t>
      </w:r>
      <w:r w:rsidR="00F91B3C" w:rsidRPr="00BB125A">
        <w:rPr>
          <w:rFonts w:cs="Times New Roman"/>
          <w:szCs w:val="22"/>
        </w:rPr>
        <w:t xml:space="preserve">plus/minus </w:t>
      </w:r>
      <w:r w:rsidR="001405E8">
        <w:rPr>
          <w:rFonts w:cs="Times New Roman"/>
          <w:szCs w:val="22"/>
        </w:rPr>
        <w:t xml:space="preserve">fixed rate </w:t>
      </w:r>
      <w:r w:rsidR="00F91B3C" w:rsidRPr="00BB125A">
        <w:rPr>
          <w:rFonts w:cs="Times New Roman"/>
          <w:szCs w:val="22"/>
        </w:rPr>
        <w:t>per annum.</w:t>
      </w:r>
    </w:p>
    <w:p w14:paraId="76F89896" w14:textId="7BBB8C6B" w:rsidR="00F91B3C" w:rsidRDefault="00F91B3C" w:rsidP="00F91B3C">
      <w:pPr>
        <w:pStyle w:val="ListParagraph"/>
        <w:ind w:left="1070"/>
        <w:jc w:val="thaiDistribute"/>
        <w:rPr>
          <w:rFonts w:cs="Times New Roman"/>
          <w:szCs w:val="22"/>
        </w:rPr>
      </w:pPr>
    </w:p>
    <w:p w14:paraId="6506E885" w14:textId="551315B3" w:rsidR="00A64E6A" w:rsidRDefault="00A64E6A" w:rsidP="00F91B3C">
      <w:pPr>
        <w:pStyle w:val="ListParagraph"/>
        <w:ind w:left="1070"/>
        <w:jc w:val="thaiDistribute"/>
        <w:rPr>
          <w:rFonts w:cs="Times New Roman"/>
          <w:szCs w:val="22"/>
        </w:rPr>
      </w:pPr>
    </w:p>
    <w:p w14:paraId="583456A2" w14:textId="6AEC6030" w:rsidR="00A64E6A" w:rsidRDefault="00A64E6A" w:rsidP="00F91B3C">
      <w:pPr>
        <w:pStyle w:val="ListParagraph"/>
        <w:ind w:left="1070"/>
        <w:jc w:val="thaiDistribute"/>
        <w:rPr>
          <w:rFonts w:cs="Times New Roman"/>
          <w:szCs w:val="22"/>
        </w:rPr>
      </w:pPr>
    </w:p>
    <w:p w14:paraId="0932FB64" w14:textId="77777777" w:rsidR="00A64E6A" w:rsidRPr="00BB125A" w:rsidRDefault="00A64E6A" w:rsidP="00F91B3C">
      <w:pPr>
        <w:pStyle w:val="ListParagraph"/>
        <w:ind w:left="1070"/>
        <w:jc w:val="thaiDistribute"/>
        <w:rPr>
          <w:rFonts w:cs="Times New Roman"/>
          <w:szCs w:val="22"/>
        </w:rPr>
      </w:pPr>
    </w:p>
    <w:p w14:paraId="3A02A788" w14:textId="78B51B4D" w:rsidR="00F91B3C" w:rsidRDefault="00F91B3C" w:rsidP="00F91B3C">
      <w:pPr>
        <w:pStyle w:val="ListParagraph"/>
        <w:ind w:left="1070"/>
        <w:jc w:val="both"/>
        <w:rPr>
          <w:rFonts w:cs="Times New Roman"/>
          <w:szCs w:val="22"/>
        </w:rPr>
      </w:pPr>
      <w:r w:rsidRPr="00BB125A">
        <w:rPr>
          <w:rFonts w:cs="Times New Roman"/>
          <w:szCs w:val="22"/>
        </w:rPr>
        <w:lastRenderedPageBreak/>
        <w:t xml:space="preserve">For most of the </w:t>
      </w:r>
      <w:r w:rsidR="00C120C9">
        <w:rPr>
          <w:rFonts w:cs="Times New Roman"/>
          <w:szCs w:val="22"/>
        </w:rPr>
        <w:t xml:space="preserve">subsidiaries </w:t>
      </w:r>
      <w:r w:rsidRPr="00BB125A">
        <w:rPr>
          <w:rFonts w:cs="Times New Roman"/>
          <w:szCs w:val="22"/>
        </w:rPr>
        <w:t>loans, their repayments of principal are generally due whenever a plot of land is redeemed from mortgage and at the rates stipulated in the loan agreements to be repaid within a specific timeframe. The current portion of long-term loans from financial institutions has been presented based on annual sales projection which actual sales might be different from projection.</w:t>
      </w:r>
    </w:p>
    <w:p w14:paraId="30A460DB" w14:textId="77777777" w:rsidR="00A64E6A" w:rsidRPr="00BB125A" w:rsidRDefault="00A64E6A" w:rsidP="00F91B3C">
      <w:pPr>
        <w:pStyle w:val="ListParagraph"/>
        <w:ind w:left="1070"/>
        <w:jc w:val="both"/>
        <w:rPr>
          <w:rFonts w:cs="Times New Roman"/>
          <w:szCs w:val="22"/>
        </w:rPr>
      </w:pPr>
    </w:p>
    <w:p w14:paraId="7DB862A9" w14:textId="375E87E3" w:rsidR="00F91B3C" w:rsidRPr="00BB125A" w:rsidRDefault="00F91B3C" w:rsidP="00F91B3C">
      <w:pPr>
        <w:pStyle w:val="ListParagraph"/>
        <w:ind w:left="1070"/>
        <w:jc w:val="both"/>
        <w:rPr>
          <w:rFonts w:cs="Times New Roman"/>
          <w:szCs w:val="22"/>
        </w:rPr>
      </w:pPr>
      <w:r w:rsidRPr="00BB125A">
        <w:rPr>
          <w:rFonts w:cs="Times New Roman"/>
          <w:szCs w:val="22"/>
        </w:rPr>
        <w:t>The loan agreements contain covenants and restrictions on the subsidiaries imposed by the lenders, related to such matters as the maintenance of a debt to equity ratio, a loan to property value ratio as per the valuation report, merger or consolidation with or into any other corporations, investment in securities, share capital reduction or dividend payments, land lease mortgage, property mortgage, conditionally assignment of property management agreement and main construction contracts, pledged of entire shares of subsidiary and guarantee of any other person.</w:t>
      </w:r>
    </w:p>
    <w:p w14:paraId="25ADEEA6" w14:textId="77777777" w:rsidR="00F91B3C" w:rsidRPr="00BB125A" w:rsidRDefault="00F91B3C" w:rsidP="00F91B3C">
      <w:pPr>
        <w:pStyle w:val="ListParagraph"/>
        <w:ind w:left="1070"/>
        <w:jc w:val="both"/>
        <w:rPr>
          <w:rFonts w:cs="Times New Roman"/>
          <w:szCs w:val="22"/>
        </w:rPr>
      </w:pPr>
    </w:p>
    <w:p w14:paraId="1CA91685" w14:textId="4E414AAF" w:rsidR="00F91B3C" w:rsidRDefault="00BA5FAF" w:rsidP="00F91B3C">
      <w:pPr>
        <w:pStyle w:val="ListParagraph"/>
        <w:numPr>
          <w:ilvl w:val="0"/>
          <w:numId w:val="24"/>
        </w:numPr>
        <w:ind w:right="-72"/>
        <w:jc w:val="thaiDistribute"/>
        <w:rPr>
          <w:rFonts w:cs="Times New Roman"/>
          <w:szCs w:val="22"/>
        </w:rPr>
      </w:pPr>
      <w:r>
        <w:rPr>
          <w:rFonts w:cs="Times New Roman"/>
          <w:szCs w:val="22"/>
        </w:rPr>
        <w:t>A</w:t>
      </w:r>
      <w:r w:rsidR="00A81998">
        <w:rPr>
          <w:rFonts w:cs="Times New Roman"/>
          <w:szCs w:val="22"/>
        </w:rPr>
        <w:t xml:space="preserve"> </w:t>
      </w:r>
      <w:r w:rsidR="00F91B3C" w:rsidRPr="00BB125A">
        <w:rPr>
          <w:rFonts w:cs="Times New Roman"/>
          <w:szCs w:val="22"/>
        </w:rPr>
        <w:t xml:space="preserve">subsidiary </w:t>
      </w:r>
      <w:r>
        <w:rPr>
          <w:rFonts w:cs="Times New Roman"/>
          <w:szCs w:val="22"/>
        </w:rPr>
        <w:t xml:space="preserve">had </w:t>
      </w:r>
      <w:r w:rsidR="00F91B3C" w:rsidRPr="00BB125A">
        <w:rPr>
          <w:rFonts w:cs="Times New Roman"/>
          <w:szCs w:val="22"/>
        </w:rPr>
        <w:t xml:space="preserve">issued notes payable to other person in order to pay for purchasing land which </w:t>
      </w:r>
      <w:r>
        <w:rPr>
          <w:rFonts w:cs="Times New Roman"/>
          <w:szCs w:val="22"/>
        </w:rPr>
        <w:t xml:space="preserve">had been </w:t>
      </w:r>
      <w:proofErr w:type="spellStart"/>
      <w:r w:rsidR="00F91B3C" w:rsidRPr="00BB125A">
        <w:rPr>
          <w:rFonts w:cs="Times New Roman"/>
          <w:szCs w:val="22"/>
        </w:rPr>
        <w:t>avaled</w:t>
      </w:r>
      <w:proofErr w:type="spellEnd"/>
      <w:r w:rsidR="00F91B3C" w:rsidRPr="00BB125A">
        <w:rPr>
          <w:rFonts w:cs="Times New Roman"/>
          <w:szCs w:val="22"/>
        </w:rPr>
        <w:t xml:space="preserve"> by financial institution in amounting to Baht 243.61 million and the term of notes payable is two years which </w:t>
      </w:r>
      <w:r>
        <w:rPr>
          <w:rFonts w:cs="Times New Roman"/>
          <w:szCs w:val="22"/>
        </w:rPr>
        <w:t xml:space="preserve">was </w:t>
      </w:r>
      <w:r w:rsidR="00F91B3C" w:rsidRPr="00BB125A">
        <w:rPr>
          <w:rFonts w:cs="Times New Roman"/>
          <w:szCs w:val="22"/>
        </w:rPr>
        <w:t>due in June 2020.</w:t>
      </w:r>
    </w:p>
    <w:p w14:paraId="1DD1B958" w14:textId="77777777" w:rsidR="00F91B3C" w:rsidRDefault="00F91B3C" w:rsidP="00F91B3C">
      <w:pPr>
        <w:pStyle w:val="ListParagraph"/>
        <w:ind w:left="1070" w:right="-72"/>
        <w:jc w:val="thaiDistribute"/>
        <w:rPr>
          <w:rFonts w:cs="Times New Roman"/>
          <w:szCs w:val="22"/>
        </w:rPr>
      </w:pPr>
    </w:p>
    <w:p w14:paraId="11C03452" w14:textId="2E289E26" w:rsidR="00F91B3C" w:rsidRPr="009E7D24" w:rsidRDefault="00BA5FAF" w:rsidP="00F91B3C">
      <w:pPr>
        <w:pStyle w:val="ListParagraph"/>
        <w:numPr>
          <w:ilvl w:val="0"/>
          <w:numId w:val="24"/>
        </w:numPr>
        <w:ind w:right="-72"/>
        <w:jc w:val="thaiDistribute"/>
        <w:rPr>
          <w:rFonts w:cs="Times New Roman"/>
          <w:szCs w:val="22"/>
        </w:rPr>
      </w:pPr>
      <w:r>
        <w:t>S</w:t>
      </w:r>
      <w:r w:rsidR="00F91B3C" w:rsidRPr="009E7D24">
        <w:rPr>
          <w:rFonts w:cs="Times New Roman"/>
          <w:szCs w:val="22"/>
        </w:rPr>
        <w:t>ubsidiaries</w:t>
      </w:r>
      <w:r w:rsidR="00F91B3C">
        <w:t xml:space="preserve"> mortgaged most of their freehold land and the constructions thereon both present and future constructions with financial institutions to secure their loans from financial institutions and </w:t>
      </w:r>
      <w:proofErr w:type="spellStart"/>
      <w:r w:rsidR="00F91B3C">
        <w:t>aval</w:t>
      </w:r>
      <w:proofErr w:type="spellEnd"/>
      <w:r w:rsidR="00F91B3C">
        <w:t xml:space="preserve"> notes payable for purchasing land. In addition, the Company guaranteed over the interest-bearing liabilities of subsidiaries.</w:t>
      </w:r>
    </w:p>
    <w:p w14:paraId="15A3EEFB" w14:textId="77777777" w:rsidR="00F91B3C" w:rsidRPr="009E7D24" w:rsidRDefault="00F91B3C" w:rsidP="00F91B3C">
      <w:pPr>
        <w:pStyle w:val="ListParagraph"/>
        <w:rPr>
          <w:rFonts w:cs="Times New Roman"/>
          <w:szCs w:val="22"/>
        </w:rPr>
      </w:pPr>
    </w:p>
    <w:p w14:paraId="2404AFA8" w14:textId="77777777" w:rsidR="00F91B3C" w:rsidRPr="00BB125A" w:rsidRDefault="00F91B3C" w:rsidP="00F91B3C">
      <w:pPr>
        <w:pStyle w:val="block"/>
        <w:spacing w:after="0" w:line="240" w:lineRule="atLeast"/>
        <w:ind w:left="540"/>
        <w:jc w:val="both"/>
        <w:rPr>
          <w:sz w:val="22"/>
          <w:szCs w:val="22"/>
        </w:rPr>
      </w:pPr>
      <w:r w:rsidRPr="00BB125A">
        <w:rPr>
          <w:sz w:val="22"/>
          <w:szCs w:val="22"/>
        </w:rPr>
        <w:t>The periods to maturity of interest</w:t>
      </w:r>
      <w:r w:rsidRPr="00BB125A">
        <w:rPr>
          <w:sz w:val="22"/>
          <w:szCs w:val="22"/>
          <w:cs/>
          <w:lang w:bidi="th-TH"/>
        </w:rPr>
        <w:t>-</w:t>
      </w:r>
      <w:r w:rsidRPr="00BB125A">
        <w:rPr>
          <w:sz w:val="22"/>
          <w:szCs w:val="22"/>
        </w:rPr>
        <w:t xml:space="preserve">bearing liabilities, excluding finance lease liabilities, as at </w:t>
      </w:r>
      <w:r w:rsidRPr="00BB125A">
        <w:rPr>
          <w:sz w:val="22"/>
          <w:szCs w:val="22"/>
        </w:rPr>
        <w:br/>
        <w:t>30 September 2020 and 2019</w:t>
      </w:r>
      <w:r w:rsidRPr="00BB125A">
        <w:rPr>
          <w:sz w:val="22"/>
          <w:szCs w:val="22"/>
          <w:cs/>
          <w:lang w:bidi="th-TH"/>
        </w:rPr>
        <w:t xml:space="preserve"> </w:t>
      </w:r>
      <w:r w:rsidRPr="00BB125A">
        <w:rPr>
          <w:sz w:val="22"/>
          <w:szCs w:val="22"/>
        </w:rPr>
        <w:t>were as follows</w:t>
      </w:r>
      <w:r w:rsidRPr="00BB125A">
        <w:rPr>
          <w:sz w:val="22"/>
          <w:szCs w:val="22"/>
          <w:cs/>
          <w:lang w:bidi="th-TH"/>
        </w:rPr>
        <w:t>:</w:t>
      </w:r>
    </w:p>
    <w:p w14:paraId="62D37D05" w14:textId="77777777" w:rsidR="00F91B3C" w:rsidRPr="00BB125A" w:rsidRDefault="00F91B3C" w:rsidP="00F91B3C">
      <w:pPr>
        <w:rPr>
          <w:rFonts w:cs="Times New Roman"/>
          <w:szCs w:val="22"/>
          <w:lang w:val="en-GB"/>
        </w:rPr>
      </w:pPr>
    </w:p>
    <w:tbl>
      <w:tblPr>
        <w:tblW w:w="9297" w:type="dxa"/>
        <w:tblInd w:w="529" w:type="dxa"/>
        <w:tblLayout w:type="fixed"/>
        <w:tblCellMar>
          <w:left w:w="79" w:type="dxa"/>
          <w:right w:w="79" w:type="dxa"/>
        </w:tblCellMar>
        <w:tblLook w:val="0000" w:firstRow="0" w:lastRow="0" w:firstColumn="0" w:lastColumn="0" w:noHBand="0" w:noVBand="0"/>
      </w:tblPr>
      <w:tblGrid>
        <w:gridCol w:w="3510"/>
        <w:gridCol w:w="477"/>
        <w:gridCol w:w="1260"/>
        <w:gridCol w:w="180"/>
        <w:gridCol w:w="1170"/>
        <w:gridCol w:w="180"/>
        <w:gridCol w:w="1170"/>
        <w:gridCol w:w="180"/>
        <w:gridCol w:w="1170"/>
      </w:tblGrid>
      <w:tr w:rsidR="00F91B3C" w:rsidRPr="00143891" w14:paraId="0164F0E1" w14:textId="77777777" w:rsidTr="00982EE6">
        <w:trPr>
          <w:cantSplit/>
        </w:trPr>
        <w:tc>
          <w:tcPr>
            <w:tcW w:w="3510" w:type="dxa"/>
          </w:tcPr>
          <w:p w14:paraId="66702379" w14:textId="77777777" w:rsidR="00F91B3C" w:rsidRPr="009E47C8" w:rsidRDefault="00F91B3C" w:rsidP="00982EE6">
            <w:pPr>
              <w:pStyle w:val="acctfourfigures"/>
              <w:spacing w:line="240" w:lineRule="atLeast"/>
              <w:jc w:val="center"/>
              <w:rPr>
                <w:szCs w:val="22"/>
              </w:rPr>
            </w:pPr>
          </w:p>
        </w:tc>
        <w:tc>
          <w:tcPr>
            <w:tcW w:w="477" w:type="dxa"/>
            <w:vAlign w:val="bottom"/>
          </w:tcPr>
          <w:p w14:paraId="770DC00E" w14:textId="77777777" w:rsidR="00F91B3C" w:rsidRPr="00143891" w:rsidRDefault="00F91B3C" w:rsidP="00982EE6">
            <w:pPr>
              <w:pStyle w:val="acctfourfigures"/>
              <w:tabs>
                <w:tab w:val="clear" w:pos="765"/>
                <w:tab w:val="decimal" w:pos="101"/>
              </w:tabs>
              <w:spacing w:line="240" w:lineRule="atLeast"/>
              <w:jc w:val="center"/>
              <w:rPr>
                <w:i/>
                <w:iCs/>
                <w:szCs w:val="22"/>
              </w:rPr>
            </w:pPr>
          </w:p>
        </w:tc>
        <w:tc>
          <w:tcPr>
            <w:tcW w:w="2610" w:type="dxa"/>
            <w:gridSpan w:val="3"/>
          </w:tcPr>
          <w:p w14:paraId="658DD6E3" w14:textId="77777777" w:rsidR="00F91B3C" w:rsidRPr="00143891" w:rsidRDefault="00F91B3C" w:rsidP="00982EE6">
            <w:pPr>
              <w:pStyle w:val="acctmergecolhdg"/>
              <w:spacing w:line="240" w:lineRule="atLeast"/>
              <w:rPr>
                <w:szCs w:val="22"/>
              </w:rPr>
            </w:pPr>
            <w:r w:rsidRPr="00143891">
              <w:rPr>
                <w:szCs w:val="22"/>
              </w:rPr>
              <w:t xml:space="preserve">Consolidated </w:t>
            </w:r>
          </w:p>
          <w:p w14:paraId="0D79C1C5" w14:textId="77777777" w:rsidR="00F91B3C" w:rsidRPr="00143891" w:rsidRDefault="00F91B3C" w:rsidP="00982EE6">
            <w:pPr>
              <w:pStyle w:val="acctmergecolhdg"/>
              <w:spacing w:line="240" w:lineRule="atLeast"/>
              <w:rPr>
                <w:b w:val="0"/>
                <w:bCs/>
                <w:szCs w:val="22"/>
              </w:rPr>
            </w:pPr>
            <w:r w:rsidRPr="00143891">
              <w:rPr>
                <w:szCs w:val="22"/>
              </w:rPr>
              <w:t>financial statements</w:t>
            </w:r>
          </w:p>
        </w:tc>
        <w:tc>
          <w:tcPr>
            <w:tcW w:w="180" w:type="dxa"/>
          </w:tcPr>
          <w:p w14:paraId="130B6D59" w14:textId="77777777" w:rsidR="00F91B3C" w:rsidRPr="00143891" w:rsidRDefault="00F91B3C" w:rsidP="00982EE6">
            <w:pPr>
              <w:pStyle w:val="acctmergecolhdg"/>
              <w:spacing w:line="240" w:lineRule="atLeast"/>
              <w:rPr>
                <w:b w:val="0"/>
                <w:bCs/>
                <w:szCs w:val="22"/>
              </w:rPr>
            </w:pPr>
          </w:p>
        </w:tc>
        <w:tc>
          <w:tcPr>
            <w:tcW w:w="2520" w:type="dxa"/>
            <w:gridSpan w:val="3"/>
          </w:tcPr>
          <w:p w14:paraId="386EAD73" w14:textId="77777777" w:rsidR="00F91B3C" w:rsidRPr="00143891" w:rsidRDefault="00F91B3C" w:rsidP="00982EE6">
            <w:pPr>
              <w:pStyle w:val="acctmergecolhdg"/>
              <w:spacing w:line="240" w:lineRule="atLeast"/>
              <w:rPr>
                <w:szCs w:val="22"/>
              </w:rPr>
            </w:pPr>
            <w:r w:rsidRPr="00143891">
              <w:rPr>
                <w:szCs w:val="22"/>
              </w:rPr>
              <w:t xml:space="preserve">Separate </w:t>
            </w:r>
          </w:p>
          <w:p w14:paraId="0900DE83" w14:textId="77777777" w:rsidR="00F91B3C" w:rsidRPr="00143891" w:rsidRDefault="00F91B3C" w:rsidP="00982EE6">
            <w:pPr>
              <w:pStyle w:val="acctmergecolhdg"/>
              <w:spacing w:line="240" w:lineRule="atLeast"/>
              <w:rPr>
                <w:b w:val="0"/>
                <w:bCs/>
                <w:szCs w:val="22"/>
              </w:rPr>
            </w:pPr>
            <w:r w:rsidRPr="00143891">
              <w:rPr>
                <w:szCs w:val="22"/>
              </w:rPr>
              <w:t>financial statements</w:t>
            </w:r>
          </w:p>
        </w:tc>
      </w:tr>
      <w:tr w:rsidR="00F91B3C" w:rsidRPr="00143891" w14:paraId="1895C054" w14:textId="77777777" w:rsidTr="00982EE6">
        <w:trPr>
          <w:cantSplit/>
        </w:trPr>
        <w:tc>
          <w:tcPr>
            <w:tcW w:w="3510" w:type="dxa"/>
          </w:tcPr>
          <w:p w14:paraId="18799E70" w14:textId="77777777" w:rsidR="00F91B3C" w:rsidRPr="00143891" w:rsidRDefault="00F91B3C" w:rsidP="00982EE6">
            <w:pPr>
              <w:pStyle w:val="acctfourfigures"/>
              <w:spacing w:line="240" w:lineRule="atLeast"/>
              <w:jc w:val="center"/>
              <w:rPr>
                <w:szCs w:val="22"/>
              </w:rPr>
            </w:pPr>
          </w:p>
        </w:tc>
        <w:tc>
          <w:tcPr>
            <w:tcW w:w="477" w:type="dxa"/>
            <w:vAlign w:val="bottom"/>
          </w:tcPr>
          <w:p w14:paraId="0CBFF919" w14:textId="77777777" w:rsidR="00F91B3C" w:rsidRPr="00143891" w:rsidRDefault="00F91B3C" w:rsidP="00982EE6">
            <w:pPr>
              <w:pStyle w:val="acctfourfigures"/>
              <w:tabs>
                <w:tab w:val="clear" w:pos="765"/>
                <w:tab w:val="decimal" w:pos="101"/>
              </w:tabs>
              <w:spacing w:line="240" w:lineRule="atLeast"/>
              <w:jc w:val="center"/>
              <w:rPr>
                <w:i/>
                <w:iCs/>
                <w:szCs w:val="22"/>
              </w:rPr>
            </w:pPr>
          </w:p>
        </w:tc>
        <w:tc>
          <w:tcPr>
            <w:tcW w:w="1260" w:type="dxa"/>
          </w:tcPr>
          <w:p w14:paraId="3BC3DADC" w14:textId="77777777" w:rsidR="00F91B3C" w:rsidRPr="00143891" w:rsidRDefault="00F91B3C" w:rsidP="00982EE6">
            <w:pPr>
              <w:pStyle w:val="acctmergecolhdg"/>
              <w:spacing w:line="240" w:lineRule="atLeast"/>
              <w:rPr>
                <w:b w:val="0"/>
                <w:bCs/>
                <w:szCs w:val="22"/>
              </w:rPr>
            </w:pPr>
            <w:r w:rsidRPr="00143891">
              <w:rPr>
                <w:b w:val="0"/>
                <w:bCs/>
                <w:szCs w:val="22"/>
              </w:rPr>
              <w:t>2020</w:t>
            </w:r>
          </w:p>
        </w:tc>
        <w:tc>
          <w:tcPr>
            <w:tcW w:w="180" w:type="dxa"/>
          </w:tcPr>
          <w:p w14:paraId="63AFF08A" w14:textId="77777777" w:rsidR="00F91B3C" w:rsidRPr="00143891" w:rsidRDefault="00F91B3C" w:rsidP="00982EE6">
            <w:pPr>
              <w:pStyle w:val="acctmergecolhdg"/>
              <w:spacing w:line="240" w:lineRule="atLeast"/>
              <w:rPr>
                <w:b w:val="0"/>
                <w:bCs/>
                <w:szCs w:val="22"/>
              </w:rPr>
            </w:pPr>
          </w:p>
        </w:tc>
        <w:tc>
          <w:tcPr>
            <w:tcW w:w="1170" w:type="dxa"/>
          </w:tcPr>
          <w:p w14:paraId="6FABD2B8" w14:textId="77777777" w:rsidR="00F91B3C" w:rsidRPr="00143891" w:rsidRDefault="00F91B3C" w:rsidP="00982EE6">
            <w:pPr>
              <w:pStyle w:val="acctmergecolhdg"/>
              <w:spacing w:line="240" w:lineRule="atLeast"/>
              <w:rPr>
                <w:b w:val="0"/>
                <w:bCs/>
                <w:szCs w:val="22"/>
              </w:rPr>
            </w:pPr>
            <w:r w:rsidRPr="00143891">
              <w:rPr>
                <w:b w:val="0"/>
                <w:bCs/>
                <w:szCs w:val="22"/>
              </w:rPr>
              <w:t>2019</w:t>
            </w:r>
          </w:p>
        </w:tc>
        <w:tc>
          <w:tcPr>
            <w:tcW w:w="180" w:type="dxa"/>
          </w:tcPr>
          <w:p w14:paraId="2DBFCEF6" w14:textId="77777777" w:rsidR="00F91B3C" w:rsidRPr="00143891" w:rsidRDefault="00F91B3C" w:rsidP="00982EE6">
            <w:pPr>
              <w:pStyle w:val="acctmergecolhdg"/>
              <w:spacing w:line="240" w:lineRule="atLeast"/>
              <w:rPr>
                <w:b w:val="0"/>
                <w:bCs/>
                <w:szCs w:val="22"/>
              </w:rPr>
            </w:pPr>
          </w:p>
        </w:tc>
        <w:tc>
          <w:tcPr>
            <w:tcW w:w="1170" w:type="dxa"/>
          </w:tcPr>
          <w:p w14:paraId="32737F6C" w14:textId="77777777" w:rsidR="00F91B3C" w:rsidRPr="00143891" w:rsidRDefault="00F91B3C" w:rsidP="00982EE6">
            <w:pPr>
              <w:pStyle w:val="acctmergecolhdg"/>
              <w:spacing w:line="240" w:lineRule="atLeast"/>
              <w:rPr>
                <w:b w:val="0"/>
                <w:bCs/>
                <w:szCs w:val="22"/>
              </w:rPr>
            </w:pPr>
            <w:r w:rsidRPr="00143891">
              <w:rPr>
                <w:b w:val="0"/>
                <w:bCs/>
                <w:szCs w:val="22"/>
              </w:rPr>
              <w:t>2020</w:t>
            </w:r>
          </w:p>
        </w:tc>
        <w:tc>
          <w:tcPr>
            <w:tcW w:w="180" w:type="dxa"/>
          </w:tcPr>
          <w:p w14:paraId="13EC13BA" w14:textId="77777777" w:rsidR="00F91B3C" w:rsidRPr="00143891" w:rsidRDefault="00F91B3C" w:rsidP="00982EE6">
            <w:pPr>
              <w:pStyle w:val="acctmergecolhdg"/>
              <w:spacing w:line="240" w:lineRule="atLeast"/>
              <w:rPr>
                <w:b w:val="0"/>
                <w:bCs/>
                <w:szCs w:val="22"/>
              </w:rPr>
            </w:pPr>
          </w:p>
        </w:tc>
        <w:tc>
          <w:tcPr>
            <w:tcW w:w="1170" w:type="dxa"/>
          </w:tcPr>
          <w:p w14:paraId="62BD709A" w14:textId="77777777" w:rsidR="00F91B3C" w:rsidRPr="00143891" w:rsidRDefault="00F91B3C" w:rsidP="00982EE6">
            <w:pPr>
              <w:pStyle w:val="acctmergecolhdg"/>
              <w:spacing w:line="240" w:lineRule="atLeast"/>
              <w:rPr>
                <w:b w:val="0"/>
                <w:bCs/>
                <w:szCs w:val="22"/>
              </w:rPr>
            </w:pPr>
            <w:r w:rsidRPr="00143891">
              <w:rPr>
                <w:b w:val="0"/>
                <w:bCs/>
                <w:szCs w:val="22"/>
              </w:rPr>
              <w:t>2019</w:t>
            </w:r>
          </w:p>
        </w:tc>
      </w:tr>
      <w:tr w:rsidR="00F91B3C" w:rsidRPr="00143891" w14:paraId="4A39D3E7" w14:textId="77777777" w:rsidTr="00982EE6">
        <w:trPr>
          <w:cantSplit/>
        </w:trPr>
        <w:tc>
          <w:tcPr>
            <w:tcW w:w="3510" w:type="dxa"/>
          </w:tcPr>
          <w:p w14:paraId="44001E12" w14:textId="77777777" w:rsidR="00F91B3C" w:rsidRPr="00143891" w:rsidRDefault="00F91B3C" w:rsidP="00982EE6">
            <w:pPr>
              <w:spacing w:line="240" w:lineRule="atLeast"/>
              <w:rPr>
                <w:rFonts w:cs="Times New Roman"/>
                <w:b/>
                <w:bCs/>
                <w:i/>
                <w:iCs/>
                <w:szCs w:val="22"/>
              </w:rPr>
            </w:pPr>
          </w:p>
        </w:tc>
        <w:tc>
          <w:tcPr>
            <w:tcW w:w="477" w:type="dxa"/>
            <w:vAlign w:val="bottom"/>
          </w:tcPr>
          <w:p w14:paraId="538E8449" w14:textId="77777777" w:rsidR="00F91B3C" w:rsidRPr="00143891" w:rsidRDefault="00F91B3C" w:rsidP="00982EE6">
            <w:pPr>
              <w:pStyle w:val="acctfourfigures"/>
              <w:tabs>
                <w:tab w:val="decimal" w:pos="101"/>
              </w:tabs>
              <w:spacing w:line="240" w:lineRule="atLeast"/>
              <w:jc w:val="center"/>
              <w:rPr>
                <w:i/>
                <w:iCs/>
                <w:szCs w:val="22"/>
              </w:rPr>
            </w:pPr>
          </w:p>
        </w:tc>
        <w:tc>
          <w:tcPr>
            <w:tcW w:w="5310" w:type="dxa"/>
            <w:gridSpan w:val="7"/>
          </w:tcPr>
          <w:p w14:paraId="1D75C601" w14:textId="77777777" w:rsidR="00F91B3C" w:rsidRPr="00143891" w:rsidRDefault="00F91B3C" w:rsidP="00982EE6">
            <w:pPr>
              <w:pStyle w:val="acctfourfigures"/>
              <w:spacing w:line="240" w:lineRule="atLeast"/>
              <w:jc w:val="center"/>
              <w:rPr>
                <w:i/>
                <w:iCs/>
                <w:szCs w:val="22"/>
              </w:rPr>
            </w:pPr>
            <w:r w:rsidRPr="00143891">
              <w:rPr>
                <w:i/>
                <w:iCs/>
                <w:szCs w:val="22"/>
                <w:cs/>
                <w:lang w:bidi="th-TH"/>
              </w:rPr>
              <w:t>(</w:t>
            </w:r>
            <w:r w:rsidRPr="00143891">
              <w:rPr>
                <w:i/>
                <w:iCs/>
                <w:szCs w:val="22"/>
              </w:rPr>
              <w:t>in million Baht</w:t>
            </w:r>
            <w:r w:rsidRPr="00143891">
              <w:rPr>
                <w:i/>
                <w:iCs/>
                <w:szCs w:val="22"/>
                <w:cs/>
                <w:lang w:bidi="th-TH"/>
              </w:rPr>
              <w:t>)</w:t>
            </w:r>
          </w:p>
        </w:tc>
      </w:tr>
      <w:tr w:rsidR="00F91B3C" w:rsidRPr="00143891" w14:paraId="326F68B6" w14:textId="77777777" w:rsidTr="00982EE6">
        <w:trPr>
          <w:cantSplit/>
        </w:trPr>
        <w:tc>
          <w:tcPr>
            <w:tcW w:w="3510" w:type="dxa"/>
          </w:tcPr>
          <w:p w14:paraId="27831FF5" w14:textId="77777777" w:rsidR="00F91B3C" w:rsidRPr="00143891" w:rsidRDefault="00F91B3C" w:rsidP="00982EE6">
            <w:pPr>
              <w:spacing w:line="240" w:lineRule="atLeast"/>
              <w:rPr>
                <w:rFonts w:cs="Times New Roman"/>
                <w:i/>
                <w:iCs/>
                <w:szCs w:val="22"/>
              </w:rPr>
            </w:pPr>
            <w:r w:rsidRPr="00143891">
              <w:rPr>
                <w:rFonts w:cs="Times New Roman"/>
                <w:i/>
                <w:iCs/>
                <w:szCs w:val="22"/>
              </w:rPr>
              <w:t>Maturity period</w:t>
            </w:r>
          </w:p>
        </w:tc>
        <w:tc>
          <w:tcPr>
            <w:tcW w:w="477" w:type="dxa"/>
            <w:vAlign w:val="bottom"/>
          </w:tcPr>
          <w:p w14:paraId="6C6DC814" w14:textId="77777777" w:rsidR="00F91B3C" w:rsidRPr="00143891" w:rsidRDefault="00F91B3C" w:rsidP="00982EE6">
            <w:pPr>
              <w:pStyle w:val="acctfourfigures"/>
              <w:tabs>
                <w:tab w:val="decimal" w:pos="101"/>
              </w:tabs>
              <w:spacing w:line="240" w:lineRule="atLeast"/>
              <w:jc w:val="center"/>
              <w:rPr>
                <w:i/>
                <w:iCs/>
                <w:szCs w:val="22"/>
              </w:rPr>
            </w:pPr>
          </w:p>
        </w:tc>
        <w:tc>
          <w:tcPr>
            <w:tcW w:w="5310" w:type="dxa"/>
            <w:gridSpan w:val="7"/>
          </w:tcPr>
          <w:p w14:paraId="4AA18B72" w14:textId="77777777" w:rsidR="00F91B3C" w:rsidRPr="00143891" w:rsidRDefault="00F91B3C" w:rsidP="00982EE6">
            <w:pPr>
              <w:pStyle w:val="acctfourfigures"/>
              <w:spacing w:line="240" w:lineRule="atLeast"/>
              <w:jc w:val="center"/>
              <w:rPr>
                <w:i/>
                <w:iCs/>
                <w:szCs w:val="22"/>
                <w:cs/>
                <w:lang w:bidi="th-TH"/>
              </w:rPr>
            </w:pPr>
          </w:p>
        </w:tc>
      </w:tr>
      <w:tr w:rsidR="00F91B3C" w:rsidRPr="00143891" w14:paraId="35CF28F7" w14:textId="77777777" w:rsidTr="00982EE6">
        <w:trPr>
          <w:cantSplit/>
        </w:trPr>
        <w:tc>
          <w:tcPr>
            <w:tcW w:w="3510" w:type="dxa"/>
          </w:tcPr>
          <w:p w14:paraId="7710CEDA" w14:textId="77777777" w:rsidR="00F91B3C" w:rsidRPr="00143891" w:rsidRDefault="00F91B3C" w:rsidP="00982EE6">
            <w:pPr>
              <w:tabs>
                <w:tab w:val="left" w:pos="11"/>
              </w:tabs>
              <w:spacing w:line="240" w:lineRule="atLeast"/>
              <w:ind w:left="191" w:hanging="191"/>
              <w:rPr>
                <w:rFonts w:cs="Times New Roman"/>
                <w:szCs w:val="22"/>
              </w:rPr>
            </w:pPr>
            <w:r w:rsidRPr="00143891">
              <w:rPr>
                <w:rFonts w:cs="Times New Roman"/>
                <w:szCs w:val="22"/>
              </w:rPr>
              <w:t>Within 1 year</w:t>
            </w:r>
          </w:p>
        </w:tc>
        <w:tc>
          <w:tcPr>
            <w:tcW w:w="477" w:type="dxa"/>
            <w:vAlign w:val="bottom"/>
          </w:tcPr>
          <w:p w14:paraId="5ADC7F00" w14:textId="77777777" w:rsidR="00F91B3C" w:rsidRPr="00143891" w:rsidRDefault="00F91B3C" w:rsidP="00982EE6">
            <w:pPr>
              <w:pStyle w:val="acctfourfigures"/>
              <w:tabs>
                <w:tab w:val="clear" w:pos="765"/>
                <w:tab w:val="decimal" w:pos="101"/>
                <w:tab w:val="decimal" w:pos="731"/>
              </w:tabs>
              <w:spacing w:line="240" w:lineRule="atLeast"/>
              <w:ind w:right="11"/>
              <w:jc w:val="center"/>
              <w:rPr>
                <w:i/>
                <w:iCs/>
                <w:szCs w:val="22"/>
              </w:rPr>
            </w:pPr>
          </w:p>
        </w:tc>
        <w:tc>
          <w:tcPr>
            <w:tcW w:w="1260" w:type="dxa"/>
          </w:tcPr>
          <w:p w14:paraId="5800FBF0" w14:textId="77777777" w:rsidR="00F91B3C" w:rsidRPr="00143891" w:rsidRDefault="00F91B3C" w:rsidP="00D417C9">
            <w:pPr>
              <w:pStyle w:val="acctfourfigures"/>
              <w:tabs>
                <w:tab w:val="clear" w:pos="765"/>
                <w:tab w:val="decimal" w:pos="891"/>
              </w:tabs>
              <w:spacing w:line="240" w:lineRule="atLeast"/>
              <w:ind w:right="23"/>
              <w:jc w:val="right"/>
              <w:rPr>
                <w:szCs w:val="22"/>
              </w:rPr>
            </w:pPr>
            <w:r>
              <w:rPr>
                <w:szCs w:val="22"/>
              </w:rPr>
              <w:t>11,546</w:t>
            </w:r>
          </w:p>
        </w:tc>
        <w:tc>
          <w:tcPr>
            <w:tcW w:w="180" w:type="dxa"/>
          </w:tcPr>
          <w:p w14:paraId="38CE1754" w14:textId="77777777" w:rsidR="00F91B3C" w:rsidRPr="00143891" w:rsidRDefault="00F91B3C" w:rsidP="00982EE6">
            <w:pPr>
              <w:pStyle w:val="acctfourfigures"/>
              <w:spacing w:line="240" w:lineRule="atLeast"/>
              <w:rPr>
                <w:szCs w:val="22"/>
              </w:rPr>
            </w:pPr>
          </w:p>
        </w:tc>
        <w:tc>
          <w:tcPr>
            <w:tcW w:w="1170" w:type="dxa"/>
          </w:tcPr>
          <w:p w14:paraId="5561D5FE" w14:textId="77777777" w:rsidR="00F91B3C" w:rsidRPr="00143891" w:rsidRDefault="00F91B3C" w:rsidP="00D417C9">
            <w:pPr>
              <w:pStyle w:val="acctfourfigures"/>
              <w:tabs>
                <w:tab w:val="clear" w:pos="765"/>
                <w:tab w:val="decimal" w:pos="983"/>
              </w:tabs>
              <w:spacing w:line="240" w:lineRule="atLeast"/>
              <w:ind w:right="-142"/>
              <w:rPr>
                <w:szCs w:val="22"/>
              </w:rPr>
            </w:pPr>
            <w:r w:rsidRPr="00143891">
              <w:rPr>
                <w:szCs w:val="22"/>
              </w:rPr>
              <w:t>16,</w:t>
            </w:r>
            <w:r>
              <w:rPr>
                <w:szCs w:val="22"/>
              </w:rPr>
              <w:t>190</w:t>
            </w:r>
          </w:p>
        </w:tc>
        <w:tc>
          <w:tcPr>
            <w:tcW w:w="180" w:type="dxa"/>
          </w:tcPr>
          <w:p w14:paraId="255B615E" w14:textId="77777777" w:rsidR="00F91B3C" w:rsidRPr="00143891" w:rsidRDefault="00F91B3C" w:rsidP="00982EE6">
            <w:pPr>
              <w:pStyle w:val="acctfourfigures"/>
              <w:spacing w:line="240" w:lineRule="atLeast"/>
              <w:rPr>
                <w:szCs w:val="22"/>
              </w:rPr>
            </w:pPr>
          </w:p>
        </w:tc>
        <w:tc>
          <w:tcPr>
            <w:tcW w:w="1170" w:type="dxa"/>
          </w:tcPr>
          <w:p w14:paraId="3DB322CC" w14:textId="1C29A4C7" w:rsidR="00F91B3C" w:rsidRPr="00143891" w:rsidRDefault="00F91B3C" w:rsidP="00982EE6">
            <w:pPr>
              <w:pStyle w:val="acctfourfigures"/>
              <w:tabs>
                <w:tab w:val="clear" w:pos="765"/>
                <w:tab w:val="decimal" w:pos="973"/>
              </w:tabs>
              <w:spacing w:line="240" w:lineRule="atLeast"/>
              <w:ind w:right="11"/>
              <w:rPr>
                <w:szCs w:val="22"/>
              </w:rPr>
            </w:pPr>
            <w:r>
              <w:rPr>
                <w:szCs w:val="22"/>
              </w:rPr>
              <w:t>8,79</w:t>
            </w:r>
            <w:r w:rsidR="00D417C9">
              <w:rPr>
                <w:szCs w:val="22"/>
              </w:rPr>
              <w:t>7</w:t>
            </w:r>
          </w:p>
        </w:tc>
        <w:tc>
          <w:tcPr>
            <w:tcW w:w="180" w:type="dxa"/>
          </w:tcPr>
          <w:p w14:paraId="1C4AC92C" w14:textId="77777777" w:rsidR="00F91B3C" w:rsidRPr="00143891" w:rsidRDefault="00F91B3C" w:rsidP="00982EE6">
            <w:pPr>
              <w:pStyle w:val="acctfourfigures"/>
              <w:spacing w:line="240" w:lineRule="atLeast"/>
              <w:rPr>
                <w:szCs w:val="22"/>
              </w:rPr>
            </w:pPr>
          </w:p>
        </w:tc>
        <w:tc>
          <w:tcPr>
            <w:tcW w:w="1170" w:type="dxa"/>
          </w:tcPr>
          <w:p w14:paraId="7C146763" w14:textId="77777777" w:rsidR="00F91B3C" w:rsidRPr="00143891" w:rsidRDefault="00F91B3C" w:rsidP="00982EE6">
            <w:pPr>
              <w:pStyle w:val="acctfourfigures"/>
              <w:tabs>
                <w:tab w:val="clear" w:pos="765"/>
                <w:tab w:val="decimal" w:pos="909"/>
              </w:tabs>
              <w:spacing w:line="240" w:lineRule="atLeast"/>
              <w:ind w:right="11"/>
              <w:rPr>
                <w:szCs w:val="22"/>
              </w:rPr>
            </w:pPr>
            <w:r w:rsidRPr="00143891">
              <w:rPr>
                <w:szCs w:val="22"/>
              </w:rPr>
              <w:t>4,8</w:t>
            </w:r>
            <w:r>
              <w:rPr>
                <w:szCs w:val="22"/>
              </w:rPr>
              <w:t>17</w:t>
            </w:r>
          </w:p>
        </w:tc>
      </w:tr>
      <w:tr w:rsidR="00F91B3C" w:rsidRPr="00143891" w14:paraId="4D2EF406" w14:textId="77777777" w:rsidTr="00982EE6">
        <w:trPr>
          <w:cantSplit/>
        </w:trPr>
        <w:tc>
          <w:tcPr>
            <w:tcW w:w="3987" w:type="dxa"/>
            <w:gridSpan w:val="2"/>
          </w:tcPr>
          <w:p w14:paraId="67636A10" w14:textId="6566F13A" w:rsidR="00F91B3C" w:rsidRPr="00143891" w:rsidRDefault="00F91B3C" w:rsidP="007311AD">
            <w:pPr>
              <w:pStyle w:val="acctfourfigures"/>
              <w:tabs>
                <w:tab w:val="clear" w:pos="765"/>
                <w:tab w:val="decimal" w:pos="101"/>
                <w:tab w:val="decimal" w:pos="731"/>
              </w:tabs>
              <w:spacing w:line="240" w:lineRule="atLeast"/>
              <w:ind w:right="11"/>
              <w:rPr>
                <w:i/>
                <w:iCs/>
                <w:szCs w:val="22"/>
              </w:rPr>
            </w:pPr>
            <w:r w:rsidRPr="00143891">
              <w:rPr>
                <w:szCs w:val="22"/>
              </w:rPr>
              <w:t>1 - 5 years</w:t>
            </w:r>
          </w:p>
        </w:tc>
        <w:tc>
          <w:tcPr>
            <w:tcW w:w="1260" w:type="dxa"/>
          </w:tcPr>
          <w:p w14:paraId="6BE8DBF3" w14:textId="77777777" w:rsidR="00F91B3C" w:rsidRPr="00143891" w:rsidRDefault="00F91B3C" w:rsidP="00D417C9">
            <w:pPr>
              <w:pStyle w:val="acctfourfigures"/>
              <w:tabs>
                <w:tab w:val="clear" w:pos="765"/>
                <w:tab w:val="decimal" w:pos="891"/>
              </w:tabs>
              <w:spacing w:line="240" w:lineRule="atLeast"/>
              <w:ind w:right="23"/>
              <w:jc w:val="right"/>
              <w:rPr>
                <w:szCs w:val="22"/>
              </w:rPr>
            </w:pPr>
            <w:r>
              <w:rPr>
                <w:szCs w:val="22"/>
              </w:rPr>
              <w:t>31,612</w:t>
            </w:r>
          </w:p>
        </w:tc>
        <w:tc>
          <w:tcPr>
            <w:tcW w:w="180" w:type="dxa"/>
          </w:tcPr>
          <w:p w14:paraId="5F4AE7F2" w14:textId="77777777" w:rsidR="00F91B3C" w:rsidRPr="00143891" w:rsidRDefault="00F91B3C" w:rsidP="00982EE6">
            <w:pPr>
              <w:pStyle w:val="acctfourfigures"/>
              <w:spacing w:line="240" w:lineRule="atLeast"/>
              <w:rPr>
                <w:szCs w:val="22"/>
              </w:rPr>
            </w:pPr>
          </w:p>
        </w:tc>
        <w:tc>
          <w:tcPr>
            <w:tcW w:w="1170" w:type="dxa"/>
          </w:tcPr>
          <w:p w14:paraId="57B113B1" w14:textId="77777777" w:rsidR="00F91B3C" w:rsidRPr="00143891" w:rsidRDefault="00F91B3C" w:rsidP="00D417C9">
            <w:pPr>
              <w:pStyle w:val="acctfourfigures"/>
              <w:tabs>
                <w:tab w:val="clear" w:pos="765"/>
                <w:tab w:val="decimal" w:pos="983"/>
              </w:tabs>
              <w:spacing w:line="240" w:lineRule="atLeast"/>
              <w:ind w:right="-142"/>
              <w:rPr>
                <w:szCs w:val="22"/>
              </w:rPr>
            </w:pPr>
            <w:r w:rsidRPr="00143891">
              <w:rPr>
                <w:szCs w:val="22"/>
              </w:rPr>
              <w:t>32,368</w:t>
            </w:r>
          </w:p>
        </w:tc>
        <w:tc>
          <w:tcPr>
            <w:tcW w:w="180" w:type="dxa"/>
          </w:tcPr>
          <w:p w14:paraId="3F4D52E7" w14:textId="77777777" w:rsidR="00F91B3C" w:rsidRPr="00143891" w:rsidRDefault="00F91B3C" w:rsidP="00982EE6">
            <w:pPr>
              <w:pStyle w:val="acctfourfigures"/>
              <w:spacing w:line="240" w:lineRule="atLeast"/>
              <w:rPr>
                <w:szCs w:val="22"/>
              </w:rPr>
            </w:pPr>
          </w:p>
        </w:tc>
        <w:tc>
          <w:tcPr>
            <w:tcW w:w="1170" w:type="dxa"/>
          </w:tcPr>
          <w:p w14:paraId="14724D73" w14:textId="77777777" w:rsidR="00F91B3C" w:rsidRPr="00143891" w:rsidRDefault="00F91B3C" w:rsidP="00982EE6">
            <w:pPr>
              <w:pStyle w:val="acctfourfigures"/>
              <w:tabs>
                <w:tab w:val="clear" w:pos="765"/>
                <w:tab w:val="decimal" w:pos="973"/>
              </w:tabs>
              <w:spacing w:line="240" w:lineRule="atLeast"/>
              <w:ind w:right="11"/>
              <w:rPr>
                <w:szCs w:val="22"/>
              </w:rPr>
            </w:pPr>
            <w:r>
              <w:rPr>
                <w:szCs w:val="22"/>
              </w:rPr>
              <w:t>19,589</w:t>
            </w:r>
          </w:p>
        </w:tc>
        <w:tc>
          <w:tcPr>
            <w:tcW w:w="180" w:type="dxa"/>
          </w:tcPr>
          <w:p w14:paraId="0011ECFA" w14:textId="77777777" w:rsidR="00F91B3C" w:rsidRPr="00143891" w:rsidRDefault="00F91B3C" w:rsidP="00982EE6">
            <w:pPr>
              <w:pStyle w:val="acctfourfigures"/>
              <w:spacing w:line="240" w:lineRule="atLeast"/>
              <w:rPr>
                <w:szCs w:val="22"/>
              </w:rPr>
            </w:pPr>
          </w:p>
        </w:tc>
        <w:tc>
          <w:tcPr>
            <w:tcW w:w="1170" w:type="dxa"/>
          </w:tcPr>
          <w:p w14:paraId="4ABCEF23" w14:textId="77777777" w:rsidR="00F91B3C" w:rsidRPr="00143891" w:rsidRDefault="00F91B3C" w:rsidP="00982EE6">
            <w:pPr>
              <w:pStyle w:val="acctfourfigures"/>
              <w:tabs>
                <w:tab w:val="clear" w:pos="765"/>
                <w:tab w:val="decimal" w:pos="909"/>
              </w:tabs>
              <w:spacing w:line="240" w:lineRule="atLeast"/>
              <w:ind w:right="11"/>
              <w:rPr>
                <w:szCs w:val="22"/>
              </w:rPr>
            </w:pPr>
            <w:r w:rsidRPr="00143891">
              <w:rPr>
                <w:szCs w:val="22"/>
              </w:rPr>
              <w:t>24,581</w:t>
            </w:r>
          </w:p>
        </w:tc>
      </w:tr>
      <w:tr w:rsidR="00F91B3C" w:rsidRPr="00143891" w14:paraId="38B75A4C" w14:textId="77777777" w:rsidTr="00982EE6">
        <w:trPr>
          <w:cantSplit/>
        </w:trPr>
        <w:tc>
          <w:tcPr>
            <w:tcW w:w="3510" w:type="dxa"/>
          </w:tcPr>
          <w:p w14:paraId="1D545749" w14:textId="77777777" w:rsidR="00F91B3C" w:rsidRPr="00143891" w:rsidRDefault="00F91B3C" w:rsidP="00982EE6">
            <w:pPr>
              <w:spacing w:line="240" w:lineRule="atLeast"/>
              <w:rPr>
                <w:rFonts w:cs="Times New Roman"/>
                <w:szCs w:val="22"/>
              </w:rPr>
            </w:pPr>
            <w:r w:rsidRPr="00143891">
              <w:rPr>
                <w:rFonts w:cs="Times New Roman"/>
                <w:szCs w:val="22"/>
              </w:rPr>
              <w:t>After 5 years</w:t>
            </w:r>
          </w:p>
        </w:tc>
        <w:tc>
          <w:tcPr>
            <w:tcW w:w="477" w:type="dxa"/>
            <w:vAlign w:val="bottom"/>
          </w:tcPr>
          <w:p w14:paraId="47A53B79" w14:textId="77777777" w:rsidR="00F91B3C" w:rsidRPr="00143891" w:rsidRDefault="00F91B3C" w:rsidP="00982EE6">
            <w:pPr>
              <w:pStyle w:val="acctfourfigures"/>
              <w:tabs>
                <w:tab w:val="clear" w:pos="765"/>
                <w:tab w:val="decimal" w:pos="101"/>
                <w:tab w:val="decimal" w:pos="731"/>
              </w:tabs>
              <w:spacing w:line="240" w:lineRule="atLeast"/>
              <w:ind w:right="11"/>
              <w:jc w:val="center"/>
              <w:rPr>
                <w:i/>
                <w:iCs/>
                <w:szCs w:val="22"/>
              </w:rPr>
            </w:pPr>
          </w:p>
        </w:tc>
        <w:tc>
          <w:tcPr>
            <w:tcW w:w="1260" w:type="dxa"/>
            <w:tcBorders>
              <w:bottom w:val="single" w:sz="4" w:space="0" w:color="auto"/>
            </w:tcBorders>
          </w:tcPr>
          <w:p w14:paraId="28E77463" w14:textId="0DF1003F" w:rsidR="00F91B3C" w:rsidRPr="00143891" w:rsidRDefault="00F91B3C" w:rsidP="00D417C9">
            <w:pPr>
              <w:pStyle w:val="acctfourfigures"/>
              <w:tabs>
                <w:tab w:val="clear" w:pos="765"/>
                <w:tab w:val="decimal" w:pos="891"/>
              </w:tabs>
              <w:spacing w:line="240" w:lineRule="atLeast"/>
              <w:ind w:right="23"/>
              <w:jc w:val="right"/>
              <w:rPr>
                <w:szCs w:val="22"/>
              </w:rPr>
            </w:pPr>
            <w:r>
              <w:rPr>
                <w:szCs w:val="22"/>
              </w:rPr>
              <w:t>3,8</w:t>
            </w:r>
            <w:r w:rsidR="00D417C9">
              <w:rPr>
                <w:szCs w:val="22"/>
              </w:rPr>
              <w:t>9</w:t>
            </w:r>
            <w:r>
              <w:rPr>
                <w:szCs w:val="22"/>
              </w:rPr>
              <w:t>7</w:t>
            </w:r>
          </w:p>
        </w:tc>
        <w:tc>
          <w:tcPr>
            <w:tcW w:w="180" w:type="dxa"/>
          </w:tcPr>
          <w:p w14:paraId="5268D53A" w14:textId="77777777" w:rsidR="00F91B3C" w:rsidRPr="00143891" w:rsidRDefault="00F91B3C" w:rsidP="00982EE6">
            <w:pPr>
              <w:rPr>
                <w:rFonts w:cs="Times New Roman"/>
                <w:szCs w:val="22"/>
              </w:rPr>
            </w:pPr>
          </w:p>
        </w:tc>
        <w:tc>
          <w:tcPr>
            <w:tcW w:w="1170" w:type="dxa"/>
            <w:tcBorders>
              <w:bottom w:val="single" w:sz="4" w:space="0" w:color="auto"/>
            </w:tcBorders>
          </w:tcPr>
          <w:p w14:paraId="1AC8F50E" w14:textId="77777777" w:rsidR="00F91B3C" w:rsidRPr="00143891" w:rsidRDefault="00F91B3C" w:rsidP="00D417C9">
            <w:pPr>
              <w:pStyle w:val="acctfourfigures"/>
              <w:tabs>
                <w:tab w:val="clear" w:pos="765"/>
                <w:tab w:val="decimal" w:pos="983"/>
              </w:tabs>
              <w:spacing w:line="240" w:lineRule="atLeast"/>
              <w:ind w:right="-142"/>
              <w:rPr>
                <w:szCs w:val="22"/>
              </w:rPr>
            </w:pPr>
            <w:r w:rsidRPr="00143891">
              <w:rPr>
                <w:szCs w:val="22"/>
              </w:rPr>
              <w:t>1,200</w:t>
            </w:r>
          </w:p>
        </w:tc>
        <w:tc>
          <w:tcPr>
            <w:tcW w:w="180" w:type="dxa"/>
          </w:tcPr>
          <w:p w14:paraId="2A6DCB8A" w14:textId="77777777" w:rsidR="00F91B3C" w:rsidRPr="00143891" w:rsidRDefault="00F91B3C" w:rsidP="00982EE6">
            <w:pPr>
              <w:rPr>
                <w:rFonts w:cs="Times New Roman"/>
                <w:szCs w:val="22"/>
              </w:rPr>
            </w:pPr>
          </w:p>
        </w:tc>
        <w:tc>
          <w:tcPr>
            <w:tcW w:w="1170" w:type="dxa"/>
            <w:tcBorders>
              <w:bottom w:val="single" w:sz="4" w:space="0" w:color="auto"/>
            </w:tcBorders>
          </w:tcPr>
          <w:p w14:paraId="5126427A" w14:textId="00E3E373" w:rsidR="00F91B3C" w:rsidRPr="00143891" w:rsidRDefault="00F91B3C" w:rsidP="00982EE6">
            <w:pPr>
              <w:pStyle w:val="acctfourfigures"/>
              <w:tabs>
                <w:tab w:val="clear" w:pos="765"/>
                <w:tab w:val="decimal" w:pos="973"/>
              </w:tabs>
              <w:spacing w:line="240" w:lineRule="atLeast"/>
              <w:ind w:right="11"/>
              <w:rPr>
                <w:szCs w:val="22"/>
              </w:rPr>
            </w:pPr>
            <w:r>
              <w:rPr>
                <w:szCs w:val="22"/>
              </w:rPr>
              <w:t>3,89</w:t>
            </w:r>
            <w:r w:rsidR="00D417C9">
              <w:rPr>
                <w:szCs w:val="22"/>
              </w:rPr>
              <w:t>6</w:t>
            </w:r>
          </w:p>
        </w:tc>
        <w:tc>
          <w:tcPr>
            <w:tcW w:w="180" w:type="dxa"/>
          </w:tcPr>
          <w:p w14:paraId="43D117E3" w14:textId="77777777" w:rsidR="00F91B3C" w:rsidRPr="00143891" w:rsidRDefault="00F91B3C" w:rsidP="00982EE6">
            <w:pPr>
              <w:rPr>
                <w:rFonts w:cs="Times New Roman"/>
                <w:szCs w:val="22"/>
              </w:rPr>
            </w:pPr>
          </w:p>
        </w:tc>
        <w:tc>
          <w:tcPr>
            <w:tcW w:w="1170" w:type="dxa"/>
            <w:tcBorders>
              <w:bottom w:val="single" w:sz="4" w:space="0" w:color="auto"/>
            </w:tcBorders>
          </w:tcPr>
          <w:p w14:paraId="478E49F0" w14:textId="77777777" w:rsidR="00F91B3C" w:rsidRPr="00143891" w:rsidRDefault="00F91B3C" w:rsidP="00982EE6">
            <w:pPr>
              <w:pStyle w:val="acctfourfigures"/>
              <w:tabs>
                <w:tab w:val="clear" w:pos="765"/>
                <w:tab w:val="decimal" w:pos="909"/>
              </w:tabs>
              <w:spacing w:line="240" w:lineRule="atLeast"/>
              <w:ind w:right="11"/>
              <w:rPr>
                <w:szCs w:val="22"/>
              </w:rPr>
            </w:pPr>
            <w:r w:rsidRPr="00143891">
              <w:rPr>
                <w:szCs w:val="22"/>
              </w:rPr>
              <w:t>1,200</w:t>
            </w:r>
          </w:p>
        </w:tc>
      </w:tr>
      <w:tr w:rsidR="00F91B3C" w:rsidRPr="00143891" w14:paraId="0C3A23A6" w14:textId="77777777" w:rsidTr="00982EE6">
        <w:trPr>
          <w:cantSplit/>
        </w:trPr>
        <w:tc>
          <w:tcPr>
            <w:tcW w:w="3510" w:type="dxa"/>
          </w:tcPr>
          <w:p w14:paraId="6D0FF4D7" w14:textId="77777777" w:rsidR="00F91B3C" w:rsidRPr="00143891" w:rsidRDefault="00F91B3C" w:rsidP="00982EE6">
            <w:pPr>
              <w:spacing w:line="240" w:lineRule="atLeast"/>
              <w:rPr>
                <w:rFonts w:cs="Times New Roman"/>
                <w:szCs w:val="22"/>
              </w:rPr>
            </w:pPr>
            <w:r w:rsidRPr="00143891">
              <w:rPr>
                <w:rFonts w:cs="Times New Roman"/>
                <w:b/>
                <w:bCs/>
                <w:szCs w:val="22"/>
              </w:rPr>
              <w:t xml:space="preserve">Total </w:t>
            </w:r>
          </w:p>
        </w:tc>
        <w:tc>
          <w:tcPr>
            <w:tcW w:w="477" w:type="dxa"/>
            <w:vAlign w:val="bottom"/>
          </w:tcPr>
          <w:p w14:paraId="1830D724" w14:textId="77777777" w:rsidR="00F91B3C" w:rsidRPr="00143891" w:rsidRDefault="00F91B3C" w:rsidP="00982EE6">
            <w:pPr>
              <w:pStyle w:val="acctfourfigures"/>
              <w:tabs>
                <w:tab w:val="clear" w:pos="765"/>
                <w:tab w:val="decimal" w:pos="101"/>
                <w:tab w:val="decimal" w:pos="731"/>
              </w:tabs>
              <w:spacing w:line="240" w:lineRule="atLeast"/>
              <w:ind w:right="11"/>
              <w:jc w:val="center"/>
              <w:rPr>
                <w:i/>
                <w:iCs/>
                <w:szCs w:val="22"/>
              </w:rPr>
            </w:pPr>
          </w:p>
        </w:tc>
        <w:tc>
          <w:tcPr>
            <w:tcW w:w="1260" w:type="dxa"/>
            <w:tcBorders>
              <w:top w:val="single" w:sz="4" w:space="0" w:color="auto"/>
              <w:bottom w:val="double" w:sz="4" w:space="0" w:color="auto"/>
            </w:tcBorders>
          </w:tcPr>
          <w:p w14:paraId="24BA3D72" w14:textId="77777777" w:rsidR="00F91B3C" w:rsidRPr="00143891" w:rsidRDefault="00F91B3C" w:rsidP="00D417C9">
            <w:pPr>
              <w:pStyle w:val="acctfourfigures"/>
              <w:tabs>
                <w:tab w:val="clear" w:pos="765"/>
                <w:tab w:val="decimal" w:pos="891"/>
              </w:tabs>
              <w:spacing w:line="240" w:lineRule="atLeast"/>
              <w:ind w:right="23"/>
              <w:jc w:val="right"/>
              <w:rPr>
                <w:b/>
                <w:bCs/>
                <w:szCs w:val="22"/>
              </w:rPr>
            </w:pPr>
            <w:r>
              <w:rPr>
                <w:b/>
                <w:bCs/>
                <w:szCs w:val="22"/>
              </w:rPr>
              <w:t>47,055</w:t>
            </w:r>
          </w:p>
        </w:tc>
        <w:tc>
          <w:tcPr>
            <w:tcW w:w="180" w:type="dxa"/>
          </w:tcPr>
          <w:p w14:paraId="17D40F31" w14:textId="77777777" w:rsidR="00F91B3C" w:rsidRPr="00143891" w:rsidRDefault="00F91B3C" w:rsidP="00982EE6">
            <w:pPr>
              <w:rPr>
                <w:rFonts w:cs="Times New Roman"/>
                <w:szCs w:val="22"/>
              </w:rPr>
            </w:pPr>
          </w:p>
        </w:tc>
        <w:tc>
          <w:tcPr>
            <w:tcW w:w="1170" w:type="dxa"/>
            <w:tcBorders>
              <w:top w:val="single" w:sz="4" w:space="0" w:color="auto"/>
              <w:bottom w:val="double" w:sz="4" w:space="0" w:color="auto"/>
            </w:tcBorders>
          </w:tcPr>
          <w:p w14:paraId="3D5776EF" w14:textId="77777777" w:rsidR="00F91B3C" w:rsidRPr="00143891" w:rsidRDefault="00F91B3C" w:rsidP="00D417C9">
            <w:pPr>
              <w:pStyle w:val="acctfourfigures"/>
              <w:tabs>
                <w:tab w:val="clear" w:pos="765"/>
                <w:tab w:val="decimal" w:pos="983"/>
              </w:tabs>
              <w:spacing w:line="240" w:lineRule="atLeast"/>
              <w:ind w:right="-142"/>
              <w:rPr>
                <w:b/>
                <w:bCs/>
                <w:szCs w:val="22"/>
              </w:rPr>
            </w:pPr>
            <w:r w:rsidRPr="00143891">
              <w:rPr>
                <w:b/>
                <w:bCs/>
                <w:szCs w:val="22"/>
              </w:rPr>
              <w:t>49,</w:t>
            </w:r>
            <w:r>
              <w:rPr>
                <w:b/>
                <w:bCs/>
                <w:szCs w:val="22"/>
              </w:rPr>
              <w:t>758</w:t>
            </w:r>
          </w:p>
        </w:tc>
        <w:tc>
          <w:tcPr>
            <w:tcW w:w="180" w:type="dxa"/>
          </w:tcPr>
          <w:p w14:paraId="5F7A8823" w14:textId="77777777" w:rsidR="00F91B3C" w:rsidRPr="00143891" w:rsidRDefault="00F91B3C" w:rsidP="00982EE6">
            <w:pPr>
              <w:rPr>
                <w:rFonts w:cs="Times New Roman"/>
                <w:szCs w:val="22"/>
              </w:rPr>
            </w:pPr>
          </w:p>
        </w:tc>
        <w:tc>
          <w:tcPr>
            <w:tcW w:w="1170" w:type="dxa"/>
            <w:tcBorders>
              <w:top w:val="single" w:sz="4" w:space="0" w:color="auto"/>
              <w:bottom w:val="double" w:sz="4" w:space="0" w:color="auto"/>
            </w:tcBorders>
          </w:tcPr>
          <w:p w14:paraId="7AC59455" w14:textId="77777777" w:rsidR="00F91B3C" w:rsidRPr="00143891" w:rsidRDefault="00F91B3C" w:rsidP="00982EE6">
            <w:pPr>
              <w:pStyle w:val="acctfourfigures"/>
              <w:tabs>
                <w:tab w:val="clear" w:pos="765"/>
                <w:tab w:val="decimal" w:pos="973"/>
              </w:tabs>
              <w:spacing w:line="240" w:lineRule="atLeast"/>
              <w:ind w:right="11"/>
              <w:rPr>
                <w:b/>
                <w:bCs/>
                <w:szCs w:val="22"/>
              </w:rPr>
            </w:pPr>
            <w:r>
              <w:rPr>
                <w:b/>
                <w:bCs/>
                <w:szCs w:val="22"/>
              </w:rPr>
              <w:t>32,282</w:t>
            </w:r>
          </w:p>
        </w:tc>
        <w:tc>
          <w:tcPr>
            <w:tcW w:w="180" w:type="dxa"/>
          </w:tcPr>
          <w:p w14:paraId="08D8771F" w14:textId="77777777" w:rsidR="00F91B3C" w:rsidRPr="00143891" w:rsidRDefault="00F91B3C" w:rsidP="00982EE6">
            <w:pPr>
              <w:rPr>
                <w:rFonts w:cs="Times New Roman"/>
                <w:szCs w:val="22"/>
              </w:rPr>
            </w:pPr>
          </w:p>
        </w:tc>
        <w:tc>
          <w:tcPr>
            <w:tcW w:w="1170" w:type="dxa"/>
            <w:tcBorders>
              <w:top w:val="single" w:sz="4" w:space="0" w:color="auto"/>
              <w:bottom w:val="double" w:sz="4" w:space="0" w:color="auto"/>
            </w:tcBorders>
          </w:tcPr>
          <w:p w14:paraId="735E85A6" w14:textId="77777777" w:rsidR="00F91B3C" w:rsidRPr="00143891" w:rsidRDefault="00F91B3C" w:rsidP="00982EE6">
            <w:pPr>
              <w:pStyle w:val="acctfourfigures"/>
              <w:tabs>
                <w:tab w:val="clear" w:pos="765"/>
                <w:tab w:val="decimal" w:pos="909"/>
              </w:tabs>
              <w:spacing w:line="240" w:lineRule="atLeast"/>
              <w:ind w:right="11"/>
              <w:rPr>
                <w:b/>
                <w:bCs/>
                <w:szCs w:val="22"/>
              </w:rPr>
            </w:pPr>
            <w:r w:rsidRPr="00143891">
              <w:rPr>
                <w:b/>
                <w:bCs/>
                <w:szCs w:val="22"/>
              </w:rPr>
              <w:t>30,</w:t>
            </w:r>
            <w:r>
              <w:rPr>
                <w:b/>
                <w:bCs/>
                <w:szCs w:val="22"/>
              </w:rPr>
              <w:t>598</w:t>
            </w:r>
          </w:p>
        </w:tc>
      </w:tr>
    </w:tbl>
    <w:p w14:paraId="2D7651FA" w14:textId="77777777" w:rsidR="00F91B3C" w:rsidRPr="004014F0" w:rsidRDefault="00F91B3C" w:rsidP="00F91B3C">
      <w:pPr>
        <w:rPr>
          <w:rFonts w:cs="Angsana New"/>
          <w:cs/>
        </w:rPr>
        <w:sectPr w:rsidR="00F91B3C" w:rsidRPr="004014F0" w:rsidSect="009D2DE6">
          <w:pgSz w:w="11909" w:h="16834" w:code="9"/>
          <w:pgMar w:top="1152" w:right="1109" w:bottom="1152" w:left="990" w:header="720" w:footer="720" w:gutter="0"/>
          <w:paperSrc w:first="500" w:other="500"/>
          <w:cols w:space="720"/>
          <w:noEndnote/>
          <w:docGrid w:linePitch="299"/>
        </w:sectPr>
      </w:pPr>
    </w:p>
    <w:p w14:paraId="450802B8" w14:textId="72438FC9" w:rsidR="000F1C44" w:rsidRPr="00EF4374" w:rsidRDefault="000F1C44" w:rsidP="006055DE">
      <w:pPr>
        <w:pStyle w:val="ListParagraph"/>
        <w:numPr>
          <w:ilvl w:val="0"/>
          <w:numId w:val="31"/>
        </w:numPr>
        <w:spacing w:line="240" w:lineRule="atLeast"/>
        <w:ind w:left="540" w:right="-43" w:hanging="540"/>
        <w:jc w:val="thaiDistribute"/>
        <w:rPr>
          <w:rFonts w:cs="Times New Roman"/>
          <w:b/>
          <w:bCs/>
          <w:sz w:val="24"/>
          <w:szCs w:val="24"/>
        </w:rPr>
      </w:pPr>
      <w:r w:rsidRPr="00EF4374">
        <w:rPr>
          <w:rFonts w:cs="Times New Roman"/>
          <w:b/>
          <w:bCs/>
          <w:sz w:val="24"/>
          <w:szCs w:val="24"/>
        </w:rPr>
        <w:lastRenderedPageBreak/>
        <w:t>Debentures</w:t>
      </w:r>
    </w:p>
    <w:p w14:paraId="5F5D2B54" w14:textId="77777777" w:rsidR="000F1C44" w:rsidRPr="006D353E" w:rsidRDefault="000F1C44" w:rsidP="000F1C44">
      <w:pPr>
        <w:rPr>
          <w:rFonts w:cs="Times New Roman"/>
        </w:rPr>
      </w:pPr>
    </w:p>
    <w:p w14:paraId="1454113B" w14:textId="77777777" w:rsidR="000F1C44" w:rsidRPr="006D353E" w:rsidRDefault="000F1C44" w:rsidP="000F1C44">
      <w:pPr>
        <w:ind w:left="547"/>
        <w:jc w:val="both"/>
        <w:rPr>
          <w:rFonts w:cs="Times New Roman"/>
          <w:szCs w:val="22"/>
        </w:rPr>
      </w:pPr>
      <w:r w:rsidRPr="006D353E">
        <w:rPr>
          <w:rFonts w:cs="Times New Roman"/>
          <w:szCs w:val="22"/>
        </w:rPr>
        <w:t xml:space="preserve">Significant detail of </w:t>
      </w:r>
      <w:r w:rsidRPr="006D353E">
        <w:rPr>
          <w:rFonts w:cs="Times New Roman"/>
          <w:spacing w:val="-2"/>
          <w:szCs w:val="22"/>
        </w:rPr>
        <w:t>the debentures</w:t>
      </w:r>
      <w:r w:rsidRPr="00CB194B">
        <w:rPr>
          <w:rFonts w:cs="Times New Roman"/>
          <w:spacing w:val="-2"/>
          <w:szCs w:val="22"/>
          <w:cs/>
        </w:rPr>
        <w:t xml:space="preserve"> </w:t>
      </w:r>
      <w:r w:rsidRPr="006D353E">
        <w:rPr>
          <w:rFonts w:cs="Times New Roman"/>
          <w:spacing w:val="-2"/>
          <w:szCs w:val="22"/>
        </w:rPr>
        <w:t xml:space="preserve">as at 30 September </w:t>
      </w:r>
      <w:r>
        <w:rPr>
          <w:rFonts w:cs="Times New Roman"/>
          <w:spacing w:val="-2"/>
          <w:szCs w:val="22"/>
        </w:rPr>
        <w:t>2020 and 2019</w:t>
      </w:r>
      <w:r w:rsidRPr="006D353E">
        <w:rPr>
          <w:rFonts w:cs="Times New Roman"/>
          <w:szCs w:val="22"/>
        </w:rPr>
        <w:t xml:space="preserve"> were as follows</w:t>
      </w:r>
      <w:r w:rsidRPr="00CB194B">
        <w:rPr>
          <w:rFonts w:cs="Times New Roman"/>
          <w:szCs w:val="22"/>
          <w:cs/>
        </w:rPr>
        <w:t>:</w:t>
      </w:r>
    </w:p>
    <w:p w14:paraId="7825C47F" w14:textId="77777777" w:rsidR="000F1C44" w:rsidRPr="006D353E" w:rsidRDefault="000F1C44" w:rsidP="000F1C44">
      <w:pPr>
        <w:rPr>
          <w:rFonts w:cs="Times New Roman"/>
        </w:rPr>
      </w:pPr>
    </w:p>
    <w:tbl>
      <w:tblPr>
        <w:tblW w:w="14192" w:type="dxa"/>
        <w:tblInd w:w="450" w:type="dxa"/>
        <w:tblLayout w:type="fixed"/>
        <w:tblLook w:val="01E0" w:firstRow="1" w:lastRow="1" w:firstColumn="1" w:lastColumn="1" w:noHBand="0" w:noVBand="0"/>
      </w:tblPr>
      <w:tblGrid>
        <w:gridCol w:w="1350"/>
        <w:gridCol w:w="2160"/>
        <w:gridCol w:w="2160"/>
        <w:gridCol w:w="1080"/>
        <w:gridCol w:w="1630"/>
        <w:gridCol w:w="1160"/>
        <w:gridCol w:w="270"/>
        <w:gridCol w:w="1263"/>
        <w:gridCol w:w="377"/>
        <w:gridCol w:w="47"/>
        <w:gridCol w:w="1272"/>
        <w:gridCol w:w="241"/>
        <w:gridCol w:w="1182"/>
      </w:tblGrid>
      <w:tr w:rsidR="000F1C44" w:rsidRPr="00456B89" w14:paraId="01226D35" w14:textId="77777777" w:rsidTr="00427FD2">
        <w:trPr>
          <w:trHeight w:val="68"/>
          <w:tblHeader/>
        </w:trPr>
        <w:tc>
          <w:tcPr>
            <w:tcW w:w="1350" w:type="dxa"/>
          </w:tcPr>
          <w:p w14:paraId="5BF02197" w14:textId="77777777" w:rsidR="000F1C44" w:rsidRPr="00456B89" w:rsidRDefault="000F1C44" w:rsidP="00E83499">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Cs w:val="22"/>
              </w:rPr>
            </w:pPr>
          </w:p>
        </w:tc>
        <w:tc>
          <w:tcPr>
            <w:tcW w:w="2160" w:type="dxa"/>
          </w:tcPr>
          <w:p w14:paraId="26457599" w14:textId="77777777" w:rsidR="000F1C44" w:rsidRPr="00456B89" w:rsidRDefault="000F1C44" w:rsidP="00E83499">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Cs w:val="22"/>
              </w:rPr>
            </w:pPr>
          </w:p>
        </w:tc>
        <w:tc>
          <w:tcPr>
            <w:tcW w:w="2160" w:type="dxa"/>
          </w:tcPr>
          <w:p w14:paraId="51BD3CF5" w14:textId="77777777" w:rsidR="000F1C44" w:rsidRPr="00456B89" w:rsidRDefault="000F1C44" w:rsidP="00E83499">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Cs w:val="22"/>
              </w:rPr>
            </w:pPr>
          </w:p>
        </w:tc>
        <w:tc>
          <w:tcPr>
            <w:tcW w:w="1080" w:type="dxa"/>
          </w:tcPr>
          <w:p w14:paraId="63D85CB1" w14:textId="77777777" w:rsidR="000F1C44" w:rsidRPr="00456B89" w:rsidRDefault="000F1C44" w:rsidP="00E83499">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Cs w:val="22"/>
              </w:rPr>
            </w:pPr>
          </w:p>
        </w:tc>
        <w:tc>
          <w:tcPr>
            <w:tcW w:w="1630" w:type="dxa"/>
          </w:tcPr>
          <w:p w14:paraId="7E68DC65" w14:textId="77777777" w:rsidR="000F1C44" w:rsidRPr="00456B89" w:rsidRDefault="000F1C44" w:rsidP="00E83499">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Cs w:val="22"/>
              </w:rPr>
            </w:pPr>
          </w:p>
        </w:tc>
        <w:tc>
          <w:tcPr>
            <w:tcW w:w="2693" w:type="dxa"/>
            <w:gridSpan w:val="3"/>
          </w:tcPr>
          <w:p w14:paraId="17DC16B0" w14:textId="77777777" w:rsidR="000F1C44" w:rsidRPr="00456B89" w:rsidRDefault="000F1C44" w:rsidP="00E83499">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Cs w:val="22"/>
              </w:rPr>
            </w:pPr>
            <w:r w:rsidRPr="00456B89">
              <w:rPr>
                <w:rFonts w:cs="Times New Roman"/>
                <w:b/>
                <w:bCs/>
                <w:szCs w:val="22"/>
              </w:rPr>
              <w:t>Consolidated</w:t>
            </w:r>
          </w:p>
        </w:tc>
        <w:tc>
          <w:tcPr>
            <w:tcW w:w="424" w:type="dxa"/>
            <w:gridSpan w:val="2"/>
          </w:tcPr>
          <w:p w14:paraId="715F2B7C" w14:textId="77777777" w:rsidR="000F1C44" w:rsidRPr="00456B89" w:rsidRDefault="000F1C44" w:rsidP="00E83499">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Cs w:val="22"/>
              </w:rPr>
            </w:pPr>
          </w:p>
        </w:tc>
        <w:tc>
          <w:tcPr>
            <w:tcW w:w="2695" w:type="dxa"/>
            <w:gridSpan w:val="3"/>
          </w:tcPr>
          <w:p w14:paraId="6B14342C" w14:textId="77777777" w:rsidR="000F1C44" w:rsidRPr="00456B89" w:rsidRDefault="000F1C44" w:rsidP="00E83499">
            <w:pPr>
              <w:tabs>
                <w:tab w:val="left" w:pos="227"/>
                <w:tab w:val="left" w:pos="360"/>
                <w:tab w:val="left" w:pos="454"/>
                <w:tab w:val="left" w:pos="680"/>
                <w:tab w:val="left" w:pos="900"/>
                <w:tab w:val="left" w:pos="1644"/>
                <w:tab w:val="left" w:pos="1871"/>
                <w:tab w:val="left" w:pos="2475"/>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b/>
                <w:bCs/>
                <w:szCs w:val="22"/>
                <w:u w:val="single"/>
                <w:cs/>
              </w:rPr>
            </w:pPr>
            <w:r w:rsidRPr="00456B89">
              <w:rPr>
                <w:rFonts w:cs="Times New Roman"/>
                <w:b/>
                <w:bCs/>
                <w:szCs w:val="22"/>
              </w:rPr>
              <w:t>Separate</w:t>
            </w:r>
          </w:p>
        </w:tc>
      </w:tr>
      <w:tr w:rsidR="000F1C44" w:rsidRPr="00456B89" w14:paraId="2C50B4B1" w14:textId="77777777" w:rsidTr="00427FD2">
        <w:trPr>
          <w:trHeight w:val="68"/>
          <w:tblHeader/>
        </w:trPr>
        <w:tc>
          <w:tcPr>
            <w:tcW w:w="1350" w:type="dxa"/>
          </w:tcPr>
          <w:p w14:paraId="20C4290D" w14:textId="77777777" w:rsidR="000F1C44" w:rsidRPr="00456B89" w:rsidRDefault="000F1C44" w:rsidP="00E83499">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Cs w:val="22"/>
              </w:rPr>
            </w:pPr>
          </w:p>
        </w:tc>
        <w:tc>
          <w:tcPr>
            <w:tcW w:w="2160" w:type="dxa"/>
          </w:tcPr>
          <w:p w14:paraId="2067A44E" w14:textId="77777777" w:rsidR="000F1C44" w:rsidRPr="00456B89" w:rsidRDefault="000F1C44" w:rsidP="00E83499">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Cs w:val="22"/>
              </w:rPr>
            </w:pPr>
          </w:p>
        </w:tc>
        <w:tc>
          <w:tcPr>
            <w:tcW w:w="2160" w:type="dxa"/>
          </w:tcPr>
          <w:p w14:paraId="4316F560" w14:textId="77777777" w:rsidR="000F1C44" w:rsidRPr="00456B89" w:rsidRDefault="000F1C44" w:rsidP="00E83499">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Cs w:val="22"/>
              </w:rPr>
            </w:pPr>
          </w:p>
        </w:tc>
        <w:tc>
          <w:tcPr>
            <w:tcW w:w="1080" w:type="dxa"/>
          </w:tcPr>
          <w:p w14:paraId="62D04C70" w14:textId="77777777" w:rsidR="000F1C44" w:rsidRPr="00456B89" w:rsidRDefault="000F1C44" w:rsidP="00E83499">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Cs w:val="22"/>
              </w:rPr>
            </w:pPr>
          </w:p>
        </w:tc>
        <w:tc>
          <w:tcPr>
            <w:tcW w:w="1630" w:type="dxa"/>
          </w:tcPr>
          <w:p w14:paraId="6C113DB3" w14:textId="77777777" w:rsidR="000F1C44" w:rsidRPr="00456B89" w:rsidRDefault="000F1C44" w:rsidP="00E83499">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Cs w:val="22"/>
              </w:rPr>
            </w:pPr>
          </w:p>
        </w:tc>
        <w:tc>
          <w:tcPr>
            <w:tcW w:w="2693" w:type="dxa"/>
            <w:gridSpan w:val="3"/>
          </w:tcPr>
          <w:p w14:paraId="6C78F423" w14:textId="77777777" w:rsidR="000F1C44" w:rsidRPr="00456B89" w:rsidRDefault="000F1C44" w:rsidP="00E83499">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b/>
                <w:bCs/>
                <w:szCs w:val="22"/>
              </w:rPr>
            </w:pPr>
            <w:r w:rsidRPr="00456B89">
              <w:rPr>
                <w:rFonts w:cs="Times New Roman"/>
                <w:b/>
                <w:bCs/>
                <w:szCs w:val="22"/>
              </w:rPr>
              <w:t>financial statements</w:t>
            </w:r>
          </w:p>
        </w:tc>
        <w:tc>
          <w:tcPr>
            <w:tcW w:w="424" w:type="dxa"/>
            <w:gridSpan w:val="2"/>
          </w:tcPr>
          <w:p w14:paraId="773AC325" w14:textId="77777777" w:rsidR="000F1C44" w:rsidRPr="00456B89" w:rsidRDefault="000F1C44" w:rsidP="00E83499">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b/>
                <w:bCs/>
                <w:szCs w:val="22"/>
              </w:rPr>
            </w:pPr>
          </w:p>
        </w:tc>
        <w:tc>
          <w:tcPr>
            <w:tcW w:w="2695" w:type="dxa"/>
            <w:gridSpan w:val="3"/>
          </w:tcPr>
          <w:p w14:paraId="245D59F4" w14:textId="77777777" w:rsidR="000F1C44" w:rsidRPr="00456B89" w:rsidRDefault="000F1C44" w:rsidP="00E83499">
            <w:pPr>
              <w:tabs>
                <w:tab w:val="left" w:pos="2280"/>
                <w:tab w:val="left" w:pos="2475"/>
                <w:tab w:val="left" w:pos="6322"/>
                <w:tab w:val="left" w:pos="6549"/>
                <w:tab w:val="right" w:pos="7470"/>
              </w:tabs>
              <w:spacing w:line="280" w:lineRule="exact"/>
              <w:ind w:left="-108" w:right="-108"/>
              <w:jc w:val="center"/>
              <w:rPr>
                <w:rFonts w:eastAsia="SimSun" w:cs="Times New Roman"/>
                <w:b/>
                <w:bCs/>
                <w:szCs w:val="22"/>
              </w:rPr>
            </w:pPr>
            <w:r w:rsidRPr="00456B89">
              <w:rPr>
                <w:rFonts w:cs="Times New Roman"/>
                <w:b/>
                <w:bCs/>
                <w:szCs w:val="22"/>
              </w:rPr>
              <w:t>financial statements</w:t>
            </w:r>
          </w:p>
        </w:tc>
      </w:tr>
      <w:tr w:rsidR="000F1C44" w:rsidRPr="00456B89" w14:paraId="03C53005" w14:textId="77777777" w:rsidTr="00456B89">
        <w:trPr>
          <w:trHeight w:val="68"/>
          <w:tblHeader/>
        </w:trPr>
        <w:tc>
          <w:tcPr>
            <w:tcW w:w="1350" w:type="dxa"/>
          </w:tcPr>
          <w:p w14:paraId="2F30B5FB" w14:textId="77777777" w:rsidR="000F1C44" w:rsidRPr="00456B89" w:rsidRDefault="000F1C44" w:rsidP="00E83499">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b/>
                <w:bCs/>
                <w:szCs w:val="22"/>
              </w:rPr>
            </w:pPr>
            <w:r w:rsidRPr="00456B89">
              <w:rPr>
                <w:rFonts w:eastAsia="SimSun" w:cs="Times New Roman"/>
                <w:szCs w:val="22"/>
              </w:rPr>
              <w:t>No</w:t>
            </w:r>
            <w:r w:rsidRPr="00456B89">
              <w:rPr>
                <w:rFonts w:eastAsia="SimSun" w:cs="Times New Roman"/>
                <w:szCs w:val="22"/>
                <w:cs/>
              </w:rPr>
              <w:t>.</w:t>
            </w:r>
          </w:p>
        </w:tc>
        <w:tc>
          <w:tcPr>
            <w:tcW w:w="2160" w:type="dxa"/>
          </w:tcPr>
          <w:p w14:paraId="7AC22330" w14:textId="77777777" w:rsidR="000F1C44" w:rsidRPr="00456B89" w:rsidRDefault="000F1C44" w:rsidP="00E83499">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b/>
                <w:bCs/>
                <w:szCs w:val="22"/>
              </w:rPr>
            </w:pPr>
            <w:r w:rsidRPr="00456B89">
              <w:rPr>
                <w:rFonts w:eastAsia="SimSun" w:cs="Times New Roman"/>
                <w:szCs w:val="22"/>
              </w:rPr>
              <w:t>Issue date</w:t>
            </w:r>
          </w:p>
        </w:tc>
        <w:tc>
          <w:tcPr>
            <w:tcW w:w="2160" w:type="dxa"/>
          </w:tcPr>
          <w:p w14:paraId="04CCF3CF" w14:textId="77777777" w:rsidR="000F1C44" w:rsidRPr="00456B89" w:rsidRDefault="000F1C44" w:rsidP="00E83499">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Cs w:val="22"/>
              </w:rPr>
            </w:pPr>
            <w:r w:rsidRPr="00456B89">
              <w:rPr>
                <w:rFonts w:eastAsia="SimSun" w:cs="Times New Roman"/>
                <w:szCs w:val="22"/>
              </w:rPr>
              <w:t>Maturity date</w:t>
            </w:r>
          </w:p>
        </w:tc>
        <w:tc>
          <w:tcPr>
            <w:tcW w:w="1080" w:type="dxa"/>
          </w:tcPr>
          <w:p w14:paraId="45B1F9FB" w14:textId="77777777" w:rsidR="000F1C44" w:rsidRPr="00456B89" w:rsidRDefault="000F1C44" w:rsidP="00E83499">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Cs w:val="22"/>
              </w:rPr>
            </w:pPr>
            <w:r w:rsidRPr="00456B89">
              <w:rPr>
                <w:rFonts w:eastAsia="SimSun" w:cs="Times New Roman"/>
                <w:szCs w:val="22"/>
              </w:rPr>
              <w:t>Age</w:t>
            </w:r>
          </w:p>
        </w:tc>
        <w:tc>
          <w:tcPr>
            <w:tcW w:w="1630" w:type="dxa"/>
          </w:tcPr>
          <w:p w14:paraId="57CFEB59" w14:textId="77777777" w:rsidR="000F1C44" w:rsidRPr="00456B89" w:rsidRDefault="000F1C44" w:rsidP="00456B89">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93"/>
              <w:jc w:val="center"/>
              <w:rPr>
                <w:rFonts w:eastAsia="SimSun" w:cs="Times New Roman"/>
                <w:szCs w:val="22"/>
              </w:rPr>
            </w:pPr>
            <w:r w:rsidRPr="00456B89">
              <w:rPr>
                <w:rFonts w:eastAsia="SimSun" w:cs="Times New Roman"/>
                <w:szCs w:val="22"/>
              </w:rPr>
              <w:t>Interest rate</w:t>
            </w:r>
          </w:p>
        </w:tc>
        <w:tc>
          <w:tcPr>
            <w:tcW w:w="1160" w:type="dxa"/>
          </w:tcPr>
          <w:p w14:paraId="5E849504" w14:textId="77777777" w:rsidR="000F1C44" w:rsidRPr="00456B89" w:rsidRDefault="000F1C44" w:rsidP="00427FD2">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76"/>
              <w:jc w:val="center"/>
              <w:rPr>
                <w:rFonts w:eastAsia="SimSun" w:cs="Times New Roman"/>
                <w:szCs w:val="22"/>
              </w:rPr>
            </w:pPr>
            <w:r w:rsidRPr="00456B89">
              <w:rPr>
                <w:rFonts w:eastAsia="SimSun" w:cs="Times New Roman"/>
                <w:szCs w:val="22"/>
              </w:rPr>
              <w:t>2020</w:t>
            </w:r>
          </w:p>
        </w:tc>
        <w:tc>
          <w:tcPr>
            <w:tcW w:w="270" w:type="dxa"/>
          </w:tcPr>
          <w:p w14:paraId="1F559292" w14:textId="77777777" w:rsidR="000F1C44" w:rsidRPr="00456B89" w:rsidRDefault="000F1C44" w:rsidP="00E83499">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Cs w:val="22"/>
              </w:rPr>
            </w:pPr>
          </w:p>
        </w:tc>
        <w:tc>
          <w:tcPr>
            <w:tcW w:w="1263" w:type="dxa"/>
          </w:tcPr>
          <w:p w14:paraId="30E4B5E5" w14:textId="77777777" w:rsidR="000F1C44" w:rsidRPr="00456B89" w:rsidRDefault="000F1C44" w:rsidP="00427FD2">
            <w:pPr>
              <w:tabs>
                <w:tab w:val="left" w:pos="227"/>
                <w:tab w:val="left" w:pos="360"/>
                <w:tab w:val="left" w:pos="454"/>
                <w:tab w:val="left" w:pos="68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11"/>
              <w:jc w:val="center"/>
              <w:rPr>
                <w:rFonts w:eastAsia="SimSun" w:cs="Times New Roman"/>
                <w:szCs w:val="22"/>
              </w:rPr>
            </w:pPr>
            <w:r w:rsidRPr="00456B89">
              <w:rPr>
                <w:rFonts w:eastAsia="SimSun" w:cs="Times New Roman"/>
                <w:szCs w:val="22"/>
              </w:rPr>
              <w:t>2019</w:t>
            </w:r>
          </w:p>
        </w:tc>
        <w:tc>
          <w:tcPr>
            <w:tcW w:w="424" w:type="dxa"/>
            <w:gridSpan w:val="2"/>
          </w:tcPr>
          <w:p w14:paraId="5122D746" w14:textId="77777777" w:rsidR="000F1C44" w:rsidRPr="00456B89" w:rsidRDefault="000F1C44" w:rsidP="00E83499">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Cs w:val="22"/>
              </w:rPr>
            </w:pPr>
          </w:p>
        </w:tc>
        <w:tc>
          <w:tcPr>
            <w:tcW w:w="1272" w:type="dxa"/>
          </w:tcPr>
          <w:p w14:paraId="40A98467" w14:textId="77777777" w:rsidR="000F1C44" w:rsidRPr="00456B89" w:rsidRDefault="000F1C44" w:rsidP="00427FD2">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23"/>
              <w:jc w:val="center"/>
              <w:rPr>
                <w:rFonts w:eastAsia="SimSun" w:cs="Times New Roman"/>
                <w:szCs w:val="22"/>
              </w:rPr>
            </w:pPr>
            <w:r w:rsidRPr="00456B89">
              <w:rPr>
                <w:rFonts w:eastAsia="SimSun" w:cs="Times New Roman"/>
                <w:szCs w:val="22"/>
              </w:rPr>
              <w:t>2020</w:t>
            </w:r>
          </w:p>
        </w:tc>
        <w:tc>
          <w:tcPr>
            <w:tcW w:w="241" w:type="dxa"/>
          </w:tcPr>
          <w:p w14:paraId="42493371" w14:textId="77777777" w:rsidR="000F1C44" w:rsidRPr="00456B89" w:rsidRDefault="000F1C44" w:rsidP="00E83499">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Cs w:val="22"/>
              </w:rPr>
            </w:pPr>
          </w:p>
        </w:tc>
        <w:tc>
          <w:tcPr>
            <w:tcW w:w="1182" w:type="dxa"/>
          </w:tcPr>
          <w:p w14:paraId="0D474F98" w14:textId="77777777" w:rsidR="000F1C44" w:rsidRPr="00456B89" w:rsidRDefault="000F1C44" w:rsidP="00427FD2">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35"/>
              <w:jc w:val="center"/>
              <w:rPr>
                <w:rFonts w:eastAsia="SimSun" w:cs="Times New Roman"/>
                <w:szCs w:val="22"/>
              </w:rPr>
            </w:pPr>
            <w:r w:rsidRPr="00456B89">
              <w:rPr>
                <w:rFonts w:eastAsia="SimSun" w:cs="Times New Roman"/>
                <w:szCs w:val="22"/>
              </w:rPr>
              <w:t>2019</w:t>
            </w:r>
          </w:p>
        </w:tc>
      </w:tr>
      <w:tr w:rsidR="000F1C44" w:rsidRPr="00456B89" w14:paraId="741CCB9F" w14:textId="77777777" w:rsidTr="00427FD2">
        <w:trPr>
          <w:trHeight w:val="68"/>
          <w:tblHeader/>
        </w:trPr>
        <w:tc>
          <w:tcPr>
            <w:tcW w:w="1350" w:type="dxa"/>
          </w:tcPr>
          <w:p w14:paraId="3ECFF354" w14:textId="77777777" w:rsidR="000F1C44" w:rsidRPr="00456B89" w:rsidRDefault="000F1C44" w:rsidP="00E83499">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i/>
                <w:iCs/>
                <w:szCs w:val="22"/>
                <w:u w:val="single"/>
              </w:rPr>
            </w:pPr>
          </w:p>
        </w:tc>
        <w:tc>
          <w:tcPr>
            <w:tcW w:w="2160" w:type="dxa"/>
          </w:tcPr>
          <w:p w14:paraId="4AB6AA3E" w14:textId="77777777" w:rsidR="000F1C44" w:rsidRPr="00456B89" w:rsidRDefault="000F1C44" w:rsidP="00E83499">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i/>
                <w:iCs/>
                <w:szCs w:val="22"/>
                <w:u w:val="single"/>
                <w:cs/>
              </w:rPr>
            </w:pPr>
          </w:p>
        </w:tc>
        <w:tc>
          <w:tcPr>
            <w:tcW w:w="2160" w:type="dxa"/>
          </w:tcPr>
          <w:p w14:paraId="5CADE65C" w14:textId="77777777" w:rsidR="000F1C44" w:rsidRPr="00456B89" w:rsidRDefault="000F1C44" w:rsidP="00E83499">
            <w:pPr>
              <w:tabs>
                <w:tab w:val="left" w:pos="1644"/>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i/>
                <w:iCs/>
                <w:szCs w:val="22"/>
              </w:rPr>
            </w:pPr>
          </w:p>
        </w:tc>
        <w:tc>
          <w:tcPr>
            <w:tcW w:w="1080" w:type="dxa"/>
          </w:tcPr>
          <w:p w14:paraId="166B4F76" w14:textId="77777777" w:rsidR="000F1C44" w:rsidRPr="00456B89" w:rsidRDefault="000F1C44" w:rsidP="00E83499">
            <w:pPr>
              <w:tabs>
                <w:tab w:val="left" w:pos="1644"/>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97"/>
              <w:jc w:val="center"/>
              <w:rPr>
                <w:rFonts w:eastAsia="SimSun" w:cs="Times New Roman"/>
                <w:i/>
                <w:iCs/>
                <w:szCs w:val="22"/>
              </w:rPr>
            </w:pPr>
            <w:r w:rsidRPr="00456B89">
              <w:rPr>
                <w:rFonts w:eastAsia="SimSun" w:cs="Times New Roman"/>
                <w:i/>
                <w:iCs/>
                <w:szCs w:val="22"/>
                <w:cs/>
              </w:rPr>
              <w:t>(</w:t>
            </w:r>
            <w:r w:rsidRPr="00456B89">
              <w:rPr>
                <w:rFonts w:eastAsia="SimSun" w:cs="Times New Roman"/>
                <w:i/>
                <w:iCs/>
                <w:szCs w:val="22"/>
              </w:rPr>
              <w:t>Year</w:t>
            </w:r>
            <w:r w:rsidRPr="00456B89">
              <w:rPr>
                <w:rFonts w:eastAsia="SimSun" w:cs="Times New Roman"/>
                <w:i/>
                <w:iCs/>
                <w:szCs w:val="22"/>
                <w:cs/>
              </w:rPr>
              <w:t>)</w:t>
            </w:r>
          </w:p>
        </w:tc>
        <w:tc>
          <w:tcPr>
            <w:tcW w:w="1630" w:type="dxa"/>
          </w:tcPr>
          <w:p w14:paraId="2DD414E5" w14:textId="77777777" w:rsidR="000F1C44" w:rsidRPr="00456B89" w:rsidRDefault="000F1C44" w:rsidP="00456B89">
            <w:pPr>
              <w:tabs>
                <w:tab w:val="left" w:pos="1644"/>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93"/>
              <w:jc w:val="center"/>
              <w:rPr>
                <w:rFonts w:eastAsia="SimSun" w:cs="Times New Roman"/>
                <w:i/>
                <w:iCs/>
                <w:szCs w:val="22"/>
              </w:rPr>
            </w:pPr>
            <w:r w:rsidRPr="00456B89">
              <w:rPr>
                <w:rFonts w:eastAsia="SimSun" w:cs="Times New Roman"/>
                <w:i/>
                <w:iCs/>
                <w:szCs w:val="22"/>
                <w:cs/>
              </w:rPr>
              <w:t xml:space="preserve">(% </w:t>
            </w:r>
            <w:r w:rsidRPr="00456B89">
              <w:rPr>
                <w:rFonts w:eastAsia="SimSun" w:cs="Times New Roman"/>
                <w:i/>
                <w:iCs/>
                <w:szCs w:val="22"/>
              </w:rPr>
              <w:t>per annum</w:t>
            </w:r>
            <w:r w:rsidRPr="00456B89">
              <w:rPr>
                <w:rFonts w:eastAsia="SimSun" w:cs="Times New Roman"/>
                <w:i/>
                <w:iCs/>
                <w:szCs w:val="22"/>
                <w:cs/>
              </w:rPr>
              <w:t>)</w:t>
            </w:r>
          </w:p>
        </w:tc>
        <w:tc>
          <w:tcPr>
            <w:tcW w:w="5812" w:type="dxa"/>
            <w:gridSpan w:val="8"/>
          </w:tcPr>
          <w:p w14:paraId="3C32636B" w14:textId="77777777" w:rsidR="000F1C44" w:rsidRPr="00456B89" w:rsidRDefault="000F1C44" w:rsidP="00E83499">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65"/>
              <w:jc w:val="center"/>
              <w:rPr>
                <w:rFonts w:eastAsia="SimSun" w:cs="Times New Roman"/>
                <w:i/>
                <w:iCs/>
                <w:szCs w:val="22"/>
                <w:cs/>
              </w:rPr>
            </w:pPr>
            <w:r w:rsidRPr="00456B89">
              <w:rPr>
                <w:rFonts w:eastAsia="SimSun" w:cs="Times New Roman"/>
                <w:i/>
                <w:iCs/>
                <w:szCs w:val="22"/>
                <w:cs/>
              </w:rPr>
              <w:t>(</w:t>
            </w:r>
            <w:r w:rsidRPr="00456B89">
              <w:rPr>
                <w:rFonts w:eastAsia="SimSun" w:cs="Times New Roman"/>
                <w:i/>
                <w:iCs/>
                <w:szCs w:val="22"/>
              </w:rPr>
              <w:t>in million Baht</w:t>
            </w:r>
            <w:r w:rsidRPr="00456B89">
              <w:rPr>
                <w:rFonts w:eastAsia="SimSun" w:cs="Times New Roman"/>
                <w:i/>
                <w:iCs/>
                <w:szCs w:val="22"/>
                <w:cs/>
              </w:rPr>
              <w:t>)</w:t>
            </w:r>
          </w:p>
        </w:tc>
      </w:tr>
      <w:tr w:rsidR="000F1C44" w:rsidRPr="00456B89" w14:paraId="411ABCB8" w14:textId="77777777" w:rsidTr="00427FD2">
        <w:trPr>
          <w:trHeight w:val="68"/>
        </w:trPr>
        <w:tc>
          <w:tcPr>
            <w:tcW w:w="3510" w:type="dxa"/>
            <w:gridSpan w:val="2"/>
            <w:vAlign w:val="center"/>
          </w:tcPr>
          <w:p w14:paraId="0FBC851B" w14:textId="77777777" w:rsidR="000F1C44" w:rsidRPr="00456B89" w:rsidRDefault="000F1C44" w:rsidP="00427FD2">
            <w:pPr>
              <w:tabs>
                <w:tab w:val="left" w:pos="3515"/>
                <w:tab w:val="left" w:pos="3742"/>
                <w:tab w:val="left" w:pos="4451"/>
                <w:tab w:val="left" w:pos="4678"/>
                <w:tab w:val="left" w:pos="5387"/>
                <w:tab w:val="left" w:pos="5613"/>
                <w:tab w:val="left" w:pos="6322"/>
                <w:tab w:val="left" w:pos="6549"/>
                <w:tab w:val="right" w:pos="7470"/>
              </w:tabs>
              <w:spacing w:line="280" w:lineRule="exact"/>
              <w:ind w:left="-108" w:right="-502" w:firstLine="108"/>
              <w:rPr>
                <w:rFonts w:eastAsia="SimSun" w:cs="Times New Roman"/>
                <w:i/>
                <w:iCs/>
                <w:szCs w:val="22"/>
                <w:u w:val="single"/>
                <w:cs/>
              </w:rPr>
            </w:pPr>
            <w:r w:rsidRPr="00456B89">
              <w:rPr>
                <w:rFonts w:eastAsia="SimSun" w:cs="Times New Roman"/>
                <w:i/>
                <w:iCs/>
                <w:szCs w:val="22"/>
              </w:rPr>
              <w:t>Issued by Company</w:t>
            </w:r>
          </w:p>
        </w:tc>
        <w:tc>
          <w:tcPr>
            <w:tcW w:w="2160" w:type="dxa"/>
          </w:tcPr>
          <w:p w14:paraId="4E4B177A" w14:textId="77777777" w:rsidR="000F1C44" w:rsidRPr="00456B89" w:rsidRDefault="000F1C44" w:rsidP="00E83499">
            <w:pPr>
              <w:tabs>
                <w:tab w:val="left" w:pos="1644"/>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i/>
                <w:iCs/>
                <w:szCs w:val="22"/>
              </w:rPr>
            </w:pPr>
          </w:p>
        </w:tc>
        <w:tc>
          <w:tcPr>
            <w:tcW w:w="1080" w:type="dxa"/>
          </w:tcPr>
          <w:p w14:paraId="31D085C7" w14:textId="77777777" w:rsidR="000F1C44" w:rsidRPr="00456B89" w:rsidDel="003E3A3D" w:rsidRDefault="000F1C44" w:rsidP="00E83499">
            <w:pPr>
              <w:tabs>
                <w:tab w:val="left" w:pos="1644"/>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97"/>
              <w:jc w:val="center"/>
              <w:rPr>
                <w:rFonts w:eastAsia="SimSun" w:cs="Times New Roman"/>
                <w:i/>
                <w:iCs/>
                <w:szCs w:val="22"/>
                <w:cs/>
              </w:rPr>
            </w:pPr>
          </w:p>
        </w:tc>
        <w:tc>
          <w:tcPr>
            <w:tcW w:w="1630" w:type="dxa"/>
          </w:tcPr>
          <w:p w14:paraId="27A8F0B2" w14:textId="77777777" w:rsidR="000F1C44" w:rsidRPr="00456B89" w:rsidDel="003E3A3D" w:rsidRDefault="000F1C44" w:rsidP="00E83499">
            <w:pPr>
              <w:tabs>
                <w:tab w:val="left" w:pos="1644"/>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i/>
                <w:iCs/>
                <w:szCs w:val="22"/>
                <w:cs/>
              </w:rPr>
            </w:pPr>
          </w:p>
        </w:tc>
        <w:tc>
          <w:tcPr>
            <w:tcW w:w="5812" w:type="dxa"/>
            <w:gridSpan w:val="8"/>
          </w:tcPr>
          <w:p w14:paraId="1726A87F" w14:textId="77777777" w:rsidR="000F1C44" w:rsidRPr="00456B89" w:rsidDel="003E3A3D" w:rsidRDefault="000F1C44" w:rsidP="00E83499">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65"/>
              <w:jc w:val="center"/>
              <w:rPr>
                <w:rFonts w:eastAsia="SimSun" w:cs="Times New Roman"/>
                <w:i/>
                <w:iCs/>
                <w:szCs w:val="22"/>
                <w:cs/>
              </w:rPr>
            </w:pPr>
          </w:p>
        </w:tc>
      </w:tr>
      <w:tr w:rsidR="000F1C44" w:rsidRPr="00456B89" w14:paraId="3EA628B4" w14:textId="77777777" w:rsidTr="00456B89">
        <w:trPr>
          <w:trHeight w:val="69"/>
        </w:trPr>
        <w:tc>
          <w:tcPr>
            <w:tcW w:w="1350" w:type="dxa"/>
          </w:tcPr>
          <w:p w14:paraId="39C6BB9B" w14:textId="77777777" w:rsidR="000F1C44" w:rsidRPr="00456B89" w:rsidRDefault="000F1C44" w:rsidP="00427FD2">
            <w:pPr>
              <w:tabs>
                <w:tab w:val="left" w:pos="360"/>
                <w:tab w:val="left" w:pos="680"/>
                <w:tab w:val="left" w:pos="1440"/>
                <w:tab w:val="left" w:pos="1697"/>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sidRPr="00456B89">
              <w:rPr>
                <w:rFonts w:eastAsia="SimSun" w:cs="Times New Roman"/>
                <w:szCs w:val="22"/>
              </w:rPr>
              <w:t>6</w:t>
            </w:r>
            <w:r w:rsidRPr="00456B89">
              <w:rPr>
                <w:rFonts w:eastAsia="SimSun" w:cs="Times New Roman"/>
                <w:szCs w:val="22"/>
                <w:cs/>
              </w:rPr>
              <w:t>/</w:t>
            </w:r>
            <w:r w:rsidRPr="00456B89">
              <w:rPr>
                <w:rFonts w:eastAsia="SimSun" w:cs="Times New Roman"/>
                <w:szCs w:val="22"/>
              </w:rPr>
              <w:t>2012</w:t>
            </w:r>
          </w:p>
        </w:tc>
        <w:tc>
          <w:tcPr>
            <w:tcW w:w="2160" w:type="dxa"/>
          </w:tcPr>
          <w:p w14:paraId="1817FE35" w14:textId="77777777" w:rsidR="000F1C44" w:rsidRPr="00456B89" w:rsidRDefault="000F1C44" w:rsidP="00427FD2">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8" w:right="-108"/>
              <w:rPr>
                <w:rFonts w:eastAsia="SimSun" w:cs="Times New Roman"/>
                <w:szCs w:val="22"/>
                <w:cs/>
              </w:rPr>
            </w:pPr>
            <w:r w:rsidRPr="00456B89">
              <w:rPr>
                <w:rFonts w:eastAsia="SimSun" w:cs="Times New Roman"/>
                <w:szCs w:val="22"/>
              </w:rPr>
              <w:t>26 September</w:t>
            </w:r>
            <w:r w:rsidRPr="00456B89">
              <w:rPr>
                <w:rFonts w:eastAsia="SimSun" w:cs="Times New Roman"/>
                <w:szCs w:val="22"/>
                <w:cs/>
              </w:rPr>
              <w:t xml:space="preserve"> </w:t>
            </w:r>
            <w:r w:rsidRPr="00456B89">
              <w:rPr>
                <w:rFonts w:eastAsia="SimSun" w:cs="Times New Roman"/>
                <w:szCs w:val="22"/>
              </w:rPr>
              <w:t>2012</w:t>
            </w:r>
          </w:p>
        </w:tc>
        <w:tc>
          <w:tcPr>
            <w:tcW w:w="2160" w:type="dxa"/>
          </w:tcPr>
          <w:p w14:paraId="6B7FE302" w14:textId="77777777" w:rsidR="000F1C44" w:rsidRPr="00456B89" w:rsidRDefault="000F1C44" w:rsidP="00427FD2">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66"/>
              <w:rPr>
                <w:rFonts w:eastAsia="SimSun" w:cs="Times New Roman"/>
                <w:szCs w:val="22"/>
              </w:rPr>
            </w:pPr>
            <w:r w:rsidRPr="00456B89">
              <w:rPr>
                <w:rFonts w:eastAsia="SimSun" w:cs="Times New Roman"/>
                <w:szCs w:val="22"/>
              </w:rPr>
              <w:t>26</w:t>
            </w:r>
            <w:r w:rsidRPr="00456B89">
              <w:rPr>
                <w:rFonts w:eastAsia="SimSun" w:cs="Times New Roman"/>
                <w:szCs w:val="22"/>
                <w:cs/>
              </w:rPr>
              <w:t xml:space="preserve"> </w:t>
            </w:r>
            <w:r w:rsidRPr="00456B89">
              <w:rPr>
                <w:rFonts w:eastAsia="SimSun" w:cs="Times New Roman"/>
                <w:szCs w:val="22"/>
              </w:rPr>
              <w:t>September</w:t>
            </w:r>
            <w:r w:rsidRPr="00456B89">
              <w:rPr>
                <w:rFonts w:eastAsia="SimSun" w:cs="Times New Roman"/>
                <w:szCs w:val="22"/>
                <w:cs/>
              </w:rPr>
              <w:t xml:space="preserve"> </w:t>
            </w:r>
            <w:r w:rsidRPr="00456B89">
              <w:rPr>
                <w:rFonts w:eastAsia="SimSun" w:cs="Times New Roman"/>
                <w:szCs w:val="22"/>
              </w:rPr>
              <w:t>2022</w:t>
            </w:r>
          </w:p>
        </w:tc>
        <w:tc>
          <w:tcPr>
            <w:tcW w:w="1080" w:type="dxa"/>
          </w:tcPr>
          <w:p w14:paraId="2434C6EE" w14:textId="77777777" w:rsidR="000F1C44" w:rsidRPr="00456B89" w:rsidRDefault="000F1C44"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r w:rsidRPr="00456B89">
              <w:rPr>
                <w:rFonts w:eastAsia="SimSun" w:cs="Times New Roman"/>
                <w:szCs w:val="22"/>
              </w:rPr>
              <w:t>10</w:t>
            </w:r>
          </w:p>
        </w:tc>
        <w:tc>
          <w:tcPr>
            <w:tcW w:w="1630" w:type="dxa"/>
          </w:tcPr>
          <w:p w14:paraId="17C04E0A" w14:textId="77777777" w:rsidR="000F1C44" w:rsidRPr="00456B89" w:rsidRDefault="000F1C44" w:rsidP="00456B89">
            <w:pPr>
              <w:tabs>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3"/>
              <w:jc w:val="center"/>
              <w:rPr>
                <w:rFonts w:eastAsia="SimSun" w:cs="Times New Roman"/>
                <w:szCs w:val="22"/>
              </w:rPr>
            </w:pPr>
            <w:r w:rsidRPr="00456B89">
              <w:rPr>
                <w:rFonts w:eastAsia="SimSun" w:cs="Times New Roman"/>
                <w:szCs w:val="22"/>
              </w:rPr>
              <w:t>4</w:t>
            </w:r>
            <w:r w:rsidRPr="00456B89">
              <w:rPr>
                <w:rFonts w:eastAsia="SimSun" w:cs="Times New Roman"/>
                <w:szCs w:val="22"/>
                <w:cs/>
              </w:rPr>
              <w:t>.</w:t>
            </w:r>
            <w:r w:rsidRPr="00456B89">
              <w:rPr>
                <w:rFonts w:eastAsia="SimSun" w:cs="Times New Roman"/>
                <w:szCs w:val="22"/>
              </w:rPr>
              <w:t>90</w:t>
            </w:r>
          </w:p>
        </w:tc>
        <w:tc>
          <w:tcPr>
            <w:tcW w:w="1160" w:type="dxa"/>
          </w:tcPr>
          <w:p w14:paraId="477E843D" w14:textId="56D816E5" w:rsidR="000F1C44" w:rsidRPr="00456B89" w:rsidRDefault="006C68D5"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cs/>
              </w:rPr>
            </w:pPr>
            <w:r>
              <w:rPr>
                <w:rFonts w:eastAsia="SimSun" w:cs="Times New Roman"/>
                <w:szCs w:val="22"/>
              </w:rPr>
              <w:t>1,000</w:t>
            </w:r>
          </w:p>
        </w:tc>
        <w:tc>
          <w:tcPr>
            <w:tcW w:w="270" w:type="dxa"/>
          </w:tcPr>
          <w:p w14:paraId="5BA3F140" w14:textId="77777777" w:rsidR="000F1C44" w:rsidRPr="00456B89" w:rsidRDefault="000F1C44"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263" w:type="dxa"/>
          </w:tcPr>
          <w:p w14:paraId="3B6AFCF7" w14:textId="77777777" w:rsidR="000F1C44" w:rsidRPr="00456B89" w:rsidRDefault="000F1C44" w:rsidP="00456B89">
            <w:pPr>
              <w:tabs>
                <w:tab w:val="decimal" w:pos="977"/>
              </w:tabs>
              <w:spacing w:line="240" w:lineRule="exact"/>
              <w:ind w:left="-115"/>
              <w:rPr>
                <w:rFonts w:eastAsia="SimSun" w:cs="Times New Roman"/>
                <w:szCs w:val="22"/>
                <w:cs/>
              </w:rPr>
            </w:pPr>
            <w:r w:rsidRPr="00456B89">
              <w:rPr>
                <w:rFonts w:eastAsia="SimSun" w:cs="Times New Roman"/>
                <w:szCs w:val="22"/>
              </w:rPr>
              <w:t>1,000</w:t>
            </w:r>
          </w:p>
        </w:tc>
        <w:tc>
          <w:tcPr>
            <w:tcW w:w="377" w:type="dxa"/>
          </w:tcPr>
          <w:p w14:paraId="12776BF8" w14:textId="77777777" w:rsidR="000F1C44" w:rsidRPr="00456B89" w:rsidRDefault="000F1C44"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cs/>
              </w:rPr>
            </w:pPr>
          </w:p>
        </w:tc>
        <w:tc>
          <w:tcPr>
            <w:tcW w:w="1319" w:type="dxa"/>
            <w:gridSpan w:val="2"/>
          </w:tcPr>
          <w:p w14:paraId="0A75D393" w14:textId="1EB33429" w:rsidR="000F1C44" w:rsidRPr="00456B89" w:rsidRDefault="006C68D5"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cs/>
              </w:rPr>
            </w:pPr>
            <w:r>
              <w:rPr>
                <w:rFonts w:eastAsia="SimSun" w:cs="Times New Roman"/>
                <w:szCs w:val="22"/>
              </w:rPr>
              <w:t>1,000</w:t>
            </w:r>
          </w:p>
        </w:tc>
        <w:tc>
          <w:tcPr>
            <w:tcW w:w="241" w:type="dxa"/>
          </w:tcPr>
          <w:p w14:paraId="65427702" w14:textId="77777777" w:rsidR="000F1C44" w:rsidRPr="00456B89" w:rsidRDefault="000F1C44"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182" w:type="dxa"/>
          </w:tcPr>
          <w:p w14:paraId="41DC61F1" w14:textId="77777777" w:rsidR="000F1C44" w:rsidRPr="00456B89" w:rsidRDefault="000F1C44" w:rsidP="00E83499">
            <w:pPr>
              <w:tabs>
                <w:tab w:val="decimal" w:pos="902"/>
              </w:tabs>
              <w:spacing w:line="240" w:lineRule="exact"/>
              <w:ind w:left="-115"/>
              <w:rPr>
                <w:rFonts w:eastAsia="SimSun" w:cs="Times New Roman"/>
                <w:szCs w:val="22"/>
                <w:cs/>
              </w:rPr>
            </w:pPr>
            <w:r w:rsidRPr="00456B89">
              <w:rPr>
                <w:rFonts w:eastAsia="SimSun" w:cs="Times New Roman"/>
                <w:szCs w:val="22"/>
              </w:rPr>
              <w:t>1,000</w:t>
            </w:r>
          </w:p>
        </w:tc>
      </w:tr>
      <w:tr w:rsidR="000F1C44" w:rsidRPr="00456B89" w14:paraId="17937D0C" w14:textId="77777777" w:rsidTr="00456B89">
        <w:tc>
          <w:tcPr>
            <w:tcW w:w="1350" w:type="dxa"/>
          </w:tcPr>
          <w:p w14:paraId="0774462E" w14:textId="77777777" w:rsidR="000F1C44" w:rsidRPr="00456B89" w:rsidRDefault="000F1C44" w:rsidP="00427FD2">
            <w:pPr>
              <w:tabs>
                <w:tab w:val="left" w:pos="360"/>
                <w:tab w:val="left" w:pos="680"/>
                <w:tab w:val="left" w:pos="1440"/>
                <w:tab w:val="left" w:pos="1697"/>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sidRPr="00456B89">
              <w:rPr>
                <w:rFonts w:eastAsia="SimSun" w:cs="Times New Roman"/>
                <w:szCs w:val="22"/>
              </w:rPr>
              <w:t>2</w:t>
            </w:r>
            <w:r w:rsidRPr="00456B89">
              <w:rPr>
                <w:rFonts w:eastAsia="SimSun" w:cs="Times New Roman"/>
                <w:szCs w:val="22"/>
                <w:cs/>
              </w:rPr>
              <w:t>/</w:t>
            </w:r>
            <w:r w:rsidRPr="00456B89">
              <w:rPr>
                <w:rFonts w:eastAsia="SimSun" w:cs="Times New Roman"/>
                <w:szCs w:val="22"/>
              </w:rPr>
              <w:t>2013</w:t>
            </w:r>
          </w:p>
        </w:tc>
        <w:tc>
          <w:tcPr>
            <w:tcW w:w="2160" w:type="dxa"/>
          </w:tcPr>
          <w:p w14:paraId="12B4FC73" w14:textId="77777777" w:rsidR="000F1C44" w:rsidRPr="00456B89" w:rsidRDefault="000F1C44" w:rsidP="00427FD2">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8" w:right="-108"/>
              <w:rPr>
                <w:rFonts w:eastAsia="SimSun" w:cs="Times New Roman"/>
                <w:szCs w:val="22"/>
              </w:rPr>
            </w:pPr>
            <w:r w:rsidRPr="00456B89">
              <w:rPr>
                <w:rFonts w:eastAsia="SimSun" w:cs="Times New Roman"/>
                <w:szCs w:val="22"/>
              </w:rPr>
              <w:t>15</w:t>
            </w:r>
            <w:r w:rsidRPr="00456B89">
              <w:rPr>
                <w:rFonts w:eastAsia="SimSun" w:cs="Times New Roman"/>
                <w:szCs w:val="22"/>
                <w:cs/>
              </w:rPr>
              <w:t xml:space="preserve"> </w:t>
            </w:r>
            <w:r w:rsidRPr="00456B89">
              <w:rPr>
                <w:rFonts w:eastAsia="SimSun" w:cs="Times New Roman"/>
                <w:szCs w:val="22"/>
              </w:rPr>
              <w:t>May</w:t>
            </w:r>
            <w:r w:rsidRPr="00456B89">
              <w:rPr>
                <w:rFonts w:eastAsia="SimSun" w:cs="Times New Roman"/>
                <w:szCs w:val="22"/>
                <w:cs/>
              </w:rPr>
              <w:t xml:space="preserve"> </w:t>
            </w:r>
            <w:r w:rsidRPr="00456B89">
              <w:rPr>
                <w:rFonts w:eastAsia="SimSun" w:cs="Times New Roman"/>
                <w:szCs w:val="22"/>
              </w:rPr>
              <w:t>2013</w:t>
            </w:r>
          </w:p>
        </w:tc>
        <w:tc>
          <w:tcPr>
            <w:tcW w:w="2160" w:type="dxa"/>
          </w:tcPr>
          <w:p w14:paraId="444581EC" w14:textId="77777777" w:rsidR="000F1C44" w:rsidRPr="00456B89" w:rsidRDefault="000F1C44" w:rsidP="00427FD2">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66"/>
              <w:rPr>
                <w:rFonts w:eastAsia="SimSun" w:cs="Times New Roman"/>
                <w:szCs w:val="22"/>
              </w:rPr>
            </w:pPr>
            <w:r w:rsidRPr="00456B89">
              <w:rPr>
                <w:rFonts w:eastAsia="SimSun" w:cs="Times New Roman"/>
                <w:szCs w:val="22"/>
              </w:rPr>
              <w:t>15</w:t>
            </w:r>
            <w:r w:rsidRPr="00456B89">
              <w:rPr>
                <w:rFonts w:eastAsia="SimSun" w:cs="Times New Roman"/>
                <w:szCs w:val="22"/>
                <w:cs/>
              </w:rPr>
              <w:t xml:space="preserve"> </w:t>
            </w:r>
            <w:r w:rsidRPr="00456B89">
              <w:rPr>
                <w:rFonts w:eastAsia="SimSun" w:cs="Times New Roman"/>
                <w:szCs w:val="22"/>
              </w:rPr>
              <w:t>May</w:t>
            </w:r>
            <w:r w:rsidRPr="00456B89">
              <w:rPr>
                <w:rFonts w:eastAsia="SimSun" w:cs="Times New Roman"/>
                <w:szCs w:val="22"/>
                <w:cs/>
              </w:rPr>
              <w:t xml:space="preserve"> </w:t>
            </w:r>
            <w:r w:rsidRPr="00456B89">
              <w:rPr>
                <w:rFonts w:eastAsia="SimSun" w:cs="Times New Roman"/>
                <w:szCs w:val="22"/>
              </w:rPr>
              <w:t>2020</w:t>
            </w:r>
          </w:p>
        </w:tc>
        <w:tc>
          <w:tcPr>
            <w:tcW w:w="1080" w:type="dxa"/>
          </w:tcPr>
          <w:p w14:paraId="399612C7" w14:textId="77777777" w:rsidR="000F1C44" w:rsidRPr="00456B89" w:rsidRDefault="000F1C44"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r w:rsidRPr="00456B89">
              <w:rPr>
                <w:rFonts w:eastAsia="SimSun" w:cs="Times New Roman"/>
                <w:szCs w:val="22"/>
              </w:rPr>
              <w:t>7</w:t>
            </w:r>
          </w:p>
        </w:tc>
        <w:tc>
          <w:tcPr>
            <w:tcW w:w="1630" w:type="dxa"/>
          </w:tcPr>
          <w:p w14:paraId="4D5B202D" w14:textId="77777777" w:rsidR="000F1C44" w:rsidRPr="00456B89" w:rsidRDefault="000F1C44" w:rsidP="00456B89">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3"/>
              <w:jc w:val="center"/>
              <w:rPr>
                <w:rFonts w:eastAsia="SimSun" w:cs="Times New Roman"/>
                <w:szCs w:val="22"/>
              </w:rPr>
            </w:pPr>
            <w:r w:rsidRPr="00456B89">
              <w:rPr>
                <w:rFonts w:eastAsia="SimSun" w:cs="Times New Roman"/>
                <w:szCs w:val="22"/>
              </w:rPr>
              <w:t>4</w:t>
            </w:r>
            <w:r w:rsidRPr="00456B89">
              <w:rPr>
                <w:rFonts w:eastAsia="SimSun" w:cs="Times New Roman"/>
                <w:szCs w:val="22"/>
                <w:cs/>
              </w:rPr>
              <w:t>.</w:t>
            </w:r>
            <w:r w:rsidRPr="00456B89">
              <w:rPr>
                <w:rFonts w:eastAsia="SimSun" w:cs="Times New Roman"/>
                <w:szCs w:val="22"/>
              </w:rPr>
              <w:t>30</w:t>
            </w:r>
          </w:p>
        </w:tc>
        <w:tc>
          <w:tcPr>
            <w:tcW w:w="1160" w:type="dxa"/>
          </w:tcPr>
          <w:p w14:paraId="3BEE4DEB" w14:textId="57B21D9A" w:rsidR="000F1C44" w:rsidRPr="00456B89" w:rsidRDefault="006A41A7" w:rsidP="004037FD">
            <w:pPr>
              <w:tabs>
                <w:tab w:val="decimal" w:pos="691"/>
              </w:tabs>
              <w:spacing w:line="240" w:lineRule="exact"/>
              <w:ind w:left="-108"/>
              <w:rPr>
                <w:rFonts w:eastAsia="SimSun" w:cs="Times New Roman"/>
                <w:szCs w:val="22"/>
              </w:rPr>
            </w:pPr>
            <w:r>
              <w:rPr>
                <w:rFonts w:eastAsia="SimSun" w:cs="Times New Roman"/>
                <w:szCs w:val="22"/>
              </w:rPr>
              <w:t>-</w:t>
            </w:r>
          </w:p>
        </w:tc>
        <w:tc>
          <w:tcPr>
            <w:tcW w:w="270" w:type="dxa"/>
          </w:tcPr>
          <w:p w14:paraId="402FF59B" w14:textId="77777777" w:rsidR="000F1C44" w:rsidRPr="00456B89" w:rsidRDefault="000F1C44"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263" w:type="dxa"/>
          </w:tcPr>
          <w:p w14:paraId="0AEE0EDB" w14:textId="77777777" w:rsidR="000F1C44" w:rsidRPr="00456B89" w:rsidRDefault="000F1C44" w:rsidP="00456B89">
            <w:pPr>
              <w:tabs>
                <w:tab w:val="decimal" w:pos="977"/>
              </w:tabs>
              <w:spacing w:line="240" w:lineRule="exact"/>
              <w:ind w:left="-115"/>
              <w:rPr>
                <w:rFonts w:eastAsia="SimSun" w:cs="Times New Roman"/>
                <w:szCs w:val="22"/>
              </w:rPr>
            </w:pPr>
            <w:r w:rsidRPr="00456B89">
              <w:rPr>
                <w:rFonts w:eastAsia="SimSun" w:cs="Times New Roman"/>
                <w:szCs w:val="22"/>
              </w:rPr>
              <w:t>500</w:t>
            </w:r>
          </w:p>
        </w:tc>
        <w:tc>
          <w:tcPr>
            <w:tcW w:w="377" w:type="dxa"/>
          </w:tcPr>
          <w:p w14:paraId="69BCAF56" w14:textId="77777777" w:rsidR="000F1C44" w:rsidRPr="00456B89" w:rsidRDefault="000F1C44"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319" w:type="dxa"/>
            <w:gridSpan w:val="2"/>
          </w:tcPr>
          <w:p w14:paraId="069F76E6" w14:textId="67268638" w:rsidR="000F1C44" w:rsidRPr="00456B89" w:rsidRDefault="006A41A7" w:rsidP="004037FD">
            <w:pPr>
              <w:tabs>
                <w:tab w:val="decimal" w:pos="862"/>
              </w:tabs>
              <w:spacing w:line="240" w:lineRule="exact"/>
              <w:ind w:left="-108"/>
              <w:rPr>
                <w:rFonts w:eastAsia="SimSun" w:cs="Times New Roman"/>
                <w:szCs w:val="22"/>
              </w:rPr>
            </w:pPr>
            <w:r>
              <w:rPr>
                <w:rFonts w:eastAsia="SimSun" w:cs="Times New Roman"/>
                <w:szCs w:val="22"/>
              </w:rPr>
              <w:t>-</w:t>
            </w:r>
          </w:p>
        </w:tc>
        <w:tc>
          <w:tcPr>
            <w:tcW w:w="241" w:type="dxa"/>
          </w:tcPr>
          <w:p w14:paraId="2EA10450" w14:textId="77777777" w:rsidR="000F1C44" w:rsidRPr="00456B89" w:rsidRDefault="000F1C44"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182" w:type="dxa"/>
          </w:tcPr>
          <w:p w14:paraId="722F31B9" w14:textId="77777777" w:rsidR="000F1C44" w:rsidRPr="00456B89" w:rsidRDefault="000F1C44" w:rsidP="00E83499">
            <w:pPr>
              <w:tabs>
                <w:tab w:val="decimal" w:pos="902"/>
              </w:tabs>
              <w:spacing w:line="240" w:lineRule="exact"/>
              <w:ind w:left="-115"/>
              <w:rPr>
                <w:rFonts w:eastAsia="SimSun" w:cs="Times New Roman"/>
                <w:szCs w:val="22"/>
              </w:rPr>
            </w:pPr>
            <w:r w:rsidRPr="00456B89">
              <w:rPr>
                <w:rFonts w:eastAsia="SimSun" w:cs="Times New Roman"/>
                <w:szCs w:val="22"/>
              </w:rPr>
              <w:t>500</w:t>
            </w:r>
          </w:p>
        </w:tc>
      </w:tr>
      <w:tr w:rsidR="000F1C44" w:rsidRPr="00456B89" w14:paraId="03EACDFA" w14:textId="77777777" w:rsidTr="00456B89">
        <w:tc>
          <w:tcPr>
            <w:tcW w:w="1350" w:type="dxa"/>
          </w:tcPr>
          <w:p w14:paraId="1030EC23" w14:textId="77777777" w:rsidR="000F1C44" w:rsidRPr="00456B89" w:rsidRDefault="000F1C44" w:rsidP="00427FD2">
            <w:pPr>
              <w:tabs>
                <w:tab w:val="left" w:pos="360"/>
                <w:tab w:val="left" w:pos="680"/>
                <w:tab w:val="left" w:pos="1440"/>
                <w:tab w:val="left" w:pos="1697"/>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sidRPr="00456B89">
              <w:rPr>
                <w:rFonts w:eastAsia="SimSun" w:cs="Times New Roman"/>
                <w:szCs w:val="22"/>
              </w:rPr>
              <w:t>5</w:t>
            </w:r>
            <w:r w:rsidRPr="00456B89">
              <w:rPr>
                <w:rFonts w:eastAsia="SimSun" w:cs="Times New Roman"/>
                <w:szCs w:val="22"/>
                <w:cs/>
              </w:rPr>
              <w:t>/</w:t>
            </w:r>
            <w:r w:rsidRPr="00456B89">
              <w:rPr>
                <w:rFonts w:eastAsia="SimSun" w:cs="Times New Roman"/>
                <w:szCs w:val="22"/>
              </w:rPr>
              <w:t>2013</w:t>
            </w:r>
          </w:p>
        </w:tc>
        <w:tc>
          <w:tcPr>
            <w:tcW w:w="2160" w:type="dxa"/>
          </w:tcPr>
          <w:p w14:paraId="3FDFA5B9" w14:textId="77777777" w:rsidR="000F1C44" w:rsidRPr="00456B89" w:rsidRDefault="000F1C44" w:rsidP="00427FD2">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8" w:right="-108"/>
              <w:rPr>
                <w:rFonts w:eastAsia="SimSun" w:cs="Times New Roman"/>
                <w:szCs w:val="22"/>
              </w:rPr>
            </w:pPr>
            <w:r w:rsidRPr="00456B89">
              <w:rPr>
                <w:rFonts w:eastAsia="SimSun" w:cs="Times New Roman"/>
                <w:szCs w:val="22"/>
              </w:rPr>
              <w:t>18</w:t>
            </w:r>
            <w:r w:rsidRPr="00456B89">
              <w:rPr>
                <w:rFonts w:eastAsia="SimSun" w:cs="Times New Roman"/>
                <w:szCs w:val="22"/>
                <w:cs/>
              </w:rPr>
              <w:t xml:space="preserve"> </w:t>
            </w:r>
            <w:r w:rsidRPr="00456B89">
              <w:rPr>
                <w:rFonts w:eastAsia="SimSun" w:cs="Times New Roman"/>
                <w:szCs w:val="22"/>
              </w:rPr>
              <w:t>October</w:t>
            </w:r>
            <w:r w:rsidRPr="00456B89">
              <w:rPr>
                <w:rFonts w:eastAsia="SimSun" w:cs="Times New Roman"/>
                <w:szCs w:val="22"/>
                <w:cs/>
              </w:rPr>
              <w:t xml:space="preserve"> </w:t>
            </w:r>
            <w:r w:rsidRPr="00456B89">
              <w:rPr>
                <w:rFonts w:eastAsia="SimSun" w:cs="Times New Roman"/>
                <w:szCs w:val="22"/>
              </w:rPr>
              <w:t>2013</w:t>
            </w:r>
          </w:p>
        </w:tc>
        <w:tc>
          <w:tcPr>
            <w:tcW w:w="2160" w:type="dxa"/>
          </w:tcPr>
          <w:p w14:paraId="01E58E17" w14:textId="77777777" w:rsidR="000F1C44" w:rsidRPr="00456B89" w:rsidRDefault="000F1C44" w:rsidP="00427FD2">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66"/>
              <w:rPr>
                <w:rFonts w:eastAsia="SimSun" w:cs="Times New Roman"/>
                <w:szCs w:val="22"/>
              </w:rPr>
            </w:pPr>
            <w:r w:rsidRPr="00456B89">
              <w:rPr>
                <w:rFonts w:eastAsia="SimSun" w:cs="Times New Roman"/>
                <w:szCs w:val="22"/>
              </w:rPr>
              <w:t>18</w:t>
            </w:r>
            <w:r w:rsidRPr="00456B89">
              <w:rPr>
                <w:rFonts w:eastAsia="SimSun" w:cs="Times New Roman"/>
                <w:szCs w:val="22"/>
                <w:cs/>
              </w:rPr>
              <w:t xml:space="preserve"> </w:t>
            </w:r>
            <w:r w:rsidRPr="00456B89">
              <w:rPr>
                <w:rFonts w:eastAsia="SimSun" w:cs="Times New Roman"/>
                <w:szCs w:val="22"/>
              </w:rPr>
              <w:t>October</w:t>
            </w:r>
            <w:r w:rsidRPr="00456B89">
              <w:rPr>
                <w:rFonts w:eastAsia="SimSun" w:cs="Times New Roman"/>
                <w:szCs w:val="22"/>
                <w:cs/>
              </w:rPr>
              <w:t xml:space="preserve"> </w:t>
            </w:r>
            <w:r w:rsidRPr="00456B89">
              <w:rPr>
                <w:rFonts w:eastAsia="SimSun" w:cs="Times New Roman"/>
                <w:szCs w:val="22"/>
              </w:rPr>
              <w:t>2019</w:t>
            </w:r>
          </w:p>
        </w:tc>
        <w:tc>
          <w:tcPr>
            <w:tcW w:w="1080" w:type="dxa"/>
          </w:tcPr>
          <w:p w14:paraId="5E88C0B3" w14:textId="77777777" w:rsidR="000F1C44" w:rsidRPr="00456B89" w:rsidRDefault="000F1C44"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r w:rsidRPr="00456B89">
              <w:rPr>
                <w:rFonts w:eastAsia="SimSun" w:cs="Times New Roman"/>
                <w:szCs w:val="22"/>
              </w:rPr>
              <w:t>6</w:t>
            </w:r>
          </w:p>
        </w:tc>
        <w:tc>
          <w:tcPr>
            <w:tcW w:w="1630" w:type="dxa"/>
          </w:tcPr>
          <w:p w14:paraId="3F5583A6" w14:textId="77777777" w:rsidR="000F1C44" w:rsidRPr="00456B89" w:rsidRDefault="000F1C44" w:rsidP="00456B89">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3"/>
              <w:jc w:val="center"/>
              <w:rPr>
                <w:rFonts w:eastAsia="SimSun" w:cs="Times New Roman"/>
                <w:szCs w:val="22"/>
              </w:rPr>
            </w:pPr>
            <w:r w:rsidRPr="00456B89">
              <w:rPr>
                <w:rFonts w:eastAsia="SimSun" w:cs="Times New Roman"/>
                <w:szCs w:val="22"/>
              </w:rPr>
              <w:t>4</w:t>
            </w:r>
            <w:r w:rsidRPr="00456B89">
              <w:rPr>
                <w:rFonts w:eastAsia="SimSun" w:cs="Times New Roman"/>
                <w:szCs w:val="22"/>
                <w:cs/>
              </w:rPr>
              <w:t>.</w:t>
            </w:r>
            <w:r w:rsidRPr="00456B89">
              <w:rPr>
                <w:rFonts w:eastAsia="SimSun" w:cs="Times New Roman"/>
                <w:szCs w:val="22"/>
              </w:rPr>
              <w:t>85</w:t>
            </w:r>
          </w:p>
        </w:tc>
        <w:tc>
          <w:tcPr>
            <w:tcW w:w="1160" w:type="dxa"/>
          </w:tcPr>
          <w:p w14:paraId="4EA84202" w14:textId="4BF7F40D" w:rsidR="000F1C44" w:rsidRPr="00456B89" w:rsidRDefault="006A41A7" w:rsidP="004037FD">
            <w:pPr>
              <w:tabs>
                <w:tab w:val="decimal" w:pos="691"/>
              </w:tabs>
              <w:spacing w:line="240" w:lineRule="exact"/>
              <w:ind w:left="-108"/>
              <w:rPr>
                <w:rFonts w:eastAsia="SimSun" w:cs="Times New Roman"/>
                <w:szCs w:val="22"/>
              </w:rPr>
            </w:pPr>
            <w:r>
              <w:rPr>
                <w:rFonts w:eastAsia="SimSun" w:cs="Times New Roman"/>
                <w:szCs w:val="22"/>
              </w:rPr>
              <w:t>-</w:t>
            </w:r>
          </w:p>
        </w:tc>
        <w:tc>
          <w:tcPr>
            <w:tcW w:w="270" w:type="dxa"/>
          </w:tcPr>
          <w:p w14:paraId="27F9243D" w14:textId="77777777" w:rsidR="000F1C44" w:rsidRPr="00456B89" w:rsidRDefault="000F1C44"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263" w:type="dxa"/>
          </w:tcPr>
          <w:p w14:paraId="1BF00603" w14:textId="77777777" w:rsidR="000F1C44" w:rsidRPr="00456B89" w:rsidRDefault="000F1C44" w:rsidP="00456B89">
            <w:pPr>
              <w:tabs>
                <w:tab w:val="decimal" w:pos="977"/>
              </w:tabs>
              <w:spacing w:line="240" w:lineRule="exact"/>
              <w:ind w:left="-115"/>
              <w:rPr>
                <w:rFonts w:eastAsia="SimSun" w:cs="Times New Roman"/>
                <w:szCs w:val="22"/>
              </w:rPr>
            </w:pPr>
            <w:r w:rsidRPr="00456B89">
              <w:rPr>
                <w:rFonts w:eastAsia="SimSun" w:cs="Times New Roman"/>
                <w:szCs w:val="22"/>
              </w:rPr>
              <w:t>620</w:t>
            </w:r>
          </w:p>
        </w:tc>
        <w:tc>
          <w:tcPr>
            <w:tcW w:w="377" w:type="dxa"/>
          </w:tcPr>
          <w:p w14:paraId="6223705D" w14:textId="77777777" w:rsidR="000F1C44" w:rsidRPr="00456B89" w:rsidRDefault="000F1C44"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319" w:type="dxa"/>
            <w:gridSpan w:val="2"/>
          </w:tcPr>
          <w:p w14:paraId="049A805F" w14:textId="025A6B2C" w:rsidR="000F1C44" w:rsidRPr="00456B89" w:rsidRDefault="006A41A7" w:rsidP="004037FD">
            <w:pPr>
              <w:tabs>
                <w:tab w:val="decimal" w:pos="862"/>
              </w:tabs>
              <w:spacing w:line="240" w:lineRule="exact"/>
              <w:ind w:left="-108"/>
              <w:rPr>
                <w:rFonts w:eastAsia="SimSun" w:cs="Times New Roman"/>
                <w:szCs w:val="22"/>
              </w:rPr>
            </w:pPr>
            <w:r>
              <w:rPr>
                <w:rFonts w:eastAsia="SimSun" w:cs="Times New Roman"/>
                <w:szCs w:val="22"/>
              </w:rPr>
              <w:t>-</w:t>
            </w:r>
          </w:p>
        </w:tc>
        <w:tc>
          <w:tcPr>
            <w:tcW w:w="241" w:type="dxa"/>
          </w:tcPr>
          <w:p w14:paraId="363B7529" w14:textId="77777777" w:rsidR="000F1C44" w:rsidRPr="00456B89" w:rsidRDefault="000F1C44"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182" w:type="dxa"/>
          </w:tcPr>
          <w:p w14:paraId="220A65A9" w14:textId="77777777" w:rsidR="000F1C44" w:rsidRPr="00456B89" w:rsidRDefault="000F1C44" w:rsidP="00E83499">
            <w:pPr>
              <w:tabs>
                <w:tab w:val="decimal" w:pos="902"/>
              </w:tabs>
              <w:spacing w:line="240" w:lineRule="exact"/>
              <w:ind w:left="-115"/>
              <w:rPr>
                <w:rFonts w:eastAsia="SimSun" w:cs="Times New Roman"/>
                <w:szCs w:val="22"/>
              </w:rPr>
            </w:pPr>
            <w:r w:rsidRPr="00456B89">
              <w:rPr>
                <w:rFonts w:eastAsia="SimSun" w:cs="Times New Roman"/>
                <w:szCs w:val="22"/>
              </w:rPr>
              <w:t>620</w:t>
            </w:r>
          </w:p>
        </w:tc>
      </w:tr>
      <w:tr w:rsidR="000F1C44" w:rsidRPr="00456B89" w14:paraId="6855503F" w14:textId="77777777" w:rsidTr="00456B89">
        <w:tc>
          <w:tcPr>
            <w:tcW w:w="1350" w:type="dxa"/>
          </w:tcPr>
          <w:p w14:paraId="6BA96E99" w14:textId="77777777" w:rsidR="000F1C44" w:rsidRPr="00456B89" w:rsidRDefault="000F1C44" w:rsidP="00427FD2">
            <w:pPr>
              <w:tabs>
                <w:tab w:val="left" w:pos="360"/>
                <w:tab w:val="left" w:pos="680"/>
                <w:tab w:val="left" w:pos="1440"/>
                <w:tab w:val="left" w:pos="1697"/>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sidRPr="00456B89">
              <w:rPr>
                <w:rFonts w:eastAsia="SimSun" w:cs="Times New Roman"/>
                <w:szCs w:val="22"/>
              </w:rPr>
              <w:t>2</w:t>
            </w:r>
            <w:r w:rsidRPr="00456B89">
              <w:rPr>
                <w:rFonts w:eastAsia="SimSun" w:cs="Times New Roman"/>
                <w:szCs w:val="22"/>
                <w:cs/>
              </w:rPr>
              <w:t>/</w:t>
            </w:r>
            <w:r w:rsidRPr="00456B89">
              <w:rPr>
                <w:rFonts w:eastAsia="SimSun" w:cs="Times New Roman"/>
                <w:szCs w:val="22"/>
              </w:rPr>
              <w:t>2014</w:t>
            </w:r>
          </w:p>
        </w:tc>
        <w:tc>
          <w:tcPr>
            <w:tcW w:w="2160" w:type="dxa"/>
          </w:tcPr>
          <w:p w14:paraId="5E04D313" w14:textId="77777777" w:rsidR="000F1C44" w:rsidRPr="00456B89" w:rsidRDefault="000F1C44" w:rsidP="00427FD2">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8" w:right="-108"/>
              <w:rPr>
                <w:rFonts w:eastAsia="SimSun" w:cs="Times New Roman"/>
                <w:szCs w:val="22"/>
              </w:rPr>
            </w:pPr>
            <w:r w:rsidRPr="00456B89">
              <w:rPr>
                <w:rFonts w:eastAsia="SimSun" w:cs="Times New Roman"/>
                <w:szCs w:val="22"/>
              </w:rPr>
              <w:t>18</w:t>
            </w:r>
            <w:r w:rsidRPr="00456B89">
              <w:rPr>
                <w:rFonts w:eastAsia="SimSun" w:cs="Times New Roman"/>
                <w:szCs w:val="22"/>
                <w:cs/>
              </w:rPr>
              <w:t xml:space="preserve"> </w:t>
            </w:r>
            <w:r w:rsidRPr="00456B89">
              <w:rPr>
                <w:rFonts w:eastAsia="SimSun" w:cs="Times New Roman"/>
                <w:szCs w:val="22"/>
              </w:rPr>
              <w:t>July</w:t>
            </w:r>
            <w:r w:rsidRPr="00456B89">
              <w:rPr>
                <w:rFonts w:eastAsia="SimSun" w:cs="Times New Roman"/>
                <w:szCs w:val="22"/>
                <w:cs/>
              </w:rPr>
              <w:t xml:space="preserve"> </w:t>
            </w:r>
            <w:r w:rsidRPr="00456B89">
              <w:rPr>
                <w:rFonts w:eastAsia="SimSun" w:cs="Times New Roman"/>
                <w:szCs w:val="22"/>
              </w:rPr>
              <w:t>2014</w:t>
            </w:r>
          </w:p>
        </w:tc>
        <w:tc>
          <w:tcPr>
            <w:tcW w:w="2160" w:type="dxa"/>
          </w:tcPr>
          <w:p w14:paraId="7A226487" w14:textId="77777777" w:rsidR="000F1C44" w:rsidRPr="00456B89" w:rsidRDefault="000F1C44" w:rsidP="00427FD2">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66"/>
              <w:rPr>
                <w:rFonts w:eastAsia="SimSun" w:cs="Times New Roman"/>
                <w:szCs w:val="22"/>
              </w:rPr>
            </w:pPr>
            <w:r w:rsidRPr="00456B89">
              <w:rPr>
                <w:rFonts w:eastAsia="SimSun" w:cs="Times New Roman"/>
                <w:szCs w:val="22"/>
              </w:rPr>
              <w:t>18</w:t>
            </w:r>
            <w:r w:rsidRPr="00456B89">
              <w:rPr>
                <w:rFonts w:eastAsia="SimSun" w:cs="Times New Roman"/>
                <w:szCs w:val="22"/>
                <w:cs/>
              </w:rPr>
              <w:t xml:space="preserve"> </w:t>
            </w:r>
            <w:r w:rsidRPr="00456B89">
              <w:rPr>
                <w:rFonts w:eastAsia="SimSun" w:cs="Times New Roman"/>
                <w:szCs w:val="22"/>
              </w:rPr>
              <w:t>July</w:t>
            </w:r>
            <w:r w:rsidRPr="00456B89">
              <w:rPr>
                <w:rFonts w:eastAsia="SimSun" w:cs="Times New Roman"/>
                <w:szCs w:val="22"/>
                <w:cs/>
              </w:rPr>
              <w:t xml:space="preserve"> </w:t>
            </w:r>
            <w:r w:rsidRPr="00456B89">
              <w:rPr>
                <w:rFonts w:eastAsia="SimSun" w:cs="Times New Roman"/>
                <w:szCs w:val="22"/>
              </w:rPr>
              <w:t>2021</w:t>
            </w:r>
          </w:p>
        </w:tc>
        <w:tc>
          <w:tcPr>
            <w:tcW w:w="1080" w:type="dxa"/>
          </w:tcPr>
          <w:p w14:paraId="14778D13" w14:textId="77777777" w:rsidR="000F1C44" w:rsidRPr="00456B89" w:rsidRDefault="000F1C44"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r w:rsidRPr="00456B89">
              <w:rPr>
                <w:rFonts w:eastAsia="SimSun" w:cs="Times New Roman"/>
                <w:szCs w:val="22"/>
              </w:rPr>
              <w:t>7</w:t>
            </w:r>
          </w:p>
        </w:tc>
        <w:tc>
          <w:tcPr>
            <w:tcW w:w="1630" w:type="dxa"/>
          </w:tcPr>
          <w:p w14:paraId="496BD975" w14:textId="77777777" w:rsidR="000F1C44" w:rsidRPr="00456B89" w:rsidRDefault="000F1C44" w:rsidP="00456B89">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3"/>
              <w:jc w:val="center"/>
              <w:rPr>
                <w:rFonts w:eastAsia="SimSun" w:cs="Times New Roman"/>
                <w:szCs w:val="22"/>
              </w:rPr>
            </w:pPr>
            <w:r w:rsidRPr="00456B89">
              <w:rPr>
                <w:rFonts w:eastAsia="SimSun" w:cs="Times New Roman"/>
                <w:szCs w:val="22"/>
              </w:rPr>
              <w:t>4</w:t>
            </w:r>
            <w:r w:rsidRPr="00456B89">
              <w:rPr>
                <w:rFonts w:eastAsia="SimSun" w:cs="Times New Roman"/>
                <w:szCs w:val="22"/>
                <w:cs/>
              </w:rPr>
              <w:t>.</w:t>
            </w:r>
            <w:r w:rsidRPr="00456B89">
              <w:rPr>
                <w:rFonts w:eastAsia="SimSun" w:cs="Times New Roman"/>
                <w:szCs w:val="22"/>
              </w:rPr>
              <w:t>80</w:t>
            </w:r>
          </w:p>
        </w:tc>
        <w:tc>
          <w:tcPr>
            <w:tcW w:w="1160" w:type="dxa"/>
          </w:tcPr>
          <w:p w14:paraId="49824940" w14:textId="231B76D2" w:rsidR="000F1C44" w:rsidRPr="00456B89" w:rsidRDefault="006A41A7"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r>
              <w:rPr>
                <w:rFonts w:eastAsia="SimSun" w:cs="Times New Roman"/>
                <w:szCs w:val="22"/>
              </w:rPr>
              <w:t>800</w:t>
            </w:r>
          </w:p>
        </w:tc>
        <w:tc>
          <w:tcPr>
            <w:tcW w:w="270" w:type="dxa"/>
          </w:tcPr>
          <w:p w14:paraId="2640FDBC" w14:textId="77777777" w:rsidR="000F1C44" w:rsidRPr="00456B89" w:rsidRDefault="000F1C44"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263" w:type="dxa"/>
          </w:tcPr>
          <w:p w14:paraId="2652D4D7" w14:textId="77777777" w:rsidR="000F1C44" w:rsidRPr="00456B89" w:rsidRDefault="000F1C44" w:rsidP="00456B89">
            <w:pPr>
              <w:tabs>
                <w:tab w:val="decimal" w:pos="977"/>
              </w:tabs>
              <w:spacing w:line="240" w:lineRule="exact"/>
              <w:ind w:left="-115"/>
              <w:rPr>
                <w:rFonts w:eastAsia="SimSun" w:cs="Times New Roman"/>
                <w:szCs w:val="22"/>
              </w:rPr>
            </w:pPr>
            <w:r w:rsidRPr="00456B89">
              <w:rPr>
                <w:rFonts w:eastAsia="SimSun" w:cs="Times New Roman"/>
                <w:szCs w:val="22"/>
              </w:rPr>
              <w:t>800</w:t>
            </w:r>
          </w:p>
        </w:tc>
        <w:tc>
          <w:tcPr>
            <w:tcW w:w="377" w:type="dxa"/>
          </w:tcPr>
          <w:p w14:paraId="52BBF0C7" w14:textId="77777777" w:rsidR="000F1C44" w:rsidRPr="00456B89" w:rsidRDefault="000F1C44"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319" w:type="dxa"/>
            <w:gridSpan w:val="2"/>
          </w:tcPr>
          <w:p w14:paraId="0F10F6BC" w14:textId="739B2982" w:rsidR="000F1C44" w:rsidRPr="00456B89" w:rsidRDefault="006A41A7"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r>
              <w:rPr>
                <w:rFonts w:eastAsia="SimSun" w:cs="Times New Roman"/>
                <w:szCs w:val="22"/>
              </w:rPr>
              <w:t>800</w:t>
            </w:r>
          </w:p>
        </w:tc>
        <w:tc>
          <w:tcPr>
            <w:tcW w:w="241" w:type="dxa"/>
          </w:tcPr>
          <w:p w14:paraId="18D6481E" w14:textId="77777777" w:rsidR="000F1C44" w:rsidRPr="00456B89" w:rsidRDefault="000F1C44"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182" w:type="dxa"/>
          </w:tcPr>
          <w:p w14:paraId="6F9954C1" w14:textId="77777777" w:rsidR="000F1C44" w:rsidRPr="00456B89" w:rsidRDefault="000F1C44" w:rsidP="00E83499">
            <w:pPr>
              <w:tabs>
                <w:tab w:val="decimal" w:pos="902"/>
              </w:tabs>
              <w:spacing w:line="240" w:lineRule="exact"/>
              <w:ind w:left="-115"/>
              <w:rPr>
                <w:rFonts w:eastAsia="SimSun" w:cs="Times New Roman"/>
                <w:szCs w:val="22"/>
              </w:rPr>
            </w:pPr>
            <w:r w:rsidRPr="00456B89">
              <w:rPr>
                <w:rFonts w:cs="Times New Roman"/>
                <w:szCs w:val="22"/>
              </w:rPr>
              <w:t>800</w:t>
            </w:r>
          </w:p>
        </w:tc>
      </w:tr>
      <w:tr w:rsidR="000F1C44" w:rsidRPr="00456B89" w14:paraId="647EEB9E" w14:textId="77777777" w:rsidTr="00456B89">
        <w:tc>
          <w:tcPr>
            <w:tcW w:w="1350" w:type="dxa"/>
          </w:tcPr>
          <w:p w14:paraId="51BE0864" w14:textId="77777777" w:rsidR="000F1C44" w:rsidRPr="00456B89" w:rsidRDefault="000F1C44" w:rsidP="00427FD2">
            <w:pPr>
              <w:tabs>
                <w:tab w:val="left" w:pos="360"/>
                <w:tab w:val="left" w:pos="680"/>
                <w:tab w:val="left" w:pos="1440"/>
                <w:tab w:val="left" w:pos="1697"/>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cs/>
              </w:rPr>
            </w:pPr>
            <w:r w:rsidRPr="00456B89">
              <w:rPr>
                <w:rFonts w:eastAsia="SimSun" w:cs="Times New Roman"/>
                <w:szCs w:val="22"/>
              </w:rPr>
              <w:t>2</w:t>
            </w:r>
            <w:r w:rsidRPr="00456B89">
              <w:rPr>
                <w:rFonts w:eastAsia="SimSun" w:cs="Times New Roman"/>
                <w:szCs w:val="22"/>
                <w:cs/>
              </w:rPr>
              <w:t>/</w:t>
            </w:r>
            <w:r w:rsidRPr="00456B89">
              <w:rPr>
                <w:rFonts w:eastAsia="SimSun" w:cs="Times New Roman"/>
                <w:szCs w:val="22"/>
              </w:rPr>
              <w:t>2015</w:t>
            </w:r>
          </w:p>
        </w:tc>
        <w:tc>
          <w:tcPr>
            <w:tcW w:w="2160" w:type="dxa"/>
          </w:tcPr>
          <w:p w14:paraId="0254C331" w14:textId="77777777" w:rsidR="000F1C44" w:rsidRPr="00456B89" w:rsidRDefault="000F1C44" w:rsidP="00427FD2">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8" w:right="-108"/>
              <w:rPr>
                <w:rFonts w:eastAsia="SimSun" w:cs="Times New Roman"/>
                <w:szCs w:val="22"/>
                <w:cs/>
              </w:rPr>
            </w:pPr>
            <w:r w:rsidRPr="00456B89">
              <w:rPr>
                <w:rFonts w:eastAsia="SimSun" w:cs="Times New Roman"/>
                <w:szCs w:val="22"/>
              </w:rPr>
              <w:t>15</w:t>
            </w:r>
            <w:r w:rsidRPr="00456B89">
              <w:rPr>
                <w:rFonts w:eastAsia="SimSun" w:cs="Times New Roman"/>
                <w:szCs w:val="22"/>
                <w:cs/>
              </w:rPr>
              <w:t xml:space="preserve"> </w:t>
            </w:r>
            <w:r w:rsidRPr="00456B89">
              <w:rPr>
                <w:rFonts w:eastAsia="SimSun" w:cs="Times New Roman"/>
                <w:szCs w:val="22"/>
              </w:rPr>
              <w:t>May</w:t>
            </w:r>
            <w:r w:rsidRPr="00456B89">
              <w:rPr>
                <w:rFonts w:eastAsia="SimSun" w:cs="Times New Roman"/>
                <w:szCs w:val="22"/>
                <w:cs/>
              </w:rPr>
              <w:t xml:space="preserve"> </w:t>
            </w:r>
            <w:r w:rsidRPr="00456B89">
              <w:rPr>
                <w:rFonts w:eastAsia="SimSun" w:cs="Times New Roman"/>
                <w:szCs w:val="22"/>
              </w:rPr>
              <w:t>2015</w:t>
            </w:r>
          </w:p>
        </w:tc>
        <w:tc>
          <w:tcPr>
            <w:tcW w:w="2160" w:type="dxa"/>
          </w:tcPr>
          <w:p w14:paraId="08D0E0A2" w14:textId="77777777" w:rsidR="000F1C44" w:rsidRPr="00456B89" w:rsidRDefault="000F1C44" w:rsidP="00427FD2">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66"/>
              <w:rPr>
                <w:rFonts w:eastAsia="SimSun" w:cs="Times New Roman"/>
                <w:szCs w:val="22"/>
              </w:rPr>
            </w:pPr>
            <w:r w:rsidRPr="00456B89">
              <w:rPr>
                <w:rFonts w:eastAsia="SimSun" w:cs="Times New Roman"/>
                <w:szCs w:val="22"/>
              </w:rPr>
              <w:t>15</w:t>
            </w:r>
            <w:r w:rsidRPr="00456B89">
              <w:rPr>
                <w:rFonts w:eastAsia="SimSun" w:cs="Times New Roman"/>
                <w:szCs w:val="22"/>
                <w:cs/>
              </w:rPr>
              <w:t xml:space="preserve"> </w:t>
            </w:r>
            <w:r w:rsidRPr="00456B89">
              <w:rPr>
                <w:rFonts w:eastAsia="SimSun" w:cs="Times New Roman"/>
                <w:szCs w:val="22"/>
              </w:rPr>
              <w:t>May</w:t>
            </w:r>
            <w:r w:rsidRPr="00456B89">
              <w:rPr>
                <w:rFonts w:eastAsia="SimSun" w:cs="Times New Roman"/>
                <w:szCs w:val="22"/>
                <w:cs/>
              </w:rPr>
              <w:t xml:space="preserve"> </w:t>
            </w:r>
            <w:r w:rsidRPr="00456B89">
              <w:rPr>
                <w:rFonts w:eastAsia="SimSun" w:cs="Times New Roman"/>
                <w:szCs w:val="22"/>
              </w:rPr>
              <w:t>2022</w:t>
            </w:r>
          </w:p>
        </w:tc>
        <w:tc>
          <w:tcPr>
            <w:tcW w:w="1080" w:type="dxa"/>
          </w:tcPr>
          <w:p w14:paraId="50465250" w14:textId="77777777" w:rsidR="000F1C44" w:rsidRPr="00456B89" w:rsidRDefault="000F1C44"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r w:rsidRPr="00456B89">
              <w:rPr>
                <w:rFonts w:eastAsia="SimSun" w:cs="Times New Roman"/>
                <w:szCs w:val="22"/>
              </w:rPr>
              <w:t>7</w:t>
            </w:r>
          </w:p>
        </w:tc>
        <w:tc>
          <w:tcPr>
            <w:tcW w:w="1630" w:type="dxa"/>
          </w:tcPr>
          <w:p w14:paraId="34D09F05" w14:textId="77777777" w:rsidR="000F1C44" w:rsidRPr="00456B89" w:rsidRDefault="000F1C44" w:rsidP="00456B89">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3"/>
              <w:jc w:val="center"/>
              <w:rPr>
                <w:rFonts w:eastAsia="SimSun" w:cs="Times New Roman"/>
                <w:szCs w:val="22"/>
              </w:rPr>
            </w:pPr>
            <w:r w:rsidRPr="00456B89">
              <w:rPr>
                <w:rFonts w:eastAsia="SimSun" w:cs="Times New Roman"/>
                <w:szCs w:val="22"/>
              </w:rPr>
              <w:t>3</w:t>
            </w:r>
            <w:r w:rsidRPr="00456B89">
              <w:rPr>
                <w:rFonts w:eastAsia="SimSun" w:cs="Times New Roman"/>
                <w:szCs w:val="22"/>
                <w:cs/>
              </w:rPr>
              <w:t>.</w:t>
            </w:r>
            <w:r w:rsidRPr="00456B89">
              <w:rPr>
                <w:rFonts w:eastAsia="SimSun" w:cs="Times New Roman"/>
                <w:szCs w:val="22"/>
              </w:rPr>
              <w:t>69</w:t>
            </w:r>
          </w:p>
        </w:tc>
        <w:tc>
          <w:tcPr>
            <w:tcW w:w="1160" w:type="dxa"/>
          </w:tcPr>
          <w:p w14:paraId="427156D0" w14:textId="6B7BC028" w:rsidR="000F1C44" w:rsidRPr="00456B89" w:rsidRDefault="006A41A7"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r>
              <w:rPr>
                <w:rFonts w:eastAsia="SimSun" w:cs="Times New Roman"/>
                <w:szCs w:val="22"/>
              </w:rPr>
              <w:t>1,000</w:t>
            </w:r>
          </w:p>
        </w:tc>
        <w:tc>
          <w:tcPr>
            <w:tcW w:w="270" w:type="dxa"/>
          </w:tcPr>
          <w:p w14:paraId="111C34CB" w14:textId="77777777" w:rsidR="000F1C44" w:rsidRPr="00456B89" w:rsidRDefault="000F1C44"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263" w:type="dxa"/>
          </w:tcPr>
          <w:p w14:paraId="02221150" w14:textId="77777777" w:rsidR="000F1C44" w:rsidRPr="00456B89" w:rsidRDefault="000F1C44" w:rsidP="00456B89">
            <w:pPr>
              <w:tabs>
                <w:tab w:val="decimal" w:pos="977"/>
              </w:tabs>
              <w:spacing w:line="240" w:lineRule="exact"/>
              <w:ind w:left="-115"/>
              <w:rPr>
                <w:rFonts w:eastAsia="SimSun" w:cs="Times New Roman"/>
                <w:szCs w:val="22"/>
              </w:rPr>
            </w:pPr>
            <w:r w:rsidRPr="00456B89">
              <w:rPr>
                <w:rFonts w:eastAsia="SimSun" w:cs="Times New Roman"/>
                <w:szCs w:val="22"/>
              </w:rPr>
              <w:t>1,000</w:t>
            </w:r>
          </w:p>
        </w:tc>
        <w:tc>
          <w:tcPr>
            <w:tcW w:w="377" w:type="dxa"/>
          </w:tcPr>
          <w:p w14:paraId="6FFEDB10" w14:textId="77777777" w:rsidR="000F1C44" w:rsidRPr="00456B89" w:rsidRDefault="000F1C44"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319" w:type="dxa"/>
            <w:gridSpan w:val="2"/>
          </w:tcPr>
          <w:p w14:paraId="1F26ED14" w14:textId="0CFE8040" w:rsidR="000F1C44" w:rsidRPr="00456B89" w:rsidRDefault="006A41A7"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r>
              <w:rPr>
                <w:rFonts w:eastAsia="SimSun" w:cs="Times New Roman"/>
                <w:szCs w:val="22"/>
              </w:rPr>
              <w:t>1,000</w:t>
            </w:r>
          </w:p>
        </w:tc>
        <w:tc>
          <w:tcPr>
            <w:tcW w:w="241" w:type="dxa"/>
          </w:tcPr>
          <w:p w14:paraId="3361D0D6" w14:textId="77777777" w:rsidR="000F1C44" w:rsidRPr="00456B89" w:rsidRDefault="000F1C44"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182" w:type="dxa"/>
          </w:tcPr>
          <w:p w14:paraId="4A9580E7" w14:textId="77777777" w:rsidR="000F1C44" w:rsidRPr="00456B89" w:rsidRDefault="000F1C44" w:rsidP="00E83499">
            <w:pPr>
              <w:tabs>
                <w:tab w:val="decimal" w:pos="902"/>
              </w:tabs>
              <w:spacing w:line="240" w:lineRule="exact"/>
              <w:ind w:left="-115"/>
              <w:rPr>
                <w:rFonts w:eastAsia="SimSun" w:cs="Times New Roman"/>
                <w:szCs w:val="22"/>
              </w:rPr>
            </w:pPr>
            <w:r w:rsidRPr="00456B89">
              <w:rPr>
                <w:rFonts w:cs="Times New Roman"/>
                <w:szCs w:val="22"/>
              </w:rPr>
              <w:t>1,000</w:t>
            </w:r>
          </w:p>
        </w:tc>
      </w:tr>
      <w:tr w:rsidR="000F1C44" w:rsidRPr="00456B89" w14:paraId="527545EB" w14:textId="77777777" w:rsidTr="00456B89">
        <w:tc>
          <w:tcPr>
            <w:tcW w:w="1350" w:type="dxa"/>
          </w:tcPr>
          <w:p w14:paraId="7421F419" w14:textId="77777777" w:rsidR="000F1C44" w:rsidRPr="00456B89" w:rsidRDefault="000F1C44" w:rsidP="00427FD2">
            <w:pPr>
              <w:tabs>
                <w:tab w:val="left" w:pos="360"/>
                <w:tab w:val="left" w:pos="680"/>
                <w:tab w:val="left" w:pos="1440"/>
                <w:tab w:val="left" w:pos="1697"/>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cs/>
              </w:rPr>
            </w:pPr>
            <w:r w:rsidRPr="00456B89">
              <w:rPr>
                <w:rFonts w:eastAsia="SimSun" w:cs="Times New Roman"/>
                <w:szCs w:val="22"/>
              </w:rPr>
              <w:t>3</w:t>
            </w:r>
            <w:r w:rsidRPr="00456B89">
              <w:rPr>
                <w:rFonts w:eastAsia="SimSun" w:cs="Times New Roman"/>
                <w:szCs w:val="22"/>
                <w:cs/>
              </w:rPr>
              <w:t>/</w:t>
            </w:r>
            <w:r w:rsidRPr="00456B89">
              <w:rPr>
                <w:rFonts w:eastAsia="SimSun" w:cs="Times New Roman"/>
                <w:szCs w:val="22"/>
              </w:rPr>
              <w:t>2015</w:t>
            </w:r>
          </w:p>
        </w:tc>
        <w:tc>
          <w:tcPr>
            <w:tcW w:w="2160" w:type="dxa"/>
          </w:tcPr>
          <w:p w14:paraId="559E4BE8" w14:textId="77777777" w:rsidR="000F1C44" w:rsidRPr="00456B89" w:rsidRDefault="000F1C44" w:rsidP="00427FD2">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8" w:right="-108"/>
              <w:rPr>
                <w:rFonts w:eastAsia="SimSun" w:cs="Times New Roman"/>
                <w:szCs w:val="22"/>
                <w:cs/>
              </w:rPr>
            </w:pPr>
            <w:r w:rsidRPr="00456B89">
              <w:rPr>
                <w:rFonts w:eastAsia="SimSun" w:cs="Times New Roman"/>
                <w:szCs w:val="22"/>
              </w:rPr>
              <w:t>14</w:t>
            </w:r>
            <w:r w:rsidRPr="00456B89">
              <w:rPr>
                <w:rFonts w:eastAsia="SimSun" w:cs="Times New Roman"/>
                <w:szCs w:val="22"/>
                <w:cs/>
              </w:rPr>
              <w:t xml:space="preserve"> </w:t>
            </w:r>
            <w:r w:rsidRPr="00456B89">
              <w:rPr>
                <w:rFonts w:eastAsia="SimSun" w:cs="Times New Roman"/>
                <w:szCs w:val="22"/>
              </w:rPr>
              <w:t>August</w:t>
            </w:r>
            <w:r w:rsidRPr="00456B89">
              <w:rPr>
                <w:rFonts w:eastAsia="SimSun" w:cs="Times New Roman"/>
                <w:szCs w:val="22"/>
                <w:cs/>
              </w:rPr>
              <w:t xml:space="preserve"> </w:t>
            </w:r>
            <w:r w:rsidRPr="00456B89">
              <w:rPr>
                <w:rFonts w:eastAsia="SimSun" w:cs="Times New Roman"/>
                <w:szCs w:val="22"/>
              </w:rPr>
              <w:t>2015</w:t>
            </w:r>
          </w:p>
        </w:tc>
        <w:tc>
          <w:tcPr>
            <w:tcW w:w="2160" w:type="dxa"/>
          </w:tcPr>
          <w:p w14:paraId="34D2E19E" w14:textId="77777777" w:rsidR="000F1C44" w:rsidRPr="00456B89" w:rsidRDefault="000F1C44" w:rsidP="00427FD2">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66"/>
              <w:rPr>
                <w:rFonts w:eastAsia="SimSun" w:cs="Times New Roman"/>
                <w:szCs w:val="22"/>
              </w:rPr>
            </w:pPr>
            <w:r w:rsidRPr="00456B89">
              <w:rPr>
                <w:rFonts w:eastAsia="SimSun" w:cs="Times New Roman"/>
                <w:szCs w:val="22"/>
              </w:rPr>
              <w:t>14</w:t>
            </w:r>
            <w:r w:rsidRPr="00456B89">
              <w:rPr>
                <w:rFonts w:eastAsia="SimSun" w:cs="Times New Roman"/>
                <w:szCs w:val="22"/>
                <w:cs/>
              </w:rPr>
              <w:t xml:space="preserve"> </w:t>
            </w:r>
            <w:r w:rsidRPr="00456B89">
              <w:rPr>
                <w:rFonts w:eastAsia="SimSun" w:cs="Times New Roman"/>
                <w:szCs w:val="22"/>
              </w:rPr>
              <w:t>August</w:t>
            </w:r>
            <w:r w:rsidRPr="00456B89">
              <w:rPr>
                <w:rFonts w:eastAsia="SimSun" w:cs="Times New Roman"/>
                <w:szCs w:val="22"/>
                <w:cs/>
              </w:rPr>
              <w:t xml:space="preserve"> </w:t>
            </w:r>
            <w:r w:rsidRPr="00456B89">
              <w:rPr>
                <w:rFonts w:eastAsia="SimSun" w:cs="Times New Roman"/>
                <w:szCs w:val="22"/>
              </w:rPr>
              <w:t>2020</w:t>
            </w:r>
          </w:p>
        </w:tc>
        <w:tc>
          <w:tcPr>
            <w:tcW w:w="1080" w:type="dxa"/>
          </w:tcPr>
          <w:p w14:paraId="1926382D" w14:textId="77777777" w:rsidR="000F1C44" w:rsidRPr="00456B89" w:rsidRDefault="000F1C44"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r w:rsidRPr="00456B89">
              <w:rPr>
                <w:rFonts w:eastAsia="SimSun" w:cs="Times New Roman"/>
                <w:szCs w:val="22"/>
              </w:rPr>
              <w:t>5</w:t>
            </w:r>
          </w:p>
        </w:tc>
        <w:tc>
          <w:tcPr>
            <w:tcW w:w="1630" w:type="dxa"/>
          </w:tcPr>
          <w:p w14:paraId="6A45DEA7" w14:textId="77777777" w:rsidR="000F1C44" w:rsidRPr="00456B89" w:rsidRDefault="000F1C44" w:rsidP="00456B89">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3"/>
              <w:jc w:val="center"/>
              <w:rPr>
                <w:rFonts w:eastAsia="SimSun" w:cs="Times New Roman"/>
                <w:szCs w:val="22"/>
              </w:rPr>
            </w:pPr>
            <w:r w:rsidRPr="00456B89">
              <w:rPr>
                <w:rFonts w:eastAsia="SimSun" w:cs="Times New Roman"/>
                <w:szCs w:val="22"/>
              </w:rPr>
              <w:t>3</w:t>
            </w:r>
            <w:r w:rsidRPr="00456B89">
              <w:rPr>
                <w:rFonts w:eastAsia="SimSun" w:cs="Times New Roman"/>
                <w:szCs w:val="22"/>
                <w:cs/>
              </w:rPr>
              <w:t>.</w:t>
            </w:r>
            <w:r w:rsidRPr="00456B89">
              <w:rPr>
                <w:rFonts w:eastAsia="SimSun" w:cs="Times New Roman"/>
                <w:szCs w:val="22"/>
              </w:rPr>
              <w:t>22</w:t>
            </w:r>
          </w:p>
        </w:tc>
        <w:tc>
          <w:tcPr>
            <w:tcW w:w="1160" w:type="dxa"/>
          </w:tcPr>
          <w:p w14:paraId="157B9160" w14:textId="1A8AC209" w:rsidR="000F1C44" w:rsidRPr="00456B89" w:rsidRDefault="006A41A7" w:rsidP="004037FD">
            <w:pPr>
              <w:tabs>
                <w:tab w:val="decimal" w:pos="691"/>
              </w:tabs>
              <w:spacing w:line="240" w:lineRule="exact"/>
              <w:ind w:left="-108"/>
              <w:rPr>
                <w:rFonts w:eastAsia="SimSun" w:cs="Times New Roman"/>
                <w:szCs w:val="22"/>
              </w:rPr>
            </w:pPr>
            <w:r>
              <w:rPr>
                <w:rFonts w:eastAsia="SimSun" w:cs="Times New Roman"/>
                <w:szCs w:val="22"/>
              </w:rPr>
              <w:t>-</w:t>
            </w:r>
          </w:p>
        </w:tc>
        <w:tc>
          <w:tcPr>
            <w:tcW w:w="270" w:type="dxa"/>
          </w:tcPr>
          <w:p w14:paraId="4084C825" w14:textId="77777777" w:rsidR="000F1C44" w:rsidRPr="00456B89" w:rsidRDefault="000F1C44"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263" w:type="dxa"/>
          </w:tcPr>
          <w:p w14:paraId="40FF1D17" w14:textId="77777777" w:rsidR="000F1C44" w:rsidRPr="00456B89" w:rsidRDefault="000F1C44" w:rsidP="00456B89">
            <w:pPr>
              <w:tabs>
                <w:tab w:val="decimal" w:pos="977"/>
              </w:tabs>
              <w:spacing w:line="240" w:lineRule="exact"/>
              <w:ind w:left="-115"/>
              <w:rPr>
                <w:rFonts w:eastAsia="SimSun" w:cs="Times New Roman"/>
                <w:szCs w:val="22"/>
              </w:rPr>
            </w:pPr>
            <w:r w:rsidRPr="00456B89">
              <w:rPr>
                <w:rFonts w:eastAsia="SimSun" w:cs="Times New Roman"/>
                <w:szCs w:val="22"/>
              </w:rPr>
              <w:t>600</w:t>
            </w:r>
          </w:p>
        </w:tc>
        <w:tc>
          <w:tcPr>
            <w:tcW w:w="377" w:type="dxa"/>
          </w:tcPr>
          <w:p w14:paraId="160BD98B" w14:textId="77777777" w:rsidR="000F1C44" w:rsidRPr="00456B89" w:rsidRDefault="000F1C44"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319" w:type="dxa"/>
            <w:gridSpan w:val="2"/>
          </w:tcPr>
          <w:p w14:paraId="5FA56955" w14:textId="5842A23E" w:rsidR="000F1C44" w:rsidRPr="00456B89" w:rsidRDefault="006A41A7" w:rsidP="004037FD">
            <w:pPr>
              <w:tabs>
                <w:tab w:val="decimal" w:pos="862"/>
              </w:tabs>
              <w:spacing w:line="240" w:lineRule="exact"/>
              <w:ind w:left="-108"/>
              <w:rPr>
                <w:rFonts w:eastAsia="SimSun" w:cs="Times New Roman"/>
                <w:szCs w:val="22"/>
              </w:rPr>
            </w:pPr>
            <w:r>
              <w:rPr>
                <w:rFonts w:eastAsia="SimSun" w:cs="Times New Roman"/>
                <w:szCs w:val="22"/>
              </w:rPr>
              <w:t>-</w:t>
            </w:r>
          </w:p>
        </w:tc>
        <w:tc>
          <w:tcPr>
            <w:tcW w:w="241" w:type="dxa"/>
          </w:tcPr>
          <w:p w14:paraId="67C6D8CA" w14:textId="77777777" w:rsidR="000F1C44" w:rsidRPr="00456B89" w:rsidRDefault="000F1C44"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182" w:type="dxa"/>
          </w:tcPr>
          <w:p w14:paraId="5277A156" w14:textId="77777777" w:rsidR="000F1C44" w:rsidRPr="00456B89" w:rsidRDefault="000F1C44" w:rsidP="00E83499">
            <w:pPr>
              <w:tabs>
                <w:tab w:val="decimal" w:pos="902"/>
              </w:tabs>
              <w:spacing w:line="240" w:lineRule="exact"/>
              <w:ind w:left="-115"/>
              <w:rPr>
                <w:rFonts w:eastAsia="SimSun" w:cs="Times New Roman"/>
                <w:szCs w:val="22"/>
              </w:rPr>
            </w:pPr>
            <w:r w:rsidRPr="00456B89">
              <w:rPr>
                <w:rFonts w:cs="Times New Roman"/>
                <w:szCs w:val="22"/>
              </w:rPr>
              <w:t>600</w:t>
            </w:r>
          </w:p>
        </w:tc>
      </w:tr>
      <w:tr w:rsidR="000F1C44" w:rsidRPr="00456B89" w14:paraId="28FAC0AE" w14:textId="77777777" w:rsidTr="00456B89">
        <w:tc>
          <w:tcPr>
            <w:tcW w:w="1350" w:type="dxa"/>
          </w:tcPr>
          <w:p w14:paraId="780834DD" w14:textId="77777777" w:rsidR="000F1C44" w:rsidRPr="00456B89" w:rsidRDefault="000F1C44" w:rsidP="00427FD2">
            <w:pPr>
              <w:tabs>
                <w:tab w:val="left" w:pos="360"/>
                <w:tab w:val="left" w:pos="680"/>
                <w:tab w:val="left" w:pos="1440"/>
                <w:tab w:val="left" w:pos="1697"/>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cs/>
              </w:rPr>
            </w:pPr>
            <w:r w:rsidRPr="00456B89">
              <w:rPr>
                <w:rFonts w:eastAsia="SimSun" w:cs="Times New Roman"/>
                <w:szCs w:val="22"/>
              </w:rPr>
              <w:t>3</w:t>
            </w:r>
            <w:r w:rsidRPr="00456B89">
              <w:rPr>
                <w:rFonts w:eastAsia="SimSun" w:cs="Times New Roman"/>
                <w:szCs w:val="22"/>
                <w:cs/>
              </w:rPr>
              <w:t>/</w:t>
            </w:r>
            <w:r w:rsidRPr="00456B89">
              <w:rPr>
                <w:rFonts w:eastAsia="SimSun" w:cs="Times New Roman"/>
                <w:szCs w:val="22"/>
              </w:rPr>
              <w:t>2015</w:t>
            </w:r>
          </w:p>
        </w:tc>
        <w:tc>
          <w:tcPr>
            <w:tcW w:w="2160" w:type="dxa"/>
          </w:tcPr>
          <w:p w14:paraId="6DE10316" w14:textId="77777777" w:rsidR="000F1C44" w:rsidRPr="00456B89" w:rsidRDefault="000F1C44" w:rsidP="00427FD2">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8" w:right="-108"/>
              <w:rPr>
                <w:rFonts w:eastAsia="SimSun" w:cs="Times New Roman"/>
                <w:szCs w:val="22"/>
                <w:cs/>
              </w:rPr>
            </w:pPr>
            <w:r w:rsidRPr="00456B89">
              <w:rPr>
                <w:rFonts w:eastAsia="SimSun" w:cs="Times New Roman"/>
                <w:szCs w:val="22"/>
              </w:rPr>
              <w:t>14</w:t>
            </w:r>
            <w:r w:rsidRPr="00456B89">
              <w:rPr>
                <w:rFonts w:eastAsia="SimSun" w:cs="Times New Roman"/>
                <w:szCs w:val="22"/>
                <w:cs/>
              </w:rPr>
              <w:t xml:space="preserve"> </w:t>
            </w:r>
            <w:r w:rsidRPr="00456B89">
              <w:rPr>
                <w:rFonts w:eastAsia="SimSun" w:cs="Times New Roman"/>
                <w:szCs w:val="22"/>
              </w:rPr>
              <w:t>August</w:t>
            </w:r>
            <w:r w:rsidRPr="00456B89">
              <w:rPr>
                <w:rFonts w:eastAsia="SimSun" w:cs="Times New Roman"/>
                <w:szCs w:val="22"/>
                <w:cs/>
              </w:rPr>
              <w:t xml:space="preserve"> </w:t>
            </w:r>
            <w:r w:rsidRPr="00456B89">
              <w:rPr>
                <w:rFonts w:eastAsia="SimSun" w:cs="Times New Roman"/>
                <w:szCs w:val="22"/>
              </w:rPr>
              <w:t>2015</w:t>
            </w:r>
          </w:p>
        </w:tc>
        <w:tc>
          <w:tcPr>
            <w:tcW w:w="2160" w:type="dxa"/>
          </w:tcPr>
          <w:p w14:paraId="6C40461F" w14:textId="77777777" w:rsidR="000F1C44" w:rsidRPr="00456B89" w:rsidRDefault="000F1C44" w:rsidP="00427FD2">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66"/>
              <w:rPr>
                <w:rFonts w:eastAsia="SimSun" w:cs="Times New Roman"/>
                <w:szCs w:val="22"/>
              </w:rPr>
            </w:pPr>
            <w:r w:rsidRPr="00456B89">
              <w:rPr>
                <w:rFonts w:eastAsia="SimSun" w:cs="Times New Roman"/>
                <w:szCs w:val="22"/>
              </w:rPr>
              <w:t>14</w:t>
            </w:r>
            <w:r w:rsidRPr="00456B89">
              <w:rPr>
                <w:rFonts w:eastAsia="SimSun" w:cs="Times New Roman"/>
                <w:szCs w:val="22"/>
                <w:cs/>
              </w:rPr>
              <w:t xml:space="preserve"> </w:t>
            </w:r>
            <w:r w:rsidRPr="00456B89">
              <w:rPr>
                <w:rFonts w:eastAsia="SimSun" w:cs="Times New Roman"/>
                <w:szCs w:val="22"/>
              </w:rPr>
              <w:t>August</w:t>
            </w:r>
            <w:r w:rsidRPr="00456B89">
              <w:rPr>
                <w:rFonts w:eastAsia="SimSun" w:cs="Times New Roman"/>
                <w:szCs w:val="22"/>
                <w:cs/>
              </w:rPr>
              <w:t xml:space="preserve"> </w:t>
            </w:r>
            <w:r w:rsidRPr="00456B89">
              <w:rPr>
                <w:rFonts w:eastAsia="SimSun" w:cs="Times New Roman"/>
                <w:szCs w:val="22"/>
              </w:rPr>
              <w:t>2023</w:t>
            </w:r>
          </w:p>
        </w:tc>
        <w:tc>
          <w:tcPr>
            <w:tcW w:w="1080" w:type="dxa"/>
          </w:tcPr>
          <w:p w14:paraId="78CEF916" w14:textId="77777777" w:rsidR="000F1C44" w:rsidRPr="00456B89" w:rsidRDefault="000F1C44"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r w:rsidRPr="00456B89">
              <w:rPr>
                <w:rFonts w:eastAsia="SimSun" w:cs="Times New Roman"/>
                <w:szCs w:val="22"/>
              </w:rPr>
              <w:t>8</w:t>
            </w:r>
          </w:p>
        </w:tc>
        <w:tc>
          <w:tcPr>
            <w:tcW w:w="1630" w:type="dxa"/>
          </w:tcPr>
          <w:p w14:paraId="3736BB80" w14:textId="77777777" w:rsidR="000F1C44" w:rsidRPr="00456B89" w:rsidRDefault="000F1C44" w:rsidP="00456B89">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3"/>
              <w:jc w:val="center"/>
              <w:rPr>
                <w:rFonts w:eastAsia="SimSun" w:cs="Times New Roman"/>
                <w:szCs w:val="22"/>
              </w:rPr>
            </w:pPr>
            <w:r w:rsidRPr="00456B89">
              <w:rPr>
                <w:rFonts w:eastAsia="SimSun" w:cs="Times New Roman"/>
                <w:szCs w:val="22"/>
              </w:rPr>
              <w:t>4</w:t>
            </w:r>
            <w:r w:rsidRPr="00456B89">
              <w:rPr>
                <w:rFonts w:eastAsia="SimSun" w:cs="Times New Roman"/>
                <w:szCs w:val="22"/>
                <w:cs/>
              </w:rPr>
              <w:t>.</w:t>
            </w:r>
            <w:r w:rsidRPr="00456B89">
              <w:rPr>
                <w:rFonts w:eastAsia="SimSun" w:cs="Times New Roman"/>
                <w:szCs w:val="22"/>
              </w:rPr>
              <w:t>03</w:t>
            </w:r>
          </w:p>
        </w:tc>
        <w:tc>
          <w:tcPr>
            <w:tcW w:w="1160" w:type="dxa"/>
          </w:tcPr>
          <w:p w14:paraId="49C3F6BD" w14:textId="46930FBF" w:rsidR="000F1C44" w:rsidRPr="00456B89" w:rsidRDefault="006A41A7"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r>
              <w:rPr>
                <w:rFonts w:eastAsia="SimSun" w:cs="Times New Roman"/>
                <w:szCs w:val="22"/>
              </w:rPr>
              <w:t>700</w:t>
            </w:r>
          </w:p>
        </w:tc>
        <w:tc>
          <w:tcPr>
            <w:tcW w:w="270" w:type="dxa"/>
          </w:tcPr>
          <w:p w14:paraId="7DDD974F" w14:textId="77777777" w:rsidR="000F1C44" w:rsidRPr="00456B89" w:rsidRDefault="000F1C44"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263" w:type="dxa"/>
          </w:tcPr>
          <w:p w14:paraId="3902AC0F" w14:textId="77777777" w:rsidR="000F1C44" w:rsidRPr="00456B89" w:rsidRDefault="000F1C44" w:rsidP="00456B89">
            <w:pPr>
              <w:tabs>
                <w:tab w:val="decimal" w:pos="977"/>
              </w:tabs>
              <w:spacing w:line="240" w:lineRule="exact"/>
              <w:ind w:left="-115"/>
              <w:rPr>
                <w:rFonts w:eastAsia="SimSun" w:cs="Times New Roman"/>
                <w:szCs w:val="22"/>
              </w:rPr>
            </w:pPr>
            <w:r w:rsidRPr="00456B89">
              <w:rPr>
                <w:rFonts w:eastAsia="SimSun" w:cs="Times New Roman"/>
                <w:szCs w:val="22"/>
              </w:rPr>
              <w:t>700</w:t>
            </w:r>
          </w:p>
        </w:tc>
        <w:tc>
          <w:tcPr>
            <w:tcW w:w="377" w:type="dxa"/>
          </w:tcPr>
          <w:p w14:paraId="368F86C1" w14:textId="77777777" w:rsidR="000F1C44" w:rsidRPr="00456B89" w:rsidRDefault="000F1C44"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319" w:type="dxa"/>
            <w:gridSpan w:val="2"/>
          </w:tcPr>
          <w:p w14:paraId="3B3162A5" w14:textId="7FC7D995" w:rsidR="000F1C44" w:rsidRPr="00456B89" w:rsidRDefault="006A41A7"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r>
              <w:rPr>
                <w:rFonts w:eastAsia="SimSun" w:cs="Times New Roman"/>
                <w:szCs w:val="22"/>
              </w:rPr>
              <w:t>700</w:t>
            </w:r>
          </w:p>
        </w:tc>
        <w:tc>
          <w:tcPr>
            <w:tcW w:w="241" w:type="dxa"/>
          </w:tcPr>
          <w:p w14:paraId="70A2272F" w14:textId="77777777" w:rsidR="000F1C44" w:rsidRPr="00456B89" w:rsidRDefault="000F1C44"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182" w:type="dxa"/>
          </w:tcPr>
          <w:p w14:paraId="17C62EB6" w14:textId="77777777" w:rsidR="000F1C44" w:rsidRPr="00456B89" w:rsidRDefault="000F1C44" w:rsidP="00E83499">
            <w:pPr>
              <w:tabs>
                <w:tab w:val="decimal" w:pos="902"/>
              </w:tabs>
              <w:spacing w:line="240" w:lineRule="exact"/>
              <w:ind w:left="-115"/>
              <w:rPr>
                <w:rFonts w:eastAsia="SimSun" w:cs="Times New Roman"/>
                <w:szCs w:val="22"/>
              </w:rPr>
            </w:pPr>
            <w:r w:rsidRPr="00456B89">
              <w:rPr>
                <w:rFonts w:cs="Times New Roman"/>
                <w:szCs w:val="22"/>
              </w:rPr>
              <w:t>700</w:t>
            </w:r>
          </w:p>
        </w:tc>
      </w:tr>
      <w:tr w:rsidR="000F1C44" w:rsidRPr="00456B89" w14:paraId="3B200C7A" w14:textId="77777777" w:rsidTr="00456B89">
        <w:tc>
          <w:tcPr>
            <w:tcW w:w="1350" w:type="dxa"/>
          </w:tcPr>
          <w:p w14:paraId="36BE8E68" w14:textId="77777777" w:rsidR="000F1C44" w:rsidRPr="00456B89" w:rsidRDefault="000F1C44" w:rsidP="00427FD2">
            <w:pPr>
              <w:tabs>
                <w:tab w:val="left" w:pos="360"/>
                <w:tab w:val="left" w:pos="680"/>
                <w:tab w:val="left" w:pos="1440"/>
                <w:tab w:val="left" w:pos="1697"/>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cs/>
              </w:rPr>
            </w:pPr>
            <w:r w:rsidRPr="00456B89">
              <w:rPr>
                <w:rFonts w:eastAsia="SimSun" w:cs="Times New Roman"/>
                <w:szCs w:val="22"/>
              </w:rPr>
              <w:t>1</w:t>
            </w:r>
            <w:r w:rsidRPr="00456B89">
              <w:rPr>
                <w:rFonts w:eastAsia="SimSun" w:cs="Times New Roman"/>
                <w:szCs w:val="22"/>
                <w:cs/>
              </w:rPr>
              <w:t>/</w:t>
            </w:r>
            <w:r w:rsidRPr="00456B89">
              <w:rPr>
                <w:rFonts w:eastAsia="SimSun" w:cs="Times New Roman"/>
                <w:szCs w:val="22"/>
              </w:rPr>
              <w:t>2016</w:t>
            </w:r>
          </w:p>
        </w:tc>
        <w:tc>
          <w:tcPr>
            <w:tcW w:w="2160" w:type="dxa"/>
          </w:tcPr>
          <w:p w14:paraId="4769F24A" w14:textId="77777777" w:rsidR="000F1C44" w:rsidRPr="00456B89" w:rsidRDefault="000F1C44" w:rsidP="00427FD2">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8" w:right="-108"/>
              <w:rPr>
                <w:rFonts w:eastAsia="SimSun" w:cs="Times New Roman"/>
                <w:szCs w:val="22"/>
                <w:cs/>
              </w:rPr>
            </w:pPr>
            <w:r w:rsidRPr="00456B89">
              <w:rPr>
                <w:rFonts w:eastAsia="SimSun" w:cs="Times New Roman"/>
                <w:szCs w:val="22"/>
              </w:rPr>
              <w:t>18</w:t>
            </w:r>
            <w:r w:rsidRPr="00456B89">
              <w:rPr>
                <w:rFonts w:eastAsia="SimSun" w:cs="Times New Roman"/>
                <w:szCs w:val="22"/>
                <w:cs/>
              </w:rPr>
              <w:t xml:space="preserve"> </w:t>
            </w:r>
            <w:r w:rsidRPr="00456B89">
              <w:rPr>
                <w:rFonts w:eastAsia="SimSun" w:cs="Times New Roman"/>
                <w:szCs w:val="22"/>
              </w:rPr>
              <w:t>May</w:t>
            </w:r>
            <w:r w:rsidRPr="00456B89">
              <w:rPr>
                <w:rFonts w:eastAsia="SimSun" w:cs="Times New Roman"/>
                <w:szCs w:val="22"/>
                <w:cs/>
              </w:rPr>
              <w:t xml:space="preserve"> </w:t>
            </w:r>
            <w:r w:rsidRPr="00456B89">
              <w:rPr>
                <w:rFonts w:eastAsia="SimSun" w:cs="Times New Roman"/>
                <w:szCs w:val="22"/>
              </w:rPr>
              <w:t>2016</w:t>
            </w:r>
          </w:p>
        </w:tc>
        <w:tc>
          <w:tcPr>
            <w:tcW w:w="2160" w:type="dxa"/>
          </w:tcPr>
          <w:p w14:paraId="4680D7CD" w14:textId="77777777" w:rsidR="000F1C44" w:rsidRPr="00456B89" w:rsidRDefault="000F1C44" w:rsidP="00427FD2">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66"/>
              <w:rPr>
                <w:rFonts w:eastAsia="SimSun" w:cs="Times New Roman"/>
                <w:szCs w:val="22"/>
              </w:rPr>
            </w:pPr>
            <w:r w:rsidRPr="00456B89">
              <w:rPr>
                <w:rFonts w:eastAsia="SimSun" w:cs="Times New Roman"/>
                <w:szCs w:val="22"/>
              </w:rPr>
              <w:t>18</w:t>
            </w:r>
            <w:r w:rsidRPr="00456B89">
              <w:rPr>
                <w:rFonts w:eastAsia="SimSun" w:cs="Times New Roman"/>
                <w:szCs w:val="22"/>
                <w:cs/>
              </w:rPr>
              <w:t xml:space="preserve"> </w:t>
            </w:r>
            <w:r w:rsidRPr="00456B89">
              <w:rPr>
                <w:rFonts w:eastAsia="SimSun" w:cs="Times New Roman"/>
                <w:szCs w:val="22"/>
              </w:rPr>
              <w:t>May</w:t>
            </w:r>
            <w:r w:rsidRPr="00456B89">
              <w:rPr>
                <w:rFonts w:eastAsia="SimSun" w:cs="Times New Roman"/>
                <w:szCs w:val="22"/>
                <w:cs/>
              </w:rPr>
              <w:t xml:space="preserve"> </w:t>
            </w:r>
            <w:r w:rsidRPr="00456B89">
              <w:rPr>
                <w:rFonts w:eastAsia="SimSun" w:cs="Times New Roman"/>
                <w:szCs w:val="22"/>
              </w:rPr>
              <w:t>2020</w:t>
            </w:r>
          </w:p>
        </w:tc>
        <w:tc>
          <w:tcPr>
            <w:tcW w:w="1080" w:type="dxa"/>
          </w:tcPr>
          <w:p w14:paraId="57E3A1EC" w14:textId="77777777" w:rsidR="000F1C44" w:rsidRPr="00456B89" w:rsidRDefault="000F1C44"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r w:rsidRPr="00456B89">
              <w:rPr>
                <w:rFonts w:eastAsia="SimSun" w:cs="Times New Roman"/>
                <w:szCs w:val="22"/>
              </w:rPr>
              <w:t>4</w:t>
            </w:r>
          </w:p>
        </w:tc>
        <w:tc>
          <w:tcPr>
            <w:tcW w:w="1630" w:type="dxa"/>
          </w:tcPr>
          <w:p w14:paraId="52C7BB64" w14:textId="77777777" w:rsidR="000F1C44" w:rsidRPr="00456B89" w:rsidRDefault="000F1C44" w:rsidP="00456B89">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3"/>
              <w:jc w:val="center"/>
              <w:rPr>
                <w:rFonts w:eastAsia="SimSun" w:cs="Times New Roman"/>
                <w:szCs w:val="22"/>
              </w:rPr>
            </w:pPr>
            <w:r w:rsidRPr="00456B89">
              <w:rPr>
                <w:rFonts w:eastAsia="SimSun" w:cs="Times New Roman"/>
                <w:szCs w:val="22"/>
              </w:rPr>
              <w:t>2</w:t>
            </w:r>
            <w:r w:rsidRPr="00456B89">
              <w:rPr>
                <w:rFonts w:eastAsia="SimSun" w:cs="Times New Roman"/>
                <w:szCs w:val="22"/>
                <w:cs/>
              </w:rPr>
              <w:t>.</w:t>
            </w:r>
            <w:r w:rsidRPr="00456B89">
              <w:rPr>
                <w:rFonts w:eastAsia="SimSun" w:cs="Times New Roman"/>
                <w:szCs w:val="22"/>
              </w:rPr>
              <w:t>29</w:t>
            </w:r>
          </w:p>
        </w:tc>
        <w:tc>
          <w:tcPr>
            <w:tcW w:w="1160" w:type="dxa"/>
          </w:tcPr>
          <w:p w14:paraId="536CD14E" w14:textId="30F312DB" w:rsidR="000F1C44" w:rsidRPr="00456B89" w:rsidRDefault="006A41A7" w:rsidP="004037FD">
            <w:pPr>
              <w:tabs>
                <w:tab w:val="decimal" w:pos="691"/>
              </w:tabs>
              <w:spacing w:line="240" w:lineRule="exact"/>
              <w:ind w:left="-108"/>
              <w:rPr>
                <w:rFonts w:eastAsia="SimSun" w:cs="Times New Roman"/>
                <w:szCs w:val="22"/>
                <w:cs/>
              </w:rPr>
            </w:pPr>
            <w:r>
              <w:rPr>
                <w:rFonts w:eastAsia="SimSun" w:cs="Times New Roman"/>
                <w:szCs w:val="22"/>
              </w:rPr>
              <w:t>-</w:t>
            </w:r>
          </w:p>
        </w:tc>
        <w:tc>
          <w:tcPr>
            <w:tcW w:w="270" w:type="dxa"/>
          </w:tcPr>
          <w:p w14:paraId="10A67F58" w14:textId="77777777" w:rsidR="000F1C44" w:rsidRPr="00456B89" w:rsidRDefault="000F1C44"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263" w:type="dxa"/>
          </w:tcPr>
          <w:p w14:paraId="5E701CEC" w14:textId="77777777" w:rsidR="000F1C44" w:rsidRPr="00456B89" w:rsidRDefault="000F1C44" w:rsidP="00456B89">
            <w:pPr>
              <w:tabs>
                <w:tab w:val="decimal" w:pos="977"/>
              </w:tabs>
              <w:spacing w:line="240" w:lineRule="exact"/>
              <w:ind w:left="-115"/>
              <w:rPr>
                <w:rFonts w:eastAsia="SimSun" w:cs="Times New Roman"/>
                <w:szCs w:val="22"/>
                <w:cs/>
              </w:rPr>
            </w:pPr>
            <w:r w:rsidRPr="00456B89">
              <w:rPr>
                <w:rFonts w:eastAsia="SimSun" w:cs="Times New Roman"/>
                <w:szCs w:val="22"/>
              </w:rPr>
              <w:t>100</w:t>
            </w:r>
          </w:p>
        </w:tc>
        <w:tc>
          <w:tcPr>
            <w:tcW w:w="377" w:type="dxa"/>
          </w:tcPr>
          <w:p w14:paraId="0E126E4B" w14:textId="77777777" w:rsidR="000F1C44" w:rsidRPr="00456B89" w:rsidRDefault="000F1C44"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cs/>
              </w:rPr>
            </w:pPr>
          </w:p>
        </w:tc>
        <w:tc>
          <w:tcPr>
            <w:tcW w:w="1319" w:type="dxa"/>
            <w:gridSpan w:val="2"/>
          </w:tcPr>
          <w:p w14:paraId="741DDD94" w14:textId="78271A6C" w:rsidR="000F1C44" w:rsidRPr="00456B89" w:rsidRDefault="006A41A7" w:rsidP="004037FD">
            <w:pPr>
              <w:tabs>
                <w:tab w:val="decimal" w:pos="862"/>
              </w:tabs>
              <w:spacing w:line="240" w:lineRule="exact"/>
              <w:ind w:left="-108"/>
              <w:rPr>
                <w:rFonts w:eastAsia="SimSun" w:cs="Times New Roman"/>
                <w:szCs w:val="22"/>
                <w:cs/>
              </w:rPr>
            </w:pPr>
            <w:r>
              <w:rPr>
                <w:rFonts w:eastAsia="SimSun" w:cs="Times New Roman"/>
                <w:szCs w:val="22"/>
              </w:rPr>
              <w:t>-</w:t>
            </w:r>
          </w:p>
        </w:tc>
        <w:tc>
          <w:tcPr>
            <w:tcW w:w="241" w:type="dxa"/>
          </w:tcPr>
          <w:p w14:paraId="38CA68A8" w14:textId="77777777" w:rsidR="000F1C44" w:rsidRPr="00456B89" w:rsidRDefault="000F1C44"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182" w:type="dxa"/>
          </w:tcPr>
          <w:p w14:paraId="481DD277" w14:textId="77777777" w:rsidR="000F1C44" w:rsidRPr="00456B89" w:rsidRDefault="000F1C44" w:rsidP="00E83499">
            <w:pPr>
              <w:tabs>
                <w:tab w:val="decimal" w:pos="902"/>
              </w:tabs>
              <w:spacing w:line="240" w:lineRule="exact"/>
              <w:ind w:left="-115"/>
              <w:rPr>
                <w:rFonts w:eastAsia="SimSun" w:cs="Times New Roman"/>
                <w:szCs w:val="22"/>
                <w:cs/>
              </w:rPr>
            </w:pPr>
            <w:r w:rsidRPr="00456B89">
              <w:rPr>
                <w:rFonts w:cs="Times New Roman"/>
                <w:szCs w:val="22"/>
              </w:rPr>
              <w:t>100</w:t>
            </w:r>
          </w:p>
        </w:tc>
      </w:tr>
      <w:tr w:rsidR="000F1C44" w:rsidRPr="00456B89" w14:paraId="304F65A3" w14:textId="77777777" w:rsidTr="00456B89">
        <w:tc>
          <w:tcPr>
            <w:tcW w:w="1350" w:type="dxa"/>
          </w:tcPr>
          <w:p w14:paraId="578B77B7" w14:textId="77777777" w:rsidR="000F1C44" w:rsidRPr="00456B89" w:rsidRDefault="000F1C44" w:rsidP="00427FD2">
            <w:pPr>
              <w:tabs>
                <w:tab w:val="left" w:pos="360"/>
                <w:tab w:val="left" w:pos="680"/>
                <w:tab w:val="left" w:pos="1440"/>
                <w:tab w:val="left" w:pos="1697"/>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sidRPr="00456B89">
              <w:rPr>
                <w:rFonts w:eastAsia="SimSun" w:cs="Times New Roman"/>
                <w:szCs w:val="22"/>
              </w:rPr>
              <w:t>1</w:t>
            </w:r>
            <w:r w:rsidRPr="00456B89">
              <w:rPr>
                <w:rFonts w:eastAsia="SimSun" w:cs="Times New Roman"/>
                <w:szCs w:val="22"/>
                <w:cs/>
              </w:rPr>
              <w:t>/</w:t>
            </w:r>
            <w:r w:rsidRPr="00456B89">
              <w:rPr>
                <w:rFonts w:eastAsia="SimSun" w:cs="Times New Roman"/>
                <w:szCs w:val="22"/>
              </w:rPr>
              <w:t>2016</w:t>
            </w:r>
          </w:p>
        </w:tc>
        <w:tc>
          <w:tcPr>
            <w:tcW w:w="2160" w:type="dxa"/>
          </w:tcPr>
          <w:p w14:paraId="1C7C87B1" w14:textId="77777777" w:rsidR="000F1C44" w:rsidRPr="00456B89" w:rsidRDefault="000F1C44" w:rsidP="00427FD2">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8" w:right="-108"/>
              <w:rPr>
                <w:rFonts w:eastAsia="SimSun" w:cs="Times New Roman"/>
                <w:szCs w:val="22"/>
              </w:rPr>
            </w:pPr>
            <w:r w:rsidRPr="00456B89">
              <w:rPr>
                <w:rFonts w:eastAsia="SimSun" w:cs="Times New Roman"/>
                <w:szCs w:val="22"/>
              </w:rPr>
              <w:t>18</w:t>
            </w:r>
            <w:r w:rsidRPr="00456B89">
              <w:rPr>
                <w:rFonts w:eastAsia="SimSun" w:cs="Times New Roman"/>
                <w:szCs w:val="22"/>
                <w:cs/>
              </w:rPr>
              <w:t xml:space="preserve"> </w:t>
            </w:r>
            <w:r w:rsidRPr="00456B89">
              <w:rPr>
                <w:rFonts w:eastAsia="SimSun" w:cs="Times New Roman"/>
                <w:szCs w:val="22"/>
              </w:rPr>
              <w:t>May</w:t>
            </w:r>
            <w:r w:rsidRPr="00456B89">
              <w:rPr>
                <w:rFonts w:eastAsia="SimSun" w:cs="Times New Roman"/>
                <w:szCs w:val="22"/>
                <w:cs/>
              </w:rPr>
              <w:t xml:space="preserve"> </w:t>
            </w:r>
            <w:r w:rsidRPr="00456B89">
              <w:rPr>
                <w:rFonts w:eastAsia="SimSun" w:cs="Times New Roman"/>
                <w:szCs w:val="22"/>
              </w:rPr>
              <w:t>2016</w:t>
            </w:r>
          </w:p>
        </w:tc>
        <w:tc>
          <w:tcPr>
            <w:tcW w:w="2160" w:type="dxa"/>
          </w:tcPr>
          <w:p w14:paraId="706E4D77" w14:textId="77777777" w:rsidR="000F1C44" w:rsidRPr="00456B89" w:rsidRDefault="000F1C44" w:rsidP="00427FD2">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66"/>
              <w:rPr>
                <w:rFonts w:eastAsia="SimSun" w:cs="Times New Roman"/>
                <w:szCs w:val="22"/>
              </w:rPr>
            </w:pPr>
            <w:r w:rsidRPr="00456B89">
              <w:rPr>
                <w:rFonts w:eastAsia="SimSun" w:cs="Times New Roman"/>
                <w:szCs w:val="22"/>
              </w:rPr>
              <w:t>18</w:t>
            </w:r>
            <w:r w:rsidRPr="00456B89">
              <w:rPr>
                <w:rFonts w:eastAsia="SimSun" w:cs="Times New Roman"/>
                <w:szCs w:val="22"/>
                <w:cs/>
              </w:rPr>
              <w:t xml:space="preserve"> </w:t>
            </w:r>
            <w:r w:rsidRPr="00456B89">
              <w:rPr>
                <w:rFonts w:eastAsia="SimSun" w:cs="Times New Roman"/>
                <w:szCs w:val="22"/>
              </w:rPr>
              <w:t>May</w:t>
            </w:r>
            <w:r w:rsidRPr="00456B89">
              <w:rPr>
                <w:rFonts w:eastAsia="SimSun" w:cs="Times New Roman"/>
                <w:szCs w:val="22"/>
                <w:cs/>
              </w:rPr>
              <w:t xml:space="preserve"> </w:t>
            </w:r>
            <w:r w:rsidRPr="00456B89">
              <w:rPr>
                <w:rFonts w:eastAsia="SimSun" w:cs="Times New Roman"/>
                <w:szCs w:val="22"/>
              </w:rPr>
              <w:t>2023</w:t>
            </w:r>
          </w:p>
        </w:tc>
        <w:tc>
          <w:tcPr>
            <w:tcW w:w="1080" w:type="dxa"/>
          </w:tcPr>
          <w:p w14:paraId="529EC8F6" w14:textId="77777777" w:rsidR="000F1C44" w:rsidRPr="00456B89" w:rsidRDefault="000F1C44"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r w:rsidRPr="00456B89">
              <w:rPr>
                <w:rFonts w:eastAsia="SimSun" w:cs="Times New Roman"/>
                <w:szCs w:val="22"/>
              </w:rPr>
              <w:t>7</w:t>
            </w:r>
          </w:p>
        </w:tc>
        <w:tc>
          <w:tcPr>
            <w:tcW w:w="1630" w:type="dxa"/>
          </w:tcPr>
          <w:p w14:paraId="30907397" w14:textId="77777777" w:rsidR="000F1C44" w:rsidRPr="00456B89" w:rsidRDefault="000F1C44" w:rsidP="00456B89">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3"/>
              <w:jc w:val="center"/>
              <w:rPr>
                <w:rFonts w:eastAsia="SimSun" w:cs="Times New Roman"/>
                <w:szCs w:val="22"/>
              </w:rPr>
            </w:pPr>
            <w:r w:rsidRPr="00456B89">
              <w:rPr>
                <w:rFonts w:eastAsia="SimSun" w:cs="Times New Roman"/>
                <w:szCs w:val="22"/>
              </w:rPr>
              <w:t>3</w:t>
            </w:r>
            <w:r w:rsidRPr="00456B89">
              <w:rPr>
                <w:rFonts w:eastAsia="SimSun" w:cs="Times New Roman"/>
                <w:szCs w:val="22"/>
                <w:cs/>
              </w:rPr>
              <w:t>.</w:t>
            </w:r>
            <w:r w:rsidRPr="00456B89">
              <w:rPr>
                <w:rFonts w:eastAsia="SimSun" w:cs="Times New Roman"/>
                <w:szCs w:val="22"/>
              </w:rPr>
              <w:t>35</w:t>
            </w:r>
          </w:p>
        </w:tc>
        <w:tc>
          <w:tcPr>
            <w:tcW w:w="1160" w:type="dxa"/>
          </w:tcPr>
          <w:p w14:paraId="30AF22C0" w14:textId="4CFDD698" w:rsidR="000F1C44" w:rsidRPr="00456B89" w:rsidRDefault="006A41A7"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r>
              <w:rPr>
                <w:rFonts w:eastAsia="SimSun" w:cs="Times New Roman"/>
                <w:szCs w:val="22"/>
              </w:rPr>
              <w:t>2,300</w:t>
            </w:r>
          </w:p>
        </w:tc>
        <w:tc>
          <w:tcPr>
            <w:tcW w:w="270" w:type="dxa"/>
          </w:tcPr>
          <w:p w14:paraId="49D4F0BF" w14:textId="77777777" w:rsidR="000F1C44" w:rsidRPr="00456B89" w:rsidRDefault="000F1C44"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263" w:type="dxa"/>
          </w:tcPr>
          <w:p w14:paraId="0924B6CB" w14:textId="77777777" w:rsidR="000F1C44" w:rsidRPr="00456B89" w:rsidRDefault="000F1C44" w:rsidP="00456B89">
            <w:pPr>
              <w:tabs>
                <w:tab w:val="decimal" w:pos="977"/>
              </w:tabs>
              <w:spacing w:line="240" w:lineRule="exact"/>
              <w:ind w:left="-115"/>
              <w:rPr>
                <w:rFonts w:eastAsia="SimSun" w:cs="Times New Roman"/>
                <w:szCs w:val="22"/>
              </w:rPr>
            </w:pPr>
            <w:r w:rsidRPr="00456B89">
              <w:rPr>
                <w:rFonts w:eastAsia="SimSun" w:cs="Times New Roman"/>
                <w:szCs w:val="22"/>
              </w:rPr>
              <w:t>2,300</w:t>
            </w:r>
          </w:p>
        </w:tc>
        <w:tc>
          <w:tcPr>
            <w:tcW w:w="377" w:type="dxa"/>
          </w:tcPr>
          <w:p w14:paraId="60853055" w14:textId="77777777" w:rsidR="000F1C44" w:rsidRPr="00456B89" w:rsidRDefault="000F1C44"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319" w:type="dxa"/>
            <w:gridSpan w:val="2"/>
          </w:tcPr>
          <w:p w14:paraId="709C1B9F" w14:textId="5A83BF55" w:rsidR="000F1C44" w:rsidRPr="00456B89" w:rsidRDefault="006A41A7"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r>
              <w:rPr>
                <w:rFonts w:eastAsia="SimSun" w:cs="Times New Roman"/>
                <w:szCs w:val="22"/>
              </w:rPr>
              <w:t>2,300</w:t>
            </w:r>
          </w:p>
        </w:tc>
        <w:tc>
          <w:tcPr>
            <w:tcW w:w="241" w:type="dxa"/>
          </w:tcPr>
          <w:p w14:paraId="2FDC8E6F" w14:textId="77777777" w:rsidR="000F1C44" w:rsidRPr="00456B89" w:rsidRDefault="000F1C44"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182" w:type="dxa"/>
          </w:tcPr>
          <w:p w14:paraId="3B5112EA" w14:textId="77777777" w:rsidR="000F1C44" w:rsidRPr="00456B89" w:rsidRDefault="000F1C44" w:rsidP="00E83499">
            <w:pPr>
              <w:tabs>
                <w:tab w:val="decimal" w:pos="902"/>
              </w:tabs>
              <w:spacing w:line="240" w:lineRule="exact"/>
              <w:ind w:left="-115"/>
              <w:rPr>
                <w:rFonts w:eastAsia="SimSun" w:cs="Times New Roman"/>
                <w:szCs w:val="22"/>
              </w:rPr>
            </w:pPr>
            <w:r w:rsidRPr="00456B89">
              <w:rPr>
                <w:rFonts w:cs="Times New Roman"/>
                <w:szCs w:val="22"/>
              </w:rPr>
              <w:t>2,300</w:t>
            </w:r>
          </w:p>
        </w:tc>
      </w:tr>
      <w:tr w:rsidR="000F1C44" w:rsidRPr="00456B89" w14:paraId="1600C7D2" w14:textId="77777777" w:rsidTr="00456B89">
        <w:trPr>
          <w:trHeight w:val="73"/>
        </w:trPr>
        <w:tc>
          <w:tcPr>
            <w:tcW w:w="1350" w:type="dxa"/>
          </w:tcPr>
          <w:p w14:paraId="70FAF4C1" w14:textId="77777777" w:rsidR="000F1C44" w:rsidRPr="00456B89" w:rsidRDefault="000F1C44" w:rsidP="00427FD2">
            <w:pPr>
              <w:tabs>
                <w:tab w:val="left" w:pos="360"/>
                <w:tab w:val="left" w:pos="680"/>
                <w:tab w:val="left" w:pos="1440"/>
                <w:tab w:val="left" w:pos="1697"/>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cs/>
              </w:rPr>
            </w:pPr>
            <w:r w:rsidRPr="00456B89">
              <w:rPr>
                <w:rFonts w:eastAsia="SimSun" w:cs="Times New Roman"/>
                <w:szCs w:val="22"/>
              </w:rPr>
              <w:t>1</w:t>
            </w:r>
            <w:r w:rsidRPr="00456B89">
              <w:rPr>
                <w:rFonts w:eastAsia="SimSun" w:cs="Times New Roman"/>
                <w:szCs w:val="22"/>
                <w:cs/>
              </w:rPr>
              <w:t>/</w:t>
            </w:r>
            <w:r w:rsidRPr="00456B89">
              <w:rPr>
                <w:rFonts w:eastAsia="SimSun" w:cs="Times New Roman"/>
                <w:szCs w:val="22"/>
              </w:rPr>
              <w:t>2018</w:t>
            </w:r>
          </w:p>
        </w:tc>
        <w:tc>
          <w:tcPr>
            <w:tcW w:w="2160" w:type="dxa"/>
          </w:tcPr>
          <w:p w14:paraId="668C8872" w14:textId="77777777" w:rsidR="000F1C44" w:rsidRPr="00456B89" w:rsidRDefault="000F1C44" w:rsidP="00427FD2">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8" w:right="-115"/>
              <w:rPr>
                <w:rFonts w:eastAsia="SimSun" w:cs="Times New Roman"/>
                <w:szCs w:val="22"/>
                <w:cs/>
              </w:rPr>
            </w:pPr>
            <w:r w:rsidRPr="00456B89">
              <w:rPr>
                <w:rFonts w:eastAsia="SimSun" w:cs="Times New Roman"/>
                <w:szCs w:val="22"/>
              </w:rPr>
              <w:t>14 March</w:t>
            </w:r>
            <w:r w:rsidRPr="00456B89">
              <w:rPr>
                <w:rFonts w:eastAsia="SimSun" w:cs="Times New Roman"/>
                <w:szCs w:val="22"/>
                <w:cs/>
              </w:rPr>
              <w:t xml:space="preserve"> </w:t>
            </w:r>
            <w:r w:rsidRPr="00456B89">
              <w:rPr>
                <w:rFonts w:eastAsia="SimSun" w:cs="Times New Roman"/>
                <w:szCs w:val="22"/>
              </w:rPr>
              <w:t>2018</w:t>
            </w:r>
          </w:p>
        </w:tc>
        <w:tc>
          <w:tcPr>
            <w:tcW w:w="2160" w:type="dxa"/>
          </w:tcPr>
          <w:p w14:paraId="385B72D4" w14:textId="77777777" w:rsidR="000F1C44" w:rsidRPr="00456B89" w:rsidRDefault="000F1C44" w:rsidP="00427FD2">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66"/>
              <w:rPr>
                <w:rFonts w:eastAsia="SimSun" w:cs="Times New Roman"/>
                <w:szCs w:val="22"/>
              </w:rPr>
            </w:pPr>
            <w:r w:rsidRPr="00456B89">
              <w:rPr>
                <w:rFonts w:eastAsia="SimSun" w:cs="Times New Roman"/>
                <w:szCs w:val="22"/>
              </w:rPr>
              <w:t>14 March</w:t>
            </w:r>
            <w:r w:rsidRPr="00456B89">
              <w:rPr>
                <w:rFonts w:eastAsia="SimSun" w:cs="Times New Roman"/>
                <w:szCs w:val="22"/>
                <w:cs/>
              </w:rPr>
              <w:t xml:space="preserve"> </w:t>
            </w:r>
            <w:r w:rsidRPr="00456B89">
              <w:rPr>
                <w:rFonts w:eastAsia="SimSun" w:cs="Times New Roman"/>
                <w:szCs w:val="22"/>
              </w:rPr>
              <w:t>2021</w:t>
            </w:r>
          </w:p>
        </w:tc>
        <w:tc>
          <w:tcPr>
            <w:tcW w:w="1080" w:type="dxa"/>
          </w:tcPr>
          <w:p w14:paraId="2750FAB2" w14:textId="77777777" w:rsidR="000F1C44" w:rsidRPr="00456B89" w:rsidRDefault="000F1C44"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r w:rsidRPr="00456B89">
              <w:rPr>
                <w:rFonts w:eastAsia="SimSun" w:cs="Times New Roman"/>
                <w:szCs w:val="22"/>
              </w:rPr>
              <w:t>3</w:t>
            </w:r>
          </w:p>
        </w:tc>
        <w:tc>
          <w:tcPr>
            <w:tcW w:w="1630" w:type="dxa"/>
          </w:tcPr>
          <w:p w14:paraId="68AE43AC" w14:textId="77777777" w:rsidR="000F1C44" w:rsidRPr="00456B89" w:rsidRDefault="000F1C44" w:rsidP="00456B89">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3"/>
              <w:jc w:val="center"/>
              <w:rPr>
                <w:rFonts w:eastAsia="SimSun" w:cs="Times New Roman"/>
                <w:szCs w:val="22"/>
              </w:rPr>
            </w:pPr>
            <w:r w:rsidRPr="00456B89">
              <w:rPr>
                <w:rFonts w:eastAsia="SimSun" w:cs="Times New Roman"/>
                <w:szCs w:val="22"/>
              </w:rPr>
              <w:t>2</w:t>
            </w:r>
            <w:r w:rsidRPr="00456B89">
              <w:rPr>
                <w:rFonts w:eastAsia="SimSun" w:cs="Times New Roman"/>
                <w:szCs w:val="22"/>
                <w:cs/>
              </w:rPr>
              <w:t>.</w:t>
            </w:r>
            <w:r w:rsidRPr="00456B89">
              <w:rPr>
                <w:rFonts w:eastAsia="SimSun" w:cs="Times New Roman"/>
                <w:szCs w:val="22"/>
              </w:rPr>
              <w:t>20</w:t>
            </w:r>
          </w:p>
        </w:tc>
        <w:tc>
          <w:tcPr>
            <w:tcW w:w="1160" w:type="dxa"/>
          </w:tcPr>
          <w:p w14:paraId="0067027E" w14:textId="26724261" w:rsidR="000F1C44" w:rsidRPr="00456B89" w:rsidRDefault="006A41A7"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r>
              <w:rPr>
                <w:rFonts w:eastAsia="SimSun" w:cs="Times New Roman"/>
                <w:szCs w:val="22"/>
              </w:rPr>
              <w:t>1,500</w:t>
            </w:r>
          </w:p>
        </w:tc>
        <w:tc>
          <w:tcPr>
            <w:tcW w:w="270" w:type="dxa"/>
          </w:tcPr>
          <w:p w14:paraId="0AD7498F" w14:textId="77777777" w:rsidR="000F1C44" w:rsidRPr="00456B89" w:rsidRDefault="000F1C44" w:rsidP="00E83499">
            <w:pPr>
              <w:pStyle w:val="acctfourfigures"/>
              <w:tabs>
                <w:tab w:val="clear" w:pos="765"/>
                <w:tab w:val="decimal" w:pos="522"/>
              </w:tabs>
              <w:spacing w:line="240" w:lineRule="atLeast"/>
              <w:ind w:left="-108" w:right="11"/>
              <w:rPr>
                <w:szCs w:val="22"/>
              </w:rPr>
            </w:pPr>
          </w:p>
        </w:tc>
        <w:tc>
          <w:tcPr>
            <w:tcW w:w="1263" w:type="dxa"/>
          </w:tcPr>
          <w:p w14:paraId="002DA5C2" w14:textId="77777777" w:rsidR="000F1C44" w:rsidRPr="00456B89" w:rsidRDefault="000F1C44" w:rsidP="00456B89">
            <w:pPr>
              <w:tabs>
                <w:tab w:val="decimal" w:pos="977"/>
              </w:tabs>
              <w:spacing w:line="240" w:lineRule="exact"/>
              <w:ind w:left="-115"/>
              <w:rPr>
                <w:rFonts w:eastAsia="SimSun" w:cs="Times New Roman"/>
                <w:szCs w:val="22"/>
              </w:rPr>
            </w:pPr>
            <w:r w:rsidRPr="00456B89">
              <w:rPr>
                <w:rFonts w:eastAsia="SimSun" w:cs="Times New Roman"/>
                <w:szCs w:val="22"/>
              </w:rPr>
              <w:t>1,500</w:t>
            </w:r>
          </w:p>
        </w:tc>
        <w:tc>
          <w:tcPr>
            <w:tcW w:w="377" w:type="dxa"/>
          </w:tcPr>
          <w:p w14:paraId="723CA4CF" w14:textId="77777777" w:rsidR="000F1C44" w:rsidRPr="00456B89" w:rsidRDefault="000F1C44"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319" w:type="dxa"/>
            <w:gridSpan w:val="2"/>
          </w:tcPr>
          <w:p w14:paraId="1B8B83A1" w14:textId="5796A052" w:rsidR="000F1C44" w:rsidRPr="00456B89" w:rsidRDefault="006A41A7"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r>
              <w:rPr>
                <w:rFonts w:eastAsia="SimSun" w:cs="Times New Roman"/>
                <w:szCs w:val="22"/>
              </w:rPr>
              <w:t>1,500</w:t>
            </w:r>
          </w:p>
        </w:tc>
        <w:tc>
          <w:tcPr>
            <w:tcW w:w="241" w:type="dxa"/>
          </w:tcPr>
          <w:p w14:paraId="52457E25" w14:textId="77777777" w:rsidR="000F1C44" w:rsidRPr="00456B89" w:rsidRDefault="000F1C44" w:rsidP="00E83499">
            <w:pPr>
              <w:pStyle w:val="acctfourfigures"/>
              <w:tabs>
                <w:tab w:val="clear" w:pos="765"/>
                <w:tab w:val="decimal" w:pos="522"/>
              </w:tabs>
              <w:spacing w:line="240" w:lineRule="atLeast"/>
              <w:ind w:left="-108" w:right="11"/>
              <w:rPr>
                <w:szCs w:val="22"/>
              </w:rPr>
            </w:pPr>
          </w:p>
        </w:tc>
        <w:tc>
          <w:tcPr>
            <w:tcW w:w="1182" w:type="dxa"/>
          </w:tcPr>
          <w:p w14:paraId="4F05364B" w14:textId="77777777" w:rsidR="000F1C44" w:rsidRPr="00456B89" w:rsidRDefault="000F1C44" w:rsidP="00E83499">
            <w:pPr>
              <w:tabs>
                <w:tab w:val="decimal" w:pos="902"/>
              </w:tabs>
              <w:spacing w:line="240" w:lineRule="exact"/>
              <w:ind w:left="-115"/>
              <w:rPr>
                <w:rFonts w:eastAsia="SimSun" w:cs="Times New Roman"/>
                <w:szCs w:val="22"/>
              </w:rPr>
            </w:pPr>
            <w:r w:rsidRPr="00456B89">
              <w:rPr>
                <w:rFonts w:cs="Times New Roman"/>
                <w:szCs w:val="22"/>
              </w:rPr>
              <w:t>1,500</w:t>
            </w:r>
          </w:p>
        </w:tc>
      </w:tr>
      <w:tr w:rsidR="000F1C44" w:rsidRPr="00456B89" w14:paraId="0BCDFB86" w14:textId="77777777" w:rsidTr="00456B89">
        <w:tc>
          <w:tcPr>
            <w:tcW w:w="1350" w:type="dxa"/>
          </w:tcPr>
          <w:p w14:paraId="36FE7E55" w14:textId="77777777" w:rsidR="000F1C44" w:rsidRPr="00456B89" w:rsidRDefault="000F1C44" w:rsidP="00427FD2">
            <w:pPr>
              <w:tabs>
                <w:tab w:val="left" w:pos="360"/>
                <w:tab w:val="left" w:pos="680"/>
                <w:tab w:val="left" w:pos="1440"/>
                <w:tab w:val="left" w:pos="1697"/>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cs/>
              </w:rPr>
            </w:pPr>
            <w:r w:rsidRPr="00456B89">
              <w:rPr>
                <w:rFonts w:eastAsia="SimSun" w:cs="Times New Roman"/>
                <w:szCs w:val="22"/>
              </w:rPr>
              <w:t>1</w:t>
            </w:r>
            <w:r w:rsidRPr="00456B89">
              <w:rPr>
                <w:rFonts w:eastAsia="SimSun" w:cs="Times New Roman"/>
                <w:szCs w:val="22"/>
                <w:cs/>
              </w:rPr>
              <w:t>/</w:t>
            </w:r>
            <w:r w:rsidRPr="00456B89">
              <w:rPr>
                <w:rFonts w:eastAsia="SimSun" w:cs="Times New Roman"/>
                <w:szCs w:val="22"/>
              </w:rPr>
              <w:t>2018</w:t>
            </w:r>
          </w:p>
        </w:tc>
        <w:tc>
          <w:tcPr>
            <w:tcW w:w="2160" w:type="dxa"/>
          </w:tcPr>
          <w:p w14:paraId="5C4161D0" w14:textId="77777777" w:rsidR="000F1C44" w:rsidRPr="00456B89" w:rsidRDefault="000F1C44" w:rsidP="00427FD2">
            <w:pPr>
              <w:tabs>
                <w:tab w:val="left" w:pos="227"/>
                <w:tab w:val="left" w:pos="360"/>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8" w:right="-108"/>
              <w:rPr>
                <w:rFonts w:eastAsia="SimSun" w:cs="Times New Roman"/>
                <w:szCs w:val="22"/>
              </w:rPr>
            </w:pPr>
            <w:r w:rsidRPr="00456B89">
              <w:rPr>
                <w:rFonts w:eastAsia="SimSun" w:cs="Times New Roman"/>
                <w:szCs w:val="22"/>
              </w:rPr>
              <w:t>14 March</w:t>
            </w:r>
            <w:r w:rsidRPr="00456B89">
              <w:rPr>
                <w:rFonts w:eastAsia="SimSun" w:cs="Times New Roman"/>
                <w:szCs w:val="22"/>
                <w:cs/>
              </w:rPr>
              <w:t xml:space="preserve"> </w:t>
            </w:r>
            <w:r w:rsidRPr="00456B89">
              <w:rPr>
                <w:rFonts w:eastAsia="SimSun" w:cs="Times New Roman"/>
                <w:szCs w:val="22"/>
              </w:rPr>
              <w:t>2018</w:t>
            </w:r>
          </w:p>
        </w:tc>
        <w:tc>
          <w:tcPr>
            <w:tcW w:w="2160" w:type="dxa"/>
          </w:tcPr>
          <w:p w14:paraId="535247B8" w14:textId="77777777" w:rsidR="000F1C44" w:rsidRPr="00456B89" w:rsidRDefault="000F1C44" w:rsidP="00427FD2">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66"/>
              <w:rPr>
                <w:rFonts w:eastAsia="SimSun" w:cs="Times New Roman"/>
                <w:szCs w:val="22"/>
              </w:rPr>
            </w:pPr>
            <w:r w:rsidRPr="00456B89">
              <w:rPr>
                <w:rFonts w:eastAsia="SimSun" w:cs="Times New Roman"/>
                <w:szCs w:val="22"/>
              </w:rPr>
              <w:t>14 March</w:t>
            </w:r>
            <w:r w:rsidRPr="00456B89">
              <w:rPr>
                <w:rFonts w:eastAsia="SimSun" w:cs="Times New Roman"/>
                <w:szCs w:val="22"/>
                <w:cs/>
              </w:rPr>
              <w:t xml:space="preserve"> </w:t>
            </w:r>
            <w:r w:rsidRPr="00456B89">
              <w:rPr>
                <w:rFonts w:eastAsia="SimSun" w:cs="Times New Roman"/>
                <w:szCs w:val="22"/>
              </w:rPr>
              <w:t>2023</w:t>
            </w:r>
          </w:p>
        </w:tc>
        <w:tc>
          <w:tcPr>
            <w:tcW w:w="1080" w:type="dxa"/>
          </w:tcPr>
          <w:p w14:paraId="169651E9" w14:textId="77777777" w:rsidR="000F1C44" w:rsidRPr="00456B89" w:rsidRDefault="000F1C44"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r w:rsidRPr="00456B89">
              <w:rPr>
                <w:rFonts w:eastAsia="SimSun" w:cs="Times New Roman"/>
                <w:szCs w:val="22"/>
              </w:rPr>
              <w:t>5</w:t>
            </w:r>
          </w:p>
        </w:tc>
        <w:tc>
          <w:tcPr>
            <w:tcW w:w="1630" w:type="dxa"/>
          </w:tcPr>
          <w:p w14:paraId="1FD118FC" w14:textId="77777777" w:rsidR="000F1C44" w:rsidRPr="00456B89" w:rsidRDefault="000F1C44" w:rsidP="00456B89">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3"/>
              <w:jc w:val="center"/>
              <w:rPr>
                <w:rFonts w:eastAsia="SimSun" w:cs="Times New Roman"/>
                <w:szCs w:val="22"/>
              </w:rPr>
            </w:pPr>
            <w:r w:rsidRPr="00456B89">
              <w:rPr>
                <w:rFonts w:eastAsia="SimSun" w:cs="Times New Roman"/>
                <w:szCs w:val="22"/>
              </w:rPr>
              <w:t>2</w:t>
            </w:r>
            <w:r w:rsidRPr="00456B89">
              <w:rPr>
                <w:rFonts w:eastAsia="SimSun" w:cs="Times New Roman"/>
                <w:szCs w:val="22"/>
                <w:cs/>
              </w:rPr>
              <w:t>.</w:t>
            </w:r>
            <w:r w:rsidRPr="00456B89">
              <w:rPr>
                <w:rFonts w:eastAsia="SimSun" w:cs="Times New Roman"/>
                <w:szCs w:val="22"/>
              </w:rPr>
              <w:t>75</w:t>
            </w:r>
          </w:p>
        </w:tc>
        <w:tc>
          <w:tcPr>
            <w:tcW w:w="1160" w:type="dxa"/>
          </w:tcPr>
          <w:p w14:paraId="33B83E02" w14:textId="5A3C20D4" w:rsidR="000F1C44" w:rsidRPr="00456B89" w:rsidRDefault="006A41A7"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r>
              <w:rPr>
                <w:rFonts w:eastAsia="SimSun" w:cs="Times New Roman"/>
                <w:szCs w:val="22"/>
              </w:rPr>
              <w:t>2,500</w:t>
            </w:r>
          </w:p>
        </w:tc>
        <w:tc>
          <w:tcPr>
            <w:tcW w:w="270" w:type="dxa"/>
          </w:tcPr>
          <w:p w14:paraId="3E2FB0FD" w14:textId="77777777" w:rsidR="000F1C44" w:rsidRPr="00456B89" w:rsidRDefault="000F1C44" w:rsidP="00E83499">
            <w:pPr>
              <w:pStyle w:val="acctfourfigures"/>
              <w:tabs>
                <w:tab w:val="clear" w:pos="765"/>
                <w:tab w:val="decimal" w:pos="522"/>
              </w:tabs>
              <w:spacing w:line="240" w:lineRule="atLeast"/>
              <w:ind w:left="-108" w:right="11"/>
              <w:rPr>
                <w:szCs w:val="22"/>
              </w:rPr>
            </w:pPr>
          </w:p>
        </w:tc>
        <w:tc>
          <w:tcPr>
            <w:tcW w:w="1263" w:type="dxa"/>
          </w:tcPr>
          <w:p w14:paraId="46A5A0B8" w14:textId="77777777" w:rsidR="000F1C44" w:rsidRPr="00456B89" w:rsidRDefault="000F1C44" w:rsidP="00456B89">
            <w:pPr>
              <w:tabs>
                <w:tab w:val="decimal" w:pos="977"/>
              </w:tabs>
              <w:spacing w:line="240" w:lineRule="exact"/>
              <w:ind w:left="-115"/>
              <w:rPr>
                <w:rFonts w:eastAsia="SimSun" w:cs="Times New Roman"/>
                <w:szCs w:val="22"/>
              </w:rPr>
            </w:pPr>
            <w:r w:rsidRPr="00456B89">
              <w:rPr>
                <w:rFonts w:eastAsia="SimSun" w:cs="Times New Roman"/>
                <w:szCs w:val="22"/>
              </w:rPr>
              <w:t>2,500</w:t>
            </w:r>
          </w:p>
        </w:tc>
        <w:tc>
          <w:tcPr>
            <w:tcW w:w="377" w:type="dxa"/>
          </w:tcPr>
          <w:p w14:paraId="5B137F45" w14:textId="77777777" w:rsidR="000F1C44" w:rsidRPr="00456B89" w:rsidRDefault="000F1C44"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319" w:type="dxa"/>
            <w:gridSpan w:val="2"/>
          </w:tcPr>
          <w:p w14:paraId="16065E66" w14:textId="1B7DBCB9" w:rsidR="000F1C44" w:rsidRPr="00456B89" w:rsidRDefault="006A41A7"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r>
              <w:rPr>
                <w:rFonts w:eastAsia="SimSun" w:cs="Times New Roman"/>
                <w:szCs w:val="22"/>
              </w:rPr>
              <w:t>2,500</w:t>
            </w:r>
          </w:p>
        </w:tc>
        <w:tc>
          <w:tcPr>
            <w:tcW w:w="241" w:type="dxa"/>
          </w:tcPr>
          <w:p w14:paraId="0D602ADA" w14:textId="77777777" w:rsidR="000F1C44" w:rsidRPr="00456B89" w:rsidRDefault="000F1C44" w:rsidP="00E83499">
            <w:pPr>
              <w:pStyle w:val="acctfourfigures"/>
              <w:tabs>
                <w:tab w:val="clear" w:pos="765"/>
                <w:tab w:val="decimal" w:pos="522"/>
              </w:tabs>
              <w:spacing w:line="240" w:lineRule="atLeast"/>
              <w:ind w:left="-108" w:right="11"/>
              <w:rPr>
                <w:szCs w:val="22"/>
              </w:rPr>
            </w:pPr>
          </w:p>
        </w:tc>
        <w:tc>
          <w:tcPr>
            <w:tcW w:w="1182" w:type="dxa"/>
          </w:tcPr>
          <w:p w14:paraId="3D589EB9" w14:textId="77777777" w:rsidR="000F1C44" w:rsidRPr="00456B89" w:rsidRDefault="000F1C44" w:rsidP="00E83499">
            <w:pPr>
              <w:tabs>
                <w:tab w:val="decimal" w:pos="902"/>
              </w:tabs>
              <w:spacing w:line="240" w:lineRule="exact"/>
              <w:ind w:left="-115"/>
              <w:rPr>
                <w:rFonts w:eastAsia="SimSun" w:cs="Times New Roman"/>
                <w:szCs w:val="22"/>
              </w:rPr>
            </w:pPr>
            <w:r w:rsidRPr="00456B89">
              <w:rPr>
                <w:rFonts w:cs="Times New Roman"/>
                <w:szCs w:val="22"/>
              </w:rPr>
              <w:t>2,500</w:t>
            </w:r>
          </w:p>
        </w:tc>
      </w:tr>
      <w:tr w:rsidR="000F1C44" w:rsidRPr="00456B89" w14:paraId="7558F801" w14:textId="77777777" w:rsidTr="00456B89">
        <w:trPr>
          <w:trHeight w:val="68"/>
        </w:trPr>
        <w:tc>
          <w:tcPr>
            <w:tcW w:w="1350" w:type="dxa"/>
          </w:tcPr>
          <w:p w14:paraId="7836EEC3" w14:textId="77777777" w:rsidR="000F1C44" w:rsidRPr="00456B89" w:rsidRDefault="000F1C44" w:rsidP="00427FD2">
            <w:pPr>
              <w:tabs>
                <w:tab w:val="left" w:pos="360"/>
                <w:tab w:val="left" w:pos="680"/>
                <w:tab w:val="left" w:pos="1440"/>
                <w:tab w:val="left" w:pos="1697"/>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sidRPr="00456B89">
              <w:rPr>
                <w:rFonts w:eastAsia="SimSun" w:cs="Times New Roman"/>
                <w:szCs w:val="22"/>
              </w:rPr>
              <w:t>1</w:t>
            </w:r>
            <w:r w:rsidRPr="00456B89">
              <w:rPr>
                <w:rFonts w:eastAsia="SimSun" w:cs="Times New Roman"/>
                <w:szCs w:val="22"/>
                <w:cs/>
              </w:rPr>
              <w:t>/</w:t>
            </w:r>
            <w:r w:rsidRPr="00456B89">
              <w:rPr>
                <w:rFonts w:eastAsia="SimSun" w:cs="Times New Roman"/>
                <w:szCs w:val="22"/>
              </w:rPr>
              <w:t>2018</w:t>
            </w:r>
          </w:p>
        </w:tc>
        <w:tc>
          <w:tcPr>
            <w:tcW w:w="2160" w:type="dxa"/>
          </w:tcPr>
          <w:p w14:paraId="6E7299AF" w14:textId="77777777" w:rsidR="000F1C44" w:rsidRPr="00456B89" w:rsidRDefault="000F1C44" w:rsidP="00427FD2">
            <w:pPr>
              <w:tabs>
                <w:tab w:val="left" w:pos="227"/>
                <w:tab w:val="left" w:pos="360"/>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8" w:right="-108"/>
              <w:rPr>
                <w:rFonts w:eastAsia="SimSun" w:cs="Times New Roman"/>
                <w:szCs w:val="22"/>
              </w:rPr>
            </w:pPr>
            <w:r w:rsidRPr="00456B89">
              <w:rPr>
                <w:rFonts w:eastAsia="SimSun" w:cs="Times New Roman"/>
                <w:szCs w:val="22"/>
              </w:rPr>
              <w:t>14 March</w:t>
            </w:r>
            <w:r w:rsidRPr="00456B89">
              <w:rPr>
                <w:rFonts w:eastAsia="SimSun" w:cs="Times New Roman"/>
                <w:szCs w:val="22"/>
                <w:cs/>
              </w:rPr>
              <w:t xml:space="preserve"> </w:t>
            </w:r>
            <w:r w:rsidRPr="00456B89">
              <w:rPr>
                <w:rFonts w:eastAsia="SimSun" w:cs="Times New Roman"/>
                <w:szCs w:val="22"/>
              </w:rPr>
              <w:t>2018</w:t>
            </w:r>
          </w:p>
        </w:tc>
        <w:tc>
          <w:tcPr>
            <w:tcW w:w="2160" w:type="dxa"/>
          </w:tcPr>
          <w:p w14:paraId="3D7ECFAD" w14:textId="77777777" w:rsidR="000F1C44" w:rsidRPr="00456B89" w:rsidRDefault="000F1C44" w:rsidP="00427FD2">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66"/>
              <w:rPr>
                <w:rFonts w:eastAsia="SimSun" w:cs="Times New Roman"/>
                <w:szCs w:val="22"/>
              </w:rPr>
            </w:pPr>
            <w:r w:rsidRPr="00456B89">
              <w:rPr>
                <w:rFonts w:eastAsia="SimSun" w:cs="Times New Roman"/>
                <w:szCs w:val="22"/>
              </w:rPr>
              <w:t>14 March</w:t>
            </w:r>
            <w:r w:rsidRPr="00456B89">
              <w:rPr>
                <w:rFonts w:eastAsia="SimSun" w:cs="Times New Roman"/>
                <w:szCs w:val="22"/>
                <w:cs/>
              </w:rPr>
              <w:t xml:space="preserve"> </w:t>
            </w:r>
            <w:r w:rsidRPr="00456B89">
              <w:rPr>
                <w:rFonts w:eastAsia="SimSun" w:cs="Times New Roman"/>
                <w:szCs w:val="22"/>
              </w:rPr>
              <w:t>2028</w:t>
            </w:r>
          </w:p>
        </w:tc>
        <w:tc>
          <w:tcPr>
            <w:tcW w:w="1080" w:type="dxa"/>
          </w:tcPr>
          <w:p w14:paraId="44F1F87D" w14:textId="77777777" w:rsidR="000F1C44" w:rsidRPr="00456B89" w:rsidRDefault="000F1C44"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r w:rsidRPr="00456B89">
              <w:rPr>
                <w:rFonts w:eastAsia="SimSun" w:cs="Times New Roman"/>
                <w:szCs w:val="22"/>
              </w:rPr>
              <w:t>10</w:t>
            </w:r>
          </w:p>
        </w:tc>
        <w:tc>
          <w:tcPr>
            <w:tcW w:w="1630" w:type="dxa"/>
          </w:tcPr>
          <w:p w14:paraId="11D6A8AF" w14:textId="77777777" w:rsidR="000F1C44" w:rsidRPr="00456B89" w:rsidRDefault="000F1C44" w:rsidP="00456B89">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3"/>
              <w:jc w:val="center"/>
              <w:rPr>
                <w:rFonts w:eastAsia="SimSun" w:cs="Times New Roman"/>
                <w:szCs w:val="22"/>
              </w:rPr>
            </w:pPr>
            <w:r w:rsidRPr="00456B89">
              <w:rPr>
                <w:rFonts w:eastAsia="SimSun" w:cs="Times New Roman"/>
                <w:szCs w:val="22"/>
              </w:rPr>
              <w:t>3</w:t>
            </w:r>
            <w:r w:rsidRPr="00456B89">
              <w:rPr>
                <w:rFonts w:eastAsia="SimSun" w:cs="Times New Roman"/>
                <w:szCs w:val="22"/>
                <w:cs/>
              </w:rPr>
              <w:t>.</w:t>
            </w:r>
            <w:r w:rsidRPr="00456B89">
              <w:rPr>
                <w:rFonts w:eastAsia="SimSun" w:cs="Times New Roman"/>
                <w:szCs w:val="22"/>
              </w:rPr>
              <w:t>58</w:t>
            </w:r>
          </w:p>
        </w:tc>
        <w:tc>
          <w:tcPr>
            <w:tcW w:w="1160" w:type="dxa"/>
          </w:tcPr>
          <w:p w14:paraId="7311E9CF" w14:textId="6794CBD7" w:rsidR="000F1C44" w:rsidRPr="00456B89" w:rsidRDefault="006A41A7"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r>
              <w:rPr>
                <w:rFonts w:eastAsia="SimSun" w:cs="Times New Roman"/>
                <w:szCs w:val="22"/>
              </w:rPr>
              <w:t>1,000</w:t>
            </w:r>
          </w:p>
        </w:tc>
        <w:tc>
          <w:tcPr>
            <w:tcW w:w="270" w:type="dxa"/>
          </w:tcPr>
          <w:p w14:paraId="114398CC" w14:textId="77777777" w:rsidR="000F1C44" w:rsidRPr="00456B89" w:rsidRDefault="000F1C44" w:rsidP="00E83499">
            <w:pPr>
              <w:pStyle w:val="acctfourfigures"/>
              <w:tabs>
                <w:tab w:val="clear" w:pos="765"/>
                <w:tab w:val="decimal" w:pos="522"/>
              </w:tabs>
              <w:spacing w:line="240" w:lineRule="atLeast"/>
              <w:ind w:left="-108" w:right="11"/>
              <w:rPr>
                <w:szCs w:val="22"/>
              </w:rPr>
            </w:pPr>
          </w:p>
        </w:tc>
        <w:tc>
          <w:tcPr>
            <w:tcW w:w="1263" w:type="dxa"/>
          </w:tcPr>
          <w:p w14:paraId="6949817B" w14:textId="77777777" w:rsidR="000F1C44" w:rsidRPr="00456B89" w:rsidRDefault="000F1C44" w:rsidP="00456B89">
            <w:pPr>
              <w:tabs>
                <w:tab w:val="decimal" w:pos="977"/>
              </w:tabs>
              <w:spacing w:line="240" w:lineRule="exact"/>
              <w:ind w:left="-115"/>
              <w:rPr>
                <w:rFonts w:eastAsia="SimSun" w:cs="Times New Roman"/>
                <w:szCs w:val="22"/>
              </w:rPr>
            </w:pPr>
            <w:r w:rsidRPr="00456B89">
              <w:rPr>
                <w:rFonts w:eastAsia="SimSun" w:cs="Times New Roman"/>
                <w:szCs w:val="22"/>
              </w:rPr>
              <w:t>1,000</w:t>
            </w:r>
          </w:p>
        </w:tc>
        <w:tc>
          <w:tcPr>
            <w:tcW w:w="377" w:type="dxa"/>
          </w:tcPr>
          <w:p w14:paraId="43F92E70" w14:textId="77777777" w:rsidR="000F1C44" w:rsidRPr="00456B89" w:rsidRDefault="000F1C44"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319" w:type="dxa"/>
            <w:gridSpan w:val="2"/>
          </w:tcPr>
          <w:p w14:paraId="497767F6" w14:textId="38C6FE35" w:rsidR="000F1C44" w:rsidRPr="00456B89" w:rsidRDefault="006A41A7"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r>
              <w:rPr>
                <w:rFonts w:eastAsia="SimSun" w:cs="Times New Roman"/>
                <w:szCs w:val="22"/>
              </w:rPr>
              <w:t>1,000</w:t>
            </w:r>
          </w:p>
        </w:tc>
        <w:tc>
          <w:tcPr>
            <w:tcW w:w="241" w:type="dxa"/>
          </w:tcPr>
          <w:p w14:paraId="04DC2A14" w14:textId="77777777" w:rsidR="000F1C44" w:rsidRPr="00456B89" w:rsidRDefault="000F1C44" w:rsidP="00E83499">
            <w:pPr>
              <w:pStyle w:val="acctfourfigures"/>
              <w:tabs>
                <w:tab w:val="clear" w:pos="765"/>
                <w:tab w:val="decimal" w:pos="522"/>
              </w:tabs>
              <w:spacing w:line="240" w:lineRule="atLeast"/>
              <w:ind w:left="-108" w:right="11"/>
              <w:rPr>
                <w:szCs w:val="22"/>
              </w:rPr>
            </w:pPr>
          </w:p>
        </w:tc>
        <w:tc>
          <w:tcPr>
            <w:tcW w:w="1182" w:type="dxa"/>
          </w:tcPr>
          <w:p w14:paraId="0D46EF5A" w14:textId="77777777" w:rsidR="000F1C44" w:rsidRPr="00456B89" w:rsidRDefault="000F1C44" w:rsidP="00E83499">
            <w:pPr>
              <w:tabs>
                <w:tab w:val="decimal" w:pos="902"/>
              </w:tabs>
              <w:spacing w:line="240" w:lineRule="exact"/>
              <w:ind w:left="-115"/>
              <w:rPr>
                <w:rFonts w:eastAsia="SimSun" w:cs="Times New Roman"/>
                <w:szCs w:val="22"/>
              </w:rPr>
            </w:pPr>
            <w:r w:rsidRPr="00456B89">
              <w:rPr>
                <w:rFonts w:cs="Times New Roman"/>
                <w:szCs w:val="22"/>
              </w:rPr>
              <w:t>1,000</w:t>
            </w:r>
          </w:p>
        </w:tc>
      </w:tr>
      <w:tr w:rsidR="000F1C44" w:rsidRPr="00456B89" w14:paraId="69C09385" w14:textId="77777777" w:rsidTr="00456B89">
        <w:trPr>
          <w:trHeight w:val="68"/>
        </w:trPr>
        <w:tc>
          <w:tcPr>
            <w:tcW w:w="1350" w:type="dxa"/>
          </w:tcPr>
          <w:p w14:paraId="712F33EC" w14:textId="77777777" w:rsidR="000F1C44" w:rsidRPr="00456B89" w:rsidRDefault="000F1C44" w:rsidP="00427FD2">
            <w:pPr>
              <w:tabs>
                <w:tab w:val="left" w:pos="360"/>
                <w:tab w:val="left" w:pos="680"/>
                <w:tab w:val="left" w:pos="1440"/>
                <w:tab w:val="left" w:pos="1697"/>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sidRPr="00456B89">
              <w:rPr>
                <w:rFonts w:eastAsia="SimSun" w:cs="Times New Roman"/>
                <w:szCs w:val="22"/>
              </w:rPr>
              <w:t>1</w:t>
            </w:r>
            <w:r w:rsidRPr="00456B89">
              <w:rPr>
                <w:rFonts w:eastAsia="SimSun" w:cs="Times New Roman"/>
                <w:szCs w:val="22"/>
                <w:cs/>
              </w:rPr>
              <w:t>/</w:t>
            </w:r>
            <w:r w:rsidRPr="00456B89">
              <w:rPr>
                <w:rFonts w:eastAsia="SimSun" w:cs="Times New Roman"/>
                <w:szCs w:val="22"/>
              </w:rPr>
              <w:t>2019</w:t>
            </w:r>
          </w:p>
        </w:tc>
        <w:tc>
          <w:tcPr>
            <w:tcW w:w="2160" w:type="dxa"/>
          </w:tcPr>
          <w:p w14:paraId="3AE7E4CA" w14:textId="77777777" w:rsidR="000F1C44" w:rsidRPr="00456B89" w:rsidRDefault="000F1C44" w:rsidP="00427FD2">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8" w:right="-108"/>
              <w:rPr>
                <w:rFonts w:eastAsia="SimSun" w:cs="Times New Roman"/>
                <w:szCs w:val="22"/>
              </w:rPr>
            </w:pPr>
            <w:r w:rsidRPr="00456B89">
              <w:rPr>
                <w:rFonts w:eastAsia="SimSun" w:cs="Times New Roman"/>
                <w:szCs w:val="22"/>
              </w:rPr>
              <w:t>15 February 2019</w:t>
            </w:r>
          </w:p>
        </w:tc>
        <w:tc>
          <w:tcPr>
            <w:tcW w:w="2160" w:type="dxa"/>
          </w:tcPr>
          <w:p w14:paraId="6D40DD31" w14:textId="77777777" w:rsidR="000F1C44" w:rsidRPr="00456B89" w:rsidRDefault="000F1C44" w:rsidP="00427FD2">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66" w:right="-108"/>
              <w:rPr>
                <w:rFonts w:eastAsia="SimSun" w:cs="Times New Roman"/>
                <w:szCs w:val="22"/>
              </w:rPr>
            </w:pPr>
            <w:r w:rsidRPr="00456B89">
              <w:rPr>
                <w:rFonts w:eastAsia="SimSun" w:cs="Times New Roman"/>
                <w:szCs w:val="22"/>
              </w:rPr>
              <w:t>15 February 2021</w:t>
            </w:r>
          </w:p>
        </w:tc>
        <w:tc>
          <w:tcPr>
            <w:tcW w:w="1080" w:type="dxa"/>
          </w:tcPr>
          <w:p w14:paraId="6C728966" w14:textId="77777777" w:rsidR="000F1C44" w:rsidRPr="00456B89" w:rsidRDefault="000F1C44"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r w:rsidRPr="00456B89">
              <w:rPr>
                <w:rFonts w:eastAsia="SimSun" w:cs="Times New Roman"/>
                <w:szCs w:val="22"/>
              </w:rPr>
              <w:t>2</w:t>
            </w:r>
          </w:p>
        </w:tc>
        <w:tc>
          <w:tcPr>
            <w:tcW w:w="1630" w:type="dxa"/>
          </w:tcPr>
          <w:p w14:paraId="010DFDC7" w14:textId="77777777" w:rsidR="000F1C44" w:rsidRPr="00456B89" w:rsidRDefault="000F1C44" w:rsidP="00456B89">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3"/>
              <w:jc w:val="center"/>
              <w:rPr>
                <w:rFonts w:eastAsia="SimSun" w:cs="Times New Roman"/>
                <w:szCs w:val="22"/>
              </w:rPr>
            </w:pPr>
            <w:r w:rsidRPr="00456B89">
              <w:rPr>
                <w:rFonts w:eastAsia="SimSun" w:cs="Times New Roman"/>
                <w:szCs w:val="22"/>
              </w:rPr>
              <w:t>2</w:t>
            </w:r>
            <w:r w:rsidRPr="00456B89">
              <w:rPr>
                <w:rFonts w:eastAsia="SimSun" w:cs="Times New Roman"/>
                <w:szCs w:val="22"/>
                <w:cs/>
              </w:rPr>
              <w:t>.</w:t>
            </w:r>
            <w:r w:rsidRPr="00456B89">
              <w:rPr>
                <w:rFonts w:eastAsia="SimSun" w:cs="Times New Roman"/>
                <w:szCs w:val="22"/>
              </w:rPr>
              <w:t>61</w:t>
            </w:r>
          </w:p>
        </w:tc>
        <w:tc>
          <w:tcPr>
            <w:tcW w:w="1160" w:type="dxa"/>
          </w:tcPr>
          <w:p w14:paraId="10CD682E" w14:textId="7EA1B671" w:rsidR="000F1C44" w:rsidRPr="00456B89" w:rsidRDefault="006A41A7"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r>
              <w:rPr>
                <w:rFonts w:cs="Times New Roman"/>
                <w:szCs w:val="22"/>
              </w:rPr>
              <w:t>2,000</w:t>
            </w:r>
          </w:p>
        </w:tc>
        <w:tc>
          <w:tcPr>
            <w:tcW w:w="270" w:type="dxa"/>
          </w:tcPr>
          <w:p w14:paraId="3322589F" w14:textId="77777777" w:rsidR="000F1C44" w:rsidRPr="00456B89" w:rsidRDefault="000F1C44" w:rsidP="00E83499">
            <w:pPr>
              <w:pStyle w:val="acctfourfigures"/>
              <w:tabs>
                <w:tab w:val="clear" w:pos="765"/>
                <w:tab w:val="decimal" w:pos="522"/>
              </w:tabs>
              <w:spacing w:line="240" w:lineRule="atLeast"/>
              <w:ind w:left="-108" w:right="11"/>
              <w:rPr>
                <w:szCs w:val="22"/>
              </w:rPr>
            </w:pPr>
          </w:p>
        </w:tc>
        <w:tc>
          <w:tcPr>
            <w:tcW w:w="1263" w:type="dxa"/>
          </w:tcPr>
          <w:p w14:paraId="47AE9BAC" w14:textId="77777777" w:rsidR="000F1C44" w:rsidRPr="00456B89" w:rsidRDefault="000F1C44" w:rsidP="00456B89">
            <w:pPr>
              <w:tabs>
                <w:tab w:val="decimal" w:pos="977"/>
              </w:tabs>
              <w:spacing w:line="240" w:lineRule="exact"/>
              <w:ind w:left="-115" w:right="248"/>
              <w:rPr>
                <w:rFonts w:eastAsia="SimSun" w:cs="Times New Roman"/>
                <w:szCs w:val="22"/>
              </w:rPr>
            </w:pPr>
            <w:r w:rsidRPr="00456B89">
              <w:rPr>
                <w:rFonts w:cs="Times New Roman"/>
                <w:szCs w:val="22"/>
              </w:rPr>
              <w:t>2,000</w:t>
            </w:r>
          </w:p>
        </w:tc>
        <w:tc>
          <w:tcPr>
            <w:tcW w:w="377" w:type="dxa"/>
          </w:tcPr>
          <w:p w14:paraId="1096F7C2" w14:textId="77777777" w:rsidR="000F1C44" w:rsidRPr="00456B89" w:rsidRDefault="000F1C44"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319" w:type="dxa"/>
            <w:gridSpan w:val="2"/>
          </w:tcPr>
          <w:p w14:paraId="0AAB763E" w14:textId="335E8FC6" w:rsidR="000F1C44" w:rsidRPr="00456B89" w:rsidRDefault="00D4648D"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r>
              <w:rPr>
                <w:rFonts w:cs="Times New Roman"/>
                <w:szCs w:val="22"/>
              </w:rPr>
              <w:t>2,000</w:t>
            </w:r>
          </w:p>
        </w:tc>
        <w:tc>
          <w:tcPr>
            <w:tcW w:w="241" w:type="dxa"/>
          </w:tcPr>
          <w:p w14:paraId="6EE3D4CE" w14:textId="77777777" w:rsidR="000F1C44" w:rsidRPr="00456B89" w:rsidRDefault="000F1C44" w:rsidP="00E83499">
            <w:pPr>
              <w:pStyle w:val="acctfourfigures"/>
              <w:tabs>
                <w:tab w:val="clear" w:pos="765"/>
                <w:tab w:val="decimal" w:pos="522"/>
              </w:tabs>
              <w:spacing w:line="240" w:lineRule="atLeast"/>
              <w:ind w:left="-108" w:right="11"/>
              <w:rPr>
                <w:szCs w:val="22"/>
              </w:rPr>
            </w:pPr>
          </w:p>
        </w:tc>
        <w:tc>
          <w:tcPr>
            <w:tcW w:w="1182" w:type="dxa"/>
          </w:tcPr>
          <w:p w14:paraId="3567CA17" w14:textId="77777777" w:rsidR="000F1C44" w:rsidRPr="00456B89" w:rsidRDefault="000F1C44" w:rsidP="00E83499">
            <w:pPr>
              <w:tabs>
                <w:tab w:val="decimal" w:pos="902"/>
              </w:tabs>
              <w:spacing w:line="240" w:lineRule="exact"/>
              <w:ind w:left="-115"/>
              <w:rPr>
                <w:rFonts w:eastAsia="SimSun" w:cs="Times New Roman"/>
                <w:szCs w:val="22"/>
              </w:rPr>
            </w:pPr>
            <w:r w:rsidRPr="00456B89">
              <w:rPr>
                <w:rFonts w:cs="Times New Roman"/>
                <w:szCs w:val="22"/>
              </w:rPr>
              <w:t>2,000</w:t>
            </w:r>
          </w:p>
        </w:tc>
      </w:tr>
      <w:tr w:rsidR="000F1C44" w:rsidRPr="00456B89" w14:paraId="449575D0" w14:textId="77777777" w:rsidTr="00456B89">
        <w:trPr>
          <w:trHeight w:val="68"/>
        </w:trPr>
        <w:tc>
          <w:tcPr>
            <w:tcW w:w="1350" w:type="dxa"/>
          </w:tcPr>
          <w:p w14:paraId="1BE833E1" w14:textId="77777777" w:rsidR="000F1C44" w:rsidRPr="00456B89" w:rsidRDefault="000F1C44" w:rsidP="00427FD2">
            <w:pPr>
              <w:tabs>
                <w:tab w:val="left" w:pos="360"/>
                <w:tab w:val="left" w:pos="680"/>
                <w:tab w:val="left" w:pos="1440"/>
                <w:tab w:val="left" w:pos="1697"/>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sidRPr="00456B89">
              <w:rPr>
                <w:rFonts w:eastAsia="SimSun" w:cs="Times New Roman"/>
                <w:szCs w:val="22"/>
              </w:rPr>
              <w:t>1</w:t>
            </w:r>
            <w:r w:rsidRPr="00456B89">
              <w:rPr>
                <w:rFonts w:eastAsia="SimSun" w:cs="Times New Roman"/>
                <w:szCs w:val="22"/>
                <w:cs/>
              </w:rPr>
              <w:t>/</w:t>
            </w:r>
            <w:r w:rsidRPr="00456B89">
              <w:rPr>
                <w:rFonts w:eastAsia="SimSun" w:cs="Times New Roman"/>
                <w:szCs w:val="22"/>
              </w:rPr>
              <w:t>2019</w:t>
            </w:r>
          </w:p>
        </w:tc>
        <w:tc>
          <w:tcPr>
            <w:tcW w:w="2160" w:type="dxa"/>
          </w:tcPr>
          <w:p w14:paraId="361AFB0E" w14:textId="77777777" w:rsidR="000F1C44" w:rsidRPr="00456B89" w:rsidRDefault="000F1C44" w:rsidP="00427FD2">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8" w:right="-108"/>
              <w:rPr>
                <w:rFonts w:eastAsia="SimSun" w:cs="Times New Roman"/>
                <w:szCs w:val="22"/>
              </w:rPr>
            </w:pPr>
            <w:r w:rsidRPr="00456B89">
              <w:rPr>
                <w:rFonts w:eastAsia="SimSun" w:cs="Times New Roman"/>
                <w:szCs w:val="22"/>
              </w:rPr>
              <w:t>15 February 2019</w:t>
            </w:r>
          </w:p>
        </w:tc>
        <w:tc>
          <w:tcPr>
            <w:tcW w:w="2160" w:type="dxa"/>
          </w:tcPr>
          <w:p w14:paraId="441E2A64" w14:textId="56D819DE" w:rsidR="000F1C44" w:rsidRPr="00456B89" w:rsidRDefault="000F1C44" w:rsidP="00427FD2">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66" w:right="-108"/>
              <w:rPr>
                <w:rFonts w:eastAsia="SimSun" w:cs="Times New Roman"/>
                <w:szCs w:val="22"/>
              </w:rPr>
            </w:pPr>
            <w:r w:rsidRPr="00456B89">
              <w:rPr>
                <w:rFonts w:eastAsia="SimSun" w:cs="Times New Roman"/>
                <w:szCs w:val="22"/>
              </w:rPr>
              <w:t>15 February 202</w:t>
            </w:r>
            <w:r w:rsidR="00582620">
              <w:rPr>
                <w:rFonts w:eastAsia="SimSun" w:cs="Times New Roman"/>
                <w:szCs w:val="22"/>
              </w:rPr>
              <w:t>2</w:t>
            </w:r>
          </w:p>
        </w:tc>
        <w:tc>
          <w:tcPr>
            <w:tcW w:w="1080" w:type="dxa"/>
          </w:tcPr>
          <w:p w14:paraId="544D2428" w14:textId="77777777" w:rsidR="000F1C44" w:rsidRPr="00456B89" w:rsidRDefault="000F1C44"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r w:rsidRPr="00456B89">
              <w:rPr>
                <w:rFonts w:eastAsia="SimSun" w:cs="Times New Roman"/>
                <w:szCs w:val="22"/>
              </w:rPr>
              <w:t>3</w:t>
            </w:r>
          </w:p>
        </w:tc>
        <w:tc>
          <w:tcPr>
            <w:tcW w:w="1630" w:type="dxa"/>
          </w:tcPr>
          <w:p w14:paraId="2E70E69A" w14:textId="77777777" w:rsidR="000F1C44" w:rsidRPr="00456B89" w:rsidRDefault="000F1C44" w:rsidP="00456B89">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3"/>
              <w:jc w:val="center"/>
              <w:rPr>
                <w:rFonts w:eastAsia="SimSun" w:cs="Times New Roman"/>
                <w:szCs w:val="22"/>
              </w:rPr>
            </w:pPr>
            <w:r w:rsidRPr="00456B89">
              <w:rPr>
                <w:rFonts w:eastAsia="SimSun" w:cs="Times New Roman"/>
                <w:szCs w:val="22"/>
              </w:rPr>
              <w:t>2</w:t>
            </w:r>
            <w:r w:rsidRPr="00456B89">
              <w:rPr>
                <w:rFonts w:eastAsia="SimSun" w:cs="Times New Roman"/>
                <w:szCs w:val="22"/>
                <w:cs/>
              </w:rPr>
              <w:t>.</w:t>
            </w:r>
            <w:r w:rsidRPr="00456B89">
              <w:rPr>
                <w:rFonts w:eastAsia="SimSun" w:cs="Times New Roman"/>
                <w:szCs w:val="22"/>
              </w:rPr>
              <w:t>91</w:t>
            </w:r>
          </w:p>
        </w:tc>
        <w:tc>
          <w:tcPr>
            <w:tcW w:w="1160" w:type="dxa"/>
          </w:tcPr>
          <w:p w14:paraId="3C4B7424" w14:textId="1904C88B" w:rsidR="000F1C44" w:rsidRPr="00456B89" w:rsidRDefault="00664F1B"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r>
              <w:rPr>
                <w:rFonts w:cs="Times New Roman"/>
                <w:szCs w:val="22"/>
              </w:rPr>
              <w:t>2,300</w:t>
            </w:r>
          </w:p>
        </w:tc>
        <w:tc>
          <w:tcPr>
            <w:tcW w:w="270" w:type="dxa"/>
          </w:tcPr>
          <w:p w14:paraId="35B36CE2" w14:textId="77777777" w:rsidR="000F1C44" w:rsidRPr="00456B89" w:rsidRDefault="000F1C44" w:rsidP="00E83499">
            <w:pPr>
              <w:pStyle w:val="acctfourfigures"/>
              <w:tabs>
                <w:tab w:val="clear" w:pos="765"/>
                <w:tab w:val="decimal" w:pos="522"/>
              </w:tabs>
              <w:spacing w:line="240" w:lineRule="atLeast"/>
              <w:ind w:left="-108" w:right="11"/>
              <w:rPr>
                <w:szCs w:val="22"/>
              </w:rPr>
            </w:pPr>
          </w:p>
        </w:tc>
        <w:tc>
          <w:tcPr>
            <w:tcW w:w="1263" w:type="dxa"/>
          </w:tcPr>
          <w:p w14:paraId="3F64F1D8" w14:textId="77777777" w:rsidR="000F1C44" w:rsidRPr="00456B89" w:rsidRDefault="000F1C44" w:rsidP="00456B89">
            <w:pPr>
              <w:tabs>
                <w:tab w:val="decimal" w:pos="977"/>
              </w:tabs>
              <w:spacing w:line="240" w:lineRule="exact"/>
              <w:ind w:left="-115" w:right="248"/>
              <w:rPr>
                <w:rFonts w:eastAsia="SimSun" w:cs="Times New Roman"/>
                <w:szCs w:val="22"/>
              </w:rPr>
            </w:pPr>
            <w:r w:rsidRPr="00456B89">
              <w:rPr>
                <w:rFonts w:cs="Times New Roman"/>
                <w:szCs w:val="22"/>
              </w:rPr>
              <w:t>2,300</w:t>
            </w:r>
          </w:p>
        </w:tc>
        <w:tc>
          <w:tcPr>
            <w:tcW w:w="377" w:type="dxa"/>
          </w:tcPr>
          <w:p w14:paraId="1E9EB9D9" w14:textId="77777777" w:rsidR="000F1C44" w:rsidRPr="00456B89" w:rsidRDefault="000F1C44"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319" w:type="dxa"/>
            <w:gridSpan w:val="2"/>
          </w:tcPr>
          <w:p w14:paraId="4A4C6D28" w14:textId="3F8852BB" w:rsidR="000F1C44" w:rsidRPr="00456B89" w:rsidRDefault="00664F1B"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r>
              <w:rPr>
                <w:rFonts w:cs="Times New Roman"/>
                <w:szCs w:val="22"/>
              </w:rPr>
              <w:t>2,300</w:t>
            </w:r>
          </w:p>
        </w:tc>
        <w:tc>
          <w:tcPr>
            <w:tcW w:w="241" w:type="dxa"/>
          </w:tcPr>
          <w:p w14:paraId="710481A1" w14:textId="77777777" w:rsidR="000F1C44" w:rsidRPr="00456B89" w:rsidRDefault="000F1C44" w:rsidP="00E83499">
            <w:pPr>
              <w:pStyle w:val="acctfourfigures"/>
              <w:tabs>
                <w:tab w:val="clear" w:pos="765"/>
                <w:tab w:val="decimal" w:pos="522"/>
              </w:tabs>
              <w:spacing w:line="240" w:lineRule="atLeast"/>
              <w:ind w:left="-108" w:right="11"/>
              <w:rPr>
                <w:szCs w:val="22"/>
              </w:rPr>
            </w:pPr>
          </w:p>
        </w:tc>
        <w:tc>
          <w:tcPr>
            <w:tcW w:w="1182" w:type="dxa"/>
          </w:tcPr>
          <w:p w14:paraId="54EDDF1E" w14:textId="77777777" w:rsidR="000F1C44" w:rsidRPr="00456B89" w:rsidRDefault="000F1C44" w:rsidP="00E83499">
            <w:pPr>
              <w:tabs>
                <w:tab w:val="decimal" w:pos="902"/>
              </w:tabs>
              <w:spacing w:line="240" w:lineRule="exact"/>
              <w:ind w:left="-115"/>
              <w:rPr>
                <w:rFonts w:eastAsia="SimSun" w:cs="Times New Roman"/>
                <w:szCs w:val="22"/>
              </w:rPr>
            </w:pPr>
            <w:r w:rsidRPr="00456B89">
              <w:rPr>
                <w:rFonts w:cs="Times New Roman"/>
                <w:szCs w:val="22"/>
              </w:rPr>
              <w:t>2,300</w:t>
            </w:r>
          </w:p>
        </w:tc>
      </w:tr>
      <w:tr w:rsidR="000F1C44" w:rsidRPr="00456B89" w14:paraId="02D5A7DD" w14:textId="77777777" w:rsidTr="00456B89">
        <w:trPr>
          <w:trHeight w:val="68"/>
        </w:trPr>
        <w:tc>
          <w:tcPr>
            <w:tcW w:w="1350" w:type="dxa"/>
          </w:tcPr>
          <w:p w14:paraId="34D58654" w14:textId="77777777" w:rsidR="000F1C44" w:rsidRPr="00456B89" w:rsidRDefault="000F1C44" w:rsidP="00427FD2">
            <w:pPr>
              <w:tabs>
                <w:tab w:val="left" w:pos="360"/>
                <w:tab w:val="left" w:pos="680"/>
                <w:tab w:val="left" w:pos="1440"/>
                <w:tab w:val="left" w:pos="1697"/>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sidRPr="00456B89">
              <w:rPr>
                <w:rFonts w:eastAsia="SimSun" w:cs="Times New Roman"/>
                <w:szCs w:val="22"/>
              </w:rPr>
              <w:t>1</w:t>
            </w:r>
            <w:r w:rsidRPr="00456B89">
              <w:rPr>
                <w:rFonts w:eastAsia="SimSun" w:cs="Times New Roman"/>
                <w:szCs w:val="22"/>
                <w:cs/>
              </w:rPr>
              <w:t>/</w:t>
            </w:r>
            <w:r w:rsidRPr="00456B89">
              <w:rPr>
                <w:rFonts w:eastAsia="SimSun" w:cs="Times New Roman"/>
                <w:szCs w:val="22"/>
              </w:rPr>
              <w:t>2019</w:t>
            </w:r>
          </w:p>
        </w:tc>
        <w:tc>
          <w:tcPr>
            <w:tcW w:w="2160" w:type="dxa"/>
          </w:tcPr>
          <w:p w14:paraId="7E8F0F37" w14:textId="77777777" w:rsidR="000F1C44" w:rsidRPr="00456B89" w:rsidRDefault="000F1C44" w:rsidP="00427FD2">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8" w:right="-108"/>
              <w:rPr>
                <w:rFonts w:eastAsia="SimSun" w:cs="Times New Roman"/>
                <w:szCs w:val="22"/>
              </w:rPr>
            </w:pPr>
            <w:r w:rsidRPr="00456B89">
              <w:rPr>
                <w:rFonts w:eastAsia="SimSun" w:cs="Times New Roman"/>
                <w:szCs w:val="22"/>
              </w:rPr>
              <w:t>15 February 2019</w:t>
            </w:r>
          </w:p>
        </w:tc>
        <w:tc>
          <w:tcPr>
            <w:tcW w:w="2160" w:type="dxa"/>
          </w:tcPr>
          <w:p w14:paraId="5147B4DB" w14:textId="77777777" w:rsidR="000F1C44" w:rsidRPr="00456B89" w:rsidRDefault="000F1C44" w:rsidP="00427FD2">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66" w:right="-108"/>
              <w:rPr>
                <w:rFonts w:eastAsia="SimSun" w:cs="Times New Roman"/>
                <w:szCs w:val="22"/>
              </w:rPr>
            </w:pPr>
            <w:r w:rsidRPr="00456B89">
              <w:rPr>
                <w:rFonts w:eastAsia="SimSun" w:cs="Times New Roman"/>
                <w:szCs w:val="22"/>
              </w:rPr>
              <w:t>15 February 2024</w:t>
            </w:r>
          </w:p>
        </w:tc>
        <w:tc>
          <w:tcPr>
            <w:tcW w:w="1080" w:type="dxa"/>
          </w:tcPr>
          <w:p w14:paraId="46F20369" w14:textId="77777777" w:rsidR="000F1C44" w:rsidRPr="00456B89" w:rsidRDefault="000F1C44"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r w:rsidRPr="00456B89">
              <w:rPr>
                <w:rFonts w:eastAsia="SimSun" w:cs="Times New Roman"/>
                <w:szCs w:val="22"/>
              </w:rPr>
              <w:t>5</w:t>
            </w:r>
          </w:p>
        </w:tc>
        <w:tc>
          <w:tcPr>
            <w:tcW w:w="1630" w:type="dxa"/>
          </w:tcPr>
          <w:p w14:paraId="4D79A26B" w14:textId="77777777" w:rsidR="000F1C44" w:rsidRPr="00456B89" w:rsidRDefault="000F1C44" w:rsidP="00456B89">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3"/>
              <w:jc w:val="center"/>
              <w:rPr>
                <w:rFonts w:eastAsia="SimSun" w:cs="Times New Roman"/>
                <w:szCs w:val="22"/>
              </w:rPr>
            </w:pPr>
            <w:r w:rsidRPr="00456B89">
              <w:rPr>
                <w:rFonts w:eastAsia="SimSun" w:cs="Times New Roman"/>
                <w:szCs w:val="22"/>
              </w:rPr>
              <w:t>3</w:t>
            </w:r>
            <w:r w:rsidRPr="00456B89">
              <w:rPr>
                <w:rFonts w:eastAsia="SimSun" w:cs="Times New Roman"/>
                <w:szCs w:val="22"/>
                <w:cs/>
              </w:rPr>
              <w:t>.</w:t>
            </w:r>
            <w:r w:rsidRPr="00456B89">
              <w:rPr>
                <w:rFonts w:eastAsia="SimSun" w:cs="Times New Roman"/>
                <w:szCs w:val="22"/>
              </w:rPr>
              <w:t>36</w:t>
            </w:r>
          </w:p>
        </w:tc>
        <w:tc>
          <w:tcPr>
            <w:tcW w:w="1160" w:type="dxa"/>
          </w:tcPr>
          <w:p w14:paraId="4E58C374" w14:textId="3F31235E" w:rsidR="000F1C44" w:rsidRPr="00456B89" w:rsidRDefault="00664F1B"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r>
              <w:rPr>
                <w:rFonts w:cs="Times New Roman"/>
                <w:szCs w:val="22"/>
              </w:rPr>
              <w:t>500</w:t>
            </w:r>
          </w:p>
        </w:tc>
        <w:tc>
          <w:tcPr>
            <w:tcW w:w="270" w:type="dxa"/>
          </w:tcPr>
          <w:p w14:paraId="3E4F1826" w14:textId="77777777" w:rsidR="000F1C44" w:rsidRPr="00456B89" w:rsidRDefault="000F1C44" w:rsidP="00E83499">
            <w:pPr>
              <w:pStyle w:val="acctfourfigures"/>
              <w:tabs>
                <w:tab w:val="clear" w:pos="765"/>
                <w:tab w:val="decimal" w:pos="522"/>
              </w:tabs>
              <w:spacing w:line="240" w:lineRule="atLeast"/>
              <w:ind w:left="-108" w:right="11"/>
              <w:rPr>
                <w:szCs w:val="22"/>
              </w:rPr>
            </w:pPr>
          </w:p>
        </w:tc>
        <w:tc>
          <w:tcPr>
            <w:tcW w:w="1263" w:type="dxa"/>
          </w:tcPr>
          <w:p w14:paraId="7B5E4FEE" w14:textId="77777777" w:rsidR="000F1C44" w:rsidRPr="00456B89" w:rsidRDefault="000F1C44" w:rsidP="00456B89">
            <w:pPr>
              <w:tabs>
                <w:tab w:val="decimal" w:pos="977"/>
              </w:tabs>
              <w:spacing w:line="240" w:lineRule="exact"/>
              <w:ind w:left="-115" w:right="248"/>
              <w:rPr>
                <w:rFonts w:eastAsia="SimSun" w:cs="Times New Roman"/>
                <w:szCs w:val="22"/>
              </w:rPr>
            </w:pPr>
            <w:r w:rsidRPr="00456B89">
              <w:rPr>
                <w:rFonts w:cs="Times New Roman"/>
                <w:szCs w:val="22"/>
              </w:rPr>
              <w:t>500</w:t>
            </w:r>
          </w:p>
        </w:tc>
        <w:tc>
          <w:tcPr>
            <w:tcW w:w="377" w:type="dxa"/>
          </w:tcPr>
          <w:p w14:paraId="6C2D4D67" w14:textId="77777777" w:rsidR="000F1C44" w:rsidRPr="00456B89" w:rsidRDefault="000F1C44"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319" w:type="dxa"/>
            <w:gridSpan w:val="2"/>
          </w:tcPr>
          <w:p w14:paraId="20FF50A5" w14:textId="3B5430AC" w:rsidR="000F1C44" w:rsidRPr="00456B89" w:rsidRDefault="00664F1B" w:rsidP="004037FD">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r>
              <w:rPr>
                <w:rFonts w:cs="Times New Roman"/>
                <w:szCs w:val="22"/>
              </w:rPr>
              <w:t>500</w:t>
            </w:r>
          </w:p>
        </w:tc>
        <w:tc>
          <w:tcPr>
            <w:tcW w:w="241" w:type="dxa"/>
          </w:tcPr>
          <w:p w14:paraId="7DC596E4" w14:textId="77777777" w:rsidR="000F1C44" w:rsidRPr="00456B89" w:rsidRDefault="000F1C44" w:rsidP="00E83499">
            <w:pPr>
              <w:pStyle w:val="acctfourfigures"/>
              <w:tabs>
                <w:tab w:val="clear" w:pos="765"/>
                <w:tab w:val="decimal" w:pos="522"/>
              </w:tabs>
              <w:spacing w:line="240" w:lineRule="atLeast"/>
              <w:ind w:left="-108" w:right="11"/>
              <w:rPr>
                <w:szCs w:val="22"/>
              </w:rPr>
            </w:pPr>
          </w:p>
        </w:tc>
        <w:tc>
          <w:tcPr>
            <w:tcW w:w="1182" w:type="dxa"/>
          </w:tcPr>
          <w:p w14:paraId="203A9793" w14:textId="77777777" w:rsidR="000F1C44" w:rsidRPr="00456B89" w:rsidRDefault="000F1C44" w:rsidP="00E83499">
            <w:pPr>
              <w:tabs>
                <w:tab w:val="decimal" w:pos="902"/>
              </w:tabs>
              <w:spacing w:line="240" w:lineRule="exact"/>
              <w:ind w:left="-115"/>
              <w:rPr>
                <w:rFonts w:eastAsia="SimSun" w:cs="Times New Roman"/>
                <w:szCs w:val="22"/>
              </w:rPr>
            </w:pPr>
            <w:r w:rsidRPr="00456B89">
              <w:rPr>
                <w:rFonts w:cs="Times New Roman"/>
                <w:szCs w:val="22"/>
              </w:rPr>
              <w:t>500</w:t>
            </w:r>
          </w:p>
        </w:tc>
      </w:tr>
      <w:tr w:rsidR="000F1C44" w:rsidRPr="00456B89" w14:paraId="1FAEF8FC" w14:textId="77777777" w:rsidTr="00456B89">
        <w:trPr>
          <w:trHeight w:val="68"/>
        </w:trPr>
        <w:tc>
          <w:tcPr>
            <w:tcW w:w="1350" w:type="dxa"/>
          </w:tcPr>
          <w:p w14:paraId="59958B5F" w14:textId="77777777" w:rsidR="000F1C44" w:rsidRPr="00456B89" w:rsidRDefault="000F1C44" w:rsidP="00427FD2">
            <w:pPr>
              <w:tabs>
                <w:tab w:val="left" w:pos="360"/>
                <w:tab w:val="left" w:pos="680"/>
                <w:tab w:val="left" w:pos="1440"/>
                <w:tab w:val="left" w:pos="1697"/>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sidRPr="00456B89">
              <w:rPr>
                <w:rFonts w:eastAsia="SimSun" w:cs="Times New Roman"/>
                <w:szCs w:val="22"/>
              </w:rPr>
              <w:t>1</w:t>
            </w:r>
            <w:r w:rsidRPr="00456B89">
              <w:rPr>
                <w:rFonts w:eastAsia="SimSun" w:cs="Times New Roman"/>
                <w:szCs w:val="22"/>
                <w:cs/>
              </w:rPr>
              <w:t>/</w:t>
            </w:r>
            <w:r w:rsidRPr="00456B89">
              <w:rPr>
                <w:rFonts w:eastAsia="SimSun" w:cs="Times New Roman"/>
                <w:szCs w:val="22"/>
              </w:rPr>
              <w:t>2019</w:t>
            </w:r>
          </w:p>
        </w:tc>
        <w:tc>
          <w:tcPr>
            <w:tcW w:w="2160" w:type="dxa"/>
          </w:tcPr>
          <w:p w14:paraId="59109D4B" w14:textId="77777777" w:rsidR="000F1C44" w:rsidRPr="00456B89" w:rsidRDefault="000F1C44" w:rsidP="00427FD2">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8" w:right="-108"/>
              <w:rPr>
                <w:rFonts w:eastAsia="SimSun" w:cs="Times New Roman"/>
                <w:szCs w:val="22"/>
              </w:rPr>
            </w:pPr>
            <w:r w:rsidRPr="00456B89">
              <w:rPr>
                <w:rFonts w:eastAsia="SimSun" w:cs="Times New Roman"/>
                <w:szCs w:val="22"/>
              </w:rPr>
              <w:t>15 February 2019</w:t>
            </w:r>
          </w:p>
        </w:tc>
        <w:tc>
          <w:tcPr>
            <w:tcW w:w="2160" w:type="dxa"/>
          </w:tcPr>
          <w:p w14:paraId="6D6F38A9" w14:textId="77777777" w:rsidR="000F1C44" w:rsidRPr="00456B89" w:rsidRDefault="000F1C44" w:rsidP="00427FD2">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66" w:right="-108"/>
              <w:rPr>
                <w:rFonts w:eastAsia="SimSun" w:cs="Times New Roman"/>
                <w:szCs w:val="22"/>
              </w:rPr>
            </w:pPr>
            <w:r w:rsidRPr="00456B89">
              <w:rPr>
                <w:rFonts w:eastAsia="SimSun" w:cs="Times New Roman"/>
                <w:szCs w:val="22"/>
              </w:rPr>
              <w:t>15 February 2029</w:t>
            </w:r>
          </w:p>
        </w:tc>
        <w:tc>
          <w:tcPr>
            <w:tcW w:w="1080" w:type="dxa"/>
          </w:tcPr>
          <w:p w14:paraId="5EDD933E" w14:textId="77777777" w:rsidR="000F1C44" w:rsidRPr="00456B89" w:rsidRDefault="000F1C44"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r w:rsidRPr="00456B89">
              <w:rPr>
                <w:rFonts w:eastAsia="SimSun" w:cs="Times New Roman"/>
                <w:szCs w:val="22"/>
              </w:rPr>
              <w:t>10</w:t>
            </w:r>
          </w:p>
        </w:tc>
        <w:tc>
          <w:tcPr>
            <w:tcW w:w="1630" w:type="dxa"/>
          </w:tcPr>
          <w:p w14:paraId="7566A86F" w14:textId="77777777" w:rsidR="000F1C44" w:rsidRPr="00456B89" w:rsidRDefault="000F1C44" w:rsidP="00456B89">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3"/>
              <w:jc w:val="center"/>
              <w:rPr>
                <w:rFonts w:eastAsia="SimSun" w:cs="Times New Roman"/>
                <w:szCs w:val="22"/>
              </w:rPr>
            </w:pPr>
            <w:r w:rsidRPr="00456B89">
              <w:rPr>
                <w:rFonts w:eastAsia="SimSun" w:cs="Times New Roman"/>
                <w:szCs w:val="22"/>
              </w:rPr>
              <w:t>3</w:t>
            </w:r>
            <w:r w:rsidRPr="00456B89">
              <w:rPr>
                <w:rFonts w:eastAsia="SimSun" w:cs="Times New Roman"/>
                <w:szCs w:val="22"/>
                <w:cs/>
              </w:rPr>
              <w:t>.</w:t>
            </w:r>
            <w:r w:rsidRPr="00456B89">
              <w:rPr>
                <w:rFonts w:eastAsia="SimSun" w:cs="Times New Roman"/>
                <w:szCs w:val="22"/>
              </w:rPr>
              <w:t>80</w:t>
            </w:r>
          </w:p>
        </w:tc>
        <w:tc>
          <w:tcPr>
            <w:tcW w:w="1160" w:type="dxa"/>
          </w:tcPr>
          <w:p w14:paraId="7E588E46" w14:textId="0EC17CC3" w:rsidR="000F1C44" w:rsidRPr="00456B89" w:rsidRDefault="00664F1B"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r>
              <w:rPr>
                <w:rFonts w:cs="Times New Roman"/>
                <w:szCs w:val="22"/>
              </w:rPr>
              <w:t>200</w:t>
            </w:r>
          </w:p>
        </w:tc>
        <w:tc>
          <w:tcPr>
            <w:tcW w:w="270" w:type="dxa"/>
          </w:tcPr>
          <w:p w14:paraId="26571F9F" w14:textId="77777777" w:rsidR="000F1C44" w:rsidRPr="00456B89" w:rsidRDefault="000F1C44" w:rsidP="00E83499">
            <w:pPr>
              <w:pStyle w:val="acctfourfigures"/>
              <w:tabs>
                <w:tab w:val="clear" w:pos="765"/>
                <w:tab w:val="decimal" w:pos="522"/>
              </w:tabs>
              <w:spacing w:line="240" w:lineRule="atLeast"/>
              <w:ind w:left="-108" w:right="11"/>
              <w:rPr>
                <w:szCs w:val="22"/>
              </w:rPr>
            </w:pPr>
          </w:p>
        </w:tc>
        <w:tc>
          <w:tcPr>
            <w:tcW w:w="1263" w:type="dxa"/>
          </w:tcPr>
          <w:p w14:paraId="7764EAE7" w14:textId="77777777" w:rsidR="000F1C44" w:rsidRPr="00456B89" w:rsidRDefault="000F1C44" w:rsidP="00456B89">
            <w:pPr>
              <w:tabs>
                <w:tab w:val="decimal" w:pos="977"/>
              </w:tabs>
              <w:spacing w:line="240" w:lineRule="exact"/>
              <w:ind w:left="-115" w:right="248"/>
              <w:rPr>
                <w:rFonts w:eastAsia="SimSun" w:cs="Times New Roman"/>
                <w:szCs w:val="22"/>
              </w:rPr>
            </w:pPr>
            <w:r w:rsidRPr="00456B89">
              <w:rPr>
                <w:rFonts w:cs="Times New Roman"/>
                <w:szCs w:val="22"/>
              </w:rPr>
              <w:t>200</w:t>
            </w:r>
          </w:p>
        </w:tc>
        <w:tc>
          <w:tcPr>
            <w:tcW w:w="377" w:type="dxa"/>
          </w:tcPr>
          <w:p w14:paraId="75949F71" w14:textId="77777777" w:rsidR="000F1C44" w:rsidRPr="00456B89" w:rsidRDefault="000F1C44"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319" w:type="dxa"/>
            <w:gridSpan w:val="2"/>
          </w:tcPr>
          <w:p w14:paraId="61B5B83F" w14:textId="23B7C264" w:rsidR="000F1C44" w:rsidRPr="00456B89" w:rsidRDefault="00664F1B"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r>
              <w:rPr>
                <w:rFonts w:cs="Times New Roman"/>
                <w:szCs w:val="22"/>
              </w:rPr>
              <w:t>200</w:t>
            </w:r>
          </w:p>
        </w:tc>
        <w:tc>
          <w:tcPr>
            <w:tcW w:w="241" w:type="dxa"/>
          </w:tcPr>
          <w:p w14:paraId="136A2F04" w14:textId="77777777" w:rsidR="000F1C44" w:rsidRPr="00456B89" w:rsidRDefault="000F1C44" w:rsidP="00E83499">
            <w:pPr>
              <w:pStyle w:val="acctfourfigures"/>
              <w:tabs>
                <w:tab w:val="clear" w:pos="765"/>
                <w:tab w:val="decimal" w:pos="522"/>
              </w:tabs>
              <w:spacing w:line="240" w:lineRule="atLeast"/>
              <w:ind w:left="-108" w:right="11"/>
              <w:rPr>
                <w:szCs w:val="22"/>
              </w:rPr>
            </w:pPr>
          </w:p>
        </w:tc>
        <w:tc>
          <w:tcPr>
            <w:tcW w:w="1182" w:type="dxa"/>
          </w:tcPr>
          <w:p w14:paraId="6B9A7608" w14:textId="77777777" w:rsidR="000F1C44" w:rsidRPr="00456B89" w:rsidRDefault="000F1C44" w:rsidP="00E83499">
            <w:pPr>
              <w:tabs>
                <w:tab w:val="decimal" w:pos="902"/>
              </w:tabs>
              <w:spacing w:line="240" w:lineRule="exact"/>
              <w:ind w:left="-115"/>
              <w:rPr>
                <w:rFonts w:eastAsia="SimSun" w:cs="Times New Roman"/>
                <w:szCs w:val="22"/>
              </w:rPr>
            </w:pPr>
            <w:r w:rsidRPr="00456B89">
              <w:rPr>
                <w:rFonts w:cs="Times New Roman"/>
                <w:szCs w:val="22"/>
              </w:rPr>
              <w:t>200</w:t>
            </w:r>
          </w:p>
        </w:tc>
      </w:tr>
      <w:tr w:rsidR="000F1C44" w:rsidRPr="00456B89" w14:paraId="09B24361" w14:textId="77777777" w:rsidTr="00456B89">
        <w:trPr>
          <w:trHeight w:val="68"/>
        </w:trPr>
        <w:tc>
          <w:tcPr>
            <w:tcW w:w="1350" w:type="dxa"/>
          </w:tcPr>
          <w:p w14:paraId="16929A90" w14:textId="77777777" w:rsidR="000F1C44" w:rsidRPr="00456B89" w:rsidRDefault="000F1C44" w:rsidP="00427FD2">
            <w:pPr>
              <w:tabs>
                <w:tab w:val="left" w:pos="360"/>
                <w:tab w:val="left" w:pos="680"/>
                <w:tab w:val="left" w:pos="1440"/>
                <w:tab w:val="left" w:pos="1697"/>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sidRPr="00456B89">
              <w:rPr>
                <w:rFonts w:eastAsia="SimSun" w:cs="Times New Roman"/>
                <w:szCs w:val="22"/>
              </w:rPr>
              <w:t>2</w:t>
            </w:r>
            <w:r w:rsidRPr="00456B89">
              <w:rPr>
                <w:rFonts w:eastAsia="SimSun" w:cs="Times New Roman"/>
                <w:szCs w:val="22"/>
                <w:cs/>
              </w:rPr>
              <w:t>/</w:t>
            </w:r>
            <w:r w:rsidRPr="00456B89">
              <w:rPr>
                <w:rFonts w:eastAsia="SimSun" w:cs="Times New Roman"/>
                <w:szCs w:val="22"/>
              </w:rPr>
              <w:t>2019</w:t>
            </w:r>
          </w:p>
        </w:tc>
        <w:tc>
          <w:tcPr>
            <w:tcW w:w="2160" w:type="dxa"/>
          </w:tcPr>
          <w:p w14:paraId="114056F0" w14:textId="77777777" w:rsidR="000F1C44" w:rsidRPr="00456B89" w:rsidRDefault="000F1C44" w:rsidP="00427FD2">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8" w:right="-108"/>
              <w:rPr>
                <w:rFonts w:eastAsia="SimSun" w:cs="Times New Roman"/>
                <w:szCs w:val="22"/>
              </w:rPr>
            </w:pPr>
            <w:r w:rsidRPr="00456B89">
              <w:rPr>
                <w:rFonts w:eastAsia="SimSun" w:cs="Times New Roman"/>
                <w:szCs w:val="22"/>
              </w:rPr>
              <w:t>9 May 2019</w:t>
            </w:r>
          </w:p>
        </w:tc>
        <w:tc>
          <w:tcPr>
            <w:tcW w:w="2160" w:type="dxa"/>
          </w:tcPr>
          <w:p w14:paraId="6C53F9BF" w14:textId="77777777" w:rsidR="000F1C44" w:rsidRPr="00456B89" w:rsidRDefault="000F1C44" w:rsidP="00427FD2">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66" w:right="-108"/>
              <w:rPr>
                <w:rFonts w:eastAsia="SimSun" w:cs="Times New Roman"/>
                <w:szCs w:val="22"/>
              </w:rPr>
            </w:pPr>
            <w:r w:rsidRPr="00456B89">
              <w:rPr>
                <w:rFonts w:eastAsia="SimSun" w:cs="Times New Roman"/>
                <w:szCs w:val="22"/>
              </w:rPr>
              <w:t>9 May 2021</w:t>
            </w:r>
          </w:p>
        </w:tc>
        <w:tc>
          <w:tcPr>
            <w:tcW w:w="1080" w:type="dxa"/>
          </w:tcPr>
          <w:p w14:paraId="6CA0F5F1" w14:textId="77777777" w:rsidR="000F1C44" w:rsidRPr="00456B89" w:rsidRDefault="000F1C44"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r w:rsidRPr="00456B89">
              <w:rPr>
                <w:rFonts w:eastAsia="SimSun" w:cs="Times New Roman"/>
                <w:szCs w:val="22"/>
              </w:rPr>
              <w:t>2</w:t>
            </w:r>
          </w:p>
        </w:tc>
        <w:tc>
          <w:tcPr>
            <w:tcW w:w="1630" w:type="dxa"/>
          </w:tcPr>
          <w:p w14:paraId="76080B92" w14:textId="77777777" w:rsidR="000F1C44" w:rsidRPr="00456B89" w:rsidRDefault="000F1C44" w:rsidP="00456B89">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3"/>
              <w:jc w:val="center"/>
              <w:rPr>
                <w:rFonts w:eastAsia="SimSun" w:cs="Times New Roman"/>
                <w:szCs w:val="22"/>
              </w:rPr>
            </w:pPr>
            <w:r w:rsidRPr="00456B89">
              <w:rPr>
                <w:rFonts w:eastAsia="SimSun" w:cs="Times New Roman"/>
                <w:szCs w:val="22"/>
              </w:rPr>
              <w:t>2</w:t>
            </w:r>
            <w:r w:rsidRPr="00456B89">
              <w:rPr>
                <w:rFonts w:eastAsia="SimSun" w:cs="Times New Roman"/>
                <w:szCs w:val="22"/>
                <w:cs/>
              </w:rPr>
              <w:t>.</w:t>
            </w:r>
            <w:r w:rsidRPr="00456B89">
              <w:rPr>
                <w:rFonts w:eastAsia="SimSun" w:cs="Times New Roman"/>
                <w:szCs w:val="22"/>
              </w:rPr>
              <w:t>80</w:t>
            </w:r>
          </w:p>
        </w:tc>
        <w:tc>
          <w:tcPr>
            <w:tcW w:w="1160" w:type="dxa"/>
          </w:tcPr>
          <w:p w14:paraId="2DB0C4F8" w14:textId="1084AF5B" w:rsidR="000F1C44" w:rsidRPr="00456B89" w:rsidRDefault="00664F1B"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r>
              <w:rPr>
                <w:rFonts w:cs="Times New Roman"/>
                <w:szCs w:val="22"/>
              </w:rPr>
              <w:t>4,000</w:t>
            </w:r>
          </w:p>
        </w:tc>
        <w:tc>
          <w:tcPr>
            <w:tcW w:w="270" w:type="dxa"/>
          </w:tcPr>
          <w:p w14:paraId="71812B58" w14:textId="77777777" w:rsidR="000F1C44" w:rsidRPr="00456B89" w:rsidRDefault="000F1C44" w:rsidP="00E83499">
            <w:pPr>
              <w:pStyle w:val="acctfourfigures"/>
              <w:tabs>
                <w:tab w:val="clear" w:pos="765"/>
                <w:tab w:val="decimal" w:pos="522"/>
              </w:tabs>
              <w:spacing w:line="240" w:lineRule="atLeast"/>
              <w:ind w:left="-108" w:right="11"/>
              <w:rPr>
                <w:szCs w:val="22"/>
              </w:rPr>
            </w:pPr>
          </w:p>
        </w:tc>
        <w:tc>
          <w:tcPr>
            <w:tcW w:w="1263" w:type="dxa"/>
          </w:tcPr>
          <w:p w14:paraId="0368B33A" w14:textId="77777777" w:rsidR="000F1C44" w:rsidRPr="00456B89" w:rsidRDefault="000F1C44" w:rsidP="00456B89">
            <w:pPr>
              <w:tabs>
                <w:tab w:val="decimal" w:pos="977"/>
              </w:tabs>
              <w:spacing w:line="240" w:lineRule="exact"/>
              <w:ind w:left="-115" w:right="248"/>
              <w:rPr>
                <w:rFonts w:eastAsia="SimSun" w:cs="Times New Roman"/>
                <w:szCs w:val="22"/>
              </w:rPr>
            </w:pPr>
            <w:r w:rsidRPr="00456B89">
              <w:rPr>
                <w:rFonts w:cs="Times New Roman"/>
                <w:szCs w:val="22"/>
              </w:rPr>
              <w:t>4,000</w:t>
            </w:r>
          </w:p>
        </w:tc>
        <w:tc>
          <w:tcPr>
            <w:tcW w:w="377" w:type="dxa"/>
          </w:tcPr>
          <w:p w14:paraId="62B06D0B" w14:textId="77777777" w:rsidR="000F1C44" w:rsidRPr="00456B89" w:rsidRDefault="000F1C44"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319" w:type="dxa"/>
            <w:gridSpan w:val="2"/>
          </w:tcPr>
          <w:p w14:paraId="255428F2" w14:textId="4E324DB2" w:rsidR="000F1C44" w:rsidRPr="00456B89" w:rsidRDefault="00664F1B"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r>
              <w:rPr>
                <w:rFonts w:cs="Times New Roman"/>
                <w:szCs w:val="22"/>
              </w:rPr>
              <w:t>4,000</w:t>
            </w:r>
          </w:p>
        </w:tc>
        <w:tc>
          <w:tcPr>
            <w:tcW w:w="241" w:type="dxa"/>
          </w:tcPr>
          <w:p w14:paraId="28B39F9C" w14:textId="77777777" w:rsidR="000F1C44" w:rsidRPr="00456B89" w:rsidRDefault="000F1C44" w:rsidP="00E83499">
            <w:pPr>
              <w:pStyle w:val="acctfourfigures"/>
              <w:tabs>
                <w:tab w:val="clear" w:pos="765"/>
                <w:tab w:val="decimal" w:pos="522"/>
              </w:tabs>
              <w:spacing w:line="240" w:lineRule="atLeast"/>
              <w:ind w:left="-108" w:right="11"/>
              <w:rPr>
                <w:szCs w:val="22"/>
              </w:rPr>
            </w:pPr>
          </w:p>
        </w:tc>
        <w:tc>
          <w:tcPr>
            <w:tcW w:w="1182" w:type="dxa"/>
          </w:tcPr>
          <w:p w14:paraId="0DFEF965" w14:textId="77777777" w:rsidR="000F1C44" w:rsidRPr="00456B89" w:rsidRDefault="000F1C44" w:rsidP="00E83499">
            <w:pPr>
              <w:tabs>
                <w:tab w:val="decimal" w:pos="902"/>
              </w:tabs>
              <w:spacing w:line="240" w:lineRule="exact"/>
              <w:ind w:left="-115"/>
              <w:rPr>
                <w:rFonts w:eastAsia="SimSun" w:cs="Times New Roman"/>
                <w:szCs w:val="22"/>
              </w:rPr>
            </w:pPr>
            <w:r w:rsidRPr="00456B89">
              <w:rPr>
                <w:rFonts w:cs="Times New Roman"/>
                <w:szCs w:val="22"/>
              </w:rPr>
              <w:t>4,000</w:t>
            </w:r>
          </w:p>
        </w:tc>
      </w:tr>
      <w:tr w:rsidR="000F1C44" w:rsidRPr="00456B89" w14:paraId="56D4454F" w14:textId="77777777" w:rsidTr="00456B89">
        <w:trPr>
          <w:trHeight w:val="68"/>
        </w:trPr>
        <w:tc>
          <w:tcPr>
            <w:tcW w:w="1350" w:type="dxa"/>
          </w:tcPr>
          <w:p w14:paraId="16CF8FBF" w14:textId="77777777" w:rsidR="000F1C44" w:rsidRPr="00456B89" w:rsidRDefault="000F1C44" w:rsidP="00427FD2">
            <w:pPr>
              <w:tabs>
                <w:tab w:val="left" w:pos="360"/>
                <w:tab w:val="left" w:pos="680"/>
                <w:tab w:val="left" w:pos="1440"/>
                <w:tab w:val="left" w:pos="1697"/>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sidRPr="00456B89">
              <w:rPr>
                <w:rFonts w:eastAsia="SimSun" w:cs="Times New Roman"/>
                <w:szCs w:val="22"/>
              </w:rPr>
              <w:t>2</w:t>
            </w:r>
            <w:r w:rsidRPr="00456B89">
              <w:rPr>
                <w:rFonts w:eastAsia="SimSun" w:cs="Times New Roman"/>
                <w:szCs w:val="22"/>
                <w:cs/>
              </w:rPr>
              <w:t>/</w:t>
            </w:r>
            <w:r w:rsidRPr="00456B89">
              <w:rPr>
                <w:rFonts w:eastAsia="SimSun" w:cs="Times New Roman"/>
                <w:szCs w:val="22"/>
              </w:rPr>
              <w:t>2019</w:t>
            </w:r>
          </w:p>
        </w:tc>
        <w:tc>
          <w:tcPr>
            <w:tcW w:w="2160" w:type="dxa"/>
          </w:tcPr>
          <w:p w14:paraId="33CA4C02" w14:textId="77777777" w:rsidR="000F1C44" w:rsidRPr="00456B89" w:rsidRDefault="000F1C44" w:rsidP="00427FD2">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8" w:right="-108"/>
              <w:rPr>
                <w:rFonts w:eastAsia="SimSun" w:cs="Times New Roman"/>
                <w:szCs w:val="22"/>
              </w:rPr>
            </w:pPr>
            <w:r w:rsidRPr="00456B89">
              <w:rPr>
                <w:rFonts w:eastAsia="SimSun" w:cs="Times New Roman"/>
                <w:szCs w:val="22"/>
              </w:rPr>
              <w:t>9 May 2019</w:t>
            </w:r>
          </w:p>
        </w:tc>
        <w:tc>
          <w:tcPr>
            <w:tcW w:w="2160" w:type="dxa"/>
          </w:tcPr>
          <w:p w14:paraId="72D2B659" w14:textId="77777777" w:rsidR="000F1C44" w:rsidRPr="00456B89" w:rsidRDefault="000F1C44" w:rsidP="00427FD2">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66" w:right="-108"/>
              <w:rPr>
                <w:rFonts w:eastAsia="SimSun" w:cs="Times New Roman"/>
                <w:szCs w:val="22"/>
              </w:rPr>
            </w:pPr>
            <w:r w:rsidRPr="00456B89">
              <w:rPr>
                <w:rFonts w:eastAsia="SimSun" w:cs="Times New Roman"/>
                <w:szCs w:val="22"/>
              </w:rPr>
              <w:t>9 May 2022</w:t>
            </w:r>
          </w:p>
        </w:tc>
        <w:tc>
          <w:tcPr>
            <w:tcW w:w="1080" w:type="dxa"/>
          </w:tcPr>
          <w:p w14:paraId="18AA7B6E" w14:textId="77777777" w:rsidR="000F1C44" w:rsidRPr="00456B89" w:rsidRDefault="000F1C44"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r w:rsidRPr="00456B89">
              <w:rPr>
                <w:rFonts w:eastAsia="SimSun" w:cs="Times New Roman"/>
                <w:szCs w:val="22"/>
              </w:rPr>
              <w:t>3</w:t>
            </w:r>
          </w:p>
        </w:tc>
        <w:tc>
          <w:tcPr>
            <w:tcW w:w="1630" w:type="dxa"/>
          </w:tcPr>
          <w:p w14:paraId="5F4DF19E" w14:textId="77777777" w:rsidR="000F1C44" w:rsidRPr="00456B89" w:rsidRDefault="000F1C44" w:rsidP="00456B89">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3"/>
              <w:jc w:val="center"/>
              <w:rPr>
                <w:rFonts w:eastAsia="SimSun" w:cs="Times New Roman"/>
                <w:szCs w:val="22"/>
              </w:rPr>
            </w:pPr>
            <w:r w:rsidRPr="00456B89">
              <w:rPr>
                <w:rFonts w:eastAsia="SimSun" w:cs="Times New Roman"/>
                <w:szCs w:val="22"/>
              </w:rPr>
              <w:t>3</w:t>
            </w:r>
            <w:r w:rsidRPr="00456B89">
              <w:rPr>
                <w:rFonts w:eastAsia="SimSun" w:cs="Times New Roman"/>
                <w:szCs w:val="22"/>
                <w:cs/>
              </w:rPr>
              <w:t>.</w:t>
            </w:r>
            <w:r w:rsidRPr="00456B89">
              <w:rPr>
                <w:rFonts w:eastAsia="SimSun" w:cs="Times New Roman"/>
                <w:szCs w:val="22"/>
              </w:rPr>
              <w:t>00</w:t>
            </w:r>
          </w:p>
        </w:tc>
        <w:tc>
          <w:tcPr>
            <w:tcW w:w="1160" w:type="dxa"/>
          </w:tcPr>
          <w:p w14:paraId="4C3B1F40" w14:textId="49EE83B8" w:rsidR="000F1C44" w:rsidRPr="00456B89" w:rsidRDefault="00664F1B"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r>
              <w:rPr>
                <w:rFonts w:cs="Times New Roman"/>
                <w:szCs w:val="22"/>
              </w:rPr>
              <w:t>6,000</w:t>
            </w:r>
          </w:p>
        </w:tc>
        <w:tc>
          <w:tcPr>
            <w:tcW w:w="270" w:type="dxa"/>
          </w:tcPr>
          <w:p w14:paraId="132AC6D3" w14:textId="77777777" w:rsidR="000F1C44" w:rsidRPr="00456B89" w:rsidRDefault="000F1C44" w:rsidP="00E83499">
            <w:pPr>
              <w:pStyle w:val="acctfourfigures"/>
              <w:tabs>
                <w:tab w:val="clear" w:pos="765"/>
                <w:tab w:val="decimal" w:pos="522"/>
              </w:tabs>
              <w:spacing w:line="240" w:lineRule="atLeast"/>
              <w:ind w:left="-108" w:right="11"/>
              <w:rPr>
                <w:szCs w:val="22"/>
              </w:rPr>
            </w:pPr>
          </w:p>
        </w:tc>
        <w:tc>
          <w:tcPr>
            <w:tcW w:w="1263" w:type="dxa"/>
          </w:tcPr>
          <w:p w14:paraId="6B1A47B2" w14:textId="77777777" w:rsidR="000F1C44" w:rsidRPr="00456B89" w:rsidRDefault="000F1C44" w:rsidP="00456B89">
            <w:pPr>
              <w:tabs>
                <w:tab w:val="decimal" w:pos="977"/>
              </w:tabs>
              <w:spacing w:line="240" w:lineRule="exact"/>
              <w:ind w:left="-115" w:right="248"/>
              <w:rPr>
                <w:rFonts w:eastAsia="SimSun" w:cs="Times New Roman"/>
                <w:szCs w:val="22"/>
              </w:rPr>
            </w:pPr>
            <w:r w:rsidRPr="00456B89">
              <w:rPr>
                <w:rFonts w:cs="Times New Roman"/>
                <w:szCs w:val="22"/>
              </w:rPr>
              <w:t>6,000</w:t>
            </w:r>
          </w:p>
        </w:tc>
        <w:tc>
          <w:tcPr>
            <w:tcW w:w="377" w:type="dxa"/>
          </w:tcPr>
          <w:p w14:paraId="6A3D5699" w14:textId="77777777" w:rsidR="000F1C44" w:rsidRPr="00456B89" w:rsidRDefault="000F1C44"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319" w:type="dxa"/>
            <w:gridSpan w:val="2"/>
          </w:tcPr>
          <w:p w14:paraId="4E300AD1" w14:textId="32FAF364" w:rsidR="000F1C44" w:rsidRPr="00456B89" w:rsidRDefault="00664F1B"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r>
              <w:rPr>
                <w:rFonts w:cs="Times New Roman"/>
                <w:szCs w:val="22"/>
              </w:rPr>
              <w:t>6,000</w:t>
            </w:r>
          </w:p>
        </w:tc>
        <w:tc>
          <w:tcPr>
            <w:tcW w:w="241" w:type="dxa"/>
          </w:tcPr>
          <w:p w14:paraId="241BC899" w14:textId="77777777" w:rsidR="000F1C44" w:rsidRPr="00456B89" w:rsidRDefault="000F1C44" w:rsidP="00E83499">
            <w:pPr>
              <w:pStyle w:val="acctfourfigures"/>
              <w:tabs>
                <w:tab w:val="clear" w:pos="765"/>
                <w:tab w:val="decimal" w:pos="522"/>
              </w:tabs>
              <w:spacing w:line="240" w:lineRule="atLeast"/>
              <w:ind w:left="-108" w:right="11"/>
              <w:rPr>
                <w:szCs w:val="22"/>
              </w:rPr>
            </w:pPr>
          </w:p>
        </w:tc>
        <w:tc>
          <w:tcPr>
            <w:tcW w:w="1182" w:type="dxa"/>
          </w:tcPr>
          <w:p w14:paraId="58EB52CC" w14:textId="77777777" w:rsidR="000F1C44" w:rsidRPr="00456B89" w:rsidRDefault="000F1C44" w:rsidP="00E83499">
            <w:pPr>
              <w:tabs>
                <w:tab w:val="decimal" w:pos="902"/>
              </w:tabs>
              <w:spacing w:line="240" w:lineRule="exact"/>
              <w:ind w:left="-115"/>
              <w:rPr>
                <w:rFonts w:eastAsia="SimSun" w:cs="Times New Roman"/>
                <w:szCs w:val="22"/>
              </w:rPr>
            </w:pPr>
            <w:r w:rsidRPr="00456B89">
              <w:rPr>
                <w:rFonts w:cs="Times New Roman"/>
                <w:szCs w:val="22"/>
              </w:rPr>
              <w:t>6,000</w:t>
            </w:r>
          </w:p>
        </w:tc>
      </w:tr>
      <w:tr w:rsidR="00456B89" w:rsidRPr="00456B89" w14:paraId="0255729F" w14:textId="77777777" w:rsidTr="00456B89">
        <w:trPr>
          <w:trHeight w:val="68"/>
        </w:trPr>
        <w:tc>
          <w:tcPr>
            <w:tcW w:w="1350" w:type="dxa"/>
          </w:tcPr>
          <w:p w14:paraId="326E9172" w14:textId="77777777" w:rsidR="00456B89" w:rsidRPr="00456B89" w:rsidRDefault="00456B89" w:rsidP="00427FD2">
            <w:pPr>
              <w:tabs>
                <w:tab w:val="left" w:pos="360"/>
                <w:tab w:val="left" w:pos="680"/>
                <w:tab w:val="left" w:pos="1440"/>
                <w:tab w:val="left" w:pos="1697"/>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p>
        </w:tc>
        <w:tc>
          <w:tcPr>
            <w:tcW w:w="2160" w:type="dxa"/>
          </w:tcPr>
          <w:p w14:paraId="56CE85EC" w14:textId="77777777" w:rsidR="00456B89" w:rsidRPr="00456B89" w:rsidRDefault="00456B89" w:rsidP="00427FD2">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8" w:right="-108"/>
              <w:rPr>
                <w:rFonts w:eastAsia="SimSun" w:cs="Times New Roman"/>
                <w:szCs w:val="22"/>
              </w:rPr>
            </w:pPr>
          </w:p>
        </w:tc>
        <w:tc>
          <w:tcPr>
            <w:tcW w:w="2160" w:type="dxa"/>
          </w:tcPr>
          <w:p w14:paraId="4BF4A1D3" w14:textId="77777777" w:rsidR="00456B89" w:rsidRPr="00456B89" w:rsidRDefault="00456B89" w:rsidP="00427FD2">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66" w:right="-108"/>
              <w:rPr>
                <w:rFonts w:eastAsia="SimSun" w:cs="Times New Roman"/>
                <w:szCs w:val="22"/>
              </w:rPr>
            </w:pPr>
          </w:p>
        </w:tc>
        <w:tc>
          <w:tcPr>
            <w:tcW w:w="1080" w:type="dxa"/>
          </w:tcPr>
          <w:p w14:paraId="02F0F57F" w14:textId="77777777" w:rsidR="00456B89" w:rsidRPr="00456B89" w:rsidRDefault="00456B89"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p>
        </w:tc>
        <w:tc>
          <w:tcPr>
            <w:tcW w:w="1630" w:type="dxa"/>
          </w:tcPr>
          <w:p w14:paraId="7106B471" w14:textId="77777777" w:rsidR="00456B89" w:rsidRPr="00456B89" w:rsidRDefault="00456B89" w:rsidP="00456B89">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3"/>
              <w:jc w:val="center"/>
              <w:rPr>
                <w:rFonts w:eastAsia="SimSun" w:cs="Times New Roman"/>
                <w:szCs w:val="22"/>
              </w:rPr>
            </w:pPr>
          </w:p>
        </w:tc>
        <w:tc>
          <w:tcPr>
            <w:tcW w:w="1160" w:type="dxa"/>
          </w:tcPr>
          <w:p w14:paraId="294552CF" w14:textId="77777777" w:rsidR="00456B89" w:rsidRPr="00456B89" w:rsidRDefault="00456B89"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p>
        </w:tc>
        <w:tc>
          <w:tcPr>
            <w:tcW w:w="270" w:type="dxa"/>
          </w:tcPr>
          <w:p w14:paraId="63868E10" w14:textId="77777777" w:rsidR="00456B89" w:rsidRPr="00456B89" w:rsidRDefault="00456B89" w:rsidP="00E83499">
            <w:pPr>
              <w:pStyle w:val="acctfourfigures"/>
              <w:tabs>
                <w:tab w:val="clear" w:pos="765"/>
                <w:tab w:val="decimal" w:pos="522"/>
              </w:tabs>
              <w:spacing w:line="240" w:lineRule="atLeast"/>
              <w:ind w:left="-108" w:right="11"/>
              <w:rPr>
                <w:szCs w:val="22"/>
              </w:rPr>
            </w:pPr>
          </w:p>
        </w:tc>
        <w:tc>
          <w:tcPr>
            <w:tcW w:w="1263" w:type="dxa"/>
          </w:tcPr>
          <w:p w14:paraId="3C04E4DD" w14:textId="77777777" w:rsidR="00456B89" w:rsidRPr="00456B89" w:rsidRDefault="00456B89" w:rsidP="00E83499">
            <w:pPr>
              <w:tabs>
                <w:tab w:val="decimal" w:pos="881"/>
              </w:tabs>
              <w:spacing w:line="240" w:lineRule="exact"/>
              <w:ind w:left="-115" w:right="248"/>
              <w:rPr>
                <w:rFonts w:cs="Times New Roman"/>
                <w:szCs w:val="22"/>
              </w:rPr>
            </w:pPr>
          </w:p>
        </w:tc>
        <w:tc>
          <w:tcPr>
            <w:tcW w:w="377" w:type="dxa"/>
          </w:tcPr>
          <w:p w14:paraId="22CCBF17" w14:textId="77777777" w:rsidR="00456B89" w:rsidRPr="00456B89" w:rsidRDefault="00456B89"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319" w:type="dxa"/>
            <w:gridSpan w:val="2"/>
          </w:tcPr>
          <w:p w14:paraId="23CB8FCD" w14:textId="77777777" w:rsidR="00456B89" w:rsidRPr="00456B89" w:rsidRDefault="00456B89"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p>
        </w:tc>
        <w:tc>
          <w:tcPr>
            <w:tcW w:w="241" w:type="dxa"/>
          </w:tcPr>
          <w:p w14:paraId="53587906" w14:textId="77777777" w:rsidR="00456B89" w:rsidRPr="00456B89" w:rsidRDefault="00456B89" w:rsidP="00E83499">
            <w:pPr>
              <w:pStyle w:val="acctfourfigures"/>
              <w:tabs>
                <w:tab w:val="clear" w:pos="765"/>
                <w:tab w:val="decimal" w:pos="522"/>
              </w:tabs>
              <w:spacing w:line="240" w:lineRule="atLeast"/>
              <w:ind w:left="-108" w:right="11"/>
              <w:rPr>
                <w:szCs w:val="22"/>
              </w:rPr>
            </w:pPr>
          </w:p>
        </w:tc>
        <w:tc>
          <w:tcPr>
            <w:tcW w:w="1182" w:type="dxa"/>
          </w:tcPr>
          <w:p w14:paraId="0427B4F3" w14:textId="77777777" w:rsidR="00456B89" w:rsidRPr="00456B89" w:rsidRDefault="00456B89" w:rsidP="00E83499">
            <w:pPr>
              <w:tabs>
                <w:tab w:val="decimal" w:pos="902"/>
              </w:tabs>
              <w:spacing w:line="240" w:lineRule="exact"/>
              <w:ind w:left="-115"/>
              <w:rPr>
                <w:rFonts w:cs="Times New Roman"/>
                <w:szCs w:val="22"/>
              </w:rPr>
            </w:pPr>
          </w:p>
        </w:tc>
      </w:tr>
      <w:tr w:rsidR="00456B89" w:rsidRPr="00456B89" w14:paraId="0D81D693" w14:textId="77777777" w:rsidTr="00456B89">
        <w:trPr>
          <w:trHeight w:val="68"/>
        </w:trPr>
        <w:tc>
          <w:tcPr>
            <w:tcW w:w="1350" w:type="dxa"/>
          </w:tcPr>
          <w:p w14:paraId="4B780901" w14:textId="77777777" w:rsidR="00456B89" w:rsidRPr="00456B89" w:rsidRDefault="00456B89" w:rsidP="00427FD2">
            <w:pPr>
              <w:tabs>
                <w:tab w:val="left" w:pos="360"/>
                <w:tab w:val="left" w:pos="680"/>
                <w:tab w:val="left" w:pos="1440"/>
                <w:tab w:val="left" w:pos="1697"/>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p>
        </w:tc>
        <w:tc>
          <w:tcPr>
            <w:tcW w:w="2160" w:type="dxa"/>
          </w:tcPr>
          <w:p w14:paraId="56FE3E4F" w14:textId="77777777" w:rsidR="00456B89" w:rsidRPr="00456B89" w:rsidRDefault="00456B89" w:rsidP="00427FD2">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8" w:right="-108"/>
              <w:rPr>
                <w:rFonts w:eastAsia="SimSun" w:cs="Times New Roman"/>
                <w:szCs w:val="22"/>
              </w:rPr>
            </w:pPr>
          </w:p>
        </w:tc>
        <w:tc>
          <w:tcPr>
            <w:tcW w:w="2160" w:type="dxa"/>
          </w:tcPr>
          <w:p w14:paraId="72A93975" w14:textId="77777777" w:rsidR="00456B89" w:rsidRPr="00456B89" w:rsidRDefault="00456B89" w:rsidP="00427FD2">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66" w:right="-108"/>
              <w:rPr>
                <w:rFonts w:eastAsia="SimSun" w:cs="Times New Roman"/>
                <w:szCs w:val="22"/>
              </w:rPr>
            </w:pPr>
          </w:p>
        </w:tc>
        <w:tc>
          <w:tcPr>
            <w:tcW w:w="1080" w:type="dxa"/>
          </w:tcPr>
          <w:p w14:paraId="610E38C2" w14:textId="77777777" w:rsidR="00456B89" w:rsidRPr="00456B89" w:rsidRDefault="00456B89"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p>
        </w:tc>
        <w:tc>
          <w:tcPr>
            <w:tcW w:w="1630" w:type="dxa"/>
          </w:tcPr>
          <w:p w14:paraId="79A46308" w14:textId="77777777" w:rsidR="00456B89" w:rsidRPr="00456B89" w:rsidRDefault="00456B89" w:rsidP="00456B89">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3"/>
              <w:jc w:val="center"/>
              <w:rPr>
                <w:rFonts w:eastAsia="SimSun" w:cs="Times New Roman"/>
                <w:szCs w:val="22"/>
              </w:rPr>
            </w:pPr>
          </w:p>
        </w:tc>
        <w:tc>
          <w:tcPr>
            <w:tcW w:w="1160" w:type="dxa"/>
          </w:tcPr>
          <w:p w14:paraId="32783413" w14:textId="77777777" w:rsidR="00456B89" w:rsidRPr="00456B89" w:rsidRDefault="00456B89"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p>
        </w:tc>
        <w:tc>
          <w:tcPr>
            <w:tcW w:w="270" w:type="dxa"/>
          </w:tcPr>
          <w:p w14:paraId="487294A5" w14:textId="77777777" w:rsidR="00456B89" w:rsidRPr="00456B89" w:rsidRDefault="00456B89" w:rsidP="00E83499">
            <w:pPr>
              <w:pStyle w:val="acctfourfigures"/>
              <w:tabs>
                <w:tab w:val="clear" w:pos="765"/>
                <w:tab w:val="decimal" w:pos="522"/>
              </w:tabs>
              <w:spacing w:line="240" w:lineRule="atLeast"/>
              <w:ind w:left="-108" w:right="11"/>
              <w:rPr>
                <w:szCs w:val="22"/>
              </w:rPr>
            </w:pPr>
          </w:p>
        </w:tc>
        <w:tc>
          <w:tcPr>
            <w:tcW w:w="1263" w:type="dxa"/>
          </w:tcPr>
          <w:p w14:paraId="6EBD4C50" w14:textId="77777777" w:rsidR="00456B89" w:rsidRPr="00456B89" w:rsidRDefault="00456B89" w:rsidP="00E83499">
            <w:pPr>
              <w:tabs>
                <w:tab w:val="decimal" w:pos="881"/>
              </w:tabs>
              <w:spacing w:line="240" w:lineRule="exact"/>
              <w:ind w:left="-115" w:right="248"/>
              <w:rPr>
                <w:rFonts w:cs="Times New Roman"/>
                <w:szCs w:val="22"/>
              </w:rPr>
            </w:pPr>
          </w:p>
        </w:tc>
        <w:tc>
          <w:tcPr>
            <w:tcW w:w="377" w:type="dxa"/>
          </w:tcPr>
          <w:p w14:paraId="6F25991D" w14:textId="77777777" w:rsidR="00456B89" w:rsidRPr="00456B89" w:rsidRDefault="00456B89"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319" w:type="dxa"/>
            <w:gridSpan w:val="2"/>
          </w:tcPr>
          <w:p w14:paraId="106FD7B6" w14:textId="77777777" w:rsidR="00456B89" w:rsidRPr="00456B89" w:rsidRDefault="00456B89"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p>
        </w:tc>
        <w:tc>
          <w:tcPr>
            <w:tcW w:w="241" w:type="dxa"/>
          </w:tcPr>
          <w:p w14:paraId="2DB3236E" w14:textId="77777777" w:rsidR="00456B89" w:rsidRPr="00456B89" w:rsidRDefault="00456B89" w:rsidP="00E83499">
            <w:pPr>
              <w:pStyle w:val="acctfourfigures"/>
              <w:tabs>
                <w:tab w:val="clear" w:pos="765"/>
                <w:tab w:val="decimal" w:pos="522"/>
              </w:tabs>
              <w:spacing w:line="240" w:lineRule="atLeast"/>
              <w:ind w:left="-108" w:right="11"/>
              <w:rPr>
                <w:szCs w:val="22"/>
              </w:rPr>
            </w:pPr>
          </w:p>
        </w:tc>
        <w:tc>
          <w:tcPr>
            <w:tcW w:w="1182" w:type="dxa"/>
          </w:tcPr>
          <w:p w14:paraId="4C630349" w14:textId="77777777" w:rsidR="00456B89" w:rsidRPr="00456B89" w:rsidRDefault="00456B89" w:rsidP="00E83499">
            <w:pPr>
              <w:tabs>
                <w:tab w:val="decimal" w:pos="902"/>
              </w:tabs>
              <w:spacing w:line="240" w:lineRule="exact"/>
              <w:ind w:left="-115"/>
              <w:rPr>
                <w:rFonts w:cs="Times New Roman"/>
                <w:szCs w:val="22"/>
              </w:rPr>
            </w:pPr>
          </w:p>
        </w:tc>
      </w:tr>
      <w:tr w:rsidR="00456B89" w:rsidRPr="00456B89" w14:paraId="2DE5695E" w14:textId="77777777" w:rsidTr="00456B89">
        <w:trPr>
          <w:trHeight w:val="68"/>
        </w:trPr>
        <w:tc>
          <w:tcPr>
            <w:tcW w:w="1350" w:type="dxa"/>
          </w:tcPr>
          <w:p w14:paraId="332B4C0D" w14:textId="77777777" w:rsidR="00456B89" w:rsidRPr="00456B89" w:rsidRDefault="00456B89" w:rsidP="00427FD2">
            <w:pPr>
              <w:tabs>
                <w:tab w:val="left" w:pos="360"/>
                <w:tab w:val="left" w:pos="680"/>
                <w:tab w:val="left" w:pos="1440"/>
                <w:tab w:val="left" w:pos="1697"/>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p>
        </w:tc>
        <w:tc>
          <w:tcPr>
            <w:tcW w:w="2160" w:type="dxa"/>
          </w:tcPr>
          <w:p w14:paraId="1F11651E" w14:textId="77777777" w:rsidR="00456B89" w:rsidRPr="00456B89" w:rsidRDefault="00456B89" w:rsidP="00427FD2">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8" w:right="-108"/>
              <w:rPr>
                <w:rFonts w:eastAsia="SimSun" w:cs="Times New Roman"/>
                <w:szCs w:val="22"/>
              </w:rPr>
            </w:pPr>
          </w:p>
        </w:tc>
        <w:tc>
          <w:tcPr>
            <w:tcW w:w="2160" w:type="dxa"/>
          </w:tcPr>
          <w:p w14:paraId="7960F3EE" w14:textId="77777777" w:rsidR="00456B89" w:rsidRPr="00456B89" w:rsidRDefault="00456B89" w:rsidP="00427FD2">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66" w:right="-108"/>
              <w:rPr>
                <w:rFonts w:eastAsia="SimSun" w:cs="Times New Roman"/>
                <w:szCs w:val="22"/>
              </w:rPr>
            </w:pPr>
          </w:p>
        </w:tc>
        <w:tc>
          <w:tcPr>
            <w:tcW w:w="1080" w:type="dxa"/>
          </w:tcPr>
          <w:p w14:paraId="177AEEF8" w14:textId="77777777" w:rsidR="00456B89" w:rsidRPr="00456B89" w:rsidRDefault="00456B89"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p>
        </w:tc>
        <w:tc>
          <w:tcPr>
            <w:tcW w:w="1630" w:type="dxa"/>
          </w:tcPr>
          <w:p w14:paraId="622E5D29" w14:textId="77777777" w:rsidR="00456B89" w:rsidRPr="00456B89" w:rsidRDefault="00456B89" w:rsidP="00456B89">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3"/>
              <w:jc w:val="center"/>
              <w:rPr>
                <w:rFonts w:eastAsia="SimSun" w:cs="Times New Roman"/>
                <w:szCs w:val="22"/>
              </w:rPr>
            </w:pPr>
          </w:p>
        </w:tc>
        <w:tc>
          <w:tcPr>
            <w:tcW w:w="1160" w:type="dxa"/>
          </w:tcPr>
          <w:p w14:paraId="27B8C929" w14:textId="77777777" w:rsidR="00456B89" w:rsidRPr="00456B89" w:rsidRDefault="00456B89"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p>
        </w:tc>
        <w:tc>
          <w:tcPr>
            <w:tcW w:w="270" w:type="dxa"/>
          </w:tcPr>
          <w:p w14:paraId="7709E682" w14:textId="77777777" w:rsidR="00456B89" w:rsidRPr="00456B89" w:rsidRDefault="00456B89" w:rsidP="00E83499">
            <w:pPr>
              <w:pStyle w:val="acctfourfigures"/>
              <w:tabs>
                <w:tab w:val="clear" w:pos="765"/>
                <w:tab w:val="decimal" w:pos="522"/>
              </w:tabs>
              <w:spacing w:line="240" w:lineRule="atLeast"/>
              <w:ind w:left="-108" w:right="11"/>
              <w:rPr>
                <w:szCs w:val="22"/>
              </w:rPr>
            </w:pPr>
          </w:p>
        </w:tc>
        <w:tc>
          <w:tcPr>
            <w:tcW w:w="1263" w:type="dxa"/>
          </w:tcPr>
          <w:p w14:paraId="51DD0768" w14:textId="77777777" w:rsidR="00456B89" w:rsidRPr="00456B89" w:rsidRDefault="00456B89" w:rsidP="00E83499">
            <w:pPr>
              <w:tabs>
                <w:tab w:val="decimal" w:pos="881"/>
              </w:tabs>
              <w:spacing w:line="240" w:lineRule="exact"/>
              <w:ind w:left="-115" w:right="248"/>
              <w:rPr>
                <w:rFonts w:cs="Times New Roman"/>
                <w:szCs w:val="22"/>
              </w:rPr>
            </w:pPr>
          </w:p>
        </w:tc>
        <w:tc>
          <w:tcPr>
            <w:tcW w:w="377" w:type="dxa"/>
          </w:tcPr>
          <w:p w14:paraId="2771F620" w14:textId="77777777" w:rsidR="00456B89" w:rsidRPr="00456B89" w:rsidRDefault="00456B89"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319" w:type="dxa"/>
            <w:gridSpan w:val="2"/>
          </w:tcPr>
          <w:p w14:paraId="59FBFF31" w14:textId="77777777" w:rsidR="00456B89" w:rsidRPr="00456B89" w:rsidRDefault="00456B89"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p>
        </w:tc>
        <w:tc>
          <w:tcPr>
            <w:tcW w:w="241" w:type="dxa"/>
          </w:tcPr>
          <w:p w14:paraId="3379E546" w14:textId="77777777" w:rsidR="00456B89" w:rsidRPr="00456B89" w:rsidRDefault="00456B89" w:rsidP="00E83499">
            <w:pPr>
              <w:pStyle w:val="acctfourfigures"/>
              <w:tabs>
                <w:tab w:val="clear" w:pos="765"/>
                <w:tab w:val="decimal" w:pos="522"/>
              </w:tabs>
              <w:spacing w:line="240" w:lineRule="atLeast"/>
              <w:ind w:left="-108" w:right="11"/>
              <w:rPr>
                <w:szCs w:val="22"/>
              </w:rPr>
            </w:pPr>
          </w:p>
        </w:tc>
        <w:tc>
          <w:tcPr>
            <w:tcW w:w="1182" w:type="dxa"/>
          </w:tcPr>
          <w:p w14:paraId="665D8C8A" w14:textId="77777777" w:rsidR="00456B89" w:rsidRPr="00456B89" w:rsidRDefault="00456B89" w:rsidP="00E83499">
            <w:pPr>
              <w:tabs>
                <w:tab w:val="decimal" w:pos="902"/>
              </w:tabs>
              <w:spacing w:line="240" w:lineRule="exact"/>
              <w:ind w:left="-115"/>
              <w:rPr>
                <w:rFonts w:cs="Times New Roman"/>
                <w:szCs w:val="22"/>
              </w:rPr>
            </w:pPr>
          </w:p>
        </w:tc>
      </w:tr>
      <w:tr w:rsidR="00456B89" w:rsidRPr="00456B89" w14:paraId="32924B60" w14:textId="77777777" w:rsidTr="00456B89">
        <w:trPr>
          <w:trHeight w:val="68"/>
        </w:trPr>
        <w:tc>
          <w:tcPr>
            <w:tcW w:w="1350" w:type="dxa"/>
          </w:tcPr>
          <w:p w14:paraId="1E795736" w14:textId="77777777" w:rsidR="00456B89" w:rsidRPr="00456B89" w:rsidRDefault="00456B89" w:rsidP="00427FD2">
            <w:pPr>
              <w:tabs>
                <w:tab w:val="left" w:pos="360"/>
                <w:tab w:val="left" w:pos="680"/>
                <w:tab w:val="left" w:pos="1440"/>
                <w:tab w:val="left" w:pos="1697"/>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p>
        </w:tc>
        <w:tc>
          <w:tcPr>
            <w:tcW w:w="2160" w:type="dxa"/>
          </w:tcPr>
          <w:p w14:paraId="30137F7F" w14:textId="77777777" w:rsidR="00456B89" w:rsidRPr="00456B89" w:rsidRDefault="00456B89" w:rsidP="00427FD2">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8" w:right="-108"/>
              <w:rPr>
                <w:rFonts w:eastAsia="SimSun" w:cs="Times New Roman"/>
                <w:szCs w:val="22"/>
              </w:rPr>
            </w:pPr>
          </w:p>
        </w:tc>
        <w:tc>
          <w:tcPr>
            <w:tcW w:w="2160" w:type="dxa"/>
          </w:tcPr>
          <w:p w14:paraId="770EEC8C" w14:textId="77777777" w:rsidR="00456B89" w:rsidRPr="00456B89" w:rsidRDefault="00456B89" w:rsidP="00427FD2">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66" w:right="-108"/>
              <w:rPr>
                <w:rFonts w:eastAsia="SimSun" w:cs="Times New Roman"/>
                <w:szCs w:val="22"/>
              </w:rPr>
            </w:pPr>
          </w:p>
        </w:tc>
        <w:tc>
          <w:tcPr>
            <w:tcW w:w="1080" w:type="dxa"/>
          </w:tcPr>
          <w:p w14:paraId="1295A6A8" w14:textId="77777777" w:rsidR="00456B89" w:rsidRPr="00456B89" w:rsidRDefault="00456B89"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p>
        </w:tc>
        <w:tc>
          <w:tcPr>
            <w:tcW w:w="1630" w:type="dxa"/>
          </w:tcPr>
          <w:p w14:paraId="12272ECF" w14:textId="77777777" w:rsidR="00456B89" w:rsidRPr="00456B89" w:rsidRDefault="00456B89" w:rsidP="00456B89">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3"/>
              <w:jc w:val="center"/>
              <w:rPr>
                <w:rFonts w:eastAsia="SimSun" w:cs="Times New Roman"/>
                <w:szCs w:val="22"/>
              </w:rPr>
            </w:pPr>
          </w:p>
        </w:tc>
        <w:tc>
          <w:tcPr>
            <w:tcW w:w="1160" w:type="dxa"/>
          </w:tcPr>
          <w:p w14:paraId="043B8263" w14:textId="77777777" w:rsidR="00456B89" w:rsidRPr="00456B89" w:rsidRDefault="00456B89"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p>
        </w:tc>
        <w:tc>
          <w:tcPr>
            <w:tcW w:w="270" w:type="dxa"/>
          </w:tcPr>
          <w:p w14:paraId="7A05B281" w14:textId="77777777" w:rsidR="00456B89" w:rsidRPr="00456B89" w:rsidRDefault="00456B89" w:rsidP="00E83499">
            <w:pPr>
              <w:pStyle w:val="acctfourfigures"/>
              <w:tabs>
                <w:tab w:val="clear" w:pos="765"/>
                <w:tab w:val="decimal" w:pos="522"/>
              </w:tabs>
              <w:spacing w:line="240" w:lineRule="atLeast"/>
              <w:ind w:left="-108" w:right="11"/>
              <w:rPr>
                <w:szCs w:val="22"/>
              </w:rPr>
            </w:pPr>
          </w:p>
        </w:tc>
        <w:tc>
          <w:tcPr>
            <w:tcW w:w="1263" w:type="dxa"/>
          </w:tcPr>
          <w:p w14:paraId="479DF4F3" w14:textId="77777777" w:rsidR="00456B89" w:rsidRPr="00456B89" w:rsidRDefault="00456B89" w:rsidP="00E83499">
            <w:pPr>
              <w:tabs>
                <w:tab w:val="decimal" w:pos="881"/>
              </w:tabs>
              <w:spacing w:line="240" w:lineRule="exact"/>
              <w:ind w:left="-115" w:right="248"/>
              <w:rPr>
                <w:rFonts w:cs="Times New Roman"/>
                <w:szCs w:val="22"/>
              </w:rPr>
            </w:pPr>
          </w:p>
        </w:tc>
        <w:tc>
          <w:tcPr>
            <w:tcW w:w="377" w:type="dxa"/>
          </w:tcPr>
          <w:p w14:paraId="11CAF24F" w14:textId="77777777" w:rsidR="00456B89" w:rsidRPr="00456B89" w:rsidRDefault="00456B89"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319" w:type="dxa"/>
            <w:gridSpan w:val="2"/>
          </w:tcPr>
          <w:p w14:paraId="31BE86FC" w14:textId="77777777" w:rsidR="00456B89" w:rsidRPr="00456B89" w:rsidRDefault="00456B89"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p>
        </w:tc>
        <w:tc>
          <w:tcPr>
            <w:tcW w:w="241" w:type="dxa"/>
          </w:tcPr>
          <w:p w14:paraId="754D338E" w14:textId="77777777" w:rsidR="00456B89" w:rsidRPr="00456B89" w:rsidRDefault="00456B89" w:rsidP="00E83499">
            <w:pPr>
              <w:pStyle w:val="acctfourfigures"/>
              <w:tabs>
                <w:tab w:val="clear" w:pos="765"/>
                <w:tab w:val="decimal" w:pos="522"/>
              </w:tabs>
              <w:spacing w:line="240" w:lineRule="atLeast"/>
              <w:ind w:left="-108" w:right="11"/>
              <w:rPr>
                <w:szCs w:val="22"/>
              </w:rPr>
            </w:pPr>
          </w:p>
        </w:tc>
        <w:tc>
          <w:tcPr>
            <w:tcW w:w="1182" w:type="dxa"/>
          </w:tcPr>
          <w:p w14:paraId="2DBFCFC4" w14:textId="77777777" w:rsidR="00456B89" w:rsidRPr="00456B89" w:rsidRDefault="00456B89" w:rsidP="00E83499">
            <w:pPr>
              <w:tabs>
                <w:tab w:val="decimal" w:pos="902"/>
              </w:tabs>
              <w:spacing w:line="240" w:lineRule="exact"/>
              <w:ind w:left="-115"/>
              <w:rPr>
                <w:rFonts w:cs="Times New Roman"/>
                <w:szCs w:val="22"/>
              </w:rPr>
            </w:pPr>
          </w:p>
        </w:tc>
      </w:tr>
      <w:tr w:rsidR="00456B89" w:rsidRPr="00456B89" w14:paraId="7ED75744" w14:textId="77777777" w:rsidTr="00456B89">
        <w:trPr>
          <w:trHeight w:val="68"/>
        </w:trPr>
        <w:tc>
          <w:tcPr>
            <w:tcW w:w="1350" w:type="dxa"/>
          </w:tcPr>
          <w:p w14:paraId="6A17E931" w14:textId="77777777" w:rsidR="00456B89" w:rsidRPr="00456B89" w:rsidRDefault="00456B89" w:rsidP="00427FD2">
            <w:pPr>
              <w:tabs>
                <w:tab w:val="left" w:pos="360"/>
                <w:tab w:val="left" w:pos="680"/>
                <w:tab w:val="left" w:pos="1440"/>
                <w:tab w:val="left" w:pos="1697"/>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p>
        </w:tc>
        <w:tc>
          <w:tcPr>
            <w:tcW w:w="2160" w:type="dxa"/>
          </w:tcPr>
          <w:p w14:paraId="3259EACC" w14:textId="77777777" w:rsidR="00456B89" w:rsidRPr="00456B89" w:rsidRDefault="00456B89" w:rsidP="00427FD2">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8" w:right="-108"/>
              <w:rPr>
                <w:rFonts w:eastAsia="SimSun" w:cs="Times New Roman"/>
                <w:szCs w:val="22"/>
              </w:rPr>
            </w:pPr>
          </w:p>
        </w:tc>
        <w:tc>
          <w:tcPr>
            <w:tcW w:w="2160" w:type="dxa"/>
          </w:tcPr>
          <w:p w14:paraId="3E916076" w14:textId="77777777" w:rsidR="00456B89" w:rsidRPr="00456B89" w:rsidRDefault="00456B89" w:rsidP="00427FD2">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66" w:right="-108"/>
              <w:rPr>
                <w:rFonts w:eastAsia="SimSun" w:cs="Times New Roman"/>
                <w:szCs w:val="22"/>
              </w:rPr>
            </w:pPr>
          </w:p>
        </w:tc>
        <w:tc>
          <w:tcPr>
            <w:tcW w:w="1080" w:type="dxa"/>
          </w:tcPr>
          <w:p w14:paraId="6A2E6C3A" w14:textId="77777777" w:rsidR="00456B89" w:rsidRPr="00456B89" w:rsidRDefault="00456B89"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p>
        </w:tc>
        <w:tc>
          <w:tcPr>
            <w:tcW w:w="1630" w:type="dxa"/>
          </w:tcPr>
          <w:p w14:paraId="11FAD35A" w14:textId="77777777" w:rsidR="00456B89" w:rsidRPr="00456B89" w:rsidRDefault="00456B89" w:rsidP="00456B89">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3"/>
              <w:jc w:val="center"/>
              <w:rPr>
                <w:rFonts w:eastAsia="SimSun" w:cs="Times New Roman"/>
                <w:szCs w:val="22"/>
              </w:rPr>
            </w:pPr>
          </w:p>
        </w:tc>
        <w:tc>
          <w:tcPr>
            <w:tcW w:w="1160" w:type="dxa"/>
          </w:tcPr>
          <w:p w14:paraId="5E8AD4D9" w14:textId="77777777" w:rsidR="00456B89" w:rsidRPr="00456B89" w:rsidRDefault="00456B89"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p>
        </w:tc>
        <w:tc>
          <w:tcPr>
            <w:tcW w:w="270" w:type="dxa"/>
          </w:tcPr>
          <w:p w14:paraId="0F1468AB" w14:textId="77777777" w:rsidR="00456B89" w:rsidRPr="00456B89" w:rsidRDefault="00456B89" w:rsidP="00E83499">
            <w:pPr>
              <w:pStyle w:val="acctfourfigures"/>
              <w:tabs>
                <w:tab w:val="clear" w:pos="765"/>
                <w:tab w:val="decimal" w:pos="522"/>
              </w:tabs>
              <w:spacing w:line="240" w:lineRule="atLeast"/>
              <w:ind w:left="-108" w:right="11"/>
              <w:rPr>
                <w:szCs w:val="22"/>
              </w:rPr>
            </w:pPr>
          </w:p>
        </w:tc>
        <w:tc>
          <w:tcPr>
            <w:tcW w:w="1263" w:type="dxa"/>
          </w:tcPr>
          <w:p w14:paraId="1D0027D0" w14:textId="77777777" w:rsidR="00456B89" w:rsidRPr="00456B89" w:rsidRDefault="00456B89" w:rsidP="00E83499">
            <w:pPr>
              <w:tabs>
                <w:tab w:val="decimal" w:pos="881"/>
              </w:tabs>
              <w:spacing w:line="240" w:lineRule="exact"/>
              <w:ind w:left="-115" w:right="248"/>
              <w:rPr>
                <w:rFonts w:cs="Times New Roman"/>
                <w:szCs w:val="22"/>
              </w:rPr>
            </w:pPr>
          </w:p>
        </w:tc>
        <w:tc>
          <w:tcPr>
            <w:tcW w:w="377" w:type="dxa"/>
          </w:tcPr>
          <w:p w14:paraId="2A04192D" w14:textId="77777777" w:rsidR="00456B89" w:rsidRPr="00456B89" w:rsidRDefault="00456B89"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319" w:type="dxa"/>
            <w:gridSpan w:val="2"/>
          </w:tcPr>
          <w:p w14:paraId="7A46992D" w14:textId="77777777" w:rsidR="00456B89" w:rsidRPr="00456B89" w:rsidRDefault="00456B89"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p>
        </w:tc>
        <w:tc>
          <w:tcPr>
            <w:tcW w:w="241" w:type="dxa"/>
          </w:tcPr>
          <w:p w14:paraId="016F5EA5" w14:textId="77777777" w:rsidR="00456B89" w:rsidRPr="00456B89" w:rsidRDefault="00456B89" w:rsidP="00E83499">
            <w:pPr>
              <w:pStyle w:val="acctfourfigures"/>
              <w:tabs>
                <w:tab w:val="clear" w:pos="765"/>
                <w:tab w:val="decimal" w:pos="522"/>
              </w:tabs>
              <w:spacing w:line="240" w:lineRule="atLeast"/>
              <w:ind w:left="-108" w:right="11"/>
              <w:rPr>
                <w:szCs w:val="22"/>
              </w:rPr>
            </w:pPr>
          </w:p>
        </w:tc>
        <w:tc>
          <w:tcPr>
            <w:tcW w:w="1182" w:type="dxa"/>
          </w:tcPr>
          <w:p w14:paraId="288E86D5" w14:textId="77777777" w:rsidR="00456B89" w:rsidRPr="00456B89" w:rsidRDefault="00456B89" w:rsidP="00E83499">
            <w:pPr>
              <w:tabs>
                <w:tab w:val="decimal" w:pos="902"/>
              </w:tabs>
              <w:spacing w:line="240" w:lineRule="exact"/>
              <w:ind w:left="-115"/>
              <w:rPr>
                <w:rFonts w:cs="Times New Roman"/>
                <w:szCs w:val="22"/>
              </w:rPr>
            </w:pPr>
          </w:p>
        </w:tc>
      </w:tr>
      <w:tr w:rsidR="00456B89" w:rsidRPr="00456B89" w14:paraId="66C93CEF" w14:textId="77777777" w:rsidTr="00456B89">
        <w:trPr>
          <w:trHeight w:val="68"/>
        </w:trPr>
        <w:tc>
          <w:tcPr>
            <w:tcW w:w="1350" w:type="dxa"/>
          </w:tcPr>
          <w:p w14:paraId="4DF158BC" w14:textId="77777777" w:rsidR="00456B89" w:rsidRPr="00456B89" w:rsidRDefault="00456B89" w:rsidP="00427FD2">
            <w:pPr>
              <w:tabs>
                <w:tab w:val="left" w:pos="360"/>
                <w:tab w:val="left" w:pos="680"/>
                <w:tab w:val="left" w:pos="1440"/>
                <w:tab w:val="left" w:pos="1697"/>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p>
        </w:tc>
        <w:tc>
          <w:tcPr>
            <w:tcW w:w="2160" w:type="dxa"/>
          </w:tcPr>
          <w:p w14:paraId="3EE5F2D2" w14:textId="77777777" w:rsidR="00456B89" w:rsidRPr="00456B89" w:rsidRDefault="00456B89" w:rsidP="00427FD2">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8" w:right="-108"/>
              <w:rPr>
                <w:rFonts w:eastAsia="SimSun" w:cs="Times New Roman"/>
                <w:szCs w:val="22"/>
              </w:rPr>
            </w:pPr>
          </w:p>
        </w:tc>
        <w:tc>
          <w:tcPr>
            <w:tcW w:w="2160" w:type="dxa"/>
          </w:tcPr>
          <w:p w14:paraId="16A149EB" w14:textId="77777777" w:rsidR="00456B89" w:rsidRPr="00456B89" w:rsidRDefault="00456B89" w:rsidP="00427FD2">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66" w:right="-108"/>
              <w:rPr>
                <w:rFonts w:eastAsia="SimSun" w:cs="Times New Roman"/>
                <w:szCs w:val="22"/>
              </w:rPr>
            </w:pPr>
          </w:p>
        </w:tc>
        <w:tc>
          <w:tcPr>
            <w:tcW w:w="1080" w:type="dxa"/>
          </w:tcPr>
          <w:p w14:paraId="449D77DD" w14:textId="77777777" w:rsidR="00456B89" w:rsidRPr="00456B89" w:rsidRDefault="00456B89"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p>
        </w:tc>
        <w:tc>
          <w:tcPr>
            <w:tcW w:w="1630" w:type="dxa"/>
          </w:tcPr>
          <w:p w14:paraId="680C3BAA" w14:textId="77777777" w:rsidR="00456B89" w:rsidRPr="00456B89" w:rsidRDefault="00456B89" w:rsidP="00456B89">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3"/>
              <w:jc w:val="center"/>
              <w:rPr>
                <w:rFonts w:eastAsia="SimSun" w:cs="Times New Roman"/>
                <w:szCs w:val="22"/>
              </w:rPr>
            </w:pPr>
          </w:p>
        </w:tc>
        <w:tc>
          <w:tcPr>
            <w:tcW w:w="1160" w:type="dxa"/>
          </w:tcPr>
          <w:p w14:paraId="3859D58E" w14:textId="77777777" w:rsidR="00456B89" w:rsidRPr="00456B89" w:rsidRDefault="00456B89"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p>
        </w:tc>
        <w:tc>
          <w:tcPr>
            <w:tcW w:w="270" w:type="dxa"/>
          </w:tcPr>
          <w:p w14:paraId="69627888" w14:textId="77777777" w:rsidR="00456B89" w:rsidRPr="00456B89" w:rsidRDefault="00456B89" w:rsidP="00E83499">
            <w:pPr>
              <w:pStyle w:val="acctfourfigures"/>
              <w:tabs>
                <w:tab w:val="clear" w:pos="765"/>
                <w:tab w:val="decimal" w:pos="522"/>
              </w:tabs>
              <w:spacing w:line="240" w:lineRule="atLeast"/>
              <w:ind w:left="-108" w:right="11"/>
              <w:rPr>
                <w:szCs w:val="22"/>
              </w:rPr>
            </w:pPr>
          </w:p>
        </w:tc>
        <w:tc>
          <w:tcPr>
            <w:tcW w:w="1263" w:type="dxa"/>
          </w:tcPr>
          <w:p w14:paraId="01B6F258" w14:textId="77777777" w:rsidR="00456B89" w:rsidRPr="00456B89" w:rsidRDefault="00456B89" w:rsidP="00E83499">
            <w:pPr>
              <w:tabs>
                <w:tab w:val="decimal" w:pos="881"/>
              </w:tabs>
              <w:spacing w:line="240" w:lineRule="exact"/>
              <w:ind w:left="-115" w:right="248"/>
              <w:rPr>
                <w:rFonts w:cs="Times New Roman"/>
                <w:szCs w:val="22"/>
              </w:rPr>
            </w:pPr>
          </w:p>
        </w:tc>
        <w:tc>
          <w:tcPr>
            <w:tcW w:w="377" w:type="dxa"/>
          </w:tcPr>
          <w:p w14:paraId="627BD3E3" w14:textId="77777777" w:rsidR="00456B89" w:rsidRPr="00456B89" w:rsidRDefault="00456B89"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319" w:type="dxa"/>
            <w:gridSpan w:val="2"/>
          </w:tcPr>
          <w:p w14:paraId="437C94F7" w14:textId="77777777" w:rsidR="00456B89" w:rsidRPr="00456B89" w:rsidRDefault="00456B89"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p>
        </w:tc>
        <w:tc>
          <w:tcPr>
            <w:tcW w:w="241" w:type="dxa"/>
          </w:tcPr>
          <w:p w14:paraId="1D6BAEFC" w14:textId="77777777" w:rsidR="00456B89" w:rsidRPr="00456B89" w:rsidRDefault="00456B89" w:rsidP="00E83499">
            <w:pPr>
              <w:pStyle w:val="acctfourfigures"/>
              <w:tabs>
                <w:tab w:val="clear" w:pos="765"/>
                <w:tab w:val="decimal" w:pos="522"/>
              </w:tabs>
              <w:spacing w:line="240" w:lineRule="atLeast"/>
              <w:ind w:left="-108" w:right="11"/>
              <w:rPr>
                <w:szCs w:val="22"/>
              </w:rPr>
            </w:pPr>
          </w:p>
        </w:tc>
        <w:tc>
          <w:tcPr>
            <w:tcW w:w="1182" w:type="dxa"/>
          </w:tcPr>
          <w:p w14:paraId="4724B890" w14:textId="77777777" w:rsidR="00456B89" w:rsidRPr="00456B89" w:rsidRDefault="00456B89" w:rsidP="00E83499">
            <w:pPr>
              <w:tabs>
                <w:tab w:val="decimal" w:pos="902"/>
              </w:tabs>
              <w:spacing w:line="240" w:lineRule="exact"/>
              <w:ind w:left="-115"/>
              <w:rPr>
                <w:rFonts w:cs="Times New Roman"/>
                <w:szCs w:val="22"/>
              </w:rPr>
            </w:pPr>
          </w:p>
        </w:tc>
      </w:tr>
      <w:tr w:rsidR="00456B89" w:rsidRPr="00456B89" w14:paraId="0E0FA023" w14:textId="77777777" w:rsidTr="00456B89">
        <w:trPr>
          <w:trHeight w:val="68"/>
        </w:trPr>
        <w:tc>
          <w:tcPr>
            <w:tcW w:w="1350" w:type="dxa"/>
          </w:tcPr>
          <w:p w14:paraId="1E1A0350" w14:textId="77777777" w:rsidR="00456B89" w:rsidRPr="00456B89" w:rsidRDefault="00456B89" w:rsidP="00427FD2">
            <w:pPr>
              <w:tabs>
                <w:tab w:val="left" w:pos="360"/>
                <w:tab w:val="left" w:pos="680"/>
                <w:tab w:val="left" w:pos="1440"/>
                <w:tab w:val="left" w:pos="1697"/>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p>
        </w:tc>
        <w:tc>
          <w:tcPr>
            <w:tcW w:w="2160" w:type="dxa"/>
          </w:tcPr>
          <w:p w14:paraId="66FDE2E3" w14:textId="77777777" w:rsidR="00456B89" w:rsidRPr="00456B89" w:rsidRDefault="00456B89" w:rsidP="00427FD2">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8" w:right="-108"/>
              <w:rPr>
                <w:rFonts w:eastAsia="SimSun" w:cs="Times New Roman"/>
                <w:szCs w:val="22"/>
              </w:rPr>
            </w:pPr>
          </w:p>
        </w:tc>
        <w:tc>
          <w:tcPr>
            <w:tcW w:w="2160" w:type="dxa"/>
          </w:tcPr>
          <w:p w14:paraId="34F5FB9A" w14:textId="77777777" w:rsidR="00456B89" w:rsidRPr="00456B89" w:rsidRDefault="00456B89" w:rsidP="00427FD2">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66" w:right="-108"/>
              <w:rPr>
                <w:rFonts w:eastAsia="SimSun" w:cs="Times New Roman"/>
                <w:szCs w:val="22"/>
              </w:rPr>
            </w:pPr>
          </w:p>
        </w:tc>
        <w:tc>
          <w:tcPr>
            <w:tcW w:w="1080" w:type="dxa"/>
          </w:tcPr>
          <w:p w14:paraId="5BC21451" w14:textId="77777777" w:rsidR="00456B89" w:rsidRPr="00456B89" w:rsidRDefault="00456B89"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p>
        </w:tc>
        <w:tc>
          <w:tcPr>
            <w:tcW w:w="1630" w:type="dxa"/>
          </w:tcPr>
          <w:p w14:paraId="3F924B4E" w14:textId="77777777" w:rsidR="00456B89" w:rsidRPr="00456B89" w:rsidRDefault="00456B89" w:rsidP="00456B89">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3"/>
              <w:jc w:val="center"/>
              <w:rPr>
                <w:rFonts w:eastAsia="SimSun" w:cs="Times New Roman"/>
                <w:szCs w:val="22"/>
              </w:rPr>
            </w:pPr>
          </w:p>
        </w:tc>
        <w:tc>
          <w:tcPr>
            <w:tcW w:w="1160" w:type="dxa"/>
          </w:tcPr>
          <w:p w14:paraId="6A5FCE0B" w14:textId="77777777" w:rsidR="00456B89" w:rsidRPr="00456B89" w:rsidRDefault="00456B89"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p>
        </w:tc>
        <w:tc>
          <w:tcPr>
            <w:tcW w:w="270" w:type="dxa"/>
          </w:tcPr>
          <w:p w14:paraId="78706C9C" w14:textId="77777777" w:rsidR="00456B89" w:rsidRPr="00456B89" w:rsidRDefault="00456B89" w:rsidP="00E83499">
            <w:pPr>
              <w:pStyle w:val="acctfourfigures"/>
              <w:tabs>
                <w:tab w:val="clear" w:pos="765"/>
                <w:tab w:val="decimal" w:pos="522"/>
              </w:tabs>
              <w:spacing w:line="240" w:lineRule="atLeast"/>
              <w:ind w:left="-108" w:right="11"/>
              <w:rPr>
                <w:szCs w:val="22"/>
              </w:rPr>
            </w:pPr>
          </w:p>
        </w:tc>
        <w:tc>
          <w:tcPr>
            <w:tcW w:w="1263" w:type="dxa"/>
          </w:tcPr>
          <w:p w14:paraId="0C039D1A" w14:textId="77777777" w:rsidR="00456B89" w:rsidRPr="00456B89" w:rsidRDefault="00456B89" w:rsidP="00E83499">
            <w:pPr>
              <w:tabs>
                <w:tab w:val="decimal" w:pos="881"/>
              </w:tabs>
              <w:spacing w:line="240" w:lineRule="exact"/>
              <w:ind w:left="-115" w:right="248"/>
              <w:rPr>
                <w:rFonts w:cs="Times New Roman"/>
                <w:szCs w:val="22"/>
              </w:rPr>
            </w:pPr>
          </w:p>
        </w:tc>
        <w:tc>
          <w:tcPr>
            <w:tcW w:w="377" w:type="dxa"/>
          </w:tcPr>
          <w:p w14:paraId="01AEAED0" w14:textId="77777777" w:rsidR="00456B89" w:rsidRPr="00456B89" w:rsidRDefault="00456B89"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319" w:type="dxa"/>
            <w:gridSpan w:val="2"/>
          </w:tcPr>
          <w:p w14:paraId="2575162A" w14:textId="77777777" w:rsidR="00456B89" w:rsidRPr="00456B89" w:rsidRDefault="00456B89" w:rsidP="00E8349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p>
        </w:tc>
        <w:tc>
          <w:tcPr>
            <w:tcW w:w="241" w:type="dxa"/>
          </w:tcPr>
          <w:p w14:paraId="17E0105F" w14:textId="77777777" w:rsidR="00456B89" w:rsidRPr="00456B89" w:rsidRDefault="00456B89" w:rsidP="00E83499">
            <w:pPr>
              <w:pStyle w:val="acctfourfigures"/>
              <w:tabs>
                <w:tab w:val="clear" w:pos="765"/>
                <w:tab w:val="decimal" w:pos="522"/>
              </w:tabs>
              <w:spacing w:line="240" w:lineRule="atLeast"/>
              <w:ind w:left="-108" w:right="11"/>
              <w:rPr>
                <w:szCs w:val="22"/>
              </w:rPr>
            </w:pPr>
          </w:p>
        </w:tc>
        <w:tc>
          <w:tcPr>
            <w:tcW w:w="1182" w:type="dxa"/>
          </w:tcPr>
          <w:p w14:paraId="09E0BF18" w14:textId="77777777" w:rsidR="00456B89" w:rsidRPr="00456B89" w:rsidRDefault="00456B89" w:rsidP="00E83499">
            <w:pPr>
              <w:tabs>
                <w:tab w:val="decimal" w:pos="902"/>
              </w:tabs>
              <w:spacing w:line="240" w:lineRule="exact"/>
              <w:ind w:left="-115"/>
              <w:rPr>
                <w:rFonts w:cs="Times New Roman"/>
                <w:szCs w:val="22"/>
              </w:rPr>
            </w:pPr>
          </w:p>
        </w:tc>
      </w:tr>
      <w:tr w:rsidR="00456B89" w:rsidRPr="00456B89" w14:paraId="5869F4C0" w14:textId="77777777" w:rsidTr="00456B89">
        <w:trPr>
          <w:trHeight w:val="68"/>
        </w:trPr>
        <w:tc>
          <w:tcPr>
            <w:tcW w:w="1350" w:type="dxa"/>
          </w:tcPr>
          <w:p w14:paraId="6390B84B" w14:textId="260E8BB9" w:rsidR="00456B89" w:rsidRPr="00456B89" w:rsidRDefault="00456B89" w:rsidP="00456B89">
            <w:pPr>
              <w:tabs>
                <w:tab w:val="left" w:pos="360"/>
                <w:tab w:val="left" w:pos="680"/>
                <w:tab w:val="left" w:pos="1440"/>
                <w:tab w:val="left" w:pos="1697"/>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sidRPr="00456B89">
              <w:rPr>
                <w:rFonts w:cs="Times New Roman"/>
                <w:szCs w:val="22"/>
              </w:rPr>
              <w:lastRenderedPageBreak/>
              <w:t>1/2020</w:t>
            </w:r>
          </w:p>
        </w:tc>
        <w:tc>
          <w:tcPr>
            <w:tcW w:w="2160" w:type="dxa"/>
          </w:tcPr>
          <w:p w14:paraId="41FB0244" w14:textId="05A8B7C5" w:rsidR="00456B89" w:rsidRPr="00456B89" w:rsidRDefault="000576BD" w:rsidP="00456B89">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8" w:right="-108"/>
              <w:rPr>
                <w:rFonts w:eastAsia="SimSun" w:cs="Times New Roman"/>
                <w:szCs w:val="22"/>
              </w:rPr>
            </w:pPr>
            <w:r>
              <w:rPr>
                <w:rFonts w:eastAsia="SimSun" w:cs="Times New Roman"/>
                <w:szCs w:val="22"/>
              </w:rPr>
              <w:t xml:space="preserve">14 </w:t>
            </w:r>
            <w:r w:rsidR="006E57B3">
              <w:rPr>
                <w:rFonts w:eastAsia="SimSun" w:cs="Times New Roman"/>
                <w:szCs w:val="22"/>
              </w:rPr>
              <w:t>January</w:t>
            </w:r>
            <w:r>
              <w:rPr>
                <w:rFonts w:eastAsia="SimSun" w:cs="Times New Roman"/>
                <w:szCs w:val="22"/>
              </w:rPr>
              <w:t xml:space="preserve"> 20</w:t>
            </w:r>
            <w:r w:rsidR="006E57B3">
              <w:rPr>
                <w:rFonts w:eastAsia="SimSun" w:cs="Times New Roman"/>
                <w:szCs w:val="22"/>
              </w:rPr>
              <w:t>20</w:t>
            </w:r>
          </w:p>
        </w:tc>
        <w:tc>
          <w:tcPr>
            <w:tcW w:w="2160" w:type="dxa"/>
          </w:tcPr>
          <w:p w14:paraId="5592CF8E" w14:textId="40471DE1" w:rsidR="00456B89" w:rsidRPr="00456B89" w:rsidRDefault="000576BD" w:rsidP="00456B89">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66" w:right="-108"/>
              <w:rPr>
                <w:rFonts w:eastAsia="SimSun" w:cs="Times New Roman"/>
                <w:szCs w:val="22"/>
              </w:rPr>
            </w:pPr>
            <w:r>
              <w:rPr>
                <w:rFonts w:eastAsia="SimSun" w:cs="Times New Roman"/>
                <w:szCs w:val="22"/>
              </w:rPr>
              <w:t xml:space="preserve">14 </w:t>
            </w:r>
            <w:r w:rsidR="006E57B3">
              <w:rPr>
                <w:rFonts w:eastAsia="SimSun" w:cs="Times New Roman"/>
                <w:szCs w:val="22"/>
              </w:rPr>
              <w:t>January</w:t>
            </w:r>
            <w:r>
              <w:rPr>
                <w:rFonts w:eastAsia="SimSun" w:cs="Times New Roman"/>
                <w:szCs w:val="22"/>
              </w:rPr>
              <w:t xml:space="preserve"> 202</w:t>
            </w:r>
            <w:r w:rsidR="006E57B3">
              <w:rPr>
                <w:rFonts w:eastAsia="SimSun" w:cs="Times New Roman"/>
                <w:szCs w:val="22"/>
              </w:rPr>
              <w:t>3</w:t>
            </w:r>
          </w:p>
        </w:tc>
        <w:tc>
          <w:tcPr>
            <w:tcW w:w="1080" w:type="dxa"/>
          </w:tcPr>
          <w:p w14:paraId="7C316727" w14:textId="17727708" w:rsidR="00456B89" w:rsidRPr="00456B89" w:rsidRDefault="006E57B3" w:rsidP="00456B8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r>
              <w:rPr>
                <w:rFonts w:eastAsia="SimSun" w:cs="Times New Roman"/>
                <w:szCs w:val="22"/>
              </w:rPr>
              <w:t>3</w:t>
            </w:r>
          </w:p>
        </w:tc>
        <w:tc>
          <w:tcPr>
            <w:tcW w:w="1630" w:type="dxa"/>
          </w:tcPr>
          <w:p w14:paraId="0E4F4AF1" w14:textId="58B647DB" w:rsidR="00456B89" w:rsidRPr="00456B89" w:rsidRDefault="006E57B3" w:rsidP="00456B89">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r>
              <w:rPr>
                <w:rFonts w:eastAsia="SimSun" w:cs="Times New Roman"/>
                <w:szCs w:val="22"/>
              </w:rPr>
              <w:t>2</w:t>
            </w:r>
            <w:r w:rsidR="000576BD">
              <w:rPr>
                <w:rFonts w:eastAsia="SimSun" w:cs="Times New Roman"/>
                <w:szCs w:val="22"/>
              </w:rPr>
              <w:t>.</w:t>
            </w:r>
            <w:r>
              <w:rPr>
                <w:rFonts w:eastAsia="SimSun" w:cs="Times New Roman"/>
                <w:szCs w:val="22"/>
              </w:rPr>
              <w:t>00</w:t>
            </w:r>
          </w:p>
        </w:tc>
        <w:tc>
          <w:tcPr>
            <w:tcW w:w="1160" w:type="dxa"/>
          </w:tcPr>
          <w:p w14:paraId="12FAB820" w14:textId="77C9DF50" w:rsidR="00456B89" w:rsidRPr="00456B89" w:rsidRDefault="006E57B3" w:rsidP="00456B8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r>
              <w:rPr>
                <w:rFonts w:cs="Times New Roman"/>
                <w:szCs w:val="22"/>
              </w:rPr>
              <w:t>5</w:t>
            </w:r>
            <w:r w:rsidR="000576BD">
              <w:rPr>
                <w:rFonts w:cs="Times New Roman"/>
                <w:szCs w:val="22"/>
              </w:rPr>
              <w:t>00</w:t>
            </w:r>
          </w:p>
        </w:tc>
        <w:tc>
          <w:tcPr>
            <w:tcW w:w="270" w:type="dxa"/>
          </w:tcPr>
          <w:p w14:paraId="37765C6C" w14:textId="77777777" w:rsidR="00456B89" w:rsidRPr="00456B89" w:rsidRDefault="00456B89" w:rsidP="00456B89">
            <w:pPr>
              <w:pStyle w:val="acctfourfigures"/>
              <w:tabs>
                <w:tab w:val="clear" w:pos="765"/>
                <w:tab w:val="decimal" w:pos="522"/>
              </w:tabs>
              <w:spacing w:line="240" w:lineRule="atLeast"/>
              <w:ind w:left="-108" w:right="11"/>
              <w:rPr>
                <w:szCs w:val="22"/>
              </w:rPr>
            </w:pPr>
          </w:p>
        </w:tc>
        <w:tc>
          <w:tcPr>
            <w:tcW w:w="1263" w:type="dxa"/>
          </w:tcPr>
          <w:p w14:paraId="52C468EF" w14:textId="41224AA0" w:rsidR="00456B89" w:rsidRPr="00456B89" w:rsidRDefault="00070C74" w:rsidP="004037FD">
            <w:pPr>
              <w:tabs>
                <w:tab w:val="decimal" w:pos="792"/>
              </w:tabs>
              <w:spacing w:line="240" w:lineRule="exact"/>
              <w:ind w:left="-115" w:right="-100"/>
              <w:rPr>
                <w:rFonts w:cs="Times New Roman"/>
                <w:szCs w:val="22"/>
              </w:rPr>
            </w:pPr>
            <w:r>
              <w:rPr>
                <w:rFonts w:cs="Times New Roman"/>
                <w:szCs w:val="22"/>
              </w:rPr>
              <w:t>-</w:t>
            </w:r>
          </w:p>
        </w:tc>
        <w:tc>
          <w:tcPr>
            <w:tcW w:w="377" w:type="dxa"/>
          </w:tcPr>
          <w:p w14:paraId="53FA8086" w14:textId="77777777" w:rsidR="00456B89" w:rsidRPr="00456B89" w:rsidRDefault="00456B89" w:rsidP="00456B8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319" w:type="dxa"/>
            <w:gridSpan w:val="2"/>
          </w:tcPr>
          <w:p w14:paraId="4C217D81" w14:textId="62E72757" w:rsidR="00456B89" w:rsidRPr="00456B89" w:rsidRDefault="006E57B3" w:rsidP="00456B8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r>
              <w:rPr>
                <w:rFonts w:cs="Times New Roman"/>
                <w:szCs w:val="22"/>
              </w:rPr>
              <w:t>5</w:t>
            </w:r>
            <w:r w:rsidR="000576BD">
              <w:rPr>
                <w:rFonts w:cs="Times New Roman"/>
                <w:szCs w:val="22"/>
              </w:rPr>
              <w:t>00</w:t>
            </w:r>
          </w:p>
        </w:tc>
        <w:tc>
          <w:tcPr>
            <w:tcW w:w="241" w:type="dxa"/>
          </w:tcPr>
          <w:p w14:paraId="3BD89C20" w14:textId="77777777" w:rsidR="00456B89" w:rsidRPr="00456B89" w:rsidRDefault="00456B89" w:rsidP="00456B89">
            <w:pPr>
              <w:pStyle w:val="acctfourfigures"/>
              <w:tabs>
                <w:tab w:val="clear" w:pos="765"/>
                <w:tab w:val="decimal" w:pos="522"/>
              </w:tabs>
              <w:spacing w:line="240" w:lineRule="atLeast"/>
              <w:ind w:left="-108" w:right="11"/>
              <w:rPr>
                <w:szCs w:val="22"/>
              </w:rPr>
            </w:pPr>
          </w:p>
        </w:tc>
        <w:tc>
          <w:tcPr>
            <w:tcW w:w="1182" w:type="dxa"/>
          </w:tcPr>
          <w:p w14:paraId="7FEA3E6E" w14:textId="13AA00F8" w:rsidR="00456B89" w:rsidRPr="00456B89" w:rsidRDefault="006E57B3" w:rsidP="004037FD">
            <w:pPr>
              <w:tabs>
                <w:tab w:val="decimal" w:pos="741"/>
              </w:tabs>
              <w:spacing w:line="240" w:lineRule="exact"/>
              <w:ind w:left="-115"/>
              <w:rPr>
                <w:rFonts w:cs="Times New Roman"/>
                <w:szCs w:val="22"/>
              </w:rPr>
            </w:pPr>
            <w:r>
              <w:rPr>
                <w:rFonts w:cs="Times New Roman"/>
                <w:szCs w:val="22"/>
              </w:rPr>
              <w:t>-</w:t>
            </w:r>
          </w:p>
        </w:tc>
      </w:tr>
      <w:tr w:rsidR="00456B89" w:rsidRPr="00456B89" w14:paraId="3EE5827E" w14:textId="77777777" w:rsidTr="00456B89">
        <w:trPr>
          <w:trHeight w:val="68"/>
        </w:trPr>
        <w:tc>
          <w:tcPr>
            <w:tcW w:w="1350" w:type="dxa"/>
          </w:tcPr>
          <w:p w14:paraId="4BF984EE" w14:textId="500FFA65" w:rsidR="00456B89" w:rsidRPr="00456B89" w:rsidRDefault="00456B89" w:rsidP="00456B89">
            <w:pPr>
              <w:tabs>
                <w:tab w:val="left" w:pos="360"/>
                <w:tab w:val="left" w:pos="680"/>
                <w:tab w:val="left" w:pos="1440"/>
                <w:tab w:val="left" w:pos="1697"/>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sidRPr="00456B89">
              <w:rPr>
                <w:rFonts w:cs="Times New Roman"/>
                <w:szCs w:val="22"/>
              </w:rPr>
              <w:t>1/2020</w:t>
            </w:r>
          </w:p>
        </w:tc>
        <w:tc>
          <w:tcPr>
            <w:tcW w:w="2160" w:type="dxa"/>
          </w:tcPr>
          <w:p w14:paraId="3E6D83FD" w14:textId="6090F9D2" w:rsidR="00456B89" w:rsidRPr="00456B89" w:rsidRDefault="000576BD" w:rsidP="00456B89">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8" w:right="-108"/>
              <w:rPr>
                <w:rFonts w:eastAsia="SimSun" w:cs="Times New Roman"/>
                <w:szCs w:val="22"/>
              </w:rPr>
            </w:pPr>
            <w:r w:rsidRPr="000576BD">
              <w:rPr>
                <w:rFonts w:eastAsia="SimSun" w:cs="Times New Roman"/>
                <w:szCs w:val="22"/>
              </w:rPr>
              <w:t>1</w:t>
            </w:r>
            <w:r w:rsidR="006E57B3">
              <w:rPr>
                <w:rFonts w:eastAsia="SimSun" w:cs="Times New Roman"/>
                <w:szCs w:val="22"/>
              </w:rPr>
              <w:t>4</w:t>
            </w:r>
            <w:r w:rsidRPr="000576BD">
              <w:rPr>
                <w:rFonts w:eastAsia="SimSun" w:cs="Times New Roman"/>
                <w:szCs w:val="22"/>
              </w:rPr>
              <w:t xml:space="preserve"> </w:t>
            </w:r>
            <w:r w:rsidR="006E57B3" w:rsidRPr="006E57B3">
              <w:rPr>
                <w:rFonts w:eastAsia="SimSun" w:cs="Times New Roman"/>
                <w:szCs w:val="22"/>
              </w:rPr>
              <w:t xml:space="preserve">January </w:t>
            </w:r>
            <w:r w:rsidRPr="000576BD">
              <w:rPr>
                <w:rFonts w:eastAsia="SimSun" w:cs="Times New Roman"/>
                <w:szCs w:val="22"/>
              </w:rPr>
              <w:t>20</w:t>
            </w:r>
            <w:r w:rsidR="006E57B3">
              <w:rPr>
                <w:rFonts w:eastAsia="SimSun" w:cs="Times New Roman"/>
                <w:szCs w:val="22"/>
              </w:rPr>
              <w:t>20</w:t>
            </w:r>
          </w:p>
        </w:tc>
        <w:tc>
          <w:tcPr>
            <w:tcW w:w="2160" w:type="dxa"/>
          </w:tcPr>
          <w:p w14:paraId="0A6D5F79" w14:textId="43B04C5A" w:rsidR="00456B89" w:rsidRPr="00456B89" w:rsidRDefault="002517A2" w:rsidP="00456B89">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66" w:right="-108"/>
              <w:rPr>
                <w:rFonts w:eastAsia="SimSun" w:cs="Times New Roman"/>
                <w:szCs w:val="22"/>
              </w:rPr>
            </w:pPr>
            <w:r w:rsidRPr="002517A2">
              <w:rPr>
                <w:rFonts w:eastAsia="SimSun" w:cs="Times New Roman"/>
                <w:szCs w:val="22"/>
              </w:rPr>
              <w:t>1</w:t>
            </w:r>
            <w:r w:rsidR="006E57B3">
              <w:rPr>
                <w:rFonts w:eastAsia="SimSun" w:cs="Times New Roman"/>
                <w:szCs w:val="22"/>
              </w:rPr>
              <w:t>4</w:t>
            </w:r>
            <w:r w:rsidRPr="002517A2">
              <w:rPr>
                <w:rFonts w:eastAsia="SimSun" w:cs="Times New Roman"/>
                <w:szCs w:val="22"/>
              </w:rPr>
              <w:t xml:space="preserve"> </w:t>
            </w:r>
            <w:r w:rsidR="006E57B3">
              <w:rPr>
                <w:rFonts w:eastAsia="SimSun" w:cs="Times New Roman"/>
                <w:szCs w:val="22"/>
              </w:rPr>
              <w:t>July</w:t>
            </w:r>
            <w:r w:rsidR="001E0883" w:rsidRPr="001E0883">
              <w:rPr>
                <w:rFonts w:eastAsia="SimSun" w:cs="Times New Roman"/>
                <w:szCs w:val="22"/>
              </w:rPr>
              <w:t xml:space="preserve"> </w:t>
            </w:r>
            <w:r w:rsidRPr="002517A2">
              <w:rPr>
                <w:rFonts w:eastAsia="SimSun" w:cs="Times New Roman"/>
                <w:szCs w:val="22"/>
              </w:rPr>
              <w:t>20</w:t>
            </w:r>
            <w:r>
              <w:rPr>
                <w:rFonts w:eastAsia="SimSun" w:cs="Times New Roman"/>
                <w:szCs w:val="22"/>
              </w:rPr>
              <w:t>2</w:t>
            </w:r>
            <w:r w:rsidR="006E57B3">
              <w:rPr>
                <w:rFonts w:eastAsia="SimSun" w:cs="Times New Roman"/>
                <w:szCs w:val="22"/>
              </w:rPr>
              <w:t>3</w:t>
            </w:r>
          </w:p>
        </w:tc>
        <w:tc>
          <w:tcPr>
            <w:tcW w:w="1080" w:type="dxa"/>
          </w:tcPr>
          <w:p w14:paraId="20F46147" w14:textId="6B0CAB72" w:rsidR="00456B89" w:rsidRPr="00456B89" w:rsidRDefault="006E57B3" w:rsidP="00456B8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r>
              <w:rPr>
                <w:rFonts w:eastAsia="SimSun" w:cs="Times New Roman"/>
                <w:szCs w:val="22"/>
              </w:rPr>
              <w:t>3.5</w:t>
            </w:r>
          </w:p>
        </w:tc>
        <w:tc>
          <w:tcPr>
            <w:tcW w:w="1630" w:type="dxa"/>
          </w:tcPr>
          <w:p w14:paraId="5A449CBC" w14:textId="67D7695A" w:rsidR="00456B89" w:rsidRPr="00456B89" w:rsidRDefault="002517A2" w:rsidP="00456B89">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r>
              <w:rPr>
                <w:rFonts w:eastAsia="SimSun" w:cs="Times New Roman"/>
                <w:szCs w:val="22"/>
              </w:rPr>
              <w:t>2.1</w:t>
            </w:r>
            <w:r w:rsidR="006E57B3">
              <w:rPr>
                <w:rFonts w:eastAsia="SimSun" w:cs="Times New Roman"/>
                <w:szCs w:val="22"/>
              </w:rPr>
              <w:t>0</w:t>
            </w:r>
          </w:p>
        </w:tc>
        <w:tc>
          <w:tcPr>
            <w:tcW w:w="1160" w:type="dxa"/>
          </w:tcPr>
          <w:p w14:paraId="153DBE21" w14:textId="45FD12D8" w:rsidR="00456B89" w:rsidRPr="00456B89" w:rsidRDefault="006E57B3" w:rsidP="00456B8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r>
              <w:rPr>
                <w:rFonts w:cs="Times New Roman"/>
                <w:szCs w:val="22"/>
              </w:rPr>
              <w:t>1</w:t>
            </w:r>
            <w:r w:rsidR="002517A2">
              <w:rPr>
                <w:rFonts w:cs="Times New Roman"/>
                <w:szCs w:val="22"/>
              </w:rPr>
              <w:t>,000</w:t>
            </w:r>
          </w:p>
        </w:tc>
        <w:tc>
          <w:tcPr>
            <w:tcW w:w="270" w:type="dxa"/>
          </w:tcPr>
          <w:p w14:paraId="7CB3A5B1" w14:textId="77777777" w:rsidR="00456B89" w:rsidRPr="00456B89" w:rsidRDefault="00456B89" w:rsidP="00456B89">
            <w:pPr>
              <w:pStyle w:val="acctfourfigures"/>
              <w:tabs>
                <w:tab w:val="clear" w:pos="765"/>
                <w:tab w:val="decimal" w:pos="522"/>
              </w:tabs>
              <w:spacing w:line="240" w:lineRule="atLeast"/>
              <w:ind w:left="-108" w:right="11"/>
              <w:rPr>
                <w:szCs w:val="22"/>
              </w:rPr>
            </w:pPr>
          </w:p>
        </w:tc>
        <w:tc>
          <w:tcPr>
            <w:tcW w:w="1263" w:type="dxa"/>
          </w:tcPr>
          <w:p w14:paraId="12E86FDD" w14:textId="5B95BB0F" w:rsidR="00456B89" w:rsidRPr="00456B89" w:rsidRDefault="00070C74" w:rsidP="004037FD">
            <w:pPr>
              <w:tabs>
                <w:tab w:val="decimal" w:pos="792"/>
              </w:tabs>
              <w:spacing w:line="240" w:lineRule="exact"/>
              <w:ind w:left="-115" w:right="-100"/>
              <w:rPr>
                <w:rFonts w:cs="Times New Roman"/>
                <w:szCs w:val="22"/>
              </w:rPr>
            </w:pPr>
            <w:r>
              <w:rPr>
                <w:rFonts w:cs="Times New Roman"/>
                <w:szCs w:val="22"/>
              </w:rPr>
              <w:t>-</w:t>
            </w:r>
          </w:p>
        </w:tc>
        <w:tc>
          <w:tcPr>
            <w:tcW w:w="377" w:type="dxa"/>
          </w:tcPr>
          <w:p w14:paraId="7A182ECC" w14:textId="77777777" w:rsidR="00456B89" w:rsidRPr="00456B89" w:rsidRDefault="00456B89" w:rsidP="00456B8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319" w:type="dxa"/>
            <w:gridSpan w:val="2"/>
          </w:tcPr>
          <w:p w14:paraId="0CC84D2F" w14:textId="691AFF23" w:rsidR="00456B89" w:rsidRPr="00456B89" w:rsidRDefault="006E57B3" w:rsidP="00456B8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r>
              <w:rPr>
                <w:rFonts w:cs="Times New Roman"/>
                <w:szCs w:val="22"/>
              </w:rPr>
              <w:t>1</w:t>
            </w:r>
            <w:r w:rsidR="002517A2">
              <w:rPr>
                <w:rFonts w:cs="Times New Roman"/>
                <w:szCs w:val="22"/>
              </w:rPr>
              <w:t>,000</w:t>
            </w:r>
          </w:p>
        </w:tc>
        <w:tc>
          <w:tcPr>
            <w:tcW w:w="241" w:type="dxa"/>
          </w:tcPr>
          <w:p w14:paraId="7B45CE53" w14:textId="77777777" w:rsidR="00456B89" w:rsidRPr="00456B89" w:rsidRDefault="00456B89" w:rsidP="00456B89">
            <w:pPr>
              <w:pStyle w:val="acctfourfigures"/>
              <w:tabs>
                <w:tab w:val="clear" w:pos="765"/>
                <w:tab w:val="decimal" w:pos="522"/>
              </w:tabs>
              <w:spacing w:line="240" w:lineRule="atLeast"/>
              <w:ind w:left="-108" w:right="11"/>
              <w:rPr>
                <w:szCs w:val="22"/>
              </w:rPr>
            </w:pPr>
          </w:p>
        </w:tc>
        <w:tc>
          <w:tcPr>
            <w:tcW w:w="1182" w:type="dxa"/>
          </w:tcPr>
          <w:p w14:paraId="40094694" w14:textId="2DD94880" w:rsidR="00456B89" w:rsidRPr="00456B89" w:rsidRDefault="00070C74" w:rsidP="004037FD">
            <w:pPr>
              <w:tabs>
                <w:tab w:val="decimal" w:pos="741"/>
              </w:tabs>
              <w:spacing w:line="240" w:lineRule="exact"/>
              <w:ind w:left="-115"/>
              <w:rPr>
                <w:rFonts w:cs="Times New Roman"/>
                <w:szCs w:val="22"/>
              </w:rPr>
            </w:pPr>
            <w:r>
              <w:rPr>
                <w:rFonts w:cs="Times New Roman"/>
                <w:szCs w:val="22"/>
              </w:rPr>
              <w:t>-</w:t>
            </w:r>
          </w:p>
        </w:tc>
      </w:tr>
      <w:tr w:rsidR="00456B89" w:rsidRPr="00456B89" w14:paraId="70E11CD6" w14:textId="77777777" w:rsidTr="00456B89">
        <w:trPr>
          <w:trHeight w:val="68"/>
        </w:trPr>
        <w:tc>
          <w:tcPr>
            <w:tcW w:w="1350" w:type="dxa"/>
          </w:tcPr>
          <w:p w14:paraId="2873C270" w14:textId="2E435F97" w:rsidR="00456B89" w:rsidRPr="00456B89" w:rsidRDefault="00456B89" w:rsidP="00456B89">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sidRPr="00456B89">
              <w:rPr>
                <w:rFonts w:cs="Times New Roman"/>
                <w:szCs w:val="22"/>
              </w:rPr>
              <w:t>1/2020</w:t>
            </w:r>
          </w:p>
        </w:tc>
        <w:tc>
          <w:tcPr>
            <w:tcW w:w="2160" w:type="dxa"/>
          </w:tcPr>
          <w:p w14:paraId="7BF71B40" w14:textId="7CDBDE65" w:rsidR="00456B89" w:rsidRPr="00456B89" w:rsidRDefault="00493B7F" w:rsidP="001E0883">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3" w:right="-108"/>
              <w:rPr>
                <w:rFonts w:eastAsia="SimSun" w:cs="Times New Roman"/>
                <w:szCs w:val="22"/>
              </w:rPr>
            </w:pPr>
            <w:r>
              <w:rPr>
                <w:rFonts w:eastAsia="SimSun" w:cs="Times New Roman"/>
                <w:szCs w:val="22"/>
              </w:rPr>
              <w:t>1</w:t>
            </w:r>
            <w:r w:rsidR="006E57B3">
              <w:rPr>
                <w:rFonts w:eastAsia="SimSun" w:cs="Times New Roman"/>
                <w:szCs w:val="22"/>
              </w:rPr>
              <w:t>4</w:t>
            </w:r>
            <w:r w:rsidR="006E57B3">
              <w:t xml:space="preserve"> </w:t>
            </w:r>
            <w:r w:rsidR="006E57B3" w:rsidRPr="006E57B3">
              <w:rPr>
                <w:rFonts w:eastAsia="SimSun" w:cs="Times New Roman"/>
                <w:szCs w:val="22"/>
              </w:rPr>
              <w:t xml:space="preserve">January </w:t>
            </w:r>
            <w:r w:rsidR="001E0883">
              <w:rPr>
                <w:rFonts w:eastAsia="SimSun" w:cs="Times New Roman"/>
                <w:szCs w:val="22"/>
              </w:rPr>
              <w:t>20</w:t>
            </w:r>
            <w:r w:rsidR="006E57B3">
              <w:rPr>
                <w:rFonts w:eastAsia="SimSun" w:cs="Times New Roman"/>
                <w:szCs w:val="22"/>
              </w:rPr>
              <w:t>20</w:t>
            </w:r>
          </w:p>
        </w:tc>
        <w:tc>
          <w:tcPr>
            <w:tcW w:w="2160" w:type="dxa"/>
          </w:tcPr>
          <w:p w14:paraId="51DD5AEA" w14:textId="6AF05696" w:rsidR="00456B89" w:rsidRPr="00456B89" w:rsidRDefault="001E0883" w:rsidP="001E0883">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70" w:right="-108"/>
              <w:rPr>
                <w:rFonts w:eastAsia="SimSun" w:cs="Times New Roman"/>
                <w:szCs w:val="22"/>
              </w:rPr>
            </w:pPr>
            <w:r>
              <w:rPr>
                <w:rFonts w:eastAsia="SimSun" w:cs="Times New Roman"/>
                <w:szCs w:val="22"/>
              </w:rPr>
              <w:t>1</w:t>
            </w:r>
            <w:r w:rsidR="006E57B3">
              <w:rPr>
                <w:rFonts w:eastAsia="SimSun" w:cs="Times New Roman"/>
                <w:szCs w:val="22"/>
              </w:rPr>
              <w:t>4</w:t>
            </w:r>
            <w:r>
              <w:rPr>
                <w:rFonts w:eastAsia="SimSun" w:cs="Times New Roman"/>
                <w:szCs w:val="22"/>
              </w:rPr>
              <w:t xml:space="preserve"> </w:t>
            </w:r>
            <w:r w:rsidR="006E57B3" w:rsidRPr="006E57B3">
              <w:rPr>
                <w:rFonts w:eastAsia="SimSun" w:cs="Times New Roman"/>
                <w:szCs w:val="22"/>
              </w:rPr>
              <w:t xml:space="preserve">January </w:t>
            </w:r>
            <w:r w:rsidRPr="001E0883">
              <w:rPr>
                <w:rFonts w:eastAsia="SimSun" w:cs="Times New Roman"/>
                <w:szCs w:val="22"/>
              </w:rPr>
              <w:t>20</w:t>
            </w:r>
            <w:r>
              <w:rPr>
                <w:rFonts w:eastAsia="SimSun" w:cs="Times New Roman"/>
                <w:szCs w:val="22"/>
              </w:rPr>
              <w:t>2</w:t>
            </w:r>
            <w:r w:rsidR="00466D4B">
              <w:rPr>
                <w:rFonts w:eastAsia="SimSun" w:cs="Times New Roman"/>
                <w:szCs w:val="22"/>
              </w:rPr>
              <w:t>5</w:t>
            </w:r>
          </w:p>
        </w:tc>
        <w:tc>
          <w:tcPr>
            <w:tcW w:w="1080" w:type="dxa"/>
          </w:tcPr>
          <w:p w14:paraId="33F595CE" w14:textId="4AC5BCEE" w:rsidR="00456B89" w:rsidRPr="00456B89" w:rsidRDefault="00466D4B" w:rsidP="00456B8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r>
              <w:rPr>
                <w:rFonts w:eastAsia="SimSun" w:cs="Times New Roman"/>
                <w:szCs w:val="22"/>
              </w:rPr>
              <w:t>5</w:t>
            </w:r>
          </w:p>
        </w:tc>
        <w:tc>
          <w:tcPr>
            <w:tcW w:w="1630" w:type="dxa"/>
          </w:tcPr>
          <w:p w14:paraId="6F80CEA8" w14:textId="1B445591" w:rsidR="00456B89" w:rsidRPr="00456B89" w:rsidRDefault="001E0883" w:rsidP="00456B89">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r>
              <w:rPr>
                <w:rFonts w:eastAsia="SimSun" w:cs="Times New Roman"/>
                <w:szCs w:val="22"/>
              </w:rPr>
              <w:t>2.</w:t>
            </w:r>
            <w:r w:rsidR="00466D4B">
              <w:rPr>
                <w:rFonts w:eastAsia="SimSun" w:cs="Times New Roman"/>
                <w:szCs w:val="22"/>
              </w:rPr>
              <w:t>36</w:t>
            </w:r>
          </w:p>
        </w:tc>
        <w:tc>
          <w:tcPr>
            <w:tcW w:w="1160" w:type="dxa"/>
          </w:tcPr>
          <w:p w14:paraId="3B850688" w14:textId="55DC7758" w:rsidR="00456B89" w:rsidRPr="001E0883" w:rsidRDefault="00466D4B" w:rsidP="00456B8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r>
              <w:rPr>
                <w:rFonts w:cs="Times New Roman"/>
                <w:szCs w:val="22"/>
              </w:rPr>
              <w:t>1</w:t>
            </w:r>
            <w:r w:rsidR="001E0883" w:rsidRPr="001E0883">
              <w:rPr>
                <w:rFonts w:cs="Times New Roman"/>
                <w:szCs w:val="22"/>
              </w:rPr>
              <w:t>,</w:t>
            </w:r>
            <w:r>
              <w:rPr>
                <w:rFonts w:cs="Times New Roman"/>
                <w:szCs w:val="22"/>
              </w:rPr>
              <w:t>8</w:t>
            </w:r>
            <w:r w:rsidR="001E0883" w:rsidRPr="001E0883">
              <w:rPr>
                <w:rFonts w:cs="Times New Roman"/>
                <w:szCs w:val="22"/>
              </w:rPr>
              <w:t>00</w:t>
            </w:r>
          </w:p>
        </w:tc>
        <w:tc>
          <w:tcPr>
            <w:tcW w:w="270" w:type="dxa"/>
          </w:tcPr>
          <w:p w14:paraId="795860DA" w14:textId="77777777" w:rsidR="00456B89" w:rsidRPr="001E0883" w:rsidRDefault="00456B89" w:rsidP="00456B89">
            <w:pPr>
              <w:pStyle w:val="acctfourfigures"/>
              <w:tabs>
                <w:tab w:val="clear" w:pos="765"/>
                <w:tab w:val="decimal" w:pos="522"/>
              </w:tabs>
              <w:spacing w:line="240" w:lineRule="atLeast"/>
              <w:ind w:left="-108" w:right="11"/>
              <w:rPr>
                <w:szCs w:val="22"/>
              </w:rPr>
            </w:pPr>
          </w:p>
        </w:tc>
        <w:tc>
          <w:tcPr>
            <w:tcW w:w="1263" w:type="dxa"/>
          </w:tcPr>
          <w:p w14:paraId="4E88760B" w14:textId="1A360D9C" w:rsidR="00456B89" w:rsidRPr="00F50A3F" w:rsidRDefault="00070C74" w:rsidP="004037FD">
            <w:pPr>
              <w:tabs>
                <w:tab w:val="decimal" w:pos="792"/>
              </w:tabs>
              <w:spacing w:line="240" w:lineRule="exact"/>
              <w:ind w:left="-115" w:right="-100"/>
              <w:rPr>
                <w:rFonts w:cs="Times New Roman"/>
                <w:szCs w:val="22"/>
                <w:cs/>
              </w:rPr>
            </w:pPr>
            <w:r>
              <w:rPr>
                <w:rFonts w:cs="Times New Roman"/>
                <w:szCs w:val="22"/>
              </w:rPr>
              <w:t>-</w:t>
            </w:r>
          </w:p>
        </w:tc>
        <w:tc>
          <w:tcPr>
            <w:tcW w:w="377" w:type="dxa"/>
          </w:tcPr>
          <w:p w14:paraId="64255EBB" w14:textId="77777777" w:rsidR="00456B89" w:rsidRPr="001E0883" w:rsidRDefault="00456B89" w:rsidP="00456B8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319" w:type="dxa"/>
            <w:gridSpan w:val="2"/>
          </w:tcPr>
          <w:p w14:paraId="08B02ADE" w14:textId="77AF804E" w:rsidR="00456B89" w:rsidRPr="001E0883" w:rsidRDefault="00466D4B" w:rsidP="00456B8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r>
              <w:rPr>
                <w:rFonts w:cs="Times New Roman"/>
                <w:szCs w:val="22"/>
              </w:rPr>
              <w:t>1</w:t>
            </w:r>
            <w:r w:rsidR="001E0883" w:rsidRPr="001E0883">
              <w:rPr>
                <w:rFonts w:cs="Times New Roman"/>
                <w:szCs w:val="22"/>
              </w:rPr>
              <w:t>,</w:t>
            </w:r>
            <w:r>
              <w:rPr>
                <w:rFonts w:cs="Times New Roman"/>
                <w:szCs w:val="22"/>
              </w:rPr>
              <w:t>8</w:t>
            </w:r>
            <w:r w:rsidR="001E0883" w:rsidRPr="001E0883">
              <w:rPr>
                <w:rFonts w:cs="Times New Roman"/>
                <w:szCs w:val="22"/>
              </w:rPr>
              <w:t>00</w:t>
            </w:r>
          </w:p>
        </w:tc>
        <w:tc>
          <w:tcPr>
            <w:tcW w:w="241" w:type="dxa"/>
          </w:tcPr>
          <w:p w14:paraId="69692E95" w14:textId="77777777" w:rsidR="00456B89" w:rsidRPr="001E0883" w:rsidRDefault="00456B89" w:rsidP="00456B89">
            <w:pPr>
              <w:pStyle w:val="acctfourfigures"/>
              <w:tabs>
                <w:tab w:val="clear" w:pos="765"/>
                <w:tab w:val="decimal" w:pos="522"/>
              </w:tabs>
              <w:spacing w:line="240" w:lineRule="atLeast"/>
              <w:ind w:left="-108" w:right="11"/>
              <w:rPr>
                <w:szCs w:val="22"/>
              </w:rPr>
            </w:pPr>
          </w:p>
        </w:tc>
        <w:tc>
          <w:tcPr>
            <w:tcW w:w="1182" w:type="dxa"/>
          </w:tcPr>
          <w:p w14:paraId="032D0338" w14:textId="03BF2B2C" w:rsidR="00456B89" w:rsidRPr="00F50A3F" w:rsidRDefault="00070C74" w:rsidP="004037FD">
            <w:pPr>
              <w:tabs>
                <w:tab w:val="decimal" w:pos="741"/>
              </w:tabs>
              <w:spacing w:line="240" w:lineRule="exact"/>
              <w:ind w:left="-115"/>
              <w:rPr>
                <w:rFonts w:cs="Times New Roman"/>
                <w:szCs w:val="22"/>
                <w:cs/>
              </w:rPr>
            </w:pPr>
            <w:r>
              <w:rPr>
                <w:rFonts w:cs="Times New Roman"/>
                <w:szCs w:val="22"/>
              </w:rPr>
              <w:t>-</w:t>
            </w:r>
          </w:p>
        </w:tc>
      </w:tr>
      <w:tr w:rsidR="00456B89" w:rsidRPr="00456B89" w14:paraId="26A7EA13" w14:textId="77777777" w:rsidTr="00456B89">
        <w:trPr>
          <w:trHeight w:val="68"/>
        </w:trPr>
        <w:tc>
          <w:tcPr>
            <w:tcW w:w="1350" w:type="dxa"/>
          </w:tcPr>
          <w:p w14:paraId="071C1F01" w14:textId="2949C8B4" w:rsidR="00456B89" w:rsidRPr="00456B89" w:rsidRDefault="00456B89" w:rsidP="00456B89">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sidRPr="00456B89">
              <w:rPr>
                <w:rFonts w:cs="Times New Roman"/>
                <w:szCs w:val="22"/>
              </w:rPr>
              <w:t>1/2020</w:t>
            </w:r>
          </w:p>
        </w:tc>
        <w:tc>
          <w:tcPr>
            <w:tcW w:w="2160" w:type="dxa"/>
          </w:tcPr>
          <w:p w14:paraId="5CDE2B13" w14:textId="511764CC" w:rsidR="00456B89" w:rsidRPr="00456B89" w:rsidRDefault="001E0883" w:rsidP="001E0883">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3" w:right="-108"/>
              <w:rPr>
                <w:rFonts w:eastAsia="SimSun" w:cs="Times New Roman"/>
                <w:szCs w:val="22"/>
              </w:rPr>
            </w:pPr>
            <w:r w:rsidRPr="001E0883">
              <w:rPr>
                <w:rFonts w:eastAsia="SimSun" w:cs="Times New Roman"/>
                <w:szCs w:val="22"/>
              </w:rPr>
              <w:t>1</w:t>
            </w:r>
            <w:r w:rsidR="00466D4B">
              <w:rPr>
                <w:rFonts w:eastAsia="SimSun" w:cs="Times New Roman"/>
                <w:szCs w:val="22"/>
              </w:rPr>
              <w:t>4</w:t>
            </w:r>
            <w:r w:rsidRPr="001E0883">
              <w:rPr>
                <w:rFonts w:eastAsia="SimSun" w:cs="Times New Roman"/>
                <w:szCs w:val="22"/>
              </w:rPr>
              <w:t xml:space="preserve"> </w:t>
            </w:r>
            <w:r w:rsidR="00466D4B" w:rsidRPr="00466D4B">
              <w:rPr>
                <w:rFonts w:eastAsia="SimSun" w:cs="Times New Roman"/>
                <w:szCs w:val="22"/>
              </w:rPr>
              <w:t xml:space="preserve">January </w:t>
            </w:r>
            <w:r w:rsidRPr="001E0883">
              <w:rPr>
                <w:rFonts w:eastAsia="SimSun" w:cs="Times New Roman"/>
                <w:szCs w:val="22"/>
              </w:rPr>
              <w:t>20</w:t>
            </w:r>
            <w:r w:rsidR="00466D4B">
              <w:rPr>
                <w:rFonts w:eastAsia="SimSun" w:cs="Times New Roman"/>
                <w:szCs w:val="22"/>
              </w:rPr>
              <w:t>20</w:t>
            </w:r>
          </w:p>
        </w:tc>
        <w:tc>
          <w:tcPr>
            <w:tcW w:w="2160" w:type="dxa"/>
          </w:tcPr>
          <w:p w14:paraId="52275D34" w14:textId="476C3529" w:rsidR="00456B89" w:rsidRPr="00456B89" w:rsidRDefault="00466D4B" w:rsidP="001E0883">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70" w:right="-108"/>
              <w:rPr>
                <w:rFonts w:eastAsia="SimSun" w:cs="Times New Roman"/>
                <w:szCs w:val="22"/>
              </w:rPr>
            </w:pPr>
            <w:r w:rsidRPr="00466D4B">
              <w:rPr>
                <w:rFonts w:eastAsia="SimSun" w:cs="Times New Roman"/>
                <w:szCs w:val="22"/>
              </w:rPr>
              <w:t xml:space="preserve">14 January </w:t>
            </w:r>
            <w:r w:rsidR="001E0883" w:rsidRPr="001E0883">
              <w:rPr>
                <w:rFonts w:eastAsia="SimSun" w:cs="Times New Roman"/>
                <w:szCs w:val="22"/>
              </w:rPr>
              <w:t>202</w:t>
            </w:r>
            <w:r>
              <w:rPr>
                <w:rFonts w:eastAsia="SimSun" w:cs="Times New Roman"/>
                <w:szCs w:val="22"/>
              </w:rPr>
              <w:t>7</w:t>
            </w:r>
          </w:p>
        </w:tc>
        <w:tc>
          <w:tcPr>
            <w:tcW w:w="1080" w:type="dxa"/>
          </w:tcPr>
          <w:p w14:paraId="4B2F83E8" w14:textId="470787E1" w:rsidR="00456B89" w:rsidRPr="00456B89" w:rsidRDefault="00466D4B" w:rsidP="00456B8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r>
              <w:rPr>
                <w:rFonts w:eastAsia="SimSun" w:cs="Times New Roman"/>
                <w:szCs w:val="22"/>
              </w:rPr>
              <w:t>7</w:t>
            </w:r>
          </w:p>
        </w:tc>
        <w:tc>
          <w:tcPr>
            <w:tcW w:w="1630" w:type="dxa"/>
          </w:tcPr>
          <w:p w14:paraId="78E44A52" w14:textId="5E07E0CD" w:rsidR="00456B89" w:rsidRPr="00456B89" w:rsidRDefault="00466D4B" w:rsidP="00456B89">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r>
              <w:rPr>
                <w:rFonts w:eastAsia="SimSun" w:cs="Times New Roman"/>
                <w:szCs w:val="22"/>
              </w:rPr>
              <w:t>2</w:t>
            </w:r>
            <w:r w:rsidR="001E0883">
              <w:rPr>
                <w:rFonts w:eastAsia="SimSun" w:cs="Times New Roman"/>
                <w:szCs w:val="22"/>
              </w:rPr>
              <w:t>.</w:t>
            </w:r>
            <w:r>
              <w:rPr>
                <w:rFonts w:eastAsia="SimSun" w:cs="Times New Roman"/>
                <w:szCs w:val="22"/>
              </w:rPr>
              <w:t>85</w:t>
            </w:r>
          </w:p>
        </w:tc>
        <w:tc>
          <w:tcPr>
            <w:tcW w:w="1160" w:type="dxa"/>
          </w:tcPr>
          <w:p w14:paraId="69043355" w14:textId="186816AC" w:rsidR="00456B89" w:rsidRPr="001E0883" w:rsidRDefault="001E0883" w:rsidP="00456B8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r w:rsidRPr="001E0883">
              <w:rPr>
                <w:rFonts w:cs="Times New Roman"/>
                <w:szCs w:val="22"/>
              </w:rPr>
              <w:t>500</w:t>
            </w:r>
          </w:p>
        </w:tc>
        <w:tc>
          <w:tcPr>
            <w:tcW w:w="270" w:type="dxa"/>
          </w:tcPr>
          <w:p w14:paraId="61323458" w14:textId="77777777" w:rsidR="00456B89" w:rsidRPr="00456B89" w:rsidRDefault="00456B89" w:rsidP="00456B89">
            <w:pPr>
              <w:pStyle w:val="acctfourfigures"/>
              <w:tabs>
                <w:tab w:val="clear" w:pos="765"/>
                <w:tab w:val="decimal" w:pos="522"/>
              </w:tabs>
              <w:spacing w:line="240" w:lineRule="atLeast"/>
              <w:ind w:left="-108" w:right="11"/>
              <w:rPr>
                <w:b/>
                <w:bCs/>
                <w:szCs w:val="22"/>
              </w:rPr>
            </w:pPr>
          </w:p>
        </w:tc>
        <w:tc>
          <w:tcPr>
            <w:tcW w:w="1263" w:type="dxa"/>
          </w:tcPr>
          <w:p w14:paraId="5E0F0675" w14:textId="26B4E760" w:rsidR="00456B89" w:rsidRPr="00F50A3F" w:rsidRDefault="00070C74" w:rsidP="004037FD">
            <w:pPr>
              <w:tabs>
                <w:tab w:val="decimal" w:pos="792"/>
              </w:tabs>
              <w:spacing w:line="240" w:lineRule="exact"/>
              <w:ind w:left="-115" w:right="-100"/>
              <w:rPr>
                <w:rFonts w:cs="Times New Roman"/>
                <w:szCs w:val="22"/>
                <w:cs/>
              </w:rPr>
            </w:pPr>
            <w:r>
              <w:rPr>
                <w:rFonts w:cs="Times New Roman"/>
                <w:szCs w:val="22"/>
              </w:rPr>
              <w:t>-</w:t>
            </w:r>
          </w:p>
        </w:tc>
        <w:tc>
          <w:tcPr>
            <w:tcW w:w="377" w:type="dxa"/>
          </w:tcPr>
          <w:p w14:paraId="0177A554" w14:textId="77777777" w:rsidR="00456B89" w:rsidRPr="001E0883" w:rsidRDefault="00456B89" w:rsidP="00456B8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319" w:type="dxa"/>
            <w:gridSpan w:val="2"/>
          </w:tcPr>
          <w:p w14:paraId="660E2D6D" w14:textId="3BE377CE" w:rsidR="00456B89" w:rsidRPr="001E0883" w:rsidRDefault="001E0883" w:rsidP="00456B8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r w:rsidRPr="001E0883">
              <w:rPr>
                <w:rFonts w:cs="Times New Roman"/>
                <w:szCs w:val="22"/>
              </w:rPr>
              <w:t>500</w:t>
            </w:r>
          </w:p>
        </w:tc>
        <w:tc>
          <w:tcPr>
            <w:tcW w:w="241" w:type="dxa"/>
          </w:tcPr>
          <w:p w14:paraId="48F1AB5B" w14:textId="77777777" w:rsidR="00456B89" w:rsidRPr="001E0883" w:rsidRDefault="00456B89" w:rsidP="00456B89">
            <w:pPr>
              <w:pStyle w:val="acctfourfigures"/>
              <w:tabs>
                <w:tab w:val="clear" w:pos="765"/>
                <w:tab w:val="decimal" w:pos="522"/>
              </w:tabs>
              <w:spacing w:line="240" w:lineRule="atLeast"/>
              <w:ind w:left="-108" w:right="11"/>
              <w:rPr>
                <w:szCs w:val="22"/>
              </w:rPr>
            </w:pPr>
          </w:p>
        </w:tc>
        <w:tc>
          <w:tcPr>
            <w:tcW w:w="1182" w:type="dxa"/>
          </w:tcPr>
          <w:p w14:paraId="7A47918E" w14:textId="57E7F433" w:rsidR="00456B89" w:rsidRPr="00F50A3F" w:rsidRDefault="00070C74" w:rsidP="004037FD">
            <w:pPr>
              <w:tabs>
                <w:tab w:val="decimal" w:pos="741"/>
              </w:tabs>
              <w:spacing w:line="240" w:lineRule="exact"/>
              <w:ind w:left="-115"/>
              <w:rPr>
                <w:rFonts w:cs="Times New Roman"/>
                <w:szCs w:val="22"/>
                <w:cs/>
              </w:rPr>
            </w:pPr>
            <w:r>
              <w:rPr>
                <w:rFonts w:cs="Times New Roman"/>
                <w:szCs w:val="22"/>
              </w:rPr>
              <w:t>-</w:t>
            </w:r>
          </w:p>
        </w:tc>
      </w:tr>
      <w:tr w:rsidR="00456B89" w:rsidRPr="00456B89" w14:paraId="6AB04FEF" w14:textId="77777777" w:rsidTr="00456B89">
        <w:trPr>
          <w:trHeight w:val="68"/>
        </w:trPr>
        <w:tc>
          <w:tcPr>
            <w:tcW w:w="1350" w:type="dxa"/>
          </w:tcPr>
          <w:p w14:paraId="12CBAD8D" w14:textId="11D7DE2B" w:rsidR="00456B89" w:rsidRPr="00456B89" w:rsidRDefault="00456B89" w:rsidP="00456B89">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sidRPr="00456B89">
              <w:rPr>
                <w:rFonts w:cs="Times New Roman"/>
                <w:szCs w:val="22"/>
              </w:rPr>
              <w:t>1/2020</w:t>
            </w:r>
          </w:p>
        </w:tc>
        <w:tc>
          <w:tcPr>
            <w:tcW w:w="2160" w:type="dxa"/>
          </w:tcPr>
          <w:p w14:paraId="2ACDBB1D" w14:textId="1EB4F109" w:rsidR="00456B89" w:rsidRPr="00456B89" w:rsidRDefault="00F50A3F" w:rsidP="00F50A3F">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3" w:right="-108"/>
              <w:rPr>
                <w:rFonts w:eastAsia="SimSun" w:cs="Times New Roman"/>
                <w:szCs w:val="22"/>
              </w:rPr>
            </w:pPr>
            <w:r w:rsidRPr="00F50A3F">
              <w:rPr>
                <w:rFonts w:eastAsia="SimSun" w:cs="Times New Roman"/>
                <w:szCs w:val="22"/>
              </w:rPr>
              <w:t>1</w:t>
            </w:r>
            <w:r w:rsidR="00466D4B">
              <w:rPr>
                <w:rFonts w:eastAsia="SimSun" w:cs="Times New Roman"/>
                <w:szCs w:val="22"/>
              </w:rPr>
              <w:t>4</w:t>
            </w:r>
            <w:r w:rsidRPr="00F50A3F">
              <w:rPr>
                <w:rFonts w:eastAsia="SimSun" w:cs="Times New Roman"/>
                <w:szCs w:val="22"/>
              </w:rPr>
              <w:t xml:space="preserve"> </w:t>
            </w:r>
            <w:r w:rsidR="00466D4B" w:rsidRPr="00466D4B">
              <w:rPr>
                <w:rFonts w:eastAsia="SimSun" w:cs="Times New Roman"/>
                <w:szCs w:val="22"/>
              </w:rPr>
              <w:t>January</w:t>
            </w:r>
            <w:r w:rsidRPr="00F50A3F">
              <w:rPr>
                <w:rFonts w:eastAsia="SimSun" w:cs="Times New Roman"/>
                <w:szCs w:val="22"/>
              </w:rPr>
              <w:t xml:space="preserve"> 20</w:t>
            </w:r>
            <w:r w:rsidR="00466D4B">
              <w:rPr>
                <w:rFonts w:eastAsia="SimSun" w:cs="Times New Roman"/>
                <w:szCs w:val="22"/>
              </w:rPr>
              <w:t>20</w:t>
            </w:r>
          </w:p>
        </w:tc>
        <w:tc>
          <w:tcPr>
            <w:tcW w:w="2160" w:type="dxa"/>
          </w:tcPr>
          <w:p w14:paraId="3190068D" w14:textId="4A60351B" w:rsidR="00456B89" w:rsidRPr="00456B89" w:rsidRDefault="00F50A3F" w:rsidP="00F50A3F">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70" w:right="-108"/>
              <w:rPr>
                <w:rFonts w:eastAsia="SimSun" w:cs="Times New Roman"/>
                <w:szCs w:val="22"/>
              </w:rPr>
            </w:pPr>
            <w:r w:rsidRPr="00F50A3F">
              <w:rPr>
                <w:rFonts w:eastAsia="SimSun" w:cs="Times New Roman"/>
                <w:szCs w:val="22"/>
              </w:rPr>
              <w:t>1</w:t>
            </w:r>
            <w:r w:rsidR="00466D4B">
              <w:rPr>
                <w:rFonts w:eastAsia="SimSun" w:cs="Times New Roman"/>
                <w:szCs w:val="22"/>
              </w:rPr>
              <w:t>4</w:t>
            </w:r>
            <w:r w:rsidRPr="00F50A3F">
              <w:rPr>
                <w:rFonts w:eastAsia="SimSun" w:cs="Times New Roman"/>
                <w:szCs w:val="22"/>
              </w:rPr>
              <w:t xml:space="preserve"> </w:t>
            </w:r>
            <w:r w:rsidR="00466D4B" w:rsidRPr="00466D4B">
              <w:rPr>
                <w:rFonts w:eastAsia="SimSun" w:cs="Times New Roman"/>
                <w:szCs w:val="22"/>
              </w:rPr>
              <w:t>January</w:t>
            </w:r>
            <w:r>
              <w:rPr>
                <w:rFonts w:eastAsia="SimSun" w:cs="Times New Roman"/>
                <w:szCs w:val="22"/>
              </w:rPr>
              <w:t xml:space="preserve"> 20</w:t>
            </w:r>
            <w:r w:rsidR="00466D4B">
              <w:rPr>
                <w:rFonts w:eastAsia="SimSun" w:cs="Times New Roman"/>
                <w:szCs w:val="22"/>
              </w:rPr>
              <w:t>30</w:t>
            </w:r>
          </w:p>
        </w:tc>
        <w:tc>
          <w:tcPr>
            <w:tcW w:w="1080" w:type="dxa"/>
          </w:tcPr>
          <w:p w14:paraId="7D581FD8" w14:textId="5BC00AA0" w:rsidR="00456B89" w:rsidRPr="00456B89" w:rsidRDefault="00F50A3F" w:rsidP="00456B8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r>
              <w:rPr>
                <w:rFonts w:eastAsia="SimSun" w:cs="Times New Roman"/>
                <w:szCs w:val="22"/>
              </w:rPr>
              <w:t>10</w:t>
            </w:r>
          </w:p>
        </w:tc>
        <w:tc>
          <w:tcPr>
            <w:tcW w:w="1630" w:type="dxa"/>
          </w:tcPr>
          <w:p w14:paraId="38CA8C64" w14:textId="6C05480D" w:rsidR="00456B89" w:rsidRPr="00456B89" w:rsidRDefault="00F50A3F" w:rsidP="00456B89">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r>
              <w:rPr>
                <w:rFonts w:eastAsia="SimSun" w:cs="Times New Roman"/>
                <w:szCs w:val="22"/>
              </w:rPr>
              <w:t>3.</w:t>
            </w:r>
            <w:r w:rsidR="00466D4B">
              <w:rPr>
                <w:rFonts w:eastAsia="SimSun" w:cs="Times New Roman"/>
                <w:szCs w:val="22"/>
              </w:rPr>
              <w:t>2</w:t>
            </w:r>
            <w:r>
              <w:rPr>
                <w:rFonts w:eastAsia="SimSun" w:cs="Times New Roman"/>
                <w:szCs w:val="22"/>
              </w:rPr>
              <w:t>0</w:t>
            </w:r>
          </w:p>
        </w:tc>
        <w:tc>
          <w:tcPr>
            <w:tcW w:w="1160" w:type="dxa"/>
          </w:tcPr>
          <w:p w14:paraId="4D78B9F6" w14:textId="10C1A282" w:rsidR="00456B89" w:rsidRPr="00F50A3F" w:rsidRDefault="00466D4B" w:rsidP="00456B8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r>
              <w:rPr>
                <w:rFonts w:cs="Times New Roman"/>
                <w:szCs w:val="22"/>
              </w:rPr>
              <w:t>1,</w:t>
            </w:r>
            <w:r w:rsidR="00F50A3F" w:rsidRPr="00F50A3F">
              <w:rPr>
                <w:rFonts w:cs="Times New Roman"/>
                <w:szCs w:val="22"/>
              </w:rPr>
              <w:t>200</w:t>
            </w:r>
          </w:p>
        </w:tc>
        <w:tc>
          <w:tcPr>
            <w:tcW w:w="270" w:type="dxa"/>
          </w:tcPr>
          <w:p w14:paraId="2B82DFD8" w14:textId="77777777" w:rsidR="00456B89" w:rsidRPr="00456B89" w:rsidRDefault="00456B89" w:rsidP="00456B89">
            <w:pPr>
              <w:pStyle w:val="acctfourfigures"/>
              <w:tabs>
                <w:tab w:val="clear" w:pos="765"/>
                <w:tab w:val="decimal" w:pos="522"/>
              </w:tabs>
              <w:spacing w:line="240" w:lineRule="atLeast"/>
              <w:ind w:left="-108" w:right="11"/>
              <w:rPr>
                <w:b/>
                <w:bCs/>
                <w:szCs w:val="22"/>
              </w:rPr>
            </w:pPr>
          </w:p>
        </w:tc>
        <w:tc>
          <w:tcPr>
            <w:tcW w:w="1263" w:type="dxa"/>
          </w:tcPr>
          <w:p w14:paraId="56D23443" w14:textId="051D0F37" w:rsidR="00456B89" w:rsidRPr="00F50A3F" w:rsidRDefault="00070C74" w:rsidP="004037FD">
            <w:pPr>
              <w:tabs>
                <w:tab w:val="decimal" w:pos="792"/>
              </w:tabs>
              <w:spacing w:line="240" w:lineRule="exact"/>
              <w:ind w:left="-115" w:right="-100"/>
              <w:rPr>
                <w:rFonts w:cs="Times New Roman"/>
                <w:szCs w:val="22"/>
                <w:cs/>
              </w:rPr>
            </w:pPr>
            <w:r>
              <w:rPr>
                <w:rFonts w:cs="Times New Roman"/>
                <w:szCs w:val="22"/>
              </w:rPr>
              <w:t>-</w:t>
            </w:r>
          </w:p>
        </w:tc>
        <w:tc>
          <w:tcPr>
            <w:tcW w:w="377" w:type="dxa"/>
          </w:tcPr>
          <w:p w14:paraId="592BE387" w14:textId="77777777" w:rsidR="00456B89" w:rsidRPr="00456B89" w:rsidRDefault="00456B89" w:rsidP="00456B8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b/>
                <w:bCs/>
                <w:szCs w:val="22"/>
              </w:rPr>
            </w:pPr>
          </w:p>
        </w:tc>
        <w:tc>
          <w:tcPr>
            <w:tcW w:w="1319" w:type="dxa"/>
            <w:gridSpan w:val="2"/>
          </w:tcPr>
          <w:p w14:paraId="03C48F2F" w14:textId="3762D228" w:rsidR="00456B89" w:rsidRPr="00F50A3F" w:rsidRDefault="00466D4B" w:rsidP="00456B8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r>
              <w:rPr>
                <w:rFonts w:cs="Times New Roman"/>
                <w:szCs w:val="22"/>
              </w:rPr>
              <w:t>1,</w:t>
            </w:r>
            <w:r w:rsidR="00F50A3F" w:rsidRPr="00F50A3F">
              <w:rPr>
                <w:rFonts w:cs="Times New Roman"/>
                <w:szCs w:val="22"/>
              </w:rPr>
              <w:t>200</w:t>
            </w:r>
          </w:p>
        </w:tc>
        <w:tc>
          <w:tcPr>
            <w:tcW w:w="241" w:type="dxa"/>
          </w:tcPr>
          <w:p w14:paraId="26B5A916" w14:textId="77777777" w:rsidR="00456B89" w:rsidRPr="00456B89" w:rsidRDefault="00456B89" w:rsidP="00456B89">
            <w:pPr>
              <w:pStyle w:val="acctfourfigures"/>
              <w:tabs>
                <w:tab w:val="clear" w:pos="765"/>
                <w:tab w:val="decimal" w:pos="522"/>
              </w:tabs>
              <w:spacing w:line="240" w:lineRule="atLeast"/>
              <w:ind w:left="-108" w:right="11"/>
              <w:rPr>
                <w:b/>
                <w:bCs/>
                <w:szCs w:val="22"/>
              </w:rPr>
            </w:pPr>
          </w:p>
        </w:tc>
        <w:tc>
          <w:tcPr>
            <w:tcW w:w="1182" w:type="dxa"/>
          </w:tcPr>
          <w:p w14:paraId="22246E83" w14:textId="789031B9" w:rsidR="00456B89" w:rsidRPr="00F50A3F" w:rsidRDefault="00070C74" w:rsidP="004037FD">
            <w:pPr>
              <w:tabs>
                <w:tab w:val="decimal" w:pos="741"/>
              </w:tabs>
              <w:spacing w:line="240" w:lineRule="exact"/>
              <w:ind w:left="-115"/>
              <w:rPr>
                <w:rFonts w:cs="Times New Roman"/>
                <w:szCs w:val="22"/>
                <w:cs/>
              </w:rPr>
            </w:pPr>
            <w:r>
              <w:rPr>
                <w:rFonts w:cs="Times New Roman"/>
                <w:szCs w:val="22"/>
              </w:rPr>
              <w:t>-</w:t>
            </w:r>
          </w:p>
        </w:tc>
      </w:tr>
      <w:tr w:rsidR="00456B89" w:rsidRPr="00456B89" w14:paraId="55E67041" w14:textId="77777777" w:rsidTr="00070C74">
        <w:trPr>
          <w:trHeight w:val="68"/>
        </w:trPr>
        <w:tc>
          <w:tcPr>
            <w:tcW w:w="1350" w:type="dxa"/>
          </w:tcPr>
          <w:p w14:paraId="08F77472" w14:textId="4DF12245" w:rsidR="00456B89" w:rsidRPr="00456B89" w:rsidRDefault="00456B89" w:rsidP="00456B89">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sidRPr="00456B89">
              <w:rPr>
                <w:rFonts w:cs="Times New Roman"/>
                <w:szCs w:val="22"/>
              </w:rPr>
              <w:t>2/2020</w:t>
            </w:r>
          </w:p>
        </w:tc>
        <w:tc>
          <w:tcPr>
            <w:tcW w:w="2160" w:type="dxa"/>
          </w:tcPr>
          <w:p w14:paraId="183AED1E" w14:textId="437E7A1C" w:rsidR="00456B89" w:rsidRPr="00456B89" w:rsidRDefault="007D3C99" w:rsidP="003C613D">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70" w:right="-108"/>
              <w:rPr>
                <w:rFonts w:eastAsia="SimSun" w:cs="Times New Roman"/>
                <w:szCs w:val="22"/>
              </w:rPr>
            </w:pPr>
            <w:r>
              <w:rPr>
                <w:rFonts w:eastAsia="SimSun" w:cs="Times New Roman"/>
                <w:szCs w:val="22"/>
              </w:rPr>
              <w:t>8</w:t>
            </w:r>
            <w:r w:rsidR="003C613D">
              <w:rPr>
                <w:rFonts w:eastAsia="SimSun" w:cs="Times New Roman"/>
                <w:szCs w:val="22"/>
              </w:rPr>
              <w:t xml:space="preserve"> May 20</w:t>
            </w:r>
            <w:r>
              <w:rPr>
                <w:rFonts w:eastAsia="SimSun" w:cs="Times New Roman"/>
                <w:szCs w:val="22"/>
              </w:rPr>
              <w:t>20</w:t>
            </w:r>
          </w:p>
        </w:tc>
        <w:tc>
          <w:tcPr>
            <w:tcW w:w="2160" w:type="dxa"/>
          </w:tcPr>
          <w:p w14:paraId="27A7581D" w14:textId="089EA328" w:rsidR="00456B89" w:rsidRPr="003C613D" w:rsidRDefault="007D3C99" w:rsidP="003C613D">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70" w:right="-108"/>
              <w:rPr>
                <w:rFonts w:eastAsia="SimSun" w:cs="Times New Roman"/>
                <w:szCs w:val="22"/>
              </w:rPr>
            </w:pPr>
            <w:r>
              <w:rPr>
                <w:rFonts w:eastAsia="SimSun" w:cs="Times New Roman"/>
                <w:szCs w:val="22"/>
              </w:rPr>
              <w:t>8</w:t>
            </w:r>
            <w:r w:rsidR="003C613D" w:rsidRPr="003C613D">
              <w:rPr>
                <w:rFonts w:eastAsia="SimSun" w:cs="Times New Roman"/>
                <w:szCs w:val="22"/>
              </w:rPr>
              <w:t xml:space="preserve"> May 20</w:t>
            </w:r>
            <w:r w:rsidR="003C613D">
              <w:rPr>
                <w:rFonts w:eastAsia="SimSun" w:cs="Times New Roman"/>
                <w:szCs w:val="22"/>
              </w:rPr>
              <w:t>2</w:t>
            </w:r>
            <w:r>
              <w:rPr>
                <w:rFonts w:eastAsia="SimSun" w:cs="Times New Roman"/>
                <w:szCs w:val="22"/>
              </w:rPr>
              <w:t>7</w:t>
            </w:r>
          </w:p>
        </w:tc>
        <w:tc>
          <w:tcPr>
            <w:tcW w:w="1080" w:type="dxa"/>
          </w:tcPr>
          <w:p w14:paraId="59EC1D8F" w14:textId="36232F2B" w:rsidR="00456B89" w:rsidRPr="00456B89" w:rsidRDefault="007D3C99" w:rsidP="00456B8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r>
              <w:rPr>
                <w:rFonts w:eastAsia="SimSun" w:cs="Times New Roman"/>
                <w:szCs w:val="22"/>
              </w:rPr>
              <w:t>7</w:t>
            </w:r>
          </w:p>
        </w:tc>
        <w:tc>
          <w:tcPr>
            <w:tcW w:w="1630" w:type="dxa"/>
          </w:tcPr>
          <w:p w14:paraId="5236ECA9" w14:textId="56573B3D" w:rsidR="00456B89" w:rsidRPr="00456B89" w:rsidRDefault="007D3C99" w:rsidP="00456B89">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r>
              <w:rPr>
                <w:rFonts w:eastAsia="SimSun" w:cs="Times New Roman"/>
                <w:szCs w:val="22"/>
              </w:rPr>
              <w:t>3</w:t>
            </w:r>
            <w:r w:rsidR="003C613D">
              <w:rPr>
                <w:rFonts w:eastAsia="SimSun" w:cs="Times New Roman"/>
                <w:szCs w:val="22"/>
              </w:rPr>
              <w:t>.</w:t>
            </w:r>
            <w:r>
              <w:rPr>
                <w:rFonts w:eastAsia="SimSun" w:cs="Times New Roman"/>
                <w:szCs w:val="22"/>
              </w:rPr>
              <w:t>2</w:t>
            </w:r>
            <w:r w:rsidR="003C613D">
              <w:rPr>
                <w:rFonts w:eastAsia="SimSun" w:cs="Times New Roman"/>
                <w:szCs w:val="22"/>
              </w:rPr>
              <w:t>0</w:t>
            </w:r>
          </w:p>
        </w:tc>
        <w:tc>
          <w:tcPr>
            <w:tcW w:w="1160" w:type="dxa"/>
          </w:tcPr>
          <w:p w14:paraId="2021F6F3" w14:textId="089A9E1E" w:rsidR="00456B89" w:rsidRPr="003C613D" w:rsidRDefault="007D3C99" w:rsidP="00456B8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r>
              <w:rPr>
                <w:rFonts w:cs="Times New Roman"/>
                <w:szCs w:val="22"/>
              </w:rPr>
              <w:t>5</w:t>
            </w:r>
            <w:r w:rsidR="003C613D" w:rsidRPr="003C613D">
              <w:rPr>
                <w:rFonts w:cs="Times New Roman"/>
                <w:szCs w:val="22"/>
              </w:rPr>
              <w:t>00</w:t>
            </w:r>
          </w:p>
        </w:tc>
        <w:tc>
          <w:tcPr>
            <w:tcW w:w="270" w:type="dxa"/>
          </w:tcPr>
          <w:p w14:paraId="520B7CCD" w14:textId="77777777" w:rsidR="00456B89" w:rsidRPr="003C613D" w:rsidRDefault="00456B89" w:rsidP="00456B89">
            <w:pPr>
              <w:pStyle w:val="acctfourfigures"/>
              <w:tabs>
                <w:tab w:val="clear" w:pos="765"/>
                <w:tab w:val="decimal" w:pos="522"/>
              </w:tabs>
              <w:spacing w:line="240" w:lineRule="atLeast"/>
              <w:ind w:left="-108" w:right="11"/>
              <w:rPr>
                <w:szCs w:val="22"/>
                <w:lang w:val="en-US" w:bidi="th-TH"/>
              </w:rPr>
            </w:pPr>
          </w:p>
        </w:tc>
        <w:tc>
          <w:tcPr>
            <w:tcW w:w="1263" w:type="dxa"/>
          </w:tcPr>
          <w:p w14:paraId="1DBFAAFA" w14:textId="46DD7371" w:rsidR="00456B89" w:rsidRPr="003C613D" w:rsidRDefault="00070C74" w:rsidP="00456B8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248"/>
              <w:jc w:val="right"/>
              <w:rPr>
                <w:rFonts w:cs="Times New Roman"/>
                <w:szCs w:val="22"/>
                <w:cs/>
              </w:rPr>
            </w:pPr>
            <w:r>
              <w:rPr>
                <w:rFonts w:cs="Times New Roman"/>
                <w:szCs w:val="22"/>
              </w:rPr>
              <w:t>-</w:t>
            </w:r>
          </w:p>
        </w:tc>
        <w:tc>
          <w:tcPr>
            <w:tcW w:w="377" w:type="dxa"/>
          </w:tcPr>
          <w:p w14:paraId="5D0EFEE0" w14:textId="77777777" w:rsidR="00456B89" w:rsidRPr="00456B89" w:rsidRDefault="00456B89" w:rsidP="00456B8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b/>
                <w:bCs/>
                <w:szCs w:val="22"/>
              </w:rPr>
            </w:pPr>
          </w:p>
        </w:tc>
        <w:tc>
          <w:tcPr>
            <w:tcW w:w="1319" w:type="dxa"/>
            <w:gridSpan w:val="2"/>
          </w:tcPr>
          <w:p w14:paraId="2354D136" w14:textId="5D0856AC" w:rsidR="00456B89" w:rsidRPr="003C613D" w:rsidRDefault="007D3C99" w:rsidP="00456B8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r>
              <w:rPr>
                <w:rFonts w:cs="Times New Roman"/>
                <w:szCs w:val="22"/>
              </w:rPr>
              <w:t>5</w:t>
            </w:r>
            <w:r w:rsidR="003C613D" w:rsidRPr="003C613D">
              <w:rPr>
                <w:rFonts w:cs="Times New Roman"/>
                <w:szCs w:val="22"/>
              </w:rPr>
              <w:t>00</w:t>
            </w:r>
          </w:p>
        </w:tc>
        <w:tc>
          <w:tcPr>
            <w:tcW w:w="241" w:type="dxa"/>
          </w:tcPr>
          <w:p w14:paraId="07EAC56F" w14:textId="77777777" w:rsidR="00456B89" w:rsidRPr="00456B89" w:rsidRDefault="00456B89" w:rsidP="00456B89">
            <w:pPr>
              <w:pStyle w:val="acctfourfigures"/>
              <w:tabs>
                <w:tab w:val="clear" w:pos="765"/>
                <w:tab w:val="decimal" w:pos="522"/>
              </w:tabs>
              <w:spacing w:line="240" w:lineRule="atLeast"/>
              <w:ind w:left="-108" w:right="11"/>
              <w:rPr>
                <w:b/>
                <w:bCs/>
                <w:szCs w:val="22"/>
              </w:rPr>
            </w:pPr>
          </w:p>
        </w:tc>
        <w:tc>
          <w:tcPr>
            <w:tcW w:w="1182" w:type="dxa"/>
          </w:tcPr>
          <w:p w14:paraId="54A4EB5F" w14:textId="4ED0874F" w:rsidR="00456B89" w:rsidRPr="003C613D" w:rsidRDefault="00070C74" w:rsidP="004037FD">
            <w:pPr>
              <w:tabs>
                <w:tab w:val="decimal" w:pos="741"/>
              </w:tabs>
              <w:spacing w:line="240" w:lineRule="exact"/>
              <w:ind w:left="-115"/>
              <w:rPr>
                <w:rFonts w:cs="Times New Roman"/>
                <w:szCs w:val="22"/>
                <w:cs/>
              </w:rPr>
            </w:pPr>
            <w:r>
              <w:rPr>
                <w:rFonts w:cs="Times New Roman"/>
                <w:szCs w:val="22"/>
              </w:rPr>
              <w:t>-</w:t>
            </w:r>
          </w:p>
        </w:tc>
      </w:tr>
      <w:tr w:rsidR="00456B89" w:rsidRPr="00456B89" w14:paraId="10DDCD04" w14:textId="77777777" w:rsidTr="00070C74">
        <w:trPr>
          <w:trHeight w:val="68"/>
        </w:trPr>
        <w:tc>
          <w:tcPr>
            <w:tcW w:w="1350" w:type="dxa"/>
          </w:tcPr>
          <w:p w14:paraId="046D582A" w14:textId="78410DEF" w:rsidR="00456B89" w:rsidRPr="00456B89" w:rsidRDefault="00456B89" w:rsidP="00456B89">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sidRPr="00456B89">
              <w:rPr>
                <w:rFonts w:cs="Times New Roman"/>
                <w:szCs w:val="22"/>
              </w:rPr>
              <w:t>2/2020</w:t>
            </w:r>
          </w:p>
        </w:tc>
        <w:tc>
          <w:tcPr>
            <w:tcW w:w="2160" w:type="dxa"/>
          </w:tcPr>
          <w:p w14:paraId="71DC01F8" w14:textId="17AAAFC1" w:rsidR="00456B89" w:rsidRPr="00456B89" w:rsidRDefault="007D3C99" w:rsidP="003C613D">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70" w:right="-108"/>
              <w:rPr>
                <w:rFonts w:eastAsia="SimSun" w:cs="Times New Roman"/>
                <w:szCs w:val="22"/>
              </w:rPr>
            </w:pPr>
            <w:r>
              <w:rPr>
                <w:rFonts w:eastAsia="SimSun" w:cs="Times New Roman"/>
                <w:szCs w:val="22"/>
              </w:rPr>
              <w:t>8</w:t>
            </w:r>
            <w:r w:rsidR="003C613D" w:rsidRPr="003C613D">
              <w:rPr>
                <w:rFonts w:eastAsia="SimSun" w:cs="Times New Roman"/>
                <w:szCs w:val="22"/>
              </w:rPr>
              <w:t xml:space="preserve"> May 20</w:t>
            </w:r>
            <w:r>
              <w:rPr>
                <w:rFonts w:eastAsia="SimSun" w:cs="Times New Roman"/>
                <w:szCs w:val="22"/>
              </w:rPr>
              <w:t>20</w:t>
            </w:r>
          </w:p>
        </w:tc>
        <w:tc>
          <w:tcPr>
            <w:tcW w:w="2160" w:type="dxa"/>
          </w:tcPr>
          <w:p w14:paraId="20448892" w14:textId="246B16BB" w:rsidR="00456B89" w:rsidRPr="00456B89" w:rsidRDefault="007D3C99" w:rsidP="003C613D">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70" w:right="-108"/>
              <w:rPr>
                <w:rFonts w:eastAsia="SimSun" w:cs="Times New Roman"/>
                <w:szCs w:val="22"/>
              </w:rPr>
            </w:pPr>
            <w:r>
              <w:rPr>
                <w:rFonts w:eastAsia="SimSun" w:cs="Times New Roman"/>
                <w:szCs w:val="22"/>
              </w:rPr>
              <w:t>8</w:t>
            </w:r>
            <w:r w:rsidR="003C613D" w:rsidRPr="003C613D">
              <w:rPr>
                <w:rFonts w:eastAsia="SimSun" w:cs="Times New Roman"/>
                <w:szCs w:val="22"/>
              </w:rPr>
              <w:t xml:space="preserve"> May 20</w:t>
            </w:r>
            <w:r>
              <w:rPr>
                <w:rFonts w:eastAsia="SimSun" w:cs="Times New Roman"/>
                <w:szCs w:val="22"/>
              </w:rPr>
              <w:t>30</w:t>
            </w:r>
          </w:p>
        </w:tc>
        <w:tc>
          <w:tcPr>
            <w:tcW w:w="1080" w:type="dxa"/>
          </w:tcPr>
          <w:p w14:paraId="00381E16" w14:textId="7B081C84" w:rsidR="00456B89" w:rsidRPr="00456B89" w:rsidRDefault="007D3C99" w:rsidP="00456B8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r>
              <w:rPr>
                <w:rFonts w:eastAsia="SimSun" w:cs="Times New Roman"/>
                <w:szCs w:val="22"/>
              </w:rPr>
              <w:t>10</w:t>
            </w:r>
          </w:p>
        </w:tc>
        <w:tc>
          <w:tcPr>
            <w:tcW w:w="1630" w:type="dxa"/>
          </w:tcPr>
          <w:p w14:paraId="03E6EBB1" w14:textId="4D005C5A" w:rsidR="00456B89" w:rsidRPr="00456B89" w:rsidRDefault="003C613D" w:rsidP="00456B89">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r>
              <w:rPr>
                <w:rFonts w:eastAsia="SimSun" w:cs="Times New Roman"/>
                <w:szCs w:val="22"/>
              </w:rPr>
              <w:t>3.</w:t>
            </w:r>
            <w:r w:rsidR="007D3C99">
              <w:rPr>
                <w:rFonts w:eastAsia="SimSun" w:cs="Times New Roman"/>
                <w:szCs w:val="22"/>
              </w:rPr>
              <w:t>5</w:t>
            </w:r>
            <w:r>
              <w:rPr>
                <w:rFonts w:eastAsia="SimSun" w:cs="Times New Roman"/>
                <w:szCs w:val="22"/>
              </w:rPr>
              <w:t>0</w:t>
            </w:r>
          </w:p>
        </w:tc>
        <w:tc>
          <w:tcPr>
            <w:tcW w:w="1160" w:type="dxa"/>
            <w:tcBorders>
              <w:bottom w:val="single" w:sz="4" w:space="0" w:color="auto"/>
            </w:tcBorders>
          </w:tcPr>
          <w:p w14:paraId="4CEC9388" w14:textId="7E583033" w:rsidR="00456B89" w:rsidRPr="003C613D" w:rsidRDefault="007D3C99" w:rsidP="00456B8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r>
              <w:rPr>
                <w:rFonts w:cs="Times New Roman"/>
                <w:szCs w:val="22"/>
              </w:rPr>
              <w:t>5</w:t>
            </w:r>
            <w:r w:rsidR="003C613D" w:rsidRPr="003C613D">
              <w:rPr>
                <w:rFonts w:cs="Times New Roman"/>
                <w:szCs w:val="22"/>
              </w:rPr>
              <w:t>00</w:t>
            </w:r>
          </w:p>
        </w:tc>
        <w:tc>
          <w:tcPr>
            <w:tcW w:w="270" w:type="dxa"/>
          </w:tcPr>
          <w:p w14:paraId="2AE4B364" w14:textId="77777777" w:rsidR="00456B89" w:rsidRPr="003C613D" w:rsidRDefault="00456B89" w:rsidP="00456B89">
            <w:pPr>
              <w:pStyle w:val="acctfourfigures"/>
              <w:tabs>
                <w:tab w:val="clear" w:pos="765"/>
                <w:tab w:val="decimal" w:pos="522"/>
              </w:tabs>
              <w:spacing w:line="240" w:lineRule="atLeast"/>
              <w:ind w:left="-108" w:right="11"/>
              <w:rPr>
                <w:szCs w:val="22"/>
                <w:lang w:val="en-US" w:bidi="th-TH"/>
              </w:rPr>
            </w:pPr>
          </w:p>
        </w:tc>
        <w:tc>
          <w:tcPr>
            <w:tcW w:w="1263" w:type="dxa"/>
            <w:tcBorders>
              <w:bottom w:val="single" w:sz="4" w:space="0" w:color="auto"/>
            </w:tcBorders>
          </w:tcPr>
          <w:p w14:paraId="22C2D501" w14:textId="38A29450" w:rsidR="00456B89" w:rsidRPr="003C613D" w:rsidRDefault="00070C74" w:rsidP="00456B8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248"/>
              <w:jc w:val="right"/>
              <w:rPr>
                <w:rFonts w:cs="Times New Roman"/>
                <w:szCs w:val="22"/>
                <w:cs/>
              </w:rPr>
            </w:pPr>
            <w:r>
              <w:rPr>
                <w:rFonts w:cs="Times New Roman"/>
                <w:szCs w:val="22"/>
              </w:rPr>
              <w:t>-</w:t>
            </w:r>
          </w:p>
        </w:tc>
        <w:tc>
          <w:tcPr>
            <w:tcW w:w="377" w:type="dxa"/>
          </w:tcPr>
          <w:p w14:paraId="27723A64" w14:textId="77777777" w:rsidR="00456B89" w:rsidRPr="00456B89" w:rsidRDefault="00456B89" w:rsidP="00456B8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b/>
                <w:bCs/>
                <w:szCs w:val="22"/>
              </w:rPr>
            </w:pPr>
          </w:p>
        </w:tc>
        <w:tc>
          <w:tcPr>
            <w:tcW w:w="1319" w:type="dxa"/>
            <w:gridSpan w:val="2"/>
            <w:tcBorders>
              <w:bottom w:val="single" w:sz="4" w:space="0" w:color="auto"/>
            </w:tcBorders>
          </w:tcPr>
          <w:p w14:paraId="6436DC8D" w14:textId="772D3BC7" w:rsidR="00456B89" w:rsidRPr="003C613D" w:rsidRDefault="007D3C99" w:rsidP="00456B8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r>
              <w:rPr>
                <w:rFonts w:cs="Times New Roman"/>
                <w:szCs w:val="22"/>
              </w:rPr>
              <w:t>5</w:t>
            </w:r>
            <w:r w:rsidR="003C613D" w:rsidRPr="003C613D">
              <w:rPr>
                <w:rFonts w:cs="Times New Roman"/>
                <w:szCs w:val="22"/>
              </w:rPr>
              <w:t>00</w:t>
            </w:r>
          </w:p>
        </w:tc>
        <w:tc>
          <w:tcPr>
            <w:tcW w:w="241" w:type="dxa"/>
          </w:tcPr>
          <w:p w14:paraId="27B7FF57" w14:textId="77777777" w:rsidR="00456B89" w:rsidRPr="00456B89" w:rsidRDefault="00456B89" w:rsidP="00456B89">
            <w:pPr>
              <w:pStyle w:val="acctfourfigures"/>
              <w:tabs>
                <w:tab w:val="clear" w:pos="765"/>
                <w:tab w:val="decimal" w:pos="522"/>
              </w:tabs>
              <w:spacing w:line="240" w:lineRule="atLeast"/>
              <w:ind w:left="-108" w:right="11"/>
              <w:rPr>
                <w:b/>
                <w:bCs/>
                <w:szCs w:val="22"/>
              </w:rPr>
            </w:pPr>
          </w:p>
        </w:tc>
        <w:tc>
          <w:tcPr>
            <w:tcW w:w="1182" w:type="dxa"/>
            <w:tcBorders>
              <w:bottom w:val="single" w:sz="4" w:space="0" w:color="auto"/>
            </w:tcBorders>
          </w:tcPr>
          <w:p w14:paraId="58CB7895" w14:textId="30E3BA57" w:rsidR="00456B89" w:rsidRPr="003C613D" w:rsidRDefault="00070C74" w:rsidP="004037FD">
            <w:pPr>
              <w:tabs>
                <w:tab w:val="decimal" w:pos="741"/>
              </w:tabs>
              <w:spacing w:line="240" w:lineRule="exact"/>
              <w:ind w:left="-115"/>
              <w:rPr>
                <w:rFonts w:cs="Times New Roman"/>
                <w:szCs w:val="22"/>
                <w:cs/>
              </w:rPr>
            </w:pPr>
            <w:r>
              <w:rPr>
                <w:rFonts w:cs="Times New Roman"/>
                <w:szCs w:val="22"/>
              </w:rPr>
              <w:t>-</w:t>
            </w:r>
          </w:p>
        </w:tc>
      </w:tr>
      <w:tr w:rsidR="003C613D" w:rsidRPr="00456B89" w14:paraId="441D4F64" w14:textId="77777777" w:rsidTr="00070C74">
        <w:trPr>
          <w:trHeight w:val="68"/>
        </w:trPr>
        <w:tc>
          <w:tcPr>
            <w:tcW w:w="1350" w:type="dxa"/>
          </w:tcPr>
          <w:p w14:paraId="740B7C4E" w14:textId="77777777" w:rsidR="003C613D" w:rsidRPr="00456B89" w:rsidRDefault="003C613D" w:rsidP="00456B89">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cs="Times New Roman"/>
                <w:szCs w:val="22"/>
              </w:rPr>
            </w:pPr>
          </w:p>
        </w:tc>
        <w:tc>
          <w:tcPr>
            <w:tcW w:w="2160" w:type="dxa"/>
          </w:tcPr>
          <w:p w14:paraId="77ACC3E1" w14:textId="77777777" w:rsidR="003C613D" w:rsidRPr="00456B89" w:rsidRDefault="003C613D" w:rsidP="00456B89">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Cs w:val="22"/>
              </w:rPr>
            </w:pPr>
          </w:p>
        </w:tc>
        <w:tc>
          <w:tcPr>
            <w:tcW w:w="2160" w:type="dxa"/>
          </w:tcPr>
          <w:p w14:paraId="39E37F35" w14:textId="77777777" w:rsidR="003C613D" w:rsidRPr="00456B89" w:rsidRDefault="003C613D" w:rsidP="00456B89">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Cs w:val="22"/>
              </w:rPr>
            </w:pPr>
          </w:p>
        </w:tc>
        <w:tc>
          <w:tcPr>
            <w:tcW w:w="1080" w:type="dxa"/>
          </w:tcPr>
          <w:p w14:paraId="6793E074" w14:textId="77777777" w:rsidR="003C613D" w:rsidRPr="00456B89" w:rsidRDefault="003C613D" w:rsidP="00456B8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p>
        </w:tc>
        <w:tc>
          <w:tcPr>
            <w:tcW w:w="1630" w:type="dxa"/>
          </w:tcPr>
          <w:p w14:paraId="2F16B7EE" w14:textId="77777777" w:rsidR="003C613D" w:rsidRPr="00456B89" w:rsidRDefault="003C613D" w:rsidP="00456B89">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p>
        </w:tc>
        <w:tc>
          <w:tcPr>
            <w:tcW w:w="1160" w:type="dxa"/>
            <w:tcBorders>
              <w:top w:val="single" w:sz="4" w:space="0" w:color="auto"/>
              <w:bottom w:val="single" w:sz="4" w:space="0" w:color="auto"/>
            </w:tcBorders>
          </w:tcPr>
          <w:p w14:paraId="159AED9F" w14:textId="6D6119A9" w:rsidR="003C613D" w:rsidRPr="00456B89" w:rsidRDefault="00070C74" w:rsidP="00456B8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b/>
                <w:bCs/>
                <w:szCs w:val="22"/>
              </w:rPr>
            </w:pPr>
            <w:r>
              <w:rPr>
                <w:rFonts w:cs="Times New Roman"/>
                <w:b/>
                <w:bCs/>
                <w:szCs w:val="22"/>
              </w:rPr>
              <w:t>31,800</w:t>
            </w:r>
          </w:p>
        </w:tc>
        <w:tc>
          <w:tcPr>
            <w:tcW w:w="270" w:type="dxa"/>
          </w:tcPr>
          <w:p w14:paraId="739A9D2A" w14:textId="77777777" w:rsidR="003C613D" w:rsidRPr="00456B89" w:rsidRDefault="003C613D" w:rsidP="00456B89">
            <w:pPr>
              <w:pStyle w:val="acctfourfigures"/>
              <w:tabs>
                <w:tab w:val="clear" w:pos="765"/>
                <w:tab w:val="decimal" w:pos="522"/>
              </w:tabs>
              <w:spacing w:line="240" w:lineRule="atLeast"/>
              <w:ind w:left="-108" w:right="11"/>
              <w:rPr>
                <w:b/>
                <w:bCs/>
                <w:szCs w:val="22"/>
              </w:rPr>
            </w:pPr>
          </w:p>
        </w:tc>
        <w:tc>
          <w:tcPr>
            <w:tcW w:w="1263" w:type="dxa"/>
            <w:tcBorders>
              <w:top w:val="single" w:sz="4" w:space="0" w:color="auto"/>
              <w:bottom w:val="single" w:sz="4" w:space="0" w:color="auto"/>
            </w:tcBorders>
          </w:tcPr>
          <w:p w14:paraId="0D8C3B23" w14:textId="17DE5E5E" w:rsidR="003C613D" w:rsidRPr="00456B89" w:rsidRDefault="00070C74" w:rsidP="004037FD">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b/>
                <w:bCs/>
                <w:szCs w:val="22"/>
                <w:cs/>
              </w:rPr>
            </w:pPr>
            <w:r>
              <w:rPr>
                <w:rFonts w:eastAsia="SimSun" w:cs="Times New Roman"/>
                <w:b/>
                <w:bCs/>
                <w:szCs w:val="22"/>
              </w:rPr>
              <w:t>27,620</w:t>
            </w:r>
          </w:p>
        </w:tc>
        <w:tc>
          <w:tcPr>
            <w:tcW w:w="377" w:type="dxa"/>
          </w:tcPr>
          <w:p w14:paraId="57C57053" w14:textId="77777777" w:rsidR="003C613D" w:rsidRPr="00456B89" w:rsidRDefault="003C613D" w:rsidP="00456B8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b/>
                <w:bCs/>
                <w:szCs w:val="22"/>
              </w:rPr>
            </w:pPr>
          </w:p>
        </w:tc>
        <w:tc>
          <w:tcPr>
            <w:tcW w:w="1319" w:type="dxa"/>
            <w:gridSpan w:val="2"/>
            <w:tcBorders>
              <w:top w:val="single" w:sz="4" w:space="0" w:color="auto"/>
              <w:bottom w:val="single" w:sz="4" w:space="0" w:color="auto"/>
            </w:tcBorders>
          </w:tcPr>
          <w:p w14:paraId="4C730C59" w14:textId="288C6691" w:rsidR="003C613D" w:rsidRPr="00070C74" w:rsidRDefault="00070C74" w:rsidP="00456B8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b/>
                <w:bCs/>
                <w:szCs w:val="22"/>
              </w:rPr>
            </w:pPr>
            <w:r w:rsidRPr="00070C74">
              <w:rPr>
                <w:rFonts w:cs="Times New Roman"/>
                <w:b/>
                <w:bCs/>
                <w:szCs w:val="22"/>
              </w:rPr>
              <w:t>31,800</w:t>
            </w:r>
          </w:p>
        </w:tc>
        <w:tc>
          <w:tcPr>
            <w:tcW w:w="241" w:type="dxa"/>
          </w:tcPr>
          <w:p w14:paraId="74AD9742" w14:textId="77777777" w:rsidR="003C613D" w:rsidRPr="00456B89" w:rsidRDefault="003C613D" w:rsidP="00456B89">
            <w:pPr>
              <w:pStyle w:val="acctfourfigures"/>
              <w:tabs>
                <w:tab w:val="clear" w:pos="765"/>
                <w:tab w:val="decimal" w:pos="522"/>
              </w:tabs>
              <w:spacing w:line="240" w:lineRule="atLeast"/>
              <w:ind w:left="-108" w:right="11"/>
              <w:rPr>
                <w:b/>
                <w:bCs/>
                <w:szCs w:val="22"/>
              </w:rPr>
            </w:pPr>
          </w:p>
        </w:tc>
        <w:tc>
          <w:tcPr>
            <w:tcW w:w="1182" w:type="dxa"/>
            <w:tcBorders>
              <w:top w:val="single" w:sz="4" w:space="0" w:color="auto"/>
              <w:bottom w:val="single" w:sz="4" w:space="0" w:color="auto"/>
            </w:tcBorders>
          </w:tcPr>
          <w:p w14:paraId="4290B284" w14:textId="2FD67641" w:rsidR="003C613D" w:rsidRPr="00070C74" w:rsidRDefault="00070C74" w:rsidP="004037FD">
            <w:pPr>
              <w:tabs>
                <w:tab w:val="decimal" w:pos="964"/>
              </w:tabs>
              <w:spacing w:line="240" w:lineRule="exact"/>
              <w:ind w:left="-115" w:right="-137"/>
              <w:rPr>
                <w:rFonts w:cs="Times New Roman"/>
                <w:b/>
                <w:bCs/>
                <w:szCs w:val="22"/>
                <w:cs/>
              </w:rPr>
            </w:pPr>
            <w:r w:rsidRPr="00070C74">
              <w:rPr>
                <w:rFonts w:cs="Times New Roman"/>
                <w:b/>
                <w:bCs/>
                <w:szCs w:val="22"/>
              </w:rPr>
              <w:t>27,620</w:t>
            </w:r>
          </w:p>
        </w:tc>
      </w:tr>
      <w:tr w:rsidR="00456B89" w:rsidRPr="00456B89" w14:paraId="768E6C41" w14:textId="77777777" w:rsidTr="00070C74">
        <w:trPr>
          <w:trHeight w:val="68"/>
        </w:trPr>
        <w:tc>
          <w:tcPr>
            <w:tcW w:w="1350" w:type="dxa"/>
          </w:tcPr>
          <w:p w14:paraId="2FF7F3BC" w14:textId="77777777" w:rsidR="00456B89" w:rsidRPr="00456B89" w:rsidRDefault="00456B89" w:rsidP="00456B89">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cs="Times New Roman"/>
                <w:szCs w:val="22"/>
              </w:rPr>
            </w:pPr>
          </w:p>
        </w:tc>
        <w:tc>
          <w:tcPr>
            <w:tcW w:w="2160" w:type="dxa"/>
          </w:tcPr>
          <w:p w14:paraId="564E4232" w14:textId="77777777" w:rsidR="00456B89" w:rsidRPr="00456B89" w:rsidRDefault="00456B89" w:rsidP="00456B89">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Cs w:val="22"/>
              </w:rPr>
            </w:pPr>
          </w:p>
        </w:tc>
        <w:tc>
          <w:tcPr>
            <w:tcW w:w="2160" w:type="dxa"/>
          </w:tcPr>
          <w:p w14:paraId="134E5C45" w14:textId="77777777" w:rsidR="00456B89" w:rsidRPr="00456B89" w:rsidRDefault="00456B89" w:rsidP="00456B89">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Cs w:val="22"/>
              </w:rPr>
            </w:pPr>
          </w:p>
        </w:tc>
        <w:tc>
          <w:tcPr>
            <w:tcW w:w="1080" w:type="dxa"/>
          </w:tcPr>
          <w:p w14:paraId="40369051" w14:textId="77777777" w:rsidR="00456B89" w:rsidRPr="00456B89" w:rsidRDefault="00456B89" w:rsidP="00456B8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p>
        </w:tc>
        <w:tc>
          <w:tcPr>
            <w:tcW w:w="1630" w:type="dxa"/>
          </w:tcPr>
          <w:p w14:paraId="084B57AF" w14:textId="77777777" w:rsidR="00456B89" w:rsidRPr="00456B89" w:rsidRDefault="00456B89" w:rsidP="00456B89">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p>
        </w:tc>
        <w:tc>
          <w:tcPr>
            <w:tcW w:w="1160" w:type="dxa"/>
            <w:tcBorders>
              <w:top w:val="single" w:sz="4" w:space="0" w:color="auto"/>
            </w:tcBorders>
          </w:tcPr>
          <w:p w14:paraId="4D6F8966" w14:textId="77777777" w:rsidR="00456B89" w:rsidRPr="00456B89" w:rsidRDefault="00456B89" w:rsidP="00456B8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b/>
                <w:bCs/>
                <w:szCs w:val="22"/>
              </w:rPr>
            </w:pPr>
          </w:p>
        </w:tc>
        <w:tc>
          <w:tcPr>
            <w:tcW w:w="270" w:type="dxa"/>
          </w:tcPr>
          <w:p w14:paraId="4AF6EA11" w14:textId="77777777" w:rsidR="00456B89" w:rsidRPr="00456B89" w:rsidRDefault="00456B89" w:rsidP="00456B89">
            <w:pPr>
              <w:pStyle w:val="acctfourfigures"/>
              <w:tabs>
                <w:tab w:val="clear" w:pos="765"/>
                <w:tab w:val="decimal" w:pos="522"/>
              </w:tabs>
              <w:spacing w:line="240" w:lineRule="atLeast"/>
              <w:ind w:left="-108" w:right="11"/>
              <w:rPr>
                <w:b/>
                <w:bCs/>
                <w:szCs w:val="22"/>
              </w:rPr>
            </w:pPr>
          </w:p>
        </w:tc>
        <w:tc>
          <w:tcPr>
            <w:tcW w:w="1263" w:type="dxa"/>
            <w:tcBorders>
              <w:top w:val="single" w:sz="4" w:space="0" w:color="auto"/>
            </w:tcBorders>
          </w:tcPr>
          <w:p w14:paraId="7D7E6A1C" w14:textId="77777777" w:rsidR="00456B89" w:rsidRPr="00456B89" w:rsidRDefault="00456B89" w:rsidP="00456B8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248"/>
              <w:jc w:val="right"/>
              <w:rPr>
                <w:rFonts w:eastAsia="SimSun" w:cs="Times New Roman"/>
                <w:b/>
                <w:bCs/>
                <w:szCs w:val="22"/>
                <w:cs/>
              </w:rPr>
            </w:pPr>
          </w:p>
        </w:tc>
        <w:tc>
          <w:tcPr>
            <w:tcW w:w="377" w:type="dxa"/>
          </w:tcPr>
          <w:p w14:paraId="75B9AF80" w14:textId="77777777" w:rsidR="00456B89" w:rsidRPr="00456B89" w:rsidRDefault="00456B89" w:rsidP="00456B8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b/>
                <w:bCs/>
                <w:szCs w:val="22"/>
              </w:rPr>
            </w:pPr>
          </w:p>
        </w:tc>
        <w:tc>
          <w:tcPr>
            <w:tcW w:w="1319" w:type="dxa"/>
            <w:gridSpan w:val="2"/>
            <w:tcBorders>
              <w:top w:val="single" w:sz="4" w:space="0" w:color="auto"/>
            </w:tcBorders>
          </w:tcPr>
          <w:p w14:paraId="6F8EC11A" w14:textId="77777777" w:rsidR="00456B89" w:rsidRPr="00456B89" w:rsidRDefault="00456B89" w:rsidP="00456B8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b/>
                <w:bCs/>
                <w:szCs w:val="22"/>
              </w:rPr>
            </w:pPr>
          </w:p>
        </w:tc>
        <w:tc>
          <w:tcPr>
            <w:tcW w:w="241" w:type="dxa"/>
          </w:tcPr>
          <w:p w14:paraId="5292E92C" w14:textId="77777777" w:rsidR="00456B89" w:rsidRPr="00456B89" w:rsidRDefault="00456B89" w:rsidP="00456B89">
            <w:pPr>
              <w:pStyle w:val="acctfourfigures"/>
              <w:tabs>
                <w:tab w:val="clear" w:pos="765"/>
                <w:tab w:val="decimal" w:pos="522"/>
              </w:tabs>
              <w:spacing w:line="240" w:lineRule="atLeast"/>
              <w:ind w:left="-108" w:right="11"/>
              <w:rPr>
                <w:b/>
                <w:bCs/>
                <w:szCs w:val="22"/>
              </w:rPr>
            </w:pPr>
          </w:p>
        </w:tc>
        <w:tc>
          <w:tcPr>
            <w:tcW w:w="1182" w:type="dxa"/>
            <w:tcBorders>
              <w:top w:val="single" w:sz="4" w:space="0" w:color="auto"/>
            </w:tcBorders>
          </w:tcPr>
          <w:p w14:paraId="69081805" w14:textId="77777777" w:rsidR="00456B89" w:rsidRPr="00456B89" w:rsidRDefault="00456B89" w:rsidP="00456B89">
            <w:pPr>
              <w:tabs>
                <w:tab w:val="decimal" w:pos="680"/>
              </w:tabs>
              <w:spacing w:line="240" w:lineRule="exact"/>
              <w:ind w:left="-108"/>
              <w:rPr>
                <w:rFonts w:eastAsia="SimSun" w:cs="Times New Roman"/>
                <w:b/>
                <w:bCs/>
                <w:szCs w:val="22"/>
                <w:cs/>
              </w:rPr>
            </w:pPr>
          </w:p>
        </w:tc>
      </w:tr>
      <w:tr w:rsidR="00456B89" w:rsidRPr="00456B89" w14:paraId="6150E1E8" w14:textId="77777777" w:rsidTr="00456B89">
        <w:trPr>
          <w:trHeight w:val="68"/>
        </w:trPr>
        <w:tc>
          <w:tcPr>
            <w:tcW w:w="3510" w:type="dxa"/>
            <w:gridSpan w:val="2"/>
            <w:vAlign w:val="center"/>
          </w:tcPr>
          <w:p w14:paraId="280EC09C" w14:textId="77777777" w:rsidR="00456B89" w:rsidRPr="00456B89" w:rsidRDefault="00456B89" w:rsidP="00456B89">
            <w:pPr>
              <w:tabs>
                <w:tab w:val="left" w:pos="3515"/>
                <w:tab w:val="left" w:pos="3742"/>
                <w:tab w:val="left" w:pos="4451"/>
                <w:tab w:val="left" w:pos="4678"/>
                <w:tab w:val="left" w:pos="5387"/>
                <w:tab w:val="left" w:pos="5613"/>
                <w:tab w:val="left" w:pos="6322"/>
                <w:tab w:val="left" w:pos="6549"/>
                <w:tab w:val="right" w:pos="7470"/>
              </w:tabs>
              <w:spacing w:line="280" w:lineRule="exact"/>
              <w:ind w:right="-502"/>
              <w:rPr>
                <w:rFonts w:eastAsia="SimSun" w:cs="Times New Roman"/>
                <w:i/>
                <w:iCs/>
                <w:szCs w:val="22"/>
              </w:rPr>
            </w:pPr>
            <w:r w:rsidRPr="00456B89">
              <w:rPr>
                <w:rFonts w:eastAsia="SimSun" w:cs="Times New Roman"/>
                <w:i/>
                <w:iCs/>
                <w:szCs w:val="22"/>
              </w:rPr>
              <w:t xml:space="preserve">Issued by subsidiary </w:t>
            </w:r>
          </w:p>
        </w:tc>
        <w:tc>
          <w:tcPr>
            <w:tcW w:w="2160" w:type="dxa"/>
          </w:tcPr>
          <w:p w14:paraId="58FFF650" w14:textId="77777777" w:rsidR="00456B89" w:rsidRPr="00456B89" w:rsidRDefault="00456B89" w:rsidP="00456B89">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Cs w:val="22"/>
              </w:rPr>
            </w:pPr>
          </w:p>
        </w:tc>
        <w:tc>
          <w:tcPr>
            <w:tcW w:w="1080" w:type="dxa"/>
          </w:tcPr>
          <w:p w14:paraId="6E994C80" w14:textId="77777777" w:rsidR="00456B89" w:rsidRPr="00456B89" w:rsidRDefault="00456B89" w:rsidP="00456B8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p>
        </w:tc>
        <w:tc>
          <w:tcPr>
            <w:tcW w:w="1630" w:type="dxa"/>
          </w:tcPr>
          <w:p w14:paraId="0A18CADB" w14:textId="77777777" w:rsidR="00456B89" w:rsidRPr="00456B89" w:rsidRDefault="00456B89" w:rsidP="00456B89">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p>
        </w:tc>
        <w:tc>
          <w:tcPr>
            <w:tcW w:w="1160" w:type="dxa"/>
          </w:tcPr>
          <w:p w14:paraId="742AECE0" w14:textId="77777777" w:rsidR="00456B89" w:rsidRPr="00456B89" w:rsidRDefault="00456B89" w:rsidP="00456B8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p>
        </w:tc>
        <w:tc>
          <w:tcPr>
            <w:tcW w:w="270" w:type="dxa"/>
          </w:tcPr>
          <w:p w14:paraId="2DCE4BDB" w14:textId="77777777" w:rsidR="00456B89" w:rsidRPr="00456B89" w:rsidRDefault="00456B89" w:rsidP="00456B89">
            <w:pPr>
              <w:pStyle w:val="acctfourfigures"/>
              <w:tabs>
                <w:tab w:val="clear" w:pos="765"/>
                <w:tab w:val="decimal" w:pos="522"/>
              </w:tabs>
              <w:spacing w:line="240" w:lineRule="atLeast"/>
              <w:ind w:left="-108" w:right="11"/>
              <w:rPr>
                <w:szCs w:val="22"/>
              </w:rPr>
            </w:pPr>
          </w:p>
        </w:tc>
        <w:tc>
          <w:tcPr>
            <w:tcW w:w="1263" w:type="dxa"/>
          </w:tcPr>
          <w:p w14:paraId="5E40DB69" w14:textId="77777777" w:rsidR="00456B89" w:rsidRPr="00456B89" w:rsidRDefault="00456B89" w:rsidP="00456B8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377" w:type="dxa"/>
          </w:tcPr>
          <w:p w14:paraId="792E3697" w14:textId="77777777" w:rsidR="00456B89" w:rsidRPr="00456B89" w:rsidRDefault="00456B89" w:rsidP="00456B8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319" w:type="dxa"/>
            <w:gridSpan w:val="2"/>
          </w:tcPr>
          <w:p w14:paraId="7CF12AD3" w14:textId="77777777" w:rsidR="00456B89" w:rsidRPr="00456B89" w:rsidRDefault="00456B89" w:rsidP="00456B8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515"/>
              <w:jc w:val="center"/>
              <w:rPr>
                <w:rFonts w:eastAsia="SimSun" w:cs="Times New Roman"/>
                <w:szCs w:val="22"/>
                <w:cs/>
              </w:rPr>
            </w:pPr>
          </w:p>
        </w:tc>
        <w:tc>
          <w:tcPr>
            <w:tcW w:w="241" w:type="dxa"/>
          </w:tcPr>
          <w:p w14:paraId="4B04D71D" w14:textId="77777777" w:rsidR="00456B89" w:rsidRPr="00456B89" w:rsidRDefault="00456B89" w:rsidP="00456B89">
            <w:pPr>
              <w:pStyle w:val="acctfourfigures"/>
              <w:tabs>
                <w:tab w:val="clear" w:pos="765"/>
                <w:tab w:val="decimal" w:pos="522"/>
              </w:tabs>
              <w:spacing w:line="240" w:lineRule="atLeast"/>
              <w:ind w:left="-108" w:right="11"/>
              <w:rPr>
                <w:szCs w:val="22"/>
              </w:rPr>
            </w:pPr>
          </w:p>
        </w:tc>
        <w:tc>
          <w:tcPr>
            <w:tcW w:w="1182" w:type="dxa"/>
          </w:tcPr>
          <w:p w14:paraId="13BD541F" w14:textId="77777777" w:rsidR="00456B89" w:rsidRPr="00456B89" w:rsidRDefault="00456B89" w:rsidP="00456B89">
            <w:pPr>
              <w:tabs>
                <w:tab w:val="decimal" w:pos="680"/>
              </w:tabs>
              <w:spacing w:line="240" w:lineRule="exact"/>
              <w:ind w:left="-108"/>
              <w:rPr>
                <w:rFonts w:eastAsia="SimSun" w:cs="Times New Roman"/>
                <w:szCs w:val="22"/>
                <w:cs/>
              </w:rPr>
            </w:pPr>
          </w:p>
        </w:tc>
      </w:tr>
      <w:tr w:rsidR="00456B89" w:rsidRPr="00456B89" w14:paraId="488F6FF0" w14:textId="77777777" w:rsidTr="00456B89">
        <w:trPr>
          <w:trHeight w:val="68"/>
        </w:trPr>
        <w:tc>
          <w:tcPr>
            <w:tcW w:w="1350" w:type="dxa"/>
          </w:tcPr>
          <w:p w14:paraId="76F76768" w14:textId="77777777" w:rsidR="00456B89" w:rsidRPr="00456B89" w:rsidRDefault="00456B89" w:rsidP="00456B89">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sidRPr="00456B89">
              <w:rPr>
                <w:rFonts w:eastAsia="SimSun" w:cs="Times New Roman"/>
                <w:szCs w:val="22"/>
              </w:rPr>
              <w:t>1</w:t>
            </w:r>
            <w:r w:rsidRPr="00456B89">
              <w:rPr>
                <w:rFonts w:eastAsia="SimSun" w:cs="Times New Roman"/>
                <w:szCs w:val="22"/>
                <w:cs/>
              </w:rPr>
              <w:t>/</w:t>
            </w:r>
            <w:r w:rsidRPr="00456B89">
              <w:rPr>
                <w:rFonts w:eastAsia="SimSun" w:cs="Times New Roman"/>
                <w:szCs w:val="22"/>
              </w:rPr>
              <w:t>2016</w:t>
            </w:r>
          </w:p>
        </w:tc>
        <w:tc>
          <w:tcPr>
            <w:tcW w:w="2160" w:type="dxa"/>
          </w:tcPr>
          <w:p w14:paraId="0C46F0BA" w14:textId="77777777" w:rsidR="00456B89" w:rsidRPr="00456B89" w:rsidRDefault="00456B89" w:rsidP="00456B89">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sidRPr="00456B89">
              <w:rPr>
                <w:rFonts w:eastAsia="SimSun" w:cs="Times New Roman"/>
                <w:szCs w:val="22"/>
              </w:rPr>
              <w:t>23</w:t>
            </w:r>
            <w:r w:rsidRPr="00456B89">
              <w:rPr>
                <w:rFonts w:eastAsia="SimSun" w:cs="Times New Roman"/>
                <w:szCs w:val="22"/>
                <w:cs/>
              </w:rPr>
              <w:t xml:space="preserve"> </w:t>
            </w:r>
            <w:r w:rsidRPr="00456B89">
              <w:rPr>
                <w:rFonts w:eastAsia="SimSun" w:cs="Times New Roman"/>
                <w:szCs w:val="22"/>
              </w:rPr>
              <w:t>November</w:t>
            </w:r>
            <w:r w:rsidRPr="00456B89">
              <w:rPr>
                <w:rFonts w:eastAsia="SimSun" w:cs="Times New Roman"/>
                <w:szCs w:val="22"/>
                <w:cs/>
              </w:rPr>
              <w:t xml:space="preserve"> </w:t>
            </w:r>
            <w:r w:rsidRPr="00456B89">
              <w:rPr>
                <w:rFonts w:eastAsia="SimSun" w:cs="Times New Roman"/>
                <w:szCs w:val="22"/>
              </w:rPr>
              <w:t>2016</w:t>
            </w:r>
          </w:p>
        </w:tc>
        <w:tc>
          <w:tcPr>
            <w:tcW w:w="2160" w:type="dxa"/>
          </w:tcPr>
          <w:p w14:paraId="188DD16F" w14:textId="77777777" w:rsidR="00456B89" w:rsidRPr="00456B89" w:rsidRDefault="00456B89" w:rsidP="00456B89">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sidRPr="00456B89">
              <w:rPr>
                <w:rFonts w:eastAsia="SimSun" w:cs="Times New Roman"/>
                <w:szCs w:val="22"/>
              </w:rPr>
              <w:t>23</w:t>
            </w:r>
            <w:r w:rsidRPr="00456B89">
              <w:rPr>
                <w:rFonts w:eastAsia="SimSun" w:cs="Times New Roman"/>
                <w:szCs w:val="22"/>
                <w:cs/>
              </w:rPr>
              <w:t xml:space="preserve"> </w:t>
            </w:r>
            <w:r w:rsidRPr="00456B89">
              <w:rPr>
                <w:rFonts w:eastAsia="SimSun" w:cs="Times New Roman"/>
                <w:szCs w:val="22"/>
              </w:rPr>
              <w:t>November</w:t>
            </w:r>
            <w:r w:rsidRPr="00456B89">
              <w:rPr>
                <w:rFonts w:eastAsia="SimSun" w:cs="Times New Roman"/>
                <w:szCs w:val="22"/>
                <w:cs/>
              </w:rPr>
              <w:t xml:space="preserve"> </w:t>
            </w:r>
            <w:r w:rsidRPr="00456B89">
              <w:rPr>
                <w:rFonts w:eastAsia="SimSun" w:cs="Times New Roman"/>
                <w:szCs w:val="22"/>
              </w:rPr>
              <w:t>2019</w:t>
            </w:r>
          </w:p>
        </w:tc>
        <w:tc>
          <w:tcPr>
            <w:tcW w:w="1080" w:type="dxa"/>
          </w:tcPr>
          <w:p w14:paraId="13A85C34" w14:textId="77777777" w:rsidR="00456B89" w:rsidRPr="00456B89" w:rsidRDefault="00456B89" w:rsidP="00456B8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r w:rsidRPr="00456B89">
              <w:rPr>
                <w:rFonts w:eastAsia="SimSun" w:cs="Times New Roman"/>
                <w:szCs w:val="22"/>
              </w:rPr>
              <w:t>3</w:t>
            </w:r>
          </w:p>
        </w:tc>
        <w:tc>
          <w:tcPr>
            <w:tcW w:w="1630" w:type="dxa"/>
          </w:tcPr>
          <w:p w14:paraId="3CE5F84E" w14:textId="77777777" w:rsidR="00456B89" w:rsidRPr="00456B89" w:rsidRDefault="00456B89" w:rsidP="00456B89">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r w:rsidRPr="00456B89">
              <w:rPr>
                <w:rFonts w:eastAsia="SimSun" w:cs="Times New Roman"/>
                <w:szCs w:val="22"/>
              </w:rPr>
              <w:t>3</w:t>
            </w:r>
            <w:r w:rsidRPr="00456B89">
              <w:rPr>
                <w:rFonts w:eastAsia="SimSun" w:cs="Times New Roman"/>
                <w:szCs w:val="22"/>
                <w:cs/>
              </w:rPr>
              <w:t>.</w:t>
            </w:r>
            <w:r w:rsidRPr="00456B89">
              <w:rPr>
                <w:rFonts w:eastAsia="SimSun" w:cs="Times New Roman"/>
                <w:szCs w:val="22"/>
              </w:rPr>
              <w:t>35</w:t>
            </w:r>
          </w:p>
        </w:tc>
        <w:tc>
          <w:tcPr>
            <w:tcW w:w="1160" w:type="dxa"/>
          </w:tcPr>
          <w:p w14:paraId="5D7391C4" w14:textId="1FD204D9" w:rsidR="00456B89" w:rsidRPr="004037FD" w:rsidRDefault="00A24938" w:rsidP="004037FD">
            <w:pPr>
              <w:tabs>
                <w:tab w:val="decimal" w:pos="691"/>
              </w:tabs>
              <w:spacing w:line="240" w:lineRule="exact"/>
              <w:ind w:left="-108"/>
              <w:rPr>
                <w:rFonts w:cs="Times New Roman"/>
                <w:szCs w:val="22"/>
              </w:rPr>
            </w:pPr>
            <w:r w:rsidRPr="004037FD">
              <w:rPr>
                <w:rFonts w:cs="Times New Roman"/>
                <w:szCs w:val="22"/>
              </w:rPr>
              <w:t>-</w:t>
            </w:r>
          </w:p>
        </w:tc>
        <w:tc>
          <w:tcPr>
            <w:tcW w:w="270" w:type="dxa"/>
          </w:tcPr>
          <w:p w14:paraId="35ABE658" w14:textId="77777777" w:rsidR="00456B89" w:rsidRPr="00456B89" w:rsidRDefault="00456B89" w:rsidP="00456B89">
            <w:pPr>
              <w:pStyle w:val="acctfourfigures"/>
              <w:tabs>
                <w:tab w:val="clear" w:pos="765"/>
                <w:tab w:val="decimal" w:pos="522"/>
              </w:tabs>
              <w:spacing w:line="240" w:lineRule="atLeast"/>
              <w:ind w:left="-108" w:right="11"/>
              <w:rPr>
                <w:szCs w:val="22"/>
              </w:rPr>
            </w:pPr>
          </w:p>
        </w:tc>
        <w:tc>
          <w:tcPr>
            <w:tcW w:w="1263" w:type="dxa"/>
          </w:tcPr>
          <w:p w14:paraId="1EB08527" w14:textId="77777777" w:rsidR="00456B89" w:rsidRPr="00456B89" w:rsidRDefault="00456B89" w:rsidP="00456B89">
            <w:pPr>
              <w:tabs>
                <w:tab w:val="decimal" w:pos="977"/>
              </w:tabs>
              <w:spacing w:line="240" w:lineRule="exact"/>
              <w:ind w:left="-115" w:right="248"/>
              <w:rPr>
                <w:rFonts w:cs="Times New Roman"/>
                <w:szCs w:val="22"/>
                <w:cs/>
              </w:rPr>
            </w:pPr>
            <w:r w:rsidRPr="00456B89">
              <w:rPr>
                <w:rFonts w:cs="Times New Roman"/>
                <w:szCs w:val="22"/>
              </w:rPr>
              <w:t>3,000</w:t>
            </w:r>
          </w:p>
        </w:tc>
        <w:tc>
          <w:tcPr>
            <w:tcW w:w="377" w:type="dxa"/>
          </w:tcPr>
          <w:p w14:paraId="74F0F212" w14:textId="77777777" w:rsidR="00456B89" w:rsidRPr="00456B89" w:rsidRDefault="00456B89" w:rsidP="00456B8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319" w:type="dxa"/>
            <w:gridSpan w:val="2"/>
          </w:tcPr>
          <w:p w14:paraId="5A8392A0" w14:textId="62881031" w:rsidR="00456B89" w:rsidRPr="00EA3455" w:rsidRDefault="00A24938" w:rsidP="00456B8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515"/>
              <w:jc w:val="center"/>
              <w:rPr>
                <w:rFonts w:eastAsia="SimSun" w:cs="Times New Roman"/>
                <w:b/>
                <w:bCs/>
                <w:szCs w:val="22"/>
              </w:rPr>
            </w:pPr>
            <w:r w:rsidRPr="00EA3455">
              <w:rPr>
                <w:rFonts w:eastAsia="SimSun" w:cs="Times New Roman"/>
                <w:b/>
                <w:bCs/>
                <w:szCs w:val="22"/>
              </w:rPr>
              <w:t>-</w:t>
            </w:r>
          </w:p>
        </w:tc>
        <w:tc>
          <w:tcPr>
            <w:tcW w:w="241" w:type="dxa"/>
          </w:tcPr>
          <w:p w14:paraId="049CE829" w14:textId="77777777" w:rsidR="00456B89" w:rsidRPr="00EA3455" w:rsidRDefault="00456B89" w:rsidP="00456B89">
            <w:pPr>
              <w:pStyle w:val="acctfourfigures"/>
              <w:tabs>
                <w:tab w:val="clear" w:pos="765"/>
                <w:tab w:val="decimal" w:pos="522"/>
              </w:tabs>
              <w:spacing w:line="240" w:lineRule="atLeast"/>
              <w:ind w:left="-108" w:right="11"/>
              <w:rPr>
                <w:b/>
                <w:bCs/>
                <w:szCs w:val="22"/>
              </w:rPr>
            </w:pPr>
          </w:p>
        </w:tc>
        <w:tc>
          <w:tcPr>
            <w:tcW w:w="1182" w:type="dxa"/>
          </w:tcPr>
          <w:p w14:paraId="12830CD1" w14:textId="77777777" w:rsidR="00456B89" w:rsidRPr="004037FD" w:rsidRDefault="00456B89" w:rsidP="004037FD">
            <w:pPr>
              <w:tabs>
                <w:tab w:val="decimal" w:pos="741"/>
              </w:tabs>
              <w:spacing w:line="240" w:lineRule="exact"/>
              <w:ind w:left="-108"/>
              <w:rPr>
                <w:rFonts w:eastAsia="SimSun" w:cs="Times New Roman"/>
                <w:szCs w:val="22"/>
                <w:cs/>
              </w:rPr>
            </w:pPr>
            <w:r w:rsidRPr="004037FD">
              <w:rPr>
                <w:rFonts w:eastAsia="SimSun" w:cs="Times New Roman"/>
                <w:szCs w:val="22"/>
                <w:cs/>
              </w:rPr>
              <w:t>-</w:t>
            </w:r>
          </w:p>
        </w:tc>
      </w:tr>
      <w:tr w:rsidR="00456B89" w:rsidRPr="00456B89" w14:paraId="18094D8A" w14:textId="77777777" w:rsidTr="00456B89">
        <w:trPr>
          <w:trHeight w:val="68"/>
        </w:trPr>
        <w:tc>
          <w:tcPr>
            <w:tcW w:w="1350" w:type="dxa"/>
          </w:tcPr>
          <w:p w14:paraId="41C62500" w14:textId="77777777" w:rsidR="00456B89" w:rsidRPr="00456B89" w:rsidRDefault="00456B89" w:rsidP="00456B89">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sidRPr="00456B89">
              <w:rPr>
                <w:rFonts w:eastAsia="SimSun" w:cs="Times New Roman"/>
                <w:szCs w:val="22"/>
              </w:rPr>
              <w:t>1</w:t>
            </w:r>
            <w:r w:rsidRPr="00456B89">
              <w:rPr>
                <w:rFonts w:eastAsia="SimSun" w:cs="Times New Roman"/>
                <w:szCs w:val="22"/>
                <w:cs/>
              </w:rPr>
              <w:t>/</w:t>
            </w:r>
            <w:r w:rsidRPr="00456B89">
              <w:rPr>
                <w:rFonts w:eastAsia="SimSun" w:cs="Times New Roman"/>
                <w:szCs w:val="22"/>
              </w:rPr>
              <w:t>2017</w:t>
            </w:r>
          </w:p>
        </w:tc>
        <w:tc>
          <w:tcPr>
            <w:tcW w:w="2160" w:type="dxa"/>
          </w:tcPr>
          <w:p w14:paraId="69865088" w14:textId="77777777" w:rsidR="00456B89" w:rsidRPr="00456B89" w:rsidRDefault="00456B89" w:rsidP="00456B89">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sidRPr="00456B89">
              <w:rPr>
                <w:rFonts w:eastAsia="SimSun" w:cs="Times New Roman"/>
                <w:szCs w:val="22"/>
              </w:rPr>
              <w:t>30 May</w:t>
            </w:r>
            <w:r w:rsidRPr="00456B89">
              <w:rPr>
                <w:rFonts w:eastAsia="SimSun" w:cs="Times New Roman"/>
                <w:szCs w:val="22"/>
                <w:cs/>
              </w:rPr>
              <w:t xml:space="preserve"> </w:t>
            </w:r>
            <w:r w:rsidRPr="00456B89">
              <w:rPr>
                <w:rFonts w:eastAsia="SimSun" w:cs="Times New Roman"/>
                <w:szCs w:val="22"/>
              </w:rPr>
              <w:t>2017</w:t>
            </w:r>
          </w:p>
        </w:tc>
        <w:tc>
          <w:tcPr>
            <w:tcW w:w="2160" w:type="dxa"/>
          </w:tcPr>
          <w:p w14:paraId="60CC61F2" w14:textId="77777777" w:rsidR="00456B89" w:rsidRPr="00456B89" w:rsidRDefault="00456B89" w:rsidP="00456B89">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sidRPr="00456B89">
              <w:rPr>
                <w:rFonts w:eastAsia="SimSun" w:cs="Times New Roman"/>
                <w:szCs w:val="22"/>
              </w:rPr>
              <w:t>30 May</w:t>
            </w:r>
            <w:r w:rsidRPr="00456B89">
              <w:rPr>
                <w:rFonts w:eastAsia="SimSun" w:cs="Times New Roman"/>
                <w:szCs w:val="22"/>
                <w:cs/>
              </w:rPr>
              <w:t xml:space="preserve"> </w:t>
            </w:r>
            <w:r w:rsidRPr="00456B89">
              <w:rPr>
                <w:rFonts w:eastAsia="SimSun" w:cs="Times New Roman"/>
                <w:szCs w:val="22"/>
              </w:rPr>
              <w:t>2020</w:t>
            </w:r>
          </w:p>
        </w:tc>
        <w:tc>
          <w:tcPr>
            <w:tcW w:w="1080" w:type="dxa"/>
          </w:tcPr>
          <w:p w14:paraId="1BD67A60" w14:textId="77777777" w:rsidR="00456B89" w:rsidRPr="00456B89" w:rsidRDefault="00456B89" w:rsidP="00456B8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r w:rsidRPr="00456B89">
              <w:rPr>
                <w:rFonts w:eastAsia="SimSun" w:cs="Times New Roman"/>
                <w:szCs w:val="22"/>
              </w:rPr>
              <w:t>3</w:t>
            </w:r>
          </w:p>
        </w:tc>
        <w:tc>
          <w:tcPr>
            <w:tcW w:w="1630" w:type="dxa"/>
          </w:tcPr>
          <w:p w14:paraId="0E217937" w14:textId="77777777" w:rsidR="00456B89" w:rsidRPr="00456B89" w:rsidRDefault="00456B89" w:rsidP="00456B89">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r w:rsidRPr="00456B89">
              <w:rPr>
                <w:rFonts w:eastAsia="SimSun" w:cs="Times New Roman"/>
                <w:szCs w:val="22"/>
              </w:rPr>
              <w:t>3</w:t>
            </w:r>
            <w:r w:rsidRPr="00456B89">
              <w:rPr>
                <w:rFonts w:eastAsia="SimSun" w:cs="Times New Roman"/>
                <w:szCs w:val="22"/>
                <w:cs/>
              </w:rPr>
              <w:t>.</w:t>
            </w:r>
            <w:r w:rsidRPr="00456B89">
              <w:rPr>
                <w:rFonts w:eastAsia="SimSun" w:cs="Times New Roman"/>
                <w:szCs w:val="22"/>
              </w:rPr>
              <w:t>30</w:t>
            </w:r>
          </w:p>
        </w:tc>
        <w:tc>
          <w:tcPr>
            <w:tcW w:w="1160" w:type="dxa"/>
          </w:tcPr>
          <w:p w14:paraId="3533D945" w14:textId="5710BDFD" w:rsidR="00456B89" w:rsidRPr="004037FD" w:rsidRDefault="00A24938" w:rsidP="004037FD">
            <w:pPr>
              <w:tabs>
                <w:tab w:val="decimal" w:pos="691"/>
              </w:tabs>
              <w:spacing w:line="240" w:lineRule="exact"/>
              <w:ind w:left="-108"/>
              <w:rPr>
                <w:rFonts w:cs="Times New Roman"/>
                <w:szCs w:val="22"/>
              </w:rPr>
            </w:pPr>
            <w:r w:rsidRPr="004037FD">
              <w:rPr>
                <w:rFonts w:cs="Times New Roman"/>
                <w:szCs w:val="22"/>
              </w:rPr>
              <w:t>-</w:t>
            </w:r>
          </w:p>
        </w:tc>
        <w:tc>
          <w:tcPr>
            <w:tcW w:w="270" w:type="dxa"/>
          </w:tcPr>
          <w:p w14:paraId="2122FEF0" w14:textId="77777777" w:rsidR="00456B89" w:rsidRPr="00456B89" w:rsidRDefault="00456B89" w:rsidP="00456B89">
            <w:pPr>
              <w:pStyle w:val="acctfourfigures"/>
              <w:tabs>
                <w:tab w:val="clear" w:pos="765"/>
                <w:tab w:val="decimal" w:pos="522"/>
              </w:tabs>
              <w:spacing w:line="240" w:lineRule="atLeast"/>
              <w:ind w:left="-108" w:right="11"/>
              <w:rPr>
                <w:szCs w:val="22"/>
              </w:rPr>
            </w:pPr>
          </w:p>
        </w:tc>
        <w:tc>
          <w:tcPr>
            <w:tcW w:w="1263" w:type="dxa"/>
          </w:tcPr>
          <w:p w14:paraId="569B12FB" w14:textId="77777777" w:rsidR="00456B89" w:rsidRPr="00456B89" w:rsidRDefault="00456B89" w:rsidP="00456B89">
            <w:pPr>
              <w:tabs>
                <w:tab w:val="decimal" w:pos="977"/>
              </w:tabs>
              <w:spacing w:line="240" w:lineRule="exact"/>
              <w:ind w:left="-115" w:right="248"/>
              <w:rPr>
                <w:rFonts w:cs="Times New Roman"/>
                <w:szCs w:val="22"/>
                <w:cs/>
              </w:rPr>
            </w:pPr>
            <w:r w:rsidRPr="00456B89">
              <w:rPr>
                <w:rFonts w:cs="Times New Roman"/>
                <w:szCs w:val="22"/>
              </w:rPr>
              <w:t>1,000</w:t>
            </w:r>
          </w:p>
        </w:tc>
        <w:tc>
          <w:tcPr>
            <w:tcW w:w="377" w:type="dxa"/>
          </w:tcPr>
          <w:p w14:paraId="16340034" w14:textId="77777777" w:rsidR="00456B89" w:rsidRPr="00456B89" w:rsidRDefault="00456B89" w:rsidP="00456B8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319" w:type="dxa"/>
            <w:gridSpan w:val="2"/>
          </w:tcPr>
          <w:p w14:paraId="63F87646" w14:textId="18E222B0" w:rsidR="00456B89" w:rsidRPr="00EA3455" w:rsidRDefault="00A24938" w:rsidP="00456B8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515"/>
              <w:jc w:val="center"/>
              <w:rPr>
                <w:rFonts w:eastAsia="SimSun" w:cs="Times New Roman"/>
                <w:b/>
                <w:bCs/>
                <w:szCs w:val="22"/>
              </w:rPr>
            </w:pPr>
            <w:r w:rsidRPr="00EA3455">
              <w:rPr>
                <w:rFonts w:eastAsia="SimSun" w:cs="Times New Roman"/>
                <w:b/>
                <w:bCs/>
                <w:szCs w:val="22"/>
              </w:rPr>
              <w:t>-</w:t>
            </w:r>
          </w:p>
        </w:tc>
        <w:tc>
          <w:tcPr>
            <w:tcW w:w="241" w:type="dxa"/>
          </w:tcPr>
          <w:p w14:paraId="4DDE3BC9" w14:textId="77777777" w:rsidR="00456B89" w:rsidRPr="00EA3455" w:rsidRDefault="00456B89" w:rsidP="00456B89">
            <w:pPr>
              <w:pStyle w:val="acctfourfigures"/>
              <w:tabs>
                <w:tab w:val="clear" w:pos="765"/>
                <w:tab w:val="decimal" w:pos="522"/>
              </w:tabs>
              <w:spacing w:line="240" w:lineRule="atLeast"/>
              <w:ind w:left="-108" w:right="11"/>
              <w:rPr>
                <w:b/>
                <w:bCs/>
                <w:szCs w:val="22"/>
              </w:rPr>
            </w:pPr>
          </w:p>
        </w:tc>
        <w:tc>
          <w:tcPr>
            <w:tcW w:w="1182" w:type="dxa"/>
          </w:tcPr>
          <w:p w14:paraId="61A87E7C" w14:textId="77777777" w:rsidR="00456B89" w:rsidRPr="004037FD" w:rsidRDefault="00456B89" w:rsidP="004037FD">
            <w:pPr>
              <w:tabs>
                <w:tab w:val="decimal" w:pos="741"/>
              </w:tabs>
              <w:spacing w:line="240" w:lineRule="exact"/>
              <w:ind w:left="-108"/>
              <w:rPr>
                <w:rFonts w:eastAsia="SimSun" w:cs="Times New Roman"/>
                <w:szCs w:val="22"/>
                <w:cs/>
              </w:rPr>
            </w:pPr>
            <w:r w:rsidRPr="004037FD">
              <w:rPr>
                <w:rFonts w:eastAsia="SimSun" w:cs="Times New Roman"/>
                <w:szCs w:val="22"/>
                <w:cs/>
              </w:rPr>
              <w:t>-</w:t>
            </w:r>
          </w:p>
        </w:tc>
      </w:tr>
      <w:tr w:rsidR="00456B89" w:rsidRPr="00456B89" w14:paraId="5CBB2991" w14:textId="77777777" w:rsidTr="00456B89">
        <w:trPr>
          <w:trHeight w:val="68"/>
        </w:trPr>
        <w:tc>
          <w:tcPr>
            <w:tcW w:w="1350" w:type="dxa"/>
          </w:tcPr>
          <w:p w14:paraId="37F06F97" w14:textId="77777777" w:rsidR="00456B89" w:rsidRPr="00456B89" w:rsidRDefault="00456B89" w:rsidP="00456B89">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sidRPr="00456B89">
              <w:rPr>
                <w:rFonts w:eastAsia="SimSun" w:cs="Times New Roman"/>
                <w:szCs w:val="22"/>
              </w:rPr>
              <w:t>2</w:t>
            </w:r>
            <w:r w:rsidRPr="00456B89">
              <w:rPr>
                <w:rFonts w:eastAsia="SimSun" w:cs="Times New Roman"/>
                <w:szCs w:val="22"/>
                <w:cs/>
              </w:rPr>
              <w:t>/</w:t>
            </w:r>
            <w:r w:rsidRPr="00456B89">
              <w:rPr>
                <w:rFonts w:eastAsia="SimSun" w:cs="Times New Roman"/>
                <w:szCs w:val="22"/>
              </w:rPr>
              <w:t>2017</w:t>
            </w:r>
          </w:p>
        </w:tc>
        <w:tc>
          <w:tcPr>
            <w:tcW w:w="2160" w:type="dxa"/>
          </w:tcPr>
          <w:p w14:paraId="1DF5C023" w14:textId="77777777" w:rsidR="00456B89" w:rsidRPr="00456B89" w:rsidRDefault="00456B89" w:rsidP="00456B89">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sidRPr="00456B89">
              <w:rPr>
                <w:rFonts w:eastAsia="SimSun" w:cs="Times New Roman"/>
                <w:szCs w:val="22"/>
              </w:rPr>
              <w:t>4</w:t>
            </w:r>
            <w:r w:rsidRPr="00456B89">
              <w:rPr>
                <w:rFonts w:eastAsia="SimSun" w:cs="Times New Roman"/>
                <w:szCs w:val="22"/>
                <w:cs/>
              </w:rPr>
              <w:t xml:space="preserve"> </w:t>
            </w:r>
            <w:r w:rsidRPr="00456B89">
              <w:rPr>
                <w:rFonts w:eastAsia="SimSun" w:cs="Times New Roman"/>
                <w:szCs w:val="22"/>
              </w:rPr>
              <w:t>August 2017</w:t>
            </w:r>
          </w:p>
        </w:tc>
        <w:tc>
          <w:tcPr>
            <w:tcW w:w="2160" w:type="dxa"/>
          </w:tcPr>
          <w:p w14:paraId="77D8AEBE" w14:textId="77777777" w:rsidR="00456B89" w:rsidRPr="00456B89" w:rsidRDefault="00456B89" w:rsidP="00456B89">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sidRPr="00456B89">
              <w:rPr>
                <w:rFonts w:eastAsia="SimSun" w:cs="Times New Roman"/>
                <w:szCs w:val="22"/>
              </w:rPr>
              <w:t>8</w:t>
            </w:r>
            <w:r w:rsidRPr="00456B89">
              <w:rPr>
                <w:rFonts w:eastAsia="SimSun" w:cs="Times New Roman"/>
                <w:szCs w:val="22"/>
                <w:cs/>
              </w:rPr>
              <w:t xml:space="preserve"> </w:t>
            </w:r>
            <w:r w:rsidRPr="00456B89">
              <w:rPr>
                <w:rFonts w:eastAsia="SimSun" w:cs="Times New Roman"/>
                <w:szCs w:val="22"/>
              </w:rPr>
              <w:t>August 2020</w:t>
            </w:r>
          </w:p>
        </w:tc>
        <w:tc>
          <w:tcPr>
            <w:tcW w:w="1080" w:type="dxa"/>
          </w:tcPr>
          <w:p w14:paraId="4EB4996C" w14:textId="77777777" w:rsidR="00456B89" w:rsidRPr="00456B89" w:rsidRDefault="00456B89" w:rsidP="00456B8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r w:rsidRPr="00456B89">
              <w:rPr>
                <w:rFonts w:eastAsia="SimSun" w:cs="Times New Roman"/>
                <w:szCs w:val="22"/>
              </w:rPr>
              <w:t>3</w:t>
            </w:r>
          </w:p>
        </w:tc>
        <w:tc>
          <w:tcPr>
            <w:tcW w:w="1630" w:type="dxa"/>
          </w:tcPr>
          <w:p w14:paraId="016E9B61" w14:textId="77777777" w:rsidR="00456B89" w:rsidRPr="00456B89" w:rsidRDefault="00456B89" w:rsidP="00456B89">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r w:rsidRPr="00456B89">
              <w:rPr>
                <w:rFonts w:eastAsia="SimSun" w:cs="Times New Roman"/>
                <w:szCs w:val="22"/>
              </w:rPr>
              <w:t>3</w:t>
            </w:r>
            <w:r w:rsidRPr="00456B89">
              <w:rPr>
                <w:rFonts w:eastAsia="SimSun" w:cs="Times New Roman"/>
                <w:szCs w:val="22"/>
                <w:cs/>
              </w:rPr>
              <w:t>.</w:t>
            </w:r>
            <w:r w:rsidRPr="00456B89">
              <w:rPr>
                <w:rFonts w:eastAsia="SimSun" w:cs="Times New Roman"/>
                <w:szCs w:val="22"/>
              </w:rPr>
              <w:t>09</w:t>
            </w:r>
          </w:p>
        </w:tc>
        <w:tc>
          <w:tcPr>
            <w:tcW w:w="1160" w:type="dxa"/>
          </w:tcPr>
          <w:p w14:paraId="0B4B953C" w14:textId="385585DA" w:rsidR="00456B89" w:rsidRPr="004037FD" w:rsidRDefault="00A24938" w:rsidP="004037FD">
            <w:pPr>
              <w:tabs>
                <w:tab w:val="decimal" w:pos="691"/>
              </w:tabs>
              <w:spacing w:line="240" w:lineRule="exact"/>
              <w:ind w:left="-108"/>
              <w:rPr>
                <w:rFonts w:cs="Times New Roman"/>
                <w:szCs w:val="22"/>
              </w:rPr>
            </w:pPr>
            <w:r w:rsidRPr="004037FD">
              <w:rPr>
                <w:rFonts w:cs="Times New Roman"/>
                <w:szCs w:val="22"/>
              </w:rPr>
              <w:t>-</w:t>
            </w:r>
          </w:p>
        </w:tc>
        <w:tc>
          <w:tcPr>
            <w:tcW w:w="270" w:type="dxa"/>
          </w:tcPr>
          <w:p w14:paraId="6DA8CCBA" w14:textId="77777777" w:rsidR="00456B89" w:rsidRPr="00456B89" w:rsidRDefault="00456B89" w:rsidP="00456B89">
            <w:pPr>
              <w:pStyle w:val="acctfourfigures"/>
              <w:tabs>
                <w:tab w:val="clear" w:pos="765"/>
                <w:tab w:val="decimal" w:pos="522"/>
              </w:tabs>
              <w:spacing w:line="240" w:lineRule="atLeast"/>
              <w:ind w:left="-108" w:right="11"/>
              <w:rPr>
                <w:szCs w:val="22"/>
              </w:rPr>
            </w:pPr>
          </w:p>
        </w:tc>
        <w:tc>
          <w:tcPr>
            <w:tcW w:w="1263" w:type="dxa"/>
          </w:tcPr>
          <w:p w14:paraId="7FC2EE2B" w14:textId="77777777" w:rsidR="00456B89" w:rsidRPr="00456B89" w:rsidRDefault="00456B89" w:rsidP="00456B89">
            <w:pPr>
              <w:tabs>
                <w:tab w:val="decimal" w:pos="977"/>
              </w:tabs>
              <w:spacing w:line="240" w:lineRule="exact"/>
              <w:ind w:left="-115" w:right="248"/>
              <w:rPr>
                <w:rFonts w:cs="Times New Roman"/>
                <w:szCs w:val="22"/>
                <w:cs/>
              </w:rPr>
            </w:pPr>
            <w:r w:rsidRPr="00456B89">
              <w:rPr>
                <w:rFonts w:cs="Times New Roman"/>
                <w:szCs w:val="22"/>
              </w:rPr>
              <w:t>1,000</w:t>
            </w:r>
          </w:p>
        </w:tc>
        <w:tc>
          <w:tcPr>
            <w:tcW w:w="377" w:type="dxa"/>
          </w:tcPr>
          <w:p w14:paraId="7437F41C" w14:textId="77777777" w:rsidR="00456B89" w:rsidRPr="00456B89" w:rsidRDefault="00456B89" w:rsidP="00456B8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319" w:type="dxa"/>
            <w:gridSpan w:val="2"/>
          </w:tcPr>
          <w:p w14:paraId="219CC631" w14:textId="36596938" w:rsidR="00456B89" w:rsidRPr="00EA3455" w:rsidRDefault="00A24938" w:rsidP="00456B8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515"/>
              <w:jc w:val="center"/>
              <w:rPr>
                <w:rFonts w:eastAsia="SimSun" w:cs="Times New Roman"/>
                <w:b/>
                <w:bCs/>
                <w:szCs w:val="22"/>
              </w:rPr>
            </w:pPr>
            <w:r w:rsidRPr="00EA3455">
              <w:rPr>
                <w:rFonts w:eastAsia="SimSun" w:cs="Times New Roman"/>
                <w:b/>
                <w:bCs/>
                <w:szCs w:val="22"/>
              </w:rPr>
              <w:t>-</w:t>
            </w:r>
          </w:p>
        </w:tc>
        <w:tc>
          <w:tcPr>
            <w:tcW w:w="241" w:type="dxa"/>
          </w:tcPr>
          <w:p w14:paraId="166C0E8F" w14:textId="77777777" w:rsidR="00456B89" w:rsidRPr="00EA3455" w:rsidRDefault="00456B89" w:rsidP="00456B89">
            <w:pPr>
              <w:pStyle w:val="acctfourfigures"/>
              <w:tabs>
                <w:tab w:val="clear" w:pos="765"/>
                <w:tab w:val="decimal" w:pos="522"/>
              </w:tabs>
              <w:spacing w:line="240" w:lineRule="atLeast"/>
              <w:ind w:left="-108" w:right="11"/>
              <w:rPr>
                <w:b/>
                <w:bCs/>
                <w:szCs w:val="22"/>
              </w:rPr>
            </w:pPr>
          </w:p>
        </w:tc>
        <w:tc>
          <w:tcPr>
            <w:tcW w:w="1182" w:type="dxa"/>
          </w:tcPr>
          <w:p w14:paraId="4A7745BC" w14:textId="77777777" w:rsidR="00456B89" w:rsidRPr="004037FD" w:rsidRDefault="00456B89" w:rsidP="004037FD">
            <w:pPr>
              <w:tabs>
                <w:tab w:val="decimal" w:pos="741"/>
              </w:tabs>
              <w:spacing w:line="240" w:lineRule="exact"/>
              <w:ind w:left="-108"/>
              <w:rPr>
                <w:rFonts w:eastAsia="SimSun" w:cs="Times New Roman"/>
                <w:szCs w:val="22"/>
                <w:cs/>
              </w:rPr>
            </w:pPr>
            <w:r w:rsidRPr="004037FD">
              <w:rPr>
                <w:rFonts w:eastAsia="SimSun" w:cs="Times New Roman"/>
                <w:szCs w:val="22"/>
                <w:cs/>
              </w:rPr>
              <w:t>-</w:t>
            </w:r>
          </w:p>
        </w:tc>
      </w:tr>
      <w:tr w:rsidR="00456B89" w:rsidRPr="00456B89" w14:paraId="6FDCAC6C" w14:textId="77777777" w:rsidTr="00456B89">
        <w:trPr>
          <w:trHeight w:val="68"/>
        </w:trPr>
        <w:tc>
          <w:tcPr>
            <w:tcW w:w="1350" w:type="dxa"/>
          </w:tcPr>
          <w:p w14:paraId="13368B93" w14:textId="77777777" w:rsidR="00456B89" w:rsidRPr="00456B89" w:rsidRDefault="00456B89" w:rsidP="00456B89">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sidRPr="00456B89">
              <w:rPr>
                <w:rFonts w:eastAsia="SimSun" w:cs="Times New Roman"/>
                <w:szCs w:val="22"/>
              </w:rPr>
              <w:t>1</w:t>
            </w:r>
            <w:r w:rsidRPr="00456B89">
              <w:rPr>
                <w:rFonts w:eastAsia="SimSun" w:cs="Times New Roman"/>
                <w:szCs w:val="22"/>
                <w:cs/>
              </w:rPr>
              <w:t>/</w:t>
            </w:r>
            <w:r w:rsidRPr="00456B89">
              <w:rPr>
                <w:rFonts w:eastAsia="SimSun" w:cs="Times New Roman"/>
                <w:szCs w:val="22"/>
              </w:rPr>
              <w:t>2018</w:t>
            </w:r>
          </w:p>
        </w:tc>
        <w:tc>
          <w:tcPr>
            <w:tcW w:w="2160" w:type="dxa"/>
          </w:tcPr>
          <w:p w14:paraId="2E954F75" w14:textId="77777777" w:rsidR="00456B89" w:rsidRPr="00456B89" w:rsidRDefault="00456B89" w:rsidP="00456B89">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sidRPr="00456B89">
              <w:rPr>
                <w:rFonts w:eastAsia="SimSun" w:cs="Times New Roman"/>
                <w:szCs w:val="22"/>
              </w:rPr>
              <w:t>22</w:t>
            </w:r>
            <w:r w:rsidRPr="00456B89">
              <w:rPr>
                <w:rFonts w:eastAsia="SimSun" w:cs="Times New Roman"/>
                <w:szCs w:val="22"/>
                <w:cs/>
              </w:rPr>
              <w:t xml:space="preserve"> </w:t>
            </w:r>
            <w:r w:rsidRPr="00456B89">
              <w:rPr>
                <w:rFonts w:eastAsia="SimSun" w:cs="Times New Roman"/>
                <w:szCs w:val="22"/>
              </w:rPr>
              <w:t>February</w:t>
            </w:r>
            <w:r w:rsidRPr="00456B89">
              <w:rPr>
                <w:rFonts w:eastAsia="SimSun" w:cs="Times New Roman"/>
                <w:szCs w:val="22"/>
                <w:cs/>
              </w:rPr>
              <w:t xml:space="preserve"> </w:t>
            </w:r>
            <w:r w:rsidRPr="00456B89">
              <w:rPr>
                <w:rFonts w:eastAsia="SimSun" w:cs="Times New Roman"/>
                <w:szCs w:val="22"/>
              </w:rPr>
              <w:t>2018</w:t>
            </w:r>
          </w:p>
        </w:tc>
        <w:tc>
          <w:tcPr>
            <w:tcW w:w="2160" w:type="dxa"/>
          </w:tcPr>
          <w:p w14:paraId="3116192A" w14:textId="77777777" w:rsidR="00456B89" w:rsidRPr="00456B89" w:rsidRDefault="00456B89" w:rsidP="00456B89">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sidRPr="00456B89">
              <w:rPr>
                <w:rFonts w:eastAsia="SimSun" w:cs="Times New Roman"/>
                <w:szCs w:val="22"/>
              </w:rPr>
              <w:t>22</w:t>
            </w:r>
            <w:r w:rsidRPr="00456B89">
              <w:rPr>
                <w:rFonts w:eastAsia="SimSun" w:cs="Times New Roman"/>
                <w:szCs w:val="22"/>
                <w:cs/>
              </w:rPr>
              <w:t xml:space="preserve"> </w:t>
            </w:r>
            <w:r w:rsidRPr="00456B89">
              <w:rPr>
                <w:rFonts w:eastAsia="SimSun" w:cs="Times New Roman"/>
                <w:szCs w:val="22"/>
              </w:rPr>
              <w:t>February</w:t>
            </w:r>
            <w:r w:rsidRPr="00456B89">
              <w:rPr>
                <w:rFonts w:eastAsia="SimSun" w:cs="Times New Roman"/>
                <w:szCs w:val="22"/>
                <w:cs/>
              </w:rPr>
              <w:t xml:space="preserve"> </w:t>
            </w:r>
            <w:r w:rsidRPr="00456B89">
              <w:rPr>
                <w:rFonts w:eastAsia="SimSun" w:cs="Times New Roman"/>
                <w:szCs w:val="22"/>
              </w:rPr>
              <w:t>2023</w:t>
            </w:r>
          </w:p>
        </w:tc>
        <w:tc>
          <w:tcPr>
            <w:tcW w:w="1080" w:type="dxa"/>
          </w:tcPr>
          <w:p w14:paraId="37D03C0C" w14:textId="77777777" w:rsidR="00456B89" w:rsidRPr="00456B89" w:rsidRDefault="00456B89" w:rsidP="00456B8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r w:rsidRPr="00456B89">
              <w:rPr>
                <w:rFonts w:eastAsia="SimSun" w:cs="Times New Roman"/>
                <w:szCs w:val="22"/>
              </w:rPr>
              <w:t>5</w:t>
            </w:r>
          </w:p>
        </w:tc>
        <w:tc>
          <w:tcPr>
            <w:tcW w:w="1630" w:type="dxa"/>
          </w:tcPr>
          <w:p w14:paraId="4A9C5F64" w14:textId="77777777" w:rsidR="00456B89" w:rsidRPr="00456B89" w:rsidRDefault="00456B89" w:rsidP="00456B89">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r w:rsidRPr="00456B89">
              <w:rPr>
                <w:rFonts w:eastAsia="SimSun" w:cs="Times New Roman"/>
                <w:szCs w:val="22"/>
              </w:rPr>
              <w:t>3</w:t>
            </w:r>
            <w:r w:rsidRPr="00456B89">
              <w:rPr>
                <w:rFonts w:eastAsia="SimSun" w:cs="Times New Roman"/>
                <w:szCs w:val="22"/>
                <w:cs/>
              </w:rPr>
              <w:t>.</w:t>
            </w:r>
            <w:r w:rsidRPr="00456B89">
              <w:rPr>
                <w:rFonts w:eastAsia="SimSun" w:cs="Times New Roman"/>
                <w:szCs w:val="22"/>
              </w:rPr>
              <w:t>35</w:t>
            </w:r>
          </w:p>
        </w:tc>
        <w:tc>
          <w:tcPr>
            <w:tcW w:w="1160" w:type="dxa"/>
          </w:tcPr>
          <w:p w14:paraId="6C0460A8" w14:textId="28A0306A" w:rsidR="00456B89" w:rsidRPr="00456B89" w:rsidRDefault="00A24938" w:rsidP="00456B8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r>
              <w:rPr>
                <w:rFonts w:cs="Times New Roman"/>
                <w:szCs w:val="22"/>
              </w:rPr>
              <w:t>2,000</w:t>
            </w:r>
          </w:p>
        </w:tc>
        <w:tc>
          <w:tcPr>
            <w:tcW w:w="270" w:type="dxa"/>
          </w:tcPr>
          <w:p w14:paraId="7EFD0B5B" w14:textId="77777777" w:rsidR="00456B89" w:rsidRPr="00456B89" w:rsidRDefault="00456B89" w:rsidP="00456B89">
            <w:pPr>
              <w:pStyle w:val="acctfourfigures"/>
              <w:tabs>
                <w:tab w:val="clear" w:pos="765"/>
                <w:tab w:val="decimal" w:pos="522"/>
              </w:tabs>
              <w:spacing w:line="240" w:lineRule="atLeast"/>
              <w:ind w:left="-108" w:right="11"/>
              <w:rPr>
                <w:szCs w:val="22"/>
              </w:rPr>
            </w:pPr>
          </w:p>
        </w:tc>
        <w:tc>
          <w:tcPr>
            <w:tcW w:w="1263" w:type="dxa"/>
          </w:tcPr>
          <w:p w14:paraId="4CA9ABDA" w14:textId="77777777" w:rsidR="00456B89" w:rsidRPr="00456B89" w:rsidRDefault="00456B89" w:rsidP="00456B89">
            <w:pPr>
              <w:tabs>
                <w:tab w:val="decimal" w:pos="977"/>
              </w:tabs>
              <w:spacing w:line="240" w:lineRule="exact"/>
              <w:ind w:left="-115" w:right="248"/>
              <w:rPr>
                <w:rFonts w:cs="Times New Roman"/>
                <w:szCs w:val="22"/>
                <w:cs/>
              </w:rPr>
            </w:pPr>
            <w:r w:rsidRPr="00456B89">
              <w:rPr>
                <w:rFonts w:cs="Times New Roman"/>
                <w:szCs w:val="22"/>
              </w:rPr>
              <w:t>2,000</w:t>
            </w:r>
          </w:p>
        </w:tc>
        <w:tc>
          <w:tcPr>
            <w:tcW w:w="377" w:type="dxa"/>
          </w:tcPr>
          <w:p w14:paraId="2432A589" w14:textId="77777777" w:rsidR="00456B89" w:rsidRPr="00456B89" w:rsidRDefault="00456B89" w:rsidP="00456B8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319" w:type="dxa"/>
            <w:gridSpan w:val="2"/>
          </w:tcPr>
          <w:p w14:paraId="46053C5B" w14:textId="1F26546D" w:rsidR="00456B89" w:rsidRPr="00EA3455" w:rsidRDefault="00A24938" w:rsidP="00456B8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515"/>
              <w:jc w:val="center"/>
              <w:rPr>
                <w:rFonts w:eastAsia="SimSun" w:cs="Times New Roman"/>
                <w:b/>
                <w:bCs/>
                <w:szCs w:val="22"/>
              </w:rPr>
            </w:pPr>
            <w:r w:rsidRPr="00EA3455">
              <w:rPr>
                <w:rFonts w:eastAsia="SimSun" w:cs="Times New Roman"/>
                <w:b/>
                <w:bCs/>
                <w:szCs w:val="22"/>
              </w:rPr>
              <w:t>-</w:t>
            </w:r>
          </w:p>
        </w:tc>
        <w:tc>
          <w:tcPr>
            <w:tcW w:w="241" w:type="dxa"/>
          </w:tcPr>
          <w:p w14:paraId="51E942C1" w14:textId="77777777" w:rsidR="00456B89" w:rsidRPr="00EA3455" w:rsidRDefault="00456B89" w:rsidP="00456B89">
            <w:pPr>
              <w:pStyle w:val="acctfourfigures"/>
              <w:tabs>
                <w:tab w:val="clear" w:pos="765"/>
                <w:tab w:val="decimal" w:pos="522"/>
              </w:tabs>
              <w:spacing w:line="240" w:lineRule="atLeast"/>
              <w:ind w:left="-108" w:right="11"/>
              <w:rPr>
                <w:b/>
                <w:bCs/>
                <w:szCs w:val="22"/>
              </w:rPr>
            </w:pPr>
          </w:p>
        </w:tc>
        <w:tc>
          <w:tcPr>
            <w:tcW w:w="1182" w:type="dxa"/>
          </w:tcPr>
          <w:p w14:paraId="7CB2BBD4" w14:textId="77777777" w:rsidR="00456B89" w:rsidRPr="004037FD" w:rsidRDefault="00456B89" w:rsidP="004037FD">
            <w:pPr>
              <w:tabs>
                <w:tab w:val="decimal" w:pos="741"/>
              </w:tabs>
              <w:spacing w:line="240" w:lineRule="exact"/>
              <w:ind w:left="-108"/>
              <w:rPr>
                <w:rFonts w:eastAsia="SimSun" w:cs="Times New Roman"/>
                <w:szCs w:val="22"/>
                <w:cs/>
              </w:rPr>
            </w:pPr>
            <w:r w:rsidRPr="004037FD">
              <w:rPr>
                <w:rFonts w:eastAsia="SimSun" w:cs="Times New Roman"/>
                <w:szCs w:val="22"/>
                <w:cs/>
              </w:rPr>
              <w:t>-</w:t>
            </w:r>
          </w:p>
        </w:tc>
      </w:tr>
      <w:tr w:rsidR="00456B89" w:rsidRPr="00456B89" w14:paraId="4DD5CE57" w14:textId="77777777" w:rsidTr="00456B89">
        <w:trPr>
          <w:trHeight w:val="68"/>
        </w:trPr>
        <w:tc>
          <w:tcPr>
            <w:tcW w:w="1350" w:type="dxa"/>
          </w:tcPr>
          <w:p w14:paraId="7FCFA789" w14:textId="77777777" w:rsidR="00456B89" w:rsidRPr="00456B89" w:rsidRDefault="00456B89" w:rsidP="00456B89">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sidRPr="00456B89">
              <w:rPr>
                <w:rFonts w:eastAsia="SimSun" w:cs="Times New Roman"/>
                <w:szCs w:val="22"/>
              </w:rPr>
              <w:t>2</w:t>
            </w:r>
            <w:r w:rsidRPr="00456B89">
              <w:rPr>
                <w:rFonts w:eastAsia="SimSun" w:cs="Times New Roman"/>
                <w:szCs w:val="22"/>
                <w:cs/>
              </w:rPr>
              <w:t>/</w:t>
            </w:r>
            <w:r w:rsidRPr="00456B89">
              <w:rPr>
                <w:rFonts w:eastAsia="SimSun" w:cs="Times New Roman"/>
                <w:szCs w:val="22"/>
              </w:rPr>
              <w:t>2018</w:t>
            </w:r>
          </w:p>
        </w:tc>
        <w:tc>
          <w:tcPr>
            <w:tcW w:w="2160" w:type="dxa"/>
          </w:tcPr>
          <w:p w14:paraId="5C5B4028" w14:textId="77777777" w:rsidR="00456B89" w:rsidRPr="00456B89" w:rsidRDefault="00456B89" w:rsidP="00456B89">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sidRPr="00456B89">
              <w:rPr>
                <w:rFonts w:eastAsia="SimSun" w:cs="Times New Roman"/>
                <w:szCs w:val="22"/>
              </w:rPr>
              <w:t>19 December 2018</w:t>
            </w:r>
          </w:p>
        </w:tc>
        <w:tc>
          <w:tcPr>
            <w:tcW w:w="2160" w:type="dxa"/>
          </w:tcPr>
          <w:p w14:paraId="33B93572" w14:textId="77777777" w:rsidR="00456B89" w:rsidRPr="00456B89" w:rsidRDefault="00456B89" w:rsidP="00456B89">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sidRPr="00456B89">
              <w:rPr>
                <w:rFonts w:eastAsia="SimSun" w:cs="Times New Roman"/>
                <w:szCs w:val="22"/>
              </w:rPr>
              <w:t>19 December 2021</w:t>
            </w:r>
          </w:p>
        </w:tc>
        <w:tc>
          <w:tcPr>
            <w:tcW w:w="1080" w:type="dxa"/>
          </w:tcPr>
          <w:p w14:paraId="63441401" w14:textId="77777777" w:rsidR="00456B89" w:rsidRPr="00456B89" w:rsidRDefault="00456B89" w:rsidP="00456B8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r w:rsidRPr="00456B89">
              <w:rPr>
                <w:rFonts w:eastAsia="SimSun" w:cs="Times New Roman"/>
                <w:szCs w:val="22"/>
              </w:rPr>
              <w:t>3</w:t>
            </w:r>
          </w:p>
        </w:tc>
        <w:tc>
          <w:tcPr>
            <w:tcW w:w="1630" w:type="dxa"/>
          </w:tcPr>
          <w:p w14:paraId="45C0500A" w14:textId="478AF463" w:rsidR="00456B89" w:rsidRPr="00456B89" w:rsidRDefault="00A24938" w:rsidP="00456B89">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r>
              <w:rPr>
                <w:rFonts w:eastAsia="SimSun" w:cs="Times New Roman"/>
                <w:szCs w:val="22"/>
              </w:rPr>
              <w:t>3</w:t>
            </w:r>
            <w:r w:rsidR="00456B89" w:rsidRPr="00456B89">
              <w:rPr>
                <w:rFonts w:eastAsia="SimSun" w:cs="Times New Roman"/>
                <w:szCs w:val="22"/>
                <w:cs/>
              </w:rPr>
              <w:t>.</w:t>
            </w:r>
            <w:r>
              <w:rPr>
                <w:rFonts w:eastAsia="SimSun" w:cs="Times New Roman"/>
                <w:szCs w:val="22"/>
              </w:rPr>
              <w:t>64</w:t>
            </w:r>
          </w:p>
        </w:tc>
        <w:tc>
          <w:tcPr>
            <w:tcW w:w="1160" w:type="dxa"/>
          </w:tcPr>
          <w:p w14:paraId="7DCB7C20" w14:textId="59A141E5" w:rsidR="00456B89" w:rsidRPr="00456B89" w:rsidRDefault="00A24938" w:rsidP="00456B8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r>
              <w:rPr>
                <w:rFonts w:cs="Times New Roman"/>
                <w:szCs w:val="22"/>
              </w:rPr>
              <w:t>3,000</w:t>
            </w:r>
          </w:p>
        </w:tc>
        <w:tc>
          <w:tcPr>
            <w:tcW w:w="270" w:type="dxa"/>
          </w:tcPr>
          <w:p w14:paraId="0265D86E" w14:textId="77777777" w:rsidR="00456B89" w:rsidRPr="00456B89" w:rsidRDefault="00456B89" w:rsidP="00456B89">
            <w:pPr>
              <w:pStyle w:val="acctfourfigures"/>
              <w:tabs>
                <w:tab w:val="clear" w:pos="765"/>
                <w:tab w:val="decimal" w:pos="522"/>
              </w:tabs>
              <w:spacing w:line="240" w:lineRule="atLeast"/>
              <w:ind w:left="-108" w:right="11"/>
              <w:rPr>
                <w:szCs w:val="22"/>
              </w:rPr>
            </w:pPr>
          </w:p>
        </w:tc>
        <w:tc>
          <w:tcPr>
            <w:tcW w:w="1263" w:type="dxa"/>
          </w:tcPr>
          <w:p w14:paraId="182CB0BB" w14:textId="77777777" w:rsidR="00456B89" w:rsidRPr="00456B89" w:rsidRDefault="00456B89" w:rsidP="00456B89">
            <w:pPr>
              <w:tabs>
                <w:tab w:val="decimal" w:pos="977"/>
              </w:tabs>
              <w:spacing w:line="240" w:lineRule="exact"/>
              <w:ind w:left="-115" w:right="248"/>
              <w:rPr>
                <w:rFonts w:cs="Times New Roman"/>
                <w:szCs w:val="22"/>
                <w:cs/>
              </w:rPr>
            </w:pPr>
            <w:r w:rsidRPr="00456B89">
              <w:rPr>
                <w:rFonts w:cs="Times New Roman"/>
                <w:szCs w:val="22"/>
              </w:rPr>
              <w:t>3,000</w:t>
            </w:r>
          </w:p>
        </w:tc>
        <w:tc>
          <w:tcPr>
            <w:tcW w:w="377" w:type="dxa"/>
          </w:tcPr>
          <w:p w14:paraId="0584B554" w14:textId="77777777" w:rsidR="00456B89" w:rsidRPr="00456B89" w:rsidRDefault="00456B89" w:rsidP="00456B8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319" w:type="dxa"/>
            <w:gridSpan w:val="2"/>
          </w:tcPr>
          <w:p w14:paraId="4F2D1542" w14:textId="1C818D3A" w:rsidR="00456B89" w:rsidRPr="00EA3455" w:rsidRDefault="00A24938" w:rsidP="00456B8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515"/>
              <w:jc w:val="center"/>
              <w:rPr>
                <w:rFonts w:eastAsia="SimSun" w:cs="Times New Roman"/>
                <w:b/>
                <w:bCs/>
                <w:szCs w:val="22"/>
              </w:rPr>
            </w:pPr>
            <w:r w:rsidRPr="00EA3455">
              <w:rPr>
                <w:rFonts w:eastAsia="SimSun" w:cs="Times New Roman"/>
                <w:b/>
                <w:bCs/>
                <w:szCs w:val="22"/>
              </w:rPr>
              <w:t>-</w:t>
            </w:r>
          </w:p>
        </w:tc>
        <w:tc>
          <w:tcPr>
            <w:tcW w:w="241" w:type="dxa"/>
          </w:tcPr>
          <w:p w14:paraId="0F95523B" w14:textId="77777777" w:rsidR="00456B89" w:rsidRPr="00EA3455" w:rsidRDefault="00456B89" w:rsidP="00456B89">
            <w:pPr>
              <w:pStyle w:val="acctfourfigures"/>
              <w:tabs>
                <w:tab w:val="clear" w:pos="765"/>
                <w:tab w:val="decimal" w:pos="522"/>
              </w:tabs>
              <w:spacing w:line="240" w:lineRule="atLeast"/>
              <w:ind w:left="-108" w:right="11"/>
              <w:rPr>
                <w:b/>
                <w:bCs/>
                <w:szCs w:val="22"/>
              </w:rPr>
            </w:pPr>
          </w:p>
        </w:tc>
        <w:tc>
          <w:tcPr>
            <w:tcW w:w="1182" w:type="dxa"/>
          </w:tcPr>
          <w:p w14:paraId="6E805F52" w14:textId="77777777" w:rsidR="00456B89" w:rsidRPr="004037FD" w:rsidRDefault="00456B89" w:rsidP="004037FD">
            <w:pPr>
              <w:tabs>
                <w:tab w:val="decimal" w:pos="741"/>
              </w:tabs>
              <w:spacing w:line="240" w:lineRule="exact"/>
              <w:ind w:left="-108"/>
              <w:rPr>
                <w:rFonts w:eastAsia="SimSun" w:cs="Times New Roman"/>
                <w:szCs w:val="22"/>
                <w:cs/>
              </w:rPr>
            </w:pPr>
            <w:r w:rsidRPr="004037FD">
              <w:rPr>
                <w:rFonts w:eastAsia="SimSun" w:cs="Times New Roman"/>
                <w:szCs w:val="22"/>
                <w:cs/>
              </w:rPr>
              <w:t>-</w:t>
            </w:r>
          </w:p>
        </w:tc>
      </w:tr>
      <w:tr w:rsidR="00456B89" w:rsidRPr="00456B89" w14:paraId="0F58F7D1" w14:textId="77777777" w:rsidTr="00456B89">
        <w:trPr>
          <w:trHeight w:val="68"/>
        </w:trPr>
        <w:tc>
          <w:tcPr>
            <w:tcW w:w="1350" w:type="dxa"/>
          </w:tcPr>
          <w:p w14:paraId="15121BC5" w14:textId="5C1B090A" w:rsidR="00456B89" w:rsidRPr="00456B89" w:rsidRDefault="00456B89" w:rsidP="00456B89">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Pr>
                <w:rFonts w:eastAsia="SimSun" w:cs="Times New Roman"/>
                <w:szCs w:val="22"/>
              </w:rPr>
              <w:t>1/2019</w:t>
            </w:r>
          </w:p>
        </w:tc>
        <w:tc>
          <w:tcPr>
            <w:tcW w:w="2160" w:type="dxa"/>
          </w:tcPr>
          <w:p w14:paraId="72C00830" w14:textId="276285DD" w:rsidR="00456B89" w:rsidRPr="00456B89" w:rsidRDefault="00A24938" w:rsidP="00456B89">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Pr>
                <w:rFonts w:eastAsia="SimSun" w:cs="Times New Roman"/>
                <w:szCs w:val="22"/>
              </w:rPr>
              <w:t>8 November 2019</w:t>
            </w:r>
          </w:p>
        </w:tc>
        <w:tc>
          <w:tcPr>
            <w:tcW w:w="2160" w:type="dxa"/>
          </w:tcPr>
          <w:p w14:paraId="4C071F69" w14:textId="43F32FC3" w:rsidR="00456B89" w:rsidRPr="00456B89" w:rsidRDefault="00A24938" w:rsidP="00456B89">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Pr>
                <w:rFonts w:eastAsia="SimSun" w:cs="Times New Roman"/>
                <w:szCs w:val="22"/>
              </w:rPr>
              <w:t xml:space="preserve">8 </w:t>
            </w:r>
            <w:r w:rsidRPr="00A24938">
              <w:rPr>
                <w:rFonts w:eastAsia="SimSun" w:cs="Times New Roman"/>
                <w:szCs w:val="22"/>
              </w:rPr>
              <w:t>November</w:t>
            </w:r>
            <w:r>
              <w:rPr>
                <w:rFonts w:eastAsia="SimSun" w:cs="Times New Roman"/>
                <w:szCs w:val="22"/>
              </w:rPr>
              <w:t xml:space="preserve"> 2022</w:t>
            </w:r>
          </w:p>
        </w:tc>
        <w:tc>
          <w:tcPr>
            <w:tcW w:w="1080" w:type="dxa"/>
          </w:tcPr>
          <w:p w14:paraId="484CD04B" w14:textId="637C20E2" w:rsidR="00456B89" w:rsidRPr="00456B89" w:rsidRDefault="00A24938" w:rsidP="00456B8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r>
              <w:rPr>
                <w:rFonts w:eastAsia="SimSun" w:cs="Times New Roman"/>
                <w:szCs w:val="22"/>
              </w:rPr>
              <w:t>3</w:t>
            </w:r>
          </w:p>
        </w:tc>
        <w:tc>
          <w:tcPr>
            <w:tcW w:w="1630" w:type="dxa"/>
          </w:tcPr>
          <w:p w14:paraId="45DF9C38" w14:textId="00623C24" w:rsidR="00456B89" w:rsidRPr="00456B89" w:rsidRDefault="00A24938" w:rsidP="00456B89">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r>
              <w:rPr>
                <w:rFonts w:eastAsia="SimSun" w:cs="Times New Roman"/>
                <w:szCs w:val="22"/>
              </w:rPr>
              <w:t>2.47</w:t>
            </w:r>
          </w:p>
        </w:tc>
        <w:tc>
          <w:tcPr>
            <w:tcW w:w="1160" w:type="dxa"/>
          </w:tcPr>
          <w:p w14:paraId="2E78FB6B" w14:textId="54F25738" w:rsidR="00456B89" w:rsidRPr="00456B89" w:rsidRDefault="00A24938" w:rsidP="00456B8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r>
              <w:rPr>
                <w:rFonts w:cs="Times New Roman"/>
                <w:szCs w:val="22"/>
              </w:rPr>
              <w:t>3,000</w:t>
            </w:r>
          </w:p>
        </w:tc>
        <w:tc>
          <w:tcPr>
            <w:tcW w:w="270" w:type="dxa"/>
          </w:tcPr>
          <w:p w14:paraId="72520100" w14:textId="77777777" w:rsidR="00456B89" w:rsidRPr="00456B89" w:rsidRDefault="00456B89" w:rsidP="00456B89">
            <w:pPr>
              <w:pStyle w:val="acctfourfigures"/>
              <w:tabs>
                <w:tab w:val="clear" w:pos="765"/>
                <w:tab w:val="decimal" w:pos="522"/>
              </w:tabs>
              <w:spacing w:line="240" w:lineRule="atLeast"/>
              <w:ind w:left="-108" w:right="11"/>
              <w:rPr>
                <w:szCs w:val="22"/>
              </w:rPr>
            </w:pPr>
          </w:p>
        </w:tc>
        <w:tc>
          <w:tcPr>
            <w:tcW w:w="1263" w:type="dxa"/>
          </w:tcPr>
          <w:p w14:paraId="4EFD41A1" w14:textId="7008CFBD" w:rsidR="00456B89" w:rsidRPr="00456B89" w:rsidRDefault="00A24938" w:rsidP="004037FD">
            <w:pPr>
              <w:tabs>
                <w:tab w:val="decimal" w:pos="792"/>
              </w:tabs>
              <w:spacing w:line="240" w:lineRule="exact"/>
              <w:ind w:left="-115" w:right="-100"/>
              <w:rPr>
                <w:rFonts w:cs="Times New Roman"/>
                <w:szCs w:val="22"/>
              </w:rPr>
            </w:pPr>
            <w:r>
              <w:rPr>
                <w:rFonts w:cs="Times New Roman"/>
                <w:szCs w:val="22"/>
              </w:rPr>
              <w:t>-</w:t>
            </w:r>
          </w:p>
        </w:tc>
        <w:tc>
          <w:tcPr>
            <w:tcW w:w="377" w:type="dxa"/>
          </w:tcPr>
          <w:p w14:paraId="64CB953A" w14:textId="77777777" w:rsidR="00456B89" w:rsidRPr="00456B89" w:rsidRDefault="00456B89" w:rsidP="00456B8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319" w:type="dxa"/>
            <w:gridSpan w:val="2"/>
          </w:tcPr>
          <w:p w14:paraId="7128C6CE" w14:textId="3113A351" w:rsidR="00456B89" w:rsidRPr="00EA3455" w:rsidRDefault="00A24938" w:rsidP="00456B8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515"/>
              <w:jc w:val="center"/>
              <w:rPr>
                <w:rFonts w:eastAsia="SimSun" w:cs="Times New Roman"/>
                <w:b/>
                <w:bCs/>
                <w:szCs w:val="22"/>
              </w:rPr>
            </w:pPr>
            <w:r w:rsidRPr="00EA3455">
              <w:rPr>
                <w:rFonts w:eastAsia="SimSun" w:cs="Times New Roman"/>
                <w:b/>
                <w:bCs/>
                <w:szCs w:val="22"/>
              </w:rPr>
              <w:t>-</w:t>
            </w:r>
          </w:p>
        </w:tc>
        <w:tc>
          <w:tcPr>
            <w:tcW w:w="241" w:type="dxa"/>
          </w:tcPr>
          <w:p w14:paraId="445FCCE3" w14:textId="77777777" w:rsidR="00456B89" w:rsidRPr="00EA3455" w:rsidRDefault="00456B89" w:rsidP="00456B89">
            <w:pPr>
              <w:pStyle w:val="acctfourfigures"/>
              <w:tabs>
                <w:tab w:val="clear" w:pos="765"/>
                <w:tab w:val="decimal" w:pos="522"/>
              </w:tabs>
              <w:spacing w:line="240" w:lineRule="atLeast"/>
              <w:ind w:left="-108" w:right="11"/>
              <w:rPr>
                <w:b/>
                <w:bCs/>
                <w:szCs w:val="22"/>
              </w:rPr>
            </w:pPr>
          </w:p>
        </w:tc>
        <w:tc>
          <w:tcPr>
            <w:tcW w:w="1182" w:type="dxa"/>
          </w:tcPr>
          <w:p w14:paraId="2A440AA4" w14:textId="502BC74F" w:rsidR="00456B89" w:rsidRPr="004037FD" w:rsidRDefault="00A24938" w:rsidP="004037FD">
            <w:pPr>
              <w:tabs>
                <w:tab w:val="decimal" w:pos="741"/>
              </w:tabs>
              <w:spacing w:line="240" w:lineRule="exact"/>
              <w:ind w:left="-108"/>
              <w:rPr>
                <w:rFonts w:eastAsia="SimSun" w:cs="Times New Roman"/>
                <w:szCs w:val="22"/>
                <w:cs/>
              </w:rPr>
            </w:pPr>
            <w:r w:rsidRPr="004037FD">
              <w:rPr>
                <w:rFonts w:eastAsia="SimSun" w:cs="Times New Roman"/>
                <w:szCs w:val="22"/>
              </w:rPr>
              <w:t>-</w:t>
            </w:r>
          </w:p>
        </w:tc>
      </w:tr>
      <w:tr w:rsidR="00456B89" w:rsidRPr="00456B89" w14:paraId="26AD5EC1" w14:textId="77777777" w:rsidTr="00456B89">
        <w:trPr>
          <w:trHeight w:val="68"/>
        </w:trPr>
        <w:tc>
          <w:tcPr>
            <w:tcW w:w="1350" w:type="dxa"/>
          </w:tcPr>
          <w:p w14:paraId="6FE15742" w14:textId="0AFBACCB" w:rsidR="00456B89" w:rsidRPr="00456B89" w:rsidRDefault="00456B89" w:rsidP="00456B89">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Pr>
                <w:rFonts w:eastAsia="SimSun" w:cs="Times New Roman"/>
                <w:szCs w:val="22"/>
              </w:rPr>
              <w:t>1/2020</w:t>
            </w:r>
          </w:p>
        </w:tc>
        <w:tc>
          <w:tcPr>
            <w:tcW w:w="2160" w:type="dxa"/>
          </w:tcPr>
          <w:p w14:paraId="32DD8506" w14:textId="61F20DC1" w:rsidR="00456B89" w:rsidRPr="00456B89" w:rsidRDefault="00A24938" w:rsidP="00456B89">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Pr>
                <w:rFonts w:eastAsia="SimSun" w:cs="Times New Roman"/>
                <w:szCs w:val="22"/>
              </w:rPr>
              <w:t>24 February 2020</w:t>
            </w:r>
          </w:p>
        </w:tc>
        <w:tc>
          <w:tcPr>
            <w:tcW w:w="2160" w:type="dxa"/>
          </w:tcPr>
          <w:p w14:paraId="77450F5E" w14:textId="564C2420" w:rsidR="00456B89" w:rsidRPr="00456B89" w:rsidRDefault="00A24938" w:rsidP="00456B89">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sidRPr="00A24938">
              <w:rPr>
                <w:rFonts w:eastAsia="SimSun" w:cs="Times New Roman"/>
                <w:szCs w:val="22"/>
              </w:rPr>
              <w:t>24 February 202</w:t>
            </w:r>
            <w:r>
              <w:rPr>
                <w:rFonts w:eastAsia="SimSun" w:cs="Times New Roman"/>
                <w:szCs w:val="22"/>
              </w:rPr>
              <w:t>5</w:t>
            </w:r>
          </w:p>
        </w:tc>
        <w:tc>
          <w:tcPr>
            <w:tcW w:w="1080" w:type="dxa"/>
          </w:tcPr>
          <w:p w14:paraId="2F6B8156" w14:textId="4212BAE3" w:rsidR="00456B89" w:rsidRPr="00456B89" w:rsidRDefault="00A24938" w:rsidP="00456B8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r>
              <w:rPr>
                <w:rFonts w:eastAsia="SimSun" w:cs="Times New Roman"/>
                <w:szCs w:val="22"/>
              </w:rPr>
              <w:t>5</w:t>
            </w:r>
          </w:p>
        </w:tc>
        <w:tc>
          <w:tcPr>
            <w:tcW w:w="1630" w:type="dxa"/>
          </w:tcPr>
          <w:p w14:paraId="4A4D8134" w14:textId="2A8C95F0" w:rsidR="00456B89" w:rsidRPr="00456B89" w:rsidRDefault="00A24938" w:rsidP="00456B89">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r>
              <w:rPr>
                <w:rFonts w:eastAsia="SimSun" w:cs="Times New Roman"/>
                <w:szCs w:val="22"/>
              </w:rPr>
              <w:t>2.28</w:t>
            </w:r>
          </w:p>
        </w:tc>
        <w:tc>
          <w:tcPr>
            <w:tcW w:w="1160" w:type="dxa"/>
            <w:tcBorders>
              <w:bottom w:val="single" w:sz="4" w:space="0" w:color="auto"/>
            </w:tcBorders>
          </w:tcPr>
          <w:p w14:paraId="1A62943D" w14:textId="74A2A6DE" w:rsidR="00456B89" w:rsidRPr="00EA3455" w:rsidRDefault="00A24938" w:rsidP="00456B8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Cs w:val="22"/>
              </w:rPr>
            </w:pPr>
            <w:r w:rsidRPr="00EA3455">
              <w:rPr>
                <w:rFonts w:cs="Times New Roman"/>
                <w:szCs w:val="22"/>
              </w:rPr>
              <w:t>1,500</w:t>
            </w:r>
          </w:p>
        </w:tc>
        <w:tc>
          <w:tcPr>
            <w:tcW w:w="270" w:type="dxa"/>
          </w:tcPr>
          <w:p w14:paraId="52DDB4A9" w14:textId="77777777" w:rsidR="00456B89" w:rsidRPr="00EA3455" w:rsidRDefault="00456B89" w:rsidP="00456B89">
            <w:pPr>
              <w:pStyle w:val="acctfourfigures"/>
              <w:tabs>
                <w:tab w:val="clear" w:pos="765"/>
                <w:tab w:val="decimal" w:pos="522"/>
              </w:tabs>
              <w:spacing w:line="240" w:lineRule="atLeast"/>
              <w:ind w:left="-108" w:right="11"/>
              <w:rPr>
                <w:szCs w:val="22"/>
              </w:rPr>
            </w:pPr>
          </w:p>
        </w:tc>
        <w:tc>
          <w:tcPr>
            <w:tcW w:w="1263" w:type="dxa"/>
            <w:tcBorders>
              <w:bottom w:val="single" w:sz="4" w:space="0" w:color="auto"/>
            </w:tcBorders>
          </w:tcPr>
          <w:p w14:paraId="1E68A2B2" w14:textId="0AB4DB1A" w:rsidR="00456B89" w:rsidRPr="00EA3455" w:rsidRDefault="00A24938" w:rsidP="004037FD">
            <w:pPr>
              <w:tabs>
                <w:tab w:val="decimal" w:pos="792"/>
              </w:tabs>
              <w:spacing w:line="240" w:lineRule="exact"/>
              <w:ind w:left="-115" w:right="-100"/>
              <w:rPr>
                <w:rFonts w:cs="Times New Roman"/>
                <w:szCs w:val="22"/>
              </w:rPr>
            </w:pPr>
            <w:r w:rsidRPr="00EA3455">
              <w:rPr>
                <w:rFonts w:cs="Times New Roman"/>
                <w:szCs w:val="22"/>
              </w:rPr>
              <w:t>-</w:t>
            </w:r>
          </w:p>
        </w:tc>
        <w:tc>
          <w:tcPr>
            <w:tcW w:w="377" w:type="dxa"/>
          </w:tcPr>
          <w:p w14:paraId="2F363E56" w14:textId="77777777" w:rsidR="00456B89" w:rsidRPr="00EA3455" w:rsidRDefault="00456B89" w:rsidP="00456B8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319" w:type="dxa"/>
            <w:gridSpan w:val="2"/>
            <w:tcBorders>
              <w:bottom w:val="single" w:sz="4" w:space="0" w:color="auto"/>
            </w:tcBorders>
          </w:tcPr>
          <w:p w14:paraId="4F024182" w14:textId="596D2B92" w:rsidR="00456B89" w:rsidRPr="00EA3455" w:rsidRDefault="00A24938" w:rsidP="00456B8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515"/>
              <w:jc w:val="center"/>
              <w:rPr>
                <w:rFonts w:eastAsia="SimSun" w:cs="Times New Roman"/>
                <w:b/>
                <w:bCs/>
                <w:szCs w:val="22"/>
              </w:rPr>
            </w:pPr>
            <w:r w:rsidRPr="00EA3455">
              <w:rPr>
                <w:rFonts w:eastAsia="SimSun" w:cs="Times New Roman"/>
                <w:b/>
                <w:bCs/>
                <w:szCs w:val="22"/>
              </w:rPr>
              <w:t>-</w:t>
            </w:r>
          </w:p>
        </w:tc>
        <w:tc>
          <w:tcPr>
            <w:tcW w:w="241" w:type="dxa"/>
          </w:tcPr>
          <w:p w14:paraId="2497F105" w14:textId="77777777" w:rsidR="00456B89" w:rsidRPr="00EA3455" w:rsidRDefault="00456B89" w:rsidP="00456B89">
            <w:pPr>
              <w:pStyle w:val="acctfourfigures"/>
              <w:tabs>
                <w:tab w:val="clear" w:pos="765"/>
                <w:tab w:val="decimal" w:pos="522"/>
              </w:tabs>
              <w:spacing w:line="240" w:lineRule="atLeast"/>
              <w:ind w:left="-108" w:right="11"/>
              <w:rPr>
                <w:b/>
                <w:bCs/>
                <w:szCs w:val="22"/>
              </w:rPr>
            </w:pPr>
          </w:p>
        </w:tc>
        <w:tc>
          <w:tcPr>
            <w:tcW w:w="1182" w:type="dxa"/>
            <w:tcBorders>
              <w:bottom w:val="single" w:sz="4" w:space="0" w:color="auto"/>
            </w:tcBorders>
          </w:tcPr>
          <w:p w14:paraId="740609A8" w14:textId="139265CC" w:rsidR="00456B89" w:rsidRPr="004037FD" w:rsidRDefault="004037FD" w:rsidP="004037FD">
            <w:pPr>
              <w:tabs>
                <w:tab w:val="decimal" w:pos="741"/>
              </w:tabs>
              <w:spacing w:line="240" w:lineRule="exact"/>
              <w:ind w:left="-108"/>
              <w:rPr>
                <w:rFonts w:eastAsia="SimSun" w:cs="Times New Roman"/>
                <w:szCs w:val="22"/>
                <w:cs/>
              </w:rPr>
            </w:pPr>
            <w:r>
              <w:rPr>
                <w:rFonts w:eastAsia="SimSun" w:cs="Times New Roman"/>
                <w:szCs w:val="22"/>
              </w:rPr>
              <w:t>-</w:t>
            </w:r>
          </w:p>
        </w:tc>
      </w:tr>
      <w:tr w:rsidR="00456B89" w:rsidRPr="00456B89" w14:paraId="1FDB2B7F" w14:textId="77777777" w:rsidTr="00456B89">
        <w:trPr>
          <w:trHeight w:val="68"/>
        </w:trPr>
        <w:tc>
          <w:tcPr>
            <w:tcW w:w="1350" w:type="dxa"/>
          </w:tcPr>
          <w:p w14:paraId="1E59BBB2" w14:textId="77777777" w:rsidR="00456B89" w:rsidRPr="00456B89" w:rsidRDefault="00456B89" w:rsidP="00456B89">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jc w:val="center"/>
              <w:rPr>
                <w:rFonts w:eastAsia="SimSun" w:cs="Times New Roman"/>
                <w:szCs w:val="22"/>
              </w:rPr>
            </w:pPr>
          </w:p>
        </w:tc>
        <w:tc>
          <w:tcPr>
            <w:tcW w:w="2160" w:type="dxa"/>
          </w:tcPr>
          <w:p w14:paraId="73825834" w14:textId="77777777" w:rsidR="00456B89" w:rsidRPr="00456B89" w:rsidRDefault="00456B89" w:rsidP="00456B89">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Cs w:val="22"/>
              </w:rPr>
            </w:pPr>
          </w:p>
        </w:tc>
        <w:tc>
          <w:tcPr>
            <w:tcW w:w="2160" w:type="dxa"/>
          </w:tcPr>
          <w:p w14:paraId="6A7EBA19" w14:textId="77777777" w:rsidR="00456B89" w:rsidRPr="00456B89" w:rsidRDefault="00456B89" w:rsidP="00456B89">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Cs w:val="22"/>
              </w:rPr>
            </w:pPr>
          </w:p>
        </w:tc>
        <w:tc>
          <w:tcPr>
            <w:tcW w:w="1080" w:type="dxa"/>
          </w:tcPr>
          <w:p w14:paraId="1AB650FD" w14:textId="77777777" w:rsidR="00456B89" w:rsidRPr="00456B89" w:rsidRDefault="00456B89" w:rsidP="00456B8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p>
        </w:tc>
        <w:tc>
          <w:tcPr>
            <w:tcW w:w="1630" w:type="dxa"/>
          </w:tcPr>
          <w:p w14:paraId="5F4DAFB5" w14:textId="77777777" w:rsidR="00456B89" w:rsidRPr="00456B89" w:rsidRDefault="00456B89" w:rsidP="00456B89">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p>
        </w:tc>
        <w:tc>
          <w:tcPr>
            <w:tcW w:w="1160" w:type="dxa"/>
            <w:tcBorders>
              <w:top w:val="single" w:sz="4" w:space="0" w:color="auto"/>
            </w:tcBorders>
          </w:tcPr>
          <w:p w14:paraId="425A9CA1" w14:textId="3F8C76C3" w:rsidR="00456B89" w:rsidRPr="00456B89" w:rsidRDefault="00A24938" w:rsidP="00456B8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b/>
                <w:bCs/>
                <w:szCs w:val="22"/>
              </w:rPr>
            </w:pPr>
            <w:r>
              <w:rPr>
                <w:rFonts w:cs="Times New Roman"/>
                <w:b/>
                <w:bCs/>
                <w:szCs w:val="22"/>
              </w:rPr>
              <w:t>9,500</w:t>
            </w:r>
          </w:p>
        </w:tc>
        <w:tc>
          <w:tcPr>
            <w:tcW w:w="270" w:type="dxa"/>
          </w:tcPr>
          <w:p w14:paraId="29379937" w14:textId="77777777" w:rsidR="00456B89" w:rsidRPr="00456B89" w:rsidRDefault="00456B89" w:rsidP="00456B89">
            <w:pPr>
              <w:pStyle w:val="acctfourfigures"/>
              <w:tabs>
                <w:tab w:val="clear" w:pos="765"/>
                <w:tab w:val="decimal" w:pos="522"/>
              </w:tabs>
              <w:spacing w:line="240" w:lineRule="atLeast"/>
              <w:ind w:left="-108" w:right="11"/>
              <w:rPr>
                <w:b/>
                <w:bCs/>
                <w:szCs w:val="22"/>
              </w:rPr>
            </w:pPr>
          </w:p>
        </w:tc>
        <w:tc>
          <w:tcPr>
            <w:tcW w:w="1263" w:type="dxa"/>
            <w:tcBorders>
              <w:top w:val="single" w:sz="4" w:space="0" w:color="auto"/>
            </w:tcBorders>
          </w:tcPr>
          <w:p w14:paraId="54FDACD2" w14:textId="77777777" w:rsidR="00456B89" w:rsidRPr="00EA3455" w:rsidRDefault="00456B89" w:rsidP="00456B89">
            <w:pPr>
              <w:tabs>
                <w:tab w:val="decimal" w:pos="977"/>
              </w:tabs>
              <w:spacing w:line="240" w:lineRule="exact"/>
              <w:ind w:left="-115" w:right="248"/>
              <w:rPr>
                <w:rFonts w:cs="Times New Roman"/>
                <w:b/>
                <w:bCs/>
                <w:szCs w:val="22"/>
                <w:cs/>
              </w:rPr>
            </w:pPr>
            <w:r w:rsidRPr="00EA3455">
              <w:rPr>
                <w:rFonts w:cs="Times New Roman"/>
                <w:b/>
                <w:bCs/>
                <w:szCs w:val="22"/>
              </w:rPr>
              <w:t>10,000</w:t>
            </w:r>
          </w:p>
        </w:tc>
        <w:tc>
          <w:tcPr>
            <w:tcW w:w="377" w:type="dxa"/>
          </w:tcPr>
          <w:p w14:paraId="22DBC5F7" w14:textId="77777777" w:rsidR="00456B89" w:rsidRPr="00EA3455" w:rsidRDefault="00456B89" w:rsidP="00456B8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b/>
                <w:bCs/>
                <w:szCs w:val="22"/>
              </w:rPr>
            </w:pPr>
          </w:p>
        </w:tc>
        <w:tc>
          <w:tcPr>
            <w:tcW w:w="1319" w:type="dxa"/>
            <w:gridSpan w:val="2"/>
            <w:tcBorders>
              <w:top w:val="single" w:sz="4" w:space="0" w:color="auto"/>
            </w:tcBorders>
          </w:tcPr>
          <w:p w14:paraId="644647C1" w14:textId="4C2D7560" w:rsidR="00456B89" w:rsidRPr="00EA3455" w:rsidRDefault="00A24938" w:rsidP="00456B8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515"/>
              <w:jc w:val="center"/>
              <w:rPr>
                <w:rFonts w:eastAsia="SimSun" w:cs="Times New Roman"/>
                <w:b/>
                <w:bCs/>
                <w:szCs w:val="22"/>
                <w:cs/>
              </w:rPr>
            </w:pPr>
            <w:r w:rsidRPr="00EA3455">
              <w:rPr>
                <w:rFonts w:eastAsia="SimSun" w:cs="Times New Roman"/>
                <w:b/>
                <w:bCs/>
                <w:szCs w:val="22"/>
              </w:rPr>
              <w:t>-</w:t>
            </w:r>
          </w:p>
        </w:tc>
        <w:tc>
          <w:tcPr>
            <w:tcW w:w="241" w:type="dxa"/>
          </w:tcPr>
          <w:p w14:paraId="773BABB3" w14:textId="77777777" w:rsidR="00456B89" w:rsidRPr="00EA3455" w:rsidRDefault="00456B89" w:rsidP="00456B89">
            <w:pPr>
              <w:pStyle w:val="acctfourfigures"/>
              <w:tabs>
                <w:tab w:val="clear" w:pos="765"/>
                <w:tab w:val="decimal" w:pos="522"/>
              </w:tabs>
              <w:spacing w:line="240" w:lineRule="atLeast"/>
              <w:ind w:left="-108" w:right="11"/>
              <w:rPr>
                <w:b/>
                <w:bCs/>
                <w:szCs w:val="22"/>
              </w:rPr>
            </w:pPr>
          </w:p>
        </w:tc>
        <w:tc>
          <w:tcPr>
            <w:tcW w:w="1182" w:type="dxa"/>
            <w:tcBorders>
              <w:top w:val="single" w:sz="4" w:space="0" w:color="auto"/>
            </w:tcBorders>
          </w:tcPr>
          <w:p w14:paraId="4736E425" w14:textId="77777777" w:rsidR="00456B89" w:rsidRPr="00EA3455" w:rsidRDefault="00456B89" w:rsidP="004037FD">
            <w:pPr>
              <w:tabs>
                <w:tab w:val="decimal" w:pos="741"/>
              </w:tabs>
              <w:spacing w:line="240" w:lineRule="exact"/>
              <w:ind w:left="-108"/>
              <w:rPr>
                <w:rFonts w:eastAsia="SimSun" w:cs="Times New Roman"/>
                <w:b/>
                <w:bCs/>
                <w:szCs w:val="22"/>
                <w:cs/>
              </w:rPr>
            </w:pPr>
            <w:r w:rsidRPr="00EA3455">
              <w:rPr>
                <w:rFonts w:eastAsia="SimSun" w:cs="Times New Roman"/>
                <w:b/>
                <w:bCs/>
                <w:szCs w:val="22"/>
              </w:rPr>
              <w:t>-</w:t>
            </w:r>
          </w:p>
        </w:tc>
      </w:tr>
      <w:tr w:rsidR="00456B89" w:rsidRPr="00456B89" w14:paraId="1B2B6B26" w14:textId="77777777" w:rsidTr="00456B89">
        <w:tc>
          <w:tcPr>
            <w:tcW w:w="6750" w:type="dxa"/>
            <w:gridSpan w:val="4"/>
          </w:tcPr>
          <w:p w14:paraId="362068A0" w14:textId="77777777" w:rsidR="00456B89" w:rsidRPr="00456B89" w:rsidRDefault="00456B89" w:rsidP="00456B8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eastAsia="SimSun" w:cs="Times New Roman"/>
                <w:b/>
                <w:bCs/>
                <w:szCs w:val="22"/>
              </w:rPr>
            </w:pPr>
            <w:r w:rsidRPr="00456B89">
              <w:rPr>
                <w:rFonts w:eastAsia="SimSun" w:cs="Times New Roman"/>
                <w:b/>
                <w:bCs/>
                <w:szCs w:val="22"/>
              </w:rPr>
              <w:t xml:space="preserve">Total </w:t>
            </w:r>
          </w:p>
        </w:tc>
        <w:tc>
          <w:tcPr>
            <w:tcW w:w="1630" w:type="dxa"/>
          </w:tcPr>
          <w:p w14:paraId="145A9287" w14:textId="77777777" w:rsidR="00456B89" w:rsidRPr="00456B89" w:rsidRDefault="00456B89" w:rsidP="00456B8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p>
        </w:tc>
        <w:tc>
          <w:tcPr>
            <w:tcW w:w="1160" w:type="dxa"/>
            <w:tcBorders>
              <w:top w:val="single" w:sz="4" w:space="0" w:color="auto"/>
            </w:tcBorders>
          </w:tcPr>
          <w:p w14:paraId="71B3F4B2" w14:textId="7619BCE7" w:rsidR="00456B89" w:rsidRPr="00456B89" w:rsidRDefault="00A24938" w:rsidP="00456B8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b/>
                <w:bCs/>
                <w:szCs w:val="22"/>
              </w:rPr>
            </w:pPr>
            <w:r>
              <w:rPr>
                <w:rFonts w:eastAsia="SimSun" w:cs="Times New Roman"/>
                <w:b/>
                <w:bCs/>
                <w:szCs w:val="22"/>
              </w:rPr>
              <w:t>41,300</w:t>
            </w:r>
          </w:p>
        </w:tc>
        <w:tc>
          <w:tcPr>
            <w:tcW w:w="270" w:type="dxa"/>
          </w:tcPr>
          <w:p w14:paraId="1FBF3E96" w14:textId="77777777" w:rsidR="00456B89" w:rsidRPr="00456B89" w:rsidRDefault="00456B89" w:rsidP="00456B89">
            <w:pPr>
              <w:tabs>
                <w:tab w:val="decimal" w:pos="162"/>
              </w:tabs>
              <w:spacing w:line="240" w:lineRule="exact"/>
              <w:ind w:left="-108"/>
              <w:jc w:val="right"/>
              <w:rPr>
                <w:rFonts w:eastAsia="SimSun" w:cs="Times New Roman"/>
                <w:b/>
                <w:bCs/>
                <w:szCs w:val="22"/>
              </w:rPr>
            </w:pPr>
          </w:p>
        </w:tc>
        <w:tc>
          <w:tcPr>
            <w:tcW w:w="1263" w:type="dxa"/>
            <w:tcBorders>
              <w:top w:val="single" w:sz="4" w:space="0" w:color="auto"/>
            </w:tcBorders>
          </w:tcPr>
          <w:p w14:paraId="06D0C5F4" w14:textId="77777777" w:rsidR="00456B89" w:rsidRPr="00456B89" w:rsidRDefault="00456B89" w:rsidP="00456B89">
            <w:pPr>
              <w:tabs>
                <w:tab w:val="decimal" w:pos="977"/>
              </w:tabs>
              <w:spacing w:line="240" w:lineRule="exact"/>
              <w:ind w:left="-115" w:right="248"/>
              <w:rPr>
                <w:rFonts w:cs="Times New Roman"/>
                <w:b/>
                <w:bCs/>
                <w:szCs w:val="22"/>
              </w:rPr>
            </w:pPr>
            <w:r w:rsidRPr="00456B89">
              <w:rPr>
                <w:rFonts w:cs="Times New Roman"/>
                <w:b/>
                <w:bCs/>
                <w:szCs w:val="22"/>
              </w:rPr>
              <w:t>37,620</w:t>
            </w:r>
          </w:p>
        </w:tc>
        <w:tc>
          <w:tcPr>
            <w:tcW w:w="377" w:type="dxa"/>
          </w:tcPr>
          <w:p w14:paraId="1246E3BB" w14:textId="77777777" w:rsidR="00456B89" w:rsidRPr="00456B89" w:rsidRDefault="00456B89" w:rsidP="00456B8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b/>
                <w:bCs/>
                <w:szCs w:val="22"/>
              </w:rPr>
            </w:pPr>
          </w:p>
        </w:tc>
        <w:tc>
          <w:tcPr>
            <w:tcW w:w="1319" w:type="dxa"/>
            <w:gridSpan w:val="2"/>
            <w:tcBorders>
              <w:top w:val="single" w:sz="4" w:space="0" w:color="auto"/>
            </w:tcBorders>
          </w:tcPr>
          <w:p w14:paraId="449B385A" w14:textId="65EC17E7" w:rsidR="00456B89" w:rsidRPr="00456B89" w:rsidRDefault="00A24938" w:rsidP="00456B8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b/>
                <w:bCs/>
                <w:szCs w:val="22"/>
              </w:rPr>
            </w:pPr>
            <w:r>
              <w:rPr>
                <w:rFonts w:eastAsia="SimSun" w:cs="Times New Roman"/>
                <w:b/>
                <w:bCs/>
                <w:szCs w:val="22"/>
              </w:rPr>
              <w:t>31,800</w:t>
            </w:r>
          </w:p>
        </w:tc>
        <w:tc>
          <w:tcPr>
            <w:tcW w:w="241" w:type="dxa"/>
          </w:tcPr>
          <w:p w14:paraId="11CDB01C" w14:textId="77777777" w:rsidR="00456B89" w:rsidRPr="00456B89" w:rsidRDefault="00456B89" w:rsidP="00456B89">
            <w:pPr>
              <w:tabs>
                <w:tab w:val="decimal" w:pos="162"/>
              </w:tabs>
              <w:spacing w:line="240" w:lineRule="exact"/>
              <w:ind w:left="-108"/>
              <w:jc w:val="right"/>
              <w:rPr>
                <w:rFonts w:eastAsia="SimSun" w:cs="Times New Roman"/>
                <w:b/>
                <w:bCs/>
                <w:szCs w:val="22"/>
              </w:rPr>
            </w:pPr>
          </w:p>
        </w:tc>
        <w:tc>
          <w:tcPr>
            <w:tcW w:w="1182" w:type="dxa"/>
            <w:tcBorders>
              <w:top w:val="single" w:sz="4" w:space="0" w:color="auto"/>
            </w:tcBorders>
          </w:tcPr>
          <w:p w14:paraId="1AE9ECBA" w14:textId="77777777" w:rsidR="00456B89" w:rsidRPr="00456B89" w:rsidRDefault="00456B89" w:rsidP="004037FD">
            <w:pPr>
              <w:tabs>
                <w:tab w:val="decimal" w:pos="964"/>
              </w:tabs>
              <w:spacing w:line="240" w:lineRule="exact"/>
              <w:ind w:left="-115" w:right="-317"/>
              <w:rPr>
                <w:rFonts w:eastAsia="SimSun" w:cs="Times New Roman"/>
                <w:b/>
                <w:bCs/>
                <w:szCs w:val="22"/>
              </w:rPr>
            </w:pPr>
            <w:r w:rsidRPr="00456B89">
              <w:rPr>
                <w:rFonts w:cs="Times New Roman"/>
                <w:b/>
                <w:bCs/>
                <w:szCs w:val="22"/>
              </w:rPr>
              <w:t>27,620</w:t>
            </w:r>
          </w:p>
        </w:tc>
      </w:tr>
      <w:tr w:rsidR="00456B89" w:rsidRPr="00456B89" w14:paraId="1367536F" w14:textId="77777777" w:rsidTr="00456B89">
        <w:tc>
          <w:tcPr>
            <w:tcW w:w="6750" w:type="dxa"/>
            <w:gridSpan w:val="4"/>
          </w:tcPr>
          <w:p w14:paraId="6BBA4088" w14:textId="77777777" w:rsidR="00456B89" w:rsidRPr="00456B89" w:rsidRDefault="00456B89" w:rsidP="00456B8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eastAsia="SimSun" w:cs="Times New Roman"/>
                <w:szCs w:val="22"/>
              </w:rPr>
            </w:pPr>
            <w:r w:rsidRPr="00456B89">
              <w:rPr>
                <w:rFonts w:eastAsia="SimSun" w:cs="Times New Roman"/>
                <w:i/>
                <w:iCs/>
                <w:szCs w:val="22"/>
              </w:rPr>
              <w:t>Less</w:t>
            </w:r>
            <w:r w:rsidRPr="00456B89">
              <w:rPr>
                <w:rFonts w:eastAsia="SimSun" w:cs="Times New Roman"/>
                <w:szCs w:val="22"/>
              </w:rPr>
              <w:t xml:space="preserve"> </w:t>
            </w:r>
            <w:proofErr w:type="spellStart"/>
            <w:r w:rsidRPr="00456B89">
              <w:rPr>
                <w:rFonts w:eastAsia="SimSun" w:cs="Times New Roman"/>
                <w:szCs w:val="22"/>
              </w:rPr>
              <w:t>unamortised</w:t>
            </w:r>
            <w:proofErr w:type="spellEnd"/>
            <w:r w:rsidRPr="00456B89">
              <w:rPr>
                <w:rFonts w:eastAsia="SimSun" w:cs="Times New Roman"/>
                <w:szCs w:val="22"/>
              </w:rPr>
              <w:t xml:space="preserve"> cost </w:t>
            </w:r>
            <w:proofErr w:type="spellStart"/>
            <w:r w:rsidRPr="00456B89">
              <w:rPr>
                <w:rFonts w:eastAsia="SimSun" w:cs="Times New Roman"/>
                <w:szCs w:val="22"/>
              </w:rPr>
              <w:t>releating</w:t>
            </w:r>
            <w:proofErr w:type="spellEnd"/>
            <w:r w:rsidRPr="00456B89">
              <w:rPr>
                <w:rFonts w:eastAsia="SimSun" w:cs="Times New Roman"/>
                <w:szCs w:val="22"/>
              </w:rPr>
              <w:t xml:space="preserve"> to the issuance of debentures</w:t>
            </w:r>
          </w:p>
        </w:tc>
        <w:tc>
          <w:tcPr>
            <w:tcW w:w="1630" w:type="dxa"/>
          </w:tcPr>
          <w:p w14:paraId="634A964B" w14:textId="77777777" w:rsidR="00456B89" w:rsidRPr="00456B89" w:rsidRDefault="00456B89" w:rsidP="00456B8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p>
        </w:tc>
        <w:tc>
          <w:tcPr>
            <w:tcW w:w="1160" w:type="dxa"/>
            <w:tcBorders>
              <w:bottom w:val="single" w:sz="4" w:space="0" w:color="auto"/>
            </w:tcBorders>
          </w:tcPr>
          <w:p w14:paraId="3F74A2DF" w14:textId="6BC28900" w:rsidR="00456B89" w:rsidRPr="00456B89" w:rsidRDefault="00A24938" w:rsidP="00456B8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r>
              <w:rPr>
                <w:rFonts w:eastAsia="SimSun" w:cs="Times New Roman"/>
                <w:szCs w:val="22"/>
              </w:rPr>
              <w:t>(2</w:t>
            </w:r>
            <w:r w:rsidR="004037FD">
              <w:rPr>
                <w:rFonts w:eastAsia="SimSun" w:cs="Times New Roman"/>
                <w:szCs w:val="22"/>
              </w:rPr>
              <w:t>3</w:t>
            </w:r>
            <w:r>
              <w:rPr>
                <w:rFonts w:eastAsia="SimSun" w:cs="Times New Roman"/>
                <w:szCs w:val="22"/>
              </w:rPr>
              <w:t>)</w:t>
            </w:r>
          </w:p>
        </w:tc>
        <w:tc>
          <w:tcPr>
            <w:tcW w:w="270" w:type="dxa"/>
          </w:tcPr>
          <w:p w14:paraId="789926DD" w14:textId="77777777" w:rsidR="00456B89" w:rsidRPr="00456B89" w:rsidRDefault="00456B89" w:rsidP="00456B89">
            <w:pPr>
              <w:tabs>
                <w:tab w:val="decimal" w:pos="162"/>
              </w:tabs>
              <w:spacing w:line="240" w:lineRule="exact"/>
              <w:ind w:left="-108"/>
              <w:jc w:val="right"/>
              <w:rPr>
                <w:rFonts w:eastAsia="SimSun" w:cs="Times New Roman"/>
                <w:szCs w:val="22"/>
              </w:rPr>
            </w:pPr>
          </w:p>
        </w:tc>
        <w:tc>
          <w:tcPr>
            <w:tcW w:w="1263" w:type="dxa"/>
            <w:tcBorders>
              <w:bottom w:val="single" w:sz="4" w:space="0" w:color="auto"/>
            </w:tcBorders>
          </w:tcPr>
          <w:p w14:paraId="2674F508" w14:textId="77777777" w:rsidR="00456B89" w:rsidRPr="00456B89" w:rsidRDefault="00456B89" w:rsidP="00456B89">
            <w:pPr>
              <w:tabs>
                <w:tab w:val="decimal" w:pos="977"/>
              </w:tabs>
              <w:spacing w:line="240" w:lineRule="exact"/>
              <w:ind w:left="-115" w:right="248"/>
              <w:rPr>
                <w:rFonts w:cs="Times New Roman"/>
                <w:szCs w:val="22"/>
              </w:rPr>
            </w:pPr>
            <w:r w:rsidRPr="00456B89">
              <w:rPr>
                <w:rFonts w:cs="Times New Roman"/>
                <w:szCs w:val="22"/>
                <w:cs/>
              </w:rPr>
              <w:t>(</w:t>
            </w:r>
            <w:r w:rsidRPr="00456B89">
              <w:rPr>
                <w:rFonts w:cs="Times New Roman"/>
                <w:szCs w:val="22"/>
              </w:rPr>
              <w:t>24</w:t>
            </w:r>
            <w:r w:rsidRPr="00456B89">
              <w:rPr>
                <w:rFonts w:cs="Times New Roman"/>
                <w:szCs w:val="22"/>
                <w:cs/>
              </w:rPr>
              <w:t>)</w:t>
            </w:r>
          </w:p>
        </w:tc>
        <w:tc>
          <w:tcPr>
            <w:tcW w:w="377" w:type="dxa"/>
          </w:tcPr>
          <w:p w14:paraId="6FE8FA69" w14:textId="77777777" w:rsidR="00456B89" w:rsidRPr="00456B89" w:rsidRDefault="00456B89" w:rsidP="00456B8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Cs w:val="22"/>
              </w:rPr>
            </w:pPr>
          </w:p>
        </w:tc>
        <w:tc>
          <w:tcPr>
            <w:tcW w:w="1319" w:type="dxa"/>
            <w:gridSpan w:val="2"/>
            <w:tcBorders>
              <w:bottom w:val="single" w:sz="4" w:space="0" w:color="auto"/>
            </w:tcBorders>
          </w:tcPr>
          <w:p w14:paraId="57DB8B6C" w14:textId="777E7A78" w:rsidR="00456B89" w:rsidRPr="00456B89" w:rsidRDefault="00A24938" w:rsidP="004037FD">
            <w:pPr>
              <w:tabs>
                <w:tab w:val="decimal" w:pos="1107"/>
              </w:tabs>
              <w:spacing w:line="240" w:lineRule="exact"/>
              <w:ind w:left="-115" w:right="-115"/>
              <w:rPr>
                <w:rFonts w:eastAsia="SimSun" w:cs="Times New Roman"/>
                <w:szCs w:val="22"/>
              </w:rPr>
            </w:pPr>
            <w:r>
              <w:rPr>
                <w:rFonts w:eastAsia="SimSun" w:cs="Times New Roman"/>
                <w:szCs w:val="22"/>
              </w:rPr>
              <w:t>(</w:t>
            </w:r>
            <w:r w:rsidR="004037FD" w:rsidRPr="004037FD">
              <w:rPr>
                <w:rFonts w:cs="Times New Roman"/>
                <w:szCs w:val="22"/>
              </w:rPr>
              <w:t>16</w:t>
            </w:r>
            <w:r>
              <w:rPr>
                <w:rFonts w:eastAsia="SimSun" w:cs="Times New Roman"/>
                <w:szCs w:val="22"/>
              </w:rPr>
              <w:t>)</w:t>
            </w:r>
          </w:p>
        </w:tc>
        <w:tc>
          <w:tcPr>
            <w:tcW w:w="241" w:type="dxa"/>
          </w:tcPr>
          <w:p w14:paraId="1C80A30D" w14:textId="77777777" w:rsidR="00456B89" w:rsidRPr="00456B89" w:rsidRDefault="00456B89" w:rsidP="00456B89">
            <w:pPr>
              <w:tabs>
                <w:tab w:val="decimal" w:pos="162"/>
              </w:tabs>
              <w:spacing w:line="240" w:lineRule="exact"/>
              <w:ind w:left="-108"/>
              <w:jc w:val="right"/>
              <w:rPr>
                <w:rFonts w:eastAsia="SimSun" w:cs="Times New Roman"/>
                <w:szCs w:val="22"/>
              </w:rPr>
            </w:pPr>
          </w:p>
        </w:tc>
        <w:tc>
          <w:tcPr>
            <w:tcW w:w="1182" w:type="dxa"/>
            <w:tcBorders>
              <w:bottom w:val="single" w:sz="4" w:space="0" w:color="auto"/>
            </w:tcBorders>
          </w:tcPr>
          <w:p w14:paraId="0DFBE405" w14:textId="77777777" w:rsidR="00456B89" w:rsidRPr="00456B89" w:rsidRDefault="00456B89" w:rsidP="004037FD">
            <w:pPr>
              <w:tabs>
                <w:tab w:val="decimal" w:pos="964"/>
              </w:tabs>
              <w:spacing w:line="240" w:lineRule="exact"/>
              <w:ind w:left="-115" w:right="-137"/>
              <w:rPr>
                <w:rFonts w:eastAsia="SimSun" w:cs="Times New Roman"/>
                <w:szCs w:val="22"/>
              </w:rPr>
            </w:pPr>
            <w:r w:rsidRPr="00456B89">
              <w:rPr>
                <w:rFonts w:eastAsia="SimSun" w:cs="Times New Roman"/>
                <w:szCs w:val="22"/>
                <w:cs/>
              </w:rPr>
              <w:t>(</w:t>
            </w:r>
            <w:r w:rsidRPr="00456B89">
              <w:rPr>
                <w:rFonts w:eastAsia="SimSun" w:cs="Times New Roman"/>
                <w:szCs w:val="22"/>
              </w:rPr>
              <w:t>19</w:t>
            </w:r>
            <w:r w:rsidRPr="00456B89">
              <w:rPr>
                <w:rFonts w:eastAsia="SimSun" w:cs="Times New Roman"/>
                <w:szCs w:val="22"/>
                <w:cs/>
              </w:rPr>
              <w:t>)</w:t>
            </w:r>
          </w:p>
        </w:tc>
      </w:tr>
      <w:tr w:rsidR="00456B89" w:rsidRPr="00456B89" w14:paraId="47309071" w14:textId="77777777" w:rsidTr="00456B89">
        <w:tc>
          <w:tcPr>
            <w:tcW w:w="3510" w:type="dxa"/>
            <w:gridSpan w:val="2"/>
          </w:tcPr>
          <w:p w14:paraId="7DF884F7" w14:textId="77777777" w:rsidR="00456B89" w:rsidRPr="00456B89" w:rsidRDefault="00456B89" w:rsidP="00456B8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eastAsia="SimSun" w:cs="Times New Roman"/>
                <w:b/>
                <w:bCs/>
                <w:szCs w:val="22"/>
              </w:rPr>
            </w:pPr>
            <w:r w:rsidRPr="00456B89">
              <w:rPr>
                <w:rFonts w:eastAsia="SimSun" w:cs="Times New Roman"/>
                <w:b/>
                <w:bCs/>
                <w:szCs w:val="22"/>
              </w:rPr>
              <w:t xml:space="preserve">Debentures </w:t>
            </w:r>
            <w:r w:rsidRPr="00456B89">
              <w:rPr>
                <w:rFonts w:eastAsia="SimSun" w:cs="Times New Roman"/>
                <w:b/>
                <w:bCs/>
                <w:szCs w:val="22"/>
                <w:cs/>
              </w:rPr>
              <w:t xml:space="preserve">- </w:t>
            </w:r>
            <w:r w:rsidRPr="00456B89">
              <w:rPr>
                <w:rFonts w:eastAsia="SimSun" w:cs="Times New Roman"/>
                <w:b/>
                <w:bCs/>
                <w:szCs w:val="22"/>
              </w:rPr>
              <w:t>net</w:t>
            </w:r>
          </w:p>
        </w:tc>
        <w:tc>
          <w:tcPr>
            <w:tcW w:w="2160" w:type="dxa"/>
          </w:tcPr>
          <w:p w14:paraId="4211E80C" w14:textId="77777777" w:rsidR="00456B89" w:rsidRPr="00456B89" w:rsidRDefault="00456B89" w:rsidP="00456B8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eastAsia="SimSun" w:cs="Times New Roman"/>
                <w:b/>
                <w:bCs/>
                <w:szCs w:val="22"/>
              </w:rPr>
            </w:pPr>
          </w:p>
        </w:tc>
        <w:tc>
          <w:tcPr>
            <w:tcW w:w="1080" w:type="dxa"/>
          </w:tcPr>
          <w:p w14:paraId="43FFF8FD" w14:textId="77777777" w:rsidR="00456B89" w:rsidRPr="00456B89" w:rsidRDefault="00456B89" w:rsidP="00456B8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eastAsia="SimSun" w:cs="Times New Roman"/>
                <w:b/>
                <w:bCs/>
                <w:szCs w:val="22"/>
              </w:rPr>
            </w:pPr>
          </w:p>
        </w:tc>
        <w:tc>
          <w:tcPr>
            <w:tcW w:w="1630" w:type="dxa"/>
          </w:tcPr>
          <w:p w14:paraId="4DFFD993" w14:textId="77777777" w:rsidR="00456B89" w:rsidRPr="00456B89" w:rsidRDefault="00456B89" w:rsidP="00456B8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b/>
                <w:bCs/>
                <w:szCs w:val="22"/>
              </w:rPr>
            </w:pPr>
          </w:p>
        </w:tc>
        <w:tc>
          <w:tcPr>
            <w:tcW w:w="1160" w:type="dxa"/>
            <w:tcBorders>
              <w:top w:val="single" w:sz="4" w:space="0" w:color="auto"/>
              <w:bottom w:val="double" w:sz="4" w:space="0" w:color="auto"/>
            </w:tcBorders>
          </w:tcPr>
          <w:p w14:paraId="6B4ACA2C" w14:textId="4A15A2A9" w:rsidR="00456B89" w:rsidRPr="00456B89" w:rsidRDefault="00A24938" w:rsidP="00456B8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b/>
                <w:bCs/>
                <w:szCs w:val="22"/>
              </w:rPr>
            </w:pPr>
            <w:r>
              <w:rPr>
                <w:rFonts w:eastAsia="SimSun" w:cs="Times New Roman"/>
                <w:b/>
                <w:bCs/>
                <w:szCs w:val="22"/>
              </w:rPr>
              <w:t>41,27</w:t>
            </w:r>
            <w:r w:rsidR="004037FD">
              <w:rPr>
                <w:rFonts w:eastAsia="SimSun" w:cs="Times New Roman"/>
                <w:b/>
                <w:bCs/>
                <w:szCs w:val="22"/>
              </w:rPr>
              <w:t>7</w:t>
            </w:r>
          </w:p>
        </w:tc>
        <w:tc>
          <w:tcPr>
            <w:tcW w:w="270" w:type="dxa"/>
          </w:tcPr>
          <w:p w14:paraId="2F3AD7CC" w14:textId="77777777" w:rsidR="00456B89" w:rsidRPr="00456B89" w:rsidRDefault="00456B89" w:rsidP="00456B89">
            <w:pPr>
              <w:tabs>
                <w:tab w:val="decimal" w:pos="162"/>
              </w:tabs>
              <w:spacing w:line="240" w:lineRule="exact"/>
              <w:ind w:left="-108"/>
              <w:jc w:val="right"/>
              <w:rPr>
                <w:rFonts w:eastAsia="SimSun" w:cs="Times New Roman"/>
                <w:b/>
                <w:bCs/>
                <w:szCs w:val="22"/>
              </w:rPr>
            </w:pPr>
          </w:p>
        </w:tc>
        <w:tc>
          <w:tcPr>
            <w:tcW w:w="1263" w:type="dxa"/>
            <w:tcBorders>
              <w:top w:val="single" w:sz="4" w:space="0" w:color="auto"/>
              <w:bottom w:val="double" w:sz="4" w:space="0" w:color="auto"/>
            </w:tcBorders>
          </w:tcPr>
          <w:p w14:paraId="7F757077" w14:textId="77777777" w:rsidR="00456B89" w:rsidRPr="00456B89" w:rsidRDefault="00456B89" w:rsidP="00456B89">
            <w:pPr>
              <w:tabs>
                <w:tab w:val="decimal" w:pos="977"/>
              </w:tabs>
              <w:spacing w:line="240" w:lineRule="exact"/>
              <w:ind w:left="-115" w:right="248"/>
              <w:rPr>
                <w:rFonts w:cs="Times New Roman"/>
                <w:b/>
                <w:bCs/>
                <w:szCs w:val="22"/>
              </w:rPr>
            </w:pPr>
            <w:r w:rsidRPr="00456B89">
              <w:rPr>
                <w:rFonts w:cs="Times New Roman"/>
                <w:b/>
                <w:bCs/>
                <w:szCs w:val="22"/>
              </w:rPr>
              <w:t>37,596</w:t>
            </w:r>
          </w:p>
        </w:tc>
        <w:tc>
          <w:tcPr>
            <w:tcW w:w="377" w:type="dxa"/>
          </w:tcPr>
          <w:p w14:paraId="576890BF" w14:textId="77777777" w:rsidR="00456B89" w:rsidRPr="00456B89" w:rsidRDefault="00456B89" w:rsidP="00456B8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b/>
                <w:bCs/>
                <w:szCs w:val="22"/>
              </w:rPr>
            </w:pPr>
          </w:p>
        </w:tc>
        <w:tc>
          <w:tcPr>
            <w:tcW w:w="1319" w:type="dxa"/>
            <w:gridSpan w:val="2"/>
            <w:tcBorders>
              <w:top w:val="single" w:sz="4" w:space="0" w:color="auto"/>
              <w:bottom w:val="double" w:sz="4" w:space="0" w:color="auto"/>
            </w:tcBorders>
          </w:tcPr>
          <w:p w14:paraId="6185D19E" w14:textId="391AAED3" w:rsidR="00456B89" w:rsidRPr="00456B89" w:rsidRDefault="00A24938" w:rsidP="00456B89">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b/>
                <w:bCs/>
                <w:szCs w:val="22"/>
              </w:rPr>
            </w:pPr>
            <w:r>
              <w:rPr>
                <w:rFonts w:eastAsia="SimSun" w:cs="Times New Roman"/>
                <w:b/>
                <w:bCs/>
                <w:szCs w:val="22"/>
              </w:rPr>
              <w:t>31,78</w:t>
            </w:r>
            <w:r w:rsidR="004037FD">
              <w:rPr>
                <w:rFonts w:eastAsia="SimSun" w:cs="Times New Roman"/>
                <w:b/>
                <w:bCs/>
                <w:szCs w:val="22"/>
              </w:rPr>
              <w:t>4</w:t>
            </w:r>
          </w:p>
        </w:tc>
        <w:tc>
          <w:tcPr>
            <w:tcW w:w="241" w:type="dxa"/>
          </w:tcPr>
          <w:p w14:paraId="65C77941" w14:textId="77777777" w:rsidR="00456B89" w:rsidRPr="00456B89" w:rsidRDefault="00456B89" w:rsidP="00456B89">
            <w:pPr>
              <w:tabs>
                <w:tab w:val="decimal" w:pos="162"/>
              </w:tabs>
              <w:spacing w:line="240" w:lineRule="exact"/>
              <w:ind w:left="-108"/>
              <w:jc w:val="right"/>
              <w:rPr>
                <w:rFonts w:eastAsia="SimSun" w:cs="Times New Roman"/>
                <w:b/>
                <w:bCs/>
                <w:szCs w:val="22"/>
              </w:rPr>
            </w:pPr>
          </w:p>
        </w:tc>
        <w:tc>
          <w:tcPr>
            <w:tcW w:w="1182" w:type="dxa"/>
            <w:tcBorders>
              <w:top w:val="single" w:sz="4" w:space="0" w:color="auto"/>
              <w:bottom w:val="double" w:sz="4" w:space="0" w:color="auto"/>
            </w:tcBorders>
          </w:tcPr>
          <w:p w14:paraId="3083B12B" w14:textId="77777777" w:rsidR="00456B89" w:rsidRPr="00456B89" w:rsidRDefault="00456B89" w:rsidP="004037FD">
            <w:pPr>
              <w:tabs>
                <w:tab w:val="decimal" w:pos="964"/>
              </w:tabs>
              <w:spacing w:line="240" w:lineRule="exact"/>
              <w:ind w:left="-115" w:right="-227"/>
              <w:rPr>
                <w:rFonts w:eastAsia="SimSun" w:cs="Times New Roman"/>
                <w:b/>
                <w:bCs/>
                <w:szCs w:val="22"/>
              </w:rPr>
            </w:pPr>
            <w:r w:rsidRPr="00456B89">
              <w:rPr>
                <w:rFonts w:eastAsia="SimSun" w:cs="Times New Roman"/>
                <w:b/>
                <w:bCs/>
                <w:szCs w:val="22"/>
              </w:rPr>
              <w:t>27,601</w:t>
            </w:r>
          </w:p>
        </w:tc>
      </w:tr>
    </w:tbl>
    <w:p w14:paraId="2D222661" w14:textId="77777777" w:rsidR="000F1C44" w:rsidRPr="006D353E" w:rsidRDefault="000F1C44" w:rsidP="000F1C44">
      <w:pPr>
        <w:spacing w:line="240" w:lineRule="atLeast"/>
        <w:ind w:left="540"/>
        <w:jc w:val="both"/>
        <w:rPr>
          <w:rFonts w:cs="Times New Roman"/>
          <w:szCs w:val="22"/>
        </w:rPr>
      </w:pPr>
    </w:p>
    <w:p w14:paraId="12271D39" w14:textId="77777777" w:rsidR="000F1C44" w:rsidRPr="00CB194B" w:rsidRDefault="000F1C44" w:rsidP="000F1C44">
      <w:pPr>
        <w:jc w:val="both"/>
        <w:rPr>
          <w:rFonts w:cs="Angsana New"/>
          <w:szCs w:val="22"/>
          <w:cs/>
        </w:rPr>
        <w:sectPr w:rsidR="000F1C44" w:rsidRPr="00CB194B" w:rsidSect="00E83499">
          <w:footerReference w:type="default" r:id="rId21"/>
          <w:pgSz w:w="16834" w:h="11909" w:orient="landscape" w:code="9"/>
          <w:pgMar w:top="691" w:right="1152" w:bottom="720" w:left="1152" w:header="720" w:footer="720" w:gutter="0"/>
          <w:paperSrc w:first="7" w:other="7"/>
          <w:cols w:space="720"/>
          <w:noEndnote/>
          <w:docGrid w:linePitch="299"/>
        </w:sectPr>
      </w:pPr>
    </w:p>
    <w:p w14:paraId="0198E037" w14:textId="30032A27" w:rsidR="000F1C44" w:rsidRPr="00E062A5" w:rsidRDefault="000F1C44" w:rsidP="000F1C44">
      <w:pPr>
        <w:ind w:left="540"/>
        <w:jc w:val="both"/>
        <w:rPr>
          <w:rFonts w:cs="Times New Roman"/>
          <w:szCs w:val="22"/>
        </w:rPr>
      </w:pPr>
      <w:r w:rsidRPr="00E062A5">
        <w:rPr>
          <w:rFonts w:cs="Times New Roman"/>
          <w:szCs w:val="22"/>
        </w:rPr>
        <w:lastRenderedPageBreak/>
        <w:t>Movement of debentures</w:t>
      </w:r>
      <w:r w:rsidRPr="00E062A5">
        <w:rPr>
          <w:rFonts w:cs="Times New Roman"/>
          <w:szCs w:val="22"/>
          <w:cs/>
        </w:rPr>
        <w:t xml:space="preserve"> </w:t>
      </w:r>
      <w:r w:rsidRPr="00E062A5">
        <w:rPr>
          <w:rFonts w:cs="Times New Roman"/>
          <w:szCs w:val="22"/>
        </w:rPr>
        <w:t>for the year ended 30 September 2020 and</w:t>
      </w:r>
      <w:r w:rsidRPr="00E062A5">
        <w:rPr>
          <w:rFonts w:cs="Times New Roman"/>
          <w:szCs w:val="22"/>
          <w:cs/>
        </w:rPr>
        <w:t xml:space="preserve"> </w:t>
      </w:r>
      <w:r w:rsidRPr="00E062A5">
        <w:rPr>
          <w:rFonts w:cs="Times New Roman"/>
          <w:szCs w:val="22"/>
        </w:rPr>
        <w:t>2019 were as follows</w:t>
      </w:r>
      <w:r w:rsidRPr="00E062A5">
        <w:rPr>
          <w:rFonts w:cs="Times New Roman"/>
          <w:szCs w:val="22"/>
          <w:cs/>
        </w:rPr>
        <w:t>:</w:t>
      </w:r>
    </w:p>
    <w:p w14:paraId="60DE3C8D" w14:textId="77777777" w:rsidR="000F1C44" w:rsidRPr="00E062A5" w:rsidRDefault="000F1C44" w:rsidP="000F1C44">
      <w:pPr>
        <w:rPr>
          <w:rFonts w:cs="Times New Roman"/>
          <w:szCs w:val="22"/>
        </w:rPr>
      </w:pPr>
    </w:p>
    <w:tbl>
      <w:tblPr>
        <w:tblW w:w="9450" w:type="dxa"/>
        <w:tblInd w:w="450" w:type="dxa"/>
        <w:tblLayout w:type="fixed"/>
        <w:tblLook w:val="01E0" w:firstRow="1" w:lastRow="1" w:firstColumn="1" w:lastColumn="1" w:noHBand="0" w:noVBand="0"/>
      </w:tblPr>
      <w:tblGrid>
        <w:gridCol w:w="4230"/>
        <w:gridCol w:w="1080"/>
        <w:gridCol w:w="270"/>
        <w:gridCol w:w="1080"/>
        <w:gridCol w:w="270"/>
        <w:gridCol w:w="1080"/>
        <w:gridCol w:w="270"/>
        <w:gridCol w:w="1170"/>
      </w:tblGrid>
      <w:tr w:rsidR="000F1C44" w:rsidRPr="00E062A5" w14:paraId="441EE809" w14:textId="77777777" w:rsidTr="00980F61">
        <w:trPr>
          <w:trHeight w:val="459"/>
        </w:trPr>
        <w:tc>
          <w:tcPr>
            <w:tcW w:w="4230" w:type="dxa"/>
            <w:shd w:val="clear" w:color="auto" w:fill="auto"/>
          </w:tcPr>
          <w:p w14:paraId="48C5CB42" w14:textId="77777777" w:rsidR="000F1C44" w:rsidRPr="00E062A5" w:rsidRDefault="000F1C44" w:rsidP="00E83499">
            <w:pPr>
              <w:spacing w:line="240" w:lineRule="atLeast"/>
              <w:jc w:val="both"/>
              <w:rPr>
                <w:rFonts w:cs="Times New Roman"/>
                <w:szCs w:val="22"/>
              </w:rPr>
            </w:pPr>
          </w:p>
        </w:tc>
        <w:tc>
          <w:tcPr>
            <w:tcW w:w="2430" w:type="dxa"/>
            <w:gridSpan w:val="3"/>
          </w:tcPr>
          <w:p w14:paraId="671386B4" w14:textId="77777777" w:rsidR="000F1C44" w:rsidRPr="00E062A5" w:rsidRDefault="000F1C44" w:rsidP="00E83499">
            <w:pPr>
              <w:pStyle w:val="acctmergecolhdg"/>
              <w:spacing w:line="240" w:lineRule="atLeast"/>
              <w:rPr>
                <w:szCs w:val="22"/>
              </w:rPr>
            </w:pPr>
            <w:r w:rsidRPr="00E062A5">
              <w:rPr>
                <w:szCs w:val="22"/>
              </w:rPr>
              <w:t xml:space="preserve">Consolidated </w:t>
            </w:r>
          </w:p>
          <w:p w14:paraId="73239E86" w14:textId="77777777" w:rsidR="000F1C44" w:rsidRPr="00E062A5" w:rsidRDefault="000F1C44" w:rsidP="00E83499">
            <w:pPr>
              <w:pStyle w:val="acctmergecolhdg"/>
              <w:spacing w:line="240" w:lineRule="atLeast"/>
              <w:rPr>
                <w:b w:val="0"/>
                <w:bCs/>
                <w:szCs w:val="22"/>
              </w:rPr>
            </w:pPr>
            <w:r w:rsidRPr="00E062A5">
              <w:rPr>
                <w:szCs w:val="22"/>
              </w:rPr>
              <w:t>financial statements</w:t>
            </w:r>
          </w:p>
        </w:tc>
        <w:tc>
          <w:tcPr>
            <w:tcW w:w="270" w:type="dxa"/>
          </w:tcPr>
          <w:p w14:paraId="3885738A" w14:textId="77777777" w:rsidR="000F1C44" w:rsidRPr="00E062A5" w:rsidRDefault="000F1C44" w:rsidP="00E83499">
            <w:pPr>
              <w:pStyle w:val="BodyText"/>
              <w:tabs>
                <w:tab w:val="clear" w:pos="2880"/>
                <w:tab w:val="clear" w:pos="5220"/>
                <w:tab w:val="clear" w:pos="7740"/>
                <w:tab w:val="clear" w:pos="9630"/>
                <w:tab w:val="decimal" w:pos="1422"/>
              </w:tabs>
              <w:spacing w:before="0" w:line="240" w:lineRule="atLeast"/>
              <w:ind w:right="-108"/>
              <w:rPr>
                <w:rFonts w:ascii="Times New Roman" w:hAnsi="Times New Roman" w:cs="Times New Roman"/>
                <w:sz w:val="22"/>
                <w:szCs w:val="22"/>
              </w:rPr>
            </w:pPr>
          </w:p>
        </w:tc>
        <w:tc>
          <w:tcPr>
            <w:tcW w:w="2520" w:type="dxa"/>
            <w:gridSpan w:val="3"/>
          </w:tcPr>
          <w:p w14:paraId="72AE4E85" w14:textId="77777777" w:rsidR="000F1C44" w:rsidRPr="00E062A5" w:rsidRDefault="000F1C44" w:rsidP="00E83499">
            <w:pPr>
              <w:pStyle w:val="acctmergecolhdg"/>
              <w:spacing w:line="240" w:lineRule="atLeast"/>
              <w:rPr>
                <w:szCs w:val="22"/>
              </w:rPr>
            </w:pPr>
            <w:r w:rsidRPr="00E062A5">
              <w:rPr>
                <w:szCs w:val="22"/>
              </w:rPr>
              <w:t xml:space="preserve">Separate </w:t>
            </w:r>
          </w:p>
          <w:p w14:paraId="240738E8" w14:textId="77777777" w:rsidR="000F1C44" w:rsidRPr="00E062A5" w:rsidRDefault="000F1C44" w:rsidP="00E83499">
            <w:pPr>
              <w:pStyle w:val="acctmergecolhdg"/>
              <w:spacing w:line="240" w:lineRule="atLeast"/>
              <w:rPr>
                <w:b w:val="0"/>
                <w:bCs/>
                <w:szCs w:val="22"/>
              </w:rPr>
            </w:pPr>
            <w:r w:rsidRPr="00E062A5">
              <w:rPr>
                <w:szCs w:val="22"/>
              </w:rPr>
              <w:t>financial statements</w:t>
            </w:r>
          </w:p>
        </w:tc>
      </w:tr>
      <w:tr w:rsidR="000F1C44" w:rsidRPr="00E062A5" w14:paraId="5304C392" w14:textId="77777777" w:rsidTr="00980F61">
        <w:trPr>
          <w:trHeight w:val="224"/>
        </w:trPr>
        <w:tc>
          <w:tcPr>
            <w:tcW w:w="4230" w:type="dxa"/>
            <w:shd w:val="clear" w:color="auto" w:fill="auto"/>
          </w:tcPr>
          <w:p w14:paraId="70B86D3F" w14:textId="651B1AC1" w:rsidR="000F1C44" w:rsidRPr="004C1D69" w:rsidRDefault="00980F61" w:rsidP="00E83499">
            <w:pPr>
              <w:spacing w:line="240" w:lineRule="atLeast"/>
              <w:jc w:val="both"/>
              <w:rPr>
                <w:rFonts w:cs="Times New Roman"/>
                <w:b/>
                <w:bCs/>
                <w:i/>
                <w:iCs/>
                <w:szCs w:val="22"/>
              </w:rPr>
            </w:pPr>
            <w:r>
              <w:rPr>
                <w:rFonts w:cs="Times New Roman"/>
                <w:b/>
                <w:bCs/>
                <w:i/>
                <w:iCs/>
                <w:szCs w:val="22"/>
              </w:rPr>
              <w:t>For the ye</w:t>
            </w:r>
            <w:r w:rsidR="004C1D69" w:rsidRPr="004C1D69">
              <w:rPr>
                <w:rFonts w:cs="Times New Roman"/>
                <w:b/>
                <w:bCs/>
                <w:i/>
                <w:iCs/>
                <w:szCs w:val="22"/>
              </w:rPr>
              <w:t>ar ended 30 September</w:t>
            </w:r>
          </w:p>
        </w:tc>
        <w:tc>
          <w:tcPr>
            <w:tcW w:w="1080" w:type="dxa"/>
            <w:vAlign w:val="bottom"/>
          </w:tcPr>
          <w:p w14:paraId="6E43EAC4" w14:textId="77777777" w:rsidR="000F1C44" w:rsidRPr="00E062A5" w:rsidRDefault="000F1C44" w:rsidP="00E83499">
            <w:pPr>
              <w:autoSpaceDE w:val="0"/>
              <w:autoSpaceDN w:val="0"/>
              <w:adjustRightInd w:val="0"/>
              <w:spacing w:line="240" w:lineRule="atLeast"/>
              <w:jc w:val="center"/>
              <w:rPr>
                <w:rFonts w:cs="Times New Roman"/>
                <w:szCs w:val="22"/>
              </w:rPr>
            </w:pPr>
            <w:r w:rsidRPr="00E062A5">
              <w:rPr>
                <w:rFonts w:cs="Times New Roman"/>
                <w:szCs w:val="22"/>
              </w:rPr>
              <w:t>2020</w:t>
            </w:r>
          </w:p>
        </w:tc>
        <w:tc>
          <w:tcPr>
            <w:tcW w:w="270" w:type="dxa"/>
            <w:vAlign w:val="bottom"/>
          </w:tcPr>
          <w:p w14:paraId="3E925C29" w14:textId="77777777" w:rsidR="000F1C44" w:rsidRPr="00E062A5" w:rsidRDefault="000F1C44" w:rsidP="00E83499">
            <w:pPr>
              <w:pStyle w:val="acctmergecolhdg"/>
              <w:spacing w:line="240" w:lineRule="atLeast"/>
              <w:rPr>
                <w:b w:val="0"/>
                <w:bCs/>
                <w:szCs w:val="22"/>
              </w:rPr>
            </w:pPr>
          </w:p>
        </w:tc>
        <w:tc>
          <w:tcPr>
            <w:tcW w:w="1080" w:type="dxa"/>
            <w:vAlign w:val="bottom"/>
          </w:tcPr>
          <w:p w14:paraId="0FE66D96" w14:textId="77777777" w:rsidR="000F1C44" w:rsidRPr="00E062A5" w:rsidRDefault="000F1C44" w:rsidP="00E83499">
            <w:pPr>
              <w:pStyle w:val="acctmergecolhdg"/>
              <w:spacing w:line="240" w:lineRule="atLeast"/>
              <w:rPr>
                <w:b w:val="0"/>
                <w:bCs/>
                <w:szCs w:val="22"/>
              </w:rPr>
            </w:pPr>
            <w:r w:rsidRPr="00E062A5">
              <w:rPr>
                <w:b w:val="0"/>
                <w:bCs/>
                <w:szCs w:val="22"/>
              </w:rPr>
              <w:t>2019</w:t>
            </w:r>
          </w:p>
        </w:tc>
        <w:tc>
          <w:tcPr>
            <w:tcW w:w="270" w:type="dxa"/>
            <w:vAlign w:val="bottom"/>
          </w:tcPr>
          <w:p w14:paraId="1606BB0F" w14:textId="77777777" w:rsidR="000F1C44" w:rsidRPr="00E062A5" w:rsidRDefault="000F1C44" w:rsidP="00E83499">
            <w:pPr>
              <w:pStyle w:val="acctmergecolhdg"/>
              <w:spacing w:line="240" w:lineRule="atLeast"/>
              <w:rPr>
                <w:b w:val="0"/>
                <w:bCs/>
                <w:szCs w:val="22"/>
              </w:rPr>
            </w:pPr>
          </w:p>
        </w:tc>
        <w:tc>
          <w:tcPr>
            <w:tcW w:w="1080" w:type="dxa"/>
            <w:vAlign w:val="bottom"/>
          </w:tcPr>
          <w:p w14:paraId="1B42DE55" w14:textId="77777777" w:rsidR="000F1C44" w:rsidRPr="00E062A5" w:rsidRDefault="000F1C44" w:rsidP="00E83499">
            <w:pPr>
              <w:autoSpaceDE w:val="0"/>
              <w:autoSpaceDN w:val="0"/>
              <w:adjustRightInd w:val="0"/>
              <w:spacing w:line="240" w:lineRule="atLeast"/>
              <w:jc w:val="center"/>
              <w:rPr>
                <w:rFonts w:cs="Times New Roman"/>
                <w:szCs w:val="22"/>
              </w:rPr>
            </w:pPr>
            <w:r w:rsidRPr="00E062A5">
              <w:rPr>
                <w:rFonts w:cs="Times New Roman"/>
                <w:szCs w:val="22"/>
              </w:rPr>
              <w:t>2020</w:t>
            </w:r>
          </w:p>
        </w:tc>
        <w:tc>
          <w:tcPr>
            <w:tcW w:w="270" w:type="dxa"/>
            <w:vAlign w:val="bottom"/>
          </w:tcPr>
          <w:p w14:paraId="6F5818F9" w14:textId="77777777" w:rsidR="000F1C44" w:rsidRPr="00E062A5" w:rsidRDefault="000F1C44" w:rsidP="00E83499">
            <w:pPr>
              <w:pStyle w:val="acctmergecolhdg"/>
              <w:spacing w:line="240" w:lineRule="atLeast"/>
              <w:rPr>
                <w:b w:val="0"/>
                <w:bCs/>
                <w:szCs w:val="22"/>
              </w:rPr>
            </w:pPr>
          </w:p>
        </w:tc>
        <w:tc>
          <w:tcPr>
            <w:tcW w:w="1170" w:type="dxa"/>
            <w:vAlign w:val="bottom"/>
          </w:tcPr>
          <w:p w14:paraId="21C30E35" w14:textId="77777777" w:rsidR="000F1C44" w:rsidRPr="00E062A5" w:rsidRDefault="000F1C44" w:rsidP="00E83499">
            <w:pPr>
              <w:pStyle w:val="acctmergecolhdg"/>
              <w:spacing w:line="240" w:lineRule="atLeast"/>
              <w:rPr>
                <w:b w:val="0"/>
                <w:bCs/>
                <w:szCs w:val="22"/>
              </w:rPr>
            </w:pPr>
            <w:r w:rsidRPr="00E062A5">
              <w:rPr>
                <w:b w:val="0"/>
                <w:bCs/>
                <w:szCs w:val="22"/>
              </w:rPr>
              <w:t>2019</w:t>
            </w:r>
          </w:p>
        </w:tc>
      </w:tr>
      <w:tr w:rsidR="000F1C44" w:rsidRPr="00E062A5" w14:paraId="5874F141" w14:textId="77777777" w:rsidTr="00980F61">
        <w:trPr>
          <w:trHeight w:val="224"/>
        </w:trPr>
        <w:tc>
          <w:tcPr>
            <w:tcW w:w="4230" w:type="dxa"/>
            <w:shd w:val="clear" w:color="auto" w:fill="auto"/>
          </w:tcPr>
          <w:p w14:paraId="78CF9A58" w14:textId="77777777" w:rsidR="000F1C44" w:rsidRPr="00E062A5" w:rsidRDefault="000F1C44" w:rsidP="00E83499">
            <w:pPr>
              <w:spacing w:line="240" w:lineRule="atLeast"/>
              <w:rPr>
                <w:rFonts w:cs="Times New Roman"/>
                <w:szCs w:val="22"/>
              </w:rPr>
            </w:pPr>
          </w:p>
        </w:tc>
        <w:tc>
          <w:tcPr>
            <w:tcW w:w="5220" w:type="dxa"/>
            <w:gridSpan w:val="7"/>
            <w:vAlign w:val="center"/>
          </w:tcPr>
          <w:p w14:paraId="4F6107CC" w14:textId="77777777" w:rsidR="000F1C44" w:rsidRPr="00E062A5" w:rsidRDefault="000F1C44" w:rsidP="00E83499">
            <w:pPr>
              <w:pStyle w:val="BodyText"/>
              <w:tabs>
                <w:tab w:val="clear" w:pos="2880"/>
                <w:tab w:val="clear" w:pos="5220"/>
                <w:tab w:val="clear" w:pos="7740"/>
                <w:tab w:val="clear" w:pos="9630"/>
                <w:tab w:val="decimal" w:pos="1344"/>
              </w:tabs>
              <w:spacing w:before="0" w:line="240" w:lineRule="atLeast"/>
              <w:ind w:right="-108"/>
              <w:jc w:val="center"/>
              <w:rPr>
                <w:rFonts w:ascii="Times New Roman" w:hAnsi="Times New Roman" w:cs="Times New Roman"/>
                <w:sz w:val="22"/>
                <w:szCs w:val="22"/>
              </w:rPr>
            </w:pPr>
            <w:r w:rsidRPr="00E062A5">
              <w:rPr>
                <w:rFonts w:ascii="Times New Roman" w:hAnsi="Times New Roman" w:cs="Times New Roman"/>
                <w:i/>
                <w:iCs/>
                <w:sz w:val="22"/>
                <w:szCs w:val="22"/>
                <w:cs/>
              </w:rPr>
              <w:t>(</w:t>
            </w:r>
            <w:r w:rsidRPr="00E062A5">
              <w:rPr>
                <w:rFonts w:ascii="Times New Roman" w:hAnsi="Times New Roman" w:cs="Times New Roman"/>
                <w:i/>
                <w:iCs/>
                <w:sz w:val="22"/>
                <w:szCs w:val="22"/>
              </w:rPr>
              <w:t>in million Baht</w:t>
            </w:r>
            <w:r w:rsidRPr="00E062A5">
              <w:rPr>
                <w:rFonts w:ascii="Times New Roman" w:hAnsi="Times New Roman" w:cs="Times New Roman"/>
                <w:i/>
                <w:iCs/>
                <w:sz w:val="22"/>
                <w:szCs w:val="22"/>
                <w:cs/>
              </w:rPr>
              <w:t>)</w:t>
            </w:r>
          </w:p>
        </w:tc>
      </w:tr>
      <w:tr w:rsidR="000F1C44" w:rsidRPr="00E062A5" w14:paraId="1A4B7D33" w14:textId="77777777" w:rsidTr="00980F61">
        <w:trPr>
          <w:trHeight w:val="224"/>
        </w:trPr>
        <w:tc>
          <w:tcPr>
            <w:tcW w:w="4230" w:type="dxa"/>
            <w:shd w:val="clear" w:color="auto" w:fill="auto"/>
          </w:tcPr>
          <w:p w14:paraId="195823C8" w14:textId="3F078B9C" w:rsidR="000F1C44" w:rsidRPr="00E062A5" w:rsidRDefault="000F1C44" w:rsidP="00E83499">
            <w:pPr>
              <w:spacing w:line="240" w:lineRule="atLeast"/>
              <w:rPr>
                <w:rFonts w:cs="Times New Roman"/>
                <w:szCs w:val="22"/>
              </w:rPr>
            </w:pPr>
            <w:r w:rsidRPr="00E062A5">
              <w:rPr>
                <w:rFonts w:cs="Times New Roman"/>
                <w:szCs w:val="22"/>
              </w:rPr>
              <w:t>At 1</w:t>
            </w:r>
            <w:r w:rsidRPr="00E062A5">
              <w:rPr>
                <w:rFonts w:cs="Times New Roman"/>
                <w:szCs w:val="22"/>
                <w:cs/>
              </w:rPr>
              <w:t xml:space="preserve"> </w:t>
            </w:r>
            <w:r w:rsidRPr="00E062A5">
              <w:rPr>
                <w:rFonts w:cs="Times New Roman"/>
                <w:szCs w:val="22"/>
              </w:rPr>
              <w:t>October</w:t>
            </w:r>
            <w:r w:rsidR="007311AD">
              <w:rPr>
                <w:rFonts w:cs="Times New Roman"/>
                <w:szCs w:val="22"/>
              </w:rPr>
              <w:t xml:space="preserve"> 2019/2018</w:t>
            </w:r>
          </w:p>
        </w:tc>
        <w:tc>
          <w:tcPr>
            <w:tcW w:w="1080" w:type="dxa"/>
          </w:tcPr>
          <w:p w14:paraId="656168F9" w14:textId="09A2815D" w:rsidR="000F1C44" w:rsidRPr="00E062A5" w:rsidRDefault="00125662" w:rsidP="00140B24">
            <w:pPr>
              <w:pStyle w:val="BodyText"/>
              <w:tabs>
                <w:tab w:val="clear" w:pos="2880"/>
                <w:tab w:val="clear" w:pos="5220"/>
                <w:tab w:val="clear" w:pos="7740"/>
                <w:tab w:val="clear" w:pos="9630"/>
                <w:tab w:val="left" w:pos="522"/>
              </w:tabs>
              <w:spacing w:before="0" w:line="240" w:lineRule="atLeast"/>
              <w:ind w:right="0"/>
              <w:jc w:val="right"/>
              <w:rPr>
                <w:rFonts w:ascii="Times New Roman" w:hAnsi="Times New Roman" w:cs="Times New Roman"/>
                <w:sz w:val="22"/>
                <w:szCs w:val="22"/>
              </w:rPr>
            </w:pPr>
            <w:r>
              <w:rPr>
                <w:rFonts w:ascii="Times New Roman" w:hAnsi="Times New Roman" w:cs="Times New Roman"/>
                <w:sz w:val="22"/>
                <w:szCs w:val="22"/>
              </w:rPr>
              <w:t>37,620</w:t>
            </w:r>
          </w:p>
        </w:tc>
        <w:tc>
          <w:tcPr>
            <w:tcW w:w="270" w:type="dxa"/>
          </w:tcPr>
          <w:p w14:paraId="650516EF" w14:textId="77777777" w:rsidR="000F1C44" w:rsidRPr="00E062A5" w:rsidRDefault="000F1C44" w:rsidP="00140B24">
            <w:pPr>
              <w:pStyle w:val="BodyText"/>
              <w:tabs>
                <w:tab w:val="clear" w:pos="2880"/>
                <w:tab w:val="clear" w:pos="5220"/>
                <w:tab w:val="clear" w:pos="7740"/>
                <w:tab w:val="clear" w:pos="9630"/>
                <w:tab w:val="decimal" w:pos="1269"/>
              </w:tabs>
              <w:spacing w:before="0" w:line="240" w:lineRule="atLeast"/>
              <w:ind w:right="-131"/>
              <w:jc w:val="right"/>
              <w:rPr>
                <w:rFonts w:ascii="Times New Roman" w:hAnsi="Times New Roman" w:cs="Times New Roman"/>
                <w:sz w:val="22"/>
                <w:szCs w:val="22"/>
              </w:rPr>
            </w:pPr>
          </w:p>
        </w:tc>
        <w:tc>
          <w:tcPr>
            <w:tcW w:w="1080" w:type="dxa"/>
          </w:tcPr>
          <w:p w14:paraId="0F4DC00B" w14:textId="77777777" w:rsidR="000F1C44" w:rsidRPr="00E062A5" w:rsidRDefault="000F1C44" w:rsidP="00140B24">
            <w:pPr>
              <w:pStyle w:val="BodyText"/>
              <w:tabs>
                <w:tab w:val="clear" w:pos="2880"/>
                <w:tab w:val="clear" w:pos="5220"/>
                <w:tab w:val="clear" w:pos="7740"/>
                <w:tab w:val="clear" w:pos="9630"/>
                <w:tab w:val="decimal" w:pos="965"/>
              </w:tabs>
              <w:spacing w:before="0" w:line="240" w:lineRule="atLeast"/>
              <w:ind w:right="26"/>
              <w:jc w:val="right"/>
              <w:rPr>
                <w:rFonts w:ascii="Times New Roman" w:hAnsi="Times New Roman" w:cs="Times New Roman"/>
                <w:sz w:val="22"/>
                <w:szCs w:val="22"/>
              </w:rPr>
            </w:pPr>
            <w:r w:rsidRPr="00E062A5">
              <w:rPr>
                <w:rFonts w:ascii="Times New Roman" w:hAnsi="Times New Roman" w:cs="Times New Roman"/>
                <w:sz w:val="22"/>
                <w:szCs w:val="22"/>
              </w:rPr>
              <w:t>21,220</w:t>
            </w:r>
          </w:p>
        </w:tc>
        <w:tc>
          <w:tcPr>
            <w:tcW w:w="270" w:type="dxa"/>
          </w:tcPr>
          <w:p w14:paraId="34CD2B15" w14:textId="77777777" w:rsidR="000F1C44" w:rsidRPr="00E062A5" w:rsidRDefault="000F1C44" w:rsidP="00140B24">
            <w:pPr>
              <w:pStyle w:val="BodyText"/>
              <w:tabs>
                <w:tab w:val="clear" w:pos="2880"/>
                <w:tab w:val="clear" w:pos="5220"/>
                <w:tab w:val="clear" w:pos="7740"/>
                <w:tab w:val="clear" w:pos="9630"/>
                <w:tab w:val="decimal" w:pos="1422"/>
              </w:tabs>
              <w:spacing w:before="0" w:line="240" w:lineRule="atLeast"/>
              <w:ind w:right="-108"/>
              <w:jc w:val="right"/>
              <w:rPr>
                <w:rFonts w:ascii="Times New Roman" w:hAnsi="Times New Roman" w:cs="Times New Roman"/>
                <w:sz w:val="22"/>
                <w:szCs w:val="22"/>
              </w:rPr>
            </w:pPr>
          </w:p>
        </w:tc>
        <w:tc>
          <w:tcPr>
            <w:tcW w:w="1080" w:type="dxa"/>
          </w:tcPr>
          <w:p w14:paraId="3DFA8A3D" w14:textId="3FB6567F" w:rsidR="000F1C44" w:rsidRPr="00980F61" w:rsidRDefault="009E524E" w:rsidP="00980F61">
            <w:pPr>
              <w:pStyle w:val="acctfourfigures"/>
              <w:tabs>
                <w:tab w:val="clear" w:pos="765"/>
                <w:tab w:val="decimal" w:pos="911"/>
              </w:tabs>
              <w:spacing w:line="240" w:lineRule="atLeast"/>
              <w:ind w:right="11"/>
              <w:rPr>
                <w:szCs w:val="22"/>
                <w:lang w:val="en-US"/>
              </w:rPr>
            </w:pPr>
            <w:r w:rsidRPr="00980F61">
              <w:rPr>
                <w:szCs w:val="22"/>
                <w:lang w:val="en-US"/>
              </w:rPr>
              <w:t>27,620</w:t>
            </w:r>
          </w:p>
        </w:tc>
        <w:tc>
          <w:tcPr>
            <w:tcW w:w="270" w:type="dxa"/>
          </w:tcPr>
          <w:p w14:paraId="4F96162F" w14:textId="77777777" w:rsidR="000F1C44" w:rsidRPr="00E062A5" w:rsidRDefault="000F1C44" w:rsidP="00140B24">
            <w:pPr>
              <w:pStyle w:val="BodyText"/>
              <w:tabs>
                <w:tab w:val="clear" w:pos="2880"/>
                <w:tab w:val="clear" w:pos="5220"/>
                <w:tab w:val="clear" w:pos="7740"/>
                <w:tab w:val="clear" w:pos="9630"/>
                <w:tab w:val="decimal" w:pos="1269"/>
              </w:tabs>
              <w:spacing w:before="0" w:line="240" w:lineRule="atLeast"/>
              <w:ind w:right="-131"/>
              <w:jc w:val="right"/>
              <w:rPr>
                <w:rFonts w:ascii="Times New Roman" w:hAnsi="Times New Roman" w:cs="Times New Roman"/>
                <w:sz w:val="22"/>
                <w:szCs w:val="22"/>
              </w:rPr>
            </w:pPr>
          </w:p>
        </w:tc>
        <w:tc>
          <w:tcPr>
            <w:tcW w:w="1170" w:type="dxa"/>
          </w:tcPr>
          <w:p w14:paraId="4BDDE29D" w14:textId="77777777" w:rsidR="000F1C44" w:rsidRPr="00E062A5" w:rsidRDefault="000F1C44" w:rsidP="00980F61">
            <w:pPr>
              <w:pStyle w:val="acctfourfigures"/>
              <w:tabs>
                <w:tab w:val="clear" w:pos="765"/>
                <w:tab w:val="decimal" w:pos="911"/>
              </w:tabs>
              <w:spacing w:line="240" w:lineRule="atLeast"/>
              <w:ind w:right="11"/>
              <w:rPr>
                <w:szCs w:val="22"/>
              </w:rPr>
            </w:pPr>
            <w:r w:rsidRPr="00E062A5">
              <w:rPr>
                <w:szCs w:val="22"/>
              </w:rPr>
              <w:t>14,220</w:t>
            </w:r>
          </w:p>
        </w:tc>
      </w:tr>
      <w:tr w:rsidR="000F1C44" w:rsidRPr="00E062A5" w14:paraId="0A6DC588" w14:textId="77777777" w:rsidTr="00980F61">
        <w:trPr>
          <w:trHeight w:val="233"/>
        </w:trPr>
        <w:tc>
          <w:tcPr>
            <w:tcW w:w="4230" w:type="dxa"/>
            <w:shd w:val="clear" w:color="auto" w:fill="auto"/>
          </w:tcPr>
          <w:p w14:paraId="5D0ED109" w14:textId="77777777" w:rsidR="000F1C44" w:rsidRPr="00E062A5" w:rsidRDefault="000F1C44" w:rsidP="00E83499">
            <w:pPr>
              <w:spacing w:line="240" w:lineRule="atLeast"/>
              <w:rPr>
                <w:rFonts w:cs="Times New Roman"/>
                <w:szCs w:val="22"/>
                <w:cs/>
              </w:rPr>
            </w:pPr>
            <w:r w:rsidRPr="00E062A5">
              <w:rPr>
                <w:rFonts w:cs="Times New Roman"/>
                <w:szCs w:val="22"/>
              </w:rPr>
              <w:t>Increase</w:t>
            </w:r>
          </w:p>
        </w:tc>
        <w:tc>
          <w:tcPr>
            <w:tcW w:w="1080" w:type="dxa"/>
          </w:tcPr>
          <w:p w14:paraId="1C76395D" w14:textId="2D804DFB" w:rsidR="000F1C44" w:rsidRPr="00E062A5" w:rsidRDefault="00125662" w:rsidP="00140B24">
            <w:pPr>
              <w:pStyle w:val="BodyText"/>
              <w:tabs>
                <w:tab w:val="clear" w:pos="2880"/>
                <w:tab w:val="clear" w:pos="5220"/>
                <w:tab w:val="clear" w:pos="7740"/>
                <w:tab w:val="clear" w:pos="9630"/>
                <w:tab w:val="left" w:pos="432"/>
                <w:tab w:val="decimal" w:pos="1422"/>
              </w:tabs>
              <w:spacing w:before="0" w:line="240" w:lineRule="atLeast"/>
              <w:ind w:right="0"/>
              <w:jc w:val="right"/>
              <w:rPr>
                <w:rFonts w:ascii="Times New Roman" w:hAnsi="Times New Roman" w:cs="Times New Roman"/>
                <w:sz w:val="22"/>
                <w:szCs w:val="22"/>
              </w:rPr>
            </w:pPr>
            <w:r>
              <w:rPr>
                <w:rFonts w:ascii="Times New Roman" w:hAnsi="Times New Roman" w:cs="Times New Roman"/>
                <w:sz w:val="22"/>
                <w:szCs w:val="22"/>
              </w:rPr>
              <w:t>10,500</w:t>
            </w:r>
          </w:p>
        </w:tc>
        <w:tc>
          <w:tcPr>
            <w:tcW w:w="270" w:type="dxa"/>
          </w:tcPr>
          <w:p w14:paraId="7E835842" w14:textId="77777777" w:rsidR="000F1C44" w:rsidRPr="00E062A5" w:rsidRDefault="000F1C44" w:rsidP="00140B24">
            <w:pPr>
              <w:pStyle w:val="BodyText"/>
              <w:tabs>
                <w:tab w:val="clear" w:pos="2880"/>
                <w:tab w:val="clear" w:pos="5220"/>
                <w:tab w:val="clear" w:pos="7740"/>
                <w:tab w:val="clear" w:pos="9630"/>
                <w:tab w:val="decimal" w:pos="1269"/>
              </w:tabs>
              <w:spacing w:before="0" w:line="240" w:lineRule="atLeast"/>
              <w:ind w:right="0"/>
              <w:jc w:val="right"/>
              <w:rPr>
                <w:rFonts w:ascii="Times New Roman" w:hAnsi="Times New Roman" w:cs="Times New Roman"/>
                <w:sz w:val="22"/>
                <w:szCs w:val="22"/>
              </w:rPr>
            </w:pPr>
          </w:p>
        </w:tc>
        <w:tc>
          <w:tcPr>
            <w:tcW w:w="1080" w:type="dxa"/>
          </w:tcPr>
          <w:p w14:paraId="0FDDD404" w14:textId="77777777" w:rsidR="000F1C44" w:rsidRPr="00E062A5" w:rsidRDefault="000F1C44" w:rsidP="00140B24">
            <w:pPr>
              <w:pStyle w:val="BodyText"/>
              <w:tabs>
                <w:tab w:val="clear" w:pos="2880"/>
                <w:tab w:val="clear" w:pos="5220"/>
                <w:tab w:val="clear" w:pos="7740"/>
                <w:tab w:val="clear" w:pos="9630"/>
                <w:tab w:val="decimal" w:pos="965"/>
              </w:tabs>
              <w:spacing w:before="0" w:line="240" w:lineRule="atLeast"/>
              <w:ind w:right="26"/>
              <w:jc w:val="right"/>
              <w:rPr>
                <w:rFonts w:ascii="Times New Roman" w:hAnsi="Times New Roman" w:cs="Times New Roman"/>
                <w:sz w:val="22"/>
                <w:szCs w:val="22"/>
              </w:rPr>
            </w:pPr>
            <w:r w:rsidRPr="00E062A5">
              <w:rPr>
                <w:rFonts w:ascii="Times New Roman" w:hAnsi="Times New Roman" w:cs="Times New Roman"/>
                <w:sz w:val="22"/>
                <w:szCs w:val="22"/>
              </w:rPr>
              <w:t>18,000</w:t>
            </w:r>
          </w:p>
        </w:tc>
        <w:tc>
          <w:tcPr>
            <w:tcW w:w="270" w:type="dxa"/>
          </w:tcPr>
          <w:p w14:paraId="4C1B50A1" w14:textId="77777777" w:rsidR="000F1C44" w:rsidRPr="00E062A5" w:rsidRDefault="000F1C44" w:rsidP="00140B24">
            <w:pPr>
              <w:pStyle w:val="BodyText"/>
              <w:tabs>
                <w:tab w:val="clear" w:pos="2880"/>
                <w:tab w:val="clear" w:pos="5220"/>
                <w:tab w:val="clear" w:pos="7740"/>
                <w:tab w:val="clear" w:pos="9630"/>
                <w:tab w:val="decimal" w:pos="1422"/>
              </w:tabs>
              <w:spacing w:before="0" w:line="240" w:lineRule="atLeast"/>
              <w:ind w:right="-108"/>
              <w:jc w:val="right"/>
              <w:rPr>
                <w:rFonts w:ascii="Times New Roman" w:hAnsi="Times New Roman" w:cs="Times New Roman"/>
                <w:sz w:val="22"/>
                <w:szCs w:val="22"/>
              </w:rPr>
            </w:pPr>
          </w:p>
        </w:tc>
        <w:tc>
          <w:tcPr>
            <w:tcW w:w="1080" w:type="dxa"/>
          </w:tcPr>
          <w:p w14:paraId="4EF10CA6" w14:textId="757B551C" w:rsidR="000F1C44" w:rsidRPr="00980F61" w:rsidRDefault="009E524E" w:rsidP="00980F61">
            <w:pPr>
              <w:pStyle w:val="acctfourfigures"/>
              <w:tabs>
                <w:tab w:val="clear" w:pos="765"/>
                <w:tab w:val="decimal" w:pos="911"/>
              </w:tabs>
              <w:spacing w:line="240" w:lineRule="atLeast"/>
              <w:ind w:right="11"/>
              <w:rPr>
                <w:szCs w:val="22"/>
                <w:lang w:val="en-US"/>
              </w:rPr>
            </w:pPr>
            <w:r w:rsidRPr="00980F61">
              <w:rPr>
                <w:szCs w:val="22"/>
                <w:lang w:val="en-US"/>
              </w:rPr>
              <w:t>6,000</w:t>
            </w:r>
          </w:p>
        </w:tc>
        <w:tc>
          <w:tcPr>
            <w:tcW w:w="270" w:type="dxa"/>
          </w:tcPr>
          <w:p w14:paraId="107F262E" w14:textId="77777777" w:rsidR="000F1C44" w:rsidRPr="00E062A5" w:rsidRDefault="000F1C44" w:rsidP="00140B24">
            <w:pPr>
              <w:pStyle w:val="BodyText"/>
              <w:tabs>
                <w:tab w:val="clear" w:pos="2880"/>
                <w:tab w:val="clear" w:pos="5220"/>
                <w:tab w:val="clear" w:pos="7740"/>
                <w:tab w:val="clear" w:pos="9630"/>
                <w:tab w:val="decimal" w:pos="1269"/>
              </w:tabs>
              <w:spacing w:before="0" w:line="240" w:lineRule="atLeast"/>
              <w:ind w:right="0"/>
              <w:jc w:val="right"/>
              <w:rPr>
                <w:rFonts w:ascii="Times New Roman" w:hAnsi="Times New Roman" w:cs="Times New Roman"/>
                <w:sz w:val="22"/>
                <w:szCs w:val="22"/>
              </w:rPr>
            </w:pPr>
          </w:p>
        </w:tc>
        <w:tc>
          <w:tcPr>
            <w:tcW w:w="1170" w:type="dxa"/>
          </w:tcPr>
          <w:p w14:paraId="78E87F6F" w14:textId="77777777" w:rsidR="000F1C44" w:rsidRPr="00E062A5" w:rsidRDefault="000F1C44" w:rsidP="00980F61">
            <w:pPr>
              <w:pStyle w:val="acctfourfigures"/>
              <w:tabs>
                <w:tab w:val="clear" w:pos="765"/>
                <w:tab w:val="decimal" w:pos="911"/>
              </w:tabs>
              <w:spacing w:line="240" w:lineRule="atLeast"/>
              <w:ind w:right="11"/>
              <w:rPr>
                <w:szCs w:val="22"/>
              </w:rPr>
            </w:pPr>
            <w:r w:rsidRPr="00E062A5">
              <w:rPr>
                <w:szCs w:val="22"/>
              </w:rPr>
              <w:t>15,000</w:t>
            </w:r>
          </w:p>
        </w:tc>
      </w:tr>
      <w:tr w:rsidR="000F1C44" w:rsidRPr="00E062A5" w14:paraId="3FB625AB" w14:textId="77777777" w:rsidTr="00980F61">
        <w:trPr>
          <w:trHeight w:val="64"/>
        </w:trPr>
        <w:tc>
          <w:tcPr>
            <w:tcW w:w="4230" w:type="dxa"/>
            <w:shd w:val="clear" w:color="auto" w:fill="auto"/>
          </w:tcPr>
          <w:p w14:paraId="303F9DCB" w14:textId="77777777" w:rsidR="000F1C44" w:rsidRPr="00E062A5" w:rsidRDefault="000F1C44" w:rsidP="00E83499">
            <w:pPr>
              <w:spacing w:line="240" w:lineRule="atLeast"/>
              <w:rPr>
                <w:rFonts w:cs="Times New Roman"/>
                <w:szCs w:val="22"/>
                <w:cs/>
              </w:rPr>
            </w:pPr>
            <w:r w:rsidRPr="00E062A5">
              <w:rPr>
                <w:rFonts w:cs="Times New Roman"/>
                <w:szCs w:val="22"/>
              </w:rPr>
              <w:t>Decrease</w:t>
            </w:r>
          </w:p>
        </w:tc>
        <w:tc>
          <w:tcPr>
            <w:tcW w:w="1080" w:type="dxa"/>
            <w:tcBorders>
              <w:bottom w:val="single" w:sz="4" w:space="0" w:color="auto"/>
            </w:tcBorders>
          </w:tcPr>
          <w:p w14:paraId="13952EBE" w14:textId="601AA2C9" w:rsidR="000F1C44" w:rsidRPr="00E062A5" w:rsidRDefault="00125662" w:rsidP="00140B24">
            <w:pPr>
              <w:pStyle w:val="BodyText"/>
              <w:tabs>
                <w:tab w:val="clear" w:pos="2880"/>
                <w:tab w:val="clear" w:pos="5220"/>
                <w:tab w:val="clear" w:pos="7740"/>
                <w:tab w:val="clear" w:pos="9630"/>
                <w:tab w:val="left" w:pos="432"/>
                <w:tab w:val="decimal" w:pos="1422"/>
              </w:tabs>
              <w:spacing w:before="0" w:line="240" w:lineRule="atLeast"/>
              <w:ind w:right="-69"/>
              <w:jc w:val="right"/>
              <w:rPr>
                <w:rFonts w:ascii="Times New Roman" w:hAnsi="Times New Roman" w:cs="Times New Roman"/>
                <w:sz w:val="22"/>
                <w:szCs w:val="22"/>
              </w:rPr>
            </w:pPr>
            <w:r>
              <w:rPr>
                <w:rFonts w:ascii="Times New Roman" w:hAnsi="Times New Roman" w:cs="Times New Roman"/>
                <w:sz w:val="22"/>
                <w:szCs w:val="22"/>
              </w:rPr>
              <w:t>(6,820)</w:t>
            </w:r>
          </w:p>
        </w:tc>
        <w:tc>
          <w:tcPr>
            <w:tcW w:w="270" w:type="dxa"/>
          </w:tcPr>
          <w:p w14:paraId="5D2EF920" w14:textId="77777777" w:rsidR="000F1C44" w:rsidRPr="00E062A5" w:rsidRDefault="000F1C44" w:rsidP="00140B24">
            <w:pPr>
              <w:pStyle w:val="BodyText"/>
              <w:tabs>
                <w:tab w:val="clear" w:pos="2880"/>
                <w:tab w:val="clear" w:pos="5220"/>
                <w:tab w:val="clear" w:pos="7740"/>
                <w:tab w:val="clear" w:pos="9630"/>
                <w:tab w:val="decimal" w:pos="1269"/>
              </w:tabs>
              <w:spacing w:before="0" w:line="240" w:lineRule="atLeast"/>
              <w:ind w:right="0"/>
              <w:jc w:val="right"/>
              <w:rPr>
                <w:rFonts w:ascii="Times New Roman" w:hAnsi="Times New Roman" w:cs="Times New Roman"/>
                <w:sz w:val="22"/>
                <w:szCs w:val="22"/>
              </w:rPr>
            </w:pPr>
          </w:p>
        </w:tc>
        <w:tc>
          <w:tcPr>
            <w:tcW w:w="1080" w:type="dxa"/>
            <w:tcBorders>
              <w:bottom w:val="single" w:sz="4" w:space="0" w:color="auto"/>
            </w:tcBorders>
          </w:tcPr>
          <w:p w14:paraId="6E18331D" w14:textId="77777777" w:rsidR="000F1C44" w:rsidRPr="00E062A5" w:rsidRDefault="000F1C44" w:rsidP="00140B24">
            <w:pPr>
              <w:pStyle w:val="BodyText"/>
              <w:tabs>
                <w:tab w:val="clear" w:pos="2880"/>
                <w:tab w:val="clear" w:pos="5220"/>
                <w:tab w:val="clear" w:pos="7740"/>
                <w:tab w:val="clear" w:pos="9630"/>
                <w:tab w:val="decimal" w:pos="1325"/>
              </w:tabs>
              <w:spacing w:before="0" w:line="240" w:lineRule="atLeast"/>
              <w:ind w:right="-64"/>
              <w:jc w:val="left"/>
              <w:rPr>
                <w:rFonts w:ascii="Times New Roman" w:hAnsi="Times New Roman" w:cs="Times New Roman"/>
                <w:sz w:val="22"/>
                <w:szCs w:val="22"/>
              </w:rPr>
            </w:pPr>
            <w:r w:rsidRPr="00E062A5">
              <w:rPr>
                <w:rFonts w:ascii="Times New Roman" w:hAnsi="Times New Roman" w:cs="Times New Roman"/>
                <w:sz w:val="22"/>
                <w:szCs w:val="22"/>
                <w:cs/>
              </w:rPr>
              <w:t>(</w:t>
            </w:r>
            <w:r w:rsidRPr="00E062A5">
              <w:rPr>
                <w:rFonts w:ascii="Times New Roman" w:hAnsi="Times New Roman" w:cs="Times New Roman"/>
                <w:sz w:val="22"/>
                <w:szCs w:val="22"/>
              </w:rPr>
              <w:t>1,600</w:t>
            </w:r>
            <w:r w:rsidRPr="00E062A5">
              <w:rPr>
                <w:rFonts w:ascii="Times New Roman" w:hAnsi="Times New Roman" w:cs="Times New Roman"/>
                <w:sz w:val="22"/>
                <w:szCs w:val="22"/>
                <w:cs/>
              </w:rPr>
              <w:t>)</w:t>
            </w:r>
          </w:p>
        </w:tc>
        <w:tc>
          <w:tcPr>
            <w:tcW w:w="270" w:type="dxa"/>
          </w:tcPr>
          <w:p w14:paraId="316DCE5B" w14:textId="77777777" w:rsidR="000F1C44" w:rsidRPr="00E062A5" w:rsidRDefault="000F1C44" w:rsidP="00140B24">
            <w:pPr>
              <w:pStyle w:val="BodyText"/>
              <w:tabs>
                <w:tab w:val="clear" w:pos="2880"/>
                <w:tab w:val="clear" w:pos="5220"/>
                <w:tab w:val="clear" w:pos="7740"/>
                <w:tab w:val="clear" w:pos="9630"/>
                <w:tab w:val="decimal" w:pos="1422"/>
              </w:tabs>
              <w:spacing w:before="0" w:line="240" w:lineRule="atLeast"/>
              <w:ind w:right="-108"/>
              <w:jc w:val="right"/>
              <w:rPr>
                <w:rFonts w:ascii="Times New Roman" w:hAnsi="Times New Roman" w:cs="Times New Roman"/>
                <w:sz w:val="22"/>
                <w:szCs w:val="22"/>
              </w:rPr>
            </w:pPr>
          </w:p>
        </w:tc>
        <w:tc>
          <w:tcPr>
            <w:tcW w:w="1080" w:type="dxa"/>
            <w:tcBorders>
              <w:bottom w:val="single" w:sz="4" w:space="0" w:color="auto"/>
            </w:tcBorders>
          </w:tcPr>
          <w:p w14:paraId="5C924569" w14:textId="1F5EC34E" w:rsidR="000F1C44" w:rsidRPr="00980F61" w:rsidRDefault="009E524E" w:rsidP="00980F61">
            <w:pPr>
              <w:pStyle w:val="acctfourfigures"/>
              <w:tabs>
                <w:tab w:val="clear" w:pos="765"/>
                <w:tab w:val="decimal" w:pos="873"/>
              </w:tabs>
              <w:spacing w:line="240" w:lineRule="atLeast"/>
              <w:ind w:right="-104"/>
              <w:rPr>
                <w:szCs w:val="22"/>
                <w:lang w:val="en-US"/>
              </w:rPr>
            </w:pPr>
            <w:r w:rsidRPr="00980F61">
              <w:rPr>
                <w:szCs w:val="22"/>
                <w:lang w:val="en-US"/>
              </w:rPr>
              <w:t>(1,820)</w:t>
            </w:r>
          </w:p>
        </w:tc>
        <w:tc>
          <w:tcPr>
            <w:tcW w:w="270" w:type="dxa"/>
          </w:tcPr>
          <w:p w14:paraId="727DAA81" w14:textId="77777777" w:rsidR="000F1C44" w:rsidRPr="00E062A5" w:rsidRDefault="000F1C44" w:rsidP="00140B24">
            <w:pPr>
              <w:pStyle w:val="BodyText"/>
              <w:tabs>
                <w:tab w:val="clear" w:pos="2880"/>
                <w:tab w:val="clear" w:pos="5220"/>
                <w:tab w:val="clear" w:pos="7740"/>
                <w:tab w:val="clear" w:pos="9630"/>
                <w:tab w:val="decimal" w:pos="1269"/>
              </w:tabs>
              <w:spacing w:before="0" w:line="240" w:lineRule="atLeast"/>
              <w:ind w:right="0"/>
              <w:jc w:val="right"/>
              <w:rPr>
                <w:rFonts w:ascii="Times New Roman" w:hAnsi="Times New Roman" w:cs="Times New Roman"/>
                <w:sz w:val="22"/>
                <w:szCs w:val="22"/>
              </w:rPr>
            </w:pPr>
          </w:p>
        </w:tc>
        <w:tc>
          <w:tcPr>
            <w:tcW w:w="1170" w:type="dxa"/>
            <w:tcBorders>
              <w:bottom w:val="single" w:sz="4" w:space="0" w:color="auto"/>
            </w:tcBorders>
          </w:tcPr>
          <w:p w14:paraId="5A02FD24" w14:textId="77777777" w:rsidR="000F1C44" w:rsidRPr="00E062A5" w:rsidRDefault="000F1C44" w:rsidP="00980F61">
            <w:pPr>
              <w:pStyle w:val="acctfourfigures"/>
              <w:tabs>
                <w:tab w:val="clear" w:pos="765"/>
                <w:tab w:val="decimal" w:pos="884"/>
              </w:tabs>
              <w:spacing w:line="240" w:lineRule="atLeast"/>
              <w:ind w:right="-104"/>
              <w:rPr>
                <w:szCs w:val="22"/>
              </w:rPr>
            </w:pPr>
            <w:r w:rsidRPr="00E062A5">
              <w:rPr>
                <w:szCs w:val="22"/>
                <w:cs/>
              </w:rPr>
              <w:t>(</w:t>
            </w:r>
            <w:r w:rsidRPr="00E062A5">
              <w:rPr>
                <w:szCs w:val="22"/>
              </w:rPr>
              <w:t>1,600</w:t>
            </w:r>
            <w:r w:rsidRPr="00E062A5">
              <w:rPr>
                <w:szCs w:val="22"/>
                <w:cs/>
              </w:rPr>
              <w:t>)</w:t>
            </w:r>
          </w:p>
        </w:tc>
      </w:tr>
      <w:tr w:rsidR="000F1C44" w:rsidRPr="00E062A5" w14:paraId="3EFE1B66" w14:textId="77777777" w:rsidTr="00980F61">
        <w:trPr>
          <w:trHeight w:val="224"/>
        </w:trPr>
        <w:tc>
          <w:tcPr>
            <w:tcW w:w="4230" w:type="dxa"/>
            <w:shd w:val="clear" w:color="auto" w:fill="auto"/>
          </w:tcPr>
          <w:p w14:paraId="49CFF7EC" w14:textId="77777777" w:rsidR="000F1C44" w:rsidRPr="00E062A5" w:rsidRDefault="000F1C44" w:rsidP="00E83499">
            <w:pPr>
              <w:spacing w:line="240" w:lineRule="atLeast"/>
              <w:rPr>
                <w:rFonts w:cs="Times New Roman"/>
                <w:b/>
                <w:bCs/>
                <w:szCs w:val="22"/>
                <w:cs/>
              </w:rPr>
            </w:pPr>
            <w:r w:rsidRPr="00E062A5">
              <w:rPr>
                <w:rFonts w:cs="Times New Roman"/>
                <w:b/>
                <w:bCs/>
                <w:szCs w:val="22"/>
              </w:rPr>
              <w:t>At 30 September</w:t>
            </w:r>
          </w:p>
        </w:tc>
        <w:tc>
          <w:tcPr>
            <w:tcW w:w="1080" w:type="dxa"/>
            <w:tcBorders>
              <w:top w:val="single" w:sz="4" w:space="0" w:color="auto"/>
              <w:bottom w:val="double" w:sz="4" w:space="0" w:color="auto"/>
            </w:tcBorders>
          </w:tcPr>
          <w:p w14:paraId="4A66FAAA" w14:textId="1D62343F" w:rsidR="000F1C44" w:rsidRPr="00E062A5" w:rsidRDefault="00125662" w:rsidP="00140B24">
            <w:pPr>
              <w:pStyle w:val="BodyText"/>
              <w:tabs>
                <w:tab w:val="clear" w:pos="2880"/>
                <w:tab w:val="clear" w:pos="5220"/>
                <w:tab w:val="clear" w:pos="7740"/>
                <w:tab w:val="clear" w:pos="9630"/>
                <w:tab w:val="left" w:pos="463"/>
                <w:tab w:val="decimal" w:pos="1422"/>
              </w:tabs>
              <w:spacing w:before="0" w:line="240" w:lineRule="atLeast"/>
              <w:ind w:right="0"/>
              <w:jc w:val="right"/>
              <w:rPr>
                <w:rFonts w:ascii="Times New Roman" w:hAnsi="Times New Roman" w:cs="Times New Roman"/>
                <w:b/>
                <w:bCs/>
                <w:sz w:val="22"/>
                <w:szCs w:val="22"/>
              </w:rPr>
            </w:pPr>
            <w:r>
              <w:rPr>
                <w:rFonts w:ascii="Times New Roman" w:hAnsi="Times New Roman" w:cs="Times New Roman"/>
                <w:b/>
                <w:bCs/>
                <w:sz w:val="22"/>
                <w:szCs w:val="22"/>
              </w:rPr>
              <w:t>41,300</w:t>
            </w:r>
          </w:p>
        </w:tc>
        <w:tc>
          <w:tcPr>
            <w:tcW w:w="270" w:type="dxa"/>
          </w:tcPr>
          <w:p w14:paraId="6BAB351B" w14:textId="77777777" w:rsidR="000F1C44" w:rsidRPr="00E062A5" w:rsidRDefault="000F1C44" w:rsidP="00140B24">
            <w:pPr>
              <w:pStyle w:val="BodyText"/>
              <w:tabs>
                <w:tab w:val="clear" w:pos="2880"/>
                <w:tab w:val="clear" w:pos="5220"/>
                <w:tab w:val="clear" w:pos="7740"/>
                <w:tab w:val="clear" w:pos="9630"/>
                <w:tab w:val="decimal" w:pos="1269"/>
              </w:tabs>
              <w:spacing w:before="0" w:line="240" w:lineRule="atLeast"/>
              <w:ind w:right="0"/>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2221357C" w14:textId="77777777" w:rsidR="000F1C44" w:rsidRPr="00E062A5" w:rsidRDefault="000F1C44" w:rsidP="00140B24">
            <w:pPr>
              <w:pStyle w:val="BodyText"/>
              <w:tabs>
                <w:tab w:val="clear" w:pos="2880"/>
                <w:tab w:val="clear" w:pos="5220"/>
                <w:tab w:val="clear" w:pos="7740"/>
                <w:tab w:val="clear" w:pos="9630"/>
                <w:tab w:val="decimal" w:pos="965"/>
              </w:tabs>
              <w:spacing w:before="0" w:line="240" w:lineRule="atLeast"/>
              <w:ind w:right="26"/>
              <w:jc w:val="right"/>
              <w:rPr>
                <w:rFonts w:ascii="Times New Roman" w:hAnsi="Times New Roman" w:cs="Times New Roman"/>
                <w:b/>
                <w:bCs/>
                <w:sz w:val="22"/>
                <w:szCs w:val="22"/>
              </w:rPr>
            </w:pPr>
            <w:r w:rsidRPr="00E062A5">
              <w:rPr>
                <w:rFonts w:ascii="Times New Roman" w:hAnsi="Times New Roman" w:cs="Times New Roman"/>
                <w:b/>
                <w:bCs/>
                <w:sz w:val="22"/>
                <w:szCs w:val="22"/>
              </w:rPr>
              <w:t>37,620</w:t>
            </w:r>
          </w:p>
        </w:tc>
        <w:tc>
          <w:tcPr>
            <w:tcW w:w="270" w:type="dxa"/>
          </w:tcPr>
          <w:p w14:paraId="6F0DA671" w14:textId="77777777" w:rsidR="000F1C44" w:rsidRPr="00E062A5" w:rsidRDefault="000F1C44" w:rsidP="00140B24">
            <w:pPr>
              <w:pStyle w:val="BodyText"/>
              <w:tabs>
                <w:tab w:val="clear" w:pos="2880"/>
                <w:tab w:val="clear" w:pos="5220"/>
                <w:tab w:val="clear" w:pos="7740"/>
                <w:tab w:val="clear" w:pos="9630"/>
                <w:tab w:val="decimal" w:pos="1422"/>
              </w:tabs>
              <w:spacing w:before="0" w:line="240" w:lineRule="atLeast"/>
              <w:ind w:right="-108"/>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79B7396E" w14:textId="3E10F8E8" w:rsidR="000F1C44" w:rsidRPr="00980F61" w:rsidRDefault="009E524E" w:rsidP="00980F61">
            <w:pPr>
              <w:pStyle w:val="acctfourfigures"/>
              <w:tabs>
                <w:tab w:val="clear" w:pos="765"/>
                <w:tab w:val="decimal" w:pos="911"/>
              </w:tabs>
              <w:spacing w:line="240" w:lineRule="atLeast"/>
              <w:ind w:right="11"/>
              <w:rPr>
                <w:b/>
                <w:bCs/>
                <w:szCs w:val="22"/>
                <w:lang w:val="en-US"/>
              </w:rPr>
            </w:pPr>
            <w:r w:rsidRPr="00980F61">
              <w:rPr>
                <w:b/>
                <w:bCs/>
                <w:szCs w:val="22"/>
                <w:lang w:val="en-US"/>
              </w:rPr>
              <w:t>31,800</w:t>
            </w:r>
          </w:p>
        </w:tc>
        <w:tc>
          <w:tcPr>
            <w:tcW w:w="270" w:type="dxa"/>
          </w:tcPr>
          <w:p w14:paraId="05231EE2" w14:textId="77777777" w:rsidR="000F1C44" w:rsidRPr="00980F61" w:rsidRDefault="000F1C44" w:rsidP="00140B24">
            <w:pPr>
              <w:pStyle w:val="BodyText"/>
              <w:tabs>
                <w:tab w:val="clear" w:pos="2880"/>
                <w:tab w:val="clear" w:pos="5220"/>
                <w:tab w:val="clear" w:pos="7740"/>
                <w:tab w:val="clear" w:pos="9630"/>
                <w:tab w:val="decimal" w:pos="1269"/>
              </w:tabs>
              <w:spacing w:before="0" w:line="240" w:lineRule="atLeast"/>
              <w:ind w:right="0"/>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2F648990" w14:textId="77777777" w:rsidR="000F1C44" w:rsidRPr="00980F61" w:rsidRDefault="000F1C44" w:rsidP="00980F61">
            <w:pPr>
              <w:pStyle w:val="acctfourfigures"/>
              <w:tabs>
                <w:tab w:val="clear" w:pos="765"/>
                <w:tab w:val="decimal" w:pos="884"/>
              </w:tabs>
              <w:spacing w:line="240" w:lineRule="atLeast"/>
              <w:ind w:right="11"/>
              <w:rPr>
                <w:b/>
                <w:bCs/>
                <w:szCs w:val="22"/>
              </w:rPr>
            </w:pPr>
            <w:r w:rsidRPr="00980F61">
              <w:rPr>
                <w:b/>
                <w:bCs/>
                <w:szCs w:val="22"/>
              </w:rPr>
              <w:t>27,620</w:t>
            </w:r>
          </w:p>
        </w:tc>
      </w:tr>
    </w:tbl>
    <w:p w14:paraId="356DF9D6" w14:textId="77777777" w:rsidR="000F1C44" w:rsidRPr="00E062A5" w:rsidRDefault="000F1C44" w:rsidP="000F1C44">
      <w:pPr>
        <w:rPr>
          <w:rFonts w:cs="Times New Roman"/>
          <w:szCs w:val="22"/>
        </w:rPr>
      </w:pPr>
    </w:p>
    <w:p w14:paraId="57166227" w14:textId="769B1E26" w:rsidR="000F1C44" w:rsidRPr="00E062A5" w:rsidRDefault="000F1C44" w:rsidP="000F1C44">
      <w:pPr>
        <w:spacing w:line="240" w:lineRule="atLeast"/>
        <w:ind w:left="540"/>
        <w:jc w:val="both"/>
        <w:rPr>
          <w:rFonts w:cs="Times New Roman"/>
          <w:szCs w:val="22"/>
        </w:rPr>
      </w:pPr>
      <w:r w:rsidRPr="00E062A5">
        <w:rPr>
          <w:rFonts w:cs="Times New Roman"/>
          <w:szCs w:val="22"/>
        </w:rPr>
        <w:t xml:space="preserve">The outstanding balance of debentures </w:t>
      </w:r>
      <w:r w:rsidR="00980F61">
        <w:rPr>
          <w:rFonts w:cs="Times New Roman"/>
          <w:szCs w:val="22"/>
        </w:rPr>
        <w:t xml:space="preserve">net </w:t>
      </w:r>
      <w:r w:rsidRPr="00E062A5">
        <w:rPr>
          <w:rFonts w:cs="Times New Roman"/>
          <w:szCs w:val="22"/>
        </w:rPr>
        <w:t>classified by the period to maturity as at 30 September 2020 and 2019 were as follows</w:t>
      </w:r>
      <w:r w:rsidRPr="00E062A5">
        <w:rPr>
          <w:rFonts w:cs="Times New Roman"/>
          <w:szCs w:val="22"/>
          <w:cs/>
        </w:rPr>
        <w:t>:</w:t>
      </w:r>
    </w:p>
    <w:p w14:paraId="10C06317" w14:textId="77777777" w:rsidR="000F1C44" w:rsidRPr="00E062A5" w:rsidRDefault="000F1C44" w:rsidP="000F1C44">
      <w:pPr>
        <w:spacing w:line="240" w:lineRule="atLeast"/>
        <w:rPr>
          <w:rFonts w:cs="Times New Roman"/>
          <w:szCs w:val="22"/>
        </w:rPr>
      </w:pPr>
    </w:p>
    <w:tbl>
      <w:tblPr>
        <w:tblW w:w="9487" w:type="dxa"/>
        <w:tblInd w:w="450" w:type="dxa"/>
        <w:tblLayout w:type="fixed"/>
        <w:tblCellMar>
          <w:left w:w="79" w:type="dxa"/>
          <w:right w:w="79" w:type="dxa"/>
        </w:tblCellMar>
        <w:tblLook w:val="0000" w:firstRow="0" w:lastRow="0" w:firstColumn="0" w:lastColumn="0" w:noHBand="0" w:noVBand="0"/>
      </w:tblPr>
      <w:tblGrid>
        <w:gridCol w:w="3374"/>
        <w:gridCol w:w="856"/>
        <w:gridCol w:w="1211"/>
        <w:gridCol w:w="179"/>
        <w:gridCol w:w="1170"/>
        <w:gridCol w:w="179"/>
        <w:gridCol w:w="1165"/>
        <w:gridCol w:w="179"/>
        <w:gridCol w:w="1174"/>
      </w:tblGrid>
      <w:tr w:rsidR="000F1C44" w:rsidRPr="00E062A5" w14:paraId="330713E3" w14:textId="77777777" w:rsidTr="00980F61">
        <w:trPr>
          <w:cantSplit/>
          <w:trHeight w:val="396"/>
        </w:trPr>
        <w:tc>
          <w:tcPr>
            <w:tcW w:w="3374" w:type="dxa"/>
          </w:tcPr>
          <w:p w14:paraId="3FA61291" w14:textId="77777777" w:rsidR="000F1C44" w:rsidRPr="00E062A5" w:rsidRDefault="000F1C44" w:rsidP="00E83499">
            <w:pPr>
              <w:spacing w:line="240" w:lineRule="atLeast"/>
              <w:rPr>
                <w:rFonts w:cs="Times New Roman"/>
                <w:szCs w:val="22"/>
              </w:rPr>
            </w:pPr>
          </w:p>
        </w:tc>
        <w:tc>
          <w:tcPr>
            <w:tcW w:w="856" w:type="dxa"/>
          </w:tcPr>
          <w:p w14:paraId="61231AC4" w14:textId="77777777" w:rsidR="000F1C44" w:rsidRPr="00E062A5" w:rsidRDefault="000F1C44" w:rsidP="00E83499">
            <w:pPr>
              <w:pStyle w:val="acctfourfigures"/>
              <w:tabs>
                <w:tab w:val="clear" w:pos="765"/>
                <w:tab w:val="decimal" w:pos="371"/>
                <w:tab w:val="decimal" w:pos="731"/>
              </w:tabs>
              <w:spacing w:line="240" w:lineRule="atLeast"/>
              <w:ind w:right="11"/>
              <w:jc w:val="center"/>
              <w:rPr>
                <w:i/>
                <w:iCs/>
                <w:szCs w:val="22"/>
              </w:rPr>
            </w:pPr>
          </w:p>
        </w:tc>
        <w:tc>
          <w:tcPr>
            <w:tcW w:w="2560" w:type="dxa"/>
            <w:gridSpan w:val="3"/>
          </w:tcPr>
          <w:p w14:paraId="1AC6C618" w14:textId="77777777" w:rsidR="000F1C44" w:rsidRPr="00E062A5" w:rsidRDefault="000F1C44" w:rsidP="00E83499">
            <w:pPr>
              <w:pStyle w:val="acctmergecolhdg"/>
              <w:spacing w:line="220" w:lineRule="exact"/>
              <w:rPr>
                <w:szCs w:val="22"/>
              </w:rPr>
            </w:pPr>
            <w:r w:rsidRPr="00E062A5">
              <w:rPr>
                <w:szCs w:val="22"/>
              </w:rPr>
              <w:t xml:space="preserve">Consolidated </w:t>
            </w:r>
          </w:p>
          <w:p w14:paraId="56AA47FB" w14:textId="77777777" w:rsidR="000F1C44" w:rsidRPr="00E062A5" w:rsidRDefault="000F1C44" w:rsidP="00E83499">
            <w:pPr>
              <w:pStyle w:val="acctmergecolhdg"/>
              <w:spacing w:line="220" w:lineRule="exact"/>
              <w:rPr>
                <w:szCs w:val="22"/>
              </w:rPr>
            </w:pPr>
            <w:r w:rsidRPr="00E062A5">
              <w:rPr>
                <w:szCs w:val="22"/>
              </w:rPr>
              <w:t>financial statements</w:t>
            </w:r>
          </w:p>
        </w:tc>
        <w:tc>
          <w:tcPr>
            <w:tcW w:w="179" w:type="dxa"/>
          </w:tcPr>
          <w:p w14:paraId="5D984A0A" w14:textId="77777777" w:rsidR="000F1C44" w:rsidRPr="00E062A5" w:rsidRDefault="000F1C44" w:rsidP="00E83499">
            <w:pPr>
              <w:pStyle w:val="acctfourfigures"/>
              <w:spacing w:line="240" w:lineRule="atLeast"/>
              <w:rPr>
                <w:szCs w:val="22"/>
              </w:rPr>
            </w:pPr>
          </w:p>
        </w:tc>
        <w:tc>
          <w:tcPr>
            <w:tcW w:w="2518" w:type="dxa"/>
            <w:gridSpan w:val="3"/>
          </w:tcPr>
          <w:p w14:paraId="365D4404" w14:textId="77777777" w:rsidR="000F1C44" w:rsidRPr="00E062A5" w:rsidRDefault="000F1C44" w:rsidP="00E83499">
            <w:pPr>
              <w:pStyle w:val="acctmergecolhdg"/>
              <w:spacing w:line="220" w:lineRule="exact"/>
              <w:rPr>
                <w:szCs w:val="22"/>
              </w:rPr>
            </w:pPr>
            <w:r w:rsidRPr="00E062A5">
              <w:rPr>
                <w:szCs w:val="22"/>
              </w:rPr>
              <w:t>Separate financial statements</w:t>
            </w:r>
          </w:p>
        </w:tc>
      </w:tr>
      <w:tr w:rsidR="000F1C44" w:rsidRPr="00E062A5" w14:paraId="5D738D02" w14:textId="77777777" w:rsidTr="00980F61">
        <w:trPr>
          <w:cantSplit/>
          <w:trHeight w:val="64"/>
        </w:trPr>
        <w:tc>
          <w:tcPr>
            <w:tcW w:w="3374" w:type="dxa"/>
          </w:tcPr>
          <w:p w14:paraId="3192BB6A" w14:textId="77777777" w:rsidR="000F1C44" w:rsidRPr="00E062A5" w:rsidRDefault="000F1C44" w:rsidP="00E83499">
            <w:pPr>
              <w:spacing w:line="240" w:lineRule="atLeast"/>
              <w:rPr>
                <w:rFonts w:cs="Times New Roman"/>
                <w:szCs w:val="22"/>
              </w:rPr>
            </w:pPr>
          </w:p>
        </w:tc>
        <w:tc>
          <w:tcPr>
            <w:tcW w:w="856" w:type="dxa"/>
          </w:tcPr>
          <w:p w14:paraId="652CA414" w14:textId="3EFC31C5" w:rsidR="000F1C44" w:rsidRPr="00E062A5" w:rsidRDefault="000F1C44" w:rsidP="00E83499">
            <w:pPr>
              <w:pStyle w:val="acctfourfigures"/>
              <w:tabs>
                <w:tab w:val="clear" w:pos="765"/>
                <w:tab w:val="decimal" w:pos="371"/>
                <w:tab w:val="decimal" w:pos="731"/>
              </w:tabs>
              <w:spacing w:line="240" w:lineRule="atLeast"/>
              <w:ind w:right="11"/>
              <w:jc w:val="center"/>
              <w:rPr>
                <w:i/>
                <w:iCs/>
                <w:szCs w:val="22"/>
              </w:rPr>
            </w:pPr>
          </w:p>
        </w:tc>
        <w:tc>
          <w:tcPr>
            <w:tcW w:w="1211" w:type="dxa"/>
            <w:vAlign w:val="center"/>
          </w:tcPr>
          <w:p w14:paraId="7C9F738C" w14:textId="77777777" w:rsidR="000F1C44" w:rsidRPr="00E062A5" w:rsidRDefault="000F1C44" w:rsidP="00980F61">
            <w:pPr>
              <w:pStyle w:val="acctmergecolhdg"/>
              <w:spacing w:line="220" w:lineRule="exact"/>
              <w:rPr>
                <w:b w:val="0"/>
                <w:bCs/>
                <w:szCs w:val="22"/>
              </w:rPr>
            </w:pPr>
            <w:r w:rsidRPr="00E062A5">
              <w:rPr>
                <w:b w:val="0"/>
                <w:bCs/>
                <w:szCs w:val="22"/>
              </w:rPr>
              <w:t>2020</w:t>
            </w:r>
          </w:p>
        </w:tc>
        <w:tc>
          <w:tcPr>
            <w:tcW w:w="179" w:type="dxa"/>
            <w:vAlign w:val="center"/>
          </w:tcPr>
          <w:p w14:paraId="0C20AB5D" w14:textId="77777777" w:rsidR="000F1C44" w:rsidRPr="00E062A5" w:rsidRDefault="000F1C44" w:rsidP="00980F61">
            <w:pPr>
              <w:pStyle w:val="acctmergecolhdg"/>
              <w:spacing w:line="220" w:lineRule="exact"/>
              <w:rPr>
                <w:b w:val="0"/>
                <w:bCs/>
                <w:szCs w:val="22"/>
              </w:rPr>
            </w:pPr>
          </w:p>
        </w:tc>
        <w:tc>
          <w:tcPr>
            <w:tcW w:w="1170" w:type="dxa"/>
            <w:vAlign w:val="center"/>
          </w:tcPr>
          <w:p w14:paraId="5C5AB8AB" w14:textId="77777777" w:rsidR="000F1C44" w:rsidRPr="00E062A5" w:rsidRDefault="000F1C44" w:rsidP="00980F61">
            <w:pPr>
              <w:pStyle w:val="acctmergecolhdg"/>
              <w:spacing w:line="220" w:lineRule="exact"/>
              <w:rPr>
                <w:b w:val="0"/>
                <w:bCs/>
                <w:szCs w:val="22"/>
              </w:rPr>
            </w:pPr>
            <w:r w:rsidRPr="00E062A5">
              <w:rPr>
                <w:b w:val="0"/>
                <w:bCs/>
                <w:szCs w:val="22"/>
              </w:rPr>
              <w:t>2019</w:t>
            </w:r>
          </w:p>
        </w:tc>
        <w:tc>
          <w:tcPr>
            <w:tcW w:w="179" w:type="dxa"/>
            <w:vAlign w:val="center"/>
          </w:tcPr>
          <w:p w14:paraId="1F6B6691" w14:textId="77777777" w:rsidR="000F1C44" w:rsidRPr="00E062A5" w:rsidRDefault="000F1C44" w:rsidP="00980F61">
            <w:pPr>
              <w:pStyle w:val="acctmergecolhdg"/>
              <w:spacing w:line="220" w:lineRule="exact"/>
              <w:rPr>
                <w:b w:val="0"/>
                <w:bCs/>
                <w:szCs w:val="22"/>
              </w:rPr>
            </w:pPr>
          </w:p>
        </w:tc>
        <w:tc>
          <w:tcPr>
            <w:tcW w:w="1165" w:type="dxa"/>
            <w:vAlign w:val="center"/>
          </w:tcPr>
          <w:p w14:paraId="764A9879" w14:textId="77777777" w:rsidR="000F1C44" w:rsidRPr="00E062A5" w:rsidRDefault="000F1C44" w:rsidP="00980F61">
            <w:pPr>
              <w:pStyle w:val="acctmergecolhdg"/>
              <w:spacing w:line="220" w:lineRule="exact"/>
              <w:rPr>
                <w:b w:val="0"/>
                <w:bCs/>
                <w:szCs w:val="22"/>
              </w:rPr>
            </w:pPr>
            <w:r w:rsidRPr="00E062A5">
              <w:rPr>
                <w:b w:val="0"/>
                <w:bCs/>
                <w:szCs w:val="22"/>
              </w:rPr>
              <w:t>2020</w:t>
            </w:r>
          </w:p>
        </w:tc>
        <w:tc>
          <w:tcPr>
            <w:tcW w:w="179" w:type="dxa"/>
            <w:vAlign w:val="center"/>
          </w:tcPr>
          <w:p w14:paraId="26C844F5" w14:textId="77777777" w:rsidR="000F1C44" w:rsidRPr="00E062A5" w:rsidRDefault="000F1C44" w:rsidP="00980F61">
            <w:pPr>
              <w:pStyle w:val="acctmergecolhdg"/>
              <w:spacing w:line="220" w:lineRule="exact"/>
              <w:rPr>
                <w:b w:val="0"/>
                <w:bCs/>
                <w:szCs w:val="22"/>
              </w:rPr>
            </w:pPr>
          </w:p>
        </w:tc>
        <w:tc>
          <w:tcPr>
            <w:tcW w:w="1174" w:type="dxa"/>
            <w:vAlign w:val="center"/>
          </w:tcPr>
          <w:p w14:paraId="6C0A2D2A" w14:textId="77777777" w:rsidR="000F1C44" w:rsidRPr="00E062A5" w:rsidRDefault="000F1C44" w:rsidP="00980F61">
            <w:pPr>
              <w:pStyle w:val="acctmergecolhdg"/>
              <w:spacing w:line="220" w:lineRule="exact"/>
              <w:rPr>
                <w:b w:val="0"/>
                <w:bCs/>
                <w:szCs w:val="22"/>
              </w:rPr>
            </w:pPr>
            <w:r w:rsidRPr="00E062A5">
              <w:rPr>
                <w:b w:val="0"/>
                <w:bCs/>
                <w:szCs w:val="22"/>
              </w:rPr>
              <w:t>2019</w:t>
            </w:r>
          </w:p>
        </w:tc>
      </w:tr>
      <w:tr w:rsidR="000F1C44" w:rsidRPr="00E062A5" w14:paraId="389A5AF2" w14:textId="77777777" w:rsidTr="00980F61">
        <w:trPr>
          <w:cantSplit/>
          <w:trHeight w:val="234"/>
        </w:trPr>
        <w:tc>
          <w:tcPr>
            <w:tcW w:w="3374" w:type="dxa"/>
          </w:tcPr>
          <w:p w14:paraId="34F55D2B" w14:textId="77777777" w:rsidR="000F1C44" w:rsidRPr="00E062A5" w:rsidRDefault="000F1C44" w:rsidP="00E83499">
            <w:pPr>
              <w:spacing w:line="240" w:lineRule="atLeast"/>
              <w:rPr>
                <w:rFonts w:cs="Times New Roman"/>
                <w:szCs w:val="22"/>
              </w:rPr>
            </w:pPr>
          </w:p>
        </w:tc>
        <w:tc>
          <w:tcPr>
            <w:tcW w:w="856" w:type="dxa"/>
          </w:tcPr>
          <w:p w14:paraId="4404137C" w14:textId="77777777" w:rsidR="000F1C44" w:rsidRPr="00E062A5" w:rsidRDefault="000F1C44" w:rsidP="00E83499">
            <w:pPr>
              <w:pStyle w:val="acctfourfigures"/>
              <w:tabs>
                <w:tab w:val="clear" w:pos="765"/>
                <w:tab w:val="decimal" w:pos="371"/>
                <w:tab w:val="decimal" w:pos="731"/>
              </w:tabs>
              <w:spacing w:line="240" w:lineRule="atLeast"/>
              <w:ind w:right="11"/>
              <w:jc w:val="center"/>
              <w:rPr>
                <w:i/>
                <w:iCs/>
                <w:szCs w:val="22"/>
              </w:rPr>
            </w:pPr>
          </w:p>
        </w:tc>
        <w:tc>
          <w:tcPr>
            <w:tcW w:w="5257" w:type="dxa"/>
            <w:gridSpan w:val="7"/>
          </w:tcPr>
          <w:p w14:paraId="6B6C6638" w14:textId="77777777" w:rsidR="000F1C44" w:rsidRPr="00E062A5" w:rsidRDefault="000F1C44" w:rsidP="00E83499">
            <w:pPr>
              <w:pStyle w:val="acctfourfigures"/>
              <w:tabs>
                <w:tab w:val="clear" w:pos="765"/>
                <w:tab w:val="decimal" w:pos="911"/>
              </w:tabs>
              <w:spacing w:line="240" w:lineRule="atLeast"/>
              <w:ind w:right="11"/>
              <w:jc w:val="center"/>
              <w:rPr>
                <w:szCs w:val="22"/>
                <w:cs/>
                <w:lang w:bidi="th-TH"/>
              </w:rPr>
            </w:pPr>
            <w:r w:rsidRPr="00E062A5">
              <w:rPr>
                <w:i/>
                <w:iCs/>
                <w:szCs w:val="22"/>
                <w:cs/>
                <w:lang w:bidi="th-TH"/>
              </w:rPr>
              <w:t>(</w:t>
            </w:r>
            <w:r w:rsidRPr="00E062A5">
              <w:rPr>
                <w:i/>
                <w:iCs/>
                <w:szCs w:val="22"/>
              </w:rPr>
              <w:t>in million Baht</w:t>
            </w:r>
            <w:r w:rsidRPr="00E062A5">
              <w:rPr>
                <w:i/>
                <w:iCs/>
                <w:szCs w:val="22"/>
                <w:cs/>
                <w:lang w:bidi="th-TH"/>
              </w:rPr>
              <w:t>)</w:t>
            </w:r>
          </w:p>
        </w:tc>
      </w:tr>
      <w:tr w:rsidR="000F1C44" w:rsidRPr="00E062A5" w14:paraId="481C81A1" w14:textId="77777777" w:rsidTr="00980F61">
        <w:trPr>
          <w:cantSplit/>
          <w:trHeight w:val="225"/>
        </w:trPr>
        <w:tc>
          <w:tcPr>
            <w:tcW w:w="3374" w:type="dxa"/>
          </w:tcPr>
          <w:p w14:paraId="149FBF46" w14:textId="77777777" w:rsidR="000F1C44" w:rsidRPr="00E062A5" w:rsidRDefault="000F1C44" w:rsidP="00E83499">
            <w:pPr>
              <w:spacing w:line="240" w:lineRule="atLeast"/>
              <w:rPr>
                <w:rFonts w:cs="Times New Roman"/>
                <w:szCs w:val="22"/>
              </w:rPr>
            </w:pPr>
            <w:r w:rsidRPr="00E062A5">
              <w:rPr>
                <w:rFonts w:cs="Times New Roman"/>
                <w:szCs w:val="22"/>
              </w:rPr>
              <w:t>Debentures matured within one year</w:t>
            </w:r>
          </w:p>
        </w:tc>
        <w:tc>
          <w:tcPr>
            <w:tcW w:w="856" w:type="dxa"/>
          </w:tcPr>
          <w:p w14:paraId="4F798D3C" w14:textId="6C0E15A0" w:rsidR="000F1C44" w:rsidRPr="00E062A5" w:rsidRDefault="000F1C44" w:rsidP="00E83499">
            <w:pPr>
              <w:pStyle w:val="acctfourfigures"/>
              <w:tabs>
                <w:tab w:val="clear" w:pos="765"/>
                <w:tab w:val="decimal" w:pos="371"/>
                <w:tab w:val="decimal" w:pos="731"/>
              </w:tabs>
              <w:spacing w:line="240" w:lineRule="atLeast"/>
              <w:ind w:right="11"/>
              <w:jc w:val="center"/>
              <w:rPr>
                <w:i/>
                <w:iCs/>
                <w:szCs w:val="22"/>
              </w:rPr>
            </w:pPr>
          </w:p>
        </w:tc>
        <w:tc>
          <w:tcPr>
            <w:tcW w:w="1211" w:type="dxa"/>
          </w:tcPr>
          <w:p w14:paraId="052C2878" w14:textId="2267E902" w:rsidR="000F1C44" w:rsidRPr="00980F61" w:rsidRDefault="00DE5E11" w:rsidP="00980F61">
            <w:pPr>
              <w:pStyle w:val="BodyText"/>
              <w:tabs>
                <w:tab w:val="clear" w:pos="2880"/>
                <w:tab w:val="clear" w:pos="5220"/>
                <w:tab w:val="clear" w:pos="7740"/>
                <w:tab w:val="clear" w:pos="9630"/>
                <w:tab w:val="left" w:pos="522"/>
              </w:tabs>
              <w:spacing w:before="0" w:line="240" w:lineRule="atLeast"/>
              <w:ind w:right="0"/>
              <w:jc w:val="right"/>
              <w:rPr>
                <w:rFonts w:ascii="Times New Roman" w:hAnsi="Times New Roman" w:cs="Times New Roman"/>
                <w:sz w:val="22"/>
                <w:szCs w:val="22"/>
              </w:rPr>
            </w:pPr>
            <w:r w:rsidRPr="00980F61">
              <w:rPr>
                <w:rFonts w:ascii="Times New Roman" w:hAnsi="Times New Roman" w:cs="Times New Roman"/>
                <w:sz w:val="22"/>
                <w:szCs w:val="22"/>
              </w:rPr>
              <w:t>8,298</w:t>
            </w:r>
          </w:p>
        </w:tc>
        <w:tc>
          <w:tcPr>
            <w:tcW w:w="179" w:type="dxa"/>
          </w:tcPr>
          <w:p w14:paraId="0A1925C4" w14:textId="77777777" w:rsidR="000F1C44" w:rsidRPr="00E062A5" w:rsidRDefault="000F1C44" w:rsidP="00E83499">
            <w:pPr>
              <w:pStyle w:val="acctfourfigures"/>
              <w:spacing w:line="240" w:lineRule="atLeast"/>
              <w:rPr>
                <w:szCs w:val="22"/>
              </w:rPr>
            </w:pPr>
          </w:p>
        </w:tc>
        <w:tc>
          <w:tcPr>
            <w:tcW w:w="1170" w:type="dxa"/>
          </w:tcPr>
          <w:p w14:paraId="01CA7D17" w14:textId="77777777" w:rsidR="000F1C44" w:rsidRPr="00E062A5" w:rsidRDefault="000F1C44" w:rsidP="00E83499">
            <w:pPr>
              <w:pStyle w:val="acctfourfigures"/>
              <w:tabs>
                <w:tab w:val="clear" w:pos="765"/>
                <w:tab w:val="decimal" w:pos="912"/>
              </w:tabs>
              <w:spacing w:line="240" w:lineRule="atLeast"/>
              <w:ind w:right="11"/>
              <w:rPr>
                <w:szCs w:val="22"/>
              </w:rPr>
            </w:pPr>
            <w:r w:rsidRPr="00E062A5">
              <w:rPr>
                <w:szCs w:val="22"/>
              </w:rPr>
              <w:t>6,820</w:t>
            </w:r>
          </w:p>
        </w:tc>
        <w:tc>
          <w:tcPr>
            <w:tcW w:w="179" w:type="dxa"/>
          </w:tcPr>
          <w:p w14:paraId="502D8743" w14:textId="77777777" w:rsidR="000F1C44" w:rsidRPr="00E062A5" w:rsidRDefault="000F1C44" w:rsidP="00E83499">
            <w:pPr>
              <w:pStyle w:val="acctfourfigures"/>
              <w:spacing w:line="240" w:lineRule="atLeast"/>
              <w:rPr>
                <w:szCs w:val="22"/>
              </w:rPr>
            </w:pPr>
          </w:p>
        </w:tc>
        <w:tc>
          <w:tcPr>
            <w:tcW w:w="1165" w:type="dxa"/>
          </w:tcPr>
          <w:p w14:paraId="7DAB001D" w14:textId="3573A2A6" w:rsidR="000F1C44" w:rsidRPr="00E062A5" w:rsidRDefault="00DE5E11" w:rsidP="00E83499">
            <w:pPr>
              <w:pStyle w:val="acctfourfigures"/>
              <w:tabs>
                <w:tab w:val="clear" w:pos="765"/>
                <w:tab w:val="decimal" w:pos="911"/>
              </w:tabs>
              <w:spacing w:line="240" w:lineRule="atLeast"/>
              <w:ind w:right="11"/>
              <w:rPr>
                <w:szCs w:val="22"/>
              </w:rPr>
            </w:pPr>
            <w:r>
              <w:rPr>
                <w:szCs w:val="22"/>
              </w:rPr>
              <w:t>8,298</w:t>
            </w:r>
          </w:p>
        </w:tc>
        <w:tc>
          <w:tcPr>
            <w:tcW w:w="179" w:type="dxa"/>
          </w:tcPr>
          <w:p w14:paraId="24304329" w14:textId="77777777" w:rsidR="000F1C44" w:rsidRPr="00E062A5" w:rsidRDefault="000F1C44" w:rsidP="00E83499">
            <w:pPr>
              <w:pStyle w:val="acctfourfigures"/>
              <w:spacing w:line="240" w:lineRule="atLeast"/>
              <w:rPr>
                <w:szCs w:val="22"/>
              </w:rPr>
            </w:pPr>
          </w:p>
        </w:tc>
        <w:tc>
          <w:tcPr>
            <w:tcW w:w="1174" w:type="dxa"/>
          </w:tcPr>
          <w:p w14:paraId="6A8D41A7" w14:textId="77777777" w:rsidR="000F1C44" w:rsidRPr="00E062A5" w:rsidRDefault="000F1C44" w:rsidP="00E83499">
            <w:pPr>
              <w:pStyle w:val="acctfourfigures"/>
              <w:tabs>
                <w:tab w:val="clear" w:pos="765"/>
                <w:tab w:val="decimal" w:pos="911"/>
              </w:tabs>
              <w:spacing w:line="240" w:lineRule="atLeast"/>
              <w:ind w:right="11"/>
              <w:rPr>
                <w:szCs w:val="22"/>
              </w:rPr>
            </w:pPr>
            <w:r w:rsidRPr="00E062A5">
              <w:rPr>
                <w:szCs w:val="22"/>
              </w:rPr>
              <w:t>1,820</w:t>
            </w:r>
          </w:p>
        </w:tc>
      </w:tr>
      <w:tr w:rsidR="000F1C44" w:rsidRPr="00E062A5" w14:paraId="5AAD4A91" w14:textId="77777777" w:rsidTr="00980F61">
        <w:trPr>
          <w:cantSplit/>
          <w:trHeight w:val="225"/>
        </w:trPr>
        <w:tc>
          <w:tcPr>
            <w:tcW w:w="3374" w:type="dxa"/>
          </w:tcPr>
          <w:p w14:paraId="08A5CECA" w14:textId="77777777" w:rsidR="000F1C44" w:rsidRPr="00E062A5" w:rsidRDefault="000F1C44" w:rsidP="00E83499">
            <w:pPr>
              <w:spacing w:line="240" w:lineRule="atLeast"/>
              <w:ind w:right="-79"/>
              <w:rPr>
                <w:rFonts w:cs="Times New Roman"/>
                <w:szCs w:val="22"/>
              </w:rPr>
            </w:pPr>
            <w:r w:rsidRPr="00E062A5">
              <w:rPr>
                <w:rFonts w:cs="Times New Roman"/>
                <w:szCs w:val="22"/>
              </w:rPr>
              <w:t>Debentures matured after one year</w:t>
            </w:r>
          </w:p>
        </w:tc>
        <w:tc>
          <w:tcPr>
            <w:tcW w:w="856" w:type="dxa"/>
          </w:tcPr>
          <w:p w14:paraId="5BFAD1EE" w14:textId="73608AC4" w:rsidR="000F1C44" w:rsidRPr="00E062A5" w:rsidRDefault="000F1C44" w:rsidP="00E83499">
            <w:pPr>
              <w:pStyle w:val="acctfourfigures"/>
              <w:tabs>
                <w:tab w:val="clear" w:pos="765"/>
                <w:tab w:val="decimal" w:pos="371"/>
                <w:tab w:val="decimal" w:pos="731"/>
              </w:tabs>
              <w:spacing w:line="240" w:lineRule="atLeast"/>
              <w:ind w:right="11"/>
              <w:jc w:val="center"/>
              <w:rPr>
                <w:i/>
                <w:iCs/>
                <w:szCs w:val="22"/>
              </w:rPr>
            </w:pPr>
          </w:p>
        </w:tc>
        <w:tc>
          <w:tcPr>
            <w:tcW w:w="1211" w:type="dxa"/>
            <w:tcBorders>
              <w:bottom w:val="single" w:sz="4" w:space="0" w:color="auto"/>
            </w:tcBorders>
          </w:tcPr>
          <w:p w14:paraId="40547A4B" w14:textId="1AC43006" w:rsidR="000F1C44" w:rsidRPr="00980F61" w:rsidRDefault="00DE5E11" w:rsidP="00980F61">
            <w:pPr>
              <w:pStyle w:val="BodyText"/>
              <w:tabs>
                <w:tab w:val="clear" w:pos="2880"/>
                <w:tab w:val="clear" w:pos="5220"/>
                <w:tab w:val="clear" w:pos="7740"/>
                <w:tab w:val="clear" w:pos="9630"/>
                <w:tab w:val="left" w:pos="522"/>
              </w:tabs>
              <w:spacing w:before="0" w:line="240" w:lineRule="atLeast"/>
              <w:ind w:right="0"/>
              <w:jc w:val="right"/>
              <w:rPr>
                <w:rFonts w:ascii="Times New Roman" w:hAnsi="Times New Roman" w:cs="Times New Roman"/>
                <w:sz w:val="22"/>
                <w:szCs w:val="22"/>
              </w:rPr>
            </w:pPr>
            <w:r w:rsidRPr="00980F61">
              <w:rPr>
                <w:rFonts w:ascii="Times New Roman" w:hAnsi="Times New Roman" w:cs="Times New Roman"/>
                <w:sz w:val="22"/>
                <w:szCs w:val="22"/>
              </w:rPr>
              <w:t>32,97</w:t>
            </w:r>
            <w:r w:rsidR="007311AD" w:rsidRPr="00980F61">
              <w:rPr>
                <w:rFonts w:ascii="Times New Roman" w:hAnsi="Times New Roman" w:cs="Times New Roman"/>
                <w:sz w:val="22"/>
                <w:szCs w:val="22"/>
              </w:rPr>
              <w:t>9</w:t>
            </w:r>
          </w:p>
        </w:tc>
        <w:tc>
          <w:tcPr>
            <w:tcW w:w="179" w:type="dxa"/>
          </w:tcPr>
          <w:p w14:paraId="03E45921" w14:textId="77777777" w:rsidR="000F1C44" w:rsidRPr="00E062A5" w:rsidRDefault="000F1C44" w:rsidP="00E83499">
            <w:pPr>
              <w:pStyle w:val="acctfourfigures"/>
              <w:spacing w:line="240" w:lineRule="atLeast"/>
              <w:rPr>
                <w:szCs w:val="22"/>
              </w:rPr>
            </w:pPr>
          </w:p>
        </w:tc>
        <w:tc>
          <w:tcPr>
            <w:tcW w:w="1170" w:type="dxa"/>
            <w:tcBorders>
              <w:bottom w:val="single" w:sz="4" w:space="0" w:color="auto"/>
            </w:tcBorders>
          </w:tcPr>
          <w:p w14:paraId="6A3BFE35" w14:textId="77777777" w:rsidR="000F1C44" w:rsidRPr="00E062A5" w:rsidRDefault="000F1C44" w:rsidP="00E83499">
            <w:pPr>
              <w:pStyle w:val="acctfourfigures"/>
              <w:tabs>
                <w:tab w:val="clear" w:pos="765"/>
                <w:tab w:val="decimal" w:pos="912"/>
              </w:tabs>
              <w:spacing w:line="240" w:lineRule="atLeast"/>
              <w:ind w:right="11"/>
              <w:rPr>
                <w:szCs w:val="22"/>
                <w:lang w:val="en-US"/>
              </w:rPr>
            </w:pPr>
            <w:r w:rsidRPr="00E062A5">
              <w:rPr>
                <w:szCs w:val="22"/>
              </w:rPr>
              <w:t>30,776</w:t>
            </w:r>
          </w:p>
        </w:tc>
        <w:tc>
          <w:tcPr>
            <w:tcW w:w="179" w:type="dxa"/>
          </w:tcPr>
          <w:p w14:paraId="1A943270" w14:textId="77777777" w:rsidR="000F1C44" w:rsidRPr="00E062A5" w:rsidRDefault="000F1C44" w:rsidP="00E83499">
            <w:pPr>
              <w:pStyle w:val="acctfourfigures"/>
              <w:spacing w:line="240" w:lineRule="atLeast"/>
              <w:rPr>
                <w:szCs w:val="22"/>
              </w:rPr>
            </w:pPr>
          </w:p>
        </w:tc>
        <w:tc>
          <w:tcPr>
            <w:tcW w:w="1165" w:type="dxa"/>
            <w:tcBorders>
              <w:bottom w:val="single" w:sz="4" w:space="0" w:color="auto"/>
            </w:tcBorders>
          </w:tcPr>
          <w:p w14:paraId="425FBDD7" w14:textId="289D38E6" w:rsidR="000F1C44" w:rsidRPr="00E062A5" w:rsidRDefault="00DE5E11" w:rsidP="00E83499">
            <w:pPr>
              <w:pStyle w:val="acctfourfigures"/>
              <w:tabs>
                <w:tab w:val="clear" w:pos="765"/>
                <w:tab w:val="decimal" w:pos="911"/>
              </w:tabs>
              <w:spacing w:line="240" w:lineRule="atLeast"/>
              <w:ind w:right="11"/>
              <w:rPr>
                <w:szCs w:val="22"/>
                <w:lang w:val="en-US"/>
              </w:rPr>
            </w:pPr>
            <w:r>
              <w:rPr>
                <w:szCs w:val="22"/>
                <w:lang w:val="en-US"/>
              </w:rPr>
              <w:t>23,48</w:t>
            </w:r>
            <w:r w:rsidR="007311AD">
              <w:rPr>
                <w:szCs w:val="22"/>
                <w:lang w:val="en-US"/>
              </w:rPr>
              <w:t>6</w:t>
            </w:r>
          </w:p>
        </w:tc>
        <w:tc>
          <w:tcPr>
            <w:tcW w:w="179" w:type="dxa"/>
          </w:tcPr>
          <w:p w14:paraId="6E02C20F" w14:textId="77777777" w:rsidR="000F1C44" w:rsidRPr="00E062A5" w:rsidRDefault="000F1C44" w:rsidP="00E83499">
            <w:pPr>
              <w:pStyle w:val="acctfourfigures"/>
              <w:spacing w:line="240" w:lineRule="atLeast"/>
              <w:rPr>
                <w:szCs w:val="22"/>
              </w:rPr>
            </w:pPr>
          </w:p>
        </w:tc>
        <w:tc>
          <w:tcPr>
            <w:tcW w:w="1174" w:type="dxa"/>
            <w:tcBorders>
              <w:bottom w:val="single" w:sz="4" w:space="0" w:color="auto"/>
            </w:tcBorders>
          </w:tcPr>
          <w:p w14:paraId="7ADBBB4C" w14:textId="77777777" w:rsidR="000F1C44" w:rsidRPr="00E062A5" w:rsidRDefault="000F1C44" w:rsidP="00E83499">
            <w:pPr>
              <w:pStyle w:val="acctfourfigures"/>
              <w:tabs>
                <w:tab w:val="clear" w:pos="765"/>
                <w:tab w:val="decimal" w:pos="911"/>
              </w:tabs>
              <w:spacing w:line="240" w:lineRule="atLeast"/>
              <w:ind w:right="11"/>
              <w:rPr>
                <w:szCs w:val="22"/>
              </w:rPr>
            </w:pPr>
            <w:r w:rsidRPr="00E062A5">
              <w:rPr>
                <w:szCs w:val="22"/>
              </w:rPr>
              <w:t>25,781</w:t>
            </w:r>
          </w:p>
        </w:tc>
      </w:tr>
      <w:tr w:rsidR="000F1C44" w:rsidRPr="00E062A5" w14:paraId="35B6001B" w14:textId="77777777" w:rsidTr="00980F61">
        <w:trPr>
          <w:cantSplit/>
          <w:trHeight w:val="225"/>
        </w:trPr>
        <w:tc>
          <w:tcPr>
            <w:tcW w:w="3374" w:type="dxa"/>
          </w:tcPr>
          <w:p w14:paraId="45129589" w14:textId="77777777" w:rsidR="000F1C44" w:rsidRPr="00E062A5" w:rsidRDefault="000F1C44" w:rsidP="00E83499">
            <w:pPr>
              <w:spacing w:line="240" w:lineRule="atLeast"/>
              <w:rPr>
                <w:rFonts w:cs="Times New Roman"/>
                <w:szCs w:val="22"/>
              </w:rPr>
            </w:pPr>
            <w:r w:rsidRPr="00E062A5">
              <w:rPr>
                <w:rFonts w:cs="Times New Roman"/>
                <w:b/>
                <w:bCs/>
                <w:szCs w:val="22"/>
              </w:rPr>
              <w:t xml:space="preserve">Total </w:t>
            </w:r>
          </w:p>
        </w:tc>
        <w:tc>
          <w:tcPr>
            <w:tcW w:w="856" w:type="dxa"/>
          </w:tcPr>
          <w:p w14:paraId="74FF8215" w14:textId="77777777" w:rsidR="000F1C44" w:rsidRPr="00E062A5" w:rsidRDefault="000F1C44" w:rsidP="00E83499">
            <w:pPr>
              <w:pStyle w:val="acctfourfigures"/>
              <w:tabs>
                <w:tab w:val="clear" w:pos="765"/>
                <w:tab w:val="decimal" w:pos="371"/>
                <w:tab w:val="decimal" w:pos="731"/>
              </w:tabs>
              <w:spacing w:line="240" w:lineRule="atLeast"/>
              <w:ind w:right="11"/>
              <w:jc w:val="center"/>
              <w:rPr>
                <w:b/>
                <w:bCs/>
                <w:i/>
                <w:iCs/>
                <w:szCs w:val="22"/>
              </w:rPr>
            </w:pPr>
          </w:p>
        </w:tc>
        <w:tc>
          <w:tcPr>
            <w:tcW w:w="1211" w:type="dxa"/>
            <w:tcBorders>
              <w:top w:val="single" w:sz="4" w:space="0" w:color="auto"/>
              <w:bottom w:val="double" w:sz="4" w:space="0" w:color="auto"/>
            </w:tcBorders>
          </w:tcPr>
          <w:p w14:paraId="092E4D41" w14:textId="21C466FF" w:rsidR="000F1C44" w:rsidRPr="00980F61" w:rsidRDefault="00DE5E11" w:rsidP="00980F61">
            <w:pPr>
              <w:pStyle w:val="BodyText"/>
              <w:tabs>
                <w:tab w:val="clear" w:pos="2880"/>
                <w:tab w:val="clear" w:pos="5220"/>
                <w:tab w:val="clear" w:pos="7740"/>
                <w:tab w:val="clear" w:pos="9630"/>
                <w:tab w:val="left" w:pos="522"/>
              </w:tabs>
              <w:spacing w:before="0" w:line="240" w:lineRule="atLeast"/>
              <w:ind w:right="0"/>
              <w:jc w:val="right"/>
              <w:rPr>
                <w:rFonts w:ascii="Times New Roman" w:hAnsi="Times New Roman" w:cs="Times New Roman"/>
                <w:b/>
                <w:bCs/>
                <w:sz w:val="22"/>
                <w:szCs w:val="22"/>
              </w:rPr>
            </w:pPr>
            <w:r w:rsidRPr="00980F61">
              <w:rPr>
                <w:rFonts w:ascii="Times New Roman" w:hAnsi="Times New Roman" w:cs="Times New Roman"/>
                <w:b/>
                <w:bCs/>
                <w:sz w:val="22"/>
                <w:szCs w:val="22"/>
              </w:rPr>
              <w:t>41,27</w:t>
            </w:r>
            <w:r w:rsidR="007311AD" w:rsidRPr="00980F61">
              <w:rPr>
                <w:rFonts w:ascii="Times New Roman" w:hAnsi="Times New Roman" w:cs="Times New Roman"/>
                <w:b/>
                <w:bCs/>
                <w:sz w:val="22"/>
                <w:szCs w:val="22"/>
              </w:rPr>
              <w:t>7</w:t>
            </w:r>
          </w:p>
        </w:tc>
        <w:tc>
          <w:tcPr>
            <w:tcW w:w="179" w:type="dxa"/>
          </w:tcPr>
          <w:p w14:paraId="50566033" w14:textId="77777777" w:rsidR="000F1C44" w:rsidRPr="00980F61" w:rsidRDefault="000F1C44" w:rsidP="00E83499">
            <w:pPr>
              <w:pStyle w:val="acctfourfigures"/>
              <w:spacing w:line="240" w:lineRule="atLeast"/>
              <w:rPr>
                <w:b/>
                <w:bCs/>
                <w:szCs w:val="22"/>
              </w:rPr>
            </w:pPr>
          </w:p>
        </w:tc>
        <w:tc>
          <w:tcPr>
            <w:tcW w:w="1170" w:type="dxa"/>
            <w:tcBorders>
              <w:top w:val="single" w:sz="4" w:space="0" w:color="auto"/>
              <w:bottom w:val="double" w:sz="4" w:space="0" w:color="auto"/>
            </w:tcBorders>
          </w:tcPr>
          <w:p w14:paraId="1CB5571A" w14:textId="77777777" w:rsidR="000F1C44" w:rsidRPr="00980F61" w:rsidRDefault="000F1C44" w:rsidP="00E83499">
            <w:pPr>
              <w:pStyle w:val="acctfourfigures"/>
              <w:tabs>
                <w:tab w:val="clear" w:pos="765"/>
                <w:tab w:val="decimal" w:pos="912"/>
              </w:tabs>
              <w:spacing w:line="240" w:lineRule="atLeast"/>
              <w:ind w:right="11"/>
              <w:rPr>
                <w:b/>
                <w:bCs/>
                <w:szCs w:val="22"/>
              </w:rPr>
            </w:pPr>
            <w:r w:rsidRPr="00980F61">
              <w:rPr>
                <w:b/>
                <w:bCs/>
                <w:szCs w:val="22"/>
              </w:rPr>
              <w:t>37,596</w:t>
            </w:r>
          </w:p>
        </w:tc>
        <w:tc>
          <w:tcPr>
            <w:tcW w:w="179" w:type="dxa"/>
          </w:tcPr>
          <w:p w14:paraId="73DB3A5D" w14:textId="77777777" w:rsidR="000F1C44" w:rsidRPr="00980F61" w:rsidRDefault="000F1C44" w:rsidP="00E83499">
            <w:pPr>
              <w:pStyle w:val="acctfourfigures"/>
              <w:spacing w:line="240" w:lineRule="atLeast"/>
              <w:rPr>
                <w:b/>
                <w:bCs/>
                <w:szCs w:val="22"/>
              </w:rPr>
            </w:pPr>
          </w:p>
        </w:tc>
        <w:tc>
          <w:tcPr>
            <w:tcW w:w="1165" w:type="dxa"/>
            <w:tcBorders>
              <w:top w:val="single" w:sz="4" w:space="0" w:color="auto"/>
              <w:bottom w:val="double" w:sz="4" w:space="0" w:color="auto"/>
            </w:tcBorders>
          </w:tcPr>
          <w:p w14:paraId="3C5AEB49" w14:textId="3AD14AC4" w:rsidR="000F1C44" w:rsidRPr="00980F61" w:rsidRDefault="00DE5E11" w:rsidP="00E83499">
            <w:pPr>
              <w:pStyle w:val="acctfourfigures"/>
              <w:tabs>
                <w:tab w:val="clear" w:pos="765"/>
                <w:tab w:val="decimal" w:pos="911"/>
              </w:tabs>
              <w:spacing w:line="240" w:lineRule="atLeast"/>
              <w:ind w:right="11"/>
              <w:rPr>
                <w:b/>
                <w:bCs/>
                <w:szCs w:val="22"/>
              </w:rPr>
            </w:pPr>
            <w:r w:rsidRPr="00980F61">
              <w:rPr>
                <w:b/>
                <w:bCs/>
                <w:szCs w:val="22"/>
              </w:rPr>
              <w:t>31,78</w:t>
            </w:r>
            <w:r w:rsidR="007311AD" w:rsidRPr="00980F61">
              <w:rPr>
                <w:b/>
                <w:bCs/>
                <w:szCs w:val="22"/>
              </w:rPr>
              <w:t>4</w:t>
            </w:r>
          </w:p>
        </w:tc>
        <w:tc>
          <w:tcPr>
            <w:tcW w:w="179" w:type="dxa"/>
          </w:tcPr>
          <w:p w14:paraId="07011FC6" w14:textId="77777777" w:rsidR="000F1C44" w:rsidRPr="00980F61" w:rsidRDefault="000F1C44" w:rsidP="00E83499">
            <w:pPr>
              <w:pStyle w:val="acctfourfigures"/>
              <w:spacing w:line="240" w:lineRule="atLeast"/>
              <w:rPr>
                <w:b/>
                <w:bCs/>
                <w:szCs w:val="22"/>
              </w:rPr>
            </w:pPr>
          </w:p>
        </w:tc>
        <w:tc>
          <w:tcPr>
            <w:tcW w:w="1174" w:type="dxa"/>
            <w:tcBorders>
              <w:top w:val="single" w:sz="4" w:space="0" w:color="auto"/>
              <w:bottom w:val="double" w:sz="4" w:space="0" w:color="auto"/>
            </w:tcBorders>
          </w:tcPr>
          <w:p w14:paraId="512C90A6" w14:textId="77777777" w:rsidR="000F1C44" w:rsidRPr="00980F61" w:rsidRDefault="000F1C44" w:rsidP="00E83499">
            <w:pPr>
              <w:pStyle w:val="acctfourfigures"/>
              <w:tabs>
                <w:tab w:val="clear" w:pos="765"/>
                <w:tab w:val="decimal" w:pos="911"/>
              </w:tabs>
              <w:spacing w:line="240" w:lineRule="atLeast"/>
              <w:ind w:right="11"/>
              <w:rPr>
                <w:b/>
                <w:bCs/>
                <w:szCs w:val="22"/>
              </w:rPr>
            </w:pPr>
            <w:r w:rsidRPr="00980F61">
              <w:rPr>
                <w:b/>
                <w:bCs/>
                <w:szCs w:val="22"/>
              </w:rPr>
              <w:t>27,601</w:t>
            </w:r>
          </w:p>
        </w:tc>
      </w:tr>
    </w:tbl>
    <w:p w14:paraId="222ED072" w14:textId="77777777" w:rsidR="000F1C44" w:rsidRPr="00E062A5" w:rsidRDefault="000F1C44" w:rsidP="000F1C44">
      <w:pPr>
        <w:spacing w:line="240" w:lineRule="atLeast"/>
        <w:ind w:left="547"/>
        <w:rPr>
          <w:rFonts w:cs="Times New Roman"/>
          <w:szCs w:val="22"/>
        </w:rPr>
      </w:pPr>
    </w:p>
    <w:p w14:paraId="78FF6793" w14:textId="5C1E0399" w:rsidR="000F1C44" w:rsidRPr="00E062A5" w:rsidRDefault="000F1C44" w:rsidP="000F1C44">
      <w:pPr>
        <w:spacing w:line="240" w:lineRule="atLeast"/>
        <w:ind w:left="547"/>
        <w:jc w:val="both"/>
        <w:rPr>
          <w:rFonts w:cs="Times New Roman"/>
          <w:szCs w:val="22"/>
        </w:rPr>
      </w:pPr>
      <w:r w:rsidRPr="00E062A5">
        <w:rPr>
          <w:rFonts w:cs="Times New Roman"/>
          <w:szCs w:val="22"/>
        </w:rPr>
        <w:t>As at 30 September 20</w:t>
      </w:r>
      <w:r w:rsidR="00DE5E11">
        <w:rPr>
          <w:rFonts w:cs="Times New Roman"/>
          <w:szCs w:val="22"/>
        </w:rPr>
        <w:t>20</w:t>
      </w:r>
      <w:r w:rsidRPr="00E062A5">
        <w:rPr>
          <w:rFonts w:cs="Times New Roman"/>
          <w:szCs w:val="22"/>
        </w:rPr>
        <w:t xml:space="preserve">, </w:t>
      </w:r>
      <w:proofErr w:type="gramStart"/>
      <w:r w:rsidRPr="00E062A5">
        <w:rPr>
          <w:rFonts w:cs="Times New Roman"/>
          <w:szCs w:val="22"/>
        </w:rPr>
        <w:t>The</w:t>
      </w:r>
      <w:proofErr w:type="gramEnd"/>
      <w:r w:rsidRPr="00E062A5">
        <w:rPr>
          <w:rFonts w:cs="Times New Roman"/>
          <w:szCs w:val="22"/>
        </w:rPr>
        <w:t xml:space="preserve"> debentures of the Group are name specified, </w:t>
      </w:r>
      <w:r w:rsidR="00910B92">
        <w:rPr>
          <w:rFonts w:cs="Times New Roman"/>
          <w:szCs w:val="22"/>
        </w:rPr>
        <w:t xml:space="preserve">senior </w:t>
      </w:r>
      <w:r w:rsidRPr="00E062A5">
        <w:rPr>
          <w:rFonts w:cs="Times New Roman"/>
          <w:szCs w:val="22"/>
        </w:rPr>
        <w:t>and unsecured, without debenture holder nominee</w:t>
      </w:r>
      <w:r w:rsidRPr="00E062A5">
        <w:rPr>
          <w:rFonts w:cs="Times New Roman"/>
          <w:szCs w:val="22"/>
          <w:cs/>
        </w:rPr>
        <w:t xml:space="preserve">. </w:t>
      </w:r>
      <w:r w:rsidRPr="00E062A5">
        <w:rPr>
          <w:rFonts w:cs="Times New Roman"/>
          <w:szCs w:val="22"/>
        </w:rPr>
        <w:t xml:space="preserve">The </w:t>
      </w:r>
      <w:proofErr w:type="spellStart"/>
      <w:r w:rsidRPr="00E062A5">
        <w:rPr>
          <w:rFonts w:cs="Times New Roman"/>
          <w:szCs w:val="22"/>
        </w:rPr>
        <w:t>debentures’offer</w:t>
      </w:r>
      <w:proofErr w:type="spellEnd"/>
      <w:r w:rsidRPr="00E062A5">
        <w:rPr>
          <w:rFonts w:cs="Times New Roman"/>
          <w:szCs w:val="22"/>
        </w:rPr>
        <w:t xml:space="preserve"> price was Baht 1,000 per unit and had a face value of Baht 1,000 each</w:t>
      </w:r>
      <w:r w:rsidRPr="00E062A5">
        <w:rPr>
          <w:rFonts w:cs="Times New Roman"/>
          <w:szCs w:val="22"/>
          <w:cs/>
        </w:rPr>
        <w:t xml:space="preserve">. </w:t>
      </w:r>
      <w:r w:rsidRPr="00E062A5">
        <w:rPr>
          <w:rFonts w:cs="Times New Roman"/>
          <w:szCs w:val="22"/>
        </w:rPr>
        <w:t>The interest will be repaid every 6 months throughout the term of the debentures</w:t>
      </w:r>
      <w:r w:rsidRPr="00E062A5">
        <w:rPr>
          <w:rFonts w:cs="Times New Roman"/>
          <w:szCs w:val="22"/>
          <w:cs/>
        </w:rPr>
        <w:t>.</w:t>
      </w:r>
      <w:r w:rsidRPr="00E062A5">
        <w:rPr>
          <w:rFonts w:cs="Times New Roman"/>
          <w:szCs w:val="22"/>
        </w:rPr>
        <w:t xml:space="preserve"> In addition, the Group must comply with certain conditions and maintain its debt</w:t>
      </w:r>
      <w:r w:rsidRPr="00E062A5">
        <w:rPr>
          <w:rFonts w:cs="Times New Roman"/>
          <w:szCs w:val="22"/>
          <w:cs/>
        </w:rPr>
        <w:t>-</w:t>
      </w:r>
      <w:r w:rsidRPr="00E062A5">
        <w:rPr>
          <w:rFonts w:cs="Times New Roman"/>
          <w:szCs w:val="22"/>
        </w:rPr>
        <w:t>to</w:t>
      </w:r>
      <w:r w:rsidRPr="00E062A5">
        <w:rPr>
          <w:rFonts w:cs="Times New Roman"/>
          <w:szCs w:val="22"/>
          <w:cs/>
        </w:rPr>
        <w:t>-</w:t>
      </w:r>
      <w:r w:rsidRPr="00E062A5">
        <w:rPr>
          <w:rFonts w:cs="Times New Roman"/>
          <w:szCs w:val="22"/>
        </w:rPr>
        <w:t>equity ratio according to the specified conditions over</w:t>
      </w:r>
      <w:r w:rsidRPr="00E062A5">
        <w:rPr>
          <w:rFonts w:cs="Times New Roman"/>
          <w:szCs w:val="22"/>
          <w:cs/>
        </w:rPr>
        <w:t xml:space="preserve"> </w:t>
      </w:r>
      <w:r w:rsidRPr="00E062A5">
        <w:rPr>
          <w:rFonts w:cs="Times New Roman"/>
          <w:szCs w:val="22"/>
        </w:rPr>
        <w:t>the term of the debentures</w:t>
      </w:r>
      <w:r w:rsidRPr="00E062A5">
        <w:rPr>
          <w:rFonts w:cs="Times New Roman"/>
          <w:szCs w:val="22"/>
          <w:cs/>
        </w:rPr>
        <w:t>.</w:t>
      </w:r>
    </w:p>
    <w:p w14:paraId="79355B26" w14:textId="77777777" w:rsidR="000F1C44" w:rsidRPr="00E062A5" w:rsidRDefault="000F1C44" w:rsidP="000F1C44">
      <w:pPr>
        <w:spacing w:line="240" w:lineRule="atLeast"/>
        <w:ind w:left="547"/>
        <w:rPr>
          <w:rFonts w:cs="Times New Roman"/>
          <w:szCs w:val="22"/>
        </w:rPr>
      </w:pPr>
    </w:p>
    <w:p w14:paraId="0EF6BE9D" w14:textId="33FEC4FE" w:rsidR="000F1C44" w:rsidRPr="004C1D69" w:rsidRDefault="000F1C44" w:rsidP="006055DE">
      <w:pPr>
        <w:pStyle w:val="ListParagraph"/>
        <w:numPr>
          <w:ilvl w:val="0"/>
          <w:numId w:val="31"/>
        </w:numPr>
        <w:spacing w:line="240" w:lineRule="atLeast"/>
        <w:ind w:left="540" w:right="-43" w:hanging="540"/>
        <w:jc w:val="thaiDistribute"/>
        <w:rPr>
          <w:rFonts w:cs="Times New Roman"/>
          <w:b/>
          <w:bCs/>
          <w:sz w:val="24"/>
          <w:szCs w:val="24"/>
        </w:rPr>
      </w:pPr>
      <w:r w:rsidRPr="004C1D69">
        <w:rPr>
          <w:rFonts w:cs="Times New Roman"/>
          <w:b/>
          <w:bCs/>
          <w:sz w:val="24"/>
          <w:szCs w:val="24"/>
        </w:rPr>
        <w:t>Trade accounts payable</w:t>
      </w:r>
    </w:p>
    <w:p w14:paraId="2AFB3F9D" w14:textId="77777777" w:rsidR="000F1C44" w:rsidRPr="00E062A5" w:rsidRDefault="000F1C44" w:rsidP="000F1C44">
      <w:pPr>
        <w:rPr>
          <w:rFonts w:cs="Times New Roman"/>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240"/>
        <w:gridCol w:w="900"/>
        <w:gridCol w:w="1170"/>
        <w:gridCol w:w="180"/>
        <w:gridCol w:w="1170"/>
        <w:gridCol w:w="180"/>
        <w:gridCol w:w="1167"/>
        <w:gridCol w:w="180"/>
        <w:gridCol w:w="1173"/>
      </w:tblGrid>
      <w:tr w:rsidR="000F1C44" w:rsidRPr="00E062A5" w14:paraId="2138CA14" w14:textId="77777777" w:rsidTr="00E83499">
        <w:trPr>
          <w:cantSplit/>
          <w:tblHeader/>
        </w:trPr>
        <w:tc>
          <w:tcPr>
            <w:tcW w:w="3240" w:type="dxa"/>
          </w:tcPr>
          <w:p w14:paraId="03C434D1" w14:textId="77777777" w:rsidR="000F1C44" w:rsidRPr="00E062A5" w:rsidRDefault="000F1C44" w:rsidP="00E83499">
            <w:pPr>
              <w:spacing w:line="220" w:lineRule="exact"/>
              <w:rPr>
                <w:rFonts w:cs="Times New Roman"/>
                <w:szCs w:val="22"/>
              </w:rPr>
            </w:pPr>
            <w:bookmarkStart w:id="5" w:name="OLE_LINK1"/>
            <w:bookmarkStart w:id="6" w:name="OLE_LINK2"/>
          </w:p>
        </w:tc>
        <w:tc>
          <w:tcPr>
            <w:tcW w:w="900" w:type="dxa"/>
          </w:tcPr>
          <w:p w14:paraId="192AF40B" w14:textId="77777777" w:rsidR="000F1C44" w:rsidRPr="00E062A5" w:rsidRDefault="000F1C44" w:rsidP="00E83499">
            <w:pPr>
              <w:pStyle w:val="acctmergecolhdg"/>
              <w:spacing w:line="220" w:lineRule="exact"/>
              <w:rPr>
                <w:szCs w:val="22"/>
              </w:rPr>
            </w:pPr>
          </w:p>
        </w:tc>
        <w:tc>
          <w:tcPr>
            <w:tcW w:w="2520" w:type="dxa"/>
            <w:gridSpan w:val="3"/>
          </w:tcPr>
          <w:p w14:paraId="1FE113BA" w14:textId="77777777" w:rsidR="000F1C44" w:rsidRPr="00E062A5" w:rsidRDefault="000F1C44" w:rsidP="00E83499">
            <w:pPr>
              <w:pStyle w:val="acctmergecolhdg"/>
              <w:spacing w:line="220" w:lineRule="exact"/>
              <w:rPr>
                <w:szCs w:val="22"/>
              </w:rPr>
            </w:pPr>
            <w:r w:rsidRPr="00E062A5">
              <w:rPr>
                <w:szCs w:val="22"/>
              </w:rPr>
              <w:t xml:space="preserve">Consolidated </w:t>
            </w:r>
          </w:p>
          <w:p w14:paraId="18BE9639" w14:textId="77777777" w:rsidR="000F1C44" w:rsidRPr="00E062A5" w:rsidRDefault="000F1C44" w:rsidP="00E83499">
            <w:pPr>
              <w:pStyle w:val="acctmergecolhdg"/>
              <w:spacing w:line="220" w:lineRule="exact"/>
              <w:rPr>
                <w:szCs w:val="22"/>
              </w:rPr>
            </w:pPr>
            <w:r w:rsidRPr="00E062A5">
              <w:rPr>
                <w:szCs w:val="22"/>
              </w:rPr>
              <w:t>financial statements</w:t>
            </w:r>
          </w:p>
        </w:tc>
        <w:tc>
          <w:tcPr>
            <w:tcW w:w="180" w:type="dxa"/>
          </w:tcPr>
          <w:p w14:paraId="6295BF67" w14:textId="77777777" w:rsidR="000F1C44" w:rsidRPr="00E062A5" w:rsidRDefault="000F1C44" w:rsidP="00E83499">
            <w:pPr>
              <w:pStyle w:val="acctmergecolhdg"/>
              <w:spacing w:line="220" w:lineRule="exact"/>
              <w:rPr>
                <w:szCs w:val="22"/>
              </w:rPr>
            </w:pPr>
          </w:p>
        </w:tc>
        <w:tc>
          <w:tcPr>
            <w:tcW w:w="2520" w:type="dxa"/>
            <w:gridSpan w:val="3"/>
          </w:tcPr>
          <w:p w14:paraId="25DCC330" w14:textId="77777777" w:rsidR="000F1C44" w:rsidRPr="00E062A5" w:rsidRDefault="000F1C44" w:rsidP="00E83499">
            <w:pPr>
              <w:pStyle w:val="acctmergecolhdg"/>
              <w:spacing w:line="220" w:lineRule="exact"/>
              <w:rPr>
                <w:szCs w:val="22"/>
              </w:rPr>
            </w:pPr>
            <w:r w:rsidRPr="00E062A5">
              <w:rPr>
                <w:szCs w:val="22"/>
              </w:rPr>
              <w:t>Separate financial statements</w:t>
            </w:r>
          </w:p>
        </w:tc>
      </w:tr>
      <w:tr w:rsidR="000F1C44" w:rsidRPr="00E062A5" w14:paraId="1C37D200" w14:textId="77777777" w:rsidTr="00E83499">
        <w:trPr>
          <w:cantSplit/>
          <w:tblHeader/>
        </w:trPr>
        <w:tc>
          <w:tcPr>
            <w:tcW w:w="3240" w:type="dxa"/>
          </w:tcPr>
          <w:p w14:paraId="1AAD193D" w14:textId="77777777" w:rsidR="000F1C44" w:rsidRPr="00E062A5" w:rsidRDefault="000F1C44" w:rsidP="00E83499">
            <w:pPr>
              <w:pStyle w:val="acctfourfigures"/>
              <w:spacing w:line="220" w:lineRule="exact"/>
              <w:jc w:val="center"/>
              <w:rPr>
                <w:szCs w:val="22"/>
              </w:rPr>
            </w:pPr>
          </w:p>
        </w:tc>
        <w:tc>
          <w:tcPr>
            <w:tcW w:w="900" w:type="dxa"/>
          </w:tcPr>
          <w:p w14:paraId="7DAE06EF" w14:textId="77777777" w:rsidR="000F1C44" w:rsidRPr="00E062A5" w:rsidRDefault="000F1C44" w:rsidP="00E83499">
            <w:pPr>
              <w:pStyle w:val="acctfourfigures"/>
              <w:tabs>
                <w:tab w:val="clear" w:pos="765"/>
                <w:tab w:val="decimal" w:pos="371"/>
              </w:tabs>
              <w:spacing w:line="220" w:lineRule="exact"/>
              <w:jc w:val="center"/>
              <w:rPr>
                <w:i/>
                <w:iCs/>
                <w:szCs w:val="22"/>
              </w:rPr>
            </w:pPr>
            <w:r w:rsidRPr="00E062A5">
              <w:rPr>
                <w:i/>
                <w:iCs/>
                <w:szCs w:val="22"/>
              </w:rPr>
              <w:t>Note</w:t>
            </w:r>
          </w:p>
        </w:tc>
        <w:tc>
          <w:tcPr>
            <w:tcW w:w="1170" w:type="dxa"/>
          </w:tcPr>
          <w:p w14:paraId="184CED7F" w14:textId="77777777" w:rsidR="000F1C44" w:rsidRPr="00E062A5" w:rsidRDefault="000F1C44" w:rsidP="00E83499">
            <w:pPr>
              <w:pStyle w:val="acctmergecolhdg"/>
              <w:spacing w:line="220" w:lineRule="exact"/>
              <w:rPr>
                <w:b w:val="0"/>
                <w:bCs/>
                <w:szCs w:val="22"/>
              </w:rPr>
            </w:pPr>
            <w:r w:rsidRPr="00E062A5">
              <w:rPr>
                <w:b w:val="0"/>
                <w:bCs/>
                <w:szCs w:val="22"/>
              </w:rPr>
              <w:t>2020</w:t>
            </w:r>
          </w:p>
        </w:tc>
        <w:tc>
          <w:tcPr>
            <w:tcW w:w="180" w:type="dxa"/>
          </w:tcPr>
          <w:p w14:paraId="5A3FDF8D" w14:textId="77777777" w:rsidR="000F1C44" w:rsidRPr="00E062A5" w:rsidRDefault="000F1C44" w:rsidP="00E83499">
            <w:pPr>
              <w:pStyle w:val="acctmergecolhdg"/>
              <w:spacing w:line="220" w:lineRule="exact"/>
              <w:rPr>
                <w:b w:val="0"/>
                <w:bCs/>
                <w:szCs w:val="22"/>
              </w:rPr>
            </w:pPr>
          </w:p>
        </w:tc>
        <w:tc>
          <w:tcPr>
            <w:tcW w:w="1170" w:type="dxa"/>
          </w:tcPr>
          <w:p w14:paraId="5F7009D3" w14:textId="77777777" w:rsidR="000F1C44" w:rsidRPr="00E062A5" w:rsidRDefault="000F1C44" w:rsidP="00E83499">
            <w:pPr>
              <w:pStyle w:val="acctmergecolhdg"/>
              <w:spacing w:line="220" w:lineRule="exact"/>
              <w:rPr>
                <w:b w:val="0"/>
                <w:bCs/>
                <w:szCs w:val="22"/>
              </w:rPr>
            </w:pPr>
            <w:r w:rsidRPr="00E062A5">
              <w:rPr>
                <w:b w:val="0"/>
                <w:bCs/>
                <w:szCs w:val="22"/>
              </w:rPr>
              <w:t>2019</w:t>
            </w:r>
          </w:p>
        </w:tc>
        <w:tc>
          <w:tcPr>
            <w:tcW w:w="180" w:type="dxa"/>
          </w:tcPr>
          <w:p w14:paraId="6835C92E" w14:textId="77777777" w:rsidR="000F1C44" w:rsidRPr="00E062A5" w:rsidRDefault="000F1C44" w:rsidP="00E83499">
            <w:pPr>
              <w:pStyle w:val="acctmergecolhdg"/>
              <w:spacing w:line="220" w:lineRule="exact"/>
              <w:rPr>
                <w:b w:val="0"/>
                <w:bCs/>
                <w:szCs w:val="22"/>
              </w:rPr>
            </w:pPr>
          </w:p>
        </w:tc>
        <w:tc>
          <w:tcPr>
            <w:tcW w:w="1167" w:type="dxa"/>
          </w:tcPr>
          <w:p w14:paraId="7273C845" w14:textId="77777777" w:rsidR="000F1C44" w:rsidRPr="00E062A5" w:rsidRDefault="000F1C44" w:rsidP="00E83499">
            <w:pPr>
              <w:pStyle w:val="acctmergecolhdg"/>
              <w:spacing w:line="220" w:lineRule="exact"/>
              <w:rPr>
                <w:b w:val="0"/>
                <w:bCs/>
                <w:szCs w:val="22"/>
              </w:rPr>
            </w:pPr>
            <w:r w:rsidRPr="00E062A5">
              <w:rPr>
                <w:b w:val="0"/>
                <w:bCs/>
                <w:szCs w:val="22"/>
              </w:rPr>
              <w:t>2020</w:t>
            </w:r>
          </w:p>
        </w:tc>
        <w:tc>
          <w:tcPr>
            <w:tcW w:w="180" w:type="dxa"/>
          </w:tcPr>
          <w:p w14:paraId="5ED6E1BF" w14:textId="77777777" w:rsidR="000F1C44" w:rsidRPr="00E062A5" w:rsidRDefault="000F1C44" w:rsidP="00E83499">
            <w:pPr>
              <w:pStyle w:val="acctmergecolhdg"/>
              <w:spacing w:line="220" w:lineRule="exact"/>
              <w:rPr>
                <w:b w:val="0"/>
                <w:bCs/>
                <w:szCs w:val="22"/>
              </w:rPr>
            </w:pPr>
          </w:p>
        </w:tc>
        <w:tc>
          <w:tcPr>
            <w:tcW w:w="1173" w:type="dxa"/>
          </w:tcPr>
          <w:p w14:paraId="749F3EC4" w14:textId="77777777" w:rsidR="000F1C44" w:rsidRPr="00E062A5" w:rsidRDefault="000F1C44" w:rsidP="00E83499">
            <w:pPr>
              <w:pStyle w:val="acctmergecolhdg"/>
              <w:spacing w:line="220" w:lineRule="exact"/>
              <w:rPr>
                <w:b w:val="0"/>
                <w:bCs/>
                <w:szCs w:val="22"/>
              </w:rPr>
            </w:pPr>
            <w:r w:rsidRPr="00E062A5">
              <w:rPr>
                <w:b w:val="0"/>
                <w:bCs/>
                <w:szCs w:val="22"/>
              </w:rPr>
              <w:t>2019</w:t>
            </w:r>
          </w:p>
        </w:tc>
      </w:tr>
      <w:tr w:rsidR="000F1C44" w:rsidRPr="00E062A5" w14:paraId="13898C0A" w14:textId="77777777" w:rsidTr="00E83499">
        <w:trPr>
          <w:cantSplit/>
        </w:trPr>
        <w:tc>
          <w:tcPr>
            <w:tcW w:w="3240" w:type="dxa"/>
          </w:tcPr>
          <w:p w14:paraId="248019F3" w14:textId="77777777" w:rsidR="000F1C44" w:rsidRPr="00E062A5" w:rsidRDefault="000F1C44" w:rsidP="00E83499">
            <w:pPr>
              <w:spacing w:line="220" w:lineRule="exact"/>
              <w:rPr>
                <w:rFonts w:cs="Times New Roman"/>
                <w:b/>
                <w:bCs/>
                <w:i/>
                <w:iCs/>
                <w:szCs w:val="22"/>
              </w:rPr>
            </w:pPr>
          </w:p>
        </w:tc>
        <w:tc>
          <w:tcPr>
            <w:tcW w:w="900" w:type="dxa"/>
          </w:tcPr>
          <w:p w14:paraId="617051D9" w14:textId="77777777" w:rsidR="000F1C44" w:rsidRPr="00E062A5" w:rsidRDefault="000F1C44" w:rsidP="00E83499">
            <w:pPr>
              <w:pStyle w:val="acctfourfigures"/>
              <w:tabs>
                <w:tab w:val="decimal" w:pos="371"/>
              </w:tabs>
              <w:spacing w:line="220" w:lineRule="exact"/>
              <w:jc w:val="center"/>
              <w:rPr>
                <w:i/>
                <w:iCs/>
                <w:szCs w:val="22"/>
              </w:rPr>
            </w:pPr>
          </w:p>
        </w:tc>
        <w:tc>
          <w:tcPr>
            <w:tcW w:w="5220" w:type="dxa"/>
            <w:gridSpan w:val="7"/>
          </w:tcPr>
          <w:p w14:paraId="2D00D21E" w14:textId="77777777" w:rsidR="000F1C44" w:rsidRPr="00E062A5" w:rsidRDefault="000F1C44" w:rsidP="00E83499">
            <w:pPr>
              <w:pStyle w:val="acctfourfigures"/>
              <w:spacing w:line="220" w:lineRule="exact"/>
              <w:jc w:val="center"/>
              <w:rPr>
                <w:i/>
                <w:iCs/>
                <w:szCs w:val="22"/>
              </w:rPr>
            </w:pPr>
            <w:r w:rsidRPr="00E062A5">
              <w:rPr>
                <w:i/>
                <w:iCs/>
                <w:szCs w:val="22"/>
                <w:cs/>
                <w:lang w:bidi="th-TH"/>
              </w:rPr>
              <w:t>(</w:t>
            </w:r>
            <w:r w:rsidRPr="00E062A5">
              <w:rPr>
                <w:i/>
                <w:iCs/>
                <w:szCs w:val="22"/>
              </w:rPr>
              <w:t>in million Baht</w:t>
            </w:r>
            <w:r w:rsidRPr="00E062A5">
              <w:rPr>
                <w:i/>
                <w:iCs/>
                <w:szCs w:val="22"/>
                <w:cs/>
                <w:lang w:bidi="th-TH"/>
              </w:rPr>
              <w:t>)</w:t>
            </w:r>
          </w:p>
        </w:tc>
      </w:tr>
      <w:tr w:rsidR="000F1C44" w:rsidRPr="00E062A5" w14:paraId="619AB8F9" w14:textId="77777777" w:rsidTr="00E83499">
        <w:trPr>
          <w:cantSplit/>
        </w:trPr>
        <w:tc>
          <w:tcPr>
            <w:tcW w:w="3240" w:type="dxa"/>
          </w:tcPr>
          <w:p w14:paraId="1ECE0585" w14:textId="77777777" w:rsidR="000F1C44" w:rsidRPr="00E062A5" w:rsidRDefault="000F1C44" w:rsidP="00E83499">
            <w:pPr>
              <w:spacing w:line="240" w:lineRule="atLeast"/>
              <w:rPr>
                <w:rFonts w:cs="Times New Roman"/>
                <w:szCs w:val="22"/>
              </w:rPr>
            </w:pPr>
            <w:r w:rsidRPr="00E062A5">
              <w:rPr>
                <w:rFonts w:cs="Times New Roman"/>
                <w:szCs w:val="22"/>
              </w:rPr>
              <w:t>Related parties</w:t>
            </w:r>
          </w:p>
        </w:tc>
        <w:tc>
          <w:tcPr>
            <w:tcW w:w="900" w:type="dxa"/>
          </w:tcPr>
          <w:p w14:paraId="60B68765" w14:textId="2DAF76BF" w:rsidR="000F1C44" w:rsidRPr="00E062A5" w:rsidRDefault="004C1D69" w:rsidP="00E83499">
            <w:pPr>
              <w:pStyle w:val="acctfourfigures"/>
              <w:tabs>
                <w:tab w:val="clear" w:pos="765"/>
                <w:tab w:val="decimal" w:pos="371"/>
                <w:tab w:val="decimal" w:pos="731"/>
              </w:tabs>
              <w:spacing w:line="240" w:lineRule="atLeast"/>
              <w:ind w:right="11"/>
              <w:jc w:val="center"/>
              <w:rPr>
                <w:i/>
                <w:iCs/>
                <w:szCs w:val="22"/>
              </w:rPr>
            </w:pPr>
            <w:r>
              <w:rPr>
                <w:i/>
                <w:iCs/>
                <w:szCs w:val="22"/>
              </w:rPr>
              <w:t>6</w:t>
            </w:r>
          </w:p>
        </w:tc>
        <w:tc>
          <w:tcPr>
            <w:tcW w:w="1170" w:type="dxa"/>
          </w:tcPr>
          <w:p w14:paraId="557523DA" w14:textId="0597F072" w:rsidR="000F1C44" w:rsidRPr="00E062A5" w:rsidRDefault="009A26D7" w:rsidP="00E83499">
            <w:pPr>
              <w:pStyle w:val="acctfourfigures"/>
              <w:tabs>
                <w:tab w:val="clear" w:pos="765"/>
                <w:tab w:val="decimal" w:pos="821"/>
              </w:tabs>
              <w:spacing w:line="240" w:lineRule="atLeast"/>
              <w:ind w:right="11"/>
              <w:rPr>
                <w:szCs w:val="22"/>
              </w:rPr>
            </w:pPr>
            <w:r>
              <w:rPr>
                <w:szCs w:val="22"/>
              </w:rPr>
              <w:t>8</w:t>
            </w:r>
          </w:p>
        </w:tc>
        <w:tc>
          <w:tcPr>
            <w:tcW w:w="180" w:type="dxa"/>
          </w:tcPr>
          <w:p w14:paraId="09ED4D32" w14:textId="77777777" w:rsidR="000F1C44" w:rsidRPr="00E062A5" w:rsidRDefault="000F1C44" w:rsidP="00E83499">
            <w:pPr>
              <w:pStyle w:val="acctfourfigures"/>
              <w:spacing w:line="240" w:lineRule="atLeast"/>
              <w:rPr>
                <w:szCs w:val="22"/>
              </w:rPr>
            </w:pPr>
          </w:p>
        </w:tc>
        <w:tc>
          <w:tcPr>
            <w:tcW w:w="1170" w:type="dxa"/>
          </w:tcPr>
          <w:p w14:paraId="6FB73953" w14:textId="77777777" w:rsidR="000F1C44" w:rsidRPr="00E062A5" w:rsidRDefault="000F1C44" w:rsidP="00E83499">
            <w:pPr>
              <w:pStyle w:val="acctfourfigures"/>
              <w:tabs>
                <w:tab w:val="clear" w:pos="765"/>
                <w:tab w:val="decimal" w:pos="912"/>
              </w:tabs>
              <w:spacing w:line="240" w:lineRule="atLeast"/>
              <w:ind w:right="11"/>
              <w:rPr>
                <w:szCs w:val="22"/>
              </w:rPr>
            </w:pPr>
            <w:r w:rsidRPr="00E062A5">
              <w:rPr>
                <w:szCs w:val="22"/>
              </w:rPr>
              <w:t>9</w:t>
            </w:r>
          </w:p>
        </w:tc>
        <w:tc>
          <w:tcPr>
            <w:tcW w:w="180" w:type="dxa"/>
          </w:tcPr>
          <w:p w14:paraId="631F0DE6" w14:textId="77777777" w:rsidR="000F1C44" w:rsidRPr="00E062A5" w:rsidRDefault="000F1C44" w:rsidP="00E83499">
            <w:pPr>
              <w:pStyle w:val="acctfourfigures"/>
              <w:spacing w:line="240" w:lineRule="atLeast"/>
              <w:rPr>
                <w:szCs w:val="22"/>
              </w:rPr>
            </w:pPr>
          </w:p>
        </w:tc>
        <w:tc>
          <w:tcPr>
            <w:tcW w:w="1167" w:type="dxa"/>
          </w:tcPr>
          <w:p w14:paraId="39652E5C" w14:textId="5BEDF20D" w:rsidR="000F1C44" w:rsidRPr="00E062A5" w:rsidRDefault="009A26D7" w:rsidP="00C24BAF">
            <w:pPr>
              <w:pStyle w:val="acctfourfigures"/>
              <w:tabs>
                <w:tab w:val="clear" w:pos="765"/>
                <w:tab w:val="decimal" w:pos="917"/>
              </w:tabs>
              <w:spacing w:line="240" w:lineRule="atLeast"/>
              <w:ind w:right="11"/>
              <w:rPr>
                <w:szCs w:val="22"/>
              </w:rPr>
            </w:pPr>
            <w:r>
              <w:rPr>
                <w:szCs w:val="22"/>
              </w:rPr>
              <w:t>2</w:t>
            </w:r>
          </w:p>
        </w:tc>
        <w:tc>
          <w:tcPr>
            <w:tcW w:w="180" w:type="dxa"/>
          </w:tcPr>
          <w:p w14:paraId="79B05849" w14:textId="77777777" w:rsidR="000F1C44" w:rsidRPr="00E062A5" w:rsidRDefault="000F1C44" w:rsidP="00E83499">
            <w:pPr>
              <w:pStyle w:val="acctfourfigures"/>
              <w:spacing w:line="240" w:lineRule="atLeast"/>
              <w:rPr>
                <w:szCs w:val="22"/>
              </w:rPr>
            </w:pPr>
          </w:p>
        </w:tc>
        <w:tc>
          <w:tcPr>
            <w:tcW w:w="1173" w:type="dxa"/>
          </w:tcPr>
          <w:p w14:paraId="7D37D2B1" w14:textId="77777777" w:rsidR="000F1C44" w:rsidRPr="00E062A5" w:rsidRDefault="000F1C44" w:rsidP="00577568">
            <w:pPr>
              <w:pStyle w:val="acctfourfigures"/>
              <w:tabs>
                <w:tab w:val="clear" w:pos="765"/>
                <w:tab w:val="decimal" w:pos="642"/>
              </w:tabs>
              <w:spacing w:line="240" w:lineRule="atLeast"/>
              <w:ind w:right="11"/>
              <w:rPr>
                <w:szCs w:val="22"/>
              </w:rPr>
            </w:pPr>
            <w:r w:rsidRPr="00E062A5">
              <w:rPr>
                <w:szCs w:val="22"/>
                <w:cs/>
                <w:lang w:bidi="th-TH"/>
              </w:rPr>
              <w:t>-</w:t>
            </w:r>
          </w:p>
        </w:tc>
      </w:tr>
      <w:tr w:rsidR="000F1C44" w:rsidRPr="00E062A5" w14:paraId="6A98D2FF" w14:textId="77777777" w:rsidTr="00E83499">
        <w:trPr>
          <w:cantSplit/>
        </w:trPr>
        <w:tc>
          <w:tcPr>
            <w:tcW w:w="3240" w:type="dxa"/>
          </w:tcPr>
          <w:p w14:paraId="07B71F39" w14:textId="77777777" w:rsidR="000F1C44" w:rsidRPr="00E062A5" w:rsidRDefault="000F1C44" w:rsidP="00E83499">
            <w:pPr>
              <w:spacing w:line="240" w:lineRule="atLeast"/>
              <w:rPr>
                <w:rFonts w:cs="Times New Roman"/>
                <w:szCs w:val="22"/>
              </w:rPr>
            </w:pPr>
            <w:r w:rsidRPr="00E062A5">
              <w:rPr>
                <w:rFonts w:cs="Times New Roman"/>
                <w:szCs w:val="22"/>
              </w:rPr>
              <w:t>Other parties</w:t>
            </w:r>
          </w:p>
        </w:tc>
        <w:tc>
          <w:tcPr>
            <w:tcW w:w="900" w:type="dxa"/>
          </w:tcPr>
          <w:p w14:paraId="17357D5D" w14:textId="77777777" w:rsidR="000F1C44" w:rsidRPr="00E062A5" w:rsidRDefault="000F1C44" w:rsidP="00E83499">
            <w:pPr>
              <w:pStyle w:val="acctfourfigures"/>
              <w:tabs>
                <w:tab w:val="clear" w:pos="765"/>
                <w:tab w:val="decimal" w:pos="371"/>
                <w:tab w:val="decimal" w:pos="731"/>
              </w:tabs>
              <w:spacing w:line="240" w:lineRule="atLeast"/>
              <w:ind w:right="11"/>
              <w:jc w:val="center"/>
              <w:rPr>
                <w:i/>
                <w:iCs/>
                <w:szCs w:val="22"/>
              </w:rPr>
            </w:pPr>
          </w:p>
        </w:tc>
        <w:tc>
          <w:tcPr>
            <w:tcW w:w="1170" w:type="dxa"/>
            <w:tcBorders>
              <w:bottom w:val="single" w:sz="4" w:space="0" w:color="auto"/>
            </w:tcBorders>
          </w:tcPr>
          <w:p w14:paraId="7A172057" w14:textId="612F82DF" w:rsidR="000F1C44" w:rsidRPr="00E062A5" w:rsidRDefault="009A26D7" w:rsidP="00E83499">
            <w:pPr>
              <w:pStyle w:val="acctfourfigures"/>
              <w:tabs>
                <w:tab w:val="clear" w:pos="765"/>
                <w:tab w:val="decimal" w:pos="821"/>
              </w:tabs>
              <w:spacing w:line="240" w:lineRule="atLeast"/>
              <w:ind w:right="11"/>
              <w:rPr>
                <w:szCs w:val="22"/>
              </w:rPr>
            </w:pPr>
            <w:r>
              <w:rPr>
                <w:szCs w:val="22"/>
              </w:rPr>
              <w:t>2,768</w:t>
            </w:r>
          </w:p>
        </w:tc>
        <w:tc>
          <w:tcPr>
            <w:tcW w:w="180" w:type="dxa"/>
          </w:tcPr>
          <w:p w14:paraId="6440955A" w14:textId="77777777" w:rsidR="000F1C44" w:rsidRPr="00E062A5" w:rsidRDefault="000F1C44" w:rsidP="00E83499">
            <w:pPr>
              <w:pStyle w:val="acctfourfigures"/>
              <w:spacing w:line="240" w:lineRule="atLeast"/>
              <w:rPr>
                <w:szCs w:val="22"/>
                <w:lang w:val="en-US"/>
              </w:rPr>
            </w:pPr>
          </w:p>
        </w:tc>
        <w:tc>
          <w:tcPr>
            <w:tcW w:w="1170" w:type="dxa"/>
            <w:tcBorders>
              <w:bottom w:val="single" w:sz="4" w:space="0" w:color="auto"/>
            </w:tcBorders>
          </w:tcPr>
          <w:p w14:paraId="1CAE7F54" w14:textId="77777777" w:rsidR="000F1C44" w:rsidRPr="00E062A5" w:rsidRDefault="000F1C44" w:rsidP="00E83499">
            <w:pPr>
              <w:pStyle w:val="acctfourfigures"/>
              <w:tabs>
                <w:tab w:val="clear" w:pos="765"/>
                <w:tab w:val="decimal" w:pos="912"/>
              </w:tabs>
              <w:spacing w:line="240" w:lineRule="atLeast"/>
              <w:ind w:right="11"/>
              <w:rPr>
                <w:szCs w:val="22"/>
              </w:rPr>
            </w:pPr>
            <w:r w:rsidRPr="00E062A5">
              <w:rPr>
                <w:szCs w:val="22"/>
              </w:rPr>
              <w:t>2,891</w:t>
            </w:r>
          </w:p>
        </w:tc>
        <w:tc>
          <w:tcPr>
            <w:tcW w:w="180" w:type="dxa"/>
          </w:tcPr>
          <w:p w14:paraId="6D5786FD" w14:textId="77777777" w:rsidR="000F1C44" w:rsidRPr="00E062A5" w:rsidRDefault="000F1C44" w:rsidP="00E83499">
            <w:pPr>
              <w:pStyle w:val="acctfourfigures"/>
              <w:spacing w:line="240" w:lineRule="atLeast"/>
              <w:rPr>
                <w:szCs w:val="22"/>
              </w:rPr>
            </w:pPr>
          </w:p>
        </w:tc>
        <w:tc>
          <w:tcPr>
            <w:tcW w:w="1167" w:type="dxa"/>
            <w:tcBorders>
              <w:bottom w:val="single" w:sz="4" w:space="0" w:color="auto"/>
            </w:tcBorders>
          </w:tcPr>
          <w:p w14:paraId="51E29112" w14:textId="0D411635" w:rsidR="000F1C44" w:rsidRPr="00E062A5" w:rsidRDefault="009A26D7" w:rsidP="00E83499">
            <w:pPr>
              <w:pStyle w:val="acctfourfigures"/>
              <w:tabs>
                <w:tab w:val="clear" w:pos="765"/>
                <w:tab w:val="decimal" w:pos="911"/>
              </w:tabs>
              <w:spacing w:line="240" w:lineRule="atLeast"/>
              <w:ind w:right="11"/>
              <w:rPr>
                <w:szCs w:val="22"/>
              </w:rPr>
            </w:pPr>
            <w:r>
              <w:rPr>
                <w:szCs w:val="22"/>
              </w:rPr>
              <w:t>95</w:t>
            </w:r>
          </w:p>
        </w:tc>
        <w:tc>
          <w:tcPr>
            <w:tcW w:w="180" w:type="dxa"/>
          </w:tcPr>
          <w:p w14:paraId="7BE42E6F" w14:textId="77777777" w:rsidR="000F1C44" w:rsidRPr="00E062A5" w:rsidRDefault="000F1C44" w:rsidP="00E83499">
            <w:pPr>
              <w:pStyle w:val="acctfourfigures"/>
              <w:spacing w:line="240" w:lineRule="atLeast"/>
              <w:rPr>
                <w:szCs w:val="22"/>
              </w:rPr>
            </w:pPr>
          </w:p>
        </w:tc>
        <w:tc>
          <w:tcPr>
            <w:tcW w:w="1173" w:type="dxa"/>
            <w:tcBorders>
              <w:bottom w:val="single" w:sz="4" w:space="0" w:color="auto"/>
            </w:tcBorders>
          </w:tcPr>
          <w:p w14:paraId="7BD662CA" w14:textId="77777777" w:rsidR="000F1C44" w:rsidRPr="00E062A5" w:rsidRDefault="000F1C44" w:rsidP="00E83499">
            <w:pPr>
              <w:pStyle w:val="acctfourfigures"/>
              <w:tabs>
                <w:tab w:val="clear" w:pos="765"/>
                <w:tab w:val="decimal" w:pos="911"/>
              </w:tabs>
              <w:spacing w:line="240" w:lineRule="atLeast"/>
              <w:ind w:right="11"/>
              <w:rPr>
                <w:szCs w:val="22"/>
              </w:rPr>
            </w:pPr>
            <w:r w:rsidRPr="00E062A5">
              <w:rPr>
                <w:szCs w:val="22"/>
              </w:rPr>
              <w:t>10</w:t>
            </w:r>
          </w:p>
        </w:tc>
      </w:tr>
      <w:tr w:rsidR="000F1C44" w:rsidRPr="00E062A5" w14:paraId="05122EB3" w14:textId="77777777" w:rsidTr="00E83499">
        <w:trPr>
          <w:cantSplit/>
        </w:trPr>
        <w:tc>
          <w:tcPr>
            <w:tcW w:w="3240" w:type="dxa"/>
          </w:tcPr>
          <w:p w14:paraId="03E364F8" w14:textId="77777777" w:rsidR="000F1C44" w:rsidRPr="00E062A5" w:rsidRDefault="000F1C44" w:rsidP="00E83499">
            <w:pPr>
              <w:spacing w:line="240" w:lineRule="atLeast"/>
              <w:rPr>
                <w:rFonts w:cs="Times New Roman"/>
                <w:szCs w:val="22"/>
              </w:rPr>
            </w:pPr>
            <w:r w:rsidRPr="00E062A5">
              <w:rPr>
                <w:rFonts w:cs="Times New Roman"/>
                <w:b/>
                <w:bCs/>
                <w:szCs w:val="22"/>
              </w:rPr>
              <w:t xml:space="preserve">Total </w:t>
            </w:r>
          </w:p>
        </w:tc>
        <w:tc>
          <w:tcPr>
            <w:tcW w:w="900" w:type="dxa"/>
          </w:tcPr>
          <w:p w14:paraId="45A539E3" w14:textId="77777777" w:rsidR="000F1C44" w:rsidRPr="00E062A5" w:rsidRDefault="000F1C44" w:rsidP="00E83499">
            <w:pPr>
              <w:pStyle w:val="acctfourfigures"/>
              <w:tabs>
                <w:tab w:val="clear" w:pos="765"/>
                <w:tab w:val="decimal" w:pos="371"/>
                <w:tab w:val="decimal" w:pos="731"/>
              </w:tabs>
              <w:spacing w:line="240" w:lineRule="atLeast"/>
              <w:ind w:right="11"/>
              <w:jc w:val="center"/>
              <w:rPr>
                <w:b/>
                <w:bCs/>
                <w:i/>
                <w:iCs/>
                <w:szCs w:val="22"/>
              </w:rPr>
            </w:pPr>
          </w:p>
        </w:tc>
        <w:tc>
          <w:tcPr>
            <w:tcW w:w="1170" w:type="dxa"/>
            <w:tcBorders>
              <w:top w:val="single" w:sz="4" w:space="0" w:color="auto"/>
              <w:bottom w:val="double" w:sz="4" w:space="0" w:color="auto"/>
            </w:tcBorders>
          </w:tcPr>
          <w:p w14:paraId="6EAA915A" w14:textId="4BA389E5" w:rsidR="000F1C44" w:rsidRPr="00E062A5" w:rsidRDefault="009A26D7" w:rsidP="00E83499">
            <w:pPr>
              <w:pStyle w:val="acctfourfigures"/>
              <w:tabs>
                <w:tab w:val="clear" w:pos="765"/>
                <w:tab w:val="decimal" w:pos="821"/>
              </w:tabs>
              <w:spacing w:line="240" w:lineRule="atLeast"/>
              <w:ind w:right="11"/>
              <w:rPr>
                <w:b/>
                <w:bCs/>
                <w:szCs w:val="22"/>
              </w:rPr>
            </w:pPr>
            <w:r>
              <w:rPr>
                <w:b/>
                <w:bCs/>
                <w:szCs w:val="22"/>
              </w:rPr>
              <w:t>2,776</w:t>
            </w:r>
          </w:p>
        </w:tc>
        <w:tc>
          <w:tcPr>
            <w:tcW w:w="180" w:type="dxa"/>
          </w:tcPr>
          <w:p w14:paraId="20972C5F" w14:textId="77777777" w:rsidR="000F1C44" w:rsidRPr="00E062A5" w:rsidRDefault="000F1C44" w:rsidP="00E83499">
            <w:pPr>
              <w:pStyle w:val="acctfourfigures"/>
              <w:spacing w:line="240" w:lineRule="atLeast"/>
              <w:rPr>
                <w:b/>
                <w:bCs/>
                <w:szCs w:val="22"/>
              </w:rPr>
            </w:pPr>
          </w:p>
        </w:tc>
        <w:tc>
          <w:tcPr>
            <w:tcW w:w="1170" w:type="dxa"/>
            <w:tcBorders>
              <w:top w:val="single" w:sz="4" w:space="0" w:color="auto"/>
              <w:bottom w:val="double" w:sz="4" w:space="0" w:color="auto"/>
            </w:tcBorders>
          </w:tcPr>
          <w:p w14:paraId="628E09F5" w14:textId="77777777" w:rsidR="000F1C44" w:rsidRPr="00E062A5" w:rsidRDefault="000F1C44" w:rsidP="00E83499">
            <w:pPr>
              <w:pStyle w:val="acctfourfigures"/>
              <w:tabs>
                <w:tab w:val="clear" w:pos="765"/>
                <w:tab w:val="decimal" w:pos="912"/>
              </w:tabs>
              <w:spacing w:line="240" w:lineRule="atLeast"/>
              <w:ind w:right="11"/>
              <w:rPr>
                <w:b/>
                <w:bCs/>
                <w:szCs w:val="22"/>
              </w:rPr>
            </w:pPr>
            <w:r w:rsidRPr="00E062A5">
              <w:rPr>
                <w:b/>
                <w:bCs/>
                <w:szCs w:val="22"/>
              </w:rPr>
              <w:t>2,900</w:t>
            </w:r>
          </w:p>
        </w:tc>
        <w:tc>
          <w:tcPr>
            <w:tcW w:w="180" w:type="dxa"/>
          </w:tcPr>
          <w:p w14:paraId="7E20E6D9" w14:textId="77777777" w:rsidR="000F1C44" w:rsidRPr="00E062A5" w:rsidRDefault="000F1C44" w:rsidP="00E83499">
            <w:pPr>
              <w:pStyle w:val="acctfourfigures"/>
              <w:spacing w:line="240" w:lineRule="atLeast"/>
              <w:rPr>
                <w:b/>
                <w:bCs/>
                <w:szCs w:val="22"/>
              </w:rPr>
            </w:pPr>
          </w:p>
        </w:tc>
        <w:tc>
          <w:tcPr>
            <w:tcW w:w="1167" w:type="dxa"/>
            <w:tcBorders>
              <w:top w:val="single" w:sz="4" w:space="0" w:color="auto"/>
              <w:bottom w:val="double" w:sz="4" w:space="0" w:color="auto"/>
            </w:tcBorders>
          </w:tcPr>
          <w:p w14:paraId="4F4513C8" w14:textId="611F3431" w:rsidR="000F1C44" w:rsidRPr="00E062A5" w:rsidRDefault="009A26D7" w:rsidP="00E83499">
            <w:pPr>
              <w:pStyle w:val="acctfourfigures"/>
              <w:tabs>
                <w:tab w:val="clear" w:pos="765"/>
                <w:tab w:val="decimal" w:pos="911"/>
              </w:tabs>
              <w:spacing w:line="240" w:lineRule="atLeast"/>
              <w:ind w:right="11"/>
              <w:rPr>
                <w:b/>
                <w:bCs/>
                <w:szCs w:val="22"/>
              </w:rPr>
            </w:pPr>
            <w:r>
              <w:rPr>
                <w:b/>
                <w:bCs/>
                <w:szCs w:val="22"/>
              </w:rPr>
              <w:t>97</w:t>
            </w:r>
          </w:p>
        </w:tc>
        <w:tc>
          <w:tcPr>
            <w:tcW w:w="180" w:type="dxa"/>
          </w:tcPr>
          <w:p w14:paraId="2814D0BA" w14:textId="77777777" w:rsidR="000F1C44" w:rsidRPr="00E062A5" w:rsidRDefault="000F1C44" w:rsidP="00E83499">
            <w:pPr>
              <w:pStyle w:val="acctfourfigures"/>
              <w:spacing w:line="240" w:lineRule="atLeast"/>
              <w:rPr>
                <w:b/>
                <w:bCs/>
                <w:szCs w:val="22"/>
              </w:rPr>
            </w:pPr>
          </w:p>
        </w:tc>
        <w:tc>
          <w:tcPr>
            <w:tcW w:w="1173" w:type="dxa"/>
            <w:tcBorders>
              <w:top w:val="single" w:sz="4" w:space="0" w:color="auto"/>
              <w:bottom w:val="double" w:sz="4" w:space="0" w:color="auto"/>
            </w:tcBorders>
          </w:tcPr>
          <w:p w14:paraId="419826B8" w14:textId="77777777" w:rsidR="000F1C44" w:rsidRPr="00E062A5" w:rsidRDefault="000F1C44" w:rsidP="00E83499">
            <w:pPr>
              <w:pStyle w:val="acctfourfigures"/>
              <w:tabs>
                <w:tab w:val="clear" w:pos="765"/>
                <w:tab w:val="decimal" w:pos="911"/>
              </w:tabs>
              <w:spacing w:line="240" w:lineRule="atLeast"/>
              <w:ind w:right="11"/>
              <w:rPr>
                <w:b/>
                <w:bCs/>
                <w:szCs w:val="22"/>
              </w:rPr>
            </w:pPr>
            <w:r w:rsidRPr="00E062A5">
              <w:rPr>
                <w:b/>
                <w:bCs/>
                <w:szCs w:val="22"/>
              </w:rPr>
              <w:t>10</w:t>
            </w:r>
          </w:p>
        </w:tc>
      </w:tr>
      <w:bookmarkEnd w:id="5"/>
      <w:bookmarkEnd w:id="6"/>
    </w:tbl>
    <w:p w14:paraId="4894B7C3" w14:textId="0B4EDB0E" w:rsidR="000F1C44" w:rsidRPr="006D353E" w:rsidRDefault="000F1C44" w:rsidP="004C1D69">
      <w:pPr>
        <w:ind w:left="540" w:hanging="540"/>
        <w:rPr>
          <w:rFonts w:cs="Times New Roman"/>
          <w:szCs w:val="22"/>
          <w:lang w:val="en-GB" w:bidi="ar-SA"/>
        </w:rPr>
      </w:pPr>
    </w:p>
    <w:p w14:paraId="0C5A8AD6" w14:textId="0DD55A1C" w:rsidR="000F1C44" w:rsidRPr="008808A3" w:rsidRDefault="00EE31F9" w:rsidP="006055DE">
      <w:pPr>
        <w:pStyle w:val="ListParagraph"/>
        <w:numPr>
          <w:ilvl w:val="0"/>
          <w:numId w:val="31"/>
        </w:numPr>
        <w:spacing w:line="240" w:lineRule="atLeast"/>
        <w:ind w:left="540" w:right="-43" w:hanging="540"/>
        <w:jc w:val="thaiDistribute"/>
        <w:rPr>
          <w:rFonts w:cs="Times New Roman"/>
          <w:b/>
          <w:bCs/>
          <w:sz w:val="24"/>
          <w:szCs w:val="24"/>
        </w:rPr>
      </w:pPr>
      <w:r w:rsidRPr="008808A3">
        <w:rPr>
          <w:rFonts w:cs="Times New Roman"/>
          <w:b/>
          <w:bCs/>
          <w:sz w:val="24"/>
          <w:szCs w:val="24"/>
        </w:rPr>
        <w:t>Unearned</w:t>
      </w:r>
      <w:r w:rsidR="004C1D69" w:rsidRPr="008808A3">
        <w:rPr>
          <w:rFonts w:cs="Times New Roman"/>
          <w:b/>
          <w:bCs/>
          <w:sz w:val="24"/>
          <w:szCs w:val="24"/>
        </w:rPr>
        <w:t xml:space="preserve"> leasehold rights</w:t>
      </w:r>
    </w:p>
    <w:p w14:paraId="088CE2CD" w14:textId="77777777" w:rsidR="000F1C44" w:rsidRPr="006D353E" w:rsidRDefault="000F1C44" w:rsidP="000F1C44">
      <w:pPr>
        <w:tabs>
          <w:tab w:val="left" w:pos="540"/>
        </w:tabs>
        <w:spacing w:line="240" w:lineRule="atLeast"/>
        <w:ind w:right="-43"/>
        <w:jc w:val="both"/>
        <w:rPr>
          <w:rFonts w:cs="Times New Roman"/>
          <w:szCs w:val="22"/>
          <w:lang w:val="en-GB" w:bidi="ar-SA"/>
        </w:rPr>
      </w:pPr>
    </w:p>
    <w:tbl>
      <w:tblPr>
        <w:tblW w:w="9451" w:type="dxa"/>
        <w:tblInd w:w="450" w:type="dxa"/>
        <w:tblLayout w:type="fixed"/>
        <w:tblLook w:val="0000" w:firstRow="0" w:lastRow="0" w:firstColumn="0" w:lastColumn="0" w:noHBand="0" w:noVBand="0"/>
      </w:tblPr>
      <w:tblGrid>
        <w:gridCol w:w="3192"/>
        <w:gridCol w:w="943"/>
        <w:gridCol w:w="1170"/>
        <w:gridCol w:w="267"/>
        <w:gridCol w:w="1085"/>
        <w:gridCol w:w="267"/>
        <w:gridCol w:w="1081"/>
        <w:gridCol w:w="267"/>
        <w:gridCol w:w="1179"/>
      </w:tblGrid>
      <w:tr w:rsidR="000F1C44" w:rsidRPr="004C1D69" w14:paraId="3ED43850" w14:textId="77777777" w:rsidTr="00E83499">
        <w:trPr>
          <w:tblHeader/>
        </w:trPr>
        <w:tc>
          <w:tcPr>
            <w:tcW w:w="1689" w:type="pct"/>
          </w:tcPr>
          <w:p w14:paraId="1FE588A6" w14:textId="77777777" w:rsidR="000F1C44" w:rsidRPr="004C1D69" w:rsidRDefault="000F1C44" w:rsidP="00E83499">
            <w:pPr>
              <w:spacing w:line="240" w:lineRule="atLeast"/>
              <w:ind w:right="-554"/>
              <w:rPr>
                <w:rFonts w:cs="Times New Roman"/>
                <w:b/>
                <w:bCs/>
                <w:szCs w:val="22"/>
                <w:lang w:val="en-GB" w:bidi="ar-SA"/>
              </w:rPr>
            </w:pPr>
          </w:p>
        </w:tc>
        <w:tc>
          <w:tcPr>
            <w:tcW w:w="499" w:type="pct"/>
          </w:tcPr>
          <w:p w14:paraId="43B8084B" w14:textId="77777777" w:rsidR="000F1C44" w:rsidRPr="004C1D69" w:rsidRDefault="000F1C44" w:rsidP="00E83499">
            <w:pPr>
              <w:spacing w:line="240" w:lineRule="atLeast"/>
              <w:ind w:left="-156" w:right="-135"/>
              <w:jc w:val="center"/>
              <w:rPr>
                <w:rFonts w:cs="Times New Roman"/>
                <w:szCs w:val="22"/>
                <w:lang w:bidi="ar-SA"/>
              </w:rPr>
            </w:pPr>
          </w:p>
        </w:tc>
        <w:tc>
          <w:tcPr>
            <w:tcW w:w="1334" w:type="pct"/>
            <w:gridSpan w:val="3"/>
          </w:tcPr>
          <w:p w14:paraId="062303BC" w14:textId="77777777" w:rsidR="000F1C44" w:rsidRPr="004C1D69" w:rsidRDefault="000F1C44" w:rsidP="00E83499">
            <w:pPr>
              <w:spacing w:line="240" w:lineRule="atLeast"/>
              <w:ind w:left="-108" w:right="-110"/>
              <w:jc w:val="center"/>
              <w:rPr>
                <w:rFonts w:cs="Times New Roman"/>
                <w:szCs w:val="22"/>
                <w:lang w:val="en-GB" w:bidi="ar-SA"/>
              </w:rPr>
            </w:pPr>
            <w:r w:rsidRPr="004C1D69">
              <w:rPr>
                <w:rFonts w:cs="Times New Roman"/>
                <w:b/>
                <w:bCs/>
                <w:szCs w:val="22"/>
                <w:lang w:val="en-GB" w:bidi="ar-SA"/>
              </w:rPr>
              <w:t>Consolidated</w:t>
            </w:r>
          </w:p>
          <w:p w14:paraId="0852F8A6" w14:textId="77777777" w:rsidR="000F1C44" w:rsidRPr="004C1D69" w:rsidRDefault="000F1C44" w:rsidP="00E83499">
            <w:pPr>
              <w:spacing w:line="240" w:lineRule="atLeast"/>
              <w:ind w:left="-156" w:right="-135"/>
              <w:jc w:val="center"/>
              <w:rPr>
                <w:rFonts w:cs="Times New Roman"/>
                <w:szCs w:val="22"/>
                <w:lang w:bidi="ar-SA"/>
              </w:rPr>
            </w:pPr>
            <w:r w:rsidRPr="004C1D69">
              <w:rPr>
                <w:rFonts w:cs="Times New Roman"/>
                <w:b/>
                <w:bCs/>
                <w:szCs w:val="22"/>
                <w:lang w:val="en-GB" w:bidi="ar-SA"/>
              </w:rPr>
              <w:t>financial statements</w:t>
            </w:r>
          </w:p>
        </w:tc>
        <w:tc>
          <w:tcPr>
            <w:tcW w:w="141" w:type="pct"/>
          </w:tcPr>
          <w:p w14:paraId="7219B85E" w14:textId="77777777" w:rsidR="000F1C44" w:rsidRPr="004C1D69" w:rsidRDefault="000F1C44" w:rsidP="00E83499">
            <w:pPr>
              <w:spacing w:line="240" w:lineRule="atLeast"/>
              <w:ind w:left="-156" w:right="-135"/>
              <w:jc w:val="center"/>
              <w:rPr>
                <w:rFonts w:cs="Times New Roman"/>
                <w:szCs w:val="22"/>
                <w:lang w:val="en-GB" w:bidi="ar-SA"/>
              </w:rPr>
            </w:pPr>
          </w:p>
        </w:tc>
        <w:tc>
          <w:tcPr>
            <w:tcW w:w="1336" w:type="pct"/>
            <w:gridSpan w:val="3"/>
          </w:tcPr>
          <w:p w14:paraId="5FC2D39A" w14:textId="77777777" w:rsidR="000F1C44" w:rsidRPr="004C1D69" w:rsidRDefault="000F1C44" w:rsidP="00E83499">
            <w:pPr>
              <w:spacing w:line="240" w:lineRule="atLeast"/>
              <w:ind w:left="-108" w:right="-110"/>
              <w:jc w:val="center"/>
              <w:rPr>
                <w:rFonts w:cs="Times New Roman"/>
                <w:szCs w:val="22"/>
                <w:lang w:val="en-GB" w:bidi="ar-SA"/>
              </w:rPr>
            </w:pPr>
            <w:r w:rsidRPr="004C1D69">
              <w:rPr>
                <w:rFonts w:cs="Times New Roman"/>
                <w:b/>
                <w:bCs/>
                <w:szCs w:val="22"/>
                <w:lang w:val="en-GB" w:bidi="ar-SA"/>
              </w:rPr>
              <w:t>Separate</w:t>
            </w:r>
          </w:p>
          <w:p w14:paraId="503C92B0" w14:textId="77777777" w:rsidR="000F1C44" w:rsidRPr="004C1D69" w:rsidRDefault="000F1C44" w:rsidP="00E83499">
            <w:pPr>
              <w:spacing w:line="240" w:lineRule="atLeast"/>
              <w:ind w:left="-156" w:right="-135"/>
              <w:jc w:val="center"/>
              <w:rPr>
                <w:rFonts w:cs="Times New Roman"/>
                <w:szCs w:val="22"/>
                <w:lang w:bidi="ar-SA"/>
              </w:rPr>
            </w:pPr>
            <w:r w:rsidRPr="004C1D69">
              <w:rPr>
                <w:rFonts w:cs="Times New Roman"/>
                <w:b/>
                <w:bCs/>
                <w:szCs w:val="22"/>
                <w:lang w:val="en-GB" w:bidi="ar-SA"/>
              </w:rPr>
              <w:t>financial statements</w:t>
            </w:r>
          </w:p>
        </w:tc>
      </w:tr>
      <w:tr w:rsidR="000F1C44" w:rsidRPr="004C1D69" w14:paraId="2A986A8B" w14:textId="77777777" w:rsidTr="00E83499">
        <w:trPr>
          <w:tblHeader/>
        </w:trPr>
        <w:tc>
          <w:tcPr>
            <w:tcW w:w="1689" w:type="pct"/>
          </w:tcPr>
          <w:p w14:paraId="6E812EC0" w14:textId="77777777" w:rsidR="000F1C44" w:rsidRPr="004C1D69" w:rsidRDefault="000F1C44" w:rsidP="00E83499">
            <w:pPr>
              <w:spacing w:line="240" w:lineRule="atLeast"/>
              <w:ind w:right="-554"/>
              <w:rPr>
                <w:rFonts w:cs="Times New Roman"/>
                <w:b/>
                <w:bCs/>
                <w:szCs w:val="22"/>
                <w:lang w:val="en-GB" w:bidi="ar-SA"/>
              </w:rPr>
            </w:pPr>
          </w:p>
        </w:tc>
        <w:tc>
          <w:tcPr>
            <w:tcW w:w="499" w:type="pct"/>
          </w:tcPr>
          <w:p w14:paraId="6CEB65D9" w14:textId="77777777" w:rsidR="000F1C44" w:rsidRPr="004C1D69" w:rsidRDefault="000F1C44" w:rsidP="00E83499">
            <w:pPr>
              <w:spacing w:line="240" w:lineRule="atLeast"/>
              <w:ind w:left="-156" w:right="-135"/>
              <w:jc w:val="center"/>
              <w:rPr>
                <w:rFonts w:cs="Times New Roman"/>
                <w:i/>
                <w:iCs/>
                <w:szCs w:val="22"/>
                <w:lang w:bidi="ar-SA"/>
              </w:rPr>
            </w:pPr>
            <w:r w:rsidRPr="004C1D69">
              <w:rPr>
                <w:rFonts w:cs="Times New Roman"/>
                <w:i/>
                <w:iCs/>
                <w:szCs w:val="22"/>
                <w:lang w:bidi="ar-SA"/>
              </w:rPr>
              <w:t>Note</w:t>
            </w:r>
          </w:p>
        </w:tc>
        <w:tc>
          <w:tcPr>
            <w:tcW w:w="619" w:type="pct"/>
          </w:tcPr>
          <w:p w14:paraId="1DAF1777" w14:textId="77777777" w:rsidR="000F1C44" w:rsidRPr="004C1D69" w:rsidRDefault="000F1C44" w:rsidP="00E83499">
            <w:pPr>
              <w:spacing w:line="240" w:lineRule="atLeast"/>
              <w:jc w:val="center"/>
              <w:rPr>
                <w:rFonts w:cs="Times New Roman"/>
                <w:bCs/>
                <w:szCs w:val="22"/>
                <w:lang w:val="en-GB" w:bidi="ar-SA"/>
              </w:rPr>
            </w:pPr>
            <w:r w:rsidRPr="004C1D69">
              <w:rPr>
                <w:rFonts w:cs="Times New Roman"/>
                <w:bCs/>
                <w:szCs w:val="22"/>
                <w:lang w:val="en-GB" w:bidi="ar-SA"/>
              </w:rPr>
              <w:t>2020</w:t>
            </w:r>
          </w:p>
        </w:tc>
        <w:tc>
          <w:tcPr>
            <w:tcW w:w="141" w:type="pct"/>
          </w:tcPr>
          <w:p w14:paraId="6123FDC8" w14:textId="77777777" w:rsidR="000F1C44" w:rsidRPr="004C1D69" w:rsidRDefault="000F1C44" w:rsidP="00E83499">
            <w:pPr>
              <w:spacing w:line="240" w:lineRule="atLeast"/>
              <w:jc w:val="center"/>
              <w:rPr>
                <w:rFonts w:cs="Times New Roman"/>
                <w:bCs/>
                <w:szCs w:val="22"/>
                <w:lang w:val="en-GB" w:bidi="ar-SA"/>
              </w:rPr>
            </w:pPr>
          </w:p>
        </w:tc>
        <w:tc>
          <w:tcPr>
            <w:tcW w:w="574" w:type="pct"/>
          </w:tcPr>
          <w:p w14:paraId="3CCBBB6C" w14:textId="77777777" w:rsidR="000F1C44" w:rsidRPr="004C1D69" w:rsidRDefault="000F1C44" w:rsidP="00E83499">
            <w:pPr>
              <w:spacing w:line="240" w:lineRule="atLeast"/>
              <w:jc w:val="center"/>
              <w:rPr>
                <w:rFonts w:cs="Times New Roman"/>
                <w:bCs/>
                <w:szCs w:val="22"/>
                <w:lang w:val="en-GB" w:bidi="ar-SA"/>
              </w:rPr>
            </w:pPr>
            <w:r w:rsidRPr="004C1D69">
              <w:rPr>
                <w:rFonts w:cs="Times New Roman"/>
                <w:bCs/>
                <w:szCs w:val="22"/>
                <w:lang w:val="en-GB" w:bidi="ar-SA"/>
              </w:rPr>
              <w:t>2019</w:t>
            </w:r>
          </w:p>
        </w:tc>
        <w:tc>
          <w:tcPr>
            <w:tcW w:w="141" w:type="pct"/>
          </w:tcPr>
          <w:p w14:paraId="6EE1E8EF" w14:textId="77777777" w:rsidR="000F1C44" w:rsidRPr="004C1D69" w:rsidRDefault="000F1C44" w:rsidP="00E83499">
            <w:pPr>
              <w:spacing w:line="240" w:lineRule="atLeast"/>
              <w:jc w:val="center"/>
              <w:rPr>
                <w:rFonts w:cs="Times New Roman"/>
                <w:bCs/>
                <w:szCs w:val="20"/>
                <w:lang w:val="en-GB" w:bidi="ar-SA"/>
              </w:rPr>
            </w:pPr>
          </w:p>
        </w:tc>
        <w:tc>
          <w:tcPr>
            <w:tcW w:w="572" w:type="pct"/>
          </w:tcPr>
          <w:p w14:paraId="6BB21CB2" w14:textId="77777777" w:rsidR="000F1C44" w:rsidRPr="004C1D69" w:rsidRDefault="000F1C44" w:rsidP="00E83499">
            <w:pPr>
              <w:spacing w:line="240" w:lineRule="atLeast"/>
              <w:jc w:val="center"/>
              <w:rPr>
                <w:rFonts w:cs="Times New Roman"/>
                <w:bCs/>
                <w:szCs w:val="22"/>
                <w:lang w:val="en-GB" w:bidi="ar-SA"/>
              </w:rPr>
            </w:pPr>
            <w:r w:rsidRPr="004C1D69">
              <w:rPr>
                <w:rFonts w:cs="Times New Roman"/>
                <w:bCs/>
                <w:szCs w:val="22"/>
                <w:lang w:val="en-GB" w:bidi="ar-SA"/>
              </w:rPr>
              <w:t>2020</w:t>
            </w:r>
          </w:p>
        </w:tc>
        <w:tc>
          <w:tcPr>
            <w:tcW w:w="141" w:type="pct"/>
          </w:tcPr>
          <w:p w14:paraId="2B03CCE1" w14:textId="77777777" w:rsidR="000F1C44" w:rsidRPr="004C1D69" w:rsidRDefault="000F1C44" w:rsidP="00E83499">
            <w:pPr>
              <w:spacing w:line="240" w:lineRule="atLeast"/>
              <w:jc w:val="center"/>
              <w:rPr>
                <w:rFonts w:cs="Times New Roman"/>
                <w:bCs/>
                <w:szCs w:val="22"/>
                <w:lang w:val="en-GB" w:bidi="ar-SA"/>
              </w:rPr>
            </w:pPr>
          </w:p>
        </w:tc>
        <w:tc>
          <w:tcPr>
            <w:tcW w:w="623" w:type="pct"/>
          </w:tcPr>
          <w:p w14:paraId="4BD7A316" w14:textId="77777777" w:rsidR="000F1C44" w:rsidRPr="004C1D69" w:rsidRDefault="000F1C44" w:rsidP="00E83499">
            <w:pPr>
              <w:spacing w:line="240" w:lineRule="atLeast"/>
              <w:jc w:val="center"/>
              <w:rPr>
                <w:rFonts w:cs="Times New Roman"/>
                <w:bCs/>
                <w:szCs w:val="22"/>
                <w:lang w:val="en-GB" w:bidi="ar-SA"/>
              </w:rPr>
            </w:pPr>
            <w:r w:rsidRPr="004C1D69">
              <w:rPr>
                <w:rFonts w:cs="Times New Roman"/>
                <w:bCs/>
                <w:szCs w:val="22"/>
                <w:lang w:val="en-GB" w:bidi="ar-SA"/>
              </w:rPr>
              <w:t>2019</w:t>
            </w:r>
          </w:p>
        </w:tc>
      </w:tr>
      <w:tr w:rsidR="000F1C44" w:rsidRPr="004C1D69" w14:paraId="6E2BC01E" w14:textId="77777777" w:rsidTr="00E83499">
        <w:tc>
          <w:tcPr>
            <w:tcW w:w="1689" w:type="pct"/>
          </w:tcPr>
          <w:p w14:paraId="343C3163" w14:textId="77777777" w:rsidR="000F1C44" w:rsidRPr="004C1D69" w:rsidRDefault="000F1C44" w:rsidP="00E83499">
            <w:pPr>
              <w:spacing w:line="240" w:lineRule="atLeast"/>
              <w:ind w:right="-131"/>
              <w:jc w:val="both"/>
              <w:rPr>
                <w:rFonts w:cs="Times New Roman"/>
                <w:szCs w:val="20"/>
                <w:lang w:bidi="ar-SA"/>
              </w:rPr>
            </w:pPr>
          </w:p>
        </w:tc>
        <w:tc>
          <w:tcPr>
            <w:tcW w:w="499" w:type="pct"/>
          </w:tcPr>
          <w:p w14:paraId="043F631C" w14:textId="2100CD4F" w:rsidR="000F1C44" w:rsidRPr="004C1D69" w:rsidRDefault="00577568" w:rsidP="00E83499">
            <w:pPr>
              <w:spacing w:line="240" w:lineRule="atLeast"/>
              <w:ind w:left="-156" w:right="-135"/>
              <w:jc w:val="center"/>
              <w:rPr>
                <w:rFonts w:cs="Times New Roman"/>
                <w:i/>
                <w:iCs/>
                <w:szCs w:val="22"/>
                <w:lang w:bidi="ar-SA"/>
              </w:rPr>
            </w:pPr>
            <w:r>
              <w:rPr>
                <w:rFonts w:cs="Times New Roman"/>
                <w:i/>
                <w:iCs/>
                <w:szCs w:val="22"/>
                <w:lang w:bidi="ar-SA"/>
              </w:rPr>
              <w:t>6</w:t>
            </w:r>
          </w:p>
        </w:tc>
        <w:tc>
          <w:tcPr>
            <w:tcW w:w="2812" w:type="pct"/>
            <w:gridSpan w:val="7"/>
          </w:tcPr>
          <w:p w14:paraId="0EC9C8DF" w14:textId="77777777" w:rsidR="000F1C44" w:rsidRPr="004C1D69" w:rsidRDefault="000F1C44" w:rsidP="00E83499">
            <w:pPr>
              <w:tabs>
                <w:tab w:val="decimal" w:pos="626"/>
              </w:tabs>
              <w:spacing w:line="240" w:lineRule="atLeast"/>
              <w:ind w:left="-87" w:right="-131"/>
              <w:jc w:val="center"/>
              <w:rPr>
                <w:rFonts w:cs="Times New Roman"/>
                <w:szCs w:val="22"/>
                <w:lang w:val="en-GB" w:bidi="ar-SA"/>
              </w:rPr>
            </w:pPr>
            <w:r w:rsidRPr="004C1D69">
              <w:rPr>
                <w:rFonts w:cs="Times New Roman"/>
                <w:i/>
                <w:iCs/>
                <w:szCs w:val="22"/>
                <w:cs/>
                <w:lang w:val="en-GB"/>
              </w:rPr>
              <w:t>(</w:t>
            </w:r>
            <w:r w:rsidRPr="004C1D69">
              <w:rPr>
                <w:rFonts w:cs="Times New Roman"/>
                <w:i/>
                <w:iCs/>
                <w:szCs w:val="22"/>
                <w:lang w:val="en-GB" w:bidi="ar-SA"/>
              </w:rPr>
              <w:t>in million Baht</w:t>
            </w:r>
            <w:r w:rsidRPr="004C1D69">
              <w:rPr>
                <w:rFonts w:cs="Times New Roman"/>
                <w:i/>
                <w:iCs/>
                <w:szCs w:val="22"/>
                <w:cs/>
                <w:lang w:val="en-GB"/>
              </w:rPr>
              <w:t>)</w:t>
            </w:r>
          </w:p>
        </w:tc>
      </w:tr>
      <w:tr w:rsidR="000F1C44" w:rsidRPr="004C1D69" w14:paraId="6388B361" w14:textId="77777777" w:rsidTr="00E83499">
        <w:tc>
          <w:tcPr>
            <w:tcW w:w="1689" w:type="pct"/>
          </w:tcPr>
          <w:p w14:paraId="1F762614" w14:textId="77777777" w:rsidR="000F1C44" w:rsidRPr="004C1D69" w:rsidRDefault="000F1C44" w:rsidP="00E83499">
            <w:pPr>
              <w:spacing w:line="240" w:lineRule="atLeast"/>
              <w:ind w:right="-131"/>
              <w:jc w:val="both"/>
              <w:rPr>
                <w:rFonts w:cs="Times New Roman"/>
                <w:szCs w:val="20"/>
                <w:lang w:bidi="ar-SA"/>
              </w:rPr>
            </w:pPr>
            <w:r w:rsidRPr="004C1D69">
              <w:rPr>
                <w:rFonts w:cs="Times New Roman"/>
                <w:szCs w:val="20"/>
                <w:lang w:bidi="ar-SA"/>
              </w:rPr>
              <w:t>Current</w:t>
            </w:r>
          </w:p>
        </w:tc>
        <w:tc>
          <w:tcPr>
            <w:tcW w:w="499" w:type="pct"/>
          </w:tcPr>
          <w:p w14:paraId="129F8564" w14:textId="77777777" w:rsidR="000F1C44" w:rsidRPr="004C1D69" w:rsidRDefault="000F1C44" w:rsidP="00E83499">
            <w:pPr>
              <w:spacing w:line="240" w:lineRule="atLeast"/>
              <w:ind w:left="-156" w:right="-135"/>
              <w:jc w:val="center"/>
              <w:rPr>
                <w:rFonts w:cs="Times New Roman"/>
                <w:i/>
                <w:iCs/>
                <w:szCs w:val="22"/>
                <w:lang w:bidi="ar-SA"/>
              </w:rPr>
            </w:pPr>
          </w:p>
        </w:tc>
        <w:tc>
          <w:tcPr>
            <w:tcW w:w="619" w:type="pct"/>
          </w:tcPr>
          <w:p w14:paraId="0CCD02AE" w14:textId="4D06DF71" w:rsidR="000F1C44" w:rsidRPr="004C1D69" w:rsidRDefault="009A26D7" w:rsidP="00E83499">
            <w:pPr>
              <w:pStyle w:val="acctfourfigures"/>
              <w:tabs>
                <w:tab w:val="clear" w:pos="765"/>
                <w:tab w:val="decimal" w:pos="919"/>
              </w:tabs>
              <w:spacing w:line="240" w:lineRule="atLeast"/>
              <w:ind w:right="-88"/>
            </w:pPr>
            <w:r>
              <w:t>361</w:t>
            </w:r>
          </w:p>
        </w:tc>
        <w:tc>
          <w:tcPr>
            <w:tcW w:w="141" w:type="pct"/>
          </w:tcPr>
          <w:p w14:paraId="2FEC8D47" w14:textId="77777777" w:rsidR="000F1C44" w:rsidRPr="004C1D69" w:rsidRDefault="000F1C44" w:rsidP="00E83499">
            <w:pPr>
              <w:pStyle w:val="acctfourfigures"/>
              <w:tabs>
                <w:tab w:val="clear" w:pos="765"/>
                <w:tab w:val="decimal" w:pos="919"/>
              </w:tabs>
              <w:spacing w:line="240" w:lineRule="atLeast"/>
              <w:ind w:right="-88"/>
            </w:pPr>
          </w:p>
        </w:tc>
        <w:tc>
          <w:tcPr>
            <w:tcW w:w="574" w:type="pct"/>
          </w:tcPr>
          <w:p w14:paraId="20F49BE3" w14:textId="77777777" w:rsidR="000F1C44" w:rsidRPr="004C1D69" w:rsidRDefault="000F1C44" w:rsidP="00E83499">
            <w:pPr>
              <w:pStyle w:val="acctfourfigures"/>
              <w:tabs>
                <w:tab w:val="clear" w:pos="765"/>
                <w:tab w:val="decimal" w:pos="1020"/>
              </w:tabs>
              <w:spacing w:line="240" w:lineRule="atLeast"/>
            </w:pPr>
            <w:r w:rsidRPr="004C1D69">
              <w:t>361</w:t>
            </w:r>
          </w:p>
        </w:tc>
        <w:tc>
          <w:tcPr>
            <w:tcW w:w="141" w:type="pct"/>
          </w:tcPr>
          <w:p w14:paraId="630D04B1" w14:textId="77777777" w:rsidR="000F1C44" w:rsidRPr="004C1D69" w:rsidRDefault="000F1C44" w:rsidP="00E83499">
            <w:pPr>
              <w:pStyle w:val="acctfourfigures"/>
              <w:tabs>
                <w:tab w:val="clear" w:pos="765"/>
                <w:tab w:val="decimal" w:pos="919"/>
              </w:tabs>
              <w:spacing w:line="240" w:lineRule="atLeast"/>
              <w:ind w:right="-88"/>
            </w:pPr>
          </w:p>
        </w:tc>
        <w:tc>
          <w:tcPr>
            <w:tcW w:w="572" w:type="pct"/>
          </w:tcPr>
          <w:p w14:paraId="0579E11B" w14:textId="13313CF9" w:rsidR="000F1C44" w:rsidRPr="004C1D69" w:rsidRDefault="009A26D7" w:rsidP="00E83499">
            <w:pPr>
              <w:pStyle w:val="acctfourfigures"/>
              <w:tabs>
                <w:tab w:val="clear" w:pos="765"/>
                <w:tab w:val="decimal" w:pos="919"/>
              </w:tabs>
              <w:spacing w:line="240" w:lineRule="atLeast"/>
              <w:ind w:right="11"/>
            </w:pPr>
            <w:r>
              <w:t>8</w:t>
            </w:r>
          </w:p>
        </w:tc>
        <w:tc>
          <w:tcPr>
            <w:tcW w:w="141" w:type="pct"/>
          </w:tcPr>
          <w:p w14:paraId="2FBD8461" w14:textId="77777777" w:rsidR="000F1C44" w:rsidRPr="004C1D69" w:rsidRDefault="000F1C44" w:rsidP="00E83499">
            <w:pPr>
              <w:pStyle w:val="acctfourfigures"/>
              <w:tabs>
                <w:tab w:val="clear" w:pos="765"/>
                <w:tab w:val="decimal" w:pos="919"/>
              </w:tabs>
              <w:spacing w:line="240" w:lineRule="atLeast"/>
              <w:ind w:right="-88"/>
            </w:pPr>
          </w:p>
        </w:tc>
        <w:tc>
          <w:tcPr>
            <w:tcW w:w="623" w:type="pct"/>
          </w:tcPr>
          <w:p w14:paraId="148C403A" w14:textId="77777777" w:rsidR="000F1C44" w:rsidRPr="004C1D69" w:rsidRDefault="000F1C44" w:rsidP="00E83499">
            <w:pPr>
              <w:pStyle w:val="acctfourfigures"/>
              <w:tabs>
                <w:tab w:val="clear" w:pos="765"/>
                <w:tab w:val="decimal" w:pos="919"/>
              </w:tabs>
              <w:spacing w:line="240" w:lineRule="atLeast"/>
              <w:ind w:right="-88"/>
            </w:pPr>
            <w:r w:rsidRPr="004C1D69">
              <w:t>8</w:t>
            </w:r>
          </w:p>
        </w:tc>
      </w:tr>
      <w:tr w:rsidR="000F1C44" w:rsidRPr="004C1D69" w14:paraId="7CB96357" w14:textId="77777777" w:rsidTr="00E83499">
        <w:tc>
          <w:tcPr>
            <w:tcW w:w="1689" w:type="pct"/>
          </w:tcPr>
          <w:p w14:paraId="0E5686EE" w14:textId="77777777" w:rsidR="000F1C44" w:rsidRPr="004C1D69" w:rsidRDefault="000F1C44" w:rsidP="00E83499">
            <w:pPr>
              <w:spacing w:line="240" w:lineRule="atLeast"/>
              <w:ind w:right="-131"/>
              <w:jc w:val="both"/>
              <w:rPr>
                <w:rFonts w:cs="Times New Roman"/>
                <w:szCs w:val="20"/>
                <w:lang w:bidi="ar-SA"/>
              </w:rPr>
            </w:pPr>
            <w:r w:rsidRPr="004C1D69">
              <w:rPr>
                <w:rFonts w:cs="Times New Roman"/>
                <w:szCs w:val="20"/>
                <w:lang w:bidi="ar-SA"/>
              </w:rPr>
              <w:t>Non</w:t>
            </w:r>
            <w:r w:rsidRPr="004C1D69">
              <w:rPr>
                <w:rFonts w:cs="Times New Roman"/>
                <w:szCs w:val="22"/>
                <w:cs/>
              </w:rPr>
              <w:t>-</w:t>
            </w:r>
            <w:r w:rsidRPr="004C1D69">
              <w:rPr>
                <w:rFonts w:cs="Times New Roman"/>
                <w:szCs w:val="20"/>
                <w:lang w:bidi="ar-SA"/>
              </w:rPr>
              <w:t>current</w:t>
            </w:r>
          </w:p>
        </w:tc>
        <w:tc>
          <w:tcPr>
            <w:tcW w:w="499" w:type="pct"/>
          </w:tcPr>
          <w:p w14:paraId="28830126" w14:textId="77777777" w:rsidR="000F1C44" w:rsidRPr="004C1D69" w:rsidRDefault="000F1C44" w:rsidP="00E83499">
            <w:pPr>
              <w:spacing w:line="240" w:lineRule="atLeast"/>
              <w:ind w:left="-156" w:right="-135"/>
              <w:jc w:val="center"/>
              <w:rPr>
                <w:rFonts w:cs="Times New Roman"/>
                <w:i/>
                <w:iCs/>
                <w:szCs w:val="22"/>
                <w:lang w:bidi="ar-SA"/>
              </w:rPr>
            </w:pPr>
          </w:p>
        </w:tc>
        <w:tc>
          <w:tcPr>
            <w:tcW w:w="619" w:type="pct"/>
            <w:tcBorders>
              <w:bottom w:val="single" w:sz="4" w:space="0" w:color="auto"/>
            </w:tcBorders>
          </w:tcPr>
          <w:p w14:paraId="44CFDA7B" w14:textId="2FDD9CC0" w:rsidR="000F1C44" w:rsidRPr="004C1D69" w:rsidRDefault="009A26D7" w:rsidP="00E83499">
            <w:pPr>
              <w:pStyle w:val="acctfourfigures"/>
              <w:tabs>
                <w:tab w:val="clear" w:pos="765"/>
                <w:tab w:val="decimal" w:pos="919"/>
              </w:tabs>
              <w:spacing w:line="240" w:lineRule="atLeast"/>
              <w:ind w:right="-88"/>
            </w:pPr>
            <w:r>
              <w:t>7,140</w:t>
            </w:r>
          </w:p>
        </w:tc>
        <w:tc>
          <w:tcPr>
            <w:tcW w:w="141" w:type="pct"/>
          </w:tcPr>
          <w:p w14:paraId="74FD8C0E" w14:textId="77777777" w:rsidR="000F1C44" w:rsidRPr="004C1D69" w:rsidRDefault="000F1C44" w:rsidP="00E83499">
            <w:pPr>
              <w:pStyle w:val="acctfourfigures"/>
              <w:tabs>
                <w:tab w:val="clear" w:pos="765"/>
                <w:tab w:val="decimal" w:pos="919"/>
              </w:tabs>
              <w:spacing w:line="240" w:lineRule="atLeast"/>
              <w:ind w:right="-88"/>
            </w:pPr>
          </w:p>
        </w:tc>
        <w:tc>
          <w:tcPr>
            <w:tcW w:w="574" w:type="pct"/>
            <w:tcBorders>
              <w:bottom w:val="single" w:sz="4" w:space="0" w:color="auto"/>
            </w:tcBorders>
          </w:tcPr>
          <w:p w14:paraId="3DF2DA17" w14:textId="62B862D7" w:rsidR="000F1C44" w:rsidRPr="004C1D69" w:rsidRDefault="000F1C44" w:rsidP="00E83499">
            <w:pPr>
              <w:pStyle w:val="acctfourfigures"/>
              <w:tabs>
                <w:tab w:val="clear" w:pos="765"/>
                <w:tab w:val="decimal" w:pos="1020"/>
              </w:tabs>
              <w:spacing w:line="240" w:lineRule="atLeast"/>
            </w:pPr>
            <w:r w:rsidRPr="004C1D69">
              <w:t>7,</w:t>
            </w:r>
            <w:r w:rsidR="00577568">
              <w:t>485</w:t>
            </w:r>
          </w:p>
        </w:tc>
        <w:tc>
          <w:tcPr>
            <w:tcW w:w="141" w:type="pct"/>
          </w:tcPr>
          <w:p w14:paraId="28A57880" w14:textId="77777777" w:rsidR="000F1C44" w:rsidRPr="004C1D69" w:rsidRDefault="000F1C44" w:rsidP="00E83499">
            <w:pPr>
              <w:pStyle w:val="acctfourfigures"/>
              <w:tabs>
                <w:tab w:val="clear" w:pos="765"/>
                <w:tab w:val="decimal" w:pos="919"/>
              </w:tabs>
              <w:spacing w:line="240" w:lineRule="atLeast"/>
              <w:ind w:right="-88"/>
            </w:pPr>
          </w:p>
        </w:tc>
        <w:tc>
          <w:tcPr>
            <w:tcW w:w="572" w:type="pct"/>
            <w:tcBorders>
              <w:bottom w:val="single" w:sz="4" w:space="0" w:color="auto"/>
            </w:tcBorders>
          </w:tcPr>
          <w:p w14:paraId="6F0C9FAA" w14:textId="3EB25AE5" w:rsidR="000F1C44" w:rsidRPr="004C1D69" w:rsidRDefault="009A26D7" w:rsidP="00E83499">
            <w:pPr>
              <w:pStyle w:val="acctfourfigures"/>
              <w:tabs>
                <w:tab w:val="clear" w:pos="765"/>
                <w:tab w:val="decimal" w:pos="919"/>
              </w:tabs>
              <w:spacing w:line="240" w:lineRule="atLeast"/>
              <w:ind w:right="11"/>
            </w:pPr>
            <w:r>
              <w:t>184</w:t>
            </w:r>
          </w:p>
        </w:tc>
        <w:tc>
          <w:tcPr>
            <w:tcW w:w="141" w:type="pct"/>
          </w:tcPr>
          <w:p w14:paraId="52561C71" w14:textId="77777777" w:rsidR="000F1C44" w:rsidRPr="004C1D69" w:rsidRDefault="000F1C44" w:rsidP="00E83499">
            <w:pPr>
              <w:pStyle w:val="acctfourfigures"/>
              <w:tabs>
                <w:tab w:val="clear" w:pos="765"/>
                <w:tab w:val="decimal" w:pos="919"/>
              </w:tabs>
              <w:spacing w:line="240" w:lineRule="atLeast"/>
              <w:ind w:right="-88"/>
            </w:pPr>
          </w:p>
        </w:tc>
        <w:tc>
          <w:tcPr>
            <w:tcW w:w="623" w:type="pct"/>
            <w:tcBorders>
              <w:bottom w:val="single" w:sz="4" w:space="0" w:color="auto"/>
            </w:tcBorders>
          </w:tcPr>
          <w:p w14:paraId="4C8DF33E" w14:textId="77777777" w:rsidR="000F1C44" w:rsidRPr="004C1D69" w:rsidRDefault="000F1C44" w:rsidP="00E83499">
            <w:pPr>
              <w:pStyle w:val="acctfourfigures"/>
              <w:tabs>
                <w:tab w:val="clear" w:pos="765"/>
                <w:tab w:val="decimal" w:pos="919"/>
              </w:tabs>
              <w:spacing w:line="240" w:lineRule="atLeast"/>
              <w:ind w:right="-88"/>
            </w:pPr>
            <w:r w:rsidRPr="004C1D69">
              <w:t>192</w:t>
            </w:r>
          </w:p>
        </w:tc>
      </w:tr>
      <w:tr w:rsidR="000F1C44" w:rsidRPr="004C1D69" w14:paraId="3BDCBA34" w14:textId="77777777" w:rsidTr="00E83499">
        <w:trPr>
          <w:trHeight w:val="208"/>
        </w:trPr>
        <w:tc>
          <w:tcPr>
            <w:tcW w:w="1689" w:type="pct"/>
          </w:tcPr>
          <w:p w14:paraId="6F250E4B" w14:textId="77777777" w:rsidR="000F1C44" w:rsidRPr="004C1D69" w:rsidRDefault="000F1C44" w:rsidP="00E83499">
            <w:pPr>
              <w:spacing w:line="240" w:lineRule="atLeast"/>
              <w:ind w:left="90" w:right="-131"/>
              <w:jc w:val="both"/>
              <w:rPr>
                <w:rFonts w:cs="Times New Roman"/>
                <w:b/>
                <w:bCs/>
                <w:szCs w:val="22"/>
                <w:lang w:val="en-GB" w:bidi="ar-SA"/>
              </w:rPr>
            </w:pPr>
          </w:p>
        </w:tc>
        <w:tc>
          <w:tcPr>
            <w:tcW w:w="499" w:type="pct"/>
          </w:tcPr>
          <w:p w14:paraId="7BA23FAA" w14:textId="77777777" w:rsidR="000F1C44" w:rsidRPr="004C1D69" w:rsidRDefault="000F1C44" w:rsidP="00E83499">
            <w:pPr>
              <w:spacing w:line="240" w:lineRule="atLeast"/>
              <w:ind w:left="-156" w:right="-135"/>
              <w:jc w:val="center"/>
              <w:rPr>
                <w:rFonts w:cs="Times New Roman"/>
                <w:i/>
                <w:iCs/>
                <w:szCs w:val="22"/>
                <w:lang w:bidi="ar-SA"/>
              </w:rPr>
            </w:pPr>
          </w:p>
        </w:tc>
        <w:tc>
          <w:tcPr>
            <w:tcW w:w="619" w:type="pct"/>
            <w:tcBorders>
              <w:top w:val="single" w:sz="4" w:space="0" w:color="auto"/>
              <w:bottom w:val="double" w:sz="4" w:space="0" w:color="auto"/>
            </w:tcBorders>
          </w:tcPr>
          <w:p w14:paraId="1A7156AB" w14:textId="69A8FE50" w:rsidR="000F1C44" w:rsidRPr="004C1D69" w:rsidRDefault="009A26D7" w:rsidP="00E83499">
            <w:pPr>
              <w:pStyle w:val="acctfourfigures"/>
              <w:tabs>
                <w:tab w:val="clear" w:pos="765"/>
                <w:tab w:val="decimal" w:pos="919"/>
              </w:tabs>
              <w:spacing w:line="240" w:lineRule="atLeast"/>
              <w:ind w:right="-88"/>
              <w:rPr>
                <w:b/>
                <w:bCs/>
              </w:rPr>
            </w:pPr>
            <w:r>
              <w:rPr>
                <w:b/>
                <w:bCs/>
              </w:rPr>
              <w:t>7,501</w:t>
            </w:r>
          </w:p>
        </w:tc>
        <w:tc>
          <w:tcPr>
            <w:tcW w:w="141" w:type="pct"/>
          </w:tcPr>
          <w:p w14:paraId="0916A5FB" w14:textId="77777777" w:rsidR="000F1C44" w:rsidRPr="004C1D69" w:rsidRDefault="000F1C44" w:rsidP="00E83499">
            <w:pPr>
              <w:pStyle w:val="acctfourfigures"/>
              <w:tabs>
                <w:tab w:val="clear" w:pos="765"/>
                <w:tab w:val="decimal" w:pos="919"/>
              </w:tabs>
              <w:spacing w:line="240" w:lineRule="atLeast"/>
              <w:ind w:right="-88"/>
              <w:rPr>
                <w:b/>
                <w:bCs/>
              </w:rPr>
            </w:pPr>
          </w:p>
        </w:tc>
        <w:tc>
          <w:tcPr>
            <w:tcW w:w="574" w:type="pct"/>
            <w:tcBorders>
              <w:top w:val="single" w:sz="4" w:space="0" w:color="auto"/>
              <w:bottom w:val="double" w:sz="4" w:space="0" w:color="auto"/>
            </w:tcBorders>
          </w:tcPr>
          <w:p w14:paraId="44EA4914" w14:textId="4DEAFC7F" w:rsidR="000F1C44" w:rsidRPr="004C1D69" w:rsidRDefault="000F1C44" w:rsidP="00E83499">
            <w:pPr>
              <w:pStyle w:val="acctfourfigures"/>
              <w:tabs>
                <w:tab w:val="clear" w:pos="765"/>
                <w:tab w:val="decimal" w:pos="1020"/>
              </w:tabs>
              <w:spacing w:line="240" w:lineRule="atLeast"/>
            </w:pPr>
            <w:r w:rsidRPr="004C1D69">
              <w:rPr>
                <w:b/>
                <w:bCs/>
              </w:rPr>
              <w:t>7,8</w:t>
            </w:r>
            <w:r w:rsidR="00577568">
              <w:rPr>
                <w:b/>
                <w:bCs/>
              </w:rPr>
              <w:t>46</w:t>
            </w:r>
          </w:p>
        </w:tc>
        <w:tc>
          <w:tcPr>
            <w:tcW w:w="141" w:type="pct"/>
          </w:tcPr>
          <w:p w14:paraId="6B025543" w14:textId="77777777" w:rsidR="000F1C44" w:rsidRPr="004C1D69" w:rsidRDefault="000F1C44" w:rsidP="00E83499">
            <w:pPr>
              <w:pStyle w:val="acctfourfigures"/>
              <w:tabs>
                <w:tab w:val="clear" w:pos="765"/>
                <w:tab w:val="decimal" w:pos="919"/>
              </w:tabs>
              <w:spacing w:line="240" w:lineRule="atLeast"/>
              <w:ind w:right="-88"/>
              <w:rPr>
                <w:b/>
                <w:bCs/>
              </w:rPr>
            </w:pPr>
          </w:p>
        </w:tc>
        <w:tc>
          <w:tcPr>
            <w:tcW w:w="572" w:type="pct"/>
            <w:tcBorders>
              <w:top w:val="single" w:sz="4" w:space="0" w:color="auto"/>
              <w:bottom w:val="double" w:sz="4" w:space="0" w:color="auto"/>
            </w:tcBorders>
          </w:tcPr>
          <w:p w14:paraId="538DD2BD" w14:textId="51CECCE9" w:rsidR="000F1C44" w:rsidRPr="004C1D69" w:rsidRDefault="009A26D7" w:rsidP="00E83499">
            <w:pPr>
              <w:pStyle w:val="acctfourfigures"/>
              <w:tabs>
                <w:tab w:val="clear" w:pos="765"/>
                <w:tab w:val="decimal" w:pos="919"/>
              </w:tabs>
              <w:spacing w:line="240" w:lineRule="atLeast"/>
              <w:ind w:right="11"/>
              <w:rPr>
                <w:b/>
                <w:bCs/>
              </w:rPr>
            </w:pPr>
            <w:r>
              <w:rPr>
                <w:b/>
                <w:bCs/>
              </w:rPr>
              <w:t>192</w:t>
            </w:r>
          </w:p>
        </w:tc>
        <w:tc>
          <w:tcPr>
            <w:tcW w:w="141" w:type="pct"/>
          </w:tcPr>
          <w:p w14:paraId="02DA8FFB" w14:textId="77777777" w:rsidR="000F1C44" w:rsidRPr="004C1D69" w:rsidRDefault="000F1C44" w:rsidP="00E83499">
            <w:pPr>
              <w:pStyle w:val="acctfourfigures"/>
              <w:tabs>
                <w:tab w:val="clear" w:pos="765"/>
                <w:tab w:val="decimal" w:pos="919"/>
              </w:tabs>
              <w:spacing w:line="240" w:lineRule="atLeast"/>
              <w:ind w:right="-88"/>
              <w:rPr>
                <w:b/>
                <w:bCs/>
              </w:rPr>
            </w:pPr>
          </w:p>
        </w:tc>
        <w:tc>
          <w:tcPr>
            <w:tcW w:w="623" w:type="pct"/>
            <w:tcBorders>
              <w:top w:val="single" w:sz="4" w:space="0" w:color="auto"/>
              <w:bottom w:val="double" w:sz="4" w:space="0" w:color="auto"/>
            </w:tcBorders>
          </w:tcPr>
          <w:p w14:paraId="15D23234" w14:textId="77777777" w:rsidR="000F1C44" w:rsidRPr="004C1D69" w:rsidRDefault="000F1C44" w:rsidP="00E83499">
            <w:pPr>
              <w:pStyle w:val="acctfourfigures"/>
              <w:tabs>
                <w:tab w:val="clear" w:pos="765"/>
                <w:tab w:val="decimal" w:pos="919"/>
              </w:tabs>
              <w:spacing w:line="240" w:lineRule="atLeast"/>
              <w:ind w:right="-88"/>
              <w:rPr>
                <w:b/>
                <w:bCs/>
              </w:rPr>
            </w:pPr>
            <w:r w:rsidRPr="004C1D69">
              <w:rPr>
                <w:b/>
                <w:bCs/>
              </w:rPr>
              <w:t>200</w:t>
            </w:r>
          </w:p>
        </w:tc>
      </w:tr>
    </w:tbl>
    <w:p w14:paraId="1DE0280C" w14:textId="21BB729C" w:rsidR="000F1C44" w:rsidRDefault="000F1C44" w:rsidP="000F1C44">
      <w:pPr>
        <w:tabs>
          <w:tab w:val="left" w:pos="630"/>
        </w:tabs>
        <w:spacing w:line="240" w:lineRule="atLeast"/>
        <w:ind w:left="540" w:right="63"/>
        <w:jc w:val="both"/>
        <w:rPr>
          <w:rFonts w:cs="Times New Roman"/>
          <w:szCs w:val="20"/>
          <w:lang w:val="en-GB" w:bidi="ar-SA"/>
        </w:rPr>
      </w:pPr>
    </w:p>
    <w:p w14:paraId="2F289946" w14:textId="438CDAA9" w:rsidR="00F52167" w:rsidRDefault="00F52167" w:rsidP="000F1C44">
      <w:pPr>
        <w:tabs>
          <w:tab w:val="left" w:pos="630"/>
        </w:tabs>
        <w:spacing w:line="240" w:lineRule="atLeast"/>
        <w:ind w:left="540" w:right="63"/>
        <w:jc w:val="both"/>
        <w:rPr>
          <w:rFonts w:cs="Times New Roman"/>
          <w:szCs w:val="20"/>
          <w:lang w:val="en-GB" w:bidi="ar-SA"/>
        </w:rPr>
      </w:pPr>
    </w:p>
    <w:p w14:paraId="0DAD6322" w14:textId="4FC0CBBE" w:rsidR="00F52167" w:rsidRDefault="00F52167" w:rsidP="000F1C44">
      <w:pPr>
        <w:tabs>
          <w:tab w:val="left" w:pos="630"/>
        </w:tabs>
        <w:spacing w:line="240" w:lineRule="atLeast"/>
        <w:ind w:left="540" w:right="63"/>
        <w:jc w:val="both"/>
        <w:rPr>
          <w:rFonts w:cs="Times New Roman"/>
          <w:szCs w:val="20"/>
          <w:lang w:val="en-GB" w:bidi="ar-SA"/>
        </w:rPr>
      </w:pPr>
    </w:p>
    <w:p w14:paraId="3255214D" w14:textId="06EB4252" w:rsidR="00F52167" w:rsidRDefault="00F52167" w:rsidP="000F1C44">
      <w:pPr>
        <w:tabs>
          <w:tab w:val="left" w:pos="630"/>
        </w:tabs>
        <w:spacing w:line="240" w:lineRule="atLeast"/>
        <w:ind w:left="540" w:right="63"/>
        <w:jc w:val="both"/>
        <w:rPr>
          <w:rFonts w:cs="Times New Roman"/>
          <w:szCs w:val="20"/>
          <w:lang w:val="en-GB" w:bidi="ar-SA"/>
        </w:rPr>
      </w:pPr>
    </w:p>
    <w:p w14:paraId="0A5BF1E0" w14:textId="4EC5B914" w:rsidR="00F52167" w:rsidRDefault="00F52167" w:rsidP="000F1C44">
      <w:pPr>
        <w:tabs>
          <w:tab w:val="left" w:pos="630"/>
        </w:tabs>
        <w:spacing w:line="240" w:lineRule="atLeast"/>
        <w:ind w:left="540" w:right="63"/>
        <w:jc w:val="both"/>
        <w:rPr>
          <w:rFonts w:cs="Times New Roman"/>
          <w:szCs w:val="20"/>
          <w:lang w:val="en-GB" w:bidi="ar-SA"/>
        </w:rPr>
      </w:pPr>
    </w:p>
    <w:p w14:paraId="125A0D0F" w14:textId="77777777" w:rsidR="00F52167" w:rsidRDefault="00F52167" w:rsidP="000F1C44">
      <w:pPr>
        <w:tabs>
          <w:tab w:val="left" w:pos="630"/>
        </w:tabs>
        <w:spacing w:line="240" w:lineRule="atLeast"/>
        <w:ind w:left="540" w:right="63"/>
        <w:jc w:val="both"/>
        <w:rPr>
          <w:rFonts w:cs="Times New Roman"/>
          <w:szCs w:val="20"/>
          <w:lang w:val="en-GB" w:bidi="ar-SA"/>
        </w:rPr>
      </w:pPr>
    </w:p>
    <w:p w14:paraId="29851D23" w14:textId="77777777" w:rsidR="00F52167" w:rsidRDefault="00F52167" w:rsidP="000F1C44">
      <w:pPr>
        <w:tabs>
          <w:tab w:val="left" w:pos="630"/>
        </w:tabs>
        <w:spacing w:line="240" w:lineRule="atLeast"/>
        <w:ind w:left="540" w:right="63"/>
        <w:jc w:val="both"/>
        <w:rPr>
          <w:rFonts w:cs="Times New Roman"/>
          <w:szCs w:val="20"/>
          <w:lang w:val="en-GB" w:bidi="ar-SA"/>
        </w:rPr>
      </w:pPr>
    </w:p>
    <w:p w14:paraId="3B6D0EF4" w14:textId="0EAE3DAE" w:rsidR="000F1C44" w:rsidRPr="00F52167" w:rsidRDefault="000F1C44" w:rsidP="000F1C44">
      <w:pPr>
        <w:tabs>
          <w:tab w:val="left" w:pos="630"/>
        </w:tabs>
        <w:spacing w:line="240" w:lineRule="atLeast"/>
        <w:ind w:left="540" w:right="63"/>
        <w:jc w:val="both"/>
        <w:rPr>
          <w:rFonts w:cs="Times New Roman"/>
          <w:szCs w:val="22"/>
          <w:lang w:val="en-GB"/>
        </w:rPr>
      </w:pPr>
      <w:r w:rsidRPr="00F52167">
        <w:rPr>
          <w:rFonts w:cs="Times New Roman"/>
          <w:szCs w:val="22"/>
          <w:lang w:val="en-GB" w:bidi="ar-SA"/>
        </w:rPr>
        <w:lastRenderedPageBreak/>
        <w:t xml:space="preserve">Movements of </w:t>
      </w:r>
      <w:proofErr w:type="spellStart"/>
      <w:r w:rsidR="00B8400E">
        <w:rPr>
          <w:rFonts w:cs="Times New Roman"/>
          <w:szCs w:val="22"/>
          <w:lang w:val="en-GB" w:bidi="ar-SA"/>
        </w:rPr>
        <w:t>uneared</w:t>
      </w:r>
      <w:proofErr w:type="spellEnd"/>
      <w:r w:rsidR="00B8400E">
        <w:rPr>
          <w:rFonts w:cs="Times New Roman"/>
          <w:szCs w:val="22"/>
          <w:lang w:val="en-GB" w:bidi="ar-SA"/>
        </w:rPr>
        <w:t xml:space="preserve"> </w:t>
      </w:r>
      <w:proofErr w:type="spellStart"/>
      <w:r w:rsidR="003D519A">
        <w:rPr>
          <w:rFonts w:cs="Times New Roman"/>
          <w:szCs w:val="22"/>
          <w:lang w:val="en-GB" w:bidi="ar-SA"/>
        </w:rPr>
        <w:t>leashold</w:t>
      </w:r>
      <w:proofErr w:type="spellEnd"/>
      <w:r w:rsidR="003D519A">
        <w:rPr>
          <w:rFonts w:cs="Times New Roman"/>
          <w:szCs w:val="22"/>
          <w:lang w:val="en-GB" w:bidi="ar-SA"/>
        </w:rPr>
        <w:t xml:space="preserve"> rights </w:t>
      </w:r>
      <w:r w:rsidRPr="00F52167">
        <w:rPr>
          <w:rFonts w:cs="Times New Roman"/>
          <w:szCs w:val="22"/>
          <w:lang w:val="en-GB" w:bidi="ar-SA"/>
        </w:rPr>
        <w:t>for the year ended 30 September 20</w:t>
      </w:r>
      <w:r w:rsidR="007311AD">
        <w:rPr>
          <w:rFonts w:cs="Times New Roman"/>
          <w:szCs w:val="22"/>
          <w:lang w:val="en-GB" w:bidi="ar-SA"/>
        </w:rPr>
        <w:t>20</w:t>
      </w:r>
      <w:r w:rsidRPr="00F52167">
        <w:rPr>
          <w:rFonts w:cs="Times New Roman"/>
          <w:szCs w:val="22"/>
          <w:lang w:val="en-GB" w:bidi="ar-SA"/>
        </w:rPr>
        <w:t xml:space="preserve"> and 2019 were as follows</w:t>
      </w:r>
      <w:r w:rsidRPr="00F52167">
        <w:rPr>
          <w:rFonts w:cs="Times New Roman"/>
          <w:szCs w:val="22"/>
          <w:cs/>
          <w:lang w:val="en-GB"/>
        </w:rPr>
        <w:t>:</w:t>
      </w:r>
    </w:p>
    <w:p w14:paraId="61E38220" w14:textId="77777777" w:rsidR="000F1C44" w:rsidRPr="00F52167" w:rsidRDefault="000F1C44" w:rsidP="000F1C44">
      <w:pPr>
        <w:tabs>
          <w:tab w:val="left" w:pos="540"/>
        </w:tabs>
        <w:spacing w:line="240" w:lineRule="atLeast"/>
        <w:ind w:left="540" w:right="63"/>
        <w:jc w:val="both"/>
        <w:rPr>
          <w:rFonts w:cs="Times New Roman"/>
          <w:szCs w:val="22"/>
          <w:lang w:val="en-GB" w:bidi="ar-SA"/>
        </w:rPr>
      </w:pPr>
    </w:p>
    <w:tbl>
      <w:tblPr>
        <w:tblW w:w="9445" w:type="dxa"/>
        <w:tblInd w:w="450" w:type="dxa"/>
        <w:tblLayout w:type="fixed"/>
        <w:tblLook w:val="0000" w:firstRow="0" w:lastRow="0" w:firstColumn="0" w:lastColumn="0" w:noHBand="0" w:noVBand="0"/>
      </w:tblPr>
      <w:tblGrid>
        <w:gridCol w:w="3779"/>
        <w:gridCol w:w="359"/>
        <w:gridCol w:w="1169"/>
        <w:gridCol w:w="295"/>
        <w:gridCol w:w="1058"/>
        <w:gridCol w:w="236"/>
        <w:gridCol w:w="1115"/>
        <w:gridCol w:w="268"/>
        <w:gridCol w:w="1166"/>
      </w:tblGrid>
      <w:tr w:rsidR="000F1C44" w:rsidRPr="00F52167" w14:paraId="578A66AF" w14:textId="77777777" w:rsidTr="00F52167">
        <w:trPr>
          <w:tblHeader/>
        </w:trPr>
        <w:tc>
          <w:tcPr>
            <w:tcW w:w="2001" w:type="pct"/>
          </w:tcPr>
          <w:p w14:paraId="7003FD82" w14:textId="77777777" w:rsidR="000F1C44" w:rsidRPr="00F52167" w:rsidRDefault="000F1C44" w:rsidP="00E83499">
            <w:pPr>
              <w:spacing w:line="240" w:lineRule="atLeast"/>
              <w:ind w:right="-554"/>
              <w:rPr>
                <w:rFonts w:cs="Times New Roman"/>
                <w:b/>
                <w:bCs/>
                <w:szCs w:val="22"/>
                <w:lang w:val="en-GB" w:bidi="ar-SA"/>
              </w:rPr>
            </w:pPr>
          </w:p>
        </w:tc>
        <w:tc>
          <w:tcPr>
            <w:tcW w:w="190" w:type="pct"/>
          </w:tcPr>
          <w:p w14:paraId="6421560A" w14:textId="77777777" w:rsidR="000F1C44" w:rsidRPr="00F52167" w:rsidRDefault="000F1C44" w:rsidP="00E83499">
            <w:pPr>
              <w:spacing w:line="240" w:lineRule="atLeast"/>
              <w:ind w:left="-156" w:right="-135"/>
              <w:jc w:val="center"/>
              <w:rPr>
                <w:rFonts w:cs="Times New Roman"/>
                <w:szCs w:val="22"/>
                <w:lang w:bidi="ar-SA"/>
              </w:rPr>
            </w:pPr>
          </w:p>
        </w:tc>
        <w:tc>
          <w:tcPr>
            <w:tcW w:w="1335" w:type="pct"/>
            <w:gridSpan w:val="3"/>
          </w:tcPr>
          <w:p w14:paraId="6DEEBA89" w14:textId="77777777" w:rsidR="000F1C44" w:rsidRPr="00F52167" w:rsidRDefault="000F1C44" w:rsidP="00E83499">
            <w:pPr>
              <w:spacing w:line="240" w:lineRule="atLeast"/>
              <w:ind w:left="-108" w:right="-110"/>
              <w:jc w:val="center"/>
              <w:rPr>
                <w:rFonts w:cs="Times New Roman"/>
                <w:szCs w:val="22"/>
                <w:lang w:val="en-GB" w:bidi="ar-SA"/>
              </w:rPr>
            </w:pPr>
            <w:r w:rsidRPr="00F52167">
              <w:rPr>
                <w:rFonts w:cs="Times New Roman"/>
                <w:b/>
                <w:bCs/>
                <w:szCs w:val="22"/>
                <w:lang w:val="en-GB" w:bidi="ar-SA"/>
              </w:rPr>
              <w:t>Consolidated</w:t>
            </w:r>
          </w:p>
          <w:p w14:paraId="7A77121A" w14:textId="77777777" w:rsidR="000F1C44" w:rsidRPr="00F52167" w:rsidRDefault="000F1C44" w:rsidP="00E83499">
            <w:pPr>
              <w:spacing w:line="240" w:lineRule="atLeast"/>
              <w:ind w:left="-156" w:right="-135"/>
              <w:jc w:val="center"/>
              <w:rPr>
                <w:rFonts w:cs="Times New Roman"/>
                <w:szCs w:val="22"/>
                <w:lang w:bidi="ar-SA"/>
              </w:rPr>
            </w:pPr>
            <w:r w:rsidRPr="00F52167">
              <w:rPr>
                <w:rFonts w:cs="Times New Roman"/>
                <w:b/>
                <w:bCs/>
                <w:szCs w:val="22"/>
                <w:lang w:val="en-GB" w:bidi="ar-SA"/>
              </w:rPr>
              <w:t>financial statements</w:t>
            </w:r>
          </w:p>
        </w:tc>
        <w:tc>
          <w:tcPr>
            <w:tcW w:w="125" w:type="pct"/>
          </w:tcPr>
          <w:p w14:paraId="44FE64DC" w14:textId="77777777" w:rsidR="000F1C44" w:rsidRPr="00F52167" w:rsidRDefault="000F1C44" w:rsidP="00E83499">
            <w:pPr>
              <w:spacing w:line="240" w:lineRule="atLeast"/>
              <w:ind w:left="-156" w:right="-135"/>
              <w:jc w:val="center"/>
              <w:rPr>
                <w:rFonts w:cs="Times New Roman"/>
                <w:szCs w:val="22"/>
                <w:lang w:val="en-GB" w:bidi="ar-SA"/>
              </w:rPr>
            </w:pPr>
          </w:p>
        </w:tc>
        <w:tc>
          <w:tcPr>
            <w:tcW w:w="1349" w:type="pct"/>
            <w:gridSpan w:val="3"/>
          </w:tcPr>
          <w:p w14:paraId="6E7017AC" w14:textId="77777777" w:rsidR="000F1C44" w:rsidRPr="00F52167" w:rsidRDefault="000F1C44" w:rsidP="00E83499">
            <w:pPr>
              <w:spacing w:line="240" w:lineRule="atLeast"/>
              <w:ind w:left="-108" w:right="-110"/>
              <w:jc w:val="center"/>
              <w:rPr>
                <w:rFonts w:cs="Times New Roman"/>
                <w:szCs w:val="22"/>
                <w:lang w:val="en-GB" w:bidi="ar-SA"/>
              </w:rPr>
            </w:pPr>
            <w:r w:rsidRPr="00F52167">
              <w:rPr>
                <w:rFonts w:cs="Times New Roman"/>
                <w:b/>
                <w:bCs/>
                <w:szCs w:val="22"/>
                <w:lang w:val="en-GB" w:bidi="ar-SA"/>
              </w:rPr>
              <w:t>Separate</w:t>
            </w:r>
          </w:p>
          <w:p w14:paraId="5D4913D3" w14:textId="77777777" w:rsidR="000F1C44" w:rsidRPr="00F52167" w:rsidRDefault="000F1C44" w:rsidP="00E83499">
            <w:pPr>
              <w:spacing w:line="240" w:lineRule="atLeast"/>
              <w:ind w:left="-156" w:right="-135"/>
              <w:jc w:val="center"/>
              <w:rPr>
                <w:rFonts w:cs="Times New Roman"/>
                <w:szCs w:val="22"/>
                <w:lang w:bidi="ar-SA"/>
              </w:rPr>
            </w:pPr>
            <w:r w:rsidRPr="00F52167">
              <w:rPr>
                <w:rFonts w:cs="Times New Roman"/>
                <w:b/>
                <w:bCs/>
                <w:szCs w:val="22"/>
                <w:lang w:val="en-GB" w:bidi="ar-SA"/>
              </w:rPr>
              <w:t>financial statements</w:t>
            </w:r>
          </w:p>
        </w:tc>
      </w:tr>
      <w:tr w:rsidR="000F1C44" w:rsidRPr="00F52167" w14:paraId="483F664D" w14:textId="77777777" w:rsidTr="00F52167">
        <w:trPr>
          <w:tblHeader/>
        </w:trPr>
        <w:tc>
          <w:tcPr>
            <w:tcW w:w="2001" w:type="pct"/>
          </w:tcPr>
          <w:p w14:paraId="73922A07" w14:textId="4E781B43" w:rsidR="000F1C44" w:rsidRPr="00102C32" w:rsidRDefault="00102C32" w:rsidP="00102C32">
            <w:pPr>
              <w:spacing w:line="240" w:lineRule="atLeast"/>
              <w:ind w:right="-554"/>
              <w:rPr>
                <w:rFonts w:cs="Times New Roman"/>
                <w:b/>
                <w:bCs/>
                <w:i/>
                <w:iCs/>
                <w:szCs w:val="22"/>
                <w:lang w:val="en-GB" w:bidi="ar-SA"/>
              </w:rPr>
            </w:pPr>
            <w:r w:rsidRPr="00102C32">
              <w:rPr>
                <w:rFonts w:cs="Times New Roman"/>
                <w:b/>
                <w:bCs/>
                <w:i/>
                <w:iCs/>
                <w:szCs w:val="22"/>
                <w:lang w:bidi="ar-SA"/>
              </w:rPr>
              <w:t>For the year ended 30 September</w:t>
            </w:r>
          </w:p>
        </w:tc>
        <w:tc>
          <w:tcPr>
            <w:tcW w:w="190" w:type="pct"/>
          </w:tcPr>
          <w:p w14:paraId="4963424F" w14:textId="77777777" w:rsidR="000F1C44" w:rsidRPr="00F52167" w:rsidRDefault="000F1C44" w:rsidP="00E83499">
            <w:pPr>
              <w:spacing w:line="240" w:lineRule="atLeast"/>
              <w:ind w:left="-156" w:right="-135"/>
              <w:jc w:val="center"/>
              <w:rPr>
                <w:rFonts w:cs="Times New Roman"/>
                <w:i/>
                <w:iCs/>
                <w:szCs w:val="22"/>
                <w:lang w:bidi="ar-SA"/>
              </w:rPr>
            </w:pPr>
          </w:p>
        </w:tc>
        <w:tc>
          <w:tcPr>
            <w:tcW w:w="619" w:type="pct"/>
            <w:vAlign w:val="bottom"/>
          </w:tcPr>
          <w:p w14:paraId="7FF39C99" w14:textId="77777777" w:rsidR="000F1C44" w:rsidRPr="00F52167" w:rsidRDefault="000F1C44" w:rsidP="00E83499">
            <w:pPr>
              <w:spacing w:line="240" w:lineRule="atLeast"/>
              <w:jc w:val="center"/>
              <w:rPr>
                <w:rFonts w:cs="Times New Roman"/>
                <w:bCs/>
                <w:szCs w:val="22"/>
                <w:lang w:val="en-GB" w:bidi="ar-SA"/>
              </w:rPr>
            </w:pPr>
            <w:r w:rsidRPr="00F52167">
              <w:rPr>
                <w:rFonts w:cs="Times New Roman"/>
                <w:bCs/>
                <w:szCs w:val="22"/>
                <w:lang w:val="en-GB" w:bidi="ar-SA"/>
              </w:rPr>
              <w:t>2020</w:t>
            </w:r>
          </w:p>
        </w:tc>
        <w:tc>
          <w:tcPr>
            <w:tcW w:w="156" w:type="pct"/>
            <w:vAlign w:val="bottom"/>
          </w:tcPr>
          <w:p w14:paraId="3FCB99DC" w14:textId="77777777" w:rsidR="000F1C44" w:rsidRPr="00F52167" w:rsidRDefault="000F1C44" w:rsidP="00E83499">
            <w:pPr>
              <w:spacing w:line="240" w:lineRule="atLeast"/>
              <w:jc w:val="center"/>
              <w:rPr>
                <w:rFonts w:cs="Times New Roman"/>
                <w:bCs/>
                <w:szCs w:val="22"/>
                <w:lang w:val="en-GB" w:bidi="ar-SA"/>
              </w:rPr>
            </w:pPr>
          </w:p>
        </w:tc>
        <w:tc>
          <w:tcPr>
            <w:tcW w:w="560" w:type="pct"/>
            <w:vAlign w:val="bottom"/>
          </w:tcPr>
          <w:p w14:paraId="00DA6591" w14:textId="77777777" w:rsidR="000F1C44" w:rsidRPr="00F52167" w:rsidRDefault="000F1C44" w:rsidP="00E83499">
            <w:pPr>
              <w:spacing w:line="240" w:lineRule="atLeast"/>
              <w:ind w:left="-107" w:right="-107"/>
              <w:jc w:val="center"/>
              <w:rPr>
                <w:rFonts w:cs="Times New Roman"/>
                <w:bCs/>
                <w:szCs w:val="22"/>
                <w:lang w:val="en-GB" w:bidi="ar-SA"/>
              </w:rPr>
            </w:pPr>
            <w:r w:rsidRPr="00F52167">
              <w:rPr>
                <w:rFonts w:cs="Times New Roman"/>
                <w:bCs/>
                <w:szCs w:val="22"/>
                <w:lang w:val="en-GB" w:bidi="ar-SA"/>
              </w:rPr>
              <w:t>2019</w:t>
            </w:r>
          </w:p>
        </w:tc>
        <w:tc>
          <w:tcPr>
            <w:tcW w:w="125" w:type="pct"/>
            <w:vAlign w:val="bottom"/>
          </w:tcPr>
          <w:p w14:paraId="55771A94" w14:textId="77777777" w:rsidR="000F1C44" w:rsidRPr="00F52167" w:rsidRDefault="000F1C44" w:rsidP="00E83499">
            <w:pPr>
              <w:spacing w:line="240" w:lineRule="atLeast"/>
              <w:jc w:val="center"/>
              <w:rPr>
                <w:rFonts w:cs="Times New Roman"/>
                <w:bCs/>
                <w:szCs w:val="22"/>
                <w:lang w:val="en-GB" w:bidi="ar-SA"/>
              </w:rPr>
            </w:pPr>
          </w:p>
        </w:tc>
        <w:tc>
          <w:tcPr>
            <w:tcW w:w="590" w:type="pct"/>
            <w:vAlign w:val="bottom"/>
          </w:tcPr>
          <w:p w14:paraId="554394BB" w14:textId="77777777" w:rsidR="000F1C44" w:rsidRPr="00F52167" w:rsidRDefault="000F1C44" w:rsidP="00E83499">
            <w:pPr>
              <w:spacing w:line="240" w:lineRule="atLeast"/>
              <w:jc w:val="center"/>
              <w:rPr>
                <w:rFonts w:cs="Times New Roman"/>
                <w:bCs/>
                <w:szCs w:val="22"/>
                <w:lang w:val="en-GB" w:bidi="ar-SA"/>
              </w:rPr>
            </w:pPr>
            <w:r w:rsidRPr="00F52167">
              <w:rPr>
                <w:rFonts w:cs="Times New Roman"/>
                <w:bCs/>
                <w:szCs w:val="22"/>
                <w:lang w:val="en-GB" w:bidi="ar-SA"/>
              </w:rPr>
              <w:t>2020</w:t>
            </w:r>
          </w:p>
        </w:tc>
        <w:tc>
          <w:tcPr>
            <w:tcW w:w="142" w:type="pct"/>
            <w:vAlign w:val="bottom"/>
          </w:tcPr>
          <w:p w14:paraId="1CAD9DA2" w14:textId="77777777" w:rsidR="000F1C44" w:rsidRPr="00F52167" w:rsidRDefault="000F1C44" w:rsidP="00E83499">
            <w:pPr>
              <w:spacing w:line="240" w:lineRule="atLeast"/>
              <w:jc w:val="center"/>
              <w:rPr>
                <w:rFonts w:cs="Times New Roman"/>
                <w:bCs/>
                <w:szCs w:val="22"/>
                <w:lang w:val="en-GB" w:bidi="ar-SA"/>
              </w:rPr>
            </w:pPr>
          </w:p>
        </w:tc>
        <w:tc>
          <w:tcPr>
            <w:tcW w:w="617" w:type="pct"/>
            <w:vAlign w:val="bottom"/>
          </w:tcPr>
          <w:p w14:paraId="4B84FF35" w14:textId="77777777" w:rsidR="000F1C44" w:rsidRPr="00F52167" w:rsidRDefault="000F1C44" w:rsidP="00E83499">
            <w:pPr>
              <w:spacing w:line="240" w:lineRule="atLeast"/>
              <w:ind w:left="-107" w:right="-107"/>
              <w:jc w:val="center"/>
              <w:rPr>
                <w:rFonts w:cs="Times New Roman"/>
                <w:bCs/>
                <w:szCs w:val="22"/>
                <w:lang w:val="en-GB" w:bidi="ar-SA"/>
              </w:rPr>
            </w:pPr>
            <w:r w:rsidRPr="00F52167">
              <w:rPr>
                <w:rFonts w:cs="Times New Roman"/>
                <w:bCs/>
                <w:szCs w:val="22"/>
                <w:lang w:val="en-GB" w:bidi="ar-SA"/>
              </w:rPr>
              <w:t>2019</w:t>
            </w:r>
          </w:p>
        </w:tc>
      </w:tr>
      <w:tr w:rsidR="000F1C44" w:rsidRPr="00F52167" w14:paraId="7F1159EA" w14:textId="77777777" w:rsidTr="00F52167">
        <w:tc>
          <w:tcPr>
            <w:tcW w:w="2001" w:type="pct"/>
          </w:tcPr>
          <w:p w14:paraId="43446DD7" w14:textId="112B9C2F" w:rsidR="000F1C44" w:rsidRPr="00F52167" w:rsidRDefault="000F1C44" w:rsidP="00E83499">
            <w:pPr>
              <w:spacing w:line="240" w:lineRule="atLeast"/>
              <w:ind w:right="-131"/>
              <w:jc w:val="both"/>
              <w:rPr>
                <w:rFonts w:cs="Times New Roman"/>
                <w:szCs w:val="22"/>
                <w:lang w:bidi="ar-SA"/>
              </w:rPr>
            </w:pPr>
          </w:p>
        </w:tc>
        <w:tc>
          <w:tcPr>
            <w:tcW w:w="190" w:type="pct"/>
          </w:tcPr>
          <w:p w14:paraId="3336B117" w14:textId="77777777" w:rsidR="000F1C44" w:rsidRPr="00F52167" w:rsidRDefault="000F1C44" w:rsidP="00E83499">
            <w:pPr>
              <w:spacing w:line="240" w:lineRule="atLeast"/>
              <w:ind w:left="-156" w:right="-135"/>
              <w:jc w:val="center"/>
              <w:rPr>
                <w:rFonts w:cs="Times New Roman"/>
                <w:i/>
                <w:iCs/>
                <w:szCs w:val="22"/>
                <w:lang w:bidi="ar-SA"/>
              </w:rPr>
            </w:pPr>
          </w:p>
        </w:tc>
        <w:tc>
          <w:tcPr>
            <w:tcW w:w="2809" w:type="pct"/>
            <w:gridSpan w:val="7"/>
          </w:tcPr>
          <w:p w14:paraId="54348CFB" w14:textId="77777777" w:rsidR="000F1C44" w:rsidRPr="00F52167" w:rsidRDefault="000F1C44" w:rsidP="00E83499">
            <w:pPr>
              <w:tabs>
                <w:tab w:val="decimal" w:pos="626"/>
              </w:tabs>
              <w:spacing w:line="240" w:lineRule="atLeast"/>
              <w:ind w:left="-87" w:right="-131"/>
              <w:jc w:val="center"/>
              <w:rPr>
                <w:rFonts w:cs="Times New Roman"/>
                <w:szCs w:val="22"/>
                <w:lang w:val="en-GB" w:bidi="ar-SA"/>
              </w:rPr>
            </w:pPr>
            <w:r w:rsidRPr="00F52167">
              <w:rPr>
                <w:rFonts w:cs="Times New Roman"/>
                <w:i/>
                <w:iCs/>
                <w:szCs w:val="22"/>
                <w:cs/>
                <w:lang w:val="en-GB"/>
              </w:rPr>
              <w:t>(</w:t>
            </w:r>
            <w:r w:rsidRPr="00F52167">
              <w:rPr>
                <w:rFonts w:cs="Times New Roman"/>
                <w:i/>
                <w:iCs/>
                <w:szCs w:val="22"/>
                <w:lang w:val="en-GB" w:bidi="ar-SA"/>
              </w:rPr>
              <w:t>in million Baht</w:t>
            </w:r>
            <w:r w:rsidRPr="00F52167">
              <w:rPr>
                <w:rFonts w:cs="Times New Roman"/>
                <w:i/>
                <w:iCs/>
                <w:szCs w:val="22"/>
                <w:cs/>
                <w:lang w:val="en-GB"/>
              </w:rPr>
              <w:t>)</w:t>
            </w:r>
          </w:p>
        </w:tc>
      </w:tr>
      <w:tr w:rsidR="000F1C44" w:rsidRPr="00F52167" w14:paraId="494AD275" w14:textId="77777777" w:rsidTr="00F52167">
        <w:tc>
          <w:tcPr>
            <w:tcW w:w="2001" w:type="pct"/>
          </w:tcPr>
          <w:p w14:paraId="57B352F4" w14:textId="77777777" w:rsidR="000F1C44" w:rsidRPr="00F52167" w:rsidRDefault="000F1C44" w:rsidP="00E83499">
            <w:pPr>
              <w:spacing w:line="240" w:lineRule="atLeast"/>
              <w:ind w:right="-131" w:firstLine="18"/>
              <w:jc w:val="both"/>
              <w:rPr>
                <w:rFonts w:cs="Times New Roman"/>
                <w:b/>
                <w:bCs/>
                <w:i/>
                <w:iCs/>
                <w:szCs w:val="22"/>
                <w:lang w:bidi="ar-SA"/>
              </w:rPr>
            </w:pPr>
            <w:r w:rsidRPr="00F52167">
              <w:rPr>
                <w:rFonts w:cs="Times New Roman"/>
                <w:b/>
                <w:bCs/>
                <w:i/>
                <w:iCs/>
                <w:szCs w:val="22"/>
                <w:lang w:bidi="ar-SA"/>
              </w:rPr>
              <w:t>Cost</w:t>
            </w:r>
          </w:p>
        </w:tc>
        <w:tc>
          <w:tcPr>
            <w:tcW w:w="190" w:type="pct"/>
          </w:tcPr>
          <w:p w14:paraId="158238AE" w14:textId="77777777" w:rsidR="000F1C44" w:rsidRPr="00F52167" w:rsidRDefault="000F1C44" w:rsidP="00E83499">
            <w:pPr>
              <w:spacing w:line="240" w:lineRule="atLeast"/>
              <w:ind w:left="-156" w:right="-135"/>
              <w:jc w:val="center"/>
              <w:rPr>
                <w:rFonts w:cs="Times New Roman"/>
                <w:i/>
                <w:iCs/>
                <w:szCs w:val="22"/>
                <w:lang w:bidi="ar-SA"/>
              </w:rPr>
            </w:pPr>
          </w:p>
        </w:tc>
        <w:tc>
          <w:tcPr>
            <w:tcW w:w="619" w:type="pct"/>
          </w:tcPr>
          <w:p w14:paraId="3FC51D1D" w14:textId="77777777" w:rsidR="000F1C44" w:rsidRPr="00F52167" w:rsidRDefault="000F1C44" w:rsidP="00E83499">
            <w:pPr>
              <w:tabs>
                <w:tab w:val="decimal" w:pos="525"/>
              </w:tabs>
              <w:spacing w:line="240" w:lineRule="atLeast"/>
              <w:ind w:left="-110" w:right="-105"/>
              <w:rPr>
                <w:rFonts w:cs="Times New Roman"/>
                <w:szCs w:val="22"/>
                <w:lang w:val="en-GB" w:bidi="ar-SA"/>
              </w:rPr>
            </w:pPr>
          </w:p>
        </w:tc>
        <w:tc>
          <w:tcPr>
            <w:tcW w:w="156" w:type="pct"/>
          </w:tcPr>
          <w:p w14:paraId="07FABA54" w14:textId="77777777" w:rsidR="000F1C44" w:rsidRPr="00F52167" w:rsidRDefault="000F1C44" w:rsidP="00E83499">
            <w:pPr>
              <w:tabs>
                <w:tab w:val="decimal" w:pos="430"/>
              </w:tabs>
              <w:spacing w:line="240" w:lineRule="atLeast"/>
              <w:ind w:left="-110" w:right="-105"/>
              <w:rPr>
                <w:rFonts w:cs="Times New Roman"/>
                <w:szCs w:val="22"/>
                <w:lang w:val="en-GB" w:bidi="ar-SA"/>
              </w:rPr>
            </w:pPr>
          </w:p>
        </w:tc>
        <w:tc>
          <w:tcPr>
            <w:tcW w:w="560" w:type="pct"/>
          </w:tcPr>
          <w:p w14:paraId="38CAE55C" w14:textId="77777777" w:rsidR="000F1C44" w:rsidRPr="00F52167" w:rsidRDefault="000F1C44" w:rsidP="00E83499">
            <w:pPr>
              <w:tabs>
                <w:tab w:val="decimal" w:pos="525"/>
              </w:tabs>
              <w:spacing w:line="240" w:lineRule="atLeast"/>
              <w:ind w:left="-110" w:right="-105"/>
              <w:rPr>
                <w:rFonts w:cs="Times New Roman"/>
                <w:szCs w:val="22"/>
                <w:lang w:val="en-GB" w:bidi="ar-SA"/>
              </w:rPr>
            </w:pPr>
          </w:p>
        </w:tc>
        <w:tc>
          <w:tcPr>
            <w:tcW w:w="125" w:type="pct"/>
          </w:tcPr>
          <w:p w14:paraId="5ACDC0C7" w14:textId="77777777" w:rsidR="000F1C44" w:rsidRPr="00F52167" w:rsidRDefault="000F1C44" w:rsidP="00E83499">
            <w:pPr>
              <w:tabs>
                <w:tab w:val="decimal" w:pos="430"/>
              </w:tabs>
              <w:spacing w:line="240" w:lineRule="atLeast"/>
              <w:ind w:left="-110" w:right="-105"/>
              <w:rPr>
                <w:rFonts w:cs="Times New Roman"/>
                <w:szCs w:val="22"/>
                <w:lang w:val="en-GB" w:bidi="ar-SA"/>
              </w:rPr>
            </w:pPr>
          </w:p>
        </w:tc>
        <w:tc>
          <w:tcPr>
            <w:tcW w:w="590" w:type="pct"/>
          </w:tcPr>
          <w:p w14:paraId="226981A3" w14:textId="77777777" w:rsidR="000F1C44" w:rsidRPr="00F52167" w:rsidRDefault="000F1C44" w:rsidP="00E83499">
            <w:pPr>
              <w:tabs>
                <w:tab w:val="decimal" w:pos="523"/>
              </w:tabs>
              <w:spacing w:line="240" w:lineRule="atLeast"/>
              <w:ind w:left="-110" w:right="-105"/>
              <w:rPr>
                <w:rFonts w:cs="Times New Roman"/>
                <w:szCs w:val="22"/>
                <w:lang w:val="en-GB" w:bidi="ar-SA"/>
              </w:rPr>
            </w:pPr>
          </w:p>
        </w:tc>
        <w:tc>
          <w:tcPr>
            <w:tcW w:w="142" w:type="pct"/>
          </w:tcPr>
          <w:p w14:paraId="449F20E8" w14:textId="77777777" w:rsidR="000F1C44" w:rsidRPr="00F52167" w:rsidRDefault="000F1C44" w:rsidP="00E83499">
            <w:pPr>
              <w:tabs>
                <w:tab w:val="decimal" w:pos="430"/>
              </w:tabs>
              <w:spacing w:line="240" w:lineRule="atLeast"/>
              <w:ind w:left="-110" w:right="-105"/>
              <w:rPr>
                <w:rFonts w:cs="Times New Roman"/>
                <w:szCs w:val="22"/>
                <w:lang w:val="en-GB" w:bidi="ar-SA"/>
              </w:rPr>
            </w:pPr>
          </w:p>
        </w:tc>
        <w:tc>
          <w:tcPr>
            <w:tcW w:w="617" w:type="pct"/>
          </w:tcPr>
          <w:p w14:paraId="27BE4431" w14:textId="77777777" w:rsidR="000F1C44" w:rsidRPr="00F52167" w:rsidRDefault="000F1C44" w:rsidP="00E83499">
            <w:pPr>
              <w:tabs>
                <w:tab w:val="decimal" w:pos="523"/>
              </w:tabs>
              <w:spacing w:line="240" w:lineRule="atLeast"/>
              <w:ind w:left="-110" w:right="-105"/>
              <w:rPr>
                <w:rFonts w:cs="Times New Roman"/>
                <w:szCs w:val="22"/>
                <w:lang w:val="en-GB" w:bidi="ar-SA"/>
              </w:rPr>
            </w:pPr>
          </w:p>
        </w:tc>
      </w:tr>
      <w:tr w:rsidR="000F1C44" w:rsidRPr="00F52167" w14:paraId="2EC36870" w14:textId="77777777" w:rsidTr="00F52167">
        <w:tc>
          <w:tcPr>
            <w:tcW w:w="2001" w:type="pct"/>
          </w:tcPr>
          <w:p w14:paraId="5678B75B" w14:textId="32442764" w:rsidR="000F1C44" w:rsidRPr="00F52167" w:rsidRDefault="000F1C44" w:rsidP="00E83499">
            <w:pPr>
              <w:spacing w:line="240" w:lineRule="atLeast"/>
              <w:ind w:right="-131" w:firstLine="18"/>
              <w:jc w:val="both"/>
              <w:rPr>
                <w:rFonts w:cs="Times New Roman"/>
                <w:b/>
                <w:bCs/>
                <w:szCs w:val="22"/>
                <w:lang w:bidi="ar-SA"/>
              </w:rPr>
            </w:pPr>
            <w:r w:rsidRPr="00F52167">
              <w:rPr>
                <w:rFonts w:cs="Times New Roman"/>
                <w:b/>
                <w:bCs/>
                <w:szCs w:val="22"/>
                <w:lang w:bidi="ar-SA"/>
              </w:rPr>
              <w:t>At 1 October</w:t>
            </w:r>
            <w:r w:rsidR="00980F61">
              <w:rPr>
                <w:rFonts w:cs="Times New Roman"/>
                <w:b/>
                <w:bCs/>
                <w:szCs w:val="22"/>
                <w:lang w:bidi="ar-SA"/>
              </w:rPr>
              <w:t xml:space="preserve"> 2019/2018</w:t>
            </w:r>
          </w:p>
        </w:tc>
        <w:tc>
          <w:tcPr>
            <w:tcW w:w="190" w:type="pct"/>
          </w:tcPr>
          <w:p w14:paraId="701F0AA1" w14:textId="77777777" w:rsidR="000F1C44" w:rsidRPr="00F52167" w:rsidRDefault="000F1C44" w:rsidP="00E83499">
            <w:pPr>
              <w:spacing w:line="240" w:lineRule="atLeast"/>
              <w:ind w:left="-156" w:right="-135"/>
              <w:jc w:val="center"/>
              <w:rPr>
                <w:rFonts w:cs="Times New Roman"/>
                <w:i/>
                <w:iCs/>
                <w:szCs w:val="22"/>
                <w:lang w:bidi="ar-SA"/>
              </w:rPr>
            </w:pPr>
          </w:p>
        </w:tc>
        <w:tc>
          <w:tcPr>
            <w:tcW w:w="619" w:type="pct"/>
          </w:tcPr>
          <w:p w14:paraId="71E7A3E4" w14:textId="37FE48A2" w:rsidR="000F1C44" w:rsidRPr="00F52167" w:rsidRDefault="009A26D7" w:rsidP="00E83499">
            <w:pPr>
              <w:pStyle w:val="acctfourfigures"/>
              <w:tabs>
                <w:tab w:val="clear" w:pos="765"/>
                <w:tab w:val="decimal" w:pos="919"/>
              </w:tabs>
              <w:spacing w:line="240" w:lineRule="atLeast"/>
              <w:ind w:right="-88"/>
              <w:rPr>
                <w:szCs w:val="22"/>
              </w:rPr>
            </w:pPr>
            <w:r>
              <w:rPr>
                <w:szCs w:val="22"/>
              </w:rPr>
              <w:t>7,846</w:t>
            </w:r>
          </w:p>
        </w:tc>
        <w:tc>
          <w:tcPr>
            <w:tcW w:w="156" w:type="pct"/>
          </w:tcPr>
          <w:p w14:paraId="5E876720" w14:textId="77777777" w:rsidR="000F1C44" w:rsidRPr="00F52167" w:rsidRDefault="000F1C44" w:rsidP="00E83499">
            <w:pPr>
              <w:pStyle w:val="acctfourfigures"/>
              <w:tabs>
                <w:tab w:val="clear" w:pos="765"/>
                <w:tab w:val="decimal" w:pos="919"/>
              </w:tabs>
              <w:spacing w:line="240" w:lineRule="atLeast"/>
              <w:ind w:right="-88"/>
              <w:rPr>
                <w:szCs w:val="22"/>
              </w:rPr>
            </w:pPr>
          </w:p>
        </w:tc>
        <w:tc>
          <w:tcPr>
            <w:tcW w:w="560" w:type="pct"/>
          </w:tcPr>
          <w:p w14:paraId="0B8C15DD" w14:textId="32C0A245" w:rsidR="000F1C44" w:rsidRPr="00F52167" w:rsidRDefault="000F1C44" w:rsidP="00E83499">
            <w:pPr>
              <w:pStyle w:val="acctfourfigures"/>
              <w:tabs>
                <w:tab w:val="clear" w:pos="765"/>
                <w:tab w:val="decimal" w:pos="1020"/>
              </w:tabs>
              <w:spacing w:line="240" w:lineRule="atLeast"/>
              <w:rPr>
                <w:szCs w:val="22"/>
              </w:rPr>
            </w:pPr>
            <w:r w:rsidRPr="00F52167">
              <w:rPr>
                <w:szCs w:val="22"/>
              </w:rPr>
              <w:t>8,2</w:t>
            </w:r>
            <w:r w:rsidR="009A26D7">
              <w:rPr>
                <w:szCs w:val="22"/>
              </w:rPr>
              <w:t>83</w:t>
            </w:r>
          </w:p>
        </w:tc>
        <w:tc>
          <w:tcPr>
            <w:tcW w:w="125" w:type="pct"/>
          </w:tcPr>
          <w:p w14:paraId="182F6D98" w14:textId="77777777" w:rsidR="000F1C44" w:rsidRPr="00F52167" w:rsidRDefault="000F1C44" w:rsidP="00E83499">
            <w:pPr>
              <w:pStyle w:val="acctfourfigures"/>
              <w:tabs>
                <w:tab w:val="clear" w:pos="765"/>
                <w:tab w:val="decimal" w:pos="919"/>
              </w:tabs>
              <w:spacing w:line="240" w:lineRule="atLeast"/>
              <w:ind w:right="-88"/>
              <w:rPr>
                <w:szCs w:val="22"/>
              </w:rPr>
            </w:pPr>
          </w:p>
        </w:tc>
        <w:tc>
          <w:tcPr>
            <w:tcW w:w="590" w:type="pct"/>
          </w:tcPr>
          <w:p w14:paraId="6E8C1D6F" w14:textId="729ED1A2" w:rsidR="000F1C44" w:rsidRPr="00F52167" w:rsidRDefault="009A26D7" w:rsidP="00E83499">
            <w:pPr>
              <w:pStyle w:val="acctfourfigures"/>
              <w:tabs>
                <w:tab w:val="clear" w:pos="765"/>
                <w:tab w:val="decimal" w:pos="919"/>
              </w:tabs>
              <w:spacing w:line="240" w:lineRule="atLeast"/>
              <w:ind w:right="11"/>
              <w:rPr>
                <w:szCs w:val="22"/>
              </w:rPr>
            </w:pPr>
            <w:r>
              <w:rPr>
                <w:szCs w:val="22"/>
              </w:rPr>
              <w:t>200</w:t>
            </w:r>
          </w:p>
        </w:tc>
        <w:tc>
          <w:tcPr>
            <w:tcW w:w="142" w:type="pct"/>
          </w:tcPr>
          <w:p w14:paraId="10521487" w14:textId="77777777" w:rsidR="000F1C44" w:rsidRPr="00F52167" w:rsidRDefault="000F1C44" w:rsidP="00E83499">
            <w:pPr>
              <w:pStyle w:val="acctfourfigures"/>
              <w:tabs>
                <w:tab w:val="clear" w:pos="765"/>
                <w:tab w:val="decimal" w:pos="919"/>
              </w:tabs>
              <w:spacing w:line="240" w:lineRule="atLeast"/>
              <w:ind w:right="-88"/>
              <w:rPr>
                <w:szCs w:val="22"/>
              </w:rPr>
            </w:pPr>
          </w:p>
        </w:tc>
        <w:tc>
          <w:tcPr>
            <w:tcW w:w="617" w:type="pct"/>
          </w:tcPr>
          <w:p w14:paraId="37EA336B" w14:textId="77777777" w:rsidR="000F1C44" w:rsidRPr="00F52167" w:rsidRDefault="000F1C44" w:rsidP="00E83499">
            <w:pPr>
              <w:pStyle w:val="acctfourfigures"/>
              <w:tabs>
                <w:tab w:val="clear" w:pos="765"/>
                <w:tab w:val="decimal" w:pos="919"/>
              </w:tabs>
              <w:spacing w:line="240" w:lineRule="atLeast"/>
              <w:ind w:right="-88"/>
              <w:rPr>
                <w:szCs w:val="22"/>
              </w:rPr>
            </w:pPr>
            <w:r w:rsidRPr="00F52167">
              <w:rPr>
                <w:szCs w:val="22"/>
              </w:rPr>
              <w:t>328</w:t>
            </w:r>
          </w:p>
        </w:tc>
      </w:tr>
      <w:tr w:rsidR="000F1C44" w:rsidRPr="00F52167" w14:paraId="4A298FD0" w14:textId="77777777" w:rsidTr="00980F61">
        <w:tc>
          <w:tcPr>
            <w:tcW w:w="2001" w:type="pct"/>
          </w:tcPr>
          <w:p w14:paraId="198A5EFE" w14:textId="3EF8D6B8" w:rsidR="000F1C44" w:rsidRPr="00F52167" w:rsidRDefault="000F1C44" w:rsidP="00E83499">
            <w:pPr>
              <w:spacing w:line="240" w:lineRule="atLeast"/>
              <w:ind w:right="-131" w:firstLine="18"/>
              <w:jc w:val="both"/>
              <w:rPr>
                <w:rFonts w:cs="Times New Roman"/>
                <w:szCs w:val="22"/>
                <w:lang w:bidi="ar-SA"/>
              </w:rPr>
            </w:pPr>
            <w:r w:rsidRPr="00F52167">
              <w:rPr>
                <w:rFonts w:cs="Times New Roman"/>
                <w:szCs w:val="22"/>
                <w:lang w:bidi="ar-SA"/>
              </w:rPr>
              <w:t>Receipt</w:t>
            </w:r>
            <w:r w:rsidRPr="00F52167">
              <w:rPr>
                <w:rFonts w:cs="Times New Roman"/>
                <w:szCs w:val="22"/>
                <w:cs/>
              </w:rPr>
              <w:t xml:space="preserve"> </w:t>
            </w:r>
            <w:r w:rsidRPr="00F52167">
              <w:rPr>
                <w:rFonts w:cs="Times New Roman"/>
                <w:szCs w:val="22"/>
                <w:lang w:bidi="ar-SA"/>
              </w:rPr>
              <w:t>for the year</w:t>
            </w:r>
          </w:p>
        </w:tc>
        <w:tc>
          <w:tcPr>
            <w:tcW w:w="190" w:type="pct"/>
          </w:tcPr>
          <w:p w14:paraId="6C6AE2A1" w14:textId="77777777" w:rsidR="000F1C44" w:rsidRPr="00F52167" w:rsidRDefault="000F1C44" w:rsidP="00E83499">
            <w:pPr>
              <w:spacing w:line="240" w:lineRule="atLeast"/>
              <w:ind w:left="-156" w:right="-135"/>
              <w:jc w:val="center"/>
              <w:rPr>
                <w:rFonts w:cs="Times New Roman"/>
                <w:i/>
                <w:iCs/>
                <w:szCs w:val="22"/>
                <w:lang w:bidi="ar-SA"/>
              </w:rPr>
            </w:pPr>
          </w:p>
        </w:tc>
        <w:tc>
          <w:tcPr>
            <w:tcW w:w="619" w:type="pct"/>
          </w:tcPr>
          <w:p w14:paraId="5B8528B5" w14:textId="614161DB" w:rsidR="000F1C44" w:rsidRPr="00F52167" w:rsidRDefault="009A26D7" w:rsidP="00E83499">
            <w:pPr>
              <w:pStyle w:val="acctfourfigures"/>
              <w:tabs>
                <w:tab w:val="clear" w:pos="765"/>
                <w:tab w:val="decimal" w:pos="919"/>
              </w:tabs>
              <w:spacing w:line="240" w:lineRule="atLeast"/>
              <w:ind w:right="-88"/>
              <w:rPr>
                <w:szCs w:val="22"/>
              </w:rPr>
            </w:pPr>
            <w:r>
              <w:rPr>
                <w:szCs w:val="22"/>
              </w:rPr>
              <w:t>40</w:t>
            </w:r>
          </w:p>
        </w:tc>
        <w:tc>
          <w:tcPr>
            <w:tcW w:w="156" w:type="pct"/>
          </w:tcPr>
          <w:p w14:paraId="1E778917" w14:textId="77777777" w:rsidR="000F1C44" w:rsidRPr="00F52167" w:rsidRDefault="000F1C44" w:rsidP="00E83499">
            <w:pPr>
              <w:pStyle w:val="acctfourfigures"/>
              <w:tabs>
                <w:tab w:val="clear" w:pos="765"/>
                <w:tab w:val="decimal" w:pos="919"/>
              </w:tabs>
              <w:spacing w:line="240" w:lineRule="atLeast"/>
              <w:ind w:right="-88"/>
              <w:rPr>
                <w:szCs w:val="22"/>
              </w:rPr>
            </w:pPr>
          </w:p>
        </w:tc>
        <w:tc>
          <w:tcPr>
            <w:tcW w:w="560" w:type="pct"/>
          </w:tcPr>
          <w:p w14:paraId="6AD2E8F5" w14:textId="77777777" w:rsidR="000F1C44" w:rsidRPr="00F52167" w:rsidRDefault="000F1C44" w:rsidP="00E83499">
            <w:pPr>
              <w:pStyle w:val="acctfourfigures"/>
              <w:tabs>
                <w:tab w:val="clear" w:pos="765"/>
                <w:tab w:val="decimal" w:pos="1020"/>
              </w:tabs>
              <w:spacing w:line="240" w:lineRule="atLeast"/>
              <w:rPr>
                <w:szCs w:val="22"/>
              </w:rPr>
            </w:pPr>
            <w:r w:rsidRPr="00F52167">
              <w:rPr>
                <w:szCs w:val="22"/>
              </w:rPr>
              <w:t>61</w:t>
            </w:r>
          </w:p>
        </w:tc>
        <w:tc>
          <w:tcPr>
            <w:tcW w:w="125" w:type="pct"/>
          </w:tcPr>
          <w:p w14:paraId="383FE249" w14:textId="77777777" w:rsidR="000F1C44" w:rsidRPr="00F52167" w:rsidRDefault="000F1C44" w:rsidP="00E83499">
            <w:pPr>
              <w:pStyle w:val="acctfourfigures"/>
              <w:tabs>
                <w:tab w:val="clear" w:pos="765"/>
                <w:tab w:val="decimal" w:pos="919"/>
              </w:tabs>
              <w:spacing w:line="240" w:lineRule="atLeast"/>
              <w:ind w:right="-88"/>
              <w:rPr>
                <w:szCs w:val="22"/>
              </w:rPr>
            </w:pPr>
          </w:p>
        </w:tc>
        <w:tc>
          <w:tcPr>
            <w:tcW w:w="590" w:type="pct"/>
          </w:tcPr>
          <w:p w14:paraId="05D8D7ED" w14:textId="51DD33AE" w:rsidR="000F1C44" w:rsidRPr="00F52167" w:rsidRDefault="009A26D7" w:rsidP="008808A3">
            <w:pPr>
              <w:pStyle w:val="acctfourfigures"/>
              <w:tabs>
                <w:tab w:val="clear" w:pos="765"/>
                <w:tab w:val="decimal" w:pos="645"/>
              </w:tabs>
              <w:spacing w:line="240" w:lineRule="atLeast"/>
              <w:ind w:right="11"/>
              <w:rPr>
                <w:szCs w:val="22"/>
              </w:rPr>
            </w:pPr>
            <w:r>
              <w:rPr>
                <w:szCs w:val="22"/>
              </w:rPr>
              <w:t>-</w:t>
            </w:r>
          </w:p>
        </w:tc>
        <w:tc>
          <w:tcPr>
            <w:tcW w:w="142" w:type="pct"/>
          </w:tcPr>
          <w:p w14:paraId="6AE0448F" w14:textId="77777777" w:rsidR="000F1C44" w:rsidRPr="00F52167" w:rsidRDefault="000F1C44" w:rsidP="00E83499">
            <w:pPr>
              <w:pStyle w:val="acctfourfigures"/>
              <w:tabs>
                <w:tab w:val="clear" w:pos="765"/>
                <w:tab w:val="decimal" w:pos="919"/>
              </w:tabs>
              <w:spacing w:line="240" w:lineRule="atLeast"/>
              <w:ind w:right="-88"/>
              <w:rPr>
                <w:szCs w:val="22"/>
              </w:rPr>
            </w:pPr>
          </w:p>
        </w:tc>
        <w:tc>
          <w:tcPr>
            <w:tcW w:w="617" w:type="pct"/>
          </w:tcPr>
          <w:p w14:paraId="38B31B42" w14:textId="77777777" w:rsidR="000F1C44" w:rsidRPr="00F52167" w:rsidRDefault="000F1C44" w:rsidP="008808A3">
            <w:pPr>
              <w:pStyle w:val="acctfourfigures"/>
              <w:tabs>
                <w:tab w:val="clear" w:pos="765"/>
                <w:tab w:val="decimal" w:pos="700"/>
              </w:tabs>
              <w:spacing w:line="240" w:lineRule="atLeast"/>
              <w:ind w:right="-88"/>
              <w:rPr>
                <w:szCs w:val="22"/>
              </w:rPr>
            </w:pPr>
            <w:r w:rsidRPr="00F52167">
              <w:rPr>
                <w:szCs w:val="22"/>
                <w:cs/>
              </w:rPr>
              <w:t>-</w:t>
            </w:r>
          </w:p>
        </w:tc>
      </w:tr>
      <w:tr w:rsidR="000F1C44" w:rsidRPr="00F52167" w14:paraId="34BABDE4" w14:textId="77777777" w:rsidTr="00980F61">
        <w:trPr>
          <w:trHeight w:hRule="exact" w:val="254"/>
        </w:trPr>
        <w:tc>
          <w:tcPr>
            <w:tcW w:w="2001" w:type="pct"/>
          </w:tcPr>
          <w:p w14:paraId="1AA1A86A" w14:textId="65F74C7C" w:rsidR="000F1C44" w:rsidRPr="00F52167" w:rsidRDefault="000F1C44" w:rsidP="00E83499">
            <w:pPr>
              <w:spacing w:line="240" w:lineRule="atLeast"/>
              <w:ind w:left="255" w:right="-131" w:hanging="255"/>
              <w:rPr>
                <w:rFonts w:cs="Times New Roman"/>
                <w:szCs w:val="22"/>
                <w:lang w:val="en-GB" w:bidi="ar-SA"/>
              </w:rPr>
            </w:pPr>
            <w:r w:rsidRPr="00F52167">
              <w:rPr>
                <w:rFonts w:cs="Times New Roman"/>
                <w:szCs w:val="22"/>
                <w:lang w:val="en-GB" w:bidi="ar-SA"/>
              </w:rPr>
              <w:t>Amortisation for the year</w:t>
            </w:r>
            <w:r w:rsidRPr="00F52167" w:rsidDel="00DB162B">
              <w:rPr>
                <w:rFonts w:cs="Times New Roman"/>
                <w:szCs w:val="22"/>
                <w:lang w:val="en-GB" w:bidi="ar-SA"/>
              </w:rPr>
              <w:t xml:space="preserve"> </w:t>
            </w:r>
          </w:p>
        </w:tc>
        <w:tc>
          <w:tcPr>
            <w:tcW w:w="190" w:type="pct"/>
          </w:tcPr>
          <w:p w14:paraId="46C69A3D" w14:textId="77777777" w:rsidR="000F1C44" w:rsidRPr="00F52167" w:rsidRDefault="000F1C44" w:rsidP="00E83499">
            <w:pPr>
              <w:spacing w:line="240" w:lineRule="atLeast"/>
              <w:ind w:left="-156" w:right="-135"/>
              <w:jc w:val="center"/>
              <w:rPr>
                <w:rFonts w:cs="Times New Roman"/>
                <w:i/>
                <w:iCs/>
                <w:szCs w:val="22"/>
                <w:lang w:val="en-GB" w:bidi="ar-SA"/>
              </w:rPr>
            </w:pPr>
          </w:p>
        </w:tc>
        <w:tc>
          <w:tcPr>
            <w:tcW w:w="619" w:type="pct"/>
          </w:tcPr>
          <w:p w14:paraId="4C17E4AF" w14:textId="3432C913" w:rsidR="000F1C44" w:rsidRPr="00F52167" w:rsidRDefault="009A26D7" w:rsidP="00E83499">
            <w:pPr>
              <w:pStyle w:val="BodyText"/>
              <w:tabs>
                <w:tab w:val="clear" w:pos="2880"/>
                <w:tab w:val="clear" w:pos="5220"/>
                <w:tab w:val="clear" w:pos="7740"/>
                <w:tab w:val="clear" w:pos="9630"/>
                <w:tab w:val="decimal" w:pos="880"/>
              </w:tabs>
              <w:spacing w:before="0" w:line="240" w:lineRule="atLeast"/>
              <w:ind w:right="-108"/>
              <w:jc w:val="left"/>
              <w:rPr>
                <w:rFonts w:ascii="Times New Roman" w:hAnsi="Times New Roman" w:cs="Times New Roman"/>
                <w:sz w:val="22"/>
                <w:szCs w:val="22"/>
              </w:rPr>
            </w:pPr>
            <w:r>
              <w:rPr>
                <w:rFonts w:ascii="Times New Roman" w:hAnsi="Times New Roman" w:cs="Times New Roman"/>
                <w:sz w:val="22"/>
                <w:szCs w:val="22"/>
              </w:rPr>
              <w:t>-</w:t>
            </w:r>
          </w:p>
        </w:tc>
        <w:tc>
          <w:tcPr>
            <w:tcW w:w="156" w:type="pct"/>
          </w:tcPr>
          <w:p w14:paraId="4BACF533" w14:textId="77777777" w:rsidR="000F1C44" w:rsidRPr="00F52167" w:rsidRDefault="000F1C44" w:rsidP="00E83499">
            <w:pPr>
              <w:rPr>
                <w:rFonts w:cs="Times New Roman"/>
                <w:szCs w:val="22"/>
              </w:rPr>
            </w:pPr>
          </w:p>
        </w:tc>
        <w:tc>
          <w:tcPr>
            <w:tcW w:w="560" w:type="pct"/>
          </w:tcPr>
          <w:p w14:paraId="45478762" w14:textId="77777777" w:rsidR="000F1C44" w:rsidRPr="00F52167" w:rsidRDefault="000F1C44" w:rsidP="00E83499">
            <w:pPr>
              <w:pStyle w:val="BodyText"/>
              <w:tabs>
                <w:tab w:val="clear" w:pos="2880"/>
                <w:tab w:val="clear" w:pos="5220"/>
                <w:tab w:val="clear" w:pos="7740"/>
                <w:tab w:val="clear" w:pos="9630"/>
                <w:tab w:val="decimal" w:pos="856"/>
              </w:tabs>
              <w:spacing w:before="0" w:line="240" w:lineRule="atLeast"/>
              <w:ind w:right="-108"/>
              <w:jc w:val="left"/>
              <w:rPr>
                <w:rFonts w:ascii="Times New Roman" w:hAnsi="Times New Roman" w:cs="Times New Roman"/>
                <w:sz w:val="22"/>
                <w:szCs w:val="22"/>
              </w:rPr>
            </w:pPr>
            <w:r w:rsidRPr="00F52167">
              <w:rPr>
                <w:rFonts w:ascii="Times New Roman" w:hAnsi="Times New Roman" w:cs="Times New Roman"/>
                <w:sz w:val="22"/>
                <w:szCs w:val="22"/>
                <w:cs/>
              </w:rPr>
              <w:t>(</w:t>
            </w:r>
            <w:r w:rsidRPr="00F52167">
              <w:rPr>
                <w:rFonts w:ascii="Times New Roman" w:hAnsi="Times New Roman" w:cs="Times New Roman"/>
                <w:sz w:val="22"/>
                <w:szCs w:val="22"/>
              </w:rPr>
              <w:t>118</w:t>
            </w:r>
            <w:r w:rsidRPr="00F52167">
              <w:rPr>
                <w:rFonts w:ascii="Times New Roman" w:hAnsi="Times New Roman" w:cs="Times New Roman"/>
                <w:sz w:val="22"/>
                <w:szCs w:val="22"/>
                <w:cs/>
              </w:rPr>
              <w:t>)</w:t>
            </w:r>
          </w:p>
        </w:tc>
        <w:tc>
          <w:tcPr>
            <w:tcW w:w="125" w:type="pct"/>
          </w:tcPr>
          <w:p w14:paraId="64219CFB" w14:textId="77777777" w:rsidR="000F1C44" w:rsidRPr="00F52167" w:rsidRDefault="000F1C44" w:rsidP="00E83499">
            <w:pPr>
              <w:pStyle w:val="BodyText"/>
              <w:tabs>
                <w:tab w:val="clear" w:pos="2880"/>
                <w:tab w:val="clear" w:pos="5220"/>
                <w:tab w:val="clear" w:pos="7740"/>
                <w:tab w:val="clear" w:pos="9630"/>
                <w:tab w:val="decimal" w:pos="880"/>
              </w:tabs>
              <w:spacing w:before="0" w:line="240" w:lineRule="atLeast"/>
              <w:ind w:right="-108"/>
              <w:jc w:val="left"/>
              <w:rPr>
                <w:rFonts w:ascii="Times New Roman" w:hAnsi="Times New Roman" w:cs="Times New Roman"/>
                <w:sz w:val="22"/>
                <w:szCs w:val="22"/>
              </w:rPr>
            </w:pPr>
          </w:p>
        </w:tc>
        <w:tc>
          <w:tcPr>
            <w:tcW w:w="590" w:type="pct"/>
          </w:tcPr>
          <w:p w14:paraId="789035FA" w14:textId="3411DBB0" w:rsidR="000F1C44" w:rsidRPr="00F52167" w:rsidRDefault="009A26D7" w:rsidP="008808A3">
            <w:pPr>
              <w:pStyle w:val="acctfourfigures"/>
              <w:tabs>
                <w:tab w:val="clear" w:pos="765"/>
                <w:tab w:val="decimal" w:pos="645"/>
              </w:tabs>
              <w:spacing w:line="240" w:lineRule="atLeast"/>
              <w:ind w:right="11"/>
              <w:rPr>
                <w:szCs w:val="22"/>
              </w:rPr>
            </w:pPr>
            <w:r>
              <w:rPr>
                <w:szCs w:val="22"/>
              </w:rPr>
              <w:t>-</w:t>
            </w:r>
          </w:p>
        </w:tc>
        <w:tc>
          <w:tcPr>
            <w:tcW w:w="142" w:type="pct"/>
          </w:tcPr>
          <w:p w14:paraId="4F73AE22" w14:textId="77777777" w:rsidR="000F1C44" w:rsidRPr="00F52167" w:rsidRDefault="000F1C44" w:rsidP="00E83499">
            <w:pPr>
              <w:rPr>
                <w:rFonts w:cs="Times New Roman"/>
                <w:szCs w:val="22"/>
              </w:rPr>
            </w:pPr>
          </w:p>
        </w:tc>
        <w:tc>
          <w:tcPr>
            <w:tcW w:w="617" w:type="pct"/>
          </w:tcPr>
          <w:p w14:paraId="23EC2100" w14:textId="77777777" w:rsidR="000F1C44" w:rsidRPr="00F52167" w:rsidRDefault="000F1C44" w:rsidP="009A26D7">
            <w:pPr>
              <w:pStyle w:val="acctfourfigures"/>
              <w:tabs>
                <w:tab w:val="clear" w:pos="765"/>
                <w:tab w:val="decimal" w:pos="919"/>
              </w:tabs>
              <w:spacing w:line="240" w:lineRule="atLeast"/>
              <w:ind w:right="-88"/>
              <w:rPr>
                <w:szCs w:val="22"/>
              </w:rPr>
            </w:pPr>
            <w:r w:rsidRPr="00F52167">
              <w:rPr>
                <w:szCs w:val="22"/>
                <w:cs/>
              </w:rPr>
              <w:t>(</w:t>
            </w:r>
            <w:r w:rsidRPr="00F52167">
              <w:rPr>
                <w:szCs w:val="22"/>
              </w:rPr>
              <w:t>118</w:t>
            </w:r>
            <w:r w:rsidRPr="00F52167">
              <w:rPr>
                <w:szCs w:val="22"/>
                <w:cs/>
              </w:rPr>
              <w:t>)</w:t>
            </w:r>
          </w:p>
        </w:tc>
      </w:tr>
      <w:tr w:rsidR="00980F61" w:rsidRPr="00F52167" w14:paraId="6A07F9E6" w14:textId="77777777" w:rsidTr="00980F61">
        <w:trPr>
          <w:trHeight w:hRule="exact" w:val="288"/>
        </w:trPr>
        <w:tc>
          <w:tcPr>
            <w:tcW w:w="2001" w:type="pct"/>
          </w:tcPr>
          <w:p w14:paraId="4312D0AF" w14:textId="78161094" w:rsidR="00980F61" w:rsidRPr="00F52167" w:rsidRDefault="00980F61" w:rsidP="00980F61">
            <w:pPr>
              <w:spacing w:line="240" w:lineRule="atLeast"/>
              <w:ind w:left="255" w:right="-131" w:hanging="255"/>
              <w:rPr>
                <w:rFonts w:cs="Times New Roman"/>
                <w:szCs w:val="22"/>
                <w:lang w:val="en-GB" w:bidi="ar-SA"/>
              </w:rPr>
            </w:pPr>
            <w:r w:rsidRPr="00F52167">
              <w:rPr>
                <w:rFonts w:cs="Times New Roman"/>
                <w:szCs w:val="22"/>
                <w:lang w:val="en-GB" w:bidi="ar-SA"/>
              </w:rPr>
              <w:t>Realised as revenue during the</w:t>
            </w:r>
            <w:r>
              <w:rPr>
                <w:rFonts w:cs="Times New Roman"/>
                <w:szCs w:val="22"/>
                <w:lang w:val="en-GB" w:bidi="ar-SA"/>
              </w:rPr>
              <w:t xml:space="preserve"> </w:t>
            </w:r>
            <w:r w:rsidRPr="00F52167">
              <w:rPr>
                <w:rFonts w:cs="Times New Roman"/>
                <w:szCs w:val="22"/>
                <w:lang w:val="en-GB" w:bidi="ar-SA"/>
              </w:rPr>
              <w:t>year</w:t>
            </w:r>
          </w:p>
        </w:tc>
        <w:tc>
          <w:tcPr>
            <w:tcW w:w="190" w:type="pct"/>
          </w:tcPr>
          <w:p w14:paraId="43DCA5D0" w14:textId="77777777" w:rsidR="00980F61" w:rsidRPr="00F52167" w:rsidRDefault="00980F61" w:rsidP="00980F61">
            <w:pPr>
              <w:spacing w:line="240" w:lineRule="atLeast"/>
              <w:ind w:left="-156" w:right="-135"/>
              <w:jc w:val="center"/>
              <w:rPr>
                <w:rFonts w:cs="Times New Roman"/>
                <w:i/>
                <w:iCs/>
                <w:szCs w:val="22"/>
                <w:lang w:val="en-GB" w:bidi="ar-SA"/>
              </w:rPr>
            </w:pPr>
          </w:p>
        </w:tc>
        <w:tc>
          <w:tcPr>
            <w:tcW w:w="619" w:type="pct"/>
            <w:tcBorders>
              <w:bottom w:val="single" w:sz="4" w:space="0" w:color="auto"/>
            </w:tcBorders>
            <w:vAlign w:val="bottom"/>
          </w:tcPr>
          <w:p w14:paraId="02D1E70C" w14:textId="01870158" w:rsidR="00980F61" w:rsidRDefault="00980F61" w:rsidP="00980F61">
            <w:pPr>
              <w:pStyle w:val="BodyText"/>
              <w:tabs>
                <w:tab w:val="clear" w:pos="2880"/>
                <w:tab w:val="clear" w:pos="5220"/>
                <w:tab w:val="clear" w:pos="7740"/>
                <w:tab w:val="clear" w:pos="9630"/>
                <w:tab w:val="decimal" w:pos="880"/>
              </w:tabs>
              <w:spacing w:before="0" w:line="240" w:lineRule="atLeast"/>
              <w:ind w:right="-108"/>
              <w:jc w:val="left"/>
              <w:rPr>
                <w:rFonts w:ascii="Times New Roman" w:hAnsi="Times New Roman" w:cs="Times New Roman"/>
                <w:sz w:val="22"/>
                <w:szCs w:val="22"/>
              </w:rPr>
            </w:pPr>
            <w:r>
              <w:rPr>
                <w:rFonts w:ascii="Times New Roman" w:hAnsi="Times New Roman" w:cs="Times New Roman"/>
                <w:sz w:val="22"/>
                <w:szCs w:val="22"/>
              </w:rPr>
              <w:t>(385)</w:t>
            </w:r>
          </w:p>
        </w:tc>
        <w:tc>
          <w:tcPr>
            <w:tcW w:w="156" w:type="pct"/>
            <w:vAlign w:val="bottom"/>
          </w:tcPr>
          <w:p w14:paraId="4999599A" w14:textId="77777777" w:rsidR="00980F61" w:rsidRPr="00F52167" w:rsidRDefault="00980F61" w:rsidP="00980F61">
            <w:pPr>
              <w:rPr>
                <w:rFonts w:cs="Times New Roman"/>
                <w:szCs w:val="22"/>
              </w:rPr>
            </w:pPr>
          </w:p>
        </w:tc>
        <w:tc>
          <w:tcPr>
            <w:tcW w:w="560" w:type="pct"/>
            <w:tcBorders>
              <w:bottom w:val="single" w:sz="4" w:space="0" w:color="auto"/>
            </w:tcBorders>
            <w:vAlign w:val="bottom"/>
          </w:tcPr>
          <w:p w14:paraId="1B0F432A" w14:textId="334B3EF2" w:rsidR="00980F61" w:rsidRPr="00F52167" w:rsidRDefault="00980F61" w:rsidP="00980F61">
            <w:pPr>
              <w:pStyle w:val="BodyText"/>
              <w:tabs>
                <w:tab w:val="clear" w:pos="2880"/>
                <w:tab w:val="clear" w:pos="5220"/>
                <w:tab w:val="clear" w:pos="7740"/>
                <w:tab w:val="clear" w:pos="9630"/>
                <w:tab w:val="decimal" w:pos="856"/>
              </w:tabs>
              <w:spacing w:before="0" w:line="240" w:lineRule="atLeast"/>
              <w:ind w:right="-108"/>
              <w:jc w:val="left"/>
              <w:rPr>
                <w:rFonts w:ascii="Times New Roman" w:hAnsi="Times New Roman" w:cs="Times New Roman"/>
                <w:sz w:val="22"/>
                <w:szCs w:val="22"/>
                <w:cs/>
              </w:rPr>
            </w:pPr>
            <w:r w:rsidRPr="00F52167">
              <w:rPr>
                <w:rFonts w:ascii="Times New Roman" w:hAnsi="Times New Roman" w:cs="Times New Roman"/>
                <w:sz w:val="22"/>
                <w:szCs w:val="22"/>
                <w:cs/>
              </w:rPr>
              <w:t>(</w:t>
            </w:r>
            <w:r w:rsidRPr="00F52167">
              <w:rPr>
                <w:rFonts w:ascii="Times New Roman" w:hAnsi="Times New Roman" w:cs="Times New Roman"/>
                <w:sz w:val="22"/>
                <w:szCs w:val="22"/>
              </w:rPr>
              <w:t>3</w:t>
            </w:r>
            <w:r>
              <w:rPr>
                <w:rFonts w:ascii="Times New Roman" w:hAnsi="Times New Roman" w:cs="Times New Roman"/>
                <w:sz w:val="22"/>
                <w:szCs w:val="22"/>
              </w:rPr>
              <w:t>80</w:t>
            </w:r>
            <w:r w:rsidRPr="00F52167">
              <w:rPr>
                <w:rFonts w:ascii="Times New Roman" w:hAnsi="Times New Roman" w:cs="Times New Roman"/>
                <w:sz w:val="22"/>
                <w:szCs w:val="22"/>
                <w:cs/>
              </w:rPr>
              <w:t>)</w:t>
            </w:r>
          </w:p>
        </w:tc>
        <w:tc>
          <w:tcPr>
            <w:tcW w:w="125" w:type="pct"/>
            <w:vAlign w:val="bottom"/>
          </w:tcPr>
          <w:p w14:paraId="3390610C" w14:textId="77777777" w:rsidR="00980F61" w:rsidRPr="00F52167" w:rsidRDefault="00980F61" w:rsidP="00980F61">
            <w:pPr>
              <w:pStyle w:val="BodyText"/>
              <w:tabs>
                <w:tab w:val="clear" w:pos="2880"/>
                <w:tab w:val="clear" w:pos="5220"/>
                <w:tab w:val="clear" w:pos="7740"/>
                <w:tab w:val="clear" w:pos="9630"/>
                <w:tab w:val="decimal" w:pos="880"/>
              </w:tabs>
              <w:spacing w:before="0" w:line="240" w:lineRule="atLeast"/>
              <w:ind w:right="-108"/>
              <w:jc w:val="left"/>
              <w:rPr>
                <w:rFonts w:ascii="Times New Roman" w:hAnsi="Times New Roman" w:cs="Times New Roman"/>
                <w:sz w:val="22"/>
                <w:szCs w:val="22"/>
              </w:rPr>
            </w:pPr>
          </w:p>
        </w:tc>
        <w:tc>
          <w:tcPr>
            <w:tcW w:w="590" w:type="pct"/>
            <w:tcBorders>
              <w:bottom w:val="single" w:sz="4" w:space="0" w:color="auto"/>
            </w:tcBorders>
            <w:vAlign w:val="bottom"/>
          </w:tcPr>
          <w:p w14:paraId="44E7EB71" w14:textId="68BAA9AC" w:rsidR="00980F61" w:rsidRDefault="00980F61" w:rsidP="00980F61">
            <w:pPr>
              <w:pStyle w:val="acctfourfigures"/>
              <w:tabs>
                <w:tab w:val="clear" w:pos="765"/>
                <w:tab w:val="decimal" w:pos="645"/>
              </w:tabs>
              <w:spacing w:line="240" w:lineRule="atLeast"/>
              <w:ind w:right="11"/>
              <w:rPr>
                <w:szCs w:val="22"/>
              </w:rPr>
            </w:pPr>
            <w:r>
              <w:rPr>
                <w:szCs w:val="22"/>
              </w:rPr>
              <w:t>(8)</w:t>
            </w:r>
          </w:p>
        </w:tc>
        <w:tc>
          <w:tcPr>
            <w:tcW w:w="142" w:type="pct"/>
            <w:vAlign w:val="bottom"/>
          </w:tcPr>
          <w:p w14:paraId="10401EFA" w14:textId="77777777" w:rsidR="00980F61" w:rsidRPr="00F52167" w:rsidRDefault="00980F61" w:rsidP="00980F61">
            <w:pPr>
              <w:rPr>
                <w:rFonts w:cs="Times New Roman"/>
                <w:szCs w:val="22"/>
              </w:rPr>
            </w:pPr>
          </w:p>
        </w:tc>
        <w:tc>
          <w:tcPr>
            <w:tcW w:w="617" w:type="pct"/>
            <w:tcBorders>
              <w:bottom w:val="single" w:sz="4" w:space="0" w:color="auto"/>
            </w:tcBorders>
            <w:vAlign w:val="bottom"/>
          </w:tcPr>
          <w:p w14:paraId="06F116E5" w14:textId="5C0C1612" w:rsidR="00980F61" w:rsidRPr="00F52167" w:rsidRDefault="00980F61" w:rsidP="00980F61">
            <w:pPr>
              <w:pStyle w:val="acctfourfigures"/>
              <w:tabs>
                <w:tab w:val="clear" w:pos="765"/>
                <w:tab w:val="decimal" w:pos="919"/>
              </w:tabs>
              <w:spacing w:line="240" w:lineRule="atLeast"/>
              <w:ind w:right="-88"/>
              <w:rPr>
                <w:szCs w:val="22"/>
                <w:cs/>
              </w:rPr>
            </w:pPr>
            <w:r w:rsidRPr="00F52167">
              <w:rPr>
                <w:szCs w:val="22"/>
                <w:cs/>
              </w:rPr>
              <w:t>(</w:t>
            </w:r>
            <w:r w:rsidRPr="00F52167">
              <w:rPr>
                <w:szCs w:val="22"/>
              </w:rPr>
              <w:t>10</w:t>
            </w:r>
            <w:r w:rsidRPr="00F52167">
              <w:rPr>
                <w:szCs w:val="22"/>
                <w:cs/>
              </w:rPr>
              <w:t>)</w:t>
            </w:r>
          </w:p>
        </w:tc>
      </w:tr>
      <w:tr w:rsidR="00980F61" w:rsidRPr="00F52167" w14:paraId="085720DF" w14:textId="77777777" w:rsidTr="00F52167">
        <w:tc>
          <w:tcPr>
            <w:tcW w:w="2001" w:type="pct"/>
          </w:tcPr>
          <w:p w14:paraId="7B1392D7" w14:textId="77777777" w:rsidR="00980F61" w:rsidRPr="00F52167" w:rsidRDefault="00980F61" w:rsidP="00980F61">
            <w:pPr>
              <w:spacing w:line="240" w:lineRule="atLeast"/>
              <w:ind w:right="-131" w:firstLine="18"/>
              <w:jc w:val="both"/>
              <w:rPr>
                <w:rFonts w:cs="Times New Roman"/>
                <w:b/>
                <w:bCs/>
                <w:szCs w:val="22"/>
                <w:lang w:bidi="ar-SA"/>
              </w:rPr>
            </w:pPr>
            <w:r w:rsidRPr="00F52167">
              <w:rPr>
                <w:rFonts w:cs="Times New Roman"/>
                <w:b/>
                <w:bCs/>
                <w:szCs w:val="22"/>
                <w:lang w:bidi="ar-SA"/>
              </w:rPr>
              <w:t>At 30 September</w:t>
            </w:r>
          </w:p>
        </w:tc>
        <w:tc>
          <w:tcPr>
            <w:tcW w:w="190" w:type="pct"/>
          </w:tcPr>
          <w:p w14:paraId="38F53918" w14:textId="77777777" w:rsidR="00980F61" w:rsidRPr="00F52167" w:rsidRDefault="00980F61" w:rsidP="00980F61">
            <w:pPr>
              <w:spacing w:line="240" w:lineRule="atLeast"/>
              <w:ind w:left="-156" w:right="-135"/>
              <w:jc w:val="center"/>
              <w:rPr>
                <w:rFonts w:cs="Times New Roman"/>
                <w:i/>
                <w:iCs/>
                <w:szCs w:val="22"/>
                <w:lang w:bidi="ar-SA"/>
              </w:rPr>
            </w:pPr>
          </w:p>
        </w:tc>
        <w:tc>
          <w:tcPr>
            <w:tcW w:w="619" w:type="pct"/>
            <w:tcBorders>
              <w:top w:val="single" w:sz="4" w:space="0" w:color="auto"/>
              <w:bottom w:val="double" w:sz="4" w:space="0" w:color="auto"/>
            </w:tcBorders>
          </w:tcPr>
          <w:p w14:paraId="329C1247" w14:textId="38DA1317" w:rsidR="00980F61" w:rsidRPr="00F52167" w:rsidRDefault="00980F61" w:rsidP="00980F61">
            <w:pPr>
              <w:pStyle w:val="acctfourfigures"/>
              <w:tabs>
                <w:tab w:val="clear" w:pos="765"/>
                <w:tab w:val="decimal" w:pos="919"/>
              </w:tabs>
              <w:spacing w:line="240" w:lineRule="atLeast"/>
              <w:ind w:right="-88"/>
              <w:rPr>
                <w:b/>
                <w:bCs/>
                <w:szCs w:val="22"/>
              </w:rPr>
            </w:pPr>
            <w:r>
              <w:rPr>
                <w:b/>
                <w:bCs/>
                <w:szCs w:val="22"/>
              </w:rPr>
              <w:t>7,501</w:t>
            </w:r>
          </w:p>
        </w:tc>
        <w:tc>
          <w:tcPr>
            <w:tcW w:w="156" w:type="pct"/>
          </w:tcPr>
          <w:p w14:paraId="28760F5A" w14:textId="77777777" w:rsidR="00980F61" w:rsidRPr="00F52167" w:rsidRDefault="00980F61" w:rsidP="00980F61">
            <w:pPr>
              <w:pStyle w:val="acctfourfigures"/>
              <w:tabs>
                <w:tab w:val="clear" w:pos="765"/>
                <w:tab w:val="decimal" w:pos="919"/>
              </w:tabs>
              <w:spacing w:line="240" w:lineRule="atLeast"/>
              <w:ind w:right="-88"/>
              <w:rPr>
                <w:b/>
                <w:bCs/>
                <w:szCs w:val="22"/>
              </w:rPr>
            </w:pPr>
          </w:p>
        </w:tc>
        <w:tc>
          <w:tcPr>
            <w:tcW w:w="560" w:type="pct"/>
            <w:tcBorders>
              <w:top w:val="single" w:sz="4" w:space="0" w:color="auto"/>
              <w:bottom w:val="double" w:sz="4" w:space="0" w:color="auto"/>
            </w:tcBorders>
          </w:tcPr>
          <w:p w14:paraId="5437B634" w14:textId="17568B0D" w:rsidR="00980F61" w:rsidRPr="00F52167" w:rsidRDefault="00980F61" w:rsidP="00980F61">
            <w:pPr>
              <w:pStyle w:val="acctfourfigures"/>
              <w:tabs>
                <w:tab w:val="clear" w:pos="765"/>
                <w:tab w:val="decimal" w:pos="1020"/>
              </w:tabs>
              <w:spacing w:line="240" w:lineRule="atLeast"/>
              <w:rPr>
                <w:b/>
                <w:bCs/>
                <w:szCs w:val="22"/>
              </w:rPr>
            </w:pPr>
            <w:r w:rsidRPr="00F52167">
              <w:rPr>
                <w:b/>
                <w:bCs/>
                <w:szCs w:val="22"/>
              </w:rPr>
              <w:t>7,8</w:t>
            </w:r>
            <w:r>
              <w:rPr>
                <w:b/>
                <w:bCs/>
                <w:szCs w:val="22"/>
              </w:rPr>
              <w:t>46</w:t>
            </w:r>
          </w:p>
        </w:tc>
        <w:tc>
          <w:tcPr>
            <w:tcW w:w="125" w:type="pct"/>
          </w:tcPr>
          <w:p w14:paraId="7855BFCE" w14:textId="77777777" w:rsidR="00980F61" w:rsidRPr="00F52167" w:rsidRDefault="00980F61" w:rsidP="00980F61">
            <w:pPr>
              <w:pStyle w:val="acctfourfigures"/>
              <w:tabs>
                <w:tab w:val="clear" w:pos="765"/>
                <w:tab w:val="decimal" w:pos="919"/>
              </w:tabs>
              <w:spacing w:line="240" w:lineRule="atLeast"/>
              <w:ind w:right="-88"/>
              <w:rPr>
                <w:b/>
                <w:bCs/>
                <w:szCs w:val="22"/>
              </w:rPr>
            </w:pPr>
          </w:p>
        </w:tc>
        <w:tc>
          <w:tcPr>
            <w:tcW w:w="590" w:type="pct"/>
            <w:tcBorders>
              <w:top w:val="single" w:sz="4" w:space="0" w:color="auto"/>
              <w:bottom w:val="double" w:sz="4" w:space="0" w:color="auto"/>
            </w:tcBorders>
          </w:tcPr>
          <w:p w14:paraId="0CAC36A7" w14:textId="1800E440" w:rsidR="00980F61" w:rsidRPr="00F52167" w:rsidRDefault="00980F61" w:rsidP="00980F61">
            <w:pPr>
              <w:pStyle w:val="acctfourfigures"/>
              <w:tabs>
                <w:tab w:val="clear" w:pos="765"/>
                <w:tab w:val="decimal" w:pos="919"/>
              </w:tabs>
              <w:spacing w:line="240" w:lineRule="atLeast"/>
              <w:ind w:right="11"/>
              <w:rPr>
                <w:b/>
                <w:bCs/>
                <w:szCs w:val="22"/>
              </w:rPr>
            </w:pPr>
            <w:r>
              <w:rPr>
                <w:b/>
                <w:bCs/>
                <w:szCs w:val="22"/>
              </w:rPr>
              <w:t>192</w:t>
            </w:r>
          </w:p>
        </w:tc>
        <w:tc>
          <w:tcPr>
            <w:tcW w:w="142" w:type="pct"/>
          </w:tcPr>
          <w:p w14:paraId="45B95F09" w14:textId="77777777" w:rsidR="00980F61" w:rsidRPr="00F52167" w:rsidRDefault="00980F61" w:rsidP="00980F61">
            <w:pPr>
              <w:pStyle w:val="acctfourfigures"/>
              <w:tabs>
                <w:tab w:val="clear" w:pos="765"/>
                <w:tab w:val="decimal" w:pos="919"/>
              </w:tabs>
              <w:spacing w:line="240" w:lineRule="atLeast"/>
              <w:ind w:right="-88"/>
              <w:rPr>
                <w:b/>
                <w:bCs/>
                <w:szCs w:val="22"/>
              </w:rPr>
            </w:pPr>
          </w:p>
        </w:tc>
        <w:tc>
          <w:tcPr>
            <w:tcW w:w="617" w:type="pct"/>
            <w:tcBorders>
              <w:top w:val="single" w:sz="4" w:space="0" w:color="auto"/>
              <w:bottom w:val="double" w:sz="4" w:space="0" w:color="auto"/>
            </w:tcBorders>
          </w:tcPr>
          <w:p w14:paraId="737FC936" w14:textId="77777777" w:rsidR="00980F61" w:rsidRPr="00F52167" w:rsidRDefault="00980F61" w:rsidP="00980F61">
            <w:pPr>
              <w:pStyle w:val="acctfourfigures"/>
              <w:tabs>
                <w:tab w:val="clear" w:pos="765"/>
                <w:tab w:val="decimal" w:pos="919"/>
              </w:tabs>
              <w:spacing w:line="240" w:lineRule="atLeast"/>
              <w:ind w:right="-88"/>
              <w:rPr>
                <w:b/>
                <w:bCs/>
                <w:szCs w:val="22"/>
              </w:rPr>
            </w:pPr>
            <w:r w:rsidRPr="00F52167">
              <w:rPr>
                <w:b/>
                <w:bCs/>
                <w:szCs w:val="22"/>
              </w:rPr>
              <w:t>200</w:t>
            </w:r>
          </w:p>
        </w:tc>
      </w:tr>
    </w:tbl>
    <w:p w14:paraId="1194AF0E" w14:textId="77777777" w:rsidR="000F1C44" w:rsidRPr="00F52167" w:rsidRDefault="000F1C44" w:rsidP="000F1C44">
      <w:pPr>
        <w:rPr>
          <w:rFonts w:cs="Times New Roman"/>
          <w:szCs w:val="22"/>
        </w:rPr>
      </w:pPr>
    </w:p>
    <w:p w14:paraId="100C6DBA" w14:textId="578BA589" w:rsidR="000F1C44" w:rsidRPr="009A26D7" w:rsidRDefault="000F1C44" w:rsidP="006055DE">
      <w:pPr>
        <w:pStyle w:val="ListParagraph"/>
        <w:numPr>
          <w:ilvl w:val="0"/>
          <w:numId w:val="25"/>
        </w:numPr>
        <w:tabs>
          <w:tab w:val="left" w:pos="900"/>
        </w:tabs>
        <w:spacing w:line="240" w:lineRule="atLeast"/>
        <w:ind w:right="-43"/>
        <w:jc w:val="thaiDistribute"/>
        <w:rPr>
          <w:rFonts w:cs="Times New Roman"/>
          <w:szCs w:val="22"/>
        </w:rPr>
      </w:pPr>
      <w:r w:rsidRPr="009A26D7">
        <w:rPr>
          <w:rFonts w:cs="Times New Roman"/>
          <w:spacing w:val="-4"/>
          <w:szCs w:val="22"/>
        </w:rPr>
        <w:t xml:space="preserve">The Company and subsidiaries </w:t>
      </w:r>
      <w:proofErr w:type="gramStart"/>
      <w:r w:rsidRPr="009A26D7">
        <w:rPr>
          <w:rFonts w:cs="Times New Roman"/>
          <w:spacing w:val="-4"/>
          <w:szCs w:val="22"/>
        </w:rPr>
        <w:t>entered into</w:t>
      </w:r>
      <w:proofErr w:type="gramEnd"/>
      <w:r w:rsidRPr="009A26D7">
        <w:rPr>
          <w:rFonts w:cs="Times New Roman"/>
          <w:spacing w:val="-4"/>
          <w:szCs w:val="22"/>
        </w:rPr>
        <w:t xml:space="preserve"> various land and building rental agreements with</w:t>
      </w:r>
      <w:r w:rsidRPr="009A26D7">
        <w:rPr>
          <w:rFonts w:cs="Times New Roman"/>
          <w:spacing w:val="-4"/>
          <w:szCs w:val="22"/>
          <w:cs/>
        </w:rPr>
        <w:t xml:space="preserve"> </w:t>
      </w:r>
      <w:r w:rsidRPr="009A26D7">
        <w:rPr>
          <w:rFonts w:cs="Times New Roman"/>
          <w:spacing w:val="-4"/>
          <w:szCs w:val="22"/>
        </w:rPr>
        <w:t>FTREIT</w:t>
      </w:r>
      <w:r w:rsidRPr="009A26D7">
        <w:rPr>
          <w:rFonts w:cs="Times New Roman"/>
          <w:spacing w:val="-4"/>
          <w:szCs w:val="22"/>
          <w:cs/>
        </w:rPr>
        <w:t xml:space="preserve">. </w:t>
      </w:r>
      <w:r w:rsidRPr="009A26D7">
        <w:rPr>
          <w:rFonts w:cs="Times New Roman"/>
          <w:spacing w:val="-4"/>
          <w:szCs w:val="22"/>
        </w:rPr>
        <w:t>FTREIT committed to pay rental fees as specified in the agreements. The agreements</w:t>
      </w:r>
      <w:r w:rsidRPr="009A26D7">
        <w:rPr>
          <w:rFonts w:cs="Times New Roman"/>
          <w:szCs w:val="22"/>
          <w:cs/>
        </w:rPr>
        <w:t xml:space="preserve"> </w:t>
      </w:r>
      <w:r w:rsidRPr="009A26D7">
        <w:rPr>
          <w:rFonts w:cs="Times New Roman"/>
          <w:szCs w:val="22"/>
        </w:rPr>
        <w:t>have periods ranging</w:t>
      </w:r>
      <w:r w:rsidRPr="009A26D7">
        <w:rPr>
          <w:rFonts w:cs="Times New Roman"/>
          <w:szCs w:val="22"/>
          <w:cs/>
        </w:rPr>
        <w:t xml:space="preserve"> </w:t>
      </w:r>
      <w:r w:rsidRPr="009A26D7">
        <w:rPr>
          <w:rFonts w:cs="Times New Roman"/>
          <w:szCs w:val="22"/>
        </w:rPr>
        <w:t>from 28 years to 30 years and will expire in August 2048</w:t>
      </w:r>
      <w:r w:rsidRPr="009A26D7">
        <w:rPr>
          <w:rFonts w:cs="Times New Roman"/>
          <w:szCs w:val="22"/>
          <w:cs/>
        </w:rPr>
        <w:t>.</w:t>
      </w:r>
    </w:p>
    <w:p w14:paraId="47DA308B" w14:textId="77777777" w:rsidR="000F1C44" w:rsidRPr="009A26D7" w:rsidRDefault="000F1C44" w:rsidP="000F1C44">
      <w:pPr>
        <w:pStyle w:val="ListParagraph"/>
        <w:tabs>
          <w:tab w:val="left" w:pos="900"/>
        </w:tabs>
        <w:spacing w:line="240" w:lineRule="atLeast"/>
        <w:ind w:left="900" w:right="-43"/>
        <w:jc w:val="thaiDistribute"/>
        <w:rPr>
          <w:rFonts w:cs="Times New Roman"/>
          <w:szCs w:val="22"/>
        </w:rPr>
      </w:pPr>
    </w:p>
    <w:p w14:paraId="18851246" w14:textId="43B0AE45" w:rsidR="000F1C44" w:rsidRPr="009A26D7" w:rsidRDefault="004775B5" w:rsidP="006055DE">
      <w:pPr>
        <w:pStyle w:val="ListParagraph"/>
        <w:numPr>
          <w:ilvl w:val="0"/>
          <w:numId w:val="25"/>
        </w:numPr>
        <w:tabs>
          <w:tab w:val="left" w:pos="900"/>
        </w:tabs>
        <w:spacing w:line="240" w:lineRule="atLeast"/>
        <w:ind w:right="-43"/>
        <w:jc w:val="thaiDistribute"/>
        <w:rPr>
          <w:rFonts w:cs="Times New Roman"/>
          <w:szCs w:val="22"/>
        </w:rPr>
      </w:pPr>
      <w:r>
        <w:rPr>
          <w:szCs w:val="28"/>
        </w:rPr>
        <w:t>S</w:t>
      </w:r>
      <w:r w:rsidR="000F1C44" w:rsidRPr="009A26D7">
        <w:rPr>
          <w:rFonts w:cs="Times New Roman"/>
          <w:spacing w:val="-4"/>
          <w:szCs w:val="22"/>
        </w:rPr>
        <w:t xml:space="preserve">ubsidiaries entered into land rental agreements with a company. </w:t>
      </w:r>
      <w:r>
        <w:rPr>
          <w:rFonts w:cs="Times New Roman"/>
          <w:spacing w:val="-4"/>
          <w:szCs w:val="22"/>
        </w:rPr>
        <w:t>L</w:t>
      </w:r>
      <w:r w:rsidR="000F1C44" w:rsidRPr="009A26D7">
        <w:rPr>
          <w:rFonts w:cs="Times New Roman"/>
          <w:spacing w:val="-4"/>
          <w:szCs w:val="22"/>
        </w:rPr>
        <w:t>essee committed to pay rental fees as specified in the agreements</w:t>
      </w:r>
      <w:r w:rsidR="000F1C44" w:rsidRPr="009A26D7">
        <w:rPr>
          <w:rFonts w:cs="Times New Roman"/>
          <w:spacing w:val="-4"/>
          <w:szCs w:val="22"/>
          <w:cs/>
        </w:rPr>
        <w:t xml:space="preserve">. </w:t>
      </w:r>
      <w:r w:rsidR="000F1C44" w:rsidRPr="009A26D7">
        <w:rPr>
          <w:rFonts w:cs="Times New Roman"/>
          <w:spacing w:val="-4"/>
          <w:szCs w:val="22"/>
        </w:rPr>
        <w:t>The agreements</w:t>
      </w:r>
      <w:r w:rsidR="000F1C44" w:rsidRPr="009A26D7">
        <w:rPr>
          <w:rFonts w:cs="Times New Roman"/>
          <w:spacing w:val="-4"/>
          <w:szCs w:val="22"/>
          <w:cs/>
        </w:rPr>
        <w:t xml:space="preserve"> </w:t>
      </w:r>
      <w:proofErr w:type="gramStart"/>
      <w:r>
        <w:rPr>
          <w:rFonts w:cs="Times New Roman"/>
          <w:spacing w:val="-4"/>
          <w:szCs w:val="22"/>
        </w:rPr>
        <w:t xml:space="preserve">have </w:t>
      </w:r>
      <w:r w:rsidR="000F1C44" w:rsidRPr="009A26D7">
        <w:rPr>
          <w:rFonts w:cs="Times New Roman"/>
          <w:spacing w:val="-4"/>
          <w:szCs w:val="22"/>
        </w:rPr>
        <w:t xml:space="preserve"> period</w:t>
      </w:r>
      <w:proofErr w:type="gramEnd"/>
      <w:r w:rsidR="000F1C44" w:rsidRPr="009A26D7">
        <w:rPr>
          <w:rFonts w:cs="Times New Roman"/>
          <w:spacing w:val="-4"/>
          <w:szCs w:val="22"/>
        </w:rPr>
        <w:t xml:space="preserve"> 25 years and 5 months and will expire in April</w:t>
      </w:r>
      <w:r w:rsidR="000F1C44" w:rsidRPr="009A26D7">
        <w:rPr>
          <w:rFonts w:cs="Times New Roman"/>
          <w:szCs w:val="22"/>
        </w:rPr>
        <w:t xml:space="preserve"> 2044</w:t>
      </w:r>
      <w:r w:rsidR="000F1C44" w:rsidRPr="009A26D7">
        <w:rPr>
          <w:rFonts w:cs="Times New Roman"/>
          <w:szCs w:val="22"/>
          <w:cs/>
        </w:rPr>
        <w:t xml:space="preserve">.  </w:t>
      </w:r>
    </w:p>
    <w:p w14:paraId="441ACFBC" w14:textId="77777777" w:rsidR="000F1C44" w:rsidRPr="009A26D7" w:rsidRDefault="000F1C44" w:rsidP="000F1C44">
      <w:pPr>
        <w:pStyle w:val="ListParagraph"/>
        <w:rPr>
          <w:rFonts w:cs="Times New Roman"/>
          <w:szCs w:val="22"/>
        </w:rPr>
      </w:pPr>
    </w:p>
    <w:p w14:paraId="53A04400" w14:textId="2FEAEC7C" w:rsidR="000F1C44" w:rsidRPr="009A26D7" w:rsidRDefault="000F1C44" w:rsidP="006055DE">
      <w:pPr>
        <w:pStyle w:val="ListParagraph"/>
        <w:numPr>
          <w:ilvl w:val="0"/>
          <w:numId w:val="25"/>
        </w:numPr>
        <w:tabs>
          <w:tab w:val="left" w:pos="900"/>
        </w:tabs>
        <w:spacing w:line="240" w:lineRule="atLeast"/>
        <w:ind w:right="-43"/>
        <w:jc w:val="thaiDistribute"/>
        <w:rPr>
          <w:rFonts w:cs="Times New Roman"/>
          <w:szCs w:val="22"/>
        </w:rPr>
      </w:pPr>
      <w:r w:rsidRPr="009A26D7">
        <w:rPr>
          <w:rFonts w:cs="Times New Roman"/>
          <w:spacing w:val="-4"/>
          <w:szCs w:val="22"/>
        </w:rPr>
        <w:t xml:space="preserve">During 2007, </w:t>
      </w:r>
      <w:r w:rsidR="00221C2E">
        <w:rPr>
          <w:rFonts w:cs="Times New Roman"/>
          <w:spacing w:val="-4"/>
          <w:szCs w:val="22"/>
        </w:rPr>
        <w:t>a subsidiary</w:t>
      </w:r>
      <w:r w:rsidRPr="009A26D7">
        <w:rPr>
          <w:rFonts w:cs="Times New Roman"/>
          <w:spacing w:val="-4"/>
          <w:szCs w:val="22"/>
        </w:rPr>
        <w:t xml:space="preserve"> entered into a joint venture agreement with a third party to develop W hotel Bangkok Project</w:t>
      </w:r>
      <w:r w:rsidRPr="009A26D7">
        <w:rPr>
          <w:rFonts w:cs="Times New Roman"/>
          <w:spacing w:val="-4"/>
          <w:szCs w:val="22"/>
          <w:cs/>
        </w:rPr>
        <w:t xml:space="preserve">. </w:t>
      </w:r>
      <w:r w:rsidRPr="009A26D7">
        <w:rPr>
          <w:rFonts w:cs="Times New Roman"/>
          <w:spacing w:val="-4"/>
          <w:szCs w:val="22"/>
        </w:rPr>
        <w:t>North Sathorn Hotel Co</w:t>
      </w:r>
      <w:r w:rsidR="007311AD">
        <w:rPr>
          <w:rFonts w:cs="Times New Roman"/>
          <w:spacing w:val="-4"/>
          <w:szCs w:val="22"/>
        </w:rPr>
        <w:t>mpany Limited</w:t>
      </w:r>
      <w:r w:rsidRPr="009A26D7">
        <w:rPr>
          <w:rFonts w:cs="Times New Roman"/>
          <w:spacing w:val="-4"/>
          <w:szCs w:val="22"/>
          <w:cs/>
        </w:rPr>
        <w:t xml:space="preserve"> (</w:t>
      </w:r>
      <w:r w:rsidRPr="009A26D7">
        <w:rPr>
          <w:rFonts w:cs="Times New Roman"/>
          <w:spacing w:val="-4"/>
          <w:szCs w:val="22"/>
        </w:rPr>
        <w:t>“NSH”</w:t>
      </w:r>
      <w:r w:rsidRPr="009A26D7">
        <w:rPr>
          <w:rFonts w:cs="Times New Roman"/>
          <w:spacing w:val="-4"/>
          <w:szCs w:val="22"/>
          <w:cs/>
        </w:rPr>
        <w:t>)</w:t>
      </w:r>
      <w:r w:rsidRPr="009A26D7">
        <w:rPr>
          <w:rFonts w:cs="Times New Roman"/>
          <w:spacing w:val="-4"/>
          <w:szCs w:val="22"/>
        </w:rPr>
        <w:t>, a joint venture company, was incorporated with an objective to carry out the Project, in which the subsidiary holds 20</w:t>
      </w:r>
      <w:r w:rsidRPr="009A26D7">
        <w:rPr>
          <w:rFonts w:cs="Times New Roman"/>
          <w:spacing w:val="-4"/>
          <w:szCs w:val="22"/>
          <w:cs/>
        </w:rPr>
        <w:t xml:space="preserve">% </w:t>
      </w:r>
      <w:r w:rsidRPr="009A26D7">
        <w:rPr>
          <w:rFonts w:cs="Times New Roman"/>
          <w:spacing w:val="-4"/>
          <w:szCs w:val="22"/>
        </w:rPr>
        <w:t>shareholding</w:t>
      </w:r>
      <w:r w:rsidRPr="009A26D7">
        <w:rPr>
          <w:rFonts w:cs="Times New Roman"/>
          <w:spacing w:val="-4"/>
          <w:szCs w:val="22"/>
          <w:cs/>
        </w:rPr>
        <w:t xml:space="preserve"> </w:t>
      </w:r>
      <w:r w:rsidRPr="009A26D7">
        <w:rPr>
          <w:rFonts w:cs="Times New Roman"/>
          <w:spacing w:val="-4"/>
          <w:szCs w:val="22"/>
        </w:rPr>
        <w:t>and the third party holds 80</w:t>
      </w:r>
      <w:r w:rsidRPr="009A26D7">
        <w:rPr>
          <w:rFonts w:cs="Times New Roman"/>
          <w:spacing w:val="-4"/>
          <w:szCs w:val="22"/>
          <w:cs/>
        </w:rPr>
        <w:t xml:space="preserve">% </w:t>
      </w:r>
      <w:r w:rsidRPr="009A26D7">
        <w:rPr>
          <w:rFonts w:cs="Times New Roman"/>
          <w:spacing w:val="-4"/>
          <w:szCs w:val="22"/>
        </w:rPr>
        <w:t>of the equity</w:t>
      </w:r>
      <w:r w:rsidRPr="009A26D7">
        <w:rPr>
          <w:rFonts w:cs="Times New Roman"/>
          <w:szCs w:val="22"/>
          <w:cs/>
          <w:lang w:val="en-GB"/>
        </w:rPr>
        <w:t>.</w:t>
      </w:r>
    </w:p>
    <w:p w14:paraId="465D92A2" w14:textId="77777777" w:rsidR="000F1C44" w:rsidRPr="009A26D7" w:rsidRDefault="000F1C44" w:rsidP="000F1C44">
      <w:pPr>
        <w:pStyle w:val="ListParagraph"/>
        <w:rPr>
          <w:rFonts w:cs="Times New Roman"/>
          <w:szCs w:val="22"/>
        </w:rPr>
      </w:pPr>
    </w:p>
    <w:p w14:paraId="0ECF3A81" w14:textId="14DE5D27" w:rsidR="000F1C44" w:rsidRPr="009A26D7" w:rsidRDefault="000F1C44" w:rsidP="000F1C44">
      <w:pPr>
        <w:pStyle w:val="ListParagraph"/>
        <w:tabs>
          <w:tab w:val="left" w:pos="900"/>
        </w:tabs>
        <w:spacing w:line="240" w:lineRule="atLeast"/>
        <w:ind w:left="900" w:right="-43"/>
        <w:jc w:val="thaiDistribute"/>
        <w:rPr>
          <w:rFonts w:cs="Times New Roman"/>
          <w:szCs w:val="22"/>
        </w:rPr>
      </w:pPr>
      <w:r w:rsidRPr="009A26D7">
        <w:rPr>
          <w:rFonts w:cs="Times New Roman"/>
          <w:szCs w:val="22"/>
        </w:rPr>
        <w:t>In August 2007, North Sathorn Realty Co</w:t>
      </w:r>
      <w:r w:rsidR="007311AD">
        <w:rPr>
          <w:rFonts w:cs="Times New Roman"/>
          <w:szCs w:val="22"/>
        </w:rPr>
        <w:t>mpany Limited</w:t>
      </w:r>
      <w:r w:rsidRPr="009A26D7">
        <w:rPr>
          <w:rFonts w:cs="Times New Roman"/>
          <w:szCs w:val="22"/>
          <w:cs/>
        </w:rPr>
        <w:t xml:space="preserve"> (</w:t>
      </w:r>
      <w:r w:rsidRPr="009A26D7">
        <w:rPr>
          <w:rFonts w:cs="Times New Roman"/>
          <w:szCs w:val="22"/>
        </w:rPr>
        <w:t>“NSR”</w:t>
      </w:r>
      <w:r w:rsidRPr="009A26D7">
        <w:rPr>
          <w:rFonts w:cs="Times New Roman"/>
          <w:szCs w:val="22"/>
          <w:cs/>
        </w:rPr>
        <w:t xml:space="preserve">) </w:t>
      </w:r>
      <w:r w:rsidRPr="009A26D7">
        <w:rPr>
          <w:rFonts w:cs="Times New Roman"/>
          <w:szCs w:val="22"/>
        </w:rPr>
        <w:t>sub</w:t>
      </w:r>
      <w:r w:rsidRPr="009A26D7">
        <w:rPr>
          <w:rFonts w:cs="Times New Roman"/>
          <w:szCs w:val="22"/>
          <w:cs/>
        </w:rPr>
        <w:t>-</w:t>
      </w:r>
      <w:r w:rsidRPr="009A26D7">
        <w:rPr>
          <w:rFonts w:cs="Times New Roman"/>
          <w:szCs w:val="22"/>
        </w:rPr>
        <w:t>leased the Hotel Plot to NSH under two sub</w:t>
      </w:r>
      <w:r w:rsidRPr="009A26D7">
        <w:rPr>
          <w:rFonts w:cs="Times New Roman"/>
          <w:szCs w:val="22"/>
          <w:cs/>
        </w:rPr>
        <w:t>-</w:t>
      </w:r>
      <w:r w:rsidRPr="009A26D7">
        <w:rPr>
          <w:rFonts w:cs="Times New Roman"/>
          <w:szCs w:val="22"/>
        </w:rPr>
        <w:t>lease agreements</w:t>
      </w:r>
      <w:r w:rsidRPr="009A26D7">
        <w:rPr>
          <w:rFonts w:cs="Times New Roman"/>
          <w:szCs w:val="22"/>
          <w:cs/>
        </w:rPr>
        <w:t xml:space="preserve">. </w:t>
      </w:r>
      <w:r w:rsidRPr="009A26D7">
        <w:rPr>
          <w:rFonts w:cs="Times New Roman"/>
          <w:szCs w:val="22"/>
        </w:rPr>
        <w:t>The sub</w:t>
      </w:r>
      <w:r w:rsidRPr="009A26D7">
        <w:rPr>
          <w:rFonts w:cs="Times New Roman"/>
          <w:szCs w:val="22"/>
          <w:cs/>
        </w:rPr>
        <w:t>-</w:t>
      </w:r>
      <w:r w:rsidRPr="009A26D7">
        <w:rPr>
          <w:rFonts w:cs="Times New Roman"/>
          <w:szCs w:val="22"/>
        </w:rPr>
        <w:t>leases contain the same terms and conditions as the head</w:t>
      </w:r>
      <w:r w:rsidRPr="009A26D7">
        <w:rPr>
          <w:rFonts w:cs="Times New Roman"/>
          <w:szCs w:val="22"/>
          <w:cs/>
        </w:rPr>
        <w:t>-</w:t>
      </w:r>
      <w:r w:rsidRPr="009A26D7">
        <w:rPr>
          <w:rFonts w:cs="Times New Roman"/>
          <w:szCs w:val="22"/>
        </w:rPr>
        <w:t>leases except that in addition to the annual payments to be made by NSH to NSR as a lessor, which are same as the amounts to be paid under the head</w:t>
      </w:r>
      <w:r w:rsidRPr="009A26D7">
        <w:rPr>
          <w:rFonts w:cs="Times New Roman"/>
          <w:szCs w:val="22"/>
          <w:cs/>
        </w:rPr>
        <w:t>-</w:t>
      </w:r>
      <w:r w:rsidRPr="009A26D7">
        <w:rPr>
          <w:rFonts w:cs="Times New Roman"/>
          <w:szCs w:val="22"/>
        </w:rPr>
        <w:t>lease by NSR to the Crown Property Bureau, the first sub</w:t>
      </w:r>
      <w:r w:rsidRPr="009A26D7">
        <w:rPr>
          <w:rFonts w:cs="Times New Roman"/>
          <w:szCs w:val="22"/>
          <w:cs/>
        </w:rPr>
        <w:t>-</w:t>
      </w:r>
      <w:r w:rsidRPr="009A26D7">
        <w:rPr>
          <w:rFonts w:cs="Times New Roman"/>
          <w:szCs w:val="22"/>
        </w:rPr>
        <w:t>lease agreement requires NSH to make an initial payment of Baht 988</w:t>
      </w:r>
      <w:r w:rsidRPr="009A26D7">
        <w:rPr>
          <w:rFonts w:cs="Times New Roman"/>
          <w:szCs w:val="22"/>
          <w:cs/>
        </w:rPr>
        <w:t>.</w:t>
      </w:r>
      <w:r w:rsidRPr="009A26D7">
        <w:rPr>
          <w:rFonts w:cs="Times New Roman"/>
          <w:szCs w:val="22"/>
        </w:rPr>
        <w:t>60 million to NSR in order that NSR agreed to sub</w:t>
      </w:r>
      <w:r w:rsidRPr="009A26D7">
        <w:rPr>
          <w:rFonts w:cs="Times New Roman"/>
          <w:szCs w:val="22"/>
          <w:cs/>
        </w:rPr>
        <w:t>-</w:t>
      </w:r>
      <w:r w:rsidRPr="009A26D7">
        <w:rPr>
          <w:rFonts w:cs="Times New Roman"/>
          <w:szCs w:val="22"/>
        </w:rPr>
        <w:t>lease the land to NSH</w:t>
      </w:r>
      <w:r w:rsidRPr="009A26D7">
        <w:rPr>
          <w:rFonts w:cs="Times New Roman"/>
          <w:szCs w:val="22"/>
          <w:cs/>
        </w:rPr>
        <w:t xml:space="preserve">. </w:t>
      </w:r>
      <w:r w:rsidRPr="009A26D7">
        <w:rPr>
          <w:rFonts w:cs="Times New Roman"/>
          <w:szCs w:val="22"/>
        </w:rPr>
        <w:t>The Crown Property Bureau has acknowledged and accepted the conditions of the sub</w:t>
      </w:r>
      <w:r w:rsidRPr="009A26D7">
        <w:rPr>
          <w:rFonts w:cs="Times New Roman"/>
          <w:szCs w:val="22"/>
          <w:cs/>
        </w:rPr>
        <w:t>-</w:t>
      </w:r>
      <w:r w:rsidRPr="009A26D7">
        <w:rPr>
          <w:rFonts w:cs="Times New Roman"/>
          <w:szCs w:val="22"/>
        </w:rPr>
        <w:t>leases to NSH</w:t>
      </w:r>
      <w:r w:rsidRPr="009A26D7">
        <w:rPr>
          <w:rFonts w:cs="Times New Roman"/>
          <w:szCs w:val="22"/>
          <w:cs/>
        </w:rPr>
        <w:t xml:space="preserve">. </w:t>
      </w:r>
      <w:r w:rsidRPr="009A26D7">
        <w:rPr>
          <w:rFonts w:cs="Times New Roman"/>
          <w:szCs w:val="22"/>
        </w:rPr>
        <w:t xml:space="preserve">The Initial </w:t>
      </w:r>
      <w:r w:rsidR="00A81622">
        <w:rPr>
          <w:rFonts w:cs="Times New Roman"/>
          <w:szCs w:val="22"/>
        </w:rPr>
        <w:t>p</w:t>
      </w:r>
      <w:r w:rsidRPr="009A26D7">
        <w:rPr>
          <w:rFonts w:cs="Times New Roman"/>
          <w:szCs w:val="22"/>
        </w:rPr>
        <w:t>ayment was already received by NSR</w:t>
      </w:r>
      <w:r w:rsidRPr="009A26D7">
        <w:rPr>
          <w:rFonts w:cs="Times New Roman"/>
          <w:szCs w:val="22"/>
          <w:cs/>
        </w:rPr>
        <w:t>.</w:t>
      </w:r>
    </w:p>
    <w:p w14:paraId="2D5C73D8" w14:textId="77777777" w:rsidR="000F1C44" w:rsidRPr="009A26D7" w:rsidRDefault="000F1C44" w:rsidP="000F1C44">
      <w:pPr>
        <w:pStyle w:val="ListParagraph"/>
        <w:tabs>
          <w:tab w:val="left" w:pos="900"/>
        </w:tabs>
        <w:spacing w:line="240" w:lineRule="atLeast"/>
        <w:ind w:left="900" w:right="-43"/>
        <w:jc w:val="thaiDistribute"/>
        <w:rPr>
          <w:rFonts w:cs="Times New Roman"/>
          <w:szCs w:val="22"/>
        </w:rPr>
      </w:pPr>
    </w:p>
    <w:p w14:paraId="4ED4E30F" w14:textId="5221880F" w:rsidR="000F1C44" w:rsidRPr="009A26D7" w:rsidRDefault="000F1C44" w:rsidP="006055DE">
      <w:pPr>
        <w:pStyle w:val="ListParagraph"/>
        <w:numPr>
          <w:ilvl w:val="0"/>
          <w:numId w:val="25"/>
        </w:numPr>
        <w:tabs>
          <w:tab w:val="left" w:pos="900"/>
        </w:tabs>
        <w:spacing w:line="240" w:lineRule="atLeast"/>
        <w:ind w:right="-43"/>
        <w:jc w:val="thaiDistribute"/>
        <w:rPr>
          <w:rFonts w:cs="Times New Roman"/>
          <w:szCs w:val="22"/>
        </w:rPr>
      </w:pPr>
      <w:r w:rsidRPr="009A26D7">
        <w:rPr>
          <w:rFonts w:cs="Times New Roman"/>
          <w:szCs w:val="22"/>
          <w:lang w:val="en-GB" w:bidi="ar-SA"/>
        </w:rPr>
        <w:t>On 29 March 2016, North Sathorn Realty Co</w:t>
      </w:r>
      <w:r w:rsidR="007311AD">
        <w:rPr>
          <w:rFonts w:cs="Times New Roman"/>
          <w:szCs w:val="22"/>
          <w:lang w:val="en-GB"/>
        </w:rPr>
        <w:t>mpany Limited</w:t>
      </w:r>
      <w:r w:rsidRPr="009A26D7">
        <w:rPr>
          <w:rFonts w:cs="Times New Roman"/>
          <w:szCs w:val="22"/>
          <w:cs/>
          <w:lang w:val="en-GB"/>
        </w:rPr>
        <w:t xml:space="preserve"> (</w:t>
      </w:r>
      <w:r w:rsidRPr="009A26D7">
        <w:rPr>
          <w:rFonts w:cs="Times New Roman"/>
          <w:szCs w:val="22"/>
          <w:lang w:val="en-GB" w:bidi="ar-SA"/>
        </w:rPr>
        <w:t>“NSR”</w:t>
      </w:r>
      <w:r w:rsidRPr="009A26D7">
        <w:rPr>
          <w:rFonts w:cs="Times New Roman"/>
          <w:szCs w:val="22"/>
          <w:cs/>
          <w:lang w:val="en-GB"/>
        </w:rPr>
        <w:t>)</w:t>
      </w:r>
      <w:r w:rsidRPr="009A26D7">
        <w:rPr>
          <w:rFonts w:cs="Times New Roman"/>
          <w:szCs w:val="22"/>
          <w:lang w:val="en-GB" w:bidi="ar-SA"/>
        </w:rPr>
        <w:t xml:space="preserve">, the subsidiary, entered into an agreement to sublease land and Sathorn </w:t>
      </w:r>
      <w:proofErr w:type="spellStart"/>
      <w:r w:rsidRPr="009A26D7">
        <w:rPr>
          <w:rFonts w:cs="Times New Roman"/>
          <w:szCs w:val="22"/>
          <w:lang w:val="en-GB" w:bidi="ar-SA"/>
        </w:rPr>
        <w:t>Sqaure</w:t>
      </w:r>
      <w:proofErr w:type="spellEnd"/>
      <w:r w:rsidRPr="009A26D7">
        <w:rPr>
          <w:rFonts w:cs="Times New Roman"/>
          <w:szCs w:val="22"/>
          <w:lang w:val="en-GB" w:bidi="ar-SA"/>
        </w:rPr>
        <w:t xml:space="preserve"> Office Building for a period of</w:t>
      </w:r>
      <w:r w:rsidRPr="009A26D7">
        <w:rPr>
          <w:rFonts w:cs="Times New Roman"/>
          <w:szCs w:val="22"/>
          <w:cs/>
          <w:lang w:val="en-GB"/>
        </w:rPr>
        <w:t xml:space="preserve"> </w:t>
      </w:r>
      <w:r w:rsidRPr="009A26D7">
        <w:rPr>
          <w:rFonts w:cs="Times New Roman"/>
          <w:szCs w:val="22"/>
          <w:lang w:val="en-GB" w:bidi="ar-SA"/>
        </w:rPr>
        <w:t>approximately 25 years ending on 6 October 2040</w:t>
      </w:r>
      <w:r w:rsidRPr="009A26D7">
        <w:rPr>
          <w:rFonts w:cs="Times New Roman"/>
          <w:szCs w:val="22"/>
          <w:cs/>
          <w:lang w:val="en-GB"/>
        </w:rPr>
        <w:t xml:space="preserve">. </w:t>
      </w:r>
      <w:r w:rsidRPr="009A26D7">
        <w:rPr>
          <w:rFonts w:cs="Times New Roman"/>
          <w:szCs w:val="22"/>
          <w:lang w:val="en-GB" w:bidi="ar-SA"/>
        </w:rPr>
        <w:t>The sublease agreement also includes component parts and other systems of Sathorn Square Office Building</w:t>
      </w:r>
      <w:r w:rsidRPr="009A26D7">
        <w:rPr>
          <w:rFonts w:cs="Times New Roman"/>
          <w:szCs w:val="22"/>
          <w:cs/>
          <w:lang w:val="en-GB"/>
        </w:rPr>
        <w:t xml:space="preserve"> </w:t>
      </w:r>
      <w:r w:rsidRPr="009A26D7">
        <w:rPr>
          <w:rFonts w:cs="Times New Roman"/>
          <w:szCs w:val="22"/>
          <w:lang w:val="en-GB" w:bidi="ar-SA"/>
        </w:rPr>
        <w:t>along with the sale of</w:t>
      </w:r>
      <w:r w:rsidRPr="009A26D7">
        <w:rPr>
          <w:rFonts w:cs="Times New Roman"/>
          <w:szCs w:val="22"/>
          <w:cs/>
          <w:lang w:val="en-GB"/>
        </w:rPr>
        <w:t xml:space="preserve"> </w:t>
      </w:r>
      <w:r w:rsidRPr="009A26D7">
        <w:rPr>
          <w:rFonts w:cs="Times New Roman"/>
          <w:szCs w:val="22"/>
          <w:lang w:val="en-GB" w:bidi="ar-SA"/>
        </w:rPr>
        <w:t xml:space="preserve">freehold rights over furniture and equipment to Golden Ventures Leasehold Real Estate Investment Trust </w:t>
      </w:r>
      <w:r w:rsidRPr="009A26D7">
        <w:rPr>
          <w:rFonts w:cs="Times New Roman"/>
          <w:szCs w:val="22"/>
          <w:cs/>
          <w:lang w:val="en-GB"/>
        </w:rPr>
        <w:t>(</w:t>
      </w:r>
      <w:r w:rsidRPr="009A26D7">
        <w:rPr>
          <w:rFonts w:cs="Times New Roman"/>
          <w:szCs w:val="22"/>
          <w:lang w:val="en-GB" w:bidi="ar-SA"/>
        </w:rPr>
        <w:t>“GVREIT”</w:t>
      </w:r>
      <w:r w:rsidRPr="009A26D7">
        <w:rPr>
          <w:rFonts w:cs="Times New Roman"/>
          <w:szCs w:val="22"/>
          <w:cs/>
          <w:lang w:val="en-GB"/>
        </w:rPr>
        <w:t>)</w:t>
      </w:r>
      <w:r w:rsidRPr="009A26D7">
        <w:rPr>
          <w:rFonts w:cs="Times New Roman"/>
          <w:szCs w:val="22"/>
          <w:lang w:val="en-GB" w:bidi="ar-SA"/>
        </w:rPr>
        <w:t>, which is a GOLD’s associate</w:t>
      </w:r>
      <w:r w:rsidRPr="009A26D7">
        <w:rPr>
          <w:rFonts w:cs="Times New Roman"/>
          <w:szCs w:val="22"/>
          <w:cs/>
          <w:lang w:val="en-GB"/>
        </w:rPr>
        <w:t xml:space="preserve">. </w:t>
      </w:r>
      <w:r w:rsidRPr="009A26D7">
        <w:rPr>
          <w:rFonts w:cs="Times New Roman"/>
          <w:szCs w:val="22"/>
          <w:lang w:val="en-GB" w:bidi="ar-SA"/>
        </w:rPr>
        <w:t>NSR received payment from GVREIT for sublease over building and component parts and sublease over other systems for</w:t>
      </w:r>
      <w:r w:rsidRPr="009A26D7">
        <w:rPr>
          <w:rFonts w:cs="Times New Roman"/>
          <w:szCs w:val="22"/>
          <w:cs/>
          <w:lang w:val="en-GB"/>
        </w:rPr>
        <w:t xml:space="preserve"> </w:t>
      </w:r>
      <w:r w:rsidRPr="009A26D7">
        <w:rPr>
          <w:rFonts w:cs="Times New Roman"/>
          <w:szCs w:val="22"/>
          <w:lang w:val="en-GB" w:bidi="ar-SA"/>
        </w:rPr>
        <w:t>approximately Baht 6,777 million and for sale of freehold rights over furniture and equipment for approximately Baht 37 million</w:t>
      </w:r>
      <w:r w:rsidRPr="009A26D7">
        <w:rPr>
          <w:rFonts w:cs="Times New Roman"/>
          <w:szCs w:val="22"/>
          <w:cs/>
          <w:lang w:val="en-GB"/>
        </w:rPr>
        <w:t xml:space="preserve">. </w:t>
      </w:r>
      <w:r w:rsidRPr="009A26D7">
        <w:rPr>
          <w:rFonts w:cs="Times New Roman"/>
          <w:szCs w:val="22"/>
          <w:lang w:val="en-GB" w:bidi="ar-SA"/>
        </w:rPr>
        <w:t>NSR has gain from sales amounting to Baht 1</w:t>
      </w:r>
      <w:r w:rsidRPr="009A26D7">
        <w:rPr>
          <w:rFonts w:cs="Times New Roman"/>
          <w:szCs w:val="22"/>
          <w:cs/>
          <w:lang w:val="en-GB"/>
        </w:rPr>
        <w:t>.</w:t>
      </w:r>
      <w:r w:rsidRPr="009A26D7">
        <w:rPr>
          <w:rFonts w:cs="Times New Roman"/>
          <w:szCs w:val="22"/>
          <w:lang w:val="en-GB" w:bidi="ar-SA"/>
        </w:rPr>
        <w:t>66 million</w:t>
      </w:r>
      <w:r w:rsidRPr="009A26D7">
        <w:rPr>
          <w:rFonts w:cs="Times New Roman"/>
          <w:szCs w:val="22"/>
          <w:cs/>
          <w:lang w:val="en-GB"/>
        </w:rPr>
        <w:t xml:space="preserve">. </w:t>
      </w:r>
      <w:r w:rsidRPr="009A26D7">
        <w:rPr>
          <w:rFonts w:cs="Times New Roman"/>
          <w:szCs w:val="22"/>
          <w:lang w:val="en-GB" w:bidi="ar-SA"/>
        </w:rPr>
        <w:t>Moreover, GVREIT has commitment to pay annual rental for the land sublease for 25 years, totalling Baht 900 million till the last instalment in September 2040 in order that NSR agreed to sub</w:t>
      </w:r>
      <w:r w:rsidRPr="009A26D7">
        <w:rPr>
          <w:rFonts w:cs="Times New Roman"/>
          <w:szCs w:val="22"/>
          <w:cs/>
          <w:lang w:val="en-GB"/>
        </w:rPr>
        <w:t>-</w:t>
      </w:r>
      <w:r w:rsidRPr="009A26D7">
        <w:rPr>
          <w:rFonts w:cs="Times New Roman"/>
          <w:szCs w:val="22"/>
          <w:lang w:val="en-GB" w:bidi="ar-SA"/>
        </w:rPr>
        <w:t>lease the land to GVREIT</w:t>
      </w:r>
      <w:r w:rsidRPr="009A26D7">
        <w:rPr>
          <w:rFonts w:cs="Times New Roman"/>
          <w:szCs w:val="22"/>
          <w:cs/>
          <w:lang w:val="en-GB"/>
        </w:rPr>
        <w:t xml:space="preserve">. </w:t>
      </w:r>
      <w:r w:rsidRPr="009A26D7">
        <w:rPr>
          <w:rFonts w:cs="Times New Roman"/>
          <w:szCs w:val="22"/>
          <w:lang w:val="en-GB" w:bidi="ar-SA"/>
        </w:rPr>
        <w:t>The Crown Property Bureau has acknowledged and accepted the conditions of the sub</w:t>
      </w:r>
      <w:r w:rsidRPr="009A26D7">
        <w:rPr>
          <w:rFonts w:cs="Times New Roman"/>
          <w:szCs w:val="22"/>
          <w:cs/>
          <w:lang w:val="en-GB"/>
        </w:rPr>
        <w:t>-</w:t>
      </w:r>
      <w:r w:rsidRPr="009A26D7">
        <w:rPr>
          <w:rFonts w:cs="Times New Roman"/>
          <w:szCs w:val="22"/>
          <w:lang w:val="en-GB" w:bidi="ar-SA"/>
        </w:rPr>
        <w:t>leases to GVREIT.</w:t>
      </w:r>
      <w:r w:rsidRPr="009A26D7">
        <w:rPr>
          <w:rFonts w:cs="Times New Roman"/>
          <w:szCs w:val="22"/>
          <w:cs/>
          <w:lang w:val="en-GB"/>
        </w:rPr>
        <w:t xml:space="preserve"> </w:t>
      </w:r>
      <w:r w:rsidRPr="009A26D7">
        <w:rPr>
          <w:rFonts w:cs="Times New Roman"/>
          <w:szCs w:val="22"/>
          <w:lang w:val="en-GB" w:bidi="ar-SA"/>
        </w:rPr>
        <w:t xml:space="preserve">The Initial Payment was </w:t>
      </w:r>
      <w:r w:rsidRPr="009A26D7">
        <w:rPr>
          <w:rFonts w:cs="Times New Roman"/>
          <w:szCs w:val="22"/>
        </w:rPr>
        <w:t xml:space="preserve">already </w:t>
      </w:r>
      <w:r w:rsidRPr="009A26D7">
        <w:rPr>
          <w:rFonts w:cs="Times New Roman"/>
          <w:szCs w:val="22"/>
          <w:lang w:val="en-GB" w:bidi="ar-SA"/>
        </w:rPr>
        <w:t>received by NSR</w:t>
      </w:r>
      <w:r w:rsidRPr="009A26D7">
        <w:rPr>
          <w:rFonts w:cs="Times New Roman"/>
          <w:szCs w:val="22"/>
          <w:cs/>
          <w:lang w:val="en-GB"/>
        </w:rPr>
        <w:t>.</w:t>
      </w:r>
    </w:p>
    <w:p w14:paraId="06C62A84" w14:textId="7140A125" w:rsidR="00CF5AD9" w:rsidRDefault="00CF5AD9" w:rsidP="000F1C44">
      <w:pPr>
        <w:pStyle w:val="ListParagraph"/>
        <w:tabs>
          <w:tab w:val="left" w:pos="900"/>
        </w:tabs>
        <w:spacing w:line="240" w:lineRule="atLeast"/>
        <w:ind w:left="900" w:right="-43"/>
        <w:jc w:val="thaiDistribute"/>
        <w:rPr>
          <w:rFonts w:cs="Times New Roman"/>
          <w:szCs w:val="22"/>
        </w:rPr>
      </w:pPr>
    </w:p>
    <w:p w14:paraId="5772F4F0" w14:textId="6B6D7885" w:rsidR="00CF5AD9" w:rsidRDefault="00CF5AD9" w:rsidP="000F1C44">
      <w:pPr>
        <w:pStyle w:val="ListParagraph"/>
        <w:tabs>
          <w:tab w:val="left" w:pos="900"/>
        </w:tabs>
        <w:spacing w:line="240" w:lineRule="atLeast"/>
        <w:ind w:left="900" w:right="-43"/>
        <w:jc w:val="thaiDistribute"/>
        <w:rPr>
          <w:rFonts w:cs="Times New Roman"/>
          <w:szCs w:val="22"/>
        </w:rPr>
      </w:pPr>
    </w:p>
    <w:p w14:paraId="61B574AF" w14:textId="77777777" w:rsidR="00221C2E" w:rsidRDefault="00221C2E" w:rsidP="000F1C44">
      <w:pPr>
        <w:pStyle w:val="ListParagraph"/>
        <w:tabs>
          <w:tab w:val="left" w:pos="900"/>
        </w:tabs>
        <w:spacing w:line="240" w:lineRule="atLeast"/>
        <w:ind w:left="900" w:right="-43"/>
        <w:jc w:val="thaiDistribute"/>
        <w:rPr>
          <w:rFonts w:cs="Times New Roman"/>
          <w:szCs w:val="22"/>
        </w:rPr>
      </w:pPr>
    </w:p>
    <w:p w14:paraId="4E4C5E2E" w14:textId="4D80E75E" w:rsidR="00CF5AD9" w:rsidRDefault="00CF5AD9" w:rsidP="000F1C44">
      <w:pPr>
        <w:pStyle w:val="ListParagraph"/>
        <w:tabs>
          <w:tab w:val="left" w:pos="900"/>
        </w:tabs>
        <w:spacing w:line="240" w:lineRule="atLeast"/>
        <w:ind w:left="900" w:right="-43"/>
        <w:jc w:val="thaiDistribute"/>
        <w:rPr>
          <w:rFonts w:cs="Times New Roman"/>
          <w:szCs w:val="22"/>
        </w:rPr>
      </w:pPr>
    </w:p>
    <w:p w14:paraId="6538F2F6" w14:textId="77777777" w:rsidR="00B8400E" w:rsidRDefault="00B8400E" w:rsidP="000F1C44">
      <w:pPr>
        <w:pStyle w:val="ListParagraph"/>
        <w:tabs>
          <w:tab w:val="left" w:pos="900"/>
        </w:tabs>
        <w:spacing w:line="240" w:lineRule="atLeast"/>
        <w:ind w:left="900" w:right="-43"/>
        <w:jc w:val="thaiDistribute"/>
        <w:rPr>
          <w:rFonts w:cs="Times New Roman"/>
          <w:szCs w:val="22"/>
        </w:rPr>
      </w:pPr>
    </w:p>
    <w:p w14:paraId="54D101D8" w14:textId="77777777" w:rsidR="00CF5AD9" w:rsidRPr="00B46037" w:rsidRDefault="00CF5AD9" w:rsidP="00B46037">
      <w:pPr>
        <w:tabs>
          <w:tab w:val="left" w:pos="900"/>
        </w:tabs>
        <w:spacing w:line="240" w:lineRule="atLeast"/>
        <w:ind w:right="-43"/>
        <w:jc w:val="thaiDistribute"/>
        <w:rPr>
          <w:rFonts w:cs="Times New Roman"/>
          <w:szCs w:val="22"/>
        </w:rPr>
      </w:pPr>
    </w:p>
    <w:p w14:paraId="65745D15" w14:textId="20E578F4" w:rsidR="000F1C44" w:rsidRPr="00F52167" w:rsidRDefault="000F1C44" w:rsidP="006055DE">
      <w:pPr>
        <w:pStyle w:val="ListParagraph"/>
        <w:numPr>
          <w:ilvl w:val="0"/>
          <w:numId w:val="31"/>
        </w:numPr>
        <w:spacing w:line="240" w:lineRule="atLeast"/>
        <w:ind w:left="540" w:right="-43" w:hanging="540"/>
        <w:jc w:val="thaiDistribute"/>
        <w:rPr>
          <w:rFonts w:cs="Times New Roman"/>
          <w:b/>
          <w:bCs/>
          <w:szCs w:val="28"/>
        </w:rPr>
      </w:pPr>
      <w:r w:rsidRPr="00F52167">
        <w:rPr>
          <w:rFonts w:cs="Times New Roman"/>
          <w:b/>
          <w:bCs/>
          <w:sz w:val="24"/>
          <w:szCs w:val="24"/>
        </w:rPr>
        <w:lastRenderedPageBreak/>
        <w:t>Non</w:t>
      </w:r>
      <w:r w:rsidRPr="00F52167">
        <w:rPr>
          <w:rFonts w:cs="Times New Roman"/>
          <w:b/>
          <w:bCs/>
          <w:sz w:val="24"/>
          <w:szCs w:val="24"/>
          <w:cs/>
        </w:rPr>
        <w:t>-</w:t>
      </w:r>
      <w:r w:rsidRPr="00F52167">
        <w:rPr>
          <w:rFonts w:cs="Times New Roman"/>
          <w:b/>
          <w:bCs/>
          <w:sz w:val="24"/>
          <w:szCs w:val="24"/>
        </w:rPr>
        <w:t>current provisions for employee benefit</w:t>
      </w:r>
      <w:r w:rsidRPr="00F52167">
        <w:rPr>
          <w:rFonts w:cs="Times New Roman"/>
          <w:b/>
          <w:bCs/>
          <w:sz w:val="24"/>
          <w:szCs w:val="24"/>
          <w:cs/>
        </w:rPr>
        <w:t xml:space="preserve">  </w:t>
      </w:r>
    </w:p>
    <w:p w14:paraId="3C23CD6A" w14:textId="77777777" w:rsidR="000F1C44" w:rsidRPr="00F52167" w:rsidRDefault="000F1C44" w:rsidP="000F1C44">
      <w:pPr>
        <w:rPr>
          <w:rFonts w:cs="Times New Roman"/>
          <w:szCs w:val="22"/>
        </w:rPr>
      </w:pPr>
    </w:p>
    <w:tbl>
      <w:tblPr>
        <w:tblW w:w="9303" w:type="dxa"/>
        <w:tblInd w:w="529" w:type="dxa"/>
        <w:tblLayout w:type="fixed"/>
        <w:tblCellMar>
          <w:left w:w="79" w:type="dxa"/>
          <w:right w:w="79" w:type="dxa"/>
        </w:tblCellMar>
        <w:tblLook w:val="0000" w:firstRow="0" w:lastRow="0" w:firstColumn="0" w:lastColumn="0" w:noHBand="0" w:noVBand="0"/>
      </w:tblPr>
      <w:tblGrid>
        <w:gridCol w:w="4204"/>
        <w:gridCol w:w="1160"/>
        <w:gridCol w:w="178"/>
        <w:gridCol w:w="1071"/>
        <w:gridCol w:w="178"/>
        <w:gridCol w:w="1161"/>
        <w:gridCol w:w="178"/>
        <w:gridCol w:w="1173"/>
      </w:tblGrid>
      <w:tr w:rsidR="000F1C44" w:rsidRPr="00F52167" w14:paraId="735C568C" w14:textId="77777777" w:rsidTr="009D2DE6">
        <w:trPr>
          <w:trHeight w:val="454"/>
        </w:trPr>
        <w:tc>
          <w:tcPr>
            <w:tcW w:w="4204" w:type="dxa"/>
            <w:shd w:val="clear" w:color="auto" w:fill="auto"/>
          </w:tcPr>
          <w:p w14:paraId="448C2CBB" w14:textId="77777777" w:rsidR="000F1C44" w:rsidRPr="00F52167" w:rsidRDefault="000F1C44" w:rsidP="00E83499">
            <w:pPr>
              <w:rPr>
                <w:rFonts w:cs="Times New Roman"/>
                <w:i/>
                <w:iCs/>
                <w:color w:val="0000FF"/>
                <w:szCs w:val="22"/>
              </w:rPr>
            </w:pPr>
            <w:bookmarkStart w:id="7" w:name="_Hlk23765984"/>
          </w:p>
          <w:p w14:paraId="509CD7E0" w14:textId="77777777" w:rsidR="000F1C44" w:rsidRPr="00F52167" w:rsidRDefault="000F1C44" w:rsidP="00E83499">
            <w:pPr>
              <w:rPr>
                <w:rFonts w:cs="Times New Roman"/>
                <w:i/>
                <w:iCs/>
                <w:color w:val="0000FF"/>
                <w:szCs w:val="22"/>
              </w:rPr>
            </w:pPr>
          </w:p>
        </w:tc>
        <w:tc>
          <w:tcPr>
            <w:tcW w:w="2409" w:type="dxa"/>
            <w:gridSpan w:val="3"/>
          </w:tcPr>
          <w:p w14:paraId="2C129354" w14:textId="77777777" w:rsidR="000F1C44" w:rsidRPr="00F52167" w:rsidRDefault="000F1C44" w:rsidP="00E83499">
            <w:pPr>
              <w:jc w:val="center"/>
              <w:rPr>
                <w:rFonts w:cs="Times New Roman"/>
                <w:b/>
                <w:bCs/>
                <w:szCs w:val="22"/>
              </w:rPr>
            </w:pPr>
            <w:r w:rsidRPr="00F52167">
              <w:rPr>
                <w:rFonts w:cs="Times New Roman"/>
                <w:b/>
                <w:bCs/>
                <w:szCs w:val="22"/>
              </w:rPr>
              <w:t>Consolidated</w:t>
            </w:r>
          </w:p>
          <w:p w14:paraId="5FAAC705" w14:textId="77777777" w:rsidR="000F1C44" w:rsidRPr="00F52167" w:rsidRDefault="000F1C44" w:rsidP="00E83499">
            <w:pPr>
              <w:jc w:val="center"/>
              <w:rPr>
                <w:rFonts w:cs="Times New Roman"/>
                <w:szCs w:val="22"/>
              </w:rPr>
            </w:pPr>
            <w:r w:rsidRPr="00F52167">
              <w:rPr>
                <w:rFonts w:cs="Times New Roman"/>
                <w:b/>
                <w:bCs/>
                <w:szCs w:val="22"/>
              </w:rPr>
              <w:t>financial statements</w:t>
            </w:r>
            <w:r w:rsidRPr="00F52167">
              <w:rPr>
                <w:rFonts w:cs="Times New Roman"/>
                <w:szCs w:val="22"/>
                <w:cs/>
              </w:rPr>
              <w:t xml:space="preserve"> </w:t>
            </w:r>
          </w:p>
        </w:tc>
        <w:tc>
          <w:tcPr>
            <w:tcW w:w="178" w:type="dxa"/>
          </w:tcPr>
          <w:p w14:paraId="35A1EBED" w14:textId="77777777" w:rsidR="000F1C44" w:rsidRPr="00F52167" w:rsidRDefault="000F1C44" w:rsidP="00E83499">
            <w:pPr>
              <w:jc w:val="center"/>
              <w:rPr>
                <w:rFonts w:cs="Times New Roman"/>
                <w:szCs w:val="22"/>
              </w:rPr>
            </w:pPr>
          </w:p>
        </w:tc>
        <w:tc>
          <w:tcPr>
            <w:tcW w:w="2511" w:type="dxa"/>
            <w:gridSpan w:val="3"/>
          </w:tcPr>
          <w:p w14:paraId="1FE4A629" w14:textId="77777777" w:rsidR="000F1C44" w:rsidRPr="00F52167" w:rsidRDefault="000F1C44" w:rsidP="00E83499">
            <w:pPr>
              <w:jc w:val="center"/>
              <w:rPr>
                <w:rFonts w:cs="Times New Roman"/>
                <w:b/>
                <w:bCs/>
                <w:szCs w:val="22"/>
              </w:rPr>
            </w:pPr>
            <w:r w:rsidRPr="00F52167">
              <w:rPr>
                <w:rFonts w:cs="Times New Roman"/>
                <w:b/>
                <w:bCs/>
                <w:szCs w:val="22"/>
              </w:rPr>
              <w:t>Separate</w:t>
            </w:r>
          </w:p>
          <w:p w14:paraId="21C73C2D" w14:textId="77777777" w:rsidR="000F1C44" w:rsidRPr="00F52167" w:rsidRDefault="000F1C44" w:rsidP="00E83499">
            <w:pPr>
              <w:jc w:val="center"/>
              <w:rPr>
                <w:rFonts w:cs="Times New Roman"/>
                <w:szCs w:val="22"/>
              </w:rPr>
            </w:pPr>
            <w:r w:rsidRPr="00F52167">
              <w:rPr>
                <w:rFonts w:cs="Times New Roman"/>
                <w:b/>
                <w:bCs/>
                <w:szCs w:val="22"/>
              </w:rPr>
              <w:t>financial statements</w:t>
            </w:r>
            <w:r w:rsidRPr="00F52167">
              <w:rPr>
                <w:rFonts w:cs="Times New Roman"/>
                <w:szCs w:val="22"/>
                <w:cs/>
              </w:rPr>
              <w:t xml:space="preserve"> </w:t>
            </w:r>
          </w:p>
        </w:tc>
      </w:tr>
      <w:tr w:rsidR="000F1C44" w:rsidRPr="00F52167" w14:paraId="01846198" w14:textId="77777777" w:rsidTr="009D2DE6">
        <w:trPr>
          <w:trHeight w:val="222"/>
        </w:trPr>
        <w:tc>
          <w:tcPr>
            <w:tcW w:w="4204" w:type="dxa"/>
          </w:tcPr>
          <w:p w14:paraId="38712EA6" w14:textId="77777777" w:rsidR="000F1C44" w:rsidRPr="00F52167" w:rsidRDefault="000F1C44" w:rsidP="00E83499">
            <w:pPr>
              <w:pStyle w:val="acctfourfigures"/>
              <w:spacing w:line="240" w:lineRule="atLeast"/>
              <w:jc w:val="center"/>
              <w:rPr>
                <w:szCs w:val="22"/>
              </w:rPr>
            </w:pPr>
          </w:p>
        </w:tc>
        <w:tc>
          <w:tcPr>
            <w:tcW w:w="1160" w:type="dxa"/>
          </w:tcPr>
          <w:p w14:paraId="69175E75" w14:textId="77777777" w:rsidR="000F1C44" w:rsidRPr="00F52167" w:rsidRDefault="000F1C44" w:rsidP="00E83499">
            <w:pPr>
              <w:pStyle w:val="acctmergecolhdg"/>
              <w:spacing w:line="240" w:lineRule="atLeast"/>
              <w:rPr>
                <w:b w:val="0"/>
                <w:bCs/>
                <w:szCs w:val="22"/>
              </w:rPr>
            </w:pPr>
            <w:r w:rsidRPr="00F52167">
              <w:rPr>
                <w:b w:val="0"/>
                <w:bCs/>
                <w:szCs w:val="22"/>
              </w:rPr>
              <w:t>2020</w:t>
            </w:r>
          </w:p>
        </w:tc>
        <w:tc>
          <w:tcPr>
            <w:tcW w:w="178" w:type="dxa"/>
          </w:tcPr>
          <w:p w14:paraId="408FABA2" w14:textId="77777777" w:rsidR="000F1C44" w:rsidRPr="00F52167" w:rsidRDefault="000F1C44" w:rsidP="00E83499">
            <w:pPr>
              <w:pStyle w:val="acctmergecolhdg"/>
              <w:spacing w:line="240" w:lineRule="atLeast"/>
              <w:rPr>
                <w:b w:val="0"/>
                <w:bCs/>
                <w:szCs w:val="22"/>
              </w:rPr>
            </w:pPr>
          </w:p>
        </w:tc>
        <w:tc>
          <w:tcPr>
            <w:tcW w:w="1070" w:type="dxa"/>
          </w:tcPr>
          <w:p w14:paraId="62B84CBA" w14:textId="77777777" w:rsidR="000F1C44" w:rsidRPr="00F52167" w:rsidRDefault="000F1C44" w:rsidP="00E83499">
            <w:pPr>
              <w:pStyle w:val="acctmergecolhdg"/>
              <w:spacing w:line="240" w:lineRule="atLeast"/>
              <w:rPr>
                <w:b w:val="0"/>
                <w:bCs/>
                <w:szCs w:val="22"/>
              </w:rPr>
            </w:pPr>
            <w:r w:rsidRPr="00F52167">
              <w:rPr>
                <w:b w:val="0"/>
                <w:bCs/>
                <w:szCs w:val="22"/>
              </w:rPr>
              <w:t>2019</w:t>
            </w:r>
          </w:p>
        </w:tc>
        <w:tc>
          <w:tcPr>
            <w:tcW w:w="178" w:type="dxa"/>
          </w:tcPr>
          <w:p w14:paraId="53646478" w14:textId="77777777" w:rsidR="000F1C44" w:rsidRPr="00F52167" w:rsidRDefault="000F1C44" w:rsidP="00E83499">
            <w:pPr>
              <w:pStyle w:val="acctmergecolhdg"/>
              <w:spacing w:line="240" w:lineRule="atLeast"/>
              <w:rPr>
                <w:b w:val="0"/>
                <w:bCs/>
                <w:szCs w:val="22"/>
              </w:rPr>
            </w:pPr>
          </w:p>
        </w:tc>
        <w:tc>
          <w:tcPr>
            <w:tcW w:w="1161" w:type="dxa"/>
          </w:tcPr>
          <w:p w14:paraId="4D6F34D2" w14:textId="77777777" w:rsidR="000F1C44" w:rsidRPr="00F52167" w:rsidRDefault="000F1C44" w:rsidP="00E83499">
            <w:pPr>
              <w:pStyle w:val="acctmergecolhdg"/>
              <w:spacing w:line="240" w:lineRule="atLeast"/>
              <w:rPr>
                <w:b w:val="0"/>
                <w:bCs/>
                <w:szCs w:val="22"/>
              </w:rPr>
            </w:pPr>
            <w:r w:rsidRPr="00F52167">
              <w:rPr>
                <w:b w:val="0"/>
                <w:bCs/>
                <w:szCs w:val="22"/>
              </w:rPr>
              <w:t>2020</w:t>
            </w:r>
          </w:p>
        </w:tc>
        <w:tc>
          <w:tcPr>
            <w:tcW w:w="178" w:type="dxa"/>
          </w:tcPr>
          <w:p w14:paraId="3E4A4557" w14:textId="77777777" w:rsidR="000F1C44" w:rsidRPr="00F52167" w:rsidRDefault="000F1C44" w:rsidP="00E83499">
            <w:pPr>
              <w:pStyle w:val="acctmergecolhdg"/>
              <w:spacing w:line="240" w:lineRule="atLeast"/>
              <w:rPr>
                <w:b w:val="0"/>
                <w:bCs/>
                <w:szCs w:val="22"/>
              </w:rPr>
            </w:pPr>
          </w:p>
        </w:tc>
        <w:tc>
          <w:tcPr>
            <w:tcW w:w="1170" w:type="dxa"/>
          </w:tcPr>
          <w:p w14:paraId="4252E768" w14:textId="77777777" w:rsidR="000F1C44" w:rsidRPr="00F52167" w:rsidRDefault="000F1C44" w:rsidP="00E83499">
            <w:pPr>
              <w:pStyle w:val="acctmergecolhdg"/>
              <w:spacing w:line="240" w:lineRule="atLeast"/>
              <w:rPr>
                <w:b w:val="0"/>
                <w:bCs/>
                <w:szCs w:val="22"/>
              </w:rPr>
            </w:pPr>
            <w:r w:rsidRPr="00F52167">
              <w:rPr>
                <w:b w:val="0"/>
                <w:bCs/>
                <w:szCs w:val="22"/>
              </w:rPr>
              <w:t>2019</w:t>
            </w:r>
          </w:p>
        </w:tc>
      </w:tr>
      <w:tr w:rsidR="000F1C44" w:rsidRPr="00F52167" w14:paraId="1C556708" w14:textId="77777777" w:rsidTr="009D2DE6">
        <w:trPr>
          <w:trHeight w:val="222"/>
        </w:trPr>
        <w:tc>
          <w:tcPr>
            <w:tcW w:w="4204" w:type="dxa"/>
          </w:tcPr>
          <w:p w14:paraId="4EA0AB68" w14:textId="77777777" w:rsidR="000F1C44" w:rsidRPr="00F52167" w:rsidRDefault="000F1C44" w:rsidP="00E83499">
            <w:pPr>
              <w:spacing w:line="240" w:lineRule="atLeast"/>
              <w:rPr>
                <w:rFonts w:cs="Times New Roman"/>
                <w:b/>
                <w:bCs/>
                <w:i/>
                <w:iCs/>
                <w:szCs w:val="22"/>
              </w:rPr>
            </w:pPr>
          </w:p>
        </w:tc>
        <w:tc>
          <w:tcPr>
            <w:tcW w:w="5099" w:type="dxa"/>
            <w:gridSpan w:val="7"/>
          </w:tcPr>
          <w:p w14:paraId="04DC8E8D" w14:textId="77777777" w:rsidR="000F1C44" w:rsidRPr="00F52167" w:rsidRDefault="000F1C44" w:rsidP="00E83499">
            <w:pPr>
              <w:pStyle w:val="acctfourfigures"/>
              <w:spacing w:line="240" w:lineRule="atLeast"/>
              <w:jc w:val="center"/>
              <w:rPr>
                <w:i/>
                <w:iCs/>
                <w:szCs w:val="22"/>
              </w:rPr>
            </w:pPr>
            <w:r w:rsidRPr="00F52167">
              <w:rPr>
                <w:i/>
                <w:iCs/>
                <w:szCs w:val="22"/>
                <w:cs/>
                <w:lang w:bidi="th-TH"/>
              </w:rPr>
              <w:t>(</w:t>
            </w:r>
            <w:r w:rsidRPr="00F52167">
              <w:rPr>
                <w:i/>
                <w:iCs/>
                <w:szCs w:val="22"/>
              </w:rPr>
              <w:t>in million Baht</w:t>
            </w:r>
            <w:r w:rsidRPr="00F52167">
              <w:rPr>
                <w:i/>
                <w:iCs/>
                <w:szCs w:val="22"/>
                <w:cs/>
                <w:lang w:bidi="th-TH"/>
              </w:rPr>
              <w:t>)</w:t>
            </w:r>
          </w:p>
        </w:tc>
      </w:tr>
      <w:tr w:rsidR="000F1C44" w:rsidRPr="00F52167" w14:paraId="692AD3BF" w14:textId="77777777" w:rsidTr="009D2DE6">
        <w:trPr>
          <w:trHeight w:val="222"/>
        </w:trPr>
        <w:tc>
          <w:tcPr>
            <w:tcW w:w="4204" w:type="dxa"/>
          </w:tcPr>
          <w:p w14:paraId="5423678C" w14:textId="26E8BC6C" w:rsidR="000F1C44" w:rsidRPr="00F52167" w:rsidRDefault="000F1C44" w:rsidP="00E83499">
            <w:pPr>
              <w:spacing w:line="240" w:lineRule="atLeast"/>
              <w:ind w:left="180" w:hanging="180"/>
              <w:rPr>
                <w:rFonts w:cs="Times New Roman"/>
                <w:szCs w:val="22"/>
              </w:rPr>
            </w:pPr>
            <w:r w:rsidRPr="00F52167">
              <w:rPr>
                <w:rFonts w:cs="Times New Roman"/>
                <w:szCs w:val="22"/>
              </w:rPr>
              <w:t>Post</w:t>
            </w:r>
            <w:r w:rsidRPr="00F52167">
              <w:rPr>
                <w:rFonts w:cs="Times New Roman"/>
                <w:szCs w:val="22"/>
                <w:cs/>
              </w:rPr>
              <w:t>-</w:t>
            </w:r>
            <w:r w:rsidRPr="00F52167">
              <w:rPr>
                <w:rFonts w:cs="Times New Roman"/>
                <w:szCs w:val="22"/>
              </w:rPr>
              <w:t>employment benefits</w:t>
            </w:r>
          </w:p>
        </w:tc>
        <w:tc>
          <w:tcPr>
            <w:tcW w:w="1160" w:type="dxa"/>
            <w:tcBorders>
              <w:bottom w:val="double" w:sz="4" w:space="0" w:color="auto"/>
            </w:tcBorders>
          </w:tcPr>
          <w:p w14:paraId="6D483A00" w14:textId="6353E96C" w:rsidR="000F1C44" w:rsidRPr="00F52167" w:rsidRDefault="00D76699" w:rsidP="00E83499">
            <w:pPr>
              <w:pStyle w:val="acctfourfigures"/>
              <w:tabs>
                <w:tab w:val="clear" w:pos="765"/>
                <w:tab w:val="decimal" w:pos="731"/>
              </w:tabs>
              <w:spacing w:line="240" w:lineRule="atLeast"/>
              <w:ind w:right="11"/>
              <w:jc w:val="right"/>
              <w:rPr>
                <w:b/>
                <w:bCs/>
                <w:szCs w:val="22"/>
              </w:rPr>
            </w:pPr>
            <w:r>
              <w:rPr>
                <w:b/>
                <w:bCs/>
                <w:szCs w:val="22"/>
              </w:rPr>
              <w:t>220</w:t>
            </w:r>
          </w:p>
        </w:tc>
        <w:tc>
          <w:tcPr>
            <w:tcW w:w="178" w:type="dxa"/>
          </w:tcPr>
          <w:p w14:paraId="06E61188" w14:textId="77777777" w:rsidR="000F1C44" w:rsidRPr="00F52167" w:rsidRDefault="000F1C44" w:rsidP="00E83499">
            <w:pPr>
              <w:pStyle w:val="acctfourfigures"/>
              <w:spacing w:line="240" w:lineRule="atLeast"/>
              <w:rPr>
                <w:b/>
                <w:bCs/>
                <w:szCs w:val="22"/>
              </w:rPr>
            </w:pPr>
          </w:p>
        </w:tc>
        <w:tc>
          <w:tcPr>
            <w:tcW w:w="1070" w:type="dxa"/>
            <w:tcBorders>
              <w:bottom w:val="double" w:sz="4" w:space="0" w:color="auto"/>
            </w:tcBorders>
          </w:tcPr>
          <w:p w14:paraId="433B47E0" w14:textId="77777777" w:rsidR="000F1C44" w:rsidRPr="00F52167" w:rsidRDefault="000F1C44" w:rsidP="00E83499">
            <w:pPr>
              <w:pStyle w:val="acctfourfigures"/>
              <w:tabs>
                <w:tab w:val="clear" w:pos="765"/>
                <w:tab w:val="decimal" w:pos="731"/>
              </w:tabs>
              <w:spacing w:line="240" w:lineRule="atLeast"/>
              <w:ind w:right="11"/>
              <w:jc w:val="right"/>
              <w:rPr>
                <w:b/>
                <w:bCs/>
                <w:szCs w:val="22"/>
              </w:rPr>
            </w:pPr>
            <w:r w:rsidRPr="00F52167">
              <w:rPr>
                <w:b/>
                <w:bCs/>
                <w:szCs w:val="22"/>
              </w:rPr>
              <w:t>188</w:t>
            </w:r>
          </w:p>
        </w:tc>
        <w:tc>
          <w:tcPr>
            <w:tcW w:w="178" w:type="dxa"/>
          </w:tcPr>
          <w:p w14:paraId="5441426D" w14:textId="77777777" w:rsidR="000F1C44" w:rsidRPr="00F52167" w:rsidRDefault="000F1C44" w:rsidP="00E83499">
            <w:pPr>
              <w:pStyle w:val="acctfourfigures"/>
              <w:spacing w:line="240" w:lineRule="atLeast"/>
              <w:rPr>
                <w:b/>
                <w:bCs/>
                <w:szCs w:val="22"/>
              </w:rPr>
            </w:pPr>
          </w:p>
        </w:tc>
        <w:tc>
          <w:tcPr>
            <w:tcW w:w="1161" w:type="dxa"/>
            <w:tcBorders>
              <w:bottom w:val="double" w:sz="4" w:space="0" w:color="auto"/>
            </w:tcBorders>
          </w:tcPr>
          <w:p w14:paraId="669E3892" w14:textId="0F9BA9BE" w:rsidR="000F1C44" w:rsidRPr="00F52167" w:rsidRDefault="00D76699" w:rsidP="00E83499">
            <w:pPr>
              <w:pStyle w:val="acctfourfigures"/>
              <w:tabs>
                <w:tab w:val="clear" w:pos="765"/>
                <w:tab w:val="decimal" w:pos="731"/>
              </w:tabs>
              <w:spacing w:line="240" w:lineRule="atLeast"/>
              <w:ind w:right="11"/>
              <w:jc w:val="right"/>
              <w:rPr>
                <w:b/>
                <w:bCs/>
                <w:szCs w:val="22"/>
              </w:rPr>
            </w:pPr>
            <w:r>
              <w:rPr>
                <w:b/>
                <w:bCs/>
                <w:szCs w:val="22"/>
              </w:rPr>
              <w:t>33</w:t>
            </w:r>
          </w:p>
        </w:tc>
        <w:tc>
          <w:tcPr>
            <w:tcW w:w="178" w:type="dxa"/>
          </w:tcPr>
          <w:p w14:paraId="5EED253C" w14:textId="77777777" w:rsidR="000F1C44" w:rsidRPr="00F52167" w:rsidRDefault="000F1C44" w:rsidP="00E83499">
            <w:pPr>
              <w:pStyle w:val="acctfourfigures"/>
              <w:spacing w:line="240" w:lineRule="atLeast"/>
              <w:rPr>
                <w:b/>
                <w:bCs/>
                <w:szCs w:val="22"/>
              </w:rPr>
            </w:pPr>
          </w:p>
        </w:tc>
        <w:tc>
          <w:tcPr>
            <w:tcW w:w="1170" w:type="dxa"/>
            <w:tcBorders>
              <w:bottom w:val="double" w:sz="4" w:space="0" w:color="auto"/>
            </w:tcBorders>
          </w:tcPr>
          <w:p w14:paraId="4ABA53BA" w14:textId="77777777" w:rsidR="000F1C44" w:rsidRPr="00F52167" w:rsidRDefault="000F1C44" w:rsidP="00E83499">
            <w:pPr>
              <w:pStyle w:val="acctfourfigures"/>
              <w:tabs>
                <w:tab w:val="clear" w:pos="765"/>
                <w:tab w:val="decimal" w:pos="924"/>
              </w:tabs>
              <w:spacing w:line="240" w:lineRule="atLeast"/>
              <w:ind w:right="11"/>
              <w:rPr>
                <w:b/>
                <w:bCs/>
                <w:szCs w:val="22"/>
              </w:rPr>
            </w:pPr>
            <w:r w:rsidRPr="00F52167">
              <w:rPr>
                <w:b/>
                <w:bCs/>
                <w:szCs w:val="22"/>
              </w:rPr>
              <w:t>36</w:t>
            </w:r>
          </w:p>
        </w:tc>
      </w:tr>
      <w:bookmarkEnd w:id="7"/>
    </w:tbl>
    <w:p w14:paraId="2B0A23AD" w14:textId="49914470" w:rsidR="000F1C44" w:rsidRDefault="000F1C44" w:rsidP="000F1C44">
      <w:pPr>
        <w:rPr>
          <w:rFonts w:cs="Times New Roman"/>
          <w:szCs w:val="22"/>
        </w:rPr>
      </w:pPr>
    </w:p>
    <w:p w14:paraId="4198CD3B" w14:textId="77777777" w:rsidR="00F52167" w:rsidRPr="006D353E" w:rsidRDefault="00F52167" w:rsidP="00F52167">
      <w:pPr>
        <w:spacing w:line="240" w:lineRule="atLeast"/>
        <w:ind w:left="540"/>
        <w:rPr>
          <w:rFonts w:cs="Times New Roman"/>
          <w:szCs w:val="22"/>
        </w:rPr>
      </w:pPr>
      <w:r w:rsidRPr="006D353E">
        <w:rPr>
          <w:rFonts w:cs="Times New Roman"/>
          <w:b/>
          <w:bCs/>
          <w:i/>
          <w:iCs/>
          <w:szCs w:val="22"/>
        </w:rPr>
        <w:t>Defined benefit plan</w:t>
      </w:r>
    </w:p>
    <w:p w14:paraId="1E062E05" w14:textId="77777777" w:rsidR="00F52167" w:rsidRPr="006D353E" w:rsidRDefault="00F52167" w:rsidP="00F52167">
      <w:pPr>
        <w:spacing w:line="240" w:lineRule="atLeast"/>
        <w:rPr>
          <w:rFonts w:cs="Times New Roman"/>
          <w:szCs w:val="22"/>
        </w:rPr>
      </w:pPr>
    </w:p>
    <w:p w14:paraId="01EC692F" w14:textId="371CEB88" w:rsidR="00F52167" w:rsidRPr="006D353E" w:rsidRDefault="00F52167" w:rsidP="00F52167">
      <w:pPr>
        <w:spacing w:line="240" w:lineRule="atLeast"/>
        <w:ind w:left="540"/>
        <w:jc w:val="both"/>
        <w:rPr>
          <w:rFonts w:cs="Times New Roman"/>
          <w:szCs w:val="22"/>
        </w:rPr>
      </w:pPr>
      <w:r w:rsidRPr="006D353E">
        <w:rPr>
          <w:rFonts w:cs="Times New Roman"/>
          <w:szCs w:val="22"/>
        </w:rPr>
        <w:t xml:space="preserve">The Group and the Company operate a defined benefit plan based on the requirement of Thai </w:t>
      </w:r>
      <w:proofErr w:type="spellStart"/>
      <w:r w:rsidRPr="006D353E">
        <w:rPr>
          <w:rFonts w:cs="Times New Roman"/>
          <w:szCs w:val="22"/>
        </w:rPr>
        <w:t>Labour</w:t>
      </w:r>
      <w:proofErr w:type="spellEnd"/>
      <w:r w:rsidRPr="006D353E">
        <w:rPr>
          <w:rFonts w:cs="Times New Roman"/>
          <w:szCs w:val="22"/>
        </w:rPr>
        <w:t xml:space="preserve"> Protection Act B</w:t>
      </w:r>
      <w:r w:rsidRPr="00CB194B">
        <w:rPr>
          <w:rFonts w:cs="Times New Roman"/>
          <w:szCs w:val="22"/>
          <w:cs/>
        </w:rPr>
        <w:t>.</w:t>
      </w:r>
      <w:r w:rsidRPr="006D353E">
        <w:rPr>
          <w:rFonts w:cs="Times New Roman"/>
          <w:szCs w:val="22"/>
        </w:rPr>
        <w:t xml:space="preserve">E 1998 to provide retirement benefits to employees based on pensionable remuneration and </w:t>
      </w:r>
      <w:r>
        <w:rPr>
          <w:rFonts w:cs="Times New Roman"/>
          <w:szCs w:val="22"/>
        </w:rPr>
        <w:t>duration of employment</w:t>
      </w:r>
      <w:r w:rsidRPr="00CB194B">
        <w:rPr>
          <w:rFonts w:cs="Times New Roman"/>
          <w:szCs w:val="22"/>
          <w:cs/>
        </w:rPr>
        <w:t>.</w:t>
      </w:r>
      <w:r w:rsidR="008808A3">
        <w:rPr>
          <w:rFonts w:cs="Times New Roman"/>
          <w:szCs w:val="22"/>
        </w:rPr>
        <w:t xml:space="preserve"> </w:t>
      </w:r>
      <w:r w:rsidRPr="006D353E">
        <w:rPr>
          <w:rFonts w:eastAsia="Calibri" w:cs="Times New Roman"/>
          <w:szCs w:val="22"/>
        </w:rPr>
        <w:t>The defined benefit plans expose</w:t>
      </w:r>
      <w:r w:rsidRPr="00CB194B">
        <w:rPr>
          <w:rFonts w:eastAsia="Calibri" w:cs="Times New Roman"/>
          <w:szCs w:val="22"/>
          <w:cs/>
        </w:rPr>
        <w:t xml:space="preserve"> </w:t>
      </w:r>
      <w:r w:rsidRPr="006D353E">
        <w:rPr>
          <w:rFonts w:eastAsia="Calibri" w:cs="Times New Roman"/>
          <w:szCs w:val="22"/>
        </w:rPr>
        <w:t>to actuarial risks, such as longevity risk, interest rate risk and market risk</w:t>
      </w:r>
      <w:r w:rsidRPr="00907560">
        <w:rPr>
          <w:rFonts w:eastAsia="Calibri" w:cs="Times New Roman"/>
          <w:szCs w:val="22"/>
          <w:cs/>
        </w:rPr>
        <w:t xml:space="preserve"> </w:t>
      </w:r>
      <w:r w:rsidRPr="008F189E">
        <w:rPr>
          <w:rFonts w:eastAsia="Calibri" w:cs="Times New Roman"/>
          <w:szCs w:val="22"/>
          <w:cs/>
        </w:rPr>
        <w:t>(</w:t>
      </w:r>
      <w:r w:rsidRPr="006D353E">
        <w:rPr>
          <w:rFonts w:eastAsia="Calibri" w:cs="Times New Roman"/>
          <w:szCs w:val="22"/>
        </w:rPr>
        <w:t>investment</w:t>
      </w:r>
      <w:r w:rsidRPr="008F189E">
        <w:rPr>
          <w:rFonts w:eastAsia="Calibri" w:cs="Times New Roman"/>
          <w:szCs w:val="22"/>
          <w:cs/>
        </w:rPr>
        <w:t>)</w:t>
      </w:r>
      <w:r>
        <w:rPr>
          <w:rFonts w:eastAsia="Calibri" w:cs="Times New Roman"/>
          <w:szCs w:val="22"/>
        </w:rPr>
        <w:t>.</w:t>
      </w:r>
    </w:p>
    <w:p w14:paraId="1818FF14" w14:textId="43AE4154" w:rsidR="000F1C44" w:rsidRDefault="000F1C44" w:rsidP="00F52167">
      <w:pPr>
        <w:spacing w:line="240" w:lineRule="atLeast"/>
        <w:rPr>
          <w:rFonts w:cs="Times New Roman"/>
          <w:szCs w:val="22"/>
        </w:rPr>
      </w:pPr>
    </w:p>
    <w:tbl>
      <w:tblPr>
        <w:tblW w:w="9327" w:type="dxa"/>
        <w:tblInd w:w="450" w:type="dxa"/>
        <w:tblLayout w:type="fixed"/>
        <w:tblCellMar>
          <w:left w:w="79" w:type="dxa"/>
          <w:right w:w="79" w:type="dxa"/>
        </w:tblCellMar>
        <w:tblLook w:val="0000" w:firstRow="0" w:lastRow="0" w:firstColumn="0" w:lastColumn="0" w:noHBand="0" w:noVBand="0"/>
      </w:tblPr>
      <w:tblGrid>
        <w:gridCol w:w="3680"/>
        <w:gridCol w:w="550"/>
        <w:gridCol w:w="1080"/>
        <w:gridCol w:w="180"/>
        <w:gridCol w:w="1168"/>
        <w:gridCol w:w="182"/>
        <w:gridCol w:w="1170"/>
        <w:gridCol w:w="180"/>
        <w:gridCol w:w="1137"/>
      </w:tblGrid>
      <w:tr w:rsidR="000F1C44" w:rsidRPr="001A189B" w14:paraId="78B508F0" w14:textId="77777777" w:rsidTr="001A189B">
        <w:trPr>
          <w:cantSplit/>
          <w:tblHeader/>
        </w:trPr>
        <w:tc>
          <w:tcPr>
            <w:tcW w:w="3680" w:type="dxa"/>
          </w:tcPr>
          <w:p w14:paraId="4D14DF3D" w14:textId="56FB1358" w:rsidR="000F1C44" w:rsidRPr="001A189B" w:rsidRDefault="00F52167" w:rsidP="00F52167">
            <w:pPr>
              <w:pStyle w:val="acctfourfigures"/>
              <w:tabs>
                <w:tab w:val="clear" w:pos="765"/>
              </w:tabs>
              <w:spacing w:line="240" w:lineRule="atLeast"/>
              <w:ind w:left="191" w:hanging="180"/>
              <w:rPr>
                <w:b/>
                <w:bCs/>
                <w:i/>
                <w:iCs/>
                <w:szCs w:val="22"/>
              </w:rPr>
            </w:pPr>
            <w:r w:rsidRPr="001A189B">
              <w:rPr>
                <w:b/>
                <w:bCs/>
                <w:i/>
                <w:iCs/>
                <w:szCs w:val="22"/>
              </w:rPr>
              <w:t>Present value of the defined benefit obligations</w:t>
            </w:r>
          </w:p>
        </w:tc>
        <w:tc>
          <w:tcPr>
            <w:tcW w:w="550" w:type="dxa"/>
          </w:tcPr>
          <w:p w14:paraId="34C51442" w14:textId="77777777" w:rsidR="000F1C44" w:rsidRPr="001A189B" w:rsidRDefault="000F1C44" w:rsidP="00E83499">
            <w:pPr>
              <w:pStyle w:val="acctfourfigures"/>
              <w:tabs>
                <w:tab w:val="clear" w:pos="765"/>
                <w:tab w:val="decimal" w:pos="371"/>
              </w:tabs>
              <w:spacing w:line="240" w:lineRule="atLeast"/>
              <w:jc w:val="center"/>
              <w:rPr>
                <w:i/>
                <w:iCs/>
                <w:szCs w:val="22"/>
              </w:rPr>
            </w:pPr>
          </w:p>
        </w:tc>
        <w:tc>
          <w:tcPr>
            <w:tcW w:w="2428" w:type="dxa"/>
            <w:gridSpan w:val="3"/>
          </w:tcPr>
          <w:p w14:paraId="07A6ED70" w14:textId="77777777" w:rsidR="000F1C44" w:rsidRPr="001A189B" w:rsidRDefault="000F1C44" w:rsidP="00E83499">
            <w:pPr>
              <w:jc w:val="center"/>
              <w:rPr>
                <w:rFonts w:cs="Times New Roman"/>
                <w:b/>
                <w:bCs/>
                <w:szCs w:val="22"/>
              </w:rPr>
            </w:pPr>
            <w:r w:rsidRPr="001A189B">
              <w:rPr>
                <w:rFonts w:cs="Times New Roman"/>
                <w:b/>
                <w:bCs/>
                <w:szCs w:val="22"/>
              </w:rPr>
              <w:t>Consolidated</w:t>
            </w:r>
          </w:p>
          <w:p w14:paraId="29EFA3C7" w14:textId="77777777" w:rsidR="000F1C44" w:rsidRPr="001A189B" w:rsidRDefault="000F1C44" w:rsidP="00E83499">
            <w:pPr>
              <w:pStyle w:val="acctmergecolhdg"/>
              <w:spacing w:line="240" w:lineRule="atLeast"/>
              <w:rPr>
                <w:szCs w:val="22"/>
              </w:rPr>
            </w:pPr>
            <w:r w:rsidRPr="001A189B">
              <w:rPr>
                <w:szCs w:val="22"/>
              </w:rPr>
              <w:t>financial statements</w:t>
            </w:r>
          </w:p>
        </w:tc>
        <w:tc>
          <w:tcPr>
            <w:tcW w:w="182" w:type="dxa"/>
          </w:tcPr>
          <w:p w14:paraId="696AC4B5" w14:textId="77777777" w:rsidR="000F1C44" w:rsidRPr="001A189B" w:rsidRDefault="000F1C44" w:rsidP="00E83499">
            <w:pPr>
              <w:pStyle w:val="acctmergecolhdg"/>
              <w:spacing w:line="240" w:lineRule="atLeast"/>
              <w:rPr>
                <w:b w:val="0"/>
                <w:bCs/>
                <w:szCs w:val="22"/>
              </w:rPr>
            </w:pPr>
          </w:p>
        </w:tc>
        <w:tc>
          <w:tcPr>
            <w:tcW w:w="2487" w:type="dxa"/>
            <w:gridSpan w:val="3"/>
          </w:tcPr>
          <w:p w14:paraId="40095588" w14:textId="77777777" w:rsidR="000F1C44" w:rsidRPr="001A189B" w:rsidRDefault="000F1C44" w:rsidP="00E83499">
            <w:pPr>
              <w:jc w:val="center"/>
              <w:rPr>
                <w:rFonts w:cs="Times New Roman"/>
                <w:b/>
                <w:bCs/>
                <w:szCs w:val="22"/>
              </w:rPr>
            </w:pPr>
            <w:r w:rsidRPr="001A189B">
              <w:rPr>
                <w:rFonts w:cs="Times New Roman"/>
                <w:b/>
                <w:bCs/>
                <w:szCs w:val="22"/>
              </w:rPr>
              <w:t>Separate</w:t>
            </w:r>
          </w:p>
          <w:p w14:paraId="41230CF6" w14:textId="77777777" w:rsidR="000F1C44" w:rsidRPr="001A189B" w:rsidRDefault="000F1C44" w:rsidP="00E83499">
            <w:pPr>
              <w:pStyle w:val="acctmergecolhdg"/>
              <w:spacing w:line="240" w:lineRule="atLeast"/>
              <w:rPr>
                <w:b w:val="0"/>
                <w:bCs/>
                <w:szCs w:val="22"/>
              </w:rPr>
            </w:pPr>
            <w:r w:rsidRPr="001A189B">
              <w:rPr>
                <w:bCs/>
                <w:szCs w:val="22"/>
              </w:rPr>
              <w:t>financial statements</w:t>
            </w:r>
          </w:p>
        </w:tc>
      </w:tr>
      <w:tr w:rsidR="000F1C44" w:rsidRPr="001A189B" w14:paraId="287DBE88" w14:textId="77777777" w:rsidTr="001A189B">
        <w:trPr>
          <w:cantSplit/>
          <w:tblHeader/>
        </w:trPr>
        <w:tc>
          <w:tcPr>
            <w:tcW w:w="3680" w:type="dxa"/>
          </w:tcPr>
          <w:p w14:paraId="5424DBA4" w14:textId="77777777" w:rsidR="000F1C44" w:rsidRPr="001A189B" w:rsidRDefault="000F1C44" w:rsidP="00E83499">
            <w:pPr>
              <w:pStyle w:val="acctfourfigures"/>
              <w:spacing w:line="240" w:lineRule="atLeast"/>
              <w:jc w:val="center"/>
              <w:rPr>
                <w:szCs w:val="22"/>
              </w:rPr>
            </w:pPr>
          </w:p>
        </w:tc>
        <w:tc>
          <w:tcPr>
            <w:tcW w:w="550" w:type="dxa"/>
            <w:vAlign w:val="bottom"/>
          </w:tcPr>
          <w:p w14:paraId="250B178B" w14:textId="77777777" w:rsidR="000F1C44" w:rsidRPr="001A189B" w:rsidRDefault="000F1C44" w:rsidP="00E83499">
            <w:pPr>
              <w:pStyle w:val="acctfourfigures"/>
              <w:tabs>
                <w:tab w:val="clear" w:pos="765"/>
                <w:tab w:val="decimal" w:pos="371"/>
              </w:tabs>
              <w:spacing w:line="240" w:lineRule="atLeast"/>
              <w:jc w:val="center"/>
              <w:rPr>
                <w:i/>
                <w:iCs/>
                <w:szCs w:val="22"/>
              </w:rPr>
            </w:pPr>
          </w:p>
        </w:tc>
        <w:tc>
          <w:tcPr>
            <w:tcW w:w="1080" w:type="dxa"/>
            <w:vAlign w:val="bottom"/>
          </w:tcPr>
          <w:p w14:paraId="3592F7BA" w14:textId="77777777" w:rsidR="000F1C44" w:rsidRPr="001A189B" w:rsidRDefault="000F1C44" w:rsidP="00E83499">
            <w:pPr>
              <w:spacing w:line="240" w:lineRule="atLeast"/>
              <w:jc w:val="center"/>
              <w:rPr>
                <w:rFonts w:cs="Times New Roman"/>
                <w:bCs/>
                <w:szCs w:val="22"/>
                <w:lang w:val="en-GB" w:bidi="ar-SA"/>
              </w:rPr>
            </w:pPr>
            <w:r w:rsidRPr="001A189B">
              <w:rPr>
                <w:rFonts w:cs="Times New Roman"/>
                <w:bCs/>
                <w:szCs w:val="22"/>
                <w:lang w:val="en-GB" w:bidi="ar-SA"/>
              </w:rPr>
              <w:t>2020</w:t>
            </w:r>
          </w:p>
        </w:tc>
        <w:tc>
          <w:tcPr>
            <w:tcW w:w="180" w:type="dxa"/>
          </w:tcPr>
          <w:p w14:paraId="6236784E" w14:textId="77777777" w:rsidR="000F1C44" w:rsidRPr="001A189B" w:rsidRDefault="000F1C44" w:rsidP="00E83499">
            <w:pPr>
              <w:pStyle w:val="acctfourfigures"/>
              <w:spacing w:line="240" w:lineRule="atLeast"/>
              <w:rPr>
                <w:szCs w:val="22"/>
              </w:rPr>
            </w:pPr>
          </w:p>
        </w:tc>
        <w:tc>
          <w:tcPr>
            <w:tcW w:w="1168" w:type="dxa"/>
            <w:vAlign w:val="bottom"/>
          </w:tcPr>
          <w:p w14:paraId="5EB22B17" w14:textId="77777777" w:rsidR="000F1C44" w:rsidRPr="001A189B" w:rsidRDefault="000F1C44" w:rsidP="00E83499">
            <w:pPr>
              <w:spacing w:line="240" w:lineRule="atLeast"/>
              <w:ind w:left="-107" w:right="-107"/>
              <w:jc w:val="center"/>
              <w:rPr>
                <w:rFonts w:cs="Times New Roman"/>
                <w:bCs/>
                <w:szCs w:val="22"/>
                <w:lang w:val="en-GB" w:bidi="ar-SA"/>
              </w:rPr>
            </w:pPr>
            <w:r w:rsidRPr="001A189B">
              <w:rPr>
                <w:rFonts w:cs="Times New Roman"/>
                <w:bCs/>
                <w:szCs w:val="22"/>
                <w:lang w:val="en-GB" w:bidi="ar-SA"/>
              </w:rPr>
              <w:t>2019</w:t>
            </w:r>
          </w:p>
        </w:tc>
        <w:tc>
          <w:tcPr>
            <w:tcW w:w="182" w:type="dxa"/>
          </w:tcPr>
          <w:p w14:paraId="742BFAA0" w14:textId="77777777" w:rsidR="000F1C44" w:rsidRPr="001A189B" w:rsidRDefault="000F1C44" w:rsidP="00E83499">
            <w:pPr>
              <w:pStyle w:val="acctfourfigures"/>
              <w:spacing w:line="240" w:lineRule="atLeast"/>
              <w:rPr>
                <w:szCs w:val="22"/>
              </w:rPr>
            </w:pPr>
          </w:p>
        </w:tc>
        <w:tc>
          <w:tcPr>
            <w:tcW w:w="1170" w:type="dxa"/>
            <w:vAlign w:val="bottom"/>
          </w:tcPr>
          <w:p w14:paraId="563AD432" w14:textId="77777777" w:rsidR="000F1C44" w:rsidRPr="001A189B" w:rsidRDefault="000F1C44" w:rsidP="00E83499">
            <w:pPr>
              <w:spacing w:line="240" w:lineRule="atLeast"/>
              <w:jc w:val="center"/>
              <w:rPr>
                <w:rFonts w:cs="Times New Roman"/>
                <w:bCs/>
                <w:szCs w:val="22"/>
                <w:lang w:val="en-GB" w:bidi="ar-SA"/>
              </w:rPr>
            </w:pPr>
            <w:r w:rsidRPr="001A189B">
              <w:rPr>
                <w:rFonts w:cs="Times New Roman"/>
                <w:bCs/>
                <w:szCs w:val="22"/>
                <w:lang w:val="en-GB" w:bidi="ar-SA"/>
              </w:rPr>
              <w:t>2020</w:t>
            </w:r>
          </w:p>
        </w:tc>
        <w:tc>
          <w:tcPr>
            <w:tcW w:w="180" w:type="dxa"/>
          </w:tcPr>
          <w:p w14:paraId="29EB569C" w14:textId="77777777" w:rsidR="000F1C44" w:rsidRPr="001A189B" w:rsidRDefault="000F1C44" w:rsidP="00E83499">
            <w:pPr>
              <w:pStyle w:val="acctfourfigures"/>
              <w:spacing w:line="240" w:lineRule="atLeast"/>
              <w:rPr>
                <w:szCs w:val="22"/>
              </w:rPr>
            </w:pPr>
          </w:p>
        </w:tc>
        <w:tc>
          <w:tcPr>
            <w:tcW w:w="1137" w:type="dxa"/>
            <w:vAlign w:val="bottom"/>
          </w:tcPr>
          <w:p w14:paraId="44666D59" w14:textId="77777777" w:rsidR="000F1C44" w:rsidRPr="001A189B" w:rsidRDefault="000F1C44" w:rsidP="00E83499">
            <w:pPr>
              <w:spacing w:line="240" w:lineRule="atLeast"/>
              <w:ind w:left="-107" w:right="-107"/>
              <w:jc w:val="center"/>
              <w:rPr>
                <w:rFonts w:cs="Times New Roman"/>
                <w:bCs/>
                <w:szCs w:val="22"/>
                <w:lang w:val="en-GB" w:bidi="ar-SA"/>
              </w:rPr>
            </w:pPr>
            <w:r w:rsidRPr="001A189B">
              <w:rPr>
                <w:rFonts w:cs="Times New Roman"/>
                <w:bCs/>
                <w:szCs w:val="22"/>
                <w:lang w:val="en-GB" w:bidi="ar-SA"/>
              </w:rPr>
              <w:t>2019</w:t>
            </w:r>
          </w:p>
        </w:tc>
      </w:tr>
      <w:tr w:rsidR="000F1C44" w:rsidRPr="001A189B" w14:paraId="7941A917" w14:textId="77777777" w:rsidTr="001A189B">
        <w:trPr>
          <w:cantSplit/>
          <w:tblHeader/>
        </w:trPr>
        <w:tc>
          <w:tcPr>
            <w:tcW w:w="3680" w:type="dxa"/>
          </w:tcPr>
          <w:p w14:paraId="7B034104" w14:textId="77777777" w:rsidR="000F1C44" w:rsidRPr="001A189B" w:rsidRDefault="000F1C44" w:rsidP="00E83499">
            <w:pPr>
              <w:spacing w:line="240" w:lineRule="atLeast"/>
              <w:rPr>
                <w:rFonts w:cs="Times New Roman"/>
                <w:b/>
                <w:bCs/>
                <w:i/>
                <w:iCs/>
                <w:szCs w:val="22"/>
              </w:rPr>
            </w:pPr>
          </w:p>
        </w:tc>
        <w:tc>
          <w:tcPr>
            <w:tcW w:w="550" w:type="dxa"/>
          </w:tcPr>
          <w:p w14:paraId="46E23FF2" w14:textId="77777777" w:rsidR="000F1C44" w:rsidRPr="001A189B" w:rsidRDefault="000F1C44" w:rsidP="00E83499">
            <w:pPr>
              <w:pStyle w:val="acctfourfigures"/>
              <w:tabs>
                <w:tab w:val="decimal" w:pos="371"/>
              </w:tabs>
              <w:spacing w:line="240" w:lineRule="atLeast"/>
              <w:jc w:val="center"/>
              <w:rPr>
                <w:i/>
                <w:iCs/>
                <w:szCs w:val="22"/>
              </w:rPr>
            </w:pPr>
          </w:p>
        </w:tc>
        <w:tc>
          <w:tcPr>
            <w:tcW w:w="5097" w:type="dxa"/>
            <w:gridSpan w:val="7"/>
          </w:tcPr>
          <w:p w14:paraId="70BC0CBD" w14:textId="77777777" w:rsidR="000F1C44" w:rsidRPr="001A189B" w:rsidRDefault="000F1C44" w:rsidP="00E83499">
            <w:pPr>
              <w:pStyle w:val="acctfourfigures"/>
              <w:spacing w:line="240" w:lineRule="atLeast"/>
              <w:jc w:val="center"/>
              <w:rPr>
                <w:i/>
                <w:iCs/>
                <w:szCs w:val="22"/>
              </w:rPr>
            </w:pPr>
            <w:r w:rsidRPr="001A189B">
              <w:rPr>
                <w:bCs/>
                <w:i/>
                <w:iCs/>
                <w:szCs w:val="22"/>
                <w:cs/>
                <w:lang w:bidi="th-TH"/>
              </w:rPr>
              <w:t>(</w:t>
            </w:r>
            <w:r w:rsidRPr="001A189B">
              <w:rPr>
                <w:bCs/>
                <w:i/>
                <w:iCs/>
                <w:szCs w:val="22"/>
              </w:rPr>
              <w:t xml:space="preserve">in </w:t>
            </w:r>
            <w:r w:rsidRPr="001A189B">
              <w:rPr>
                <w:i/>
                <w:iCs/>
                <w:szCs w:val="22"/>
              </w:rPr>
              <w:t>million</w:t>
            </w:r>
            <w:r w:rsidRPr="001A189B">
              <w:rPr>
                <w:bCs/>
                <w:i/>
                <w:iCs/>
                <w:szCs w:val="22"/>
              </w:rPr>
              <w:t xml:space="preserve"> Baht</w:t>
            </w:r>
            <w:r w:rsidRPr="001A189B">
              <w:rPr>
                <w:bCs/>
                <w:i/>
                <w:iCs/>
                <w:szCs w:val="22"/>
                <w:cs/>
                <w:lang w:bidi="th-TH"/>
              </w:rPr>
              <w:t>)</w:t>
            </w:r>
          </w:p>
        </w:tc>
      </w:tr>
      <w:tr w:rsidR="000F1C44" w:rsidRPr="001A189B" w14:paraId="556A83C1" w14:textId="77777777" w:rsidTr="001A189B">
        <w:trPr>
          <w:cantSplit/>
        </w:trPr>
        <w:tc>
          <w:tcPr>
            <w:tcW w:w="3680" w:type="dxa"/>
          </w:tcPr>
          <w:p w14:paraId="6700D010" w14:textId="5BA307EE" w:rsidR="000F1C44" w:rsidRPr="001A189B" w:rsidRDefault="001E5C41" w:rsidP="00E83499">
            <w:pPr>
              <w:spacing w:line="240" w:lineRule="atLeast"/>
              <w:ind w:left="191" w:hanging="191"/>
              <w:rPr>
                <w:rFonts w:cs="Times New Roman"/>
                <w:szCs w:val="22"/>
              </w:rPr>
            </w:pPr>
            <w:r w:rsidRPr="001A189B">
              <w:rPr>
                <w:rFonts w:cs="Times New Roman"/>
                <w:szCs w:val="22"/>
              </w:rPr>
              <w:t xml:space="preserve">At </w:t>
            </w:r>
            <w:r w:rsidR="00431617">
              <w:rPr>
                <w:rFonts w:cs="Times New Roman"/>
                <w:szCs w:val="22"/>
              </w:rPr>
              <w:t>1 October 201</w:t>
            </w:r>
            <w:r w:rsidR="00676E42">
              <w:rPr>
                <w:rFonts w:cs="Times New Roman"/>
                <w:szCs w:val="22"/>
              </w:rPr>
              <w:t>9</w:t>
            </w:r>
            <w:r w:rsidR="00431617">
              <w:rPr>
                <w:rFonts w:cs="Times New Roman"/>
                <w:szCs w:val="22"/>
              </w:rPr>
              <w:t>/201</w:t>
            </w:r>
            <w:r w:rsidR="00DA39A3">
              <w:rPr>
                <w:rFonts w:cs="Times New Roman"/>
                <w:szCs w:val="22"/>
              </w:rPr>
              <w:t>8</w:t>
            </w:r>
          </w:p>
        </w:tc>
        <w:tc>
          <w:tcPr>
            <w:tcW w:w="550" w:type="dxa"/>
          </w:tcPr>
          <w:p w14:paraId="253AE7A1" w14:textId="77777777" w:rsidR="000F1C44" w:rsidRPr="001A189B" w:rsidRDefault="000F1C44" w:rsidP="00E83499">
            <w:pPr>
              <w:pStyle w:val="acctfourfigures"/>
              <w:tabs>
                <w:tab w:val="clear" w:pos="765"/>
                <w:tab w:val="decimal" w:pos="371"/>
                <w:tab w:val="decimal" w:pos="731"/>
              </w:tabs>
              <w:spacing w:line="240" w:lineRule="atLeast"/>
              <w:ind w:right="11"/>
              <w:jc w:val="center"/>
              <w:rPr>
                <w:i/>
                <w:iCs/>
                <w:szCs w:val="22"/>
              </w:rPr>
            </w:pPr>
          </w:p>
        </w:tc>
        <w:tc>
          <w:tcPr>
            <w:tcW w:w="1080" w:type="dxa"/>
            <w:vAlign w:val="bottom"/>
          </w:tcPr>
          <w:p w14:paraId="5FD4E1F4" w14:textId="2BA06B13" w:rsidR="000F1C44" w:rsidRPr="001A189B" w:rsidRDefault="00D76699" w:rsidP="00E83499">
            <w:pPr>
              <w:pStyle w:val="acctfourfigures"/>
              <w:tabs>
                <w:tab w:val="clear" w:pos="765"/>
                <w:tab w:val="decimal" w:pos="910"/>
              </w:tabs>
              <w:spacing w:line="240" w:lineRule="atLeast"/>
              <w:ind w:left="-90" w:right="-72"/>
              <w:rPr>
                <w:szCs w:val="22"/>
              </w:rPr>
            </w:pPr>
            <w:r>
              <w:rPr>
                <w:szCs w:val="22"/>
              </w:rPr>
              <w:t>188</w:t>
            </w:r>
          </w:p>
        </w:tc>
        <w:tc>
          <w:tcPr>
            <w:tcW w:w="180" w:type="dxa"/>
            <w:vAlign w:val="bottom"/>
          </w:tcPr>
          <w:p w14:paraId="04ED3F03" w14:textId="77777777" w:rsidR="000F1C44" w:rsidRPr="001A189B" w:rsidRDefault="000F1C44" w:rsidP="00E83499">
            <w:pPr>
              <w:pStyle w:val="acctfourfigures"/>
              <w:tabs>
                <w:tab w:val="clear" w:pos="765"/>
                <w:tab w:val="decimal" w:pos="910"/>
              </w:tabs>
              <w:spacing w:line="240" w:lineRule="atLeast"/>
              <w:ind w:left="-90" w:right="-72"/>
              <w:rPr>
                <w:szCs w:val="22"/>
              </w:rPr>
            </w:pPr>
          </w:p>
        </w:tc>
        <w:tc>
          <w:tcPr>
            <w:tcW w:w="1168" w:type="dxa"/>
            <w:vAlign w:val="bottom"/>
          </w:tcPr>
          <w:p w14:paraId="1C9702C0" w14:textId="77777777" w:rsidR="000F1C44" w:rsidRPr="001A189B" w:rsidRDefault="000F1C44" w:rsidP="008808A3">
            <w:pPr>
              <w:pStyle w:val="acctfourfigures"/>
              <w:tabs>
                <w:tab w:val="clear" w:pos="765"/>
                <w:tab w:val="decimal" w:pos="1005"/>
              </w:tabs>
              <w:spacing w:line="240" w:lineRule="atLeast"/>
              <w:ind w:left="-90" w:right="-167"/>
              <w:rPr>
                <w:szCs w:val="22"/>
              </w:rPr>
            </w:pPr>
            <w:r w:rsidRPr="001A189B">
              <w:rPr>
                <w:szCs w:val="22"/>
              </w:rPr>
              <w:t>116</w:t>
            </w:r>
          </w:p>
        </w:tc>
        <w:tc>
          <w:tcPr>
            <w:tcW w:w="182" w:type="dxa"/>
            <w:vAlign w:val="bottom"/>
          </w:tcPr>
          <w:p w14:paraId="68513D1D" w14:textId="77777777" w:rsidR="000F1C44" w:rsidRPr="001A189B" w:rsidRDefault="000F1C44" w:rsidP="00E83499">
            <w:pPr>
              <w:pStyle w:val="acctfourfigures"/>
              <w:tabs>
                <w:tab w:val="clear" w:pos="765"/>
                <w:tab w:val="decimal" w:pos="910"/>
              </w:tabs>
              <w:spacing w:line="240" w:lineRule="atLeast"/>
              <w:ind w:left="-90" w:right="-72"/>
              <w:rPr>
                <w:szCs w:val="22"/>
              </w:rPr>
            </w:pPr>
          </w:p>
        </w:tc>
        <w:tc>
          <w:tcPr>
            <w:tcW w:w="1170" w:type="dxa"/>
            <w:vAlign w:val="bottom"/>
          </w:tcPr>
          <w:p w14:paraId="0FA278AD" w14:textId="3FBC4CAD" w:rsidR="000F1C44" w:rsidRPr="001A189B" w:rsidRDefault="00D76699" w:rsidP="008808A3">
            <w:pPr>
              <w:pStyle w:val="acctfourfigures"/>
              <w:tabs>
                <w:tab w:val="clear" w:pos="765"/>
                <w:tab w:val="decimal" w:pos="1003"/>
              </w:tabs>
              <w:spacing w:line="240" w:lineRule="atLeast"/>
              <w:ind w:left="-90" w:right="-72"/>
              <w:rPr>
                <w:szCs w:val="22"/>
              </w:rPr>
            </w:pPr>
            <w:r>
              <w:rPr>
                <w:szCs w:val="22"/>
              </w:rPr>
              <w:t>36</w:t>
            </w:r>
          </w:p>
        </w:tc>
        <w:tc>
          <w:tcPr>
            <w:tcW w:w="180" w:type="dxa"/>
            <w:vAlign w:val="bottom"/>
          </w:tcPr>
          <w:p w14:paraId="66FC30FA" w14:textId="77777777" w:rsidR="000F1C44" w:rsidRPr="001A189B" w:rsidRDefault="000F1C44" w:rsidP="00E83499">
            <w:pPr>
              <w:pStyle w:val="acctfourfigures"/>
              <w:tabs>
                <w:tab w:val="clear" w:pos="765"/>
                <w:tab w:val="decimal" w:pos="910"/>
              </w:tabs>
              <w:spacing w:line="240" w:lineRule="atLeast"/>
              <w:ind w:left="-90" w:right="-72"/>
              <w:rPr>
                <w:szCs w:val="22"/>
              </w:rPr>
            </w:pPr>
          </w:p>
        </w:tc>
        <w:tc>
          <w:tcPr>
            <w:tcW w:w="1137" w:type="dxa"/>
            <w:vAlign w:val="bottom"/>
          </w:tcPr>
          <w:p w14:paraId="73EFE67F" w14:textId="77777777" w:rsidR="000F1C44" w:rsidRPr="001A189B" w:rsidRDefault="000F1C44" w:rsidP="008808A3">
            <w:pPr>
              <w:pStyle w:val="acctfourfigures"/>
              <w:tabs>
                <w:tab w:val="clear" w:pos="765"/>
                <w:tab w:val="decimal" w:pos="985"/>
              </w:tabs>
              <w:spacing w:line="240" w:lineRule="atLeast"/>
              <w:ind w:left="-90" w:right="-197"/>
              <w:rPr>
                <w:szCs w:val="22"/>
              </w:rPr>
            </w:pPr>
            <w:r w:rsidRPr="001A189B">
              <w:rPr>
                <w:szCs w:val="22"/>
              </w:rPr>
              <w:t>23</w:t>
            </w:r>
          </w:p>
        </w:tc>
      </w:tr>
      <w:tr w:rsidR="000F1C44" w:rsidRPr="001A189B" w14:paraId="4A56DC83" w14:textId="77777777" w:rsidTr="001A189B">
        <w:trPr>
          <w:cantSplit/>
        </w:trPr>
        <w:tc>
          <w:tcPr>
            <w:tcW w:w="3680" w:type="dxa"/>
          </w:tcPr>
          <w:p w14:paraId="724D796C" w14:textId="77777777" w:rsidR="000F1C44" w:rsidRPr="001A189B" w:rsidRDefault="000F1C44" w:rsidP="00E83499">
            <w:pPr>
              <w:spacing w:line="240" w:lineRule="atLeast"/>
              <w:ind w:left="191" w:hanging="191"/>
              <w:rPr>
                <w:rFonts w:cs="Times New Roman"/>
                <w:szCs w:val="22"/>
              </w:rPr>
            </w:pPr>
          </w:p>
        </w:tc>
        <w:tc>
          <w:tcPr>
            <w:tcW w:w="550" w:type="dxa"/>
          </w:tcPr>
          <w:p w14:paraId="21381D2C" w14:textId="77777777" w:rsidR="000F1C44" w:rsidRPr="001A189B" w:rsidRDefault="000F1C44" w:rsidP="00E83499">
            <w:pPr>
              <w:pStyle w:val="acctfourfigures"/>
              <w:tabs>
                <w:tab w:val="clear" w:pos="765"/>
                <w:tab w:val="decimal" w:pos="371"/>
                <w:tab w:val="decimal" w:pos="731"/>
              </w:tabs>
              <w:spacing w:line="240" w:lineRule="atLeast"/>
              <w:ind w:right="11"/>
              <w:jc w:val="center"/>
              <w:rPr>
                <w:i/>
                <w:iCs/>
                <w:szCs w:val="22"/>
              </w:rPr>
            </w:pPr>
          </w:p>
        </w:tc>
        <w:tc>
          <w:tcPr>
            <w:tcW w:w="1080" w:type="dxa"/>
          </w:tcPr>
          <w:p w14:paraId="00C3DB0F" w14:textId="77777777" w:rsidR="000F1C44" w:rsidRPr="001A189B" w:rsidRDefault="000F1C44" w:rsidP="00E83499">
            <w:pPr>
              <w:pStyle w:val="acctfourfigures"/>
              <w:tabs>
                <w:tab w:val="clear" w:pos="765"/>
                <w:tab w:val="decimal" w:pos="910"/>
              </w:tabs>
              <w:spacing w:line="240" w:lineRule="atLeast"/>
              <w:ind w:left="-90" w:right="-72"/>
              <w:rPr>
                <w:szCs w:val="22"/>
              </w:rPr>
            </w:pPr>
          </w:p>
        </w:tc>
        <w:tc>
          <w:tcPr>
            <w:tcW w:w="180" w:type="dxa"/>
          </w:tcPr>
          <w:p w14:paraId="74B77928" w14:textId="77777777" w:rsidR="000F1C44" w:rsidRPr="001A189B" w:rsidRDefault="000F1C44" w:rsidP="00E83499">
            <w:pPr>
              <w:pStyle w:val="acctfourfigures"/>
              <w:tabs>
                <w:tab w:val="clear" w:pos="765"/>
                <w:tab w:val="decimal" w:pos="910"/>
              </w:tabs>
              <w:spacing w:line="240" w:lineRule="atLeast"/>
              <w:ind w:left="-90" w:right="-72"/>
              <w:rPr>
                <w:szCs w:val="22"/>
              </w:rPr>
            </w:pPr>
          </w:p>
        </w:tc>
        <w:tc>
          <w:tcPr>
            <w:tcW w:w="1168" w:type="dxa"/>
          </w:tcPr>
          <w:p w14:paraId="3DAFE1E7" w14:textId="77777777" w:rsidR="000F1C44" w:rsidRPr="001A189B" w:rsidRDefault="000F1C44" w:rsidP="008808A3">
            <w:pPr>
              <w:pStyle w:val="acctfourfigures"/>
              <w:tabs>
                <w:tab w:val="clear" w:pos="765"/>
                <w:tab w:val="decimal" w:pos="1005"/>
              </w:tabs>
              <w:spacing w:line="240" w:lineRule="atLeast"/>
              <w:ind w:left="-90" w:right="-167"/>
              <w:rPr>
                <w:szCs w:val="22"/>
              </w:rPr>
            </w:pPr>
          </w:p>
        </w:tc>
        <w:tc>
          <w:tcPr>
            <w:tcW w:w="182" w:type="dxa"/>
          </w:tcPr>
          <w:p w14:paraId="1F7A2F5D" w14:textId="77777777" w:rsidR="000F1C44" w:rsidRPr="001A189B" w:rsidRDefault="000F1C44" w:rsidP="00E83499">
            <w:pPr>
              <w:pStyle w:val="acctfourfigures"/>
              <w:tabs>
                <w:tab w:val="clear" w:pos="765"/>
                <w:tab w:val="decimal" w:pos="910"/>
              </w:tabs>
              <w:spacing w:line="240" w:lineRule="atLeast"/>
              <w:ind w:left="-90" w:right="-72"/>
              <w:rPr>
                <w:szCs w:val="22"/>
              </w:rPr>
            </w:pPr>
          </w:p>
        </w:tc>
        <w:tc>
          <w:tcPr>
            <w:tcW w:w="1170" w:type="dxa"/>
          </w:tcPr>
          <w:p w14:paraId="2D77D176" w14:textId="77777777" w:rsidR="000F1C44" w:rsidRPr="001A189B" w:rsidRDefault="000F1C44" w:rsidP="008808A3">
            <w:pPr>
              <w:pStyle w:val="acctfourfigures"/>
              <w:tabs>
                <w:tab w:val="clear" w:pos="765"/>
                <w:tab w:val="decimal" w:pos="1003"/>
              </w:tabs>
              <w:spacing w:line="240" w:lineRule="atLeast"/>
              <w:ind w:left="-90" w:right="-72"/>
              <w:rPr>
                <w:szCs w:val="22"/>
              </w:rPr>
            </w:pPr>
          </w:p>
        </w:tc>
        <w:tc>
          <w:tcPr>
            <w:tcW w:w="180" w:type="dxa"/>
          </w:tcPr>
          <w:p w14:paraId="68AB6B10" w14:textId="77777777" w:rsidR="000F1C44" w:rsidRPr="001A189B" w:rsidRDefault="000F1C44" w:rsidP="00E83499">
            <w:pPr>
              <w:pStyle w:val="acctfourfigures"/>
              <w:tabs>
                <w:tab w:val="clear" w:pos="765"/>
                <w:tab w:val="decimal" w:pos="910"/>
              </w:tabs>
              <w:spacing w:line="240" w:lineRule="atLeast"/>
              <w:ind w:left="-90" w:right="-72"/>
              <w:rPr>
                <w:szCs w:val="22"/>
              </w:rPr>
            </w:pPr>
          </w:p>
        </w:tc>
        <w:tc>
          <w:tcPr>
            <w:tcW w:w="1137" w:type="dxa"/>
          </w:tcPr>
          <w:p w14:paraId="133744CB" w14:textId="77777777" w:rsidR="000F1C44" w:rsidRPr="001A189B" w:rsidRDefault="000F1C44" w:rsidP="008808A3">
            <w:pPr>
              <w:pStyle w:val="acctfourfigures"/>
              <w:tabs>
                <w:tab w:val="clear" w:pos="765"/>
                <w:tab w:val="decimal" w:pos="985"/>
              </w:tabs>
              <w:spacing w:line="240" w:lineRule="atLeast"/>
              <w:ind w:left="-90" w:right="-197"/>
              <w:rPr>
                <w:szCs w:val="22"/>
              </w:rPr>
            </w:pPr>
          </w:p>
        </w:tc>
      </w:tr>
      <w:tr w:rsidR="000F1C44" w:rsidRPr="001A189B" w14:paraId="3D57FFAC" w14:textId="77777777" w:rsidTr="001A189B">
        <w:trPr>
          <w:cantSplit/>
        </w:trPr>
        <w:tc>
          <w:tcPr>
            <w:tcW w:w="3680" w:type="dxa"/>
          </w:tcPr>
          <w:p w14:paraId="01567359" w14:textId="77777777" w:rsidR="000F1C44" w:rsidRPr="001A189B" w:rsidRDefault="000F1C44" w:rsidP="00E83499">
            <w:pPr>
              <w:spacing w:line="240" w:lineRule="atLeast"/>
              <w:rPr>
                <w:rFonts w:cs="Times New Roman"/>
                <w:szCs w:val="22"/>
              </w:rPr>
            </w:pPr>
            <w:r w:rsidRPr="001A189B">
              <w:rPr>
                <w:rFonts w:cs="Times New Roman"/>
                <w:b/>
                <w:bCs/>
                <w:szCs w:val="22"/>
              </w:rPr>
              <w:t>Included in profit or loss</w:t>
            </w:r>
            <w:r w:rsidRPr="001A189B">
              <w:rPr>
                <w:rFonts w:cs="Times New Roman"/>
                <w:b/>
                <w:bCs/>
                <w:szCs w:val="22"/>
                <w:cs/>
              </w:rPr>
              <w:t>:</w:t>
            </w:r>
          </w:p>
        </w:tc>
        <w:tc>
          <w:tcPr>
            <w:tcW w:w="550" w:type="dxa"/>
          </w:tcPr>
          <w:p w14:paraId="6C93C411" w14:textId="77777777" w:rsidR="000F1C44" w:rsidRPr="001A189B" w:rsidRDefault="000F1C44" w:rsidP="00E83499">
            <w:pPr>
              <w:pStyle w:val="acctfourfigures"/>
              <w:tabs>
                <w:tab w:val="clear" w:pos="765"/>
                <w:tab w:val="decimal" w:pos="371"/>
                <w:tab w:val="decimal" w:pos="731"/>
              </w:tabs>
              <w:spacing w:line="240" w:lineRule="atLeast"/>
              <w:ind w:right="11"/>
              <w:jc w:val="center"/>
              <w:rPr>
                <w:i/>
                <w:iCs/>
                <w:szCs w:val="22"/>
              </w:rPr>
            </w:pPr>
          </w:p>
        </w:tc>
        <w:tc>
          <w:tcPr>
            <w:tcW w:w="1080" w:type="dxa"/>
          </w:tcPr>
          <w:p w14:paraId="7BD5BCDB" w14:textId="77777777" w:rsidR="000F1C44" w:rsidRPr="001A189B" w:rsidRDefault="000F1C44" w:rsidP="00E83499">
            <w:pPr>
              <w:pStyle w:val="acctfourfigures"/>
              <w:tabs>
                <w:tab w:val="clear" w:pos="765"/>
                <w:tab w:val="decimal" w:pos="910"/>
              </w:tabs>
              <w:spacing w:line="240" w:lineRule="atLeast"/>
              <w:ind w:left="-90" w:right="-72"/>
              <w:rPr>
                <w:szCs w:val="22"/>
              </w:rPr>
            </w:pPr>
          </w:p>
        </w:tc>
        <w:tc>
          <w:tcPr>
            <w:tcW w:w="180" w:type="dxa"/>
          </w:tcPr>
          <w:p w14:paraId="51BB0C87" w14:textId="77777777" w:rsidR="000F1C44" w:rsidRPr="001A189B" w:rsidRDefault="000F1C44" w:rsidP="00E83499">
            <w:pPr>
              <w:pStyle w:val="acctfourfigures"/>
              <w:tabs>
                <w:tab w:val="clear" w:pos="765"/>
                <w:tab w:val="decimal" w:pos="910"/>
              </w:tabs>
              <w:spacing w:line="240" w:lineRule="atLeast"/>
              <w:ind w:left="-90" w:right="-72"/>
              <w:rPr>
                <w:szCs w:val="22"/>
              </w:rPr>
            </w:pPr>
          </w:p>
        </w:tc>
        <w:tc>
          <w:tcPr>
            <w:tcW w:w="1168" w:type="dxa"/>
          </w:tcPr>
          <w:p w14:paraId="0FDC7156" w14:textId="77777777" w:rsidR="000F1C44" w:rsidRPr="001A189B" w:rsidRDefault="000F1C44" w:rsidP="008808A3">
            <w:pPr>
              <w:pStyle w:val="acctfourfigures"/>
              <w:tabs>
                <w:tab w:val="clear" w:pos="765"/>
                <w:tab w:val="decimal" w:pos="1005"/>
              </w:tabs>
              <w:spacing w:line="240" w:lineRule="atLeast"/>
              <w:ind w:left="-90" w:right="-167"/>
              <w:rPr>
                <w:szCs w:val="22"/>
              </w:rPr>
            </w:pPr>
          </w:p>
        </w:tc>
        <w:tc>
          <w:tcPr>
            <w:tcW w:w="182" w:type="dxa"/>
          </w:tcPr>
          <w:p w14:paraId="16F49F00" w14:textId="77777777" w:rsidR="000F1C44" w:rsidRPr="001A189B" w:rsidRDefault="000F1C44" w:rsidP="00E83499">
            <w:pPr>
              <w:pStyle w:val="acctfourfigures"/>
              <w:tabs>
                <w:tab w:val="clear" w:pos="765"/>
                <w:tab w:val="decimal" w:pos="910"/>
              </w:tabs>
              <w:spacing w:line="240" w:lineRule="atLeast"/>
              <w:ind w:left="-90" w:right="-72"/>
              <w:rPr>
                <w:szCs w:val="22"/>
              </w:rPr>
            </w:pPr>
          </w:p>
        </w:tc>
        <w:tc>
          <w:tcPr>
            <w:tcW w:w="1170" w:type="dxa"/>
          </w:tcPr>
          <w:p w14:paraId="418483AA" w14:textId="77777777" w:rsidR="000F1C44" w:rsidRPr="001A189B" w:rsidRDefault="000F1C44" w:rsidP="008808A3">
            <w:pPr>
              <w:pStyle w:val="acctfourfigures"/>
              <w:tabs>
                <w:tab w:val="clear" w:pos="765"/>
                <w:tab w:val="decimal" w:pos="1003"/>
              </w:tabs>
              <w:spacing w:line="240" w:lineRule="atLeast"/>
              <w:ind w:left="-90" w:right="-72"/>
              <w:rPr>
                <w:szCs w:val="22"/>
              </w:rPr>
            </w:pPr>
          </w:p>
        </w:tc>
        <w:tc>
          <w:tcPr>
            <w:tcW w:w="180" w:type="dxa"/>
          </w:tcPr>
          <w:p w14:paraId="13BBE13C" w14:textId="77777777" w:rsidR="000F1C44" w:rsidRPr="001A189B" w:rsidRDefault="000F1C44" w:rsidP="00E83499">
            <w:pPr>
              <w:pStyle w:val="acctfourfigures"/>
              <w:tabs>
                <w:tab w:val="clear" w:pos="765"/>
                <w:tab w:val="decimal" w:pos="910"/>
              </w:tabs>
              <w:spacing w:line="240" w:lineRule="atLeast"/>
              <w:ind w:left="-90" w:right="-72"/>
              <w:rPr>
                <w:szCs w:val="22"/>
              </w:rPr>
            </w:pPr>
          </w:p>
        </w:tc>
        <w:tc>
          <w:tcPr>
            <w:tcW w:w="1137" w:type="dxa"/>
          </w:tcPr>
          <w:p w14:paraId="29BC716C" w14:textId="77777777" w:rsidR="000F1C44" w:rsidRPr="001A189B" w:rsidRDefault="000F1C44" w:rsidP="008808A3">
            <w:pPr>
              <w:pStyle w:val="acctfourfigures"/>
              <w:tabs>
                <w:tab w:val="clear" w:pos="765"/>
                <w:tab w:val="decimal" w:pos="985"/>
              </w:tabs>
              <w:spacing w:line="240" w:lineRule="atLeast"/>
              <w:ind w:left="-90" w:right="-197"/>
              <w:rPr>
                <w:szCs w:val="22"/>
              </w:rPr>
            </w:pPr>
          </w:p>
        </w:tc>
      </w:tr>
      <w:tr w:rsidR="000F1C44" w:rsidRPr="001A189B" w14:paraId="2A13EE36" w14:textId="77777777" w:rsidTr="001A189B">
        <w:trPr>
          <w:cantSplit/>
        </w:trPr>
        <w:tc>
          <w:tcPr>
            <w:tcW w:w="3680" w:type="dxa"/>
          </w:tcPr>
          <w:p w14:paraId="73F82F3D" w14:textId="77777777" w:rsidR="000F1C44" w:rsidRPr="001A189B" w:rsidRDefault="000F1C44" w:rsidP="00E83499">
            <w:pPr>
              <w:spacing w:line="240" w:lineRule="atLeast"/>
              <w:rPr>
                <w:rFonts w:cs="Times New Roman"/>
                <w:szCs w:val="22"/>
              </w:rPr>
            </w:pPr>
            <w:r w:rsidRPr="001A189B">
              <w:rPr>
                <w:rFonts w:cs="Times New Roman"/>
                <w:szCs w:val="22"/>
              </w:rPr>
              <w:t>Past service cost</w:t>
            </w:r>
          </w:p>
        </w:tc>
        <w:tc>
          <w:tcPr>
            <w:tcW w:w="550" w:type="dxa"/>
          </w:tcPr>
          <w:p w14:paraId="13393B7D" w14:textId="77777777" w:rsidR="000F1C44" w:rsidRPr="001A189B" w:rsidRDefault="000F1C44" w:rsidP="00E83499">
            <w:pPr>
              <w:pStyle w:val="acctfourfigures"/>
              <w:tabs>
                <w:tab w:val="clear" w:pos="765"/>
                <w:tab w:val="decimal" w:pos="371"/>
                <w:tab w:val="decimal" w:pos="731"/>
              </w:tabs>
              <w:spacing w:line="240" w:lineRule="atLeast"/>
              <w:ind w:right="11"/>
              <w:jc w:val="center"/>
              <w:rPr>
                <w:i/>
                <w:iCs/>
                <w:szCs w:val="22"/>
              </w:rPr>
            </w:pPr>
          </w:p>
        </w:tc>
        <w:tc>
          <w:tcPr>
            <w:tcW w:w="1080" w:type="dxa"/>
          </w:tcPr>
          <w:p w14:paraId="15ABD57F" w14:textId="44387F9C" w:rsidR="000F1C44" w:rsidRPr="001A189B" w:rsidRDefault="00D76699" w:rsidP="008808A3">
            <w:pPr>
              <w:pStyle w:val="acctfourfigures"/>
              <w:tabs>
                <w:tab w:val="clear" w:pos="765"/>
                <w:tab w:val="decimal" w:pos="636"/>
              </w:tabs>
              <w:spacing w:line="240" w:lineRule="atLeast"/>
              <w:ind w:left="-90" w:right="-72"/>
              <w:rPr>
                <w:szCs w:val="22"/>
              </w:rPr>
            </w:pPr>
            <w:r>
              <w:rPr>
                <w:szCs w:val="22"/>
              </w:rPr>
              <w:t>-</w:t>
            </w:r>
          </w:p>
        </w:tc>
        <w:tc>
          <w:tcPr>
            <w:tcW w:w="180" w:type="dxa"/>
          </w:tcPr>
          <w:p w14:paraId="7C2A2D9E" w14:textId="77777777" w:rsidR="000F1C44" w:rsidRPr="001A189B" w:rsidRDefault="000F1C44" w:rsidP="00E83499">
            <w:pPr>
              <w:pStyle w:val="acctfourfigures"/>
              <w:tabs>
                <w:tab w:val="clear" w:pos="765"/>
                <w:tab w:val="decimal" w:pos="910"/>
              </w:tabs>
              <w:spacing w:line="240" w:lineRule="atLeast"/>
              <w:ind w:left="-90" w:right="-72"/>
              <w:rPr>
                <w:szCs w:val="22"/>
              </w:rPr>
            </w:pPr>
          </w:p>
        </w:tc>
        <w:tc>
          <w:tcPr>
            <w:tcW w:w="1168" w:type="dxa"/>
          </w:tcPr>
          <w:p w14:paraId="79250759" w14:textId="77777777" w:rsidR="000F1C44" w:rsidRPr="001A189B" w:rsidRDefault="000F1C44" w:rsidP="008808A3">
            <w:pPr>
              <w:pStyle w:val="acctfourfigures"/>
              <w:tabs>
                <w:tab w:val="clear" w:pos="765"/>
                <w:tab w:val="decimal" w:pos="1005"/>
              </w:tabs>
              <w:spacing w:line="240" w:lineRule="atLeast"/>
              <w:ind w:left="-90" w:right="-167"/>
              <w:rPr>
                <w:szCs w:val="22"/>
              </w:rPr>
            </w:pPr>
            <w:r w:rsidRPr="001A189B">
              <w:rPr>
                <w:szCs w:val="22"/>
              </w:rPr>
              <w:t>25</w:t>
            </w:r>
          </w:p>
        </w:tc>
        <w:tc>
          <w:tcPr>
            <w:tcW w:w="182" w:type="dxa"/>
          </w:tcPr>
          <w:p w14:paraId="1C97D267" w14:textId="77777777" w:rsidR="000F1C44" w:rsidRPr="001A189B" w:rsidRDefault="000F1C44" w:rsidP="00E83499">
            <w:pPr>
              <w:pStyle w:val="acctfourfigures"/>
              <w:tabs>
                <w:tab w:val="clear" w:pos="765"/>
                <w:tab w:val="decimal" w:pos="910"/>
              </w:tabs>
              <w:spacing w:line="240" w:lineRule="atLeast"/>
              <w:ind w:left="-90" w:right="-72"/>
              <w:rPr>
                <w:szCs w:val="22"/>
                <w:lang w:val="en-US"/>
              </w:rPr>
            </w:pPr>
          </w:p>
        </w:tc>
        <w:tc>
          <w:tcPr>
            <w:tcW w:w="1170" w:type="dxa"/>
          </w:tcPr>
          <w:p w14:paraId="076F70A5" w14:textId="35D661B7" w:rsidR="000F1C44" w:rsidRPr="001A189B" w:rsidRDefault="00D76699" w:rsidP="008808A3">
            <w:pPr>
              <w:pStyle w:val="acctfourfigures"/>
              <w:tabs>
                <w:tab w:val="clear" w:pos="765"/>
                <w:tab w:val="decimal" w:pos="733"/>
              </w:tabs>
              <w:spacing w:line="240" w:lineRule="atLeast"/>
              <w:ind w:left="-90" w:right="-72"/>
              <w:rPr>
                <w:szCs w:val="22"/>
              </w:rPr>
            </w:pPr>
            <w:r>
              <w:rPr>
                <w:szCs w:val="22"/>
              </w:rPr>
              <w:t>-</w:t>
            </w:r>
          </w:p>
        </w:tc>
        <w:tc>
          <w:tcPr>
            <w:tcW w:w="180" w:type="dxa"/>
          </w:tcPr>
          <w:p w14:paraId="59411865" w14:textId="77777777" w:rsidR="000F1C44" w:rsidRPr="001A189B" w:rsidRDefault="000F1C44" w:rsidP="00E83499">
            <w:pPr>
              <w:pStyle w:val="acctfourfigures"/>
              <w:tabs>
                <w:tab w:val="clear" w:pos="765"/>
                <w:tab w:val="decimal" w:pos="910"/>
              </w:tabs>
              <w:spacing w:line="240" w:lineRule="atLeast"/>
              <w:ind w:left="-90" w:right="-72"/>
              <w:rPr>
                <w:szCs w:val="22"/>
              </w:rPr>
            </w:pPr>
          </w:p>
        </w:tc>
        <w:tc>
          <w:tcPr>
            <w:tcW w:w="1137" w:type="dxa"/>
          </w:tcPr>
          <w:p w14:paraId="3151CC36" w14:textId="77777777" w:rsidR="000F1C44" w:rsidRPr="001A189B" w:rsidRDefault="000F1C44" w:rsidP="008808A3">
            <w:pPr>
              <w:pStyle w:val="acctfourfigures"/>
              <w:tabs>
                <w:tab w:val="clear" w:pos="765"/>
                <w:tab w:val="decimal" w:pos="985"/>
              </w:tabs>
              <w:spacing w:line="240" w:lineRule="atLeast"/>
              <w:ind w:left="-90" w:right="-197"/>
              <w:rPr>
                <w:szCs w:val="22"/>
              </w:rPr>
            </w:pPr>
            <w:r w:rsidRPr="001A189B">
              <w:rPr>
                <w:szCs w:val="22"/>
              </w:rPr>
              <w:t>6</w:t>
            </w:r>
          </w:p>
        </w:tc>
      </w:tr>
      <w:tr w:rsidR="000F1C44" w:rsidRPr="001A189B" w14:paraId="6D76E356" w14:textId="77777777" w:rsidTr="001A189B">
        <w:trPr>
          <w:cantSplit/>
        </w:trPr>
        <w:tc>
          <w:tcPr>
            <w:tcW w:w="3680" w:type="dxa"/>
          </w:tcPr>
          <w:p w14:paraId="59A6691A" w14:textId="77777777" w:rsidR="000F1C44" w:rsidRPr="001A189B" w:rsidRDefault="000F1C44" w:rsidP="00E83499">
            <w:pPr>
              <w:spacing w:line="240" w:lineRule="atLeast"/>
              <w:ind w:left="11"/>
              <w:rPr>
                <w:rFonts w:cs="Times New Roman"/>
                <w:szCs w:val="22"/>
              </w:rPr>
            </w:pPr>
            <w:r w:rsidRPr="001A189B">
              <w:rPr>
                <w:rFonts w:cs="Times New Roman"/>
                <w:szCs w:val="22"/>
              </w:rPr>
              <w:t>Current service cost</w:t>
            </w:r>
          </w:p>
        </w:tc>
        <w:tc>
          <w:tcPr>
            <w:tcW w:w="550" w:type="dxa"/>
            <w:vAlign w:val="bottom"/>
          </w:tcPr>
          <w:p w14:paraId="601B0254" w14:textId="77777777" w:rsidR="000F1C44" w:rsidRPr="001A189B" w:rsidRDefault="000F1C44" w:rsidP="00E83499">
            <w:pPr>
              <w:pStyle w:val="acctfourfigures"/>
              <w:tabs>
                <w:tab w:val="clear" w:pos="765"/>
                <w:tab w:val="decimal" w:pos="371"/>
                <w:tab w:val="decimal" w:pos="731"/>
              </w:tabs>
              <w:spacing w:line="240" w:lineRule="atLeast"/>
              <w:ind w:right="11"/>
              <w:jc w:val="center"/>
              <w:rPr>
                <w:i/>
                <w:iCs/>
                <w:szCs w:val="22"/>
              </w:rPr>
            </w:pPr>
          </w:p>
        </w:tc>
        <w:tc>
          <w:tcPr>
            <w:tcW w:w="1080" w:type="dxa"/>
          </w:tcPr>
          <w:p w14:paraId="07354256" w14:textId="5E0A2783" w:rsidR="000F1C44" w:rsidRPr="001A189B" w:rsidRDefault="00D76699" w:rsidP="00E83499">
            <w:pPr>
              <w:pStyle w:val="acctfourfigures"/>
              <w:tabs>
                <w:tab w:val="clear" w:pos="765"/>
                <w:tab w:val="decimal" w:pos="910"/>
              </w:tabs>
              <w:spacing w:line="240" w:lineRule="atLeast"/>
              <w:ind w:left="-90" w:right="-72"/>
              <w:rPr>
                <w:szCs w:val="22"/>
              </w:rPr>
            </w:pPr>
            <w:r>
              <w:rPr>
                <w:szCs w:val="22"/>
              </w:rPr>
              <w:t>41</w:t>
            </w:r>
          </w:p>
        </w:tc>
        <w:tc>
          <w:tcPr>
            <w:tcW w:w="180" w:type="dxa"/>
          </w:tcPr>
          <w:p w14:paraId="213E8D59" w14:textId="77777777" w:rsidR="000F1C44" w:rsidRPr="001A189B" w:rsidRDefault="000F1C44" w:rsidP="00E83499">
            <w:pPr>
              <w:pStyle w:val="acctfourfigures"/>
              <w:tabs>
                <w:tab w:val="clear" w:pos="765"/>
                <w:tab w:val="decimal" w:pos="910"/>
              </w:tabs>
              <w:spacing w:line="240" w:lineRule="atLeast"/>
              <w:ind w:left="-90" w:right="-72"/>
              <w:rPr>
                <w:szCs w:val="22"/>
              </w:rPr>
            </w:pPr>
          </w:p>
        </w:tc>
        <w:tc>
          <w:tcPr>
            <w:tcW w:w="1168" w:type="dxa"/>
          </w:tcPr>
          <w:p w14:paraId="77C15A55" w14:textId="77777777" w:rsidR="000F1C44" w:rsidRPr="001A189B" w:rsidRDefault="000F1C44" w:rsidP="008808A3">
            <w:pPr>
              <w:pStyle w:val="acctfourfigures"/>
              <w:tabs>
                <w:tab w:val="clear" w:pos="765"/>
                <w:tab w:val="decimal" w:pos="1005"/>
              </w:tabs>
              <w:spacing w:line="240" w:lineRule="atLeast"/>
              <w:ind w:left="-90" w:right="-167"/>
              <w:rPr>
                <w:szCs w:val="22"/>
              </w:rPr>
            </w:pPr>
            <w:r w:rsidRPr="001A189B">
              <w:rPr>
                <w:szCs w:val="22"/>
              </w:rPr>
              <w:t>36</w:t>
            </w:r>
          </w:p>
        </w:tc>
        <w:tc>
          <w:tcPr>
            <w:tcW w:w="182" w:type="dxa"/>
          </w:tcPr>
          <w:p w14:paraId="4FB36843" w14:textId="77777777" w:rsidR="000F1C44" w:rsidRPr="001A189B" w:rsidRDefault="000F1C44" w:rsidP="00E83499">
            <w:pPr>
              <w:pStyle w:val="acctfourfigures"/>
              <w:tabs>
                <w:tab w:val="clear" w:pos="765"/>
                <w:tab w:val="decimal" w:pos="910"/>
              </w:tabs>
              <w:spacing w:line="240" w:lineRule="atLeast"/>
              <w:ind w:left="-90" w:right="-72"/>
              <w:rPr>
                <w:szCs w:val="22"/>
              </w:rPr>
            </w:pPr>
          </w:p>
        </w:tc>
        <w:tc>
          <w:tcPr>
            <w:tcW w:w="1170" w:type="dxa"/>
          </w:tcPr>
          <w:p w14:paraId="30B3B612" w14:textId="7C6F6D4A" w:rsidR="000F1C44" w:rsidRPr="001A189B" w:rsidRDefault="00D76699" w:rsidP="008808A3">
            <w:pPr>
              <w:pStyle w:val="acctfourfigures"/>
              <w:tabs>
                <w:tab w:val="clear" w:pos="765"/>
                <w:tab w:val="decimal" w:pos="1003"/>
              </w:tabs>
              <w:spacing w:line="240" w:lineRule="atLeast"/>
              <w:ind w:left="-90" w:right="-72"/>
              <w:rPr>
                <w:szCs w:val="22"/>
              </w:rPr>
            </w:pPr>
            <w:r>
              <w:rPr>
                <w:szCs w:val="22"/>
              </w:rPr>
              <w:t>6</w:t>
            </w:r>
          </w:p>
        </w:tc>
        <w:tc>
          <w:tcPr>
            <w:tcW w:w="180" w:type="dxa"/>
          </w:tcPr>
          <w:p w14:paraId="795CA14F" w14:textId="77777777" w:rsidR="000F1C44" w:rsidRPr="001A189B" w:rsidRDefault="000F1C44" w:rsidP="00E83499">
            <w:pPr>
              <w:pStyle w:val="acctfourfigures"/>
              <w:tabs>
                <w:tab w:val="clear" w:pos="765"/>
                <w:tab w:val="decimal" w:pos="910"/>
              </w:tabs>
              <w:spacing w:line="240" w:lineRule="atLeast"/>
              <w:ind w:left="-90" w:right="-72"/>
              <w:rPr>
                <w:szCs w:val="22"/>
              </w:rPr>
            </w:pPr>
          </w:p>
        </w:tc>
        <w:tc>
          <w:tcPr>
            <w:tcW w:w="1137" w:type="dxa"/>
          </w:tcPr>
          <w:p w14:paraId="71A54C8E" w14:textId="77777777" w:rsidR="000F1C44" w:rsidRPr="001A189B" w:rsidRDefault="000F1C44" w:rsidP="008808A3">
            <w:pPr>
              <w:pStyle w:val="acctfourfigures"/>
              <w:tabs>
                <w:tab w:val="clear" w:pos="765"/>
                <w:tab w:val="decimal" w:pos="985"/>
              </w:tabs>
              <w:spacing w:line="240" w:lineRule="atLeast"/>
              <w:ind w:left="-90" w:right="-197"/>
              <w:rPr>
                <w:szCs w:val="22"/>
              </w:rPr>
            </w:pPr>
            <w:r w:rsidRPr="001A189B">
              <w:rPr>
                <w:szCs w:val="22"/>
              </w:rPr>
              <w:t>6</w:t>
            </w:r>
          </w:p>
        </w:tc>
      </w:tr>
      <w:tr w:rsidR="000F1C44" w:rsidRPr="001A189B" w14:paraId="65E77D67" w14:textId="77777777" w:rsidTr="001A189B">
        <w:trPr>
          <w:cantSplit/>
        </w:trPr>
        <w:tc>
          <w:tcPr>
            <w:tcW w:w="3680" w:type="dxa"/>
          </w:tcPr>
          <w:p w14:paraId="04FC4EE9" w14:textId="77777777" w:rsidR="000F1C44" w:rsidRPr="001A189B" w:rsidRDefault="000F1C44" w:rsidP="00E83499">
            <w:pPr>
              <w:spacing w:line="240" w:lineRule="atLeast"/>
              <w:ind w:left="180" w:hanging="180"/>
              <w:rPr>
                <w:rFonts w:cs="Times New Roman"/>
                <w:szCs w:val="22"/>
              </w:rPr>
            </w:pPr>
            <w:r w:rsidRPr="001A189B">
              <w:rPr>
                <w:rFonts w:cs="Times New Roman"/>
                <w:szCs w:val="22"/>
              </w:rPr>
              <w:t>Interest on obligation</w:t>
            </w:r>
          </w:p>
        </w:tc>
        <w:tc>
          <w:tcPr>
            <w:tcW w:w="550" w:type="dxa"/>
            <w:vAlign w:val="bottom"/>
          </w:tcPr>
          <w:p w14:paraId="5E6BED13" w14:textId="77777777" w:rsidR="000F1C44" w:rsidRPr="001A189B" w:rsidRDefault="000F1C44" w:rsidP="00E83499">
            <w:pPr>
              <w:pStyle w:val="acctfourfigures"/>
              <w:tabs>
                <w:tab w:val="clear" w:pos="765"/>
                <w:tab w:val="decimal" w:pos="371"/>
                <w:tab w:val="decimal" w:pos="731"/>
              </w:tabs>
              <w:spacing w:line="240" w:lineRule="atLeast"/>
              <w:ind w:right="11"/>
              <w:jc w:val="center"/>
              <w:rPr>
                <w:i/>
                <w:iCs/>
                <w:szCs w:val="22"/>
              </w:rPr>
            </w:pPr>
          </w:p>
        </w:tc>
        <w:tc>
          <w:tcPr>
            <w:tcW w:w="1080" w:type="dxa"/>
            <w:tcBorders>
              <w:bottom w:val="single" w:sz="4" w:space="0" w:color="auto"/>
            </w:tcBorders>
          </w:tcPr>
          <w:p w14:paraId="6D72E716" w14:textId="469AB33E" w:rsidR="000F1C44" w:rsidRPr="001A189B" w:rsidRDefault="00D76699" w:rsidP="00E83499">
            <w:pPr>
              <w:pStyle w:val="acctfourfigures"/>
              <w:tabs>
                <w:tab w:val="clear" w:pos="765"/>
                <w:tab w:val="decimal" w:pos="910"/>
              </w:tabs>
              <w:spacing w:line="240" w:lineRule="atLeast"/>
              <w:ind w:left="-90" w:right="-72"/>
              <w:rPr>
                <w:szCs w:val="22"/>
              </w:rPr>
            </w:pPr>
            <w:r>
              <w:rPr>
                <w:szCs w:val="22"/>
              </w:rPr>
              <w:t>4</w:t>
            </w:r>
          </w:p>
        </w:tc>
        <w:tc>
          <w:tcPr>
            <w:tcW w:w="180" w:type="dxa"/>
          </w:tcPr>
          <w:p w14:paraId="6C183A7D" w14:textId="77777777" w:rsidR="000F1C44" w:rsidRPr="001A189B" w:rsidRDefault="000F1C44" w:rsidP="00E83499">
            <w:pPr>
              <w:pStyle w:val="acctfourfigures"/>
              <w:tabs>
                <w:tab w:val="clear" w:pos="765"/>
                <w:tab w:val="decimal" w:pos="910"/>
              </w:tabs>
              <w:spacing w:line="240" w:lineRule="atLeast"/>
              <w:ind w:left="-90" w:right="-72"/>
              <w:rPr>
                <w:szCs w:val="22"/>
              </w:rPr>
            </w:pPr>
          </w:p>
        </w:tc>
        <w:tc>
          <w:tcPr>
            <w:tcW w:w="1168" w:type="dxa"/>
            <w:tcBorders>
              <w:bottom w:val="single" w:sz="4" w:space="0" w:color="auto"/>
            </w:tcBorders>
          </w:tcPr>
          <w:p w14:paraId="7888C538" w14:textId="77777777" w:rsidR="000F1C44" w:rsidRPr="001A189B" w:rsidRDefault="000F1C44" w:rsidP="008808A3">
            <w:pPr>
              <w:pStyle w:val="acctfourfigures"/>
              <w:tabs>
                <w:tab w:val="clear" w:pos="765"/>
                <w:tab w:val="decimal" w:pos="1005"/>
              </w:tabs>
              <w:spacing w:line="240" w:lineRule="atLeast"/>
              <w:ind w:left="-90" w:right="-167"/>
              <w:rPr>
                <w:szCs w:val="22"/>
              </w:rPr>
            </w:pPr>
            <w:r w:rsidRPr="001A189B">
              <w:rPr>
                <w:szCs w:val="22"/>
              </w:rPr>
              <w:t>4</w:t>
            </w:r>
          </w:p>
        </w:tc>
        <w:tc>
          <w:tcPr>
            <w:tcW w:w="182" w:type="dxa"/>
          </w:tcPr>
          <w:p w14:paraId="3202E045" w14:textId="77777777" w:rsidR="000F1C44" w:rsidRPr="001A189B" w:rsidRDefault="000F1C44" w:rsidP="00E83499">
            <w:pPr>
              <w:pStyle w:val="acctfourfigures"/>
              <w:tabs>
                <w:tab w:val="clear" w:pos="765"/>
                <w:tab w:val="decimal" w:pos="910"/>
              </w:tabs>
              <w:spacing w:line="240" w:lineRule="atLeast"/>
              <w:ind w:left="-90" w:right="-72"/>
              <w:rPr>
                <w:szCs w:val="22"/>
              </w:rPr>
            </w:pPr>
          </w:p>
        </w:tc>
        <w:tc>
          <w:tcPr>
            <w:tcW w:w="1170" w:type="dxa"/>
            <w:tcBorders>
              <w:bottom w:val="single" w:sz="4" w:space="0" w:color="auto"/>
            </w:tcBorders>
          </w:tcPr>
          <w:p w14:paraId="33627256" w14:textId="59C0987B" w:rsidR="000F1C44" w:rsidRPr="001A189B" w:rsidRDefault="00D76699" w:rsidP="008808A3">
            <w:pPr>
              <w:pStyle w:val="acctfourfigures"/>
              <w:tabs>
                <w:tab w:val="clear" w:pos="765"/>
                <w:tab w:val="decimal" w:pos="733"/>
              </w:tabs>
              <w:spacing w:line="240" w:lineRule="atLeast"/>
              <w:ind w:left="-90" w:right="-72"/>
              <w:rPr>
                <w:szCs w:val="22"/>
              </w:rPr>
            </w:pPr>
            <w:r>
              <w:rPr>
                <w:szCs w:val="22"/>
              </w:rPr>
              <w:t>-</w:t>
            </w:r>
          </w:p>
        </w:tc>
        <w:tc>
          <w:tcPr>
            <w:tcW w:w="180" w:type="dxa"/>
          </w:tcPr>
          <w:p w14:paraId="62C91AB7" w14:textId="77777777" w:rsidR="000F1C44" w:rsidRPr="001A189B" w:rsidRDefault="000F1C44" w:rsidP="00E83499">
            <w:pPr>
              <w:pStyle w:val="acctfourfigures"/>
              <w:tabs>
                <w:tab w:val="clear" w:pos="765"/>
                <w:tab w:val="decimal" w:pos="910"/>
              </w:tabs>
              <w:spacing w:line="240" w:lineRule="atLeast"/>
              <w:ind w:left="-90" w:right="-72"/>
              <w:rPr>
                <w:szCs w:val="22"/>
              </w:rPr>
            </w:pPr>
          </w:p>
        </w:tc>
        <w:tc>
          <w:tcPr>
            <w:tcW w:w="1137" w:type="dxa"/>
            <w:tcBorders>
              <w:bottom w:val="single" w:sz="4" w:space="0" w:color="auto"/>
            </w:tcBorders>
          </w:tcPr>
          <w:p w14:paraId="5812D7A3" w14:textId="77777777" w:rsidR="000F1C44" w:rsidRPr="001A189B" w:rsidRDefault="000F1C44" w:rsidP="008808A3">
            <w:pPr>
              <w:pStyle w:val="acctfourfigures"/>
              <w:tabs>
                <w:tab w:val="clear" w:pos="765"/>
                <w:tab w:val="decimal" w:pos="985"/>
              </w:tabs>
              <w:spacing w:line="240" w:lineRule="atLeast"/>
              <w:ind w:left="-90" w:right="-197"/>
              <w:rPr>
                <w:szCs w:val="22"/>
              </w:rPr>
            </w:pPr>
            <w:r w:rsidRPr="001A189B">
              <w:rPr>
                <w:szCs w:val="22"/>
              </w:rPr>
              <w:t>1</w:t>
            </w:r>
          </w:p>
        </w:tc>
      </w:tr>
      <w:tr w:rsidR="000F1C44" w:rsidRPr="001A189B" w14:paraId="05E6C4E9" w14:textId="77777777" w:rsidTr="001A189B">
        <w:trPr>
          <w:cantSplit/>
        </w:trPr>
        <w:tc>
          <w:tcPr>
            <w:tcW w:w="3680" w:type="dxa"/>
          </w:tcPr>
          <w:p w14:paraId="7CC2B58D" w14:textId="77777777" w:rsidR="000F1C44" w:rsidRPr="001A189B" w:rsidRDefault="000F1C44" w:rsidP="00E83499">
            <w:pPr>
              <w:spacing w:line="240" w:lineRule="atLeast"/>
              <w:ind w:left="180" w:hanging="180"/>
              <w:rPr>
                <w:rFonts w:cs="Times New Roman"/>
                <w:b/>
                <w:bCs/>
                <w:szCs w:val="22"/>
              </w:rPr>
            </w:pPr>
          </w:p>
        </w:tc>
        <w:tc>
          <w:tcPr>
            <w:tcW w:w="550" w:type="dxa"/>
            <w:vAlign w:val="bottom"/>
          </w:tcPr>
          <w:p w14:paraId="54BBD9F5" w14:textId="77777777" w:rsidR="000F1C44" w:rsidRPr="001A189B" w:rsidRDefault="000F1C44" w:rsidP="00E83499">
            <w:pPr>
              <w:pStyle w:val="acctfourfigures"/>
              <w:tabs>
                <w:tab w:val="clear" w:pos="765"/>
                <w:tab w:val="decimal" w:pos="371"/>
                <w:tab w:val="decimal" w:pos="731"/>
              </w:tabs>
              <w:spacing w:line="240" w:lineRule="atLeast"/>
              <w:ind w:right="11"/>
              <w:jc w:val="center"/>
              <w:rPr>
                <w:b/>
                <w:bCs/>
                <w:i/>
                <w:iCs/>
                <w:szCs w:val="22"/>
              </w:rPr>
            </w:pPr>
          </w:p>
        </w:tc>
        <w:tc>
          <w:tcPr>
            <w:tcW w:w="1080" w:type="dxa"/>
            <w:tcBorders>
              <w:top w:val="single" w:sz="4" w:space="0" w:color="auto"/>
              <w:bottom w:val="single" w:sz="4" w:space="0" w:color="auto"/>
            </w:tcBorders>
          </w:tcPr>
          <w:p w14:paraId="45A57008" w14:textId="6D3B2A8B" w:rsidR="000F1C44" w:rsidRPr="001A189B" w:rsidRDefault="00D76699" w:rsidP="00E83499">
            <w:pPr>
              <w:pStyle w:val="acctfourfigures"/>
              <w:tabs>
                <w:tab w:val="clear" w:pos="765"/>
                <w:tab w:val="decimal" w:pos="910"/>
              </w:tabs>
              <w:spacing w:line="240" w:lineRule="atLeast"/>
              <w:ind w:left="-90" w:right="-72"/>
              <w:rPr>
                <w:b/>
                <w:bCs/>
                <w:szCs w:val="22"/>
              </w:rPr>
            </w:pPr>
            <w:r>
              <w:rPr>
                <w:b/>
                <w:bCs/>
                <w:szCs w:val="22"/>
              </w:rPr>
              <w:t>45</w:t>
            </w:r>
          </w:p>
        </w:tc>
        <w:tc>
          <w:tcPr>
            <w:tcW w:w="180" w:type="dxa"/>
          </w:tcPr>
          <w:p w14:paraId="76C7CF8D" w14:textId="77777777" w:rsidR="000F1C44" w:rsidRPr="001A189B" w:rsidRDefault="000F1C44" w:rsidP="00E83499">
            <w:pPr>
              <w:pStyle w:val="acctfourfigures"/>
              <w:tabs>
                <w:tab w:val="clear" w:pos="765"/>
                <w:tab w:val="decimal" w:pos="910"/>
              </w:tabs>
              <w:spacing w:line="240" w:lineRule="atLeast"/>
              <w:ind w:left="-90" w:right="-72"/>
              <w:rPr>
                <w:b/>
                <w:bCs/>
                <w:szCs w:val="22"/>
              </w:rPr>
            </w:pPr>
          </w:p>
        </w:tc>
        <w:tc>
          <w:tcPr>
            <w:tcW w:w="1168" w:type="dxa"/>
            <w:tcBorders>
              <w:top w:val="single" w:sz="4" w:space="0" w:color="auto"/>
              <w:bottom w:val="single" w:sz="4" w:space="0" w:color="auto"/>
            </w:tcBorders>
          </w:tcPr>
          <w:p w14:paraId="6A723C98" w14:textId="77777777" w:rsidR="000F1C44" w:rsidRPr="001A189B" w:rsidRDefault="000F1C44" w:rsidP="008808A3">
            <w:pPr>
              <w:pStyle w:val="acctfourfigures"/>
              <w:tabs>
                <w:tab w:val="clear" w:pos="765"/>
                <w:tab w:val="decimal" w:pos="1005"/>
              </w:tabs>
              <w:spacing w:line="240" w:lineRule="atLeast"/>
              <w:ind w:left="-90" w:right="-167"/>
              <w:rPr>
                <w:b/>
                <w:bCs/>
                <w:szCs w:val="22"/>
              </w:rPr>
            </w:pPr>
            <w:r w:rsidRPr="001A189B">
              <w:rPr>
                <w:b/>
                <w:bCs/>
                <w:szCs w:val="22"/>
              </w:rPr>
              <w:t>6</w:t>
            </w:r>
            <w:r w:rsidRPr="001A189B">
              <w:rPr>
                <w:b/>
                <w:bCs/>
                <w:szCs w:val="22"/>
                <w:lang w:val="en-US" w:bidi="th-TH"/>
              </w:rPr>
              <w:t>5</w:t>
            </w:r>
          </w:p>
        </w:tc>
        <w:tc>
          <w:tcPr>
            <w:tcW w:w="182" w:type="dxa"/>
          </w:tcPr>
          <w:p w14:paraId="3B8B9478" w14:textId="77777777" w:rsidR="000F1C44" w:rsidRPr="001A189B" w:rsidRDefault="000F1C44" w:rsidP="00E83499">
            <w:pPr>
              <w:pStyle w:val="acctfourfigures"/>
              <w:tabs>
                <w:tab w:val="clear" w:pos="765"/>
                <w:tab w:val="decimal" w:pos="910"/>
              </w:tabs>
              <w:spacing w:line="240" w:lineRule="atLeast"/>
              <w:ind w:left="-90" w:right="-72"/>
              <w:rPr>
                <w:b/>
                <w:bCs/>
                <w:szCs w:val="22"/>
              </w:rPr>
            </w:pPr>
          </w:p>
        </w:tc>
        <w:tc>
          <w:tcPr>
            <w:tcW w:w="1170" w:type="dxa"/>
            <w:tcBorders>
              <w:top w:val="single" w:sz="4" w:space="0" w:color="auto"/>
              <w:bottom w:val="single" w:sz="4" w:space="0" w:color="auto"/>
            </w:tcBorders>
          </w:tcPr>
          <w:p w14:paraId="74CBA618" w14:textId="4CA69667" w:rsidR="000F1C44" w:rsidRPr="001A189B" w:rsidRDefault="00D76699" w:rsidP="008808A3">
            <w:pPr>
              <w:pStyle w:val="acctfourfigures"/>
              <w:tabs>
                <w:tab w:val="clear" w:pos="765"/>
                <w:tab w:val="decimal" w:pos="1003"/>
              </w:tabs>
              <w:spacing w:line="240" w:lineRule="atLeast"/>
              <w:ind w:left="-90" w:right="-72"/>
              <w:rPr>
                <w:b/>
                <w:bCs/>
                <w:szCs w:val="22"/>
              </w:rPr>
            </w:pPr>
            <w:r>
              <w:rPr>
                <w:b/>
                <w:bCs/>
                <w:szCs w:val="22"/>
              </w:rPr>
              <w:t>6</w:t>
            </w:r>
          </w:p>
        </w:tc>
        <w:tc>
          <w:tcPr>
            <w:tcW w:w="180" w:type="dxa"/>
          </w:tcPr>
          <w:p w14:paraId="43AFD324" w14:textId="77777777" w:rsidR="000F1C44" w:rsidRPr="001A189B" w:rsidRDefault="000F1C44" w:rsidP="00E83499">
            <w:pPr>
              <w:pStyle w:val="acctfourfigures"/>
              <w:tabs>
                <w:tab w:val="clear" w:pos="765"/>
                <w:tab w:val="decimal" w:pos="910"/>
              </w:tabs>
              <w:spacing w:line="240" w:lineRule="atLeast"/>
              <w:ind w:right="-72"/>
              <w:rPr>
                <w:b/>
                <w:bCs/>
                <w:szCs w:val="22"/>
              </w:rPr>
            </w:pPr>
          </w:p>
        </w:tc>
        <w:tc>
          <w:tcPr>
            <w:tcW w:w="1137" w:type="dxa"/>
            <w:tcBorders>
              <w:top w:val="single" w:sz="4" w:space="0" w:color="auto"/>
              <w:bottom w:val="single" w:sz="4" w:space="0" w:color="auto"/>
            </w:tcBorders>
          </w:tcPr>
          <w:p w14:paraId="4B43DF9F" w14:textId="77777777" w:rsidR="000F1C44" w:rsidRPr="001A189B" w:rsidRDefault="000F1C44" w:rsidP="008808A3">
            <w:pPr>
              <w:pStyle w:val="acctfourfigures"/>
              <w:tabs>
                <w:tab w:val="clear" w:pos="765"/>
                <w:tab w:val="decimal" w:pos="985"/>
              </w:tabs>
              <w:spacing w:line="240" w:lineRule="atLeast"/>
              <w:ind w:left="-90" w:right="-197"/>
              <w:rPr>
                <w:b/>
                <w:bCs/>
                <w:szCs w:val="22"/>
              </w:rPr>
            </w:pPr>
            <w:r w:rsidRPr="001A189B">
              <w:rPr>
                <w:b/>
                <w:bCs/>
                <w:szCs w:val="22"/>
              </w:rPr>
              <w:t>13</w:t>
            </w:r>
          </w:p>
        </w:tc>
      </w:tr>
      <w:tr w:rsidR="000F1C44" w:rsidRPr="001A189B" w14:paraId="0A7C3B35" w14:textId="77777777" w:rsidTr="001A189B">
        <w:trPr>
          <w:cantSplit/>
        </w:trPr>
        <w:tc>
          <w:tcPr>
            <w:tcW w:w="3680" w:type="dxa"/>
          </w:tcPr>
          <w:p w14:paraId="011CD293" w14:textId="77777777" w:rsidR="000F1C44" w:rsidRPr="001A189B" w:rsidRDefault="000F1C44" w:rsidP="00E83499">
            <w:pPr>
              <w:spacing w:line="240" w:lineRule="atLeast"/>
              <w:ind w:left="180" w:hanging="180"/>
              <w:rPr>
                <w:rFonts w:cs="Times New Roman"/>
                <w:b/>
                <w:bCs/>
                <w:szCs w:val="22"/>
                <w:cs/>
              </w:rPr>
            </w:pPr>
          </w:p>
        </w:tc>
        <w:tc>
          <w:tcPr>
            <w:tcW w:w="550" w:type="dxa"/>
            <w:vAlign w:val="bottom"/>
          </w:tcPr>
          <w:p w14:paraId="49C70028" w14:textId="77777777" w:rsidR="000F1C44" w:rsidRPr="001A189B" w:rsidRDefault="000F1C44" w:rsidP="00E83499">
            <w:pPr>
              <w:pStyle w:val="acctfourfigures"/>
              <w:tabs>
                <w:tab w:val="clear" w:pos="765"/>
                <w:tab w:val="decimal" w:pos="371"/>
                <w:tab w:val="decimal" w:pos="731"/>
              </w:tabs>
              <w:spacing w:line="240" w:lineRule="atLeast"/>
              <w:ind w:right="11"/>
              <w:jc w:val="center"/>
              <w:rPr>
                <w:i/>
                <w:iCs/>
                <w:szCs w:val="22"/>
              </w:rPr>
            </w:pPr>
          </w:p>
        </w:tc>
        <w:tc>
          <w:tcPr>
            <w:tcW w:w="1080" w:type="dxa"/>
            <w:tcBorders>
              <w:top w:val="single" w:sz="4" w:space="0" w:color="auto"/>
            </w:tcBorders>
          </w:tcPr>
          <w:p w14:paraId="725DE58E" w14:textId="77777777" w:rsidR="000F1C44" w:rsidRPr="001A189B" w:rsidRDefault="000F1C44" w:rsidP="00E83499">
            <w:pPr>
              <w:pStyle w:val="acctfourfigures"/>
              <w:tabs>
                <w:tab w:val="clear" w:pos="765"/>
                <w:tab w:val="decimal" w:pos="910"/>
              </w:tabs>
              <w:spacing w:line="240" w:lineRule="atLeast"/>
              <w:ind w:left="-90" w:right="-72"/>
              <w:rPr>
                <w:szCs w:val="22"/>
              </w:rPr>
            </w:pPr>
          </w:p>
        </w:tc>
        <w:tc>
          <w:tcPr>
            <w:tcW w:w="180" w:type="dxa"/>
          </w:tcPr>
          <w:p w14:paraId="173C7AE4" w14:textId="77777777" w:rsidR="000F1C44" w:rsidRPr="001A189B" w:rsidRDefault="000F1C44" w:rsidP="00E83499">
            <w:pPr>
              <w:pStyle w:val="acctfourfigures"/>
              <w:tabs>
                <w:tab w:val="clear" w:pos="765"/>
                <w:tab w:val="decimal" w:pos="910"/>
              </w:tabs>
              <w:spacing w:line="240" w:lineRule="atLeast"/>
              <w:ind w:left="-90" w:right="-72"/>
              <w:rPr>
                <w:szCs w:val="22"/>
              </w:rPr>
            </w:pPr>
          </w:p>
        </w:tc>
        <w:tc>
          <w:tcPr>
            <w:tcW w:w="1168" w:type="dxa"/>
            <w:tcBorders>
              <w:top w:val="single" w:sz="4" w:space="0" w:color="auto"/>
            </w:tcBorders>
          </w:tcPr>
          <w:p w14:paraId="06432B83" w14:textId="77777777" w:rsidR="000F1C44" w:rsidRPr="001A189B" w:rsidRDefault="000F1C44" w:rsidP="008808A3">
            <w:pPr>
              <w:pStyle w:val="acctfourfigures"/>
              <w:tabs>
                <w:tab w:val="clear" w:pos="765"/>
                <w:tab w:val="decimal" w:pos="1005"/>
              </w:tabs>
              <w:spacing w:line="240" w:lineRule="atLeast"/>
              <w:ind w:left="-90" w:right="-167"/>
              <w:rPr>
                <w:szCs w:val="22"/>
              </w:rPr>
            </w:pPr>
          </w:p>
        </w:tc>
        <w:tc>
          <w:tcPr>
            <w:tcW w:w="182" w:type="dxa"/>
          </w:tcPr>
          <w:p w14:paraId="59E8FA49" w14:textId="77777777" w:rsidR="000F1C44" w:rsidRPr="001A189B" w:rsidRDefault="000F1C44" w:rsidP="00E83499">
            <w:pPr>
              <w:pStyle w:val="acctfourfigures"/>
              <w:tabs>
                <w:tab w:val="clear" w:pos="765"/>
                <w:tab w:val="decimal" w:pos="910"/>
              </w:tabs>
              <w:spacing w:line="240" w:lineRule="atLeast"/>
              <w:ind w:left="-90" w:right="-72"/>
              <w:rPr>
                <w:szCs w:val="22"/>
              </w:rPr>
            </w:pPr>
          </w:p>
        </w:tc>
        <w:tc>
          <w:tcPr>
            <w:tcW w:w="1170" w:type="dxa"/>
            <w:tcBorders>
              <w:top w:val="single" w:sz="4" w:space="0" w:color="auto"/>
            </w:tcBorders>
          </w:tcPr>
          <w:p w14:paraId="59D6971D" w14:textId="77777777" w:rsidR="000F1C44" w:rsidRPr="001A189B" w:rsidRDefault="000F1C44" w:rsidP="008808A3">
            <w:pPr>
              <w:pStyle w:val="acctfourfigures"/>
              <w:tabs>
                <w:tab w:val="clear" w:pos="765"/>
                <w:tab w:val="decimal" w:pos="1003"/>
              </w:tabs>
              <w:spacing w:line="240" w:lineRule="atLeast"/>
              <w:ind w:left="-90" w:right="-72"/>
              <w:rPr>
                <w:szCs w:val="22"/>
              </w:rPr>
            </w:pPr>
          </w:p>
        </w:tc>
        <w:tc>
          <w:tcPr>
            <w:tcW w:w="180" w:type="dxa"/>
          </w:tcPr>
          <w:p w14:paraId="18701026" w14:textId="77777777" w:rsidR="000F1C44" w:rsidRPr="001A189B" w:rsidRDefault="000F1C44" w:rsidP="00E83499">
            <w:pPr>
              <w:pStyle w:val="acctfourfigures"/>
              <w:tabs>
                <w:tab w:val="clear" w:pos="765"/>
                <w:tab w:val="decimal" w:pos="910"/>
              </w:tabs>
              <w:spacing w:line="240" w:lineRule="atLeast"/>
              <w:ind w:right="-72"/>
              <w:rPr>
                <w:szCs w:val="22"/>
              </w:rPr>
            </w:pPr>
          </w:p>
        </w:tc>
        <w:tc>
          <w:tcPr>
            <w:tcW w:w="1137" w:type="dxa"/>
            <w:tcBorders>
              <w:top w:val="single" w:sz="4" w:space="0" w:color="auto"/>
            </w:tcBorders>
          </w:tcPr>
          <w:p w14:paraId="1E2848C4" w14:textId="77777777" w:rsidR="000F1C44" w:rsidRPr="001A189B" w:rsidDel="003E3A3D" w:rsidRDefault="000F1C44" w:rsidP="00E83499">
            <w:pPr>
              <w:pStyle w:val="acctfourfigures"/>
              <w:tabs>
                <w:tab w:val="clear" w:pos="765"/>
                <w:tab w:val="decimal" w:pos="910"/>
              </w:tabs>
              <w:spacing w:line="240" w:lineRule="atLeast"/>
              <w:ind w:left="-90" w:right="-72"/>
              <w:rPr>
                <w:szCs w:val="22"/>
                <w:cs/>
                <w:lang w:bidi="th-TH"/>
              </w:rPr>
            </w:pPr>
          </w:p>
        </w:tc>
      </w:tr>
      <w:tr w:rsidR="000F1C44" w:rsidRPr="001A189B" w14:paraId="190125E0" w14:textId="77777777" w:rsidTr="001A189B">
        <w:trPr>
          <w:cantSplit/>
        </w:trPr>
        <w:tc>
          <w:tcPr>
            <w:tcW w:w="4230" w:type="dxa"/>
            <w:gridSpan w:val="2"/>
          </w:tcPr>
          <w:p w14:paraId="5AF815FA" w14:textId="77777777" w:rsidR="000F1C44" w:rsidRPr="001A189B" w:rsidRDefault="000F1C44" w:rsidP="00E83499">
            <w:pPr>
              <w:pStyle w:val="acctfourfigures"/>
              <w:tabs>
                <w:tab w:val="clear" w:pos="765"/>
                <w:tab w:val="decimal" w:pos="371"/>
                <w:tab w:val="decimal" w:pos="731"/>
              </w:tabs>
              <w:spacing w:line="240" w:lineRule="atLeast"/>
              <w:ind w:right="11"/>
              <w:rPr>
                <w:i/>
                <w:iCs/>
                <w:szCs w:val="22"/>
              </w:rPr>
            </w:pPr>
            <w:r w:rsidRPr="001A189B">
              <w:rPr>
                <w:b/>
                <w:bCs/>
                <w:szCs w:val="22"/>
              </w:rPr>
              <w:t>Included in other comprehensive income</w:t>
            </w:r>
          </w:p>
        </w:tc>
        <w:tc>
          <w:tcPr>
            <w:tcW w:w="1080" w:type="dxa"/>
          </w:tcPr>
          <w:p w14:paraId="7A6FFAB9" w14:textId="77777777" w:rsidR="000F1C44" w:rsidRPr="001A189B" w:rsidRDefault="000F1C44" w:rsidP="00E83499">
            <w:pPr>
              <w:pStyle w:val="acctfourfigures"/>
              <w:tabs>
                <w:tab w:val="clear" w:pos="765"/>
                <w:tab w:val="decimal" w:pos="910"/>
              </w:tabs>
              <w:spacing w:line="240" w:lineRule="atLeast"/>
              <w:ind w:left="-90" w:right="-72"/>
              <w:rPr>
                <w:szCs w:val="22"/>
              </w:rPr>
            </w:pPr>
          </w:p>
        </w:tc>
        <w:tc>
          <w:tcPr>
            <w:tcW w:w="180" w:type="dxa"/>
          </w:tcPr>
          <w:p w14:paraId="34F2826B" w14:textId="77777777" w:rsidR="000F1C44" w:rsidRPr="001A189B" w:rsidRDefault="000F1C44" w:rsidP="00E83499">
            <w:pPr>
              <w:pStyle w:val="acctfourfigures"/>
              <w:tabs>
                <w:tab w:val="clear" w:pos="765"/>
                <w:tab w:val="decimal" w:pos="910"/>
              </w:tabs>
              <w:spacing w:line="240" w:lineRule="atLeast"/>
              <w:ind w:left="-90" w:right="-72"/>
              <w:rPr>
                <w:szCs w:val="22"/>
              </w:rPr>
            </w:pPr>
          </w:p>
        </w:tc>
        <w:tc>
          <w:tcPr>
            <w:tcW w:w="1168" w:type="dxa"/>
          </w:tcPr>
          <w:p w14:paraId="56821C69" w14:textId="77777777" w:rsidR="000F1C44" w:rsidRPr="001A189B" w:rsidRDefault="000F1C44" w:rsidP="008808A3">
            <w:pPr>
              <w:pStyle w:val="acctfourfigures"/>
              <w:tabs>
                <w:tab w:val="clear" w:pos="765"/>
                <w:tab w:val="decimal" w:pos="1005"/>
              </w:tabs>
              <w:spacing w:line="240" w:lineRule="atLeast"/>
              <w:ind w:left="-90" w:right="-167"/>
              <w:rPr>
                <w:szCs w:val="22"/>
              </w:rPr>
            </w:pPr>
          </w:p>
        </w:tc>
        <w:tc>
          <w:tcPr>
            <w:tcW w:w="182" w:type="dxa"/>
          </w:tcPr>
          <w:p w14:paraId="5888C44E" w14:textId="77777777" w:rsidR="000F1C44" w:rsidRPr="001A189B" w:rsidRDefault="000F1C44" w:rsidP="00E83499">
            <w:pPr>
              <w:pStyle w:val="acctfourfigures"/>
              <w:tabs>
                <w:tab w:val="clear" w:pos="765"/>
                <w:tab w:val="decimal" w:pos="910"/>
              </w:tabs>
              <w:spacing w:line="240" w:lineRule="atLeast"/>
              <w:ind w:left="-90" w:right="-72"/>
              <w:rPr>
                <w:szCs w:val="22"/>
              </w:rPr>
            </w:pPr>
          </w:p>
        </w:tc>
        <w:tc>
          <w:tcPr>
            <w:tcW w:w="1170" w:type="dxa"/>
          </w:tcPr>
          <w:p w14:paraId="11DFCE36" w14:textId="77777777" w:rsidR="000F1C44" w:rsidRPr="001A189B" w:rsidRDefault="000F1C44" w:rsidP="008808A3">
            <w:pPr>
              <w:pStyle w:val="acctfourfigures"/>
              <w:tabs>
                <w:tab w:val="clear" w:pos="765"/>
                <w:tab w:val="decimal" w:pos="1003"/>
              </w:tabs>
              <w:spacing w:line="240" w:lineRule="atLeast"/>
              <w:ind w:left="-90" w:right="-72"/>
              <w:rPr>
                <w:szCs w:val="22"/>
              </w:rPr>
            </w:pPr>
          </w:p>
        </w:tc>
        <w:tc>
          <w:tcPr>
            <w:tcW w:w="180" w:type="dxa"/>
          </w:tcPr>
          <w:p w14:paraId="51F6BA58" w14:textId="77777777" w:rsidR="000F1C44" w:rsidRPr="001A189B" w:rsidRDefault="000F1C44" w:rsidP="00E83499">
            <w:pPr>
              <w:pStyle w:val="acctfourfigures"/>
              <w:tabs>
                <w:tab w:val="clear" w:pos="765"/>
                <w:tab w:val="decimal" w:pos="910"/>
              </w:tabs>
              <w:spacing w:line="240" w:lineRule="atLeast"/>
              <w:ind w:left="-90" w:right="-72"/>
              <w:rPr>
                <w:szCs w:val="22"/>
              </w:rPr>
            </w:pPr>
          </w:p>
        </w:tc>
        <w:tc>
          <w:tcPr>
            <w:tcW w:w="1137" w:type="dxa"/>
          </w:tcPr>
          <w:p w14:paraId="01579BD0" w14:textId="77777777" w:rsidR="000F1C44" w:rsidRPr="001A189B" w:rsidRDefault="000F1C44" w:rsidP="00E83499">
            <w:pPr>
              <w:pStyle w:val="acctfourfigures"/>
              <w:tabs>
                <w:tab w:val="clear" w:pos="765"/>
                <w:tab w:val="decimal" w:pos="910"/>
              </w:tabs>
              <w:spacing w:line="240" w:lineRule="atLeast"/>
              <w:ind w:left="-90" w:right="-72"/>
              <w:rPr>
                <w:szCs w:val="22"/>
              </w:rPr>
            </w:pPr>
          </w:p>
        </w:tc>
      </w:tr>
      <w:tr w:rsidR="000F1C44" w:rsidRPr="001A189B" w14:paraId="343B3915" w14:textId="77777777" w:rsidTr="001A189B">
        <w:trPr>
          <w:cantSplit/>
        </w:trPr>
        <w:tc>
          <w:tcPr>
            <w:tcW w:w="3680" w:type="dxa"/>
          </w:tcPr>
          <w:p w14:paraId="5C16B567" w14:textId="5A1B292D" w:rsidR="000F1C44" w:rsidRPr="001A189B" w:rsidRDefault="000F1C44" w:rsidP="00E83499">
            <w:pPr>
              <w:spacing w:line="240" w:lineRule="atLeast"/>
              <w:rPr>
                <w:rFonts w:cs="Times New Roman"/>
                <w:szCs w:val="22"/>
              </w:rPr>
            </w:pPr>
            <w:r w:rsidRPr="001A189B">
              <w:rPr>
                <w:rFonts w:cs="Times New Roman"/>
                <w:szCs w:val="22"/>
              </w:rPr>
              <w:t xml:space="preserve">Actuarial loss </w:t>
            </w:r>
            <w:r w:rsidRPr="001A189B">
              <w:rPr>
                <w:rFonts w:cs="Times New Roman"/>
                <w:szCs w:val="22"/>
                <w:cs/>
              </w:rPr>
              <w:t>(</w:t>
            </w:r>
            <w:r w:rsidRPr="001A189B">
              <w:rPr>
                <w:rFonts w:cs="Times New Roman"/>
                <w:szCs w:val="22"/>
              </w:rPr>
              <w:t>gain</w:t>
            </w:r>
            <w:r w:rsidRPr="001A189B">
              <w:rPr>
                <w:rFonts w:cs="Times New Roman"/>
                <w:szCs w:val="22"/>
                <w:cs/>
              </w:rPr>
              <w:t>)</w:t>
            </w:r>
          </w:p>
        </w:tc>
        <w:tc>
          <w:tcPr>
            <w:tcW w:w="550" w:type="dxa"/>
            <w:vAlign w:val="bottom"/>
          </w:tcPr>
          <w:p w14:paraId="6E3A0A24" w14:textId="77777777" w:rsidR="000F1C44" w:rsidRPr="001A189B" w:rsidRDefault="000F1C44" w:rsidP="00E83499">
            <w:pPr>
              <w:pStyle w:val="acctfourfigures"/>
              <w:tabs>
                <w:tab w:val="clear" w:pos="765"/>
                <w:tab w:val="decimal" w:pos="371"/>
                <w:tab w:val="decimal" w:pos="731"/>
              </w:tabs>
              <w:spacing w:line="240" w:lineRule="atLeast"/>
              <w:ind w:right="11"/>
              <w:jc w:val="center"/>
              <w:rPr>
                <w:i/>
                <w:iCs/>
                <w:szCs w:val="22"/>
                <w:lang w:val="en-US"/>
              </w:rPr>
            </w:pPr>
          </w:p>
        </w:tc>
        <w:tc>
          <w:tcPr>
            <w:tcW w:w="1080" w:type="dxa"/>
          </w:tcPr>
          <w:p w14:paraId="43A407CE" w14:textId="77777777" w:rsidR="000F1C44" w:rsidRPr="001A189B" w:rsidRDefault="000F1C44" w:rsidP="00E83499">
            <w:pPr>
              <w:pStyle w:val="acctfourfigures"/>
              <w:tabs>
                <w:tab w:val="clear" w:pos="765"/>
                <w:tab w:val="decimal" w:pos="910"/>
              </w:tabs>
              <w:spacing w:line="240" w:lineRule="atLeast"/>
              <w:ind w:left="-90" w:right="-72"/>
              <w:rPr>
                <w:szCs w:val="22"/>
              </w:rPr>
            </w:pPr>
          </w:p>
        </w:tc>
        <w:tc>
          <w:tcPr>
            <w:tcW w:w="180" w:type="dxa"/>
          </w:tcPr>
          <w:p w14:paraId="06CC4614" w14:textId="77777777" w:rsidR="000F1C44" w:rsidRPr="001A189B" w:rsidRDefault="000F1C44" w:rsidP="00E83499">
            <w:pPr>
              <w:pStyle w:val="acctfourfigures"/>
              <w:tabs>
                <w:tab w:val="clear" w:pos="765"/>
                <w:tab w:val="decimal" w:pos="910"/>
              </w:tabs>
              <w:spacing w:line="240" w:lineRule="atLeast"/>
              <w:ind w:left="-90" w:right="-72"/>
              <w:rPr>
                <w:szCs w:val="22"/>
                <w:lang w:val="en-US"/>
              </w:rPr>
            </w:pPr>
          </w:p>
        </w:tc>
        <w:tc>
          <w:tcPr>
            <w:tcW w:w="1168" w:type="dxa"/>
          </w:tcPr>
          <w:p w14:paraId="65A91161" w14:textId="5FA5CC4E" w:rsidR="000F1C44" w:rsidRPr="001A189B" w:rsidRDefault="000F1C44" w:rsidP="008808A3">
            <w:pPr>
              <w:pStyle w:val="acctfourfigures"/>
              <w:tabs>
                <w:tab w:val="clear" w:pos="765"/>
                <w:tab w:val="decimal" w:pos="1005"/>
              </w:tabs>
              <w:spacing w:line="240" w:lineRule="atLeast"/>
              <w:ind w:left="-90" w:right="-167"/>
              <w:rPr>
                <w:szCs w:val="22"/>
              </w:rPr>
            </w:pPr>
          </w:p>
        </w:tc>
        <w:tc>
          <w:tcPr>
            <w:tcW w:w="182" w:type="dxa"/>
          </w:tcPr>
          <w:p w14:paraId="220CA536" w14:textId="77777777" w:rsidR="000F1C44" w:rsidRPr="001A189B" w:rsidRDefault="000F1C44" w:rsidP="00E83499">
            <w:pPr>
              <w:pStyle w:val="acctfourfigures"/>
              <w:tabs>
                <w:tab w:val="clear" w:pos="765"/>
                <w:tab w:val="decimal" w:pos="910"/>
              </w:tabs>
              <w:spacing w:line="240" w:lineRule="atLeast"/>
              <w:ind w:left="-90" w:right="-72"/>
              <w:rPr>
                <w:szCs w:val="22"/>
                <w:lang w:val="en-US"/>
              </w:rPr>
            </w:pPr>
          </w:p>
        </w:tc>
        <w:tc>
          <w:tcPr>
            <w:tcW w:w="1170" w:type="dxa"/>
          </w:tcPr>
          <w:p w14:paraId="5A2ABC77" w14:textId="77777777" w:rsidR="000F1C44" w:rsidRPr="001A189B" w:rsidRDefault="000F1C44" w:rsidP="008808A3">
            <w:pPr>
              <w:pStyle w:val="acctfourfigures"/>
              <w:tabs>
                <w:tab w:val="clear" w:pos="765"/>
                <w:tab w:val="decimal" w:pos="1003"/>
              </w:tabs>
              <w:spacing w:line="240" w:lineRule="atLeast"/>
              <w:ind w:left="-90" w:right="-72"/>
              <w:rPr>
                <w:szCs w:val="22"/>
              </w:rPr>
            </w:pPr>
          </w:p>
        </w:tc>
        <w:tc>
          <w:tcPr>
            <w:tcW w:w="180" w:type="dxa"/>
          </w:tcPr>
          <w:p w14:paraId="348D15BF" w14:textId="77777777" w:rsidR="000F1C44" w:rsidRPr="001A189B" w:rsidRDefault="000F1C44" w:rsidP="00E83499">
            <w:pPr>
              <w:pStyle w:val="acctfourfigures"/>
              <w:tabs>
                <w:tab w:val="clear" w:pos="765"/>
                <w:tab w:val="decimal" w:pos="910"/>
              </w:tabs>
              <w:spacing w:line="240" w:lineRule="atLeast"/>
              <w:ind w:left="-90" w:right="-72"/>
              <w:rPr>
                <w:szCs w:val="22"/>
              </w:rPr>
            </w:pPr>
          </w:p>
        </w:tc>
        <w:tc>
          <w:tcPr>
            <w:tcW w:w="1137" w:type="dxa"/>
          </w:tcPr>
          <w:p w14:paraId="2388052C" w14:textId="1CBED2B3" w:rsidR="000F1C44" w:rsidRPr="001A189B" w:rsidRDefault="000F1C44" w:rsidP="00E83499">
            <w:pPr>
              <w:pStyle w:val="acctfourfigures"/>
              <w:tabs>
                <w:tab w:val="clear" w:pos="765"/>
                <w:tab w:val="decimal" w:pos="910"/>
              </w:tabs>
              <w:spacing w:line="240" w:lineRule="atLeast"/>
              <w:ind w:left="-90" w:right="-72"/>
              <w:rPr>
                <w:szCs w:val="22"/>
              </w:rPr>
            </w:pPr>
          </w:p>
        </w:tc>
      </w:tr>
      <w:tr w:rsidR="001A189B" w:rsidRPr="001A189B" w14:paraId="786F5594" w14:textId="77777777" w:rsidTr="001A189B">
        <w:trPr>
          <w:cantSplit/>
        </w:trPr>
        <w:tc>
          <w:tcPr>
            <w:tcW w:w="3680" w:type="dxa"/>
          </w:tcPr>
          <w:p w14:paraId="62114BE3" w14:textId="108BBACC" w:rsidR="001A189B" w:rsidRPr="001A189B" w:rsidRDefault="001A189B" w:rsidP="001A189B">
            <w:pPr>
              <w:spacing w:line="240" w:lineRule="atLeast"/>
              <w:ind w:left="191" w:hanging="180"/>
              <w:rPr>
                <w:rFonts w:cs="Times New Roman"/>
                <w:szCs w:val="22"/>
              </w:rPr>
            </w:pPr>
            <w:r w:rsidRPr="001A189B">
              <w:rPr>
                <w:rFonts w:cs="Times New Roman"/>
                <w:szCs w:val="22"/>
              </w:rPr>
              <w:t>- Demographic assumptions</w:t>
            </w:r>
          </w:p>
        </w:tc>
        <w:tc>
          <w:tcPr>
            <w:tcW w:w="550" w:type="dxa"/>
            <w:vAlign w:val="bottom"/>
          </w:tcPr>
          <w:p w14:paraId="4C992146" w14:textId="77777777" w:rsidR="001A189B" w:rsidRPr="001A189B" w:rsidRDefault="001A189B" w:rsidP="008808A3">
            <w:pPr>
              <w:pStyle w:val="acctfourfigures"/>
              <w:tabs>
                <w:tab w:val="clear" w:pos="765"/>
                <w:tab w:val="decimal" w:pos="371"/>
              </w:tabs>
              <w:spacing w:line="240" w:lineRule="atLeast"/>
              <w:ind w:right="11"/>
              <w:rPr>
                <w:i/>
                <w:iCs/>
                <w:szCs w:val="22"/>
                <w:lang w:val="en-US"/>
              </w:rPr>
            </w:pPr>
          </w:p>
        </w:tc>
        <w:tc>
          <w:tcPr>
            <w:tcW w:w="1080" w:type="dxa"/>
          </w:tcPr>
          <w:p w14:paraId="299E6428" w14:textId="362F3914" w:rsidR="001A189B" w:rsidRPr="001A189B" w:rsidRDefault="00D76699" w:rsidP="008808A3">
            <w:pPr>
              <w:pStyle w:val="acctfourfigures"/>
              <w:tabs>
                <w:tab w:val="clear" w:pos="765"/>
                <w:tab w:val="decimal" w:pos="636"/>
              </w:tabs>
              <w:spacing w:line="240" w:lineRule="atLeast"/>
              <w:ind w:left="-90" w:right="-72"/>
              <w:rPr>
                <w:szCs w:val="22"/>
              </w:rPr>
            </w:pPr>
            <w:r>
              <w:rPr>
                <w:szCs w:val="22"/>
              </w:rPr>
              <w:t>-</w:t>
            </w:r>
          </w:p>
        </w:tc>
        <w:tc>
          <w:tcPr>
            <w:tcW w:w="180" w:type="dxa"/>
          </w:tcPr>
          <w:p w14:paraId="3C751152" w14:textId="77777777" w:rsidR="001A189B" w:rsidRPr="001A189B" w:rsidRDefault="001A189B" w:rsidP="008808A3">
            <w:pPr>
              <w:pStyle w:val="acctfourfigures"/>
              <w:tabs>
                <w:tab w:val="clear" w:pos="765"/>
                <w:tab w:val="decimal" w:pos="-78"/>
                <w:tab w:val="decimal" w:pos="910"/>
              </w:tabs>
              <w:spacing w:line="240" w:lineRule="atLeast"/>
              <w:ind w:left="-90" w:right="-72"/>
              <w:rPr>
                <w:szCs w:val="22"/>
                <w:lang w:val="en-US"/>
              </w:rPr>
            </w:pPr>
          </w:p>
        </w:tc>
        <w:tc>
          <w:tcPr>
            <w:tcW w:w="1168" w:type="dxa"/>
          </w:tcPr>
          <w:p w14:paraId="722658DE" w14:textId="69B4EFFA" w:rsidR="001A189B" w:rsidRPr="001A189B" w:rsidRDefault="001A189B" w:rsidP="008808A3">
            <w:pPr>
              <w:pStyle w:val="acctfourfigures"/>
              <w:tabs>
                <w:tab w:val="clear" w:pos="765"/>
                <w:tab w:val="decimal" w:pos="1005"/>
              </w:tabs>
              <w:spacing w:line="240" w:lineRule="atLeast"/>
              <w:ind w:left="-90" w:right="-167"/>
              <w:rPr>
                <w:szCs w:val="22"/>
              </w:rPr>
            </w:pPr>
            <w:r w:rsidRPr="001A189B">
              <w:rPr>
                <w:bCs/>
                <w:szCs w:val="22"/>
                <w:lang w:val="en-US" w:bidi="th-TH"/>
              </w:rPr>
              <w:t>(5)</w:t>
            </w:r>
          </w:p>
        </w:tc>
        <w:tc>
          <w:tcPr>
            <w:tcW w:w="182" w:type="dxa"/>
          </w:tcPr>
          <w:p w14:paraId="442C33EF" w14:textId="77777777" w:rsidR="001A189B" w:rsidRPr="001A189B" w:rsidRDefault="001A189B" w:rsidP="001A189B">
            <w:pPr>
              <w:pStyle w:val="acctfourfigures"/>
              <w:tabs>
                <w:tab w:val="clear" w:pos="765"/>
                <w:tab w:val="decimal" w:pos="910"/>
              </w:tabs>
              <w:spacing w:line="240" w:lineRule="atLeast"/>
              <w:ind w:left="-90" w:right="-72"/>
              <w:rPr>
                <w:szCs w:val="22"/>
                <w:lang w:val="en-US"/>
              </w:rPr>
            </w:pPr>
          </w:p>
        </w:tc>
        <w:tc>
          <w:tcPr>
            <w:tcW w:w="1170" w:type="dxa"/>
          </w:tcPr>
          <w:p w14:paraId="6ED13841" w14:textId="15A4AF25" w:rsidR="001A189B" w:rsidRPr="001A189B" w:rsidRDefault="00D76699" w:rsidP="008808A3">
            <w:pPr>
              <w:pStyle w:val="acctfourfigures"/>
              <w:tabs>
                <w:tab w:val="clear" w:pos="765"/>
                <w:tab w:val="decimal" w:pos="733"/>
              </w:tabs>
              <w:spacing w:line="240" w:lineRule="atLeast"/>
              <w:ind w:left="-90" w:right="-72"/>
              <w:rPr>
                <w:szCs w:val="22"/>
              </w:rPr>
            </w:pPr>
            <w:r>
              <w:rPr>
                <w:szCs w:val="22"/>
              </w:rPr>
              <w:t>-</w:t>
            </w:r>
          </w:p>
        </w:tc>
        <w:tc>
          <w:tcPr>
            <w:tcW w:w="180" w:type="dxa"/>
          </w:tcPr>
          <w:p w14:paraId="6B680D0C" w14:textId="77777777" w:rsidR="001A189B" w:rsidRPr="001A189B" w:rsidRDefault="001A189B" w:rsidP="001A189B">
            <w:pPr>
              <w:pStyle w:val="acctfourfigures"/>
              <w:tabs>
                <w:tab w:val="clear" w:pos="765"/>
                <w:tab w:val="decimal" w:pos="910"/>
              </w:tabs>
              <w:spacing w:line="240" w:lineRule="atLeast"/>
              <w:ind w:left="-90" w:right="-72"/>
              <w:rPr>
                <w:szCs w:val="22"/>
              </w:rPr>
            </w:pPr>
          </w:p>
        </w:tc>
        <w:tc>
          <w:tcPr>
            <w:tcW w:w="1137" w:type="dxa"/>
          </w:tcPr>
          <w:p w14:paraId="11C973E2" w14:textId="38C0B6B6" w:rsidR="001A189B" w:rsidRPr="001A189B" w:rsidRDefault="001A189B" w:rsidP="008808A3">
            <w:pPr>
              <w:pStyle w:val="acctfourfigures"/>
              <w:tabs>
                <w:tab w:val="clear" w:pos="765"/>
                <w:tab w:val="decimal" w:pos="1002"/>
              </w:tabs>
              <w:spacing w:line="240" w:lineRule="atLeast"/>
              <w:ind w:left="-90" w:right="-287"/>
              <w:rPr>
                <w:szCs w:val="22"/>
              </w:rPr>
            </w:pPr>
            <w:r w:rsidRPr="001A189B">
              <w:rPr>
                <w:szCs w:val="22"/>
                <w:lang w:val="en-US" w:bidi="th-TH"/>
              </w:rPr>
              <w:t>(2)</w:t>
            </w:r>
          </w:p>
        </w:tc>
      </w:tr>
      <w:tr w:rsidR="001A189B" w:rsidRPr="001A189B" w14:paraId="2EC9229C" w14:textId="77777777" w:rsidTr="001A189B">
        <w:trPr>
          <w:cantSplit/>
        </w:trPr>
        <w:tc>
          <w:tcPr>
            <w:tcW w:w="3680" w:type="dxa"/>
          </w:tcPr>
          <w:p w14:paraId="03550933" w14:textId="53F7D1F4" w:rsidR="001A189B" w:rsidRPr="001A189B" w:rsidRDefault="001A189B" w:rsidP="001A189B">
            <w:pPr>
              <w:spacing w:line="240" w:lineRule="atLeast"/>
              <w:ind w:left="191" w:hanging="180"/>
              <w:rPr>
                <w:rFonts w:cs="Times New Roman"/>
                <w:szCs w:val="22"/>
              </w:rPr>
            </w:pPr>
            <w:r w:rsidRPr="001A189B">
              <w:rPr>
                <w:rFonts w:cs="Times New Roman"/>
                <w:szCs w:val="22"/>
              </w:rPr>
              <w:t>- Financial assumptions</w:t>
            </w:r>
          </w:p>
        </w:tc>
        <w:tc>
          <w:tcPr>
            <w:tcW w:w="550" w:type="dxa"/>
            <w:vAlign w:val="bottom"/>
          </w:tcPr>
          <w:p w14:paraId="704E96B5" w14:textId="77777777" w:rsidR="001A189B" w:rsidRPr="001A189B" w:rsidRDefault="001A189B" w:rsidP="008808A3">
            <w:pPr>
              <w:pStyle w:val="acctfourfigures"/>
              <w:tabs>
                <w:tab w:val="clear" w:pos="765"/>
                <w:tab w:val="decimal" w:pos="371"/>
              </w:tabs>
              <w:spacing w:line="240" w:lineRule="atLeast"/>
              <w:ind w:right="11"/>
              <w:rPr>
                <w:i/>
                <w:iCs/>
                <w:szCs w:val="22"/>
                <w:lang w:val="en-US"/>
              </w:rPr>
            </w:pPr>
          </w:p>
        </w:tc>
        <w:tc>
          <w:tcPr>
            <w:tcW w:w="1080" w:type="dxa"/>
          </w:tcPr>
          <w:p w14:paraId="11F88BE7" w14:textId="4CAD7E38" w:rsidR="001A189B" w:rsidRPr="001A189B" w:rsidRDefault="00D76699" w:rsidP="008808A3">
            <w:pPr>
              <w:pStyle w:val="acctfourfigures"/>
              <w:tabs>
                <w:tab w:val="clear" w:pos="765"/>
                <w:tab w:val="decimal" w:pos="636"/>
              </w:tabs>
              <w:spacing w:line="240" w:lineRule="atLeast"/>
              <w:ind w:left="-90" w:right="-72"/>
              <w:rPr>
                <w:szCs w:val="22"/>
              </w:rPr>
            </w:pPr>
            <w:r>
              <w:rPr>
                <w:szCs w:val="22"/>
              </w:rPr>
              <w:t>-</w:t>
            </w:r>
          </w:p>
        </w:tc>
        <w:tc>
          <w:tcPr>
            <w:tcW w:w="180" w:type="dxa"/>
          </w:tcPr>
          <w:p w14:paraId="071BE7ED" w14:textId="77777777" w:rsidR="001A189B" w:rsidRPr="001A189B" w:rsidRDefault="001A189B" w:rsidP="008808A3">
            <w:pPr>
              <w:pStyle w:val="acctfourfigures"/>
              <w:tabs>
                <w:tab w:val="clear" w:pos="765"/>
                <w:tab w:val="decimal" w:pos="-78"/>
                <w:tab w:val="decimal" w:pos="910"/>
              </w:tabs>
              <w:spacing w:line="240" w:lineRule="atLeast"/>
              <w:ind w:left="-90" w:right="-72"/>
              <w:rPr>
                <w:szCs w:val="22"/>
                <w:lang w:val="en-US"/>
              </w:rPr>
            </w:pPr>
          </w:p>
        </w:tc>
        <w:tc>
          <w:tcPr>
            <w:tcW w:w="1168" w:type="dxa"/>
          </w:tcPr>
          <w:p w14:paraId="549D1BC1" w14:textId="5D6733D8" w:rsidR="001A189B" w:rsidRPr="001A189B" w:rsidRDefault="001A189B" w:rsidP="008808A3">
            <w:pPr>
              <w:pStyle w:val="acctfourfigures"/>
              <w:tabs>
                <w:tab w:val="clear" w:pos="765"/>
                <w:tab w:val="decimal" w:pos="1005"/>
              </w:tabs>
              <w:spacing w:line="240" w:lineRule="atLeast"/>
              <w:ind w:left="-90" w:right="-167"/>
              <w:rPr>
                <w:szCs w:val="22"/>
              </w:rPr>
            </w:pPr>
            <w:r w:rsidRPr="001A189B">
              <w:rPr>
                <w:bCs/>
                <w:szCs w:val="22"/>
                <w:lang w:val="en-US" w:bidi="th-TH"/>
              </w:rPr>
              <w:t>2</w:t>
            </w:r>
          </w:p>
        </w:tc>
        <w:tc>
          <w:tcPr>
            <w:tcW w:w="182" w:type="dxa"/>
          </w:tcPr>
          <w:p w14:paraId="2A3E9ED8" w14:textId="77777777" w:rsidR="001A189B" w:rsidRPr="001A189B" w:rsidRDefault="001A189B" w:rsidP="001A189B">
            <w:pPr>
              <w:pStyle w:val="acctfourfigures"/>
              <w:tabs>
                <w:tab w:val="clear" w:pos="765"/>
                <w:tab w:val="decimal" w:pos="910"/>
              </w:tabs>
              <w:spacing w:line="240" w:lineRule="atLeast"/>
              <w:ind w:left="-90" w:right="-72"/>
              <w:rPr>
                <w:szCs w:val="22"/>
                <w:lang w:val="en-US"/>
              </w:rPr>
            </w:pPr>
          </w:p>
        </w:tc>
        <w:tc>
          <w:tcPr>
            <w:tcW w:w="1170" w:type="dxa"/>
          </w:tcPr>
          <w:p w14:paraId="3F60953E" w14:textId="69DFD583" w:rsidR="001A189B" w:rsidRPr="001A189B" w:rsidRDefault="00D76699" w:rsidP="008808A3">
            <w:pPr>
              <w:pStyle w:val="acctfourfigures"/>
              <w:tabs>
                <w:tab w:val="clear" w:pos="765"/>
                <w:tab w:val="decimal" w:pos="733"/>
              </w:tabs>
              <w:spacing w:line="240" w:lineRule="atLeast"/>
              <w:ind w:left="-90" w:right="-72"/>
              <w:rPr>
                <w:szCs w:val="22"/>
              </w:rPr>
            </w:pPr>
            <w:r>
              <w:rPr>
                <w:szCs w:val="22"/>
              </w:rPr>
              <w:t>-</w:t>
            </w:r>
          </w:p>
        </w:tc>
        <w:tc>
          <w:tcPr>
            <w:tcW w:w="180" w:type="dxa"/>
          </w:tcPr>
          <w:p w14:paraId="774A3E04" w14:textId="77777777" w:rsidR="001A189B" w:rsidRPr="001A189B" w:rsidRDefault="001A189B" w:rsidP="001A189B">
            <w:pPr>
              <w:pStyle w:val="acctfourfigures"/>
              <w:tabs>
                <w:tab w:val="clear" w:pos="765"/>
                <w:tab w:val="decimal" w:pos="910"/>
              </w:tabs>
              <w:spacing w:line="240" w:lineRule="atLeast"/>
              <w:ind w:left="-90" w:right="-72"/>
              <w:rPr>
                <w:szCs w:val="22"/>
              </w:rPr>
            </w:pPr>
          </w:p>
        </w:tc>
        <w:tc>
          <w:tcPr>
            <w:tcW w:w="1137" w:type="dxa"/>
          </w:tcPr>
          <w:p w14:paraId="763A1F21" w14:textId="542E3291" w:rsidR="001A189B" w:rsidRPr="001A189B" w:rsidRDefault="001A189B" w:rsidP="008808A3">
            <w:pPr>
              <w:pStyle w:val="acctfourfigures"/>
              <w:tabs>
                <w:tab w:val="clear" w:pos="765"/>
                <w:tab w:val="decimal" w:pos="1002"/>
              </w:tabs>
              <w:spacing w:line="240" w:lineRule="atLeast"/>
              <w:ind w:left="-90" w:right="-287"/>
              <w:rPr>
                <w:szCs w:val="22"/>
              </w:rPr>
            </w:pPr>
            <w:r w:rsidRPr="001A189B">
              <w:rPr>
                <w:bCs/>
                <w:szCs w:val="22"/>
                <w:lang w:val="en-US" w:bidi="th-TH"/>
              </w:rPr>
              <w:t>(1)</w:t>
            </w:r>
          </w:p>
        </w:tc>
      </w:tr>
      <w:tr w:rsidR="001A189B" w:rsidRPr="001A189B" w14:paraId="06E2AE49" w14:textId="77777777" w:rsidTr="001A189B">
        <w:trPr>
          <w:cantSplit/>
        </w:trPr>
        <w:tc>
          <w:tcPr>
            <w:tcW w:w="3680" w:type="dxa"/>
          </w:tcPr>
          <w:p w14:paraId="3FCDAC54" w14:textId="25D102C9" w:rsidR="001A189B" w:rsidRPr="001A189B" w:rsidRDefault="001A189B" w:rsidP="001A189B">
            <w:pPr>
              <w:spacing w:line="240" w:lineRule="atLeast"/>
              <w:ind w:left="191" w:hanging="180"/>
              <w:rPr>
                <w:rFonts w:cs="Times New Roman"/>
                <w:szCs w:val="22"/>
              </w:rPr>
            </w:pPr>
            <w:r w:rsidRPr="001A189B">
              <w:rPr>
                <w:rFonts w:cs="Times New Roman"/>
                <w:szCs w:val="22"/>
              </w:rPr>
              <w:t>- Experience adjustment</w:t>
            </w:r>
          </w:p>
        </w:tc>
        <w:tc>
          <w:tcPr>
            <w:tcW w:w="550" w:type="dxa"/>
            <w:vAlign w:val="bottom"/>
          </w:tcPr>
          <w:p w14:paraId="5058DE7E" w14:textId="77777777" w:rsidR="001A189B" w:rsidRPr="001A189B" w:rsidRDefault="001A189B" w:rsidP="008808A3">
            <w:pPr>
              <w:pStyle w:val="acctfourfigures"/>
              <w:tabs>
                <w:tab w:val="clear" w:pos="765"/>
                <w:tab w:val="decimal" w:pos="371"/>
              </w:tabs>
              <w:spacing w:line="240" w:lineRule="atLeast"/>
              <w:ind w:right="11"/>
              <w:rPr>
                <w:i/>
                <w:iCs/>
                <w:szCs w:val="22"/>
                <w:lang w:val="en-US"/>
              </w:rPr>
            </w:pPr>
          </w:p>
        </w:tc>
        <w:tc>
          <w:tcPr>
            <w:tcW w:w="1080" w:type="dxa"/>
            <w:tcBorders>
              <w:bottom w:val="single" w:sz="4" w:space="0" w:color="auto"/>
            </w:tcBorders>
          </w:tcPr>
          <w:p w14:paraId="7C5C68A7" w14:textId="36D00EE6" w:rsidR="001A189B" w:rsidRPr="001A189B" w:rsidRDefault="00D76699" w:rsidP="008808A3">
            <w:pPr>
              <w:pStyle w:val="acctfourfigures"/>
              <w:tabs>
                <w:tab w:val="clear" w:pos="765"/>
                <w:tab w:val="decimal" w:pos="636"/>
              </w:tabs>
              <w:spacing w:line="240" w:lineRule="atLeast"/>
              <w:ind w:left="-90" w:right="-72"/>
              <w:rPr>
                <w:szCs w:val="22"/>
              </w:rPr>
            </w:pPr>
            <w:r>
              <w:rPr>
                <w:szCs w:val="22"/>
              </w:rPr>
              <w:t>-</w:t>
            </w:r>
          </w:p>
        </w:tc>
        <w:tc>
          <w:tcPr>
            <w:tcW w:w="180" w:type="dxa"/>
          </w:tcPr>
          <w:p w14:paraId="0027C98E" w14:textId="77777777" w:rsidR="001A189B" w:rsidRPr="001A189B" w:rsidRDefault="001A189B" w:rsidP="008808A3">
            <w:pPr>
              <w:pStyle w:val="acctfourfigures"/>
              <w:tabs>
                <w:tab w:val="clear" w:pos="765"/>
                <w:tab w:val="decimal" w:pos="-78"/>
                <w:tab w:val="decimal" w:pos="910"/>
              </w:tabs>
              <w:spacing w:line="240" w:lineRule="atLeast"/>
              <w:ind w:left="-90" w:right="-72"/>
              <w:rPr>
                <w:szCs w:val="22"/>
                <w:lang w:val="en-US"/>
              </w:rPr>
            </w:pPr>
          </w:p>
        </w:tc>
        <w:tc>
          <w:tcPr>
            <w:tcW w:w="1168" w:type="dxa"/>
            <w:tcBorders>
              <w:bottom w:val="single" w:sz="4" w:space="0" w:color="auto"/>
            </w:tcBorders>
          </w:tcPr>
          <w:p w14:paraId="116BFBDE" w14:textId="5B3CC021" w:rsidR="001A189B" w:rsidRPr="001A189B" w:rsidRDefault="001A189B" w:rsidP="008808A3">
            <w:pPr>
              <w:pStyle w:val="acctfourfigures"/>
              <w:tabs>
                <w:tab w:val="clear" w:pos="765"/>
                <w:tab w:val="decimal" w:pos="1005"/>
              </w:tabs>
              <w:spacing w:line="240" w:lineRule="atLeast"/>
              <w:ind w:left="-90" w:right="-167"/>
              <w:rPr>
                <w:szCs w:val="22"/>
              </w:rPr>
            </w:pPr>
            <w:r w:rsidRPr="001A189B">
              <w:rPr>
                <w:bCs/>
                <w:szCs w:val="22"/>
                <w:lang w:val="en-US" w:bidi="th-TH"/>
              </w:rPr>
              <w:t>12</w:t>
            </w:r>
          </w:p>
        </w:tc>
        <w:tc>
          <w:tcPr>
            <w:tcW w:w="182" w:type="dxa"/>
          </w:tcPr>
          <w:p w14:paraId="76AA3EBA" w14:textId="77777777" w:rsidR="001A189B" w:rsidRPr="001A189B" w:rsidRDefault="001A189B" w:rsidP="001A189B">
            <w:pPr>
              <w:pStyle w:val="acctfourfigures"/>
              <w:tabs>
                <w:tab w:val="clear" w:pos="765"/>
                <w:tab w:val="decimal" w:pos="910"/>
              </w:tabs>
              <w:spacing w:line="240" w:lineRule="atLeast"/>
              <w:ind w:left="-90" w:right="-72"/>
              <w:rPr>
                <w:szCs w:val="22"/>
                <w:lang w:val="en-US"/>
              </w:rPr>
            </w:pPr>
          </w:p>
        </w:tc>
        <w:tc>
          <w:tcPr>
            <w:tcW w:w="1170" w:type="dxa"/>
            <w:tcBorders>
              <w:bottom w:val="single" w:sz="4" w:space="0" w:color="auto"/>
            </w:tcBorders>
          </w:tcPr>
          <w:p w14:paraId="7C354DEC" w14:textId="4B0EEFD6" w:rsidR="001A189B" w:rsidRPr="001A189B" w:rsidRDefault="00D76699" w:rsidP="008808A3">
            <w:pPr>
              <w:pStyle w:val="acctfourfigures"/>
              <w:tabs>
                <w:tab w:val="clear" w:pos="765"/>
                <w:tab w:val="decimal" w:pos="733"/>
              </w:tabs>
              <w:spacing w:line="240" w:lineRule="atLeast"/>
              <w:ind w:left="-90" w:right="-72"/>
              <w:rPr>
                <w:szCs w:val="22"/>
              </w:rPr>
            </w:pPr>
            <w:r>
              <w:rPr>
                <w:szCs w:val="22"/>
              </w:rPr>
              <w:t>-</w:t>
            </w:r>
          </w:p>
        </w:tc>
        <w:tc>
          <w:tcPr>
            <w:tcW w:w="180" w:type="dxa"/>
          </w:tcPr>
          <w:p w14:paraId="23FB5FC8" w14:textId="77777777" w:rsidR="001A189B" w:rsidRPr="001A189B" w:rsidRDefault="001A189B" w:rsidP="001A189B">
            <w:pPr>
              <w:pStyle w:val="acctfourfigures"/>
              <w:tabs>
                <w:tab w:val="clear" w:pos="765"/>
                <w:tab w:val="decimal" w:pos="910"/>
              </w:tabs>
              <w:spacing w:line="240" w:lineRule="atLeast"/>
              <w:ind w:left="-90" w:right="-72"/>
              <w:rPr>
                <w:szCs w:val="22"/>
              </w:rPr>
            </w:pPr>
          </w:p>
        </w:tc>
        <w:tc>
          <w:tcPr>
            <w:tcW w:w="1137" w:type="dxa"/>
            <w:tcBorders>
              <w:bottom w:val="single" w:sz="4" w:space="0" w:color="auto"/>
            </w:tcBorders>
          </w:tcPr>
          <w:p w14:paraId="7D9637AC" w14:textId="0B56C556" w:rsidR="001A189B" w:rsidRPr="001A189B" w:rsidRDefault="001A189B" w:rsidP="008808A3">
            <w:pPr>
              <w:pStyle w:val="acctfourfigures"/>
              <w:tabs>
                <w:tab w:val="clear" w:pos="765"/>
                <w:tab w:val="decimal" w:pos="1002"/>
              </w:tabs>
              <w:spacing w:line="240" w:lineRule="atLeast"/>
              <w:ind w:left="-90" w:right="-287"/>
              <w:rPr>
                <w:szCs w:val="22"/>
              </w:rPr>
            </w:pPr>
            <w:r w:rsidRPr="001A189B">
              <w:rPr>
                <w:bCs/>
                <w:szCs w:val="22"/>
                <w:lang w:val="en-US" w:bidi="th-TH"/>
              </w:rPr>
              <w:t>4</w:t>
            </w:r>
          </w:p>
        </w:tc>
      </w:tr>
      <w:tr w:rsidR="001A189B" w:rsidRPr="001A189B" w14:paraId="280F3F6C" w14:textId="77777777" w:rsidTr="001A189B">
        <w:trPr>
          <w:cantSplit/>
        </w:trPr>
        <w:tc>
          <w:tcPr>
            <w:tcW w:w="4230" w:type="dxa"/>
            <w:gridSpan w:val="2"/>
          </w:tcPr>
          <w:p w14:paraId="5F09BB23" w14:textId="77777777" w:rsidR="001A189B" w:rsidRPr="001A189B" w:rsidRDefault="001A189B" w:rsidP="008808A3">
            <w:pPr>
              <w:spacing w:line="240" w:lineRule="atLeast"/>
              <w:ind w:left="180" w:hanging="180"/>
              <w:rPr>
                <w:rFonts w:cs="Times New Roman"/>
                <w:b/>
                <w:bCs/>
                <w:i/>
                <w:iCs/>
                <w:szCs w:val="22"/>
              </w:rPr>
            </w:pPr>
          </w:p>
        </w:tc>
        <w:tc>
          <w:tcPr>
            <w:tcW w:w="1080" w:type="dxa"/>
            <w:tcBorders>
              <w:top w:val="single" w:sz="4" w:space="0" w:color="auto"/>
            </w:tcBorders>
          </w:tcPr>
          <w:p w14:paraId="135D05C2" w14:textId="66D85E40" w:rsidR="001A189B" w:rsidRPr="001A189B" w:rsidRDefault="00D76699" w:rsidP="008808A3">
            <w:pPr>
              <w:pStyle w:val="acctfourfigures"/>
              <w:tabs>
                <w:tab w:val="clear" w:pos="765"/>
                <w:tab w:val="decimal" w:pos="636"/>
              </w:tabs>
              <w:spacing w:line="240" w:lineRule="atLeast"/>
              <w:ind w:left="-90" w:right="-72"/>
              <w:rPr>
                <w:b/>
                <w:bCs/>
                <w:szCs w:val="22"/>
              </w:rPr>
            </w:pPr>
            <w:r>
              <w:rPr>
                <w:b/>
                <w:bCs/>
                <w:szCs w:val="22"/>
              </w:rPr>
              <w:t>-</w:t>
            </w:r>
          </w:p>
        </w:tc>
        <w:tc>
          <w:tcPr>
            <w:tcW w:w="180" w:type="dxa"/>
          </w:tcPr>
          <w:p w14:paraId="72B2A75C" w14:textId="77777777" w:rsidR="001A189B" w:rsidRPr="001A189B" w:rsidRDefault="001A189B" w:rsidP="008808A3">
            <w:pPr>
              <w:pStyle w:val="acctfourfigures"/>
              <w:tabs>
                <w:tab w:val="clear" w:pos="765"/>
                <w:tab w:val="decimal" w:pos="-78"/>
                <w:tab w:val="decimal" w:pos="910"/>
              </w:tabs>
              <w:spacing w:line="240" w:lineRule="atLeast"/>
              <w:ind w:left="-90" w:right="-72"/>
              <w:rPr>
                <w:b/>
                <w:bCs/>
                <w:szCs w:val="22"/>
              </w:rPr>
            </w:pPr>
          </w:p>
        </w:tc>
        <w:tc>
          <w:tcPr>
            <w:tcW w:w="1168" w:type="dxa"/>
            <w:tcBorders>
              <w:top w:val="single" w:sz="4" w:space="0" w:color="auto"/>
            </w:tcBorders>
          </w:tcPr>
          <w:p w14:paraId="4ACB63FD" w14:textId="77777777" w:rsidR="001A189B" w:rsidRPr="001A189B" w:rsidRDefault="001A189B" w:rsidP="008808A3">
            <w:pPr>
              <w:pStyle w:val="acctfourfigures"/>
              <w:tabs>
                <w:tab w:val="clear" w:pos="765"/>
                <w:tab w:val="decimal" w:pos="1005"/>
              </w:tabs>
              <w:spacing w:line="240" w:lineRule="atLeast"/>
              <w:ind w:left="-90" w:right="-167"/>
              <w:rPr>
                <w:b/>
                <w:bCs/>
                <w:szCs w:val="22"/>
                <w:lang w:val="en-US"/>
              </w:rPr>
            </w:pPr>
            <w:r w:rsidRPr="001A189B">
              <w:rPr>
                <w:b/>
                <w:bCs/>
                <w:szCs w:val="22"/>
              </w:rPr>
              <w:t>9</w:t>
            </w:r>
          </w:p>
        </w:tc>
        <w:tc>
          <w:tcPr>
            <w:tcW w:w="182" w:type="dxa"/>
          </w:tcPr>
          <w:p w14:paraId="77C7CC94" w14:textId="77777777" w:rsidR="001A189B" w:rsidRPr="001A189B" w:rsidRDefault="001A189B" w:rsidP="001A189B">
            <w:pPr>
              <w:pStyle w:val="acctfourfigures"/>
              <w:tabs>
                <w:tab w:val="clear" w:pos="765"/>
                <w:tab w:val="decimal" w:pos="910"/>
              </w:tabs>
              <w:spacing w:line="240" w:lineRule="atLeast"/>
              <w:ind w:left="-90" w:right="-72"/>
              <w:rPr>
                <w:b/>
                <w:bCs/>
                <w:szCs w:val="22"/>
                <w:lang w:val="en-US"/>
              </w:rPr>
            </w:pPr>
          </w:p>
        </w:tc>
        <w:tc>
          <w:tcPr>
            <w:tcW w:w="1170" w:type="dxa"/>
            <w:tcBorders>
              <w:top w:val="single" w:sz="4" w:space="0" w:color="auto"/>
            </w:tcBorders>
          </w:tcPr>
          <w:p w14:paraId="47004AA4" w14:textId="1713B824" w:rsidR="001A189B" w:rsidRPr="001A189B" w:rsidRDefault="00D76699" w:rsidP="008808A3">
            <w:pPr>
              <w:pStyle w:val="acctfourfigures"/>
              <w:tabs>
                <w:tab w:val="clear" w:pos="765"/>
                <w:tab w:val="decimal" w:pos="733"/>
              </w:tabs>
              <w:spacing w:line="240" w:lineRule="atLeast"/>
              <w:ind w:left="-90" w:right="-72"/>
              <w:rPr>
                <w:b/>
                <w:bCs/>
                <w:szCs w:val="22"/>
              </w:rPr>
            </w:pPr>
            <w:r>
              <w:rPr>
                <w:b/>
                <w:bCs/>
                <w:szCs w:val="22"/>
              </w:rPr>
              <w:t>-</w:t>
            </w:r>
          </w:p>
        </w:tc>
        <w:tc>
          <w:tcPr>
            <w:tcW w:w="180" w:type="dxa"/>
          </w:tcPr>
          <w:p w14:paraId="713C5F99" w14:textId="77777777" w:rsidR="001A189B" w:rsidRPr="001A189B" w:rsidRDefault="001A189B" w:rsidP="001A189B">
            <w:pPr>
              <w:pStyle w:val="acctfourfigures"/>
              <w:tabs>
                <w:tab w:val="clear" w:pos="765"/>
                <w:tab w:val="decimal" w:pos="910"/>
              </w:tabs>
              <w:spacing w:line="240" w:lineRule="atLeast"/>
              <w:ind w:left="-90" w:right="-72"/>
              <w:rPr>
                <w:b/>
                <w:bCs/>
                <w:szCs w:val="22"/>
              </w:rPr>
            </w:pPr>
          </w:p>
        </w:tc>
        <w:tc>
          <w:tcPr>
            <w:tcW w:w="1137" w:type="dxa"/>
            <w:tcBorders>
              <w:top w:val="single" w:sz="4" w:space="0" w:color="auto"/>
            </w:tcBorders>
          </w:tcPr>
          <w:p w14:paraId="342C719C" w14:textId="77777777" w:rsidR="001A189B" w:rsidRPr="001A189B" w:rsidRDefault="001A189B" w:rsidP="008808A3">
            <w:pPr>
              <w:pStyle w:val="acctfourfigures"/>
              <w:tabs>
                <w:tab w:val="clear" w:pos="765"/>
                <w:tab w:val="decimal" w:pos="1002"/>
              </w:tabs>
              <w:spacing w:line="240" w:lineRule="atLeast"/>
              <w:ind w:left="-90" w:right="-467"/>
              <w:rPr>
                <w:b/>
                <w:bCs/>
                <w:szCs w:val="22"/>
              </w:rPr>
            </w:pPr>
            <w:r w:rsidRPr="001A189B">
              <w:rPr>
                <w:b/>
                <w:bCs/>
                <w:szCs w:val="22"/>
              </w:rPr>
              <w:t>1</w:t>
            </w:r>
          </w:p>
        </w:tc>
      </w:tr>
      <w:tr w:rsidR="001A189B" w:rsidRPr="001A189B" w14:paraId="40F23166" w14:textId="77777777" w:rsidTr="001A189B">
        <w:trPr>
          <w:cantSplit/>
        </w:trPr>
        <w:tc>
          <w:tcPr>
            <w:tcW w:w="4230" w:type="dxa"/>
            <w:gridSpan w:val="2"/>
          </w:tcPr>
          <w:p w14:paraId="6C00CC3A" w14:textId="77777777" w:rsidR="001A189B" w:rsidRPr="001A189B" w:rsidRDefault="001A189B" w:rsidP="001A189B">
            <w:pPr>
              <w:spacing w:line="240" w:lineRule="atLeast"/>
              <w:ind w:left="180" w:hanging="180"/>
              <w:rPr>
                <w:rFonts w:cs="Times New Roman"/>
                <w:b/>
                <w:bCs/>
                <w:szCs w:val="22"/>
              </w:rPr>
            </w:pPr>
          </w:p>
        </w:tc>
        <w:tc>
          <w:tcPr>
            <w:tcW w:w="1080" w:type="dxa"/>
            <w:tcBorders>
              <w:top w:val="single" w:sz="4" w:space="0" w:color="auto"/>
            </w:tcBorders>
          </w:tcPr>
          <w:p w14:paraId="75A7BD89" w14:textId="77777777" w:rsidR="001A189B" w:rsidRPr="001A189B" w:rsidRDefault="001A189B" w:rsidP="001A189B">
            <w:pPr>
              <w:pStyle w:val="acctfourfigures"/>
              <w:tabs>
                <w:tab w:val="clear" w:pos="765"/>
                <w:tab w:val="decimal" w:pos="910"/>
              </w:tabs>
              <w:spacing w:line="240" w:lineRule="atLeast"/>
              <w:ind w:left="-90" w:right="-72"/>
              <w:rPr>
                <w:szCs w:val="22"/>
              </w:rPr>
            </w:pPr>
          </w:p>
        </w:tc>
        <w:tc>
          <w:tcPr>
            <w:tcW w:w="180" w:type="dxa"/>
          </w:tcPr>
          <w:p w14:paraId="3F1F2356" w14:textId="77777777" w:rsidR="001A189B" w:rsidRPr="001A189B" w:rsidRDefault="001A189B" w:rsidP="001A189B">
            <w:pPr>
              <w:pStyle w:val="acctfourfigures"/>
              <w:tabs>
                <w:tab w:val="clear" w:pos="765"/>
                <w:tab w:val="decimal" w:pos="910"/>
              </w:tabs>
              <w:spacing w:line="240" w:lineRule="atLeast"/>
              <w:ind w:left="-90" w:right="-72"/>
              <w:rPr>
                <w:szCs w:val="22"/>
              </w:rPr>
            </w:pPr>
          </w:p>
        </w:tc>
        <w:tc>
          <w:tcPr>
            <w:tcW w:w="1168" w:type="dxa"/>
            <w:tcBorders>
              <w:top w:val="single" w:sz="4" w:space="0" w:color="auto"/>
            </w:tcBorders>
          </w:tcPr>
          <w:p w14:paraId="289B69BE" w14:textId="77777777" w:rsidR="001A189B" w:rsidRPr="001A189B" w:rsidRDefault="001A189B" w:rsidP="008808A3">
            <w:pPr>
              <w:pStyle w:val="acctfourfigures"/>
              <w:tabs>
                <w:tab w:val="clear" w:pos="765"/>
                <w:tab w:val="decimal" w:pos="1005"/>
              </w:tabs>
              <w:spacing w:line="240" w:lineRule="atLeast"/>
              <w:ind w:left="-90" w:right="-167"/>
              <w:rPr>
                <w:szCs w:val="22"/>
              </w:rPr>
            </w:pPr>
          </w:p>
        </w:tc>
        <w:tc>
          <w:tcPr>
            <w:tcW w:w="182" w:type="dxa"/>
          </w:tcPr>
          <w:p w14:paraId="6D346D25" w14:textId="77777777" w:rsidR="001A189B" w:rsidRPr="001A189B" w:rsidRDefault="001A189B" w:rsidP="001A189B">
            <w:pPr>
              <w:pStyle w:val="acctfourfigures"/>
              <w:tabs>
                <w:tab w:val="clear" w:pos="765"/>
                <w:tab w:val="decimal" w:pos="910"/>
              </w:tabs>
              <w:spacing w:line="240" w:lineRule="atLeast"/>
              <w:ind w:left="-90" w:right="-72"/>
              <w:rPr>
                <w:szCs w:val="22"/>
              </w:rPr>
            </w:pPr>
          </w:p>
        </w:tc>
        <w:tc>
          <w:tcPr>
            <w:tcW w:w="1170" w:type="dxa"/>
            <w:tcBorders>
              <w:top w:val="single" w:sz="4" w:space="0" w:color="auto"/>
            </w:tcBorders>
          </w:tcPr>
          <w:p w14:paraId="0F4C1D74" w14:textId="77777777" w:rsidR="001A189B" w:rsidRPr="001A189B" w:rsidRDefault="001A189B" w:rsidP="008808A3">
            <w:pPr>
              <w:pStyle w:val="acctfourfigures"/>
              <w:tabs>
                <w:tab w:val="clear" w:pos="765"/>
                <w:tab w:val="decimal" w:pos="1003"/>
              </w:tabs>
              <w:spacing w:line="240" w:lineRule="atLeast"/>
              <w:ind w:left="-90" w:right="-72"/>
              <w:rPr>
                <w:szCs w:val="22"/>
              </w:rPr>
            </w:pPr>
          </w:p>
        </w:tc>
        <w:tc>
          <w:tcPr>
            <w:tcW w:w="180" w:type="dxa"/>
          </w:tcPr>
          <w:p w14:paraId="7612AC1A" w14:textId="77777777" w:rsidR="001A189B" w:rsidRPr="001A189B" w:rsidRDefault="001A189B" w:rsidP="001A189B">
            <w:pPr>
              <w:pStyle w:val="acctfourfigures"/>
              <w:tabs>
                <w:tab w:val="clear" w:pos="765"/>
                <w:tab w:val="decimal" w:pos="910"/>
              </w:tabs>
              <w:spacing w:line="240" w:lineRule="atLeast"/>
              <w:ind w:left="-90" w:right="-72"/>
              <w:rPr>
                <w:szCs w:val="22"/>
              </w:rPr>
            </w:pPr>
          </w:p>
        </w:tc>
        <w:tc>
          <w:tcPr>
            <w:tcW w:w="1137" w:type="dxa"/>
            <w:tcBorders>
              <w:top w:val="single" w:sz="4" w:space="0" w:color="auto"/>
            </w:tcBorders>
          </w:tcPr>
          <w:p w14:paraId="45614DCB" w14:textId="77777777" w:rsidR="001A189B" w:rsidRPr="001A189B" w:rsidRDefault="001A189B" w:rsidP="001A189B">
            <w:pPr>
              <w:pStyle w:val="acctfourfigures"/>
              <w:tabs>
                <w:tab w:val="clear" w:pos="765"/>
                <w:tab w:val="decimal" w:pos="910"/>
              </w:tabs>
              <w:spacing w:line="240" w:lineRule="atLeast"/>
              <w:ind w:left="-90" w:right="-72"/>
              <w:rPr>
                <w:szCs w:val="22"/>
              </w:rPr>
            </w:pPr>
          </w:p>
        </w:tc>
      </w:tr>
      <w:tr w:rsidR="001A189B" w:rsidRPr="001A189B" w14:paraId="13DF6971" w14:textId="77777777" w:rsidTr="001A189B">
        <w:trPr>
          <w:cantSplit/>
        </w:trPr>
        <w:tc>
          <w:tcPr>
            <w:tcW w:w="3680" w:type="dxa"/>
          </w:tcPr>
          <w:p w14:paraId="612A2747" w14:textId="36A43858" w:rsidR="001A189B" w:rsidRPr="001A189B" w:rsidRDefault="001A189B" w:rsidP="001A189B">
            <w:pPr>
              <w:spacing w:line="240" w:lineRule="atLeast"/>
              <w:ind w:left="180" w:hanging="180"/>
              <w:rPr>
                <w:rFonts w:cs="Times New Roman"/>
                <w:szCs w:val="22"/>
              </w:rPr>
            </w:pPr>
            <w:r w:rsidRPr="001A189B">
              <w:rPr>
                <w:rFonts w:cs="Times New Roman"/>
                <w:szCs w:val="22"/>
              </w:rPr>
              <w:t>Benefit paid</w:t>
            </w:r>
          </w:p>
        </w:tc>
        <w:tc>
          <w:tcPr>
            <w:tcW w:w="550" w:type="dxa"/>
            <w:vAlign w:val="bottom"/>
          </w:tcPr>
          <w:p w14:paraId="2931B931" w14:textId="77777777" w:rsidR="001A189B" w:rsidRPr="001A189B" w:rsidRDefault="001A189B" w:rsidP="001A189B">
            <w:pPr>
              <w:pStyle w:val="acctfourfigures"/>
              <w:tabs>
                <w:tab w:val="clear" w:pos="765"/>
                <w:tab w:val="decimal" w:pos="371"/>
                <w:tab w:val="decimal" w:pos="731"/>
              </w:tabs>
              <w:spacing w:line="240" w:lineRule="atLeast"/>
              <w:ind w:right="11"/>
              <w:jc w:val="center"/>
              <w:rPr>
                <w:i/>
                <w:iCs/>
                <w:szCs w:val="22"/>
              </w:rPr>
            </w:pPr>
          </w:p>
        </w:tc>
        <w:tc>
          <w:tcPr>
            <w:tcW w:w="1080" w:type="dxa"/>
            <w:tcBorders>
              <w:bottom w:val="single" w:sz="4" w:space="0" w:color="auto"/>
            </w:tcBorders>
          </w:tcPr>
          <w:p w14:paraId="739A63F1" w14:textId="22780F21" w:rsidR="001A189B" w:rsidRPr="001A189B" w:rsidRDefault="00D76699" w:rsidP="001A189B">
            <w:pPr>
              <w:pStyle w:val="acctfourfigures"/>
              <w:tabs>
                <w:tab w:val="clear" w:pos="765"/>
                <w:tab w:val="decimal" w:pos="910"/>
              </w:tabs>
              <w:spacing w:line="240" w:lineRule="atLeast"/>
              <w:ind w:left="-90" w:right="-72"/>
              <w:rPr>
                <w:szCs w:val="22"/>
              </w:rPr>
            </w:pPr>
            <w:r>
              <w:rPr>
                <w:szCs w:val="22"/>
              </w:rPr>
              <w:t>(13)</w:t>
            </w:r>
          </w:p>
        </w:tc>
        <w:tc>
          <w:tcPr>
            <w:tcW w:w="180" w:type="dxa"/>
          </w:tcPr>
          <w:p w14:paraId="04F8F7E9" w14:textId="77777777" w:rsidR="001A189B" w:rsidRPr="001A189B" w:rsidRDefault="001A189B" w:rsidP="001A189B">
            <w:pPr>
              <w:pStyle w:val="acctfourfigures"/>
              <w:tabs>
                <w:tab w:val="clear" w:pos="765"/>
                <w:tab w:val="decimal" w:pos="910"/>
              </w:tabs>
              <w:spacing w:line="240" w:lineRule="atLeast"/>
              <w:ind w:left="-90" w:right="-72"/>
              <w:rPr>
                <w:szCs w:val="22"/>
                <w:lang w:val="en-US"/>
              </w:rPr>
            </w:pPr>
          </w:p>
        </w:tc>
        <w:tc>
          <w:tcPr>
            <w:tcW w:w="1168" w:type="dxa"/>
            <w:tcBorders>
              <w:bottom w:val="single" w:sz="4" w:space="0" w:color="auto"/>
            </w:tcBorders>
          </w:tcPr>
          <w:p w14:paraId="5E4B53B9" w14:textId="77777777" w:rsidR="001A189B" w:rsidRPr="001A189B" w:rsidRDefault="001A189B" w:rsidP="008808A3">
            <w:pPr>
              <w:pStyle w:val="acctfourfigures"/>
              <w:tabs>
                <w:tab w:val="clear" w:pos="765"/>
                <w:tab w:val="decimal" w:pos="1005"/>
              </w:tabs>
              <w:spacing w:line="240" w:lineRule="atLeast"/>
              <w:ind w:left="-90" w:right="-167"/>
              <w:rPr>
                <w:szCs w:val="22"/>
                <w:lang w:val="en-US" w:bidi="th-TH"/>
              </w:rPr>
            </w:pPr>
            <w:r w:rsidRPr="001A189B">
              <w:rPr>
                <w:szCs w:val="22"/>
                <w:cs/>
                <w:lang w:bidi="th-TH"/>
              </w:rPr>
              <w:t>(</w:t>
            </w:r>
            <w:r w:rsidRPr="001A189B">
              <w:rPr>
                <w:szCs w:val="22"/>
              </w:rPr>
              <w:t>2</w:t>
            </w:r>
            <w:r w:rsidRPr="001A189B">
              <w:rPr>
                <w:szCs w:val="22"/>
                <w:cs/>
                <w:lang w:bidi="th-TH"/>
              </w:rPr>
              <w:t>)</w:t>
            </w:r>
          </w:p>
        </w:tc>
        <w:tc>
          <w:tcPr>
            <w:tcW w:w="182" w:type="dxa"/>
          </w:tcPr>
          <w:p w14:paraId="0AD7D540" w14:textId="77777777" w:rsidR="001A189B" w:rsidRPr="001A189B" w:rsidRDefault="001A189B" w:rsidP="001A189B">
            <w:pPr>
              <w:pStyle w:val="acctfourfigures"/>
              <w:tabs>
                <w:tab w:val="clear" w:pos="765"/>
                <w:tab w:val="decimal" w:pos="910"/>
              </w:tabs>
              <w:spacing w:line="240" w:lineRule="atLeast"/>
              <w:ind w:left="-90" w:right="-72"/>
              <w:rPr>
                <w:szCs w:val="22"/>
                <w:lang w:val="en-US"/>
              </w:rPr>
            </w:pPr>
          </w:p>
        </w:tc>
        <w:tc>
          <w:tcPr>
            <w:tcW w:w="1170" w:type="dxa"/>
            <w:tcBorders>
              <w:bottom w:val="single" w:sz="4" w:space="0" w:color="auto"/>
            </w:tcBorders>
          </w:tcPr>
          <w:p w14:paraId="151CA117" w14:textId="4D504D78" w:rsidR="001A189B" w:rsidRPr="001A189B" w:rsidRDefault="00D76699" w:rsidP="008808A3">
            <w:pPr>
              <w:pStyle w:val="acctfourfigures"/>
              <w:tabs>
                <w:tab w:val="clear" w:pos="765"/>
                <w:tab w:val="decimal" w:pos="1003"/>
              </w:tabs>
              <w:spacing w:line="240" w:lineRule="atLeast"/>
              <w:ind w:left="-90" w:right="-72"/>
              <w:rPr>
                <w:szCs w:val="22"/>
              </w:rPr>
            </w:pPr>
            <w:r>
              <w:rPr>
                <w:szCs w:val="22"/>
              </w:rPr>
              <w:t>(9)</w:t>
            </w:r>
          </w:p>
        </w:tc>
        <w:tc>
          <w:tcPr>
            <w:tcW w:w="180" w:type="dxa"/>
          </w:tcPr>
          <w:p w14:paraId="065CA29C" w14:textId="77777777" w:rsidR="001A189B" w:rsidRPr="001A189B" w:rsidRDefault="001A189B" w:rsidP="001A189B">
            <w:pPr>
              <w:pStyle w:val="acctfourfigures"/>
              <w:tabs>
                <w:tab w:val="clear" w:pos="765"/>
                <w:tab w:val="decimal" w:pos="910"/>
              </w:tabs>
              <w:spacing w:line="240" w:lineRule="atLeast"/>
              <w:ind w:left="-90" w:right="-72"/>
              <w:rPr>
                <w:szCs w:val="22"/>
                <w:lang w:val="en-US"/>
              </w:rPr>
            </w:pPr>
          </w:p>
        </w:tc>
        <w:tc>
          <w:tcPr>
            <w:tcW w:w="1137" w:type="dxa"/>
            <w:tcBorders>
              <w:bottom w:val="single" w:sz="4" w:space="0" w:color="auto"/>
            </w:tcBorders>
          </w:tcPr>
          <w:p w14:paraId="2AD6F771" w14:textId="77777777" w:rsidR="001A189B" w:rsidRPr="001A189B" w:rsidRDefault="001A189B" w:rsidP="008808A3">
            <w:pPr>
              <w:pStyle w:val="acctfourfigures"/>
              <w:tabs>
                <w:tab w:val="clear" w:pos="765"/>
                <w:tab w:val="decimal" w:pos="985"/>
              </w:tabs>
              <w:spacing w:line="240" w:lineRule="atLeast"/>
              <w:ind w:left="-90" w:right="-197"/>
              <w:rPr>
                <w:szCs w:val="22"/>
              </w:rPr>
            </w:pPr>
            <w:r w:rsidRPr="001A189B">
              <w:rPr>
                <w:szCs w:val="22"/>
                <w:cs/>
                <w:lang w:bidi="th-TH"/>
              </w:rPr>
              <w:t>(</w:t>
            </w:r>
            <w:r w:rsidRPr="001A189B">
              <w:rPr>
                <w:szCs w:val="22"/>
                <w:lang w:val="en-US" w:bidi="th-TH"/>
              </w:rPr>
              <w:t>1</w:t>
            </w:r>
            <w:r w:rsidRPr="001A189B">
              <w:rPr>
                <w:szCs w:val="22"/>
                <w:cs/>
                <w:lang w:bidi="th-TH"/>
              </w:rPr>
              <w:t>)</w:t>
            </w:r>
          </w:p>
        </w:tc>
      </w:tr>
      <w:tr w:rsidR="001A189B" w:rsidRPr="001A189B" w14:paraId="48910592" w14:textId="77777777" w:rsidTr="001A189B">
        <w:trPr>
          <w:cantSplit/>
        </w:trPr>
        <w:tc>
          <w:tcPr>
            <w:tcW w:w="3680" w:type="dxa"/>
          </w:tcPr>
          <w:p w14:paraId="0544DA4D" w14:textId="68014379" w:rsidR="001A189B" w:rsidRPr="001A189B" w:rsidRDefault="001A189B" w:rsidP="001A189B">
            <w:pPr>
              <w:tabs>
                <w:tab w:val="left" w:pos="202"/>
              </w:tabs>
              <w:spacing w:line="240" w:lineRule="atLeast"/>
              <w:ind w:left="180" w:hanging="180"/>
              <w:rPr>
                <w:rFonts w:cs="Times New Roman"/>
                <w:b/>
                <w:bCs/>
                <w:szCs w:val="22"/>
              </w:rPr>
            </w:pPr>
            <w:r w:rsidRPr="001A189B">
              <w:rPr>
                <w:rFonts w:cs="Times New Roman"/>
                <w:b/>
                <w:bCs/>
                <w:szCs w:val="22"/>
              </w:rPr>
              <w:t xml:space="preserve">At </w:t>
            </w:r>
            <w:r w:rsidR="00383E2C">
              <w:rPr>
                <w:rFonts w:cs="Times New Roman"/>
                <w:b/>
                <w:bCs/>
                <w:szCs w:val="22"/>
              </w:rPr>
              <w:t>30 September</w:t>
            </w:r>
          </w:p>
        </w:tc>
        <w:tc>
          <w:tcPr>
            <w:tcW w:w="550" w:type="dxa"/>
            <w:vAlign w:val="bottom"/>
          </w:tcPr>
          <w:p w14:paraId="3D776ED9" w14:textId="77777777" w:rsidR="001A189B" w:rsidRPr="001A189B" w:rsidRDefault="001A189B" w:rsidP="001A189B">
            <w:pPr>
              <w:pStyle w:val="acctfourfigures"/>
              <w:tabs>
                <w:tab w:val="clear" w:pos="765"/>
                <w:tab w:val="decimal" w:pos="371"/>
                <w:tab w:val="decimal" w:pos="731"/>
              </w:tabs>
              <w:spacing w:line="240" w:lineRule="atLeast"/>
              <w:ind w:right="11"/>
              <w:jc w:val="center"/>
              <w:rPr>
                <w:i/>
                <w:iCs/>
                <w:szCs w:val="22"/>
              </w:rPr>
            </w:pPr>
          </w:p>
        </w:tc>
        <w:tc>
          <w:tcPr>
            <w:tcW w:w="1080" w:type="dxa"/>
            <w:tcBorders>
              <w:bottom w:val="double" w:sz="4" w:space="0" w:color="auto"/>
            </w:tcBorders>
          </w:tcPr>
          <w:p w14:paraId="29E4617C" w14:textId="1FE00298" w:rsidR="001A189B" w:rsidRPr="001A189B" w:rsidRDefault="00D76699" w:rsidP="001A189B">
            <w:pPr>
              <w:pStyle w:val="acctfourfigures"/>
              <w:tabs>
                <w:tab w:val="clear" w:pos="765"/>
                <w:tab w:val="decimal" w:pos="910"/>
              </w:tabs>
              <w:spacing w:line="240" w:lineRule="atLeast"/>
              <w:ind w:right="-72"/>
              <w:rPr>
                <w:b/>
                <w:bCs/>
                <w:szCs w:val="22"/>
              </w:rPr>
            </w:pPr>
            <w:r>
              <w:rPr>
                <w:b/>
                <w:bCs/>
                <w:szCs w:val="22"/>
              </w:rPr>
              <w:t>220</w:t>
            </w:r>
          </w:p>
        </w:tc>
        <w:tc>
          <w:tcPr>
            <w:tcW w:w="180" w:type="dxa"/>
          </w:tcPr>
          <w:p w14:paraId="397CA60B" w14:textId="77777777" w:rsidR="001A189B" w:rsidRPr="001A189B" w:rsidRDefault="001A189B" w:rsidP="001A189B">
            <w:pPr>
              <w:pStyle w:val="acctfourfigures"/>
              <w:tabs>
                <w:tab w:val="clear" w:pos="765"/>
                <w:tab w:val="decimal" w:pos="910"/>
              </w:tabs>
              <w:spacing w:line="240" w:lineRule="atLeast"/>
              <w:ind w:left="-90" w:right="-72"/>
              <w:rPr>
                <w:b/>
                <w:bCs/>
                <w:szCs w:val="22"/>
              </w:rPr>
            </w:pPr>
          </w:p>
        </w:tc>
        <w:tc>
          <w:tcPr>
            <w:tcW w:w="1168" w:type="dxa"/>
            <w:tcBorders>
              <w:bottom w:val="double" w:sz="4" w:space="0" w:color="auto"/>
            </w:tcBorders>
          </w:tcPr>
          <w:p w14:paraId="7DFABF38" w14:textId="77777777" w:rsidR="001A189B" w:rsidRPr="001A189B" w:rsidRDefault="001A189B" w:rsidP="008808A3">
            <w:pPr>
              <w:pStyle w:val="acctfourfigures"/>
              <w:tabs>
                <w:tab w:val="clear" w:pos="765"/>
                <w:tab w:val="decimal" w:pos="1005"/>
              </w:tabs>
              <w:spacing w:line="240" w:lineRule="atLeast"/>
              <w:ind w:right="-167"/>
              <w:rPr>
                <w:b/>
                <w:bCs/>
                <w:szCs w:val="22"/>
                <w:lang w:bidi="th-TH"/>
              </w:rPr>
            </w:pPr>
            <w:r w:rsidRPr="001A189B">
              <w:rPr>
                <w:b/>
                <w:bCs/>
                <w:szCs w:val="22"/>
              </w:rPr>
              <w:t>188</w:t>
            </w:r>
          </w:p>
        </w:tc>
        <w:tc>
          <w:tcPr>
            <w:tcW w:w="182" w:type="dxa"/>
          </w:tcPr>
          <w:p w14:paraId="1786D5A3" w14:textId="77777777" w:rsidR="001A189B" w:rsidRPr="001A189B" w:rsidRDefault="001A189B" w:rsidP="001A189B">
            <w:pPr>
              <w:pStyle w:val="acctfourfigures"/>
              <w:tabs>
                <w:tab w:val="clear" w:pos="765"/>
                <w:tab w:val="decimal" w:pos="910"/>
              </w:tabs>
              <w:spacing w:line="240" w:lineRule="atLeast"/>
              <w:ind w:left="-90" w:right="-72"/>
              <w:rPr>
                <w:b/>
                <w:bCs/>
                <w:szCs w:val="22"/>
              </w:rPr>
            </w:pPr>
          </w:p>
        </w:tc>
        <w:tc>
          <w:tcPr>
            <w:tcW w:w="1170" w:type="dxa"/>
            <w:tcBorders>
              <w:bottom w:val="double" w:sz="4" w:space="0" w:color="auto"/>
            </w:tcBorders>
          </w:tcPr>
          <w:p w14:paraId="2ABE7F4B" w14:textId="79D9DE39" w:rsidR="001A189B" w:rsidRPr="001A189B" w:rsidRDefault="00D76699" w:rsidP="008808A3">
            <w:pPr>
              <w:pStyle w:val="acctfourfigures"/>
              <w:tabs>
                <w:tab w:val="clear" w:pos="765"/>
                <w:tab w:val="decimal" w:pos="1003"/>
              </w:tabs>
              <w:spacing w:line="240" w:lineRule="atLeast"/>
              <w:ind w:right="-72"/>
              <w:rPr>
                <w:b/>
                <w:bCs/>
                <w:szCs w:val="22"/>
              </w:rPr>
            </w:pPr>
            <w:r>
              <w:rPr>
                <w:b/>
                <w:bCs/>
                <w:szCs w:val="22"/>
              </w:rPr>
              <w:t>33</w:t>
            </w:r>
          </w:p>
        </w:tc>
        <w:tc>
          <w:tcPr>
            <w:tcW w:w="180" w:type="dxa"/>
          </w:tcPr>
          <w:p w14:paraId="6926391C" w14:textId="77777777" w:rsidR="001A189B" w:rsidRPr="001A189B" w:rsidRDefault="001A189B" w:rsidP="001A189B">
            <w:pPr>
              <w:pStyle w:val="acctfourfigures"/>
              <w:tabs>
                <w:tab w:val="clear" w:pos="765"/>
                <w:tab w:val="decimal" w:pos="910"/>
              </w:tabs>
              <w:spacing w:line="240" w:lineRule="atLeast"/>
              <w:ind w:left="-90" w:right="-72"/>
              <w:rPr>
                <w:b/>
                <w:bCs/>
                <w:szCs w:val="22"/>
              </w:rPr>
            </w:pPr>
          </w:p>
        </w:tc>
        <w:tc>
          <w:tcPr>
            <w:tcW w:w="1137" w:type="dxa"/>
            <w:tcBorders>
              <w:bottom w:val="double" w:sz="4" w:space="0" w:color="auto"/>
            </w:tcBorders>
          </w:tcPr>
          <w:p w14:paraId="7A69D158" w14:textId="77777777" w:rsidR="001A189B" w:rsidRPr="001A189B" w:rsidRDefault="001A189B" w:rsidP="008808A3">
            <w:pPr>
              <w:pStyle w:val="acctfourfigures"/>
              <w:tabs>
                <w:tab w:val="clear" w:pos="765"/>
                <w:tab w:val="decimal" w:pos="985"/>
              </w:tabs>
              <w:spacing w:line="240" w:lineRule="atLeast"/>
              <w:ind w:right="-197"/>
              <w:rPr>
                <w:b/>
                <w:bCs/>
                <w:szCs w:val="22"/>
              </w:rPr>
            </w:pPr>
            <w:r w:rsidRPr="001A189B">
              <w:rPr>
                <w:b/>
                <w:bCs/>
                <w:szCs w:val="22"/>
              </w:rPr>
              <w:t>36</w:t>
            </w:r>
          </w:p>
        </w:tc>
      </w:tr>
    </w:tbl>
    <w:p w14:paraId="7E8F7B64" w14:textId="77777777" w:rsidR="000F1C44" w:rsidRPr="006D353E" w:rsidRDefault="000F1C44" w:rsidP="000F1C44">
      <w:pPr>
        <w:pStyle w:val="BodyText"/>
        <w:tabs>
          <w:tab w:val="left" w:pos="540"/>
        </w:tabs>
        <w:spacing w:before="0" w:line="240" w:lineRule="atLeast"/>
        <w:ind w:left="630" w:hanging="90"/>
        <w:rPr>
          <w:rFonts w:ascii="Times New Roman" w:hAnsi="Times New Roman" w:cs="Times New Roman"/>
          <w:sz w:val="22"/>
          <w:szCs w:val="28"/>
        </w:rPr>
      </w:pPr>
    </w:p>
    <w:p w14:paraId="051110A8" w14:textId="0B122186" w:rsidR="000F1C44" w:rsidRDefault="000F1C44" w:rsidP="000F1C44">
      <w:pPr>
        <w:spacing w:line="240" w:lineRule="atLeast"/>
        <w:ind w:left="540"/>
        <w:jc w:val="both"/>
        <w:rPr>
          <w:rFonts w:cs="Times New Roman"/>
          <w:szCs w:val="22"/>
        </w:rPr>
      </w:pPr>
      <w:r w:rsidRPr="00CB194B">
        <w:rPr>
          <w:rFonts w:cs="Times New Roman"/>
          <w:szCs w:val="22"/>
        </w:rPr>
        <w:t xml:space="preserve">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The Group has therefore amended its retirement plan in accordance with the changes in the Labor Protection Act </w:t>
      </w:r>
      <w:r>
        <w:rPr>
          <w:rFonts w:cs="Angsana New"/>
          <w:szCs w:val="28"/>
        </w:rPr>
        <w:t>during 2019</w:t>
      </w:r>
      <w:r w:rsidRPr="00CB194B">
        <w:rPr>
          <w:rFonts w:cs="Times New Roman"/>
          <w:szCs w:val="22"/>
        </w:rPr>
        <w:t>.</w:t>
      </w:r>
    </w:p>
    <w:p w14:paraId="519CD9D6" w14:textId="77777777" w:rsidR="003B5579" w:rsidRDefault="003B5579" w:rsidP="000F1C44">
      <w:pPr>
        <w:spacing w:line="240" w:lineRule="atLeast"/>
        <w:ind w:left="540"/>
        <w:jc w:val="both"/>
        <w:rPr>
          <w:rFonts w:cs="Times New Roman"/>
          <w:szCs w:val="22"/>
        </w:rPr>
      </w:pPr>
    </w:p>
    <w:p w14:paraId="779FFAB4" w14:textId="4F61B9D6" w:rsidR="00C773EA" w:rsidRDefault="00C773EA" w:rsidP="000F1C44">
      <w:pPr>
        <w:spacing w:line="240" w:lineRule="atLeast"/>
        <w:ind w:left="540"/>
        <w:jc w:val="both"/>
        <w:rPr>
          <w:rFonts w:cs="Times New Roman"/>
          <w:szCs w:val="22"/>
        </w:rPr>
      </w:pPr>
    </w:p>
    <w:p w14:paraId="732316B0" w14:textId="242A56E0" w:rsidR="00C773EA" w:rsidRDefault="00C773EA" w:rsidP="000F1C44">
      <w:pPr>
        <w:spacing w:line="240" w:lineRule="atLeast"/>
        <w:ind w:left="540"/>
        <w:jc w:val="both"/>
        <w:rPr>
          <w:rFonts w:cs="Times New Roman"/>
          <w:szCs w:val="22"/>
        </w:rPr>
      </w:pPr>
    </w:p>
    <w:p w14:paraId="07538973" w14:textId="2ACCAB7D" w:rsidR="00C773EA" w:rsidRDefault="00C773EA" w:rsidP="000F1C44">
      <w:pPr>
        <w:spacing w:line="240" w:lineRule="atLeast"/>
        <w:ind w:left="540"/>
        <w:jc w:val="both"/>
        <w:rPr>
          <w:rFonts w:cs="Times New Roman"/>
          <w:szCs w:val="22"/>
        </w:rPr>
      </w:pPr>
    </w:p>
    <w:p w14:paraId="08DBA26C" w14:textId="73C279F2" w:rsidR="00C773EA" w:rsidRDefault="00C773EA" w:rsidP="000F1C44">
      <w:pPr>
        <w:spacing w:line="240" w:lineRule="atLeast"/>
        <w:ind w:left="540"/>
        <w:jc w:val="both"/>
        <w:rPr>
          <w:rFonts w:cs="Times New Roman"/>
          <w:szCs w:val="22"/>
        </w:rPr>
      </w:pPr>
    </w:p>
    <w:p w14:paraId="06CD22B7" w14:textId="06B98C3E" w:rsidR="008808A3" w:rsidRDefault="008808A3" w:rsidP="000F1C44">
      <w:pPr>
        <w:spacing w:line="240" w:lineRule="atLeast"/>
        <w:ind w:left="540"/>
        <w:jc w:val="both"/>
        <w:rPr>
          <w:rFonts w:cs="Times New Roman"/>
          <w:szCs w:val="22"/>
        </w:rPr>
      </w:pPr>
    </w:p>
    <w:p w14:paraId="1745DE1F" w14:textId="6E671C8E" w:rsidR="008808A3" w:rsidRDefault="008808A3" w:rsidP="000F1C44">
      <w:pPr>
        <w:spacing w:line="240" w:lineRule="atLeast"/>
        <w:ind w:left="540"/>
        <w:jc w:val="both"/>
        <w:rPr>
          <w:rFonts w:cs="Times New Roman"/>
          <w:szCs w:val="22"/>
        </w:rPr>
      </w:pPr>
    </w:p>
    <w:p w14:paraId="04BF76DD" w14:textId="77777777" w:rsidR="008808A3" w:rsidRDefault="008808A3" w:rsidP="000F1C44">
      <w:pPr>
        <w:spacing w:line="240" w:lineRule="atLeast"/>
        <w:ind w:left="540"/>
        <w:jc w:val="both"/>
        <w:rPr>
          <w:rFonts w:cs="Times New Roman"/>
          <w:szCs w:val="22"/>
        </w:rPr>
      </w:pPr>
    </w:p>
    <w:p w14:paraId="34B1E126" w14:textId="271730AB" w:rsidR="00C773EA" w:rsidRDefault="00C773EA" w:rsidP="000F1C44">
      <w:pPr>
        <w:spacing w:line="240" w:lineRule="atLeast"/>
        <w:ind w:left="540"/>
        <w:jc w:val="both"/>
        <w:rPr>
          <w:rFonts w:cs="Times New Roman"/>
          <w:szCs w:val="22"/>
        </w:rPr>
      </w:pPr>
    </w:p>
    <w:p w14:paraId="3FB2DCFF" w14:textId="77777777" w:rsidR="00C773EA" w:rsidRPr="00CB194B" w:rsidRDefault="00C773EA" w:rsidP="000F1C44">
      <w:pPr>
        <w:spacing w:line="240" w:lineRule="atLeast"/>
        <w:ind w:left="540"/>
        <w:jc w:val="both"/>
        <w:rPr>
          <w:rFonts w:cs="Times New Roman"/>
          <w:szCs w:val="22"/>
        </w:rPr>
      </w:pPr>
    </w:p>
    <w:tbl>
      <w:tblPr>
        <w:tblW w:w="9299" w:type="dxa"/>
        <w:tblInd w:w="529" w:type="dxa"/>
        <w:tblLayout w:type="fixed"/>
        <w:tblCellMar>
          <w:left w:w="79" w:type="dxa"/>
          <w:right w:w="79" w:type="dxa"/>
        </w:tblCellMar>
        <w:tblLook w:val="0000" w:firstRow="0" w:lastRow="0" w:firstColumn="0" w:lastColumn="0" w:noHBand="0" w:noVBand="0"/>
      </w:tblPr>
      <w:tblGrid>
        <w:gridCol w:w="3780"/>
        <w:gridCol w:w="1199"/>
        <w:gridCol w:w="180"/>
        <w:gridCol w:w="1260"/>
        <w:gridCol w:w="360"/>
        <w:gridCol w:w="1260"/>
        <w:gridCol w:w="180"/>
        <w:gridCol w:w="1080"/>
      </w:tblGrid>
      <w:tr w:rsidR="000F1C44" w:rsidRPr="00C773EA" w14:paraId="51F7539A" w14:textId="77777777" w:rsidTr="00E83499">
        <w:trPr>
          <w:cantSplit/>
        </w:trPr>
        <w:tc>
          <w:tcPr>
            <w:tcW w:w="3780" w:type="dxa"/>
          </w:tcPr>
          <w:p w14:paraId="04E5DBE3" w14:textId="77777777" w:rsidR="00C773EA" w:rsidRDefault="00C773EA" w:rsidP="00E83499">
            <w:pPr>
              <w:rPr>
                <w:rFonts w:cs="Times New Roman"/>
                <w:b/>
                <w:bCs/>
                <w:i/>
                <w:iCs/>
                <w:szCs w:val="22"/>
              </w:rPr>
            </w:pPr>
          </w:p>
          <w:p w14:paraId="0C385492" w14:textId="4EF0BF40" w:rsidR="000F1C44" w:rsidRPr="00C773EA" w:rsidRDefault="00C773EA" w:rsidP="00E83499">
            <w:pPr>
              <w:rPr>
                <w:rFonts w:cs="Times New Roman"/>
                <w:b/>
                <w:bCs/>
                <w:i/>
                <w:iCs/>
                <w:szCs w:val="22"/>
              </w:rPr>
            </w:pPr>
            <w:r w:rsidRPr="00C773EA">
              <w:rPr>
                <w:rFonts w:cs="Times New Roman"/>
                <w:b/>
                <w:bCs/>
                <w:i/>
                <w:iCs/>
                <w:szCs w:val="22"/>
              </w:rPr>
              <w:t>Principal actuarial assumptions</w:t>
            </w:r>
          </w:p>
        </w:tc>
        <w:tc>
          <w:tcPr>
            <w:tcW w:w="2639" w:type="dxa"/>
            <w:gridSpan w:val="3"/>
          </w:tcPr>
          <w:p w14:paraId="68112C38" w14:textId="77777777" w:rsidR="000F1C44" w:rsidRPr="00C773EA" w:rsidRDefault="000F1C44" w:rsidP="00E83499">
            <w:pPr>
              <w:pStyle w:val="acctmergecolhdg"/>
              <w:spacing w:line="240" w:lineRule="auto"/>
              <w:rPr>
                <w:szCs w:val="22"/>
              </w:rPr>
            </w:pPr>
            <w:r w:rsidRPr="00C773EA">
              <w:rPr>
                <w:szCs w:val="22"/>
              </w:rPr>
              <w:t xml:space="preserve">Consolidated </w:t>
            </w:r>
          </w:p>
          <w:p w14:paraId="75DA4F9C" w14:textId="77777777" w:rsidR="000F1C44" w:rsidRPr="00C773EA" w:rsidRDefault="000F1C44" w:rsidP="00E83499">
            <w:pPr>
              <w:pStyle w:val="acctmergecolhdg"/>
              <w:spacing w:line="240" w:lineRule="auto"/>
              <w:rPr>
                <w:szCs w:val="22"/>
              </w:rPr>
            </w:pPr>
            <w:r w:rsidRPr="00C773EA">
              <w:rPr>
                <w:szCs w:val="22"/>
              </w:rPr>
              <w:t xml:space="preserve">financial statements </w:t>
            </w:r>
          </w:p>
        </w:tc>
        <w:tc>
          <w:tcPr>
            <w:tcW w:w="360" w:type="dxa"/>
          </w:tcPr>
          <w:p w14:paraId="532D09C2" w14:textId="77777777" w:rsidR="000F1C44" w:rsidRPr="00C773EA" w:rsidRDefault="000F1C44" w:rsidP="00E83499">
            <w:pPr>
              <w:pStyle w:val="acctmergecolhdg"/>
              <w:spacing w:line="240" w:lineRule="auto"/>
              <w:rPr>
                <w:szCs w:val="22"/>
              </w:rPr>
            </w:pPr>
          </w:p>
        </w:tc>
        <w:tc>
          <w:tcPr>
            <w:tcW w:w="2520" w:type="dxa"/>
            <w:gridSpan w:val="3"/>
          </w:tcPr>
          <w:p w14:paraId="01DC3B83" w14:textId="77777777" w:rsidR="000F1C44" w:rsidRPr="00C773EA" w:rsidRDefault="000F1C44" w:rsidP="00E83499">
            <w:pPr>
              <w:pStyle w:val="acctmergecolhdg"/>
              <w:spacing w:line="240" w:lineRule="auto"/>
              <w:rPr>
                <w:szCs w:val="22"/>
              </w:rPr>
            </w:pPr>
            <w:r w:rsidRPr="00C773EA">
              <w:rPr>
                <w:szCs w:val="22"/>
              </w:rPr>
              <w:t xml:space="preserve">Separate </w:t>
            </w:r>
          </w:p>
          <w:p w14:paraId="78E3B082" w14:textId="77777777" w:rsidR="000F1C44" w:rsidRPr="00C773EA" w:rsidRDefault="000F1C44" w:rsidP="00E83499">
            <w:pPr>
              <w:pStyle w:val="acctmergecolhdg"/>
              <w:spacing w:line="240" w:lineRule="auto"/>
              <w:rPr>
                <w:szCs w:val="22"/>
              </w:rPr>
            </w:pPr>
            <w:r w:rsidRPr="00C773EA">
              <w:rPr>
                <w:szCs w:val="22"/>
              </w:rPr>
              <w:t xml:space="preserve">financial statements </w:t>
            </w:r>
          </w:p>
        </w:tc>
      </w:tr>
      <w:tr w:rsidR="000F1C44" w:rsidRPr="00C773EA" w14:paraId="7650AE23" w14:textId="77777777" w:rsidTr="00E83499">
        <w:trPr>
          <w:cantSplit/>
        </w:trPr>
        <w:tc>
          <w:tcPr>
            <w:tcW w:w="3780" w:type="dxa"/>
          </w:tcPr>
          <w:p w14:paraId="184F2CC4" w14:textId="77777777" w:rsidR="000F1C44" w:rsidRPr="00C773EA" w:rsidRDefault="000F1C44" w:rsidP="00E83499">
            <w:pPr>
              <w:pStyle w:val="acctfourfigures"/>
              <w:spacing w:line="240" w:lineRule="auto"/>
              <w:jc w:val="center"/>
              <w:rPr>
                <w:szCs w:val="22"/>
              </w:rPr>
            </w:pPr>
          </w:p>
        </w:tc>
        <w:tc>
          <w:tcPr>
            <w:tcW w:w="1199" w:type="dxa"/>
            <w:shd w:val="clear" w:color="auto" w:fill="auto"/>
          </w:tcPr>
          <w:p w14:paraId="30750B4F" w14:textId="77777777" w:rsidR="000F1C44" w:rsidRPr="00C773EA" w:rsidRDefault="000F1C44" w:rsidP="00E83499">
            <w:pPr>
              <w:pStyle w:val="acctmergecolhdg"/>
              <w:spacing w:line="240" w:lineRule="auto"/>
              <w:rPr>
                <w:b w:val="0"/>
                <w:bCs/>
                <w:szCs w:val="22"/>
              </w:rPr>
            </w:pPr>
            <w:r w:rsidRPr="00C773EA">
              <w:rPr>
                <w:b w:val="0"/>
                <w:bCs/>
                <w:szCs w:val="22"/>
              </w:rPr>
              <w:t>2020</w:t>
            </w:r>
          </w:p>
        </w:tc>
        <w:tc>
          <w:tcPr>
            <w:tcW w:w="180" w:type="dxa"/>
            <w:shd w:val="clear" w:color="auto" w:fill="auto"/>
          </w:tcPr>
          <w:p w14:paraId="153FA0B5" w14:textId="77777777" w:rsidR="000F1C44" w:rsidRPr="00C773EA" w:rsidRDefault="000F1C44" w:rsidP="00E83499">
            <w:pPr>
              <w:pStyle w:val="acctmergecolhdg"/>
              <w:spacing w:line="240" w:lineRule="auto"/>
              <w:rPr>
                <w:b w:val="0"/>
                <w:bCs/>
                <w:szCs w:val="22"/>
              </w:rPr>
            </w:pPr>
          </w:p>
        </w:tc>
        <w:tc>
          <w:tcPr>
            <w:tcW w:w="1260" w:type="dxa"/>
            <w:shd w:val="clear" w:color="auto" w:fill="auto"/>
          </w:tcPr>
          <w:p w14:paraId="4504EC69" w14:textId="77777777" w:rsidR="000F1C44" w:rsidRPr="00C773EA" w:rsidRDefault="000F1C44" w:rsidP="00E83499">
            <w:pPr>
              <w:pStyle w:val="acctmergecolhdg"/>
              <w:spacing w:line="240" w:lineRule="auto"/>
              <w:rPr>
                <w:b w:val="0"/>
                <w:bCs/>
                <w:szCs w:val="22"/>
              </w:rPr>
            </w:pPr>
            <w:r w:rsidRPr="00C773EA">
              <w:rPr>
                <w:b w:val="0"/>
                <w:bCs/>
                <w:szCs w:val="22"/>
              </w:rPr>
              <w:t>2019</w:t>
            </w:r>
          </w:p>
        </w:tc>
        <w:tc>
          <w:tcPr>
            <w:tcW w:w="360" w:type="dxa"/>
            <w:shd w:val="clear" w:color="auto" w:fill="auto"/>
          </w:tcPr>
          <w:p w14:paraId="68EE5BDF" w14:textId="77777777" w:rsidR="000F1C44" w:rsidRPr="00C773EA" w:rsidRDefault="000F1C44" w:rsidP="00E83499">
            <w:pPr>
              <w:pStyle w:val="acctmergecolhdg"/>
              <w:spacing w:line="240" w:lineRule="auto"/>
              <w:rPr>
                <w:b w:val="0"/>
                <w:bCs/>
                <w:szCs w:val="22"/>
              </w:rPr>
            </w:pPr>
          </w:p>
        </w:tc>
        <w:tc>
          <w:tcPr>
            <w:tcW w:w="1260" w:type="dxa"/>
            <w:shd w:val="clear" w:color="auto" w:fill="auto"/>
          </w:tcPr>
          <w:p w14:paraId="1B477126" w14:textId="77777777" w:rsidR="000F1C44" w:rsidRPr="00C773EA" w:rsidRDefault="000F1C44" w:rsidP="00E83499">
            <w:pPr>
              <w:pStyle w:val="acctmergecolhdg"/>
              <w:spacing w:line="240" w:lineRule="auto"/>
              <w:rPr>
                <w:b w:val="0"/>
                <w:bCs/>
                <w:szCs w:val="22"/>
              </w:rPr>
            </w:pPr>
            <w:r w:rsidRPr="00C773EA">
              <w:rPr>
                <w:b w:val="0"/>
                <w:bCs/>
                <w:szCs w:val="22"/>
              </w:rPr>
              <w:t>2020</w:t>
            </w:r>
          </w:p>
        </w:tc>
        <w:tc>
          <w:tcPr>
            <w:tcW w:w="180" w:type="dxa"/>
            <w:shd w:val="clear" w:color="auto" w:fill="auto"/>
          </w:tcPr>
          <w:p w14:paraId="1ECC914E" w14:textId="77777777" w:rsidR="000F1C44" w:rsidRPr="00C773EA" w:rsidRDefault="000F1C44" w:rsidP="00E83499">
            <w:pPr>
              <w:pStyle w:val="acctmergecolhdg"/>
              <w:spacing w:line="240" w:lineRule="auto"/>
              <w:rPr>
                <w:b w:val="0"/>
                <w:bCs/>
                <w:szCs w:val="22"/>
              </w:rPr>
            </w:pPr>
          </w:p>
        </w:tc>
        <w:tc>
          <w:tcPr>
            <w:tcW w:w="1080" w:type="dxa"/>
            <w:shd w:val="clear" w:color="auto" w:fill="auto"/>
          </w:tcPr>
          <w:p w14:paraId="28EF104A" w14:textId="77777777" w:rsidR="000F1C44" w:rsidRPr="00C773EA" w:rsidRDefault="000F1C44" w:rsidP="00E83499">
            <w:pPr>
              <w:pStyle w:val="acctmergecolhdg"/>
              <w:spacing w:line="240" w:lineRule="auto"/>
              <w:rPr>
                <w:b w:val="0"/>
                <w:bCs/>
                <w:szCs w:val="22"/>
              </w:rPr>
            </w:pPr>
            <w:r w:rsidRPr="00C773EA">
              <w:rPr>
                <w:b w:val="0"/>
                <w:bCs/>
                <w:szCs w:val="22"/>
              </w:rPr>
              <w:t>2019</w:t>
            </w:r>
          </w:p>
        </w:tc>
      </w:tr>
      <w:tr w:rsidR="000F1C44" w:rsidRPr="00C773EA" w14:paraId="0EE494AC" w14:textId="77777777" w:rsidTr="00E83499">
        <w:trPr>
          <w:cantSplit/>
        </w:trPr>
        <w:tc>
          <w:tcPr>
            <w:tcW w:w="3780" w:type="dxa"/>
          </w:tcPr>
          <w:p w14:paraId="10356AF4" w14:textId="77777777" w:rsidR="000F1C44" w:rsidRPr="00C773EA" w:rsidRDefault="000F1C44" w:rsidP="00E83499">
            <w:pPr>
              <w:rPr>
                <w:rFonts w:cs="Times New Roman"/>
                <w:b/>
                <w:bCs/>
                <w:i/>
                <w:iCs/>
                <w:szCs w:val="22"/>
              </w:rPr>
            </w:pPr>
          </w:p>
        </w:tc>
        <w:tc>
          <w:tcPr>
            <w:tcW w:w="5519" w:type="dxa"/>
            <w:gridSpan w:val="7"/>
          </w:tcPr>
          <w:p w14:paraId="6C54DE64" w14:textId="77777777" w:rsidR="000F1C44" w:rsidRPr="00C773EA" w:rsidRDefault="000F1C44" w:rsidP="00E83499">
            <w:pPr>
              <w:pStyle w:val="acctfourfigures"/>
              <w:spacing w:line="240" w:lineRule="auto"/>
              <w:jc w:val="center"/>
              <w:rPr>
                <w:i/>
                <w:iCs/>
                <w:szCs w:val="22"/>
              </w:rPr>
            </w:pPr>
            <w:r w:rsidRPr="00C773EA">
              <w:rPr>
                <w:i/>
                <w:iCs/>
                <w:szCs w:val="22"/>
                <w:cs/>
                <w:lang w:bidi="th-TH"/>
              </w:rPr>
              <w:t>(%)</w:t>
            </w:r>
          </w:p>
        </w:tc>
      </w:tr>
      <w:tr w:rsidR="000F1C44" w:rsidRPr="00C773EA" w14:paraId="1B26F930" w14:textId="77777777" w:rsidTr="00E83499">
        <w:trPr>
          <w:cantSplit/>
        </w:trPr>
        <w:tc>
          <w:tcPr>
            <w:tcW w:w="3780" w:type="dxa"/>
          </w:tcPr>
          <w:p w14:paraId="72284527" w14:textId="77777777" w:rsidR="000F1C44" w:rsidRPr="00C773EA" w:rsidRDefault="000F1C44" w:rsidP="00E83499">
            <w:pPr>
              <w:rPr>
                <w:rFonts w:cs="Times New Roman"/>
                <w:szCs w:val="22"/>
              </w:rPr>
            </w:pPr>
            <w:r w:rsidRPr="00C773EA">
              <w:rPr>
                <w:rFonts w:cs="Times New Roman"/>
                <w:szCs w:val="22"/>
              </w:rPr>
              <w:t xml:space="preserve">Discount rate </w:t>
            </w:r>
          </w:p>
        </w:tc>
        <w:tc>
          <w:tcPr>
            <w:tcW w:w="1199" w:type="dxa"/>
          </w:tcPr>
          <w:p w14:paraId="0DF1CBA1" w14:textId="679F8DFE" w:rsidR="000F1C44" w:rsidRPr="00C773EA" w:rsidRDefault="00333FD2" w:rsidP="00102C32">
            <w:pPr>
              <w:pStyle w:val="acctfourfigures"/>
              <w:tabs>
                <w:tab w:val="clear" w:pos="765"/>
                <w:tab w:val="decimal" w:pos="731"/>
              </w:tabs>
              <w:spacing w:line="240" w:lineRule="auto"/>
              <w:ind w:right="11"/>
              <w:jc w:val="center"/>
              <w:rPr>
                <w:szCs w:val="22"/>
              </w:rPr>
            </w:pPr>
            <w:r>
              <w:rPr>
                <w:szCs w:val="22"/>
              </w:rPr>
              <w:t>2.01</w:t>
            </w:r>
            <w:r w:rsidR="008808A3">
              <w:rPr>
                <w:szCs w:val="22"/>
              </w:rPr>
              <w:t xml:space="preserve"> </w:t>
            </w:r>
            <w:r>
              <w:rPr>
                <w:szCs w:val="22"/>
              </w:rPr>
              <w:t>-</w:t>
            </w:r>
            <w:r w:rsidR="008808A3">
              <w:rPr>
                <w:szCs w:val="22"/>
              </w:rPr>
              <w:t xml:space="preserve"> </w:t>
            </w:r>
            <w:r>
              <w:rPr>
                <w:szCs w:val="22"/>
              </w:rPr>
              <w:t>2.91</w:t>
            </w:r>
          </w:p>
        </w:tc>
        <w:tc>
          <w:tcPr>
            <w:tcW w:w="180" w:type="dxa"/>
          </w:tcPr>
          <w:p w14:paraId="101D86AE" w14:textId="77777777" w:rsidR="000F1C44" w:rsidRPr="00C773EA" w:rsidRDefault="000F1C44" w:rsidP="00102C32">
            <w:pPr>
              <w:pStyle w:val="acctfourfigures"/>
              <w:spacing w:line="240" w:lineRule="auto"/>
              <w:jc w:val="center"/>
              <w:rPr>
                <w:szCs w:val="22"/>
              </w:rPr>
            </w:pPr>
          </w:p>
        </w:tc>
        <w:tc>
          <w:tcPr>
            <w:tcW w:w="1260" w:type="dxa"/>
          </w:tcPr>
          <w:p w14:paraId="57C4749C" w14:textId="77777777" w:rsidR="000F1C44" w:rsidRPr="00C773EA" w:rsidRDefault="000F1C44" w:rsidP="00102C32">
            <w:pPr>
              <w:pStyle w:val="acctfourfigures"/>
              <w:tabs>
                <w:tab w:val="clear" w:pos="765"/>
              </w:tabs>
              <w:spacing w:line="240" w:lineRule="auto"/>
              <w:ind w:right="11"/>
              <w:jc w:val="center"/>
              <w:rPr>
                <w:szCs w:val="22"/>
              </w:rPr>
            </w:pPr>
            <w:r w:rsidRPr="00C773EA">
              <w:rPr>
                <w:szCs w:val="22"/>
              </w:rPr>
              <w:t>2</w:t>
            </w:r>
            <w:r w:rsidRPr="00C773EA">
              <w:rPr>
                <w:szCs w:val="22"/>
                <w:cs/>
                <w:lang w:bidi="th-TH"/>
              </w:rPr>
              <w:t>.</w:t>
            </w:r>
            <w:r w:rsidRPr="00C773EA">
              <w:rPr>
                <w:szCs w:val="22"/>
              </w:rPr>
              <w:t xml:space="preserve">01 </w:t>
            </w:r>
            <w:r w:rsidRPr="00C773EA">
              <w:rPr>
                <w:szCs w:val="22"/>
                <w:cs/>
                <w:lang w:bidi="th-TH"/>
              </w:rPr>
              <w:t xml:space="preserve">- </w:t>
            </w:r>
            <w:r w:rsidRPr="00C773EA">
              <w:rPr>
                <w:szCs w:val="22"/>
              </w:rPr>
              <w:t>2</w:t>
            </w:r>
            <w:r w:rsidRPr="00C773EA">
              <w:rPr>
                <w:szCs w:val="22"/>
                <w:cs/>
                <w:lang w:bidi="th-TH"/>
              </w:rPr>
              <w:t>.</w:t>
            </w:r>
            <w:r w:rsidRPr="00C773EA">
              <w:rPr>
                <w:szCs w:val="22"/>
              </w:rPr>
              <w:t>91</w:t>
            </w:r>
          </w:p>
        </w:tc>
        <w:tc>
          <w:tcPr>
            <w:tcW w:w="360" w:type="dxa"/>
          </w:tcPr>
          <w:p w14:paraId="26BA75BE" w14:textId="77777777" w:rsidR="000F1C44" w:rsidRPr="00C773EA" w:rsidRDefault="000F1C44" w:rsidP="00102C32">
            <w:pPr>
              <w:pStyle w:val="acctfourfigures"/>
              <w:spacing w:line="240" w:lineRule="auto"/>
              <w:jc w:val="center"/>
              <w:rPr>
                <w:szCs w:val="22"/>
              </w:rPr>
            </w:pPr>
          </w:p>
        </w:tc>
        <w:tc>
          <w:tcPr>
            <w:tcW w:w="1260" w:type="dxa"/>
          </w:tcPr>
          <w:p w14:paraId="5A43B12B" w14:textId="2593ABCC" w:rsidR="000F1C44" w:rsidRPr="00C773EA" w:rsidRDefault="00333FD2" w:rsidP="00102C32">
            <w:pPr>
              <w:pStyle w:val="acctfourfigures"/>
              <w:tabs>
                <w:tab w:val="clear" w:pos="765"/>
              </w:tabs>
              <w:spacing w:line="240" w:lineRule="auto"/>
              <w:ind w:right="-57"/>
              <w:jc w:val="center"/>
              <w:rPr>
                <w:szCs w:val="22"/>
              </w:rPr>
            </w:pPr>
            <w:r>
              <w:rPr>
                <w:szCs w:val="22"/>
              </w:rPr>
              <w:t>2.44</w:t>
            </w:r>
          </w:p>
        </w:tc>
        <w:tc>
          <w:tcPr>
            <w:tcW w:w="180" w:type="dxa"/>
          </w:tcPr>
          <w:p w14:paraId="71F0B2D5" w14:textId="77777777" w:rsidR="000F1C44" w:rsidRPr="00C773EA" w:rsidRDefault="000F1C44" w:rsidP="00102C32">
            <w:pPr>
              <w:pStyle w:val="acctfourfigures"/>
              <w:spacing w:line="240" w:lineRule="auto"/>
              <w:jc w:val="center"/>
              <w:rPr>
                <w:szCs w:val="22"/>
              </w:rPr>
            </w:pPr>
          </w:p>
        </w:tc>
        <w:tc>
          <w:tcPr>
            <w:tcW w:w="1080" w:type="dxa"/>
          </w:tcPr>
          <w:p w14:paraId="3A098B04" w14:textId="77777777" w:rsidR="000F1C44" w:rsidRPr="00C773EA" w:rsidRDefault="000F1C44" w:rsidP="00102C32">
            <w:pPr>
              <w:pStyle w:val="acctfourfigures"/>
              <w:tabs>
                <w:tab w:val="clear" w:pos="765"/>
              </w:tabs>
              <w:spacing w:line="240" w:lineRule="auto"/>
              <w:ind w:right="11"/>
              <w:jc w:val="center"/>
              <w:rPr>
                <w:szCs w:val="22"/>
              </w:rPr>
            </w:pPr>
            <w:r w:rsidRPr="00C773EA">
              <w:rPr>
                <w:szCs w:val="22"/>
              </w:rPr>
              <w:t>2</w:t>
            </w:r>
            <w:r w:rsidRPr="00C773EA">
              <w:rPr>
                <w:szCs w:val="22"/>
                <w:cs/>
                <w:lang w:bidi="th-TH"/>
              </w:rPr>
              <w:t>.</w:t>
            </w:r>
            <w:r w:rsidRPr="00C773EA">
              <w:rPr>
                <w:szCs w:val="22"/>
              </w:rPr>
              <w:t>44</w:t>
            </w:r>
          </w:p>
        </w:tc>
      </w:tr>
      <w:tr w:rsidR="000F1C44" w:rsidRPr="00C773EA" w14:paraId="4775A709" w14:textId="77777777" w:rsidTr="00E83499">
        <w:trPr>
          <w:cantSplit/>
        </w:trPr>
        <w:tc>
          <w:tcPr>
            <w:tcW w:w="3780" w:type="dxa"/>
          </w:tcPr>
          <w:p w14:paraId="41326D05" w14:textId="77777777" w:rsidR="000F1C44" w:rsidRPr="00C773EA" w:rsidRDefault="000F1C44" w:rsidP="00E83499">
            <w:pPr>
              <w:rPr>
                <w:rFonts w:cs="Times New Roman"/>
                <w:szCs w:val="22"/>
              </w:rPr>
            </w:pPr>
            <w:r w:rsidRPr="00C773EA">
              <w:rPr>
                <w:rFonts w:cs="Times New Roman"/>
                <w:szCs w:val="22"/>
              </w:rPr>
              <w:t xml:space="preserve">Future salary growth </w:t>
            </w:r>
            <w:r w:rsidRPr="00C773EA">
              <w:rPr>
                <w:rFonts w:cs="Times New Roman"/>
                <w:szCs w:val="22"/>
                <w:cs/>
              </w:rPr>
              <w:t xml:space="preserve"> </w:t>
            </w:r>
          </w:p>
        </w:tc>
        <w:tc>
          <w:tcPr>
            <w:tcW w:w="1199" w:type="dxa"/>
          </w:tcPr>
          <w:p w14:paraId="468D36B4" w14:textId="663A9ABD" w:rsidR="000F1C44" w:rsidRPr="00C773EA" w:rsidRDefault="00333FD2" w:rsidP="00102C32">
            <w:pPr>
              <w:pStyle w:val="acctfourfigures"/>
              <w:tabs>
                <w:tab w:val="clear" w:pos="765"/>
                <w:tab w:val="decimal" w:pos="652"/>
              </w:tabs>
              <w:spacing w:line="240" w:lineRule="auto"/>
              <w:ind w:right="122" w:hanging="68"/>
              <w:jc w:val="center"/>
              <w:rPr>
                <w:szCs w:val="22"/>
              </w:rPr>
            </w:pPr>
            <w:r>
              <w:rPr>
                <w:szCs w:val="22"/>
              </w:rPr>
              <w:t>3.0</w:t>
            </w:r>
            <w:r w:rsidR="008808A3">
              <w:rPr>
                <w:szCs w:val="22"/>
              </w:rPr>
              <w:t xml:space="preserve"> </w:t>
            </w:r>
            <w:r>
              <w:rPr>
                <w:szCs w:val="22"/>
              </w:rPr>
              <w:t>-</w:t>
            </w:r>
            <w:r w:rsidR="008808A3">
              <w:rPr>
                <w:szCs w:val="22"/>
              </w:rPr>
              <w:t xml:space="preserve"> </w:t>
            </w:r>
            <w:r>
              <w:rPr>
                <w:szCs w:val="22"/>
              </w:rPr>
              <w:t>6.0</w:t>
            </w:r>
          </w:p>
        </w:tc>
        <w:tc>
          <w:tcPr>
            <w:tcW w:w="180" w:type="dxa"/>
          </w:tcPr>
          <w:p w14:paraId="327861B8" w14:textId="77777777" w:rsidR="000F1C44" w:rsidRPr="00C773EA" w:rsidRDefault="000F1C44" w:rsidP="00102C32">
            <w:pPr>
              <w:pStyle w:val="acctfourfigures"/>
              <w:spacing w:line="240" w:lineRule="auto"/>
              <w:jc w:val="center"/>
              <w:rPr>
                <w:szCs w:val="22"/>
              </w:rPr>
            </w:pPr>
          </w:p>
        </w:tc>
        <w:tc>
          <w:tcPr>
            <w:tcW w:w="1260" w:type="dxa"/>
          </w:tcPr>
          <w:p w14:paraId="4F49B0E0" w14:textId="77777777" w:rsidR="000F1C44" w:rsidRPr="00C773EA" w:rsidRDefault="000F1C44" w:rsidP="00102C32">
            <w:pPr>
              <w:pStyle w:val="acctfourfigures"/>
              <w:tabs>
                <w:tab w:val="clear" w:pos="765"/>
                <w:tab w:val="left" w:pos="601"/>
              </w:tabs>
              <w:spacing w:line="240" w:lineRule="auto"/>
              <w:ind w:right="11"/>
              <w:jc w:val="center"/>
              <w:rPr>
                <w:szCs w:val="22"/>
              </w:rPr>
            </w:pPr>
            <w:r w:rsidRPr="00C773EA">
              <w:rPr>
                <w:szCs w:val="22"/>
              </w:rPr>
              <w:t>3</w:t>
            </w:r>
            <w:r w:rsidRPr="00C773EA">
              <w:rPr>
                <w:szCs w:val="22"/>
                <w:cs/>
                <w:lang w:bidi="th-TH"/>
              </w:rPr>
              <w:t>.</w:t>
            </w:r>
            <w:r w:rsidRPr="00C773EA">
              <w:rPr>
                <w:szCs w:val="22"/>
              </w:rPr>
              <w:t xml:space="preserve">0 </w:t>
            </w:r>
            <w:r w:rsidRPr="00C773EA">
              <w:rPr>
                <w:szCs w:val="22"/>
                <w:cs/>
                <w:lang w:bidi="th-TH"/>
              </w:rPr>
              <w:t xml:space="preserve">- </w:t>
            </w:r>
            <w:r w:rsidRPr="00C773EA">
              <w:rPr>
                <w:szCs w:val="22"/>
              </w:rPr>
              <w:t>6</w:t>
            </w:r>
            <w:r w:rsidRPr="00C773EA">
              <w:rPr>
                <w:szCs w:val="22"/>
                <w:cs/>
                <w:lang w:bidi="th-TH"/>
              </w:rPr>
              <w:t>.</w:t>
            </w:r>
            <w:r w:rsidRPr="00C773EA">
              <w:rPr>
                <w:szCs w:val="22"/>
              </w:rPr>
              <w:t>0</w:t>
            </w:r>
          </w:p>
        </w:tc>
        <w:tc>
          <w:tcPr>
            <w:tcW w:w="360" w:type="dxa"/>
          </w:tcPr>
          <w:p w14:paraId="591363D4" w14:textId="77777777" w:rsidR="000F1C44" w:rsidRPr="00C773EA" w:rsidRDefault="000F1C44" w:rsidP="00102C32">
            <w:pPr>
              <w:pStyle w:val="acctfourfigures"/>
              <w:spacing w:line="240" w:lineRule="auto"/>
              <w:jc w:val="center"/>
              <w:rPr>
                <w:szCs w:val="22"/>
              </w:rPr>
            </w:pPr>
          </w:p>
        </w:tc>
        <w:tc>
          <w:tcPr>
            <w:tcW w:w="1260" w:type="dxa"/>
          </w:tcPr>
          <w:p w14:paraId="57E9AFC7" w14:textId="7DD46858" w:rsidR="000F1C44" w:rsidRPr="00C773EA" w:rsidRDefault="00333FD2" w:rsidP="00102C32">
            <w:pPr>
              <w:pStyle w:val="acctfourfigures"/>
              <w:tabs>
                <w:tab w:val="clear" w:pos="765"/>
              </w:tabs>
              <w:spacing w:line="240" w:lineRule="auto"/>
              <w:ind w:right="-57"/>
              <w:jc w:val="center"/>
              <w:rPr>
                <w:szCs w:val="22"/>
              </w:rPr>
            </w:pPr>
            <w:r>
              <w:rPr>
                <w:szCs w:val="22"/>
              </w:rPr>
              <w:t>3.0</w:t>
            </w:r>
            <w:r w:rsidR="008808A3">
              <w:rPr>
                <w:szCs w:val="22"/>
              </w:rPr>
              <w:t xml:space="preserve"> </w:t>
            </w:r>
            <w:r>
              <w:rPr>
                <w:szCs w:val="22"/>
              </w:rPr>
              <w:t>-</w:t>
            </w:r>
            <w:r w:rsidR="008808A3">
              <w:rPr>
                <w:szCs w:val="22"/>
              </w:rPr>
              <w:t xml:space="preserve"> </w:t>
            </w:r>
            <w:r>
              <w:rPr>
                <w:szCs w:val="22"/>
              </w:rPr>
              <w:t>5.0</w:t>
            </w:r>
          </w:p>
        </w:tc>
        <w:tc>
          <w:tcPr>
            <w:tcW w:w="180" w:type="dxa"/>
          </w:tcPr>
          <w:p w14:paraId="3B09577C" w14:textId="77777777" w:rsidR="000F1C44" w:rsidRPr="00C773EA" w:rsidRDefault="000F1C44" w:rsidP="00102C32">
            <w:pPr>
              <w:pStyle w:val="acctfourfigures"/>
              <w:spacing w:line="240" w:lineRule="auto"/>
              <w:jc w:val="center"/>
              <w:rPr>
                <w:szCs w:val="22"/>
              </w:rPr>
            </w:pPr>
          </w:p>
        </w:tc>
        <w:tc>
          <w:tcPr>
            <w:tcW w:w="1080" w:type="dxa"/>
          </w:tcPr>
          <w:p w14:paraId="706E02FD" w14:textId="77777777" w:rsidR="000F1C44" w:rsidRPr="00C773EA" w:rsidRDefault="000F1C44" w:rsidP="00102C32">
            <w:pPr>
              <w:pStyle w:val="acctfourfigures"/>
              <w:tabs>
                <w:tab w:val="clear" w:pos="765"/>
                <w:tab w:val="decimal" w:pos="731"/>
              </w:tabs>
              <w:spacing w:line="240" w:lineRule="auto"/>
              <w:ind w:right="111"/>
              <w:jc w:val="center"/>
              <w:rPr>
                <w:szCs w:val="22"/>
              </w:rPr>
            </w:pPr>
            <w:r w:rsidRPr="00C773EA">
              <w:rPr>
                <w:szCs w:val="22"/>
              </w:rPr>
              <w:t>3</w:t>
            </w:r>
            <w:r w:rsidRPr="00C773EA">
              <w:rPr>
                <w:szCs w:val="22"/>
                <w:cs/>
                <w:lang w:bidi="th-TH"/>
              </w:rPr>
              <w:t>.</w:t>
            </w:r>
            <w:r w:rsidRPr="00C773EA">
              <w:rPr>
                <w:szCs w:val="22"/>
              </w:rPr>
              <w:t>0 - 5</w:t>
            </w:r>
            <w:r w:rsidRPr="00C773EA">
              <w:rPr>
                <w:szCs w:val="22"/>
                <w:cs/>
                <w:lang w:bidi="th-TH"/>
              </w:rPr>
              <w:t>.</w:t>
            </w:r>
            <w:r w:rsidRPr="00C773EA">
              <w:rPr>
                <w:szCs w:val="22"/>
              </w:rPr>
              <w:t>0</w:t>
            </w:r>
          </w:p>
        </w:tc>
      </w:tr>
      <w:tr w:rsidR="000F1C44" w:rsidRPr="00C773EA" w14:paraId="2B3880D8" w14:textId="77777777" w:rsidTr="00E83499">
        <w:trPr>
          <w:cantSplit/>
        </w:trPr>
        <w:tc>
          <w:tcPr>
            <w:tcW w:w="3780" w:type="dxa"/>
          </w:tcPr>
          <w:p w14:paraId="0795D951" w14:textId="77777777" w:rsidR="000F1C44" w:rsidRPr="00C773EA" w:rsidRDefault="000F1C44" w:rsidP="00E83499">
            <w:pPr>
              <w:rPr>
                <w:rFonts w:cs="Times New Roman"/>
                <w:szCs w:val="22"/>
              </w:rPr>
            </w:pPr>
            <w:r w:rsidRPr="00C773EA">
              <w:rPr>
                <w:rFonts w:cs="Times New Roman"/>
                <w:szCs w:val="22"/>
              </w:rPr>
              <w:t xml:space="preserve">Staff turnover rate </w:t>
            </w:r>
          </w:p>
        </w:tc>
        <w:tc>
          <w:tcPr>
            <w:tcW w:w="1199" w:type="dxa"/>
          </w:tcPr>
          <w:p w14:paraId="1ABEB220" w14:textId="77777777" w:rsidR="000F1C44" w:rsidRPr="00C773EA" w:rsidRDefault="000F1C44" w:rsidP="00102C32">
            <w:pPr>
              <w:pStyle w:val="acctfourfigures"/>
              <w:tabs>
                <w:tab w:val="clear" w:pos="765"/>
                <w:tab w:val="decimal" w:pos="731"/>
              </w:tabs>
              <w:spacing w:line="240" w:lineRule="auto"/>
              <w:ind w:right="11"/>
              <w:jc w:val="center"/>
              <w:rPr>
                <w:szCs w:val="22"/>
              </w:rPr>
            </w:pPr>
          </w:p>
        </w:tc>
        <w:tc>
          <w:tcPr>
            <w:tcW w:w="180" w:type="dxa"/>
          </w:tcPr>
          <w:p w14:paraId="20C423DC" w14:textId="77777777" w:rsidR="000F1C44" w:rsidRPr="00C773EA" w:rsidRDefault="000F1C44" w:rsidP="00102C32">
            <w:pPr>
              <w:pStyle w:val="acctfourfigures"/>
              <w:spacing w:line="240" w:lineRule="auto"/>
              <w:jc w:val="center"/>
              <w:rPr>
                <w:szCs w:val="22"/>
              </w:rPr>
            </w:pPr>
          </w:p>
        </w:tc>
        <w:tc>
          <w:tcPr>
            <w:tcW w:w="1260" w:type="dxa"/>
          </w:tcPr>
          <w:p w14:paraId="1FA0652C" w14:textId="77777777" w:rsidR="000F1C44" w:rsidRPr="00C773EA" w:rsidRDefault="000F1C44" w:rsidP="00102C32">
            <w:pPr>
              <w:pStyle w:val="acctfourfigures"/>
              <w:tabs>
                <w:tab w:val="clear" w:pos="765"/>
                <w:tab w:val="decimal" w:pos="731"/>
              </w:tabs>
              <w:spacing w:line="240" w:lineRule="auto"/>
              <w:ind w:right="11"/>
              <w:jc w:val="center"/>
              <w:rPr>
                <w:szCs w:val="22"/>
                <w:lang w:val="en-US" w:bidi="th-TH"/>
              </w:rPr>
            </w:pPr>
          </w:p>
        </w:tc>
        <w:tc>
          <w:tcPr>
            <w:tcW w:w="360" w:type="dxa"/>
          </w:tcPr>
          <w:p w14:paraId="67560FF0" w14:textId="77777777" w:rsidR="000F1C44" w:rsidRPr="00C773EA" w:rsidRDefault="000F1C44" w:rsidP="00102C32">
            <w:pPr>
              <w:pStyle w:val="acctfourfigures"/>
              <w:spacing w:line="240" w:lineRule="auto"/>
              <w:jc w:val="center"/>
              <w:rPr>
                <w:szCs w:val="22"/>
              </w:rPr>
            </w:pPr>
          </w:p>
        </w:tc>
        <w:tc>
          <w:tcPr>
            <w:tcW w:w="1260" w:type="dxa"/>
          </w:tcPr>
          <w:p w14:paraId="6BAE6AE9" w14:textId="77777777" w:rsidR="000F1C44" w:rsidRPr="00C773EA" w:rsidRDefault="000F1C44" w:rsidP="00102C32">
            <w:pPr>
              <w:pStyle w:val="acctfourfigures"/>
              <w:tabs>
                <w:tab w:val="clear" w:pos="765"/>
                <w:tab w:val="decimal" w:pos="731"/>
              </w:tabs>
              <w:spacing w:line="240" w:lineRule="auto"/>
              <w:ind w:right="11"/>
              <w:jc w:val="center"/>
              <w:rPr>
                <w:szCs w:val="22"/>
              </w:rPr>
            </w:pPr>
          </w:p>
        </w:tc>
        <w:tc>
          <w:tcPr>
            <w:tcW w:w="180" w:type="dxa"/>
          </w:tcPr>
          <w:p w14:paraId="1D486F19" w14:textId="77777777" w:rsidR="000F1C44" w:rsidRPr="00C773EA" w:rsidRDefault="000F1C44" w:rsidP="00102C32">
            <w:pPr>
              <w:pStyle w:val="acctfourfigures"/>
              <w:spacing w:line="240" w:lineRule="auto"/>
              <w:jc w:val="center"/>
              <w:rPr>
                <w:szCs w:val="22"/>
              </w:rPr>
            </w:pPr>
          </w:p>
        </w:tc>
        <w:tc>
          <w:tcPr>
            <w:tcW w:w="1080" w:type="dxa"/>
          </w:tcPr>
          <w:p w14:paraId="7EDACEB2" w14:textId="77777777" w:rsidR="000F1C44" w:rsidRPr="00C773EA" w:rsidRDefault="000F1C44" w:rsidP="00102C32">
            <w:pPr>
              <w:pStyle w:val="acctfourfigures"/>
              <w:tabs>
                <w:tab w:val="clear" w:pos="765"/>
                <w:tab w:val="decimal" w:pos="731"/>
              </w:tabs>
              <w:spacing w:line="240" w:lineRule="auto"/>
              <w:ind w:right="11"/>
              <w:jc w:val="center"/>
              <w:rPr>
                <w:szCs w:val="22"/>
              </w:rPr>
            </w:pPr>
          </w:p>
        </w:tc>
      </w:tr>
      <w:tr w:rsidR="000F1C44" w:rsidRPr="00C773EA" w14:paraId="42457A3D" w14:textId="77777777" w:rsidTr="00E83499">
        <w:trPr>
          <w:cantSplit/>
        </w:trPr>
        <w:tc>
          <w:tcPr>
            <w:tcW w:w="3780" w:type="dxa"/>
          </w:tcPr>
          <w:p w14:paraId="31B3B3D0" w14:textId="58A1128F" w:rsidR="000F1C44" w:rsidRPr="00C773EA" w:rsidRDefault="000F1C44" w:rsidP="00E834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Cs w:val="22"/>
              </w:rPr>
            </w:pPr>
            <w:r w:rsidRPr="00C773EA">
              <w:rPr>
                <w:rFonts w:cs="Times New Roman"/>
                <w:szCs w:val="22"/>
                <w:cs/>
              </w:rPr>
              <w:t xml:space="preserve">   </w:t>
            </w:r>
            <w:r w:rsidR="00C773EA">
              <w:rPr>
                <w:rFonts w:cs="Times New Roman"/>
                <w:szCs w:val="22"/>
              </w:rPr>
              <w:t xml:space="preserve">- </w:t>
            </w:r>
            <w:r w:rsidRPr="00C773EA">
              <w:rPr>
                <w:rFonts w:cs="Times New Roman"/>
                <w:szCs w:val="22"/>
              </w:rPr>
              <w:t>Head office</w:t>
            </w:r>
          </w:p>
        </w:tc>
        <w:tc>
          <w:tcPr>
            <w:tcW w:w="1199" w:type="dxa"/>
          </w:tcPr>
          <w:p w14:paraId="56060821" w14:textId="06DE3D4F" w:rsidR="000F1C44" w:rsidRPr="00C773EA" w:rsidRDefault="00333FD2" w:rsidP="00102C32">
            <w:pPr>
              <w:pStyle w:val="acctfourfigures"/>
              <w:tabs>
                <w:tab w:val="clear" w:pos="765"/>
                <w:tab w:val="decimal" w:pos="731"/>
              </w:tabs>
              <w:spacing w:line="240" w:lineRule="auto"/>
              <w:ind w:right="11"/>
              <w:jc w:val="center"/>
              <w:rPr>
                <w:szCs w:val="22"/>
              </w:rPr>
            </w:pPr>
            <w:r>
              <w:rPr>
                <w:szCs w:val="22"/>
              </w:rPr>
              <w:t>0.0</w:t>
            </w:r>
            <w:r w:rsidR="008808A3">
              <w:rPr>
                <w:szCs w:val="22"/>
              </w:rPr>
              <w:t xml:space="preserve"> </w:t>
            </w:r>
            <w:r>
              <w:rPr>
                <w:szCs w:val="22"/>
              </w:rPr>
              <w:t>-</w:t>
            </w:r>
            <w:r w:rsidR="008808A3">
              <w:rPr>
                <w:szCs w:val="22"/>
              </w:rPr>
              <w:t xml:space="preserve"> </w:t>
            </w:r>
            <w:r>
              <w:rPr>
                <w:szCs w:val="22"/>
              </w:rPr>
              <w:t>30.0</w:t>
            </w:r>
          </w:p>
        </w:tc>
        <w:tc>
          <w:tcPr>
            <w:tcW w:w="180" w:type="dxa"/>
          </w:tcPr>
          <w:p w14:paraId="4072C476" w14:textId="77777777" w:rsidR="000F1C44" w:rsidRPr="00C773EA" w:rsidRDefault="000F1C44" w:rsidP="00102C32">
            <w:pPr>
              <w:pStyle w:val="acctfourfigures"/>
              <w:spacing w:line="240" w:lineRule="auto"/>
              <w:jc w:val="center"/>
              <w:rPr>
                <w:szCs w:val="22"/>
              </w:rPr>
            </w:pPr>
          </w:p>
        </w:tc>
        <w:tc>
          <w:tcPr>
            <w:tcW w:w="1260" w:type="dxa"/>
          </w:tcPr>
          <w:p w14:paraId="0DE7C0FB" w14:textId="77777777" w:rsidR="000F1C44" w:rsidRPr="00102C32" w:rsidRDefault="000F1C44" w:rsidP="00102C32">
            <w:pPr>
              <w:pStyle w:val="acctfourfigures"/>
              <w:tabs>
                <w:tab w:val="clear" w:pos="765"/>
              </w:tabs>
              <w:spacing w:line="240" w:lineRule="auto"/>
              <w:ind w:right="11" w:firstLine="79"/>
              <w:jc w:val="center"/>
              <w:rPr>
                <w:szCs w:val="22"/>
              </w:rPr>
            </w:pPr>
            <w:r w:rsidRPr="00C773EA">
              <w:rPr>
                <w:szCs w:val="22"/>
              </w:rPr>
              <w:t>0</w:t>
            </w:r>
            <w:r w:rsidRPr="00C773EA">
              <w:rPr>
                <w:szCs w:val="22"/>
                <w:cs/>
                <w:lang w:bidi="th-TH"/>
              </w:rPr>
              <w:t>.</w:t>
            </w:r>
            <w:r w:rsidRPr="00C773EA">
              <w:rPr>
                <w:szCs w:val="22"/>
              </w:rPr>
              <w:t>0 - 30</w:t>
            </w:r>
            <w:r w:rsidRPr="00C773EA">
              <w:rPr>
                <w:szCs w:val="22"/>
                <w:cs/>
                <w:lang w:bidi="th-TH"/>
              </w:rPr>
              <w:t>.</w:t>
            </w:r>
            <w:r w:rsidRPr="00C773EA">
              <w:rPr>
                <w:szCs w:val="22"/>
              </w:rPr>
              <w:t>0</w:t>
            </w:r>
          </w:p>
        </w:tc>
        <w:tc>
          <w:tcPr>
            <w:tcW w:w="360" w:type="dxa"/>
          </w:tcPr>
          <w:p w14:paraId="0EE3160F" w14:textId="77777777" w:rsidR="000F1C44" w:rsidRPr="00C773EA" w:rsidRDefault="000F1C44" w:rsidP="00102C32">
            <w:pPr>
              <w:pStyle w:val="acctfourfigures"/>
              <w:spacing w:line="240" w:lineRule="auto"/>
              <w:jc w:val="center"/>
              <w:rPr>
                <w:szCs w:val="22"/>
              </w:rPr>
            </w:pPr>
          </w:p>
        </w:tc>
        <w:tc>
          <w:tcPr>
            <w:tcW w:w="1260" w:type="dxa"/>
          </w:tcPr>
          <w:p w14:paraId="38D1EBC1" w14:textId="75A081D5" w:rsidR="000F1C44" w:rsidRPr="00C773EA" w:rsidRDefault="00333FD2" w:rsidP="00102C32">
            <w:pPr>
              <w:pStyle w:val="acctfourfigures"/>
              <w:tabs>
                <w:tab w:val="clear" w:pos="765"/>
              </w:tabs>
              <w:spacing w:line="240" w:lineRule="auto"/>
              <w:ind w:right="-57" w:firstLine="89"/>
              <w:jc w:val="center"/>
              <w:rPr>
                <w:szCs w:val="22"/>
              </w:rPr>
            </w:pPr>
            <w:r>
              <w:rPr>
                <w:szCs w:val="22"/>
              </w:rPr>
              <w:t>0.0</w:t>
            </w:r>
            <w:r w:rsidR="008808A3">
              <w:rPr>
                <w:szCs w:val="22"/>
              </w:rPr>
              <w:t xml:space="preserve"> </w:t>
            </w:r>
            <w:r>
              <w:rPr>
                <w:szCs w:val="22"/>
              </w:rPr>
              <w:t>-</w:t>
            </w:r>
            <w:r w:rsidR="008808A3">
              <w:rPr>
                <w:szCs w:val="22"/>
              </w:rPr>
              <w:t xml:space="preserve"> </w:t>
            </w:r>
            <w:r>
              <w:rPr>
                <w:szCs w:val="22"/>
              </w:rPr>
              <w:t>18.0</w:t>
            </w:r>
          </w:p>
        </w:tc>
        <w:tc>
          <w:tcPr>
            <w:tcW w:w="180" w:type="dxa"/>
          </w:tcPr>
          <w:p w14:paraId="684E2EB1" w14:textId="77777777" w:rsidR="000F1C44" w:rsidRPr="00C773EA" w:rsidRDefault="000F1C44" w:rsidP="00102C32">
            <w:pPr>
              <w:pStyle w:val="acctfourfigures"/>
              <w:spacing w:line="240" w:lineRule="auto"/>
              <w:jc w:val="center"/>
              <w:rPr>
                <w:szCs w:val="22"/>
              </w:rPr>
            </w:pPr>
          </w:p>
        </w:tc>
        <w:tc>
          <w:tcPr>
            <w:tcW w:w="1080" w:type="dxa"/>
          </w:tcPr>
          <w:p w14:paraId="1A622581" w14:textId="77777777" w:rsidR="000F1C44" w:rsidRPr="00C773EA" w:rsidRDefault="000F1C44" w:rsidP="00102C32">
            <w:pPr>
              <w:pStyle w:val="acctfourfigures"/>
              <w:tabs>
                <w:tab w:val="clear" w:pos="765"/>
                <w:tab w:val="decimal" w:pos="719"/>
              </w:tabs>
              <w:spacing w:line="240" w:lineRule="auto"/>
              <w:ind w:right="11"/>
              <w:jc w:val="center"/>
              <w:rPr>
                <w:szCs w:val="22"/>
              </w:rPr>
            </w:pPr>
            <w:r w:rsidRPr="00C773EA">
              <w:rPr>
                <w:szCs w:val="22"/>
              </w:rPr>
              <w:t>0</w:t>
            </w:r>
            <w:r w:rsidRPr="00C773EA">
              <w:rPr>
                <w:szCs w:val="22"/>
                <w:cs/>
                <w:lang w:bidi="th-TH"/>
              </w:rPr>
              <w:t>.</w:t>
            </w:r>
            <w:r w:rsidRPr="00C773EA">
              <w:rPr>
                <w:szCs w:val="22"/>
              </w:rPr>
              <w:t xml:space="preserve">0 </w:t>
            </w:r>
            <w:r w:rsidRPr="00C773EA">
              <w:rPr>
                <w:szCs w:val="22"/>
                <w:cs/>
                <w:lang w:bidi="th-TH"/>
              </w:rPr>
              <w:t>-</w:t>
            </w:r>
            <w:r w:rsidRPr="00C773EA">
              <w:rPr>
                <w:szCs w:val="22"/>
                <w:lang w:bidi="th-TH"/>
              </w:rPr>
              <w:t xml:space="preserve"> </w:t>
            </w:r>
            <w:r w:rsidRPr="00C773EA">
              <w:rPr>
                <w:szCs w:val="22"/>
              </w:rPr>
              <w:t>18</w:t>
            </w:r>
            <w:r w:rsidRPr="00C773EA">
              <w:rPr>
                <w:szCs w:val="22"/>
                <w:cs/>
                <w:lang w:bidi="th-TH"/>
              </w:rPr>
              <w:t>.</w:t>
            </w:r>
            <w:r w:rsidRPr="00C773EA">
              <w:rPr>
                <w:szCs w:val="22"/>
              </w:rPr>
              <w:t>0</w:t>
            </w:r>
          </w:p>
        </w:tc>
      </w:tr>
      <w:tr w:rsidR="000F1C44" w:rsidRPr="00C773EA" w14:paraId="0DC1E239" w14:textId="77777777" w:rsidTr="00E83499">
        <w:trPr>
          <w:cantSplit/>
        </w:trPr>
        <w:tc>
          <w:tcPr>
            <w:tcW w:w="3780" w:type="dxa"/>
          </w:tcPr>
          <w:p w14:paraId="7E6F4EB9" w14:textId="00034052" w:rsidR="000F1C44" w:rsidRPr="00C773EA" w:rsidDel="004252BA" w:rsidRDefault="000F1C44" w:rsidP="00E834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Cs w:val="22"/>
                <w:cs/>
              </w:rPr>
            </w:pPr>
            <w:r w:rsidRPr="00C773EA">
              <w:rPr>
                <w:rFonts w:cs="Times New Roman"/>
                <w:szCs w:val="22"/>
                <w:cs/>
              </w:rPr>
              <w:t xml:space="preserve">   </w:t>
            </w:r>
            <w:r w:rsidR="00C773EA">
              <w:rPr>
                <w:rFonts w:cs="Times New Roman"/>
                <w:szCs w:val="22"/>
              </w:rPr>
              <w:t xml:space="preserve">- </w:t>
            </w:r>
            <w:r w:rsidRPr="00C773EA">
              <w:rPr>
                <w:rFonts w:cs="Times New Roman"/>
                <w:szCs w:val="22"/>
              </w:rPr>
              <w:t>Site</w:t>
            </w:r>
          </w:p>
        </w:tc>
        <w:tc>
          <w:tcPr>
            <w:tcW w:w="1199" w:type="dxa"/>
          </w:tcPr>
          <w:p w14:paraId="0F2C03E0" w14:textId="124593EB" w:rsidR="000F1C44" w:rsidRPr="00C773EA" w:rsidRDefault="00333FD2" w:rsidP="00102C32">
            <w:pPr>
              <w:pStyle w:val="acctfourfigures"/>
              <w:tabs>
                <w:tab w:val="clear" w:pos="765"/>
                <w:tab w:val="decimal" w:pos="731"/>
              </w:tabs>
              <w:spacing w:line="240" w:lineRule="auto"/>
              <w:ind w:right="11"/>
              <w:jc w:val="center"/>
              <w:rPr>
                <w:szCs w:val="22"/>
                <w:lang w:val="en-US"/>
              </w:rPr>
            </w:pPr>
            <w:r>
              <w:rPr>
                <w:szCs w:val="22"/>
                <w:lang w:val="en-US"/>
              </w:rPr>
              <w:t>0.0</w:t>
            </w:r>
            <w:r w:rsidR="008808A3">
              <w:rPr>
                <w:szCs w:val="22"/>
                <w:lang w:val="en-US"/>
              </w:rPr>
              <w:t xml:space="preserve"> </w:t>
            </w:r>
            <w:r>
              <w:rPr>
                <w:szCs w:val="22"/>
                <w:lang w:val="en-US"/>
              </w:rPr>
              <w:t>-</w:t>
            </w:r>
            <w:r w:rsidR="008808A3">
              <w:rPr>
                <w:szCs w:val="22"/>
                <w:lang w:val="en-US"/>
              </w:rPr>
              <w:t xml:space="preserve"> </w:t>
            </w:r>
            <w:r>
              <w:rPr>
                <w:szCs w:val="22"/>
                <w:lang w:val="en-US"/>
              </w:rPr>
              <w:t>47.0</w:t>
            </w:r>
          </w:p>
        </w:tc>
        <w:tc>
          <w:tcPr>
            <w:tcW w:w="180" w:type="dxa"/>
          </w:tcPr>
          <w:p w14:paraId="269D54CF" w14:textId="77777777" w:rsidR="000F1C44" w:rsidRPr="00C773EA" w:rsidRDefault="000F1C44" w:rsidP="00102C32">
            <w:pPr>
              <w:pStyle w:val="acctfourfigures"/>
              <w:spacing w:line="240" w:lineRule="auto"/>
              <w:jc w:val="center"/>
              <w:rPr>
                <w:szCs w:val="22"/>
              </w:rPr>
            </w:pPr>
          </w:p>
        </w:tc>
        <w:tc>
          <w:tcPr>
            <w:tcW w:w="1260" w:type="dxa"/>
          </w:tcPr>
          <w:p w14:paraId="7CCB5805" w14:textId="77777777" w:rsidR="000F1C44" w:rsidRPr="00102C32" w:rsidRDefault="000F1C44" w:rsidP="00102C32">
            <w:pPr>
              <w:pStyle w:val="acctfourfigures"/>
              <w:tabs>
                <w:tab w:val="clear" w:pos="765"/>
              </w:tabs>
              <w:spacing w:line="240" w:lineRule="auto"/>
              <w:ind w:right="11" w:firstLine="79"/>
              <w:jc w:val="center"/>
              <w:rPr>
                <w:szCs w:val="22"/>
              </w:rPr>
            </w:pPr>
            <w:r w:rsidRPr="00102C32">
              <w:rPr>
                <w:szCs w:val="22"/>
              </w:rPr>
              <w:t>0</w:t>
            </w:r>
            <w:r w:rsidRPr="00102C32">
              <w:rPr>
                <w:szCs w:val="22"/>
                <w:cs/>
                <w:lang w:bidi="th-TH"/>
              </w:rPr>
              <w:t>.</w:t>
            </w:r>
            <w:r w:rsidRPr="00102C32">
              <w:rPr>
                <w:szCs w:val="22"/>
              </w:rPr>
              <w:t>0 - 47</w:t>
            </w:r>
            <w:r w:rsidRPr="00102C32">
              <w:rPr>
                <w:szCs w:val="22"/>
                <w:cs/>
                <w:lang w:bidi="th-TH"/>
              </w:rPr>
              <w:t>.</w:t>
            </w:r>
            <w:r w:rsidRPr="00102C32">
              <w:rPr>
                <w:szCs w:val="22"/>
              </w:rPr>
              <w:t>0</w:t>
            </w:r>
          </w:p>
        </w:tc>
        <w:tc>
          <w:tcPr>
            <w:tcW w:w="360" w:type="dxa"/>
          </w:tcPr>
          <w:p w14:paraId="1FFCBB51" w14:textId="77777777" w:rsidR="000F1C44" w:rsidRPr="00C773EA" w:rsidRDefault="000F1C44" w:rsidP="00102C32">
            <w:pPr>
              <w:pStyle w:val="acctfourfigures"/>
              <w:spacing w:line="240" w:lineRule="auto"/>
              <w:jc w:val="center"/>
              <w:rPr>
                <w:szCs w:val="22"/>
              </w:rPr>
            </w:pPr>
          </w:p>
        </w:tc>
        <w:tc>
          <w:tcPr>
            <w:tcW w:w="1260" w:type="dxa"/>
          </w:tcPr>
          <w:p w14:paraId="3DAAE3E0" w14:textId="7EA6AE78" w:rsidR="000F1C44" w:rsidRPr="00C773EA" w:rsidRDefault="00333FD2" w:rsidP="00102C32">
            <w:pPr>
              <w:pStyle w:val="acctfourfigures"/>
              <w:tabs>
                <w:tab w:val="clear" w:pos="765"/>
              </w:tabs>
              <w:spacing w:line="240" w:lineRule="auto"/>
              <w:ind w:right="-147"/>
              <w:jc w:val="center"/>
              <w:rPr>
                <w:szCs w:val="22"/>
              </w:rPr>
            </w:pPr>
            <w:r>
              <w:rPr>
                <w:szCs w:val="22"/>
              </w:rPr>
              <w:t>0.0</w:t>
            </w:r>
            <w:r w:rsidR="008808A3">
              <w:rPr>
                <w:szCs w:val="22"/>
              </w:rPr>
              <w:t xml:space="preserve"> </w:t>
            </w:r>
            <w:r>
              <w:rPr>
                <w:szCs w:val="22"/>
              </w:rPr>
              <w:t>-</w:t>
            </w:r>
            <w:r w:rsidR="008808A3">
              <w:rPr>
                <w:szCs w:val="22"/>
              </w:rPr>
              <w:t xml:space="preserve"> </w:t>
            </w:r>
            <w:r>
              <w:rPr>
                <w:szCs w:val="22"/>
              </w:rPr>
              <w:t>47.0</w:t>
            </w:r>
          </w:p>
        </w:tc>
        <w:tc>
          <w:tcPr>
            <w:tcW w:w="180" w:type="dxa"/>
          </w:tcPr>
          <w:p w14:paraId="5FF4CCDC" w14:textId="77777777" w:rsidR="000F1C44" w:rsidRPr="00C773EA" w:rsidRDefault="000F1C44" w:rsidP="00102C32">
            <w:pPr>
              <w:pStyle w:val="acctfourfigures"/>
              <w:spacing w:line="240" w:lineRule="auto"/>
              <w:jc w:val="center"/>
              <w:rPr>
                <w:szCs w:val="22"/>
              </w:rPr>
            </w:pPr>
          </w:p>
        </w:tc>
        <w:tc>
          <w:tcPr>
            <w:tcW w:w="1080" w:type="dxa"/>
          </w:tcPr>
          <w:p w14:paraId="4D63EE82" w14:textId="77777777" w:rsidR="000F1C44" w:rsidRPr="00C773EA" w:rsidRDefault="000F1C44" w:rsidP="00102C32">
            <w:pPr>
              <w:pStyle w:val="acctfourfigures"/>
              <w:tabs>
                <w:tab w:val="clear" w:pos="765"/>
                <w:tab w:val="decimal" w:pos="731"/>
              </w:tabs>
              <w:spacing w:line="240" w:lineRule="auto"/>
              <w:ind w:right="11"/>
              <w:jc w:val="center"/>
              <w:rPr>
                <w:szCs w:val="22"/>
              </w:rPr>
            </w:pPr>
            <w:r w:rsidRPr="00C773EA">
              <w:rPr>
                <w:szCs w:val="22"/>
              </w:rPr>
              <w:t>0</w:t>
            </w:r>
            <w:r w:rsidRPr="00C773EA">
              <w:rPr>
                <w:szCs w:val="22"/>
                <w:cs/>
                <w:lang w:bidi="th-TH"/>
              </w:rPr>
              <w:t>.</w:t>
            </w:r>
            <w:r w:rsidRPr="00C773EA">
              <w:rPr>
                <w:szCs w:val="22"/>
              </w:rPr>
              <w:t>0 - 47</w:t>
            </w:r>
            <w:r w:rsidRPr="00C773EA">
              <w:rPr>
                <w:szCs w:val="22"/>
                <w:cs/>
                <w:lang w:bidi="th-TH"/>
              </w:rPr>
              <w:t>.</w:t>
            </w:r>
            <w:r w:rsidRPr="00C773EA">
              <w:rPr>
                <w:szCs w:val="22"/>
              </w:rPr>
              <w:t>0</w:t>
            </w:r>
          </w:p>
        </w:tc>
      </w:tr>
    </w:tbl>
    <w:p w14:paraId="621054E2" w14:textId="77777777" w:rsidR="000F1C44" w:rsidRPr="000926B4" w:rsidRDefault="000F1C44" w:rsidP="000F1C44">
      <w:pPr>
        <w:tabs>
          <w:tab w:val="left" w:pos="540"/>
          <w:tab w:val="left" w:pos="630"/>
          <w:tab w:val="left" w:pos="720"/>
        </w:tabs>
        <w:spacing w:line="240" w:lineRule="atLeast"/>
        <w:jc w:val="thaiDistribute"/>
        <w:rPr>
          <w:rFonts w:cs="Times New Roman"/>
          <w:color w:val="F4B083"/>
          <w:sz w:val="20"/>
          <w:szCs w:val="20"/>
        </w:rPr>
      </w:pPr>
      <w:r w:rsidRPr="00CB194B">
        <w:rPr>
          <w:rFonts w:cs="Times New Roman"/>
          <w:color w:val="F4B083"/>
          <w:szCs w:val="22"/>
          <w:cs/>
        </w:rPr>
        <w:tab/>
      </w:r>
    </w:p>
    <w:p w14:paraId="27955A70" w14:textId="77777777" w:rsidR="000F1C44" w:rsidRPr="006D353E" w:rsidRDefault="000F1C44" w:rsidP="000F1C44">
      <w:pPr>
        <w:tabs>
          <w:tab w:val="left" w:pos="540"/>
          <w:tab w:val="left" w:pos="630"/>
          <w:tab w:val="left" w:pos="720"/>
        </w:tabs>
        <w:spacing w:line="240" w:lineRule="atLeast"/>
        <w:jc w:val="thaiDistribute"/>
        <w:rPr>
          <w:rFonts w:cs="Times New Roman"/>
          <w:szCs w:val="22"/>
        </w:rPr>
      </w:pPr>
      <w:r>
        <w:rPr>
          <w:rFonts w:cs="Times New Roman"/>
          <w:color w:val="F4B083"/>
          <w:szCs w:val="22"/>
        </w:rPr>
        <w:tab/>
      </w:r>
      <w:r w:rsidRPr="006D353E">
        <w:rPr>
          <w:rFonts w:cs="Times New Roman"/>
          <w:szCs w:val="22"/>
        </w:rPr>
        <w:t>Assumptions regarding future mortality</w:t>
      </w:r>
      <w:r>
        <w:rPr>
          <w:rFonts w:cs="Times New Roman"/>
          <w:szCs w:val="22"/>
        </w:rPr>
        <w:t xml:space="preserve"> rate</w:t>
      </w:r>
      <w:r w:rsidRPr="006D353E">
        <w:rPr>
          <w:rFonts w:cs="Times New Roman"/>
          <w:szCs w:val="22"/>
        </w:rPr>
        <w:t xml:space="preserve"> are based on published statistics and mortality tables</w:t>
      </w:r>
      <w:r w:rsidRPr="00CB194B">
        <w:rPr>
          <w:rFonts w:cs="Times New Roman"/>
          <w:szCs w:val="22"/>
          <w:cs/>
        </w:rPr>
        <w:t>.</w:t>
      </w:r>
    </w:p>
    <w:p w14:paraId="27BB4997" w14:textId="77777777" w:rsidR="000F1C44" w:rsidRPr="000926B4" w:rsidRDefault="000F1C44" w:rsidP="000F1C44">
      <w:pPr>
        <w:spacing w:line="240" w:lineRule="atLeast"/>
        <w:ind w:left="540"/>
        <w:jc w:val="thaiDistribute"/>
        <w:rPr>
          <w:rFonts w:cs="Times New Roman"/>
          <w:szCs w:val="22"/>
        </w:rPr>
      </w:pPr>
    </w:p>
    <w:p w14:paraId="5702E398" w14:textId="486BBBB2" w:rsidR="000F1C44" w:rsidRPr="006D353E" w:rsidRDefault="000F1C44" w:rsidP="000F1C44">
      <w:pPr>
        <w:tabs>
          <w:tab w:val="left" w:pos="540"/>
          <w:tab w:val="left" w:pos="720"/>
        </w:tabs>
        <w:spacing w:line="240" w:lineRule="atLeast"/>
        <w:ind w:left="540"/>
        <w:jc w:val="thaiDistribute"/>
        <w:rPr>
          <w:rFonts w:cs="Times New Roman"/>
          <w:szCs w:val="22"/>
        </w:rPr>
      </w:pPr>
      <w:r w:rsidRPr="006D353E">
        <w:rPr>
          <w:rFonts w:cs="Times New Roman"/>
          <w:szCs w:val="22"/>
        </w:rPr>
        <w:t>As at 30 September 20</w:t>
      </w:r>
      <w:r>
        <w:rPr>
          <w:rFonts w:cs="Times New Roman"/>
          <w:szCs w:val="22"/>
        </w:rPr>
        <w:t>20</w:t>
      </w:r>
      <w:r w:rsidRPr="006D353E">
        <w:rPr>
          <w:rFonts w:cs="Times New Roman"/>
          <w:szCs w:val="22"/>
        </w:rPr>
        <w:t>, the weighted</w:t>
      </w:r>
      <w:r w:rsidRPr="00CB194B">
        <w:rPr>
          <w:rFonts w:cs="Times New Roman"/>
          <w:szCs w:val="22"/>
          <w:cs/>
        </w:rPr>
        <w:t>-</w:t>
      </w:r>
      <w:r w:rsidRPr="006D353E">
        <w:rPr>
          <w:rFonts w:cs="Times New Roman"/>
          <w:szCs w:val="22"/>
        </w:rPr>
        <w:t>average duration of the defined benefit obligation of the Group and the Company were</w:t>
      </w:r>
      <w:r w:rsidRPr="00CB194B">
        <w:rPr>
          <w:rFonts w:cs="Times New Roman"/>
          <w:szCs w:val="22"/>
          <w:cs/>
        </w:rPr>
        <w:t xml:space="preserve"> </w:t>
      </w:r>
      <w:r w:rsidR="00333FD2">
        <w:rPr>
          <w:rFonts w:cs="Times New Roman"/>
          <w:szCs w:val="22"/>
        </w:rPr>
        <w:t>6.4</w:t>
      </w:r>
      <w:r w:rsidR="005109F1">
        <w:rPr>
          <w:rFonts w:cs="Times New Roman"/>
          <w:szCs w:val="22"/>
        </w:rPr>
        <w:t xml:space="preserve"> </w:t>
      </w:r>
      <w:r w:rsidR="00333FD2">
        <w:rPr>
          <w:rFonts w:cs="Times New Roman"/>
          <w:szCs w:val="22"/>
        </w:rPr>
        <w:t>-</w:t>
      </w:r>
      <w:r w:rsidR="005109F1">
        <w:rPr>
          <w:rFonts w:cs="Times New Roman"/>
          <w:szCs w:val="22"/>
        </w:rPr>
        <w:t xml:space="preserve"> </w:t>
      </w:r>
      <w:r w:rsidR="00333FD2">
        <w:rPr>
          <w:rFonts w:cs="Times New Roman"/>
          <w:szCs w:val="22"/>
        </w:rPr>
        <w:t>15.6</w:t>
      </w:r>
      <w:r w:rsidRPr="00CB194B">
        <w:rPr>
          <w:rFonts w:cs="Times New Roman"/>
          <w:szCs w:val="22"/>
          <w:cs/>
        </w:rPr>
        <w:t xml:space="preserve"> </w:t>
      </w:r>
      <w:r w:rsidRPr="006D353E">
        <w:rPr>
          <w:rFonts w:cs="Times New Roman"/>
          <w:szCs w:val="22"/>
        </w:rPr>
        <w:t>years</w:t>
      </w:r>
      <w:r w:rsidRPr="00CB194B">
        <w:rPr>
          <w:rFonts w:cs="Times New Roman"/>
          <w:szCs w:val="22"/>
          <w:cs/>
        </w:rPr>
        <w:t xml:space="preserve"> </w:t>
      </w:r>
      <w:r w:rsidRPr="006D353E">
        <w:rPr>
          <w:rFonts w:cs="Times New Roman"/>
          <w:szCs w:val="22"/>
        </w:rPr>
        <w:t>and</w:t>
      </w:r>
      <w:r w:rsidRPr="00CB194B">
        <w:rPr>
          <w:rFonts w:cs="Times New Roman"/>
          <w:szCs w:val="22"/>
          <w:cs/>
        </w:rPr>
        <w:t xml:space="preserve"> </w:t>
      </w:r>
      <w:r w:rsidR="00333FD2">
        <w:rPr>
          <w:rFonts w:cs="Times New Roman"/>
          <w:szCs w:val="22"/>
        </w:rPr>
        <w:t>9.0</w:t>
      </w:r>
      <w:r w:rsidRPr="00CB194B">
        <w:rPr>
          <w:rFonts w:cs="Times New Roman"/>
          <w:szCs w:val="22"/>
          <w:cs/>
        </w:rPr>
        <w:t xml:space="preserve"> </w:t>
      </w:r>
      <w:r w:rsidRPr="006D353E">
        <w:rPr>
          <w:rFonts w:cs="Times New Roman"/>
          <w:szCs w:val="22"/>
        </w:rPr>
        <w:t>years, respectively</w:t>
      </w:r>
      <w:r w:rsidRPr="00CB194B">
        <w:rPr>
          <w:rFonts w:cs="Times New Roman"/>
          <w:szCs w:val="22"/>
          <w:cs/>
        </w:rPr>
        <w:t xml:space="preserve"> </w:t>
      </w:r>
      <w:r w:rsidRPr="00CB194B">
        <w:rPr>
          <w:rFonts w:cs="Times New Roman"/>
          <w:i/>
          <w:iCs/>
          <w:szCs w:val="22"/>
          <w:cs/>
        </w:rPr>
        <w:t>(</w:t>
      </w:r>
      <w:r w:rsidRPr="006D353E">
        <w:rPr>
          <w:rFonts w:cs="Times New Roman"/>
          <w:i/>
          <w:iCs/>
          <w:szCs w:val="22"/>
        </w:rPr>
        <w:t>201</w:t>
      </w:r>
      <w:r>
        <w:rPr>
          <w:rFonts w:cs="Times New Roman"/>
          <w:i/>
          <w:iCs/>
          <w:szCs w:val="22"/>
        </w:rPr>
        <w:t>9</w:t>
      </w:r>
      <w:r w:rsidRPr="00CB194B">
        <w:rPr>
          <w:rFonts w:cs="Times New Roman"/>
          <w:i/>
          <w:iCs/>
          <w:szCs w:val="22"/>
          <w:cs/>
        </w:rPr>
        <w:t xml:space="preserve">: </w:t>
      </w:r>
      <w:r>
        <w:rPr>
          <w:rFonts w:cs="Times New Roman"/>
          <w:i/>
          <w:iCs/>
          <w:szCs w:val="22"/>
        </w:rPr>
        <w:t>6.4</w:t>
      </w:r>
      <w:r w:rsidRPr="00CB194B">
        <w:rPr>
          <w:rFonts w:cs="Times New Roman"/>
          <w:i/>
          <w:iCs/>
          <w:szCs w:val="22"/>
          <w:cs/>
        </w:rPr>
        <w:t xml:space="preserve"> -</w:t>
      </w:r>
      <w:r w:rsidRPr="006D353E">
        <w:rPr>
          <w:rFonts w:cs="Times New Roman"/>
          <w:i/>
          <w:iCs/>
          <w:szCs w:val="22"/>
        </w:rPr>
        <w:t xml:space="preserve"> 15</w:t>
      </w:r>
      <w:r w:rsidRPr="00CB194B">
        <w:rPr>
          <w:rFonts w:cs="Times New Roman"/>
          <w:i/>
          <w:iCs/>
          <w:szCs w:val="22"/>
          <w:cs/>
        </w:rPr>
        <w:t>.</w:t>
      </w:r>
      <w:r w:rsidRPr="006D353E">
        <w:rPr>
          <w:rFonts w:cs="Times New Roman"/>
          <w:i/>
          <w:iCs/>
          <w:szCs w:val="22"/>
        </w:rPr>
        <w:t>6 years</w:t>
      </w:r>
      <w:r w:rsidRPr="00CB194B">
        <w:rPr>
          <w:rFonts w:cs="Times New Roman"/>
          <w:i/>
          <w:iCs/>
          <w:szCs w:val="22"/>
          <w:cs/>
        </w:rPr>
        <w:t xml:space="preserve"> </w:t>
      </w:r>
      <w:r w:rsidRPr="006D353E">
        <w:rPr>
          <w:rFonts w:cs="Times New Roman"/>
          <w:i/>
          <w:iCs/>
          <w:szCs w:val="22"/>
        </w:rPr>
        <w:t xml:space="preserve">and </w:t>
      </w:r>
      <w:r>
        <w:rPr>
          <w:rFonts w:cs="Times New Roman"/>
          <w:i/>
          <w:iCs/>
          <w:szCs w:val="22"/>
        </w:rPr>
        <w:t>9.0</w:t>
      </w:r>
      <w:r w:rsidRPr="006D353E">
        <w:rPr>
          <w:rFonts w:cs="Times New Roman"/>
          <w:i/>
          <w:iCs/>
          <w:szCs w:val="22"/>
        </w:rPr>
        <w:t xml:space="preserve"> years, respectively</w:t>
      </w:r>
      <w:r w:rsidRPr="00CB194B">
        <w:rPr>
          <w:rFonts w:cs="Times New Roman"/>
          <w:i/>
          <w:iCs/>
          <w:szCs w:val="22"/>
          <w:cs/>
        </w:rPr>
        <w:t>).</w:t>
      </w:r>
    </w:p>
    <w:p w14:paraId="24E231D6" w14:textId="77777777" w:rsidR="000F1C44" w:rsidRPr="000926B4" w:rsidRDefault="000F1C44" w:rsidP="000F1C44">
      <w:pPr>
        <w:spacing w:line="240" w:lineRule="atLeast"/>
        <w:rPr>
          <w:rFonts w:cs="Times New Roman"/>
          <w:sz w:val="20"/>
          <w:szCs w:val="22"/>
        </w:rPr>
      </w:pPr>
    </w:p>
    <w:p w14:paraId="149E9CA3" w14:textId="77777777" w:rsidR="000F1C44" w:rsidRPr="00C773EA" w:rsidRDefault="000F1C44" w:rsidP="000F1C44">
      <w:pPr>
        <w:tabs>
          <w:tab w:val="left" w:pos="900"/>
        </w:tabs>
        <w:spacing w:line="240" w:lineRule="atLeast"/>
        <w:ind w:left="540"/>
        <w:jc w:val="thaiDistribute"/>
        <w:rPr>
          <w:rFonts w:eastAsia="Calibri" w:cs="Times New Roman"/>
          <w:b/>
          <w:bCs/>
          <w:i/>
          <w:iCs/>
          <w:szCs w:val="22"/>
        </w:rPr>
      </w:pPr>
      <w:r w:rsidRPr="00C773EA">
        <w:rPr>
          <w:rFonts w:eastAsia="Calibri" w:cs="Times New Roman"/>
          <w:b/>
          <w:bCs/>
          <w:i/>
          <w:iCs/>
          <w:szCs w:val="22"/>
        </w:rPr>
        <w:t xml:space="preserve">Sensitivity analysis </w:t>
      </w:r>
    </w:p>
    <w:p w14:paraId="23EBCE0B" w14:textId="77777777" w:rsidR="000F1C44" w:rsidRPr="00C773EA" w:rsidRDefault="000F1C44" w:rsidP="000F1C44">
      <w:pPr>
        <w:tabs>
          <w:tab w:val="left" w:pos="900"/>
        </w:tabs>
        <w:spacing w:line="240" w:lineRule="atLeast"/>
        <w:ind w:left="540"/>
        <w:jc w:val="thaiDistribute"/>
        <w:rPr>
          <w:rFonts w:eastAsia="Calibri" w:cs="Times New Roman"/>
          <w:b/>
          <w:bCs/>
          <w:i/>
          <w:iCs/>
          <w:szCs w:val="22"/>
        </w:rPr>
      </w:pPr>
    </w:p>
    <w:p w14:paraId="284C31A6" w14:textId="76DA4FAE" w:rsidR="000F1C44" w:rsidRDefault="000F1C44" w:rsidP="000F1C44">
      <w:pPr>
        <w:tabs>
          <w:tab w:val="left" w:pos="630"/>
          <w:tab w:val="left" w:pos="810"/>
          <w:tab w:val="left" w:pos="900"/>
        </w:tabs>
        <w:spacing w:line="240" w:lineRule="atLeast"/>
        <w:ind w:left="540"/>
        <w:jc w:val="thaiDistribute"/>
        <w:rPr>
          <w:rFonts w:eastAsia="Calibri" w:cs="Times New Roman"/>
          <w:szCs w:val="22"/>
        </w:rPr>
      </w:pPr>
      <w:r w:rsidRPr="00C773EA">
        <w:rPr>
          <w:rFonts w:eastAsia="Calibri" w:cs="Times New Roman"/>
          <w:szCs w:val="22"/>
        </w:rPr>
        <w:t>Reasonably possible changes at the reporting date to one of the relevant actuarial assumptions, holding other assumptions are constant, would have affected the defined benefit obligation by the amounts shown below:</w:t>
      </w:r>
    </w:p>
    <w:p w14:paraId="302FAFF0" w14:textId="307D490E" w:rsidR="00C773EA" w:rsidRDefault="00C773EA" w:rsidP="000F1C44">
      <w:pPr>
        <w:tabs>
          <w:tab w:val="left" w:pos="630"/>
          <w:tab w:val="left" w:pos="810"/>
          <w:tab w:val="left" w:pos="900"/>
        </w:tabs>
        <w:spacing w:line="240" w:lineRule="atLeast"/>
        <w:ind w:left="540"/>
        <w:jc w:val="thaiDistribute"/>
        <w:rPr>
          <w:rFonts w:eastAsia="Calibri" w:cs="Times New Roman"/>
          <w:szCs w:val="22"/>
        </w:rPr>
      </w:pPr>
    </w:p>
    <w:tbl>
      <w:tblPr>
        <w:tblW w:w="9289" w:type="dxa"/>
        <w:tblInd w:w="450" w:type="dxa"/>
        <w:tblLook w:val="01E0" w:firstRow="1" w:lastRow="1" w:firstColumn="1" w:lastColumn="1" w:noHBand="0" w:noVBand="0"/>
      </w:tblPr>
      <w:tblGrid>
        <w:gridCol w:w="3864"/>
        <w:gridCol w:w="1122"/>
        <w:gridCol w:w="269"/>
        <w:gridCol w:w="1135"/>
        <w:gridCol w:w="270"/>
        <w:gridCol w:w="1170"/>
        <w:gridCol w:w="270"/>
        <w:gridCol w:w="1189"/>
      </w:tblGrid>
      <w:tr w:rsidR="00C773EA" w:rsidRPr="0076765B" w14:paraId="36558892" w14:textId="77777777" w:rsidTr="0076765B">
        <w:trPr>
          <w:trHeight w:val="18"/>
          <w:tblHeader/>
        </w:trPr>
        <w:tc>
          <w:tcPr>
            <w:tcW w:w="3864" w:type="dxa"/>
            <w:shd w:val="clear" w:color="auto" w:fill="auto"/>
          </w:tcPr>
          <w:p w14:paraId="0AF6CC80" w14:textId="77777777" w:rsidR="00C773EA" w:rsidRPr="00C773EA" w:rsidRDefault="00C773EA" w:rsidP="00FF060C">
            <w:pPr>
              <w:ind w:left="234" w:hanging="359"/>
              <w:rPr>
                <w:rFonts w:cs="Times New Roman"/>
                <w:b/>
                <w:bCs/>
                <w:i/>
                <w:iCs/>
                <w:szCs w:val="22"/>
                <w:cs/>
              </w:rPr>
            </w:pPr>
          </w:p>
        </w:tc>
        <w:tc>
          <w:tcPr>
            <w:tcW w:w="5425" w:type="dxa"/>
            <w:gridSpan w:val="7"/>
            <w:shd w:val="clear" w:color="auto" w:fill="auto"/>
          </w:tcPr>
          <w:p w14:paraId="39100326" w14:textId="2310BE59" w:rsidR="00C773EA" w:rsidRPr="0076765B" w:rsidRDefault="00C773EA" w:rsidP="00FF060C">
            <w:pPr>
              <w:pStyle w:val="acctfourfigures"/>
              <w:tabs>
                <w:tab w:val="clear" w:pos="765"/>
              </w:tabs>
              <w:spacing w:line="240" w:lineRule="atLeast"/>
              <w:ind w:left="-79" w:right="-7"/>
              <w:jc w:val="center"/>
              <w:rPr>
                <w:b/>
                <w:bCs/>
                <w:szCs w:val="22"/>
                <w:cs/>
                <w:lang w:bidi="th-TH"/>
              </w:rPr>
            </w:pPr>
            <w:r w:rsidRPr="0076765B">
              <w:rPr>
                <w:b/>
                <w:bCs/>
                <w:szCs w:val="22"/>
              </w:rPr>
              <w:t>Consolidated financial statements</w:t>
            </w:r>
          </w:p>
        </w:tc>
      </w:tr>
      <w:tr w:rsidR="0076765B" w:rsidRPr="0076765B" w14:paraId="1437C052" w14:textId="77777777" w:rsidTr="0076765B">
        <w:trPr>
          <w:trHeight w:val="18"/>
          <w:tblHeader/>
        </w:trPr>
        <w:tc>
          <w:tcPr>
            <w:tcW w:w="3864" w:type="dxa"/>
            <w:shd w:val="clear" w:color="auto" w:fill="auto"/>
          </w:tcPr>
          <w:p w14:paraId="0A65129F" w14:textId="72D40C06" w:rsidR="00C773EA" w:rsidRPr="0076765B" w:rsidRDefault="00C773EA" w:rsidP="00C773EA">
            <w:pPr>
              <w:rPr>
                <w:rFonts w:cs="Times New Roman"/>
                <w:b/>
                <w:bCs/>
                <w:i/>
                <w:iCs/>
                <w:spacing w:val="-4"/>
                <w:szCs w:val="22"/>
                <w:cs/>
              </w:rPr>
            </w:pPr>
            <w:r w:rsidRPr="0076765B">
              <w:rPr>
                <w:rFonts w:eastAsiaTheme="minorHAnsi" w:cs="Times New Roman"/>
                <w:b/>
                <w:bCs/>
                <w:i/>
                <w:iCs/>
                <w:szCs w:val="22"/>
              </w:rPr>
              <w:t>Effect</w:t>
            </w:r>
            <w:r w:rsidRPr="0076765B">
              <w:rPr>
                <w:rFonts w:eastAsiaTheme="minorHAnsi" w:cs="Times New Roman"/>
                <w:b/>
                <w:bCs/>
                <w:i/>
                <w:iCs/>
                <w:szCs w:val="22"/>
                <w:cs/>
              </w:rPr>
              <w:t xml:space="preserve"> </w:t>
            </w:r>
            <w:r w:rsidRPr="0076765B">
              <w:rPr>
                <w:rFonts w:eastAsiaTheme="minorHAnsi" w:cs="Times New Roman"/>
                <w:b/>
                <w:bCs/>
                <w:i/>
                <w:iCs/>
                <w:szCs w:val="22"/>
              </w:rPr>
              <w:t>to the defined benefit obligation</w:t>
            </w:r>
          </w:p>
        </w:tc>
        <w:tc>
          <w:tcPr>
            <w:tcW w:w="2526" w:type="dxa"/>
            <w:gridSpan w:val="3"/>
            <w:shd w:val="clear" w:color="auto" w:fill="auto"/>
          </w:tcPr>
          <w:p w14:paraId="62881F79" w14:textId="6A2051E0" w:rsidR="00C773EA" w:rsidRPr="0076765B" w:rsidRDefault="00C773EA" w:rsidP="0076765B">
            <w:pPr>
              <w:pStyle w:val="acctfourfigures"/>
              <w:tabs>
                <w:tab w:val="clear" w:pos="765"/>
              </w:tabs>
              <w:spacing w:line="240" w:lineRule="atLeast"/>
              <w:ind w:left="-79" w:right="-75"/>
              <w:jc w:val="center"/>
              <w:rPr>
                <w:szCs w:val="22"/>
                <w:lang w:bidi="th-TH"/>
              </w:rPr>
            </w:pPr>
            <w:r w:rsidRPr="0076765B">
              <w:rPr>
                <w:szCs w:val="22"/>
              </w:rPr>
              <w:t>1% increase in assumption</w:t>
            </w:r>
          </w:p>
        </w:tc>
        <w:tc>
          <w:tcPr>
            <w:tcW w:w="270" w:type="dxa"/>
            <w:shd w:val="clear" w:color="auto" w:fill="auto"/>
          </w:tcPr>
          <w:p w14:paraId="1B2C4A43" w14:textId="77777777" w:rsidR="00C773EA" w:rsidRPr="0076765B" w:rsidRDefault="00C773EA" w:rsidP="00C773EA">
            <w:pPr>
              <w:jc w:val="center"/>
              <w:rPr>
                <w:rFonts w:cs="Times New Roman"/>
                <w:szCs w:val="22"/>
              </w:rPr>
            </w:pPr>
          </w:p>
        </w:tc>
        <w:tc>
          <w:tcPr>
            <w:tcW w:w="2629" w:type="dxa"/>
            <w:gridSpan w:val="3"/>
            <w:shd w:val="clear" w:color="auto" w:fill="auto"/>
          </w:tcPr>
          <w:p w14:paraId="0D29B5FF" w14:textId="6B4312DC" w:rsidR="00C773EA" w:rsidRPr="0076765B" w:rsidRDefault="00C773EA" w:rsidP="0076765B">
            <w:pPr>
              <w:pStyle w:val="acctfourfigures"/>
              <w:tabs>
                <w:tab w:val="clear" w:pos="765"/>
              </w:tabs>
              <w:spacing w:line="240" w:lineRule="atLeast"/>
              <w:ind w:left="-57" w:right="-173" w:hanging="90"/>
              <w:jc w:val="center"/>
              <w:rPr>
                <w:szCs w:val="22"/>
                <w:lang w:bidi="th-TH"/>
              </w:rPr>
            </w:pPr>
            <w:r w:rsidRPr="0076765B">
              <w:rPr>
                <w:szCs w:val="22"/>
                <w:cs/>
                <w:lang w:val="en-US" w:bidi="th-TH"/>
              </w:rPr>
              <w:t xml:space="preserve">1% </w:t>
            </w:r>
            <w:r w:rsidRPr="0076765B">
              <w:rPr>
                <w:szCs w:val="22"/>
                <w:lang w:val="en-US" w:bidi="th-TH"/>
              </w:rPr>
              <w:t>decrease in assumption</w:t>
            </w:r>
          </w:p>
        </w:tc>
      </w:tr>
      <w:tr w:rsidR="0076765B" w:rsidRPr="0076765B" w14:paraId="2C466749" w14:textId="77777777" w:rsidTr="0076765B">
        <w:trPr>
          <w:trHeight w:val="18"/>
          <w:tblHeader/>
        </w:trPr>
        <w:tc>
          <w:tcPr>
            <w:tcW w:w="3864" w:type="dxa"/>
            <w:shd w:val="clear" w:color="auto" w:fill="auto"/>
          </w:tcPr>
          <w:p w14:paraId="39D9C49C" w14:textId="28356052" w:rsidR="00C773EA" w:rsidRPr="0076765B" w:rsidRDefault="00C773EA" w:rsidP="00C773EA">
            <w:pPr>
              <w:rPr>
                <w:rFonts w:cs="Times New Roman"/>
                <w:b/>
                <w:bCs/>
                <w:szCs w:val="22"/>
                <w:cs/>
              </w:rPr>
            </w:pPr>
            <w:r w:rsidRPr="0076765B">
              <w:rPr>
                <w:rFonts w:cs="Times New Roman"/>
                <w:b/>
                <w:bCs/>
                <w:i/>
                <w:iCs/>
                <w:szCs w:val="22"/>
              </w:rPr>
              <w:t>At 30 September</w:t>
            </w:r>
          </w:p>
        </w:tc>
        <w:tc>
          <w:tcPr>
            <w:tcW w:w="1122" w:type="dxa"/>
            <w:shd w:val="clear" w:color="auto" w:fill="auto"/>
          </w:tcPr>
          <w:p w14:paraId="72585EB3" w14:textId="40D1720F" w:rsidR="00C773EA" w:rsidRPr="0076765B" w:rsidRDefault="00C773EA" w:rsidP="00C773EA">
            <w:pPr>
              <w:pStyle w:val="acctfourfigures"/>
              <w:tabs>
                <w:tab w:val="clear" w:pos="765"/>
              </w:tabs>
              <w:spacing w:line="240" w:lineRule="atLeast"/>
              <w:ind w:left="-79" w:right="-18"/>
              <w:jc w:val="center"/>
              <w:rPr>
                <w:szCs w:val="22"/>
                <w:cs/>
                <w:lang w:val="en-US" w:bidi="th-TH"/>
              </w:rPr>
            </w:pPr>
            <w:r w:rsidRPr="0076765B">
              <w:rPr>
                <w:szCs w:val="22"/>
              </w:rPr>
              <w:t>2020</w:t>
            </w:r>
          </w:p>
        </w:tc>
        <w:tc>
          <w:tcPr>
            <w:tcW w:w="269" w:type="dxa"/>
            <w:shd w:val="clear" w:color="auto" w:fill="auto"/>
          </w:tcPr>
          <w:p w14:paraId="4335E48D" w14:textId="77777777" w:rsidR="00C773EA" w:rsidRPr="0076765B" w:rsidRDefault="00C773EA" w:rsidP="00C773EA">
            <w:pPr>
              <w:jc w:val="center"/>
              <w:rPr>
                <w:rFonts w:cs="Times New Roman"/>
                <w:szCs w:val="22"/>
              </w:rPr>
            </w:pPr>
          </w:p>
        </w:tc>
        <w:tc>
          <w:tcPr>
            <w:tcW w:w="1135" w:type="dxa"/>
            <w:shd w:val="clear" w:color="auto" w:fill="auto"/>
          </w:tcPr>
          <w:p w14:paraId="058DC1E1" w14:textId="3EC17842" w:rsidR="00C773EA" w:rsidRPr="0076765B" w:rsidRDefault="00C773EA" w:rsidP="0076765B">
            <w:pPr>
              <w:pStyle w:val="acctfourfigures"/>
              <w:tabs>
                <w:tab w:val="clear" w:pos="765"/>
              </w:tabs>
              <w:spacing w:line="240" w:lineRule="atLeast"/>
              <w:ind w:left="-111" w:right="15"/>
              <w:jc w:val="center"/>
              <w:rPr>
                <w:szCs w:val="22"/>
                <w:cs/>
                <w:lang w:bidi="th-TH"/>
              </w:rPr>
            </w:pPr>
            <w:r w:rsidRPr="0076765B">
              <w:rPr>
                <w:szCs w:val="22"/>
              </w:rPr>
              <w:t>2019</w:t>
            </w:r>
          </w:p>
        </w:tc>
        <w:tc>
          <w:tcPr>
            <w:tcW w:w="270" w:type="dxa"/>
            <w:shd w:val="clear" w:color="auto" w:fill="auto"/>
          </w:tcPr>
          <w:p w14:paraId="2A53813F" w14:textId="77777777" w:rsidR="00C773EA" w:rsidRPr="0076765B" w:rsidRDefault="00C773EA" w:rsidP="00C773EA">
            <w:pPr>
              <w:jc w:val="center"/>
              <w:rPr>
                <w:rFonts w:cs="Times New Roman"/>
                <w:szCs w:val="22"/>
              </w:rPr>
            </w:pPr>
          </w:p>
        </w:tc>
        <w:tc>
          <w:tcPr>
            <w:tcW w:w="1170" w:type="dxa"/>
            <w:shd w:val="clear" w:color="auto" w:fill="auto"/>
          </w:tcPr>
          <w:p w14:paraId="609223AE" w14:textId="7324C550" w:rsidR="00C773EA" w:rsidRPr="0076765B" w:rsidRDefault="00C773EA" w:rsidP="00C773EA">
            <w:pPr>
              <w:pStyle w:val="acctfourfigures"/>
              <w:tabs>
                <w:tab w:val="clear" w:pos="765"/>
              </w:tabs>
              <w:spacing w:line="240" w:lineRule="atLeast"/>
              <w:ind w:left="-79"/>
              <w:jc w:val="center"/>
              <w:rPr>
                <w:szCs w:val="22"/>
                <w:cs/>
                <w:lang w:val="en-US" w:bidi="th-TH"/>
              </w:rPr>
            </w:pPr>
            <w:r w:rsidRPr="0076765B">
              <w:rPr>
                <w:szCs w:val="22"/>
              </w:rPr>
              <w:t>2020</w:t>
            </w:r>
          </w:p>
        </w:tc>
        <w:tc>
          <w:tcPr>
            <w:tcW w:w="270" w:type="dxa"/>
            <w:shd w:val="clear" w:color="auto" w:fill="auto"/>
          </w:tcPr>
          <w:p w14:paraId="616FA339" w14:textId="77777777" w:rsidR="00C773EA" w:rsidRPr="0076765B" w:rsidRDefault="00C773EA" w:rsidP="00C773EA">
            <w:pPr>
              <w:jc w:val="center"/>
              <w:rPr>
                <w:rFonts w:cs="Times New Roman"/>
                <w:szCs w:val="22"/>
              </w:rPr>
            </w:pPr>
          </w:p>
        </w:tc>
        <w:tc>
          <w:tcPr>
            <w:tcW w:w="1189" w:type="dxa"/>
            <w:shd w:val="clear" w:color="auto" w:fill="auto"/>
          </w:tcPr>
          <w:p w14:paraId="12D5B9D2" w14:textId="31FCED62" w:rsidR="00C773EA" w:rsidRPr="0076765B" w:rsidRDefault="00C773EA" w:rsidP="00C773EA">
            <w:pPr>
              <w:pStyle w:val="acctfourfigures"/>
              <w:tabs>
                <w:tab w:val="clear" w:pos="765"/>
              </w:tabs>
              <w:spacing w:line="240" w:lineRule="atLeast"/>
              <w:ind w:left="-79" w:right="-7"/>
              <w:jc w:val="center"/>
              <w:rPr>
                <w:szCs w:val="22"/>
                <w:cs/>
                <w:lang w:bidi="th-TH"/>
              </w:rPr>
            </w:pPr>
            <w:r w:rsidRPr="0076765B">
              <w:rPr>
                <w:szCs w:val="22"/>
              </w:rPr>
              <w:t>2019</w:t>
            </w:r>
          </w:p>
        </w:tc>
      </w:tr>
      <w:tr w:rsidR="00C773EA" w:rsidRPr="0076765B" w14:paraId="3FA18112" w14:textId="77777777" w:rsidTr="0076765B">
        <w:trPr>
          <w:trHeight w:val="18"/>
          <w:tblHeader/>
        </w:trPr>
        <w:tc>
          <w:tcPr>
            <w:tcW w:w="3864" w:type="dxa"/>
            <w:shd w:val="clear" w:color="auto" w:fill="auto"/>
          </w:tcPr>
          <w:p w14:paraId="23F525A0" w14:textId="77777777" w:rsidR="00C773EA" w:rsidRPr="0076765B" w:rsidRDefault="00C773EA" w:rsidP="00FF060C">
            <w:pPr>
              <w:ind w:left="234" w:hanging="35"/>
              <w:rPr>
                <w:rFonts w:cs="Times New Roman"/>
                <w:szCs w:val="22"/>
                <w:cs/>
              </w:rPr>
            </w:pPr>
          </w:p>
        </w:tc>
        <w:tc>
          <w:tcPr>
            <w:tcW w:w="5425" w:type="dxa"/>
            <w:gridSpan w:val="7"/>
            <w:shd w:val="clear" w:color="auto" w:fill="auto"/>
            <w:vAlign w:val="center"/>
          </w:tcPr>
          <w:p w14:paraId="0EB13741" w14:textId="7DCD6F25" w:rsidR="00C773EA" w:rsidRPr="0076765B" w:rsidRDefault="00C773EA" w:rsidP="00FF060C">
            <w:pPr>
              <w:pStyle w:val="acctfourfigures"/>
              <w:tabs>
                <w:tab w:val="clear" w:pos="765"/>
              </w:tabs>
              <w:spacing w:line="240" w:lineRule="atLeast"/>
              <w:ind w:left="-79" w:right="-7"/>
              <w:jc w:val="center"/>
              <w:rPr>
                <w:i/>
                <w:iCs/>
                <w:szCs w:val="22"/>
                <w:lang w:bidi="th-TH"/>
              </w:rPr>
            </w:pPr>
            <w:r w:rsidRPr="0076765B">
              <w:rPr>
                <w:i/>
                <w:iCs/>
                <w:szCs w:val="22"/>
                <w:cs/>
                <w:lang w:bidi="th-TH"/>
              </w:rPr>
              <w:t>(</w:t>
            </w:r>
            <w:r w:rsidRPr="0076765B">
              <w:rPr>
                <w:i/>
                <w:iCs/>
                <w:szCs w:val="22"/>
                <w:lang w:bidi="th-TH"/>
              </w:rPr>
              <w:t>in million Baht)</w:t>
            </w:r>
          </w:p>
        </w:tc>
      </w:tr>
      <w:tr w:rsidR="0076765B" w:rsidRPr="0076765B" w14:paraId="2FAF9098" w14:textId="77777777" w:rsidTr="0076765B">
        <w:trPr>
          <w:trHeight w:val="18"/>
        </w:trPr>
        <w:tc>
          <w:tcPr>
            <w:tcW w:w="3864" w:type="dxa"/>
            <w:shd w:val="clear" w:color="auto" w:fill="auto"/>
          </w:tcPr>
          <w:p w14:paraId="31E15BD1" w14:textId="389B14C8" w:rsidR="00C773EA" w:rsidRPr="0076765B" w:rsidRDefault="00C773EA" w:rsidP="0076765B">
            <w:pPr>
              <w:ind w:hanging="234"/>
              <w:rPr>
                <w:rFonts w:cs="Times New Roman"/>
                <w:szCs w:val="22"/>
              </w:rPr>
            </w:pPr>
            <w:r w:rsidRPr="0076765B">
              <w:rPr>
                <w:rFonts w:cs="Times New Roman"/>
                <w:szCs w:val="22"/>
                <w:cs/>
              </w:rPr>
              <w:t xml:space="preserve">    </w:t>
            </w:r>
            <w:r w:rsidRPr="0076765B">
              <w:rPr>
                <w:rFonts w:cs="Times New Roman"/>
                <w:szCs w:val="22"/>
              </w:rPr>
              <w:t xml:space="preserve">Discount rate </w:t>
            </w:r>
          </w:p>
        </w:tc>
        <w:tc>
          <w:tcPr>
            <w:tcW w:w="1122" w:type="dxa"/>
            <w:shd w:val="clear" w:color="auto" w:fill="auto"/>
            <w:vAlign w:val="center"/>
          </w:tcPr>
          <w:p w14:paraId="2D8C3752" w14:textId="2FB77829" w:rsidR="00C773EA" w:rsidRPr="0076765B" w:rsidRDefault="00333FD2" w:rsidP="008E2C1E">
            <w:pPr>
              <w:pStyle w:val="acctfourfigures"/>
              <w:tabs>
                <w:tab w:val="clear" w:pos="765"/>
                <w:tab w:val="decimal" w:pos="800"/>
              </w:tabs>
              <w:spacing w:line="240" w:lineRule="atLeast"/>
              <w:ind w:left="-79" w:right="-432"/>
              <w:rPr>
                <w:szCs w:val="22"/>
                <w:lang w:val="en-US" w:bidi="th-TH"/>
              </w:rPr>
            </w:pPr>
            <w:r>
              <w:rPr>
                <w:szCs w:val="22"/>
                <w:lang w:val="en-US" w:bidi="th-TH"/>
              </w:rPr>
              <w:t>(23)</w:t>
            </w:r>
          </w:p>
        </w:tc>
        <w:tc>
          <w:tcPr>
            <w:tcW w:w="269" w:type="dxa"/>
            <w:shd w:val="clear" w:color="auto" w:fill="auto"/>
            <w:vAlign w:val="center"/>
          </w:tcPr>
          <w:p w14:paraId="773308D2" w14:textId="77777777" w:rsidR="00C773EA" w:rsidRPr="0076765B" w:rsidRDefault="00C773EA" w:rsidP="00C773EA">
            <w:pPr>
              <w:jc w:val="right"/>
              <w:rPr>
                <w:rFonts w:cs="Times New Roman"/>
                <w:szCs w:val="22"/>
              </w:rPr>
            </w:pPr>
          </w:p>
        </w:tc>
        <w:tc>
          <w:tcPr>
            <w:tcW w:w="1135" w:type="dxa"/>
            <w:shd w:val="clear" w:color="auto" w:fill="auto"/>
            <w:vAlign w:val="center"/>
          </w:tcPr>
          <w:p w14:paraId="7BE65DCA" w14:textId="77777777" w:rsidR="00C773EA" w:rsidRPr="0076765B" w:rsidRDefault="00C773EA" w:rsidP="008E2C1E">
            <w:pPr>
              <w:pStyle w:val="acctfourfigures"/>
              <w:tabs>
                <w:tab w:val="clear" w:pos="765"/>
                <w:tab w:val="decimal" w:pos="800"/>
              </w:tabs>
              <w:spacing w:line="240" w:lineRule="atLeast"/>
              <w:ind w:left="-79" w:right="-432"/>
              <w:rPr>
                <w:szCs w:val="22"/>
                <w:lang w:val="en-US" w:bidi="th-TH"/>
              </w:rPr>
            </w:pPr>
            <w:r w:rsidRPr="0076765B">
              <w:rPr>
                <w:szCs w:val="22"/>
                <w:lang w:val="en-US" w:bidi="th-TH"/>
              </w:rPr>
              <w:t>(19)</w:t>
            </w:r>
          </w:p>
        </w:tc>
        <w:tc>
          <w:tcPr>
            <w:tcW w:w="270" w:type="dxa"/>
            <w:shd w:val="clear" w:color="auto" w:fill="auto"/>
            <w:vAlign w:val="center"/>
          </w:tcPr>
          <w:p w14:paraId="4FA9182D" w14:textId="77777777" w:rsidR="00C773EA" w:rsidRPr="0076765B" w:rsidRDefault="00C773EA" w:rsidP="00C773EA">
            <w:pPr>
              <w:jc w:val="right"/>
              <w:rPr>
                <w:rFonts w:cs="Times New Roman"/>
                <w:szCs w:val="22"/>
              </w:rPr>
            </w:pPr>
          </w:p>
        </w:tc>
        <w:tc>
          <w:tcPr>
            <w:tcW w:w="1170" w:type="dxa"/>
            <w:shd w:val="clear" w:color="auto" w:fill="auto"/>
            <w:vAlign w:val="center"/>
          </w:tcPr>
          <w:p w14:paraId="251151B0" w14:textId="3344C148" w:rsidR="00C773EA" w:rsidRPr="008E2C1E" w:rsidRDefault="00333FD2" w:rsidP="008E2C1E">
            <w:pPr>
              <w:pStyle w:val="acctfourfigures"/>
              <w:tabs>
                <w:tab w:val="clear" w:pos="765"/>
              </w:tabs>
              <w:spacing w:line="240" w:lineRule="atLeast"/>
              <w:ind w:left="-79" w:right="75"/>
              <w:jc w:val="right"/>
              <w:rPr>
                <w:szCs w:val="22"/>
                <w:lang w:val="en-US" w:bidi="th-TH"/>
              </w:rPr>
            </w:pPr>
            <w:r w:rsidRPr="008E2C1E">
              <w:rPr>
                <w:szCs w:val="22"/>
                <w:lang w:val="en-US" w:bidi="th-TH"/>
              </w:rPr>
              <w:t>27</w:t>
            </w:r>
          </w:p>
        </w:tc>
        <w:tc>
          <w:tcPr>
            <w:tcW w:w="270" w:type="dxa"/>
            <w:shd w:val="clear" w:color="auto" w:fill="auto"/>
            <w:vAlign w:val="center"/>
          </w:tcPr>
          <w:p w14:paraId="24779086" w14:textId="77777777" w:rsidR="00C773EA" w:rsidRPr="0076765B" w:rsidRDefault="00C773EA" w:rsidP="008E2C1E">
            <w:pPr>
              <w:tabs>
                <w:tab w:val="decimal" w:pos="800"/>
              </w:tabs>
              <w:ind w:right="-432"/>
              <w:rPr>
                <w:rFonts w:cs="Times New Roman"/>
                <w:szCs w:val="22"/>
              </w:rPr>
            </w:pPr>
          </w:p>
        </w:tc>
        <w:tc>
          <w:tcPr>
            <w:tcW w:w="1189" w:type="dxa"/>
            <w:shd w:val="clear" w:color="auto" w:fill="auto"/>
            <w:vAlign w:val="center"/>
          </w:tcPr>
          <w:p w14:paraId="19F03861" w14:textId="77777777" w:rsidR="00C773EA" w:rsidRPr="0076765B" w:rsidRDefault="00C773EA" w:rsidP="006F5F53">
            <w:pPr>
              <w:pStyle w:val="acctfourfigures"/>
              <w:tabs>
                <w:tab w:val="clear" w:pos="765"/>
              </w:tabs>
              <w:spacing w:line="240" w:lineRule="atLeast"/>
              <w:ind w:left="-79" w:right="86"/>
              <w:jc w:val="right"/>
              <w:rPr>
                <w:szCs w:val="22"/>
                <w:lang w:val="en-US" w:bidi="th-TH"/>
              </w:rPr>
            </w:pPr>
            <w:r w:rsidRPr="0076765B">
              <w:rPr>
                <w:szCs w:val="22"/>
                <w:lang w:val="en-US" w:bidi="th-TH"/>
              </w:rPr>
              <w:t>22</w:t>
            </w:r>
          </w:p>
        </w:tc>
      </w:tr>
      <w:tr w:rsidR="0076765B" w:rsidRPr="0076765B" w14:paraId="25342C32" w14:textId="77777777" w:rsidTr="0076765B">
        <w:trPr>
          <w:trHeight w:val="18"/>
        </w:trPr>
        <w:tc>
          <w:tcPr>
            <w:tcW w:w="3864" w:type="dxa"/>
            <w:shd w:val="clear" w:color="auto" w:fill="auto"/>
          </w:tcPr>
          <w:p w14:paraId="7D4AE943" w14:textId="2D729990" w:rsidR="00C773EA" w:rsidRPr="0076765B" w:rsidRDefault="00C773EA" w:rsidP="0076765B">
            <w:pPr>
              <w:ind w:hanging="234"/>
              <w:rPr>
                <w:rFonts w:cs="Times New Roman"/>
                <w:szCs w:val="22"/>
                <w:cs/>
              </w:rPr>
            </w:pPr>
            <w:r w:rsidRPr="0076765B">
              <w:rPr>
                <w:rFonts w:cs="Times New Roman"/>
                <w:szCs w:val="22"/>
                <w:cs/>
              </w:rPr>
              <w:t xml:space="preserve">    </w:t>
            </w:r>
            <w:r w:rsidRPr="0076765B">
              <w:rPr>
                <w:rFonts w:cs="Times New Roman"/>
                <w:szCs w:val="22"/>
              </w:rPr>
              <w:t xml:space="preserve">Future salary growth </w:t>
            </w:r>
          </w:p>
        </w:tc>
        <w:tc>
          <w:tcPr>
            <w:tcW w:w="1122" w:type="dxa"/>
            <w:shd w:val="clear" w:color="auto" w:fill="auto"/>
          </w:tcPr>
          <w:p w14:paraId="3DE3AB92" w14:textId="31D66518" w:rsidR="00C773EA" w:rsidRPr="0076765B" w:rsidRDefault="00333FD2" w:rsidP="008E2C1E">
            <w:pPr>
              <w:pStyle w:val="acctfourfigures"/>
              <w:tabs>
                <w:tab w:val="clear" w:pos="765"/>
              </w:tabs>
              <w:spacing w:line="240" w:lineRule="atLeast"/>
              <w:ind w:left="-79" w:right="108"/>
              <w:jc w:val="right"/>
              <w:rPr>
                <w:szCs w:val="22"/>
                <w:lang w:bidi="th-TH"/>
              </w:rPr>
            </w:pPr>
            <w:r>
              <w:rPr>
                <w:szCs w:val="22"/>
                <w:lang w:bidi="th-TH"/>
              </w:rPr>
              <w:t>29</w:t>
            </w:r>
          </w:p>
        </w:tc>
        <w:tc>
          <w:tcPr>
            <w:tcW w:w="269" w:type="dxa"/>
            <w:shd w:val="clear" w:color="auto" w:fill="auto"/>
          </w:tcPr>
          <w:p w14:paraId="6239E02C" w14:textId="77777777" w:rsidR="00C773EA" w:rsidRPr="0076765B" w:rsidRDefault="00C773EA" w:rsidP="00C773EA">
            <w:pPr>
              <w:jc w:val="right"/>
              <w:rPr>
                <w:rFonts w:cs="Times New Roman"/>
                <w:szCs w:val="22"/>
              </w:rPr>
            </w:pPr>
          </w:p>
        </w:tc>
        <w:tc>
          <w:tcPr>
            <w:tcW w:w="1135" w:type="dxa"/>
            <w:shd w:val="clear" w:color="auto" w:fill="auto"/>
          </w:tcPr>
          <w:p w14:paraId="6159D38C" w14:textId="77777777" w:rsidR="00C773EA" w:rsidRPr="0076765B" w:rsidRDefault="00C773EA" w:rsidP="008E2C1E">
            <w:pPr>
              <w:pStyle w:val="acctfourfigures"/>
              <w:tabs>
                <w:tab w:val="clear" w:pos="765"/>
              </w:tabs>
              <w:spacing w:line="240" w:lineRule="atLeast"/>
              <w:ind w:left="-79" w:right="108"/>
              <w:jc w:val="right"/>
              <w:rPr>
                <w:szCs w:val="22"/>
                <w:lang w:val="en-US" w:bidi="th-TH"/>
              </w:rPr>
            </w:pPr>
            <w:r w:rsidRPr="0076765B">
              <w:rPr>
                <w:szCs w:val="22"/>
                <w:lang w:val="en-US" w:bidi="th-TH"/>
              </w:rPr>
              <w:t>22</w:t>
            </w:r>
          </w:p>
        </w:tc>
        <w:tc>
          <w:tcPr>
            <w:tcW w:w="270" w:type="dxa"/>
            <w:shd w:val="clear" w:color="auto" w:fill="auto"/>
          </w:tcPr>
          <w:p w14:paraId="4E157A59" w14:textId="77777777" w:rsidR="00C773EA" w:rsidRPr="0076765B" w:rsidRDefault="00C773EA" w:rsidP="00C773EA">
            <w:pPr>
              <w:jc w:val="right"/>
              <w:rPr>
                <w:rFonts w:cs="Times New Roman"/>
                <w:szCs w:val="22"/>
              </w:rPr>
            </w:pPr>
          </w:p>
        </w:tc>
        <w:tc>
          <w:tcPr>
            <w:tcW w:w="1170" w:type="dxa"/>
            <w:shd w:val="clear" w:color="auto" w:fill="auto"/>
          </w:tcPr>
          <w:p w14:paraId="29039607" w14:textId="679F4DB4" w:rsidR="00C773EA" w:rsidRPr="008E2C1E" w:rsidRDefault="00333FD2" w:rsidP="008E2C1E">
            <w:pPr>
              <w:pStyle w:val="acctfourfigures"/>
              <w:tabs>
                <w:tab w:val="clear" w:pos="765"/>
                <w:tab w:val="decimal" w:pos="878"/>
              </w:tabs>
              <w:spacing w:line="240" w:lineRule="atLeast"/>
              <w:ind w:left="-79" w:right="-432"/>
              <w:rPr>
                <w:szCs w:val="22"/>
                <w:lang w:val="en-US" w:bidi="th-TH"/>
              </w:rPr>
            </w:pPr>
            <w:r w:rsidRPr="008E2C1E">
              <w:rPr>
                <w:szCs w:val="22"/>
                <w:lang w:val="en-US" w:bidi="th-TH"/>
              </w:rPr>
              <w:t>(25)</w:t>
            </w:r>
          </w:p>
        </w:tc>
        <w:tc>
          <w:tcPr>
            <w:tcW w:w="270" w:type="dxa"/>
            <w:shd w:val="clear" w:color="auto" w:fill="auto"/>
          </w:tcPr>
          <w:p w14:paraId="099F6163" w14:textId="77777777" w:rsidR="00C773EA" w:rsidRPr="0076765B" w:rsidRDefault="00C773EA" w:rsidP="008E2C1E">
            <w:pPr>
              <w:tabs>
                <w:tab w:val="decimal" w:pos="800"/>
              </w:tabs>
              <w:ind w:right="-432"/>
              <w:rPr>
                <w:rFonts w:cs="Times New Roman"/>
                <w:szCs w:val="22"/>
              </w:rPr>
            </w:pPr>
          </w:p>
        </w:tc>
        <w:tc>
          <w:tcPr>
            <w:tcW w:w="1189" w:type="dxa"/>
            <w:shd w:val="clear" w:color="auto" w:fill="auto"/>
          </w:tcPr>
          <w:p w14:paraId="4267DA72" w14:textId="77777777" w:rsidR="00C773EA" w:rsidRPr="0076765B" w:rsidRDefault="00C773EA" w:rsidP="006F5F53">
            <w:pPr>
              <w:pStyle w:val="acctfourfigures"/>
              <w:tabs>
                <w:tab w:val="clear" w:pos="765"/>
                <w:tab w:val="decimal" w:pos="878"/>
              </w:tabs>
              <w:spacing w:line="240" w:lineRule="atLeast"/>
              <w:ind w:left="-79" w:right="-432"/>
              <w:rPr>
                <w:szCs w:val="22"/>
                <w:lang w:val="en-US" w:bidi="th-TH"/>
              </w:rPr>
            </w:pPr>
            <w:r w:rsidRPr="0076765B">
              <w:rPr>
                <w:szCs w:val="22"/>
                <w:lang w:val="en-US" w:bidi="th-TH"/>
              </w:rPr>
              <w:t>(19)</w:t>
            </w:r>
          </w:p>
        </w:tc>
      </w:tr>
      <w:tr w:rsidR="0076765B" w:rsidRPr="00C773EA" w14:paraId="361468BF" w14:textId="77777777" w:rsidTr="0076765B">
        <w:trPr>
          <w:trHeight w:val="18"/>
        </w:trPr>
        <w:tc>
          <w:tcPr>
            <w:tcW w:w="3864" w:type="dxa"/>
            <w:shd w:val="clear" w:color="auto" w:fill="auto"/>
          </w:tcPr>
          <w:p w14:paraId="5D903967" w14:textId="03FD1F2A" w:rsidR="00C773EA" w:rsidRPr="0076765B" w:rsidRDefault="00C773EA" w:rsidP="0076765B">
            <w:pPr>
              <w:ind w:hanging="234"/>
              <w:rPr>
                <w:rFonts w:cs="Times New Roman"/>
                <w:szCs w:val="22"/>
              </w:rPr>
            </w:pPr>
            <w:r w:rsidRPr="0076765B">
              <w:rPr>
                <w:rFonts w:cs="Times New Roman"/>
                <w:szCs w:val="22"/>
                <w:cs/>
              </w:rPr>
              <w:t xml:space="preserve">    </w:t>
            </w:r>
            <w:r w:rsidRPr="0076765B">
              <w:rPr>
                <w:rFonts w:cs="Times New Roman"/>
                <w:szCs w:val="22"/>
              </w:rPr>
              <w:t>Staff turnover rate</w:t>
            </w:r>
            <w:r w:rsidRPr="0076765B">
              <w:rPr>
                <w:rFonts w:cs="Times New Roman"/>
                <w:szCs w:val="22"/>
                <w:cs/>
              </w:rPr>
              <w:t xml:space="preserve"> </w:t>
            </w:r>
          </w:p>
        </w:tc>
        <w:tc>
          <w:tcPr>
            <w:tcW w:w="1122" w:type="dxa"/>
            <w:shd w:val="clear" w:color="auto" w:fill="auto"/>
          </w:tcPr>
          <w:p w14:paraId="00F709F3" w14:textId="642F74CD" w:rsidR="00C773EA" w:rsidRPr="008E2C1E" w:rsidRDefault="00333FD2" w:rsidP="008E2C1E">
            <w:pPr>
              <w:pStyle w:val="acctfourfigures"/>
              <w:tabs>
                <w:tab w:val="clear" w:pos="765"/>
                <w:tab w:val="decimal" w:pos="800"/>
              </w:tabs>
              <w:spacing w:line="240" w:lineRule="atLeast"/>
              <w:ind w:left="-79" w:right="-432"/>
              <w:rPr>
                <w:szCs w:val="22"/>
                <w:lang w:val="en-US" w:bidi="th-TH"/>
              </w:rPr>
            </w:pPr>
            <w:r w:rsidRPr="008E2C1E">
              <w:rPr>
                <w:szCs w:val="22"/>
                <w:lang w:val="en-US" w:bidi="th-TH"/>
              </w:rPr>
              <w:t>(25)</w:t>
            </w:r>
          </w:p>
        </w:tc>
        <w:tc>
          <w:tcPr>
            <w:tcW w:w="269" w:type="dxa"/>
            <w:shd w:val="clear" w:color="auto" w:fill="auto"/>
          </w:tcPr>
          <w:p w14:paraId="2045677A" w14:textId="77777777" w:rsidR="00C773EA" w:rsidRPr="0076765B" w:rsidRDefault="00C773EA" w:rsidP="00C773EA">
            <w:pPr>
              <w:jc w:val="right"/>
              <w:rPr>
                <w:rFonts w:cs="Times New Roman"/>
                <w:szCs w:val="22"/>
              </w:rPr>
            </w:pPr>
          </w:p>
        </w:tc>
        <w:tc>
          <w:tcPr>
            <w:tcW w:w="1135" w:type="dxa"/>
            <w:shd w:val="clear" w:color="auto" w:fill="auto"/>
          </w:tcPr>
          <w:p w14:paraId="219F6FA4" w14:textId="77777777" w:rsidR="00C773EA" w:rsidRPr="0076765B" w:rsidRDefault="00C773EA" w:rsidP="008E2C1E">
            <w:pPr>
              <w:pStyle w:val="acctfourfigures"/>
              <w:tabs>
                <w:tab w:val="clear" w:pos="765"/>
                <w:tab w:val="decimal" w:pos="800"/>
              </w:tabs>
              <w:spacing w:line="240" w:lineRule="atLeast"/>
              <w:ind w:left="-79" w:right="-432"/>
              <w:rPr>
                <w:szCs w:val="22"/>
                <w:lang w:val="en-US" w:bidi="th-TH"/>
              </w:rPr>
            </w:pPr>
            <w:r w:rsidRPr="0076765B">
              <w:rPr>
                <w:szCs w:val="22"/>
                <w:lang w:val="en-US" w:bidi="th-TH"/>
              </w:rPr>
              <w:t>(20)</w:t>
            </w:r>
          </w:p>
        </w:tc>
        <w:tc>
          <w:tcPr>
            <w:tcW w:w="270" w:type="dxa"/>
            <w:shd w:val="clear" w:color="auto" w:fill="auto"/>
          </w:tcPr>
          <w:p w14:paraId="7C8AAE05" w14:textId="77777777" w:rsidR="00C773EA" w:rsidRPr="0076765B" w:rsidRDefault="00C773EA" w:rsidP="00C773EA">
            <w:pPr>
              <w:jc w:val="right"/>
              <w:rPr>
                <w:rFonts w:cs="Times New Roman"/>
                <w:szCs w:val="22"/>
              </w:rPr>
            </w:pPr>
          </w:p>
        </w:tc>
        <w:tc>
          <w:tcPr>
            <w:tcW w:w="1170" w:type="dxa"/>
            <w:shd w:val="clear" w:color="auto" w:fill="auto"/>
          </w:tcPr>
          <w:p w14:paraId="6F42EA4A" w14:textId="513E11E4" w:rsidR="00C773EA" w:rsidRPr="008E2C1E" w:rsidRDefault="00333FD2" w:rsidP="008E2C1E">
            <w:pPr>
              <w:pStyle w:val="acctfourfigures"/>
              <w:tabs>
                <w:tab w:val="clear" w:pos="765"/>
              </w:tabs>
              <w:spacing w:line="240" w:lineRule="atLeast"/>
              <w:ind w:left="-79" w:right="75"/>
              <w:jc w:val="right"/>
              <w:rPr>
                <w:szCs w:val="22"/>
                <w:lang w:val="en-US" w:bidi="th-TH"/>
              </w:rPr>
            </w:pPr>
            <w:r w:rsidRPr="008E2C1E">
              <w:rPr>
                <w:szCs w:val="22"/>
                <w:lang w:val="en-US" w:bidi="th-TH"/>
              </w:rPr>
              <w:t>12</w:t>
            </w:r>
          </w:p>
        </w:tc>
        <w:tc>
          <w:tcPr>
            <w:tcW w:w="270" w:type="dxa"/>
            <w:shd w:val="clear" w:color="auto" w:fill="auto"/>
          </w:tcPr>
          <w:p w14:paraId="752313D6" w14:textId="77777777" w:rsidR="00C773EA" w:rsidRPr="0076765B" w:rsidRDefault="00C773EA" w:rsidP="008E2C1E">
            <w:pPr>
              <w:tabs>
                <w:tab w:val="decimal" w:pos="800"/>
              </w:tabs>
              <w:ind w:right="-432"/>
              <w:rPr>
                <w:rFonts w:cs="Times New Roman"/>
                <w:szCs w:val="22"/>
              </w:rPr>
            </w:pPr>
          </w:p>
        </w:tc>
        <w:tc>
          <w:tcPr>
            <w:tcW w:w="1189" w:type="dxa"/>
            <w:shd w:val="clear" w:color="auto" w:fill="auto"/>
          </w:tcPr>
          <w:p w14:paraId="5DBCFBCA" w14:textId="77777777" w:rsidR="00C773EA" w:rsidRPr="00C773EA" w:rsidRDefault="00C773EA" w:rsidP="006F5F53">
            <w:pPr>
              <w:pStyle w:val="acctfourfigures"/>
              <w:tabs>
                <w:tab w:val="clear" w:pos="765"/>
              </w:tabs>
              <w:spacing w:line="240" w:lineRule="atLeast"/>
              <w:ind w:left="-79" w:right="86"/>
              <w:jc w:val="right"/>
              <w:rPr>
                <w:szCs w:val="22"/>
                <w:lang w:val="en-US" w:bidi="th-TH"/>
              </w:rPr>
            </w:pPr>
            <w:r w:rsidRPr="0076765B">
              <w:rPr>
                <w:szCs w:val="22"/>
                <w:lang w:val="en-US" w:bidi="th-TH"/>
              </w:rPr>
              <w:t>10</w:t>
            </w:r>
          </w:p>
        </w:tc>
      </w:tr>
    </w:tbl>
    <w:p w14:paraId="516860C5" w14:textId="2C5558BC" w:rsidR="00C773EA" w:rsidRDefault="00C773EA" w:rsidP="000F1C44">
      <w:pPr>
        <w:tabs>
          <w:tab w:val="left" w:pos="630"/>
          <w:tab w:val="left" w:pos="810"/>
          <w:tab w:val="left" w:pos="900"/>
        </w:tabs>
        <w:spacing w:line="240" w:lineRule="atLeast"/>
        <w:ind w:left="540"/>
        <w:jc w:val="thaiDistribute"/>
        <w:rPr>
          <w:rFonts w:eastAsia="Calibri" w:cs="Times New Roman"/>
          <w:szCs w:val="22"/>
        </w:rPr>
      </w:pPr>
    </w:p>
    <w:tbl>
      <w:tblPr>
        <w:tblW w:w="9289" w:type="dxa"/>
        <w:tblInd w:w="450" w:type="dxa"/>
        <w:tblLook w:val="01E0" w:firstRow="1" w:lastRow="1" w:firstColumn="1" w:lastColumn="1" w:noHBand="0" w:noVBand="0"/>
      </w:tblPr>
      <w:tblGrid>
        <w:gridCol w:w="3864"/>
        <w:gridCol w:w="1122"/>
        <w:gridCol w:w="269"/>
        <w:gridCol w:w="1135"/>
        <w:gridCol w:w="270"/>
        <w:gridCol w:w="1170"/>
        <w:gridCol w:w="270"/>
        <w:gridCol w:w="1189"/>
      </w:tblGrid>
      <w:tr w:rsidR="0076765B" w:rsidRPr="0076765B" w14:paraId="14E7CFE6" w14:textId="77777777" w:rsidTr="00FF060C">
        <w:trPr>
          <w:trHeight w:val="18"/>
          <w:tblHeader/>
        </w:trPr>
        <w:tc>
          <w:tcPr>
            <w:tcW w:w="3864" w:type="dxa"/>
            <w:shd w:val="clear" w:color="auto" w:fill="auto"/>
          </w:tcPr>
          <w:p w14:paraId="0CBA8C73" w14:textId="77777777" w:rsidR="0076765B" w:rsidRPr="00C773EA" w:rsidRDefault="0076765B" w:rsidP="00FF060C">
            <w:pPr>
              <w:ind w:left="234" w:hanging="359"/>
              <w:rPr>
                <w:rFonts w:cs="Times New Roman"/>
                <w:b/>
                <w:bCs/>
                <w:i/>
                <w:iCs/>
                <w:szCs w:val="22"/>
                <w:cs/>
              </w:rPr>
            </w:pPr>
          </w:p>
        </w:tc>
        <w:tc>
          <w:tcPr>
            <w:tcW w:w="5425" w:type="dxa"/>
            <w:gridSpan w:val="7"/>
            <w:shd w:val="clear" w:color="auto" w:fill="auto"/>
          </w:tcPr>
          <w:p w14:paraId="6BAADCDC" w14:textId="075E3A5B" w:rsidR="0076765B" w:rsidRPr="0076765B" w:rsidRDefault="0076765B" w:rsidP="00FF060C">
            <w:pPr>
              <w:pStyle w:val="acctfourfigures"/>
              <w:tabs>
                <w:tab w:val="clear" w:pos="765"/>
              </w:tabs>
              <w:spacing w:line="240" w:lineRule="atLeast"/>
              <w:ind w:left="-79" w:right="-7"/>
              <w:jc w:val="center"/>
              <w:rPr>
                <w:b/>
                <w:bCs/>
                <w:szCs w:val="22"/>
                <w:cs/>
                <w:lang w:bidi="th-TH"/>
              </w:rPr>
            </w:pPr>
            <w:proofErr w:type="spellStart"/>
            <w:r>
              <w:rPr>
                <w:b/>
                <w:bCs/>
                <w:szCs w:val="22"/>
              </w:rPr>
              <w:t>Seperate</w:t>
            </w:r>
            <w:proofErr w:type="spellEnd"/>
            <w:r w:rsidRPr="0076765B">
              <w:rPr>
                <w:b/>
                <w:bCs/>
                <w:szCs w:val="22"/>
              </w:rPr>
              <w:t xml:space="preserve"> financial statements</w:t>
            </w:r>
          </w:p>
        </w:tc>
      </w:tr>
      <w:tr w:rsidR="0076765B" w:rsidRPr="0076765B" w14:paraId="5C1ACD21" w14:textId="77777777" w:rsidTr="00FF060C">
        <w:trPr>
          <w:trHeight w:val="18"/>
          <w:tblHeader/>
        </w:trPr>
        <w:tc>
          <w:tcPr>
            <w:tcW w:w="3864" w:type="dxa"/>
            <w:shd w:val="clear" w:color="auto" w:fill="auto"/>
          </w:tcPr>
          <w:p w14:paraId="1C1F544B" w14:textId="77777777" w:rsidR="0076765B" w:rsidRPr="0076765B" w:rsidRDefault="0076765B" w:rsidP="00FF060C">
            <w:pPr>
              <w:rPr>
                <w:rFonts w:cs="Times New Roman"/>
                <w:b/>
                <w:bCs/>
                <w:i/>
                <w:iCs/>
                <w:spacing w:val="-4"/>
                <w:szCs w:val="22"/>
                <w:cs/>
              </w:rPr>
            </w:pPr>
            <w:r w:rsidRPr="0076765B">
              <w:rPr>
                <w:rFonts w:eastAsiaTheme="minorHAnsi" w:cs="Times New Roman"/>
                <w:b/>
                <w:bCs/>
                <w:i/>
                <w:iCs/>
                <w:szCs w:val="22"/>
              </w:rPr>
              <w:t>Effect</w:t>
            </w:r>
            <w:r w:rsidRPr="0076765B">
              <w:rPr>
                <w:rFonts w:eastAsiaTheme="minorHAnsi" w:cs="Times New Roman"/>
                <w:b/>
                <w:bCs/>
                <w:i/>
                <w:iCs/>
                <w:szCs w:val="22"/>
                <w:cs/>
              </w:rPr>
              <w:t xml:space="preserve"> </w:t>
            </w:r>
            <w:r w:rsidRPr="0076765B">
              <w:rPr>
                <w:rFonts w:eastAsiaTheme="minorHAnsi" w:cs="Times New Roman"/>
                <w:b/>
                <w:bCs/>
                <w:i/>
                <w:iCs/>
                <w:szCs w:val="22"/>
              </w:rPr>
              <w:t>to the defined benefit obligation</w:t>
            </w:r>
          </w:p>
        </w:tc>
        <w:tc>
          <w:tcPr>
            <w:tcW w:w="2526" w:type="dxa"/>
            <w:gridSpan w:val="3"/>
            <w:shd w:val="clear" w:color="auto" w:fill="auto"/>
          </w:tcPr>
          <w:p w14:paraId="78F17B63" w14:textId="77777777" w:rsidR="0076765B" w:rsidRPr="0076765B" w:rsidRDefault="0076765B" w:rsidP="00FF060C">
            <w:pPr>
              <w:pStyle w:val="acctfourfigures"/>
              <w:tabs>
                <w:tab w:val="clear" w:pos="765"/>
              </w:tabs>
              <w:spacing w:line="240" w:lineRule="atLeast"/>
              <w:ind w:left="-79" w:right="-75"/>
              <w:jc w:val="center"/>
              <w:rPr>
                <w:szCs w:val="22"/>
                <w:lang w:bidi="th-TH"/>
              </w:rPr>
            </w:pPr>
            <w:r w:rsidRPr="0076765B">
              <w:rPr>
                <w:szCs w:val="22"/>
              </w:rPr>
              <w:t>1% increase in assumption</w:t>
            </w:r>
          </w:p>
        </w:tc>
        <w:tc>
          <w:tcPr>
            <w:tcW w:w="270" w:type="dxa"/>
            <w:shd w:val="clear" w:color="auto" w:fill="auto"/>
          </w:tcPr>
          <w:p w14:paraId="6317835E" w14:textId="77777777" w:rsidR="0076765B" w:rsidRPr="0076765B" w:rsidRDefault="0076765B" w:rsidP="00FF060C">
            <w:pPr>
              <w:jc w:val="center"/>
              <w:rPr>
                <w:rFonts w:cs="Times New Roman"/>
                <w:szCs w:val="22"/>
              </w:rPr>
            </w:pPr>
          </w:p>
        </w:tc>
        <w:tc>
          <w:tcPr>
            <w:tcW w:w="2629" w:type="dxa"/>
            <w:gridSpan w:val="3"/>
            <w:shd w:val="clear" w:color="auto" w:fill="auto"/>
          </w:tcPr>
          <w:p w14:paraId="18179779" w14:textId="77777777" w:rsidR="0076765B" w:rsidRPr="0076765B" w:rsidRDefault="0076765B" w:rsidP="00FF060C">
            <w:pPr>
              <w:pStyle w:val="acctfourfigures"/>
              <w:tabs>
                <w:tab w:val="clear" w:pos="765"/>
              </w:tabs>
              <w:spacing w:line="240" w:lineRule="atLeast"/>
              <w:ind w:left="-57" w:right="-173" w:hanging="90"/>
              <w:jc w:val="center"/>
              <w:rPr>
                <w:szCs w:val="22"/>
                <w:lang w:bidi="th-TH"/>
              </w:rPr>
            </w:pPr>
            <w:r w:rsidRPr="0076765B">
              <w:rPr>
                <w:szCs w:val="22"/>
                <w:cs/>
                <w:lang w:val="en-US" w:bidi="th-TH"/>
              </w:rPr>
              <w:t xml:space="preserve">1% </w:t>
            </w:r>
            <w:r w:rsidRPr="0076765B">
              <w:rPr>
                <w:szCs w:val="22"/>
                <w:lang w:val="en-US" w:bidi="th-TH"/>
              </w:rPr>
              <w:t>decrease in assumption</w:t>
            </w:r>
          </w:p>
        </w:tc>
      </w:tr>
      <w:tr w:rsidR="0076765B" w:rsidRPr="0076765B" w14:paraId="44C44D1B" w14:textId="77777777" w:rsidTr="00FF060C">
        <w:trPr>
          <w:trHeight w:val="18"/>
          <w:tblHeader/>
        </w:trPr>
        <w:tc>
          <w:tcPr>
            <w:tcW w:w="3864" w:type="dxa"/>
            <w:shd w:val="clear" w:color="auto" w:fill="auto"/>
          </w:tcPr>
          <w:p w14:paraId="0B3C5278" w14:textId="77777777" w:rsidR="0076765B" w:rsidRPr="0076765B" w:rsidRDefault="0076765B" w:rsidP="00FF060C">
            <w:pPr>
              <w:rPr>
                <w:rFonts w:cs="Times New Roman"/>
                <w:b/>
                <w:bCs/>
                <w:szCs w:val="22"/>
                <w:cs/>
              </w:rPr>
            </w:pPr>
            <w:r w:rsidRPr="0076765B">
              <w:rPr>
                <w:rFonts w:cs="Times New Roman"/>
                <w:b/>
                <w:bCs/>
                <w:i/>
                <w:iCs/>
                <w:szCs w:val="22"/>
              </w:rPr>
              <w:t>At 30 September</w:t>
            </w:r>
          </w:p>
        </w:tc>
        <w:tc>
          <w:tcPr>
            <w:tcW w:w="1122" w:type="dxa"/>
            <w:shd w:val="clear" w:color="auto" w:fill="auto"/>
          </w:tcPr>
          <w:p w14:paraId="24347327" w14:textId="77777777" w:rsidR="0076765B" w:rsidRPr="0076765B" w:rsidRDefault="0076765B" w:rsidP="00FF060C">
            <w:pPr>
              <w:pStyle w:val="acctfourfigures"/>
              <w:tabs>
                <w:tab w:val="clear" w:pos="765"/>
              </w:tabs>
              <w:spacing w:line="240" w:lineRule="atLeast"/>
              <w:ind w:left="-79" w:right="-18"/>
              <w:jc w:val="center"/>
              <w:rPr>
                <w:szCs w:val="22"/>
                <w:cs/>
                <w:lang w:val="en-US" w:bidi="th-TH"/>
              </w:rPr>
            </w:pPr>
            <w:r w:rsidRPr="0076765B">
              <w:rPr>
                <w:szCs w:val="22"/>
              </w:rPr>
              <w:t>2020</w:t>
            </w:r>
          </w:p>
        </w:tc>
        <w:tc>
          <w:tcPr>
            <w:tcW w:w="269" w:type="dxa"/>
            <w:shd w:val="clear" w:color="auto" w:fill="auto"/>
          </w:tcPr>
          <w:p w14:paraId="0B32636E" w14:textId="77777777" w:rsidR="0076765B" w:rsidRPr="0076765B" w:rsidRDefault="0076765B" w:rsidP="00FF060C">
            <w:pPr>
              <w:jc w:val="center"/>
              <w:rPr>
                <w:rFonts w:cs="Times New Roman"/>
                <w:szCs w:val="22"/>
              </w:rPr>
            </w:pPr>
          </w:p>
        </w:tc>
        <w:tc>
          <w:tcPr>
            <w:tcW w:w="1135" w:type="dxa"/>
            <w:shd w:val="clear" w:color="auto" w:fill="auto"/>
          </w:tcPr>
          <w:p w14:paraId="271D38A5" w14:textId="77777777" w:rsidR="0076765B" w:rsidRPr="0076765B" w:rsidRDefault="0076765B" w:rsidP="00FF060C">
            <w:pPr>
              <w:pStyle w:val="acctfourfigures"/>
              <w:tabs>
                <w:tab w:val="clear" w:pos="765"/>
              </w:tabs>
              <w:spacing w:line="240" w:lineRule="atLeast"/>
              <w:ind w:left="-111" w:right="15"/>
              <w:jc w:val="center"/>
              <w:rPr>
                <w:szCs w:val="22"/>
                <w:cs/>
                <w:lang w:bidi="th-TH"/>
              </w:rPr>
            </w:pPr>
            <w:r w:rsidRPr="0076765B">
              <w:rPr>
                <w:szCs w:val="22"/>
              </w:rPr>
              <w:t>2019</w:t>
            </w:r>
          </w:p>
        </w:tc>
        <w:tc>
          <w:tcPr>
            <w:tcW w:w="270" w:type="dxa"/>
            <w:shd w:val="clear" w:color="auto" w:fill="auto"/>
          </w:tcPr>
          <w:p w14:paraId="2712E8EF" w14:textId="77777777" w:rsidR="0076765B" w:rsidRPr="0076765B" w:rsidRDefault="0076765B" w:rsidP="00FF060C">
            <w:pPr>
              <w:jc w:val="center"/>
              <w:rPr>
                <w:rFonts w:cs="Times New Roman"/>
                <w:szCs w:val="22"/>
              </w:rPr>
            </w:pPr>
          </w:p>
        </w:tc>
        <w:tc>
          <w:tcPr>
            <w:tcW w:w="1170" w:type="dxa"/>
            <w:shd w:val="clear" w:color="auto" w:fill="auto"/>
          </w:tcPr>
          <w:p w14:paraId="1B7EEE3F" w14:textId="77777777" w:rsidR="0076765B" w:rsidRPr="0076765B" w:rsidRDefault="0076765B" w:rsidP="00FF060C">
            <w:pPr>
              <w:pStyle w:val="acctfourfigures"/>
              <w:tabs>
                <w:tab w:val="clear" w:pos="765"/>
              </w:tabs>
              <w:spacing w:line="240" w:lineRule="atLeast"/>
              <w:ind w:left="-79"/>
              <w:jc w:val="center"/>
              <w:rPr>
                <w:szCs w:val="22"/>
                <w:cs/>
                <w:lang w:val="en-US" w:bidi="th-TH"/>
              </w:rPr>
            </w:pPr>
            <w:r w:rsidRPr="0076765B">
              <w:rPr>
                <w:szCs w:val="22"/>
              </w:rPr>
              <w:t>2020</w:t>
            </w:r>
          </w:p>
        </w:tc>
        <w:tc>
          <w:tcPr>
            <w:tcW w:w="270" w:type="dxa"/>
            <w:shd w:val="clear" w:color="auto" w:fill="auto"/>
          </w:tcPr>
          <w:p w14:paraId="6F869D0F" w14:textId="77777777" w:rsidR="0076765B" w:rsidRPr="0076765B" w:rsidRDefault="0076765B" w:rsidP="00FF060C">
            <w:pPr>
              <w:jc w:val="center"/>
              <w:rPr>
                <w:rFonts w:cs="Times New Roman"/>
                <w:szCs w:val="22"/>
              </w:rPr>
            </w:pPr>
          </w:p>
        </w:tc>
        <w:tc>
          <w:tcPr>
            <w:tcW w:w="1189" w:type="dxa"/>
            <w:shd w:val="clear" w:color="auto" w:fill="auto"/>
          </w:tcPr>
          <w:p w14:paraId="1A442ECE" w14:textId="77777777" w:rsidR="0076765B" w:rsidRPr="0076765B" w:rsidRDefault="0076765B" w:rsidP="00FF060C">
            <w:pPr>
              <w:pStyle w:val="acctfourfigures"/>
              <w:tabs>
                <w:tab w:val="clear" w:pos="765"/>
              </w:tabs>
              <w:spacing w:line="240" w:lineRule="atLeast"/>
              <w:ind w:left="-79" w:right="-7"/>
              <w:jc w:val="center"/>
              <w:rPr>
                <w:szCs w:val="22"/>
                <w:cs/>
                <w:lang w:bidi="th-TH"/>
              </w:rPr>
            </w:pPr>
            <w:r w:rsidRPr="0076765B">
              <w:rPr>
                <w:szCs w:val="22"/>
              </w:rPr>
              <w:t>2019</w:t>
            </w:r>
          </w:p>
        </w:tc>
      </w:tr>
      <w:tr w:rsidR="0076765B" w:rsidRPr="0076765B" w14:paraId="33853224" w14:textId="77777777" w:rsidTr="00FF060C">
        <w:trPr>
          <w:trHeight w:val="18"/>
          <w:tblHeader/>
        </w:trPr>
        <w:tc>
          <w:tcPr>
            <w:tcW w:w="3864" w:type="dxa"/>
            <w:shd w:val="clear" w:color="auto" w:fill="auto"/>
          </w:tcPr>
          <w:p w14:paraId="39CEEE75" w14:textId="77777777" w:rsidR="0076765B" w:rsidRPr="0076765B" w:rsidRDefault="0076765B" w:rsidP="00FF060C">
            <w:pPr>
              <w:ind w:left="234" w:hanging="35"/>
              <w:rPr>
                <w:rFonts w:cs="Times New Roman"/>
                <w:szCs w:val="22"/>
                <w:cs/>
              </w:rPr>
            </w:pPr>
          </w:p>
        </w:tc>
        <w:tc>
          <w:tcPr>
            <w:tcW w:w="5425" w:type="dxa"/>
            <w:gridSpan w:val="7"/>
            <w:shd w:val="clear" w:color="auto" w:fill="auto"/>
            <w:vAlign w:val="center"/>
          </w:tcPr>
          <w:p w14:paraId="529EDCB0" w14:textId="77777777" w:rsidR="0076765B" w:rsidRPr="0076765B" w:rsidRDefault="0076765B" w:rsidP="00FF060C">
            <w:pPr>
              <w:pStyle w:val="acctfourfigures"/>
              <w:tabs>
                <w:tab w:val="clear" w:pos="765"/>
              </w:tabs>
              <w:spacing w:line="240" w:lineRule="atLeast"/>
              <w:ind w:left="-79" w:right="-7"/>
              <w:jc w:val="center"/>
              <w:rPr>
                <w:i/>
                <w:iCs/>
                <w:szCs w:val="22"/>
                <w:lang w:bidi="th-TH"/>
              </w:rPr>
            </w:pPr>
            <w:r w:rsidRPr="0076765B">
              <w:rPr>
                <w:i/>
                <w:iCs/>
                <w:szCs w:val="22"/>
                <w:cs/>
                <w:lang w:bidi="th-TH"/>
              </w:rPr>
              <w:t>(</w:t>
            </w:r>
            <w:r w:rsidRPr="0076765B">
              <w:rPr>
                <w:i/>
                <w:iCs/>
                <w:szCs w:val="22"/>
                <w:lang w:bidi="th-TH"/>
              </w:rPr>
              <w:t>in million Baht)</w:t>
            </w:r>
          </w:p>
        </w:tc>
      </w:tr>
      <w:tr w:rsidR="0076765B" w:rsidRPr="0076765B" w14:paraId="450A9928" w14:textId="77777777" w:rsidTr="00FF060C">
        <w:trPr>
          <w:trHeight w:val="18"/>
        </w:trPr>
        <w:tc>
          <w:tcPr>
            <w:tcW w:w="3864" w:type="dxa"/>
            <w:shd w:val="clear" w:color="auto" w:fill="auto"/>
          </w:tcPr>
          <w:p w14:paraId="17E15FA1" w14:textId="77777777" w:rsidR="0076765B" w:rsidRPr="0076765B" w:rsidRDefault="0076765B" w:rsidP="00FF060C">
            <w:pPr>
              <w:ind w:hanging="234"/>
              <w:rPr>
                <w:rFonts w:cs="Times New Roman"/>
                <w:szCs w:val="22"/>
              </w:rPr>
            </w:pPr>
            <w:r w:rsidRPr="0076765B">
              <w:rPr>
                <w:rFonts w:cs="Times New Roman"/>
                <w:szCs w:val="22"/>
                <w:cs/>
              </w:rPr>
              <w:t xml:space="preserve">    </w:t>
            </w:r>
            <w:r w:rsidRPr="0076765B">
              <w:rPr>
                <w:rFonts w:cs="Times New Roman"/>
                <w:szCs w:val="22"/>
              </w:rPr>
              <w:t xml:space="preserve">Discount rate </w:t>
            </w:r>
          </w:p>
        </w:tc>
        <w:tc>
          <w:tcPr>
            <w:tcW w:w="1122" w:type="dxa"/>
            <w:shd w:val="clear" w:color="auto" w:fill="auto"/>
            <w:vAlign w:val="center"/>
          </w:tcPr>
          <w:p w14:paraId="3C1E6114" w14:textId="7CEB272B" w:rsidR="0076765B" w:rsidRPr="0076765B" w:rsidRDefault="00333FD2" w:rsidP="006F5F53">
            <w:pPr>
              <w:pStyle w:val="acctfourfigures"/>
              <w:tabs>
                <w:tab w:val="clear" w:pos="765"/>
                <w:tab w:val="decimal" w:pos="800"/>
              </w:tabs>
              <w:spacing w:line="240" w:lineRule="atLeast"/>
              <w:ind w:left="-79" w:right="-432"/>
              <w:rPr>
                <w:szCs w:val="22"/>
                <w:lang w:val="en-US" w:bidi="th-TH"/>
              </w:rPr>
            </w:pPr>
            <w:r>
              <w:rPr>
                <w:szCs w:val="22"/>
                <w:lang w:val="en-US" w:bidi="th-TH"/>
              </w:rPr>
              <w:t>(3)</w:t>
            </w:r>
          </w:p>
        </w:tc>
        <w:tc>
          <w:tcPr>
            <w:tcW w:w="269" w:type="dxa"/>
            <w:shd w:val="clear" w:color="auto" w:fill="auto"/>
            <w:vAlign w:val="center"/>
          </w:tcPr>
          <w:p w14:paraId="747F21F1" w14:textId="77777777" w:rsidR="0076765B" w:rsidRPr="0076765B" w:rsidRDefault="0076765B" w:rsidP="00FF060C">
            <w:pPr>
              <w:jc w:val="right"/>
              <w:rPr>
                <w:rFonts w:cs="Times New Roman"/>
                <w:szCs w:val="22"/>
              </w:rPr>
            </w:pPr>
          </w:p>
        </w:tc>
        <w:tc>
          <w:tcPr>
            <w:tcW w:w="1135" w:type="dxa"/>
            <w:shd w:val="clear" w:color="auto" w:fill="auto"/>
            <w:vAlign w:val="center"/>
          </w:tcPr>
          <w:p w14:paraId="4C46070C" w14:textId="38AB150D" w:rsidR="0076765B" w:rsidRPr="0076765B" w:rsidRDefault="0076765B" w:rsidP="006F5F53">
            <w:pPr>
              <w:pStyle w:val="acctfourfigures"/>
              <w:tabs>
                <w:tab w:val="clear" w:pos="765"/>
                <w:tab w:val="decimal" w:pos="800"/>
              </w:tabs>
              <w:spacing w:line="240" w:lineRule="atLeast"/>
              <w:ind w:left="-79" w:right="-432"/>
              <w:rPr>
                <w:rFonts w:cstheme="minorBidi"/>
                <w:szCs w:val="22"/>
                <w:lang w:val="en-US" w:bidi="th-TH"/>
              </w:rPr>
            </w:pPr>
            <w:r>
              <w:rPr>
                <w:rFonts w:cstheme="minorBidi"/>
                <w:szCs w:val="22"/>
                <w:lang w:val="en-US" w:bidi="th-TH"/>
              </w:rPr>
              <w:t>(3)</w:t>
            </w:r>
          </w:p>
        </w:tc>
        <w:tc>
          <w:tcPr>
            <w:tcW w:w="270" w:type="dxa"/>
            <w:shd w:val="clear" w:color="auto" w:fill="auto"/>
            <w:vAlign w:val="center"/>
          </w:tcPr>
          <w:p w14:paraId="358931CC" w14:textId="77777777" w:rsidR="0076765B" w:rsidRPr="0076765B" w:rsidRDefault="0076765B" w:rsidP="00FF060C">
            <w:pPr>
              <w:jc w:val="right"/>
              <w:rPr>
                <w:rFonts w:cs="Times New Roman"/>
                <w:szCs w:val="22"/>
              </w:rPr>
            </w:pPr>
          </w:p>
        </w:tc>
        <w:tc>
          <w:tcPr>
            <w:tcW w:w="1170" w:type="dxa"/>
            <w:shd w:val="clear" w:color="auto" w:fill="auto"/>
            <w:vAlign w:val="center"/>
          </w:tcPr>
          <w:p w14:paraId="6B48422A" w14:textId="3183D284" w:rsidR="0076765B" w:rsidRPr="006F5F53" w:rsidRDefault="00333FD2" w:rsidP="006F5F53">
            <w:pPr>
              <w:pStyle w:val="acctfourfigures"/>
              <w:tabs>
                <w:tab w:val="clear" w:pos="765"/>
              </w:tabs>
              <w:spacing w:line="240" w:lineRule="atLeast"/>
              <w:ind w:left="-79" w:right="75"/>
              <w:jc w:val="right"/>
              <w:rPr>
                <w:szCs w:val="22"/>
                <w:lang w:val="en-US" w:bidi="th-TH"/>
              </w:rPr>
            </w:pPr>
            <w:r w:rsidRPr="006F5F53">
              <w:rPr>
                <w:szCs w:val="22"/>
                <w:lang w:val="en-US" w:bidi="th-TH"/>
              </w:rPr>
              <w:t>3</w:t>
            </w:r>
          </w:p>
        </w:tc>
        <w:tc>
          <w:tcPr>
            <w:tcW w:w="270" w:type="dxa"/>
            <w:shd w:val="clear" w:color="auto" w:fill="auto"/>
            <w:vAlign w:val="center"/>
          </w:tcPr>
          <w:p w14:paraId="4E1F240B" w14:textId="77777777" w:rsidR="0076765B" w:rsidRPr="0076765B" w:rsidRDefault="0076765B" w:rsidP="00FF060C">
            <w:pPr>
              <w:jc w:val="right"/>
              <w:rPr>
                <w:rFonts w:cs="Times New Roman"/>
                <w:szCs w:val="22"/>
              </w:rPr>
            </w:pPr>
          </w:p>
        </w:tc>
        <w:tc>
          <w:tcPr>
            <w:tcW w:w="1189" w:type="dxa"/>
            <w:shd w:val="clear" w:color="auto" w:fill="auto"/>
            <w:vAlign w:val="center"/>
          </w:tcPr>
          <w:p w14:paraId="1BB68B4C" w14:textId="34EBD4AB" w:rsidR="0076765B" w:rsidRPr="0076765B" w:rsidRDefault="0076765B" w:rsidP="006F5F53">
            <w:pPr>
              <w:pStyle w:val="acctfourfigures"/>
              <w:tabs>
                <w:tab w:val="clear" w:pos="765"/>
              </w:tabs>
              <w:spacing w:line="240" w:lineRule="atLeast"/>
              <w:ind w:left="-79" w:right="86"/>
              <w:jc w:val="right"/>
              <w:rPr>
                <w:szCs w:val="22"/>
                <w:lang w:val="en-US" w:bidi="th-TH"/>
              </w:rPr>
            </w:pPr>
            <w:r>
              <w:rPr>
                <w:szCs w:val="22"/>
                <w:lang w:val="en-US" w:bidi="th-TH"/>
              </w:rPr>
              <w:t>3</w:t>
            </w:r>
          </w:p>
        </w:tc>
      </w:tr>
      <w:tr w:rsidR="0076765B" w:rsidRPr="0076765B" w14:paraId="1D72AFD2" w14:textId="77777777" w:rsidTr="00FF060C">
        <w:trPr>
          <w:trHeight w:val="18"/>
        </w:trPr>
        <w:tc>
          <w:tcPr>
            <w:tcW w:w="3864" w:type="dxa"/>
            <w:shd w:val="clear" w:color="auto" w:fill="auto"/>
          </w:tcPr>
          <w:p w14:paraId="42A2765D" w14:textId="77777777" w:rsidR="0076765B" w:rsidRPr="0076765B" w:rsidRDefault="0076765B" w:rsidP="00FF060C">
            <w:pPr>
              <w:ind w:hanging="234"/>
              <w:rPr>
                <w:rFonts w:cs="Times New Roman"/>
                <w:szCs w:val="22"/>
                <w:cs/>
              </w:rPr>
            </w:pPr>
            <w:r w:rsidRPr="0076765B">
              <w:rPr>
                <w:rFonts w:cs="Times New Roman"/>
                <w:szCs w:val="22"/>
                <w:cs/>
              </w:rPr>
              <w:t xml:space="preserve">    </w:t>
            </w:r>
            <w:r w:rsidRPr="0076765B">
              <w:rPr>
                <w:rFonts w:cs="Times New Roman"/>
                <w:szCs w:val="22"/>
              </w:rPr>
              <w:t xml:space="preserve">Future salary growth </w:t>
            </w:r>
          </w:p>
        </w:tc>
        <w:tc>
          <w:tcPr>
            <w:tcW w:w="1122" w:type="dxa"/>
            <w:shd w:val="clear" w:color="auto" w:fill="auto"/>
          </w:tcPr>
          <w:p w14:paraId="6DA397A9" w14:textId="644AA0CB" w:rsidR="0076765B" w:rsidRPr="0076765B" w:rsidRDefault="00333FD2" w:rsidP="006F5F53">
            <w:pPr>
              <w:pStyle w:val="acctfourfigures"/>
              <w:tabs>
                <w:tab w:val="clear" w:pos="765"/>
              </w:tabs>
              <w:spacing w:line="240" w:lineRule="atLeast"/>
              <w:ind w:left="-79" w:right="108"/>
              <w:jc w:val="right"/>
              <w:rPr>
                <w:szCs w:val="22"/>
                <w:lang w:bidi="th-TH"/>
              </w:rPr>
            </w:pPr>
            <w:r>
              <w:rPr>
                <w:szCs w:val="22"/>
                <w:lang w:bidi="th-TH"/>
              </w:rPr>
              <w:t>4</w:t>
            </w:r>
          </w:p>
        </w:tc>
        <w:tc>
          <w:tcPr>
            <w:tcW w:w="269" w:type="dxa"/>
            <w:shd w:val="clear" w:color="auto" w:fill="auto"/>
          </w:tcPr>
          <w:p w14:paraId="37FE3258" w14:textId="77777777" w:rsidR="0076765B" w:rsidRPr="0076765B" w:rsidRDefault="0076765B" w:rsidP="00FF060C">
            <w:pPr>
              <w:jc w:val="right"/>
              <w:rPr>
                <w:rFonts w:cs="Times New Roman"/>
                <w:szCs w:val="22"/>
              </w:rPr>
            </w:pPr>
          </w:p>
        </w:tc>
        <w:tc>
          <w:tcPr>
            <w:tcW w:w="1135" w:type="dxa"/>
            <w:shd w:val="clear" w:color="auto" w:fill="auto"/>
          </w:tcPr>
          <w:p w14:paraId="2DDE2EDD" w14:textId="16535750" w:rsidR="0076765B" w:rsidRPr="0076765B" w:rsidRDefault="0076765B" w:rsidP="006F5F53">
            <w:pPr>
              <w:pStyle w:val="acctfourfigures"/>
              <w:tabs>
                <w:tab w:val="clear" w:pos="765"/>
              </w:tabs>
              <w:spacing w:line="240" w:lineRule="atLeast"/>
              <w:ind w:left="-79" w:right="108"/>
              <w:jc w:val="right"/>
              <w:rPr>
                <w:szCs w:val="22"/>
                <w:lang w:val="en-US" w:bidi="th-TH"/>
              </w:rPr>
            </w:pPr>
            <w:r>
              <w:rPr>
                <w:szCs w:val="22"/>
                <w:lang w:val="en-US" w:bidi="th-TH"/>
              </w:rPr>
              <w:t>3</w:t>
            </w:r>
          </w:p>
        </w:tc>
        <w:tc>
          <w:tcPr>
            <w:tcW w:w="270" w:type="dxa"/>
            <w:shd w:val="clear" w:color="auto" w:fill="auto"/>
          </w:tcPr>
          <w:p w14:paraId="3FB8A668" w14:textId="77777777" w:rsidR="0076765B" w:rsidRPr="0076765B" w:rsidRDefault="0076765B" w:rsidP="00FF060C">
            <w:pPr>
              <w:jc w:val="right"/>
              <w:rPr>
                <w:rFonts w:cs="Times New Roman"/>
                <w:szCs w:val="22"/>
              </w:rPr>
            </w:pPr>
          </w:p>
        </w:tc>
        <w:tc>
          <w:tcPr>
            <w:tcW w:w="1170" w:type="dxa"/>
            <w:shd w:val="clear" w:color="auto" w:fill="auto"/>
          </w:tcPr>
          <w:p w14:paraId="29D4C09E" w14:textId="5932F4A3" w:rsidR="0076765B" w:rsidRPr="0076765B" w:rsidRDefault="00333FD2" w:rsidP="00FF060C">
            <w:pPr>
              <w:pStyle w:val="acctfourfigures"/>
              <w:tabs>
                <w:tab w:val="clear" w:pos="765"/>
              </w:tabs>
              <w:spacing w:line="240" w:lineRule="atLeast"/>
              <w:ind w:left="-79"/>
              <w:jc w:val="right"/>
              <w:rPr>
                <w:szCs w:val="22"/>
                <w:lang w:bidi="th-TH"/>
              </w:rPr>
            </w:pPr>
            <w:r>
              <w:rPr>
                <w:szCs w:val="22"/>
                <w:lang w:bidi="th-TH"/>
              </w:rPr>
              <w:t>(4)</w:t>
            </w:r>
          </w:p>
        </w:tc>
        <w:tc>
          <w:tcPr>
            <w:tcW w:w="270" w:type="dxa"/>
            <w:shd w:val="clear" w:color="auto" w:fill="auto"/>
          </w:tcPr>
          <w:p w14:paraId="61EE4942" w14:textId="77777777" w:rsidR="0076765B" w:rsidRPr="0076765B" w:rsidRDefault="0076765B" w:rsidP="00FF060C">
            <w:pPr>
              <w:jc w:val="right"/>
              <w:rPr>
                <w:rFonts w:cs="Times New Roman"/>
                <w:szCs w:val="22"/>
              </w:rPr>
            </w:pPr>
          </w:p>
        </w:tc>
        <w:tc>
          <w:tcPr>
            <w:tcW w:w="1189" w:type="dxa"/>
            <w:shd w:val="clear" w:color="auto" w:fill="auto"/>
          </w:tcPr>
          <w:p w14:paraId="0D7D5D58" w14:textId="3067FC0F" w:rsidR="0076765B" w:rsidRPr="0076765B" w:rsidRDefault="0076765B" w:rsidP="006F5F53">
            <w:pPr>
              <w:pStyle w:val="acctfourfigures"/>
              <w:tabs>
                <w:tab w:val="clear" w:pos="765"/>
                <w:tab w:val="decimal" w:pos="878"/>
              </w:tabs>
              <w:spacing w:line="240" w:lineRule="atLeast"/>
              <w:ind w:left="-79" w:right="-432"/>
              <w:rPr>
                <w:szCs w:val="22"/>
                <w:lang w:val="en-US" w:bidi="th-TH"/>
              </w:rPr>
            </w:pPr>
            <w:r>
              <w:rPr>
                <w:szCs w:val="22"/>
                <w:lang w:val="en-US" w:bidi="th-TH"/>
              </w:rPr>
              <w:t>(3)</w:t>
            </w:r>
          </w:p>
        </w:tc>
      </w:tr>
      <w:tr w:rsidR="0076765B" w:rsidRPr="00C773EA" w14:paraId="16D579F0" w14:textId="77777777" w:rsidTr="00FF060C">
        <w:trPr>
          <w:trHeight w:val="18"/>
        </w:trPr>
        <w:tc>
          <w:tcPr>
            <w:tcW w:w="3864" w:type="dxa"/>
            <w:shd w:val="clear" w:color="auto" w:fill="auto"/>
          </w:tcPr>
          <w:p w14:paraId="53CFBD44" w14:textId="77777777" w:rsidR="0076765B" w:rsidRPr="0076765B" w:rsidRDefault="0076765B" w:rsidP="00FF060C">
            <w:pPr>
              <w:ind w:hanging="234"/>
              <w:rPr>
                <w:rFonts w:cs="Times New Roman"/>
                <w:szCs w:val="22"/>
              </w:rPr>
            </w:pPr>
            <w:r w:rsidRPr="0076765B">
              <w:rPr>
                <w:rFonts w:cs="Times New Roman"/>
                <w:szCs w:val="22"/>
                <w:cs/>
              </w:rPr>
              <w:t xml:space="preserve">    </w:t>
            </w:r>
            <w:r w:rsidRPr="0076765B">
              <w:rPr>
                <w:rFonts w:cs="Times New Roman"/>
                <w:szCs w:val="22"/>
              </w:rPr>
              <w:t>Staff turnover rate</w:t>
            </w:r>
            <w:r w:rsidRPr="0076765B">
              <w:rPr>
                <w:rFonts w:cs="Times New Roman"/>
                <w:szCs w:val="22"/>
                <w:cs/>
              </w:rPr>
              <w:t xml:space="preserve"> </w:t>
            </w:r>
          </w:p>
        </w:tc>
        <w:tc>
          <w:tcPr>
            <w:tcW w:w="1122" w:type="dxa"/>
            <w:shd w:val="clear" w:color="auto" w:fill="auto"/>
          </w:tcPr>
          <w:p w14:paraId="639CB976" w14:textId="6ADCBE77" w:rsidR="0076765B" w:rsidRPr="006F5F53" w:rsidRDefault="00333FD2" w:rsidP="006F5F53">
            <w:pPr>
              <w:pStyle w:val="acctfourfigures"/>
              <w:tabs>
                <w:tab w:val="clear" w:pos="765"/>
                <w:tab w:val="decimal" w:pos="800"/>
              </w:tabs>
              <w:spacing w:line="240" w:lineRule="atLeast"/>
              <w:ind w:left="-79" w:right="-432"/>
              <w:rPr>
                <w:szCs w:val="22"/>
                <w:lang w:val="en-US" w:bidi="th-TH"/>
              </w:rPr>
            </w:pPr>
            <w:r w:rsidRPr="006F5F53">
              <w:rPr>
                <w:szCs w:val="22"/>
                <w:lang w:val="en-US" w:bidi="th-TH"/>
              </w:rPr>
              <w:t>(3)</w:t>
            </w:r>
          </w:p>
        </w:tc>
        <w:tc>
          <w:tcPr>
            <w:tcW w:w="269" w:type="dxa"/>
            <w:shd w:val="clear" w:color="auto" w:fill="auto"/>
          </w:tcPr>
          <w:p w14:paraId="0E83C2F4" w14:textId="77777777" w:rsidR="0076765B" w:rsidRPr="0076765B" w:rsidRDefault="0076765B" w:rsidP="00FF060C">
            <w:pPr>
              <w:jc w:val="right"/>
              <w:rPr>
                <w:rFonts w:cs="Times New Roman"/>
                <w:szCs w:val="22"/>
              </w:rPr>
            </w:pPr>
          </w:p>
        </w:tc>
        <w:tc>
          <w:tcPr>
            <w:tcW w:w="1135" w:type="dxa"/>
            <w:shd w:val="clear" w:color="auto" w:fill="auto"/>
          </w:tcPr>
          <w:p w14:paraId="6FDAD15F" w14:textId="2D8DD331" w:rsidR="0076765B" w:rsidRPr="0076765B" w:rsidRDefault="0076765B" w:rsidP="006F5F53">
            <w:pPr>
              <w:pStyle w:val="acctfourfigures"/>
              <w:tabs>
                <w:tab w:val="clear" w:pos="765"/>
                <w:tab w:val="decimal" w:pos="800"/>
              </w:tabs>
              <w:spacing w:line="240" w:lineRule="atLeast"/>
              <w:ind w:left="-79" w:right="-432"/>
              <w:rPr>
                <w:szCs w:val="22"/>
                <w:lang w:val="en-US" w:bidi="th-TH"/>
              </w:rPr>
            </w:pPr>
            <w:r>
              <w:rPr>
                <w:szCs w:val="22"/>
                <w:lang w:val="en-US" w:bidi="th-TH"/>
              </w:rPr>
              <w:t>(3)</w:t>
            </w:r>
          </w:p>
        </w:tc>
        <w:tc>
          <w:tcPr>
            <w:tcW w:w="270" w:type="dxa"/>
            <w:shd w:val="clear" w:color="auto" w:fill="auto"/>
          </w:tcPr>
          <w:p w14:paraId="389F1556" w14:textId="77777777" w:rsidR="0076765B" w:rsidRPr="0076765B" w:rsidRDefault="0076765B" w:rsidP="00FF060C">
            <w:pPr>
              <w:jc w:val="right"/>
              <w:rPr>
                <w:rFonts w:cs="Times New Roman"/>
                <w:szCs w:val="22"/>
              </w:rPr>
            </w:pPr>
          </w:p>
        </w:tc>
        <w:tc>
          <w:tcPr>
            <w:tcW w:w="1170" w:type="dxa"/>
            <w:shd w:val="clear" w:color="auto" w:fill="auto"/>
          </w:tcPr>
          <w:p w14:paraId="4A024667" w14:textId="12E00069" w:rsidR="0076765B" w:rsidRPr="006F5F53" w:rsidRDefault="00333FD2" w:rsidP="006F5F53">
            <w:pPr>
              <w:pStyle w:val="acctfourfigures"/>
              <w:tabs>
                <w:tab w:val="clear" w:pos="765"/>
              </w:tabs>
              <w:spacing w:line="240" w:lineRule="atLeast"/>
              <w:ind w:left="-79" w:right="75"/>
              <w:jc w:val="right"/>
              <w:rPr>
                <w:szCs w:val="22"/>
                <w:lang w:val="en-US" w:bidi="th-TH"/>
              </w:rPr>
            </w:pPr>
            <w:r w:rsidRPr="006F5F53">
              <w:rPr>
                <w:szCs w:val="22"/>
                <w:lang w:val="en-US" w:bidi="th-TH"/>
              </w:rPr>
              <w:t>2</w:t>
            </w:r>
          </w:p>
        </w:tc>
        <w:tc>
          <w:tcPr>
            <w:tcW w:w="270" w:type="dxa"/>
            <w:shd w:val="clear" w:color="auto" w:fill="auto"/>
          </w:tcPr>
          <w:p w14:paraId="5453C62B" w14:textId="77777777" w:rsidR="0076765B" w:rsidRPr="0076765B" w:rsidRDefault="0076765B" w:rsidP="00FF060C">
            <w:pPr>
              <w:jc w:val="right"/>
              <w:rPr>
                <w:rFonts w:cs="Times New Roman"/>
                <w:szCs w:val="22"/>
              </w:rPr>
            </w:pPr>
          </w:p>
        </w:tc>
        <w:tc>
          <w:tcPr>
            <w:tcW w:w="1189" w:type="dxa"/>
            <w:shd w:val="clear" w:color="auto" w:fill="auto"/>
          </w:tcPr>
          <w:p w14:paraId="2CE636EA" w14:textId="203D9209" w:rsidR="0076765B" w:rsidRPr="00C773EA" w:rsidRDefault="0076765B" w:rsidP="006F5F53">
            <w:pPr>
              <w:pStyle w:val="acctfourfigures"/>
              <w:tabs>
                <w:tab w:val="clear" w:pos="765"/>
              </w:tabs>
              <w:spacing w:line="240" w:lineRule="atLeast"/>
              <w:ind w:left="-79" w:right="86"/>
              <w:jc w:val="right"/>
              <w:rPr>
                <w:szCs w:val="22"/>
                <w:lang w:val="en-US" w:bidi="th-TH"/>
              </w:rPr>
            </w:pPr>
            <w:r>
              <w:rPr>
                <w:szCs w:val="22"/>
                <w:lang w:val="en-US" w:bidi="th-TH"/>
              </w:rPr>
              <w:t>2</w:t>
            </w:r>
          </w:p>
        </w:tc>
      </w:tr>
    </w:tbl>
    <w:p w14:paraId="18E51D71" w14:textId="77777777" w:rsidR="000F1C44" w:rsidRPr="006D353E" w:rsidRDefault="000F1C44" w:rsidP="000F1C44">
      <w:pPr>
        <w:spacing w:line="240" w:lineRule="atLeast"/>
        <w:rPr>
          <w:rFonts w:cs="Times New Roman"/>
        </w:rPr>
      </w:pPr>
    </w:p>
    <w:p w14:paraId="28A73797" w14:textId="77777777" w:rsidR="000F1C44" w:rsidRPr="006D353E" w:rsidRDefault="000F1C44" w:rsidP="000F1C44">
      <w:pPr>
        <w:tabs>
          <w:tab w:val="left" w:pos="900"/>
        </w:tabs>
        <w:spacing w:line="240" w:lineRule="atLeast"/>
        <w:ind w:left="540"/>
        <w:jc w:val="thaiDistribute"/>
        <w:rPr>
          <w:rFonts w:eastAsia="Calibri" w:cs="Times New Roman"/>
          <w:szCs w:val="28"/>
        </w:rPr>
      </w:pPr>
      <w:r w:rsidRPr="006D353E">
        <w:rPr>
          <w:rFonts w:eastAsia="Calibri" w:cs="Times New Roman"/>
          <w:szCs w:val="28"/>
        </w:rPr>
        <w:t>Although the analysis does not take account of the full distribution of cash flows expected under the plan, it does provide an approximation of the sensitivity of the assumptions shown</w:t>
      </w:r>
      <w:r w:rsidRPr="00CB194B">
        <w:rPr>
          <w:rFonts w:eastAsia="Calibri" w:cs="Times New Roman"/>
          <w:szCs w:val="22"/>
          <w:cs/>
        </w:rPr>
        <w:t>.</w:t>
      </w:r>
    </w:p>
    <w:p w14:paraId="320C76E5" w14:textId="02D033C5" w:rsidR="000F1C44" w:rsidRDefault="000F1C44" w:rsidP="0076765B">
      <w:pPr>
        <w:pStyle w:val="ListParagraph"/>
        <w:spacing w:line="240" w:lineRule="atLeast"/>
        <w:ind w:left="540" w:right="-43"/>
        <w:jc w:val="thaiDistribute"/>
        <w:rPr>
          <w:rFonts w:cs="Times New Roman"/>
          <w:b/>
          <w:bCs/>
          <w:sz w:val="24"/>
          <w:szCs w:val="24"/>
        </w:rPr>
      </w:pPr>
    </w:p>
    <w:p w14:paraId="085ECD29" w14:textId="37F1410A" w:rsidR="00895022" w:rsidRDefault="00895022" w:rsidP="0076765B">
      <w:pPr>
        <w:pStyle w:val="ListParagraph"/>
        <w:spacing w:line="240" w:lineRule="atLeast"/>
        <w:ind w:left="540" w:right="-43"/>
        <w:jc w:val="thaiDistribute"/>
        <w:rPr>
          <w:rFonts w:cs="Times New Roman"/>
          <w:b/>
          <w:bCs/>
          <w:sz w:val="24"/>
          <w:szCs w:val="24"/>
        </w:rPr>
      </w:pPr>
    </w:p>
    <w:p w14:paraId="3D58EE5F" w14:textId="17BD8396" w:rsidR="00895022" w:rsidRDefault="00895022" w:rsidP="0076765B">
      <w:pPr>
        <w:pStyle w:val="ListParagraph"/>
        <w:spacing w:line="240" w:lineRule="atLeast"/>
        <w:ind w:left="540" w:right="-43"/>
        <w:jc w:val="thaiDistribute"/>
        <w:rPr>
          <w:rFonts w:cs="Times New Roman"/>
          <w:b/>
          <w:bCs/>
          <w:sz w:val="24"/>
          <w:szCs w:val="24"/>
        </w:rPr>
      </w:pPr>
    </w:p>
    <w:p w14:paraId="5C6DD97F" w14:textId="7D3DCC54" w:rsidR="00895022" w:rsidRDefault="00895022" w:rsidP="0076765B">
      <w:pPr>
        <w:pStyle w:val="ListParagraph"/>
        <w:spacing w:line="240" w:lineRule="atLeast"/>
        <w:ind w:left="540" w:right="-43"/>
        <w:jc w:val="thaiDistribute"/>
        <w:rPr>
          <w:rFonts w:cs="Times New Roman"/>
          <w:b/>
          <w:bCs/>
          <w:sz w:val="24"/>
          <w:szCs w:val="24"/>
        </w:rPr>
      </w:pPr>
    </w:p>
    <w:p w14:paraId="46D4A1A2" w14:textId="6649AC13" w:rsidR="00895022" w:rsidRDefault="00895022" w:rsidP="0076765B">
      <w:pPr>
        <w:pStyle w:val="ListParagraph"/>
        <w:spacing w:line="240" w:lineRule="atLeast"/>
        <w:ind w:left="540" w:right="-43"/>
        <w:jc w:val="thaiDistribute"/>
        <w:rPr>
          <w:rFonts w:cs="Times New Roman"/>
          <w:b/>
          <w:bCs/>
          <w:sz w:val="24"/>
          <w:szCs w:val="24"/>
        </w:rPr>
      </w:pPr>
    </w:p>
    <w:p w14:paraId="335B4825" w14:textId="4FEB74DA" w:rsidR="00895022" w:rsidRDefault="00895022" w:rsidP="0076765B">
      <w:pPr>
        <w:pStyle w:val="ListParagraph"/>
        <w:spacing w:line="240" w:lineRule="atLeast"/>
        <w:ind w:left="540" w:right="-43"/>
        <w:jc w:val="thaiDistribute"/>
        <w:rPr>
          <w:rFonts w:cs="Times New Roman"/>
          <w:b/>
          <w:bCs/>
          <w:sz w:val="24"/>
          <w:szCs w:val="24"/>
        </w:rPr>
      </w:pPr>
    </w:p>
    <w:p w14:paraId="16EEBEFE" w14:textId="6021CA0C" w:rsidR="00895022" w:rsidRDefault="00895022" w:rsidP="0076765B">
      <w:pPr>
        <w:pStyle w:val="ListParagraph"/>
        <w:spacing w:line="240" w:lineRule="atLeast"/>
        <w:ind w:left="540" w:right="-43"/>
        <w:jc w:val="thaiDistribute"/>
        <w:rPr>
          <w:rFonts w:cs="Times New Roman"/>
          <w:b/>
          <w:bCs/>
          <w:sz w:val="24"/>
          <w:szCs w:val="24"/>
        </w:rPr>
      </w:pPr>
    </w:p>
    <w:p w14:paraId="0B511BE8" w14:textId="41A85C30" w:rsidR="00895022" w:rsidRDefault="00895022" w:rsidP="0076765B">
      <w:pPr>
        <w:pStyle w:val="ListParagraph"/>
        <w:spacing w:line="240" w:lineRule="atLeast"/>
        <w:ind w:left="540" w:right="-43"/>
        <w:jc w:val="thaiDistribute"/>
        <w:rPr>
          <w:rFonts w:cs="Times New Roman"/>
          <w:b/>
          <w:bCs/>
          <w:sz w:val="24"/>
          <w:szCs w:val="24"/>
        </w:rPr>
      </w:pPr>
    </w:p>
    <w:p w14:paraId="72E56D29" w14:textId="6699A1EC" w:rsidR="00895022" w:rsidRDefault="00895022" w:rsidP="0076765B">
      <w:pPr>
        <w:pStyle w:val="ListParagraph"/>
        <w:spacing w:line="240" w:lineRule="atLeast"/>
        <w:ind w:left="540" w:right="-43"/>
        <w:jc w:val="thaiDistribute"/>
        <w:rPr>
          <w:rFonts w:cs="Times New Roman"/>
          <w:b/>
          <w:bCs/>
          <w:sz w:val="24"/>
          <w:szCs w:val="24"/>
        </w:rPr>
      </w:pPr>
    </w:p>
    <w:p w14:paraId="2EE5C775" w14:textId="40219C7C" w:rsidR="00895022" w:rsidRDefault="00895022" w:rsidP="0076765B">
      <w:pPr>
        <w:pStyle w:val="ListParagraph"/>
        <w:spacing w:line="240" w:lineRule="atLeast"/>
        <w:ind w:left="540" w:right="-43"/>
        <w:jc w:val="thaiDistribute"/>
        <w:rPr>
          <w:rFonts w:cs="Times New Roman"/>
          <w:b/>
          <w:bCs/>
          <w:sz w:val="24"/>
          <w:szCs w:val="24"/>
        </w:rPr>
      </w:pPr>
    </w:p>
    <w:p w14:paraId="647D17BD" w14:textId="2E048D92" w:rsidR="00895022" w:rsidRDefault="00895022" w:rsidP="0076765B">
      <w:pPr>
        <w:pStyle w:val="ListParagraph"/>
        <w:spacing w:line="240" w:lineRule="atLeast"/>
        <w:ind w:left="540" w:right="-43"/>
        <w:jc w:val="thaiDistribute"/>
        <w:rPr>
          <w:rFonts w:cs="Times New Roman"/>
          <w:b/>
          <w:bCs/>
          <w:sz w:val="24"/>
          <w:szCs w:val="24"/>
        </w:rPr>
      </w:pPr>
    </w:p>
    <w:p w14:paraId="7FB7E0B1" w14:textId="4C33F184" w:rsidR="00895022" w:rsidRDefault="00895022" w:rsidP="0076765B">
      <w:pPr>
        <w:pStyle w:val="ListParagraph"/>
        <w:spacing w:line="240" w:lineRule="atLeast"/>
        <w:ind w:left="540" w:right="-43"/>
        <w:jc w:val="thaiDistribute"/>
        <w:rPr>
          <w:rFonts w:cs="Times New Roman"/>
          <w:b/>
          <w:bCs/>
          <w:sz w:val="24"/>
          <w:szCs w:val="24"/>
        </w:rPr>
      </w:pPr>
    </w:p>
    <w:p w14:paraId="7FC541AC" w14:textId="77777777" w:rsidR="00895022" w:rsidRDefault="00895022" w:rsidP="0076765B">
      <w:pPr>
        <w:pStyle w:val="ListParagraph"/>
        <w:spacing w:line="240" w:lineRule="atLeast"/>
        <w:ind w:left="540" w:right="-43"/>
        <w:jc w:val="thaiDistribute"/>
        <w:rPr>
          <w:rFonts w:cs="Times New Roman"/>
          <w:b/>
          <w:bCs/>
          <w:sz w:val="24"/>
          <w:szCs w:val="24"/>
        </w:rPr>
      </w:pPr>
    </w:p>
    <w:p w14:paraId="2339FD45" w14:textId="6F73278E" w:rsidR="000F1C44" w:rsidRPr="0076765B" w:rsidRDefault="000F1C44" w:rsidP="006055DE">
      <w:pPr>
        <w:pStyle w:val="ListParagraph"/>
        <w:numPr>
          <w:ilvl w:val="0"/>
          <w:numId w:val="31"/>
        </w:numPr>
        <w:spacing w:line="240" w:lineRule="atLeast"/>
        <w:ind w:left="540" w:right="-43" w:hanging="540"/>
        <w:jc w:val="thaiDistribute"/>
        <w:rPr>
          <w:rFonts w:cs="Times New Roman"/>
          <w:b/>
          <w:bCs/>
          <w:sz w:val="24"/>
          <w:szCs w:val="24"/>
        </w:rPr>
      </w:pPr>
      <w:r w:rsidRPr="0076765B">
        <w:rPr>
          <w:rFonts w:cs="Times New Roman"/>
          <w:b/>
          <w:bCs/>
          <w:sz w:val="24"/>
          <w:szCs w:val="24"/>
        </w:rPr>
        <w:lastRenderedPageBreak/>
        <w:t>Provisions</w:t>
      </w:r>
    </w:p>
    <w:p w14:paraId="02B5FDE3" w14:textId="49A4AC49" w:rsidR="000F1C44" w:rsidRDefault="000F1C44" w:rsidP="000F1C44">
      <w:pPr>
        <w:pStyle w:val="BlockText"/>
        <w:tabs>
          <w:tab w:val="right" w:pos="5220"/>
          <w:tab w:val="right" w:pos="5940"/>
          <w:tab w:val="right" w:pos="7200"/>
          <w:tab w:val="left" w:pos="7650"/>
          <w:tab w:val="right" w:pos="8460"/>
        </w:tabs>
        <w:spacing w:before="0" w:line="240" w:lineRule="atLeast"/>
        <w:ind w:right="45"/>
        <w:rPr>
          <w:rFonts w:cs="Times New Roman"/>
          <w:b/>
          <w:bCs/>
          <w:i/>
          <w:iCs/>
          <w:sz w:val="22"/>
          <w:szCs w:val="22"/>
        </w:rPr>
      </w:pPr>
    </w:p>
    <w:tbl>
      <w:tblPr>
        <w:tblW w:w="9294" w:type="dxa"/>
        <w:tblInd w:w="450" w:type="dxa"/>
        <w:tblLayout w:type="fixed"/>
        <w:tblLook w:val="0000" w:firstRow="0" w:lastRow="0" w:firstColumn="0" w:lastColumn="0" w:noHBand="0" w:noVBand="0"/>
      </w:tblPr>
      <w:tblGrid>
        <w:gridCol w:w="4678"/>
        <w:gridCol w:w="628"/>
        <w:gridCol w:w="1173"/>
        <w:gridCol w:w="242"/>
        <w:gridCol w:w="1203"/>
        <w:gridCol w:w="270"/>
        <w:gridCol w:w="1100"/>
      </w:tblGrid>
      <w:tr w:rsidR="005109F1" w:rsidRPr="00E41EC2" w14:paraId="21CCAFB0" w14:textId="77777777" w:rsidTr="005109F1">
        <w:trPr>
          <w:trHeight w:val="272"/>
          <w:tblHeader/>
        </w:trPr>
        <w:tc>
          <w:tcPr>
            <w:tcW w:w="2517" w:type="pct"/>
          </w:tcPr>
          <w:p w14:paraId="7A1139F4" w14:textId="77777777" w:rsidR="005109F1" w:rsidRPr="005109F1" w:rsidRDefault="005109F1" w:rsidP="00F01107">
            <w:pPr>
              <w:pStyle w:val="BodyText"/>
              <w:spacing w:line="240" w:lineRule="atLeast"/>
              <w:ind w:right="-131"/>
              <w:rPr>
                <w:rFonts w:ascii="Times New Roman" w:hAnsi="Times New Roman" w:cs="Times New Roman"/>
                <w:sz w:val="22"/>
                <w:szCs w:val="22"/>
              </w:rPr>
            </w:pPr>
          </w:p>
        </w:tc>
        <w:tc>
          <w:tcPr>
            <w:tcW w:w="338" w:type="pct"/>
          </w:tcPr>
          <w:p w14:paraId="01E94DF0" w14:textId="77777777" w:rsidR="005109F1" w:rsidRPr="005109F1" w:rsidRDefault="005109F1" w:rsidP="00F01107">
            <w:pPr>
              <w:pStyle w:val="BodyText"/>
              <w:spacing w:line="240" w:lineRule="atLeast"/>
              <w:ind w:left="-108" w:right="-131"/>
              <w:jc w:val="center"/>
              <w:rPr>
                <w:rFonts w:ascii="Times New Roman" w:hAnsi="Times New Roman" w:cs="Times New Roman"/>
                <w:sz w:val="22"/>
                <w:szCs w:val="22"/>
              </w:rPr>
            </w:pPr>
          </w:p>
        </w:tc>
        <w:tc>
          <w:tcPr>
            <w:tcW w:w="2145" w:type="pct"/>
            <w:gridSpan w:val="5"/>
          </w:tcPr>
          <w:p w14:paraId="6E5FB33F" w14:textId="77777777" w:rsidR="005109F1" w:rsidRPr="005109F1" w:rsidRDefault="005109F1" w:rsidP="005109F1">
            <w:pPr>
              <w:ind w:left="234" w:hanging="359"/>
              <w:jc w:val="center"/>
              <w:rPr>
                <w:rFonts w:cs="Times New Roman"/>
                <w:b/>
                <w:bCs/>
                <w:szCs w:val="22"/>
              </w:rPr>
            </w:pPr>
            <w:r w:rsidRPr="005109F1">
              <w:rPr>
                <w:rFonts w:cs="Times New Roman"/>
                <w:b/>
                <w:bCs/>
                <w:szCs w:val="22"/>
              </w:rPr>
              <w:t>Consolidated</w:t>
            </w:r>
          </w:p>
          <w:p w14:paraId="686C6788" w14:textId="77777777" w:rsidR="005109F1" w:rsidRPr="005109F1" w:rsidRDefault="005109F1" w:rsidP="005109F1">
            <w:pPr>
              <w:ind w:left="234" w:hanging="359"/>
              <w:jc w:val="center"/>
              <w:rPr>
                <w:rFonts w:cs="Times New Roman"/>
                <w:b/>
                <w:bCs/>
                <w:szCs w:val="22"/>
              </w:rPr>
            </w:pPr>
            <w:r w:rsidRPr="005109F1">
              <w:rPr>
                <w:rFonts w:cs="Times New Roman"/>
                <w:b/>
                <w:bCs/>
                <w:szCs w:val="22"/>
              </w:rPr>
              <w:t>financial statements</w:t>
            </w:r>
          </w:p>
        </w:tc>
      </w:tr>
      <w:tr w:rsidR="005109F1" w:rsidRPr="00E41EC2" w14:paraId="45D92400" w14:textId="77777777" w:rsidTr="00102C32">
        <w:trPr>
          <w:trHeight w:val="281"/>
          <w:tblHeader/>
        </w:trPr>
        <w:tc>
          <w:tcPr>
            <w:tcW w:w="2517" w:type="pct"/>
          </w:tcPr>
          <w:p w14:paraId="447CC043" w14:textId="77777777" w:rsidR="005109F1" w:rsidRPr="005109F1" w:rsidRDefault="005109F1" w:rsidP="005109F1">
            <w:pPr>
              <w:ind w:hanging="234"/>
              <w:rPr>
                <w:rFonts w:cs="Times New Roman"/>
                <w:szCs w:val="22"/>
              </w:rPr>
            </w:pPr>
          </w:p>
        </w:tc>
        <w:tc>
          <w:tcPr>
            <w:tcW w:w="338" w:type="pct"/>
          </w:tcPr>
          <w:p w14:paraId="00E8B591" w14:textId="77777777" w:rsidR="005109F1" w:rsidRPr="005109F1" w:rsidRDefault="005109F1" w:rsidP="005109F1">
            <w:pPr>
              <w:ind w:hanging="234"/>
              <w:rPr>
                <w:rFonts w:cs="Times New Roman"/>
                <w:szCs w:val="22"/>
              </w:rPr>
            </w:pPr>
          </w:p>
        </w:tc>
        <w:tc>
          <w:tcPr>
            <w:tcW w:w="631" w:type="pct"/>
            <w:vAlign w:val="center"/>
          </w:tcPr>
          <w:p w14:paraId="7A8A2C60" w14:textId="77777777" w:rsidR="005109F1" w:rsidRPr="005109F1" w:rsidRDefault="005109F1" w:rsidP="00102C32">
            <w:pPr>
              <w:ind w:hanging="10"/>
              <w:jc w:val="center"/>
              <w:rPr>
                <w:rFonts w:cs="Times New Roman"/>
                <w:szCs w:val="22"/>
              </w:rPr>
            </w:pPr>
            <w:r w:rsidRPr="005109F1">
              <w:rPr>
                <w:rFonts w:cs="Times New Roman"/>
                <w:szCs w:val="22"/>
              </w:rPr>
              <w:t>Litigation</w:t>
            </w:r>
          </w:p>
        </w:tc>
        <w:tc>
          <w:tcPr>
            <w:tcW w:w="130" w:type="pct"/>
            <w:vAlign w:val="center"/>
          </w:tcPr>
          <w:p w14:paraId="21D561A1" w14:textId="77777777" w:rsidR="005109F1" w:rsidRPr="005109F1" w:rsidRDefault="005109F1" w:rsidP="00102C32">
            <w:pPr>
              <w:ind w:hanging="234"/>
              <w:jc w:val="center"/>
              <w:rPr>
                <w:rFonts w:cs="Times New Roman"/>
                <w:szCs w:val="22"/>
              </w:rPr>
            </w:pPr>
          </w:p>
        </w:tc>
        <w:tc>
          <w:tcPr>
            <w:tcW w:w="647" w:type="pct"/>
            <w:vAlign w:val="center"/>
          </w:tcPr>
          <w:p w14:paraId="120F1B28" w14:textId="77777777" w:rsidR="005109F1" w:rsidRPr="005109F1" w:rsidRDefault="005109F1" w:rsidP="00102C32">
            <w:pPr>
              <w:ind w:hanging="12"/>
              <w:jc w:val="center"/>
              <w:rPr>
                <w:rFonts w:cs="Times New Roman"/>
                <w:szCs w:val="22"/>
              </w:rPr>
            </w:pPr>
            <w:r w:rsidRPr="005109F1">
              <w:rPr>
                <w:rFonts w:cs="Times New Roman"/>
                <w:szCs w:val="22"/>
              </w:rPr>
              <w:t>Other</w:t>
            </w:r>
          </w:p>
        </w:tc>
        <w:tc>
          <w:tcPr>
            <w:tcW w:w="145" w:type="pct"/>
            <w:vAlign w:val="center"/>
          </w:tcPr>
          <w:p w14:paraId="689193D0" w14:textId="77777777" w:rsidR="005109F1" w:rsidRPr="005109F1" w:rsidRDefault="005109F1" w:rsidP="00102C32">
            <w:pPr>
              <w:ind w:hanging="234"/>
              <w:jc w:val="center"/>
              <w:rPr>
                <w:rFonts w:cs="Times New Roman"/>
                <w:szCs w:val="22"/>
              </w:rPr>
            </w:pPr>
          </w:p>
        </w:tc>
        <w:tc>
          <w:tcPr>
            <w:tcW w:w="592" w:type="pct"/>
            <w:vAlign w:val="center"/>
          </w:tcPr>
          <w:p w14:paraId="33E07AF0" w14:textId="77777777" w:rsidR="005109F1" w:rsidRPr="005109F1" w:rsidRDefault="005109F1" w:rsidP="00102C32">
            <w:pPr>
              <w:ind w:hanging="234"/>
              <w:jc w:val="center"/>
              <w:rPr>
                <w:rFonts w:cs="Times New Roman"/>
                <w:szCs w:val="22"/>
              </w:rPr>
            </w:pPr>
          </w:p>
        </w:tc>
      </w:tr>
      <w:tr w:rsidR="005109F1" w:rsidRPr="00E41EC2" w14:paraId="544E5F46" w14:textId="77777777" w:rsidTr="00E30A61">
        <w:trPr>
          <w:tblHeader/>
        </w:trPr>
        <w:tc>
          <w:tcPr>
            <w:tcW w:w="2517" w:type="pct"/>
          </w:tcPr>
          <w:p w14:paraId="3646F389" w14:textId="77777777" w:rsidR="005109F1" w:rsidRPr="005109F1" w:rsidRDefault="005109F1" w:rsidP="005109F1">
            <w:pPr>
              <w:ind w:hanging="234"/>
              <w:rPr>
                <w:rFonts w:cs="Times New Roman"/>
                <w:szCs w:val="22"/>
              </w:rPr>
            </w:pPr>
          </w:p>
        </w:tc>
        <w:tc>
          <w:tcPr>
            <w:tcW w:w="338" w:type="pct"/>
          </w:tcPr>
          <w:p w14:paraId="5AF998F2" w14:textId="77777777" w:rsidR="005109F1" w:rsidRPr="005109F1" w:rsidRDefault="005109F1" w:rsidP="005109F1">
            <w:pPr>
              <w:ind w:hanging="234"/>
              <w:rPr>
                <w:rFonts w:cs="Times New Roman"/>
                <w:szCs w:val="22"/>
              </w:rPr>
            </w:pPr>
          </w:p>
        </w:tc>
        <w:tc>
          <w:tcPr>
            <w:tcW w:w="631" w:type="pct"/>
          </w:tcPr>
          <w:p w14:paraId="346D7560" w14:textId="77777777" w:rsidR="005109F1" w:rsidRPr="005109F1" w:rsidRDefault="005109F1" w:rsidP="005109F1">
            <w:pPr>
              <w:ind w:hanging="10"/>
              <w:jc w:val="center"/>
              <w:rPr>
                <w:rFonts w:cs="Times New Roman"/>
                <w:szCs w:val="22"/>
              </w:rPr>
            </w:pPr>
            <w:r w:rsidRPr="005109F1">
              <w:rPr>
                <w:rFonts w:cs="Times New Roman"/>
                <w:szCs w:val="22"/>
              </w:rPr>
              <w:t>claim</w:t>
            </w:r>
          </w:p>
        </w:tc>
        <w:tc>
          <w:tcPr>
            <w:tcW w:w="130" w:type="pct"/>
          </w:tcPr>
          <w:p w14:paraId="663CA835" w14:textId="77777777" w:rsidR="005109F1" w:rsidRPr="005109F1" w:rsidRDefault="005109F1" w:rsidP="005109F1">
            <w:pPr>
              <w:ind w:hanging="234"/>
              <w:jc w:val="center"/>
              <w:rPr>
                <w:rFonts w:cs="Times New Roman"/>
                <w:szCs w:val="22"/>
              </w:rPr>
            </w:pPr>
          </w:p>
        </w:tc>
        <w:tc>
          <w:tcPr>
            <w:tcW w:w="647" w:type="pct"/>
          </w:tcPr>
          <w:p w14:paraId="400DEC45" w14:textId="77777777" w:rsidR="005109F1" w:rsidRPr="005109F1" w:rsidRDefault="005109F1" w:rsidP="005109F1">
            <w:pPr>
              <w:ind w:hanging="12"/>
              <w:jc w:val="center"/>
              <w:rPr>
                <w:rFonts w:cs="Times New Roman"/>
                <w:szCs w:val="22"/>
              </w:rPr>
            </w:pPr>
            <w:r w:rsidRPr="005109F1">
              <w:rPr>
                <w:rFonts w:cs="Times New Roman"/>
                <w:szCs w:val="22"/>
              </w:rPr>
              <w:t>provision</w:t>
            </w:r>
          </w:p>
        </w:tc>
        <w:tc>
          <w:tcPr>
            <w:tcW w:w="145" w:type="pct"/>
          </w:tcPr>
          <w:p w14:paraId="712DE5EF" w14:textId="77777777" w:rsidR="005109F1" w:rsidRPr="005109F1" w:rsidRDefault="005109F1" w:rsidP="005109F1">
            <w:pPr>
              <w:ind w:hanging="234"/>
              <w:jc w:val="center"/>
              <w:rPr>
                <w:rFonts w:cs="Times New Roman"/>
                <w:szCs w:val="22"/>
              </w:rPr>
            </w:pPr>
          </w:p>
        </w:tc>
        <w:tc>
          <w:tcPr>
            <w:tcW w:w="592" w:type="pct"/>
          </w:tcPr>
          <w:p w14:paraId="08DAFDFC" w14:textId="77777777" w:rsidR="005109F1" w:rsidRPr="005109F1" w:rsidRDefault="005109F1" w:rsidP="005109F1">
            <w:pPr>
              <w:jc w:val="center"/>
              <w:rPr>
                <w:rFonts w:cs="Times New Roman"/>
                <w:szCs w:val="22"/>
              </w:rPr>
            </w:pPr>
            <w:r w:rsidRPr="005109F1">
              <w:rPr>
                <w:rFonts w:cs="Times New Roman"/>
                <w:szCs w:val="22"/>
              </w:rPr>
              <w:t>Total</w:t>
            </w:r>
          </w:p>
        </w:tc>
      </w:tr>
      <w:tr w:rsidR="005109F1" w:rsidRPr="00E41EC2" w14:paraId="4E6AB3E8" w14:textId="77777777" w:rsidTr="005109F1">
        <w:trPr>
          <w:tblHeader/>
        </w:trPr>
        <w:tc>
          <w:tcPr>
            <w:tcW w:w="2517" w:type="pct"/>
          </w:tcPr>
          <w:p w14:paraId="5DA9D925" w14:textId="77777777" w:rsidR="005109F1" w:rsidRPr="005109F1" w:rsidRDefault="005109F1" w:rsidP="005109F1">
            <w:pPr>
              <w:ind w:hanging="234"/>
              <w:rPr>
                <w:rFonts w:cs="Times New Roman"/>
                <w:szCs w:val="22"/>
              </w:rPr>
            </w:pPr>
          </w:p>
        </w:tc>
        <w:tc>
          <w:tcPr>
            <w:tcW w:w="338" w:type="pct"/>
          </w:tcPr>
          <w:p w14:paraId="57FC3CAD" w14:textId="77777777" w:rsidR="005109F1" w:rsidRPr="005109F1" w:rsidRDefault="005109F1" w:rsidP="005109F1">
            <w:pPr>
              <w:ind w:hanging="234"/>
              <w:rPr>
                <w:rFonts w:cs="Times New Roman"/>
                <w:szCs w:val="22"/>
              </w:rPr>
            </w:pPr>
          </w:p>
        </w:tc>
        <w:tc>
          <w:tcPr>
            <w:tcW w:w="2145" w:type="pct"/>
            <w:gridSpan w:val="5"/>
          </w:tcPr>
          <w:p w14:paraId="02B0A9B2" w14:textId="77777777" w:rsidR="005109F1" w:rsidRPr="005109F1" w:rsidRDefault="005109F1" w:rsidP="005109F1">
            <w:pPr>
              <w:jc w:val="center"/>
              <w:rPr>
                <w:rFonts w:cs="Times New Roman"/>
                <w:szCs w:val="22"/>
              </w:rPr>
            </w:pPr>
            <w:r w:rsidRPr="005109F1">
              <w:rPr>
                <w:rFonts w:cs="Times New Roman"/>
                <w:szCs w:val="22"/>
              </w:rPr>
              <w:t>(in million Baht)</w:t>
            </w:r>
          </w:p>
        </w:tc>
      </w:tr>
      <w:tr w:rsidR="005109F1" w:rsidRPr="00C50A92" w14:paraId="359BDD7E" w14:textId="77777777" w:rsidTr="00E30A61">
        <w:tc>
          <w:tcPr>
            <w:tcW w:w="2517" w:type="pct"/>
          </w:tcPr>
          <w:p w14:paraId="6E84A57F" w14:textId="4FF1479C" w:rsidR="005109F1" w:rsidRPr="005109F1" w:rsidRDefault="005109F1" w:rsidP="005109F1">
            <w:pPr>
              <w:rPr>
                <w:rFonts w:cs="Times New Roman"/>
                <w:szCs w:val="22"/>
              </w:rPr>
            </w:pPr>
            <w:r w:rsidRPr="005109F1">
              <w:rPr>
                <w:rFonts w:cs="Times New Roman"/>
                <w:szCs w:val="22"/>
              </w:rPr>
              <w:t>At 1 October 20</w:t>
            </w:r>
            <w:r w:rsidR="00ED2FDB">
              <w:rPr>
                <w:rFonts w:cs="Times New Roman"/>
                <w:szCs w:val="22"/>
              </w:rPr>
              <w:t>18</w:t>
            </w:r>
          </w:p>
        </w:tc>
        <w:tc>
          <w:tcPr>
            <w:tcW w:w="338" w:type="pct"/>
          </w:tcPr>
          <w:p w14:paraId="71CDDE4A" w14:textId="77777777" w:rsidR="005109F1" w:rsidRPr="005109F1" w:rsidRDefault="005109F1" w:rsidP="005109F1">
            <w:pPr>
              <w:ind w:hanging="234"/>
              <w:rPr>
                <w:rFonts w:cs="Times New Roman"/>
                <w:szCs w:val="22"/>
              </w:rPr>
            </w:pPr>
          </w:p>
        </w:tc>
        <w:tc>
          <w:tcPr>
            <w:tcW w:w="631" w:type="pct"/>
          </w:tcPr>
          <w:p w14:paraId="01D59F1E" w14:textId="097CFA77" w:rsidR="005109F1" w:rsidRPr="005109F1" w:rsidRDefault="00ED2FDB" w:rsidP="00ED2FDB">
            <w:pPr>
              <w:ind w:hanging="10"/>
              <w:jc w:val="right"/>
              <w:rPr>
                <w:rFonts w:cs="Times New Roman"/>
                <w:szCs w:val="22"/>
              </w:rPr>
            </w:pPr>
            <w:r>
              <w:rPr>
                <w:rFonts w:cs="Times New Roman"/>
                <w:szCs w:val="22"/>
              </w:rPr>
              <w:t>130</w:t>
            </w:r>
          </w:p>
        </w:tc>
        <w:tc>
          <w:tcPr>
            <w:tcW w:w="130" w:type="pct"/>
          </w:tcPr>
          <w:p w14:paraId="7B45FA77" w14:textId="77777777" w:rsidR="005109F1" w:rsidRPr="005109F1" w:rsidRDefault="005109F1" w:rsidP="005109F1">
            <w:pPr>
              <w:ind w:hanging="234"/>
              <w:rPr>
                <w:rFonts w:cs="Times New Roman"/>
                <w:szCs w:val="22"/>
              </w:rPr>
            </w:pPr>
          </w:p>
        </w:tc>
        <w:tc>
          <w:tcPr>
            <w:tcW w:w="647" w:type="pct"/>
          </w:tcPr>
          <w:p w14:paraId="46A6ACC1" w14:textId="742D29DB" w:rsidR="005109F1" w:rsidRPr="005109F1" w:rsidRDefault="00ED2FDB" w:rsidP="00ED2FDB">
            <w:pPr>
              <w:tabs>
                <w:tab w:val="left" w:pos="841"/>
              </w:tabs>
              <w:ind w:firstLine="12"/>
              <w:jc w:val="right"/>
              <w:rPr>
                <w:rFonts w:cs="Times New Roman"/>
                <w:szCs w:val="22"/>
              </w:rPr>
            </w:pPr>
            <w:r>
              <w:rPr>
                <w:rFonts w:cs="Times New Roman"/>
                <w:szCs w:val="22"/>
              </w:rPr>
              <w:t>6</w:t>
            </w:r>
          </w:p>
        </w:tc>
        <w:tc>
          <w:tcPr>
            <w:tcW w:w="145" w:type="pct"/>
          </w:tcPr>
          <w:p w14:paraId="033E4CE5" w14:textId="77777777" w:rsidR="005109F1" w:rsidRPr="005109F1" w:rsidRDefault="005109F1" w:rsidP="005109F1">
            <w:pPr>
              <w:ind w:hanging="234"/>
              <w:rPr>
                <w:rFonts w:cs="Times New Roman"/>
                <w:szCs w:val="22"/>
              </w:rPr>
            </w:pPr>
          </w:p>
        </w:tc>
        <w:tc>
          <w:tcPr>
            <w:tcW w:w="592" w:type="pct"/>
          </w:tcPr>
          <w:p w14:paraId="0818AC6F" w14:textId="74AE8182" w:rsidR="005109F1" w:rsidRPr="005109F1" w:rsidRDefault="007A7F21" w:rsidP="00E30A61">
            <w:pPr>
              <w:jc w:val="right"/>
              <w:rPr>
                <w:rFonts w:cs="Times New Roman"/>
                <w:szCs w:val="22"/>
              </w:rPr>
            </w:pPr>
            <w:r>
              <w:rPr>
                <w:rFonts w:cs="Times New Roman"/>
                <w:szCs w:val="22"/>
              </w:rPr>
              <w:t>136</w:t>
            </w:r>
          </w:p>
        </w:tc>
      </w:tr>
      <w:tr w:rsidR="005109F1" w:rsidRPr="00C50A92" w14:paraId="4478C26C" w14:textId="77777777" w:rsidTr="00E30A61">
        <w:tc>
          <w:tcPr>
            <w:tcW w:w="2517" w:type="pct"/>
          </w:tcPr>
          <w:p w14:paraId="378CF9F7" w14:textId="77777777" w:rsidR="005109F1" w:rsidRPr="005109F1" w:rsidRDefault="005109F1" w:rsidP="005109F1">
            <w:pPr>
              <w:rPr>
                <w:rFonts w:cs="Times New Roman"/>
                <w:szCs w:val="22"/>
              </w:rPr>
            </w:pPr>
            <w:r w:rsidRPr="005109F1">
              <w:rPr>
                <w:rFonts w:cs="Times New Roman"/>
                <w:szCs w:val="22"/>
              </w:rPr>
              <w:t>Provision made</w:t>
            </w:r>
          </w:p>
        </w:tc>
        <w:tc>
          <w:tcPr>
            <w:tcW w:w="338" w:type="pct"/>
          </w:tcPr>
          <w:p w14:paraId="365E430F" w14:textId="77777777" w:rsidR="005109F1" w:rsidRPr="005109F1" w:rsidRDefault="005109F1" w:rsidP="005109F1">
            <w:pPr>
              <w:ind w:hanging="234"/>
              <w:rPr>
                <w:rFonts w:cs="Times New Roman"/>
                <w:szCs w:val="22"/>
              </w:rPr>
            </w:pPr>
          </w:p>
        </w:tc>
        <w:tc>
          <w:tcPr>
            <w:tcW w:w="631" w:type="pct"/>
          </w:tcPr>
          <w:p w14:paraId="593F777B" w14:textId="3A302E4A" w:rsidR="005109F1" w:rsidRPr="005109F1" w:rsidRDefault="00ED2FDB" w:rsidP="00ED2FDB">
            <w:pPr>
              <w:ind w:hanging="10"/>
              <w:jc w:val="right"/>
              <w:rPr>
                <w:rFonts w:cs="Times New Roman"/>
                <w:szCs w:val="22"/>
              </w:rPr>
            </w:pPr>
            <w:r>
              <w:rPr>
                <w:rFonts w:cs="Times New Roman"/>
                <w:szCs w:val="22"/>
              </w:rPr>
              <w:t>3</w:t>
            </w:r>
          </w:p>
        </w:tc>
        <w:tc>
          <w:tcPr>
            <w:tcW w:w="130" w:type="pct"/>
          </w:tcPr>
          <w:p w14:paraId="72D78C23" w14:textId="77777777" w:rsidR="005109F1" w:rsidRPr="005109F1" w:rsidRDefault="005109F1" w:rsidP="005109F1">
            <w:pPr>
              <w:ind w:hanging="234"/>
              <w:rPr>
                <w:rFonts w:cs="Times New Roman"/>
                <w:szCs w:val="22"/>
              </w:rPr>
            </w:pPr>
          </w:p>
        </w:tc>
        <w:tc>
          <w:tcPr>
            <w:tcW w:w="647" w:type="pct"/>
          </w:tcPr>
          <w:p w14:paraId="52280E7A" w14:textId="6CD1711F" w:rsidR="005109F1" w:rsidRPr="005109F1" w:rsidRDefault="00ED2FDB" w:rsidP="00ED2FDB">
            <w:pPr>
              <w:tabs>
                <w:tab w:val="decimal" w:pos="732"/>
              </w:tabs>
              <w:ind w:firstLine="12"/>
              <w:rPr>
                <w:rFonts w:cs="Times New Roman"/>
                <w:szCs w:val="22"/>
              </w:rPr>
            </w:pPr>
            <w:r>
              <w:rPr>
                <w:rFonts w:cs="Times New Roman"/>
                <w:szCs w:val="22"/>
              </w:rPr>
              <w:t>-</w:t>
            </w:r>
          </w:p>
        </w:tc>
        <w:tc>
          <w:tcPr>
            <w:tcW w:w="145" w:type="pct"/>
          </w:tcPr>
          <w:p w14:paraId="65C05095" w14:textId="77777777" w:rsidR="005109F1" w:rsidRPr="005109F1" w:rsidRDefault="005109F1" w:rsidP="005109F1">
            <w:pPr>
              <w:ind w:hanging="234"/>
              <w:rPr>
                <w:rFonts w:cs="Times New Roman"/>
                <w:szCs w:val="22"/>
              </w:rPr>
            </w:pPr>
          </w:p>
        </w:tc>
        <w:tc>
          <w:tcPr>
            <w:tcW w:w="592" w:type="pct"/>
          </w:tcPr>
          <w:p w14:paraId="1DE06469" w14:textId="75812127" w:rsidR="005109F1" w:rsidRPr="005109F1" w:rsidRDefault="007A7F21" w:rsidP="00E30A61">
            <w:pPr>
              <w:jc w:val="right"/>
              <w:rPr>
                <w:rFonts w:cs="Times New Roman"/>
                <w:szCs w:val="22"/>
              </w:rPr>
            </w:pPr>
            <w:r>
              <w:rPr>
                <w:rFonts w:cs="Times New Roman"/>
                <w:szCs w:val="22"/>
              </w:rPr>
              <w:t>3</w:t>
            </w:r>
          </w:p>
        </w:tc>
      </w:tr>
      <w:tr w:rsidR="005109F1" w:rsidRPr="00C50A92" w14:paraId="0899DFEE" w14:textId="77777777" w:rsidTr="00E30A61">
        <w:tc>
          <w:tcPr>
            <w:tcW w:w="2517" w:type="pct"/>
          </w:tcPr>
          <w:p w14:paraId="67C77E80" w14:textId="77777777" w:rsidR="005109F1" w:rsidRPr="005109F1" w:rsidRDefault="005109F1" w:rsidP="005109F1">
            <w:pPr>
              <w:rPr>
                <w:rFonts w:cs="Times New Roman"/>
                <w:szCs w:val="22"/>
              </w:rPr>
            </w:pPr>
            <w:r w:rsidRPr="005109F1">
              <w:rPr>
                <w:rFonts w:cs="Times New Roman"/>
                <w:szCs w:val="22"/>
              </w:rPr>
              <w:t>Provision used</w:t>
            </w:r>
          </w:p>
        </w:tc>
        <w:tc>
          <w:tcPr>
            <w:tcW w:w="338" w:type="pct"/>
          </w:tcPr>
          <w:p w14:paraId="6B4CE976" w14:textId="77777777" w:rsidR="005109F1" w:rsidRPr="005109F1" w:rsidRDefault="005109F1" w:rsidP="005109F1">
            <w:pPr>
              <w:ind w:hanging="234"/>
              <w:rPr>
                <w:rFonts w:cs="Times New Roman"/>
                <w:szCs w:val="22"/>
              </w:rPr>
            </w:pPr>
          </w:p>
        </w:tc>
        <w:tc>
          <w:tcPr>
            <w:tcW w:w="631" w:type="pct"/>
          </w:tcPr>
          <w:p w14:paraId="00A54277" w14:textId="45E78479" w:rsidR="005109F1" w:rsidRPr="005109F1" w:rsidRDefault="005109F1" w:rsidP="00ED2FDB">
            <w:pPr>
              <w:tabs>
                <w:tab w:val="decimal" w:pos="963"/>
              </w:tabs>
              <w:ind w:right="-107" w:hanging="10"/>
              <w:rPr>
                <w:rFonts w:cs="Times New Roman"/>
                <w:szCs w:val="22"/>
              </w:rPr>
            </w:pPr>
            <w:r w:rsidRPr="005109F1">
              <w:rPr>
                <w:rFonts w:cs="Times New Roman"/>
                <w:szCs w:val="22"/>
              </w:rPr>
              <w:t>(</w:t>
            </w:r>
            <w:r w:rsidR="00ED2FDB">
              <w:rPr>
                <w:rFonts w:cs="Times New Roman"/>
                <w:szCs w:val="22"/>
              </w:rPr>
              <w:t>20</w:t>
            </w:r>
            <w:r w:rsidRPr="005109F1">
              <w:rPr>
                <w:rFonts w:cs="Times New Roman"/>
                <w:szCs w:val="22"/>
              </w:rPr>
              <w:t>)</w:t>
            </w:r>
          </w:p>
        </w:tc>
        <w:tc>
          <w:tcPr>
            <w:tcW w:w="130" w:type="pct"/>
          </w:tcPr>
          <w:p w14:paraId="5EF3869A" w14:textId="77777777" w:rsidR="005109F1" w:rsidRPr="005109F1" w:rsidRDefault="005109F1" w:rsidP="005109F1">
            <w:pPr>
              <w:ind w:hanging="234"/>
              <w:rPr>
                <w:rFonts w:cs="Times New Roman"/>
                <w:szCs w:val="22"/>
              </w:rPr>
            </w:pPr>
          </w:p>
        </w:tc>
        <w:tc>
          <w:tcPr>
            <w:tcW w:w="647" w:type="pct"/>
          </w:tcPr>
          <w:p w14:paraId="3F7FA4B4" w14:textId="77777777" w:rsidR="005109F1" w:rsidRPr="005109F1" w:rsidRDefault="005109F1" w:rsidP="00ED2FDB">
            <w:pPr>
              <w:tabs>
                <w:tab w:val="decimal" w:pos="732"/>
              </w:tabs>
              <w:ind w:firstLine="12"/>
              <w:rPr>
                <w:rFonts w:cs="Times New Roman"/>
                <w:szCs w:val="22"/>
              </w:rPr>
            </w:pPr>
            <w:r w:rsidRPr="005109F1">
              <w:rPr>
                <w:rFonts w:cs="Times New Roman"/>
                <w:szCs w:val="22"/>
              </w:rPr>
              <w:t>-</w:t>
            </w:r>
          </w:p>
        </w:tc>
        <w:tc>
          <w:tcPr>
            <w:tcW w:w="145" w:type="pct"/>
          </w:tcPr>
          <w:p w14:paraId="1EDE5BC5" w14:textId="77777777" w:rsidR="005109F1" w:rsidRPr="005109F1" w:rsidRDefault="005109F1" w:rsidP="005109F1">
            <w:pPr>
              <w:ind w:hanging="234"/>
              <w:rPr>
                <w:rFonts w:cs="Times New Roman"/>
                <w:szCs w:val="22"/>
              </w:rPr>
            </w:pPr>
          </w:p>
        </w:tc>
        <w:tc>
          <w:tcPr>
            <w:tcW w:w="592" w:type="pct"/>
          </w:tcPr>
          <w:p w14:paraId="537347E4" w14:textId="16824DBB" w:rsidR="005109F1" w:rsidRPr="005109F1" w:rsidRDefault="005109F1" w:rsidP="00E30A61">
            <w:pPr>
              <w:tabs>
                <w:tab w:val="decimal" w:pos="879"/>
              </w:tabs>
              <w:ind w:right="-173"/>
              <w:rPr>
                <w:rFonts w:cs="Times New Roman"/>
                <w:szCs w:val="22"/>
              </w:rPr>
            </w:pPr>
            <w:r w:rsidRPr="005109F1">
              <w:rPr>
                <w:rFonts w:cs="Times New Roman"/>
                <w:szCs w:val="22"/>
              </w:rPr>
              <w:t>(</w:t>
            </w:r>
            <w:r w:rsidR="007A7F21">
              <w:rPr>
                <w:rFonts w:cs="Times New Roman"/>
                <w:szCs w:val="22"/>
              </w:rPr>
              <w:t>20</w:t>
            </w:r>
            <w:r w:rsidRPr="005109F1">
              <w:rPr>
                <w:rFonts w:cs="Times New Roman"/>
                <w:szCs w:val="22"/>
              </w:rPr>
              <w:t>)</w:t>
            </w:r>
          </w:p>
        </w:tc>
      </w:tr>
      <w:tr w:rsidR="005109F1" w:rsidRPr="00C50A92" w14:paraId="1A76DB24" w14:textId="77777777" w:rsidTr="00077C1C">
        <w:tc>
          <w:tcPr>
            <w:tcW w:w="2517" w:type="pct"/>
          </w:tcPr>
          <w:p w14:paraId="123068BB" w14:textId="77777777" w:rsidR="005109F1" w:rsidRPr="005109F1" w:rsidRDefault="005109F1" w:rsidP="005109F1">
            <w:pPr>
              <w:rPr>
                <w:rFonts w:cs="Times New Roman"/>
                <w:szCs w:val="22"/>
              </w:rPr>
            </w:pPr>
            <w:r w:rsidRPr="005109F1">
              <w:rPr>
                <w:rFonts w:cs="Times New Roman"/>
                <w:szCs w:val="22"/>
              </w:rPr>
              <w:t>Provision reversed</w:t>
            </w:r>
          </w:p>
        </w:tc>
        <w:tc>
          <w:tcPr>
            <w:tcW w:w="338" w:type="pct"/>
          </w:tcPr>
          <w:p w14:paraId="662E9B68" w14:textId="77777777" w:rsidR="005109F1" w:rsidRPr="005109F1" w:rsidRDefault="005109F1" w:rsidP="005109F1">
            <w:pPr>
              <w:ind w:hanging="234"/>
              <w:rPr>
                <w:rFonts w:cs="Times New Roman"/>
                <w:szCs w:val="22"/>
              </w:rPr>
            </w:pPr>
          </w:p>
        </w:tc>
        <w:tc>
          <w:tcPr>
            <w:tcW w:w="631" w:type="pct"/>
            <w:tcBorders>
              <w:bottom w:val="single" w:sz="4" w:space="0" w:color="auto"/>
            </w:tcBorders>
          </w:tcPr>
          <w:p w14:paraId="250CDDF1" w14:textId="0A85BBB7" w:rsidR="005109F1" w:rsidRPr="005109F1" w:rsidRDefault="005109F1" w:rsidP="00ED2FDB">
            <w:pPr>
              <w:tabs>
                <w:tab w:val="decimal" w:pos="963"/>
              </w:tabs>
              <w:ind w:right="-107" w:hanging="10"/>
              <w:rPr>
                <w:rFonts w:cs="Times New Roman"/>
                <w:szCs w:val="22"/>
              </w:rPr>
            </w:pPr>
            <w:r w:rsidRPr="005109F1">
              <w:rPr>
                <w:rFonts w:cs="Times New Roman"/>
                <w:szCs w:val="22"/>
              </w:rPr>
              <w:t>(</w:t>
            </w:r>
            <w:r w:rsidR="00ED2FDB">
              <w:rPr>
                <w:rFonts w:cs="Times New Roman"/>
                <w:szCs w:val="22"/>
              </w:rPr>
              <w:t>28</w:t>
            </w:r>
            <w:r w:rsidRPr="005109F1">
              <w:rPr>
                <w:rFonts w:cs="Times New Roman"/>
                <w:szCs w:val="22"/>
              </w:rPr>
              <w:t>)</w:t>
            </w:r>
          </w:p>
        </w:tc>
        <w:tc>
          <w:tcPr>
            <w:tcW w:w="130" w:type="pct"/>
          </w:tcPr>
          <w:p w14:paraId="79AB355F" w14:textId="77777777" w:rsidR="005109F1" w:rsidRPr="005109F1" w:rsidRDefault="005109F1" w:rsidP="005109F1">
            <w:pPr>
              <w:ind w:hanging="234"/>
              <w:rPr>
                <w:rFonts w:cs="Times New Roman"/>
                <w:szCs w:val="22"/>
              </w:rPr>
            </w:pPr>
          </w:p>
        </w:tc>
        <w:tc>
          <w:tcPr>
            <w:tcW w:w="647" w:type="pct"/>
            <w:tcBorders>
              <w:bottom w:val="single" w:sz="4" w:space="0" w:color="auto"/>
            </w:tcBorders>
          </w:tcPr>
          <w:p w14:paraId="382B8103" w14:textId="7558F313" w:rsidR="005109F1" w:rsidRPr="005109F1" w:rsidRDefault="00ED2FDB" w:rsidP="00ED2FDB">
            <w:pPr>
              <w:tabs>
                <w:tab w:val="decimal" w:pos="1002"/>
              </w:tabs>
              <w:ind w:right="-107" w:hanging="10"/>
              <w:rPr>
                <w:rFonts w:cs="Times New Roman"/>
                <w:szCs w:val="22"/>
              </w:rPr>
            </w:pPr>
            <w:r>
              <w:rPr>
                <w:rFonts w:cs="Times New Roman"/>
                <w:szCs w:val="22"/>
              </w:rPr>
              <w:t>(6)</w:t>
            </w:r>
          </w:p>
        </w:tc>
        <w:tc>
          <w:tcPr>
            <w:tcW w:w="145" w:type="pct"/>
          </w:tcPr>
          <w:p w14:paraId="78012189" w14:textId="77777777" w:rsidR="005109F1" w:rsidRPr="005109F1" w:rsidRDefault="005109F1" w:rsidP="005109F1">
            <w:pPr>
              <w:ind w:hanging="234"/>
              <w:rPr>
                <w:rFonts w:cs="Times New Roman"/>
                <w:szCs w:val="22"/>
              </w:rPr>
            </w:pPr>
          </w:p>
        </w:tc>
        <w:tc>
          <w:tcPr>
            <w:tcW w:w="592" w:type="pct"/>
            <w:tcBorders>
              <w:bottom w:val="single" w:sz="4" w:space="0" w:color="auto"/>
            </w:tcBorders>
          </w:tcPr>
          <w:p w14:paraId="5E706F9E" w14:textId="530C7A04" w:rsidR="005109F1" w:rsidRPr="005109F1" w:rsidRDefault="005109F1" w:rsidP="00E30A61">
            <w:pPr>
              <w:tabs>
                <w:tab w:val="decimal" w:pos="879"/>
              </w:tabs>
              <w:ind w:right="-173"/>
              <w:rPr>
                <w:rFonts w:cs="Times New Roman"/>
                <w:szCs w:val="22"/>
              </w:rPr>
            </w:pPr>
            <w:r w:rsidRPr="005109F1">
              <w:rPr>
                <w:rFonts w:cs="Times New Roman"/>
                <w:szCs w:val="22"/>
              </w:rPr>
              <w:t>(</w:t>
            </w:r>
            <w:r w:rsidR="007A7F21">
              <w:rPr>
                <w:rFonts w:cs="Times New Roman"/>
                <w:szCs w:val="22"/>
              </w:rPr>
              <w:t>34</w:t>
            </w:r>
            <w:r w:rsidRPr="005109F1">
              <w:rPr>
                <w:rFonts w:cs="Times New Roman"/>
                <w:szCs w:val="22"/>
              </w:rPr>
              <w:t>)</w:t>
            </w:r>
          </w:p>
        </w:tc>
      </w:tr>
      <w:tr w:rsidR="005109F1" w:rsidRPr="00C50A92" w14:paraId="1E0A1625" w14:textId="77777777" w:rsidTr="00077C1C">
        <w:tc>
          <w:tcPr>
            <w:tcW w:w="2517" w:type="pct"/>
          </w:tcPr>
          <w:p w14:paraId="5CC1A647" w14:textId="39C3A19A" w:rsidR="005109F1" w:rsidRPr="00ED2FDB" w:rsidRDefault="005109F1" w:rsidP="005109F1">
            <w:pPr>
              <w:rPr>
                <w:rFonts w:cs="Times New Roman"/>
                <w:b/>
                <w:bCs/>
                <w:szCs w:val="22"/>
              </w:rPr>
            </w:pPr>
            <w:r w:rsidRPr="00ED2FDB">
              <w:rPr>
                <w:rFonts w:cs="Times New Roman"/>
                <w:b/>
                <w:bCs/>
                <w:szCs w:val="22"/>
              </w:rPr>
              <w:t>At 30 September 201</w:t>
            </w:r>
            <w:r w:rsidR="00ED2FDB" w:rsidRPr="00ED2FDB">
              <w:rPr>
                <w:rFonts w:cs="Times New Roman"/>
                <w:b/>
                <w:bCs/>
                <w:szCs w:val="22"/>
              </w:rPr>
              <w:t>9</w:t>
            </w:r>
          </w:p>
        </w:tc>
        <w:tc>
          <w:tcPr>
            <w:tcW w:w="338" w:type="pct"/>
          </w:tcPr>
          <w:p w14:paraId="0C14E676" w14:textId="77777777" w:rsidR="005109F1" w:rsidRPr="00ED2FDB" w:rsidRDefault="005109F1" w:rsidP="005109F1">
            <w:pPr>
              <w:ind w:hanging="234"/>
              <w:rPr>
                <w:rFonts w:cs="Times New Roman"/>
                <w:b/>
                <w:bCs/>
                <w:szCs w:val="22"/>
              </w:rPr>
            </w:pPr>
          </w:p>
        </w:tc>
        <w:tc>
          <w:tcPr>
            <w:tcW w:w="631" w:type="pct"/>
            <w:tcBorders>
              <w:top w:val="single" w:sz="4" w:space="0" w:color="auto"/>
              <w:bottom w:val="double" w:sz="4" w:space="0" w:color="auto"/>
            </w:tcBorders>
          </w:tcPr>
          <w:p w14:paraId="18D9E93A" w14:textId="538A198F" w:rsidR="005109F1" w:rsidRPr="00ED2FDB" w:rsidRDefault="00ED2FDB" w:rsidP="00ED2FDB">
            <w:pPr>
              <w:ind w:hanging="10"/>
              <w:jc w:val="right"/>
              <w:rPr>
                <w:rFonts w:cs="Times New Roman"/>
                <w:b/>
                <w:bCs/>
                <w:szCs w:val="22"/>
              </w:rPr>
            </w:pPr>
            <w:r>
              <w:rPr>
                <w:rFonts w:cs="Times New Roman"/>
                <w:b/>
                <w:bCs/>
                <w:szCs w:val="22"/>
              </w:rPr>
              <w:t>85</w:t>
            </w:r>
          </w:p>
        </w:tc>
        <w:tc>
          <w:tcPr>
            <w:tcW w:w="130" w:type="pct"/>
          </w:tcPr>
          <w:p w14:paraId="7AD51DEC" w14:textId="77777777" w:rsidR="005109F1" w:rsidRPr="00ED2FDB" w:rsidRDefault="005109F1" w:rsidP="005109F1">
            <w:pPr>
              <w:ind w:hanging="234"/>
              <w:rPr>
                <w:rFonts w:cs="Times New Roman"/>
                <w:b/>
                <w:bCs/>
                <w:szCs w:val="22"/>
              </w:rPr>
            </w:pPr>
          </w:p>
        </w:tc>
        <w:tc>
          <w:tcPr>
            <w:tcW w:w="647" w:type="pct"/>
            <w:tcBorders>
              <w:top w:val="single" w:sz="4" w:space="0" w:color="auto"/>
              <w:bottom w:val="double" w:sz="4" w:space="0" w:color="auto"/>
            </w:tcBorders>
          </w:tcPr>
          <w:p w14:paraId="5CE9EE5A" w14:textId="3A408931" w:rsidR="005109F1" w:rsidRPr="00E30A61" w:rsidRDefault="00E30A61" w:rsidP="00E30A61">
            <w:pPr>
              <w:tabs>
                <w:tab w:val="decimal" w:pos="732"/>
              </w:tabs>
              <w:ind w:firstLine="12"/>
              <w:rPr>
                <w:rFonts w:cs="Times New Roman"/>
                <w:b/>
                <w:bCs/>
                <w:szCs w:val="22"/>
              </w:rPr>
            </w:pPr>
            <w:r w:rsidRPr="00E30A61">
              <w:rPr>
                <w:rFonts w:cs="Times New Roman"/>
                <w:b/>
                <w:bCs/>
                <w:szCs w:val="22"/>
              </w:rPr>
              <w:t>-</w:t>
            </w:r>
          </w:p>
        </w:tc>
        <w:tc>
          <w:tcPr>
            <w:tcW w:w="145" w:type="pct"/>
          </w:tcPr>
          <w:p w14:paraId="1569EA35" w14:textId="77777777" w:rsidR="005109F1" w:rsidRPr="00ED2FDB" w:rsidRDefault="005109F1" w:rsidP="005109F1">
            <w:pPr>
              <w:ind w:hanging="234"/>
              <w:rPr>
                <w:rFonts w:cs="Times New Roman"/>
                <w:b/>
                <w:bCs/>
                <w:szCs w:val="22"/>
              </w:rPr>
            </w:pPr>
          </w:p>
        </w:tc>
        <w:tc>
          <w:tcPr>
            <w:tcW w:w="592" w:type="pct"/>
            <w:tcBorders>
              <w:top w:val="single" w:sz="4" w:space="0" w:color="auto"/>
              <w:bottom w:val="double" w:sz="4" w:space="0" w:color="auto"/>
            </w:tcBorders>
          </w:tcPr>
          <w:p w14:paraId="1B4AC23B" w14:textId="0F7F0127" w:rsidR="005109F1" w:rsidRPr="00ED2FDB" w:rsidRDefault="007A7F21" w:rsidP="00E30A61">
            <w:pPr>
              <w:jc w:val="right"/>
              <w:rPr>
                <w:rFonts w:cs="Times New Roman"/>
                <w:b/>
                <w:bCs/>
                <w:szCs w:val="22"/>
              </w:rPr>
            </w:pPr>
            <w:r>
              <w:rPr>
                <w:rFonts w:cs="Times New Roman"/>
                <w:b/>
                <w:bCs/>
                <w:szCs w:val="22"/>
              </w:rPr>
              <w:t>85</w:t>
            </w:r>
          </w:p>
        </w:tc>
      </w:tr>
      <w:tr w:rsidR="003D796A" w:rsidRPr="00C50A92" w14:paraId="3A1E6787" w14:textId="77777777" w:rsidTr="003D796A">
        <w:tc>
          <w:tcPr>
            <w:tcW w:w="2517" w:type="pct"/>
          </w:tcPr>
          <w:p w14:paraId="4C47F1E0" w14:textId="77777777" w:rsidR="003D796A" w:rsidRPr="00ED2FDB" w:rsidRDefault="003D796A" w:rsidP="005109F1">
            <w:pPr>
              <w:rPr>
                <w:rFonts w:cs="Times New Roman"/>
                <w:b/>
                <w:bCs/>
                <w:szCs w:val="22"/>
              </w:rPr>
            </w:pPr>
          </w:p>
        </w:tc>
        <w:tc>
          <w:tcPr>
            <w:tcW w:w="338" w:type="pct"/>
          </w:tcPr>
          <w:p w14:paraId="7F16F597" w14:textId="77777777" w:rsidR="003D796A" w:rsidRPr="00ED2FDB" w:rsidRDefault="003D796A" w:rsidP="005109F1">
            <w:pPr>
              <w:ind w:hanging="234"/>
              <w:rPr>
                <w:rFonts w:cs="Times New Roman"/>
                <w:b/>
                <w:bCs/>
                <w:szCs w:val="22"/>
              </w:rPr>
            </w:pPr>
          </w:p>
        </w:tc>
        <w:tc>
          <w:tcPr>
            <w:tcW w:w="631" w:type="pct"/>
            <w:tcBorders>
              <w:top w:val="single" w:sz="4" w:space="0" w:color="auto"/>
            </w:tcBorders>
          </w:tcPr>
          <w:p w14:paraId="2ED88C2E" w14:textId="77777777" w:rsidR="003D796A" w:rsidRDefault="003D796A" w:rsidP="00ED2FDB">
            <w:pPr>
              <w:ind w:hanging="10"/>
              <w:jc w:val="right"/>
              <w:rPr>
                <w:rFonts w:cs="Times New Roman"/>
                <w:b/>
                <w:bCs/>
                <w:szCs w:val="22"/>
              </w:rPr>
            </w:pPr>
          </w:p>
        </w:tc>
        <w:tc>
          <w:tcPr>
            <w:tcW w:w="130" w:type="pct"/>
          </w:tcPr>
          <w:p w14:paraId="448690F6" w14:textId="77777777" w:rsidR="003D796A" w:rsidRPr="00ED2FDB" w:rsidRDefault="003D796A" w:rsidP="005109F1">
            <w:pPr>
              <w:ind w:hanging="234"/>
              <w:rPr>
                <w:rFonts w:cs="Times New Roman"/>
                <w:b/>
                <w:bCs/>
                <w:szCs w:val="22"/>
              </w:rPr>
            </w:pPr>
          </w:p>
        </w:tc>
        <w:tc>
          <w:tcPr>
            <w:tcW w:w="647" w:type="pct"/>
            <w:tcBorders>
              <w:top w:val="single" w:sz="4" w:space="0" w:color="auto"/>
            </w:tcBorders>
          </w:tcPr>
          <w:p w14:paraId="7973F572" w14:textId="77777777" w:rsidR="003D796A" w:rsidRPr="00E30A61" w:rsidRDefault="003D796A" w:rsidP="00E30A61">
            <w:pPr>
              <w:tabs>
                <w:tab w:val="decimal" w:pos="732"/>
              </w:tabs>
              <w:ind w:firstLine="12"/>
              <w:rPr>
                <w:rFonts w:cs="Times New Roman"/>
                <w:b/>
                <w:bCs/>
                <w:szCs w:val="22"/>
              </w:rPr>
            </w:pPr>
          </w:p>
        </w:tc>
        <w:tc>
          <w:tcPr>
            <w:tcW w:w="145" w:type="pct"/>
          </w:tcPr>
          <w:p w14:paraId="709C0C93" w14:textId="77777777" w:rsidR="003D796A" w:rsidRPr="00ED2FDB" w:rsidRDefault="003D796A" w:rsidP="005109F1">
            <w:pPr>
              <w:ind w:hanging="234"/>
              <w:rPr>
                <w:rFonts w:cs="Times New Roman"/>
                <w:b/>
                <w:bCs/>
                <w:szCs w:val="22"/>
              </w:rPr>
            </w:pPr>
          </w:p>
        </w:tc>
        <w:tc>
          <w:tcPr>
            <w:tcW w:w="592" w:type="pct"/>
            <w:tcBorders>
              <w:top w:val="single" w:sz="4" w:space="0" w:color="auto"/>
            </w:tcBorders>
          </w:tcPr>
          <w:p w14:paraId="2D9B4E7A" w14:textId="77777777" w:rsidR="003D796A" w:rsidRDefault="003D796A" w:rsidP="00E30A61">
            <w:pPr>
              <w:jc w:val="right"/>
              <w:rPr>
                <w:rFonts w:cs="Times New Roman"/>
                <w:b/>
                <w:bCs/>
                <w:szCs w:val="22"/>
              </w:rPr>
            </w:pPr>
          </w:p>
        </w:tc>
      </w:tr>
      <w:tr w:rsidR="00077C1C" w:rsidRPr="00C50A92" w14:paraId="0575EDF0" w14:textId="77777777" w:rsidTr="003D796A">
        <w:tc>
          <w:tcPr>
            <w:tcW w:w="2517" w:type="pct"/>
          </w:tcPr>
          <w:p w14:paraId="0DE6CF74" w14:textId="51D50A9E" w:rsidR="00077C1C" w:rsidRPr="00077C1C" w:rsidRDefault="00077C1C" w:rsidP="00077C1C">
            <w:pPr>
              <w:rPr>
                <w:rFonts w:cs="Times New Roman"/>
                <w:b/>
                <w:bCs/>
                <w:szCs w:val="22"/>
              </w:rPr>
            </w:pPr>
            <w:r w:rsidRPr="00077C1C">
              <w:rPr>
                <w:rFonts w:cs="Times New Roman"/>
                <w:b/>
                <w:bCs/>
                <w:szCs w:val="22"/>
              </w:rPr>
              <w:t>At 1 October 2019 and 30 September 2020</w:t>
            </w:r>
          </w:p>
        </w:tc>
        <w:tc>
          <w:tcPr>
            <w:tcW w:w="338" w:type="pct"/>
          </w:tcPr>
          <w:p w14:paraId="6AB15F05" w14:textId="77777777" w:rsidR="00077C1C" w:rsidRPr="00077C1C" w:rsidRDefault="00077C1C" w:rsidP="00077C1C">
            <w:pPr>
              <w:ind w:hanging="234"/>
              <w:rPr>
                <w:rFonts w:cs="Times New Roman"/>
                <w:b/>
                <w:bCs/>
                <w:szCs w:val="22"/>
              </w:rPr>
            </w:pPr>
          </w:p>
        </w:tc>
        <w:tc>
          <w:tcPr>
            <w:tcW w:w="631" w:type="pct"/>
            <w:tcBorders>
              <w:bottom w:val="double" w:sz="4" w:space="0" w:color="auto"/>
            </w:tcBorders>
          </w:tcPr>
          <w:p w14:paraId="31972067" w14:textId="754CE750" w:rsidR="00077C1C" w:rsidRPr="00077C1C" w:rsidRDefault="00077C1C" w:rsidP="00077C1C">
            <w:pPr>
              <w:ind w:hanging="10"/>
              <w:jc w:val="right"/>
              <w:rPr>
                <w:rFonts w:cs="Times New Roman"/>
                <w:b/>
                <w:bCs/>
                <w:szCs w:val="22"/>
              </w:rPr>
            </w:pPr>
            <w:r w:rsidRPr="00077C1C">
              <w:rPr>
                <w:rFonts w:cs="Times New Roman"/>
                <w:b/>
                <w:bCs/>
                <w:szCs w:val="22"/>
              </w:rPr>
              <w:t>85</w:t>
            </w:r>
          </w:p>
        </w:tc>
        <w:tc>
          <w:tcPr>
            <w:tcW w:w="130" w:type="pct"/>
          </w:tcPr>
          <w:p w14:paraId="0DC2E43D" w14:textId="77777777" w:rsidR="00077C1C" w:rsidRPr="00077C1C" w:rsidRDefault="00077C1C" w:rsidP="00077C1C">
            <w:pPr>
              <w:ind w:hanging="234"/>
              <w:jc w:val="right"/>
              <w:rPr>
                <w:rFonts w:cs="Times New Roman"/>
                <w:b/>
                <w:bCs/>
                <w:szCs w:val="22"/>
              </w:rPr>
            </w:pPr>
          </w:p>
        </w:tc>
        <w:tc>
          <w:tcPr>
            <w:tcW w:w="647" w:type="pct"/>
            <w:tcBorders>
              <w:bottom w:val="double" w:sz="4" w:space="0" w:color="auto"/>
            </w:tcBorders>
          </w:tcPr>
          <w:p w14:paraId="08BAC351" w14:textId="614C2E62" w:rsidR="00077C1C" w:rsidRPr="00077C1C" w:rsidRDefault="00077C1C" w:rsidP="006C4D48">
            <w:pPr>
              <w:tabs>
                <w:tab w:val="decimal" w:pos="734"/>
              </w:tabs>
              <w:ind w:firstLine="12"/>
              <w:rPr>
                <w:rFonts w:cs="Times New Roman"/>
                <w:b/>
                <w:bCs/>
                <w:szCs w:val="22"/>
              </w:rPr>
            </w:pPr>
            <w:r w:rsidRPr="00077C1C">
              <w:rPr>
                <w:rFonts w:cs="Times New Roman"/>
                <w:b/>
                <w:bCs/>
                <w:szCs w:val="22"/>
              </w:rPr>
              <w:t>-</w:t>
            </w:r>
          </w:p>
        </w:tc>
        <w:tc>
          <w:tcPr>
            <w:tcW w:w="145" w:type="pct"/>
          </w:tcPr>
          <w:p w14:paraId="7FE3B504" w14:textId="77777777" w:rsidR="00077C1C" w:rsidRPr="00077C1C" w:rsidRDefault="00077C1C" w:rsidP="00077C1C">
            <w:pPr>
              <w:ind w:hanging="234"/>
              <w:jc w:val="right"/>
              <w:rPr>
                <w:rFonts w:cs="Times New Roman"/>
                <w:b/>
                <w:bCs/>
                <w:szCs w:val="22"/>
              </w:rPr>
            </w:pPr>
          </w:p>
        </w:tc>
        <w:tc>
          <w:tcPr>
            <w:tcW w:w="592" w:type="pct"/>
            <w:tcBorders>
              <w:bottom w:val="double" w:sz="4" w:space="0" w:color="auto"/>
            </w:tcBorders>
          </w:tcPr>
          <w:p w14:paraId="5DA45C4D" w14:textId="010F2EA6" w:rsidR="00077C1C" w:rsidRPr="00077C1C" w:rsidRDefault="00077C1C" w:rsidP="00077C1C">
            <w:pPr>
              <w:jc w:val="right"/>
              <w:rPr>
                <w:rFonts w:cs="Times New Roman"/>
                <w:b/>
                <w:bCs/>
                <w:szCs w:val="22"/>
              </w:rPr>
            </w:pPr>
            <w:r w:rsidRPr="00077C1C">
              <w:rPr>
                <w:rFonts w:cs="Times New Roman"/>
                <w:b/>
                <w:bCs/>
                <w:szCs w:val="22"/>
              </w:rPr>
              <w:t>85</w:t>
            </w:r>
          </w:p>
        </w:tc>
      </w:tr>
      <w:tr w:rsidR="00077C1C" w:rsidRPr="00E41EC2" w14:paraId="75AAD11C" w14:textId="77777777" w:rsidTr="003D796A">
        <w:tc>
          <w:tcPr>
            <w:tcW w:w="2517" w:type="pct"/>
          </w:tcPr>
          <w:p w14:paraId="1835BC40" w14:textId="0D1E0CE2" w:rsidR="00077C1C" w:rsidRPr="00AA5796" w:rsidRDefault="00077C1C" w:rsidP="00077C1C">
            <w:pPr>
              <w:rPr>
                <w:rFonts w:cstheme="minorBidi"/>
                <w:szCs w:val="22"/>
                <w:cs/>
              </w:rPr>
            </w:pPr>
          </w:p>
        </w:tc>
        <w:tc>
          <w:tcPr>
            <w:tcW w:w="338" w:type="pct"/>
          </w:tcPr>
          <w:p w14:paraId="60838F3B" w14:textId="77777777" w:rsidR="00077C1C" w:rsidRPr="005109F1" w:rsidRDefault="00077C1C" w:rsidP="00077C1C">
            <w:pPr>
              <w:ind w:hanging="234"/>
              <w:rPr>
                <w:rFonts w:cs="Times New Roman"/>
                <w:szCs w:val="22"/>
              </w:rPr>
            </w:pPr>
          </w:p>
        </w:tc>
        <w:tc>
          <w:tcPr>
            <w:tcW w:w="631" w:type="pct"/>
            <w:tcBorders>
              <w:top w:val="double" w:sz="4" w:space="0" w:color="auto"/>
            </w:tcBorders>
          </w:tcPr>
          <w:p w14:paraId="321ABC2D" w14:textId="1A24B41A" w:rsidR="00077C1C" w:rsidRPr="005109F1" w:rsidRDefault="00077C1C" w:rsidP="00077C1C">
            <w:pPr>
              <w:ind w:hanging="10"/>
              <w:jc w:val="right"/>
              <w:rPr>
                <w:rFonts w:cs="Times New Roman"/>
                <w:szCs w:val="22"/>
              </w:rPr>
            </w:pPr>
          </w:p>
        </w:tc>
        <w:tc>
          <w:tcPr>
            <w:tcW w:w="130" w:type="pct"/>
          </w:tcPr>
          <w:p w14:paraId="46B1D9D9" w14:textId="77777777" w:rsidR="00077C1C" w:rsidRPr="005109F1" w:rsidRDefault="00077C1C" w:rsidP="00077C1C">
            <w:pPr>
              <w:ind w:hanging="234"/>
              <w:jc w:val="right"/>
              <w:rPr>
                <w:rFonts w:cs="Times New Roman"/>
                <w:szCs w:val="22"/>
              </w:rPr>
            </w:pPr>
          </w:p>
        </w:tc>
        <w:tc>
          <w:tcPr>
            <w:tcW w:w="647" w:type="pct"/>
            <w:tcBorders>
              <w:top w:val="double" w:sz="4" w:space="0" w:color="auto"/>
            </w:tcBorders>
          </w:tcPr>
          <w:p w14:paraId="2FFF28F5" w14:textId="2E01E7C1" w:rsidR="00077C1C" w:rsidRPr="005109F1" w:rsidRDefault="00077C1C" w:rsidP="00077C1C">
            <w:pPr>
              <w:ind w:firstLine="12"/>
              <w:jc w:val="right"/>
              <w:rPr>
                <w:rFonts w:cs="Times New Roman"/>
                <w:szCs w:val="22"/>
              </w:rPr>
            </w:pPr>
          </w:p>
        </w:tc>
        <w:tc>
          <w:tcPr>
            <w:tcW w:w="145" w:type="pct"/>
          </w:tcPr>
          <w:p w14:paraId="6AD311A6" w14:textId="77777777" w:rsidR="00077C1C" w:rsidRPr="005109F1" w:rsidRDefault="00077C1C" w:rsidP="00077C1C">
            <w:pPr>
              <w:ind w:hanging="234"/>
              <w:jc w:val="right"/>
              <w:rPr>
                <w:rFonts w:cs="Times New Roman"/>
                <w:szCs w:val="22"/>
              </w:rPr>
            </w:pPr>
          </w:p>
        </w:tc>
        <w:tc>
          <w:tcPr>
            <w:tcW w:w="592" w:type="pct"/>
            <w:tcBorders>
              <w:top w:val="double" w:sz="4" w:space="0" w:color="auto"/>
            </w:tcBorders>
          </w:tcPr>
          <w:p w14:paraId="3E58F48E" w14:textId="07F06FE9" w:rsidR="00077C1C" w:rsidRPr="005109F1" w:rsidRDefault="00077C1C" w:rsidP="00077C1C">
            <w:pPr>
              <w:jc w:val="right"/>
              <w:rPr>
                <w:rFonts w:cs="Times New Roman"/>
                <w:szCs w:val="22"/>
              </w:rPr>
            </w:pPr>
          </w:p>
        </w:tc>
      </w:tr>
      <w:tr w:rsidR="00077C1C" w:rsidRPr="00E41EC2" w14:paraId="13930F0B" w14:textId="77777777" w:rsidTr="008E2C1E">
        <w:tc>
          <w:tcPr>
            <w:tcW w:w="2517" w:type="pct"/>
          </w:tcPr>
          <w:p w14:paraId="5311CAF2" w14:textId="56C478E2" w:rsidR="00077C1C" w:rsidRPr="00077C1C" w:rsidRDefault="00077C1C" w:rsidP="00077C1C">
            <w:pPr>
              <w:rPr>
                <w:rFonts w:cs="Times New Roman"/>
                <w:b/>
                <w:bCs/>
                <w:szCs w:val="22"/>
              </w:rPr>
            </w:pPr>
            <w:r w:rsidRPr="00077C1C">
              <w:rPr>
                <w:rFonts w:cs="Times New Roman"/>
                <w:b/>
                <w:bCs/>
                <w:szCs w:val="22"/>
              </w:rPr>
              <w:t>At 1 October 2019</w:t>
            </w:r>
          </w:p>
        </w:tc>
        <w:tc>
          <w:tcPr>
            <w:tcW w:w="338" w:type="pct"/>
          </w:tcPr>
          <w:p w14:paraId="6CA386A5" w14:textId="77777777" w:rsidR="00077C1C" w:rsidRPr="005109F1" w:rsidRDefault="00077C1C" w:rsidP="00077C1C">
            <w:pPr>
              <w:ind w:hanging="234"/>
              <w:rPr>
                <w:rFonts w:cs="Times New Roman"/>
                <w:szCs w:val="22"/>
              </w:rPr>
            </w:pPr>
          </w:p>
        </w:tc>
        <w:tc>
          <w:tcPr>
            <w:tcW w:w="631" w:type="pct"/>
          </w:tcPr>
          <w:p w14:paraId="587154E3" w14:textId="77777777" w:rsidR="00077C1C" w:rsidRPr="005109F1" w:rsidRDefault="00077C1C" w:rsidP="00077C1C">
            <w:pPr>
              <w:ind w:hanging="10"/>
              <w:jc w:val="right"/>
              <w:rPr>
                <w:rFonts w:cs="Times New Roman"/>
                <w:szCs w:val="22"/>
              </w:rPr>
            </w:pPr>
          </w:p>
        </w:tc>
        <w:tc>
          <w:tcPr>
            <w:tcW w:w="130" w:type="pct"/>
          </w:tcPr>
          <w:p w14:paraId="0ED26681" w14:textId="77777777" w:rsidR="00077C1C" w:rsidRPr="005109F1" w:rsidRDefault="00077C1C" w:rsidP="00077C1C">
            <w:pPr>
              <w:ind w:hanging="234"/>
              <w:jc w:val="right"/>
              <w:rPr>
                <w:rFonts w:cs="Times New Roman"/>
                <w:szCs w:val="22"/>
              </w:rPr>
            </w:pPr>
          </w:p>
        </w:tc>
        <w:tc>
          <w:tcPr>
            <w:tcW w:w="647" w:type="pct"/>
          </w:tcPr>
          <w:p w14:paraId="38B314C4" w14:textId="77777777" w:rsidR="00077C1C" w:rsidRPr="005109F1" w:rsidRDefault="00077C1C" w:rsidP="00077C1C">
            <w:pPr>
              <w:ind w:firstLine="12"/>
              <w:jc w:val="right"/>
              <w:rPr>
                <w:rFonts w:cs="Times New Roman"/>
                <w:szCs w:val="22"/>
              </w:rPr>
            </w:pPr>
          </w:p>
        </w:tc>
        <w:tc>
          <w:tcPr>
            <w:tcW w:w="145" w:type="pct"/>
          </w:tcPr>
          <w:p w14:paraId="49307BFE" w14:textId="77777777" w:rsidR="00077C1C" w:rsidRPr="005109F1" w:rsidRDefault="00077C1C" w:rsidP="00077C1C">
            <w:pPr>
              <w:ind w:hanging="234"/>
              <w:jc w:val="right"/>
              <w:rPr>
                <w:rFonts w:cs="Times New Roman"/>
                <w:szCs w:val="22"/>
              </w:rPr>
            </w:pPr>
          </w:p>
        </w:tc>
        <w:tc>
          <w:tcPr>
            <w:tcW w:w="592" w:type="pct"/>
          </w:tcPr>
          <w:p w14:paraId="6411A27A" w14:textId="77777777" w:rsidR="00077C1C" w:rsidRPr="005109F1" w:rsidRDefault="00077C1C" w:rsidP="00077C1C">
            <w:pPr>
              <w:jc w:val="right"/>
              <w:rPr>
                <w:rFonts w:cs="Times New Roman"/>
                <w:szCs w:val="22"/>
              </w:rPr>
            </w:pPr>
          </w:p>
        </w:tc>
      </w:tr>
      <w:tr w:rsidR="00077C1C" w:rsidRPr="00E41EC2" w14:paraId="4E330169" w14:textId="77777777" w:rsidTr="008E2C1E">
        <w:tc>
          <w:tcPr>
            <w:tcW w:w="2517" w:type="pct"/>
          </w:tcPr>
          <w:p w14:paraId="32DD19F1" w14:textId="4215B02A" w:rsidR="00077C1C" w:rsidRPr="005109F1" w:rsidRDefault="00077C1C" w:rsidP="00077C1C">
            <w:pPr>
              <w:rPr>
                <w:rFonts w:cs="Times New Roman"/>
                <w:szCs w:val="22"/>
              </w:rPr>
            </w:pPr>
            <w:r>
              <w:rPr>
                <w:rFonts w:cs="Times New Roman"/>
                <w:szCs w:val="22"/>
              </w:rPr>
              <w:t>Current</w:t>
            </w:r>
          </w:p>
        </w:tc>
        <w:tc>
          <w:tcPr>
            <w:tcW w:w="338" w:type="pct"/>
          </w:tcPr>
          <w:p w14:paraId="67390E09" w14:textId="77777777" w:rsidR="00077C1C" w:rsidRPr="005109F1" w:rsidRDefault="00077C1C" w:rsidP="00077C1C">
            <w:pPr>
              <w:ind w:hanging="234"/>
              <w:rPr>
                <w:rFonts w:cs="Times New Roman"/>
                <w:szCs w:val="22"/>
              </w:rPr>
            </w:pPr>
          </w:p>
        </w:tc>
        <w:tc>
          <w:tcPr>
            <w:tcW w:w="631" w:type="pct"/>
            <w:tcBorders>
              <w:bottom w:val="double" w:sz="4" w:space="0" w:color="auto"/>
            </w:tcBorders>
          </w:tcPr>
          <w:p w14:paraId="12DC6728" w14:textId="228DF95F" w:rsidR="00077C1C" w:rsidRPr="008E2C1E" w:rsidRDefault="008E2C1E" w:rsidP="00077C1C">
            <w:pPr>
              <w:ind w:hanging="10"/>
              <w:jc w:val="right"/>
              <w:rPr>
                <w:rFonts w:cs="Times New Roman"/>
                <w:b/>
                <w:bCs/>
                <w:szCs w:val="22"/>
              </w:rPr>
            </w:pPr>
            <w:r w:rsidRPr="008E2C1E">
              <w:rPr>
                <w:rFonts w:cs="Times New Roman"/>
                <w:b/>
                <w:bCs/>
                <w:szCs w:val="22"/>
              </w:rPr>
              <w:t>10</w:t>
            </w:r>
          </w:p>
        </w:tc>
        <w:tc>
          <w:tcPr>
            <w:tcW w:w="130" w:type="pct"/>
          </w:tcPr>
          <w:p w14:paraId="2C6E34FC" w14:textId="77777777" w:rsidR="00077C1C" w:rsidRPr="008E2C1E" w:rsidRDefault="00077C1C" w:rsidP="00077C1C">
            <w:pPr>
              <w:ind w:hanging="234"/>
              <w:jc w:val="right"/>
              <w:rPr>
                <w:rFonts w:cs="Times New Roman"/>
                <w:b/>
                <w:bCs/>
                <w:szCs w:val="22"/>
              </w:rPr>
            </w:pPr>
          </w:p>
        </w:tc>
        <w:tc>
          <w:tcPr>
            <w:tcW w:w="647" w:type="pct"/>
            <w:tcBorders>
              <w:bottom w:val="double" w:sz="4" w:space="0" w:color="auto"/>
            </w:tcBorders>
          </w:tcPr>
          <w:p w14:paraId="1AF37E04" w14:textId="3BA4691C" w:rsidR="00077C1C" w:rsidRPr="008E2C1E" w:rsidRDefault="008E2C1E" w:rsidP="00077C1C">
            <w:pPr>
              <w:ind w:firstLine="12"/>
              <w:jc w:val="right"/>
              <w:rPr>
                <w:rFonts w:cs="Times New Roman"/>
                <w:b/>
                <w:bCs/>
                <w:szCs w:val="22"/>
              </w:rPr>
            </w:pPr>
            <w:r w:rsidRPr="008E2C1E">
              <w:rPr>
                <w:rFonts w:cs="Times New Roman"/>
                <w:b/>
                <w:bCs/>
                <w:szCs w:val="22"/>
              </w:rPr>
              <w:t>6</w:t>
            </w:r>
          </w:p>
        </w:tc>
        <w:tc>
          <w:tcPr>
            <w:tcW w:w="145" w:type="pct"/>
          </w:tcPr>
          <w:p w14:paraId="0A362A76" w14:textId="77777777" w:rsidR="00077C1C" w:rsidRPr="008E2C1E" w:rsidRDefault="00077C1C" w:rsidP="00077C1C">
            <w:pPr>
              <w:ind w:hanging="234"/>
              <w:jc w:val="right"/>
              <w:rPr>
                <w:rFonts w:cs="Times New Roman"/>
                <w:b/>
                <w:bCs/>
                <w:szCs w:val="22"/>
              </w:rPr>
            </w:pPr>
          </w:p>
        </w:tc>
        <w:tc>
          <w:tcPr>
            <w:tcW w:w="592" w:type="pct"/>
            <w:tcBorders>
              <w:bottom w:val="double" w:sz="4" w:space="0" w:color="auto"/>
            </w:tcBorders>
          </w:tcPr>
          <w:p w14:paraId="5B079D86" w14:textId="035A6082" w:rsidR="00077C1C" w:rsidRPr="008E2C1E" w:rsidRDefault="008E2C1E" w:rsidP="00077C1C">
            <w:pPr>
              <w:jc w:val="right"/>
              <w:rPr>
                <w:rFonts w:cs="Times New Roman"/>
                <w:b/>
                <w:bCs/>
                <w:szCs w:val="22"/>
              </w:rPr>
            </w:pPr>
            <w:r w:rsidRPr="008E2C1E">
              <w:rPr>
                <w:rFonts w:cs="Times New Roman"/>
                <w:b/>
                <w:bCs/>
                <w:szCs w:val="22"/>
              </w:rPr>
              <w:t>16</w:t>
            </w:r>
          </w:p>
        </w:tc>
      </w:tr>
      <w:tr w:rsidR="00077C1C" w:rsidRPr="00827B98" w14:paraId="5EF40722" w14:textId="77777777" w:rsidTr="008E2C1E">
        <w:tc>
          <w:tcPr>
            <w:tcW w:w="2517" w:type="pct"/>
          </w:tcPr>
          <w:p w14:paraId="0BB4E1FB" w14:textId="77777777" w:rsidR="00077C1C" w:rsidRPr="005109F1" w:rsidRDefault="00077C1C" w:rsidP="00077C1C">
            <w:pPr>
              <w:rPr>
                <w:rFonts w:cs="Times New Roman"/>
                <w:szCs w:val="22"/>
              </w:rPr>
            </w:pPr>
            <w:r w:rsidRPr="005109F1">
              <w:rPr>
                <w:rFonts w:cs="Times New Roman"/>
                <w:szCs w:val="22"/>
              </w:rPr>
              <w:t>Non-current</w:t>
            </w:r>
          </w:p>
        </w:tc>
        <w:tc>
          <w:tcPr>
            <w:tcW w:w="338" w:type="pct"/>
          </w:tcPr>
          <w:p w14:paraId="354E0A83" w14:textId="77777777" w:rsidR="00077C1C" w:rsidRPr="005109F1" w:rsidRDefault="00077C1C" w:rsidP="00077C1C">
            <w:pPr>
              <w:ind w:hanging="234"/>
              <w:rPr>
                <w:rFonts w:cs="Times New Roman"/>
                <w:szCs w:val="22"/>
              </w:rPr>
            </w:pPr>
          </w:p>
        </w:tc>
        <w:tc>
          <w:tcPr>
            <w:tcW w:w="631" w:type="pct"/>
            <w:tcBorders>
              <w:top w:val="double" w:sz="4" w:space="0" w:color="auto"/>
              <w:bottom w:val="double" w:sz="4" w:space="0" w:color="auto"/>
            </w:tcBorders>
          </w:tcPr>
          <w:p w14:paraId="0DF62380" w14:textId="3FD55EEE" w:rsidR="00077C1C" w:rsidRPr="008E2C1E" w:rsidRDefault="00077C1C" w:rsidP="00077C1C">
            <w:pPr>
              <w:ind w:hanging="10"/>
              <w:jc w:val="right"/>
              <w:rPr>
                <w:rFonts w:cs="Times New Roman"/>
                <w:b/>
                <w:bCs/>
                <w:szCs w:val="22"/>
              </w:rPr>
            </w:pPr>
            <w:r w:rsidRPr="008E2C1E">
              <w:rPr>
                <w:rFonts w:cs="Times New Roman"/>
                <w:b/>
                <w:bCs/>
                <w:szCs w:val="22"/>
              </w:rPr>
              <w:t>120</w:t>
            </w:r>
          </w:p>
        </w:tc>
        <w:tc>
          <w:tcPr>
            <w:tcW w:w="130" w:type="pct"/>
          </w:tcPr>
          <w:p w14:paraId="36BCAC29" w14:textId="77777777" w:rsidR="00077C1C" w:rsidRPr="008E2C1E" w:rsidRDefault="00077C1C" w:rsidP="00077C1C">
            <w:pPr>
              <w:ind w:hanging="234"/>
              <w:jc w:val="right"/>
              <w:rPr>
                <w:rFonts w:cs="Times New Roman"/>
                <w:b/>
                <w:bCs/>
                <w:szCs w:val="22"/>
              </w:rPr>
            </w:pPr>
          </w:p>
        </w:tc>
        <w:tc>
          <w:tcPr>
            <w:tcW w:w="647" w:type="pct"/>
            <w:tcBorders>
              <w:top w:val="double" w:sz="4" w:space="0" w:color="auto"/>
              <w:bottom w:val="double" w:sz="4" w:space="0" w:color="auto"/>
            </w:tcBorders>
          </w:tcPr>
          <w:p w14:paraId="7F255F62" w14:textId="77777777" w:rsidR="00077C1C" w:rsidRPr="008E2C1E" w:rsidRDefault="00077C1C" w:rsidP="008E2C1E">
            <w:pPr>
              <w:tabs>
                <w:tab w:val="decimal" w:pos="642"/>
              </w:tabs>
              <w:ind w:firstLine="12"/>
              <w:rPr>
                <w:rFonts w:cs="Times New Roman"/>
                <w:b/>
                <w:bCs/>
                <w:szCs w:val="22"/>
              </w:rPr>
            </w:pPr>
            <w:r w:rsidRPr="008E2C1E">
              <w:rPr>
                <w:rFonts w:cs="Times New Roman"/>
                <w:b/>
                <w:bCs/>
                <w:szCs w:val="22"/>
              </w:rPr>
              <w:t>-</w:t>
            </w:r>
          </w:p>
        </w:tc>
        <w:tc>
          <w:tcPr>
            <w:tcW w:w="145" w:type="pct"/>
          </w:tcPr>
          <w:p w14:paraId="57C91F2C" w14:textId="77777777" w:rsidR="00077C1C" w:rsidRPr="008E2C1E" w:rsidRDefault="00077C1C" w:rsidP="00077C1C">
            <w:pPr>
              <w:ind w:hanging="234"/>
              <w:jc w:val="right"/>
              <w:rPr>
                <w:rFonts w:cs="Times New Roman"/>
                <w:b/>
                <w:bCs/>
                <w:szCs w:val="22"/>
              </w:rPr>
            </w:pPr>
          </w:p>
        </w:tc>
        <w:tc>
          <w:tcPr>
            <w:tcW w:w="592" w:type="pct"/>
            <w:tcBorders>
              <w:top w:val="double" w:sz="4" w:space="0" w:color="auto"/>
              <w:bottom w:val="double" w:sz="4" w:space="0" w:color="auto"/>
            </w:tcBorders>
          </w:tcPr>
          <w:p w14:paraId="59BDBC77" w14:textId="04F09B5F" w:rsidR="00077C1C" w:rsidRPr="008E2C1E" w:rsidRDefault="008E2C1E" w:rsidP="00077C1C">
            <w:pPr>
              <w:jc w:val="right"/>
              <w:rPr>
                <w:rFonts w:cs="Times New Roman"/>
                <w:b/>
                <w:bCs/>
                <w:szCs w:val="22"/>
              </w:rPr>
            </w:pPr>
            <w:r w:rsidRPr="008E2C1E">
              <w:rPr>
                <w:rFonts w:cs="Times New Roman"/>
                <w:b/>
                <w:bCs/>
                <w:szCs w:val="22"/>
              </w:rPr>
              <w:t>120</w:t>
            </w:r>
          </w:p>
        </w:tc>
      </w:tr>
      <w:tr w:rsidR="00077C1C" w:rsidRPr="00E41EC2" w14:paraId="4B016032" w14:textId="77777777" w:rsidTr="00077C1C">
        <w:tc>
          <w:tcPr>
            <w:tcW w:w="2517" w:type="pct"/>
          </w:tcPr>
          <w:p w14:paraId="52C27E63" w14:textId="77777777" w:rsidR="00077C1C" w:rsidRPr="005109F1" w:rsidRDefault="00077C1C" w:rsidP="00077C1C">
            <w:pPr>
              <w:rPr>
                <w:rFonts w:cs="Times New Roman"/>
                <w:szCs w:val="22"/>
              </w:rPr>
            </w:pPr>
          </w:p>
        </w:tc>
        <w:tc>
          <w:tcPr>
            <w:tcW w:w="338" w:type="pct"/>
          </w:tcPr>
          <w:p w14:paraId="0A779068" w14:textId="77777777" w:rsidR="00077C1C" w:rsidRPr="005109F1" w:rsidRDefault="00077C1C" w:rsidP="00077C1C">
            <w:pPr>
              <w:ind w:hanging="234"/>
              <w:rPr>
                <w:rFonts w:cs="Times New Roman"/>
                <w:szCs w:val="22"/>
              </w:rPr>
            </w:pPr>
          </w:p>
        </w:tc>
        <w:tc>
          <w:tcPr>
            <w:tcW w:w="631" w:type="pct"/>
          </w:tcPr>
          <w:p w14:paraId="27EBA399" w14:textId="77777777" w:rsidR="00077C1C" w:rsidRPr="008E2C1E" w:rsidRDefault="00077C1C" w:rsidP="00077C1C">
            <w:pPr>
              <w:ind w:hanging="10"/>
              <w:jc w:val="right"/>
              <w:rPr>
                <w:rFonts w:cs="Times New Roman"/>
                <w:b/>
                <w:bCs/>
                <w:szCs w:val="22"/>
              </w:rPr>
            </w:pPr>
          </w:p>
        </w:tc>
        <w:tc>
          <w:tcPr>
            <w:tcW w:w="130" w:type="pct"/>
          </w:tcPr>
          <w:p w14:paraId="15EFF8CE" w14:textId="77777777" w:rsidR="00077C1C" w:rsidRPr="008E2C1E" w:rsidRDefault="00077C1C" w:rsidP="00077C1C">
            <w:pPr>
              <w:ind w:hanging="234"/>
              <w:jc w:val="right"/>
              <w:rPr>
                <w:rFonts w:cs="Times New Roman"/>
                <w:b/>
                <w:bCs/>
                <w:szCs w:val="22"/>
              </w:rPr>
            </w:pPr>
          </w:p>
        </w:tc>
        <w:tc>
          <w:tcPr>
            <w:tcW w:w="647" w:type="pct"/>
          </w:tcPr>
          <w:p w14:paraId="3228B09B" w14:textId="77777777" w:rsidR="00077C1C" w:rsidRPr="008E2C1E" w:rsidRDefault="00077C1C" w:rsidP="00077C1C">
            <w:pPr>
              <w:ind w:firstLine="12"/>
              <w:jc w:val="right"/>
              <w:rPr>
                <w:rFonts w:cs="Times New Roman"/>
                <w:b/>
                <w:bCs/>
                <w:szCs w:val="22"/>
              </w:rPr>
            </w:pPr>
          </w:p>
        </w:tc>
        <w:tc>
          <w:tcPr>
            <w:tcW w:w="145" w:type="pct"/>
          </w:tcPr>
          <w:p w14:paraId="5E0C05DF" w14:textId="77777777" w:rsidR="00077C1C" w:rsidRPr="008E2C1E" w:rsidRDefault="00077C1C" w:rsidP="00077C1C">
            <w:pPr>
              <w:ind w:hanging="234"/>
              <w:jc w:val="right"/>
              <w:rPr>
                <w:rFonts w:cs="Times New Roman"/>
                <w:b/>
                <w:bCs/>
                <w:szCs w:val="22"/>
              </w:rPr>
            </w:pPr>
          </w:p>
        </w:tc>
        <w:tc>
          <w:tcPr>
            <w:tcW w:w="592" w:type="pct"/>
          </w:tcPr>
          <w:p w14:paraId="0E4A1481" w14:textId="77777777" w:rsidR="00077C1C" w:rsidRPr="008E2C1E" w:rsidRDefault="00077C1C" w:rsidP="00077C1C">
            <w:pPr>
              <w:jc w:val="right"/>
              <w:rPr>
                <w:rFonts w:cs="Times New Roman"/>
                <w:b/>
                <w:bCs/>
                <w:szCs w:val="22"/>
              </w:rPr>
            </w:pPr>
          </w:p>
        </w:tc>
      </w:tr>
      <w:tr w:rsidR="00077C1C" w:rsidRPr="00E41EC2" w14:paraId="044EE6F0" w14:textId="77777777" w:rsidTr="008E2C1E">
        <w:tc>
          <w:tcPr>
            <w:tcW w:w="2517" w:type="pct"/>
          </w:tcPr>
          <w:p w14:paraId="0ED43502" w14:textId="00C49760" w:rsidR="00077C1C" w:rsidRPr="008E2C1E" w:rsidRDefault="00077C1C" w:rsidP="00077C1C">
            <w:pPr>
              <w:rPr>
                <w:rFonts w:cs="Times New Roman"/>
                <w:b/>
                <w:bCs/>
                <w:szCs w:val="22"/>
              </w:rPr>
            </w:pPr>
            <w:r w:rsidRPr="008E2C1E">
              <w:rPr>
                <w:rFonts w:cs="Times New Roman"/>
                <w:b/>
                <w:bCs/>
                <w:szCs w:val="22"/>
              </w:rPr>
              <w:t>At 30 September 2019</w:t>
            </w:r>
          </w:p>
        </w:tc>
        <w:tc>
          <w:tcPr>
            <w:tcW w:w="338" w:type="pct"/>
          </w:tcPr>
          <w:p w14:paraId="7E025534" w14:textId="77777777" w:rsidR="00077C1C" w:rsidRPr="005109F1" w:rsidRDefault="00077C1C" w:rsidP="00077C1C">
            <w:pPr>
              <w:ind w:hanging="234"/>
              <w:rPr>
                <w:rFonts w:cs="Times New Roman"/>
                <w:szCs w:val="22"/>
              </w:rPr>
            </w:pPr>
          </w:p>
        </w:tc>
        <w:tc>
          <w:tcPr>
            <w:tcW w:w="631" w:type="pct"/>
          </w:tcPr>
          <w:p w14:paraId="3A8BB708" w14:textId="766424FC" w:rsidR="00077C1C" w:rsidRPr="008E2C1E" w:rsidRDefault="00077C1C" w:rsidP="00077C1C">
            <w:pPr>
              <w:ind w:hanging="10"/>
              <w:jc w:val="right"/>
              <w:rPr>
                <w:rFonts w:cs="Times New Roman"/>
                <w:b/>
                <w:bCs/>
                <w:szCs w:val="22"/>
              </w:rPr>
            </w:pPr>
          </w:p>
        </w:tc>
        <w:tc>
          <w:tcPr>
            <w:tcW w:w="130" w:type="pct"/>
          </w:tcPr>
          <w:p w14:paraId="1CF99396" w14:textId="77777777" w:rsidR="00077C1C" w:rsidRPr="008E2C1E" w:rsidRDefault="00077C1C" w:rsidP="00077C1C">
            <w:pPr>
              <w:ind w:hanging="234"/>
              <w:jc w:val="right"/>
              <w:rPr>
                <w:rFonts w:cs="Times New Roman"/>
                <w:b/>
                <w:bCs/>
                <w:szCs w:val="22"/>
              </w:rPr>
            </w:pPr>
          </w:p>
        </w:tc>
        <w:tc>
          <w:tcPr>
            <w:tcW w:w="647" w:type="pct"/>
          </w:tcPr>
          <w:p w14:paraId="2D9FA7A0" w14:textId="77777777" w:rsidR="00077C1C" w:rsidRPr="008E2C1E" w:rsidRDefault="00077C1C" w:rsidP="00077C1C">
            <w:pPr>
              <w:ind w:firstLine="12"/>
              <w:jc w:val="right"/>
              <w:rPr>
                <w:rFonts w:cs="Times New Roman"/>
                <w:b/>
                <w:bCs/>
                <w:szCs w:val="22"/>
              </w:rPr>
            </w:pPr>
          </w:p>
        </w:tc>
        <w:tc>
          <w:tcPr>
            <w:tcW w:w="145" w:type="pct"/>
          </w:tcPr>
          <w:p w14:paraId="60EE7F90" w14:textId="77777777" w:rsidR="00077C1C" w:rsidRPr="008E2C1E" w:rsidRDefault="00077C1C" w:rsidP="00077C1C">
            <w:pPr>
              <w:ind w:hanging="234"/>
              <w:jc w:val="right"/>
              <w:rPr>
                <w:rFonts w:cs="Times New Roman"/>
                <w:b/>
                <w:bCs/>
                <w:szCs w:val="22"/>
              </w:rPr>
            </w:pPr>
          </w:p>
        </w:tc>
        <w:tc>
          <w:tcPr>
            <w:tcW w:w="592" w:type="pct"/>
          </w:tcPr>
          <w:p w14:paraId="38A09A5E" w14:textId="77777777" w:rsidR="00077C1C" w:rsidRPr="008E2C1E" w:rsidRDefault="00077C1C" w:rsidP="00077C1C">
            <w:pPr>
              <w:jc w:val="right"/>
              <w:rPr>
                <w:rFonts w:cs="Times New Roman"/>
                <w:b/>
                <w:bCs/>
                <w:szCs w:val="22"/>
              </w:rPr>
            </w:pPr>
          </w:p>
        </w:tc>
      </w:tr>
      <w:tr w:rsidR="00077C1C" w:rsidRPr="00827B98" w14:paraId="7E3AD01A" w14:textId="77777777" w:rsidTr="008E2C1E">
        <w:tc>
          <w:tcPr>
            <w:tcW w:w="2517" w:type="pct"/>
          </w:tcPr>
          <w:p w14:paraId="76E72279" w14:textId="77777777" w:rsidR="00077C1C" w:rsidRPr="005109F1" w:rsidRDefault="00077C1C" w:rsidP="00077C1C">
            <w:pPr>
              <w:rPr>
                <w:rFonts w:cs="Times New Roman"/>
                <w:szCs w:val="22"/>
              </w:rPr>
            </w:pPr>
            <w:r w:rsidRPr="005109F1">
              <w:rPr>
                <w:rFonts w:cs="Times New Roman"/>
                <w:szCs w:val="22"/>
              </w:rPr>
              <w:t>Non-current</w:t>
            </w:r>
          </w:p>
        </w:tc>
        <w:tc>
          <w:tcPr>
            <w:tcW w:w="338" w:type="pct"/>
          </w:tcPr>
          <w:p w14:paraId="1C227532" w14:textId="77777777" w:rsidR="00077C1C" w:rsidRPr="005109F1" w:rsidRDefault="00077C1C" w:rsidP="00077C1C">
            <w:pPr>
              <w:ind w:hanging="234"/>
              <w:rPr>
                <w:rFonts w:cs="Times New Roman"/>
                <w:szCs w:val="22"/>
              </w:rPr>
            </w:pPr>
          </w:p>
        </w:tc>
        <w:tc>
          <w:tcPr>
            <w:tcW w:w="631" w:type="pct"/>
            <w:tcBorders>
              <w:bottom w:val="double" w:sz="4" w:space="0" w:color="auto"/>
            </w:tcBorders>
          </w:tcPr>
          <w:p w14:paraId="70F6AEBE" w14:textId="70562D70" w:rsidR="00077C1C" w:rsidRPr="008E2C1E" w:rsidRDefault="008E2C1E" w:rsidP="00077C1C">
            <w:pPr>
              <w:ind w:hanging="10"/>
              <w:jc w:val="right"/>
              <w:rPr>
                <w:rFonts w:cs="Times New Roman"/>
                <w:b/>
                <w:bCs/>
                <w:szCs w:val="22"/>
              </w:rPr>
            </w:pPr>
            <w:r w:rsidRPr="008E2C1E">
              <w:rPr>
                <w:rFonts w:cs="Times New Roman"/>
                <w:b/>
                <w:bCs/>
                <w:szCs w:val="22"/>
              </w:rPr>
              <w:t>85</w:t>
            </w:r>
          </w:p>
        </w:tc>
        <w:tc>
          <w:tcPr>
            <w:tcW w:w="130" w:type="pct"/>
          </w:tcPr>
          <w:p w14:paraId="429A95FA" w14:textId="77777777" w:rsidR="00077C1C" w:rsidRPr="008E2C1E" w:rsidRDefault="00077C1C" w:rsidP="00077C1C">
            <w:pPr>
              <w:ind w:hanging="234"/>
              <w:jc w:val="right"/>
              <w:rPr>
                <w:rFonts w:cs="Times New Roman"/>
                <w:b/>
                <w:bCs/>
                <w:szCs w:val="22"/>
              </w:rPr>
            </w:pPr>
          </w:p>
        </w:tc>
        <w:tc>
          <w:tcPr>
            <w:tcW w:w="647" w:type="pct"/>
            <w:tcBorders>
              <w:bottom w:val="double" w:sz="4" w:space="0" w:color="auto"/>
            </w:tcBorders>
          </w:tcPr>
          <w:p w14:paraId="3F78617A" w14:textId="77777777" w:rsidR="00077C1C" w:rsidRPr="008E2C1E" w:rsidRDefault="00077C1C" w:rsidP="008E2C1E">
            <w:pPr>
              <w:tabs>
                <w:tab w:val="decimal" w:pos="642"/>
              </w:tabs>
              <w:ind w:firstLine="12"/>
              <w:rPr>
                <w:rFonts w:cs="Times New Roman"/>
                <w:b/>
                <w:bCs/>
                <w:szCs w:val="22"/>
              </w:rPr>
            </w:pPr>
            <w:r w:rsidRPr="008E2C1E">
              <w:rPr>
                <w:rFonts w:cs="Times New Roman"/>
                <w:b/>
                <w:bCs/>
                <w:szCs w:val="22"/>
              </w:rPr>
              <w:t>-</w:t>
            </w:r>
          </w:p>
        </w:tc>
        <w:tc>
          <w:tcPr>
            <w:tcW w:w="145" w:type="pct"/>
          </w:tcPr>
          <w:p w14:paraId="08404E01" w14:textId="77777777" w:rsidR="00077C1C" w:rsidRPr="008E2C1E" w:rsidRDefault="00077C1C" w:rsidP="00077C1C">
            <w:pPr>
              <w:ind w:hanging="234"/>
              <w:jc w:val="right"/>
              <w:rPr>
                <w:rFonts w:cs="Times New Roman"/>
                <w:b/>
                <w:bCs/>
                <w:szCs w:val="22"/>
              </w:rPr>
            </w:pPr>
          </w:p>
        </w:tc>
        <w:tc>
          <w:tcPr>
            <w:tcW w:w="592" w:type="pct"/>
            <w:tcBorders>
              <w:bottom w:val="double" w:sz="4" w:space="0" w:color="auto"/>
            </w:tcBorders>
          </w:tcPr>
          <w:p w14:paraId="25FD372F" w14:textId="5EF82E4E" w:rsidR="00077C1C" w:rsidRPr="008E2C1E" w:rsidRDefault="008E2C1E" w:rsidP="00077C1C">
            <w:pPr>
              <w:jc w:val="right"/>
              <w:rPr>
                <w:rFonts w:cs="Times New Roman"/>
                <w:b/>
                <w:bCs/>
                <w:szCs w:val="22"/>
              </w:rPr>
            </w:pPr>
            <w:r w:rsidRPr="008E2C1E">
              <w:rPr>
                <w:rFonts w:cs="Times New Roman"/>
                <w:b/>
                <w:bCs/>
                <w:szCs w:val="22"/>
              </w:rPr>
              <w:t>85</w:t>
            </w:r>
          </w:p>
        </w:tc>
      </w:tr>
      <w:tr w:rsidR="00077C1C" w:rsidRPr="00E41EC2" w14:paraId="12DC5F67" w14:textId="77777777" w:rsidTr="008E2C1E">
        <w:trPr>
          <w:trHeight w:val="50"/>
        </w:trPr>
        <w:tc>
          <w:tcPr>
            <w:tcW w:w="2517" w:type="pct"/>
          </w:tcPr>
          <w:p w14:paraId="314E60F8" w14:textId="77777777" w:rsidR="00077C1C" w:rsidRPr="005109F1" w:rsidRDefault="00077C1C" w:rsidP="00077C1C">
            <w:pPr>
              <w:rPr>
                <w:rFonts w:cs="Times New Roman"/>
                <w:szCs w:val="22"/>
              </w:rPr>
            </w:pPr>
          </w:p>
        </w:tc>
        <w:tc>
          <w:tcPr>
            <w:tcW w:w="338" w:type="pct"/>
          </w:tcPr>
          <w:p w14:paraId="26EAD6BF" w14:textId="77777777" w:rsidR="00077C1C" w:rsidRPr="005109F1" w:rsidRDefault="00077C1C" w:rsidP="00077C1C">
            <w:pPr>
              <w:ind w:hanging="234"/>
              <w:rPr>
                <w:rFonts w:cs="Times New Roman"/>
                <w:szCs w:val="22"/>
              </w:rPr>
            </w:pPr>
          </w:p>
        </w:tc>
        <w:tc>
          <w:tcPr>
            <w:tcW w:w="631" w:type="pct"/>
            <w:tcBorders>
              <w:top w:val="double" w:sz="4" w:space="0" w:color="auto"/>
            </w:tcBorders>
          </w:tcPr>
          <w:p w14:paraId="1A3D3043" w14:textId="77777777" w:rsidR="00077C1C" w:rsidRPr="008E2C1E" w:rsidRDefault="00077C1C" w:rsidP="00077C1C">
            <w:pPr>
              <w:ind w:hanging="10"/>
              <w:jc w:val="right"/>
              <w:rPr>
                <w:rFonts w:cs="Times New Roman"/>
                <w:b/>
                <w:bCs/>
                <w:szCs w:val="22"/>
              </w:rPr>
            </w:pPr>
          </w:p>
        </w:tc>
        <w:tc>
          <w:tcPr>
            <w:tcW w:w="130" w:type="pct"/>
          </w:tcPr>
          <w:p w14:paraId="387129C5" w14:textId="77777777" w:rsidR="00077C1C" w:rsidRPr="008E2C1E" w:rsidRDefault="00077C1C" w:rsidP="00077C1C">
            <w:pPr>
              <w:ind w:hanging="234"/>
              <w:jc w:val="right"/>
              <w:rPr>
                <w:rFonts w:cs="Times New Roman"/>
                <w:b/>
                <w:bCs/>
                <w:szCs w:val="22"/>
              </w:rPr>
            </w:pPr>
          </w:p>
        </w:tc>
        <w:tc>
          <w:tcPr>
            <w:tcW w:w="647" w:type="pct"/>
            <w:tcBorders>
              <w:top w:val="double" w:sz="4" w:space="0" w:color="auto"/>
            </w:tcBorders>
          </w:tcPr>
          <w:p w14:paraId="685C4394" w14:textId="77777777" w:rsidR="00077C1C" w:rsidRPr="008E2C1E" w:rsidRDefault="00077C1C" w:rsidP="00077C1C">
            <w:pPr>
              <w:ind w:firstLine="12"/>
              <w:jc w:val="right"/>
              <w:rPr>
                <w:rFonts w:cs="Times New Roman"/>
                <w:b/>
                <w:bCs/>
                <w:szCs w:val="22"/>
              </w:rPr>
            </w:pPr>
          </w:p>
        </w:tc>
        <w:tc>
          <w:tcPr>
            <w:tcW w:w="145" w:type="pct"/>
          </w:tcPr>
          <w:p w14:paraId="36997CE0" w14:textId="77777777" w:rsidR="00077C1C" w:rsidRPr="008E2C1E" w:rsidRDefault="00077C1C" w:rsidP="00077C1C">
            <w:pPr>
              <w:ind w:hanging="234"/>
              <w:jc w:val="right"/>
              <w:rPr>
                <w:rFonts w:cs="Times New Roman"/>
                <w:b/>
                <w:bCs/>
                <w:szCs w:val="22"/>
              </w:rPr>
            </w:pPr>
          </w:p>
        </w:tc>
        <w:tc>
          <w:tcPr>
            <w:tcW w:w="592" w:type="pct"/>
            <w:tcBorders>
              <w:top w:val="double" w:sz="4" w:space="0" w:color="auto"/>
            </w:tcBorders>
          </w:tcPr>
          <w:p w14:paraId="39587DBC" w14:textId="77777777" w:rsidR="00077C1C" w:rsidRPr="008E2C1E" w:rsidRDefault="00077C1C" w:rsidP="00077C1C">
            <w:pPr>
              <w:jc w:val="right"/>
              <w:rPr>
                <w:rFonts w:cs="Times New Roman"/>
                <w:b/>
                <w:bCs/>
                <w:szCs w:val="22"/>
              </w:rPr>
            </w:pPr>
          </w:p>
        </w:tc>
      </w:tr>
      <w:tr w:rsidR="00077C1C" w:rsidRPr="00E41EC2" w14:paraId="2FB50019" w14:textId="77777777" w:rsidTr="00E30A61">
        <w:tc>
          <w:tcPr>
            <w:tcW w:w="2517" w:type="pct"/>
          </w:tcPr>
          <w:p w14:paraId="2B44BE8C" w14:textId="7A0241E2" w:rsidR="00077C1C" w:rsidRPr="008E2C1E" w:rsidRDefault="00077C1C" w:rsidP="00077C1C">
            <w:pPr>
              <w:rPr>
                <w:rFonts w:cs="Times New Roman"/>
                <w:b/>
                <w:bCs/>
                <w:szCs w:val="22"/>
              </w:rPr>
            </w:pPr>
            <w:r w:rsidRPr="008E2C1E">
              <w:rPr>
                <w:rFonts w:cs="Times New Roman"/>
                <w:b/>
                <w:bCs/>
                <w:szCs w:val="22"/>
              </w:rPr>
              <w:t>At 30 September 2020</w:t>
            </w:r>
          </w:p>
        </w:tc>
        <w:tc>
          <w:tcPr>
            <w:tcW w:w="338" w:type="pct"/>
          </w:tcPr>
          <w:p w14:paraId="074EC952" w14:textId="77777777" w:rsidR="00077C1C" w:rsidRPr="005109F1" w:rsidRDefault="00077C1C" w:rsidP="00077C1C">
            <w:pPr>
              <w:ind w:hanging="234"/>
              <w:rPr>
                <w:rFonts w:cs="Times New Roman"/>
                <w:szCs w:val="22"/>
              </w:rPr>
            </w:pPr>
          </w:p>
        </w:tc>
        <w:tc>
          <w:tcPr>
            <w:tcW w:w="631" w:type="pct"/>
          </w:tcPr>
          <w:p w14:paraId="748DF4B3" w14:textId="77777777" w:rsidR="00077C1C" w:rsidRPr="008E2C1E" w:rsidRDefault="00077C1C" w:rsidP="00077C1C">
            <w:pPr>
              <w:ind w:hanging="10"/>
              <w:jc w:val="right"/>
              <w:rPr>
                <w:rFonts w:cs="Times New Roman"/>
                <w:b/>
                <w:bCs/>
                <w:szCs w:val="22"/>
              </w:rPr>
            </w:pPr>
          </w:p>
        </w:tc>
        <w:tc>
          <w:tcPr>
            <w:tcW w:w="130" w:type="pct"/>
          </w:tcPr>
          <w:p w14:paraId="04F173C9" w14:textId="77777777" w:rsidR="00077C1C" w:rsidRPr="008E2C1E" w:rsidRDefault="00077C1C" w:rsidP="00077C1C">
            <w:pPr>
              <w:ind w:hanging="234"/>
              <w:jc w:val="right"/>
              <w:rPr>
                <w:rFonts w:cs="Times New Roman"/>
                <w:b/>
                <w:bCs/>
                <w:szCs w:val="22"/>
              </w:rPr>
            </w:pPr>
          </w:p>
        </w:tc>
        <w:tc>
          <w:tcPr>
            <w:tcW w:w="647" w:type="pct"/>
          </w:tcPr>
          <w:p w14:paraId="3DF3AA21" w14:textId="77777777" w:rsidR="00077C1C" w:rsidRPr="008E2C1E" w:rsidRDefault="00077C1C" w:rsidP="00077C1C">
            <w:pPr>
              <w:ind w:firstLine="12"/>
              <w:jc w:val="right"/>
              <w:rPr>
                <w:rFonts w:cs="Times New Roman"/>
                <w:b/>
                <w:bCs/>
                <w:szCs w:val="22"/>
              </w:rPr>
            </w:pPr>
          </w:p>
        </w:tc>
        <w:tc>
          <w:tcPr>
            <w:tcW w:w="145" w:type="pct"/>
          </w:tcPr>
          <w:p w14:paraId="47D29219" w14:textId="77777777" w:rsidR="00077C1C" w:rsidRPr="008E2C1E" w:rsidRDefault="00077C1C" w:rsidP="00077C1C">
            <w:pPr>
              <w:ind w:hanging="234"/>
              <w:jc w:val="right"/>
              <w:rPr>
                <w:rFonts w:cs="Times New Roman"/>
                <w:b/>
                <w:bCs/>
                <w:szCs w:val="22"/>
              </w:rPr>
            </w:pPr>
          </w:p>
        </w:tc>
        <w:tc>
          <w:tcPr>
            <w:tcW w:w="592" w:type="pct"/>
          </w:tcPr>
          <w:p w14:paraId="743BA850" w14:textId="77777777" w:rsidR="00077C1C" w:rsidRPr="008E2C1E" w:rsidRDefault="00077C1C" w:rsidP="00077C1C">
            <w:pPr>
              <w:jc w:val="right"/>
              <w:rPr>
                <w:rFonts w:cs="Times New Roman"/>
                <w:b/>
                <w:bCs/>
                <w:szCs w:val="22"/>
              </w:rPr>
            </w:pPr>
          </w:p>
        </w:tc>
      </w:tr>
      <w:tr w:rsidR="00077C1C" w:rsidRPr="00E41EC2" w14:paraId="47AEB55B" w14:textId="77777777" w:rsidTr="00E30A61">
        <w:tc>
          <w:tcPr>
            <w:tcW w:w="2517" w:type="pct"/>
          </w:tcPr>
          <w:p w14:paraId="4DD17C73" w14:textId="77777777" w:rsidR="00077C1C" w:rsidRPr="005109F1" w:rsidRDefault="00077C1C" w:rsidP="00077C1C">
            <w:pPr>
              <w:rPr>
                <w:rFonts w:cs="Times New Roman"/>
                <w:szCs w:val="22"/>
              </w:rPr>
            </w:pPr>
            <w:r w:rsidRPr="005109F1">
              <w:rPr>
                <w:rFonts w:cs="Times New Roman"/>
                <w:szCs w:val="22"/>
              </w:rPr>
              <w:t>Non-current</w:t>
            </w:r>
          </w:p>
        </w:tc>
        <w:tc>
          <w:tcPr>
            <w:tcW w:w="338" w:type="pct"/>
          </w:tcPr>
          <w:p w14:paraId="78A0188C" w14:textId="77777777" w:rsidR="00077C1C" w:rsidRPr="005109F1" w:rsidRDefault="00077C1C" w:rsidP="00077C1C">
            <w:pPr>
              <w:ind w:hanging="234"/>
              <w:rPr>
                <w:rFonts w:cs="Times New Roman"/>
                <w:szCs w:val="22"/>
              </w:rPr>
            </w:pPr>
          </w:p>
        </w:tc>
        <w:tc>
          <w:tcPr>
            <w:tcW w:w="631" w:type="pct"/>
            <w:tcBorders>
              <w:bottom w:val="double" w:sz="4" w:space="0" w:color="auto"/>
            </w:tcBorders>
          </w:tcPr>
          <w:p w14:paraId="30DAABB8" w14:textId="721561E4" w:rsidR="00077C1C" w:rsidRPr="008E2C1E" w:rsidRDefault="00077C1C" w:rsidP="00077C1C">
            <w:pPr>
              <w:ind w:hanging="10"/>
              <w:jc w:val="right"/>
              <w:rPr>
                <w:rFonts w:cs="Times New Roman"/>
                <w:b/>
                <w:bCs/>
                <w:szCs w:val="22"/>
              </w:rPr>
            </w:pPr>
            <w:r w:rsidRPr="008E2C1E">
              <w:rPr>
                <w:rFonts w:cs="Times New Roman"/>
                <w:b/>
                <w:bCs/>
                <w:szCs w:val="22"/>
              </w:rPr>
              <w:t>85</w:t>
            </w:r>
          </w:p>
        </w:tc>
        <w:tc>
          <w:tcPr>
            <w:tcW w:w="130" w:type="pct"/>
          </w:tcPr>
          <w:p w14:paraId="4FFA8B3C" w14:textId="77777777" w:rsidR="00077C1C" w:rsidRPr="008E2C1E" w:rsidRDefault="00077C1C" w:rsidP="00077C1C">
            <w:pPr>
              <w:ind w:hanging="234"/>
              <w:jc w:val="right"/>
              <w:rPr>
                <w:rFonts w:cs="Times New Roman"/>
                <w:b/>
                <w:bCs/>
                <w:szCs w:val="22"/>
              </w:rPr>
            </w:pPr>
          </w:p>
        </w:tc>
        <w:tc>
          <w:tcPr>
            <w:tcW w:w="647" w:type="pct"/>
            <w:tcBorders>
              <w:bottom w:val="double" w:sz="4" w:space="0" w:color="auto"/>
            </w:tcBorders>
          </w:tcPr>
          <w:p w14:paraId="59BC4B05" w14:textId="77777777" w:rsidR="00077C1C" w:rsidRPr="008E2C1E" w:rsidRDefault="00077C1C" w:rsidP="008E2C1E">
            <w:pPr>
              <w:tabs>
                <w:tab w:val="decimal" w:pos="642"/>
              </w:tabs>
              <w:ind w:firstLine="12"/>
              <w:rPr>
                <w:rFonts w:cs="Times New Roman"/>
                <w:b/>
                <w:bCs/>
                <w:szCs w:val="22"/>
              </w:rPr>
            </w:pPr>
            <w:r w:rsidRPr="008E2C1E">
              <w:rPr>
                <w:rFonts w:cs="Times New Roman"/>
                <w:b/>
                <w:bCs/>
                <w:szCs w:val="22"/>
              </w:rPr>
              <w:t>-</w:t>
            </w:r>
          </w:p>
        </w:tc>
        <w:tc>
          <w:tcPr>
            <w:tcW w:w="145" w:type="pct"/>
          </w:tcPr>
          <w:p w14:paraId="2796F0EF" w14:textId="77777777" w:rsidR="00077C1C" w:rsidRPr="008E2C1E" w:rsidRDefault="00077C1C" w:rsidP="00077C1C">
            <w:pPr>
              <w:ind w:hanging="234"/>
              <w:jc w:val="right"/>
              <w:rPr>
                <w:rFonts w:cs="Times New Roman"/>
                <w:b/>
                <w:bCs/>
                <w:szCs w:val="22"/>
              </w:rPr>
            </w:pPr>
          </w:p>
        </w:tc>
        <w:tc>
          <w:tcPr>
            <w:tcW w:w="592" w:type="pct"/>
            <w:tcBorders>
              <w:bottom w:val="double" w:sz="4" w:space="0" w:color="auto"/>
            </w:tcBorders>
          </w:tcPr>
          <w:p w14:paraId="64A5CCCD" w14:textId="395955D3" w:rsidR="00077C1C" w:rsidRPr="008E2C1E" w:rsidRDefault="00077C1C" w:rsidP="00077C1C">
            <w:pPr>
              <w:jc w:val="right"/>
              <w:rPr>
                <w:rFonts w:cs="Times New Roman"/>
                <w:b/>
                <w:bCs/>
                <w:szCs w:val="22"/>
              </w:rPr>
            </w:pPr>
            <w:r w:rsidRPr="008E2C1E">
              <w:rPr>
                <w:rFonts w:cs="Times New Roman"/>
                <w:b/>
                <w:bCs/>
                <w:szCs w:val="22"/>
              </w:rPr>
              <w:t>85</w:t>
            </w:r>
          </w:p>
        </w:tc>
      </w:tr>
      <w:tr w:rsidR="00077C1C" w:rsidRPr="00E41EC2" w14:paraId="21E645BC" w14:textId="77777777" w:rsidTr="00E30A61">
        <w:tc>
          <w:tcPr>
            <w:tcW w:w="2517" w:type="pct"/>
          </w:tcPr>
          <w:p w14:paraId="14703895" w14:textId="77777777" w:rsidR="00077C1C" w:rsidRPr="005109F1" w:rsidRDefault="00077C1C" w:rsidP="00077C1C">
            <w:pPr>
              <w:ind w:hanging="234"/>
              <w:rPr>
                <w:rFonts w:cs="Times New Roman"/>
                <w:szCs w:val="22"/>
              </w:rPr>
            </w:pPr>
          </w:p>
        </w:tc>
        <w:tc>
          <w:tcPr>
            <w:tcW w:w="338" w:type="pct"/>
          </w:tcPr>
          <w:p w14:paraId="30375B69" w14:textId="77777777" w:rsidR="00077C1C" w:rsidRPr="005109F1" w:rsidRDefault="00077C1C" w:rsidP="00077C1C">
            <w:pPr>
              <w:ind w:hanging="234"/>
              <w:rPr>
                <w:rFonts w:cs="Times New Roman"/>
                <w:szCs w:val="22"/>
              </w:rPr>
            </w:pPr>
          </w:p>
        </w:tc>
        <w:tc>
          <w:tcPr>
            <w:tcW w:w="631" w:type="pct"/>
            <w:tcBorders>
              <w:top w:val="double" w:sz="4" w:space="0" w:color="auto"/>
            </w:tcBorders>
          </w:tcPr>
          <w:p w14:paraId="56BA9639" w14:textId="77777777" w:rsidR="00077C1C" w:rsidRPr="005109F1" w:rsidRDefault="00077C1C" w:rsidP="00077C1C">
            <w:pPr>
              <w:ind w:hanging="10"/>
              <w:rPr>
                <w:rFonts w:cs="Times New Roman"/>
                <w:szCs w:val="22"/>
              </w:rPr>
            </w:pPr>
          </w:p>
        </w:tc>
        <w:tc>
          <w:tcPr>
            <w:tcW w:w="130" w:type="pct"/>
          </w:tcPr>
          <w:p w14:paraId="4F21E2B2" w14:textId="77777777" w:rsidR="00077C1C" w:rsidRPr="005109F1" w:rsidRDefault="00077C1C" w:rsidP="00077C1C">
            <w:pPr>
              <w:ind w:hanging="234"/>
              <w:rPr>
                <w:rFonts w:cs="Times New Roman"/>
                <w:szCs w:val="22"/>
              </w:rPr>
            </w:pPr>
          </w:p>
        </w:tc>
        <w:tc>
          <w:tcPr>
            <w:tcW w:w="647" w:type="pct"/>
            <w:tcBorders>
              <w:top w:val="double" w:sz="4" w:space="0" w:color="auto"/>
            </w:tcBorders>
          </w:tcPr>
          <w:p w14:paraId="6202A645" w14:textId="77777777" w:rsidR="00077C1C" w:rsidRPr="005109F1" w:rsidRDefault="00077C1C" w:rsidP="00077C1C">
            <w:pPr>
              <w:ind w:hanging="234"/>
              <w:rPr>
                <w:rFonts w:cs="Times New Roman"/>
                <w:szCs w:val="22"/>
              </w:rPr>
            </w:pPr>
          </w:p>
        </w:tc>
        <w:tc>
          <w:tcPr>
            <w:tcW w:w="145" w:type="pct"/>
          </w:tcPr>
          <w:p w14:paraId="1AB19C94" w14:textId="77777777" w:rsidR="00077C1C" w:rsidRPr="005109F1" w:rsidRDefault="00077C1C" w:rsidP="00077C1C">
            <w:pPr>
              <w:ind w:hanging="234"/>
              <w:rPr>
                <w:rFonts w:cs="Times New Roman"/>
                <w:szCs w:val="22"/>
              </w:rPr>
            </w:pPr>
          </w:p>
        </w:tc>
        <w:tc>
          <w:tcPr>
            <w:tcW w:w="592" w:type="pct"/>
            <w:tcBorders>
              <w:top w:val="double" w:sz="4" w:space="0" w:color="auto"/>
            </w:tcBorders>
          </w:tcPr>
          <w:p w14:paraId="2AD0A8BE" w14:textId="77777777" w:rsidR="00077C1C" w:rsidRPr="005109F1" w:rsidRDefault="00077C1C" w:rsidP="00077C1C">
            <w:pPr>
              <w:ind w:hanging="234"/>
              <w:rPr>
                <w:rFonts w:cs="Times New Roman"/>
                <w:szCs w:val="22"/>
              </w:rPr>
            </w:pPr>
          </w:p>
        </w:tc>
      </w:tr>
    </w:tbl>
    <w:p w14:paraId="1AD99B53" w14:textId="77777777" w:rsidR="000F1C44" w:rsidRPr="00CB194B" w:rsidRDefault="000F1C44" w:rsidP="000F1C44">
      <w:pPr>
        <w:pStyle w:val="BlockText"/>
        <w:tabs>
          <w:tab w:val="right" w:pos="5220"/>
          <w:tab w:val="right" w:pos="5940"/>
          <w:tab w:val="right" w:pos="7200"/>
          <w:tab w:val="left" w:pos="7650"/>
          <w:tab w:val="right" w:pos="8460"/>
        </w:tabs>
        <w:spacing w:before="0" w:line="240" w:lineRule="atLeast"/>
        <w:ind w:right="45"/>
        <w:rPr>
          <w:rFonts w:cs="Times New Roman"/>
          <w:b/>
          <w:bCs/>
          <w:i/>
          <w:iCs/>
        </w:rPr>
      </w:pPr>
      <w:r w:rsidRPr="006D353E">
        <w:rPr>
          <w:rFonts w:cs="Times New Roman"/>
          <w:b/>
          <w:bCs/>
          <w:i/>
          <w:iCs/>
          <w:sz w:val="22"/>
          <w:szCs w:val="22"/>
        </w:rPr>
        <w:t>Litigation claims</w:t>
      </w:r>
    </w:p>
    <w:p w14:paraId="292878ED" w14:textId="77777777" w:rsidR="000F1C44" w:rsidRPr="006D353E" w:rsidRDefault="000F1C44" w:rsidP="000F1C44">
      <w:pPr>
        <w:pStyle w:val="BlockText"/>
        <w:tabs>
          <w:tab w:val="right" w:pos="5220"/>
          <w:tab w:val="right" w:pos="5940"/>
          <w:tab w:val="right" w:pos="7200"/>
          <w:tab w:val="left" w:pos="7650"/>
          <w:tab w:val="right" w:pos="8460"/>
        </w:tabs>
        <w:spacing w:before="0" w:line="240" w:lineRule="atLeast"/>
        <w:ind w:right="45"/>
        <w:rPr>
          <w:rFonts w:cs="Times New Roman"/>
          <w:sz w:val="22"/>
          <w:szCs w:val="22"/>
        </w:rPr>
      </w:pPr>
    </w:p>
    <w:p w14:paraId="10B3E84E" w14:textId="7BADA8E0" w:rsidR="000F1C44" w:rsidRDefault="000F1C44" w:rsidP="000F1C44">
      <w:pPr>
        <w:pStyle w:val="BlockText"/>
        <w:tabs>
          <w:tab w:val="right" w:pos="5220"/>
          <w:tab w:val="right" w:pos="5940"/>
          <w:tab w:val="right" w:pos="7200"/>
          <w:tab w:val="left" w:pos="7650"/>
          <w:tab w:val="right" w:pos="8460"/>
        </w:tabs>
        <w:spacing w:before="0" w:line="240" w:lineRule="atLeast"/>
        <w:ind w:right="-27"/>
        <w:rPr>
          <w:rFonts w:cs="Times New Roman"/>
          <w:sz w:val="22"/>
          <w:szCs w:val="22"/>
        </w:rPr>
      </w:pPr>
      <w:r w:rsidRPr="006D353E">
        <w:rPr>
          <w:rFonts w:cs="Times New Roman"/>
          <w:sz w:val="22"/>
          <w:szCs w:val="22"/>
        </w:rPr>
        <w:t>As at 30 September 20</w:t>
      </w:r>
      <w:r w:rsidR="005109F1">
        <w:rPr>
          <w:rFonts w:cs="Times New Roman"/>
          <w:sz w:val="22"/>
          <w:szCs w:val="22"/>
        </w:rPr>
        <w:t>20</w:t>
      </w:r>
      <w:r w:rsidRPr="006D353E">
        <w:rPr>
          <w:rFonts w:cs="Times New Roman"/>
          <w:sz w:val="22"/>
          <w:szCs w:val="22"/>
        </w:rPr>
        <w:t xml:space="preserve">, the following significant litigation had been filed against </w:t>
      </w:r>
      <w:r w:rsidR="00C32C96" w:rsidRPr="00C32C96">
        <w:rPr>
          <w:rFonts w:cs="Times New Roman"/>
          <w:sz w:val="22"/>
          <w:szCs w:val="22"/>
        </w:rPr>
        <w:t>the Group</w:t>
      </w:r>
      <w:r w:rsidR="00C32C96">
        <w:rPr>
          <w:rFonts w:cs="Times New Roman"/>
          <w:sz w:val="22"/>
          <w:szCs w:val="22"/>
        </w:rPr>
        <w:t>.</w:t>
      </w:r>
    </w:p>
    <w:p w14:paraId="60E3A165" w14:textId="77777777" w:rsidR="000F1C44" w:rsidRPr="006D353E" w:rsidRDefault="000F1C44" w:rsidP="000F1C44">
      <w:pPr>
        <w:rPr>
          <w:rFonts w:cs="Times New Roman"/>
        </w:rPr>
      </w:pPr>
    </w:p>
    <w:p w14:paraId="17B38E37" w14:textId="2A7B6743" w:rsidR="000F1C44" w:rsidRPr="006D353E" w:rsidRDefault="000F1C44" w:rsidP="000F1C44">
      <w:pPr>
        <w:pStyle w:val="BlockText"/>
        <w:tabs>
          <w:tab w:val="right" w:pos="5220"/>
          <w:tab w:val="right" w:pos="5940"/>
          <w:tab w:val="right" w:pos="7200"/>
          <w:tab w:val="left" w:pos="7650"/>
          <w:tab w:val="right" w:pos="8460"/>
        </w:tabs>
        <w:spacing w:before="0" w:line="240" w:lineRule="atLeast"/>
        <w:ind w:left="1080" w:right="45" w:hanging="540"/>
        <w:jc w:val="thaiDistribute"/>
        <w:rPr>
          <w:rFonts w:cs="Times New Roman"/>
          <w:sz w:val="22"/>
          <w:szCs w:val="22"/>
          <w:lang w:bidi="ar-SA"/>
        </w:rPr>
      </w:pPr>
      <w:r w:rsidRPr="00CB194B">
        <w:rPr>
          <w:rFonts w:cs="Times New Roman"/>
          <w:sz w:val="22"/>
          <w:szCs w:val="22"/>
          <w:cs/>
        </w:rPr>
        <w:t>(</w:t>
      </w:r>
      <w:r w:rsidRPr="006D353E">
        <w:rPr>
          <w:rFonts w:cs="Times New Roman"/>
          <w:sz w:val="22"/>
          <w:szCs w:val="22"/>
        </w:rPr>
        <w:t>a</w:t>
      </w:r>
      <w:r w:rsidRPr="00CB194B">
        <w:rPr>
          <w:rFonts w:cs="Times New Roman"/>
          <w:sz w:val="22"/>
          <w:szCs w:val="22"/>
          <w:cs/>
        </w:rPr>
        <w:t>)</w:t>
      </w:r>
      <w:r w:rsidRPr="006D353E">
        <w:rPr>
          <w:rFonts w:cs="Times New Roman"/>
          <w:sz w:val="22"/>
          <w:szCs w:val="22"/>
        </w:rPr>
        <w:tab/>
      </w:r>
      <w:r w:rsidRPr="006D353E">
        <w:rPr>
          <w:rFonts w:cs="Times New Roman"/>
          <w:sz w:val="22"/>
          <w:szCs w:val="22"/>
          <w:lang w:bidi="ar-SA"/>
        </w:rPr>
        <w:t xml:space="preserve">As at </w:t>
      </w:r>
      <w:r w:rsidRPr="006D353E">
        <w:rPr>
          <w:rFonts w:cs="Times New Roman"/>
          <w:sz w:val="22"/>
          <w:szCs w:val="22"/>
        </w:rPr>
        <w:t>30 September 20</w:t>
      </w:r>
      <w:r w:rsidR="005109F1">
        <w:rPr>
          <w:rFonts w:cs="Times New Roman"/>
          <w:sz w:val="22"/>
          <w:szCs w:val="22"/>
        </w:rPr>
        <w:t>20</w:t>
      </w:r>
      <w:r w:rsidRPr="006D353E">
        <w:rPr>
          <w:rFonts w:cs="Times New Roman"/>
          <w:sz w:val="22"/>
          <w:szCs w:val="22"/>
          <w:lang w:bidi="ar-SA"/>
        </w:rPr>
        <w:t xml:space="preserve">, </w:t>
      </w:r>
      <w:r w:rsidR="00B37A1C">
        <w:rPr>
          <w:rFonts w:cs="Times New Roman"/>
          <w:sz w:val="22"/>
          <w:szCs w:val="22"/>
          <w:lang w:bidi="ar-SA"/>
        </w:rPr>
        <w:t xml:space="preserve">A subsidiary </w:t>
      </w:r>
      <w:r w:rsidRPr="006D353E">
        <w:rPr>
          <w:rFonts w:cs="Times New Roman"/>
          <w:sz w:val="22"/>
          <w:szCs w:val="22"/>
          <w:lang w:bidi="ar-SA"/>
        </w:rPr>
        <w:t xml:space="preserve">made provisions for lawsuits from projects under development in the past </w:t>
      </w:r>
      <w:proofErr w:type="spellStart"/>
      <w:r w:rsidRPr="006D353E">
        <w:rPr>
          <w:rFonts w:cs="Times New Roman"/>
          <w:sz w:val="22"/>
          <w:szCs w:val="22"/>
          <w:lang w:bidi="ar-SA"/>
        </w:rPr>
        <w:t>total</w:t>
      </w:r>
      <w:r w:rsidRPr="006D353E">
        <w:rPr>
          <w:rFonts w:cs="Times New Roman"/>
          <w:sz w:val="22"/>
        </w:rPr>
        <w:t>l</w:t>
      </w:r>
      <w:r w:rsidRPr="006D353E">
        <w:rPr>
          <w:rFonts w:cs="Times New Roman"/>
          <w:sz w:val="22"/>
          <w:szCs w:val="22"/>
          <w:lang w:bidi="ar-SA"/>
        </w:rPr>
        <w:t>ing</w:t>
      </w:r>
      <w:proofErr w:type="spellEnd"/>
      <w:r w:rsidRPr="006D353E">
        <w:rPr>
          <w:rFonts w:cs="Times New Roman"/>
          <w:sz w:val="22"/>
          <w:szCs w:val="22"/>
          <w:lang w:bidi="ar-SA"/>
        </w:rPr>
        <w:t xml:space="preserve"> Baht</w:t>
      </w:r>
      <w:r w:rsidRPr="00CB194B">
        <w:rPr>
          <w:rFonts w:cs="Times New Roman"/>
          <w:sz w:val="22"/>
          <w:szCs w:val="22"/>
          <w:cs/>
        </w:rPr>
        <w:t xml:space="preserve"> </w:t>
      </w:r>
      <w:r w:rsidRPr="006D353E">
        <w:rPr>
          <w:rFonts w:cs="Times New Roman"/>
          <w:sz w:val="22"/>
          <w:szCs w:val="22"/>
          <w:lang w:bidi="ar-SA"/>
        </w:rPr>
        <w:t>7</w:t>
      </w:r>
      <w:r w:rsidR="00333FD2">
        <w:rPr>
          <w:rFonts w:cs="Times New Roman"/>
          <w:sz w:val="22"/>
          <w:szCs w:val="22"/>
          <w:lang w:bidi="ar-SA"/>
        </w:rPr>
        <w:t>9</w:t>
      </w:r>
      <w:r w:rsidRPr="00CB194B">
        <w:rPr>
          <w:rFonts w:cs="Times New Roman"/>
          <w:sz w:val="22"/>
          <w:szCs w:val="22"/>
          <w:cs/>
        </w:rPr>
        <w:t>.</w:t>
      </w:r>
      <w:r w:rsidRPr="006D353E">
        <w:rPr>
          <w:rFonts w:cs="Times New Roman"/>
          <w:sz w:val="22"/>
          <w:szCs w:val="22"/>
          <w:lang w:bidi="ar-SA"/>
        </w:rPr>
        <w:t>94</w:t>
      </w:r>
      <w:r w:rsidRPr="00CB194B">
        <w:rPr>
          <w:rFonts w:cs="Times New Roman"/>
          <w:sz w:val="22"/>
          <w:szCs w:val="22"/>
          <w:cs/>
        </w:rPr>
        <w:t xml:space="preserve"> </w:t>
      </w:r>
      <w:r w:rsidRPr="006D353E">
        <w:rPr>
          <w:rFonts w:cs="Times New Roman"/>
          <w:sz w:val="22"/>
          <w:szCs w:val="22"/>
          <w:lang w:bidi="ar-SA"/>
        </w:rPr>
        <w:t xml:space="preserve">million </w:t>
      </w:r>
      <w:r w:rsidRPr="00CB194B">
        <w:rPr>
          <w:rFonts w:cs="Times New Roman"/>
          <w:i/>
          <w:iCs/>
          <w:sz w:val="22"/>
          <w:szCs w:val="22"/>
          <w:cs/>
        </w:rPr>
        <w:t>(</w:t>
      </w:r>
      <w:r w:rsidRPr="006D353E">
        <w:rPr>
          <w:rFonts w:cs="Times New Roman"/>
          <w:i/>
          <w:iCs/>
          <w:sz w:val="22"/>
          <w:szCs w:val="22"/>
          <w:lang w:bidi="ar-SA"/>
        </w:rPr>
        <w:t>30 September 201</w:t>
      </w:r>
      <w:r w:rsidR="00333FD2">
        <w:rPr>
          <w:rFonts w:cs="Times New Roman"/>
          <w:i/>
          <w:iCs/>
          <w:sz w:val="22"/>
          <w:szCs w:val="22"/>
          <w:lang w:bidi="ar-SA"/>
        </w:rPr>
        <w:t>9</w:t>
      </w:r>
      <w:r w:rsidRPr="00CB194B">
        <w:rPr>
          <w:rFonts w:cs="Times New Roman"/>
          <w:i/>
          <w:iCs/>
          <w:sz w:val="22"/>
          <w:szCs w:val="22"/>
          <w:cs/>
        </w:rPr>
        <w:t xml:space="preserve">: </w:t>
      </w:r>
      <w:r w:rsidRPr="006D353E">
        <w:rPr>
          <w:rFonts w:cs="Times New Roman"/>
          <w:i/>
          <w:iCs/>
          <w:sz w:val="22"/>
          <w:szCs w:val="22"/>
          <w:lang w:bidi="ar-SA"/>
        </w:rPr>
        <w:t>Baht 78</w:t>
      </w:r>
      <w:r w:rsidRPr="00CB194B">
        <w:rPr>
          <w:rFonts w:cs="Times New Roman"/>
          <w:i/>
          <w:iCs/>
          <w:sz w:val="22"/>
          <w:szCs w:val="22"/>
          <w:cs/>
        </w:rPr>
        <w:t>.</w:t>
      </w:r>
      <w:r w:rsidRPr="006D353E">
        <w:rPr>
          <w:rFonts w:cs="Times New Roman"/>
          <w:i/>
          <w:iCs/>
          <w:sz w:val="22"/>
          <w:szCs w:val="22"/>
          <w:lang w:bidi="ar-SA"/>
        </w:rPr>
        <w:t>94 million</w:t>
      </w:r>
      <w:r w:rsidRPr="00CB194B">
        <w:rPr>
          <w:rFonts w:cs="Times New Roman"/>
          <w:i/>
          <w:iCs/>
          <w:sz w:val="22"/>
          <w:szCs w:val="22"/>
          <w:cs/>
        </w:rPr>
        <w:t>)</w:t>
      </w:r>
      <w:r w:rsidRPr="00CB194B">
        <w:rPr>
          <w:rFonts w:cs="Times New Roman"/>
          <w:sz w:val="22"/>
          <w:szCs w:val="22"/>
          <w:cs/>
        </w:rPr>
        <w:t>.</w:t>
      </w:r>
    </w:p>
    <w:p w14:paraId="5E638462" w14:textId="77777777" w:rsidR="000F1C44" w:rsidRPr="006D353E" w:rsidRDefault="000F1C44" w:rsidP="000F1C44">
      <w:pPr>
        <w:pStyle w:val="BlockText"/>
        <w:tabs>
          <w:tab w:val="right" w:pos="5220"/>
          <w:tab w:val="right" w:pos="5940"/>
          <w:tab w:val="right" w:pos="7200"/>
          <w:tab w:val="left" w:pos="7650"/>
          <w:tab w:val="right" w:pos="8460"/>
        </w:tabs>
        <w:spacing w:before="0" w:line="240" w:lineRule="atLeast"/>
        <w:ind w:left="1080" w:right="45" w:hanging="540"/>
        <w:jc w:val="thaiDistribute"/>
        <w:rPr>
          <w:rFonts w:cs="Times New Roman"/>
          <w:szCs w:val="22"/>
        </w:rPr>
      </w:pPr>
    </w:p>
    <w:p w14:paraId="2ADA8A7B" w14:textId="381EE62E" w:rsidR="000F1C44" w:rsidRPr="006C4D48" w:rsidRDefault="000F1C44" w:rsidP="006C4D48">
      <w:pPr>
        <w:pStyle w:val="ListParagraph"/>
        <w:numPr>
          <w:ilvl w:val="0"/>
          <w:numId w:val="32"/>
        </w:numPr>
        <w:tabs>
          <w:tab w:val="left" w:pos="1080"/>
        </w:tabs>
        <w:spacing w:line="240" w:lineRule="atLeast"/>
        <w:ind w:left="1080" w:hanging="540"/>
        <w:jc w:val="both"/>
        <w:rPr>
          <w:rFonts w:cs="Times New Roman"/>
          <w:szCs w:val="22"/>
        </w:rPr>
      </w:pPr>
      <w:r w:rsidRPr="006C4D48">
        <w:rPr>
          <w:rFonts w:cs="Times New Roman"/>
          <w:spacing w:val="-4"/>
          <w:szCs w:val="22"/>
        </w:rPr>
        <w:t>As at 30 September 20</w:t>
      </w:r>
      <w:r w:rsidR="005109F1" w:rsidRPr="006C4D48">
        <w:rPr>
          <w:rFonts w:cs="Times New Roman"/>
          <w:spacing w:val="-4"/>
          <w:szCs w:val="22"/>
        </w:rPr>
        <w:t>20</w:t>
      </w:r>
      <w:r w:rsidRPr="006C4D48">
        <w:rPr>
          <w:rFonts w:cs="Times New Roman"/>
          <w:spacing w:val="-4"/>
          <w:szCs w:val="22"/>
        </w:rPr>
        <w:t xml:space="preserve">, </w:t>
      </w:r>
      <w:proofErr w:type="gramStart"/>
      <w:r w:rsidR="00B37A1C" w:rsidRPr="006C4D48">
        <w:rPr>
          <w:rFonts w:cs="Times New Roman"/>
          <w:spacing w:val="-4"/>
          <w:szCs w:val="22"/>
        </w:rPr>
        <w:t>The</w:t>
      </w:r>
      <w:proofErr w:type="gramEnd"/>
      <w:r w:rsidR="00B37A1C" w:rsidRPr="006C4D48">
        <w:rPr>
          <w:rFonts w:cs="Times New Roman"/>
          <w:spacing w:val="-4"/>
          <w:szCs w:val="22"/>
        </w:rPr>
        <w:t xml:space="preserve"> subsidiaries</w:t>
      </w:r>
      <w:r w:rsidR="008C07E0" w:rsidRPr="006C4D48">
        <w:rPr>
          <w:rFonts w:cs="Times New Roman"/>
          <w:spacing w:val="-4"/>
          <w:szCs w:val="22"/>
        </w:rPr>
        <w:t xml:space="preserve"> </w:t>
      </w:r>
      <w:r w:rsidRPr="006C4D48">
        <w:rPr>
          <w:rFonts w:cs="Times New Roman"/>
          <w:spacing w:val="-4"/>
          <w:szCs w:val="22"/>
        </w:rPr>
        <w:t xml:space="preserve">made provisions from litigations </w:t>
      </w:r>
      <w:proofErr w:type="spellStart"/>
      <w:r w:rsidRPr="006C4D48">
        <w:rPr>
          <w:rFonts w:cs="Times New Roman"/>
          <w:spacing w:val="-4"/>
          <w:szCs w:val="22"/>
        </w:rPr>
        <w:t>totalling</w:t>
      </w:r>
      <w:proofErr w:type="spellEnd"/>
      <w:r w:rsidRPr="006C4D48">
        <w:rPr>
          <w:rFonts w:cs="Times New Roman"/>
          <w:szCs w:val="22"/>
        </w:rPr>
        <w:t xml:space="preserve"> Baht </w:t>
      </w:r>
      <w:r w:rsidR="00333FD2" w:rsidRPr="006C4D48">
        <w:rPr>
          <w:rFonts w:cs="Times New Roman"/>
          <w:szCs w:val="22"/>
        </w:rPr>
        <w:t>6.06</w:t>
      </w:r>
      <w:r w:rsidRPr="006C4D48">
        <w:rPr>
          <w:rFonts w:cs="Times New Roman"/>
          <w:szCs w:val="22"/>
        </w:rPr>
        <w:t xml:space="preserve"> million </w:t>
      </w:r>
      <w:r w:rsidRPr="006C4D48">
        <w:rPr>
          <w:rFonts w:cs="Times New Roman"/>
          <w:i/>
          <w:iCs/>
          <w:szCs w:val="22"/>
          <w:cs/>
        </w:rPr>
        <w:t>(</w:t>
      </w:r>
      <w:r w:rsidRPr="006C4D48">
        <w:rPr>
          <w:rFonts w:cs="Times New Roman"/>
          <w:i/>
          <w:iCs/>
          <w:szCs w:val="22"/>
        </w:rPr>
        <w:t>30 September 2019</w:t>
      </w:r>
      <w:r w:rsidRPr="006C4D48">
        <w:rPr>
          <w:rFonts w:cs="Times New Roman"/>
          <w:i/>
          <w:iCs/>
          <w:szCs w:val="22"/>
          <w:cs/>
        </w:rPr>
        <w:t xml:space="preserve">: </w:t>
      </w:r>
      <w:r w:rsidRPr="006C4D48">
        <w:rPr>
          <w:rFonts w:cs="Times New Roman"/>
          <w:i/>
          <w:iCs/>
          <w:szCs w:val="22"/>
        </w:rPr>
        <w:t>Baht 6.50 million</w:t>
      </w:r>
      <w:r w:rsidRPr="006C4D48">
        <w:rPr>
          <w:rFonts w:cs="Times New Roman"/>
          <w:i/>
          <w:iCs/>
          <w:szCs w:val="22"/>
          <w:cs/>
        </w:rPr>
        <w:t>)</w:t>
      </w:r>
      <w:r w:rsidRPr="006C4D48">
        <w:rPr>
          <w:rFonts w:cs="Times New Roman"/>
          <w:szCs w:val="22"/>
          <w:cs/>
        </w:rPr>
        <w:t>.</w:t>
      </w:r>
    </w:p>
    <w:p w14:paraId="3B9086BB" w14:textId="77777777" w:rsidR="00A4261E" w:rsidRPr="00A4261E" w:rsidRDefault="00A4261E" w:rsidP="00A4261E">
      <w:pPr>
        <w:tabs>
          <w:tab w:val="left" w:pos="1080"/>
        </w:tabs>
        <w:spacing w:line="240" w:lineRule="atLeast"/>
        <w:jc w:val="both"/>
        <w:rPr>
          <w:rFonts w:cs="Times New Roman"/>
          <w:szCs w:val="22"/>
        </w:rPr>
      </w:pPr>
    </w:p>
    <w:p w14:paraId="4C737A17" w14:textId="282A17CB" w:rsidR="000F1C44" w:rsidRPr="00F93220" w:rsidRDefault="000F1C44" w:rsidP="006055DE">
      <w:pPr>
        <w:pStyle w:val="ListParagraph"/>
        <w:numPr>
          <w:ilvl w:val="0"/>
          <w:numId w:val="31"/>
        </w:numPr>
        <w:spacing w:line="240" w:lineRule="atLeast"/>
        <w:ind w:left="540" w:right="-43" w:hanging="540"/>
        <w:jc w:val="thaiDistribute"/>
        <w:rPr>
          <w:rFonts w:cs="Times New Roman"/>
          <w:b/>
          <w:bCs/>
          <w:sz w:val="24"/>
          <w:szCs w:val="24"/>
        </w:rPr>
      </w:pPr>
      <w:r w:rsidRPr="00F93220">
        <w:rPr>
          <w:rFonts w:cs="Times New Roman"/>
          <w:b/>
          <w:bCs/>
          <w:sz w:val="24"/>
          <w:szCs w:val="24"/>
        </w:rPr>
        <w:t>Share capital</w:t>
      </w:r>
    </w:p>
    <w:p w14:paraId="57E8BB5F" w14:textId="77777777" w:rsidR="00F93220" w:rsidRPr="00F93220" w:rsidRDefault="00F93220" w:rsidP="000F1C44">
      <w:pPr>
        <w:spacing w:line="240" w:lineRule="atLeast"/>
        <w:rPr>
          <w:rFonts w:cs="Times New Roman"/>
          <w:szCs w:val="22"/>
        </w:rPr>
      </w:pPr>
    </w:p>
    <w:tbl>
      <w:tblPr>
        <w:tblW w:w="9365" w:type="dxa"/>
        <w:tblInd w:w="450" w:type="dxa"/>
        <w:tblLayout w:type="fixed"/>
        <w:tblLook w:val="0000" w:firstRow="0" w:lastRow="0" w:firstColumn="0" w:lastColumn="0" w:noHBand="0" w:noVBand="0"/>
      </w:tblPr>
      <w:tblGrid>
        <w:gridCol w:w="3149"/>
        <w:gridCol w:w="1081"/>
        <w:gridCol w:w="270"/>
        <w:gridCol w:w="989"/>
        <w:gridCol w:w="272"/>
        <w:gridCol w:w="987"/>
        <w:gridCol w:w="270"/>
        <w:gridCol w:w="1081"/>
        <w:gridCol w:w="270"/>
        <w:gridCol w:w="996"/>
      </w:tblGrid>
      <w:tr w:rsidR="00DF089F" w:rsidRPr="00F93220" w14:paraId="1DB20CE4" w14:textId="77777777" w:rsidTr="006F5F53">
        <w:trPr>
          <w:trHeight w:val="70"/>
        </w:trPr>
        <w:tc>
          <w:tcPr>
            <w:tcW w:w="1681" w:type="pct"/>
          </w:tcPr>
          <w:p w14:paraId="27108C57" w14:textId="77777777" w:rsidR="000F1C44" w:rsidRPr="00F93220" w:rsidRDefault="000F1C44" w:rsidP="00E83499">
            <w:pPr>
              <w:spacing w:line="240" w:lineRule="exact"/>
              <w:rPr>
                <w:rFonts w:cs="Times New Roman"/>
                <w:szCs w:val="22"/>
                <w:cs/>
              </w:rPr>
            </w:pPr>
          </w:p>
        </w:tc>
        <w:tc>
          <w:tcPr>
            <w:tcW w:w="577" w:type="pct"/>
            <w:vAlign w:val="bottom"/>
          </w:tcPr>
          <w:p w14:paraId="40E4B328" w14:textId="77777777" w:rsidR="000F1C44" w:rsidRPr="00F93220" w:rsidRDefault="000F1C44" w:rsidP="00E83499">
            <w:pPr>
              <w:spacing w:line="240" w:lineRule="exact"/>
              <w:jc w:val="center"/>
              <w:rPr>
                <w:rFonts w:cs="Times New Roman"/>
                <w:szCs w:val="22"/>
              </w:rPr>
            </w:pPr>
            <w:r w:rsidRPr="00F93220">
              <w:rPr>
                <w:rFonts w:cs="Times New Roman"/>
                <w:szCs w:val="22"/>
              </w:rPr>
              <w:t>Par value</w:t>
            </w:r>
          </w:p>
        </w:tc>
        <w:tc>
          <w:tcPr>
            <w:tcW w:w="144" w:type="pct"/>
          </w:tcPr>
          <w:p w14:paraId="20B9DF4C" w14:textId="77777777" w:rsidR="000F1C44" w:rsidRPr="00F93220" w:rsidRDefault="000F1C44" w:rsidP="00E83499">
            <w:pPr>
              <w:spacing w:line="240" w:lineRule="exact"/>
              <w:rPr>
                <w:rFonts w:cs="Times New Roman"/>
                <w:b/>
                <w:bCs/>
                <w:szCs w:val="22"/>
              </w:rPr>
            </w:pPr>
          </w:p>
        </w:tc>
        <w:tc>
          <w:tcPr>
            <w:tcW w:w="1200" w:type="pct"/>
            <w:gridSpan w:val="3"/>
          </w:tcPr>
          <w:p w14:paraId="15B83151" w14:textId="77777777" w:rsidR="000F1C44" w:rsidRPr="00F93220" w:rsidRDefault="000F1C44" w:rsidP="00E83499">
            <w:pPr>
              <w:tabs>
                <w:tab w:val="left" w:pos="1707"/>
              </w:tabs>
              <w:spacing w:line="240" w:lineRule="exact"/>
              <w:jc w:val="center"/>
              <w:rPr>
                <w:rFonts w:cs="Times New Roman"/>
                <w:szCs w:val="22"/>
              </w:rPr>
            </w:pPr>
            <w:r w:rsidRPr="00F93220">
              <w:rPr>
                <w:rFonts w:cs="Times New Roman"/>
                <w:szCs w:val="22"/>
              </w:rPr>
              <w:t>2020</w:t>
            </w:r>
          </w:p>
        </w:tc>
        <w:tc>
          <w:tcPr>
            <w:tcW w:w="144" w:type="pct"/>
          </w:tcPr>
          <w:p w14:paraId="5648A792" w14:textId="77777777" w:rsidR="000F1C44" w:rsidRPr="00F93220" w:rsidRDefault="000F1C44" w:rsidP="00E83499">
            <w:pPr>
              <w:spacing w:line="240" w:lineRule="exact"/>
              <w:rPr>
                <w:rFonts w:cs="Times New Roman"/>
                <w:szCs w:val="22"/>
              </w:rPr>
            </w:pPr>
          </w:p>
        </w:tc>
        <w:tc>
          <w:tcPr>
            <w:tcW w:w="1253" w:type="pct"/>
            <w:gridSpan w:val="3"/>
          </w:tcPr>
          <w:p w14:paraId="3C518041" w14:textId="77777777" w:rsidR="000F1C44" w:rsidRPr="00F93220" w:rsidRDefault="000F1C44" w:rsidP="00E83499">
            <w:pPr>
              <w:spacing w:line="240" w:lineRule="exact"/>
              <w:jc w:val="center"/>
              <w:rPr>
                <w:rFonts w:cs="Times New Roman"/>
                <w:szCs w:val="22"/>
                <w:cs/>
              </w:rPr>
            </w:pPr>
            <w:r w:rsidRPr="00F93220">
              <w:rPr>
                <w:rFonts w:cs="Times New Roman"/>
                <w:szCs w:val="22"/>
              </w:rPr>
              <w:t>2019</w:t>
            </w:r>
          </w:p>
        </w:tc>
      </w:tr>
      <w:tr w:rsidR="00DF089F" w:rsidRPr="00F93220" w14:paraId="063B8612" w14:textId="77777777" w:rsidTr="006F5F53">
        <w:trPr>
          <w:trHeight w:val="70"/>
        </w:trPr>
        <w:tc>
          <w:tcPr>
            <w:tcW w:w="1681" w:type="pct"/>
          </w:tcPr>
          <w:p w14:paraId="52A5410C" w14:textId="77777777" w:rsidR="000F1C44" w:rsidRPr="00F93220" w:rsidRDefault="000F1C44" w:rsidP="00E83499">
            <w:pPr>
              <w:spacing w:line="240" w:lineRule="exact"/>
              <w:rPr>
                <w:rFonts w:cs="Times New Roman"/>
                <w:szCs w:val="22"/>
                <w:cs/>
              </w:rPr>
            </w:pPr>
          </w:p>
        </w:tc>
        <w:tc>
          <w:tcPr>
            <w:tcW w:w="577" w:type="pct"/>
          </w:tcPr>
          <w:p w14:paraId="28BD485F" w14:textId="77777777" w:rsidR="000F1C44" w:rsidRPr="00F93220" w:rsidRDefault="000F1C44" w:rsidP="00E83499">
            <w:pPr>
              <w:spacing w:line="240" w:lineRule="exact"/>
              <w:jc w:val="center"/>
              <w:rPr>
                <w:rFonts w:cs="Times New Roman"/>
                <w:szCs w:val="22"/>
              </w:rPr>
            </w:pPr>
            <w:r w:rsidRPr="00F93220">
              <w:rPr>
                <w:rFonts w:cs="Times New Roman"/>
                <w:szCs w:val="22"/>
              </w:rPr>
              <w:t>per share</w:t>
            </w:r>
          </w:p>
        </w:tc>
        <w:tc>
          <w:tcPr>
            <w:tcW w:w="144" w:type="pct"/>
          </w:tcPr>
          <w:p w14:paraId="008E2448" w14:textId="77777777" w:rsidR="000F1C44" w:rsidRPr="00F93220" w:rsidRDefault="000F1C44" w:rsidP="00E83499">
            <w:pPr>
              <w:spacing w:line="240" w:lineRule="exact"/>
              <w:rPr>
                <w:rFonts w:cs="Times New Roman"/>
                <w:b/>
                <w:bCs/>
                <w:szCs w:val="22"/>
              </w:rPr>
            </w:pPr>
          </w:p>
        </w:tc>
        <w:tc>
          <w:tcPr>
            <w:tcW w:w="528" w:type="pct"/>
          </w:tcPr>
          <w:p w14:paraId="6812815F" w14:textId="77777777" w:rsidR="000F1C44" w:rsidRPr="00F93220" w:rsidRDefault="000F1C44" w:rsidP="00E83499">
            <w:pPr>
              <w:spacing w:line="240" w:lineRule="exact"/>
              <w:jc w:val="center"/>
              <w:rPr>
                <w:rFonts w:cs="Times New Roman"/>
                <w:szCs w:val="22"/>
              </w:rPr>
            </w:pPr>
            <w:r w:rsidRPr="00F93220">
              <w:rPr>
                <w:rFonts w:cs="Times New Roman"/>
                <w:szCs w:val="22"/>
              </w:rPr>
              <w:t>Number</w:t>
            </w:r>
          </w:p>
        </w:tc>
        <w:tc>
          <w:tcPr>
            <w:tcW w:w="145" w:type="pct"/>
          </w:tcPr>
          <w:p w14:paraId="28FA0197" w14:textId="77777777" w:rsidR="000F1C44" w:rsidRPr="00F93220" w:rsidRDefault="000F1C44" w:rsidP="00E83499">
            <w:pPr>
              <w:spacing w:line="240" w:lineRule="exact"/>
              <w:jc w:val="center"/>
              <w:rPr>
                <w:rFonts w:cs="Times New Roman"/>
                <w:szCs w:val="22"/>
              </w:rPr>
            </w:pPr>
          </w:p>
        </w:tc>
        <w:tc>
          <w:tcPr>
            <w:tcW w:w="527" w:type="pct"/>
          </w:tcPr>
          <w:p w14:paraId="1A1BC843" w14:textId="77777777" w:rsidR="000F1C44" w:rsidRPr="00F93220" w:rsidRDefault="000F1C44" w:rsidP="00E83499">
            <w:pPr>
              <w:spacing w:line="240" w:lineRule="exact"/>
              <w:jc w:val="center"/>
              <w:rPr>
                <w:rFonts w:cs="Times New Roman"/>
                <w:szCs w:val="22"/>
              </w:rPr>
            </w:pPr>
            <w:r w:rsidRPr="00F93220">
              <w:rPr>
                <w:rFonts w:cs="Times New Roman"/>
                <w:szCs w:val="22"/>
              </w:rPr>
              <w:t>Amount</w:t>
            </w:r>
          </w:p>
        </w:tc>
        <w:tc>
          <w:tcPr>
            <w:tcW w:w="144" w:type="pct"/>
          </w:tcPr>
          <w:p w14:paraId="36DE73FA" w14:textId="77777777" w:rsidR="000F1C44" w:rsidRPr="00F93220" w:rsidRDefault="000F1C44" w:rsidP="00E83499">
            <w:pPr>
              <w:spacing w:line="240" w:lineRule="exact"/>
              <w:jc w:val="center"/>
              <w:rPr>
                <w:rFonts w:cs="Times New Roman"/>
                <w:szCs w:val="22"/>
              </w:rPr>
            </w:pPr>
          </w:p>
        </w:tc>
        <w:tc>
          <w:tcPr>
            <w:tcW w:w="577" w:type="pct"/>
          </w:tcPr>
          <w:p w14:paraId="0F141C29" w14:textId="77777777" w:rsidR="000F1C44" w:rsidRPr="00F93220" w:rsidRDefault="000F1C44" w:rsidP="00E83499">
            <w:pPr>
              <w:spacing w:line="240" w:lineRule="exact"/>
              <w:jc w:val="center"/>
              <w:rPr>
                <w:rFonts w:cs="Times New Roman"/>
                <w:szCs w:val="22"/>
              </w:rPr>
            </w:pPr>
            <w:r w:rsidRPr="00F93220">
              <w:rPr>
                <w:rFonts w:cs="Times New Roman"/>
                <w:szCs w:val="22"/>
              </w:rPr>
              <w:t>Number</w:t>
            </w:r>
          </w:p>
        </w:tc>
        <w:tc>
          <w:tcPr>
            <w:tcW w:w="144" w:type="pct"/>
          </w:tcPr>
          <w:p w14:paraId="1188F84F" w14:textId="77777777" w:rsidR="000F1C44" w:rsidRPr="00F93220" w:rsidRDefault="000F1C44" w:rsidP="00E83499">
            <w:pPr>
              <w:spacing w:line="240" w:lineRule="exact"/>
              <w:jc w:val="center"/>
              <w:rPr>
                <w:rFonts w:cs="Times New Roman"/>
                <w:szCs w:val="22"/>
              </w:rPr>
            </w:pPr>
          </w:p>
        </w:tc>
        <w:tc>
          <w:tcPr>
            <w:tcW w:w="532" w:type="pct"/>
          </w:tcPr>
          <w:p w14:paraId="4EAAB701" w14:textId="77777777" w:rsidR="000F1C44" w:rsidRPr="00F93220" w:rsidRDefault="000F1C44" w:rsidP="00E83499">
            <w:pPr>
              <w:spacing w:line="240" w:lineRule="exact"/>
              <w:jc w:val="center"/>
              <w:rPr>
                <w:rFonts w:cs="Times New Roman"/>
                <w:szCs w:val="22"/>
              </w:rPr>
            </w:pPr>
            <w:r w:rsidRPr="00F93220">
              <w:rPr>
                <w:rFonts w:cs="Times New Roman"/>
                <w:szCs w:val="22"/>
              </w:rPr>
              <w:t>Amount</w:t>
            </w:r>
          </w:p>
        </w:tc>
      </w:tr>
      <w:tr w:rsidR="00DF089F" w:rsidRPr="00F93220" w14:paraId="442B1994" w14:textId="77777777" w:rsidTr="006F5F53">
        <w:trPr>
          <w:trHeight w:val="80"/>
        </w:trPr>
        <w:tc>
          <w:tcPr>
            <w:tcW w:w="1681" w:type="pct"/>
          </w:tcPr>
          <w:p w14:paraId="349318D0" w14:textId="77777777" w:rsidR="000F1C44" w:rsidRPr="00F93220" w:rsidRDefault="000F1C44" w:rsidP="00E83499">
            <w:pPr>
              <w:spacing w:line="240" w:lineRule="exact"/>
              <w:rPr>
                <w:rFonts w:cs="Times New Roman"/>
                <w:szCs w:val="22"/>
                <w:cs/>
              </w:rPr>
            </w:pPr>
          </w:p>
        </w:tc>
        <w:tc>
          <w:tcPr>
            <w:tcW w:w="577" w:type="pct"/>
          </w:tcPr>
          <w:p w14:paraId="0A2BA6DA" w14:textId="77777777" w:rsidR="000F1C44" w:rsidRPr="00F93220" w:rsidRDefault="000F1C44" w:rsidP="00E83499">
            <w:pPr>
              <w:spacing w:line="240" w:lineRule="exact"/>
              <w:jc w:val="center"/>
              <w:rPr>
                <w:rFonts w:cs="Times New Roman"/>
                <w:i/>
                <w:iCs/>
                <w:szCs w:val="22"/>
              </w:rPr>
            </w:pPr>
            <w:r w:rsidRPr="00F93220">
              <w:rPr>
                <w:rFonts w:cs="Times New Roman"/>
                <w:i/>
                <w:iCs/>
                <w:szCs w:val="22"/>
                <w:cs/>
              </w:rPr>
              <w:t>(</w:t>
            </w:r>
            <w:r w:rsidRPr="00F93220">
              <w:rPr>
                <w:rFonts w:cs="Times New Roman"/>
                <w:i/>
                <w:iCs/>
                <w:szCs w:val="22"/>
              </w:rPr>
              <w:t>in Baht</w:t>
            </w:r>
            <w:r w:rsidRPr="00F93220">
              <w:rPr>
                <w:rFonts w:cs="Times New Roman"/>
                <w:i/>
                <w:iCs/>
                <w:szCs w:val="22"/>
                <w:cs/>
              </w:rPr>
              <w:t>)</w:t>
            </w:r>
          </w:p>
        </w:tc>
        <w:tc>
          <w:tcPr>
            <w:tcW w:w="144" w:type="pct"/>
          </w:tcPr>
          <w:p w14:paraId="47ACB104" w14:textId="77777777" w:rsidR="000F1C44" w:rsidRPr="00F93220" w:rsidRDefault="000F1C44" w:rsidP="00E83499">
            <w:pPr>
              <w:spacing w:line="240" w:lineRule="exact"/>
              <w:rPr>
                <w:rFonts w:cs="Times New Roman"/>
                <w:b/>
                <w:bCs/>
                <w:szCs w:val="22"/>
              </w:rPr>
            </w:pPr>
          </w:p>
        </w:tc>
        <w:tc>
          <w:tcPr>
            <w:tcW w:w="2597" w:type="pct"/>
            <w:gridSpan w:val="7"/>
          </w:tcPr>
          <w:p w14:paraId="470FCCA8" w14:textId="77777777" w:rsidR="000F1C44" w:rsidRPr="00F93220" w:rsidRDefault="000F1C44" w:rsidP="00E83499">
            <w:pPr>
              <w:spacing w:line="240" w:lineRule="exact"/>
              <w:jc w:val="center"/>
              <w:rPr>
                <w:rFonts w:cs="Times New Roman"/>
                <w:szCs w:val="22"/>
              </w:rPr>
            </w:pPr>
            <w:r w:rsidRPr="00F93220">
              <w:rPr>
                <w:rFonts w:cs="Times New Roman"/>
                <w:i/>
                <w:iCs/>
                <w:szCs w:val="22"/>
                <w:cs/>
              </w:rPr>
              <w:t>(</w:t>
            </w:r>
            <w:r w:rsidRPr="00F93220">
              <w:rPr>
                <w:rFonts w:cs="Times New Roman"/>
                <w:i/>
                <w:iCs/>
                <w:szCs w:val="22"/>
              </w:rPr>
              <w:t xml:space="preserve">million shares </w:t>
            </w:r>
            <w:r w:rsidRPr="00F93220">
              <w:rPr>
                <w:rFonts w:cs="Times New Roman"/>
                <w:i/>
                <w:iCs/>
                <w:szCs w:val="22"/>
                <w:cs/>
              </w:rPr>
              <w:t xml:space="preserve">/ </w:t>
            </w:r>
            <w:r w:rsidRPr="00F93220">
              <w:rPr>
                <w:rFonts w:cs="Times New Roman"/>
                <w:i/>
                <w:iCs/>
                <w:szCs w:val="22"/>
              </w:rPr>
              <w:t>in million Baht</w:t>
            </w:r>
            <w:r w:rsidRPr="00F93220">
              <w:rPr>
                <w:rFonts w:cs="Times New Roman"/>
                <w:i/>
                <w:iCs/>
                <w:szCs w:val="22"/>
                <w:cs/>
              </w:rPr>
              <w:t>)</w:t>
            </w:r>
          </w:p>
        </w:tc>
      </w:tr>
      <w:tr w:rsidR="00DF089F" w:rsidRPr="00F93220" w14:paraId="24C89184" w14:textId="77777777" w:rsidTr="006F5F53">
        <w:tc>
          <w:tcPr>
            <w:tcW w:w="1681" w:type="pct"/>
          </w:tcPr>
          <w:p w14:paraId="446261A3" w14:textId="64C60545" w:rsidR="000F1C44" w:rsidRPr="00DF089F" w:rsidRDefault="00F93220" w:rsidP="00F93220">
            <w:pPr>
              <w:spacing w:line="240" w:lineRule="atLeast"/>
              <w:ind w:right="-110"/>
              <w:rPr>
                <w:rFonts w:cs="Times New Roman"/>
                <w:spacing w:val="-2"/>
                <w:szCs w:val="22"/>
                <w:cs/>
              </w:rPr>
            </w:pPr>
            <w:proofErr w:type="spellStart"/>
            <w:r w:rsidRPr="00DF089F">
              <w:rPr>
                <w:rFonts w:cs="Times New Roman"/>
                <w:spacing w:val="-2"/>
                <w:szCs w:val="22"/>
              </w:rPr>
              <w:t>Authorised</w:t>
            </w:r>
            <w:proofErr w:type="spellEnd"/>
            <w:r w:rsidRPr="00DF089F">
              <w:rPr>
                <w:rFonts w:cs="Times New Roman"/>
                <w:spacing w:val="-2"/>
                <w:szCs w:val="22"/>
              </w:rPr>
              <w:t xml:space="preserve"> shares at </w:t>
            </w:r>
            <w:r w:rsidRPr="00DF089F">
              <w:rPr>
                <w:rFonts w:cs="Times New Roman"/>
                <w:spacing w:val="-2"/>
                <w:szCs w:val="22"/>
                <w:cs/>
              </w:rPr>
              <w:t xml:space="preserve">30 </w:t>
            </w:r>
            <w:r w:rsidRPr="00DF089F">
              <w:rPr>
                <w:rFonts w:cs="Times New Roman"/>
                <w:spacing w:val="-2"/>
                <w:szCs w:val="22"/>
              </w:rPr>
              <w:t>September</w:t>
            </w:r>
          </w:p>
        </w:tc>
        <w:tc>
          <w:tcPr>
            <w:tcW w:w="577" w:type="pct"/>
          </w:tcPr>
          <w:p w14:paraId="0D488D33" w14:textId="5A850CE9" w:rsidR="000F1C44" w:rsidRPr="00F93220" w:rsidRDefault="000F1C44" w:rsidP="00E83499">
            <w:pPr>
              <w:spacing w:line="240" w:lineRule="atLeast"/>
              <w:jc w:val="center"/>
              <w:rPr>
                <w:rFonts w:cs="Times New Roman"/>
                <w:szCs w:val="22"/>
              </w:rPr>
            </w:pPr>
          </w:p>
        </w:tc>
        <w:tc>
          <w:tcPr>
            <w:tcW w:w="144" w:type="pct"/>
          </w:tcPr>
          <w:p w14:paraId="335D8EFB" w14:textId="77777777" w:rsidR="000F1C44" w:rsidRPr="00F93220" w:rsidRDefault="000F1C44" w:rsidP="00E83499">
            <w:pPr>
              <w:spacing w:line="240" w:lineRule="atLeast"/>
              <w:rPr>
                <w:rFonts w:cs="Times New Roman"/>
                <w:szCs w:val="22"/>
              </w:rPr>
            </w:pPr>
          </w:p>
        </w:tc>
        <w:tc>
          <w:tcPr>
            <w:tcW w:w="528" w:type="pct"/>
            <w:tcBorders>
              <w:bottom w:val="double" w:sz="4" w:space="0" w:color="auto"/>
            </w:tcBorders>
            <w:vAlign w:val="bottom"/>
          </w:tcPr>
          <w:p w14:paraId="27430887" w14:textId="260BBED9" w:rsidR="000F1C44" w:rsidRPr="00F93220" w:rsidRDefault="0015117B" w:rsidP="00E83499">
            <w:pPr>
              <w:spacing w:line="240" w:lineRule="atLeast"/>
              <w:jc w:val="right"/>
              <w:rPr>
                <w:rFonts w:eastAsia="SimSun" w:cs="Times New Roman"/>
                <w:b/>
                <w:bCs/>
                <w:szCs w:val="22"/>
              </w:rPr>
            </w:pPr>
            <w:r>
              <w:rPr>
                <w:rFonts w:eastAsia="SimSun" w:cs="Times New Roman"/>
                <w:b/>
                <w:bCs/>
                <w:szCs w:val="22"/>
              </w:rPr>
              <w:t>3,227</w:t>
            </w:r>
          </w:p>
        </w:tc>
        <w:tc>
          <w:tcPr>
            <w:tcW w:w="145" w:type="pct"/>
          </w:tcPr>
          <w:p w14:paraId="51AAF89C" w14:textId="77777777" w:rsidR="000F1C44" w:rsidRPr="00F93220" w:rsidRDefault="000F1C44" w:rsidP="00E83499">
            <w:pPr>
              <w:spacing w:line="240" w:lineRule="atLeast"/>
              <w:rPr>
                <w:rFonts w:cs="Times New Roman"/>
                <w:b/>
                <w:bCs/>
                <w:szCs w:val="22"/>
              </w:rPr>
            </w:pPr>
          </w:p>
        </w:tc>
        <w:tc>
          <w:tcPr>
            <w:tcW w:w="527" w:type="pct"/>
            <w:tcBorders>
              <w:bottom w:val="double" w:sz="4" w:space="0" w:color="auto"/>
            </w:tcBorders>
            <w:vAlign w:val="bottom"/>
          </w:tcPr>
          <w:p w14:paraId="27106326" w14:textId="503B2370" w:rsidR="000F1C44" w:rsidRPr="00F93220" w:rsidRDefault="0015117B" w:rsidP="00E83499">
            <w:pPr>
              <w:tabs>
                <w:tab w:val="decimal" w:pos="945"/>
              </w:tabs>
              <w:spacing w:line="240" w:lineRule="atLeast"/>
              <w:ind w:left="-106" w:right="-77"/>
              <w:rPr>
                <w:rFonts w:cs="Times New Roman"/>
                <w:b/>
                <w:bCs/>
                <w:szCs w:val="22"/>
              </w:rPr>
            </w:pPr>
            <w:r>
              <w:rPr>
                <w:rFonts w:cs="Times New Roman"/>
                <w:b/>
                <w:bCs/>
                <w:szCs w:val="22"/>
              </w:rPr>
              <w:t>3,227</w:t>
            </w:r>
          </w:p>
        </w:tc>
        <w:tc>
          <w:tcPr>
            <w:tcW w:w="144" w:type="pct"/>
          </w:tcPr>
          <w:p w14:paraId="3AB8608D" w14:textId="77777777" w:rsidR="000F1C44" w:rsidRPr="00F93220" w:rsidRDefault="000F1C44" w:rsidP="00E83499">
            <w:pPr>
              <w:spacing w:line="240" w:lineRule="atLeast"/>
              <w:rPr>
                <w:rFonts w:cs="Times New Roman"/>
                <w:b/>
                <w:bCs/>
                <w:szCs w:val="22"/>
              </w:rPr>
            </w:pPr>
          </w:p>
        </w:tc>
        <w:tc>
          <w:tcPr>
            <w:tcW w:w="577" w:type="pct"/>
            <w:tcBorders>
              <w:bottom w:val="double" w:sz="4" w:space="0" w:color="auto"/>
            </w:tcBorders>
            <w:vAlign w:val="bottom"/>
          </w:tcPr>
          <w:p w14:paraId="4E5CE075" w14:textId="77777777" w:rsidR="000F1C44" w:rsidRPr="00F93220" w:rsidRDefault="000F1C44" w:rsidP="00E83499">
            <w:pPr>
              <w:tabs>
                <w:tab w:val="decimal" w:pos="806"/>
              </w:tabs>
              <w:spacing w:line="240" w:lineRule="atLeast"/>
              <w:rPr>
                <w:rFonts w:cs="Times New Roman"/>
                <w:b/>
                <w:bCs/>
                <w:szCs w:val="22"/>
              </w:rPr>
            </w:pPr>
            <w:r w:rsidRPr="00F93220">
              <w:rPr>
                <w:rFonts w:eastAsia="SimSun" w:cs="Times New Roman"/>
                <w:b/>
                <w:bCs/>
                <w:szCs w:val="22"/>
              </w:rPr>
              <w:t>2,935</w:t>
            </w:r>
          </w:p>
        </w:tc>
        <w:tc>
          <w:tcPr>
            <w:tcW w:w="144" w:type="pct"/>
          </w:tcPr>
          <w:p w14:paraId="5C1BBD2C" w14:textId="77777777" w:rsidR="000F1C44" w:rsidRPr="00F93220" w:rsidRDefault="000F1C44" w:rsidP="00E83499">
            <w:pPr>
              <w:spacing w:line="240" w:lineRule="atLeast"/>
              <w:rPr>
                <w:rFonts w:cs="Times New Roman"/>
                <w:b/>
                <w:bCs/>
                <w:szCs w:val="22"/>
              </w:rPr>
            </w:pPr>
          </w:p>
        </w:tc>
        <w:tc>
          <w:tcPr>
            <w:tcW w:w="532" w:type="pct"/>
            <w:tcBorders>
              <w:bottom w:val="double" w:sz="4" w:space="0" w:color="auto"/>
            </w:tcBorders>
            <w:vAlign w:val="bottom"/>
          </w:tcPr>
          <w:p w14:paraId="2F352491" w14:textId="77777777" w:rsidR="000F1C44" w:rsidRPr="00F93220" w:rsidRDefault="000F1C44" w:rsidP="00E83499">
            <w:pPr>
              <w:tabs>
                <w:tab w:val="decimal" w:pos="1013"/>
              </w:tabs>
              <w:spacing w:line="240" w:lineRule="atLeast"/>
              <w:ind w:left="-106"/>
              <w:rPr>
                <w:rFonts w:cs="Times New Roman"/>
                <w:b/>
                <w:bCs/>
                <w:szCs w:val="22"/>
              </w:rPr>
            </w:pPr>
            <w:r w:rsidRPr="00F93220">
              <w:rPr>
                <w:rFonts w:eastAsia="SimSun" w:cs="Times New Roman"/>
                <w:b/>
                <w:bCs/>
                <w:szCs w:val="22"/>
              </w:rPr>
              <w:t>2,935</w:t>
            </w:r>
          </w:p>
        </w:tc>
      </w:tr>
      <w:tr w:rsidR="00DF089F" w:rsidRPr="00F93220" w14:paraId="4B30115B" w14:textId="77777777" w:rsidTr="006F5F53">
        <w:tc>
          <w:tcPr>
            <w:tcW w:w="1681" w:type="pct"/>
          </w:tcPr>
          <w:p w14:paraId="3D832954" w14:textId="77777777" w:rsidR="000F1C44" w:rsidRPr="00F93220" w:rsidRDefault="000F1C44" w:rsidP="00E83499">
            <w:pPr>
              <w:spacing w:line="240" w:lineRule="atLeast"/>
              <w:rPr>
                <w:rFonts w:cs="Times New Roman"/>
                <w:szCs w:val="22"/>
              </w:rPr>
            </w:pPr>
          </w:p>
        </w:tc>
        <w:tc>
          <w:tcPr>
            <w:tcW w:w="577" w:type="pct"/>
          </w:tcPr>
          <w:p w14:paraId="6BD55414" w14:textId="77777777" w:rsidR="000F1C44" w:rsidRPr="00F93220" w:rsidRDefault="000F1C44" w:rsidP="00E83499">
            <w:pPr>
              <w:spacing w:line="240" w:lineRule="atLeast"/>
              <w:jc w:val="center"/>
              <w:rPr>
                <w:rFonts w:cs="Times New Roman"/>
                <w:szCs w:val="22"/>
              </w:rPr>
            </w:pPr>
          </w:p>
        </w:tc>
        <w:tc>
          <w:tcPr>
            <w:tcW w:w="144" w:type="pct"/>
          </w:tcPr>
          <w:p w14:paraId="720777ED" w14:textId="77777777" w:rsidR="000F1C44" w:rsidRPr="00F93220" w:rsidRDefault="000F1C44" w:rsidP="00E83499">
            <w:pPr>
              <w:spacing w:line="240" w:lineRule="atLeast"/>
              <w:rPr>
                <w:rFonts w:cs="Times New Roman"/>
                <w:b/>
                <w:bCs/>
                <w:szCs w:val="22"/>
              </w:rPr>
            </w:pPr>
          </w:p>
        </w:tc>
        <w:tc>
          <w:tcPr>
            <w:tcW w:w="528" w:type="pct"/>
            <w:tcBorders>
              <w:top w:val="double" w:sz="4" w:space="0" w:color="auto"/>
            </w:tcBorders>
          </w:tcPr>
          <w:p w14:paraId="2390B842" w14:textId="77777777" w:rsidR="000F1C44" w:rsidRPr="00F93220" w:rsidRDefault="000F1C44" w:rsidP="00E83499">
            <w:pPr>
              <w:tabs>
                <w:tab w:val="decimal" w:pos="1151"/>
              </w:tabs>
              <w:spacing w:line="240" w:lineRule="atLeast"/>
              <w:ind w:left="-106"/>
              <w:rPr>
                <w:rFonts w:cs="Times New Roman"/>
                <w:b/>
                <w:bCs/>
                <w:szCs w:val="22"/>
              </w:rPr>
            </w:pPr>
          </w:p>
        </w:tc>
        <w:tc>
          <w:tcPr>
            <w:tcW w:w="145" w:type="pct"/>
          </w:tcPr>
          <w:p w14:paraId="01F98AE1" w14:textId="77777777" w:rsidR="000F1C44" w:rsidRPr="00F93220" w:rsidRDefault="000F1C44" w:rsidP="00E83499">
            <w:pPr>
              <w:spacing w:line="240" w:lineRule="atLeast"/>
              <w:rPr>
                <w:rFonts w:cs="Times New Roman"/>
                <w:b/>
                <w:bCs/>
                <w:szCs w:val="22"/>
              </w:rPr>
            </w:pPr>
          </w:p>
        </w:tc>
        <w:tc>
          <w:tcPr>
            <w:tcW w:w="527" w:type="pct"/>
            <w:tcBorders>
              <w:top w:val="double" w:sz="4" w:space="0" w:color="auto"/>
            </w:tcBorders>
          </w:tcPr>
          <w:p w14:paraId="5D51977A" w14:textId="77777777" w:rsidR="000F1C44" w:rsidRPr="00F93220" w:rsidRDefault="000F1C44" w:rsidP="00E83499">
            <w:pPr>
              <w:tabs>
                <w:tab w:val="decimal" w:pos="1151"/>
              </w:tabs>
              <w:spacing w:line="240" w:lineRule="atLeast"/>
              <w:ind w:left="-106"/>
              <w:rPr>
                <w:rFonts w:cs="Times New Roman"/>
                <w:b/>
                <w:bCs/>
                <w:szCs w:val="22"/>
              </w:rPr>
            </w:pPr>
          </w:p>
        </w:tc>
        <w:tc>
          <w:tcPr>
            <w:tcW w:w="144" w:type="pct"/>
          </w:tcPr>
          <w:p w14:paraId="1E2D16F0" w14:textId="77777777" w:rsidR="000F1C44" w:rsidRPr="00F93220" w:rsidRDefault="000F1C44" w:rsidP="00E83499">
            <w:pPr>
              <w:spacing w:line="240" w:lineRule="atLeast"/>
              <w:rPr>
                <w:rFonts w:cs="Times New Roman"/>
                <w:b/>
                <w:bCs/>
                <w:szCs w:val="22"/>
              </w:rPr>
            </w:pPr>
          </w:p>
        </w:tc>
        <w:tc>
          <w:tcPr>
            <w:tcW w:w="577" w:type="pct"/>
            <w:tcBorders>
              <w:top w:val="double" w:sz="4" w:space="0" w:color="auto"/>
            </w:tcBorders>
          </w:tcPr>
          <w:p w14:paraId="42D5CA15" w14:textId="77777777" w:rsidR="000F1C44" w:rsidRPr="00F93220" w:rsidRDefault="000F1C44" w:rsidP="00E83499">
            <w:pPr>
              <w:tabs>
                <w:tab w:val="decimal" w:pos="806"/>
              </w:tabs>
              <w:spacing w:line="240" w:lineRule="atLeast"/>
              <w:ind w:left="-106"/>
              <w:rPr>
                <w:rFonts w:cs="Times New Roman"/>
                <w:b/>
                <w:bCs/>
                <w:szCs w:val="22"/>
              </w:rPr>
            </w:pPr>
          </w:p>
        </w:tc>
        <w:tc>
          <w:tcPr>
            <w:tcW w:w="144" w:type="pct"/>
          </w:tcPr>
          <w:p w14:paraId="1EB659C1" w14:textId="77777777" w:rsidR="000F1C44" w:rsidRPr="00F93220" w:rsidRDefault="000F1C44" w:rsidP="00E83499">
            <w:pPr>
              <w:spacing w:line="240" w:lineRule="atLeast"/>
              <w:rPr>
                <w:rFonts w:cs="Times New Roman"/>
                <w:b/>
                <w:bCs/>
                <w:szCs w:val="22"/>
              </w:rPr>
            </w:pPr>
          </w:p>
        </w:tc>
        <w:tc>
          <w:tcPr>
            <w:tcW w:w="532" w:type="pct"/>
            <w:tcBorders>
              <w:top w:val="double" w:sz="4" w:space="0" w:color="auto"/>
            </w:tcBorders>
          </w:tcPr>
          <w:p w14:paraId="549DF796" w14:textId="77777777" w:rsidR="000F1C44" w:rsidRPr="00F93220" w:rsidRDefault="000F1C44" w:rsidP="00E83499">
            <w:pPr>
              <w:tabs>
                <w:tab w:val="decimal" w:pos="1013"/>
              </w:tabs>
              <w:spacing w:line="240" w:lineRule="atLeast"/>
              <w:ind w:left="-106"/>
              <w:rPr>
                <w:rFonts w:cs="Times New Roman"/>
                <w:b/>
                <w:bCs/>
                <w:szCs w:val="22"/>
              </w:rPr>
            </w:pPr>
          </w:p>
        </w:tc>
      </w:tr>
      <w:tr w:rsidR="00DF089F" w:rsidRPr="00F93220" w14:paraId="40163D13" w14:textId="77777777" w:rsidTr="006F5F53">
        <w:tc>
          <w:tcPr>
            <w:tcW w:w="1681" w:type="pct"/>
          </w:tcPr>
          <w:p w14:paraId="0E169E10" w14:textId="24B9A381" w:rsidR="000F1C44" w:rsidRPr="00F93220" w:rsidRDefault="00DF089F" w:rsidP="00E83499">
            <w:pPr>
              <w:rPr>
                <w:rFonts w:cs="Times New Roman"/>
                <w:b/>
                <w:bCs/>
                <w:i/>
                <w:iCs/>
                <w:szCs w:val="22"/>
                <w:cs/>
              </w:rPr>
            </w:pPr>
            <w:r w:rsidRPr="00DF089F">
              <w:rPr>
                <w:rFonts w:cs="Times New Roman"/>
                <w:b/>
                <w:bCs/>
                <w:i/>
                <w:iCs/>
                <w:szCs w:val="22"/>
              </w:rPr>
              <w:t>Issued and paid-up shares</w:t>
            </w:r>
          </w:p>
        </w:tc>
        <w:tc>
          <w:tcPr>
            <w:tcW w:w="577" w:type="pct"/>
          </w:tcPr>
          <w:p w14:paraId="14BA82AA" w14:textId="77777777" w:rsidR="000F1C44" w:rsidRPr="00F93220" w:rsidRDefault="000F1C44" w:rsidP="00E83499">
            <w:pPr>
              <w:jc w:val="center"/>
              <w:rPr>
                <w:rFonts w:cs="Times New Roman"/>
                <w:i/>
                <w:iCs/>
                <w:szCs w:val="22"/>
              </w:rPr>
            </w:pPr>
          </w:p>
        </w:tc>
        <w:tc>
          <w:tcPr>
            <w:tcW w:w="144" w:type="pct"/>
          </w:tcPr>
          <w:p w14:paraId="523365BC" w14:textId="77777777" w:rsidR="000F1C44" w:rsidRPr="00F93220" w:rsidRDefault="000F1C44" w:rsidP="00E83499">
            <w:pPr>
              <w:rPr>
                <w:rFonts w:cs="Times New Roman"/>
                <w:szCs w:val="22"/>
              </w:rPr>
            </w:pPr>
          </w:p>
        </w:tc>
        <w:tc>
          <w:tcPr>
            <w:tcW w:w="528" w:type="pct"/>
          </w:tcPr>
          <w:p w14:paraId="18D2BD0F" w14:textId="77777777" w:rsidR="000F1C44" w:rsidRPr="00F93220" w:rsidRDefault="000F1C44" w:rsidP="00E83499">
            <w:pPr>
              <w:rPr>
                <w:rFonts w:cs="Times New Roman"/>
                <w:szCs w:val="22"/>
              </w:rPr>
            </w:pPr>
          </w:p>
        </w:tc>
        <w:tc>
          <w:tcPr>
            <w:tcW w:w="145" w:type="pct"/>
          </w:tcPr>
          <w:p w14:paraId="67ABA12B" w14:textId="77777777" w:rsidR="000F1C44" w:rsidRPr="00F93220" w:rsidRDefault="000F1C44" w:rsidP="00E83499">
            <w:pPr>
              <w:rPr>
                <w:rFonts w:cs="Times New Roman"/>
                <w:szCs w:val="22"/>
              </w:rPr>
            </w:pPr>
          </w:p>
        </w:tc>
        <w:tc>
          <w:tcPr>
            <w:tcW w:w="527" w:type="pct"/>
          </w:tcPr>
          <w:p w14:paraId="3E52DBB8" w14:textId="77777777" w:rsidR="000F1C44" w:rsidRPr="00F93220" w:rsidRDefault="000F1C44" w:rsidP="00E83499">
            <w:pPr>
              <w:rPr>
                <w:rFonts w:cs="Times New Roman"/>
                <w:szCs w:val="22"/>
              </w:rPr>
            </w:pPr>
          </w:p>
        </w:tc>
        <w:tc>
          <w:tcPr>
            <w:tcW w:w="144" w:type="pct"/>
          </w:tcPr>
          <w:p w14:paraId="0BC3E74E" w14:textId="77777777" w:rsidR="000F1C44" w:rsidRPr="00F93220" w:rsidRDefault="000F1C44" w:rsidP="00E83499">
            <w:pPr>
              <w:rPr>
                <w:rFonts w:cs="Times New Roman"/>
                <w:szCs w:val="22"/>
              </w:rPr>
            </w:pPr>
          </w:p>
        </w:tc>
        <w:tc>
          <w:tcPr>
            <w:tcW w:w="577" w:type="pct"/>
          </w:tcPr>
          <w:p w14:paraId="758D5D6B" w14:textId="77777777" w:rsidR="000F1C44" w:rsidRPr="00F93220" w:rsidRDefault="000F1C44" w:rsidP="00E83499">
            <w:pPr>
              <w:tabs>
                <w:tab w:val="decimal" w:pos="806"/>
              </w:tabs>
              <w:rPr>
                <w:rFonts w:cs="Times New Roman"/>
                <w:szCs w:val="22"/>
              </w:rPr>
            </w:pPr>
          </w:p>
        </w:tc>
        <w:tc>
          <w:tcPr>
            <w:tcW w:w="144" w:type="pct"/>
          </w:tcPr>
          <w:p w14:paraId="4B45DA04" w14:textId="77777777" w:rsidR="000F1C44" w:rsidRPr="00F93220" w:rsidRDefault="000F1C44" w:rsidP="00E83499">
            <w:pPr>
              <w:rPr>
                <w:rFonts w:cs="Times New Roman"/>
                <w:szCs w:val="22"/>
              </w:rPr>
            </w:pPr>
          </w:p>
        </w:tc>
        <w:tc>
          <w:tcPr>
            <w:tcW w:w="532" w:type="pct"/>
          </w:tcPr>
          <w:p w14:paraId="51C9A6F1" w14:textId="77777777" w:rsidR="000F1C44" w:rsidRPr="00F93220" w:rsidRDefault="000F1C44" w:rsidP="00E83499">
            <w:pPr>
              <w:tabs>
                <w:tab w:val="decimal" w:pos="1013"/>
              </w:tabs>
              <w:rPr>
                <w:rFonts w:cs="Times New Roman"/>
                <w:szCs w:val="22"/>
              </w:rPr>
            </w:pPr>
          </w:p>
        </w:tc>
      </w:tr>
      <w:tr w:rsidR="00DF089F" w:rsidRPr="00F93220" w14:paraId="4001704E" w14:textId="77777777" w:rsidTr="006F5F53">
        <w:tc>
          <w:tcPr>
            <w:tcW w:w="1681" w:type="pct"/>
          </w:tcPr>
          <w:p w14:paraId="3031CD5B" w14:textId="35EE6BE9" w:rsidR="000F1C44" w:rsidRPr="00F93220" w:rsidRDefault="00321AA7" w:rsidP="00E83499">
            <w:pPr>
              <w:rPr>
                <w:rFonts w:cs="Times New Roman"/>
                <w:b/>
                <w:bCs/>
                <w:i/>
                <w:iCs/>
                <w:spacing w:val="-4"/>
                <w:szCs w:val="22"/>
                <w:cs/>
              </w:rPr>
            </w:pPr>
            <w:r>
              <w:rPr>
                <w:rFonts w:cs="Times New Roman"/>
                <w:spacing w:val="-4"/>
                <w:szCs w:val="22"/>
              </w:rPr>
              <w:t>As at 1 October 2019/2018</w:t>
            </w:r>
          </w:p>
        </w:tc>
        <w:tc>
          <w:tcPr>
            <w:tcW w:w="577" w:type="pct"/>
          </w:tcPr>
          <w:p w14:paraId="019FF288" w14:textId="77777777" w:rsidR="000F1C44" w:rsidRPr="00F93220" w:rsidRDefault="000F1C44" w:rsidP="00E83499">
            <w:pPr>
              <w:jc w:val="center"/>
              <w:rPr>
                <w:rFonts w:cs="Times New Roman"/>
                <w:i/>
                <w:iCs/>
                <w:szCs w:val="22"/>
              </w:rPr>
            </w:pPr>
          </w:p>
        </w:tc>
        <w:tc>
          <w:tcPr>
            <w:tcW w:w="144" w:type="pct"/>
          </w:tcPr>
          <w:p w14:paraId="7027F00B" w14:textId="77777777" w:rsidR="000F1C44" w:rsidRPr="00F93220" w:rsidRDefault="000F1C44" w:rsidP="00E83499">
            <w:pPr>
              <w:rPr>
                <w:rFonts w:cs="Times New Roman"/>
                <w:szCs w:val="22"/>
              </w:rPr>
            </w:pPr>
          </w:p>
        </w:tc>
        <w:tc>
          <w:tcPr>
            <w:tcW w:w="528" w:type="pct"/>
          </w:tcPr>
          <w:p w14:paraId="4730CF62" w14:textId="77777777" w:rsidR="000F1C44" w:rsidRPr="00F93220" w:rsidRDefault="000F1C44" w:rsidP="00E83499">
            <w:pPr>
              <w:rPr>
                <w:rFonts w:cs="Times New Roman"/>
                <w:szCs w:val="22"/>
              </w:rPr>
            </w:pPr>
          </w:p>
        </w:tc>
        <w:tc>
          <w:tcPr>
            <w:tcW w:w="145" w:type="pct"/>
          </w:tcPr>
          <w:p w14:paraId="3690AB82" w14:textId="77777777" w:rsidR="000F1C44" w:rsidRPr="00F93220" w:rsidRDefault="000F1C44" w:rsidP="00E83499">
            <w:pPr>
              <w:rPr>
                <w:rFonts w:cs="Times New Roman"/>
                <w:szCs w:val="22"/>
              </w:rPr>
            </w:pPr>
          </w:p>
        </w:tc>
        <w:tc>
          <w:tcPr>
            <w:tcW w:w="527" w:type="pct"/>
          </w:tcPr>
          <w:p w14:paraId="671069F3" w14:textId="77777777" w:rsidR="000F1C44" w:rsidRPr="00F93220" w:rsidRDefault="000F1C44" w:rsidP="00E83499">
            <w:pPr>
              <w:rPr>
                <w:rFonts w:cs="Times New Roman"/>
                <w:szCs w:val="22"/>
              </w:rPr>
            </w:pPr>
          </w:p>
        </w:tc>
        <w:tc>
          <w:tcPr>
            <w:tcW w:w="144" w:type="pct"/>
          </w:tcPr>
          <w:p w14:paraId="7BBD734E" w14:textId="77777777" w:rsidR="000F1C44" w:rsidRPr="00F93220" w:rsidRDefault="000F1C44" w:rsidP="00E83499">
            <w:pPr>
              <w:rPr>
                <w:rFonts w:cs="Times New Roman"/>
                <w:szCs w:val="22"/>
              </w:rPr>
            </w:pPr>
          </w:p>
        </w:tc>
        <w:tc>
          <w:tcPr>
            <w:tcW w:w="577" w:type="pct"/>
          </w:tcPr>
          <w:p w14:paraId="2DFD63FC" w14:textId="77777777" w:rsidR="000F1C44" w:rsidRPr="00F93220" w:rsidRDefault="000F1C44" w:rsidP="00E83499">
            <w:pPr>
              <w:tabs>
                <w:tab w:val="decimal" w:pos="806"/>
              </w:tabs>
              <w:rPr>
                <w:rFonts w:cs="Times New Roman"/>
                <w:szCs w:val="22"/>
              </w:rPr>
            </w:pPr>
          </w:p>
        </w:tc>
        <w:tc>
          <w:tcPr>
            <w:tcW w:w="144" w:type="pct"/>
          </w:tcPr>
          <w:p w14:paraId="6CF17CB5" w14:textId="77777777" w:rsidR="000F1C44" w:rsidRPr="00F93220" w:rsidRDefault="000F1C44" w:rsidP="00E83499">
            <w:pPr>
              <w:rPr>
                <w:rFonts w:cs="Times New Roman"/>
                <w:szCs w:val="22"/>
              </w:rPr>
            </w:pPr>
          </w:p>
        </w:tc>
        <w:tc>
          <w:tcPr>
            <w:tcW w:w="532" w:type="pct"/>
          </w:tcPr>
          <w:p w14:paraId="074A1482" w14:textId="77777777" w:rsidR="000F1C44" w:rsidRPr="00F93220" w:rsidRDefault="000F1C44" w:rsidP="00E83499">
            <w:pPr>
              <w:tabs>
                <w:tab w:val="decimal" w:pos="1013"/>
              </w:tabs>
              <w:rPr>
                <w:rFonts w:cs="Times New Roman"/>
                <w:szCs w:val="22"/>
              </w:rPr>
            </w:pPr>
          </w:p>
        </w:tc>
      </w:tr>
      <w:tr w:rsidR="00DF089F" w:rsidRPr="00F93220" w14:paraId="217E5937" w14:textId="77777777" w:rsidTr="006F5F53">
        <w:tc>
          <w:tcPr>
            <w:tcW w:w="1681" w:type="pct"/>
          </w:tcPr>
          <w:p w14:paraId="123E3934" w14:textId="77777777" w:rsidR="000F1C44" w:rsidRPr="00F93220" w:rsidRDefault="000F1C44" w:rsidP="00E83499">
            <w:pPr>
              <w:rPr>
                <w:rFonts w:cs="Times New Roman"/>
                <w:szCs w:val="22"/>
              </w:rPr>
            </w:pPr>
            <w:r w:rsidRPr="00F93220">
              <w:rPr>
                <w:rFonts w:cs="Times New Roman"/>
                <w:szCs w:val="22"/>
                <w:cs/>
              </w:rPr>
              <w:t xml:space="preserve"> - </w:t>
            </w:r>
            <w:r w:rsidRPr="00F93220">
              <w:rPr>
                <w:rFonts w:cs="Times New Roman"/>
                <w:szCs w:val="22"/>
              </w:rPr>
              <w:t xml:space="preserve"> ordinary shares</w:t>
            </w:r>
          </w:p>
        </w:tc>
        <w:tc>
          <w:tcPr>
            <w:tcW w:w="577" w:type="pct"/>
          </w:tcPr>
          <w:p w14:paraId="782543B3" w14:textId="77777777" w:rsidR="000F1C44" w:rsidRPr="00F93220" w:rsidRDefault="000F1C44" w:rsidP="00E83499">
            <w:pPr>
              <w:jc w:val="center"/>
              <w:rPr>
                <w:rFonts w:cs="Times New Roman"/>
                <w:i/>
                <w:iCs/>
                <w:szCs w:val="22"/>
              </w:rPr>
            </w:pPr>
            <w:r w:rsidRPr="00F93220">
              <w:rPr>
                <w:rFonts w:cs="Times New Roman"/>
                <w:szCs w:val="22"/>
              </w:rPr>
              <w:t>1</w:t>
            </w:r>
          </w:p>
        </w:tc>
        <w:tc>
          <w:tcPr>
            <w:tcW w:w="144" w:type="pct"/>
          </w:tcPr>
          <w:p w14:paraId="48A312A1" w14:textId="77777777" w:rsidR="000F1C44" w:rsidRPr="00F93220" w:rsidRDefault="000F1C44" w:rsidP="00E83499">
            <w:pPr>
              <w:rPr>
                <w:rFonts w:cs="Times New Roman"/>
                <w:szCs w:val="22"/>
              </w:rPr>
            </w:pPr>
          </w:p>
        </w:tc>
        <w:tc>
          <w:tcPr>
            <w:tcW w:w="528" w:type="pct"/>
          </w:tcPr>
          <w:p w14:paraId="330E73D8" w14:textId="595C0032" w:rsidR="000F1C44" w:rsidRPr="00F93220" w:rsidRDefault="0015117B" w:rsidP="00E83499">
            <w:pPr>
              <w:jc w:val="right"/>
              <w:rPr>
                <w:rFonts w:cs="Times New Roman"/>
                <w:szCs w:val="22"/>
                <w:lang w:val="en-GB"/>
              </w:rPr>
            </w:pPr>
            <w:r>
              <w:rPr>
                <w:rFonts w:cs="Times New Roman"/>
                <w:szCs w:val="22"/>
                <w:lang w:val="en-GB"/>
              </w:rPr>
              <w:t>2,017</w:t>
            </w:r>
          </w:p>
        </w:tc>
        <w:tc>
          <w:tcPr>
            <w:tcW w:w="145" w:type="pct"/>
          </w:tcPr>
          <w:p w14:paraId="4C7EF8A4" w14:textId="77777777" w:rsidR="000F1C44" w:rsidRPr="00F93220" w:rsidRDefault="000F1C44" w:rsidP="00E83499">
            <w:pPr>
              <w:jc w:val="right"/>
              <w:rPr>
                <w:rFonts w:cs="Times New Roman"/>
                <w:szCs w:val="22"/>
                <w:lang w:val="en-GB"/>
              </w:rPr>
            </w:pPr>
          </w:p>
        </w:tc>
        <w:tc>
          <w:tcPr>
            <w:tcW w:w="527" w:type="pct"/>
          </w:tcPr>
          <w:p w14:paraId="3E1576E2" w14:textId="34CA3474" w:rsidR="000F1C44" w:rsidRPr="00F93220" w:rsidRDefault="0015117B" w:rsidP="00E83499">
            <w:pPr>
              <w:jc w:val="right"/>
              <w:rPr>
                <w:rFonts w:cs="Times New Roman"/>
                <w:szCs w:val="22"/>
                <w:lang w:val="en-GB"/>
              </w:rPr>
            </w:pPr>
            <w:r>
              <w:rPr>
                <w:rFonts w:cs="Times New Roman"/>
                <w:szCs w:val="22"/>
                <w:lang w:val="en-GB"/>
              </w:rPr>
              <w:t>2,017</w:t>
            </w:r>
          </w:p>
        </w:tc>
        <w:tc>
          <w:tcPr>
            <w:tcW w:w="144" w:type="pct"/>
            <w:vAlign w:val="bottom"/>
          </w:tcPr>
          <w:p w14:paraId="587E84A2" w14:textId="77777777" w:rsidR="000F1C44" w:rsidRPr="00F93220" w:rsidRDefault="000F1C44" w:rsidP="00E83499">
            <w:pPr>
              <w:rPr>
                <w:rFonts w:cs="Times New Roman"/>
                <w:szCs w:val="22"/>
              </w:rPr>
            </w:pPr>
          </w:p>
        </w:tc>
        <w:tc>
          <w:tcPr>
            <w:tcW w:w="577" w:type="pct"/>
          </w:tcPr>
          <w:p w14:paraId="08B30E1A" w14:textId="77777777" w:rsidR="000F1C44" w:rsidRPr="00F93220" w:rsidRDefault="000F1C44" w:rsidP="00E83499">
            <w:pPr>
              <w:tabs>
                <w:tab w:val="decimal" w:pos="806"/>
              </w:tabs>
              <w:rPr>
                <w:rFonts w:cs="Times New Roman"/>
                <w:szCs w:val="22"/>
                <w:lang w:val="en-GB"/>
              </w:rPr>
            </w:pPr>
            <w:r w:rsidRPr="00F93220">
              <w:rPr>
                <w:rFonts w:eastAsia="SimSun" w:cs="Times New Roman"/>
                <w:szCs w:val="22"/>
              </w:rPr>
              <w:t>1,834</w:t>
            </w:r>
          </w:p>
        </w:tc>
        <w:tc>
          <w:tcPr>
            <w:tcW w:w="144" w:type="pct"/>
          </w:tcPr>
          <w:p w14:paraId="5830A75A" w14:textId="77777777" w:rsidR="000F1C44" w:rsidRPr="00F93220" w:rsidRDefault="000F1C44" w:rsidP="00E83499">
            <w:pPr>
              <w:jc w:val="right"/>
              <w:rPr>
                <w:rFonts w:cs="Times New Roman"/>
                <w:szCs w:val="22"/>
                <w:lang w:val="en-GB"/>
              </w:rPr>
            </w:pPr>
          </w:p>
        </w:tc>
        <w:tc>
          <w:tcPr>
            <w:tcW w:w="532" w:type="pct"/>
          </w:tcPr>
          <w:p w14:paraId="5D911277" w14:textId="77777777" w:rsidR="000F1C44" w:rsidRPr="00F93220" w:rsidRDefault="000F1C44" w:rsidP="00E83499">
            <w:pPr>
              <w:tabs>
                <w:tab w:val="decimal" w:pos="1013"/>
              </w:tabs>
              <w:jc w:val="right"/>
              <w:rPr>
                <w:rFonts w:cs="Times New Roman"/>
                <w:szCs w:val="22"/>
                <w:lang w:val="en-GB"/>
              </w:rPr>
            </w:pPr>
            <w:r w:rsidRPr="00F93220">
              <w:rPr>
                <w:rFonts w:eastAsia="SimSun" w:cs="Times New Roman"/>
                <w:szCs w:val="22"/>
              </w:rPr>
              <w:t>1,834</w:t>
            </w:r>
          </w:p>
        </w:tc>
      </w:tr>
      <w:tr w:rsidR="00DF089F" w:rsidRPr="00F93220" w14:paraId="1DD70A57" w14:textId="77777777" w:rsidTr="006F5F53">
        <w:tc>
          <w:tcPr>
            <w:tcW w:w="1681" w:type="pct"/>
          </w:tcPr>
          <w:p w14:paraId="073161BC" w14:textId="00E3096C" w:rsidR="000F1C44" w:rsidRPr="00F93220" w:rsidRDefault="00DF089F" w:rsidP="00E83499">
            <w:pPr>
              <w:rPr>
                <w:rFonts w:cs="Times New Roman"/>
                <w:szCs w:val="22"/>
              </w:rPr>
            </w:pPr>
            <w:r w:rsidRPr="00DF089F">
              <w:rPr>
                <w:rFonts w:cs="Times New Roman"/>
                <w:szCs w:val="22"/>
              </w:rPr>
              <w:t>Increase of new shares</w:t>
            </w:r>
          </w:p>
        </w:tc>
        <w:tc>
          <w:tcPr>
            <w:tcW w:w="577" w:type="pct"/>
          </w:tcPr>
          <w:p w14:paraId="0C7F191B" w14:textId="77777777" w:rsidR="000F1C44" w:rsidRPr="00F93220" w:rsidRDefault="000F1C44" w:rsidP="00E83499">
            <w:pPr>
              <w:jc w:val="center"/>
              <w:rPr>
                <w:rFonts w:cs="Times New Roman"/>
                <w:szCs w:val="22"/>
              </w:rPr>
            </w:pPr>
            <w:r w:rsidRPr="00F93220">
              <w:rPr>
                <w:rFonts w:cs="Times New Roman"/>
                <w:szCs w:val="22"/>
              </w:rPr>
              <w:t>1</w:t>
            </w:r>
          </w:p>
        </w:tc>
        <w:tc>
          <w:tcPr>
            <w:tcW w:w="144" w:type="pct"/>
          </w:tcPr>
          <w:p w14:paraId="02F2CFF1" w14:textId="77777777" w:rsidR="000F1C44" w:rsidRPr="00F93220" w:rsidRDefault="000F1C44" w:rsidP="00E83499">
            <w:pPr>
              <w:rPr>
                <w:rFonts w:cs="Times New Roman"/>
                <w:szCs w:val="22"/>
              </w:rPr>
            </w:pPr>
          </w:p>
        </w:tc>
        <w:tc>
          <w:tcPr>
            <w:tcW w:w="528" w:type="pct"/>
            <w:vAlign w:val="bottom"/>
          </w:tcPr>
          <w:p w14:paraId="38200DB1" w14:textId="51C39B40" w:rsidR="000F1C44" w:rsidRPr="00F93220" w:rsidRDefault="0015117B" w:rsidP="00E83499">
            <w:pPr>
              <w:jc w:val="right"/>
              <w:rPr>
                <w:rFonts w:cs="Times New Roman"/>
                <w:szCs w:val="22"/>
                <w:lang w:val="en-GB"/>
              </w:rPr>
            </w:pPr>
            <w:r>
              <w:rPr>
                <w:rFonts w:cs="Times New Roman"/>
                <w:szCs w:val="22"/>
                <w:lang w:val="en-GB"/>
              </w:rPr>
              <w:t>302</w:t>
            </w:r>
          </w:p>
        </w:tc>
        <w:tc>
          <w:tcPr>
            <w:tcW w:w="145" w:type="pct"/>
          </w:tcPr>
          <w:p w14:paraId="40BA2189" w14:textId="77777777" w:rsidR="000F1C44" w:rsidRPr="00F93220" w:rsidRDefault="000F1C44" w:rsidP="00E83499">
            <w:pPr>
              <w:rPr>
                <w:rFonts w:cs="Times New Roman"/>
                <w:szCs w:val="22"/>
              </w:rPr>
            </w:pPr>
          </w:p>
        </w:tc>
        <w:tc>
          <w:tcPr>
            <w:tcW w:w="527" w:type="pct"/>
            <w:vAlign w:val="bottom"/>
          </w:tcPr>
          <w:p w14:paraId="3FA55445" w14:textId="6B303063" w:rsidR="000F1C44" w:rsidRPr="00F93220" w:rsidRDefault="0015117B" w:rsidP="00E83499">
            <w:pPr>
              <w:jc w:val="right"/>
              <w:rPr>
                <w:rFonts w:cs="Times New Roman"/>
                <w:szCs w:val="22"/>
                <w:lang w:val="en-GB"/>
              </w:rPr>
            </w:pPr>
            <w:r>
              <w:rPr>
                <w:rFonts w:cs="Times New Roman"/>
                <w:szCs w:val="22"/>
                <w:lang w:val="en-GB"/>
              </w:rPr>
              <w:t>302</w:t>
            </w:r>
          </w:p>
        </w:tc>
        <w:tc>
          <w:tcPr>
            <w:tcW w:w="144" w:type="pct"/>
            <w:vAlign w:val="bottom"/>
          </w:tcPr>
          <w:p w14:paraId="449EAA31" w14:textId="77777777" w:rsidR="000F1C44" w:rsidRPr="00F93220" w:rsidRDefault="000F1C44" w:rsidP="00E83499">
            <w:pPr>
              <w:rPr>
                <w:rFonts w:cs="Times New Roman"/>
                <w:szCs w:val="22"/>
              </w:rPr>
            </w:pPr>
          </w:p>
        </w:tc>
        <w:tc>
          <w:tcPr>
            <w:tcW w:w="577" w:type="pct"/>
            <w:vAlign w:val="bottom"/>
          </w:tcPr>
          <w:p w14:paraId="15F3EC73" w14:textId="77777777" w:rsidR="000F1C44" w:rsidRPr="00F93220" w:rsidRDefault="000F1C44" w:rsidP="00E83499">
            <w:pPr>
              <w:shd w:val="clear" w:color="auto" w:fill="FFFFFF"/>
              <w:tabs>
                <w:tab w:val="decimal" w:pos="806"/>
              </w:tabs>
              <w:spacing w:line="240" w:lineRule="atLeast"/>
              <w:ind w:left="11" w:right="11"/>
              <w:rPr>
                <w:rFonts w:cs="Times New Roman"/>
                <w:szCs w:val="22"/>
                <w:cs/>
                <w:lang w:val="en-GB"/>
              </w:rPr>
            </w:pPr>
            <w:r w:rsidRPr="00F93220">
              <w:rPr>
                <w:rFonts w:cs="Times New Roman"/>
                <w:szCs w:val="22"/>
                <w:lang w:val="en-GB"/>
              </w:rPr>
              <w:t>183</w:t>
            </w:r>
          </w:p>
        </w:tc>
        <w:tc>
          <w:tcPr>
            <w:tcW w:w="144" w:type="pct"/>
          </w:tcPr>
          <w:p w14:paraId="49C2B8AA" w14:textId="77777777" w:rsidR="000F1C44" w:rsidRPr="00F93220" w:rsidRDefault="000F1C44" w:rsidP="00E83499">
            <w:pPr>
              <w:rPr>
                <w:rFonts w:cs="Times New Roman"/>
                <w:szCs w:val="22"/>
              </w:rPr>
            </w:pPr>
          </w:p>
        </w:tc>
        <w:tc>
          <w:tcPr>
            <w:tcW w:w="532" w:type="pct"/>
            <w:vAlign w:val="bottom"/>
          </w:tcPr>
          <w:p w14:paraId="4E333723" w14:textId="77777777" w:rsidR="000F1C44" w:rsidRPr="00F93220" w:rsidRDefault="000F1C44" w:rsidP="00E83499">
            <w:pPr>
              <w:shd w:val="clear" w:color="auto" w:fill="FFFFFF"/>
              <w:tabs>
                <w:tab w:val="decimal" w:pos="1013"/>
              </w:tabs>
              <w:spacing w:line="240" w:lineRule="atLeast"/>
              <w:ind w:left="11" w:right="11"/>
              <w:rPr>
                <w:rFonts w:cs="Times New Roman"/>
                <w:szCs w:val="22"/>
                <w:lang w:val="en-GB"/>
              </w:rPr>
            </w:pPr>
            <w:r w:rsidRPr="00F93220">
              <w:rPr>
                <w:rFonts w:cs="Times New Roman"/>
                <w:szCs w:val="22"/>
                <w:lang w:val="en-GB"/>
              </w:rPr>
              <w:t>183</w:t>
            </w:r>
          </w:p>
        </w:tc>
      </w:tr>
      <w:tr w:rsidR="00DF089F" w:rsidRPr="00F93220" w14:paraId="38151316" w14:textId="77777777" w:rsidTr="006F5F53">
        <w:tc>
          <w:tcPr>
            <w:tcW w:w="1681" w:type="pct"/>
          </w:tcPr>
          <w:p w14:paraId="5DB4702A" w14:textId="0E488976" w:rsidR="000F1C44" w:rsidRPr="00F93220" w:rsidRDefault="00321AA7" w:rsidP="00E83499">
            <w:pPr>
              <w:rPr>
                <w:rFonts w:cs="Times New Roman"/>
                <w:szCs w:val="22"/>
                <w:cs/>
              </w:rPr>
            </w:pPr>
            <w:r>
              <w:rPr>
                <w:rFonts w:cs="Times New Roman"/>
                <w:b/>
                <w:bCs/>
                <w:szCs w:val="22"/>
              </w:rPr>
              <w:t>As at 30 September</w:t>
            </w:r>
          </w:p>
        </w:tc>
        <w:tc>
          <w:tcPr>
            <w:tcW w:w="577" w:type="pct"/>
          </w:tcPr>
          <w:p w14:paraId="6E3FDCD0" w14:textId="77777777" w:rsidR="000F1C44" w:rsidRPr="00F93220" w:rsidRDefault="000F1C44" w:rsidP="00E83499">
            <w:pPr>
              <w:jc w:val="center"/>
              <w:rPr>
                <w:rFonts w:cs="Times New Roman"/>
                <w:szCs w:val="22"/>
              </w:rPr>
            </w:pPr>
          </w:p>
        </w:tc>
        <w:tc>
          <w:tcPr>
            <w:tcW w:w="144" w:type="pct"/>
          </w:tcPr>
          <w:p w14:paraId="2307046F" w14:textId="77777777" w:rsidR="000F1C44" w:rsidRPr="00F93220" w:rsidRDefault="000F1C44" w:rsidP="00E83499">
            <w:pPr>
              <w:rPr>
                <w:rFonts w:cs="Times New Roman"/>
                <w:szCs w:val="22"/>
              </w:rPr>
            </w:pPr>
          </w:p>
        </w:tc>
        <w:tc>
          <w:tcPr>
            <w:tcW w:w="528" w:type="pct"/>
            <w:tcBorders>
              <w:top w:val="single" w:sz="4" w:space="0" w:color="auto"/>
            </w:tcBorders>
            <w:vAlign w:val="bottom"/>
          </w:tcPr>
          <w:p w14:paraId="5F41ED50" w14:textId="77777777" w:rsidR="000F1C44" w:rsidRPr="00F93220" w:rsidRDefault="000F1C44" w:rsidP="00E83499">
            <w:pPr>
              <w:jc w:val="right"/>
              <w:rPr>
                <w:rFonts w:cs="Times New Roman"/>
                <w:szCs w:val="22"/>
                <w:lang w:val="en-GB"/>
              </w:rPr>
            </w:pPr>
          </w:p>
        </w:tc>
        <w:tc>
          <w:tcPr>
            <w:tcW w:w="145" w:type="pct"/>
            <w:vAlign w:val="bottom"/>
          </w:tcPr>
          <w:p w14:paraId="7F3A11D7" w14:textId="77777777" w:rsidR="000F1C44" w:rsidRPr="00F93220" w:rsidRDefault="000F1C44" w:rsidP="00E83499">
            <w:pPr>
              <w:rPr>
                <w:rFonts w:cs="Times New Roman"/>
                <w:szCs w:val="22"/>
              </w:rPr>
            </w:pPr>
          </w:p>
        </w:tc>
        <w:tc>
          <w:tcPr>
            <w:tcW w:w="527" w:type="pct"/>
            <w:tcBorders>
              <w:top w:val="single" w:sz="4" w:space="0" w:color="auto"/>
            </w:tcBorders>
            <w:vAlign w:val="bottom"/>
          </w:tcPr>
          <w:p w14:paraId="71CB6801" w14:textId="77777777" w:rsidR="000F1C44" w:rsidRPr="00F93220" w:rsidRDefault="000F1C44" w:rsidP="00E83499">
            <w:pPr>
              <w:jc w:val="right"/>
              <w:rPr>
                <w:rFonts w:cs="Times New Roman"/>
                <w:szCs w:val="22"/>
                <w:lang w:val="en-GB"/>
              </w:rPr>
            </w:pPr>
          </w:p>
        </w:tc>
        <w:tc>
          <w:tcPr>
            <w:tcW w:w="144" w:type="pct"/>
            <w:vAlign w:val="bottom"/>
          </w:tcPr>
          <w:p w14:paraId="2361D4CB" w14:textId="77777777" w:rsidR="000F1C44" w:rsidRPr="00F93220" w:rsidRDefault="000F1C44" w:rsidP="00E83499">
            <w:pPr>
              <w:rPr>
                <w:rFonts w:cs="Times New Roman"/>
                <w:szCs w:val="22"/>
              </w:rPr>
            </w:pPr>
          </w:p>
        </w:tc>
        <w:tc>
          <w:tcPr>
            <w:tcW w:w="577" w:type="pct"/>
            <w:tcBorders>
              <w:top w:val="single" w:sz="4" w:space="0" w:color="auto"/>
            </w:tcBorders>
            <w:vAlign w:val="bottom"/>
          </w:tcPr>
          <w:p w14:paraId="7B2D2EE8" w14:textId="77777777" w:rsidR="000F1C44" w:rsidRPr="00F93220" w:rsidRDefault="000F1C44" w:rsidP="00E83499">
            <w:pPr>
              <w:tabs>
                <w:tab w:val="decimal" w:pos="806"/>
              </w:tabs>
              <w:rPr>
                <w:rFonts w:cs="Times New Roman"/>
                <w:szCs w:val="22"/>
                <w:lang w:val="en-GB"/>
              </w:rPr>
            </w:pPr>
          </w:p>
        </w:tc>
        <w:tc>
          <w:tcPr>
            <w:tcW w:w="144" w:type="pct"/>
            <w:vAlign w:val="bottom"/>
          </w:tcPr>
          <w:p w14:paraId="0F6D7F35" w14:textId="77777777" w:rsidR="000F1C44" w:rsidRPr="00F93220" w:rsidRDefault="000F1C44" w:rsidP="00E83499">
            <w:pPr>
              <w:rPr>
                <w:rFonts w:cs="Times New Roman"/>
                <w:szCs w:val="22"/>
              </w:rPr>
            </w:pPr>
          </w:p>
        </w:tc>
        <w:tc>
          <w:tcPr>
            <w:tcW w:w="532" w:type="pct"/>
            <w:tcBorders>
              <w:top w:val="single" w:sz="4" w:space="0" w:color="auto"/>
            </w:tcBorders>
            <w:vAlign w:val="bottom"/>
          </w:tcPr>
          <w:p w14:paraId="76B5D0B8" w14:textId="77777777" w:rsidR="000F1C44" w:rsidRPr="00F93220" w:rsidRDefault="000F1C44" w:rsidP="00E83499">
            <w:pPr>
              <w:tabs>
                <w:tab w:val="decimal" w:pos="1013"/>
              </w:tabs>
              <w:jc w:val="right"/>
              <w:rPr>
                <w:rFonts w:cs="Times New Roman"/>
                <w:szCs w:val="22"/>
                <w:lang w:val="en-GB"/>
              </w:rPr>
            </w:pPr>
          </w:p>
        </w:tc>
      </w:tr>
      <w:tr w:rsidR="00DF089F" w:rsidRPr="00F93220" w14:paraId="6399E52A" w14:textId="77777777" w:rsidTr="006F5F53">
        <w:tc>
          <w:tcPr>
            <w:tcW w:w="1681" w:type="pct"/>
          </w:tcPr>
          <w:p w14:paraId="1B8A10BB" w14:textId="77777777" w:rsidR="000F1C44" w:rsidRPr="00F93220" w:rsidRDefault="000F1C44" w:rsidP="00E83499">
            <w:pPr>
              <w:rPr>
                <w:rFonts w:cs="Times New Roman"/>
                <w:b/>
                <w:bCs/>
                <w:szCs w:val="22"/>
                <w:cs/>
              </w:rPr>
            </w:pPr>
            <w:r w:rsidRPr="00F93220">
              <w:rPr>
                <w:rFonts w:cs="Times New Roman"/>
                <w:b/>
                <w:bCs/>
                <w:szCs w:val="22"/>
                <w:cs/>
              </w:rPr>
              <w:t xml:space="preserve"> </w:t>
            </w:r>
            <w:r w:rsidRPr="00F93220">
              <w:rPr>
                <w:rFonts w:cs="Times New Roman"/>
                <w:b/>
                <w:bCs/>
                <w:szCs w:val="22"/>
              </w:rPr>
              <w:t>-</w:t>
            </w:r>
            <w:r w:rsidRPr="00F93220">
              <w:rPr>
                <w:rFonts w:cs="Times New Roman"/>
                <w:b/>
                <w:bCs/>
                <w:szCs w:val="22"/>
                <w:cs/>
              </w:rPr>
              <w:t xml:space="preserve"> </w:t>
            </w:r>
            <w:r w:rsidRPr="00F93220">
              <w:rPr>
                <w:rFonts w:cs="Times New Roman"/>
                <w:b/>
                <w:bCs/>
                <w:szCs w:val="22"/>
              </w:rPr>
              <w:t xml:space="preserve"> ordinary shares</w:t>
            </w:r>
          </w:p>
        </w:tc>
        <w:tc>
          <w:tcPr>
            <w:tcW w:w="577" w:type="pct"/>
          </w:tcPr>
          <w:p w14:paraId="1AB09254" w14:textId="77777777" w:rsidR="000F1C44" w:rsidRPr="00F93220" w:rsidRDefault="000F1C44" w:rsidP="00E83499">
            <w:pPr>
              <w:jc w:val="center"/>
              <w:rPr>
                <w:rFonts w:cs="Times New Roman"/>
                <w:szCs w:val="22"/>
              </w:rPr>
            </w:pPr>
            <w:r w:rsidRPr="00F93220">
              <w:rPr>
                <w:rFonts w:cs="Times New Roman"/>
                <w:szCs w:val="22"/>
              </w:rPr>
              <w:t>1</w:t>
            </w:r>
          </w:p>
        </w:tc>
        <w:tc>
          <w:tcPr>
            <w:tcW w:w="144" w:type="pct"/>
          </w:tcPr>
          <w:p w14:paraId="02EA636E" w14:textId="77777777" w:rsidR="000F1C44" w:rsidRPr="00F93220" w:rsidRDefault="000F1C44" w:rsidP="00E83499">
            <w:pPr>
              <w:rPr>
                <w:rFonts w:cs="Times New Roman"/>
                <w:szCs w:val="22"/>
              </w:rPr>
            </w:pPr>
          </w:p>
        </w:tc>
        <w:tc>
          <w:tcPr>
            <w:tcW w:w="528" w:type="pct"/>
            <w:tcBorders>
              <w:bottom w:val="double" w:sz="4" w:space="0" w:color="auto"/>
            </w:tcBorders>
          </w:tcPr>
          <w:p w14:paraId="74F52E4D" w14:textId="71F7FD83" w:rsidR="000F1C44" w:rsidRPr="00F93220" w:rsidRDefault="0015117B" w:rsidP="00E83499">
            <w:pPr>
              <w:jc w:val="right"/>
              <w:rPr>
                <w:rFonts w:cs="Times New Roman"/>
                <w:b/>
                <w:bCs/>
                <w:szCs w:val="22"/>
                <w:lang w:val="en-GB"/>
              </w:rPr>
            </w:pPr>
            <w:r>
              <w:rPr>
                <w:rFonts w:cs="Times New Roman"/>
                <w:b/>
                <w:bCs/>
                <w:szCs w:val="22"/>
                <w:lang w:val="en-GB"/>
              </w:rPr>
              <w:t>2,319</w:t>
            </w:r>
          </w:p>
        </w:tc>
        <w:tc>
          <w:tcPr>
            <w:tcW w:w="145" w:type="pct"/>
          </w:tcPr>
          <w:p w14:paraId="7CFE3AC7" w14:textId="77777777" w:rsidR="000F1C44" w:rsidRPr="00F93220" w:rsidRDefault="000F1C44" w:rsidP="00E83499">
            <w:pPr>
              <w:rPr>
                <w:rFonts w:cs="Times New Roman"/>
                <w:szCs w:val="22"/>
              </w:rPr>
            </w:pPr>
          </w:p>
        </w:tc>
        <w:tc>
          <w:tcPr>
            <w:tcW w:w="527" w:type="pct"/>
            <w:tcBorders>
              <w:bottom w:val="double" w:sz="4" w:space="0" w:color="auto"/>
            </w:tcBorders>
          </w:tcPr>
          <w:p w14:paraId="4021F056" w14:textId="5C7488B4" w:rsidR="000F1C44" w:rsidRPr="00F93220" w:rsidRDefault="0015117B" w:rsidP="00E83499">
            <w:pPr>
              <w:jc w:val="right"/>
              <w:rPr>
                <w:rFonts w:cs="Times New Roman"/>
                <w:b/>
                <w:bCs/>
                <w:szCs w:val="22"/>
                <w:lang w:val="en-GB"/>
              </w:rPr>
            </w:pPr>
            <w:r>
              <w:rPr>
                <w:rFonts w:cs="Times New Roman"/>
                <w:b/>
                <w:bCs/>
                <w:szCs w:val="22"/>
                <w:lang w:val="en-GB"/>
              </w:rPr>
              <w:t>2,319</w:t>
            </w:r>
          </w:p>
        </w:tc>
        <w:tc>
          <w:tcPr>
            <w:tcW w:w="144" w:type="pct"/>
            <w:vAlign w:val="bottom"/>
          </w:tcPr>
          <w:p w14:paraId="710DD973" w14:textId="77777777" w:rsidR="000F1C44" w:rsidRPr="00F93220" w:rsidRDefault="000F1C44" w:rsidP="00E83499">
            <w:pPr>
              <w:rPr>
                <w:rFonts w:cs="Times New Roman"/>
                <w:szCs w:val="22"/>
              </w:rPr>
            </w:pPr>
          </w:p>
        </w:tc>
        <w:tc>
          <w:tcPr>
            <w:tcW w:w="577" w:type="pct"/>
            <w:tcBorders>
              <w:bottom w:val="double" w:sz="4" w:space="0" w:color="auto"/>
            </w:tcBorders>
          </w:tcPr>
          <w:p w14:paraId="3B5BF22F" w14:textId="77777777" w:rsidR="000F1C44" w:rsidRPr="00F93220" w:rsidRDefault="000F1C44" w:rsidP="00E83499">
            <w:pPr>
              <w:tabs>
                <w:tab w:val="decimal" w:pos="806"/>
              </w:tabs>
              <w:rPr>
                <w:rFonts w:cs="Times New Roman"/>
                <w:b/>
                <w:bCs/>
                <w:szCs w:val="22"/>
              </w:rPr>
            </w:pPr>
            <w:r w:rsidRPr="00F93220">
              <w:rPr>
                <w:rFonts w:cs="Times New Roman"/>
                <w:b/>
                <w:bCs/>
                <w:szCs w:val="22"/>
                <w:lang w:val="en-GB"/>
              </w:rPr>
              <w:t>2,017</w:t>
            </w:r>
          </w:p>
        </w:tc>
        <w:tc>
          <w:tcPr>
            <w:tcW w:w="144" w:type="pct"/>
          </w:tcPr>
          <w:p w14:paraId="5166D402" w14:textId="77777777" w:rsidR="000F1C44" w:rsidRPr="00F93220" w:rsidRDefault="000F1C44" w:rsidP="00E83499">
            <w:pPr>
              <w:rPr>
                <w:rFonts w:cs="Times New Roman"/>
                <w:szCs w:val="22"/>
              </w:rPr>
            </w:pPr>
          </w:p>
        </w:tc>
        <w:tc>
          <w:tcPr>
            <w:tcW w:w="532" w:type="pct"/>
            <w:tcBorders>
              <w:bottom w:val="double" w:sz="4" w:space="0" w:color="auto"/>
            </w:tcBorders>
          </w:tcPr>
          <w:p w14:paraId="70E02FE2" w14:textId="77777777" w:rsidR="000F1C44" w:rsidRPr="00F93220" w:rsidRDefault="000F1C44" w:rsidP="00E83499">
            <w:pPr>
              <w:tabs>
                <w:tab w:val="decimal" w:pos="1013"/>
              </w:tabs>
              <w:jc w:val="right"/>
              <w:rPr>
                <w:rFonts w:cs="Times New Roman"/>
                <w:b/>
                <w:bCs/>
                <w:szCs w:val="22"/>
                <w:lang w:val="en-GB"/>
              </w:rPr>
            </w:pPr>
            <w:r w:rsidRPr="00F93220">
              <w:rPr>
                <w:rFonts w:cs="Times New Roman"/>
                <w:b/>
                <w:bCs/>
                <w:szCs w:val="22"/>
                <w:lang w:val="en-GB"/>
              </w:rPr>
              <w:t>2,017</w:t>
            </w:r>
          </w:p>
        </w:tc>
      </w:tr>
    </w:tbl>
    <w:p w14:paraId="21F96409" w14:textId="77777777" w:rsidR="000F1C44" w:rsidRPr="00DF089F" w:rsidRDefault="000F1C44" w:rsidP="000F1C44">
      <w:pPr>
        <w:spacing w:line="240" w:lineRule="atLeast"/>
        <w:ind w:left="547"/>
        <w:jc w:val="thaiDistribute"/>
        <w:rPr>
          <w:rFonts w:cs="Times New Roman"/>
          <w:szCs w:val="22"/>
        </w:rPr>
      </w:pPr>
    </w:p>
    <w:p w14:paraId="0DE329DB" w14:textId="05A766F4" w:rsidR="00C32C96" w:rsidRPr="00102C32" w:rsidRDefault="000F1C44" w:rsidP="00102C32">
      <w:pPr>
        <w:spacing w:line="240" w:lineRule="atLeast"/>
        <w:ind w:left="547"/>
        <w:jc w:val="thaiDistribute"/>
        <w:rPr>
          <w:rFonts w:cs="Times New Roman"/>
          <w:szCs w:val="22"/>
        </w:rPr>
      </w:pPr>
      <w:r w:rsidRPr="00DF089F">
        <w:rPr>
          <w:rFonts w:cs="Times New Roman"/>
          <w:szCs w:val="22"/>
        </w:rPr>
        <w:t>The holders of ordinary shares are entitled to receive dividends as declared</w:t>
      </w:r>
      <w:r w:rsidRPr="00DF089F">
        <w:rPr>
          <w:rFonts w:cs="Times New Roman"/>
          <w:szCs w:val="22"/>
          <w:cs/>
        </w:rPr>
        <w:t xml:space="preserve"> </w:t>
      </w:r>
      <w:r w:rsidRPr="00DF089F">
        <w:rPr>
          <w:rFonts w:cs="Times New Roman"/>
          <w:szCs w:val="22"/>
        </w:rPr>
        <w:t>and are entitled to one vote per share at meetings of the Company</w:t>
      </w:r>
      <w:r w:rsidRPr="00DF089F">
        <w:rPr>
          <w:rFonts w:cs="Times New Roman"/>
          <w:szCs w:val="22"/>
          <w:cs/>
        </w:rPr>
        <w:t>.</w:t>
      </w:r>
    </w:p>
    <w:p w14:paraId="6EDA22E7" w14:textId="4179DE6C" w:rsidR="000F1C44" w:rsidRDefault="00102C32" w:rsidP="00102C32">
      <w:pPr>
        <w:rPr>
          <w:rFonts w:cstheme="minorBidi"/>
          <w:szCs w:val="22"/>
        </w:rPr>
      </w:pPr>
      <w:r>
        <w:rPr>
          <w:rFonts w:cstheme="minorBidi"/>
          <w:szCs w:val="22"/>
          <w:cs/>
        </w:rPr>
        <w:br w:type="page"/>
      </w:r>
    </w:p>
    <w:p w14:paraId="64D4B05B" w14:textId="54FDEE22" w:rsidR="00DF089F" w:rsidRPr="00CF5AD9" w:rsidRDefault="00DF089F" w:rsidP="000F1C44">
      <w:pPr>
        <w:spacing w:line="240" w:lineRule="atLeast"/>
        <w:ind w:left="547"/>
        <w:jc w:val="thaiDistribute"/>
        <w:rPr>
          <w:rFonts w:cs="Times New Roman"/>
          <w:i/>
          <w:iCs/>
          <w:szCs w:val="22"/>
        </w:rPr>
      </w:pPr>
      <w:r w:rsidRPr="00CF5AD9">
        <w:rPr>
          <w:rFonts w:cs="Times New Roman"/>
          <w:i/>
          <w:iCs/>
          <w:szCs w:val="22"/>
        </w:rPr>
        <w:lastRenderedPageBreak/>
        <w:t>2020</w:t>
      </w:r>
    </w:p>
    <w:p w14:paraId="5425F83C" w14:textId="3292F6D0" w:rsidR="00DF089F" w:rsidRDefault="00DF089F" w:rsidP="000F1C44">
      <w:pPr>
        <w:spacing w:line="240" w:lineRule="atLeast"/>
        <w:ind w:left="547"/>
        <w:jc w:val="thaiDistribute"/>
        <w:rPr>
          <w:rFonts w:cstheme="minorBidi"/>
          <w:szCs w:val="22"/>
        </w:rPr>
      </w:pPr>
    </w:p>
    <w:p w14:paraId="4B135E75" w14:textId="76B2C7F9" w:rsidR="00DF089F" w:rsidRDefault="00DF089F" w:rsidP="006C4D48">
      <w:pPr>
        <w:spacing w:line="240" w:lineRule="atLeast"/>
        <w:ind w:left="547"/>
        <w:jc w:val="thaiDistribute"/>
        <w:rPr>
          <w:rFonts w:cstheme="minorBidi"/>
          <w:szCs w:val="22"/>
        </w:rPr>
      </w:pPr>
      <w:r w:rsidRPr="00DF089F">
        <w:rPr>
          <w:rFonts w:cstheme="minorBidi"/>
          <w:szCs w:val="22"/>
        </w:rPr>
        <w:t xml:space="preserve">On 24 January 2020, the annual general meeting of shareholders approved the reduction of the registered capital from Baht 2,934.63 million to Baht 2,016.76 million by cancelling 917.87 million unissued ordinary shares, at par value of Baht 1 per share. On the same day, the meeting of shareholders approved the increase of the registered capital from Baht 2,016.76 million to Baht 3,226.82 million by issuing ordinary shares </w:t>
      </w:r>
      <w:proofErr w:type="spellStart"/>
      <w:r w:rsidRPr="00DF089F">
        <w:rPr>
          <w:rFonts w:cstheme="minorBidi"/>
          <w:szCs w:val="22"/>
        </w:rPr>
        <w:t>total</w:t>
      </w:r>
      <w:r w:rsidR="00552B3E">
        <w:rPr>
          <w:rFonts w:cstheme="minorBidi"/>
          <w:szCs w:val="22"/>
        </w:rPr>
        <w:t>l</w:t>
      </w:r>
      <w:r w:rsidRPr="00DF089F">
        <w:rPr>
          <w:rFonts w:cstheme="minorBidi"/>
          <w:szCs w:val="22"/>
        </w:rPr>
        <w:t>ing</w:t>
      </w:r>
      <w:proofErr w:type="spellEnd"/>
      <w:r w:rsidRPr="00DF089F">
        <w:rPr>
          <w:rFonts w:cstheme="minorBidi"/>
          <w:szCs w:val="22"/>
        </w:rPr>
        <w:t xml:space="preserve"> 1,210.06 million shares, at par value of Baht 1 per share. The Company registered the reduction and the increase in registered share capital with the Ministry of Commerce on</w:t>
      </w:r>
      <w:r w:rsidR="006C4D48">
        <w:rPr>
          <w:rFonts w:cstheme="minorBidi"/>
          <w:szCs w:val="22"/>
        </w:rPr>
        <w:t xml:space="preserve"> </w:t>
      </w:r>
      <w:r w:rsidRPr="00DF089F">
        <w:rPr>
          <w:rFonts w:cstheme="minorBidi"/>
          <w:szCs w:val="22"/>
        </w:rPr>
        <w:t>3 February 2020 and 4 February 2020, respectively.</w:t>
      </w:r>
    </w:p>
    <w:p w14:paraId="531FDC3F" w14:textId="77777777" w:rsidR="006F71CD" w:rsidRDefault="006F71CD" w:rsidP="00DF089F">
      <w:pPr>
        <w:spacing w:line="240" w:lineRule="atLeast"/>
        <w:ind w:left="547"/>
        <w:jc w:val="thaiDistribute"/>
        <w:rPr>
          <w:rFonts w:cstheme="minorBidi"/>
          <w:szCs w:val="22"/>
        </w:rPr>
      </w:pPr>
    </w:p>
    <w:p w14:paraId="1F25C30B" w14:textId="6D6D2EE8" w:rsidR="00DF089F" w:rsidRDefault="0012535A" w:rsidP="000F1C44">
      <w:pPr>
        <w:spacing w:line="240" w:lineRule="atLeast"/>
        <w:ind w:left="547"/>
        <w:jc w:val="thaiDistribute"/>
        <w:rPr>
          <w:rFonts w:cs="Times New Roman"/>
          <w:szCs w:val="22"/>
        </w:rPr>
      </w:pPr>
      <w:r w:rsidRPr="006F5F53">
        <w:rPr>
          <w:rFonts w:cs="Times New Roman"/>
          <w:szCs w:val="22"/>
        </w:rPr>
        <w:t xml:space="preserve">On 12 May 2020, the </w:t>
      </w:r>
      <w:proofErr w:type="spellStart"/>
      <w:r w:rsidRPr="006F5F53">
        <w:rPr>
          <w:rFonts w:cs="Times New Roman"/>
          <w:szCs w:val="22"/>
        </w:rPr>
        <w:t>the</w:t>
      </w:r>
      <w:proofErr w:type="spellEnd"/>
      <w:r w:rsidRPr="006F5F53">
        <w:rPr>
          <w:rFonts w:cs="Times New Roman"/>
          <w:szCs w:val="22"/>
        </w:rPr>
        <w:t xml:space="preserve"> Board of Directors’ Meeting of the Company had a resolution </w:t>
      </w:r>
      <w:r w:rsidR="00A4261E" w:rsidRPr="006F5F53">
        <w:rPr>
          <w:rFonts w:cs="Times New Roman"/>
          <w:szCs w:val="22"/>
        </w:rPr>
        <w:t>the allocation of the newly issued ordinary shares</w:t>
      </w:r>
      <w:r w:rsidR="0099116A" w:rsidRPr="006F5F53">
        <w:rPr>
          <w:rFonts w:cs="Times New Roman"/>
          <w:szCs w:val="22"/>
        </w:rPr>
        <w:t xml:space="preserve"> under the general mandate by offering to the existing shareholders proportionately of not exceeding 302.51 million</w:t>
      </w:r>
      <w:r w:rsidR="006C4D48">
        <w:rPr>
          <w:rFonts w:cs="Times New Roman"/>
          <w:szCs w:val="22"/>
        </w:rPr>
        <w:t xml:space="preserve"> </w:t>
      </w:r>
      <w:r w:rsidR="0099116A" w:rsidRPr="006F5F53">
        <w:rPr>
          <w:rFonts w:cs="Times New Roman"/>
          <w:szCs w:val="22"/>
        </w:rPr>
        <w:t>shares at a par value of Baht 1 per share.</w:t>
      </w:r>
      <w:r w:rsidR="00EC3CD8" w:rsidRPr="006F5F53">
        <w:rPr>
          <w:rFonts w:cs="Times New Roman"/>
          <w:szCs w:val="22"/>
        </w:rPr>
        <w:t xml:space="preserve"> The Company had received the additional paid-up capital of Baht 3,206.65 million in July 2020 and registered the increase in paid-up capital with the Ministry of Commerce of 9 July 2020. Therefore, the paid-up capital of the Company increased from Baht 2,016.76 million to Baht 2,319.28 million.</w:t>
      </w:r>
    </w:p>
    <w:p w14:paraId="7D256539" w14:textId="2340439E" w:rsidR="00A4261E" w:rsidRDefault="00A4261E" w:rsidP="000F1C44">
      <w:pPr>
        <w:spacing w:line="240" w:lineRule="atLeast"/>
        <w:ind w:left="547"/>
        <w:jc w:val="thaiDistribute"/>
        <w:rPr>
          <w:rFonts w:cstheme="minorBidi"/>
          <w:szCs w:val="22"/>
        </w:rPr>
      </w:pPr>
    </w:p>
    <w:p w14:paraId="535CB7E1" w14:textId="77777777" w:rsidR="000F1C44" w:rsidRPr="00CF5AD9" w:rsidRDefault="000F1C44" w:rsidP="000F1C44">
      <w:pPr>
        <w:spacing w:line="240" w:lineRule="atLeast"/>
        <w:ind w:left="547"/>
        <w:jc w:val="thaiDistribute"/>
        <w:rPr>
          <w:rFonts w:cs="Times New Roman"/>
          <w:i/>
          <w:iCs/>
          <w:szCs w:val="22"/>
        </w:rPr>
      </w:pPr>
      <w:r w:rsidRPr="00CF5AD9">
        <w:rPr>
          <w:rFonts w:cs="Times New Roman"/>
          <w:i/>
          <w:iCs/>
          <w:szCs w:val="22"/>
        </w:rPr>
        <w:t>2019</w:t>
      </w:r>
    </w:p>
    <w:p w14:paraId="270702B0" w14:textId="77777777" w:rsidR="000F1C44" w:rsidRPr="00DF089F" w:rsidRDefault="000F1C44" w:rsidP="000F1C44">
      <w:pPr>
        <w:spacing w:line="240" w:lineRule="atLeast"/>
        <w:ind w:left="547"/>
        <w:jc w:val="thaiDistribute"/>
        <w:rPr>
          <w:rFonts w:cs="Times New Roman"/>
          <w:szCs w:val="22"/>
        </w:rPr>
      </w:pPr>
    </w:p>
    <w:p w14:paraId="52FEEC82" w14:textId="77777777" w:rsidR="000F1C44" w:rsidRPr="00DF089F" w:rsidRDefault="000F1C44" w:rsidP="000F1C44">
      <w:pPr>
        <w:spacing w:line="240" w:lineRule="atLeast"/>
        <w:ind w:left="547"/>
        <w:jc w:val="thaiDistribute"/>
        <w:rPr>
          <w:rFonts w:cs="Times New Roman"/>
          <w:szCs w:val="22"/>
        </w:rPr>
      </w:pPr>
      <w:r w:rsidRPr="00DF089F">
        <w:rPr>
          <w:rFonts w:cs="Times New Roman"/>
          <w:szCs w:val="22"/>
        </w:rPr>
        <w:t>At the Annual General Meeting of Shareholders of the Company on 25 January 2019, the shareholders approved the following</w:t>
      </w:r>
      <w:r w:rsidRPr="00DF089F">
        <w:rPr>
          <w:rFonts w:cs="Times New Roman"/>
          <w:szCs w:val="22"/>
          <w:cs/>
        </w:rPr>
        <w:t>:</w:t>
      </w:r>
    </w:p>
    <w:p w14:paraId="18C41783" w14:textId="77777777" w:rsidR="000F1C44" w:rsidRPr="00DF089F" w:rsidRDefault="000F1C44" w:rsidP="000F1C44">
      <w:pPr>
        <w:spacing w:line="240" w:lineRule="atLeast"/>
        <w:ind w:left="547"/>
        <w:jc w:val="thaiDistribute"/>
        <w:rPr>
          <w:rFonts w:cs="Times New Roman"/>
          <w:szCs w:val="22"/>
        </w:rPr>
      </w:pPr>
    </w:p>
    <w:p w14:paraId="35C6BFBA" w14:textId="77777777" w:rsidR="000F1C44" w:rsidRPr="00DF089F" w:rsidRDefault="000F1C44" w:rsidP="006055DE">
      <w:pPr>
        <w:pStyle w:val="ListParagraph"/>
        <w:numPr>
          <w:ilvl w:val="0"/>
          <w:numId w:val="27"/>
        </w:numPr>
        <w:spacing w:line="240" w:lineRule="atLeast"/>
        <w:jc w:val="thaiDistribute"/>
        <w:rPr>
          <w:rFonts w:cs="Times New Roman"/>
          <w:szCs w:val="22"/>
        </w:rPr>
      </w:pPr>
      <w:r w:rsidRPr="006F5F53">
        <w:rPr>
          <w:rFonts w:cs="Times New Roman"/>
          <w:spacing w:val="-4"/>
          <w:szCs w:val="22"/>
        </w:rPr>
        <w:t>The reduction of registered share capital from Baht 2,751</w:t>
      </w:r>
      <w:r w:rsidRPr="006F5F53">
        <w:rPr>
          <w:rFonts w:cs="Times New Roman"/>
          <w:spacing w:val="-4"/>
          <w:szCs w:val="22"/>
          <w:cs/>
        </w:rPr>
        <w:t>.</w:t>
      </w:r>
      <w:r w:rsidRPr="006F5F53">
        <w:rPr>
          <w:rFonts w:cs="Times New Roman"/>
          <w:spacing w:val="-4"/>
          <w:szCs w:val="22"/>
        </w:rPr>
        <w:t>21 million to Baht 1,834</w:t>
      </w:r>
      <w:r w:rsidRPr="006F5F53">
        <w:rPr>
          <w:rFonts w:cs="Times New Roman"/>
          <w:spacing w:val="-4"/>
          <w:szCs w:val="22"/>
          <w:cs/>
        </w:rPr>
        <w:t>.</w:t>
      </w:r>
      <w:r w:rsidRPr="006F5F53">
        <w:rPr>
          <w:rFonts w:cs="Times New Roman"/>
          <w:spacing w:val="-4"/>
          <w:szCs w:val="22"/>
        </w:rPr>
        <w:t>14 million by revoking</w:t>
      </w:r>
      <w:r w:rsidRPr="00DF089F">
        <w:rPr>
          <w:rFonts w:cs="Times New Roman"/>
          <w:szCs w:val="22"/>
        </w:rPr>
        <w:t xml:space="preserve"> the 917</w:t>
      </w:r>
      <w:r w:rsidRPr="00DF089F">
        <w:rPr>
          <w:rFonts w:cs="Times New Roman"/>
          <w:szCs w:val="22"/>
          <w:cs/>
        </w:rPr>
        <w:t>.</w:t>
      </w:r>
      <w:r w:rsidRPr="00DF089F">
        <w:rPr>
          <w:rFonts w:cs="Times New Roman"/>
          <w:szCs w:val="22"/>
        </w:rPr>
        <w:t>07 million unissued ordinary shares at par value of Baht 1 per share</w:t>
      </w:r>
      <w:r w:rsidRPr="00DF089F">
        <w:rPr>
          <w:rFonts w:cs="Times New Roman"/>
          <w:szCs w:val="22"/>
          <w:cs/>
        </w:rPr>
        <w:t>.</w:t>
      </w:r>
    </w:p>
    <w:p w14:paraId="24B612D2" w14:textId="6555B170" w:rsidR="000F1C44" w:rsidRPr="00DF089F" w:rsidRDefault="000F1C44" w:rsidP="006055DE">
      <w:pPr>
        <w:pStyle w:val="ListParagraph"/>
        <w:numPr>
          <w:ilvl w:val="0"/>
          <w:numId w:val="27"/>
        </w:numPr>
        <w:spacing w:line="240" w:lineRule="atLeast"/>
        <w:jc w:val="thaiDistribute"/>
        <w:rPr>
          <w:rFonts w:cs="Times New Roman"/>
          <w:szCs w:val="22"/>
        </w:rPr>
      </w:pPr>
      <w:r w:rsidRPr="006F5F53">
        <w:rPr>
          <w:rFonts w:cs="Times New Roman"/>
          <w:spacing w:val="-4"/>
          <w:szCs w:val="22"/>
        </w:rPr>
        <w:t>The increase in registered share capital from Baht 1,834</w:t>
      </w:r>
      <w:r w:rsidR="006C4D48">
        <w:rPr>
          <w:rFonts w:cs="Times New Roman"/>
          <w:spacing w:val="-4"/>
          <w:szCs w:val="22"/>
        </w:rPr>
        <w:t>.</w:t>
      </w:r>
      <w:r w:rsidRPr="006F5F53">
        <w:rPr>
          <w:rFonts w:cs="Times New Roman"/>
          <w:spacing w:val="-4"/>
          <w:szCs w:val="22"/>
        </w:rPr>
        <w:t>14 million to Baht 2,934</w:t>
      </w:r>
      <w:r w:rsidRPr="006F5F53">
        <w:rPr>
          <w:rFonts w:cs="Times New Roman"/>
          <w:spacing w:val="-4"/>
          <w:szCs w:val="22"/>
          <w:cs/>
        </w:rPr>
        <w:t>.</w:t>
      </w:r>
      <w:r w:rsidRPr="006F5F53">
        <w:rPr>
          <w:rFonts w:cs="Times New Roman"/>
          <w:spacing w:val="-4"/>
          <w:szCs w:val="22"/>
        </w:rPr>
        <w:t>63 million by issuing</w:t>
      </w:r>
      <w:r w:rsidRPr="00DF089F">
        <w:rPr>
          <w:rFonts w:cs="Times New Roman"/>
          <w:szCs w:val="22"/>
        </w:rPr>
        <w:t xml:space="preserve"> 1,100</w:t>
      </w:r>
      <w:r w:rsidRPr="00DF089F">
        <w:rPr>
          <w:rFonts w:cs="Times New Roman"/>
          <w:szCs w:val="22"/>
          <w:cs/>
        </w:rPr>
        <w:t>.</w:t>
      </w:r>
      <w:r w:rsidRPr="00DF089F">
        <w:rPr>
          <w:rFonts w:cs="Times New Roman"/>
          <w:szCs w:val="22"/>
        </w:rPr>
        <w:t>49 million shares at a par value of Baht 1 per share</w:t>
      </w:r>
      <w:r w:rsidRPr="00DF089F">
        <w:rPr>
          <w:rFonts w:cs="Times New Roman"/>
          <w:szCs w:val="22"/>
          <w:cs/>
        </w:rPr>
        <w:t>.</w:t>
      </w:r>
    </w:p>
    <w:p w14:paraId="77FCCA5E" w14:textId="77777777" w:rsidR="000F1C44" w:rsidRPr="00DF089F" w:rsidRDefault="000F1C44" w:rsidP="006055DE">
      <w:pPr>
        <w:pStyle w:val="ListParagraph"/>
        <w:numPr>
          <w:ilvl w:val="0"/>
          <w:numId w:val="27"/>
        </w:numPr>
        <w:spacing w:line="240" w:lineRule="atLeast"/>
        <w:jc w:val="thaiDistribute"/>
        <w:rPr>
          <w:rFonts w:cs="Times New Roman"/>
          <w:szCs w:val="22"/>
        </w:rPr>
      </w:pPr>
      <w:r w:rsidRPr="00DF089F">
        <w:rPr>
          <w:rFonts w:cs="Times New Roman"/>
          <w:szCs w:val="22"/>
        </w:rPr>
        <w:t>The allocation of the newly issued ordinary shares under the general mandate by offering to the existing shareholders proportionately and</w:t>
      </w:r>
      <w:r w:rsidRPr="00DF089F">
        <w:rPr>
          <w:rFonts w:cs="Times New Roman"/>
          <w:szCs w:val="22"/>
          <w:cs/>
        </w:rPr>
        <w:t>/</w:t>
      </w:r>
      <w:r w:rsidRPr="00DF089F">
        <w:rPr>
          <w:rFonts w:cs="Times New Roman"/>
          <w:szCs w:val="22"/>
        </w:rPr>
        <w:t>or public offering and</w:t>
      </w:r>
      <w:r w:rsidRPr="00DF089F">
        <w:rPr>
          <w:rFonts w:cs="Times New Roman"/>
          <w:szCs w:val="22"/>
          <w:cs/>
        </w:rPr>
        <w:t>/</w:t>
      </w:r>
      <w:r w:rsidRPr="00DF089F">
        <w:rPr>
          <w:rFonts w:cs="Times New Roman"/>
          <w:szCs w:val="22"/>
        </w:rPr>
        <w:t>or private placement</w:t>
      </w:r>
      <w:r w:rsidRPr="00DF089F">
        <w:rPr>
          <w:rFonts w:cs="Times New Roman"/>
          <w:szCs w:val="22"/>
          <w:cs/>
        </w:rPr>
        <w:t xml:space="preserve">. </w:t>
      </w:r>
      <w:r w:rsidRPr="00DF089F">
        <w:rPr>
          <w:rFonts w:cs="Times New Roman"/>
          <w:szCs w:val="22"/>
        </w:rPr>
        <w:t xml:space="preserve">The allocation of the newly issued shares shall be completed within the date of the next annual general meeting of shareholders or the date the law defined to </w:t>
      </w:r>
      <w:proofErr w:type="gramStart"/>
      <w:r w:rsidRPr="00DF089F">
        <w:rPr>
          <w:rFonts w:cs="Times New Roman"/>
          <w:szCs w:val="22"/>
        </w:rPr>
        <w:t>made</w:t>
      </w:r>
      <w:proofErr w:type="gramEnd"/>
      <w:r w:rsidRPr="00DF089F">
        <w:rPr>
          <w:rFonts w:cs="Times New Roman"/>
          <w:szCs w:val="22"/>
        </w:rPr>
        <w:t xml:space="preserve"> the Annual General Meeting of shareholders </w:t>
      </w:r>
      <w:proofErr w:type="spellStart"/>
      <w:r w:rsidRPr="00DF089F">
        <w:rPr>
          <w:rFonts w:cs="Times New Roman"/>
          <w:szCs w:val="22"/>
        </w:rPr>
        <w:t>which ever</w:t>
      </w:r>
      <w:proofErr w:type="spellEnd"/>
      <w:r w:rsidRPr="00DF089F">
        <w:rPr>
          <w:rFonts w:cs="Times New Roman"/>
          <w:szCs w:val="22"/>
        </w:rPr>
        <w:t xml:space="preserve"> comes first</w:t>
      </w:r>
      <w:r w:rsidRPr="00DF089F">
        <w:rPr>
          <w:rFonts w:cs="Times New Roman"/>
          <w:szCs w:val="22"/>
          <w:cs/>
        </w:rPr>
        <w:t>.</w:t>
      </w:r>
    </w:p>
    <w:p w14:paraId="37EC6E50" w14:textId="77777777" w:rsidR="000F1C44" w:rsidRPr="00DF089F" w:rsidRDefault="000F1C44" w:rsidP="000F1C44">
      <w:pPr>
        <w:spacing w:line="240" w:lineRule="atLeast"/>
        <w:ind w:left="547"/>
        <w:jc w:val="thaiDistribute"/>
        <w:rPr>
          <w:rFonts w:cs="Times New Roman"/>
          <w:szCs w:val="22"/>
        </w:rPr>
      </w:pPr>
    </w:p>
    <w:p w14:paraId="0450B7C7" w14:textId="77777777" w:rsidR="000F1C44" w:rsidRPr="00DF089F" w:rsidRDefault="000F1C44" w:rsidP="000F1C44">
      <w:pPr>
        <w:spacing w:line="240" w:lineRule="atLeast"/>
        <w:ind w:left="540"/>
        <w:jc w:val="thaiDistribute"/>
        <w:rPr>
          <w:rFonts w:cs="Times New Roman"/>
          <w:szCs w:val="22"/>
        </w:rPr>
      </w:pPr>
      <w:r w:rsidRPr="00DF089F">
        <w:rPr>
          <w:rFonts w:cs="Times New Roman"/>
          <w:szCs w:val="22"/>
        </w:rPr>
        <w:t>The Company registered the reduction and the increase in registered share capital with the Ministry of Commerce on 8 February 2019 and 11 February 2019, respectively</w:t>
      </w:r>
      <w:r w:rsidRPr="00DF089F">
        <w:rPr>
          <w:rFonts w:cs="Times New Roman"/>
          <w:szCs w:val="22"/>
          <w:cs/>
        </w:rPr>
        <w:t>.</w:t>
      </w:r>
    </w:p>
    <w:p w14:paraId="27A6F010" w14:textId="2360E2FA" w:rsidR="00DF089F" w:rsidRDefault="00DF089F">
      <w:pPr>
        <w:rPr>
          <w:rFonts w:cs="Times New Roman"/>
          <w:szCs w:val="22"/>
        </w:rPr>
      </w:pPr>
    </w:p>
    <w:p w14:paraId="4A545414" w14:textId="07777BEC" w:rsidR="000F1C44" w:rsidRPr="00DF089F" w:rsidRDefault="000F1C44" w:rsidP="000F1C44">
      <w:pPr>
        <w:spacing w:line="240" w:lineRule="atLeast"/>
        <w:ind w:left="547"/>
        <w:jc w:val="thaiDistribute"/>
        <w:rPr>
          <w:rFonts w:cs="Times New Roman"/>
          <w:szCs w:val="22"/>
        </w:rPr>
      </w:pPr>
      <w:r w:rsidRPr="00DF089F">
        <w:rPr>
          <w:rFonts w:cs="Times New Roman"/>
          <w:szCs w:val="22"/>
        </w:rPr>
        <w:t xml:space="preserve">On 19 July 2019, the Board of Directors’ Meeting of the Company had a resolution to issue and offer the additional ordinary shares of not exceeding 182,620,600 shares </w:t>
      </w:r>
      <w:r w:rsidRPr="00DF089F">
        <w:rPr>
          <w:rFonts w:cs="Times New Roman"/>
          <w:szCs w:val="22"/>
          <w:cs/>
        </w:rPr>
        <w:t>(</w:t>
      </w:r>
      <w:r w:rsidRPr="00DF089F">
        <w:rPr>
          <w:rFonts w:cs="Times New Roman"/>
          <w:szCs w:val="22"/>
        </w:rPr>
        <w:t>with a par value of Baht 1 per share</w:t>
      </w:r>
      <w:r w:rsidRPr="00DF089F">
        <w:rPr>
          <w:rFonts w:cs="Times New Roman"/>
          <w:szCs w:val="22"/>
          <w:cs/>
        </w:rPr>
        <w:t>)</w:t>
      </w:r>
      <w:r w:rsidRPr="00DF089F">
        <w:rPr>
          <w:rFonts w:cs="Times New Roman"/>
          <w:szCs w:val="22"/>
        </w:rPr>
        <w:t>, on a private placement basis, with the offering price at Baht 17</w:t>
      </w:r>
      <w:r w:rsidRPr="00DF089F">
        <w:rPr>
          <w:rFonts w:cs="Times New Roman"/>
          <w:szCs w:val="22"/>
          <w:cs/>
        </w:rPr>
        <w:t>.</w:t>
      </w:r>
      <w:r w:rsidRPr="00DF089F">
        <w:rPr>
          <w:rFonts w:cs="Times New Roman"/>
          <w:szCs w:val="22"/>
        </w:rPr>
        <w:t>90 per share, which was at a 4</w:t>
      </w:r>
      <w:r w:rsidRPr="00DF089F">
        <w:rPr>
          <w:rFonts w:cs="Times New Roman"/>
          <w:szCs w:val="22"/>
          <w:cs/>
        </w:rPr>
        <w:t>.</w:t>
      </w:r>
      <w:r w:rsidRPr="00DF089F">
        <w:rPr>
          <w:rFonts w:cs="Times New Roman"/>
          <w:szCs w:val="22"/>
        </w:rPr>
        <w:t>50</w:t>
      </w:r>
      <w:r w:rsidRPr="00DF089F">
        <w:rPr>
          <w:rFonts w:cs="Times New Roman"/>
          <w:szCs w:val="22"/>
          <w:cs/>
        </w:rPr>
        <w:t xml:space="preserve">% </w:t>
      </w:r>
      <w:r w:rsidRPr="00DF089F">
        <w:rPr>
          <w:rFonts w:cs="Times New Roman"/>
          <w:szCs w:val="22"/>
        </w:rPr>
        <w:t>discount of the market price</w:t>
      </w:r>
      <w:r w:rsidRPr="00DF089F">
        <w:rPr>
          <w:rFonts w:cs="Times New Roman"/>
          <w:szCs w:val="22"/>
          <w:cs/>
        </w:rPr>
        <w:t xml:space="preserve">. </w:t>
      </w:r>
      <w:r w:rsidRPr="00DF089F">
        <w:rPr>
          <w:rFonts w:cs="Times New Roman"/>
          <w:szCs w:val="22"/>
        </w:rPr>
        <w:t>The market price was calculated by the weighted</w:t>
      </w:r>
      <w:r w:rsidRPr="00DF089F">
        <w:rPr>
          <w:rFonts w:cs="Times New Roman"/>
          <w:szCs w:val="22"/>
          <w:cs/>
        </w:rPr>
        <w:t>-</w:t>
      </w:r>
      <w:r w:rsidRPr="00DF089F">
        <w:rPr>
          <w:rFonts w:cs="Times New Roman"/>
          <w:szCs w:val="22"/>
        </w:rPr>
        <w:t>average price of the Company’s shares trading on the Stock Exchange of Thailand during 15 consecutive days prior to the date of the Board of Directors’ Meeting according to the resolutions of the Annual General Meeting of Shareholders in 2019 held on 25 January 2019</w:t>
      </w:r>
      <w:r w:rsidRPr="00DF089F">
        <w:rPr>
          <w:rFonts w:cs="Times New Roman"/>
          <w:szCs w:val="22"/>
          <w:cs/>
        </w:rPr>
        <w:t xml:space="preserve">. </w:t>
      </w:r>
      <w:r w:rsidRPr="00DF089F">
        <w:rPr>
          <w:rFonts w:cs="Times New Roman"/>
          <w:szCs w:val="22"/>
        </w:rPr>
        <w:t>The Company had received the additional paid</w:t>
      </w:r>
      <w:r w:rsidRPr="00DF089F">
        <w:rPr>
          <w:rFonts w:cs="Times New Roman"/>
          <w:szCs w:val="22"/>
          <w:cs/>
        </w:rPr>
        <w:t>-</w:t>
      </w:r>
      <w:r w:rsidRPr="00DF089F">
        <w:rPr>
          <w:rFonts w:cs="Times New Roman"/>
          <w:szCs w:val="22"/>
        </w:rPr>
        <w:t xml:space="preserve">up capital of Baht </w:t>
      </w:r>
      <w:r w:rsidRPr="006C4D48">
        <w:rPr>
          <w:rFonts w:cs="Times New Roman"/>
          <w:spacing w:val="-2"/>
          <w:szCs w:val="22"/>
        </w:rPr>
        <w:t>3,259</w:t>
      </w:r>
      <w:r w:rsidR="006C4D48" w:rsidRPr="006C4D48">
        <w:rPr>
          <w:rFonts w:cs="Times New Roman"/>
          <w:spacing w:val="-2"/>
          <w:szCs w:val="22"/>
        </w:rPr>
        <w:t>.</w:t>
      </w:r>
      <w:r w:rsidRPr="006C4D48">
        <w:rPr>
          <w:rFonts w:cs="Times New Roman"/>
          <w:spacing w:val="-2"/>
          <w:szCs w:val="22"/>
        </w:rPr>
        <w:t>16 million in July 2019 and registered the increase in paid</w:t>
      </w:r>
      <w:r w:rsidR="006C4D48" w:rsidRPr="006C4D48">
        <w:rPr>
          <w:rFonts w:cs="Times New Roman"/>
          <w:spacing w:val="-2"/>
          <w:szCs w:val="22"/>
        </w:rPr>
        <w:t xml:space="preserve"> - </w:t>
      </w:r>
      <w:r w:rsidRPr="006C4D48">
        <w:rPr>
          <w:rFonts w:cs="Times New Roman"/>
          <w:spacing w:val="-2"/>
          <w:szCs w:val="22"/>
        </w:rPr>
        <w:t>up capital with the Ministry of</w:t>
      </w:r>
      <w:r w:rsidRPr="00DF089F">
        <w:rPr>
          <w:rFonts w:cs="Times New Roman"/>
          <w:szCs w:val="22"/>
        </w:rPr>
        <w:t xml:space="preserve"> Commerce of 24 July 2019</w:t>
      </w:r>
      <w:r w:rsidRPr="00DF089F">
        <w:rPr>
          <w:rFonts w:cs="Times New Roman"/>
          <w:szCs w:val="22"/>
          <w:cs/>
        </w:rPr>
        <w:t xml:space="preserve">. </w:t>
      </w:r>
      <w:r w:rsidRPr="00DF089F">
        <w:rPr>
          <w:rFonts w:cs="Times New Roman"/>
          <w:szCs w:val="22"/>
        </w:rPr>
        <w:t>Therefore, the paid</w:t>
      </w:r>
      <w:r w:rsidRPr="00DF089F">
        <w:rPr>
          <w:rFonts w:cs="Times New Roman"/>
          <w:szCs w:val="22"/>
          <w:cs/>
        </w:rPr>
        <w:t>-</w:t>
      </w:r>
      <w:r w:rsidRPr="00DF089F">
        <w:rPr>
          <w:rFonts w:cs="Times New Roman"/>
          <w:szCs w:val="22"/>
        </w:rPr>
        <w:t>up capital of the Company increased from Baht 1,834</w:t>
      </w:r>
      <w:r w:rsidRPr="00DF089F">
        <w:rPr>
          <w:rFonts w:cs="Times New Roman"/>
          <w:szCs w:val="22"/>
          <w:cs/>
        </w:rPr>
        <w:t>.</w:t>
      </w:r>
      <w:r w:rsidRPr="00DF089F">
        <w:rPr>
          <w:rFonts w:cs="Times New Roman"/>
          <w:szCs w:val="22"/>
        </w:rPr>
        <w:t>14 million to Baht 2,016</w:t>
      </w:r>
      <w:r w:rsidRPr="00DF089F">
        <w:rPr>
          <w:rFonts w:cs="Times New Roman"/>
          <w:szCs w:val="22"/>
          <w:cs/>
        </w:rPr>
        <w:t>.</w:t>
      </w:r>
      <w:r w:rsidRPr="00DF089F">
        <w:rPr>
          <w:rFonts w:cs="Times New Roman"/>
          <w:szCs w:val="22"/>
        </w:rPr>
        <w:t>76 million</w:t>
      </w:r>
      <w:r w:rsidRPr="00DF089F">
        <w:rPr>
          <w:rFonts w:cs="Times New Roman"/>
          <w:szCs w:val="22"/>
          <w:cs/>
        </w:rPr>
        <w:t>.</w:t>
      </w:r>
    </w:p>
    <w:p w14:paraId="401677B2" w14:textId="77777777" w:rsidR="00DF089F" w:rsidRDefault="00DF089F" w:rsidP="00DF089F">
      <w:pPr>
        <w:ind w:firstLine="547"/>
        <w:rPr>
          <w:rFonts w:cs="Times New Roman"/>
          <w:b/>
          <w:bCs/>
          <w:i/>
          <w:iCs/>
          <w:szCs w:val="22"/>
        </w:rPr>
      </w:pPr>
    </w:p>
    <w:p w14:paraId="13EF4A3C" w14:textId="211F1287" w:rsidR="000F1C44" w:rsidRPr="008C07E0" w:rsidRDefault="000F1C44" w:rsidP="00DF089F">
      <w:pPr>
        <w:ind w:firstLine="547"/>
        <w:rPr>
          <w:rFonts w:cs="Times New Roman"/>
          <w:i/>
          <w:iCs/>
          <w:szCs w:val="22"/>
        </w:rPr>
      </w:pPr>
      <w:r w:rsidRPr="008C07E0">
        <w:rPr>
          <w:rFonts w:cs="Times New Roman"/>
          <w:i/>
          <w:iCs/>
          <w:szCs w:val="22"/>
        </w:rPr>
        <w:t>Share premium</w:t>
      </w:r>
    </w:p>
    <w:p w14:paraId="5DFF973E" w14:textId="77777777" w:rsidR="000F1C44" w:rsidRPr="00DF089F" w:rsidRDefault="000F1C44" w:rsidP="000F1C44">
      <w:pPr>
        <w:spacing w:line="240" w:lineRule="atLeast"/>
        <w:ind w:left="547"/>
        <w:rPr>
          <w:rFonts w:cs="Times New Roman"/>
          <w:b/>
          <w:bCs/>
          <w:i/>
          <w:iCs/>
          <w:szCs w:val="22"/>
        </w:rPr>
      </w:pPr>
    </w:p>
    <w:p w14:paraId="315A0F40" w14:textId="13E35FC3" w:rsidR="000F1C44" w:rsidRPr="00DF089F" w:rsidRDefault="000F1C44" w:rsidP="000F1C44">
      <w:pPr>
        <w:spacing w:line="240" w:lineRule="atLeast"/>
        <w:ind w:left="547"/>
        <w:jc w:val="thaiDistribute"/>
        <w:rPr>
          <w:rFonts w:cs="Times New Roman"/>
          <w:szCs w:val="22"/>
        </w:rPr>
      </w:pPr>
      <w:r w:rsidRPr="00DF089F">
        <w:rPr>
          <w:rFonts w:cs="Times New Roman"/>
          <w:szCs w:val="22"/>
        </w:rPr>
        <w:t>Section 51 of the Public Companies Act B</w:t>
      </w:r>
      <w:r w:rsidRPr="00DF089F">
        <w:rPr>
          <w:rFonts w:cs="Times New Roman"/>
          <w:szCs w:val="22"/>
          <w:cs/>
        </w:rPr>
        <w:t>.</w:t>
      </w:r>
      <w:r w:rsidRPr="00DF089F">
        <w:rPr>
          <w:rFonts w:cs="Times New Roman"/>
          <w:szCs w:val="22"/>
        </w:rPr>
        <w:t>E</w:t>
      </w:r>
      <w:r w:rsidRPr="00DF089F">
        <w:rPr>
          <w:rFonts w:cs="Times New Roman"/>
          <w:szCs w:val="22"/>
          <w:cs/>
        </w:rPr>
        <w:t>.</w:t>
      </w:r>
      <w:r w:rsidRPr="00DF089F">
        <w:rPr>
          <w:rFonts w:cs="Times New Roman"/>
          <w:szCs w:val="22"/>
        </w:rPr>
        <w:t xml:space="preserve">2535 requires companies to set aside share subscription monies received in excess of the par value of the shares issued to a reserve account </w:t>
      </w:r>
      <w:r w:rsidRPr="00DF089F">
        <w:rPr>
          <w:rFonts w:cs="Times New Roman"/>
          <w:szCs w:val="22"/>
          <w:cs/>
        </w:rPr>
        <w:t>(</w:t>
      </w:r>
      <w:r w:rsidRPr="00DF089F">
        <w:rPr>
          <w:rFonts w:cs="Times New Roman"/>
          <w:szCs w:val="22"/>
        </w:rPr>
        <w:t>“share premium”</w:t>
      </w:r>
      <w:r w:rsidRPr="00DF089F">
        <w:rPr>
          <w:rFonts w:cs="Times New Roman"/>
          <w:szCs w:val="22"/>
          <w:cs/>
        </w:rPr>
        <w:t xml:space="preserve">). </w:t>
      </w:r>
      <w:r w:rsidRPr="00DF089F">
        <w:rPr>
          <w:rFonts w:cs="Times New Roman"/>
          <w:szCs w:val="22"/>
        </w:rPr>
        <w:t>Share premium is not available for dividend distribution</w:t>
      </w:r>
      <w:r w:rsidRPr="00DF089F">
        <w:rPr>
          <w:rFonts w:cs="Times New Roman"/>
          <w:szCs w:val="22"/>
          <w:cs/>
        </w:rPr>
        <w:t>.</w:t>
      </w:r>
    </w:p>
    <w:p w14:paraId="33153A0B" w14:textId="511078F7" w:rsidR="006F5F53" w:rsidRDefault="006F5F53" w:rsidP="00CF5AD9">
      <w:pPr>
        <w:spacing w:line="240" w:lineRule="atLeast"/>
        <w:rPr>
          <w:rFonts w:cs="Times New Roman"/>
          <w:szCs w:val="22"/>
        </w:rPr>
      </w:pPr>
    </w:p>
    <w:p w14:paraId="7FFD781D" w14:textId="39F5EF51" w:rsidR="00CC3163" w:rsidRDefault="00CC3163" w:rsidP="00CF5AD9">
      <w:pPr>
        <w:spacing w:line="240" w:lineRule="atLeast"/>
        <w:rPr>
          <w:rFonts w:cs="Times New Roman"/>
          <w:szCs w:val="22"/>
        </w:rPr>
      </w:pPr>
    </w:p>
    <w:p w14:paraId="0ED10CA4" w14:textId="4805B7E2" w:rsidR="00CC3163" w:rsidRPr="00102C32" w:rsidRDefault="00CC3163" w:rsidP="00CF5AD9">
      <w:pPr>
        <w:spacing w:line="240" w:lineRule="atLeast"/>
        <w:rPr>
          <w:rFonts w:cs="Angsana New"/>
          <w:szCs w:val="28"/>
        </w:rPr>
      </w:pPr>
    </w:p>
    <w:p w14:paraId="30B866B7" w14:textId="45AC542A" w:rsidR="000F1C44" w:rsidRPr="00DF089F" w:rsidRDefault="000F1C44" w:rsidP="006055DE">
      <w:pPr>
        <w:pStyle w:val="ListParagraph"/>
        <w:numPr>
          <w:ilvl w:val="0"/>
          <w:numId w:val="31"/>
        </w:numPr>
        <w:spacing w:line="240" w:lineRule="atLeast"/>
        <w:ind w:left="540" w:right="-43" w:hanging="540"/>
        <w:jc w:val="thaiDistribute"/>
        <w:rPr>
          <w:rFonts w:cs="Times New Roman"/>
          <w:b/>
          <w:bCs/>
          <w:sz w:val="24"/>
          <w:szCs w:val="24"/>
        </w:rPr>
      </w:pPr>
      <w:r w:rsidRPr="00DF089F">
        <w:rPr>
          <w:rFonts w:cs="Times New Roman"/>
          <w:b/>
          <w:bCs/>
          <w:sz w:val="24"/>
          <w:szCs w:val="24"/>
        </w:rPr>
        <w:lastRenderedPageBreak/>
        <w:t>Reserves</w:t>
      </w:r>
    </w:p>
    <w:p w14:paraId="2D494B68" w14:textId="77777777" w:rsidR="000F1C44" w:rsidRPr="00DF089F" w:rsidRDefault="000F1C44" w:rsidP="000F1C44">
      <w:pPr>
        <w:spacing w:line="240" w:lineRule="atLeast"/>
        <w:ind w:left="547"/>
        <w:rPr>
          <w:rFonts w:cs="Times New Roman"/>
          <w:b/>
          <w:bCs/>
          <w:szCs w:val="22"/>
        </w:rPr>
      </w:pPr>
    </w:p>
    <w:p w14:paraId="6FDE8ED9" w14:textId="77777777" w:rsidR="000F1C44" w:rsidRPr="00DF089F" w:rsidRDefault="000F1C44" w:rsidP="000F1C44">
      <w:pPr>
        <w:spacing w:line="240" w:lineRule="atLeast"/>
        <w:ind w:left="547"/>
        <w:jc w:val="both"/>
        <w:rPr>
          <w:rFonts w:cs="Times New Roman"/>
          <w:szCs w:val="22"/>
        </w:rPr>
      </w:pPr>
      <w:r w:rsidRPr="00DF089F">
        <w:rPr>
          <w:rFonts w:cs="Times New Roman"/>
          <w:szCs w:val="22"/>
        </w:rPr>
        <w:t>Reserves comprise</w:t>
      </w:r>
      <w:r w:rsidRPr="00DF089F">
        <w:rPr>
          <w:rFonts w:cs="Times New Roman"/>
          <w:szCs w:val="22"/>
          <w:cs/>
        </w:rPr>
        <w:t xml:space="preserve">: </w:t>
      </w:r>
    </w:p>
    <w:p w14:paraId="481B1244" w14:textId="77777777" w:rsidR="000F1C44" w:rsidRPr="00DF089F" w:rsidRDefault="000F1C44" w:rsidP="000F1C44">
      <w:pPr>
        <w:spacing w:line="240" w:lineRule="atLeast"/>
        <w:ind w:left="547"/>
        <w:rPr>
          <w:rFonts w:cs="Times New Roman"/>
          <w:szCs w:val="22"/>
        </w:rPr>
      </w:pPr>
    </w:p>
    <w:p w14:paraId="5198A939" w14:textId="77777777" w:rsidR="000F1C44" w:rsidRPr="00DF089F" w:rsidRDefault="000F1C44" w:rsidP="000F1C44">
      <w:pPr>
        <w:spacing w:line="240" w:lineRule="atLeast"/>
        <w:ind w:left="547"/>
        <w:jc w:val="both"/>
        <w:rPr>
          <w:rFonts w:cs="Times New Roman"/>
          <w:b/>
          <w:i/>
          <w:iCs/>
          <w:szCs w:val="22"/>
        </w:rPr>
      </w:pPr>
      <w:r w:rsidRPr="00DF089F">
        <w:rPr>
          <w:rFonts w:cs="Times New Roman"/>
          <w:b/>
          <w:i/>
          <w:iCs/>
          <w:szCs w:val="22"/>
        </w:rPr>
        <w:t xml:space="preserve">Appropriations of profit </w:t>
      </w:r>
    </w:p>
    <w:p w14:paraId="68A0C679" w14:textId="77777777" w:rsidR="000F1C44" w:rsidRPr="00DF089F" w:rsidRDefault="000F1C44" w:rsidP="000F1C44">
      <w:pPr>
        <w:spacing w:line="240" w:lineRule="atLeast"/>
        <w:ind w:left="547"/>
        <w:jc w:val="both"/>
        <w:rPr>
          <w:rFonts w:cs="Times New Roman"/>
          <w:b/>
          <w:i/>
          <w:iCs/>
          <w:szCs w:val="22"/>
        </w:rPr>
      </w:pPr>
    </w:p>
    <w:p w14:paraId="7AEAF6D5" w14:textId="77777777" w:rsidR="000F1C44" w:rsidRPr="00DF089F" w:rsidRDefault="000F1C44" w:rsidP="000F1C44">
      <w:pPr>
        <w:spacing w:line="240" w:lineRule="atLeast"/>
        <w:ind w:left="547"/>
        <w:jc w:val="both"/>
        <w:rPr>
          <w:rFonts w:cs="Times New Roman"/>
          <w:b/>
          <w:szCs w:val="22"/>
        </w:rPr>
      </w:pPr>
      <w:r w:rsidRPr="00DF089F">
        <w:rPr>
          <w:rFonts w:cs="Times New Roman"/>
          <w:b/>
          <w:szCs w:val="22"/>
        </w:rPr>
        <w:t>Legal reserve</w:t>
      </w:r>
    </w:p>
    <w:p w14:paraId="25F1B306" w14:textId="77777777" w:rsidR="000F1C44" w:rsidRPr="00DF089F" w:rsidRDefault="000F1C44" w:rsidP="000F1C44">
      <w:pPr>
        <w:spacing w:line="240" w:lineRule="atLeast"/>
        <w:ind w:left="547"/>
        <w:jc w:val="both"/>
        <w:rPr>
          <w:rFonts w:cs="Times New Roman"/>
          <w:szCs w:val="22"/>
        </w:rPr>
      </w:pPr>
      <w:r w:rsidRPr="00DF089F">
        <w:rPr>
          <w:rFonts w:cs="Times New Roman"/>
          <w:szCs w:val="22"/>
        </w:rPr>
        <w:t>Section 116 of the Public Companies Act B</w:t>
      </w:r>
      <w:r w:rsidRPr="00DF089F">
        <w:rPr>
          <w:rFonts w:cs="Times New Roman"/>
          <w:szCs w:val="22"/>
          <w:cs/>
        </w:rPr>
        <w:t>.</w:t>
      </w:r>
      <w:r w:rsidRPr="00DF089F">
        <w:rPr>
          <w:rFonts w:cs="Times New Roman"/>
          <w:szCs w:val="22"/>
        </w:rPr>
        <w:t>E</w:t>
      </w:r>
      <w:r w:rsidRPr="00DF089F">
        <w:rPr>
          <w:rFonts w:cs="Times New Roman"/>
          <w:szCs w:val="22"/>
          <w:cs/>
        </w:rPr>
        <w:t xml:space="preserve">. </w:t>
      </w:r>
      <w:r w:rsidRPr="00DF089F">
        <w:rPr>
          <w:rFonts w:cs="Times New Roman"/>
          <w:szCs w:val="22"/>
        </w:rPr>
        <w:t>2535 Section 116 requires that a public company shall allocate not less than 5</w:t>
      </w:r>
      <w:r w:rsidRPr="00DF089F">
        <w:rPr>
          <w:rFonts w:cs="Times New Roman"/>
          <w:szCs w:val="22"/>
          <w:cs/>
        </w:rPr>
        <w:t xml:space="preserve">% </w:t>
      </w:r>
      <w:r w:rsidRPr="00DF089F">
        <w:rPr>
          <w:rFonts w:cs="Times New Roman"/>
          <w:szCs w:val="22"/>
        </w:rPr>
        <w:t xml:space="preserve">of its annual net profit, less any accumulated losses brought forward, to a reserve account </w:t>
      </w:r>
      <w:r w:rsidRPr="00DF089F">
        <w:rPr>
          <w:rFonts w:cs="Times New Roman"/>
          <w:szCs w:val="22"/>
          <w:cs/>
        </w:rPr>
        <w:t>(</w:t>
      </w:r>
      <w:r w:rsidRPr="00DF089F">
        <w:rPr>
          <w:rFonts w:cs="Times New Roman"/>
          <w:szCs w:val="22"/>
        </w:rPr>
        <w:t>“legal reserve”</w:t>
      </w:r>
      <w:r w:rsidRPr="00DF089F">
        <w:rPr>
          <w:rFonts w:cs="Times New Roman"/>
          <w:szCs w:val="22"/>
          <w:cs/>
        </w:rPr>
        <w:t>)</w:t>
      </w:r>
      <w:r w:rsidRPr="00DF089F">
        <w:rPr>
          <w:rFonts w:cs="Times New Roman"/>
          <w:szCs w:val="22"/>
        </w:rPr>
        <w:t>, until this account reaches an amount not less than 10</w:t>
      </w:r>
      <w:r w:rsidRPr="00DF089F">
        <w:rPr>
          <w:rFonts w:cs="Times New Roman"/>
          <w:szCs w:val="22"/>
          <w:cs/>
        </w:rPr>
        <w:t xml:space="preserve">% </w:t>
      </w:r>
      <w:r w:rsidRPr="00DF089F">
        <w:rPr>
          <w:rFonts w:cs="Times New Roman"/>
          <w:szCs w:val="22"/>
        </w:rPr>
        <w:t xml:space="preserve">of the registered </w:t>
      </w:r>
      <w:proofErr w:type="spellStart"/>
      <w:r w:rsidRPr="00DF089F">
        <w:rPr>
          <w:rFonts w:cs="Times New Roman"/>
          <w:szCs w:val="22"/>
        </w:rPr>
        <w:t>authorised</w:t>
      </w:r>
      <w:proofErr w:type="spellEnd"/>
      <w:r w:rsidRPr="00DF089F">
        <w:rPr>
          <w:rFonts w:cs="Times New Roman"/>
          <w:szCs w:val="22"/>
        </w:rPr>
        <w:t xml:space="preserve"> capital</w:t>
      </w:r>
      <w:r w:rsidRPr="00DF089F">
        <w:rPr>
          <w:rFonts w:cs="Times New Roman"/>
          <w:szCs w:val="22"/>
          <w:cs/>
        </w:rPr>
        <w:t xml:space="preserve">. </w:t>
      </w:r>
      <w:r w:rsidRPr="00DF089F">
        <w:rPr>
          <w:rFonts w:cs="Times New Roman"/>
          <w:szCs w:val="22"/>
        </w:rPr>
        <w:t>The legal reserve is not available for dividend distribution</w:t>
      </w:r>
      <w:r w:rsidRPr="00DF089F">
        <w:rPr>
          <w:rFonts w:cs="Times New Roman"/>
          <w:szCs w:val="22"/>
          <w:cs/>
        </w:rPr>
        <w:t>.</w:t>
      </w:r>
    </w:p>
    <w:p w14:paraId="446DAFDE" w14:textId="77777777" w:rsidR="000F1C44" w:rsidRPr="00DF089F" w:rsidRDefault="000F1C44" w:rsidP="000F1C44">
      <w:pPr>
        <w:spacing w:line="240" w:lineRule="atLeast"/>
        <w:ind w:left="547"/>
        <w:rPr>
          <w:rFonts w:cs="Times New Roman"/>
          <w:szCs w:val="22"/>
        </w:rPr>
      </w:pPr>
    </w:p>
    <w:p w14:paraId="3F00A473" w14:textId="77777777" w:rsidR="000F1C44" w:rsidRPr="00DF089F" w:rsidRDefault="000F1C44" w:rsidP="000F1C44">
      <w:pPr>
        <w:spacing w:line="240" w:lineRule="atLeast"/>
        <w:ind w:left="547"/>
        <w:jc w:val="both"/>
        <w:rPr>
          <w:rFonts w:cs="Times New Roman"/>
          <w:szCs w:val="22"/>
        </w:rPr>
      </w:pPr>
      <w:r w:rsidRPr="00DF089F">
        <w:rPr>
          <w:rFonts w:cs="Times New Roman"/>
          <w:b/>
          <w:bCs/>
          <w:i/>
          <w:iCs/>
          <w:szCs w:val="22"/>
        </w:rPr>
        <w:t>Other components of equity</w:t>
      </w:r>
    </w:p>
    <w:p w14:paraId="16B1B096" w14:textId="77777777" w:rsidR="000F1C44" w:rsidRPr="00DF089F" w:rsidRDefault="000F1C44" w:rsidP="000F1C44">
      <w:pPr>
        <w:spacing w:line="240" w:lineRule="atLeast"/>
        <w:ind w:left="547"/>
        <w:jc w:val="both"/>
        <w:rPr>
          <w:rFonts w:cs="Times New Roman"/>
          <w:szCs w:val="22"/>
        </w:rPr>
      </w:pPr>
    </w:p>
    <w:p w14:paraId="0402D7C4" w14:textId="7FC86F29" w:rsidR="000F1C44" w:rsidRPr="00DF089F" w:rsidRDefault="000F1C44" w:rsidP="008C07E0">
      <w:pPr>
        <w:spacing w:line="240" w:lineRule="exact"/>
        <w:ind w:left="540"/>
        <w:jc w:val="both"/>
        <w:rPr>
          <w:rFonts w:cs="Times New Roman"/>
          <w:b/>
          <w:bCs/>
          <w:szCs w:val="22"/>
        </w:rPr>
      </w:pPr>
      <w:r w:rsidRPr="00DF089F">
        <w:rPr>
          <w:rFonts w:cs="Times New Roman"/>
          <w:b/>
          <w:bCs/>
          <w:szCs w:val="22"/>
        </w:rPr>
        <w:t>Currency translation differences</w:t>
      </w:r>
    </w:p>
    <w:p w14:paraId="7C1C1E8A" w14:textId="77777777" w:rsidR="000F1C44" w:rsidRPr="00DF089F" w:rsidRDefault="000F1C44" w:rsidP="000F1C44">
      <w:pPr>
        <w:ind w:left="540"/>
        <w:jc w:val="both"/>
        <w:rPr>
          <w:rFonts w:cs="Times New Roman"/>
          <w:szCs w:val="22"/>
        </w:rPr>
      </w:pPr>
      <w:r w:rsidRPr="00DF089F">
        <w:rPr>
          <w:rFonts w:cs="Times New Roman"/>
          <w:szCs w:val="22"/>
        </w:rPr>
        <w:t>The currency translation differences account within equity comprises all foreign currency differences arising from the translation of the financial statements of foreign operations, as well as from the translation of liabilities that hedge the Company’s net investment in a foreign operation</w:t>
      </w:r>
      <w:r w:rsidRPr="00DF089F">
        <w:rPr>
          <w:rFonts w:cs="Times New Roman"/>
          <w:szCs w:val="22"/>
          <w:cs/>
        </w:rPr>
        <w:t>.</w:t>
      </w:r>
    </w:p>
    <w:p w14:paraId="5DCC9801" w14:textId="77777777" w:rsidR="000F1C44" w:rsidRPr="00DF089F" w:rsidRDefault="000F1C44" w:rsidP="000F1C44">
      <w:pPr>
        <w:ind w:left="540"/>
        <w:jc w:val="both"/>
        <w:rPr>
          <w:rFonts w:cs="Times New Roman"/>
          <w:szCs w:val="22"/>
        </w:rPr>
      </w:pPr>
    </w:p>
    <w:p w14:paraId="7A9CC709" w14:textId="475D6511" w:rsidR="000F1C44" w:rsidRPr="00DF089F" w:rsidRDefault="000F1C44" w:rsidP="008C07E0">
      <w:pPr>
        <w:spacing w:line="240" w:lineRule="exact"/>
        <w:ind w:left="540"/>
        <w:jc w:val="both"/>
        <w:rPr>
          <w:rFonts w:cs="Times New Roman"/>
          <w:b/>
          <w:bCs/>
          <w:szCs w:val="22"/>
        </w:rPr>
      </w:pPr>
      <w:r w:rsidRPr="00DF089F">
        <w:rPr>
          <w:rFonts w:cs="Times New Roman"/>
          <w:b/>
          <w:bCs/>
          <w:szCs w:val="22"/>
        </w:rPr>
        <w:t>Differences arising from business combination under common control transaction</w:t>
      </w:r>
    </w:p>
    <w:p w14:paraId="6B8CAB37" w14:textId="77777777" w:rsidR="000F1C44" w:rsidRPr="00DF089F" w:rsidRDefault="000F1C44" w:rsidP="000F1C44">
      <w:pPr>
        <w:ind w:left="540"/>
        <w:jc w:val="both"/>
        <w:rPr>
          <w:rFonts w:cs="Times New Roman"/>
          <w:szCs w:val="22"/>
        </w:rPr>
      </w:pPr>
      <w:r w:rsidRPr="00DF089F">
        <w:rPr>
          <w:rFonts w:cs="Times New Roman"/>
          <w:szCs w:val="22"/>
        </w:rPr>
        <w:t xml:space="preserve">The differences arising from business combination under common control transaction represent the difference of the book values of certain entities or businesses under common control over their cost as of the date of their acquisition and have been recorded as a reserve. It is non-distributable and will be retained until the respective subsidiaries or businesses are sold or otherwise disposed </w:t>
      </w:r>
      <w:proofErr w:type="spellStart"/>
      <w:r w:rsidRPr="00DF089F">
        <w:rPr>
          <w:rFonts w:cs="Times New Roman"/>
          <w:szCs w:val="22"/>
        </w:rPr>
        <w:t>off</w:t>
      </w:r>
      <w:proofErr w:type="spellEnd"/>
      <w:r w:rsidRPr="00DF089F">
        <w:rPr>
          <w:rFonts w:cs="Times New Roman"/>
          <w:szCs w:val="22"/>
        </w:rPr>
        <w:t>.</w:t>
      </w:r>
    </w:p>
    <w:p w14:paraId="0E913C11" w14:textId="77777777" w:rsidR="000F1C44" w:rsidRPr="00DF089F" w:rsidRDefault="000F1C44" w:rsidP="000F1C44">
      <w:pPr>
        <w:jc w:val="both"/>
        <w:rPr>
          <w:rFonts w:cstheme="minorBidi"/>
          <w:szCs w:val="22"/>
        </w:rPr>
      </w:pPr>
    </w:p>
    <w:p w14:paraId="084138DE" w14:textId="138ABE7E" w:rsidR="000F1C44" w:rsidRPr="006F5F53" w:rsidRDefault="00DF089F" w:rsidP="006055DE">
      <w:pPr>
        <w:pStyle w:val="ListParagraph"/>
        <w:numPr>
          <w:ilvl w:val="0"/>
          <w:numId w:val="31"/>
        </w:numPr>
        <w:spacing w:line="240" w:lineRule="atLeast"/>
        <w:ind w:left="540" w:right="-43" w:hanging="540"/>
        <w:jc w:val="thaiDistribute"/>
        <w:rPr>
          <w:rFonts w:cs="Times New Roman"/>
          <w:b/>
          <w:bCs/>
          <w:sz w:val="24"/>
          <w:szCs w:val="24"/>
        </w:rPr>
      </w:pPr>
      <w:r w:rsidRPr="006F5F53">
        <w:rPr>
          <w:rFonts w:cs="Times New Roman"/>
          <w:b/>
          <w:bCs/>
          <w:sz w:val="24"/>
          <w:szCs w:val="24"/>
        </w:rPr>
        <w:t>Segment information and disaggregation of revenue</w:t>
      </w:r>
    </w:p>
    <w:p w14:paraId="67F12080" w14:textId="77777777" w:rsidR="00DF089F" w:rsidRPr="006D353E" w:rsidRDefault="00DF089F" w:rsidP="000F1C44">
      <w:pPr>
        <w:rPr>
          <w:rFonts w:cs="Times New Roman"/>
        </w:rPr>
      </w:pPr>
    </w:p>
    <w:p w14:paraId="358F3F67" w14:textId="4FA93376" w:rsidR="000F1C44" w:rsidRDefault="0079619C" w:rsidP="000F1C44">
      <w:pPr>
        <w:spacing w:line="240" w:lineRule="atLeast"/>
        <w:ind w:left="540" w:right="-7"/>
        <w:jc w:val="both"/>
        <w:rPr>
          <w:rFonts w:cs="Times New Roman"/>
          <w:spacing w:val="-4"/>
          <w:szCs w:val="22"/>
        </w:rPr>
      </w:pPr>
      <w:r>
        <w:rPr>
          <w:rFonts w:cs="Times New Roman"/>
          <w:spacing w:val="-4"/>
          <w:szCs w:val="22"/>
        </w:rPr>
        <w:t>Management determined that t</w:t>
      </w:r>
      <w:r w:rsidR="00DF089F" w:rsidRPr="00DF089F">
        <w:rPr>
          <w:rFonts w:cs="Times New Roman"/>
          <w:spacing w:val="-4"/>
          <w:szCs w:val="22"/>
        </w:rPr>
        <w:t xml:space="preserve">he Group has 4 reportable segments, as described below, which are the Group’s strategic divisions. The strategic divisions offer different </w:t>
      </w:r>
      <w:proofErr w:type="gramStart"/>
      <w:r w:rsidR="00DF089F" w:rsidRPr="00DF089F">
        <w:rPr>
          <w:rFonts w:cs="Times New Roman"/>
          <w:spacing w:val="-4"/>
          <w:szCs w:val="22"/>
        </w:rPr>
        <w:t>services,</w:t>
      </w:r>
      <w:r w:rsidR="00DF089F">
        <w:rPr>
          <w:rFonts w:cs="Times New Roman"/>
          <w:spacing w:val="-4"/>
          <w:szCs w:val="22"/>
        </w:rPr>
        <w:t xml:space="preserve"> </w:t>
      </w:r>
      <w:r w:rsidR="00DF089F" w:rsidRPr="00DF089F">
        <w:rPr>
          <w:rFonts w:cs="Times New Roman"/>
          <w:spacing w:val="-4"/>
          <w:szCs w:val="22"/>
        </w:rPr>
        <w:t>and</w:t>
      </w:r>
      <w:proofErr w:type="gramEnd"/>
      <w:r w:rsidR="00DF089F" w:rsidRPr="00DF089F">
        <w:rPr>
          <w:rFonts w:cs="Times New Roman"/>
          <w:spacing w:val="-4"/>
          <w:szCs w:val="22"/>
        </w:rPr>
        <w:t xml:space="preserve"> are managed separately because they require different technology and marketing strategies. For each of the strategic divisions, the chief operating decision maker (CODM) reviews internal management reports on at least a quarterly basis. During 2020, the Group Management has changed the measurements for the Group’s operating performance reviews, resulting in the changes of the Group’s reportable information in 2020 and 2019, The following summary describes the operations in each of the Group’s reportable segments</w:t>
      </w:r>
      <w:r w:rsidR="006F5F53">
        <w:rPr>
          <w:rFonts w:cs="Times New Roman"/>
          <w:spacing w:val="-4"/>
          <w:szCs w:val="22"/>
        </w:rPr>
        <w:t>.</w:t>
      </w:r>
    </w:p>
    <w:p w14:paraId="5FF24A60" w14:textId="77777777" w:rsidR="00DF089F" w:rsidRPr="006D353E" w:rsidRDefault="00DF089F" w:rsidP="000F1C44">
      <w:pPr>
        <w:spacing w:line="240" w:lineRule="atLeast"/>
        <w:ind w:left="540" w:right="-7"/>
        <w:jc w:val="both"/>
        <w:rPr>
          <w:rFonts w:cs="Times New Roman"/>
          <w:szCs w:val="22"/>
        </w:rPr>
      </w:pPr>
    </w:p>
    <w:p w14:paraId="53802D4E" w14:textId="4CAC69B4" w:rsidR="000F1C44" w:rsidRPr="006D353E" w:rsidRDefault="000F1C44" w:rsidP="006055DE">
      <w:pPr>
        <w:numPr>
          <w:ilvl w:val="0"/>
          <w:numId w:val="20"/>
        </w:numPr>
        <w:tabs>
          <w:tab w:val="clear" w:pos="340"/>
          <w:tab w:val="num" w:pos="900"/>
        </w:tabs>
        <w:ind w:firstLine="200"/>
        <w:rPr>
          <w:rFonts w:eastAsia="MS Mincho" w:cs="Times New Roman"/>
          <w:szCs w:val="22"/>
          <w:lang w:bidi="ar-SA"/>
        </w:rPr>
      </w:pPr>
      <w:r w:rsidRPr="006D353E">
        <w:rPr>
          <w:rFonts w:cs="Times New Roman"/>
          <w:i/>
          <w:iCs/>
          <w:szCs w:val="22"/>
          <w:lang w:bidi="ar-SA"/>
        </w:rPr>
        <w:t>Segment 1</w:t>
      </w:r>
      <w:r w:rsidRPr="006D353E">
        <w:rPr>
          <w:rFonts w:cs="Times New Roman"/>
          <w:i/>
          <w:iCs/>
          <w:szCs w:val="22"/>
          <w:lang w:bidi="ar-SA"/>
        </w:rPr>
        <w:tab/>
      </w:r>
      <w:r w:rsidRPr="00CB194B">
        <w:rPr>
          <w:rFonts w:cs="Times New Roman"/>
          <w:szCs w:val="22"/>
          <w:cs/>
        </w:rPr>
        <w:t xml:space="preserve"> </w:t>
      </w:r>
      <w:r w:rsidRPr="006D353E">
        <w:rPr>
          <w:rFonts w:eastAsia="MS Mincho" w:cs="Times New Roman"/>
          <w:szCs w:val="22"/>
          <w:lang w:bidi="ar-SA"/>
        </w:rPr>
        <w:t>Re</w:t>
      </w:r>
      <w:r>
        <w:rPr>
          <w:rFonts w:eastAsia="MS Mincho" w:cs="Times New Roman"/>
          <w:szCs w:val="22"/>
          <w:lang w:bidi="ar-SA"/>
        </w:rPr>
        <w:t>a</w:t>
      </w:r>
      <w:r w:rsidRPr="006D353E">
        <w:rPr>
          <w:rFonts w:eastAsia="MS Mincho" w:cs="Times New Roman"/>
          <w:szCs w:val="22"/>
          <w:lang w:bidi="ar-SA"/>
        </w:rPr>
        <w:t xml:space="preserve">l estate </w:t>
      </w:r>
      <w:r w:rsidR="00A12E45">
        <w:rPr>
          <w:rFonts w:eastAsia="MS Mincho" w:cs="Times New Roman"/>
          <w:szCs w:val="22"/>
          <w:lang w:bidi="ar-SA"/>
        </w:rPr>
        <w:t>development for sales</w:t>
      </w:r>
      <w:r w:rsidRPr="00CB194B">
        <w:rPr>
          <w:rFonts w:eastAsia="MS Mincho" w:cs="Times New Roman"/>
          <w:szCs w:val="22"/>
          <w:cs/>
        </w:rPr>
        <w:t xml:space="preserve"> </w:t>
      </w:r>
    </w:p>
    <w:p w14:paraId="7756EFD6" w14:textId="77777777" w:rsidR="000F1C44" w:rsidRPr="006D353E" w:rsidRDefault="000F1C44" w:rsidP="006055DE">
      <w:pPr>
        <w:numPr>
          <w:ilvl w:val="0"/>
          <w:numId w:val="20"/>
        </w:numPr>
        <w:tabs>
          <w:tab w:val="clear" w:pos="340"/>
          <w:tab w:val="num" w:pos="900"/>
        </w:tabs>
        <w:ind w:firstLine="200"/>
        <w:rPr>
          <w:rFonts w:eastAsia="MS Mincho" w:cs="Times New Roman"/>
          <w:szCs w:val="22"/>
          <w:lang w:bidi="ar-SA"/>
        </w:rPr>
      </w:pPr>
      <w:r w:rsidRPr="006D353E">
        <w:rPr>
          <w:rFonts w:cs="Times New Roman"/>
          <w:i/>
          <w:iCs/>
          <w:szCs w:val="22"/>
          <w:lang w:bidi="ar-SA"/>
        </w:rPr>
        <w:t>Segment 2</w:t>
      </w:r>
      <w:r w:rsidRPr="006D353E">
        <w:rPr>
          <w:rFonts w:cs="Times New Roman"/>
          <w:i/>
          <w:iCs/>
          <w:szCs w:val="22"/>
          <w:lang w:bidi="ar-SA"/>
        </w:rPr>
        <w:tab/>
      </w:r>
      <w:r w:rsidRPr="00CB194B">
        <w:rPr>
          <w:rFonts w:cs="Times New Roman"/>
          <w:szCs w:val="22"/>
          <w:cs/>
        </w:rPr>
        <w:t xml:space="preserve"> </w:t>
      </w:r>
      <w:r w:rsidRPr="006D353E">
        <w:rPr>
          <w:rFonts w:eastAsia="MS Mincho" w:cs="Times New Roman"/>
          <w:szCs w:val="22"/>
          <w:lang w:bidi="ar-SA"/>
        </w:rPr>
        <w:t>Rental and commercial building business</w:t>
      </w:r>
    </w:p>
    <w:p w14:paraId="5D3BD129" w14:textId="77777777" w:rsidR="000F1C44" w:rsidRPr="006D353E" w:rsidRDefault="000F1C44" w:rsidP="006055DE">
      <w:pPr>
        <w:numPr>
          <w:ilvl w:val="0"/>
          <w:numId w:val="20"/>
        </w:numPr>
        <w:tabs>
          <w:tab w:val="clear" w:pos="340"/>
          <w:tab w:val="num" w:pos="900"/>
        </w:tabs>
        <w:ind w:firstLine="200"/>
        <w:rPr>
          <w:rFonts w:eastAsia="MS Mincho" w:cs="Times New Roman"/>
          <w:szCs w:val="22"/>
          <w:lang w:bidi="ar-SA"/>
        </w:rPr>
      </w:pPr>
      <w:r w:rsidRPr="006D353E">
        <w:rPr>
          <w:rFonts w:cs="Times New Roman"/>
          <w:i/>
          <w:iCs/>
          <w:szCs w:val="22"/>
          <w:lang w:bidi="ar-SA"/>
        </w:rPr>
        <w:t>Segment 3</w:t>
      </w:r>
      <w:r w:rsidRPr="006D353E">
        <w:rPr>
          <w:rFonts w:cs="Times New Roman"/>
          <w:i/>
          <w:iCs/>
          <w:szCs w:val="22"/>
          <w:lang w:bidi="ar-SA"/>
        </w:rPr>
        <w:tab/>
      </w:r>
      <w:r w:rsidRPr="00CB194B">
        <w:rPr>
          <w:rFonts w:cs="Times New Roman"/>
          <w:szCs w:val="22"/>
          <w:cs/>
        </w:rPr>
        <w:t xml:space="preserve"> </w:t>
      </w:r>
      <w:r w:rsidRPr="006D353E">
        <w:rPr>
          <w:rFonts w:eastAsia="MS Mincho" w:cs="Times New Roman"/>
          <w:szCs w:val="22"/>
          <w:lang w:bidi="ar-SA"/>
        </w:rPr>
        <w:t>Hotel business</w:t>
      </w:r>
      <w:r w:rsidRPr="00CB194B">
        <w:rPr>
          <w:rFonts w:eastAsia="MS Mincho" w:cs="Times New Roman"/>
          <w:szCs w:val="22"/>
          <w:cs/>
        </w:rPr>
        <w:t xml:space="preserve"> </w:t>
      </w:r>
    </w:p>
    <w:p w14:paraId="063F78B1" w14:textId="4E293D58" w:rsidR="000F1C44" w:rsidRPr="00DF089F" w:rsidRDefault="000F1C44" w:rsidP="006055DE">
      <w:pPr>
        <w:pStyle w:val="ListParagraph"/>
        <w:numPr>
          <w:ilvl w:val="0"/>
          <w:numId w:val="20"/>
        </w:numPr>
        <w:tabs>
          <w:tab w:val="clear" w:pos="340"/>
        </w:tabs>
        <w:ind w:left="900"/>
        <w:rPr>
          <w:rFonts w:eastAsia="MS Mincho" w:cs="Times New Roman"/>
          <w:szCs w:val="22"/>
          <w:lang w:bidi="ar-SA"/>
        </w:rPr>
      </w:pPr>
      <w:r w:rsidRPr="00DF089F">
        <w:rPr>
          <w:rFonts w:cs="Times New Roman"/>
          <w:i/>
          <w:iCs/>
          <w:szCs w:val="22"/>
          <w:lang w:bidi="ar-SA"/>
        </w:rPr>
        <w:t>Segment 4</w:t>
      </w:r>
      <w:r w:rsidRPr="00DF089F">
        <w:rPr>
          <w:rFonts w:cs="Times New Roman"/>
          <w:i/>
          <w:iCs/>
          <w:szCs w:val="22"/>
          <w:lang w:bidi="ar-SA"/>
        </w:rPr>
        <w:tab/>
      </w:r>
      <w:r w:rsidRPr="00DF089F">
        <w:rPr>
          <w:rFonts w:cs="Times New Roman"/>
          <w:szCs w:val="22"/>
          <w:cs/>
        </w:rPr>
        <w:t xml:space="preserve"> </w:t>
      </w:r>
      <w:r w:rsidR="00DF089F" w:rsidRPr="00DF089F">
        <w:rPr>
          <w:rFonts w:eastAsia="MS Mincho" w:cs="Times New Roman"/>
          <w:szCs w:val="22"/>
          <w:lang w:bidi="ar-SA"/>
        </w:rPr>
        <w:t xml:space="preserve">The development of </w:t>
      </w:r>
      <w:r w:rsidR="0075379F">
        <w:rPr>
          <w:rFonts w:eastAsia="MS Mincho" w:cs="Times New Roman"/>
          <w:szCs w:val="22"/>
          <w:lang w:bidi="ar-SA"/>
        </w:rPr>
        <w:t xml:space="preserve">industrial </w:t>
      </w:r>
      <w:r w:rsidR="00DF089F" w:rsidRPr="00DF089F">
        <w:rPr>
          <w:rFonts w:eastAsia="MS Mincho" w:cs="Times New Roman"/>
          <w:szCs w:val="22"/>
          <w:lang w:bidi="ar-SA"/>
        </w:rPr>
        <w:t>investment properties</w:t>
      </w:r>
    </w:p>
    <w:p w14:paraId="1D95031E" w14:textId="77777777" w:rsidR="00D94DF4" w:rsidRDefault="00D94DF4" w:rsidP="000F1C44">
      <w:pPr>
        <w:pStyle w:val="BodyText"/>
        <w:spacing w:before="0" w:line="240" w:lineRule="atLeast"/>
        <w:ind w:left="540" w:right="-25"/>
        <w:jc w:val="thaiDistribute"/>
        <w:rPr>
          <w:rFonts w:ascii="Times New Roman" w:hAnsi="Times New Roman" w:cs="Times New Roman"/>
          <w:sz w:val="22"/>
          <w:szCs w:val="22"/>
        </w:rPr>
      </w:pPr>
    </w:p>
    <w:p w14:paraId="1006A483" w14:textId="29282849" w:rsidR="00D94DF4" w:rsidRDefault="00D94DF4" w:rsidP="000F1C44">
      <w:pPr>
        <w:pStyle w:val="BodyText"/>
        <w:spacing w:before="0" w:line="240" w:lineRule="atLeast"/>
        <w:ind w:left="540" w:right="-25"/>
        <w:jc w:val="thaiDistribute"/>
        <w:rPr>
          <w:rFonts w:ascii="Times New Roman" w:hAnsi="Times New Roman" w:cs="Times New Roman"/>
          <w:sz w:val="22"/>
          <w:szCs w:val="22"/>
        </w:rPr>
      </w:pPr>
      <w:r w:rsidRPr="00D94DF4">
        <w:rPr>
          <w:rFonts w:ascii="Times New Roman" w:hAnsi="Times New Roman" w:cs="Times New Roman"/>
          <w:sz w:val="22"/>
          <w:szCs w:val="22"/>
        </w:rPr>
        <w:t>Each segment's performance is measured based on segment profit before tax, as included in the internal management reports that are reviewed by the Group’s</w:t>
      </w:r>
      <w:r>
        <w:rPr>
          <w:rFonts w:ascii="Times New Roman" w:hAnsi="Times New Roman" w:cs="Times New Roman"/>
          <w:sz w:val="22"/>
          <w:szCs w:val="22"/>
        </w:rPr>
        <w:t xml:space="preserve"> </w:t>
      </w:r>
      <w:r w:rsidRPr="00D94DF4">
        <w:rPr>
          <w:rFonts w:ascii="Times New Roman" w:hAnsi="Times New Roman" w:cs="Times New Roman"/>
          <w:sz w:val="22"/>
          <w:szCs w:val="22"/>
        </w:rPr>
        <w:t>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r w:rsidR="0079619C">
        <w:rPr>
          <w:rFonts w:ascii="Times New Roman" w:hAnsi="Times New Roman" w:cs="Times New Roman"/>
          <w:sz w:val="22"/>
          <w:szCs w:val="22"/>
        </w:rPr>
        <w:t>.</w:t>
      </w:r>
    </w:p>
    <w:p w14:paraId="11A71441" w14:textId="77777777" w:rsidR="00D94DF4" w:rsidRPr="006D353E" w:rsidRDefault="00D94DF4" w:rsidP="000F1C44">
      <w:pPr>
        <w:pStyle w:val="BodyText"/>
        <w:spacing w:before="0" w:line="240" w:lineRule="atLeast"/>
        <w:ind w:left="540" w:right="-25"/>
        <w:jc w:val="thaiDistribute"/>
        <w:rPr>
          <w:rFonts w:ascii="Times New Roman" w:hAnsi="Times New Roman" w:cs="Times New Roman"/>
          <w:sz w:val="22"/>
          <w:szCs w:val="22"/>
        </w:rPr>
      </w:pPr>
    </w:p>
    <w:p w14:paraId="3AAB5312" w14:textId="77777777" w:rsidR="000F1C44" w:rsidRPr="006D353E" w:rsidRDefault="000F1C44" w:rsidP="000F1C44">
      <w:pPr>
        <w:ind w:left="540"/>
        <w:jc w:val="thaiDistribute"/>
        <w:rPr>
          <w:rFonts w:cs="Times New Roman"/>
          <w:snapToGrid w:val="0"/>
          <w:color w:val="000000"/>
          <w:szCs w:val="22"/>
          <w:lang w:eastAsia="th-TH"/>
        </w:rPr>
      </w:pPr>
    </w:p>
    <w:p w14:paraId="599EB720" w14:textId="77777777" w:rsidR="000F1C44" w:rsidRPr="006D353E" w:rsidRDefault="000F1C44" w:rsidP="000F1C44">
      <w:pPr>
        <w:autoSpaceDE w:val="0"/>
        <w:autoSpaceDN w:val="0"/>
        <w:adjustRightInd w:val="0"/>
        <w:spacing w:line="240" w:lineRule="atLeast"/>
        <w:ind w:left="567" w:hanging="27"/>
        <w:jc w:val="thaiDistribute"/>
        <w:rPr>
          <w:rFonts w:cs="Times New Roman"/>
          <w:szCs w:val="22"/>
          <w:lang w:val="en-GB"/>
        </w:rPr>
      </w:pPr>
    </w:p>
    <w:p w14:paraId="087CCF23" w14:textId="77777777" w:rsidR="000F1C44" w:rsidRDefault="000F1C44" w:rsidP="000F1C44">
      <w:pPr>
        <w:rPr>
          <w:rFonts w:cs="Angsana New"/>
          <w:szCs w:val="22"/>
          <w:lang w:val="en-GB"/>
        </w:rPr>
      </w:pPr>
    </w:p>
    <w:p w14:paraId="38E41B72" w14:textId="7E44592F" w:rsidR="00235931" w:rsidRPr="00CB194B" w:rsidRDefault="00235931" w:rsidP="000F1C44">
      <w:pPr>
        <w:rPr>
          <w:rFonts w:cs="Angsana New"/>
          <w:szCs w:val="22"/>
          <w:cs/>
          <w:lang w:val="en-GB"/>
        </w:rPr>
        <w:sectPr w:rsidR="00235931" w:rsidRPr="00CB194B" w:rsidSect="0015484A">
          <w:pgSz w:w="11909" w:h="16834" w:code="9"/>
          <w:pgMar w:top="691" w:right="1019" w:bottom="576" w:left="1152" w:header="720" w:footer="720" w:gutter="0"/>
          <w:paperSrc w:first="7" w:other="7"/>
          <w:cols w:space="720"/>
          <w:noEndnote/>
          <w:docGrid w:linePitch="299"/>
        </w:sectPr>
      </w:pPr>
    </w:p>
    <w:tbl>
      <w:tblPr>
        <w:tblW w:w="15347" w:type="dxa"/>
        <w:tblInd w:w="-630" w:type="dxa"/>
        <w:tblLayout w:type="fixed"/>
        <w:tblLook w:val="00A0" w:firstRow="1" w:lastRow="0" w:firstColumn="1" w:lastColumn="0" w:noHBand="0" w:noVBand="0"/>
      </w:tblPr>
      <w:tblGrid>
        <w:gridCol w:w="3060"/>
        <w:gridCol w:w="828"/>
        <w:gridCol w:w="910"/>
        <w:gridCol w:w="816"/>
        <w:gridCol w:w="906"/>
        <w:gridCol w:w="899"/>
        <w:gridCol w:w="879"/>
        <w:gridCol w:w="888"/>
        <w:gridCol w:w="902"/>
        <w:gridCol w:w="900"/>
        <w:gridCol w:w="805"/>
        <w:gridCol w:w="802"/>
        <w:gridCol w:w="899"/>
        <w:gridCol w:w="901"/>
        <w:gridCol w:w="942"/>
        <w:gridCol w:w="10"/>
      </w:tblGrid>
      <w:tr w:rsidR="00B94CD3" w:rsidRPr="00B94CD3" w14:paraId="219A91CD" w14:textId="77777777" w:rsidTr="00FF060C">
        <w:trPr>
          <w:trHeight w:val="113"/>
        </w:trPr>
        <w:tc>
          <w:tcPr>
            <w:tcW w:w="3060" w:type="dxa"/>
            <w:tcBorders>
              <w:top w:val="nil"/>
              <w:left w:val="nil"/>
              <w:right w:val="nil"/>
            </w:tcBorders>
            <w:noWrap/>
            <w:vAlign w:val="center"/>
          </w:tcPr>
          <w:p w14:paraId="33959FF4" w14:textId="77777777" w:rsidR="00B94CD3" w:rsidRPr="00B94CD3" w:rsidRDefault="00B94CD3" w:rsidP="00FF060C">
            <w:pPr>
              <w:spacing w:line="240" w:lineRule="atLeast"/>
              <w:ind w:right="-108"/>
              <w:rPr>
                <w:rFonts w:cs="Times New Roman"/>
                <w:b/>
                <w:bCs/>
                <w:color w:val="000000"/>
                <w:sz w:val="20"/>
                <w:szCs w:val="20"/>
                <w:rtl/>
                <w:cs/>
                <w:lang w:val="en-GB" w:bidi="ar-SA"/>
              </w:rPr>
            </w:pPr>
          </w:p>
        </w:tc>
        <w:tc>
          <w:tcPr>
            <w:tcW w:w="12287" w:type="dxa"/>
            <w:gridSpan w:val="15"/>
            <w:tcBorders>
              <w:top w:val="nil"/>
              <w:left w:val="nil"/>
              <w:bottom w:val="nil"/>
            </w:tcBorders>
            <w:vAlign w:val="center"/>
          </w:tcPr>
          <w:p w14:paraId="0A7E128E" w14:textId="46DB9BBF" w:rsidR="00B94CD3" w:rsidRPr="00B94CD3" w:rsidRDefault="002B7457" w:rsidP="00FF060C">
            <w:pPr>
              <w:ind w:left="-74" w:right="-108"/>
              <w:jc w:val="center"/>
              <w:rPr>
                <w:rFonts w:cs="Times New Roman"/>
                <w:b/>
                <w:bCs/>
                <w:sz w:val="20"/>
                <w:szCs w:val="20"/>
                <w:cs/>
              </w:rPr>
            </w:pPr>
            <w:r w:rsidRPr="002B7457">
              <w:rPr>
                <w:rFonts w:cs="Times New Roman"/>
                <w:b/>
                <w:bCs/>
                <w:sz w:val="20"/>
                <w:szCs w:val="20"/>
              </w:rPr>
              <w:t>Consolidated financial statements</w:t>
            </w:r>
          </w:p>
        </w:tc>
      </w:tr>
      <w:tr w:rsidR="00B94CD3" w:rsidRPr="00B94CD3" w14:paraId="3938964F" w14:textId="77777777" w:rsidTr="00FF060C">
        <w:trPr>
          <w:trHeight w:val="113"/>
        </w:trPr>
        <w:tc>
          <w:tcPr>
            <w:tcW w:w="3060" w:type="dxa"/>
            <w:tcBorders>
              <w:top w:val="nil"/>
              <w:left w:val="nil"/>
              <w:right w:val="nil"/>
            </w:tcBorders>
            <w:noWrap/>
            <w:vAlign w:val="center"/>
          </w:tcPr>
          <w:p w14:paraId="41D83280" w14:textId="77777777" w:rsidR="00B94CD3" w:rsidRPr="00B94CD3" w:rsidRDefault="00B94CD3" w:rsidP="00FF060C">
            <w:pPr>
              <w:spacing w:line="240" w:lineRule="atLeast"/>
              <w:ind w:right="-108"/>
              <w:rPr>
                <w:rFonts w:cs="Times New Roman"/>
                <w:b/>
                <w:bCs/>
                <w:color w:val="000000"/>
                <w:sz w:val="20"/>
                <w:szCs w:val="20"/>
                <w:rtl/>
                <w:cs/>
                <w:lang w:val="en-GB" w:bidi="ar-SA"/>
              </w:rPr>
            </w:pPr>
          </w:p>
        </w:tc>
        <w:tc>
          <w:tcPr>
            <w:tcW w:w="1738" w:type="dxa"/>
            <w:gridSpan w:val="2"/>
            <w:tcBorders>
              <w:top w:val="nil"/>
              <w:left w:val="nil"/>
              <w:bottom w:val="nil"/>
              <w:right w:val="nil"/>
            </w:tcBorders>
            <w:vAlign w:val="center"/>
          </w:tcPr>
          <w:p w14:paraId="1E1627DA" w14:textId="77777777" w:rsidR="00B94CD3" w:rsidRPr="00B94CD3" w:rsidRDefault="00B94CD3" w:rsidP="00FF060C">
            <w:pPr>
              <w:ind w:left="-74" w:right="-108"/>
              <w:jc w:val="center"/>
              <w:rPr>
                <w:rFonts w:cs="Times New Roman"/>
                <w:b/>
                <w:bCs/>
                <w:color w:val="000000"/>
                <w:sz w:val="20"/>
                <w:szCs w:val="20"/>
              </w:rPr>
            </w:pPr>
            <w:r w:rsidRPr="00B94CD3">
              <w:rPr>
                <w:rFonts w:cs="Times New Roman"/>
                <w:b/>
                <w:bCs/>
                <w:color w:val="000000"/>
                <w:sz w:val="20"/>
                <w:szCs w:val="20"/>
              </w:rPr>
              <w:t>Segment 1</w:t>
            </w:r>
          </w:p>
        </w:tc>
        <w:tc>
          <w:tcPr>
            <w:tcW w:w="1722" w:type="dxa"/>
            <w:gridSpan w:val="2"/>
            <w:tcBorders>
              <w:top w:val="nil"/>
              <w:left w:val="nil"/>
              <w:bottom w:val="nil"/>
              <w:right w:val="nil"/>
            </w:tcBorders>
            <w:vAlign w:val="center"/>
          </w:tcPr>
          <w:p w14:paraId="53039762" w14:textId="77777777" w:rsidR="00B94CD3" w:rsidRPr="00B94CD3" w:rsidRDefault="00B94CD3" w:rsidP="00FF060C">
            <w:pPr>
              <w:ind w:left="-74" w:right="-108"/>
              <w:jc w:val="center"/>
              <w:rPr>
                <w:rFonts w:cs="Times New Roman"/>
                <w:b/>
                <w:bCs/>
                <w:color w:val="000000"/>
                <w:sz w:val="20"/>
                <w:szCs w:val="20"/>
                <w:lang w:val="en-GB"/>
              </w:rPr>
            </w:pPr>
            <w:r w:rsidRPr="00B94CD3">
              <w:rPr>
                <w:rFonts w:cs="Times New Roman"/>
                <w:b/>
                <w:bCs/>
                <w:color w:val="000000"/>
                <w:sz w:val="20"/>
                <w:szCs w:val="20"/>
                <w:lang w:val="en-GB"/>
              </w:rPr>
              <w:t>Segment 2</w:t>
            </w:r>
          </w:p>
        </w:tc>
        <w:tc>
          <w:tcPr>
            <w:tcW w:w="1778" w:type="dxa"/>
            <w:gridSpan w:val="2"/>
            <w:tcBorders>
              <w:top w:val="nil"/>
              <w:left w:val="nil"/>
              <w:bottom w:val="nil"/>
              <w:right w:val="nil"/>
            </w:tcBorders>
            <w:vAlign w:val="center"/>
          </w:tcPr>
          <w:p w14:paraId="4BD3657D" w14:textId="77777777" w:rsidR="00B94CD3" w:rsidRPr="00B94CD3" w:rsidRDefault="00B94CD3" w:rsidP="00FF060C">
            <w:pPr>
              <w:ind w:left="-74" w:right="-108"/>
              <w:jc w:val="center"/>
              <w:rPr>
                <w:rFonts w:cs="Times New Roman"/>
                <w:b/>
                <w:bCs/>
                <w:color w:val="000000"/>
                <w:sz w:val="20"/>
                <w:szCs w:val="20"/>
              </w:rPr>
            </w:pPr>
            <w:r w:rsidRPr="00B94CD3">
              <w:rPr>
                <w:rFonts w:cs="Times New Roman"/>
                <w:b/>
                <w:bCs/>
                <w:color w:val="000000"/>
                <w:sz w:val="20"/>
                <w:szCs w:val="20"/>
              </w:rPr>
              <w:t>Segment 3</w:t>
            </w:r>
          </w:p>
        </w:tc>
        <w:tc>
          <w:tcPr>
            <w:tcW w:w="1790" w:type="dxa"/>
            <w:gridSpan w:val="2"/>
            <w:tcBorders>
              <w:top w:val="nil"/>
              <w:left w:val="nil"/>
              <w:bottom w:val="nil"/>
              <w:right w:val="nil"/>
            </w:tcBorders>
            <w:vAlign w:val="center"/>
          </w:tcPr>
          <w:p w14:paraId="07E952EA" w14:textId="77777777" w:rsidR="00B94CD3" w:rsidRPr="00B94CD3" w:rsidRDefault="00B94CD3" w:rsidP="00FF060C">
            <w:pPr>
              <w:ind w:left="-74" w:right="-108"/>
              <w:jc w:val="center"/>
              <w:rPr>
                <w:rFonts w:cs="Times New Roman"/>
                <w:b/>
                <w:bCs/>
                <w:sz w:val="20"/>
                <w:szCs w:val="20"/>
              </w:rPr>
            </w:pPr>
            <w:r w:rsidRPr="00B94CD3">
              <w:rPr>
                <w:rFonts w:cs="Times New Roman"/>
                <w:b/>
                <w:bCs/>
                <w:sz w:val="20"/>
                <w:szCs w:val="20"/>
              </w:rPr>
              <w:t>Segment 4</w:t>
            </w:r>
          </w:p>
        </w:tc>
        <w:tc>
          <w:tcPr>
            <w:tcW w:w="1705" w:type="dxa"/>
            <w:gridSpan w:val="2"/>
            <w:vAlign w:val="center"/>
          </w:tcPr>
          <w:p w14:paraId="1D1EA111" w14:textId="77777777" w:rsidR="00B94CD3" w:rsidRPr="00B94CD3" w:rsidRDefault="00B94CD3" w:rsidP="00FF060C">
            <w:pPr>
              <w:ind w:left="-74" w:right="-108"/>
              <w:jc w:val="center"/>
              <w:rPr>
                <w:rFonts w:cs="Times New Roman"/>
                <w:b/>
                <w:bCs/>
                <w:color w:val="000000"/>
                <w:sz w:val="20"/>
                <w:szCs w:val="20"/>
                <w:lang w:val="en-GB"/>
              </w:rPr>
            </w:pPr>
            <w:r w:rsidRPr="00B94CD3">
              <w:rPr>
                <w:rFonts w:cs="Times New Roman"/>
                <w:b/>
                <w:bCs/>
                <w:color w:val="000000"/>
                <w:sz w:val="20"/>
                <w:szCs w:val="20"/>
                <w:lang w:val="en-GB"/>
              </w:rPr>
              <w:t>Others</w:t>
            </w:r>
          </w:p>
        </w:tc>
        <w:tc>
          <w:tcPr>
            <w:tcW w:w="1701" w:type="dxa"/>
            <w:gridSpan w:val="2"/>
            <w:vAlign w:val="center"/>
          </w:tcPr>
          <w:p w14:paraId="3B15DCA6" w14:textId="77777777" w:rsidR="00B94CD3" w:rsidRPr="00B94CD3" w:rsidRDefault="00B94CD3" w:rsidP="00FF060C">
            <w:pPr>
              <w:ind w:left="-74" w:right="-108"/>
              <w:jc w:val="center"/>
              <w:rPr>
                <w:rFonts w:cs="Times New Roman"/>
                <w:b/>
                <w:bCs/>
                <w:color w:val="000000"/>
                <w:sz w:val="20"/>
                <w:szCs w:val="20"/>
                <w:lang w:val="en-GB"/>
              </w:rPr>
            </w:pPr>
            <w:r w:rsidRPr="00B94CD3">
              <w:rPr>
                <w:rFonts w:cs="Times New Roman"/>
                <w:b/>
                <w:bCs/>
                <w:color w:val="000000"/>
                <w:sz w:val="20"/>
                <w:szCs w:val="20"/>
                <w:lang w:val="en-GB"/>
              </w:rPr>
              <w:t>Eliminations</w:t>
            </w:r>
          </w:p>
        </w:tc>
        <w:tc>
          <w:tcPr>
            <w:tcW w:w="1853" w:type="dxa"/>
            <w:gridSpan w:val="3"/>
            <w:vAlign w:val="center"/>
          </w:tcPr>
          <w:p w14:paraId="50BE8D1E" w14:textId="77777777" w:rsidR="00B94CD3" w:rsidRPr="00B94CD3" w:rsidRDefault="00B94CD3" w:rsidP="00FF060C">
            <w:pPr>
              <w:ind w:left="-74" w:right="-108"/>
              <w:jc w:val="center"/>
              <w:rPr>
                <w:rFonts w:cs="Times New Roman"/>
                <w:b/>
                <w:bCs/>
                <w:color w:val="000000"/>
                <w:sz w:val="20"/>
                <w:szCs w:val="20"/>
                <w:lang w:val="en-GB"/>
              </w:rPr>
            </w:pPr>
            <w:r w:rsidRPr="00B94CD3">
              <w:rPr>
                <w:rFonts w:cs="Times New Roman"/>
                <w:b/>
                <w:bCs/>
                <w:color w:val="000000"/>
                <w:sz w:val="20"/>
                <w:szCs w:val="20"/>
                <w:lang w:val="en-GB"/>
              </w:rPr>
              <w:t>Total</w:t>
            </w:r>
          </w:p>
        </w:tc>
      </w:tr>
      <w:tr w:rsidR="00B94CD3" w:rsidRPr="00B94CD3" w14:paraId="71F1ECB6" w14:textId="77777777" w:rsidTr="00FF060C">
        <w:trPr>
          <w:gridAfter w:val="1"/>
          <w:wAfter w:w="10" w:type="dxa"/>
          <w:trHeight w:val="82"/>
        </w:trPr>
        <w:tc>
          <w:tcPr>
            <w:tcW w:w="3060" w:type="dxa"/>
            <w:tcBorders>
              <w:top w:val="nil"/>
              <w:left w:val="nil"/>
              <w:right w:val="nil"/>
            </w:tcBorders>
            <w:noWrap/>
            <w:vAlign w:val="center"/>
          </w:tcPr>
          <w:p w14:paraId="4AEB2971" w14:textId="77777777" w:rsidR="00B94CD3" w:rsidRPr="00B94CD3" w:rsidRDefault="00B94CD3" w:rsidP="00FF060C">
            <w:pPr>
              <w:spacing w:line="240" w:lineRule="atLeast"/>
              <w:ind w:right="-129"/>
              <w:rPr>
                <w:rFonts w:ascii="Times New Roman Bold" w:hAnsi="Times New Roman Bold" w:cs="Times New Roman"/>
                <w:b/>
                <w:bCs/>
                <w:i/>
                <w:iCs/>
                <w:color w:val="000000"/>
                <w:sz w:val="20"/>
                <w:szCs w:val="20"/>
                <w:lang w:val="en-GB" w:bidi="ar-SA"/>
              </w:rPr>
            </w:pPr>
            <w:r w:rsidRPr="00B94CD3">
              <w:rPr>
                <w:rFonts w:ascii="Times New Roman Bold" w:hAnsi="Times New Roman Bold" w:cs="Times New Roman"/>
                <w:b/>
                <w:bCs/>
                <w:i/>
                <w:iCs/>
                <w:color w:val="000000"/>
                <w:sz w:val="20"/>
                <w:szCs w:val="20"/>
                <w:lang w:val="en-GB" w:bidi="ar-SA"/>
              </w:rPr>
              <w:t>For the year ended 30 September</w:t>
            </w:r>
          </w:p>
        </w:tc>
        <w:tc>
          <w:tcPr>
            <w:tcW w:w="828" w:type="dxa"/>
            <w:tcBorders>
              <w:top w:val="nil"/>
              <w:left w:val="nil"/>
              <w:bottom w:val="nil"/>
              <w:right w:val="nil"/>
            </w:tcBorders>
            <w:vAlign w:val="center"/>
          </w:tcPr>
          <w:p w14:paraId="3AA1BE99" w14:textId="77777777" w:rsidR="00B94CD3" w:rsidRPr="00B94CD3" w:rsidRDefault="00B94CD3" w:rsidP="00FF060C">
            <w:pPr>
              <w:jc w:val="center"/>
              <w:rPr>
                <w:rFonts w:cs="Times New Roman"/>
                <w:sz w:val="20"/>
                <w:szCs w:val="20"/>
                <w:lang w:val="en-GB"/>
              </w:rPr>
            </w:pPr>
            <w:r w:rsidRPr="00B94CD3">
              <w:rPr>
                <w:rFonts w:cs="Times New Roman"/>
                <w:sz w:val="20"/>
                <w:szCs w:val="20"/>
                <w:lang w:val="en-GB"/>
              </w:rPr>
              <w:t>2020</w:t>
            </w:r>
          </w:p>
        </w:tc>
        <w:tc>
          <w:tcPr>
            <w:tcW w:w="910" w:type="dxa"/>
            <w:tcBorders>
              <w:top w:val="nil"/>
              <w:left w:val="nil"/>
              <w:bottom w:val="nil"/>
              <w:right w:val="nil"/>
            </w:tcBorders>
            <w:vAlign w:val="center"/>
          </w:tcPr>
          <w:p w14:paraId="6A19D8A8" w14:textId="77777777" w:rsidR="00B94CD3" w:rsidRPr="00B94CD3" w:rsidRDefault="00B94CD3" w:rsidP="00FF060C">
            <w:pPr>
              <w:spacing w:line="240" w:lineRule="atLeast"/>
              <w:ind w:left="-107" w:right="-107"/>
              <w:jc w:val="center"/>
              <w:rPr>
                <w:rFonts w:cs="Times New Roman"/>
                <w:bCs/>
                <w:sz w:val="20"/>
                <w:szCs w:val="20"/>
                <w:lang w:val="en-GB" w:bidi="ar-SA"/>
              </w:rPr>
            </w:pPr>
            <w:r w:rsidRPr="00B94CD3">
              <w:rPr>
                <w:rFonts w:cs="Times New Roman"/>
                <w:bCs/>
                <w:sz w:val="20"/>
                <w:szCs w:val="20"/>
                <w:lang w:val="en-GB" w:bidi="ar-SA"/>
              </w:rPr>
              <w:t>2019</w:t>
            </w:r>
          </w:p>
        </w:tc>
        <w:tc>
          <w:tcPr>
            <w:tcW w:w="816" w:type="dxa"/>
            <w:tcBorders>
              <w:top w:val="nil"/>
              <w:left w:val="nil"/>
              <w:bottom w:val="nil"/>
              <w:right w:val="nil"/>
            </w:tcBorders>
            <w:vAlign w:val="center"/>
          </w:tcPr>
          <w:p w14:paraId="7C99A681" w14:textId="77777777" w:rsidR="00B94CD3" w:rsidRPr="00B94CD3" w:rsidRDefault="00B94CD3" w:rsidP="00FF060C">
            <w:pPr>
              <w:jc w:val="center"/>
              <w:rPr>
                <w:rFonts w:cs="Times New Roman"/>
                <w:sz w:val="20"/>
                <w:szCs w:val="20"/>
                <w:lang w:val="en-GB"/>
              </w:rPr>
            </w:pPr>
            <w:r w:rsidRPr="00B94CD3">
              <w:rPr>
                <w:rFonts w:cs="Times New Roman"/>
                <w:sz w:val="20"/>
                <w:szCs w:val="20"/>
                <w:lang w:val="en-GB"/>
              </w:rPr>
              <w:t>2020</w:t>
            </w:r>
          </w:p>
        </w:tc>
        <w:tc>
          <w:tcPr>
            <w:tcW w:w="906" w:type="dxa"/>
            <w:tcBorders>
              <w:top w:val="nil"/>
              <w:left w:val="nil"/>
              <w:bottom w:val="nil"/>
              <w:right w:val="nil"/>
            </w:tcBorders>
            <w:vAlign w:val="center"/>
          </w:tcPr>
          <w:p w14:paraId="2D959E46" w14:textId="77777777" w:rsidR="00B94CD3" w:rsidRPr="00B94CD3" w:rsidRDefault="00B94CD3" w:rsidP="00FF060C">
            <w:pPr>
              <w:spacing w:line="240" w:lineRule="atLeast"/>
              <w:ind w:left="-107" w:right="-107"/>
              <w:jc w:val="center"/>
              <w:rPr>
                <w:rFonts w:cs="Times New Roman"/>
                <w:bCs/>
                <w:sz w:val="20"/>
                <w:szCs w:val="20"/>
                <w:lang w:val="en-GB" w:bidi="ar-SA"/>
              </w:rPr>
            </w:pPr>
            <w:r w:rsidRPr="00B94CD3">
              <w:rPr>
                <w:rFonts w:cs="Times New Roman"/>
                <w:bCs/>
                <w:sz w:val="20"/>
                <w:szCs w:val="20"/>
                <w:lang w:val="en-GB" w:bidi="ar-SA"/>
              </w:rPr>
              <w:t>2019</w:t>
            </w:r>
          </w:p>
        </w:tc>
        <w:tc>
          <w:tcPr>
            <w:tcW w:w="899" w:type="dxa"/>
            <w:tcBorders>
              <w:top w:val="nil"/>
              <w:left w:val="nil"/>
              <w:bottom w:val="nil"/>
              <w:right w:val="nil"/>
            </w:tcBorders>
            <w:vAlign w:val="center"/>
          </w:tcPr>
          <w:p w14:paraId="5FE59D33" w14:textId="77777777" w:rsidR="00B94CD3" w:rsidRPr="00B94CD3" w:rsidRDefault="00B94CD3" w:rsidP="00FF060C">
            <w:pPr>
              <w:jc w:val="center"/>
              <w:rPr>
                <w:rFonts w:cs="Times New Roman"/>
                <w:sz w:val="20"/>
                <w:szCs w:val="20"/>
                <w:lang w:val="en-GB"/>
              </w:rPr>
            </w:pPr>
            <w:r w:rsidRPr="00B94CD3">
              <w:rPr>
                <w:rFonts w:cs="Times New Roman"/>
                <w:sz w:val="20"/>
                <w:szCs w:val="20"/>
                <w:lang w:val="en-GB"/>
              </w:rPr>
              <w:t>2020</w:t>
            </w:r>
          </w:p>
        </w:tc>
        <w:tc>
          <w:tcPr>
            <w:tcW w:w="879" w:type="dxa"/>
            <w:tcBorders>
              <w:top w:val="nil"/>
              <w:left w:val="nil"/>
              <w:bottom w:val="nil"/>
              <w:right w:val="nil"/>
            </w:tcBorders>
            <w:vAlign w:val="center"/>
          </w:tcPr>
          <w:p w14:paraId="06CC8918" w14:textId="77777777" w:rsidR="00B94CD3" w:rsidRPr="00B94CD3" w:rsidRDefault="00B94CD3" w:rsidP="00FF060C">
            <w:pPr>
              <w:spacing w:line="240" w:lineRule="atLeast"/>
              <w:ind w:left="-107" w:right="-107"/>
              <w:jc w:val="center"/>
              <w:rPr>
                <w:rFonts w:cs="Times New Roman"/>
                <w:bCs/>
                <w:sz w:val="20"/>
                <w:szCs w:val="20"/>
                <w:lang w:val="en-GB" w:bidi="ar-SA"/>
              </w:rPr>
            </w:pPr>
            <w:r w:rsidRPr="00B94CD3">
              <w:rPr>
                <w:rFonts w:cs="Times New Roman"/>
                <w:bCs/>
                <w:sz w:val="20"/>
                <w:szCs w:val="20"/>
                <w:lang w:val="en-GB" w:bidi="ar-SA"/>
              </w:rPr>
              <w:t>2019</w:t>
            </w:r>
          </w:p>
        </w:tc>
        <w:tc>
          <w:tcPr>
            <w:tcW w:w="888" w:type="dxa"/>
            <w:tcBorders>
              <w:top w:val="nil"/>
              <w:left w:val="nil"/>
              <w:bottom w:val="nil"/>
              <w:right w:val="nil"/>
            </w:tcBorders>
            <w:vAlign w:val="center"/>
          </w:tcPr>
          <w:p w14:paraId="6FB40FD8" w14:textId="77777777" w:rsidR="00B94CD3" w:rsidRPr="00B94CD3" w:rsidRDefault="00B94CD3" w:rsidP="00FF060C">
            <w:pPr>
              <w:jc w:val="center"/>
              <w:rPr>
                <w:rFonts w:cs="Times New Roman"/>
                <w:sz w:val="20"/>
                <w:szCs w:val="20"/>
                <w:lang w:val="en-GB"/>
              </w:rPr>
            </w:pPr>
            <w:r w:rsidRPr="00B94CD3">
              <w:rPr>
                <w:rFonts w:cs="Times New Roman"/>
                <w:sz w:val="20"/>
                <w:szCs w:val="20"/>
                <w:lang w:val="en-GB"/>
              </w:rPr>
              <w:t>2020</w:t>
            </w:r>
          </w:p>
        </w:tc>
        <w:tc>
          <w:tcPr>
            <w:tcW w:w="902" w:type="dxa"/>
            <w:tcBorders>
              <w:top w:val="nil"/>
              <w:left w:val="nil"/>
              <w:bottom w:val="nil"/>
              <w:right w:val="nil"/>
            </w:tcBorders>
            <w:vAlign w:val="center"/>
          </w:tcPr>
          <w:p w14:paraId="69D0BF29" w14:textId="77777777" w:rsidR="00B94CD3" w:rsidRPr="00B94CD3" w:rsidRDefault="00B94CD3" w:rsidP="00FF060C">
            <w:pPr>
              <w:spacing w:line="240" w:lineRule="atLeast"/>
              <w:ind w:left="-107" w:right="-107"/>
              <w:jc w:val="center"/>
              <w:rPr>
                <w:rFonts w:cs="Times New Roman"/>
                <w:bCs/>
                <w:sz w:val="20"/>
                <w:szCs w:val="20"/>
                <w:lang w:val="en-GB" w:bidi="ar-SA"/>
              </w:rPr>
            </w:pPr>
            <w:r w:rsidRPr="00B94CD3">
              <w:rPr>
                <w:rFonts w:cs="Times New Roman"/>
                <w:bCs/>
                <w:sz w:val="20"/>
                <w:szCs w:val="20"/>
                <w:lang w:val="en-GB" w:bidi="ar-SA"/>
              </w:rPr>
              <w:t>2019</w:t>
            </w:r>
          </w:p>
        </w:tc>
        <w:tc>
          <w:tcPr>
            <w:tcW w:w="900" w:type="dxa"/>
            <w:vAlign w:val="center"/>
          </w:tcPr>
          <w:p w14:paraId="0842851A" w14:textId="77777777" w:rsidR="00B94CD3" w:rsidRPr="00B94CD3" w:rsidRDefault="00B94CD3" w:rsidP="00FF060C">
            <w:pPr>
              <w:jc w:val="center"/>
              <w:rPr>
                <w:rFonts w:cs="Times New Roman"/>
                <w:sz w:val="20"/>
                <w:szCs w:val="20"/>
                <w:lang w:val="en-GB"/>
              </w:rPr>
            </w:pPr>
            <w:r w:rsidRPr="00B94CD3">
              <w:rPr>
                <w:rFonts w:cs="Times New Roman"/>
                <w:sz w:val="20"/>
                <w:szCs w:val="20"/>
                <w:lang w:val="en-GB"/>
              </w:rPr>
              <w:t>2020</w:t>
            </w:r>
          </w:p>
        </w:tc>
        <w:tc>
          <w:tcPr>
            <w:tcW w:w="805" w:type="dxa"/>
            <w:vAlign w:val="center"/>
          </w:tcPr>
          <w:p w14:paraId="7AF8FDEC" w14:textId="77777777" w:rsidR="00B94CD3" w:rsidRPr="00B94CD3" w:rsidRDefault="00B94CD3" w:rsidP="00FF060C">
            <w:pPr>
              <w:spacing w:line="240" w:lineRule="atLeast"/>
              <w:ind w:left="-107" w:right="-107"/>
              <w:jc w:val="center"/>
              <w:rPr>
                <w:rFonts w:cs="Times New Roman"/>
                <w:bCs/>
                <w:sz w:val="20"/>
                <w:szCs w:val="20"/>
                <w:lang w:val="en-GB" w:bidi="ar-SA"/>
              </w:rPr>
            </w:pPr>
            <w:r w:rsidRPr="00B94CD3">
              <w:rPr>
                <w:rFonts w:cs="Times New Roman"/>
                <w:bCs/>
                <w:sz w:val="20"/>
                <w:szCs w:val="20"/>
                <w:lang w:val="en-GB" w:bidi="ar-SA"/>
              </w:rPr>
              <w:t>2019</w:t>
            </w:r>
          </w:p>
        </w:tc>
        <w:tc>
          <w:tcPr>
            <w:tcW w:w="802" w:type="dxa"/>
            <w:vAlign w:val="center"/>
          </w:tcPr>
          <w:p w14:paraId="3D3251E0" w14:textId="77777777" w:rsidR="00B94CD3" w:rsidRPr="00B94CD3" w:rsidRDefault="00B94CD3" w:rsidP="00FF060C">
            <w:pPr>
              <w:jc w:val="center"/>
              <w:rPr>
                <w:rFonts w:cs="Times New Roman"/>
                <w:sz w:val="20"/>
                <w:szCs w:val="20"/>
                <w:lang w:val="en-GB"/>
              </w:rPr>
            </w:pPr>
            <w:r w:rsidRPr="00B94CD3">
              <w:rPr>
                <w:rFonts w:cs="Times New Roman"/>
                <w:sz w:val="20"/>
                <w:szCs w:val="20"/>
                <w:lang w:val="en-GB"/>
              </w:rPr>
              <w:t>2020</w:t>
            </w:r>
          </w:p>
        </w:tc>
        <w:tc>
          <w:tcPr>
            <w:tcW w:w="899" w:type="dxa"/>
            <w:vAlign w:val="center"/>
          </w:tcPr>
          <w:p w14:paraId="4E7BE40D" w14:textId="77777777" w:rsidR="00B94CD3" w:rsidRPr="00B94CD3" w:rsidRDefault="00B94CD3" w:rsidP="00FF060C">
            <w:pPr>
              <w:spacing w:line="240" w:lineRule="atLeast"/>
              <w:ind w:left="-107" w:right="-107"/>
              <w:jc w:val="center"/>
              <w:rPr>
                <w:rFonts w:cs="Times New Roman"/>
                <w:bCs/>
                <w:sz w:val="20"/>
                <w:szCs w:val="20"/>
                <w:lang w:val="en-GB" w:bidi="ar-SA"/>
              </w:rPr>
            </w:pPr>
            <w:r w:rsidRPr="00B94CD3">
              <w:rPr>
                <w:rFonts w:cs="Times New Roman"/>
                <w:bCs/>
                <w:sz w:val="20"/>
                <w:szCs w:val="20"/>
                <w:lang w:val="en-GB" w:bidi="ar-SA"/>
              </w:rPr>
              <w:t>2019</w:t>
            </w:r>
          </w:p>
        </w:tc>
        <w:tc>
          <w:tcPr>
            <w:tcW w:w="901" w:type="dxa"/>
            <w:vAlign w:val="center"/>
          </w:tcPr>
          <w:p w14:paraId="01E8B339" w14:textId="77777777" w:rsidR="00B94CD3" w:rsidRPr="00B94CD3" w:rsidRDefault="00B94CD3" w:rsidP="00FF060C">
            <w:pPr>
              <w:jc w:val="center"/>
              <w:rPr>
                <w:rFonts w:cs="Times New Roman"/>
                <w:sz w:val="20"/>
                <w:szCs w:val="20"/>
                <w:lang w:val="en-GB"/>
              </w:rPr>
            </w:pPr>
            <w:r w:rsidRPr="00B94CD3">
              <w:rPr>
                <w:rFonts w:cs="Times New Roman"/>
                <w:sz w:val="20"/>
                <w:szCs w:val="20"/>
                <w:lang w:val="en-GB"/>
              </w:rPr>
              <w:t>2020</w:t>
            </w:r>
          </w:p>
        </w:tc>
        <w:tc>
          <w:tcPr>
            <w:tcW w:w="942" w:type="dxa"/>
            <w:vAlign w:val="center"/>
          </w:tcPr>
          <w:p w14:paraId="573045C8" w14:textId="77777777" w:rsidR="00B94CD3" w:rsidRPr="00B94CD3" w:rsidRDefault="00B94CD3" w:rsidP="00FF060C">
            <w:pPr>
              <w:spacing w:line="240" w:lineRule="atLeast"/>
              <w:ind w:left="-107" w:right="-107"/>
              <w:jc w:val="center"/>
              <w:rPr>
                <w:rFonts w:cs="Times New Roman"/>
                <w:bCs/>
                <w:sz w:val="20"/>
                <w:szCs w:val="20"/>
                <w:lang w:val="en-GB" w:bidi="ar-SA"/>
              </w:rPr>
            </w:pPr>
            <w:r w:rsidRPr="00B94CD3">
              <w:rPr>
                <w:rFonts w:cs="Times New Roman"/>
                <w:bCs/>
                <w:sz w:val="20"/>
                <w:szCs w:val="20"/>
                <w:lang w:val="en-GB" w:bidi="ar-SA"/>
              </w:rPr>
              <w:t>2019</w:t>
            </w:r>
          </w:p>
        </w:tc>
      </w:tr>
      <w:tr w:rsidR="00B94CD3" w:rsidRPr="00B94CD3" w14:paraId="536A6A74" w14:textId="77777777" w:rsidTr="00FF060C">
        <w:trPr>
          <w:gridAfter w:val="1"/>
          <w:wAfter w:w="10" w:type="dxa"/>
          <w:trHeight w:val="82"/>
        </w:trPr>
        <w:tc>
          <w:tcPr>
            <w:tcW w:w="3060" w:type="dxa"/>
            <w:tcBorders>
              <w:top w:val="nil"/>
              <w:left w:val="nil"/>
              <w:right w:val="nil"/>
            </w:tcBorders>
            <w:noWrap/>
            <w:vAlign w:val="center"/>
          </w:tcPr>
          <w:p w14:paraId="6912F7E7" w14:textId="77777777" w:rsidR="00B94CD3" w:rsidRPr="00B94CD3" w:rsidRDefault="00B94CD3" w:rsidP="00FF060C">
            <w:pPr>
              <w:spacing w:line="240" w:lineRule="atLeast"/>
              <w:ind w:left="72"/>
              <w:jc w:val="center"/>
              <w:rPr>
                <w:rFonts w:cs="Times New Roman"/>
                <w:b/>
                <w:bCs/>
                <w:color w:val="000000"/>
                <w:sz w:val="20"/>
                <w:szCs w:val="20"/>
                <w:cs/>
                <w:lang w:val="en-GB"/>
              </w:rPr>
            </w:pPr>
          </w:p>
        </w:tc>
        <w:tc>
          <w:tcPr>
            <w:tcW w:w="12277" w:type="dxa"/>
            <w:gridSpan w:val="14"/>
            <w:tcBorders>
              <w:top w:val="nil"/>
              <w:left w:val="nil"/>
              <w:bottom w:val="nil"/>
            </w:tcBorders>
            <w:vAlign w:val="center"/>
          </w:tcPr>
          <w:p w14:paraId="17BD4771" w14:textId="77777777" w:rsidR="00B94CD3" w:rsidRPr="00B94CD3" w:rsidRDefault="00B94CD3" w:rsidP="00FF060C">
            <w:pPr>
              <w:spacing w:line="240" w:lineRule="atLeast"/>
              <w:ind w:left="-107" w:right="-107"/>
              <w:jc w:val="center"/>
              <w:rPr>
                <w:rFonts w:cs="Times New Roman"/>
                <w:bCs/>
                <w:i/>
                <w:iCs/>
                <w:sz w:val="20"/>
                <w:szCs w:val="20"/>
                <w:cs/>
                <w:lang w:val="en-GB"/>
              </w:rPr>
            </w:pPr>
            <w:r w:rsidRPr="00B94CD3">
              <w:rPr>
                <w:rFonts w:cs="Times New Roman"/>
                <w:bCs/>
                <w:i/>
                <w:iCs/>
                <w:sz w:val="20"/>
                <w:szCs w:val="20"/>
                <w:lang w:val="en-GB"/>
              </w:rPr>
              <w:t>(in million Baht)</w:t>
            </w:r>
          </w:p>
        </w:tc>
      </w:tr>
      <w:tr w:rsidR="00B94CD3" w:rsidRPr="00B94CD3" w14:paraId="2FDEFEED" w14:textId="77777777" w:rsidTr="00FF060C">
        <w:trPr>
          <w:gridAfter w:val="1"/>
          <w:wAfter w:w="10" w:type="dxa"/>
          <w:trHeight w:val="82"/>
        </w:trPr>
        <w:tc>
          <w:tcPr>
            <w:tcW w:w="3060" w:type="dxa"/>
            <w:tcBorders>
              <w:top w:val="nil"/>
              <w:left w:val="nil"/>
              <w:right w:val="nil"/>
            </w:tcBorders>
            <w:noWrap/>
            <w:vAlign w:val="center"/>
          </w:tcPr>
          <w:p w14:paraId="3482CB05" w14:textId="77777777" w:rsidR="00B94CD3" w:rsidRPr="00B94CD3" w:rsidRDefault="00B94CD3" w:rsidP="00FF060C">
            <w:pPr>
              <w:spacing w:line="240" w:lineRule="atLeast"/>
              <w:rPr>
                <w:rFonts w:ascii="Times New Roman Bold" w:hAnsi="Times New Roman Bold" w:cs="Times New Roman"/>
                <w:b/>
                <w:bCs/>
                <w:color w:val="000000"/>
                <w:spacing w:val="-14"/>
                <w:sz w:val="20"/>
                <w:szCs w:val="20"/>
                <w:cs/>
                <w:lang w:val="en-GB"/>
              </w:rPr>
            </w:pPr>
            <w:r w:rsidRPr="00B94CD3">
              <w:rPr>
                <w:rFonts w:ascii="Times New Roman Bold" w:hAnsi="Times New Roman Bold" w:cs="Times New Roman"/>
                <w:b/>
                <w:bCs/>
                <w:color w:val="000000"/>
                <w:spacing w:val="-14"/>
                <w:sz w:val="20"/>
                <w:szCs w:val="20"/>
                <w:lang w:val="en-GB"/>
              </w:rPr>
              <w:t>Information about reportable segments</w:t>
            </w:r>
          </w:p>
        </w:tc>
        <w:tc>
          <w:tcPr>
            <w:tcW w:w="12277" w:type="dxa"/>
            <w:gridSpan w:val="14"/>
            <w:tcBorders>
              <w:top w:val="nil"/>
              <w:left w:val="nil"/>
              <w:bottom w:val="nil"/>
            </w:tcBorders>
            <w:vAlign w:val="center"/>
          </w:tcPr>
          <w:p w14:paraId="18B3415B" w14:textId="77777777" w:rsidR="00B94CD3" w:rsidRPr="00B94CD3" w:rsidRDefault="00B94CD3" w:rsidP="00FF060C">
            <w:pPr>
              <w:spacing w:line="240" w:lineRule="atLeast"/>
              <w:ind w:left="-107" w:right="-107"/>
              <w:jc w:val="center"/>
              <w:rPr>
                <w:rFonts w:cs="Times New Roman"/>
                <w:bCs/>
                <w:i/>
                <w:iCs/>
                <w:sz w:val="20"/>
                <w:szCs w:val="20"/>
                <w:lang w:val="en-GB"/>
              </w:rPr>
            </w:pPr>
          </w:p>
        </w:tc>
      </w:tr>
      <w:tr w:rsidR="00B94CD3" w:rsidRPr="00B94CD3" w14:paraId="57650E7C" w14:textId="77777777" w:rsidTr="00FF060C">
        <w:trPr>
          <w:gridAfter w:val="1"/>
          <w:wAfter w:w="10" w:type="dxa"/>
          <w:trHeight w:val="216"/>
        </w:trPr>
        <w:tc>
          <w:tcPr>
            <w:tcW w:w="3060" w:type="dxa"/>
            <w:tcBorders>
              <w:top w:val="nil"/>
              <w:left w:val="nil"/>
              <w:bottom w:val="nil"/>
              <w:right w:val="nil"/>
            </w:tcBorders>
            <w:vAlign w:val="bottom"/>
          </w:tcPr>
          <w:p w14:paraId="18E68CC9" w14:textId="77777777" w:rsidR="00B94CD3" w:rsidRPr="00B94CD3" w:rsidRDefault="00B94CD3" w:rsidP="00FF060C">
            <w:pPr>
              <w:spacing w:line="240" w:lineRule="atLeast"/>
              <w:rPr>
                <w:rFonts w:cs="Times New Roman"/>
                <w:color w:val="000000"/>
                <w:sz w:val="20"/>
                <w:szCs w:val="20"/>
                <w:lang w:val="en-GB"/>
              </w:rPr>
            </w:pPr>
            <w:r w:rsidRPr="00B94CD3">
              <w:rPr>
                <w:rFonts w:cs="Times New Roman"/>
                <w:color w:val="000000"/>
                <w:sz w:val="20"/>
                <w:szCs w:val="20"/>
                <w:lang w:val="en-GB"/>
              </w:rPr>
              <w:t>External revenue</w:t>
            </w:r>
          </w:p>
        </w:tc>
        <w:tc>
          <w:tcPr>
            <w:tcW w:w="828" w:type="dxa"/>
            <w:tcBorders>
              <w:top w:val="nil"/>
              <w:left w:val="nil"/>
              <w:right w:val="nil"/>
            </w:tcBorders>
            <w:shd w:val="clear" w:color="auto" w:fill="auto"/>
            <w:vAlign w:val="bottom"/>
          </w:tcPr>
          <w:p w14:paraId="5FB3C7D2" w14:textId="2B901C63" w:rsidR="00B94CD3" w:rsidRPr="00B94CD3" w:rsidRDefault="007C26A9" w:rsidP="00FF060C">
            <w:pPr>
              <w:jc w:val="right"/>
              <w:rPr>
                <w:rFonts w:cs="Times New Roman"/>
                <w:sz w:val="20"/>
                <w:szCs w:val="20"/>
                <w:lang w:val="en-GB"/>
              </w:rPr>
            </w:pPr>
            <w:r>
              <w:rPr>
                <w:rFonts w:cs="Times New Roman"/>
                <w:sz w:val="20"/>
                <w:szCs w:val="20"/>
                <w:lang w:val="en-GB"/>
              </w:rPr>
              <w:t>14,648</w:t>
            </w:r>
          </w:p>
        </w:tc>
        <w:tc>
          <w:tcPr>
            <w:tcW w:w="910" w:type="dxa"/>
            <w:tcBorders>
              <w:top w:val="nil"/>
              <w:left w:val="nil"/>
              <w:right w:val="nil"/>
            </w:tcBorders>
            <w:shd w:val="clear" w:color="auto" w:fill="auto"/>
            <w:vAlign w:val="bottom"/>
          </w:tcPr>
          <w:p w14:paraId="0F05A41A" w14:textId="6C04D451" w:rsidR="00B94CD3" w:rsidRPr="00102C32" w:rsidRDefault="007C26A9" w:rsidP="00FF060C">
            <w:pPr>
              <w:jc w:val="right"/>
              <w:rPr>
                <w:rFonts w:cs="Angsana New"/>
                <w:sz w:val="20"/>
                <w:szCs w:val="25"/>
              </w:rPr>
            </w:pPr>
            <w:r>
              <w:rPr>
                <w:rFonts w:cs="Times New Roman"/>
                <w:sz w:val="20"/>
                <w:szCs w:val="20"/>
              </w:rPr>
              <w:t>15,5</w:t>
            </w:r>
            <w:r w:rsidR="00102C32">
              <w:rPr>
                <w:rFonts w:cs="Angsana New"/>
                <w:sz w:val="20"/>
                <w:szCs w:val="25"/>
              </w:rPr>
              <w:t>53</w:t>
            </w:r>
          </w:p>
        </w:tc>
        <w:tc>
          <w:tcPr>
            <w:tcW w:w="816" w:type="dxa"/>
            <w:tcBorders>
              <w:top w:val="nil"/>
              <w:left w:val="nil"/>
              <w:right w:val="nil"/>
            </w:tcBorders>
            <w:shd w:val="clear" w:color="auto" w:fill="auto"/>
            <w:vAlign w:val="bottom"/>
          </w:tcPr>
          <w:p w14:paraId="667520A1" w14:textId="1A0AB913" w:rsidR="00B94CD3" w:rsidRPr="00B94CD3" w:rsidRDefault="007C26A9" w:rsidP="00FF060C">
            <w:pPr>
              <w:jc w:val="right"/>
              <w:rPr>
                <w:rFonts w:cs="Times New Roman"/>
                <w:sz w:val="20"/>
                <w:szCs w:val="20"/>
              </w:rPr>
            </w:pPr>
            <w:r>
              <w:rPr>
                <w:rFonts w:cs="Times New Roman"/>
                <w:sz w:val="20"/>
                <w:szCs w:val="20"/>
              </w:rPr>
              <w:t>1,2</w:t>
            </w:r>
            <w:r w:rsidR="00365C51">
              <w:rPr>
                <w:rFonts w:cs="Times New Roman"/>
                <w:sz w:val="20"/>
                <w:szCs w:val="20"/>
              </w:rPr>
              <w:t>25</w:t>
            </w:r>
          </w:p>
        </w:tc>
        <w:tc>
          <w:tcPr>
            <w:tcW w:w="906" w:type="dxa"/>
            <w:tcBorders>
              <w:top w:val="nil"/>
              <w:left w:val="nil"/>
              <w:right w:val="nil"/>
            </w:tcBorders>
            <w:shd w:val="clear" w:color="auto" w:fill="auto"/>
            <w:vAlign w:val="bottom"/>
          </w:tcPr>
          <w:p w14:paraId="3671C09E" w14:textId="0ACA5CFD" w:rsidR="00B94CD3" w:rsidRPr="00B94CD3" w:rsidRDefault="00365C51" w:rsidP="00FF060C">
            <w:pPr>
              <w:jc w:val="right"/>
              <w:rPr>
                <w:rFonts w:cs="Times New Roman"/>
                <w:sz w:val="20"/>
                <w:szCs w:val="20"/>
              </w:rPr>
            </w:pPr>
            <w:r>
              <w:rPr>
                <w:rFonts w:cs="Times New Roman"/>
                <w:sz w:val="20"/>
                <w:szCs w:val="20"/>
              </w:rPr>
              <w:t>1,173</w:t>
            </w:r>
          </w:p>
        </w:tc>
        <w:tc>
          <w:tcPr>
            <w:tcW w:w="899" w:type="dxa"/>
            <w:tcBorders>
              <w:top w:val="nil"/>
              <w:left w:val="nil"/>
              <w:right w:val="nil"/>
            </w:tcBorders>
            <w:shd w:val="clear" w:color="auto" w:fill="auto"/>
            <w:vAlign w:val="bottom"/>
          </w:tcPr>
          <w:p w14:paraId="44F7381A" w14:textId="555471D9" w:rsidR="00B94CD3" w:rsidRPr="00B94CD3" w:rsidRDefault="007C26A9" w:rsidP="00FF060C">
            <w:pPr>
              <w:jc w:val="right"/>
              <w:rPr>
                <w:rFonts w:cs="Times New Roman"/>
                <w:sz w:val="20"/>
                <w:szCs w:val="20"/>
              </w:rPr>
            </w:pPr>
            <w:r>
              <w:rPr>
                <w:rFonts w:cs="Times New Roman"/>
                <w:sz w:val="20"/>
                <w:szCs w:val="20"/>
              </w:rPr>
              <w:t>33</w:t>
            </w:r>
            <w:r w:rsidR="00365C51">
              <w:rPr>
                <w:rFonts w:cs="Times New Roman"/>
                <w:sz w:val="20"/>
                <w:szCs w:val="20"/>
              </w:rPr>
              <w:t>2</w:t>
            </w:r>
          </w:p>
        </w:tc>
        <w:tc>
          <w:tcPr>
            <w:tcW w:w="879" w:type="dxa"/>
            <w:tcBorders>
              <w:top w:val="nil"/>
              <w:left w:val="nil"/>
              <w:right w:val="nil"/>
            </w:tcBorders>
            <w:shd w:val="clear" w:color="auto" w:fill="auto"/>
            <w:vAlign w:val="bottom"/>
          </w:tcPr>
          <w:p w14:paraId="5B301AF4" w14:textId="457F953C" w:rsidR="00B94CD3" w:rsidRPr="00B94CD3" w:rsidRDefault="007C26A9" w:rsidP="00FF060C">
            <w:pPr>
              <w:jc w:val="right"/>
              <w:rPr>
                <w:rFonts w:cs="Times New Roman"/>
                <w:sz w:val="20"/>
                <w:szCs w:val="20"/>
              </w:rPr>
            </w:pPr>
            <w:r>
              <w:rPr>
                <w:rFonts w:cs="Times New Roman"/>
                <w:sz w:val="20"/>
                <w:szCs w:val="20"/>
              </w:rPr>
              <w:t>566</w:t>
            </w:r>
          </w:p>
        </w:tc>
        <w:tc>
          <w:tcPr>
            <w:tcW w:w="888" w:type="dxa"/>
            <w:tcBorders>
              <w:top w:val="nil"/>
              <w:left w:val="nil"/>
              <w:right w:val="nil"/>
            </w:tcBorders>
            <w:shd w:val="clear" w:color="auto" w:fill="auto"/>
            <w:vAlign w:val="bottom"/>
          </w:tcPr>
          <w:p w14:paraId="5F86F6DA" w14:textId="08CCE15B" w:rsidR="00B94CD3" w:rsidRPr="00B94CD3" w:rsidRDefault="00365C51" w:rsidP="00FF060C">
            <w:pPr>
              <w:jc w:val="right"/>
              <w:rPr>
                <w:rFonts w:cs="Times New Roman"/>
                <w:sz w:val="20"/>
                <w:szCs w:val="20"/>
              </w:rPr>
            </w:pPr>
            <w:r>
              <w:rPr>
                <w:rFonts w:cs="Times New Roman"/>
                <w:sz w:val="20"/>
                <w:szCs w:val="20"/>
              </w:rPr>
              <w:t>2</w:t>
            </w:r>
            <w:r w:rsidR="007C26A9">
              <w:rPr>
                <w:rFonts w:cs="Times New Roman"/>
                <w:sz w:val="20"/>
                <w:szCs w:val="20"/>
              </w:rPr>
              <w:t>,</w:t>
            </w:r>
            <w:r>
              <w:rPr>
                <w:rFonts w:cs="Times New Roman"/>
                <w:sz w:val="20"/>
                <w:szCs w:val="20"/>
              </w:rPr>
              <w:t>1</w:t>
            </w:r>
            <w:r w:rsidR="007C26A9">
              <w:rPr>
                <w:rFonts w:cs="Times New Roman"/>
                <w:sz w:val="20"/>
                <w:szCs w:val="20"/>
              </w:rPr>
              <w:t>74</w:t>
            </w:r>
          </w:p>
        </w:tc>
        <w:tc>
          <w:tcPr>
            <w:tcW w:w="902" w:type="dxa"/>
            <w:tcBorders>
              <w:top w:val="nil"/>
              <w:left w:val="nil"/>
              <w:right w:val="nil"/>
            </w:tcBorders>
            <w:shd w:val="clear" w:color="auto" w:fill="auto"/>
            <w:vAlign w:val="bottom"/>
          </w:tcPr>
          <w:p w14:paraId="57B8FED5" w14:textId="5A32A2FE" w:rsidR="00B94CD3" w:rsidRPr="00B94CD3" w:rsidRDefault="00365C51" w:rsidP="00FF060C">
            <w:pPr>
              <w:jc w:val="right"/>
              <w:rPr>
                <w:rFonts w:cs="Times New Roman"/>
                <w:sz w:val="20"/>
                <w:szCs w:val="20"/>
              </w:rPr>
            </w:pPr>
            <w:r>
              <w:rPr>
                <w:rFonts w:cs="Times New Roman"/>
                <w:sz w:val="20"/>
                <w:szCs w:val="20"/>
              </w:rPr>
              <w:t>2</w:t>
            </w:r>
            <w:r w:rsidR="007C26A9">
              <w:rPr>
                <w:rFonts w:cs="Times New Roman"/>
                <w:sz w:val="20"/>
                <w:szCs w:val="20"/>
              </w:rPr>
              <w:t>,</w:t>
            </w:r>
            <w:r>
              <w:rPr>
                <w:rFonts w:cs="Times New Roman"/>
                <w:sz w:val="20"/>
                <w:szCs w:val="20"/>
              </w:rPr>
              <w:t>126</w:t>
            </w:r>
          </w:p>
        </w:tc>
        <w:tc>
          <w:tcPr>
            <w:tcW w:w="900" w:type="dxa"/>
            <w:shd w:val="clear" w:color="auto" w:fill="auto"/>
            <w:vAlign w:val="bottom"/>
          </w:tcPr>
          <w:p w14:paraId="6F1511F5" w14:textId="5E038E61" w:rsidR="00B94CD3" w:rsidRPr="00B94CD3" w:rsidRDefault="007C26A9" w:rsidP="0079619C">
            <w:pPr>
              <w:tabs>
                <w:tab w:val="decimal" w:pos="419"/>
              </w:tabs>
              <w:ind w:right="-160"/>
              <w:rPr>
                <w:rFonts w:cs="Times New Roman"/>
                <w:sz w:val="20"/>
                <w:szCs w:val="20"/>
              </w:rPr>
            </w:pPr>
            <w:r>
              <w:rPr>
                <w:rFonts w:cs="Times New Roman"/>
                <w:sz w:val="20"/>
                <w:szCs w:val="20"/>
              </w:rPr>
              <w:t>-</w:t>
            </w:r>
          </w:p>
        </w:tc>
        <w:tc>
          <w:tcPr>
            <w:tcW w:w="805" w:type="dxa"/>
            <w:shd w:val="clear" w:color="auto" w:fill="auto"/>
            <w:vAlign w:val="bottom"/>
          </w:tcPr>
          <w:p w14:paraId="165EE961" w14:textId="32E02FB2" w:rsidR="00B94CD3" w:rsidRPr="00B94CD3" w:rsidRDefault="00365C51" w:rsidP="0079619C">
            <w:pPr>
              <w:tabs>
                <w:tab w:val="decimal" w:pos="332"/>
              </w:tabs>
              <w:rPr>
                <w:rFonts w:cs="Times New Roman"/>
                <w:sz w:val="20"/>
                <w:szCs w:val="20"/>
              </w:rPr>
            </w:pPr>
            <w:r>
              <w:rPr>
                <w:rFonts w:cs="Times New Roman"/>
                <w:sz w:val="20"/>
                <w:szCs w:val="20"/>
              </w:rPr>
              <w:t>-</w:t>
            </w:r>
          </w:p>
        </w:tc>
        <w:tc>
          <w:tcPr>
            <w:tcW w:w="802" w:type="dxa"/>
            <w:shd w:val="clear" w:color="auto" w:fill="auto"/>
            <w:vAlign w:val="bottom"/>
          </w:tcPr>
          <w:p w14:paraId="522BEE00" w14:textId="0D98FD0D" w:rsidR="00B94CD3" w:rsidRPr="00B94CD3" w:rsidRDefault="007C26A9" w:rsidP="00211C95">
            <w:pPr>
              <w:tabs>
                <w:tab w:val="decimal" w:pos="243"/>
              </w:tabs>
              <w:ind w:right="-160" w:hanging="117"/>
              <w:rPr>
                <w:rFonts w:cs="Times New Roman"/>
                <w:sz w:val="20"/>
                <w:szCs w:val="20"/>
              </w:rPr>
            </w:pPr>
            <w:r>
              <w:rPr>
                <w:rFonts w:cs="Times New Roman"/>
                <w:sz w:val="20"/>
                <w:szCs w:val="20"/>
              </w:rPr>
              <w:t>-</w:t>
            </w:r>
          </w:p>
        </w:tc>
        <w:tc>
          <w:tcPr>
            <w:tcW w:w="899" w:type="dxa"/>
            <w:shd w:val="clear" w:color="auto" w:fill="auto"/>
            <w:vAlign w:val="bottom"/>
          </w:tcPr>
          <w:p w14:paraId="7A5665F1" w14:textId="41308768" w:rsidR="00B94CD3" w:rsidRPr="00B94CD3" w:rsidRDefault="007C26A9" w:rsidP="00211C95">
            <w:pPr>
              <w:tabs>
                <w:tab w:val="decimal" w:pos="346"/>
              </w:tabs>
              <w:ind w:right="-160" w:hanging="117"/>
              <w:rPr>
                <w:rFonts w:cs="Times New Roman"/>
                <w:sz w:val="20"/>
                <w:szCs w:val="20"/>
              </w:rPr>
            </w:pPr>
            <w:r>
              <w:rPr>
                <w:rFonts w:cs="Times New Roman"/>
                <w:sz w:val="20"/>
                <w:szCs w:val="20"/>
              </w:rPr>
              <w:t>-</w:t>
            </w:r>
          </w:p>
        </w:tc>
        <w:tc>
          <w:tcPr>
            <w:tcW w:w="901" w:type="dxa"/>
            <w:shd w:val="clear" w:color="auto" w:fill="auto"/>
            <w:vAlign w:val="bottom"/>
          </w:tcPr>
          <w:p w14:paraId="5F91B6A0" w14:textId="119AAB48" w:rsidR="00B94CD3" w:rsidRPr="00B94CD3" w:rsidRDefault="007C26A9" w:rsidP="00FF060C">
            <w:pPr>
              <w:jc w:val="right"/>
              <w:rPr>
                <w:rFonts w:cs="Times New Roman"/>
                <w:sz w:val="20"/>
                <w:szCs w:val="20"/>
              </w:rPr>
            </w:pPr>
            <w:r>
              <w:rPr>
                <w:rFonts w:cs="Times New Roman"/>
                <w:sz w:val="20"/>
                <w:szCs w:val="20"/>
              </w:rPr>
              <w:t>18,379</w:t>
            </w:r>
          </w:p>
        </w:tc>
        <w:tc>
          <w:tcPr>
            <w:tcW w:w="942" w:type="dxa"/>
            <w:shd w:val="clear" w:color="auto" w:fill="auto"/>
            <w:vAlign w:val="bottom"/>
          </w:tcPr>
          <w:p w14:paraId="7417FD80" w14:textId="6E5A2C4D" w:rsidR="00B94CD3" w:rsidRPr="00B94CD3" w:rsidRDefault="00365C51" w:rsidP="00FF060C">
            <w:pPr>
              <w:jc w:val="right"/>
              <w:rPr>
                <w:rFonts w:cs="Times New Roman"/>
                <w:sz w:val="20"/>
                <w:szCs w:val="20"/>
              </w:rPr>
            </w:pPr>
            <w:r>
              <w:rPr>
                <w:rFonts w:cs="Times New Roman"/>
                <w:sz w:val="20"/>
                <w:szCs w:val="20"/>
              </w:rPr>
              <w:t>19</w:t>
            </w:r>
            <w:r w:rsidR="007C26A9">
              <w:rPr>
                <w:rFonts w:cs="Times New Roman"/>
                <w:sz w:val="20"/>
                <w:szCs w:val="20"/>
              </w:rPr>
              <w:t>,</w:t>
            </w:r>
            <w:r>
              <w:rPr>
                <w:rFonts w:cs="Times New Roman"/>
                <w:sz w:val="20"/>
                <w:szCs w:val="20"/>
              </w:rPr>
              <w:t>41</w:t>
            </w:r>
            <w:r w:rsidR="007C26A9">
              <w:rPr>
                <w:rFonts w:cs="Times New Roman"/>
                <w:sz w:val="20"/>
                <w:szCs w:val="20"/>
              </w:rPr>
              <w:t>8</w:t>
            </w:r>
          </w:p>
        </w:tc>
      </w:tr>
      <w:tr w:rsidR="00B94CD3" w:rsidRPr="00B94CD3" w14:paraId="0BA42A28" w14:textId="77777777" w:rsidTr="00FF060C">
        <w:trPr>
          <w:gridAfter w:val="1"/>
          <w:wAfter w:w="10" w:type="dxa"/>
          <w:trHeight w:val="216"/>
        </w:trPr>
        <w:tc>
          <w:tcPr>
            <w:tcW w:w="3060" w:type="dxa"/>
            <w:tcBorders>
              <w:top w:val="nil"/>
              <w:left w:val="nil"/>
              <w:bottom w:val="nil"/>
              <w:right w:val="nil"/>
            </w:tcBorders>
            <w:vAlign w:val="bottom"/>
          </w:tcPr>
          <w:p w14:paraId="5AE995F8" w14:textId="77777777" w:rsidR="00B94CD3" w:rsidRPr="00B94CD3" w:rsidRDefault="00B94CD3" w:rsidP="00FF060C">
            <w:pPr>
              <w:spacing w:line="240" w:lineRule="atLeast"/>
              <w:rPr>
                <w:rFonts w:cs="Times New Roman"/>
                <w:color w:val="000000"/>
                <w:spacing w:val="-6"/>
                <w:sz w:val="20"/>
                <w:szCs w:val="20"/>
                <w:lang w:val="en-GB"/>
              </w:rPr>
            </w:pPr>
            <w:r w:rsidRPr="00B94CD3">
              <w:rPr>
                <w:rFonts w:cs="Times New Roman"/>
                <w:spacing w:val="-6"/>
                <w:sz w:val="20"/>
                <w:szCs w:val="20"/>
              </w:rPr>
              <w:t>Gain on sale of</w:t>
            </w:r>
            <w:r w:rsidRPr="00B94CD3">
              <w:rPr>
                <w:rFonts w:cs="Times New Roman"/>
                <w:color w:val="000000"/>
                <w:spacing w:val="-6"/>
                <w:sz w:val="20"/>
                <w:szCs w:val="20"/>
              </w:rPr>
              <w:t xml:space="preserve"> investment properties</w:t>
            </w:r>
          </w:p>
        </w:tc>
        <w:tc>
          <w:tcPr>
            <w:tcW w:w="828" w:type="dxa"/>
            <w:tcBorders>
              <w:top w:val="nil"/>
              <w:left w:val="nil"/>
              <w:right w:val="nil"/>
            </w:tcBorders>
            <w:shd w:val="clear" w:color="auto" w:fill="auto"/>
            <w:vAlign w:val="bottom"/>
          </w:tcPr>
          <w:p w14:paraId="4E2B2CA6" w14:textId="7EB7BAE5" w:rsidR="00B94CD3" w:rsidRPr="00B94CD3" w:rsidRDefault="007C26A9" w:rsidP="0079619C">
            <w:pPr>
              <w:pStyle w:val="acctfourfigures"/>
              <w:tabs>
                <w:tab w:val="clear" w:pos="765"/>
                <w:tab w:val="decimal" w:pos="343"/>
              </w:tabs>
              <w:spacing w:line="240" w:lineRule="atLeast"/>
              <w:ind w:right="11"/>
              <w:rPr>
                <w:sz w:val="20"/>
              </w:rPr>
            </w:pPr>
            <w:r>
              <w:rPr>
                <w:sz w:val="20"/>
              </w:rPr>
              <w:t>-</w:t>
            </w:r>
          </w:p>
        </w:tc>
        <w:tc>
          <w:tcPr>
            <w:tcW w:w="910" w:type="dxa"/>
            <w:tcBorders>
              <w:top w:val="nil"/>
              <w:left w:val="nil"/>
              <w:right w:val="nil"/>
            </w:tcBorders>
            <w:shd w:val="clear" w:color="auto" w:fill="auto"/>
            <w:vAlign w:val="bottom"/>
          </w:tcPr>
          <w:p w14:paraId="695CC92C" w14:textId="6989EA82" w:rsidR="00B94CD3" w:rsidRPr="00B94CD3" w:rsidRDefault="007C26A9" w:rsidP="0079619C">
            <w:pPr>
              <w:pStyle w:val="acctfourfigures"/>
              <w:tabs>
                <w:tab w:val="clear" w:pos="765"/>
                <w:tab w:val="decimal" w:pos="412"/>
              </w:tabs>
              <w:spacing w:line="240" w:lineRule="atLeast"/>
              <w:ind w:right="11"/>
              <w:rPr>
                <w:sz w:val="20"/>
              </w:rPr>
            </w:pPr>
            <w:r>
              <w:rPr>
                <w:sz w:val="20"/>
              </w:rPr>
              <w:t>-</w:t>
            </w:r>
          </w:p>
        </w:tc>
        <w:tc>
          <w:tcPr>
            <w:tcW w:w="816" w:type="dxa"/>
            <w:tcBorders>
              <w:top w:val="nil"/>
              <w:left w:val="nil"/>
              <w:right w:val="nil"/>
            </w:tcBorders>
            <w:shd w:val="clear" w:color="auto" w:fill="auto"/>
            <w:vAlign w:val="bottom"/>
          </w:tcPr>
          <w:p w14:paraId="279E9A44" w14:textId="6AF67F3A" w:rsidR="00B94CD3" w:rsidRPr="00B94CD3" w:rsidRDefault="007C26A9" w:rsidP="00FF060C">
            <w:pPr>
              <w:pStyle w:val="acctfourfigures"/>
              <w:tabs>
                <w:tab w:val="clear" w:pos="765"/>
                <w:tab w:val="decimal" w:pos="403"/>
              </w:tabs>
              <w:spacing w:line="240" w:lineRule="atLeast"/>
              <w:ind w:right="11"/>
              <w:rPr>
                <w:sz w:val="20"/>
              </w:rPr>
            </w:pPr>
            <w:r>
              <w:rPr>
                <w:sz w:val="20"/>
              </w:rPr>
              <w:t>-</w:t>
            </w:r>
          </w:p>
        </w:tc>
        <w:tc>
          <w:tcPr>
            <w:tcW w:w="906" w:type="dxa"/>
            <w:tcBorders>
              <w:top w:val="nil"/>
              <w:left w:val="nil"/>
              <w:right w:val="nil"/>
            </w:tcBorders>
            <w:shd w:val="clear" w:color="auto" w:fill="auto"/>
            <w:vAlign w:val="bottom"/>
          </w:tcPr>
          <w:p w14:paraId="0A90F128" w14:textId="0D7BB388" w:rsidR="00B94CD3" w:rsidRPr="00B94CD3" w:rsidRDefault="007C26A9" w:rsidP="00FF060C">
            <w:pPr>
              <w:pStyle w:val="acctfourfigures"/>
              <w:tabs>
                <w:tab w:val="clear" w:pos="765"/>
                <w:tab w:val="decimal" w:pos="523"/>
              </w:tabs>
              <w:spacing w:line="240" w:lineRule="atLeast"/>
              <w:ind w:right="11"/>
              <w:rPr>
                <w:sz w:val="20"/>
              </w:rPr>
            </w:pPr>
            <w:r>
              <w:rPr>
                <w:sz w:val="20"/>
              </w:rPr>
              <w:t>-</w:t>
            </w:r>
          </w:p>
        </w:tc>
        <w:tc>
          <w:tcPr>
            <w:tcW w:w="899" w:type="dxa"/>
            <w:tcBorders>
              <w:top w:val="nil"/>
              <w:left w:val="nil"/>
              <w:right w:val="nil"/>
            </w:tcBorders>
            <w:shd w:val="clear" w:color="auto" w:fill="auto"/>
            <w:vAlign w:val="bottom"/>
          </w:tcPr>
          <w:p w14:paraId="758045D3" w14:textId="5DA32BC4" w:rsidR="00B94CD3" w:rsidRPr="00B94CD3" w:rsidRDefault="007C26A9" w:rsidP="00211C95">
            <w:pPr>
              <w:pStyle w:val="acctfourfigures"/>
              <w:tabs>
                <w:tab w:val="clear" w:pos="765"/>
                <w:tab w:val="decimal" w:pos="397"/>
              </w:tabs>
              <w:spacing w:line="240" w:lineRule="atLeast"/>
              <w:ind w:right="11"/>
              <w:rPr>
                <w:sz w:val="20"/>
              </w:rPr>
            </w:pPr>
            <w:r>
              <w:rPr>
                <w:sz w:val="20"/>
              </w:rPr>
              <w:t>-</w:t>
            </w:r>
          </w:p>
        </w:tc>
        <w:tc>
          <w:tcPr>
            <w:tcW w:w="879" w:type="dxa"/>
            <w:tcBorders>
              <w:top w:val="nil"/>
              <w:left w:val="nil"/>
              <w:right w:val="nil"/>
            </w:tcBorders>
            <w:shd w:val="clear" w:color="auto" w:fill="auto"/>
            <w:vAlign w:val="bottom"/>
          </w:tcPr>
          <w:p w14:paraId="550395A1" w14:textId="57D2E35B" w:rsidR="00B94CD3" w:rsidRPr="00B94CD3" w:rsidRDefault="007C26A9" w:rsidP="00211C95">
            <w:pPr>
              <w:pStyle w:val="acctfourfigures"/>
              <w:tabs>
                <w:tab w:val="clear" w:pos="765"/>
                <w:tab w:val="decimal" w:pos="389"/>
              </w:tabs>
              <w:spacing w:line="240" w:lineRule="atLeast"/>
              <w:ind w:right="11"/>
              <w:rPr>
                <w:sz w:val="20"/>
              </w:rPr>
            </w:pPr>
            <w:r>
              <w:rPr>
                <w:sz w:val="20"/>
              </w:rPr>
              <w:t>-</w:t>
            </w:r>
          </w:p>
        </w:tc>
        <w:tc>
          <w:tcPr>
            <w:tcW w:w="888" w:type="dxa"/>
            <w:tcBorders>
              <w:top w:val="nil"/>
              <w:left w:val="nil"/>
              <w:right w:val="nil"/>
            </w:tcBorders>
            <w:shd w:val="clear" w:color="auto" w:fill="auto"/>
            <w:vAlign w:val="bottom"/>
          </w:tcPr>
          <w:p w14:paraId="05902393" w14:textId="5901820F" w:rsidR="00B94CD3" w:rsidRPr="00B94CD3" w:rsidRDefault="007C26A9" w:rsidP="00FF060C">
            <w:pPr>
              <w:jc w:val="right"/>
              <w:rPr>
                <w:rFonts w:cs="Times New Roman"/>
                <w:sz w:val="20"/>
                <w:szCs w:val="20"/>
              </w:rPr>
            </w:pPr>
            <w:r>
              <w:rPr>
                <w:rFonts w:cs="Times New Roman"/>
                <w:sz w:val="20"/>
                <w:szCs w:val="20"/>
              </w:rPr>
              <w:t>1,361</w:t>
            </w:r>
          </w:p>
        </w:tc>
        <w:tc>
          <w:tcPr>
            <w:tcW w:w="902" w:type="dxa"/>
            <w:tcBorders>
              <w:top w:val="nil"/>
              <w:left w:val="nil"/>
              <w:right w:val="nil"/>
            </w:tcBorders>
            <w:shd w:val="clear" w:color="auto" w:fill="auto"/>
            <w:vAlign w:val="bottom"/>
          </w:tcPr>
          <w:p w14:paraId="05B168F7" w14:textId="30CFCD88" w:rsidR="00B94CD3" w:rsidRPr="00B94CD3" w:rsidRDefault="00365C51" w:rsidP="00FF060C">
            <w:pPr>
              <w:jc w:val="right"/>
              <w:rPr>
                <w:rFonts w:cs="Times New Roman"/>
                <w:sz w:val="20"/>
                <w:szCs w:val="20"/>
              </w:rPr>
            </w:pPr>
            <w:r>
              <w:rPr>
                <w:rFonts w:cs="Times New Roman"/>
                <w:sz w:val="20"/>
                <w:szCs w:val="20"/>
              </w:rPr>
              <w:t>1,710</w:t>
            </w:r>
          </w:p>
        </w:tc>
        <w:tc>
          <w:tcPr>
            <w:tcW w:w="900" w:type="dxa"/>
            <w:shd w:val="clear" w:color="auto" w:fill="auto"/>
            <w:vAlign w:val="bottom"/>
          </w:tcPr>
          <w:p w14:paraId="021485CE" w14:textId="2DA64AB3" w:rsidR="00B94CD3" w:rsidRPr="00B94CD3" w:rsidRDefault="007C26A9" w:rsidP="0079619C">
            <w:pPr>
              <w:tabs>
                <w:tab w:val="decimal" w:pos="419"/>
              </w:tabs>
              <w:ind w:right="-160"/>
              <w:rPr>
                <w:rFonts w:cs="Times New Roman"/>
                <w:sz w:val="20"/>
                <w:szCs w:val="20"/>
              </w:rPr>
            </w:pPr>
            <w:r>
              <w:rPr>
                <w:rFonts w:cs="Times New Roman"/>
                <w:sz w:val="20"/>
                <w:szCs w:val="20"/>
              </w:rPr>
              <w:t>-</w:t>
            </w:r>
          </w:p>
        </w:tc>
        <w:tc>
          <w:tcPr>
            <w:tcW w:w="805" w:type="dxa"/>
            <w:shd w:val="clear" w:color="auto" w:fill="auto"/>
            <w:vAlign w:val="bottom"/>
          </w:tcPr>
          <w:p w14:paraId="685DDA8B" w14:textId="5F8C76D0" w:rsidR="00B94CD3" w:rsidRPr="00B94CD3" w:rsidRDefault="007C26A9" w:rsidP="0079619C">
            <w:pPr>
              <w:tabs>
                <w:tab w:val="decimal" w:pos="332"/>
              </w:tabs>
              <w:ind w:right="-160"/>
              <w:rPr>
                <w:rFonts w:cs="Times New Roman"/>
                <w:sz w:val="20"/>
                <w:szCs w:val="20"/>
              </w:rPr>
            </w:pPr>
            <w:r>
              <w:rPr>
                <w:rFonts w:cs="Times New Roman"/>
                <w:sz w:val="20"/>
                <w:szCs w:val="20"/>
              </w:rPr>
              <w:t>-</w:t>
            </w:r>
          </w:p>
        </w:tc>
        <w:tc>
          <w:tcPr>
            <w:tcW w:w="802" w:type="dxa"/>
            <w:shd w:val="clear" w:color="auto" w:fill="auto"/>
            <w:vAlign w:val="bottom"/>
          </w:tcPr>
          <w:p w14:paraId="7395F4DD" w14:textId="2AB6F5D6" w:rsidR="00B94CD3" w:rsidRPr="00B94CD3" w:rsidRDefault="007C26A9" w:rsidP="00211C95">
            <w:pPr>
              <w:tabs>
                <w:tab w:val="decimal" w:pos="243"/>
              </w:tabs>
              <w:ind w:right="-160" w:hanging="117"/>
              <w:rPr>
                <w:rFonts w:cs="Times New Roman"/>
                <w:sz w:val="20"/>
                <w:szCs w:val="20"/>
              </w:rPr>
            </w:pPr>
            <w:r>
              <w:rPr>
                <w:rFonts w:cs="Times New Roman"/>
                <w:sz w:val="20"/>
                <w:szCs w:val="20"/>
              </w:rPr>
              <w:t>-</w:t>
            </w:r>
          </w:p>
        </w:tc>
        <w:tc>
          <w:tcPr>
            <w:tcW w:w="899" w:type="dxa"/>
            <w:shd w:val="clear" w:color="auto" w:fill="auto"/>
            <w:vAlign w:val="bottom"/>
          </w:tcPr>
          <w:p w14:paraId="5ADFC87B" w14:textId="4801D847" w:rsidR="00B94CD3" w:rsidRPr="00B94CD3" w:rsidRDefault="007C26A9" w:rsidP="00211C95">
            <w:pPr>
              <w:tabs>
                <w:tab w:val="decimal" w:pos="346"/>
              </w:tabs>
              <w:ind w:right="-160" w:hanging="117"/>
              <w:rPr>
                <w:rFonts w:cs="Times New Roman"/>
                <w:sz w:val="20"/>
                <w:szCs w:val="20"/>
              </w:rPr>
            </w:pPr>
            <w:r>
              <w:rPr>
                <w:rFonts w:cs="Times New Roman"/>
                <w:sz w:val="20"/>
                <w:szCs w:val="20"/>
              </w:rPr>
              <w:t>-</w:t>
            </w:r>
          </w:p>
        </w:tc>
        <w:tc>
          <w:tcPr>
            <w:tcW w:w="901" w:type="dxa"/>
            <w:shd w:val="clear" w:color="auto" w:fill="auto"/>
            <w:vAlign w:val="bottom"/>
          </w:tcPr>
          <w:p w14:paraId="561AFCCF" w14:textId="6EE9732B" w:rsidR="00B94CD3" w:rsidRPr="00B94CD3" w:rsidRDefault="007C26A9" w:rsidP="00FF060C">
            <w:pPr>
              <w:jc w:val="right"/>
              <w:rPr>
                <w:rFonts w:cs="Times New Roman"/>
                <w:sz w:val="20"/>
                <w:szCs w:val="20"/>
              </w:rPr>
            </w:pPr>
            <w:r>
              <w:rPr>
                <w:rFonts w:cs="Times New Roman"/>
                <w:sz w:val="20"/>
                <w:szCs w:val="20"/>
              </w:rPr>
              <w:t>1,361</w:t>
            </w:r>
          </w:p>
        </w:tc>
        <w:tc>
          <w:tcPr>
            <w:tcW w:w="942" w:type="dxa"/>
            <w:shd w:val="clear" w:color="auto" w:fill="auto"/>
            <w:vAlign w:val="bottom"/>
          </w:tcPr>
          <w:p w14:paraId="64618124" w14:textId="4BBE9026" w:rsidR="00B94CD3" w:rsidRPr="00B94CD3" w:rsidRDefault="00365C51" w:rsidP="00FF060C">
            <w:pPr>
              <w:jc w:val="right"/>
              <w:rPr>
                <w:rFonts w:cs="Times New Roman"/>
                <w:sz w:val="20"/>
                <w:szCs w:val="20"/>
              </w:rPr>
            </w:pPr>
            <w:r>
              <w:rPr>
                <w:rFonts w:cs="Times New Roman"/>
                <w:sz w:val="20"/>
                <w:szCs w:val="20"/>
              </w:rPr>
              <w:t>1,710</w:t>
            </w:r>
          </w:p>
        </w:tc>
      </w:tr>
      <w:tr w:rsidR="00B94CD3" w:rsidRPr="00B94CD3" w14:paraId="68B17721" w14:textId="77777777" w:rsidTr="00FF060C">
        <w:trPr>
          <w:gridAfter w:val="1"/>
          <w:wAfter w:w="10" w:type="dxa"/>
          <w:trHeight w:val="267"/>
        </w:trPr>
        <w:tc>
          <w:tcPr>
            <w:tcW w:w="3060" w:type="dxa"/>
            <w:tcBorders>
              <w:top w:val="nil"/>
              <w:left w:val="nil"/>
              <w:bottom w:val="nil"/>
              <w:right w:val="nil"/>
            </w:tcBorders>
            <w:vAlign w:val="bottom"/>
          </w:tcPr>
          <w:p w14:paraId="2E554F06" w14:textId="77777777" w:rsidR="00B94CD3" w:rsidRPr="00B94CD3" w:rsidRDefault="00B94CD3" w:rsidP="00FF060C">
            <w:pPr>
              <w:spacing w:line="240" w:lineRule="atLeast"/>
              <w:rPr>
                <w:rFonts w:cs="Times New Roman"/>
                <w:color w:val="000000"/>
                <w:sz w:val="20"/>
                <w:szCs w:val="20"/>
                <w:lang w:val="en-GB"/>
              </w:rPr>
            </w:pPr>
            <w:r w:rsidRPr="00B94CD3">
              <w:rPr>
                <w:rFonts w:cs="Times New Roman"/>
                <w:color w:val="000000"/>
                <w:sz w:val="20"/>
                <w:szCs w:val="20"/>
                <w:lang w:val="en-GB"/>
              </w:rPr>
              <w:t xml:space="preserve">Inter </w:t>
            </w:r>
            <w:r w:rsidRPr="00B94CD3">
              <w:rPr>
                <w:rFonts w:cs="Times New Roman"/>
                <w:color w:val="000000"/>
                <w:sz w:val="20"/>
                <w:szCs w:val="20"/>
                <w:cs/>
                <w:lang w:val="en-GB"/>
              </w:rPr>
              <w:t xml:space="preserve">- </w:t>
            </w:r>
            <w:r w:rsidRPr="00B94CD3">
              <w:rPr>
                <w:rFonts w:cs="Times New Roman"/>
                <w:color w:val="000000"/>
                <w:sz w:val="20"/>
                <w:szCs w:val="20"/>
                <w:lang w:val="en-GB"/>
              </w:rPr>
              <w:t>segment revenue</w:t>
            </w:r>
          </w:p>
        </w:tc>
        <w:tc>
          <w:tcPr>
            <w:tcW w:w="828" w:type="dxa"/>
            <w:tcBorders>
              <w:left w:val="nil"/>
              <w:right w:val="nil"/>
            </w:tcBorders>
            <w:shd w:val="clear" w:color="auto" w:fill="auto"/>
            <w:vAlign w:val="bottom"/>
          </w:tcPr>
          <w:p w14:paraId="19C56DA0" w14:textId="0F4EDE4A" w:rsidR="00B94CD3" w:rsidRPr="00B94CD3" w:rsidRDefault="007C26A9" w:rsidP="0079619C">
            <w:pPr>
              <w:pStyle w:val="acctfourfigures"/>
              <w:pBdr>
                <w:bottom w:val="single" w:sz="4" w:space="1" w:color="auto"/>
              </w:pBdr>
              <w:tabs>
                <w:tab w:val="clear" w:pos="765"/>
                <w:tab w:val="decimal" w:pos="343"/>
              </w:tabs>
              <w:spacing w:line="240" w:lineRule="atLeast"/>
              <w:ind w:right="11"/>
              <w:rPr>
                <w:sz w:val="20"/>
              </w:rPr>
            </w:pPr>
            <w:r>
              <w:rPr>
                <w:sz w:val="20"/>
              </w:rPr>
              <w:t>-</w:t>
            </w:r>
          </w:p>
        </w:tc>
        <w:tc>
          <w:tcPr>
            <w:tcW w:w="910" w:type="dxa"/>
            <w:tcBorders>
              <w:left w:val="nil"/>
              <w:right w:val="nil"/>
            </w:tcBorders>
            <w:shd w:val="clear" w:color="auto" w:fill="auto"/>
            <w:vAlign w:val="bottom"/>
          </w:tcPr>
          <w:p w14:paraId="460B61CD" w14:textId="5FB2663E" w:rsidR="00B94CD3" w:rsidRPr="00B94CD3" w:rsidRDefault="007C26A9" w:rsidP="0079619C">
            <w:pPr>
              <w:pStyle w:val="acctfourfigures"/>
              <w:pBdr>
                <w:bottom w:val="single" w:sz="4" w:space="1" w:color="auto"/>
              </w:pBdr>
              <w:tabs>
                <w:tab w:val="clear" w:pos="765"/>
                <w:tab w:val="decimal" w:pos="412"/>
              </w:tabs>
              <w:spacing w:line="240" w:lineRule="atLeast"/>
              <w:ind w:right="11"/>
              <w:rPr>
                <w:sz w:val="20"/>
              </w:rPr>
            </w:pPr>
            <w:r>
              <w:rPr>
                <w:sz w:val="20"/>
              </w:rPr>
              <w:t>-</w:t>
            </w:r>
          </w:p>
        </w:tc>
        <w:tc>
          <w:tcPr>
            <w:tcW w:w="816" w:type="dxa"/>
            <w:tcBorders>
              <w:left w:val="nil"/>
              <w:right w:val="nil"/>
            </w:tcBorders>
            <w:shd w:val="clear" w:color="auto" w:fill="auto"/>
            <w:vAlign w:val="bottom"/>
          </w:tcPr>
          <w:p w14:paraId="3DB3C4AC" w14:textId="5FD3D0FB" w:rsidR="00B94CD3" w:rsidRPr="00B94CD3" w:rsidRDefault="00365C51" w:rsidP="00FF060C">
            <w:pPr>
              <w:pBdr>
                <w:bottom w:val="single" w:sz="4" w:space="1" w:color="auto"/>
              </w:pBdr>
              <w:jc w:val="right"/>
              <w:rPr>
                <w:rFonts w:cs="Times New Roman"/>
                <w:sz w:val="20"/>
                <w:szCs w:val="20"/>
              </w:rPr>
            </w:pPr>
            <w:r>
              <w:rPr>
                <w:rFonts w:cs="Times New Roman"/>
                <w:sz w:val="20"/>
                <w:szCs w:val="20"/>
              </w:rPr>
              <w:t>6</w:t>
            </w:r>
          </w:p>
        </w:tc>
        <w:tc>
          <w:tcPr>
            <w:tcW w:w="906" w:type="dxa"/>
            <w:tcBorders>
              <w:left w:val="nil"/>
              <w:right w:val="nil"/>
            </w:tcBorders>
            <w:shd w:val="clear" w:color="auto" w:fill="auto"/>
            <w:vAlign w:val="bottom"/>
          </w:tcPr>
          <w:p w14:paraId="348CD41A" w14:textId="66E57AFE" w:rsidR="00B94CD3" w:rsidRPr="00B94CD3" w:rsidRDefault="007C26A9" w:rsidP="00FF060C">
            <w:pPr>
              <w:pBdr>
                <w:bottom w:val="single" w:sz="4" w:space="1" w:color="auto"/>
              </w:pBdr>
              <w:jc w:val="right"/>
              <w:rPr>
                <w:rFonts w:cs="Times New Roman"/>
                <w:sz w:val="20"/>
                <w:szCs w:val="20"/>
              </w:rPr>
            </w:pPr>
            <w:r>
              <w:rPr>
                <w:rFonts w:cs="Times New Roman"/>
                <w:sz w:val="20"/>
                <w:szCs w:val="20"/>
              </w:rPr>
              <w:t>6</w:t>
            </w:r>
          </w:p>
        </w:tc>
        <w:tc>
          <w:tcPr>
            <w:tcW w:w="899" w:type="dxa"/>
            <w:tcBorders>
              <w:left w:val="nil"/>
              <w:right w:val="nil"/>
            </w:tcBorders>
            <w:shd w:val="clear" w:color="auto" w:fill="auto"/>
            <w:vAlign w:val="bottom"/>
          </w:tcPr>
          <w:p w14:paraId="19B1A637" w14:textId="0CAC41CF" w:rsidR="00B94CD3" w:rsidRPr="00B94CD3" w:rsidRDefault="007C26A9" w:rsidP="00211C95">
            <w:pPr>
              <w:pStyle w:val="acctfourfigures"/>
              <w:pBdr>
                <w:bottom w:val="single" w:sz="4" w:space="1" w:color="auto"/>
              </w:pBdr>
              <w:tabs>
                <w:tab w:val="clear" w:pos="765"/>
                <w:tab w:val="decimal" w:pos="397"/>
              </w:tabs>
              <w:spacing w:line="240" w:lineRule="atLeast"/>
              <w:ind w:right="11"/>
              <w:rPr>
                <w:sz w:val="20"/>
              </w:rPr>
            </w:pPr>
            <w:r>
              <w:rPr>
                <w:sz w:val="20"/>
              </w:rPr>
              <w:t>-</w:t>
            </w:r>
          </w:p>
        </w:tc>
        <w:tc>
          <w:tcPr>
            <w:tcW w:w="879" w:type="dxa"/>
            <w:tcBorders>
              <w:left w:val="nil"/>
              <w:right w:val="nil"/>
            </w:tcBorders>
            <w:shd w:val="clear" w:color="auto" w:fill="auto"/>
            <w:vAlign w:val="bottom"/>
          </w:tcPr>
          <w:p w14:paraId="4F424B5F" w14:textId="47656C61" w:rsidR="00B94CD3" w:rsidRPr="00B94CD3" w:rsidRDefault="007C26A9" w:rsidP="00211C95">
            <w:pPr>
              <w:pStyle w:val="acctfourfigures"/>
              <w:pBdr>
                <w:bottom w:val="single" w:sz="4" w:space="1" w:color="auto"/>
              </w:pBdr>
              <w:tabs>
                <w:tab w:val="clear" w:pos="765"/>
                <w:tab w:val="decimal" w:pos="389"/>
              </w:tabs>
              <w:spacing w:line="240" w:lineRule="atLeast"/>
              <w:ind w:right="11"/>
              <w:rPr>
                <w:sz w:val="20"/>
              </w:rPr>
            </w:pPr>
            <w:r>
              <w:rPr>
                <w:sz w:val="20"/>
              </w:rPr>
              <w:t>-</w:t>
            </w:r>
          </w:p>
        </w:tc>
        <w:tc>
          <w:tcPr>
            <w:tcW w:w="888" w:type="dxa"/>
            <w:tcBorders>
              <w:left w:val="nil"/>
              <w:right w:val="nil"/>
            </w:tcBorders>
            <w:shd w:val="clear" w:color="auto" w:fill="auto"/>
            <w:vAlign w:val="bottom"/>
          </w:tcPr>
          <w:p w14:paraId="3D52489D" w14:textId="64AA14DF" w:rsidR="00B94CD3" w:rsidRPr="00B94CD3" w:rsidRDefault="00365C51" w:rsidP="00FF060C">
            <w:pPr>
              <w:pStyle w:val="acctfourfigures"/>
              <w:pBdr>
                <w:bottom w:val="single" w:sz="4" w:space="1" w:color="auto"/>
              </w:pBdr>
              <w:tabs>
                <w:tab w:val="clear" w:pos="765"/>
                <w:tab w:val="decimal" w:pos="523"/>
              </w:tabs>
              <w:spacing w:line="240" w:lineRule="atLeast"/>
              <w:ind w:right="11"/>
              <w:jc w:val="right"/>
              <w:rPr>
                <w:sz w:val="20"/>
              </w:rPr>
            </w:pPr>
            <w:r>
              <w:rPr>
                <w:sz w:val="20"/>
              </w:rPr>
              <w:t>25</w:t>
            </w:r>
            <w:r w:rsidR="007C26A9">
              <w:rPr>
                <w:sz w:val="20"/>
              </w:rPr>
              <w:t>6</w:t>
            </w:r>
          </w:p>
        </w:tc>
        <w:tc>
          <w:tcPr>
            <w:tcW w:w="902" w:type="dxa"/>
            <w:tcBorders>
              <w:left w:val="nil"/>
              <w:right w:val="nil"/>
            </w:tcBorders>
            <w:shd w:val="clear" w:color="auto" w:fill="auto"/>
            <w:vAlign w:val="bottom"/>
          </w:tcPr>
          <w:p w14:paraId="18B8855B" w14:textId="2B92586D" w:rsidR="00B94CD3" w:rsidRPr="00B94CD3" w:rsidRDefault="00365C51" w:rsidP="00FF060C">
            <w:pPr>
              <w:pBdr>
                <w:bottom w:val="single" w:sz="4" w:space="1" w:color="auto"/>
              </w:pBdr>
              <w:jc w:val="right"/>
              <w:rPr>
                <w:rFonts w:cs="Times New Roman"/>
                <w:sz w:val="20"/>
                <w:szCs w:val="20"/>
              </w:rPr>
            </w:pPr>
            <w:r>
              <w:rPr>
                <w:rFonts w:cs="Times New Roman"/>
                <w:sz w:val="20"/>
                <w:szCs w:val="20"/>
              </w:rPr>
              <w:t>215</w:t>
            </w:r>
          </w:p>
        </w:tc>
        <w:tc>
          <w:tcPr>
            <w:tcW w:w="900" w:type="dxa"/>
            <w:shd w:val="clear" w:color="auto" w:fill="auto"/>
            <w:vAlign w:val="bottom"/>
          </w:tcPr>
          <w:p w14:paraId="79E0B11F" w14:textId="0700FD6C" w:rsidR="00B94CD3" w:rsidRPr="00B94CD3" w:rsidRDefault="007C26A9" w:rsidP="0079619C">
            <w:pPr>
              <w:pBdr>
                <w:bottom w:val="single" w:sz="4" w:space="1" w:color="auto"/>
              </w:pBdr>
              <w:tabs>
                <w:tab w:val="decimal" w:pos="419"/>
              </w:tabs>
              <w:ind w:right="-160"/>
              <w:rPr>
                <w:rFonts w:cs="Times New Roman"/>
                <w:sz w:val="20"/>
                <w:szCs w:val="20"/>
              </w:rPr>
            </w:pPr>
            <w:r>
              <w:rPr>
                <w:rFonts w:cs="Times New Roman"/>
                <w:sz w:val="20"/>
                <w:szCs w:val="20"/>
              </w:rPr>
              <w:t>-</w:t>
            </w:r>
          </w:p>
        </w:tc>
        <w:tc>
          <w:tcPr>
            <w:tcW w:w="805" w:type="dxa"/>
            <w:shd w:val="clear" w:color="auto" w:fill="auto"/>
            <w:vAlign w:val="bottom"/>
          </w:tcPr>
          <w:p w14:paraId="3BF7F3E3" w14:textId="57DF54E8" w:rsidR="00B94CD3" w:rsidRPr="00B94CD3" w:rsidRDefault="00365C51" w:rsidP="0079619C">
            <w:pPr>
              <w:pBdr>
                <w:bottom w:val="single" w:sz="4" w:space="1" w:color="auto"/>
              </w:pBdr>
              <w:tabs>
                <w:tab w:val="decimal" w:pos="332"/>
              </w:tabs>
              <w:ind w:right="-160"/>
              <w:rPr>
                <w:rFonts w:cs="Times New Roman"/>
                <w:sz w:val="20"/>
                <w:szCs w:val="20"/>
              </w:rPr>
            </w:pPr>
            <w:r>
              <w:rPr>
                <w:rFonts w:cs="Times New Roman"/>
                <w:sz w:val="20"/>
                <w:szCs w:val="20"/>
              </w:rPr>
              <w:t>-</w:t>
            </w:r>
          </w:p>
        </w:tc>
        <w:tc>
          <w:tcPr>
            <w:tcW w:w="802" w:type="dxa"/>
            <w:shd w:val="clear" w:color="auto" w:fill="auto"/>
            <w:vAlign w:val="bottom"/>
          </w:tcPr>
          <w:p w14:paraId="32542E99" w14:textId="7D34DDF9" w:rsidR="00B94CD3" w:rsidRPr="00B94CD3" w:rsidRDefault="007C26A9" w:rsidP="00FF060C">
            <w:pPr>
              <w:pBdr>
                <w:bottom w:val="single" w:sz="4" w:space="1" w:color="auto"/>
              </w:pBdr>
              <w:jc w:val="right"/>
              <w:rPr>
                <w:rFonts w:cs="Times New Roman"/>
                <w:sz w:val="20"/>
                <w:szCs w:val="20"/>
                <w:cs/>
              </w:rPr>
            </w:pPr>
            <w:r>
              <w:rPr>
                <w:rFonts w:cs="Times New Roman"/>
                <w:sz w:val="20"/>
                <w:szCs w:val="20"/>
              </w:rPr>
              <w:t>(26</w:t>
            </w:r>
            <w:r w:rsidR="00365C51">
              <w:rPr>
                <w:rFonts w:cs="Times New Roman"/>
                <w:sz w:val="20"/>
                <w:szCs w:val="20"/>
              </w:rPr>
              <w:t>2</w:t>
            </w:r>
            <w:r>
              <w:rPr>
                <w:rFonts w:cs="Times New Roman"/>
                <w:sz w:val="20"/>
                <w:szCs w:val="20"/>
              </w:rPr>
              <w:t>)</w:t>
            </w:r>
          </w:p>
        </w:tc>
        <w:tc>
          <w:tcPr>
            <w:tcW w:w="899" w:type="dxa"/>
            <w:shd w:val="clear" w:color="auto" w:fill="auto"/>
            <w:vAlign w:val="bottom"/>
          </w:tcPr>
          <w:p w14:paraId="628C62F8" w14:textId="513D4B74" w:rsidR="00B94CD3" w:rsidRPr="00B94CD3" w:rsidRDefault="007C26A9" w:rsidP="00FF060C">
            <w:pPr>
              <w:pBdr>
                <w:bottom w:val="single" w:sz="4" w:space="1" w:color="auto"/>
              </w:pBdr>
              <w:jc w:val="right"/>
              <w:rPr>
                <w:rFonts w:cs="Times New Roman"/>
                <w:sz w:val="20"/>
                <w:szCs w:val="20"/>
                <w:cs/>
              </w:rPr>
            </w:pPr>
            <w:r>
              <w:rPr>
                <w:rFonts w:cs="Times New Roman"/>
                <w:sz w:val="20"/>
                <w:szCs w:val="20"/>
              </w:rPr>
              <w:t>(221)</w:t>
            </w:r>
          </w:p>
        </w:tc>
        <w:tc>
          <w:tcPr>
            <w:tcW w:w="901" w:type="dxa"/>
            <w:shd w:val="clear" w:color="auto" w:fill="auto"/>
            <w:vAlign w:val="bottom"/>
          </w:tcPr>
          <w:p w14:paraId="3EBDB78F" w14:textId="37849521" w:rsidR="00B94CD3" w:rsidRPr="00B94CD3" w:rsidRDefault="007C26A9" w:rsidP="00211C95">
            <w:pPr>
              <w:pStyle w:val="acctfourfigures"/>
              <w:pBdr>
                <w:bottom w:val="single" w:sz="4" w:space="1" w:color="auto"/>
              </w:pBdr>
              <w:tabs>
                <w:tab w:val="clear" w:pos="765"/>
                <w:tab w:val="decimal" w:pos="439"/>
              </w:tabs>
              <w:spacing w:line="240" w:lineRule="atLeast"/>
              <w:ind w:right="11"/>
              <w:rPr>
                <w:sz w:val="20"/>
              </w:rPr>
            </w:pPr>
            <w:r>
              <w:rPr>
                <w:sz w:val="20"/>
              </w:rPr>
              <w:t>-</w:t>
            </w:r>
          </w:p>
        </w:tc>
        <w:tc>
          <w:tcPr>
            <w:tcW w:w="942" w:type="dxa"/>
            <w:shd w:val="clear" w:color="auto" w:fill="auto"/>
            <w:vAlign w:val="bottom"/>
          </w:tcPr>
          <w:p w14:paraId="0F37BF45" w14:textId="7459F3B8" w:rsidR="00B94CD3" w:rsidRPr="00B94CD3" w:rsidRDefault="007C26A9" w:rsidP="00211C95">
            <w:pPr>
              <w:pStyle w:val="acctfourfigures"/>
              <w:pBdr>
                <w:bottom w:val="single" w:sz="4" w:space="1" w:color="auto"/>
              </w:pBdr>
              <w:tabs>
                <w:tab w:val="clear" w:pos="765"/>
                <w:tab w:val="decimal" w:pos="441"/>
              </w:tabs>
              <w:spacing w:line="240" w:lineRule="atLeast"/>
              <w:ind w:right="11"/>
              <w:rPr>
                <w:sz w:val="20"/>
                <w:rtl/>
                <w:cs/>
              </w:rPr>
            </w:pPr>
            <w:r>
              <w:rPr>
                <w:sz w:val="20"/>
              </w:rPr>
              <w:t>-</w:t>
            </w:r>
          </w:p>
        </w:tc>
      </w:tr>
      <w:tr w:rsidR="00B94CD3" w:rsidRPr="00B94CD3" w14:paraId="17E91C84" w14:textId="77777777" w:rsidTr="00FF060C">
        <w:trPr>
          <w:gridAfter w:val="1"/>
          <w:wAfter w:w="10" w:type="dxa"/>
          <w:trHeight w:val="308"/>
        </w:trPr>
        <w:tc>
          <w:tcPr>
            <w:tcW w:w="3060" w:type="dxa"/>
            <w:tcBorders>
              <w:top w:val="nil"/>
              <w:left w:val="nil"/>
              <w:bottom w:val="nil"/>
              <w:right w:val="nil"/>
            </w:tcBorders>
            <w:vAlign w:val="bottom"/>
          </w:tcPr>
          <w:p w14:paraId="7B342E9C" w14:textId="77777777" w:rsidR="00B94CD3" w:rsidRPr="00B94CD3" w:rsidRDefault="00B94CD3" w:rsidP="00FF060C">
            <w:pPr>
              <w:spacing w:line="240" w:lineRule="atLeast"/>
              <w:rPr>
                <w:rFonts w:cs="Times New Roman"/>
                <w:b/>
                <w:bCs/>
                <w:color w:val="000000"/>
                <w:sz w:val="20"/>
                <w:szCs w:val="20"/>
                <w:lang w:val="en-GB"/>
              </w:rPr>
            </w:pPr>
            <w:r w:rsidRPr="00B94CD3">
              <w:rPr>
                <w:rFonts w:cs="Times New Roman"/>
                <w:b/>
                <w:bCs/>
                <w:color w:val="000000"/>
                <w:sz w:val="20"/>
                <w:szCs w:val="20"/>
                <w:lang w:val="en-GB"/>
              </w:rPr>
              <w:t>Total</w:t>
            </w:r>
          </w:p>
        </w:tc>
        <w:tc>
          <w:tcPr>
            <w:tcW w:w="828" w:type="dxa"/>
            <w:tcBorders>
              <w:left w:val="nil"/>
              <w:right w:val="nil"/>
            </w:tcBorders>
            <w:shd w:val="clear" w:color="auto" w:fill="auto"/>
            <w:vAlign w:val="bottom"/>
          </w:tcPr>
          <w:p w14:paraId="1BED2005" w14:textId="5BE225E5" w:rsidR="00B94CD3" w:rsidRPr="00B94CD3" w:rsidRDefault="007C26A9" w:rsidP="00FF060C">
            <w:pPr>
              <w:pBdr>
                <w:bottom w:val="single" w:sz="4" w:space="1" w:color="auto"/>
              </w:pBdr>
              <w:jc w:val="right"/>
              <w:rPr>
                <w:rFonts w:cs="Times New Roman"/>
                <w:b/>
                <w:bCs/>
                <w:sz w:val="20"/>
                <w:szCs w:val="20"/>
                <w:lang w:val="en-GB"/>
              </w:rPr>
            </w:pPr>
            <w:r>
              <w:rPr>
                <w:rFonts w:cs="Times New Roman"/>
                <w:b/>
                <w:bCs/>
                <w:sz w:val="20"/>
                <w:szCs w:val="20"/>
                <w:lang w:val="en-GB"/>
              </w:rPr>
              <w:t>14,648</w:t>
            </w:r>
          </w:p>
        </w:tc>
        <w:tc>
          <w:tcPr>
            <w:tcW w:w="910" w:type="dxa"/>
            <w:tcBorders>
              <w:left w:val="nil"/>
              <w:right w:val="nil"/>
            </w:tcBorders>
            <w:shd w:val="clear" w:color="auto" w:fill="auto"/>
            <w:vAlign w:val="bottom"/>
          </w:tcPr>
          <w:p w14:paraId="72F21157" w14:textId="507758E8" w:rsidR="00B94CD3" w:rsidRPr="00B94CD3" w:rsidRDefault="007C26A9" w:rsidP="00FF060C">
            <w:pPr>
              <w:pBdr>
                <w:bottom w:val="single" w:sz="4" w:space="1" w:color="auto"/>
              </w:pBdr>
              <w:jc w:val="right"/>
              <w:rPr>
                <w:rFonts w:cs="Times New Roman"/>
                <w:b/>
                <w:bCs/>
                <w:sz w:val="20"/>
                <w:szCs w:val="20"/>
                <w:lang w:val="en-GB"/>
              </w:rPr>
            </w:pPr>
            <w:r>
              <w:rPr>
                <w:rFonts w:cs="Times New Roman"/>
                <w:b/>
                <w:bCs/>
                <w:sz w:val="20"/>
                <w:szCs w:val="20"/>
                <w:lang w:val="en-GB"/>
              </w:rPr>
              <w:t>15,5</w:t>
            </w:r>
            <w:r w:rsidR="00102C32">
              <w:rPr>
                <w:rFonts w:cs="Times New Roman"/>
                <w:b/>
                <w:bCs/>
                <w:sz w:val="20"/>
                <w:szCs w:val="20"/>
                <w:lang w:val="en-GB"/>
              </w:rPr>
              <w:t>53</w:t>
            </w:r>
          </w:p>
        </w:tc>
        <w:tc>
          <w:tcPr>
            <w:tcW w:w="816" w:type="dxa"/>
            <w:tcBorders>
              <w:left w:val="nil"/>
              <w:right w:val="nil"/>
            </w:tcBorders>
            <w:shd w:val="clear" w:color="auto" w:fill="auto"/>
            <w:vAlign w:val="bottom"/>
          </w:tcPr>
          <w:p w14:paraId="4B903948" w14:textId="3974F3B8" w:rsidR="00B94CD3" w:rsidRPr="00B94CD3" w:rsidRDefault="007C26A9" w:rsidP="00FF060C">
            <w:pPr>
              <w:pBdr>
                <w:bottom w:val="single" w:sz="4" w:space="1" w:color="auto"/>
              </w:pBdr>
              <w:jc w:val="right"/>
              <w:rPr>
                <w:rFonts w:cs="Times New Roman"/>
                <w:b/>
                <w:bCs/>
                <w:sz w:val="20"/>
                <w:szCs w:val="20"/>
              </w:rPr>
            </w:pPr>
            <w:r>
              <w:rPr>
                <w:rFonts w:cs="Times New Roman"/>
                <w:b/>
                <w:bCs/>
                <w:sz w:val="20"/>
                <w:szCs w:val="20"/>
              </w:rPr>
              <w:t>1,</w:t>
            </w:r>
            <w:r w:rsidR="00365C51">
              <w:rPr>
                <w:rFonts w:cs="Times New Roman"/>
                <w:b/>
                <w:bCs/>
                <w:sz w:val="20"/>
                <w:szCs w:val="20"/>
              </w:rPr>
              <w:t>231</w:t>
            </w:r>
          </w:p>
        </w:tc>
        <w:tc>
          <w:tcPr>
            <w:tcW w:w="906" w:type="dxa"/>
            <w:tcBorders>
              <w:left w:val="nil"/>
              <w:right w:val="nil"/>
            </w:tcBorders>
            <w:shd w:val="clear" w:color="auto" w:fill="auto"/>
            <w:vAlign w:val="bottom"/>
          </w:tcPr>
          <w:p w14:paraId="76F2509A" w14:textId="33D1F865" w:rsidR="00B94CD3" w:rsidRPr="00B94CD3" w:rsidRDefault="00365C51" w:rsidP="00FF060C">
            <w:pPr>
              <w:pBdr>
                <w:bottom w:val="single" w:sz="4" w:space="1" w:color="auto"/>
              </w:pBdr>
              <w:jc w:val="right"/>
              <w:rPr>
                <w:rFonts w:cs="Times New Roman"/>
                <w:b/>
                <w:bCs/>
                <w:sz w:val="20"/>
                <w:szCs w:val="20"/>
              </w:rPr>
            </w:pPr>
            <w:r>
              <w:rPr>
                <w:rFonts w:cs="Times New Roman"/>
                <w:b/>
                <w:bCs/>
                <w:sz w:val="20"/>
                <w:szCs w:val="20"/>
              </w:rPr>
              <w:t>1,179</w:t>
            </w:r>
          </w:p>
        </w:tc>
        <w:tc>
          <w:tcPr>
            <w:tcW w:w="899" w:type="dxa"/>
            <w:tcBorders>
              <w:left w:val="nil"/>
              <w:right w:val="nil"/>
            </w:tcBorders>
            <w:shd w:val="clear" w:color="auto" w:fill="auto"/>
            <w:vAlign w:val="bottom"/>
          </w:tcPr>
          <w:p w14:paraId="490B0ECB" w14:textId="5D9A0848" w:rsidR="00B94CD3" w:rsidRPr="00B94CD3" w:rsidRDefault="007C26A9" w:rsidP="00FF060C">
            <w:pPr>
              <w:pBdr>
                <w:bottom w:val="single" w:sz="4" w:space="1" w:color="auto"/>
              </w:pBdr>
              <w:jc w:val="right"/>
              <w:rPr>
                <w:rFonts w:cs="Times New Roman"/>
                <w:b/>
                <w:bCs/>
                <w:sz w:val="20"/>
                <w:szCs w:val="20"/>
                <w:lang w:val="en-GB"/>
              </w:rPr>
            </w:pPr>
            <w:r>
              <w:rPr>
                <w:rFonts w:cs="Times New Roman"/>
                <w:b/>
                <w:bCs/>
                <w:sz w:val="20"/>
                <w:szCs w:val="20"/>
                <w:lang w:val="en-GB"/>
              </w:rPr>
              <w:t>33</w:t>
            </w:r>
            <w:r w:rsidR="00365C51">
              <w:rPr>
                <w:rFonts w:cs="Times New Roman"/>
                <w:b/>
                <w:bCs/>
                <w:sz w:val="20"/>
                <w:szCs w:val="20"/>
                <w:lang w:val="en-GB"/>
              </w:rPr>
              <w:t>2</w:t>
            </w:r>
          </w:p>
        </w:tc>
        <w:tc>
          <w:tcPr>
            <w:tcW w:w="879" w:type="dxa"/>
            <w:tcBorders>
              <w:left w:val="nil"/>
              <w:right w:val="nil"/>
            </w:tcBorders>
            <w:shd w:val="clear" w:color="auto" w:fill="auto"/>
            <w:vAlign w:val="bottom"/>
          </w:tcPr>
          <w:p w14:paraId="48435C7C" w14:textId="4A2DFD48" w:rsidR="00B94CD3" w:rsidRPr="00B94CD3" w:rsidRDefault="007C26A9" w:rsidP="00FF060C">
            <w:pPr>
              <w:pBdr>
                <w:bottom w:val="single" w:sz="4" w:space="1" w:color="auto"/>
              </w:pBdr>
              <w:jc w:val="right"/>
              <w:rPr>
                <w:rFonts w:cs="Times New Roman"/>
                <w:b/>
                <w:bCs/>
                <w:sz w:val="20"/>
                <w:szCs w:val="20"/>
                <w:lang w:val="en-GB"/>
              </w:rPr>
            </w:pPr>
            <w:r>
              <w:rPr>
                <w:rFonts w:cs="Times New Roman"/>
                <w:b/>
                <w:bCs/>
                <w:sz w:val="20"/>
                <w:szCs w:val="20"/>
                <w:lang w:val="en-GB"/>
              </w:rPr>
              <w:t>566</w:t>
            </w:r>
          </w:p>
        </w:tc>
        <w:tc>
          <w:tcPr>
            <w:tcW w:w="888" w:type="dxa"/>
            <w:tcBorders>
              <w:left w:val="nil"/>
              <w:right w:val="nil"/>
            </w:tcBorders>
            <w:shd w:val="clear" w:color="auto" w:fill="auto"/>
            <w:vAlign w:val="bottom"/>
          </w:tcPr>
          <w:p w14:paraId="5B3FD99C" w14:textId="3BEAF546" w:rsidR="00B94CD3" w:rsidRPr="00B94CD3" w:rsidRDefault="007C26A9" w:rsidP="00FF060C">
            <w:pPr>
              <w:pBdr>
                <w:bottom w:val="single" w:sz="4" w:space="1" w:color="auto"/>
              </w:pBdr>
              <w:jc w:val="right"/>
              <w:rPr>
                <w:rFonts w:cs="Times New Roman"/>
                <w:b/>
                <w:bCs/>
                <w:sz w:val="20"/>
                <w:szCs w:val="20"/>
                <w:lang w:val="en-GB"/>
              </w:rPr>
            </w:pPr>
            <w:r>
              <w:rPr>
                <w:rFonts w:cs="Times New Roman"/>
                <w:b/>
                <w:bCs/>
                <w:sz w:val="20"/>
                <w:szCs w:val="20"/>
                <w:lang w:val="en-GB"/>
              </w:rPr>
              <w:t>3,</w:t>
            </w:r>
            <w:r w:rsidR="00365C51">
              <w:rPr>
                <w:rFonts w:cs="Times New Roman"/>
                <w:b/>
                <w:bCs/>
                <w:sz w:val="20"/>
                <w:szCs w:val="20"/>
                <w:lang w:val="en-GB"/>
              </w:rPr>
              <w:t>791</w:t>
            </w:r>
          </w:p>
        </w:tc>
        <w:tc>
          <w:tcPr>
            <w:tcW w:w="902" w:type="dxa"/>
            <w:tcBorders>
              <w:left w:val="nil"/>
              <w:right w:val="nil"/>
            </w:tcBorders>
            <w:shd w:val="clear" w:color="auto" w:fill="auto"/>
            <w:vAlign w:val="bottom"/>
          </w:tcPr>
          <w:p w14:paraId="3B8C2A56" w14:textId="3517DAA2" w:rsidR="00B94CD3" w:rsidRPr="00B94CD3" w:rsidRDefault="00365C51" w:rsidP="00FF060C">
            <w:pPr>
              <w:pBdr>
                <w:bottom w:val="single" w:sz="4" w:space="1" w:color="auto"/>
              </w:pBdr>
              <w:jc w:val="right"/>
              <w:rPr>
                <w:rFonts w:cs="Times New Roman"/>
                <w:b/>
                <w:bCs/>
                <w:sz w:val="20"/>
                <w:szCs w:val="20"/>
                <w:lang w:val="en-GB"/>
              </w:rPr>
            </w:pPr>
            <w:r>
              <w:rPr>
                <w:rFonts w:cs="Times New Roman"/>
                <w:b/>
                <w:bCs/>
                <w:sz w:val="20"/>
                <w:szCs w:val="20"/>
                <w:lang w:val="en-GB"/>
              </w:rPr>
              <w:t>4</w:t>
            </w:r>
            <w:r w:rsidR="007C26A9">
              <w:rPr>
                <w:rFonts w:cs="Times New Roman"/>
                <w:b/>
                <w:bCs/>
                <w:sz w:val="20"/>
                <w:szCs w:val="20"/>
                <w:lang w:val="en-GB"/>
              </w:rPr>
              <w:t>,</w:t>
            </w:r>
            <w:r>
              <w:rPr>
                <w:rFonts w:cs="Times New Roman"/>
                <w:b/>
                <w:bCs/>
                <w:sz w:val="20"/>
                <w:szCs w:val="20"/>
                <w:lang w:val="en-GB"/>
              </w:rPr>
              <w:t>051</w:t>
            </w:r>
          </w:p>
        </w:tc>
        <w:tc>
          <w:tcPr>
            <w:tcW w:w="900" w:type="dxa"/>
            <w:shd w:val="clear" w:color="auto" w:fill="auto"/>
            <w:vAlign w:val="bottom"/>
          </w:tcPr>
          <w:p w14:paraId="0B40F7F7" w14:textId="5F8E3EDD" w:rsidR="00B94CD3" w:rsidRPr="00B94CD3" w:rsidRDefault="007C26A9" w:rsidP="0079619C">
            <w:pPr>
              <w:pBdr>
                <w:bottom w:val="single" w:sz="4" w:space="1" w:color="auto"/>
              </w:pBdr>
              <w:tabs>
                <w:tab w:val="decimal" w:pos="420"/>
              </w:tabs>
              <w:rPr>
                <w:rFonts w:cs="Times New Roman"/>
                <w:b/>
                <w:bCs/>
                <w:sz w:val="20"/>
                <w:szCs w:val="20"/>
              </w:rPr>
            </w:pPr>
            <w:r>
              <w:rPr>
                <w:rFonts w:cs="Times New Roman"/>
                <w:b/>
                <w:bCs/>
                <w:sz w:val="20"/>
                <w:szCs w:val="20"/>
              </w:rPr>
              <w:t>-</w:t>
            </w:r>
          </w:p>
        </w:tc>
        <w:tc>
          <w:tcPr>
            <w:tcW w:w="805" w:type="dxa"/>
            <w:shd w:val="clear" w:color="auto" w:fill="auto"/>
            <w:vAlign w:val="bottom"/>
          </w:tcPr>
          <w:p w14:paraId="56758696" w14:textId="7DB5EE71" w:rsidR="00B94CD3" w:rsidRPr="00B94CD3" w:rsidRDefault="00365C51" w:rsidP="0079619C">
            <w:pPr>
              <w:pBdr>
                <w:bottom w:val="single" w:sz="4" w:space="1" w:color="auto"/>
              </w:pBdr>
              <w:tabs>
                <w:tab w:val="decimal" w:pos="332"/>
              </w:tabs>
              <w:rPr>
                <w:rFonts w:cs="Times New Roman"/>
                <w:b/>
                <w:bCs/>
                <w:sz w:val="20"/>
                <w:szCs w:val="20"/>
              </w:rPr>
            </w:pPr>
            <w:r>
              <w:rPr>
                <w:rFonts w:cs="Times New Roman"/>
                <w:b/>
                <w:bCs/>
                <w:sz w:val="20"/>
                <w:szCs w:val="20"/>
              </w:rPr>
              <w:t>-</w:t>
            </w:r>
          </w:p>
        </w:tc>
        <w:tc>
          <w:tcPr>
            <w:tcW w:w="802" w:type="dxa"/>
            <w:shd w:val="clear" w:color="auto" w:fill="auto"/>
            <w:vAlign w:val="bottom"/>
          </w:tcPr>
          <w:p w14:paraId="75B909BF" w14:textId="2EC0C5A8" w:rsidR="00B94CD3" w:rsidRPr="00B94CD3" w:rsidRDefault="007C26A9" w:rsidP="00FF060C">
            <w:pPr>
              <w:pBdr>
                <w:bottom w:val="single" w:sz="4" w:space="1" w:color="auto"/>
              </w:pBdr>
              <w:jc w:val="right"/>
              <w:rPr>
                <w:rFonts w:cs="Times New Roman"/>
                <w:b/>
                <w:bCs/>
                <w:sz w:val="20"/>
                <w:szCs w:val="20"/>
              </w:rPr>
            </w:pPr>
            <w:r>
              <w:rPr>
                <w:rFonts w:cs="Times New Roman"/>
                <w:b/>
                <w:bCs/>
                <w:sz w:val="20"/>
                <w:szCs w:val="20"/>
              </w:rPr>
              <w:t>(26</w:t>
            </w:r>
            <w:r w:rsidR="00365C51">
              <w:rPr>
                <w:rFonts w:cs="Times New Roman"/>
                <w:b/>
                <w:bCs/>
                <w:sz w:val="20"/>
                <w:szCs w:val="20"/>
              </w:rPr>
              <w:t>2</w:t>
            </w:r>
            <w:r>
              <w:rPr>
                <w:rFonts w:cs="Times New Roman"/>
                <w:b/>
                <w:bCs/>
                <w:sz w:val="20"/>
                <w:szCs w:val="20"/>
              </w:rPr>
              <w:t>)</w:t>
            </w:r>
          </w:p>
        </w:tc>
        <w:tc>
          <w:tcPr>
            <w:tcW w:w="899" w:type="dxa"/>
            <w:shd w:val="clear" w:color="auto" w:fill="auto"/>
            <w:vAlign w:val="bottom"/>
          </w:tcPr>
          <w:p w14:paraId="56B7DBBF" w14:textId="6115A261" w:rsidR="00B94CD3" w:rsidRPr="00B94CD3" w:rsidRDefault="007C26A9" w:rsidP="00FF060C">
            <w:pPr>
              <w:pBdr>
                <w:bottom w:val="single" w:sz="4" w:space="1" w:color="auto"/>
              </w:pBdr>
              <w:jc w:val="right"/>
              <w:rPr>
                <w:rFonts w:cs="Times New Roman"/>
                <w:b/>
                <w:bCs/>
                <w:sz w:val="20"/>
                <w:szCs w:val="20"/>
              </w:rPr>
            </w:pPr>
            <w:r>
              <w:rPr>
                <w:rFonts w:cs="Times New Roman"/>
                <w:b/>
                <w:bCs/>
                <w:sz w:val="20"/>
                <w:szCs w:val="20"/>
              </w:rPr>
              <w:t>(221)</w:t>
            </w:r>
          </w:p>
        </w:tc>
        <w:tc>
          <w:tcPr>
            <w:tcW w:w="901" w:type="dxa"/>
            <w:shd w:val="clear" w:color="auto" w:fill="auto"/>
            <w:vAlign w:val="bottom"/>
          </w:tcPr>
          <w:p w14:paraId="667615DC" w14:textId="3B1A1BA7" w:rsidR="00B94CD3" w:rsidRPr="00B94CD3" w:rsidRDefault="007C26A9" w:rsidP="00FF060C">
            <w:pPr>
              <w:pBdr>
                <w:bottom w:val="single" w:sz="4" w:space="1" w:color="auto"/>
              </w:pBdr>
              <w:jc w:val="right"/>
              <w:rPr>
                <w:rFonts w:cs="Times New Roman"/>
                <w:b/>
                <w:bCs/>
                <w:sz w:val="20"/>
                <w:szCs w:val="20"/>
                <w:lang w:val="en-GB"/>
              </w:rPr>
            </w:pPr>
            <w:r>
              <w:rPr>
                <w:rFonts w:cs="Times New Roman"/>
                <w:b/>
                <w:bCs/>
                <w:sz w:val="20"/>
                <w:szCs w:val="20"/>
                <w:lang w:val="en-GB"/>
              </w:rPr>
              <w:t>19,740</w:t>
            </w:r>
          </w:p>
        </w:tc>
        <w:tc>
          <w:tcPr>
            <w:tcW w:w="942" w:type="dxa"/>
            <w:shd w:val="clear" w:color="auto" w:fill="auto"/>
            <w:vAlign w:val="bottom"/>
          </w:tcPr>
          <w:p w14:paraId="5B319334" w14:textId="742D9F1D" w:rsidR="00B94CD3" w:rsidRPr="00B94CD3" w:rsidRDefault="007C26A9" w:rsidP="00FF060C">
            <w:pPr>
              <w:pBdr>
                <w:bottom w:val="single" w:sz="4" w:space="1" w:color="auto"/>
              </w:pBdr>
              <w:jc w:val="right"/>
              <w:rPr>
                <w:rFonts w:cs="Times New Roman"/>
                <w:b/>
                <w:bCs/>
                <w:sz w:val="20"/>
                <w:szCs w:val="20"/>
                <w:lang w:val="en-GB"/>
              </w:rPr>
            </w:pPr>
            <w:r>
              <w:rPr>
                <w:rFonts w:cs="Times New Roman"/>
                <w:b/>
                <w:bCs/>
                <w:sz w:val="20"/>
                <w:szCs w:val="20"/>
                <w:lang w:val="en-GB"/>
              </w:rPr>
              <w:t>21,128</w:t>
            </w:r>
          </w:p>
        </w:tc>
      </w:tr>
      <w:tr w:rsidR="00B94CD3" w:rsidRPr="00B94CD3" w14:paraId="71A090FA" w14:textId="77777777" w:rsidTr="00FF060C">
        <w:trPr>
          <w:gridAfter w:val="1"/>
          <w:wAfter w:w="10" w:type="dxa"/>
          <w:trHeight w:val="165"/>
        </w:trPr>
        <w:tc>
          <w:tcPr>
            <w:tcW w:w="3060" w:type="dxa"/>
            <w:tcBorders>
              <w:top w:val="nil"/>
              <w:left w:val="nil"/>
              <w:bottom w:val="nil"/>
              <w:right w:val="nil"/>
            </w:tcBorders>
            <w:vAlign w:val="bottom"/>
          </w:tcPr>
          <w:p w14:paraId="64F7B9A2" w14:textId="77777777" w:rsidR="00B94CD3" w:rsidRPr="00B94CD3" w:rsidRDefault="00B94CD3" w:rsidP="00FF060C">
            <w:pPr>
              <w:spacing w:line="240" w:lineRule="atLeast"/>
              <w:rPr>
                <w:rFonts w:cs="Times New Roman"/>
                <w:sz w:val="20"/>
                <w:szCs w:val="20"/>
              </w:rPr>
            </w:pPr>
            <w:r w:rsidRPr="00B94CD3">
              <w:rPr>
                <w:rFonts w:cs="Times New Roman"/>
                <w:sz w:val="20"/>
                <w:szCs w:val="20"/>
              </w:rPr>
              <w:t>Other income</w:t>
            </w:r>
          </w:p>
        </w:tc>
        <w:tc>
          <w:tcPr>
            <w:tcW w:w="828" w:type="dxa"/>
            <w:tcBorders>
              <w:left w:val="nil"/>
              <w:right w:val="nil"/>
            </w:tcBorders>
            <w:shd w:val="clear" w:color="auto" w:fill="auto"/>
            <w:vAlign w:val="bottom"/>
          </w:tcPr>
          <w:p w14:paraId="0E997936" w14:textId="153E1C6A" w:rsidR="00B94CD3" w:rsidRPr="0079619C" w:rsidRDefault="007C26A9" w:rsidP="0079619C">
            <w:pPr>
              <w:tabs>
                <w:tab w:val="decimal" w:pos="343"/>
              </w:tabs>
              <w:rPr>
                <w:rFonts w:cs="Times New Roman"/>
                <w:sz w:val="20"/>
                <w:szCs w:val="20"/>
              </w:rPr>
            </w:pPr>
            <w:r w:rsidRPr="0079619C">
              <w:rPr>
                <w:rFonts w:cs="Times New Roman"/>
                <w:sz w:val="20"/>
                <w:szCs w:val="20"/>
              </w:rPr>
              <w:t>-</w:t>
            </w:r>
          </w:p>
        </w:tc>
        <w:tc>
          <w:tcPr>
            <w:tcW w:w="910" w:type="dxa"/>
            <w:tcBorders>
              <w:left w:val="nil"/>
              <w:right w:val="nil"/>
            </w:tcBorders>
            <w:shd w:val="clear" w:color="auto" w:fill="auto"/>
            <w:vAlign w:val="bottom"/>
          </w:tcPr>
          <w:p w14:paraId="30CBBBAC" w14:textId="0AD4D22C" w:rsidR="00B94CD3" w:rsidRPr="0079619C" w:rsidRDefault="007C26A9" w:rsidP="0079619C">
            <w:pPr>
              <w:tabs>
                <w:tab w:val="decimal" w:pos="412"/>
              </w:tabs>
              <w:rPr>
                <w:rFonts w:cs="Times New Roman"/>
                <w:sz w:val="20"/>
                <w:szCs w:val="20"/>
              </w:rPr>
            </w:pPr>
            <w:r w:rsidRPr="0079619C">
              <w:rPr>
                <w:rFonts w:cs="Times New Roman"/>
                <w:sz w:val="20"/>
                <w:szCs w:val="20"/>
              </w:rPr>
              <w:t>-</w:t>
            </w:r>
          </w:p>
        </w:tc>
        <w:tc>
          <w:tcPr>
            <w:tcW w:w="816" w:type="dxa"/>
            <w:tcBorders>
              <w:left w:val="nil"/>
              <w:right w:val="nil"/>
            </w:tcBorders>
            <w:shd w:val="clear" w:color="auto" w:fill="auto"/>
            <w:vAlign w:val="bottom"/>
          </w:tcPr>
          <w:p w14:paraId="12EB9206" w14:textId="1C85401E" w:rsidR="00B94CD3" w:rsidRPr="0079619C" w:rsidRDefault="007C26A9" w:rsidP="00FF060C">
            <w:pPr>
              <w:jc w:val="right"/>
              <w:rPr>
                <w:rFonts w:cs="Times New Roman"/>
                <w:sz w:val="20"/>
                <w:szCs w:val="20"/>
              </w:rPr>
            </w:pPr>
            <w:r w:rsidRPr="0079619C">
              <w:rPr>
                <w:rFonts w:cs="Times New Roman"/>
                <w:sz w:val="20"/>
                <w:szCs w:val="20"/>
              </w:rPr>
              <w:t>80</w:t>
            </w:r>
          </w:p>
        </w:tc>
        <w:tc>
          <w:tcPr>
            <w:tcW w:w="906" w:type="dxa"/>
            <w:tcBorders>
              <w:left w:val="nil"/>
              <w:right w:val="nil"/>
            </w:tcBorders>
            <w:shd w:val="clear" w:color="auto" w:fill="auto"/>
            <w:vAlign w:val="bottom"/>
          </w:tcPr>
          <w:p w14:paraId="724DB02A" w14:textId="3EF99152" w:rsidR="00B94CD3" w:rsidRPr="0079619C" w:rsidRDefault="007C26A9" w:rsidP="00FF060C">
            <w:pPr>
              <w:jc w:val="right"/>
              <w:rPr>
                <w:rFonts w:cs="Times New Roman"/>
                <w:sz w:val="20"/>
                <w:szCs w:val="20"/>
              </w:rPr>
            </w:pPr>
            <w:r w:rsidRPr="0079619C">
              <w:rPr>
                <w:rFonts w:cs="Times New Roman"/>
                <w:sz w:val="20"/>
                <w:szCs w:val="20"/>
              </w:rPr>
              <w:t>3</w:t>
            </w:r>
          </w:p>
        </w:tc>
        <w:tc>
          <w:tcPr>
            <w:tcW w:w="899" w:type="dxa"/>
            <w:tcBorders>
              <w:left w:val="nil"/>
              <w:right w:val="nil"/>
            </w:tcBorders>
            <w:shd w:val="clear" w:color="auto" w:fill="auto"/>
            <w:vAlign w:val="bottom"/>
          </w:tcPr>
          <w:p w14:paraId="296C401B" w14:textId="0748C924" w:rsidR="00B94CD3" w:rsidRPr="0079619C" w:rsidRDefault="007C26A9" w:rsidP="00FF060C">
            <w:pPr>
              <w:jc w:val="right"/>
              <w:rPr>
                <w:rFonts w:cs="Times New Roman"/>
                <w:sz w:val="20"/>
                <w:szCs w:val="20"/>
              </w:rPr>
            </w:pPr>
            <w:r w:rsidRPr="0079619C">
              <w:rPr>
                <w:rFonts w:cs="Times New Roman"/>
                <w:sz w:val="20"/>
                <w:szCs w:val="20"/>
              </w:rPr>
              <w:t>5</w:t>
            </w:r>
          </w:p>
        </w:tc>
        <w:tc>
          <w:tcPr>
            <w:tcW w:w="879" w:type="dxa"/>
            <w:tcBorders>
              <w:left w:val="nil"/>
              <w:right w:val="nil"/>
            </w:tcBorders>
            <w:shd w:val="clear" w:color="auto" w:fill="auto"/>
            <w:vAlign w:val="bottom"/>
          </w:tcPr>
          <w:p w14:paraId="38E42799" w14:textId="0E590F19" w:rsidR="00B94CD3" w:rsidRPr="0079619C" w:rsidRDefault="007C26A9" w:rsidP="00211C95">
            <w:pPr>
              <w:tabs>
                <w:tab w:val="decimal" w:pos="389"/>
              </w:tabs>
              <w:rPr>
                <w:rFonts w:cs="Times New Roman"/>
                <w:sz w:val="20"/>
                <w:szCs w:val="20"/>
              </w:rPr>
            </w:pPr>
            <w:r w:rsidRPr="0079619C">
              <w:rPr>
                <w:rFonts w:cs="Times New Roman"/>
                <w:sz w:val="20"/>
                <w:szCs w:val="20"/>
              </w:rPr>
              <w:t>-</w:t>
            </w:r>
          </w:p>
        </w:tc>
        <w:tc>
          <w:tcPr>
            <w:tcW w:w="888" w:type="dxa"/>
            <w:tcBorders>
              <w:left w:val="nil"/>
              <w:right w:val="nil"/>
            </w:tcBorders>
            <w:shd w:val="clear" w:color="auto" w:fill="auto"/>
            <w:vAlign w:val="bottom"/>
          </w:tcPr>
          <w:p w14:paraId="23CFDF9E" w14:textId="4483483D" w:rsidR="00B94CD3" w:rsidRPr="0079619C" w:rsidRDefault="007C26A9" w:rsidP="00FF060C">
            <w:pPr>
              <w:jc w:val="right"/>
              <w:rPr>
                <w:rFonts w:cs="Times New Roman"/>
                <w:sz w:val="20"/>
                <w:szCs w:val="20"/>
              </w:rPr>
            </w:pPr>
            <w:r w:rsidRPr="0079619C">
              <w:rPr>
                <w:rFonts w:cs="Times New Roman"/>
                <w:sz w:val="20"/>
                <w:szCs w:val="20"/>
              </w:rPr>
              <w:t>203</w:t>
            </w:r>
          </w:p>
        </w:tc>
        <w:tc>
          <w:tcPr>
            <w:tcW w:w="902" w:type="dxa"/>
            <w:tcBorders>
              <w:left w:val="nil"/>
              <w:right w:val="nil"/>
            </w:tcBorders>
            <w:shd w:val="clear" w:color="auto" w:fill="auto"/>
            <w:vAlign w:val="bottom"/>
          </w:tcPr>
          <w:p w14:paraId="78C26B5D" w14:textId="7B773368" w:rsidR="00B94CD3" w:rsidRPr="0079619C" w:rsidRDefault="007C26A9" w:rsidP="00211C95">
            <w:pPr>
              <w:tabs>
                <w:tab w:val="decimal" w:pos="428"/>
              </w:tabs>
              <w:rPr>
                <w:rFonts w:cs="Times New Roman"/>
                <w:sz w:val="20"/>
                <w:szCs w:val="20"/>
              </w:rPr>
            </w:pPr>
            <w:r w:rsidRPr="0079619C">
              <w:rPr>
                <w:rFonts w:cs="Times New Roman"/>
                <w:sz w:val="20"/>
                <w:szCs w:val="20"/>
              </w:rPr>
              <w:t>-</w:t>
            </w:r>
          </w:p>
        </w:tc>
        <w:tc>
          <w:tcPr>
            <w:tcW w:w="900" w:type="dxa"/>
            <w:shd w:val="clear" w:color="auto" w:fill="auto"/>
            <w:vAlign w:val="bottom"/>
          </w:tcPr>
          <w:p w14:paraId="559DCD1D" w14:textId="54E119FF" w:rsidR="00B94CD3" w:rsidRPr="0079619C" w:rsidRDefault="0068546A" w:rsidP="00FF060C">
            <w:pPr>
              <w:jc w:val="right"/>
              <w:rPr>
                <w:rFonts w:cs="Times New Roman"/>
                <w:sz w:val="20"/>
                <w:szCs w:val="20"/>
              </w:rPr>
            </w:pPr>
            <w:r>
              <w:rPr>
                <w:rFonts w:cs="Times New Roman"/>
                <w:sz w:val="20"/>
                <w:szCs w:val="20"/>
              </w:rPr>
              <w:t>78</w:t>
            </w:r>
          </w:p>
        </w:tc>
        <w:tc>
          <w:tcPr>
            <w:tcW w:w="805" w:type="dxa"/>
            <w:shd w:val="clear" w:color="auto" w:fill="auto"/>
            <w:vAlign w:val="bottom"/>
          </w:tcPr>
          <w:p w14:paraId="21D2B4F8" w14:textId="1BED1D11" w:rsidR="00B94CD3" w:rsidRPr="0079619C" w:rsidRDefault="007C26A9" w:rsidP="00FF060C">
            <w:pPr>
              <w:jc w:val="right"/>
              <w:rPr>
                <w:rFonts w:cs="Times New Roman"/>
                <w:sz w:val="20"/>
                <w:szCs w:val="20"/>
              </w:rPr>
            </w:pPr>
            <w:r w:rsidRPr="0079619C">
              <w:rPr>
                <w:rFonts w:cs="Times New Roman"/>
                <w:sz w:val="20"/>
                <w:szCs w:val="20"/>
              </w:rPr>
              <w:t>4</w:t>
            </w:r>
            <w:r w:rsidR="0068546A">
              <w:rPr>
                <w:rFonts w:cs="Times New Roman"/>
                <w:sz w:val="20"/>
                <w:szCs w:val="20"/>
              </w:rPr>
              <w:t>23</w:t>
            </w:r>
          </w:p>
        </w:tc>
        <w:tc>
          <w:tcPr>
            <w:tcW w:w="802" w:type="dxa"/>
            <w:shd w:val="clear" w:color="auto" w:fill="auto"/>
            <w:vAlign w:val="bottom"/>
          </w:tcPr>
          <w:p w14:paraId="2B7542FF" w14:textId="7212E170" w:rsidR="00B94CD3" w:rsidRPr="0079619C" w:rsidRDefault="007C26A9" w:rsidP="0068546A">
            <w:pPr>
              <w:tabs>
                <w:tab w:val="decimal" w:pos="243"/>
              </w:tabs>
              <w:ind w:right="-160" w:hanging="117"/>
              <w:rPr>
                <w:rFonts w:cs="Times New Roman"/>
                <w:sz w:val="20"/>
                <w:szCs w:val="20"/>
              </w:rPr>
            </w:pPr>
            <w:r w:rsidRPr="0079619C">
              <w:rPr>
                <w:rFonts w:cs="Times New Roman"/>
                <w:sz w:val="20"/>
                <w:szCs w:val="20"/>
              </w:rPr>
              <w:t>-</w:t>
            </w:r>
          </w:p>
        </w:tc>
        <w:tc>
          <w:tcPr>
            <w:tcW w:w="899" w:type="dxa"/>
            <w:shd w:val="clear" w:color="auto" w:fill="auto"/>
            <w:vAlign w:val="bottom"/>
          </w:tcPr>
          <w:p w14:paraId="4C97ED41" w14:textId="595F6897" w:rsidR="00B94CD3" w:rsidRPr="0079619C" w:rsidRDefault="007C26A9" w:rsidP="00DF36DD">
            <w:pPr>
              <w:tabs>
                <w:tab w:val="decimal" w:pos="346"/>
              </w:tabs>
              <w:ind w:right="-160" w:hanging="117"/>
              <w:rPr>
                <w:rFonts w:cs="Times New Roman"/>
                <w:sz w:val="20"/>
                <w:szCs w:val="20"/>
              </w:rPr>
            </w:pPr>
            <w:r w:rsidRPr="0079619C">
              <w:rPr>
                <w:rFonts w:cs="Times New Roman"/>
                <w:sz w:val="20"/>
                <w:szCs w:val="20"/>
              </w:rPr>
              <w:t>-</w:t>
            </w:r>
          </w:p>
        </w:tc>
        <w:tc>
          <w:tcPr>
            <w:tcW w:w="901" w:type="dxa"/>
            <w:shd w:val="clear" w:color="auto" w:fill="auto"/>
            <w:vAlign w:val="bottom"/>
          </w:tcPr>
          <w:p w14:paraId="7B75AE6D" w14:textId="548BA647" w:rsidR="00B94CD3" w:rsidRPr="00B94CD3" w:rsidRDefault="0068546A" w:rsidP="00DF36DD">
            <w:pPr>
              <w:jc w:val="right"/>
            </w:pPr>
            <w:r>
              <w:t>366</w:t>
            </w:r>
          </w:p>
        </w:tc>
        <w:tc>
          <w:tcPr>
            <w:tcW w:w="942" w:type="dxa"/>
            <w:shd w:val="clear" w:color="auto" w:fill="auto"/>
            <w:vAlign w:val="bottom"/>
          </w:tcPr>
          <w:p w14:paraId="6CB1874D" w14:textId="0592D67E" w:rsidR="00B94CD3" w:rsidRPr="00B94CD3" w:rsidRDefault="00DF36DD" w:rsidP="00DF36DD">
            <w:pPr>
              <w:jc w:val="right"/>
            </w:pPr>
            <w:r>
              <w:t>4</w:t>
            </w:r>
            <w:r w:rsidR="000C38B3">
              <w:t>34</w:t>
            </w:r>
          </w:p>
        </w:tc>
      </w:tr>
      <w:tr w:rsidR="0068546A" w:rsidRPr="00B94CD3" w14:paraId="191E7821" w14:textId="77777777" w:rsidTr="00FF060C">
        <w:trPr>
          <w:gridAfter w:val="1"/>
          <w:wAfter w:w="10" w:type="dxa"/>
          <w:trHeight w:val="165"/>
        </w:trPr>
        <w:tc>
          <w:tcPr>
            <w:tcW w:w="3060" w:type="dxa"/>
            <w:tcBorders>
              <w:top w:val="nil"/>
              <w:left w:val="nil"/>
              <w:bottom w:val="nil"/>
              <w:right w:val="nil"/>
            </w:tcBorders>
            <w:vAlign w:val="bottom"/>
          </w:tcPr>
          <w:p w14:paraId="20DF537B" w14:textId="689A1F49" w:rsidR="0068546A" w:rsidRPr="00B94CD3" w:rsidRDefault="00DF36DD" w:rsidP="00FF060C">
            <w:pPr>
              <w:spacing w:line="240" w:lineRule="atLeast"/>
              <w:rPr>
                <w:rFonts w:cs="Times New Roman"/>
                <w:sz w:val="20"/>
                <w:szCs w:val="20"/>
              </w:rPr>
            </w:pPr>
            <w:r>
              <w:rPr>
                <w:rFonts w:cs="Times New Roman"/>
                <w:sz w:val="20"/>
                <w:szCs w:val="20"/>
              </w:rPr>
              <w:t xml:space="preserve">Gain from sale investment in </w:t>
            </w:r>
            <w:r>
              <w:rPr>
                <w:rFonts w:cs="Times New Roman"/>
                <w:sz w:val="20"/>
                <w:szCs w:val="20"/>
              </w:rPr>
              <w:br/>
              <w:t xml:space="preserve">   associate and in subsidiary</w:t>
            </w:r>
          </w:p>
        </w:tc>
        <w:tc>
          <w:tcPr>
            <w:tcW w:w="828" w:type="dxa"/>
            <w:tcBorders>
              <w:left w:val="nil"/>
              <w:right w:val="nil"/>
            </w:tcBorders>
            <w:shd w:val="clear" w:color="auto" w:fill="auto"/>
            <w:vAlign w:val="bottom"/>
          </w:tcPr>
          <w:p w14:paraId="329252C0" w14:textId="77777777" w:rsidR="0068546A" w:rsidRPr="0079619C" w:rsidRDefault="0068546A" w:rsidP="0079619C">
            <w:pPr>
              <w:tabs>
                <w:tab w:val="decimal" w:pos="343"/>
              </w:tabs>
              <w:rPr>
                <w:rFonts w:cs="Times New Roman"/>
                <w:sz w:val="20"/>
                <w:szCs w:val="20"/>
              </w:rPr>
            </w:pPr>
          </w:p>
        </w:tc>
        <w:tc>
          <w:tcPr>
            <w:tcW w:w="910" w:type="dxa"/>
            <w:tcBorders>
              <w:left w:val="nil"/>
              <w:right w:val="nil"/>
            </w:tcBorders>
            <w:shd w:val="clear" w:color="auto" w:fill="auto"/>
            <w:vAlign w:val="bottom"/>
          </w:tcPr>
          <w:p w14:paraId="327D6B04" w14:textId="77777777" w:rsidR="0068546A" w:rsidRPr="0079619C" w:rsidRDefault="0068546A" w:rsidP="0079619C">
            <w:pPr>
              <w:tabs>
                <w:tab w:val="decimal" w:pos="412"/>
              </w:tabs>
              <w:rPr>
                <w:rFonts w:cs="Times New Roman"/>
                <w:sz w:val="20"/>
                <w:szCs w:val="20"/>
              </w:rPr>
            </w:pPr>
          </w:p>
        </w:tc>
        <w:tc>
          <w:tcPr>
            <w:tcW w:w="816" w:type="dxa"/>
            <w:tcBorders>
              <w:left w:val="nil"/>
              <w:right w:val="nil"/>
            </w:tcBorders>
            <w:shd w:val="clear" w:color="auto" w:fill="auto"/>
            <w:vAlign w:val="bottom"/>
          </w:tcPr>
          <w:p w14:paraId="107F3513" w14:textId="77777777" w:rsidR="0068546A" w:rsidRPr="0079619C" w:rsidRDefault="0068546A" w:rsidP="00FF060C">
            <w:pPr>
              <w:jc w:val="right"/>
              <w:rPr>
                <w:rFonts w:cs="Times New Roman"/>
                <w:sz w:val="20"/>
                <w:szCs w:val="20"/>
              </w:rPr>
            </w:pPr>
          </w:p>
        </w:tc>
        <w:tc>
          <w:tcPr>
            <w:tcW w:w="906" w:type="dxa"/>
            <w:tcBorders>
              <w:left w:val="nil"/>
              <w:right w:val="nil"/>
            </w:tcBorders>
            <w:shd w:val="clear" w:color="auto" w:fill="auto"/>
            <w:vAlign w:val="bottom"/>
          </w:tcPr>
          <w:p w14:paraId="7B23CB5A" w14:textId="77777777" w:rsidR="0068546A" w:rsidRPr="0079619C" w:rsidRDefault="0068546A" w:rsidP="00FF060C">
            <w:pPr>
              <w:jc w:val="right"/>
              <w:rPr>
                <w:rFonts w:cs="Times New Roman"/>
                <w:sz w:val="20"/>
                <w:szCs w:val="20"/>
              </w:rPr>
            </w:pPr>
          </w:p>
        </w:tc>
        <w:tc>
          <w:tcPr>
            <w:tcW w:w="899" w:type="dxa"/>
            <w:tcBorders>
              <w:left w:val="nil"/>
              <w:right w:val="nil"/>
            </w:tcBorders>
            <w:shd w:val="clear" w:color="auto" w:fill="auto"/>
            <w:vAlign w:val="bottom"/>
          </w:tcPr>
          <w:p w14:paraId="273D3767" w14:textId="77777777" w:rsidR="0068546A" w:rsidRPr="0079619C" w:rsidRDefault="0068546A" w:rsidP="00FF060C">
            <w:pPr>
              <w:jc w:val="right"/>
              <w:rPr>
                <w:rFonts w:cs="Times New Roman"/>
                <w:sz w:val="20"/>
                <w:szCs w:val="20"/>
              </w:rPr>
            </w:pPr>
          </w:p>
        </w:tc>
        <w:tc>
          <w:tcPr>
            <w:tcW w:w="879" w:type="dxa"/>
            <w:tcBorders>
              <w:left w:val="nil"/>
              <w:right w:val="nil"/>
            </w:tcBorders>
            <w:shd w:val="clear" w:color="auto" w:fill="auto"/>
            <w:vAlign w:val="bottom"/>
          </w:tcPr>
          <w:p w14:paraId="7283400F" w14:textId="77777777" w:rsidR="0068546A" w:rsidRPr="0079619C" w:rsidRDefault="0068546A" w:rsidP="00211C95">
            <w:pPr>
              <w:tabs>
                <w:tab w:val="decimal" w:pos="389"/>
              </w:tabs>
              <w:rPr>
                <w:rFonts w:cs="Times New Roman"/>
                <w:sz w:val="20"/>
                <w:szCs w:val="20"/>
              </w:rPr>
            </w:pPr>
          </w:p>
        </w:tc>
        <w:tc>
          <w:tcPr>
            <w:tcW w:w="888" w:type="dxa"/>
            <w:tcBorders>
              <w:left w:val="nil"/>
              <w:right w:val="nil"/>
            </w:tcBorders>
            <w:shd w:val="clear" w:color="auto" w:fill="auto"/>
            <w:vAlign w:val="bottom"/>
          </w:tcPr>
          <w:p w14:paraId="303D70E4" w14:textId="77777777" w:rsidR="0068546A" w:rsidRPr="0079619C" w:rsidRDefault="0068546A" w:rsidP="00FF060C">
            <w:pPr>
              <w:jc w:val="right"/>
              <w:rPr>
                <w:rFonts w:cs="Times New Roman"/>
                <w:sz w:val="20"/>
                <w:szCs w:val="20"/>
              </w:rPr>
            </w:pPr>
          </w:p>
        </w:tc>
        <w:tc>
          <w:tcPr>
            <w:tcW w:w="902" w:type="dxa"/>
            <w:tcBorders>
              <w:left w:val="nil"/>
              <w:right w:val="nil"/>
            </w:tcBorders>
            <w:shd w:val="clear" w:color="auto" w:fill="auto"/>
            <w:vAlign w:val="bottom"/>
          </w:tcPr>
          <w:p w14:paraId="4020B4F8" w14:textId="77777777" w:rsidR="0068546A" w:rsidRPr="0079619C" w:rsidRDefault="0068546A" w:rsidP="00211C95">
            <w:pPr>
              <w:tabs>
                <w:tab w:val="decimal" w:pos="428"/>
              </w:tabs>
              <w:rPr>
                <w:rFonts w:cs="Times New Roman"/>
                <w:sz w:val="20"/>
                <w:szCs w:val="20"/>
              </w:rPr>
            </w:pPr>
          </w:p>
        </w:tc>
        <w:tc>
          <w:tcPr>
            <w:tcW w:w="900" w:type="dxa"/>
            <w:shd w:val="clear" w:color="auto" w:fill="auto"/>
            <w:vAlign w:val="bottom"/>
          </w:tcPr>
          <w:p w14:paraId="41CB5547" w14:textId="77777777" w:rsidR="0068546A" w:rsidRPr="0079619C" w:rsidRDefault="0068546A" w:rsidP="00FF060C">
            <w:pPr>
              <w:jc w:val="right"/>
              <w:rPr>
                <w:rFonts w:cs="Times New Roman"/>
                <w:sz w:val="20"/>
                <w:szCs w:val="20"/>
              </w:rPr>
            </w:pPr>
          </w:p>
        </w:tc>
        <w:tc>
          <w:tcPr>
            <w:tcW w:w="805" w:type="dxa"/>
            <w:shd w:val="clear" w:color="auto" w:fill="auto"/>
            <w:vAlign w:val="bottom"/>
          </w:tcPr>
          <w:p w14:paraId="30934DB3" w14:textId="77777777" w:rsidR="0068546A" w:rsidRPr="0079619C" w:rsidRDefault="0068546A" w:rsidP="00FF060C">
            <w:pPr>
              <w:jc w:val="right"/>
              <w:rPr>
                <w:rFonts w:cs="Times New Roman"/>
                <w:sz w:val="20"/>
                <w:szCs w:val="20"/>
              </w:rPr>
            </w:pPr>
          </w:p>
        </w:tc>
        <w:tc>
          <w:tcPr>
            <w:tcW w:w="802" w:type="dxa"/>
            <w:shd w:val="clear" w:color="auto" w:fill="auto"/>
            <w:vAlign w:val="bottom"/>
          </w:tcPr>
          <w:p w14:paraId="1E189BC1" w14:textId="77777777" w:rsidR="0068546A" w:rsidRPr="0079619C" w:rsidRDefault="0068546A" w:rsidP="00FF060C">
            <w:pPr>
              <w:jc w:val="right"/>
              <w:rPr>
                <w:rFonts w:cs="Times New Roman"/>
                <w:sz w:val="20"/>
                <w:szCs w:val="20"/>
              </w:rPr>
            </w:pPr>
          </w:p>
        </w:tc>
        <w:tc>
          <w:tcPr>
            <w:tcW w:w="899" w:type="dxa"/>
            <w:shd w:val="clear" w:color="auto" w:fill="auto"/>
            <w:vAlign w:val="bottom"/>
          </w:tcPr>
          <w:p w14:paraId="311BF8C8" w14:textId="77777777" w:rsidR="0068546A" w:rsidRPr="0079619C" w:rsidRDefault="0068546A" w:rsidP="00FF060C">
            <w:pPr>
              <w:jc w:val="right"/>
              <w:rPr>
                <w:rFonts w:cs="Times New Roman"/>
                <w:sz w:val="20"/>
                <w:szCs w:val="20"/>
              </w:rPr>
            </w:pPr>
          </w:p>
        </w:tc>
        <w:tc>
          <w:tcPr>
            <w:tcW w:w="901" w:type="dxa"/>
            <w:shd w:val="clear" w:color="auto" w:fill="auto"/>
            <w:vAlign w:val="bottom"/>
          </w:tcPr>
          <w:p w14:paraId="1923D6F1" w14:textId="16A5E21D" w:rsidR="0068546A" w:rsidRDefault="0068546A" w:rsidP="00FF060C">
            <w:pPr>
              <w:pBdr>
                <w:bottom w:val="single" w:sz="4" w:space="1" w:color="auto"/>
              </w:pBdr>
              <w:jc w:val="right"/>
              <w:rPr>
                <w:rFonts w:cs="Times New Roman"/>
                <w:sz w:val="20"/>
                <w:szCs w:val="20"/>
              </w:rPr>
            </w:pPr>
            <w:r>
              <w:rPr>
                <w:rFonts w:cs="Times New Roman"/>
                <w:sz w:val="20"/>
                <w:szCs w:val="20"/>
              </w:rPr>
              <w:t>384</w:t>
            </w:r>
          </w:p>
        </w:tc>
        <w:tc>
          <w:tcPr>
            <w:tcW w:w="942" w:type="dxa"/>
            <w:shd w:val="clear" w:color="auto" w:fill="auto"/>
            <w:vAlign w:val="bottom"/>
          </w:tcPr>
          <w:p w14:paraId="0EF99D91" w14:textId="17E8E7F2" w:rsidR="0068546A" w:rsidRPr="000C38B3" w:rsidRDefault="0068546A" w:rsidP="00FF060C">
            <w:pPr>
              <w:pBdr>
                <w:bottom w:val="single" w:sz="4" w:space="1" w:color="auto"/>
              </w:pBdr>
              <w:jc w:val="right"/>
              <w:rPr>
                <w:rFonts w:cs="Angsana New"/>
                <w:sz w:val="20"/>
                <w:szCs w:val="25"/>
              </w:rPr>
            </w:pPr>
            <w:r>
              <w:rPr>
                <w:rFonts w:cs="Times New Roman"/>
                <w:sz w:val="20"/>
                <w:szCs w:val="20"/>
              </w:rPr>
              <w:t>1</w:t>
            </w:r>
            <w:r w:rsidR="000C38B3">
              <w:rPr>
                <w:rFonts w:cs="Angsana New"/>
                <w:sz w:val="20"/>
                <w:szCs w:val="25"/>
              </w:rPr>
              <w:t>0</w:t>
            </w:r>
          </w:p>
        </w:tc>
      </w:tr>
      <w:tr w:rsidR="00B94CD3" w:rsidRPr="00B94CD3" w14:paraId="0E29848F" w14:textId="77777777" w:rsidTr="00FF060C">
        <w:trPr>
          <w:gridAfter w:val="1"/>
          <w:wAfter w:w="10" w:type="dxa"/>
          <w:trHeight w:val="104"/>
        </w:trPr>
        <w:tc>
          <w:tcPr>
            <w:tcW w:w="3060" w:type="dxa"/>
            <w:tcBorders>
              <w:top w:val="nil"/>
              <w:left w:val="nil"/>
              <w:bottom w:val="nil"/>
              <w:right w:val="nil"/>
            </w:tcBorders>
            <w:vAlign w:val="bottom"/>
          </w:tcPr>
          <w:p w14:paraId="37E6B856" w14:textId="77777777" w:rsidR="00B94CD3" w:rsidRPr="00B94CD3" w:rsidRDefault="00B94CD3" w:rsidP="00FF060C">
            <w:pPr>
              <w:spacing w:line="240" w:lineRule="atLeast"/>
              <w:rPr>
                <w:rFonts w:cs="Times New Roman"/>
                <w:b/>
                <w:bCs/>
                <w:sz w:val="20"/>
                <w:szCs w:val="20"/>
              </w:rPr>
            </w:pPr>
            <w:r w:rsidRPr="00B94CD3">
              <w:rPr>
                <w:rFonts w:cs="Times New Roman"/>
                <w:b/>
                <w:bCs/>
                <w:sz w:val="20"/>
                <w:szCs w:val="20"/>
              </w:rPr>
              <w:t>Total income</w:t>
            </w:r>
          </w:p>
        </w:tc>
        <w:tc>
          <w:tcPr>
            <w:tcW w:w="828" w:type="dxa"/>
            <w:tcBorders>
              <w:left w:val="nil"/>
              <w:right w:val="nil"/>
            </w:tcBorders>
            <w:shd w:val="clear" w:color="auto" w:fill="auto"/>
            <w:vAlign w:val="bottom"/>
          </w:tcPr>
          <w:p w14:paraId="293A9C47" w14:textId="77777777" w:rsidR="00B94CD3" w:rsidRPr="00B94CD3" w:rsidRDefault="00B94CD3" w:rsidP="00FF060C">
            <w:pPr>
              <w:jc w:val="right"/>
              <w:rPr>
                <w:rFonts w:cs="Times New Roman"/>
                <w:b/>
                <w:bCs/>
                <w:sz w:val="20"/>
                <w:szCs w:val="20"/>
              </w:rPr>
            </w:pPr>
          </w:p>
        </w:tc>
        <w:tc>
          <w:tcPr>
            <w:tcW w:w="910" w:type="dxa"/>
            <w:tcBorders>
              <w:left w:val="nil"/>
              <w:right w:val="nil"/>
            </w:tcBorders>
            <w:shd w:val="clear" w:color="auto" w:fill="auto"/>
            <w:vAlign w:val="bottom"/>
          </w:tcPr>
          <w:p w14:paraId="488A0BE3" w14:textId="77777777" w:rsidR="00B94CD3" w:rsidRPr="00B94CD3" w:rsidRDefault="00B94CD3" w:rsidP="00FF060C">
            <w:pPr>
              <w:jc w:val="right"/>
              <w:rPr>
                <w:rFonts w:cs="Times New Roman"/>
                <w:b/>
                <w:bCs/>
                <w:sz w:val="20"/>
                <w:szCs w:val="20"/>
              </w:rPr>
            </w:pPr>
          </w:p>
        </w:tc>
        <w:tc>
          <w:tcPr>
            <w:tcW w:w="816" w:type="dxa"/>
            <w:tcBorders>
              <w:left w:val="nil"/>
              <w:right w:val="nil"/>
            </w:tcBorders>
            <w:shd w:val="clear" w:color="auto" w:fill="auto"/>
            <w:vAlign w:val="bottom"/>
          </w:tcPr>
          <w:p w14:paraId="72F6D0DD" w14:textId="77777777" w:rsidR="00B94CD3" w:rsidRPr="00B94CD3" w:rsidRDefault="00B94CD3" w:rsidP="00FF060C">
            <w:pPr>
              <w:jc w:val="right"/>
              <w:rPr>
                <w:rFonts w:cs="Times New Roman"/>
                <w:b/>
                <w:bCs/>
                <w:sz w:val="20"/>
                <w:szCs w:val="20"/>
              </w:rPr>
            </w:pPr>
          </w:p>
        </w:tc>
        <w:tc>
          <w:tcPr>
            <w:tcW w:w="906" w:type="dxa"/>
            <w:tcBorders>
              <w:left w:val="nil"/>
              <w:right w:val="nil"/>
            </w:tcBorders>
            <w:shd w:val="clear" w:color="auto" w:fill="auto"/>
            <w:vAlign w:val="bottom"/>
          </w:tcPr>
          <w:p w14:paraId="01B7A07B" w14:textId="77777777" w:rsidR="00B94CD3" w:rsidRPr="00B94CD3" w:rsidRDefault="00B94CD3" w:rsidP="00FF060C">
            <w:pPr>
              <w:jc w:val="right"/>
              <w:rPr>
                <w:rFonts w:cs="Times New Roman"/>
                <w:b/>
                <w:bCs/>
                <w:sz w:val="20"/>
                <w:szCs w:val="20"/>
              </w:rPr>
            </w:pPr>
          </w:p>
        </w:tc>
        <w:tc>
          <w:tcPr>
            <w:tcW w:w="899" w:type="dxa"/>
            <w:tcBorders>
              <w:left w:val="nil"/>
              <w:right w:val="nil"/>
            </w:tcBorders>
            <w:shd w:val="clear" w:color="auto" w:fill="auto"/>
            <w:vAlign w:val="bottom"/>
          </w:tcPr>
          <w:p w14:paraId="7C943B43" w14:textId="77777777" w:rsidR="00B94CD3" w:rsidRPr="00B94CD3" w:rsidRDefault="00B94CD3" w:rsidP="00FF060C">
            <w:pPr>
              <w:jc w:val="right"/>
              <w:rPr>
                <w:rFonts w:cs="Times New Roman"/>
                <w:b/>
                <w:bCs/>
                <w:sz w:val="20"/>
                <w:szCs w:val="20"/>
              </w:rPr>
            </w:pPr>
          </w:p>
        </w:tc>
        <w:tc>
          <w:tcPr>
            <w:tcW w:w="879" w:type="dxa"/>
            <w:tcBorders>
              <w:left w:val="nil"/>
              <w:right w:val="nil"/>
            </w:tcBorders>
            <w:shd w:val="clear" w:color="auto" w:fill="auto"/>
            <w:vAlign w:val="bottom"/>
          </w:tcPr>
          <w:p w14:paraId="5DB27C77" w14:textId="77777777" w:rsidR="00B94CD3" w:rsidRPr="00B94CD3" w:rsidRDefault="00B94CD3" w:rsidP="00FF060C">
            <w:pPr>
              <w:jc w:val="right"/>
              <w:rPr>
                <w:rFonts w:cs="Times New Roman"/>
                <w:b/>
                <w:bCs/>
                <w:sz w:val="20"/>
                <w:szCs w:val="20"/>
              </w:rPr>
            </w:pPr>
          </w:p>
        </w:tc>
        <w:tc>
          <w:tcPr>
            <w:tcW w:w="888" w:type="dxa"/>
            <w:tcBorders>
              <w:left w:val="nil"/>
              <w:right w:val="nil"/>
            </w:tcBorders>
            <w:shd w:val="clear" w:color="auto" w:fill="auto"/>
            <w:vAlign w:val="bottom"/>
          </w:tcPr>
          <w:p w14:paraId="235DCD34" w14:textId="77777777" w:rsidR="00B94CD3" w:rsidRPr="00B94CD3" w:rsidRDefault="00B94CD3" w:rsidP="00FF060C">
            <w:pPr>
              <w:jc w:val="right"/>
              <w:rPr>
                <w:rFonts w:cs="Times New Roman"/>
                <w:b/>
                <w:bCs/>
                <w:sz w:val="20"/>
                <w:szCs w:val="20"/>
              </w:rPr>
            </w:pPr>
          </w:p>
        </w:tc>
        <w:tc>
          <w:tcPr>
            <w:tcW w:w="902" w:type="dxa"/>
            <w:tcBorders>
              <w:left w:val="nil"/>
              <w:right w:val="nil"/>
            </w:tcBorders>
            <w:shd w:val="clear" w:color="auto" w:fill="auto"/>
            <w:vAlign w:val="bottom"/>
          </w:tcPr>
          <w:p w14:paraId="609613EA" w14:textId="77777777" w:rsidR="00B94CD3" w:rsidRPr="00B94CD3" w:rsidRDefault="00B94CD3" w:rsidP="00FF060C">
            <w:pPr>
              <w:jc w:val="right"/>
              <w:rPr>
                <w:rFonts w:cs="Times New Roman"/>
                <w:b/>
                <w:bCs/>
                <w:sz w:val="20"/>
                <w:szCs w:val="20"/>
              </w:rPr>
            </w:pPr>
          </w:p>
        </w:tc>
        <w:tc>
          <w:tcPr>
            <w:tcW w:w="900" w:type="dxa"/>
            <w:shd w:val="clear" w:color="auto" w:fill="auto"/>
            <w:vAlign w:val="bottom"/>
          </w:tcPr>
          <w:p w14:paraId="7886D18B" w14:textId="77777777" w:rsidR="00B94CD3" w:rsidRPr="00B94CD3" w:rsidRDefault="00B94CD3" w:rsidP="00FF060C">
            <w:pPr>
              <w:jc w:val="right"/>
              <w:rPr>
                <w:rFonts w:cs="Times New Roman"/>
                <w:b/>
                <w:bCs/>
                <w:sz w:val="20"/>
                <w:szCs w:val="20"/>
              </w:rPr>
            </w:pPr>
          </w:p>
        </w:tc>
        <w:tc>
          <w:tcPr>
            <w:tcW w:w="805" w:type="dxa"/>
            <w:shd w:val="clear" w:color="auto" w:fill="auto"/>
            <w:vAlign w:val="bottom"/>
          </w:tcPr>
          <w:p w14:paraId="6721C405" w14:textId="77777777" w:rsidR="00B94CD3" w:rsidRPr="00B94CD3" w:rsidRDefault="00B94CD3" w:rsidP="00FF060C">
            <w:pPr>
              <w:jc w:val="right"/>
              <w:rPr>
                <w:rFonts w:cs="Times New Roman"/>
                <w:b/>
                <w:bCs/>
                <w:sz w:val="20"/>
                <w:szCs w:val="20"/>
              </w:rPr>
            </w:pPr>
          </w:p>
        </w:tc>
        <w:tc>
          <w:tcPr>
            <w:tcW w:w="802" w:type="dxa"/>
            <w:shd w:val="clear" w:color="auto" w:fill="auto"/>
            <w:vAlign w:val="bottom"/>
          </w:tcPr>
          <w:p w14:paraId="1569DDD8" w14:textId="77777777" w:rsidR="00B94CD3" w:rsidRPr="00B94CD3" w:rsidRDefault="00B94CD3" w:rsidP="00FF060C">
            <w:pPr>
              <w:jc w:val="right"/>
              <w:rPr>
                <w:rFonts w:cs="Times New Roman"/>
                <w:b/>
                <w:bCs/>
                <w:sz w:val="20"/>
                <w:szCs w:val="20"/>
              </w:rPr>
            </w:pPr>
          </w:p>
        </w:tc>
        <w:tc>
          <w:tcPr>
            <w:tcW w:w="899" w:type="dxa"/>
            <w:shd w:val="clear" w:color="auto" w:fill="auto"/>
            <w:vAlign w:val="bottom"/>
          </w:tcPr>
          <w:p w14:paraId="19705BC5" w14:textId="77777777" w:rsidR="00B94CD3" w:rsidRPr="00B94CD3" w:rsidRDefault="00B94CD3" w:rsidP="00FF060C">
            <w:pPr>
              <w:jc w:val="right"/>
              <w:rPr>
                <w:rFonts w:cs="Times New Roman"/>
                <w:b/>
                <w:bCs/>
                <w:sz w:val="20"/>
                <w:szCs w:val="20"/>
              </w:rPr>
            </w:pPr>
          </w:p>
        </w:tc>
        <w:tc>
          <w:tcPr>
            <w:tcW w:w="901" w:type="dxa"/>
            <w:shd w:val="clear" w:color="auto" w:fill="auto"/>
            <w:vAlign w:val="bottom"/>
          </w:tcPr>
          <w:p w14:paraId="067D662B" w14:textId="18D68BB3" w:rsidR="00B94CD3" w:rsidRPr="00B94CD3" w:rsidRDefault="007C26A9" w:rsidP="00FF060C">
            <w:pPr>
              <w:pBdr>
                <w:bottom w:val="double" w:sz="4" w:space="1" w:color="auto"/>
              </w:pBdr>
              <w:jc w:val="right"/>
              <w:rPr>
                <w:rFonts w:cs="Times New Roman"/>
                <w:b/>
                <w:bCs/>
                <w:sz w:val="20"/>
                <w:szCs w:val="20"/>
              </w:rPr>
            </w:pPr>
            <w:r>
              <w:rPr>
                <w:rFonts w:cs="Times New Roman"/>
                <w:b/>
                <w:bCs/>
                <w:sz w:val="20"/>
                <w:szCs w:val="20"/>
              </w:rPr>
              <w:t>20,490</w:t>
            </w:r>
          </w:p>
        </w:tc>
        <w:tc>
          <w:tcPr>
            <w:tcW w:w="942" w:type="dxa"/>
            <w:shd w:val="clear" w:color="auto" w:fill="auto"/>
            <w:vAlign w:val="bottom"/>
          </w:tcPr>
          <w:p w14:paraId="13C52BAF" w14:textId="47E38B5E" w:rsidR="00B94CD3" w:rsidRPr="00B94CD3" w:rsidRDefault="007C26A9" w:rsidP="00FF060C">
            <w:pPr>
              <w:pBdr>
                <w:bottom w:val="double" w:sz="4" w:space="1" w:color="auto"/>
              </w:pBdr>
              <w:jc w:val="right"/>
              <w:rPr>
                <w:rFonts w:cs="Times New Roman"/>
                <w:b/>
                <w:bCs/>
                <w:sz w:val="20"/>
                <w:szCs w:val="20"/>
              </w:rPr>
            </w:pPr>
            <w:r>
              <w:rPr>
                <w:rFonts w:cs="Times New Roman"/>
                <w:b/>
                <w:bCs/>
                <w:sz w:val="20"/>
                <w:szCs w:val="20"/>
              </w:rPr>
              <w:t>21,572</w:t>
            </w:r>
          </w:p>
        </w:tc>
      </w:tr>
      <w:tr w:rsidR="00B94CD3" w:rsidRPr="00B94CD3" w14:paraId="74595F90" w14:textId="77777777" w:rsidTr="00FF060C">
        <w:trPr>
          <w:gridAfter w:val="1"/>
          <w:wAfter w:w="10" w:type="dxa"/>
          <w:trHeight w:val="246"/>
        </w:trPr>
        <w:tc>
          <w:tcPr>
            <w:tcW w:w="3060" w:type="dxa"/>
            <w:tcBorders>
              <w:top w:val="nil"/>
              <w:left w:val="nil"/>
              <w:bottom w:val="nil"/>
              <w:right w:val="nil"/>
            </w:tcBorders>
            <w:vAlign w:val="bottom"/>
          </w:tcPr>
          <w:p w14:paraId="69CF2D53" w14:textId="77777777" w:rsidR="00B94CD3" w:rsidRPr="00B94CD3" w:rsidRDefault="00B94CD3" w:rsidP="00FF060C">
            <w:pPr>
              <w:rPr>
                <w:rFonts w:cs="Times New Roman"/>
                <w:color w:val="000000"/>
                <w:sz w:val="20"/>
                <w:szCs w:val="20"/>
                <w:cs/>
              </w:rPr>
            </w:pPr>
          </w:p>
        </w:tc>
        <w:tc>
          <w:tcPr>
            <w:tcW w:w="828" w:type="dxa"/>
            <w:tcBorders>
              <w:left w:val="nil"/>
              <w:right w:val="nil"/>
            </w:tcBorders>
            <w:shd w:val="clear" w:color="auto" w:fill="auto"/>
            <w:vAlign w:val="bottom"/>
          </w:tcPr>
          <w:p w14:paraId="4C0ABF04" w14:textId="77777777" w:rsidR="00B94CD3" w:rsidRPr="00B94CD3" w:rsidRDefault="00B94CD3" w:rsidP="00FF060C">
            <w:pPr>
              <w:jc w:val="right"/>
              <w:rPr>
                <w:rFonts w:cs="Times New Roman"/>
                <w:sz w:val="20"/>
                <w:szCs w:val="20"/>
              </w:rPr>
            </w:pPr>
          </w:p>
        </w:tc>
        <w:tc>
          <w:tcPr>
            <w:tcW w:w="910" w:type="dxa"/>
            <w:tcBorders>
              <w:left w:val="nil"/>
              <w:right w:val="nil"/>
            </w:tcBorders>
            <w:shd w:val="clear" w:color="auto" w:fill="auto"/>
            <w:vAlign w:val="bottom"/>
          </w:tcPr>
          <w:p w14:paraId="534ECB94" w14:textId="77777777" w:rsidR="00B94CD3" w:rsidRPr="00B94CD3" w:rsidRDefault="00B94CD3" w:rsidP="00FF060C">
            <w:pPr>
              <w:jc w:val="right"/>
              <w:rPr>
                <w:rFonts w:cs="Times New Roman"/>
                <w:sz w:val="20"/>
                <w:szCs w:val="20"/>
              </w:rPr>
            </w:pPr>
          </w:p>
        </w:tc>
        <w:tc>
          <w:tcPr>
            <w:tcW w:w="816" w:type="dxa"/>
            <w:tcBorders>
              <w:left w:val="nil"/>
              <w:right w:val="nil"/>
            </w:tcBorders>
            <w:shd w:val="clear" w:color="auto" w:fill="auto"/>
            <w:vAlign w:val="bottom"/>
          </w:tcPr>
          <w:p w14:paraId="10E4BF6A" w14:textId="77777777" w:rsidR="00B94CD3" w:rsidRPr="00B94CD3" w:rsidRDefault="00B94CD3" w:rsidP="00FF060C">
            <w:pPr>
              <w:jc w:val="right"/>
              <w:rPr>
                <w:rFonts w:cs="Times New Roman"/>
                <w:sz w:val="20"/>
                <w:szCs w:val="20"/>
              </w:rPr>
            </w:pPr>
          </w:p>
        </w:tc>
        <w:tc>
          <w:tcPr>
            <w:tcW w:w="906" w:type="dxa"/>
            <w:tcBorders>
              <w:left w:val="nil"/>
              <w:right w:val="nil"/>
            </w:tcBorders>
            <w:shd w:val="clear" w:color="auto" w:fill="auto"/>
            <w:vAlign w:val="bottom"/>
          </w:tcPr>
          <w:p w14:paraId="32900666" w14:textId="77777777" w:rsidR="00B94CD3" w:rsidRPr="00B94CD3" w:rsidRDefault="00B94CD3" w:rsidP="00FF060C">
            <w:pPr>
              <w:jc w:val="right"/>
              <w:rPr>
                <w:rFonts w:cs="Times New Roman"/>
                <w:sz w:val="20"/>
                <w:szCs w:val="20"/>
              </w:rPr>
            </w:pPr>
          </w:p>
        </w:tc>
        <w:tc>
          <w:tcPr>
            <w:tcW w:w="899" w:type="dxa"/>
            <w:tcBorders>
              <w:left w:val="nil"/>
              <w:right w:val="nil"/>
            </w:tcBorders>
            <w:shd w:val="clear" w:color="auto" w:fill="auto"/>
            <w:vAlign w:val="bottom"/>
          </w:tcPr>
          <w:p w14:paraId="5A523611" w14:textId="77777777" w:rsidR="00B94CD3" w:rsidRPr="00B94CD3" w:rsidRDefault="00B94CD3" w:rsidP="00FF060C">
            <w:pPr>
              <w:jc w:val="right"/>
              <w:rPr>
                <w:rFonts w:cs="Times New Roman"/>
                <w:sz w:val="20"/>
                <w:szCs w:val="20"/>
              </w:rPr>
            </w:pPr>
          </w:p>
        </w:tc>
        <w:tc>
          <w:tcPr>
            <w:tcW w:w="879" w:type="dxa"/>
            <w:tcBorders>
              <w:left w:val="nil"/>
              <w:right w:val="nil"/>
            </w:tcBorders>
            <w:shd w:val="clear" w:color="auto" w:fill="auto"/>
            <w:vAlign w:val="bottom"/>
          </w:tcPr>
          <w:p w14:paraId="1EF1212A" w14:textId="77777777" w:rsidR="00B94CD3" w:rsidRPr="00B94CD3" w:rsidRDefault="00B94CD3" w:rsidP="00FF060C">
            <w:pPr>
              <w:jc w:val="right"/>
              <w:rPr>
                <w:rFonts w:cs="Times New Roman"/>
                <w:sz w:val="20"/>
                <w:szCs w:val="20"/>
              </w:rPr>
            </w:pPr>
          </w:p>
        </w:tc>
        <w:tc>
          <w:tcPr>
            <w:tcW w:w="888" w:type="dxa"/>
            <w:tcBorders>
              <w:left w:val="nil"/>
              <w:right w:val="nil"/>
            </w:tcBorders>
            <w:shd w:val="clear" w:color="auto" w:fill="auto"/>
            <w:vAlign w:val="bottom"/>
          </w:tcPr>
          <w:p w14:paraId="23920CD2" w14:textId="77777777" w:rsidR="00B94CD3" w:rsidRPr="00B94CD3" w:rsidRDefault="00B94CD3" w:rsidP="00FF060C">
            <w:pPr>
              <w:jc w:val="right"/>
              <w:rPr>
                <w:rFonts w:cs="Times New Roman"/>
                <w:sz w:val="20"/>
                <w:szCs w:val="20"/>
              </w:rPr>
            </w:pPr>
          </w:p>
        </w:tc>
        <w:tc>
          <w:tcPr>
            <w:tcW w:w="902" w:type="dxa"/>
            <w:tcBorders>
              <w:left w:val="nil"/>
              <w:right w:val="nil"/>
            </w:tcBorders>
            <w:shd w:val="clear" w:color="auto" w:fill="auto"/>
            <w:vAlign w:val="bottom"/>
          </w:tcPr>
          <w:p w14:paraId="35028F7C" w14:textId="77777777" w:rsidR="00B94CD3" w:rsidRPr="00B94CD3" w:rsidRDefault="00B94CD3" w:rsidP="00FF060C">
            <w:pPr>
              <w:jc w:val="right"/>
              <w:rPr>
                <w:rFonts w:cs="Times New Roman"/>
                <w:sz w:val="20"/>
                <w:szCs w:val="20"/>
              </w:rPr>
            </w:pPr>
          </w:p>
        </w:tc>
        <w:tc>
          <w:tcPr>
            <w:tcW w:w="900" w:type="dxa"/>
            <w:shd w:val="clear" w:color="auto" w:fill="auto"/>
          </w:tcPr>
          <w:p w14:paraId="3E474E8E" w14:textId="77777777" w:rsidR="00B94CD3" w:rsidRPr="00B94CD3" w:rsidRDefault="00B94CD3" w:rsidP="00FF060C">
            <w:pPr>
              <w:jc w:val="right"/>
              <w:rPr>
                <w:rFonts w:cs="Times New Roman"/>
                <w:sz w:val="20"/>
                <w:szCs w:val="20"/>
              </w:rPr>
            </w:pPr>
          </w:p>
        </w:tc>
        <w:tc>
          <w:tcPr>
            <w:tcW w:w="805" w:type="dxa"/>
            <w:shd w:val="clear" w:color="auto" w:fill="auto"/>
          </w:tcPr>
          <w:p w14:paraId="509D7481" w14:textId="77777777" w:rsidR="00B94CD3" w:rsidRPr="00B94CD3" w:rsidRDefault="00B94CD3" w:rsidP="00FF060C">
            <w:pPr>
              <w:jc w:val="right"/>
              <w:rPr>
                <w:rFonts w:cs="Times New Roman"/>
                <w:sz w:val="20"/>
                <w:szCs w:val="20"/>
              </w:rPr>
            </w:pPr>
          </w:p>
        </w:tc>
        <w:tc>
          <w:tcPr>
            <w:tcW w:w="802" w:type="dxa"/>
            <w:shd w:val="clear" w:color="auto" w:fill="auto"/>
          </w:tcPr>
          <w:p w14:paraId="438B4750" w14:textId="77777777" w:rsidR="00B94CD3" w:rsidRPr="00B94CD3" w:rsidRDefault="00B94CD3" w:rsidP="00FF060C">
            <w:pPr>
              <w:jc w:val="right"/>
              <w:rPr>
                <w:rFonts w:cs="Times New Roman"/>
                <w:sz w:val="20"/>
                <w:szCs w:val="20"/>
              </w:rPr>
            </w:pPr>
          </w:p>
        </w:tc>
        <w:tc>
          <w:tcPr>
            <w:tcW w:w="899" w:type="dxa"/>
            <w:shd w:val="clear" w:color="auto" w:fill="auto"/>
          </w:tcPr>
          <w:p w14:paraId="513BA8B8" w14:textId="77777777" w:rsidR="00B94CD3" w:rsidRPr="00B94CD3" w:rsidRDefault="00B94CD3" w:rsidP="00FF060C">
            <w:pPr>
              <w:jc w:val="right"/>
              <w:rPr>
                <w:rFonts w:cs="Times New Roman"/>
                <w:sz w:val="20"/>
                <w:szCs w:val="20"/>
              </w:rPr>
            </w:pPr>
          </w:p>
        </w:tc>
        <w:tc>
          <w:tcPr>
            <w:tcW w:w="901" w:type="dxa"/>
            <w:shd w:val="clear" w:color="auto" w:fill="auto"/>
          </w:tcPr>
          <w:p w14:paraId="78C480D1" w14:textId="77777777" w:rsidR="00B94CD3" w:rsidRPr="00B94CD3" w:rsidRDefault="00B94CD3" w:rsidP="00FF060C">
            <w:pPr>
              <w:jc w:val="right"/>
              <w:rPr>
                <w:rFonts w:cs="Times New Roman"/>
                <w:sz w:val="20"/>
                <w:szCs w:val="20"/>
              </w:rPr>
            </w:pPr>
          </w:p>
        </w:tc>
        <w:tc>
          <w:tcPr>
            <w:tcW w:w="942" w:type="dxa"/>
            <w:shd w:val="clear" w:color="auto" w:fill="auto"/>
          </w:tcPr>
          <w:p w14:paraId="258EDA4C" w14:textId="77777777" w:rsidR="00B94CD3" w:rsidRPr="00B94CD3" w:rsidRDefault="00B94CD3" w:rsidP="00FF060C">
            <w:pPr>
              <w:jc w:val="right"/>
              <w:rPr>
                <w:rFonts w:cs="Times New Roman"/>
                <w:sz w:val="20"/>
                <w:szCs w:val="20"/>
              </w:rPr>
            </w:pPr>
          </w:p>
        </w:tc>
      </w:tr>
      <w:tr w:rsidR="00B94CD3" w:rsidRPr="00B94CD3" w14:paraId="5224E0F5" w14:textId="77777777" w:rsidTr="00FF060C">
        <w:trPr>
          <w:gridAfter w:val="1"/>
          <w:wAfter w:w="10" w:type="dxa"/>
          <w:trHeight w:val="246"/>
        </w:trPr>
        <w:tc>
          <w:tcPr>
            <w:tcW w:w="3060" w:type="dxa"/>
            <w:tcBorders>
              <w:top w:val="nil"/>
              <w:left w:val="nil"/>
              <w:bottom w:val="nil"/>
              <w:right w:val="nil"/>
            </w:tcBorders>
            <w:vAlign w:val="bottom"/>
          </w:tcPr>
          <w:p w14:paraId="23B3FBDE" w14:textId="77777777" w:rsidR="00B94CD3" w:rsidRPr="00B94CD3" w:rsidRDefault="00B94CD3" w:rsidP="00FF060C">
            <w:pPr>
              <w:rPr>
                <w:rFonts w:cs="Times New Roman"/>
                <w:color w:val="000000"/>
                <w:sz w:val="20"/>
                <w:szCs w:val="20"/>
                <w:cs/>
              </w:rPr>
            </w:pPr>
            <w:r w:rsidRPr="00B94CD3">
              <w:rPr>
                <w:rFonts w:cs="Times New Roman"/>
                <w:color w:val="000000"/>
                <w:sz w:val="20"/>
                <w:szCs w:val="20"/>
              </w:rPr>
              <w:t xml:space="preserve">Total profit (loss) for reportable </w:t>
            </w:r>
          </w:p>
        </w:tc>
        <w:tc>
          <w:tcPr>
            <w:tcW w:w="828" w:type="dxa"/>
            <w:tcBorders>
              <w:left w:val="nil"/>
              <w:right w:val="nil"/>
            </w:tcBorders>
            <w:shd w:val="clear" w:color="auto" w:fill="auto"/>
            <w:vAlign w:val="bottom"/>
          </w:tcPr>
          <w:p w14:paraId="4AD2447F" w14:textId="77777777" w:rsidR="00B94CD3" w:rsidRPr="00B94CD3" w:rsidRDefault="00B94CD3" w:rsidP="00FF060C">
            <w:pPr>
              <w:jc w:val="right"/>
              <w:rPr>
                <w:rFonts w:cs="Times New Roman"/>
                <w:sz w:val="20"/>
                <w:szCs w:val="20"/>
              </w:rPr>
            </w:pPr>
          </w:p>
        </w:tc>
        <w:tc>
          <w:tcPr>
            <w:tcW w:w="910" w:type="dxa"/>
            <w:tcBorders>
              <w:left w:val="nil"/>
              <w:right w:val="nil"/>
            </w:tcBorders>
            <w:shd w:val="clear" w:color="auto" w:fill="auto"/>
            <w:vAlign w:val="bottom"/>
          </w:tcPr>
          <w:p w14:paraId="7F9A9599" w14:textId="77777777" w:rsidR="00B94CD3" w:rsidRPr="00B94CD3" w:rsidRDefault="00B94CD3" w:rsidP="00FF060C">
            <w:pPr>
              <w:jc w:val="right"/>
              <w:rPr>
                <w:rFonts w:cs="Times New Roman"/>
                <w:sz w:val="20"/>
                <w:szCs w:val="20"/>
              </w:rPr>
            </w:pPr>
          </w:p>
        </w:tc>
        <w:tc>
          <w:tcPr>
            <w:tcW w:w="816" w:type="dxa"/>
            <w:tcBorders>
              <w:left w:val="nil"/>
              <w:right w:val="nil"/>
            </w:tcBorders>
            <w:shd w:val="clear" w:color="auto" w:fill="auto"/>
            <w:vAlign w:val="bottom"/>
          </w:tcPr>
          <w:p w14:paraId="686A0A23" w14:textId="77777777" w:rsidR="00B94CD3" w:rsidRPr="00B94CD3" w:rsidRDefault="00B94CD3" w:rsidP="00FF060C">
            <w:pPr>
              <w:jc w:val="right"/>
              <w:rPr>
                <w:rFonts w:cs="Times New Roman"/>
                <w:sz w:val="20"/>
                <w:szCs w:val="20"/>
              </w:rPr>
            </w:pPr>
          </w:p>
        </w:tc>
        <w:tc>
          <w:tcPr>
            <w:tcW w:w="906" w:type="dxa"/>
            <w:tcBorders>
              <w:left w:val="nil"/>
              <w:right w:val="nil"/>
            </w:tcBorders>
            <w:shd w:val="clear" w:color="auto" w:fill="auto"/>
            <w:vAlign w:val="bottom"/>
          </w:tcPr>
          <w:p w14:paraId="4713CEC9" w14:textId="77777777" w:rsidR="00B94CD3" w:rsidRPr="00B94CD3" w:rsidRDefault="00B94CD3" w:rsidP="00FF060C">
            <w:pPr>
              <w:jc w:val="right"/>
              <w:rPr>
                <w:rFonts w:cs="Times New Roman"/>
                <w:sz w:val="20"/>
                <w:szCs w:val="20"/>
              </w:rPr>
            </w:pPr>
          </w:p>
        </w:tc>
        <w:tc>
          <w:tcPr>
            <w:tcW w:w="899" w:type="dxa"/>
            <w:tcBorders>
              <w:left w:val="nil"/>
              <w:right w:val="nil"/>
            </w:tcBorders>
            <w:shd w:val="clear" w:color="auto" w:fill="auto"/>
            <w:vAlign w:val="bottom"/>
          </w:tcPr>
          <w:p w14:paraId="5DF0C857" w14:textId="77777777" w:rsidR="00B94CD3" w:rsidRPr="00B94CD3" w:rsidRDefault="00B94CD3" w:rsidP="00FF060C">
            <w:pPr>
              <w:jc w:val="right"/>
              <w:rPr>
                <w:rFonts w:cs="Times New Roman"/>
                <w:sz w:val="20"/>
                <w:szCs w:val="20"/>
              </w:rPr>
            </w:pPr>
          </w:p>
        </w:tc>
        <w:tc>
          <w:tcPr>
            <w:tcW w:w="879" w:type="dxa"/>
            <w:tcBorders>
              <w:left w:val="nil"/>
              <w:right w:val="nil"/>
            </w:tcBorders>
            <w:shd w:val="clear" w:color="auto" w:fill="auto"/>
            <w:vAlign w:val="bottom"/>
          </w:tcPr>
          <w:p w14:paraId="79428AD8" w14:textId="77777777" w:rsidR="00B94CD3" w:rsidRPr="00B94CD3" w:rsidRDefault="00B94CD3" w:rsidP="00FF060C">
            <w:pPr>
              <w:jc w:val="right"/>
              <w:rPr>
                <w:rFonts w:cs="Times New Roman"/>
                <w:sz w:val="20"/>
                <w:szCs w:val="20"/>
              </w:rPr>
            </w:pPr>
          </w:p>
        </w:tc>
        <w:tc>
          <w:tcPr>
            <w:tcW w:w="888" w:type="dxa"/>
            <w:tcBorders>
              <w:left w:val="nil"/>
              <w:right w:val="nil"/>
            </w:tcBorders>
            <w:shd w:val="clear" w:color="auto" w:fill="auto"/>
            <w:vAlign w:val="bottom"/>
          </w:tcPr>
          <w:p w14:paraId="08D56720" w14:textId="77777777" w:rsidR="00B94CD3" w:rsidRPr="00B94CD3" w:rsidRDefault="00B94CD3" w:rsidP="00FF060C">
            <w:pPr>
              <w:jc w:val="right"/>
              <w:rPr>
                <w:rFonts w:cs="Times New Roman"/>
                <w:sz w:val="20"/>
                <w:szCs w:val="20"/>
              </w:rPr>
            </w:pPr>
          </w:p>
        </w:tc>
        <w:tc>
          <w:tcPr>
            <w:tcW w:w="902" w:type="dxa"/>
            <w:tcBorders>
              <w:left w:val="nil"/>
              <w:right w:val="nil"/>
            </w:tcBorders>
            <w:shd w:val="clear" w:color="auto" w:fill="auto"/>
            <w:vAlign w:val="bottom"/>
          </w:tcPr>
          <w:p w14:paraId="7DE1E467" w14:textId="77777777" w:rsidR="00B94CD3" w:rsidRPr="00B94CD3" w:rsidRDefault="00B94CD3" w:rsidP="00FF060C">
            <w:pPr>
              <w:jc w:val="right"/>
              <w:rPr>
                <w:rFonts w:cs="Times New Roman"/>
                <w:sz w:val="20"/>
                <w:szCs w:val="20"/>
              </w:rPr>
            </w:pPr>
          </w:p>
        </w:tc>
        <w:tc>
          <w:tcPr>
            <w:tcW w:w="900" w:type="dxa"/>
            <w:shd w:val="clear" w:color="auto" w:fill="auto"/>
          </w:tcPr>
          <w:p w14:paraId="5E0442F2" w14:textId="77777777" w:rsidR="00B94CD3" w:rsidRPr="00B94CD3" w:rsidRDefault="00B94CD3" w:rsidP="00FF060C">
            <w:pPr>
              <w:jc w:val="right"/>
              <w:rPr>
                <w:rFonts w:cs="Times New Roman"/>
                <w:sz w:val="20"/>
                <w:szCs w:val="20"/>
              </w:rPr>
            </w:pPr>
          </w:p>
        </w:tc>
        <w:tc>
          <w:tcPr>
            <w:tcW w:w="805" w:type="dxa"/>
            <w:shd w:val="clear" w:color="auto" w:fill="auto"/>
          </w:tcPr>
          <w:p w14:paraId="64891DBF" w14:textId="77777777" w:rsidR="00B94CD3" w:rsidRPr="00B94CD3" w:rsidRDefault="00B94CD3" w:rsidP="00FF060C">
            <w:pPr>
              <w:jc w:val="right"/>
              <w:rPr>
                <w:rFonts w:cs="Times New Roman"/>
                <w:sz w:val="20"/>
                <w:szCs w:val="20"/>
              </w:rPr>
            </w:pPr>
          </w:p>
        </w:tc>
        <w:tc>
          <w:tcPr>
            <w:tcW w:w="802" w:type="dxa"/>
            <w:shd w:val="clear" w:color="auto" w:fill="auto"/>
          </w:tcPr>
          <w:p w14:paraId="7B470E70" w14:textId="77777777" w:rsidR="00B94CD3" w:rsidRPr="00B94CD3" w:rsidRDefault="00B94CD3" w:rsidP="00FF060C">
            <w:pPr>
              <w:jc w:val="right"/>
              <w:rPr>
                <w:rFonts w:cs="Times New Roman"/>
                <w:sz w:val="20"/>
                <w:szCs w:val="20"/>
              </w:rPr>
            </w:pPr>
          </w:p>
        </w:tc>
        <w:tc>
          <w:tcPr>
            <w:tcW w:w="899" w:type="dxa"/>
            <w:shd w:val="clear" w:color="auto" w:fill="auto"/>
          </w:tcPr>
          <w:p w14:paraId="7001C7A9" w14:textId="77777777" w:rsidR="00B94CD3" w:rsidRPr="00B94CD3" w:rsidRDefault="00B94CD3" w:rsidP="00FF060C">
            <w:pPr>
              <w:jc w:val="right"/>
              <w:rPr>
                <w:rFonts w:cs="Times New Roman"/>
                <w:sz w:val="20"/>
                <w:szCs w:val="20"/>
              </w:rPr>
            </w:pPr>
          </w:p>
        </w:tc>
        <w:tc>
          <w:tcPr>
            <w:tcW w:w="901" w:type="dxa"/>
            <w:shd w:val="clear" w:color="auto" w:fill="auto"/>
          </w:tcPr>
          <w:p w14:paraId="0F558AAB" w14:textId="77777777" w:rsidR="00B94CD3" w:rsidRPr="00B94CD3" w:rsidRDefault="00B94CD3" w:rsidP="00FF060C">
            <w:pPr>
              <w:jc w:val="right"/>
              <w:rPr>
                <w:rFonts w:cs="Times New Roman"/>
                <w:sz w:val="20"/>
                <w:szCs w:val="20"/>
              </w:rPr>
            </w:pPr>
          </w:p>
        </w:tc>
        <w:tc>
          <w:tcPr>
            <w:tcW w:w="942" w:type="dxa"/>
            <w:shd w:val="clear" w:color="auto" w:fill="auto"/>
          </w:tcPr>
          <w:p w14:paraId="5FB587BA" w14:textId="77777777" w:rsidR="00B94CD3" w:rsidRPr="00B94CD3" w:rsidRDefault="00B94CD3" w:rsidP="00FF060C">
            <w:pPr>
              <w:jc w:val="right"/>
              <w:rPr>
                <w:rFonts w:cs="Times New Roman"/>
                <w:sz w:val="20"/>
                <w:szCs w:val="20"/>
              </w:rPr>
            </w:pPr>
          </w:p>
        </w:tc>
      </w:tr>
      <w:tr w:rsidR="00B94CD3" w:rsidRPr="00B94CD3" w14:paraId="48ACB310" w14:textId="77777777" w:rsidTr="00FF060C">
        <w:trPr>
          <w:gridAfter w:val="1"/>
          <w:wAfter w:w="10" w:type="dxa"/>
          <w:trHeight w:val="246"/>
        </w:trPr>
        <w:tc>
          <w:tcPr>
            <w:tcW w:w="3060" w:type="dxa"/>
            <w:tcBorders>
              <w:top w:val="nil"/>
              <w:left w:val="nil"/>
              <w:bottom w:val="nil"/>
              <w:right w:val="nil"/>
            </w:tcBorders>
            <w:vAlign w:val="bottom"/>
          </w:tcPr>
          <w:p w14:paraId="6BD6F08A" w14:textId="77777777" w:rsidR="00B94CD3" w:rsidRPr="00B94CD3" w:rsidRDefault="00B94CD3" w:rsidP="00FF060C">
            <w:pPr>
              <w:ind w:left="162"/>
              <w:rPr>
                <w:rFonts w:cs="Times New Roman"/>
                <w:color w:val="000000"/>
                <w:sz w:val="20"/>
                <w:szCs w:val="20"/>
              </w:rPr>
            </w:pPr>
            <w:r w:rsidRPr="00B94CD3">
              <w:rPr>
                <w:rFonts w:cs="Times New Roman"/>
                <w:color w:val="000000"/>
                <w:sz w:val="20"/>
                <w:szCs w:val="20"/>
              </w:rPr>
              <w:t>segments before finance cost</w:t>
            </w:r>
          </w:p>
        </w:tc>
        <w:tc>
          <w:tcPr>
            <w:tcW w:w="828" w:type="dxa"/>
            <w:tcBorders>
              <w:left w:val="nil"/>
              <w:right w:val="nil"/>
            </w:tcBorders>
            <w:shd w:val="clear" w:color="auto" w:fill="auto"/>
            <w:vAlign w:val="bottom"/>
          </w:tcPr>
          <w:p w14:paraId="2FD6E0A9" w14:textId="76EF3D02" w:rsidR="00B94CD3" w:rsidRPr="00B94CD3" w:rsidRDefault="00B94CD3" w:rsidP="00FF060C">
            <w:pPr>
              <w:jc w:val="right"/>
              <w:rPr>
                <w:rFonts w:cs="Times New Roman"/>
                <w:sz w:val="20"/>
                <w:szCs w:val="20"/>
              </w:rPr>
            </w:pPr>
          </w:p>
        </w:tc>
        <w:tc>
          <w:tcPr>
            <w:tcW w:w="910" w:type="dxa"/>
            <w:tcBorders>
              <w:left w:val="nil"/>
              <w:right w:val="nil"/>
            </w:tcBorders>
            <w:shd w:val="clear" w:color="auto" w:fill="auto"/>
            <w:vAlign w:val="bottom"/>
          </w:tcPr>
          <w:p w14:paraId="6175770E" w14:textId="6954D7FF" w:rsidR="00B94CD3" w:rsidRPr="00B94CD3" w:rsidRDefault="00B94CD3" w:rsidP="00FF060C">
            <w:pPr>
              <w:jc w:val="right"/>
              <w:rPr>
                <w:rFonts w:cs="Times New Roman"/>
                <w:sz w:val="20"/>
                <w:szCs w:val="20"/>
              </w:rPr>
            </w:pPr>
          </w:p>
        </w:tc>
        <w:tc>
          <w:tcPr>
            <w:tcW w:w="816" w:type="dxa"/>
            <w:tcBorders>
              <w:left w:val="nil"/>
              <w:right w:val="nil"/>
            </w:tcBorders>
            <w:shd w:val="clear" w:color="auto" w:fill="auto"/>
            <w:vAlign w:val="bottom"/>
          </w:tcPr>
          <w:p w14:paraId="72652EBF" w14:textId="07A8947B" w:rsidR="00B94CD3" w:rsidRPr="00B94CD3" w:rsidRDefault="00B94CD3" w:rsidP="00FF060C">
            <w:pPr>
              <w:jc w:val="right"/>
              <w:rPr>
                <w:rFonts w:cs="Times New Roman"/>
                <w:sz w:val="20"/>
                <w:szCs w:val="20"/>
              </w:rPr>
            </w:pPr>
          </w:p>
        </w:tc>
        <w:tc>
          <w:tcPr>
            <w:tcW w:w="906" w:type="dxa"/>
            <w:tcBorders>
              <w:left w:val="nil"/>
              <w:right w:val="nil"/>
            </w:tcBorders>
            <w:shd w:val="clear" w:color="auto" w:fill="auto"/>
            <w:vAlign w:val="bottom"/>
          </w:tcPr>
          <w:p w14:paraId="2EBF4D59" w14:textId="1B041BBB" w:rsidR="00B94CD3" w:rsidRPr="00B94CD3" w:rsidRDefault="00B94CD3" w:rsidP="00FF060C">
            <w:pPr>
              <w:jc w:val="right"/>
              <w:rPr>
                <w:rFonts w:cs="Times New Roman"/>
                <w:sz w:val="20"/>
                <w:szCs w:val="20"/>
              </w:rPr>
            </w:pPr>
          </w:p>
        </w:tc>
        <w:tc>
          <w:tcPr>
            <w:tcW w:w="899" w:type="dxa"/>
            <w:tcBorders>
              <w:left w:val="nil"/>
              <w:right w:val="nil"/>
            </w:tcBorders>
            <w:shd w:val="clear" w:color="auto" w:fill="auto"/>
            <w:vAlign w:val="bottom"/>
          </w:tcPr>
          <w:p w14:paraId="7C0721D3" w14:textId="0342214C" w:rsidR="00B94CD3" w:rsidRPr="00B94CD3" w:rsidRDefault="00B94CD3" w:rsidP="00FF060C">
            <w:pPr>
              <w:jc w:val="right"/>
              <w:rPr>
                <w:rFonts w:cs="Times New Roman"/>
                <w:sz w:val="20"/>
                <w:szCs w:val="20"/>
              </w:rPr>
            </w:pPr>
          </w:p>
        </w:tc>
        <w:tc>
          <w:tcPr>
            <w:tcW w:w="879" w:type="dxa"/>
            <w:tcBorders>
              <w:left w:val="nil"/>
              <w:right w:val="nil"/>
            </w:tcBorders>
            <w:shd w:val="clear" w:color="auto" w:fill="auto"/>
            <w:vAlign w:val="bottom"/>
          </w:tcPr>
          <w:p w14:paraId="38A99B55" w14:textId="7B082A0D" w:rsidR="00B94CD3" w:rsidRPr="00B94CD3" w:rsidRDefault="00B94CD3" w:rsidP="00FF060C">
            <w:pPr>
              <w:jc w:val="right"/>
              <w:rPr>
                <w:rFonts w:cs="Times New Roman"/>
                <w:sz w:val="20"/>
                <w:szCs w:val="20"/>
              </w:rPr>
            </w:pPr>
          </w:p>
        </w:tc>
        <w:tc>
          <w:tcPr>
            <w:tcW w:w="888" w:type="dxa"/>
            <w:tcBorders>
              <w:left w:val="nil"/>
              <w:right w:val="nil"/>
            </w:tcBorders>
            <w:shd w:val="clear" w:color="auto" w:fill="auto"/>
            <w:vAlign w:val="bottom"/>
          </w:tcPr>
          <w:p w14:paraId="5DB8D322" w14:textId="210940D0" w:rsidR="00B94CD3" w:rsidRPr="00B94CD3" w:rsidRDefault="00B94CD3" w:rsidP="00FF060C">
            <w:pPr>
              <w:jc w:val="right"/>
              <w:rPr>
                <w:rFonts w:cs="Times New Roman"/>
                <w:sz w:val="20"/>
                <w:szCs w:val="20"/>
              </w:rPr>
            </w:pPr>
          </w:p>
        </w:tc>
        <w:tc>
          <w:tcPr>
            <w:tcW w:w="902" w:type="dxa"/>
            <w:tcBorders>
              <w:left w:val="nil"/>
              <w:right w:val="nil"/>
            </w:tcBorders>
            <w:shd w:val="clear" w:color="auto" w:fill="auto"/>
            <w:vAlign w:val="bottom"/>
          </w:tcPr>
          <w:p w14:paraId="1688B597" w14:textId="315B9253" w:rsidR="00B94CD3" w:rsidRPr="00B94CD3" w:rsidRDefault="00B94CD3" w:rsidP="00FF060C">
            <w:pPr>
              <w:jc w:val="right"/>
              <w:rPr>
                <w:rFonts w:cs="Times New Roman"/>
                <w:sz w:val="20"/>
                <w:szCs w:val="20"/>
              </w:rPr>
            </w:pPr>
          </w:p>
        </w:tc>
        <w:tc>
          <w:tcPr>
            <w:tcW w:w="900" w:type="dxa"/>
            <w:shd w:val="clear" w:color="auto" w:fill="auto"/>
          </w:tcPr>
          <w:p w14:paraId="15AB2D76" w14:textId="76804171" w:rsidR="00B94CD3" w:rsidRPr="00B94CD3" w:rsidRDefault="00B94CD3" w:rsidP="00FF060C">
            <w:pPr>
              <w:jc w:val="right"/>
              <w:rPr>
                <w:rFonts w:cs="Times New Roman"/>
                <w:sz w:val="20"/>
                <w:szCs w:val="20"/>
              </w:rPr>
            </w:pPr>
          </w:p>
        </w:tc>
        <w:tc>
          <w:tcPr>
            <w:tcW w:w="805" w:type="dxa"/>
            <w:shd w:val="clear" w:color="auto" w:fill="auto"/>
          </w:tcPr>
          <w:p w14:paraId="62FBC5E8" w14:textId="0F3EC7B6" w:rsidR="00B94CD3" w:rsidRPr="00B94CD3" w:rsidRDefault="00B94CD3" w:rsidP="00FF060C">
            <w:pPr>
              <w:jc w:val="right"/>
              <w:rPr>
                <w:rFonts w:cs="Times New Roman"/>
                <w:sz w:val="20"/>
                <w:szCs w:val="20"/>
              </w:rPr>
            </w:pPr>
          </w:p>
        </w:tc>
        <w:tc>
          <w:tcPr>
            <w:tcW w:w="802" w:type="dxa"/>
            <w:shd w:val="clear" w:color="auto" w:fill="auto"/>
          </w:tcPr>
          <w:p w14:paraId="6FE43E67" w14:textId="0C395A02" w:rsidR="00B94CD3" w:rsidRPr="00B94CD3" w:rsidRDefault="00B94CD3" w:rsidP="00FF060C">
            <w:pPr>
              <w:jc w:val="right"/>
              <w:rPr>
                <w:rFonts w:cs="Times New Roman"/>
                <w:sz w:val="20"/>
                <w:szCs w:val="20"/>
              </w:rPr>
            </w:pPr>
          </w:p>
        </w:tc>
        <w:tc>
          <w:tcPr>
            <w:tcW w:w="899" w:type="dxa"/>
            <w:shd w:val="clear" w:color="auto" w:fill="auto"/>
          </w:tcPr>
          <w:p w14:paraId="223AEF8E" w14:textId="62059BDD" w:rsidR="00B94CD3" w:rsidRPr="00B94CD3" w:rsidRDefault="00B94CD3" w:rsidP="00FF060C">
            <w:pPr>
              <w:jc w:val="right"/>
              <w:rPr>
                <w:rFonts w:cs="Times New Roman"/>
                <w:sz w:val="20"/>
                <w:szCs w:val="20"/>
              </w:rPr>
            </w:pPr>
          </w:p>
        </w:tc>
        <w:tc>
          <w:tcPr>
            <w:tcW w:w="901" w:type="dxa"/>
            <w:shd w:val="clear" w:color="auto" w:fill="auto"/>
          </w:tcPr>
          <w:p w14:paraId="4A04D10F" w14:textId="74A7BCDF" w:rsidR="00B94CD3" w:rsidRPr="00B94CD3" w:rsidRDefault="00B94CD3" w:rsidP="00FF060C">
            <w:pPr>
              <w:jc w:val="right"/>
              <w:rPr>
                <w:rFonts w:cs="Times New Roman"/>
                <w:sz w:val="20"/>
                <w:szCs w:val="20"/>
              </w:rPr>
            </w:pPr>
          </w:p>
        </w:tc>
        <w:tc>
          <w:tcPr>
            <w:tcW w:w="942" w:type="dxa"/>
            <w:shd w:val="clear" w:color="auto" w:fill="auto"/>
          </w:tcPr>
          <w:p w14:paraId="35D50850" w14:textId="43321DA3" w:rsidR="00B94CD3" w:rsidRPr="00B94CD3" w:rsidRDefault="00B94CD3" w:rsidP="00FF060C">
            <w:pPr>
              <w:jc w:val="right"/>
              <w:rPr>
                <w:rFonts w:cs="Times New Roman"/>
                <w:sz w:val="20"/>
                <w:szCs w:val="20"/>
              </w:rPr>
            </w:pPr>
          </w:p>
        </w:tc>
      </w:tr>
      <w:tr w:rsidR="007F2DAA" w:rsidRPr="00B94CD3" w14:paraId="7887434C" w14:textId="77777777" w:rsidTr="00763026">
        <w:trPr>
          <w:gridAfter w:val="1"/>
          <w:wAfter w:w="10" w:type="dxa"/>
          <w:trHeight w:val="48"/>
        </w:trPr>
        <w:tc>
          <w:tcPr>
            <w:tcW w:w="3060" w:type="dxa"/>
            <w:tcBorders>
              <w:top w:val="nil"/>
              <w:left w:val="nil"/>
              <w:bottom w:val="nil"/>
              <w:right w:val="nil"/>
            </w:tcBorders>
            <w:vAlign w:val="bottom"/>
          </w:tcPr>
          <w:p w14:paraId="245E4A06" w14:textId="77777777" w:rsidR="007F2DAA" w:rsidRPr="00B94CD3" w:rsidRDefault="007F2DAA" w:rsidP="007F2DAA">
            <w:pPr>
              <w:spacing w:line="240" w:lineRule="atLeast"/>
              <w:ind w:left="162"/>
              <w:rPr>
                <w:rFonts w:cs="Times New Roman"/>
                <w:sz w:val="20"/>
                <w:szCs w:val="20"/>
              </w:rPr>
            </w:pPr>
            <w:r w:rsidRPr="00B94CD3">
              <w:rPr>
                <w:rFonts w:cs="Times New Roman"/>
                <w:sz w:val="20"/>
                <w:szCs w:val="20"/>
              </w:rPr>
              <w:t>and income tax</w:t>
            </w:r>
          </w:p>
        </w:tc>
        <w:tc>
          <w:tcPr>
            <w:tcW w:w="828" w:type="dxa"/>
            <w:tcBorders>
              <w:left w:val="nil"/>
              <w:right w:val="nil"/>
            </w:tcBorders>
            <w:shd w:val="clear" w:color="auto" w:fill="auto"/>
            <w:vAlign w:val="bottom"/>
          </w:tcPr>
          <w:p w14:paraId="504AA085" w14:textId="0BB41210" w:rsidR="007F2DAA" w:rsidRPr="00B94CD3" w:rsidRDefault="007F2DAA" w:rsidP="007F2DAA">
            <w:pPr>
              <w:jc w:val="right"/>
              <w:rPr>
                <w:rFonts w:cs="Times New Roman"/>
                <w:sz w:val="20"/>
                <w:szCs w:val="20"/>
              </w:rPr>
            </w:pPr>
            <w:r>
              <w:rPr>
                <w:rFonts w:cs="Times New Roman"/>
                <w:sz w:val="20"/>
                <w:szCs w:val="20"/>
              </w:rPr>
              <w:t>2,085</w:t>
            </w:r>
          </w:p>
        </w:tc>
        <w:tc>
          <w:tcPr>
            <w:tcW w:w="910" w:type="dxa"/>
            <w:tcBorders>
              <w:left w:val="nil"/>
              <w:right w:val="nil"/>
            </w:tcBorders>
            <w:shd w:val="clear" w:color="auto" w:fill="auto"/>
            <w:vAlign w:val="bottom"/>
          </w:tcPr>
          <w:p w14:paraId="59FCEE13" w14:textId="16259C06" w:rsidR="007F2DAA" w:rsidRPr="00B94CD3" w:rsidRDefault="007F2DAA" w:rsidP="007F2DAA">
            <w:pPr>
              <w:jc w:val="right"/>
              <w:rPr>
                <w:rFonts w:cs="Times New Roman"/>
                <w:sz w:val="20"/>
                <w:szCs w:val="20"/>
              </w:rPr>
            </w:pPr>
            <w:r>
              <w:rPr>
                <w:rFonts w:cs="Times New Roman"/>
                <w:sz w:val="20"/>
                <w:szCs w:val="20"/>
              </w:rPr>
              <w:t>2,475</w:t>
            </w:r>
          </w:p>
        </w:tc>
        <w:tc>
          <w:tcPr>
            <w:tcW w:w="816" w:type="dxa"/>
            <w:tcBorders>
              <w:left w:val="nil"/>
              <w:right w:val="nil"/>
            </w:tcBorders>
            <w:shd w:val="clear" w:color="auto" w:fill="auto"/>
            <w:vAlign w:val="bottom"/>
          </w:tcPr>
          <w:p w14:paraId="57462DFC" w14:textId="3BDF4C1A" w:rsidR="007F2DAA" w:rsidRPr="00B94CD3" w:rsidRDefault="007F2DAA" w:rsidP="007F2DAA">
            <w:pPr>
              <w:jc w:val="right"/>
              <w:rPr>
                <w:rFonts w:cs="Times New Roman"/>
                <w:sz w:val="20"/>
                <w:szCs w:val="20"/>
              </w:rPr>
            </w:pPr>
            <w:r>
              <w:rPr>
                <w:rFonts w:cs="Times New Roman"/>
                <w:sz w:val="20"/>
                <w:szCs w:val="20"/>
              </w:rPr>
              <w:t>454</w:t>
            </w:r>
          </w:p>
        </w:tc>
        <w:tc>
          <w:tcPr>
            <w:tcW w:w="906" w:type="dxa"/>
            <w:tcBorders>
              <w:left w:val="nil"/>
              <w:right w:val="nil"/>
            </w:tcBorders>
            <w:shd w:val="clear" w:color="auto" w:fill="auto"/>
            <w:vAlign w:val="bottom"/>
          </w:tcPr>
          <w:p w14:paraId="3A5F09A5" w14:textId="00774496" w:rsidR="007F2DAA" w:rsidRPr="00B94CD3" w:rsidRDefault="007F2DAA" w:rsidP="007F2DAA">
            <w:pPr>
              <w:jc w:val="right"/>
              <w:rPr>
                <w:rFonts w:cs="Times New Roman"/>
                <w:sz w:val="20"/>
                <w:szCs w:val="20"/>
              </w:rPr>
            </w:pPr>
            <w:r>
              <w:rPr>
                <w:rFonts w:cs="Times New Roman"/>
                <w:sz w:val="20"/>
                <w:szCs w:val="20"/>
              </w:rPr>
              <w:t>289</w:t>
            </w:r>
          </w:p>
        </w:tc>
        <w:tc>
          <w:tcPr>
            <w:tcW w:w="899" w:type="dxa"/>
            <w:tcBorders>
              <w:left w:val="nil"/>
              <w:right w:val="nil"/>
            </w:tcBorders>
            <w:shd w:val="clear" w:color="auto" w:fill="auto"/>
            <w:vAlign w:val="bottom"/>
          </w:tcPr>
          <w:p w14:paraId="6B01C466" w14:textId="7A8ED860" w:rsidR="007F2DAA" w:rsidRPr="00B94CD3" w:rsidRDefault="007F2DAA" w:rsidP="007F2DAA">
            <w:pPr>
              <w:pStyle w:val="acctfourfigures"/>
              <w:tabs>
                <w:tab w:val="clear" w:pos="765"/>
                <w:tab w:val="decimal" w:pos="599"/>
              </w:tabs>
              <w:spacing w:line="240" w:lineRule="atLeast"/>
              <w:ind w:right="11"/>
              <w:rPr>
                <w:sz w:val="20"/>
                <w:cs/>
                <w:lang w:bidi="th-TH"/>
              </w:rPr>
            </w:pPr>
            <w:r>
              <w:rPr>
                <w:sz w:val="20"/>
              </w:rPr>
              <w:t>(80)</w:t>
            </w:r>
          </w:p>
        </w:tc>
        <w:tc>
          <w:tcPr>
            <w:tcW w:w="879" w:type="dxa"/>
            <w:tcBorders>
              <w:left w:val="nil"/>
              <w:right w:val="nil"/>
            </w:tcBorders>
            <w:shd w:val="clear" w:color="auto" w:fill="auto"/>
            <w:vAlign w:val="bottom"/>
          </w:tcPr>
          <w:p w14:paraId="3DD86581" w14:textId="550FC952" w:rsidR="007F2DAA" w:rsidRPr="00B94CD3" w:rsidRDefault="007F2DAA" w:rsidP="007F2DAA">
            <w:pPr>
              <w:jc w:val="right"/>
              <w:rPr>
                <w:rFonts w:cs="Times New Roman"/>
                <w:sz w:val="20"/>
                <w:szCs w:val="20"/>
              </w:rPr>
            </w:pPr>
            <w:r>
              <w:rPr>
                <w:rFonts w:cs="Times New Roman"/>
                <w:sz w:val="20"/>
                <w:szCs w:val="20"/>
              </w:rPr>
              <w:t>(1)</w:t>
            </w:r>
          </w:p>
        </w:tc>
        <w:tc>
          <w:tcPr>
            <w:tcW w:w="888" w:type="dxa"/>
            <w:tcBorders>
              <w:left w:val="nil"/>
              <w:right w:val="nil"/>
            </w:tcBorders>
            <w:shd w:val="clear" w:color="auto" w:fill="auto"/>
            <w:vAlign w:val="bottom"/>
          </w:tcPr>
          <w:p w14:paraId="31BAE7CC" w14:textId="59AB2A20" w:rsidR="007F2DAA" w:rsidRPr="00B94CD3" w:rsidRDefault="007F2DAA" w:rsidP="007F2DAA">
            <w:pPr>
              <w:ind w:left="-122" w:right="-17" w:firstLine="122"/>
              <w:jc w:val="right"/>
              <w:rPr>
                <w:rFonts w:cs="Times New Roman"/>
                <w:sz w:val="20"/>
                <w:szCs w:val="20"/>
              </w:rPr>
            </w:pPr>
            <w:r>
              <w:rPr>
                <w:rFonts w:cs="Times New Roman"/>
                <w:sz w:val="20"/>
                <w:szCs w:val="20"/>
              </w:rPr>
              <w:t>2,025</w:t>
            </w:r>
          </w:p>
        </w:tc>
        <w:tc>
          <w:tcPr>
            <w:tcW w:w="902" w:type="dxa"/>
            <w:tcBorders>
              <w:left w:val="nil"/>
              <w:right w:val="nil"/>
            </w:tcBorders>
            <w:shd w:val="clear" w:color="auto" w:fill="auto"/>
            <w:vAlign w:val="bottom"/>
          </w:tcPr>
          <w:p w14:paraId="6A5B4018" w14:textId="167BF794" w:rsidR="007F2DAA" w:rsidRPr="00B94CD3" w:rsidRDefault="007F2DAA" w:rsidP="007F2DAA">
            <w:pPr>
              <w:jc w:val="right"/>
              <w:rPr>
                <w:rFonts w:cs="Times New Roman"/>
                <w:sz w:val="20"/>
                <w:szCs w:val="20"/>
              </w:rPr>
            </w:pPr>
            <w:r>
              <w:rPr>
                <w:rFonts w:cs="Times New Roman"/>
                <w:sz w:val="20"/>
                <w:szCs w:val="20"/>
              </w:rPr>
              <w:t>2,402</w:t>
            </w:r>
          </w:p>
        </w:tc>
        <w:tc>
          <w:tcPr>
            <w:tcW w:w="900" w:type="dxa"/>
            <w:shd w:val="clear" w:color="auto" w:fill="auto"/>
          </w:tcPr>
          <w:p w14:paraId="49B6C165" w14:textId="2CD59619" w:rsidR="007F2DAA" w:rsidRPr="00B94CD3" w:rsidRDefault="007F2DAA" w:rsidP="007F2DAA">
            <w:pPr>
              <w:jc w:val="right"/>
              <w:rPr>
                <w:rFonts w:cs="Times New Roman"/>
                <w:sz w:val="20"/>
                <w:szCs w:val="20"/>
              </w:rPr>
            </w:pPr>
            <w:r>
              <w:rPr>
                <w:rFonts w:cs="Times New Roman"/>
                <w:sz w:val="20"/>
                <w:szCs w:val="20"/>
              </w:rPr>
              <w:t>311</w:t>
            </w:r>
          </w:p>
        </w:tc>
        <w:tc>
          <w:tcPr>
            <w:tcW w:w="805" w:type="dxa"/>
            <w:shd w:val="clear" w:color="auto" w:fill="auto"/>
          </w:tcPr>
          <w:p w14:paraId="03261005" w14:textId="18EC12CD" w:rsidR="007F2DAA" w:rsidRPr="00B94CD3" w:rsidRDefault="007F2DAA" w:rsidP="007F2DAA">
            <w:pPr>
              <w:jc w:val="right"/>
              <w:rPr>
                <w:rFonts w:cs="Times New Roman"/>
                <w:sz w:val="20"/>
                <w:szCs w:val="20"/>
              </w:rPr>
            </w:pPr>
            <w:r>
              <w:rPr>
                <w:rFonts w:cs="Times New Roman"/>
                <w:sz w:val="20"/>
                <w:szCs w:val="20"/>
              </w:rPr>
              <w:t>94</w:t>
            </w:r>
          </w:p>
        </w:tc>
        <w:tc>
          <w:tcPr>
            <w:tcW w:w="802" w:type="dxa"/>
            <w:shd w:val="clear" w:color="auto" w:fill="auto"/>
          </w:tcPr>
          <w:p w14:paraId="66413880" w14:textId="339A1485" w:rsidR="007F2DAA" w:rsidRPr="00B94CD3" w:rsidRDefault="007F2DAA" w:rsidP="00A12E45">
            <w:pPr>
              <w:jc w:val="right"/>
              <w:rPr>
                <w:rFonts w:cs="Times New Roman"/>
                <w:sz w:val="20"/>
                <w:szCs w:val="20"/>
                <w:cs/>
              </w:rPr>
            </w:pPr>
            <w:r>
              <w:rPr>
                <w:rFonts w:cs="Times New Roman"/>
                <w:sz w:val="20"/>
                <w:szCs w:val="20"/>
              </w:rPr>
              <w:t>(4)</w:t>
            </w:r>
          </w:p>
        </w:tc>
        <w:tc>
          <w:tcPr>
            <w:tcW w:w="899" w:type="dxa"/>
            <w:shd w:val="clear" w:color="auto" w:fill="auto"/>
          </w:tcPr>
          <w:p w14:paraId="6F21788A" w14:textId="3912082F" w:rsidR="007F2DAA" w:rsidRPr="00B94CD3" w:rsidRDefault="007F2DAA" w:rsidP="007F2DAA">
            <w:pPr>
              <w:jc w:val="right"/>
              <w:rPr>
                <w:rFonts w:cs="Times New Roman"/>
                <w:sz w:val="20"/>
                <w:szCs w:val="20"/>
              </w:rPr>
            </w:pPr>
            <w:r>
              <w:rPr>
                <w:rFonts w:cs="Times New Roman"/>
                <w:sz w:val="20"/>
                <w:szCs w:val="20"/>
              </w:rPr>
              <w:t>10</w:t>
            </w:r>
          </w:p>
        </w:tc>
        <w:tc>
          <w:tcPr>
            <w:tcW w:w="901" w:type="dxa"/>
            <w:shd w:val="clear" w:color="auto" w:fill="auto"/>
          </w:tcPr>
          <w:p w14:paraId="721A4881" w14:textId="03D0D310" w:rsidR="007F2DAA" w:rsidRPr="00B94CD3" w:rsidRDefault="007F2DAA" w:rsidP="007F2DAA">
            <w:pPr>
              <w:ind w:right="46"/>
              <w:jc w:val="right"/>
              <w:rPr>
                <w:rFonts w:cs="Times New Roman"/>
                <w:sz w:val="20"/>
                <w:szCs w:val="20"/>
              </w:rPr>
            </w:pPr>
            <w:r>
              <w:rPr>
                <w:rFonts w:cs="Times New Roman"/>
                <w:sz w:val="20"/>
                <w:szCs w:val="20"/>
              </w:rPr>
              <w:t>4,791</w:t>
            </w:r>
          </w:p>
        </w:tc>
        <w:tc>
          <w:tcPr>
            <w:tcW w:w="942" w:type="dxa"/>
            <w:shd w:val="clear" w:color="auto" w:fill="auto"/>
          </w:tcPr>
          <w:p w14:paraId="755C7F29" w14:textId="7D3DB412" w:rsidR="007F2DAA" w:rsidRPr="00B94CD3" w:rsidRDefault="007F2DAA" w:rsidP="007F2DAA">
            <w:pPr>
              <w:jc w:val="right"/>
              <w:rPr>
                <w:rFonts w:cs="Times New Roman"/>
                <w:sz w:val="20"/>
                <w:szCs w:val="20"/>
              </w:rPr>
            </w:pPr>
            <w:r>
              <w:rPr>
                <w:rFonts w:cs="Times New Roman"/>
                <w:sz w:val="20"/>
                <w:szCs w:val="20"/>
              </w:rPr>
              <w:t>5,269</w:t>
            </w:r>
          </w:p>
        </w:tc>
      </w:tr>
      <w:tr w:rsidR="007F2DAA" w:rsidRPr="00B94CD3" w14:paraId="078A3AA8" w14:textId="77777777" w:rsidTr="00FF060C">
        <w:trPr>
          <w:gridAfter w:val="1"/>
          <w:wAfter w:w="10" w:type="dxa"/>
          <w:trHeight w:val="48"/>
        </w:trPr>
        <w:tc>
          <w:tcPr>
            <w:tcW w:w="3060" w:type="dxa"/>
            <w:tcBorders>
              <w:top w:val="nil"/>
              <w:left w:val="nil"/>
              <w:bottom w:val="nil"/>
              <w:right w:val="nil"/>
            </w:tcBorders>
            <w:vAlign w:val="bottom"/>
          </w:tcPr>
          <w:p w14:paraId="782DC11A" w14:textId="77777777" w:rsidR="007F2DAA" w:rsidRPr="00B94CD3" w:rsidRDefault="007F2DAA" w:rsidP="007F2DAA">
            <w:pPr>
              <w:spacing w:line="240" w:lineRule="atLeast"/>
              <w:rPr>
                <w:rFonts w:cs="Times New Roman"/>
                <w:sz w:val="20"/>
                <w:szCs w:val="20"/>
                <w:cs/>
              </w:rPr>
            </w:pPr>
            <w:r w:rsidRPr="00B94CD3">
              <w:rPr>
                <w:rFonts w:cs="Times New Roman"/>
                <w:sz w:val="20"/>
                <w:szCs w:val="20"/>
              </w:rPr>
              <w:t>Finance cost</w:t>
            </w:r>
          </w:p>
        </w:tc>
        <w:tc>
          <w:tcPr>
            <w:tcW w:w="828" w:type="dxa"/>
            <w:tcBorders>
              <w:left w:val="nil"/>
              <w:right w:val="nil"/>
            </w:tcBorders>
            <w:shd w:val="clear" w:color="auto" w:fill="auto"/>
            <w:vAlign w:val="bottom"/>
          </w:tcPr>
          <w:p w14:paraId="0E560473" w14:textId="77777777" w:rsidR="007F2DAA" w:rsidRPr="00B94CD3" w:rsidRDefault="007F2DAA" w:rsidP="007F2DAA">
            <w:pPr>
              <w:jc w:val="right"/>
              <w:rPr>
                <w:rFonts w:cs="Times New Roman"/>
                <w:sz w:val="20"/>
                <w:szCs w:val="20"/>
              </w:rPr>
            </w:pPr>
          </w:p>
        </w:tc>
        <w:tc>
          <w:tcPr>
            <w:tcW w:w="910" w:type="dxa"/>
            <w:tcBorders>
              <w:left w:val="nil"/>
              <w:right w:val="nil"/>
            </w:tcBorders>
            <w:shd w:val="clear" w:color="auto" w:fill="auto"/>
            <w:vAlign w:val="bottom"/>
          </w:tcPr>
          <w:p w14:paraId="14F568F3" w14:textId="77777777" w:rsidR="007F2DAA" w:rsidRPr="00B94CD3" w:rsidRDefault="007F2DAA" w:rsidP="007F2DAA">
            <w:pPr>
              <w:jc w:val="right"/>
              <w:rPr>
                <w:rFonts w:cs="Times New Roman"/>
                <w:sz w:val="20"/>
                <w:szCs w:val="20"/>
              </w:rPr>
            </w:pPr>
          </w:p>
        </w:tc>
        <w:tc>
          <w:tcPr>
            <w:tcW w:w="816" w:type="dxa"/>
            <w:tcBorders>
              <w:left w:val="nil"/>
              <w:right w:val="nil"/>
            </w:tcBorders>
            <w:shd w:val="clear" w:color="auto" w:fill="auto"/>
            <w:vAlign w:val="bottom"/>
          </w:tcPr>
          <w:p w14:paraId="25C7FC75" w14:textId="77777777" w:rsidR="007F2DAA" w:rsidRPr="00B94CD3" w:rsidRDefault="007F2DAA" w:rsidP="007F2DAA">
            <w:pPr>
              <w:jc w:val="right"/>
              <w:rPr>
                <w:rFonts w:cs="Times New Roman"/>
                <w:sz w:val="20"/>
                <w:szCs w:val="20"/>
              </w:rPr>
            </w:pPr>
          </w:p>
        </w:tc>
        <w:tc>
          <w:tcPr>
            <w:tcW w:w="906" w:type="dxa"/>
            <w:tcBorders>
              <w:left w:val="nil"/>
              <w:right w:val="nil"/>
            </w:tcBorders>
            <w:shd w:val="clear" w:color="auto" w:fill="auto"/>
            <w:vAlign w:val="bottom"/>
          </w:tcPr>
          <w:p w14:paraId="042CE79A" w14:textId="77777777" w:rsidR="007F2DAA" w:rsidRPr="00B94CD3" w:rsidRDefault="007F2DAA" w:rsidP="007F2DAA">
            <w:pPr>
              <w:jc w:val="right"/>
              <w:rPr>
                <w:rFonts w:cs="Times New Roman"/>
                <w:sz w:val="20"/>
                <w:szCs w:val="20"/>
              </w:rPr>
            </w:pPr>
          </w:p>
        </w:tc>
        <w:tc>
          <w:tcPr>
            <w:tcW w:w="899" w:type="dxa"/>
            <w:tcBorders>
              <w:left w:val="nil"/>
              <w:right w:val="nil"/>
            </w:tcBorders>
            <w:shd w:val="clear" w:color="auto" w:fill="auto"/>
            <w:vAlign w:val="bottom"/>
          </w:tcPr>
          <w:p w14:paraId="49BDC348" w14:textId="77777777" w:rsidR="007F2DAA" w:rsidRPr="00B94CD3" w:rsidRDefault="007F2DAA" w:rsidP="007F2DAA">
            <w:pPr>
              <w:jc w:val="right"/>
              <w:rPr>
                <w:rFonts w:cs="Times New Roman"/>
                <w:sz w:val="20"/>
                <w:szCs w:val="20"/>
              </w:rPr>
            </w:pPr>
          </w:p>
        </w:tc>
        <w:tc>
          <w:tcPr>
            <w:tcW w:w="879" w:type="dxa"/>
            <w:tcBorders>
              <w:left w:val="nil"/>
              <w:right w:val="nil"/>
            </w:tcBorders>
            <w:shd w:val="clear" w:color="auto" w:fill="auto"/>
            <w:vAlign w:val="bottom"/>
          </w:tcPr>
          <w:p w14:paraId="0FF96DD0" w14:textId="77777777" w:rsidR="007F2DAA" w:rsidRPr="00B94CD3" w:rsidRDefault="007F2DAA" w:rsidP="007F2DAA">
            <w:pPr>
              <w:jc w:val="right"/>
              <w:rPr>
                <w:rFonts w:cs="Times New Roman"/>
                <w:sz w:val="20"/>
                <w:szCs w:val="20"/>
              </w:rPr>
            </w:pPr>
          </w:p>
        </w:tc>
        <w:tc>
          <w:tcPr>
            <w:tcW w:w="888" w:type="dxa"/>
            <w:tcBorders>
              <w:left w:val="nil"/>
              <w:right w:val="nil"/>
            </w:tcBorders>
            <w:shd w:val="clear" w:color="auto" w:fill="auto"/>
            <w:vAlign w:val="bottom"/>
          </w:tcPr>
          <w:p w14:paraId="6EF67111" w14:textId="77777777" w:rsidR="007F2DAA" w:rsidRPr="00B94CD3" w:rsidRDefault="007F2DAA" w:rsidP="007F2DAA">
            <w:pPr>
              <w:jc w:val="right"/>
              <w:rPr>
                <w:rFonts w:cs="Times New Roman"/>
                <w:sz w:val="20"/>
                <w:szCs w:val="20"/>
              </w:rPr>
            </w:pPr>
          </w:p>
        </w:tc>
        <w:tc>
          <w:tcPr>
            <w:tcW w:w="902" w:type="dxa"/>
            <w:tcBorders>
              <w:left w:val="nil"/>
              <w:right w:val="nil"/>
            </w:tcBorders>
            <w:shd w:val="clear" w:color="auto" w:fill="auto"/>
            <w:vAlign w:val="bottom"/>
          </w:tcPr>
          <w:p w14:paraId="7F5C9554" w14:textId="77777777" w:rsidR="007F2DAA" w:rsidRPr="00B94CD3" w:rsidRDefault="007F2DAA" w:rsidP="007F2DAA">
            <w:pPr>
              <w:jc w:val="right"/>
              <w:rPr>
                <w:rFonts w:cs="Times New Roman"/>
                <w:sz w:val="20"/>
                <w:szCs w:val="20"/>
              </w:rPr>
            </w:pPr>
          </w:p>
        </w:tc>
        <w:tc>
          <w:tcPr>
            <w:tcW w:w="900" w:type="dxa"/>
            <w:shd w:val="clear" w:color="auto" w:fill="auto"/>
            <w:vAlign w:val="bottom"/>
          </w:tcPr>
          <w:p w14:paraId="1DD9B6F9" w14:textId="77777777" w:rsidR="007F2DAA" w:rsidRPr="00B94CD3" w:rsidRDefault="007F2DAA" w:rsidP="007F2DAA">
            <w:pPr>
              <w:jc w:val="right"/>
              <w:rPr>
                <w:rFonts w:cs="Times New Roman"/>
                <w:sz w:val="20"/>
                <w:szCs w:val="20"/>
              </w:rPr>
            </w:pPr>
          </w:p>
        </w:tc>
        <w:tc>
          <w:tcPr>
            <w:tcW w:w="805" w:type="dxa"/>
            <w:shd w:val="clear" w:color="auto" w:fill="auto"/>
            <w:vAlign w:val="bottom"/>
          </w:tcPr>
          <w:p w14:paraId="444D20E2" w14:textId="77777777" w:rsidR="007F2DAA" w:rsidRPr="00B94CD3" w:rsidRDefault="007F2DAA" w:rsidP="007F2DAA">
            <w:pPr>
              <w:jc w:val="right"/>
              <w:rPr>
                <w:rFonts w:cs="Times New Roman"/>
                <w:sz w:val="20"/>
                <w:szCs w:val="20"/>
              </w:rPr>
            </w:pPr>
          </w:p>
        </w:tc>
        <w:tc>
          <w:tcPr>
            <w:tcW w:w="802" w:type="dxa"/>
            <w:shd w:val="clear" w:color="auto" w:fill="auto"/>
            <w:vAlign w:val="bottom"/>
          </w:tcPr>
          <w:p w14:paraId="5DF3614E" w14:textId="77777777" w:rsidR="007F2DAA" w:rsidRPr="00B94CD3" w:rsidRDefault="007F2DAA" w:rsidP="007F2DAA">
            <w:pPr>
              <w:jc w:val="right"/>
              <w:rPr>
                <w:rFonts w:cs="Times New Roman"/>
                <w:sz w:val="20"/>
                <w:szCs w:val="20"/>
              </w:rPr>
            </w:pPr>
          </w:p>
        </w:tc>
        <w:tc>
          <w:tcPr>
            <w:tcW w:w="899" w:type="dxa"/>
            <w:shd w:val="clear" w:color="auto" w:fill="auto"/>
            <w:vAlign w:val="bottom"/>
          </w:tcPr>
          <w:p w14:paraId="5CE8DA0E" w14:textId="77777777" w:rsidR="007F2DAA" w:rsidRPr="00B94CD3" w:rsidRDefault="007F2DAA" w:rsidP="007F2DAA">
            <w:pPr>
              <w:jc w:val="right"/>
              <w:rPr>
                <w:rFonts w:cs="Times New Roman"/>
                <w:sz w:val="20"/>
                <w:szCs w:val="20"/>
              </w:rPr>
            </w:pPr>
          </w:p>
        </w:tc>
        <w:tc>
          <w:tcPr>
            <w:tcW w:w="901" w:type="dxa"/>
            <w:shd w:val="clear" w:color="auto" w:fill="auto"/>
            <w:vAlign w:val="bottom"/>
          </w:tcPr>
          <w:p w14:paraId="6C023A6D" w14:textId="0FF7FCA5" w:rsidR="007F2DAA" w:rsidRPr="00B94CD3" w:rsidRDefault="007F2DAA" w:rsidP="007F2DAA">
            <w:pPr>
              <w:tabs>
                <w:tab w:val="decimal" w:pos="687"/>
              </w:tabs>
              <w:ind w:right="-202"/>
              <w:rPr>
                <w:rFonts w:cs="Times New Roman"/>
                <w:sz w:val="20"/>
                <w:szCs w:val="20"/>
              </w:rPr>
            </w:pPr>
            <w:r>
              <w:rPr>
                <w:rFonts w:cs="Times New Roman"/>
                <w:sz w:val="20"/>
                <w:szCs w:val="20"/>
              </w:rPr>
              <w:t>(1,131)</w:t>
            </w:r>
          </w:p>
        </w:tc>
        <w:tc>
          <w:tcPr>
            <w:tcW w:w="942" w:type="dxa"/>
            <w:shd w:val="clear" w:color="auto" w:fill="auto"/>
            <w:vAlign w:val="bottom"/>
          </w:tcPr>
          <w:p w14:paraId="2C8864A8" w14:textId="0135F226" w:rsidR="007F2DAA" w:rsidRPr="00B94CD3" w:rsidRDefault="007F2DAA" w:rsidP="007F2DAA">
            <w:pPr>
              <w:ind w:right="-69"/>
              <w:jc w:val="right"/>
              <w:rPr>
                <w:rFonts w:cs="Times New Roman"/>
                <w:sz w:val="20"/>
                <w:szCs w:val="20"/>
              </w:rPr>
            </w:pPr>
            <w:r>
              <w:rPr>
                <w:rFonts w:cs="Times New Roman"/>
                <w:sz w:val="20"/>
                <w:szCs w:val="20"/>
              </w:rPr>
              <w:t>(807)</w:t>
            </w:r>
          </w:p>
        </w:tc>
      </w:tr>
      <w:tr w:rsidR="007F2DAA" w:rsidRPr="00B94CD3" w14:paraId="222C4126" w14:textId="77777777" w:rsidTr="00FF060C">
        <w:trPr>
          <w:gridAfter w:val="1"/>
          <w:wAfter w:w="10" w:type="dxa"/>
          <w:trHeight w:val="48"/>
        </w:trPr>
        <w:tc>
          <w:tcPr>
            <w:tcW w:w="3060" w:type="dxa"/>
            <w:tcBorders>
              <w:top w:val="nil"/>
              <w:left w:val="nil"/>
              <w:bottom w:val="nil"/>
              <w:right w:val="nil"/>
            </w:tcBorders>
            <w:vAlign w:val="bottom"/>
          </w:tcPr>
          <w:p w14:paraId="5CF8E64B" w14:textId="3C664F0C" w:rsidR="007F2DAA" w:rsidRPr="00B94CD3" w:rsidRDefault="007F2DAA" w:rsidP="007F2DAA">
            <w:pPr>
              <w:spacing w:line="240" w:lineRule="atLeast"/>
              <w:rPr>
                <w:rFonts w:cs="Times New Roman"/>
                <w:sz w:val="20"/>
                <w:szCs w:val="20"/>
              </w:rPr>
            </w:pPr>
            <w:r w:rsidRPr="00B94CD3">
              <w:rPr>
                <w:rFonts w:cs="Times New Roman"/>
                <w:sz w:val="20"/>
                <w:szCs w:val="20"/>
              </w:rPr>
              <w:t>Share of loss</w:t>
            </w:r>
            <w:r w:rsidR="00B8400E">
              <w:rPr>
                <w:rFonts w:cs="Times New Roman"/>
                <w:sz w:val="20"/>
                <w:szCs w:val="20"/>
              </w:rPr>
              <w:t xml:space="preserve"> </w:t>
            </w:r>
            <w:r w:rsidRPr="00B94CD3">
              <w:rPr>
                <w:rFonts w:cs="Times New Roman"/>
                <w:sz w:val="20"/>
                <w:szCs w:val="20"/>
              </w:rPr>
              <w:t>of</w:t>
            </w:r>
            <w:r w:rsidR="00B8400E" w:rsidRPr="00B94CD3">
              <w:rPr>
                <w:rFonts w:cs="Times New Roman"/>
                <w:sz w:val="20"/>
                <w:szCs w:val="20"/>
              </w:rPr>
              <w:t xml:space="preserve"> investments</w:t>
            </w:r>
            <w:r w:rsidR="00B8400E">
              <w:rPr>
                <w:rFonts w:cs="Times New Roman"/>
                <w:sz w:val="20"/>
                <w:szCs w:val="20"/>
              </w:rPr>
              <w:t xml:space="preserve"> </w:t>
            </w:r>
            <w:r w:rsidR="00B8400E" w:rsidRPr="00B94CD3">
              <w:rPr>
                <w:rFonts w:cs="Times New Roman"/>
                <w:sz w:val="20"/>
                <w:szCs w:val="20"/>
              </w:rPr>
              <w:t>in</w:t>
            </w:r>
          </w:p>
        </w:tc>
        <w:tc>
          <w:tcPr>
            <w:tcW w:w="828" w:type="dxa"/>
            <w:tcBorders>
              <w:left w:val="nil"/>
              <w:right w:val="nil"/>
            </w:tcBorders>
            <w:shd w:val="clear" w:color="auto" w:fill="auto"/>
            <w:vAlign w:val="bottom"/>
          </w:tcPr>
          <w:p w14:paraId="53A7ABFA" w14:textId="77777777" w:rsidR="007F2DAA" w:rsidRPr="00B94CD3" w:rsidRDefault="007F2DAA" w:rsidP="007F2DAA">
            <w:pPr>
              <w:jc w:val="right"/>
              <w:rPr>
                <w:rFonts w:cs="Times New Roman"/>
                <w:sz w:val="20"/>
                <w:szCs w:val="20"/>
              </w:rPr>
            </w:pPr>
          </w:p>
        </w:tc>
        <w:tc>
          <w:tcPr>
            <w:tcW w:w="910" w:type="dxa"/>
            <w:tcBorders>
              <w:left w:val="nil"/>
              <w:right w:val="nil"/>
            </w:tcBorders>
            <w:shd w:val="clear" w:color="auto" w:fill="auto"/>
            <w:vAlign w:val="bottom"/>
          </w:tcPr>
          <w:p w14:paraId="627D82C4" w14:textId="77777777" w:rsidR="007F2DAA" w:rsidRPr="00B94CD3" w:rsidRDefault="007F2DAA" w:rsidP="007F2DAA">
            <w:pPr>
              <w:jc w:val="right"/>
              <w:rPr>
                <w:rFonts w:cs="Times New Roman"/>
                <w:sz w:val="20"/>
                <w:szCs w:val="20"/>
              </w:rPr>
            </w:pPr>
          </w:p>
        </w:tc>
        <w:tc>
          <w:tcPr>
            <w:tcW w:w="816" w:type="dxa"/>
            <w:tcBorders>
              <w:left w:val="nil"/>
              <w:right w:val="nil"/>
            </w:tcBorders>
            <w:shd w:val="clear" w:color="auto" w:fill="auto"/>
            <w:vAlign w:val="bottom"/>
          </w:tcPr>
          <w:p w14:paraId="040E7718" w14:textId="77777777" w:rsidR="007F2DAA" w:rsidRPr="00B94CD3" w:rsidRDefault="007F2DAA" w:rsidP="007F2DAA">
            <w:pPr>
              <w:jc w:val="right"/>
              <w:rPr>
                <w:rFonts w:cs="Times New Roman"/>
                <w:sz w:val="20"/>
                <w:szCs w:val="20"/>
              </w:rPr>
            </w:pPr>
          </w:p>
        </w:tc>
        <w:tc>
          <w:tcPr>
            <w:tcW w:w="906" w:type="dxa"/>
            <w:tcBorders>
              <w:left w:val="nil"/>
              <w:right w:val="nil"/>
            </w:tcBorders>
            <w:shd w:val="clear" w:color="auto" w:fill="auto"/>
            <w:vAlign w:val="bottom"/>
          </w:tcPr>
          <w:p w14:paraId="39FB77AF" w14:textId="77777777" w:rsidR="007F2DAA" w:rsidRPr="00B94CD3" w:rsidRDefault="007F2DAA" w:rsidP="007F2DAA">
            <w:pPr>
              <w:jc w:val="right"/>
              <w:rPr>
                <w:rFonts w:cs="Times New Roman"/>
                <w:sz w:val="20"/>
                <w:szCs w:val="20"/>
              </w:rPr>
            </w:pPr>
          </w:p>
        </w:tc>
        <w:tc>
          <w:tcPr>
            <w:tcW w:w="899" w:type="dxa"/>
            <w:tcBorders>
              <w:left w:val="nil"/>
              <w:right w:val="nil"/>
            </w:tcBorders>
            <w:shd w:val="clear" w:color="auto" w:fill="auto"/>
            <w:vAlign w:val="bottom"/>
          </w:tcPr>
          <w:p w14:paraId="7F2B559A" w14:textId="77777777" w:rsidR="007F2DAA" w:rsidRPr="00B94CD3" w:rsidRDefault="007F2DAA" w:rsidP="007F2DAA">
            <w:pPr>
              <w:jc w:val="right"/>
              <w:rPr>
                <w:rFonts w:cs="Times New Roman"/>
                <w:sz w:val="20"/>
                <w:szCs w:val="20"/>
              </w:rPr>
            </w:pPr>
          </w:p>
        </w:tc>
        <w:tc>
          <w:tcPr>
            <w:tcW w:w="879" w:type="dxa"/>
            <w:tcBorders>
              <w:left w:val="nil"/>
              <w:right w:val="nil"/>
            </w:tcBorders>
            <w:shd w:val="clear" w:color="auto" w:fill="auto"/>
            <w:vAlign w:val="bottom"/>
          </w:tcPr>
          <w:p w14:paraId="3C7FFDC4" w14:textId="77777777" w:rsidR="007F2DAA" w:rsidRPr="00B94CD3" w:rsidRDefault="007F2DAA" w:rsidP="007F2DAA">
            <w:pPr>
              <w:jc w:val="right"/>
              <w:rPr>
                <w:rFonts w:cs="Times New Roman"/>
                <w:sz w:val="20"/>
                <w:szCs w:val="20"/>
              </w:rPr>
            </w:pPr>
          </w:p>
        </w:tc>
        <w:tc>
          <w:tcPr>
            <w:tcW w:w="888" w:type="dxa"/>
            <w:tcBorders>
              <w:left w:val="nil"/>
              <w:right w:val="nil"/>
            </w:tcBorders>
            <w:shd w:val="clear" w:color="auto" w:fill="auto"/>
            <w:vAlign w:val="bottom"/>
          </w:tcPr>
          <w:p w14:paraId="153715C2" w14:textId="77777777" w:rsidR="007F2DAA" w:rsidRPr="00B94CD3" w:rsidRDefault="007F2DAA" w:rsidP="007F2DAA">
            <w:pPr>
              <w:jc w:val="right"/>
              <w:rPr>
                <w:rFonts w:cs="Times New Roman"/>
                <w:sz w:val="20"/>
                <w:szCs w:val="20"/>
              </w:rPr>
            </w:pPr>
          </w:p>
        </w:tc>
        <w:tc>
          <w:tcPr>
            <w:tcW w:w="902" w:type="dxa"/>
            <w:tcBorders>
              <w:left w:val="nil"/>
              <w:right w:val="nil"/>
            </w:tcBorders>
            <w:shd w:val="clear" w:color="auto" w:fill="auto"/>
            <w:vAlign w:val="bottom"/>
          </w:tcPr>
          <w:p w14:paraId="7D4A66E0" w14:textId="77777777" w:rsidR="007F2DAA" w:rsidRPr="00B94CD3" w:rsidRDefault="007F2DAA" w:rsidP="007F2DAA">
            <w:pPr>
              <w:jc w:val="right"/>
              <w:rPr>
                <w:rFonts w:cs="Times New Roman"/>
                <w:sz w:val="20"/>
                <w:szCs w:val="20"/>
              </w:rPr>
            </w:pPr>
          </w:p>
        </w:tc>
        <w:tc>
          <w:tcPr>
            <w:tcW w:w="900" w:type="dxa"/>
            <w:shd w:val="clear" w:color="auto" w:fill="auto"/>
            <w:vAlign w:val="bottom"/>
          </w:tcPr>
          <w:p w14:paraId="2A599072" w14:textId="77777777" w:rsidR="007F2DAA" w:rsidRPr="00B94CD3" w:rsidRDefault="007F2DAA" w:rsidP="007F2DAA">
            <w:pPr>
              <w:jc w:val="right"/>
              <w:rPr>
                <w:rFonts w:cs="Times New Roman"/>
                <w:sz w:val="20"/>
                <w:szCs w:val="20"/>
              </w:rPr>
            </w:pPr>
          </w:p>
        </w:tc>
        <w:tc>
          <w:tcPr>
            <w:tcW w:w="805" w:type="dxa"/>
            <w:shd w:val="clear" w:color="auto" w:fill="auto"/>
            <w:vAlign w:val="bottom"/>
          </w:tcPr>
          <w:p w14:paraId="49071CA3" w14:textId="77777777" w:rsidR="007F2DAA" w:rsidRPr="00B94CD3" w:rsidRDefault="007F2DAA" w:rsidP="007F2DAA">
            <w:pPr>
              <w:jc w:val="right"/>
              <w:rPr>
                <w:rFonts w:cs="Times New Roman"/>
                <w:sz w:val="20"/>
                <w:szCs w:val="20"/>
              </w:rPr>
            </w:pPr>
          </w:p>
        </w:tc>
        <w:tc>
          <w:tcPr>
            <w:tcW w:w="802" w:type="dxa"/>
            <w:shd w:val="clear" w:color="auto" w:fill="auto"/>
            <w:vAlign w:val="bottom"/>
          </w:tcPr>
          <w:p w14:paraId="30E26E09" w14:textId="77777777" w:rsidR="007F2DAA" w:rsidRPr="00B94CD3" w:rsidRDefault="007F2DAA" w:rsidP="007F2DAA">
            <w:pPr>
              <w:jc w:val="right"/>
              <w:rPr>
                <w:rFonts w:cs="Times New Roman"/>
                <w:sz w:val="20"/>
                <w:szCs w:val="20"/>
              </w:rPr>
            </w:pPr>
          </w:p>
        </w:tc>
        <w:tc>
          <w:tcPr>
            <w:tcW w:w="899" w:type="dxa"/>
            <w:shd w:val="clear" w:color="auto" w:fill="auto"/>
            <w:vAlign w:val="bottom"/>
          </w:tcPr>
          <w:p w14:paraId="79A41A6B" w14:textId="77777777" w:rsidR="007F2DAA" w:rsidRPr="00B94CD3" w:rsidRDefault="007F2DAA" w:rsidP="007F2DAA">
            <w:pPr>
              <w:jc w:val="right"/>
              <w:rPr>
                <w:rFonts w:cs="Times New Roman"/>
                <w:sz w:val="20"/>
                <w:szCs w:val="20"/>
              </w:rPr>
            </w:pPr>
          </w:p>
        </w:tc>
        <w:tc>
          <w:tcPr>
            <w:tcW w:w="901" w:type="dxa"/>
            <w:shd w:val="clear" w:color="auto" w:fill="auto"/>
            <w:vAlign w:val="bottom"/>
          </w:tcPr>
          <w:p w14:paraId="27968232" w14:textId="77777777" w:rsidR="007F2DAA" w:rsidRPr="00B94CD3" w:rsidRDefault="007F2DAA" w:rsidP="007F2DAA">
            <w:pPr>
              <w:ind w:right="-16"/>
              <w:jc w:val="right"/>
              <w:rPr>
                <w:rFonts w:cs="Times New Roman"/>
                <w:sz w:val="20"/>
                <w:szCs w:val="20"/>
              </w:rPr>
            </w:pPr>
          </w:p>
        </w:tc>
        <w:tc>
          <w:tcPr>
            <w:tcW w:w="942" w:type="dxa"/>
            <w:shd w:val="clear" w:color="auto" w:fill="auto"/>
            <w:vAlign w:val="bottom"/>
          </w:tcPr>
          <w:p w14:paraId="540D6D70" w14:textId="77777777" w:rsidR="007F2DAA" w:rsidRPr="00B94CD3" w:rsidRDefault="007F2DAA" w:rsidP="007F2DAA">
            <w:pPr>
              <w:ind w:right="-69"/>
              <w:jc w:val="right"/>
              <w:rPr>
                <w:rFonts w:cs="Times New Roman"/>
                <w:sz w:val="20"/>
                <w:szCs w:val="20"/>
              </w:rPr>
            </w:pPr>
          </w:p>
        </w:tc>
      </w:tr>
      <w:tr w:rsidR="007F2DAA" w:rsidRPr="00B94CD3" w14:paraId="1EA9F0FF" w14:textId="77777777" w:rsidTr="00FF060C">
        <w:trPr>
          <w:gridAfter w:val="1"/>
          <w:wAfter w:w="10" w:type="dxa"/>
          <w:trHeight w:val="48"/>
        </w:trPr>
        <w:tc>
          <w:tcPr>
            <w:tcW w:w="3060" w:type="dxa"/>
            <w:tcBorders>
              <w:top w:val="nil"/>
              <w:left w:val="nil"/>
              <w:bottom w:val="nil"/>
              <w:right w:val="nil"/>
            </w:tcBorders>
            <w:vAlign w:val="bottom"/>
          </w:tcPr>
          <w:p w14:paraId="16CC1205" w14:textId="342FD495" w:rsidR="007F2DAA" w:rsidRPr="00B94CD3" w:rsidRDefault="007F2DAA" w:rsidP="007F2DAA">
            <w:pPr>
              <w:spacing w:line="240" w:lineRule="atLeast"/>
              <w:ind w:left="162"/>
              <w:rPr>
                <w:rFonts w:cs="Times New Roman"/>
                <w:sz w:val="20"/>
                <w:szCs w:val="20"/>
              </w:rPr>
            </w:pPr>
            <w:r w:rsidRPr="00B94CD3">
              <w:rPr>
                <w:rFonts w:cs="Times New Roman"/>
                <w:sz w:val="20"/>
                <w:szCs w:val="20"/>
              </w:rPr>
              <w:t>associates and</w:t>
            </w:r>
            <w:r w:rsidR="00B8400E">
              <w:rPr>
                <w:rFonts w:cs="Times New Roman"/>
                <w:sz w:val="20"/>
                <w:szCs w:val="20"/>
              </w:rPr>
              <w:t xml:space="preserve"> </w:t>
            </w:r>
            <w:r w:rsidR="00B8400E" w:rsidRPr="00B94CD3">
              <w:rPr>
                <w:rFonts w:cs="Times New Roman"/>
                <w:sz w:val="20"/>
                <w:szCs w:val="20"/>
              </w:rPr>
              <w:t>joint ventures</w:t>
            </w:r>
          </w:p>
        </w:tc>
        <w:tc>
          <w:tcPr>
            <w:tcW w:w="828" w:type="dxa"/>
            <w:tcBorders>
              <w:left w:val="nil"/>
              <w:right w:val="nil"/>
            </w:tcBorders>
            <w:shd w:val="clear" w:color="auto" w:fill="auto"/>
            <w:vAlign w:val="bottom"/>
          </w:tcPr>
          <w:p w14:paraId="2DDBFAAC" w14:textId="77777777" w:rsidR="007F2DAA" w:rsidRPr="00B94CD3" w:rsidRDefault="007F2DAA" w:rsidP="007F2DAA">
            <w:pPr>
              <w:jc w:val="right"/>
              <w:rPr>
                <w:rFonts w:cs="Times New Roman"/>
                <w:sz w:val="20"/>
                <w:szCs w:val="20"/>
              </w:rPr>
            </w:pPr>
          </w:p>
        </w:tc>
        <w:tc>
          <w:tcPr>
            <w:tcW w:w="910" w:type="dxa"/>
            <w:tcBorders>
              <w:left w:val="nil"/>
              <w:right w:val="nil"/>
            </w:tcBorders>
            <w:shd w:val="clear" w:color="auto" w:fill="auto"/>
            <w:vAlign w:val="bottom"/>
          </w:tcPr>
          <w:p w14:paraId="6B2C5C71" w14:textId="77777777" w:rsidR="007F2DAA" w:rsidRPr="00B94CD3" w:rsidRDefault="007F2DAA" w:rsidP="007F2DAA">
            <w:pPr>
              <w:jc w:val="right"/>
              <w:rPr>
                <w:rFonts w:cs="Times New Roman"/>
                <w:sz w:val="20"/>
                <w:szCs w:val="20"/>
              </w:rPr>
            </w:pPr>
          </w:p>
        </w:tc>
        <w:tc>
          <w:tcPr>
            <w:tcW w:w="816" w:type="dxa"/>
            <w:tcBorders>
              <w:left w:val="nil"/>
              <w:right w:val="nil"/>
            </w:tcBorders>
            <w:shd w:val="clear" w:color="auto" w:fill="auto"/>
            <w:vAlign w:val="bottom"/>
          </w:tcPr>
          <w:p w14:paraId="1FE35197" w14:textId="77777777" w:rsidR="007F2DAA" w:rsidRPr="00B94CD3" w:rsidRDefault="007F2DAA" w:rsidP="007F2DAA">
            <w:pPr>
              <w:jc w:val="right"/>
              <w:rPr>
                <w:rFonts w:cs="Times New Roman"/>
                <w:sz w:val="20"/>
                <w:szCs w:val="20"/>
              </w:rPr>
            </w:pPr>
          </w:p>
        </w:tc>
        <w:tc>
          <w:tcPr>
            <w:tcW w:w="906" w:type="dxa"/>
            <w:tcBorders>
              <w:left w:val="nil"/>
              <w:right w:val="nil"/>
            </w:tcBorders>
            <w:shd w:val="clear" w:color="auto" w:fill="auto"/>
            <w:vAlign w:val="bottom"/>
          </w:tcPr>
          <w:p w14:paraId="6EBDCF1E" w14:textId="77777777" w:rsidR="007F2DAA" w:rsidRPr="00B94CD3" w:rsidRDefault="007F2DAA" w:rsidP="007F2DAA">
            <w:pPr>
              <w:jc w:val="right"/>
              <w:rPr>
                <w:rFonts w:cs="Times New Roman"/>
                <w:sz w:val="20"/>
                <w:szCs w:val="20"/>
              </w:rPr>
            </w:pPr>
          </w:p>
        </w:tc>
        <w:tc>
          <w:tcPr>
            <w:tcW w:w="899" w:type="dxa"/>
            <w:tcBorders>
              <w:left w:val="nil"/>
              <w:right w:val="nil"/>
            </w:tcBorders>
            <w:shd w:val="clear" w:color="auto" w:fill="auto"/>
            <w:vAlign w:val="bottom"/>
          </w:tcPr>
          <w:p w14:paraId="02BF93C2" w14:textId="77777777" w:rsidR="007F2DAA" w:rsidRPr="00B94CD3" w:rsidRDefault="007F2DAA" w:rsidP="007F2DAA">
            <w:pPr>
              <w:jc w:val="right"/>
              <w:rPr>
                <w:rFonts w:cs="Times New Roman"/>
                <w:sz w:val="20"/>
                <w:szCs w:val="20"/>
              </w:rPr>
            </w:pPr>
          </w:p>
        </w:tc>
        <w:tc>
          <w:tcPr>
            <w:tcW w:w="879" w:type="dxa"/>
            <w:tcBorders>
              <w:left w:val="nil"/>
              <w:right w:val="nil"/>
            </w:tcBorders>
            <w:shd w:val="clear" w:color="auto" w:fill="auto"/>
            <w:vAlign w:val="bottom"/>
          </w:tcPr>
          <w:p w14:paraId="0A9435A6" w14:textId="77777777" w:rsidR="007F2DAA" w:rsidRPr="00B94CD3" w:rsidRDefault="007F2DAA" w:rsidP="007F2DAA">
            <w:pPr>
              <w:jc w:val="right"/>
              <w:rPr>
                <w:rFonts w:cs="Times New Roman"/>
                <w:sz w:val="20"/>
                <w:szCs w:val="20"/>
              </w:rPr>
            </w:pPr>
          </w:p>
        </w:tc>
        <w:tc>
          <w:tcPr>
            <w:tcW w:w="888" w:type="dxa"/>
            <w:tcBorders>
              <w:left w:val="nil"/>
              <w:right w:val="nil"/>
            </w:tcBorders>
            <w:shd w:val="clear" w:color="auto" w:fill="auto"/>
            <w:vAlign w:val="bottom"/>
          </w:tcPr>
          <w:p w14:paraId="72DACF4F" w14:textId="77777777" w:rsidR="007F2DAA" w:rsidRPr="00B94CD3" w:rsidRDefault="007F2DAA" w:rsidP="007F2DAA">
            <w:pPr>
              <w:jc w:val="right"/>
              <w:rPr>
                <w:rFonts w:cs="Times New Roman"/>
                <w:sz w:val="20"/>
                <w:szCs w:val="20"/>
              </w:rPr>
            </w:pPr>
          </w:p>
        </w:tc>
        <w:tc>
          <w:tcPr>
            <w:tcW w:w="902" w:type="dxa"/>
            <w:tcBorders>
              <w:left w:val="nil"/>
              <w:right w:val="nil"/>
            </w:tcBorders>
            <w:shd w:val="clear" w:color="auto" w:fill="auto"/>
            <w:vAlign w:val="bottom"/>
          </w:tcPr>
          <w:p w14:paraId="4F500EC3" w14:textId="77777777" w:rsidR="007F2DAA" w:rsidRPr="00B94CD3" w:rsidRDefault="007F2DAA" w:rsidP="007F2DAA">
            <w:pPr>
              <w:jc w:val="right"/>
              <w:rPr>
                <w:rFonts w:cs="Times New Roman"/>
                <w:sz w:val="20"/>
                <w:szCs w:val="20"/>
              </w:rPr>
            </w:pPr>
          </w:p>
        </w:tc>
        <w:tc>
          <w:tcPr>
            <w:tcW w:w="900" w:type="dxa"/>
            <w:shd w:val="clear" w:color="auto" w:fill="auto"/>
            <w:vAlign w:val="bottom"/>
          </w:tcPr>
          <w:p w14:paraId="4D533052" w14:textId="77777777" w:rsidR="007F2DAA" w:rsidRPr="00B94CD3" w:rsidRDefault="007F2DAA" w:rsidP="007F2DAA">
            <w:pPr>
              <w:jc w:val="right"/>
              <w:rPr>
                <w:rFonts w:cs="Times New Roman"/>
                <w:sz w:val="20"/>
                <w:szCs w:val="20"/>
              </w:rPr>
            </w:pPr>
          </w:p>
        </w:tc>
        <w:tc>
          <w:tcPr>
            <w:tcW w:w="805" w:type="dxa"/>
            <w:shd w:val="clear" w:color="auto" w:fill="auto"/>
            <w:vAlign w:val="bottom"/>
          </w:tcPr>
          <w:p w14:paraId="0B719FB2" w14:textId="77777777" w:rsidR="007F2DAA" w:rsidRPr="00B94CD3" w:rsidRDefault="007F2DAA" w:rsidP="007F2DAA">
            <w:pPr>
              <w:jc w:val="right"/>
              <w:rPr>
                <w:rFonts w:cs="Times New Roman"/>
                <w:sz w:val="20"/>
                <w:szCs w:val="20"/>
              </w:rPr>
            </w:pPr>
          </w:p>
        </w:tc>
        <w:tc>
          <w:tcPr>
            <w:tcW w:w="802" w:type="dxa"/>
            <w:shd w:val="clear" w:color="auto" w:fill="auto"/>
            <w:vAlign w:val="bottom"/>
          </w:tcPr>
          <w:p w14:paraId="21082457" w14:textId="77777777" w:rsidR="007F2DAA" w:rsidRPr="00B94CD3" w:rsidRDefault="007F2DAA" w:rsidP="007F2DAA">
            <w:pPr>
              <w:jc w:val="right"/>
              <w:rPr>
                <w:rFonts w:cs="Times New Roman"/>
                <w:sz w:val="20"/>
                <w:szCs w:val="20"/>
              </w:rPr>
            </w:pPr>
          </w:p>
        </w:tc>
        <w:tc>
          <w:tcPr>
            <w:tcW w:w="899" w:type="dxa"/>
            <w:shd w:val="clear" w:color="auto" w:fill="auto"/>
            <w:vAlign w:val="bottom"/>
          </w:tcPr>
          <w:p w14:paraId="5066EBAE" w14:textId="77777777" w:rsidR="007F2DAA" w:rsidRPr="00B94CD3" w:rsidRDefault="007F2DAA" w:rsidP="007F2DAA">
            <w:pPr>
              <w:jc w:val="right"/>
              <w:rPr>
                <w:rFonts w:cs="Times New Roman"/>
                <w:sz w:val="20"/>
                <w:szCs w:val="20"/>
              </w:rPr>
            </w:pPr>
          </w:p>
        </w:tc>
        <w:tc>
          <w:tcPr>
            <w:tcW w:w="901" w:type="dxa"/>
            <w:shd w:val="clear" w:color="auto" w:fill="auto"/>
            <w:vAlign w:val="bottom"/>
          </w:tcPr>
          <w:p w14:paraId="176C5665" w14:textId="77777777" w:rsidR="007F2DAA" w:rsidRPr="00B94CD3" w:rsidRDefault="007F2DAA" w:rsidP="007F2DAA">
            <w:pPr>
              <w:ind w:right="-16"/>
              <w:jc w:val="right"/>
              <w:rPr>
                <w:rFonts w:cs="Times New Roman"/>
                <w:sz w:val="20"/>
                <w:szCs w:val="20"/>
              </w:rPr>
            </w:pPr>
          </w:p>
        </w:tc>
        <w:tc>
          <w:tcPr>
            <w:tcW w:w="942" w:type="dxa"/>
            <w:shd w:val="clear" w:color="auto" w:fill="auto"/>
            <w:vAlign w:val="bottom"/>
          </w:tcPr>
          <w:p w14:paraId="323B0E8C" w14:textId="77777777" w:rsidR="007F2DAA" w:rsidRPr="00B94CD3" w:rsidRDefault="007F2DAA" w:rsidP="007F2DAA">
            <w:pPr>
              <w:ind w:right="-69"/>
              <w:jc w:val="right"/>
              <w:rPr>
                <w:rFonts w:cs="Times New Roman"/>
                <w:sz w:val="20"/>
                <w:szCs w:val="20"/>
              </w:rPr>
            </w:pPr>
          </w:p>
        </w:tc>
      </w:tr>
      <w:tr w:rsidR="007F2DAA" w:rsidRPr="00B94CD3" w14:paraId="45639AC6" w14:textId="77777777" w:rsidTr="00FF060C">
        <w:trPr>
          <w:gridAfter w:val="1"/>
          <w:wAfter w:w="10" w:type="dxa"/>
          <w:trHeight w:val="48"/>
        </w:trPr>
        <w:tc>
          <w:tcPr>
            <w:tcW w:w="3060" w:type="dxa"/>
            <w:tcBorders>
              <w:top w:val="nil"/>
              <w:left w:val="nil"/>
              <w:bottom w:val="nil"/>
              <w:right w:val="nil"/>
            </w:tcBorders>
            <w:vAlign w:val="bottom"/>
          </w:tcPr>
          <w:p w14:paraId="788F1BD5" w14:textId="4DF4FF37" w:rsidR="007F2DAA" w:rsidRPr="00B94CD3" w:rsidRDefault="007F2DAA" w:rsidP="007F2DAA">
            <w:pPr>
              <w:spacing w:line="240" w:lineRule="atLeast"/>
              <w:ind w:left="162"/>
              <w:rPr>
                <w:rFonts w:cs="Times New Roman"/>
                <w:sz w:val="20"/>
                <w:szCs w:val="20"/>
              </w:rPr>
            </w:pPr>
            <w:r w:rsidRPr="00B94CD3">
              <w:rPr>
                <w:rFonts w:cs="Times New Roman"/>
                <w:sz w:val="20"/>
                <w:szCs w:val="20"/>
              </w:rPr>
              <w:t>net of</w:t>
            </w:r>
            <w:r>
              <w:rPr>
                <w:rFonts w:cs="Times New Roman"/>
                <w:sz w:val="20"/>
                <w:szCs w:val="20"/>
              </w:rPr>
              <w:t xml:space="preserve"> </w:t>
            </w:r>
            <w:proofErr w:type="spellStart"/>
            <w:r w:rsidRPr="00B94CD3">
              <w:rPr>
                <w:rFonts w:cs="Times New Roman"/>
                <w:sz w:val="20"/>
                <w:szCs w:val="20"/>
              </w:rPr>
              <w:t>unrealised</w:t>
            </w:r>
            <w:proofErr w:type="spellEnd"/>
            <w:r w:rsidR="00B8400E">
              <w:rPr>
                <w:rFonts w:cs="Times New Roman"/>
                <w:sz w:val="20"/>
                <w:szCs w:val="20"/>
              </w:rPr>
              <w:t xml:space="preserve"> </w:t>
            </w:r>
            <w:r w:rsidR="00B8400E" w:rsidRPr="00B8400E">
              <w:rPr>
                <w:rFonts w:cs="Times New Roman"/>
                <w:sz w:val="20"/>
                <w:szCs w:val="20"/>
              </w:rPr>
              <w:t>gains on sale</w:t>
            </w:r>
          </w:p>
        </w:tc>
        <w:tc>
          <w:tcPr>
            <w:tcW w:w="828" w:type="dxa"/>
            <w:tcBorders>
              <w:left w:val="nil"/>
              <w:right w:val="nil"/>
            </w:tcBorders>
            <w:shd w:val="clear" w:color="auto" w:fill="auto"/>
            <w:vAlign w:val="bottom"/>
          </w:tcPr>
          <w:p w14:paraId="252BB93C" w14:textId="77777777" w:rsidR="007F2DAA" w:rsidRPr="00B94CD3" w:rsidRDefault="007F2DAA" w:rsidP="007F2DAA">
            <w:pPr>
              <w:jc w:val="right"/>
              <w:rPr>
                <w:rFonts w:cs="Times New Roman"/>
                <w:sz w:val="20"/>
                <w:szCs w:val="20"/>
              </w:rPr>
            </w:pPr>
          </w:p>
        </w:tc>
        <w:tc>
          <w:tcPr>
            <w:tcW w:w="910" w:type="dxa"/>
            <w:tcBorders>
              <w:left w:val="nil"/>
              <w:right w:val="nil"/>
            </w:tcBorders>
            <w:shd w:val="clear" w:color="auto" w:fill="auto"/>
            <w:vAlign w:val="bottom"/>
          </w:tcPr>
          <w:p w14:paraId="196DFA35" w14:textId="77777777" w:rsidR="007F2DAA" w:rsidRPr="00B94CD3" w:rsidRDefault="007F2DAA" w:rsidP="007F2DAA">
            <w:pPr>
              <w:jc w:val="right"/>
              <w:rPr>
                <w:rFonts w:cs="Times New Roman"/>
                <w:sz w:val="20"/>
                <w:szCs w:val="20"/>
              </w:rPr>
            </w:pPr>
          </w:p>
        </w:tc>
        <w:tc>
          <w:tcPr>
            <w:tcW w:w="816" w:type="dxa"/>
            <w:tcBorders>
              <w:left w:val="nil"/>
              <w:right w:val="nil"/>
            </w:tcBorders>
            <w:shd w:val="clear" w:color="auto" w:fill="auto"/>
            <w:vAlign w:val="bottom"/>
          </w:tcPr>
          <w:p w14:paraId="2B247AB4" w14:textId="77777777" w:rsidR="007F2DAA" w:rsidRPr="00B94CD3" w:rsidRDefault="007F2DAA" w:rsidP="007F2DAA">
            <w:pPr>
              <w:jc w:val="right"/>
              <w:rPr>
                <w:rFonts w:cs="Times New Roman"/>
                <w:sz w:val="20"/>
                <w:szCs w:val="20"/>
              </w:rPr>
            </w:pPr>
          </w:p>
        </w:tc>
        <w:tc>
          <w:tcPr>
            <w:tcW w:w="906" w:type="dxa"/>
            <w:tcBorders>
              <w:left w:val="nil"/>
              <w:right w:val="nil"/>
            </w:tcBorders>
            <w:shd w:val="clear" w:color="auto" w:fill="auto"/>
            <w:vAlign w:val="bottom"/>
          </w:tcPr>
          <w:p w14:paraId="31840EC1" w14:textId="77777777" w:rsidR="007F2DAA" w:rsidRPr="00B94CD3" w:rsidRDefault="007F2DAA" w:rsidP="007F2DAA">
            <w:pPr>
              <w:jc w:val="right"/>
              <w:rPr>
                <w:rFonts w:cs="Times New Roman"/>
                <w:sz w:val="20"/>
                <w:szCs w:val="20"/>
              </w:rPr>
            </w:pPr>
          </w:p>
        </w:tc>
        <w:tc>
          <w:tcPr>
            <w:tcW w:w="899" w:type="dxa"/>
            <w:tcBorders>
              <w:left w:val="nil"/>
              <w:right w:val="nil"/>
            </w:tcBorders>
            <w:shd w:val="clear" w:color="auto" w:fill="auto"/>
            <w:vAlign w:val="bottom"/>
          </w:tcPr>
          <w:p w14:paraId="3236C0E8" w14:textId="77777777" w:rsidR="007F2DAA" w:rsidRPr="00B94CD3" w:rsidRDefault="007F2DAA" w:rsidP="007F2DAA">
            <w:pPr>
              <w:jc w:val="right"/>
              <w:rPr>
                <w:rFonts w:cs="Times New Roman"/>
                <w:sz w:val="20"/>
                <w:szCs w:val="20"/>
              </w:rPr>
            </w:pPr>
          </w:p>
        </w:tc>
        <w:tc>
          <w:tcPr>
            <w:tcW w:w="879" w:type="dxa"/>
            <w:tcBorders>
              <w:left w:val="nil"/>
              <w:right w:val="nil"/>
            </w:tcBorders>
            <w:shd w:val="clear" w:color="auto" w:fill="auto"/>
            <w:vAlign w:val="bottom"/>
          </w:tcPr>
          <w:p w14:paraId="79933FFF" w14:textId="77777777" w:rsidR="007F2DAA" w:rsidRPr="00B94CD3" w:rsidRDefault="007F2DAA" w:rsidP="007F2DAA">
            <w:pPr>
              <w:jc w:val="right"/>
              <w:rPr>
                <w:rFonts w:cs="Times New Roman"/>
                <w:sz w:val="20"/>
                <w:szCs w:val="20"/>
              </w:rPr>
            </w:pPr>
          </w:p>
        </w:tc>
        <w:tc>
          <w:tcPr>
            <w:tcW w:w="888" w:type="dxa"/>
            <w:tcBorders>
              <w:left w:val="nil"/>
              <w:right w:val="nil"/>
            </w:tcBorders>
            <w:shd w:val="clear" w:color="auto" w:fill="auto"/>
            <w:vAlign w:val="bottom"/>
          </w:tcPr>
          <w:p w14:paraId="210B10ED" w14:textId="77777777" w:rsidR="007F2DAA" w:rsidRPr="00B94CD3" w:rsidRDefault="007F2DAA" w:rsidP="007F2DAA">
            <w:pPr>
              <w:jc w:val="right"/>
              <w:rPr>
                <w:rFonts w:cs="Times New Roman"/>
                <w:sz w:val="20"/>
                <w:szCs w:val="20"/>
              </w:rPr>
            </w:pPr>
          </w:p>
        </w:tc>
        <w:tc>
          <w:tcPr>
            <w:tcW w:w="902" w:type="dxa"/>
            <w:tcBorders>
              <w:left w:val="nil"/>
              <w:right w:val="nil"/>
            </w:tcBorders>
            <w:shd w:val="clear" w:color="auto" w:fill="auto"/>
            <w:vAlign w:val="bottom"/>
          </w:tcPr>
          <w:p w14:paraId="40950E2B" w14:textId="77777777" w:rsidR="007F2DAA" w:rsidRPr="00B94CD3" w:rsidRDefault="007F2DAA" w:rsidP="007F2DAA">
            <w:pPr>
              <w:jc w:val="right"/>
              <w:rPr>
                <w:rFonts w:cs="Times New Roman"/>
                <w:sz w:val="20"/>
                <w:szCs w:val="20"/>
              </w:rPr>
            </w:pPr>
          </w:p>
        </w:tc>
        <w:tc>
          <w:tcPr>
            <w:tcW w:w="900" w:type="dxa"/>
            <w:shd w:val="clear" w:color="auto" w:fill="auto"/>
            <w:vAlign w:val="bottom"/>
          </w:tcPr>
          <w:p w14:paraId="314D58B2" w14:textId="77777777" w:rsidR="007F2DAA" w:rsidRPr="00B94CD3" w:rsidRDefault="007F2DAA" w:rsidP="007F2DAA">
            <w:pPr>
              <w:jc w:val="right"/>
              <w:rPr>
                <w:rFonts w:cs="Times New Roman"/>
                <w:sz w:val="20"/>
                <w:szCs w:val="20"/>
              </w:rPr>
            </w:pPr>
          </w:p>
        </w:tc>
        <w:tc>
          <w:tcPr>
            <w:tcW w:w="805" w:type="dxa"/>
            <w:shd w:val="clear" w:color="auto" w:fill="auto"/>
            <w:vAlign w:val="bottom"/>
          </w:tcPr>
          <w:p w14:paraId="7F506CAB" w14:textId="77777777" w:rsidR="007F2DAA" w:rsidRPr="00B94CD3" w:rsidRDefault="007F2DAA" w:rsidP="007F2DAA">
            <w:pPr>
              <w:jc w:val="right"/>
              <w:rPr>
                <w:rFonts w:cs="Times New Roman"/>
                <w:sz w:val="20"/>
                <w:szCs w:val="20"/>
              </w:rPr>
            </w:pPr>
          </w:p>
        </w:tc>
        <w:tc>
          <w:tcPr>
            <w:tcW w:w="802" w:type="dxa"/>
            <w:shd w:val="clear" w:color="auto" w:fill="auto"/>
            <w:vAlign w:val="bottom"/>
          </w:tcPr>
          <w:p w14:paraId="4B65CB50" w14:textId="77777777" w:rsidR="007F2DAA" w:rsidRPr="00B94CD3" w:rsidRDefault="007F2DAA" w:rsidP="007F2DAA">
            <w:pPr>
              <w:jc w:val="right"/>
              <w:rPr>
                <w:rFonts w:cs="Times New Roman"/>
                <w:sz w:val="20"/>
                <w:szCs w:val="20"/>
              </w:rPr>
            </w:pPr>
          </w:p>
        </w:tc>
        <w:tc>
          <w:tcPr>
            <w:tcW w:w="899" w:type="dxa"/>
            <w:shd w:val="clear" w:color="auto" w:fill="auto"/>
            <w:vAlign w:val="bottom"/>
          </w:tcPr>
          <w:p w14:paraId="1B35AB2F" w14:textId="77777777" w:rsidR="007F2DAA" w:rsidRPr="00B94CD3" w:rsidRDefault="007F2DAA" w:rsidP="007F2DAA">
            <w:pPr>
              <w:jc w:val="right"/>
              <w:rPr>
                <w:rFonts w:cs="Times New Roman"/>
                <w:sz w:val="20"/>
                <w:szCs w:val="20"/>
              </w:rPr>
            </w:pPr>
          </w:p>
        </w:tc>
        <w:tc>
          <w:tcPr>
            <w:tcW w:w="901" w:type="dxa"/>
            <w:shd w:val="clear" w:color="auto" w:fill="auto"/>
            <w:vAlign w:val="bottom"/>
          </w:tcPr>
          <w:p w14:paraId="74F4EBDC" w14:textId="77777777" w:rsidR="007F2DAA" w:rsidRPr="00B94CD3" w:rsidRDefault="007F2DAA" w:rsidP="007F2DAA">
            <w:pPr>
              <w:ind w:right="-16"/>
              <w:jc w:val="right"/>
              <w:rPr>
                <w:rFonts w:cs="Times New Roman"/>
                <w:sz w:val="20"/>
                <w:szCs w:val="20"/>
              </w:rPr>
            </w:pPr>
          </w:p>
        </w:tc>
        <w:tc>
          <w:tcPr>
            <w:tcW w:w="942" w:type="dxa"/>
            <w:shd w:val="clear" w:color="auto" w:fill="auto"/>
            <w:vAlign w:val="bottom"/>
          </w:tcPr>
          <w:p w14:paraId="73094331" w14:textId="77777777" w:rsidR="007F2DAA" w:rsidRPr="00B94CD3" w:rsidRDefault="007F2DAA" w:rsidP="007F2DAA">
            <w:pPr>
              <w:ind w:right="-69"/>
              <w:jc w:val="right"/>
              <w:rPr>
                <w:rFonts w:cs="Times New Roman"/>
                <w:sz w:val="20"/>
                <w:szCs w:val="20"/>
              </w:rPr>
            </w:pPr>
          </w:p>
        </w:tc>
      </w:tr>
      <w:tr w:rsidR="007F2DAA" w:rsidRPr="00B94CD3" w14:paraId="56AFC88D" w14:textId="77777777" w:rsidTr="003D633A">
        <w:trPr>
          <w:gridAfter w:val="1"/>
          <w:wAfter w:w="10" w:type="dxa"/>
          <w:trHeight w:val="48"/>
        </w:trPr>
        <w:tc>
          <w:tcPr>
            <w:tcW w:w="3060" w:type="dxa"/>
            <w:tcBorders>
              <w:top w:val="nil"/>
              <w:left w:val="nil"/>
              <w:bottom w:val="nil"/>
              <w:right w:val="nil"/>
            </w:tcBorders>
            <w:vAlign w:val="bottom"/>
          </w:tcPr>
          <w:p w14:paraId="19356E08" w14:textId="05E4E140" w:rsidR="007F2DAA" w:rsidRPr="00B94CD3" w:rsidRDefault="007F2DAA" w:rsidP="007F2DAA">
            <w:pPr>
              <w:spacing w:line="240" w:lineRule="atLeast"/>
              <w:ind w:left="162"/>
              <w:rPr>
                <w:rFonts w:cs="Times New Roman"/>
                <w:sz w:val="20"/>
                <w:szCs w:val="20"/>
              </w:rPr>
            </w:pPr>
            <w:r w:rsidRPr="00B94CD3">
              <w:rPr>
                <w:rFonts w:cs="Times New Roman"/>
                <w:sz w:val="20"/>
                <w:szCs w:val="20"/>
              </w:rPr>
              <w:t>of</w:t>
            </w:r>
            <w:r>
              <w:rPr>
                <w:rFonts w:cs="Times New Roman"/>
                <w:sz w:val="20"/>
                <w:szCs w:val="20"/>
              </w:rPr>
              <w:t xml:space="preserve"> </w:t>
            </w:r>
            <w:r w:rsidRPr="00B94CD3">
              <w:rPr>
                <w:rFonts w:cs="Times New Roman"/>
                <w:sz w:val="20"/>
                <w:szCs w:val="20"/>
              </w:rPr>
              <w:t>properties to</w:t>
            </w:r>
            <w:r w:rsidR="00B8400E">
              <w:rPr>
                <w:rFonts w:cs="Times New Roman"/>
                <w:sz w:val="20"/>
                <w:szCs w:val="20"/>
              </w:rPr>
              <w:t xml:space="preserve"> </w:t>
            </w:r>
            <w:r w:rsidR="00B8400E" w:rsidRPr="00B94CD3">
              <w:rPr>
                <w:rFonts w:cs="Times New Roman"/>
                <w:sz w:val="20"/>
                <w:szCs w:val="20"/>
              </w:rPr>
              <w:t>associate and</w:t>
            </w:r>
          </w:p>
        </w:tc>
        <w:tc>
          <w:tcPr>
            <w:tcW w:w="828" w:type="dxa"/>
            <w:tcBorders>
              <w:left w:val="nil"/>
              <w:right w:val="nil"/>
            </w:tcBorders>
            <w:shd w:val="clear" w:color="auto" w:fill="auto"/>
            <w:vAlign w:val="bottom"/>
          </w:tcPr>
          <w:p w14:paraId="31CAE30D" w14:textId="77777777" w:rsidR="007F2DAA" w:rsidRPr="00B94CD3" w:rsidRDefault="007F2DAA" w:rsidP="007F2DAA">
            <w:pPr>
              <w:jc w:val="right"/>
              <w:rPr>
                <w:rFonts w:cs="Times New Roman"/>
                <w:sz w:val="20"/>
                <w:szCs w:val="20"/>
              </w:rPr>
            </w:pPr>
          </w:p>
        </w:tc>
        <w:tc>
          <w:tcPr>
            <w:tcW w:w="910" w:type="dxa"/>
            <w:tcBorders>
              <w:left w:val="nil"/>
              <w:right w:val="nil"/>
            </w:tcBorders>
            <w:shd w:val="clear" w:color="auto" w:fill="auto"/>
            <w:vAlign w:val="bottom"/>
          </w:tcPr>
          <w:p w14:paraId="4F7541C3" w14:textId="77777777" w:rsidR="007F2DAA" w:rsidRPr="00B94CD3" w:rsidRDefault="007F2DAA" w:rsidP="007F2DAA">
            <w:pPr>
              <w:jc w:val="right"/>
              <w:rPr>
                <w:rFonts w:cs="Times New Roman"/>
                <w:sz w:val="20"/>
                <w:szCs w:val="20"/>
              </w:rPr>
            </w:pPr>
          </w:p>
        </w:tc>
        <w:tc>
          <w:tcPr>
            <w:tcW w:w="816" w:type="dxa"/>
            <w:tcBorders>
              <w:left w:val="nil"/>
              <w:right w:val="nil"/>
            </w:tcBorders>
            <w:shd w:val="clear" w:color="auto" w:fill="auto"/>
            <w:vAlign w:val="bottom"/>
          </w:tcPr>
          <w:p w14:paraId="6068C016" w14:textId="77777777" w:rsidR="007F2DAA" w:rsidRPr="00B94CD3" w:rsidRDefault="007F2DAA" w:rsidP="007F2DAA">
            <w:pPr>
              <w:jc w:val="right"/>
              <w:rPr>
                <w:rFonts w:cs="Times New Roman"/>
                <w:sz w:val="20"/>
                <w:szCs w:val="20"/>
              </w:rPr>
            </w:pPr>
          </w:p>
        </w:tc>
        <w:tc>
          <w:tcPr>
            <w:tcW w:w="906" w:type="dxa"/>
            <w:tcBorders>
              <w:left w:val="nil"/>
              <w:right w:val="nil"/>
            </w:tcBorders>
            <w:shd w:val="clear" w:color="auto" w:fill="auto"/>
            <w:vAlign w:val="bottom"/>
          </w:tcPr>
          <w:p w14:paraId="2D9DFB90" w14:textId="77777777" w:rsidR="007F2DAA" w:rsidRPr="00B94CD3" w:rsidRDefault="007F2DAA" w:rsidP="007F2DAA">
            <w:pPr>
              <w:jc w:val="right"/>
              <w:rPr>
                <w:rFonts w:cs="Times New Roman"/>
                <w:sz w:val="20"/>
                <w:szCs w:val="20"/>
              </w:rPr>
            </w:pPr>
          </w:p>
        </w:tc>
        <w:tc>
          <w:tcPr>
            <w:tcW w:w="899" w:type="dxa"/>
            <w:tcBorders>
              <w:left w:val="nil"/>
              <w:right w:val="nil"/>
            </w:tcBorders>
            <w:shd w:val="clear" w:color="auto" w:fill="auto"/>
            <w:vAlign w:val="bottom"/>
          </w:tcPr>
          <w:p w14:paraId="20C8888C" w14:textId="77777777" w:rsidR="007F2DAA" w:rsidRPr="00B94CD3" w:rsidRDefault="007F2DAA" w:rsidP="007F2DAA">
            <w:pPr>
              <w:jc w:val="right"/>
              <w:rPr>
                <w:rFonts w:cs="Times New Roman"/>
                <w:sz w:val="20"/>
                <w:szCs w:val="20"/>
              </w:rPr>
            </w:pPr>
          </w:p>
        </w:tc>
        <w:tc>
          <w:tcPr>
            <w:tcW w:w="879" w:type="dxa"/>
            <w:tcBorders>
              <w:left w:val="nil"/>
              <w:right w:val="nil"/>
            </w:tcBorders>
            <w:shd w:val="clear" w:color="auto" w:fill="auto"/>
            <w:vAlign w:val="bottom"/>
          </w:tcPr>
          <w:p w14:paraId="482B3667" w14:textId="77777777" w:rsidR="007F2DAA" w:rsidRPr="00B94CD3" w:rsidRDefault="007F2DAA" w:rsidP="007F2DAA">
            <w:pPr>
              <w:jc w:val="right"/>
              <w:rPr>
                <w:rFonts w:cs="Times New Roman"/>
                <w:sz w:val="20"/>
                <w:szCs w:val="20"/>
              </w:rPr>
            </w:pPr>
          </w:p>
        </w:tc>
        <w:tc>
          <w:tcPr>
            <w:tcW w:w="888" w:type="dxa"/>
            <w:tcBorders>
              <w:left w:val="nil"/>
              <w:right w:val="nil"/>
            </w:tcBorders>
            <w:shd w:val="clear" w:color="auto" w:fill="auto"/>
            <w:vAlign w:val="bottom"/>
          </w:tcPr>
          <w:p w14:paraId="3CD2FB90" w14:textId="77777777" w:rsidR="007F2DAA" w:rsidRPr="00B94CD3" w:rsidRDefault="007F2DAA" w:rsidP="007F2DAA">
            <w:pPr>
              <w:jc w:val="right"/>
              <w:rPr>
                <w:rFonts w:cs="Times New Roman"/>
                <w:sz w:val="20"/>
                <w:szCs w:val="20"/>
              </w:rPr>
            </w:pPr>
          </w:p>
        </w:tc>
        <w:tc>
          <w:tcPr>
            <w:tcW w:w="902" w:type="dxa"/>
            <w:tcBorders>
              <w:left w:val="nil"/>
              <w:right w:val="nil"/>
            </w:tcBorders>
            <w:shd w:val="clear" w:color="auto" w:fill="auto"/>
            <w:vAlign w:val="bottom"/>
          </w:tcPr>
          <w:p w14:paraId="05099D9B" w14:textId="77777777" w:rsidR="007F2DAA" w:rsidRPr="00B94CD3" w:rsidRDefault="007F2DAA" w:rsidP="007F2DAA">
            <w:pPr>
              <w:jc w:val="right"/>
              <w:rPr>
                <w:rFonts w:cs="Times New Roman"/>
                <w:sz w:val="20"/>
                <w:szCs w:val="20"/>
              </w:rPr>
            </w:pPr>
          </w:p>
        </w:tc>
        <w:tc>
          <w:tcPr>
            <w:tcW w:w="900" w:type="dxa"/>
            <w:shd w:val="clear" w:color="auto" w:fill="auto"/>
            <w:vAlign w:val="bottom"/>
          </w:tcPr>
          <w:p w14:paraId="5CEFF210" w14:textId="77777777" w:rsidR="007F2DAA" w:rsidRPr="00B94CD3" w:rsidRDefault="007F2DAA" w:rsidP="007F2DAA">
            <w:pPr>
              <w:jc w:val="right"/>
              <w:rPr>
                <w:rFonts w:cs="Times New Roman"/>
                <w:sz w:val="20"/>
                <w:szCs w:val="20"/>
              </w:rPr>
            </w:pPr>
          </w:p>
        </w:tc>
        <w:tc>
          <w:tcPr>
            <w:tcW w:w="805" w:type="dxa"/>
            <w:shd w:val="clear" w:color="auto" w:fill="auto"/>
            <w:vAlign w:val="bottom"/>
          </w:tcPr>
          <w:p w14:paraId="7C2636D6" w14:textId="77777777" w:rsidR="007F2DAA" w:rsidRPr="00B94CD3" w:rsidRDefault="007F2DAA" w:rsidP="007F2DAA">
            <w:pPr>
              <w:jc w:val="right"/>
              <w:rPr>
                <w:rFonts w:cs="Times New Roman"/>
                <w:sz w:val="20"/>
                <w:szCs w:val="20"/>
              </w:rPr>
            </w:pPr>
          </w:p>
        </w:tc>
        <w:tc>
          <w:tcPr>
            <w:tcW w:w="802" w:type="dxa"/>
            <w:shd w:val="clear" w:color="auto" w:fill="auto"/>
            <w:vAlign w:val="bottom"/>
          </w:tcPr>
          <w:p w14:paraId="6112A694" w14:textId="77777777" w:rsidR="007F2DAA" w:rsidRPr="00B94CD3" w:rsidRDefault="007F2DAA" w:rsidP="007F2DAA">
            <w:pPr>
              <w:jc w:val="right"/>
              <w:rPr>
                <w:rFonts w:cs="Times New Roman"/>
                <w:sz w:val="20"/>
                <w:szCs w:val="20"/>
              </w:rPr>
            </w:pPr>
          </w:p>
        </w:tc>
        <w:tc>
          <w:tcPr>
            <w:tcW w:w="899" w:type="dxa"/>
            <w:shd w:val="clear" w:color="auto" w:fill="auto"/>
            <w:vAlign w:val="bottom"/>
          </w:tcPr>
          <w:p w14:paraId="238D58E7" w14:textId="77777777" w:rsidR="007F2DAA" w:rsidRPr="00B94CD3" w:rsidRDefault="007F2DAA" w:rsidP="007F2DAA">
            <w:pPr>
              <w:jc w:val="right"/>
              <w:rPr>
                <w:rFonts w:cs="Times New Roman"/>
                <w:sz w:val="20"/>
                <w:szCs w:val="20"/>
              </w:rPr>
            </w:pPr>
          </w:p>
        </w:tc>
        <w:tc>
          <w:tcPr>
            <w:tcW w:w="901" w:type="dxa"/>
            <w:shd w:val="clear" w:color="auto" w:fill="auto"/>
            <w:vAlign w:val="bottom"/>
          </w:tcPr>
          <w:p w14:paraId="0098674B" w14:textId="77777777" w:rsidR="007F2DAA" w:rsidRPr="00B94CD3" w:rsidRDefault="007F2DAA" w:rsidP="007F2DAA">
            <w:pPr>
              <w:pStyle w:val="BodyText3"/>
            </w:pPr>
          </w:p>
        </w:tc>
        <w:tc>
          <w:tcPr>
            <w:tcW w:w="942" w:type="dxa"/>
            <w:shd w:val="clear" w:color="auto" w:fill="auto"/>
            <w:vAlign w:val="bottom"/>
          </w:tcPr>
          <w:p w14:paraId="71BF65C2" w14:textId="77777777" w:rsidR="007F2DAA" w:rsidRPr="00B94CD3" w:rsidRDefault="007F2DAA" w:rsidP="007F2DAA">
            <w:pPr>
              <w:pStyle w:val="BodyText3"/>
            </w:pPr>
          </w:p>
        </w:tc>
      </w:tr>
      <w:tr w:rsidR="007F2DAA" w:rsidRPr="00B94CD3" w14:paraId="7CE10C75" w14:textId="77777777" w:rsidTr="00FF060C">
        <w:trPr>
          <w:gridAfter w:val="1"/>
          <w:wAfter w:w="10" w:type="dxa"/>
          <w:trHeight w:val="48"/>
        </w:trPr>
        <w:tc>
          <w:tcPr>
            <w:tcW w:w="3060" w:type="dxa"/>
            <w:tcBorders>
              <w:top w:val="nil"/>
              <w:left w:val="nil"/>
              <w:bottom w:val="nil"/>
              <w:right w:val="nil"/>
            </w:tcBorders>
            <w:vAlign w:val="bottom"/>
          </w:tcPr>
          <w:p w14:paraId="30AD9F04" w14:textId="38A1FF56" w:rsidR="007F2DAA" w:rsidRPr="00B94CD3" w:rsidRDefault="007F2DAA" w:rsidP="007F2DAA">
            <w:pPr>
              <w:spacing w:line="240" w:lineRule="atLeast"/>
              <w:ind w:left="162"/>
              <w:rPr>
                <w:rFonts w:cs="Times New Roman"/>
                <w:sz w:val="20"/>
                <w:szCs w:val="20"/>
              </w:rPr>
            </w:pPr>
            <w:r w:rsidRPr="00B94CD3">
              <w:rPr>
                <w:rFonts w:cs="Times New Roman"/>
                <w:sz w:val="20"/>
                <w:szCs w:val="20"/>
              </w:rPr>
              <w:t>joint ventures</w:t>
            </w:r>
          </w:p>
        </w:tc>
        <w:tc>
          <w:tcPr>
            <w:tcW w:w="828" w:type="dxa"/>
            <w:tcBorders>
              <w:left w:val="nil"/>
              <w:right w:val="nil"/>
            </w:tcBorders>
            <w:shd w:val="clear" w:color="auto" w:fill="auto"/>
            <w:vAlign w:val="bottom"/>
          </w:tcPr>
          <w:p w14:paraId="0FBA3579" w14:textId="77777777" w:rsidR="007F2DAA" w:rsidRPr="00B94CD3" w:rsidRDefault="007F2DAA" w:rsidP="007F2DAA">
            <w:pPr>
              <w:jc w:val="right"/>
              <w:rPr>
                <w:rFonts w:cs="Times New Roman"/>
                <w:sz w:val="20"/>
                <w:szCs w:val="20"/>
              </w:rPr>
            </w:pPr>
          </w:p>
        </w:tc>
        <w:tc>
          <w:tcPr>
            <w:tcW w:w="910" w:type="dxa"/>
            <w:tcBorders>
              <w:left w:val="nil"/>
              <w:right w:val="nil"/>
            </w:tcBorders>
            <w:shd w:val="clear" w:color="auto" w:fill="auto"/>
            <w:vAlign w:val="bottom"/>
          </w:tcPr>
          <w:p w14:paraId="75A20E56" w14:textId="77777777" w:rsidR="007F2DAA" w:rsidRPr="00B94CD3" w:rsidRDefault="007F2DAA" w:rsidP="007F2DAA">
            <w:pPr>
              <w:jc w:val="right"/>
              <w:rPr>
                <w:rFonts w:cs="Times New Roman"/>
                <w:sz w:val="20"/>
                <w:szCs w:val="20"/>
              </w:rPr>
            </w:pPr>
          </w:p>
        </w:tc>
        <w:tc>
          <w:tcPr>
            <w:tcW w:w="816" w:type="dxa"/>
            <w:tcBorders>
              <w:left w:val="nil"/>
              <w:right w:val="nil"/>
            </w:tcBorders>
            <w:shd w:val="clear" w:color="auto" w:fill="auto"/>
            <w:vAlign w:val="bottom"/>
          </w:tcPr>
          <w:p w14:paraId="650CFFF6" w14:textId="77777777" w:rsidR="007F2DAA" w:rsidRPr="00B94CD3" w:rsidRDefault="007F2DAA" w:rsidP="007F2DAA">
            <w:pPr>
              <w:jc w:val="right"/>
              <w:rPr>
                <w:rFonts w:cs="Times New Roman"/>
                <w:sz w:val="20"/>
                <w:szCs w:val="20"/>
              </w:rPr>
            </w:pPr>
          </w:p>
        </w:tc>
        <w:tc>
          <w:tcPr>
            <w:tcW w:w="906" w:type="dxa"/>
            <w:tcBorders>
              <w:left w:val="nil"/>
              <w:right w:val="nil"/>
            </w:tcBorders>
            <w:shd w:val="clear" w:color="auto" w:fill="auto"/>
            <w:vAlign w:val="bottom"/>
          </w:tcPr>
          <w:p w14:paraId="3EC470FC" w14:textId="77777777" w:rsidR="007F2DAA" w:rsidRPr="00B94CD3" w:rsidRDefault="007F2DAA" w:rsidP="007F2DAA">
            <w:pPr>
              <w:jc w:val="right"/>
              <w:rPr>
                <w:rFonts w:cs="Times New Roman"/>
                <w:sz w:val="20"/>
                <w:szCs w:val="20"/>
              </w:rPr>
            </w:pPr>
          </w:p>
        </w:tc>
        <w:tc>
          <w:tcPr>
            <w:tcW w:w="899" w:type="dxa"/>
            <w:tcBorders>
              <w:left w:val="nil"/>
              <w:right w:val="nil"/>
            </w:tcBorders>
            <w:shd w:val="clear" w:color="auto" w:fill="auto"/>
            <w:vAlign w:val="bottom"/>
          </w:tcPr>
          <w:p w14:paraId="112F4D9D" w14:textId="77777777" w:rsidR="007F2DAA" w:rsidRPr="00B94CD3" w:rsidRDefault="007F2DAA" w:rsidP="007F2DAA">
            <w:pPr>
              <w:jc w:val="right"/>
              <w:rPr>
                <w:rFonts w:cs="Times New Roman"/>
                <w:sz w:val="20"/>
                <w:szCs w:val="20"/>
              </w:rPr>
            </w:pPr>
          </w:p>
        </w:tc>
        <w:tc>
          <w:tcPr>
            <w:tcW w:w="879" w:type="dxa"/>
            <w:tcBorders>
              <w:left w:val="nil"/>
              <w:right w:val="nil"/>
            </w:tcBorders>
            <w:shd w:val="clear" w:color="auto" w:fill="auto"/>
            <w:vAlign w:val="bottom"/>
          </w:tcPr>
          <w:p w14:paraId="5EC1403F" w14:textId="77777777" w:rsidR="007F2DAA" w:rsidRPr="00B94CD3" w:rsidRDefault="007F2DAA" w:rsidP="007F2DAA">
            <w:pPr>
              <w:jc w:val="right"/>
              <w:rPr>
                <w:rFonts w:cs="Times New Roman"/>
                <w:sz w:val="20"/>
                <w:szCs w:val="20"/>
              </w:rPr>
            </w:pPr>
          </w:p>
        </w:tc>
        <w:tc>
          <w:tcPr>
            <w:tcW w:w="888" w:type="dxa"/>
            <w:tcBorders>
              <w:left w:val="nil"/>
              <w:right w:val="nil"/>
            </w:tcBorders>
            <w:shd w:val="clear" w:color="auto" w:fill="auto"/>
            <w:vAlign w:val="bottom"/>
          </w:tcPr>
          <w:p w14:paraId="36CAA447" w14:textId="77777777" w:rsidR="007F2DAA" w:rsidRPr="00B94CD3" w:rsidRDefault="007F2DAA" w:rsidP="007F2DAA">
            <w:pPr>
              <w:jc w:val="right"/>
              <w:rPr>
                <w:rFonts w:cs="Times New Roman"/>
                <w:sz w:val="20"/>
                <w:szCs w:val="20"/>
              </w:rPr>
            </w:pPr>
          </w:p>
        </w:tc>
        <w:tc>
          <w:tcPr>
            <w:tcW w:w="902" w:type="dxa"/>
            <w:tcBorders>
              <w:left w:val="nil"/>
              <w:right w:val="nil"/>
            </w:tcBorders>
            <w:shd w:val="clear" w:color="auto" w:fill="auto"/>
            <w:vAlign w:val="bottom"/>
          </w:tcPr>
          <w:p w14:paraId="170D0725" w14:textId="77777777" w:rsidR="007F2DAA" w:rsidRPr="00B94CD3" w:rsidRDefault="007F2DAA" w:rsidP="007F2DAA">
            <w:pPr>
              <w:jc w:val="right"/>
              <w:rPr>
                <w:rFonts w:cs="Times New Roman"/>
                <w:sz w:val="20"/>
                <w:szCs w:val="20"/>
              </w:rPr>
            </w:pPr>
          </w:p>
        </w:tc>
        <w:tc>
          <w:tcPr>
            <w:tcW w:w="900" w:type="dxa"/>
            <w:shd w:val="clear" w:color="auto" w:fill="auto"/>
            <w:vAlign w:val="bottom"/>
          </w:tcPr>
          <w:p w14:paraId="69D7D7A0" w14:textId="77777777" w:rsidR="007F2DAA" w:rsidRPr="00B94CD3" w:rsidRDefault="007F2DAA" w:rsidP="007F2DAA">
            <w:pPr>
              <w:jc w:val="right"/>
              <w:rPr>
                <w:rFonts w:cs="Times New Roman"/>
                <w:sz w:val="20"/>
                <w:szCs w:val="20"/>
              </w:rPr>
            </w:pPr>
          </w:p>
        </w:tc>
        <w:tc>
          <w:tcPr>
            <w:tcW w:w="805" w:type="dxa"/>
            <w:shd w:val="clear" w:color="auto" w:fill="auto"/>
            <w:vAlign w:val="bottom"/>
          </w:tcPr>
          <w:p w14:paraId="18781661" w14:textId="77777777" w:rsidR="007F2DAA" w:rsidRPr="00B94CD3" w:rsidRDefault="007F2DAA" w:rsidP="007F2DAA">
            <w:pPr>
              <w:jc w:val="right"/>
              <w:rPr>
                <w:rFonts w:cs="Times New Roman"/>
                <w:sz w:val="20"/>
                <w:szCs w:val="20"/>
              </w:rPr>
            </w:pPr>
          </w:p>
        </w:tc>
        <w:tc>
          <w:tcPr>
            <w:tcW w:w="802" w:type="dxa"/>
            <w:shd w:val="clear" w:color="auto" w:fill="auto"/>
            <w:vAlign w:val="bottom"/>
          </w:tcPr>
          <w:p w14:paraId="51FF4760" w14:textId="77777777" w:rsidR="007F2DAA" w:rsidRPr="00B94CD3" w:rsidRDefault="007F2DAA" w:rsidP="007F2DAA">
            <w:pPr>
              <w:jc w:val="right"/>
              <w:rPr>
                <w:rFonts w:cs="Times New Roman"/>
                <w:sz w:val="20"/>
                <w:szCs w:val="20"/>
              </w:rPr>
            </w:pPr>
          </w:p>
        </w:tc>
        <w:tc>
          <w:tcPr>
            <w:tcW w:w="899" w:type="dxa"/>
            <w:shd w:val="clear" w:color="auto" w:fill="auto"/>
            <w:vAlign w:val="bottom"/>
          </w:tcPr>
          <w:p w14:paraId="49621A4C" w14:textId="77777777" w:rsidR="007F2DAA" w:rsidRPr="00B94CD3" w:rsidRDefault="007F2DAA" w:rsidP="007F2DAA">
            <w:pPr>
              <w:jc w:val="right"/>
              <w:rPr>
                <w:rFonts w:cs="Times New Roman"/>
                <w:sz w:val="20"/>
                <w:szCs w:val="20"/>
              </w:rPr>
            </w:pPr>
          </w:p>
        </w:tc>
        <w:tc>
          <w:tcPr>
            <w:tcW w:w="901" w:type="dxa"/>
            <w:shd w:val="clear" w:color="auto" w:fill="auto"/>
            <w:vAlign w:val="bottom"/>
          </w:tcPr>
          <w:p w14:paraId="5397A914" w14:textId="14F0BF1B" w:rsidR="007F2DAA" w:rsidRPr="00B94CD3" w:rsidRDefault="007F2DAA" w:rsidP="007F2DAA">
            <w:pPr>
              <w:pBdr>
                <w:bottom w:val="single" w:sz="4" w:space="0" w:color="auto"/>
              </w:pBdr>
              <w:tabs>
                <w:tab w:val="decimal" w:pos="687"/>
              </w:tabs>
              <w:ind w:right="-202"/>
              <w:rPr>
                <w:rFonts w:cs="Times New Roman"/>
                <w:sz w:val="20"/>
                <w:szCs w:val="20"/>
              </w:rPr>
            </w:pPr>
            <w:r>
              <w:rPr>
                <w:rFonts w:cs="Times New Roman"/>
                <w:sz w:val="20"/>
                <w:szCs w:val="20"/>
              </w:rPr>
              <w:t xml:space="preserve">  (188</w:t>
            </w:r>
            <w:r w:rsidRPr="003D633A">
              <w:rPr>
                <w:rFonts w:cs="Times New Roman"/>
                <w:sz w:val="20"/>
                <w:szCs w:val="20"/>
              </w:rPr>
              <w:t>)</w:t>
            </w:r>
          </w:p>
        </w:tc>
        <w:tc>
          <w:tcPr>
            <w:tcW w:w="942" w:type="dxa"/>
            <w:shd w:val="clear" w:color="auto" w:fill="auto"/>
            <w:vAlign w:val="bottom"/>
          </w:tcPr>
          <w:p w14:paraId="7C3E4B70" w14:textId="713387D4" w:rsidR="007F2DAA" w:rsidRPr="00B94CD3" w:rsidRDefault="007F2DAA" w:rsidP="007F2DAA">
            <w:pPr>
              <w:pBdr>
                <w:bottom w:val="single" w:sz="4" w:space="0" w:color="auto"/>
              </w:pBdr>
              <w:ind w:right="-69"/>
              <w:jc w:val="right"/>
              <w:rPr>
                <w:rFonts w:cs="Times New Roman"/>
                <w:sz w:val="20"/>
                <w:szCs w:val="20"/>
              </w:rPr>
            </w:pPr>
            <w:r>
              <w:rPr>
                <w:rFonts w:cs="Times New Roman"/>
                <w:sz w:val="20"/>
                <w:szCs w:val="20"/>
              </w:rPr>
              <w:t>(187)</w:t>
            </w:r>
          </w:p>
        </w:tc>
      </w:tr>
      <w:tr w:rsidR="007F2DAA" w:rsidRPr="00B94CD3" w14:paraId="58AD3294" w14:textId="77777777" w:rsidTr="00FF060C">
        <w:trPr>
          <w:gridAfter w:val="1"/>
          <w:wAfter w:w="10" w:type="dxa"/>
          <w:trHeight w:val="48"/>
        </w:trPr>
        <w:tc>
          <w:tcPr>
            <w:tcW w:w="3060" w:type="dxa"/>
            <w:tcBorders>
              <w:top w:val="nil"/>
              <w:left w:val="nil"/>
              <w:bottom w:val="nil"/>
              <w:right w:val="nil"/>
            </w:tcBorders>
            <w:vAlign w:val="bottom"/>
          </w:tcPr>
          <w:p w14:paraId="60A7DF9C" w14:textId="77777777" w:rsidR="007F2DAA" w:rsidRPr="00B94CD3" w:rsidRDefault="007F2DAA" w:rsidP="007F2DAA">
            <w:pPr>
              <w:spacing w:line="240" w:lineRule="atLeast"/>
              <w:rPr>
                <w:rFonts w:cs="Times New Roman"/>
                <w:b/>
                <w:bCs/>
                <w:sz w:val="20"/>
                <w:szCs w:val="20"/>
              </w:rPr>
            </w:pPr>
            <w:r w:rsidRPr="00B94CD3">
              <w:rPr>
                <w:rFonts w:cs="Times New Roman"/>
                <w:b/>
                <w:bCs/>
                <w:sz w:val="20"/>
                <w:szCs w:val="20"/>
              </w:rPr>
              <w:t>Profit before income tax</w:t>
            </w:r>
          </w:p>
        </w:tc>
        <w:tc>
          <w:tcPr>
            <w:tcW w:w="828" w:type="dxa"/>
            <w:tcBorders>
              <w:left w:val="nil"/>
              <w:right w:val="nil"/>
            </w:tcBorders>
            <w:shd w:val="clear" w:color="auto" w:fill="auto"/>
            <w:vAlign w:val="bottom"/>
          </w:tcPr>
          <w:p w14:paraId="233A4E4C" w14:textId="77777777" w:rsidR="007F2DAA" w:rsidRPr="00B94CD3" w:rsidRDefault="007F2DAA" w:rsidP="007F2DAA">
            <w:pPr>
              <w:jc w:val="right"/>
              <w:rPr>
                <w:rFonts w:cs="Times New Roman"/>
                <w:b/>
                <w:bCs/>
                <w:sz w:val="20"/>
                <w:szCs w:val="20"/>
              </w:rPr>
            </w:pPr>
          </w:p>
        </w:tc>
        <w:tc>
          <w:tcPr>
            <w:tcW w:w="910" w:type="dxa"/>
            <w:tcBorders>
              <w:left w:val="nil"/>
              <w:right w:val="nil"/>
            </w:tcBorders>
            <w:shd w:val="clear" w:color="auto" w:fill="auto"/>
            <w:vAlign w:val="bottom"/>
          </w:tcPr>
          <w:p w14:paraId="0EDA7F4C" w14:textId="77777777" w:rsidR="007F2DAA" w:rsidRPr="00B94CD3" w:rsidRDefault="007F2DAA" w:rsidP="007F2DAA">
            <w:pPr>
              <w:jc w:val="right"/>
              <w:rPr>
                <w:rFonts w:cs="Times New Roman"/>
                <w:b/>
                <w:bCs/>
                <w:sz w:val="20"/>
                <w:szCs w:val="20"/>
              </w:rPr>
            </w:pPr>
          </w:p>
        </w:tc>
        <w:tc>
          <w:tcPr>
            <w:tcW w:w="816" w:type="dxa"/>
            <w:tcBorders>
              <w:left w:val="nil"/>
              <w:right w:val="nil"/>
            </w:tcBorders>
            <w:shd w:val="clear" w:color="auto" w:fill="auto"/>
            <w:vAlign w:val="bottom"/>
          </w:tcPr>
          <w:p w14:paraId="6F52373C" w14:textId="77777777" w:rsidR="007F2DAA" w:rsidRPr="00B94CD3" w:rsidRDefault="007F2DAA" w:rsidP="007F2DAA">
            <w:pPr>
              <w:jc w:val="right"/>
              <w:rPr>
                <w:rFonts w:cs="Times New Roman"/>
                <w:b/>
                <w:bCs/>
                <w:sz w:val="20"/>
                <w:szCs w:val="20"/>
              </w:rPr>
            </w:pPr>
          </w:p>
        </w:tc>
        <w:tc>
          <w:tcPr>
            <w:tcW w:w="906" w:type="dxa"/>
            <w:tcBorders>
              <w:left w:val="nil"/>
              <w:right w:val="nil"/>
            </w:tcBorders>
            <w:shd w:val="clear" w:color="auto" w:fill="auto"/>
            <w:vAlign w:val="bottom"/>
          </w:tcPr>
          <w:p w14:paraId="401DF494" w14:textId="77777777" w:rsidR="007F2DAA" w:rsidRPr="00B94CD3" w:rsidRDefault="007F2DAA" w:rsidP="007F2DAA">
            <w:pPr>
              <w:jc w:val="right"/>
              <w:rPr>
                <w:rFonts w:cs="Times New Roman"/>
                <w:b/>
                <w:bCs/>
                <w:sz w:val="20"/>
                <w:szCs w:val="20"/>
              </w:rPr>
            </w:pPr>
          </w:p>
        </w:tc>
        <w:tc>
          <w:tcPr>
            <w:tcW w:w="899" w:type="dxa"/>
            <w:tcBorders>
              <w:left w:val="nil"/>
              <w:right w:val="nil"/>
            </w:tcBorders>
            <w:shd w:val="clear" w:color="auto" w:fill="auto"/>
            <w:vAlign w:val="bottom"/>
          </w:tcPr>
          <w:p w14:paraId="583CAE4D" w14:textId="77777777" w:rsidR="007F2DAA" w:rsidRPr="00B94CD3" w:rsidRDefault="007F2DAA" w:rsidP="007F2DAA">
            <w:pPr>
              <w:jc w:val="right"/>
              <w:rPr>
                <w:rFonts w:cs="Times New Roman"/>
                <w:b/>
                <w:bCs/>
                <w:sz w:val="20"/>
                <w:szCs w:val="20"/>
              </w:rPr>
            </w:pPr>
          </w:p>
        </w:tc>
        <w:tc>
          <w:tcPr>
            <w:tcW w:w="879" w:type="dxa"/>
            <w:tcBorders>
              <w:left w:val="nil"/>
              <w:right w:val="nil"/>
            </w:tcBorders>
            <w:shd w:val="clear" w:color="auto" w:fill="auto"/>
            <w:vAlign w:val="bottom"/>
          </w:tcPr>
          <w:p w14:paraId="2AF7A654" w14:textId="77777777" w:rsidR="007F2DAA" w:rsidRPr="00B94CD3" w:rsidRDefault="007F2DAA" w:rsidP="007F2DAA">
            <w:pPr>
              <w:jc w:val="right"/>
              <w:rPr>
                <w:rFonts w:cs="Times New Roman"/>
                <w:b/>
                <w:bCs/>
                <w:sz w:val="20"/>
                <w:szCs w:val="20"/>
              </w:rPr>
            </w:pPr>
          </w:p>
        </w:tc>
        <w:tc>
          <w:tcPr>
            <w:tcW w:w="888" w:type="dxa"/>
            <w:tcBorders>
              <w:left w:val="nil"/>
              <w:right w:val="nil"/>
            </w:tcBorders>
            <w:shd w:val="clear" w:color="auto" w:fill="auto"/>
            <w:vAlign w:val="bottom"/>
          </w:tcPr>
          <w:p w14:paraId="79B49CA2" w14:textId="77777777" w:rsidR="007F2DAA" w:rsidRPr="00B94CD3" w:rsidRDefault="007F2DAA" w:rsidP="007F2DAA">
            <w:pPr>
              <w:jc w:val="right"/>
              <w:rPr>
                <w:rFonts w:cs="Times New Roman"/>
                <w:b/>
                <w:bCs/>
                <w:sz w:val="20"/>
                <w:szCs w:val="20"/>
              </w:rPr>
            </w:pPr>
          </w:p>
        </w:tc>
        <w:tc>
          <w:tcPr>
            <w:tcW w:w="902" w:type="dxa"/>
            <w:tcBorders>
              <w:left w:val="nil"/>
              <w:right w:val="nil"/>
            </w:tcBorders>
            <w:shd w:val="clear" w:color="auto" w:fill="auto"/>
            <w:vAlign w:val="bottom"/>
          </w:tcPr>
          <w:p w14:paraId="20E9F4EE" w14:textId="77777777" w:rsidR="007F2DAA" w:rsidRPr="00B94CD3" w:rsidRDefault="007F2DAA" w:rsidP="007F2DAA">
            <w:pPr>
              <w:jc w:val="right"/>
              <w:rPr>
                <w:rFonts w:cs="Times New Roman"/>
                <w:b/>
                <w:bCs/>
                <w:sz w:val="20"/>
                <w:szCs w:val="20"/>
              </w:rPr>
            </w:pPr>
          </w:p>
        </w:tc>
        <w:tc>
          <w:tcPr>
            <w:tcW w:w="900" w:type="dxa"/>
            <w:shd w:val="clear" w:color="auto" w:fill="auto"/>
            <w:vAlign w:val="bottom"/>
          </w:tcPr>
          <w:p w14:paraId="4A660E86" w14:textId="77777777" w:rsidR="007F2DAA" w:rsidRPr="00B94CD3" w:rsidRDefault="007F2DAA" w:rsidP="007F2DAA">
            <w:pPr>
              <w:jc w:val="right"/>
              <w:rPr>
                <w:rFonts w:cs="Times New Roman"/>
                <w:b/>
                <w:bCs/>
                <w:sz w:val="20"/>
                <w:szCs w:val="20"/>
              </w:rPr>
            </w:pPr>
          </w:p>
        </w:tc>
        <w:tc>
          <w:tcPr>
            <w:tcW w:w="805" w:type="dxa"/>
            <w:shd w:val="clear" w:color="auto" w:fill="auto"/>
            <w:vAlign w:val="bottom"/>
          </w:tcPr>
          <w:p w14:paraId="48481022" w14:textId="77777777" w:rsidR="007F2DAA" w:rsidRPr="00B94CD3" w:rsidRDefault="007F2DAA" w:rsidP="007F2DAA">
            <w:pPr>
              <w:jc w:val="right"/>
              <w:rPr>
                <w:rFonts w:cs="Times New Roman"/>
                <w:b/>
                <w:bCs/>
                <w:sz w:val="20"/>
                <w:szCs w:val="20"/>
              </w:rPr>
            </w:pPr>
          </w:p>
        </w:tc>
        <w:tc>
          <w:tcPr>
            <w:tcW w:w="802" w:type="dxa"/>
            <w:shd w:val="clear" w:color="auto" w:fill="auto"/>
            <w:vAlign w:val="bottom"/>
          </w:tcPr>
          <w:p w14:paraId="0F9FBFF2" w14:textId="77777777" w:rsidR="007F2DAA" w:rsidRPr="00B94CD3" w:rsidRDefault="007F2DAA" w:rsidP="007F2DAA">
            <w:pPr>
              <w:jc w:val="right"/>
              <w:rPr>
                <w:rFonts w:cs="Times New Roman"/>
                <w:b/>
                <w:bCs/>
                <w:sz w:val="20"/>
                <w:szCs w:val="20"/>
              </w:rPr>
            </w:pPr>
          </w:p>
        </w:tc>
        <w:tc>
          <w:tcPr>
            <w:tcW w:w="899" w:type="dxa"/>
            <w:shd w:val="clear" w:color="auto" w:fill="auto"/>
            <w:vAlign w:val="bottom"/>
          </w:tcPr>
          <w:p w14:paraId="7E936759" w14:textId="77777777" w:rsidR="007F2DAA" w:rsidRPr="00B94CD3" w:rsidRDefault="007F2DAA" w:rsidP="007F2DAA">
            <w:pPr>
              <w:jc w:val="right"/>
              <w:rPr>
                <w:rFonts w:cs="Times New Roman"/>
                <w:b/>
                <w:bCs/>
                <w:sz w:val="20"/>
                <w:szCs w:val="20"/>
              </w:rPr>
            </w:pPr>
          </w:p>
        </w:tc>
        <w:tc>
          <w:tcPr>
            <w:tcW w:w="901" w:type="dxa"/>
            <w:shd w:val="clear" w:color="auto" w:fill="auto"/>
            <w:vAlign w:val="bottom"/>
          </w:tcPr>
          <w:p w14:paraId="77F0C9A0" w14:textId="67E8ACDD" w:rsidR="007F2DAA" w:rsidRPr="00B94CD3" w:rsidRDefault="007F2DAA" w:rsidP="007F2DAA">
            <w:pPr>
              <w:pBdr>
                <w:bottom w:val="double" w:sz="4" w:space="0" w:color="auto"/>
              </w:pBdr>
              <w:jc w:val="right"/>
              <w:rPr>
                <w:rFonts w:cs="Times New Roman"/>
                <w:b/>
                <w:bCs/>
                <w:sz w:val="20"/>
                <w:szCs w:val="20"/>
              </w:rPr>
            </w:pPr>
            <w:r>
              <w:rPr>
                <w:rFonts w:cs="Times New Roman"/>
                <w:b/>
                <w:bCs/>
                <w:sz w:val="20"/>
                <w:szCs w:val="20"/>
              </w:rPr>
              <w:t>3,472</w:t>
            </w:r>
          </w:p>
        </w:tc>
        <w:tc>
          <w:tcPr>
            <w:tcW w:w="942" w:type="dxa"/>
            <w:shd w:val="clear" w:color="auto" w:fill="auto"/>
            <w:vAlign w:val="bottom"/>
          </w:tcPr>
          <w:p w14:paraId="6B73E88C" w14:textId="32A53CE2" w:rsidR="007F2DAA" w:rsidRPr="00B94CD3" w:rsidRDefault="007F2DAA" w:rsidP="007F2DAA">
            <w:pPr>
              <w:pBdr>
                <w:bottom w:val="double" w:sz="4" w:space="0" w:color="auto"/>
              </w:pBdr>
              <w:jc w:val="right"/>
              <w:rPr>
                <w:rFonts w:cs="Times New Roman"/>
                <w:b/>
                <w:bCs/>
                <w:sz w:val="20"/>
                <w:szCs w:val="20"/>
              </w:rPr>
            </w:pPr>
            <w:r>
              <w:rPr>
                <w:rFonts w:cs="Times New Roman"/>
                <w:b/>
                <w:bCs/>
                <w:sz w:val="20"/>
                <w:szCs w:val="20"/>
              </w:rPr>
              <w:t>4,275</w:t>
            </w:r>
          </w:p>
        </w:tc>
      </w:tr>
    </w:tbl>
    <w:p w14:paraId="1BD0C8AC" w14:textId="3A6B04E0" w:rsidR="009D37ED" w:rsidRDefault="009D37ED" w:rsidP="000F1C44">
      <w:pPr>
        <w:spacing w:line="240" w:lineRule="atLeast"/>
        <w:ind w:firstLine="540"/>
        <w:rPr>
          <w:rFonts w:cs="Times New Roman"/>
          <w:b/>
          <w:bCs/>
          <w:i/>
          <w:iCs/>
          <w:szCs w:val="22"/>
        </w:rPr>
      </w:pPr>
    </w:p>
    <w:p w14:paraId="2042B6C9" w14:textId="3BEAA5DA" w:rsidR="00B94CD3" w:rsidRDefault="009D37ED" w:rsidP="009D37ED">
      <w:pPr>
        <w:rPr>
          <w:rFonts w:cs="Times New Roman"/>
          <w:b/>
          <w:bCs/>
          <w:i/>
          <w:iCs/>
          <w:szCs w:val="22"/>
        </w:rPr>
      </w:pPr>
      <w:r>
        <w:rPr>
          <w:rFonts w:cs="Times New Roman"/>
          <w:b/>
          <w:bCs/>
          <w:i/>
          <w:iCs/>
          <w:szCs w:val="22"/>
        </w:rPr>
        <w:br w:type="page"/>
      </w:r>
    </w:p>
    <w:tbl>
      <w:tblPr>
        <w:tblW w:w="15347" w:type="dxa"/>
        <w:tblInd w:w="-630" w:type="dxa"/>
        <w:tblLayout w:type="fixed"/>
        <w:tblLook w:val="00A0" w:firstRow="1" w:lastRow="0" w:firstColumn="1" w:lastColumn="0" w:noHBand="0" w:noVBand="0"/>
      </w:tblPr>
      <w:tblGrid>
        <w:gridCol w:w="3060"/>
        <w:gridCol w:w="828"/>
        <w:gridCol w:w="910"/>
        <w:gridCol w:w="816"/>
        <w:gridCol w:w="906"/>
        <w:gridCol w:w="899"/>
        <w:gridCol w:w="879"/>
        <w:gridCol w:w="888"/>
        <w:gridCol w:w="902"/>
        <w:gridCol w:w="900"/>
        <w:gridCol w:w="805"/>
        <w:gridCol w:w="802"/>
        <w:gridCol w:w="899"/>
        <w:gridCol w:w="901"/>
        <w:gridCol w:w="942"/>
        <w:gridCol w:w="10"/>
      </w:tblGrid>
      <w:tr w:rsidR="002B7457" w:rsidRPr="003C1984" w14:paraId="7DD45E6C" w14:textId="77777777" w:rsidTr="00FF060C">
        <w:trPr>
          <w:trHeight w:val="113"/>
        </w:trPr>
        <w:tc>
          <w:tcPr>
            <w:tcW w:w="3060" w:type="dxa"/>
            <w:tcBorders>
              <w:top w:val="nil"/>
              <w:left w:val="nil"/>
              <w:right w:val="nil"/>
            </w:tcBorders>
            <w:noWrap/>
            <w:vAlign w:val="center"/>
          </w:tcPr>
          <w:p w14:paraId="734EB8BB" w14:textId="77777777" w:rsidR="002B7457" w:rsidRPr="003C1984" w:rsidRDefault="002B7457" w:rsidP="00FF060C">
            <w:pPr>
              <w:spacing w:line="240" w:lineRule="atLeast"/>
              <w:ind w:right="-108"/>
              <w:rPr>
                <w:rFonts w:cs="Times New Roman"/>
                <w:b/>
                <w:bCs/>
                <w:color w:val="000000"/>
                <w:sz w:val="20"/>
                <w:szCs w:val="20"/>
                <w:rtl/>
                <w:cs/>
                <w:lang w:val="en-GB" w:bidi="ar-SA"/>
              </w:rPr>
            </w:pPr>
          </w:p>
        </w:tc>
        <w:tc>
          <w:tcPr>
            <w:tcW w:w="12287" w:type="dxa"/>
            <w:gridSpan w:val="15"/>
            <w:tcBorders>
              <w:top w:val="nil"/>
              <w:left w:val="nil"/>
              <w:bottom w:val="nil"/>
            </w:tcBorders>
            <w:vAlign w:val="center"/>
          </w:tcPr>
          <w:p w14:paraId="2E11D991" w14:textId="77777777" w:rsidR="002B7457" w:rsidRPr="003C1984" w:rsidRDefault="002B7457" w:rsidP="00FF060C">
            <w:pPr>
              <w:ind w:left="-74" w:right="-108"/>
              <w:jc w:val="center"/>
              <w:rPr>
                <w:rFonts w:cs="Times New Roman"/>
                <w:b/>
                <w:bCs/>
                <w:sz w:val="20"/>
                <w:szCs w:val="20"/>
                <w:cs/>
              </w:rPr>
            </w:pPr>
            <w:r w:rsidRPr="003C1984">
              <w:rPr>
                <w:rFonts w:cs="Times New Roman"/>
                <w:b/>
                <w:bCs/>
                <w:sz w:val="20"/>
                <w:szCs w:val="20"/>
              </w:rPr>
              <w:t>Consolidated financial statements</w:t>
            </w:r>
          </w:p>
        </w:tc>
      </w:tr>
      <w:tr w:rsidR="002B7457" w:rsidRPr="003C1984" w14:paraId="277A9BC7" w14:textId="77777777" w:rsidTr="00FF060C">
        <w:trPr>
          <w:trHeight w:val="113"/>
        </w:trPr>
        <w:tc>
          <w:tcPr>
            <w:tcW w:w="3060" w:type="dxa"/>
            <w:tcBorders>
              <w:top w:val="nil"/>
              <w:left w:val="nil"/>
              <w:right w:val="nil"/>
            </w:tcBorders>
            <w:noWrap/>
            <w:vAlign w:val="center"/>
          </w:tcPr>
          <w:p w14:paraId="573751C4" w14:textId="77777777" w:rsidR="002B7457" w:rsidRPr="003C1984" w:rsidRDefault="002B7457" w:rsidP="00FF060C">
            <w:pPr>
              <w:spacing w:line="240" w:lineRule="atLeast"/>
              <w:ind w:right="-108"/>
              <w:rPr>
                <w:rFonts w:cs="Times New Roman"/>
                <w:b/>
                <w:bCs/>
                <w:color w:val="000000"/>
                <w:sz w:val="20"/>
                <w:szCs w:val="20"/>
                <w:rtl/>
                <w:cs/>
                <w:lang w:val="en-GB" w:bidi="ar-SA"/>
              </w:rPr>
            </w:pPr>
          </w:p>
        </w:tc>
        <w:tc>
          <w:tcPr>
            <w:tcW w:w="1738" w:type="dxa"/>
            <w:gridSpan w:val="2"/>
            <w:tcBorders>
              <w:top w:val="nil"/>
              <w:left w:val="nil"/>
              <w:bottom w:val="nil"/>
              <w:right w:val="nil"/>
            </w:tcBorders>
            <w:vAlign w:val="center"/>
          </w:tcPr>
          <w:p w14:paraId="0048A1DA" w14:textId="77777777" w:rsidR="002B7457" w:rsidRPr="003C1984" w:rsidRDefault="002B7457" w:rsidP="00FF060C">
            <w:pPr>
              <w:ind w:left="-74" w:right="-108"/>
              <w:jc w:val="center"/>
              <w:rPr>
                <w:rFonts w:cs="Times New Roman"/>
                <w:b/>
                <w:bCs/>
                <w:color w:val="000000"/>
                <w:sz w:val="20"/>
                <w:szCs w:val="20"/>
              </w:rPr>
            </w:pPr>
            <w:r w:rsidRPr="003C1984">
              <w:rPr>
                <w:rFonts w:cs="Times New Roman"/>
                <w:b/>
                <w:bCs/>
                <w:color w:val="000000"/>
                <w:sz w:val="20"/>
                <w:szCs w:val="20"/>
              </w:rPr>
              <w:t>Segment 1</w:t>
            </w:r>
          </w:p>
        </w:tc>
        <w:tc>
          <w:tcPr>
            <w:tcW w:w="1722" w:type="dxa"/>
            <w:gridSpan w:val="2"/>
            <w:tcBorders>
              <w:top w:val="nil"/>
              <w:left w:val="nil"/>
              <w:bottom w:val="nil"/>
              <w:right w:val="nil"/>
            </w:tcBorders>
            <w:vAlign w:val="center"/>
          </w:tcPr>
          <w:p w14:paraId="7D75CCE8" w14:textId="77777777" w:rsidR="002B7457" w:rsidRPr="003C1984" w:rsidRDefault="002B7457" w:rsidP="00FF060C">
            <w:pPr>
              <w:ind w:left="-74" w:right="-108"/>
              <w:jc w:val="center"/>
              <w:rPr>
                <w:rFonts w:cs="Times New Roman"/>
                <w:b/>
                <w:bCs/>
                <w:color w:val="000000"/>
                <w:sz w:val="20"/>
                <w:szCs w:val="20"/>
                <w:lang w:val="en-GB"/>
              </w:rPr>
            </w:pPr>
            <w:r w:rsidRPr="003C1984">
              <w:rPr>
                <w:rFonts w:cs="Times New Roman"/>
                <w:b/>
                <w:bCs/>
                <w:color w:val="000000"/>
                <w:sz w:val="20"/>
                <w:szCs w:val="20"/>
                <w:lang w:val="en-GB"/>
              </w:rPr>
              <w:t>Segment 2</w:t>
            </w:r>
          </w:p>
        </w:tc>
        <w:tc>
          <w:tcPr>
            <w:tcW w:w="1778" w:type="dxa"/>
            <w:gridSpan w:val="2"/>
            <w:tcBorders>
              <w:top w:val="nil"/>
              <w:left w:val="nil"/>
              <w:bottom w:val="nil"/>
              <w:right w:val="nil"/>
            </w:tcBorders>
            <w:vAlign w:val="center"/>
          </w:tcPr>
          <w:p w14:paraId="2B42E0A3" w14:textId="77777777" w:rsidR="002B7457" w:rsidRPr="003C1984" w:rsidRDefault="002B7457" w:rsidP="00FF060C">
            <w:pPr>
              <w:ind w:left="-74" w:right="-108"/>
              <w:jc w:val="center"/>
              <w:rPr>
                <w:rFonts w:cs="Times New Roman"/>
                <w:b/>
                <w:bCs/>
                <w:color w:val="000000"/>
                <w:sz w:val="20"/>
                <w:szCs w:val="20"/>
              </w:rPr>
            </w:pPr>
            <w:r w:rsidRPr="003C1984">
              <w:rPr>
                <w:rFonts w:cs="Times New Roman"/>
                <w:b/>
                <w:bCs/>
                <w:color w:val="000000"/>
                <w:sz w:val="20"/>
                <w:szCs w:val="20"/>
              </w:rPr>
              <w:t>Segment 3</w:t>
            </w:r>
          </w:p>
        </w:tc>
        <w:tc>
          <w:tcPr>
            <w:tcW w:w="1790" w:type="dxa"/>
            <w:gridSpan w:val="2"/>
            <w:tcBorders>
              <w:top w:val="nil"/>
              <w:left w:val="nil"/>
              <w:bottom w:val="nil"/>
              <w:right w:val="nil"/>
            </w:tcBorders>
            <w:vAlign w:val="center"/>
          </w:tcPr>
          <w:p w14:paraId="3FB094EC" w14:textId="77777777" w:rsidR="002B7457" w:rsidRPr="003C1984" w:rsidRDefault="002B7457" w:rsidP="00FF060C">
            <w:pPr>
              <w:ind w:left="-74" w:right="-108"/>
              <w:jc w:val="center"/>
              <w:rPr>
                <w:rFonts w:cs="Times New Roman"/>
                <w:b/>
                <w:bCs/>
                <w:sz w:val="20"/>
                <w:szCs w:val="20"/>
              </w:rPr>
            </w:pPr>
            <w:r w:rsidRPr="003C1984">
              <w:rPr>
                <w:rFonts w:cs="Times New Roman"/>
                <w:b/>
                <w:bCs/>
                <w:sz w:val="20"/>
                <w:szCs w:val="20"/>
              </w:rPr>
              <w:t>Segment 4</w:t>
            </w:r>
          </w:p>
        </w:tc>
        <w:tc>
          <w:tcPr>
            <w:tcW w:w="1705" w:type="dxa"/>
            <w:gridSpan w:val="2"/>
            <w:vAlign w:val="center"/>
          </w:tcPr>
          <w:p w14:paraId="744DF50D" w14:textId="77777777" w:rsidR="002B7457" w:rsidRPr="003C1984" w:rsidRDefault="002B7457" w:rsidP="00FF060C">
            <w:pPr>
              <w:ind w:left="-74" w:right="-108"/>
              <w:jc w:val="center"/>
              <w:rPr>
                <w:rFonts w:cs="Times New Roman"/>
                <w:b/>
                <w:bCs/>
                <w:color w:val="000000"/>
                <w:sz w:val="20"/>
                <w:szCs w:val="20"/>
                <w:lang w:val="en-GB"/>
              </w:rPr>
            </w:pPr>
            <w:r w:rsidRPr="003C1984">
              <w:rPr>
                <w:rFonts w:cs="Times New Roman"/>
                <w:b/>
                <w:bCs/>
                <w:color w:val="000000"/>
                <w:sz w:val="20"/>
                <w:szCs w:val="20"/>
                <w:lang w:val="en-GB"/>
              </w:rPr>
              <w:t>Others</w:t>
            </w:r>
          </w:p>
        </w:tc>
        <w:tc>
          <w:tcPr>
            <w:tcW w:w="1701" w:type="dxa"/>
            <w:gridSpan w:val="2"/>
            <w:vAlign w:val="center"/>
          </w:tcPr>
          <w:p w14:paraId="6DBEF353" w14:textId="77777777" w:rsidR="002B7457" w:rsidRPr="003C1984" w:rsidRDefault="002B7457" w:rsidP="00FF060C">
            <w:pPr>
              <w:ind w:left="-74" w:right="-108"/>
              <w:jc w:val="center"/>
              <w:rPr>
                <w:rFonts w:cs="Times New Roman"/>
                <w:b/>
                <w:bCs/>
                <w:color w:val="000000"/>
                <w:sz w:val="20"/>
                <w:szCs w:val="20"/>
                <w:lang w:val="en-GB"/>
              </w:rPr>
            </w:pPr>
            <w:r w:rsidRPr="003C1984">
              <w:rPr>
                <w:rFonts w:cs="Times New Roman"/>
                <w:b/>
                <w:bCs/>
                <w:color w:val="000000"/>
                <w:sz w:val="20"/>
                <w:szCs w:val="20"/>
                <w:lang w:val="en-GB"/>
              </w:rPr>
              <w:t>Eliminations</w:t>
            </w:r>
          </w:p>
        </w:tc>
        <w:tc>
          <w:tcPr>
            <w:tcW w:w="1853" w:type="dxa"/>
            <w:gridSpan w:val="3"/>
            <w:vAlign w:val="center"/>
          </w:tcPr>
          <w:p w14:paraId="51899DE1" w14:textId="77777777" w:rsidR="002B7457" w:rsidRPr="003C1984" w:rsidRDefault="002B7457" w:rsidP="00FF060C">
            <w:pPr>
              <w:ind w:left="-74" w:right="-108"/>
              <w:jc w:val="center"/>
              <w:rPr>
                <w:rFonts w:cs="Times New Roman"/>
                <w:b/>
                <w:bCs/>
                <w:color w:val="000000"/>
                <w:sz w:val="20"/>
                <w:szCs w:val="20"/>
                <w:lang w:val="en-GB"/>
              </w:rPr>
            </w:pPr>
            <w:r w:rsidRPr="003C1984">
              <w:rPr>
                <w:rFonts w:cs="Times New Roman"/>
                <w:b/>
                <w:bCs/>
                <w:color w:val="000000"/>
                <w:sz w:val="20"/>
                <w:szCs w:val="20"/>
                <w:lang w:val="en-GB"/>
              </w:rPr>
              <w:t>Total</w:t>
            </w:r>
          </w:p>
        </w:tc>
      </w:tr>
      <w:tr w:rsidR="002B7457" w:rsidRPr="003C1984" w14:paraId="06241399" w14:textId="77777777" w:rsidTr="00FF060C">
        <w:trPr>
          <w:gridAfter w:val="1"/>
          <w:wAfter w:w="10" w:type="dxa"/>
          <w:trHeight w:val="82"/>
        </w:trPr>
        <w:tc>
          <w:tcPr>
            <w:tcW w:w="3060" w:type="dxa"/>
            <w:tcBorders>
              <w:top w:val="nil"/>
              <w:left w:val="nil"/>
              <w:right w:val="nil"/>
            </w:tcBorders>
            <w:noWrap/>
            <w:vAlign w:val="center"/>
          </w:tcPr>
          <w:p w14:paraId="25B6EF5F" w14:textId="7567E3BF" w:rsidR="002B7457" w:rsidRPr="003C1984" w:rsidRDefault="002B7457" w:rsidP="00FF060C">
            <w:pPr>
              <w:spacing w:line="240" w:lineRule="atLeast"/>
              <w:ind w:right="-129"/>
              <w:rPr>
                <w:rFonts w:cs="Times New Roman"/>
                <w:b/>
                <w:bCs/>
                <w:i/>
                <w:iCs/>
                <w:color w:val="000000"/>
                <w:sz w:val="20"/>
                <w:szCs w:val="20"/>
                <w:lang w:val="en-GB" w:bidi="ar-SA"/>
              </w:rPr>
            </w:pPr>
            <w:r w:rsidRPr="003C1984">
              <w:rPr>
                <w:rFonts w:cs="Times New Roman"/>
                <w:b/>
                <w:bCs/>
                <w:i/>
                <w:iCs/>
                <w:color w:val="000000"/>
                <w:sz w:val="20"/>
                <w:szCs w:val="20"/>
                <w:lang w:val="en-GB" w:bidi="ar-SA"/>
              </w:rPr>
              <w:t>At 30 September</w:t>
            </w:r>
          </w:p>
        </w:tc>
        <w:tc>
          <w:tcPr>
            <w:tcW w:w="828" w:type="dxa"/>
            <w:tcBorders>
              <w:top w:val="nil"/>
              <w:left w:val="nil"/>
              <w:bottom w:val="nil"/>
              <w:right w:val="nil"/>
            </w:tcBorders>
            <w:vAlign w:val="center"/>
          </w:tcPr>
          <w:p w14:paraId="7609CD53" w14:textId="77777777" w:rsidR="002B7457" w:rsidRPr="003C1984" w:rsidRDefault="002B7457" w:rsidP="00FF060C">
            <w:pPr>
              <w:jc w:val="center"/>
              <w:rPr>
                <w:rFonts w:cs="Times New Roman"/>
                <w:sz w:val="20"/>
                <w:szCs w:val="20"/>
                <w:lang w:val="en-GB"/>
              </w:rPr>
            </w:pPr>
            <w:r w:rsidRPr="003C1984">
              <w:rPr>
                <w:rFonts w:cs="Times New Roman"/>
                <w:sz w:val="20"/>
                <w:szCs w:val="20"/>
                <w:lang w:val="en-GB"/>
              </w:rPr>
              <w:t>2020</w:t>
            </w:r>
          </w:p>
        </w:tc>
        <w:tc>
          <w:tcPr>
            <w:tcW w:w="910" w:type="dxa"/>
            <w:tcBorders>
              <w:top w:val="nil"/>
              <w:left w:val="nil"/>
              <w:bottom w:val="nil"/>
              <w:right w:val="nil"/>
            </w:tcBorders>
            <w:vAlign w:val="center"/>
          </w:tcPr>
          <w:p w14:paraId="7116E3BB" w14:textId="77777777" w:rsidR="002B7457" w:rsidRPr="003C1984" w:rsidRDefault="002B7457" w:rsidP="00FF060C">
            <w:pPr>
              <w:spacing w:line="240" w:lineRule="atLeast"/>
              <w:ind w:left="-107" w:right="-107"/>
              <w:jc w:val="center"/>
              <w:rPr>
                <w:rFonts w:cs="Times New Roman"/>
                <w:bCs/>
                <w:sz w:val="20"/>
                <w:szCs w:val="20"/>
                <w:lang w:val="en-GB" w:bidi="ar-SA"/>
              </w:rPr>
            </w:pPr>
            <w:r w:rsidRPr="003C1984">
              <w:rPr>
                <w:rFonts w:cs="Times New Roman"/>
                <w:bCs/>
                <w:sz w:val="20"/>
                <w:szCs w:val="20"/>
                <w:lang w:val="en-GB" w:bidi="ar-SA"/>
              </w:rPr>
              <w:t>2019</w:t>
            </w:r>
          </w:p>
        </w:tc>
        <w:tc>
          <w:tcPr>
            <w:tcW w:w="816" w:type="dxa"/>
            <w:tcBorders>
              <w:top w:val="nil"/>
              <w:left w:val="nil"/>
              <w:bottom w:val="nil"/>
              <w:right w:val="nil"/>
            </w:tcBorders>
            <w:vAlign w:val="center"/>
          </w:tcPr>
          <w:p w14:paraId="162B836F" w14:textId="77777777" w:rsidR="002B7457" w:rsidRPr="003C1984" w:rsidRDefault="002B7457" w:rsidP="00FF060C">
            <w:pPr>
              <w:jc w:val="center"/>
              <w:rPr>
                <w:rFonts w:cs="Times New Roman"/>
                <w:sz w:val="20"/>
                <w:szCs w:val="20"/>
                <w:lang w:val="en-GB"/>
              </w:rPr>
            </w:pPr>
            <w:r w:rsidRPr="003C1984">
              <w:rPr>
                <w:rFonts w:cs="Times New Roman"/>
                <w:sz w:val="20"/>
                <w:szCs w:val="20"/>
                <w:lang w:val="en-GB"/>
              </w:rPr>
              <w:t>2020</w:t>
            </w:r>
          </w:p>
        </w:tc>
        <w:tc>
          <w:tcPr>
            <w:tcW w:w="906" w:type="dxa"/>
            <w:tcBorders>
              <w:top w:val="nil"/>
              <w:left w:val="nil"/>
              <w:bottom w:val="nil"/>
              <w:right w:val="nil"/>
            </w:tcBorders>
            <w:vAlign w:val="center"/>
          </w:tcPr>
          <w:p w14:paraId="1E5DEE9A" w14:textId="77777777" w:rsidR="002B7457" w:rsidRPr="003C1984" w:rsidRDefault="002B7457" w:rsidP="00FF060C">
            <w:pPr>
              <w:spacing w:line="240" w:lineRule="atLeast"/>
              <w:ind w:left="-107" w:right="-107"/>
              <w:jc w:val="center"/>
              <w:rPr>
                <w:rFonts w:cs="Times New Roman"/>
                <w:bCs/>
                <w:sz w:val="20"/>
                <w:szCs w:val="20"/>
                <w:lang w:val="en-GB" w:bidi="ar-SA"/>
              </w:rPr>
            </w:pPr>
            <w:r w:rsidRPr="003C1984">
              <w:rPr>
                <w:rFonts w:cs="Times New Roman"/>
                <w:bCs/>
                <w:sz w:val="20"/>
                <w:szCs w:val="20"/>
                <w:lang w:val="en-GB" w:bidi="ar-SA"/>
              </w:rPr>
              <w:t>2019</w:t>
            </w:r>
          </w:p>
        </w:tc>
        <w:tc>
          <w:tcPr>
            <w:tcW w:w="899" w:type="dxa"/>
            <w:tcBorders>
              <w:top w:val="nil"/>
              <w:left w:val="nil"/>
              <w:bottom w:val="nil"/>
              <w:right w:val="nil"/>
            </w:tcBorders>
            <w:vAlign w:val="center"/>
          </w:tcPr>
          <w:p w14:paraId="1497430B" w14:textId="77777777" w:rsidR="002B7457" w:rsidRPr="003C1984" w:rsidRDefault="002B7457" w:rsidP="00FF060C">
            <w:pPr>
              <w:jc w:val="center"/>
              <w:rPr>
                <w:rFonts w:cs="Times New Roman"/>
                <w:sz w:val="20"/>
                <w:szCs w:val="20"/>
                <w:lang w:val="en-GB"/>
              </w:rPr>
            </w:pPr>
            <w:r w:rsidRPr="003C1984">
              <w:rPr>
                <w:rFonts w:cs="Times New Roman"/>
                <w:sz w:val="20"/>
                <w:szCs w:val="20"/>
                <w:lang w:val="en-GB"/>
              </w:rPr>
              <w:t>2020</w:t>
            </w:r>
          </w:p>
        </w:tc>
        <w:tc>
          <w:tcPr>
            <w:tcW w:w="879" w:type="dxa"/>
            <w:tcBorders>
              <w:top w:val="nil"/>
              <w:left w:val="nil"/>
              <w:bottom w:val="nil"/>
              <w:right w:val="nil"/>
            </w:tcBorders>
            <w:vAlign w:val="center"/>
          </w:tcPr>
          <w:p w14:paraId="09F3C036" w14:textId="77777777" w:rsidR="002B7457" w:rsidRPr="003C1984" w:rsidRDefault="002B7457" w:rsidP="00FF060C">
            <w:pPr>
              <w:spacing w:line="240" w:lineRule="atLeast"/>
              <w:ind w:left="-107" w:right="-107"/>
              <w:jc w:val="center"/>
              <w:rPr>
                <w:rFonts w:cs="Times New Roman"/>
                <w:bCs/>
                <w:sz w:val="20"/>
                <w:szCs w:val="20"/>
                <w:lang w:val="en-GB" w:bidi="ar-SA"/>
              </w:rPr>
            </w:pPr>
            <w:r w:rsidRPr="003C1984">
              <w:rPr>
                <w:rFonts w:cs="Times New Roman"/>
                <w:bCs/>
                <w:sz w:val="20"/>
                <w:szCs w:val="20"/>
                <w:lang w:val="en-GB" w:bidi="ar-SA"/>
              </w:rPr>
              <w:t>2019</w:t>
            </w:r>
          </w:p>
        </w:tc>
        <w:tc>
          <w:tcPr>
            <w:tcW w:w="888" w:type="dxa"/>
            <w:tcBorders>
              <w:top w:val="nil"/>
              <w:left w:val="nil"/>
              <w:bottom w:val="nil"/>
              <w:right w:val="nil"/>
            </w:tcBorders>
            <w:vAlign w:val="center"/>
          </w:tcPr>
          <w:p w14:paraId="67218878" w14:textId="77777777" w:rsidR="002B7457" w:rsidRPr="003C1984" w:rsidRDefault="002B7457" w:rsidP="00FF060C">
            <w:pPr>
              <w:jc w:val="center"/>
              <w:rPr>
                <w:rFonts w:cs="Times New Roman"/>
                <w:sz w:val="20"/>
                <w:szCs w:val="20"/>
                <w:lang w:val="en-GB"/>
              </w:rPr>
            </w:pPr>
            <w:r w:rsidRPr="003C1984">
              <w:rPr>
                <w:rFonts w:cs="Times New Roman"/>
                <w:sz w:val="20"/>
                <w:szCs w:val="20"/>
                <w:lang w:val="en-GB"/>
              </w:rPr>
              <w:t>2020</w:t>
            </w:r>
          </w:p>
        </w:tc>
        <w:tc>
          <w:tcPr>
            <w:tcW w:w="902" w:type="dxa"/>
            <w:tcBorders>
              <w:top w:val="nil"/>
              <w:left w:val="nil"/>
              <w:bottom w:val="nil"/>
              <w:right w:val="nil"/>
            </w:tcBorders>
            <w:vAlign w:val="center"/>
          </w:tcPr>
          <w:p w14:paraId="0C7D4DEC" w14:textId="77777777" w:rsidR="002B7457" w:rsidRPr="003C1984" w:rsidRDefault="002B7457" w:rsidP="00FF060C">
            <w:pPr>
              <w:spacing w:line="240" w:lineRule="atLeast"/>
              <w:ind w:left="-107" w:right="-107"/>
              <w:jc w:val="center"/>
              <w:rPr>
                <w:rFonts w:cs="Times New Roman"/>
                <w:bCs/>
                <w:sz w:val="20"/>
                <w:szCs w:val="20"/>
                <w:lang w:val="en-GB" w:bidi="ar-SA"/>
              </w:rPr>
            </w:pPr>
            <w:r w:rsidRPr="003C1984">
              <w:rPr>
                <w:rFonts w:cs="Times New Roman"/>
                <w:bCs/>
                <w:sz w:val="20"/>
                <w:szCs w:val="20"/>
                <w:lang w:val="en-GB" w:bidi="ar-SA"/>
              </w:rPr>
              <w:t>2019</w:t>
            </w:r>
          </w:p>
        </w:tc>
        <w:tc>
          <w:tcPr>
            <w:tcW w:w="900" w:type="dxa"/>
            <w:vAlign w:val="center"/>
          </w:tcPr>
          <w:p w14:paraId="3E23008B" w14:textId="77777777" w:rsidR="002B7457" w:rsidRPr="003C1984" w:rsidRDefault="002B7457" w:rsidP="00FF060C">
            <w:pPr>
              <w:jc w:val="center"/>
              <w:rPr>
                <w:rFonts w:cs="Times New Roman"/>
                <w:sz w:val="20"/>
                <w:szCs w:val="20"/>
                <w:lang w:val="en-GB"/>
              </w:rPr>
            </w:pPr>
            <w:r w:rsidRPr="003C1984">
              <w:rPr>
                <w:rFonts w:cs="Times New Roman"/>
                <w:sz w:val="20"/>
                <w:szCs w:val="20"/>
                <w:lang w:val="en-GB"/>
              </w:rPr>
              <w:t>2020</w:t>
            </w:r>
          </w:p>
        </w:tc>
        <w:tc>
          <w:tcPr>
            <w:tcW w:w="805" w:type="dxa"/>
            <w:vAlign w:val="center"/>
          </w:tcPr>
          <w:p w14:paraId="5FD8BBF8" w14:textId="77777777" w:rsidR="002B7457" w:rsidRPr="003C1984" w:rsidRDefault="002B7457" w:rsidP="00FF060C">
            <w:pPr>
              <w:spacing w:line="240" w:lineRule="atLeast"/>
              <w:ind w:left="-107" w:right="-107"/>
              <w:jc w:val="center"/>
              <w:rPr>
                <w:rFonts w:cs="Times New Roman"/>
                <w:bCs/>
                <w:sz w:val="20"/>
                <w:szCs w:val="20"/>
                <w:lang w:val="en-GB" w:bidi="ar-SA"/>
              </w:rPr>
            </w:pPr>
            <w:r w:rsidRPr="003C1984">
              <w:rPr>
                <w:rFonts w:cs="Times New Roman"/>
                <w:bCs/>
                <w:sz w:val="20"/>
                <w:szCs w:val="20"/>
                <w:lang w:val="en-GB" w:bidi="ar-SA"/>
              </w:rPr>
              <w:t>2019</w:t>
            </w:r>
          </w:p>
        </w:tc>
        <w:tc>
          <w:tcPr>
            <w:tcW w:w="802" w:type="dxa"/>
            <w:vAlign w:val="center"/>
          </w:tcPr>
          <w:p w14:paraId="18B01361" w14:textId="77777777" w:rsidR="002B7457" w:rsidRPr="003C1984" w:rsidRDefault="002B7457" w:rsidP="00FF060C">
            <w:pPr>
              <w:jc w:val="center"/>
              <w:rPr>
                <w:rFonts w:cs="Times New Roman"/>
                <w:sz w:val="20"/>
                <w:szCs w:val="20"/>
                <w:lang w:val="en-GB"/>
              </w:rPr>
            </w:pPr>
            <w:r w:rsidRPr="003C1984">
              <w:rPr>
                <w:rFonts w:cs="Times New Roman"/>
                <w:sz w:val="20"/>
                <w:szCs w:val="20"/>
                <w:lang w:val="en-GB"/>
              </w:rPr>
              <w:t>2020</w:t>
            </w:r>
          </w:p>
        </w:tc>
        <w:tc>
          <w:tcPr>
            <w:tcW w:w="899" w:type="dxa"/>
            <w:vAlign w:val="center"/>
          </w:tcPr>
          <w:p w14:paraId="35E43480" w14:textId="77777777" w:rsidR="002B7457" w:rsidRPr="003C1984" w:rsidRDefault="002B7457" w:rsidP="00FF060C">
            <w:pPr>
              <w:spacing w:line="240" w:lineRule="atLeast"/>
              <w:ind w:left="-107" w:right="-107"/>
              <w:jc w:val="center"/>
              <w:rPr>
                <w:rFonts w:cs="Times New Roman"/>
                <w:bCs/>
                <w:sz w:val="20"/>
                <w:szCs w:val="20"/>
                <w:lang w:val="en-GB" w:bidi="ar-SA"/>
              </w:rPr>
            </w:pPr>
            <w:r w:rsidRPr="003C1984">
              <w:rPr>
                <w:rFonts w:cs="Times New Roman"/>
                <w:bCs/>
                <w:sz w:val="20"/>
                <w:szCs w:val="20"/>
                <w:lang w:val="en-GB" w:bidi="ar-SA"/>
              </w:rPr>
              <w:t>2019</w:t>
            </w:r>
          </w:p>
        </w:tc>
        <w:tc>
          <w:tcPr>
            <w:tcW w:w="901" w:type="dxa"/>
            <w:vAlign w:val="center"/>
          </w:tcPr>
          <w:p w14:paraId="0EBED830" w14:textId="77777777" w:rsidR="002B7457" w:rsidRPr="003C1984" w:rsidRDefault="002B7457" w:rsidP="00FF060C">
            <w:pPr>
              <w:jc w:val="center"/>
              <w:rPr>
                <w:rFonts w:cs="Times New Roman"/>
                <w:sz w:val="20"/>
                <w:szCs w:val="20"/>
                <w:lang w:val="en-GB"/>
              </w:rPr>
            </w:pPr>
            <w:r w:rsidRPr="003C1984">
              <w:rPr>
                <w:rFonts w:cs="Times New Roman"/>
                <w:sz w:val="20"/>
                <w:szCs w:val="20"/>
                <w:lang w:val="en-GB"/>
              </w:rPr>
              <w:t>2020</w:t>
            </w:r>
          </w:p>
        </w:tc>
        <w:tc>
          <w:tcPr>
            <w:tcW w:w="942" w:type="dxa"/>
            <w:vAlign w:val="center"/>
          </w:tcPr>
          <w:p w14:paraId="4A785A11" w14:textId="77777777" w:rsidR="002B7457" w:rsidRPr="003C1984" w:rsidRDefault="002B7457" w:rsidP="00FF060C">
            <w:pPr>
              <w:spacing w:line="240" w:lineRule="atLeast"/>
              <w:ind w:left="-107" w:right="-107"/>
              <w:jc w:val="center"/>
              <w:rPr>
                <w:rFonts w:cs="Times New Roman"/>
                <w:bCs/>
                <w:sz w:val="20"/>
                <w:szCs w:val="20"/>
                <w:lang w:val="en-GB" w:bidi="ar-SA"/>
              </w:rPr>
            </w:pPr>
            <w:r w:rsidRPr="003C1984">
              <w:rPr>
                <w:rFonts w:cs="Times New Roman"/>
                <w:bCs/>
                <w:sz w:val="20"/>
                <w:szCs w:val="20"/>
                <w:lang w:val="en-GB" w:bidi="ar-SA"/>
              </w:rPr>
              <w:t>2019</w:t>
            </w:r>
          </w:p>
        </w:tc>
      </w:tr>
      <w:tr w:rsidR="002B7457" w:rsidRPr="003C1984" w14:paraId="605A57B7" w14:textId="77777777" w:rsidTr="00FF060C">
        <w:trPr>
          <w:gridAfter w:val="1"/>
          <w:wAfter w:w="10" w:type="dxa"/>
          <w:trHeight w:val="82"/>
        </w:trPr>
        <w:tc>
          <w:tcPr>
            <w:tcW w:w="3060" w:type="dxa"/>
            <w:tcBorders>
              <w:top w:val="nil"/>
              <w:left w:val="nil"/>
              <w:right w:val="nil"/>
            </w:tcBorders>
            <w:noWrap/>
            <w:vAlign w:val="center"/>
          </w:tcPr>
          <w:p w14:paraId="31108AC2" w14:textId="77777777" w:rsidR="002B7457" w:rsidRPr="003C1984" w:rsidRDefault="002B7457" w:rsidP="00FF060C">
            <w:pPr>
              <w:spacing w:line="240" w:lineRule="atLeast"/>
              <w:ind w:left="72"/>
              <w:jc w:val="center"/>
              <w:rPr>
                <w:rFonts w:cs="Times New Roman"/>
                <w:b/>
                <w:bCs/>
                <w:color w:val="000000"/>
                <w:sz w:val="20"/>
                <w:szCs w:val="20"/>
                <w:cs/>
                <w:lang w:val="en-GB"/>
              </w:rPr>
            </w:pPr>
          </w:p>
        </w:tc>
        <w:tc>
          <w:tcPr>
            <w:tcW w:w="12277" w:type="dxa"/>
            <w:gridSpan w:val="14"/>
            <w:tcBorders>
              <w:top w:val="nil"/>
              <w:left w:val="nil"/>
              <w:bottom w:val="nil"/>
            </w:tcBorders>
            <w:vAlign w:val="center"/>
          </w:tcPr>
          <w:p w14:paraId="62A7F477" w14:textId="77777777" w:rsidR="002B7457" w:rsidRPr="003C1984" w:rsidRDefault="002B7457" w:rsidP="00FF060C">
            <w:pPr>
              <w:spacing w:line="240" w:lineRule="atLeast"/>
              <w:ind w:left="-107" w:right="-107"/>
              <w:jc w:val="center"/>
              <w:rPr>
                <w:rFonts w:cs="Times New Roman"/>
                <w:bCs/>
                <w:i/>
                <w:iCs/>
                <w:sz w:val="20"/>
                <w:szCs w:val="20"/>
                <w:cs/>
                <w:lang w:val="en-GB"/>
              </w:rPr>
            </w:pPr>
            <w:r w:rsidRPr="003C1984">
              <w:rPr>
                <w:rFonts w:cs="Times New Roman"/>
                <w:bCs/>
                <w:i/>
                <w:iCs/>
                <w:sz w:val="20"/>
                <w:szCs w:val="20"/>
                <w:lang w:val="en-GB"/>
              </w:rPr>
              <w:t>(in million Baht)</w:t>
            </w:r>
          </w:p>
        </w:tc>
      </w:tr>
      <w:tr w:rsidR="002B7457" w:rsidRPr="003C1984" w14:paraId="65285785" w14:textId="77777777" w:rsidTr="00FF060C">
        <w:trPr>
          <w:gridAfter w:val="1"/>
          <w:wAfter w:w="10" w:type="dxa"/>
          <w:trHeight w:val="82"/>
        </w:trPr>
        <w:tc>
          <w:tcPr>
            <w:tcW w:w="3060" w:type="dxa"/>
            <w:tcBorders>
              <w:top w:val="nil"/>
              <w:left w:val="nil"/>
              <w:bottom w:val="nil"/>
              <w:right w:val="nil"/>
            </w:tcBorders>
            <w:noWrap/>
          </w:tcPr>
          <w:p w14:paraId="04E3E332" w14:textId="7902930F" w:rsidR="002B7457" w:rsidRPr="003C1984" w:rsidRDefault="002B7457" w:rsidP="002B7457">
            <w:pPr>
              <w:spacing w:line="240" w:lineRule="atLeast"/>
              <w:rPr>
                <w:rFonts w:cs="Times New Roman"/>
                <w:b/>
                <w:bCs/>
                <w:color w:val="000000"/>
                <w:spacing w:val="-14"/>
                <w:sz w:val="20"/>
                <w:szCs w:val="20"/>
                <w:cs/>
                <w:lang w:val="en-GB"/>
              </w:rPr>
            </w:pPr>
            <w:r w:rsidRPr="003C1984">
              <w:rPr>
                <w:rFonts w:cs="Times New Roman"/>
                <w:b/>
                <w:bCs/>
                <w:sz w:val="20"/>
                <w:szCs w:val="20"/>
              </w:rPr>
              <w:t xml:space="preserve">Segment assets  </w:t>
            </w:r>
          </w:p>
        </w:tc>
        <w:tc>
          <w:tcPr>
            <w:tcW w:w="12277" w:type="dxa"/>
            <w:gridSpan w:val="14"/>
            <w:tcBorders>
              <w:top w:val="nil"/>
              <w:left w:val="nil"/>
              <w:bottom w:val="nil"/>
            </w:tcBorders>
            <w:vAlign w:val="center"/>
          </w:tcPr>
          <w:p w14:paraId="358FB53B" w14:textId="77777777" w:rsidR="002B7457" w:rsidRPr="003C1984" w:rsidRDefault="002B7457" w:rsidP="002B7457">
            <w:pPr>
              <w:spacing w:line="240" w:lineRule="atLeast"/>
              <w:ind w:left="-107" w:right="-107"/>
              <w:jc w:val="center"/>
              <w:rPr>
                <w:rFonts w:cs="Times New Roman"/>
                <w:bCs/>
                <w:i/>
                <w:iCs/>
                <w:sz w:val="20"/>
                <w:szCs w:val="20"/>
                <w:lang w:val="en-GB"/>
              </w:rPr>
            </w:pPr>
          </w:p>
        </w:tc>
      </w:tr>
      <w:tr w:rsidR="002B7457" w:rsidRPr="003C1984" w14:paraId="64B598EA" w14:textId="77777777" w:rsidTr="00FF060C">
        <w:trPr>
          <w:gridAfter w:val="1"/>
          <w:wAfter w:w="10" w:type="dxa"/>
          <w:trHeight w:val="216"/>
        </w:trPr>
        <w:tc>
          <w:tcPr>
            <w:tcW w:w="3060" w:type="dxa"/>
            <w:tcBorders>
              <w:top w:val="nil"/>
              <w:left w:val="nil"/>
              <w:bottom w:val="nil"/>
              <w:right w:val="nil"/>
            </w:tcBorders>
          </w:tcPr>
          <w:p w14:paraId="57B28745" w14:textId="45BF12A5" w:rsidR="002B7457" w:rsidRPr="003C1984" w:rsidRDefault="002B7457" w:rsidP="002B7457">
            <w:pPr>
              <w:spacing w:line="240" w:lineRule="atLeast"/>
              <w:rPr>
                <w:rFonts w:cs="Times New Roman"/>
                <w:color w:val="000000"/>
                <w:sz w:val="20"/>
                <w:szCs w:val="20"/>
                <w:lang w:val="en-GB"/>
              </w:rPr>
            </w:pPr>
            <w:r w:rsidRPr="003C1984">
              <w:rPr>
                <w:rFonts w:cs="Times New Roman"/>
                <w:sz w:val="20"/>
                <w:szCs w:val="20"/>
              </w:rPr>
              <w:t>Reportable segment assets</w:t>
            </w:r>
          </w:p>
        </w:tc>
        <w:tc>
          <w:tcPr>
            <w:tcW w:w="828" w:type="dxa"/>
            <w:tcBorders>
              <w:top w:val="nil"/>
              <w:left w:val="nil"/>
              <w:right w:val="nil"/>
            </w:tcBorders>
            <w:shd w:val="clear" w:color="auto" w:fill="auto"/>
            <w:vAlign w:val="bottom"/>
          </w:tcPr>
          <w:p w14:paraId="76FC48DD" w14:textId="05C47D51" w:rsidR="002B7457" w:rsidRPr="003C1984" w:rsidRDefault="008B7DD4" w:rsidP="002B7457">
            <w:pPr>
              <w:jc w:val="right"/>
              <w:rPr>
                <w:rFonts w:cs="Times New Roman"/>
                <w:sz w:val="20"/>
                <w:szCs w:val="20"/>
                <w:lang w:val="en-GB"/>
              </w:rPr>
            </w:pPr>
            <w:r>
              <w:rPr>
                <w:rFonts w:cs="Times New Roman"/>
                <w:sz w:val="20"/>
                <w:szCs w:val="20"/>
                <w:lang w:val="en-GB"/>
              </w:rPr>
              <w:t>34,539</w:t>
            </w:r>
          </w:p>
        </w:tc>
        <w:tc>
          <w:tcPr>
            <w:tcW w:w="910" w:type="dxa"/>
            <w:tcBorders>
              <w:left w:val="nil"/>
              <w:right w:val="nil"/>
            </w:tcBorders>
            <w:vAlign w:val="bottom"/>
          </w:tcPr>
          <w:p w14:paraId="47844E94" w14:textId="17550D65" w:rsidR="002B7457" w:rsidRPr="003C1984" w:rsidRDefault="002B7457" w:rsidP="002B7457">
            <w:pPr>
              <w:jc w:val="right"/>
              <w:rPr>
                <w:rFonts w:cs="Times New Roman"/>
                <w:sz w:val="20"/>
                <w:szCs w:val="20"/>
              </w:rPr>
            </w:pPr>
            <w:r w:rsidRPr="003C1984">
              <w:rPr>
                <w:rFonts w:cs="Times New Roman"/>
                <w:sz w:val="20"/>
                <w:szCs w:val="20"/>
              </w:rPr>
              <w:t>33,508</w:t>
            </w:r>
          </w:p>
        </w:tc>
        <w:tc>
          <w:tcPr>
            <w:tcW w:w="816" w:type="dxa"/>
            <w:tcBorders>
              <w:left w:val="nil"/>
              <w:right w:val="nil"/>
            </w:tcBorders>
            <w:vAlign w:val="bottom"/>
          </w:tcPr>
          <w:p w14:paraId="39C76D31" w14:textId="6D7D646B" w:rsidR="002B7457" w:rsidRPr="003C1984" w:rsidRDefault="008B7DD4" w:rsidP="002B7457">
            <w:pPr>
              <w:jc w:val="right"/>
              <w:rPr>
                <w:rFonts w:cs="Times New Roman"/>
                <w:sz w:val="20"/>
                <w:szCs w:val="20"/>
              </w:rPr>
            </w:pPr>
            <w:r>
              <w:rPr>
                <w:rFonts w:cs="Times New Roman"/>
                <w:sz w:val="20"/>
                <w:szCs w:val="20"/>
              </w:rPr>
              <w:t>7,</w:t>
            </w:r>
            <w:r w:rsidR="00A3541F">
              <w:rPr>
                <w:rFonts w:cs="Times New Roman"/>
                <w:sz w:val="20"/>
                <w:szCs w:val="20"/>
              </w:rPr>
              <w:t>161</w:t>
            </w:r>
          </w:p>
        </w:tc>
        <w:tc>
          <w:tcPr>
            <w:tcW w:w="906" w:type="dxa"/>
            <w:tcBorders>
              <w:left w:val="nil"/>
              <w:right w:val="nil"/>
            </w:tcBorders>
            <w:vAlign w:val="bottom"/>
          </w:tcPr>
          <w:p w14:paraId="32B4BA15" w14:textId="34EF9889" w:rsidR="002B7457" w:rsidRPr="003C1984" w:rsidRDefault="002B7457" w:rsidP="002B7457">
            <w:pPr>
              <w:jc w:val="right"/>
              <w:rPr>
                <w:rFonts w:cs="Times New Roman"/>
                <w:sz w:val="20"/>
                <w:szCs w:val="20"/>
              </w:rPr>
            </w:pPr>
            <w:r w:rsidRPr="003C1984">
              <w:rPr>
                <w:rFonts w:cs="Times New Roman"/>
                <w:sz w:val="20"/>
                <w:szCs w:val="20"/>
              </w:rPr>
              <w:t>7,616</w:t>
            </w:r>
          </w:p>
        </w:tc>
        <w:tc>
          <w:tcPr>
            <w:tcW w:w="899" w:type="dxa"/>
            <w:tcBorders>
              <w:left w:val="nil"/>
              <w:right w:val="nil"/>
            </w:tcBorders>
            <w:vAlign w:val="bottom"/>
          </w:tcPr>
          <w:p w14:paraId="5A5383D4" w14:textId="108E88DE" w:rsidR="002B7457" w:rsidRPr="003C1984" w:rsidRDefault="008B7DD4" w:rsidP="002B7457">
            <w:pPr>
              <w:jc w:val="right"/>
              <w:rPr>
                <w:rFonts w:cs="Times New Roman"/>
                <w:sz w:val="20"/>
                <w:szCs w:val="20"/>
              </w:rPr>
            </w:pPr>
            <w:r>
              <w:rPr>
                <w:rFonts w:cs="Times New Roman"/>
                <w:sz w:val="20"/>
                <w:szCs w:val="20"/>
              </w:rPr>
              <w:t>1,670</w:t>
            </w:r>
          </w:p>
        </w:tc>
        <w:tc>
          <w:tcPr>
            <w:tcW w:w="879" w:type="dxa"/>
            <w:tcBorders>
              <w:left w:val="nil"/>
              <w:right w:val="nil"/>
            </w:tcBorders>
            <w:vAlign w:val="bottom"/>
          </w:tcPr>
          <w:p w14:paraId="50F551CD" w14:textId="66BB8620" w:rsidR="002B7457" w:rsidRPr="003C1984" w:rsidRDefault="002B7457" w:rsidP="002B7457">
            <w:pPr>
              <w:jc w:val="right"/>
              <w:rPr>
                <w:rFonts w:cs="Times New Roman"/>
                <w:sz w:val="20"/>
                <w:szCs w:val="20"/>
              </w:rPr>
            </w:pPr>
            <w:r w:rsidRPr="003C1984">
              <w:rPr>
                <w:rFonts w:cs="Times New Roman"/>
                <w:sz w:val="20"/>
                <w:szCs w:val="20"/>
              </w:rPr>
              <w:t>1,809</w:t>
            </w:r>
          </w:p>
        </w:tc>
        <w:tc>
          <w:tcPr>
            <w:tcW w:w="888" w:type="dxa"/>
            <w:tcBorders>
              <w:left w:val="nil"/>
              <w:right w:val="nil"/>
            </w:tcBorders>
            <w:vAlign w:val="bottom"/>
          </w:tcPr>
          <w:p w14:paraId="6E5013FD" w14:textId="2066FBE6" w:rsidR="002B7457" w:rsidRPr="003C1984" w:rsidRDefault="008B7DD4" w:rsidP="002B7457">
            <w:pPr>
              <w:jc w:val="right"/>
              <w:rPr>
                <w:rFonts w:cs="Times New Roman"/>
                <w:sz w:val="20"/>
                <w:szCs w:val="20"/>
              </w:rPr>
            </w:pPr>
            <w:r>
              <w:rPr>
                <w:rFonts w:cs="Times New Roman"/>
                <w:sz w:val="20"/>
                <w:szCs w:val="20"/>
              </w:rPr>
              <w:t>40,</w:t>
            </w:r>
            <w:r w:rsidR="00D61689">
              <w:rPr>
                <w:rFonts w:cs="Times New Roman"/>
                <w:sz w:val="20"/>
                <w:szCs w:val="20"/>
              </w:rPr>
              <w:t>543</w:t>
            </w:r>
          </w:p>
        </w:tc>
        <w:tc>
          <w:tcPr>
            <w:tcW w:w="902" w:type="dxa"/>
            <w:tcBorders>
              <w:left w:val="nil"/>
              <w:right w:val="nil"/>
            </w:tcBorders>
            <w:vAlign w:val="bottom"/>
          </w:tcPr>
          <w:p w14:paraId="111BCE0B" w14:textId="62037F75" w:rsidR="002B7457" w:rsidRPr="003C1984" w:rsidRDefault="002B7457" w:rsidP="002B7457">
            <w:pPr>
              <w:jc w:val="right"/>
              <w:rPr>
                <w:rFonts w:cs="Times New Roman"/>
                <w:sz w:val="20"/>
                <w:szCs w:val="20"/>
              </w:rPr>
            </w:pPr>
            <w:r w:rsidRPr="003C1984">
              <w:rPr>
                <w:rFonts w:cs="Times New Roman"/>
                <w:sz w:val="20"/>
                <w:szCs w:val="20"/>
              </w:rPr>
              <w:t>43,</w:t>
            </w:r>
            <w:r w:rsidR="00D61689">
              <w:rPr>
                <w:rFonts w:cs="Times New Roman"/>
                <w:sz w:val="20"/>
                <w:szCs w:val="20"/>
              </w:rPr>
              <w:t>441</w:t>
            </w:r>
          </w:p>
        </w:tc>
        <w:tc>
          <w:tcPr>
            <w:tcW w:w="900" w:type="dxa"/>
            <w:vAlign w:val="bottom"/>
          </w:tcPr>
          <w:p w14:paraId="72BC3CA8" w14:textId="0042A2CE" w:rsidR="002B7457" w:rsidRPr="003C1984" w:rsidRDefault="008B7DD4" w:rsidP="002B7457">
            <w:pPr>
              <w:jc w:val="right"/>
              <w:rPr>
                <w:rFonts w:cs="Times New Roman"/>
                <w:sz w:val="20"/>
                <w:szCs w:val="20"/>
              </w:rPr>
            </w:pPr>
            <w:r>
              <w:rPr>
                <w:rFonts w:cs="Times New Roman"/>
                <w:sz w:val="20"/>
                <w:szCs w:val="20"/>
              </w:rPr>
              <w:t>6,630</w:t>
            </w:r>
          </w:p>
        </w:tc>
        <w:tc>
          <w:tcPr>
            <w:tcW w:w="805" w:type="dxa"/>
            <w:vAlign w:val="bottom"/>
          </w:tcPr>
          <w:p w14:paraId="3A6FEFDE" w14:textId="2768C8CA" w:rsidR="002B7457" w:rsidRPr="003C1984" w:rsidRDefault="002B7457" w:rsidP="002B7457">
            <w:pPr>
              <w:jc w:val="right"/>
              <w:rPr>
                <w:rFonts w:cs="Times New Roman"/>
                <w:sz w:val="20"/>
                <w:szCs w:val="20"/>
              </w:rPr>
            </w:pPr>
            <w:r w:rsidRPr="003C1984">
              <w:rPr>
                <w:rFonts w:cs="Times New Roman"/>
                <w:sz w:val="20"/>
                <w:szCs w:val="20"/>
              </w:rPr>
              <w:t>3,223</w:t>
            </w:r>
          </w:p>
        </w:tc>
        <w:tc>
          <w:tcPr>
            <w:tcW w:w="802" w:type="dxa"/>
            <w:vAlign w:val="bottom"/>
          </w:tcPr>
          <w:p w14:paraId="7351F4C8" w14:textId="435C4531" w:rsidR="002B7457" w:rsidRPr="003C1984" w:rsidRDefault="008B7DD4" w:rsidP="00A3541F">
            <w:pPr>
              <w:tabs>
                <w:tab w:val="decimal" w:pos="603"/>
              </w:tabs>
              <w:ind w:right="-208" w:hanging="117"/>
              <w:rPr>
                <w:rFonts w:cs="Times New Roman"/>
                <w:sz w:val="20"/>
                <w:szCs w:val="20"/>
              </w:rPr>
            </w:pPr>
            <w:r>
              <w:rPr>
                <w:rFonts w:cs="Times New Roman"/>
                <w:sz w:val="20"/>
                <w:szCs w:val="20"/>
              </w:rPr>
              <w:t>(11,69</w:t>
            </w:r>
            <w:r w:rsidR="00D61689">
              <w:rPr>
                <w:rFonts w:cs="Times New Roman"/>
                <w:sz w:val="20"/>
                <w:szCs w:val="20"/>
              </w:rPr>
              <w:t>9</w:t>
            </w:r>
            <w:r>
              <w:rPr>
                <w:rFonts w:cs="Times New Roman"/>
                <w:sz w:val="20"/>
                <w:szCs w:val="20"/>
              </w:rPr>
              <w:t>)</w:t>
            </w:r>
          </w:p>
        </w:tc>
        <w:tc>
          <w:tcPr>
            <w:tcW w:w="899" w:type="dxa"/>
            <w:vAlign w:val="bottom"/>
          </w:tcPr>
          <w:p w14:paraId="2A289465" w14:textId="79EBA6ED" w:rsidR="002B7457" w:rsidRPr="003C1984" w:rsidRDefault="002B7457" w:rsidP="00A3541F">
            <w:pPr>
              <w:ind w:left="-106" w:right="-117" w:hanging="11"/>
              <w:jc w:val="center"/>
              <w:rPr>
                <w:rFonts w:cs="Times New Roman"/>
                <w:sz w:val="20"/>
                <w:szCs w:val="20"/>
              </w:rPr>
            </w:pPr>
            <w:r w:rsidRPr="003C1984">
              <w:rPr>
                <w:rFonts w:cs="Times New Roman"/>
                <w:sz w:val="20"/>
                <w:szCs w:val="20"/>
                <w:cs/>
              </w:rPr>
              <w:t>(</w:t>
            </w:r>
            <w:r w:rsidRPr="003C1984">
              <w:rPr>
                <w:rFonts w:cs="Times New Roman"/>
                <w:sz w:val="20"/>
                <w:szCs w:val="20"/>
              </w:rPr>
              <w:t>10,320</w:t>
            </w:r>
            <w:r w:rsidRPr="003C1984">
              <w:rPr>
                <w:rFonts w:cs="Times New Roman"/>
                <w:sz w:val="20"/>
                <w:szCs w:val="20"/>
                <w:cs/>
              </w:rPr>
              <w:t>)</w:t>
            </w:r>
          </w:p>
        </w:tc>
        <w:tc>
          <w:tcPr>
            <w:tcW w:w="901" w:type="dxa"/>
            <w:vAlign w:val="bottom"/>
          </w:tcPr>
          <w:p w14:paraId="71D1A45B" w14:textId="3FB952AC" w:rsidR="002B7457" w:rsidRPr="003C1984" w:rsidRDefault="008B7DD4" w:rsidP="002B7457">
            <w:pPr>
              <w:jc w:val="right"/>
              <w:rPr>
                <w:rFonts w:cs="Times New Roman"/>
                <w:sz w:val="20"/>
                <w:szCs w:val="20"/>
              </w:rPr>
            </w:pPr>
            <w:r>
              <w:rPr>
                <w:rFonts w:cs="Times New Roman"/>
                <w:sz w:val="20"/>
                <w:szCs w:val="20"/>
              </w:rPr>
              <w:t>78,844</w:t>
            </w:r>
          </w:p>
        </w:tc>
        <w:tc>
          <w:tcPr>
            <w:tcW w:w="942" w:type="dxa"/>
            <w:vAlign w:val="bottom"/>
          </w:tcPr>
          <w:p w14:paraId="129B23B5" w14:textId="62C6EF84" w:rsidR="002B7457" w:rsidRPr="003C1984" w:rsidRDefault="002B7457" w:rsidP="002B7457">
            <w:pPr>
              <w:jc w:val="right"/>
              <w:rPr>
                <w:rFonts w:cs="Times New Roman"/>
                <w:sz w:val="20"/>
                <w:szCs w:val="20"/>
              </w:rPr>
            </w:pPr>
            <w:r w:rsidRPr="003C1984">
              <w:rPr>
                <w:rFonts w:cs="Times New Roman"/>
                <w:sz w:val="20"/>
                <w:szCs w:val="20"/>
              </w:rPr>
              <w:t>79,</w:t>
            </w:r>
            <w:r w:rsidR="00D61689">
              <w:rPr>
                <w:rFonts w:cs="Times New Roman"/>
                <w:sz w:val="20"/>
                <w:szCs w:val="20"/>
              </w:rPr>
              <w:t>277</w:t>
            </w:r>
          </w:p>
        </w:tc>
      </w:tr>
      <w:tr w:rsidR="002B7457" w:rsidRPr="003C1984" w14:paraId="6BDF6DB8" w14:textId="77777777" w:rsidTr="00FF060C">
        <w:trPr>
          <w:gridAfter w:val="1"/>
          <w:wAfter w:w="10" w:type="dxa"/>
          <w:trHeight w:val="216"/>
        </w:trPr>
        <w:tc>
          <w:tcPr>
            <w:tcW w:w="3060" w:type="dxa"/>
            <w:tcBorders>
              <w:top w:val="nil"/>
              <w:left w:val="nil"/>
              <w:bottom w:val="nil"/>
              <w:right w:val="nil"/>
            </w:tcBorders>
          </w:tcPr>
          <w:p w14:paraId="25B831C2" w14:textId="4C6E1947" w:rsidR="002B7457" w:rsidRPr="003C1984" w:rsidRDefault="002B7457" w:rsidP="002B7457">
            <w:pPr>
              <w:spacing w:line="240" w:lineRule="atLeast"/>
              <w:rPr>
                <w:rFonts w:cs="Times New Roman"/>
                <w:color w:val="000000"/>
                <w:spacing w:val="-6"/>
                <w:sz w:val="20"/>
                <w:szCs w:val="20"/>
                <w:lang w:val="en-GB"/>
              </w:rPr>
            </w:pPr>
            <w:r w:rsidRPr="003C1984">
              <w:rPr>
                <w:rFonts w:cs="Times New Roman"/>
                <w:sz w:val="20"/>
                <w:szCs w:val="20"/>
              </w:rPr>
              <w:t xml:space="preserve">Investments in associates </w:t>
            </w:r>
          </w:p>
        </w:tc>
        <w:tc>
          <w:tcPr>
            <w:tcW w:w="828" w:type="dxa"/>
            <w:tcBorders>
              <w:top w:val="nil"/>
              <w:left w:val="nil"/>
              <w:right w:val="nil"/>
            </w:tcBorders>
            <w:shd w:val="clear" w:color="auto" w:fill="auto"/>
            <w:vAlign w:val="bottom"/>
          </w:tcPr>
          <w:p w14:paraId="2659B6C5" w14:textId="77777777" w:rsidR="002B7457" w:rsidRPr="003C1984" w:rsidRDefault="002B7457" w:rsidP="002B7457">
            <w:pPr>
              <w:pStyle w:val="acctfourfigures"/>
              <w:tabs>
                <w:tab w:val="clear" w:pos="765"/>
                <w:tab w:val="decimal" w:pos="455"/>
              </w:tabs>
              <w:spacing w:line="240" w:lineRule="atLeast"/>
              <w:ind w:right="11"/>
              <w:rPr>
                <w:sz w:val="20"/>
              </w:rPr>
            </w:pPr>
          </w:p>
        </w:tc>
        <w:tc>
          <w:tcPr>
            <w:tcW w:w="910" w:type="dxa"/>
            <w:tcBorders>
              <w:top w:val="nil"/>
              <w:left w:val="nil"/>
              <w:right w:val="nil"/>
            </w:tcBorders>
            <w:shd w:val="clear" w:color="auto" w:fill="auto"/>
            <w:vAlign w:val="bottom"/>
          </w:tcPr>
          <w:p w14:paraId="5AC56E7E" w14:textId="77777777" w:rsidR="002B7457" w:rsidRPr="003C1984" w:rsidRDefault="002B7457" w:rsidP="002B7457">
            <w:pPr>
              <w:pStyle w:val="acctfourfigures"/>
              <w:tabs>
                <w:tab w:val="clear" w:pos="765"/>
                <w:tab w:val="decimal" w:pos="523"/>
              </w:tabs>
              <w:spacing w:line="240" w:lineRule="atLeast"/>
              <w:ind w:right="11"/>
              <w:rPr>
                <w:sz w:val="20"/>
              </w:rPr>
            </w:pPr>
          </w:p>
        </w:tc>
        <w:tc>
          <w:tcPr>
            <w:tcW w:w="816" w:type="dxa"/>
            <w:tcBorders>
              <w:top w:val="nil"/>
              <w:left w:val="nil"/>
              <w:right w:val="nil"/>
            </w:tcBorders>
            <w:shd w:val="clear" w:color="auto" w:fill="auto"/>
            <w:vAlign w:val="bottom"/>
          </w:tcPr>
          <w:p w14:paraId="632CCA30" w14:textId="77777777" w:rsidR="002B7457" w:rsidRPr="003C1984" w:rsidRDefault="002B7457" w:rsidP="002B7457">
            <w:pPr>
              <w:pStyle w:val="acctfourfigures"/>
              <w:tabs>
                <w:tab w:val="clear" w:pos="765"/>
                <w:tab w:val="decimal" w:pos="403"/>
              </w:tabs>
              <w:spacing w:line="240" w:lineRule="atLeast"/>
              <w:ind w:right="11"/>
              <w:rPr>
                <w:sz w:val="20"/>
              </w:rPr>
            </w:pPr>
          </w:p>
        </w:tc>
        <w:tc>
          <w:tcPr>
            <w:tcW w:w="906" w:type="dxa"/>
            <w:tcBorders>
              <w:top w:val="nil"/>
              <w:left w:val="nil"/>
              <w:right w:val="nil"/>
            </w:tcBorders>
            <w:shd w:val="clear" w:color="auto" w:fill="auto"/>
            <w:vAlign w:val="bottom"/>
          </w:tcPr>
          <w:p w14:paraId="48557B4A" w14:textId="77777777" w:rsidR="002B7457" w:rsidRPr="003C1984" w:rsidRDefault="002B7457" w:rsidP="002B7457">
            <w:pPr>
              <w:pStyle w:val="acctfourfigures"/>
              <w:tabs>
                <w:tab w:val="clear" w:pos="765"/>
                <w:tab w:val="decimal" w:pos="523"/>
              </w:tabs>
              <w:spacing w:line="240" w:lineRule="atLeast"/>
              <w:ind w:right="11"/>
              <w:rPr>
                <w:sz w:val="20"/>
              </w:rPr>
            </w:pPr>
          </w:p>
        </w:tc>
        <w:tc>
          <w:tcPr>
            <w:tcW w:w="899" w:type="dxa"/>
            <w:tcBorders>
              <w:top w:val="nil"/>
              <w:left w:val="nil"/>
              <w:right w:val="nil"/>
            </w:tcBorders>
            <w:shd w:val="clear" w:color="auto" w:fill="auto"/>
            <w:vAlign w:val="bottom"/>
          </w:tcPr>
          <w:p w14:paraId="12679649" w14:textId="77777777" w:rsidR="002B7457" w:rsidRPr="003C1984" w:rsidRDefault="002B7457" w:rsidP="002B7457">
            <w:pPr>
              <w:pStyle w:val="acctfourfigures"/>
              <w:tabs>
                <w:tab w:val="clear" w:pos="765"/>
                <w:tab w:val="decimal" w:pos="523"/>
              </w:tabs>
              <w:spacing w:line="240" w:lineRule="atLeast"/>
              <w:ind w:right="11"/>
              <w:rPr>
                <w:sz w:val="20"/>
              </w:rPr>
            </w:pPr>
          </w:p>
        </w:tc>
        <w:tc>
          <w:tcPr>
            <w:tcW w:w="879" w:type="dxa"/>
            <w:tcBorders>
              <w:top w:val="nil"/>
              <w:left w:val="nil"/>
              <w:right w:val="nil"/>
            </w:tcBorders>
            <w:shd w:val="clear" w:color="auto" w:fill="auto"/>
            <w:vAlign w:val="bottom"/>
          </w:tcPr>
          <w:p w14:paraId="2AFD1E2D" w14:textId="77777777" w:rsidR="002B7457" w:rsidRPr="003C1984" w:rsidRDefault="002B7457" w:rsidP="002B7457">
            <w:pPr>
              <w:pStyle w:val="acctfourfigures"/>
              <w:tabs>
                <w:tab w:val="clear" w:pos="765"/>
                <w:tab w:val="decimal" w:pos="455"/>
              </w:tabs>
              <w:spacing w:line="240" w:lineRule="atLeast"/>
              <w:ind w:right="11"/>
              <w:rPr>
                <w:sz w:val="20"/>
              </w:rPr>
            </w:pPr>
          </w:p>
        </w:tc>
        <w:tc>
          <w:tcPr>
            <w:tcW w:w="888" w:type="dxa"/>
            <w:tcBorders>
              <w:top w:val="nil"/>
              <w:left w:val="nil"/>
              <w:right w:val="nil"/>
            </w:tcBorders>
            <w:shd w:val="clear" w:color="auto" w:fill="auto"/>
            <w:vAlign w:val="bottom"/>
          </w:tcPr>
          <w:p w14:paraId="4B7B6BE7" w14:textId="77777777" w:rsidR="002B7457" w:rsidRPr="003C1984" w:rsidRDefault="002B7457" w:rsidP="002B7457">
            <w:pPr>
              <w:jc w:val="right"/>
              <w:rPr>
                <w:rFonts w:cs="Times New Roman"/>
                <w:sz w:val="20"/>
                <w:szCs w:val="20"/>
              </w:rPr>
            </w:pPr>
          </w:p>
        </w:tc>
        <w:tc>
          <w:tcPr>
            <w:tcW w:w="902" w:type="dxa"/>
            <w:tcBorders>
              <w:top w:val="nil"/>
              <w:left w:val="nil"/>
              <w:right w:val="nil"/>
            </w:tcBorders>
            <w:shd w:val="clear" w:color="auto" w:fill="auto"/>
            <w:vAlign w:val="bottom"/>
          </w:tcPr>
          <w:p w14:paraId="58E768AA" w14:textId="77777777" w:rsidR="002B7457" w:rsidRPr="003C1984" w:rsidRDefault="002B7457" w:rsidP="002B7457">
            <w:pPr>
              <w:jc w:val="right"/>
              <w:rPr>
                <w:rFonts w:cs="Times New Roman"/>
                <w:sz w:val="20"/>
                <w:szCs w:val="20"/>
              </w:rPr>
            </w:pPr>
          </w:p>
        </w:tc>
        <w:tc>
          <w:tcPr>
            <w:tcW w:w="900" w:type="dxa"/>
            <w:shd w:val="clear" w:color="auto" w:fill="auto"/>
            <w:vAlign w:val="bottom"/>
          </w:tcPr>
          <w:p w14:paraId="40A7233D" w14:textId="77777777" w:rsidR="002B7457" w:rsidRPr="003C1984" w:rsidRDefault="002B7457" w:rsidP="002B7457">
            <w:pPr>
              <w:ind w:right="-160"/>
              <w:jc w:val="center"/>
              <w:rPr>
                <w:rFonts w:cs="Times New Roman"/>
                <w:sz w:val="20"/>
                <w:szCs w:val="20"/>
              </w:rPr>
            </w:pPr>
          </w:p>
        </w:tc>
        <w:tc>
          <w:tcPr>
            <w:tcW w:w="805" w:type="dxa"/>
            <w:shd w:val="clear" w:color="auto" w:fill="auto"/>
            <w:vAlign w:val="bottom"/>
          </w:tcPr>
          <w:p w14:paraId="66FFC110" w14:textId="77777777" w:rsidR="002B7457" w:rsidRPr="003C1984" w:rsidRDefault="002B7457" w:rsidP="002B7457">
            <w:pPr>
              <w:ind w:right="-160"/>
              <w:jc w:val="center"/>
              <w:rPr>
                <w:rFonts w:cs="Times New Roman"/>
                <w:sz w:val="20"/>
                <w:szCs w:val="20"/>
              </w:rPr>
            </w:pPr>
          </w:p>
        </w:tc>
        <w:tc>
          <w:tcPr>
            <w:tcW w:w="802" w:type="dxa"/>
            <w:shd w:val="clear" w:color="auto" w:fill="auto"/>
            <w:vAlign w:val="bottom"/>
          </w:tcPr>
          <w:p w14:paraId="7C9E5DD9" w14:textId="77777777" w:rsidR="002B7457" w:rsidRPr="003C1984" w:rsidRDefault="002B7457" w:rsidP="002B7457">
            <w:pPr>
              <w:ind w:right="-160" w:hanging="117"/>
              <w:jc w:val="center"/>
              <w:rPr>
                <w:rFonts w:cs="Times New Roman"/>
                <w:sz w:val="20"/>
                <w:szCs w:val="20"/>
              </w:rPr>
            </w:pPr>
          </w:p>
        </w:tc>
        <w:tc>
          <w:tcPr>
            <w:tcW w:w="899" w:type="dxa"/>
            <w:shd w:val="clear" w:color="auto" w:fill="auto"/>
            <w:vAlign w:val="bottom"/>
          </w:tcPr>
          <w:p w14:paraId="62834245" w14:textId="77777777" w:rsidR="002B7457" w:rsidRPr="003C1984" w:rsidRDefault="002B7457" w:rsidP="002B7457">
            <w:pPr>
              <w:ind w:right="-160" w:hanging="117"/>
              <w:jc w:val="center"/>
              <w:rPr>
                <w:rFonts w:cs="Times New Roman"/>
                <w:sz w:val="20"/>
                <w:szCs w:val="20"/>
              </w:rPr>
            </w:pPr>
          </w:p>
        </w:tc>
        <w:tc>
          <w:tcPr>
            <w:tcW w:w="901" w:type="dxa"/>
            <w:shd w:val="clear" w:color="auto" w:fill="auto"/>
            <w:vAlign w:val="bottom"/>
          </w:tcPr>
          <w:p w14:paraId="60923565" w14:textId="1BDCE3D3" w:rsidR="002B7457" w:rsidRPr="003C1984" w:rsidRDefault="008B7DD4" w:rsidP="002B7457">
            <w:pPr>
              <w:jc w:val="right"/>
              <w:rPr>
                <w:rFonts w:cs="Times New Roman"/>
                <w:sz w:val="20"/>
                <w:szCs w:val="20"/>
              </w:rPr>
            </w:pPr>
            <w:r>
              <w:rPr>
                <w:rFonts w:cs="Times New Roman"/>
                <w:sz w:val="20"/>
                <w:szCs w:val="20"/>
              </w:rPr>
              <w:t>10,723</w:t>
            </w:r>
          </w:p>
        </w:tc>
        <w:tc>
          <w:tcPr>
            <w:tcW w:w="942" w:type="dxa"/>
            <w:vAlign w:val="bottom"/>
          </w:tcPr>
          <w:p w14:paraId="641745D8" w14:textId="4A68EB07" w:rsidR="002B7457" w:rsidRPr="003C1984" w:rsidRDefault="002B7457" w:rsidP="002B7457">
            <w:pPr>
              <w:jc w:val="right"/>
              <w:rPr>
                <w:rFonts w:cs="Times New Roman"/>
                <w:sz w:val="20"/>
                <w:szCs w:val="20"/>
              </w:rPr>
            </w:pPr>
            <w:r w:rsidRPr="003C1984">
              <w:rPr>
                <w:rFonts w:cs="Times New Roman"/>
                <w:sz w:val="20"/>
                <w:szCs w:val="20"/>
              </w:rPr>
              <w:t>9,</w:t>
            </w:r>
            <w:r w:rsidR="00D61689">
              <w:rPr>
                <w:rFonts w:cs="Times New Roman"/>
                <w:sz w:val="20"/>
                <w:szCs w:val="20"/>
              </w:rPr>
              <w:t>785</w:t>
            </w:r>
          </w:p>
        </w:tc>
      </w:tr>
      <w:tr w:rsidR="002B7457" w:rsidRPr="003C1984" w14:paraId="2FCC12C6" w14:textId="77777777" w:rsidTr="00FF060C">
        <w:trPr>
          <w:gridAfter w:val="1"/>
          <w:wAfter w:w="10" w:type="dxa"/>
          <w:trHeight w:val="216"/>
        </w:trPr>
        <w:tc>
          <w:tcPr>
            <w:tcW w:w="3060" w:type="dxa"/>
            <w:tcBorders>
              <w:top w:val="nil"/>
              <w:left w:val="nil"/>
              <w:bottom w:val="nil"/>
              <w:right w:val="nil"/>
            </w:tcBorders>
          </w:tcPr>
          <w:p w14:paraId="75812E84" w14:textId="60BAA72D" w:rsidR="002B7457" w:rsidRPr="003C1984" w:rsidRDefault="002B7457" w:rsidP="002B7457">
            <w:pPr>
              <w:spacing w:line="240" w:lineRule="atLeast"/>
              <w:rPr>
                <w:rFonts w:cs="Times New Roman"/>
                <w:spacing w:val="-6"/>
                <w:sz w:val="20"/>
                <w:szCs w:val="20"/>
              </w:rPr>
            </w:pPr>
            <w:r w:rsidRPr="003C1984">
              <w:rPr>
                <w:rFonts w:cs="Times New Roman"/>
                <w:sz w:val="20"/>
                <w:szCs w:val="20"/>
              </w:rPr>
              <w:t>Investments in joint ventures</w:t>
            </w:r>
          </w:p>
        </w:tc>
        <w:tc>
          <w:tcPr>
            <w:tcW w:w="828" w:type="dxa"/>
            <w:tcBorders>
              <w:top w:val="nil"/>
              <w:left w:val="nil"/>
              <w:right w:val="nil"/>
            </w:tcBorders>
            <w:shd w:val="clear" w:color="auto" w:fill="auto"/>
            <w:vAlign w:val="bottom"/>
          </w:tcPr>
          <w:p w14:paraId="77E275C3" w14:textId="77777777" w:rsidR="002B7457" w:rsidRPr="003C1984" w:rsidRDefault="002B7457" w:rsidP="002B7457">
            <w:pPr>
              <w:pStyle w:val="acctfourfigures"/>
              <w:tabs>
                <w:tab w:val="clear" w:pos="765"/>
                <w:tab w:val="decimal" w:pos="455"/>
              </w:tabs>
              <w:spacing w:line="240" w:lineRule="atLeast"/>
              <w:ind w:right="11"/>
              <w:rPr>
                <w:sz w:val="20"/>
              </w:rPr>
            </w:pPr>
          </w:p>
        </w:tc>
        <w:tc>
          <w:tcPr>
            <w:tcW w:w="910" w:type="dxa"/>
            <w:tcBorders>
              <w:top w:val="nil"/>
              <w:left w:val="nil"/>
              <w:right w:val="nil"/>
            </w:tcBorders>
            <w:shd w:val="clear" w:color="auto" w:fill="auto"/>
            <w:vAlign w:val="bottom"/>
          </w:tcPr>
          <w:p w14:paraId="45CCA4C3" w14:textId="77777777" w:rsidR="002B7457" w:rsidRPr="003C1984" w:rsidRDefault="002B7457" w:rsidP="002B7457">
            <w:pPr>
              <w:pStyle w:val="acctfourfigures"/>
              <w:tabs>
                <w:tab w:val="clear" w:pos="765"/>
                <w:tab w:val="decimal" w:pos="523"/>
              </w:tabs>
              <w:spacing w:line="240" w:lineRule="atLeast"/>
              <w:ind w:right="11"/>
              <w:rPr>
                <w:sz w:val="20"/>
              </w:rPr>
            </w:pPr>
          </w:p>
        </w:tc>
        <w:tc>
          <w:tcPr>
            <w:tcW w:w="816" w:type="dxa"/>
            <w:tcBorders>
              <w:top w:val="nil"/>
              <w:left w:val="nil"/>
              <w:right w:val="nil"/>
            </w:tcBorders>
            <w:shd w:val="clear" w:color="auto" w:fill="auto"/>
            <w:vAlign w:val="bottom"/>
          </w:tcPr>
          <w:p w14:paraId="56D9AE78" w14:textId="77777777" w:rsidR="002B7457" w:rsidRPr="003C1984" w:rsidRDefault="002B7457" w:rsidP="002B7457">
            <w:pPr>
              <w:pStyle w:val="acctfourfigures"/>
              <w:tabs>
                <w:tab w:val="clear" w:pos="765"/>
                <w:tab w:val="decimal" w:pos="403"/>
              </w:tabs>
              <w:spacing w:line="240" w:lineRule="atLeast"/>
              <w:ind w:right="11"/>
              <w:rPr>
                <w:sz w:val="20"/>
              </w:rPr>
            </w:pPr>
          </w:p>
        </w:tc>
        <w:tc>
          <w:tcPr>
            <w:tcW w:w="906" w:type="dxa"/>
            <w:tcBorders>
              <w:top w:val="nil"/>
              <w:left w:val="nil"/>
              <w:right w:val="nil"/>
            </w:tcBorders>
            <w:shd w:val="clear" w:color="auto" w:fill="auto"/>
            <w:vAlign w:val="bottom"/>
          </w:tcPr>
          <w:p w14:paraId="7807256E" w14:textId="77777777" w:rsidR="002B7457" w:rsidRPr="003C1984" w:rsidRDefault="002B7457" w:rsidP="002B7457">
            <w:pPr>
              <w:pStyle w:val="acctfourfigures"/>
              <w:tabs>
                <w:tab w:val="clear" w:pos="765"/>
                <w:tab w:val="decimal" w:pos="523"/>
              </w:tabs>
              <w:spacing w:line="240" w:lineRule="atLeast"/>
              <w:ind w:right="11"/>
              <w:rPr>
                <w:sz w:val="20"/>
              </w:rPr>
            </w:pPr>
          </w:p>
        </w:tc>
        <w:tc>
          <w:tcPr>
            <w:tcW w:w="899" w:type="dxa"/>
            <w:tcBorders>
              <w:top w:val="nil"/>
              <w:left w:val="nil"/>
              <w:right w:val="nil"/>
            </w:tcBorders>
            <w:shd w:val="clear" w:color="auto" w:fill="auto"/>
            <w:vAlign w:val="bottom"/>
          </w:tcPr>
          <w:p w14:paraId="4533E61F" w14:textId="77777777" w:rsidR="002B7457" w:rsidRPr="003C1984" w:rsidRDefault="002B7457" w:rsidP="002B7457">
            <w:pPr>
              <w:pStyle w:val="acctfourfigures"/>
              <w:tabs>
                <w:tab w:val="clear" w:pos="765"/>
                <w:tab w:val="decimal" w:pos="523"/>
              </w:tabs>
              <w:spacing w:line="240" w:lineRule="atLeast"/>
              <w:ind w:right="11"/>
              <w:rPr>
                <w:sz w:val="20"/>
              </w:rPr>
            </w:pPr>
          </w:p>
        </w:tc>
        <w:tc>
          <w:tcPr>
            <w:tcW w:w="879" w:type="dxa"/>
            <w:tcBorders>
              <w:top w:val="nil"/>
              <w:left w:val="nil"/>
              <w:right w:val="nil"/>
            </w:tcBorders>
            <w:shd w:val="clear" w:color="auto" w:fill="auto"/>
            <w:vAlign w:val="bottom"/>
          </w:tcPr>
          <w:p w14:paraId="73100229" w14:textId="77777777" w:rsidR="002B7457" w:rsidRPr="003C1984" w:rsidRDefault="002B7457" w:rsidP="002B7457">
            <w:pPr>
              <w:pStyle w:val="acctfourfigures"/>
              <w:tabs>
                <w:tab w:val="clear" w:pos="765"/>
                <w:tab w:val="decimal" w:pos="455"/>
              </w:tabs>
              <w:spacing w:line="240" w:lineRule="atLeast"/>
              <w:ind w:right="11"/>
              <w:rPr>
                <w:sz w:val="20"/>
              </w:rPr>
            </w:pPr>
          </w:p>
        </w:tc>
        <w:tc>
          <w:tcPr>
            <w:tcW w:w="888" w:type="dxa"/>
            <w:tcBorders>
              <w:top w:val="nil"/>
              <w:left w:val="nil"/>
              <w:right w:val="nil"/>
            </w:tcBorders>
            <w:shd w:val="clear" w:color="auto" w:fill="auto"/>
            <w:vAlign w:val="bottom"/>
          </w:tcPr>
          <w:p w14:paraId="482FC300" w14:textId="77777777" w:rsidR="002B7457" w:rsidRPr="003C1984" w:rsidRDefault="002B7457" w:rsidP="002B7457">
            <w:pPr>
              <w:jc w:val="right"/>
              <w:rPr>
                <w:rFonts w:cs="Times New Roman"/>
                <w:sz w:val="20"/>
                <w:szCs w:val="20"/>
              </w:rPr>
            </w:pPr>
          </w:p>
        </w:tc>
        <w:tc>
          <w:tcPr>
            <w:tcW w:w="902" w:type="dxa"/>
            <w:tcBorders>
              <w:top w:val="nil"/>
              <w:left w:val="nil"/>
              <w:right w:val="nil"/>
            </w:tcBorders>
            <w:shd w:val="clear" w:color="auto" w:fill="auto"/>
            <w:vAlign w:val="bottom"/>
          </w:tcPr>
          <w:p w14:paraId="6B58A440" w14:textId="77777777" w:rsidR="002B7457" w:rsidRPr="003C1984" w:rsidRDefault="002B7457" w:rsidP="002B7457">
            <w:pPr>
              <w:jc w:val="right"/>
              <w:rPr>
                <w:rFonts w:cs="Times New Roman"/>
                <w:sz w:val="20"/>
                <w:szCs w:val="20"/>
              </w:rPr>
            </w:pPr>
          </w:p>
        </w:tc>
        <w:tc>
          <w:tcPr>
            <w:tcW w:w="900" w:type="dxa"/>
            <w:shd w:val="clear" w:color="auto" w:fill="auto"/>
            <w:vAlign w:val="bottom"/>
          </w:tcPr>
          <w:p w14:paraId="42A20F81" w14:textId="77777777" w:rsidR="002B7457" w:rsidRPr="003C1984" w:rsidRDefault="002B7457" w:rsidP="002B7457">
            <w:pPr>
              <w:ind w:right="-160"/>
              <w:jc w:val="center"/>
              <w:rPr>
                <w:rFonts w:cs="Times New Roman"/>
                <w:sz w:val="20"/>
                <w:szCs w:val="20"/>
              </w:rPr>
            </w:pPr>
          </w:p>
        </w:tc>
        <w:tc>
          <w:tcPr>
            <w:tcW w:w="805" w:type="dxa"/>
            <w:shd w:val="clear" w:color="auto" w:fill="auto"/>
            <w:vAlign w:val="bottom"/>
          </w:tcPr>
          <w:p w14:paraId="5E39A333" w14:textId="77777777" w:rsidR="002B7457" w:rsidRPr="003C1984" w:rsidRDefault="002B7457" w:rsidP="002B7457">
            <w:pPr>
              <w:ind w:right="-160"/>
              <w:jc w:val="center"/>
              <w:rPr>
                <w:rFonts w:cs="Times New Roman"/>
                <w:sz w:val="20"/>
                <w:szCs w:val="20"/>
              </w:rPr>
            </w:pPr>
          </w:p>
        </w:tc>
        <w:tc>
          <w:tcPr>
            <w:tcW w:w="802" w:type="dxa"/>
            <w:shd w:val="clear" w:color="auto" w:fill="auto"/>
            <w:vAlign w:val="bottom"/>
          </w:tcPr>
          <w:p w14:paraId="6436C579" w14:textId="77777777" w:rsidR="002B7457" w:rsidRPr="003C1984" w:rsidRDefault="002B7457" w:rsidP="002B7457">
            <w:pPr>
              <w:ind w:right="-160" w:hanging="117"/>
              <w:jc w:val="center"/>
              <w:rPr>
                <w:rFonts w:cs="Times New Roman"/>
                <w:sz w:val="20"/>
                <w:szCs w:val="20"/>
              </w:rPr>
            </w:pPr>
          </w:p>
        </w:tc>
        <w:tc>
          <w:tcPr>
            <w:tcW w:w="899" w:type="dxa"/>
            <w:shd w:val="clear" w:color="auto" w:fill="auto"/>
            <w:vAlign w:val="bottom"/>
          </w:tcPr>
          <w:p w14:paraId="2442AD04" w14:textId="77777777" w:rsidR="002B7457" w:rsidRPr="003C1984" w:rsidRDefault="002B7457" w:rsidP="002B7457">
            <w:pPr>
              <w:ind w:right="-160" w:hanging="117"/>
              <w:jc w:val="center"/>
              <w:rPr>
                <w:rFonts w:cs="Times New Roman"/>
                <w:sz w:val="20"/>
                <w:szCs w:val="20"/>
              </w:rPr>
            </w:pPr>
          </w:p>
        </w:tc>
        <w:tc>
          <w:tcPr>
            <w:tcW w:w="901" w:type="dxa"/>
            <w:shd w:val="clear" w:color="auto" w:fill="auto"/>
            <w:vAlign w:val="bottom"/>
          </w:tcPr>
          <w:p w14:paraId="2CF4482C" w14:textId="7C042F17" w:rsidR="002B7457" w:rsidRPr="003C1984" w:rsidRDefault="008B7DD4" w:rsidP="002B7457">
            <w:pPr>
              <w:jc w:val="right"/>
              <w:rPr>
                <w:rFonts w:cs="Times New Roman"/>
                <w:sz w:val="20"/>
                <w:szCs w:val="20"/>
              </w:rPr>
            </w:pPr>
            <w:r>
              <w:rPr>
                <w:rFonts w:cs="Times New Roman"/>
                <w:sz w:val="20"/>
                <w:szCs w:val="20"/>
              </w:rPr>
              <w:t>2,934</w:t>
            </w:r>
          </w:p>
        </w:tc>
        <w:tc>
          <w:tcPr>
            <w:tcW w:w="942" w:type="dxa"/>
            <w:vAlign w:val="bottom"/>
          </w:tcPr>
          <w:p w14:paraId="32819208" w14:textId="00BB7CBB" w:rsidR="002B7457" w:rsidRPr="003C1984" w:rsidRDefault="002B7457" w:rsidP="002B7457">
            <w:pPr>
              <w:jc w:val="right"/>
              <w:rPr>
                <w:rFonts w:cs="Times New Roman"/>
                <w:sz w:val="20"/>
                <w:szCs w:val="20"/>
              </w:rPr>
            </w:pPr>
            <w:r w:rsidRPr="003C1984">
              <w:rPr>
                <w:rFonts w:cs="Times New Roman"/>
                <w:sz w:val="20"/>
                <w:szCs w:val="20"/>
              </w:rPr>
              <w:t>2,</w:t>
            </w:r>
            <w:r w:rsidR="00D61689">
              <w:rPr>
                <w:rFonts w:cs="Times New Roman"/>
                <w:sz w:val="20"/>
                <w:szCs w:val="20"/>
              </w:rPr>
              <w:t>715</w:t>
            </w:r>
          </w:p>
        </w:tc>
      </w:tr>
      <w:tr w:rsidR="002B7457" w:rsidRPr="003C1984" w14:paraId="626395DA" w14:textId="77777777" w:rsidTr="00FF060C">
        <w:trPr>
          <w:gridAfter w:val="1"/>
          <w:wAfter w:w="10" w:type="dxa"/>
          <w:trHeight w:val="267"/>
        </w:trPr>
        <w:tc>
          <w:tcPr>
            <w:tcW w:w="3060" w:type="dxa"/>
            <w:tcBorders>
              <w:top w:val="nil"/>
              <w:left w:val="nil"/>
              <w:bottom w:val="nil"/>
              <w:right w:val="nil"/>
            </w:tcBorders>
            <w:vAlign w:val="bottom"/>
          </w:tcPr>
          <w:p w14:paraId="42F915EA" w14:textId="37856177" w:rsidR="002B7457" w:rsidRPr="003C1984" w:rsidRDefault="002B7457" w:rsidP="002B7457">
            <w:pPr>
              <w:spacing w:line="240" w:lineRule="atLeast"/>
              <w:rPr>
                <w:rFonts w:cs="Times New Roman"/>
                <w:color w:val="000000"/>
                <w:sz w:val="20"/>
                <w:szCs w:val="20"/>
                <w:lang w:val="en-GB"/>
              </w:rPr>
            </w:pPr>
            <w:r w:rsidRPr="003C1984">
              <w:rPr>
                <w:rFonts w:cs="Times New Roman"/>
                <w:sz w:val="20"/>
                <w:szCs w:val="20"/>
              </w:rPr>
              <w:t>Other assets</w:t>
            </w:r>
          </w:p>
        </w:tc>
        <w:tc>
          <w:tcPr>
            <w:tcW w:w="828" w:type="dxa"/>
            <w:tcBorders>
              <w:left w:val="nil"/>
              <w:right w:val="nil"/>
            </w:tcBorders>
            <w:shd w:val="clear" w:color="auto" w:fill="auto"/>
            <w:vAlign w:val="bottom"/>
          </w:tcPr>
          <w:p w14:paraId="68CA7FA2" w14:textId="77777777" w:rsidR="002B7457" w:rsidRPr="003C1984" w:rsidRDefault="002B7457" w:rsidP="002B7457">
            <w:pPr>
              <w:pStyle w:val="BodyText3"/>
              <w:rPr>
                <w:rFonts w:ascii="Times New Roman" w:hAnsi="Times New Roman" w:cs="Times New Roman"/>
              </w:rPr>
            </w:pPr>
          </w:p>
        </w:tc>
        <w:tc>
          <w:tcPr>
            <w:tcW w:w="910" w:type="dxa"/>
            <w:tcBorders>
              <w:left w:val="nil"/>
              <w:right w:val="nil"/>
            </w:tcBorders>
            <w:shd w:val="clear" w:color="auto" w:fill="auto"/>
            <w:vAlign w:val="bottom"/>
          </w:tcPr>
          <w:p w14:paraId="3B8F4A96" w14:textId="77777777" w:rsidR="002B7457" w:rsidRPr="003C1984" w:rsidRDefault="002B7457" w:rsidP="002B7457">
            <w:pPr>
              <w:pStyle w:val="BodyText3"/>
              <w:rPr>
                <w:rFonts w:ascii="Times New Roman" w:hAnsi="Times New Roman" w:cs="Times New Roman"/>
              </w:rPr>
            </w:pPr>
          </w:p>
        </w:tc>
        <w:tc>
          <w:tcPr>
            <w:tcW w:w="816" w:type="dxa"/>
            <w:tcBorders>
              <w:left w:val="nil"/>
              <w:right w:val="nil"/>
            </w:tcBorders>
            <w:shd w:val="clear" w:color="auto" w:fill="auto"/>
            <w:vAlign w:val="bottom"/>
          </w:tcPr>
          <w:p w14:paraId="032D2314" w14:textId="77777777" w:rsidR="002B7457" w:rsidRPr="003C1984" w:rsidRDefault="002B7457" w:rsidP="002B7457">
            <w:pPr>
              <w:pStyle w:val="BodyText3"/>
              <w:rPr>
                <w:rFonts w:ascii="Times New Roman" w:hAnsi="Times New Roman" w:cs="Times New Roman"/>
              </w:rPr>
            </w:pPr>
          </w:p>
        </w:tc>
        <w:tc>
          <w:tcPr>
            <w:tcW w:w="906" w:type="dxa"/>
            <w:tcBorders>
              <w:left w:val="nil"/>
              <w:right w:val="nil"/>
            </w:tcBorders>
            <w:shd w:val="clear" w:color="auto" w:fill="auto"/>
            <w:vAlign w:val="bottom"/>
          </w:tcPr>
          <w:p w14:paraId="75A76DC9" w14:textId="77777777" w:rsidR="002B7457" w:rsidRPr="003C1984" w:rsidRDefault="002B7457" w:rsidP="002B7457">
            <w:pPr>
              <w:pStyle w:val="BodyText3"/>
              <w:rPr>
                <w:rFonts w:ascii="Times New Roman" w:hAnsi="Times New Roman" w:cs="Times New Roman"/>
              </w:rPr>
            </w:pPr>
          </w:p>
        </w:tc>
        <w:tc>
          <w:tcPr>
            <w:tcW w:w="899" w:type="dxa"/>
            <w:tcBorders>
              <w:left w:val="nil"/>
              <w:right w:val="nil"/>
            </w:tcBorders>
            <w:shd w:val="clear" w:color="auto" w:fill="auto"/>
            <w:vAlign w:val="bottom"/>
          </w:tcPr>
          <w:p w14:paraId="332BA8B7" w14:textId="77777777" w:rsidR="002B7457" w:rsidRPr="003C1984" w:rsidRDefault="002B7457" w:rsidP="002B7457">
            <w:pPr>
              <w:pStyle w:val="BodyText3"/>
              <w:rPr>
                <w:rFonts w:ascii="Times New Roman" w:hAnsi="Times New Roman" w:cs="Times New Roman"/>
              </w:rPr>
            </w:pPr>
          </w:p>
        </w:tc>
        <w:tc>
          <w:tcPr>
            <w:tcW w:w="879" w:type="dxa"/>
            <w:tcBorders>
              <w:left w:val="nil"/>
              <w:right w:val="nil"/>
            </w:tcBorders>
            <w:shd w:val="clear" w:color="auto" w:fill="auto"/>
            <w:vAlign w:val="bottom"/>
          </w:tcPr>
          <w:p w14:paraId="2CF4463B" w14:textId="77777777" w:rsidR="002B7457" w:rsidRPr="003C1984" w:rsidRDefault="002B7457" w:rsidP="002B7457">
            <w:pPr>
              <w:pStyle w:val="BodyText3"/>
              <w:rPr>
                <w:rFonts w:ascii="Times New Roman" w:hAnsi="Times New Roman" w:cs="Times New Roman"/>
              </w:rPr>
            </w:pPr>
          </w:p>
        </w:tc>
        <w:tc>
          <w:tcPr>
            <w:tcW w:w="888" w:type="dxa"/>
            <w:tcBorders>
              <w:left w:val="nil"/>
              <w:right w:val="nil"/>
            </w:tcBorders>
            <w:shd w:val="clear" w:color="auto" w:fill="auto"/>
            <w:vAlign w:val="bottom"/>
          </w:tcPr>
          <w:p w14:paraId="3236FF6E" w14:textId="77777777" w:rsidR="002B7457" w:rsidRPr="003C1984" w:rsidRDefault="002B7457" w:rsidP="002B7457">
            <w:pPr>
              <w:pStyle w:val="BodyText3"/>
              <w:rPr>
                <w:rFonts w:ascii="Times New Roman" w:hAnsi="Times New Roman" w:cs="Times New Roman"/>
              </w:rPr>
            </w:pPr>
          </w:p>
        </w:tc>
        <w:tc>
          <w:tcPr>
            <w:tcW w:w="902" w:type="dxa"/>
            <w:tcBorders>
              <w:left w:val="nil"/>
              <w:right w:val="nil"/>
            </w:tcBorders>
            <w:shd w:val="clear" w:color="auto" w:fill="auto"/>
            <w:vAlign w:val="bottom"/>
          </w:tcPr>
          <w:p w14:paraId="02F1E912" w14:textId="77777777" w:rsidR="002B7457" w:rsidRPr="003C1984" w:rsidRDefault="002B7457" w:rsidP="002B7457">
            <w:pPr>
              <w:pStyle w:val="BodyText3"/>
              <w:rPr>
                <w:rFonts w:ascii="Times New Roman" w:hAnsi="Times New Roman" w:cs="Times New Roman"/>
              </w:rPr>
            </w:pPr>
          </w:p>
        </w:tc>
        <w:tc>
          <w:tcPr>
            <w:tcW w:w="900" w:type="dxa"/>
            <w:shd w:val="clear" w:color="auto" w:fill="auto"/>
            <w:vAlign w:val="bottom"/>
          </w:tcPr>
          <w:p w14:paraId="1586FD4E" w14:textId="77777777" w:rsidR="002B7457" w:rsidRPr="003C1984" w:rsidRDefault="002B7457" w:rsidP="002B7457">
            <w:pPr>
              <w:pStyle w:val="BodyText3"/>
              <w:rPr>
                <w:rFonts w:ascii="Times New Roman" w:hAnsi="Times New Roman" w:cs="Times New Roman"/>
              </w:rPr>
            </w:pPr>
          </w:p>
        </w:tc>
        <w:tc>
          <w:tcPr>
            <w:tcW w:w="805" w:type="dxa"/>
            <w:shd w:val="clear" w:color="auto" w:fill="auto"/>
            <w:vAlign w:val="bottom"/>
          </w:tcPr>
          <w:p w14:paraId="76B061CA" w14:textId="77777777" w:rsidR="002B7457" w:rsidRPr="003C1984" w:rsidRDefault="002B7457" w:rsidP="002B7457">
            <w:pPr>
              <w:pStyle w:val="BodyText3"/>
              <w:rPr>
                <w:rFonts w:ascii="Times New Roman" w:hAnsi="Times New Roman" w:cs="Times New Roman"/>
              </w:rPr>
            </w:pPr>
          </w:p>
        </w:tc>
        <w:tc>
          <w:tcPr>
            <w:tcW w:w="802" w:type="dxa"/>
            <w:shd w:val="clear" w:color="auto" w:fill="auto"/>
            <w:vAlign w:val="bottom"/>
          </w:tcPr>
          <w:p w14:paraId="67A48C06" w14:textId="77777777" w:rsidR="002B7457" w:rsidRPr="003C1984" w:rsidRDefault="002B7457" w:rsidP="002B7457">
            <w:pPr>
              <w:pStyle w:val="BodyText3"/>
              <w:rPr>
                <w:rFonts w:ascii="Times New Roman" w:hAnsi="Times New Roman" w:cs="Times New Roman"/>
                <w:cs/>
              </w:rPr>
            </w:pPr>
          </w:p>
        </w:tc>
        <w:tc>
          <w:tcPr>
            <w:tcW w:w="899" w:type="dxa"/>
            <w:shd w:val="clear" w:color="auto" w:fill="auto"/>
            <w:vAlign w:val="bottom"/>
          </w:tcPr>
          <w:p w14:paraId="2E9CB5F2" w14:textId="77777777" w:rsidR="002B7457" w:rsidRPr="003C1984" w:rsidRDefault="002B7457" w:rsidP="002B7457">
            <w:pPr>
              <w:pStyle w:val="BodyText3"/>
              <w:rPr>
                <w:rFonts w:ascii="Times New Roman" w:hAnsi="Times New Roman" w:cs="Times New Roman"/>
                <w:cs/>
              </w:rPr>
            </w:pPr>
          </w:p>
        </w:tc>
        <w:tc>
          <w:tcPr>
            <w:tcW w:w="901" w:type="dxa"/>
            <w:shd w:val="clear" w:color="auto" w:fill="auto"/>
            <w:vAlign w:val="bottom"/>
          </w:tcPr>
          <w:p w14:paraId="4CFCD0BE" w14:textId="73C8E4B9" w:rsidR="002B7457" w:rsidRPr="003C1984" w:rsidRDefault="008B7DD4" w:rsidP="008B7DD4">
            <w:pPr>
              <w:pBdr>
                <w:bottom w:val="single" w:sz="4" w:space="1" w:color="auto"/>
              </w:pBdr>
              <w:jc w:val="right"/>
              <w:rPr>
                <w:sz w:val="20"/>
              </w:rPr>
            </w:pPr>
            <w:r w:rsidRPr="008B7DD4">
              <w:rPr>
                <w:rFonts w:cs="Times New Roman"/>
                <w:sz w:val="20"/>
                <w:szCs w:val="20"/>
              </w:rPr>
              <w:t>668</w:t>
            </w:r>
          </w:p>
        </w:tc>
        <w:tc>
          <w:tcPr>
            <w:tcW w:w="942" w:type="dxa"/>
            <w:vAlign w:val="bottom"/>
          </w:tcPr>
          <w:p w14:paraId="19E0DBF9" w14:textId="05F300C3" w:rsidR="002B7457" w:rsidRPr="003C1984" w:rsidRDefault="002B7457" w:rsidP="002B7457">
            <w:pPr>
              <w:pBdr>
                <w:bottom w:val="single" w:sz="4" w:space="1" w:color="auto"/>
              </w:pBdr>
              <w:jc w:val="right"/>
              <w:rPr>
                <w:rFonts w:cs="Times New Roman"/>
                <w:sz w:val="20"/>
                <w:szCs w:val="20"/>
                <w:rtl/>
                <w:cs/>
              </w:rPr>
            </w:pPr>
            <w:r w:rsidRPr="003C1984">
              <w:rPr>
                <w:rFonts w:cs="Times New Roman"/>
                <w:sz w:val="20"/>
                <w:szCs w:val="20"/>
              </w:rPr>
              <w:t>58</w:t>
            </w:r>
            <w:r w:rsidR="00D61689">
              <w:rPr>
                <w:rFonts w:cs="Times New Roman"/>
                <w:sz w:val="20"/>
                <w:szCs w:val="20"/>
              </w:rPr>
              <w:t>6</w:t>
            </w:r>
          </w:p>
        </w:tc>
      </w:tr>
      <w:tr w:rsidR="002B7457" w:rsidRPr="003C1984" w14:paraId="5259848A" w14:textId="77777777" w:rsidTr="00A12E45">
        <w:trPr>
          <w:gridAfter w:val="1"/>
          <w:wAfter w:w="10" w:type="dxa"/>
          <w:trHeight w:val="137"/>
        </w:trPr>
        <w:tc>
          <w:tcPr>
            <w:tcW w:w="3060" w:type="dxa"/>
            <w:tcBorders>
              <w:top w:val="nil"/>
              <w:left w:val="nil"/>
              <w:bottom w:val="nil"/>
              <w:right w:val="nil"/>
            </w:tcBorders>
            <w:vAlign w:val="bottom"/>
          </w:tcPr>
          <w:p w14:paraId="2178C774" w14:textId="6B605921" w:rsidR="002B7457" w:rsidRPr="003C1984" w:rsidRDefault="002B7457" w:rsidP="002B7457">
            <w:pPr>
              <w:spacing w:line="240" w:lineRule="atLeast"/>
              <w:rPr>
                <w:rFonts w:cs="Times New Roman"/>
                <w:b/>
                <w:bCs/>
                <w:color w:val="000000"/>
                <w:sz w:val="20"/>
                <w:szCs w:val="20"/>
                <w:lang w:val="en-GB"/>
              </w:rPr>
            </w:pPr>
            <w:r w:rsidRPr="003C1984">
              <w:rPr>
                <w:rFonts w:cs="Times New Roman"/>
                <w:b/>
                <w:bCs/>
                <w:color w:val="000000"/>
                <w:sz w:val="20"/>
                <w:szCs w:val="20"/>
                <w:lang w:val="en-GB"/>
              </w:rPr>
              <w:t>Total</w:t>
            </w:r>
            <w:r w:rsidR="00A12E45">
              <w:rPr>
                <w:rFonts w:cs="Times New Roman"/>
                <w:b/>
                <w:bCs/>
                <w:color w:val="000000"/>
                <w:sz w:val="20"/>
                <w:szCs w:val="20"/>
                <w:lang w:val="en-GB"/>
              </w:rPr>
              <w:t xml:space="preserve"> assets</w:t>
            </w:r>
          </w:p>
        </w:tc>
        <w:tc>
          <w:tcPr>
            <w:tcW w:w="828" w:type="dxa"/>
            <w:tcBorders>
              <w:left w:val="nil"/>
              <w:right w:val="nil"/>
            </w:tcBorders>
            <w:shd w:val="clear" w:color="auto" w:fill="auto"/>
            <w:vAlign w:val="bottom"/>
          </w:tcPr>
          <w:p w14:paraId="31887F43" w14:textId="77777777" w:rsidR="002B7457" w:rsidRPr="003C1984" w:rsidRDefault="002B7457" w:rsidP="002B7457">
            <w:pPr>
              <w:pStyle w:val="BodyText3"/>
              <w:rPr>
                <w:rFonts w:ascii="Times New Roman" w:hAnsi="Times New Roman" w:cs="Times New Roman"/>
                <w:b/>
                <w:bCs/>
                <w:lang w:val="en-GB"/>
              </w:rPr>
            </w:pPr>
          </w:p>
        </w:tc>
        <w:tc>
          <w:tcPr>
            <w:tcW w:w="910" w:type="dxa"/>
            <w:tcBorders>
              <w:left w:val="nil"/>
              <w:right w:val="nil"/>
            </w:tcBorders>
            <w:shd w:val="clear" w:color="auto" w:fill="auto"/>
            <w:vAlign w:val="bottom"/>
          </w:tcPr>
          <w:p w14:paraId="5C870A2D" w14:textId="77777777" w:rsidR="002B7457" w:rsidRPr="003C1984" w:rsidRDefault="002B7457" w:rsidP="002B7457">
            <w:pPr>
              <w:pStyle w:val="BodyText3"/>
              <w:rPr>
                <w:rFonts w:ascii="Times New Roman" w:hAnsi="Times New Roman" w:cs="Times New Roman"/>
                <w:b/>
                <w:bCs/>
                <w:lang w:val="en-GB"/>
              </w:rPr>
            </w:pPr>
          </w:p>
        </w:tc>
        <w:tc>
          <w:tcPr>
            <w:tcW w:w="816" w:type="dxa"/>
            <w:tcBorders>
              <w:left w:val="nil"/>
              <w:right w:val="nil"/>
            </w:tcBorders>
            <w:shd w:val="clear" w:color="auto" w:fill="auto"/>
            <w:vAlign w:val="bottom"/>
          </w:tcPr>
          <w:p w14:paraId="439E3C36" w14:textId="77777777" w:rsidR="002B7457" w:rsidRPr="003C1984" w:rsidRDefault="002B7457" w:rsidP="002B7457">
            <w:pPr>
              <w:pStyle w:val="BodyText3"/>
              <w:rPr>
                <w:rFonts w:ascii="Times New Roman" w:hAnsi="Times New Roman" w:cs="Times New Roman"/>
                <w:b/>
                <w:bCs/>
              </w:rPr>
            </w:pPr>
          </w:p>
        </w:tc>
        <w:tc>
          <w:tcPr>
            <w:tcW w:w="906" w:type="dxa"/>
            <w:tcBorders>
              <w:left w:val="nil"/>
              <w:right w:val="nil"/>
            </w:tcBorders>
            <w:shd w:val="clear" w:color="auto" w:fill="auto"/>
            <w:vAlign w:val="bottom"/>
          </w:tcPr>
          <w:p w14:paraId="2878B19F" w14:textId="77777777" w:rsidR="002B7457" w:rsidRPr="003C1984" w:rsidRDefault="002B7457" w:rsidP="002B7457">
            <w:pPr>
              <w:pStyle w:val="BodyText3"/>
              <w:rPr>
                <w:rFonts w:ascii="Times New Roman" w:hAnsi="Times New Roman" w:cs="Times New Roman"/>
                <w:b/>
                <w:bCs/>
              </w:rPr>
            </w:pPr>
          </w:p>
        </w:tc>
        <w:tc>
          <w:tcPr>
            <w:tcW w:w="899" w:type="dxa"/>
            <w:tcBorders>
              <w:left w:val="nil"/>
              <w:right w:val="nil"/>
            </w:tcBorders>
            <w:shd w:val="clear" w:color="auto" w:fill="auto"/>
            <w:vAlign w:val="bottom"/>
          </w:tcPr>
          <w:p w14:paraId="3942D79C" w14:textId="77777777" w:rsidR="002B7457" w:rsidRPr="003C1984" w:rsidRDefault="002B7457" w:rsidP="002B7457">
            <w:pPr>
              <w:pStyle w:val="BodyText3"/>
              <w:rPr>
                <w:rFonts w:ascii="Times New Roman" w:hAnsi="Times New Roman" w:cs="Times New Roman"/>
                <w:b/>
                <w:bCs/>
                <w:lang w:val="en-GB"/>
              </w:rPr>
            </w:pPr>
          </w:p>
        </w:tc>
        <w:tc>
          <w:tcPr>
            <w:tcW w:w="879" w:type="dxa"/>
            <w:tcBorders>
              <w:left w:val="nil"/>
              <w:right w:val="nil"/>
            </w:tcBorders>
            <w:shd w:val="clear" w:color="auto" w:fill="auto"/>
            <w:vAlign w:val="bottom"/>
          </w:tcPr>
          <w:p w14:paraId="54565403" w14:textId="77777777" w:rsidR="002B7457" w:rsidRPr="003C1984" w:rsidRDefault="002B7457" w:rsidP="002B7457">
            <w:pPr>
              <w:pStyle w:val="BodyText3"/>
              <w:rPr>
                <w:rFonts w:ascii="Times New Roman" w:hAnsi="Times New Roman" w:cs="Times New Roman"/>
                <w:b/>
                <w:bCs/>
                <w:lang w:val="en-GB"/>
              </w:rPr>
            </w:pPr>
          </w:p>
        </w:tc>
        <w:tc>
          <w:tcPr>
            <w:tcW w:w="888" w:type="dxa"/>
            <w:tcBorders>
              <w:left w:val="nil"/>
              <w:right w:val="nil"/>
            </w:tcBorders>
            <w:shd w:val="clear" w:color="auto" w:fill="auto"/>
            <w:vAlign w:val="bottom"/>
          </w:tcPr>
          <w:p w14:paraId="0EE1D6DA" w14:textId="77777777" w:rsidR="002B7457" w:rsidRPr="003C1984" w:rsidRDefault="002B7457" w:rsidP="002B7457">
            <w:pPr>
              <w:pStyle w:val="BodyText3"/>
              <w:rPr>
                <w:rFonts w:ascii="Times New Roman" w:hAnsi="Times New Roman" w:cs="Times New Roman"/>
                <w:b/>
                <w:bCs/>
                <w:lang w:val="en-GB"/>
              </w:rPr>
            </w:pPr>
          </w:p>
        </w:tc>
        <w:tc>
          <w:tcPr>
            <w:tcW w:w="902" w:type="dxa"/>
            <w:tcBorders>
              <w:left w:val="nil"/>
              <w:right w:val="nil"/>
            </w:tcBorders>
            <w:shd w:val="clear" w:color="auto" w:fill="auto"/>
            <w:vAlign w:val="bottom"/>
          </w:tcPr>
          <w:p w14:paraId="08FC21EB" w14:textId="77777777" w:rsidR="002B7457" w:rsidRPr="003C1984" w:rsidRDefault="002B7457" w:rsidP="002B7457">
            <w:pPr>
              <w:pStyle w:val="BodyText3"/>
              <w:rPr>
                <w:rFonts w:ascii="Times New Roman" w:hAnsi="Times New Roman" w:cs="Times New Roman"/>
                <w:b/>
                <w:bCs/>
                <w:lang w:val="en-GB"/>
              </w:rPr>
            </w:pPr>
          </w:p>
        </w:tc>
        <w:tc>
          <w:tcPr>
            <w:tcW w:w="900" w:type="dxa"/>
            <w:shd w:val="clear" w:color="auto" w:fill="auto"/>
            <w:vAlign w:val="bottom"/>
          </w:tcPr>
          <w:p w14:paraId="4BADFB1A" w14:textId="77777777" w:rsidR="002B7457" w:rsidRPr="003C1984" w:rsidRDefault="002B7457" w:rsidP="002B7457">
            <w:pPr>
              <w:pStyle w:val="BodyText3"/>
              <w:rPr>
                <w:rFonts w:ascii="Times New Roman" w:hAnsi="Times New Roman" w:cs="Times New Roman"/>
                <w:b/>
                <w:bCs/>
              </w:rPr>
            </w:pPr>
          </w:p>
        </w:tc>
        <w:tc>
          <w:tcPr>
            <w:tcW w:w="805" w:type="dxa"/>
            <w:shd w:val="clear" w:color="auto" w:fill="auto"/>
            <w:vAlign w:val="bottom"/>
          </w:tcPr>
          <w:p w14:paraId="6C870044" w14:textId="77777777" w:rsidR="002B7457" w:rsidRPr="003C1984" w:rsidRDefault="002B7457" w:rsidP="002B7457">
            <w:pPr>
              <w:pStyle w:val="BodyText3"/>
              <w:rPr>
                <w:rFonts w:ascii="Times New Roman" w:hAnsi="Times New Roman" w:cs="Times New Roman"/>
                <w:b/>
                <w:bCs/>
              </w:rPr>
            </w:pPr>
          </w:p>
        </w:tc>
        <w:tc>
          <w:tcPr>
            <w:tcW w:w="802" w:type="dxa"/>
            <w:shd w:val="clear" w:color="auto" w:fill="auto"/>
            <w:vAlign w:val="bottom"/>
          </w:tcPr>
          <w:p w14:paraId="12221928" w14:textId="77777777" w:rsidR="002B7457" w:rsidRPr="003C1984" w:rsidRDefault="002B7457" w:rsidP="002B7457">
            <w:pPr>
              <w:pStyle w:val="BodyText3"/>
              <w:rPr>
                <w:rFonts w:ascii="Times New Roman" w:hAnsi="Times New Roman" w:cs="Times New Roman"/>
                <w:b/>
                <w:bCs/>
              </w:rPr>
            </w:pPr>
          </w:p>
        </w:tc>
        <w:tc>
          <w:tcPr>
            <w:tcW w:w="899" w:type="dxa"/>
            <w:shd w:val="clear" w:color="auto" w:fill="auto"/>
            <w:vAlign w:val="bottom"/>
          </w:tcPr>
          <w:p w14:paraId="412BCF19" w14:textId="77777777" w:rsidR="002B7457" w:rsidRPr="003C1984" w:rsidRDefault="002B7457" w:rsidP="002B7457">
            <w:pPr>
              <w:pStyle w:val="BodyText3"/>
              <w:rPr>
                <w:rFonts w:ascii="Times New Roman" w:hAnsi="Times New Roman" w:cs="Times New Roman"/>
                <w:b/>
                <w:bCs/>
              </w:rPr>
            </w:pPr>
          </w:p>
        </w:tc>
        <w:tc>
          <w:tcPr>
            <w:tcW w:w="901" w:type="dxa"/>
            <w:shd w:val="clear" w:color="auto" w:fill="auto"/>
            <w:vAlign w:val="bottom"/>
          </w:tcPr>
          <w:p w14:paraId="48B4DB6E" w14:textId="7720CB3D" w:rsidR="002B7457" w:rsidRPr="008B7DD4" w:rsidRDefault="008B7DD4" w:rsidP="002B7457">
            <w:pPr>
              <w:pBdr>
                <w:bottom w:val="single" w:sz="4" w:space="1" w:color="auto"/>
              </w:pBdr>
              <w:jc w:val="right"/>
              <w:rPr>
                <w:rFonts w:cs="Times New Roman"/>
                <w:b/>
                <w:bCs/>
                <w:sz w:val="20"/>
                <w:szCs w:val="20"/>
                <w:lang w:val="en-GB"/>
              </w:rPr>
            </w:pPr>
            <w:r w:rsidRPr="008B7DD4">
              <w:rPr>
                <w:rFonts w:cs="Times New Roman"/>
                <w:b/>
                <w:bCs/>
                <w:sz w:val="20"/>
                <w:szCs w:val="20"/>
                <w:lang w:val="en-GB"/>
              </w:rPr>
              <w:t>93,169</w:t>
            </w:r>
          </w:p>
        </w:tc>
        <w:tc>
          <w:tcPr>
            <w:tcW w:w="942" w:type="dxa"/>
            <w:vAlign w:val="bottom"/>
          </w:tcPr>
          <w:p w14:paraId="5D52F3A2" w14:textId="74BEC3CA" w:rsidR="002B7457" w:rsidRPr="003C1984" w:rsidRDefault="002B7457" w:rsidP="002B7457">
            <w:pPr>
              <w:pBdr>
                <w:bottom w:val="single" w:sz="4" w:space="1" w:color="auto"/>
              </w:pBdr>
              <w:jc w:val="right"/>
              <w:rPr>
                <w:rFonts w:cs="Times New Roman"/>
                <w:b/>
                <w:bCs/>
                <w:sz w:val="20"/>
                <w:szCs w:val="20"/>
              </w:rPr>
            </w:pPr>
            <w:r w:rsidRPr="003C1984">
              <w:rPr>
                <w:rFonts w:cs="Times New Roman"/>
                <w:b/>
                <w:bCs/>
                <w:sz w:val="20"/>
                <w:szCs w:val="20"/>
              </w:rPr>
              <w:t>92,3</w:t>
            </w:r>
            <w:r w:rsidR="00A3541F">
              <w:rPr>
                <w:rFonts w:cs="Times New Roman"/>
                <w:b/>
                <w:bCs/>
                <w:sz w:val="20"/>
                <w:szCs w:val="20"/>
              </w:rPr>
              <w:t>63</w:t>
            </w:r>
          </w:p>
        </w:tc>
      </w:tr>
      <w:tr w:rsidR="002B7457" w:rsidRPr="003C1984" w14:paraId="07F4354E" w14:textId="77777777" w:rsidTr="00FF060C">
        <w:trPr>
          <w:gridAfter w:val="1"/>
          <w:wAfter w:w="10" w:type="dxa"/>
          <w:trHeight w:val="246"/>
        </w:trPr>
        <w:tc>
          <w:tcPr>
            <w:tcW w:w="3060" w:type="dxa"/>
            <w:tcBorders>
              <w:top w:val="nil"/>
              <w:left w:val="nil"/>
              <w:bottom w:val="nil"/>
              <w:right w:val="nil"/>
            </w:tcBorders>
            <w:vAlign w:val="bottom"/>
          </w:tcPr>
          <w:p w14:paraId="36FFEC18" w14:textId="77777777" w:rsidR="002B7457" w:rsidRPr="003C1984" w:rsidRDefault="002B7457" w:rsidP="002B7457">
            <w:pPr>
              <w:rPr>
                <w:rFonts w:cs="Times New Roman"/>
                <w:color w:val="000000"/>
                <w:sz w:val="20"/>
                <w:szCs w:val="20"/>
                <w:cs/>
              </w:rPr>
            </w:pPr>
          </w:p>
        </w:tc>
        <w:tc>
          <w:tcPr>
            <w:tcW w:w="828" w:type="dxa"/>
            <w:tcBorders>
              <w:left w:val="nil"/>
              <w:right w:val="nil"/>
            </w:tcBorders>
            <w:shd w:val="clear" w:color="auto" w:fill="auto"/>
            <w:vAlign w:val="bottom"/>
          </w:tcPr>
          <w:p w14:paraId="13111802" w14:textId="77777777" w:rsidR="002B7457" w:rsidRPr="003C1984" w:rsidRDefault="002B7457" w:rsidP="002B7457">
            <w:pPr>
              <w:pStyle w:val="BodyText3"/>
              <w:rPr>
                <w:rFonts w:ascii="Times New Roman" w:hAnsi="Times New Roman" w:cs="Times New Roman"/>
              </w:rPr>
            </w:pPr>
          </w:p>
        </w:tc>
        <w:tc>
          <w:tcPr>
            <w:tcW w:w="910" w:type="dxa"/>
            <w:tcBorders>
              <w:left w:val="nil"/>
              <w:right w:val="nil"/>
            </w:tcBorders>
            <w:shd w:val="clear" w:color="auto" w:fill="auto"/>
            <w:vAlign w:val="bottom"/>
          </w:tcPr>
          <w:p w14:paraId="11D2BC8D" w14:textId="77777777" w:rsidR="002B7457" w:rsidRPr="003C1984" w:rsidRDefault="002B7457" w:rsidP="002B7457">
            <w:pPr>
              <w:pStyle w:val="BodyText3"/>
              <w:rPr>
                <w:rFonts w:ascii="Times New Roman" w:hAnsi="Times New Roman" w:cs="Times New Roman"/>
              </w:rPr>
            </w:pPr>
          </w:p>
        </w:tc>
        <w:tc>
          <w:tcPr>
            <w:tcW w:w="816" w:type="dxa"/>
            <w:tcBorders>
              <w:left w:val="nil"/>
              <w:right w:val="nil"/>
            </w:tcBorders>
            <w:shd w:val="clear" w:color="auto" w:fill="auto"/>
            <w:vAlign w:val="bottom"/>
          </w:tcPr>
          <w:p w14:paraId="5C982D0F" w14:textId="77777777" w:rsidR="002B7457" w:rsidRPr="003C1984" w:rsidRDefault="002B7457" w:rsidP="002B7457">
            <w:pPr>
              <w:pStyle w:val="BodyText3"/>
              <w:rPr>
                <w:rFonts w:ascii="Times New Roman" w:hAnsi="Times New Roman" w:cs="Times New Roman"/>
              </w:rPr>
            </w:pPr>
          </w:p>
        </w:tc>
        <w:tc>
          <w:tcPr>
            <w:tcW w:w="906" w:type="dxa"/>
            <w:tcBorders>
              <w:left w:val="nil"/>
              <w:right w:val="nil"/>
            </w:tcBorders>
            <w:shd w:val="clear" w:color="auto" w:fill="auto"/>
            <w:vAlign w:val="bottom"/>
          </w:tcPr>
          <w:p w14:paraId="55058F5C" w14:textId="77777777" w:rsidR="002B7457" w:rsidRPr="003C1984" w:rsidRDefault="002B7457" w:rsidP="002B7457">
            <w:pPr>
              <w:pStyle w:val="BodyText3"/>
              <w:rPr>
                <w:rFonts w:ascii="Times New Roman" w:hAnsi="Times New Roman" w:cs="Times New Roman"/>
              </w:rPr>
            </w:pPr>
          </w:p>
        </w:tc>
        <w:tc>
          <w:tcPr>
            <w:tcW w:w="899" w:type="dxa"/>
            <w:tcBorders>
              <w:left w:val="nil"/>
              <w:right w:val="nil"/>
            </w:tcBorders>
            <w:shd w:val="clear" w:color="auto" w:fill="auto"/>
            <w:vAlign w:val="bottom"/>
          </w:tcPr>
          <w:p w14:paraId="5159A060" w14:textId="77777777" w:rsidR="002B7457" w:rsidRPr="003C1984" w:rsidRDefault="002B7457" w:rsidP="002B7457">
            <w:pPr>
              <w:pStyle w:val="BodyText3"/>
              <w:rPr>
                <w:rFonts w:ascii="Times New Roman" w:hAnsi="Times New Roman" w:cs="Times New Roman"/>
              </w:rPr>
            </w:pPr>
          </w:p>
        </w:tc>
        <w:tc>
          <w:tcPr>
            <w:tcW w:w="879" w:type="dxa"/>
            <w:tcBorders>
              <w:left w:val="nil"/>
              <w:right w:val="nil"/>
            </w:tcBorders>
            <w:shd w:val="clear" w:color="auto" w:fill="auto"/>
            <w:vAlign w:val="bottom"/>
          </w:tcPr>
          <w:p w14:paraId="766A688D" w14:textId="77777777" w:rsidR="002B7457" w:rsidRPr="003C1984" w:rsidRDefault="002B7457" w:rsidP="002B7457">
            <w:pPr>
              <w:pStyle w:val="BodyText3"/>
              <w:rPr>
                <w:rFonts w:ascii="Times New Roman" w:hAnsi="Times New Roman" w:cs="Times New Roman"/>
              </w:rPr>
            </w:pPr>
          </w:p>
        </w:tc>
        <w:tc>
          <w:tcPr>
            <w:tcW w:w="888" w:type="dxa"/>
            <w:tcBorders>
              <w:left w:val="nil"/>
              <w:right w:val="nil"/>
            </w:tcBorders>
            <w:shd w:val="clear" w:color="auto" w:fill="auto"/>
            <w:vAlign w:val="bottom"/>
          </w:tcPr>
          <w:p w14:paraId="6B39D5B7" w14:textId="77777777" w:rsidR="002B7457" w:rsidRPr="003C1984" w:rsidRDefault="002B7457" w:rsidP="002B7457">
            <w:pPr>
              <w:pStyle w:val="BodyText3"/>
              <w:rPr>
                <w:rFonts w:ascii="Times New Roman" w:hAnsi="Times New Roman" w:cs="Times New Roman"/>
              </w:rPr>
            </w:pPr>
          </w:p>
        </w:tc>
        <w:tc>
          <w:tcPr>
            <w:tcW w:w="902" w:type="dxa"/>
            <w:tcBorders>
              <w:left w:val="nil"/>
              <w:right w:val="nil"/>
            </w:tcBorders>
            <w:shd w:val="clear" w:color="auto" w:fill="auto"/>
            <w:vAlign w:val="bottom"/>
          </w:tcPr>
          <w:p w14:paraId="24C8CE49" w14:textId="77777777" w:rsidR="002B7457" w:rsidRPr="003C1984" w:rsidRDefault="002B7457" w:rsidP="002B7457">
            <w:pPr>
              <w:pStyle w:val="BodyText3"/>
              <w:rPr>
                <w:rFonts w:ascii="Times New Roman" w:hAnsi="Times New Roman" w:cs="Times New Roman"/>
              </w:rPr>
            </w:pPr>
          </w:p>
        </w:tc>
        <w:tc>
          <w:tcPr>
            <w:tcW w:w="900" w:type="dxa"/>
            <w:shd w:val="clear" w:color="auto" w:fill="auto"/>
          </w:tcPr>
          <w:p w14:paraId="469E8349" w14:textId="77777777" w:rsidR="002B7457" w:rsidRPr="003C1984" w:rsidRDefault="002B7457" w:rsidP="002B7457">
            <w:pPr>
              <w:pStyle w:val="BodyText3"/>
              <w:rPr>
                <w:rFonts w:ascii="Times New Roman" w:hAnsi="Times New Roman" w:cs="Times New Roman"/>
              </w:rPr>
            </w:pPr>
          </w:p>
        </w:tc>
        <w:tc>
          <w:tcPr>
            <w:tcW w:w="805" w:type="dxa"/>
            <w:shd w:val="clear" w:color="auto" w:fill="auto"/>
          </w:tcPr>
          <w:p w14:paraId="4A1F6D46" w14:textId="77777777" w:rsidR="002B7457" w:rsidRPr="003C1984" w:rsidRDefault="002B7457" w:rsidP="002B7457">
            <w:pPr>
              <w:pStyle w:val="BodyText3"/>
              <w:rPr>
                <w:rFonts w:ascii="Times New Roman" w:hAnsi="Times New Roman" w:cs="Times New Roman"/>
              </w:rPr>
            </w:pPr>
          </w:p>
        </w:tc>
        <w:tc>
          <w:tcPr>
            <w:tcW w:w="802" w:type="dxa"/>
            <w:shd w:val="clear" w:color="auto" w:fill="auto"/>
          </w:tcPr>
          <w:p w14:paraId="32AFE388" w14:textId="77777777" w:rsidR="002B7457" w:rsidRPr="003C1984" w:rsidRDefault="002B7457" w:rsidP="002B7457">
            <w:pPr>
              <w:pStyle w:val="BodyText3"/>
              <w:rPr>
                <w:rFonts w:ascii="Times New Roman" w:hAnsi="Times New Roman" w:cs="Times New Roman"/>
              </w:rPr>
            </w:pPr>
          </w:p>
        </w:tc>
        <w:tc>
          <w:tcPr>
            <w:tcW w:w="899" w:type="dxa"/>
            <w:shd w:val="clear" w:color="auto" w:fill="auto"/>
          </w:tcPr>
          <w:p w14:paraId="20B8AEBA" w14:textId="77777777" w:rsidR="002B7457" w:rsidRPr="003C1984" w:rsidRDefault="002B7457" w:rsidP="002B7457">
            <w:pPr>
              <w:pStyle w:val="BodyText3"/>
              <w:rPr>
                <w:rFonts w:ascii="Times New Roman" w:hAnsi="Times New Roman" w:cs="Times New Roman"/>
              </w:rPr>
            </w:pPr>
          </w:p>
        </w:tc>
        <w:tc>
          <w:tcPr>
            <w:tcW w:w="901" w:type="dxa"/>
            <w:shd w:val="clear" w:color="auto" w:fill="auto"/>
          </w:tcPr>
          <w:p w14:paraId="6813D2A2" w14:textId="77777777" w:rsidR="002B7457" w:rsidRPr="003C1984" w:rsidRDefault="002B7457" w:rsidP="002B7457">
            <w:pPr>
              <w:jc w:val="right"/>
              <w:rPr>
                <w:rFonts w:cs="Times New Roman"/>
                <w:sz w:val="20"/>
                <w:szCs w:val="20"/>
              </w:rPr>
            </w:pPr>
          </w:p>
        </w:tc>
        <w:tc>
          <w:tcPr>
            <w:tcW w:w="942" w:type="dxa"/>
            <w:shd w:val="clear" w:color="auto" w:fill="auto"/>
          </w:tcPr>
          <w:p w14:paraId="5B84927A" w14:textId="77777777" w:rsidR="002B7457" w:rsidRPr="003C1984" w:rsidRDefault="002B7457" w:rsidP="002B7457">
            <w:pPr>
              <w:jc w:val="right"/>
              <w:rPr>
                <w:rFonts w:cs="Times New Roman"/>
                <w:sz w:val="20"/>
                <w:szCs w:val="20"/>
              </w:rPr>
            </w:pPr>
          </w:p>
        </w:tc>
      </w:tr>
      <w:tr w:rsidR="00223BF4" w:rsidRPr="003C1984" w14:paraId="58CC0F2C" w14:textId="77777777" w:rsidTr="00FF060C">
        <w:trPr>
          <w:gridAfter w:val="1"/>
          <w:wAfter w:w="10" w:type="dxa"/>
          <w:trHeight w:val="246"/>
        </w:trPr>
        <w:tc>
          <w:tcPr>
            <w:tcW w:w="3060" w:type="dxa"/>
            <w:tcBorders>
              <w:top w:val="nil"/>
              <w:left w:val="nil"/>
              <w:bottom w:val="nil"/>
              <w:right w:val="nil"/>
            </w:tcBorders>
            <w:shd w:val="clear" w:color="auto" w:fill="auto"/>
          </w:tcPr>
          <w:p w14:paraId="3EADA2CA" w14:textId="288D6716" w:rsidR="00223BF4" w:rsidRPr="003C1984" w:rsidRDefault="00223BF4" w:rsidP="00223BF4">
            <w:pPr>
              <w:rPr>
                <w:rFonts w:cs="Times New Roman"/>
                <w:color w:val="000000"/>
                <w:sz w:val="20"/>
                <w:szCs w:val="20"/>
                <w:cs/>
              </w:rPr>
            </w:pPr>
            <w:r w:rsidRPr="003C1984">
              <w:rPr>
                <w:rFonts w:cs="Times New Roman"/>
                <w:b/>
                <w:bCs/>
                <w:sz w:val="20"/>
                <w:szCs w:val="20"/>
              </w:rPr>
              <w:t xml:space="preserve">Segment liabilities  </w:t>
            </w:r>
          </w:p>
        </w:tc>
        <w:tc>
          <w:tcPr>
            <w:tcW w:w="828" w:type="dxa"/>
            <w:tcBorders>
              <w:left w:val="nil"/>
              <w:right w:val="nil"/>
            </w:tcBorders>
            <w:shd w:val="clear" w:color="auto" w:fill="auto"/>
            <w:vAlign w:val="bottom"/>
          </w:tcPr>
          <w:p w14:paraId="264AF4BA" w14:textId="77777777" w:rsidR="00223BF4" w:rsidRPr="003C1984" w:rsidRDefault="00223BF4" w:rsidP="00223BF4">
            <w:pPr>
              <w:pStyle w:val="BodyText3"/>
              <w:rPr>
                <w:rFonts w:ascii="Times New Roman" w:hAnsi="Times New Roman" w:cs="Times New Roman"/>
              </w:rPr>
            </w:pPr>
          </w:p>
        </w:tc>
        <w:tc>
          <w:tcPr>
            <w:tcW w:w="910" w:type="dxa"/>
            <w:tcBorders>
              <w:left w:val="nil"/>
              <w:right w:val="nil"/>
            </w:tcBorders>
            <w:shd w:val="clear" w:color="auto" w:fill="auto"/>
            <w:vAlign w:val="bottom"/>
          </w:tcPr>
          <w:p w14:paraId="249B5924" w14:textId="77777777" w:rsidR="00223BF4" w:rsidRPr="003C1984" w:rsidRDefault="00223BF4" w:rsidP="00223BF4">
            <w:pPr>
              <w:pStyle w:val="BodyText3"/>
              <w:rPr>
                <w:rFonts w:ascii="Times New Roman" w:hAnsi="Times New Roman" w:cs="Times New Roman"/>
              </w:rPr>
            </w:pPr>
          </w:p>
        </w:tc>
        <w:tc>
          <w:tcPr>
            <w:tcW w:w="816" w:type="dxa"/>
            <w:tcBorders>
              <w:left w:val="nil"/>
              <w:right w:val="nil"/>
            </w:tcBorders>
            <w:shd w:val="clear" w:color="auto" w:fill="auto"/>
            <w:vAlign w:val="bottom"/>
          </w:tcPr>
          <w:p w14:paraId="76B77E2F" w14:textId="77777777" w:rsidR="00223BF4" w:rsidRPr="003C1984" w:rsidRDefault="00223BF4" w:rsidP="00223BF4">
            <w:pPr>
              <w:pStyle w:val="BodyText3"/>
              <w:rPr>
                <w:rFonts w:ascii="Times New Roman" w:hAnsi="Times New Roman" w:cs="Times New Roman"/>
              </w:rPr>
            </w:pPr>
          </w:p>
        </w:tc>
        <w:tc>
          <w:tcPr>
            <w:tcW w:w="906" w:type="dxa"/>
            <w:tcBorders>
              <w:left w:val="nil"/>
              <w:right w:val="nil"/>
            </w:tcBorders>
            <w:shd w:val="clear" w:color="auto" w:fill="auto"/>
            <w:vAlign w:val="bottom"/>
          </w:tcPr>
          <w:p w14:paraId="7870D58B" w14:textId="77777777" w:rsidR="00223BF4" w:rsidRPr="003C1984" w:rsidRDefault="00223BF4" w:rsidP="00223BF4">
            <w:pPr>
              <w:pStyle w:val="BodyText3"/>
              <w:rPr>
                <w:rFonts w:ascii="Times New Roman" w:hAnsi="Times New Roman" w:cs="Times New Roman"/>
              </w:rPr>
            </w:pPr>
          </w:p>
        </w:tc>
        <w:tc>
          <w:tcPr>
            <w:tcW w:w="899" w:type="dxa"/>
            <w:tcBorders>
              <w:left w:val="nil"/>
              <w:right w:val="nil"/>
            </w:tcBorders>
            <w:shd w:val="clear" w:color="auto" w:fill="auto"/>
            <w:vAlign w:val="bottom"/>
          </w:tcPr>
          <w:p w14:paraId="1BBD3B19" w14:textId="77777777" w:rsidR="00223BF4" w:rsidRPr="003C1984" w:rsidRDefault="00223BF4" w:rsidP="00223BF4">
            <w:pPr>
              <w:pStyle w:val="BodyText3"/>
              <w:rPr>
                <w:rFonts w:ascii="Times New Roman" w:hAnsi="Times New Roman" w:cs="Times New Roman"/>
              </w:rPr>
            </w:pPr>
          </w:p>
        </w:tc>
        <w:tc>
          <w:tcPr>
            <w:tcW w:w="879" w:type="dxa"/>
            <w:tcBorders>
              <w:left w:val="nil"/>
              <w:right w:val="nil"/>
            </w:tcBorders>
            <w:shd w:val="clear" w:color="auto" w:fill="auto"/>
            <w:vAlign w:val="bottom"/>
          </w:tcPr>
          <w:p w14:paraId="4590DC76" w14:textId="77777777" w:rsidR="00223BF4" w:rsidRPr="003C1984" w:rsidRDefault="00223BF4" w:rsidP="00223BF4">
            <w:pPr>
              <w:pStyle w:val="BodyText3"/>
              <w:rPr>
                <w:rFonts w:ascii="Times New Roman" w:hAnsi="Times New Roman" w:cs="Times New Roman"/>
              </w:rPr>
            </w:pPr>
          </w:p>
        </w:tc>
        <w:tc>
          <w:tcPr>
            <w:tcW w:w="888" w:type="dxa"/>
            <w:tcBorders>
              <w:left w:val="nil"/>
              <w:right w:val="nil"/>
            </w:tcBorders>
            <w:shd w:val="clear" w:color="auto" w:fill="auto"/>
            <w:vAlign w:val="bottom"/>
          </w:tcPr>
          <w:p w14:paraId="6166856A" w14:textId="77777777" w:rsidR="00223BF4" w:rsidRPr="003C1984" w:rsidRDefault="00223BF4" w:rsidP="00223BF4">
            <w:pPr>
              <w:pStyle w:val="BodyText3"/>
              <w:rPr>
                <w:rFonts w:ascii="Times New Roman" w:hAnsi="Times New Roman" w:cs="Times New Roman"/>
              </w:rPr>
            </w:pPr>
          </w:p>
        </w:tc>
        <w:tc>
          <w:tcPr>
            <w:tcW w:w="902" w:type="dxa"/>
            <w:tcBorders>
              <w:left w:val="nil"/>
              <w:right w:val="nil"/>
            </w:tcBorders>
            <w:shd w:val="clear" w:color="auto" w:fill="auto"/>
            <w:vAlign w:val="bottom"/>
          </w:tcPr>
          <w:p w14:paraId="35191896" w14:textId="77777777" w:rsidR="00223BF4" w:rsidRPr="003C1984" w:rsidRDefault="00223BF4" w:rsidP="00223BF4">
            <w:pPr>
              <w:pStyle w:val="BodyText3"/>
              <w:rPr>
                <w:rFonts w:ascii="Times New Roman" w:hAnsi="Times New Roman" w:cs="Times New Roman"/>
              </w:rPr>
            </w:pPr>
          </w:p>
        </w:tc>
        <w:tc>
          <w:tcPr>
            <w:tcW w:w="900" w:type="dxa"/>
            <w:shd w:val="clear" w:color="auto" w:fill="auto"/>
          </w:tcPr>
          <w:p w14:paraId="1ED10D9B" w14:textId="77777777" w:rsidR="00223BF4" w:rsidRPr="003C1984" w:rsidRDefault="00223BF4" w:rsidP="00223BF4">
            <w:pPr>
              <w:pStyle w:val="BodyText3"/>
              <w:rPr>
                <w:rFonts w:ascii="Times New Roman" w:hAnsi="Times New Roman" w:cs="Times New Roman"/>
              </w:rPr>
            </w:pPr>
          </w:p>
        </w:tc>
        <w:tc>
          <w:tcPr>
            <w:tcW w:w="805" w:type="dxa"/>
            <w:shd w:val="clear" w:color="auto" w:fill="auto"/>
          </w:tcPr>
          <w:p w14:paraId="5503C85A" w14:textId="77777777" w:rsidR="00223BF4" w:rsidRPr="003C1984" w:rsidRDefault="00223BF4" w:rsidP="00223BF4">
            <w:pPr>
              <w:pStyle w:val="BodyText3"/>
              <w:rPr>
                <w:rFonts w:ascii="Times New Roman" w:hAnsi="Times New Roman" w:cs="Times New Roman"/>
              </w:rPr>
            </w:pPr>
          </w:p>
        </w:tc>
        <w:tc>
          <w:tcPr>
            <w:tcW w:w="802" w:type="dxa"/>
            <w:shd w:val="clear" w:color="auto" w:fill="auto"/>
          </w:tcPr>
          <w:p w14:paraId="0D2A04C2" w14:textId="77777777" w:rsidR="00223BF4" w:rsidRPr="003C1984" w:rsidRDefault="00223BF4" w:rsidP="00223BF4">
            <w:pPr>
              <w:pStyle w:val="BodyText3"/>
              <w:rPr>
                <w:rFonts w:ascii="Times New Roman" w:hAnsi="Times New Roman" w:cs="Times New Roman"/>
              </w:rPr>
            </w:pPr>
          </w:p>
        </w:tc>
        <w:tc>
          <w:tcPr>
            <w:tcW w:w="899" w:type="dxa"/>
            <w:shd w:val="clear" w:color="auto" w:fill="auto"/>
          </w:tcPr>
          <w:p w14:paraId="200534B6" w14:textId="77777777" w:rsidR="00223BF4" w:rsidRPr="003C1984" w:rsidRDefault="00223BF4" w:rsidP="00223BF4">
            <w:pPr>
              <w:pStyle w:val="BodyText3"/>
              <w:rPr>
                <w:rFonts w:ascii="Times New Roman" w:hAnsi="Times New Roman" w:cs="Times New Roman"/>
              </w:rPr>
            </w:pPr>
          </w:p>
        </w:tc>
        <w:tc>
          <w:tcPr>
            <w:tcW w:w="901" w:type="dxa"/>
            <w:shd w:val="clear" w:color="auto" w:fill="auto"/>
          </w:tcPr>
          <w:p w14:paraId="02C3E05F" w14:textId="77777777" w:rsidR="00223BF4" w:rsidRPr="003C1984" w:rsidRDefault="00223BF4" w:rsidP="00223BF4">
            <w:pPr>
              <w:jc w:val="right"/>
              <w:rPr>
                <w:rFonts w:cs="Times New Roman"/>
                <w:sz w:val="20"/>
                <w:szCs w:val="20"/>
              </w:rPr>
            </w:pPr>
          </w:p>
        </w:tc>
        <w:tc>
          <w:tcPr>
            <w:tcW w:w="942" w:type="dxa"/>
            <w:shd w:val="clear" w:color="auto" w:fill="auto"/>
          </w:tcPr>
          <w:p w14:paraId="2F833D1B" w14:textId="77777777" w:rsidR="00223BF4" w:rsidRPr="003C1984" w:rsidRDefault="00223BF4" w:rsidP="00223BF4">
            <w:pPr>
              <w:jc w:val="right"/>
              <w:rPr>
                <w:rFonts w:cs="Times New Roman"/>
                <w:sz w:val="20"/>
                <w:szCs w:val="20"/>
              </w:rPr>
            </w:pPr>
          </w:p>
        </w:tc>
      </w:tr>
      <w:tr w:rsidR="003C1984" w:rsidRPr="003C1984" w14:paraId="20385E25" w14:textId="77777777" w:rsidTr="00FF060C">
        <w:trPr>
          <w:gridAfter w:val="1"/>
          <w:wAfter w:w="10" w:type="dxa"/>
          <w:trHeight w:val="246"/>
        </w:trPr>
        <w:tc>
          <w:tcPr>
            <w:tcW w:w="3060" w:type="dxa"/>
            <w:tcBorders>
              <w:top w:val="nil"/>
              <w:left w:val="nil"/>
              <w:bottom w:val="nil"/>
              <w:right w:val="nil"/>
            </w:tcBorders>
            <w:shd w:val="clear" w:color="auto" w:fill="auto"/>
          </w:tcPr>
          <w:p w14:paraId="276EFE13" w14:textId="53B87448" w:rsidR="003C1984" w:rsidRPr="003C1984" w:rsidRDefault="003C1984" w:rsidP="003C1984">
            <w:pPr>
              <w:rPr>
                <w:rFonts w:cs="Times New Roman"/>
                <w:color w:val="000000"/>
                <w:sz w:val="20"/>
                <w:szCs w:val="20"/>
              </w:rPr>
            </w:pPr>
            <w:r w:rsidRPr="003C1984">
              <w:rPr>
                <w:rFonts w:cs="Times New Roman"/>
                <w:sz w:val="20"/>
                <w:szCs w:val="20"/>
              </w:rPr>
              <w:t xml:space="preserve">Reportable segment liabilities  </w:t>
            </w:r>
          </w:p>
        </w:tc>
        <w:tc>
          <w:tcPr>
            <w:tcW w:w="828" w:type="dxa"/>
            <w:tcBorders>
              <w:left w:val="nil"/>
              <w:right w:val="nil"/>
            </w:tcBorders>
            <w:shd w:val="clear" w:color="auto" w:fill="auto"/>
            <w:vAlign w:val="bottom"/>
          </w:tcPr>
          <w:p w14:paraId="6815F8BD" w14:textId="57E3837D" w:rsidR="003C1984" w:rsidRPr="003C1984" w:rsidRDefault="008B7DD4" w:rsidP="003C1984">
            <w:pPr>
              <w:jc w:val="right"/>
              <w:rPr>
                <w:rFonts w:cs="Times New Roman"/>
                <w:sz w:val="20"/>
                <w:szCs w:val="20"/>
              </w:rPr>
            </w:pPr>
            <w:r>
              <w:rPr>
                <w:rFonts w:cs="Times New Roman"/>
                <w:sz w:val="20"/>
                <w:szCs w:val="20"/>
              </w:rPr>
              <w:t>16,986</w:t>
            </w:r>
          </w:p>
        </w:tc>
        <w:tc>
          <w:tcPr>
            <w:tcW w:w="910" w:type="dxa"/>
            <w:tcBorders>
              <w:left w:val="nil"/>
              <w:right w:val="nil"/>
            </w:tcBorders>
            <w:vAlign w:val="bottom"/>
          </w:tcPr>
          <w:p w14:paraId="2DF462B2" w14:textId="4887B220" w:rsidR="003C1984" w:rsidRPr="003C1984" w:rsidRDefault="003C1984" w:rsidP="003C1984">
            <w:pPr>
              <w:jc w:val="right"/>
              <w:rPr>
                <w:rFonts w:cs="Times New Roman"/>
                <w:sz w:val="20"/>
                <w:szCs w:val="20"/>
              </w:rPr>
            </w:pPr>
            <w:r w:rsidRPr="003C1984">
              <w:rPr>
                <w:rFonts w:cs="Times New Roman"/>
                <w:sz w:val="20"/>
                <w:szCs w:val="20"/>
              </w:rPr>
              <w:t>18,131</w:t>
            </w:r>
          </w:p>
        </w:tc>
        <w:tc>
          <w:tcPr>
            <w:tcW w:w="816" w:type="dxa"/>
            <w:tcBorders>
              <w:left w:val="nil"/>
              <w:right w:val="nil"/>
            </w:tcBorders>
            <w:vAlign w:val="bottom"/>
          </w:tcPr>
          <w:p w14:paraId="137B200E" w14:textId="67EB6EAC" w:rsidR="003C1984" w:rsidRPr="003C1984" w:rsidRDefault="008B7DD4" w:rsidP="003C1984">
            <w:pPr>
              <w:jc w:val="right"/>
              <w:rPr>
                <w:rFonts w:cs="Times New Roman"/>
                <w:sz w:val="20"/>
                <w:szCs w:val="20"/>
              </w:rPr>
            </w:pPr>
            <w:r>
              <w:rPr>
                <w:rFonts w:cs="Times New Roman"/>
                <w:sz w:val="20"/>
                <w:szCs w:val="20"/>
              </w:rPr>
              <w:t>6,5</w:t>
            </w:r>
            <w:r w:rsidR="00D61689">
              <w:rPr>
                <w:rFonts w:cs="Times New Roman"/>
                <w:sz w:val="20"/>
                <w:szCs w:val="20"/>
              </w:rPr>
              <w:t>18</w:t>
            </w:r>
          </w:p>
        </w:tc>
        <w:tc>
          <w:tcPr>
            <w:tcW w:w="906" w:type="dxa"/>
            <w:tcBorders>
              <w:left w:val="nil"/>
              <w:right w:val="nil"/>
            </w:tcBorders>
            <w:vAlign w:val="bottom"/>
          </w:tcPr>
          <w:p w14:paraId="7589874F" w14:textId="18C96113" w:rsidR="003C1984" w:rsidRPr="003C1984" w:rsidRDefault="003C1984" w:rsidP="003C1984">
            <w:pPr>
              <w:jc w:val="right"/>
              <w:rPr>
                <w:rFonts w:cs="Times New Roman"/>
                <w:sz w:val="20"/>
                <w:szCs w:val="20"/>
              </w:rPr>
            </w:pPr>
            <w:r w:rsidRPr="003C1984">
              <w:rPr>
                <w:rFonts w:cs="Times New Roman"/>
                <w:sz w:val="20"/>
                <w:szCs w:val="20"/>
              </w:rPr>
              <w:t>6,974</w:t>
            </w:r>
          </w:p>
        </w:tc>
        <w:tc>
          <w:tcPr>
            <w:tcW w:w="899" w:type="dxa"/>
            <w:tcBorders>
              <w:left w:val="nil"/>
              <w:right w:val="nil"/>
            </w:tcBorders>
            <w:vAlign w:val="bottom"/>
          </w:tcPr>
          <w:p w14:paraId="3818D3D1" w14:textId="103236CB" w:rsidR="003C1984" w:rsidRPr="003C1984" w:rsidRDefault="008B7DD4" w:rsidP="003C1984">
            <w:pPr>
              <w:jc w:val="right"/>
              <w:rPr>
                <w:rFonts w:cs="Times New Roman"/>
                <w:sz w:val="20"/>
                <w:szCs w:val="20"/>
              </w:rPr>
            </w:pPr>
            <w:r>
              <w:rPr>
                <w:rFonts w:cs="Times New Roman"/>
                <w:sz w:val="20"/>
                <w:szCs w:val="20"/>
              </w:rPr>
              <w:t>902</w:t>
            </w:r>
          </w:p>
        </w:tc>
        <w:tc>
          <w:tcPr>
            <w:tcW w:w="879" w:type="dxa"/>
            <w:tcBorders>
              <w:left w:val="nil"/>
              <w:right w:val="nil"/>
            </w:tcBorders>
            <w:vAlign w:val="bottom"/>
          </w:tcPr>
          <w:p w14:paraId="2B82C4FB" w14:textId="009DDB84" w:rsidR="003C1984" w:rsidRPr="003C1984" w:rsidRDefault="003C1984" w:rsidP="003C1984">
            <w:pPr>
              <w:jc w:val="right"/>
              <w:rPr>
                <w:rFonts w:cs="Times New Roman"/>
                <w:sz w:val="20"/>
                <w:szCs w:val="20"/>
              </w:rPr>
            </w:pPr>
            <w:r w:rsidRPr="003C1984">
              <w:rPr>
                <w:rFonts w:cs="Times New Roman"/>
                <w:sz w:val="20"/>
                <w:szCs w:val="20"/>
              </w:rPr>
              <w:t>939</w:t>
            </w:r>
          </w:p>
        </w:tc>
        <w:tc>
          <w:tcPr>
            <w:tcW w:w="888" w:type="dxa"/>
            <w:tcBorders>
              <w:left w:val="nil"/>
              <w:right w:val="nil"/>
            </w:tcBorders>
            <w:vAlign w:val="bottom"/>
          </w:tcPr>
          <w:p w14:paraId="52CB92AC" w14:textId="52940869" w:rsidR="003C1984" w:rsidRPr="003C1984" w:rsidRDefault="008B7DD4" w:rsidP="003C1984">
            <w:pPr>
              <w:jc w:val="right"/>
              <w:rPr>
                <w:rFonts w:cs="Times New Roman"/>
                <w:sz w:val="20"/>
                <w:szCs w:val="20"/>
              </w:rPr>
            </w:pPr>
            <w:r>
              <w:rPr>
                <w:rFonts w:cs="Times New Roman"/>
                <w:sz w:val="20"/>
                <w:szCs w:val="20"/>
              </w:rPr>
              <w:t>30,</w:t>
            </w:r>
            <w:r w:rsidR="00D61689">
              <w:rPr>
                <w:rFonts w:cs="Times New Roman"/>
                <w:sz w:val="20"/>
                <w:szCs w:val="20"/>
              </w:rPr>
              <w:t>2</w:t>
            </w:r>
            <w:r w:rsidR="008F3AB8">
              <w:rPr>
                <w:rFonts w:cs="Times New Roman"/>
                <w:sz w:val="20"/>
                <w:szCs w:val="20"/>
              </w:rPr>
              <w:t>62</w:t>
            </w:r>
          </w:p>
        </w:tc>
        <w:tc>
          <w:tcPr>
            <w:tcW w:w="902" w:type="dxa"/>
            <w:tcBorders>
              <w:left w:val="nil"/>
              <w:right w:val="nil"/>
            </w:tcBorders>
            <w:vAlign w:val="bottom"/>
          </w:tcPr>
          <w:p w14:paraId="66C6A0E1" w14:textId="06F62675" w:rsidR="003C1984" w:rsidRPr="003C1984" w:rsidRDefault="003C1984" w:rsidP="003C1984">
            <w:pPr>
              <w:jc w:val="right"/>
              <w:rPr>
                <w:rFonts w:cs="Times New Roman"/>
                <w:sz w:val="20"/>
                <w:szCs w:val="20"/>
              </w:rPr>
            </w:pPr>
            <w:r w:rsidRPr="003C1984">
              <w:rPr>
                <w:rFonts w:cs="Times New Roman"/>
                <w:sz w:val="20"/>
                <w:szCs w:val="20"/>
              </w:rPr>
              <w:t>28,5</w:t>
            </w:r>
            <w:r w:rsidR="00D61689">
              <w:rPr>
                <w:rFonts w:cs="Times New Roman"/>
                <w:sz w:val="20"/>
                <w:szCs w:val="20"/>
              </w:rPr>
              <w:t>60</w:t>
            </w:r>
          </w:p>
        </w:tc>
        <w:tc>
          <w:tcPr>
            <w:tcW w:w="900" w:type="dxa"/>
            <w:vAlign w:val="bottom"/>
          </w:tcPr>
          <w:p w14:paraId="6D16D41E" w14:textId="7BA6B1D0" w:rsidR="003C1984" w:rsidRPr="003C1984" w:rsidRDefault="008B7DD4" w:rsidP="003C1984">
            <w:pPr>
              <w:jc w:val="right"/>
              <w:rPr>
                <w:rFonts w:cs="Times New Roman"/>
                <w:sz w:val="20"/>
                <w:szCs w:val="20"/>
              </w:rPr>
            </w:pPr>
            <w:r>
              <w:rPr>
                <w:rFonts w:cs="Times New Roman"/>
                <w:sz w:val="20"/>
                <w:szCs w:val="20"/>
              </w:rPr>
              <w:t>2,637</w:t>
            </w:r>
          </w:p>
        </w:tc>
        <w:tc>
          <w:tcPr>
            <w:tcW w:w="805" w:type="dxa"/>
            <w:vAlign w:val="bottom"/>
          </w:tcPr>
          <w:p w14:paraId="1FD470D2" w14:textId="32536094" w:rsidR="003C1984" w:rsidRPr="003C1984" w:rsidRDefault="003C1984" w:rsidP="003C1984">
            <w:pPr>
              <w:jc w:val="right"/>
              <w:rPr>
                <w:rFonts w:cs="Times New Roman"/>
                <w:sz w:val="20"/>
                <w:szCs w:val="20"/>
              </w:rPr>
            </w:pPr>
            <w:r w:rsidRPr="003C1984">
              <w:rPr>
                <w:rFonts w:cs="Times New Roman"/>
                <w:sz w:val="20"/>
                <w:szCs w:val="20"/>
              </w:rPr>
              <w:t>4,733</w:t>
            </w:r>
          </w:p>
        </w:tc>
        <w:tc>
          <w:tcPr>
            <w:tcW w:w="802" w:type="dxa"/>
            <w:vAlign w:val="bottom"/>
          </w:tcPr>
          <w:p w14:paraId="33F8EDC0" w14:textId="3B9C02DD" w:rsidR="003C1984" w:rsidRPr="003C1984" w:rsidRDefault="008B7DD4" w:rsidP="00A3541F">
            <w:pPr>
              <w:tabs>
                <w:tab w:val="decimal" w:pos="603"/>
              </w:tabs>
              <w:ind w:right="-208" w:hanging="117"/>
              <w:rPr>
                <w:rFonts w:cs="Times New Roman"/>
                <w:sz w:val="20"/>
                <w:szCs w:val="20"/>
              </w:rPr>
            </w:pPr>
            <w:r>
              <w:rPr>
                <w:rFonts w:cs="Times New Roman"/>
                <w:sz w:val="20"/>
                <w:szCs w:val="20"/>
              </w:rPr>
              <w:t>(11,517)</w:t>
            </w:r>
          </w:p>
        </w:tc>
        <w:tc>
          <w:tcPr>
            <w:tcW w:w="899" w:type="dxa"/>
            <w:vAlign w:val="bottom"/>
          </w:tcPr>
          <w:p w14:paraId="6FC5A0D6" w14:textId="43ACCF07" w:rsidR="003C1984" w:rsidRPr="003C1984" w:rsidRDefault="003C1984" w:rsidP="003C1984">
            <w:pPr>
              <w:ind w:left="-106" w:right="-117" w:hanging="11"/>
              <w:jc w:val="center"/>
              <w:rPr>
                <w:rFonts w:cs="Times New Roman"/>
                <w:sz w:val="20"/>
                <w:szCs w:val="20"/>
              </w:rPr>
            </w:pPr>
            <w:r w:rsidRPr="003C1984">
              <w:rPr>
                <w:rFonts w:cs="Times New Roman"/>
                <w:sz w:val="20"/>
                <w:szCs w:val="20"/>
                <w:cs/>
              </w:rPr>
              <w:t>(</w:t>
            </w:r>
            <w:r w:rsidRPr="003C1984">
              <w:rPr>
                <w:rFonts w:cs="Times New Roman"/>
                <w:sz w:val="20"/>
                <w:szCs w:val="20"/>
              </w:rPr>
              <w:t>10,121</w:t>
            </w:r>
            <w:r w:rsidRPr="003C1984">
              <w:rPr>
                <w:rFonts w:cs="Times New Roman"/>
                <w:sz w:val="20"/>
                <w:szCs w:val="20"/>
                <w:cs/>
              </w:rPr>
              <w:t>)</w:t>
            </w:r>
          </w:p>
        </w:tc>
        <w:tc>
          <w:tcPr>
            <w:tcW w:w="901" w:type="dxa"/>
            <w:vAlign w:val="bottom"/>
          </w:tcPr>
          <w:p w14:paraId="0BB81387" w14:textId="410C3AE8" w:rsidR="003C1984" w:rsidRPr="003C1984" w:rsidRDefault="008B7DD4" w:rsidP="003C1984">
            <w:pPr>
              <w:jc w:val="right"/>
              <w:rPr>
                <w:rFonts w:cs="Times New Roman"/>
                <w:sz w:val="20"/>
                <w:szCs w:val="20"/>
              </w:rPr>
            </w:pPr>
            <w:r>
              <w:rPr>
                <w:rFonts w:cs="Times New Roman"/>
                <w:sz w:val="20"/>
                <w:szCs w:val="20"/>
              </w:rPr>
              <w:t>45,7</w:t>
            </w:r>
            <w:r w:rsidR="008F3AB8">
              <w:rPr>
                <w:rFonts w:cs="Times New Roman"/>
                <w:sz w:val="20"/>
                <w:szCs w:val="20"/>
              </w:rPr>
              <w:t>88</w:t>
            </w:r>
          </w:p>
        </w:tc>
        <w:tc>
          <w:tcPr>
            <w:tcW w:w="942" w:type="dxa"/>
            <w:vAlign w:val="bottom"/>
          </w:tcPr>
          <w:p w14:paraId="2FD1D72B" w14:textId="4EE89F88" w:rsidR="003C1984" w:rsidRPr="003C1984" w:rsidRDefault="003C1984" w:rsidP="003C1984">
            <w:pPr>
              <w:jc w:val="right"/>
              <w:rPr>
                <w:rFonts w:cs="Times New Roman"/>
                <w:sz w:val="20"/>
                <w:szCs w:val="20"/>
              </w:rPr>
            </w:pPr>
            <w:r w:rsidRPr="003C1984">
              <w:rPr>
                <w:rFonts w:cs="Times New Roman"/>
                <w:sz w:val="20"/>
                <w:szCs w:val="20"/>
              </w:rPr>
              <w:t>49,2</w:t>
            </w:r>
            <w:r w:rsidR="00D61689">
              <w:rPr>
                <w:rFonts w:cs="Times New Roman"/>
                <w:sz w:val="20"/>
                <w:szCs w:val="20"/>
              </w:rPr>
              <w:t>16</w:t>
            </w:r>
          </w:p>
        </w:tc>
      </w:tr>
      <w:tr w:rsidR="003C1984" w:rsidRPr="003C1984" w14:paraId="6C94F794" w14:textId="77777777" w:rsidTr="00FF060C">
        <w:trPr>
          <w:gridAfter w:val="1"/>
          <w:wAfter w:w="10" w:type="dxa"/>
          <w:trHeight w:val="48"/>
        </w:trPr>
        <w:tc>
          <w:tcPr>
            <w:tcW w:w="3060" w:type="dxa"/>
            <w:tcBorders>
              <w:top w:val="nil"/>
              <w:left w:val="nil"/>
              <w:bottom w:val="nil"/>
              <w:right w:val="nil"/>
            </w:tcBorders>
            <w:shd w:val="clear" w:color="auto" w:fill="auto"/>
            <w:vAlign w:val="bottom"/>
          </w:tcPr>
          <w:p w14:paraId="2D807CE5" w14:textId="6651DE52" w:rsidR="003C1984" w:rsidRPr="003C1984" w:rsidRDefault="003C1984" w:rsidP="003C1984">
            <w:pPr>
              <w:spacing w:line="240" w:lineRule="atLeast"/>
              <w:rPr>
                <w:rFonts w:cs="Times New Roman"/>
                <w:sz w:val="20"/>
                <w:szCs w:val="20"/>
              </w:rPr>
            </w:pPr>
            <w:r w:rsidRPr="003C1984">
              <w:rPr>
                <w:rFonts w:cs="Times New Roman"/>
                <w:sz w:val="20"/>
                <w:szCs w:val="20"/>
              </w:rPr>
              <w:t>Long-term loan</w:t>
            </w:r>
          </w:p>
        </w:tc>
        <w:tc>
          <w:tcPr>
            <w:tcW w:w="828" w:type="dxa"/>
            <w:tcBorders>
              <w:left w:val="nil"/>
              <w:right w:val="nil"/>
            </w:tcBorders>
            <w:shd w:val="clear" w:color="auto" w:fill="auto"/>
            <w:vAlign w:val="bottom"/>
          </w:tcPr>
          <w:p w14:paraId="354433A9" w14:textId="77777777" w:rsidR="003C1984" w:rsidRPr="003C1984" w:rsidRDefault="003C1984" w:rsidP="003C1984">
            <w:pPr>
              <w:jc w:val="right"/>
              <w:rPr>
                <w:rFonts w:cs="Times New Roman"/>
                <w:sz w:val="20"/>
                <w:szCs w:val="20"/>
              </w:rPr>
            </w:pPr>
          </w:p>
        </w:tc>
        <w:tc>
          <w:tcPr>
            <w:tcW w:w="910" w:type="dxa"/>
            <w:tcBorders>
              <w:left w:val="nil"/>
              <w:right w:val="nil"/>
            </w:tcBorders>
            <w:vAlign w:val="bottom"/>
          </w:tcPr>
          <w:p w14:paraId="147EA567" w14:textId="77777777" w:rsidR="003C1984" w:rsidRPr="003C1984" w:rsidRDefault="003C1984" w:rsidP="003C1984">
            <w:pPr>
              <w:jc w:val="right"/>
              <w:rPr>
                <w:rFonts w:cs="Times New Roman"/>
                <w:sz w:val="20"/>
                <w:szCs w:val="20"/>
              </w:rPr>
            </w:pPr>
          </w:p>
        </w:tc>
        <w:tc>
          <w:tcPr>
            <w:tcW w:w="816" w:type="dxa"/>
            <w:tcBorders>
              <w:left w:val="nil"/>
              <w:right w:val="nil"/>
            </w:tcBorders>
            <w:vAlign w:val="bottom"/>
          </w:tcPr>
          <w:p w14:paraId="599C0D13" w14:textId="77777777" w:rsidR="003C1984" w:rsidRPr="003C1984" w:rsidRDefault="003C1984" w:rsidP="003C1984">
            <w:pPr>
              <w:jc w:val="right"/>
              <w:rPr>
                <w:rFonts w:cs="Times New Roman"/>
                <w:sz w:val="20"/>
                <w:szCs w:val="20"/>
              </w:rPr>
            </w:pPr>
          </w:p>
        </w:tc>
        <w:tc>
          <w:tcPr>
            <w:tcW w:w="906" w:type="dxa"/>
            <w:tcBorders>
              <w:left w:val="nil"/>
              <w:right w:val="nil"/>
            </w:tcBorders>
            <w:vAlign w:val="bottom"/>
          </w:tcPr>
          <w:p w14:paraId="52AE75A2" w14:textId="77777777" w:rsidR="003C1984" w:rsidRPr="003C1984" w:rsidRDefault="003C1984" w:rsidP="003C1984">
            <w:pPr>
              <w:jc w:val="right"/>
              <w:rPr>
                <w:rFonts w:cs="Times New Roman"/>
                <w:sz w:val="20"/>
                <w:szCs w:val="20"/>
              </w:rPr>
            </w:pPr>
          </w:p>
        </w:tc>
        <w:tc>
          <w:tcPr>
            <w:tcW w:w="899" w:type="dxa"/>
            <w:tcBorders>
              <w:left w:val="nil"/>
              <w:right w:val="nil"/>
            </w:tcBorders>
            <w:vAlign w:val="bottom"/>
          </w:tcPr>
          <w:p w14:paraId="09E398A1" w14:textId="77777777" w:rsidR="003C1984" w:rsidRPr="003C1984" w:rsidRDefault="003C1984" w:rsidP="003C1984">
            <w:pPr>
              <w:pStyle w:val="acctfourfigures"/>
              <w:tabs>
                <w:tab w:val="clear" w:pos="765"/>
                <w:tab w:val="decimal" w:pos="599"/>
              </w:tabs>
              <w:spacing w:line="240" w:lineRule="atLeast"/>
              <w:ind w:right="11"/>
              <w:rPr>
                <w:sz w:val="20"/>
                <w:cs/>
                <w:lang w:bidi="th-TH"/>
              </w:rPr>
            </w:pPr>
          </w:p>
        </w:tc>
        <w:tc>
          <w:tcPr>
            <w:tcW w:w="879" w:type="dxa"/>
            <w:tcBorders>
              <w:left w:val="nil"/>
              <w:right w:val="nil"/>
            </w:tcBorders>
            <w:vAlign w:val="bottom"/>
          </w:tcPr>
          <w:p w14:paraId="7B63049E" w14:textId="77777777" w:rsidR="003C1984" w:rsidRPr="003C1984" w:rsidRDefault="003C1984" w:rsidP="003C1984">
            <w:pPr>
              <w:jc w:val="right"/>
              <w:rPr>
                <w:rFonts w:cs="Times New Roman"/>
                <w:sz w:val="20"/>
                <w:szCs w:val="20"/>
              </w:rPr>
            </w:pPr>
          </w:p>
        </w:tc>
        <w:tc>
          <w:tcPr>
            <w:tcW w:w="888" w:type="dxa"/>
            <w:tcBorders>
              <w:left w:val="nil"/>
              <w:right w:val="nil"/>
            </w:tcBorders>
            <w:vAlign w:val="bottom"/>
          </w:tcPr>
          <w:p w14:paraId="20B52114" w14:textId="77777777" w:rsidR="003C1984" w:rsidRPr="003C1984" w:rsidRDefault="003C1984" w:rsidP="003C1984">
            <w:pPr>
              <w:ind w:left="-122" w:right="-17" w:firstLine="122"/>
              <w:jc w:val="right"/>
              <w:rPr>
                <w:rFonts w:cs="Times New Roman"/>
                <w:sz w:val="20"/>
                <w:szCs w:val="20"/>
              </w:rPr>
            </w:pPr>
          </w:p>
        </w:tc>
        <w:tc>
          <w:tcPr>
            <w:tcW w:w="902" w:type="dxa"/>
            <w:tcBorders>
              <w:left w:val="nil"/>
              <w:right w:val="nil"/>
            </w:tcBorders>
            <w:vAlign w:val="bottom"/>
          </w:tcPr>
          <w:p w14:paraId="5FC2C385" w14:textId="77777777" w:rsidR="003C1984" w:rsidRPr="003C1984" w:rsidRDefault="003C1984" w:rsidP="003C1984">
            <w:pPr>
              <w:jc w:val="right"/>
              <w:rPr>
                <w:rFonts w:cs="Times New Roman"/>
                <w:sz w:val="20"/>
                <w:szCs w:val="20"/>
              </w:rPr>
            </w:pPr>
          </w:p>
        </w:tc>
        <w:tc>
          <w:tcPr>
            <w:tcW w:w="900" w:type="dxa"/>
            <w:vAlign w:val="bottom"/>
          </w:tcPr>
          <w:p w14:paraId="4DD3BB8D" w14:textId="77777777" w:rsidR="003C1984" w:rsidRPr="003C1984" w:rsidRDefault="003C1984" w:rsidP="003C1984">
            <w:pPr>
              <w:jc w:val="right"/>
              <w:rPr>
                <w:rFonts w:cs="Times New Roman"/>
                <w:sz w:val="20"/>
                <w:szCs w:val="20"/>
              </w:rPr>
            </w:pPr>
          </w:p>
        </w:tc>
        <w:tc>
          <w:tcPr>
            <w:tcW w:w="805" w:type="dxa"/>
            <w:vAlign w:val="bottom"/>
          </w:tcPr>
          <w:p w14:paraId="4ECF0230" w14:textId="77777777" w:rsidR="003C1984" w:rsidRPr="003C1984" w:rsidRDefault="003C1984" w:rsidP="003C1984">
            <w:pPr>
              <w:jc w:val="right"/>
              <w:rPr>
                <w:rFonts w:cs="Times New Roman"/>
                <w:sz w:val="20"/>
                <w:szCs w:val="20"/>
              </w:rPr>
            </w:pPr>
          </w:p>
        </w:tc>
        <w:tc>
          <w:tcPr>
            <w:tcW w:w="802" w:type="dxa"/>
            <w:vAlign w:val="bottom"/>
          </w:tcPr>
          <w:p w14:paraId="7693CFD7" w14:textId="77777777" w:rsidR="003C1984" w:rsidRPr="003C1984" w:rsidRDefault="003C1984" w:rsidP="003C1984">
            <w:pPr>
              <w:ind w:right="-160" w:hanging="117"/>
              <w:jc w:val="center"/>
              <w:rPr>
                <w:rFonts w:cs="Times New Roman"/>
                <w:sz w:val="20"/>
                <w:szCs w:val="20"/>
                <w:cs/>
              </w:rPr>
            </w:pPr>
          </w:p>
        </w:tc>
        <w:tc>
          <w:tcPr>
            <w:tcW w:w="899" w:type="dxa"/>
            <w:vAlign w:val="bottom"/>
          </w:tcPr>
          <w:p w14:paraId="1F99543B" w14:textId="77777777" w:rsidR="003C1984" w:rsidRPr="003C1984" w:rsidRDefault="003C1984" w:rsidP="003C1984">
            <w:pPr>
              <w:jc w:val="right"/>
              <w:rPr>
                <w:rFonts w:cs="Times New Roman"/>
                <w:sz w:val="20"/>
                <w:szCs w:val="20"/>
              </w:rPr>
            </w:pPr>
          </w:p>
        </w:tc>
        <w:tc>
          <w:tcPr>
            <w:tcW w:w="901" w:type="dxa"/>
            <w:vAlign w:val="bottom"/>
          </w:tcPr>
          <w:p w14:paraId="58412F47" w14:textId="6863E04D" w:rsidR="003C1984" w:rsidRPr="003C1984" w:rsidRDefault="008B7DD4" w:rsidP="00032381">
            <w:pPr>
              <w:jc w:val="right"/>
              <w:rPr>
                <w:rFonts w:cs="Times New Roman"/>
                <w:sz w:val="20"/>
                <w:szCs w:val="20"/>
              </w:rPr>
            </w:pPr>
            <w:r>
              <w:rPr>
                <w:rFonts w:cs="Times New Roman"/>
                <w:sz w:val="20"/>
                <w:szCs w:val="20"/>
              </w:rPr>
              <w:t>15,000</w:t>
            </w:r>
          </w:p>
        </w:tc>
        <w:tc>
          <w:tcPr>
            <w:tcW w:w="942" w:type="dxa"/>
            <w:vAlign w:val="bottom"/>
          </w:tcPr>
          <w:p w14:paraId="57BF9A72" w14:textId="29012870" w:rsidR="003C1984" w:rsidRPr="003C1984" w:rsidRDefault="003C1984" w:rsidP="003C1984">
            <w:pPr>
              <w:jc w:val="right"/>
              <w:rPr>
                <w:rFonts w:cs="Times New Roman"/>
                <w:sz w:val="20"/>
                <w:szCs w:val="20"/>
              </w:rPr>
            </w:pPr>
            <w:r w:rsidRPr="003C1984">
              <w:rPr>
                <w:rFonts w:cs="Times New Roman"/>
                <w:sz w:val="20"/>
                <w:szCs w:val="20"/>
              </w:rPr>
              <w:t>15,000</w:t>
            </w:r>
          </w:p>
        </w:tc>
      </w:tr>
      <w:tr w:rsidR="003C1984" w:rsidRPr="003C1984" w14:paraId="1D5ED35B" w14:textId="77777777" w:rsidTr="00FF060C">
        <w:trPr>
          <w:gridAfter w:val="1"/>
          <w:wAfter w:w="10" w:type="dxa"/>
          <w:trHeight w:val="48"/>
        </w:trPr>
        <w:tc>
          <w:tcPr>
            <w:tcW w:w="3060" w:type="dxa"/>
            <w:tcBorders>
              <w:top w:val="nil"/>
              <w:left w:val="nil"/>
              <w:bottom w:val="nil"/>
              <w:right w:val="nil"/>
            </w:tcBorders>
            <w:vAlign w:val="bottom"/>
          </w:tcPr>
          <w:p w14:paraId="382A7DE6" w14:textId="51BBF909" w:rsidR="003C1984" w:rsidRPr="003C1984" w:rsidRDefault="003C1984" w:rsidP="003C1984">
            <w:pPr>
              <w:spacing w:line="240" w:lineRule="atLeast"/>
              <w:rPr>
                <w:rFonts w:cs="Times New Roman"/>
                <w:sz w:val="20"/>
                <w:szCs w:val="20"/>
              </w:rPr>
            </w:pPr>
            <w:r w:rsidRPr="003C1984">
              <w:rPr>
                <w:rFonts w:cs="Times New Roman"/>
                <w:sz w:val="20"/>
                <w:szCs w:val="20"/>
              </w:rPr>
              <w:t>Other liabilities</w:t>
            </w:r>
          </w:p>
        </w:tc>
        <w:tc>
          <w:tcPr>
            <w:tcW w:w="828" w:type="dxa"/>
            <w:tcBorders>
              <w:left w:val="nil"/>
              <w:right w:val="nil"/>
            </w:tcBorders>
            <w:shd w:val="clear" w:color="auto" w:fill="auto"/>
            <w:vAlign w:val="bottom"/>
          </w:tcPr>
          <w:p w14:paraId="512CAD21" w14:textId="77777777" w:rsidR="003C1984" w:rsidRPr="003C1984" w:rsidRDefault="003C1984" w:rsidP="003C1984">
            <w:pPr>
              <w:jc w:val="right"/>
              <w:rPr>
                <w:rFonts w:cs="Times New Roman"/>
                <w:sz w:val="20"/>
                <w:szCs w:val="20"/>
              </w:rPr>
            </w:pPr>
          </w:p>
        </w:tc>
        <w:tc>
          <w:tcPr>
            <w:tcW w:w="910" w:type="dxa"/>
            <w:tcBorders>
              <w:left w:val="nil"/>
              <w:right w:val="nil"/>
            </w:tcBorders>
            <w:vAlign w:val="bottom"/>
          </w:tcPr>
          <w:p w14:paraId="39FABD41" w14:textId="77777777" w:rsidR="003C1984" w:rsidRPr="003C1984" w:rsidRDefault="003C1984" w:rsidP="003C1984">
            <w:pPr>
              <w:jc w:val="right"/>
              <w:rPr>
                <w:rFonts w:cs="Times New Roman"/>
                <w:sz w:val="20"/>
                <w:szCs w:val="20"/>
              </w:rPr>
            </w:pPr>
          </w:p>
        </w:tc>
        <w:tc>
          <w:tcPr>
            <w:tcW w:w="816" w:type="dxa"/>
            <w:tcBorders>
              <w:left w:val="nil"/>
              <w:right w:val="nil"/>
            </w:tcBorders>
            <w:vAlign w:val="bottom"/>
          </w:tcPr>
          <w:p w14:paraId="633B4087" w14:textId="77777777" w:rsidR="003C1984" w:rsidRPr="003C1984" w:rsidRDefault="003C1984" w:rsidP="003C1984">
            <w:pPr>
              <w:jc w:val="right"/>
              <w:rPr>
                <w:rFonts w:cs="Times New Roman"/>
                <w:sz w:val="20"/>
                <w:szCs w:val="20"/>
              </w:rPr>
            </w:pPr>
          </w:p>
        </w:tc>
        <w:tc>
          <w:tcPr>
            <w:tcW w:w="906" w:type="dxa"/>
            <w:tcBorders>
              <w:left w:val="nil"/>
              <w:right w:val="nil"/>
            </w:tcBorders>
            <w:vAlign w:val="bottom"/>
          </w:tcPr>
          <w:p w14:paraId="732753AE" w14:textId="77777777" w:rsidR="003C1984" w:rsidRPr="003C1984" w:rsidRDefault="003C1984" w:rsidP="003C1984">
            <w:pPr>
              <w:jc w:val="right"/>
              <w:rPr>
                <w:rFonts w:cs="Times New Roman"/>
                <w:sz w:val="20"/>
                <w:szCs w:val="20"/>
              </w:rPr>
            </w:pPr>
          </w:p>
        </w:tc>
        <w:tc>
          <w:tcPr>
            <w:tcW w:w="899" w:type="dxa"/>
            <w:tcBorders>
              <w:left w:val="nil"/>
              <w:right w:val="nil"/>
            </w:tcBorders>
            <w:vAlign w:val="bottom"/>
          </w:tcPr>
          <w:p w14:paraId="46C235D8" w14:textId="77777777" w:rsidR="003C1984" w:rsidRPr="003C1984" w:rsidRDefault="003C1984" w:rsidP="003C1984">
            <w:pPr>
              <w:jc w:val="right"/>
              <w:rPr>
                <w:rFonts w:cs="Times New Roman"/>
                <w:sz w:val="20"/>
                <w:szCs w:val="20"/>
              </w:rPr>
            </w:pPr>
          </w:p>
        </w:tc>
        <w:tc>
          <w:tcPr>
            <w:tcW w:w="879" w:type="dxa"/>
            <w:tcBorders>
              <w:left w:val="nil"/>
              <w:right w:val="nil"/>
            </w:tcBorders>
            <w:vAlign w:val="bottom"/>
          </w:tcPr>
          <w:p w14:paraId="23986E38" w14:textId="77777777" w:rsidR="003C1984" w:rsidRPr="003C1984" w:rsidRDefault="003C1984" w:rsidP="003C1984">
            <w:pPr>
              <w:jc w:val="right"/>
              <w:rPr>
                <w:rFonts w:cs="Times New Roman"/>
                <w:sz w:val="20"/>
                <w:szCs w:val="20"/>
              </w:rPr>
            </w:pPr>
          </w:p>
        </w:tc>
        <w:tc>
          <w:tcPr>
            <w:tcW w:w="888" w:type="dxa"/>
            <w:tcBorders>
              <w:left w:val="nil"/>
              <w:right w:val="nil"/>
            </w:tcBorders>
            <w:vAlign w:val="bottom"/>
          </w:tcPr>
          <w:p w14:paraId="29C93083" w14:textId="77777777" w:rsidR="003C1984" w:rsidRPr="003C1984" w:rsidRDefault="003C1984" w:rsidP="003C1984">
            <w:pPr>
              <w:jc w:val="right"/>
              <w:rPr>
                <w:rFonts w:cs="Times New Roman"/>
                <w:sz w:val="20"/>
                <w:szCs w:val="20"/>
              </w:rPr>
            </w:pPr>
          </w:p>
        </w:tc>
        <w:tc>
          <w:tcPr>
            <w:tcW w:w="902" w:type="dxa"/>
            <w:tcBorders>
              <w:left w:val="nil"/>
              <w:right w:val="nil"/>
            </w:tcBorders>
            <w:vAlign w:val="bottom"/>
          </w:tcPr>
          <w:p w14:paraId="2656E716" w14:textId="77777777" w:rsidR="003C1984" w:rsidRPr="003C1984" w:rsidRDefault="003C1984" w:rsidP="003C1984">
            <w:pPr>
              <w:jc w:val="right"/>
              <w:rPr>
                <w:rFonts w:cs="Times New Roman"/>
                <w:sz w:val="20"/>
                <w:szCs w:val="20"/>
              </w:rPr>
            </w:pPr>
          </w:p>
        </w:tc>
        <w:tc>
          <w:tcPr>
            <w:tcW w:w="900" w:type="dxa"/>
            <w:vAlign w:val="bottom"/>
          </w:tcPr>
          <w:p w14:paraId="6EEBF422" w14:textId="77777777" w:rsidR="003C1984" w:rsidRPr="003C1984" w:rsidRDefault="003C1984" w:rsidP="003C1984">
            <w:pPr>
              <w:jc w:val="right"/>
              <w:rPr>
                <w:rFonts w:cs="Times New Roman"/>
                <w:sz w:val="20"/>
                <w:szCs w:val="20"/>
              </w:rPr>
            </w:pPr>
          </w:p>
        </w:tc>
        <w:tc>
          <w:tcPr>
            <w:tcW w:w="805" w:type="dxa"/>
            <w:vAlign w:val="bottom"/>
          </w:tcPr>
          <w:p w14:paraId="6D019E95" w14:textId="77777777" w:rsidR="003C1984" w:rsidRPr="003C1984" w:rsidRDefault="003C1984" w:rsidP="003C1984">
            <w:pPr>
              <w:jc w:val="right"/>
              <w:rPr>
                <w:rFonts w:cs="Times New Roman"/>
                <w:sz w:val="20"/>
                <w:szCs w:val="20"/>
              </w:rPr>
            </w:pPr>
          </w:p>
        </w:tc>
        <w:tc>
          <w:tcPr>
            <w:tcW w:w="802" w:type="dxa"/>
            <w:vAlign w:val="bottom"/>
          </w:tcPr>
          <w:p w14:paraId="722D990F" w14:textId="77777777" w:rsidR="003C1984" w:rsidRPr="003C1984" w:rsidRDefault="003C1984" w:rsidP="003C1984">
            <w:pPr>
              <w:jc w:val="right"/>
              <w:rPr>
                <w:rFonts w:cs="Times New Roman"/>
                <w:sz w:val="20"/>
                <w:szCs w:val="20"/>
              </w:rPr>
            </w:pPr>
          </w:p>
        </w:tc>
        <w:tc>
          <w:tcPr>
            <w:tcW w:w="899" w:type="dxa"/>
            <w:vAlign w:val="bottom"/>
          </w:tcPr>
          <w:p w14:paraId="5A55DA0C" w14:textId="77777777" w:rsidR="003C1984" w:rsidRPr="003C1984" w:rsidRDefault="003C1984" w:rsidP="003C1984">
            <w:pPr>
              <w:jc w:val="right"/>
              <w:rPr>
                <w:rFonts w:cs="Times New Roman"/>
                <w:sz w:val="20"/>
                <w:szCs w:val="20"/>
              </w:rPr>
            </w:pPr>
          </w:p>
        </w:tc>
        <w:tc>
          <w:tcPr>
            <w:tcW w:w="901" w:type="dxa"/>
            <w:vAlign w:val="bottom"/>
          </w:tcPr>
          <w:p w14:paraId="2A9AD31B" w14:textId="2496153D" w:rsidR="003C1984" w:rsidRPr="003C1984" w:rsidRDefault="008B7DD4" w:rsidP="003C1984">
            <w:pPr>
              <w:pBdr>
                <w:bottom w:val="single" w:sz="4" w:space="0" w:color="auto"/>
              </w:pBdr>
              <w:jc w:val="right"/>
              <w:rPr>
                <w:rFonts w:cs="Times New Roman"/>
                <w:sz w:val="20"/>
                <w:szCs w:val="20"/>
              </w:rPr>
            </w:pPr>
            <w:r>
              <w:rPr>
                <w:rFonts w:cs="Times New Roman"/>
                <w:sz w:val="20"/>
                <w:szCs w:val="20"/>
              </w:rPr>
              <w:t>261</w:t>
            </w:r>
          </w:p>
        </w:tc>
        <w:tc>
          <w:tcPr>
            <w:tcW w:w="942" w:type="dxa"/>
            <w:vAlign w:val="bottom"/>
          </w:tcPr>
          <w:p w14:paraId="10A176FF" w14:textId="2C79171F" w:rsidR="003C1984" w:rsidRPr="003C1984" w:rsidRDefault="003C1984" w:rsidP="00A3541F">
            <w:pPr>
              <w:pBdr>
                <w:bottom w:val="single" w:sz="4" w:space="0" w:color="auto"/>
              </w:pBdr>
              <w:ind w:left="-99" w:right="9"/>
              <w:jc w:val="right"/>
              <w:rPr>
                <w:rFonts w:cs="Times New Roman"/>
                <w:sz w:val="20"/>
                <w:szCs w:val="20"/>
              </w:rPr>
            </w:pPr>
            <w:r w:rsidRPr="003C1984">
              <w:rPr>
                <w:rFonts w:cs="Times New Roman"/>
                <w:sz w:val="20"/>
                <w:szCs w:val="20"/>
              </w:rPr>
              <w:t>277</w:t>
            </w:r>
          </w:p>
        </w:tc>
      </w:tr>
      <w:tr w:rsidR="003C1984" w:rsidRPr="003C1984" w14:paraId="4661F998" w14:textId="77777777" w:rsidTr="00FF060C">
        <w:trPr>
          <w:gridAfter w:val="1"/>
          <w:wAfter w:w="10" w:type="dxa"/>
          <w:trHeight w:val="48"/>
        </w:trPr>
        <w:tc>
          <w:tcPr>
            <w:tcW w:w="3060" w:type="dxa"/>
            <w:tcBorders>
              <w:top w:val="nil"/>
              <w:left w:val="nil"/>
              <w:bottom w:val="nil"/>
              <w:right w:val="nil"/>
            </w:tcBorders>
            <w:vAlign w:val="bottom"/>
          </w:tcPr>
          <w:p w14:paraId="59DEFECF" w14:textId="666A5DDC" w:rsidR="003C1984" w:rsidRPr="003C1984" w:rsidRDefault="003C1984" w:rsidP="003C1984">
            <w:pPr>
              <w:spacing w:line="240" w:lineRule="atLeast"/>
              <w:rPr>
                <w:rFonts w:cs="Times New Roman"/>
                <w:b/>
                <w:bCs/>
                <w:sz w:val="20"/>
                <w:szCs w:val="20"/>
              </w:rPr>
            </w:pPr>
            <w:r w:rsidRPr="003C1984">
              <w:rPr>
                <w:rFonts w:cs="Times New Roman"/>
                <w:b/>
                <w:bCs/>
                <w:sz w:val="20"/>
                <w:szCs w:val="20"/>
              </w:rPr>
              <w:t>Total liabilities</w:t>
            </w:r>
          </w:p>
        </w:tc>
        <w:tc>
          <w:tcPr>
            <w:tcW w:w="828" w:type="dxa"/>
            <w:tcBorders>
              <w:left w:val="nil"/>
              <w:right w:val="nil"/>
            </w:tcBorders>
            <w:shd w:val="clear" w:color="auto" w:fill="auto"/>
            <w:vAlign w:val="bottom"/>
          </w:tcPr>
          <w:p w14:paraId="5AE2203E" w14:textId="77777777" w:rsidR="003C1984" w:rsidRPr="003C1984" w:rsidRDefault="003C1984" w:rsidP="003C1984">
            <w:pPr>
              <w:jc w:val="right"/>
              <w:rPr>
                <w:rFonts w:cs="Times New Roman"/>
                <w:b/>
                <w:bCs/>
                <w:sz w:val="20"/>
                <w:szCs w:val="20"/>
              </w:rPr>
            </w:pPr>
          </w:p>
        </w:tc>
        <w:tc>
          <w:tcPr>
            <w:tcW w:w="910" w:type="dxa"/>
            <w:tcBorders>
              <w:left w:val="nil"/>
              <w:right w:val="nil"/>
            </w:tcBorders>
            <w:vAlign w:val="bottom"/>
          </w:tcPr>
          <w:p w14:paraId="2FFBCA95" w14:textId="77777777" w:rsidR="003C1984" w:rsidRPr="003C1984" w:rsidRDefault="003C1984" w:rsidP="003C1984">
            <w:pPr>
              <w:jc w:val="right"/>
              <w:rPr>
                <w:rFonts w:cs="Times New Roman"/>
                <w:b/>
                <w:bCs/>
                <w:sz w:val="20"/>
                <w:szCs w:val="20"/>
              </w:rPr>
            </w:pPr>
          </w:p>
        </w:tc>
        <w:tc>
          <w:tcPr>
            <w:tcW w:w="816" w:type="dxa"/>
            <w:tcBorders>
              <w:left w:val="nil"/>
              <w:right w:val="nil"/>
            </w:tcBorders>
            <w:vAlign w:val="bottom"/>
          </w:tcPr>
          <w:p w14:paraId="69978AB9" w14:textId="77777777" w:rsidR="003C1984" w:rsidRPr="003C1984" w:rsidRDefault="003C1984" w:rsidP="003C1984">
            <w:pPr>
              <w:jc w:val="right"/>
              <w:rPr>
                <w:rFonts w:cs="Times New Roman"/>
                <w:b/>
                <w:bCs/>
                <w:sz w:val="20"/>
                <w:szCs w:val="20"/>
              </w:rPr>
            </w:pPr>
          </w:p>
        </w:tc>
        <w:tc>
          <w:tcPr>
            <w:tcW w:w="906" w:type="dxa"/>
            <w:tcBorders>
              <w:left w:val="nil"/>
              <w:right w:val="nil"/>
            </w:tcBorders>
            <w:vAlign w:val="bottom"/>
          </w:tcPr>
          <w:p w14:paraId="75B1B7D1" w14:textId="77777777" w:rsidR="003C1984" w:rsidRPr="003C1984" w:rsidRDefault="003C1984" w:rsidP="003C1984">
            <w:pPr>
              <w:jc w:val="right"/>
              <w:rPr>
                <w:rFonts w:cs="Times New Roman"/>
                <w:b/>
                <w:bCs/>
                <w:sz w:val="20"/>
                <w:szCs w:val="20"/>
              </w:rPr>
            </w:pPr>
          </w:p>
        </w:tc>
        <w:tc>
          <w:tcPr>
            <w:tcW w:w="899" w:type="dxa"/>
            <w:tcBorders>
              <w:left w:val="nil"/>
              <w:right w:val="nil"/>
            </w:tcBorders>
            <w:vAlign w:val="bottom"/>
          </w:tcPr>
          <w:p w14:paraId="3DE5BA3F" w14:textId="77777777" w:rsidR="003C1984" w:rsidRPr="003C1984" w:rsidRDefault="003C1984" w:rsidP="003C1984">
            <w:pPr>
              <w:jc w:val="right"/>
              <w:rPr>
                <w:rFonts w:cs="Times New Roman"/>
                <w:b/>
                <w:bCs/>
                <w:sz w:val="20"/>
                <w:szCs w:val="20"/>
              </w:rPr>
            </w:pPr>
          </w:p>
        </w:tc>
        <w:tc>
          <w:tcPr>
            <w:tcW w:w="879" w:type="dxa"/>
            <w:tcBorders>
              <w:left w:val="nil"/>
              <w:right w:val="nil"/>
            </w:tcBorders>
            <w:vAlign w:val="bottom"/>
          </w:tcPr>
          <w:p w14:paraId="3126DD54" w14:textId="77777777" w:rsidR="003C1984" w:rsidRPr="003C1984" w:rsidRDefault="003C1984" w:rsidP="003C1984">
            <w:pPr>
              <w:jc w:val="right"/>
              <w:rPr>
                <w:rFonts w:cs="Times New Roman"/>
                <w:b/>
                <w:bCs/>
                <w:sz w:val="20"/>
                <w:szCs w:val="20"/>
              </w:rPr>
            </w:pPr>
          </w:p>
        </w:tc>
        <w:tc>
          <w:tcPr>
            <w:tcW w:w="888" w:type="dxa"/>
            <w:tcBorders>
              <w:left w:val="nil"/>
              <w:right w:val="nil"/>
            </w:tcBorders>
            <w:vAlign w:val="bottom"/>
          </w:tcPr>
          <w:p w14:paraId="3B059C35" w14:textId="77777777" w:rsidR="003C1984" w:rsidRPr="003C1984" w:rsidRDefault="003C1984" w:rsidP="003C1984">
            <w:pPr>
              <w:jc w:val="right"/>
              <w:rPr>
                <w:rFonts w:cs="Times New Roman"/>
                <w:b/>
                <w:bCs/>
                <w:sz w:val="20"/>
                <w:szCs w:val="20"/>
              </w:rPr>
            </w:pPr>
          </w:p>
        </w:tc>
        <w:tc>
          <w:tcPr>
            <w:tcW w:w="902" w:type="dxa"/>
            <w:tcBorders>
              <w:left w:val="nil"/>
              <w:right w:val="nil"/>
            </w:tcBorders>
            <w:vAlign w:val="bottom"/>
          </w:tcPr>
          <w:p w14:paraId="61467C09" w14:textId="77777777" w:rsidR="003C1984" w:rsidRPr="003C1984" w:rsidRDefault="003C1984" w:rsidP="003C1984">
            <w:pPr>
              <w:jc w:val="right"/>
              <w:rPr>
                <w:rFonts w:cs="Times New Roman"/>
                <w:b/>
                <w:bCs/>
                <w:sz w:val="20"/>
                <w:szCs w:val="20"/>
              </w:rPr>
            </w:pPr>
          </w:p>
        </w:tc>
        <w:tc>
          <w:tcPr>
            <w:tcW w:w="900" w:type="dxa"/>
            <w:vAlign w:val="bottom"/>
          </w:tcPr>
          <w:p w14:paraId="68115CDA" w14:textId="77777777" w:rsidR="003C1984" w:rsidRPr="003C1984" w:rsidRDefault="003C1984" w:rsidP="003C1984">
            <w:pPr>
              <w:jc w:val="right"/>
              <w:rPr>
                <w:rFonts w:cs="Times New Roman"/>
                <w:b/>
                <w:bCs/>
                <w:sz w:val="20"/>
                <w:szCs w:val="20"/>
              </w:rPr>
            </w:pPr>
          </w:p>
        </w:tc>
        <w:tc>
          <w:tcPr>
            <w:tcW w:w="805" w:type="dxa"/>
            <w:vAlign w:val="bottom"/>
          </w:tcPr>
          <w:p w14:paraId="7D24137F" w14:textId="77777777" w:rsidR="003C1984" w:rsidRPr="003C1984" w:rsidRDefault="003C1984" w:rsidP="003C1984">
            <w:pPr>
              <w:jc w:val="right"/>
              <w:rPr>
                <w:rFonts w:cs="Times New Roman"/>
                <w:b/>
                <w:bCs/>
                <w:sz w:val="20"/>
                <w:szCs w:val="20"/>
              </w:rPr>
            </w:pPr>
          </w:p>
        </w:tc>
        <w:tc>
          <w:tcPr>
            <w:tcW w:w="802" w:type="dxa"/>
            <w:vAlign w:val="bottom"/>
          </w:tcPr>
          <w:p w14:paraId="6C0CFC73" w14:textId="77777777" w:rsidR="003C1984" w:rsidRPr="003C1984" w:rsidRDefault="003C1984" w:rsidP="003C1984">
            <w:pPr>
              <w:jc w:val="right"/>
              <w:rPr>
                <w:rFonts w:cs="Times New Roman"/>
                <w:b/>
                <w:bCs/>
                <w:sz w:val="20"/>
                <w:szCs w:val="20"/>
              </w:rPr>
            </w:pPr>
          </w:p>
        </w:tc>
        <w:tc>
          <w:tcPr>
            <w:tcW w:w="899" w:type="dxa"/>
            <w:vAlign w:val="bottom"/>
          </w:tcPr>
          <w:p w14:paraId="493DB7CB" w14:textId="77777777" w:rsidR="003C1984" w:rsidRPr="003C1984" w:rsidRDefault="003C1984" w:rsidP="003C1984">
            <w:pPr>
              <w:jc w:val="right"/>
              <w:rPr>
                <w:rFonts w:cs="Times New Roman"/>
                <w:b/>
                <w:bCs/>
                <w:sz w:val="20"/>
                <w:szCs w:val="20"/>
              </w:rPr>
            </w:pPr>
          </w:p>
        </w:tc>
        <w:tc>
          <w:tcPr>
            <w:tcW w:w="901" w:type="dxa"/>
            <w:vAlign w:val="bottom"/>
          </w:tcPr>
          <w:p w14:paraId="5FC0D5DD" w14:textId="57BE7051" w:rsidR="003C1984" w:rsidRPr="003C1984" w:rsidRDefault="008B7DD4" w:rsidP="003C1984">
            <w:pPr>
              <w:pBdr>
                <w:bottom w:val="double" w:sz="4" w:space="0" w:color="auto"/>
              </w:pBdr>
              <w:jc w:val="right"/>
              <w:rPr>
                <w:rFonts w:cs="Times New Roman"/>
                <w:b/>
                <w:bCs/>
                <w:sz w:val="20"/>
                <w:szCs w:val="20"/>
              </w:rPr>
            </w:pPr>
            <w:r>
              <w:rPr>
                <w:rFonts w:cs="Times New Roman"/>
                <w:b/>
                <w:bCs/>
                <w:sz w:val="20"/>
                <w:szCs w:val="20"/>
              </w:rPr>
              <w:t>61,0</w:t>
            </w:r>
            <w:r w:rsidR="008F3AB8">
              <w:rPr>
                <w:rFonts w:cs="Times New Roman"/>
                <w:b/>
                <w:bCs/>
                <w:sz w:val="20"/>
                <w:szCs w:val="20"/>
              </w:rPr>
              <w:t>49</w:t>
            </w:r>
          </w:p>
        </w:tc>
        <w:tc>
          <w:tcPr>
            <w:tcW w:w="942" w:type="dxa"/>
            <w:vAlign w:val="bottom"/>
          </w:tcPr>
          <w:p w14:paraId="03D96771" w14:textId="14F07C3A" w:rsidR="003C1984" w:rsidRPr="003C1984" w:rsidRDefault="003C1984" w:rsidP="003C1984">
            <w:pPr>
              <w:pBdr>
                <w:bottom w:val="double" w:sz="4" w:space="0" w:color="auto"/>
              </w:pBdr>
              <w:jc w:val="right"/>
              <w:rPr>
                <w:rFonts w:cs="Times New Roman"/>
                <w:b/>
                <w:bCs/>
                <w:sz w:val="20"/>
                <w:szCs w:val="20"/>
              </w:rPr>
            </w:pPr>
            <w:r w:rsidRPr="003C1984">
              <w:rPr>
                <w:rFonts w:cs="Times New Roman"/>
                <w:b/>
                <w:bCs/>
                <w:sz w:val="20"/>
                <w:szCs w:val="20"/>
              </w:rPr>
              <w:t>64,</w:t>
            </w:r>
            <w:r w:rsidR="00D61689">
              <w:rPr>
                <w:rFonts w:cs="Times New Roman"/>
                <w:b/>
                <w:bCs/>
                <w:sz w:val="20"/>
                <w:szCs w:val="20"/>
              </w:rPr>
              <w:t>493</w:t>
            </w:r>
          </w:p>
        </w:tc>
      </w:tr>
    </w:tbl>
    <w:p w14:paraId="5DAA5098" w14:textId="69E2C549" w:rsidR="00B94CD3" w:rsidRDefault="00B94CD3" w:rsidP="000F1C44">
      <w:pPr>
        <w:spacing w:line="240" w:lineRule="atLeast"/>
        <w:ind w:firstLine="540"/>
        <w:rPr>
          <w:rFonts w:cs="Times New Roman"/>
          <w:b/>
          <w:bCs/>
          <w:i/>
          <w:iCs/>
          <w:szCs w:val="22"/>
        </w:rPr>
      </w:pPr>
    </w:p>
    <w:tbl>
      <w:tblPr>
        <w:tblW w:w="15176" w:type="dxa"/>
        <w:tblInd w:w="-630" w:type="dxa"/>
        <w:tblLayout w:type="fixed"/>
        <w:tblLook w:val="00A0" w:firstRow="1" w:lastRow="0" w:firstColumn="1" w:lastColumn="0" w:noHBand="0" w:noVBand="0"/>
      </w:tblPr>
      <w:tblGrid>
        <w:gridCol w:w="3868"/>
        <w:gridCol w:w="1216"/>
        <w:gridCol w:w="1119"/>
        <w:gridCol w:w="1031"/>
        <w:gridCol w:w="1147"/>
        <w:gridCol w:w="55"/>
        <w:gridCol w:w="1083"/>
        <w:gridCol w:w="1112"/>
        <w:gridCol w:w="38"/>
        <w:gridCol w:w="1085"/>
        <w:gridCol w:w="1148"/>
        <w:gridCol w:w="1155"/>
        <w:gridCol w:w="1018"/>
        <w:gridCol w:w="60"/>
        <w:gridCol w:w="41"/>
      </w:tblGrid>
      <w:tr w:rsidR="00C10729" w:rsidRPr="001877F0" w14:paraId="590F963A" w14:textId="77777777" w:rsidTr="00F75C50">
        <w:trPr>
          <w:trHeight w:val="135"/>
        </w:trPr>
        <w:tc>
          <w:tcPr>
            <w:tcW w:w="3868" w:type="dxa"/>
            <w:tcBorders>
              <w:top w:val="nil"/>
              <w:left w:val="nil"/>
              <w:right w:val="nil"/>
            </w:tcBorders>
            <w:noWrap/>
            <w:vAlign w:val="center"/>
          </w:tcPr>
          <w:p w14:paraId="7EDAE3D5" w14:textId="77777777" w:rsidR="00C10729" w:rsidRPr="001877F0" w:rsidRDefault="00C10729" w:rsidP="00FF060C">
            <w:pPr>
              <w:spacing w:line="240" w:lineRule="atLeast"/>
              <w:ind w:right="-108"/>
              <w:rPr>
                <w:rFonts w:cs="Times New Roman"/>
                <w:b/>
                <w:bCs/>
                <w:color w:val="000000"/>
                <w:sz w:val="20"/>
                <w:szCs w:val="20"/>
                <w:rtl/>
                <w:cs/>
                <w:lang w:val="en-GB" w:bidi="ar-SA"/>
              </w:rPr>
            </w:pPr>
          </w:p>
        </w:tc>
        <w:tc>
          <w:tcPr>
            <w:tcW w:w="11308" w:type="dxa"/>
            <w:gridSpan w:val="14"/>
            <w:tcBorders>
              <w:top w:val="nil"/>
              <w:left w:val="nil"/>
              <w:bottom w:val="nil"/>
            </w:tcBorders>
            <w:vAlign w:val="center"/>
          </w:tcPr>
          <w:p w14:paraId="4E7E3497" w14:textId="73625097" w:rsidR="00C10729" w:rsidRPr="001877F0" w:rsidRDefault="00C10729" w:rsidP="00FF060C">
            <w:pPr>
              <w:ind w:left="-74" w:right="-108"/>
              <w:jc w:val="center"/>
              <w:rPr>
                <w:rFonts w:cs="Times New Roman"/>
                <w:b/>
                <w:bCs/>
                <w:color w:val="000000"/>
                <w:sz w:val="20"/>
                <w:szCs w:val="20"/>
                <w:lang w:val="en-GB"/>
              </w:rPr>
            </w:pPr>
            <w:r w:rsidRPr="003C1984">
              <w:rPr>
                <w:rFonts w:cs="Times New Roman"/>
                <w:b/>
                <w:bCs/>
                <w:sz w:val="20"/>
                <w:szCs w:val="20"/>
              </w:rPr>
              <w:t>Consolidated financial statements</w:t>
            </w:r>
          </w:p>
        </w:tc>
      </w:tr>
      <w:tr w:rsidR="004578DB" w:rsidRPr="001877F0" w14:paraId="60424E46" w14:textId="77777777" w:rsidTr="00F75C50">
        <w:trPr>
          <w:gridAfter w:val="1"/>
          <w:wAfter w:w="41" w:type="dxa"/>
          <w:trHeight w:val="135"/>
        </w:trPr>
        <w:tc>
          <w:tcPr>
            <w:tcW w:w="3868" w:type="dxa"/>
            <w:tcBorders>
              <w:top w:val="nil"/>
              <w:left w:val="nil"/>
              <w:right w:val="nil"/>
            </w:tcBorders>
            <w:noWrap/>
            <w:vAlign w:val="center"/>
          </w:tcPr>
          <w:p w14:paraId="771A8402" w14:textId="77777777" w:rsidR="004578DB" w:rsidRPr="001877F0" w:rsidRDefault="004578DB" w:rsidP="004578DB">
            <w:pPr>
              <w:spacing w:line="240" w:lineRule="atLeast"/>
              <w:ind w:right="-108"/>
              <w:rPr>
                <w:rFonts w:cs="Times New Roman"/>
                <w:b/>
                <w:bCs/>
                <w:color w:val="000000"/>
                <w:sz w:val="20"/>
                <w:szCs w:val="20"/>
                <w:rtl/>
                <w:cs/>
                <w:lang w:val="en-GB" w:bidi="ar-SA"/>
              </w:rPr>
            </w:pPr>
          </w:p>
        </w:tc>
        <w:tc>
          <w:tcPr>
            <w:tcW w:w="2335" w:type="dxa"/>
            <w:gridSpan w:val="2"/>
            <w:tcBorders>
              <w:top w:val="nil"/>
              <w:left w:val="nil"/>
              <w:bottom w:val="nil"/>
            </w:tcBorders>
            <w:vAlign w:val="center"/>
          </w:tcPr>
          <w:p w14:paraId="564AA25B" w14:textId="22B7C98C" w:rsidR="004578DB" w:rsidRPr="001877F0" w:rsidRDefault="004578DB" w:rsidP="004578DB">
            <w:pPr>
              <w:ind w:left="-74" w:right="-108"/>
              <w:jc w:val="center"/>
              <w:rPr>
                <w:rFonts w:cs="Times New Roman"/>
                <w:b/>
                <w:bCs/>
                <w:color w:val="000000"/>
                <w:sz w:val="20"/>
                <w:szCs w:val="20"/>
                <w:lang w:val="en-GB"/>
              </w:rPr>
            </w:pPr>
            <w:r w:rsidRPr="001877F0">
              <w:rPr>
                <w:rFonts w:cs="Times New Roman"/>
                <w:b/>
                <w:bCs/>
                <w:color w:val="000000"/>
                <w:sz w:val="20"/>
                <w:szCs w:val="20"/>
              </w:rPr>
              <w:t>Segment 1</w:t>
            </w:r>
          </w:p>
        </w:tc>
        <w:tc>
          <w:tcPr>
            <w:tcW w:w="2233" w:type="dxa"/>
            <w:gridSpan w:val="3"/>
            <w:tcBorders>
              <w:top w:val="nil"/>
              <w:left w:val="nil"/>
              <w:bottom w:val="nil"/>
            </w:tcBorders>
            <w:vAlign w:val="center"/>
          </w:tcPr>
          <w:p w14:paraId="31F155B3" w14:textId="42D31578" w:rsidR="004578DB" w:rsidRPr="001877F0" w:rsidRDefault="004578DB" w:rsidP="004578DB">
            <w:pPr>
              <w:ind w:left="-74" w:right="-108"/>
              <w:jc w:val="center"/>
              <w:rPr>
                <w:rFonts w:cs="Times New Roman"/>
                <w:b/>
                <w:bCs/>
                <w:sz w:val="20"/>
                <w:szCs w:val="20"/>
              </w:rPr>
            </w:pPr>
            <w:r w:rsidRPr="001877F0">
              <w:rPr>
                <w:rFonts w:cs="Times New Roman"/>
                <w:b/>
                <w:bCs/>
                <w:color w:val="000000"/>
                <w:sz w:val="20"/>
                <w:szCs w:val="20"/>
                <w:lang w:val="en-GB"/>
              </w:rPr>
              <w:t>Segment 2</w:t>
            </w:r>
          </w:p>
        </w:tc>
        <w:tc>
          <w:tcPr>
            <w:tcW w:w="2233" w:type="dxa"/>
            <w:gridSpan w:val="3"/>
            <w:tcBorders>
              <w:top w:val="nil"/>
              <w:left w:val="nil"/>
              <w:bottom w:val="nil"/>
            </w:tcBorders>
            <w:vAlign w:val="center"/>
          </w:tcPr>
          <w:p w14:paraId="4C56B190" w14:textId="2E252D71" w:rsidR="004578DB" w:rsidRPr="001877F0" w:rsidRDefault="004578DB" w:rsidP="004578DB">
            <w:pPr>
              <w:ind w:left="-74" w:right="-108"/>
              <w:jc w:val="center"/>
              <w:rPr>
                <w:rFonts w:cs="Times New Roman"/>
                <w:b/>
                <w:bCs/>
                <w:color w:val="000000"/>
                <w:sz w:val="20"/>
                <w:szCs w:val="20"/>
                <w:lang w:val="en-GB"/>
              </w:rPr>
            </w:pPr>
            <w:r w:rsidRPr="001877F0">
              <w:rPr>
                <w:rFonts w:cs="Times New Roman"/>
                <w:b/>
                <w:bCs/>
                <w:color w:val="000000"/>
                <w:sz w:val="20"/>
                <w:szCs w:val="20"/>
              </w:rPr>
              <w:t>Segment 3</w:t>
            </w:r>
          </w:p>
        </w:tc>
        <w:tc>
          <w:tcPr>
            <w:tcW w:w="2233" w:type="dxa"/>
            <w:gridSpan w:val="2"/>
            <w:tcBorders>
              <w:top w:val="nil"/>
              <w:left w:val="nil"/>
              <w:bottom w:val="nil"/>
            </w:tcBorders>
            <w:vAlign w:val="center"/>
          </w:tcPr>
          <w:p w14:paraId="11E321A3" w14:textId="1AE5DD3D" w:rsidR="004578DB" w:rsidRPr="001877F0" w:rsidRDefault="004578DB" w:rsidP="004578DB">
            <w:pPr>
              <w:ind w:left="-74" w:right="-108"/>
              <w:jc w:val="center"/>
              <w:rPr>
                <w:rFonts w:cs="Times New Roman"/>
                <w:b/>
                <w:bCs/>
                <w:color w:val="000000"/>
                <w:sz w:val="20"/>
                <w:szCs w:val="20"/>
                <w:lang w:val="en-GB"/>
              </w:rPr>
            </w:pPr>
            <w:r w:rsidRPr="001877F0">
              <w:rPr>
                <w:rFonts w:cs="Times New Roman"/>
                <w:b/>
                <w:bCs/>
                <w:sz w:val="20"/>
                <w:szCs w:val="20"/>
              </w:rPr>
              <w:t>Segment 4</w:t>
            </w:r>
          </w:p>
        </w:tc>
        <w:tc>
          <w:tcPr>
            <w:tcW w:w="2233" w:type="dxa"/>
            <w:gridSpan w:val="3"/>
            <w:tcBorders>
              <w:top w:val="nil"/>
              <w:left w:val="nil"/>
              <w:bottom w:val="nil"/>
            </w:tcBorders>
            <w:vAlign w:val="center"/>
          </w:tcPr>
          <w:p w14:paraId="55C50D93" w14:textId="45A944AA" w:rsidR="004578DB" w:rsidRPr="001877F0" w:rsidRDefault="004578DB" w:rsidP="004578DB">
            <w:pPr>
              <w:ind w:left="-74" w:right="-108"/>
              <w:jc w:val="center"/>
              <w:rPr>
                <w:rFonts w:cs="Times New Roman"/>
                <w:b/>
                <w:bCs/>
                <w:color w:val="000000"/>
                <w:sz w:val="20"/>
                <w:szCs w:val="20"/>
                <w:lang w:val="en-GB"/>
              </w:rPr>
            </w:pPr>
            <w:r w:rsidRPr="00A3541F">
              <w:rPr>
                <w:rFonts w:cs="Times New Roman"/>
                <w:b/>
                <w:bCs/>
                <w:color w:val="000000"/>
                <w:sz w:val="20"/>
                <w:szCs w:val="20"/>
                <w:lang w:val="en-GB"/>
              </w:rPr>
              <w:t>Total</w:t>
            </w:r>
          </w:p>
        </w:tc>
      </w:tr>
      <w:tr w:rsidR="00C10729" w:rsidRPr="001877F0" w14:paraId="02C1249E" w14:textId="77777777" w:rsidTr="00F75C50">
        <w:trPr>
          <w:gridAfter w:val="2"/>
          <w:wAfter w:w="101" w:type="dxa"/>
          <w:trHeight w:val="98"/>
        </w:trPr>
        <w:tc>
          <w:tcPr>
            <w:tcW w:w="3868" w:type="dxa"/>
            <w:tcBorders>
              <w:top w:val="nil"/>
              <w:left w:val="nil"/>
              <w:right w:val="nil"/>
            </w:tcBorders>
            <w:noWrap/>
            <w:vAlign w:val="center"/>
          </w:tcPr>
          <w:p w14:paraId="6AC1AE04" w14:textId="689E610E" w:rsidR="00C10729" w:rsidRPr="001877F0" w:rsidRDefault="00C10729" w:rsidP="00FF060C">
            <w:pPr>
              <w:spacing w:line="240" w:lineRule="atLeast"/>
              <w:ind w:right="-129"/>
              <w:rPr>
                <w:rFonts w:ascii="Times New Roman Bold" w:hAnsi="Times New Roman Bold" w:cs="Times New Roman"/>
                <w:b/>
                <w:bCs/>
                <w:i/>
                <w:iCs/>
                <w:color w:val="000000"/>
                <w:sz w:val="20"/>
                <w:szCs w:val="20"/>
                <w:lang w:val="en-GB" w:bidi="ar-SA"/>
              </w:rPr>
            </w:pPr>
          </w:p>
        </w:tc>
        <w:tc>
          <w:tcPr>
            <w:tcW w:w="1216" w:type="dxa"/>
            <w:tcBorders>
              <w:top w:val="nil"/>
              <w:left w:val="nil"/>
              <w:bottom w:val="nil"/>
              <w:right w:val="nil"/>
            </w:tcBorders>
            <w:vAlign w:val="center"/>
          </w:tcPr>
          <w:p w14:paraId="233DC072" w14:textId="77777777" w:rsidR="00C10729" w:rsidRPr="001877F0" w:rsidRDefault="00C10729" w:rsidP="00FF060C">
            <w:pPr>
              <w:jc w:val="center"/>
              <w:rPr>
                <w:rFonts w:cs="Times New Roman"/>
                <w:sz w:val="20"/>
                <w:szCs w:val="20"/>
                <w:lang w:val="en-GB"/>
              </w:rPr>
            </w:pPr>
            <w:r w:rsidRPr="001877F0">
              <w:rPr>
                <w:rFonts w:cs="Times New Roman"/>
                <w:sz w:val="20"/>
                <w:szCs w:val="20"/>
                <w:lang w:val="en-GB"/>
              </w:rPr>
              <w:t>2020</w:t>
            </w:r>
          </w:p>
        </w:tc>
        <w:tc>
          <w:tcPr>
            <w:tcW w:w="1119" w:type="dxa"/>
            <w:tcBorders>
              <w:top w:val="nil"/>
              <w:left w:val="nil"/>
              <w:bottom w:val="nil"/>
              <w:right w:val="nil"/>
            </w:tcBorders>
            <w:vAlign w:val="center"/>
          </w:tcPr>
          <w:p w14:paraId="130CABF6" w14:textId="77777777" w:rsidR="00C10729" w:rsidRPr="001877F0" w:rsidRDefault="00C10729" w:rsidP="00FF060C">
            <w:pPr>
              <w:spacing w:line="240" w:lineRule="atLeast"/>
              <w:ind w:left="-107" w:right="-107"/>
              <w:jc w:val="center"/>
              <w:rPr>
                <w:rFonts w:cs="Times New Roman"/>
                <w:bCs/>
                <w:sz w:val="20"/>
                <w:szCs w:val="20"/>
                <w:lang w:val="en-GB" w:bidi="ar-SA"/>
              </w:rPr>
            </w:pPr>
            <w:r w:rsidRPr="001877F0">
              <w:rPr>
                <w:rFonts w:cs="Times New Roman"/>
                <w:bCs/>
                <w:sz w:val="20"/>
                <w:szCs w:val="20"/>
                <w:lang w:val="en-GB" w:bidi="ar-SA"/>
              </w:rPr>
              <w:t>2019</w:t>
            </w:r>
          </w:p>
        </w:tc>
        <w:tc>
          <w:tcPr>
            <w:tcW w:w="1031" w:type="dxa"/>
            <w:tcBorders>
              <w:top w:val="nil"/>
              <w:left w:val="nil"/>
              <w:bottom w:val="nil"/>
              <w:right w:val="nil"/>
            </w:tcBorders>
            <w:vAlign w:val="center"/>
          </w:tcPr>
          <w:p w14:paraId="682DA7F9" w14:textId="77777777" w:rsidR="00C10729" w:rsidRPr="001877F0" w:rsidRDefault="00C10729" w:rsidP="00FF060C">
            <w:pPr>
              <w:jc w:val="center"/>
              <w:rPr>
                <w:rFonts w:cs="Times New Roman"/>
                <w:sz w:val="20"/>
                <w:szCs w:val="20"/>
                <w:lang w:val="en-GB"/>
              </w:rPr>
            </w:pPr>
            <w:r w:rsidRPr="001877F0">
              <w:rPr>
                <w:rFonts w:cs="Times New Roman"/>
                <w:sz w:val="20"/>
                <w:szCs w:val="20"/>
                <w:lang w:val="en-GB"/>
              </w:rPr>
              <w:t>2020</w:t>
            </w:r>
          </w:p>
        </w:tc>
        <w:tc>
          <w:tcPr>
            <w:tcW w:w="1147" w:type="dxa"/>
            <w:tcBorders>
              <w:top w:val="nil"/>
              <w:left w:val="nil"/>
              <w:bottom w:val="nil"/>
              <w:right w:val="nil"/>
            </w:tcBorders>
            <w:vAlign w:val="center"/>
          </w:tcPr>
          <w:p w14:paraId="3A91F0B8" w14:textId="77777777" w:rsidR="00C10729" w:rsidRPr="001877F0" w:rsidRDefault="00C10729" w:rsidP="00FF060C">
            <w:pPr>
              <w:spacing w:line="240" w:lineRule="atLeast"/>
              <w:ind w:left="-107" w:right="-107"/>
              <w:jc w:val="center"/>
              <w:rPr>
                <w:rFonts w:cs="Times New Roman"/>
                <w:bCs/>
                <w:sz w:val="20"/>
                <w:szCs w:val="20"/>
                <w:lang w:val="en-GB" w:bidi="ar-SA"/>
              </w:rPr>
            </w:pPr>
            <w:r w:rsidRPr="001877F0">
              <w:rPr>
                <w:rFonts w:cs="Times New Roman"/>
                <w:bCs/>
                <w:sz w:val="20"/>
                <w:szCs w:val="20"/>
                <w:lang w:val="en-GB" w:bidi="ar-SA"/>
              </w:rPr>
              <w:t>2019</w:t>
            </w:r>
          </w:p>
        </w:tc>
        <w:tc>
          <w:tcPr>
            <w:tcW w:w="1138" w:type="dxa"/>
            <w:gridSpan w:val="2"/>
            <w:tcBorders>
              <w:top w:val="nil"/>
              <w:left w:val="nil"/>
              <w:bottom w:val="nil"/>
              <w:right w:val="nil"/>
            </w:tcBorders>
            <w:vAlign w:val="center"/>
          </w:tcPr>
          <w:p w14:paraId="0BCCA6F4" w14:textId="77777777" w:rsidR="00C10729" w:rsidRPr="001877F0" w:rsidRDefault="00C10729" w:rsidP="00FF060C">
            <w:pPr>
              <w:jc w:val="center"/>
              <w:rPr>
                <w:rFonts w:cs="Times New Roman"/>
                <w:sz w:val="20"/>
                <w:szCs w:val="20"/>
                <w:lang w:val="en-GB"/>
              </w:rPr>
            </w:pPr>
            <w:r w:rsidRPr="001877F0">
              <w:rPr>
                <w:rFonts w:cs="Times New Roman"/>
                <w:sz w:val="20"/>
                <w:szCs w:val="20"/>
                <w:lang w:val="en-GB"/>
              </w:rPr>
              <w:t>2020</w:t>
            </w:r>
          </w:p>
        </w:tc>
        <w:tc>
          <w:tcPr>
            <w:tcW w:w="1112" w:type="dxa"/>
            <w:tcBorders>
              <w:top w:val="nil"/>
              <w:left w:val="nil"/>
              <w:bottom w:val="nil"/>
              <w:right w:val="nil"/>
            </w:tcBorders>
            <w:vAlign w:val="center"/>
          </w:tcPr>
          <w:p w14:paraId="452D8587" w14:textId="77777777" w:rsidR="00C10729" w:rsidRPr="001877F0" w:rsidRDefault="00C10729" w:rsidP="00FF060C">
            <w:pPr>
              <w:spacing w:line="240" w:lineRule="atLeast"/>
              <w:ind w:left="-107" w:right="-107"/>
              <w:jc w:val="center"/>
              <w:rPr>
                <w:rFonts w:cs="Times New Roman"/>
                <w:bCs/>
                <w:sz w:val="20"/>
                <w:szCs w:val="20"/>
                <w:lang w:val="en-GB" w:bidi="ar-SA"/>
              </w:rPr>
            </w:pPr>
            <w:r w:rsidRPr="001877F0">
              <w:rPr>
                <w:rFonts w:cs="Times New Roman"/>
                <w:bCs/>
                <w:sz w:val="20"/>
                <w:szCs w:val="20"/>
                <w:lang w:val="en-GB" w:bidi="ar-SA"/>
              </w:rPr>
              <w:t>2019</w:t>
            </w:r>
          </w:p>
        </w:tc>
        <w:tc>
          <w:tcPr>
            <w:tcW w:w="1123" w:type="dxa"/>
            <w:gridSpan w:val="2"/>
            <w:tcBorders>
              <w:top w:val="nil"/>
              <w:left w:val="nil"/>
              <w:bottom w:val="nil"/>
              <w:right w:val="nil"/>
            </w:tcBorders>
            <w:vAlign w:val="center"/>
          </w:tcPr>
          <w:p w14:paraId="7E68704B" w14:textId="77777777" w:rsidR="00C10729" w:rsidRPr="001877F0" w:rsidRDefault="00C10729" w:rsidP="00FF060C">
            <w:pPr>
              <w:jc w:val="center"/>
              <w:rPr>
                <w:rFonts w:cs="Times New Roman"/>
                <w:sz w:val="20"/>
                <w:szCs w:val="20"/>
                <w:lang w:val="en-GB"/>
              </w:rPr>
            </w:pPr>
            <w:r w:rsidRPr="001877F0">
              <w:rPr>
                <w:rFonts w:cs="Times New Roman"/>
                <w:sz w:val="20"/>
                <w:szCs w:val="20"/>
                <w:lang w:val="en-GB"/>
              </w:rPr>
              <w:t>2020</w:t>
            </w:r>
          </w:p>
        </w:tc>
        <w:tc>
          <w:tcPr>
            <w:tcW w:w="1148" w:type="dxa"/>
            <w:tcBorders>
              <w:top w:val="nil"/>
              <w:left w:val="nil"/>
              <w:bottom w:val="nil"/>
              <w:right w:val="nil"/>
            </w:tcBorders>
            <w:vAlign w:val="center"/>
          </w:tcPr>
          <w:p w14:paraId="07A8EECD" w14:textId="77777777" w:rsidR="00C10729" w:rsidRPr="001877F0" w:rsidRDefault="00C10729" w:rsidP="00FF060C">
            <w:pPr>
              <w:spacing w:line="240" w:lineRule="atLeast"/>
              <w:ind w:left="-107" w:right="-107"/>
              <w:jc w:val="center"/>
              <w:rPr>
                <w:rFonts w:cs="Times New Roman"/>
                <w:bCs/>
                <w:sz w:val="20"/>
                <w:szCs w:val="20"/>
                <w:lang w:val="en-GB" w:bidi="ar-SA"/>
              </w:rPr>
            </w:pPr>
            <w:r w:rsidRPr="001877F0">
              <w:rPr>
                <w:rFonts w:cs="Times New Roman"/>
                <w:bCs/>
                <w:sz w:val="20"/>
                <w:szCs w:val="20"/>
                <w:lang w:val="en-GB" w:bidi="ar-SA"/>
              </w:rPr>
              <w:t>2019</w:t>
            </w:r>
          </w:p>
        </w:tc>
        <w:tc>
          <w:tcPr>
            <w:tcW w:w="1155" w:type="dxa"/>
            <w:vAlign w:val="center"/>
          </w:tcPr>
          <w:p w14:paraId="76DDE431" w14:textId="77777777" w:rsidR="00C10729" w:rsidRPr="001877F0" w:rsidRDefault="00C10729" w:rsidP="00FF060C">
            <w:pPr>
              <w:jc w:val="center"/>
              <w:rPr>
                <w:rFonts w:cs="Times New Roman"/>
                <w:sz w:val="20"/>
                <w:szCs w:val="20"/>
                <w:lang w:val="en-GB"/>
              </w:rPr>
            </w:pPr>
            <w:r w:rsidRPr="001877F0">
              <w:rPr>
                <w:rFonts w:cs="Times New Roman"/>
                <w:sz w:val="20"/>
                <w:szCs w:val="20"/>
                <w:lang w:val="en-GB"/>
              </w:rPr>
              <w:t>2020</w:t>
            </w:r>
          </w:p>
        </w:tc>
        <w:tc>
          <w:tcPr>
            <w:tcW w:w="1018" w:type="dxa"/>
            <w:vAlign w:val="center"/>
          </w:tcPr>
          <w:p w14:paraId="39883512" w14:textId="77777777" w:rsidR="00C10729" w:rsidRPr="001877F0" w:rsidRDefault="00C10729" w:rsidP="00FF060C">
            <w:pPr>
              <w:spacing w:line="240" w:lineRule="atLeast"/>
              <w:ind w:left="-107" w:right="-107"/>
              <w:jc w:val="center"/>
              <w:rPr>
                <w:rFonts w:cs="Times New Roman"/>
                <w:bCs/>
                <w:sz w:val="20"/>
                <w:szCs w:val="20"/>
                <w:lang w:val="en-GB" w:bidi="ar-SA"/>
              </w:rPr>
            </w:pPr>
            <w:r w:rsidRPr="001877F0">
              <w:rPr>
                <w:rFonts w:cs="Times New Roman"/>
                <w:bCs/>
                <w:sz w:val="20"/>
                <w:szCs w:val="20"/>
                <w:lang w:val="en-GB" w:bidi="ar-SA"/>
              </w:rPr>
              <w:t>2019</w:t>
            </w:r>
          </w:p>
        </w:tc>
      </w:tr>
      <w:tr w:rsidR="004578DB" w:rsidRPr="001877F0" w14:paraId="2379092B" w14:textId="77777777" w:rsidTr="00F75C50">
        <w:trPr>
          <w:trHeight w:val="98"/>
        </w:trPr>
        <w:tc>
          <w:tcPr>
            <w:tcW w:w="3868" w:type="dxa"/>
            <w:tcBorders>
              <w:top w:val="nil"/>
              <w:left w:val="nil"/>
              <w:right w:val="nil"/>
            </w:tcBorders>
            <w:noWrap/>
            <w:vAlign w:val="center"/>
          </w:tcPr>
          <w:p w14:paraId="32744B1F" w14:textId="77777777" w:rsidR="004578DB" w:rsidRPr="001877F0" w:rsidRDefault="004578DB" w:rsidP="00FF060C">
            <w:pPr>
              <w:spacing w:line="240" w:lineRule="atLeast"/>
              <w:ind w:right="-129"/>
              <w:rPr>
                <w:rFonts w:ascii="Times New Roman Bold" w:hAnsi="Times New Roman Bold" w:cs="Times New Roman"/>
                <w:b/>
                <w:bCs/>
                <w:i/>
                <w:iCs/>
                <w:color w:val="000000"/>
                <w:sz w:val="20"/>
                <w:szCs w:val="20"/>
                <w:lang w:val="en-GB" w:bidi="ar-SA"/>
              </w:rPr>
            </w:pPr>
          </w:p>
        </w:tc>
        <w:tc>
          <w:tcPr>
            <w:tcW w:w="11308" w:type="dxa"/>
            <w:gridSpan w:val="14"/>
            <w:tcBorders>
              <w:top w:val="nil"/>
              <w:left w:val="nil"/>
              <w:bottom w:val="nil"/>
            </w:tcBorders>
            <w:vAlign w:val="center"/>
          </w:tcPr>
          <w:p w14:paraId="1EE1D6BB" w14:textId="16BF1618" w:rsidR="004578DB" w:rsidRPr="001877F0" w:rsidRDefault="004578DB" w:rsidP="00FF060C">
            <w:pPr>
              <w:spacing w:line="240" w:lineRule="atLeast"/>
              <w:ind w:left="-107" w:right="-107"/>
              <w:jc w:val="center"/>
              <w:rPr>
                <w:rFonts w:cs="Times New Roman"/>
                <w:bCs/>
                <w:sz w:val="20"/>
                <w:szCs w:val="20"/>
                <w:lang w:val="en-GB" w:bidi="ar-SA"/>
              </w:rPr>
            </w:pPr>
            <w:r w:rsidRPr="003C1984">
              <w:rPr>
                <w:rFonts w:cs="Times New Roman"/>
                <w:bCs/>
                <w:i/>
                <w:iCs/>
                <w:sz w:val="20"/>
                <w:szCs w:val="20"/>
                <w:lang w:val="en-GB"/>
              </w:rPr>
              <w:t>(in million Baht)</w:t>
            </w:r>
          </w:p>
        </w:tc>
      </w:tr>
      <w:tr w:rsidR="00C10729" w:rsidRPr="001877F0" w14:paraId="66E7E08D" w14:textId="77777777" w:rsidTr="00F75C50">
        <w:trPr>
          <w:gridAfter w:val="2"/>
          <w:wAfter w:w="101" w:type="dxa"/>
          <w:trHeight w:val="82"/>
        </w:trPr>
        <w:tc>
          <w:tcPr>
            <w:tcW w:w="3868" w:type="dxa"/>
            <w:vAlign w:val="bottom"/>
          </w:tcPr>
          <w:p w14:paraId="6EE5CD60" w14:textId="312A56E2" w:rsidR="00C10729" w:rsidRPr="001877F0" w:rsidRDefault="00C10729" w:rsidP="009D37ED">
            <w:pPr>
              <w:spacing w:line="240" w:lineRule="atLeast"/>
              <w:rPr>
                <w:rFonts w:cs="Times New Roman"/>
                <w:color w:val="000000"/>
                <w:sz w:val="20"/>
                <w:szCs w:val="20"/>
                <w:lang w:val="en-GB"/>
              </w:rPr>
            </w:pPr>
            <w:r w:rsidRPr="001877F0">
              <w:rPr>
                <w:b/>
                <w:bCs/>
                <w:sz w:val="20"/>
                <w:szCs w:val="20"/>
              </w:rPr>
              <w:t>Timing of revenue recognition</w:t>
            </w:r>
          </w:p>
        </w:tc>
        <w:tc>
          <w:tcPr>
            <w:tcW w:w="1216" w:type="dxa"/>
            <w:tcBorders>
              <w:top w:val="nil"/>
              <w:left w:val="nil"/>
              <w:right w:val="nil"/>
            </w:tcBorders>
            <w:shd w:val="clear" w:color="auto" w:fill="auto"/>
            <w:vAlign w:val="bottom"/>
          </w:tcPr>
          <w:p w14:paraId="0104D27E" w14:textId="23DED118" w:rsidR="00C10729" w:rsidRPr="001877F0" w:rsidRDefault="00C10729" w:rsidP="009D37ED">
            <w:pPr>
              <w:jc w:val="right"/>
              <w:rPr>
                <w:rFonts w:cs="Times New Roman"/>
                <w:sz w:val="20"/>
                <w:szCs w:val="20"/>
                <w:lang w:val="en-GB"/>
              </w:rPr>
            </w:pPr>
          </w:p>
        </w:tc>
        <w:tc>
          <w:tcPr>
            <w:tcW w:w="1119" w:type="dxa"/>
            <w:tcBorders>
              <w:top w:val="nil"/>
              <w:left w:val="nil"/>
              <w:right w:val="nil"/>
            </w:tcBorders>
            <w:shd w:val="clear" w:color="auto" w:fill="auto"/>
            <w:vAlign w:val="bottom"/>
          </w:tcPr>
          <w:p w14:paraId="310BCD91" w14:textId="55CC90E0" w:rsidR="00C10729" w:rsidRPr="001877F0" w:rsidRDefault="00C10729" w:rsidP="009D37ED">
            <w:pPr>
              <w:jc w:val="right"/>
              <w:rPr>
                <w:rFonts w:cs="Times New Roman"/>
                <w:sz w:val="20"/>
                <w:szCs w:val="20"/>
              </w:rPr>
            </w:pPr>
          </w:p>
        </w:tc>
        <w:tc>
          <w:tcPr>
            <w:tcW w:w="1031" w:type="dxa"/>
            <w:tcBorders>
              <w:top w:val="nil"/>
              <w:left w:val="nil"/>
              <w:right w:val="nil"/>
            </w:tcBorders>
            <w:shd w:val="clear" w:color="auto" w:fill="auto"/>
            <w:vAlign w:val="bottom"/>
          </w:tcPr>
          <w:p w14:paraId="2CDA0A72" w14:textId="191856F4" w:rsidR="00C10729" w:rsidRPr="001877F0" w:rsidRDefault="00C10729" w:rsidP="00E76553">
            <w:pPr>
              <w:tabs>
                <w:tab w:val="decimal" w:pos="412"/>
              </w:tabs>
              <w:rPr>
                <w:rFonts w:cs="Times New Roman"/>
                <w:sz w:val="20"/>
                <w:szCs w:val="20"/>
              </w:rPr>
            </w:pPr>
          </w:p>
        </w:tc>
        <w:tc>
          <w:tcPr>
            <w:tcW w:w="1147" w:type="dxa"/>
            <w:tcBorders>
              <w:top w:val="nil"/>
              <w:left w:val="nil"/>
              <w:right w:val="nil"/>
            </w:tcBorders>
            <w:shd w:val="clear" w:color="auto" w:fill="auto"/>
            <w:vAlign w:val="bottom"/>
          </w:tcPr>
          <w:p w14:paraId="43CF836E" w14:textId="1DBDE574" w:rsidR="00C10729" w:rsidRPr="001877F0" w:rsidRDefault="00C10729" w:rsidP="00E76553">
            <w:pPr>
              <w:tabs>
                <w:tab w:val="decimal" w:pos="412"/>
              </w:tabs>
              <w:rPr>
                <w:rFonts w:cs="Times New Roman"/>
                <w:sz w:val="20"/>
                <w:szCs w:val="20"/>
              </w:rPr>
            </w:pPr>
          </w:p>
        </w:tc>
        <w:tc>
          <w:tcPr>
            <w:tcW w:w="1138" w:type="dxa"/>
            <w:gridSpan w:val="2"/>
            <w:tcBorders>
              <w:top w:val="nil"/>
              <w:left w:val="nil"/>
              <w:right w:val="nil"/>
            </w:tcBorders>
            <w:shd w:val="clear" w:color="auto" w:fill="auto"/>
            <w:vAlign w:val="bottom"/>
          </w:tcPr>
          <w:p w14:paraId="0AF1E426" w14:textId="1D24898F" w:rsidR="00C10729" w:rsidRPr="001877F0" w:rsidRDefault="00C10729" w:rsidP="009D37ED">
            <w:pPr>
              <w:jc w:val="right"/>
              <w:rPr>
                <w:rFonts w:cs="Times New Roman"/>
                <w:sz w:val="20"/>
                <w:szCs w:val="20"/>
              </w:rPr>
            </w:pPr>
          </w:p>
        </w:tc>
        <w:tc>
          <w:tcPr>
            <w:tcW w:w="1112" w:type="dxa"/>
            <w:tcBorders>
              <w:top w:val="nil"/>
              <w:left w:val="nil"/>
              <w:right w:val="nil"/>
            </w:tcBorders>
            <w:shd w:val="clear" w:color="auto" w:fill="auto"/>
            <w:vAlign w:val="bottom"/>
          </w:tcPr>
          <w:p w14:paraId="7CCA450A" w14:textId="67ED7EC0" w:rsidR="00C10729" w:rsidRPr="001877F0" w:rsidRDefault="00C10729" w:rsidP="009D37ED">
            <w:pPr>
              <w:jc w:val="right"/>
              <w:rPr>
                <w:rFonts w:cs="Times New Roman"/>
                <w:sz w:val="20"/>
                <w:szCs w:val="20"/>
              </w:rPr>
            </w:pPr>
          </w:p>
        </w:tc>
        <w:tc>
          <w:tcPr>
            <w:tcW w:w="1123" w:type="dxa"/>
            <w:gridSpan w:val="2"/>
            <w:tcBorders>
              <w:top w:val="nil"/>
              <w:left w:val="nil"/>
              <w:right w:val="nil"/>
            </w:tcBorders>
            <w:shd w:val="clear" w:color="auto" w:fill="auto"/>
            <w:vAlign w:val="bottom"/>
          </w:tcPr>
          <w:p w14:paraId="76C79C85" w14:textId="64A34DD3" w:rsidR="00C10729" w:rsidRPr="001877F0" w:rsidRDefault="00C10729" w:rsidP="009D37ED">
            <w:pPr>
              <w:jc w:val="right"/>
              <w:rPr>
                <w:rFonts w:cs="Times New Roman"/>
                <w:sz w:val="20"/>
                <w:szCs w:val="20"/>
              </w:rPr>
            </w:pPr>
          </w:p>
        </w:tc>
        <w:tc>
          <w:tcPr>
            <w:tcW w:w="1148" w:type="dxa"/>
            <w:tcBorders>
              <w:top w:val="nil"/>
              <w:left w:val="nil"/>
              <w:right w:val="nil"/>
            </w:tcBorders>
            <w:shd w:val="clear" w:color="auto" w:fill="auto"/>
            <w:vAlign w:val="bottom"/>
          </w:tcPr>
          <w:p w14:paraId="62CC9F50" w14:textId="3C74B728" w:rsidR="00C10729" w:rsidRPr="001877F0" w:rsidRDefault="00C10729" w:rsidP="009D37ED">
            <w:pPr>
              <w:jc w:val="right"/>
              <w:rPr>
                <w:rFonts w:cs="Times New Roman"/>
                <w:sz w:val="20"/>
                <w:szCs w:val="20"/>
              </w:rPr>
            </w:pPr>
          </w:p>
        </w:tc>
        <w:tc>
          <w:tcPr>
            <w:tcW w:w="1155" w:type="dxa"/>
            <w:shd w:val="clear" w:color="auto" w:fill="auto"/>
            <w:vAlign w:val="bottom"/>
          </w:tcPr>
          <w:p w14:paraId="5F08A9C9" w14:textId="3862AC31" w:rsidR="00C10729" w:rsidRPr="001877F0" w:rsidRDefault="00C10729" w:rsidP="009D37ED">
            <w:pPr>
              <w:jc w:val="right"/>
              <w:rPr>
                <w:rFonts w:cs="Times New Roman"/>
                <w:sz w:val="20"/>
                <w:szCs w:val="20"/>
              </w:rPr>
            </w:pPr>
          </w:p>
        </w:tc>
        <w:tc>
          <w:tcPr>
            <w:tcW w:w="1018" w:type="dxa"/>
            <w:shd w:val="clear" w:color="auto" w:fill="auto"/>
            <w:vAlign w:val="bottom"/>
          </w:tcPr>
          <w:p w14:paraId="6A66692C" w14:textId="237E1E71" w:rsidR="00C10729" w:rsidRPr="001877F0" w:rsidRDefault="00C10729" w:rsidP="009D37ED">
            <w:pPr>
              <w:jc w:val="right"/>
              <w:rPr>
                <w:rFonts w:cs="Times New Roman"/>
                <w:sz w:val="20"/>
                <w:szCs w:val="20"/>
              </w:rPr>
            </w:pPr>
          </w:p>
        </w:tc>
      </w:tr>
      <w:tr w:rsidR="00C10729" w:rsidRPr="001877F0" w14:paraId="1288CAA8" w14:textId="77777777" w:rsidTr="00F75C50">
        <w:trPr>
          <w:gridAfter w:val="2"/>
          <w:wAfter w:w="101" w:type="dxa"/>
          <w:trHeight w:val="82"/>
        </w:trPr>
        <w:tc>
          <w:tcPr>
            <w:tcW w:w="3868" w:type="dxa"/>
            <w:vAlign w:val="bottom"/>
          </w:tcPr>
          <w:p w14:paraId="08FD1DAF" w14:textId="77777777" w:rsidR="00C10729" w:rsidRPr="001877F0" w:rsidRDefault="00C10729" w:rsidP="00F95D61">
            <w:pPr>
              <w:spacing w:line="240" w:lineRule="atLeast"/>
              <w:rPr>
                <w:rFonts w:cs="Times New Roman"/>
                <w:color w:val="000000"/>
                <w:sz w:val="20"/>
                <w:szCs w:val="20"/>
                <w:lang w:val="en-GB"/>
              </w:rPr>
            </w:pPr>
            <w:r w:rsidRPr="001877F0">
              <w:rPr>
                <w:sz w:val="20"/>
                <w:szCs w:val="20"/>
              </w:rPr>
              <w:t xml:space="preserve">At a point in time </w:t>
            </w:r>
          </w:p>
        </w:tc>
        <w:tc>
          <w:tcPr>
            <w:tcW w:w="1216" w:type="dxa"/>
            <w:tcBorders>
              <w:top w:val="nil"/>
              <w:left w:val="nil"/>
              <w:right w:val="nil"/>
            </w:tcBorders>
            <w:shd w:val="clear" w:color="auto" w:fill="auto"/>
            <w:vAlign w:val="bottom"/>
          </w:tcPr>
          <w:p w14:paraId="7168688F" w14:textId="77777777" w:rsidR="00C10729" w:rsidRPr="001877F0" w:rsidRDefault="00C10729" w:rsidP="00F95D61">
            <w:pPr>
              <w:jc w:val="right"/>
              <w:rPr>
                <w:rFonts w:cs="Times New Roman"/>
                <w:sz w:val="20"/>
                <w:szCs w:val="20"/>
                <w:lang w:val="en-GB"/>
              </w:rPr>
            </w:pPr>
            <w:r w:rsidRPr="001877F0">
              <w:rPr>
                <w:rFonts w:cs="Times New Roman"/>
                <w:sz w:val="20"/>
                <w:szCs w:val="20"/>
                <w:lang w:val="en-GB"/>
              </w:rPr>
              <w:t>14,648</w:t>
            </w:r>
          </w:p>
        </w:tc>
        <w:tc>
          <w:tcPr>
            <w:tcW w:w="1119" w:type="dxa"/>
            <w:tcBorders>
              <w:top w:val="nil"/>
              <w:left w:val="nil"/>
              <w:right w:val="nil"/>
            </w:tcBorders>
            <w:shd w:val="clear" w:color="auto" w:fill="auto"/>
            <w:vAlign w:val="bottom"/>
          </w:tcPr>
          <w:p w14:paraId="4D8039AC" w14:textId="77777777" w:rsidR="00C10729" w:rsidRPr="001877F0" w:rsidRDefault="00C10729" w:rsidP="00F95D61">
            <w:pPr>
              <w:jc w:val="right"/>
              <w:rPr>
                <w:rFonts w:cs="Times New Roman"/>
                <w:sz w:val="20"/>
                <w:szCs w:val="20"/>
              </w:rPr>
            </w:pPr>
            <w:r w:rsidRPr="001877F0">
              <w:rPr>
                <w:rFonts w:cs="Times New Roman"/>
                <w:sz w:val="20"/>
                <w:szCs w:val="20"/>
              </w:rPr>
              <w:t>15,5</w:t>
            </w:r>
            <w:r>
              <w:rPr>
                <w:rFonts w:cs="Times New Roman"/>
                <w:sz w:val="20"/>
                <w:szCs w:val="20"/>
              </w:rPr>
              <w:t>53</w:t>
            </w:r>
          </w:p>
        </w:tc>
        <w:tc>
          <w:tcPr>
            <w:tcW w:w="1031" w:type="dxa"/>
            <w:tcBorders>
              <w:top w:val="nil"/>
              <w:left w:val="nil"/>
              <w:right w:val="nil"/>
            </w:tcBorders>
            <w:shd w:val="clear" w:color="auto" w:fill="auto"/>
            <w:vAlign w:val="bottom"/>
          </w:tcPr>
          <w:p w14:paraId="4B3161E9" w14:textId="77777777" w:rsidR="00C10729" w:rsidRPr="001877F0" w:rsidRDefault="00C10729" w:rsidP="004578DB">
            <w:pPr>
              <w:tabs>
                <w:tab w:val="decimal" w:pos="440"/>
              </w:tabs>
              <w:rPr>
                <w:rFonts w:cs="Times New Roman"/>
                <w:sz w:val="20"/>
                <w:szCs w:val="20"/>
              </w:rPr>
            </w:pPr>
            <w:r>
              <w:rPr>
                <w:rFonts w:cs="Times New Roman"/>
                <w:sz w:val="20"/>
                <w:szCs w:val="20"/>
              </w:rPr>
              <w:t>-</w:t>
            </w:r>
          </w:p>
        </w:tc>
        <w:tc>
          <w:tcPr>
            <w:tcW w:w="1147" w:type="dxa"/>
            <w:tcBorders>
              <w:top w:val="nil"/>
              <w:left w:val="nil"/>
              <w:right w:val="nil"/>
            </w:tcBorders>
            <w:shd w:val="clear" w:color="auto" w:fill="auto"/>
            <w:vAlign w:val="bottom"/>
          </w:tcPr>
          <w:p w14:paraId="40860D19" w14:textId="77777777" w:rsidR="00C10729" w:rsidRPr="001877F0" w:rsidRDefault="00C10729" w:rsidP="004578DB">
            <w:pPr>
              <w:tabs>
                <w:tab w:val="decimal" w:pos="581"/>
              </w:tabs>
              <w:rPr>
                <w:rFonts w:cs="Times New Roman"/>
                <w:sz w:val="20"/>
                <w:szCs w:val="20"/>
              </w:rPr>
            </w:pPr>
            <w:r>
              <w:rPr>
                <w:rFonts w:cs="Times New Roman"/>
                <w:sz w:val="20"/>
                <w:szCs w:val="20"/>
              </w:rPr>
              <w:t>-</w:t>
            </w:r>
          </w:p>
        </w:tc>
        <w:tc>
          <w:tcPr>
            <w:tcW w:w="1138" w:type="dxa"/>
            <w:gridSpan w:val="2"/>
            <w:tcBorders>
              <w:top w:val="nil"/>
              <w:left w:val="nil"/>
              <w:right w:val="nil"/>
            </w:tcBorders>
            <w:shd w:val="clear" w:color="auto" w:fill="auto"/>
            <w:vAlign w:val="bottom"/>
          </w:tcPr>
          <w:p w14:paraId="71B14FAC" w14:textId="77777777" w:rsidR="00C10729" w:rsidRPr="001877F0" w:rsidRDefault="00C10729" w:rsidP="00F95D61">
            <w:pPr>
              <w:jc w:val="right"/>
              <w:rPr>
                <w:rFonts w:cs="Times New Roman"/>
                <w:sz w:val="20"/>
                <w:szCs w:val="20"/>
              </w:rPr>
            </w:pPr>
            <w:r>
              <w:rPr>
                <w:rFonts w:cs="Times New Roman"/>
                <w:sz w:val="20"/>
                <w:szCs w:val="20"/>
              </w:rPr>
              <w:t>332</w:t>
            </w:r>
          </w:p>
        </w:tc>
        <w:tc>
          <w:tcPr>
            <w:tcW w:w="1112" w:type="dxa"/>
            <w:tcBorders>
              <w:top w:val="nil"/>
              <w:left w:val="nil"/>
              <w:right w:val="nil"/>
            </w:tcBorders>
            <w:shd w:val="clear" w:color="auto" w:fill="auto"/>
            <w:vAlign w:val="bottom"/>
          </w:tcPr>
          <w:p w14:paraId="3A4A6049" w14:textId="77777777" w:rsidR="00C10729" w:rsidRPr="001877F0" w:rsidRDefault="00C10729" w:rsidP="00F95D61">
            <w:pPr>
              <w:jc w:val="right"/>
              <w:rPr>
                <w:rFonts w:cs="Times New Roman"/>
                <w:sz w:val="20"/>
                <w:szCs w:val="20"/>
              </w:rPr>
            </w:pPr>
            <w:r>
              <w:rPr>
                <w:rFonts w:cs="Times New Roman"/>
                <w:sz w:val="20"/>
                <w:szCs w:val="20"/>
              </w:rPr>
              <w:t>566</w:t>
            </w:r>
          </w:p>
        </w:tc>
        <w:tc>
          <w:tcPr>
            <w:tcW w:w="1123" w:type="dxa"/>
            <w:gridSpan w:val="2"/>
            <w:tcBorders>
              <w:top w:val="nil"/>
              <w:left w:val="nil"/>
              <w:right w:val="nil"/>
            </w:tcBorders>
            <w:shd w:val="clear" w:color="auto" w:fill="auto"/>
            <w:vAlign w:val="bottom"/>
          </w:tcPr>
          <w:p w14:paraId="525CB273" w14:textId="77777777" w:rsidR="00C10729" w:rsidRPr="001877F0" w:rsidRDefault="00C10729" w:rsidP="00A12E45">
            <w:pPr>
              <w:ind w:right="38"/>
              <w:jc w:val="right"/>
              <w:rPr>
                <w:rFonts w:cs="Times New Roman"/>
                <w:sz w:val="20"/>
                <w:szCs w:val="20"/>
              </w:rPr>
            </w:pPr>
            <w:r w:rsidRPr="001877F0">
              <w:rPr>
                <w:rFonts w:cs="Times New Roman"/>
                <w:sz w:val="20"/>
                <w:szCs w:val="20"/>
              </w:rPr>
              <w:t>1,361</w:t>
            </w:r>
          </w:p>
        </w:tc>
        <w:tc>
          <w:tcPr>
            <w:tcW w:w="1148" w:type="dxa"/>
            <w:tcBorders>
              <w:top w:val="nil"/>
              <w:left w:val="nil"/>
              <w:right w:val="nil"/>
            </w:tcBorders>
            <w:shd w:val="clear" w:color="auto" w:fill="auto"/>
            <w:vAlign w:val="bottom"/>
          </w:tcPr>
          <w:p w14:paraId="4936CF20" w14:textId="77777777" w:rsidR="00C10729" w:rsidRPr="001877F0" w:rsidRDefault="00C10729" w:rsidP="00F95D61">
            <w:pPr>
              <w:jc w:val="right"/>
              <w:rPr>
                <w:rFonts w:cs="Times New Roman"/>
                <w:sz w:val="20"/>
                <w:szCs w:val="20"/>
              </w:rPr>
            </w:pPr>
            <w:r>
              <w:rPr>
                <w:rFonts w:cs="Times New Roman"/>
                <w:sz w:val="20"/>
                <w:szCs w:val="20"/>
              </w:rPr>
              <w:t>1</w:t>
            </w:r>
            <w:r w:rsidRPr="001877F0">
              <w:rPr>
                <w:rFonts w:cs="Times New Roman"/>
                <w:sz w:val="20"/>
                <w:szCs w:val="20"/>
              </w:rPr>
              <w:t>,</w:t>
            </w:r>
            <w:r>
              <w:rPr>
                <w:rFonts w:cs="Times New Roman"/>
                <w:sz w:val="20"/>
                <w:szCs w:val="20"/>
              </w:rPr>
              <w:t>710</w:t>
            </w:r>
          </w:p>
        </w:tc>
        <w:tc>
          <w:tcPr>
            <w:tcW w:w="1155" w:type="dxa"/>
            <w:shd w:val="clear" w:color="auto" w:fill="auto"/>
            <w:vAlign w:val="bottom"/>
          </w:tcPr>
          <w:p w14:paraId="56B4E74C" w14:textId="0BE06C87" w:rsidR="00C10729" w:rsidRPr="001877F0" w:rsidRDefault="00C10729" w:rsidP="00F95D61">
            <w:pPr>
              <w:jc w:val="right"/>
              <w:rPr>
                <w:rFonts w:cs="Times New Roman"/>
                <w:sz w:val="20"/>
                <w:szCs w:val="20"/>
              </w:rPr>
            </w:pPr>
            <w:r w:rsidRPr="001877F0">
              <w:rPr>
                <w:rFonts w:cs="Times New Roman"/>
                <w:sz w:val="20"/>
                <w:szCs w:val="20"/>
              </w:rPr>
              <w:t>1</w:t>
            </w:r>
            <w:r w:rsidR="00493760">
              <w:rPr>
                <w:rFonts w:cs="Times New Roman"/>
                <w:sz w:val="20"/>
                <w:szCs w:val="20"/>
              </w:rPr>
              <w:t>6</w:t>
            </w:r>
            <w:r w:rsidRPr="001877F0">
              <w:rPr>
                <w:rFonts w:cs="Times New Roman"/>
                <w:sz w:val="20"/>
                <w:szCs w:val="20"/>
              </w:rPr>
              <w:t>,</w:t>
            </w:r>
            <w:r w:rsidR="00493760">
              <w:rPr>
                <w:rFonts w:cs="Times New Roman"/>
                <w:sz w:val="20"/>
                <w:szCs w:val="20"/>
              </w:rPr>
              <w:t>341</w:t>
            </w:r>
          </w:p>
        </w:tc>
        <w:tc>
          <w:tcPr>
            <w:tcW w:w="1018" w:type="dxa"/>
            <w:shd w:val="clear" w:color="auto" w:fill="auto"/>
            <w:vAlign w:val="bottom"/>
          </w:tcPr>
          <w:p w14:paraId="751A454B" w14:textId="79C68582" w:rsidR="00C10729" w:rsidRPr="001877F0" w:rsidRDefault="00C10729" w:rsidP="00F95D61">
            <w:pPr>
              <w:jc w:val="right"/>
              <w:rPr>
                <w:rFonts w:cs="Times New Roman"/>
                <w:sz w:val="20"/>
                <w:szCs w:val="20"/>
              </w:rPr>
            </w:pPr>
            <w:r w:rsidRPr="001877F0">
              <w:rPr>
                <w:rFonts w:cs="Times New Roman"/>
                <w:sz w:val="20"/>
                <w:szCs w:val="20"/>
              </w:rPr>
              <w:t>1</w:t>
            </w:r>
            <w:r w:rsidR="00493760">
              <w:rPr>
                <w:rFonts w:cs="Times New Roman"/>
                <w:sz w:val="20"/>
                <w:szCs w:val="20"/>
              </w:rPr>
              <w:t>7</w:t>
            </w:r>
            <w:r w:rsidRPr="001877F0">
              <w:rPr>
                <w:rFonts w:cs="Times New Roman"/>
                <w:sz w:val="20"/>
                <w:szCs w:val="20"/>
              </w:rPr>
              <w:t>,</w:t>
            </w:r>
            <w:r w:rsidR="00493760">
              <w:rPr>
                <w:rFonts w:cs="Times New Roman"/>
                <w:sz w:val="20"/>
                <w:szCs w:val="20"/>
              </w:rPr>
              <w:t>829</w:t>
            </w:r>
          </w:p>
        </w:tc>
      </w:tr>
      <w:tr w:rsidR="00C10729" w:rsidRPr="001877F0" w14:paraId="439BDA94" w14:textId="77777777" w:rsidTr="00F75C50">
        <w:trPr>
          <w:gridAfter w:val="2"/>
          <w:wAfter w:w="101" w:type="dxa"/>
          <w:trHeight w:val="258"/>
        </w:trPr>
        <w:tc>
          <w:tcPr>
            <w:tcW w:w="3868" w:type="dxa"/>
            <w:vAlign w:val="bottom"/>
          </w:tcPr>
          <w:p w14:paraId="7E40FDB8" w14:textId="57451B8C" w:rsidR="00C10729" w:rsidRPr="001877F0" w:rsidRDefault="00C10729" w:rsidP="009D37ED">
            <w:pPr>
              <w:spacing w:line="240" w:lineRule="atLeast"/>
              <w:rPr>
                <w:rFonts w:cs="Times New Roman"/>
                <w:color w:val="000000"/>
                <w:sz w:val="20"/>
                <w:szCs w:val="20"/>
                <w:lang w:val="en-GB"/>
              </w:rPr>
            </w:pPr>
            <w:r w:rsidRPr="001877F0">
              <w:rPr>
                <w:sz w:val="20"/>
                <w:szCs w:val="20"/>
              </w:rPr>
              <w:t xml:space="preserve">Over time </w:t>
            </w:r>
          </w:p>
        </w:tc>
        <w:tc>
          <w:tcPr>
            <w:tcW w:w="1216" w:type="dxa"/>
            <w:tcBorders>
              <w:top w:val="nil"/>
              <w:left w:val="nil"/>
              <w:right w:val="nil"/>
            </w:tcBorders>
            <w:shd w:val="clear" w:color="auto" w:fill="auto"/>
            <w:vAlign w:val="bottom"/>
          </w:tcPr>
          <w:p w14:paraId="1E526AD1" w14:textId="69CE820A" w:rsidR="00C10729" w:rsidRPr="009D2DE6" w:rsidRDefault="00C10729" w:rsidP="004578DB">
            <w:pPr>
              <w:pBdr>
                <w:bottom w:val="single" w:sz="4" w:space="0" w:color="auto"/>
              </w:pBdr>
              <w:tabs>
                <w:tab w:val="decimal" w:pos="702"/>
              </w:tabs>
              <w:rPr>
                <w:rFonts w:cs="Times New Roman"/>
                <w:sz w:val="20"/>
                <w:szCs w:val="20"/>
              </w:rPr>
            </w:pPr>
            <w:r w:rsidRPr="009D2DE6">
              <w:rPr>
                <w:rFonts w:cs="Times New Roman"/>
                <w:sz w:val="20"/>
                <w:szCs w:val="20"/>
              </w:rPr>
              <w:t>-</w:t>
            </w:r>
          </w:p>
        </w:tc>
        <w:tc>
          <w:tcPr>
            <w:tcW w:w="1119" w:type="dxa"/>
            <w:tcBorders>
              <w:top w:val="nil"/>
              <w:left w:val="nil"/>
              <w:right w:val="nil"/>
            </w:tcBorders>
            <w:shd w:val="clear" w:color="auto" w:fill="auto"/>
            <w:vAlign w:val="bottom"/>
          </w:tcPr>
          <w:p w14:paraId="5AD887DA" w14:textId="58DCFF42" w:rsidR="00C10729" w:rsidRPr="009D2DE6" w:rsidRDefault="00C10729" w:rsidP="004578DB">
            <w:pPr>
              <w:pBdr>
                <w:bottom w:val="single" w:sz="4" w:space="0" w:color="auto"/>
              </w:pBdr>
              <w:tabs>
                <w:tab w:val="decimal" w:pos="570"/>
              </w:tabs>
              <w:rPr>
                <w:rFonts w:cs="Times New Roman"/>
                <w:sz w:val="20"/>
                <w:szCs w:val="20"/>
              </w:rPr>
            </w:pPr>
            <w:r w:rsidRPr="009D2DE6">
              <w:rPr>
                <w:rFonts w:cs="Times New Roman"/>
                <w:sz w:val="20"/>
                <w:szCs w:val="20"/>
              </w:rPr>
              <w:t>-</w:t>
            </w:r>
          </w:p>
        </w:tc>
        <w:tc>
          <w:tcPr>
            <w:tcW w:w="1031" w:type="dxa"/>
            <w:tcBorders>
              <w:top w:val="nil"/>
              <w:left w:val="nil"/>
              <w:right w:val="nil"/>
            </w:tcBorders>
            <w:shd w:val="clear" w:color="auto" w:fill="auto"/>
            <w:vAlign w:val="bottom"/>
          </w:tcPr>
          <w:p w14:paraId="3FE08B50" w14:textId="4F801F2D" w:rsidR="00C10729" w:rsidRPr="009D2DE6" w:rsidRDefault="00C10729" w:rsidP="004578DB">
            <w:pPr>
              <w:pBdr>
                <w:bottom w:val="single" w:sz="4" w:space="0" w:color="auto"/>
              </w:pBdr>
              <w:tabs>
                <w:tab w:val="decimal" w:pos="800"/>
              </w:tabs>
              <w:ind w:right="-168"/>
              <w:rPr>
                <w:rFonts w:cs="Times New Roman"/>
                <w:sz w:val="20"/>
                <w:szCs w:val="20"/>
              </w:rPr>
            </w:pPr>
            <w:r>
              <w:rPr>
                <w:rFonts w:cs="Times New Roman"/>
                <w:sz w:val="20"/>
                <w:szCs w:val="20"/>
              </w:rPr>
              <w:t>1,225</w:t>
            </w:r>
          </w:p>
        </w:tc>
        <w:tc>
          <w:tcPr>
            <w:tcW w:w="1147" w:type="dxa"/>
            <w:tcBorders>
              <w:top w:val="nil"/>
              <w:left w:val="nil"/>
              <w:right w:val="nil"/>
            </w:tcBorders>
            <w:shd w:val="clear" w:color="auto" w:fill="auto"/>
            <w:vAlign w:val="bottom"/>
          </w:tcPr>
          <w:p w14:paraId="244D6317" w14:textId="0138E84E" w:rsidR="00C10729" w:rsidRPr="009D2DE6" w:rsidRDefault="00C10729" w:rsidP="004578DB">
            <w:pPr>
              <w:pBdr>
                <w:bottom w:val="single" w:sz="4" w:space="0" w:color="auto"/>
              </w:pBdr>
              <w:tabs>
                <w:tab w:val="decimal" w:pos="937"/>
              </w:tabs>
              <w:ind w:right="-94"/>
              <w:rPr>
                <w:rFonts w:cs="Times New Roman"/>
                <w:sz w:val="20"/>
                <w:szCs w:val="20"/>
              </w:rPr>
            </w:pPr>
            <w:r>
              <w:rPr>
                <w:rFonts w:cs="Times New Roman"/>
                <w:sz w:val="20"/>
                <w:szCs w:val="20"/>
              </w:rPr>
              <w:t>1,173</w:t>
            </w:r>
          </w:p>
        </w:tc>
        <w:tc>
          <w:tcPr>
            <w:tcW w:w="1138" w:type="dxa"/>
            <w:gridSpan w:val="2"/>
            <w:tcBorders>
              <w:top w:val="nil"/>
              <w:left w:val="nil"/>
              <w:right w:val="nil"/>
            </w:tcBorders>
            <w:shd w:val="clear" w:color="auto" w:fill="auto"/>
            <w:vAlign w:val="bottom"/>
          </w:tcPr>
          <w:p w14:paraId="47DF39D4" w14:textId="4D1354E7" w:rsidR="00C10729" w:rsidRPr="009D2DE6" w:rsidRDefault="00C10729" w:rsidP="004578DB">
            <w:pPr>
              <w:pBdr>
                <w:bottom w:val="single" w:sz="4" w:space="0" w:color="auto"/>
              </w:pBdr>
              <w:tabs>
                <w:tab w:val="decimal" w:pos="687"/>
              </w:tabs>
              <w:rPr>
                <w:rFonts w:cs="Times New Roman"/>
                <w:sz w:val="20"/>
                <w:szCs w:val="20"/>
              </w:rPr>
            </w:pPr>
            <w:r w:rsidRPr="009D2DE6">
              <w:rPr>
                <w:rFonts w:cs="Times New Roman"/>
                <w:sz w:val="20"/>
                <w:szCs w:val="20"/>
              </w:rPr>
              <w:t>-</w:t>
            </w:r>
          </w:p>
        </w:tc>
        <w:tc>
          <w:tcPr>
            <w:tcW w:w="1112" w:type="dxa"/>
            <w:tcBorders>
              <w:top w:val="nil"/>
              <w:left w:val="nil"/>
              <w:right w:val="nil"/>
            </w:tcBorders>
            <w:shd w:val="clear" w:color="auto" w:fill="auto"/>
            <w:vAlign w:val="bottom"/>
          </w:tcPr>
          <w:p w14:paraId="59BA5700" w14:textId="34DF1F2B" w:rsidR="00C10729" w:rsidRPr="009D2DE6" w:rsidRDefault="00C10729" w:rsidP="004578DB">
            <w:pPr>
              <w:pBdr>
                <w:bottom w:val="single" w:sz="4" w:space="0" w:color="auto"/>
              </w:pBdr>
              <w:tabs>
                <w:tab w:val="decimal" w:pos="636"/>
              </w:tabs>
              <w:rPr>
                <w:rFonts w:cs="Times New Roman"/>
                <w:sz w:val="20"/>
                <w:szCs w:val="20"/>
              </w:rPr>
            </w:pPr>
            <w:r w:rsidRPr="009D2DE6">
              <w:rPr>
                <w:rFonts w:cs="Times New Roman"/>
                <w:sz w:val="20"/>
                <w:szCs w:val="20"/>
              </w:rPr>
              <w:t>-</w:t>
            </w:r>
          </w:p>
        </w:tc>
        <w:tc>
          <w:tcPr>
            <w:tcW w:w="1123" w:type="dxa"/>
            <w:gridSpan w:val="2"/>
            <w:tcBorders>
              <w:top w:val="nil"/>
              <w:left w:val="nil"/>
              <w:right w:val="nil"/>
            </w:tcBorders>
            <w:shd w:val="clear" w:color="auto" w:fill="auto"/>
            <w:vAlign w:val="bottom"/>
          </w:tcPr>
          <w:p w14:paraId="5CA884CC" w14:textId="397F781D" w:rsidR="00C10729" w:rsidRPr="009D2DE6" w:rsidRDefault="00C10729" w:rsidP="004578DB">
            <w:pPr>
              <w:pBdr>
                <w:bottom w:val="single" w:sz="4" w:space="0" w:color="auto"/>
              </w:pBdr>
              <w:tabs>
                <w:tab w:val="decimal" w:pos="866"/>
              </w:tabs>
              <w:ind w:right="-143"/>
              <w:rPr>
                <w:rFonts w:cs="Times New Roman"/>
                <w:sz w:val="20"/>
                <w:szCs w:val="20"/>
              </w:rPr>
            </w:pPr>
            <w:r w:rsidRPr="009D2DE6">
              <w:rPr>
                <w:rFonts w:cs="Times New Roman"/>
                <w:sz w:val="20"/>
                <w:szCs w:val="20"/>
              </w:rPr>
              <w:t>2,174</w:t>
            </w:r>
          </w:p>
        </w:tc>
        <w:tc>
          <w:tcPr>
            <w:tcW w:w="1148" w:type="dxa"/>
            <w:tcBorders>
              <w:top w:val="nil"/>
              <w:left w:val="nil"/>
              <w:right w:val="nil"/>
            </w:tcBorders>
            <w:shd w:val="clear" w:color="auto" w:fill="auto"/>
            <w:vAlign w:val="bottom"/>
          </w:tcPr>
          <w:p w14:paraId="47FB723B" w14:textId="7FC7541B" w:rsidR="00C10729" w:rsidRPr="009D2DE6" w:rsidRDefault="00C10729" w:rsidP="004578DB">
            <w:pPr>
              <w:pBdr>
                <w:bottom w:val="single" w:sz="4" w:space="0" w:color="auto"/>
              </w:pBdr>
              <w:tabs>
                <w:tab w:val="decimal" w:pos="926"/>
              </w:tabs>
              <w:ind w:right="-170"/>
              <w:rPr>
                <w:rFonts w:cs="Times New Roman"/>
                <w:sz w:val="20"/>
                <w:szCs w:val="20"/>
              </w:rPr>
            </w:pPr>
            <w:r w:rsidRPr="009D2DE6">
              <w:rPr>
                <w:rFonts w:cs="Times New Roman"/>
                <w:sz w:val="20"/>
                <w:szCs w:val="20"/>
              </w:rPr>
              <w:t>2,126</w:t>
            </w:r>
          </w:p>
        </w:tc>
        <w:tc>
          <w:tcPr>
            <w:tcW w:w="1155" w:type="dxa"/>
            <w:shd w:val="clear" w:color="auto" w:fill="auto"/>
            <w:vAlign w:val="bottom"/>
          </w:tcPr>
          <w:p w14:paraId="145A1F66" w14:textId="5970621F" w:rsidR="00C10729" w:rsidRPr="009D2DE6" w:rsidRDefault="00493760" w:rsidP="003D633A">
            <w:pPr>
              <w:pBdr>
                <w:bottom w:val="single" w:sz="4" w:space="0" w:color="auto"/>
              </w:pBdr>
              <w:jc w:val="right"/>
              <w:rPr>
                <w:rFonts w:cs="Times New Roman"/>
                <w:sz w:val="20"/>
                <w:szCs w:val="20"/>
              </w:rPr>
            </w:pPr>
            <w:r>
              <w:rPr>
                <w:rFonts w:cs="Times New Roman"/>
                <w:sz w:val="20"/>
                <w:szCs w:val="20"/>
              </w:rPr>
              <w:t>3</w:t>
            </w:r>
            <w:r w:rsidR="00C10729" w:rsidRPr="009D2DE6">
              <w:rPr>
                <w:rFonts w:cs="Times New Roman"/>
                <w:sz w:val="20"/>
                <w:szCs w:val="20"/>
              </w:rPr>
              <w:t>,</w:t>
            </w:r>
            <w:r>
              <w:rPr>
                <w:rFonts w:cs="Times New Roman"/>
                <w:sz w:val="20"/>
                <w:szCs w:val="20"/>
              </w:rPr>
              <w:t>399</w:t>
            </w:r>
          </w:p>
        </w:tc>
        <w:tc>
          <w:tcPr>
            <w:tcW w:w="1018" w:type="dxa"/>
            <w:shd w:val="clear" w:color="auto" w:fill="auto"/>
            <w:vAlign w:val="bottom"/>
          </w:tcPr>
          <w:p w14:paraId="607336FD" w14:textId="0B5FCCE9" w:rsidR="00C10729" w:rsidRPr="009D2DE6" w:rsidRDefault="00493760" w:rsidP="003D633A">
            <w:pPr>
              <w:pBdr>
                <w:bottom w:val="single" w:sz="4" w:space="0" w:color="auto"/>
              </w:pBdr>
              <w:jc w:val="right"/>
              <w:rPr>
                <w:rFonts w:cs="Times New Roman"/>
                <w:sz w:val="20"/>
                <w:szCs w:val="20"/>
              </w:rPr>
            </w:pPr>
            <w:r>
              <w:rPr>
                <w:rFonts w:cs="Times New Roman"/>
                <w:sz w:val="20"/>
                <w:szCs w:val="20"/>
              </w:rPr>
              <w:t>3</w:t>
            </w:r>
            <w:r w:rsidR="00C10729" w:rsidRPr="009D2DE6">
              <w:rPr>
                <w:rFonts w:cs="Times New Roman"/>
                <w:sz w:val="20"/>
                <w:szCs w:val="20"/>
              </w:rPr>
              <w:t>,</w:t>
            </w:r>
            <w:r>
              <w:rPr>
                <w:rFonts w:cs="Times New Roman"/>
                <w:sz w:val="20"/>
                <w:szCs w:val="20"/>
              </w:rPr>
              <w:t>299</w:t>
            </w:r>
          </w:p>
        </w:tc>
      </w:tr>
      <w:tr w:rsidR="00C10729" w:rsidRPr="001877F0" w14:paraId="294585C6" w14:textId="77777777" w:rsidTr="00F75C50">
        <w:trPr>
          <w:gridAfter w:val="2"/>
          <w:wAfter w:w="101" w:type="dxa"/>
          <w:trHeight w:val="258"/>
        </w:trPr>
        <w:tc>
          <w:tcPr>
            <w:tcW w:w="3868" w:type="dxa"/>
          </w:tcPr>
          <w:p w14:paraId="3D7DBBB8" w14:textId="113EC0EC" w:rsidR="00C10729" w:rsidRPr="001877F0" w:rsidRDefault="00C10729" w:rsidP="009D37ED">
            <w:pPr>
              <w:spacing w:line="240" w:lineRule="atLeast"/>
              <w:rPr>
                <w:rFonts w:cs="Times New Roman"/>
                <w:color w:val="000000"/>
                <w:sz w:val="20"/>
                <w:szCs w:val="20"/>
                <w:lang w:val="en-GB"/>
              </w:rPr>
            </w:pPr>
            <w:r w:rsidRPr="001877F0">
              <w:rPr>
                <w:b/>
                <w:bCs/>
                <w:sz w:val="20"/>
                <w:szCs w:val="20"/>
              </w:rPr>
              <w:t>Total revenue</w:t>
            </w:r>
          </w:p>
        </w:tc>
        <w:tc>
          <w:tcPr>
            <w:tcW w:w="1216" w:type="dxa"/>
            <w:tcBorders>
              <w:left w:val="nil"/>
              <w:right w:val="nil"/>
            </w:tcBorders>
            <w:shd w:val="clear" w:color="auto" w:fill="auto"/>
            <w:vAlign w:val="bottom"/>
          </w:tcPr>
          <w:p w14:paraId="1B975A7D" w14:textId="53C3C0A8" w:rsidR="00C10729" w:rsidRPr="009D2DE6" w:rsidRDefault="00C10729" w:rsidP="004578DB">
            <w:pPr>
              <w:pBdr>
                <w:bottom w:val="double" w:sz="4" w:space="0" w:color="auto"/>
              </w:pBdr>
              <w:tabs>
                <w:tab w:val="decimal" w:pos="995"/>
              </w:tabs>
              <w:rPr>
                <w:rFonts w:cs="Times New Roman"/>
                <w:b/>
                <w:bCs/>
                <w:sz w:val="20"/>
                <w:szCs w:val="20"/>
              </w:rPr>
            </w:pPr>
            <w:r w:rsidRPr="009D2DE6">
              <w:rPr>
                <w:rFonts w:cs="Times New Roman"/>
                <w:b/>
                <w:bCs/>
                <w:sz w:val="20"/>
                <w:szCs w:val="20"/>
              </w:rPr>
              <w:t>14,648</w:t>
            </w:r>
          </w:p>
        </w:tc>
        <w:tc>
          <w:tcPr>
            <w:tcW w:w="1119" w:type="dxa"/>
            <w:tcBorders>
              <w:left w:val="nil"/>
              <w:right w:val="nil"/>
            </w:tcBorders>
            <w:shd w:val="clear" w:color="auto" w:fill="auto"/>
            <w:vAlign w:val="bottom"/>
          </w:tcPr>
          <w:p w14:paraId="18771C51" w14:textId="1CAA8588" w:rsidR="00C10729" w:rsidRPr="009D2DE6" w:rsidRDefault="00C10729" w:rsidP="004578DB">
            <w:pPr>
              <w:pBdr>
                <w:bottom w:val="double" w:sz="4" w:space="0" w:color="auto"/>
              </w:pBdr>
              <w:tabs>
                <w:tab w:val="decimal" w:pos="903"/>
              </w:tabs>
              <w:ind w:right="-117"/>
              <w:rPr>
                <w:rFonts w:cs="Times New Roman"/>
                <w:b/>
                <w:bCs/>
                <w:sz w:val="20"/>
                <w:szCs w:val="20"/>
              </w:rPr>
            </w:pPr>
            <w:r w:rsidRPr="009D2DE6">
              <w:rPr>
                <w:rFonts w:cs="Times New Roman"/>
                <w:b/>
                <w:bCs/>
                <w:sz w:val="20"/>
                <w:szCs w:val="20"/>
              </w:rPr>
              <w:t>15,553</w:t>
            </w:r>
          </w:p>
        </w:tc>
        <w:tc>
          <w:tcPr>
            <w:tcW w:w="1031" w:type="dxa"/>
            <w:tcBorders>
              <w:left w:val="nil"/>
              <w:right w:val="nil"/>
            </w:tcBorders>
            <w:shd w:val="clear" w:color="auto" w:fill="auto"/>
            <w:vAlign w:val="bottom"/>
          </w:tcPr>
          <w:p w14:paraId="2C861E07" w14:textId="7B699605" w:rsidR="00C10729" w:rsidRPr="009D2DE6" w:rsidRDefault="00C10729" w:rsidP="004578DB">
            <w:pPr>
              <w:pBdr>
                <w:bottom w:val="double" w:sz="4" w:space="0" w:color="auto"/>
              </w:pBdr>
              <w:tabs>
                <w:tab w:val="decimal" w:pos="800"/>
              </w:tabs>
              <w:ind w:right="-168"/>
              <w:rPr>
                <w:rFonts w:cs="Times New Roman"/>
                <w:b/>
                <w:bCs/>
                <w:sz w:val="20"/>
                <w:szCs w:val="20"/>
              </w:rPr>
            </w:pPr>
            <w:r w:rsidRPr="009D2DE6">
              <w:rPr>
                <w:rFonts w:cs="Times New Roman"/>
                <w:b/>
                <w:bCs/>
                <w:sz w:val="20"/>
                <w:szCs w:val="20"/>
              </w:rPr>
              <w:t>1,225</w:t>
            </w:r>
          </w:p>
        </w:tc>
        <w:tc>
          <w:tcPr>
            <w:tcW w:w="1147" w:type="dxa"/>
            <w:tcBorders>
              <w:left w:val="nil"/>
              <w:right w:val="nil"/>
            </w:tcBorders>
            <w:shd w:val="clear" w:color="auto" w:fill="auto"/>
            <w:vAlign w:val="bottom"/>
          </w:tcPr>
          <w:p w14:paraId="303ABAC6" w14:textId="109EF4C3" w:rsidR="00C10729" w:rsidRPr="009D2DE6" w:rsidRDefault="00C10729" w:rsidP="004578DB">
            <w:pPr>
              <w:pBdr>
                <w:bottom w:val="double" w:sz="4" w:space="0" w:color="auto"/>
              </w:pBdr>
              <w:tabs>
                <w:tab w:val="decimal" w:pos="937"/>
              </w:tabs>
              <w:ind w:right="-94"/>
              <w:rPr>
                <w:rFonts w:cs="Times New Roman"/>
                <w:b/>
                <w:bCs/>
                <w:sz w:val="20"/>
                <w:szCs w:val="20"/>
              </w:rPr>
            </w:pPr>
            <w:r w:rsidRPr="009D2DE6">
              <w:rPr>
                <w:rFonts w:cs="Times New Roman"/>
                <w:b/>
                <w:bCs/>
                <w:sz w:val="20"/>
                <w:szCs w:val="20"/>
              </w:rPr>
              <w:t>1,173</w:t>
            </w:r>
          </w:p>
        </w:tc>
        <w:tc>
          <w:tcPr>
            <w:tcW w:w="1138" w:type="dxa"/>
            <w:gridSpan w:val="2"/>
            <w:tcBorders>
              <w:left w:val="nil"/>
              <w:right w:val="nil"/>
            </w:tcBorders>
            <w:shd w:val="clear" w:color="auto" w:fill="auto"/>
            <w:vAlign w:val="bottom"/>
          </w:tcPr>
          <w:p w14:paraId="581C1BAA" w14:textId="7F5F4F52" w:rsidR="00C10729" w:rsidRPr="009D2DE6" w:rsidRDefault="00C10729" w:rsidP="004578DB">
            <w:pPr>
              <w:pBdr>
                <w:bottom w:val="double" w:sz="4" w:space="0" w:color="auto"/>
              </w:pBdr>
              <w:tabs>
                <w:tab w:val="decimal" w:pos="957"/>
              </w:tabs>
              <w:ind w:right="-133"/>
              <w:rPr>
                <w:rFonts w:cs="Times New Roman"/>
                <w:b/>
                <w:bCs/>
                <w:sz w:val="20"/>
                <w:szCs w:val="20"/>
              </w:rPr>
            </w:pPr>
            <w:r w:rsidRPr="009D2DE6">
              <w:rPr>
                <w:rFonts w:cs="Times New Roman"/>
                <w:b/>
                <w:bCs/>
                <w:sz w:val="20"/>
                <w:szCs w:val="20"/>
              </w:rPr>
              <w:t>332</w:t>
            </w:r>
          </w:p>
        </w:tc>
        <w:tc>
          <w:tcPr>
            <w:tcW w:w="1112" w:type="dxa"/>
            <w:tcBorders>
              <w:left w:val="nil"/>
              <w:right w:val="nil"/>
            </w:tcBorders>
            <w:shd w:val="clear" w:color="auto" w:fill="auto"/>
            <w:vAlign w:val="bottom"/>
          </w:tcPr>
          <w:p w14:paraId="495E2B83" w14:textId="0A2D9015" w:rsidR="00C10729" w:rsidRPr="009D2DE6" w:rsidRDefault="00C10729" w:rsidP="004578DB">
            <w:pPr>
              <w:pBdr>
                <w:bottom w:val="double" w:sz="4" w:space="0" w:color="auto"/>
              </w:pBdr>
              <w:tabs>
                <w:tab w:val="decimal" w:pos="906"/>
              </w:tabs>
              <w:ind w:right="-183"/>
              <w:rPr>
                <w:rFonts w:cs="Times New Roman"/>
                <w:b/>
                <w:bCs/>
                <w:sz w:val="20"/>
                <w:szCs w:val="20"/>
              </w:rPr>
            </w:pPr>
            <w:r w:rsidRPr="009D2DE6">
              <w:rPr>
                <w:rFonts w:cs="Times New Roman"/>
                <w:b/>
                <w:bCs/>
                <w:sz w:val="20"/>
                <w:szCs w:val="20"/>
              </w:rPr>
              <w:t>566</w:t>
            </w:r>
          </w:p>
        </w:tc>
        <w:tc>
          <w:tcPr>
            <w:tcW w:w="1123" w:type="dxa"/>
            <w:gridSpan w:val="2"/>
            <w:tcBorders>
              <w:left w:val="nil"/>
              <w:right w:val="nil"/>
            </w:tcBorders>
            <w:shd w:val="clear" w:color="auto" w:fill="auto"/>
            <w:vAlign w:val="bottom"/>
          </w:tcPr>
          <w:p w14:paraId="3CB829DD" w14:textId="76628F47" w:rsidR="00C10729" w:rsidRPr="009D2DE6" w:rsidRDefault="00C10729" w:rsidP="004578DB">
            <w:pPr>
              <w:pBdr>
                <w:bottom w:val="double" w:sz="4" w:space="0" w:color="auto"/>
              </w:pBdr>
              <w:tabs>
                <w:tab w:val="decimal" w:pos="866"/>
              </w:tabs>
              <w:ind w:right="-143"/>
              <w:rPr>
                <w:rFonts w:cs="Times New Roman"/>
                <w:b/>
                <w:bCs/>
                <w:sz w:val="20"/>
                <w:szCs w:val="20"/>
              </w:rPr>
            </w:pPr>
            <w:r w:rsidRPr="009D2DE6">
              <w:rPr>
                <w:rFonts w:cs="Times New Roman"/>
                <w:b/>
                <w:bCs/>
                <w:sz w:val="20"/>
                <w:szCs w:val="20"/>
              </w:rPr>
              <w:t>3,</w:t>
            </w:r>
            <w:r>
              <w:rPr>
                <w:rFonts w:cs="Times New Roman"/>
                <w:b/>
                <w:bCs/>
                <w:sz w:val="20"/>
                <w:szCs w:val="20"/>
              </w:rPr>
              <w:t>535</w:t>
            </w:r>
          </w:p>
        </w:tc>
        <w:tc>
          <w:tcPr>
            <w:tcW w:w="1148" w:type="dxa"/>
            <w:tcBorders>
              <w:left w:val="nil"/>
              <w:right w:val="nil"/>
            </w:tcBorders>
            <w:shd w:val="clear" w:color="auto" w:fill="auto"/>
            <w:vAlign w:val="bottom"/>
          </w:tcPr>
          <w:p w14:paraId="002AE4FF" w14:textId="08711C8F" w:rsidR="00C10729" w:rsidRPr="003D633A" w:rsidRDefault="00C10729" w:rsidP="004578DB">
            <w:pPr>
              <w:pBdr>
                <w:bottom w:val="double" w:sz="4" w:space="0" w:color="auto"/>
              </w:pBdr>
              <w:tabs>
                <w:tab w:val="decimal" w:pos="926"/>
              </w:tabs>
              <w:ind w:right="-170"/>
              <w:rPr>
                <w:rFonts w:cs="Times New Roman"/>
                <w:b/>
                <w:bCs/>
                <w:sz w:val="20"/>
                <w:szCs w:val="20"/>
              </w:rPr>
            </w:pPr>
            <w:r>
              <w:rPr>
                <w:rFonts w:cs="Times New Roman"/>
                <w:b/>
                <w:bCs/>
                <w:sz w:val="20"/>
                <w:szCs w:val="20"/>
              </w:rPr>
              <w:t>3</w:t>
            </w:r>
            <w:r w:rsidRPr="003D633A">
              <w:rPr>
                <w:rFonts w:cs="Times New Roman"/>
                <w:b/>
                <w:bCs/>
                <w:sz w:val="20"/>
                <w:szCs w:val="20"/>
              </w:rPr>
              <w:t>,</w:t>
            </w:r>
            <w:r>
              <w:rPr>
                <w:rFonts w:cs="Times New Roman"/>
                <w:b/>
                <w:bCs/>
                <w:sz w:val="20"/>
                <w:szCs w:val="20"/>
              </w:rPr>
              <w:t>836</w:t>
            </w:r>
          </w:p>
        </w:tc>
        <w:tc>
          <w:tcPr>
            <w:tcW w:w="1155" w:type="dxa"/>
            <w:shd w:val="clear" w:color="auto" w:fill="auto"/>
            <w:vAlign w:val="bottom"/>
          </w:tcPr>
          <w:p w14:paraId="089FB8B9" w14:textId="267C5B24" w:rsidR="00C10729" w:rsidRPr="003D633A" w:rsidRDefault="00C10729" w:rsidP="003D633A">
            <w:pPr>
              <w:pBdr>
                <w:bottom w:val="double" w:sz="4" w:space="0" w:color="auto"/>
              </w:pBdr>
              <w:jc w:val="right"/>
              <w:rPr>
                <w:rFonts w:cs="Times New Roman"/>
                <w:b/>
                <w:bCs/>
                <w:sz w:val="20"/>
                <w:szCs w:val="20"/>
              </w:rPr>
            </w:pPr>
            <w:r w:rsidRPr="003D633A">
              <w:rPr>
                <w:rFonts w:cs="Times New Roman"/>
                <w:b/>
                <w:bCs/>
                <w:sz w:val="20"/>
                <w:szCs w:val="20"/>
              </w:rPr>
              <w:t>19,740</w:t>
            </w:r>
          </w:p>
        </w:tc>
        <w:tc>
          <w:tcPr>
            <w:tcW w:w="1018" w:type="dxa"/>
            <w:shd w:val="clear" w:color="auto" w:fill="auto"/>
            <w:vAlign w:val="bottom"/>
          </w:tcPr>
          <w:p w14:paraId="727E3984" w14:textId="4B3D3CA4" w:rsidR="00C10729" w:rsidRPr="003D633A" w:rsidRDefault="00C10729" w:rsidP="003D633A">
            <w:pPr>
              <w:pBdr>
                <w:bottom w:val="double" w:sz="4" w:space="0" w:color="auto"/>
              </w:pBdr>
              <w:jc w:val="right"/>
              <w:rPr>
                <w:rFonts w:cs="Times New Roman"/>
                <w:b/>
                <w:bCs/>
                <w:sz w:val="20"/>
                <w:szCs w:val="20"/>
              </w:rPr>
            </w:pPr>
            <w:r w:rsidRPr="003D633A">
              <w:rPr>
                <w:rFonts w:cs="Times New Roman"/>
                <w:b/>
                <w:bCs/>
                <w:sz w:val="20"/>
                <w:szCs w:val="20"/>
              </w:rPr>
              <w:t>21,128</w:t>
            </w:r>
          </w:p>
        </w:tc>
      </w:tr>
    </w:tbl>
    <w:p w14:paraId="7D1FE1EF" w14:textId="77777777" w:rsidR="00F75C50" w:rsidRDefault="00F75C50"/>
    <w:tbl>
      <w:tblPr>
        <w:tblW w:w="15176" w:type="dxa"/>
        <w:tblInd w:w="-630" w:type="dxa"/>
        <w:tblLayout w:type="fixed"/>
        <w:tblLook w:val="00A0" w:firstRow="1" w:lastRow="0" w:firstColumn="1" w:lastColumn="0" w:noHBand="0" w:noVBand="0"/>
      </w:tblPr>
      <w:tblGrid>
        <w:gridCol w:w="3868"/>
        <w:gridCol w:w="1216"/>
        <w:gridCol w:w="1119"/>
        <w:gridCol w:w="1031"/>
        <w:gridCol w:w="1147"/>
        <w:gridCol w:w="55"/>
        <w:gridCol w:w="1083"/>
        <w:gridCol w:w="1112"/>
        <w:gridCol w:w="38"/>
        <w:gridCol w:w="1085"/>
        <w:gridCol w:w="1148"/>
        <w:gridCol w:w="1155"/>
        <w:gridCol w:w="1018"/>
        <w:gridCol w:w="60"/>
        <w:gridCol w:w="41"/>
      </w:tblGrid>
      <w:tr w:rsidR="00F75C50" w:rsidRPr="001877F0" w14:paraId="754BDFB3" w14:textId="77777777" w:rsidTr="00F75C50">
        <w:trPr>
          <w:trHeight w:val="135"/>
        </w:trPr>
        <w:tc>
          <w:tcPr>
            <w:tcW w:w="3868" w:type="dxa"/>
            <w:tcBorders>
              <w:top w:val="nil"/>
              <w:left w:val="nil"/>
              <w:right w:val="nil"/>
            </w:tcBorders>
            <w:noWrap/>
            <w:vAlign w:val="center"/>
          </w:tcPr>
          <w:p w14:paraId="5EC973FC" w14:textId="77777777" w:rsidR="00F75C50" w:rsidRPr="001877F0" w:rsidRDefault="00F75C50" w:rsidP="00C24DD2">
            <w:pPr>
              <w:spacing w:line="240" w:lineRule="atLeast"/>
              <w:ind w:right="-108"/>
              <w:rPr>
                <w:rFonts w:cs="Times New Roman"/>
                <w:b/>
                <w:bCs/>
                <w:color w:val="000000"/>
                <w:sz w:val="20"/>
                <w:szCs w:val="20"/>
                <w:rtl/>
                <w:cs/>
                <w:lang w:val="en-GB" w:bidi="ar-SA"/>
              </w:rPr>
            </w:pPr>
          </w:p>
        </w:tc>
        <w:tc>
          <w:tcPr>
            <w:tcW w:w="11308" w:type="dxa"/>
            <w:gridSpan w:val="14"/>
            <w:tcBorders>
              <w:top w:val="nil"/>
              <w:left w:val="nil"/>
              <w:bottom w:val="nil"/>
            </w:tcBorders>
            <w:vAlign w:val="center"/>
          </w:tcPr>
          <w:p w14:paraId="71737491" w14:textId="56008D24" w:rsidR="00F75C50" w:rsidRPr="001877F0" w:rsidRDefault="00F75C50" w:rsidP="00C24DD2">
            <w:pPr>
              <w:ind w:left="-74" w:right="-108"/>
              <w:jc w:val="center"/>
              <w:rPr>
                <w:rFonts w:cs="Times New Roman"/>
                <w:b/>
                <w:bCs/>
                <w:color w:val="000000"/>
                <w:sz w:val="20"/>
                <w:szCs w:val="20"/>
                <w:lang w:val="en-GB"/>
              </w:rPr>
            </w:pPr>
            <w:r>
              <w:rPr>
                <w:rFonts w:cs="Times New Roman"/>
                <w:b/>
                <w:bCs/>
                <w:sz w:val="20"/>
                <w:szCs w:val="20"/>
              </w:rPr>
              <w:t>Separate</w:t>
            </w:r>
            <w:r w:rsidRPr="003C1984">
              <w:rPr>
                <w:rFonts w:cs="Times New Roman"/>
                <w:b/>
                <w:bCs/>
                <w:sz w:val="20"/>
                <w:szCs w:val="20"/>
              </w:rPr>
              <w:t xml:space="preserve"> financial statements</w:t>
            </w:r>
          </w:p>
        </w:tc>
      </w:tr>
      <w:tr w:rsidR="00F75C50" w:rsidRPr="001877F0" w14:paraId="5B4DED9A" w14:textId="77777777" w:rsidTr="00F75C50">
        <w:trPr>
          <w:gridAfter w:val="1"/>
          <w:wAfter w:w="41" w:type="dxa"/>
          <w:trHeight w:val="135"/>
        </w:trPr>
        <w:tc>
          <w:tcPr>
            <w:tcW w:w="3868" w:type="dxa"/>
            <w:tcBorders>
              <w:top w:val="nil"/>
              <w:left w:val="nil"/>
              <w:right w:val="nil"/>
            </w:tcBorders>
            <w:noWrap/>
            <w:vAlign w:val="center"/>
          </w:tcPr>
          <w:p w14:paraId="7AD1CE22" w14:textId="77777777" w:rsidR="00F75C50" w:rsidRPr="001877F0" w:rsidRDefault="00F75C50" w:rsidP="00C24DD2">
            <w:pPr>
              <w:spacing w:line="240" w:lineRule="atLeast"/>
              <w:ind w:right="-108"/>
              <w:rPr>
                <w:rFonts w:cs="Times New Roman"/>
                <w:b/>
                <w:bCs/>
                <w:color w:val="000000"/>
                <w:sz w:val="20"/>
                <w:szCs w:val="20"/>
                <w:rtl/>
                <w:cs/>
                <w:lang w:val="en-GB" w:bidi="ar-SA"/>
              </w:rPr>
            </w:pPr>
          </w:p>
        </w:tc>
        <w:tc>
          <w:tcPr>
            <w:tcW w:w="2335" w:type="dxa"/>
            <w:gridSpan w:val="2"/>
            <w:tcBorders>
              <w:top w:val="nil"/>
              <w:left w:val="nil"/>
              <w:bottom w:val="nil"/>
            </w:tcBorders>
            <w:vAlign w:val="center"/>
          </w:tcPr>
          <w:p w14:paraId="5DDDF525" w14:textId="77777777" w:rsidR="00F75C50" w:rsidRPr="001877F0" w:rsidRDefault="00F75C50" w:rsidP="00C24DD2">
            <w:pPr>
              <w:ind w:left="-74" w:right="-108"/>
              <w:jc w:val="center"/>
              <w:rPr>
                <w:rFonts w:cs="Times New Roman"/>
                <w:b/>
                <w:bCs/>
                <w:color w:val="000000"/>
                <w:sz w:val="20"/>
                <w:szCs w:val="20"/>
                <w:lang w:val="en-GB"/>
              </w:rPr>
            </w:pPr>
            <w:r w:rsidRPr="001877F0">
              <w:rPr>
                <w:rFonts w:cs="Times New Roman"/>
                <w:b/>
                <w:bCs/>
                <w:color w:val="000000"/>
                <w:sz w:val="20"/>
                <w:szCs w:val="20"/>
              </w:rPr>
              <w:t>Segment 1</w:t>
            </w:r>
          </w:p>
        </w:tc>
        <w:tc>
          <w:tcPr>
            <w:tcW w:w="2233" w:type="dxa"/>
            <w:gridSpan w:val="3"/>
            <w:tcBorders>
              <w:top w:val="nil"/>
              <w:left w:val="nil"/>
              <w:bottom w:val="nil"/>
            </w:tcBorders>
            <w:vAlign w:val="center"/>
          </w:tcPr>
          <w:p w14:paraId="271283F4" w14:textId="77777777" w:rsidR="00F75C50" w:rsidRPr="001877F0" w:rsidRDefault="00F75C50" w:rsidP="00C24DD2">
            <w:pPr>
              <w:ind w:left="-74" w:right="-108"/>
              <w:jc w:val="center"/>
              <w:rPr>
                <w:rFonts w:cs="Times New Roman"/>
                <w:b/>
                <w:bCs/>
                <w:sz w:val="20"/>
                <w:szCs w:val="20"/>
              </w:rPr>
            </w:pPr>
            <w:r w:rsidRPr="001877F0">
              <w:rPr>
                <w:rFonts w:cs="Times New Roman"/>
                <w:b/>
                <w:bCs/>
                <w:color w:val="000000"/>
                <w:sz w:val="20"/>
                <w:szCs w:val="20"/>
                <w:lang w:val="en-GB"/>
              </w:rPr>
              <w:t>Segment 2</w:t>
            </w:r>
          </w:p>
        </w:tc>
        <w:tc>
          <w:tcPr>
            <w:tcW w:w="2233" w:type="dxa"/>
            <w:gridSpan w:val="3"/>
            <w:tcBorders>
              <w:top w:val="nil"/>
              <w:left w:val="nil"/>
              <w:bottom w:val="nil"/>
            </w:tcBorders>
            <w:vAlign w:val="center"/>
          </w:tcPr>
          <w:p w14:paraId="0C5CF69E" w14:textId="77777777" w:rsidR="00F75C50" w:rsidRPr="001877F0" w:rsidRDefault="00F75C50" w:rsidP="00C24DD2">
            <w:pPr>
              <w:ind w:left="-74" w:right="-108"/>
              <w:jc w:val="center"/>
              <w:rPr>
                <w:rFonts w:cs="Times New Roman"/>
                <w:b/>
                <w:bCs/>
                <w:color w:val="000000"/>
                <w:sz w:val="20"/>
                <w:szCs w:val="20"/>
                <w:lang w:val="en-GB"/>
              </w:rPr>
            </w:pPr>
            <w:r w:rsidRPr="001877F0">
              <w:rPr>
                <w:rFonts w:cs="Times New Roman"/>
                <w:b/>
                <w:bCs/>
                <w:color w:val="000000"/>
                <w:sz w:val="20"/>
                <w:szCs w:val="20"/>
              </w:rPr>
              <w:t>Segment 3</w:t>
            </w:r>
          </w:p>
        </w:tc>
        <w:tc>
          <w:tcPr>
            <w:tcW w:w="2233" w:type="dxa"/>
            <w:gridSpan w:val="2"/>
            <w:tcBorders>
              <w:top w:val="nil"/>
              <w:left w:val="nil"/>
              <w:bottom w:val="nil"/>
            </w:tcBorders>
            <w:vAlign w:val="center"/>
          </w:tcPr>
          <w:p w14:paraId="656DD01B" w14:textId="77777777" w:rsidR="00F75C50" w:rsidRPr="001877F0" w:rsidRDefault="00F75C50" w:rsidP="00C24DD2">
            <w:pPr>
              <w:ind w:left="-74" w:right="-108"/>
              <w:jc w:val="center"/>
              <w:rPr>
                <w:rFonts w:cs="Times New Roman"/>
                <w:b/>
                <w:bCs/>
                <w:color w:val="000000"/>
                <w:sz w:val="20"/>
                <w:szCs w:val="20"/>
                <w:lang w:val="en-GB"/>
              </w:rPr>
            </w:pPr>
            <w:r w:rsidRPr="001877F0">
              <w:rPr>
                <w:rFonts w:cs="Times New Roman"/>
                <w:b/>
                <w:bCs/>
                <w:sz w:val="20"/>
                <w:szCs w:val="20"/>
              </w:rPr>
              <w:t>Segment 4</w:t>
            </w:r>
          </w:p>
        </w:tc>
        <w:tc>
          <w:tcPr>
            <w:tcW w:w="2233" w:type="dxa"/>
            <w:gridSpan w:val="3"/>
            <w:tcBorders>
              <w:top w:val="nil"/>
              <w:left w:val="nil"/>
              <w:bottom w:val="nil"/>
            </w:tcBorders>
            <w:vAlign w:val="center"/>
          </w:tcPr>
          <w:p w14:paraId="40D58B4D" w14:textId="77777777" w:rsidR="00F75C50" w:rsidRPr="001877F0" w:rsidRDefault="00F75C50" w:rsidP="00C24DD2">
            <w:pPr>
              <w:ind w:left="-74" w:right="-108"/>
              <w:jc w:val="center"/>
              <w:rPr>
                <w:rFonts w:cs="Times New Roman"/>
                <w:b/>
                <w:bCs/>
                <w:color w:val="000000"/>
                <w:sz w:val="20"/>
                <w:szCs w:val="20"/>
                <w:lang w:val="en-GB"/>
              </w:rPr>
            </w:pPr>
            <w:r w:rsidRPr="00A3541F">
              <w:rPr>
                <w:rFonts w:cs="Times New Roman"/>
                <w:b/>
                <w:bCs/>
                <w:color w:val="000000"/>
                <w:sz w:val="20"/>
                <w:szCs w:val="20"/>
                <w:lang w:val="en-GB"/>
              </w:rPr>
              <w:t>Total</w:t>
            </w:r>
          </w:p>
        </w:tc>
      </w:tr>
      <w:tr w:rsidR="00F75C50" w:rsidRPr="001877F0" w14:paraId="4BA73382" w14:textId="77777777" w:rsidTr="00F75C50">
        <w:trPr>
          <w:gridAfter w:val="2"/>
          <w:wAfter w:w="101" w:type="dxa"/>
          <w:trHeight w:val="98"/>
        </w:trPr>
        <w:tc>
          <w:tcPr>
            <w:tcW w:w="3868" w:type="dxa"/>
            <w:tcBorders>
              <w:top w:val="nil"/>
              <w:left w:val="nil"/>
              <w:right w:val="nil"/>
            </w:tcBorders>
            <w:noWrap/>
            <w:vAlign w:val="center"/>
          </w:tcPr>
          <w:p w14:paraId="57A1049C" w14:textId="77777777" w:rsidR="00F75C50" w:rsidRPr="001877F0" w:rsidRDefault="00F75C50" w:rsidP="00C24DD2">
            <w:pPr>
              <w:spacing w:line="240" w:lineRule="atLeast"/>
              <w:ind w:right="-129"/>
              <w:rPr>
                <w:rFonts w:ascii="Times New Roman Bold" w:hAnsi="Times New Roman Bold" w:cs="Times New Roman"/>
                <w:b/>
                <w:bCs/>
                <w:i/>
                <w:iCs/>
                <w:color w:val="000000"/>
                <w:sz w:val="20"/>
                <w:szCs w:val="20"/>
                <w:lang w:val="en-GB" w:bidi="ar-SA"/>
              </w:rPr>
            </w:pPr>
          </w:p>
        </w:tc>
        <w:tc>
          <w:tcPr>
            <w:tcW w:w="1216" w:type="dxa"/>
            <w:tcBorders>
              <w:top w:val="nil"/>
              <w:left w:val="nil"/>
              <w:bottom w:val="nil"/>
              <w:right w:val="nil"/>
            </w:tcBorders>
            <w:vAlign w:val="center"/>
          </w:tcPr>
          <w:p w14:paraId="573AC271" w14:textId="77777777" w:rsidR="00F75C50" w:rsidRPr="001877F0" w:rsidRDefault="00F75C50" w:rsidP="00C24DD2">
            <w:pPr>
              <w:jc w:val="center"/>
              <w:rPr>
                <w:rFonts w:cs="Times New Roman"/>
                <w:sz w:val="20"/>
                <w:szCs w:val="20"/>
                <w:lang w:val="en-GB"/>
              </w:rPr>
            </w:pPr>
            <w:r w:rsidRPr="001877F0">
              <w:rPr>
                <w:rFonts w:cs="Times New Roman"/>
                <w:sz w:val="20"/>
                <w:szCs w:val="20"/>
                <w:lang w:val="en-GB"/>
              </w:rPr>
              <w:t>2020</w:t>
            </w:r>
          </w:p>
        </w:tc>
        <w:tc>
          <w:tcPr>
            <w:tcW w:w="1119" w:type="dxa"/>
            <w:tcBorders>
              <w:top w:val="nil"/>
              <w:left w:val="nil"/>
              <w:bottom w:val="nil"/>
              <w:right w:val="nil"/>
            </w:tcBorders>
            <w:vAlign w:val="center"/>
          </w:tcPr>
          <w:p w14:paraId="044246DD" w14:textId="77777777" w:rsidR="00F75C50" w:rsidRPr="001877F0" w:rsidRDefault="00F75C50" w:rsidP="00C24DD2">
            <w:pPr>
              <w:spacing w:line="240" w:lineRule="atLeast"/>
              <w:ind w:left="-107" w:right="-107"/>
              <w:jc w:val="center"/>
              <w:rPr>
                <w:rFonts w:cs="Times New Roman"/>
                <w:bCs/>
                <w:sz w:val="20"/>
                <w:szCs w:val="20"/>
                <w:lang w:val="en-GB" w:bidi="ar-SA"/>
              </w:rPr>
            </w:pPr>
            <w:r w:rsidRPr="001877F0">
              <w:rPr>
                <w:rFonts w:cs="Times New Roman"/>
                <w:bCs/>
                <w:sz w:val="20"/>
                <w:szCs w:val="20"/>
                <w:lang w:val="en-GB" w:bidi="ar-SA"/>
              </w:rPr>
              <w:t>2019</w:t>
            </w:r>
          </w:p>
        </w:tc>
        <w:tc>
          <w:tcPr>
            <w:tcW w:w="1031" w:type="dxa"/>
            <w:tcBorders>
              <w:top w:val="nil"/>
              <w:left w:val="nil"/>
              <w:bottom w:val="nil"/>
              <w:right w:val="nil"/>
            </w:tcBorders>
            <w:vAlign w:val="center"/>
          </w:tcPr>
          <w:p w14:paraId="7DA54FA4" w14:textId="77777777" w:rsidR="00F75C50" w:rsidRPr="001877F0" w:rsidRDefault="00F75C50" w:rsidP="00C24DD2">
            <w:pPr>
              <w:jc w:val="center"/>
              <w:rPr>
                <w:rFonts w:cs="Times New Roman"/>
                <w:sz w:val="20"/>
                <w:szCs w:val="20"/>
                <w:lang w:val="en-GB"/>
              </w:rPr>
            </w:pPr>
            <w:r w:rsidRPr="001877F0">
              <w:rPr>
                <w:rFonts w:cs="Times New Roman"/>
                <w:sz w:val="20"/>
                <w:szCs w:val="20"/>
                <w:lang w:val="en-GB"/>
              </w:rPr>
              <w:t>2020</w:t>
            </w:r>
          </w:p>
        </w:tc>
        <w:tc>
          <w:tcPr>
            <w:tcW w:w="1147" w:type="dxa"/>
            <w:tcBorders>
              <w:top w:val="nil"/>
              <w:left w:val="nil"/>
              <w:bottom w:val="nil"/>
              <w:right w:val="nil"/>
            </w:tcBorders>
            <w:vAlign w:val="center"/>
          </w:tcPr>
          <w:p w14:paraId="49ED5218" w14:textId="77777777" w:rsidR="00F75C50" w:rsidRPr="001877F0" w:rsidRDefault="00F75C50" w:rsidP="00C24DD2">
            <w:pPr>
              <w:spacing w:line="240" w:lineRule="atLeast"/>
              <w:ind w:left="-107" w:right="-107"/>
              <w:jc w:val="center"/>
              <w:rPr>
                <w:rFonts w:cs="Times New Roman"/>
                <w:bCs/>
                <w:sz w:val="20"/>
                <w:szCs w:val="20"/>
                <w:lang w:val="en-GB" w:bidi="ar-SA"/>
              </w:rPr>
            </w:pPr>
            <w:r w:rsidRPr="001877F0">
              <w:rPr>
                <w:rFonts w:cs="Times New Roman"/>
                <w:bCs/>
                <w:sz w:val="20"/>
                <w:szCs w:val="20"/>
                <w:lang w:val="en-GB" w:bidi="ar-SA"/>
              </w:rPr>
              <w:t>2019</w:t>
            </w:r>
          </w:p>
        </w:tc>
        <w:tc>
          <w:tcPr>
            <w:tcW w:w="1138" w:type="dxa"/>
            <w:gridSpan w:val="2"/>
            <w:tcBorders>
              <w:top w:val="nil"/>
              <w:left w:val="nil"/>
              <w:bottom w:val="nil"/>
              <w:right w:val="nil"/>
            </w:tcBorders>
            <w:vAlign w:val="center"/>
          </w:tcPr>
          <w:p w14:paraId="307344F3" w14:textId="77777777" w:rsidR="00F75C50" w:rsidRPr="001877F0" w:rsidRDefault="00F75C50" w:rsidP="00C24DD2">
            <w:pPr>
              <w:jc w:val="center"/>
              <w:rPr>
                <w:rFonts w:cs="Times New Roman"/>
                <w:sz w:val="20"/>
                <w:szCs w:val="20"/>
                <w:lang w:val="en-GB"/>
              </w:rPr>
            </w:pPr>
            <w:r w:rsidRPr="001877F0">
              <w:rPr>
                <w:rFonts w:cs="Times New Roman"/>
                <w:sz w:val="20"/>
                <w:szCs w:val="20"/>
                <w:lang w:val="en-GB"/>
              </w:rPr>
              <w:t>2020</w:t>
            </w:r>
          </w:p>
        </w:tc>
        <w:tc>
          <w:tcPr>
            <w:tcW w:w="1112" w:type="dxa"/>
            <w:tcBorders>
              <w:top w:val="nil"/>
              <w:left w:val="nil"/>
              <w:bottom w:val="nil"/>
              <w:right w:val="nil"/>
            </w:tcBorders>
            <w:vAlign w:val="center"/>
          </w:tcPr>
          <w:p w14:paraId="5128FD23" w14:textId="77777777" w:rsidR="00F75C50" w:rsidRPr="001877F0" w:rsidRDefault="00F75C50" w:rsidP="00C24DD2">
            <w:pPr>
              <w:spacing w:line="240" w:lineRule="atLeast"/>
              <w:ind w:left="-107" w:right="-107"/>
              <w:jc w:val="center"/>
              <w:rPr>
                <w:rFonts w:cs="Times New Roman"/>
                <w:bCs/>
                <w:sz w:val="20"/>
                <w:szCs w:val="20"/>
                <w:lang w:val="en-GB" w:bidi="ar-SA"/>
              </w:rPr>
            </w:pPr>
            <w:r w:rsidRPr="001877F0">
              <w:rPr>
                <w:rFonts w:cs="Times New Roman"/>
                <w:bCs/>
                <w:sz w:val="20"/>
                <w:szCs w:val="20"/>
                <w:lang w:val="en-GB" w:bidi="ar-SA"/>
              </w:rPr>
              <w:t>2019</w:t>
            </w:r>
          </w:p>
        </w:tc>
        <w:tc>
          <w:tcPr>
            <w:tcW w:w="1123" w:type="dxa"/>
            <w:gridSpan w:val="2"/>
            <w:tcBorders>
              <w:top w:val="nil"/>
              <w:left w:val="nil"/>
              <w:bottom w:val="nil"/>
              <w:right w:val="nil"/>
            </w:tcBorders>
            <w:vAlign w:val="center"/>
          </w:tcPr>
          <w:p w14:paraId="2C83FFE8" w14:textId="77777777" w:rsidR="00F75C50" w:rsidRPr="001877F0" w:rsidRDefault="00F75C50" w:rsidP="00C24DD2">
            <w:pPr>
              <w:jc w:val="center"/>
              <w:rPr>
                <w:rFonts w:cs="Times New Roman"/>
                <w:sz w:val="20"/>
                <w:szCs w:val="20"/>
                <w:lang w:val="en-GB"/>
              </w:rPr>
            </w:pPr>
            <w:r w:rsidRPr="001877F0">
              <w:rPr>
                <w:rFonts w:cs="Times New Roman"/>
                <w:sz w:val="20"/>
                <w:szCs w:val="20"/>
                <w:lang w:val="en-GB"/>
              </w:rPr>
              <w:t>2020</w:t>
            </w:r>
          </w:p>
        </w:tc>
        <w:tc>
          <w:tcPr>
            <w:tcW w:w="1148" w:type="dxa"/>
            <w:tcBorders>
              <w:top w:val="nil"/>
              <w:left w:val="nil"/>
              <w:bottom w:val="nil"/>
              <w:right w:val="nil"/>
            </w:tcBorders>
            <w:vAlign w:val="center"/>
          </w:tcPr>
          <w:p w14:paraId="5EFD391A" w14:textId="77777777" w:rsidR="00F75C50" w:rsidRPr="001877F0" w:rsidRDefault="00F75C50" w:rsidP="00C24DD2">
            <w:pPr>
              <w:spacing w:line="240" w:lineRule="atLeast"/>
              <w:ind w:left="-107" w:right="-107"/>
              <w:jc w:val="center"/>
              <w:rPr>
                <w:rFonts w:cs="Times New Roman"/>
                <w:bCs/>
                <w:sz w:val="20"/>
                <w:szCs w:val="20"/>
                <w:lang w:val="en-GB" w:bidi="ar-SA"/>
              </w:rPr>
            </w:pPr>
            <w:r w:rsidRPr="001877F0">
              <w:rPr>
                <w:rFonts w:cs="Times New Roman"/>
                <w:bCs/>
                <w:sz w:val="20"/>
                <w:szCs w:val="20"/>
                <w:lang w:val="en-GB" w:bidi="ar-SA"/>
              </w:rPr>
              <w:t>2019</w:t>
            </w:r>
          </w:p>
        </w:tc>
        <w:tc>
          <w:tcPr>
            <w:tcW w:w="1155" w:type="dxa"/>
            <w:vAlign w:val="center"/>
          </w:tcPr>
          <w:p w14:paraId="338481C6" w14:textId="77777777" w:rsidR="00F75C50" w:rsidRPr="001877F0" w:rsidRDefault="00F75C50" w:rsidP="00C24DD2">
            <w:pPr>
              <w:jc w:val="center"/>
              <w:rPr>
                <w:rFonts w:cs="Times New Roman"/>
                <w:sz w:val="20"/>
                <w:szCs w:val="20"/>
                <w:lang w:val="en-GB"/>
              </w:rPr>
            </w:pPr>
            <w:r w:rsidRPr="001877F0">
              <w:rPr>
                <w:rFonts w:cs="Times New Roman"/>
                <w:sz w:val="20"/>
                <w:szCs w:val="20"/>
                <w:lang w:val="en-GB"/>
              </w:rPr>
              <w:t>2020</w:t>
            </w:r>
          </w:p>
        </w:tc>
        <w:tc>
          <w:tcPr>
            <w:tcW w:w="1018" w:type="dxa"/>
            <w:vAlign w:val="center"/>
          </w:tcPr>
          <w:p w14:paraId="7D734EE9" w14:textId="77777777" w:rsidR="00F75C50" w:rsidRPr="001877F0" w:rsidRDefault="00F75C50" w:rsidP="00C24DD2">
            <w:pPr>
              <w:spacing w:line="240" w:lineRule="atLeast"/>
              <w:ind w:left="-107" w:right="-107"/>
              <w:jc w:val="center"/>
              <w:rPr>
                <w:rFonts w:cs="Times New Roman"/>
                <w:bCs/>
                <w:sz w:val="20"/>
                <w:szCs w:val="20"/>
                <w:lang w:val="en-GB" w:bidi="ar-SA"/>
              </w:rPr>
            </w:pPr>
            <w:r w:rsidRPr="001877F0">
              <w:rPr>
                <w:rFonts w:cs="Times New Roman"/>
                <w:bCs/>
                <w:sz w:val="20"/>
                <w:szCs w:val="20"/>
                <w:lang w:val="en-GB" w:bidi="ar-SA"/>
              </w:rPr>
              <w:t>2019</w:t>
            </w:r>
          </w:p>
        </w:tc>
      </w:tr>
      <w:tr w:rsidR="00F75C50" w:rsidRPr="001877F0" w14:paraId="3D2CADA3" w14:textId="77777777" w:rsidTr="00F75C50">
        <w:trPr>
          <w:trHeight w:val="98"/>
        </w:trPr>
        <w:tc>
          <w:tcPr>
            <w:tcW w:w="3868" w:type="dxa"/>
            <w:tcBorders>
              <w:top w:val="nil"/>
              <w:left w:val="nil"/>
              <w:right w:val="nil"/>
            </w:tcBorders>
            <w:noWrap/>
            <w:vAlign w:val="center"/>
          </w:tcPr>
          <w:p w14:paraId="686FED99" w14:textId="77777777" w:rsidR="00F75C50" w:rsidRPr="001877F0" w:rsidRDefault="00F75C50" w:rsidP="00C24DD2">
            <w:pPr>
              <w:spacing w:line="240" w:lineRule="atLeast"/>
              <w:ind w:right="-129"/>
              <w:rPr>
                <w:rFonts w:ascii="Times New Roman Bold" w:hAnsi="Times New Roman Bold" w:cs="Times New Roman"/>
                <w:b/>
                <w:bCs/>
                <w:i/>
                <w:iCs/>
                <w:color w:val="000000"/>
                <w:sz w:val="20"/>
                <w:szCs w:val="20"/>
                <w:lang w:val="en-GB" w:bidi="ar-SA"/>
              </w:rPr>
            </w:pPr>
          </w:p>
        </w:tc>
        <w:tc>
          <w:tcPr>
            <w:tcW w:w="11308" w:type="dxa"/>
            <w:gridSpan w:val="14"/>
            <w:tcBorders>
              <w:top w:val="nil"/>
              <w:left w:val="nil"/>
              <w:bottom w:val="nil"/>
            </w:tcBorders>
            <w:vAlign w:val="center"/>
          </w:tcPr>
          <w:p w14:paraId="28FAEB96" w14:textId="77777777" w:rsidR="00F75C50" w:rsidRPr="001877F0" w:rsidRDefault="00F75C50" w:rsidP="00C24DD2">
            <w:pPr>
              <w:spacing w:line="240" w:lineRule="atLeast"/>
              <w:ind w:left="-107" w:right="-107"/>
              <w:jc w:val="center"/>
              <w:rPr>
                <w:rFonts w:cs="Times New Roman"/>
                <w:bCs/>
                <w:sz w:val="20"/>
                <w:szCs w:val="20"/>
                <w:lang w:val="en-GB" w:bidi="ar-SA"/>
              </w:rPr>
            </w:pPr>
            <w:r w:rsidRPr="003C1984">
              <w:rPr>
                <w:rFonts w:cs="Times New Roman"/>
                <w:bCs/>
                <w:i/>
                <w:iCs/>
                <w:sz w:val="20"/>
                <w:szCs w:val="20"/>
                <w:lang w:val="en-GB"/>
              </w:rPr>
              <w:t>(in million Baht)</w:t>
            </w:r>
          </w:p>
        </w:tc>
      </w:tr>
      <w:tr w:rsidR="00F75C50" w:rsidRPr="001877F0" w14:paraId="77B34FFE" w14:textId="77777777" w:rsidTr="00F75C50">
        <w:trPr>
          <w:gridAfter w:val="2"/>
          <w:wAfter w:w="101" w:type="dxa"/>
          <w:trHeight w:val="82"/>
        </w:trPr>
        <w:tc>
          <w:tcPr>
            <w:tcW w:w="3868" w:type="dxa"/>
            <w:vAlign w:val="bottom"/>
          </w:tcPr>
          <w:p w14:paraId="760E1F60" w14:textId="77777777" w:rsidR="00F75C50" w:rsidRPr="001877F0" w:rsidRDefault="00F75C50" w:rsidP="00C24DD2">
            <w:pPr>
              <w:spacing w:line="240" w:lineRule="atLeast"/>
              <w:rPr>
                <w:rFonts w:cs="Times New Roman"/>
                <w:color w:val="000000"/>
                <w:sz w:val="20"/>
                <w:szCs w:val="20"/>
                <w:lang w:val="en-GB"/>
              </w:rPr>
            </w:pPr>
            <w:r w:rsidRPr="001877F0">
              <w:rPr>
                <w:b/>
                <w:bCs/>
                <w:sz w:val="20"/>
                <w:szCs w:val="20"/>
              </w:rPr>
              <w:t>Timing of revenue recognition</w:t>
            </w:r>
          </w:p>
        </w:tc>
        <w:tc>
          <w:tcPr>
            <w:tcW w:w="1216" w:type="dxa"/>
            <w:tcBorders>
              <w:top w:val="nil"/>
              <w:left w:val="nil"/>
              <w:right w:val="nil"/>
            </w:tcBorders>
            <w:shd w:val="clear" w:color="auto" w:fill="auto"/>
            <w:vAlign w:val="bottom"/>
          </w:tcPr>
          <w:p w14:paraId="16D6ABED" w14:textId="77777777" w:rsidR="00F75C50" w:rsidRPr="001877F0" w:rsidRDefault="00F75C50" w:rsidP="00C24DD2">
            <w:pPr>
              <w:jc w:val="right"/>
              <w:rPr>
                <w:rFonts w:cs="Times New Roman"/>
                <w:sz w:val="20"/>
                <w:szCs w:val="20"/>
                <w:lang w:val="en-GB"/>
              </w:rPr>
            </w:pPr>
          </w:p>
        </w:tc>
        <w:tc>
          <w:tcPr>
            <w:tcW w:w="1119" w:type="dxa"/>
            <w:tcBorders>
              <w:top w:val="nil"/>
              <w:left w:val="nil"/>
              <w:right w:val="nil"/>
            </w:tcBorders>
            <w:shd w:val="clear" w:color="auto" w:fill="auto"/>
            <w:vAlign w:val="bottom"/>
          </w:tcPr>
          <w:p w14:paraId="448E54ED" w14:textId="77777777" w:rsidR="00F75C50" w:rsidRPr="001877F0" w:rsidRDefault="00F75C50" w:rsidP="00C24DD2">
            <w:pPr>
              <w:jc w:val="right"/>
              <w:rPr>
                <w:rFonts w:cs="Times New Roman"/>
                <w:sz w:val="20"/>
                <w:szCs w:val="20"/>
              </w:rPr>
            </w:pPr>
          </w:p>
        </w:tc>
        <w:tc>
          <w:tcPr>
            <w:tcW w:w="1031" w:type="dxa"/>
            <w:tcBorders>
              <w:top w:val="nil"/>
              <w:left w:val="nil"/>
              <w:right w:val="nil"/>
            </w:tcBorders>
            <w:shd w:val="clear" w:color="auto" w:fill="auto"/>
            <w:vAlign w:val="bottom"/>
          </w:tcPr>
          <w:p w14:paraId="235CD9EC" w14:textId="77777777" w:rsidR="00F75C50" w:rsidRPr="001877F0" w:rsidRDefault="00F75C50" w:rsidP="00C24DD2">
            <w:pPr>
              <w:tabs>
                <w:tab w:val="decimal" w:pos="412"/>
              </w:tabs>
              <w:rPr>
                <w:rFonts w:cs="Times New Roman"/>
                <w:sz w:val="20"/>
                <w:szCs w:val="20"/>
              </w:rPr>
            </w:pPr>
          </w:p>
        </w:tc>
        <w:tc>
          <w:tcPr>
            <w:tcW w:w="1147" w:type="dxa"/>
            <w:tcBorders>
              <w:top w:val="nil"/>
              <w:left w:val="nil"/>
              <w:right w:val="nil"/>
            </w:tcBorders>
            <w:shd w:val="clear" w:color="auto" w:fill="auto"/>
            <w:vAlign w:val="bottom"/>
          </w:tcPr>
          <w:p w14:paraId="3C20F3B3" w14:textId="77777777" w:rsidR="00F75C50" w:rsidRPr="001877F0" w:rsidRDefault="00F75C50" w:rsidP="00C24DD2">
            <w:pPr>
              <w:tabs>
                <w:tab w:val="decimal" w:pos="412"/>
              </w:tabs>
              <w:rPr>
                <w:rFonts w:cs="Times New Roman"/>
                <w:sz w:val="20"/>
                <w:szCs w:val="20"/>
              </w:rPr>
            </w:pPr>
          </w:p>
        </w:tc>
        <w:tc>
          <w:tcPr>
            <w:tcW w:w="1138" w:type="dxa"/>
            <w:gridSpan w:val="2"/>
            <w:tcBorders>
              <w:top w:val="nil"/>
              <w:left w:val="nil"/>
              <w:right w:val="nil"/>
            </w:tcBorders>
            <w:shd w:val="clear" w:color="auto" w:fill="auto"/>
            <w:vAlign w:val="bottom"/>
          </w:tcPr>
          <w:p w14:paraId="5731E002" w14:textId="77777777" w:rsidR="00F75C50" w:rsidRPr="001877F0" w:rsidRDefault="00F75C50" w:rsidP="00C24DD2">
            <w:pPr>
              <w:jc w:val="right"/>
              <w:rPr>
                <w:rFonts w:cs="Times New Roman"/>
                <w:sz w:val="20"/>
                <w:szCs w:val="20"/>
              </w:rPr>
            </w:pPr>
          </w:p>
        </w:tc>
        <w:tc>
          <w:tcPr>
            <w:tcW w:w="1112" w:type="dxa"/>
            <w:tcBorders>
              <w:top w:val="nil"/>
              <w:left w:val="nil"/>
              <w:right w:val="nil"/>
            </w:tcBorders>
            <w:shd w:val="clear" w:color="auto" w:fill="auto"/>
            <w:vAlign w:val="bottom"/>
          </w:tcPr>
          <w:p w14:paraId="2F6B9F98" w14:textId="77777777" w:rsidR="00F75C50" w:rsidRPr="001877F0" w:rsidRDefault="00F75C50" w:rsidP="00C24DD2">
            <w:pPr>
              <w:jc w:val="right"/>
              <w:rPr>
                <w:rFonts w:cs="Times New Roman"/>
                <w:sz w:val="20"/>
                <w:szCs w:val="20"/>
              </w:rPr>
            </w:pPr>
          </w:p>
        </w:tc>
        <w:tc>
          <w:tcPr>
            <w:tcW w:w="1123" w:type="dxa"/>
            <w:gridSpan w:val="2"/>
            <w:tcBorders>
              <w:top w:val="nil"/>
              <w:left w:val="nil"/>
              <w:right w:val="nil"/>
            </w:tcBorders>
            <w:shd w:val="clear" w:color="auto" w:fill="auto"/>
            <w:vAlign w:val="bottom"/>
          </w:tcPr>
          <w:p w14:paraId="4ED64F27" w14:textId="77777777" w:rsidR="00F75C50" w:rsidRPr="001877F0" w:rsidRDefault="00F75C50" w:rsidP="00C24DD2">
            <w:pPr>
              <w:jc w:val="right"/>
              <w:rPr>
                <w:rFonts w:cs="Times New Roman"/>
                <w:sz w:val="20"/>
                <w:szCs w:val="20"/>
              </w:rPr>
            </w:pPr>
          </w:p>
        </w:tc>
        <w:tc>
          <w:tcPr>
            <w:tcW w:w="1148" w:type="dxa"/>
            <w:tcBorders>
              <w:top w:val="nil"/>
              <w:left w:val="nil"/>
              <w:right w:val="nil"/>
            </w:tcBorders>
            <w:shd w:val="clear" w:color="auto" w:fill="auto"/>
            <w:vAlign w:val="bottom"/>
          </w:tcPr>
          <w:p w14:paraId="0EA76935" w14:textId="77777777" w:rsidR="00F75C50" w:rsidRPr="001877F0" w:rsidRDefault="00F75C50" w:rsidP="00C24DD2">
            <w:pPr>
              <w:jc w:val="right"/>
              <w:rPr>
                <w:rFonts w:cs="Times New Roman"/>
                <w:sz w:val="20"/>
                <w:szCs w:val="20"/>
              </w:rPr>
            </w:pPr>
          </w:p>
        </w:tc>
        <w:tc>
          <w:tcPr>
            <w:tcW w:w="1155" w:type="dxa"/>
            <w:shd w:val="clear" w:color="auto" w:fill="auto"/>
            <w:vAlign w:val="bottom"/>
          </w:tcPr>
          <w:p w14:paraId="477BC828" w14:textId="77777777" w:rsidR="00F75C50" w:rsidRPr="001877F0" w:rsidRDefault="00F75C50" w:rsidP="00C24DD2">
            <w:pPr>
              <w:jc w:val="right"/>
              <w:rPr>
                <w:rFonts w:cs="Times New Roman"/>
                <w:sz w:val="20"/>
                <w:szCs w:val="20"/>
              </w:rPr>
            </w:pPr>
          </w:p>
        </w:tc>
        <w:tc>
          <w:tcPr>
            <w:tcW w:w="1018" w:type="dxa"/>
            <w:shd w:val="clear" w:color="auto" w:fill="auto"/>
            <w:vAlign w:val="bottom"/>
          </w:tcPr>
          <w:p w14:paraId="72BA7F52" w14:textId="77777777" w:rsidR="00F75C50" w:rsidRPr="001877F0" w:rsidRDefault="00F75C50" w:rsidP="00C24DD2">
            <w:pPr>
              <w:jc w:val="right"/>
              <w:rPr>
                <w:rFonts w:cs="Times New Roman"/>
                <w:sz w:val="20"/>
                <w:szCs w:val="20"/>
              </w:rPr>
            </w:pPr>
          </w:p>
        </w:tc>
      </w:tr>
      <w:tr w:rsidR="00F75C50" w:rsidRPr="001877F0" w14:paraId="3A314480" w14:textId="77777777" w:rsidTr="00F75C50">
        <w:trPr>
          <w:gridAfter w:val="2"/>
          <w:wAfter w:w="101" w:type="dxa"/>
          <w:trHeight w:val="82"/>
        </w:trPr>
        <w:tc>
          <w:tcPr>
            <w:tcW w:w="3868" w:type="dxa"/>
            <w:vAlign w:val="bottom"/>
          </w:tcPr>
          <w:p w14:paraId="3510AFFF" w14:textId="77777777" w:rsidR="00F75C50" w:rsidRPr="001877F0" w:rsidRDefault="00F75C50" w:rsidP="00F75C50">
            <w:pPr>
              <w:spacing w:line="240" w:lineRule="atLeast"/>
              <w:rPr>
                <w:rFonts w:cs="Times New Roman"/>
                <w:color w:val="000000"/>
                <w:sz w:val="20"/>
                <w:szCs w:val="20"/>
                <w:lang w:val="en-GB"/>
              </w:rPr>
            </w:pPr>
            <w:r w:rsidRPr="001877F0">
              <w:rPr>
                <w:sz w:val="20"/>
                <w:szCs w:val="20"/>
              </w:rPr>
              <w:t xml:space="preserve">At a point in time </w:t>
            </w:r>
          </w:p>
        </w:tc>
        <w:tc>
          <w:tcPr>
            <w:tcW w:w="1216" w:type="dxa"/>
            <w:tcBorders>
              <w:top w:val="nil"/>
              <w:left w:val="nil"/>
              <w:right w:val="nil"/>
            </w:tcBorders>
            <w:shd w:val="clear" w:color="auto" w:fill="auto"/>
            <w:vAlign w:val="bottom"/>
          </w:tcPr>
          <w:p w14:paraId="5C3C92B1" w14:textId="48ABB71C" w:rsidR="00F75C50" w:rsidRPr="00F75C50" w:rsidRDefault="00F75C50" w:rsidP="00F75C50">
            <w:pPr>
              <w:tabs>
                <w:tab w:val="decimal" w:pos="702"/>
              </w:tabs>
              <w:rPr>
                <w:rFonts w:cs="Times New Roman"/>
                <w:sz w:val="20"/>
                <w:szCs w:val="20"/>
              </w:rPr>
            </w:pPr>
            <w:r w:rsidRPr="00F75C50">
              <w:rPr>
                <w:rFonts w:cs="Times New Roman"/>
                <w:sz w:val="20"/>
                <w:szCs w:val="20"/>
              </w:rPr>
              <w:t>-</w:t>
            </w:r>
          </w:p>
        </w:tc>
        <w:tc>
          <w:tcPr>
            <w:tcW w:w="1119" w:type="dxa"/>
            <w:tcBorders>
              <w:top w:val="nil"/>
              <w:left w:val="nil"/>
              <w:right w:val="nil"/>
            </w:tcBorders>
            <w:shd w:val="clear" w:color="auto" w:fill="auto"/>
            <w:vAlign w:val="bottom"/>
          </w:tcPr>
          <w:p w14:paraId="1AD46DF7" w14:textId="57643F35" w:rsidR="00F75C50" w:rsidRPr="001877F0" w:rsidRDefault="00F75C50" w:rsidP="00F75C50">
            <w:pPr>
              <w:tabs>
                <w:tab w:val="decimal" w:pos="570"/>
              </w:tabs>
              <w:rPr>
                <w:rFonts w:cs="Times New Roman"/>
                <w:sz w:val="20"/>
                <w:szCs w:val="20"/>
              </w:rPr>
            </w:pPr>
            <w:r>
              <w:rPr>
                <w:rFonts w:cs="Times New Roman"/>
                <w:sz w:val="20"/>
                <w:szCs w:val="20"/>
              </w:rPr>
              <w:t>-</w:t>
            </w:r>
          </w:p>
        </w:tc>
        <w:tc>
          <w:tcPr>
            <w:tcW w:w="1031" w:type="dxa"/>
            <w:tcBorders>
              <w:top w:val="nil"/>
              <w:left w:val="nil"/>
              <w:right w:val="nil"/>
            </w:tcBorders>
            <w:shd w:val="clear" w:color="auto" w:fill="auto"/>
            <w:vAlign w:val="bottom"/>
          </w:tcPr>
          <w:p w14:paraId="628B5227" w14:textId="77777777" w:rsidR="00F75C50" w:rsidRPr="001877F0" w:rsidRDefault="00F75C50" w:rsidP="00F75C50">
            <w:pPr>
              <w:tabs>
                <w:tab w:val="decimal" w:pos="440"/>
              </w:tabs>
              <w:rPr>
                <w:rFonts w:cs="Times New Roman"/>
                <w:sz w:val="20"/>
                <w:szCs w:val="20"/>
              </w:rPr>
            </w:pPr>
            <w:r>
              <w:rPr>
                <w:rFonts w:cs="Times New Roman"/>
                <w:sz w:val="20"/>
                <w:szCs w:val="20"/>
              </w:rPr>
              <w:t>-</w:t>
            </w:r>
          </w:p>
        </w:tc>
        <w:tc>
          <w:tcPr>
            <w:tcW w:w="1147" w:type="dxa"/>
            <w:tcBorders>
              <w:top w:val="nil"/>
              <w:left w:val="nil"/>
              <w:right w:val="nil"/>
            </w:tcBorders>
            <w:shd w:val="clear" w:color="auto" w:fill="auto"/>
            <w:vAlign w:val="bottom"/>
          </w:tcPr>
          <w:p w14:paraId="15DB8F91" w14:textId="77777777" w:rsidR="00F75C50" w:rsidRPr="001877F0" w:rsidRDefault="00F75C50" w:rsidP="00F75C50">
            <w:pPr>
              <w:tabs>
                <w:tab w:val="decimal" w:pos="581"/>
              </w:tabs>
              <w:rPr>
                <w:rFonts w:cs="Times New Roman"/>
                <w:sz w:val="20"/>
                <w:szCs w:val="20"/>
              </w:rPr>
            </w:pPr>
            <w:r>
              <w:rPr>
                <w:rFonts w:cs="Times New Roman"/>
                <w:sz w:val="20"/>
                <w:szCs w:val="20"/>
              </w:rPr>
              <w:t>-</w:t>
            </w:r>
          </w:p>
        </w:tc>
        <w:tc>
          <w:tcPr>
            <w:tcW w:w="1138" w:type="dxa"/>
            <w:gridSpan w:val="2"/>
            <w:tcBorders>
              <w:top w:val="nil"/>
              <w:left w:val="nil"/>
              <w:right w:val="nil"/>
            </w:tcBorders>
            <w:shd w:val="clear" w:color="auto" w:fill="auto"/>
            <w:vAlign w:val="bottom"/>
          </w:tcPr>
          <w:p w14:paraId="231F68A5" w14:textId="782CD072" w:rsidR="00F75C50" w:rsidRPr="001877F0" w:rsidRDefault="00F75C50" w:rsidP="00F75C50">
            <w:pPr>
              <w:tabs>
                <w:tab w:val="decimal" w:pos="687"/>
              </w:tabs>
              <w:rPr>
                <w:rFonts w:cs="Times New Roman"/>
                <w:sz w:val="20"/>
                <w:szCs w:val="20"/>
              </w:rPr>
            </w:pPr>
            <w:r>
              <w:rPr>
                <w:rFonts w:cs="Times New Roman"/>
                <w:sz w:val="20"/>
                <w:szCs w:val="20"/>
              </w:rPr>
              <w:t>-</w:t>
            </w:r>
          </w:p>
        </w:tc>
        <w:tc>
          <w:tcPr>
            <w:tcW w:w="1112" w:type="dxa"/>
            <w:tcBorders>
              <w:top w:val="nil"/>
              <w:left w:val="nil"/>
              <w:right w:val="nil"/>
            </w:tcBorders>
            <w:shd w:val="clear" w:color="auto" w:fill="auto"/>
            <w:vAlign w:val="bottom"/>
          </w:tcPr>
          <w:p w14:paraId="06FE59E9" w14:textId="0357195A" w:rsidR="00F75C50" w:rsidRPr="001877F0" w:rsidRDefault="00F75C50" w:rsidP="00F75C50">
            <w:pPr>
              <w:tabs>
                <w:tab w:val="decimal" w:pos="636"/>
              </w:tabs>
              <w:rPr>
                <w:rFonts w:cs="Times New Roman"/>
                <w:sz w:val="20"/>
                <w:szCs w:val="20"/>
              </w:rPr>
            </w:pPr>
            <w:r>
              <w:rPr>
                <w:rFonts w:cs="Times New Roman"/>
                <w:sz w:val="20"/>
                <w:szCs w:val="20"/>
              </w:rPr>
              <w:t>-</w:t>
            </w:r>
          </w:p>
        </w:tc>
        <w:tc>
          <w:tcPr>
            <w:tcW w:w="1123" w:type="dxa"/>
            <w:gridSpan w:val="2"/>
            <w:tcBorders>
              <w:top w:val="nil"/>
              <w:left w:val="nil"/>
              <w:right w:val="nil"/>
            </w:tcBorders>
            <w:shd w:val="clear" w:color="auto" w:fill="auto"/>
            <w:vAlign w:val="bottom"/>
          </w:tcPr>
          <w:p w14:paraId="66CBFC8F" w14:textId="3B7FE4FD" w:rsidR="00F75C50" w:rsidRPr="001877F0" w:rsidRDefault="00F75C50" w:rsidP="00F75C50">
            <w:pPr>
              <w:jc w:val="right"/>
              <w:rPr>
                <w:rFonts w:cs="Times New Roman"/>
                <w:sz w:val="20"/>
                <w:szCs w:val="20"/>
              </w:rPr>
            </w:pPr>
            <w:r w:rsidRPr="001877F0">
              <w:rPr>
                <w:rFonts w:cs="Times New Roman"/>
                <w:sz w:val="20"/>
                <w:szCs w:val="20"/>
              </w:rPr>
              <w:t>1,</w:t>
            </w:r>
            <w:r>
              <w:rPr>
                <w:rFonts w:cs="Times New Roman"/>
                <w:sz w:val="20"/>
                <w:szCs w:val="20"/>
              </w:rPr>
              <w:t>024</w:t>
            </w:r>
          </w:p>
        </w:tc>
        <w:tc>
          <w:tcPr>
            <w:tcW w:w="1148" w:type="dxa"/>
            <w:tcBorders>
              <w:top w:val="nil"/>
              <w:left w:val="nil"/>
              <w:right w:val="nil"/>
            </w:tcBorders>
            <w:shd w:val="clear" w:color="auto" w:fill="auto"/>
            <w:vAlign w:val="bottom"/>
          </w:tcPr>
          <w:p w14:paraId="3AA4EDA4" w14:textId="344A4949" w:rsidR="00F75C50" w:rsidRPr="001877F0" w:rsidRDefault="00F75C50" w:rsidP="00F75C50">
            <w:pPr>
              <w:jc w:val="right"/>
              <w:rPr>
                <w:rFonts w:cs="Times New Roman"/>
                <w:sz w:val="20"/>
                <w:szCs w:val="20"/>
              </w:rPr>
            </w:pPr>
            <w:r>
              <w:rPr>
                <w:rFonts w:cs="Times New Roman"/>
                <w:sz w:val="20"/>
                <w:szCs w:val="20"/>
              </w:rPr>
              <w:t>694</w:t>
            </w:r>
          </w:p>
        </w:tc>
        <w:tc>
          <w:tcPr>
            <w:tcW w:w="1155" w:type="dxa"/>
            <w:shd w:val="clear" w:color="auto" w:fill="auto"/>
            <w:vAlign w:val="bottom"/>
          </w:tcPr>
          <w:p w14:paraId="643D716F" w14:textId="42C91C5F" w:rsidR="00F75C50" w:rsidRPr="001877F0" w:rsidRDefault="00F75C50" w:rsidP="00F75C50">
            <w:pPr>
              <w:jc w:val="right"/>
              <w:rPr>
                <w:rFonts w:cs="Times New Roman"/>
                <w:sz w:val="20"/>
                <w:szCs w:val="20"/>
              </w:rPr>
            </w:pPr>
            <w:r w:rsidRPr="001877F0">
              <w:rPr>
                <w:rFonts w:cs="Times New Roman"/>
                <w:sz w:val="20"/>
                <w:szCs w:val="20"/>
              </w:rPr>
              <w:t>1,</w:t>
            </w:r>
            <w:r>
              <w:rPr>
                <w:rFonts w:cs="Times New Roman"/>
                <w:sz w:val="20"/>
                <w:szCs w:val="20"/>
              </w:rPr>
              <w:t>024</w:t>
            </w:r>
          </w:p>
        </w:tc>
        <w:tc>
          <w:tcPr>
            <w:tcW w:w="1018" w:type="dxa"/>
            <w:shd w:val="clear" w:color="auto" w:fill="auto"/>
            <w:vAlign w:val="bottom"/>
          </w:tcPr>
          <w:p w14:paraId="2435ACC2" w14:textId="4604D129" w:rsidR="00F75C50" w:rsidRPr="001877F0" w:rsidRDefault="00F75C50" w:rsidP="00F75C50">
            <w:pPr>
              <w:jc w:val="right"/>
              <w:rPr>
                <w:rFonts w:cs="Times New Roman"/>
                <w:sz w:val="20"/>
                <w:szCs w:val="20"/>
              </w:rPr>
            </w:pPr>
            <w:r>
              <w:rPr>
                <w:rFonts w:cs="Times New Roman"/>
                <w:sz w:val="20"/>
                <w:szCs w:val="20"/>
              </w:rPr>
              <w:t>694</w:t>
            </w:r>
          </w:p>
        </w:tc>
      </w:tr>
      <w:tr w:rsidR="00F75C50" w:rsidRPr="001877F0" w14:paraId="4E2B162E" w14:textId="77777777" w:rsidTr="00F75C50">
        <w:trPr>
          <w:gridAfter w:val="2"/>
          <w:wAfter w:w="101" w:type="dxa"/>
          <w:trHeight w:val="258"/>
        </w:trPr>
        <w:tc>
          <w:tcPr>
            <w:tcW w:w="3868" w:type="dxa"/>
            <w:vAlign w:val="bottom"/>
          </w:tcPr>
          <w:p w14:paraId="0F1DBAEB" w14:textId="77777777" w:rsidR="00F75C50" w:rsidRPr="001877F0" w:rsidRDefault="00F75C50" w:rsidP="00F75C50">
            <w:pPr>
              <w:spacing w:line="240" w:lineRule="atLeast"/>
              <w:rPr>
                <w:rFonts w:cs="Times New Roman"/>
                <w:color w:val="000000"/>
                <w:sz w:val="20"/>
                <w:szCs w:val="20"/>
                <w:lang w:val="en-GB"/>
              </w:rPr>
            </w:pPr>
            <w:r w:rsidRPr="001877F0">
              <w:rPr>
                <w:sz w:val="20"/>
                <w:szCs w:val="20"/>
              </w:rPr>
              <w:t xml:space="preserve">Over time </w:t>
            </w:r>
          </w:p>
        </w:tc>
        <w:tc>
          <w:tcPr>
            <w:tcW w:w="1216" w:type="dxa"/>
            <w:tcBorders>
              <w:top w:val="nil"/>
              <w:left w:val="nil"/>
              <w:right w:val="nil"/>
            </w:tcBorders>
            <w:shd w:val="clear" w:color="auto" w:fill="auto"/>
            <w:vAlign w:val="bottom"/>
          </w:tcPr>
          <w:p w14:paraId="029889BD" w14:textId="77777777" w:rsidR="00F75C50" w:rsidRPr="009D2DE6" w:rsidRDefault="00F75C50" w:rsidP="00F75C50">
            <w:pPr>
              <w:pBdr>
                <w:bottom w:val="single" w:sz="4" w:space="0" w:color="auto"/>
              </w:pBdr>
              <w:tabs>
                <w:tab w:val="decimal" w:pos="702"/>
              </w:tabs>
              <w:rPr>
                <w:rFonts w:cs="Times New Roman"/>
                <w:sz w:val="20"/>
                <w:szCs w:val="20"/>
              </w:rPr>
            </w:pPr>
            <w:r w:rsidRPr="009D2DE6">
              <w:rPr>
                <w:rFonts w:cs="Times New Roman"/>
                <w:sz w:val="20"/>
                <w:szCs w:val="20"/>
              </w:rPr>
              <w:t>-</w:t>
            </w:r>
          </w:p>
        </w:tc>
        <w:tc>
          <w:tcPr>
            <w:tcW w:w="1119" w:type="dxa"/>
            <w:tcBorders>
              <w:top w:val="nil"/>
              <w:left w:val="nil"/>
              <w:right w:val="nil"/>
            </w:tcBorders>
            <w:shd w:val="clear" w:color="auto" w:fill="auto"/>
            <w:vAlign w:val="bottom"/>
          </w:tcPr>
          <w:p w14:paraId="30E8CC43" w14:textId="77777777" w:rsidR="00F75C50" w:rsidRPr="009D2DE6" w:rsidRDefault="00F75C50" w:rsidP="00F75C50">
            <w:pPr>
              <w:pBdr>
                <w:bottom w:val="single" w:sz="4" w:space="0" w:color="auto"/>
              </w:pBdr>
              <w:tabs>
                <w:tab w:val="decimal" w:pos="570"/>
              </w:tabs>
              <w:rPr>
                <w:rFonts w:cs="Times New Roman"/>
                <w:sz w:val="20"/>
                <w:szCs w:val="20"/>
              </w:rPr>
            </w:pPr>
            <w:r w:rsidRPr="009D2DE6">
              <w:rPr>
                <w:rFonts w:cs="Times New Roman"/>
                <w:sz w:val="20"/>
                <w:szCs w:val="20"/>
              </w:rPr>
              <w:t>-</w:t>
            </w:r>
          </w:p>
        </w:tc>
        <w:tc>
          <w:tcPr>
            <w:tcW w:w="1031" w:type="dxa"/>
            <w:tcBorders>
              <w:top w:val="nil"/>
              <w:left w:val="nil"/>
              <w:right w:val="nil"/>
            </w:tcBorders>
            <w:shd w:val="clear" w:color="auto" w:fill="auto"/>
            <w:vAlign w:val="bottom"/>
          </w:tcPr>
          <w:p w14:paraId="6DF0ED72" w14:textId="673253ED" w:rsidR="00F75C50" w:rsidRPr="009D2DE6" w:rsidRDefault="00F75C50" w:rsidP="00F75C50">
            <w:pPr>
              <w:pBdr>
                <w:bottom w:val="single" w:sz="4" w:space="0" w:color="auto"/>
              </w:pBdr>
              <w:tabs>
                <w:tab w:val="decimal" w:pos="440"/>
              </w:tabs>
              <w:ind w:right="-168"/>
              <w:rPr>
                <w:rFonts w:cs="Times New Roman"/>
                <w:sz w:val="20"/>
                <w:szCs w:val="20"/>
              </w:rPr>
            </w:pPr>
            <w:r>
              <w:rPr>
                <w:rFonts w:cs="Times New Roman"/>
                <w:sz w:val="20"/>
                <w:szCs w:val="20"/>
              </w:rPr>
              <w:t>-</w:t>
            </w:r>
          </w:p>
        </w:tc>
        <w:tc>
          <w:tcPr>
            <w:tcW w:w="1147" w:type="dxa"/>
            <w:tcBorders>
              <w:top w:val="nil"/>
              <w:left w:val="nil"/>
              <w:right w:val="nil"/>
            </w:tcBorders>
            <w:shd w:val="clear" w:color="auto" w:fill="auto"/>
            <w:vAlign w:val="bottom"/>
          </w:tcPr>
          <w:p w14:paraId="4ED22DB7" w14:textId="17581A07" w:rsidR="00F75C50" w:rsidRPr="009D2DE6" w:rsidRDefault="00F75C50" w:rsidP="00F75C50">
            <w:pPr>
              <w:pBdr>
                <w:bottom w:val="single" w:sz="4" w:space="0" w:color="auto"/>
              </w:pBdr>
              <w:tabs>
                <w:tab w:val="decimal" w:pos="581"/>
              </w:tabs>
              <w:ind w:right="-94"/>
              <w:rPr>
                <w:rFonts w:cs="Times New Roman"/>
                <w:sz w:val="20"/>
                <w:szCs w:val="20"/>
              </w:rPr>
            </w:pPr>
            <w:r>
              <w:rPr>
                <w:rFonts w:cs="Times New Roman"/>
                <w:sz w:val="20"/>
                <w:szCs w:val="20"/>
              </w:rPr>
              <w:t>-</w:t>
            </w:r>
          </w:p>
        </w:tc>
        <w:tc>
          <w:tcPr>
            <w:tcW w:w="1138" w:type="dxa"/>
            <w:gridSpan w:val="2"/>
            <w:tcBorders>
              <w:top w:val="nil"/>
              <w:left w:val="nil"/>
              <w:right w:val="nil"/>
            </w:tcBorders>
            <w:shd w:val="clear" w:color="auto" w:fill="auto"/>
            <w:vAlign w:val="bottom"/>
          </w:tcPr>
          <w:p w14:paraId="7030B6B2" w14:textId="77777777" w:rsidR="00F75C50" w:rsidRPr="009D2DE6" w:rsidRDefault="00F75C50" w:rsidP="00F75C50">
            <w:pPr>
              <w:pBdr>
                <w:bottom w:val="single" w:sz="4" w:space="0" w:color="auto"/>
              </w:pBdr>
              <w:tabs>
                <w:tab w:val="decimal" w:pos="687"/>
              </w:tabs>
              <w:rPr>
                <w:rFonts w:cs="Times New Roman"/>
                <w:sz w:val="20"/>
                <w:szCs w:val="20"/>
              </w:rPr>
            </w:pPr>
            <w:r w:rsidRPr="009D2DE6">
              <w:rPr>
                <w:rFonts w:cs="Times New Roman"/>
                <w:sz w:val="20"/>
                <w:szCs w:val="20"/>
              </w:rPr>
              <w:t>-</w:t>
            </w:r>
          </w:p>
        </w:tc>
        <w:tc>
          <w:tcPr>
            <w:tcW w:w="1112" w:type="dxa"/>
            <w:tcBorders>
              <w:top w:val="nil"/>
              <w:left w:val="nil"/>
              <w:right w:val="nil"/>
            </w:tcBorders>
            <w:shd w:val="clear" w:color="auto" w:fill="auto"/>
            <w:vAlign w:val="bottom"/>
          </w:tcPr>
          <w:p w14:paraId="17DDB61D" w14:textId="77777777" w:rsidR="00F75C50" w:rsidRPr="009D2DE6" w:rsidRDefault="00F75C50" w:rsidP="00F75C50">
            <w:pPr>
              <w:pBdr>
                <w:bottom w:val="single" w:sz="4" w:space="0" w:color="auto"/>
              </w:pBdr>
              <w:tabs>
                <w:tab w:val="decimal" w:pos="636"/>
              </w:tabs>
              <w:rPr>
                <w:rFonts w:cs="Times New Roman"/>
                <w:sz w:val="20"/>
                <w:szCs w:val="20"/>
              </w:rPr>
            </w:pPr>
            <w:r w:rsidRPr="009D2DE6">
              <w:rPr>
                <w:rFonts w:cs="Times New Roman"/>
                <w:sz w:val="20"/>
                <w:szCs w:val="20"/>
              </w:rPr>
              <w:t>-</w:t>
            </w:r>
          </w:p>
        </w:tc>
        <w:tc>
          <w:tcPr>
            <w:tcW w:w="1123" w:type="dxa"/>
            <w:gridSpan w:val="2"/>
            <w:tcBorders>
              <w:top w:val="nil"/>
              <w:left w:val="nil"/>
              <w:right w:val="nil"/>
            </w:tcBorders>
            <w:shd w:val="clear" w:color="auto" w:fill="auto"/>
            <w:vAlign w:val="bottom"/>
          </w:tcPr>
          <w:p w14:paraId="2FA03C4B" w14:textId="1E1A868E" w:rsidR="00F75C50" w:rsidRPr="009D2DE6" w:rsidRDefault="00F75C50" w:rsidP="00F75C50">
            <w:pPr>
              <w:pBdr>
                <w:bottom w:val="single" w:sz="4" w:space="0" w:color="auto"/>
              </w:pBdr>
              <w:tabs>
                <w:tab w:val="decimal" w:pos="903"/>
              </w:tabs>
              <w:ind w:right="-143"/>
              <w:rPr>
                <w:rFonts w:cs="Times New Roman"/>
                <w:sz w:val="20"/>
                <w:szCs w:val="20"/>
              </w:rPr>
            </w:pPr>
            <w:r>
              <w:rPr>
                <w:rFonts w:cs="Times New Roman"/>
                <w:sz w:val="20"/>
                <w:szCs w:val="20"/>
              </w:rPr>
              <w:t>437</w:t>
            </w:r>
          </w:p>
        </w:tc>
        <w:tc>
          <w:tcPr>
            <w:tcW w:w="1148" w:type="dxa"/>
            <w:tcBorders>
              <w:top w:val="nil"/>
              <w:left w:val="nil"/>
              <w:right w:val="nil"/>
            </w:tcBorders>
            <w:shd w:val="clear" w:color="auto" w:fill="auto"/>
            <w:vAlign w:val="bottom"/>
          </w:tcPr>
          <w:p w14:paraId="3135E735" w14:textId="614F5A9B" w:rsidR="00F75C50" w:rsidRPr="009D2DE6" w:rsidRDefault="00F75C50" w:rsidP="00F75C50">
            <w:pPr>
              <w:pBdr>
                <w:bottom w:val="single" w:sz="4" w:space="0" w:color="auto"/>
              </w:pBdr>
              <w:tabs>
                <w:tab w:val="decimal" w:pos="926"/>
              </w:tabs>
              <w:ind w:right="-170"/>
              <w:rPr>
                <w:rFonts w:cs="Times New Roman"/>
                <w:sz w:val="20"/>
                <w:szCs w:val="20"/>
              </w:rPr>
            </w:pPr>
            <w:r>
              <w:rPr>
                <w:rFonts w:cs="Times New Roman"/>
                <w:sz w:val="20"/>
                <w:szCs w:val="20"/>
              </w:rPr>
              <w:t>451</w:t>
            </w:r>
          </w:p>
        </w:tc>
        <w:tc>
          <w:tcPr>
            <w:tcW w:w="1155" w:type="dxa"/>
            <w:shd w:val="clear" w:color="auto" w:fill="auto"/>
            <w:vAlign w:val="bottom"/>
          </w:tcPr>
          <w:p w14:paraId="7BF3AD8C" w14:textId="3B878992" w:rsidR="00F75C50" w:rsidRPr="009D2DE6" w:rsidRDefault="00F75C50" w:rsidP="00F75C50">
            <w:pPr>
              <w:pBdr>
                <w:bottom w:val="single" w:sz="4" w:space="0" w:color="auto"/>
              </w:pBdr>
              <w:jc w:val="right"/>
              <w:rPr>
                <w:rFonts w:cs="Times New Roman"/>
                <w:sz w:val="20"/>
                <w:szCs w:val="20"/>
              </w:rPr>
            </w:pPr>
            <w:r>
              <w:rPr>
                <w:rFonts w:cs="Times New Roman"/>
                <w:sz w:val="20"/>
                <w:szCs w:val="20"/>
              </w:rPr>
              <w:t>437</w:t>
            </w:r>
          </w:p>
        </w:tc>
        <w:tc>
          <w:tcPr>
            <w:tcW w:w="1018" w:type="dxa"/>
            <w:shd w:val="clear" w:color="auto" w:fill="auto"/>
            <w:vAlign w:val="bottom"/>
          </w:tcPr>
          <w:p w14:paraId="4E55D722" w14:textId="223FB4B0" w:rsidR="00F75C50" w:rsidRPr="009D2DE6" w:rsidRDefault="00F75C50" w:rsidP="00F75C50">
            <w:pPr>
              <w:pBdr>
                <w:bottom w:val="single" w:sz="4" w:space="0" w:color="auto"/>
              </w:pBdr>
              <w:jc w:val="right"/>
              <w:rPr>
                <w:rFonts w:cs="Times New Roman"/>
                <w:sz w:val="20"/>
                <w:szCs w:val="20"/>
              </w:rPr>
            </w:pPr>
            <w:r>
              <w:rPr>
                <w:rFonts w:cs="Times New Roman"/>
                <w:sz w:val="20"/>
                <w:szCs w:val="20"/>
              </w:rPr>
              <w:t>451</w:t>
            </w:r>
          </w:p>
        </w:tc>
      </w:tr>
      <w:tr w:rsidR="00F75C50" w:rsidRPr="001877F0" w14:paraId="78547497" w14:textId="77777777" w:rsidTr="00F75C50">
        <w:trPr>
          <w:gridAfter w:val="2"/>
          <w:wAfter w:w="101" w:type="dxa"/>
          <w:trHeight w:val="258"/>
        </w:trPr>
        <w:tc>
          <w:tcPr>
            <w:tcW w:w="3868" w:type="dxa"/>
          </w:tcPr>
          <w:p w14:paraId="65FED2F4" w14:textId="77777777" w:rsidR="00F75C50" w:rsidRPr="001877F0" w:rsidRDefault="00F75C50" w:rsidP="00F75C50">
            <w:pPr>
              <w:spacing w:line="240" w:lineRule="atLeast"/>
              <w:rPr>
                <w:rFonts w:cs="Times New Roman"/>
                <w:color w:val="000000"/>
                <w:sz w:val="20"/>
                <w:szCs w:val="20"/>
                <w:lang w:val="en-GB"/>
              </w:rPr>
            </w:pPr>
            <w:r w:rsidRPr="001877F0">
              <w:rPr>
                <w:b/>
                <w:bCs/>
                <w:sz w:val="20"/>
                <w:szCs w:val="20"/>
              </w:rPr>
              <w:t>Total revenue</w:t>
            </w:r>
          </w:p>
        </w:tc>
        <w:tc>
          <w:tcPr>
            <w:tcW w:w="1216" w:type="dxa"/>
            <w:tcBorders>
              <w:left w:val="nil"/>
              <w:right w:val="nil"/>
            </w:tcBorders>
            <w:shd w:val="clear" w:color="auto" w:fill="auto"/>
            <w:vAlign w:val="bottom"/>
          </w:tcPr>
          <w:p w14:paraId="7BEFB839" w14:textId="356D4D56" w:rsidR="00F75C50" w:rsidRPr="009D2DE6" w:rsidRDefault="00F75C50" w:rsidP="00F75C50">
            <w:pPr>
              <w:pBdr>
                <w:bottom w:val="double" w:sz="4" w:space="0" w:color="auto"/>
              </w:pBdr>
              <w:tabs>
                <w:tab w:val="decimal" w:pos="702"/>
              </w:tabs>
              <w:rPr>
                <w:rFonts w:cs="Times New Roman"/>
                <w:b/>
                <w:bCs/>
                <w:sz w:val="20"/>
                <w:szCs w:val="20"/>
              </w:rPr>
            </w:pPr>
            <w:r>
              <w:rPr>
                <w:rFonts w:cs="Times New Roman"/>
                <w:b/>
                <w:bCs/>
                <w:sz w:val="20"/>
                <w:szCs w:val="20"/>
              </w:rPr>
              <w:t>-</w:t>
            </w:r>
          </w:p>
        </w:tc>
        <w:tc>
          <w:tcPr>
            <w:tcW w:w="1119" w:type="dxa"/>
            <w:tcBorders>
              <w:left w:val="nil"/>
              <w:right w:val="nil"/>
            </w:tcBorders>
            <w:shd w:val="clear" w:color="auto" w:fill="auto"/>
            <w:vAlign w:val="bottom"/>
          </w:tcPr>
          <w:p w14:paraId="367B5DE4" w14:textId="3A751EF0" w:rsidR="00F75C50" w:rsidRPr="009D2DE6" w:rsidRDefault="00F75C50" w:rsidP="00F75C50">
            <w:pPr>
              <w:pBdr>
                <w:bottom w:val="double" w:sz="4" w:space="0" w:color="auto"/>
              </w:pBdr>
              <w:tabs>
                <w:tab w:val="decimal" w:pos="570"/>
              </w:tabs>
              <w:ind w:right="-117"/>
              <w:rPr>
                <w:rFonts w:cs="Times New Roman"/>
                <w:b/>
                <w:bCs/>
                <w:sz w:val="20"/>
                <w:szCs w:val="20"/>
              </w:rPr>
            </w:pPr>
            <w:r>
              <w:rPr>
                <w:rFonts w:cs="Times New Roman"/>
                <w:b/>
                <w:bCs/>
                <w:sz w:val="20"/>
                <w:szCs w:val="20"/>
              </w:rPr>
              <w:t>-</w:t>
            </w:r>
          </w:p>
        </w:tc>
        <w:tc>
          <w:tcPr>
            <w:tcW w:w="1031" w:type="dxa"/>
            <w:tcBorders>
              <w:left w:val="nil"/>
              <w:right w:val="nil"/>
            </w:tcBorders>
            <w:shd w:val="clear" w:color="auto" w:fill="auto"/>
            <w:vAlign w:val="bottom"/>
          </w:tcPr>
          <w:p w14:paraId="35CDBEFB" w14:textId="44FBB59E" w:rsidR="00F75C50" w:rsidRPr="009D2DE6" w:rsidRDefault="00F75C50" w:rsidP="00F75C50">
            <w:pPr>
              <w:pBdr>
                <w:bottom w:val="double" w:sz="4" w:space="0" w:color="auto"/>
              </w:pBdr>
              <w:tabs>
                <w:tab w:val="decimal" w:pos="440"/>
              </w:tabs>
              <w:ind w:right="-168"/>
              <w:rPr>
                <w:rFonts w:cs="Times New Roman"/>
                <w:b/>
                <w:bCs/>
                <w:sz w:val="20"/>
                <w:szCs w:val="20"/>
              </w:rPr>
            </w:pPr>
            <w:r>
              <w:rPr>
                <w:rFonts w:cs="Times New Roman"/>
                <w:b/>
                <w:bCs/>
                <w:sz w:val="20"/>
                <w:szCs w:val="20"/>
              </w:rPr>
              <w:t>-</w:t>
            </w:r>
          </w:p>
        </w:tc>
        <w:tc>
          <w:tcPr>
            <w:tcW w:w="1147" w:type="dxa"/>
            <w:tcBorders>
              <w:left w:val="nil"/>
              <w:right w:val="nil"/>
            </w:tcBorders>
            <w:shd w:val="clear" w:color="auto" w:fill="auto"/>
            <w:vAlign w:val="bottom"/>
          </w:tcPr>
          <w:p w14:paraId="31248424" w14:textId="42A23C2F" w:rsidR="00F75C50" w:rsidRPr="009D2DE6" w:rsidRDefault="00F75C50" w:rsidP="00F75C50">
            <w:pPr>
              <w:pBdr>
                <w:bottom w:val="double" w:sz="4" w:space="0" w:color="auto"/>
              </w:pBdr>
              <w:tabs>
                <w:tab w:val="decimal" w:pos="581"/>
              </w:tabs>
              <w:ind w:right="-94"/>
              <w:rPr>
                <w:rFonts w:cs="Times New Roman"/>
                <w:b/>
                <w:bCs/>
                <w:sz w:val="20"/>
                <w:szCs w:val="20"/>
              </w:rPr>
            </w:pPr>
            <w:r>
              <w:rPr>
                <w:rFonts w:cs="Times New Roman"/>
                <w:b/>
                <w:bCs/>
                <w:sz w:val="20"/>
                <w:szCs w:val="20"/>
              </w:rPr>
              <w:t>-</w:t>
            </w:r>
          </w:p>
        </w:tc>
        <w:tc>
          <w:tcPr>
            <w:tcW w:w="1138" w:type="dxa"/>
            <w:gridSpan w:val="2"/>
            <w:tcBorders>
              <w:left w:val="nil"/>
              <w:right w:val="nil"/>
            </w:tcBorders>
            <w:shd w:val="clear" w:color="auto" w:fill="auto"/>
            <w:vAlign w:val="bottom"/>
          </w:tcPr>
          <w:p w14:paraId="60EE3490" w14:textId="389361D8" w:rsidR="00F75C50" w:rsidRPr="009D2DE6" w:rsidRDefault="00F75C50" w:rsidP="00F75C50">
            <w:pPr>
              <w:pBdr>
                <w:bottom w:val="double" w:sz="4" w:space="0" w:color="auto"/>
              </w:pBdr>
              <w:tabs>
                <w:tab w:val="decimal" w:pos="687"/>
              </w:tabs>
              <w:rPr>
                <w:rFonts w:cs="Times New Roman"/>
                <w:b/>
                <w:bCs/>
                <w:sz w:val="20"/>
                <w:szCs w:val="20"/>
              </w:rPr>
            </w:pPr>
            <w:r>
              <w:rPr>
                <w:rFonts w:cs="Times New Roman"/>
                <w:b/>
                <w:bCs/>
                <w:sz w:val="20"/>
                <w:szCs w:val="20"/>
              </w:rPr>
              <w:t>-</w:t>
            </w:r>
          </w:p>
        </w:tc>
        <w:tc>
          <w:tcPr>
            <w:tcW w:w="1112" w:type="dxa"/>
            <w:tcBorders>
              <w:left w:val="nil"/>
              <w:right w:val="nil"/>
            </w:tcBorders>
            <w:shd w:val="clear" w:color="auto" w:fill="auto"/>
            <w:vAlign w:val="bottom"/>
          </w:tcPr>
          <w:p w14:paraId="2D637033" w14:textId="28FBFD24" w:rsidR="00F75C50" w:rsidRPr="009D2DE6" w:rsidRDefault="00F75C50" w:rsidP="00F75C50">
            <w:pPr>
              <w:pBdr>
                <w:bottom w:val="double" w:sz="4" w:space="0" w:color="auto"/>
              </w:pBdr>
              <w:tabs>
                <w:tab w:val="decimal" w:pos="636"/>
              </w:tabs>
              <w:rPr>
                <w:rFonts w:cs="Times New Roman"/>
                <w:b/>
                <w:bCs/>
                <w:sz w:val="20"/>
                <w:szCs w:val="20"/>
              </w:rPr>
            </w:pPr>
            <w:r>
              <w:rPr>
                <w:rFonts w:cs="Times New Roman"/>
                <w:b/>
                <w:bCs/>
                <w:sz w:val="20"/>
                <w:szCs w:val="20"/>
              </w:rPr>
              <w:t>-</w:t>
            </w:r>
          </w:p>
        </w:tc>
        <w:tc>
          <w:tcPr>
            <w:tcW w:w="1123" w:type="dxa"/>
            <w:gridSpan w:val="2"/>
            <w:tcBorders>
              <w:left w:val="nil"/>
              <w:right w:val="nil"/>
            </w:tcBorders>
            <w:shd w:val="clear" w:color="auto" w:fill="auto"/>
            <w:vAlign w:val="bottom"/>
          </w:tcPr>
          <w:p w14:paraId="5AD41FFB" w14:textId="69DAAB72" w:rsidR="00F75C50" w:rsidRPr="009D2DE6" w:rsidRDefault="00F75C50" w:rsidP="00F75C50">
            <w:pPr>
              <w:pBdr>
                <w:bottom w:val="double" w:sz="4" w:space="0" w:color="auto"/>
              </w:pBdr>
              <w:tabs>
                <w:tab w:val="decimal" w:pos="866"/>
              </w:tabs>
              <w:ind w:right="-143"/>
              <w:rPr>
                <w:rFonts w:cs="Times New Roman"/>
                <w:b/>
                <w:bCs/>
                <w:sz w:val="20"/>
                <w:szCs w:val="20"/>
              </w:rPr>
            </w:pPr>
            <w:r>
              <w:rPr>
                <w:rFonts w:cs="Times New Roman"/>
                <w:b/>
                <w:bCs/>
                <w:sz w:val="20"/>
                <w:szCs w:val="20"/>
              </w:rPr>
              <w:t>1</w:t>
            </w:r>
            <w:r w:rsidRPr="009D2DE6">
              <w:rPr>
                <w:rFonts w:cs="Times New Roman"/>
                <w:b/>
                <w:bCs/>
                <w:sz w:val="20"/>
                <w:szCs w:val="20"/>
              </w:rPr>
              <w:t>,</w:t>
            </w:r>
            <w:r>
              <w:rPr>
                <w:rFonts w:cs="Times New Roman"/>
                <w:b/>
                <w:bCs/>
                <w:sz w:val="20"/>
                <w:szCs w:val="20"/>
              </w:rPr>
              <w:t>461</w:t>
            </w:r>
          </w:p>
        </w:tc>
        <w:tc>
          <w:tcPr>
            <w:tcW w:w="1148" w:type="dxa"/>
            <w:tcBorders>
              <w:left w:val="nil"/>
              <w:right w:val="nil"/>
            </w:tcBorders>
            <w:shd w:val="clear" w:color="auto" w:fill="auto"/>
            <w:vAlign w:val="bottom"/>
          </w:tcPr>
          <w:p w14:paraId="16DBB6A7" w14:textId="317DCE29" w:rsidR="00F75C50" w:rsidRPr="003D633A" w:rsidRDefault="00F75C50" w:rsidP="00F75C50">
            <w:pPr>
              <w:pBdr>
                <w:bottom w:val="double" w:sz="4" w:space="0" w:color="auto"/>
              </w:pBdr>
              <w:tabs>
                <w:tab w:val="decimal" w:pos="926"/>
              </w:tabs>
              <w:ind w:right="-170"/>
              <w:rPr>
                <w:rFonts w:cs="Times New Roman"/>
                <w:b/>
                <w:bCs/>
                <w:sz w:val="20"/>
                <w:szCs w:val="20"/>
              </w:rPr>
            </w:pPr>
            <w:r>
              <w:rPr>
                <w:rFonts w:cs="Times New Roman"/>
                <w:b/>
                <w:bCs/>
                <w:sz w:val="20"/>
                <w:szCs w:val="20"/>
              </w:rPr>
              <w:t>1</w:t>
            </w:r>
            <w:r w:rsidRPr="003D633A">
              <w:rPr>
                <w:rFonts w:cs="Times New Roman"/>
                <w:b/>
                <w:bCs/>
                <w:sz w:val="20"/>
                <w:szCs w:val="20"/>
              </w:rPr>
              <w:t>,</w:t>
            </w:r>
            <w:r>
              <w:rPr>
                <w:rFonts w:cs="Times New Roman"/>
                <w:b/>
                <w:bCs/>
                <w:sz w:val="20"/>
                <w:szCs w:val="20"/>
              </w:rPr>
              <w:t>145</w:t>
            </w:r>
          </w:p>
        </w:tc>
        <w:tc>
          <w:tcPr>
            <w:tcW w:w="1155" w:type="dxa"/>
            <w:shd w:val="clear" w:color="auto" w:fill="auto"/>
            <w:vAlign w:val="bottom"/>
          </w:tcPr>
          <w:p w14:paraId="05FAEFAD" w14:textId="01FF7606" w:rsidR="00F75C50" w:rsidRPr="003D633A" w:rsidRDefault="00F75C50" w:rsidP="00F75C50">
            <w:pPr>
              <w:pBdr>
                <w:bottom w:val="double" w:sz="4" w:space="0" w:color="auto"/>
              </w:pBdr>
              <w:jc w:val="right"/>
              <w:rPr>
                <w:rFonts w:cs="Times New Roman"/>
                <w:b/>
                <w:bCs/>
                <w:sz w:val="20"/>
                <w:szCs w:val="20"/>
              </w:rPr>
            </w:pPr>
            <w:r>
              <w:rPr>
                <w:rFonts w:cs="Times New Roman"/>
                <w:b/>
                <w:bCs/>
                <w:sz w:val="20"/>
                <w:szCs w:val="20"/>
              </w:rPr>
              <w:t>1</w:t>
            </w:r>
            <w:r w:rsidRPr="009D2DE6">
              <w:rPr>
                <w:rFonts w:cs="Times New Roman"/>
                <w:b/>
                <w:bCs/>
                <w:sz w:val="20"/>
                <w:szCs w:val="20"/>
              </w:rPr>
              <w:t>,</w:t>
            </w:r>
            <w:r>
              <w:rPr>
                <w:rFonts w:cs="Times New Roman"/>
                <w:b/>
                <w:bCs/>
                <w:sz w:val="20"/>
                <w:szCs w:val="20"/>
              </w:rPr>
              <w:t>461</w:t>
            </w:r>
          </w:p>
        </w:tc>
        <w:tc>
          <w:tcPr>
            <w:tcW w:w="1018" w:type="dxa"/>
            <w:shd w:val="clear" w:color="auto" w:fill="auto"/>
            <w:vAlign w:val="bottom"/>
          </w:tcPr>
          <w:p w14:paraId="06C96C82" w14:textId="26A9E5CB" w:rsidR="00F75C50" w:rsidRPr="003D633A" w:rsidRDefault="00F75C50" w:rsidP="00F75C50">
            <w:pPr>
              <w:pBdr>
                <w:bottom w:val="double" w:sz="4" w:space="0" w:color="auto"/>
              </w:pBdr>
              <w:jc w:val="right"/>
              <w:rPr>
                <w:rFonts w:cs="Times New Roman"/>
                <w:b/>
                <w:bCs/>
                <w:sz w:val="20"/>
                <w:szCs w:val="20"/>
              </w:rPr>
            </w:pPr>
            <w:r>
              <w:rPr>
                <w:rFonts w:cs="Times New Roman"/>
                <w:b/>
                <w:bCs/>
                <w:sz w:val="20"/>
                <w:szCs w:val="20"/>
              </w:rPr>
              <w:t>1</w:t>
            </w:r>
            <w:r w:rsidRPr="003D633A">
              <w:rPr>
                <w:rFonts w:cs="Times New Roman"/>
                <w:b/>
                <w:bCs/>
                <w:sz w:val="20"/>
                <w:szCs w:val="20"/>
              </w:rPr>
              <w:t>,</w:t>
            </w:r>
            <w:r>
              <w:rPr>
                <w:rFonts w:cs="Times New Roman"/>
                <w:b/>
                <w:bCs/>
                <w:sz w:val="20"/>
                <w:szCs w:val="20"/>
              </w:rPr>
              <w:t>145</w:t>
            </w:r>
          </w:p>
        </w:tc>
      </w:tr>
    </w:tbl>
    <w:p w14:paraId="227632F7" w14:textId="77777777" w:rsidR="00B01902" w:rsidRDefault="00B01902"/>
    <w:p w14:paraId="20AE7D10" w14:textId="77777777" w:rsidR="000F1C44" w:rsidRPr="00CB194B" w:rsidRDefault="000F1C44" w:rsidP="000F1C44">
      <w:pPr>
        <w:rPr>
          <w:rFonts w:cs="Angsana New"/>
          <w:color w:val="365F91"/>
          <w:sz w:val="30"/>
          <w:szCs w:val="30"/>
          <w:cs/>
        </w:rPr>
        <w:sectPr w:rsidR="000F1C44" w:rsidRPr="00CB194B" w:rsidSect="00C3099E">
          <w:footerReference w:type="default" r:id="rId22"/>
          <w:pgSz w:w="16834" w:h="11909" w:orient="landscape" w:code="9"/>
          <w:pgMar w:top="691" w:right="1152" w:bottom="576" w:left="1152" w:header="720" w:footer="720" w:gutter="0"/>
          <w:paperSrc w:first="7" w:other="7"/>
          <w:cols w:space="720"/>
          <w:docGrid w:linePitch="245"/>
        </w:sectPr>
      </w:pPr>
    </w:p>
    <w:p w14:paraId="51D6467D" w14:textId="363B3152" w:rsidR="00B76AC1" w:rsidRPr="00B76AC1" w:rsidRDefault="00B76AC1" w:rsidP="00B547B6">
      <w:pPr>
        <w:pStyle w:val="Heading1"/>
        <w:spacing w:before="0" w:line="240" w:lineRule="atLeast"/>
        <w:ind w:left="540"/>
        <w:rPr>
          <w:rFonts w:ascii="Times New Roman" w:hAnsi="Times New Roman" w:cs="Times New Roman"/>
          <w:i/>
          <w:iCs/>
          <w:sz w:val="22"/>
          <w:szCs w:val="22"/>
          <w:lang w:val="fr-FR"/>
        </w:rPr>
      </w:pPr>
      <w:proofErr w:type="spellStart"/>
      <w:r w:rsidRPr="00B76AC1">
        <w:rPr>
          <w:rFonts w:ascii="Times New Roman" w:hAnsi="Times New Roman" w:cs="Times New Roman"/>
          <w:i/>
          <w:iCs/>
          <w:sz w:val="22"/>
          <w:szCs w:val="22"/>
          <w:lang w:val="fr-FR"/>
        </w:rPr>
        <w:lastRenderedPageBreak/>
        <w:t>Geographical</w:t>
      </w:r>
      <w:proofErr w:type="spellEnd"/>
      <w:r w:rsidRPr="00B76AC1">
        <w:rPr>
          <w:rFonts w:ascii="Times New Roman" w:hAnsi="Times New Roman" w:cs="Times New Roman"/>
          <w:i/>
          <w:iCs/>
          <w:sz w:val="22"/>
          <w:szCs w:val="22"/>
          <w:lang w:val="fr-FR"/>
        </w:rPr>
        <w:t xml:space="preserve"> segments</w:t>
      </w:r>
    </w:p>
    <w:p w14:paraId="6B1CB524" w14:textId="0C40729C" w:rsidR="00B76AC1" w:rsidRDefault="00B76AC1" w:rsidP="00B76AC1">
      <w:pPr>
        <w:rPr>
          <w:lang w:val="fr-FR"/>
        </w:rPr>
      </w:pPr>
    </w:p>
    <w:p w14:paraId="1F7990BB" w14:textId="4B17C830" w:rsidR="00B76AC1" w:rsidRDefault="00B76AC1" w:rsidP="00B547B6">
      <w:pPr>
        <w:ind w:left="540"/>
        <w:rPr>
          <w:lang w:val="fr-FR"/>
        </w:rPr>
      </w:pPr>
      <w:r w:rsidRPr="00B76AC1">
        <w:rPr>
          <w:lang w:val="fr-FR"/>
        </w:rPr>
        <w:t xml:space="preserve">The Group </w:t>
      </w:r>
      <w:proofErr w:type="spellStart"/>
      <w:r w:rsidRPr="00B76AC1">
        <w:rPr>
          <w:lang w:val="fr-FR"/>
        </w:rPr>
        <w:t>is</w:t>
      </w:r>
      <w:proofErr w:type="spellEnd"/>
      <w:r w:rsidRPr="00B76AC1">
        <w:rPr>
          <w:lang w:val="fr-FR"/>
        </w:rPr>
        <w:t xml:space="preserve"> </w:t>
      </w:r>
      <w:proofErr w:type="spellStart"/>
      <w:r w:rsidRPr="00B76AC1">
        <w:rPr>
          <w:lang w:val="fr-FR"/>
        </w:rPr>
        <w:t>managed</w:t>
      </w:r>
      <w:proofErr w:type="spellEnd"/>
      <w:r w:rsidRPr="00B76AC1">
        <w:rPr>
          <w:lang w:val="fr-FR"/>
        </w:rPr>
        <w:t xml:space="preserve"> and </w:t>
      </w:r>
      <w:proofErr w:type="spellStart"/>
      <w:r w:rsidRPr="00B76AC1">
        <w:rPr>
          <w:lang w:val="fr-FR"/>
        </w:rPr>
        <w:t>operates</w:t>
      </w:r>
      <w:proofErr w:type="spellEnd"/>
      <w:r w:rsidRPr="00B76AC1">
        <w:rPr>
          <w:lang w:val="fr-FR"/>
        </w:rPr>
        <w:t xml:space="preserve"> </w:t>
      </w:r>
      <w:proofErr w:type="spellStart"/>
      <w:r w:rsidRPr="00B76AC1">
        <w:rPr>
          <w:lang w:val="fr-FR"/>
        </w:rPr>
        <w:t>principally</w:t>
      </w:r>
      <w:proofErr w:type="spellEnd"/>
      <w:r w:rsidRPr="00B76AC1">
        <w:rPr>
          <w:lang w:val="fr-FR"/>
        </w:rPr>
        <w:t xml:space="preserve"> in </w:t>
      </w:r>
      <w:proofErr w:type="spellStart"/>
      <w:r w:rsidRPr="00B76AC1">
        <w:rPr>
          <w:lang w:val="fr-FR"/>
        </w:rPr>
        <w:t>Thailand</w:t>
      </w:r>
      <w:proofErr w:type="spellEnd"/>
      <w:r w:rsidRPr="00B76AC1">
        <w:rPr>
          <w:lang w:val="fr-FR"/>
        </w:rPr>
        <w:t xml:space="preserve">.  There are no </w:t>
      </w:r>
      <w:proofErr w:type="spellStart"/>
      <w:r w:rsidRPr="00B76AC1">
        <w:rPr>
          <w:lang w:val="fr-FR"/>
        </w:rPr>
        <w:t>material</w:t>
      </w:r>
      <w:proofErr w:type="spellEnd"/>
      <w:r w:rsidRPr="00B76AC1">
        <w:rPr>
          <w:lang w:val="fr-FR"/>
        </w:rPr>
        <w:t xml:space="preserve"> revenues </w:t>
      </w:r>
      <w:proofErr w:type="spellStart"/>
      <w:r w:rsidRPr="00B76AC1">
        <w:rPr>
          <w:lang w:val="fr-FR"/>
        </w:rPr>
        <w:t>derived</w:t>
      </w:r>
      <w:proofErr w:type="spellEnd"/>
      <w:r w:rsidRPr="00B76AC1">
        <w:rPr>
          <w:lang w:val="fr-FR"/>
        </w:rPr>
        <w:t xml:space="preserve"> </w:t>
      </w:r>
      <w:proofErr w:type="spellStart"/>
      <w:r w:rsidRPr="00B76AC1">
        <w:rPr>
          <w:lang w:val="fr-FR"/>
        </w:rPr>
        <w:t>from</w:t>
      </w:r>
      <w:proofErr w:type="spellEnd"/>
      <w:r w:rsidRPr="00B76AC1">
        <w:rPr>
          <w:lang w:val="fr-FR"/>
        </w:rPr>
        <w:t xml:space="preserve"> </w:t>
      </w:r>
      <w:proofErr w:type="spellStart"/>
      <w:r w:rsidRPr="00B76AC1">
        <w:rPr>
          <w:lang w:val="fr-FR"/>
        </w:rPr>
        <w:t>foreign</w:t>
      </w:r>
      <w:proofErr w:type="spellEnd"/>
      <w:r w:rsidRPr="00B76AC1">
        <w:rPr>
          <w:lang w:val="fr-FR"/>
        </w:rPr>
        <w:t xml:space="preserve"> countries.</w:t>
      </w:r>
    </w:p>
    <w:p w14:paraId="003A7D91" w14:textId="5EEFC3E5" w:rsidR="00B76AC1" w:rsidRDefault="00B76AC1" w:rsidP="00B547B6">
      <w:pPr>
        <w:ind w:left="540"/>
        <w:rPr>
          <w:lang w:val="fr-FR"/>
        </w:rPr>
      </w:pPr>
    </w:p>
    <w:p w14:paraId="463F074D" w14:textId="6730AB3D" w:rsidR="00B547B6" w:rsidRPr="00B547B6" w:rsidRDefault="00B547B6" w:rsidP="00B547B6">
      <w:pPr>
        <w:ind w:left="540"/>
        <w:rPr>
          <w:b/>
          <w:bCs/>
          <w:i/>
          <w:iCs/>
          <w:lang w:val="fr-FR"/>
        </w:rPr>
      </w:pPr>
      <w:proofErr w:type="spellStart"/>
      <w:r w:rsidRPr="00B547B6">
        <w:rPr>
          <w:b/>
          <w:bCs/>
          <w:i/>
          <w:iCs/>
          <w:lang w:val="fr-FR"/>
        </w:rPr>
        <w:t>Promoional</w:t>
      </w:r>
      <w:proofErr w:type="spellEnd"/>
      <w:r w:rsidRPr="00B547B6">
        <w:rPr>
          <w:b/>
          <w:bCs/>
          <w:i/>
          <w:iCs/>
          <w:lang w:val="fr-FR"/>
        </w:rPr>
        <w:t xml:space="preserve"> </w:t>
      </w:r>
      <w:proofErr w:type="spellStart"/>
      <w:r w:rsidRPr="00B547B6">
        <w:rPr>
          <w:b/>
          <w:bCs/>
          <w:i/>
          <w:iCs/>
          <w:lang w:val="fr-FR"/>
        </w:rPr>
        <w:t>privileges</w:t>
      </w:r>
      <w:proofErr w:type="spellEnd"/>
    </w:p>
    <w:p w14:paraId="73BC11E1" w14:textId="1106D0DD" w:rsidR="00B547B6" w:rsidRPr="00B547B6" w:rsidRDefault="00B547B6" w:rsidP="00B547B6">
      <w:pPr>
        <w:ind w:left="540"/>
        <w:rPr>
          <w:b/>
          <w:bCs/>
          <w:i/>
          <w:iCs/>
          <w:lang w:val="fr-FR"/>
        </w:rPr>
      </w:pPr>
    </w:p>
    <w:p w14:paraId="1520A67A" w14:textId="40C672E7" w:rsidR="00B547B6" w:rsidRPr="00492DA0" w:rsidRDefault="00EC434A" w:rsidP="00B547B6">
      <w:pPr>
        <w:spacing w:line="240" w:lineRule="atLeast"/>
        <w:ind w:left="540"/>
        <w:jc w:val="both"/>
        <w:rPr>
          <w:rFonts w:cs="Times New Roman"/>
          <w:szCs w:val="22"/>
        </w:rPr>
      </w:pPr>
      <w:r>
        <w:rPr>
          <w:rFonts w:cs="Times New Roman"/>
          <w:szCs w:val="22"/>
        </w:rPr>
        <w:t>T</w:t>
      </w:r>
      <w:r w:rsidR="00B547B6" w:rsidRPr="00492DA0">
        <w:rPr>
          <w:rFonts w:cs="Times New Roman"/>
          <w:szCs w:val="22"/>
        </w:rPr>
        <w:t>he Group has been granted privileges by the Board of Investment relating to building development for factories and</w:t>
      </w:r>
      <w:r w:rsidR="00B547B6" w:rsidRPr="00492DA0">
        <w:rPr>
          <w:rFonts w:cs="Times New Roman"/>
          <w:szCs w:val="22"/>
          <w:cs/>
        </w:rPr>
        <w:t>/</w:t>
      </w:r>
      <w:r w:rsidR="00B547B6" w:rsidRPr="00492DA0">
        <w:rPr>
          <w:rFonts w:cs="Times New Roman"/>
          <w:szCs w:val="22"/>
        </w:rPr>
        <w:t>or warehouses</w:t>
      </w:r>
      <w:r w:rsidR="00B547B6" w:rsidRPr="00492DA0">
        <w:rPr>
          <w:rFonts w:cs="Times New Roman"/>
          <w:szCs w:val="22"/>
          <w:cs/>
        </w:rPr>
        <w:t xml:space="preserve">. </w:t>
      </w:r>
      <w:r w:rsidR="00B547B6" w:rsidRPr="00492DA0">
        <w:rPr>
          <w:rFonts w:cs="Times New Roman"/>
          <w:szCs w:val="22"/>
        </w:rPr>
        <w:t>The privileges granted include</w:t>
      </w:r>
      <w:r w:rsidR="00B547B6" w:rsidRPr="00492DA0">
        <w:rPr>
          <w:rFonts w:cs="Times New Roman"/>
          <w:szCs w:val="22"/>
          <w:cs/>
        </w:rPr>
        <w:t>:</w:t>
      </w:r>
    </w:p>
    <w:p w14:paraId="209F42E8" w14:textId="77777777" w:rsidR="00B547B6" w:rsidRPr="00492DA0" w:rsidRDefault="00B547B6" w:rsidP="00B547B6">
      <w:pPr>
        <w:spacing w:line="240" w:lineRule="atLeast"/>
        <w:ind w:left="540"/>
        <w:jc w:val="both"/>
        <w:rPr>
          <w:rFonts w:cs="Times New Roman"/>
          <w:szCs w:val="22"/>
        </w:rPr>
      </w:pPr>
    </w:p>
    <w:p w14:paraId="18D674AF" w14:textId="77777777" w:rsidR="00B547B6" w:rsidRPr="00492DA0" w:rsidRDefault="00B547B6" w:rsidP="00B547B6">
      <w:pPr>
        <w:pStyle w:val="BodyText"/>
        <w:spacing w:before="0" w:line="240" w:lineRule="atLeast"/>
        <w:ind w:left="1080" w:right="-16" w:hanging="540"/>
        <w:rPr>
          <w:rFonts w:ascii="Times New Roman" w:hAnsi="Times New Roman" w:cs="Times New Roman"/>
          <w:sz w:val="22"/>
          <w:szCs w:val="22"/>
        </w:rPr>
      </w:pPr>
      <w:r w:rsidRPr="00492DA0">
        <w:rPr>
          <w:rFonts w:ascii="Times New Roman" w:hAnsi="Times New Roman" w:cs="Times New Roman"/>
          <w:sz w:val="22"/>
          <w:szCs w:val="22"/>
          <w:cs/>
        </w:rPr>
        <w:t xml:space="preserve"> (</w:t>
      </w:r>
      <w:r w:rsidRPr="00492DA0">
        <w:rPr>
          <w:rFonts w:ascii="Times New Roman" w:hAnsi="Times New Roman" w:cs="Times New Roman"/>
          <w:sz w:val="22"/>
          <w:szCs w:val="22"/>
        </w:rPr>
        <w:t>a</w:t>
      </w:r>
      <w:r w:rsidRPr="00492DA0">
        <w:rPr>
          <w:rFonts w:ascii="Times New Roman" w:hAnsi="Times New Roman" w:cs="Times New Roman"/>
          <w:sz w:val="22"/>
          <w:szCs w:val="22"/>
          <w:cs/>
        </w:rPr>
        <w:t>)</w:t>
      </w:r>
      <w:r w:rsidRPr="00492DA0">
        <w:rPr>
          <w:rFonts w:ascii="Times New Roman" w:hAnsi="Times New Roman" w:cs="Times New Roman"/>
          <w:sz w:val="22"/>
          <w:szCs w:val="22"/>
        </w:rPr>
        <w:tab/>
        <w:t>Exemption from payment of income tax for certain operations for a period of 3 to 8 years from the date on which the income is first derived from such operations;</w:t>
      </w:r>
      <w:r w:rsidRPr="00492DA0">
        <w:rPr>
          <w:rFonts w:ascii="Times New Roman" w:hAnsi="Times New Roman" w:cs="Times New Roman"/>
          <w:sz w:val="22"/>
          <w:szCs w:val="22"/>
          <w:cs/>
        </w:rPr>
        <w:t xml:space="preserve"> </w:t>
      </w:r>
    </w:p>
    <w:p w14:paraId="76470C1A" w14:textId="77777777" w:rsidR="00B547B6" w:rsidRPr="006D353E" w:rsidRDefault="00B547B6" w:rsidP="00B547B6">
      <w:pPr>
        <w:pStyle w:val="BodyText"/>
        <w:spacing w:before="0" w:line="240" w:lineRule="atLeast"/>
        <w:ind w:left="1080" w:right="-16" w:hanging="540"/>
        <w:rPr>
          <w:rFonts w:ascii="Times New Roman" w:hAnsi="Times New Roman" w:cs="Times New Roman"/>
          <w:sz w:val="22"/>
          <w:szCs w:val="22"/>
        </w:rPr>
      </w:pPr>
      <w:r w:rsidRPr="00492DA0">
        <w:rPr>
          <w:rFonts w:ascii="Times New Roman" w:hAnsi="Times New Roman" w:cs="Times New Roman"/>
          <w:sz w:val="22"/>
          <w:szCs w:val="22"/>
          <w:cs/>
        </w:rPr>
        <w:t xml:space="preserve"> (</w:t>
      </w:r>
      <w:r w:rsidRPr="00492DA0">
        <w:rPr>
          <w:rFonts w:ascii="Times New Roman" w:hAnsi="Times New Roman" w:cs="Times New Roman"/>
          <w:sz w:val="22"/>
          <w:szCs w:val="22"/>
        </w:rPr>
        <w:t>b</w:t>
      </w:r>
      <w:r w:rsidRPr="00492DA0">
        <w:rPr>
          <w:rFonts w:ascii="Times New Roman" w:hAnsi="Times New Roman" w:cs="Times New Roman"/>
          <w:sz w:val="22"/>
          <w:szCs w:val="22"/>
          <w:cs/>
        </w:rPr>
        <w:t xml:space="preserve">) </w:t>
      </w:r>
      <w:r w:rsidRPr="00492DA0">
        <w:rPr>
          <w:rFonts w:ascii="Times New Roman" w:hAnsi="Times New Roman" w:cs="Times New Roman"/>
          <w:sz w:val="22"/>
          <w:szCs w:val="22"/>
        </w:rPr>
        <w:tab/>
        <w:t>A 50</w:t>
      </w:r>
      <w:r w:rsidRPr="00492DA0">
        <w:rPr>
          <w:rFonts w:ascii="Times New Roman" w:hAnsi="Times New Roman" w:cs="Times New Roman"/>
          <w:sz w:val="22"/>
          <w:szCs w:val="22"/>
          <w:cs/>
        </w:rPr>
        <w:t xml:space="preserve">% </w:t>
      </w:r>
      <w:r w:rsidRPr="00492DA0">
        <w:rPr>
          <w:rFonts w:ascii="Times New Roman" w:hAnsi="Times New Roman" w:cs="Times New Roman"/>
          <w:sz w:val="22"/>
          <w:szCs w:val="22"/>
        </w:rPr>
        <w:t xml:space="preserve">reduction in the normal income tax rate on the net profit derived from certain operations for a period of five years, commencing from the expiry date in </w:t>
      </w:r>
      <w:r w:rsidRPr="00492DA0">
        <w:rPr>
          <w:rFonts w:ascii="Times New Roman" w:hAnsi="Times New Roman" w:cs="Times New Roman"/>
          <w:sz w:val="22"/>
          <w:szCs w:val="22"/>
          <w:cs/>
        </w:rPr>
        <w:t>(</w:t>
      </w:r>
      <w:r w:rsidRPr="00492DA0">
        <w:rPr>
          <w:rFonts w:ascii="Times New Roman" w:hAnsi="Times New Roman" w:cs="Times New Roman"/>
          <w:sz w:val="22"/>
          <w:szCs w:val="22"/>
        </w:rPr>
        <w:t>a</w:t>
      </w:r>
      <w:r w:rsidRPr="00492DA0">
        <w:rPr>
          <w:rFonts w:ascii="Times New Roman" w:hAnsi="Times New Roman" w:cs="Times New Roman"/>
          <w:sz w:val="22"/>
          <w:szCs w:val="22"/>
          <w:cs/>
        </w:rPr>
        <w:t xml:space="preserve">) </w:t>
      </w:r>
      <w:r w:rsidRPr="00492DA0">
        <w:rPr>
          <w:rFonts w:ascii="Times New Roman" w:hAnsi="Times New Roman" w:cs="Times New Roman"/>
          <w:sz w:val="22"/>
          <w:szCs w:val="22"/>
        </w:rPr>
        <w:t>above.</w:t>
      </w:r>
    </w:p>
    <w:p w14:paraId="1EA839EF" w14:textId="77777777" w:rsidR="00B547B6" w:rsidRPr="006D353E" w:rsidRDefault="00B547B6" w:rsidP="00B547B6">
      <w:pPr>
        <w:spacing w:line="240" w:lineRule="atLeast"/>
        <w:ind w:right="-16"/>
        <w:rPr>
          <w:rFonts w:cs="Times New Roman"/>
          <w:szCs w:val="22"/>
        </w:rPr>
      </w:pPr>
    </w:p>
    <w:p w14:paraId="36C33C4C" w14:textId="77777777" w:rsidR="00B547B6" w:rsidRPr="006D353E" w:rsidRDefault="00B547B6" w:rsidP="00B547B6">
      <w:pPr>
        <w:pStyle w:val="BodyText"/>
        <w:spacing w:before="0" w:line="240" w:lineRule="atLeast"/>
        <w:ind w:left="540" w:right="-16"/>
        <w:rPr>
          <w:rFonts w:ascii="Times New Roman" w:hAnsi="Times New Roman" w:cs="Times New Roman"/>
          <w:sz w:val="22"/>
          <w:szCs w:val="22"/>
        </w:rPr>
      </w:pPr>
      <w:r w:rsidRPr="006D353E">
        <w:rPr>
          <w:rFonts w:ascii="Times New Roman" w:hAnsi="Times New Roman" w:cs="Times New Roman"/>
          <w:sz w:val="22"/>
          <w:szCs w:val="22"/>
        </w:rPr>
        <w:t>As promoted companies, the Group must comply with certain terms and conditions prescribed in the promotional certificates</w:t>
      </w:r>
      <w:r w:rsidRPr="00CB194B">
        <w:rPr>
          <w:rFonts w:ascii="Times New Roman" w:hAnsi="Times New Roman" w:cs="Times New Roman"/>
          <w:sz w:val="22"/>
          <w:szCs w:val="22"/>
          <w:cs/>
        </w:rPr>
        <w:t>.</w:t>
      </w:r>
    </w:p>
    <w:p w14:paraId="7AED0B78" w14:textId="77777777" w:rsidR="00B547B6" w:rsidRPr="00CB194B" w:rsidRDefault="00B547B6" w:rsidP="00B547B6">
      <w:pPr>
        <w:rPr>
          <w:rFonts w:cstheme="minorBidi"/>
          <w:szCs w:val="22"/>
        </w:rPr>
      </w:pPr>
    </w:p>
    <w:tbl>
      <w:tblPr>
        <w:tblW w:w="9456" w:type="dxa"/>
        <w:tblInd w:w="450" w:type="dxa"/>
        <w:tblLayout w:type="fixed"/>
        <w:tblLook w:val="01E0" w:firstRow="1" w:lastRow="1" w:firstColumn="1" w:lastColumn="1" w:noHBand="0" w:noVBand="0"/>
      </w:tblPr>
      <w:tblGrid>
        <w:gridCol w:w="2610"/>
        <w:gridCol w:w="900"/>
        <w:gridCol w:w="270"/>
        <w:gridCol w:w="990"/>
        <w:gridCol w:w="270"/>
        <w:gridCol w:w="900"/>
        <w:gridCol w:w="270"/>
        <w:gridCol w:w="900"/>
        <w:gridCol w:w="270"/>
        <w:gridCol w:w="990"/>
        <w:gridCol w:w="270"/>
        <w:gridCol w:w="816"/>
      </w:tblGrid>
      <w:tr w:rsidR="00B547B6" w:rsidRPr="00995AF3" w14:paraId="7143F109" w14:textId="77777777" w:rsidTr="00B2424B">
        <w:tc>
          <w:tcPr>
            <w:tcW w:w="2610" w:type="dxa"/>
            <w:shd w:val="clear" w:color="auto" w:fill="auto"/>
          </w:tcPr>
          <w:p w14:paraId="73089844" w14:textId="77777777" w:rsidR="00B547B6" w:rsidRPr="00995AF3" w:rsidRDefault="00B547B6" w:rsidP="00FF060C">
            <w:pPr>
              <w:pStyle w:val="BodyText"/>
              <w:spacing w:before="0" w:line="240" w:lineRule="atLeast"/>
              <w:ind w:right="-405"/>
              <w:rPr>
                <w:rFonts w:ascii="Times New Roman" w:hAnsi="Times New Roman" w:cs="Times New Roman"/>
                <w:i/>
                <w:iCs/>
                <w:color w:val="0000FF"/>
                <w:sz w:val="20"/>
                <w:szCs w:val="20"/>
              </w:rPr>
            </w:pPr>
          </w:p>
        </w:tc>
        <w:tc>
          <w:tcPr>
            <w:tcW w:w="6846" w:type="dxa"/>
            <w:gridSpan w:val="11"/>
            <w:shd w:val="clear" w:color="auto" w:fill="auto"/>
          </w:tcPr>
          <w:p w14:paraId="2BC64B4F" w14:textId="77777777" w:rsidR="00B547B6" w:rsidRPr="00995AF3" w:rsidRDefault="00B547B6" w:rsidP="00FF060C">
            <w:pPr>
              <w:spacing w:line="240" w:lineRule="atLeast"/>
              <w:ind w:left="-135" w:right="9"/>
              <w:jc w:val="center"/>
              <w:rPr>
                <w:rFonts w:cs="Times New Roman"/>
                <w:b/>
                <w:bCs/>
                <w:sz w:val="20"/>
                <w:szCs w:val="20"/>
              </w:rPr>
            </w:pPr>
            <w:r w:rsidRPr="00995AF3">
              <w:rPr>
                <w:rFonts w:cs="Times New Roman"/>
                <w:b/>
                <w:bCs/>
                <w:sz w:val="20"/>
                <w:szCs w:val="20"/>
              </w:rPr>
              <w:t>Consolidated financial statements</w:t>
            </w:r>
          </w:p>
        </w:tc>
      </w:tr>
      <w:tr w:rsidR="00B547B6" w:rsidRPr="00995AF3" w14:paraId="2591AA0A" w14:textId="77777777" w:rsidTr="00F75C50">
        <w:tc>
          <w:tcPr>
            <w:tcW w:w="2610" w:type="dxa"/>
            <w:shd w:val="clear" w:color="auto" w:fill="auto"/>
          </w:tcPr>
          <w:p w14:paraId="5682D038" w14:textId="77777777" w:rsidR="00B547B6" w:rsidRPr="00995AF3" w:rsidRDefault="00B547B6" w:rsidP="00FF060C">
            <w:pPr>
              <w:pStyle w:val="BodyText"/>
              <w:spacing w:before="0" w:line="240" w:lineRule="atLeast"/>
              <w:ind w:right="-405"/>
              <w:rPr>
                <w:rFonts w:ascii="Times New Roman" w:hAnsi="Times New Roman" w:cs="Times New Roman"/>
                <w:i/>
                <w:iCs/>
                <w:color w:val="0000FF"/>
                <w:sz w:val="20"/>
                <w:szCs w:val="20"/>
              </w:rPr>
            </w:pPr>
          </w:p>
        </w:tc>
        <w:tc>
          <w:tcPr>
            <w:tcW w:w="3330" w:type="dxa"/>
            <w:gridSpan w:val="5"/>
            <w:shd w:val="clear" w:color="auto" w:fill="auto"/>
          </w:tcPr>
          <w:p w14:paraId="737AC830" w14:textId="77777777" w:rsidR="00B547B6" w:rsidRPr="00995AF3" w:rsidRDefault="00B547B6" w:rsidP="00FF060C">
            <w:pPr>
              <w:spacing w:line="240" w:lineRule="atLeast"/>
              <w:ind w:left="-135" w:right="9"/>
              <w:jc w:val="center"/>
              <w:rPr>
                <w:rFonts w:cs="Times New Roman"/>
                <w:sz w:val="20"/>
                <w:szCs w:val="20"/>
              </w:rPr>
            </w:pPr>
            <w:r w:rsidRPr="00995AF3">
              <w:rPr>
                <w:rFonts w:cs="Times New Roman"/>
                <w:sz w:val="20"/>
                <w:szCs w:val="20"/>
              </w:rPr>
              <w:t>2020</w:t>
            </w:r>
          </w:p>
        </w:tc>
        <w:tc>
          <w:tcPr>
            <w:tcW w:w="270" w:type="dxa"/>
            <w:shd w:val="clear" w:color="auto" w:fill="auto"/>
          </w:tcPr>
          <w:p w14:paraId="485EBD18" w14:textId="77777777" w:rsidR="00B547B6" w:rsidRPr="00995AF3" w:rsidRDefault="00B547B6" w:rsidP="00FF060C">
            <w:pPr>
              <w:spacing w:line="240" w:lineRule="atLeast"/>
              <w:ind w:left="-135" w:right="9"/>
              <w:jc w:val="center"/>
              <w:rPr>
                <w:rFonts w:cs="Times New Roman"/>
                <w:sz w:val="20"/>
                <w:szCs w:val="20"/>
              </w:rPr>
            </w:pPr>
          </w:p>
        </w:tc>
        <w:tc>
          <w:tcPr>
            <w:tcW w:w="3246" w:type="dxa"/>
            <w:gridSpan w:val="5"/>
            <w:shd w:val="clear" w:color="auto" w:fill="auto"/>
          </w:tcPr>
          <w:p w14:paraId="75890BAC" w14:textId="77777777" w:rsidR="00B547B6" w:rsidRPr="00995AF3" w:rsidRDefault="00B547B6" w:rsidP="00FF060C">
            <w:pPr>
              <w:spacing w:line="240" w:lineRule="atLeast"/>
              <w:ind w:left="-135" w:right="9"/>
              <w:jc w:val="center"/>
              <w:rPr>
                <w:rFonts w:cs="Times New Roman"/>
                <w:sz w:val="20"/>
                <w:szCs w:val="20"/>
              </w:rPr>
            </w:pPr>
            <w:r w:rsidRPr="00995AF3">
              <w:rPr>
                <w:rFonts w:cs="Times New Roman"/>
                <w:sz w:val="20"/>
                <w:szCs w:val="20"/>
              </w:rPr>
              <w:t>2019</w:t>
            </w:r>
          </w:p>
        </w:tc>
      </w:tr>
      <w:tr w:rsidR="00166609" w:rsidRPr="00995AF3" w14:paraId="5EA7AF94" w14:textId="77777777" w:rsidTr="00F75C50">
        <w:tc>
          <w:tcPr>
            <w:tcW w:w="2610" w:type="dxa"/>
            <w:shd w:val="clear" w:color="auto" w:fill="auto"/>
            <w:vAlign w:val="bottom"/>
          </w:tcPr>
          <w:p w14:paraId="7EB92BFB" w14:textId="77777777" w:rsidR="00166609" w:rsidRPr="00995AF3" w:rsidRDefault="00166609" w:rsidP="00166609">
            <w:pPr>
              <w:pStyle w:val="BodyText"/>
              <w:spacing w:before="0" w:line="240" w:lineRule="atLeast"/>
              <w:ind w:right="-405"/>
              <w:jc w:val="left"/>
              <w:rPr>
                <w:rFonts w:ascii="Times New Roman" w:hAnsi="Times New Roman" w:cs="Times New Roman"/>
                <w:b/>
                <w:bCs/>
                <w:i/>
                <w:iCs/>
                <w:sz w:val="20"/>
                <w:szCs w:val="20"/>
              </w:rPr>
            </w:pPr>
            <w:r w:rsidRPr="00995AF3">
              <w:rPr>
                <w:rFonts w:ascii="Times New Roman" w:hAnsi="Times New Roman" w:cs="Times New Roman"/>
                <w:b/>
                <w:bCs/>
                <w:i/>
                <w:iCs/>
                <w:sz w:val="20"/>
                <w:szCs w:val="20"/>
              </w:rPr>
              <w:t xml:space="preserve">For the year ended </w:t>
            </w:r>
          </w:p>
          <w:p w14:paraId="6035127B" w14:textId="2FAC43FE" w:rsidR="00B547B6" w:rsidRPr="00995AF3" w:rsidRDefault="00166609" w:rsidP="00166609">
            <w:pPr>
              <w:pStyle w:val="BodyText"/>
              <w:spacing w:before="0" w:line="240" w:lineRule="atLeast"/>
              <w:ind w:left="145" w:right="-405"/>
              <w:jc w:val="left"/>
              <w:rPr>
                <w:rFonts w:ascii="Times New Roman" w:hAnsi="Times New Roman" w:cs="Times New Roman"/>
                <w:b/>
                <w:bCs/>
                <w:i/>
                <w:iCs/>
                <w:sz w:val="20"/>
                <w:szCs w:val="20"/>
              </w:rPr>
            </w:pPr>
            <w:r w:rsidRPr="00995AF3">
              <w:rPr>
                <w:rFonts w:ascii="Times New Roman" w:hAnsi="Times New Roman" w:cs="Times New Roman"/>
                <w:b/>
                <w:bCs/>
                <w:i/>
                <w:iCs/>
                <w:sz w:val="20"/>
                <w:szCs w:val="20"/>
              </w:rPr>
              <w:t>30 September</w:t>
            </w:r>
          </w:p>
        </w:tc>
        <w:tc>
          <w:tcPr>
            <w:tcW w:w="900" w:type="dxa"/>
            <w:shd w:val="clear" w:color="auto" w:fill="auto"/>
          </w:tcPr>
          <w:p w14:paraId="6F12D225" w14:textId="77777777" w:rsidR="00B547B6" w:rsidRPr="00995AF3" w:rsidRDefault="00B547B6" w:rsidP="00FF060C">
            <w:pPr>
              <w:pStyle w:val="BodyText"/>
              <w:spacing w:before="0" w:line="240" w:lineRule="atLeast"/>
              <w:ind w:left="-108" w:right="-101"/>
              <w:jc w:val="center"/>
              <w:rPr>
                <w:rFonts w:ascii="Times New Roman" w:hAnsi="Times New Roman" w:cs="Times New Roman"/>
                <w:sz w:val="20"/>
                <w:szCs w:val="20"/>
              </w:rPr>
            </w:pPr>
          </w:p>
          <w:p w14:paraId="4014D100" w14:textId="77777777" w:rsidR="00B547B6" w:rsidRPr="00995AF3" w:rsidRDefault="00B547B6" w:rsidP="00FF060C">
            <w:pPr>
              <w:pStyle w:val="BodyText"/>
              <w:spacing w:before="0" w:line="240" w:lineRule="atLeast"/>
              <w:ind w:left="-108" w:right="-101"/>
              <w:jc w:val="center"/>
              <w:rPr>
                <w:rFonts w:ascii="Times New Roman" w:hAnsi="Times New Roman" w:cs="Times New Roman"/>
                <w:sz w:val="20"/>
                <w:szCs w:val="20"/>
              </w:rPr>
            </w:pPr>
            <w:r w:rsidRPr="00995AF3">
              <w:rPr>
                <w:rFonts w:ascii="Times New Roman" w:hAnsi="Times New Roman" w:cs="Times New Roman"/>
                <w:sz w:val="20"/>
                <w:szCs w:val="20"/>
              </w:rPr>
              <w:t>Promoted</w:t>
            </w:r>
          </w:p>
          <w:p w14:paraId="79A2B4B4" w14:textId="77777777" w:rsidR="00B547B6" w:rsidRPr="00995AF3" w:rsidRDefault="00B547B6" w:rsidP="00FF060C">
            <w:pPr>
              <w:pStyle w:val="BodyText"/>
              <w:spacing w:before="0" w:line="240" w:lineRule="atLeast"/>
              <w:ind w:left="-108" w:right="-101"/>
              <w:jc w:val="center"/>
              <w:rPr>
                <w:rFonts w:ascii="Times New Roman" w:hAnsi="Times New Roman" w:cs="Times New Roman"/>
                <w:sz w:val="20"/>
                <w:szCs w:val="20"/>
              </w:rPr>
            </w:pPr>
            <w:r w:rsidRPr="00995AF3">
              <w:rPr>
                <w:rFonts w:ascii="Times New Roman" w:hAnsi="Times New Roman" w:cs="Times New Roman"/>
                <w:sz w:val="20"/>
                <w:szCs w:val="20"/>
              </w:rPr>
              <w:t>businesses</w:t>
            </w:r>
          </w:p>
        </w:tc>
        <w:tc>
          <w:tcPr>
            <w:tcW w:w="270" w:type="dxa"/>
            <w:shd w:val="clear" w:color="auto" w:fill="auto"/>
          </w:tcPr>
          <w:p w14:paraId="71FB5712" w14:textId="77777777" w:rsidR="00B547B6" w:rsidRPr="00995AF3" w:rsidRDefault="00B547B6" w:rsidP="00FF060C">
            <w:pPr>
              <w:pStyle w:val="BodyText"/>
              <w:spacing w:before="0" w:line="240" w:lineRule="atLeast"/>
              <w:ind w:left="-108" w:right="-101"/>
              <w:rPr>
                <w:rFonts w:ascii="Times New Roman" w:hAnsi="Times New Roman" w:cs="Times New Roman"/>
                <w:sz w:val="20"/>
                <w:szCs w:val="20"/>
              </w:rPr>
            </w:pPr>
          </w:p>
        </w:tc>
        <w:tc>
          <w:tcPr>
            <w:tcW w:w="990" w:type="dxa"/>
            <w:shd w:val="clear" w:color="auto" w:fill="auto"/>
          </w:tcPr>
          <w:p w14:paraId="52484D24" w14:textId="77777777" w:rsidR="00B547B6" w:rsidRPr="00995AF3" w:rsidRDefault="00B547B6" w:rsidP="00FF060C">
            <w:pPr>
              <w:pStyle w:val="BodyText"/>
              <w:spacing w:before="0" w:line="240" w:lineRule="atLeast"/>
              <w:ind w:left="-108" w:right="-101"/>
              <w:jc w:val="center"/>
              <w:rPr>
                <w:rFonts w:ascii="Times New Roman" w:hAnsi="Times New Roman" w:cs="Times New Roman"/>
                <w:sz w:val="20"/>
                <w:szCs w:val="20"/>
              </w:rPr>
            </w:pPr>
            <w:r w:rsidRPr="00995AF3">
              <w:rPr>
                <w:rFonts w:ascii="Times New Roman" w:hAnsi="Times New Roman" w:cs="Times New Roman"/>
                <w:sz w:val="20"/>
                <w:szCs w:val="20"/>
              </w:rPr>
              <w:t>Non</w:t>
            </w:r>
            <w:r w:rsidRPr="00995AF3">
              <w:rPr>
                <w:rFonts w:ascii="Times New Roman" w:hAnsi="Times New Roman" w:cs="Times New Roman"/>
                <w:sz w:val="20"/>
                <w:szCs w:val="20"/>
                <w:cs/>
              </w:rPr>
              <w:t>-</w:t>
            </w:r>
            <w:r w:rsidRPr="00995AF3">
              <w:rPr>
                <w:rFonts w:ascii="Times New Roman" w:hAnsi="Times New Roman" w:cs="Times New Roman"/>
                <w:sz w:val="20"/>
                <w:szCs w:val="20"/>
              </w:rPr>
              <w:t>promoted businesses</w:t>
            </w:r>
          </w:p>
        </w:tc>
        <w:tc>
          <w:tcPr>
            <w:tcW w:w="270" w:type="dxa"/>
            <w:shd w:val="clear" w:color="auto" w:fill="auto"/>
          </w:tcPr>
          <w:p w14:paraId="3AC444CE" w14:textId="77777777" w:rsidR="00B547B6" w:rsidRPr="00995AF3" w:rsidRDefault="00B547B6" w:rsidP="00FF060C">
            <w:pPr>
              <w:pStyle w:val="BodyText"/>
              <w:spacing w:before="0" w:line="240" w:lineRule="atLeast"/>
              <w:ind w:left="-108" w:right="-101"/>
              <w:rPr>
                <w:rFonts w:ascii="Times New Roman" w:hAnsi="Times New Roman" w:cs="Times New Roman"/>
                <w:sz w:val="20"/>
                <w:szCs w:val="20"/>
              </w:rPr>
            </w:pPr>
          </w:p>
        </w:tc>
        <w:tc>
          <w:tcPr>
            <w:tcW w:w="900" w:type="dxa"/>
            <w:shd w:val="clear" w:color="auto" w:fill="auto"/>
          </w:tcPr>
          <w:p w14:paraId="16906DCD" w14:textId="77777777" w:rsidR="00B547B6" w:rsidRPr="00995AF3" w:rsidRDefault="00B547B6" w:rsidP="00FF060C">
            <w:pPr>
              <w:pStyle w:val="BodyText"/>
              <w:spacing w:before="0" w:line="240" w:lineRule="atLeast"/>
              <w:ind w:left="-108" w:right="-101"/>
              <w:rPr>
                <w:rFonts w:ascii="Times New Roman" w:hAnsi="Times New Roman" w:cs="Times New Roman"/>
                <w:sz w:val="20"/>
                <w:szCs w:val="20"/>
              </w:rPr>
            </w:pPr>
          </w:p>
          <w:p w14:paraId="3DD11894" w14:textId="77777777" w:rsidR="00B547B6" w:rsidRPr="00995AF3" w:rsidRDefault="00B547B6" w:rsidP="00FF060C">
            <w:pPr>
              <w:pStyle w:val="BodyText"/>
              <w:spacing w:before="0" w:line="240" w:lineRule="atLeast"/>
              <w:ind w:left="-108" w:right="-101"/>
              <w:rPr>
                <w:rFonts w:ascii="Times New Roman" w:hAnsi="Times New Roman" w:cs="Times New Roman"/>
                <w:sz w:val="20"/>
                <w:szCs w:val="20"/>
              </w:rPr>
            </w:pPr>
          </w:p>
          <w:p w14:paraId="19A8CE12" w14:textId="77777777" w:rsidR="00B547B6" w:rsidRPr="00995AF3" w:rsidRDefault="00B547B6" w:rsidP="00FF060C">
            <w:pPr>
              <w:pStyle w:val="BodyText"/>
              <w:spacing w:before="0" w:line="240" w:lineRule="atLeast"/>
              <w:ind w:left="-108" w:right="-101"/>
              <w:jc w:val="center"/>
              <w:rPr>
                <w:rFonts w:ascii="Times New Roman" w:hAnsi="Times New Roman" w:cs="Times New Roman"/>
                <w:sz w:val="20"/>
                <w:szCs w:val="20"/>
              </w:rPr>
            </w:pPr>
            <w:r w:rsidRPr="00995AF3">
              <w:rPr>
                <w:rFonts w:ascii="Times New Roman" w:hAnsi="Times New Roman" w:cs="Times New Roman"/>
                <w:sz w:val="20"/>
                <w:szCs w:val="20"/>
              </w:rPr>
              <w:t>Total</w:t>
            </w:r>
          </w:p>
        </w:tc>
        <w:tc>
          <w:tcPr>
            <w:tcW w:w="270" w:type="dxa"/>
            <w:shd w:val="clear" w:color="auto" w:fill="auto"/>
          </w:tcPr>
          <w:p w14:paraId="7BF63604" w14:textId="77777777" w:rsidR="00B547B6" w:rsidRPr="00995AF3" w:rsidRDefault="00B547B6" w:rsidP="00FF060C">
            <w:pPr>
              <w:pStyle w:val="BodyText"/>
              <w:spacing w:before="0" w:line="240" w:lineRule="atLeast"/>
              <w:ind w:left="-108" w:right="-101"/>
              <w:rPr>
                <w:rFonts w:ascii="Times New Roman" w:hAnsi="Times New Roman" w:cs="Times New Roman"/>
                <w:sz w:val="20"/>
                <w:szCs w:val="20"/>
              </w:rPr>
            </w:pPr>
          </w:p>
        </w:tc>
        <w:tc>
          <w:tcPr>
            <w:tcW w:w="900" w:type="dxa"/>
            <w:shd w:val="clear" w:color="auto" w:fill="auto"/>
          </w:tcPr>
          <w:p w14:paraId="2F834179" w14:textId="77777777" w:rsidR="00B547B6" w:rsidRPr="00995AF3" w:rsidRDefault="00B547B6" w:rsidP="00FF060C">
            <w:pPr>
              <w:pStyle w:val="BodyText"/>
              <w:spacing w:before="0" w:line="240" w:lineRule="atLeast"/>
              <w:ind w:left="-108" w:right="-101"/>
              <w:jc w:val="center"/>
              <w:rPr>
                <w:rFonts w:ascii="Times New Roman" w:hAnsi="Times New Roman" w:cs="Times New Roman"/>
                <w:sz w:val="20"/>
                <w:szCs w:val="20"/>
              </w:rPr>
            </w:pPr>
          </w:p>
          <w:p w14:paraId="597388E9" w14:textId="77777777" w:rsidR="00B547B6" w:rsidRPr="00995AF3" w:rsidRDefault="00B547B6" w:rsidP="00FF060C">
            <w:pPr>
              <w:pStyle w:val="BodyText"/>
              <w:spacing w:before="0" w:line="240" w:lineRule="atLeast"/>
              <w:ind w:left="-108" w:right="-101"/>
              <w:jc w:val="center"/>
              <w:rPr>
                <w:rFonts w:ascii="Times New Roman" w:hAnsi="Times New Roman" w:cs="Times New Roman"/>
                <w:sz w:val="20"/>
                <w:szCs w:val="20"/>
              </w:rPr>
            </w:pPr>
            <w:r w:rsidRPr="00995AF3">
              <w:rPr>
                <w:rFonts w:ascii="Times New Roman" w:hAnsi="Times New Roman" w:cs="Times New Roman"/>
                <w:sz w:val="20"/>
                <w:szCs w:val="20"/>
              </w:rPr>
              <w:t>Promoted</w:t>
            </w:r>
          </w:p>
          <w:p w14:paraId="40583733" w14:textId="77777777" w:rsidR="00B547B6" w:rsidRPr="00995AF3" w:rsidRDefault="00B547B6" w:rsidP="00FF060C">
            <w:pPr>
              <w:pStyle w:val="BodyText"/>
              <w:spacing w:before="0" w:line="240" w:lineRule="atLeast"/>
              <w:ind w:left="-108" w:right="-101"/>
              <w:jc w:val="center"/>
              <w:rPr>
                <w:rFonts w:ascii="Times New Roman" w:hAnsi="Times New Roman" w:cs="Times New Roman"/>
                <w:sz w:val="20"/>
                <w:szCs w:val="20"/>
              </w:rPr>
            </w:pPr>
            <w:r w:rsidRPr="00995AF3">
              <w:rPr>
                <w:rFonts w:ascii="Times New Roman" w:hAnsi="Times New Roman" w:cs="Times New Roman"/>
                <w:sz w:val="20"/>
                <w:szCs w:val="20"/>
              </w:rPr>
              <w:t>businesses</w:t>
            </w:r>
          </w:p>
        </w:tc>
        <w:tc>
          <w:tcPr>
            <w:tcW w:w="270" w:type="dxa"/>
            <w:shd w:val="clear" w:color="auto" w:fill="auto"/>
          </w:tcPr>
          <w:p w14:paraId="134A703A" w14:textId="77777777" w:rsidR="00B547B6" w:rsidRPr="00995AF3" w:rsidRDefault="00B547B6" w:rsidP="00FF060C">
            <w:pPr>
              <w:pStyle w:val="BodyText"/>
              <w:spacing w:before="0" w:line="240" w:lineRule="atLeast"/>
              <w:ind w:left="-108" w:right="-101"/>
              <w:rPr>
                <w:rFonts w:ascii="Times New Roman" w:hAnsi="Times New Roman" w:cs="Times New Roman"/>
                <w:sz w:val="20"/>
                <w:szCs w:val="20"/>
              </w:rPr>
            </w:pPr>
          </w:p>
        </w:tc>
        <w:tc>
          <w:tcPr>
            <w:tcW w:w="990" w:type="dxa"/>
            <w:shd w:val="clear" w:color="auto" w:fill="auto"/>
          </w:tcPr>
          <w:p w14:paraId="29C02C9A" w14:textId="77777777" w:rsidR="00B547B6" w:rsidRPr="00995AF3" w:rsidRDefault="00B547B6" w:rsidP="00FF060C">
            <w:pPr>
              <w:pStyle w:val="BodyText"/>
              <w:spacing w:before="0" w:line="240" w:lineRule="atLeast"/>
              <w:ind w:left="-108" w:right="-101"/>
              <w:jc w:val="center"/>
              <w:rPr>
                <w:rFonts w:ascii="Times New Roman" w:hAnsi="Times New Roman" w:cs="Times New Roman"/>
                <w:sz w:val="20"/>
                <w:szCs w:val="20"/>
              </w:rPr>
            </w:pPr>
            <w:r w:rsidRPr="00995AF3">
              <w:rPr>
                <w:rFonts w:ascii="Times New Roman" w:hAnsi="Times New Roman" w:cs="Times New Roman"/>
                <w:sz w:val="20"/>
                <w:szCs w:val="20"/>
              </w:rPr>
              <w:t>Non</w:t>
            </w:r>
            <w:r w:rsidRPr="00995AF3">
              <w:rPr>
                <w:rFonts w:ascii="Times New Roman" w:hAnsi="Times New Roman" w:cs="Times New Roman"/>
                <w:sz w:val="20"/>
                <w:szCs w:val="20"/>
                <w:cs/>
              </w:rPr>
              <w:t>-</w:t>
            </w:r>
            <w:r w:rsidRPr="00995AF3">
              <w:rPr>
                <w:rFonts w:ascii="Times New Roman" w:hAnsi="Times New Roman" w:cs="Times New Roman"/>
                <w:sz w:val="20"/>
                <w:szCs w:val="20"/>
              </w:rPr>
              <w:t>promoted businesses</w:t>
            </w:r>
          </w:p>
        </w:tc>
        <w:tc>
          <w:tcPr>
            <w:tcW w:w="270" w:type="dxa"/>
            <w:shd w:val="clear" w:color="auto" w:fill="auto"/>
          </w:tcPr>
          <w:p w14:paraId="4C7BC704" w14:textId="77777777" w:rsidR="00B547B6" w:rsidRPr="00995AF3" w:rsidRDefault="00B547B6" w:rsidP="00FF060C">
            <w:pPr>
              <w:pStyle w:val="BodyText"/>
              <w:spacing w:before="0" w:line="240" w:lineRule="atLeast"/>
              <w:ind w:left="-108" w:right="-101"/>
              <w:rPr>
                <w:rFonts w:ascii="Times New Roman" w:hAnsi="Times New Roman" w:cs="Times New Roman"/>
                <w:sz w:val="20"/>
                <w:szCs w:val="20"/>
              </w:rPr>
            </w:pPr>
          </w:p>
        </w:tc>
        <w:tc>
          <w:tcPr>
            <w:tcW w:w="816" w:type="dxa"/>
            <w:shd w:val="clear" w:color="auto" w:fill="auto"/>
          </w:tcPr>
          <w:p w14:paraId="438ED1B3" w14:textId="77777777" w:rsidR="00B547B6" w:rsidRPr="00995AF3" w:rsidRDefault="00B547B6" w:rsidP="00FF060C">
            <w:pPr>
              <w:pStyle w:val="BodyText"/>
              <w:spacing w:before="0" w:line="240" w:lineRule="atLeast"/>
              <w:ind w:left="-108" w:right="-101"/>
              <w:jc w:val="center"/>
              <w:rPr>
                <w:rFonts w:ascii="Times New Roman" w:hAnsi="Times New Roman" w:cs="Times New Roman"/>
                <w:sz w:val="20"/>
                <w:szCs w:val="20"/>
              </w:rPr>
            </w:pPr>
          </w:p>
          <w:p w14:paraId="590F936C" w14:textId="77777777" w:rsidR="00B547B6" w:rsidRPr="00995AF3" w:rsidRDefault="00B547B6" w:rsidP="00FF060C">
            <w:pPr>
              <w:pStyle w:val="BodyText"/>
              <w:spacing w:before="0" w:line="240" w:lineRule="atLeast"/>
              <w:ind w:left="-108" w:right="-101"/>
              <w:jc w:val="center"/>
              <w:rPr>
                <w:rFonts w:ascii="Times New Roman" w:hAnsi="Times New Roman" w:cs="Times New Roman"/>
                <w:sz w:val="20"/>
                <w:szCs w:val="20"/>
              </w:rPr>
            </w:pPr>
          </w:p>
          <w:p w14:paraId="45977671" w14:textId="77777777" w:rsidR="00B547B6" w:rsidRPr="00995AF3" w:rsidRDefault="00B547B6" w:rsidP="00FF060C">
            <w:pPr>
              <w:pStyle w:val="BodyText"/>
              <w:spacing w:before="0" w:line="240" w:lineRule="atLeast"/>
              <w:ind w:left="-108" w:right="-101"/>
              <w:jc w:val="center"/>
              <w:rPr>
                <w:rFonts w:ascii="Times New Roman" w:hAnsi="Times New Roman" w:cs="Times New Roman"/>
                <w:sz w:val="20"/>
                <w:szCs w:val="20"/>
              </w:rPr>
            </w:pPr>
            <w:r w:rsidRPr="00995AF3">
              <w:rPr>
                <w:rFonts w:ascii="Times New Roman" w:hAnsi="Times New Roman" w:cs="Times New Roman"/>
                <w:sz w:val="20"/>
                <w:szCs w:val="20"/>
              </w:rPr>
              <w:t>Total</w:t>
            </w:r>
          </w:p>
        </w:tc>
      </w:tr>
      <w:tr w:rsidR="00B547B6" w:rsidRPr="00995AF3" w14:paraId="6655F592" w14:textId="77777777" w:rsidTr="00B2424B">
        <w:tc>
          <w:tcPr>
            <w:tcW w:w="2610" w:type="dxa"/>
            <w:shd w:val="clear" w:color="auto" w:fill="auto"/>
          </w:tcPr>
          <w:p w14:paraId="6207BB7F" w14:textId="77777777" w:rsidR="00B547B6" w:rsidRPr="00995AF3" w:rsidRDefault="00B547B6" w:rsidP="00FF060C">
            <w:pPr>
              <w:pStyle w:val="BodyText"/>
              <w:spacing w:before="0" w:line="240" w:lineRule="atLeast"/>
              <w:ind w:right="-405"/>
              <w:rPr>
                <w:rFonts w:ascii="Times New Roman" w:hAnsi="Times New Roman" w:cs="Times New Roman"/>
                <w:sz w:val="20"/>
                <w:szCs w:val="20"/>
              </w:rPr>
            </w:pPr>
          </w:p>
        </w:tc>
        <w:tc>
          <w:tcPr>
            <w:tcW w:w="6846" w:type="dxa"/>
            <w:gridSpan w:val="11"/>
            <w:shd w:val="clear" w:color="auto" w:fill="auto"/>
          </w:tcPr>
          <w:p w14:paraId="5DB0E534" w14:textId="77777777" w:rsidR="00B547B6" w:rsidRPr="00995AF3" w:rsidRDefault="00B547B6" w:rsidP="00FF060C">
            <w:pPr>
              <w:pStyle w:val="BodyText"/>
              <w:spacing w:before="0" w:line="240" w:lineRule="atLeast"/>
              <w:ind w:left="-115" w:right="-108"/>
              <w:jc w:val="center"/>
              <w:rPr>
                <w:rFonts w:ascii="Times New Roman" w:hAnsi="Times New Roman" w:cs="Times New Roman"/>
                <w:i/>
                <w:iCs/>
                <w:sz w:val="20"/>
                <w:szCs w:val="20"/>
              </w:rPr>
            </w:pPr>
            <w:r w:rsidRPr="00995AF3">
              <w:rPr>
                <w:rFonts w:ascii="Times New Roman" w:hAnsi="Times New Roman" w:cs="Times New Roman"/>
                <w:i/>
                <w:iCs/>
                <w:sz w:val="20"/>
                <w:szCs w:val="20"/>
                <w:cs/>
              </w:rPr>
              <w:t>(</w:t>
            </w:r>
            <w:r w:rsidRPr="00995AF3">
              <w:rPr>
                <w:rFonts w:ascii="Times New Roman" w:hAnsi="Times New Roman" w:cs="Times New Roman"/>
                <w:i/>
                <w:iCs/>
                <w:sz w:val="20"/>
                <w:szCs w:val="20"/>
              </w:rPr>
              <w:t>in million Baht</w:t>
            </w:r>
            <w:r w:rsidRPr="00995AF3">
              <w:rPr>
                <w:rFonts w:ascii="Times New Roman" w:hAnsi="Times New Roman" w:cs="Times New Roman"/>
                <w:i/>
                <w:iCs/>
                <w:sz w:val="20"/>
                <w:szCs w:val="20"/>
                <w:cs/>
              </w:rPr>
              <w:t>)</w:t>
            </w:r>
          </w:p>
        </w:tc>
      </w:tr>
      <w:tr w:rsidR="00995AF3" w:rsidRPr="00995AF3" w14:paraId="756B0DFC" w14:textId="77777777" w:rsidTr="00F75C50">
        <w:trPr>
          <w:trHeight w:val="69"/>
        </w:trPr>
        <w:tc>
          <w:tcPr>
            <w:tcW w:w="2610" w:type="dxa"/>
            <w:shd w:val="clear" w:color="auto" w:fill="auto"/>
            <w:vAlign w:val="bottom"/>
          </w:tcPr>
          <w:p w14:paraId="35642B25" w14:textId="70EAF23D" w:rsidR="00995AF3" w:rsidRPr="00995AF3" w:rsidRDefault="00995AF3" w:rsidP="00995AF3">
            <w:pPr>
              <w:rPr>
                <w:rFonts w:cs="Times New Roman"/>
                <w:sz w:val="20"/>
                <w:szCs w:val="20"/>
              </w:rPr>
            </w:pPr>
            <w:r w:rsidRPr="00995AF3">
              <w:rPr>
                <w:rFonts w:cs="Times New Roman"/>
                <w:sz w:val="20"/>
                <w:szCs w:val="20"/>
              </w:rPr>
              <w:t>Revenue from sales of</w:t>
            </w:r>
          </w:p>
        </w:tc>
        <w:tc>
          <w:tcPr>
            <w:tcW w:w="900" w:type="dxa"/>
            <w:shd w:val="clear" w:color="auto" w:fill="auto"/>
            <w:vAlign w:val="center"/>
          </w:tcPr>
          <w:p w14:paraId="5ED7FAFD" w14:textId="77777777" w:rsidR="00995AF3" w:rsidRPr="00995AF3" w:rsidRDefault="00995AF3" w:rsidP="00995AF3">
            <w:pPr>
              <w:pStyle w:val="BodyText"/>
              <w:spacing w:before="0" w:line="240" w:lineRule="atLeast"/>
              <w:ind w:right="-374"/>
              <w:jc w:val="center"/>
              <w:rPr>
                <w:rFonts w:ascii="Times New Roman" w:hAnsi="Times New Roman" w:cs="Times New Roman"/>
                <w:sz w:val="20"/>
                <w:szCs w:val="20"/>
              </w:rPr>
            </w:pPr>
          </w:p>
        </w:tc>
        <w:tc>
          <w:tcPr>
            <w:tcW w:w="270" w:type="dxa"/>
            <w:shd w:val="clear" w:color="auto" w:fill="auto"/>
          </w:tcPr>
          <w:p w14:paraId="1EC49FDE" w14:textId="77777777" w:rsidR="00995AF3" w:rsidRPr="00995AF3" w:rsidRDefault="00995AF3" w:rsidP="00995AF3">
            <w:pPr>
              <w:pStyle w:val="BodyText"/>
              <w:spacing w:before="0" w:line="240" w:lineRule="atLeast"/>
              <w:ind w:right="-405"/>
              <w:rPr>
                <w:rFonts w:ascii="Times New Roman" w:hAnsi="Times New Roman" w:cs="Times New Roman"/>
                <w:sz w:val="20"/>
                <w:szCs w:val="20"/>
              </w:rPr>
            </w:pPr>
          </w:p>
        </w:tc>
        <w:tc>
          <w:tcPr>
            <w:tcW w:w="990" w:type="dxa"/>
            <w:shd w:val="clear" w:color="auto" w:fill="auto"/>
          </w:tcPr>
          <w:p w14:paraId="7835C6F6" w14:textId="77777777" w:rsidR="00995AF3" w:rsidRPr="00995AF3" w:rsidRDefault="00995AF3" w:rsidP="00995AF3">
            <w:pPr>
              <w:pStyle w:val="BodyText"/>
              <w:tabs>
                <w:tab w:val="clear" w:pos="2880"/>
                <w:tab w:val="clear" w:pos="5220"/>
                <w:tab w:val="clear" w:pos="7740"/>
                <w:tab w:val="clear" w:pos="9630"/>
                <w:tab w:val="decimal" w:pos="677"/>
              </w:tabs>
              <w:spacing w:before="0" w:line="240" w:lineRule="atLeast"/>
              <w:ind w:right="-156"/>
              <w:jc w:val="left"/>
              <w:rPr>
                <w:rFonts w:ascii="Times New Roman" w:hAnsi="Times New Roman" w:cs="Times New Roman"/>
                <w:sz w:val="20"/>
                <w:szCs w:val="20"/>
              </w:rPr>
            </w:pPr>
          </w:p>
        </w:tc>
        <w:tc>
          <w:tcPr>
            <w:tcW w:w="270" w:type="dxa"/>
            <w:shd w:val="clear" w:color="auto" w:fill="auto"/>
          </w:tcPr>
          <w:p w14:paraId="421EB7DD" w14:textId="77777777" w:rsidR="00995AF3" w:rsidRPr="00995AF3" w:rsidRDefault="00995AF3" w:rsidP="00995AF3">
            <w:pPr>
              <w:pStyle w:val="BodyText"/>
              <w:spacing w:before="0" w:line="240" w:lineRule="atLeast"/>
              <w:ind w:right="-405"/>
              <w:rPr>
                <w:rFonts w:ascii="Times New Roman" w:hAnsi="Times New Roman" w:cs="Times New Roman"/>
                <w:sz w:val="20"/>
                <w:szCs w:val="20"/>
              </w:rPr>
            </w:pPr>
          </w:p>
        </w:tc>
        <w:tc>
          <w:tcPr>
            <w:tcW w:w="900" w:type="dxa"/>
            <w:shd w:val="clear" w:color="auto" w:fill="auto"/>
          </w:tcPr>
          <w:p w14:paraId="2F8073BA" w14:textId="77777777" w:rsidR="00995AF3" w:rsidRPr="00995AF3" w:rsidRDefault="00995AF3" w:rsidP="00995AF3">
            <w:pPr>
              <w:pStyle w:val="BodyText"/>
              <w:tabs>
                <w:tab w:val="clear" w:pos="2880"/>
                <w:tab w:val="clear" w:pos="5220"/>
                <w:tab w:val="clear" w:pos="7740"/>
                <w:tab w:val="clear" w:pos="9630"/>
                <w:tab w:val="decimal" w:pos="677"/>
              </w:tabs>
              <w:spacing w:before="0" w:line="240" w:lineRule="atLeast"/>
              <w:ind w:left="-140" w:right="-156"/>
              <w:jc w:val="left"/>
              <w:rPr>
                <w:rFonts w:ascii="Times New Roman" w:hAnsi="Times New Roman" w:cs="Times New Roman"/>
                <w:sz w:val="20"/>
                <w:szCs w:val="20"/>
              </w:rPr>
            </w:pPr>
          </w:p>
        </w:tc>
        <w:tc>
          <w:tcPr>
            <w:tcW w:w="270" w:type="dxa"/>
            <w:shd w:val="clear" w:color="auto" w:fill="auto"/>
          </w:tcPr>
          <w:p w14:paraId="6DE46342" w14:textId="77777777" w:rsidR="00995AF3" w:rsidRPr="00995AF3" w:rsidRDefault="00995AF3" w:rsidP="00995AF3">
            <w:pPr>
              <w:pStyle w:val="BodyText"/>
              <w:spacing w:before="0" w:line="240" w:lineRule="atLeast"/>
              <w:ind w:right="-405"/>
              <w:rPr>
                <w:rFonts w:ascii="Times New Roman" w:hAnsi="Times New Roman" w:cs="Times New Roman"/>
                <w:sz w:val="20"/>
                <w:szCs w:val="20"/>
              </w:rPr>
            </w:pPr>
          </w:p>
        </w:tc>
        <w:tc>
          <w:tcPr>
            <w:tcW w:w="900" w:type="dxa"/>
            <w:shd w:val="clear" w:color="auto" w:fill="auto"/>
            <w:vAlign w:val="center"/>
          </w:tcPr>
          <w:p w14:paraId="6DC0E01F" w14:textId="77777777" w:rsidR="00995AF3" w:rsidRPr="00995AF3" w:rsidRDefault="00995AF3" w:rsidP="00995AF3">
            <w:pPr>
              <w:tabs>
                <w:tab w:val="decimal" w:pos="806"/>
              </w:tabs>
              <w:rPr>
                <w:rFonts w:cs="Times New Roman"/>
                <w:sz w:val="20"/>
                <w:szCs w:val="20"/>
                <w:lang w:val="en-GB"/>
              </w:rPr>
            </w:pPr>
          </w:p>
        </w:tc>
        <w:tc>
          <w:tcPr>
            <w:tcW w:w="270" w:type="dxa"/>
            <w:shd w:val="clear" w:color="auto" w:fill="auto"/>
          </w:tcPr>
          <w:p w14:paraId="1B62FCED" w14:textId="77777777" w:rsidR="00995AF3" w:rsidRPr="00995AF3" w:rsidRDefault="00995AF3" w:rsidP="00995AF3">
            <w:pPr>
              <w:tabs>
                <w:tab w:val="decimal" w:pos="806"/>
              </w:tabs>
              <w:rPr>
                <w:rFonts w:cs="Times New Roman"/>
                <w:sz w:val="20"/>
                <w:szCs w:val="20"/>
                <w:lang w:val="en-GB"/>
              </w:rPr>
            </w:pPr>
          </w:p>
        </w:tc>
        <w:tc>
          <w:tcPr>
            <w:tcW w:w="990" w:type="dxa"/>
            <w:shd w:val="clear" w:color="auto" w:fill="auto"/>
          </w:tcPr>
          <w:p w14:paraId="3F8DC6B9" w14:textId="77777777" w:rsidR="00995AF3" w:rsidRPr="00995AF3" w:rsidRDefault="00995AF3" w:rsidP="00995AF3">
            <w:pPr>
              <w:tabs>
                <w:tab w:val="decimal" w:pos="806"/>
              </w:tabs>
              <w:rPr>
                <w:rFonts w:cs="Times New Roman"/>
                <w:sz w:val="20"/>
                <w:szCs w:val="20"/>
                <w:lang w:val="en-GB"/>
              </w:rPr>
            </w:pPr>
          </w:p>
        </w:tc>
        <w:tc>
          <w:tcPr>
            <w:tcW w:w="270" w:type="dxa"/>
            <w:shd w:val="clear" w:color="auto" w:fill="auto"/>
          </w:tcPr>
          <w:p w14:paraId="3D0D6AA5" w14:textId="77777777" w:rsidR="00995AF3" w:rsidRPr="00995AF3" w:rsidRDefault="00995AF3" w:rsidP="00995AF3">
            <w:pPr>
              <w:tabs>
                <w:tab w:val="decimal" w:pos="806"/>
              </w:tabs>
              <w:rPr>
                <w:rFonts w:cs="Times New Roman"/>
                <w:sz w:val="20"/>
                <w:szCs w:val="20"/>
                <w:lang w:val="en-GB"/>
              </w:rPr>
            </w:pPr>
          </w:p>
        </w:tc>
        <w:tc>
          <w:tcPr>
            <w:tcW w:w="816" w:type="dxa"/>
            <w:shd w:val="clear" w:color="auto" w:fill="auto"/>
          </w:tcPr>
          <w:p w14:paraId="46C101B3" w14:textId="77777777" w:rsidR="00995AF3" w:rsidRPr="00995AF3" w:rsidRDefault="00995AF3" w:rsidP="00995AF3">
            <w:pPr>
              <w:tabs>
                <w:tab w:val="decimal" w:pos="806"/>
              </w:tabs>
              <w:rPr>
                <w:rFonts w:cs="Times New Roman"/>
                <w:sz w:val="20"/>
                <w:szCs w:val="20"/>
                <w:lang w:val="en-GB"/>
              </w:rPr>
            </w:pPr>
          </w:p>
        </w:tc>
      </w:tr>
      <w:tr w:rsidR="00995AF3" w:rsidRPr="00995AF3" w14:paraId="2E73213A" w14:textId="77777777" w:rsidTr="00F75C50">
        <w:tc>
          <w:tcPr>
            <w:tcW w:w="2610" w:type="dxa"/>
            <w:shd w:val="clear" w:color="auto" w:fill="auto"/>
            <w:vAlign w:val="bottom"/>
          </w:tcPr>
          <w:p w14:paraId="68C1F797" w14:textId="5BDB774A" w:rsidR="00995AF3" w:rsidRPr="00995AF3" w:rsidRDefault="00995AF3" w:rsidP="00995AF3">
            <w:pPr>
              <w:ind w:left="145"/>
              <w:rPr>
                <w:rFonts w:cs="Times New Roman"/>
                <w:sz w:val="20"/>
                <w:szCs w:val="20"/>
                <w:cs/>
              </w:rPr>
            </w:pPr>
            <w:r w:rsidRPr="00995AF3">
              <w:rPr>
                <w:rFonts w:cs="Times New Roman"/>
                <w:sz w:val="20"/>
                <w:szCs w:val="20"/>
              </w:rPr>
              <w:t>properties</w:t>
            </w:r>
          </w:p>
        </w:tc>
        <w:tc>
          <w:tcPr>
            <w:tcW w:w="900" w:type="dxa"/>
            <w:shd w:val="clear" w:color="auto" w:fill="auto"/>
          </w:tcPr>
          <w:p w14:paraId="74443D1C" w14:textId="20870FE8" w:rsidR="00995AF3" w:rsidRPr="00995AF3" w:rsidRDefault="00024562" w:rsidP="00995AF3">
            <w:pPr>
              <w:pStyle w:val="BodyText"/>
              <w:tabs>
                <w:tab w:val="decimal" w:pos="695"/>
              </w:tabs>
              <w:spacing w:before="0" w:line="240" w:lineRule="atLeast"/>
              <w:ind w:right="-156"/>
              <w:jc w:val="center"/>
              <w:rPr>
                <w:rFonts w:ascii="Times New Roman" w:hAnsi="Times New Roman" w:cs="Times New Roman"/>
                <w:sz w:val="20"/>
                <w:szCs w:val="20"/>
              </w:rPr>
            </w:pPr>
            <w:r>
              <w:rPr>
                <w:rFonts w:ascii="Times New Roman" w:hAnsi="Times New Roman" w:cs="Times New Roman"/>
                <w:sz w:val="20"/>
                <w:szCs w:val="20"/>
              </w:rPr>
              <w:t>-</w:t>
            </w:r>
          </w:p>
        </w:tc>
        <w:tc>
          <w:tcPr>
            <w:tcW w:w="270" w:type="dxa"/>
            <w:shd w:val="clear" w:color="auto" w:fill="auto"/>
          </w:tcPr>
          <w:p w14:paraId="78E95288" w14:textId="77777777" w:rsidR="00995AF3" w:rsidRPr="00995AF3" w:rsidRDefault="00995AF3" w:rsidP="00995AF3">
            <w:pPr>
              <w:pStyle w:val="BodyText"/>
              <w:spacing w:before="0" w:line="240" w:lineRule="atLeast"/>
              <w:ind w:right="-405"/>
              <w:rPr>
                <w:rFonts w:ascii="Times New Roman" w:hAnsi="Times New Roman" w:cs="Times New Roman"/>
                <w:sz w:val="20"/>
                <w:szCs w:val="20"/>
              </w:rPr>
            </w:pPr>
          </w:p>
        </w:tc>
        <w:tc>
          <w:tcPr>
            <w:tcW w:w="990" w:type="dxa"/>
            <w:shd w:val="clear" w:color="auto" w:fill="auto"/>
          </w:tcPr>
          <w:p w14:paraId="2A1012E2" w14:textId="73090F46" w:rsidR="00995AF3" w:rsidRPr="00995AF3" w:rsidRDefault="00024562" w:rsidP="00B2424B">
            <w:pPr>
              <w:pStyle w:val="BodyText"/>
              <w:tabs>
                <w:tab w:val="clear" w:pos="2880"/>
                <w:tab w:val="clear" w:pos="5220"/>
                <w:tab w:val="clear" w:pos="7740"/>
                <w:tab w:val="clear" w:pos="9630"/>
                <w:tab w:val="decimal" w:pos="775"/>
              </w:tabs>
              <w:spacing w:before="0" w:line="240" w:lineRule="atLeast"/>
              <w:ind w:right="-156"/>
              <w:jc w:val="left"/>
              <w:rPr>
                <w:rFonts w:ascii="Times New Roman" w:hAnsi="Times New Roman" w:cs="Times New Roman"/>
                <w:sz w:val="20"/>
                <w:szCs w:val="20"/>
              </w:rPr>
            </w:pPr>
            <w:r>
              <w:rPr>
                <w:rFonts w:ascii="Times New Roman" w:hAnsi="Times New Roman" w:cs="Times New Roman"/>
                <w:sz w:val="20"/>
                <w:szCs w:val="20"/>
              </w:rPr>
              <w:t>14,648</w:t>
            </w:r>
          </w:p>
        </w:tc>
        <w:tc>
          <w:tcPr>
            <w:tcW w:w="270" w:type="dxa"/>
            <w:shd w:val="clear" w:color="auto" w:fill="auto"/>
          </w:tcPr>
          <w:p w14:paraId="45B13C19" w14:textId="77777777" w:rsidR="00995AF3" w:rsidRPr="00995AF3" w:rsidRDefault="00995AF3" w:rsidP="00995AF3">
            <w:pPr>
              <w:pStyle w:val="BodyText"/>
              <w:spacing w:before="0" w:line="240" w:lineRule="atLeast"/>
              <w:ind w:right="-405"/>
              <w:rPr>
                <w:rFonts w:ascii="Times New Roman" w:hAnsi="Times New Roman" w:cs="Times New Roman"/>
                <w:sz w:val="20"/>
                <w:szCs w:val="20"/>
              </w:rPr>
            </w:pPr>
          </w:p>
        </w:tc>
        <w:tc>
          <w:tcPr>
            <w:tcW w:w="900" w:type="dxa"/>
            <w:shd w:val="clear" w:color="auto" w:fill="auto"/>
          </w:tcPr>
          <w:p w14:paraId="3B5B5650" w14:textId="0FE754D0" w:rsidR="00995AF3" w:rsidRPr="00995AF3" w:rsidRDefault="00A17B84" w:rsidP="00995AF3">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20"/>
                <w:szCs w:val="20"/>
              </w:rPr>
            </w:pPr>
            <w:r>
              <w:rPr>
                <w:rFonts w:ascii="Times New Roman" w:hAnsi="Times New Roman" w:cs="Times New Roman"/>
                <w:sz w:val="20"/>
                <w:szCs w:val="20"/>
              </w:rPr>
              <w:t>14,648</w:t>
            </w:r>
          </w:p>
        </w:tc>
        <w:tc>
          <w:tcPr>
            <w:tcW w:w="270" w:type="dxa"/>
            <w:shd w:val="clear" w:color="auto" w:fill="auto"/>
          </w:tcPr>
          <w:p w14:paraId="3A0AFCA0" w14:textId="77777777" w:rsidR="00995AF3" w:rsidRPr="00995AF3" w:rsidRDefault="00995AF3" w:rsidP="00995AF3">
            <w:pPr>
              <w:pStyle w:val="BodyText"/>
              <w:spacing w:before="0" w:line="240" w:lineRule="atLeast"/>
              <w:ind w:right="-405"/>
              <w:rPr>
                <w:rFonts w:ascii="Times New Roman" w:hAnsi="Times New Roman" w:cs="Times New Roman"/>
                <w:sz w:val="20"/>
                <w:szCs w:val="20"/>
              </w:rPr>
            </w:pPr>
          </w:p>
        </w:tc>
        <w:tc>
          <w:tcPr>
            <w:tcW w:w="900" w:type="dxa"/>
            <w:shd w:val="clear" w:color="auto" w:fill="auto"/>
          </w:tcPr>
          <w:p w14:paraId="21317CAC" w14:textId="77777777" w:rsidR="00995AF3" w:rsidRPr="00995AF3" w:rsidRDefault="00995AF3" w:rsidP="009000F7">
            <w:pPr>
              <w:tabs>
                <w:tab w:val="decimal" w:pos="430"/>
              </w:tabs>
              <w:rPr>
                <w:rFonts w:cs="Times New Roman"/>
                <w:sz w:val="20"/>
                <w:szCs w:val="20"/>
                <w:lang w:val="en-GB"/>
              </w:rPr>
            </w:pPr>
            <w:r w:rsidRPr="00995AF3">
              <w:rPr>
                <w:rFonts w:cs="Times New Roman"/>
                <w:sz w:val="20"/>
                <w:szCs w:val="20"/>
                <w:cs/>
                <w:lang w:val="en-GB"/>
              </w:rPr>
              <w:t>-</w:t>
            </w:r>
          </w:p>
        </w:tc>
        <w:tc>
          <w:tcPr>
            <w:tcW w:w="270" w:type="dxa"/>
            <w:shd w:val="clear" w:color="auto" w:fill="auto"/>
          </w:tcPr>
          <w:p w14:paraId="02889A6B" w14:textId="77777777" w:rsidR="00995AF3" w:rsidRPr="00995AF3" w:rsidRDefault="00995AF3" w:rsidP="00995AF3">
            <w:pPr>
              <w:tabs>
                <w:tab w:val="decimal" w:pos="806"/>
              </w:tabs>
              <w:rPr>
                <w:rFonts w:cs="Times New Roman"/>
                <w:sz w:val="20"/>
                <w:szCs w:val="20"/>
                <w:lang w:val="en-GB"/>
              </w:rPr>
            </w:pPr>
          </w:p>
        </w:tc>
        <w:tc>
          <w:tcPr>
            <w:tcW w:w="990" w:type="dxa"/>
            <w:shd w:val="clear" w:color="auto" w:fill="auto"/>
          </w:tcPr>
          <w:p w14:paraId="778D452C" w14:textId="43F52BF2" w:rsidR="00995AF3" w:rsidRPr="00995AF3" w:rsidRDefault="00995AF3" w:rsidP="00995AF3">
            <w:pPr>
              <w:tabs>
                <w:tab w:val="decimal" w:pos="806"/>
              </w:tabs>
              <w:rPr>
                <w:rFonts w:cs="Times New Roman"/>
                <w:sz w:val="20"/>
                <w:szCs w:val="20"/>
                <w:lang w:val="en-GB"/>
              </w:rPr>
            </w:pPr>
            <w:r w:rsidRPr="00995AF3">
              <w:rPr>
                <w:rFonts w:cs="Times New Roman"/>
                <w:sz w:val="20"/>
                <w:szCs w:val="20"/>
                <w:lang w:val="en-GB"/>
              </w:rPr>
              <w:t>15,55</w:t>
            </w:r>
            <w:r w:rsidR="006E7900">
              <w:rPr>
                <w:rFonts w:cs="Times New Roman"/>
                <w:sz w:val="20"/>
                <w:szCs w:val="20"/>
                <w:lang w:val="en-GB"/>
              </w:rPr>
              <w:t>3</w:t>
            </w:r>
          </w:p>
        </w:tc>
        <w:tc>
          <w:tcPr>
            <w:tcW w:w="270" w:type="dxa"/>
            <w:shd w:val="clear" w:color="auto" w:fill="auto"/>
          </w:tcPr>
          <w:p w14:paraId="01A3A7C4" w14:textId="77777777" w:rsidR="00995AF3" w:rsidRPr="00995AF3" w:rsidRDefault="00995AF3" w:rsidP="00995AF3">
            <w:pPr>
              <w:tabs>
                <w:tab w:val="decimal" w:pos="806"/>
              </w:tabs>
              <w:rPr>
                <w:rFonts w:cs="Times New Roman"/>
                <w:sz w:val="20"/>
                <w:szCs w:val="20"/>
                <w:lang w:val="en-GB"/>
              </w:rPr>
            </w:pPr>
          </w:p>
        </w:tc>
        <w:tc>
          <w:tcPr>
            <w:tcW w:w="816" w:type="dxa"/>
            <w:shd w:val="clear" w:color="auto" w:fill="auto"/>
          </w:tcPr>
          <w:p w14:paraId="6ED2F7A3" w14:textId="3528C555" w:rsidR="00995AF3" w:rsidRPr="00995AF3" w:rsidRDefault="00995AF3" w:rsidP="00995AF3">
            <w:pPr>
              <w:tabs>
                <w:tab w:val="decimal" w:pos="806"/>
              </w:tabs>
              <w:rPr>
                <w:rFonts w:cs="Times New Roman"/>
                <w:sz w:val="20"/>
                <w:szCs w:val="20"/>
                <w:lang w:val="en-GB"/>
              </w:rPr>
            </w:pPr>
            <w:r w:rsidRPr="00995AF3">
              <w:rPr>
                <w:rFonts w:cs="Times New Roman"/>
                <w:sz w:val="20"/>
                <w:szCs w:val="20"/>
                <w:lang w:val="en-GB"/>
              </w:rPr>
              <w:t>15,55</w:t>
            </w:r>
            <w:r w:rsidR="006E7900">
              <w:rPr>
                <w:rFonts w:cs="Times New Roman"/>
                <w:sz w:val="20"/>
                <w:szCs w:val="20"/>
                <w:lang w:val="en-GB"/>
              </w:rPr>
              <w:t>3</w:t>
            </w:r>
          </w:p>
        </w:tc>
      </w:tr>
      <w:tr w:rsidR="00F75C50" w:rsidRPr="00995AF3" w14:paraId="36468106" w14:textId="77777777" w:rsidTr="00F75C50">
        <w:tc>
          <w:tcPr>
            <w:tcW w:w="2610" w:type="dxa"/>
            <w:shd w:val="clear" w:color="auto" w:fill="auto"/>
            <w:vAlign w:val="bottom"/>
          </w:tcPr>
          <w:p w14:paraId="1D748CD2" w14:textId="5C36D367" w:rsidR="00F75C50" w:rsidRPr="00995AF3" w:rsidRDefault="00F75C50" w:rsidP="00F75C50">
            <w:pPr>
              <w:rPr>
                <w:rFonts w:cs="Times New Roman"/>
                <w:sz w:val="20"/>
                <w:szCs w:val="20"/>
              </w:rPr>
            </w:pPr>
            <w:r w:rsidRPr="00995AF3">
              <w:rPr>
                <w:rFonts w:cs="Times New Roman"/>
                <w:sz w:val="20"/>
                <w:szCs w:val="20"/>
              </w:rPr>
              <w:t>Rental and related</w:t>
            </w:r>
          </w:p>
        </w:tc>
        <w:tc>
          <w:tcPr>
            <w:tcW w:w="900" w:type="dxa"/>
            <w:shd w:val="clear" w:color="auto" w:fill="auto"/>
            <w:vAlign w:val="center"/>
          </w:tcPr>
          <w:p w14:paraId="1B4B27C3" w14:textId="77777777" w:rsidR="00F75C50" w:rsidRDefault="00F75C50" w:rsidP="00F75C50">
            <w:pPr>
              <w:pStyle w:val="BodyText"/>
              <w:tabs>
                <w:tab w:val="decimal" w:pos="695"/>
              </w:tabs>
              <w:spacing w:before="0" w:line="240" w:lineRule="atLeast"/>
              <w:ind w:right="-156"/>
              <w:jc w:val="center"/>
              <w:rPr>
                <w:rFonts w:ascii="Times New Roman" w:hAnsi="Times New Roman" w:cs="Times New Roman"/>
                <w:sz w:val="20"/>
                <w:szCs w:val="20"/>
              </w:rPr>
            </w:pPr>
          </w:p>
        </w:tc>
        <w:tc>
          <w:tcPr>
            <w:tcW w:w="270" w:type="dxa"/>
            <w:shd w:val="clear" w:color="auto" w:fill="auto"/>
          </w:tcPr>
          <w:p w14:paraId="2D4124A7" w14:textId="77777777" w:rsidR="00F75C50" w:rsidRPr="00995AF3" w:rsidRDefault="00F75C50" w:rsidP="00F75C50">
            <w:pPr>
              <w:pStyle w:val="BodyText"/>
              <w:spacing w:before="0" w:line="240" w:lineRule="atLeast"/>
              <w:ind w:right="-405"/>
              <w:rPr>
                <w:rFonts w:ascii="Times New Roman" w:hAnsi="Times New Roman" w:cs="Times New Roman"/>
                <w:sz w:val="20"/>
                <w:szCs w:val="20"/>
              </w:rPr>
            </w:pPr>
          </w:p>
        </w:tc>
        <w:tc>
          <w:tcPr>
            <w:tcW w:w="990" w:type="dxa"/>
            <w:shd w:val="clear" w:color="auto" w:fill="auto"/>
          </w:tcPr>
          <w:p w14:paraId="3727F914" w14:textId="77777777" w:rsidR="00F75C50" w:rsidRDefault="00F75C50" w:rsidP="00F75C50">
            <w:pPr>
              <w:pStyle w:val="BodyText"/>
              <w:tabs>
                <w:tab w:val="clear" w:pos="2880"/>
                <w:tab w:val="clear" w:pos="5220"/>
                <w:tab w:val="clear" w:pos="7740"/>
                <w:tab w:val="clear" w:pos="9630"/>
                <w:tab w:val="decimal" w:pos="775"/>
              </w:tabs>
              <w:spacing w:before="0" w:line="240" w:lineRule="atLeast"/>
              <w:ind w:right="-156"/>
              <w:jc w:val="left"/>
              <w:rPr>
                <w:rFonts w:ascii="Times New Roman" w:hAnsi="Times New Roman" w:cs="Times New Roman"/>
                <w:sz w:val="20"/>
                <w:szCs w:val="20"/>
              </w:rPr>
            </w:pPr>
          </w:p>
        </w:tc>
        <w:tc>
          <w:tcPr>
            <w:tcW w:w="270" w:type="dxa"/>
            <w:shd w:val="clear" w:color="auto" w:fill="auto"/>
          </w:tcPr>
          <w:p w14:paraId="138B4903" w14:textId="77777777" w:rsidR="00F75C50" w:rsidRPr="00995AF3" w:rsidRDefault="00F75C50" w:rsidP="00F75C50">
            <w:pPr>
              <w:pStyle w:val="BodyText"/>
              <w:spacing w:before="0" w:line="240" w:lineRule="atLeast"/>
              <w:ind w:right="-405"/>
              <w:rPr>
                <w:rFonts w:ascii="Times New Roman" w:hAnsi="Times New Roman" w:cs="Times New Roman"/>
                <w:sz w:val="20"/>
                <w:szCs w:val="20"/>
              </w:rPr>
            </w:pPr>
          </w:p>
        </w:tc>
        <w:tc>
          <w:tcPr>
            <w:tcW w:w="900" w:type="dxa"/>
            <w:shd w:val="clear" w:color="auto" w:fill="auto"/>
          </w:tcPr>
          <w:p w14:paraId="617CBC46" w14:textId="77777777" w:rsidR="00F75C50" w:rsidRDefault="00F75C50" w:rsidP="00F75C50">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20"/>
                <w:szCs w:val="20"/>
              </w:rPr>
            </w:pPr>
          </w:p>
        </w:tc>
        <w:tc>
          <w:tcPr>
            <w:tcW w:w="270" w:type="dxa"/>
            <w:shd w:val="clear" w:color="auto" w:fill="auto"/>
          </w:tcPr>
          <w:p w14:paraId="094FAE83" w14:textId="77777777" w:rsidR="00F75C50" w:rsidRPr="00995AF3" w:rsidRDefault="00F75C50" w:rsidP="00F75C50">
            <w:pPr>
              <w:pStyle w:val="BodyText"/>
              <w:spacing w:before="0" w:line="240" w:lineRule="atLeast"/>
              <w:ind w:right="-405"/>
              <w:rPr>
                <w:rFonts w:ascii="Times New Roman" w:hAnsi="Times New Roman" w:cs="Times New Roman"/>
                <w:sz w:val="20"/>
                <w:szCs w:val="20"/>
              </w:rPr>
            </w:pPr>
          </w:p>
        </w:tc>
        <w:tc>
          <w:tcPr>
            <w:tcW w:w="900" w:type="dxa"/>
            <w:shd w:val="clear" w:color="auto" w:fill="auto"/>
            <w:vAlign w:val="center"/>
          </w:tcPr>
          <w:p w14:paraId="50E68C57" w14:textId="77777777" w:rsidR="00F75C50" w:rsidRPr="00995AF3" w:rsidRDefault="00F75C50" w:rsidP="00F75C50">
            <w:pPr>
              <w:tabs>
                <w:tab w:val="decimal" w:pos="430"/>
              </w:tabs>
              <w:rPr>
                <w:rFonts w:cs="Times New Roman"/>
                <w:sz w:val="20"/>
                <w:szCs w:val="20"/>
                <w:cs/>
                <w:lang w:val="en-GB"/>
              </w:rPr>
            </w:pPr>
          </w:p>
        </w:tc>
        <w:tc>
          <w:tcPr>
            <w:tcW w:w="270" w:type="dxa"/>
            <w:shd w:val="clear" w:color="auto" w:fill="auto"/>
          </w:tcPr>
          <w:p w14:paraId="37A2BAA6" w14:textId="77777777" w:rsidR="00F75C50" w:rsidRPr="00995AF3" w:rsidRDefault="00F75C50" w:rsidP="00F75C50">
            <w:pPr>
              <w:tabs>
                <w:tab w:val="decimal" w:pos="806"/>
              </w:tabs>
              <w:rPr>
                <w:rFonts w:cs="Times New Roman"/>
                <w:sz w:val="20"/>
                <w:szCs w:val="20"/>
                <w:lang w:val="en-GB"/>
              </w:rPr>
            </w:pPr>
          </w:p>
        </w:tc>
        <w:tc>
          <w:tcPr>
            <w:tcW w:w="990" w:type="dxa"/>
            <w:shd w:val="clear" w:color="auto" w:fill="auto"/>
          </w:tcPr>
          <w:p w14:paraId="78DF525C" w14:textId="77777777" w:rsidR="00F75C50" w:rsidRPr="00995AF3" w:rsidRDefault="00F75C50" w:rsidP="00F75C50">
            <w:pPr>
              <w:tabs>
                <w:tab w:val="decimal" w:pos="806"/>
              </w:tabs>
              <w:rPr>
                <w:rFonts w:cs="Times New Roman"/>
                <w:sz w:val="20"/>
                <w:szCs w:val="20"/>
                <w:lang w:val="en-GB"/>
              </w:rPr>
            </w:pPr>
          </w:p>
        </w:tc>
        <w:tc>
          <w:tcPr>
            <w:tcW w:w="270" w:type="dxa"/>
            <w:shd w:val="clear" w:color="auto" w:fill="auto"/>
          </w:tcPr>
          <w:p w14:paraId="2A678E61" w14:textId="77777777" w:rsidR="00F75C50" w:rsidRPr="00995AF3" w:rsidRDefault="00F75C50" w:rsidP="00F75C50">
            <w:pPr>
              <w:tabs>
                <w:tab w:val="decimal" w:pos="806"/>
              </w:tabs>
              <w:rPr>
                <w:rFonts w:cs="Times New Roman"/>
                <w:sz w:val="20"/>
                <w:szCs w:val="20"/>
                <w:lang w:val="en-GB"/>
              </w:rPr>
            </w:pPr>
          </w:p>
        </w:tc>
        <w:tc>
          <w:tcPr>
            <w:tcW w:w="816" w:type="dxa"/>
            <w:shd w:val="clear" w:color="auto" w:fill="auto"/>
          </w:tcPr>
          <w:p w14:paraId="61CDFBEC" w14:textId="77777777" w:rsidR="00F75C50" w:rsidRPr="00995AF3" w:rsidRDefault="00F75C50" w:rsidP="00F75C50">
            <w:pPr>
              <w:tabs>
                <w:tab w:val="decimal" w:pos="806"/>
              </w:tabs>
              <w:rPr>
                <w:rFonts w:cs="Times New Roman"/>
                <w:sz w:val="20"/>
                <w:szCs w:val="20"/>
                <w:lang w:val="en-GB"/>
              </w:rPr>
            </w:pPr>
          </w:p>
        </w:tc>
      </w:tr>
      <w:tr w:rsidR="00F75C50" w:rsidRPr="00995AF3" w14:paraId="5E311945" w14:textId="77777777" w:rsidTr="00F75C50">
        <w:tc>
          <w:tcPr>
            <w:tcW w:w="2610" w:type="dxa"/>
            <w:shd w:val="clear" w:color="auto" w:fill="auto"/>
            <w:vAlign w:val="bottom"/>
          </w:tcPr>
          <w:p w14:paraId="1B656504" w14:textId="3E58F9C6" w:rsidR="00F75C50" w:rsidRPr="00995AF3" w:rsidRDefault="00F75C50" w:rsidP="00F75C50">
            <w:pPr>
              <w:ind w:left="145"/>
              <w:rPr>
                <w:rFonts w:cs="Times New Roman"/>
                <w:sz w:val="20"/>
                <w:szCs w:val="20"/>
              </w:rPr>
            </w:pPr>
            <w:r w:rsidRPr="00995AF3">
              <w:rPr>
                <w:rFonts w:cs="Times New Roman"/>
                <w:sz w:val="20"/>
                <w:szCs w:val="20"/>
              </w:rPr>
              <w:t>service revenue</w:t>
            </w:r>
          </w:p>
        </w:tc>
        <w:tc>
          <w:tcPr>
            <w:tcW w:w="900" w:type="dxa"/>
            <w:shd w:val="clear" w:color="auto" w:fill="auto"/>
            <w:vAlign w:val="center"/>
          </w:tcPr>
          <w:p w14:paraId="1BE11815" w14:textId="7672F539" w:rsidR="00F75C50" w:rsidRDefault="00F75C50" w:rsidP="0075379F">
            <w:pPr>
              <w:pStyle w:val="BodyText"/>
              <w:spacing w:before="0" w:line="240" w:lineRule="atLeast"/>
              <w:ind w:right="-374" w:firstLine="159"/>
              <w:jc w:val="center"/>
              <w:rPr>
                <w:rFonts w:ascii="Times New Roman" w:hAnsi="Times New Roman" w:cs="Times New Roman"/>
                <w:sz w:val="20"/>
                <w:szCs w:val="20"/>
              </w:rPr>
            </w:pPr>
            <w:r>
              <w:rPr>
                <w:rFonts w:ascii="Times New Roman" w:hAnsi="Times New Roman" w:cs="Times New Roman"/>
                <w:sz w:val="20"/>
                <w:szCs w:val="20"/>
              </w:rPr>
              <w:t>475</w:t>
            </w:r>
          </w:p>
        </w:tc>
        <w:tc>
          <w:tcPr>
            <w:tcW w:w="270" w:type="dxa"/>
            <w:shd w:val="clear" w:color="auto" w:fill="auto"/>
          </w:tcPr>
          <w:p w14:paraId="25659800" w14:textId="77777777" w:rsidR="00F75C50" w:rsidRPr="00995AF3" w:rsidRDefault="00F75C50" w:rsidP="00F75C50">
            <w:pPr>
              <w:pStyle w:val="BodyText"/>
              <w:spacing w:before="0" w:line="240" w:lineRule="atLeast"/>
              <w:ind w:right="-405"/>
              <w:rPr>
                <w:rFonts w:ascii="Times New Roman" w:hAnsi="Times New Roman" w:cs="Times New Roman"/>
                <w:sz w:val="20"/>
                <w:szCs w:val="20"/>
              </w:rPr>
            </w:pPr>
          </w:p>
        </w:tc>
        <w:tc>
          <w:tcPr>
            <w:tcW w:w="990" w:type="dxa"/>
            <w:shd w:val="clear" w:color="auto" w:fill="auto"/>
          </w:tcPr>
          <w:p w14:paraId="4584FE95" w14:textId="333672CF" w:rsidR="00F75C50" w:rsidRDefault="00F75C50" w:rsidP="00F75C50">
            <w:pPr>
              <w:pStyle w:val="BodyText"/>
              <w:tabs>
                <w:tab w:val="clear" w:pos="2880"/>
                <w:tab w:val="clear" w:pos="5220"/>
                <w:tab w:val="clear" w:pos="7740"/>
                <w:tab w:val="clear" w:pos="9630"/>
                <w:tab w:val="decimal" w:pos="775"/>
              </w:tabs>
              <w:spacing w:before="0" w:line="240" w:lineRule="atLeast"/>
              <w:ind w:right="-156"/>
              <w:jc w:val="left"/>
              <w:rPr>
                <w:rFonts w:ascii="Times New Roman" w:hAnsi="Times New Roman" w:cs="Times New Roman"/>
                <w:sz w:val="20"/>
                <w:szCs w:val="20"/>
              </w:rPr>
            </w:pPr>
            <w:r>
              <w:rPr>
                <w:rFonts w:ascii="Times New Roman" w:hAnsi="Times New Roman" w:cs="Times New Roman"/>
                <w:sz w:val="20"/>
                <w:szCs w:val="20"/>
              </w:rPr>
              <w:t>2,277</w:t>
            </w:r>
          </w:p>
        </w:tc>
        <w:tc>
          <w:tcPr>
            <w:tcW w:w="270" w:type="dxa"/>
            <w:shd w:val="clear" w:color="auto" w:fill="auto"/>
          </w:tcPr>
          <w:p w14:paraId="1A277804" w14:textId="77777777" w:rsidR="00F75C50" w:rsidRPr="00995AF3" w:rsidRDefault="00F75C50" w:rsidP="00F75C50">
            <w:pPr>
              <w:pStyle w:val="BodyText"/>
              <w:spacing w:before="0" w:line="240" w:lineRule="atLeast"/>
              <w:ind w:right="-405"/>
              <w:rPr>
                <w:rFonts w:ascii="Times New Roman" w:hAnsi="Times New Roman" w:cs="Times New Roman"/>
                <w:sz w:val="20"/>
                <w:szCs w:val="20"/>
              </w:rPr>
            </w:pPr>
          </w:p>
        </w:tc>
        <w:tc>
          <w:tcPr>
            <w:tcW w:w="900" w:type="dxa"/>
            <w:shd w:val="clear" w:color="auto" w:fill="auto"/>
          </w:tcPr>
          <w:p w14:paraId="7733FBC7" w14:textId="4ADF46A4" w:rsidR="00F75C50" w:rsidRDefault="00F75C50" w:rsidP="00F75C50">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20"/>
                <w:szCs w:val="20"/>
              </w:rPr>
            </w:pPr>
            <w:r>
              <w:rPr>
                <w:rFonts w:ascii="Times New Roman" w:hAnsi="Times New Roman" w:cs="Times New Roman"/>
                <w:sz w:val="20"/>
                <w:szCs w:val="20"/>
              </w:rPr>
              <w:t>2,752</w:t>
            </w:r>
          </w:p>
        </w:tc>
        <w:tc>
          <w:tcPr>
            <w:tcW w:w="270" w:type="dxa"/>
            <w:shd w:val="clear" w:color="auto" w:fill="auto"/>
          </w:tcPr>
          <w:p w14:paraId="204F08B1" w14:textId="77777777" w:rsidR="00F75C50" w:rsidRPr="00995AF3" w:rsidRDefault="00F75C50" w:rsidP="00F75C50">
            <w:pPr>
              <w:pStyle w:val="BodyText"/>
              <w:spacing w:before="0" w:line="240" w:lineRule="atLeast"/>
              <w:ind w:right="-405"/>
              <w:rPr>
                <w:rFonts w:ascii="Times New Roman" w:hAnsi="Times New Roman" w:cs="Times New Roman"/>
                <w:sz w:val="20"/>
                <w:szCs w:val="20"/>
              </w:rPr>
            </w:pPr>
          </w:p>
        </w:tc>
        <w:tc>
          <w:tcPr>
            <w:tcW w:w="900" w:type="dxa"/>
            <w:shd w:val="clear" w:color="auto" w:fill="auto"/>
            <w:vAlign w:val="center"/>
          </w:tcPr>
          <w:p w14:paraId="130D2A79" w14:textId="72A5DA71" w:rsidR="00F75C50" w:rsidRPr="00995AF3" w:rsidRDefault="00F75C50" w:rsidP="0075379F">
            <w:pPr>
              <w:tabs>
                <w:tab w:val="decimal" w:pos="806"/>
              </w:tabs>
              <w:rPr>
                <w:rFonts w:cs="Times New Roman"/>
                <w:sz w:val="20"/>
                <w:szCs w:val="20"/>
                <w:cs/>
                <w:lang w:val="en-GB"/>
              </w:rPr>
            </w:pPr>
            <w:r w:rsidRPr="00995AF3">
              <w:rPr>
                <w:rFonts w:cs="Times New Roman"/>
                <w:sz w:val="20"/>
                <w:szCs w:val="20"/>
                <w:lang w:val="en-GB"/>
              </w:rPr>
              <w:t>534</w:t>
            </w:r>
          </w:p>
        </w:tc>
        <w:tc>
          <w:tcPr>
            <w:tcW w:w="270" w:type="dxa"/>
            <w:shd w:val="clear" w:color="auto" w:fill="auto"/>
          </w:tcPr>
          <w:p w14:paraId="7B2311F6" w14:textId="77777777" w:rsidR="00F75C50" w:rsidRPr="00995AF3" w:rsidRDefault="00F75C50" w:rsidP="00F75C50">
            <w:pPr>
              <w:tabs>
                <w:tab w:val="decimal" w:pos="806"/>
              </w:tabs>
              <w:rPr>
                <w:rFonts w:cs="Times New Roman"/>
                <w:sz w:val="20"/>
                <w:szCs w:val="20"/>
                <w:lang w:val="en-GB"/>
              </w:rPr>
            </w:pPr>
          </w:p>
        </w:tc>
        <w:tc>
          <w:tcPr>
            <w:tcW w:w="990" w:type="dxa"/>
            <w:shd w:val="clear" w:color="auto" w:fill="auto"/>
          </w:tcPr>
          <w:p w14:paraId="0B74F871" w14:textId="5FBA0B39" w:rsidR="00F75C50" w:rsidRPr="00995AF3" w:rsidRDefault="00F75C50" w:rsidP="00F75C50">
            <w:pPr>
              <w:tabs>
                <w:tab w:val="decimal" w:pos="806"/>
              </w:tabs>
              <w:rPr>
                <w:rFonts w:cs="Times New Roman"/>
                <w:sz w:val="20"/>
                <w:szCs w:val="20"/>
                <w:lang w:val="en-GB"/>
              </w:rPr>
            </w:pPr>
            <w:r w:rsidRPr="00995AF3">
              <w:rPr>
                <w:rFonts w:cs="Times New Roman"/>
                <w:sz w:val="20"/>
                <w:szCs w:val="20"/>
                <w:lang w:val="en-GB"/>
              </w:rPr>
              <w:t>2,</w:t>
            </w:r>
            <w:r>
              <w:rPr>
                <w:rFonts w:cs="Times New Roman"/>
                <w:sz w:val="20"/>
                <w:szCs w:val="20"/>
                <w:lang w:val="en-GB"/>
              </w:rPr>
              <w:t>224</w:t>
            </w:r>
          </w:p>
        </w:tc>
        <w:tc>
          <w:tcPr>
            <w:tcW w:w="270" w:type="dxa"/>
            <w:shd w:val="clear" w:color="auto" w:fill="auto"/>
          </w:tcPr>
          <w:p w14:paraId="216BB416" w14:textId="77777777" w:rsidR="00F75C50" w:rsidRPr="00995AF3" w:rsidRDefault="00F75C50" w:rsidP="00F75C50">
            <w:pPr>
              <w:tabs>
                <w:tab w:val="decimal" w:pos="806"/>
              </w:tabs>
              <w:rPr>
                <w:rFonts w:cs="Times New Roman"/>
                <w:sz w:val="20"/>
                <w:szCs w:val="20"/>
                <w:lang w:val="en-GB"/>
              </w:rPr>
            </w:pPr>
          </w:p>
        </w:tc>
        <w:tc>
          <w:tcPr>
            <w:tcW w:w="816" w:type="dxa"/>
            <w:shd w:val="clear" w:color="auto" w:fill="auto"/>
          </w:tcPr>
          <w:p w14:paraId="3BE869D6" w14:textId="7F4D7261" w:rsidR="00F75C50" w:rsidRPr="00995AF3" w:rsidRDefault="00F75C50" w:rsidP="00F75C50">
            <w:pPr>
              <w:tabs>
                <w:tab w:val="decimal" w:pos="806"/>
              </w:tabs>
              <w:rPr>
                <w:rFonts w:cs="Times New Roman"/>
                <w:sz w:val="20"/>
                <w:szCs w:val="20"/>
                <w:lang w:val="en-GB"/>
              </w:rPr>
            </w:pPr>
            <w:r w:rsidRPr="00995AF3">
              <w:rPr>
                <w:rFonts w:cs="Times New Roman"/>
                <w:sz w:val="20"/>
                <w:szCs w:val="20"/>
                <w:lang w:val="en-GB"/>
              </w:rPr>
              <w:t>2,7</w:t>
            </w:r>
            <w:r>
              <w:rPr>
                <w:rFonts w:cs="Times New Roman"/>
                <w:sz w:val="20"/>
                <w:szCs w:val="20"/>
                <w:lang w:val="en-GB"/>
              </w:rPr>
              <w:t>58</w:t>
            </w:r>
          </w:p>
        </w:tc>
      </w:tr>
      <w:tr w:rsidR="00995AF3" w:rsidRPr="00995AF3" w14:paraId="5F61FE7C" w14:textId="77777777" w:rsidTr="00F75C50">
        <w:tc>
          <w:tcPr>
            <w:tcW w:w="2610" w:type="dxa"/>
            <w:shd w:val="clear" w:color="auto" w:fill="auto"/>
            <w:vAlign w:val="bottom"/>
          </w:tcPr>
          <w:p w14:paraId="11CE6F09" w14:textId="77777777" w:rsidR="00995AF3" w:rsidRPr="00995AF3" w:rsidRDefault="00995AF3" w:rsidP="00995AF3">
            <w:pPr>
              <w:rPr>
                <w:rFonts w:cs="Times New Roman"/>
                <w:sz w:val="20"/>
                <w:szCs w:val="20"/>
              </w:rPr>
            </w:pPr>
            <w:r w:rsidRPr="00995AF3">
              <w:rPr>
                <w:rFonts w:cs="Times New Roman"/>
                <w:sz w:val="20"/>
                <w:szCs w:val="20"/>
              </w:rPr>
              <w:t>Revenue from hotel</w:t>
            </w:r>
          </w:p>
          <w:p w14:paraId="37867241" w14:textId="77777777" w:rsidR="00995AF3" w:rsidRPr="00995AF3" w:rsidRDefault="00995AF3" w:rsidP="00995AF3">
            <w:pPr>
              <w:rPr>
                <w:rFonts w:cs="Times New Roman"/>
                <w:sz w:val="20"/>
                <w:szCs w:val="20"/>
              </w:rPr>
            </w:pPr>
            <w:r w:rsidRPr="00995AF3">
              <w:rPr>
                <w:rFonts w:cs="Times New Roman"/>
                <w:sz w:val="20"/>
                <w:szCs w:val="20"/>
              </w:rPr>
              <w:t xml:space="preserve">   business</w:t>
            </w:r>
          </w:p>
        </w:tc>
        <w:tc>
          <w:tcPr>
            <w:tcW w:w="900" w:type="dxa"/>
            <w:shd w:val="clear" w:color="auto" w:fill="auto"/>
          </w:tcPr>
          <w:p w14:paraId="7964E83E" w14:textId="77777777" w:rsidR="00995AF3" w:rsidRDefault="00995AF3" w:rsidP="00995AF3">
            <w:pPr>
              <w:pStyle w:val="BodyText"/>
              <w:tabs>
                <w:tab w:val="decimal" w:pos="695"/>
              </w:tabs>
              <w:spacing w:before="0" w:line="240" w:lineRule="atLeast"/>
              <w:ind w:right="-156"/>
              <w:jc w:val="center"/>
              <w:rPr>
                <w:rFonts w:ascii="Times New Roman" w:hAnsi="Times New Roman" w:cs="Times New Roman"/>
                <w:sz w:val="20"/>
                <w:szCs w:val="20"/>
              </w:rPr>
            </w:pPr>
          </w:p>
          <w:p w14:paraId="3BD9F41E" w14:textId="2F2E907B" w:rsidR="00024562" w:rsidRPr="00995AF3" w:rsidRDefault="00024562" w:rsidP="00995AF3">
            <w:pPr>
              <w:pStyle w:val="BodyText"/>
              <w:tabs>
                <w:tab w:val="decimal" w:pos="695"/>
              </w:tabs>
              <w:spacing w:before="0" w:line="240" w:lineRule="atLeast"/>
              <w:ind w:right="-156"/>
              <w:jc w:val="center"/>
              <w:rPr>
                <w:rFonts w:ascii="Times New Roman" w:hAnsi="Times New Roman" w:cs="Times New Roman"/>
                <w:sz w:val="20"/>
                <w:szCs w:val="20"/>
              </w:rPr>
            </w:pPr>
            <w:r>
              <w:rPr>
                <w:rFonts w:ascii="Times New Roman" w:hAnsi="Times New Roman" w:cs="Times New Roman"/>
                <w:sz w:val="20"/>
                <w:szCs w:val="20"/>
              </w:rPr>
              <w:t>-</w:t>
            </w:r>
          </w:p>
        </w:tc>
        <w:tc>
          <w:tcPr>
            <w:tcW w:w="270" w:type="dxa"/>
            <w:shd w:val="clear" w:color="auto" w:fill="auto"/>
          </w:tcPr>
          <w:p w14:paraId="3376E7D5" w14:textId="77777777" w:rsidR="00995AF3" w:rsidRPr="00995AF3" w:rsidRDefault="00995AF3" w:rsidP="00995AF3">
            <w:pPr>
              <w:pStyle w:val="BodyText"/>
              <w:spacing w:before="0" w:line="240" w:lineRule="atLeast"/>
              <w:ind w:right="-405"/>
              <w:rPr>
                <w:rFonts w:ascii="Times New Roman" w:hAnsi="Times New Roman" w:cs="Times New Roman"/>
                <w:sz w:val="20"/>
                <w:szCs w:val="20"/>
              </w:rPr>
            </w:pPr>
          </w:p>
        </w:tc>
        <w:tc>
          <w:tcPr>
            <w:tcW w:w="990" w:type="dxa"/>
            <w:shd w:val="clear" w:color="auto" w:fill="auto"/>
          </w:tcPr>
          <w:p w14:paraId="20743F28" w14:textId="77777777" w:rsidR="00995AF3" w:rsidRDefault="00995AF3" w:rsidP="00B2424B">
            <w:pPr>
              <w:pStyle w:val="BodyText"/>
              <w:tabs>
                <w:tab w:val="clear" w:pos="2880"/>
                <w:tab w:val="clear" w:pos="5220"/>
                <w:tab w:val="clear" w:pos="7740"/>
                <w:tab w:val="clear" w:pos="9630"/>
                <w:tab w:val="decimal" w:pos="775"/>
              </w:tabs>
              <w:spacing w:before="0" w:line="240" w:lineRule="atLeast"/>
              <w:ind w:right="-156"/>
              <w:jc w:val="left"/>
              <w:rPr>
                <w:rFonts w:ascii="Times New Roman" w:hAnsi="Times New Roman" w:cs="Times New Roman"/>
                <w:sz w:val="20"/>
                <w:szCs w:val="20"/>
              </w:rPr>
            </w:pPr>
          </w:p>
          <w:p w14:paraId="73A8B469" w14:textId="37C1B762" w:rsidR="00024562" w:rsidRPr="00995AF3" w:rsidRDefault="00024562" w:rsidP="00B2424B">
            <w:pPr>
              <w:pStyle w:val="BodyText"/>
              <w:tabs>
                <w:tab w:val="clear" w:pos="2880"/>
                <w:tab w:val="clear" w:pos="5220"/>
                <w:tab w:val="clear" w:pos="7740"/>
                <w:tab w:val="clear" w:pos="9630"/>
                <w:tab w:val="decimal" w:pos="775"/>
              </w:tabs>
              <w:spacing w:before="0" w:line="240" w:lineRule="atLeast"/>
              <w:ind w:right="-156"/>
              <w:jc w:val="left"/>
              <w:rPr>
                <w:rFonts w:ascii="Times New Roman" w:hAnsi="Times New Roman" w:cs="Times New Roman"/>
                <w:sz w:val="20"/>
                <w:szCs w:val="20"/>
              </w:rPr>
            </w:pPr>
            <w:r>
              <w:rPr>
                <w:rFonts w:ascii="Times New Roman" w:hAnsi="Times New Roman" w:cs="Times New Roman"/>
                <w:sz w:val="20"/>
                <w:szCs w:val="20"/>
              </w:rPr>
              <w:t>331</w:t>
            </w:r>
          </w:p>
        </w:tc>
        <w:tc>
          <w:tcPr>
            <w:tcW w:w="270" w:type="dxa"/>
            <w:shd w:val="clear" w:color="auto" w:fill="auto"/>
          </w:tcPr>
          <w:p w14:paraId="2A1E1EC6" w14:textId="77777777" w:rsidR="00995AF3" w:rsidRPr="00995AF3" w:rsidRDefault="00995AF3" w:rsidP="00995AF3">
            <w:pPr>
              <w:pStyle w:val="BodyText"/>
              <w:spacing w:before="0" w:line="240" w:lineRule="atLeast"/>
              <w:ind w:right="-405"/>
              <w:rPr>
                <w:rFonts w:ascii="Times New Roman" w:hAnsi="Times New Roman" w:cs="Times New Roman"/>
                <w:sz w:val="20"/>
                <w:szCs w:val="20"/>
              </w:rPr>
            </w:pPr>
          </w:p>
        </w:tc>
        <w:tc>
          <w:tcPr>
            <w:tcW w:w="900" w:type="dxa"/>
            <w:shd w:val="clear" w:color="auto" w:fill="auto"/>
          </w:tcPr>
          <w:p w14:paraId="701358EA" w14:textId="77777777" w:rsidR="00995AF3" w:rsidRDefault="00995AF3" w:rsidP="00995AF3">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20"/>
                <w:szCs w:val="20"/>
              </w:rPr>
            </w:pPr>
          </w:p>
          <w:p w14:paraId="608F6ADE" w14:textId="13BF4CC7" w:rsidR="00A17B84" w:rsidRPr="00995AF3" w:rsidRDefault="00A17B84" w:rsidP="00995AF3">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20"/>
                <w:szCs w:val="20"/>
              </w:rPr>
            </w:pPr>
            <w:r>
              <w:rPr>
                <w:rFonts w:ascii="Times New Roman" w:hAnsi="Times New Roman" w:cs="Times New Roman"/>
                <w:sz w:val="20"/>
                <w:szCs w:val="20"/>
              </w:rPr>
              <w:t>331</w:t>
            </w:r>
          </w:p>
        </w:tc>
        <w:tc>
          <w:tcPr>
            <w:tcW w:w="270" w:type="dxa"/>
            <w:shd w:val="clear" w:color="auto" w:fill="auto"/>
          </w:tcPr>
          <w:p w14:paraId="7903B7C9" w14:textId="77777777" w:rsidR="00995AF3" w:rsidRPr="00995AF3" w:rsidRDefault="00995AF3" w:rsidP="00995AF3">
            <w:pPr>
              <w:pStyle w:val="BodyText"/>
              <w:spacing w:before="0" w:line="240" w:lineRule="atLeast"/>
              <w:ind w:right="-405"/>
              <w:rPr>
                <w:rFonts w:ascii="Times New Roman" w:hAnsi="Times New Roman" w:cs="Times New Roman"/>
                <w:sz w:val="20"/>
                <w:szCs w:val="20"/>
              </w:rPr>
            </w:pPr>
          </w:p>
        </w:tc>
        <w:tc>
          <w:tcPr>
            <w:tcW w:w="900" w:type="dxa"/>
            <w:shd w:val="clear" w:color="auto" w:fill="auto"/>
          </w:tcPr>
          <w:p w14:paraId="1EAEA4DD" w14:textId="77777777" w:rsidR="00995AF3" w:rsidRPr="00995AF3" w:rsidRDefault="00995AF3" w:rsidP="009000F7">
            <w:pPr>
              <w:tabs>
                <w:tab w:val="decimal" w:pos="430"/>
              </w:tabs>
              <w:rPr>
                <w:rFonts w:cs="Times New Roman"/>
                <w:sz w:val="20"/>
                <w:szCs w:val="20"/>
                <w:lang w:val="en-GB"/>
              </w:rPr>
            </w:pPr>
          </w:p>
          <w:p w14:paraId="2CF77C17" w14:textId="77777777" w:rsidR="00995AF3" w:rsidRPr="00995AF3" w:rsidRDefault="00995AF3" w:rsidP="009000F7">
            <w:pPr>
              <w:tabs>
                <w:tab w:val="decimal" w:pos="430"/>
              </w:tabs>
              <w:rPr>
                <w:rFonts w:cs="Times New Roman"/>
                <w:sz w:val="20"/>
                <w:szCs w:val="20"/>
                <w:cs/>
                <w:lang w:val="en-GB"/>
              </w:rPr>
            </w:pPr>
            <w:r w:rsidRPr="00995AF3">
              <w:rPr>
                <w:rFonts w:cs="Times New Roman"/>
                <w:sz w:val="20"/>
                <w:szCs w:val="20"/>
                <w:cs/>
                <w:lang w:val="en-GB"/>
              </w:rPr>
              <w:t>-</w:t>
            </w:r>
          </w:p>
        </w:tc>
        <w:tc>
          <w:tcPr>
            <w:tcW w:w="270" w:type="dxa"/>
            <w:shd w:val="clear" w:color="auto" w:fill="auto"/>
          </w:tcPr>
          <w:p w14:paraId="2D6054F9" w14:textId="77777777" w:rsidR="00995AF3" w:rsidRPr="00995AF3" w:rsidRDefault="00995AF3" w:rsidP="00995AF3">
            <w:pPr>
              <w:tabs>
                <w:tab w:val="decimal" w:pos="806"/>
              </w:tabs>
              <w:rPr>
                <w:rFonts w:cs="Times New Roman"/>
                <w:sz w:val="20"/>
                <w:szCs w:val="20"/>
                <w:lang w:val="en-GB"/>
              </w:rPr>
            </w:pPr>
          </w:p>
        </w:tc>
        <w:tc>
          <w:tcPr>
            <w:tcW w:w="990" w:type="dxa"/>
            <w:shd w:val="clear" w:color="auto" w:fill="auto"/>
          </w:tcPr>
          <w:p w14:paraId="63A8AD65" w14:textId="77777777" w:rsidR="00995AF3" w:rsidRPr="00995AF3" w:rsidRDefault="00995AF3" w:rsidP="00995AF3">
            <w:pPr>
              <w:tabs>
                <w:tab w:val="decimal" w:pos="806"/>
              </w:tabs>
              <w:rPr>
                <w:rFonts w:cs="Times New Roman"/>
                <w:sz w:val="20"/>
                <w:szCs w:val="20"/>
                <w:lang w:val="en-GB"/>
              </w:rPr>
            </w:pPr>
          </w:p>
          <w:p w14:paraId="5910ECD5" w14:textId="77777777" w:rsidR="00995AF3" w:rsidRPr="00995AF3" w:rsidRDefault="00995AF3" w:rsidP="00995AF3">
            <w:pPr>
              <w:tabs>
                <w:tab w:val="decimal" w:pos="806"/>
              </w:tabs>
              <w:rPr>
                <w:rFonts w:cs="Times New Roman"/>
                <w:sz w:val="20"/>
                <w:szCs w:val="20"/>
                <w:lang w:val="en-GB"/>
              </w:rPr>
            </w:pPr>
            <w:r w:rsidRPr="00995AF3">
              <w:rPr>
                <w:rFonts w:cs="Times New Roman"/>
                <w:sz w:val="20"/>
                <w:szCs w:val="20"/>
                <w:lang w:val="en-GB"/>
              </w:rPr>
              <w:t>566</w:t>
            </w:r>
          </w:p>
        </w:tc>
        <w:tc>
          <w:tcPr>
            <w:tcW w:w="270" w:type="dxa"/>
            <w:shd w:val="clear" w:color="auto" w:fill="auto"/>
          </w:tcPr>
          <w:p w14:paraId="795A8BDB" w14:textId="77777777" w:rsidR="00995AF3" w:rsidRPr="00995AF3" w:rsidRDefault="00995AF3" w:rsidP="00995AF3">
            <w:pPr>
              <w:tabs>
                <w:tab w:val="decimal" w:pos="806"/>
              </w:tabs>
              <w:rPr>
                <w:rFonts w:cs="Times New Roman"/>
                <w:sz w:val="20"/>
                <w:szCs w:val="20"/>
                <w:lang w:val="en-GB"/>
              </w:rPr>
            </w:pPr>
          </w:p>
        </w:tc>
        <w:tc>
          <w:tcPr>
            <w:tcW w:w="816" w:type="dxa"/>
            <w:shd w:val="clear" w:color="auto" w:fill="auto"/>
          </w:tcPr>
          <w:p w14:paraId="21B440A7" w14:textId="77777777" w:rsidR="00995AF3" w:rsidRPr="00995AF3" w:rsidRDefault="00995AF3" w:rsidP="00995AF3">
            <w:pPr>
              <w:tabs>
                <w:tab w:val="decimal" w:pos="806"/>
              </w:tabs>
              <w:rPr>
                <w:rFonts w:cs="Times New Roman"/>
                <w:sz w:val="20"/>
                <w:szCs w:val="20"/>
                <w:lang w:val="en-GB"/>
              </w:rPr>
            </w:pPr>
          </w:p>
          <w:p w14:paraId="1B211652" w14:textId="77777777" w:rsidR="00995AF3" w:rsidRPr="00995AF3" w:rsidRDefault="00995AF3" w:rsidP="00995AF3">
            <w:pPr>
              <w:tabs>
                <w:tab w:val="decimal" w:pos="806"/>
              </w:tabs>
              <w:rPr>
                <w:rFonts w:cs="Times New Roman"/>
                <w:sz w:val="20"/>
                <w:szCs w:val="20"/>
                <w:lang w:val="en-GB"/>
              </w:rPr>
            </w:pPr>
            <w:r w:rsidRPr="00995AF3">
              <w:rPr>
                <w:rFonts w:cs="Times New Roman"/>
                <w:sz w:val="20"/>
                <w:szCs w:val="20"/>
                <w:lang w:val="en-GB"/>
              </w:rPr>
              <w:t>566</w:t>
            </w:r>
          </w:p>
        </w:tc>
      </w:tr>
      <w:tr w:rsidR="00995AF3" w:rsidRPr="00995AF3" w14:paraId="68651012" w14:textId="77777777" w:rsidTr="00F75C50">
        <w:tc>
          <w:tcPr>
            <w:tcW w:w="2610" w:type="dxa"/>
            <w:shd w:val="clear" w:color="auto" w:fill="auto"/>
            <w:vAlign w:val="bottom"/>
          </w:tcPr>
          <w:p w14:paraId="65F0435C" w14:textId="77777777" w:rsidR="00995AF3" w:rsidRPr="00995AF3" w:rsidRDefault="00995AF3" w:rsidP="00995AF3">
            <w:pPr>
              <w:ind w:left="151" w:hanging="151"/>
              <w:rPr>
                <w:rFonts w:cs="Times New Roman"/>
                <w:sz w:val="20"/>
                <w:szCs w:val="20"/>
              </w:rPr>
            </w:pPr>
            <w:r w:rsidRPr="00995AF3">
              <w:rPr>
                <w:rFonts w:cs="Times New Roman"/>
                <w:sz w:val="20"/>
                <w:szCs w:val="20"/>
              </w:rPr>
              <w:t xml:space="preserve">Management fee income </w:t>
            </w:r>
          </w:p>
        </w:tc>
        <w:tc>
          <w:tcPr>
            <w:tcW w:w="900" w:type="dxa"/>
            <w:shd w:val="clear" w:color="auto" w:fill="auto"/>
          </w:tcPr>
          <w:p w14:paraId="4D551875" w14:textId="72418A10" w:rsidR="00995AF3" w:rsidRPr="00995AF3" w:rsidRDefault="00024562" w:rsidP="00995AF3">
            <w:pPr>
              <w:pStyle w:val="BodyText"/>
              <w:tabs>
                <w:tab w:val="decimal" w:pos="695"/>
              </w:tabs>
              <w:spacing w:before="0" w:line="240" w:lineRule="atLeast"/>
              <w:ind w:right="-156"/>
              <w:jc w:val="center"/>
              <w:rPr>
                <w:rFonts w:ascii="Times New Roman" w:hAnsi="Times New Roman" w:cs="Times New Roman"/>
                <w:sz w:val="20"/>
                <w:szCs w:val="20"/>
              </w:rPr>
            </w:pPr>
            <w:r>
              <w:rPr>
                <w:rFonts w:ascii="Times New Roman" w:hAnsi="Times New Roman" w:cs="Times New Roman"/>
                <w:sz w:val="20"/>
                <w:szCs w:val="20"/>
              </w:rPr>
              <w:t>-</w:t>
            </w:r>
          </w:p>
        </w:tc>
        <w:tc>
          <w:tcPr>
            <w:tcW w:w="270" w:type="dxa"/>
            <w:shd w:val="clear" w:color="auto" w:fill="auto"/>
          </w:tcPr>
          <w:p w14:paraId="549819E4" w14:textId="77777777" w:rsidR="00995AF3" w:rsidRPr="00995AF3" w:rsidRDefault="00995AF3" w:rsidP="00995AF3">
            <w:pPr>
              <w:pStyle w:val="BodyText"/>
              <w:spacing w:before="0" w:line="240" w:lineRule="atLeast"/>
              <w:ind w:right="-405"/>
              <w:rPr>
                <w:rFonts w:ascii="Times New Roman" w:hAnsi="Times New Roman" w:cs="Times New Roman"/>
                <w:sz w:val="20"/>
                <w:szCs w:val="20"/>
              </w:rPr>
            </w:pPr>
          </w:p>
        </w:tc>
        <w:tc>
          <w:tcPr>
            <w:tcW w:w="990" w:type="dxa"/>
            <w:shd w:val="clear" w:color="auto" w:fill="auto"/>
          </w:tcPr>
          <w:p w14:paraId="6A26346A" w14:textId="73E05793" w:rsidR="00995AF3" w:rsidRPr="00995AF3" w:rsidRDefault="00024562" w:rsidP="00B2424B">
            <w:pPr>
              <w:pStyle w:val="BodyText"/>
              <w:tabs>
                <w:tab w:val="clear" w:pos="2880"/>
                <w:tab w:val="clear" w:pos="5220"/>
                <w:tab w:val="clear" w:pos="7740"/>
                <w:tab w:val="clear" w:pos="9630"/>
                <w:tab w:val="decimal" w:pos="775"/>
              </w:tabs>
              <w:spacing w:before="0" w:line="240" w:lineRule="atLeast"/>
              <w:ind w:right="-156"/>
              <w:jc w:val="left"/>
              <w:rPr>
                <w:rFonts w:ascii="Times New Roman" w:hAnsi="Times New Roman" w:cs="Times New Roman"/>
                <w:sz w:val="20"/>
                <w:szCs w:val="20"/>
              </w:rPr>
            </w:pPr>
            <w:r>
              <w:rPr>
                <w:rFonts w:ascii="Times New Roman" w:hAnsi="Times New Roman" w:cs="Times New Roman"/>
                <w:sz w:val="20"/>
                <w:szCs w:val="20"/>
              </w:rPr>
              <w:t>64</w:t>
            </w:r>
            <w:r w:rsidR="00EC434A">
              <w:rPr>
                <w:rFonts w:ascii="Times New Roman" w:hAnsi="Times New Roman" w:cs="Times New Roman"/>
                <w:sz w:val="20"/>
                <w:szCs w:val="20"/>
              </w:rPr>
              <w:t>8</w:t>
            </w:r>
          </w:p>
        </w:tc>
        <w:tc>
          <w:tcPr>
            <w:tcW w:w="270" w:type="dxa"/>
            <w:shd w:val="clear" w:color="auto" w:fill="auto"/>
          </w:tcPr>
          <w:p w14:paraId="56B5B89F" w14:textId="77777777" w:rsidR="00995AF3" w:rsidRPr="00995AF3" w:rsidRDefault="00995AF3" w:rsidP="00995AF3">
            <w:pPr>
              <w:pStyle w:val="BodyText"/>
              <w:spacing w:before="0" w:line="240" w:lineRule="atLeast"/>
              <w:ind w:right="-405"/>
              <w:rPr>
                <w:rFonts w:ascii="Times New Roman" w:hAnsi="Times New Roman" w:cs="Times New Roman"/>
                <w:sz w:val="20"/>
                <w:szCs w:val="20"/>
              </w:rPr>
            </w:pPr>
          </w:p>
        </w:tc>
        <w:tc>
          <w:tcPr>
            <w:tcW w:w="900" w:type="dxa"/>
            <w:shd w:val="clear" w:color="auto" w:fill="auto"/>
          </w:tcPr>
          <w:p w14:paraId="14789E1B" w14:textId="0114C48F" w:rsidR="00995AF3" w:rsidRPr="00995AF3" w:rsidRDefault="00A17B84" w:rsidP="00995AF3">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20"/>
                <w:szCs w:val="20"/>
              </w:rPr>
            </w:pPr>
            <w:r>
              <w:rPr>
                <w:rFonts w:ascii="Times New Roman" w:hAnsi="Times New Roman" w:cs="Times New Roman"/>
                <w:sz w:val="20"/>
                <w:szCs w:val="20"/>
              </w:rPr>
              <w:t>64</w:t>
            </w:r>
            <w:r w:rsidR="000E548F">
              <w:rPr>
                <w:rFonts w:ascii="Times New Roman" w:hAnsi="Times New Roman" w:cs="Times New Roman"/>
                <w:sz w:val="20"/>
                <w:szCs w:val="20"/>
              </w:rPr>
              <w:t>8</w:t>
            </w:r>
          </w:p>
        </w:tc>
        <w:tc>
          <w:tcPr>
            <w:tcW w:w="270" w:type="dxa"/>
            <w:shd w:val="clear" w:color="auto" w:fill="auto"/>
          </w:tcPr>
          <w:p w14:paraId="72562C53" w14:textId="77777777" w:rsidR="00995AF3" w:rsidRPr="00995AF3" w:rsidRDefault="00995AF3" w:rsidP="00995AF3">
            <w:pPr>
              <w:pStyle w:val="BodyText"/>
              <w:spacing w:before="0" w:line="240" w:lineRule="atLeast"/>
              <w:ind w:right="-405"/>
              <w:rPr>
                <w:rFonts w:ascii="Times New Roman" w:hAnsi="Times New Roman" w:cs="Times New Roman"/>
                <w:sz w:val="20"/>
                <w:szCs w:val="20"/>
              </w:rPr>
            </w:pPr>
          </w:p>
        </w:tc>
        <w:tc>
          <w:tcPr>
            <w:tcW w:w="900" w:type="dxa"/>
            <w:shd w:val="clear" w:color="auto" w:fill="auto"/>
          </w:tcPr>
          <w:p w14:paraId="715099E9" w14:textId="77777777" w:rsidR="00995AF3" w:rsidRPr="00995AF3" w:rsidRDefault="00995AF3" w:rsidP="009000F7">
            <w:pPr>
              <w:tabs>
                <w:tab w:val="decimal" w:pos="430"/>
              </w:tabs>
              <w:rPr>
                <w:rFonts w:cs="Times New Roman"/>
                <w:sz w:val="20"/>
                <w:szCs w:val="20"/>
                <w:lang w:val="en-GB"/>
              </w:rPr>
            </w:pPr>
            <w:r w:rsidRPr="00995AF3">
              <w:rPr>
                <w:rFonts w:cs="Times New Roman"/>
                <w:sz w:val="20"/>
                <w:szCs w:val="20"/>
                <w:cs/>
                <w:lang w:val="en-GB"/>
              </w:rPr>
              <w:t>-</w:t>
            </w:r>
          </w:p>
        </w:tc>
        <w:tc>
          <w:tcPr>
            <w:tcW w:w="270" w:type="dxa"/>
            <w:shd w:val="clear" w:color="auto" w:fill="auto"/>
          </w:tcPr>
          <w:p w14:paraId="3C2D7129" w14:textId="77777777" w:rsidR="00995AF3" w:rsidRPr="00995AF3" w:rsidRDefault="00995AF3" w:rsidP="00995AF3">
            <w:pPr>
              <w:tabs>
                <w:tab w:val="decimal" w:pos="806"/>
              </w:tabs>
              <w:rPr>
                <w:rFonts w:cs="Times New Roman"/>
                <w:sz w:val="20"/>
                <w:szCs w:val="20"/>
                <w:lang w:val="en-GB"/>
              </w:rPr>
            </w:pPr>
          </w:p>
        </w:tc>
        <w:tc>
          <w:tcPr>
            <w:tcW w:w="990" w:type="dxa"/>
            <w:shd w:val="clear" w:color="auto" w:fill="auto"/>
          </w:tcPr>
          <w:p w14:paraId="5EF1F08D" w14:textId="77777777" w:rsidR="00995AF3" w:rsidRPr="00995AF3" w:rsidRDefault="00995AF3" w:rsidP="00995AF3">
            <w:pPr>
              <w:tabs>
                <w:tab w:val="decimal" w:pos="806"/>
              </w:tabs>
              <w:rPr>
                <w:rFonts w:cs="Times New Roman"/>
                <w:sz w:val="20"/>
                <w:szCs w:val="20"/>
                <w:lang w:val="en-GB"/>
              </w:rPr>
            </w:pPr>
            <w:r w:rsidRPr="00995AF3">
              <w:rPr>
                <w:rFonts w:cs="Times New Roman"/>
                <w:sz w:val="20"/>
                <w:szCs w:val="20"/>
                <w:lang w:val="en-GB"/>
              </w:rPr>
              <w:t>541</w:t>
            </w:r>
          </w:p>
        </w:tc>
        <w:tc>
          <w:tcPr>
            <w:tcW w:w="270" w:type="dxa"/>
            <w:shd w:val="clear" w:color="auto" w:fill="auto"/>
          </w:tcPr>
          <w:p w14:paraId="02A644FE" w14:textId="77777777" w:rsidR="00995AF3" w:rsidRPr="00995AF3" w:rsidRDefault="00995AF3" w:rsidP="00995AF3">
            <w:pPr>
              <w:tabs>
                <w:tab w:val="decimal" w:pos="806"/>
              </w:tabs>
              <w:rPr>
                <w:rFonts w:cs="Times New Roman"/>
                <w:sz w:val="20"/>
                <w:szCs w:val="20"/>
                <w:lang w:val="en-GB"/>
              </w:rPr>
            </w:pPr>
          </w:p>
        </w:tc>
        <w:tc>
          <w:tcPr>
            <w:tcW w:w="816" w:type="dxa"/>
            <w:shd w:val="clear" w:color="auto" w:fill="auto"/>
          </w:tcPr>
          <w:p w14:paraId="14324A9C" w14:textId="77777777" w:rsidR="00995AF3" w:rsidRPr="00995AF3" w:rsidRDefault="00995AF3" w:rsidP="00995AF3">
            <w:pPr>
              <w:tabs>
                <w:tab w:val="decimal" w:pos="806"/>
              </w:tabs>
              <w:rPr>
                <w:rFonts w:cs="Times New Roman"/>
                <w:sz w:val="20"/>
                <w:szCs w:val="20"/>
                <w:lang w:val="en-GB"/>
              </w:rPr>
            </w:pPr>
            <w:r w:rsidRPr="00995AF3">
              <w:rPr>
                <w:rFonts w:cs="Times New Roman"/>
                <w:sz w:val="20"/>
                <w:szCs w:val="20"/>
                <w:lang w:val="en-GB"/>
              </w:rPr>
              <w:t>541</w:t>
            </w:r>
          </w:p>
        </w:tc>
      </w:tr>
      <w:tr w:rsidR="00995AF3" w:rsidRPr="00995AF3" w14:paraId="548437EF" w14:textId="77777777" w:rsidTr="00F75C50">
        <w:tc>
          <w:tcPr>
            <w:tcW w:w="2610" w:type="dxa"/>
            <w:shd w:val="clear" w:color="auto" w:fill="auto"/>
            <w:vAlign w:val="bottom"/>
          </w:tcPr>
          <w:p w14:paraId="082674BC" w14:textId="77777777" w:rsidR="00995AF3" w:rsidRPr="00995AF3" w:rsidRDefault="00995AF3" w:rsidP="00995AF3">
            <w:pPr>
              <w:rPr>
                <w:rFonts w:cs="Times New Roman"/>
                <w:sz w:val="20"/>
                <w:szCs w:val="20"/>
                <w:cs/>
              </w:rPr>
            </w:pPr>
            <w:r w:rsidRPr="00995AF3">
              <w:rPr>
                <w:rFonts w:cs="Times New Roman"/>
                <w:sz w:val="20"/>
                <w:szCs w:val="20"/>
              </w:rPr>
              <w:t>Investment income</w:t>
            </w:r>
          </w:p>
        </w:tc>
        <w:tc>
          <w:tcPr>
            <w:tcW w:w="900" w:type="dxa"/>
            <w:shd w:val="clear" w:color="auto" w:fill="auto"/>
          </w:tcPr>
          <w:p w14:paraId="4658FCE1" w14:textId="575A6D0A" w:rsidR="00995AF3" w:rsidRPr="00995AF3" w:rsidRDefault="00024562" w:rsidP="00995AF3">
            <w:pPr>
              <w:pStyle w:val="BodyText"/>
              <w:tabs>
                <w:tab w:val="decimal" w:pos="695"/>
              </w:tabs>
              <w:spacing w:before="0" w:line="240" w:lineRule="atLeast"/>
              <w:ind w:right="-156"/>
              <w:jc w:val="center"/>
              <w:rPr>
                <w:rFonts w:ascii="Times New Roman" w:hAnsi="Times New Roman" w:cs="Times New Roman"/>
                <w:sz w:val="20"/>
                <w:szCs w:val="20"/>
              </w:rPr>
            </w:pPr>
            <w:r>
              <w:rPr>
                <w:rFonts w:ascii="Times New Roman" w:hAnsi="Times New Roman" w:cs="Times New Roman"/>
                <w:sz w:val="20"/>
                <w:szCs w:val="20"/>
              </w:rPr>
              <w:t>-</w:t>
            </w:r>
          </w:p>
        </w:tc>
        <w:tc>
          <w:tcPr>
            <w:tcW w:w="270" w:type="dxa"/>
            <w:shd w:val="clear" w:color="auto" w:fill="auto"/>
          </w:tcPr>
          <w:p w14:paraId="5EEA207F" w14:textId="77777777" w:rsidR="00995AF3" w:rsidRPr="00995AF3" w:rsidRDefault="00995AF3" w:rsidP="00995AF3">
            <w:pPr>
              <w:pStyle w:val="BodyText"/>
              <w:spacing w:before="0" w:line="240" w:lineRule="atLeast"/>
              <w:ind w:right="-405"/>
              <w:rPr>
                <w:rFonts w:ascii="Times New Roman" w:hAnsi="Times New Roman" w:cs="Times New Roman"/>
                <w:sz w:val="20"/>
                <w:szCs w:val="20"/>
              </w:rPr>
            </w:pPr>
          </w:p>
        </w:tc>
        <w:tc>
          <w:tcPr>
            <w:tcW w:w="990" w:type="dxa"/>
            <w:shd w:val="clear" w:color="auto" w:fill="auto"/>
          </w:tcPr>
          <w:p w14:paraId="56EDA365" w14:textId="39583C95" w:rsidR="00995AF3" w:rsidRPr="00995AF3" w:rsidRDefault="00024562" w:rsidP="00B2424B">
            <w:pPr>
              <w:pStyle w:val="BodyText"/>
              <w:tabs>
                <w:tab w:val="clear" w:pos="2880"/>
                <w:tab w:val="clear" w:pos="5220"/>
                <w:tab w:val="clear" w:pos="7740"/>
                <w:tab w:val="clear" w:pos="9630"/>
                <w:tab w:val="decimal" w:pos="775"/>
              </w:tabs>
              <w:spacing w:before="0" w:line="240" w:lineRule="atLeast"/>
              <w:ind w:right="-156"/>
              <w:jc w:val="left"/>
              <w:rPr>
                <w:rFonts w:ascii="Times New Roman" w:hAnsi="Times New Roman" w:cs="Times New Roman"/>
                <w:sz w:val="20"/>
                <w:szCs w:val="20"/>
              </w:rPr>
            </w:pPr>
            <w:r>
              <w:rPr>
                <w:rFonts w:ascii="Times New Roman" w:hAnsi="Times New Roman" w:cs="Times New Roman"/>
                <w:sz w:val="20"/>
                <w:szCs w:val="20"/>
              </w:rPr>
              <w:t>78</w:t>
            </w:r>
          </w:p>
        </w:tc>
        <w:tc>
          <w:tcPr>
            <w:tcW w:w="270" w:type="dxa"/>
            <w:shd w:val="clear" w:color="auto" w:fill="auto"/>
          </w:tcPr>
          <w:p w14:paraId="75A22BCF" w14:textId="77777777" w:rsidR="00995AF3" w:rsidRPr="00995AF3" w:rsidRDefault="00995AF3" w:rsidP="00995AF3">
            <w:pPr>
              <w:pStyle w:val="BodyText"/>
              <w:spacing w:before="0" w:line="240" w:lineRule="atLeast"/>
              <w:ind w:right="-405"/>
              <w:rPr>
                <w:rFonts w:ascii="Times New Roman" w:hAnsi="Times New Roman" w:cs="Times New Roman"/>
                <w:sz w:val="20"/>
                <w:szCs w:val="20"/>
              </w:rPr>
            </w:pPr>
          </w:p>
        </w:tc>
        <w:tc>
          <w:tcPr>
            <w:tcW w:w="900" w:type="dxa"/>
            <w:shd w:val="clear" w:color="auto" w:fill="auto"/>
          </w:tcPr>
          <w:p w14:paraId="6977A765" w14:textId="3BAFAD22" w:rsidR="00995AF3" w:rsidRPr="00995AF3" w:rsidRDefault="00A17B84" w:rsidP="00995AF3">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20"/>
                <w:szCs w:val="20"/>
              </w:rPr>
            </w:pPr>
            <w:r>
              <w:rPr>
                <w:rFonts w:ascii="Times New Roman" w:hAnsi="Times New Roman" w:cs="Times New Roman"/>
                <w:sz w:val="20"/>
                <w:szCs w:val="20"/>
              </w:rPr>
              <w:t>78</w:t>
            </w:r>
          </w:p>
        </w:tc>
        <w:tc>
          <w:tcPr>
            <w:tcW w:w="270" w:type="dxa"/>
            <w:shd w:val="clear" w:color="auto" w:fill="auto"/>
          </w:tcPr>
          <w:p w14:paraId="2E5DCFFE" w14:textId="77777777" w:rsidR="00995AF3" w:rsidRPr="00995AF3" w:rsidRDefault="00995AF3" w:rsidP="00995AF3">
            <w:pPr>
              <w:pStyle w:val="BodyText"/>
              <w:spacing w:before="0" w:line="240" w:lineRule="atLeast"/>
              <w:ind w:right="-405"/>
              <w:rPr>
                <w:rFonts w:ascii="Times New Roman" w:hAnsi="Times New Roman" w:cs="Times New Roman"/>
                <w:sz w:val="20"/>
                <w:szCs w:val="20"/>
              </w:rPr>
            </w:pPr>
          </w:p>
        </w:tc>
        <w:tc>
          <w:tcPr>
            <w:tcW w:w="900" w:type="dxa"/>
            <w:shd w:val="clear" w:color="auto" w:fill="auto"/>
          </w:tcPr>
          <w:p w14:paraId="6001183E" w14:textId="77777777" w:rsidR="00995AF3" w:rsidRPr="00A17B84" w:rsidRDefault="00995AF3" w:rsidP="009000F7">
            <w:pPr>
              <w:tabs>
                <w:tab w:val="decimal" w:pos="430"/>
              </w:tabs>
              <w:rPr>
                <w:rFonts w:cs="Times New Roman"/>
                <w:sz w:val="20"/>
                <w:szCs w:val="20"/>
                <w:lang w:val="en-GB"/>
              </w:rPr>
            </w:pPr>
            <w:r w:rsidRPr="00A17B84">
              <w:rPr>
                <w:rFonts w:cs="Times New Roman"/>
                <w:sz w:val="20"/>
                <w:szCs w:val="20"/>
                <w:cs/>
                <w:lang w:val="en-GB"/>
              </w:rPr>
              <w:t>-</w:t>
            </w:r>
          </w:p>
        </w:tc>
        <w:tc>
          <w:tcPr>
            <w:tcW w:w="270" w:type="dxa"/>
            <w:shd w:val="clear" w:color="auto" w:fill="auto"/>
          </w:tcPr>
          <w:p w14:paraId="250BDB9D" w14:textId="77777777" w:rsidR="00995AF3" w:rsidRPr="00995AF3" w:rsidRDefault="00995AF3" w:rsidP="00995AF3">
            <w:pPr>
              <w:pStyle w:val="BodyText"/>
              <w:spacing w:before="0" w:line="240" w:lineRule="atLeast"/>
              <w:ind w:right="-405"/>
              <w:rPr>
                <w:rFonts w:ascii="Times New Roman" w:hAnsi="Times New Roman" w:cs="Times New Roman"/>
                <w:sz w:val="20"/>
                <w:szCs w:val="20"/>
              </w:rPr>
            </w:pPr>
          </w:p>
        </w:tc>
        <w:tc>
          <w:tcPr>
            <w:tcW w:w="990" w:type="dxa"/>
            <w:shd w:val="clear" w:color="auto" w:fill="auto"/>
          </w:tcPr>
          <w:p w14:paraId="52F4EEC0" w14:textId="77777777" w:rsidR="00995AF3" w:rsidRPr="006E7900" w:rsidRDefault="00995AF3" w:rsidP="006E7900">
            <w:pPr>
              <w:tabs>
                <w:tab w:val="decimal" w:pos="806"/>
              </w:tabs>
              <w:rPr>
                <w:rFonts w:cs="Times New Roman"/>
                <w:sz w:val="20"/>
                <w:szCs w:val="20"/>
                <w:lang w:val="en-GB"/>
              </w:rPr>
            </w:pPr>
            <w:r w:rsidRPr="006E7900">
              <w:rPr>
                <w:rFonts w:cs="Times New Roman"/>
                <w:sz w:val="20"/>
                <w:szCs w:val="20"/>
                <w:lang w:val="en-GB"/>
              </w:rPr>
              <w:t>187</w:t>
            </w:r>
          </w:p>
        </w:tc>
        <w:tc>
          <w:tcPr>
            <w:tcW w:w="270" w:type="dxa"/>
            <w:shd w:val="clear" w:color="auto" w:fill="auto"/>
          </w:tcPr>
          <w:p w14:paraId="197817FD" w14:textId="77777777" w:rsidR="00995AF3" w:rsidRPr="00995AF3" w:rsidRDefault="00995AF3" w:rsidP="00995AF3">
            <w:pPr>
              <w:pStyle w:val="BodyText"/>
              <w:spacing w:before="0" w:line="240" w:lineRule="atLeast"/>
              <w:ind w:right="-405"/>
              <w:rPr>
                <w:rFonts w:ascii="Times New Roman" w:hAnsi="Times New Roman" w:cs="Times New Roman"/>
                <w:sz w:val="20"/>
                <w:szCs w:val="20"/>
              </w:rPr>
            </w:pPr>
          </w:p>
        </w:tc>
        <w:tc>
          <w:tcPr>
            <w:tcW w:w="816" w:type="dxa"/>
            <w:shd w:val="clear" w:color="auto" w:fill="auto"/>
          </w:tcPr>
          <w:p w14:paraId="2F3D0F64" w14:textId="77777777" w:rsidR="00995AF3" w:rsidRPr="006E7900" w:rsidRDefault="00995AF3" w:rsidP="00471B97">
            <w:pPr>
              <w:tabs>
                <w:tab w:val="decimal" w:pos="806"/>
              </w:tabs>
              <w:rPr>
                <w:rFonts w:cs="Times New Roman"/>
                <w:sz w:val="20"/>
                <w:szCs w:val="20"/>
                <w:lang w:val="en-GB"/>
              </w:rPr>
            </w:pPr>
            <w:r w:rsidRPr="006E7900">
              <w:rPr>
                <w:rFonts w:cs="Times New Roman"/>
                <w:sz w:val="20"/>
                <w:szCs w:val="20"/>
                <w:lang w:val="en-GB"/>
              </w:rPr>
              <w:t>187</w:t>
            </w:r>
          </w:p>
        </w:tc>
      </w:tr>
      <w:tr w:rsidR="00471B97" w:rsidRPr="00995AF3" w14:paraId="7AEC6189" w14:textId="77777777" w:rsidTr="00F75C50">
        <w:tc>
          <w:tcPr>
            <w:tcW w:w="2610" w:type="dxa"/>
            <w:shd w:val="clear" w:color="auto" w:fill="auto"/>
            <w:vAlign w:val="bottom"/>
          </w:tcPr>
          <w:p w14:paraId="14D95932" w14:textId="4EB32D7B" w:rsidR="00471B97" w:rsidRPr="00471B97" w:rsidRDefault="00471B97" w:rsidP="00471B97">
            <w:pPr>
              <w:rPr>
                <w:rFonts w:cstheme="minorBidi"/>
                <w:sz w:val="20"/>
                <w:szCs w:val="20"/>
              </w:rPr>
            </w:pPr>
            <w:r w:rsidRPr="00995AF3">
              <w:rPr>
                <w:rFonts w:cs="Times New Roman"/>
                <w:sz w:val="20"/>
                <w:szCs w:val="20"/>
              </w:rPr>
              <w:t xml:space="preserve">Reversal of provision </w:t>
            </w:r>
          </w:p>
        </w:tc>
        <w:tc>
          <w:tcPr>
            <w:tcW w:w="900" w:type="dxa"/>
            <w:shd w:val="clear" w:color="auto" w:fill="auto"/>
          </w:tcPr>
          <w:p w14:paraId="713F8F07" w14:textId="77777777" w:rsidR="00471B97" w:rsidRPr="00995AF3" w:rsidRDefault="00471B97" w:rsidP="00995AF3">
            <w:pPr>
              <w:pStyle w:val="BodyText"/>
              <w:tabs>
                <w:tab w:val="decimal" w:pos="695"/>
              </w:tabs>
              <w:spacing w:before="0" w:line="240" w:lineRule="atLeast"/>
              <w:ind w:right="-156"/>
              <w:jc w:val="center"/>
              <w:rPr>
                <w:rFonts w:ascii="Times New Roman" w:hAnsi="Times New Roman" w:cs="Times New Roman"/>
                <w:sz w:val="20"/>
                <w:szCs w:val="20"/>
                <w:cs/>
              </w:rPr>
            </w:pPr>
          </w:p>
        </w:tc>
        <w:tc>
          <w:tcPr>
            <w:tcW w:w="270" w:type="dxa"/>
            <w:shd w:val="clear" w:color="auto" w:fill="auto"/>
          </w:tcPr>
          <w:p w14:paraId="2E5F04C4" w14:textId="77777777" w:rsidR="00471B97" w:rsidRPr="00995AF3" w:rsidRDefault="00471B97" w:rsidP="00995AF3">
            <w:pPr>
              <w:pStyle w:val="BodyText"/>
              <w:spacing w:before="0" w:line="240" w:lineRule="atLeast"/>
              <w:ind w:right="-405"/>
              <w:rPr>
                <w:rFonts w:ascii="Times New Roman" w:hAnsi="Times New Roman" w:cs="Times New Roman"/>
                <w:sz w:val="20"/>
                <w:szCs w:val="20"/>
              </w:rPr>
            </w:pPr>
          </w:p>
        </w:tc>
        <w:tc>
          <w:tcPr>
            <w:tcW w:w="990" w:type="dxa"/>
            <w:shd w:val="clear" w:color="auto" w:fill="auto"/>
          </w:tcPr>
          <w:p w14:paraId="0E46AB8C" w14:textId="77777777" w:rsidR="00471B97" w:rsidRPr="00995AF3" w:rsidRDefault="00471B97" w:rsidP="00B2424B">
            <w:pPr>
              <w:pStyle w:val="BodyText"/>
              <w:tabs>
                <w:tab w:val="clear" w:pos="2880"/>
                <w:tab w:val="clear" w:pos="5220"/>
                <w:tab w:val="clear" w:pos="7740"/>
                <w:tab w:val="clear" w:pos="9630"/>
                <w:tab w:val="decimal" w:pos="775"/>
              </w:tabs>
              <w:spacing w:before="0" w:line="240" w:lineRule="atLeast"/>
              <w:ind w:right="-156"/>
              <w:jc w:val="left"/>
              <w:rPr>
                <w:rFonts w:ascii="Times New Roman" w:hAnsi="Times New Roman" w:cs="Times New Roman"/>
                <w:sz w:val="20"/>
                <w:szCs w:val="20"/>
              </w:rPr>
            </w:pPr>
          </w:p>
        </w:tc>
        <w:tc>
          <w:tcPr>
            <w:tcW w:w="270" w:type="dxa"/>
            <w:shd w:val="clear" w:color="auto" w:fill="auto"/>
          </w:tcPr>
          <w:p w14:paraId="482FD341" w14:textId="77777777" w:rsidR="00471B97" w:rsidRPr="00995AF3" w:rsidRDefault="00471B97" w:rsidP="00995AF3">
            <w:pPr>
              <w:pStyle w:val="BodyText"/>
              <w:spacing w:before="0" w:line="240" w:lineRule="atLeast"/>
              <w:ind w:right="-405"/>
              <w:rPr>
                <w:rFonts w:ascii="Times New Roman" w:hAnsi="Times New Roman" w:cs="Times New Roman"/>
                <w:sz w:val="20"/>
                <w:szCs w:val="20"/>
              </w:rPr>
            </w:pPr>
          </w:p>
        </w:tc>
        <w:tc>
          <w:tcPr>
            <w:tcW w:w="900" w:type="dxa"/>
            <w:shd w:val="clear" w:color="auto" w:fill="auto"/>
          </w:tcPr>
          <w:p w14:paraId="6DC843B2" w14:textId="77777777" w:rsidR="00471B97" w:rsidRPr="00995AF3" w:rsidRDefault="00471B97" w:rsidP="00995AF3">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20"/>
                <w:szCs w:val="20"/>
              </w:rPr>
            </w:pPr>
          </w:p>
        </w:tc>
        <w:tc>
          <w:tcPr>
            <w:tcW w:w="270" w:type="dxa"/>
            <w:shd w:val="clear" w:color="auto" w:fill="auto"/>
          </w:tcPr>
          <w:p w14:paraId="36D9F0C3" w14:textId="77777777" w:rsidR="00471B97" w:rsidRPr="00995AF3" w:rsidRDefault="00471B97" w:rsidP="00995AF3">
            <w:pPr>
              <w:pStyle w:val="BodyText"/>
              <w:spacing w:before="0" w:line="240" w:lineRule="atLeast"/>
              <w:ind w:right="-405"/>
              <w:rPr>
                <w:rFonts w:ascii="Times New Roman" w:hAnsi="Times New Roman" w:cs="Times New Roman"/>
                <w:sz w:val="20"/>
                <w:szCs w:val="20"/>
              </w:rPr>
            </w:pPr>
          </w:p>
        </w:tc>
        <w:tc>
          <w:tcPr>
            <w:tcW w:w="900" w:type="dxa"/>
            <w:shd w:val="clear" w:color="auto" w:fill="auto"/>
          </w:tcPr>
          <w:p w14:paraId="61F62E4C" w14:textId="77777777" w:rsidR="00471B97" w:rsidRPr="00A17B84" w:rsidRDefault="00471B97" w:rsidP="009000F7">
            <w:pPr>
              <w:tabs>
                <w:tab w:val="decimal" w:pos="430"/>
              </w:tabs>
              <w:rPr>
                <w:rFonts w:cs="Times New Roman"/>
                <w:sz w:val="20"/>
                <w:szCs w:val="20"/>
                <w:cs/>
                <w:lang w:val="en-GB"/>
              </w:rPr>
            </w:pPr>
          </w:p>
        </w:tc>
        <w:tc>
          <w:tcPr>
            <w:tcW w:w="270" w:type="dxa"/>
            <w:shd w:val="clear" w:color="auto" w:fill="auto"/>
          </w:tcPr>
          <w:p w14:paraId="3C5B020F" w14:textId="77777777" w:rsidR="00471B97" w:rsidRPr="00995AF3" w:rsidRDefault="00471B97" w:rsidP="00995AF3">
            <w:pPr>
              <w:pStyle w:val="BodyText"/>
              <w:spacing w:before="0" w:line="240" w:lineRule="atLeast"/>
              <w:ind w:right="-405"/>
              <w:rPr>
                <w:rFonts w:ascii="Times New Roman" w:hAnsi="Times New Roman" w:cs="Times New Roman"/>
                <w:sz w:val="20"/>
                <w:szCs w:val="20"/>
              </w:rPr>
            </w:pPr>
          </w:p>
        </w:tc>
        <w:tc>
          <w:tcPr>
            <w:tcW w:w="990" w:type="dxa"/>
            <w:shd w:val="clear" w:color="auto" w:fill="auto"/>
          </w:tcPr>
          <w:p w14:paraId="0A6ADB3C" w14:textId="77777777" w:rsidR="00471B97" w:rsidRPr="006E7900" w:rsidRDefault="00471B97" w:rsidP="006E7900">
            <w:pPr>
              <w:tabs>
                <w:tab w:val="decimal" w:pos="806"/>
              </w:tabs>
              <w:rPr>
                <w:rFonts w:cs="Times New Roman"/>
                <w:sz w:val="20"/>
                <w:szCs w:val="20"/>
                <w:lang w:val="en-GB"/>
              </w:rPr>
            </w:pPr>
          </w:p>
        </w:tc>
        <w:tc>
          <w:tcPr>
            <w:tcW w:w="270" w:type="dxa"/>
            <w:shd w:val="clear" w:color="auto" w:fill="auto"/>
          </w:tcPr>
          <w:p w14:paraId="406941D9" w14:textId="77777777" w:rsidR="00471B97" w:rsidRPr="00995AF3" w:rsidRDefault="00471B97" w:rsidP="00995AF3">
            <w:pPr>
              <w:pStyle w:val="BodyText"/>
              <w:spacing w:before="0" w:line="240" w:lineRule="atLeast"/>
              <w:ind w:right="-405"/>
              <w:rPr>
                <w:rFonts w:ascii="Times New Roman" w:hAnsi="Times New Roman" w:cs="Times New Roman"/>
                <w:sz w:val="20"/>
                <w:szCs w:val="20"/>
              </w:rPr>
            </w:pPr>
          </w:p>
        </w:tc>
        <w:tc>
          <w:tcPr>
            <w:tcW w:w="816" w:type="dxa"/>
            <w:shd w:val="clear" w:color="auto" w:fill="auto"/>
          </w:tcPr>
          <w:p w14:paraId="210FEC63" w14:textId="77777777" w:rsidR="00471B97" w:rsidRPr="006E7900" w:rsidRDefault="00471B97" w:rsidP="006E7900">
            <w:pPr>
              <w:tabs>
                <w:tab w:val="decimal" w:pos="806"/>
              </w:tabs>
              <w:rPr>
                <w:rFonts w:cs="Times New Roman"/>
                <w:sz w:val="20"/>
                <w:szCs w:val="20"/>
                <w:lang w:val="en-GB"/>
              </w:rPr>
            </w:pPr>
          </w:p>
        </w:tc>
      </w:tr>
      <w:tr w:rsidR="00995AF3" w:rsidRPr="00995AF3" w14:paraId="30FCE7AB" w14:textId="77777777" w:rsidTr="00F75C50">
        <w:tc>
          <w:tcPr>
            <w:tcW w:w="2610" w:type="dxa"/>
            <w:shd w:val="clear" w:color="auto" w:fill="auto"/>
            <w:vAlign w:val="bottom"/>
          </w:tcPr>
          <w:p w14:paraId="364EEC60" w14:textId="63E506E3" w:rsidR="00995AF3" w:rsidRPr="00995AF3" w:rsidRDefault="00995AF3" w:rsidP="00471B97">
            <w:pPr>
              <w:ind w:left="145"/>
              <w:rPr>
                <w:rFonts w:cs="Times New Roman"/>
                <w:sz w:val="20"/>
                <w:szCs w:val="20"/>
              </w:rPr>
            </w:pPr>
            <w:r w:rsidRPr="00995AF3">
              <w:rPr>
                <w:rFonts w:cs="Times New Roman"/>
                <w:sz w:val="20"/>
                <w:szCs w:val="20"/>
              </w:rPr>
              <w:t>against future support</w:t>
            </w:r>
          </w:p>
        </w:tc>
        <w:tc>
          <w:tcPr>
            <w:tcW w:w="900" w:type="dxa"/>
            <w:shd w:val="clear" w:color="auto" w:fill="auto"/>
          </w:tcPr>
          <w:p w14:paraId="0CCEE6E2" w14:textId="31F5C9A0" w:rsidR="00995AF3" w:rsidRPr="00995AF3" w:rsidRDefault="00024562" w:rsidP="00995AF3">
            <w:pPr>
              <w:pStyle w:val="BodyText"/>
              <w:tabs>
                <w:tab w:val="decimal" w:pos="695"/>
              </w:tabs>
              <w:spacing w:before="0" w:line="240" w:lineRule="atLeast"/>
              <w:ind w:right="-156"/>
              <w:jc w:val="center"/>
              <w:rPr>
                <w:rFonts w:ascii="Times New Roman" w:hAnsi="Times New Roman" w:cs="Times New Roman"/>
                <w:sz w:val="20"/>
                <w:szCs w:val="20"/>
                <w:cs/>
              </w:rPr>
            </w:pPr>
            <w:r>
              <w:rPr>
                <w:rFonts w:ascii="Times New Roman" w:hAnsi="Times New Roman" w:cs="Times New Roman"/>
                <w:sz w:val="20"/>
                <w:szCs w:val="20"/>
              </w:rPr>
              <w:t>-</w:t>
            </w:r>
          </w:p>
        </w:tc>
        <w:tc>
          <w:tcPr>
            <w:tcW w:w="270" w:type="dxa"/>
            <w:shd w:val="clear" w:color="auto" w:fill="auto"/>
          </w:tcPr>
          <w:p w14:paraId="787C34EE" w14:textId="77777777" w:rsidR="00995AF3" w:rsidRPr="00995AF3" w:rsidRDefault="00995AF3" w:rsidP="00995AF3">
            <w:pPr>
              <w:pStyle w:val="BodyText"/>
              <w:spacing w:before="0" w:line="240" w:lineRule="atLeast"/>
              <w:ind w:right="-405"/>
              <w:rPr>
                <w:rFonts w:ascii="Times New Roman" w:hAnsi="Times New Roman" w:cs="Times New Roman"/>
                <w:sz w:val="20"/>
                <w:szCs w:val="20"/>
              </w:rPr>
            </w:pPr>
          </w:p>
        </w:tc>
        <w:tc>
          <w:tcPr>
            <w:tcW w:w="990" w:type="dxa"/>
            <w:shd w:val="clear" w:color="auto" w:fill="auto"/>
          </w:tcPr>
          <w:p w14:paraId="50077D94" w14:textId="48EC0308" w:rsidR="00995AF3" w:rsidRPr="00995AF3" w:rsidRDefault="00A17B84" w:rsidP="00B2424B">
            <w:pPr>
              <w:pStyle w:val="BodyText"/>
              <w:tabs>
                <w:tab w:val="decimal" w:pos="695"/>
              </w:tabs>
              <w:spacing w:before="0" w:line="240" w:lineRule="atLeast"/>
              <w:ind w:right="-156"/>
              <w:jc w:val="center"/>
              <w:rPr>
                <w:rFonts w:ascii="Times New Roman" w:hAnsi="Times New Roman" w:cs="Times New Roman"/>
                <w:sz w:val="20"/>
                <w:szCs w:val="20"/>
              </w:rPr>
            </w:pPr>
            <w:r>
              <w:rPr>
                <w:rFonts w:ascii="Times New Roman" w:hAnsi="Times New Roman" w:cs="Times New Roman"/>
                <w:sz w:val="20"/>
                <w:szCs w:val="20"/>
              </w:rPr>
              <w:t>-</w:t>
            </w:r>
          </w:p>
        </w:tc>
        <w:tc>
          <w:tcPr>
            <w:tcW w:w="270" w:type="dxa"/>
            <w:shd w:val="clear" w:color="auto" w:fill="auto"/>
          </w:tcPr>
          <w:p w14:paraId="4A697EFE" w14:textId="77777777" w:rsidR="00995AF3" w:rsidRPr="00995AF3" w:rsidRDefault="00995AF3" w:rsidP="00995AF3">
            <w:pPr>
              <w:pStyle w:val="BodyText"/>
              <w:spacing w:before="0" w:line="240" w:lineRule="atLeast"/>
              <w:ind w:right="-405"/>
              <w:rPr>
                <w:rFonts w:ascii="Times New Roman" w:hAnsi="Times New Roman" w:cs="Times New Roman"/>
                <w:sz w:val="20"/>
                <w:szCs w:val="20"/>
              </w:rPr>
            </w:pPr>
          </w:p>
        </w:tc>
        <w:tc>
          <w:tcPr>
            <w:tcW w:w="900" w:type="dxa"/>
            <w:shd w:val="clear" w:color="auto" w:fill="auto"/>
          </w:tcPr>
          <w:p w14:paraId="4C39A326" w14:textId="5D91C7AB" w:rsidR="00995AF3" w:rsidRPr="00995AF3" w:rsidRDefault="00A17B84" w:rsidP="009000F7">
            <w:pPr>
              <w:pStyle w:val="BodyText"/>
              <w:tabs>
                <w:tab w:val="clear" w:pos="2880"/>
                <w:tab w:val="clear" w:pos="5220"/>
                <w:tab w:val="clear" w:pos="7740"/>
                <w:tab w:val="clear" w:pos="9630"/>
                <w:tab w:val="decimal" w:pos="436"/>
              </w:tabs>
              <w:spacing w:before="0" w:line="240" w:lineRule="atLeast"/>
              <w:ind w:left="-140" w:right="-156"/>
              <w:jc w:val="left"/>
              <w:rPr>
                <w:rFonts w:ascii="Times New Roman" w:hAnsi="Times New Roman" w:cs="Times New Roman"/>
                <w:sz w:val="20"/>
                <w:szCs w:val="20"/>
              </w:rPr>
            </w:pPr>
            <w:r>
              <w:rPr>
                <w:rFonts w:ascii="Times New Roman" w:hAnsi="Times New Roman" w:cs="Times New Roman"/>
                <w:sz w:val="20"/>
                <w:szCs w:val="20"/>
              </w:rPr>
              <w:t>-</w:t>
            </w:r>
          </w:p>
        </w:tc>
        <w:tc>
          <w:tcPr>
            <w:tcW w:w="270" w:type="dxa"/>
            <w:shd w:val="clear" w:color="auto" w:fill="auto"/>
          </w:tcPr>
          <w:p w14:paraId="5A34D094" w14:textId="77777777" w:rsidR="00995AF3" w:rsidRPr="00995AF3" w:rsidRDefault="00995AF3" w:rsidP="00995AF3">
            <w:pPr>
              <w:pStyle w:val="BodyText"/>
              <w:spacing w:before="0" w:line="240" w:lineRule="atLeast"/>
              <w:ind w:right="-405"/>
              <w:rPr>
                <w:rFonts w:ascii="Times New Roman" w:hAnsi="Times New Roman" w:cs="Times New Roman"/>
                <w:sz w:val="20"/>
                <w:szCs w:val="20"/>
              </w:rPr>
            </w:pPr>
          </w:p>
        </w:tc>
        <w:tc>
          <w:tcPr>
            <w:tcW w:w="900" w:type="dxa"/>
            <w:shd w:val="clear" w:color="auto" w:fill="auto"/>
          </w:tcPr>
          <w:p w14:paraId="2E392117" w14:textId="77777777" w:rsidR="00995AF3" w:rsidRPr="00A17B84" w:rsidRDefault="00995AF3" w:rsidP="009000F7">
            <w:pPr>
              <w:tabs>
                <w:tab w:val="decimal" w:pos="430"/>
              </w:tabs>
              <w:rPr>
                <w:rFonts w:cs="Times New Roman"/>
                <w:sz w:val="20"/>
                <w:szCs w:val="20"/>
                <w:cs/>
                <w:lang w:val="en-GB"/>
              </w:rPr>
            </w:pPr>
            <w:r w:rsidRPr="00A17B84">
              <w:rPr>
                <w:rFonts w:cs="Times New Roman"/>
                <w:sz w:val="20"/>
                <w:szCs w:val="20"/>
                <w:cs/>
                <w:lang w:val="en-GB"/>
              </w:rPr>
              <w:t>-</w:t>
            </w:r>
          </w:p>
        </w:tc>
        <w:tc>
          <w:tcPr>
            <w:tcW w:w="270" w:type="dxa"/>
            <w:shd w:val="clear" w:color="auto" w:fill="auto"/>
          </w:tcPr>
          <w:p w14:paraId="60B73689" w14:textId="77777777" w:rsidR="00995AF3" w:rsidRPr="00995AF3" w:rsidRDefault="00995AF3" w:rsidP="00995AF3">
            <w:pPr>
              <w:pStyle w:val="BodyText"/>
              <w:spacing w:before="0" w:line="240" w:lineRule="atLeast"/>
              <w:ind w:right="-405"/>
              <w:rPr>
                <w:rFonts w:ascii="Times New Roman" w:hAnsi="Times New Roman" w:cs="Times New Roman"/>
                <w:sz w:val="20"/>
                <w:szCs w:val="20"/>
              </w:rPr>
            </w:pPr>
          </w:p>
        </w:tc>
        <w:tc>
          <w:tcPr>
            <w:tcW w:w="990" w:type="dxa"/>
            <w:shd w:val="clear" w:color="auto" w:fill="auto"/>
          </w:tcPr>
          <w:p w14:paraId="6A97F05B" w14:textId="77777777" w:rsidR="00995AF3" w:rsidRPr="006E7900" w:rsidRDefault="00995AF3" w:rsidP="006E7900">
            <w:pPr>
              <w:tabs>
                <w:tab w:val="decimal" w:pos="806"/>
              </w:tabs>
              <w:rPr>
                <w:rFonts w:cs="Times New Roman"/>
                <w:sz w:val="20"/>
                <w:szCs w:val="20"/>
                <w:cs/>
                <w:lang w:val="en-GB"/>
              </w:rPr>
            </w:pPr>
            <w:r w:rsidRPr="006E7900">
              <w:rPr>
                <w:rFonts w:cs="Times New Roman"/>
                <w:sz w:val="20"/>
                <w:szCs w:val="20"/>
                <w:lang w:val="en-GB"/>
              </w:rPr>
              <w:t>66</w:t>
            </w:r>
          </w:p>
        </w:tc>
        <w:tc>
          <w:tcPr>
            <w:tcW w:w="270" w:type="dxa"/>
            <w:shd w:val="clear" w:color="auto" w:fill="auto"/>
          </w:tcPr>
          <w:p w14:paraId="61ECB716" w14:textId="77777777" w:rsidR="00995AF3" w:rsidRPr="00995AF3" w:rsidRDefault="00995AF3" w:rsidP="00995AF3">
            <w:pPr>
              <w:pStyle w:val="BodyText"/>
              <w:spacing w:before="0" w:line="240" w:lineRule="atLeast"/>
              <w:ind w:right="-405"/>
              <w:rPr>
                <w:rFonts w:ascii="Times New Roman" w:hAnsi="Times New Roman" w:cs="Times New Roman"/>
                <w:sz w:val="20"/>
                <w:szCs w:val="20"/>
              </w:rPr>
            </w:pPr>
          </w:p>
        </w:tc>
        <w:tc>
          <w:tcPr>
            <w:tcW w:w="816" w:type="dxa"/>
            <w:shd w:val="clear" w:color="auto" w:fill="auto"/>
          </w:tcPr>
          <w:p w14:paraId="07505C98" w14:textId="77777777" w:rsidR="00995AF3" w:rsidRPr="006E7900" w:rsidRDefault="00995AF3" w:rsidP="006E7900">
            <w:pPr>
              <w:tabs>
                <w:tab w:val="decimal" w:pos="806"/>
              </w:tabs>
              <w:rPr>
                <w:rFonts w:cs="Times New Roman"/>
                <w:sz w:val="20"/>
                <w:szCs w:val="20"/>
                <w:cs/>
                <w:lang w:val="en-GB"/>
              </w:rPr>
            </w:pPr>
            <w:r w:rsidRPr="006E7900">
              <w:rPr>
                <w:rFonts w:cs="Times New Roman"/>
                <w:sz w:val="20"/>
                <w:szCs w:val="20"/>
                <w:lang w:val="en-GB"/>
              </w:rPr>
              <w:t>66</w:t>
            </w:r>
          </w:p>
        </w:tc>
      </w:tr>
      <w:tr w:rsidR="00A17B84" w:rsidRPr="00995AF3" w14:paraId="6E528E01" w14:textId="77777777" w:rsidTr="00F75C50">
        <w:tc>
          <w:tcPr>
            <w:tcW w:w="2610" w:type="dxa"/>
            <w:shd w:val="clear" w:color="auto" w:fill="auto"/>
            <w:vAlign w:val="bottom"/>
          </w:tcPr>
          <w:p w14:paraId="794963D8" w14:textId="30F1EA5E" w:rsidR="00A17B84" w:rsidRPr="00995AF3" w:rsidRDefault="00A17B84" w:rsidP="00471B97">
            <w:pPr>
              <w:rPr>
                <w:rFonts w:cs="Times New Roman"/>
                <w:sz w:val="20"/>
                <w:szCs w:val="20"/>
              </w:rPr>
            </w:pPr>
            <w:r w:rsidRPr="00A17B84">
              <w:rPr>
                <w:rFonts w:cs="Times New Roman"/>
                <w:sz w:val="20"/>
                <w:szCs w:val="20"/>
              </w:rPr>
              <w:t>Gain on sales of</w:t>
            </w:r>
          </w:p>
        </w:tc>
        <w:tc>
          <w:tcPr>
            <w:tcW w:w="900" w:type="dxa"/>
            <w:shd w:val="clear" w:color="auto" w:fill="auto"/>
          </w:tcPr>
          <w:p w14:paraId="0F8854C6" w14:textId="77777777" w:rsidR="00A17B84" w:rsidRPr="00995AF3" w:rsidRDefault="00A17B84" w:rsidP="00995AF3">
            <w:pPr>
              <w:pStyle w:val="BodyText"/>
              <w:tabs>
                <w:tab w:val="decimal" w:pos="695"/>
              </w:tabs>
              <w:spacing w:before="0" w:line="240" w:lineRule="atLeast"/>
              <w:ind w:right="-156"/>
              <w:jc w:val="center"/>
              <w:rPr>
                <w:rFonts w:ascii="Times New Roman" w:hAnsi="Times New Roman" w:cs="Times New Roman"/>
                <w:sz w:val="20"/>
                <w:szCs w:val="20"/>
                <w:cs/>
              </w:rPr>
            </w:pPr>
          </w:p>
        </w:tc>
        <w:tc>
          <w:tcPr>
            <w:tcW w:w="270" w:type="dxa"/>
            <w:shd w:val="clear" w:color="auto" w:fill="auto"/>
          </w:tcPr>
          <w:p w14:paraId="7C28FAC8" w14:textId="77777777" w:rsidR="00A17B84" w:rsidRPr="00995AF3" w:rsidRDefault="00A17B84" w:rsidP="00995AF3">
            <w:pPr>
              <w:pStyle w:val="BodyText"/>
              <w:spacing w:before="0" w:line="240" w:lineRule="atLeast"/>
              <w:ind w:right="-405"/>
              <w:rPr>
                <w:rFonts w:ascii="Times New Roman" w:hAnsi="Times New Roman" w:cs="Times New Roman"/>
                <w:sz w:val="20"/>
                <w:szCs w:val="20"/>
              </w:rPr>
            </w:pPr>
          </w:p>
        </w:tc>
        <w:tc>
          <w:tcPr>
            <w:tcW w:w="990" w:type="dxa"/>
            <w:shd w:val="clear" w:color="auto" w:fill="auto"/>
          </w:tcPr>
          <w:p w14:paraId="4B29B61A" w14:textId="77777777" w:rsidR="00A17B84" w:rsidRPr="00995AF3" w:rsidRDefault="00A17B84" w:rsidP="00B2424B">
            <w:pPr>
              <w:pStyle w:val="BodyText"/>
              <w:tabs>
                <w:tab w:val="clear" w:pos="2880"/>
                <w:tab w:val="clear" w:pos="5220"/>
                <w:tab w:val="clear" w:pos="7740"/>
                <w:tab w:val="clear" w:pos="9630"/>
                <w:tab w:val="decimal" w:pos="775"/>
              </w:tabs>
              <w:spacing w:before="0" w:line="240" w:lineRule="atLeast"/>
              <w:ind w:right="-156"/>
              <w:jc w:val="left"/>
              <w:rPr>
                <w:rFonts w:ascii="Times New Roman" w:hAnsi="Times New Roman" w:cs="Times New Roman"/>
                <w:sz w:val="20"/>
                <w:szCs w:val="20"/>
              </w:rPr>
            </w:pPr>
          </w:p>
        </w:tc>
        <w:tc>
          <w:tcPr>
            <w:tcW w:w="270" w:type="dxa"/>
            <w:shd w:val="clear" w:color="auto" w:fill="auto"/>
          </w:tcPr>
          <w:p w14:paraId="1A3BEF92" w14:textId="77777777" w:rsidR="00A17B84" w:rsidRPr="00995AF3" w:rsidRDefault="00A17B84" w:rsidP="00995AF3">
            <w:pPr>
              <w:pStyle w:val="BodyText"/>
              <w:spacing w:before="0" w:line="240" w:lineRule="atLeast"/>
              <w:ind w:right="-405"/>
              <w:rPr>
                <w:rFonts w:ascii="Times New Roman" w:hAnsi="Times New Roman" w:cs="Times New Roman"/>
                <w:sz w:val="20"/>
                <w:szCs w:val="20"/>
              </w:rPr>
            </w:pPr>
          </w:p>
        </w:tc>
        <w:tc>
          <w:tcPr>
            <w:tcW w:w="900" w:type="dxa"/>
            <w:shd w:val="clear" w:color="auto" w:fill="auto"/>
          </w:tcPr>
          <w:p w14:paraId="08626BA4" w14:textId="77777777" w:rsidR="00A17B84" w:rsidRPr="00995AF3" w:rsidRDefault="00A17B84" w:rsidP="00995AF3">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20"/>
                <w:szCs w:val="20"/>
              </w:rPr>
            </w:pPr>
          </w:p>
        </w:tc>
        <w:tc>
          <w:tcPr>
            <w:tcW w:w="270" w:type="dxa"/>
            <w:shd w:val="clear" w:color="auto" w:fill="auto"/>
          </w:tcPr>
          <w:p w14:paraId="42C81D83" w14:textId="77777777" w:rsidR="00A17B84" w:rsidRPr="00995AF3" w:rsidRDefault="00A17B84" w:rsidP="00995AF3">
            <w:pPr>
              <w:pStyle w:val="BodyText"/>
              <w:spacing w:before="0" w:line="240" w:lineRule="atLeast"/>
              <w:ind w:right="-405"/>
              <w:rPr>
                <w:rFonts w:ascii="Times New Roman" w:hAnsi="Times New Roman" w:cs="Times New Roman"/>
                <w:sz w:val="20"/>
                <w:szCs w:val="20"/>
              </w:rPr>
            </w:pPr>
          </w:p>
        </w:tc>
        <w:tc>
          <w:tcPr>
            <w:tcW w:w="900" w:type="dxa"/>
            <w:shd w:val="clear" w:color="auto" w:fill="auto"/>
          </w:tcPr>
          <w:p w14:paraId="12210781" w14:textId="77777777" w:rsidR="00A17B84" w:rsidRPr="00A17B84" w:rsidRDefault="00A17B84" w:rsidP="009000F7">
            <w:pPr>
              <w:tabs>
                <w:tab w:val="decimal" w:pos="430"/>
              </w:tabs>
              <w:rPr>
                <w:rFonts w:cs="Times New Roman"/>
                <w:sz w:val="20"/>
                <w:szCs w:val="20"/>
                <w:cs/>
                <w:lang w:val="en-GB"/>
              </w:rPr>
            </w:pPr>
          </w:p>
        </w:tc>
        <w:tc>
          <w:tcPr>
            <w:tcW w:w="270" w:type="dxa"/>
            <w:shd w:val="clear" w:color="auto" w:fill="auto"/>
          </w:tcPr>
          <w:p w14:paraId="18299C55" w14:textId="77777777" w:rsidR="00A17B84" w:rsidRPr="00995AF3" w:rsidRDefault="00A17B84" w:rsidP="00995AF3">
            <w:pPr>
              <w:pStyle w:val="BodyText"/>
              <w:spacing w:before="0" w:line="240" w:lineRule="atLeast"/>
              <w:ind w:right="-405"/>
              <w:rPr>
                <w:rFonts w:ascii="Times New Roman" w:hAnsi="Times New Roman" w:cs="Times New Roman"/>
                <w:sz w:val="20"/>
                <w:szCs w:val="20"/>
              </w:rPr>
            </w:pPr>
          </w:p>
        </w:tc>
        <w:tc>
          <w:tcPr>
            <w:tcW w:w="990" w:type="dxa"/>
            <w:shd w:val="clear" w:color="auto" w:fill="auto"/>
          </w:tcPr>
          <w:p w14:paraId="0F5F32C3" w14:textId="77777777" w:rsidR="00A17B84" w:rsidRPr="006E7900" w:rsidRDefault="00A17B84" w:rsidP="006E7900">
            <w:pPr>
              <w:tabs>
                <w:tab w:val="decimal" w:pos="806"/>
              </w:tabs>
              <w:rPr>
                <w:rFonts w:cs="Times New Roman"/>
                <w:sz w:val="20"/>
                <w:szCs w:val="20"/>
                <w:lang w:val="en-GB"/>
              </w:rPr>
            </w:pPr>
          </w:p>
        </w:tc>
        <w:tc>
          <w:tcPr>
            <w:tcW w:w="270" w:type="dxa"/>
            <w:shd w:val="clear" w:color="auto" w:fill="auto"/>
          </w:tcPr>
          <w:p w14:paraId="522B1A10" w14:textId="77777777" w:rsidR="00A17B84" w:rsidRPr="00995AF3" w:rsidRDefault="00A17B84" w:rsidP="00995AF3">
            <w:pPr>
              <w:pStyle w:val="BodyText"/>
              <w:spacing w:before="0" w:line="240" w:lineRule="atLeast"/>
              <w:ind w:right="-405"/>
              <w:rPr>
                <w:rFonts w:ascii="Times New Roman" w:hAnsi="Times New Roman" w:cs="Times New Roman"/>
                <w:sz w:val="20"/>
                <w:szCs w:val="20"/>
              </w:rPr>
            </w:pPr>
          </w:p>
        </w:tc>
        <w:tc>
          <w:tcPr>
            <w:tcW w:w="816" w:type="dxa"/>
            <w:shd w:val="clear" w:color="auto" w:fill="auto"/>
          </w:tcPr>
          <w:p w14:paraId="5A93ACA1" w14:textId="77777777" w:rsidR="00A17B84" w:rsidRPr="006E7900" w:rsidRDefault="00A17B84" w:rsidP="006E7900">
            <w:pPr>
              <w:tabs>
                <w:tab w:val="decimal" w:pos="806"/>
              </w:tabs>
              <w:rPr>
                <w:rFonts w:cs="Times New Roman"/>
                <w:sz w:val="20"/>
                <w:szCs w:val="20"/>
                <w:lang w:val="en-GB"/>
              </w:rPr>
            </w:pPr>
          </w:p>
        </w:tc>
      </w:tr>
      <w:tr w:rsidR="00A17B84" w:rsidRPr="00995AF3" w14:paraId="4196C19E" w14:textId="77777777" w:rsidTr="00F75C50">
        <w:tc>
          <w:tcPr>
            <w:tcW w:w="2610" w:type="dxa"/>
            <w:shd w:val="clear" w:color="auto" w:fill="auto"/>
            <w:vAlign w:val="bottom"/>
          </w:tcPr>
          <w:p w14:paraId="701E9D51" w14:textId="4C8D8D94" w:rsidR="00A17B84" w:rsidRPr="00995AF3" w:rsidRDefault="00A17B84" w:rsidP="00A17B84">
            <w:pPr>
              <w:ind w:left="156"/>
              <w:rPr>
                <w:rFonts w:cs="Times New Roman"/>
                <w:sz w:val="20"/>
                <w:szCs w:val="20"/>
              </w:rPr>
            </w:pPr>
            <w:r w:rsidRPr="00A17B84">
              <w:rPr>
                <w:rFonts w:cs="Times New Roman"/>
                <w:sz w:val="20"/>
                <w:szCs w:val="20"/>
              </w:rPr>
              <w:t xml:space="preserve">investment in </w:t>
            </w:r>
            <w:r>
              <w:rPr>
                <w:rFonts w:cs="Times New Roman"/>
                <w:sz w:val="20"/>
                <w:szCs w:val="20"/>
              </w:rPr>
              <w:t>associate</w:t>
            </w:r>
          </w:p>
        </w:tc>
        <w:tc>
          <w:tcPr>
            <w:tcW w:w="900" w:type="dxa"/>
            <w:shd w:val="clear" w:color="auto" w:fill="auto"/>
          </w:tcPr>
          <w:p w14:paraId="61862E6D" w14:textId="6D7D4F4A" w:rsidR="00A17B84" w:rsidRPr="00995AF3" w:rsidRDefault="00A17B84" w:rsidP="00995AF3">
            <w:pPr>
              <w:pStyle w:val="BodyText"/>
              <w:tabs>
                <w:tab w:val="decimal" w:pos="695"/>
              </w:tabs>
              <w:spacing w:before="0" w:line="240" w:lineRule="atLeast"/>
              <w:ind w:right="-156"/>
              <w:jc w:val="center"/>
              <w:rPr>
                <w:rFonts w:ascii="Times New Roman" w:hAnsi="Times New Roman" w:cs="Times New Roman"/>
                <w:sz w:val="20"/>
                <w:szCs w:val="20"/>
                <w:cs/>
              </w:rPr>
            </w:pPr>
            <w:r>
              <w:rPr>
                <w:rFonts w:ascii="Times New Roman" w:hAnsi="Times New Roman" w:cs="Times New Roman"/>
                <w:sz w:val="20"/>
                <w:szCs w:val="20"/>
              </w:rPr>
              <w:t>-</w:t>
            </w:r>
          </w:p>
        </w:tc>
        <w:tc>
          <w:tcPr>
            <w:tcW w:w="270" w:type="dxa"/>
            <w:shd w:val="clear" w:color="auto" w:fill="auto"/>
          </w:tcPr>
          <w:p w14:paraId="73AFEB21" w14:textId="77777777" w:rsidR="00A17B84" w:rsidRPr="00995AF3" w:rsidRDefault="00A17B84" w:rsidP="00995AF3">
            <w:pPr>
              <w:pStyle w:val="BodyText"/>
              <w:spacing w:before="0" w:line="240" w:lineRule="atLeast"/>
              <w:ind w:right="-405"/>
              <w:rPr>
                <w:rFonts w:ascii="Times New Roman" w:hAnsi="Times New Roman" w:cs="Times New Roman"/>
                <w:sz w:val="20"/>
                <w:szCs w:val="20"/>
              </w:rPr>
            </w:pPr>
          </w:p>
        </w:tc>
        <w:tc>
          <w:tcPr>
            <w:tcW w:w="990" w:type="dxa"/>
            <w:shd w:val="clear" w:color="auto" w:fill="auto"/>
          </w:tcPr>
          <w:p w14:paraId="3EDC4188" w14:textId="5E4CBE2F" w:rsidR="00A17B84" w:rsidRPr="00995AF3" w:rsidRDefault="00A17B84" w:rsidP="00B2424B">
            <w:pPr>
              <w:pStyle w:val="BodyText"/>
              <w:tabs>
                <w:tab w:val="clear" w:pos="2880"/>
                <w:tab w:val="clear" w:pos="5220"/>
                <w:tab w:val="clear" w:pos="7740"/>
                <w:tab w:val="clear" w:pos="9630"/>
                <w:tab w:val="decimal" w:pos="775"/>
              </w:tabs>
              <w:spacing w:before="0" w:line="240" w:lineRule="atLeast"/>
              <w:ind w:right="-156"/>
              <w:jc w:val="left"/>
              <w:rPr>
                <w:rFonts w:ascii="Times New Roman" w:hAnsi="Times New Roman" w:cs="Times New Roman"/>
                <w:sz w:val="20"/>
                <w:szCs w:val="20"/>
              </w:rPr>
            </w:pPr>
            <w:r>
              <w:rPr>
                <w:rFonts w:ascii="Times New Roman" w:hAnsi="Times New Roman" w:cs="Times New Roman"/>
                <w:sz w:val="20"/>
                <w:szCs w:val="20"/>
              </w:rPr>
              <w:t>384</w:t>
            </w:r>
          </w:p>
        </w:tc>
        <w:tc>
          <w:tcPr>
            <w:tcW w:w="270" w:type="dxa"/>
            <w:shd w:val="clear" w:color="auto" w:fill="auto"/>
          </w:tcPr>
          <w:p w14:paraId="22CAD1A7" w14:textId="77777777" w:rsidR="00A17B84" w:rsidRPr="00995AF3" w:rsidRDefault="00A17B84" w:rsidP="00995AF3">
            <w:pPr>
              <w:pStyle w:val="BodyText"/>
              <w:spacing w:before="0" w:line="240" w:lineRule="atLeast"/>
              <w:ind w:right="-405"/>
              <w:rPr>
                <w:rFonts w:ascii="Times New Roman" w:hAnsi="Times New Roman" w:cs="Times New Roman"/>
                <w:sz w:val="20"/>
                <w:szCs w:val="20"/>
              </w:rPr>
            </w:pPr>
          </w:p>
        </w:tc>
        <w:tc>
          <w:tcPr>
            <w:tcW w:w="900" w:type="dxa"/>
            <w:shd w:val="clear" w:color="auto" w:fill="auto"/>
          </w:tcPr>
          <w:p w14:paraId="59D9C5F0" w14:textId="3B24C207" w:rsidR="00A17B84" w:rsidRPr="00995AF3" w:rsidRDefault="00A17B84" w:rsidP="00995AF3">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20"/>
                <w:szCs w:val="20"/>
              </w:rPr>
            </w:pPr>
            <w:r>
              <w:rPr>
                <w:rFonts w:ascii="Times New Roman" w:hAnsi="Times New Roman" w:cs="Times New Roman"/>
                <w:sz w:val="20"/>
                <w:szCs w:val="20"/>
              </w:rPr>
              <w:t>384</w:t>
            </w:r>
          </w:p>
        </w:tc>
        <w:tc>
          <w:tcPr>
            <w:tcW w:w="270" w:type="dxa"/>
            <w:shd w:val="clear" w:color="auto" w:fill="auto"/>
          </w:tcPr>
          <w:p w14:paraId="128B72F7" w14:textId="77777777" w:rsidR="00A17B84" w:rsidRPr="00995AF3" w:rsidRDefault="00A17B84" w:rsidP="00995AF3">
            <w:pPr>
              <w:pStyle w:val="BodyText"/>
              <w:spacing w:before="0" w:line="240" w:lineRule="atLeast"/>
              <w:ind w:right="-405"/>
              <w:rPr>
                <w:rFonts w:ascii="Times New Roman" w:hAnsi="Times New Roman" w:cs="Times New Roman"/>
                <w:sz w:val="20"/>
                <w:szCs w:val="20"/>
              </w:rPr>
            </w:pPr>
          </w:p>
        </w:tc>
        <w:tc>
          <w:tcPr>
            <w:tcW w:w="900" w:type="dxa"/>
            <w:shd w:val="clear" w:color="auto" w:fill="auto"/>
          </w:tcPr>
          <w:p w14:paraId="0AC61AFE" w14:textId="72BFDDBE" w:rsidR="00A17B84" w:rsidRPr="00A17B84" w:rsidRDefault="006E7900" w:rsidP="009000F7">
            <w:pPr>
              <w:tabs>
                <w:tab w:val="decimal" w:pos="430"/>
              </w:tabs>
              <w:rPr>
                <w:rFonts w:cs="Times New Roman"/>
                <w:sz w:val="20"/>
                <w:szCs w:val="20"/>
                <w:cs/>
                <w:lang w:val="en-GB"/>
              </w:rPr>
            </w:pPr>
            <w:r>
              <w:rPr>
                <w:rFonts w:cs="Times New Roman"/>
                <w:sz w:val="20"/>
                <w:szCs w:val="20"/>
                <w:lang w:val="en-GB"/>
              </w:rPr>
              <w:t>-</w:t>
            </w:r>
          </w:p>
        </w:tc>
        <w:tc>
          <w:tcPr>
            <w:tcW w:w="270" w:type="dxa"/>
            <w:shd w:val="clear" w:color="auto" w:fill="auto"/>
          </w:tcPr>
          <w:p w14:paraId="6D062AA8" w14:textId="77777777" w:rsidR="00A17B84" w:rsidRPr="00995AF3" w:rsidRDefault="00A17B84" w:rsidP="00995AF3">
            <w:pPr>
              <w:pStyle w:val="BodyText"/>
              <w:spacing w:before="0" w:line="240" w:lineRule="atLeast"/>
              <w:ind w:right="-405"/>
              <w:rPr>
                <w:rFonts w:ascii="Times New Roman" w:hAnsi="Times New Roman" w:cs="Times New Roman"/>
                <w:sz w:val="20"/>
                <w:szCs w:val="20"/>
              </w:rPr>
            </w:pPr>
          </w:p>
        </w:tc>
        <w:tc>
          <w:tcPr>
            <w:tcW w:w="990" w:type="dxa"/>
            <w:shd w:val="clear" w:color="auto" w:fill="auto"/>
          </w:tcPr>
          <w:p w14:paraId="209F6B90" w14:textId="782722B2" w:rsidR="00A17B84" w:rsidRPr="006E7900" w:rsidRDefault="006E7900" w:rsidP="009000F7">
            <w:pPr>
              <w:tabs>
                <w:tab w:val="decimal" w:pos="516"/>
              </w:tabs>
              <w:rPr>
                <w:rFonts w:cs="Times New Roman"/>
                <w:sz w:val="20"/>
                <w:szCs w:val="20"/>
                <w:lang w:val="en-GB"/>
              </w:rPr>
            </w:pPr>
            <w:r w:rsidRPr="006E7900">
              <w:rPr>
                <w:rFonts w:cs="Times New Roman"/>
                <w:sz w:val="20"/>
                <w:szCs w:val="20"/>
                <w:lang w:val="en-GB"/>
              </w:rPr>
              <w:t>-</w:t>
            </w:r>
          </w:p>
        </w:tc>
        <w:tc>
          <w:tcPr>
            <w:tcW w:w="270" w:type="dxa"/>
            <w:shd w:val="clear" w:color="auto" w:fill="auto"/>
          </w:tcPr>
          <w:p w14:paraId="1EEE48F5" w14:textId="77777777" w:rsidR="00A17B84" w:rsidRPr="00995AF3" w:rsidRDefault="00A17B84" w:rsidP="00995AF3">
            <w:pPr>
              <w:pStyle w:val="BodyText"/>
              <w:spacing w:before="0" w:line="240" w:lineRule="atLeast"/>
              <w:ind w:right="-405"/>
              <w:rPr>
                <w:rFonts w:ascii="Times New Roman" w:hAnsi="Times New Roman" w:cs="Times New Roman"/>
                <w:sz w:val="20"/>
                <w:szCs w:val="20"/>
              </w:rPr>
            </w:pPr>
          </w:p>
        </w:tc>
        <w:tc>
          <w:tcPr>
            <w:tcW w:w="816" w:type="dxa"/>
            <w:shd w:val="clear" w:color="auto" w:fill="auto"/>
          </w:tcPr>
          <w:p w14:paraId="3671AA15" w14:textId="106AF82F" w:rsidR="00A17B84" w:rsidRPr="006E7900" w:rsidRDefault="006E7900" w:rsidP="009000F7">
            <w:pPr>
              <w:tabs>
                <w:tab w:val="decimal" w:pos="344"/>
              </w:tabs>
              <w:rPr>
                <w:rFonts w:cs="Times New Roman"/>
                <w:sz w:val="20"/>
                <w:szCs w:val="20"/>
                <w:lang w:val="en-GB"/>
              </w:rPr>
            </w:pPr>
            <w:r w:rsidRPr="006E7900">
              <w:rPr>
                <w:rFonts w:cs="Times New Roman"/>
                <w:sz w:val="20"/>
                <w:szCs w:val="20"/>
                <w:lang w:val="en-GB"/>
              </w:rPr>
              <w:t>-</w:t>
            </w:r>
          </w:p>
        </w:tc>
      </w:tr>
      <w:tr w:rsidR="00471B97" w:rsidRPr="00995AF3" w14:paraId="20AA0273" w14:textId="77777777" w:rsidTr="00F75C50">
        <w:tc>
          <w:tcPr>
            <w:tcW w:w="2610" w:type="dxa"/>
            <w:shd w:val="clear" w:color="auto" w:fill="auto"/>
            <w:vAlign w:val="bottom"/>
          </w:tcPr>
          <w:p w14:paraId="4CEC8D9F" w14:textId="7EE64068" w:rsidR="00471B97" w:rsidRPr="00995AF3" w:rsidRDefault="00471B97" w:rsidP="00471B97">
            <w:pPr>
              <w:rPr>
                <w:rFonts w:cs="Times New Roman"/>
                <w:sz w:val="20"/>
                <w:szCs w:val="20"/>
              </w:rPr>
            </w:pPr>
            <w:r w:rsidRPr="00995AF3">
              <w:rPr>
                <w:rFonts w:cs="Times New Roman"/>
                <w:sz w:val="20"/>
                <w:szCs w:val="20"/>
              </w:rPr>
              <w:t>Gain on sales of</w:t>
            </w:r>
          </w:p>
        </w:tc>
        <w:tc>
          <w:tcPr>
            <w:tcW w:w="900" w:type="dxa"/>
            <w:shd w:val="clear" w:color="auto" w:fill="auto"/>
          </w:tcPr>
          <w:p w14:paraId="2A01FC42" w14:textId="77777777" w:rsidR="00471B97" w:rsidRPr="00995AF3" w:rsidRDefault="00471B97" w:rsidP="00995AF3">
            <w:pPr>
              <w:pStyle w:val="BodyText"/>
              <w:tabs>
                <w:tab w:val="decimal" w:pos="695"/>
              </w:tabs>
              <w:spacing w:before="0" w:line="240" w:lineRule="atLeast"/>
              <w:ind w:right="-156"/>
              <w:jc w:val="center"/>
              <w:rPr>
                <w:rFonts w:ascii="Times New Roman" w:hAnsi="Times New Roman" w:cs="Times New Roman"/>
                <w:sz w:val="20"/>
                <w:szCs w:val="20"/>
                <w:cs/>
              </w:rPr>
            </w:pPr>
          </w:p>
        </w:tc>
        <w:tc>
          <w:tcPr>
            <w:tcW w:w="270" w:type="dxa"/>
            <w:shd w:val="clear" w:color="auto" w:fill="auto"/>
          </w:tcPr>
          <w:p w14:paraId="29372E3E" w14:textId="77777777" w:rsidR="00471B97" w:rsidRPr="00995AF3" w:rsidRDefault="00471B97" w:rsidP="00995AF3">
            <w:pPr>
              <w:pStyle w:val="BodyText"/>
              <w:spacing w:before="0" w:line="240" w:lineRule="atLeast"/>
              <w:ind w:right="-405"/>
              <w:rPr>
                <w:rFonts w:ascii="Times New Roman" w:hAnsi="Times New Roman" w:cs="Times New Roman"/>
                <w:sz w:val="20"/>
                <w:szCs w:val="20"/>
              </w:rPr>
            </w:pPr>
          </w:p>
        </w:tc>
        <w:tc>
          <w:tcPr>
            <w:tcW w:w="990" w:type="dxa"/>
            <w:shd w:val="clear" w:color="auto" w:fill="auto"/>
          </w:tcPr>
          <w:p w14:paraId="44F5D831" w14:textId="77777777" w:rsidR="00471B97" w:rsidRPr="00995AF3" w:rsidRDefault="00471B97" w:rsidP="00B2424B">
            <w:pPr>
              <w:pStyle w:val="BodyText"/>
              <w:tabs>
                <w:tab w:val="clear" w:pos="2880"/>
                <w:tab w:val="clear" w:pos="5220"/>
                <w:tab w:val="clear" w:pos="7740"/>
                <w:tab w:val="clear" w:pos="9630"/>
                <w:tab w:val="decimal" w:pos="775"/>
              </w:tabs>
              <w:spacing w:before="0" w:line="240" w:lineRule="atLeast"/>
              <w:ind w:right="-156"/>
              <w:jc w:val="left"/>
              <w:rPr>
                <w:rFonts w:ascii="Times New Roman" w:hAnsi="Times New Roman" w:cs="Times New Roman"/>
                <w:sz w:val="20"/>
                <w:szCs w:val="20"/>
              </w:rPr>
            </w:pPr>
          </w:p>
        </w:tc>
        <w:tc>
          <w:tcPr>
            <w:tcW w:w="270" w:type="dxa"/>
            <w:shd w:val="clear" w:color="auto" w:fill="auto"/>
          </w:tcPr>
          <w:p w14:paraId="26739736" w14:textId="77777777" w:rsidR="00471B97" w:rsidRPr="00995AF3" w:rsidRDefault="00471B97" w:rsidP="00995AF3">
            <w:pPr>
              <w:pStyle w:val="BodyText"/>
              <w:spacing w:before="0" w:line="240" w:lineRule="atLeast"/>
              <w:ind w:right="-405"/>
              <w:rPr>
                <w:rFonts w:ascii="Times New Roman" w:hAnsi="Times New Roman" w:cs="Times New Roman"/>
                <w:sz w:val="20"/>
                <w:szCs w:val="20"/>
              </w:rPr>
            </w:pPr>
          </w:p>
        </w:tc>
        <w:tc>
          <w:tcPr>
            <w:tcW w:w="900" w:type="dxa"/>
            <w:shd w:val="clear" w:color="auto" w:fill="auto"/>
          </w:tcPr>
          <w:p w14:paraId="3B7CAA11" w14:textId="77777777" w:rsidR="00471B97" w:rsidRPr="00995AF3" w:rsidRDefault="00471B97" w:rsidP="00995AF3">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20"/>
                <w:szCs w:val="20"/>
              </w:rPr>
            </w:pPr>
          </w:p>
        </w:tc>
        <w:tc>
          <w:tcPr>
            <w:tcW w:w="270" w:type="dxa"/>
            <w:shd w:val="clear" w:color="auto" w:fill="auto"/>
          </w:tcPr>
          <w:p w14:paraId="38951189" w14:textId="77777777" w:rsidR="00471B97" w:rsidRPr="00995AF3" w:rsidRDefault="00471B97" w:rsidP="00995AF3">
            <w:pPr>
              <w:pStyle w:val="BodyText"/>
              <w:spacing w:before="0" w:line="240" w:lineRule="atLeast"/>
              <w:ind w:right="-405"/>
              <w:rPr>
                <w:rFonts w:ascii="Times New Roman" w:hAnsi="Times New Roman" w:cs="Times New Roman"/>
                <w:sz w:val="20"/>
                <w:szCs w:val="20"/>
              </w:rPr>
            </w:pPr>
          </w:p>
        </w:tc>
        <w:tc>
          <w:tcPr>
            <w:tcW w:w="900" w:type="dxa"/>
            <w:shd w:val="clear" w:color="auto" w:fill="auto"/>
          </w:tcPr>
          <w:p w14:paraId="49CE99EC" w14:textId="77777777" w:rsidR="00471B97" w:rsidRPr="00A17B84" w:rsidRDefault="00471B97" w:rsidP="009000F7">
            <w:pPr>
              <w:tabs>
                <w:tab w:val="decimal" w:pos="430"/>
              </w:tabs>
              <w:rPr>
                <w:rFonts w:cs="Times New Roman"/>
                <w:sz w:val="20"/>
                <w:szCs w:val="20"/>
                <w:cs/>
                <w:lang w:val="en-GB"/>
              </w:rPr>
            </w:pPr>
          </w:p>
        </w:tc>
        <w:tc>
          <w:tcPr>
            <w:tcW w:w="270" w:type="dxa"/>
            <w:shd w:val="clear" w:color="auto" w:fill="auto"/>
          </w:tcPr>
          <w:p w14:paraId="15F3D4D2" w14:textId="77777777" w:rsidR="00471B97" w:rsidRPr="00995AF3" w:rsidRDefault="00471B97" w:rsidP="00995AF3">
            <w:pPr>
              <w:pStyle w:val="BodyText"/>
              <w:spacing w:before="0" w:line="240" w:lineRule="atLeast"/>
              <w:ind w:right="-405"/>
              <w:rPr>
                <w:rFonts w:ascii="Times New Roman" w:hAnsi="Times New Roman" w:cs="Times New Roman"/>
                <w:sz w:val="20"/>
                <w:szCs w:val="20"/>
              </w:rPr>
            </w:pPr>
          </w:p>
        </w:tc>
        <w:tc>
          <w:tcPr>
            <w:tcW w:w="990" w:type="dxa"/>
            <w:shd w:val="clear" w:color="auto" w:fill="auto"/>
          </w:tcPr>
          <w:p w14:paraId="463826D9" w14:textId="77777777" w:rsidR="00471B97" w:rsidRPr="006E7900" w:rsidRDefault="00471B97" w:rsidP="006E7900">
            <w:pPr>
              <w:tabs>
                <w:tab w:val="decimal" w:pos="806"/>
              </w:tabs>
              <w:rPr>
                <w:rFonts w:cs="Times New Roman"/>
                <w:sz w:val="20"/>
                <w:szCs w:val="20"/>
                <w:lang w:val="en-GB"/>
              </w:rPr>
            </w:pPr>
          </w:p>
        </w:tc>
        <w:tc>
          <w:tcPr>
            <w:tcW w:w="270" w:type="dxa"/>
            <w:shd w:val="clear" w:color="auto" w:fill="auto"/>
          </w:tcPr>
          <w:p w14:paraId="73373343" w14:textId="77777777" w:rsidR="00471B97" w:rsidRPr="00995AF3" w:rsidRDefault="00471B97" w:rsidP="00995AF3">
            <w:pPr>
              <w:pStyle w:val="BodyText"/>
              <w:spacing w:before="0" w:line="240" w:lineRule="atLeast"/>
              <w:ind w:right="-405"/>
              <w:rPr>
                <w:rFonts w:ascii="Times New Roman" w:hAnsi="Times New Roman" w:cs="Times New Roman"/>
                <w:sz w:val="20"/>
                <w:szCs w:val="20"/>
              </w:rPr>
            </w:pPr>
          </w:p>
        </w:tc>
        <w:tc>
          <w:tcPr>
            <w:tcW w:w="816" w:type="dxa"/>
            <w:shd w:val="clear" w:color="auto" w:fill="auto"/>
          </w:tcPr>
          <w:p w14:paraId="27B688C7" w14:textId="77777777" w:rsidR="00471B97" w:rsidRPr="006E7900" w:rsidRDefault="00471B97" w:rsidP="006E7900">
            <w:pPr>
              <w:tabs>
                <w:tab w:val="decimal" w:pos="806"/>
              </w:tabs>
              <w:rPr>
                <w:rFonts w:cs="Times New Roman"/>
                <w:sz w:val="20"/>
                <w:szCs w:val="20"/>
                <w:lang w:val="en-GB"/>
              </w:rPr>
            </w:pPr>
          </w:p>
        </w:tc>
      </w:tr>
      <w:tr w:rsidR="00995AF3" w:rsidRPr="00995AF3" w14:paraId="1CA68331" w14:textId="77777777" w:rsidTr="00F75C50">
        <w:tc>
          <w:tcPr>
            <w:tcW w:w="2610" w:type="dxa"/>
            <w:shd w:val="clear" w:color="auto" w:fill="auto"/>
            <w:vAlign w:val="bottom"/>
          </w:tcPr>
          <w:p w14:paraId="06EEDFDE" w14:textId="23565AFD" w:rsidR="00995AF3" w:rsidRPr="00995AF3" w:rsidRDefault="00995AF3" w:rsidP="00471B97">
            <w:pPr>
              <w:ind w:left="145"/>
              <w:rPr>
                <w:rFonts w:cs="Times New Roman"/>
                <w:sz w:val="20"/>
                <w:szCs w:val="20"/>
              </w:rPr>
            </w:pPr>
            <w:r w:rsidRPr="00995AF3">
              <w:rPr>
                <w:rFonts w:cs="Times New Roman"/>
                <w:sz w:val="20"/>
                <w:szCs w:val="20"/>
              </w:rPr>
              <w:t>investment in subsidiary</w:t>
            </w:r>
          </w:p>
        </w:tc>
        <w:tc>
          <w:tcPr>
            <w:tcW w:w="900" w:type="dxa"/>
            <w:shd w:val="clear" w:color="auto" w:fill="auto"/>
          </w:tcPr>
          <w:p w14:paraId="150EF38F" w14:textId="3D44D6B7" w:rsidR="00995AF3" w:rsidRPr="00995AF3" w:rsidRDefault="00024562" w:rsidP="00995AF3">
            <w:pPr>
              <w:pStyle w:val="BodyText"/>
              <w:tabs>
                <w:tab w:val="decimal" w:pos="695"/>
              </w:tabs>
              <w:spacing w:before="0" w:line="240" w:lineRule="atLeast"/>
              <w:ind w:right="-156"/>
              <w:jc w:val="center"/>
              <w:rPr>
                <w:rFonts w:ascii="Times New Roman" w:hAnsi="Times New Roman" w:cs="Times New Roman"/>
                <w:sz w:val="20"/>
                <w:szCs w:val="20"/>
              </w:rPr>
            </w:pPr>
            <w:r>
              <w:rPr>
                <w:rFonts w:ascii="Times New Roman" w:hAnsi="Times New Roman" w:cs="Times New Roman"/>
                <w:sz w:val="20"/>
                <w:szCs w:val="20"/>
              </w:rPr>
              <w:t>-</w:t>
            </w:r>
          </w:p>
        </w:tc>
        <w:tc>
          <w:tcPr>
            <w:tcW w:w="270" w:type="dxa"/>
            <w:shd w:val="clear" w:color="auto" w:fill="auto"/>
          </w:tcPr>
          <w:p w14:paraId="79A2795B" w14:textId="77777777" w:rsidR="00995AF3" w:rsidRPr="00995AF3" w:rsidRDefault="00995AF3" w:rsidP="00995AF3">
            <w:pPr>
              <w:pStyle w:val="BodyText"/>
              <w:spacing w:before="0" w:line="240" w:lineRule="atLeast"/>
              <w:ind w:right="-405"/>
              <w:rPr>
                <w:rFonts w:ascii="Times New Roman" w:hAnsi="Times New Roman" w:cs="Times New Roman"/>
                <w:sz w:val="20"/>
                <w:szCs w:val="20"/>
              </w:rPr>
            </w:pPr>
          </w:p>
        </w:tc>
        <w:tc>
          <w:tcPr>
            <w:tcW w:w="990" w:type="dxa"/>
            <w:shd w:val="clear" w:color="auto" w:fill="auto"/>
          </w:tcPr>
          <w:p w14:paraId="6916920A" w14:textId="4129024B" w:rsidR="00995AF3" w:rsidRPr="00995AF3" w:rsidRDefault="00A17B84" w:rsidP="00B2424B">
            <w:pPr>
              <w:pStyle w:val="BodyText"/>
              <w:tabs>
                <w:tab w:val="decimal" w:pos="695"/>
              </w:tabs>
              <w:spacing w:before="0" w:line="240" w:lineRule="atLeast"/>
              <w:ind w:right="-156"/>
              <w:jc w:val="center"/>
              <w:rPr>
                <w:rFonts w:ascii="Times New Roman" w:hAnsi="Times New Roman" w:cs="Times New Roman"/>
                <w:sz w:val="20"/>
                <w:szCs w:val="20"/>
              </w:rPr>
            </w:pPr>
            <w:r>
              <w:rPr>
                <w:rFonts w:ascii="Times New Roman" w:hAnsi="Times New Roman" w:cs="Times New Roman"/>
                <w:sz w:val="20"/>
                <w:szCs w:val="20"/>
              </w:rPr>
              <w:t>-</w:t>
            </w:r>
          </w:p>
        </w:tc>
        <w:tc>
          <w:tcPr>
            <w:tcW w:w="270" w:type="dxa"/>
            <w:shd w:val="clear" w:color="auto" w:fill="auto"/>
          </w:tcPr>
          <w:p w14:paraId="21ED7EBF" w14:textId="77777777" w:rsidR="00995AF3" w:rsidRPr="00995AF3" w:rsidRDefault="00995AF3" w:rsidP="00995AF3">
            <w:pPr>
              <w:pStyle w:val="BodyText"/>
              <w:spacing w:before="0" w:line="240" w:lineRule="atLeast"/>
              <w:ind w:right="-405"/>
              <w:rPr>
                <w:rFonts w:ascii="Times New Roman" w:hAnsi="Times New Roman" w:cs="Times New Roman"/>
                <w:sz w:val="20"/>
                <w:szCs w:val="20"/>
              </w:rPr>
            </w:pPr>
          </w:p>
        </w:tc>
        <w:tc>
          <w:tcPr>
            <w:tcW w:w="900" w:type="dxa"/>
            <w:shd w:val="clear" w:color="auto" w:fill="auto"/>
          </w:tcPr>
          <w:p w14:paraId="2F243B8E" w14:textId="0C345E5D" w:rsidR="00995AF3" w:rsidRPr="00995AF3" w:rsidRDefault="00A17B84" w:rsidP="009000F7">
            <w:pPr>
              <w:pStyle w:val="BodyText"/>
              <w:tabs>
                <w:tab w:val="clear" w:pos="2880"/>
                <w:tab w:val="clear" w:pos="5220"/>
                <w:tab w:val="clear" w:pos="7740"/>
                <w:tab w:val="clear" w:pos="9630"/>
                <w:tab w:val="decimal" w:pos="436"/>
              </w:tabs>
              <w:spacing w:before="0" w:line="240" w:lineRule="atLeast"/>
              <w:ind w:left="-140" w:right="-156"/>
              <w:jc w:val="left"/>
              <w:rPr>
                <w:rFonts w:ascii="Times New Roman" w:hAnsi="Times New Roman" w:cs="Times New Roman"/>
                <w:sz w:val="20"/>
                <w:szCs w:val="20"/>
              </w:rPr>
            </w:pPr>
            <w:r>
              <w:rPr>
                <w:rFonts w:ascii="Times New Roman" w:hAnsi="Times New Roman" w:cs="Times New Roman"/>
                <w:sz w:val="20"/>
                <w:szCs w:val="20"/>
              </w:rPr>
              <w:t>-</w:t>
            </w:r>
          </w:p>
        </w:tc>
        <w:tc>
          <w:tcPr>
            <w:tcW w:w="270" w:type="dxa"/>
            <w:shd w:val="clear" w:color="auto" w:fill="auto"/>
          </w:tcPr>
          <w:p w14:paraId="1C0D8C15" w14:textId="77777777" w:rsidR="00995AF3" w:rsidRPr="00995AF3" w:rsidRDefault="00995AF3" w:rsidP="00995AF3">
            <w:pPr>
              <w:pStyle w:val="BodyText"/>
              <w:spacing w:before="0" w:line="240" w:lineRule="atLeast"/>
              <w:ind w:right="-405"/>
              <w:rPr>
                <w:rFonts w:ascii="Times New Roman" w:hAnsi="Times New Roman" w:cs="Times New Roman"/>
                <w:sz w:val="20"/>
                <w:szCs w:val="20"/>
              </w:rPr>
            </w:pPr>
          </w:p>
        </w:tc>
        <w:tc>
          <w:tcPr>
            <w:tcW w:w="900" w:type="dxa"/>
            <w:shd w:val="clear" w:color="auto" w:fill="auto"/>
          </w:tcPr>
          <w:p w14:paraId="61D309F8" w14:textId="42ED523C" w:rsidR="00995AF3" w:rsidRPr="00A17B84" w:rsidRDefault="00995AF3" w:rsidP="00A17B84">
            <w:pPr>
              <w:tabs>
                <w:tab w:val="decimal" w:pos="806"/>
              </w:tabs>
              <w:rPr>
                <w:rFonts w:cs="Times New Roman"/>
                <w:sz w:val="20"/>
                <w:szCs w:val="20"/>
                <w:lang w:val="en-GB"/>
              </w:rPr>
            </w:pPr>
          </w:p>
        </w:tc>
        <w:tc>
          <w:tcPr>
            <w:tcW w:w="270" w:type="dxa"/>
            <w:shd w:val="clear" w:color="auto" w:fill="auto"/>
          </w:tcPr>
          <w:p w14:paraId="78324748" w14:textId="77777777" w:rsidR="00995AF3" w:rsidRPr="00995AF3" w:rsidRDefault="00995AF3" w:rsidP="00995AF3">
            <w:pPr>
              <w:pStyle w:val="BodyText"/>
              <w:spacing w:before="0" w:line="240" w:lineRule="atLeast"/>
              <w:ind w:right="-405"/>
              <w:rPr>
                <w:rFonts w:ascii="Times New Roman" w:hAnsi="Times New Roman" w:cs="Times New Roman"/>
                <w:sz w:val="20"/>
                <w:szCs w:val="20"/>
              </w:rPr>
            </w:pPr>
          </w:p>
        </w:tc>
        <w:tc>
          <w:tcPr>
            <w:tcW w:w="990" w:type="dxa"/>
            <w:shd w:val="clear" w:color="auto" w:fill="auto"/>
          </w:tcPr>
          <w:p w14:paraId="00917BD0" w14:textId="1E14B074" w:rsidR="00995AF3" w:rsidRPr="006E7900" w:rsidRDefault="00471B97" w:rsidP="006E7900">
            <w:pPr>
              <w:tabs>
                <w:tab w:val="decimal" w:pos="806"/>
              </w:tabs>
              <w:rPr>
                <w:rFonts w:cs="Times New Roman"/>
                <w:sz w:val="20"/>
                <w:szCs w:val="20"/>
                <w:lang w:val="en-GB"/>
              </w:rPr>
            </w:pPr>
            <w:r w:rsidRPr="006E7900">
              <w:rPr>
                <w:rFonts w:cs="Times New Roman"/>
                <w:sz w:val="20"/>
                <w:szCs w:val="20"/>
                <w:lang w:val="en-GB"/>
              </w:rPr>
              <w:t>1</w:t>
            </w:r>
            <w:r w:rsidR="00995AF3" w:rsidRPr="006E7900">
              <w:rPr>
                <w:rFonts w:cs="Times New Roman"/>
                <w:sz w:val="20"/>
                <w:szCs w:val="20"/>
                <w:lang w:val="en-GB"/>
              </w:rPr>
              <w:t>0</w:t>
            </w:r>
          </w:p>
        </w:tc>
        <w:tc>
          <w:tcPr>
            <w:tcW w:w="270" w:type="dxa"/>
            <w:shd w:val="clear" w:color="auto" w:fill="auto"/>
          </w:tcPr>
          <w:p w14:paraId="684780D9" w14:textId="77777777" w:rsidR="00995AF3" w:rsidRPr="00995AF3" w:rsidRDefault="00995AF3" w:rsidP="00995AF3">
            <w:pPr>
              <w:pStyle w:val="BodyText"/>
              <w:spacing w:before="0" w:line="240" w:lineRule="atLeast"/>
              <w:ind w:right="-405"/>
              <w:rPr>
                <w:rFonts w:ascii="Times New Roman" w:hAnsi="Times New Roman" w:cs="Times New Roman"/>
                <w:sz w:val="20"/>
                <w:szCs w:val="20"/>
              </w:rPr>
            </w:pPr>
          </w:p>
        </w:tc>
        <w:tc>
          <w:tcPr>
            <w:tcW w:w="816" w:type="dxa"/>
            <w:shd w:val="clear" w:color="auto" w:fill="auto"/>
          </w:tcPr>
          <w:p w14:paraId="0E097A53" w14:textId="77777777" w:rsidR="00995AF3" w:rsidRPr="006E7900" w:rsidRDefault="00995AF3" w:rsidP="006E7900">
            <w:pPr>
              <w:tabs>
                <w:tab w:val="decimal" w:pos="806"/>
              </w:tabs>
              <w:rPr>
                <w:rFonts w:cs="Times New Roman"/>
                <w:sz w:val="20"/>
                <w:szCs w:val="20"/>
                <w:lang w:val="en-GB"/>
              </w:rPr>
            </w:pPr>
            <w:r w:rsidRPr="006E7900">
              <w:rPr>
                <w:rFonts w:cs="Times New Roman"/>
                <w:sz w:val="20"/>
                <w:szCs w:val="20"/>
                <w:lang w:val="en-GB"/>
              </w:rPr>
              <w:t>10</w:t>
            </w:r>
          </w:p>
        </w:tc>
      </w:tr>
      <w:tr w:rsidR="00995AF3" w:rsidRPr="00995AF3" w14:paraId="6A890C61" w14:textId="77777777" w:rsidTr="00F75C50">
        <w:tc>
          <w:tcPr>
            <w:tcW w:w="2610" w:type="dxa"/>
            <w:shd w:val="clear" w:color="auto" w:fill="auto"/>
            <w:vAlign w:val="bottom"/>
          </w:tcPr>
          <w:p w14:paraId="3B03BBC1" w14:textId="77777777" w:rsidR="00995AF3" w:rsidRPr="00995AF3" w:rsidRDefault="00995AF3" w:rsidP="00995AF3">
            <w:pPr>
              <w:ind w:left="151" w:hanging="151"/>
              <w:rPr>
                <w:rFonts w:cs="Times New Roman"/>
                <w:sz w:val="20"/>
                <w:szCs w:val="20"/>
              </w:rPr>
            </w:pPr>
            <w:r w:rsidRPr="00995AF3">
              <w:rPr>
                <w:rFonts w:cs="Times New Roman"/>
                <w:sz w:val="20"/>
                <w:szCs w:val="20"/>
              </w:rPr>
              <w:t>Gain on sales of properties</w:t>
            </w:r>
          </w:p>
        </w:tc>
        <w:tc>
          <w:tcPr>
            <w:tcW w:w="900" w:type="dxa"/>
            <w:shd w:val="clear" w:color="auto" w:fill="auto"/>
          </w:tcPr>
          <w:p w14:paraId="1946A37F" w14:textId="56AA0A57" w:rsidR="00995AF3" w:rsidRPr="00995AF3" w:rsidRDefault="00024562" w:rsidP="00B2424B">
            <w:pPr>
              <w:pStyle w:val="BodyText"/>
              <w:spacing w:before="0" w:line="240" w:lineRule="atLeast"/>
              <w:ind w:right="-374" w:firstLine="159"/>
              <w:jc w:val="center"/>
              <w:rPr>
                <w:rFonts w:ascii="Times New Roman" w:hAnsi="Times New Roman" w:cs="Times New Roman"/>
                <w:sz w:val="20"/>
                <w:szCs w:val="20"/>
              </w:rPr>
            </w:pPr>
            <w:r>
              <w:rPr>
                <w:rFonts w:ascii="Times New Roman" w:hAnsi="Times New Roman" w:cs="Times New Roman"/>
                <w:sz w:val="20"/>
                <w:szCs w:val="20"/>
              </w:rPr>
              <w:t>565</w:t>
            </w:r>
          </w:p>
        </w:tc>
        <w:tc>
          <w:tcPr>
            <w:tcW w:w="270" w:type="dxa"/>
            <w:shd w:val="clear" w:color="auto" w:fill="auto"/>
          </w:tcPr>
          <w:p w14:paraId="45FB0472" w14:textId="77777777" w:rsidR="00995AF3" w:rsidRPr="00995AF3" w:rsidRDefault="00995AF3" w:rsidP="00995AF3">
            <w:pPr>
              <w:pStyle w:val="BodyText"/>
              <w:spacing w:before="0" w:line="240" w:lineRule="atLeast"/>
              <w:ind w:right="-405"/>
              <w:rPr>
                <w:rFonts w:ascii="Times New Roman" w:hAnsi="Times New Roman" w:cs="Times New Roman"/>
                <w:sz w:val="20"/>
                <w:szCs w:val="20"/>
              </w:rPr>
            </w:pPr>
          </w:p>
        </w:tc>
        <w:tc>
          <w:tcPr>
            <w:tcW w:w="990" w:type="dxa"/>
            <w:shd w:val="clear" w:color="auto" w:fill="auto"/>
          </w:tcPr>
          <w:p w14:paraId="49E663ED" w14:textId="36981F2A" w:rsidR="00995AF3" w:rsidRPr="00995AF3" w:rsidRDefault="00A17B84" w:rsidP="00B2424B">
            <w:pPr>
              <w:pStyle w:val="BodyText"/>
              <w:tabs>
                <w:tab w:val="clear" w:pos="2880"/>
                <w:tab w:val="clear" w:pos="5220"/>
                <w:tab w:val="clear" w:pos="7740"/>
                <w:tab w:val="clear" w:pos="9630"/>
                <w:tab w:val="decimal" w:pos="775"/>
              </w:tabs>
              <w:spacing w:before="0" w:line="240" w:lineRule="atLeast"/>
              <w:ind w:right="-156"/>
              <w:jc w:val="left"/>
              <w:rPr>
                <w:rFonts w:ascii="Times New Roman" w:hAnsi="Times New Roman" w:cs="Times New Roman"/>
                <w:sz w:val="20"/>
                <w:szCs w:val="20"/>
              </w:rPr>
            </w:pPr>
            <w:r>
              <w:rPr>
                <w:rFonts w:ascii="Times New Roman" w:hAnsi="Times New Roman" w:cs="Times New Roman"/>
                <w:sz w:val="20"/>
                <w:szCs w:val="20"/>
              </w:rPr>
              <w:t>79</w:t>
            </w:r>
            <w:r w:rsidR="009000F7">
              <w:rPr>
                <w:rFonts w:ascii="Times New Roman" w:hAnsi="Times New Roman" w:cs="Times New Roman"/>
                <w:sz w:val="20"/>
                <w:szCs w:val="20"/>
              </w:rPr>
              <w:t>6</w:t>
            </w:r>
          </w:p>
        </w:tc>
        <w:tc>
          <w:tcPr>
            <w:tcW w:w="270" w:type="dxa"/>
            <w:shd w:val="clear" w:color="auto" w:fill="auto"/>
          </w:tcPr>
          <w:p w14:paraId="26946520" w14:textId="77777777" w:rsidR="00995AF3" w:rsidRPr="00995AF3" w:rsidRDefault="00995AF3" w:rsidP="00995AF3">
            <w:pPr>
              <w:pStyle w:val="BodyText"/>
              <w:spacing w:before="0" w:line="240" w:lineRule="atLeast"/>
              <w:ind w:right="-405"/>
              <w:rPr>
                <w:rFonts w:ascii="Times New Roman" w:hAnsi="Times New Roman" w:cs="Times New Roman"/>
                <w:sz w:val="20"/>
                <w:szCs w:val="20"/>
              </w:rPr>
            </w:pPr>
          </w:p>
        </w:tc>
        <w:tc>
          <w:tcPr>
            <w:tcW w:w="900" w:type="dxa"/>
            <w:shd w:val="clear" w:color="auto" w:fill="auto"/>
          </w:tcPr>
          <w:p w14:paraId="25F830ED" w14:textId="1335B705" w:rsidR="00995AF3" w:rsidRPr="00995AF3" w:rsidRDefault="00A17B84" w:rsidP="00995AF3">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20"/>
                <w:szCs w:val="20"/>
              </w:rPr>
            </w:pPr>
            <w:r>
              <w:rPr>
                <w:rFonts w:ascii="Times New Roman" w:hAnsi="Times New Roman" w:cs="Times New Roman"/>
                <w:sz w:val="20"/>
                <w:szCs w:val="20"/>
              </w:rPr>
              <w:t>1,36</w:t>
            </w:r>
            <w:r w:rsidR="009000F7">
              <w:rPr>
                <w:rFonts w:ascii="Times New Roman" w:hAnsi="Times New Roman" w:cs="Times New Roman"/>
                <w:sz w:val="20"/>
                <w:szCs w:val="20"/>
              </w:rPr>
              <w:t>1</w:t>
            </w:r>
          </w:p>
        </w:tc>
        <w:tc>
          <w:tcPr>
            <w:tcW w:w="270" w:type="dxa"/>
            <w:shd w:val="clear" w:color="auto" w:fill="auto"/>
          </w:tcPr>
          <w:p w14:paraId="3D79C5B2" w14:textId="77777777" w:rsidR="00995AF3" w:rsidRPr="00995AF3" w:rsidRDefault="00995AF3" w:rsidP="00995AF3">
            <w:pPr>
              <w:pStyle w:val="BodyText"/>
              <w:spacing w:before="0" w:line="240" w:lineRule="atLeast"/>
              <w:ind w:right="-405"/>
              <w:rPr>
                <w:rFonts w:ascii="Times New Roman" w:hAnsi="Times New Roman" w:cs="Times New Roman"/>
                <w:sz w:val="20"/>
                <w:szCs w:val="20"/>
              </w:rPr>
            </w:pPr>
          </w:p>
        </w:tc>
        <w:tc>
          <w:tcPr>
            <w:tcW w:w="900" w:type="dxa"/>
            <w:shd w:val="clear" w:color="auto" w:fill="auto"/>
          </w:tcPr>
          <w:p w14:paraId="7B4FEE56" w14:textId="77777777" w:rsidR="00995AF3" w:rsidRPr="00A17B84" w:rsidRDefault="00995AF3" w:rsidP="00A17B84">
            <w:pPr>
              <w:tabs>
                <w:tab w:val="decimal" w:pos="806"/>
              </w:tabs>
              <w:rPr>
                <w:rFonts w:cs="Times New Roman"/>
                <w:sz w:val="20"/>
                <w:szCs w:val="20"/>
                <w:lang w:val="en-GB"/>
              </w:rPr>
            </w:pPr>
            <w:r w:rsidRPr="00A17B84">
              <w:rPr>
                <w:rFonts w:cs="Times New Roman"/>
                <w:sz w:val="20"/>
                <w:szCs w:val="20"/>
                <w:lang w:val="en-GB"/>
              </w:rPr>
              <w:t>336</w:t>
            </w:r>
          </w:p>
        </w:tc>
        <w:tc>
          <w:tcPr>
            <w:tcW w:w="270" w:type="dxa"/>
            <w:shd w:val="clear" w:color="auto" w:fill="auto"/>
          </w:tcPr>
          <w:p w14:paraId="44774AFC" w14:textId="77777777" w:rsidR="00995AF3" w:rsidRPr="00995AF3" w:rsidRDefault="00995AF3" w:rsidP="00995AF3">
            <w:pPr>
              <w:pStyle w:val="BodyText"/>
              <w:spacing w:before="0" w:line="240" w:lineRule="atLeast"/>
              <w:ind w:right="-405"/>
              <w:rPr>
                <w:rFonts w:ascii="Times New Roman" w:hAnsi="Times New Roman" w:cs="Times New Roman"/>
                <w:sz w:val="20"/>
                <w:szCs w:val="20"/>
              </w:rPr>
            </w:pPr>
          </w:p>
        </w:tc>
        <w:tc>
          <w:tcPr>
            <w:tcW w:w="990" w:type="dxa"/>
            <w:shd w:val="clear" w:color="auto" w:fill="auto"/>
          </w:tcPr>
          <w:p w14:paraId="0790DC3B" w14:textId="77777777" w:rsidR="00995AF3" w:rsidRPr="006E7900" w:rsidRDefault="00995AF3" w:rsidP="006E7900">
            <w:pPr>
              <w:tabs>
                <w:tab w:val="decimal" w:pos="806"/>
              </w:tabs>
              <w:rPr>
                <w:rFonts w:cs="Times New Roman"/>
                <w:sz w:val="20"/>
                <w:szCs w:val="20"/>
                <w:lang w:val="en-GB"/>
              </w:rPr>
            </w:pPr>
            <w:r w:rsidRPr="006E7900">
              <w:rPr>
                <w:rFonts w:cs="Times New Roman"/>
                <w:sz w:val="20"/>
                <w:szCs w:val="20"/>
                <w:lang w:val="en-GB"/>
              </w:rPr>
              <w:t>1,374</w:t>
            </w:r>
          </w:p>
        </w:tc>
        <w:tc>
          <w:tcPr>
            <w:tcW w:w="270" w:type="dxa"/>
            <w:shd w:val="clear" w:color="auto" w:fill="auto"/>
          </w:tcPr>
          <w:p w14:paraId="5B5D6779" w14:textId="77777777" w:rsidR="00995AF3" w:rsidRPr="00995AF3" w:rsidRDefault="00995AF3" w:rsidP="00995AF3">
            <w:pPr>
              <w:pStyle w:val="BodyText"/>
              <w:spacing w:before="0" w:line="240" w:lineRule="atLeast"/>
              <w:ind w:right="-405"/>
              <w:rPr>
                <w:rFonts w:ascii="Times New Roman" w:hAnsi="Times New Roman" w:cs="Times New Roman"/>
                <w:sz w:val="20"/>
                <w:szCs w:val="20"/>
              </w:rPr>
            </w:pPr>
          </w:p>
        </w:tc>
        <w:tc>
          <w:tcPr>
            <w:tcW w:w="816" w:type="dxa"/>
            <w:shd w:val="clear" w:color="auto" w:fill="auto"/>
          </w:tcPr>
          <w:p w14:paraId="1B2EB957" w14:textId="77777777" w:rsidR="00995AF3" w:rsidRPr="006E7900" w:rsidRDefault="00995AF3" w:rsidP="006E7900">
            <w:pPr>
              <w:tabs>
                <w:tab w:val="decimal" w:pos="806"/>
              </w:tabs>
              <w:rPr>
                <w:rFonts w:cs="Times New Roman"/>
                <w:sz w:val="20"/>
                <w:szCs w:val="20"/>
                <w:lang w:val="en-GB"/>
              </w:rPr>
            </w:pPr>
            <w:r w:rsidRPr="006E7900">
              <w:rPr>
                <w:rFonts w:cs="Times New Roman"/>
                <w:sz w:val="20"/>
                <w:szCs w:val="20"/>
                <w:lang w:val="en-GB"/>
              </w:rPr>
              <w:t>1,710</w:t>
            </w:r>
          </w:p>
        </w:tc>
      </w:tr>
      <w:tr w:rsidR="00995AF3" w:rsidRPr="00995AF3" w14:paraId="07CD486F" w14:textId="77777777" w:rsidTr="00F75C50">
        <w:tc>
          <w:tcPr>
            <w:tcW w:w="2610" w:type="dxa"/>
            <w:shd w:val="clear" w:color="auto" w:fill="auto"/>
            <w:vAlign w:val="bottom"/>
          </w:tcPr>
          <w:p w14:paraId="26ACD3E9" w14:textId="77777777" w:rsidR="00995AF3" w:rsidRPr="00995AF3" w:rsidRDefault="00995AF3" w:rsidP="00995AF3">
            <w:pPr>
              <w:rPr>
                <w:rFonts w:cs="Times New Roman"/>
                <w:sz w:val="20"/>
                <w:szCs w:val="20"/>
              </w:rPr>
            </w:pPr>
            <w:r w:rsidRPr="00995AF3">
              <w:rPr>
                <w:rFonts w:cs="Times New Roman"/>
                <w:sz w:val="20"/>
                <w:szCs w:val="20"/>
              </w:rPr>
              <w:t>Other income</w:t>
            </w:r>
          </w:p>
        </w:tc>
        <w:tc>
          <w:tcPr>
            <w:tcW w:w="900" w:type="dxa"/>
            <w:tcBorders>
              <w:bottom w:val="single" w:sz="4" w:space="0" w:color="auto"/>
            </w:tcBorders>
            <w:shd w:val="clear" w:color="auto" w:fill="auto"/>
          </w:tcPr>
          <w:p w14:paraId="4F4A4FFC" w14:textId="545B9448" w:rsidR="00995AF3" w:rsidRPr="00995AF3" w:rsidRDefault="00024562" w:rsidP="00995AF3">
            <w:pPr>
              <w:pStyle w:val="BodyText"/>
              <w:tabs>
                <w:tab w:val="decimal" w:pos="695"/>
              </w:tabs>
              <w:spacing w:before="0" w:line="240" w:lineRule="atLeast"/>
              <w:ind w:right="-156"/>
              <w:jc w:val="center"/>
              <w:rPr>
                <w:rFonts w:ascii="Times New Roman" w:hAnsi="Times New Roman" w:cs="Times New Roman"/>
                <w:sz w:val="20"/>
                <w:szCs w:val="20"/>
              </w:rPr>
            </w:pPr>
            <w:r>
              <w:rPr>
                <w:rFonts w:ascii="Times New Roman" w:hAnsi="Times New Roman" w:cs="Times New Roman"/>
                <w:sz w:val="20"/>
                <w:szCs w:val="20"/>
              </w:rPr>
              <w:t>-</w:t>
            </w:r>
          </w:p>
        </w:tc>
        <w:tc>
          <w:tcPr>
            <w:tcW w:w="270" w:type="dxa"/>
            <w:shd w:val="clear" w:color="auto" w:fill="auto"/>
          </w:tcPr>
          <w:p w14:paraId="70EB552E" w14:textId="77777777" w:rsidR="00995AF3" w:rsidRPr="00995AF3" w:rsidRDefault="00995AF3" w:rsidP="00995AF3">
            <w:pPr>
              <w:pStyle w:val="BodyText"/>
              <w:spacing w:before="0" w:line="240" w:lineRule="atLeast"/>
              <w:ind w:right="-405"/>
              <w:rPr>
                <w:rFonts w:ascii="Times New Roman" w:hAnsi="Times New Roman" w:cs="Times New Roman"/>
                <w:sz w:val="20"/>
                <w:szCs w:val="20"/>
              </w:rPr>
            </w:pPr>
          </w:p>
        </w:tc>
        <w:tc>
          <w:tcPr>
            <w:tcW w:w="990" w:type="dxa"/>
            <w:tcBorders>
              <w:bottom w:val="single" w:sz="4" w:space="0" w:color="auto"/>
            </w:tcBorders>
            <w:shd w:val="clear" w:color="auto" w:fill="auto"/>
          </w:tcPr>
          <w:p w14:paraId="0F2FAF5D" w14:textId="4C8C494A" w:rsidR="00995AF3" w:rsidRPr="00995AF3" w:rsidRDefault="00A17B84" w:rsidP="00B2424B">
            <w:pPr>
              <w:pStyle w:val="BodyText"/>
              <w:tabs>
                <w:tab w:val="clear" w:pos="2880"/>
                <w:tab w:val="clear" w:pos="5220"/>
                <w:tab w:val="clear" w:pos="7740"/>
                <w:tab w:val="clear" w:pos="9630"/>
                <w:tab w:val="decimal" w:pos="775"/>
              </w:tabs>
              <w:spacing w:before="0" w:line="240" w:lineRule="atLeast"/>
              <w:ind w:right="-156"/>
              <w:jc w:val="left"/>
              <w:rPr>
                <w:rFonts w:ascii="Times New Roman" w:hAnsi="Times New Roman" w:cs="Times New Roman"/>
                <w:sz w:val="20"/>
                <w:szCs w:val="20"/>
              </w:rPr>
            </w:pPr>
            <w:r>
              <w:rPr>
                <w:rFonts w:ascii="Times New Roman" w:hAnsi="Times New Roman" w:cs="Times New Roman"/>
                <w:sz w:val="20"/>
                <w:szCs w:val="20"/>
              </w:rPr>
              <w:t>288</w:t>
            </w:r>
          </w:p>
        </w:tc>
        <w:tc>
          <w:tcPr>
            <w:tcW w:w="270" w:type="dxa"/>
            <w:shd w:val="clear" w:color="auto" w:fill="auto"/>
          </w:tcPr>
          <w:p w14:paraId="33673AC2" w14:textId="77777777" w:rsidR="00995AF3" w:rsidRPr="00995AF3" w:rsidRDefault="00995AF3" w:rsidP="00995AF3">
            <w:pPr>
              <w:pStyle w:val="BodyText"/>
              <w:spacing w:before="0" w:line="240" w:lineRule="atLeast"/>
              <w:ind w:right="-405"/>
              <w:rPr>
                <w:rFonts w:ascii="Times New Roman" w:hAnsi="Times New Roman" w:cs="Times New Roman"/>
                <w:sz w:val="20"/>
                <w:szCs w:val="20"/>
              </w:rPr>
            </w:pPr>
          </w:p>
        </w:tc>
        <w:tc>
          <w:tcPr>
            <w:tcW w:w="900" w:type="dxa"/>
            <w:tcBorders>
              <w:bottom w:val="single" w:sz="4" w:space="0" w:color="auto"/>
            </w:tcBorders>
            <w:shd w:val="clear" w:color="auto" w:fill="auto"/>
          </w:tcPr>
          <w:p w14:paraId="1A45F241" w14:textId="1A93D585" w:rsidR="00995AF3" w:rsidRPr="00995AF3" w:rsidRDefault="00A17B84" w:rsidP="00995AF3">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20"/>
                <w:szCs w:val="20"/>
              </w:rPr>
            </w:pPr>
            <w:r>
              <w:rPr>
                <w:rFonts w:ascii="Times New Roman" w:hAnsi="Times New Roman" w:cs="Times New Roman"/>
                <w:sz w:val="20"/>
                <w:szCs w:val="20"/>
              </w:rPr>
              <w:t>288</w:t>
            </w:r>
          </w:p>
        </w:tc>
        <w:tc>
          <w:tcPr>
            <w:tcW w:w="270" w:type="dxa"/>
            <w:shd w:val="clear" w:color="auto" w:fill="auto"/>
          </w:tcPr>
          <w:p w14:paraId="086B6FEC" w14:textId="77777777" w:rsidR="00995AF3" w:rsidRPr="00995AF3" w:rsidRDefault="00995AF3" w:rsidP="00995AF3">
            <w:pPr>
              <w:pStyle w:val="BodyText"/>
              <w:spacing w:before="0" w:line="240" w:lineRule="atLeast"/>
              <w:ind w:right="-405"/>
              <w:rPr>
                <w:rFonts w:ascii="Times New Roman" w:hAnsi="Times New Roman" w:cs="Times New Roman"/>
                <w:sz w:val="20"/>
                <w:szCs w:val="20"/>
              </w:rPr>
            </w:pPr>
          </w:p>
        </w:tc>
        <w:tc>
          <w:tcPr>
            <w:tcW w:w="900" w:type="dxa"/>
            <w:tcBorders>
              <w:bottom w:val="single" w:sz="4" w:space="0" w:color="auto"/>
            </w:tcBorders>
            <w:shd w:val="clear" w:color="auto" w:fill="auto"/>
          </w:tcPr>
          <w:p w14:paraId="1CB16F14" w14:textId="77777777" w:rsidR="00995AF3" w:rsidRPr="00A17B84" w:rsidRDefault="00995AF3" w:rsidP="009000F7">
            <w:pPr>
              <w:tabs>
                <w:tab w:val="decimal" w:pos="430"/>
              </w:tabs>
              <w:rPr>
                <w:rFonts w:cs="Times New Roman"/>
                <w:sz w:val="20"/>
                <w:szCs w:val="20"/>
                <w:lang w:val="en-GB"/>
              </w:rPr>
            </w:pPr>
            <w:r w:rsidRPr="00A17B84">
              <w:rPr>
                <w:rFonts w:cs="Times New Roman"/>
                <w:sz w:val="20"/>
                <w:szCs w:val="20"/>
                <w:cs/>
                <w:lang w:val="en-GB"/>
              </w:rPr>
              <w:t>-</w:t>
            </w:r>
          </w:p>
        </w:tc>
        <w:tc>
          <w:tcPr>
            <w:tcW w:w="270" w:type="dxa"/>
            <w:shd w:val="clear" w:color="auto" w:fill="auto"/>
          </w:tcPr>
          <w:p w14:paraId="5DFF0A89" w14:textId="77777777" w:rsidR="00995AF3" w:rsidRPr="00995AF3" w:rsidRDefault="00995AF3" w:rsidP="00995AF3">
            <w:pPr>
              <w:pStyle w:val="BodyText"/>
              <w:spacing w:before="0" w:line="240" w:lineRule="atLeast"/>
              <w:ind w:right="-405"/>
              <w:rPr>
                <w:rFonts w:ascii="Times New Roman" w:hAnsi="Times New Roman" w:cs="Times New Roman"/>
                <w:sz w:val="20"/>
                <w:szCs w:val="20"/>
              </w:rPr>
            </w:pPr>
          </w:p>
        </w:tc>
        <w:tc>
          <w:tcPr>
            <w:tcW w:w="990" w:type="dxa"/>
            <w:tcBorders>
              <w:bottom w:val="single" w:sz="4" w:space="0" w:color="auto"/>
            </w:tcBorders>
            <w:shd w:val="clear" w:color="auto" w:fill="auto"/>
          </w:tcPr>
          <w:p w14:paraId="1C44136C" w14:textId="4A8010FA" w:rsidR="00995AF3" w:rsidRPr="006E7900" w:rsidRDefault="00995AF3" w:rsidP="006E7900">
            <w:pPr>
              <w:tabs>
                <w:tab w:val="decimal" w:pos="806"/>
              </w:tabs>
              <w:rPr>
                <w:rFonts w:cs="Times New Roman"/>
                <w:sz w:val="20"/>
                <w:szCs w:val="20"/>
                <w:lang w:val="en-GB"/>
              </w:rPr>
            </w:pPr>
            <w:r w:rsidRPr="006E7900">
              <w:rPr>
                <w:rFonts w:cs="Times New Roman"/>
                <w:sz w:val="20"/>
                <w:szCs w:val="20"/>
                <w:lang w:val="en-GB"/>
              </w:rPr>
              <w:t>1</w:t>
            </w:r>
            <w:r w:rsidR="00F033AD">
              <w:rPr>
                <w:rFonts w:cs="Times New Roman"/>
                <w:sz w:val="20"/>
                <w:szCs w:val="20"/>
                <w:lang w:val="en-GB"/>
              </w:rPr>
              <w:t>80</w:t>
            </w:r>
          </w:p>
        </w:tc>
        <w:tc>
          <w:tcPr>
            <w:tcW w:w="270" w:type="dxa"/>
            <w:shd w:val="clear" w:color="auto" w:fill="auto"/>
          </w:tcPr>
          <w:p w14:paraId="7AA9CE0D" w14:textId="77777777" w:rsidR="00995AF3" w:rsidRPr="00995AF3" w:rsidRDefault="00995AF3" w:rsidP="00995AF3">
            <w:pPr>
              <w:pStyle w:val="BodyText"/>
              <w:spacing w:before="0" w:line="240" w:lineRule="atLeast"/>
              <w:ind w:right="-405"/>
              <w:rPr>
                <w:rFonts w:ascii="Times New Roman" w:hAnsi="Times New Roman" w:cs="Times New Roman"/>
                <w:sz w:val="20"/>
                <w:szCs w:val="20"/>
              </w:rPr>
            </w:pPr>
          </w:p>
        </w:tc>
        <w:tc>
          <w:tcPr>
            <w:tcW w:w="816" w:type="dxa"/>
            <w:tcBorders>
              <w:bottom w:val="single" w:sz="4" w:space="0" w:color="auto"/>
            </w:tcBorders>
            <w:shd w:val="clear" w:color="auto" w:fill="auto"/>
          </w:tcPr>
          <w:p w14:paraId="5F52D549" w14:textId="4DBA34C3" w:rsidR="00995AF3" w:rsidRPr="006E7900" w:rsidRDefault="00995AF3" w:rsidP="006E7900">
            <w:pPr>
              <w:tabs>
                <w:tab w:val="decimal" w:pos="806"/>
              </w:tabs>
              <w:rPr>
                <w:rFonts w:cs="Times New Roman"/>
                <w:sz w:val="20"/>
                <w:szCs w:val="20"/>
                <w:lang w:val="en-GB"/>
              </w:rPr>
            </w:pPr>
            <w:r w:rsidRPr="006E7900">
              <w:rPr>
                <w:rFonts w:cs="Times New Roman"/>
                <w:sz w:val="20"/>
                <w:szCs w:val="20"/>
                <w:lang w:val="en-GB"/>
              </w:rPr>
              <w:t>1</w:t>
            </w:r>
            <w:r w:rsidR="00F033AD">
              <w:rPr>
                <w:rFonts w:cs="Times New Roman"/>
                <w:sz w:val="20"/>
                <w:szCs w:val="20"/>
                <w:lang w:val="en-GB"/>
              </w:rPr>
              <w:t>80</w:t>
            </w:r>
          </w:p>
        </w:tc>
      </w:tr>
      <w:tr w:rsidR="00995AF3" w:rsidRPr="00995AF3" w14:paraId="1C746E37" w14:textId="77777777" w:rsidTr="00F75C50">
        <w:tc>
          <w:tcPr>
            <w:tcW w:w="2610" w:type="dxa"/>
            <w:shd w:val="clear" w:color="auto" w:fill="auto"/>
          </w:tcPr>
          <w:p w14:paraId="696087EA" w14:textId="77777777" w:rsidR="00995AF3" w:rsidRPr="00995AF3" w:rsidRDefault="00995AF3" w:rsidP="00995AF3">
            <w:pPr>
              <w:pStyle w:val="BodyText"/>
              <w:spacing w:before="0" w:line="240" w:lineRule="atLeast"/>
              <w:ind w:right="-405"/>
              <w:rPr>
                <w:rFonts w:ascii="Times New Roman" w:hAnsi="Times New Roman" w:cs="Times New Roman"/>
                <w:b/>
                <w:bCs/>
                <w:sz w:val="20"/>
                <w:szCs w:val="20"/>
              </w:rPr>
            </w:pPr>
            <w:r w:rsidRPr="00995AF3">
              <w:rPr>
                <w:rFonts w:ascii="Times New Roman" w:hAnsi="Times New Roman" w:cs="Times New Roman"/>
                <w:b/>
                <w:bCs/>
                <w:sz w:val="20"/>
                <w:szCs w:val="20"/>
              </w:rPr>
              <w:t>Total revenue</w:t>
            </w:r>
          </w:p>
        </w:tc>
        <w:tc>
          <w:tcPr>
            <w:tcW w:w="900" w:type="dxa"/>
            <w:tcBorders>
              <w:top w:val="single" w:sz="4" w:space="0" w:color="auto"/>
              <w:bottom w:val="double" w:sz="4" w:space="0" w:color="auto"/>
            </w:tcBorders>
            <w:shd w:val="clear" w:color="auto" w:fill="auto"/>
          </w:tcPr>
          <w:p w14:paraId="374B01B0" w14:textId="50A9F705" w:rsidR="00995AF3" w:rsidRPr="00995AF3" w:rsidRDefault="00024562" w:rsidP="00995AF3">
            <w:pPr>
              <w:pStyle w:val="BodyText"/>
              <w:spacing w:before="0" w:line="240" w:lineRule="atLeast"/>
              <w:ind w:right="-374"/>
              <w:jc w:val="center"/>
              <w:rPr>
                <w:rFonts w:ascii="Times New Roman" w:hAnsi="Times New Roman" w:cs="Times New Roman"/>
                <w:b/>
                <w:bCs/>
                <w:sz w:val="20"/>
                <w:szCs w:val="20"/>
              </w:rPr>
            </w:pPr>
            <w:r>
              <w:rPr>
                <w:rFonts w:ascii="Times New Roman" w:hAnsi="Times New Roman" w:cs="Times New Roman"/>
                <w:b/>
                <w:bCs/>
                <w:sz w:val="20"/>
                <w:szCs w:val="20"/>
              </w:rPr>
              <w:t>1,040</w:t>
            </w:r>
          </w:p>
        </w:tc>
        <w:tc>
          <w:tcPr>
            <w:tcW w:w="270" w:type="dxa"/>
            <w:shd w:val="clear" w:color="auto" w:fill="auto"/>
          </w:tcPr>
          <w:p w14:paraId="538C8312" w14:textId="77777777" w:rsidR="00995AF3" w:rsidRPr="00995AF3" w:rsidRDefault="00995AF3" w:rsidP="00995AF3">
            <w:pPr>
              <w:pStyle w:val="BodyText"/>
              <w:spacing w:before="0" w:line="240" w:lineRule="atLeast"/>
              <w:ind w:right="-405"/>
              <w:rPr>
                <w:rFonts w:ascii="Times New Roman" w:hAnsi="Times New Roman" w:cs="Times New Roman"/>
                <w:b/>
                <w:bCs/>
                <w:sz w:val="20"/>
                <w:szCs w:val="20"/>
              </w:rPr>
            </w:pPr>
          </w:p>
        </w:tc>
        <w:tc>
          <w:tcPr>
            <w:tcW w:w="990" w:type="dxa"/>
            <w:tcBorders>
              <w:top w:val="single" w:sz="4" w:space="0" w:color="auto"/>
              <w:bottom w:val="double" w:sz="4" w:space="0" w:color="auto"/>
            </w:tcBorders>
            <w:shd w:val="clear" w:color="auto" w:fill="auto"/>
          </w:tcPr>
          <w:p w14:paraId="508D23FA" w14:textId="022710A7" w:rsidR="00995AF3" w:rsidRPr="00B2424B" w:rsidRDefault="00A17B84" w:rsidP="00B2424B">
            <w:pPr>
              <w:pStyle w:val="BodyText"/>
              <w:tabs>
                <w:tab w:val="clear" w:pos="2880"/>
                <w:tab w:val="clear" w:pos="5220"/>
                <w:tab w:val="clear" w:pos="7740"/>
                <w:tab w:val="clear" w:pos="9630"/>
                <w:tab w:val="decimal" w:pos="775"/>
              </w:tabs>
              <w:spacing w:before="0" w:line="240" w:lineRule="atLeast"/>
              <w:ind w:right="-156"/>
              <w:jc w:val="left"/>
              <w:rPr>
                <w:rFonts w:ascii="Times New Roman" w:hAnsi="Times New Roman" w:cs="Times New Roman"/>
                <w:b/>
                <w:bCs/>
                <w:sz w:val="20"/>
                <w:szCs w:val="20"/>
              </w:rPr>
            </w:pPr>
            <w:r w:rsidRPr="00B2424B">
              <w:rPr>
                <w:rFonts w:ascii="Times New Roman" w:hAnsi="Times New Roman" w:cs="Times New Roman"/>
                <w:b/>
                <w:bCs/>
                <w:sz w:val="20"/>
                <w:szCs w:val="20"/>
              </w:rPr>
              <w:t>19,450</w:t>
            </w:r>
          </w:p>
        </w:tc>
        <w:tc>
          <w:tcPr>
            <w:tcW w:w="270" w:type="dxa"/>
            <w:shd w:val="clear" w:color="auto" w:fill="auto"/>
          </w:tcPr>
          <w:p w14:paraId="51AA10E0" w14:textId="77777777" w:rsidR="00995AF3" w:rsidRPr="00995AF3" w:rsidRDefault="00995AF3" w:rsidP="00995AF3">
            <w:pPr>
              <w:pStyle w:val="BodyText"/>
              <w:spacing w:before="0" w:line="240" w:lineRule="atLeast"/>
              <w:ind w:right="-405"/>
              <w:rPr>
                <w:rFonts w:ascii="Times New Roman" w:hAnsi="Times New Roman" w:cs="Times New Roman"/>
                <w:sz w:val="20"/>
                <w:szCs w:val="20"/>
              </w:rPr>
            </w:pPr>
          </w:p>
        </w:tc>
        <w:tc>
          <w:tcPr>
            <w:tcW w:w="900" w:type="dxa"/>
            <w:tcBorders>
              <w:top w:val="single" w:sz="4" w:space="0" w:color="auto"/>
              <w:bottom w:val="double" w:sz="4" w:space="0" w:color="auto"/>
            </w:tcBorders>
            <w:shd w:val="clear" w:color="auto" w:fill="auto"/>
          </w:tcPr>
          <w:p w14:paraId="0456402A" w14:textId="37A7C1D1" w:rsidR="00995AF3" w:rsidRPr="00995AF3" w:rsidRDefault="00A17B84" w:rsidP="00995AF3">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b/>
                <w:bCs/>
                <w:sz w:val="20"/>
                <w:szCs w:val="20"/>
              </w:rPr>
            </w:pPr>
            <w:r>
              <w:rPr>
                <w:rFonts w:ascii="Times New Roman" w:hAnsi="Times New Roman" w:cs="Times New Roman"/>
                <w:b/>
                <w:bCs/>
                <w:sz w:val="20"/>
                <w:szCs w:val="20"/>
              </w:rPr>
              <w:t>20,490</w:t>
            </w:r>
          </w:p>
        </w:tc>
        <w:tc>
          <w:tcPr>
            <w:tcW w:w="270" w:type="dxa"/>
            <w:shd w:val="clear" w:color="auto" w:fill="auto"/>
          </w:tcPr>
          <w:p w14:paraId="7BE8361D" w14:textId="77777777" w:rsidR="00995AF3" w:rsidRPr="00995AF3" w:rsidRDefault="00995AF3" w:rsidP="00995AF3">
            <w:pPr>
              <w:pStyle w:val="BodyText"/>
              <w:spacing w:before="0" w:line="240" w:lineRule="atLeast"/>
              <w:ind w:right="-405"/>
              <w:rPr>
                <w:rFonts w:ascii="Times New Roman" w:hAnsi="Times New Roman" w:cs="Times New Roman"/>
                <w:sz w:val="20"/>
                <w:szCs w:val="20"/>
              </w:rPr>
            </w:pPr>
          </w:p>
        </w:tc>
        <w:tc>
          <w:tcPr>
            <w:tcW w:w="900" w:type="dxa"/>
            <w:tcBorders>
              <w:top w:val="single" w:sz="4" w:space="0" w:color="auto"/>
              <w:bottom w:val="double" w:sz="4" w:space="0" w:color="auto"/>
            </w:tcBorders>
            <w:shd w:val="clear" w:color="auto" w:fill="auto"/>
          </w:tcPr>
          <w:p w14:paraId="1670F2D8" w14:textId="77777777" w:rsidR="00995AF3" w:rsidRPr="00995AF3" w:rsidRDefault="00995AF3" w:rsidP="00995AF3">
            <w:pPr>
              <w:pStyle w:val="BodyText"/>
              <w:spacing w:before="0" w:line="240" w:lineRule="atLeast"/>
              <w:ind w:right="-401"/>
              <w:jc w:val="center"/>
              <w:rPr>
                <w:rFonts w:ascii="Times New Roman" w:hAnsi="Times New Roman" w:cs="Times New Roman"/>
                <w:b/>
                <w:bCs/>
                <w:sz w:val="20"/>
                <w:szCs w:val="20"/>
              </w:rPr>
            </w:pPr>
            <w:r w:rsidRPr="00995AF3">
              <w:rPr>
                <w:rFonts w:ascii="Times New Roman" w:hAnsi="Times New Roman" w:cs="Times New Roman"/>
                <w:b/>
                <w:bCs/>
                <w:sz w:val="20"/>
                <w:szCs w:val="20"/>
              </w:rPr>
              <w:t>870</w:t>
            </w:r>
          </w:p>
        </w:tc>
        <w:tc>
          <w:tcPr>
            <w:tcW w:w="270" w:type="dxa"/>
            <w:shd w:val="clear" w:color="auto" w:fill="auto"/>
          </w:tcPr>
          <w:p w14:paraId="06210923" w14:textId="77777777" w:rsidR="00995AF3" w:rsidRPr="00995AF3" w:rsidRDefault="00995AF3" w:rsidP="00995AF3">
            <w:pPr>
              <w:pStyle w:val="BodyText"/>
              <w:spacing w:before="0" w:line="240" w:lineRule="atLeast"/>
              <w:ind w:right="-405"/>
              <w:rPr>
                <w:rFonts w:ascii="Times New Roman" w:hAnsi="Times New Roman" w:cs="Times New Roman"/>
                <w:sz w:val="20"/>
                <w:szCs w:val="20"/>
              </w:rPr>
            </w:pPr>
          </w:p>
        </w:tc>
        <w:tc>
          <w:tcPr>
            <w:tcW w:w="990" w:type="dxa"/>
            <w:tcBorders>
              <w:top w:val="single" w:sz="4" w:space="0" w:color="auto"/>
              <w:bottom w:val="double" w:sz="4" w:space="0" w:color="auto"/>
            </w:tcBorders>
            <w:shd w:val="clear" w:color="auto" w:fill="auto"/>
          </w:tcPr>
          <w:p w14:paraId="3C682DD3" w14:textId="6A974CD6" w:rsidR="00995AF3" w:rsidRPr="00B2424B" w:rsidRDefault="00995AF3" w:rsidP="00B2424B">
            <w:pPr>
              <w:tabs>
                <w:tab w:val="decimal" w:pos="806"/>
              </w:tabs>
              <w:rPr>
                <w:rFonts w:cs="Times New Roman"/>
                <w:b/>
                <w:bCs/>
                <w:sz w:val="20"/>
                <w:szCs w:val="20"/>
                <w:lang w:val="en-GB"/>
              </w:rPr>
            </w:pPr>
            <w:r w:rsidRPr="00B2424B">
              <w:rPr>
                <w:rFonts w:cs="Times New Roman"/>
                <w:b/>
                <w:bCs/>
                <w:sz w:val="20"/>
                <w:szCs w:val="20"/>
                <w:lang w:val="en-GB"/>
              </w:rPr>
              <w:t>20,</w:t>
            </w:r>
            <w:r w:rsidR="00EF6152" w:rsidRPr="00B2424B">
              <w:rPr>
                <w:rFonts w:cs="Times New Roman"/>
                <w:b/>
                <w:bCs/>
                <w:sz w:val="20"/>
                <w:szCs w:val="20"/>
                <w:lang w:val="en-GB"/>
              </w:rPr>
              <w:t>701</w:t>
            </w:r>
          </w:p>
        </w:tc>
        <w:tc>
          <w:tcPr>
            <w:tcW w:w="270" w:type="dxa"/>
            <w:shd w:val="clear" w:color="auto" w:fill="auto"/>
          </w:tcPr>
          <w:p w14:paraId="03B2D4A4" w14:textId="77777777" w:rsidR="00995AF3" w:rsidRPr="00995AF3" w:rsidRDefault="00995AF3" w:rsidP="00995AF3">
            <w:pPr>
              <w:pStyle w:val="BodyText"/>
              <w:spacing w:before="0" w:line="240" w:lineRule="atLeast"/>
              <w:ind w:right="-405"/>
              <w:rPr>
                <w:rFonts w:ascii="Times New Roman" w:hAnsi="Times New Roman" w:cs="Times New Roman"/>
                <w:sz w:val="20"/>
                <w:szCs w:val="20"/>
              </w:rPr>
            </w:pPr>
          </w:p>
        </w:tc>
        <w:tc>
          <w:tcPr>
            <w:tcW w:w="816" w:type="dxa"/>
            <w:tcBorders>
              <w:top w:val="single" w:sz="4" w:space="0" w:color="auto"/>
              <w:bottom w:val="double" w:sz="4" w:space="0" w:color="auto"/>
            </w:tcBorders>
            <w:shd w:val="clear" w:color="auto" w:fill="auto"/>
          </w:tcPr>
          <w:p w14:paraId="7E945B03" w14:textId="46ADFCA0" w:rsidR="00995AF3" w:rsidRPr="00EF6152" w:rsidRDefault="00995AF3" w:rsidP="00EF6152">
            <w:pPr>
              <w:tabs>
                <w:tab w:val="decimal" w:pos="806"/>
              </w:tabs>
              <w:rPr>
                <w:rFonts w:cs="Times New Roman"/>
                <w:b/>
                <w:bCs/>
                <w:sz w:val="20"/>
                <w:szCs w:val="20"/>
                <w:lang w:val="en-GB"/>
              </w:rPr>
            </w:pPr>
            <w:r w:rsidRPr="00EF6152">
              <w:rPr>
                <w:rFonts w:cs="Times New Roman"/>
                <w:b/>
                <w:bCs/>
                <w:sz w:val="20"/>
                <w:szCs w:val="20"/>
                <w:lang w:val="en-GB"/>
              </w:rPr>
              <w:t>21,5</w:t>
            </w:r>
            <w:r w:rsidR="00EF6152" w:rsidRPr="00EF6152">
              <w:rPr>
                <w:rFonts w:cs="Times New Roman"/>
                <w:b/>
                <w:bCs/>
                <w:sz w:val="20"/>
                <w:szCs w:val="20"/>
                <w:lang w:val="en-GB"/>
              </w:rPr>
              <w:t>71</w:t>
            </w:r>
          </w:p>
        </w:tc>
      </w:tr>
    </w:tbl>
    <w:p w14:paraId="39B4EBA7" w14:textId="77777777" w:rsidR="00B547B6" w:rsidRDefault="00B547B6" w:rsidP="00B547B6">
      <w:pPr>
        <w:spacing w:line="240" w:lineRule="atLeast"/>
        <w:rPr>
          <w:rFonts w:cstheme="minorBidi"/>
          <w:szCs w:val="22"/>
        </w:rPr>
      </w:pPr>
    </w:p>
    <w:p w14:paraId="6CC13DEE" w14:textId="77777777" w:rsidR="00B547B6" w:rsidRDefault="00B547B6" w:rsidP="00B547B6">
      <w:pPr>
        <w:spacing w:line="240" w:lineRule="atLeast"/>
        <w:rPr>
          <w:rFonts w:cstheme="minorBidi"/>
          <w:szCs w:val="22"/>
        </w:rPr>
      </w:pPr>
    </w:p>
    <w:p w14:paraId="7EF02A65" w14:textId="3B167DC3" w:rsidR="00FF060C" w:rsidRDefault="00FF060C" w:rsidP="00B547B6">
      <w:pPr>
        <w:rPr>
          <w:rFonts w:cstheme="minorBidi"/>
          <w:szCs w:val="22"/>
        </w:rPr>
      </w:pPr>
    </w:p>
    <w:p w14:paraId="68E3880A" w14:textId="7BE6DE8A" w:rsidR="009000F7" w:rsidRDefault="009000F7" w:rsidP="00B547B6">
      <w:pPr>
        <w:rPr>
          <w:rFonts w:cstheme="minorBidi"/>
          <w:szCs w:val="22"/>
        </w:rPr>
      </w:pPr>
    </w:p>
    <w:p w14:paraId="62F45E73" w14:textId="40FFCCFB" w:rsidR="00F75C50" w:rsidRDefault="00F75C50">
      <w:pPr>
        <w:rPr>
          <w:rFonts w:cstheme="minorBidi"/>
          <w:szCs w:val="22"/>
        </w:rPr>
      </w:pPr>
      <w:r>
        <w:rPr>
          <w:rFonts w:cstheme="minorBidi"/>
          <w:szCs w:val="22"/>
        </w:rPr>
        <w:br w:type="page"/>
      </w:r>
    </w:p>
    <w:tbl>
      <w:tblPr>
        <w:tblW w:w="9364" w:type="dxa"/>
        <w:tblInd w:w="450" w:type="dxa"/>
        <w:tblLayout w:type="fixed"/>
        <w:tblLook w:val="01E0" w:firstRow="1" w:lastRow="1" w:firstColumn="1" w:lastColumn="1" w:noHBand="0" w:noVBand="0"/>
      </w:tblPr>
      <w:tblGrid>
        <w:gridCol w:w="2610"/>
        <w:gridCol w:w="900"/>
        <w:gridCol w:w="270"/>
        <w:gridCol w:w="990"/>
        <w:gridCol w:w="270"/>
        <w:gridCol w:w="810"/>
        <w:gridCol w:w="270"/>
        <w:gridCol w:w="900"/>
        <w:gridCol w:w="270"/>
        <w:gridCol w:w="990"/>
        <w:gridCol w:w="270"/>
        <w:gridCol w:w="814"/>
      </w:tblGrid>
      <w:tr w:rsidR="00FF060C" w:rsidRPr="007E4496" w14:paraId="2C7388B9" w14:textId="77777777" w:rsidTr="00FF060C">
        <w:tc>
          <w:tcPr>
            <w:tcW w:w="2610" w:type="dxa"/>
            <w:shd w:val="clear" w:color="auto" w:fill="auto"/>
          </w:tcPr>
          <w:p w14:paraId="4BBE27D9" w14:textId="77777777" w:rsidR="00FF060C" w:rsidRPr="007E4496" w:rsidRDefault="00FF060C" w:rsidP="00FF060C">
            <w:pPr>
              <w:pStyle w:val="BodyText"/>
              <w:spacing w:before="0" w:line="240" w:lineRule="atLeast"/>
              <w:ind w:right="-405"/>
              <w:rPr>
                <w:rFonts w:ascii="Times New Roman" w:hAnsi="Times New Roman" w:cs="Times New Roman"/>
                <w:i/>
                <w:iCs/>
                <w:color w:val="0000FF"/>
                <w:sz w:val="20"/>
                <w:szCs w:val="20"/>
              </w:rPr>
            </w:pPr>
          </w:p>
        </w:tc>
        <w:tc>
          <w:tcPr>
            <w:tcW w:w="6754" w:type="dxa"/>
            <w:gridSpan w:val="11"/>
            <w:shd w:val="clear" w:color="auto" w:fill="auto"/>
          </w:tcPr>
          <w:p w14:paraId="590B9582" w14:textId="51E4A060" w:rsidR="00FF060C" w:rsidRPr="007E4496" w:rsidRDefault="00FF060C" w:rsidP="00FF060C">
            <w:pPr>
              <w:spacing w:line="240" w:lineRule="atLeast"/>
              <w:ind w:left="-135" w:right="9"/>
              <w:jc w:val="center"/>
              <w:rPr>
                <w:rFonts w:cs="Times New Roman"/>
                <w:b/>
                <w:bCs/>
                <w:sz w:val="20"/>
                <w:szCs w:val="20"/>
              </w:rPr>
            </w:pPr>
            <w:r w:rsidRPr="007E4496">
              <w:rPr>
                <w:rFonts w:cs="Times New Roman"/>
                <w:b/>
                <w:bCs/>
                <w:sz w:val="20"/>
                <w:szCs w:val="20"/>
              </w:rPr>
              <w:t>Separate financial statements</w:t>
            </w:r>
          </w:p>
        </w:tc>
      </w:tr>
      <w:tr w:rsidR="00FF060C" w:rsidRPr="007E4496" w14:paraId="4AF9D272" w14:textId="77777777" w:rsidTr="00FF060C">
        <w:tc>
          <w:tcPr>
            <w:tcW w:w="2610" w:type="dxa"/>
            <w:shd w:val="clear" w:color="auto" w:fill="auto"/>
          </w:tcPr>
          <w:p w14:paraId="6750FBA5" w14:textId="77777777" w:rsidR="00FF060C" w:rsidRPr="007E4496" w:rsidRDefault="00FF060C" w:rsidP="00FF060C">
            <w:pPr>
              <w:pStyle w:val="BodyText"/>
              <w:spacing w:before="0" w:line="240" w:lineRule="atLeast"/>
              <w:ind w:right="-405"/>
              <w:rPr>
                <w:rFonts w:ascii="Times New Roman" w:hAnsi="Times New Roman" w:cs="Times New Roman"/>
                <w:i/>
                <w:iCs/>
                <w:color w:val="0000FF"/>
                <w:sz w:val="20"/>
                <w:szCs w:val="20"/>
              </w:rPr>
            </w:pPr>
          </w:p>
        </w:tc>
        <w:tc>
          <w:tcPr>
            <w:tcW w:w="3240" w:type="dxa"/>
            <w:gridSpan w:val="5"/>
            <w:shd w:val="clear" w:color="auto" w:fill="auto"/>
          </w:tcPr>
          <w:p w14:paraId="28D2CC00" w14:textId="77777777" w:rsidR="00FF060C" w:rsidRPr="007E4496" w:rsidRDefault="00FF060C" w:rsidP="00FF060C">
            <w:pPr>
              <w:spacing w:line="240" w:lineRule="atLeast"/>
              <w:ind w:left="-135" w:right="9"/>
              <w:jc w:val="center"/>
              <w:rPr>
                <w:rFonts w:cs="Times New Roman"/>
                <w:sz w:val="20"/>
                <w:szCs w:val="20"/>
              </w:rPr>
            </w:pPr>
            <w:r w:rsidRPr="007E4496">
              <w:rPr>
                <w:rFonts w:cs="Times New Roman"/>
                <w:sz w:val="20"/>
                <w:szCs w:val="20"/>
              </w:rPr>
              <w:t>2020</w:t>
            </w:r>
          </w:p>
        </w:tc>
        <w:tc>
          <w:tcPr>
            <w:tcW w:w="270" w:type="dxa"/>
            <w:shd w:val="clear" w:color="auto" w:fill="auto"/>
          </w:tcPr>
          <w:p w14:paraId="39E8D46C" w14:textId="77777777" w:rsidR="00FF060C" w:rsidRPr="007E4496" w:rsidRDefault="00FF060C" w:rsidP="00FF060C">
            <w:pPr>
              <w:spacing w:line="240" w:lineRule="atLeast"/>
              <w:ind w:left="-135" w:right="9"/>
              <w:jc w:val="center"/>
              <w:rPr>
                <w:rFonts w:cs="Times New Roman"/>
                <w:sz w:val="20"/>
                <w:szCs w:val="20"/>
              </w:rPr>
            </w:pPr>
          </w:p>
        </w:tc>
        <w:tc>
          <w:tcPr>
            <w:tcW w:w="3244" w:type="dxa"/>
            <w:gridSpan w:val="5"/>
            <w:shd w:val="clear" w:color="auto" w:fill="auto"/>
          </w:tcPr>
          <w:p w14:paraId="342A0475" w14:textId="77777777" w:rsidR="00FF060C" w:rsidRPr="007E4496" w:rsidRDefault="00FF060C" w:rsidP="00FF060C">
            <w:pPr>
              <w:spacing w:line="240" w:lineRule="atLeast"/>
              <w:ind w:left="-135" w:right="9"/>
              <w:jc w:val="center"/>
              <w:rPr>
                <w:rFonts w:cs="Times New Roman"/>
                <w:sz w:val="20"/>
                <w:szCs w:val="20"/>
              </w:rPr>
            </w:pPr>
            <w:r w:rsidRPr="007E4496">
              <w:rPr>
                <w:rFonts w:cs="Times New Roman"/>
                <w:sz w:val="20"/>
                <w:szCs w:val="20"/>
              </w:rPr>
              <w:t>2019</w:t>
            </w:r>
          </w:p>
        </w:tc>
      </w:tr>
      <w:tr w:rsidR="00FF060C" w:rsidRPr="007E4496" w14:paraId="0D15797E" w14:textId="77777777" w:rsidTr="00FF060C">
        <w:tc>
          <w:tcPr>
            <w:tcW w:w="2610" w:type="dxa"/>
            <w:shd w:val="clear" w:color="auto" w:fill="auto"/>
            <w:vAlign w:val="bottom"/>
          </w:tcPr>
          <w:p w14:paraId="6D0B465D" w14:textId="77777777" w:rsidR="00FF060C" w:rsidRPr="007E4496" w:rsidRDefault="00FF060C" w:rsidP="00FF060C">
            <w:pPr>
              <w:pStyle w:val="BodyText"/>
              <w:spacing w:before="0" w:line="240" w:lineRule="atLeast"/>
              <w:ind w:right="-405"/>
              <w:jc w:val="left"/>
              <w:rPr>
                <w:rFonts w:ascii="Times New Roman" w:hAnsi="Times New Roman" w:cs="Times New Roman"/>
                <w:b/>
                <w:bCs/>
                <w:i/>
                <w:iCs/>
                <w:sz w:val="20"/>
                <w:szCs w:val="20"/>
              </w:rPr>
            </w:pPr>
            <w:r w:rsidRPr="007E4496">
              <w:rPr>
                <w:rFonts w:ascii="Times New Roman" w:hAnsi="Times New Roman" w:cs="Times New Roman"/>
                <w:b/>
                <w:bCs/>
                <w:i/>
                <w:iCs/>
                <w:sz w:val="20"/>
                <w:szCs w:val="20"/>
              </w:rPr>
              <w:t xml:space="preserve">For the year ended </w:t>
            </w:r>
          </w:p>
          <w:p w14:paraId="64974DA7" w14:textId="77777777" w:rsidR="00FF060C" w:rsidRPr="007E4496" w:rsidRDefault="00FF060C" w:rsidP="00FF060C">
            <w:pPr>
              <w:pStyle w:val="BodyText"/>
              <w:spacing w:before="0" w:line="240" w:lineRule="atLeast"/>
              <w:ind w:left="145" w:right="-405"/>
              <w:jc w:val="left"/>
              <w:rPr>
                <w:rFonts w:ascii="Times New Roman" w:hAnsi="Times New Roman" w:cs="Times New Roman"/>
                <w:b/>
                <w:bCs/>
                <w:i/>
                <w:iCs/>
                <w:sz w:val="20"/>
                <w:szCs w:val="20"/>
              </w:rPr>
            </w:pPr>
            <w:r w:rsidRPr="007E4496">
              <w:rPr>
                <w:rFonts w:ascii="Times New Roman" w:hAnsi="Times New Roman" w:cs="Times New Roman"/>
                <w:b/>
                <w:bCs/>
                <w:i/>
                <w:iCs/>
                <w:sz w:val="20"/>
                <w:szCs w:val="20"/>
              </w:rPr>
              <w:t>30 September</w:t>
            </w:r>
          </w:p>
        </w:tc>
        <w:tc>
          <w:tcPr>
            <w:tcW w:w="900" w:type="dxa"/>
            <w:shd w:val="clear" w:color="auto" w:fill="auto"/>
          </w:tcPr>
          <w:p w14:paraId="1B8AE0DA" w14:textId="77777777" w:rsidR="00FF060C" w:rsidRPr="007E4496" w:rsidRDefault="00FF060C" w:rsidP="00FF060C">
            <w:pPr>
              <w:pStyle w:val="BodyText"/>
              <w:spacing w:before="0" w:line="240" w:lineRule="atLeast"/>
              <w:ind w:left="-108" w:right="-101"/>
              <w:jc w:val="center"/>
              <w:rPr>
                <w:rFonts w:ascii="Times New Roman" w:hAnsi="Times New Roman" w:cs="Times New Roman"/>
                <w:sz w:val="20"/>
                <w:szCs w:val="20"/>
              </w:rPr>
            </w:pPr>
          </w:p>
          <w:p w14:paraId="39E0D53A" w14:textId="77777777" w:rsidR="00FF060C" w:rsidRPr="007E4496" w:rsidRDefault="00FF060C" w:rsidP="00FF060C">
            <w:pPr>
              <w:pStyle w:val="BodyText"/>
              <w:spacing w:before="0" w:line="240" w:lineRule="atLeast"/>
              <w:ind w:left="-108" w:right="-101"/>
              <w:jc w:val="center"/>
              <w:rPr>
                <w:rFonts w:ascii="Times New Roman" w:hAnsi="Times New Roman" w:cs="Times New Roman"/>
                <w:sz w:val="20"/>
                <w:szCs w:val="20"/>
              </w:rPr>
            </w:pPr>
            <w:r w:rsidRPr="007E4496">
              <w:rPr>
                <w:rFonts w:ascii="Times New Roman" w:hAnsi="Times New Roman" w:cs="Times New Roman"/>
                <w:sz w:val="20"/>
                <w:szCs w:val="20"/>
              </w:rPr>
              <w:t>Promoted</w:t>
            </w:r>
          </w:p>
          <w:p w14:paraId="0160D73C" w14:textId="77777777" w:rsidR="00FF060C" w:rsidRPr="007E4496" w:rsidRDefault="00FF060C" w:rsidP="00FF060C">
            <w:pPr>
              <w:pStyle w:val="BodyText"/>
              <w:spacing w:before="0" w:line="240" w:lineRule="atLeast"/>
              <w:ind w:left="-108" w:right="-101"/>
              <w:jc w:val="center"/>
              <w:rPr>
                <w:rFonts w:ascii="Times New Roman" w:hAnsi="Times New Roman" w:cs="Times New Roman"/>
                <w:sz w:val="20"/>
                <w:szCs w:val="20"/>
              </w:rPr>
            </w:pPr>
            <w:r w:rsidRPr="007E4496">
              <w:rPr>
                <w:rFonts w:ascii="Times New Roman" w:hAnsi="Times New Roman" w:cs="Times New Roman"/>
                <w:sz w:val="20"/>
                <w:szCs w:val="20"/>
              </w:rPr>
              <w:t>businesses</w:t>
            </w:r>
          </w:p>
        </w:tc>
        <w:tc>
          <w:tcPr>
            <w:tcW w:w="270" w:type="dxa"/>
            <w:shd w:val="clear" w:color="auto" w:fill="auto"/>
          </w:tcPr>
          <w:p w14:paraId="7B2DBF02" w14:textId="77777777" w:rsidR="00FF060C" w:rsidRPr="007E4496" w:rsidRDefault="00FF060C" w:rsidP="00FF060C">
            <w:pPr>
              <w:pStyle w:val="BodyText"/>
              <w:spacing w:before="0" w:line="240" w:lineRule="atLeast"/>
              <w:ind w:left="-108" w:right="-101"/>
              <w:rPr>
                <w:rFonts w:ascii="Times New Roman" w:hAnsi="Times New Roman" w:cs="Times New Roman"/>
                <w:sz w:val="20"/>
                <w:szCs w:val="20"/>
              </w:rPr>
            </w:pPr>
          </w:p>
        </w:tc>
        <w:tc>
          <w:tcPr>
            <w:tcW w:w="990" w:type="dxa"/>
            <w:shd w:val="clear" w:color="auto" w:fill="auto"/>
          </w:tcPr>
          <w:p w14:paraId="2505A1FF" w14:textId="77777777" w:rsidR="00FF060C" w:rsidRPr="007E4496" w:rsidRDefault="00FF060C" w:rsidP="00FF060C">
            <w:pPr>
              <w:pStyle w:val="BodyText"/>
              <w:spacing w:before="0" w:line="240" w:lineRule="atLeast"/>
              <w:ind w:left="-108" w:right="-101"/>
              <w:jc w:val="center"/>
              <w:rPr>
                <w:rFonts w:ascii="Times New Roman" w:hAnsi="Times New Roman" w:cs="Times New Roman"/>
                <w:sz w:val="20"/>
                <w:szCs w:val="20"/>
              </w:rPr>
            </w:pPr>
            <w:r w:rsidRPr="007E4496">
              <w:rPr>
                <w:rFonts w:ascii="Times New Roman" w:hAnsi="Times New Roman" w:cs="Times New Roman"/>
                <w:sz w:val="20"/>
                <w:szCs w:val="20"/>
              </w:rPr>
              <w:t>Non</w:t>
            </w:r>
            <w:r w:rsidRPr="007E4496">
              <w:rPr>
                <w:rFonts w:ascii="Times New Roman" w:hAnsi="Times New Roman" w:cs="Times New Roman"/>
                <w:sz w:val="20"/>
                <w:szCs w:val="20"/>
                <w:cs/>
              </w:rPr>
              <w:t>-</w:t>
            </w:r>
            <w:r w:rsidRPr="007E4496">
              <w:rPr>
                <w:rFonts w:ascii="Times New Roman" w:hAnsi="Times New Roman" w:cs="Times New Roman"/>
                <w:sz w:val="20"/>
                <w:szCs w:val="20"/>
              </w:rPr>
              <w:t>promoted businesses</w:t>
            </w:r>
          </w:p>
        </w:tc>
        <w:tc>
          <w:tcPr>
            <w:tcW w:w="270" w:type="dxa"/>
            <w:shd w:val="clear" w:color="auto" w:fill="auto"/>
          </w:tcPr>
          <w:p w14:paraId="642472CD" w14:textId="77777777" w:rsidR="00FF060C" w:rsidRPr="007E4496" w:rsidRDefault="00FF060C" w:rsidP="00FF060C">
            <w:pPr>
              <w:pStyle w:val="BodyText"/>
              <w:spacing w:before="0" w:line="240" w:lineRule="atLeast"/>
              <w:ind w:left="-108" w:right="-101"/>
              <w:rPr>
                <w:rFonts w:ascii="Times New Roman" w:hAnsi="Times New Roman" w:cs="Times New Roman"/>
                <w:sz w:val="20"/>
                <w:szCs w:val="20"/>
              </w:rPr>
            </w:pPr>
          </w:p>
        </w:tc>
        <w:tc>
          <w:tcPr>
            <w:tcW w:w="810" w:type="dxa"/>
            <w:shd w:val="clear" w:color="auto" w:fill="auto"/>
          </w:tcPr>
          <w:p w14:paraId="65550108" w14:textId="77777777" w:rsidR="00FF060C" w:rsidRPr="007E4496" w:rsidRDefault="00FF060C" w:rsidP="00FF060C">
            <w:pPr>
              <w:pStyle w:val="BodyText"/>
              <w:spacing w:before="0" w:line="240" w:lineRule="atLeast"/>
              <w:ind w:left="-108" w:right="-101"/>
              <w:rPr>
                <w:rFonts w:ascii="Times New Roman" w:hAnsi="Times New Roman" w:cs="Times New Roman"/>
                <w:sz w:val="20"/>
                <w:szCs w:val="20"/>
              </w:rPr>
            </w:pPr>
          </w:p>
          <w:p w14:paraId="09157297" w14:textId="77777777" w:rsidR="00FF060C" w:rsidRPr="007E4496" w:rsidRDefault="00FF060C" w:rsidP="00FF060C">
            <w:pPr>
              <w:pStyle w:val="BodyText"/>
              <w:spacing w:before="0" w:line="240" w:lineRule="atLeast"/>
              <w:ind w:left="-108" w:right="-101"/>
              <w:rPr>
                <w:rFonts w:ascii="Times New Roman" w:hAnsi="Times New Roman" w:cs="Times New Roman"/>
                <w:sz w:val="20"/>
                <w:szCs w:val="20"/>
              </w:rPr>
            </w:pPr>
          </w:p>
          <w:p w14:paraId="16D9C6CD" w14:textId="77777777" w:rsidR="00FF060C" w:rsidRPr="007E4496" w:rsidRDefault="00FF060C" w:rsidP="00FF060C">
            <w:pPr>
              <w:pStyle w:val="BodyText"/>
              <w:spacing w:before="0" w:line="240" w:lineRule="atLeast"/>
              <w:ind w:left="-108" w:right="-101"/>
              <w:jc w:val="center"/>
              <w:rPr>
                <w:rFonts w:ascii="Times New Roman" w:hAnsi="Times New Roman" w:cs="Times New Roman"/>
                <w:sz w:val="20"/>
                <w:szCs w:val="20"/>
              </w:rPr>
            </w:pPr>
            <w:r w:rsidRPr="007E4496">
              <w:rPr>
                <w:rFonts w:ascii="Times New Roman" w:hAnsi="Times New Roman" w:cs="Times New Roman"/>
                <w:sz w:val="20"/>
                <w:szCs w:val="20"/>
              </w:rPr>
              <w:t>Total</w:t>
            </w:r>
          </w:p>
        </w:tc>
        <w:tc>
          <w:tcPr>
            <w:tcW w:w="270" w:type="dxa"/>
            <w:shd w:val="clear" w:color="auto" w:fill="auto"/>
          </w:tcPr>
          <w:p w14:paraId="3BAC65F0" w14:textId="77777777" w:rsidR="00FF060C" w:rsidRPr="007E4496" w:rsidRDefault="00FF060C" w:rsidP="00FF060C">
            <w:pPr>
              <w:pStyle w:val="BodyText"/>
              <w:spacing w:before="0" w:line="240" w:lineRule="atLeast"/>
              <w:ind w:left="-108" w:right="-101"/>
              <w:rPr>
                <w:rFonts w:ascii="Times New Roman" w:hAnsi="Times New Roman" w:cs="Times New Roman"/>
                <w:sz w:val="20"/>
                <w:szCs w:val="20"/>
              </w:rPr>
            </w:pPr>
          </w:p>
        </w:tc>
        <w:tc>
          <w:tcPr>
            <w:tcW w:w="900" w:type="dxa"/>
            <w:shd w:val="clear" w:color="auto" w:fill="auto"/>
          </w:tcPr>
          <w:p w14:paraId="5FCF7C41" w14:textId="77777777" w:rsidR="00FF060C" w:rsidRPr="007E4496" w:rsidRDefault="00FF060C" w:rsidP="00FF060C">
            <w:pPr>
              <w:pStyle w:val="BodyText"/>
              <w:spacing w:before="0" w:line="240" w:lineRule="atLeast"/>
              <w:ind w:left="-108" w:right="-101"/>
              <w:jc w:val="center"/>
              <w:rPr>
                <w:rFonts w:ascii="Times New Roman" w:hAnsi="Times New Roman" w:cs="Times New Roman"/>
                <w:sz w:val="20"/>
                <w:szCs w:val="20"/>
              </w:rPr>
            </w:pPr>
          </w:p>
          <w:p w14:paraId="35DEC22D" w14:textId="77777777" w:rsidR="00FF060C" w:rsidRPr="007E4496" w:rsidRDefault="00FF060C" w:rsidP="00FF060C">
            <w:pPr>
              <w:pStyle w:val="BodyText"/>
              <w:spacing w:before="0" w:line="240" w:lineRule="atLeast"/>
              <w:ind w:left="-108" w:right="-101"/>
              <w:jc w:val="center"/>
              <w:rPr>
                <w:rFonts w:ascii="Times New Roman" w:hAnsi="Times New Roman" w:cs="Times New Roman"/>
                <w:sz w:val="20"/>
                <w:szCs w:val="20"/>
              </w:rPr>
            </w:pPr>
            <w:r w:rsidRPr="007E4496">
              <w:rPr>
                <w:rFonts w:ascii="Times New Roman" w:hAnsi="Times New Roman" w:cs="Times New Roman"/>
                <w:sz w:val="20"/>
                <w:szCs w:val="20"/>
              </w:rPr>
              <w:t>Promoted</w:t>
            </w:r>
          </w:p>
          <w:p w14:paraId="3DCBF5CA" w14:textId="77777777" w:rsidR="00FF060C" w:rsidRPr="007E4496" w:rsidRDefault="00FF060C" w:rsidP="00FF060C">
            <w:pPr>
              <w:pStyle w:val="BodyText"/>
              <w:spacing w:before="0" w:line="240" w:lineRule="atLeast"/>
              <w:ind w:left="-108" w:right="-101"/>
              <w:jc w:val="center"/>
              <w:rPr>
                <w:rFonts w:ascii="Times New Roman" w:hAnsi="Times New Roman" w:cs="Times New Roman"/>
                <w:sz w:val="20"/>
                <w:szCs w:val="20"/>
              </w:rPr>
            </w:pPr>
            <w:r w:rsidRPr="007E4496">
              <w:rPr>
                <w:rFonts w:ascii="Times New Roman" w:hAnsi="Times New Roman" w:cs="Times New Roman"/>
                <w:sz w:val="20"/>
                <w:szCs w:val="20"/>
              </w:rPr>
              <w:t>businesses</w:t>
            </w:r>
          </w:p>
        </w:tc>
        <w:tc>
          <w:tcPr>
            <w:tcW w:w="270" w:type="dxa"/>
            <w:shd w:val="clear" w:color="auto" w:fill="auto"/>
          </w:tcPr>
          <w:p w14:paraId="54A11E1F" w14:textId="77777777" w:rsidR="00FF060C" w:rsidRPr="007E4496" w:rsidRDefault="00FF060C" w:rsidP="00FF060C">
            <w:pPr>
              <w:pStyle w:val="BodyText"/>
              <w:spacing w:before="0" w:line="240" w:lineRule="atLeast"/>
              <w:ind w:left="-108" w:right="-101"/>
              <w:rPr>
                <w:rFonts w:ascii="Times New Roman" w:hAnsi="Times New Roman" w:cs="Times New Roman"/>
                <w:sz w:val="20"/>
                <w:szCs w:val="20"/>
              </w:rPr>
            </w:pPr>
          </w:p>
        </w:tc>
        <w:tc>
          <w:tcPr>
            <w:tcW w:w="990" w:type="dxa"/>
            <w:shd w:val="clear" w:color="auto" w:fill="auto"/>
          </w:tcPr>
          <w:p w14:paraId="440D8000" w14:textId="77777777" w:rsidR="00FF060C" w:rsidRPr="007E4496" w:rsidRDefault="00FF060C" w:rsidP="00FF060C">
            <w:pPr>
              <w:pStyle w:val="BodyText"/>
              <w:spacing w:before="0" w:line="240" w:lineRule="atLeast"/>
              <w:ind w:left="-108" w:right="-101"/>
              <w:jc w:val="center"/>
              <w:rPr>
                <w:rFonts w:ascii="Times New Roman" w:hAnsi="Times New Roman" w:cs="Times New Roman"/>
                <w:sz w:val="20"/>
                <w:szCs w:val="20"/>
              </w:rPr>
            </w:pPr>
            <w:r w:rsidRPr="007E4496">
              <w:rPr>
                <w:rFonts w:ascii="Times New Roman" w:hAnsi="Times New Roman" w:cs="Times New Roman"/>
                <w:sz w:val="20"/>
                <w:szCs w:val="20"/>
              </w:rPr>
              <w:t>Non</w:t>
            </w:r>
            <w:r w:rsidRPr="007E4496">
              <w:rPr>
                <w:rFonts w:ascii="Times New Roman" w:hAnsi="Times New Roman" w:cs="Times New Roman"/>
                <w:sz w:val="20"/>
                <w:szCs w:val="20"/>
                <w:cs/>
              </w:rPr>
              <w:t>-</w:t>
            </w:r>
            <w:r w:rsidRPr="007E4496">
              <w:rPr>
                <w:rFonts w:ascii="Times New Roman" w:hAnsi="Times New Roman" w:cs="Times New Roman"/>
                <w:sz w:val="20"/>
                <w:szCs w:val="20"/>
              </w:rPr>
              <w:t>promoted businesses</w:t>
            </w:r>
          </w:p>
        </w:tc>
        <w:tc>
          <w:tcPr>
            <w:tcW w:w="270" w:type="dxa"/>
            <w:shd w:val="clear" w:color="auto" w:fill="auto"/>
          </w:tcPr>
          <w:p w14:paraId="54F459B0" w14:textId="77777777" w:rsidR="00FF060C" w:rsidRPr="007E4496" w:rsidRDefault="00FF060C" w:rsidP="00FF060C">
            <w:pPr>
              <w:pStyle w:val="BodyText"/>
              <w:spacing w:before="0" w:line="240" w:lineRule="atLeast"/>
              <w:ind w:left="-108" w:right="-101"/>
              <w:rPr>
                <w:rFonts w:ascii="Times New Roman" w:hAnsi="Times New Roman" w:cs="Times New Roman"/>
                <w:sz w:val="20"/>
                <w:szCs w:val="20"/>
              </w:rPr>
            </w:pPr>
          </w:p>
        </w:tc>
        <w:tc>
          <w:tcPr>
            <w:tcW w:w="814" w:type="dxa"/>
            <w:shd w:val="clear" w:color="auto" w:fill="auto"/>
          </w:tcPr>
          <w:p w14:paraId="3D219F09" w14:textId="77777777" w:rsidR="00FF060C" w:rsidRPr="007E4496" w:rsidRDefault="00FF060C" w:rsidP="00FF060C">
            <w:pPr>
              <w:pStyle w:val="BodyText"/>
              <w:spacing w:before="0" w:line="240" w:lineRule="atLeast"/>
              <w:ind w:left="-108" w:right="-101"/>
              <w:jc w:val="center"/>
              <w:rPr>
                <w:rFonts w:ascii="Times New Roman" w:hAnsi="Times New Roman" w:cs="Times New Roman"/>
                <w:sz w:val="20"/>
                <w:szCs w:val="20"/>
              </w:rPr>
            </w:pPr>
          </w:p>
          <w:p w14:paraId="4DDEFDE7" w14:textId="77777777" w:rsidR="00FF060C" w:rsidRPr="007E4496" w:rsidRDefault="00FF060C" w:rsidP="00FF060C">
            <w:pPr>
              <w:pStyle w:val="BodyText"/>
              <w:spacing w:before="0" w:line="240" w:lineRule="atLeast"/>
              <w:ind w:left="-108" w:right="-101"/>
              <w:jc w:val="center"/>
              <w:rPr>
                <w:rFonts w:ascii="Times New Roman" w:hAnsi="Times New Roman" w:cs="Times New Roman"/>
                <w:sz w:val="20"/>
                <w:szCs w:val="20"/>
              </w:rPr>
            </w:pPr>
          </w:p>
          <w:p w14:paraId="7EBF5464" w14:textId="77777777" w:rsidR="00FF060C" w:rsidRPr="007E4496" w:rsidRDefault="00FF060C" w:rsidP="00FF060C">
            <w:pPr>
              <w:pStyle w:val="BodyText"/>
              <w:spacing w:before="0" w:line="240" w:lineRule="atLeast"/>
              <w:ind w:left="-108" w:right="-101"/>
              <w:jc w:val="center"/>
              <w:rPr>
                <w:rFonts w:ascii="Times New Roman" w:hAnsi="Times New Roman" w:cs="Times New Roman"/>
                <w:sz w:val="20"/>
                <w:szCs w:val="20"/>
              </w:rPr>
            </w:pPr>
            <w:r w:rsidRPr="007E4496">
              <w:rPr>
                <w:rFonts w:ascii="Times New Roman" w:hAnsi="Times New Roman" w:cs="Times New Roman"/>
                <w:sz w:val="20"/>
                <w:szCs w:val="20"/>
              </w:rPr>
              <w:t>Total</w:t>
            </w:r>
          </w:p>
        </w:tc>
      </w:tr>
      <w:tr w:rsidR="00FF060C" w:rsidRPr="007E4496" w14:paraId="6C5BF516" w14:textId="77777777" w:rsidTr="00FF060C">
        <w:tc>
          <w:tcPr>
            <w:tcW w:w="2610" w:type="dxa"/>
            <w:shd w:val="clear" w:color="auto" w:fill="auto"/>
          </w:tcPr>
          <w:p w14:paraId="0BE27F50" w14:textId="77777777" w:rsidR="00FF060C" w:rsidRPr="007E4496" w:rsidRDefault="00FF060C" w:rsidP="00FF060C">
            <w:pPr>
              <w:pStyle w:val="BodyText"/>
              <w:spacing w:before="0" w:line="240" w:lineRule="atLeast"/>
              <w:ind w:right="-405"/>
              <w:rPr>
                <w:rFonts w:ascii="Times New Roman" w:hAnsi="Times New Roman" w:cs="Times New Roman"/>
                <w:sz w:val="20"/>
                <w:szCs w:val="20"/>
              </w:rPr>
            </w:pPr>
          </w:p>
        </w:tc>
        <w:tc>
          <w:tcPr>
            <w:tcW w:w="6754" w:type="dxa"/>
            <w:gridSpan w:val="11"/>
            <w:shd w:val="clear" w:color="auto" w:fill="auto"/>
          </w:tcPr>
          <w:p w14:paraId="0B3ADDCF" w14:textId="77777777" w:rsidR="00FF060C" w:rsidRPr="007E4496" w:rsidRDefault="00FF060C" w:rsidP="00FF060C">
            <w:pPr>
              <w:pStyle w:val="BodyText"/>
              <w:spacing w:before="0" w:line="240" w:lineRule="atLeast"/>
              <w:ind w:left="-115" w:right="-108"/>
              <w:jc w:val="center"/>
              <w:rPr>
                <w:rFonts w:ascii="Times New Roman" w:hAnsi="Times New Roman" w:cs="Times New Roman"/>
                <w:i/>
                <w:iCs/>
                <w:sz w:val="20"/>
                <w:szCs w:val="20"/>
              </w:rPr>
            </w:pPr>
            <w:r w:rsidRPr="007E4496">
              <w:rPr>
                <w:rFonts w:ascii="Times New Roman" w:hAnsi="Times New Roman" w:cs="Times New Roman"/>
                <w:i/>
                <w:iCs/>
                <w:sz w:val="20"/>
                <w:szCs w:val="20"/>
                <w:cs/>
              </w:rPr>
              <w:t>(</w:t>
            </w:r>
            <w:r w:rsidRPr="007E4496">
              <w:rPr>
                <w:rFonts w:ascii="Times New Roman" w:hAnsi="Times New Roman" w:cs="Times New Roman"/>
                <w:i/>
                <w:iCs/>
                <w:sz w:val="20"/>
                <w:szCs w:val="20"/>
              </w:rPr>
              <w:t>in million Baht</w:t>
            </w:r>
            <w:r w:rsidRPr="007E4496">
              <w:rPr>
                <w:rFonts w:ascii="Times New Roman" w:hAnsi="Times New Roman" w:cs="Times New Roman"/>
                <w:i/>
                <w:iCs/>
                <w:sz w:val="20"/>
                <w:szCs w:val="20"/>
                <w:cs/>
              </w:rPr>
              <w:t>)</w:t>
            </w:r>
          </w:p>
        </w:tc>
      </w:tr>
      <w:tr w:rsidR="00FF060C" w:rsidRPr="007E4496" w14:paraId="2F65A0F3" w14:textId="77777777" w:rsidTr="00FF060C">
        <w:trPr>
          <w:trHeight w:val="69"/>
        </w:trPr>
        <w:tc>
          <w:tcPr>
            <w:tcW w:w="2610" w:type="dxa"/>
            <w:shd w:val="clear" w:color="auto" w:fill="auto"/>
            <w:vAlign w:val="bottom"/>
          </w:tcPr>
          <w:p w14:paraId="1ED63140" w14:textId="77777777" w:rsidR="00FF060C" w:rsidRPr="007E4496" w:rsidRDefault="00FF060C" w:rsidP="00FF060C">
            <w:pPr>
              <w:ind w:left="151" w:hanging="151"/>
              <w:rPr>
                <w:rFonts w:cs="Times New Roman"/>
                <w:sz w:val="20"/>
                <w:szCs w:val="20"/>
                <w:cs/>
              </w:rPr>
            </w:pPr>
            <w:r w:rsidRPr="007E4496">
              <w:rPr>
                <w:rFonts w:cs="Times New Roman"/>
                <w:sz w:val="20"/>
                <w:szCs w:val="20"/>
              </w:rPr>
              <w:t>Rental and related</w:t>
            </w:r>
          </w:p>
        </w:tc>
        <w:tc>
          <w:tcPr>
            <w:tcW w:w="900" w:type="dxa"/>
            <w:shd w:val="clear" w:color="auto" w:fill="auto"/>
            <w:vAlign w:val="center"/>
          </w:tcPr>
          <w:p w14:paraId="1A2C193A" w14:textId="77777777" w:rsidR="00FF060C" w:rsidRPr="007E4496" w:rsidRDefault="00FF060C" w:rsidP="00FF060C">
            <w:pPr>
              <w:pStyle w:val="BodyText"/>
              <w:spacing w:before="0" w:line="240" w:lineRule="atLeast"/>
              <w:ind w:right="-374"/>
              <w:jc w:val="center"/>
              <w:rPr>
                <w:rFonts w:ascii="Times New Roman" w:hAnsi="Times New Roman" w:cs="Times New Roman"/>
                <w:sz w:val="20"/>
                <w:szCs w:val="20"/>
              </w:rPr>
            </w:pPr>
          </w:p>
        </w:tc>
        <w:tc>
          <w:tcPr>
            <w:tcW w:w="270" w:type="dxa"/>
            <w:shd w:val="clear" w:color="auto" w:fill="auto"/>
          </w:tcPr>
          <w:p w14:paraId="28D089A8" w14:textId="77777777" w:rsidR="00FF060C" w:rsidRPr="007E4496" w:rsidRDefault="00FF060C" w:rsidP="00FF060C">
            <w:pPr>
              <w:pStyle w:val="BodyText"/>
              <w:spacing w:before="0" w:line="240" w:lineRule="atLeast"/>
              <w:ind w:right="-405"/>
              <w:rPr>
                <w:rFonts w:ascii="Times New Roman" w:hAnsi="Times New Roman" w:cs="Times New Roman"/>
                <w:sz w:val="20"/>
                <w:szCs w:val="20"/>
              </w:rPr>
            </w:pPr>
          </w:p>
        </w:tc>
        <w:tc>
          <w:tcPr>
            <w:tcW w:w="990" w:type="dxa"/>
            <w:shd w:val="clear" w:color="auto" w:fill="auto"/>
          </w:tcPr>
          <w:p w14:paraId="633DC5B9" w14:textId="77777777" w:rsidR="00FF060C" w:rsidRPr="007E4496" w:rsidRDefault="00FF060C" w:rsidP="00FF060C">
            <w:pPr>
              <w:pStyle w:val="BodyText"/>
              <w:tabs>
                <w:tab w:val="clear" w:pos="2880"/>
                <w:tab w:val="clear" w:pos="5220"/>
                <w:tab w:val="clear" w:pos="7740"/>
                <w:tab w:val="clear" w:pos="9630"/>
                <w:tab w:val="decimal" w:pos="677"/>
              </w:tabs>
              <w:spacing w:before="0" w:line="240" w:lineRule="atLeast"/>
              <w:ind w:right="-156"/>
              <w:jc w:val="left"/>
              <w:rPr>
                <w:rFonts w:ascii="Times New Roman" w:hAnsi="Times New Roman" w:cs="Times New Roman"/>
                <w:sz w:val="20"/>
                <w:szCs w:val="20"/>
              </w:rPr>
            </w:pPr>
          </w:p>
        </w:tc>
        <w:tc>
          <w:tcPr>
            <w:tcW w:w="270" w:type="dxa"/>
            <w:shd w:val="clear" w:color="auto" w:fill="auto"/>
          </w:tcPr>
          <w:p w14:paraId="53D7464A" w14:textId="77777777" w:rsidR="00FF060C" w:rsidRPr="007E4496" w:rsidRDefault="00FF060C" w:rsidP="00FF060C">
            <w:pPr>
              <w:pStyle w:val="BodyText"/>
              <w:spacing w:before="0" w:line="240" w:lineRule="atLeast"/>
              <w:ind w:right="-405"/>
              <w:rPr>
                <w:rFonts w:ascii="Times New Roman" w:hAnsi="Times New Roman" w:cs="Times New Roman"/>
                <w:sz w:val="20"/>
                <w:szCs w:val="20"/>
              </w:rPr>
            </w:pPr>
          </w:p>
        </w:tc>
        <w:tc>
          <w:tcPr>
            <w:tcW w:w="810" w:type="dxa"/>
            <w:shd w:val="clear" w:color="auto" w:fill="auto"/>
          </w:tcPr>
          <w:p w14:paraId="04B056EF" w14:textId="77777777" w:rsidR="00FF060C" w:rsidRPr="007E4496" w:rsidRDefault="00FF060C" w:rsidP="00FF060C">
            <w:pPr>
              <w:pStyle w:val="BodyText"/>
              <w:tabs>
                <w:tab w:val="clear" w:pos="2880"/>
                <w:tab w:val="clear" w:pos="5220"/>
                <w:tab w:val="clear" w:pos="7740"/>
                <w:tab w:val="clear" w:pos="9630"/>
                <w:tab w:val="decimal" w:pos="677"/>
              </w:tabs>
              <w:spacing w:before="0" w:line="240" w:lineRule="atLeast"/>
              <w:ind w:left="-140" w:right="-156"/>
              <w:jc w:val="left"/>
              <w:rPr>
                <w:rFonts w:ascii="Times New Roman" w:hAnsi="Times New Roman" w:cs="Times New Roman"/>
                <w:sz w:val="20"/>
                <w:szCs w:val="20"/>
              </w:rPr>
            </w:pPr>
          </w:p>
        </w:tc>
        <w:tc>
          <w:tcPr>
            <w:tcW w:w="270" w:type="dxa"/>
            <w:shd w:val="clear" w:color="auto" w:fill="auto"/>
          </w:tcPr>
          <w:p w14:paraId="7C03BE53" w14:textId="77777777" w:rsidR="00FF060C" w:rsidRPr="007E4496" w:rsidRDefault="00FF060C" w:rsidP="00FF060C">
            <w:pPr>
              <w:pStyle w:val="BodyText"/>
              <w:spacing w:before="0" w:line="240" w:lineRule="atLeast"/>
              <w:ind w:right="-405"/>
              <w:rPr>
                <w:rFonts w:ascii="Times New Roman" w:hAnsi="Times New Roman" w:cs="Times New Roman"/>
                <w:sz w:val="20"/>
                <w:szCs w:val="20"/>
              </w:rPr>
            </w:pPr>
          </w:p>
        </w:tc>
        <w:tc>
          <w:tcPr>
            <w:tcW w:w="900" w:type="dxa"/>
            <w:shd w:val="clear" w:color="auto" w:fill="auto"/>
            <w:vAlign w:val="center"/>
          </w:tcPr>
          <w:p w14:paraId="36A97C80" w14:textId="77777777" w:rsidR="00FF060C" w:rsidRPr="007E4496" w:rsidRDefault="00FF060C" w:rsidP="00FF060C">
            <w:pPr>
              <w:pStyle w:val="BodyText"/>
              <w:spacing w:before="0" w:line="240" w:lineRule="atLeast"/>
              <w:ind w:right="-401"/>
              <w:jc w:val="center"/>
              <w:rPr>
                <w:rFonts w:ascii="Times New Roman" w:hAnsi="Times New Roman" w:cs="Times New Roman"/>
                <w:sz w:val="20"/>
                <w:szCs w:val="20"/>
              </w:rPr>
            </w:pPr>
          </w:p>
        </w:tc>
        <w:tc>
          <w:tcPr>
            <w:tcW w:w="270" w:type="dxa"/>
            <w:shd w:val="clear" w:color="auto" w:fill="auto"/>
          </w:tcPr>
          <w:p w14:paraId="1F1A0834" w14:textId="77777777" w:rsidR="00FF060C" w:rsidRPr="007E4496" w:rsidRDefault="00FF060C" w:rsidP="00FF060C">
            <w:pPr>
              <w:pStyle w:val="BodyText"/>
              <w:spacing w:before="0" w:line="240" w:lineRule="atLeast"/>
              <w:ind w:right="-405"/>
              <w:rPr>
                <w:rFonts w:ascii="Times New Roman" w:hAnsi="Times New Roman" w:cs="Times New Roman"/>
                <w:sz w:val="20"/>
                <w:szCs w:val="20"/>
              </w:rPr>
            </w:pPr>
          </w:p>
        </w:tc>
        <w:tc>
          <w:tcPr>
            <w:tcW w:w="990" w:type="dxa"/>
            <w:shd w:val="clear" w:color="auto" w:fill="auto"/>
          </w:tcPr>
          <w:p w14:paraId="44B9743A" w14:textId="77777777" w:rsidR="00FF060C" w:rsidRPr="007E4496" w:rsidRDefault="00FF060C" w:rsidP="00FF060C">
            <w:pPr>
              <w:pStyle w:val="BodyText"/>
              <w:spacing w:before="0" w:line="240" w:lineRule="atLeast"/>
              <w:ind w:right="29"/>
              <w:jc w:val="right"/>
              <w:rPr>
                <w:rFonts w:ascii="Times New Roman" w:hAnsi="Times New Roman" w:cs="Times New Roman"/>
                <w:sz w:val="20"/>
                <w:szCs w:val="20"/>
              </w:rPr>
            </w:pPr>
          </w:p>
        </w:tc>
        <w:tc>
          <w:tcPr>
            <w:tcW w:w="270" w:type="dxa"/>
            <w:shd w:val="clear" w:color="auto" w:fill="auto"/>
          </w:tcPr>
          <w:p w14:paraId="19ACBDE6" w14:textId="77777777" w:rsidR="00FF060C" w:rsidRPr="007E4496" w:rsidRDefault="00FF060C" w:rsidP="00FF060C">
            <w:pPr>
              <w:pStyle w:val="BodyText"/>
              <w:spacing w:before="0" w:line="240" w:lineRule="atLeast"/>
              <w:ind w:right="-405"/>
              <w:rPr>
                <w:rFonts w:ascii="Times New Roman" w:hAnsi="Times New Roman" w:cs="Times New Roman"/>
                <w:sz w:val="20"/>
                <w:szCs w:val="20"/>
              </w:rPr>
            </w:pPr>
          </w:p>
        </w:tc>
        <w:tc>
          <w:tcPr>
            <w:tcW w:w="814" w:type="dxa"/>
            <w:shd w:val="clear" w:color="auto" w:fill="auto"/>
          </w:tcPr>
          <w:p w14:paraId="12FDD874" w14:textId="77777777" w:rsidR="00FF060C" w:rsidRPr="007E4496" w:rsidRDefault="00FF060C" w:rsidP="00FF060C">
            <w:pPr>
              <w:pStyle w:val="BodyText"/>
              <w:tabs>
                <w:tab w:val="clear" w:pos="2880"/>
                <w:tab w:val="clear" w:pos="5220"/>
                <w:tab w:val="clear" w:pos="7740"/>
                <w:tab w:val="clear" w:pos="9630"/>
                <w:tab w:val="decimal" w:pos="702"/>
                <w:tab w:val="decimal" w:pos="750"/>
              </w:tabs>
              <w:spacing w:before="0" w:line="240" w:lineRule="atLeast"/>
              <w:ind w:left="-108" w:right="-156" w:hanging="32"/>
              <w:jc w:val="left"/>
              <w:rPr>
                <w:rFonts w:ascii="Times New Roman" w:hAnsi="Times New Roman" w:cs="Times New Roman"/>
                <w:sz w:val="20"/>
                <w:szCs w:val="20"/>
              </w:rPr>
            </w:pPr>
          </w:p>
        </w:tc>
      </w:tr>
      <w:tr w:rsidR="00FF060C" w:rsidRPr="007E4496" w14:paraId="31957A4C" w14:textId="77777777" w:rsidTr="00FF060C">
        <w:trPr>
          <w:trHeight w:val="69"/>
        </w:trPr>
        <w:tc>
          <w:tcPr>
            <w:tcW w:w="2610" w:type="dxa"/>
            <w:shd w:val="clear" w:color="auto" w:fill="auto"/>
            <w:vAlign w:val="bottom"/>
          </w:tcPr>
          <w:p w14:paraId="68DC56B4" w14:textId="77777777" w:rsidR="00FF060C" w:rsidRPr="007E4496" w:rsidRDefault="00FF060C" w:rsidP="00FF060C">
            <w:pPr>
              <w:ind w:left="151" w:hanging="6"/>
              <w:rPr>
                <w:rFonts w:cs="Times New Roman"/>
                <w:sz w:val="20"/>
                <w:szCs w:val="20"/>
              </w:rPr>
            </w:pPr>
            <w:r w:rsidRPr="007E4496">
              <w:rPr>
                <w:rFonts w:cs="Times New Roman"/>
                <w:sz w:val="20"/>
                <w:szCs w:val="20"/>
              </w:rPr>
              <w:t>service revenue</w:t>
            </w:r>
          </w:p>
        </w:tc>
        <w:tc>
          <w:tcPr>
            <w:tcW w:w="900" w:type="dxa"/>
            <w:shd w:val="clear" w:color="auto" w:fill="auto"/>
            <w:vAlign w:val="center"/>
          </w:tcPr>
          <w:p w14:paraId="67F71BB8" w14:textId="7657196E" w:rsidR="00FF060C" w:rsidRPr="007E4496" w:rsidRDefault="00644035" w:rsidP="00FF060C">
            <w:pPr>
              <w:pStyle w:val="BodyText"/>
              <w:spacing w:before="0" w:line="240" w:lineRule="atLeast"/>
              <w:ind w:right="-374"/>
              <w:jc w:val="center"/>
              <w:rPr>
                <w:rFonts w:ascii="Times New Roman" w:hAnsi="Times New Roman" w:cs="Times New Roman"/>
                <w:sz w:val="20"/>
                <w:szCs w:val="20"/>
              </w:rPr>
            </w:pPr>
            <w:r>
              <w:rPr>
                <w:rFonts w:ascii="Times New Roman" w:hAnsi="Times New Roman" w:cs="Times New Roman"/>
                <w:sz w:val="20"/>
                <w:szCs w:val="20"/>
              </w:rPr>
              <w:t>138</w:t>
            </w:r>
          </w:p>
        </w:tc>
        <w:tc>
          <w:tcPr>
            <w:tcW w:w="270" w:type="dxa"/>
            <w:shd w:val="clear" w:color="auto" w:fill="auto"/>
          </w:tcPr>
          <w:p w14:paraId="0DEF4401" w14:textId="77777777" w:rsidR="00FF060C" w:rsidRPr="007E4496" w:rsidRDefault="00FF060C" w:rsidP="00FF060C">
            <w:pPr>
              <w:pStyle w:val="BodyText"/>
              <w:spacing w:before="0" w:line="240" w:lineRule="atLeast"/>
              <w:ind w:right="-405"/>
              <w:rPr>
                <w:rFonts w:ascii="Times New Roman" w:hAnsi="Times New Roman" w:cs="Times New Roman"/>
                <w:sz w:val="20"/>
                <w:szCs w:val="20"/>
              </w:rPr>
            </w:pPr>
          </w:p>
        </w:tc>
        <w:tc>
          <w:tcPr>
            <w:tcW w:w="990" w:type="dxa"/>
            <w:shd w:val="clear" w:color="auto" w:fill="auto"/>
          </w:tcPr>
          <w:p w14:paraId="2F108BE4" w14:textId="40CC8872" w:rsidR="00FF060C" w:rsidRPr="007E4496" w:rsidRDefault="00BC46ED" w:rsidP="00FF060C">
            <w:pPr>
              <w:pStyle w:val="BodyText"/>
              <w:tabs>
                <w:tab w:val="clear" w:pos="2880"/>
                <w:tab w:val="clear" w:pos="5220"/>
                <w:tab w:val="clear" w:pos="7740"/>
                <w:tab w:val="clear" w:pos="9630"/>
                <w:tab w:val="decimal" w:pos="677"/>
              </w:tabs>
              <w:spacing w:before="0" w:line="240" w:lineRule="atLeast"/>
              <w:ind w:right="-156"/>
              <w:jc w:val="left"/>
              <w:rPr>
                <w:rFonts w:ascii="Times New Roman" w:hAnsi="Times New Roman" w:cs="Times New Roman"/>
                <w:sz w:val="20"/>
                <w:szCs w:val="20"/>
              </w:rPr>
            </w:pPr>
            <w:r>
              <w:rPr>
                <w:rFonts w:ascii="Times New Roman" w:hAnsi="Times New Roman" w:cs="Times New Roman"/>
                <w:sz w:val="20"/>
                <w:szCs w:val="20"/>
              </w:rPr>
              <w:t>299</w:t>
            </w:r>
          </w:p>
        </w:tc>
        <w:tc>
          <w:tcPr>
            <w:tcW w:w="270" w:type="dxa"/>
            <w:shd w:val="clear" w:color="auto" w:fill="auto"/>
          </w:tcPr>
          <w:p w14:paraId="28D38624" w14:textId="77777777" w:rsidR="00FF060C" w:rsidRPr="007E4496" w:rsidRDefault="00FF060C" w:rsidP="00FF060C">
            <w:pPr>
              <w:pStyle w:val="BodyText"/>
              <w:spacing w:before="0" w:line="240" w:lineRule="atLeast"/>
              <w:ind w:right="-405"/>
              <w:rPr>
                <w:rFonts w:ascii="Times New Roman" w:hAnsi="Times New Roman" w:cs="Times New Roman"/>
                <w:sz w:val="20"/>
                <w:szCs w:val="20"/>
              </w:rPr>
            </w:pPr>
          </w:p>
        </w:tc>
        <w:tc>
          <w:tcPr>
            <w:tcW w:w="810" w:type="dxa"/>
            <w:shd w:val="clear" w:color="auto" w:fill="auto"/>
          </w:tcPr>
          <w:p w14:paraId="55CDE486" w14:textId="40D11C71" w:rsidR="00FF060C" w:rsidRPr="007E4496" w:rsidRDefault="0069387D" w:rsidP="009000F7">
            <w:pPr>
              <w:pStyle w:val="BodyText"/>
              <w:tabs>
                <w:tab w:val="clear" w:pos="2880"/>
                <w:tab w:val="clear" w:pos="5220"/>
                <w:tab w:val="clear" w:pos="7740"/>
                <w:tab w:val="clear" w:pos="9630"/>
                <w:tab w:val="decimal" w:pos="616"/>
              </w:tabs>
              <w:spacing w:before="0" w:line="240" w:lineRule="atLeast"/>
              <w:ind w:left="-140" w:right="-156"/>
              <w:jc w:val="left"/>
              <w:rPr>
                <w:rFonts w:ascii="Times New Roman" w:hAnsi="Times New Roman" w:cs="Times New Roman"/>
                <w:sz w:val="20"/>
                <w:szCs w:val="20"/>
              </w:rPr>
            </w:pPr>
            <w:r>
              <w:rPr>
                <w:rFonts w:ascii="Times New Roman" w:hAnsi="Times New Roman" w:cs="Times New Roman"/>
                <w:sz w:val="20"/>
                <w:szCs w:val="20"/>
              </w:rPr>
              <w:t>4</w:t>
            </w:r>
            <w:r w:rsidR="00BC46ED">
              <w:rPr>
                <w:rFonts w:ascii="Times New Roman" w:hAnsi="Times New Roman" w:cs="Times New Roman"/>
                <w:sz w:val="20"/>
                <w:szCs w:val="20"/>
              </w:rPr>
              <w:t>37</w:t>
            </w:r>
          </w:p>
        </w:tc>
        <w:tc>
          <w:tcPr>
            <w:tcW w:w="270" w:type="dxa"/>
            <w:shd w:val="clear" w:color="auto" w:fill="auto"/>
          </w:tcPr>
          <w:p w14:paraId="56C4D387" w14:textId="77777777" w:rsidR="00FF060C" w:rsidRPr="007E4496" w:rsidRDefault="00FF060C" w:rsidP="00FF060C">
            <w:pPr>
              <w:pStyle w:val="BodyText"/>
              <w:spacing w:before="0" w:line="240" w:lineRule="atLeast"/>
              <w:ind w:right="-405"/>
              <w:rPr>
                <w:rFonts w:ascii="Times New Roman" w:hAnsi="Times New Roman" w:cs="Times New Roman"/>
                <w:sz w:val="20"/>
                <w:szCs w:val="20"/>
              </w:rPr>
            </w:pPr>
          </w:p>
        </w:tc>
        <w:tc>
          <w:tcPr>
            <w:tcW w:w="900" w:type="dxa"/>
            <w:shd w:val="clear" w:color="auto" w:fill="auto"/>
          </w:tcPr>
          <w:p w14:paraId="57F3BCA1" w14:textId="3B137A4D" w:rsidR="00FF060C" w:rsidRPr="007E4496" w:rsidRDefault="0069387D" w:rsidP="00FF060C">
            <w:pPr>
              <w:tabs>
                <w:tab w:val="decimal" w:pos="806"/>
              </w:tabs>
              <w:rPr>
                <w:rFonts w:cs="Times New Roman"/>
                <w:sz w:val="20"/>
                <w:szCs w:val="20"/>
                <w:lang w:val="en-GB"/>
              </w:rPr>
            </w:pPr>
            <w:r>
              <w:rPr>
                <w:rFonts w:cs="Times New Roman"/>
                <w:sz w:val="20"/>
                <w:szCs w:val="20"/>
                <w:lang w:val="en-GB"/>
              </w:rPr>
              <w:t>128</w:t>
            </w:r>
          </w:p>
        </w:tc>
        <w:tc>
          <w:tcPr>
            <w:tcW w:w="270" w:type="dxa"/>
            <w:shd w:val="clear" w:color="auto" w:fill="auto"/>
          </w:tcPr>
          <w:p w14:paraId="3C985D7B" w14:textId="77777777" w:rsidR="00FF060C" w:rsidRPr="007E4496" w:rsidRDefault="00FF060C" w:rsidP="00FF060C">
            <w:pPr>
              <w:tabs>
                <w:tab w:val="decimal" w:pos="806"/>
              </w:tabs>
              <w:rPr>
                <w:rFonts w:cs="Times New Roman"/>
                <w:sz w:val="20"/>
                <w:szCs w:val="20"/>
                <w:lang w:val="en-GB"/>
              </w:rPr>
            </w:pPr>
          </w:p>
        </w:tc>
        <w:tc>
          <w:tcPr>
            <w:tcW w:w="990" w:type="dxa"/>
            <w:shd w:val="clear" w:color="auto" w:fill="auto"/>
          </w:tcPr>
          <w:p w14:paraId="3C470E3A" w14:textId="05751C78" w:rsidR="00FF060C" w:rsidRPr="007E4496" w:rsidRDefault="0069387D" w:rsidP="00FF060C">
            <w:pPr>
              <w:tabs>
                <w:tab w:val="decimal" w:pos="806"/>
              </w:tabs>
              <w:rPr>
                <w:rFonts w:cs="Times New Roman"/>
                <w:sz w:val="20"/>
                <w:szCs w:val="20"/>
                <w:lang w:val="en-GB"/>
              </w:rPr>
            </w:pPr>
            <w:r>
              <w:rPr>
                <w:rFonts w:cs="Times New Roman"/>
                <w:sz w:val="20"/>
                <w:szCs w:val="20"/>
                <w:lang w:val="en-GB"/>
              </w:rPr>
              <w:t>323</w:t>
            </w:r>
          </w:p>
        </w:tc>
        <w:tc>
          <w:tcPr>
            <w:tcW w:w="270" w:type="dxa"/>
            <w:shd w:val="clear" w:color="auto" w:fill="auto"/>
          </w:tcPr>
          <w:p w14:paraId="0CF9990C" w14:textId="77777777" w:rsidR="00FF060C" w:rsidRPr="007E4496" w:rsidRDefault="00FF060C" w:rsidP="00FF060C">
            <w:pPr>
              <w:tabs>
                <w:tab w:val="decimal" w:pos="806"/>
              </w:tabs>
              <w:rPr>
                <w:rFonts w:cs="Times New Roman"/>
                <w:sz w:val="20"/>
                <w:szCs w:val="20"/>
                <w:lang w:val="en-GB"/>
              </w:rPr>
            </w:pPr>
          </w:p>
        </w:tc>
        <w:tc>
          <w:tcPr>
            <w:tcW w:w="814" w:type="dxa"/>
            <w:shd w:val="clear" w:color="auto" w:fill="auto"/>
          </w:tcPr>
          <w:p w14:paraId="5E7109E5" w14:textId="0CAD00ED" w:rsidR="00FF060C" w:rsidRPr="007E4496" w:rsidRDefault="0069387D" w:rsidP="00FF060C">
            <w:pPr>
              <w:tabs>
                <w:tab w:val="decimal" w:pos="806"/>
              </w:tabs>
              <w:rPr>
                <w:rFonts w:cs="Times New Roman"/>
                <w:sz w:val="20"/>
                <w:szCs w:val="20"/>
                <w:lang w:val="en-GB"/>
              </w:rPr>
            </w:pPr>
            <w:r>
              <w:rPr>
                <w:rFonts w:cs="Times New Roman"/>
                <w:sz w:val="20"/>
                <w:szCs w:val="20"/>
                <w:lang w:val="en-GB"/>
              </w:rPr>
              <w:t>451</w:t>
            </w:r>
          </w:p>
        </w:tc>
      </w:tr>
      <w:tr w:rsidR="00FF060C" w:rsidRPr="007E4496" w14:paraId="40ECA8CF" w14:textId="77777777" w:rsidTr="00FF060C">
        <w:tc>
          <w:tcPr>
            <w:tcW w:w="2610" w:type="dxa"/>
            <w:shd w:val="clear" w:color="auto" w:fill="auto"/>
            <w:vAlign w:val="bottom"/>
          </w:tcPr>
          <w:p w14:paraId="742C10E9" w14:textId="77777777" w:rsidR="00FF060C" w:rsidRPr="007E4496" w:rsidRDefault="00FF060C" w:rsidP="00FF060C">
            <w:pPr>
              <w:ind w:left="151" w:hanging="151"/>
              <w:rPr>
                <w:rFonts w:cs="Times New Roman"/>
                <w:sz w:val="20"/>
                <w:szCs w:val="20"/>
              </w:rPr>
            </w:pPr>
            <w:r w:rsidRPr="007E4496">
              <w:rPr>
                <w:rFonts w:cs="Times New Roman"/>
                <w:sz w:val="20"/>
                <w:szCs w:val="20"/>
              </w:rPr>
              <w:t xml:space="preserve">Management fee income </w:t>
            </w:r>
          </w:p>
        </w:tc>
        <w:tc>
          <w:tcPr>
            <w:tcW w:w="900" w:type="dxa"/>
            <w:shd w:val="clear" w:color="auto" w:fill="auto"/>
          </w:tcPr>
          <w:p w14:paraId="5991AF88" w14:textId="0677942A" w:rsidR="00FF060C" w:rsidRPr="007E4496" w:rsidRDefault="00644035" w:rsidP="009000F7">
            <w:pPr>
              <w:tabs>
                <w:tab w:val="decimal" w:pos="432"/>
              </w:tabs>
              <w:rPr>
                <w:rFonts w:cs="Times New Roman"/>
                <w:sz w:val="20"/>
                <w:szCs w:val="20"/>
              </w:rPr>
            </w:pPr>
            <w:r>
              <w:rPr>
                <w:rFonts w:cs="Times New Roman"/>
                <w:sz w:val="20"/>
                <w:szCs w:val="20"/>
              </w:rPr>
              <w:t>-</w:t>
            </w:r>
          </w:p>
        </w:tc>
        <w:tc>
          <w:tcPr>
            <w:tcW w:w="270" w:type="dxa"/>
            <w:shd w:val="clear" w:color="auto" w:fill="auto"/>
          </w:tcPr>
          <w:p w14:paraId="4507DC08" w14:textId="77777777" w:rsidR="00FF060C" w:rsidRPr="007E4496" w:rsidRDefault="00FF060C" w:rsidP="00FF060C">
            <w:pPr>
              <w:pStyle w:val="BodyText"/>
              <w:spacing w:before="0" w:line="240" w:lineRule="atLeast"/>
              <w:ind w:right="-405"/>
              <w:rPr>
                <w:rFonts w:ascii="Times New Roman" w:hAnsi="Times New Roman" w:cs="Times New Roman"/>
                <w:sz w:val="20"/>
                <w:szCs w:val="20"/>
              </w:rPr>
            </w:pPr>
          </w:p>
        </w:tc>
        <w:tc>
          <w:tcPr>
            <w:tcW w:w="990" w:type="dxa"/>
            <w:shd w:val="clear" w:color="auto" w:fill="auto"/>
          </w:tcPr>
          <w:p w14:paraId="599100C3" w14:textId="43501BBC" w:rsidR="00FF060C" w:rsidRPr="007E4496" w:rsidRDefault="0069387D" w:rsidP="00FF060C">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20"/>
                <w:szCs w:val="20"/>
              </w:rPr>
            </w:pPr>
            <w:r>
              <w:rPr>
                <w:rFonts w:ascii="Times New Roman" w:hAnsi="Times New Roman" w:cs="Times New Roman"/>
                <w:sz w:val="20"/>
                <w:szCs w:val="20"/>
              </w:rPr>
              <w:t>127</w:t>
            </w:r>
          </w:p>
        </w:tc>
        <w:tc>
          <w:tcPr>
            <w:tcW w:w="270" w:type="dxa"/>
            <w:shd w:val="clear" w:color="auto" w:fill="auto"/>
          </w:tcPr>
          <w:p w14:paraId="2AD71B39" w14:textId="77777777" w:rsidR="00FF060C" w:rsidRPr="007E4496" w:rsidRDefault="00FF060C" w:rsidP="00FF060C">
            <w:pPr>
              <w:pStyle w:val="BodyText"/>
              <w:spacing w:before="0" w:line="240" w:lineRule="atLeast"/>
              <w:ind w:right="-405"/>
              <w:rPr>
                <w:rFonts w:ascii="Times New Roman" w:hAnsi="Times New Roman" w:cs="Times New Roman"/>
                <w:sz w:val="20"/>
                <w:szCs w:val="20"/>
              </w:rPr>
            </w:pPr>
          </w:p>
        </w:tc>
        <w:tc>
          <w:tcPr>
            <w:tcW w:w="810" w:type="dxa"/>
            <w:shd w:val="clear" w:color="auto" w:fill="auto"/>
          </w:tcPr>
          <w:p w14:paraId="193C2024" w14:textId="3CAA834C" w:rsidR="00FF060C" w:rsidRPr="007E4496" w:rsidRDefault="0069387D" w:rsidP="009000F7">
            <w:pPr>
              <w:pStyle w:val="BodyText"/>
              <w:tabs>
                <w:tab w:val="clear" w:pos="2880"/>
                <w:tab w:val="clear" w:pos="5220"/>
                <w:tab w:val="clear" w:pos="7740"/>
                <w:tab w:val="clear" w:pos="9630"/>
                <w:tab w:val="decimal" w:pos="616"/>
              </w:tabs>
              <w:spacing w:before="0" w:line="240" w:lineRule="atLeast"/>
              <w:ind w:left="-140" w:right="-156"/>
              <w:jc w:val="left"/>
              <w:rPr>
                <w:rFonts w:ascii="Times New Roman" w:hAnsi="Times New Roman" w:cs="Times New Roman"/>
                <w:sz w:val="20"/>
                <w:szCs w:val="20"/>
              </w:rPr>
            </w:pPr>
            <w:r>
              <w:rPr>
                <w:rFonts w:ascii="Times New Roman" w:hAnsi="Times New Roman" w:cs="Times New Roman"/>
                <w:sz w:val="20"/>
                <w:szCs w:val="20"/>
              </w:rPr>
              <w:t>127</w:t>
            </w:r>
          </w:p>
        </w:tc>
        <w:tc>
          <w:tcPr>
            <w:tcW w:w="270" w:type="dxa"/>
            <w:shd w:val="clear" w:color="auto" w:fill="auto"/>
          </w:tcPr>
          <w:p w14:paraId="32A9D507" w14:textId="77777777" w:rsidR="00FF060C" w:rsidRPr="007E4496" w:rsidRDefault="00FF060C" w:rsidP="00FF060C">
            <w:pPr>
              <w:pStyle w:val="BodyText"/>
              <w:spacing w:before="0" w:line="240" w:lineRule="atLeast"/>
              <w:ind w:right="-405"/>
              <w:rPr>
                <w:rFonts w:ascii="Times New Roman" w:hAnsi="Times New Roman" w:cs="Times New Roman"/>
                <w:sz w:val="20"/>
                <w:szCs w:val="20"/>
              </w:rPr>
            </w:pPr>
          </w:p>
        </w:tc>
        <w:tc>
          <w:tcPr>
            <w:tcW w:w="900" w:type="dxa"/>
          </w:tcPr>
          <w:p w14:paraId="385E401D" w14:textId="116E7F49" w:rsidR="00FF060C" w:rsidRPr="007E4496" w:rsidRDefault="00FF060C" w:rsidP="009000F7">
            <w:pPr>
              <w:tabs>
                <w:tab w:val="decimal" w:pos="430"/>
              </w:tabs>
              <w:rPr>
                <w:rFonts w:cs="Times New Roman"/>
                <w:sz w:val="20"/>
                <w:szCs w:val="20"/>
                <w:lang w:val="en-GB"/>
              </w:rPr>
            </w:pPr>
            <w:r w:rsidRPr="007E4496">
              <w:rPr>
                <w:rFonts w:cs="Times New Roman"/>
                <w:sz w:val="20"/>
                <w:szCs w:val="20"/>
              </w:rPr>
              <w:t>-</w:t>
            </w:r>
          </w:p>
        </w:tc>
        <w:tc>
          <w:tcPr>
            <w:tcW w:w="270" w:type="dxa"/>
            <w:shd w:val="clear" w:color="auto" w:fill="auto"/>
          </w:tcPr>
          <w:p w14:paraId="12CE78D2" w14:textId="77777777" w:rsidR="00FF060C" w:rsidRPr="007E4496" w:rsidRDefault="00FF060C" w:rsidP="00FF060C">
            <w:pPr>
              <w:tabs>
                <w:tab w:val="decimal" w:pos="806"/>
              </w:tabs>
              <w:rPr>
                <w:rFonts w:cs="Times New Roman"/>
                <w:sz w:val="20"/>
                <w:szCs w:val="20"/>
                <w:lang w:val="en-GB"/>
              </w:rPr>
            </w:pPr>
          </w:p>
        </w:tc>
        <w:tc>
          <w:tcPr>
            <w:tcW w:w="990" w:type="dxa"/>
          </w:tcPr>
          <w:p w14:paraId="15FDD36D" w14:textId="579ED88E" w:rsidR="00FF060C" w:rsidRPr="007E4496" w:rsidRDefault="0069387D" w:rsidP="00FF060C">
            <w:pPr>
              <w:tabs>
                <w:tab w:val="decimal" w:pos="806"/>
              </w:tabs>
              <w:rPr>
                <w:rFonts w:cs="Times New Roman"/>
                <w:sz w:val="20"/>
                <w:szCs w:val="20"/>
                <w:lang w:val="en-GB"/>
              </w:rPr>
            </w:pPr>
            <w:r>
              <w:rPr>
                <w:rFonts w:cs="Times New Roman"/>
                <w:sz w:val="20"/>
                <w:szCs w:val="20"/>
              </w:rPr>
              <w:t>108</w:t>
            </w:r>
          </w:p>
        </w:tc>
        <w:tc>
          <w:tcPr>
            <w:tcW w:w="270" w:type="dxa"/>
            <w:shd w:val="clear" w:color="auto" w:fill="auto"/>
          </w:tcPr>
          <w:p w14:paraId="45A4CCD9" w14:textId="77777777" w:rsidR="00FF060C" w:rsidRPr="007E4496" w:rsidRDefault="00FF060C" w:rsidP="00FF060C">
            <w:pPr>
              <w:tabs>
                <w:tab w:val="decimal" w:pos="806"/>
              </w:tabs>
              <w:rPr>
                <w:rFonts w:cs="Times New Roman"/>
                <w:sz w:val="20"/>
                <w:szCs w:val="20"/>
                <w:lang w:val="en-GB"/>
              </w:rPr>
            </w:pPr>
          </w:p>
        </w:tc>
        <w:tc>
          <w:tcPr>
            <w:tcW w:w="814" w:type="dxa"/>
          </w:tcPr>
          <w:p w14:paraId="5E5368E9" w14:textId="46A19AB1" w:rsidR="00FF060C" w:rsidRPr="007E4496" w:rsidRDefault="0069387D" w:rsidP="00FF060C">
            <w:pPr>
              <w:tabs>
                <w:tab w:val="decimal" w:pos="806"/>
              </w:tabs>
              <w:rPr>
                <w:rFonts w:cs="Times New Roman"/>
                <w:sz w:val="20"/>
                <w:szCs w:val="20"/>
                <w:lang w:val="en-GB"/>
              </w:rPr>
            </w:pPr>
            <w:r>
              <w:rPr>
                <w:rFonts w:cs="Times New Roman"/>
                <w:sz w:val="20"/>
                <w:szCs w:val="20"/>
              </w:rPr>
              <w:t>108</w:t>
            </w:r>
          </w:p>
        </w:tc>
      </w:tr>
      <w:tr w:rsidR="00FF060C" w:rsidRPr="007E4496" w14:paraId="274E3F5F" w14:textId="77777777" w:rsidTr="00FF060C">
        <w:tc>
          <w:tcPr>
            <w:tcW w:w="2610" w:type="dxa"/>
            <w:shd w:val="clear" w:color="auto" w:fill="auto"/>
            <w:vAlign w:val="bottom"/>
          </w:tcPr>
          <w:p w14:paraId="5214D1D5" w14:textId="77777777" w:rsidR="00FF060C" w:rsidRPr="007E4496" w:rsidRDefault="00FF060C" w:rsidP="00FF060C">
            <w:pPr>
              <w:rPr>
                <w:rFonts w:cs="Times New Roman"/>
                <w:sz w:val="20"/>
                <w:szCs w:val="20"/>
                <w:cs/>
              </w:rPr>
            </w:pPr>
            <w:r w:rsidRPr="007E4496">
              <w:rPr>
                <w:rFonts w:cs="Times New Roman"/>
                <w:sz w:val="20"/>
                <w:szCs w:val="20"/>
              </w:rPr>
              <w:t>Investment income</w:t>
            </w:r>
          </w:p>
        </w:tc>
        <w:tc>
          <w:tcPr>
            <w:tcW w:w="900" w:type="dxa"/>
            <w:shd w:val="clear" w:color="auto" w:fill="auto"/>
          </w:tcPr>
          <w:p w14:paraId="03C2C0E8" w14:textId="347BC4D5" w:rsidR="00FF060C" w:rsidRPr="007E4496" w:rsidRDefault="00644035" w:rsidP="009000F7">
            <w:pPr>
              <w:tabs>
                <w:tab w:val="decimal" w:pos="432"/>
              </w:tabs>
              <w:rPr>
                <w:rFonts w:cs="Times New Roman"/>
                <w:sz w:val="20"/>
                <w:szCs w:val="20"/>
              </w:rPr>
            </w:pPr>
            <w:r>
              <w:rPr>
                <w:rFonts w:cs="Times New Roman"/>
                <w:sz w:val="20"/>
                <w:szCs w:val="20"/>
              </w:rPr>
              <w:t>-</w:t>
            </w:r>
          </w:p>
        </w:tc>
        <w:tc>
          <w:tcPr>
            <w:tcW w:w="270" w:type="dxa"/>
            <w:shd w:val="clear" w:color="auto" w:fill="auto"/>
          </w:tcPr>
          <w:p w14:paraId="616F46AA" w14:textId="77777777" w:rsidR="00FF060C" w:rsidRPr="007E4496" w:rsidRDefault="00FF060C" w:rsidP="00FF060C">
            <w:pPr>
              <w:pStyle w:val="BodyText"/>
              <w:spacing w:before="0" w:line="240" w:lineRule="atLeast"/>
              <w:ind w:right="-405"/>
              <w:rPr>
                <w:rFonts w:ascii="Times New Roman" w:hAnsi="Times New Roman" w:cs="Times New Roman"/>
                <w:sz w:val="20"/>
                <w:szCs w:val="20"/>
              </w:rPr>
            </w:pPr>
          </w:p>
        </w:tc>
        <w:tc>
          <w:tcPr>
            <w:tcW w:w="990" w:type="dxa"/>
            <w:shd w:val="clear" w:color="auto" w:fill="auto"/>
          </w:tcPr>
          <w:p w14:paraId="04F6E56B" w14:textId="38499A52" w:rsidR="00FF060C" w:rsidRPr="007E4496" w:rsidRDefault="0069387D" w:rsidP="00FF060C">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20"/>
                <w:szCs w:val="20"/>
              </w:rPr>
            </w:pPr>
            <w:r>
              <w:rPr>
                <w:rFonts w:ascii="Times New Roman" w:hAnsi="Times New Roman" w:cs="Times New Roman"/>
                <w:sz w:val="20"/>
                <w:szCs w:val="20"/>
              </w:rPr>
              <w:t>1,594</w:t>
            </w:r>
          </w:p>
        </w:tc>
        <w:tc>
          <w:tcPr>
            <w:tcW w:w="270" w:type="dxa"/>
            <w:shd w:val="clear" w:color="auto" w:fill="auto"/>
          </w:tcPr>
          <w:p w14:paraId="0ECBDE70" w14:textId="77777777" w:rsidR="00FF060C" w:rsidRPr="007E4496" w:rsidRDefault="00FF060C" w:rsidP="00FF060C">
            <w:pPr>
              <w:pStyle w:val="BodyText"/>
              <w:spacing w:before="0" w:line="240" w:lineRule="atLeast"/>
              <w:ind w:right="-405"/>
              <w:rPr>
                <w:rFonts w:ascii="Times New Roman" w:hAnsi="Times New Roman" w:cs="Times New Roman"/>
                <w:sz w:val="20"/>
                <w:szCs w:val="20"/>
              </w:rPr>
            </w:pPr>
          </w:p>
        </w:tc>
        <w:tc>
          <w:tcPr>
            <w:tcW w:w="810" w:type="dxa"/>
            <w:shd w:val="clear" w:color="auto" w:fill="auto"/>
          </w:tcPr>
          <w:p w14:paraId="3E213ABD" w14:textId="13F7C108" w:rsidR="00FF060C" w:rsidRPr="007E4496" w:rsidRDefault="0069387D" w:rsidP="009000F7">
            <w:pPr>
              <w:pStyle w:val="BodyText"/>
              <w:tabs>
                <w:tab w:val="clear" w:pos="2880"/>
                <w:tab w:val="clear" w:pos="5220"/>
                <w:tab w:val="clear" w:pos="7740"/>
                <w:tab w:val="clear" w:pos="9630"/>
                <w:tab w:val="decimal" w:pos="616"/>
              </w:tabs>
              <w:spacing w:before="0" w:line="240" w:lineRule="atLeast"/>
              <w:ind w:left="-140" w:right="-156"/>
              <w:jc w:val="left"/>
              <w:rPr>
                <w:rFonts w:ascii="Times New Roman" w:hAnsi="Times New Roman" w:cs="Times New Roman"/>
                <w:sz w:val="20"/>
                <w:szCs w:val="20"/>
              </w:rPr>
            </w:pPr>
            <w:r>
              <w:rPr>
                <w:rFonts w:ascii="Times New Roman" w:hAnsi="Times New Roman" w:cs="Times New Roman"/>
                <w:sz w:val="20"/>
                <w:szCs w:val="20"/>
              </w:rPr>
              <w:t>1,594</w:t>
            </w:r>
          </w:p>
        </w:tc>
        <w:tc>
          <w:tcPr>
            <w:tcW w:w="270" w:type="dxa"/>
            <w:shd w:val="clear" w:color="auto" w:fill="auto"/>
          </w:tcPr>
          <w:p w14:paraId="1BD74C83" w14:textId="77777777" w:rsidR="00FF060C" w:rsidRPr="007E4496" w:rsidRDefault="00FF060C" w:rsidP="00FF060C">
            <w:pPr>
              <w:pStyle w:val="BodyText"/>
              <w:spacing w:before="0" w:line="240" w:lineRule="atLeast"/>
              <w:ind w:right="-405"/>
              <w:rPr>
                <w:rFonts w:ascii="Times New Roman" w:hAnsi="Times New Roman" w:cs="Times New Roman"/>
                <w:sz w:val="20"/>
                <w:szCs w:val="20"/>
              </w:rPr>
            </w:pPr>
          </w:p>
        </w:tc>
        <w:tc>
          <w:tcPr>
            <w:tcW w:w="900" w:type="dxa"/>
          </w:tcPr>
          <w:p w14:paraId="2D9F0DFD" w14:textId="5715C0B3" w:rsidR="00FF060C" w:rsidRPr="007E4496" w:rsidRDefault="00FF060C" w:rsidP="009000F7">
            <w:pPr>
              <w:tabs>
                <w:tab w:val="decimal" w:pos="430"/>
              </w:tabs>
              <w:rPr>
                <w:rFonts w:cs="Times New Roman"/>
                <w:sz w:val="20"/>
                <w:szCs w:val="20"/>
              </w:rPr>
            </w:pPr>
            <w:r w:rsidRPr="007E4496">
              <w:rPr>
                <w:rFonts w:cs="Times New Roman"/>
                <w:sz w:val="20"/>
                <w:szCs w:val="20"/>
              </w:rPr>
              <w:t>-</w:t>
            </w:r>
          </w:p>
        </w:tc>
        <w:tc>
          <w:tcPr>
            <w:tcW w:w="270" w:type="dxa"/>
            <w:shd w:val="clear" w:color="auto" w:fill="auto"/>
          </w:tcPr>
          <w:p w14:paraId="49E878ED" w14:textId="77777777" w:rsidR="00FF060C" w:rsidRPr="007E4496" w:rsidRDefault="00FF060C" w:rsidP="00FF060C">
            <w:pPr>
              <w:pStyle w:val="BodyText"/>
              <w:spacing w:before="0" w:line="240" w:lineRule="atLeast"/>
              <w:ind w:right="-405"/>
              <w:rPr>
                <w:rFonts w:ascii="Times New Roman" w:hAnsi="Times New Roman" w:cs="Times New Roman"/>
                <w:sz w:val="20"/>
                <w:szCs w:val="20"/>
              </w:rPr>
            </w:pPr>
          </w:p>
        </w:tc>
        <w:tc>
          <w:tcPr>
            <w:tcW w:w="990" w:type="dxa"/>
          </w:tcPr>
          <w:p w14:paraId="76740A04" w14:textId="10004DD3" w:rsidR="00FF060C" w:rsidRPr="007E4496" w:rsidRDefault="0069387D" w:rsidP="00FF060C">
            <w:pPr>
              <w:pStyle w:val="BodyText"/>
              <w:spacing w:before="0" w:line="240" w:lineRule="atLeast"/>
              <w:ind w:right="29"/>
              <w:jc w:val="right"/>
              <w:rPr>
                <w:rFonts w:ascii="Times New Roman" w:hAnsi="Times New Roman" w:cs="Times New Roman"/>
                <w:sz w:val="20"/>
                <w:szCs w:val="20"/>
              </w:rPr>
            </w:pPr>
            <w:r>
              <w:rPr>
                <w:rFonts w:ascii="Times New Roman" w:hAnsi="Times New Roman" w:cs="Times New Roman"/>
                <w:sz w:val="20"/>
                <w:szCs w:val="20"/>
              </w:rPr>
              <w:t>659</w:t>
            </w:r>
          </w:p>
        </w:tc>
        <w:tc>
          <w:tcPr>
            <w:tcW w:w="270" w:type="dxa"/>
            <w:shd w:val="clear" w:color="auto" w:fill="auto"/>
          </w:tcPr>
          <w:p w14:paraId="5CB12733" w14:textId="77777777" w:rsidR="00FF060C" w:rsidRPr="007E4496" w:rsidRDefault="00FF060C" w:rsidP="00FF060C">
            <w:pPr>
              <w:pStyle w:val="BodyText"/>
              <w:spacing w:before="0" w:line="240" w:lineRule="atLeast"/>
              <w:ind w:right="-405"/>
              <w:rPr>
                <w:rFonts w:ascii="Times New Roman" w:hAnsi="Times New Roman" w:cs="Times New Roman"/>
                <w:sz w:val="20"/>
                <w:szCs w:val="20"/>
              </w:rPr>
            </w:pPr>
          </w:p>
        </w:tc>
        <w:tc>
          <w:tcPr>
            <w:tcW w:w="814" w:type="dxa"/>
          </w:tcPr>
          <w:p w14:paraId="1339B129" w14:textId="493FF388" w:rsidR="00FF060C" w:rsidRPr="007E4496" w:rsidRDefault="0069387D" w:rsidP="00FF060C">
            <w:pPr>
              <w:tabs>
                <w:tab w:val="decimal" w:pos="806"/>
              </w:tabs>
              <w:rPr>
                <w:rFonts w:cs="Times New Roman"/>
                <w:sz w:val="20"/>
                <w:szCs w:val="20"/>
              </w:rPr>
            </w:pPr>
            <w:r>
              <w:rPr>
                <w:rFonts w:cs="Times New Roman"/>
                <w:sz w:val="20"/>
                <w:szCs w:val="20"/>
              </w:rPr>
              <w:t>659</w:t>
            </w:r>
          </w:p>
        </w:tc>
      </w:tr>
      <w:tr w:rsidR="00644035" w:rsidRPr="007E4496" w14:paraId="268F8D10" w14:textId="77777777" w:rsidTr="00FF060C">
        <w:tc>
          <w:tcPr>
            <w:tcW w:w="2610" w:type="dxa"/>
            <w:shd w:val="clear" w:color="auto" w:fill="auto"/>
            <w:vAlign w:val="bottom"/>
          </w:tcPr>
          <w:p w14:paraId="63753B30" w14:textId="670A27D6" w:rsidR="00644035" w:rsidRPr="007E4496" w:rsidRDefault="0069387D" w:rsidP="0069387D">
            <w:pPr>
              <w:ind w:left="156" w:hanging="180"/>
              <w:rPr>
                <w:rFonts w:cs="Times New Roman"/>
                <w:sz w:val="20"/>
                <w:szCs w:val="20"/>
              </w:rPr>
            </w:pPr>
            <w:r w:rsidRPr="0069387D">
              <w:rPr>
                <w:rFonts w:cs="Times New Roman"/>
                <w:sz w:val="20"/>
                <w:szCs w:val="20"/>
              </w:rPr>
              <w:t>Gain on sales of investment in subsidiary</w:t>
            </w:r>
          </w:p>
        </w:tc>
        <w:tc>
          <w:tcPr>
            <w:tcW w:w="900" w:type="dxa"/>
            <w:shd w:val="clear" w:color="auto" w:fill="auto"/>
          </w:tcPr>
          <w:p w14:paraId="3B118B0C" w14:textId="77777777" w:rsidR="00644035" w:rsidRDefault="00644035" w:rsidP="009000F7">
            <w:pPr>
              <w:tabs>
                <w:tab w:val="decimal" w:pos="432"/>
              </w:tabs>
              <w:rPr>
                <w:rFonts w:cs="Times New Roman"/>
                <w:sz w:val="20"/>
                <w:szCs w:val="20"/>
              </w:rPr>
            </w:pPr>
          </w:p>
          <w:p w14:paraId="236C7E66" w14:textId="2B101CCF" w:rsidR="0069387D" w:rsidRDefault="0069387D" w:rsidP="009000F7">
            <w:pPr>
              <w:tabs>
                <w:tab w:val="decimal" w:pos="432"/>
              </w:tabs>
              <w:rPr>
                <w:rFonts w:cs="Times New Roman"/>
                <w:sz w:val="20"/>
                <w:szCs w:val="20"/>
              </w:rPr>
            </w:pPr>
            <w:r>
              <w:rPr>
                <w:rFonts w:cs="Times New Roman"/>
                <w:sz w:val="20"/>
                <w:szCs w:val="20"/>
              </w:rPr>
              <w:t>-</w:t>
            </w:r>
          </w:p>
        </w:tc>
        <w:tc>
          <w:tcPr>
            <w:tcW w:w="270" w:type="dxa"/>
            <w:shd w:val="clear" w:color="auto" w:fill="auto"/>
          </w:tcPr>
          <w:p w14:paraId="1439E05B" w14:textId="77777777" w:rsidR="00644035" w:rsidRPr="007E4496" w:rsidRDefault="00644035" w:rsidP="00FF060C">
            <w:pPr>
              <w:pStyle w:val="BodyText"/>
              <w:spacing w:before="0" w:line="240" w:lineRule="atLeast"/>
              <w:ind w:right="-405"/>
              <w:rPr>
                <w:rFonts w:ascii="Times New Roman" w:hAnsi="Times New Roman" w:cs="Times New Roman"/>
                <w:sz w:val="20"/>
                <w:szCs w:val="20"/>
              </w:rPr>
            </w:pPr>
          </w:p>
        </w:tc>
        <w:tc>
          <w:tcPr>
            <w:tcW w:w="990" w:type="dxa"/>
            <w:shd w:val="clear" w:color="auto" w:fill="auto"/>
          </w:tcPr>
          <w:p w14:paraId="09F358A5" w14:textId="688991BC" w:rsidR="00644035" w:rsidRDefault="00644035" w:rsidP="00FF060C">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20"/>
                <w:szCs w:val="20"/>
              </w:rPr>
            </w:pPr>
          </w:p>
          <w:p w14:paraId="0B60B99C" w14:textId="0249E958" w:rsidR="0069387D" w:rsidRPr="007E4496" w:rsidRDefault="0069387D" w:rsidP="00FF060C">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20"/>
                <w:szCs w:val="20"/>
              </w:rPr>
            </w:pPr>
            <w:r>
              <w:rPr>
                <w:rFonts w:ascii="Times New Roman" w:hAnsi="Times New Roman" w:cs="Times New Roman"/>
                <w:sz w:val="20"/>
                <w:szCs w:val="20"/>
              </w:rPr>
              <w:t>3</w:t>
            </w:r>
          </w:p>
        </w:tc>
        <w:tc>
          <w:tcPr>
            <w:tcW w:w="270" w:type="dxa"/>
            <w:shd w:val="clear" w:color="auto" w:fill="auto"/>
          </w:tcPr>
          <w:p w14:paraId="18BD5224" w14:textId="77777777" w:rsidR="00644035" w:rsidRPr="007E4496" w:rsidRDefault="00644035" w:rsidP="00FF060C">
            <w:pPr>
              <w:pStyle w:val="BodyText"/>
              <w:spacing w:before="0" w:line="240" w:lineRule="atLeast"/>
              <w:ind w:right="-405"/>
              <w:rPr>
                <w:rFonts w:ascii="Times New Roman" w:hAnsi="Times New Roman" w:cs="Times New Roman"/>
                <w:sz w:val="20"/>
                <w:szCs w:val="20"/>
              </w:rPr>
            </w:pPr>
          </w:p>
        </w:tc>
        <w:tc>
          <w:tcPr>
            <w:tcW w:w="810" w:type="dxa"/>
            <w:shd w:val="clear" w:color="auto" w:fill="auto"/>
          </w:tcPr>
          <w:p w14:paraId="1923CC2D" w14:textId="77777777" w:rsidR="00644035" w:rsidRDefault="00644035" w:rsidP="009000F7">
            <w:pPr>
              <w:pStyle w:val="BodyText"/>
              <w:tabs>
                <w:tab w:val="clear" w:pos="2880"/>
                <w:tab w:val="clear" w:pos="5220"/>
                <w:tab w:val="clear" w:pos="7740"/>
                <w:tab w:val="clear" w:pos="9630"/>
                <w:tab w:val="decimal" w:pos="616"/>
              </w:tabs>
              <w:spacing w:before="0" w:line="240" w:lineRule="atLeast"/>
              <w:ind w:left="-140" w:right="-156"/>
              <w:jc w:val="left"/>
              <w:rPr>
                <w:rFonts w:ascii="Times New Roman" w:hAnsi="Times New Roman" w:cs="Times New Roman"/>
                <w:sz w:val="20"/>
                <w:szCs w:val="20"/>
              </w:rPr>
            </w:pPr>
          </w:p>
          <w:p w14:paraId="3204F8F5" w14:textId="0D5C9B8A" w:rsidR="0069387D" w:rsidRPr="007E4496" w:rsidRDefault="0069387D" w:rsidP="009000F7">
            <w:pPr>
              <w:pStyle w:val="BodyText"/>
              <w:tabs>
                <w:tab w:val="clear" w:pos="2880"/>
                <w:tab w:val="clear" w:pos="5220"/>
                <w:tab w:val="clear" w:pos="7740"/>
                <w:tab w:val="clear" w:pos="9630"/>
                <w:tab w:val="decimal" w:pos="616"/>
              </w:tabs>
              <w:spacing w:before="0" w:line="240" w:lineRule="atLeast"/>
              <w:ind w:left="-140" w:right="-156"/>
              <w:jc w:val="left"/>
              <w:rPr>
                <w:rFonts w:ascii="Times New Roman" w:hAnsi="Times New Roman" w:cs="Times New Roman"/>
                <w:sz w:val="20"/>
                <w:szCs w:val="20"/>
              </w:rPr>
            </w:pPr>
            <w:r>
              <w:rPr>
                <w:rFonts w:ascii="Times New Roman" w:hAnsi="Times New Roman" w:cs="Times New Roman"/>
                <w:sz w:val="20"/>
                <w:szCs w:val="20"/>
              </w:rPr>
              <w:t>3</w:t>
            </w:r>
          </w:p>
        </w:tc>
        <w:tc>
          <w:tcPr>
            <w:tcW w:w="270" w:type="dxa"/>
            <w:shd w:val="clear" w:color="auto" w:fill="auto"/>
          </w:tcPr>
          <w:p w14:paraId="03CFAC98" w14:textId="77777777" w:rsidR="00644035" w:rsidRPr="007E4496" w:rsidRDefault="00644035" w:rsidP="00FF060C">
            <w:pPr>
              <w:pStyle w:val="BodyText"/>
              <w:spacing w:before="0" w:line="240" w:lineRule="atLeast"/>
              <w:ind w:right="-405"/>
              <w:rPr>
                <w:rFonts w:ascii="Times New Roman" w:hAnsi="Times New Roman" w:cs="Times New Roman"/>
                <w:sz w:val="20"/>
                <w:szCs w:val="20"/>
              </w:rPr>
            </w:pPr>
          </w:p>
        </w:tc>
        <w:tc>
          <w:tcPr>
            <w:tcW w:w="900" w:type="dxa"/>
          </w:tcPr>
          <w:p w14:paraId="6ABB65BD" w14:textId="77777777" w:rsidR="00644035" w:rsidRDefault="00644035" w:rsidP="00D14D05">
            <w:pPr>
              <w:tabs>
                <w:tab w:val="decimal" w:pos="806"/>
              </w:tabs>
              <w:rPr>
                <w:rFonts w:cs="Times New Roman"/>
                <w:sz w:val="20"/>
                <w:szCs w:val="20"/>
              </w:rPr>
            </w:pPr>
          </w:p>
          <w:p w14:paraId="511CF1AC" w14:textId="323AF51A" w:rsidR="0069387D" w:rsidRPr="007E4496" w:rsidRDefault="0069387D" w:rsidP="009000F7">
            <w:pPr>
              <w:tabs>
                <w:tab w:val="decimal" w:pos="430"/>
              </w:tabs>
              <w:rPr>
                <w:rFonts w:cs="Times New Roman"/>
                <w:sz w:val="20"/>
                <w:szCs w:val="20"/>
              </w:rPr>
            </w:pPr>
            <w:r>
              <w:rPr>
                <w:rFonts w:cs="Times New Roman"/>
                <w:sz w:val="20"/>
                <w:szCs w:val="20"/>
              </w:rPr>
              <w:t>-</w:t>
            </w:r>
          </w:p>
        </w:tc>
        <w:tc>
          <w:tcPr>
            <w:tcW w:w="270" w:type="dxa"/>
            <w:shd w:val="clear" w:color="auto" w:fill="auto"/>
          </w:tcPr>
          <w:p w14:paraId="5E704500" w14:textId="77777777" w:rsidR="00644035" w:rsidRPr="007E4496" w:rsidRDefault="00644035" w:rsidP="00FF060C">
            <w:pPr>
              <w:pStyle w:val="BodyText"/>
              <w:spacing w:before="0" w:line="240" w:lineRule="atLeast"/>
              <w:ind w:right="-405"/>
              <w:rPr>
                <w:rFonts w:ascii="Times New Roman" w:hAnsi="Times New Roman" w:cs="Times New Roman"/>
                <w:sz w:val="20"/>
                <w:szCs w:val="20"/>
              </w:rPr>
            </w:pPr>
          </w:p>
        </w:tc>
        <w:tc>
          <w:tcPr>
            <w:tcW w:w="990" w:type="dxa"/>
          </w:tcPr>
          <w:p w14:paraId="4BC31345" w14:textId="77777777" w:rsidR="00644035" w:rsidRDefault="00644035" w:rsidP="009000F7">
            <w:pPr>
              <w:tabs>
                <w:tab w:val="decimal" w:pos="516"/>
              </w:tabs>
              <w:rPr>
                <w:rFonts w:cs="Times New Roman"/>
                <w:sz w:val="20"/>
                <w:szCs w:val="20"/>
              </w:rPr>
            </w:pPr>
          </w:p>
          <w:p w14:paraId="1413F1F6" w14:textId="15C71FDA" w:rsidR="0069387D" w:rsidRPr="007E4496" w:rsidRDefault="0069387D" w:rsidP="009000F7">
            <w:pPr>
              <w:tabs>
                <w:tab w:val="decimal" w:pos="516"/>
              </w:tabs>
              <w:rPr>
                <w:rFonts w:cs="Times New Roman"/>
                <w:sz w:val="20"/>
                <w:szCs w:val="20"/>
              </w:rPr>
            </w:pPr>
            <w:r>
              <w:rPr>
                <w:rFonts w:cs="Times New Roman"/>
                <w:sz w:val="20"/>
                <w:szCs w:val="20"/>
              </w:rPr>
              <w:t>-</w:t>
            </w:r>
          </w:p>
        </w:tc>
        <w:tc>
          <w:tcPr>
            <w:tcW w:w="270" w:type="dxa"/>
            <w:shd w:val="clear" w:color="auto" w:fill="auto"/>
          </w:tcPr>
          <w:p w14:paraId="5C361F7D" w14:textId="77777777" w:rsidR="00644035" w:rsidRPr="007E4496" w:rsidRDefault="00644035" w:rsidP="00FF060C">
            <w:pPr>
              <w:pStyle w:val="BodyText"/>
              <w:spacing w:before="0" w:line="240" w:lineRule="atLeast"/>
              <w:ind w:right="-405"/>
              <w:rPr>
                <w:rFonts w:ascii="Times New Roman" w:hAnsi="Times New Roman" w:cs="Times New Roman"/>
                <w:sz w:val="20"/>
                <w:szCs w:val="20"/>
              </w:rPr>
            </w:pPr>
          </w:p>
        </w:tc>
        <w:tc>
          <w:tcPr>
            <w:tcW w:w="814" w:type="dxa"/>
          </w:tcPr>
          <w:p w14:paraId="2EB841EF" w14:textId="77777777" w:rsidR="00644035" w:rsidRDefault="00644035" w:rsidP="00FF060C">
            <w:pPr>
              <w:tabs>
                <w:tab w:val="decimal" w:pos="806"/>
              </w:tabs>
              <w:rPr>
                <w:rFonts w:cs="Times New Roman"/>
                <w:sz w:val="20"/>
                <w:szCs w:val="20"/>
              </w:rPr>
            </w:pPr>
          </w:p>
          <w:p w14:paraId="2362F64C" w14:textId="6DC63EF8" w:rsidR="0069387D" w:rsidRPr="007E4496" w:rsidRDefault="0069387D" w:rsidP="009000F7">
            <w:pPr>
              <w:tabs>
                <w:tab w:val="decimal" w:pos="344"/>
              </w:tabs>
              <w:rPr>
                <w:rFonts w:cs="Times New Roman"/>
                <w:sz w:val="20"/>
                <w:szCs w:val="20"/>
              </w:rPr>
            </w:pPr>
            <w:r>
              <w:rPr>
                <w:rFonts w:cs="Times New Roman"/>
                <w:sz w:val="20"/>
                <w:szCs w:val="20"/>
              </w:rPr>
              <w:t>-</w:t>
            </w:r>
          </w:p>
        </w:tc>
      </w:tr>
      <w:tr w:rsidR="00FF060C" w:rsidRPr="007E4496" w14:paraId="422A05CF" w14:textId="77777777" w:rsidTr="00FF060C">
        <w:tc>
          <w:tcPr>
            <w:tcW w:w="2610" w:type="dxa"/>
            <w:shd w:val="clear" w:color="auto" w:fill="auto"/>
            <w:vAlign w:val="bottom"/>
          </w:tcPr>
          <w:p w14:paraId="46D84F62" w14:textId="6CF851C3" w:rsidR="00FF060C" w:rsidRPr="007E4496" w:rsidRDefault="00FF060C" w:rsidP="00FF060C">
            <w:pPr>
              <w:rPr>
                <w:rFonts w:cs="Times New Roman"/>
                <w:sz w:val="20"/>
                <w:szCs w:val="20"/>
              </w:rPr>
            </w:pPr>
            <w:r w:rsidRPr="007E4496">
              <w:rPr>
                <w:rFonts w:cs="Times New Roman"/>
                <w:sz w:val="20"/>
                <w:szCs w:val="20"/>
              </w:rPr>
              <w:t>Gain on sales of properties</w:t>
            </w:r>
          </w:p>
        </w:tc>
        <w:tc>
          <w:tcPr>
            <w:tcW w:w="900" w:type="dxa"/>
            <w:shd w:val="clear" w:color="auto" w:fill="auto"/>
          </w:tcPr>
          <w:p w14:paraId="736A3013" w14:textId="47D8E657" w:rsidR="00FF060C" w:rsidRPr="007E4496" w:rsidRDefault="00D14D05" w:rsidP="00D14D05">
            <w:pPr>
              <w:pStyle w:val="BodyText"/>
              <w:spacing w:before="0" w:line="240" w:lineRule="atLeast"/>
              <w:ind w:right="-374"/>
              <w:jc w:val="center"/>
              <w:rPr>
                <w:rFonts w:ascii="Times New Roman" w:hAnsi="Times New Roman" w:cs="Times New Roman"/>
                <w:sz w:val="20"/>
                <w:szCs w:val="20"/>
              </w:rPr>
            </w:pPr>
            <w:r>
              <w:rPr>
                <w:rFonts w:ascii="Times New Roman" w:hAnsi="Times New Roman" w:cs="Times New Roman"/>
                <w:sz w:val="20"/>
                <w:szCs w:val="20"/>
              </w:rPr>
              <w:t>220</w:t>
            </w:r>
          </w:p>
        </w:tc>
        <w:tc>
          <w:tcPr>
            <w:tcW w:w="270" w:type="dxa"/>
            <w:shd w:val="clear" w:color="auto" w:fill="auto"/>
          </w:tcPr>
          <w:p w14:paraId="4BC34210" w14:textId="77777777" w:rsidR="00FF060C" w:rsidRPr="007E4496" w:rsidRDefault="00FF060C" w:rsidP="00FF060C">
            <w:pPr>
              <w:pStyle w:val="BodyText"/>
              <w:spacing w:before="0" w:line="240" w:lineRule="atLeast"/>
              <w:ind w:right="-405"/>
              <w:rPr>
                <w:rFonts w:ascii="Times New Roman" w:hAnsi="Times New Roman" w:cs="Times New Roman"/>
                <w:sz w:val="20"/>
                <w:szCs w:val="20"/>
              </w:rPr>
            </w:pPr>
          </w:p>
        </w:tc>
        <w:tc>
          <w:tcPr>
            <w:tcW w:w="990" w:type="dxa"/>
            <w:shd w:val="clear" w:color="auto" w:fill="auto"/>
          </w:tcPr>
          <w:p w14:paraId="1CCA2EB7" w14:textId="08DF6711" w:rsidR="00FF060C" w:rsidRPr="007E4496" w:rsidRDefault="0069387D" w:rsidP="00FF060C">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20"/>
                <w:szCs w:val="20"/>
              </w:rPr>
            </w:pPr>
            <w:r>
              <w:rPr>
                <w:rFonts w:ascii="Times New Roman" w:hAnsi="Times New Roman" w:cs="Times New Roman"/>
                <w:sz w:val="20"/>
                <w:szCs w:val="20"/>
              </w:rPr>
              <w:t>804</w:t>
            </w:r>
          </w:p>
        </w:tc>
        <w:tc>
          <w:tcPr>
            <w:tcW w:w="270" w:type="dxa"/>
            <w:shd w:val="clear" w:color="auto" w:fill="auto"/>
          </w:tcPr>
          <w:p w14:paraId="136EE039" w14:textId="77777777" w:rsidR="00FF060C" w:rsidRPr="007E4496" w:rsidRDefault="00FF060C" w:rsidP="00FF060C">
            <w:pPr>
              <w:pStyle w:val="BodyText"/>
              <w:spacing w:before="0" w:line="240" w:lineRule="atLeast"/>
              <w:ind w:right="-405"/>
              <w:rPr>
                <w:rFonts w:ascii="Times New Roman" w:hAnsi="Times New Roman" w:cs="Times New Roman"/>
                <w:sz w:val="20"/>
                <w:szCs w:val="20"/>
              </w:rPr>
            </w:pPr>
          </w:p>
        </w:tc>
        <w:tc>
          <w:tcPr>
            <w:tcW w:w="810" w:type="dxa"/>
            <w:shd w:val="clear" w:color="auto" w:fill="auto"/>
          </w:tcPr>
          <w:p w14:paraId="1F9CB7F6" w14:textId="6DB8E917" w:rsidR="00FF060C" w:rsidRPr="007E4496" w:rsidRDefault="0069387D" w:rsidP="009000F7">
            <w:pPr>
              <w:pStyle w:val="BodyText"/>
              <w:tabs>
                <w:tab w:val="clear" w:pos="2880"/>
                <w:tab w:val="clear" w:pos="5220"/>
                <w:tab w:val="clear" w:pos="7740"/>
                <w:tab w:val="clear" w:pos="9630"/>
                <w:tab w:val="decimal" w:pos="616"/>
              </w:tabs>
              <w:spacing w:before="0" w:line="240" w:lineRule="atLeast"/>
              <w:ind w:left="-140" w:right="-156"/>
              <w:jc w:val="left"/>
              <w:rPr>
                <w:rFonts w:ascii="Times New Roman" w:hAnsi="Times New Roman" w:cs="Times New Roman"/>
                <w:sz w:val="20"/>
                <w:szCs w:val="20"/>
              </w:rPr>
            </w:pPr>
            <w:r>
              <w:rPr>
                <w:rFonts w:ascii="Times New Roman" w:hAnsi="Times New Roman" w:cs="Times New Roman"/>
                <w:sz w:val="20"/>
                <w:szCs w:val="20"/>
              </w:rPr>
              <w:t>1,024</w:t>
            </w:r>
          </w:p>
        </w:tc>
        <w:tc>
          <w:tcPr>
            <w:tcW w:w="270" w:type="dxa"/>
            <w:shd w:val="clear" w:color="auto" w:fill="auto"/>
          </w:tcPr>
          <w:p w14:paraId="5A4A1642" w14:textId="77777777" w:rsidR="00FF060C" w:rsidRPr="007E4496" w:rsidRDefault="00FF060C" w:rsidP="00FF060C">
            <w:pPr>
              <w:pStyle w:val="BodyText"/>
              <w:spacing w:before="0" w:line="240" w:lineRule="atLeast"/>
              <w:ind w:right="-405"/>
              <w:rPr>
                <w:rFonts w:ascii="Times New Roman" w:hAnsi="Times New Roman" w:cs="Times New Roman"/>
                <w:sz w:val="20"/>
                <w:szCs w:val="20"/>
              </w:rPr>
            </w:pPr>
          </w:p>
        </w:tc>
        <w:tc>
          <w:tcPr>
            <w:tcW w:w="900" w:type="dxa"/>
          </w:tcPr>
          <w:p w14:paraId="6744BD2A" w14:textId="41C6B92F" w:rsidR="00FF060C" w:rsidRPr="007E4496" w:rsidRDefault="0069387D" w:rsidP="00D14D05">
            <w:pPr>
              <w:tabs>
                <w:tab w:val="decimal" w:pos="806"/>
              </w:tabs>
              <w:rPr>
                <w:rFonts w:cs="Times New Roman"/>
                <w:sz w:val="20"/>
                <w:szCs w:val="20"/>
                <w:cs/>
              </w:rPr>
            </w:pPr>
            <w:r>
              <w:rPr>
                <w:rFonts w:cs="Times New Roman"/>
                <w:sz w:val="20"/>
                <w:szCs w:val="20"/>
              </w:rPr>
              <w:t>74</w:t>
            </w:r>
          </w:p>
        </w:tc>
        <w:tc>
          <w:tcPr>
            <w:tcW w:w="270" w:type="dxa"/>
            <w:shd w:val="clear" w:color="auto" w:fill="auto"/>
          </w:tcPr>
          <w:p w14:paraId="5319D045" w14:textId="77777777" w:rsidR="00FF060C" w:rsidRPr="007E4496" w:rsidRDefault="00FF060C" w:rsidP="00FF060C">
            <w:pPr>
              <w:pStyle w:val="BodyText"/>
              <w:spacing w:before="0" w:line="240" w:lineRule="atLeast"/>
              <w:ind w:right="-405"/>
              <w:rPr>
                <w:rFonts w:ascii="Times New Roman" w:hAnsi="Times New Roman" w:cs="Times New Roman"/>
                <w:sz w:val="20"/>
                <w:szCs w:val="20"/>
              </w:rPr>
            </w:pPr>
          </w:p>
        </w:tc>
        <w:tc>
          <w:tcPr>
            <w:tcW w:w="990" w:type="dxa"/>
          </w:tcPr>
          <w:p w14:paraId="2057C301" w14:textId="5E48EA9C" w:rsidR="00FF060C" w:rsidRPr="007E4496" w:rsidRDefault="0069387D" w:rsidP="00FF060C">
            <w:pPr>
              <w:pStyle w:val="BodyText"/>
              <w:spacing w:before="0" w:line="240" w:lineRule="atLeast"/>
              <w:ind w:right="29"/>
              <w:jc w:val="right"/>
              <w:rPr>
                <w:rFonts w:ascii="Times New Roman" w:hAnsi="Times New Roman" w:cs="Times New Roman"/>
                <w:sz w:val="20"/>
                <w:szCs w:val="20"/>
              </w:rPr>
            </w:pPr>
            <w:r>
              <w:rPr>
                <w:rFonts w:ascii="Times New Roman" w:hAnsi="Times New Roman" w:cs="Times New Roman"/>
                <w:sz w:val="20"/>
                <w:szCs w:val="20"/>
              </w:rPr>
              <w:t>620</w:t>
            </w:r>
          </w:p>
        </w:tc>
        <w:tc>
          <w:tcPr>
            <w:tcW w:w="270" w:type="dxa"/>
            <w:shd w:val="clear" w:color="auto" w:fill="auto"/>
          </w:tcPr>
          <w:p w14:paraId="61E0D255" w14:textId="77777777" w:rsidR="00FF060C" w:rsidRPr="007E4496" w:rsidRDefault="00FF060C" w:rsidP="00FF060C">
            <w:pPr>
              <w:pStyle w:val="BodyText"/>
              <w:spacing w:before="0" w:line="240" w:lineRule="atLeast"/>
              <w:ind w:right="-405"/>
              <w:rPr>
                <w:rFonts w:ascii="Times New Roman" w:hAnsi="Times New Roman" w:cs="Times New Roman"/>
                <w:sz w:val="20"/>
                <w:szCs w:val="20"/>
              </w:rPr>
            </w:pPr>
          </w:p>
        </w:tc>
        <w:tc>
          <w:tcPr>
            <w:tcW w:w="814" w:type="dxa"/>
          </w:tcPr>
          <w:p w14:paraId="08F1DFF9" w14:textId="325B74B9" w:rsidR="00FF060C" w:rsidRPr="007E4496" w:rsidRDefault="0069387D" w:rsidP="00FF060C">
            <w:pPr>
              <w:tabs>
                <w:tab w:val="decimal" w:pos="806"/>
              </w:tabs>
              <w:rPr>
                <w:rFonts w:cs="Times New Roman"/>
                <w:sz w:val="20"/>
                <w:szCs w:val="20"/>
              </w:rPr>
            </w:pPr>
            <w:r>
              <w:rPr>
                <w:rFonts w:cs="Times New Roman"/>
                <w:sz w:val="20"/>
                <w:szCs w:val="20"/>
              </w:rPr>
              <w:t>694</w:t>
            </w:r>
          </w:p>
        </w:tc>
      </w:tr>
      <w:tr w:rsidR="00FF060C" w:rsidRPr="007E4496" w14:paraId="27C35101" w14:textId="77777777" w:rsidTr="007E4496">
        <w:tc>
          <w:tcPr>
            <w:tcW w:w="2610" w:type="dxa"/>
            <w:shd w:val="clear" w:color="auto" w:fill="auto"/>
            <w:vAlign w:val="bottom"/>
          </w:tcPr>
          <w:p w14:paraId="47FFBC48" w14:textId="0323C84E" w:rsidR="00FF060C" w:rsidRPr="007E4496" w:rsidRDefault="00FF060C" w:rsidP="00FF060C">
            <w:pPr>
              <w:rPr>
                <w:rFonts w:cs="Times New Roman"/>
                <w:sz w:val="20"/>
                <w:szCs w:val="20"/>
              </w:rPr>
            </w:pPr>
            <w:r w:rsidRPr="007E4496">
              <w:rPr>
                <w:rFonts w:cs="Times New Roman"/>
                <w:sz w:val="20"/>
                <w:szCs w:val="20"/>
              </w:rPr>
              <w:t>Other income</w:t>
            </w:r>
          </w:p>
        </w:tc>
        <w:tc>
          <w:tcPr>
            <w:tcW w:w="900" w:type="dxa"/>
            <w:tcBorders>
              <w:bottom w:val="single" w:sz="4" w:space="0" w:color="auto"/>
            </w:tcBorders>
            <w:shd w:val="clear" w:color="auto" w:fill="auto"/>
          </w:tcPr>
          <w:p w14:paraId="38E6E090" w14:textId="670969E0" w:rsidR="00FF060C" w:rsidRPr="007E4496" w:rsidRDefault="00D14D05" w:rsidP="009000F7">
            <w:pPr>
              <w:tabs>
                <w:tab w:val="decimal" w:pos="432"/>
              </w:tabs>
              <w:rPr>
                <w:rFonts w:cs="Times New Roman"/>
                <w:sz w:val="20"/>
                <w:szCs w:val="20"/>
                <w:cs/>
              </w:rPr>
            </w:pPr>
            <w:r>
              <w:rPr>
                <w:rFonts w:cs="Times New Roman"/>
                <w:sz w:val="20"/>
                <w:szCs w:val="20"/>
              </w:rPr>
              <w:t>-</w:t>
            </w:r>
          </w:p>
        </w:tc>
        <w:tc>
          <w:tcPr>
            <w:tcW w:w="270" w:type="dxa"/>
            <w:shd w:val="clear" w:color="auto" w:fill="auto"/>
          </w:tcPr>
          <w:p w14:paraId="0C41B5F4" w14:textId="77777777" w:rsidR="00FF060C" w:rsidRPr="007E4496" w:rsidRDefault="00FF060C" w:rsidP="00FF060C">
            <w:pPr>
              <w:pStyle w:val="BodyText"/>
              <w:spacing w:before="0" w:line="240" w:lineRule="atLeast"/>
              <w:ind w:right="-405"/>
              <w:rPr>
                <w:rFonts w:ascii="Times New Roman" w:hAnsi="Times New Roman" w:cs="Times New Roman"/>
                <w:sz w:val="20"/>
                <w:szCs w:val="20"/>
              </w:rPr>
            </w:pPr>
          </w:p>
        </w:tc>
        <w:tc>
          <w:tcPr>
            <w:tcW w:w="990" w:type="dxa"/>
            <w:tcBorders>
              <w:bottom w:val="single" w:sz="4" w:space="0" w:color="auto"/>
            </w:tcBorders>
            <w:shd w:val="clear" w:color="auto" w:fill="auto"/>
          </w:tcPr>
          <w:p w14:paraId="4FEE099D" w14:textId="07EDEA1A" w:rsidR="00FF060C" w:rsidRPr="007E4496" w:rsidRDefault="00BC46ED" w:rsidP="00FF060C">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sz w:val="20"/>
                <w:szCs w:val="20"/>
              </w:rPr>
            </w:pPr>
            <w:r>
              <w:rPr>
                <w:rFonts w:ascii="Times New Roman" w:hAnsi="Times New Roman" w:cs="Times New Roman"/>
                <w:sz w:val="20"/>
                <w:szCs w:val="20"/>
              </w:rPr>
              <w:t>4</w:t>
            </w:r>
            <w:r w:rsidR="0069387D">
              <w:rPr>
                <w:rFonts w:ascii="Times New Roman" w:hAnsi="Times New Roman" w:cs="Times New Roman"/>
                <w:sz w:val="20"/>
                <w:szCs w:val="20"/>
              </w:rPr>
              <w:t>3</w:t>
            </w:r>
          </w:p>
        </w:tc>
        <w:tc>
          <w:tcPr>
            <w:tcW w:w="270" w:type="dxa"/>
            <w:shd w:val="clear" w:color="auto" w:fill="auto"/>
          </w:tcPr>
          <w:p w14:paraId="79F399CF" w14:textId="77777777" w:rsidR="00FF060C" w:rsidRPr="007E4496" w:rsidRDefault="00FF060C" w:rsidP="00FF060C">
            <w:pPr>
              <w:pStyle w:val="BodyText"/>
              <w:spacing w:before="0" w:line="240" w:lineRule="atLeast"/>
              <w:ind w:right="-405"/>
              <w:rPr>
                <w:rFonts w:ascii="Times New Roman" w:hAnsi="Times New Roman" w:cs="Times New Roman"/>
                <w:sz w:val="20"/>
                <w:szCs w:val="20"/>
              </w:rPr>
            </w:pPr>
          </w:p>
        </w:tc>
        <w:tc>
          <w:tcPr>
            <w:tcW w:w="810" w:type="dxa"/>
            <w:tcBorders>
              <w:bottom w:val="single" w:sz="4" w:space="0" w:color="auto"/>
            </w:tcBorders>
            <w:shd w:val="clear" w:color="auto" w:fill="auto"/>
          </w:tcPr>
          <w:p w14:paraId="116088DF" w14:textId="5B3C6E14" w:rsidR="00FF060C" w:rsidRPr="007E4496" w:rsidRDefault="00BC46ED" w:rsidP="009000F7">
            <w:pPr>
              <w:pStyle w:val="BodyText"/>
              <w:tabs>
                <w:tab w:val="clear" w:pos="2880"/>
                <w:tab w:val="clear" w:pos="5220"/>
                <w:tab w:val="clear" w:pos="7740"/>
                <w:tab w:val="clear" w:pos="9630"/>
                <w:tab w:val="decimal" w:pos="616"/>
              </w:tabs>
              <w:spacing w:before="0" w:line="240" w:lineRule="atLeast"/>
              <w:ind w:left="-140" w:right="-156"/>
              <w:jc w:val="left"/>
              <w:rPr>
                <w:rFonts w:ascii="Times New Roman" w:hAnsi="Times New Roman" w:cs="Times New Roman"/>
                <w:sz w:val="20"/>
                <w:szCs w:val="20"/>
              </w:rPr>
            </w:pPr>
            <w:r>
              <w:rPr>
                <w:rFonts w:ascii="Times New Roman" w:hAnsi="Times New Roman" w:cs="Times New Roman"/>
                <w:sz w:val="20"/>
                <w:szCs w:val="20"/>
              </w:rPr>
              <w:t>4</w:t>
            </w:r>
            <w:r w:rsidR="0069387D">
              <w:rPr>
                <w:rFonts w:ascii="Times New Roman" w:hAnsi="Times New Roman" w:cs="Times New Roman"/>
                <w:sz w:val="20"/>
                <w:szCs w:val="20"/>
              </w:rPr>
              <w:t>3</w:t>
            </w:r>
          </w:p>
        </w:tc>
        <w:tc>
          <w:tcPr>
            <w:tcW w:w="270" w:type="dxa"/>
            <w:shd w:val="clear" w:color="auto" w:fill="auto"/>
          </w:tcPr>
          <w:p w14:paraId="3F6F916D" w14:textId="77777777" w:rsidR="00FF060C" w:rsidRPr="007E4496" w:rsidRDefault="00FF060C" w:rsidP="00FF060C">
            <w:pPr>
              <w:pStyle w:val="BodyText"/>
              <w:spacing w:before="0" w:line="240" w:lineRule="atLeast"/>
              <w:ind w:right="-405"/>
              <w:rPr>
                <w:rFonts w:ascii="Times New Roman" w:hAnsi="Times New Roman" w:cs="Times New Roman"/>
                <w:sz w:val="20"/>
                <w:szCs w:val="20"/>
              </w:rPr>
            </w:pPr>
          </w:p>
        </w:tc>
        <w:tc>
          <w:tcPr>
            <w:tcW w:w="900" w:type="dxa"/>
            <w:tcBorders>
              <w:bottom w:val="single" w:sz="4" w:space="0" w:color="auto"/>
            </w:tcBorders>
          </w:tcPr>
          <w:p w14:paraId="362AE834" w14:textId="0DFE4F47" w:rsidR="00FF060C" w:rsidRPr="007E4496" w:rsidRDefault="00FF060C" w:rsidP="009000F7">
            <w:pPr>
              <w:tabs>
                <w:tab w:val="decimal" w:pos="430"/>
              </w:tabs>
              <w:rPr>
                <w:rFonts w:cs="Times New Roman"/>
                <w:sz w:val="20"/>
                <w:szCs w:val="20"/>
                <w:cs/>
              </w:rPr>
            </w:pPr>
            <w:r w:rsidRPr="007E4496">
              <w:rPr>
                <w:rFonts w:cs="Times New Roman"/>
                <w:sz w:val="20"/>
                <w:szCs w:val="20"/>
              </w:rPr>
              <w:t>-</w:t>
            </w:r>
          </w:p>
        </w:tc>
        <w:tc>
          <w:tcPr>
            <w:tcW w:w="270" w:type="dxa"/>
            <w:shd w:val="clear" w:color="auto" w:fill="auto"/>
          </w:tcPr>
          <w:p w14:paraId="271AD20F" w14:textId="77777777" w:rsidR="00FF060C" w:rsidRPr="007E4496" w:rsidRDefault="00FF060C" w:rsidP="00FF060C">
            <w:pPr>
              <w:pStyle w:val="BodyText"/>
              <w:spacing w:before="0" w:line="240" w:lineRule="atLeast"/>
              <w:ind w:right="-405"/>
              <w:rPr>
                <w:rFonts w:ascii="Times New Roman" w:hAnsi="Times New Roman" w:cs="Times New Roman"/>
                <w:sz w:val="20"/>
                <w:szCs w:val="20"/>
              </w:rPr>
            </w:pPr>
          </w:p>
        </w:tc>
        <w:tc>
          <w:tcPr>
            <w:tcW w:w="990" w:type="dxa"/>
            <w:tcBorders>
              <w:bottom w:val="single" w:sz="4" w:space="0" w:color="auto"/>
            </w:tcBorders>
          </w:tcPr>
          <w:p w14:paraId="4AF941A5" w14:textId="4AC1B56F" w:rsidR="00FF060C" w:rsidRPr="007E4496" w:rsidRDefault="00FF060C" w:rsidP="00FF060C">
            <w:pPr>
              <w:pStyle w:val="BodyText"/>
              <w:spacing w:before="0" w:line="240" w:lineRule="atLeast"/>
              <w:ind w:right="29"/>
              <w:jc w:val="right"/>
              <w:rPr>
                <w:rFonts w:ascii="Times New Roman" w:hAnsi="Times New Roman" w:cs="Times New Roman"/>
                <w:sz w:val="20"/>
                <w:szCs w:val="20"/>
              </w:rPr>
            </w:pPr>
            <w:r w:rsidRPr="007E4496">
              <w:rPr>
                <w:rFonts w:ascii="Times New Roman" w:hAnsi="Times New Roman" w:cs="Times New Roman"/>
                <w:sz w:val="20"/>
                <w:szCs w:val="20"/>
              </w:rPr>
              <w:t>3</w:t>
            </w:r>
            <w:r w:rsidR="0069387D">
              <w:rPr>
                <w:rFonts w:ascii="Times New Roman" w:hAnsi="Times New Roman" w:cs="Times New Roman"/>
                <w:sz w:val="20"/>
                <w:szCs w:val="20"/>
              </w:rPr>
              <w:t>3</w:t>
            </w:r>
          </w:p>
        </w:tc>
        <w:tc>
          <w:tcPr>
            <w:tcW w:w="270" w:type="dxa"/>
            <w:shd w:val="clear" w:color="auto" w:fill="auto"/>
          </w:tcPr>
          <w:p w14:paraId="5758399F" w14:textId="77777777" w:rsidR="00FF060C" w:rsidRPr="007E4496" w:rsidRDefault="00FF060C" w:rsidP="00FF060C">
            <w:pPr>
              <w:pStyle w:val="BodyText"/>
              <w:spacing w:before="0" w:line="240" w:lineRule="atLeast"/>
              <w:ind w:right="-405"/>
              <w:rPr>
                <w:rFonts w:ascii="Times New Roman" w:hAnsi="Times New Roman" w:cs="Times New Roman"/>
                <w:sz w:val="20"/>
                <w:szCs w:val="20"/>
              </w:rPr>
            </w:pPr>
          </w:p>
        </w:tc>
        <w:tc>
          <w:tcPr>
            <w:tcW w:w="814" w:type="dxa"/>
            <w:tcBorders>
              <w:bottom w:val="single" w:sz="4" w:space="0" w:color="auto"/>
            </w:tcBorders>
          </w:tcPr>
          <w:p w14:paraId="6EA76B11" w14:textId="164A18FA" w:rsidR="00FF060C" w:rsidRPr="007E4496" w:rsidRDefault="00FF060C" w:rsidP="00FF060C">
            <w:pPr>
              <w:tabs>
                <w:tab w:val="decimal" w:pos="806"/>
              </w:tabs>
              <w:rPr>
                <w:rFonts w:cs="Times New Roman"/>
                <w:sz w:val="20"/>
                <w:szCs w:val="20"/>
              </w:rPr>
            </w:pPr>
            <w:r w:rsidRPr="007E4496">
              <w:rPr>
                <w:rFonts w:cs="Times New Roman"/>
                <w:sz w:val="20"/>
                <w:szCs w:val="20"/>
              </w:rPr>
              <w:t>3</w:t>
            </w:r>
            <w:r w:rsidR="0069387D">
              <w:rPr>
                <w:rFonts w:cs="Times New Roman"/>
                <w:sz w:val="20"/>
                <w:szCs w:val="20"/>
              </w:rPr>
              <w:t>3</w:t>
            </w:r>
          </w:p>
        </w:tc>
      </w:tr>
      <w:tr w:rsidR="00FF060C" w:rsidRPr="007E4496" w14:paraId="379CBEF9" w14:textId="77777777" w:rsidTr="007E4496">
        <w:tc>
          <w:tcPr>
            <w:tcW w:w="2610" w:type="dxa"/>
            <w:shd w:val="clear" w:color="auto" w:fill="auto"/>
          </w:tcPr>
          <w:p w14:paraId="7904894B" w14:textId="14CF28C5" w:rsidR="00FF060C" w:rsidRPr="007E4496" w:rsidRDefault="00FF060C" w:rsidP="00FF060C">
            <w:pPr>
              <w:rPr>
                <w:rFonts w:cs="Times New Roman"/>
                <w:sz w:val="20"/>
                <w:szCs w:val="20"/>
              </w:rPr>
            </w:pPr>
            <w:r w:rsidRPr="007E4496">
              <w:rPr>
                <w:rFonts w:cs="Times New Roman"/>
                <w:b/>
                <w:bCs/>
                <w:sz w:val="20"/>
                <w:szCs w:val="20"/>
              </w:rPr>
              <w:t>Total revenue</w:t>
            </w:r>
          </w:p>
        </w:tc>
        <w:tc>
          <w:tcPr>
            <w:tcW w:w="900" w:type="dxa"/>
            <w:tcBorders>
              <w:top w:val="single" w:sz="4" w:space="0" w:color="auto"/>
              <w:bottom w:val="double" w:sz="4" w:space="0" w:color="auto"/>
            </w:tcBorders>
            <w:shd w:val="clear" w:color="auto" w:fill="auto"/>
          </w:tcPr>
          <w:p w14:paraId="3E13FBA1" w14:textId="258C93B3" w:rsidR="00FF060C" w:rsidRPr="0069387D" w:rsidRDefault="0069387D" w:rsidP="00FF060C">
            <w:pPr>
              <w:pStyle w:val="BodyText"/>
              <w:tabs>
                <w:tab w:val="decimal" w:pos="695"/>
              </w:tabs>
              <w:spacing w:before="0" w:line="240" w:lineRule="atLeast"/>
              <w:ind w:right="-156"/>
              <w:jc w:val="center"/>
              <w:rPr>
                <w:rFonts w:ascii="Times New Roman" w:hAnsi="Times New Roman" w:cs="Times New Roman"/>
                <w:b/>
                <w:bCs/>
                <w:sz w:val="20"/>
                <w:szCs w:val="20"/>
              </w:rPr>
            </w:pPr>
            <w:r w:rsidRPr="0069387D">
              <w:rPr>
                <w:rFonts w:ascii="Times New Roman" w:hAnsi="Times New Roman" w:cs="Times New Roman"/>
                <w:b/>
                <w:bCs/>
                <w:sz w:val="20"/>
                <w:szCs w:val="20"/>
              </w:rPr>
              <w:t>358</w:t>
            </w:r>
          </w:p>
        </w:tc>
        <w:tc>
          <w:tcPr>
            <w:tcW w:w="270" w:type="dxa"/>
            <w:shd w:val="clear" w:color="auto" w:fill="auto"/>
          </w:tcPr>
          <w:p w14:paraId="1FA93338" w14:textId="77777777" w:rsidR="00FF060C" w:rsidRPr="007E4496" w:rsidRDefault="00FF060C" w:rsidP="00FF060C">
            <w:pPr>
              <w:pStyle w:val="BodyText"/>
              <w:spacing w:before="0" w:line="240" w:lineRule="atLeast"/>
              <w:ind w:right="-405"/>
              <w:rPr>
                <w:rFonts w:ascii="Times New Roman" w:hAnsi="Times New Roman" w:cs="Times New Roman"/>
                <w:sz w:val="20"/>
                <w:szCs w:val="20"/>
              </w:rPr>
            </w:pPr>
          </w:p>
        </w:tc>
        <w:tc>
          <w:tcPr>
            <w:tcW w:w="990" w:type="dxa"/>
            <w:tcBorders>
              <w:top w:val="single" w:sz="4" w:space="0" w:color="auto"/>
              <w:bottom w:val="double" w:sz="4" w:space="0" w:color="auto"/>
            </w:tcBorders>
            <w:shd w:val="clear" w:color="auto" w:fill="auto"/>
          </w:tcPr>
          <w:p w14:paraId="391EBC1E" w14:textId="2B6F4B36" w:rsidR="00FF060C" w:rsidRPr="0069387D" w:rsidRDefault="0069387D" w:rsidP="00FF060C">
            <w:pPr>
              <w:pStyle w:val="BodyText"/>
              <w:tabs>
                <w:tab w:val="clear" w:pos="2880"/>
                <w:tab w:val="clear" w:pos="5220"/>
                <w:tab w:val="clear" w:pos="7740"/>
                <w:tab w:val="clear" w:pos="9630"/>
                <w:tab w:val="decimal" w:pos="688"/>
              </w:tabs>
              <w:spacing w:before="0" w:line="240" w:lineRule="atLeast"/>
              <w:ind w:left="-140" w:right="-156"/>
              <w:jc w:val="left"/>
              <w:rPr>
                <w:rFonts w:ascii="Times New Roman" w:hAnsi="Times New Roman" w:cs="Times New Roman"/>
                <w:b/>
                <w:bCs/>
                <w:sz w:val="20"/>
                <w:szCs w:val="20"/>
              </w:rPr>
            </w:pPr>
            <w:r w:rsidRPr="0069387D">
              <w:rPr>
                <w:rFonts w:ascii="Times New Roman" w:hAnsi="Times New Roman" w:cs="Times New Roman"/>
                <w:b/>
                <w:bCs/>
                <w:sz w:val="20"/>
                <w:szCs w:val="20"/>
              </w:rPr>
              <w:t>2,8</w:t>
            </w:r>
            <w:r w:rsidR="00BC46ED">
              <w:rPr>
                <w:rFonts w:ascii="Times New Roman" w:hAnsi="Times New Roman" w:cs="Times New Roman"/>
                <w:b/>
                <w:bCs/>
                <w:sz w:val="20"/>
                <w:szCs w:val="20"/>
              </w:rPr>
              <w:t>70</w:t>
            </w:r>
          </w:p>
        </w:tc>
        <w:tc>
          <w:tcPr>
            <w:tcW w:w="270" w:type="dxa"/>
            <w:shd w:val="clear" w:color="auto" w:fill="auto"/>
          </w:tcPr>
          <w:p w14:paraId="6B239D64" w14:textId="77777777" w:rsidR="00FF060C" w:rsidRPr="007E4496" w:rsidRDefault="00FF060C" w:rsidP="00FF060C">
            <w:pPr>
              <w:pStyle w:val="BodyText"/>
              <w:spacing w:before="0" w:line="240" w:lineRule="atLeast"/>
              <w:ind w:right="-405"/>
              <w:rPr>
                <w:rFonts w:ascii="Times New Roman" w:hAnsi="Times New Roman" w:cs="Times New Roman"/>
                <w:sz w:val="20"/>
                <w:szCs w:val="20"/>
              </w:rPr>
            </w:pPr>
          </w:p>
        </w:tc>
        <w:tc>
          <w:tcPr>
            <w:tcW w:w="810" w:type="dxa"/>
            <w:tcBorders>
              <w:top w:val="single" w:sz="4" w:space="0" w:color="auto"/>
              <w:bottom w:val="double" w:sz="4" w:space="0" w:color="auto"/>
            </w:tcBorders>
            <w:shd w:val="clear" w:color="auto" w:fill="auto"/>
          </w:tcPr>
          <w:p w14:paraId="505A0501" w14:textId="43165A28" w:rsidR="00FF060C" w:rsidRPr="0069387D" w:rsidRDefault="0069387D" w:rsidP="009000F7">
            <w:pPr>
              <w:pStyle w:val="BodyText"/>
              <w:tabs>
                <w:tab w:val="clear" w:pos="2880"/>
                <w:tab w:val="clear" w:pos="5220"/>
                <w:tab w:val="clear" w:pos="7740"/>
                <w:tab w:val="clear" w:pos="9630"/>
                <w:tab w:val="decimal" w:pos="616"/>
              </w:tabs>
              <w:spacing w:before="0" w:line="240" w:lineRule="atLeast"/>
              <w:ind w:left="-140" w:right="-156"/>
              <w:jc w:val="left"/>
              <w:rPr>
                <w:rFonts w:ascii="Times New Roman" w:hAnsi="Times New Roman" w:cs="Times New Roman"/>
                <w:b/>
                <w:bCs/>
                <w:sz w:val="20"/>
                <w:szCs w:val="20"/>
              </w:rPr>
            </w:pPr>
            <w:r w:rsidRPr="0069387D">
              <w:rPr>
                <w:rFonts w:ascii="Times New Roman" w:hAnsi="Times New Roman" w:cs="Times New Roman"/>
                <w:b/>
                <w:bCs/>
                <w:sz w:val="20"/>
                <w:szCs w:val="20"/>
              </w:rPr>
              <w:t>3,22</w:t>
            </w:r>
            <w:r w:rsidR="00BC46ED">
              <w:rPr>
                <w:rFonts w:ascii="Times New Roman" w:hAnsi="Times New Roman" w:cs="Times New Roman"/>
                <w:b/>
                <w:bCs/>
                <w:sz w:val="20"/>
                <w:szCs w:val="20"/>
              </w:rPr>
              <w:t>8</w:t>
            </w:r>
          </w:p>
        </w:tc>
        <w:tc>
          <w:tcPr>
            <w:tcW w:w="270" w:type="dxa"/>
            <w:shd w:val="clear" w:color="auto" w:fill="auto"/>
          </w:tcPr>
          <w:p w14:paraId="287EE4FC" w14:textId="77777777" w:rsidR="00FF060C" w:rsidRPr="007E4496" w:rsidRDefault="00FF060C" w:rsidP="00FF060C">
            <w:pPr>
              <w:pStyle w:val="BodyText"/>
              <w:spacing w:before="0" w:line="240" w:lineRule="atLeast"/>
              <w:ind w:right="-405"/>
              <w:rPr>
                <w:rFonts w:ascii="Times New Roman" w:hAnsi="Times New Roman" w:cs="Times New Roman"/>
                <w:sz w:val="20"/>
                <w:szCs w:val="20"/>
              </w:rPr>
            </w:pPr>
          </w:p>
        </w:tc>
        <w:tc>
          <w:tcPr>
            <w:tcW w:w="900" w:type="dxa"/>
            <w:tcBorders>
              <w:top w:val="single" w:sz="4" w:space="0" w:color="auto"/>
              <w:bottom w:val="double" w:sz="4" w:space="0" w:color="auto"/>
            </w:tcBorders>
          </w:tcPr>
          <w:p w14:paraId="2723676C" w14:textId="1AC3C9CF" w:rsidR="00FF060C" w:rsidRPr="0069387D" w:rsidRDefault="0069387D" w:rsidP="009000F7">
            <w:pPr>
              <w:pStyle w:val="BodyText"/>
              <w:tabs>
                <w:tab w:val="clear" w:pos="2880"/>
                <w:tab w:val="clear" w:pos="5220"/>
                <w:tab w:val="clear" w:pos="7740"/>
                <w:tab w:val="clear" w:pos="9630"/>
                <w:tab w:val="decimal" w:pos="686"/>
              </w:tabs>
              <w:spacing w:before="0" w:line="240" w:lineRule="atLeast"/>
              <w:ind w:left="-140" w:right="-194"/>
              <w:jc w:val="left"/>
              <w:rPr>
                <w:rFonts w:ascii="Times New Roman" w:hAnsi="Times New Roman" w:cs="Times New Roman"/>
                <w:b/>
                <w:bCs/>
                <w:sz w:val="20"/>
                <w:szCs w:val="20"/>
                <w:cs/>
              </w:rPr>
            </w:pPr>
            <w:r w:rsidRPr="0069387D">
              <w:rPr>
                <w:rFonts w:ascii="Times New Roman" w:hAnsi="Times New Roman" w:cs="Times New Roman"/>
                <w:b/>
                <w:bCs/>
                <w:sz w:val="20"/>
                <w:szCs w:val="20"/>
              </w:rPr>
              <w:t>202</w:t>
            </w:r>
          </w:p>
        </w:tc>
        <w:tc>
          <w:tcPr>
            <w:tcW w:w="270" w:type="dxa"/>
            <w:shd w:val="clear" w:color="auto" w:fill="auto"/>
          </w:tcPr>
          <w:p w14:paraId="144365D7" w14:textId="77777777" w:rsidR="00FF060C" w:rsidRPr="007E4496" w:rsidRDefault="00FF060C" w:rsidP="00FF060C">
            <w:pPr>
              <w:pStyle w:val="BodyText"/>
              <w:spacing w:before="0" w:line="240" w:lineRule="atLeast"/>
              <w:ind w:right="-405"/>
              <w:rPr>
                <w:rFonts w:ascii="Times New Roman" w:hAnsi="Times New Roman" w:cs="Times New Roman"/>
                <w:sz w:val="20"/>
                <w:szCs w:val="20"/>
              </w:rPr>
            </w:pPr>
          </w:p>
        </w:tc>
        <w:tc>
          <w:tcPr>
            <w:tcW w:w="990" w:type="dxa"/>
            <w:tcBorders>
              <w:top w:val="single" w:sz="4" w:space="0" w:color="auto"/>
              <w:bottom w:val="double" w:sz="4" w:space="0" w:color="auto"/>
            </w:tcBorders>
          </w:tcPr>
          <w:p w14:paraId="78A6A725" w14:textId="79B45CD8" w:rsidR="00FF060C" w:rsidRPr="007E4496" w:rsidRDefault="0069387D" w:rsidP="00FF060C">
            <w:pPr>
              <w:pStyle w:val="BodyText"/>
              <w:spacing w:before="0" w:line="240" w:lineRule="atLeast"/>
              <w:ind w:right="29"/>
              <w:jc w:val="right"/>
              <w:rPr>
                <w:rFonts w:ascii="Times New Roman" w:hAnsi="Times New Roman" w:cs="Times New Roman"/>
                <w:sz w:val="20"/>
                <w:szCs w:val="20"/>
              </w:rPr>
            </w:pPr>
            <w:r>
              <w:rPr>
                <w:rFonts w:ascii="Times New Roman" w:hAnsi="Times New Roman" w:cs="Times New Roman"/>
                <w:b/>
                <w:bCs/>
                <w:sz w:val="20"/>
                <w:szCs w:val="20"/>
              </w:rPr>
              <w:t>1,743</w:t>
            </w:r>
          </w:p>
        </w:tc>
        <w:tc>
          <w:tcPr>
            <w:tcW w:w="270" w:type="dxa"/>
            <w:shd w:val="clear" w:color="auto" w:fill="auto"/>
          </w:tcPr>
          <w:p w14:paraId="2C671F91" w14:textId="77777777" w:rsidR="00FF060C" w:rsidRPr="007E4496" w:rsidRDefault="00FF060C" w:rsidP="00FF060C">
            <w:pPr>
              <w:pStyle w:val="BodyText"/>
              <w:spacing w:before="0" w:line="240" w:lineRule="atLeast"/>
              <w:ind w:right="-405"/>
              <w:rPr>
                <w:rFonts w:ascii="Times New Roman" w:hAnsi="Times New Roman" w:cs="Times New Roman"/>
                <w:sz w:val="20"/>
                <w:szCs w:val="20"/>
              </w:rPr>
            </w:pPr>
          </w:p>
        </w:tc>
        <w:tc>
          <w:tcPr>
            <w:tcW w:w="814" w:type="dxa"/>
            <w:tcBorders>
              <w:top w:val="single" w:sz="4" w:space="0" w:color="auto"/>
              <w:bottom w:val="double" w:sz="4" w:space="0" w:color="auto"/>
            </w:tcBorders>
          </w:tcPr>
          <w:p w14:paraId="0B32D186" w14:textId="114F505E" w:rsidR="00FF060C" w:rsidRPr="007E4496" w:rsidRDefault="00FF060C" w:rsidP="00FF060C">
            <w:pPr>
              <w:tabs>
                <w:tab w:val="decimal" w:pos="806"/>
              </w:tabs>
              <w:rPr>
                <w:rFonts w:cs="Times New Roman"/>
                <w:sz w:val="20"/>
                <w:szCs w:val="20"/>
              </w:rPr>
            </w:pPr>
            <w:r w:rsidRPr="007E4496">
              <w:rPr>
                <w:rFonts w:cs="Times New Roman"/>
                <w:b/>
                <w:bCs/>
                <w:sz w:val="20"/>
                <w:szCs w:val="20"/>
              </w:rPr>
              <w:t>1,</w:t>
            </w:r>
            <w:r w:rsidR="0069387D">
              <w:rPr>
                <w:rFonts w:cs="Times New Roman"/>
                <w:b/>
                <w:bCs/>
                <w:sz w:val="20"/>
                <w:szCs w:val="20"/>
              </w:rPr>
              <w:t>945</w:t>
            </w:r>
          </w:p>
        </w:tc>
      </w:tr>
    </w:tbl>
    <w:p w14:paraId="0C87AB2A" w14:textId="1399923D" w:rsidR="00FF060C" w:rsidRDefault="00FF060C" w:rsidP="00B547B6">
      <w:pPr>
        <w:rPr>
          <w:rFonts w:cstheme="minorBidi"/>
          <w:szCs w:val="22"/>
        </w:rPr>
      </w:pPr>
    </w:p>
    <w:p w14:paraId="058BF02D" w14:textId="167658B8" w:rsidR="0037221F" w:rsidRPr="000E548F" w:rsidRDefault="0037221F" w:rsidP="0037221F">
      <w:pPr>
        <w:ind w:left="540"/>
        <w:rPr>
          <w:rFonts w:cstheme="minorBidi"/>
          <w:b/>
          <w:bCs/>
          <w:i/>
          <w:iCs/>
          <w:szCs w:val="22"/>
        </w:rPr>
      </w:pPr>
      <w:r w:rsidRPr="000E548F">
        <w:rPr>
          <w:rFonts w:cstheme="minorBidi"/>
          <w:b/>
          <w:bCs/>
          <w:i/>
          <w:iCs/>
          <w:szCs w:val="22"/>
        </w:rPr>
        <w:t>Contract Balances</w:t>
      </w:r>
    </w:p>
    <w:p w14:paraId="07316FDC" w14:textId="0E9D07C4" w:rsidR="00B547B6" w:rsidRPr="00492DA0" w:rsidRDefault="00B547B6" w:rsidP="00B76AC1">
      <w:pPr>
        <w:rPr>
          <w:lang w:val="fr-FR"/>
        </w:rPr>
      </w:pPr>
    </w:p>
    <w:tbl>
      <w:tblPr>
        <w:tblW w:w="9366" w:type="dxa"/>
        <w:tblInd w:w="450" w:type="dxa"/>
        <w:tblLook w:val="01E0" w:firstRow="1" w:lastRow="1" w:firstColumn="1" w:lastColumn="1" w:noHBand="0" w:noVBand="0"/>
      </w:tblPr>
      <w:tblGrid>
        <w:gridCol w:w="4353"/>
        <w:gridCol w:w="364"/>
        <w:gridCol w:w="2185"/>
        <w:gridCol w:w="272"/>
        <w:gridCol w:w="2192"/>
      </w:tblGrid>
      <w:tr w:rsidR="0037221F" w:rsidRPr="00492DA0" w14:paraId="05EB7651" w14:textId="77777777" w:rsidTr="0037221F">
        <w:trPr>
          <w:trHeight w:val="63"/>
          <w:tblHeader/>
        </w:trPr>
        <w:tc>
          <w:tcPr>
            <w:tcW w:w="4353" w:type="dxa"/>
            <w:vAlign w:val="bottom"/>
          </w:tcPr>
          <w:p w14:paraId="4AF21021" w14:textId="617BDE2D" w:rsidR="0037221F" w:rsidRPr="00492DA0" w:rsidRDefault="0037221F" w:rsidP="0034228C">
            <w:pPr>
              <w:jc w:val="thaiDistribute"/>
              <w:rPr>
                <w:rFonts w:cs="Times New Roman"/>
                <w:b/>
                <w:bCs/>
                <w:i/>
                <w:iCs/>
                <w:szCs w:val="22"/>
              </w:rPr>
            </w:pPr>
            <w:r w:rsidRPr="00492DA0">
              <w:rPr>
                <w:rFonts w:cs="Times New Roman"/>
                <w:b/>
                <w:bCs/>
                <w:i/>
                <w:iCs/>
                <w:szCs w:val="22"/>
              </w:rPr>
              <w:br w:type="page"/>
              <w:t>Contract liabilities</w:t>
            </w:r>
          </w:p>
        </w:tc>
        <w:tc>
          <w:tcPr>
            <w:tcW w:w="364" w:type="dxa"/>
          </w:tcPr>
          <w:p w14:paraId="4361AE56" w14:textId="77777777" w:rsidR="0037221F" w:rsidRPr="00492DA0" w:rsidRDefault="0037221F" w:rsidP="0034228C">
            <w:pPr>
              <w:jc w:val="center"/>
              <w:rPr>
                <w:rFonts w:cs="Times New Roman"/>
                <w:b/>
                <w:bCs/>
                <w:szCs w:val="22"/>
                <w:cs/>
              </w:rPr>
            </w:pPr>
          </w:p>
        </w:tc>
        <w:tc>
          <w:tcPr>
            <w:tcW w:w="2185" w:type="dxa"/>
            <w:shd w:val="clear" w:color="auto" w:fill="auto"/>
            <w:vAlign w:val="bottom"/>
          </w:tcPr>
          <w:p w14:paraId="1569E5BF" w14:textId="4A7CD4CA" w:rsidR="0037221F" w:rsidRPr="00492DA0" w:rsidRDefault="0037221F" w:rsidP="0034228C">
            <w:pPr>
              <w:ind w:left="-110" w:right="-100"/>
              <w:jc w:val="center"/>
              <w:rPr>
                <w:rFonts w:cs="Times New Roman"/>
                <w:b/>
                <w:bCs/>
                <w:szCs w:val="22"/>
              </w:rPr>
            </w:pPr>
          </w:p>
        </w:tc>
        <w:tc>
          <w:tcPr>
            <w:tcW w:w="272" w:type="dxa"/>
            <w:shd w:val="clear" w:color="auto" w:fill="auto"/>
            <w:vAlign w:val="center"/>
          </w:tcPr>
          <w:p w14:paraId="1A9F9553" w14:textId="77777777" w:rsidR="0037221F" w:rsidRPr="00492DA0" w:rsidRDefault="0037221F" w:rsidP="0034228C">
            <w:pPr>
              <w:jc w:val="center"/>
              <w:rPr>
                <w:rFonts w:cs="Times New Roman"/>
                <w:b/>
                <w:bCs/>
                <w:szCs w:val="22"/>
              </w:rPr>
            </w:pPr>
          </w:p>
        </w:tc>
        <w:tc>
          <w:tcPr>
            <w:tcW w:w="2192" w:type="dxa"/>
            <w:shd w:val="clear" w:color="auto" w:fill="auto"/>
            <w:vAlign w:val="bottom"/>
          </w:tcPr>
          <w:p w14:paraId="12669EEC" w14:textId="2CB734BD" w:rsidR="0037221F" w:rsidRPr="00492DA0" w:rsidRDefault="00133231" w:rsidP="0034228C">
            <w:pPr>
              <w:jc w:val="center"/>
              <w:rPr>
                <w:rFonts w:cs="Times New Roman"/>
                <w:b/>
                <w:bCs/>
                <w:szCs w:val="22"/>
              </w:rPr>
            </w:pPr>
            <w:proofErr w:type="spellStart"/>
            <w:r w:rsidRPr="00492DA0">
              <w:rPr>
                <w:rFonts w:cs="Times New Roman"/>
                <w:b/>
                <w:bCs/>
                <w:szCs w:val="22"/>
              </w:rPr>
              <w:t>Cosolidated</w:t>
            </w:r>
            <w:proofErr w:type="spellEnd"/>
          </w:p>
        </w:tc>
      </w:tr>
      <w:tr w:rsidR="0037221F" w:rsidRPr="00492DA0" w14:paraId="1CB4FA22" w14:textId="77777777" w:rsidTr="0037221F">
        <w:trPr>
          <w:trHeight w:val="63"/>
          <w:tblHeader/>
        </w:trPr>
        <w:tc>
          <w:tcPr>
            <w:tcW w:w="4353" w:type="dxa"/>
            <w:vAlign w:val="bottom"/>
          </w:tcPr>
          <w:p w14:paraId="350BFC71" w14:textId="77777777" w:rsidR="0037221F" w:rsidRPr="00492DA0" w:rsidRDefault="0037221F" w:rsidP="0034228C">
            <w:pPr>
              <w:jc w:val="thaiDistribute"/>
              <w:rPr>
                <w:rFonts w:cs="Times New Roman"/>
                <w:b/>
                <w:bCs/>
                <w:i/>
                <w:iCs/>
                <w:szCs w:val="22"/>
              </w:rPr>
            </w:pPr>
          </w:p>
        </w:tc>
        <w:tc>
          <w:tcPr>
            <w:tcW w:w="364" w:type="dxa"/>
          </w:tcPr>
          <w:p w14:paraId="27E03CFD" w14:textId="77777777" w:rsidR="0037221F" w:rsidRPr="00492DA0" w:rsidRDefault="0037221F" w:rsidP="0034228C">
            <w:pPr>
              <w:jc w:val="center"/>
              <w:rPr>
                <w:rFonts w:cs="Times New Roman"/>
                <w:b/>
                <w:bCs/>
                <w:szCs w:val="22"/>
                <w:cs/>
              </w:rPr>
            </w:pPr>
          </w:p>
        </w:tc>
        <w:tc>
          <w:tcPr>
            <w:tcW w:w="2185" w:type="dxa"/>
            <w:shd w:val="clear" w:color="auto" w:fill="auto"/>
            <w:vAlign w:val="bottom"/>
          </w:tcPr>
          <w:p w14:paraId="609089C1" w14:textId="31FC2792" w:rsidR="0037221F" w:rsidRPr="00492DA0" w:rsidRDefault="0037221F" w:rsidP="0034228C">
            <w:pPr>
              <w:ind w:left="-110" w:right="-100"/>
              <w:jc w:val="center"/>
              <w:rPr>
                <w:rFonts w:cs="Times New Roman"/>
                <w:b/>
                <w:bCs/>
                <w:szCs w:val="22"/>
                <w:cs/>
              </w:rPr>
            </w:pPr>
          </w:p>
        </w:tc>
        <w:tc>
          <w:tcPr>
            <w:tcW w:w="272" w:type="dxa"/>
            <w:shd w:val="clear" w:color="auto" w:fill="auto"/>
            <w:vAlign w:val="center"/>
          </w:tcPr>
          <w:p w14:paraId="240194C5" w14:textId="77777777" w:rsidR="0037221F" w:rsidRPr="00492DA0" w:rsidRDefault="0037221F" w:rsidP="0034228C">
            <w:pPr>
              <w:jc w:val="center"/>
              <w:rPr>
                <w:rFonts w:cs="Times New Roman"/>
                <w:b/>
                <w:bCs/>
                <w:szCs w:val="22"/>
              </w:rPr>
            </w:pPr>
          </w:p>
        </w:tc>
        <w:tc>
          <w:tcPr>
            <w:tcW w:w="2192" w:type="dxa"/>
            <w:shd w:val="clear" w:color="auto" w:fill="auto"/>
            <w:vAlign w:val="bottom"/>
          </w:tcPr>
          <w:p w14:paraId="6BB5135E" w14:textId="7F8D562A" w:rsidR="0037221F" w:rsidRPr="00492DA0" w:rsidRDefault="0037221F" w:rsidP="0034228C">
            <w:pPr>
              <w:jc w:val="center"/>
              <w:rPr>
                <w:rFonts w:cs="Times New Roman"/>
                <w:b/>
                <w:bCs/>
                <w:szCs w:val="22"/>
              </w:rPr>
            </w:pPr>
            <w:r w:rsidRPr="00492DA0">
              <w:rPr>
                <w:rFonts w:cs="Times New Roman"/>
                <w:b/>
                <w:bCs/>
                <w:szCs w:val="22"/>
              </w:rPr>
              <w:t>financial statements</w:t>
            </w:r>
          </w:p>
        </w:tc>
      </w:tr>
      <w:tr w:rsidR="00133231" w:rsidRPr="00492DA0" w14:paraId="6548F4A6" w14:textId="77777777" w:rsidTr="004616D3">
        <w:trPr>
          <w:trHeight w:val="69"/>
        </w:trPr>
        <w:tc>
          <w:tcPr>
            <w:tcW w:w="4353" w:type="dxa"/>
          </w:tcPr>
          <w:p w14:paraId="1BCDD71F" w14:textId="5CBA04DD" w:rsidR="00133231" w:rsidRPr="00492DA0" w:rsidRDefault="00133231" w:rsidP="00133231">
            <w:pPr>
              <w:tabs>
                <w:tab w:val="left" w:pos="2643"/>
              </w:tabs>
              <w:ind w:left="180" w:right="-126" w:hanging="180"/>
              <w:rPr>
                <w:rFonts w:cs="Times New Roman"/>
                <w:szCs w:val="22"/>
                <w:lang w:eastAsia="en-GB"/>
              </w:rPr>
            </w:pPr>
          </w:p>
        </w:tc>
        <w:tc>
          <w:tcPr>
            <w:tcW w:w="364" w:type="dxa"/>
          </w:tcPr>
          <w:p w14:paraId="42C28AD1" w14:textId="77777777" w:rsidR="00133231" w:rsidRPr="00492DA0" w:rsidRDefault="00133231" w:rsidP="00133231">
            <w:pPr>
              <w:pStyle w:val="acctfourfigures"/>
              <w:tabs>
                <w:tab w:val="clear" w:pos="765"/>
              </w:tabs>
              <w:spacing w:line="240" w:lineRule="auto"/>
              <w:ind w:right="11"/>
              <w:jc w:val="center"/>
              <w:rPr>
                <w:i/>
                <w:iCs/>
                <w:szCs w:val="22"/>
                <w:lang w:eastAsia="en-GB"/>
              </w:rPr>
            </w:pPr>
          </w:p>
        </w:tc>
        <w:tc>
          <w:tcPr>
            <w:tcW w:w="2185" w:type="dxa"/>
            <w:vAlign w:val="bottom"/>
          </w:tcPr>
          <w:p w14:paraId="3C544380" w14:textId="4BDB3565" w:rsidR="00133231" w:rsidRPr="00492DA0" w:rsidRDefault="00133231" w:rsidP="00133231">
            <w:pPr>
              <w:tabs>
                <w:tab w:val="decimal" w:pos="1240"/>
              </w:tabs>
              <w:ind w:right="-54"/>
              <w:rPr>
                <w:rFonts w:cs="Times New Roman"/>
                <w:szCs w:val="22"/>
              </w:rPr>
            </w:pPr>
          </w:p>
        </w:tc>
        <w:tc>
          <w:tcPr>
            <w:tcW w:w="272" w:type="dxa"/>
            <w:vAlign w:val="bottom"/>
          </w:tcPr>
          <w:p w14:paraId="07AE5B99" w14:textId="77777777" w:rsidR="00133231" w:rsidRPr="00492DA0" w:rsidRDefault="00133231" w:rsidP="00133231">
            <w:pPr>
              <w:jc w:val="thaiDistribute"/>
              <w:rPr>
                <w:rFonts w:cs="Times New Roman"/>
                <w:b/>
                <w:szCs w:val="22"/>
              </w:rPr>
            </w:pPr>
          </w:p>
        </w:tc>
        <w:tc>
          <w:tcPr>
            <w:tcW w:w="2192" w:type="dxa"/>
            <w:vAlign w:val="bottom"/>
          </w:tcPr>
          <w:p w14:paraId="46FCA4BE" w14:textId="6A4D4E5A" w:rsidR="00133231" w:rsidRPr="00492DA0" w:rsidRDefault="00133231" w:rsidP="00133231">
            <w:pPr>
              <w:tabs>
                <w:tab w:val="decimal" w:pos="1240"/>
              </w:tabs>
              <w:ind w:right="-54"/>
              <w:jc w:val="center"/>
              <w:rPr>
                <w:rFonts w:cs="Times New Roman"/>
                <w:szCs w:val="22"/>
              </w:rPr>
            </w:pPr>
            <w:r w:rsidRPr="00492DA0">
              <w:rPr>
                <w:rFonts w:cs="Times New Roman"/>
                <w:i/>
                <w:iCs/>
                <w:szCs w:val="22"/>
              </w:rPr>
              <w:t>(in million Baht)</w:t>
            </w:r>
          </w:p>
        </w:tc>
      </w:tr>
      <w:tr w:rsidR="00133231" w:rsidRPr="00492DA0" w14:paraId="280650C1" w14:textId="77777777" w:rsidTr="004616D3">
        <w:trPr>
          <w:trHeight w:val="69"/>
        </w:trPr>
        <w:tc>
          <w:tcPr>
            <w:tcW w:w="4353" w:type="dxa"/>
          </w:tcPr>
          <w:p w14:paraId="4611C093" w14:textId="05DE82D4" w:rsidR="00133231" w:rsidRPr="00492DA0" w:rsidRDefault="00133231" w:rsidP="00133231">
            <w:pPr>
              <w:tabs>
                <w:tab w:val="left" w:pos="2643"/>
              </w:tabs>
              <w:ind w:left="180" w:right="-126" w:hanging="180"/>
              <w:rPr>
                <w:rFonts w:cs="Times New Roman"/>
                <w:szCs w:val="22"/>
                <w:lang w:eastAsia="en-GB"/>
              </w:rPr>
            </w:pPr>
            <w:r w:rsidRPr="00492DA0">
              <w:rPr>
                <w:rFonts w:cs="Times New Roman"/>
                <w:szCs w:val="22"/>
                <w:lang w:eastAsia="en-GB"/>
              </w:rPr>
              <w:t>As at 1 October 2019</w:t>
            </w:r>
          </w:p>
        </w:tc>
        <w:tc>
          <w:tcPr>
            <w:tcW w:w="364" w:type="dxa"/>
          </w:tcPr>
          <w:p w14:paraId="321596AD" w14:textId="77777777" w:rsidR="00133231" w:rsidRPr="00492DA0" w:rsidRDefault="00133231" w:rsidP="00133231">
            <w:pPr>
              <w:pStyle w:val="acctfourfigures"/>
              <w:tabs>
                <w:tab w:val="clear" w:pos="765"/>
              </w:tabs>
              <w:spacing w:line="240" w:lineRule="auto"/>
              <w:ind w:right="11"/>
              <w:jc w:val="center"/>
              <w:rPr>
                <w:i/>
                <w:iCs/>
                <w:szCs w:val="22"/>
                <w:lang w:eastAsia="en-GB"/>
              </w:rPr>
            </w:pPr>
          </w:p>
        </w:tc>
        <w:tc>
          <w:tcPr>
            <w:tcW w:w="2185" w:type="dxa"/>
            <w:vAlign w:val="bottom"/>
          </w:tcPr>
          <w:p w14:paraId="01424B6F" w14:textId="77777777" w:rsidR="00133231" w:rsidRPr="00492DA0" w:rsidRDefault="00133231" w:rsidP="00133231">
            <w:pPr>
              <w:tabs>
                <w:tab w:val="decimal" w:pos="1240"/>
              </w:tabs>
              <w:ind w:right="-54"/>
              <w:rPr>
                <w:rFonts w:cs="Times New Roman"/>
                <w:szCs w:val="22"/>
              </w:rPr>
            </w:pPr>
          </w:p>
        </w:tc>
        <w:tc>
          <w:tcPr>
            <w:tcW w:w="272" w:type="dxa"/>
            <w:vAlign w:val="bottom"/>
          </w:tcPr>
          <w:p w14:paraId="675499F8" w14:textId="77777777" w:rsidR="00133231" w:rsidRPr="00492DA0" w:rsidRDefault="00133231" w:rsidP="00133231">
            <w:pPr>
              <w:jc w:val="thaiDistribute"/>
              <w:rPr>
                <w:rFonts w:cs="Times New Roman"/>
                <w:b/>
                <w:szCs w:val="22"/>
              </w:rPr>
            </w:pPr>
          </w:p>
        </w:tc>
        <w:tc>
          <w:tcPr>
            <w:tcW w:w="2192" w:type="dxa"/>
            <w:vAlign w:val="bottom"/>
          </w:tcPr>
          <w:p w14:paraId="33A3A539" w14:textId="444DB03E" w:rsidR="00133231" w:rsidRPr="00492DA0" w:rsidRDefault="00133231" w:rsidP="00133231">
            <w:pPr>
              <w:tabs>
                <w:tab w:val="decimal" w:pos="1450"/>
              </w:tabs>
              <w:ind w:right="-54"/>
              <w:rPr>
                <w:rFonts w:cs="Times New Roman"/>
                <w:szCs w:val="22"/>
              </w:rPr>
            </w:pPr>
            <w:r w:rsidRPr="00492DA0">
              <w:rPr>
                <w:rFonts w:cs="Times New Roman"/>
                <w:szCs w:val="22"/>
              </w:rPr>
              <w:t>79</w:t>
            </w:r>
          </w:p>
        </w:tc>
      </w:tr>
      <w:tr w:rsidR="00133231" w:rsidRPr="00492DA0" w14:paraId="50F80C89" w14:textId="77777777" w:rsidTr="0037221F">
        <w:trPr>
          <w:trHeight w:val="271"/>
        </w:trPr>
        <w:tc>
          <w:tcPr>
            <w:tcW w:w="4353" w:type="dxa"/>
          </w:tcPr>
          <w:p w14:paraId="3ADE6629" w14:textId="277C7B47" w:rsidR="00133231" w:rsidRPr="00492DA0" w:rsidRDefault="00133231" w:rsidP="00133231">
            <w:pPr>
              <w:tabs>
                <w:tab w:val="left" w:pos="2643"/>
              </w:tabs>
              <w:ind w:left="180" w:right="-126" w:hanging="180"/>
              <w:rPr>
                <w:rFonts w:cs="Times New Roman"/>
                <w:szCs w:val="22"/>
                <w:cs/>
                <w:lang w:eastAsia="en-GB"/>
              </w:rPr>
            </w:pPr>
            <w:r w:rsidRPr="00492DA0">
              <w:rPr>
                <w:rFonts w:cs="Times New Roman"/>
                <w:szCs w:val="22"/>
                <w:lang w:eastAsia="en-GB"/>
              </w:rPr>
              <w:t>Advance received</w:t>
            </w:r>
          </w:p>
        </w:tc>
        <w:tc>
          <w:tcPr>
            <w:tcW w:w="364" w:type="dxa"/>
          </w:tcPr>
          <w:p w14:paraId="01021548" w14:textId="77777777" w:rsidR="00133231" w:rsidRPr="00492DA0" w:rsidRDefault="00133231" w:rsidP="00133231">
            <w:pPr>
              <w:pStyle w:val="acctfourfigures"/>
              <w:tabs>
                <w:tab w:val="clear" w:pos="765"/>
                <w:tab w:val="decimal" w:pos="911"/>
              </w:tabs>
              <w:spacing w:line="240" w:lineRule="auto"/>
              <w:ind w:right="11"/>
              <w:rPr>
                <w:szCs w:val="22"/>
                <w:lang w:eastAsia="en-GB"/>
              </w:rPr>
            </w:pPr>
          </w:p>
        </w:tc>
        <w:tc>
          <w:tcPr>
            <w:tcW w:w="2185" w:type="dxa"/>
            <w:vAlign w:val="bottom"/>
          </w:tcPr>
          <w:p w14:paraId="47F70B3A" w14:textId="339C37C3" w:rsidR="00133231" w:rsidRPr="00492DA0" w:rsidRDefault="00133231" w:rsidP="00133231">
            <w:pPr>
              <w:tabs>
                <w:tab w:val="decimal" w:pos="1240"/>
              </w:tabs>
              <w:ind w:right="-54"/>
              <w:rPr>
                <w:rFonts w:cs="Times New Roman"/>
                <w:szCs w:val="22"/>
              </w:rPr>
            </w:pPr>
          </w:p>
        </w:tc>
        <w:tc>
          <w:tcPr>
            <w:tcW w:w="272" w:type="dxa"/>
            <w:vAlign w:val="bottom"/>
          </w:tcPr>
          <w:p w14:paraId="6B768005" w14:textId="77777777" w:rsidR="00133231" w:rsidRPr="00492DA0" w:rsidRDefault="00133231" w:rsidP="00133231">
            <w:pPr>
              <w:jc w:val="thaiDistribute"/>
              <w:rPr>
                <w:rFonts w:cs="Times New Roman"/>
                <w:b/>
                <w:szCs w:val="22"/>
              </w:rPr>
            </w:pPr>
          </w:p>
        </w:tc>
        <w:tc>
          <w:tcPr>
            <w:tcW w:w="2192" w:type="dxa"/>
            <w:vAlign w:val="bottom"/>
          </w:tcPr>
          <w:p w14:paraId="3C1A1DDA" w14:textId="49898DBD" w:rsidR="00133231" w:rsidRPr="00492DA0" w:rsidRDefault="00133231" w:rsidP="00133231">
            <w:pPr>
              <w:tabs>
                <w:tab w:val="decimal" w:pos="1450"/>
              </w:tabs>
              <w:ind w:right="-54"/>
              <w:rPr>
                <w:rFonts w:cs="Times New Roman"/>
                <w:szCs w:val="22"/>
              </w:rPr>
            </w:pPr>
            <w:r w:rsidRPr="00492DA0">
              <w:rPr>
                <w:rFonts w:cs="Times New Roman"/>
                <w:szCs w:val="22"/>
              </w:rPr>
              <w:t>1</w:t>
            </w:r>
            <w:r>
              <w:rPr>
                <w:rFonts w:cs="Times New Roman"/>
                <w:szCs w:val="22"/>
              </w:rPr>
              <w:t>4</w:t>
            </w:r>
            <w:r w:rsidRPr="00492DA0">
              <w:rPr>
                <w:rFonts w:cs="Times New Roman"/>
                <w:szCs w:val="22"/>
              </w:rPr>
              <w:t>,</w:t>
            </w:r>
            <w:r>
              <w:rPr>
                <w:rFonts w:cs="Times New Roman"/>
                <w:szCs w:val="22"/>
              </w:rPr>
              <w:t>602</w:t>
            </w:r>
          </w:p>
        </w:tc>
      </w:tr>
      <w:tr w:rsidR="00133231" w:rsidRPr="00492DA0" w14:paraId="788493E7" w14:textId="77777777" w:rsidTr="0037221F">
        <w:trPr>
          <w:trHeight w:val="271"/>
        </w:trPr>
        <w:tc>
          <w:tcPr>
            <w:tcW w:w="4353" w:type="dxa"/>
          </w:tcPr>
          <w:p w14:paraId="5705C387" w14:textId="1FE4A0E1" w:rsidR="00133231" w:rsidRPr="00492DA0" w:rsidRDefault="00133231" w:rsidP="00133231">
            <w:pPr>
              <w:tabs>
                <w:tab w:val="left" w:pos="2643"/>
              </w:tabs>
              <w:ind w:left="180" w:right="-126" w:hanging="180"/>
              <w:rPr>
                <w:rFonts w:cs="Times New Roman"/>
                <w:szCs w:val="22"/>
                <w:lang w:eastAsia="en-GB"/>
              </w:rPr>
            </w:pPr>
            <w:proofErr w:type="spellStart"/>
            <w:r w:rsidRPr="00492DA0">
              <w:rPr>
                <w:rFonts w:cs="Times New Roman"/>
                <w:szCs w:val="22"/>
                <w:lang w:eastAsia="en-GB"/>
              </w:rPr>
              <w:t>Recognised</w:t>
            </w:r>
            <w:proofErr w:type="spellEnd"/>
            <w:r w:rsidRPr="00492DA0">
              <w:rPr>
                <w:rFonts w:cs="Times New Roman"/>
                <w:szCs w:val="22"/>
                <w:lang w:eastAsia="en-GB"/>
              </w:rPr>
              <w:t xml:space="preserve"> as revenue during the year</w:t>
            </w:r>
          </w:p>
        </w:tc>
        <w:tc>
          <w:tcPr>
            <w:tcW w:w="364" w:type="dxa"/>
          </w:tcPr>
          <w:p w14:paraId="132AF121" w14:textId="77777777" w:rsidR="00133231" w:rsidRPr="00492DA0" w:rsidRDefault="00133231" w:rsidP="00133231">
            <w:pPr>
              <w:pStyle w:val="acctfourfigures"/>
              <w:tabs>
                <w:tab w:val="clear" w:pos="765"/>
                <w:tab w:val="decimal" w:pos="911"/>
              </w:tabs>
              <w:spacing w:line="240" w:lineRule="auto"/>
              <w:ind w:right="11"/>
              <w:rPr>
                <w:szCs w:val="22"/>
                <w:lang w:eastAsia="en-GB"/>
              </w:rPr>
            </w:pPr>
          </w:p>
        </w:tc>
        <w:tc>
          <w:tcPr>
            <w:tcW w:w="2185" w:type="dxa"/>
            <w:vAlign w:val="bottom"/>
          </w:tcPr>
          <w:p w14:paraId="717145B8" w14:textId="0B14060A" w:rsidR="00133231" w:rsidRPr="00492DA0" w:rsidRDefault="00133231" w:rsidP="00133231">
            <w:pPr>
              <w:tabs>
                <w:tab w:val="decimal" w:pos="1240"/>
              </w:tabs>
              <w:ind w:right="-54"/>
              <w:rPr>
                <w:rFonts w:cs="Times New Roman"/>
                <w:szCs w:val="22"/>
              </w:rPr>
            </w:pPr>
          </w:p>
        </w:tc>
        <w:tc>
          <w:tcPr>
            <w:tcW w:w="272" w:type="dxa"/>
            <w:vAlign w:val="bottom"/>
          </w:tcPr>
          <w:p w14:paraId="218C8FAB" w14:textId="77777777" w:rsidR="00133231" w:rsidRPr="00492DA0" w:rsidRDefault="00133231" w:rsidP="00133231">
            <w:pPr>
              <w:jc w:val="thaiDistribute"/>
              <w:rPr>
                <w:rFonts w:cs="Times New Roman"/>
                <w:b/>
                <w:szCs w:val="22"/>
              </w:rPr>
            </w:pPr>
          </w:p>
        </w:tc>
        <w:tc>
          <w:tcPr>
            <w:tcW w:w="2192" w:type="dxa"/>
            <w:vAlign w:val="bottom"/>
          </w:tcPr>
          <w:p w14:paraId="28705549" w14:textId="4C081FC3" w:rsidR="00133231" w:rsidRPr="00492DA0" w:rsidRDefault="00133231" w:rsidP="00133231">
            <w:pPr>
              <w:tabs>
                <w:tab w:val="decimal" w:pos="1450"/>
              </w:tabs>
              <w:ind w:right="-54"/>
              <w:rPr>
                <w:rFonts w:cs="Times New Roman"/>
                <w:szCs w:val="22"/>
              </w:rPr>
            </w:pPr>
            <w:r>
              <w:rPr>
                <w:rFonts w:cs="Times New Roman"/>
                <w:szCs w:val="22"/>
              </w:rPr>
              <w:t>(</w:t>
            </w:r>
            <w:r w:rsidRPr="00492DA0">
              <w:rPr>
                <w:rFonts w:cs="Times New Roman"/>
                <w:szCs w:val="22"/>
              </w:rPr>
              <w:t>1</w:t>
            </w:r>
            <w:r>
              <w:rPr>
                <w:rFonts w:cs="Times New Roman"/>
                <w:szCs w:val="22"/>
              </w:rPr>
              <w:t>4</w:t>
            </w:r>
            <w:r w:rsidRPr="00492DA0">
              <w:rPr>
                <w:rFonts w:cs="Times New Roman"/>
                <w:szCs w:val="22"/>
              </w:rPr>
              <w:t>,</w:t>
            </w:r>
            <w:r>
              <w:rPr>
                <w:rFonts w:cs="Times New Roman"/>
                <w:szCs w:val="22"/>
              </w:rPr>
              <w:t>648)</w:t>
            </w:r>
          </w:p>
        </w:tc>
      </w:tr>
      <w:tr w:rsidR="00133231" w:rsidRPr="00492DA0" w14:paraId="1D106B68" w14:textId="77777777" w:rsidTr="003D633A">
        <w:trPr>
          <w:trHeight w:val="283"/>
        </w:trPr>
        <w:tc>
          <w:tcPr>
            <w:tcW w:w="4353" w:type="dxa"/>
          </w:tcPr>
          <w:p w14:paraId="112B0293" w14:textId="0492F799" w:rsidR="00133231" w:rsidRPr="00492DA0" w:rsidRDefault="00133231" w:rsidP="00133231">
            <w:pPr>
              <w:tabs>
                <w:tab w:val="left" w:pos="2643"/>
              </w:tabs>
              <w:ind w:right="-126"/>
              <w:rPr>
                <w:rFonts w:cs="Times New Roman"/>
                <w:b/>
                <w:bCs/>
                <w:szCs w:val="22"/>
                <w:cs/>
                <w:lang w:eastAsia="en-GB"/>
              </w:rPr>
            </w:pPr>
            <w:r w:rsidRPr="00492DA0">
              <w:rPr>
                <w:rFonts w:cs="Times New Roman"/>
                <w:b/>
                <w:bCs/>
                <w:szCs w:val="22"/>
                <w:lang w:eastAsia="en-GB"/>
              </w:rPr>
              <w:t xml:space="preserve">At </w:t>
            </w:r>
            <w:proofErr w:type="spellStart"/>
            <w:r w:rsidRPr="00492DA0">
              <w:rPr>
                <w:rFonts w:cs="Times New Roman"/>
                <w:b/>
                <w:bCs/>
                <w:szCs w:val="22"/>
                <w:lang w:eastAsia="en-GB"/>
              </w:rPr>
              <w:t>at</w:t>
            </w:r>
            <w:proofErr w:type="spellEnd"/>
            <w:r w:rsidRPr="00492DA0">
              <w:rPr>
                <w:rFonts w:cs="Times New Roman"/>
                <w:b/>
                <w:bCs/>
                <w:szCs w:val="22"/>
                <w:lang w:eastAsia="en-GB"/>
              </w:rPr>
              <w:t xml:space="preserve"> 30 September 2020</w:t>
            </w:r>
          </w:p>
        </w:tc>
        <w:tc>
          <w:tcPr>
            <w:tcW w:w="364" w:type="dxa"/>
          </w:tcPr>
          <w:p w14:paraId="3A0E8C68" w14:textId="77777777" w:rsidR="00133231" w:rsidRPr="00492DA0" w:rsidRDefault="00133231" w:rsidP="00133231">
            <w:pPr>
              <w:pStyle w:val="acctfourfigures"/>
              <w:tabs>
                <w:tab w:val="clear" w:pos="765"/>
              </w:tabs>
              <w:spacing w:line="240" w:lineRule="auto"/>
              <w:ind w:left="-79" w:right="-18"/>
              <w:jc w:val="right"/>
              <w:rPr>
                <w:szCs w:val="22"/>
              </w:rPr>
            </w:pPr>
          </w:p>
        </w:tc>
        <w:tc>
          <w:tcPr>
            <w:tcW w:w="2185" w:type="dxa"/>
            <w:vAlign w:val="bottom"/>
          </w:tcPr>
          <w:p w14:paraId="5B2D44CD" w14:textId="1A386B14" w:rsidR="00133231" w:rsidRPr="00492DA0" w:rsidRDefault="00133231" w:rsidP="00133231">
            <w:pPr>
              <w:tabs>
                <w:tab w:val="decimal" w:pos="1240"/>
              </w:tabs>
              <w:ind w:right="-54"/>
              <w:rPr>
                <w:rFonts w:cs="Times New Roman"/>
                <w:b/>
                <w:bCs/>
                <w:szCs w:val="22"/>
              </w:rPr>
            </w:pPr>
          </w:p>
        </w:tc>
        <w:tc>
          <w:tcPr>
            <w:tcW w:w="272" w:type="dxa"/>
            <w:vAlign w:val="bottom"/>
          </w:tcPr>
          <w:p w14:paraId="72B55033" w14:textId="77777777" w:rsidR="00133231" w:rsidRPr="00492DA0" w:rsidRDefault="00133231" w:rsidP="00133231">
            <w:pPr>
              <w:jc w:val="thaiDistribute"/>
              <w:rPr>
                <w:rFonts w:cs="Times New Roman"/>
                <w:b/>
                <w:bCs/>
                <w:szCs w:val="22"/>
              </w:rPr>
            </w:pPr>
          </w:p>
        </w:tc>
        <w:tc>
          <w:tcPr>
            <w:tcW w:w="2192" w:type="dxa"/>
            <w:tcBorders>
              <w:top w:val="single" w:sz="4" w:space="0" w:color="auto"/>
              <w:bottom w:val="double" w:sz="4" w:space="0" w:color="auto"/>
            </w:tcBorders>
            <w:vAlign w:val="bottom"/>
          </w:tcPr>
          <w:p w14:paraId="30D2ABAA" w14:textId="0D3BC4E8" w:rsidR="00133231" w:rsidRPr="00492DA0" w:rsidRDefault="00133231" w:rsidP="00133231">
            <w:pPr>
              <w:tabs>
                <w:tab w:val="decimal" w:pos="1450"/>
              </w:tabs>
              <w:ind w:right="-54"/>
              <w:rPr>
                <w:rFonts w:cs="Times New Roman"/>
                <w:b/>
                <w:bCs/>
                <w:szCs w:val="22"/>
              </w:rPr>
            </w:pPr>
            <w:r w:rsidRPr="00492DA0">
              <w:rPr>
                <w:rFonts w:cs="Times New Roman"/>
                <w:b/>
                <w:bCs/>
                <w:szCs w:val="22"/>
              </w:rPr>
              <w:t>33</w:t>
            </w:r>
          </w:p>
        </w:tc>
      </w:tr>
    </w:tbl>
    <w:p w14:paraId="393FB090" w14:textId="680756FC" w:rsidR="00B547B6" w:rsidRDefault="00B547B6" w:rsidP="00B76AC1">
      <w:pPr>
        <w:rPr>
          <w:lang w:val="fr-FR"/>
        </w:rPr>
      </w:pPr>
    </w:p>
    <w:p w14:paraId="7CA0FE4D" w14:textId="5C101B84" w:rsidR="00E4076F" w:rsidRDefault="00E4076F" w:rsidP="00E4076F">
      <w:pPr>
        <w:ind w:left="540"/>
        <w:rPr>
          <w:lang w:val="fr-FR"/>
        </w:rPr>
      </w:pPr>
      <w:proofErr w:type="spellStart"/>
      <w:r>
        <w:rPr>
          <w:lang w:val="fr-FR"/>
        </w:rPr>
        <w:t>Contract</w:t>
      </w:r>
      <w:proofErr w:type="spellEnd"/>
      <w:r>
        <w:rPr>
          <w:lang w:val="fr-FR"/>
        </w:rPr>
        <w:t xml:space="preserve"> </w:t>
      </w:r>
      <w:proofErr w:type="spellStart"/>
      <w:r>
        <w:rPr>
          <w:lang w:val="fr-FR"/>
        </w:rPr>
        <w:t>liabilities</w:t>
      </w:r>
      <w:proofErr w:type="spellEnd"/>
      <w:r>
        <w:rPr>
          <w:lang w:val="fr-FR"/>
        </w:rPr>
        <w:t xml:space="preserve"> </w:t>
      </w:r>
      <w:proofErr w:type="spellStart"/>
      <w:r w:rsidRPr="00E4076F">
        <w:rPr>
          <w:lang w:val="fr-FR"/>
        </w:rPr>
        <w:t>included</w:t>
      </w:r>
      <w:proofErr w:type="spellEnd"/>
      <w:r w:rsidRPr="00E4076F">
        <w:rPr>
          <w:lang w:val="fr-FR"/>
        </w:rPr>
        <w:t xml:space="preserve"> in </w:t>
      </w:r>
      <w:proofErr w:type="spellStart"/>
      <w:r w:rsidRPr="00E4076F">
        <w:rPr>
          <w:lang w:val="fr-FR"/>
        </w:rPr>
        <w:t>other</w:t>
      </w:r>
      <w:proofErr w:type="spellEnd"/>
      <w:r w:rsidRPr="00E4076F">
        <w:rPr>
          <w:lang w:val="fr-FR"/>
        </w:rPr>
        <w:t xml:space="preserve"> payables.</w:t>
      </w:r>
    </w:p>
    <w:p w14:paraId="4C22A5A7" w14:textId="77777777" w:rsidR="00E4076F" w:rsidRPr="00492DA0" w:rsidRDefault="00E4076F" w:rsidP="00B76AC1">
      <w:pPr>
        <w:rPr>
          <w:lang w:val="fr-FR"/>
        </w:rPr>
      </w:pPr>
    </w:p>
    <w:p w14:paraId="5ABE7F85" w14:textId="7AF23D50" w:rsidR="004616D3" w:rsidRDefault="004616D3" w:rsidP="004616D3">
      <w:pPr>
        <w:ind w:left="540"/>
        <w:jc w:val="thaiDistribute"/>
        <w:rPr>
          <w:lang w:val="fr-FR"/>
        </w:rPr>
      </w:pPr>
      <w:r w:rsidRPr="00492DA0">
        <w:rPr>
          <w:lang w:val="fr-FR"/>
        </w:rPr>
        <w:t xml:space="preserve">The Group </w:t>
      </w:r>
      <w:proofErr w:type="spellStart"/>
      <w:r w:rsidRPr="00492DA0">
        <w:rPr>
          <w:lang w:val="fr-FR"/>
        </w:rPr>
        <w:t>applies</w:t>
      </w:r>
      <w:proofErr w:type="spellEnd"/>
      <w:r w:rsidRPr="00492DA0">
        <w:rPr>
          <w:lang w:val="fr-FR"/>
        </w:rPr>
        <w:t xml:space="preserve"> the </w:t>
      </w:r>
      <w:proofErr w:type="spellStart"/>
      <w:r w:rsidRPr="00492DA0">
        <w:rPr>
          <w:lang w:val="fr-FR"/>
        </w:rPr>
        <w:t>practical</w:t>
      </w:r>
      <w:proofErr w:type="spellEnd"/>
      <w:r w:rsidRPr="00492DA0">
        <w:rPr>
          <w:lang w:val="fr-FR"/>
        </w:rPr>
        <w:t xml:space="preserve"> </w:t>
      </w:r>
      <w:proofErr w:type="spellStart"/>
      <w:r w:rsidRPr="00492DA0">
        <w:rPr>
          <w:lang w:val="fr-FR"/>
        </w:rPr>
        <w:t>expedient</w:t>
      </w:r>
      <w:proofErr w:type="spellEnd"/>
      <w:r w:rsidRPr="00492DA0">
        <w:rPr>
          <w:lang w:val="fr-FR"/>
        </w:rPr>
        <w:t xml:space="preserve"> not to </w:t>
      </w:r>
      <w:proofErr w:type="spellStart"/>
      <w:r w:rsidRPr="00492DA0">
        <w:rPr>
          <w:lang w:val="fr-FR"/>
        </w:rPr>
        <w:t>disclose</w:t>
      </w:r>
      <w:proofErr w:type="spellEnd"/>
      <w:r w:rsidRPr="00492DA0">
        <w:rPr>
          <w:lang w:val="fr-FR"/>
        </w:rPr>
        <w:t xml:space="preserve"> revenue </w:t>
      </w:r>
      <w:proofErr w:type="spellStart"/>
      <w:r w:rsidRPr="00492DA0">
        <w:rPr>
          <w:lang w:val="fr-FR"/>
        </w:rPr>
        <w:t>expected</w:t>
      </w:r>
      <w:proofErr w:type="spellEnd"/>
      <w:r w:rsidRPr="00492DA0">
        <w:rPr>
          <w:lang w:val="fr-FR"/>
        </w:rPr>
        <w:t xml:space="preserve"> to </w:t>
      </w:r>
      <w:proofErr w:type="spellStart"/>
      <w:r w:rsidRPr="00492DA0">
        <w:rPr>
          <w:lang w:val="fr-FR"/>
        </w:rPr>
        <w:t>be</w:t>
      </w:r>
      <w:proofErr w:type="spellEnd"/>
      <w:r w:rsidRPr="00492DA0">
        <w:rPr>
          <w:lang w:val="fr-FR"/>
        </w:rPr>
        <w:t xml:space="preserve"> </w:t>
      </w:r>
      <w:proofErr w:type="spellStart"/>
      <w:r w:rsidRPr="00492DA0">
        <w:rPr>
          <w:lang w:val="fr-FR"/>
        </w:rPr>
        <w:t>recogni</w:t>
      </w:r>
      <w:r w:rsidR="00F917D8">
        <w:rPr>
          <w:lang w:val="fr-FR"/>
        </w:rPr>
        <w:t>s</w:t>
      </w:r>
      <w:r w:rsidRPr="00492DA0">
        <w:rPr>
          <w:lang w:val="fr-FR"/>
        </w:rPr>
        <w:t>ed</w:t>
      </w:r>
      <w:proofErr w:type="spellEnd"/>
      <w:r w:rsidRPr="00492DA0">
        <w:rPr>
          <w:lang w:val="fr-FR"/>
        </w:rPr>
        <w:t xml:space="preserve"> in the future </w:t>
      </w:r>
      <w:proofErr w:type="spellStart"/>
      <w:r w:rsidRPr="00492DA0">
        <w:rPr>
          <w:lang w:val="fr-FR"/>
        </w:rPr>
        <w:t>related</w:t>
      </w:r>
      <w:proofErr w:type="spellEnd"/>
      <w:r w:rsidRPr="00492DA0">
        <w:rPr>
          <w:lang w:val="fr-FR"/>
        </w:rPr>
        <w:t xml:space="preserve"> to performance obligations </w:t>
      </w:r>
      <w:proofErr w:type="spellStart"/>
      <w:r w:rsidRPr="00492DA0">
        <w:rPr>
          <w:lang w:val="fr-FR"/>
        </w:rPr>
        <w:t>that</w:t>
      </w:r>
      <w:proofErr w:type="spellEnd"/>
      <w:r w:rsidRPr="00492DA0">
        <w:rPr>
          <w:lang w:val="fr-FR"/>
        </w:rPr>
        <w:t xml:space="preserve"> are </w:t>
      </w:r>
      <w:proofErr w:type="spellStart"/>
      <w:r w:rsidRPr="00492DA0">
        <w:rPr>
          <w:lang w:val="fr-FR"/>
        </w:rPr>
        <w:t>unsatisfied</w:t>
      </w:r>
      <w:proofErr w:type="spellEnd"/>
      <w:r w:rsidRPr="00492DA0">
        <w:rPr>
          <w:lang w:val="fr-FR"/>
        </w:rPr>
        <w:t xml:space="preserve"> as at 30 </w:t>
      </w:r>
      <w:proofErr w:type="spellStart"/>
      <w:r w:rsidRPr="00492DA0">
        <w:rPr>
          <w:lang w:val="fr-FR"/>
        </w:rPr>
        <w:t>September</w:t>
      </w:r>
      <w:proofErr w:type="spellEnd"/>
      <w:r w:rsidRPr="00492DA0">
        <w:rPr>
          <w:lang w:val="fr-FR"/>
        </w:rPr>
        <w:t xml:space="preserve"> 2020 </w:t>
      </w:r>
      <w:proofErr w:type="spellStart"/>
      <w:r w:rsidRPr="00492DA0">
        <w:rPr>
          <w:lang w:val="fr-FR"/>
        </w:rPr>
        <w:t>when</w:t>
      </w:r>
      <w:proofErr w:type="spellEnd"/>
      <w:r w:rsidRPr="00492DA0">
        <w:rPr>
          <w:lang w:val="fr-FR"/>
        </w:rPr>
        <w:t xml:space="preserve"> </w:t>
      </w:r>
      <w:proofErr w:type="spellStart"/>
      <w:r w:rsidRPr="00492DA0">
        <w:rPr>
          <w:lang w:val="fr-FR"/>
        </w:rPr>
        <w:t>it</w:t>
      </w:r>
      <w:proofErr w:type="spellEnd"/>
      <w:r w:rsidRPr="00492DA0">
        <w:rPr>
          <w:lang w:val="fr-FR"/>
        </w:rPr>
        <w:t xml:space="preserve"> </w:t>
      </w:r>
      <w:proofErr w:type="spellStart"/>
      <w:r w:rsidRPr="00492DA0">
        <w:rPr>
          <w:lang w:val="fr-FR"/>
        </w:rPr>
        <w:t>is</w:t>
      </w:r>
      <w:proofErr w:type="spellEnd"/>
      <w:r w:rsidRPr="00492DA0">
        <w:rPr>
          <w:lang w:val="fr-FR"/>
        </w:rPr>
        <w:t xml:space="preserve"> </w:t>
      </w:r>
      <w:proofErr w:type="spellStart"/>
      <w:r w:rsidRPr="00492DA0">
        <w:rPr>
          <w:lang w:val="fr-FR"/>
        </w:rPr>
        <w:t>initially</w:t>
      </w:r>
      <w:proofErr w:type="spellEnd"/>
      <w:r w:rsidRPr="00492DA0">
        <w:rPr>
          <w:lang w:val="fr-FR"/>
        </w:rPr>
        <w:t xml:space="preserve"> </w:t>
      </w:r>
      <w:proofErr w:type="spellStart"/>
      <w:r w:rsidRPr="00492DA0">
        <w:rPr>
          <w:lang w:val="fr-FR"/>
        </w:rPr>
        <w:t>expected</w:t>
      </w:r>
      <w:proofErr w:type="spellEnd"/>
      <w:r w:rsidRPr="00492DA0">
        <w:rPr>
          <w:lang w:val="fr-FR"/>
        </w:rPr>
        <w:t xml:space="preserve"> </w:t>
      </w:r>
      <w:proofErr w:type="spellStart"/>
      <w:r w:rsidRPr="00492DA0">
        <w:rPr>
          <w:lang w:val="fr-FR"/>
        </w:rPr>
        <w:t>that</w:t>
      </w:r>
      <w:proofErr w:type="spellEnd"/>
      <w:r w:rsidRPr="00492DA0">
        <w:rPr>
          <w:lang w:val="fr-FR"/>
        </w:rPr>
        <w:t xml:space="preserve"> the </w:t>
      </w:r>
      <w:proofErr w:type="spellStart"/>
      <w:r w:rsidRPr="00492DA0">
        <w:rPr>
          <w:lang w:val="fr-FR"/>
        </w:rPr>
        <w:t>contracts</w:t>
      </w:r>
      <w:proofErr w:type="spellEnd"/>
      <w:r w:rsidRPr="00492DA0">
        <w:rPr>
          <w:lang w:val="fr-FR"/>
        </w:rPr>
        <w:t xml:space="preserve"> have original durations of one </w:t>
      </w:r>
      <w:proofErr w:type="spellStart"/>
      <w:r w:rsidRPr="00492DA0">
        <w:rPr>
          <w:lang w:val="fr-FR"/>
        </w:rPr>
        <w:t>year</w:t>
      </w:r>
      <w:proofErr w:type="spellEnd"/>
      <w:r w:rsidRPr="00492DA0">
        <w:rPr>
          <w:lang w:val="fr-FR"/>
        </w:rPr>
        <w:t xml:space="preserve"> or </w:t>
      </w:r>
      <w:proofErr w:type="spellStart"/>
      <w:r w:rsidRPr="00492DA0">
        <w:rPr>
          <w:lang w:val="fr-FR"/>
        </w:rPr>
        <w:t>less</w:t>
      </w:r>
      <w:proofErr w:type="spellEnd"/>
      <w:r w:rsidR="009000F7">
        <w:rPr>
          <w:lang w:val="fr-FR"/>
        </w:rPr>
        <w:t>.</w:t>
      </w:r>
    </w:p>
    <w:p w14:paraId="16BD3E36" w14:textId="77777777" w:rsidR="00B76AC1" w:rsidRPr="00B76AC1" w:rsidRDefault="00B76AC1" w:rsidP="00B76AC1">
      <w:pPr>
        <w:rPr>
          <w:lang w:val="fr-FR"/>
        </w:rPr>
      </w:pPr>
    </w:p>
    <w:p w14:paraId="610092EC" w14:textId="77AE1E35" w:rsidR="000F1C44" w:rsidRPr="005F1D62" w:rsidRDefault="000F1C44" w:rsidP="006055DE">
      <w:pPr>
        <w:pStyle w:val="ListParagraph"/>
        <w:numPr>
          <w:ilvl w:val="0"/>
          <w:numId w:val="31"/>
        </w:numPr>
        <w:spacing w:line="240" w:lineRule="atLeast"/>
        <w:ind w:left="540" w:right="-43" w:hanging="540"/>
        <w:jc w:val="thaiDistribute"/>
        <w:rPr>
          <w:rFonts w:cs="Times New Roman"/>
          <w:b/>
          <w:bCs/>
          <w:sz w:val="24"/>
          <w:szCs w:val="24"/>
          <w:lang w:val="fr-FR"/>
        </w:rPr>
      </w:pPr>
      <w:r w:rsidRPr="005F1D62">
        <w:rPr>
          <w:rFonts w:cs="Times New Roman"/>
          <w:b/>
          <w:bCs/>
          <w:sz w:val="24"/>
          <w:szCs w:val="24"/>
        </w:rPr>
        <w:t>Investment income</w:t>
      </w:r>
    </w:p>
    <w:p w14:paraId="6DC9C94B" w14:textId="77777777" w:rsidR="005F1D62" w:rsidRPr="005F1D62" w:rsidRDefault="005F1D62" w:rsidP="005F1D62">
      <w:pPr>
        <w:spacing w:line="240" w:lineRule="atLeast"/>
        <w:ind w:right="-43"/>
        <w:jc w:val="thaiDistribute"/>
        <w:rPr>
          <w:rFonts w:cs="Times New Roman"/>
          <w:b/>
          <w:bCs/>
          <w:szCs w:val="22"/>
          <w:cs/>
          <w:lang w:val="fr-FR"/>
        </w:rPr>
      </w:pPr>
    </w:p>
    <w:tbl>
      <w:tblPr>
        <w:tblW w:w="9360" w:type="dxa"/>
        <w:tblInd w:w="450" w:type="dxa"/>
        <w:tblLayout w:type="fixed"/>
        <w:tblLook w:val="0000" w:firstRow="0" w:lastRow="0" w:firstColumn="0" w:lastColumn="0" w:noHBand="0" w:noVBand="0"/>
      </w:tblPr>
      <w:tblGrid>
        <w:gridCol w:w="3240"/>
        <w:gridCol w:w="630"/>
        <w:gridCol w:w="1080"/>
        <w:gridCol w:w="270"/>
        <w:gridCol w:w="1260"/>
        <w:gridCol w:w="270"/>
        <w:gridCol w:w="1080"/>
        <w:gridCol w:w="270"/>
        <w:gridCol w:w="1260"/>
      </w:tblGrid>
      <w:tr w:rsidR="000F1C44" w:rsidRPr="006D353E" w14:paraId="759A56E6" w14:textId="77777777" w:rsidTr="00E83499">
        <w:tc>
          <w:tcPr>
            <w:tcW w:w="3240" w:type="dxa"/>
          </w:tcPr>
          <w:p w14:paraId="296A8AD1" w14:textId="77777777" w:rsidR="000F1C44" w:rsidRPr="006D353E" w:rsidRDefault="000F1C44" w:rsidP="00E83499">
            <w:pPr>
              <w:pStyle w:val="Footer"/>
              <w:spacing w:line="240" w:lineRule="atLeast"/>
              <w:ind w:right="-108"/>
              <w:jc w:val="both"/>
              <w:rPr>
                <w:rFonts w:ascii="Times New Roman" w:hAnsi="Times New Roman" w:cs="Times New Roman"/>
                <w:sz w:val="22"/>
                <w:szCs w:val="22"/>
              </w:rPr>
            </w:pPr>
          </w:p>
        </w:tc>
        <w:tc>
          <w:tcPr>
            <w:tcW w:w="630" w:type="dxa"/>
          </w:tcPr>
          <w:p w14:paraId="775C327D" w14:textId="77777777" w:rsidR="000F1C44" w:rsidRPr="006D353E" w:rsidRDefault="000F1C44" w:rsidP="00E83499">
            <w:pPr>
              <w:spacing w:line="240" w:lineRule="atLeast"/>
              <w:ind w:left="-102" w:right="-108"/>
              <w:jc w:val="center"/>
              <w:rPr>
                <w:rFonts w:cs="Times New Roman"/>
                <w:i/>
                <w:iCs/>
                <w:szCs w:val="22"/>
              </w:rPr>
            </w:pPr>
          </w:p>
        </w:tc>
        <w:tc>
          <w:tcPr>
            <w:tcW w:w="2610" w:type="dxa"/>
            <w:gridSpan w:val="3"/>
          </w:tcPr>
          <w:p w14:paraId="2709D8F4" w14:textId="77777777" w:rsidR="000F1C44" w:rsidRPr="006D353E" w:rsidRDefault="000F1C44" w:rsidP="00E83499">
            <w:pPr>
              <w:pStyle w:val="acctmergecolhdg"/>
              <w:spacing w:line="240" w:lineRule="atLeast"/>
              <w:rPr>
                <w:szCs w:val="22"/>
              </w:rPr>
            </w:pPr>
            <w:r w:rsidRPr="006D353E">
              <w:rPr>
                <w:szCs w:val="22"/>
              </w:rPr>
              <w:t>Consolidated</w:t>
            </w:r>
          </w:p>
          <w:p w14:paraId="3FD4BFB7" w14:textId="77777777" w:rsidR="000F1C44" w:rsidRPr="006D353E" w:rsidRDefault="000F1C44" w:rsidP="00E83499">
            <w:pPr>
              <w:spacing w:line="240" w:lineRule="atLeast"/>
              <w:ind w:left="-102" w:right="-108"/>
              <w:jc w:val="center"/>
              <w:rPr>
                <w:rFonts w:cs="Times New Roman"/>
                <w:b/>
                <w:szCs w:val="22"/>
              </w:rPr>
            </w:pPr>
            <w:r w:rsidRPr="006D353E">
              <w:rPr>
                <w:rFonts w:cs="Times New Roman"/>
                <w:b/>
                <w:szCs w:val="22"/>
              </w:rPr>
              <w:t>financial statements</w:t>
            </w:r>
          </w:p>
        </w:tc>
        <w:tc>
          <w:tcPr>
            <w:tcW w:w="270" w:type="dxa"/>
          </w:tcPr>
          <w:p w14:paraId="5FCB965C" w14:textId="77777777" w:rsidR="000F1C44" w:rsidRPr="006D353E" w:rsidRDefault="000F1C44" w:rsidP="00E83499">
            <w:pPr>
              <w:spacing w:line="240" w:lineRule="atLeast"/>
              <w:ind w:left="-102" w:right="-12"/>
              <w:jc w:val="center"/>
              <w:rPr>
                <w:rFonts w:cs="Times New Roman"/>
                <w:b/>
                <w:szCs w:val="22"/>
              </w:rPr>
            </w:pPr>
          </w:p>
        </w:tc>
        <w:tc>
          <w:tcPr>
            <w:tcW w:w="2610" w:type="dxa"/>
            <w:gridSpan w:val="3"/>
          </w:tcPr>
          <w:p w14:paraId="2054412F" w14:textId="77777777" w:rsidR="000F1C44" w:rsidRPr="006D353E" w:rsidRDefault="000F1C44" w:rsidP="00E83499">
            <w:pPr>
              <w:pStyle w:val="acctmergecolhdg"/>
              <w:spacing w:line="240" w:lineRule="atLeast"/>
              <w:rPr>
                <w:szCs w:val="22"/>
              </w:rPr>
            </w:pPr>
            <w:r w:rsidRPr="006D353E">
              <w:rPr>
                <w:szCs w:val="22"/>
              </w:rPr>
              <w:t>Separate</w:t>
            </w:r>
          </w:p>
          <w:p w14:paraId="5B5561EB" w14:textId="77777777" w:rsidR="000F1C44" w:rsidRPr="006D353E" w:rsidRDefault="000F1C44" w:rsidP="00E83499">
            <w:pPr>
              <w:spacing w:line="240" w:lineRule="atLeast"/>
              <w:ind w:left="-108" w:right="-108"/>
              <w:jc w:val="center"/>
              <w:rPr>
                <w:rFonts w:cs="Times New Roman"/>
                <w:b/>
                <w:szCs w:val="22"/>
              </w:rPr>
            </w:pPr>
            <w:r w:rsidRPr="006D353E">
              <w:rPr>
                <w:rFonts w:cs="Times New Roman"/>
                <w:b/>
                <w:szCs w:val="22"/>
              </w:rPr>
              <w:t>financial statements</w:t>
            </w:r>
          </w:p>
        </w:tc>
      </w:tr>
      <w:tr w:rsidR="000F1C44" w:rsidRPr="006D353E" w14:paraId="0565217A" w14:textId="77777777" w:rsidTr="00E83499">
        <w:tc>
          <w:tcPr>
            <w:tcW w:w="3240" w:type="dxa"/>
          </w:tcPr>
          <w:p w14:paraId="3D04B04A" w14:textId="77777777" w:rsidR="000F1C44" w:rsidRPr="006D353E" w:rsidRDefault="000F1C44" w:rsidP="00E83499">
            <w:pPr>
              <w:pStyle w:val="Footer"/>
              <w:spacing w:line="240" w:lineRule="atLeast"/>
              <w:ind w:right="-108"/>
              <w:jc w:val="both"/>
              <w:rPr>
                <w:rFonts w:ascii="Times New Roman" w:hAnsi="Times New Roman" w:cs="Times New Roman"/>
                <w:sz w:val="22"/>
                <w:szCs w:val="22"/>
              </w:rPr>
            </w:pPr>
          </w:p>
        </w:tc>
        <w:tc>
          <w:tcPr>
            <w:tcW w:w="630" w:type="dxa"/>
          </w:tcPr>
          <w:p w14:paraId="77EBCEBC" w14:textId="77777777" w:rsidR="000F1C44" w:rsidRPr="006D353E" w:rsidRDefault="000F1C44" w:rsidP="00E83499">
            <w:pPr>
              <w:spacing w:line="240" w:lineRule="atLeast"/>
              <w:ind w:right="-108"/>
              <w:rPr>
                <w:rFonts w:cs="Times New Roman"/>
                <w:i/>
                <w:iCs/>
                <w:szCs w:val="22"/>
              </w:rPr>
            </w:pPr>
            <w:r w:rsidRPr="006D353E">
              <w:rPr>
                <w:rFonts w:cs="Times New Roman"/>
                <w:i/>
                <w:iCs/>
                <w:szCs w:val="22"/>
              </w:rPr>
              <w:t>Note</w:t>
            </w:r>
          </w:p>
        </w:tc>
        <w:tc>
          <w:tcPr>
            <w:tcW w:w="1080" w:type="dxa"/>
          </w:tcPr>
          <w:p w14:paraId="2C6709EB" w14:textId="77777777" w:rsidR="000F1C44" w:rsidRPr="006D353E" w:rsidRDefault="000F1C44" w:rsidP="00E83499">
            <w:pPr>
              <w:pStyle w:val="acctmergecolhdg"/>
              <w:spacing w:line="240" w:lineRule="atLeast"/>
              <w:ind w:left="-108" w:right="-108"/>
              <w:rPr>
                <w:b w:val="0"/>
                <w:bCs/>
                <w:szCs w:val="22"/>
              </w:rPr>
            </w:pPr>
            <w:r>
              <w:rPr>
                <w:b w:val="0"/>
                <w:bCs/>
                <w:szCs w:val="22"/>
              </w:rPr>
              <w:t>2020</w:t>
            </w:r>
          </w:p>
        </w:tc>
        <w:tc>
          <w:tcPr>
            <w:tcW w:w="270" w:type="dxa"/>
          </w:tcPr>
          <w:p w14:paraId="07F44D86" w14:textId="77777777" w:rsidR="000F1C44" w:rsidRPr="006D353E" w:rsidRDefault="000F1C44" w:rsidP="00E83499">
            <w:pPr>
              <w:pStyle w:val="acctmergecolhdg"/>
              <w:spacing w:line="240" w:lineRule="atLeast"/>
              <w:rPr>
                <w:b w:val="0"/>
                <w:bCs/>
                <w:szCs w:val="22"/>
              </w:rPr>
            </w:pPr>
          </w:p>
        </w:tc>
        <w:tc>
          <w:tcPr>
            <w:tcW w:w="1260" w:type="dxa"/>
          </w:tcPr>
          <w:p w14:paraId="424EB64A" w14:textId="77777777" w:rsidR="000F1C44" w:rsidRPr="006D353E" w:rsidRDefault="000F1C44" w:rsidP="00E83499">
            <w:pPr>
              <w:pStyle w:val="acctmergecolhdg"/>
              <w:spacing w:line="240" w:lineRule="atLeast"/>
              <w:ind w:left="-108" w:right="-108"/>
              <w:rPr>
                <w:b w:val="0"/>
                <w:bCs/>
                <w:szCs w:val="22"/>
              </w:rPr>
            </w:pPr>
            <w:r>
              <w:rPr>
                <w:b w:val="0"/>
                <w:bCs/>
                <w:szCs w:val="22"/>
              </w:rPr>
              <w:t>2019</w:t>
            </w:r>
          </w:p>
        </w:tc>
        <w:tc>
          <w:tcPr>
            <w:tcW w:w="270" w:type="dxa"/>
          </w:tcPr>
          <w:p w14:paraId="60B41FF4" w14:textId="77777777" w:rsidR="000F1C44" w:rsidRPr="006D353E" w:rsidRDefault="000F1C44" w:rsidP="00E83499">
            <w:pPr>
              <w:pStyle w:val="acctmergecolhdg"/>
              <w:spacing w:line="240" w:lineRule="atLeast"/>
              <w:rPr>
                <w:b w:val="0"/>
                <w:bCs/>
                <w:szCs w:val="22"/>
              </w:rPr>
            </w:pPr>
          </w:p>
        </w:tc>
        <w:tc>
          <w:tcPr>
            <w:tcW w:w="1080" w:type="dxa"/>
          </w:tcPr>
          <w:p w14:paraId="793AC321" w14:textId="77777777" w:rsidR="000F1C44" w:rsidRPr="006D353E" w:rsidRDefault="000F1C44" w:rsidP="00E83499">
            <w:pPr>
              <w:pStyle w:val="acctmergecolhdg"/>
              <w:spacing w:line="240" w:lineRule="atLeast"/>
              <w:ind w:left="-108" w:right="-108"/>
              <w:rPr>
                <w:b w:val="0"/>
                <w:bCs/>
                <w:szCs w:val="22"/>
                <w:cs/>
                <w:lang w:bidi="th-TH"/>
              </w:rPr>
            </w:pPr>
            <w:r>
              <w:rPr>
                <w:b w:val="0"/>
                <w:bCs/>
                <w:szCs w:val="22"/>
                <w:lang w:bidi="th-TH"/>
              </w:rPr>
              <w:t>2020</w:t>
            </w:r>
          </w:p>
        </w:tc>
        <w:tc>
          <w:tcPr>
            <w:tcW w:w="270" w:type="dxa"/>
          </w:tcPr>
          <w:p w14:paraId="5E5CD3FB" w14:textId="77777777" w:rsidR="000F1C44" w:rsidRPr="006D353E" w:rsidRDefault="000F1C44" w:rsidP="00E83499">
            <w:pPr>
              <w:pStyle w:val="acctmergecolhdg"/>
              <w:spacing w:line="240" w:lineRule="atLeast"/>
              <w:rPr>
                <w:b w:val="0"/>
                <w:bCs/>
                <w:szCs w:val="22"/>
              </w:rPr>
            </w:pPr>
          </w:p>
        </w:tc>
        <w:tc>
          <w:tcPr>
            <w:tcW w:w="1260" w:type="dxa"/>
          </w:tcPr>
          <w:p w14:paraId="2A3D1BED" w14:textId="77777777" w:rsidR="000F1C44" w:rsidRPr="006D353E" w:rsidRDefault="000F1C44" w:rsidP="00E83499">
            <w:pPr>
              <w:pStyle w:val="acctmergecolhdg"/>
              <w:spacing w:line="240" w:lineRule="atLeast"/>
              <w:ind w:left="-108" w:right="-126"/>
              <w:rPr>
                <w:b w:val="0"/>
                <w:bCs/>
                <w:szCs w:val="22"/>
              </w:rPr>
            </w:pPr>
            <w:r>
              <w:rPr>
                <w:b w:val="0"/>
                <w:bCs/>
                <w:szCs w:val="22"/>
              </w:rPr>
              <w:t>2019</w:t>
            </w:r>
          </w:p>
        </w:tc>
      </w:tr>
      <w:tr w:rsidR="000F1C44" w:rsidRPr="006D353E" w14:paraId="0ECAF1FE" w14:textId="77777777" w:rsidTr="00E83499">
        <w:tc>
          <w:tcPr>
            <w:tcW w:w="3240" w:type="dxa"/>
          </w:tcPr>
          <w:p w14:paraId="586198B3" w14:textId="77777777" w:rsidR="000F1C44" w:rsidRPr="006D353E" w:rsidRDefault="000F1C44" w:rsidP="00E83499">
            <w:pPr>
              <w:pStyle w:val="Footer"/>
              <w:spacing w:line="240" w:lineRule="atLeast"/>
              <w:ind w:left="90" w:right="-108"/>
              <w:jc w:val="both"/>
              <w:rPr>
                <w:rFonts w:ascii="Times New Roman" w:hAnsi="Times New Roman" w:cs="Times New Roman"/>
                <w:sz w:val="22"/>
                <w:szCs w:val="22"/>
              </w:rPr>
            </w:pPr>
          </w:p>
        </w:tc>
        <w:tc>
          <w:tcPr>
            <w:tcW w:w="630" w:type="dxa"/>
          </w:tcPr>
          <w:p w14:paraId="332BE192" w14:textId="77777777" w:rsidR="000F1C44" w:rsidRPr="006D353E" w:rsidRDefault="000F1C44" w:rsidP="00E83499">
            <w:pPr>
              <w:spacing w:line="240" w:lineRule="atLeast"/>
              <w:ind w:left="-102" w:right="-108"/>
              <w:jc w:val="center"/>
              <w:rPr>
                <w:rFonts w:cs="Times New Roman"/>
                <w:i/>
                <w:iCs/>
                <w:szCs w:val="22"/>
              </w:rPr>
            </w:pPr>
          </w:p>
        </w:tc>
        <w:tc>
          <w:tcPr>
            <w:tcW w:w="5490" w:type="dxa"/>
            <w:gridSpan w:val="7"/>
          </w:tcPr>
          <w:p w14:paraId="35797003" w14:textId="77777777" w:rsidR="000F1C44" w:rsidRPr="006D353E" w:rsidRDefault="000F1C44" w:rsidP="00E83499">
            <w:pPr>
              <w:spacing w:line="240" w:lineRule="atLeast"/>
              <w:ind w:left="-102" w:right="-108"/>
              <w:jc w:val="center"/>
              <w:rPr>
                <w:rFonts w:cs="Times New Roman"/>
                <w:i/>
                <w:iCs/>
                <w:szCs w:val="22"/>
              </w:rPr>
            </w:pPr>
            <w:r w:rsidRPr="00CB194B">
              <w:rPr>
                <w:rFonts w:cs="Times New Roman"/>
                <w:i/>
                <w:iCs/>
                <w:szCs w:val="22"/>
                <w:cs/>
              </w:rPr>
              <w:t>(</w:t>
            </w:r>
            <w:r w:rsidRPr="006D353E">
              <w:rPr>
                <w:rFonts w:cs="Times New Roman"/>
                <w:i/>
                <w:iCs/>
                <w:szCs w:val="22"/>
              </w:rPr>
              <w:t>in million Baht</w:t>
            </w:r>
            <w:r w:rsidRPr="00CB194B">
              <w:rPr>
                <w:rFonts w:cs="Times New Roman"/>
                <w:i/>
                <w:iCs/>
                <w:szCs w:val="22"/>
                <w:cs/>
              </w:rPr>
              <w:t>)</w:t>
            </w:r>
          </w:p>
        </w:tc>
      </w:tr>
      <w:tr w:rsidR="000F1C44" w:rsidRPr="006D353E" w14:paraId="5F0949D5" w14:textId="77777777" w:rsidTr="00E83499">
        <w:tc>
          <w:tcPr>
            <w:tcW w:w="3240" w:type="dxa"/>
            <w:vAlign w:val="bottom"/>
          </w:tcPr>
          <w:p w14:paraId="1AB25B04" w14:textId="77777777" w:rsidR="000F1C44" w:rsidRPr="006D353E" w:rsidRDefault="000F1C44" w:rsidP="005F1D62">
            <w:pPr>
              <w:pStyle w:val="Footer"/>
              <w:spacing w:line="240" w:lineRule="atLeast"/>
              <w:ind w:right="-108"/>
              <w:jc w:val="both"/>
              <w:rPr>
                <w:rFonts w:ascii="Times New Roman" w:hAnsi="Times New Roman" w:cs="Times New Roman"/>
                <w:b/>
                <w:bCs/>
                <w:i/>
                <w:iCs/>
                <w:sz w:val="22"/>
                <w:szCs w:val="22"/>
              </w:rPr>
            </w:pPr>
            <w:r w:rsidRPr="006D353E">
              <w:rPr>
                <w:rFonts w:ascii="Times New Roman" w:hAnsi="Times New Roman" w:cs="Times New Roman"/>
                <w:b/>
                <w:bCs/>
                <w:i/>
                <w:iCs/>
                <w:sz w:val="22"/>
                <w:szCs w:val="22"/>
              </w:rPr>
              <w:t>Dividend income</w:t>
            </w:r>
          </w:p>
        </w:tc>
        <w:tc>
          <w:tcPr>
            <w:tcW w:w="630" w:type="dxa"/>
          </w:tcPr>
          <w:p w14:paraId="475A75B4" w14:textId="77777777" w:rsidR="000F1C44" w:rsidRPr="006D353E" w:rsidRDefault="000F1C44" w:rsidP="00E83499">
            <w:pPr>
              <w:spacing w:line="240" w:lineRule="atLeast"/>
              <w:ind w:left="-102" w:right="-108"/>
              <w:jc w:val="center"/>
              <w:rPr>
                <w:rFonts w:cs="Times New Roman"/>
                <w:i/>
                <w:iCs/>
                <w:szCs w:val="22"/>
              </w:rPr>
            </w:pPr>
          </w:p>
        </w:tc>
        <w:tc>
          <w:tcPr>
            <w:tcW w:w="1080" w:type="dxa"/>
          </w:tcPr>
          <w:p w14:paraId="74625EA4" w14:textId="77777777" w:rsidR="000F1C44" w:rsidRPr="006D353E" w:rsidRDefault="000F1C44" w:rsidP="00E83499">
            <w:pPr>
              <w:pStyle w:val="acctfourfigures"/>
              <w:tabs>
                <w:tab w:val="clear" w:pos="765"/>
                <w:tab w:val="decimal" w:pos="430"/>
              </w:tabs>
              <w:spacing w:line="240" w:lineRule="atLeast"/>
              <w:ind w:left="-110" w:right="-105"/>
              <w:rPr>
                <w:szCs w:val="22"/>
              </w:rPr>
            </w:pPr>
          </w:p>
        </w:tc>
        <w:tc>
          <w:tcPr>
            <w:tcW w:w="270" w:type="dxa"/>
          </w:tcPr>
          <w:p w14:paraId="7CD5BB20" w14:textId="77777777" w:rsidR="000F1C44" w:rsidRPr="006D353E" w:rsidRDefault="000F1C44" w:rsidP="00E83499">
            <w:pPr>
              <w:pStyle w:val="acctfourfigures"/>
              <w:tabs>
                <w:tab w:val="clear" w:pos="765"/>
                <w:tab w:val="decimal" w:pos="430"/>
              </w:tabs>
              <w:spacing w:line="240" w:lineRule="atLeast"/>
              <w:ind w:left="-110" w:right="-105"/>
              <w:rPr>
                <w:szCs w:val="22"/>
              </w:rPr>
            </w:pPr>
          </w:p>
        </w:tc>
        <w:tc>
          <w:tcPr>
            <w:tcW w:w="1260" w:type="dxa"/>
          </w:tcPr>
          <w:p w14:paraId="2E78BD14" w14:textId="77777777" w:rsidR="000F1C44" w:rsidRPr="006D353E" w:rsidRDefault="000F1C44" w:rsidP="00E83499">
            <w:pPr>
              <w:pStyle w:val="acctfourfigures"/>
              <w:tabs>
                <w:tab w:val="clear" w:pos="765"/>
                <w:tab w:val="decimal" w:pos="430"/>
              </w:tabs>
              <w:spacing w:line="240" w:lineRule="atLeast"/>
              <w:ind w:left="-110" w:right="-105"/>
              <w:rPr>
                <w:szCs w:val="22"/>
              </w:rPr>
            </w:pPr>
          </w:p>
        </w:tc>
        <w:tc>
          <w:tcPr>
            <w:tcW w:w="270" w:type="dxa"/>
          </w:tcPr>
          <w:p w14:paraId="68FA64E1" w14:textId="77777777" w:rsidR="000F1C44" w:rsidRPr="006D353E" w:rsidRDefault="000F1C44" w:rsidP="00E83499">
            <w:pPr>
              <w:pStyle w:val="acctfourfigures"/>
              <w:tabs>
                <w:tab w:val="clear" w:pos="765"/>
                <w:tab w:val="decimal" w:pos="430"/>
              </w:tabs>
              <w:spacing w:line="240" w:lineRule="atLeast"/>
              <w:ind w:left="-110" w:right="-105"/>
              <w:rPr>
                <w:szCs w:val="22"/>
              </w:rPr>
            </w:pPr>
          </w:p>
        </w:tc>
        <w:tc>
          <w:tcPr>
            <w:tcW w:w="1080" w:type="dxa"/>
          </w:tcPr>
          <w:p w14:paraId="68FD09EA" w14:textId="77777777" w:rsidR="000F1C44" w:rsidRPr="006D353E" w:rsidRDefault="000F1C44" w:rsidP="00E83499">
            <w:pPr>
              <w:pStyle w:val="acctfourfigures"/>
              <w:tabs>
                <w:tab w:val="clear" w:pos="765"/>
                <w:tab w:val="decimal" w:pos="430"/>
              </w:tabs>
              <w:spacing w:line="240" w:lineRule="atLeast"/>
              <w:ind w:left="-110" w:right="-105"/>
              <w:rPr>
                <w:szCs w:val="22"/>
              </w:rPr>
            </w:pPr>
          </w:p>
        </w:tc>
        <w:tc>
          <w:tcPr>
            <w:tcW w:w="270" w:type="dxa"/>
          </w:tcPr>
          <w:p w14:paraId="4E7251B7" w14:textId="77777777" w:rsidR="000F1C44" w:rsidRPr="006D353E" w:rsidRDefault="000F1C44" w:rsidP="00E83499">
            <w:pPr>
              <w:pStyle w:val="acctfourfigures"/>
              <w:tabs>
                <w:tab w:val="clear" w:pos="765"/>
                <w:tab w:val="decimal" w:pos="430"/>
              </w:tabs>
              <w:spacing w:line="240" w:lineRule="atLeast"/>
              <w:ind w:left="-110" w:right="-105"/>
              <w:rPr>
                <w:szCs w:val="22"/>
              </w:rPr>
            </w:pPr>
          </w:p>
        </w:tc>
        <w:tc>
          <w:tcPr>
            <w:tcW w:w="1260" w:type="dxa"/>
          </w:tcPr>
          <w:p w14:paraId="12B5AF0D" w14:textId="77777777" w:rsidR="000F1C44" w:rsidRPr="006D353E" w:rsidRDefault="000F1C44" w:rsidP="00E83499">
            <w:pPr>
              <w:pStyle w:val="acctfourfigures"/>
              <w:tabs>
                <w:tab w:val="clear" w:pos="765"/>
                <w:tab w:val="decimal" w:pos="430"/>
              </w:tabs>
              <w:spacing w:line="240" w:lineRule="atLeast"/>
              <w:ind w:left="-110" w:right="-105"/>
              <w:rPr>
                <w:szCs w:val="22"/>
              </w:rPr>
            </w:pPr>
          </w:p>
        </w:tc>
      </w:tr>
      <w:tr w:rsidR="000F1C44" w:rsidRPr="006D353E" w14:paraId="1C68C88A" w14:textId="77777777" w:rsidTr="00E83499">
        <w:tc>
          <w:tcPr>
            <w:tcW w:w="3240" w:type="dxa"/>
            <w:vAlign w:val="bottom"/>
          </w:tcPr>
          <w:p w14:paraId="02624E7E" w14:textId="77777777" w:rsidR="000F1C44" w:rsidRPr="006D353E" w:rsidRDefault="000F1C44" w:rsidP="005F1D62">
            <w:pPr>
              <w:pStyle w:val="Footer"/>
              <w:spacing w:line="240" w:lineRule="atLeast"/>
              <w:ind w:right="-108"/>
              <w:jc w:val="both"/>
              <w:rPr>
                <w:rFonts w:ascii="Times New Roman" w:hAnsi="Times New Roman" w:cs="Times New Roman"/>
                <w:sz w:val="22"/>
                <w:szCs w:val="22"/>
              </w:rPr>
            </w:pPr>
            <w:r w:rsidRPr="006D353E">
              <w:rPr>
                <w:rFonts w:ascii="Times New Roman" w:hAnsi="Times New Roman" w:cs="Times New Roman"/>
                <w:sz w:val="22"/>
                <w:szCs w:val="22"/>
              </w:rPr>
              <w:t>Subsidiaries</w:t>
            </w:r>
          </w:p>
        </w:tc>
        <w:tc>
          <w:tcPr>
            <w:tcW w:w="630" w:type="dxa"/>
          </w:tcPr>
          <w:p w14:paraId="1069F0A6" w14:textId="2F5D180F" w:rsidR="000F1C44" w:rsidRPr="006D353E" w:rsidRDefault="000540DC" w:rsidP="00E83499">
            <w:pPr>
              <w:pStyle w:val="acctfourfigures"/>
              <w:tabs>
                <w:tab w:val="clear" w:pos="765"/>
              </w:tabs>
              <w:spacing w:line="240" w:lineRule="atLeast"/>
              <w:ind w:left="-110" w:right="-105"/>
              <w:jc w:val="center"/>
              <w:rPr>
                <w:i/>
                <w:iCs/>
                <w:szCs w:val="22"/>
              </w:rPr>
            </w:pPr>
            <w:r>
              <w:rPr>
                <w:i/>
                <w:iCs/>
                <w:szCs w:val="22"/>
              </w:rPr>
              <w:t>6</w:t>
            </w:r>
            <w:r w:rsidR="000F1C44" w:rsidRPr="006D353E">
              <w:rPr>
                <w:i/>
                <w:iCs/>
                <w:szCs w:val="22"/>
              </w:rPr>
              <w:t>,</w:t>
            </w:r>
            <w:r w:rsidR="00D760B4">
              <w:rPr>
                <w:i/>
                <w:iCs/>
                <w:szCs w:val="22"/>
              </w:rPr>
              <w:t xml:space="preserve"> </w:t>
            </w:r>
            <w:r w:rsidR="000F1C44" w:rsidRPr="006D353E">
              <w:rPr>
                <w:i/>
                <w:iCs/>
                <w:szCs w:val="22"/>
              </w:rPr>
              <w:t>1</w:t>
            </w:r>
            <w:r>
              <w:rPr>
                <w:i/>
                <w:iCs/>
                <w:szCs w:val="22"/>
              </w:rPr>
              <w:t>1</w:t>
            </w:r>
          </w:p>
        </w:tc>
        <w:tc>
          <w:tcPr>
            <w:tcW w:w="1080" w:type="dxa"/>
            <w:vAlign w:val="bottom"/>
          </w:tcPr>
          <w:p w14:paraId="4B41BE9D" w14:textId="05832174" w:rsidR="000F1C44" w:rsidRPr="006D353E" w:rsidRDefault="000540DC" w:rsidP="00E83499">
            <w:pPr>
              <w:pStyle w:val="acctfourfigures"/>
              <w:tabs>
                <w:tab w:val="clear" w:pos="765"/>
                <w:tab w:val="decimal" w:pos="521"/>
              </w:tabs>
              <w:spacing w:line="240" w:lineRule="atLeast"/>
              <w:ind w:left="-110" w:right="-105"/>
              <w:rPr>
                <w:szCs w:val="22"/>
                <w:lang w:bidi="th-TH"/>
              </w:rPr>
            </w:pPr>
            <w:r>
              <w:rPr>
                <w:szCs w:val="22"/>
                <w:lang w:bidi="th-TH"/>
              </w:rPr>
              <w:t>-</w:t>
            </w:r>
          </w:p>
        </w:tc>
        <w:tc>
          <w:tcPr>
            <w:tcW w:w="270" w:type="dxa"/>
          </w:tcPr>
          <w:p w14:paraId="343A6141" w14:textId="77777777" w:rsidR="000F1C44" w:rsidRPr="006D353E" w:rsidRDefault="000F1C44" w:rsidP="00E83499">
            <w:pPr>
              <w:pStyle w:val="acctfourfigures"/>
              <w:tabs>
                <w:tab w:val="clear" w:pos="765"/>
                <w:tab w:val="decimal" w:pos="430"/>
              </w:tabs>
              <w:spacing w:line="240" w:lineRule="atLeast"/>
              <w:ind w:left="-110" w:right="-105"/>
              <w:rPr>
                <w:szCs w:val="22"/>
              </w:rPr>
            </w:pPr>
          </w:p>
        </w:tc>
        <w:tc>
          <w:tcPr>
            <w:tcW w:w="1260" w:type="dxa"/>
            <w:vAlign w:val="bottom"/>
          </w:tcPr>
          <w:p w14:paraId="3EB1DABF" w14:textId="77777777" w:rsidR="000F1C44" w:rsidRPr="006D353E" w:rsidRDefault="000F1C44" w:rsidP="00E83499">
            <w:pPr>
              <w:pStyle w:val="acctfourfigures"/>
              <w:tabs>
                <w:tab w:val="clear" w:pos="765"/>
                <w:tab w:val="decimal" w:pos="612"/>
              </w:tabs>
              <w:spacing w:line="240" w:lineRule="atLeast"/>
              <w:ind w:left="-110" w:right="-105"/>
              <w:rPr>
                <w:szCs w:val="22"/>
              </w:rPr>
            </w:pPr>
            <w:r w:rsidRPr="00CB194B">
              <w:rPr>
                <w:szCs w:val="22"/>
                <w:cs/>
                <w:lang w:bidi="th-TH"/>
              </w:rPr>
              <w:t>-</w:t>
            </w:r>
          </w:p>
        </w:tc>
        <w:tc>
          <w:tcPr>
            <w:tcW w:w="270" w:type="dxa"/>
          </w:tcPr>
          <w:p w14:paraId="4821ACF3" w14:textId="77777777" w:rsidR="000F1C44" w:rsidRPr="006D353E" w:rsidRDefault="000F1C44" w:rsidP="00E83499">
            <w:pPr>
              <w:pStyle w:val="acctfourfigures"/>
              <w:tabs>
                <w:tab w:val="clear" w:pos="765"/>
                <w:tab w:val="decimal" w:pos="430"/>
              </w:tabs>
              <w:spacing w:line="240" w:lineRule="atLeast"/>
              <w:ind w:left="-110" w:right="-105"/>
              <w:rPr>
                <w:szCs w:val="22"/>
              </w:rPr>
            </w:pPr>
          </w:p>
        </w:tc>
        <w:tc>
          <w:tcPr>
            <w:tcW w:w="1080" w:type="dxa"/>
          </w:tcPr>
          <w:p w14:paraId="4EF4BEC4" w14:textId="3B015D2D" w:rsidR="000F1C44" w:rsidRPr="006D353E" w:rsidRDefault="000540DC" w:rsidP="00E83499">
            <w:pPr>
              <w:pStyle w:val="acctfourfigures"/>
              <w:tabs>
                <w:tab w:val="clear" w:pos="765"/>
                <w:tab w:val="decimal" w:pos="791"/>
              </w:tabs>
              <w:spacing w:line="240" w:lineRule="atLeast"/>
              <w:ind w:left="-110" w:right="-105"/>
              <w:rPr>
                <w:szCs w:val="22"/>
              </w:rPr>
            </w:pPr>
            <w:r>
              <w:rPr>
                <w:szCs w:val="22"/>
              </w:rPr>
              <w:t>1,123</w:t>
            </w:r>
          </w:p>
        </w:tc>
        <w:tc>
          <w:tcPr>
            <w:tcW w:w="270" w:type="dxa"/>
          </w:tcPr>
          <w:p w14:paraId="1E4752E7" w14:textId="77777777" w:rsidR="000F1C44" w:rsidRPr="006D353E" w:rsidRDefault="000F1C44" w:rsidP="00E83499">
            <w:pPr>
              <w:pStyle w:val="acctfourfigures"/>
              <w:tabs>
                <w:tab w:val="clear" w:pos="765"/>
                <w:tab w:val="decimal" w:pos="430"/>
              </w:tabs>
              <w:spacing w:line="240" w:lineRule="atLeast"/>
              <w:ind w:left="-110" w:right="-105"/>
              <w:rPr>
                <w:szCs w:val="22"/>
              </w:rPr>
            </w:pPr>
          </w:p>
        </w:tc>
        <w:tc>
          <w:tcPr>
            <w:tcW w:w="1260" w:type="dxa"/>
          </w:tcPr>
          <w:p w14:paraId="31441866" w14:textId="77777777" w:rsidR="000F1C44" w:rsidRPr="006D353E" w:rsidRDefault="000F1C44" w:rsidP="00E83499">
            <w:pPr>
              <w:pStyle w:val="acctfourfigures"/>
              <w:tabs>
                <w:tab w:val="clear" w:pos="765"/>
                <w:tab w:val="decimal" w:pos="972"/>
              </w:tabs>
              <w:spacing w:line="240" w:lineRule="atLeast"/>
              <w:ind w:left="-110" w:right="-105"/>
              <w:rPr>
                <w:szCs w:val="22"/>
              </w:rPr>
            </w:pPr>
            <w:r w:rsidRPr="006D353E">
              <w:rPr>
                <w:szCs w:val="22"/>
              </w:rPr>
              <w:t>31</w:t>
            </w:r>
          </w:p>
        </w:tc>
      </w:tr>
      <w:tr w:rsidR="000F1C44" w:rsidRPr="006D353E" w14:paraId="38E11AA1" w14:textId="77777777" w:rsidTr="00E83499">
        <w:tc>
          <w:tcPr>
            <w:tcW w:w="3240" w:type="dxa"/>
            <w:vAlign w:val="bottom"/>
          </w:tcPr>
          <w:p w14:paraId="7AE2148B" w14:textId="77777777" w:rsidR="000F1C44" w:rsidRPr="006D353E" w:rsidRDefault="000F1C44" w:rsidP="005F1D62">
            <w:pPr>
              <w:pStyle w:val="Footer"/>
              <w:spacing w:line="240" w:lineRule="atLeast"/>
              <w:ind w:right="-108"/>
              <w:jc w:val="both"/>
              <w:rPr>
                <w:rFonts w:ascii="Times New Roman" w:hAnsi="Times New Roman" w:cs="Times New Roman"/>
                <w:sz w:val="22"/>
                <w:szCs w:val="22"/>
              </w:rPr>
            </w:pPr>
            <w:r w:rsidRPr="006D353E">
              <w:rPr>
                <w:rFonts w:ascii="Times New Roman" w:hAnsi="Times New Roman" w:cs="Times New Roman"/>
                <w:sz w:val="22"/>
                <w:szCs w:val="22"/>
              </w:rPr>
              <w:t>Associates</w:t>
            </w:r>
          </w:p>
        </w:tc>
        <w:tc>
          <w:tcPr>
            <w:tcW w:w="630" w:type="dxa"/>
          </w:tcPr>
          <w:p w14:paraId="4E3B2476" w14:textId="2170C993" w:rsidR="000F1C44" w:rsidRPr="006D353E" w:rsidRDefault="000540DC" w:rsidP="00E83499">
            <w:pPr>
              <w:pStyle w:val="acctfourfigures"/>
              <w:tabs>
                <w:tab w:val="clear" w:pos="765"/>
              </w:tabs>
              <w:spacing w:line="240" w:lineRule="atLeast"/>
              <w:ind w:left="-110" w:right="-105"/>
              <w:jc w:val="center"/>
              <w:rPr>
                <w:i/>
                <w:iCs/>
                <w:szCs w:val="22"/>
              </w:rPr>
            </w:pPr>
            <w:r>
              <w:rPr>
                <w:i/>
                <w:iCs/>
                <w:szCs w:val="22"/>
              </w:rPr>
              <w:t>6</w:t>
            </w:r>
            <w:r w:rsidR="000F1C44" w:rsidRPr="006D353E">
              <w:rPr>
                <w:i/>
                <w:iCs/>
                <w:szCs w:val="22"/>
              </w:rPr>
              <w:t>,</w:t>
            </w:r>
            <w:r w:rsidR="00D760B4">
              <w:rPr>
                <w:i/>
                <w:iCs/>
                <w:szCs w:val="22"/>
              </w:rPr>
              <w:t xml:space="preserve"> </w:t>
            </w:r>
            <w:r w:rsidR="000F1C44" w:rsidRPr="006D353E">
              <w:rPr>
                <w:i/>
                <w:iCs/>
                <w:szCs w:val="22"/>
              </w:rPr>
              <w:t>1</w:t>
            </w:r>
            <w:r>
              <w:rPr>
                <w:i/>
                <w:iCs/>
                <w:szCs w:val="22"/>
              </w:rPr>
              <w:t>0</w:t>
            </w:r>
          </w:p>
        </w:tc>
        <w:tc>
          <w:tcPr>
            <w:tcW w:w="1080" w:type="dxa"/>
            <w:vAlign w:val="bottom"/>
          </w:tcPr>
          <w:p w14:paraId="4DF2A865" w14:textId="65303056" w:rsidR="000F1C44" w:rsidRPr="006D353E" w:rsidRDefault="000540DC" w:rsidP="00E83499">
            <w:pPr>
              <w:pStyle w:val="acctfourfigures"/>
              <w:tabs>
                <w:tab w:val="clear" w:pos="765"/>
                <w:tab w:val="decimal" w:pos="521"/>
              </w:tabs>
              <w:spacing w:line="240" w:lineRule="atLeast"/>
              <w:ind w:left="-110" w:right="-105"/>
              <w:rPr>
                <w:szCs w:val="22"/>
                <w:lang w:bidi="th-TH"/>
              </w:rPr>
            </w:pPr>
            <w:r>
              <w:rPr>
                <w:szCs w:val="22"/>
                <w:lang w:bidi="th-TH"/>
              </w:rPr>
              <w:t>-</w:t>
            </w:r>
          </w:p>
        </w:tc>
        <w:tc>
          <w:tcPr>
            <w:tcW w:w="270" w:type="dxa"/>
          </w:tcPr>
          <w:p w14:paraId="71330940" w14:textId="77777777" w:rsidR="000F1C44" w:rsidRPr="006D353E" w:rsidRDefault="000F1C44" w:rsidP="00E83499">
            <w:pPr>
              <w:pStyle w:val="acctfourfigures"/>
              <w:tabs>
                <w:tab w:val="clear" w:pos="765"/>
                <w:tab w:val="decimal" w:pos="430"/>
              </w:tabs>
              <w:spacing w:line="240" w:lineRule="atLeast"/>
              <w:ind w:left="-110" w:right="-105"/>
              <w:rPr>
                <w:szCs w:val="22"/>
              </w:rPr>
            </w:pPr>
          </w:p>
        </w:tc>
        <w:tc>
          <w:tcPr>
            <w:tcW w:w="1260" w:type="dxa"/>
            <w:vAlign w:val="bottom"/>
          </w:tcPr>
          <w:p w14:paraId="4DF6BEEE" w14:textId="77777777" w:rsidR="000F1C44" w:rsidRPr="006D353E" w:rsidRDefault="000F1C44" w:rsidP="00E83499">
            <w:pPr>
              <w:pStyle w:val="acctfourfigures"/>
              <w:tabs>
                <w:tab w:val="clear" w:pos="765"/>
                <w:tab w:val="decimal" w:pos="612"/>
              </w:tabs>
              <w:spacing w:line="240" w:lineRule="atLeast"/>
              <w:ind w:left="-110" w:right="-105"/>
              <w:rPr>
                <w:szCs w:val="22"/>
              </w:rPr>
            </w:pPr>
            <w:r w:rsidRPr="00CB194B">
              <w:rPr>
                <w:szCs w:val="22"/>
                <w:cs/>
                <w:lang w:bidi="th-TH"/>
              </w:rPr>
              <w:t>-</w:t>
            </w:r>
          </w:p>
        </w:tc>
        <w:tc>
          <w:tcPr>
            <w:tcW w:w="270" w:type="dxa"/>
          </w:tcPr>
          <w:p w14:paraId="0E0792D8" w14:textId="77777777" w:rsidR="000F1C44" w:rsidRPr="006D353E" w:rsidRDefault="000F1C44" w:rsidP="00E83499">
            <w:pPr>
              <w:pStyle w:val="acctfourfigures"/>
              <w:tabs>
                <w:tab w:val="clear" w:pos="765"/>
                <w:tab w:val="decimal" w:pos="430"/>
              </w:tabs>
              <w:spacing w:line="240" w:lineRule="atLeast"/>
              <w:ind w:left="-110" w:right="-105"/>
              <w:rPr>
                <w:szCs w:val="22"/>
                <w:lang w:val="en-US"/>
              </w:rPr>
            </w:pPr>
          </w:p>
        </w:tc>
        <w:tc>
          <w:tcPr>
            <w:tcW w:w="1080" w:type="dxa"/>
          </w:tcPr>
          <w:p w14:paraId="53992EE7" w14:textId="0ED14A67" w:rsidR="000F1C44" w:rsidRPr="006D353E" w:rsidRDefault="000540DC" w:rsidP="00E83499">
            <w:pPr>
              <w:pStyle w:val="acctfourfigures"/>
              <w:tabs>
                <w:tab w:val="clear" w:pos="765"/>
                <w:tab w:val="decimal" w:pos="791"/>
              </w:tabs>
              <w:spacing w:line="240" w:lineRule="atLeast"/>
              <w:ind w:left="-110" w:right="-105"/>
              <w:rPr>
                <w:szCs w:val="22"/>
              </w:rPr>
            </w:pPr>
            <w:r>
              <w:rPr>
                <w:szCs w:val="22"/>
              </w:rPr>
              <w:t>15</w:t>
            </w:r>
          </w:p>
        </w:tc>
        <w:tc>
          <w:tcPr>
            <w:tcW w:w="270" w:type="dxa"/>
          </w:tcPr>
          <w:p w14:paraId="36A923DE" w14:textId="77777777" w:rsidR="000F1C44" w:rsidRPr="006D353E" w:rsidRDefault="000F1C44" w:rsidP="00E83499">
            <w:pPr>
              <w:pStyle w:val="acctfourfigures"/>
              <w:tabs>
                <w:tab w:val="clear" w:pos="765"/>
                <w:tab w:val="decimal" w:pos="430"/>
              </w:tabs>
              <w:spacing w:line="240" w:lineRule="atLeast"/>
              <w:ind w:left="-110" w:right="-105"/>
              <w:rPr>
                <w:szCs w:val="22"/>
              </w:rPr>
            </w:pPr>
          </w:p>
        </w:tc>
        <w:tc>
          <w:tcPr>
            <w:tcW w:w="1260" w:type="dxa"/>
          </w:tcPr>
          <w:p w14:paraId="11D1CE39" w14:textId="77777777" w:rsidR="000F1C44" w:rsidRPr="006D353E" w:rsidRDefault="000F1C44" w:rsidP="00E83499">
            <w:pPr>
              <w:pStyle w:val="acctfourfigures"/>
              <w:tabs>
                <w:tab w:val="clear" w:pos="765"/>
                <w:tab w:val="decimal" w:pos="972"/>
              </w:tabs>
              <w:spacing w:line="240" w:lineRule="atLeast"/>
              <w:ind w:left="-110" w:right="-105"/>
              <w:rPr>
                <w:szCs w:val="22"/>
              </w:rPr>
            </w:pPr>
            <w:r w:rsidRPr="006D353E">
              <w:rPr>
                <w:szCs w:val="22"/>
              </w:rPr>
              <w:t>1</w:t>
            </w:r>
            <w:r>
              <w:rPr>
                <w:szCs w:val="22"/>
              </w:rPr>
              <w:t>4</w:t>
            </w:r>
          </w:p>
        </w:tc>
      </w:tr>
      <w:tr w:rsidR="000F1C44" w:rsidRPr="006D353E" w14:paraId="174515A5" w14:textId="77777777" w:rsidTr="00E83499">
        <w:tc>
          <w:tcPr>
            <w:tcW w:w="3240" w:type="dxa"/>
            <w:vAlign w:val="bottom"/>
          </w:tcPr>
          <w:p w14:paraId="2EC755A0" w14:textId="77777777" w:rsidR="000F1C44" w:rsidRPr="006D353E" w:rsidRDefault="000F1C44" w:rsidP="005F1D62">
            <w:pPr>
              <w:pStyle w:val="Footer"/>
              <w:spacing w:line="240" w:lineRule="atLeast"/>
              <w:ind w:right="-108"/>
              <w:jc w:val="both"/>
              <w:rPr>
                <w:rFonts w:ascii="Times New Roman" w:hAnsi="Times New Roman" w:cs="Times New Roman"/>
                <w:b/>
                <w:bCs/>
                <w:sz w:val="22"/>
                <w:szCs w:val="22"/>
              </w:rPr>
            </w:pPr>
          </w:p>
        </w:tc>
        <w:tc>
          <w:tcPr>
            <w:tcW w:w="630" w:type="dxa"/>
          </w:tcPr>
          <w:p w14:paraId="302CAB60" w14:textId="77777777" w:rsidR="000F1C44" w:rsidRPr="006D353E" w:rsidRDefault="000F1C44" w:rsidP="00E83499">
            <w:pPr>
              <w:pStyle w:val="acctfourfigures"/>
              <w:tabs>
                <w:tab w:val="clear" w:pos="765"/>
              </w:tabs>
              <w:spacing w:line="240" w:lineRule="atLeast"/>
              <w:ind w:left="-110" w:right="-105"/>
              <w:jc w:val="center"/>
              <w:rPr>
                <w:i/>
                <w:iCs/>
                <w:szCs w:val="22"/>
              </w:rPr>
            </w:pPr>
          </w:p>
        </w:tc>
        <w:tc>
          <w:tcPr>
            <w:tcW w:w="1080" w:type="dxa"/>
            <w:tcBorders>
              <w:top w:val="single" w:sz="4" w:space="0" w:color="auto"/>
              <w:bottom w:val="single" w:sz="4" w:space="0" w:color="auto"/>
            </w:tcBorders>
            <w:vAlign w:val="bottom"/>
          </w:tcPr>
          <w:p w14:paraId="3CB749F5" w14:textId="04BB3135" w:rsidR="000F1C44" w:rsidRPr="006D353E" w:rsidRDefault="000540DC" w:rsidP="00E83499">
            <w:pPr>
              <w:pStyle w:val="acctfourfigures"/>
              <w:tabs>
                <w:tab w:val="clear" w:pos="765"/>
                <w:tab w:val="decimal" w:pos="521"/>
              </w:tabs>
              <w:spacing w:line="240" w:lineRule="atLeast"/>
              <w:ind w:left="-110" w:right="-105"/>
              <w:rPr>
                <w:b/>
                <w:bCs/>
                <w:szCs w:val="22"/>
                <w:lang w:bidi="th-TH"/>
              </w:rPr>
            </w:pPr>
            <w:r>
              <w:rPr>
                <w:b/>
                <w:bCs/>
                <w:szCs w:val="22"/>
                <w:lang w:bidi="th-TH"/>
              </w:rPr>
              <w:t>-</w:t>
            </w:r>
          </w:p>
        </w:tc>
        <w:tc>
          <w:tcPr>
            <w:tcW w:w="270" w:type="dxa"/>
          </w:tcPr>
          <w:p w14:paraId="5E9D0BCD" w14:textId="77777777" w:rsidR="000F1C44" w:rsidRPr="006D353E" w:rsidRDefault="000F1C44" w:rsidP="00E83499">
            <w:pPr>
              <w:pStyle w:val="acctfourfigures"/>
              <w:tabs>
                <w:tab w:val="clear" w:pos="765"/>
                <w:tab w:val="decimal" w:pos="430"/>
              </w:tabs>
              <w:spacing w:line="240" w:lineRule="atLeast"/>
              <w:ind w:left="-110" w:right="-105"/>
              <w:rPr>
                <w:szCs w:val="22"/>
              </w:rPr>
            </w:pPr>
          </w:p>
        </w:tc>
        <w:tc>
          <w:tcPr>
            <w:tcW w:w="1260" w:type="dxa"/>
            <w:tcBorders>
              <w:top w:val="single" w:sz="4" w:space="0" w:color="auto"/>
              <w:bottom w:val="single" w:sz="4" w:space="0" w:color="auto"/>
            </w:tcBorders>
            <w:vAlign w:val="bottom"/>
          </w:tcPr>
          <w:p w14:paraId="49DAA278" w14:textId="77777777" w:rsidR="000F1C44" w:rsidRPr="006D353E" w:rsidRDefault="000F1C44" w:rsidP="00E83499">
            <w:pPr>
              <w:pStyle w:val="acctfourfigures"/>
              <w:tabs>
                <w:tab w:val="clear" w:pos="765"/>
                <w:tab w:val="decimal" w:pos="612"/>
              </w:tabs>
              <w:spacing w:line="240" w:lineRule="atLeast"/>
              <w:ind w:left="-110" w:right="-105"/>
              <w:rPr>
                <w:b/>
                <w:bCs/>
                <w:szCs w:val="22"/>
              </w:rPr>
            </w:pPr>
            <w:r w:rsidRPr="00CB194B">
              <w:rPr>
                <w:b/>
                <w:bCs/>
                <w:szCs w:val="22"/>
                <w:cs/>
                <w:lang w:bidi="th-TH"/>
              </w:rPr>
              <w:t>-</w:t>
            </w:r>
          </w:p>
        </w:tc>
        <w:tc>
          <w:tcPr>
            <w:tcW w:w="270" w:type="dxa"/>
          </w:tcPr>
          <w:p w14:paraId="6397BE1E" w14:textId="77777777" w:rsidR="000F1C44" w:rsidRPr="006D353E" w:rsidRDefault="000F1C44" w:rsidP="00E83499">
            <w:pPr>
              <w:pStyle w:val="acctfourfigures"/>
              <w:tabs>
                <w:tab w:val="clear" w:pos="765"/>
                <w:tab w:val="decimal" w:pos="430"/>
              </w:tabs>
              <w:spacing w:line="240" w:lineRule="atLeast"/>
              <w:ind w:left="-110" w:right="-105"/>
              <w:rPr>
                <w:b/>
                <w:bCs/>
                <w:szCs w:val="22"/>
              </w:rPr>
            </w:pPr>
          </w:p>
        </w:tc>
        <w:tc>
          <w:tcPr>
            <w:tcW w:w="1080" w:type="dxa"/>
            <w:tcBorders>
              <w:top w:val="single" w:sz="4" w:space="0" w:color="auto"/>
              <w:bottom w:val="single" w:sz="4" w:space="0" w:color="auto"/>
            </w:tcBorders>
          </w:tcPr>
          <w:p w14:paraId="4F656DA6" w14:textId="18A2136E" w:rsidR="000F1C44" w:rsidRPr="006D353E" w:rsidRDefault="000540DC" w:rsidP="00E83499">
            <w:pPr>
              <w:pStyle w:val="acctfourfigures"/>
              <w:tabs>
                <w:tab w:val="clear" w:pos="765"/>
                <w:tab w:val="decimal" w:pos="791"/>
              </w:tabs>
              <w:spacing w:line="240" w:lineRule="atLeast"/>
              <w:ind w:left="-110" w:right="-105"/>
              <w:rPr>
                <w:b/>
                <w:bCs/>
                <w:szCs w:val="22"/>
              </w:rPr>
            </w:pPr>
            <w:r>
              <w:rPr>
                <w:b/>
                <w:bCs/>
                <w:szCs w:val="22"/>
              </w:rPr>
              <w:t>1,138</w:t>
            </w:r>
          </w:p>
        </w:tc>
        <w:tc>
          <w:tcPr>
            <w:tcW w:w="270" w:type="dxa"/>
          </w:tcPr>
          <w:p w14:paraId="012C509A" w14:textId="77777777" w:rsidR="000F1C44" w:rsidRPr="006D353E" w:rsidRDefault="000F1C44" w:rsidP="00E83499">
            <w:pPr>
              <w:pStyle w:val="acctfourfigures"/>
              <w:tabs>
                <w:tab w:val="clear" w:pos="765"/>
                <w:tab w:val="decimal" w:pos="430"/>
              </w:tabs>
              <w:spacing w:line="240" w:lineRule="atLeast"/>
              <w:ind w:left="-110" w:right="-105"/>
              <w:rPr>
                <w:b/>
                <w:bCs/>
                <w:szCs w:val="22"/>
                <w:lang w:val="en-US"/>
              </w:rPr>
            </w:pPr>
          </w:p>
        </w:tc>
        <w:tc>
          <w:tcPr>
            <w:tcW w:w="1260" w:type="dxa"/>
            <w:tcBorders>
              <w:top w:val="single" w:sz="4" w:space="0" w:color="auto"/>
              <w:bottom w:val="single" w:sz="4" w:space="0" w:color="auto"/>
            </w:tcBorders>
          </w:tcPr>
          <w:p w14:paraId="1C1CC883" w14:textId="77777777" w:rsidR="000F1C44" w:rsidRPr="006D353E" w:rsidRDefault="000F1C44" w:rsidP="00E83499">
            <w:pPr>
              <w:pStyle w:val="acctfourfigures"/>
              <w:tabs>
                <w:tab w:val="clear" w:pos="765"/>
                <w:tab w:val="decimal" w:pos="972"/>
              </w:tabs>
              <w:spacing w:line="240" w:lineRule="atLeast"/>
              <w:ind w:left="-110" w:right="-105"/>
              <w:rPr>
                <w:b/>
                <w:bCs/>
                <w:szCs w:val="22"/>
              </w:rPr>
            </w:pPr>
            <w:r w:rsidRPr="006D353E">
              <w:rPr>
                <w:b/>
                <w:bCs/>
                <w:szCs w:val="22"/>
              </w:rPr>
              <w:t>4</w:t>
            </w:r>
            <w:r>
              <w:rPr>
                <w:b/>
                <w:bCs/>
                <w:szCs w:val="22"/>
              </w:rPr>
              <w:t>5</w:t>
            </w:r>
          </w:p>
        </w:tc>
      </w:tr>
      <w:tr w:rsidR="000F1C44" w:rsidRPr="006D353E" w14:paraId="2304B5B9" w14:textId="77777777" w:rsidTr="00E83499">
        <w:tc>
          <w:tcPr>
            <w:tcW w:w="3240" w:type="dxa"/>
            <w:vAlign w:val="bottom"/>
          </w:tcPr>
          <w:p w14:paraId="505C27EE" w14:textId="77777777" w:rsidR="000F1C44" w:rsidRPr="006D353E" w:rsidRDefault="000F1C44" w:rsidP="005F1D62">
            <w:pPr>
              <w:pStyle w:val="Footer"/>
              <w:spacing w:line="240" w:lineRule="atLeast"/>
              <w:ind w:right="-108"/>
              <w:jc w:val="both"/>
              <w:rPr>
                <w:rFonts w:ascii="Times New Roman" w:hAnsi="Times New Roman" w:cs="Times New Roman"/>
                <w:b/>
                <w:bCs/>
                <w:i/>
                <w:iCs/>
                <w:sz w:val="22"/>
                <w:szCs w:val="22"/>
              </w:rPr>
            </w:pPr>
            <w:r w:rsidRPr="006D353E">
              <w:rPr>
                <w:rFonts w:ascii="Times New Roman" w:hAnsi="Times New Roman" w:cs="Times New Roman"/>
                <w:b/>
                <w:bCs/>
                <w:i/>
                <w:iCs/>
                <w:sz w:val="22"/>
                <w:szCs w:val="22"/>
              </w:rPr>
              <w:t>Interest income</w:t>
            </w:r>
          </w:p>
        </w:tc>
        <w:tc>
          <w:tcPr>
            <w:tcW w:w="630" w:type="dxa"/>
          </w:tcPr>
          <w:p w14:paraId="7A74B481" w14:textId="77777777" w:rsidR="000F1C44" w:rsidRPr="006D353E" w:rsidRDefault="000F1C44" w:rsidP="00E83499">
            <w:pPr>
              <w:pStyle w:val="acctfourfigures"/>
              <w:tabs>
                <w:tab w:val="clear" w:pos="765"/>
              </w:tabs>
              <w:spacing w:line="240" w:lineRule="atLeast"/>
              <w:ind w:left="-110" w:right="-105"/>
              <w:jc w:val="center"/>
              <w:rPr>
                <w:i/>
                <w:iCs/>
                <w:szCs w:val="22"/>
              </w:rPr>
            </w:pPr>
          </w:p>
        </w:tc>
        <w:tc>
          <w:tcPr>
            <w:tcW w:w="1080" w:type="dxa"/>
            <w:vAlign w:val="bottom"/>
          </w:tcPr>
          <w:p w14:paraId="6A3DB5B1" w14:textId="77777777" w:rsidR="000F1C44" w:rsidRPr="006D353E" w:rsidRDefault="000F1C44" w:rsidP="00E83499">
            <w:pPr>
              <w:pStyle w:val="acctfourfigures"/>
              <w:tabs>
                <w:tab w:val="clear" w:pos="765"/>
                <w:tab w:val="decimal" w:pos="521"/>
              </w:tabs>
              <w:spacing w:line="240" w:lineRule="atLeast"/>
              <w:ind w:left="-110" w:right="-105"/>
              <w:rPr>
                <w:szCs w:val="22"/>
                <w:lang w:bidi="th-TH"/>
              </w:rPr>
            </w:pPr>
          </w:p>
        </w:tc>
        <w:tc>
          <w:tcPr>
            <w:tcW w:w="270" w:type="dxa"/>
          </w:tcPr>
          <w:p w14:paraId="5C7038D1" w14:textId="77777777" w:rsidR="000F1C44" w:rsidRPr="006D353E" w:rsidRDefault="000F1C44" w:rsidP="00E83499">
            <w:pPr>
              <w:pStyle w:val="acctfourfigures"/>
              <w:tabs>
                <w:tab w:val="clear" w:pos="765"/>
                <w:tab w:val="decimal" w:pos="430"/>
              </w:tabs>
              <w:spacing w:line="240" w:lineRule="atLeast"/>
              <w:ind w:left="-110" w:right="-105"/>
              <w:rPr>
                <w:szCs w:val="22"/>
              </w:rPr>
            </w:pPr>
          </w:p>
        </w:tc>
        <w:tc>
          <w:tcPr>
            <w:tcW w:w="1260" w:type="dxa"/>
            <w:vAlign w:val="bottom"/>
          </w:tcPr>
          <w:p w14:paraId="58408AE2" w14:textId="77777777" w:rsidR="000F1C44" w:rsidRPr="006D353E" w:rsidRDefault="000F1C44" w:rsidP="00E83499">
            <w:pPr>
              <w:pStyle w:val="acctfourfigures"/>
              <w:tabs>
                <w:tab w:val="clear" w:pos="765"/>
                <w:tab w:val="decimal" w:pos="612"/>
              </w:tabs>
              <w:spacing w:line="240" w:lineRule="atLeast"/>
              <w:ind w:left="-110" w:right="-105"/>
              <w:rPr>
                <w:szCs w:val="22"/>
              </w:rPr>
            </w:pPr>
          </w:p>
        </w:tc>
        <w:tc>
          <w:tcPr>
            <w:tcW w:w="270" w:type="dxa"/>
          </w:tcPr>
          <w:p w14:paraId="3F1CDB97" w14:textId="77777777" w:rsidR="000F1C44" w:rsidRPr="006D353E" w:rsidRDefault="000F1C44" w:rsidP="00E83499">
            <w:pPr>
              <w:pStyle w:val="acctfourfigures"/>
              <w:tabs>
                <w:tab w:val="clear" w:pos="765"/>
                <w:tab w:val="decimal" w:pos="430"/>
              </w:tabs>
              <w:spacing w:line="240" w:lineRule="atLeast"/>
              <w:ind w:left="-110" w:right="-105"/>
              <w:rPr>
                <w:szCs w:val="22"/>
              </w:rPr>
            </w:pPr>
          </w:p>
        </w:tc>
        <w:tc>
          <w:tcPr>
            <w:tcW w:w="1080" w:type="dxa"/>
          </w:tcPr>
          <w:p w14:paraId="51210160" w14:textId="77777777" w:rsidR="000F1C44" w:rsidRPr="006D353E" w:rsidRDefault="000F1C44" w:rsidP="00E83499">
            <w:pPr>
              <w:pStyle w:val="acctfourfigures"/>
              <w:tabs>
                <w:tab w:val="clear" w:pos="765"/>
                <w:tab w:val="decimal" w:pos="791"/>
              </w:tabs>
              <w:spacing w:line="240" w:lineRule="atLeast"/>
              <w:ind w:left="-110" w:right="-105"/>
              <w:rPr>
                <w:szCs w:val="22"/>
              </w:rPr>
            </w:pPr>
          </w:p>
        </w:tc>
        <w:tc>
          <w:tcPr>
            <w:tcW w:w="270" w:type="dxa"/>
          </w:tcPr>
          <w:p w14:paraId="7A3EB1B0" w14:textId="77777777" w:rsidR="000F1C44" w:rsidRPr="006D353E" w:rsidRDefault="000F1C44" w:rsidP="00E83499">
            <w:pPr>
              <w:pStyle w:val="acctfourfigures"/>
              <w:tabs>
                <w:tab w:val="clear" w:pos="765"/>
                <w:tab w:val="decimal" w:pos="430"/>
              </w:tabs>
              <w:spacing w:line="240" w:lineRule="atLeast"/>
              <w:ind w:left="-110" w:right="-105"/>
              <w:rPr>
                <w:szCs w:val="22"/>
              </w:rPr>
            </w:pPr>
          </w:p>
        </w:tc>
        <w:tc>
          <w:tcPr>
            <w:tcW w:w="1260" w:type="dxa"/>
          </w:tcPr>
          <w:p w14:paraId="5233A9C4" w14:textId="77777777" w:rsidR="000F1C44" w:rsidRPr="006D353E" w:rsidRDefault="000F1C44" w:rsidP="00E83499">
            <w:pPr>
              <w:pStyle w:val="acctfourfigures"/>
              <w:tabs>
                <w:tab w:val="clear" w:pos="765"/>
                <w:tab w:val="decimal" w:pos="972"/>
              </w:tabs>
              <w:spacing w:line="240" w:lineRule="atLeast"/>
              <w:ind w:left="-110" w:right="-105"/>
              <w:rPr>
                <w:szCs w:val="22"/>
              </w:rPr>
            </w:pPr>
          </w:p>
        </w:tc>
      </w:tr>
      <w:tr w:rsidR="000F1C44" w:rsidRPr="006D353E" w14:paraId="7ADCAF31" w14:textId="77777777" w:rsidTr="00E83499">
        <w:tc>
          <w:tcPr>
            <w:tcW w:w="3240" w:type="dxa"/>
            <w:vAlign w:val="bottom"/>
          </w:tcPr>
          <w:p w14:paraId="06BC34CE" w14:textId="77777777" w:rsidR="000F1C44" w:rsidRPr="006D353E" w:rsidRDefault="000F1C44" w:rsidP="005F1D62">
            <w:pPr>
              <w:pStyle w:val="Footer"/>
              <w:spacing w:line="240" w:lineRule="atLeast"/>
              <w:ind w:right="-108"/>
              <w:jc w:val="both"/>
              <w:rPr>
                <w:rFonts w:ascii="Times New Roman" w:hAnsi="Times New Roman" w:cs="Times New Roman"/>
                <w:sz w:val="22"/>
                <w:szCs w:val="22"/>
              </w:rPr>
            </w:pPr>
            <w:r w:rsidRPr="006D353E">
              <w:rPr>
                <w:rFonts w:ascii="Times New Roman" w:hAnsi="Times New Roman" w:cs="Times New Roman"/>
                <w:sz w:val="22"/>
                <w:szCs w:val="22"/>
              </w:rPr>
              <w:t>Subsidiaries</w:t>
            </w:r>
          </w:p>
        </w:tc>
        <w:tc>
          <w:tcPr>
            <w:tcW w:w="630" w:type="dxa"/>
          </w:tcPr>
          <w:p w14:paraId="7D4277F5" w14:textId="5EA0A51A" w:rsidR="000F1C44" w:rsidRPr="006D353E" w:rsidRDefault="000540DC" w:rsidP="00E83499">
            <w:pPr>
              <w:pStyle w:val="acctfourfigures"/>
              <w:tabs>
                <w:tab w:val="clear" w:pos="765"/>
              </w:tabs>
              <w:spacing w:line="240" w:lineRule="atLeast"/>
              <w:ind w:left="-110" w:right="-105"/>
              <w:jc w:val="center"/>
              <w:rPr>
                <w:i/>
                <w:iCs/>
                <w:szCs w:val="22"/>
              </w:rPr>
            </w:pPr>
            <w:r>
              <w:rPr>
                <w:i/>
                <w:iCs/>
                <w:szCs w:val="22"/>
              </w:rPr>
              <w:t>6</w:t>
            </w:r>
          </w:p>
        </w:tc>
        <w:tc>
          <w:tcPr>
            <w:tcW w:w="1080" w:type="dxa"/>
            <w:vAlign w:val="bottom"/>
          </w:tcPr>
          <w:p w14:paraId="7A00E9E3" w14:textId="4324A91E" w:rsidR="000F1C44" w:rsidRPr="006D353E" w:rsidRDefault="000540DC" w:rsidP="00E83499">
            <w:pPr>
              <w:pStyle w:val="acctfourfigures"/>
              <w:tabs>
                <w:tab w:val="clear" w:pos="765"/>
                <w:tab w:val="decimal" w:pos="521"/>
              </w:tabs>
              <w:spacing w:line="240" w:lineRule="atLeast"/>
              <w:ind w:left="-110" w:right="-105"/>
              <w:rPr>
                <w:szCs w:val="22"/>
                <w:lang w:bidi="th-TH"/>
              </w:rPr>
            </w:pPr>
            <w:r>
              <w:rPr>
                <w:szCs w:val="22"/>
                <w:lang w:bidi="th-TH"/>
              </w:rPr>
              <w:t>-</w:t>
            </w:r>
          </w:p>
        </w:tc>
        <w:tc>
          <w:tcPr>
            <w:tcW w:w="270" w:type="dxa"/>
          </w:tcPr>
          <w:p w14:paraId="10199B49" w14:textId="77777777" w:rsidR="000F1C44" w:rsidRPr="006D353E" w:rsidRDefault="000F1C44" w:rsidP="00E83499">
            <w:pPr>
              <w:pStyle w:val="acctfourfigures"/>
              <w:tabs>
                <w:tab w:val="clear" w:pos="765"/>
                <w:tab w:val="decimal" w:pos="430"/>
              </w:tabs>
              <w:spacing w:line="240" w:lineRule="atLeast"/>
              <w:ind w:left="-110" w:right="-105"/>
              <w:rPr>
                <w:szCs w:val="22"/>
              </w:rPr>
            </w:pPr>
          </w:p>
        </w:tc>
        <w:tc>
          <w:tcPr>
            <w:tcW w:w="1260" w:type="dxa"/>
            <w:vAlign w:val="bottom"/>
          </w:tcPr>
          <w:p w14:paraId="4166EFB3" w14:textId="77777777" w:rsidR="000F1C44" w:rsidRPr="006D353E" w:rsidRDefault="000F1C44" w:rsidP="00E83499">
            <w:pPr>
              <w:pStyle w:val="acctfourfigures"/>
              <w:tabs>
                <w:tab w:val="clear" w:pos="765"/>
                <w:tab w:val="decimal" w:pos="612"/>
              </w:tabs>
              <w:spacing w:line="240" w:lineRule="atLeast"/>
              <w:ind w:left="-110" w:right="-105"/>
              <w:rPr>
                <w:szCs w:val="22"/>
              </w:rPr>
            </w:pPr>
            <w:r w:rsidRPr="00CB194B">
              <w:rPr>
                <w:szCs w:val="22"/>
                <w:cs/>
                <w:lang w:bidi="th-TH"/>
              </w:rPr>
              <w:t>-</w:t>
            </w:r>
          </w:p>
        </w:tc>
        <w:tc>
          <w:tcPr>
            <w:tcW w:w="270" w:type="dxa"/>
          </w:tcPr>
          <w:p w14:paraId="25067800" w14:textId="77777777" w:rsidR="000F1C44" w:rsidRPr="006D353E" w:rsidRDefault="000F1C44" w:rsidP="00E83499">
            <w:pPr>
              <w:pStyle w:val="acctfourfigures"/>
              <w:tabs>
                <w:tab w:val="clear" w:pos="765"/>
                <w:tab w:val="decimal" w:pos="430"/>
              </w:tabs>
              <w:spacing w:line="240" w:lineRule="atLeast"/>
              <w:ind w:left="-110" w:right="-105"/>
              <w:rPr>
                <w:szCs w:val="22"/>
              </w:rPr>
            </w:pPr>
          </w:p>
        </w:tc>
        <w:tc>
          <w:tcPr>
            <w:tcW w:w="1080" w:type="dxa"/>
          </w:tcPr>
          <w:p w14:paraId="043666E7" w14:textId="2C72E5FB" w:rsidR="000F1C44" w:rsidRPr="006D353E" w:rsidRDefault="000540DC" w:rsidP="00E83499">
            <w:pPr>
              <w:pStyle w:val="acctfourfigures"/>
              <w:tabs>
                <w:tab w:val="clear" w:pos="765"/>
                <w:tab w:val="decimal" w:pos="791"/>
              </w:tabs>
              <w:spacing w:line="240" w:lineRule="atLeast"/>
              <w:ind w:left="-110" w:right="-105"/>
              <w:rPr>
                <w:szCs w:val="22"/>
              </w:rPr>
            </w:pPr>
            <w:r>
              <w:rPr>
                <w:szCs w:val="22"/>
              </w:rPr>
              <w:t>430</w:t>
            </w:r>
          </w:p>
        </w:tc>
        <w:tc>
          <w:tcPr>
            <w:tcW w:w="270" w:type="dxa"/>
          </w:tcPr>
          <w:p w14:paraId="361669A9" w14:textId="77777777" w:rsidR="000F1C44" w:rsidRPr="006D353E" w:rsidRDefault="000F1C44" w:rsidP="00E83499">
            <w:pPr>
              <w:pStyle w:val="acctfourfigures"/>
              <w:tabs>
                <w:tab w:val="clear" w:pos="765"/>
                <w:tab w:val="decimal" w:pos="430"/>
              </w:tabs>
              <w:spacing w:line="240" w:lineRule="atLeast"/>
              <w:ind w:left="-110" w:right="-105"/>
              <w:rPr>
                <w:szCs w:val="22"/>
              </w:rPr>
            </w:pPr>
          </w:p>
        </w:tc>
        <w:tc>
          <w:tcPr>
            <w:tcW w:w="1260" w:type="dxa"/>
          </w:tcPr>
          <w:p w14:paraId="14E045A6" w14:textId="77777777" w:rsidR="000F1C44" w:rsidRPr="006D353E" w:rsidRDefault="000F1C44" w:rsidP="00E83499">
            <w:pPr>
              <w:pStyle w:val="acctfourfigures"/>
              <w:tabs>
                <w:tab w:val="clear" w:pos="765"/>
                <w:tab w:val="decimal" w:pos="972"/>
              </w:tabs>
              <w:spacing w:line="240" w:lineRule="atLeast"/>
              <w:ind w:left="-110" w:right="-105"/>
              <w:rPr>
                <w:szCs w:val="22"/>
              </w:rPr>
            </w:pPr>
            <w:r w:rsidRPr="006D353E">
              <w:rPr>
                <w:szCs w:val="22"/>
              </w:rPr>
              <w:t>4</w:t>
            </w:r>
            <w:r>
              <w:rPr>
                <w:szCs w:val="22"/>
              </w:rPr>
              <w:t>65</w:t>
            </w:r>
          </w:p>
        </w:tc>
      </w:tr>
      <w:tr w:rsidR="000F1C44" w:rsidRPr="006D353E" w14:paraId="27AF5F99" w14:textId="77777777" w:rsidTr="00E83499">
        <w:tc>
          <w:tcPr>
            <w:tcW w:w="3240" w:type="dxa"/>
            <w:vAlign w:val="bottom"/>
          </w:tcPr>
          <w:p w14:paraId="7F39EC59" w14:textId="77777777" w:rsidR="000F1C44" w:rsidRPr="006D353E" w:rsidRDefault="000F1C44" w:rsidP="005F1D62">
            <w:pPr>
              <w:pStyle w:val="Footer"/>
              <w:spacing w:line="240" w:lineRule="atLeast"/>
              <w:ind w:right="-108"/>
              <w:jc w:val="both"/>
              <w:rPr>
                <w:rFonts w:ascii="Times New Roman" w:hAnsi="Times New Roman" w:cs="Times New Roman"/>
                <w:sz w:val="22"/>
                <w:szCs w:val="22"/>
              </w:rPr>
            </w:pPr>
            <w:r w:rsidRPr="006D353E">
              <w:rPr>
                <w:rFonts w:ascii="Times New Roman" w:hAnsi="Times New Roman" w:cs="Times New Roman"/>
                <w:sz w:val="22"/>
                <w:szCs w:val="22"/>
              </w:rPr>
              <w:t>Associates</w:t>
            </w:r>
          </w:p>
        </w:tc>
        <w:tc>
          <w:tcPr>
            <w:tcW w:w="630" w:type="dxa"/>
          </w:tcPr>
          <w:p w14:paraId="6C2D14C8" w14:textId="6F203F2E" w:rsidR="000F1C44" w:rsidRPr="006D353E" w:rsidRDefault="000540DC" w:rsidP="00E83499">
            <w:pPr>
              <w:pStyle w:val="acctfourfigures"/>
              <w:tabs>
                <w:tab w:val="clear" w:pos="765"/>
              </w:tabs>
              <w:spacing w:line="240" w:lineRule="atLeast"/>
              <w:ind w:left="-110" w:right="-105"/>
              <w:jc w:val="center"/>
              <w:rPr>
                <w:i/>
                <w:iCs/>
                <w:szCs w:val="22"/>
              </w:rPr>
            </w:pPr>
            <w:r>
              <w:rPr>
                <w:i/>
                <w:iCs/>
                <w:szCs w:val="22"/>
              </w:rPr>
              <w:t>6</w:t>
            </w:r>
          </w:p>
        </w:tc>
        <w:tc>
          <w:tcPr>
            <w:tcW w:w="1080" w:type="dxa"/>
            <w:vAlign w:val="bottom"/>
          </w:tcPr>
          <w:p w14:paraId="18831FA4" w14:textId="63D74489" w:rsidR="000F1C44" w:rsidRPr="006D353E" w:rsidRDefault="000540DC" w:rsidP="00E83499">
            <w:pPr>
              <w:pStyle w:val="acctfourfigures"/>
              <w:tabs>
                <w:tab w:val="clear" w:pos="765"/>
                <w:tab w:val="decimal" w:pos="791"/>
              </w:tabs>
              <w:spacing w:line="240" w:lineRule="atLeast"/>
              <w:ind w:left="-110" w:right="-105"/>
              <w:rPr>
                <w:szCs w:val="22"/>
                <w:lang w:bidi="th-TH"/>
              </w:rPr>
            </w:pPr>
            <w:r>
              <w:rPr>
                <w:szCs w:val="22"/>
                <w:lang w:bidi="th-TH"/>
              </w:rPr>
              <w:t>12</w:t>
            </w:r>
          </w:p>
        </w:tc>
        <w:tc>
          <w:tcPr>
            <w:tcW w:w="270" w:type="dxa"/>
          </w:tcPr>
          <w:p w14:paraId="7961881A" w14:textId="77777777" w:rsidR="000F1C44" w:rsidRPr="006D353E" w:rsidRDefault="000F1C44" w:rsidP="00E83499">
            <w:pPr>
              <w:pStyle w:val="acctfourfigures"/>
              <w:tabs>
                <w:tab w:val="clear" w:pos="765"/>
                <w:tab w:val="decimal" w:pos="430"/>
              </w:tabs>
              <w:spacing w:line="240" w:lineRule="atLeast"/>
              <w:ind w:left="-110" w:right="-105"/>
              <w:rPr>
                <w:szCs w:val="22"/>
              </w:rPr>
            </w:pPr>
          </w:p>
        </w:tc>
        <w:tc>
          <w:tcPr>
            <w:tcW w:w="1260" w:type="dxa"/>
            <w:vAlign w:val="bottom"/>
          </w:tcPr>
          <w:p w14:paraId="2DAF501F" w14:textId="77777777" w:rsidR="000F1C44" w:rsidRPr="006D353E" w:rsidRDefault="000F1C44" w:rsidP="00E83499">
            <w:pPr>
              <w:pStyle w:val="acctfourfigures"/>
              <w:tabs>
                <w:tab w:val="clear" w:pos="765"/>
                <w:tab w:val="decimal" w:pos="882"/>
              </w:tabs>
              <w:spacing w:line="240" w:lineRule="atLeast"/>
              <w:ind w:left="-110" w:right="-105"/>
              <w:rPr>
                <w:szCs w:val="22"/>
              </w:rPr>
            </w:pPr>
            <w:r w:rsidRPr="006D353E">
              <w:rPr>
                <w:szCs w:val="22"/>
                <w:lang w:bidi="th-TH"/>
              </w:rPr>
              <w:t>25</w:t>
            </w:r>
          </w:p>
        </w:tc>
        <w:tc>
          <w:tcPr>
            <w:tcW w:w="270" w:type="dxa"/>
          </w:tcPr>
          <w:p w14:paraId="39A186B6" w14:textId="77777777" w:rsidR="000F1C44" w:rsidRPr="006D353E" w:rsidRDefault="000F1C44" w:rsidP="00E83499">
            <w:pPr>
              <w:pStyle w:val="acctfourfigures"/>
              <w:tabs>
                <w:tab w:val="clear" w:pos="765"/>
                <w:tab w:val="decimal" w:pos="430"/>
              </w:tabs>
              <w:spacing w:line="240" w:lineRule="atLeast"/>
              <w:ind w:left="-110" w:right="-105"/>
              <w:rPr>
                <w:szCs w:val="22"/>
              </w:rPr>
            </w:pPr>
          </w:p>
        </w:tc>
        <w:tc>
          <w:tcPr>
            <w:tcW w:w="1080" w:type="dxa"/>
          </w:tcPr>
          <w:p w14:paraId="04B9B89B" w14:textId="492F237F" w:rsidR="000F1C44" w:rsidRPr="006D353E" w:rsidRDefault="000540DC" w:rsidP="009000F7">
            <w:pPr>
              <w:pStyle w:val="acctfourfigures"/>
              <w:tabs>
                <w:tab w:val="clear" w:pos="765"/>
                <w:tab w:val="decimal" w:pos="519"/>
              </w:tabs>
              <w:spacing w:line="240" w:lineRule="atLeast"/>
              <w:ind w:left="-110" w:right="-105"/>
              <w:rPr>
                <w:szCs w:val="22"/>
              </w:rPr>
            </w:pPr>
            <w:r>
              <w:rPr>
                <w:szCs w:val="22"/>
              </w:rPr>
              <w:t>-</w:t>
            </w:r>
          </w:p>
        </w:tc>
        <w:tc>
          <w:tcPr>
            <w:tcW w:w="270" w:type="dxa"/>
          </w:tcPr>
          <w:p w14:paraId="63EBC688" w14:textId="77777777" w:rsidR="000F1C44" w:rsidRPr="006D353E" w:rsidRDefault="000F1C44" w:rsidP="00E83499">
            <w:pPr>
              <w:pStyle w:val="acctfourfigures"/>
              <w:tabs>
                <w:tab w:val="clear" w:pos="765"/>
                <w:tab w:val="decimal" w:pos="430"/>
              </w:tabs>
              <w:spacing w:line="240" w:lineRule="atLeast"/>
              <w:ind w:left="-110" w:right="-105"/>
              <w:rPr>
                <w:szCs w:val="22"/>
              </w:rPr>
            </w:pPr>
          </w:p>
        </w:tc>
        <w:tc>
          <w:tcPr>
            <w:tcW w:w="1260" w:type="dxa"/>
          </w:tcPr>
          <w:p w14:paraId="672C4065" w14:textId="77777777" w:rsidR="000F1C44" w:rsidRPr="006D353E" w:rsidRDefault="000F1C44" w:rsidP="000540DC">
            <w:pPr>
              <w:pStyle w:val="acctfourfigures"/>
              <w:tabs>
                <w:tab w:val="clear" w:pos="765"/>
                <w:tab w:val="decimal" w:pos="972"/>
              </w:tabs>
              <w:spacing w:line="240" w:lineRule="atLeast"/>
              <w:ind w:left="-110" w:right="-105"/>
              <w:rPr>
                <w:szCs w:val="22"/>
              </w:rPr>
            </w:pPr>
            <w:r>
              <w:rPr>
                <w:szCs w:val="22"/>
              </w:rPr>
              <w:t>14</w:t>
            </w:r>
          </w:p>
        </w:tc>
      </w:tr>
      <w:tr w:rsidR="000F1C44" w:rsidRPr="006D353E" w14:paraId="4C99CD5D" w14:textId="77777777" w:rsidTr="00E83499">
        <w:tc>
          <w:tcPr>
            <w:tcW w:w="3240" w:type="dxa"/>
            <w:vAlign w:val="bottom"/>
          </w:tcPr>
          <w:p w14:paraId="0DF3428F" w14:textId="77777777" w:rsidR="000F1C44" w:rsidRPr="006D353E" w:rsidRDefault="000F1C44" w:rsidP="005F1D62">
            <w:pPr>
              <w:pStyle w:val="Footer"/>
              <w:spacing w:line="240" w:lineRule="atLeast"/>
              <w:ind w:right="-108"/>
              <w:jc w:val="both"/>
              <w:rPr>
                <w:rFonts w:ascii="Times New Roman" w:hAnsi="Times New Roman" w:cs="Times New Roman"/>
                <w:sz w:val="22"/>
                <w:szCs w:val="22"/>
              </w:rPr>
            </w:pPr>
            <w:r w:rsidRPr="006D353E">
              <w:rPr>
                <w:rFonts w:ascii="Times New Roman" w:hAnsi="Times New Roman" w:cs="Times New Roman"/>
                <w:sz w:val="22"/>
                <w:szCs w:val="22"/>
              </w:rPr>
              <w:t>Other related parties</w:t>
            </w:r>
          </w:p>
        </w:tc>
        <w:tc>
          <w:tcPr>
            <w:tcW w:w="630" w:type="dxa"/>
          </w:tcPr>
          <w:p w14:paraId="484D107C" w14:textId="62AB0460" w:rsidR="000F1C44" w:rsidRPr="006D353E" w:rsidRDefault="009000F7" w:rsidP="00E83499">
            <w:pPr>
              <w:pStyle w:val="acctfourfigures"/>
              <w:tabs>
                <w:tab w:val="clear" w:pos="765"/>
              </w:tabs>
              <w:spacing w:line="240" w:lineRule="atLeast"/>
              <w:ind w:left="-110" w:right="-105"/>
              <w:jc w:val="center"/>
              <w:rPr>
                <w:i/>
                <w:iCs/>
                <w:szCs w:val="22"/>
              </w:rPr>
            </w:pPr>
            <w:r>
              <w:rPr>
                <w:i/>
                <w:iCs/>
                <w:szCs w:val="22"/>
              </w:rPr>
              <w:t>6</w:t>
            </w:r>
          </w:p>
        </w:tc>
        <w:tc>
          <w:tcPr>
            <w:tcW w:w="1080" w:type="dxa"/>
            <w:vAlign w:val="bottom"/>
          </w:tcPr>
          <w:p w14:paraId="4F7E4927" w14:textId="546D2FFB" w:rsidR="000F1C44" w:rsidRPr="006D353E" w:rsidRDefault="000540DC" w:rsidP="00E83499">
            <w:pPr>
              <w:pStyle w:val="acctfourfigures"/>
              <w:tabs>
                <w:tab w:val="clear" w:pos="765"/>
                <w:tab w:val="decimal" w:pos="791"/>
              </w:tabs>
              <w:spacing w:line="240" w:lineRule="atLeast"/>
              <w:ind w:left="-110" w:right="-105"/>
              <w:rPr>
                <w:szCs w:val="22"/>
                <w:lang w:bidi="th-TH"/>
              </w:rPr>
            </w:pPr>
            <w:r>
              <w:rPr>
                <w:szCs w:val="22"/>
                <w:lang w:bidi="th-TH"/>
              </w:rPr>
              <w:t>1</w:t>
            </w:r>
          </w:p>
        </w:tc>
        <w:tc>
          <w:tcPr>
            <w:tcW w:w="270" w:type="dxa"/>
          </w:tcPr>
          <w:p w14:paraId="3AC92A6B" w14:textId="77777777" w:rsidR="000F1C44" w:rsidRPr="006D353E" w:rsidRDefault="000F1C44" w:rsidP="00E83499">
            <w:pPr>
              <w:pStyle w:val="acctfourfigures"/>
              <w:tabs>
                <w:tab w:val="clear" w:pos="765"/>
                <w:tab w:val="decimal" w:pos="430"/>
              </w:tabs>
              <w:spacing w:line="240" w:lineRule="atLeast"/>
              <w:ind w:left="-110" w:right="-105"/>
              <w:rPr>
                <w:szCs w:val="22"/>
              </w:rPr>
            </w:pPr>
          </w:p>
        </w:tc>
        <w:tc>
          <w:tcPr>
            <w:tcW w:w="1260" w:type="dxa"/>
            <w:vAlign w:val="bottom"/>
          </w:tcPr>
          <w:p w14:paraId="526D2F20" w14:textId="77777777" w:rsidR="000F1C44" w:rsidRPr="006D353E" w:rsidRDefault="000F1C44" w:rsidP="00E83499">
            <w:pPr>
              <w:pStyle w:val="acctfourfigures"/>
              <w:tabs>
                <w:tab w:val="clear" w:pos="765"/>
                <w:tab w:val="decimal" w:pos="882"/>
              </w:tabs>
              <w:spacing w:line="240" w:lineRule="atLeast"/>
              <w:ind w:left="-110" w:right="-105"/>
              <w:rPr>
                <w:szCs w:val="22"/>
              </w:rPr>
            </w:pPr>
            <w:r w:rsidRPr="006D353E">
              <w:rPr>
                <w:szCs w:val="22"/>
                <w:lang w:bidi="th-TH"/>
              </w:rPr>
              <w:t>1</w:t>
            </w:r>
          </w:p>
        </w:tc>
        <w:tc>
          <w:tcPr>
            <w:tcW w:w="270" w:type="dxa"/>
          </w:tcPr>
          <w:p w14:paraId="41B5B9D0" w14:textId="77777777" w:rsidR="000F1C44" w:rsidRPr="006D353E" w:rsidRDefault="000F1C44" w:rsidP="00E83499">
            <w:pPr>
              <w:pStyle w:val="acctfourfigures"/>
              <w:tabs>
                <w:tab w:val="clear" w:pos="765"/>
                <w:tab w:val="decimal" w:pos="430"/>
              </w:tabs>
              <w:spacing w:line="240" w:lineRule="atLeast"/>
              <w:ind w:left="-110" w:right="-105"/>
              <w:rPr>
                <w:szCs w:val="22"/>
              </w:rPr>
            </w:pPr>
          </w:p>
        </w:tc>
        <w:tc>
          <w:tcPr>
            <w:tcW w:w="1080" w:type="dxa"/>
          </w:tcPr>
          <w:p w14:paraId="73A63C92" w14:textId="30719814" w:rsidR="000F1C44" w:rsidRPr="006D353E" w:rsidRDefault="000540DC" w:rsidP="009000F7">
            <w:pPr>
              <w:pStyle w:val="acctfourfigures"/>
              <w:tabs>
                <w:tab w:val="clear" w:pos="765"/>
                <w:tab w:val="decimal" w:pos="519"/>
              </w:tabs>
              <w:spacing w:line="240" w:lineRule="atLeast"/>
              <w:ind w:left="-110" w:right="-105"/>
              <w:rPr>
                <w:szCs w:val="22"/>
              </w:rPr>
            </w:pPr>
            <w:r>
              <w:rPr>
                <w:szCs w:val="22"/>
              </w:rPr>
              <w:t>-</w:t>
            </w:r>
          </w:p>
        </w:tc>
        <w:tc>
          <w:tcPr>
            <w:tcW w:w="270" w:type="dxa"/>
          </w:tcPr>
          <w:p w14:paraId="4B6EAF57" w14:textId="77777777" w:rsidR="000F1C44" w:rsidRPr="006D353E" w:rsidRDefault="000F1C44" w:rsidP="00E83499">
            <w:pPr>
              <w:pStyle w:val="acctfourfigures"/>
              <w:tabs>
                <w:tab w:val="clear" w:pos="765"/>
                <w:tab w:val="decimal" w:pos="430"/>
              </w:tabs>
              <w:spacing w:line="240" w:lineRule="atLeast"/>
              <w:ind w:left="-110" w:right="-105"/>
              <w:rPr>
                <w:szCs w:val="22"/>
              </w:rPr>
            </w:pPr>
          </w:p>
        </w:tc>
        <w:tc>
          <w:tcPr>
            <w:tcW w:w="1260" w:type="dxa"/>
          </w:tcPr>
          <w:p w14:paraId="704971A5" w14:textId="77777777" w:rsidR="000F1C44" w:rsidRPr="006D353E" w:rsidRDefault="000F1C44" w:rsidP="00E83499">
            <w:pPr>
              <w:pStyle w:val="acctfourfigures"/>
              <w:tabs>
                <w:tab w:val="clear" w:pos="765"/>
                <w:tab w:val="decimal" w:pos="972"/>
              </w:tabs>
              <w:spacing w:line="240" w:lineRule="atLeast"/>
              <w:ind w:left="-110" w:right="-105"/>
              <w:rPr>
                <w:szCs w:val="22"/>
              </w:rPr>
            </w:pPr>
            <w:r w:rsidRPr="006D353E">
              <w:rPr>
                <w:szCs w:val="22"/>
              </w:rPr>
              <w:t>1</w:t>
            </w:r>
          </w:p>
        </w:tc>
      </w:tr>
      <w:tr w:rsidR="000F1C44" w:rsidRPr="006D353E" w14:paraId="74AC2CE0" w14:textId="77777777" w:rsidTr="00E83499">
        <w:tc>
          <w:tcPr>
            <w:tcW w:w="3240" w:type="dxa"/>
            <w:vAlign w:val="bottom"/>
          </w:tcPr>
          <w:p w14:paraId="43683D87" w14:textId="77777777" w:rsidR="000F1C44" w:rsidRPr="006D353E" w:rsidRDefault="000F1C44" w:rsidP="005F1D62">
            <w:pPr>
              <w:pStyle w:val="Footer"/>
              <w:spacing w:line="240" w:lineRule="atLeast"/>
              <w:ind w:right="-108"/>
              <w:jc w:val="both"/>
              <w:rPr>
                <w:rFonts w:ascii="Times New Roman" w:hAnsi="Times New Roman" w:cs="Times New Roman"/>
                <w:sz w:val="22"/>
                <w:szCs w:val="22"/>
              </w:rPr>
            </w:pPr>
            <w:r w:rsidRPr="006D353E">
              <w:rPr>
                <w:rFonts w:ascii="Times New Roman" w:hAnsi="Times New Roman" w:cs="Times New Roman"/>
                <w:sz w:val="22"/>
                <w:szCs w:val="22"/>
              </w:rPr>
              <w:t>Other parties</w:t>
            </w:r>
          </w:p>
        </w:tc>
        <w:tc>
          <w:tcPr>
            <w:tcW w:w="630" w:type="dxa"/>
          </w:tcPr>
          <w:p w14:paraId="110D4E98" w14:textId="77777777" w:rsidR="000F1C44" w:rsidRPr="006D353E" w:rsidRDefault="000F1C44" w:rsidP="00E83499">
            <w:pPr>
              <w:pStyle w:val="acctfourfigures"/>
              <w:tabs>
                <w:tab w:val="clear" w:pos="765"/>
              </w:tabs>
              <w:spacing w:line="240" w:lineRule="atLeast"/>
              <w:ind w:left="-110" w:right="-105"/>
              <w:jc w:val="center"/>
              <w:rPr>
                <w:i/>
                <w:iCs/>
                <w:szCs w:val="22"/>
              </w:rPr>
            </w:pPr>
          </w:p>
        </w:tc>
        <w:tc>
          <w:tcPr>
            <w:tcW w:w="1080" w:type="dxa"/>
            <w:vAlign w:val="bottom"/>
          </w:tcPr>
          <w:p w14:paraId="468CDBEF" w14:textId="74A449DE" w:rsidR="000F1C44" w:rsidRPr="006D353E" w:rsidRDefault="000540DC" w:rsidP="00E83499">
            <w:pPr>
              <w:pStyle w:val="acctfourfigures"/>
              <w:tabs>
                <w:tab w:val="clear" w:pos="765"/>
                <w:tab w:val="decimal" w:pos="791"/>
              </w:tabs>
              <w:spacing w:line="240" w:lineRule="atLeast"/>
              <w:ind w:left="-110" w:right="-105"/>
              <w:rPr>
                <w:szCs w:val="22"/>
                <w:lang w:bidi="th-TH"/>
              </w:rPr>
            </w:pPr>
            <w:r>
              <w:rPr>
                <w:szCs w:val="22"/>
                <w:lang w:bidi="th-TH"/>
              </w:rPr>
              <w:t>18</w:t>
            </w:r>
          </w:p>
        </w:tc>
        <w:tc>
          <w:tcPr>
            <w:tcW w:w="270" w:type="dxa"/>
          </w:tcPr>
          <w:p w14:paraId="24DE3AF0" w14:textId="77777777" w:rsidR="000F1C44" w:rsidRPr="006D353E" w:rsidRDefault="000F1C44" w:rsidP="00E83499">
            <w:pPr>
              <w:pStyle w:val="acctfourfigures"/>
              <w:tabs>
                <w:tab w:val="clear" w:pos="765"/>
                <w:tab w:val="decimal" w:pos="430"/>
              </w:tabs>
              <w:spacing w:line="240" w:lineRule="atLeast"/>
              <w:ind w:left="-110" w:right="-105"/>
              <w:rPr>
                <w:szCs w:val="22"/>
              </w:rPr>
            </w:pPr>
          </w:p>
        </w:tc>
        <w:tc>
          <w:tcPr>
            <w:tcW w:w="1260" w:type="dxa"/>
            <w:vAlign w:val="bottom"/>
          </w:tcPr>
          <w:p w14:paraId="7C87DE3A" w14:textId="77777777" w:rsidR="000F1C44" w:rsidRPr="006D353E" w:rsidRDefault="000F1C44" w:rsidP="00E83499">
            <w:pPr>
              <w:pStyle w:val="acctfourfigures"/>
              <w:tabs>
                <w:tab w:val="clear" w:pos="765"/>
                <w:tab w:val="decimal" w:pos="882"/>
              </w:tabs>
              <w:spacing w:line="240" w:lineRule="atLeast"/>
              <w:ind w:left="-110" w:right="-105"/>
              <w:rPr>
                <w:szCs w:val="22"/>
              </w:rPr>
            </w:pPr>
            <w:r w:rsidRPr="006D353E">
              <w:rPr>
                <w:szCs w:val="22"/>
                <w:lang w:bidi="th-TH"/>
              </w:rPr>
              <w:t>19</w:t>
            </w:r>
          </w:p>
        </w:tc>
        <w:tc>
          <w:tcPr>
            <w:tcW w:w="270" w:type="dxa"/>
          </w:tcPr>
          <w:p w14:paraId="03655D7F" w14:textId="77777777" w:rsidR="000F1C44" w:rsidRPr="006D353E" w:rsidRDefault="000F1C44" w:rsidP="00E83499">
            <w:pPr>
              <w:pStyle w:val="acctfourfigures"/>
              <w:tabs>
                <w:tab w:val="clear" w:pos="765"/>
                <w:tab w:val="decimal" w:pos="430"/>
              </w:tabs>
              <w:spacing w:line="240" w:lineRule="atLeast"/>
              <w:ind w:left="-110" w:right="-105"/>
              <w:rPr>
                <w:szCs w:val="22"/>
              </w:rPr>
            </w:pPr>
          </w:p>
        </w:tc>
        <w:tc>
          <w:tcPr>
            <w:tcW w:w="1080" w:type="dxa"/>
          </w:tcPr>
          <w:p w14:paraId="62C07F84" w14:textId="10E4020C" w:rsidR="000F1C44" w:rsidRPr="006D353E" w:rsidRDefault="000540DC" w:rsidP="009000F7">
            <w:pPr>
              <w:pStyle w:val="acctfourfigures"/>
              <w:tabs>
                <w:tab w:val="clear" w:pos="765"/>
                <w:tab w:val="decimal" w:pos="519"/>
              </w:tabs>
              <w:spacing w:line="240" w:lineRule="atLeast"/>
              <w:ind w:left="-110" w:right="-105"/>
              <w:rPr>
                <w:szCs w:val="22"/>
              </w:rPr>
            </w:pPr>
            <w:r>
              <w:rPr>
                <w:szCs w:val="22"/>
              </w:rPr>
              <w:t>-</w:t>
            </w:r>
          </w:p>
        </w:tc>
        <w:tc>
          <w:tcPr>
            <w:tcW w:w="270" w:type="dxa"/>
          </w:tcPr>
          <w:p w14:paraId="0DE8D581" w14:textId="77777777" w:rsidR="000F1C44" w:rsidRPr="006D353E" w:rsidRDefault="000F1C44" w:rsidP="00E83499">
            <w:pPr>
              <w:pStyle w:val="acctfourfigures"/>
              <w:tabs>
                <w:tab w:val="clear" w:pos="765"/>
                <w:tab w:val="decimal" w:pos="430"/>
              </w:tabs>
              <w:spacing w:line="240" w:lineRule="atLeast"/>
              <w:ind w:left="-110" w:right="-105"/>
              <w:rPr>
                <w:szCs w:val="22"/>
              </w:rPr>
            </w:pPr>
          </w:p>
        </w:tc>
        <w:tc>
          <w:tcPr>
            <w:tcW w:w="1260" w:type="dxa"/>
          </w:tcPr>
          <w:p w14:paraId="38537494" w14:textId="77777777" w:rsidR="000F1C44" w:rsidRPr="006D353E" w:rsidRDefault="000F1C44" w:rsidP="009000F7">
            <w:pPr>
              <w:pStyle w:val="acctfourfigures"/>
              <w:tabs>
                <w:tab w:val="clear" w:pos="765"/>
                <w:tab w:val="decimal" w:pos="698"/>
              </w:tabs>
              <w:spacing w:line="240" w:lineRule="atLeast"/>
              <w:ind w:left="-110" w:right="-105"/>
              <w:rPr>
                <w:szCs w:val="22"/>
              </w:rPr>
            </w:pPr>
            <w:r w:rsidRPr="00CB194B">
              <w:rPr>
                <w:szCs w:val="22"/>
                <w:cs/>
                <w:lang w:bidi="th-TH"/>
              </w:rPr>
              <w:t>-</w:t>
            </w:r>
          </w:p>
        </w:tc>
      </w:tr>
      <w:tr w:rsidR="000F1C44" w:rsidRPr="006D353E" w14:paraId="7E9F7D7D" w14:textId="77777777" w:rsidTr="00E83499">
        <w:tc>
          <w:tcPr>
            <w:tcW w:w="3240" w:type="dxa"/>
            <w:vAlign w:val="bottom"/>
          </w:tcPr>
          <w:p w14:paraId="0C4288C9" w14:textId="77777777" w:rsidR="000F1C44" w:rsidRPr="006D353E" w:rsidRDefault="000F1C44" w:rsidP="005F1D62">
            <w:pPr>
              <w:pStyle w:val="Footer"/>
              <w:spacing w:line="240" w:lineRule="atLeast"/>
              <w:ind w:right="-108"/>
              <w:jc w:val="both"/>
              <w:rPr>
                <w:rFonts w:ascii="Times New Roman" w:hAnsi="Times New Roman" w:cs="Times New Roman"/>
                <w:sz w:val="22"/>
                <w:szCs w:val="22"/>
              </w:rPr>
            </w:pPr>
            <w:r w:rsidRPr="006D353E">
              <w:rPr>
                <w:rFonts w:ascii="Times New Roman" w:hAnsi="Times New Roman" w:cs="Times New Roman"/>
                <w:sz w:val="22"/>
                <w:szCs w:val="22"/>
              </w:rPr>
              <w:t>Financial institutions</w:t>
            </w:r>
          </w:p>
        </w:tc>
        <w:tc>
          <w:tcPr>
            <w:tcW w:w="630" w:type="dxa"/>
          </w:tcPr>
          <w:p w14:paraId="6F8640C9" w14:textId="77777777" w:rsidR="000F1C44" w:rsidRPr="006D353E" w:rsidRDefault="000F1C44" w:rsidP="00E83499">
            <w:pPr>
              <w:pStyle w:val="acctfourfigures"/>
              <w:tabs>
                <w:tab w:val="clear" w:pos="765"/>
                <w:tab w:val="decimal" w:pos="430"/>
              </w:tabs>
              <w:spacing w:line="240" w:lineRule="atLeast"/>
              <w:ind w:left="-110" w:right="-105"/>
              <w:rPr>
                <w:szCs w:val="22"/>
              </w:rPr>
            </w:pPr>
          </w:p>
        </w:tc>
        <w:tc>
          <w:tcPr>
            <w:tcW w:w="1080" w:type="dxa"/>
            <w:tcBorders>
              <w:bottom w:val="single" w:sz="4" w:space="0" w:color="auto"/>
            </w:tcBorders>
            <w:vAlign w:val="bottom"/>
          </w:tcPr>
          <w:p w14:paraId="0C7060F3" w14:textId="2FBFB8E4" w:rsidR="000F1C44" w:rsidRPr="006D353E" w:rsidRDefault="000540DC" w:rsidP="00E83499">
            <w:pPr>
              <w:pStyle w:val="acctfourfigures"/>
              <w:tabs>
                <w:tab w:val="clear" w:pos="765"/>
                <w:tab w:val="decimal" w:pos="791"/>
              </w:tabs>
              <w:spacing w:line="240" w:lineRule="atLeast"/>
              <w:ind w:left="-110" w:right="-105"/>
              <w:rPr>
                <w:szCs w:val="22"/>
                <w:lang w:bidi="th-TH"/>
              </w:rPr>
            </w:pPr>
            <w:r>
              <w:rPr>
                <w:szCs w:val="22"/>
                <w:lang w:bidi="th-TH"/>
              </w:rPr>
              <w:t>47</w:t>
            </w:r>
          </w:p>
        </w:tc>
        <w:tc>
          <w:tcPr>
            <w:tcW w:w="270" w:type="dxa"/>
          </w:tcPr>
          <w:p w14:paraId="4E43FC8E" w14:textId="77777777" w:rsidR="000F1C44" w:rsidRPr="006D353E" w:rsidRDefault="000F1C44" w:rsidP="00E83499">
            <w:pPr>
              <w:pStyle w:val="acctfourfigures"/>
              <w:tabs>
                <w:tab w:val="clear" w:pos="765"/>
                <w:tab w:val="decimal" w:pos="430"/>
              </w:tabs>
              <w:spacing w:line="240" w:lineRule="atLeast"/>
              <w:ind w:left="-110" w:right="-105"/>
              <w:rPr>
                <w:szCs w:val="22"/>
              </w:rPr>
            </w:pPr>
          </w:p>
        </w:tc>
        <w:tc>
          <w:tcPr>
            <w:tcW w:w="1260" w:type="dxa"/>
            <w:tcBorders>
              <w:bottom w:val="single" w:sz="4" w:space="0" w:color="auto"/>
            </w:tcBorders>
            <w:vAlign w:val="bottom"/>
          </w:tcPr>
          <w:p w14:paraId="213CA8DB" w14:textId="77777777" w:rsidR="000F1C44" w:rsidRPr="006D353E" w:rsidRDefault="000F1C44" w:rsidP="00E83499">
            <w:pPr>
              <w:pStyle w:val="acctfourfigures"/>
              <w:tabs>
                <w:tab w:val="clear" w:pos="765"/>
                <w:tab w:val="decimal" w:pos="882"/>
              </w:tabs>
              <w:spacing w:line="240" w:lineRule="atLeast"/>
              <w:ind w:left="-110" w:right="-105"/>
              <w:rPr>
                <w:szCs w:val="22"/>
              </w:rPr>
            </w:pPr>
            <w:r w:rsidRPr="006D353E">
              <w:rPr>
                <w:szCs w:val="22"/>
                <w:lang w:bidi="th-TH"/>
              </w:rPr>
              <w:t>142</w:t>
            </w:r>
          </w:p>
        </w:tc>
        <w:tc>
          <w:tcPr>
            <w:tcW w:w="270" w:type="dxa"/>
          </w:tcPr>
          <w:p w14:paraId="2F26A829" w14:textId="77777777" w:rsidR="000F1C44" w:rsidRPr="006D353E" w:rsidRDefault="000F1C44" w:rsidP="00E83499">
            <w:pPr>
              <w:pStyle w:val="acctfourfigures"/>
              <w:tabs>
                <w:tab w:val="clear" w:pos="765"/>
                <w:tab w:val="decimal" w:pos="430"/>
              </w:tabs>
              <w:spacing w:line="240" w:lineRule="atLeast"/>
              <w:ind w:left="-110" w:right="-105"/>
              <w:rPr>
                <w:szCs w:val="22"/>
              </w:rPr>
            </w:pPr>
          </w:p>
        </w:tc>
        <w:tc>
          <w:tcPr>
            <w:tcW w:w="1080" w:type="dxa"/>
            <w:tcBorders>
              <w:bottom w:val="single" w:sz="4" w:space="0" w:color="auto"/>
            </w:tcBorders>
          </w:tcPr>
          <w:p w14:paraId="790DF51F" w14:textId="2E62C60D" w:rsidR="000F1C44" w:rsidRPr="006D353E" w:rsidRDefault="000540DC" w:rsidP="00E83499">
            <w:pPr>
              <w:pStyle w:val="acctfourfigures"/>
              <w:tabs>
                <w:tab w:val="clear" w:pos="765"/>
                <w:tab w:val="decimal" w:pos="791"/>
              </w:tabs>
              <w:spacing w:line="240" w:lineRule="atLeast"/>
              <w:ind w:left="-110" w:right="-105"/>
              <w:rPr>
                <w:szCs w:val="22"/>
              </w:rPr>
            </w:pPr>
            <w:r>
              <w:rPr>
                <w:szCs w:val="22"/>
              </w:rPr>
              <w:t>26</w:t>
            </w:r>
          </w:p>
        </w:tc>
        <w:tc>
          <w:tcPr>
            <w:tcW w:w="270" w:type="dxa"/>
          </w:tcPr>
          <w:p w14:paraId="2781AA5D" w14:textId="77777777" w:rsidR="000F1C44" w:rsidRPr="006D353E" w:rsidRDefault="000F1C44" w:rsidP="00E83499">
            <w:pPr>
              <w:pStyle w:val="acctfourfigures"/>
              <w:tabs>
                <w:tab w:val="clear" w:pos="765"/>
                <w:tab w:val="decimal" w:pos="430"/>
              </w:tabs>
              <w:spacing w:line="240" w:lineRule="atLeast"/>
              <w:ind w:left="-110" w:right="-105"/>
              <w:rPr>
                <w:szCs w:val="22"/>
              </w:rPr>
            </w:pPr>
          </w:p>
        </w:tc>
        <w:tc>
          <w:tcPr>
            <w:tcW w:w="1260" w:type="dxa"/>
            <w:tcBorders>
              <w:bottom w:val="single" w:sz="4" w:space="0" w:color="auto"/>
            </w:tcBorders>
          </w:tcPr>
          <w:p w14:paraId="34716E41" w14:textId="77777777" w:rsidR="000F1C44" w:rsidRPr="006D353E" w:rsidRDefault="000F1C44" w:rsidP="00E83499">
            <w:pPr>
              <w:pStyle w:val="acctfourfigures"/>
              <w:tabs>
                <w:tab w:val="clear" w:pos="765"/>
                <w:tab w:val="decimal" w:pos="972"/>
              </w:tabs>
              <w:spacing w:line="240" w:lineRule="atLeast"/>
              <w:ind w:left="-110" w:right="-105"/>
              <w:rPr>
                <w:szCs w:val="22"/>
              </w:rPr>
            </w:pPr>
            <w:r w:rsidRPr="006D353E">
              <w:rPr>
                <w:szCs w:val="22"/>
              </w:rPr>
              <w:t>13</w:t>
            </w:r>
            <w:r>
              <w:rPr>
                <w:szCs w:val="22"/>
              </w:rPr>
              <w:t>4</w:t>
            </w:r>
          </w:p>
        </w:tc>
      </w:tr>
      <w:tr w:rsidR="000F1C44" w:rsidRPr="006D353E" w14:paraId="22DD42E8" w14:textId="77777777" w:rsidTr="00E83499">
        <w:tc>
          <w:tcPr>
            <w:tcW w:w="3240" w:type="dxa"/>
            <w:vAlign w:val="bottom"/>
          </w:tcPr>
          <w:p w14:paraId="479E285C" w14:textId="77777777" w:rsidR="000F1C44" w:rsidRPr="006D353E" w:rsidRDefault="000F1C44" w:rsidP="005F1D62">
            <w:pPr>
              <w:pStyle w:val="Footer"/>
              <w:spacing w:line="240" w:lineRule="atLeast"/>
              <w:ind w:right="-108"/>
              <w:jc w:val="both"/>
              <w:rPr>
                <w:rFonts w:ascii="Times New Roman" w:hAnsi="Times New Roman" w:cs="Times New Roman"/>
                <w:b/>
                <w:bCs/>
                <w:sz w:val="22"/>
                <w:szCs w:val="22"/>
              </w:rPr>
            </w:pPr>
          </w:p>
        </w:tc>
        <w:tc>
          <w:tcPr>
            <w:tcW w:w="630" w:type="dxa"/>
          </w:tcPr>
          <w:p w14:paraId="197F2651" w14:textId="77777777" w:rsidR="000F1C44" w:rsidRPr="006D353E" w:rsidRDefault="000F1C44" w:rsidP="00E83499">
            <w:pPr>
              <w:pStyle w:val="acctfourfigures"/>
              <w:tabs>
                <w:tab w:val="clear" w:pos="765"/>
                <w:tab w:val="decimal" w:pos="430"/>
              </w:tabs>
              <w:spacing w:line="240" w:lineRule="atLeast"/>
              <w:ind w:left="-110" w:right="-105"/>
              <w:rPr>
                <w:szCs w:val="22"/>
              </w:rPr>
            </w:pPr>
          </w:p>
        </w:tc>
        <w:tc>
          <w:tcPr>
            <w:tcW w:w="1080" w:type="dxa"/>
            <w:tcBorders>
              <w:top w:val="single" w:sz="4" w:space="0" w:color="auto"/>
              <w:bottom w:val="single" w:sz="4" w:space="0" w:color="auto"/>
            </w:tcBorders>
            <w:vAlign w:val="bottom"/>
          </w:tcPr>
          <w:p w14:paraId="3DEDC38C" w14:textId="442FD4F1" w:rsidR="000F1C44" w:rsidRPr="006D353E" w:rsidRDefault="000540DC" w:rsidP="00E83499">
            <w:pPr>
              <w:pStyle w:val="acctfourfigures"/>
              <w:tabs>
                <w:tab w:val="clear" w:pos="765"/>
                <w:tab w:val="decimal" w:pos="791"/>
              </w:tabs>
              <w:spacing w:line="240" w:lineRule="atLeast"/>
              <w:ind w:left="-110" w:right="-105"/>
              <w:rPr>
                <w:b/>
                <w:bCs/>
                <w:szCs w:val="22"/>
                <w:lang w:bidi="th-TH"/>
              </w:rPr>
            </w:pPr>
            <w:r>
              <w:rPr>
                <w:b/>
                <w:bCs/>
                <w:szCs w:val="22"/>
                <w:lang w:bidi="th-TH"/>
              </w:rPr>
              <w:t>78</w:t>
            </w:r>
          </w:p>
        </w:tc>
        <w:tc>
          <w:tcPr>
            <w:tcW w:w="270" w:type="dxa"/>
          </w:tcPr>
          <w:p w14:paraId="6573AEB2" w14:textId="77777777" w:rsidR="000F1C44" w:rsidRPr="006D353E" w:rsidRDefault="000F1C44" w:rsidP="00E83499">
            <w:pPr>
              <w:pStyle w:val="acctfourfigures"/>
              <w:tabs>
                <w:tab w:val="clear" w:pos="765"/>
                <w:tab w:val="decimal" w:pos="430"/>
              </w:tabs>
              <w:spacing w:line="240" w:lineRule="atLeast"/>
              <w:ind w:left="-110" w:right="-105"/>
              <w:rPr>
                <w:b/>
                <w:bCs/>
                <w:szCs w:val="22"/>
              </w:rPr>
            </w:pPr>
          </w:p>
        </w:tc>
        <w:tc>
          <w:tcPr>
            <w:tcW w:w="1260" w:type="dxa"/>
            <w:tcBorders>
              <w:top w:val="single" w:sz="4" w:space="0" w:color="auto"/>
              <w:bottom w:val="single" w:sz="4" w:space="0" w:color="auto"/>
            </w:tcBorders>
            <w:vAlign w:val="bottom"/>
          </w:tcPr>
          <w:p w14:paraId="2201BE87" w14:textId="77777777" w:rsidR="000F1C44" w:rsidRPr="006D353E" w:rsidRDefault="000F1C44" w:rsidP="00E83499">
            <w:pPr>
              <w:pStyle w:val="acctfourfigures"/>
              <w:tabs>
                <w:tab w:val="clear" w:pos="765"/>
                <w:tab w:val="decimal" w:pos="882"/>
              </w:tabs>
              <w:spacing w:line="240" w:lineRule="atLeast"/>
              <w:ind w:left="-110" w:right="-105"/>
              <w:rPr>
                <w:b/>
                <w:bCs/>
                <w:szCs w:val="22"/>
              </w:rPr>
            </w:pPr>
            <w:r w:rsidRPr="006D353E">
              <w:rPr>
                <w:b/>
                <w:bCs/>
                <w:szCs w:val="22"/>
                <w:lang w:bidi="th-TH"/>
              </w:rPr>
              <w:t>187</w:t>
            </w:r>
          </w:p>
        </w:tc>
        <w:tc>
          <w:tcPr>
            <w:tcW w:w="270" w:type="dxa"/>
          </w:tcPr>
          <w:p w14:paraId="37F70F0B" w14:textId="77777777" w:rsidR="000F1C44" w:rsidRPr="006D353E" w:rsidRDefault="000F1C44" w:rsidP="00E83499">
            <w:pPr>
              <w:pStyle w:val="acctfourfigures"/>
              <w:tabs>
                <w:tab w:val="clear" w:pos="765"/>
                <w:tab w:val="decimal" w:pos="430"/>
              </w:tabs>
              <w:spacing w:line="240" w:lineRule="atLeast"/>
              <w:ind w:left="-110" w:right="-105"/>
              <w:rPr>
                <w:b/>
                <w:bCs/>
                <w:szCs w:val="22"/>
              </w:rPr>
            </w:pPr>
          </w:p>
        </w:tc>
        <w:tc>
          <w:tcPr>
            <w:tcW w:w="1080" w:type="dxa"/>
            <w:tcBorders>
              <w:top w:val="single" w:sz="4" w:space="0" w:color="auto"/>
              <w:bottom w:val="single" w:sz="4" w:space="0" w:color="auto"/>
            </w:tcBorders>
          </w:tcPr>
          <w:p w14:paraId="1C08F636" w14:textId="43782B4D" w:rsidR="000F1C44" w:rsidRPr="006D353E" w:rsidRDefault="000540DC" w:rsidP="00E83499">
            <w:pPr>
              <w:pStyle w:val="acctfourfigures"/>
              <w:tabs>
                <w:tab w:val="clear" w:pos="765"/>
                <w:tab w:val="decimal" w:pos="791"/>
              </w:tabs>
              <w:spacing w:line="240" w:lineRule="atLeast"/>
              <w:ind w:left="-110" w:right="-105"/>
              <w:rPr>
                <w:b/>
                <w:bCs/>
                <w:szCs w:val="22"/>
              </w:rPr>
            </w:pPr>
            <w:r>
              <w:rPr>
                <w:b/>
                <w:bCs/>
                <w:szCs w:val="22"/>
              </w:rPr>
              <w:t>456</w:t>
            </w:r>
          </w:p>
        </w:tc>
        <w:tc>
          <w:tcPr>
            <w:tcW w:w="270" w:type="dxa"/>
          </w:tcPr>
          <w:p w14:paraId="1EDA2799" w14:textId="77777777" w:rsidR="000F1C44" w:rsidRPr="006D353E" w:rsidRDefault="000F1C44" w:rsidP="00E83499">
            <w:pPr>
              <w:pStyle w:val="acctfourfigures"/>
              <w:tabs>
                <w:tab w:val="clear" w:pos="765"/>
                <w:tab w:val="decimal" w:pos="430"/>
              </w:tabs>
              <w:spacing w:line="240" w:lineRule="atLeast"/>
              <w:ind w:left="-110" w:right="-105"/>
              <w:rPr>
                <w:b/>
                <w:bCs/>
                <w:szCs w:val="22"/>
              </w:rPr>
            </w:pPr>
          </w:p>
        </w:tc>
        <w:tc>
          <w:tcPr>
            <w:tcW w:w="1260" w:type="dxa"/>
            <w:tcBorders>
              <w:top w:val="single" w:sz="4" w:space="0" w:color="auto"/>
              <w:bottom w:val="single" w:sz="4" w:space="0" w:color="auto"/>
            </w:tcBorders>
          </w:tcPr>
          <w:p w14:paraId="322DD1FA" w14:textId="77777777" w:rsidR="000F1C44" w:rsidRPr="006D353E" w:rsidRDefault="000F1C44" w:rsidP="00E83499">
            <w:pPr>
              <w:pStyle w:val="acctfourfigures"/>
              <w:tabs>
                <w:tab w:val="clear" w:pos="765"/>
                <w:tab w:val="decimal" w:pos="972"/>
              </w:tabs>
              <w:spacing w:line="240" w:lineRule="atLeast"/>
              <w:ind w:left="-110" w:right="-105"/>
              <w:rPr>
                <w:b/>
                <w:bCs/>
                <w:szCs w:val="22"/>
              </w:rPr>
            </w:pPr>
            <w:r w:rsidRPr="006D353E">
              <w:rPr>
                <w:b/>
                <w:bCs/>
                <w:szCs w:val="22"/>
              </w:rPr>
              <w:t>61</w:t>
            </w:r>
            <w:r>
              <w:rPr>
                <w:b/>
                <w:bCs/>
                <w:szCs w:val="22"/>
              </w:rPr>
              <w:t>4</w:t>
            </w:r>
          </w:p>
        </w:tc>
      </w:tr>
      <w:tr w:rsidR="000F1C44" w:rsidRPr="006D353E" w14:paraId="480A9A20" w14:textId="77777777" w:rsidTr="00E83499">
        <w:tc>
          <w:tcPr>
            <w:tcW w:w="3240" w:type="dxa"/>
            <w:vAlign w:val="bottom"/>
          </w:tcPr>
          <w:p w14:paraId="1D5C8504" w14:textId="77777777" w:rsidR="000F1C44" w:rsidRPr="006D353E" w:rsidRDefault="000F1C44" w:rsidP="005F1D62">
            <w:pPr>
              <w:pStyle w:val="Footer"/>
              <w:spacing w:line="240" w:lineRule="atLeast"/>
              <w:ind w:right="-108"/>
              <w:jc w:val="both"/>
              <w:rPr>
                <w:rFonts w:ascii="Times New Roman" w:hAnsi="Times New Roman" w:cs="Times New Roman"/>
                <w:sz w:val="22"/>
                <w:szCs w:val="22"/>
              </w:rPr>
            </w:pPr>
          </w:p>
        </w:tc>
        <w:tc>
          <w:tcPr>
            <w:tcW w:w="630" w:type="dxa"/>
          </w:tcPr>
          <w:p w14:paraId="0167AFEA" w14:textId="77777777" w:rsidR="000F1C44" w:rsidRPr="006D353E" w:rsidRDefault="000F1C44" w:rsidP="00E83499">
            <w:pPr>
              <w:pStyle w:val="acctfourfigures"/>
              <w:tabs>
                <w:tab w:val="clear" w:pos="765"/>
                <w:tab w:val="decimal" w:pos="430"/>
              </w:tabs>
              <w:spacing w:line="240" w:lineRule="atLeast"/>
              <w:ind w:left="-110" w:right="-105"/>
              <w:rPr>
                <w:szCs w:val="22"/>
              </w:rPr>
            </w:pPr>
          </w:p>
        </w:tc>
        <w:tc>
          <w:tcPr>
            <w:tcW w:w="1080" w:type="dxa"/>
            <w:tcBorders>
              <w:top w:val="single" w:sz="4" w:space="0" w:color="auto"/>
            </w:tcBorders>
            <w:vAlign w:val="bottom"/>
          </w:tcPr>
          <w:p w14:paraId="01D46619" w14:textId="77777777" w:rsidR="000F1C44" w:rsidRPr="006D353E" w:rsidRDefault="000F1C44" w:rsidP="00E83499">
            <w:pPr>
              <w:pStyle w:val="acctfourfigures"/>
              <w:tabs>
                <w:tab w:val="clear" w:pos="765"/>
                <w:tab w:val="decimal" w:pos="791"/>
              </w:tabs>
              <w:spacing w:line="240" w:lineRule="atLeast"/>
              <w:ind w:left="-110" w:right="-105"/>
              <w:rPr>
                <w:szCs w:val="22"/>
                <w:lang w:bidi="th-TH"/>
              </w:rPr>
            </w:pPr>
          </w:p>
        </w:tc>
        <w:tc>
          <w:tcPr>
            <w:tcW w:w="270" w:type="dxa"/>
          </w:tcPr>
          <w:p w14:paraId="4C5D8880" w14:textId="77777777" w:rsidR="000F1C44" w:rsidRPr="006D353E" w:rsidRDefault="000F1C44" w:rsidP="00E83499">
            <w:pPr>
              <w:pStyle w:val="acctfourfigures"/>
              <w:tabs>
                <w:tab w:val="clear" w:pos="765"/>
                <w:tab w:val="decimal" w:pos="430"/>
              </w:tabs>
              <w:spacing w:line="240" w:lineRule="atLeast"/>
              <w:ind w:left="-110" w:right="-105"/>
              <w:rPr>
                <w:b/>
                <w:bCs/>
                <w:szCs w:val="22"/>
              </w:rPr>
            </w:pPr>
          </w:p>
        </w:tc>
        <w:tc>
          <w:tcPr>
            <w:tcW w:w="1260" w:type="dxa"/>
            <w:tcBorders>
              <w:top w:val="single" w:sz="4" w:space="0" w:color="auto"/>
            </w:tcBorders>
            <w:vAlign w:val="bottom"/>
          </w:tcPr>
          <w:p w14:paraId="3B4A7D6A" w14:textId="77777777" w:rsidR="000F1C44" w:rsidRPr="006D353E" w:rsidRDefault="000F1C44" w:rsidP="00E83499">
            <w:pPr>
              <w:pStyle w:val="acctfourfigures"/>
              <w:tabs>
                <w:tab w:val="clear" w:pos="765"/>
                <w:tab w:val="decimal" w:pos="882"/>
              </w:tabs>
              <w:spacing w:line="240" w:lineRule="atLeast"/>
              <w:ind w:left="-110" w:right="-105"/>
              <w:rPr>
                <w:b/>
                <w:bCs/>
                <w:szCs w:val="22"/>
              </w:rPr>
            </w:pPr>
          </w:p>
        </w:tc>
        <w:tc>
          <w:tcPr>
            <w:tcW w:w="270" w:type="dxa"/>
          </w:tcPr>
          <w:p w14:paraId="33BA0DBF" w14:textId="77777777" w:rsidR="000F1C44" w:rsidRPr="006D353E" w:rsidRDefault="000F1C44" w:rsidP="00E83499">
            <w:pPr>
              <w:pStyle w:val="acctfourfigures"/>
              <w:tabs>
                <w:tab w:val="clear" w:pos="765"/>
                <w:tab w:val="decimal" w:pos="430"/>
              </w:tabs>
              <w:spacing w:line="240" w:lineRule="atLeast"/>
              <w:ind w:left="-110" w:right="-105"/>
              <w:rPr>
                <w:b/>
                <w:bCs/>
                <w:szCs w:val="22"/>
              </w:rPr>
            </w:pPr>
          </w:p>
        </w:tc>
        <w:tc>
          <w:tcPr>
            <w:tcW w:w="1080" w:type="dxa"/>
            <w:tcBorders>
              <w:top w:val="single" w:sz="4" w:space="0" w:color="auto"/>
            </w:tcBorders>
          </w:tcPr>
          <w:p w14:paraId="03AE21BF" w14:textId="77777777" w:rsidR="000F1C44" w:rsidRPr="00CB194B" w:rsidRDefault="000F1C44" w:rsidP="00E83499">
            <w:pPr>
              <w:pStyle w:val="acctfourfigures"/>
              <w:tabs>
                <w:tab w:val="clear" w:pos="765"/>
                <w:tab w:val="decimal" w:pos="791"/>
              </w:tabs>
              <w:spacing w:line="240" w:lineRule="atLeast"/>
              <w:ind w:left="-110" w:right="-105"/>
              <w:rPr>
                <w:szCs w:val="22"/>
              </w:rPr>
            </w:pPr>
          </w:p>
        </w:tc>
        <w:tc>
          <w:tcPr>
            <w:tcW w:w="270" w:type="dxa"/>
          </w:tcPr>
          <w:p w14:paraId="4A514932" w14:textId="77777777" w:rsidR="000F1C44" w:rsidRPr="006D353E" w:rsidRDefault="000F1C44" w:rsidP="00E83499">
            <w:pPr>
              <w:pStyle w:val="acctfourfigures"/>
              <w:tabs>
                <w:tab w:val="clear" w:pos="765"/>
                <w:tab w:val="decimal" w:pos="430"/>
              </w:tabs>
              <w:spacing w:line="240" w:lineRule="atLeast"/>
              <w:ind w:left="-110" w:right="-105"/>
              <w:rPr>
                <w:b/>
                <w:bCs/>
                <w:szCs w:val="22"/>
              </w:rPr>
            </w:pPr>
          </w:p>
        </w:tc>
        <w:tc>
          <w:tcPr>
            <w:tcW w:w="1260" w:type="dxa"/>
            <w:tcBorders>
              <w:top w:val="single" w:sz="4" w:space="0" w:color="auto"/>
            </w:tcBorders>
          </w:tcPr>
          <w:p w14:paraId="2B71CE78" w14:textId="77777777" w:rsidR="000F1C44" w:rsidRPr="006D353E" w:rsidRDefault="000F1C44" w:rsidP="00E83499">
            <w:pPr>
              <w:pStyle w:val="acctfourfigures"/>
              <w:tabs>
                <w:tab w:val="clear" w:pos="765"/>
                <w:tab w:val="decimal" w:pos="972"/>
              </w:tabs>
              <w:spacing w:line="240" w:lineRule="atLeast"/>
              <w:ind w:left="-110" w:right="-105"/>
              <w:rPr>
                <w:b/>
                <w:bCs/>
                <w:szCs w:val="22"/>
              </w:rPr>
            </w:pPr>
          </w:p>
        </w:tc>
      </w:tr>
      <w:tr w:rsidR="000F1C44" w:rsidRPr="006D353E" w14:paraId="4D50A7F2" w14:textId="77777777" w:rsidTr="00E83499">
        <w:trPr>
          <w:trHeight w:val="254"/>
        </w:trPr>
        <w:tc>
          <w:tcPr>
            <w:tcW w:w="3240" w:type="dxa"/>
          </w:tcPr>
          <w:p w14:paraId="59C790DE" w14:textId="77777777" w:rsidR="000F1C44" w:rsidRPr="006D353E" w:rsidRDefault="000F1C44" w:rsidP="005F1D62">
            <w:pPr>
              <w:pStyle w:val="Footer"/>
              <w:spacing w:line="240" w:lineRule="atLeast"/>
              <w:ind w:right="-108"/>
              <w:jc w:val="both"/>
              <w:rPr>
                <w:rFonts w:ascii="Times New Roman" w:hAnsi="Times New Roman" w:cs="Times New Roman"/>
                <w:b/>
                <w:bCs/>
                <w:i/>
                <w:iCs/>
                <w:sz w:val="22"/>
                <w:szCs w:val="22"/>
              </w:rPr>
            </w:pPr>
            <w:r w:rsidRPr="006D353E">
              <w:rPr>
                <w:rFonts w:ascii="Times New Roman" w:hAnsi="Times New Roman" w:cs="Times New Roman"/>
                <w:b/>
                <w:bCs/>
                <w:sz w:val="22"/>
                <w:szCs w:val="22"/>
              </w:rPr>
              <w:t>Total</w:t>
            </w:r>
          </w:p>
        </w:tc>
        <w:tc>
          <w:tcPr>
            <w:tcW w:w="630" w:type="dxa"/>
          </w:tcPr>
          <w:p w14:paraId="580D8D48" w14:textId="77777777" w:rsidR="000F1C44" w:rsidRPr="006D353E" w:rsidRDefault="000F1C44" w:rsidP="00E83499">
            <w:pPr>
              <w:pStyle w:val="acctfourfigures"/>
              <w:tabs>
                <w:tab w:val="clear" w:pos="765"/>
                <w:tab w:val="decimal" w:pos="430"/>
              </w:tabs>
              <w:spacing w:line="240" w:lineRule="atLeast"/>
              <w:ind w:left="-110" w:right="-105"/>
              <w:rPr>
                <w:szCs w:val="22"/>
              </w:rPr>
            </w:pPr>
          </w:p>
        </w:tc>
        <w:tc>
          <w:tcPr>
            <w:tcW w:w="1080" w:type="dxa"/>
            <w:tcBorders>
              <w:bottom w:val="double" w:sz="4" w:space="0" w:color="auto"/>
            </w:tcBorders>
            <w:vAlign w:val="bottom"/>
          </w:tcPr>
          <w:p w14:paraId="1AF1EDEF" w14:textId="46E00EA5" w:rsidR="000F1C44" w:rsidRPr="006D353E" w:rsidRDefault="000540DC" w:rsidP="00E83499">
            <w:pPr>
              <w:pStyle w:val="acctfourfigures"/>
              <w:tabs>
                <w:tab w:val="clear" w:pos="765"/>
                <w:tab w:val="decimal" w:pos="791"/>
              </w:tabs>
              <w:spacing w:line="240" w:lineRule="atLeast"/>
              <w:ind w:left="-110" w:right="-105"/>
              <w:rPr>
                <w:b/>
                <w:bCs/>
                <w:szCs w:val="22"/>
                <w:lang w:bidi="th-TH"/>
              </w:rPr>
            </w:pPr>
            <w:r>
              <w:rPr>
                <w:b/>
                <w:bCs/>
                <w:szCs w:val="22"/>
                <w:lang w:bidi="th-TH"/>
              </w:rPr>
              <w:t>78</w:t>
            </w:r>
          </w:p>
        </w:tc>
        <w:tc>
          <w:tcPr>
            <w:tcW w:w="270" w:type="dxa"/>
          </w:tcPr>
          <w:p w14:paraId="4E419715" w14:textId="77777777" w:rsidR="000F1C44" w:rsidRPr="006D353E" w:rsidRDefault="000F1C44" w:rsidP="00E83499">
            <w:pPr>
              <w:pStyle w:val="acctfourfigures"/>
              <w:tabs>
                <w:tab w:val="clear" w:pos="765"/>
                <w:tab w:val="decimal" w:pos="430"/>
              </w:tabs>
              <w:spacing w:line="240" w:lineRule="atLeast"/>
              <w:ind w:left="-110" w:right="-105"/>
              <w:rPr>
                <w:b/>
                <w:bCs/>
                <w:szCs w:val="22"/>
              </w:rPr>
            </w:pPr>
          </w:p>
        </w:tc>
        <w:tc>
          <w:tcPr>
            <w:tcW w:w="1260" w:type="dxa"/>
            <w:tcBorders>
              <w:bottom w:val="double" w:sz="4" w:space="0" w:color="auto"/>
            </w:tcBorders>
            <w:vAlign w:val="bottom"/>
          </w:tcPr>
          <w:p w14:paraId="454DCF61" w14:textId="77777777" w:rsidR="000F1C44" w:rsidRPr="006D353E" w:rsidRDefault="000F1C44" w:rsidP="00E83499">
            <w:pPr>
              <w:pStyle w:val="acctfourfigures"/>
              <w:tabs>
                <w:tab w:val="clear" w:pos="765"/>
                <w:tab w:val="decimal" w:pos="882"/>
              </w:tabs>
              <w:spacing w:line="240" w:lineRule="atLeast"/>
              <w:ind w:left="-110" w:right="-105"/>
              <w:rPr>
                <w:b/>
                <w:bCs/>
                <w:szCs w:val="22"/>
              </w:rPr>
            </w:pPr>
            <w:r w:rsidRPr="006D353E">
              <w:rPr>
                <w:b/>
                <w:bCs/>
                <w:szCs w:val="22"/>
                <w:lang w:bidi="th-TH"/>
              </w:rPr>
              <w:t>187</w:t>
            </w:r>
          </w:p>
        </w:tc>
        <w:tc>
          <w:tcPr>
            <w:tcW w:w="270" w:type="dxa"/>
          </w:tcPr>
          <w:p w14:paraId="55199268" w14:textId="77777777" w:rsidR="000F1C44" w:rsidRPr="006D353E" w:rsidRDefault="000F1C44" w:rsidP="00E83499">
            <w:pPr>
              <w:pStyle w:val="acctfourfigures"/>
              <w:tabs>
                <w:tab w:val="clear" w:pos="765"/>
                <w:tab w:val="decimal" w:pos="430"/>
              </w:tabs>
              <w:spacing w:line="240" w:lineRule="atLeast"/>
              <w:ind w:left="-110" w:right="-105"/>
              <w:rPr>
                <w:b/>
                <w:bCs/>
                <w:szCs w:val="22"/>
              </w:rPr>
            </w:pPr>
          </w:p>
        </w:tc>
        <w:tc>
          <w:tcPr>
            <w:tcW w:w="1080" w:type="dxa"/>
            <w:tcBorders>
              <w:bottom w:val="double" w:sz="4" w:space="0" w:color="auto"/>
            </w:tcBorders>
          </w:tcPr>
          <w:p w14:paraId="51127546" w14:textId="109AB0E9" w:rsidR="000F1C44" w:rsidRPr="006D353E" w:rsidRDefault="000540DC" w:rsidP="00E83499">
            <w:pPr>
              <w:pStyle w:val="acctfourfigures"/>
              <w:tabs>
                <w:tab w:val="clear" w:pos="765"/>
                <w:tab w:val="decimal" w:pos="791"/>
              </w:tabs>
              <w:spacing w:line="240" w:lineRule="atLeast"/>
              <w:ind w:left="-110" w:right="-105"/>
              <w:rPr>
                <w:b/>
                <w:bCs/>
                <w:szCs w:val="22"/>
              </w:rPr>
            </w:pPr>
            <w:r>
              <w:rPr>
                <w:b/>
                <w:bCs/>
                <w:szCs w:val="22"/>
              </w:rPr>
              <w:t>1,594</w:t>
            </w:r>
          </w:p>
        </w:tc>
        <w:tc>
          <w:tcPr>
            <w:tcW w:w="270" w:type="dxa"/>
          </w:tcPr>
          <w:p w14:paraId="4C29E1EF" w14:textId="77777777" w:rsidR="000F1C44" w:rsidRPr="006D353E" w:rsidRDefault="000F1C44" w:rsidP="00E83499">
            <w:pPr>
              <w:pStyle w:val="acctfourfigures"/>
              <w:tabs>
                <w:tab w:val="clear" w:pos="765"/>
                <w:tab w:val="decimal" w:pos="430"/>
              </w:tabs>
              <w:spacing w:line="240" w:lineRule="atLeast"/>
              <w:ind w:left="-110" w:right="-105"/>
              <w:rPr>
                <w:b/>
                <w:bCs/>
                <w:szCs w:val="22"/>
              </w:rPr>
            </w:pPr>
          </w:p>
        </w:tc>
        <w:tc>
          <w:tcPr>
            <w:tcW w:w="1260" w:type="dxa"/>
            <w:tcBorders>
              <w:bottom w:val="double" w:sz="4" w:space="0" w:color="auto"/>
            </w:tcBorders>
          </w:tcPr>
          <w:p w14:paraId="7DCD700D" w14:textId="77777777" w:rsidR="000F1C44" w:rsidRPr="006D353E" w:rsidRDefault="000F1C44" w:rsidP="00E83499">
            <w:pPr>
              <w:pStyle w:val="acctfourfigures"/>
              <w:tabs>
                <w:tab w:val="clear" w:pos="765"/>
                <w:tab w:val="decimal" w:pos="972"/>
              </w:tabs>
              <w:spacing w:line="240" w:lineRule="atLeast"/>
              <w:ind w:left="-110" w:right="-105"/>
              <w:rPr>
                <w:b/>
                <w:bCs/>
                <w:szCs w:val="22"/>
              </w:rPr>
            </w:pPr>
            <w:r w:rsidRPr="006D353E">
              <w:rPr>
                <w:b/>
                <w:bCs/>
                <w:szCs w:val="22"/>
              </w:rPr>
              <w:t>659</w:t>
            </w:r>
          </w:p>
        </w:tc>
      </w:tr>
    </w:tbl>
    <w:p w14:paraId="2A47C742" w14:textId="07F2B412" w:rsidR="000F1C44" w:rsidRDefault="000F1C44" w:rsidP="000F1C44">
      <w:pPr>
        <w:pStyle w:val="Heading1"/>
        <w:tabs>
          <w:tab w:val="left" w:pos="630"/>
        </w:tabs>
        <w:spacing w:before="0" w:line="240" w:lineRule="atLeast"/>
        <w:ind w:left="540" w:hanging="540"/>
        <w:rPr>
          <w:rFonts w:ascii="Times New Roman" w:hAnsi="Times New Roman" w:cs="Times New Roman"/>
          <w:sz w:val="24"/>
          <w:szCs w:val="24"/>
          <w:lang w:val="fr-FR"/>
        </w:rPr>
      </w:pPr>
    </w:p>
    <w:p w14:paraId="04F2C214" w14:textId="700C1AD5" w:rsidR="00541BF4" w:rsidRDefault="00541BF4" w:rsidP="00541BF4">
      <w:pPr>
        <w:rPr>
          <w:lang w:val="fr-FR"/>
        </w:rPr>
      </w:pPr>
    </w:p>
    <w:p w14:paraId="1EB3E860" w14:textId="0522A0AB" w:rsidR="000F1C44" w:rsidRPr="006D353E" w:rsidRDefault="000F1C44" w:rsidP="006055DE">
      <w:pPr>
        <w:pStyle w:val="ListParagraph"/>
        <w:numPr>
          <w:ilvl w:val="0"/>
          <w:numId w:val="31"/>
        </w:numPr>
        <w:spacing w:line="240" w:lineRule="atLeast"/>
        <w:ind w:left="540" w:right="-43" w:hanging="540"/>
        <w:jc w:val="thaiDistribute"/>
        <w:rPr>
          <w:rFonts w:cs="Times New Roman"/>
          <w:b/>
          <w:sz w:val="24"/>
          <w:lang w:bidi="ar-SA"/>
        </w:rPr>
      </w:pPr>
      <w:r w:rsidRPr="00541BF4">
        <w:rPr>
          <w:rFonts w:cs="Times New Roman"/>
          <w:b/>
          <w:bCs/>
          <w:sz w:val="24"/>
          <w:szCs w:val="24"/>
        </w:rPr>
        <w:lastRenderedPageBreak/>
        <w:t>Distribution costs</w:t>
      </w:r>
    </w:p>
    <w:p w14:paraId="76E66398" w14:textId="77777777" w:rsidR="000F1C44" w:rsidRPr="006D353E" w:rsidRDefault="000F1C44" w:rsidP="000F1C44">
      <w:pPr>
        <w:rPr>
          <w:rFonts w:cs="Times New Roman"/>
        </w:rPr>
      </w:pPr>
    </w:p>
    <w:tbl>
      <w:tblPr>
        <w:tblW w:w="9270" w:type="dxa"/>
        <w:tblInd w:w="450" w:type="dxa"/>
        <w:tblLayout w:type="fixed"/>
        <w:tblLook w:val="0000" w:firstRow="0" w:lastRow="0" w:firstColumn="0" w:lastColumn="0" w:noHBand="0" w:noVBand="0"/>
      </w:tblPr>
      <w:tblGrid>
        <w:gridCol w:w="3241"/>
        <w:gridCol w:w="540"/>
        <w:gridCol w:w="1175"/>
        <w:gridCol w:w="237"/>
        <w:gridCol w:w="1294"/>
        <w:gridCol w:w="269"/>
        <w:gridCol w:w="1081"/>
        <w:gridCol w:w="271"/>
        <w:gridCol w:w="1162"/>
      </w:tblGrid>
      <w:tr w:rsidR="000F1C44" w:rsidRPr="00541BF4" w14:paraId="399F23C8" w14:textId="77777777" w:rsidTr="00541BF4">
        <w:tc>
          <w:tcPr>
            <w:tcW w:w="1748" w:type="pct"/>
          </w:tcPr>
          <w:p w14:paraId="7F87AB50" w14:textId="77777777" w:rsidR="000F1C44" w:rsidRPr="00541BF4" w:rsidRDefault="000F1C44" w:rsidP="00E83499">
            <w:pPr>
              <w:spacing w:line="240" w:lineRule="atLeast"/>
              <w:rPr>
                <w:rFonts w:cs="Times New Roman"/>
                <w:b/>
                <w:bCs/>
                <w:szCs w:val="22"/>
                <w:lang w:val="en-GB" w:bidi="ar-SA"/>
              </w:rPr>
            </w:pPr>
          </w:p>
        </w:tc>
        <w:tc>
          <w:tcPr>
            <w:tcW w:w="291" w:type="pct"/>
          </w:tcPr>
          <w:p w14:paraId="12C407E3" w14:textId="77777777" w:rsidR="000F1C44" w:rsidRPr="00541BF4" w:rsidRDefault="000F1C44" w:rsidP="00E83499">
            <w:pPr>
              <w:spacing w:line="240" w:lineRule="atLeast"/>
              <w:rPr>
                <w:rFonts w:cs="Times New Roman"/>
                <w:b/>
                <w:bCs/>
                <w:szCs w:val="22"/>
                <w:lang w:val="en-GB" w:bidi="ar-SA"/>
              </w:rPr>
            </w:pPr>
          </w:p>
        </w:tc>
        <w:tc>
          <w:tcPr>
            <w:tcW w:w="1460" w:type="pct"/>
            <w:gridSpan w:val="3"/>
          </w:tcPr>
          <w:p w14:paraId="056F51A1" w14:textId="77777777" w:rsidR="000F1C44" w:rsidRPr="00541BF4" w:rsidRDefault="000F1C44" w:rsidP="00E83499">
            <w:pPr>
              <w:spacing w:line="240" w:lineRule="atLeast"/>
              <w:ind w:left="-108" w:right="-110"/>
              <w:jc w:val="center"/>
              <w:rPr>
                <w:rFonts w:cs="Times New Roman"/>
                <w:szCs w:val="22"/>
                <w:lang w:val="en-GB" w:bidi="ar-SA"/>
              </w:rPr>
            </w:pPr>
            <w:r w:rsidRPr="00541BF4">
              <w:rPr>
                <w:rFonts w:cs="Times New Roman"/>
                <w:b/>
                <w:bCs/>
                <w:szCs w:val="22"/>
                <w:lang w:val="en-GB" w:bidi="ar-SA"/>
              </w:rPr>
              <w:t>Consolidated</w:t>
            </w:r>
          </w:p>
          <w:p w14:paraId="1A9B4FE1" w14:textId="77777777" w:rsidR="000F1C44" w:rsidRPr="00541BF4" w:rsidRDefault="000F1C44" w:rsidP="00E83499">
            <w:pPr>
              <w:spacing w:line="240" w:lineRule="atLeast"/>
              <w:ind w:left="-108" w:right="-110"/>
              <w:jc w:val="center"/>
              <w:rPr>
                <w:rFonts w:cs="Times New Roman"/>
                <w:b/>
                <w:bCs/>
                <w:szCs w:val="22"/>
                <w:lang w:val="en-GB" w:bidi="ar-SA"/>
              </w:rPr>
            </w:pPr>
            <w:r w:rsidRPr="00541BF4">
              <w:rPr>
                <w:rFonts w:cs="Times New Roman"/>
                <w:b/>
                <w:bCs/>
                <w:szCs w:val="22"/>
                <w:lang w:val="en-GB" w:bidi="ar-SA"/>
              </w:rPr>
              <w:t>financial statements</w:t>
            </w:r>
          </w:p>
        </w:tc>
        <w:tc>
          <w:tcPr>
            <w:tcW w:w="145" w:type="pct"/>
          </w:tcPr>
          <w:p w14:paraId="53541BAA" w14:textId="77777777" w:rsidR="000F1C44" w:rsidRPr="00541BF4" w:rsidRDefault="000F1C44" w:rsidP="00E83499">
            <w:pPr>
              <w:spacing w:line="240" w:lineRule="atLeast"/>
              <w:ind w:left="-108" w:right="-110"/>
              <w:jc w:val="center"/>
              <w:rPr>
                <w:rFonts w:cs="Times New Roman"/>
                <w:szCs w:val="22"/>
                <w:lang w:val="en-GB" w:bidi="ar-SA"/>
              </w:rPr>
            </w:pPr>
          </w:p>
        </w:tc>
        <w:tc>
          <w:tcPr>
            <w:tcW w:w="1357" w:type="pct"/>
            <w:gridSpan w:val="3"/>
          </w:tcPr>
          <w:p w14:paraId="5CB63A0C" w14:textId="77777777" w:rsidR="000F1C44" w:rsidRPr="00541BF4" w:rsidRDefault="000F1C44" w:rsidP="00E83499">
            <w:pPr>
              <w:spacing w:line="240" w:lineRule="atLeast"/>
              <w:jc w:val="center"/>
              <w:rPr>
                <w:rFonts w:cs="Times New Roman"/>
                <w:b/>
                <w:szCs w:val="22"/>
                <w:lang w:val="en-GB" w:bidi="ar-SA"/>
              </w:rPr>
            </w:pPr>
            <w:r w:rsidRPr="00541BF4">
              <w:rPr>
                <w:rFonts w:cs="Times New Roman"/>
                <w:b/>
                <w:szCs w:val="22"/>
                <w:lang w:val="en-GB" w:bidi="ar-SA"/>
              </w:rPr>
              <w:t>Separate</w:t>
            </w:r>
          </w:p>
          <w:p w14:paraId="55DDD0C6" w14:textId="77777777" w:rsidR="000F1C44" w:rsidRPr="00541BF4" w:rsidRDefault="000F1C44" w:rsidP="00E83499">
            <w:pPr>
              <w:spacing w:line="240" w:lineRule="atLeast"/>
              <w:ind w:left="-108" w:right="-110"/>
              <w:jc w:val="center"/>
              <w:rPr>
                <w:rFonts w:cs="Times New Roman"/>
                <w:b/>
                <w:bCs/>
                <w:szCs w:val="22"/>
                <w:lang w:val="en-GB" w:bidi="ar-SA"/>
              </w:rPr>
            </w:pPr>
            <w:r w:rsidRPr="00541BF4">
              <w:rPr>
                <w:rFonts w:cs="Times New Roman"/>
                <w:b/>
                <w:bCs/>
                <w:szCs w:val="22"/>
                <w:lang w:val="en-GB" w:bidi="ar-SA"/>
              </w:rPr>
              <w:t xml:space="preserve">financial statements </w:t>
            </w:r>
          </w:p>
        </w:tc>
      </w:tr>
      <w:tr w:rsidR="000F1C44" w:rsidRPr="00541BF4" w14:paraId="630CFB86" w14:textId="77777777" w:rsidTr="00541BF4">
        <w:tc>
          <w:tcPr>
            <w:tcW w:w="1748" w:type="pct"/>
          </w:tcPr>
          <w:p w14:paraId="292C800E" w14:textId="77777777" w:rsidR="000F1C44" w:rsidRPr="00541BF4" w:rsidRDefault="000F1C44" w:rsidP="00E83499">
            <w:pPr>
              <w:spacing w:line="240" w:lineRule="atLeast"/>
              <w:ind w:right="-131"/>
              <w:rPr>
                <w:rFonts w:cs="Times New Roman"/>
                <w:b/>
                <w:bCs/>
                <w:szCs w:val="22"/>
                <w:lang w:val="en-GB" w:bidi="ar-SA"/>
              </w:rPr>
            </w:pPr>
          </w:p>
        </w:tc>
        <w:tc>
          <w:tcPr>
            <w:tcW w:w="291" w:type="pct"/>
          </w:tcPr>
          <w:p w14:paraId="2B396F1B" w14:textId="77777777" w:rsidR="000F1C44" w:rsidRPr="00541BF4" w:rsidRDefault="000F1C44" w:rsidP="00E83499">
            <w:pPr>
              <w:spacing w:line="240" w:lineRule="atLeast"/>
              <w:ind w:right="-131"/>
              <w:rPr>
                <w:rFonts w:cs="Times New Roman"/>
                <w:i/>
                <w:iCs/>
                <w:szCs w:val="22"/>
                <w:lang w:val="en-GB" w:bidi="ar-SA"/>
              </w:rPr>
            </w:pPr>
          </w:p>
        </w:tc>
        <w:tc>
          <w:tcPr>
            <w:tcW w:w="634" w:type="pct"/>
          </w:tcPr>
          <w:p w14:paraId="5568265D" w14:textId="77777777" w:rsidR="000F1C44" w:rsidRPr="00541BF4" w:rsidRDefault="000F1C44" w:rsidP="00E83499">
            <w:pPr>
              <w:spacing w:line="240" w:lineRule="atLeast"/>
              <w:ind w:left="-107" w:right="-108"/>
              <w:jc w:val="center"/>
              <w:rPr>
                <w:rFonts w:cs="Times New Roman"/>
                <w:bCs/>
                <w:szCs w:val="22"/>
                <w:lang w:val="en-GB" w:bidi="ar-SA"/>
              </w:rPr>
            </w:pPr>
            <w:r w:rsidRPr="00541BF4">
              <w:rPr>
                <w:rFonts w:cs="Times New Roman"/>
                <w:bCs/>
                <w:szCs w:val="22"/>
                <w:lang w:val="en-GB" w:bidi="ar-SA"/>
              </w:rPr>
              <w:t>2020</w:t>
            </w:r>
          </w:p>
        </w:tc>
        <w:tc>
          <w:tcPr>
            <w:tcW w:w="128" w:type="pct"/>
          </w:tcPr>
          <w:p w14:paraId="1794A989" w14:textId="77777777" w:rsidR="000F1C44" w:rsidRPr="00541BF4" w:rsidRDefault="000F1C44" w:rsidP="00E83499">
            <w:pPr>
              <w:spacing w:line="240" w:lineRule="atLeast"/>
              <w:ind w:left="-107" w:right="-108"/>
              <w:jc w:val="center"/>
              <w:rPr>
                <w:rFonts w:cs="Times New Roman"/>
                <w:bCs/>
                <w:szCs w:val="22"/>
                <w:lang w:val="en-GB" w:bidi="ar-SA"/>
              </w:rPr>
            </w:pPr>
          </w:p>
        </w:tc>
        <w:tc>
          <w:tcPr>
            <w:tcW w:w="697" w:type="pct"/>
          </w:tcPr>
          <w:p w14:paraId="3D38A7E3" w14:textId="77777777" w:rsidR="000F1C44" w:rsidRPr="00541BF4" w:rsidRDefault="000F1C44" w:rsidP="00E83499">
            <w:pPr>
              <w:spacing w:line="240" w:lineRule="atLeast"/>
              <w:ind w:left="-107" w:right="-108"/>
              <w:jc w:val="center"/>
              <w:rPr>
                <w:rFonts w:cs="Times New Roman"/>
                <w:bCs/>
                <w:szCs w:val="22"/>
                <w:lang w:val="en-GB" w:bidi="ar-SA"/>
              </w:rPr>
            </w:pPr>
            <w:r w:rsidRPr="00541BF4">
              <w:rPr>
                <w:rFonts w:cs="Times New Roman"/>
                <w:bCs/>
                <w:szCs w:val="22"/>
                <w:lang w:val="en-GB" w:bidi="ar-SA"/>
              </w:rPr>
              <w:t>2019</w:t>
            </w:r>
          </w:p>
        </w:tc>
        <w:tc>
          <w:tcPr>
            <w:tcW w:w="145" w:type="pct"/>
          </w:tcPr>
          <w:p w14:paraId="418D955E" w14:textId="77777777" w:rsidR="000F1C44" w:rsidRPr="00541BF4" w:rsidRDefault="000F1C44" w:rsidP="00E83499">
            <w:pPr>
              <w:spacing w:line="240" w:lineRule="atLeast"/>
              <w:ind w:left="-107" w:right="-108"/>
              <w:jc w:val="center"/>
              <w:rPr>
                <w:rFonts w:cs="Times New Roman"/>
                <w:bCs/>
                <w:szCs w:val="22"/>
                <w:lang w:val="en-GB" w:bidi="ar-SA"/>
              </w:rPr>
            </w:pPr>
          </w:p>
        </w:tc>
        <w:tc>
          <w:tcPr>
            <w:tcW w:w="583" w:type="pct"/>
          </w:tcPr>
          <w:p w14:paraId="6FA8122F" w14:textId="77777777" w:rsidR="000F1C44" w:rsidRPr="00541BF4" w:rsidRDefault="000F1C44" w:rsidP="00E83499">
            <w:pPr>
              <w:spacing w:line="240" w:lineRule="atLeast"/>
              <w:ind w:left="-107" w:right="-108"/>
              <w:jc w:val="center"/>
              <w:rPr>
                <w:rFonts w:cs="Times New Roman"/>
                <w:bCs/>
                <w:szCs w:val="22"/>
                <w:cs/>
                <w:lang w:val="en-GB"/>
              </w:rPr>
            </w:pPr>
            <w:r w:rsidRPr="00541BF4">
              <w:rPr>
                <w:rFonts w:cs="Times New Roman"/>
                <w:bCs/>
                <w:szCs w:val="22"/>
                <w:lang w:val="en-GB"/>
              </w:rPr>
              <w:t>2020</w:t>
            </w:r>
          </w:p>
        </w:tc>
        <w:tc>
          <w:tcPr>
            <w:tcW w:w="146" w:type="pct"/>
          </w:tcPr>
          <w:p w14:paraId="1DCE8984" w14:textId="77777777" w:rsidR="000F1C44" w:rsidRPr="00541BF4" w:rsidRDefault="000F1C44" w:rsidP="00E83499">
            <w:pPr>
              <w:spacing w:line="240" w:lineRule="atLeast"/>
              <w:ind w:left="-107" w:right="-108"/>
              <w:jc w:val="center"/>
              <w:rPr>
                <w:rFonts w:cs="Times New Roman"/>
                <w:bCs/>
                <w:szCs w:val="22"/>
                <w:lang w:val="en-GB" w:bidi="ar-SA"/>
              </w:rPr>
            </w:pPr>
          </w:p>
        </w:tc>
        <w:tc>
          <w:tcPr>
            <w:tcW w:w="628" w:type="pct"/>
          </w:tcPr>
          <w:p w14:paraId="177E4AEC" w14:textId="77777777" w:rsidR="000F1C44" w:rsidRPr="00541BF4" w:rsidRDefault="000F1C44" w:rsidP="00E83499">
            <w:pPr>
              <w:spacing w:line="240" w:lineRule="atLeast"/>
              <w:ind w:left="-107" w:right="-108"/>
              <w:jc w:val="center"/>
              <w:rPr>
                <w:rFonts w:cs="Times New Roman"/>
                <w:bCs/>
                <w:szCs w:val="22"/>
                <w:lang w:val="en-GB" w:bidi="ar-SA"/>
              </w:rPr>
            </w:pPr>
            <w:r w:rsidRPr="00541BF4">
              <w:rPr>
                <w:rFonts w:cs="Times New Roman"/>
                <w:bCs/>
                <w:szCs w:val="22"/>
                <w:lang w:val="en-GB" w:bidi="ar-SA"/>
              </w:rPr>
              <w:t>2019</w:t>
            </w:r>
          </w:p>
        </w:tc>
      </w:tr>
      <w:tr w:rsidR="000F1C44" w:rsidRPr="00541BF4" w14:paraId="253EF9D2" w14:textId="77777777" w:rsidTr="00541BF4">
        <w:tc>
          <w:tcPr>
            <w:tcW w:w="1748" w:type="pct"/>
          </w:tcPr>
          <w:p w14:paraId="041A41F0" w14:textId="77777777" w:rsidR="000F1C44" w:rsidRPr="00541BF4" w:rsidRDefault="000F1C44" w:rsidP="00E83499">
            <w:pPr>
              <w:spacing w:line="240" w:lineRule="atLeast"/>
              <w:ind w:right="-131"/>
              <w:rPr>
                <w:rFonts w:cs="Times New Roman"/>
                <w:b/>
                <w:bCs/>
                <w:szCs w:val="22"/>
                <w:lang w:val="en-GB" w:bidi="ar-SA"/>
              </w:rPr>
            </w:pPr>
          </w:p>
        </w:tc>
        <w:tc>
          <w:tcPr>
            <w:tcW w:w="291" w:type="pct"/>
          </w:tcPr>
          <w:p w14:paraId="7E604A22" w14:textId="77777777" w:rsidR="000F1C44" w:rsidRPr="00541BF4" w:rsidRDefault="000F1C44" w:rsidP="00E83499">
            <w:pPr>
              <w:spacing w:line="240" w:lineRule="atLeast"/>
              <w:ind w:right="-131"/>
              <w:rPr>
                <w:rFonts w:cs="Times New Roman"/>
                <w:b/>
                <w:bCs/>
                <w:i/>
                <w:iCs/>
                <w:szCs w:val="22"/>
                <w:lang w:val="en-GB" w:bidi="ar-SA"/>
              </w:rPr>
            </w:pPr>
          </w:p>
        </w:tc>
        <w:tc>
          <w:tcPr>
            <w:tcW w:w="2961" w:type="pct"/>
            <w:gridSpan w:val="7"/>
          </w:tcPr>
          <w:p w14:paraId="4F08F229" w14:textId="77777777" w:rsidR="000F1C44" w:rsidRPr="00541BF4" w:rsidRDefault="000F1C44" w:rsidP="00E83499">
            <w:pPr>
              <w:spacing w:line="240" w:lineRule="atLeast"/>
              <w:ind w:left="-108" w:right="-110"/>
              <w:jc w:val="center"/>
              <w:rPr>
                <w:rFonts w:cs="Times New Roman"/>
                <w:szCs w:val="22"/>
                <w:lang w:val="en-GB" w:bidi="ar-SA"/>
              </w:rPr>
            </w:pPr>
            <w:r w:rsidRPr="00541BF4">
              <w:rPr>
                <w:rFonts w:cs="Times New Roman"/>
                <w:i/>
                <w:iCs/>
                <w:szCs w:val="22"/>
                <w:cs/>
                <w:lang w:val="en-GB"/>
              </w:rPr>
              <w:t>(</w:t>
            </w:r>
            <w:r w:rsidRPr="00541BF4">
              <w:rPr>
                <w:rFonts w:cs="Times New Roman"/>
                <w:i/>
                <w:iCs/>
                <w:szCs w:val="22"/>
                <w:lang w:val="en-GB" w:bidi="ar-SA"/>
              </w:rPr>
              <w:t>in million Baht</w:t>
            </w:r>
            <w:r w:rsidRPr="00541BF4">
              <w:rPr>
                <w:rFonts w:cs="Times New Roman"/>
                <w:i/>
                <w:iCs/>
                <w:szCs w:val="22"/>
                <w:cs/>
                <w:lang w:val="en-GB"/>
              </w:rPr>
              <w:t>)</w:t>
            </w:r>
          </w:p>
        </w:tc>
      </w:tr>
      <w:tr w:rsidR="00541BF4" w:rsidRPr="00541BF4" w14:paraId="79AA86E2" w14:textId="77777777" w:rsidTr="00541BF4">
        <w:tc>
          <w:tcPr>
            <w:tcW w:w="1748" w:type="pct"/>
          </w:tcPr>
          <w:p w14:paraId="524FFAA1" w14:textId="0420317B" w:rsidR="00541BF4" w:rsidRPr="00541BF4" w:rsidRDefault="00541BF4" w:rsidP="00541BF4">
            <w:pPr>
              <w:spacing w:line="240" w:lineRule="atLeast"/>
              <w:ind w:right="-131"/>
              <w:rPr>
                <w:rFonts w:cs="Times New Roman"/>
                <w:szCs w:val="22"/>
                <w:lang w:val="en-GB" w:bidi="ar-SA"/>
              </w:rPr>
            </w:pPr>
            <w:r w:rsidRPr="00541BF4">
              <w:rPr>
                <w:rFonts w:cs="Times New Roman"/>
                <w:szCs w:val="22"/>
                <w:lang w:val="en-GB" w:bidi="ar-SA"/>
              </w:rPr>
              <w:t>Transfer fees and</w:t>
            </w:r>
          </w:p>
        </w:tc>
        <w:tc>
          <w:tcPr>
            <w:tcW w:w="291" w:type="pct"/>
          </w:tcPr>
          <w:p w14:paraId="614EE653" w14:textId="77777777" w:rsidR="00541BF4" w:rsidRPr="00541BF4" w:rsidRDefault="00541BF4" w:rsidP="00E83499">
            <w:pPr>
              <w:spacing w:line="240" w:lineRule="atLeast"/>
              <w:ind w:right="-131"/>
              <w:rPr>
                <w:rFonts w:cs="Times New Roman"/>
                <w:b/>
                <w:bCs/>
                <w:i/>
                <w:iCs/>
                <w:szCs w:val="22"/>
                <w:lang w:val="en-GB" w:bidi="ar-SA"/>
              </w:rPr>
            </w:pPr>
          </w:p>
        </w:tc>
        <w:tc>
          <w:tcPr>
            <w:tcW w:w="2961" w:type="pct"/>
            <w:gridSpan w:val="7"/>
          </w:tcPr>
          <w:p w14:paraId="2AE6F750" w14:textId="77777777" w:rsidR="00541BF4" w:rsidRPr="00541BF4" w:rsidRDefault="00541BF4" w:rsidP="00E83499">
            <w:pPr>
              <w:spacing w:line="240" w:lineRule="atLeast"/>
              <w:ind w:left="-108" w:right="-110"/>
              <w:jc w:val="center"/>
              <w:rPr>
                <w:rFonts w:cs="Times New Roman"/>
                <w:i/>
                <w:iCs/>
                <w:szCs w:val="22"/>
                <w:cs/>
                <w:lang w:val="en-GB"/>
              </w:rPr>
            </w:pPr>
          </w:p>
        </w:tc>
      </w:tr>
      <w:tr w:rsidR="000F1C44" w:rsidRPr="00541BF4" w14:paraId="22C62645" w14:textId="77777777" w:rsidTr="00541BF4">
        <w:tc>
          <w:tcPr>
            <w:tcW w:w="1748" w:type="pct"/>
            <w:vAlign w:val="bottom"/>
          </w:tcPr>
          <w:p w14:paraId="7C02A87B" w14:textId="5A3BFE76" w:rsidR="000F1C44" w:rsidRPr="00541BF4" w:rsidRDefault="000F1C44" w:rsidP="00541BF4">
            <w:pPr>
              <w:spacing w:line="240" w:lineRule="atLeast"/>
              <w:ind w:left="167" w:right="-131"/>
              <w:rPr>
                <w:rFonts w:cs="Times New Roman"/>
                <w:szCs w:val="22"/>
                <w:lang w:val="en-GB" w:bidi="ar-SA"/>
              </w:rPr>
            </w:pPr>
            <w:r w:rsidRPr="00541BF4">
              <w:rPr>
                <w:rFonts w:cs="Times New Roman"/>
                <w:szCs w:val="22"/>
                <w:lang w:val="en-GB" w:bidi="ar-SA"/>
              </w:rPr>
              <w:t>specific business tax</w:t>
            </w:r>
          </w:p>
        </w:tc>
        <w:tc>
          <w:tcPr>
            <w:tcW w:w="291" w:type="pct"/>
            <w:vAlign w:val="bottom"/>
          </w:tcPr>
          <w:p w14:paraId="0D06638F" w14:textId="77777777" w:rsidR="000F1C44" w:rsidRPr="00541BF4" w:rsidRDefault="000F1C44" w:rsidP="00E83499">
            <w:pPr>
              <w:spacing w:line="240" w:lineRule="atLeast"/>
              <w:ind w:right="-131"/>
              <w:rPr>
                <w:rFonts w:cs="Times New Roman"/>
                <w:szCs w:val="22"/>
                <w:lang w:val="en-GB" w:bidi="ar-SA"/>
              </w:rPr>
            </w:pPr>
          </w:p>
        </w:tc>
        <w:tc>
          <w:tcPr>
            <w:tcW w:w="634" w:type="pct"/>
            <w:vAlign w:val="bottom"/>
          </w:tcPr>
          <w:p w14:paraId="49261594" w14:textId="7B7E21BE" w:rsidR="000F1C44" w:rsidRPr="00541BF4" w:rsidRDefault="00432AAF" w:rsidP="00E83499">
            <w:pPr>
              <w:pStyle w:val="acctfourfigures"/>
              <w:tabs>
                <w:tab w:val="clear" w:pos="765"/>
                <w:tab w:val="decimal" w:pos="791"/>
              </w:tabs>
              <w:spacing w:line="240" w:lineRule="atLeast"/>
              <w:ind w:left="-110" w:right="-105"/>
              <w:rPr>
                <w:szCs w:val="22"/>
              </w:rPr>
            </w:pPr>
            <w:r>
              <w:rPr>
                <w:szCs w:val="22"/>
              </w:rPr>
              <w:t>585</w:t>
            </w:r>
          </w:p>
        </w:tc>
        <w:tc>
          <w:tcPr>
            <w:tcW w:w="128" w:type="pct"/>
            <w:vAlign w:val="bottom"/>
          </w:tcPr>
          <w:p w14:paraId="5516A42F" w14:textId="77777777" w:rsidR="000F1C44" w:rsidRPr="00541BF4" w:rsidRDefault="000F1C44" w:rsidP="00E83499">
            <w:pPr>
              <w:tabs>
                <w:tab w:val="decimal" w:pos="430"/>
              </w:tabs>
              <w:spacing w:line="240" w:lineRule="atLeast"/>
              <w:ind w:left="-110" w:right="-105"/>
              <w:rPr>
                <w:rFonts w:cs="Times New Roman"/>
                <w:szCs w:val="22"/>
                <w:lang w:val="en-GB" w:bidi="ar-SA"/>
              </w:rPr>
            </w:pPr>
          </w:p>
        </w:tc>
        <w:tc>
          <w:tcPr>
            <w:tcW w:w="697" w:type="pct"/>
            <w:vAlign w:val="bottom"/>
          </w:tcPr>
          <w:p w14:paraId="60A57B9C" w14:textId="77777777" w:rsidR="000F1C44" w:rsidRPr="00541BF4" w:rsidRDefault="000F1C44" w:rsidP="00E83499">
            <w:pPr>
              <w:pStyle w:val="acctfourfigures"/>
              <w:tabs>
                <w:tab w:val="clear" w:pos="765"/>
                <w:tab w:val="decimal" w:pos="882"/>
              </w:tabs>
              <w:spacing w:line="240" w:lineRule="atLeast"/>
              <w:ind w:left="-110" w:right="-105"/>
              <w:rPr>
                <w:szCs w:val="22"/>
              </w:rPr>
            </w:pPr>
            <w:r w:rsidRPr="00541BF4">
              <w:rPr>
                <w:szCs w:val="22"/>
                <w:lang w:bidi="th-TH"/>
              </w:rPr>
              <w:t>619</w:t>
            </w:r>
          </w:p>
        </w:tc>
        <w:tc>
          <w:tcPr>
            <w:tcW w:w="145" w:type="pct"/>
            <w:vAlign w:val="bottom"/>
          </w:tcPr>
          <w:p w14:paraId="4783F606" w14:textId="77777777" w:rsidR="000F1C44" w:rsidRPr="00541BF4" w:rsidRDefault="000F1C44" w:rsidP="00E83499">
            <w:pPr>
              <w:tabs>
                <w:tab w:val="decimal" w:pos="430"/>
              </w:tabs>
              <w:spacing w:line="240" w:lineRule="atLeast"/>
              <w:ind w:left="-110" w:right="-105"/>
              <w:rPr>
                <w:rFonts w:cs="Times New Roman"/>
                <w:szCs w:val="22"/>
                <w:lang w:val="en-GB" w:bidi="ar-SA"/>
              </w:rPr>
            </w:pPr>
          </w:p>
        </w:tc>
        <w:tc>
          <w:tcPr>
            <w:tcW w:w="583" w:type="pct"/>
            <w:vAlign w:val="bottom"/>
          </w:tcPr>
          <w:p w14:paraId="2C8222AA" w14:textId="4025C81A" w:rsidR="000F1C44" w:rsidRPr="00541BF4" w:rsidRDefault="00432AAF" w:rsidP="00466060">
            <w:pPr>
              <w:pStyle w:val="acctfourfigures"/>
              <w:tabs>
                <w:tab w:val="clear" w:pos="765"/>
                <w:tab w:val="decimal" w:pos="519"/>
              </w:tabs>
              <w:spacing w:line="240" w:lineRule="atLeast"/>
              <w:ind w:left="-110" w:right="-105"/>
              <w:rPr>
                <w:szCs w:val="22"/>
              </w:rPr>
            </w:pPr>
            <w:r>
              <w:rPr>
                <w:szCs w:val="22"/>
              </w:rPr>
              <w:t>-</w:t>
            </w:r>
          </w:p>
        </w:tc>
        <w:tc>
          <w:tcPr>
            <w:tcW w:w="146" w:type="pct"/>
            <w:vAlign w:val="bottom"/>
          </w:tcPr>
          <w:p w14:paraId="1778AF79" w14:textId="77777777" w:rsidR="000F1C44" w:rsidRPr="00541BF4" w:rsidRDefault="000F1C44" w:rsidP="00E83499">
            <w:pPr>
              <w:tabs>
                <w:tab w:val="decimal" w:pos="430"/>
              </w:tabs>
              <w:spacing w:line="240" w:lineRule="atLeast"/>
              <w:ind w:left="-110" w:right="-105"/>
              <w:rPr>
                <w:rFonts w:cs="Times New Roman"/>
                <w:szCs w:val="22"/>
                <w:lang w:val="en-GB" w:bidi="ar-SA"/>
              </w:rPr>
            </w:pPr>
          </w:p>
        </w:tc>
        <w:tc>
          <w:tcPr>
            <w:tcW w:w="628" w:type="pct"/>
            <w:vAlign w:val="bottom"/>
          </w:tcPr>
          <w:p w14:paraId="0BF07506" w14:textId="77777777" w:rsidR="000F1C44" w:rsidRPr="00541BF4" w:rsidRDefault="000F1C44" w:rsidP="00B2424B">
            <w:pPr>
              <w:pStyle w:val="acctfourfigures"/>
              <w:tabs>
                <w:tab w:val="clear" w:pos="765"/>
                <w:tab w:val="decimal" w:pos="698"/>
              </w:tabs>
              <w:spacing w:line="240" w:lineRule="atLeast"/>
              <w:ind w:left="-110" w:right="-105"/>
              <w:rPr>
                <w:szCs w:val="22"/>
              </w:rPr>
            </w:pPr>
            <w:r w:rsidRPr="00541BF4">
              <w:rPr>
                <w:szCs w:val="22"/>
                <w:cs/>
              </w:rPr>
              <w:t>-</w:t>
            </w:r>
          </w:p>
        </w:tc>
      </w:tr>
      <w:tr w:rsidR="000F1C44" w:rsidRPr="00541BF4" w14:paraId="530895B2" w14:textId="77777777" w:rsidTr="00541BF4">
        <w:tc>
          <w:tcPr>
            <w:tcW w:w="1748" w:type="pct"/>
            <w:vAlign w:val="bottom"/>
          </w:tcPr>
          <w:p w14:paraId="26B6FCA9" w14:textId="77777777" w:rsidR="000F1C44" w:rsidRPr="00541BF4" w:rsidRDefault="000F1C44" w:rsidP="00541BF4">
            <w:pPr>
              <w:spacing w:line="240" w:lineRule="atLeast"/>
              <w:ind w:right="-131"/>
              <w:rPr>
                <w:rFonts w:cs="Times New Roman"/>
                <w:szCs w:val="22"/>
                <w:lang w:bidi="ar-SA"/>
              </w:rPr>
            </w:pPr>
            <w:r w:rsidRPr="00541BF4">
              <w:rPr>
                <w:rFonts w:cs="Times New Roman"/>
                <w:szCs w:val="22"/>
                <w:lang w:val="en-GB" w:bidi="ar-SA"/>
              </w:rPr>
              <w:t>Marketing expenses</w:t>
            </w:r>
          </w:p>
        </w:tc>
        <w:tc>
          <w:tcPr>
            <w:tcW w:w="291" w:type="pct"/>
            <w:vAlign w:val="bottom"/>
          </w:tcPr>
          <w:p w14:paraId="55079FD5" w14:textId="77777777" w:rsidR="000F1C44" w:rsidRPr="00541BF4" w:rsidRDefault="000F1C44" w:rsidP="00E83499">
            <w:pPr>
              <w:spacing w:line="240" w:lineRule="atLeast"/>
              <w:ind w:right="-131"/>
              <w:rPr>
                <w:rFonts w:cs="Times New Roman"/>
                <w:i/>
                <w:iCs/>
                <w:szCs w:val="22"/>
                <w:lang w:val="en-GB" w:bidi="ar-SA"/>
              </w:rPr>
            </w:pPr>
          </w:p>
        </w:tc>
        <w:tc>
          <w:tcPr>
            <w:tcW w:w="634" w:type="pct"/>
            <w:vAlign w:val="bottom"/>
          </w:tcPr>
          <w:p w14:paraId="208B9050" w14:textId="49CEDF26" w:rsidR="000F1C44" w:rsidRPr="00541BF4" w:rsidRDefault="00432AAF" w:rsidP="00E83499">
            <w:pPr>
              <w:pStyle w:val="acctfourfigures"/>
              <w:tabs>
                <w:tab w:val="clear" w:pos="765"/>
                <w:tab w:val="decimal" w:pos="791"/>
              </w:tabs>
              <w:spacing w:line="240" w:lineRule="atLeast"/>
              <w:ind w:left="-110" w:right="-105"/>
              <w:rPr>
                <w:szCs w:val="22"/>
                <w:rtl/>
                <w:cs/>
              </w:rPr>
            </w:pPr>
            <w:r>
              <w:rPr>
                <w:szCs w:val="22"/>
              </w:rPr>
              <w:t>333</w:t>
            </w:r>
          </w:p>
        </w:tc>
        <w:tc>
          <w:tcPr>
            <w:tcW w:w="128" w:type="pct"/>
            <w:vAlign w:val="bottom"/>
          </w:tcPr>
          <w:p w14:paraId="252C100D" w14:textId="77777777" w:rsidR="000F1C44" w:rsidRPr="00541BF4" w:rsidRDefault="000F1C44" w:rsidP="00E83499">
            <w:pPr>
              <w:tabs>
                <w:tab w:val="decimal" w:pos="430"/>
              </w:tabs>
              <w:spacing w:line="240" w:lineRule="atLeast"/>
              <w:ind w:left="-110" w:right="-105"/>
              <w:rPr>
                <w:rFonts w:cs="Times New Roman"/>
                <w:szCs w:val="22"/>
                <w:lang w:val="en-GB" w:bidi="ar-SA"/>
              </w:rPr>
            </w:pPr>
          </w:p>
        </w:tc>
        <w:tc>
          <w:tcPr>
            <w:tcW w:w="697" w:type="pct"/>
            <w:vAlign w:val="bottom"/>
          </w:tcPr>
          <w:p w14:paraId="26708509" w14:textId="77777777" w:rsidR="000F1C44" w:rsidRPr="00541BF4" w:rsidRDefault="000F1C44" w:rsidP="00E83499">
            <w:pPr>
              <w:pStyle w:val="acctfourfigures"/>
              <w:tabs>
                <w:tab w:val="clear" w:pos="765"/>
                <w:tab w:val="decimal" w:pos="882"/>
              </w:tabs>
              <w:spacing w:line="240" w:lineRule="atLeast"/>
              <w:ind w:left="-110" w:right="-105"/>
              <w:rPr>
                <w:szCs w:val="22"/>
                <w:rtl/>
                <w:cs/>
              </w:rPr>
            </w:pPr>
            <w:r w:rsidRPr="00541BF4">
              <w:rPr>
                <w:szCs w:val="22"/>
                <w:lang w:bidi="th-TH"/>
              </w:rPr>
              <w:t>450</w:t>
            </w:r>
          </w:p>
        </w:tc>
        <w:tc>
          <w:tcPr>
            <w:tcW w:w="145" w:type="pct"/>
            <w:vAlign w:val="bottom"/>
          </w:tcPr>
          <w:p w14:paraId="45AC7A98" w14:textId="77777777" w:rsidR="000F1C44" w:rsidRPr="00541BF4" w:rsidRDefault="000F1C44" w:rsidP="00E83499">
            <w:pPr>
              <w:tabs>
                <w:tab w:val="decimal" w:pos="430"/>
              </w:tabs>
              <w:spacing w:line="240" w:lineRule="atLeast"/>
              <w:ind w:left="-110" w:right="-105"/>
              <w:rPr>
                <w:rFonts w:cs="Times New Roman"/>
                <w:szCs w:val="22"/>
                <w:lang w:val="en-GB" w:bidi="ar-SA"/>
              </w:rPr>
            </w:pPr>
          </w:p>
        </w:tc>
        <w:tc>
          <w:tcPr>
            <w:tcW w:w="583" w:type="pct"/>
            <w:vAlign w:val="bottom"/>
          </w:tcPr>
          <w:p w14:paraId="04E7E846" w14:textId="676EA677" w:rsidR="000F1C44" w:rsidRPr="00541BF4" w:rsidRDefault="00432AAF" w:rsidP="00E83499">
            <w:pPr>
              <w:pStyle w:val="acctfourfigures"/>
              <w:tabs>
                <w:tab w:val="clear" w:pos="765"/>
                <w:tab w:val="decimal" w:pos="791"/>
              </w:tabs>
              <w:spacing w:line="240" w:lineRule="atLeast"/>
              <w:ind w:left="-110" w:right="-105"/>
              <w:rPr>
                <w:szCs w:val="22"/>
              </w:rPr>
            </w:pPr>
            <w:r>
              <w:rPr>
                <w:szCs w:val="22"/>
              </w:rPr>
              <w:t>16</w:t>
            </w:r>
          </w:p>
        </w:tc>
        <w:tc>
          <w:tcPr>
            <w:tcW w:w="146" w:type="pct"/>
            <w:vAlign w:val="bottom"/>
          </w:tcPr>
          <w:p w14:paraId="4FC66ABE" w14:textId="77777777" w:rsidR="000F1C44" w:rsidRPr="00541BF4" w:rsidRDefault="000F1C44" w:rsidP="00E83499">
            <w:pPr>
              <w:tabs>
                <w:tab w:val="decimal" w:pos="430"/>
              </w:tabs>
              <w:spacing w:line="240" w:lineRule="atLeast"/>
              <w:ind w:left="-110" w:right="-105"/>
              <w:rPr>
                <w:rFonts w:cs="Times New Roman"/>
                <w:szCs w:val="22"/>
                <w:lang w:val="en-GB" w:bidi="ar-SA"/>
              </w:rPr>
            </w:pPr>
          </w:p>
        </w:tc>
        <w:tc>
          <w:tcPr>
            <w:tcW w:w="628" w:type="pct"/>
            <w:vAlign w:val="bottom"/>
          </w:tcPr>
          <w:p w14:paraId="09F9E666" w14:textId="77777777" w:rsidR="000F1C44" w:rsidRPr="00541BF4" w:rsidRDefault="000F1C44" w:rsidP="00E83499">
            <w:pPr>
              <w:pStyle w:val="acctfourfigures"/>
              <w:tabs>
                <w:tab w:val="clear" w:pos="765"/>
                <w:tab w:val="decimal" w:pos="972"/>
              </w:tabs>
              <w:spacing w:line="240" w:lineRule="atLeast"/>
              <w:ind w:left="-110" w:right="-105"/>
              <w:rPr>
                <w:szCs w:val="22"/>
              </w:rPr>
            </w:pPr>
            <w:r w:rsidRPr="00541BF4">
              <w:rPr>
                <w:szCs w:val="22"/>
              </w:rPr>
              <w:t>15</w:t>
            </w:r>
          </w:p>
        </w:tc>
      </w:tr>
      <w:tr w:rsidR="000F1C44" w:rsidRPr="00541BF4" w14:paraId="50460288" w14:textId="77777777" w:rsidTr="00541BF4">
        <w:tc>
          <w:tcPr>
            <w:tcW w:w="1748" w:type="pct"/>
            <w:vAlign w:val="bottom"/>
          </w:tcPr>
          <w:p w14:paraId="0B63A1D0" w14:textId="77777777" w:rsidR="000F1C44" w:rsidRPr="00541BF4" w:rsidRDefault="000F1C44" w:rsidP="00541BF4">
            <w:pPr>
              <w:spacing w:line="240" w:lineRule="atLeast"/>
              <w:ind w:right="-131"/>
              <w:rPr>
                <w:rFonts w:cs="Times New Roman"/>
                <w:szCs w:val="22"/>
                <w:lang w:bidi="ar-SA"/>
              </w:rPr>
            </w:pPr>
            <w:r w:rsidRPr="00541BF4">
              <w:rPr>
                <w:rFonts w:cs="Times New Roman"/>
                <w:szCs w:val="22"/>
                <w:lang w:val="en-GB" w:bidi="ar-SA"/>
              </w:rPr>
              <w:t>Personnel expenses</w:t>
            </w:r>
          </w:p>
        </w:tc>
        <w:tc>
          <w:tcPr>
            <w:tcW w:w="291" w:type="pct"/>
            <w:vAlign w:val="bottom"/>
          </w:tcPr>
          <w:p w14:paraId="08435B5E" w14:textId="77777777" w:rsidR="000F1C44" w:rsidRPr="00541BF4" w:rsidRDefault="000F1C44" w:rsidP="00E83499">
            <w:pPr>
              <w:spacing w:line="240" w:lineRule="atLeast"/>
              <w:ind w:right="-131"/>
              <w:rPr>
                <w:rFonts w:cs="Times New Roman"/>
                <w:i/>
                <w:iCs/>
                <w:szCs w:val="22"/>
                <w:lang w:val="en-GB" w:bidi="ar-SA"/>
              </w:rPr>
            </w:pPr>
          </w:p>
        </w:tc>
        <w:tc>
          <w:tcPr>
            <w:tcW w:w="634" w:type="pct"/>
            <w:vAlign w:val="bottom"/>
          </w:tcPr>
          <w:p w14:paraId="1B14DE79" w14:textId="2380D8C5" w:rsidR="000F1C44" w:rsidRPr="00541BF4" w:rsidRDefault="00432AAF" w:rsidP="00E83499">
            <w:pPr>
              <w:pStyle w:val="acctfourfigures"/>
              <w:tabs>
                <w:tab w:val="clear" w:pos="765"/>
                <w:tab w:val="decimal" w:pos="791"/>
              </w:tabs>
              <w:spacing w:line="240" w:lineRule="atLeast"/>
              <w:ind w:left="-110" w:right="-105"/>
              <w:rPr>
                <w:szCs w:val="22"/>
              </w:rPr>
            </w:pPr>
            <w:r>
              <w:rPr>
                <w:szCs w:val="22"/>
              </w:rPr>
              <w:t>195</w:t>
            </w:r>
          </w:p>
        </w:tc>
        <w:tc>
          <w:tcPr>
            <w:tcW w:w="128" w:type="pct"/>
            <w:vAlign w:val="bottom"/>
          </w:tcPr>
          <w:p w14:paraId="0AA779B7" w14:textId="77777777" w:rsidR="000F1C44" w:rsidRPr="00541BF4" w:rsidRDefault="000F1C44" w:rsidP="00E83499">
            <w:pPr>
              <w:tabs>
                <w:tab w:val="decimal" w:pos="430"/>
              </w:tabs>
              <w:spacing w:line="240" w:lineRule="atLeast"/>
              <w:ind w:left="-110" w:right="-105"/>
              <w:rPr>
                <w:rFonts w:cs="Times New Roman"/>
                <w:szCs w:val="22"/>
                <w:lang w:val="en-GB" w:bidi="ar-SA"/>
              </w:rPr>
            </w:pPr>
          </w:p>
        </w:tc>
        <w:tc>
          <w:tcPr>
            <w:tcW w:w="697" w:type="pct"/>
            <w:vAlign w:val="bottom"/>
          </w:tcPr>
          <w:p w14:paraId="55F505F8" w14:textId="77777777" w:rsidR="000F1C44" w:rsidRPr="00541BF4" w:rsidRDefault="000F1C44" w:rsidP="00E83499">
            <w:pPr>
              <w:pStyle w:val="acctfourfigures"/>
              <w:tabs>
                <w:tab w:val="clear" w:pos="765"/>
                <w:tab w:val="decimal" w:pos="882"/>
              </w:tabs>
              <w:spacing w:line="240" w:lineRule="atLeast"/>
              <w:ind w:left="-110" w:right="-105"/>
              <w:rPr>
                <w:szCs w:val="22"/>
              </w:rPr>
            </w:pPr>
            <w:r w:rsidRPr="00541BF4">
              <w:rPr>
                <w:szCs w:val="22"/>
                <w:lang w:bidi="th-TH"/>
              </w:rPr>
              <w:t>216</w:t>
            </w:r>
          </w:p>
        </w:tc>
        <w:tc>
          <w:tcPr>
            <w:tcW w:w="145" w:type="pct"/>
            <w:vAlign w:val="bottom"/>
          </w:tcPr>
          <w:p w14:paraId="33F2E68B" w14:textId="77777777" w:rsidR="000F1C44" w:rsidRPr="00541BF4" w:rsidRDefault="000F1C44" w:rsidP="00E83499">
            <w:pPr>
              <w:tabs>
                <w:tab w:val="decimal" w:pos="430"/>
              </w:tabs>
              <w:spacing w:line="240" w:lineRule="atLeast"/>
              <w:ind w:left="-110" w:right="-105"/>
              <w:rPr>
                <w:rFonts w:cs="Times New Roman"/>
                <w:szCs w:val="22"/>
                <w:lang w:val="en-GB" w:bidi="ar-SA"/>
              </w:rPr>
            </w:pPr>
          </w:p>
        </w:tc>
        <w:tc>
          <w:tcPr>
            <w:tcW w:w="583" w:type="pct"/>
            <w:vAlign w:val="bottom"/>
          </w:tcPr>
          <w:p w14:paraId="0883281C" w14:textId="45ED9292" w:rsidR="000F1C44" w:rsidRPr="00541BF4" w:rsidRDefault="00432AAF" w:rsidP="00E83499">
            <w:pPr>
              <w:pStyle w:val="acctfourfigures"/>
              <w:tabs>
                <w:tab w:val="clear" w:pos="765"/>
                <w:tab w:val="decimal" w:pos="791"/>
              </w:tabs>
              <w:spacing w:line="240" w:lineRule="atLeast"/>
              <w:ind w:left="-110" w:right="-105"/>
              <w:rPr>
                <w:szCs w:val="22"/>
              </w:rPr>
            </w:pPr>
            <w:r>
              <w:rPr>
                <w:szCs w:val="22"/>
              </w:rPr>
              <w:t>38</w:t>
            </w:r>
          </w:p>
        </w:tc>
        <w:tc>
          <w:tcPr>
            <w:tcW w:w="146" w:type="pct"/>
            <w:vAlign w:val="bottom"/>
          </w:tcPr>
          <w:p w14:paraId="2AA663D5" w14:textId="77777777" w:rsidR="000F1C44" w:rsidRPr="00541BF4" w:rsidRDefault="000F1C44" w:rsidP="00E83499">
            <w:pPr>
              <w:tabs>
                <w:tab w:val="decimal" w:pos="430"/>
              </w:tabs>
              <w:spacing w:line="240" w:lineRule="atLeast"/>
              <w:ind w:left="-110" w:right="-105"/>
              <w:rPr>
                <w:rFonts w:cs="Times New Roman"/>
                <w:szCs w:val="22"/>
                <w:lang w:val="en-GB" w:bidi="ar-SA"/>
              </w:rPr>
            </w:pPr>
          </w:p>
        </w:tc>
        <w:tc>
          <w:tcPr>
            <w:tcW w:w="628" w:type="pct"/>
            <w:vAlign w:val="bottom"/>
          </w:tcPr>
          <w:p w14:paraId="4C50BBEB" w14:textId="77777777" w:rsidR="000F1C44" w:rsidRPr="00541BF4" w:rsidRDefault="000F1C44" w:rsidP="00E83499">
            <w:pPr>
              <w:pStyle w:val="acctfourfigures"/>
              <w:tabs>
                <w:tab w:val="clear" w:pos="765"/>
                <w:tab w:val="decimal" w:pos="972"/>
              </w:tabs>
              <w:spacing w:line="240" w:lineRule="atLeast"/>
              <w:ind w:left="-110" w:right="-105"/>
              <w:rPr>
                <w:szCs w:val="22"/>
              </w:rPr>
            </w:pPr>
            <w:r w:rsidRPr="00541BF4">
              <w:rPr>
                <w:szCs w:val="22"/>
              </w:rPr>
              <w:t>36</w:t>
            </w:r>
          </w:p>
        </w:tc>
      </w:tr>
      <w:tr w:rsidR="000F1C44" w:rsidRPr="00541BF4" w14:paraId="231AD411" w14:textId="77777777" w:rsidTr="00541BF4">
        <w:tc>
          <w:tcPr>
            <w:tcW w:w="1748" w:type="pct"/>
          </w:tcPr>
          <w:p w14:paraId="28DC0548" w14:textId="77777777" w:rsidR="000F1C44" w:rsidRPr="00541BF4" w:rsidRDefault="000F1C44" w:rsidP="00541BF4">
            <w:pPr>
              <w:spacing w:line="240" w:lineRule="atLeast"/>
              <w:ind w:right="-131"/>
              <w:rPr>
                <w:rFonts w:cs="Times New Roman"/>
                <w:szCs w:val="22"/>
                <w:lang w:val="en-GB" w:bidi="ar-SA"/>
              </w:rPr>
            </w:pPr>
            <w:r w:rsidRPr="00541BF4">
              <w:rPr>
                <w:rFonts w:cs="Times New Roman"/>
                <w:szCs w:val="22"/>
                <w:lang w:val="en-GB" w:bidi="ar-SA"/>
              </w:rPr>
              <w:t>Sale commission expenses</w:t>
            </w:r>
          </w:p>
        </w:tc>
        <w:tc>
          <w:tcPr>
            <w:tcW w:w="291" w:type="pct"/>
            <w:vAlign w:val="bottom"/>
          </w:tcPr>
          <w:p w14:paraId="1BC367E3" w14:textId="77777777" w:rsidR="000F1C44" w:rsidRPr="00541BF4" w:rsidRDefault="000F1C44" w:rsidP="00E83499">
            <w:pPr>
              <w:spacing w:line="240" w:lineRule="atLeast"/>
              <w:ind w:right="-131"/>
              <w:rPr>
                <w:rFonts w:cs="Times New Roman"/>
                <w:i/>
                <w:iCs/>
                <w:szCs w:val="22"/>
                <w:lang w:val="en-GB" w:bidi="ar-SA"/>
              </w:rPr>
            </w:pPr>
          </w:p>
        </w:tc>
        <w:tc>
          <w:tcPr>
            <w:tcW w:w="634" w:type="pct"/>
            <w:vAlign w:val="bottom"/>
          </w:tcPr>
          <w:p w14:paraId="327522F1" w14:textId="2108CE0B" w:rsidR="000F1C44" w:rsidRPr="00541BF4" w:rsidRDefault="00432AAF" w:rsidP="00E83499">
            <w:pPr>
              <w:pStyle w:val="acctfourfigures"/>
              <w:tabs>
                <w:tab w:val="clear" w:pos="765"/>
                <w:tab w:val="decimal" w:pos="791"/>
              </w:tabs>
              <w:spacing w:line="240" w:lineRule="atLeast"/>
              <w:ind w:left="-110" w:right="-105"/>
              <w:rPr>
                <w:szCs w:val="22"/>
              </w:rPr>
            </w:pPr>
            <w:r>
              <w:rPr>
                <w:szCs w:val="22"/>
              </w:rPr>
              <w:t>9</w:t>
            </w:r>
          </w:p>
        </w:tc>
        <w:tc>
          <w:tcPr>
            <w:tcW w:w="128" w:type="pct"/>
            <w:vAlign w:val="bottom"/>
          </w:tcPr>
          <w:p w14:paraId="52CA4939" w14:textId="77777777" w:rsidR="000F1C44" w:rsidRPr="00541BF4" w:rsidRDefault="000F1C44" w:rsidP="00E83499">
            <w:pPr>
              <w:tabs>
                <w:tab w:val="decimal" w:pos="430"/>
              </w:tabs>
              <w:spacing w:line="240" w:lineRule="atLeast"/>
              <w:ind w:left="-110" w:right="-105"/>
              <w:rPr>
                <w:rFonts w:cs="Times New Roman"/>
                <w:szCs w:val="22"/>
                <w:lang w:val="en-GB" w:bidi="ar-SA"/>
              </w:rPr>
            </w:pPr>
          </w:p>
        </w:tc>
        <w:tc>
          <w:tcPr>
            <w:tcW w:w="697" w:type="pct"/>
            <w:vAlign w:val="bottom"/>
          </w:tcPr>
          <w:p w14:paraId="3567E919" w14:textId="77777777" w:rsidR="000F1C44" w:rsidRPr="00541BF4" w:rsidRDefault="000F1C44" w:rsidP="00E83499">
            <w:pPr>
              <w:pStyle w:val="acctfourfigures"/>
              <w:tabs>
                <w:tab w:val="clear" w:pos="765"/>
                <w:tab w:val="decimal" w:pos="882"/>
              </w:tabs>
              <w:spacing w:line="240" w:lineRule="atLeast"/>
              <w:ind w:left="-110" w:right="-105"/>
              <w:rPr>
                <w:szCs w:val="22"/>
              </w:rPr>
            </w:pPr>
            <w:r w:rsidRPr="00541BF4">
              <w:rPr>
                <w:szCs w:val="22"/>
                <w:lang w:bidi="th-TH"/>
              </w:rPr>
              <w:t>22</w:t>
            </w:r>
          </w:p>
        </w:tc>
        <w:tc>
          <w:tcPr>
            <w:tcW w:w="145" w:type="pct"/>
            <w:vAlign w:val="bottom"/>
          </w:tcPr>
          <w:p w14:paraId="6E66324E" w14:textId="77777777" w:rsidR="000F1C44" w:rsidRPr="00541BF4" w:rsidRDefault="000F1C44" w:rsidP="00E83499">
            <w:pPr>
              <w:tabs>
                <w:tab w:val="decimal" w:pos="430"/>
              </w:tabs>
              <w:spacing w:line="240" w:lineRule="atLeast"/>
              <w:ind w:left="-110" w:right="-105"/>
              <w:rPr>
                <w:rFonts w:cs="Times New Roman"/>
                <w:szCs w:val="22"/>
                <w:lang w:val="en-GB" w:bidi="ar-SA"/>
              </w:rPr>
            </w:pPr>
          </w:p>
        </w:tc>
        <w:tc>
          <w:tcPr>
            <w:tcW w:w="583" w:type="pct"/>
            <w:vAlign w:val="bottom"/>
          </w:tcPr>
          <w:p w14:paraId="61A4CC73" w14:textId="461CBF7C" w:rsidR="000F1C44" w:rsidRPr="00541BF4" w:rsidRDefault="00432AAF" w:rsidP="00E83499">
            <w:pPr>
              <w:pStyle w:val="acctfourfigures"/>
              <w:tabs>
                <w:tab w:val="clear" w:pos="765"/>
                <w:tab w:val="decimal" w:pos="791"/>
              </w:tabs>
              <w:spacing w:line="240" w:lineRule="atLeast"/>
              <w:ind w:left="-110" w:right="-105"/>
              <w:rPr>
                <w:szCs w:val="22"/>
              </w:rPr>
            </w:pPr>
            <w:r>
              <w:rPr>
                <w:szCs w:val="22"/>
              </w:rPr>
              <w:t>1</w:t>
            </w:r>
          </w:p>
        </w:tc>
        <w:tc>
          <w:tcPr>
            <w:tcW w:w="146" w:type="pct"/>
            <w:vAlign w:val="bottom"/>
          </w:tcPr>
          <w:p w14:paraId="0A444A32" w14:textId="77777777" w:rsidR="000F1C44" w:rsidRPr="00541BF4" w:rsidRDefault="000F1C44" w:rsidP="00E83499">
            <w:pPr>
              <w:tabs>
                <w:tab w:val="decimal" w:pos="430"/>
              </w:tabs>
              <w:spacing w:line="240" w:lineRule="atLeast"/>
              <w:ind w:left="-110" w:right="-105"/>
              <w:rPr>
                <w:rFonts w:cs="Times New Roman"/>
                <w:szCs w:val="22"/>
                <w:lang w:val="en-GB" w:bidi="ar-SA"/>
              </w:rPr>
            </w:pPr>
          </w:p>
        </w:tc>
        <w:tc>
          <w:tcPr>
            <w:tcW w:w="628" w:type="pct"/>
            <w:vAlign w:val="bottom"/>
          </w:tcPr>
          <w:p w14:paraId="78DF21A6" w14:textId="77777777" w:rsidR="000F1C44" w:rsidRPr="00541BF4" w:rsidRDefault="000F1C44" w:rsidP="00E83499">
            <w:pPr>
              <w:pStyle w:val="acctfourfigures"/>
              <w:tabs>
                <w:tab w:val="clear" w:pos="765"/>
                <w:tab w:val="decimal" w:pos="972"/>
              </w:tabs>
              <w:spacing w:line="240" w:lineRule="atLeast"/>
              <w:ind w:left="-110" w:right="-105"/>
              <w:rPr>
                <w:szCs w:val="22"/>
              </w:rPr>
            </w:pPr>
            <w:r w:rsidRPr="00541BF4">
              <w:rPr>
                <w:szCs w:val="22"/>
              </w:rPr>
              <w:t>1</w:t>
            </w:r>
          </w:p>
        </w:tc>
      </w:tr>
      <w:tr w:rsidR="000F1C44" w:rsidRPr="00541BF4" w14:paraId="2620C5EA" w14:textId="77777777" w:rsidTr="00541BF4">
        <w:tc>
          <w:tcPr>
            <w:tcW w:w="1748" w:type="pct"/>
          </w:tcPr>
          <w:p w14:paraId="57466644" w14:textId="5C384B0E" w:rsidR="000F1C44" w:rsidRPr="00541BF4" w:rsidRDefault="000F1C44" w:rsidP="00541BF4">
            <w:pPr>
              <w:spacing w:line="240" w:lineRule="atLeast"/>
              <w:ind w:right="-131"/>
              <w:rPr>
                <w:rFonts w:cs="Times New Roman"/>
                <w:szCs w:val="22"/>
                <w:lang w:val="en-GB" w:bidi="ar-SA"/>
              </w:rPr>
            </w:pPr>
            <w:r w:rsidRPr="00541BF4">
              <w:rPr>
                <w:rFonts w:cs="Times New Roman"/>
                <w:szCs w:val="22"/>
                <w:lang w:val="en-GB" w:bidi="ar-SA"/>
              </w:rPr>
              <w:t>Management fee</w:t>
            </w:r>
            <w:r w:rsidR="00F655F7">
              <w:rPr>
                <w:rFonts w:cs="Times New Roman"/>
                <w:szCs w:val="22"/>
                <w:lang w:val="en-GB" w:bidi="ar-SA"/>
              </w:rPr>
              <w:t>s</w:t>
            </w:r>
          </w:p>
        </w:tc>
        <w:tc>
          <w:tcPr>
            <w:tcW w:w="291" w:type="pct"/>
            <w:vAlign w:val="bottom"/>
          </w:tcPr>
          <w:p w14:paraId="42CE3397" w14:textId="77777777" w:rsidR="000F1C44" w:rsidRPr="00541BF4" w:rsidRDefault="000F1C44" w:rsidP="00E83499">
            <w:pPr>
              <w:spacing w:line="240" w:lineRule="atLeast"/>
              <w:ind w:right="-131"/>
              <w:rPr>
                <w:rFonts w:cs="Times New Roman"/>
                <w:i/>
                <w:iCs/>
                <w:szCs w:val="22"/>
                <w:lang w:val="en-GB" w:bidi="ar-SA"/>
              </w:rPr>
            </w:pPr>
          </w:p>
        </w:tc>
        <w:tc>
          <w:tcPr>
            <w:tcW w:w="634" w:type="pct"/>
            <w:vAlign w:val="bottom"/>
          </w:tcPr>
          <w:p w14:paraId="7B9E0F7A" w14:textId="69D5329E" w:rsidR="000F1C44" w:rsidRPr="00541BF4" w:rsidRDefault="00432AAF" w:rsidP="00E83499">
            <w:pPr>
              <w:pStyle w:val="acctfourfigures"/>
              <w:tabs>
                <w:tab w:val="clear" w:pos="765"/>
                <w:tab w:val="decimal" w:pos="791"/>
              </w:tabs>
              <w:spacing w:line="240" w:lineRule="atLeast"/>
              <w:ind w:left="-110" w:right="-105"/>
              <w:rPr>
                <w:szCs w:val="22"/>
              </w:rPr>
            </w:pPr>
            <w:r>
              <w:rPr>
                <w:szCs w:val="22"/>
              </w:rPr>
              <w:t>8</w:t>
            </w:r>
          </w:p>
        </w:tc>
        <w:tc>
          <w:tcPr>
            <w:tcW w:w="128" w:type="pct"/>
            <w:vAlign w:val="bottom"/>
          </w:tcPr>
          <w:p w14:paraId="79C4C389" w14:textId="77777777" w:rsidR="000F1C44" w:rsidRPr="00541BF4" w:rsidRDefault="000F1C44" w:rsidP="00E83499">
            <w:pPr>
              <w:tabs>
                <w:tab w:val="decimal" w:pos="430"/>
              </w:tabs>
              <w:spacing w:line="240" w:lineRule="atLeast"/>
              <w:ind w:left="-110" w:right="-105"/>
              <w:rPr>
                <w:rFonts w:cs="Times New Roman"/>
                <w:szCs w:val="22"/>
                <w:lang w:val="en-GB" w:bidi="ar-SA"/>
              </w:rPr>
            </w:pPr>
          </w:p>
        </w:tc>
        <w:tc>
          <w:tcPr>
            <w:tcW w:w="697" w:type="pct"/>
            <w:vAlign w:val="bottom"/>
          </w:tcPr>
          <w:p w14:paraId="0C8E67AB" w14:textId="77777777" w:rsidR="000F1C44" w:rsidRPr="00541BF4" w:rsidRDefault="000F1C44" w:rsidP="00E83499">
            <w:pPr>
              <w:pStyle w:val="acctfourfigures"/>
              <w:tabs>
                <w:tab w:val="clear" w:pos="765"/>
                <w:tab w:val="decimal" w:pos="882"/>
              </w:tabs>
              <w:spacing w:line="240" w:lineRule="atLeast"/>
              <w:ind w:left="-110" w:right="-105"/>
              <w:rPr>
                <w:szCs w:val="22"/>
              </w:rPr>
            </w:pPr>
            <w:r w:rsidRPr="00541BF4">
              <w:rPr>
                <w:szCs w:val="22"/>
                <w:lang w:bidi="th-TH"/>
              </w:rPr>
              <w:t>11</w:t>
            </w:r>
          </w:p>
        </w:tc>
        <w:tc>
          <w:tcPr>
            <w:tcW w:w="145" w:type="pct"/>
            <w:vAlign w:val="bottom"/>
          </w:tcPr>
          <w:p w14:paraId="4E2BB934" w14:textId="77777777" w:rsidR="000F1C44" w:rsidRPr="00541BF4" w:rsidRDefault="000F1C44" w:rsidP="00E83499">
            <w:pPr>
              <w:tabs>
                <w:tab w:val="decimal" w:pos="430"/>
              </w:tabs>
              <w:spacing w:line="240" w:lineRule="atLeast"/>
              <w:ind w:left="-110" w:right="-105"/>
              <w:rPr>
                <w:rFonts w:cs="Times New Roman"/>
                <w:szCs w:val="22"/>
                <w:lang w:val="en-GB" w:bidi="ar-SA"/>
              </w:rPr>
            </w:pPr>
          </w:p>
        </w:tc>
        <w:tc>
          <w:tcPr>
            <w:tcW w:w="583" w:type="pct"/>
            <w:vAlign w:val="bottom"/>
          </w:tcPr>
          <w:p w14:paraId="7E6CCE90" w14:textId="57EAC6B8" w:rsidR="000F1C44" w:rsidRPr="00541BF4" w:rsidRDefault="00432AAF" w:rsidP="00466060">
            <w:pPr>
              <w:pStyle w:val="acctfourfigures"/>
              <w:tabs>
                <w:tab w:val="clear" w:pos="765"/>
                <w:tab w:val="decimal" w:pos="519"/>
              </w:tabs>
              <w:spacing w:line="240" w:lineRule="atLeast"/>
              <w:ind w:left="-110" w:right="-105"/>
              <w:rPr>
                <w:szCs w:val="22"/>
              </w:rPr>
            </w:pPr>
            <w:r>
              <w:rPr>
                <w:szCs w:val="22"/>
              </w:rPr>
              <w:t>-</w:t>
            </w:r>
          </w:p>
        </w:tc>
        <w:tc>
          <w:tcPr>
            <w:tcW w:w="146" w:type="pct"/>
            <w:vAlign w:val="bottom"/>
          </w:tcPr>
          <w:p w14:paraId="2F3D5FE0" w14:textId="77777777" w:rsidR="000F1C44" w:rsidRPr="00541BF4" w:rsidRDefault="000F1C44" w:rsidP="00E83499">
            <w:pPr>
              <w:tabs>
                <w:tab w:val="decimal" w:pos="430"/>
              </w:tabs>
              <w:spacing w:line="240" w:lineRule="atLeast"/>
              <w:ind w:left="-110" w:right="-105"/>
              <w:rPr>
                <w:rFonts w:cs="Times New Roman"/>
                <w:szCs w:val="22"/>
                <w:lang w:val="en-GB" w:bidi="ar-SA"/>
              </w:rPr>
            </w:pPr>
          </w:p>
        </w:tc>
        <w:tc>
          <w:tcPr>
            <w:tcW w:w="628" w:type="pct"/>
            <w:vAlign w:val="bottom"/>
          </w:tcPr>
          <w:p w14:paraId="6093EE10" w14:textId="77777777" w:rsidR="000F1C44" w:rsidRPr="00541BF4" w:rsidRDefault="000F1C44" w:rsidP="00466060">
            <w:pPr>
              <w:pStyle w:val="acctfourfigures"/>
              <w:tabs>
                <w:tab w:val="clear" w:pos="765"/>
                <w:tab w:val="decimal" w:pos="698"/>
              </w:tabs>
              <w:spacing w:line="240" w:lineRule="atLeast"/>
              <w:ind w:left="-110" w:right="-105"/>
              <w:rPr>
                <w:szCs w:val="22"/>
              </w:rPr>
            </w:pPr>
            <w:r w:rsidRPr="00541BF4">
              <w:rPr>
                <w:szCs w:val="22"/>
                <w:cs/>
              </w:rPr>
              <w:t>-</w:t>
            </w:r>
          </w:p>
        </w:tc>
      </w:tr>
      <w:tr w:rsidR="000F1C44" w:rsidRPr="00541BF4" w14:paraId="09C26413" w14:textId="77777777" w:rsidTr="00541BF4">
        <w:tc>
          <w:tcPr>
            <w:tcW w:w="1748" w:type="pct"/>
            <w:vAlign w:val="bottom"/>
          </w:tcPr>
          <w:p w14:paraId="52555D46" w14:textId="77777777" w:rsidR="000F1C44" w:rsidRPr="00541BF4" w:rsidRDefault="000F1C44" w:rsidP="00541BF4">
            <w:pPr>
              <w:spacing w:line="240" w:lineRule="atLeast"/>
              <w:ind w:right="-131"/>
              <w:rPr>
                <w:rFonts w:cs="Times New Roman"/>
                <w:szCs w:val="22"/>
                <w:lang w:val="en-GB" w:bidi="ar-SA"/>
              </w:rPr>
            </w:pPr>
            <w:r w:rsidRPr="00541BF4">
              <w:rPr>
                <w:rFonts w:cs="Times New Roman"/>
                <w:szCs w:val="22"/>
                <w:lang w:val="en-GB" w:bidi="ar-SA"/>
              </w:rPr>
              <w:t>Others</w:t>
            </w:r>
          </w:p>
        </w:tc>
        <w:tc>
          <w:tcPr>
            <w:tcW w:w="291" w:type="pct"/>
            <w:vAlign w:val="bottom"/>
          </w:tcPr>
          <w:p w14:paraId="2FE83A45" w14:textId="77777777" w:rsidR="000F1C44" w:rsidRPr="00541BF4" w:rsidRDefault="000F1C44" w:rsidP="00E83499">
            <w:pPr>
              <w:spacing w:line="240" w:lineRule="atLeast"/>
              <w:ind w:right="-131"/>
              <w:rPr>
                <w:rFonts w:cs="Times New Roman"/>
                <w:szCs w:val="22"/>
                <w:lang w:val="en-GB" w:bidi="ar-SA"/>
              </w:rPr>
            </w:pPr>
          </w:p>
        </w:tc>
        <w:tc>
          <w:tcPr>
            <w:tcW w:w="634" w:type="pct"/>
            <w:tcBorders>
              <w:bottom w:val="single" w:sz="4" w:space="0" w:color="auto"/>
            </w:tcBorders>
            <w:vAlign w:val="bottom"/>
          </w:tcPr>
          <w:p w14:paraId="7B103BDC" w14:textId="3303C133" w:rsidR="000F1C44" w:rsidRPr="00305759" w:rsidRDefault="00432AAF" w:rsidP="00E83499">
            <w:pPr>
              <w:pStyle w:val="acctfourfigures"/>
              <w:tabs>
                <w:tab w:val="clear" w:pos="765"/>
                <w:tab w:val="decimal" w:pos="791"/>
              </w:tabs>
              <w:spacing w:line="240" w:lineRule="atLeast"/>
              <w:ind w:left="-110" w:right="-105"/>
              <w:rPr>
                <w:rFonts w:cstheme="minorBidi"/>
                <w:szCs w:val="28"/>
                <w:cs/>
                <w:lang w:bidi="th-TH"/>
              </w:rPr>
            </w:pPr>
            <w:r>
              <w:rPr>
                <w:szCs w:val="22"/>
              </w:rPr>
              <w:t>8</w:t>
            </w:r>
          </w:p>
        </w:tc>
        <w:tc>
          <w:tcPr>
            <w:tcW w:w="128" w:type="pct"/>
            <w:vAlign w:val="bottom"/>
          </w:tcPr>
          <w:p w14:paraId="38D55C1C" w14:textId="77777777" w:rsidR="000F1C44" w:rsidRPr="00541BF4" w:rsidRDefault="000F1C44" w:rsidP="00E83499">
            <w:pPr>
              <w:tabs>
                <w:tab w:val="decimal" w:pos="430"/>
              </w:tabs>
              <w:spacing w:line="240" w:lineRule="atLeast"/>
              <w:ind w:left="-110" w:right="-105"/>
              <w:rPr>
                <w:rFonts w:cs="Times New Roman"/>
                <w:szCs w:val="22"/>
                <w:lang w:val="en-GB" w:bidi="ar-SA"/>
              </w:rPr>
            </w:pPr>
          </w:p>
        </w:tc>
        <w:tc>
          <w:tcPr>
            <w:tcW w:w="697" w:type="pct"/>
            <w:tcBorders>
              <w:bottom w:val="single" w:sz="4" w:space="0" w:color="auto"/>
            </w:tcBorders>
            <w:vAlign w:val="bottom"/>
          </w:tcPr>
          <w:p w14:paraId="6C3B7B4E" w14:textId="77777777" w:rsidR="000F1C44" w:rsidRPr="00541BF4" w:rsidRDefault="000F1C44" w:rsidP="00E83499">
            <w:pPr>
              <w:pStyle w:val="acctfourfigures"/>
              <w:tabs>
                <w:tab w:val="clear" w:pos="765"/>
                <w:tab w:val="decimal" w:pos="882"/>
              </w:tabs>
              <w:spacing w:line="240" w:lineRule="atLeast"/>
              <w:ind w:left="-110" w:right="-105"/>
              <w:rPr>
                <w:szCs w:val="22"/>
              </w:rPr>
            </w:pPr>
            <w:r w:rsidRPr="00541BF4">
              <w:rPr>
                <w:szCs w:val="22"/>
                <w:lang w:bidi="th-TH"/>
              </w:rPr>
              <w:t>29</w:t>
            </w:r>
          </w:p>
        </w:tc>
        <w:tc>
          <w:tcPr>
            <w:tcW w:w="145" w:type="pct"/>
            <w:vAlign w:val="bottom"/>
          </w:tcPr>
          <w:p w14:paraId="40F65712" w14:textId="77777777" w:rsidR="000F1C44" w:rsidRPr="00541BF4" w:rsidRDefault="000F1C44" w:rsidP="00E83499">
            <w:pPr>
              <w:tabs>
                <w:tab w:val="decimal" w:pos="430"/>
              </w:tabs>
              <w:spacing w:line="240" w:lineRule="atLeast"/>
              <w:ind w:left="-110" w:right="-105"/>
              <w:rPr>
                <w:rFonts w:cs="Times New Roman"/>
                <w:szCs w:val="22"/>
                <w:lang w:val="en-GB" w:bidi="ar-SA"/>
              </w:rPr>
            </w:pPr>
          </w:p>
        </w:tc>
        <w:tc>
          <w:tcPr>
            <w:tcW w:w="583" w:type="pct"/>
            <w:tcBorders>
              <w:bottom w:val="single" w:sz="4" w:space="0" w:color="auto"/>
            </w:tcBorders>
            <w:vAlign w:val="bottom"/>
          </w:tcPr>
          <w:p w14:paraId="45773191" w14:textId="64D67668" w:rsidR="000F1C44" w:rsidRPr="00541BF4" w:rsidRDefault="00432AAF" w:rsidP="00E83499">
            <w:pPr>
              <w:pStyle w:val="acctfourfigures"/>
              <w:tabs>
                <w:tab w:val="clear" w:pos="765"/>
                <w:tab w:val="decimal" w:pos="791"/>
              </w:tabs>
              <w:spacing w:line="240" w:lineRule="atLeast"/>
              <w:ind w:left="-110" w:right="-105"/>
              <w:rPr>
                <w:szCs w:val="22"/>
              </w:rPr>
            </w:pPr>
            <w:r>
              <w:rPr>
                <w:szCs w:val="22"/>
              </w:rPr>
              <w:t>7</w:t>
            </w:r>
          </w:p>
        </w:tc>
        <w:tc>
          <w:tcPr>
            <w:tcW w:w="146" w:type="pct"/>
            <w:vAlign w:val="bottom"/>
          </w:tcPr>
          <w:p w14:paraId="08B57453" w14:textId="77777777" w:rsidR="000F1C44" w:rsidRPr="00541BF4" w:rsidRDefault="000F1C44" w:rsidP="00E83499">
            <w:pPr>
              <w:tabs>
                <w:tab w:val="decimal" w:pos="430"/>
              </w:tabs>
              <w:spacing w:line="240" w:lineRule="atLeast"/>
              <w:ind w:left="-110" w:right="-105"/>
              <w:rPr>
                <w:rFonts w:cs="Times New Roman"/>
                <w:szCs w:val="22"/>
                <w:lang w:val="en-GB" w:bidi="ar-SA"/>
              </w:rPr>
            </w:pPr>
          </w:p>
        </w:tc>
        <w:tc>
          <w:tcPr>
            <w:tcW w:w="628" w:type="pct"/>
            <w:tcBorders>
              <w:bottom w:val="single" w:sz="4" w:space="0" w:color="auto"/>
            </w:tcBorders>
            <w:vAlign w:val="bottom"/>
          </w:tcPr>
          <w:p w14:paraId="343C562A" w14:textId="77777777" w:rsidR="000F1C44" w:rsidRPr="00541BF4" w:rsidRDefault="000F1C44" w:rsidP="00E83499">
            <w:pPr>
              <w:pStyle w:val="acctfourfigures"/>
              <w:tabs>
                <w:tab w:val="clear" w:pos="765"/>
                <w:tab w:val="decimal" w:pos="972"/>
              </w:tabs>
              <w:spacing w:line="240" w:lineRule="atLeast"/>
              <w:ind w:left="-110" w:right="-105"/>
              <w:rPr>
                <w:szCs w:val="22"/>
              </w:rPr>
            </w:pPr>
            <w:r w:rsidRPr="00541BF4">
              <w:rPr>
                <w:szCs w:val="22"/>
              </w:rPr>
              <w:t>15</w:t>
            </w:r>
          </w:p>
        </w:tc>
      </w:tr>
      <w:tr w:rsidR="000F1C44" w:rsidRPr="00541BF4" w14:paraId="4AE1F52A" w14:textId="77777777" w:rsidTr="00541BF4">
        <w:trPr>
          <w:trHeight w:val="73"/>
        </w:trPr>
        <w:tc>
          <w:tcPr>
            <w:tcW w:w="1748" w:type="pct"/>
            <w:vAlign w:val="bottom"/>
          </w:tcPr>
          <w:p w14:paraId="0185E614" w14:textId="77777777" w:rsidR="000F1C44" w:rsidRPr="00541BF4" w:rsidRDefault="000F1C44" w:rsidP="00541BF4">
            <w:pPr>
              <w:spacing w:line="240" w:lineRule="atLeast"/>
              <w:ind w:right="-131"/>
              <w:rPr>
                <w:rFonts w:cs="Times New Roman"/>
                <w:b/>
                <w:bCs/>
                <w:szCs w:val="22"/>
                <w:lang w:val="en-GB" w:bidi="ar-SA"/>
              </w:rPr>
            </w:pPr>
            <w:r w:rsidRPr="00541BF4">
              <w:rPr>
                <w:rFonts w:cs="Times New Roman"/>
                <w:b/>
                <w:bCs/>
                <w:szCs w:val="22"/>
                <w:lang w:val="en-GB" w:bidi="ar-SA"/>
              </w:rPr>
              <w:t>Total</w:t>
            </w:r>
          </w:p>
        </w:tc>
        <w:tc>
          <w:tcPr>
            <w:tcW w:w="291" w:type="pct"/>
            <w:vAlign w:val="bottom"/>
          </w:tcPr>
          <w:p w14:paraId="08D83116" w14:textId="77777777" w:rsidR="000F1C44" w:rsidRPr="00541BF4" w:rsidRDefault="000F1C44" w:rsidP="00E83499">
            <w:pPr>
              <w:spacing w:line="240" w:lineRule="atLeast"/>
              <w:ind w:right="-131"/>
              <w:rPr>
                <w:rFonts w:cs="Times New Roman"/>
                <w:b/>
                <w:bCs/>
                <w:szCs w:val="22"/>
                <w:lang w:val="en-GB" w:bidi="ar-SA"/>
              </w:rPr>
            </w:pPr>
          </w:p>
        </w:tc>
        <w:tc>
          <w:tcPr>
            <w:tcW w:w="634" w:type="pct"/>
            <w:tcBorders>
              <w:top w:val="single" w:sz="4" w:space="0" w:color="auto"/>
              <w:bottom w:val="double" w:sz="4" w:space="0" w:color="auto"/>
            </w:tcBorders>
            <w:vAlign w:val="bottom"/>
          </w:tcPr>
          <w:p w14:paraId="68DFC5B9" w14:textId="7F7B818C" w:rsidR="000F1C44" w:rsidRPr="00541BF4" w:rsidRDefault="00432AAF" w:rsidP="00E83499">
            <w:pPr>
              <w:pStyle w:val="acctfourfigures"/>
              <w:tabs>
                <w:tab w:val="clear" w:pos="765"/>
                <w:tab w:val="decimal" w:pos="791"/>
              </w:tabs>
              <w:spacing w:line="240" w:lineRule="atLeast"/>
              <w:ind w:left="-110" w:right="-105"/>
              <w:rPr>
                <w:b/>
                <w:bCs/>
                <w:szCs w:val="22"/>
              </w:rPr>
            </w:pPr>
            <w:r>
              <w:rPr>
                <w:b/>
                <w:bCs/>
                <w:szCs w:val="22"/>
              </w:rPr>
              <w:t>1,138</w:t>
            </w:r>
          </w:p>
        </w:tc>
        <w:tc>
          <w:tcPr>
            <w:tcW w:w="128" w:type="pct"/>
            <w:vAlign w:val="bottom"/>
          </w:tcPr>
          <w:p w14:paraId="6BB14067" w14:textId="77777777" w:rsidR="000F1C44" w:rsidRPr="00541BF4" w:rsidRDefault="000F1C44" w:rsidP="00E83499">
            <w:pPr>
              <w:tabs>
                <w:tab w:val="decimal" w:pos="430"/>
              </w:tabs>
              <w:spacing w:line="240" w:lineRule="atLeast"/>
              <w:ind w:left="-110" w:right="-105"/>
              <w:rPr>
                <w:rFonts w:cs="Times New Roman"/>
                <w:b/>
                <w:bCs/>
                <w:szCs w:val="22"/>
                <w:lang w:val="en-GB" w:bidi="ar-SA"/>
              </w:rPr>
            </w:pPr>
          </w:p>
        </w:tc>
        <w:tc>
          <w:tcPr>
            <w:tcW w:w="697" w:type="pct"/>
            <w:tcBorders>
              <w:top w:val="single" w:sz="4" w:space="0" w:color="auto"/>
              <w:bottom w:val="double" w:sz="4" w:space="0" w:color="auto"/>
            </w:tcBorders>
            <w:vAlign w:val="bottom"/>
          </w:tcPr>
          <w:p w14:paraId="0A00B10C" w14:textId="77777777" w:rsidR="000F1C44" w:rsidRPr="00541BF4" w:rsidRDefault="000F1C44" w:rsidP="00E83499">
            <w:pPr>
              <w:pStyle w:val="acctfourfigures"/>
              <w:tabs>
                <w:tab w:val="clear" w:pos="765"/>
                <w:tab w:val="decimal" w:pos="882"/>
              </w:tabs>
              <w:spacing w:line="240" w:lineRule="atLeast"/>
              <w:ind w:left="-110" w:right="-105"/>
              <w:rPr>
                <w:b/>
                <w:bCs/>
                <w:szCs w:val="22"/>
              </w:rPr>
            </w:pPr>
            <w:r w:rsidRPr="00541BF4">
              <w:rPr>
                <w:b/>
                <w:bCs/>
                <w:szCs w:val="22"/>
                <w:lang w:bidi="th-TH"/>
              </w:rPr>
              <w:t>1,347</w:t>
            </w:r>
          </w:p>
        </w:tc>
        <w:tc>
          <w:tcPr>
            <w:tcW w:w="145" w:type="pct"/>
            <w:vAlign w:val="bottom"/>
          </w:tcPr>
          <w:p w14:paraId="5794D620" w14:textId="77777777" w:rsidR="000F1C44" w:rsidRPr="00541BF4" w:rsidRDefault="000F1C44" w:rsidP="00E83499">
            <w:pPr>
              <w:tabs>
                <w:tab w:val="decimal" w:pos="430"/>
              </w:tabs>
              <w:spacing w:line="240" w:lineRule="atLeast"/>
              <w:ind w:left="-110" w:right="-105"/>
              <w:rPr>
                <w:rFonts w:cs="Times New Roman"/>
                <w:b/>
                <w:bCs/>
                <w:szCs w:val="22"/>
                <w:lang w:val="en-GB" w:bidi="ar-SA"/>
              </w:rPr>
            </w:pPr>
          </w:p>
        </w:tc>
        <w:tc>
          <w:tcPr>
            <w:tcW w:w="583" w:type="pct"/>
            <w:tcBorders>
              <w:top w:val="single" w:sz="4" w:space="0" w:color="auto"/>
              <w:bottom w:val="double" w:sz="4" w:space="0" w:color="auto"/>
            </w:tcBorders>
            <w:vAlign w:val="bottom"/>
          </w:tcPr>
          <w:p w14:paraId="03E76F62" w14:textId="386AFED3" w:rsidR="000F1C44" w:rsidRPr="00541BF4" w:rsidRDefault="00432AAF" w:rsidP="00E83499">
            <w:pPr>
              <w:pStyle w:val="acctfourfigures"/>
              <w:tabs>
                <w:tab w:val="clear" w:pos="765"/>
                <w:tab w:val="decimal" w:pos="791"/>
              </w:tabs>
              <w:spacing w:line="240" w:lineRule="atLeast"/>
              <w:ind w:left="-110" w:right="-105"/>
              <w:rPr>
                <w:b/>
                <w:bCs/>
                <w:szCs w:val="22"/>
              </w:rPr>
            </w:pPr>
            <w:r>
              <w:rPr>
                <w:b/>
                <w:bCs/>
                <w:szCs w:val="22"/>
              </w:rPr>
              <w:t>62</w:t>
            </w:r>
          </w:p>
        </w:tc>
        <w:tc>
          <w:tcPr>
            <w:tcW w:w="146" w:type="pct"/>
            <w:vAlign w:val="bottom"/>
          </w:tcPr>
          <w:p w14:paraId="60A8A956" w14:textId="77777777" w:rsidR="000F1C44" w:rsidRPr="00541BF4" w:rsidRDefault="000F1C44" w:rsidP="00E83499">
            <w:pPr>
              <w:tabs>
                <w:tab w:val="decimal" w:pos="430"/>
              </w:tabs>
              <w:spacing w:line="240" w:lineRule="atLeast"/>
              <w:ind w:left="-110" w:right="-105"/>
              <w:rPr>
                <w:rFonts w:cs="Times New Roman"/>
                <w:b/>
                <w:bCs/>
                <w:szCs w:val="22"/>
                <w:lang w:val="en-GB" w:bidi="ar-SA"/>
              </w:rPr>
            </w:pPr>
          </w:p>
        </w:tc>
        <w:tc>
          <w:tcPr>
            <w:tcW w:w="628" w:type="pct"/>
            <w:tcBorders>
              <w:top w:val="single" w:sz="4" w:space="0" w:color="auto"/>
              <w:bottom w:val="double" w:sz="4" w:space="0" w:color="auto"/>
            </w:tcBorders>
            <w:vAlign w:val="bottom"/>
          </w:tcPr>
          <w:p w14:paraId="417544EC" w14:textId="77777777" w:rsidR="000F1C44" w:rsidRPr="00541BF4" w:rsidRDefault="000F1C44" w:rsidP="00E83499">
            <w:pPr>
              <w:pStyle w:val="acctfourfigures"/>
              <w:tabs>
                <w:tab w:val="clear" w:pos="765"/>
                <w:tab w:val="decimal" w:pos="972"/>
              </w:tabs>
              <w:spacing w:line="240" w:lineRule="atLeast"/>
              <w:ind w:left="-110" w:right="-105"/>
              <w:rPr>
                <w:b/>
                <w:bCs/>
                <w:szCs w:val="22"/>
                <w:cs/>
              </w:rPr>
            </w:pPr>
            <w:r w:rsidRPr="00541BF4">
              <w:rPr>
                <w:b/>
                <w:bCs/>
                <w:szCs w:val="22"/>
              </w:rPr>
              <w:t>67</w:t>
            </w:r>
          </w:p>
        </w:tc>
      </w:tr>
    </w:tbl>
    <w:p w14:paraId="059195AB" w14:textId="77777777" w:rsidR="000F1C44" w:rsidRPr="006D353E" w:rsidRDefault="000F1C44" w:rsidP="000F1C44">
      <w:pPr>
        <w:rPr>
          <w:rFonts w:cs="Times New Roman"/>
        </w:rPr>
      </w:pPr>
    </w:p>
    <w:p w14:paraId="3D2780F6" w14:textId="3322239C" w:rsidR="000F1C44" w:rsidRPr="00541BF4" w:rsidRDefault="000F1C44" w:rsidP="006055DE">
      <w:pPr>
        <w:pStyle w:val="ListParagraph"/>
        <w:numPr>
          <w:ilvl w:val="0"/>
          <w:numId w:val="31"/>
        </w:numPr>
        <w:spacing w:line="240" w:lineRule="atLeast"/>
        <w:ind w:left="540" w:right="-43" w:hanging="540"/>
        <w:jc w:val="thaiDistribute"/>
        <w:rPr>
          <w:rFonts w:cs="Times New Roman"/>
          <w:b/>
          <w:bCs/>
          <w:sz w:val="24"/>
          <w:szCs w:val="24"/>
        </w:rPr>
      </w:pPr>
      <w:r w:rsidRPr="00541BF4">
        <w:rPr>
          <w:rFonts w:cs="Times New Roman"/>
          <w:b/>
          <w:bCs/>
          <w:sz w:val="24"/>
          <w:szCs w:val="24"/>
        </w:rPr>
        <w:t>Administrative expenses</w:t>
      </w:r>
    </w:p>
    <w:p w14:paraId="2F8B2DEB" w14:textId="77777777" w:rsidR="000F1C44" w:rsidRPr="006D353E" w:rsidRDefault="000F1C44" w:rsidP="000F1C44">
      <w:pPr>
        <w:spacing w:line="240" w:lineRule="atLeast"/>
        <w:rPr>
          <w:rFonts w:cs="Times New Roman"/>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803"/>
        <w:gridCol w:w="1190"/>
        <w:gridCol w:w="198"/>
        <w:gridCol w:w="1199"/>
        <w:gridCol w:w="197"/>
        <w:gridCol w:w="1221"/>
        <w:gridCol w:w="198"/>
        <w:gridCol w:w="1264"/>
      </w:tblGrid>
      <w:tr w:rsidR="000F1C44" w:rsidRPr="006D353E" w14:paraId="724D4D49" w14:textId="77777777" w:rsidTr="00541BF4">
        <w:trPr>
          <w:cantSplit/>
          <w:trHeight w:val="510"/>
          <w:tblHeader/>
        </w:trPr>
        <w:tc>
          <w:tcPr>
            <w:tcW w:w="3803" w:type="dxa"/>
            <w:shd w:val="clear" w:color="auto" w:fill="auto"/>
          </w:tcPr>
          <w:p w14:paraId="096D4DF7" w14:textId="77777777" w:rsidR="000F1C44" w:rsidRPr="006D353E" w:rsidRDefault="000F1C44" w:rsidP="00E83499">
            <w:pPr>
              <w:spacing w:line="240" w:lineRule="atLeast"/>
              <w:rPr>
                <w:rFonts w:cs="Times New Roman"/>
                <w:i/>
                <w:iCs/>
                <w:color w:val="0000FF"/>
                <w:szCs w:val="22"/>
              </w:rPr>
            </w:pPr>
          </w:p>
        </w:tc>
        <w:tc>
          <w:tcPr>
            <w:tcW w:w="2587" w:type="dxa"/>
            <w:gridSpan w:val="3"/>
            <w:shd w:val="clear" w:color="auto" w:fill="auto"/>
          </w:tcPr>
          <w:p w14:paraId="4154BC0C" w14:textId="77777777" w:rsidR="000F1C44" w:rsidRPr="006D353E" w:rsidRDefault="000F1C44" w:rsidP="00E83499">
            <w:pPr>
              <w:pStyle w:val="acctmergecolhdg"/>
              <w:spacing w:line="240" w:lineRule="atLeast"/>
              <w:rPr>
                <w:szCs w:val="22"/>
              </w:rPr>
            </w:pPr>
            <w:r w:rsidRPr="006D353E">
              <w:rPr>
                <w:szCs w:val="22"/>
              </w:rPr>
              <w:t xml:space="preserve">Consolidated </w:t>
            </w:r>
          </w:p>
          <w:p w14:paraId="6ABEDE7D" w14:textId="77777777" w:rsidR="000F1C44" w:rsidRPr="006D353E" w:rsidRDefault="000F1C44" w:rsidP="00E83499">
            <w:pPr>
              <w:pStyle w:val="acctmergecolhdg"/>
              <w:spacing w:line="240" w:lineRule="atLeast"/>
              <w:rPr>
                <w:szCs w:val="22"/>
              </w:rPr>
            </w:pPr>
            <w:r w:rsidRPr="006D353E">
              <w:rPr>
                <w:szCs w:val="22"/>
              </w:rPr>
              <w:t xml:space="preserve">financial statements </w:t>
            </w:r>
          </w:p>
        </w:tc>
        <w:tc>
          <w:tcPr>
            <w:tcW w:w="197" w:type="dxa"/>
            <w:shd w:val="clear" w:color="auto" w:fill="auto"/>
          </w:tcPr>
          <w:p w14:paraId="376A6236" w14:textId="77777777" w:rsidR="000F1C44" w:rsidRPr="006D353E" w:rsidRDefault="000F1C44" w:rsidP="00E83499">
            <w:pPr>
              <w:pStyle w:val="acctmergecolhdg"/>
              <w:spacing w:line="240" w:lineRule="atLeast"/>
              <w:rPr>
                <w:szCs w:val="22"/>
              </w:rPr>
            </w:pPr>
          </w:p>
        </w:tc>
        <w:tc>
          <w:tcPr>
            <w:tcW w:w="2683" w:type="dxa"/>
            <w:gridSpan w:val="3"/>
            <w:shd w:val="clear" w:color="auto" w:fill="auto"/>
          </w:tcPr>
          <w:p w14:paraId="074694AD" w14:textId="77777777" w:rsidR="000F1C44" w:rsidRPr="006D353E" w:rsidRDefault="000F1C44" w:rsidP="00E83499">
            <w:pPr>
              <w:pStyle w:val="acctmergecolhdg"/>
              <w:spacing w:line="240" w:lineRule="atLeast"/>
              <w:rPr>
                <w:szCs w:val="22"/>
              </w:rPr>
            </w:pPr>
            <w:r w:rsidRPr="006D353E">
              <w:rPr>
                <w:szCs w:val="22"/>
              </w:rPr>
              <w:t xml:space="preserve">Separate </w:t>
            </w:r>
          </w:p>
          <w:p w14:paraId="39C26945" w14:textId="77777777" w:rsidR="000F1C44" w:rsidRPr="006D353E" w:rsidRDefault="000F1C44" w:rsidP="00E83499">
            <w:pPr>
              <w:pStyle w:val="acctmergecolhdg"/>
              <w:spacing w:line="240" w:lineRule="atLeast"/>
              <w:rPr>
                <w:szCs w:val="22"/>
              </w:rPr>
            </w:pPr>
            <w:r w:rsidRPr="006D353E">
              <w:rPr>
                <w:szCs w:val="22"/>
              </w:rPr>
              <w:t xml:space="preserve">financial statements </w:t>
            </w:r>
          </w:p>
        </w:tc>
      </w:tr>
      <w:tr w:rsidR="000F1C44" w:rsidRPr="006D353E" w14:paraId="5F2DD935" w14:textId="77777777" w:rsidTr="00541BF4">
        <w:trPr>
          <w:cantSplit/>
          <w:trHeight w:val="250"/>
          <w:tblHeader/>
        </w:trPr>
        <w:tc>
          <w:tcPr>
            <w:tcW w:w="3803" w:type="dxa"/>
            <w:shd w:val="clear" w:color="auto" w:fill="auto"/>
          </w:tcPr>
          <w:p w14:paraId="1A9AE5D4" w14:textId="77777777" w:rsidR="000F1C44" w:rsidRPr="006D353E" w:rsidRDefault="000F1C44" w:rsidP="00E83499">
            <w:pPr>
              <w:pStyle w:val="acctfourfigures"/>
              <w:spacing w:line="240" w:lineRule="atLeast"/>
              <w:jc w:val="center"/>
              <w:rPr>
                <w:szCs w:val="22"/>
              </w:rPr>
            </w:pPr>
          </w:p>
        </w:tc>
        <w:tc>
          <w:tcPr>
            <w:tcW w:w="1190" w:type="dxa"/>
            <w:vAlign w:val="bottom"/>
          </w:tcPr>
          <w:p w14:paraId="436FB6AE" w14:textId="77777777" w:rsidR="000F1C44" w:rsidRPr="00CB194B" w:rsidRDefault="000F1C44" w:rsidP="00E83499">
            <w:pPr>
              <w:spacing w:line="240" w:lineRule="atLeast"/>
              <w:ind w:left="-107" w:right="-108"/>
              <w:jc w:val="center"/>
              <w:rPr>
                <w:rFonts w:cs="Times New Roman"/>
                <w:bCs/>
                <w:szCs w:val="22"/>
                <w:lang w:val="en-GB" w:bidi="ar-SA"/>
              </w:rPr>
            </w:pPr>
            <w:r>
              <w:rPr>
                <w:rFonts w:cs="Times New Roman"/>
                <w:bCs/>
                <w:szCs w:val="22"/>
                <w:lang w:val="en-GB" w:bidi="ar-SA"/>
              </w:rPr>
              <w:t>2020</w:t>
            </w:r>
          </w:p>
        </w:tc>
        <w:tc>
          <w:tcPr>
            <w:tcW w:w="198" w:type="dxa"/>
            <w:shd w:val="clear" w:color="auto" w:fill="auto"/>
            <w:vAlign w:val="bottom"/>
          </w:tcPr>
          <w:p w14:paraId="2FC001AF" w14:textId="77777777" w:rsidR="000F1C44" w:rsidRPr="00CB194B" w:rsidRDefault="000F1C44" w:rsidP="00E83499">
            <w:pPr>
              <w:pStyle w:val="acctmergecolhdg"/>
              <w:spacing w:line="240" w:lineRule="atLeast"/>
              <w:rPr>
                <w:b w:val="0"/>
                <w:bCs/>
                <w:szCs w:val="22"/>
              </w:rPr>
            </w:pPr>
          </w:p>
        </w:tc>
        <w:tc>
          <w:tcPr>
            <w:tcW w:w="1199" w:type="dxa"/>
            <w:vAlign w:val="bottom"/>
          </w:tcPr>
          <w:p w14:paraId="740D738F" w14:textId="77777777" w:rsidR="000F1C44" w:rsidRPr="00CB194B" w:rsidRDefault="000F1C44" w:rsidP="00E83499">
            <w:pPr>
              <w:spacing w:line="240" w:lineRule="atLeast"/>
              <w:ind w:left="-107" w:right="-108"/>
              <w:jc w:val="center"/>
              <w:rPr>
                <w:rFonts w:cs="Times New Roman"/>
                <w:bCs/>
                <w:szCs w:val="22"/>
                <w:lang w:val="en-GB" w:bidi="ar-SA"/>
              </w:rPr>
            </w:pPr>
            <w:r>
              <w:rPr>
                <w:rFonts w:cs="Times New Roman"/>
                <w:bCs/>
                <w:szCs w:val="22"/>
                <w:lang w:val="en-GB" w:bidi="ar-SA"/>
              </w:rPr>
              <w:t>2019</w:t>
            </w:r>
          </w:p>
        </w:tc>
        <w:tc>
          <w:tcPr>
            <w:tcW w:w="197" w:type="dxa"/>
            <w:shd w:val="clear" w:color="auto" w:fill="auto"/>
            <w:vAlign w:val="bottom"/>
          </w:tcPr>
          <w:p w14:paraId="43171EC0" w14:textId="77777777" w:rsidR="000F1C44" w:rsidRPr="00CB194B" w:rsidRDefault="000F1C44" w:rsidP="00E83499">
            <w:pPr>
              <w:pStyle w:val="acctmergecolhdg"/>
              <w:spacing w:line="240" w:lineRule="atLeast"/>
              <w:rPr>
                <w:b w:val="0"/>
                <w:bCs/>
                <w:szCs w:val="22"/>
              </w:rPr>
            </w:pPr>
          </w:p>
        </w:tc>
        <w:tc>
          <w:tcPr>
            <w:tcW w:w="1221" w:type="dxa"/>
            <w:vAlign w:val="bottom"/>
          </w:tcPr>
          <w:p w14:paraId="69037182" w14:textId="77777777" w:rsidR="000F1C44" w:rsidRPr="00CB194B" w:rsidRDefault="000F1C44" w:rsidP="00E83499">
            <w:pPr>
              <w:spacing w:line="240" w:lineRule="atLeast"/>
              <w:ind w:left="-107" w:right="-108"/>
              <w:jc w:val="center"/>
              <w:rPr>
                <w:rFonts w:cs="Times New Roman"/>
                <w:bCs/>
                <w:szCs w:val="22"/>
                <w:lang w:val="en-GB" w:bidi="ar-SA"/>
              </w:rPr>
            </w:pPr>
            <w:r>
              <w:rPr>
                <w:rFonts w:cs="Times New Roman"/>
                <w:bCs/>
                <w:szCs w:val="22"/>
                <w:lang w:val="en-GB" w:bidi="ar-SA"/>
              </w:rPr>
              <w:t>2020</w:t>
            </w:r>
          </w:p>
        </w:tc>
        <w:tc>
          <w:tcPr>
            <w:tcW w:w="198" w:type="dxa"/>
            <w:shd w:val="clear" w:color="auto" w:fill="auto"/>
            <w:vAlign w:val="bottom"/>
          </w:tcPr>
          <w:p w14:paraId="44266630" w14:textId="77777777" w:rsidR="000F1C44" w:rsidRPr="00CB194B" w:rsidRDefault="000F1C44" w:rsidP="00E83499">
            <w:pPr>
              <w:pStyle w:val="acctmergecolhdg"/>
              <w:spacing w:line="240" w:lineRule="atLeast"/>
              <w:rPr>
                <w:b w:val="0"/>
                <w:bCs/>
                <w:szCs w:val="22"/>
              </w:rPr>
            </w:pPr>
          </w:p>
        </w:tc>
        <w:tc>
          <w:tcPr>
            <w:tcW w:w="1264" w:type="dxa"/>
            <w:vAlign w:val="bottom"/>
          </w:tcPr>
          <w:p w14:paraId="102B10BD" w14:textId="77777777" w:rsidR="000F1C44" w:rsidRPr="00CB194B" w:rsidRDefault="000F1C44" w:rsidP="00E83499">
            <w:pPr>
              <w:spacing w:line="240" w:lineRule="atLeast"/>
              <w:ind w:left="-107" w:right="-108"/>
              <w:jc w:val="center"/>
              <w:rPr>
                <w:rFonts w:cs="Times New Roman"/>
                <w:bCs/>
                <w:szCs w:val="22"/>
                <w:lang w:val="en-GB" w:bidi="ar-SA"/>
              </w:rPr>
            </w:pPr>
            <w:r>
              <w:rPr>
                <w:rFonts w:cs="Times New Roman"/>
                <w:bCs/>
                <w:szCs w:val="22"/>
                <w:lang w:val="en-GB" w:bidi="ar-SA"/>
              </w:rPr>
              <w:t>2019</w:t>
            </w:r>
          </w:p>
        </w:tc>
      </w:tr>
      <w:tr w:rsidR="000F1C44" w:rsidRPr="006D353E" w14:paraId="2B6F9AC0" w14:textId="77777777" w:rsidTr="00541BF4">
        <w:trPr>
          <w:cantSplit/>
          <w:trHeight w:val="250"/>
          <w:tblHeader/>
        </w:trPr>
        <w:tc>
          <w:tcPr>
            <w:tcW w:w="3803" w:type="dxa"/>
            <w:shd w:val="clear" w:color="auto" w:fill="auto"/>
          </w:tcPr>
          <w:p w14:paraId="7CF2A915" w14:textId="77777777" w:rsidR="000F1C44" w:rsidRPr="006D353E" w:rsidRDefault="000F1C44" w:rsidP="00E83499">
            <w:pPr>
              <w:spacing w:line="240" w:lineRule="atLeast"/>
              <w:rPr>
                <w:rFonts w:cs="Times New Roman"/>
                <w:i/>
                <w:iCs/>
                <w:color w:val="0000FF"/>
                <w:szCs w:val="22"/>
              </w:rPr>
            </w:pPr>
          </w:p>
        </w:tc>
        <w:tc>
          <w:tcPr>
            <w:tcW w:w="5467" w:type="dxa"/>
            <w:gridSpan w:val="7"/>
            <w:shd w:val="clear" w:color="auto" w:fill="auto"/>
          </w:tcPr>
          <w:p w14:paraId="044D7AE0" w14:textId="77777777" w:rsidR="000F1C44" w:rsidRPr="006D353E" w:rsidRDefault="000F1C44" w:rsidP="00E83499">
            <w:pPr>
              <w:pStyle w:val="acctfourfigures"/>
              <w:spacing w:line="240" w:lineRule="atLeast"/>
              <w:jc w:val="center"/>
              <w:rPr>
                <w:i/>
                <w:iCs/>
                <w:szCs w:val="22"/>
              </w:rPr>
            </w:pPr>
            <w:r w:rsidRPr="00CB194B">
              <w:rPr>
                <w:i/>
                <w:iCs/>
                <w:szCs w:val="22"/>
                <w:cs/>
                <w:lang w:bidi="th-TH"/>
              </w:rPr>
              <w:t>(</w:t>
            </w:r>
            <w:r w:rsidRPr="006D353E">
              <w:rPr>
                <w:i/>
                <w:iCs/>
                <w:szCs w:val="22"/>
              </w:rPr>
              <w:t xml:space="preserve">in </w:t>
            </w:r>
            <w:r w:rsidRPr="006D353E">
              <w:rPr>
                <w:i/>
                <w:iCs/>
              </w:rPr>
              <w:t>million</w:t>
            </w:r>
            <w:r w:rsidRPr="006D353E">
              <w:rPr>
                <w:i/>
                <w:iCs/>
                <w:szCs w:val="22"/>
              </w:rPr>
              <w:t xml:space="preserve"> Baht</w:t>
            </w:r>
            <w:r w:rsidRPr="00CB194B">
              <w:rPr>
                <w:i/>
                <w:iCs/>
                <w:szCs w:val="22"/>
                <w:cs/>
                <w:lang w:bidi="th-TH"/>
              </w:rPr>
              <w:t>)</w:t>
            </w:r>
          </w:p>
        </w:tc>
      </w:tr>
      <w:tr w:rsidR="00133231" w:rsidRPr="006D353E" w14:paraId="4A1CFF11" w14:textId="77777777" w:rsidTr="00541BF4">
        <w:trPr>
          <w:cantSplit/>
          <w:trHeight w:val="128"/>
        </w:trPr>
        <w:tc>
          <w:tcPr>
            <w:tcW w:w="3803" w:type="dxa"/>
            <w:shd w:val="clear" w:color="auto" w:fill="auto"/>
          </w:tcPr>
          <w:p w14:paraId="41D99D35" w14:textId="7C0AA3A1" w:rsidR="00133231" w:rsidRPr="006D353E" w:rsidRDefault="00133231" w:rsidP="00133231">
            <w:pPr>
              <w:spacing w:line="240" w:lineRule="atLeast"/>
              <w:ind w:left="11"/>
              <w:rPr>
                <w:rFonts w:cs="Times New Roman"/>
                <w:szCs w:val="22"/>
              </w:rPr>
            </w:pPr>
            <w:proofErr w:type="spellStart"/>
            <w:r>
              <w:rPr>
                <w:rFonts w:cs="Times New Roman"/>
                <w:szCs w:val="22"/>
              </w:rPr>
              <w:t>Personel</w:t>
            </w:r>
            <w:proofErr w:type="spellEnd"/>
            <w:r>
              <w:rPr>
                <w:rFonts w:cs="Times New Roman"/>
                <w:szCs w:val="22"/>
              </w:rPr>
              <w:t xml:space="preserve"> expenses</w:t>
            </w:r>
          </w:p>
        </w:tc>
        <w:tc>
          <w:tcPr>
            <w:tcW w:w="1190" w:type="dxa"/>
            <w:shd w:val="clear" w:color="auto" w:fill="auto"/>
          </w:tcPr>
          <w:p w14:paraId="5470CE8C" w14:textId="223118AB" w:rsidR="00133231" w:rsidRDefault="001E55E0" w:rsidP="00133231">
            <w:pPr>
              <w:pStyle w:val="acctfourfigures"/>
              <w:tabs>
                <w:tab w:val="clear" w:pos="765"/>
                <w:tab w:val="decimal" w:pos="821"/>
              </w:tabs>
              <w:spacing w:line="240" w:lineRule="atLeast"/>
              <w:ind w:right="101"/>
              <w:jc w:val="right"/>
              <w:rPr>
                <w:szCs w:val="22"/>
              </w:rPr>
            </w:pPr>
            <w:r>
              <w:rPr>
                <w:szCs w:val="22"/>
              </w:rPr>
              <w:t>1,013</w:t>
            </w:r>
          </w:p>
        </w:tc>
        <w:tc>
          <w:tcPr>
            <w:tcW w:w="198" w:type="dxa"/>
            <w:shd w:val="clear" w:color="auto" w:fill="auto"/>
          </w:tcPr>
          <w:p w14:paraId="06B0B7F7" w14:textId="77777777" w:rsidR="00133231" w:rsidRPr="006D353E" w:rsidRDefault="00133231" w:rsidP="00133231">
            <w:pPr>
              <w:pStyle w:val="acctfourfigures"/>
              <w:spacing w:line="240" w:lineRule="atLeast"/>
              <w:rPr>
                <w:szCs w:val="22"/>
              </w:rPr>
            </w:pPr>
          </w:p>
        </w:tc>
        <w:tc>
          <w:tcPr>
            <w:tcW w:w="1199" w:type="dxa"/>
            <w:shd w:val="clear" w:color="auto" w:fill="auto"/>
          </w:tcPr>
          <w:p w14:paraId="448E2FCF" w14:textId="5332345C" w:rsidR="00133231" w:rsidRPr="00CB194B" w:rsidRDefault="00133231" w:rsidP="00133231">
            <w:pPr>
              <w:pStyle w:val="acctfourfigures"/>
              <w:tabs>
                <w:tab w:val="clear" w:pos="765"/>
                <w:tab w:val="decimal" w:pos="806"/>
              </w:tabs>
              <w:spacing w:line="240" w:lineRule="atLeast"/>
              <w:ind w:right="101"/>
              <w:jc w:val="right"/>
              <w:rPr>
                <w:szCs w:val="22"/>
              </w:rPr>
            </w:pPr>
            <w:r w:rsidRPr="006D353E">
              <w:rPr>
                <w:szCs w:val="22"/>
              </w:rPr>
              <w:t>1,0</w:t>
            </w:r>
            <w:r>
              <w:rPr>
                <w:szCs w:val="22"/>
              </w:rPr>
              <w:t>49</w:t>
            </w:r>
          </w:p>
        </w:tc>
        <w:tc>
          <w:tcPr>
            <w:tcW w:w="197" w:type="dxa"/>
            <w:shd w:val="clear" w:color="auto" w:fill="auto"/>
          </w:tcPr>
          <w:p w14:paraId="1DCCF111" w14:textId="77777777" w:rsidR="00133231" w:rsidRPr="006D353E" w:rsidRDefault="00133231" w:rsidP="00133231">
            <w:pPr>
              <w:pStyle w:val="acctfourfigures"/>
              <w:spacing w:line="240" w:lineRule="atLeast"/>
              <w:rPr>
                <w:szCs w:val="22"/>
              </w:rPr>
            </w:pPr>
          </w:p>
        </w:tc>
        <w:tc>
          <w:tcPr>
            <w:tcW w:w="1221" w:type="dxa"/>
            <w:shd w:val="clear" w:color="auto" w:fill="auto"/>
          </w:tcPr>
          <w:p w14:paraId="5A48DCFC" w14:textId="4AC6CFE3" w:rsidR="00133231" w:rsidRDefault="00133231" w:rsidP="00133231">
            <w:pPr>
              <w:pStyle w:val="acctfourfigures"/>
              <w:tabs>
                <w:tab w:val="clear" w:pos="765"/>
                <w:tab w:val="decimal" w:pos="821"/>
              </w:tabs>
              <w:spacing w:line="240" w:lineRule="atLeast"/>
              <w:ind w:right="101"/>
              <w:jc w:val="right"/>
              <w:rPr>
                <w:szCs w:val="22"/>
              </w:rPr>
            </w:pPr>
            <w:r>
              <w:rPr>
                <w:szCs w:val="22"/>
              </w:rPr>
              <w:t>1</w:t>
            </w:r>
            <w:r w:rsidR="001E55E0">
              <w:rPr>
                <w:szCs w:val="22"/>
              </w:rPr>
              <w:t>99</w:t>
            </w:r>
          </w:p>
        </w:tc>
        <w:tc>
          <w:tcPr>
            <w:tcW w:w="198" w:type="dxa"/>
            <w:shd w:val="clear" w:color="auto" w:fill="auto"/>
          </w:tcPr>
          <w:p w14:paraId="38529826" w14:textId="77777777" w:rsidR="00133231" w:rsidRPr="006D353E" w:rsidRDefault="00133231" w:rsidP="00133231">
            <w:pPr>
              <w:pStyle w:val="acctfourfigures"/>
              <w:spacing w:line="240" w:lineRule="atLeast"/>
              <w:rPr>
                <w:szCs w:val="22"/>
              </w:rPr>
            </w:pPr>
          </w:p>
        </w:tc>
        <w:tc>
          <w:tcPr>
            <w:tcW w:w="1264" w:type="dxa"/>
            <w:shd w:val="clear" w:color="auto" w:fill="auto"/>
          </w:tcPr>
          <w:p w14:paraId="53A3B329" w14:textId="168889BB" w:rsidR="00133231" w:rsidRPr="00CB194B" w:rsidRDefault="00133231" w:rsidP="00133231">
            <w:pPr>
              <w:pStyle w:val="acctfourfigures"/>
              <w:tabs>
                <w:tab w:val="clear" w:pos="765"/>
                <w:tab w:val="decimal" w:pos="821"/>
              </w:tabs>
              <w:spacing w:line="240" w:lineRule="atLeast"/>
              <w:ind w:right="101"/>
              <w:jc w:val="right"/>
              <w:rPr>
                <w:szCs w:val="22"/>
                <w:cs/>
                <w:lang w:bidi="th-TH"/>
              </w:rPr>
            </w:pPr>
            <w:r w:rsidRPr="006D353E">
              <w:rPr>
                <w:szCs w:val="22"/>
              </w:rPr>
              <w:t>1</w:t>
            </w:r>
            <w:r>
              <w:rPr>
                <w:szCs w:val="22"/>
              </w:rPr>
              <w:t>61</w:t>
            </w:r>
          </w:p>
        </w:tc>
      </w:tr>
      <w:tr w:rsidR="00133231" w:rsidRPr="006D353E" w14:paraId="625EF302" w14:textId="77777777" w:rsidTr="00541BF4">
        <w:trPr>
          <w:cantSplit/>
          <w:trHeight w:val="128"/>
        </w:trPr>
        <w:tc>
          <w:tcPr>
            <w:tcW w:w="3803" w:type="dxa"/>
            <w:shd w:val="clear" w:color="auto" w:fill="auto"/>
          </w:tcPr>
          <w:p w14:paraId="2FE538D6" w14:textId="1D82D2B2" w:rsidR="00133231" w:rsidRDefault="00133231" w:rsidP="00133231">
            <w:pPr>
              <w:spacing w:line="240" w:lineRule="atLeast"/>
              <w:ind w:left="11"/>
              <w:rPr>
                <w:rFonts w:cs="Times New Roman"/>
                <w:szCs w:val="22"/>
              </w:rPr>
            </w:pPr>
            <w:r w:rsidRPr="006D353E">
              <w:rPr>
                <w:rFonts w:cs="Times New Roman"/>
                <w:szCs w:val="22"/>
              </w:rPr>
              <w:t>Rental and service expenses</w:t>
            </w:r>
          </w:p>
        </w:tc>
        <w:tc>
          <w:tcPr>
            <w:tcW w:w="1190" w:type="dxa"/>
            <w:shd w:val="clear" w:color="auto" w:fill="auto"/>
          </w:tcPr>
          <w:p w14:paraId="07C23786" w14:textId="3ED9C244" w:rsidR="00133231" w:rsidRDefault="00133231" w:rsidP="00133231">
            <w:pPr>
              <w:pStyle w:val="acctfourfigures"/>
              <w:tabs>
                <w:tab w:val="clear" w:pos="765"/>
                <w:tab w:val="decimal" w:pos="821"/>
              </w:tabs>
              <w:spacing w:line="240" w:lineRule="atLeast"/>
              <w:ind w:right="101"/>
              <w:jc w:val="right"/>
              <w:rPr>
                <w:szCs w:val="22"/>
              </w:rPr>
            </w:pPr>
            <w:r>
              <w:rPr>
                <w:szCs w:val="22"/>
              </w:rPr>
              <w:t>223</w:t>
            </w:r>
          </w:p>
        </w:tc>
        <w:tc>
          <w:tcPr>
            <w:tcW w:w="198" w:type="dxa"/>
            <w:shd w:val="clear" w:color="auto" w:fill="auto"/>
          </w:tcPr>
          <w:p w14:paraId="40D8B19F" w14:textId="77777777" w:rsidR="00133231" w:rsidRPr="006D353E" w:rsidRDefault="00133231" w:rsidP="00133231">
            <w:pPr>
              <w:pStyle w:val="acctfourfigures"/>
              <w:spacing w:line="240" w:lineRule="atLeast"/>
              <w:rPr>
                <w:szCs w:val="22"/>
              </w:rPr>
            </w:pPr>
          </w:p>
        </w:tc>
        <w:tc>
          <w:tcPr>
            <w:tcW w:w="1199" w:type="dxa"/>
            <w:shd w:val="clear" w:color="auto" w:fill="auto"/>
          </w:tcPr>
          <w:p w14:paraId="54230577" w14:textId="42FE8F1B" w:rsidR="00133231" w:rsidRPr="006D353E" w:rsidRDefault="00133231" w:rsidP="00133231">
            <w:pPr>
              <w:pStyle w:val="acctfourfigures"/>
              <w:tabs>
                <w:tab w:val="clear" w:pos="765"/>
                <w:tab w:val="decimal" w:pos="806"/>
              </w:tabs>
              <w:spacing w:line="240" w:lineRule="atLeast"/>
              <w:ind w:right="101"/>
              <w:jc w:val="right"/>
              <w:rPr>
                <w:szCs w:val="22"/>
              </w:rPr>
            </w:pPr>
            <w:r>
              <w:rPr>
                <w:szCs w:val="22"/>
              </w:rPr>
              <w:t>136</w:t>
            </w:r>
          </w:p>
        </w:tc>
        <w:tc>
          <w:tcPr>
            <w:tcW w:w="197" w:type="dxa"/>
            <w:shd w:val="clear" w:color="auto" w:fill="auto"/>
          </w:tcPr>
          <w:p w14:paraId="5E9584DD" w14:textId="77777777" w:rsidR="00133231" w:rsidRPr="006D353E" w:rsidRDefault="00133231" w:rsidP="00133231">
            <w:pPr>
              <w:pStyle w:val="acctfourfigures"/>
              <w:spacing w:line="240" w:lineRule="atLeast"/>
              <w:rPr>
                <w:szCs w:val="22"/>
              </w:rPr>
            </w:pPr>
          </w:p>
        </w:tc>
        <w:tc>
          <w:tcPr>
            <w:tcW w:w="1221" w:type="dxa"/>
            <w:shd w:val="clear" w:color="auto" w:fill="auto"/>
          </w:tcPr>
          <w:p w14:paraId="2916FBF0" w14:textId="3AC4E7EF" w:rsidR="00133231" w:rsidRDefault="00133231" w:rsidP="00133231">
            <w:pPr>
              <w:pStyle w:val="acctfourfigures"/>
              <w:tabs>
                <w:tab w:val="clear" w:pos="765"/>
                <w:tab w:val="decimal" w:pos="821"/>
              </w:tabs>
              <w:spacing w:line="240" w:lineRule="atLeast"/>
              <w:ind w:right="101"/>
              <w:jc w:val="right"/>
              <w:rPr>
                <w:szCs w:val="22"/>
              </w:rPr>
            </w:pPr>
            <w:r>
              <w:rPr>
                <w:szCs w:val="22"/>
              </w:rPr>
              <w:t>67</w:t>
            </w:r>
          </w:p>
        </w:tc>
        <w:tc>
          <w:tcPr>
            <w:tcW w:w="198" w:type="dxa"/>
            <w:shd w:val="clear" w:color="auto" w:fill="auto"/>
          </w:tcPr>
          <w:p w14:paraId="71CBDE02" w14:textId="77777777" w:rsidR="00133231" w:rsidRPr="006D353E" w:rsidRDefault="00133231" w:rsidP="00133231">
            <w:pPr>
              <w:pStyle w:val="acctfourfigures"/>
              <w:spacing w:line="240" w:lineRule="atLeast"/>
              <w:rPr>
                <w:szCs w:val="22"/>
              </w:rPr>
            </w:pPr>
          </w:p>
        </w:tc>
        <w:tc>
          <w:tcPr>
            <w:tcW w:w="1264" w:type="dxa"/>
            <w:shd w:val="clear" w:color="auto" w:fill="auto"/>
          </w:tcPr>
          <w:p w14:paraId="3510D8EE" w14:textId="2F028F98" w:rsidR="00133231" w:rsidRPr="006D353E" w:rsidRDefault="00133231" w:rsidP="003D633A">
            <w:pPr>
              <w:pStyle w:val="acctfourfigures"/>
              <w:tabs>
                <w:tab w:val="clear" w:pos="765"/>
                <w:tab w:val="decimal" w:pos="999"/>
              </w:tabs>
              <w:spacing w:line="240" w:lineRule="atLeast"/>
              <w:ind w:right="101"/>
              <w:rPr>
                <w:szCs w:val="22"/>
              </w:rPr>
            </w:pPr>
            <w:r>
              <w:rPr>
                <w:szCs w:val="22"/>
              </w:rPr>
              <w:t>24</w:t>
            </w:r>
          </w:p>
        </w:tc>
      </w:tr>
      <w:tr w:rsidR="00133231" w:rsidRPr="006D353E" w14:paraId="662E6450" w14:textId="77777777" w:rsidTr="00541BF4">
        <w:trPr>
          <w:cantSplit/>
          <w:trHeight w:val="128"/>
        </w:trPr>
        <w:tc>
          <w:tcPr>
            <w:tcW w:w="3803" w:type="dxa"/>
            <w:shd w:val="clear" w:color="auto" w:fill="auto"/>
          </w:tcPr>
          <w:p w14:paraId="4286D991" w14:textId="00423077" w:rsidR="00133231" w:rsidRPr="006D353E" w:rsidRDefault="00133231" w:rsidP="00133231">
            <w:pPr>
              <w:spacing w:line="240" w:lineRule="atLeast"/>
              <w:ind w:left="11"/>
              <w:rPr>
                <w:rFonts w:cs="Times New Roman"/>
                <w:szCs w:val="22"/>
              </w:rPr>
            </w:pPr>
            <w:r w:rsidRPr="006D353E">
              <w:rPr>
                <w:rFonts w:cs="Times New Roman"/>
                <w:szCs w:val="22"/>
              </w:rPr>
              <w:t xml:space="preserve">Depreciation and </w:t>
            </w:r>
            <w:proofErr w:type="spellStart"/>
            <w:r w:rsidRPr="006D353E">
              <w:rPr>
                <w:rFonts w:cs="Times New Roman"/>
                <w:szCs w:val="22"/>
              </w:rPr>
              <w:t>amorti</w:t>
            </w:r>
            <w:r>
              <w:rPr>
                <w:rFonts w:cs="Times New Roman"/>
                <w:szCs w:val="22"/>
              </w:rPr>
              <w:t>s</w:t>
            </w:r>
            <w:r w:rsidRPr="006D353E">
              <w:rPr>
                <w:rFonts w:cs="Times New Roman"/>
                <w:szCs w:val="22"/>
              </w:rPr>
              <w:t>ation</w:t>
            </w:r>
            <w:proofErr w:type="spellEnd"/>
            <w:r w:rsidRPr="006D353E">
              <w:rPr>
                <w:rFonts w:cs="Times New Roman"/>
                <w:szCs w:val="22"/>
              </w:rPr>
              <w:t xml:space="preserve"> </w:t>
            </w:r>
          </w:p>
        </w:tc>
        <w:tc>
          <w:tcPr>
            <w:tcW w:w="1190" w:type="dxa"/>
            <w:shd w:val="clear" w:color="auto" w:fill="auto"/>
          </w:tcPr>
          <w:p w14:paraId="4A557906" w14:textId="0649F08B" w:rsidR="00133231" w:rsidRPr="00CB194B" w:rsidRDefault="00133231" w:rsidP="00133231">
            <w:pPr>
              <w:pStyle w:val="acctfourfigures"/>
              <w:tabs>
                <w:tab w:val="clear" w:pos="765"/>
                <w:tab w:val="decimal" w:pos="821"/>
              </w:tabs>
              <w:spacing w:line="240" w:lineRule="atLeast"/>
              <w:ind w:right="101"/>
              <w:jc w:val="right"/>
              <w:rPr>
                <w:szCs w:val="22"/>
              </w:rPr>
            </w:pPr>
            <w:r>
              <w:rPr>
                <w:szCs w:val="22"/>
              </w:rPr>
              <w:t>195</w:t>
            </w:r>
          </w:p>
        </w:tc>
        <w:tc>
          <w:tcPr>
            <w:tcW w:w="198" w:type="dxa"/>
            <w:shd w:val="clear" w:color="auto" w:fill="auto"/>
          </w:tcPr>
          <w:p w14:paraId="4C10C3DB" w14:textId="77777777" w:rsidR="00133231" w:rsidRPr="006D353E" w:rsidRDefault="00133231" w:rsidP="00133231">
            <w:pPr>
              <w:pStyle w:val="acctfourfigures"/>
              <w:spacing w:line="240" w:lineRule="atLeast"/>
              <w:rPr>
                <w:szCs w:val="22"/>
              </w:rPr>
            </w:pPr>
          </w:p>
        </w:tc>
        <w:tc>
          <w:tcPr>
            <w:tcW w:w="1199" w:type="dxa"/>
            <w:shd w:val="clear" w:color="auto" w:fill="auto"/>
          </w:tcPr>
          <w:p w14:paraId="3A3678E2" w14:textId="5D9DB786" w:rsidR="00133231" w:rsidRPr="006D353E" w:rsidRDefault="00133231" w:rsidP="00133231">
            <w:pPr>
              <w:pStyle w:val="acctfourfigures"/>
              <w:tabs>
                <w:tab w:val="clear" w:pos="765"/>
                <w:tab w:val="decimal" w:pos="806"/>
              </w:tabs>
              <w:spacing w:line="240" w:lineRule="atLeast"/>
              <w:ind w:right="101"/>
              <w:jc w:val="right"/>
              <w:rPr>
                <w:szCs w:val="22"/>
              </w:rPr>
            </w:pPr>
            <w:r w:rsidRPr="00CB194B">
              <w:rPr>
                <w:szCs w:val="22"/>
              </w:rPr>
              <w:t>183</w:t>
            </w:r>
          </w:p>
        </w:tc>
        <w:tc>
          <w:tcPr>
            <w:tcW w:w="197" w:type="dxa"/>
            <w:shd w:val="clear" w:color="auto" w:fill="auto"/>
          </w:tcPr>
          <w:p w14:paraId="56C84526" w14:textId="77777777" w:rsidR="00133231" w:rsidRPr="006D353E" w:rsidRDefault="00133231" w:rsidP="00133231">
            <w:pPr>
              <w:pStyle w:val="acctfourfigures"/>
              <w:spacing w:line="240" w:lineRule="atLeast"/>
              <w:rPr>
                <w:szCs w:val="22"/>
              </w:rPr>
            </w:pPr>
          </w:p>
        </w:tc>
        <w:tc>
          <w:tcPr>
            <w:tcW w:w="1221" w:type="dxa"/>
            <w:shd w:val="clear" w:color="auto" w:fill="auto"/>
          </w:tcPr>
          <w:p w14:paraId="5C11B4D8" w14:textId="06966C48" w:rsidR="00133231" w:rsidRPr="006D353E" w:rsidRDefault="00133231" w:rsidP="00133231">
            <w:pPr>
              <w:pStyle w:val="acctfourfigures"/>
              <w:tabs>
                <w:tab w:val="clear" w:pos="765"/>
                <w:tab w:val="decimal" w:pos="821"/>
              </w:tabs>
              <w:spacing w:line="240" w:lineRule="atLeast"/>
              <w:ind w:right="101"/>
              <w:jc w:val="right"/>
              <w:rPr>
                <w:szCs w:val="22"/>
              </w:rPr>
            </w:pPr>
            <w:r>
              <w:rPr>
                <w:szCs w:val="22"/>
              </w:rPr>
              <w:t>52</w:t>
            </w:r>
          </w:p>
        </w:tc>
        <w:tc>
          <w:tcPr>
            <w:tcW w:w="198" w:type="dxa"/>
            <w:shd w:val="clear" w:color="auto" w:fill="auto"/>
          </w:tcPr>
          <w:p w14:paraId="2E53ADD8" w14:textId="77777777" w:rsidR="00133231" w:rsidRPr="006D353E" w:rsidRDefault="00133231" w:rsidP="00133231">
            <w:pPr>
              <w:pStyle w:val="acctfourfigures"/>
              <w:spacing w:line="240" w:lineRule="atLeast"/>
              <w:rPr>
                <w:szCs w:val="22"/>
              </w:rPr>
            </w:pPr>
          </w:p>
        </w:tc>
        <w:tc>
          <w:tcPr>
            <w:tcW w:w="1264" w:type="dxa"/>
            <w:shd w:val="clear" w:color="auto" w:fill="auto"/>
          </w:tcPr>
          <w:p w14:paraId="5B40F61C" w14:textId="53C4B642" w:rsidR="00133231" w:rsidRPr="006D353E" w:rsidRDefault="00133231" w:rsidP="00133231">
            <w:pPr>
              <w:pStyle w:val="acctfourfigures"/>
              <w:tabs>
                <w:tab w:val="clear" w:pos="765"/>
                <w:tab w:val="decimal" w:pos="821"/>
              </w:tabs>
              <w:spacing w:line="240" w:lineRule="atLeast"/>
              <w:ind w:right="101"/>
              <w:jc w:val="right"/>
              <w:rPr>
                <w:szCs w:val="22"/>
              </w:rPr>
            </w:pPr>
            <w:r w:rsidRPr="006D353E">
              <w:rPr>
                <w:szCs w:val="22"/>
              </w:rPr>
              <w:t>52</w:t>
            </w:r>
          </w:p>
        </w:tc>
      </w:tr>
      <w:tr w:rsidR="00133231" w:rsidRPr="006D353E" w14:paraId="234AA05B" w14:textId="77777777" w:rsidTr="00541BF4">
        <w:trPr>
          <w:cantSplit/>
          <w:trHeight w:val="128"/>
        </w:trPr>
        <w:tc>
          <w:tcPr>
            <w:tcW w:w="3803" w:type="dxa"/>
            <w:shd w:val="clear" w:color="auto" w:fill="auto"/>
          </w:tcPr>
          <w:p w14:paraId="5B383788" w14:textId="76A43645" w:rsidR="00133231" w:rsidRPr="006D353E" w:rsidRDefault="00133231" w:rsidP="00133231">
            <w:pPr>
              <w:spacing w:line="240" w:lineRule="atLeast"/>
              <w:ind w:left="11"/>
              <w:rPr>
                <w:rFonts w:cs="Times New Roman"/>
                <w:szCs w:val="22"/>
              </w:rPr>
            </w:pPr>
            <w:r w:rsidRPr="006D353E">
              <w:rPr>
                <w:rFonts w:cs="Times New Roman"/>
                <w:szCs w:val="22"/>
              </w:rPr>
              <w:t>Management fee</w:t>
            </w:r>
            <w:r w:rsidR="00F655F7">
              <w:rPr>
                <w:rFonts w:cs="Times New Roman"/>
                <w:szCs w:val="22"/>
              </w:rPr>
              <w:t>s</w:t>
            </w:r>
          </w:p>
        </w:tc>
        <w:tc>
          <w:tcPr>
            <w:tcW w:w="1190" w:type="dxa"/>
            <w:shd w:val="clear" w:color="auto" w:fill="auto"/>
          </w:tcPr>
          <w:p w14:paraId="16B74ED3" w14:textId="594EB898" w:rsidR="00133231" w:rsidRDefault="00133231" w:rsidP="00133231">
            <w:pPr>
              <w:pStyle w:val="acctfourfigures"/>
              <w:tabs>
                <w:tab w:val="clear" w:pos="765"/>
                <w:tab w:val="decimal" w:pos="821"/>
              </w:tabs>
              <w:spacing w:line="240" w:lineRule="atLeast"/>
              <w:ind w:right="101"/>
              <w:jc w:val="right"/>
              <w:rPr>
                <w:szCs w:val="22"/>
              </w:rPr>
            </w:pPr>
            <w:r>
              <w:rPr>
                <w:szCs w:val="22"/>
              </w:rPr>
              <w:t>143</w:t>
            </w:r>
          </w:p>
        </w:tc>
        <w:tc>
          <w:tcPr>
            <w:tcW w:w="198" w:type="dxa"/>
            <w:shd w:val="clear" w:color="auto" w:fill="auto"/>
          </w:tcPr>
          <w:p w14:paraId="1157B625" w14:textId="77777777" w:rsidR="00133231" w:rsidRPr="006D353E" w:rsidRDefault="00133231" w:rsidP="00133231">
            <w:pPr>
              <w:pStyle w:val="acctfourfigures"/>
              <w:spacing w:line="240" w:lineRule="atLeast"/>
              <w:rPr>
                <w:szCs w:val="22"/>
              </w:rPr>
            </w:pPr>
          </w:p>
        </w:tc>
        <w:tc>
          <w:tcPr>
            <w:tcW w:w="1199" w:type="dxa"/>
            <w:shd w:val="clear" w:color="auto" w:fill="auto"/>
          </w:tcPr>
          <w:p w14:paraId="6CF35379" w14:textId="3C0C8A71" w:rsidR="00133231" w:rsidRPr="00CB194B" w:rsidRDefault="00133231" w:rsidP="00133231">
            <w:pPr>
              <w:pStyle w:val="acctfourfigures"/>
              <w:tabs>
                <w:tab w:val="clear" w:pos="765"/>
                <w:tab w:val="decimal" w:pos="806"/>
              </w:tabs>
              <w:spacing w:line="240" w:lineRule="atLeast"/>
              <w:ind w:right="101"/>
              <w:jc w:val="right"/>
              <w:rPr>
                <w:szCs w:val="22"/>
              </w:rPr>
            </w:pPr>
            <w:r w:rsidRPr="00CB194B">
              <w:rPr>
                <w:szCs w:val="22"/>
              </w:rPr>
              <w:t>1</w:t>
            </w:r>
            <w:r>
              <w:rPr>
                <w:szCs w:val="22"/>
              </w:rPr>
              <w:t>87</w:t>
            </w:r>
          </w:p>
        </w:tc>
        <w:tc>
          <w:tcPr>
            <w:tcW w:w="197" w:type="dxa"/>
            <w:shd w:val="clear" w:color="auto" w:fill="auto"/>
          </w:tcPr>
          <w:p w14:paraId="4DD64556" w14:textId="77777777" w:rsidR="00133231" w:rsidRPr="006D353E" w:rsidRDefault="00133231" w:rsidP="00133231">
            <w:pPr>
              <w:pStyle w:val="acctfourfigures"/>
              <w:spacing w:line="240" w:lineRule="atLeast"/>
              <w:rPr>
                <w:szCs w:val="22"/>
              </w:rPr>
            </w:pPr>
          </w:p>
        </w:tc>
        <w:tc>
          <w:tcPr>
            <w:tcW w:w="1221" w:type="dxa"/>
            <w:shd w:val="clear" w:color="auto" w:fill="auto"/>
          </w:tcPr>
          <w:p w14:paraId="302EE22A" w14:textId="4827E81E" w:rsidR="00133231" w:rsidRDefault="00133231" w:rsidP="00133231">
            <w:pPr>
              <w:pStyle w:val="acctfourfigures"/>
              <w:tabs>
                <w:tab w:val="clear" w:pos="765"/>
                <w:tab w:val="decimal" w:pos="821"/>
              </w:tabs>
              <w:spacing w:line="240" w:lineRule="atLeast"/>
              <w:ind w:right="101"/>
              <w:jc w:val="right"/>
              <w:rPr>
                <w:szCs w:val="22"/>
              </w:rPr>
            </w:pPr>
            <w:r>
              <w:rPr>
                <w:szCs w:val="22"/>
              </w:rPr>
              <w:t>23</w:t>
            </w:r>
          </w:p>
        </w:tc>
        <w:tc>
          <w:tcPr>
            <w:tcW w:w="198" w:type="dxa"/>
            <w:shd w:val="clear" w:color="auto" w:fill="auto"/>
          </w:tcPr>
          <w:p w14:paraId="11A72AA5" w14:textId="77777777" w:rsidR="00133231" w:rsidRPr="006D353E" w:rsidRDefault="00133231" w:rsidP="00133231">
            <w:pPr>
              <w:pStyle w:val="acctfourfigures"/>
              <w:spacing w:line="240" w:lineRule="atLeast"/>
              <w:rPr>
                <w:szCs w:val="22"/>
              </w:rPr>
            </w:pPr>
          </w:p>
        </w:tc>
        <w:tc>
          <w:tcPr>
            <w:tcW w:w="1264" w:type="dxa"/>
            <w:shd w:val="clear" w:color="auto" w:fill="auto"/>
          </w:tcPr>
          <w:p w14:paraId="551BB70F" w14:textId="3E00A349" w:rsidR="00133231" w:rsidRPr="006D353E" w:rsidRDefault="00133231" w:rsidP="003D633A">
            <w:pPr>
              <w:pStyle w:val="acctfourfigures"/>
              <w:tabs>
                <w:tab w:val="clear" w:pos="765"/>
                <w:tab w:val="decimal" w:pos="729"/>
              </w:tabs>
              <w:spacing w:line="240" w:lineRule="atLeast"/>
              <w:ind w:right="101"/>
              <w:rPr>
                <w:szCs w:val="22"/>
                <w:lang w:bidi="th-TH"/>
              </w:rPr>
            </w:pPr>
            <w:r w:rsidRPr="00CB194B">
              <w:rPr>
                <w:szCs w:val="22"/>
                <w:cs/>
                <w:lang w:bidi="th-TH"/>
              </w:rPr>
              <w:t>-</w:t>
            </w:r>
          </w:p>
        </w:tc>
      </w:tr>
      <w:tr w:rsidR="00133231" w:rsidRPr="006D353E" w14:paraId="4ABFEED5" w14:textId="77777777" w:rsidTr="00541BF4">
        <w:trPr>
          <w:cantSplit/>
          <w:trHeight w:val="128"/>
        </w:trPr>
        <w:tc>
          <w:tcPr>
            <w:tcW w:w="3803" w:type="dxa"/>
            <w:shd w:val="clear" w:color="auto" w:fill="auto"/>
          </w:tcPr>
          <w:p w14:paraId="21ED3121" w14:textId="407B0D4E" w:rsidR="00133231" w:rsidRPr="006D353E" w:rsidRDefault="00133231" w:rsidP="00133231">
            <w:pPr>
              <w:spacing w:line="240" w:lineRule="atLeast"/>
              <w:ind w:left="11"/>
              <w:rPr>
                <w:rFonts w:cs="Times New Roman"/>
                <w:szCs w:val="22"/>
              </w:rPr>
            </w:pPr>
            <w:r w:rsidRPr="006D353E">
              <w:rPr>
                <w:rFonts w:cs="Times New Roman"/>
                <w:szCs w:val="22"/>
              </w:rPr>
              <w:t>Repair and maintenance expenses</w:t>
            </w:r>
          </w:p>
        </w:tc>
        <w:tc>
          <w:tcPr>
            <w:tcW w:w="1190" w:type="dxa"/>
            <w:shd w:val="clear" w:color="auto" w:fill="auto"/>
          </w:tcPr>
          <w:p w14:paraId="23827191" w14:textId="4BBA37DD" w:rsidR="00133231" w:rsidRDefault="00133231" w:rsidP="00133231">
            <w:pPr>
              <w:pStyle w:val="acctfourfigures"/>
              <w:tabs>
                <w:tab w:val="clear" w:pos="765"/>
                <w:tab w:val="decimal" w:pos="821"/>
              </w:tabs>
              <w:spacing w:line="240" w:lineRule="atLeast"/>
              <w:ind w:right="101"/>
              <w:jc w:val="right"/>
              <w:rPr>
                <w:szCs w:val="22"/>
              </w:rPr>
            </w:pPr>
            <w:r>
              <w:rPr>
                <w:szCs w:val="22"/>
              </w:rPr>
              <w:t>135</w:t>
            </w:r>
          </w:p>
        </w:tc>
        <w:tc>
          <w:tcPr>
            <w:tcW w:w="198" w:type="dxa"/>
            <w:shd w:val="clear" w:color="auto" w:fill="auto"/>
          </w:tcPr>
          <w:p w14:paraId="5E4B9274" w14:textId="77777777" w:rsidR="00133231" w:rsidRPr="006D353E" w:rsidRDefault="00133231" w:rsidP="00133231">
            <w:pPr>
              <w:pStyle w:val="acctfourfigures"/>
              <w:spacing w:line="240" w:lineRule="atLeast"/>
              <w:rPr>
                <w:szCs w:val="22"/>
              </w:rPr>
            </w:pPr>
          </w:p>
        </w:tc>
        <w:tc>
          <w:tcPr>
            <w:tcW w:w="1199" w:type="dxa"/>
            <w:shd w:val="clear" w:color="auto" w:fill="auto"/>
          </w:tcPr>
          <w:p w14:paraId="143E509F" w14:textId="41FDE603" w:rsidR="00133231" w:rsidRPr="00CB194B" w:rsidRDefault="00133231" w:rsidP="00133231">
            <w:pPr>
              <w:pStyle w:val="acctfourfigures"/>
              <w:tabs>
                <w:tab w:val="clear" w:pos="765"/>
                <w:tab w:val="decimal" w:pos="806"/>
              </w:tabs>
              <w:spacing w:line="240" w:lineRule="atLeast"/>
              <w:ind w:right="101"/>
              <w:jc w:val="right"/>
              <w:rPr>
                <w:szCs w:val="22"/>
              </w:rPr>
            </w:pPr>
            <w:r w:rsidRPr="00CB194B">
              <w:rPr>
                <w:szCs w:val="22"/>
              </w:rPr>
              <w:t>114</w:t>
            </w:r>
          </w:p>
        </w:tc>
        <w:tc>
          <w:tcPr>
            <w:tcW w:w="197" w:type="dxa"/>
            <w:shd w:val="clear" w:color="auto" w:fill="auto"/>
          </w:tcPr>
          <w:p w14:paraId="35A7AD7E" w14:textId="77777777" w:rsidR="00133231" w:rsidRPr="006D353E" w:rsidRDefault="00133231" w:rsidP="00133231">
            <w:pPr>
              <w:pStyle w:val="acctfourfigures"/>
              <w:spacing w:line="240" w:lineRule="atLeast"/>
              <w:rPr>
                <w:szCs w:val="22"/>
              </w:rPr>
            </w:pPr>
          </w:p>
        </w:tc>
        <w:tc>
          <w:tcPr>
            <w:tcW w:w="1221" w:type="dxa"/>
            <w:shd w:val="clear" w:color="auto" w:fill="auto"/>
          </w:tcPr>
          <w:p w14:paraId="7CB78A6B" w14:textId="446DDAEE" w:rsidR="00133231" w:rsidRDefault="00133231" w:rsidP="00133231">
            <w:pPr>
              <w:pStyle w:val="acctfourfigures"/>
              <w:tabs>
                <w:tab w:val="clear" w:pos="765"/>
                <w:tab w:val="decimal" w:pos="821"/>
              </w:tabs>
              <w:spacing w:line="240" w:lineRule="atLeast"/>
              <w:ind w:right="101"/>
              <w:jc w:val="right"/>
              <w:rPr>
                <w:szCs w:val="22"/>
              </w:rPr>
            </w:pPr>
            <w:r>
              <w:rPr>
                <w:szCs w:val="22"/>
              </w:rPr>
              <w:t>4</w:t>
            </w:r>
          </w:p>
        </w:tc>
        <w:tc>
          <w:tcPr>
            <w:tcW w:w="198" w:type="dxa"/>
            <w:shd w:val="clear" w:color="auto" w:fill="auto"/>
          </w:tcPr>
          <w:p w14:paraId="28462E4C" w14:textId="77777777" w:rsidR="00133231" w:rsidRPr="006D353E" w:rsidRDefault="00133231" w:rsidP="00133231">
            <w:pPr>
              <w:pStyle w:val="acctfourfigures"/>
              <w:spacing w:line="240" w:lineRule="atLeast"/>
              <w:rPr>
                <w:szCs w:val="22"/>
              </w:rPr>
            </w:pPr>
          </w:p>
        </w:tc>
        <w:tc>
          <w:tcPr>
            <w:tcW w:w="1264" w:type="dxa"/>
            <w:shd w:val="clear" w:color="auto" w:fill="auto"/>
          </w:tcPr>
          <w:p w14:paraId="276AE42A" w14:textId="4574AE22" w:rsidR="00133231" w:rsidRPr="00CB194B" w:rsidRDefault="00133231" w:rsidP="00133231">
            <w:pPr>
              <w:pStyle w:val="acctfourfigures"/>
              <w:tabs>
                <w:tab w:val="clear" w:pos="765"/>
                <w:tab w:val="decimal" w:pos="821"/>
              </w:tabs>
              <w:spacing w:line="240" w:lineRule="atLeast"/>
              <w:ind w:right="101"/>
              <w:jc w:val="right"/>
              <w:rPr>
                <w:szCs w:val="22"/>
                <w:cs/>
                <w:lang w:bidi="th-TH"/>
              </w:rPr>
            </w:pPr>
            <w:r w:rsidRPr="006D353E">
              <w:rPr>
                <w:szCs w:val="22"/>
              </w:rPr>
              <w:t>7</w:t>
            </w:r>
          </w:p>
        </w:tc>
      </w:tr>
      <w:tr w:rsidR="00133231" w:rsidRPr="006D353E" w14:paraId="37DA2C03" w14:textId="77777777" w:rsidTr="00541BF4">
        <w:trPr>
          <w:cantSplit/>
          <w:trHeight w:val="128"/>
        </w:trPr>
        <w:tc>
          <w:tcPr>
            <w:tcW w:w="3803" w:type="dxa"/>
            <w:shd w:val="clear" w:color="auto" w:fill="auto"/>
          </w:tcPr>
          <w:p w14:paraId="1CCB5098" w14:textId="77777777" w:rsidR="00133231" w:rsidRPr="006D353E" w:rsidRDefault="00133231" w:rsidP="00133231">
            <w:pPr>
              <w:spacing w:line="240" w:lineRule="atLeast"/>
              <w:ind w:left="11"/>
              <w:rPr>
                <w:rFonts w:cs="Times New Roman"/>
                <w:szCs w:val="22"/>
              </w:rPr>
            </w:pPr>
            <w:r w:rsidRPr="006D353E">
              <w:rPr>
                <w:rFonts w:cs="Times New Roman"/>
                <w:szCs w:val="22"/>
              </w:rPr>
              <w:t>Utility expenses</w:t>
            </w:r>
          </w:p>
        </w:tc>
        <w:tc>
          <w:tcPr>
            <w:tcW w:w="1190" w:type="dxa"/>
            <w:shd w:val="clear" w:color="auto" w:fill="auto"/>
          </w:tcPr>
          <w:p w14:paraId="3EDF908A" w14:textId="65222460" w:rsidR="00133231" w:rsidRPr="00CB194B" w:rsidRDefault="00133231" w:rsidP="00133231">
            <w:pPr>
              <w:pStyle w:val="acctfourfigures"/>
              <w:tabs>
                <w:tab w:val="clear" w:pos="765"/>
                <w:tab w:val="decimal" w:pos="821"/>
              </w:tabs>
              <w:spacing w:line="240" w:lineRule="atLeast"/>
              <w:ind w:right="101"/>
              <w:jc w:val="right"/>
              <w:rPr>
                <w:szCs w:val="22"/>
              </w:rPr>
            </w:pPr>
            <w:r>
              <w:rPr>
                <w:szCs w:val="22"/>
              </w:rPr>
              <w:t>104</w:t>
            </w:r>
          </w:p>
        </w:tc>
        <w:tc>
          <w:tcPr>
            <w:tcW w:w="198" w:type="dxa"/>
            <w:shd w:val="clear" w:color="auto" w:fill="auto"/>
          </w:tcPr>
          <w:p w14:paraId="21B8D640" w14:textId="77777777" w:rsidR="00133231" w:rsidRPr="006D353E" w:rsidRDefault="00133231" w:rsidP="00133231">
            <w:pPr>
              <w:pStyle w:val="acctfourfigures"/>
              <w:spacing w:line="240" w:lineRule="atLeast"/>
              <w:rPr>
                <w:szCs w:val="22"/>
              </w:rPr>
            </w:pPr>
          </w:p>
        </w:tc>
        <w:tc>
          <w:tcPr>
            <w:tcW w:w="1199" w:type="dxa"/>
            <w:shd w:val="clear" w:color="auto" w:fill="auto"/>
          </w:tcPr>
          <w:p w14:paraId="4B00201A" w14:textId="77777777" w:rsidR="00133231" w:rsidRPr="006D353E" w:rsidRDefault="00133231" w:rsidP="00133231">
            <w:pPr>
              <w:pStyle w:val="acctfourfigures"/>
              <w:tabs>
                <w:tab w:val="clear" w:pos="765"/>
                <w:tab w:val="decimal" w:pos="806"/>
              </w:tabs>
              <w:spacing w:line="240" w:lineRule="atLeast"/>
              <w:ind w:right="101"/>
              <w:jc w:val="right"/>
              <w:rPr>
                <w:szCs w:val="22"/>
              </w:rPr>
            </w:pPr>
            <w:r w:rsidRPr="00CB194B">
              <w:rPr>
                <w:szCs w:val="22"/>
              </w:rPr>
              <w:t>94</w:t>
            </w:r>
          </w:p>
        </w:tc>
        <w:tc>
          <w:tcPr>
            <w:tcW w:w="197" w:type="dxa"/>
            <w:shd w:val="clear" w:color="auto" w:fill="auto"/>
          </w:tcPr>
          <w:p w14:paraId="5EDC70E4" w14:textId="77777777" w:rsidR="00133231" w:rsidRPr="006D353E" w:rsidRDefault="00133231" w:rsidP="00133231">
            <w:pPr>
              <w:pStyle w:val="acctfourfigures"/>
              <w:spacing w:line="240" w:lineRule="atLeast"/>
              <w:rPr>
                <w:szCs w:val="22"/>
              </w:rPr>
            </w:pPr>
          </w:p>
        </w:tc>
        <w:tc>
          <w:tcPr>
            <w:tcW w:w="1221" w:type="dxa"/>
            <w:shd w:val="clear" w:color="auto" w:fill="auto"/>
          </w:tcPr>
          <w:p w14:paraId="49E3C6CD" w14:textId="0756BDDE" w:rsidR="00133231" w:rsidRPr="006D353E" w:rsidRDefault="00133231" w:rsidP="00133231">
            <w:pPr>
              <w:pStyle w:val="acctfourfigures"/>
              <w:tabs>
                <w:tab w:val="clear" w:pos="765"/>
                <w:tab w:val="decimal" w:pos="821"/>
              </w:tabs>
              <w:spacing w:line="240" w:lineRule="atLeast"/>
              <w:ind w:right="101"/>
              <w:jc w:val="right"/>
              <w:rPr>
                <w:szCs w:val="22"/>
              </w:rPr>
            </w:pPr>
            <w:r>
              <w:rPr>
                <w:szCs w:val="22"/>
              </w:rPr>
              <w:t>3</w:t>
            </w:r>
          </w:p>
        </w:tc>
        <w:tc>
          <w:tcPr>
            <w:tcW w:w="198" w:type="dxa"/>
            <w:shd w:val="clear" w:color="auto" w:fill="auto"/>
          </w:tcPr>
          <w:p w14:paraId="424E767F" w14:textId="77777777" w:rsidR="00133231" w:rsidRPr="006D353E" w:rsidRDefault="00133231" w:rsidP="00133231">
            <w:pPr>
              <w:pStyle w:val="acctfourfigures"/>
              <w:spacing w:line="240" w:lineRule="atLeast"/>
              <w:rPr>
                <w:szCs w:val="22"/>
              </w:rPr>
            </w:pPr>
          </w:p>
        </w:tc>
        <w:tc>
          <w:tcPr>
            <w:tcW w:w="1264" w:type="dxa"/>
            <w:shd w:val="clear" w:color="auto" w:fill="auto"/>
          </w:tcPr>
          <w:p w14:paraId="5724BFAD" w14:textId="77777777" w:rsidR="00133231" w:rsidRPr="006D353E" w:rsidRDefault="00133231" w:rsidP="00133231">
            <w:pPr>
              <w:pStyle w:val="acctfourfigures"/>
              <w:tabs>
                <w:tab w:val="clear" w:pos="765"/>
                <w:tab w:val="decimal" w:pos="729"/>
              </w:tabs>
              <w:spacing w:line="240" w:lineRule="atLeast"/>
              <w:ind w:right="101"/>
              <w:rPr>
                <w:szCs w:val="22"/>
              </w:rPr>
            </w:pPr>
            <w:r w:rsidRPr="00CB194B">
              <w:rPr>
                <w:szCs w:val="22"/>
                <w:cs/>
                <w:lang w:bidi="th-TH"/>
              </w:rPr>
              <w:t>-</w:t>
            </w:r>
          </w:p>
        </w:tc>
      </w:tr>
      <w:tr w:rsidR="00133231" w:rsidRPr="006D353E" w14:paraId="19785723" w14:textId="77777777" w:rsidTr="00541BF4">
        <w:trPr>
          <w:cantSplit/>
          <w:trHeight w:val="128"/>
        </w:trPr>
        <w:tc>
          <w:tcPr>
            <w:tcW w:w="3803" w:type="dxa"/>
            <w:shd w:val="clear" w:color="auto" w:fill="auto"/>
          </w:tcPr>
          <w:p w14:paraId="574478C0" w14:textId="14C2DB46" w:rsidR="00133231" w:rsidRPr="006D353E" w:rsidRDefault="00133231" w:rsidP="00133231">
            <w:pPr>
              <w:spacing w:line="240" w:lineRule="atLeast"/>
              <w:ind w:left="11"/>
              <w:rPr>
                <w:rFonts w:cs="Times New Roman"/>
                <w:szCs w:val="22"/>
              </w:rPr>
            </w:pPr>
            <w:r w:rsidRPr="006D353E">
              <w:rPr>
                <w:rFonts w:cs="Times New Roman"/>
                <w:szCs w:val="22"/>
              </w:rPr>
              <w:t>Professional fees</w:t>
            </w:r>
            <w:r>
              <w:rPr>
                <w:rFonts w:cs="Times New Roman"/>
                <w:szCs w:val="22"/>
              </w:rPr>
              <w:t xml:space="preserve"> and consulting fee</w:t>
            </w:r>
            <w:r w:rsidR="00F655F7">
              <w:rPr>
                <w:rFonts w:cs="Times New Roman"/>
                <w:szCs w:val="22"/>
              </w:rPr>
              <w:t>s</w:t>
            </w:r>
          </w:p>
        </w:tc>
        <w:tc>
          <w:tcPr>
            <w:tcW w:w="1190" w:type="dxa"/>
            <w:shd w:val="clear" w:color="auto" w:fill="auto"/>
          </w:tcPr>
          <w:p w14:paraId="78D93E2E" w14:textId="2D6F3C8D" w:rsidR="00133231" w:rsidRDefault="00133231" w:rsidP="00133231">
            <w:pPr>
              <w:pStyle w:val="acctfourfigures"/>
              <w:tabs>
                <w:tab w:val="clear" w:pos="765"/>
                <w:tab w:val="decimal" w:pos="821"/>
              </w:tabs>
              <w:spacing w:line="240" w:lineRule="atLeast"/>
              <w:ind w:right="101"/>
              <w:jc w:val="right"/>
              <w:rPr>
                <w:szCs w:val="22"/>
              </w:rPr>
            </w:pPr>
            <w:r>
              <w:rPr>
                <w:szCs w:val="22"/>
              </w:rPr>
              <w:t>73</w:t>
            </w:r>
          </w:p>
        </w:tc>
        <w:tc>
          <w:tcPr>
            <w:tcW w:w="198" w:type="dxa"/>
            <w:shd w:val="clear" w:color="auto" w:fill="auto"/>
          </w:tcPr>
          <w:p w14:paraId="41336226" w14:textId="77777777" w:rsidR="00133231" w:rsidRPr="006D353E" w:rsidRDefault="00133231" w:rsidP="00133231">
            <w:pPr>
              <w:pStyle w:val="acctfourfigures"/>
              <w:spacing w:line="240" w:lineRule="atLeast"/>
              <w:rPr>
                <w:szCs w:val="22"/>
              </w:rPr>
            </w:pPr>
          </w:p>
        </w:tc>
        <w:tc>
          <w:tcPr>
            <w:tcW w:w="1199" w:type="dxa"/>
            <w:shd w:val="clear" w:color="auto" w:fill="auto"/>
          </w:tcPr>
          <w:p w14:paraId="6B4913F5" w14:textId="1F72C33E" w:rsidR="00133231" w:rsidRPr="00CB194B" w:rsidRDefault="00133231" w:rsidP="00133231">
            <w:pPr>
              <w:pStyle w:val="acctfourfigures"/>
              <w:tabs>
                <w:tab w:val="clear" w:pos="765"/>
                <w:tab w:val="decimal" w:pos="806"/>
              </w:tabs>
              <w:spacing w:line="240" w:lineRule="atLeast"/>
              <w:ind w:right="101"/>
              <w:jc w:val="right"/>
              <w:rPr>
                <w:szCs w:val="22"/>
              </w:rPr>
            </w:pPr>
            <w:r>
              <w:rPr>
                <w:szCs w:val="22"/>
              </w:rPr>
              <w:t>91</w:t>
            </w:r>
          </w:p>
        </w:tc>
        <w:tc>
          <w:tcPr>
            <w:tcW w:w="197" w:type="dxa"/>
            <w:shd w:val="clear" w:color="auto" w:fill="auto"/>
          </w:tcPr>
          <w:p w14:paraId="6D8F9B22" w14:textId="77777777" w:rsidR="00133231" w:rsidRPr="006D353E" w:rsidRDefault="00133231" w:rsidP="00133231">
            <w:pPr>
              <w:pStyle w:val="acctfourfigures"/>
              <w:spacing w:line="240" w:lineRule="atLeast"/>
              <w:rPr>
                <w:szCs w:val="22"/>
              </w:rPr>
            </w:pPr>
          </w:p>
        </w:tc>
        <w:tc>
          <w:tcPr>
            <w:tcW w:w="1221" w:type="dxa"/>
            <w:shd w:val="clear" w:color="auto" w:fill="auto"/>
          </w:tcPr>
          <w:p w14:paraId="393F4E61" w14:textId="10B8E915" w:rsidR="00133231" w:rsidRDefault="00133231" w:rsidP="00133231">
            <w:pPr>
              <w:pStyle w:val="acctfourfigures"/>
              <w:tabs>
                <w:tab w:val="clear" w:pos="765"/>
                <w:tab w:val="decimal" w:pos="821"/>
              </w:tabs>
              <w:spacing w:line="240" w:lineRule="atLeast"/>
              <w:ind w:right="101"/>
              <w:jc w:val="right"/>
              <w:rPr>
                <w:szCs w:val="22"/>
              </w:rPr>
            </w:pPr>
            <w:r>
              <w:rPr>
                <w:szCs w:val="22"/>
              </w:rPr>
              <w:t>13</w:t>
            </w:r>
          </w:p>
        </w:tc>
        <w:tc>
          <w:tcPr>
            <w:tcW w:w="198" w:type="dxa"/>
            <w:shd w:val="clear" w:color="auto" w:fill="auto"/>
          </w:tcPr>
          <w:p w14:paraId="4CAEAFC9" w14:textId="77777777" w:rsidR="00133231" w:rsidRPr="006D353E" w:rsidRDefault="00133231" w:rsidP="00133231">
            <w:pPr>
              <w:pStyle w:val="acctfourfigures"/>
              <w:spacing w:line="240" w:lineRule="atLeast"/>
              <w:rPr>
                <w:szCs w:val="22"/>
              </w:rPr>
            </w:pPr>
          </w:p>
        </w:tc>
        <w:tc>
          <w:tcPr>
            <w:tcW w:w="1264" w:type="dxa"/>
            <w:shd w:val="clear" w:color="auto" w:fill="auto"/>
          </w:tcPr>
          <w:p w14:paraId="649A95F9" w14:textId="20D29004" w:rsidR="00133231" w:rsidRPr="00CB194B" w:rsidRDefault="00133231" w:rsidP="003D633A">
            <w:pPr>
              <w:pStyle w:val="acctfourfigures"/>
              <w:tabs>
                <w:tab w:val="clear" w:pos="765"/>
                <w:tab w:val="decimal" w:pos="999"/>
              </w:tabs>
              <w:spacing w:line="240" w:lineRule="atLeast"/>
              <w:ind w:right="101"/>
              <w:rPr>
                <w:szCs w:val="22"/>
                <w:cs/>
                <w:lang w:bidi="th-TH"/>
              </w:rPr>
            </w:pPr>
            <w:r>
              <w:rPr>
                <w:szCs w:val="22"/>
              </w:rPr>
              <w:t>48</w:t>
            </w:r>
          </w:p>
        </w:tc>
      </w:tr>
      <w:tr w:rsidR="00133231" w:rsidRPr="006D353E" w14:paraId="1292F25B" w14:textId="77777777" w:rsidTr="00541BF4">
        <w:trPr>
          <w:cantSplit/>
          <w:trHeight w:val="128"/>
        </w:trPr>
        <w:tc>
          <w:tcPr>
            <w:tcW w:w="3803" w:type="dxa"/>
            <w:shd w:val="clear" w:color="auto" w:fill="auto"/>
          </w:tcPr>
          <w:p w14:paraId="47D7329A" w14:textId="77777777" w:rsidR="00133231" w:rsidRPr="006D353E" w:rsidRDefault="00133231" w:rsidP="00133231">
            <w:pPr>
              <w:spacing w:line="240" w:lineRule="atLeast"/>
              <w:ind w:left="11"/>
              <w:rPr>
                <w:rFonts w:cs="Times New Roman"/>
                <w:szCs w:val="22"/>
              </w:rPr>
            </w:pPr>
            <w:r w:rsidRPr="006D353E">
              <w:rPr>
                <w:rFonts w:cs="Times New Roman"/>
                <w:szCs w:val="22"/>
              </w:rPr>
              <w:t>Securities expenses</w:t>
            </w:r>
          </w:p>
        </w:tc>
        <w:tc>
          <w:tcPr>
            <w:tcW w:w="1190" w:type="dxa"/>
            <w:shd w:val="clear" w:color="auto" w:fill="auto"/>
          </w:tcPr>
          <w:p w14:paraId="25BD0AAC" w14:textId="7B4560E3" w:rsidR="00133231" w:rsidRPr="00CB194B" w:rsidRDefault="00133231" w:rsidP="00133231">
            <w:pPr>
              <w:pStyle w:val="acctfourfigures"/>
              <w:tabs>
                <w:tab w:val="clear" w:pos="765"/>
                <w:tab w:val="decimal" w:pos="821"/>
              </w:tabs>
              <w:spacing w:line="240" w:lineRule="atLeast"/>
              <w:ind w:right="101"/>
              <w:jc w:val="right"/>
              <w:rPr>
                <w:szCs w:val="22"/>
              </w:rPr>
            </w:pPr>
            <w:r>
              <w:rPr>
                <w:szCs w:val="22"/>
              </w:rPr>
              <w:t>52</w:t>
            </w:r>
          </w:p>
        </w:tc>
        <w:tc>
          <w:tcPr>
            <w:tcW w:w="198" w:type="dxa"/>
            <w:shd w:val="clear" w:color="auto" w:fill="auto"/>
          </w:tcPr>
          <w:p w14:paraId="604F4252" w14:textId="77777777" w:rsidR="00133231" w:rsidRPr="006D353E" w:rsidRDefault="00133231" w:rsidP="00133231">
            <w:pPr>
              <w:pStyle w:val="acctfourfigures"/>
              <w:spacing w:line="240" w:lineRule="atLeast"/>
              <w:rPr>
                <w:szCs w:val="22"/>
              </w:rPr>
            </w:pPr>
          </w:p>
        </w:tc>
        <w:tc>
          <w:tcPr>
            <w:tcW w:w="1199" w:type="dxa"/>
            <w:shd w:val="clear" w:color="auto" w:fill="auto"/>
          </w:tcPr>
          <w:p w14:paraId="5BB03BD3" w14:textId="77777777" w:rsidR="00133231" w:rsidRPr="006D353E" w:rsidRDefault="00133231" w:rsidP="00133231">
            <w:pPr>
              <w:pStyle w:val="acctfourfigures"/>
              <w:tabs>
                <w:tab w:val="clear" w:pos="765"/>
                <w:tab w:val="decimal" w:pos="806"/>
              </w:tabs>
              <w:spacing w:line="240" w:lineRule="atLeast"/>
              <w:ind w:right="101"/>
              <w:jc w:val="right"/>
              <w:rPr>
                <w:szCs w:val="22"/>
              </w:rPr>
            </w:pPr>
            <w:r w:rsidRPr="00CB194B">
              <w:rPr>
                <w:szCs w:val="22"/>
              </w:rPr>
              <w:t>41</w:t>
            </w:r>
          </w:p>
        </w:tc>
        <w:tc>
          <w:tcPr>
            <w:tcW w:w="197" w:type="dxa"/>
            <w:shd w:val="clear" w:color="auto" w:fill="auto"/>
          </w:tcPr>
          <w:p w14:paraId="12F3E70B" w14:textId="77777777" w:rsidR="00133231" w:rsidRPr="006D353E" w:rsidRDefault="00133231" w:rsidP="00133231">
            <w:pPr>
              <w:pStyle w:val="acctfourfigures"/>
              <w:spacing w:line="240" w:lineRule="atLeast"/>
              <w:rPr>
                <w:szCs w:val="22"/>
              </w:rPr>
            </w:pPr>
          </w:p>
        </w:tc>
        <w:tc>
          <w:tcPr>
            <w:tcW w:w="1221" w:type="dxa"/>
            <w:shd w:val="clear" w:color="auto" w:fill="auto"/>
          </w:tcPr>
          <w:p w14:paraId="31F35F39" w14:textId="25BEA7B8" w:rsidR="00133231" w:rsidRPr="006D353E" w:rsidRDefault="00133231" w:rsidP="00800F01">
            <w:pPr>
              <w:pStyle w:val="acctfourfigures"/>
              <w:tabs>
                <w:tab w:val="clear" w:pos="765"/>
                <w:tab w:val="decimal" w:pos="710"/>
              </w:tabs>
              <w:spacing w:line="240" w:lineRule="atLeast"/>
              <w:ind w:left="-110" w:right="-105"/>
              <w:rPr>
                <w:szCs w:val="22"/>
              </w:rPr>
            </w:pPr>
            <w:r>
              <w:rPr>
                <w:szCs w:val="22"/>
              </w:rPr>
              <w:t>-</w:t>
            </w:r>
          </w:p>
        </w:tc>
        <w:tc>
          <w:tcPr>
            <w:tcW w:w="198" w:type="dxa"/>
            <w:shd w:val="clear" w:color="auto" w:fill="auto"/>
          </w:tcPr>
          <w:p w14:paraId="6098D975" w14:textId="77777777" w:rsidR="00133231" w:rsidRPr="006D353E" w:rsidRDefault="00133231" w:rsidP="00133231">
            <w:pPr>
              <w:pStyle w:val="acctfourfigures"/>
              <w:spacing w:line="240" w:lineRule="atLeast"/>
              <w:rPr>
                <w:szCs w:val="22"/>
              </w:rPr>
            </w:pPr>
          </w:p>
        </w:tc>
        <w:tc>
          <w:tcPr>
            <w:tcW w:w="1264" w:type="dxa"/>
            <w:shd w:val="clear" w:color="auto" w:fill="auto"/>
          </w:tcPr>
          <w:p w14:paraId="62DB4FD8" w14:textId="77777777" w:rsidR="00133231" w:rsidRPr="006D353E" w:rsidRDefault="00133231" w:rsidP="00133231">
            <w:pPr>
              <w:pStyle w:val="acctfourfigures"/>
              <w:tabs>
                <w:tab w:val="clear" w:pos="765"/>
                <w:tab w:val="decimal" w:pos="729"/>
              </w:tabs>
              <w:spacing w:line="240" w:lineRule="atLeast"/>
              <w:ind w:right="101"/>
              <w:rPr>
                <w:szCs w:val="22"/>
              </w:rPr>
            </w:pPr>
            <w:r w:rsidRPr="00CB194B">
              <w:rPr>
                <w:szCs w:val="22"/>
                <w:cs/>
                <w:lang w:bidi="th-TH"/>
              </w:rPr>
              <w:t>-</w:t>
            </w:r>
          </w:p>
        </w:tc>
      </w:tr>
      <w:tr w:rsidR="00133231" w:rsidRPr="006D353E" w14:paraId="65B8BCC0" w14:textId="77777777" w:rsidTr="00541BF4">
        <w:trPr>
          <w:cantSplit/>
          <w:trHeight w:val="128"/>
        </w:trPr>
        <w:tc>
          <w:tcPr>
            <w:tcW w:w="3803" w:type="dxa"/>
            <w:shd w:val="clear" w:color="auto" w:fill="auto"/>
          </w:tcPr>
          <w:p w14:paraId="2A683B37" w14:textId="19EE7048" w:rsidR="00133231" w:rsidRPr="006D353E" w:rsidRDefault="00133231" w:rsidP="00133231">
            <w:pPr>
              <w:spacing w:line="240" w:lineRule="atLeast"/>
              <w:ind w:left="11"/>
              <w:rPr>
                <w:rFonts w:cs="Times New Roman"/>
                <w:szCs w:val="22"/>
              </w:rPr>
            </w:pPr>
            <w:r w:rsidRPr="006D353E">
              <w:rPr>
                <w:rFonts w:cs="Times New Roman"/>
                <w:szCs w:val="22"/>
              </w:rPr>
              <w:t>Loss on impairment of assets</w:t>
            </w:r>
          </w:p>
        </w:tc>
        <w:tc>
          <w:tcPr>
            <w:tcW w:w="1190" w:type="dxa"/>
            <w:shd w:val="clear" w:color="auto" w:fill="auto"/>
          </w:tcPr>
          <w:p w14:paraId="7BB4829F" w14:textId="6B5633A0" w:rsidR="00133231" w:rsidRPr="00CB194B" w:rsidRDefault="00133231" w:rsidP="00133231">
            <w:pPr>
              <w:pStyle w:val="acctfourfigures"/>
              <w:tabs>
                <w:tab w:val="clear" w:pos="765"/>
                <w:tab w:val="decimal" w:pos="821"/>
              </w:tabs>
              <w:spacing w:line="240" w:lineRule="atLeast"/>
              <w:ind w:right="101"/>
              <w:jc w:val="right"/>
              <w:rPr>
                <w:szCs w:val="22"/>
              </w:rPr>
            </w:pPr>
            <w:r>
              <w:rPr>
                <w:szCs w:val="22"/>
                <w:lang w:bidi="th-TH"/>
              </w:rPr>
              <w:t>48</w:t>
            </w:r>
          </w:p>
        </w:tc>
        <w:tc>
          <w:tcPr>
            <w:tcW w:w="198" w:type="dxa"/>
            <w:shd w:val="clear" w:color="auto" w:fill="auto"/>
          </w:tcPr>
          <w:p w14:paraId="5703FF34" w14:textId="77777777" w:rsidR="00133231" w:rsidRPr="006D353E" w:rsidRDefault="00133231" w:rsidP="00133231">
            <w:pPr>
              <w:pStyle w:val="acctfourfigures"/>
              <w:spacing w:line="240" w:lineRule="atLeast"/>
              <w:rPr>
                <w:szCs w:val="22"/>
              </w:rPr>
            </w:pPr>
          </w:p>
        </w:tc>
        <w:tc>
          <w:tcPr>
            <w:tcW w:w="1199" w:type="dxa"/>
            <w:shd w:val="clear" w:color="auto" w:fill="auto"/>
          </w:tcPr>
          <w:p w14:paraId="4F624807" w14:textId="6507672D" w:rsidR="00133231" w:rsidRPr="006D353E" w:rsidRDefault="00133231" w:rsidP="00133231">
            <w:pPr>
              <w:pStyle w:val="acctfourfigures"/>
              <w:tabs>
                <w:tab w:val="clear" w:pos="765"/>
                <w:tab w:val="decimal" w:pos="806"/>
              </w:tabs>
              <w:spacing w:line="240" w:lineRule="atLeast"/>
              <w:ind w:right="101"/>
              <w:jc w:val="right"/>
              <w:rPr>
                <w:szCs w:val="22"/>
              </w:rPr>
            </w:pPr>
            <w:r w:rsidRPr="006D353E">
              <w:rPr>
                <w:szCs w:val="22"/>
              </w:rPr>
              <w:t>36</w:t>
            </w:r>
          </w:p>
        </w:tc>
        <w:tc>
          <w:tcPr>
            <w:tcW w:w="197" w:type="dxa"/>
            <w:shd w:val="clear" w:color="auto" w:fill="auto"/>
          </w:tcPr>
          <w:p w14:paraId="08722218" w14:textId="77777777" w:rsidR="00133231" w:rsidRPr="006D353E" w:rsidRDefault="00133231" w:rsidP="00133231">
            <w:pPr>
              <w:pStyle w:val="acctfourfigures"/>
              <w:spacing w:line="240" w:lineRule="atLeast"/>
              <w:rPr>
                <w:szCs w:val="22"/>
              </w:rPr>
            </w:pPr>
          </w:p>
        </w:tc>
        <w:tc>
          <w:tcPr>
            <w:tcW w:w="1221" w:type="dxa"/>
            <w:shd w:val="clear" w:color="auto" w:fill="auto"/>
          </w:tcPr>
          <w:p w14:paraId="1D929543" w14:textId="7E66DB3D" w:rsidR="00133231" w:rsidRPr="006D353E" w:rsidRDefault="003D633A" w:rsidP="00133231">
            <w:pPr>
              <w:pStyle w:val="acctfourfigures"/>
              <w:tabs>
                <w:tab w:val="clear" w:pos="765"/>
                <w:tab w:val="decimal" w:pos="821"/>
              </w:tabs>
              <w:spacing w:line="240" w:lineRule="atLeast"/>
              <w:ind w:right="101"/>
              <w:jc w:val="right"/>
              <w:rPr>
                <w:szCs w:val="22"/>
              </w:rPr>
            </w:pPr>
            <w:r>
              <w:rPr>
                <w:szCs w:val="22"/>
              </w:rPr>
              <w:t>2</w:t>
            </w:r>
            <w:r w:rsidR="00133231">
              <w:rPr>
                <w:szCs w:val="22"/>
              </w:rPr>
              <w:t>2</w:t>
            </w:r>
          </w:p>
        </w:tc>
        <w:tc>
          <w:tcPr>
            <w:tcW w:w="198" w:type="dxa"/>
            <w:shd w:val="clear" w:color="auto" w:fill="auto"/>
          </w:tcPr>
          <w:p w14:paraId="1B74FB11" w14:textId="77777777" w:rsidR="00133231" w:rsidRPr="006D353E" w:rsidRDefault="00133231" w:rsidP="00133231">
            <w:pPr>
              <w:pStyle w:val="acctfourfigures"/>
              <w:spacing w:line="240" w:lineRule="atLeast"/>
              <w:rPr>
                <w:szCs w:val="22"/>
              </w:rPr>
            </w:pPr>
          </w:p>
        </w:tc>
        <w:tc>
          <w:tcPr>
            <w:tcW w:w="1264" w:type="dxa"/>
            <w:shd w:val="clear" w:color="auto" w:fill="auto"/>
          </w:tcPr>
          <w:p w14:paraId="71D078D7" w14:textId="7EE77FB9" w:rsidR="00133231" w:rsidRPr="006D353E" w:rsidRDefault="00133231" w:rsidP="00133231">
            <w:pPr>
              <w:pStyle w:val="acctfourfigures"/>
              <w:tabs>
                <w:tab w:val="clear" w:pos="765"/>
                <w:tab w:val="decimal" w:pos="821"/>
              </w:tabs>
              <w:spacing w:line="240" w:lineRule="atLeast"/>
              <w:ind w:right="101"/>
              <w:jc w:val="right"/>
              <w:rPr>
                <w:szCs w:val="22"/>
              </w:rPr>
            </w:pPr>
            <w:r w:rsidRPr="006D353E">
              <w:rPr>
                <w:szCs w:val="22"/>
              </w:rPr>
              <w:t>27</w:t>
            </w:r>
          </w:p>
        </w:tc>
      </w:tr>
      <w:tr w:rsidR="00133231" w:rsidRPr="006D353E" w14:paraId="74350338" w14:textId="77777777" w:rsidTr="00541BF4">
        <w:trPr>
          <w:cantSplit/>
          <w:trHeight w:val="128"/>
        </w:trPr>
        <w:tc>
          <w:tcPr>
            <w:tcW w:w="3803" w:type="dxa"/>
            <w:shd w:val="clear" w:color="auto" w:fill="auto"/>
          </w:tcPr>
          <w:p w14:paraId="7B2DFA46" w14:textId="77777777" w:rsidR="00133231" w:rsidRPr="006D353E" w:rsidRDefault="00133231" w:rsidP="00133231">
            <w:pPr>
              <w:spacing w:line="240" w:lineRule="atLeast"/>
              <w:ind w:left="11"/>
              <w:rPr>
                <w:rFonts w:cs="Times New Roman"/>
                <w:szCs w:val="22"/>
              </w:rPr>
            </w:pPr>
            <w:r w:rsidRPr="006D353E">
              <w:rPr>
                <w:rFonts w:cs="Times New Roman"/>
                <w:szCs w:val="22"/>
              </w:rPr>
              <w:t>Office expenses</w:t>
            </w:r>
          </w:p>
        </w:tc>
        <w:tc>
          <w:tcPr>
            <w:tcW w:w="1190" w:type="dxa"/>
            <w:shd w:val="clear" w:color="auto" w:fill="auto"/>
          </w:tcPr>
          <w:p w14:paraId="2DE7382E" w14:textId="7077A060" w:rsidR="00133231" w:rsidRPr="00CB194B" w:rsidRDefault="00133231" w:rsidP="00133231">
            <w:pPr>
              <w:pStyle w:val="acctfourfigures"/>
              <w:tabs>
                <w:tab w:val="clear" w:pos="765"/>
                <w:tab w:val="decimal" w:pos="821"/>
              </w:tabs>
              <w:spacing w:line="240" w:lineRule="atLeast"/>
              <w:ind w:right="101"/>
              <w:jc w:val="right"/>
              <w:rPr>
                <w:szCs w:val="22"/>
              </w:rPr>
            </w:pPr>
            <w:r>
              <w:rPr>
                <w:szCs w:val="22"/>
              </w:rPr>
              <w:t>38</w:t>
            </w:r>
          </w:p>
        </w:tc>
        <w:tc>
          <w:tcPr>
            <w:tcW w:w="198" w:type="dxa"/>
            <w:shd w:val="clear" w:color="auto" w:fill="auto"/>
          </w:tcPr>
          <w:p w14:paraId="1A631428" w14:textId="77777777" w:rsidR="00133231" w:rsidRPr="006D353E" w:rsidRDefault="00133231" w:rsidP="00133231">
            <w:pPr>
              <w:pStyle w:val="acctfourfigures"/>
              <w:spacing w:line="240" w:lineRule="atLeast"/>
              <w:rPr>
                <w:szCs w:val="22"/>
              </w:rPr>
            </w:pPr>
          </w:p>
        </w:tc>
        <w:tc>
          <w:tcPr>
            <w:tcW w:w="1199" w:type="dxa"/>
            <w:shd w:val="clear" w:color="auto" w:fill="auto"/>
          </w:tcPr>
          <w:p w14:paraId="6608F508" w14:textId="77777777" w:rsidR="00133231" w:rsidRPr="006D353E" w:rsidRDefault="00133231" w:rsidP="00133231">
            <w:pPr>
              <w:pStyle w:val="acctfourfigures"/>
              <w:tabs>
                <w:tab w:val="clear" w:pos="765"/>
                <w:tab w:val="decimal" w:pos="806"/>
              </w:tabs>
              <w:spacing w:line="240" w:lineRule="atLeast"/>
              <w:ind w:right="101"/>
              <w:jc w:val="right"/>
              <w:rPr>
                <w:szCs w:val="22"/>
              </w:rPr>
            </w:pPr>
            <w:r w:rsidRPr="00CB194B">
              <w:rPr>
                <w:szCs w:val="22"/>
              </w:rPr>
              <w:t>32</w:t>
            </w:r>
          </w:p>
        </w:tc>
        <w:tc>
          <w:tcPr>
            <w:tcW w:w="197" w:type="dxa"/>
            <w:shd w:val="clear" w:color="auto" w:fill="auto"/>
          </w:tcPr>
          <w:p w14:paraId="00AD1E15" w14:textId="77777777" w:rsidR="00133231" w:rsidRPr="006D353E" w:rsidRDefault="00133231" w:rsidP="00133231">
            <w:pPr>
              <w:pStyle w:val="acctfourfigures"/>
              <w:spacing w:line="240" w:lineRule="atLeast"/>
              <w:rPr>
                <w:szCs w:val="22"/>
              </w:rPr>
            </w:pPr>
          </w:p>
        </w:tc>
        <w:tc>
          <w:tcPr>
            <w:tcW w:w="1221" w:type="dxa"/>
            <w:shd w:val="clear" w:color="auto" w:fill="auto"/>
          </w:tcPr>
          <w:p w14:paraId="0C67CDDE" w14:textId="7062F311" w:rsidR="00133231" w:rsidRPr="006D353E" w:rsidRDefault="00133231" w:rsidP="00133231">
            <w:pPr>
              <w:pStyle w:val="acctfourfigures"/>
              <w:tabs>
                <w:tab w:val="clear" w:pos="765"/>
                <w:tab w:val="decimal" w:pos="821"/>
              </w:tabs>
              <w:spacing w:line="240" w:lineRule="atLeast"/>
              <w:ind w:right="101"/>
              <w:jc w:val="right"/>
              <w:rPr>
                <w:szCs w:val="22"/>
              </w:rPr>
            </w:pPr>
            <w:r>
              <w:rPr>
                <w:szCs w:val="22"/>
              </w:rPr>
              <w:t>6</w:t>
            </w:r>
          </w:p>
        </w:tc>
        <w:tc>
          <w:tcPr>
            <w:tcW w:w="198" w:type="dxa"/>
            <w:shd w:val="clear" w:color="auto" w:fill="auto"/>
          </w:tcPr>
          <w:p w14:paraId="05518702" w14:textId="77777777" w:rsidR="00133231" w:rsidRPr="006D353E" w:rsidRDefault="00133231" w:rsidP="00133231">
            <w:pPr>
              <w:pStyle w:val="acctfourfigures"/>
              <w:spacing w:line="240" w:lineRule="atLeast"/>
              <w:rPr>
                <w:szCs w:val="22"/>
              </w:rPr>
            </w:pPr>
          </w:p>
        </w:tc>
        <w:tc>
          <w:tcPr>
            <w:tcW w:w="1264" w:type="dxa"/>
            <w:shd w:val="clear" w:color="auto" w:fill="auto"/>
          </w:tcPr>
          <w:p w14:paraId="23B5100A" w14:textId="77777777" w:rsidR="00133231" w:rsidRPr="006D353E" w:rsidRDefault="00133231" w:rsidP="00133231">
            <w:pPr>
              <w:pStyle w:val="acctfourfigures"/>
              <w:tabs>
                <w:tab w:val="clear" w:pos="765"/>
                <w:tab w:val="decimal" w:pos="729"/>
              </w:tabs>
              <w:spacing w:line="240" w:lineRule="atLeast"/>
              <w:ind w:right="101"/>
              <w:rPr>
                <w:szCs w:val="22"/>
              </w:rPr>
            </w:pPr>
            <w:r w:rsidRPr="00CB194B">
              <w:rPr>
                <w:szCs w:val="22"/>
                <w:cs/>
                <w:lang w:bidi="th-TH"/>
              </w:rPr>
              <w:t>-</w:t>
            </w:r>
          </w:p>
        </w:tc>
      </w:tr>
      <w:tr w:rsidR="00133231" w:rsidRPr="006D353E" w14:paraId="6BD61F25" w14:textId="77777777" w:rsidTr="00541BF4">
        <w:trPr>
          <w:cantSplit/>
          <w:trHeight w:val="260"/>
        </w:trPr>
        <w:tc>
          <w:tcPr>
            <w:tcW w:w="3803" w:type="dxa"/>
            <w:shd w:val="clear" w:color="auto" w:fill="auto"/>
          </w:tcPr>
          <w:p w14:paraId="087B3C81" w14:textId="77777777" w:rsidR="00133231" w:rsidRPr="006D353E" w:rsidRDefault="00133231" w:rsidP="00133231">
            <w:pPr>
              <w:spacing w:line="240" w:lineRule="atLeast"/>
              <w:ind w:left="11"/>
              <w:rPr>
                <w:rFonts w:cs="Times New Roman"/>
                <w:szCs w:val="22"/>
              </w:rPr>
            </w:pPr>
            <w:r w:rsidRPr="006D353E">
              <w:rPr>
                <w:rFonts w:cs="Times New Roman"/>
                <w:szCs w:val="22"/>
              </w:rPr>
              <w:t>Others</w:t>
            </w:r>
          </w:p>
        </w:tc>
        <w:tc>
          <w:tcPr>
            <w:tcW w:w="1190" w:type="dxa"/>
            <w:tcBorders>
              <w:bottom w:val="single" w:sz="4" w:space="0" w:color="auto"/>
            </w:tcBorders>
            <w:shd w:val="clear" w:color="auto" w:fill="auto"/>
          </w:tcPr>
          <w:p w14:paraId="7ACCD8D5" w14:textId="1D7E4642" w:rsidR="00133231" w:rsidRPr="006D353E" w:rsidRDefault="00133231" w:rsidP="00133231">
            <w:pPr>
              <w:pStyle w:val="acctfourfigures"/>
              <w:tabs>
                <w:tab w:val="clear" w:pos="765"/>
                <w:tab w:val="decimal" w:pos="821"/>
              </w:tabs>
              <w:spacing w:line="240" w:lineRule="atLeast"/>
              <w:ind w:right="101"/>
              <w:jc w:val="right"/>
              <w:rPr>
                <w:szCs w:val="22"/>
              </w:rPr>
            </w:pPr>
            <w:r>
              <w:rPr>
                <w:szCs w:val="22"/>
              </w:rPr>
              <w:t>300</w:t>
            </w:r>
          </w:p>
        </w:tc>
        <w:tc>
          <w:tcPr>
            <w:tcW w:w="198" w:type="dxa"/>
            <w:shd w:val="clear" w:color="auto" w:fill="auto"/>
          </w:tcPr>
          <w:p w14:paraId="1FA75785" w14:textId="77777777" w:rsidR="00133231" w:rsidRPr="006D353E" w:rsidRDefault="00133231" w:rsidP="00133231">
            <w:pPr>
              <w:pStyle w:val="acctfourfigures"/>
              <w:spacing w:line="240" w:lineRule="atLeast"/>
              <w:rPr>
                <w:szCs w:val="22"/>
              </w:rPr>
            </w:pPr>
          </w:p>
        </w:tc>
        <w:tc>
          <w:tcPr>
            <w:tcW w:w="1199" w:type="dxa"/>
            <w:tcBorders>
              <w:bottom w:val="single" w:sz="4" w:space="0" w:color="auto"/>
            </w:tcBorders>
            <w:shd w:val="clear" w:color="auto" w:fill="auto"/>
          </w:tcPr>
          <w:p w14:paraId="71D551C5" w14:textId="77777777" w:rsidR="00133231" w:rsidRPr="006D353E" w:rsidRDefault="00133231" w:rsidP="00133231">
            <w:pPr>
              <w:pStyle w:val="acctfourfigures"/>
              <w:tabs>
                <w:tab w:val="clear" w:pos="765"/>
                <w:tab w:val="decimal" w:pos="806"/>
              </w:tabs>
              <w:spacing w:line="240" w:lineRule="atLeast"/>
              <w:ind w:right="101"/>
              <w:jc w:val="right"/>
              <w:rPr>
                <w:szCs w:val="22"/>
              </w:rPr>
            </w:pPr>
            <w:r w:rsidRPr="00CB194B">
              <w:rPr>
                <w:szCs w:val="22"/>
              </w:rPr>
              <w:t>35</w:t>
            </w:r>
            <w:r>
              <w:rPr>
                <w:szCs w:val="22"/>
              </w:rPr>
              <w:t>6</w:t>
            </w:r>
          </w:p>
        </w:tc>
        <w:tc>
          <w:tcPr>
            <w:tcW w:w="197" w:type="dxa"/>
            <w:shd w:val="clear" w:color="auto" w:fill="auto"/>
          </w:tcPr>
          <w:p w14:paraId="1FAEE536" w14:textId="77777777" w:rsidR="00133231" w:rsidRPr="006D353E" w:rsidRDefault="00133231" w:rsidP="00133231">
            <w:pPr>
              <w:pStyle w:val="acctfourfigures"/>
              <w:spacing w:line="240" w:lineRule="atLeast"/>
              <w:rPr>
                <w:szCs w:val="22"/>
              </w:rPr>
            </w:pPr>
          </w:p>
        </w:tc>
        <w:tc>
          <w:tcPr>
            <w:tcW w:w="1221" w:type="dxa"/>
            <w:tcBorders>
              <w:bottom w:val="single" w:sz="4" w:space="0" w:color="auto"/>
            </w:tcBorders>
            <w:shd w:val="clear" w:color="auto" w:fill="auto"/>
          </w:tcPr>
          <w:p w14:paraId="139BF8CD" w14:textId="7FD3EC71" w:rsidR="00133231" w:rsidRPr="006D353E" w:rsidRDefault="00133231" w:rsidP="00133231">
            <w:pPr>
              <w:pStyle w:val="acctfourfigures"/>
              <w:tabs>
                <w:tab w:val="clear" w:pos="765"/>
                <w:tab w:val="decimal" w:pos="821"/>
              </w:tabs>
              <w:spacing w:line="240" w:lineRule="atLeast"/>
              <w:ind w:right="101"/>
              <w:jc w:val="right"/>
              <w:rPr>
                <w:szCs w:val="22"/>
              </w:rPr>
            </w:pPr>
            <w:r>
              <w:rPr>
                <w:szCs w:val="22"/>
              </w:rPr>
              <w:t>41</w:t>
            </w:r>
          </w:p>
        </w:tc>
        <w:tc>
          <w:tcPr>
            <w:tcW w:w="198" w:type="dxa"/>
            <w:shd w:val="clear" w:color="auto" w:fill="auto"/>
          </w:tcPr>
          <w:p w14:paraId="61A47C14" w14:textId="77777777" w:rsidR="00133231" w:rsidRPr="006D353E" w:rsidRDefault="00133231" w:rsidP="00133231">
            <w:pPr>
              <w:pStyle w:val="acctfourfigures"/>
              <w:spacing w:line="240" w:lineRule="atLeast"/>
              <w:rPr>
                <w:szCs w:val="22"/>
              </w:rPr>
            </w:pPr>
          </w:p>
        </w:tc>
        <w:tc>
          <w:tcPr>
            <w:tcW w:w="1264" w:type="dxa"/>
            <w:tcBorders>
              <w:bottom w:val="single" w:sz="4" w:space="0" w:color="auto"/>
            </w:tcBorders>
            <w:shd w:val="clear" w:color="auto" w:fill="auto"/>
          </w:tcPr>
          <w:p w14:paraId="7E390086" w14:textId="77777777" w:rsidR="00133231" w:rsidRPr="006D353E" w:rsidRDefault="00133231" w:rsidP="00133231">
            <w:pPr>
              <w:pStyle w:val="acctfourfigures"/>
              <w:tabs>
                <w:tab w:val="clear" w:pos="765"/>
                <w:tab w:val="decimal" w:pos="821"/>
              </w:tabs>
              <w:spacing w:line="240" w:lineRule="atLeast"/>
              <w:ind w:right="101"/>
              <w:jc w:val="right"/>
              <w:rPr>
                <w:szCs w:val="22"/>
              </w:rPr>
            </w:pPr>
            <w:r w:rsidRPr="006D353E">
              <w:rPr>
                <w:szCs w:val="22"/>
              </w:rPr>
              <w:t>51</w:t>
            </w:r>
          </w:p>
        </w:tc>
      </w:tr>
      <w:tr w:rsidR="00133231" w:rsidRPr="006D353E" w14:paraId="4EF890D3" w14:textId="77777777" w:rsidTr="00541BF4">
        <w:trPr>
          <w:cantSplit/>
          <w:trHeight w:val="250"/>
        </w:trPr>
        <w:tc>
          <w:tcPr>
            <w:tcW w:w="3803" w:type="dxa"/>
            <w:shd w:val="clear" w:color="auto" w:fill="auto"/>
          </w:tcPr>
          <w:p w14:paraId="1075C20F" w14:textId="77777777" w:rsidR="00133231" w:rsidRPr="006D353E" w:rsidRDefault="00133231" w:rsidP="00133231">
            <w:pPr>
              <w:spacing w:line="240" w:lineRule="atLeast"/>
              <w:ind w:left="11"/>
              <w:rPr>
                <w:rFonts w:cs="Times New Roman"/>
                <w:b/>
                <w:bCs/>
                <w:szCs w:val="22"/>
              </w:rPr>
            </w:pPr>
            <w:r w:rsidRPr="006D353E">
              <w:rPr>
                <w:rFonts w:cs="Times New Roman"/>
                <w:b/>
                <w:bCs/>
                <w:szCs w:val="22"/>
              </w:rPr>
              <w:t>Total</w:t>
            </w:r>
          </w:p>
        </w:tc>
        <w:tc>
          <w:tcPr>
            <w:tcW w:w="1190" w:type="dxa"/>
            <w:tcBorders>
              <w:top w:val="single" w:sz="4" w:space="0" w:color="auto"/>
              <w:bottom w:val="double" w:sz="4" w:space="0" w:color="auto"/>
            </w:tcBorders>
            <w:shd w:val="clear" w:color="auto" w:fill="auto"/>
          </w:tcPr>
          <w:p w14:paraId="10A2776B" w14:textId="79205B3F" w:rsidR="00133231" w:rsidRPr="006D353E" w:rsidRDefault="00133231" w:rsidP="00133231">
            <w:pPr>
              <w:pStyle w:val="acctfourfigures"/>
              <w:tabs>
                <w:tab w:val="clear" w:pos="765"/>
                <w:tab w:val="decimal" w:pos="821"/>
              </w:tabs>
              <w:spacing w:line="240" w:lineRule="atLeast"/>
              <w:ind w:right="101"/>
              <w:jc w:val="right"/>
              <w:rPr>
                <w:b/>
                <w:bCs/>
                <w:szCs w:val="22"/>
                <w:cs/>
                <w:lang w:bidi="th-TH"/>
              </w:rPr>
            </w:pPr>
            <w:r>
              <w:rPr>
                <w:b/>
                <w:bCs/>
                <w:szCs w:val="22"/>
                <w:lang w:bidi="th-TH"/>
              </w:rPr>
              <w:t>2,</w:t>
            </w:r>
            <w:r w:rsidR="001E55E0">
              <w:rPr>
                <w:b/>
                <w:bCs/>
                <w:szCs w:val="22"/>
                <w:lang w:bidi="th-TH"/>
              </w:rPr>
              <w:t>324</w:t>
            </w:r>
          </w:p>
        </w:tc>
        <w:tc>
          <w:tcPr>
            <w:tcW w:w="198" w:type="dxa"/>
            <w:shd w:val="clear" w:color="auto" w:fill="auto"/>
          </w:tcPr>
          <w:p w14:paraId="43CBFFAA" w14:textId="77777777" w:rsidR="00133231" w:rsidRPr="006D353E" w:rsidRDefault="00133231" w:rsidP="00133231">
            <w:pPr>
              <w:pStyle w:val="acctfourfigures"/>
              <w:spacing w:line="240" w:lineRule="atLeast"/>
              <w:rPr>
                <w:b/>
                <w:bCs/>
                <w:szCs w:val="22"/>
              </w:rPr>
            </w:pPr>
          </w:p>
        </w:tc>
        <w:tc>
          <w:tcPr>
            <w:tcW w:w="1199" w:type="dxa"/>
            <w:tcBorders>
              <w:top w:val="single" w:sz="4" w:space="0" w:color="auto"/>
              <w:bottom w:val="double" w:sz="4" w:space="0" w:color="auto"/>
            </w:tcBorders>
            <w:shd w:val="clear" w:color="auto" w:fill="auto"/>
          </w:tcPr>
          <w:p w14:paraId="041BF4A7" w14:textId="7618EE37" w:rsidR="00133231" w:rsidRPr="006D353E" w:rsidRDefault="00133231" w:rsidP="00133231">
            <w:pPr>
              <w:pStyle w:val="acctfourfigures"/>
              <w:tabs>
                <w:tab w:val="clear" w:pos="765"/>
                <w:tab w:val="decimal" w:pos="806"/>
              </w:tabs>
              <w:spacing w:line="240" w:lineRule="atLeast"/>
              <w:ind w:right="101"/>
              <w:jc w:val="right"/>
              <w:rPr>
                <w:b/>
                <w:bCs/>
                <w:szCs w:val="22"/>
                <w:cs/>
                <w:lang w:bidi="th-TH"/>
              </w:rPr>
            </w:pPr>
            <w:r w:rsidRPr="006D353E">
              <w:rPr>
                <w:b/>
                <w:bCs/>
                <w:szCs w:val="22"/>
                <w:lang w:bidi="th-TH"/>
              </w:rPr>
              <w:t>2,3</w:t>
            </w:r>
            <w:r>
              <w:rPr>
                <w:b/>
                <w:bCs/>
                <w:szCs w:val="22"/>
                <w:lang w:bidi="th-TH"/>
              </w:rPr>
              <w:t>19</w:t>
            </w:r>
          </w:p>
        </w:tc>
        <w:tc>
          <w:tcPr>
            <w:tcW w:w="197" w:type="dxa"/>
            <w:shd w:val="clear" w:color="auto" w:fill="auto"/>
          </w:tcPr>
          <w:p w14:paraId="3F85609E" w14:textId="77777777" w:rsidR="00133231" w:rsidRPr="006D353E" w:rsidRDefault="00133231" w:rsidP="00133231">
            <w:pPr>
              <w:pStyle w:val="acctfourfigures"/>
              <w:spacing w:line="240" w:lineRule="atLeast"/>
              <w:rPr>
                <w:b/>
                <w:bCs/>
                <w:szCs w:val="22"/>
              </w:rPr>
            </w:pPr>
          </w:p>
        </w:tc>
        <w:tc>
          <w:tcPr>
            <w:tcW w:w="1221" w:type="dxa"/>
            <w:tcBorders>
              <w:top w:val="single" w:sz="4" w:space="0" w:color="auto"/>
              <w:bottom w:val="double" w:sz="4" w:space="0" w:color="auto"/>
            </w:tcBorders>
            <w:shd w:val="clear" w:color="auto" w:fill="auto"/>
          </w:tcPr>
          <w:p w14:paraId="7AD85ED8" w14:textId="0A6836C1" w:rsidR="00133231" w:rsidRPr="006D353E" w:rsidRDefault="00133231" w:rsidP="00133231">
            <w:pPr>
              <w:pStyle w:val="acctfourfigures"/>
              <w:tabs>
                <w:tab w:val="clear" w:pos="765"/>
                <w:tab w:val="decimal" w:pos="821"/>
              </w:tabs>
              <w:spacing w:line="240" w:lineRule="atLeast"/>
              <w:ind w:right="101"/>
              <w:jc w:val="right"/>
              <w:rPr>
                <w:b/>
                <w:bCs/>
                <w:szCs w:val="22"/>
              </w:rPr>
            </w:pPr>
            <w:r>
              <w:rPr>
                <w:b/>
                <w:bCs/>
                <w:szCs w:val="22"/>
              </w:rPr>
              <w:t>4</w:t>
            </w:r>
            <w:r w:rsidR="001E55E0">
              <w:rPr>
                <w:b/>
                <w:bCs/>
                <w:szCs w:val="22"/>
              </w:rPr>
              <w:t>30</w:t>
            </w:r>
          </w:p>
        </w:tc>
        <w:tc>
          <w:tcPr>
            <w:tcW w:w="198" w:type="dxa"/>
            <w:shd w:val="clear" w:color="auto" w:fill="auto"/>
          </w:tcPr>
          <w:p w14:paraId="59BB6F51" w14:textId="77777777" w:rsidR="00133231" w:rsidRPr="006D353E" w:rsidRDefault="00133231" w:rsidP="00133231">
            <w:pPr>
              <w:pStyle w:val="acctfourfigures"/>
              <w:spacing w:line="240" w:lineRule="atLeast"/>
              <w:rPr>
                <w:b/>
                <w:bCs/>
                <w:szCs w:val="22"/>
              </w:rPr>
            </w:pPr>
          </w:p>
        </w:tc>
        <w:tc>
          <w:tcPr>
            <w:tcW w:w="1264" w:type="dxa"/>
            <w:tcBorders>
              <w:top w:val="single" w:sz="4" w:space="0" w:color="auto"/>
              <w:bottom w:val="double" w:sz="4" w:space="0" w:color="auto"/>
            </w:tcBorders>
            <w:shd w:val="clear" w:color="auto" w:fill="auto"/>
          </w:tcPr>
          <w:p w14:paraId="06AA512B" w14:textId="77777777" w:rsidR="00133231" w:rsidRPr="006D353E" w:rsidRDefault="00133231" w:rsidP="00133231">
            <w:pPr>
              <w:pStyle w:val="acctfourfigures"/>
              <w:tabs>
                <w:tab w:val="clear" w:pos="765"/>
                <w:tab w:val="decimal" w:pos="821"/>
              </w:tabs>
              <w:spacing w:line="240" w:lineRule="atLeast"/>
              <w:ind w:right="101"/>
              <w:jc w:val="right"/>
              <w:rPr>
                <w:b/>
                <w:bCs/>
                <w:szCs w:val="22"/>
              </w:rPr>
            </w:pPr>
            <w:r w:rsidRPr="006D353E">
              <w:rPr>
                <w:b/>
                <w:bCs/>
                <w:szCs w:val="22"/>
              </w:rPr>
              <w:t>3</w:t>
            </w:r>
            <w:r>
              <w:rPr>
                <w:b/>
                <w:bCs/>
                <w:szCs w:val="22"/>
              </w:rPr>
              <w:t>70</w:t>
            </w:r>
          </w:p>
        </w:tc>
      </w:tr>
    </w:tbl>
    <w:p w14:paraId="30D8BCF4" w14:textId="77777777" w:rsidR="000F1C44" w:rsidRPr="006D353E" w:rsidRDefault="000F1C44" w:rsidP="000F1C44">
      <w:pPr>
        <w:spacing w:line="240" w:lineRule="atLeast"/>
        <w:rPr>
          <w:rFonts w:cs="Times New Roman"/>
          <w:szCs w:val="22"/>
        </w:rPr>
      </w:pPr>
    </w:p>
    <w:p w14:paraId="05D5AF5E" w14:textId="0F46A74E" w:rsidR="000F1C44" w:rsidRPr="00541BF4" w:rsidRDefault="000F1C44" w:rsidP="006055DE">
      <w:pPr>
        <w:pStyle w:val="ListParagraph"/>
        <w:numPr>
          <w:ilvl w:val="0"/>
          <w:numId w:val="31"/>
        </w:numPr>
        <w:spacing w:line="240" w:lineRule="atLeast"/>
        <w:ind w:left="540" w:right="-43" w:hanging="540"/>
        <w:jc w:val="thaiDistribute"/>
        <w:rPr>
          <w:rFonts w:cs="Times New Roman"/>
          <w:b/>
          <w:bCs/>
          <w:sz w:val="24"/>
          <w:szCs w:val="24"/>
        </w:rPr>
      </w:pPr>
      <w:r w:rsidRPr="00541BF4">
        <w:rPr>
          <w:rFonts w:cs="Times New Roman"/>
          <w:b/>
          <w:bCs/>
          <w:sz w:val="24"/>
          <w:szCs w:val="24"/>
        </w:rPr>
        <w:t>Employee benefit expenses</w:t>
      </w:r>
    </w:p>
    <w:p w14:paraId="71B54AA4" w14:textId="77777777" w:rsidR="000F1C44" w:rsidRPr="006D353E" w:rsidRDefault="000F1C44" w:rsidP="000F1C44">
      <w:pPr>
        <w:spacing w:line="240" w:lineRule="atLeast"/>
        <w:rPr>
          <w:rFonts w:cs="Times New Roman"/>
          <w:szCs w:val="22"/>
        </w:rPr>
      </w:pPr>
    </w:p>
    <w:tbl>
      <w:tblPr>
        <w:tblW w:w="9392" w:type="dxa"/>
        <w:tblInd w:w="450" w:type="dxa"/>
        <w:tblLayout w:type="fixed"/>
        <w:tblCellMar>
          <w:left w:w="79" w:type="dxa"/>
          <w:right w:w="79" w:type="dxa"/>
        </w:tblCellMar>
        <w:tblLook w:val="0000" w:firstRow="0" w:lastRow="0" w:firstColumn="0" w:lastColumn="0" w:noHBand="0" w:noVBand="0"/>
      </w:tblPr>
      <w:tblGrid>
        <w:gridCol w:w="2520"/>
        <w:gridCol w:w="1350"/>
        <w:gridCol w:w="1170"/>
        <w:gridCol w:w="180"/>
        <w:gridCol w:w="1260"/>
        <w:gridCol w:w="269"/>
        <w:gridCol w:w="1081"/>
        <w:gridCol w:w="270"/>
        <w:gridCol w:w="1292"/>
      </w:tblGrid>
      <w:tr w:rsidR="00C46DF5" w:rsidRPr="006D353E" w14:paraId="35C9D890" w14:textId="77777777" w:rsidTr="00C46DF5">
        <w:trPr>
          <w:cantSplit/>
          <w:tblHeader/>
        </w:trPr>
        <w:tc>
          <w:tcPr>
            <w:tcW w:w="2520" w:type="dxa"/>
            <w:shd w:val="clear" w:color="auto" w:fill="auto"/>
          </w:tcPr>
          <w:p w14:paraId="52FD56D6" w14:textId="77777777" w:rsidR="00C46DF5" w:rsidRPr="006D353E" w:rsidRDefault="00C46DF5" w:rsidP="00E83499">
            <w:pPr>
              <w:pStyle w:val="acctfourfigures"/>
              <w:spacing w:line="240" w:lineRule="atLeast"/>
              <w:jc w:val="center"/>
              <w:rPr>
                <w:szCs w:val="22"/>
              </w:rPr>
            </w:pPr>
          </w:p>
        </w:tc>
        <w:tc>
          <w:tcPr>
            <w:tcW w:w="1350" w:type="dxa"/>
          </w:tcPr>
          <w:p w14:paraId="7402F35A" w14:textId="77777777" w:rsidR="00C46DF5" w:rsidRPr="006D353E" w:rsidRDefault="00C46DF5" w:rsidP="00E83499">
            <w:pPr>
              <w:pStyle w:val="acctmergecolhdg"/>
              <w:spacing w:line="240" w:lineRule="atLeast"/>
              <w:rPr>
                <w:szCs w:val="22"/>
              </w:rPr>
            </w:pPr>
          </w:p>
        </w:tc>
        <w:tc>
          <w:tcPr>
            <w:tcW w:w="2610" w:type="dxa"/>
            <w:gridSpan w:val="3"/>
            <w:shd w:val="clear" w:color="auto" w:fill="auto"/>
          </w:tcPr>
          <w:p w14:paraId="5BF920E3" w14:textId="3CADD64C" w:rsidR="00C46DF5" w:rsidRPr="006D353E" w:rsidRDefault="00C46DF5" w:rsidP="00E83499">
            <w:pPr>
              <w:pStyle w:val="acctmergecolhdg"/>
              <w:spacing w:line="240" w:lineRule="atLeast"/>
              <w:rPr>
                <w:szCs w:val="22"/>
              </w:rPr>
            </w:pPr>
            <w:r w:rsidRPr="006D353E">
              <w:rPr>
                <w:szCs w:val="22"/>
              </w:rPr>
              <w:t xml:space="preserve">Consolidated </w:t>
            </w:r>
          </w:p>
          <w:p w14:paraId="7F6F99CD" w14:textId="77777777" w:rsidR="00C46DF5" w:rsidRPr="006D353E" w:rsidRDefault="00C46DF5" w:rsidP="00E83499">
            <w:pPr>
              <w:pStyle w:val="acctmergecolhdg"/>
              <w:spacing w:line="240" w:lineRule="atLeast"/>
              <w:rPr>
                <w:b w:val="0"/>
                <w:bCs/>
                <w:szCs w:val="22"/>
              </w:rPr>
            </w:pPr>
            <w:r w:rsidRPr="006D353E">
              <w:rPr>
                <w:szCs w:val="22"/>
              </w:rPr>
              <w:t>financial statements</w:t>
            </w:r>
          </w:p>
        </w:tc>
        <w:tc>
          <w:tcPr>
            <w:tcW w:w="269" w:type="dxa"/>
            <w:shd w:val="clear" w:color="auto" w:fill="auto"/>
          </w:tcPr>
          <w:p w14:paraId="776C388B" w14:textId="77777777" w:rsidR="00C46DF5" w:rsidRPr="006D353E" w:rsidRDefault="00C46DF5" w:rsidP="00E83499">
            <w:pPr>
              <w:pStyle w:val="acctmergecolhdg"/>
              <w:spacing w:line="240" w:lineRule="atLeast"/>
              <w:rPr>
                <w:b w:val="0"/>
                <w:bCs/>
                <w:szCs w:val="22"/>
              </w:rPr>
            </w:pPr>
          </w:p>
        </w:tc>
        <w:tc>
          <w:tcPr>
            <w:tcW w:w="2643" w:type="dxa"/>
            <w:gridSpan w:val="3"/>
            <w:shd w:val="clear" w:color="auto" w:fill="auto"/>
          </w:tcPr>
          <w:p w14:paraId="0DC21C11" w14:textId="77777777" w:rsidR="00C46DF5" w:rsidRPr="006D353E" w:rsidRDefault="00C46DF5" w:rsidP="00E83499">
            <w:pPr>
              <w:pStyle w:val="acctmergecolhdg"/>
              <w:spacing w:line="240" w:lineRule="atLeast"/>
              <w:rPr>
                <w:szCs w:val="22"/>
              </w:rPr>
            </w:pPr>
            <w:r w:rsidRPr="006D353E">
              <w:rPr>
                <w:szCs w:val="22"/>
              </w:rPr>
              <w:t xml:space="preserve">Separate </w:t>
            </w:r>
          </w:p>
          <w:p w14:paraId="6ABB7D7B" w14:textId="77777777" w:rsidR="00C46DF5" w:rsidRPr="006D353E" w:rsidRDefault="00C46DF5" w:rsidP="00E83499">
            <w:pPr>
              <w:pStyle w:val="acctmergecolhdg"/>
              <w:spacing w:line="240" w:lineRule="atLeast"/>
              <w:rPr>
                <w:b w:val="0"/>
                <w:bCs/>
                <w:szCs w:val="22"/>
              </w:rPr>
            </w:pPr>
            <w:r w:rsidRPr="006D353E">
              <w:rPr>
                <w:szCs w:val="22"/>
              </w:rPr>
              <w:t>financial statements</w:t>
            </w:r>
          </w:p>
        </w:tc>
      </w:tr>
      <w:tr w:rsidR="00C46DF5" w:rsidRPr="006D353E" w14:paraId="10FCF9B5" w14:textId="77777777" w:rsidTr="00C46DF5">
        <w:trPr>
          <w:cantSplit/>
          <w:tblHeader/>
        </w:trPr>
        <w:tc>
          <w:tcPr>
            <w:tcW w:w="2520" w:type="dxa"/>
            <w:shd w:val="clear" w:color="auto" w:fill="auto"/>
          </w:tcPr>
          <w:p w14:paraId="1B85CFFA" w14:textId="77777777" w:rsidR="00C46DF5" w:rsidRPr="006D353E" w:rsidRDefault="00C46DF5" w:rsidP="00E83499">
            <w:pPr>
              <w:pStyle w:val="acctfourfigures"/>
              <w:spacing w:line="240" w:lineRule="atLeast"/>
              <w:jc w:val="center"/>
              <w:rPr>
                <w:szCs w:val="22"/>
              </w:rPr>
            </w:pPr>
          </w:p>
        </w:tc>
        <w:tc>
          <w:tcPr>
            <w:tcW w:w="1350" w:type="dxa"/>
          </w:tcPr>
          <w:p w14:paraId="73E8351F" w14:textId="0569D4E0" w:rsidR="00C46DF5" w:rsidRPr="00C46DF5" w:rsidRDefault="00C46DF5" w:rsidP="00E83499">
            <w:pPr>
              <w:spacing w:line="240" w:lineRule="atLeast"/>
              <w:ind w:left="-107" w:right="-108"/>
              <w:jc w:val="center"/>
              <w:rPr>
                <w:rFonts w:cs="Times New Roman"/>
                <w:bCs/>
                <w:i/>
                <w:iCs/>
                <w:szCs w:val="22"/>
                <w:lang w:val="en-GB" w:bidi="ar-SA"/>
              </w:rPr>
            </w:pPr>
            <w:r w:rsidRPr="00C46DF5">
              <w:rPr>
                <w:rFonts w:cs="Times New Roman"/>
                <w:bCs/>
                <w:i/>
                <w:iCs/>
                <w:szCs w:val="22"/>
                <w:lang w:val="en-GB" w:bidi="ar-SA"/>
              </w:rPr>
              <w:t>Note</w:t>
            </w:r>
          </w:p>
        </w:tc>
        <w:tc>
          <w:tcPr>
            <w:tcW w:w="1170" w:type="dxa"/>
            <w:vAlign w:val="bottom"/>
          </w:tcPr>
          <w:p w14:paraId="77885E1E" w14:textId="303ECA6B" w:rsidR="00C46DF5" w:rsidRPr="00CB194B" w:rsidRDefault="00C46DF5" w:rsidP="00E83499">
            <w:pPr>
              <w:spacing w:line="240" w:lineRule="atLeast"/>
              <w:ind w:left="-107" w:right="-108"/>
              <w:jc w:val="center"/>
              <w:rPr>
                <w:rFonts w:cs="Times New Roman"/>
                <w:bCs/>
                <w:szCs w:val="22"/>
                <w:lang w:val="en-GB" w:bidi="ar-SA"/>
              </w:rPr>
            </w:pPr>
            <w:r>
              <w:rPr>
                <w:rFonts w:cs="Times New Roman"/>
                <w:bCs/>
                <w:szCs w:val="22"/>
                <w:lang w:val="en-GB" w:bidi="ar-SA"/>
              </w:rPr>
              <w:t>2020</w:t>
            </w:r>
          </w:p>
        </w:tc>
        <w:tc>
          <w:tcPr>
            <w:tcW w:w="180" w:type="dxa"/>
            <w:shd w:val="clear" w:color="auto" w:fill="auto"/>
          </w:tcPr>
          <w:p w14:paraId="458F9CDC" w14:textId="77777777" w:rsidR="00C46DF5" w:rsidRPr="00CB194B" w:rsidRDefault="00C46DF5" w:rsidP="00E83499">
            <w:pPr>
              <w:pStyle w:val="acctmergecolhdg"/>
              <w:spacing w:line="240" w:lineRule="atLeast"/>
              <w:rPr>
                <w:b w:val="0"/>
                <w:bCs/>
                <w:szCs w:val="22"/>
              </w:rPr>
            </w:pPr>
          </w:p>
        </w:tc>
        <w:tc>
          <w:tcPr>
            <w:tcW w:w="1260" w:type="dxa"/>
            <w:vAlign w:val="bottom"/>
          </w:tcPr>
          <w:p w14:paraId="3181766B" w14:textId="77777777" w:rsidR="00C46DF5" w:rsidRPr="00CB194B" w:rsidRDefault="00C46DF5" w:rsidP="00E83499">
            <w:pPr>
              <w:spacing w:line="240" w:lineRule="atLeast"/>
              <w:ind w:left="-107" w:right="-108"/>
              <w:jc w:val="center"/>
              <w:rPr>
                <w:rFonts w:cs="Times New Roman"/>
                <w:bCs/>
                <w:szCs w:val="22"/>
                <w:lang w:val="en-GB" w:bidi="ar-SA"/>
              </w:rPr>
            </w:pPr>
            <w:r>
              <w:rPr>
                <w:rFonts w:cs="Times New Roman"/>
                <w:bCs/>
                <w:szCs w:val="22"/>
                <w:lang w:val="en-GB" w:bidi="ar-SA"/>
              </w:rPr>
              <w:t>2019</w:t>
            </w:r>
          </w:p>
        </w:tc>
        <w:tc>
          <w:tcPr>
            <w:tcW w:w="269" w:type="dxa"/>
            <w:shd w:val="clear" w:color="auto" w:fill="auto"/>
          </w:tcPr>
          <w:p w14:paraId="4EA8C02F" w14:textId="77777777" w:rsidR="00C46DF5" w:rsidRPr="00CB194B" w:rsidRDefault="00C46DF5" w:rsidP="00E83499">
            <w:pPr>
              <w:pStyle w:val="acctmergecolhdg"/>
              <w:spacing w:line="240" w:lineRule="atLeast"/>
              <w:rPr>
                <w:b w:val="0"/>
                <w:bCs/>
                <w:szCs w:val="22"/>
              </w:rPr>
            </w:pPr>
          </w:p>
        </w:tc>
        <w:tc>
          <w:tcPr>
            <w:tcW w:w="1081" w:type="dxa"/>
            <w:vAlign w:val="bottom"/>
          </w:tcPr>
          <w:p w14:paraId="3AE1B8B2" w14:textId="77777777" w:rsidR="00C46DF5" w:rsidRPr="00CB194B" w:rsidRDefault="00C46DF5" w:rsidP="00E83499">
            <w:pPr>
              <w:spacing w:line="240" w:lineRule="atLeast"/>
              <w:ind w:left="-107" w:right="-108"/>
              <w:jc w:val="center"/>
              <w:rPr>
                <w:rFonts w:cs="Times New Roman"/>
                <w:bCs/>
                <w:szCs w:val="22"/>
                <w:lang w:val="en-GB" w:bidi="ar-SA"/>
              </w:rPr>
            </w:pPr>
            <w:r>
              <w:rPr>
                <w:rFonts w:cs="Times New Roman"/>
                <w:bCs/>
                <w:szCs w:val="22"/>
                <w:lang w:val="en-GB" w:bidi="ar-SA"/>
              </w:rPr>
              <w:t>2020</w:t>
            </w:r>
          </w:p>
        </w:tc>
        <w:tc>
          <w:tcPr>
            <w:tcW w:w="270" w:type="dxa"/>
            <w:shd w:val="clear" w:color="auto" w:fill="auto"/>
          </w:tcPr>
          <w:p w14:paraId="0077548B" w14:textId="77777777" w:rsidR="00C46DF5" w:rsidRPr="00CB194B" w:rsidRDefault="00C46DF5" w:rsidP="00E83499">
            <w:pPr>
              <w:pStyle w:val="acctmergecolhdg"/>
              <w:spacing w:line="240" w:lineRule="atLeast"/>
              <w:rPr>
                <w:b w:val="0"/>
                <w:bCs/>
                <w:szCs w:val="22"/>
              </w:rPr>
            </w:pPr>
          </w:p>
        </w:tc>
        <w:tc>
          <w:tcPr>
            <w:tcW w:w="1292" w:type="dxa"/>
            <w:vAlign w:val="bottom"/>
          </w:tcPr>
          <w:p w14:paraId="7CF2FDBB" w14:textId="77777777" w:rsidR="00C46DF5" w:rsidRPr="00CB194B" w:rsidRDefault="00C46DF5" w:rsidP="00E83499">
            <w:pPr>
              <w:spacing w:line="240" w:lineRule="atLeast"/>
              <w:ind w:left="-107"/>
              <w:jc w:val="center"/>
              <w:rPr>
                <w:rFonts w:cs="Times New Roman"/>
                <w:bCs/>
                <w:szCs w:val="22"/>
                <w:lang w:val="en-GB" w:bidi="ar-SA"/>
              </w:rPr>
            </w:pPr>
            <w:r>
              <w:rPr>
                <w:rFonts w:cs="Times New Roman"/>
                <w:bCs/>
                <w:szCs w:val="22"/>
                <w:lang w:val="en-GB" w:bidi="ar-SA"/>
              </w:rPr>
              <w:t>2019</w:t>
            </w:r>
          </w:p>
        </w:tc>
      </w:tr>
      <w:tr w:rsidR="00C46DF5" w:rsidRPr="006D353E" w14:paraId="2B2E1F0A" w14:textId="77777777" w:rsidTr="00C46DF5">
        <w:trPr>
          <w:cantSplit/>
          <w:tblHeader/>
        </w:trPr>
        <w:tc>
          <w:tcPr>
            <w:tcW w:w="2520" w:type="dxa"/>
            <w:shd w:val="clear" w:color="auto" w:fill="auto"/>
          </w:tcPr>
          <w:p w14:paraId="54043CB1" w14:textId="77777777" w:rsidR="00C46DF5" w:rsidRPr="006D353E" w:rsidRDefault="00C46DF5" w:rsidP="00E83499">
            <w:pPr>
              <w:spacing w:line="240" w:lineRule="atLeast"/>
              <w:rPr>
                <w:rFonts w:cs="Times New Roman"/>
                <w:i/>
                <w:iCs/>
                <w:color w:val="0000FF"/>
                <w:szCs w:val="22"/>
              </w:rPr>
            </w:pPr>
          </w:p>
        </w:tc>
        <w:tc>
          <w:tcPr>
            <w:tcW w:w="1350" w:type="dxa"/>
          </w:tcPr>
          <w:p w14:paraId="0A80D4AB" w14:textId="77777777" w:rsidR="00C46DF5" w:rsidRPr="00CB194B" w:rsidRDefault="00C46DF5" w:rsidP="00E83499">
            <w:pPr>
              <w:pStyle w:val="acctfourfigures"/>
              <w:spacing w:line="240" w:lineRule="atLeast"/>
              <w:jc w:val="center"/>
              <w:rPr>
                <w:i/>
                <w:iCs/>
                <w:szCs w:val="22"/>
                <w:cs/>
                <w:lang w:bidi="th-TH"/>
              </w:rPr>
            </w:pPr>
          </w:p>
        </w:tc>
        <w:tc>
          <w:tcPr>
            <w:tcW w:w="5522" w:type="dxa"/>
            <w:gridSpan w:val="7"/>
            <w:shd w:val="clear" w:color="auto" w:fill="auto"/>
          </w:tcPr>
          <w:p w14:paraId="41992506" w14:textId="2E4AE6B1" w:rsidR="00C46DF5" w:rsidRPr="006D353E" w:rsidRDefault="00C46DF5" w:rsidP="00E83499">
            <w:pPr>
              <w:pStyle w:val="acctfourfigures"/>
              <w:spacing w:line="240" w:lineRule="atLeast"/>
              <w:jc w:val="center"/>
              <w:rPr>
                <w:i/>
                <w:iCs/>
                <w:szCs w:val="22"/>
              </w:rPr>
            </w:pPr>
            <w:r w:rsidRPr="00CB194B">
              <w:rPr>
                <w:i/>
                <w:iCs/>
                <w:szCs w:val="22"/>
                <w:cs/>
                <w:lang w:bidi="th-TH"/>
              </w:rPr>
              <w:t>(</w:t>
            </w:r>
            <w:r w:rsidRPr="006D353E">
              <w:rPr>
                <w:i/>
                <w:iCs/>
                <w:szCs w:val="22"/>
              </w:rPr>
              <w:t xml:space="preserve">in </w:t>
            </w:r>
            <w:r w:rsidRPr="006D353E">
              <w:rPr>
                <w:i/>
                <w:iCs/>
              </w:rPr>
              <w:t>million</w:t>
            </w:r>
            <w:r w:rsidRPr="006D353E">
              <w:rPr>
                <w:i/>
                <w:iCs/>
                <w:szCs w:val="22"/>
              </w:rPr>
              <w:t xml:space="preserve"> Baht</w:t>
            </w:r>
            <w:r w:rsidRPr="00CB194B">
              <w:rPr>
                <w:i/>
                <w:iCs/>
                <w:szCs w:val="22"/>
                <w:cs/>
                <w:lang w:bidi="th-TH"/>
              </w:rPr>
              <w:t>)</w:t>
            </w:r>
          </w:p>
        </w:tc>
      </w:tr>
      <w:tr w:rsidR="00C46DF5" w:rsidRPr="006D353E" w14:paraId="7CF7D3C7" w14:textId="77777777" w:rsidTr="00C46DF5">
        <w:trPr>
          <w:cantSplit/>
        </w:trPr>
        <w:tc>
          <w:tcPr>
            <w:tcW w:w="2520" w:type="dxa"/>
            <w:shd w:val="clear" w:color="auto" w:fill="auto"/>
          </w:tcPr>
          <w:p w14:paraId="23697D87" w14:textId="77777777" w:rsidR="00C46DF5" w:rsidRPr="006D353E" w:rsidRDefault="00C46DF5" w:rsidP="00541BF4">
            <w:pPr>
              <w:spacing w:line="240" w:lineRule="atLeast"/>
              <w:ind w:left="11"/>
              <w:rPr>
                <w:rFonts w:cs="Times New Roman"/>
                <w:szCs w:val="22"/>
              </w:rPr>
            </w:pPr>
            <w:r w:rsidRPr="006D353E">
              <w:rPr>
                <w:rFonts w:cs="Times New Roman"/>
                <w:szCs w:val="28"/>
              </w:rPr>
              <w:t>S</w:t>
            </w:r>
            <w:r w:rsidRPr="006D353E">
              <w:rPr>
                <w:rFonts w:cs="Times New Roman"/>
                <w:szCs w:val="22"/>
              </w:rPr>
              <w:t xml:space="preserve">alaries and wages </w:t>
            </w:r>
          </w:p>
        </w:tc>
        <w:tc>
          <w:tcPr>
            <w:tcW w:w="1350" w:type="dxa"/>
          </w:tcPr>
          <w:p w14:paraId="30377851" w14:textId="77777777" w:rsidR="00C46DF5" w:rsidRDefault="00C46DF5" w:rsidP="00E83499">
            <w:pPr>
              <w:pStyle w:val="acctfourfigures"/>
              <w:tabs>
                <w:tab w:val="clear" w:pos="765"/>
                <w:tab w:val="decimal" w:pos="900"/>
              </w:tabs>
              <w:spacing w:line="240" w:lineRule="atLeast"/>
              <w:ind w:right="11"/>
              <w:rPr>
                <w:szCs w:val="22"/>
              </w:rPr>
            </w:pPr>
          </w:p>
        </w:tc>
        <w:tc>
          <w:tcPr>
            <w:tcW w:w="1170" w:type="dxa"/>
            <w:shd w:val="clear" w:color="auto" w:fill="auto"/>
          </w:tcPr>
          <w:p w14:paraId="2101750B" w14:textId="0B6B58B9" w:rsidR="00C46DF5" w:rsidRPr="006D353E" w:rsidRDefault="00C46DF5" w:rsidP="00E83499">
            <w:pPr>
              <w:pStyle w:val="acctfourfigures"/>
              <w:tabs>
                <w:tab w:val="clear" w:pos="765"/>
                <w:tab w:val="decimal" w:pos="900"/>
              </w:tabs>
              <w:spacing w:line="240" w:lineRule="atLeast"/>
              <w:ind w:right="11"/>
              <w:rPr>
                <w:szCs w:val="22"/>
              </w:rPr>
            </w:pPr>
            <w:r>
              <w:rPr>
                <w:szCs w:val="22"/>
              </w:rPr>
              <w:t>1,382</w:t>
            </w:r>
          </w:p>
        </w:tc>
        <w:tc>
          <w:tcPr>
            <w:tcW w:w="180" w:type="dxa"/>
            <w:shd w:val="clear" w:color="auto" w:fill="auto"/>
          </w:tcPr>
          <w:p w14:paraId="4FF3E809" w14:textId="77777777" w:rsidR="00C46DF5" w:rsidRPr="006D353E" w:rsidRDefault="00C46DF5" w:rsidP="00E83499">
            <w:pPr>
              <w:pStyle w:val="acctfourfigures"/>
              <w:spacing w:line="240" w:lineRule="atLeast"/>
              <w:rPr>
                <w:szCs w:val="22"/>
              </w:rPr>
            </w:pPr>
          </w:p>
        </w:tc>
        <w:tc>
          <w:tcPr>
            <w:tcW w:w="1260" w:type="dxa"/>
            <w:shd w:val="clear" w:color="auto" w:fill="auto"/>
          </w:tcPr>
          <w:p w14:paraId="5B196E38" w14:textId="77777777" w:rsidR="00C46DF5" w:rsidRPr="006D353E" w:rsidRDefault="00C46DF5" w:rsidP="00C46DF5">
            <w:pPr>
              <w:pStyle w:val="acctfourfigures"/>
              <w:tabs>
                <w:tab w:val="clear" w:pos="765"/>
                <w:tab w:val="decimal" w:pos="911"/>
              </w:tabs>
              <w:spacing w:line="240" w:lineRule="atLeast"/>
              <w:ind w:right="11"/>
              <w:rPr>
                <w:szCs w:val="22"/>
              </w:rPr>
            </w:pPr>
            <w:r w:rsidRPr="006D353E">
              <w:rPr>
                <w:szCs w:val="22"/>
              </w:rPr>
              <w:t>1,2</w:t>
            </w:r>
            <w:r>
              <w:rPr>
                <w:szCs w:val="22"/>
              </w:rPr>
              <w:t>99</w:t>
            </w:r>
          </w:p>
        </w:tc>
        <w:tc>
          <w:tcPr>
            <w:tcW w:w="269" w:type="dxa"/>
            <w:shd w:val="clear" w:color="auto" w:fill="auto"/>
          </w:tcPr>
          <w:p w14:paraId="79A64916" w14:textId="77777777" w:rsidR="00C46DF5" w:rsidRPr="006D353E" w:rsidRDefault="00C46DF5" w:rsidP="00E83499">
            <w:pPr>
              <w:pStyle w:val="acctfourfigures"/>
              <w:spacing w:line="240" w:lineRule="atLeast"/>
              <w:rPr>
                <w:szCs w:val="22"/>
              </w:rPr>
            </w:pPr>
          </w:p>
        </w:tc>
        <w:tc>
          <w:tcPr>
            <w:tcW w:w="1081" w:type="dxa"/>
            <w:shd w:val="clear" w:color="auto" w:fill="auto"/>
          </w:tcPr>
          <w:p w14:paraId="7B4EBCA9" w14:textId="7214EDCC" w:rsidR="00C46DF5" w:rsidRPr="006D353E" w:rsidRDefault="00C46DF5" w:rsidP="00C46DF5">
            <w:pPr>
              <w:pStyle w:val="acctfourfigures"/>
              <w:tabs>
                <w:tab w:val="clear" w:pos="765"/>
                <w:tab w:val="decimal" w:pos="810"/>
              </w:tabs>
              <w:spacing w:line="240" w:lineRule="atLeast"/>
              <w:ind w:right="11"/>
              <w:rPr>
                <w:szCs w:val="22"/>
              </w:rPr>
            </w:pPr>
            <w:r>
              <w:rPr>
                <w:szCs w:val="22"/>
              </w:rPr>
              <w:t>268</w:t>
            </w:r>
          </w:p>
        </w:tc>
        <w:tc>
          <w:tcPr>
            <w:tcW w:w="270" w:type="dxa"/>
            <w:shd w:val="clear" w:color="auto" w:fill="auto"/>
          </w:tcPr>
          <w:p w14:paraId="16A8A059" w14:textId="77777777" w:rsidR="00C46DF5" w:rsidRPr="006D353E" w:rsidRDefault="00C46DF5" w:rsidP="00E83499">
            <w:pPr>
              <w:pStyle w:val="acctfourfigures"/>
              <w:spacing w:line="240" w:lineRule="atLeast"/>
              <w:rPr>
                <w:szCs w:val="22"/>
              </w:rPr>
            </w:pPr>
          </w:p>
        </w:tc>
        <w:tc>
          <w:tcPr>
            <w:tcW w:w="1292" w:type="dxa"/>
            <w:shd w:val="clear" w:color="auto" w:fill="auto"/>
          </w:tcPr>
          <w:p w14:paraId="5E1C4109" w14:textId="77777777" w:rsidR="00C46DF5" w:rsidRPr="006D353E" w:rsidRDefault="00C46DF5" w:rsidP="00C46DF5">
            <w:pPr>
              <w:pStyle w:val="acctfourfigures"/>
              <w:tabs>
                <w:tab w:val="clear" w:pos="765"/>
                <w:tab w:val="decimal" w:pos="911"/>
              </w:tabs>
              <w:spacing w:line="240" w:lineRule="atLeast"/>
              <w:ind w:right="11"/>
              <w:rPr>
                <w:szCs w:val="22"/>
              </w:rPr>
            </w:pPr>
            <w:r w:rsidRPr="006D353E">
              <w:rPr>
                <w:szCs w:val="22"/>
              </w:rPr>
              <w:t>2</w:t>
            </w:r>
            <w:r>
              <w:rPr>
                <w:szCs w:val="22"/>
              </w:rPr>
              <w:t>44</w:t>
            </w:r>
          </w:p>
        </w:tc>
      </w:tr>
      <w:tr w:rsidR="00C46DF5" w:rsidRPr="006D353E" w14:paraId="2F4BCC75" w14:textId="77777777" w:rsidTr="00C46DF5">
        <w:trPr>
          <w:cantSplit/>
        </w:trPr>
        <w:tc>
          <w:tcPr>
            <w:tcW w:w="2520" w:type="dxa"/>
            <w:shd w:val="clear" w:color="auto" w:fill="auto"/>
          </w:tcPr>
          <w:p w14:paraId="4A846D82" w14:textId="77777777" w:rsidR="00C46DF5" w:rsidRPr="006D353E" w:rsidRDefault="00C46DF5" w:rsidP="00541BF4">
            <w:pPr>
              <w:spacing w:line="240" w:lineRule="atLeast"/>
              <w:ind w:left="11"/>
              <w:rPr>
                <w:rFonts w:cs="Times New Roman"/>
                <w:szCs w:val="22"/>
              </w:rPr>
            </w:pPr>
            <w:r w:rsidRPr="006D353E">
              <w:rPr>
                <w:rFonts w:cs="Times New Roman"/>
                <w:szCs w:val="22"/>
              </w:rPr>
              <w:t>Defined benefit plan</w:t>
            </w:r>
          </w:p>
        </w:tc>
        <w:tc>
          <w:tcPr>
            <w:tcW w:w="1350" w:type="dxa"/>
          </w:tcPr>
          <w:p w14:paraId="7C492CA0" w14:textId="645C9FA3" w:rsidR="00C46DF5" w:rsidRPr="00C46DF5" w:rsidRDefault="00C46DF5" w:rsidP="00C46DF5">
            <w:pPr>
              <w:pStyle w:val="acctfourfigures"/>
              <w:tabs>
                <w:tab w:val="clear" w:pos="765"/>
              </w:tabs>
              <w:spacing w:line="240" w:lineRule="atLeast"/>
              <w:ind w:right="11"/>
              <w:jc w:val="center"/>
              <w:rPr>
                <w:i/>
                <w:iCs/>
                <w:szCs w:val="22"/>
              </w:rPr>
            </w:pPr>
            <w:r w:rsidRPr="00C46DF5">
              <w:rPr>
                <w:i/>
                <w:iCs/>
                <w:szCs w:val="22"/>
              </w:rPr>
              <w:t>22</w:t>
            </w:r>
          </w:p>
        </w:tc>
        <w:tc>
          <w:tcPr>
            <w:tcW w:w="1170" w:type="dxa"/>
            <w:shd w:val="clear" w:color="auto" w:fill="auto"/>
          </w:tcPr>
          <w:p w14:paraId="5569E393" w14:textId="5B0F7D5D" w:rsidR="00C46DF5" w:rsidRPr="006D353E" w:rsidRDefault="00C46DF5" w:rsidP="00C46DF5">
            <w:pPr>
              <w:pStyle w:val="acctfourfigures"/>
              <w:tabs>
                <w:tab w:val="clear" w:pos="765"/>
                <w:tab w:val="decimal" w:pos="900"/>
              </w:tabs>
              <w:spacing w:line="240" w:lineRule="atLeast"/>
              <w:ind w:right="11"/>
              <w:rPr>
                <w:szCs w:val="22"/>
              </w:rPr>
            </w:pPr>
            <w:r>
              <w:rPr>
                <w:szCs w:val="22"/>
              </w:rPr>
              <w:t>45</w:t>
            </w:r>
          </w:p>
        </w:tc>
        <w:tc>
          <w:tcPr>
            <w:tcW w:w="180" w:type="dxa"/>
            <w:shd w:val="clear" w:color="auto" w:fill="auto"/>
          </w:tcPr>
          <w:p w14:paraId="5A4C65F4" w14:textId="77777777" w:rsidR="00C46DF5" w:rsidRPr="006D353E" w:rsidRDefault="00C46DF5" w:rsidP="00E83499">
            <w:pPr>
              <w:pStyle w:val="acctfourfigures"/>
              <w:spacing w:line="240" w:lineRule="atLeast"/>
              <w:rPr>
                <w:szCs w:val="22"/>
              </w:rPr>
            </w:pPr>
          </w:p>
        </w:tc>
        <w:tc>
          <w:tcPr>
            <w:tcW w:w="1260" w:type="dxa"/>
            <w:shd w:val="clear" w:color="auto" w:fill="auto"/>
          </w:tcPr>
          <w:p w14:paraId="3FF01C87" w14:textId="77777777" w:rsidR="00C46DF5" w:rsidRPr="006D353E" w:rsidRDefault="00C46DF5" w:rsidP="00C46DF5">
            <w:pPr>
              <w:pStyle w:val="acctfourfigures"/>
              <w:tabs>
                <w:tab w:val="clear" w:pos="765"/>
                <w:tab w:val="decimal" w:pos="911"/>
              </w:tabs>
              <w:spacing w:line="240" w:lineRule="atLeast"/>
              <w:ind w:right="11"/>
              <w:rPr>
                <w:szCs w:val="22"/>
              </w:rPr>
            </w:pPr>
            <w:r w:rsidRPr="006D353E">
              <w:rPr>
                <w:szCs w:val="22"/>
              </w:rPr>
              <w:t>65</w:t>
            </w:r>
          </w:p>
        </w:tc>
        <w:tc>
          <w:tcPr>
            <w:tcW w:w="269" w:type="dxa"/>
            <w:shd w:val="clear" w:color="auto" w:fill="auto"/>
          </w:tcPr>
          <w:p w14:paraId="79834D8B" w14:textId="77777777" w:rsidR="00C46DF5" w:rsidRPr="006D353E" w:rsidRDefault="00C46DF5" w:rsidP="00E83499">
            <w:pPr>
              <w:pStyle w:val="acctfourfigures"/>
              <w:spacing w:line="240" w:lineRule="atLeast"/>
              <w:rPr>
                <w:szCs w:val="22"/>
              </w:rPr>
            </w:pPr>
          </w:p>
        </w:tc>
        <w:tc>
          <w:tcPr>
            <w:tcW w:w="1081" w:type="dxa"/>
            <w:shd w:val="clear" w:color="auto" w:fill="auto"/>
          </w:tcPr>
          <w:p w14:paraId="3D42B9EB" w14:textId="27F3A70B" w:rsidR="00C46DF5" w:rsidRPr="006D353E" w:rsidRDefault="00C46DF5" w:rsidP="00C46DF5">
            <w:pPr>
              <w:pStyle w:val="acctfourfigures"/>
              <w:tabs>
                <w:tab w:val="clear" w:pos="765"/>
                <w:tab w:val="decimal" w:pos="810"/>
              </w:tabs>
              <w:spacing w:line="240" w:lineRule="atLeast"/>
              <w:ind w:right="11"/>
              <w:rPr>
                <w:szCs w:val="22"/>
              </w:rPr>
            </w:pPr>
            <w:r>
              <w:rPr>
                <w:szCs w:val="22"/>
              </w:rPr>
              <w:t>6</w:t>
            </w:r>
          </w:p>
        </w:tc>
        <w:tc>
          <w:tcPr>
            <w:tcW w:w="270" w:type="dxa"/>
            <w:shd w:val="clear" w:color="auto" w:fill="auto"/>
          </w:tcPr>
          <w:p w14:paraId="43E33FEB" w14:textId="77777777" w:rsidR="00C46DF5" w:rsidRPr="006D353E" w:rsidRDefault="00C46DF5" w:rsidP="00E83499">
            <w:pPr>
              <w:pStyle w:val="acctfourfigures"/>
              <w:spacing w:line="240" w:lineRule="atLeast"/>
              <w:rPr>
                <w:szCs w:val="22"/>
              </w:rPr>
            </w:pPr>
          </w:p>
        </w:tc>
        <w:tc>
          <w:tcPr>
            <w:tcW w:w="1292" w:type="dxa"/>
            <w:shd w:val="clear" w:color="auto" w:fill="auto"/>
          </w:tcPr>
          <w:p w14:paraId="0017E228" w14:textId="77777777" w:rsidR="00C46DF5" w:rsidRPr="006D353E" w:rsidRDefault="00C46DF5" w:rsidP="00C46DF5">
            <w:pPr>
              <w:pStyle w:val="acctfourfigures"/>
              <w:tabs>
                <w:tab w:val="clear" w:pos="765"/>
                <w:tab w:val="decimal" w:pos="911"/>
              </w:tabs>
              <w:spacing w:line="240" w:lineRule="atLeast"/>
              <w:ind w:right="11"/>
              <w:rPr>
                <w:szCs w:val="22"/>
              </w:rPr>
            </w:pPr>
            <w:r w:rsidRPr="006D353E">
              <w:rPr>
                <w:szCs w:val="22"/>
              </w:rPr>
              <w:t>13</w:t>
            </w:r>
          </w:p>
        </w:tc>
      </w:tr>
      <w:tr w:rsidR="00C46DF5" w:rsidRPr="006D353E" w14:paraId="39BC7CEA" w14:textId="77777777" w:rsidTr="00C46DF5">
        <w:trPr>
          <w:cantSplit/>
        </w:trPr>
        <w:tc>
          <w:tcPr>
            <w:tcW w:w="2520" w:type="dxa"/>
            <w:shd w:val="clear" w:color="auto" w:fill="auto"/>
          </w:tcPr>
          <w:p w14:paraId="09EF79A1" w14:textId="77777777" w:rsidR="00C46DF5" w:rsidRPr="006D353E" w:rsidRDefault="00C46DF5" w:rsidP="00541BF4">
            <w:pPr>
              <w:spacing w:line="240" w:lineRule="atLeast"/>
              <w:ind w:left="11"/>
              <w:rPr>
                <w:rFonts w:cs="Times New Roman"/>
                <w:szCs w:val="22"/>
              </w:rPr>
            </w:pPr>
            <w:r w:rsidRPr="006D353E">
              <w:rPr>
                <w:rFonts w:cs="Times New Roman"/>
                <w:szCs w:val="22"/>
              </w:rPr>
              <w:t>Defined contribution plan</w:t>
            </w:r>
          </w:p>
        </w:tc>
        <w:tc>
          <w:tcPr>
            <w:tcW w:w="1350" w:type="dxa"/>
          </w:tcPr>
          <w:p w14:paraId="650C5565" w14:textId="77777777" w:rsidR="00C46DF5" w:rsidRDefault="00C46DF5" w:rsidP="00E83499">
            <w:pPr>
              <w:pStyle w:val="acctfourfigures"/>
              <w:tabs>
                <w:tab w:val="clear" w:pos="765"/>
                <w:tab w:val="decimal" w:pos="900"/>
              </w:tabs>
              <w:spacing w:line="240" w:lineRule="atLeast"/>
              <w:ind w:right="11"/>
              <w:rPr>
                <w:szCs w:val="22"/>
              </w:rPr>
            </w:pPr>
          </w:p>
        </w:tc>
        <w:tc>
          <w:tcPr>
            <w:tcW w:w="1170" w:type="dxa"/>
            <w:shd w:val="clear" w:color="auto" w:fill="auto"/>
          </w:tcPr>
          <w:p w14:paraId="4319BD6D" w14:textId="1E420025" w:rsidR="00C46DF5" w:rsidRPr="006D353E" w:rsidRDefault="00C46DF5" w:rsidP="00E83499">
            <w:pPr>
              <w:pStyle w:val="acctfourfigures"/>
              <w:tabs>
                <w:tab w:val="clear" w:pos="765"/>
                <w:tab w:val="decimal" w:pos="900"/>
              </w:tabs>
              <w:spacing w:line="240" w:lineRule="atLeast"/>
              <w:ind w:right="11"/>
              <w:rPr>
                <w:szCs w:val="22"/>
              </w:rPr>
            </w:pPr>
            <w:r>
              <w:rPr>
                <w:szCs w:val="22"/>
              </w:rPr>
              <w:t>53</w:t>
            </w:r>
          </w:p>
        </w:tc>
        <w:tc>
          <w:tcPr>
            <w:tcW w:w="180" w:type="dxa"/>
            <w:shd w:val="clear" w:color="auto" w:fill="auto"/>
          </w:tcPr>
          <w:p w14:paraId="4D84D151" w14:textId="77777777" w:rsidR="00C46DF5" w:rsidRPr="006D353E" w:rsidRDefault="00C46DF5" w:rsidP="00E83499">
            <w:pPr>
              <w:pStyle w:val="acctfourfigures"/>
              <w:spacing w:line="240" w:lineRule="atLeast"/>
              <w:rPr>
                <w:szCs w:val="22"/>
              </w:rPr>
            </w:pPr>
          </w:p>
        </w:tc>
        <w:tc>
          <w:tcPr>
            <w:tcW w:w="1260" w:type="dxa"/>
            <w:shd w:val="clear" w:color="auto" w:fill="auto"/>
          </w:tcPr>
          <w:p w14:paraId="7B5EFEA4" w14:textId="77777777" w:rsidR="00C46DF5" w:rsidRPr="006D353E" w:rsidRDefault="00C46DF5" w:rsidP="00C46DF5">
            <w:pPr>
              <w:pStyle w:val="acctfourfigures"/>
              <w:tabs>
                <w:tab w:val="clear" w:pos="765"/>
                <w:tab w:val="decimal" w:pos="911"/>
              </w:tabs>
              <w:spacing w:line="240" w:lineRule="atLeast"/>
              <w:ind w:right="11"/>
              <w:rPr>
                <w:szCs w:val="22"/>
              </w:rPr>
            </w:pPr>
            <w:r w:rsidRPr="006D353E">
              <w:rPr>
                <w:szCs w:val="22"/>
              </w:rPr>
              <w:t>51</w:t>
            </w:r>
          </w:p>
        </w:tc>
        <w:tc>
          <w:tcPr>
            <w:tcW w:w="269" w:type="dxa"/>
            <w:shd w:val="clear" w:color="auto" w:fill="auto"/>
          </w:tcPr>
          <w:p w14:paraId="065BE134" w14:textId="77777777" w:rsidR="00C46DF5" w:rsidRPr="006D353E" w:rsidRDefault="00C46DF5" w:rsidP="00E83499">
            <w:pPr>
              <w:pStyle w:val="acctfourfigures"/>
              <w:spacing w:line="240" w:lineRule="atLeast"/>
              <w:rPr>
                <w:szCs w:val="22"/>
              </w:rPr>
            </w:pPr>
          </w:p>
        </w:tc>
        <w:tc>
          <w:tcPr>
            <w:tcW w:w="1081" w:type="dxa"/>
            <w:shd w:val="clear" w:color="auto" w:fill="auto"/>
          </w:tcPr>
          <w:p w14:paraId="0DDB32AE" w14:textId="6CA84AA8" w:rsidR="00C46DF5" w:rsidRPr="006D353E" w:rsidRDefault="00C46DF5" w:rsidP="00C46DF5">
            <w:pPr>
              <w:pStyle w:val="acctfourfigures"/>
              <w:tabs>
                <w:tab w:val="clear" w:pos="765"/>
                <w:tab w:val="decimal" w:pos="810"/>
              </w:tabs>
              <w:spacing w:line="240" w:lineRule="atLeast"/>
              <w:ind w:right="11"/>
              <w:rPr>
                <w:szCs w:val="22"/>
              </w:rPr>
            </w:pPr>
            <w:r>
              <w:rPr>
                <w:szCs w:val="22"/>
              </w:rPr>
              <w:t>11</w:t>
            </w:r>
          </w:p>
        </w:tc>
        <w:tc>
          <w:tcPr>
            <w:tcW w:w="270" w:type="dxa"/>
            <w:shd w:val="clear" w:color="auto" w:fill="auto"/>
          </w:tcPr>
          <w:p w14:paraId="2D33E5D3" w14:textId="77777777" w:rsidR="00C46DF5" w:rsidRPr="006D353E" w:rsidRDefault="00C46DF5" w:rsidP="00E83499">
            <w:pPr>
              <w:pStyle w:val="acctfourfigures"/>
              <w:spacing w:line="240" w:lineRule="atLeast"/>
              <w:rPr>
                <w:szCs w:val="22"/>
              </w:rPr>
            </w:pPr>
          </w:p>
        </w:tc>
        <w:tc>
          <w:tcPr>
            <w:tcW w:w="1292" w:type="dxa"/>
            <w:shd w:val="clear" w:color="auto" w:fill="auto"/>
          </w:tcPr>
          <w:p w14:paraId="3B04945D" w14:textId="77777777" w:rsidR="00C46DF5" w:rsidRPr="006D353E" w:rsidRDefault="00C46DF5" w:rsidP="00C46DF5">
            <w:pPr>
              <w:pStyle w:val="acctfourfigures"/>
              <w:tabs>
                <w:tab w:val="clear" w:pos="765"/>
                <w:tab w:val="decimal" w:pos="911"/>
              </w:tabs>
              <w:spacing w:line="240" w:lineRule="atLeast"/>
              <w:ind w:right="11"/>
              <w:rPr>
                <w:szCs w:val="22"/>
              </w:rPr>
            </w:pPr>
            <w:r w:rsidRPr="006D353E">
              <w:rPr>
                <w:szCs w:val="22"/>
              </w:rPr>
              <w:t>12</w:t>
            </w:r>
          </w:p>
        </w:tc>
      </w:tr>
      <w:tr w:rsidR="00C46DF5" w:rsidRPr="006D353E" w14:paraId="04AF5DCA" w14:textId="77777777" w:rsidTr="00C46DF5">
        <w:trPr>
          <w:cantSplit/>
        </w:trPr>
        <w:tc>
          <w:tcPr>
            <w:tcW w:w="2520" w:type="dxa"/>
            <w:shd w:val="clear" w:color="auto" w:fill="auto"/>
          </w:tcPr>
          <w:p w14:paraId="0F1101A4" w14:textId="77777777" w:rsidR="00C46DF5" w:rsidRPr="006D353E" w:rsidRDefault="00C46DF5" w:rsidP="00541BF4">
            <w:pPr>
              <w:spacing w:line="240" w:lineRule="atLeast"/>
              <w:ind w:left="11"/>
              <w:rPr>
                <w:rFonts w:cs="Times New Roman"/>
                <w:szCs w:val="22"/>
              </w:rPr>
            </w:pPr>
            <w:r w:rsidRPr="006D353E">
              <w:rPr>
                <w:rFonts w:cs="Times New Roman"/>
                <w:szCs w:val="22"/>
              </w:rPr>
              <w:t>Others</w:t>
            </w:r>
          </w:p>
        </w:tc>
        <w:tc>
          <w:tcPr>
            <w:tcW w:w="1350" w:type="dxa"/>
          </w:tcPr>
          <w:p w14:paraId="79BE8995" w14:textId="77777777" w:rsidR="00C46DF5" w:rsidRDefault="00C46DF5" w:rsidP="00E83499">
            <w:pPr>
              <w:pStyle w:val="acctfourfigures"/>
              <w:tabs>
                <w:tab w:val="clear" w:pos="765"/>
                <w:tab w:val="decimal" w:pos="900"/>
              </w:tabs>
              <w:spacing w:line="240" w:lineRule="atLeast"/>
              <w:ind w:right="11"/>
              <w:rPr>
                <w:szCs w:val="28"/>
                <w:lang w:bidi="th-TH"/>
              </w:rPr>
            </w:pPr>
          </w:p>
        </w:tc>
        <w:tc>
          <w:tcPr>
            <w:tcW w:w="1170" w:type="dxa"/>
            <w:shd w:val="clear" w:color="auto" w:fill="auto"/>
          </w:tcPr>
          <w:p w14:paraId="1A78A1E2" w14:textId="2534E83F" w:rsidR="00C46DF5" w:rsidRPr="006D353E" w:rsidRDefault="00C46DF5" w:rsidP="00E83499">
            <w:pPr>
              <w:pStyle w:val="acctfourfigures"/>
              <w:tabs>
                <w:tab w:val="clear" w:pos="765"/>
                <w:tab w:val="decimal" w:pos="900"/>
              </w:tabs>
              <w:spacing w:line="240" w:lineRule="atLeast"/>
              <w:ind w:right="11"/>
              <w:rPr>
                <w:szCs w:val="28"/>
                <w:lang w:bidi="th-TH"/>
              </w:rPr>
            </w:pPr>
            <w:r>
              <w:rPr>
                <w:szCs w:val="28"/>
                <w:lang w:bidi="th-TH"/>
              </w:rPr>
              <w:t>179</w:t>
            </w:r>
          </w:p>
        </w:tc>
        <w:tc>
          <w:tcPr>
            <w:tcW w:w="180" w:type="dxa"/>
            <w:shd w:val="clear" w:color="auto" w:fill="auto"/>
          </w:tcPr>
          <w:p w14:paraId="20E72283" w14:textId="77777777" w:rsidR="00C46DF5" w:rsidRPr="006D353E" w:rsidRDefault="00C46DF5" w:rsidP="00E83499">
            <w:pPr>
              <w:pStyle w:val="acctfourfigures"/>
              <w:spacing w:line="240" w:lineRule="atLeast"/>
              <w:rPr>
                <w:szCs w:val="22"/>
              </w:rPr>
            </w:pPr>
          </w:p>
        </w:tc>
        <w:tc>
          <w:tcPr>
            <w:tcW w:w="1260" w:type="dxa"/>
            <w:shd w:val="clear" w:color="auto" w:fill="auto"/>
          </w:tcPr>
          <w:p w14:paraId="5E23B309" w14:textId="77777777" w:rsidR="00C46DF5" w:rsidRPr="006D353E" w:rsidRDefault="00C46DF5" w:rsidP="00C46DF5">
            <w:pPr>
              <w:pStyle w:val="acctfourfigures"/>
              <w:tabs>
                <w:tab w:val="clear" w:pos="765"/>
                <w:tab w:val="decimal" w:pos="911"/>
              </w:tabs>
              <w:spacing w:line="240" w:lineRule="atLeast"/>
              <w:ind w:right="11"/>
              <w:rPr>
                <w:szCs w:val="22"/>
              </w:rPr>
            </w:pPr>
            <w:r w:rsidRPr="006D353E">
              <w:rPr>
                <w:szCs w:val="22"/>
              </w:rPr>
              <w:t>1</w:t>
            </w:r>
            <w:r w:rsidRPr="006D353E">
              <w:rPr>
                <w:szCs w:val="22"/>
                <w:lang w:val="en-US"/>
              </w:rPr>
              <w:t>22</w:t>
            </w:r>
          </w:p>
        </w:tc>
        <w:tc>
          <w:tcPr>
            <w:tcW w:w="269" w:type="dxa"/>
            <w:shd w:val="clear" w:color="auto" w:fill="auto"/>
          </w:tcPr>
          <w:p w14:paraId="1A9849FF" w14:textId="77777777" w:rsidR="00C46DF5" w:rsidRPr="006D353E" w:rsidRDefault="00C46DF5" w:rsidP="00E83499">
            <w:pPr>
              <w:pStyle w:val="acctfourfigures"/>
              <w:spacing w:line="240" w:lineRule="atLeast"/>
              <w:rPr>
                <w:szCs w:val="22"/>
              </w:rPr>
            </w:pPr>
          </w:p>
        </w:tc>
        <w:tc>
          <w:tcPr>
            <w:tcW w:w="1081" w:type="dxa"/>
            <w:shd w:val="clear" w:color="auto" w:fill="auto"/>
          </w:tcPr>
          <w:p w14:paraId="5F5B7A6D" w14:textId="77C7E04C" w:rsidR="00C46DF5" w:rsidRPr="006D353E" w:rsidRDefault="00C46DF5" w:rsidP="00C46DF5">
            <w:pPr>
              <w:pStyle w:val="acctfourfigures"/>
              <w:tabs>
                <w:tab w:val="clear" w:pos="765"/>
                <w:tab w:val="decimal" w:pos="810"/>
              </w:tabs>
              <w:spacing w:line="240" w:lineRule="atLeast"/>
              <w:ind w:right="11"/>
              <w:rPr>
                <w:szCs w:val="22"/>
              </w:rPr>
            </w:pPr>
            <w:r>
              <w:rPr>
                <w:szCs w:val="22"/>
              </w:rPr>
              <w:t>62</w:t>
            </w:r>
          </w:p>
        </w:tc>
        <w:tc>
          <w:tcPr>
            <w:tcW w:w="270" w:type="dxa"/>
            <w:shd w:val="clear" w:color="auto" w:fill="auto"/>
          </w:tcPr>
          <w:p w14:paraId="537489AE" w14:textId="77777777" w:rsidR="00C46DF5" w:rsidRPr="006D353E" w:rsidRDefault="00C46DF5" w:rsidP="00E83499">
            <w:pPr>
              <w:pStyle w:val="acctfourfigures"/>
              <w:spacing w:line="240" w:lineRule="atLeast"/>
              <w:rPr>
                <w:szCs w:val="22"/>
              </w:rPr>
            </w:pPr>
          </w:p>
        </w:tc>
        <w:tc>
          <w:tcPr>
            <w:tcW w:w="1292" w:type="dxa"/>
            <w:shd w:val="clear" w:color="auto" w:fill="auto"/>
          </w:tcPr>
          <w:p w14:paraId="38D2A922" w14:textId="77777777" w:rsidR="00C46DF5" w:rsidRPr="006D353E" w:rsidRDefault="00C46DF5" w:rsidP="00C46DF5">
            <w:pPr>
              <w:pStyle w:val="acctfourfigures"/>
              <w:tabs>
                <w:tab w:val="clear" w:pos="765"/>
                <w:tab w:val="decimal" w:pos="911"/>
              </w:tabs>
              <w:spacing w:line="240" w:lineRule="atLeast"/>
              <w:ind w:right="11"/>
              <w:rPr>
                <w:szCs w:val="22"/>
              </w:rPr>
            </w:pPr>
            <w:r w:rsidRPr="006D353E">
              <w:rPr>
                <w:szCs w:val="22"/>
                <w:lang w:bidi="th-TH"/>
              </w:rPr>
              <w:t>16</w:t>
            </w:r>
          </w:p>
        </w:tc>
      </w:tr>
      <w:tr w:rsidR="00C46DF5" w:rsidRPr="006D353E" w14:paraId="73EA496F" w14:textId="77777777" w:rsidTr="00C46DF5">
        <w:trPr>
          <w:cantSplit/>
        </w:trPr>
        <w:tc>
          <w:tcPr>
            <w:tcW w:w="2520" w:type="dxa"/>
            <w:shd w:val="clear" w:color="auto" w:fill="auto"/>
          </w:tcPr>
          <w:p w14:paraId="56ADB917" w14:textId="77777777" w:rsidR="00C46DF5" w:rsidRPr="006D353E" w:rsidRDefault="00C46DF5" w:rsidP="00541BF4">
            <w:pPr>
              <w:spacing w:line="240" w:lineRule="atLeast"/>
              <w:ind w:left="11"/>
              <w:rPr>
                <w:rFonts w:cs="Times New Roman"/>
                <w:b/>
                <w:bCs/>
                <w:szCs w:val="22"/>
              </w:rPr>
            </w:pPr>
            <w:r w:rsidRPr="006D353E">
              <w:rPr>
                <w:rFonts w:cs="Times New Roman"/>
                <w:b/>
                <w:bCs/>
                <w:szCs w:val="22"/>
              </w:rPr>
              <w:t>Total</w:t>
            </w:r>
          </w:p>
        </w:tc>
        <w:tc>
          <w:tcPr>
            <w:tcW w:w="1350" w:type="dxa"/>
          </w:tcPr>
          <w:p w14:paraId="2C009C41" w14:textId="77777777" w:rsidR="00C46DF5" w:rsidRDefault="00C46DF5" w:rsidP="00E83499">
            <w:pPr>
              <w:pStyle w:val="acctfourfigures"/>
              <w:tabs>
                <w:tab w:val="clear" w:pos="765"/>
                <w:tab w:val="decimal" w:pos="900"/>
              </w:tabs>
              <w:spacing w:line="240" w:lineRule="atLeast"/>
              <w:ind w:right="11"/>
              <w:rPr>
                <w:b/>
                <w:bCs/>
                <w:szCs w:val="22"/>
                <w:lang w:bidi="th-TH"/>
              </w:rPr>
            </w:pPr>
          </w:p>
        </w:tc>
        <w:tc>
          <w:tcPr>
            <w:tcW w:w="1170" w:type="dxa"/>
            <w:tcBorders>
              <w:top w:val="single" w:sz="4" w:space="0" w:color="auto"/>
              <w:bottom w:val="double" w:sz="4" w:space="0" w:color="auto"/>
            </w:tcBorders>
            <w:shd w:val="clear" w:color="auto" w:fill="auto"/>
          </w:tcPr>
          <w:p w14:paraId="61A295B9" w14:textId="1DB10B06" w:rsidR="00C46DF5" w:rsidRPr="006D353E" w:rsidRDefault="00C46DF5" w:rsidP="00E83499">
            <w:pPr>
              <w:pStyle w:val="acctfourfigures"/>
              <w:tabs>
                <w:tab w:val="clear" w:pos="765"/>
                <w:tab w:val="decimal" w:pos="900"/>
              </w:tabs>
              <w:spacing w:line="240" w:lineRule="atLeast"/>
              <w:ind w:right="11"/>
              <w:rPr>
                <w:b/>
                <w:bCs/>
                <w:szCs w:val="22"/>
                <w:cs/>
                <w:lang w:bidi="th-TH"/>
              </w:rPr>
            </w:pPr>
            <w:r>
              <w:rPr>
                <w:b/>
                <w:bCs/>
                <w:szCs w:val="22"/>
                <w:lang w:bidi="th-TH"/>
              </w:rPr>
              <w:t>1,659</w:t>
            </w:r>
          </w:p>
        </w:tc>
        <w:tc>
          <w:tcPr>
            <w:tcW w:w="180" w:type="dxa"/>
            <w:shd w:val="clear" w:color="auto" w:fill="auto"/>
          </w:tcPr>
          <w:p w14:paraId="3556C967" w14:textId="77777777" w:rsidR="00C46DF5" w:rsidRPr="006D353E" w:rsidRDefault="00C46DF5" w:rsidP="00E83499">
            <w:pPr>
              <w:pStyle w:val="acctfourfigures"/>
              <w:spacing w:line="240" w:lineRule="atLeast"/>
              <w:rPr>
                <w:b/>
                <w:bCs/>
                <w:szCs w:val="22"/>
              </w:rPr>
            </w:pPr>
          </w:p>
        </w:tc>
        <w:tc>
          <w:tcPr>
            <w:tcW w:w="1260" w:type="dxa"/>
            <w:tcBorders>
              <w:top w:val="single" w:sz="4" w:space="0" w:color="auto"/>
              <w:bottom w:val="double" w:sz="4" w:space="0" w:color="auto"/>
            </w:tcBorders>
            <w:shd w:val="clear" w:color="auto" w:fill="auto"/>
          </w:tcPr>
          <w:p w14:paraId="5D793D2C" w14:textId="77777777" w:rsidR="00C46DF5" w:rsidRPr="006D353E" w:rsidRDefault="00C46DF5" w:rsidP="00C46DF5">
            <w:pPr>
              <w:pStyle w:val="acctfourfigures"/>
              <w:tabs>
                <w:tab w:val="clear" w:pos="765"/>
                <w:tab w:val="decimal" w:pos="911"/>
              </w:tabs>
              <w:spacing w:line="240" w:lineRule="atLeast"/>
              <w:ind w:right="11"/>
              <w:rPr>
                <w:b/>
                <w:bCs/>
                <w:szCs w:val="22"/>
                <w:cs/>
                <w:lang w:bidi="th-TH"/>
              </w:rPr>
            </w:pPr>
            <w:r w:rsidRPr="006D353E">
              <w:rPr>
                <w:b/>
                <w:bCs/>
                <w:szCs w:val="22"/>
                <w:lang w:bidi="th-TH"/>
              </w:rPr>
              <w:t>1,5</w:t>
            </w:r>
            <w:r>
              <w:rPr>
                <w:b/>
                <w:bCs/>
                <w:szCs w:val="22"/>
                <w:lang w:bidi="th-TH"/>
              </w:rPr>
              <w:t>37</w:t>
            </w:r>
          </w:p>
        </w:tc>
        <w:tc>
          <w:tcPr>
            <w:tcW w:w="269" w:type="dxa"/>
            <w:shd w:val="clear" w:color="auto" w:fill="auto"/>
          </w:tcPr>
          <w:p w14:paraId="0F2CA923" w14:textId="77777777" w:rsidR="00C46DF5" w:rsidRPr="006D353E" w:rsidRDefault="00C46DF5" w:rsidP="00E83499">
            <w:pPr>
              <w:pStyle w:val="acctfourfigures"/>
              <w:spacing w:line="240" w:lineRule="atLeast"/>
              <w:rPr>
                <w:b/>
                <w:bCs/>
                <w:szCs w:val="22"/>
              </w:rPr>
            </w:pPr>
          </w:p>
        </w:tc>
        <w:tc>
          <w:tcPr>
            <w:tcW w:w="1081" w:type="dxa"/>
            <w:tcBorders>
              <w:top w:val="single" w:sz="4" w:space="0" w:color="auto"/>
              <w:bottom w:val="double" w:sz="4" w:space="0" w:color="auto"/>
            </w:tcBorders>
            <w:shd w:val="clear" w:color="auto" w:fill="auto"/>
          </w:tcPr>
          <w:p w14:paraId="3F6169A0" w14:textId="3B64F3A7" w:rsidR="00C46DF5" w:rsidRPr="006D353E" w:rsidRDefault="00C46DF5" w:rsidP="00C46DF5">
            <w:pPr>
              <w:pStyle w:val="acctfourfigures"/>
              <w:tabs>
                <w:tab w:val="clear" w:pos="765"/>
                <w:tab w:val="decimal" w:pos="810"/>
              </w:tabs>
              <w:spacing w:line="240" w:lineRule="atLeast"/>
              <w:ind w:right="11"/>
              <w:rPr>
                <w:b/>
                <w:bCs/>
                <w:szCs w:val="22"/>
              </w:rPr>
            </w:pPr>
            <w:r>
              <w:rPr>
                <w:b/>
                <w:bCs/>
                <w:szCs w:val="22"/>
              </w:rPr>
              <w:t>347</w:t>
            </w:r>
          </w:p>
        </w:tc>
        <w:tc>
          <w:tcPr>
            <w:tcW w:w="270" w:type="dxa"/>
            <w:shd w:val="clear" w:color="auto" w:fill="auto"/>
          </w:tcPr>
          <w:p w14:paraId="171DE4A9" w14:textId="77777777" w:rsidR="00C46DF5" w:rsidRPr="006D353E" w:rsidRDefault="00C46DF5" w:rsidP="00E83499">
            <w:pPr>
              <w:pStyle w:val="acctfourfigures"/>
              <w:spacing w:line="240" w:lineRule="atLeast"/>
              <w:rPr>
                <w:b/>
                <w:bCs/>
                <w:szCs w:val="22"/>
              </w:rPr>
            </w:pPr>
          </w:p>
        </w:tc>
        <w:tc>
          <w:tcPr>
            <w:tcW w:w="1292" w:type="dxa"/>
            <w:tcBorders>
              <w:top w:val="single" w:sz="4" w:space="0" w:color="auto"/>
              <w:bottom w:val="double" w:sz="4" w:space="0" w:color="auto"/>
            </w:tcBorders>
            <w:shd w:val="clear" w:color="auto" w:fill="auto"/>
          </w:tcPr>
          <w:p w14:paraId="70D9F072" w14:textId="77777777" w:rsidR="00C46DF5" w:rsidRPr="006D353E" w:rsidRDefault="00C46DF5" w:rsidP="00C46DF5">
            <w:pPr>
              <w:pStyle w:val="acctfourfigures"/>
              <w:tabs>
                <w:tab w:val="clear" w:pos="765"/>
                <w:tab w:val="decimal" w:pos="911"/>
              </w:tabs>
              <w:spacing w:line="240" w:lineRule="atLeast"/>
              <w:ind w:right="11"/>
              <w:rPr>
                <w:b/>
                <w:bCs/>
                <w:szCs w:val="22"/>
              </w:rPr>
            </w:pPr>
            <w:r w:rsidRPr="006D353E">
              <w:rPr>
                <w:b/>
                <w:bCs/>
                <w:szCs w:val="22"/>
              </w:rPr>
              <w:t>2</w:t>
            </w:r>
            <w:r>
              <w:rPr>
                <w:b/>
                <w:bCs/>
                <w:szCs w:val="22"/>
              </w:rPr>
              <w:t>85</w:t>
            </w:r>
          </w:p>
        </w:tc>
      </w:tr>
    </w:tbl>
    <w:p w14:paraId="7E10299F" w14:textId="5B8B5412" w:rsidR="00541BF4" w:rsidRDefault="00541BF4" w:rsidP="000F1C44">
      <w:pPr>
        <w:spacing w:line="240" w:lineRule="atLeast"/>
        <w:rPr>
          <w:rFonts w:cs="Times New Roman"/>
          <w:szCs w:val="22"/>
        </w:rPr>
      </w:pPr>
    </w:p>
    <w:p w14:paraId="0B250CB6" w14:textId="77777777" w:rsidR="00541BF4" w:rsidRDefault="00541BF4">
      <w:pPr>
        <w:rPr>
          <w:rFonts w:cs="Times New Roman"/>
          <w:szCs w:val="22"/>
        </w:rPr>
      </w:pPr>
      <w:r>
        <w:rPr>
          <w:rFonts w:cs="Times New Roman"/>
          <w:szCs w:val="22"/>
        </w:rPr>
        <w:br w:type="page"/>
      </w:r>
    </w:p>
    <w:p w14:paraId="4D19B42B" w14:textId="77777777" w:rsidR="000F1C44" w:rsidRPr="006D353E" w:rsidRDefault="000F1C44" w:rsidP="000F1C44">
      <w:pPr>
        <w:pStyle w:val="BodyText"/>
        <w:spacing w:before="0" w:line="240" w:lineRule="atLeast"/>
        <w:ind w:left="540"/>
        <w:rPr>
          <w:rFonts w:ascii="Times New Roman" w:hAnsi="Times New Roman" w:cs="Times New Roman"/>
          <w:i/>
          <w:iCs/>
          <w:sz w:val="22"/>
          <w:szCs w:val="22"/>
        </w:rPr>
      </w:pPr>
      <w:r w:rsidRPr="006D353E">
        <w:rPr>
          <w:rFonts w:ascii="Times New Roman" w:hAnsi="Times New Roman" w:cs="Times New Roman"/>
          <w:i/>
          <w:iCs/>
          <w:sz w:val="22"/>
          <w:szCs w:val="22"/>
        </w:rPr>
        <w:lastRenderedPageBreak/>
        <w:t>Defined contribution plan</w:t>
      </w:r>
    </w:p>
    <w:p w14:paraId="6E21B5C0" w14:textId="77777777" w:rsidR="000F1C44" w:rsidRPr="006D353E" w:rsidRDefault="000F1C44" w:rsidP="000F1C44">
      <w:pPr>
        <w:autoSpaceDE w:val="0"/>
        <w:autoSpaceDN w:val="0"/>
        <w:adjustRightInd w:val="0"/>
        <w:spacing w:line="240" w:lineRule="atLeast"/>
        <w:ind w:firstLine="540"/>
        <w:rPr>
          <w:rFonts w:cs="Times New Roman"/>
          <w:szCs w:val="22"/>
        </w:rPr>
      </w:pPr>
    </w:p>
    <w:p w14:paraId="1E4688AE" w14:textId="3B5C80E2" w:rsidR="000F1C44" w:rsidRDefault="000F1C44" w:rsidP="000F1C44">
      <w:pPr>
        <w:autoSpaceDE w:val="0"/>
        <w:autoSpaceDN w:val="0"/>
        <w:adjustRightInd w:val="0"/>
        <w:spacing w:line="240" w:lineRule="atLeast"/>
        <w:ind w:left="567" w:hanging="27"/>
        <w:jc w:val="thaiDistribute"/>
        <w:rPr>
          <w:rFonts w:cs="Times New Roman"/>
          <w:szCs w:val="22"/>
        </w:rPr>
      </w:pPr>
      <w:r w:rsidRPr="006D353E">
        <w:rPr>
          <w:rFonts w:cs="Times New Roman"/>
          <w:szCs w:val="22"/>
        </w:rPr>
        <w:t>The defined contribution plan comprise</w:t>
      </w:r>
      <w:r w:rsidRPr="006D353E">
        <w:rPr>
          <w:rFonts w:cs="Times New Roman"/>
          <w:szCs w:val="28"/>
        </w:rPr>
        <w:t>s a</w:t>
      </w:r>
      <w:r w:rsidRPr="006D353E">
        <w:rPr>
          <w:rFonts w:cs="Times New Roman"/>
          <w:szCs w:val="22"/>
        </w:rPr>
        <w:t xml:space="preserve"> provident fund established by the Group for</w:t>
      </w:r>
      <w:r w:rsidRPr="00CB194B">
        <w:rPr>
          <w:rFonts w:cs="Times New Roman"/>
          <w:szCs w:val="22"/>
          <w:cs/>
        </w:rPr>
        <w:t xml:space="preserve"> </w:t>
      </w:r>
      <w:r w:rsidRPr="006D353E">
        <w:rPr>
          <w:rFonts w:cs="Times New Roman"/>
          <w:szCs w:val="22"/>
        </w:rPr>
        <w:t>its employees</w:t>
      </w:r>
      <w:r w:rsidRPr="00CB194B">
        <w:rPr>
          <w:rFonts w:cs="Times New Roman"/>
          <w:szCs w:val="22"/>
          <w:cs/>
        </w:rPr>
        <w:t xml:space="preserve">. </w:t>
      </w:r>
      <w:r w:rsidRPr="006D353E">
        <w:rPr>
          <w:rFonts w:cs="Times New Roman"/>
          <w:szCs w:val="22"/>
        </w:rPr>
        <w:t>Membership to the fund is on a voluntary basis</w:t>
      </w:r>
      <w:r w:rsidRPr="00CB194B">
        <w:rPr>
          <w:rFonts w:cs="Times New Roman"/>
          <w:szCs w:val="22"/>
          <w:cs/>
        </w:rPr>
        <w:t xml:space="preserve">. </w:t>
      </w:r>
      <w:r w:rsidRPr="006D353E">
        <w:rPr>
          <w:rFonts w:cs="Times New Roman"/>
          <w:szCs w:val="22"/>
        </w:rPr>
        <w:t>Contributions are made monthly by</w:t>
      </w:r>
      <w:r w:rsidRPr="00CB194B">
        <w:rPr>
          <w:rFonts w:cs="Times New Roman"/>
          <w:szCs w:val="22"/>
          <w:cs/>
        </w:rPr>
        <w:t xml:space="preserve"> </w:t>
      </w:r>
      <w:r w:rsidRPr="006D353E">
        <w:rPr>
          <w:rFonts w:cs="Times New Roman"/>
          <w:szCs w:val="22"/>
        </w:rPr>
        <w:t xml:space="preserve">the employees at rates ranging from </w:t>
      </w:r>
      <w:r w:rsidR="00AE57F9">
        <w:rPr>
          <w:rFonts w:cs="Times New Roman"/>
          <w:szCs w:val="22"/>
        </w:rPr>
        <w:t>3</w:t>
      </w:r>
      <w:r w:rsidRPr="00AE57F9">
        <w:rPr>
          <w:rFonts w:cs="Times New Roman"/>
          <w:szCs w:val="22"/>
          <w:cs/>
        </w:rPr>
        <w:t>%</w:t>
      </w:r>
      <w:r w:rsidRPr="00AE57F9">
        <w:rPr>
          <w:rFonts w:cs="Times New Roman"/>
          <w:szCs w:val="22"/>
        </w:rPr>
        <w:t xml:space="preserve"> to </w:t>
      </w:r>
      <w:r w:rsidR="00AE57F9" w:rsidRPr="00AE57F9">
        <w:rPr>
          <w:rFonts w:cs="Times New Roman"/>
          <w:szCs w:val="22"/>
        </w:rPr>
        <w:t>15</w:t>
      </w:r>
      <w:r w:rsidRPr="00AE57F9">
        <w:rPr>
          <w:rFonts w:cs="Times New Roman"/>
          <w:szCs w:val="22"/>
          <w:cs/>
        </w:rPr>
        <w:t xml:space="preserve">% </w:t>
      </w:r>
      <w:r w:rsidRPr="00AE57F9">
        <w:rPr>
          <w:rFonts w:cs="Times New Roman"/>
          <w:i/>
          <w:iCs/>
          <w:szCs w:val="22"/>
          <w:cs/>
        </w:rPr>
        <w:t>(</w:t>
      </w:r>
      <w:r w:rsidRPr="00AE57F9">
        <w:rPr>
          <w:rFonts w:cs="Times New Roman"/>
          <w:i/>
          <w:iCs/>
          <w:szCs w:val="22"/>
        </w:rPr>
        <w:t>2019</w:t>
      </w:r>
      <w:r w:rsidRPr="00AE57F9">
        <w:rPr>
          <w:rFonts w:cs="Times New Roman"/>
          <w:i/>
          <w:iCs/>
          <w:szCs w:val="22"/>
          <w:cs/>
        </w:rPr>
        <w:t>:</w:t>
      </w:r>
      <w:r w:rsidRPr="00AE57F9">
        <w:rPr>
          <w:rFonts w:cs="Times New Roman"/>
          <w:i/>
          <w:iCs/>
          <w:szCs w:val="22"/>
        </w:rPr>
        <w:t xml:space="preserve"> 3</w:t>
      </w:r>
      <w:r w:rsidRPr="00AE57F9">
        <w:rPr>
          <w:rFonts w:cs="Times New Roman"/>
          <w:i/>
          <w:iCs/>
          <w:szCs w:val="22"/>
          <w:cs/>
        </w:rPr>
        <w:t xml:space="preserve">% </w:t>
      </w:r>
      <w:r w:rsidRPr="00AE57F9">
        <w:rPr>
          <w:rFonts w:cs="Times New Roman"/>
          <w:i/>
          <w:iCs/>
          <w:szCs w:val="22"/>
        </w:rPr>
        <w:t>to 15</w:t>
      </w:r>
      <w:r w:rsidRPr="00AE57F9">
        <w:rPr>
          <w:rFonts w:cs="Times New Roman"/>
          <w:i/>
          <w:iCs/>
          <w:szCs w:val="22"/>
          <w:cs/>
        </w:rPr>
        <w:t xml:space="preserve">%) </w:t>
      </w:r>
      <w:r w:rsidRPr="00AE57F9">
        <w:rPr>
          <w:rFonts w:cs="Times New Roman"/>
          <w:szCs w:val="22"/>
        </w:rPr>
        <w:t>of their salaries</w:t>
      </w:r>
      <w:r w:rsidRPr="00AE57F9">
        <w:rPr>
          <w:rFonts w:cs="Times New Roman"/>
          <w:szCs w:val="22"/>
          <w:cs/>
        </w:rPr>
        <w:t xml:space="preserve"> </w:t>
      </w:r>
      <w:r w:rsidRPr="00AE57F9">
        <w:rPr>
          <w:rFonts w:cs="Times New Roman"/>
          <w:szCs w:val="22"/>
        </w:rPr>
        <w:t xml:space="preserve">and by the Group at rates ranging from </w:t>
      </w:r>
      <w:r w:rsidR="00AE57F9" w:rsidRPr="00AE57F9">
        <w:rPr>
          <w:rFonts w:cs="Times New Roman"/>
          <w:szCs w:val="22"/>
        </w:rPr>
        <w:t>3</w:t>
      </w:r>
      <w:r w:rsidRPr="00AE57F9">
        <w:rPr>
          <w:rFonts w:cs="Times New Roman"/>
          <w:szCs w:val="22"/>
          <w:cs/>
        </w:rPr>
        <w:t xml:space="preserve">% </w:t>
      </w:r>
      <w:r w:rsidRPr="00AE57F9">
        <w:rPr>
          <w:rFonts w:cs="Times New Roman"/>
          <w:szCs w:val="22"/>
        </w:rPr>
        <w:t xml:space="preserve">to </w:t>
      </w:r>
      <w:r w:rsidR="00AE57F9" w:rsidRPr="00AE57F9">
        <w:rPr>
          <w:rFonts w:cs="Times New Roman"/>
          <w:szCs w:val="22"/>
        </w:rPr>
        <w:t>10</w:t>
      </w:r>
      <w:r w:rsidRPr="00AE57F9">
        <w:rPr>
          <w:rFonts w:cs="Times New Roman"/>
          <w:szCs w:val="22"/>
          <w:cs/>
        </w:rPr>
        <w:t xml:space="preserve">% </w:t>
      </w:r>
      <w:r w:rsidRPr="00AE57F9">
        <w:rPr>
          <w:rFonts w:cs="Times New Roman"/>
          <w:i/>
          <w:iCs/>
          <w:szCs w:val="22"/>
          <w:cs/>
        </w:rPr>
        <w:t>(</w:t>
      </w:r>
      <w:r w:rsidRPr="00AE57F9">
        <w:rPr>
          <w:rFonts w:cs="Times New Roman"/>
          <w:i/>
          <w:iCs/>
          <w:szCs w:val="22"/>
        </w:rPr>
        <w:t>2019</w:t>
      </w:r>
      <w:r w:rsidRPr="00AE57F9">
        <w:rPr>
          <w:rFonts w:cs="Times New Roman"/>
          <w:i/>
          <w:iCs/>
          <w:szCs w:val="22"/>
          <w:cs/>
        </w:rPr>
        <w:t>:</w:t>
      </w:r>
      <w:r w:rsidRPr="00CB194B">
        <w:rPr>
          <w:rFonts w:cs="Times New Roman"/>
          <w:i/>
          <w:iCs/>
          <w:szCs w:val="22"/>
          <w:cs/>
        </w:rPr>
        <w:t xml:space="preserve"> </w:t>
      </w:r>
      <w:r w:rsidRPr="006D353E">
        <w:rPr>
          <w:rFonts w:cs="Times New Roman"/>
          <w:i/>
          <w:iCs/>
          <w:szCs w:val="22"/>
        </w:rPr>
        <w:t>3</w:t>
      </w:r>
      <w:r w:rsidRPr="00CB194B">
        <w:rPr>
          <w:rFonts w:cs="Times New Roman"/>
          <w:i/>
          <w:iCs/>
          <w:szCs w:val="22"/>
          <w:cs/>
        </w:rPr>
        <w:t>%</w:t>
      </w:r>
      <w:r w:rsidRPr="006D353E">
        <w:rPr>
          <w:rFonts w:cs="Times New Roman"/>
          <w:i/>
          <w:iCs/>
          <w:szCs w:val="22"/>
        </w:rPr>
        <w:t xml:space="preserve"> to 10</w:t>
      </w:r>
      <w:r w:rsidRPr="00CB194B">
        <w:rPr>
          <w:rFonts w:cs="Times New Roman"/>
          <w:i/>
          <w:iCs/>
          <w:szCs w:val="22"/>
          <w:cs/>
        </w:rPr>
        <w:t xml:space="preserve">%) </w:t>
      </w:r>
      <w:r w:rsidRPr="006D353E">
        <w:rPr>
          <w:rFonts w:cs="Times New Roman"/>
          <w:szCs w:val="22"/>
        </w:rPr>
        <w:t>of the employees’</w:t>
      </w:r>
      <w:r w:rsidRPr="00CB194B">
        <w:rPr>
          <w:rFonts w:cs="Times New Roman"/>
          <w:szCs w:val="22"/>
          <w:cs/>
        </w:rPr>
        <w:t xml:space="preserve"> </w:t>
      </w:r>
      <w:r w:rsidRPr="006D353E">
        <w:rPr>
          <w:rFonts w:cs="Times New Roman"/>
          <w:szCs w:val="22"/>
        </w:rPr>
        <w:t>basic</w:t>
      </w:r>
      <w:r w:rsidRPr="00CB194B">
        <w:rPr>
          <w:rFonts w:cs="Times New Roman"/>
          <w:szCs w:val="22"/>
          <w:cs/>
        </w:rPr>
        <w:t xml:space="preserve"> </w:t>
      </w:r>
      <w:r w:rsidRPr="006D353E">
        <w:rPr>
          <w:rFonts w:cs="Times New Roman"/>
          <w:szCs w:val="22"/>
        </w:rPr>
        <w:t>salaries</w:t>
      </w:r>
      <w:r w:rsidRPr="00CB194B">
        <w:rPr>
          <w:rFonts w:cs="Times New Roman"/>
          <w:szCs w:val="22"/>
          <w:cs/>
        </w:rPr>
        <w:t xml:space="preserve">. </w:t>
      </w:r>
      <w:r w:rsidRPr="006D353E">
        <w:rPr>
          <w:rFonts w:cs="Times New Roman"/>
          <w:szCs w:val="22"/>
        </w:rPr>
        <w:t>The provident fund is registered with the Ministry of Finance as</w:t>
      </w:r>
      <w:r w:rsidRPr="00CB194B">
        <w:rPr>
          <w:rFonts w:cs="Times New Roman"/>
          <w:szCs w:val="22"/>
          <w:cs/>
        </w:rPr>
        <w:t xml:space="preserve"> </w:t>
      </w:r>
      <w:proofErr w:type="spellStart"/>
      <w:r w:rsidRPr="006D353E">
        <w:rPr>
          <w:rFonts w:cs="Times New Roman"/>
          <w:szCs w:val="22"/>
        </w:rPr>
        <w:t>juristy</w:t>
      </w:r>
      <w:proofErr w:type="spellEnd"/>
      <w:r w:rsidRPr="00CB194B">
        <w:rPr>
          <w:rFonts w:cs="Times New Roman"/>
          <w:szCs w:val="22"/>
          <w:cs/>
        </w:rPr>
        <w:t xml:space="preserve"> </w:t>
      </w:r>
      <w:r w:rsidRPr="006D353E">
        <w:rPr>
          <w:rFonts w:cs="Times New Roman"/>
          <w:szCs w:val="22"/>
        </w:rPr>
        <w:t>entities and is managed by a licensed Fund Manager</w:t>
      </w:r>
      <w:r w:rsidRPr="00CB194B">
        <w:rPr>
          <w:rFonts w:cs="Times New Roman"/>
          <w:szCs w:val="22"/>
          <w:cs/>
        </w:rPr>
        <w:t>.</w:t>
      </w:r>
    </w:p>
    <w:p w14:paraId="78EF1386" w14:textId="77777777" w:rsidR="000F1C44" w:rsidRPr="00541BF4" w:rsidRDefault="000F1C44" w:rsidP="00541BF4">
      <w:pPr>
        <w:pStyle w:val="ListParagraph"/>
        <w:spacing w:line="240" w:lineRule="atLeast"/>
        <w:ind w:left="540" w:right="-43"/>
        <w:jc w:val="thaiDistribute"/>
        <w:rPr>
          <w:rFonts w:cs="Times New Roman"/>
          <w:b/>
          <w:bCs/>
          <w:sz w:val="24"/>
          <w:szCs w:val="24"/>
        </w:rPr>
      </w:pPr>
    </w:p>
    <w:p w14:paraId="06CCE2B6" w14:textId="4E116C56" w:rsidR="000F1C44" w:rsidRPr="00541BF4" w:rsidRDefault="000F1C44" w:rsidP="006055DE">
      <w:pPr>
        <w:pStyle w:val="ListParagraph"/>
        <w:numPr>
          <w:ilvl w:val="0"/>
          <w:numId w:val="31"/>
        </w:numPr>
        <w:spacing w:line="240" w:lineRule="atLeast"/>
        <w:ind w:left="540" w:right="-43" w:hanging="540"/>
        <w:jc w:val="thaiDistribute"/>
        <w:rPr>
          <w:rFonts w:cs="Times New Roman"/>
          <w:b/>
          <w:bCs/>
          <w:sz w:val="24"/>
          <w:szCs w:val="24"/>
        </w:rPr>
      </w:pPr>
      <w:r w:rsidRPr="00541BF4">
        <w:rPr>
          <w:rFonts w:cs="Times New Roman"/>
          <w:b/>
          <w:bCs/>
          <w:sz w:val="24"/>
          <w:szCs w:val="24"/>
        </w:rPr>
        <w:t>Expense by nature</w:t>
      </w:r>
    </w:p>
    <w:p w14:paraId="7D220A4C" w14:textId="77777777" w:rsidR="000F1C44" w:rsidRPr="00541BF4" w:rsidRDefault="000F1C44" w:rsidP="000F1C44">
      <w:pPr>
        <w:spacing w:line="240" w:lineRule="atLeast"/>
        <w:rPr>
          <w:rFonts w:cs="Times New Roman"/>
          <w:szCs w:val="22"/>
        </w:rPr>
      </w:pPr>
    </w:p>
    <w:tbl>
      <w:tblPr>
        <w:tblW w:w="9290" w:type="dxa"/>
        <w:tblInd w:w="450" w:type="dxa"/>
        <w:tblLayout w:type="fixed"/>
        <w:tblCellMar>
          <w:left w:w="79" w:type="dxa"/>
          <w:right w:w="79" w:type="dxa"/>
        </w:tblCellMar>
        <w:tblLook w:val="0020" w:firstRow="1" w:lastRow="0" w:firstColumn="0" w:lastColumn="0" w:noHBand="0" w:noVBand="0"/>
      </w:tblPr>
      <w:tblGrid>
        <w:gridCol w:w="3724"/>
        <w:gridCol w:w="1147"/>
        <w:gridCol w:w="180"/>
        <w:gridCol w:w="1260"/>
        <w:gridCol w:w="180"/>
        <w:gridCol w:w="1260"/>
        <w:gridCol w:w="270"/>
        <w:gridCol w:w="1269"/>
      </w:tblGrid>
      <w:tr w:rsidR="000F1C44" w:rsidRPr="00541BF4" w14:paraId="1C9474DE" w14:textId="77777777" w:rsidTr="00E83499">
        <w:trPr>
          <w:cantSplit/>
          <w:tblHeader/>
        </w:trPr>
        <w:tc>
          <w:tcPr>
            <w:tcW w:w="3724" w:type="dxa"/>
          </w:tcPr>
          <w:p w14:paraId="147D442C" w14:textId="77777777" w:rsidR="000F1C44" w:rsidRPr="00541BF4" w:rsidRDefault="000F1C44" w:rsidP="00E83499">
            <w:pPr>
              <w:spacing w:line="240" w:lineRule="atLeast"/>
              <w:rPr>
                <w:rFonts w:cs="Times New Roman"/>
                <w:szCs w:val="22"/>
              </w:rPr>
            </w:pPr>
          </w:p>
        </w:tc>
        <w:tc>
          <w:tcPr>
            <w:tcW w:w="2587" w:type="dxa"/>
            <w:gridSpan w:val="3"/>
          </w:tcPr>
          <w:p w14:paraId="24ACF7D2" w14:textId="77777777" w:rsidR="000F1C44" w:rsidRPr="00541BF4" w:rsidRDefault="000F1C44" w:rsidP="00E83499">
            <w:pPr>
              <w:pStyle w:val="acctmergecolhdg"/>
              <w:spacing w:line="240" w:lineRule="atLeast"/>
              <w:rPr>
                <w:szCs w:val="22"/>
              </w:rPr>
            </w:pPr>
            <w:r w:rsidRPr="00541BF4">
              <w:rPr>
                <w:szCs w:val="22"/>
              </w:rPr>
              <w:t xml:space="preserve">Consolidated </w:t>
            </w:r>
          </w:p>
          <w:p w14:paraId="1AABF0BC" w14:textId="77777777" w:rsidR="000F1C44" w:rsidRPr="00541BF4" w:rsidRDefault="000F1C44" w:rsidP="00E83499">
            <w:pPr>
              <w:pStyle w:val="acctmergecolhdg"/>
              <w:spacing w:line="240" w:lineRule="atLeast"/>
              <w:rPr>
                <w:szCs w:val="22"/>
              </w:rPr>
            </w:pPr>
            <w:r w:rsidRPr="00541BF4">
              <w:rPr>
                <w:szCs w:val="22"/>
              </w:rPr>
              <w:t xml:space="preserve">financial statements </w:t>
            </w:r>
          </w:p>
        </w:tc>
        <w:tc>
          <w:tcPr>
            <w:tcW w:w="180" w:type="dxa"/>
          </w:tcPr>
          <w:p w14:paraId="513F0DAD" w14:textId="77777777" w:rsidR="000F1C44" w:rsidRPr="00541BF4" w:rsidRDefault="000F1C44" w:rsidP="00E83499">
            <w:pPr>
              <w:pStyle w:val="acctmergecolhdg"/>
              <w:spacing w:line="240" w:lineRule="atLeast"/>
              <w:rPr>
                <w:szCs w:val="22"/>
              </w:rPr>
            </w:pPr>
          </w:p>
        </w:tc>
        <w:tc>
          <w:tcPr>
            <w:tcW w:w="2799" w:type="dxa"/>
            <w:gridSpan w:val="3"/>
          </w:tcPr>
          <w:p w14:paraId="7AFC7438" w14:textId="77777777" w:rsidR="000F1C44" w:rsidRPr="00541BF4" w:rsidRDefault="000F1C44" w:rsidP="00E83499">
            <w:pPr>
              <w:pStyle w:val="acctmergecolhdg"/>
              <w:spacing w:line="240" w:lineRule="atLeast"/>
              <w:rPr>
                <w:szCs w:val="22"/>
              </w:rPr>
            </w:pPr>
            <w:r w:rsidRPr="00541BF4">
              <w:rPr>
                <w:szCs w:val="22"/>
              </w:rPr>
              <w:t xml:space="preserve">Separate </w:t>
            </w:r>
          </w:p>
          <w:p w14:paraId="42038865" w14:textId="77777777" w:rsidR="000F1C44" w:rsidRPr="00541BF4" w:rsidRDefault="000F1C44" w:rsidP="00E83499">
            <w:pPr>
              <w:pStyle w:val="acctmergecolhdg"/>
              <w:spacing w:line="240" w:lineRule="atLeast"/>
              <w:rPr>
                <w:szCs w:val="22"/>
              </w:rPr>
            </w:pPr>
            <w:r w:rsidRPr="00541BF4">
              <w:rPr>
                <w:szCs w:val="22"/>
              </w:rPr>
              <w:t xml:space="preserve">financial statements </w:t>
            </w:r>
          </w:p>
        </w:tc>
      </w:tr>
      <w:tr w:rsidR="000F1C44" w:rsidRPr="00541BF4" w14:paraId="474E0A8A" w14:textId="77777777" w:rsidTr="00E83499">
        <w:trPr>
          <w:cantSplit/>
          <w:tblHeader/>
        </w:trPr>
        <w:tc>
          <w:tcPr>
            <w:tcW w:w="3724" w:type="dxa"/>
            <w:vAlign w:val="bottom"/>
          </w:tcPr>
          <w:p w14:paraId="06542AE4" w14:textId="77777777" w:rsidR="000F1C44" w:rsidRPr="00541BF4" w:rsidRDefault="000F1C44" w:rsidP="00E83499">
            <w:pPr>
              <w:pStyle w:val="acctfourfigures"/>
              <w:spacing w:line="240" w:lineRule="atLeast"/>
              <w:jc w:val="center"/>
              <w:rPr>
                <w:szCs w:val="22"/>
              </w:rPr>
            </w:pPr>
          </w:p>
        </w:tc>
        <w:tc>
          <w:tcPr>
            <w:tcW w:w="1147" w:type="dxa"/>
            <w:vAlign w:val="bottom"/>
          </w:tcPr>
          <w:p w14:paraId="65FE0FD1" w14:textId="77777777" w:rsidR="000F1C44" w:rsidRPr="00541BF4" w:rsidRDefault="000F1C44" w:rsidP="00E83499">
            <w:pPr>
              <w:pStyle w:val="acctmergecolhdg"/>
              <w:spacing w:line="240" w:lineRule="atLeast"/>
              <w:ind w:left="-79" w:right="-90"/>
              <w:rPr>
                <w:b w:val="0"/>
                <w:szCs w:val="22"/>
              </w:rPr>
            </w:pPr>
            <w:r w:rsidRPr="00541BF4">
              <w:rPr>
                <w:b w:val="0"/>
                <w:szCs w:val="22"/>
              </w:rPr>
              <w:t>2020</w:t>
            </w:r>
          </w:p>
        </w:tc>
        <w:tc>
          <w:tcPr>
            <w:tcW w:w="180" w:type="dxa"/>
            <w:shd w:val="clear" w:color="auto" w:fill="auto"/>
          </w:tcPr>
          <w:p w14:paraId="5EB1BE75" w14:textId="77777777" w:rsidR="000F1C44" w:rsidRPr="00541BF4" w:rsidRDefault="000F1C44" w:rsidP="00E83499">
            <w:pPr>
              <w:pStyle w:val="acctmergecolhdg"/>
              <w:spacing w:line="240" w:lineRule="atLeast"/>
              <w:rPr>
                <w:b w:val="0"/>
                <w:szCs w:val="22"/>
              </w:rPr>
            </w:pPr>
          </w:p>
        </w:tc>
        <w:tc>
          <w:tcPr>
            <w:tcW w:w="1260" w:type="dxa"/>
            <w:vAlign w:val="bottom"/>
          </w:tcPr>
          <w:p w14:paraId="63E4802B" w14:textId="77777777" w:rsidR="000F1C44" w:rsidRPr="00541BF4" w:rsidRDefault="000F1C44" w:rsidP="00E83499">
            <w:pPr>
              <w:pStyle w:val="acctmergecolhdg"/>
              <w:spacing w:line="240" w:lineRule="atLeast"/>
              <w:ind w:left="-79" w:right="-79"/>
              <w:rPr>
                <w:b w:val="0"/>
                <w:szCs w:val="22"/>
              </w:rPr>
            </w:pPr>
            <w:r w:rsidRPr="00541BF4">
              <w:rPr>
                <w:b w:val="0"/>
                <w:szCs w:val="22"/>
              </w:rPr>
              <w:t>2019</w:t>
            </w:r>
          </w:p>
        </w:tc>
        <w:tc>
          <w:tcPr>
            <w:tcW w:w="180" w:type="dxa"/>
            <w:shd w:val="clear" w:color="auto" w:fill="auto"/>
          </w:tcPr>
          <w:p w14:paraId="5015E084" w14:textId="77777777" w:rsidR="000F1C44" w:rsidRPr="00541BF4" w:rsidRDefault="000F1C44" w:rsidP="00E83499">
            <w:pPr>
              <w:pStyle w:val="acctmergecolhdg"/>
              <w:spacing w:line="240" w:lineRule="atLeast"/>
              <w:rPr>
                <w:b w:val="0"/>
                <w:szCs w:val="22"/>
              </w:rPr>
            </w:pPr>
          </w:p>
        </w:tc>
        <w:tc>
          <w:tcPr>
            <w:tcW w:w="1260" w:type="dxa"/>
            <w:vAlign w:val="bottom"/>
          </w:tcPr>
          <w:p w14:paraId="7252FB32" w14:textId="77777777" w:rsidR="000F1C44" w:rsidRPr="00541BF4" w:rsidRDefault="000F1C44" w:rsidP="00E83499">
            <w:pPr>
              <w:pStyle w:val="acctmergecolhdg"/>
              <w:spacing w:line="240" w:lineRule="atLeast"/>
              <w:ind w:left="-79" w:right="-90"/>
              <w:rPr>
                <w:b w:val="0"/>
                <w:szCs w:val="22"/>
              </w:rPr>
            </w:pPr>
            <w:r w:rsidRPr="00541BF4">
              <w:rPr>
                <w:b w:val="0"/>
                <w:szCs w:val="22"/>
              </w:rPr>
              <w:t>2020</w:t>
            </w:r>
          </w:p>
        </w:tc>
        <w:tc>
          <w:tcPr>
            <w:tcW w:w="270" w:type="dxa"/>
            <w:shd w:val="clear" w:color="auto" w:fill="auto"/>
          </w:tcPr>
          <w:p w14:paraId="747BA5CC" w14:textId="77777777" w:rsidR="000F1C44" w:rsidRPr="00541BF4" w:rsidRDefault="000F1C44" w:rsidP="00E83499">
            <w:pPr>
              <w:pStyle w:val="acctmergecolhdg"/>
              <w:spacing w:line="240" w:lineRule="atLeast"/>
              <w:rPr>
                <w:b w:val="0"/>
                <w:szCs w:val="22"/>
              </w:rPr>
            </w:pPr>
          </w:p>
        </w:tc>
        <w:tc>
          <w:tcPr>
            <w:tcW w:w="1269" w:type="dxa"/>
            <w:vAlign w:val="bottom"/>
          </w:tcPr>
          <w:p w14:paraId="46946E08" w14:textId="77777777" w:rsidR="000F1C44" w:rsidRPr="00541BF4" w:rsidRDefault="000F1C44" w:rsidP="00E83499">
            <w:pPr>
              <w:pStyle w:val="acctmergecolhdg"/>
              <w:spacing w:line="240" w:lineRule="atLeast"/>
              <w:ind w:left="-79" w:right="-79"/>
              <w:rPr>
                <w:b w:val="0"/>
                <w:szCs w:val="22"/>
              </w:rPr>
            </w:pPr>
            <w:r w:rsidRPr="00541BF4">
              <w:rPr>
                <w:b w:val="0"/>
                <w:szCs w:val="22"/>
              </w:rPr>
              <w:t>2019</w:t>
            </w:r>
          </w:p>
        </w:tc>
      </w:tr>
      <w:tr w:rsidR="000F1C44" w:rsidRPr="00541BF4" w14:paraId="3B46166B" w14:textId="77777777" w:rsidTr="00E83499">
        <w:trPr>
          <w:cantSplit/>
          <w:tblHeader/>
        </w:trPr>
        <w:tc>
          <w:tcPr>
            <w:tcW w:w="3724" w:type="dxa"/>
          </w:tcPr>
          <w:p w14:paraId="17F71D9D" w14:textId="77777777" w:rsidR="000F1C44" w:rsidRPr="00541BF4" w:rsidRDefault="000F1C44" w:rsidP="00E83499">
            <w:pPr>
              <w:spacing w:line="240" w:lineRule="atLeast"/>
              <w:rPr>
                <w:rFonts w:cs="Times New Roman"/>
                <w:b/>
                <w:bCs/>
                <w:i/>
                <w:iCs/>
                <w:szCs w:val="22"/>
              </w:rPr>
            </w:pPr>
          </w:p>
        </w:tc>
        <w:tc>
          <w:tcPr>
            <w:tcW w:w="5566" w:type="dxa"/>
            <w:gridSpan w:val="7"/>
          </w:tcPr>
          <w:p w14:paraId="7E37BC77" w14:textId="77777777" w:rsidR="000F1C44" w:rsidRPr="00541BF4" w:rsidRDefault="000F1C44" w:rsidP="00E83499">
            <w:pPr>
              <w:pStyle w:val="acctfourfigures"/>
              <w:spacing w:line="240" w:lineRule="atLeast"/>
              <w:jc w:val="center"/>
              <w:rPr>
                <w:i/>
                <w:iCs/>
                <w:szCs w:val="22"/>
              </w:rPr>
            </w:pPr>
            <w:r w:rsidRPr="00541BF4">
              <w:rPr>
                <w:i/>
                <w:iCs/>
                <w:szCs w:val="22"/>
                <w:cs/>
                <w:lang w:bidi="th-TH"/>
              </w:rPr>
              <w:t>(</w:t>
            </w:r>
            <w:r w:rsidRPr="00541BF4">
              <w:rPr>
                <w:i/>
                <w:iCs/>
                <w:szCs w:val="22"/>
              </w:rPr>
              <w:t>in million Baht</w:t>
            </w:r>
            <w:r w:rsidRPr="00541BF4">
              <w:rPr>
                <w:i/>
                <w:iCs/>
                <w:szCs w:val="22"/>
                <w:cs/>
                <w:lang w:bidi="th-TH"/>
              </w:rPr>
              <w:t>)</w:t>
            </w:r>
          </w:p>
        </w:tc>
      </w:tr>
      <w:tr w:rsidR="000F1C44" w:rsidRPr="00541BF4" w14:paraId="2E6B68E6" w14:textId="77777777" w:rsidTr="00E83499">
        <w:trPr>
          <w:cantSplit/>
        </w:trPr>
        <w:tc>
          <w:tcPr>
            <w:tcW w:w="3724" w:type="dxa"/>
          </w:tcPr>
          <w:p w14:paraId="0AD6E403" w14:textId="77777777" w:rsidR="000F1C44" w:rsidRPr="00541BF4" w:rsidRDefault="000F1C44" w:rsidP="00E83499">
            <w:pPr>
              <w:spacing w:line="240" w:lineRule="atLeast"/>
              <w:ind w:left="281" w:hanging="281"/>
              <w:rPr>
                <w:rFonts w:cs="Times New Roman"/>
                <w:szCs w:val="22"/>
              </w:rPr>
            </w:pPr>
            <w:r w:rsidRPr="00541BF4">
              <w:rPr>
                <w:rFonts w:cs="Times New Roman"/>
                <w:szCs w:val="22"/>
              </w:rPr>
              <w:t>Employee benefit expenses</w:t>
            </w:r>
          </w:p>
        </w:tc>
        <w:tc>
          <w:tcPr>
            <w:tcW w:w="1147" w:type="dxa"/>
          </w:tcPr>
          <w:p w14:paraId="70F5F219" w14:textId="49613D9E" w:rsidR="000F1C44" w:rsidRPr="00541BF4" w:rsidRDefault="002A5ACA" w:rsidP="00E83499">
            <w:pPr>
              <w:pStyle w:val="acctfourfigures"/>
              <w:tabs>
                <w:tab w:val="clear" w:pos="765"/>
                <w:tab w:val="decimal" w:pos="911"/>
              </w:tabs>
              <w:spacing w:line="240" w:lineRule="atLeast"/>
              <w:ind w:right="11"/>
              <w:rPr>
                <w:szCs w:val="22"/>
              </w:rPr>
            </w:pPr>
            <w:r>
              <w:rPr>
                <w:szCs w:val="22"/>
              </w:rPr>
              <w:t>1,6</w:t>
            </w:r>
            <w:r w:rsidR="001E55E0">
              <w:rPr>
                <w:szCs w:val="22"/>
              </w:rPr>
              <w:t>59</w:t>
            </w:r>
          </w:p>
        </w:tc>
        <w:tc>
          <w:tcPr>
            <w:tcW w:w="180" w:type="dxa"/>
          </w:tcPr>
          <w:p w14:paraId="26558CF7" w14:textId="77777777" w:rsidR="000F1C44" w:rsidRPr="00541BF4" w:rsidRDefault="000F1C44" w:rsidP="00E83499">
            <w:pPr>
              <w:pStyle w:val="acctfourfigures"/>
              <w:spacing w:line="240" w:lineRule="atLeast"/>
              <w:rPr>
                <w:szCs w:val="22"/>
              </w:rPr>
            </w:pPr>
          </w:p>
        </w:tc>
        <w:tc>
          <w:tcPr>
            <w:tcW w:w="1260" w:type="dxa"/>
          </w:tcPr>
          <w:p w14:paraId="3B0D9827" w14:textId="77777777" w:rsidR="000F1C44" w:rsidRPr="00541BF4" w:rsidRDefault="000F1C44" w:rsidP="00E83499">
            <w:pPr>
              <w:pStyle w:val="acctfourfigures"/>
              <w:tabs>
                <w:tab w:val="clear" w:pos="765"/>
                <w:tab w:val="decimal" w:pos="841"/>
              </w:tabs>
              <w:spacing w:line="240" w:lineRule="atLeast"/>
              <w:ind w:right="11"/>
              <w:rPr>
                <w:szCs w:val="22"/>
              </w:rPr>
            </w:pPr>
            <w:r w:rsidRPr="00541BF4">
              <w:rPr>
                <w:szCs w:val="22"/>
              </w:rPr>
              <w:t>1,537</w:t>
            </w:r>
          </w:p>
        </w:tc>
        <w:tc>
          <w:tcPr>
            <w:tcW w:w="180" w:type="dxa"/>
          </w:tcPr>
          <w:p w14:paraId="1392E165" w14:textId="77777777" w:rsidR="000F1C44" w:rsidRPr="00541BF4" w:rsidRDefault="000F1C44" w:rsidP="00E83499">
            <w:pPr>
              <w:pStyle w:val="acctfourfigures"/>
              <w:spacing w:line="240" w:lineRule="atLeast"/>
              <w:rPr>
                <w:szCs w:val="22"/>
              </w:rPr>
            </w:pPr>
          </w:p>
        </w:tc>
        <w:tc>
          <w:tcPr>
            <w:tcW w:w="1260" w:type="dxa"/>
          </w:tcPr>
          <w:p w14:paraId="04DD8F46" w14:textId="367499AD" w:rsidR="000F1C44" w:rsidRPr="00541BF4" w:rsidRDefault="002A5ACA" w:rsidP="00E83499">
            <w:pPr>
              <w:pStyle w:val="acctfourfigures"/>
              <w:tabs>
                <w:tab w:val="clear" w:pos="765"/>
                <w:tab w:val="decimal" w:pos="1000"/>
              </w:tabs>
              <w:spacing w:line="240" w:lineRule="atLeast"/>
              <w:ind w:right="11"/>
              <w:rPr>
                <w:szCs w:val="22"/>
              </w:rPr>
            </w:pPr>
            <w:r>
              <w:rPr>
                <w:szCs w:val="22"/>
              </w:rPr>
              <w:t>3</w:t>
            </w:r>
            <w:r w:rsidR="001E55E0">
              <w:rPr>
                <w:szCs w:val="22"/>
              </w:rPr>
              <w:t>47</w:t>
            </w:r>
          </w:p>
        </w:tc>
        <w:tc>
          <w:tcPr>
            <w:tcW w:w="270" w:type="dxa"/>
          </w:tcPr>
          <w:p w14:paraId="42CE3105" w14:textId="77777777" w:rsidR="000F1C44" w:rsidRPr="00541BF4" w:rsidRDefault="000F1C44" w:rsidP="00E83499">
            <w:pPr>
              <w:pStyle w:val="acctfourfigures"/>
              <w:spacing w:line="240" w:lineRule="atLeast"/>
              <w:rPr>
                <w:szCs w:val="22"/>
              </w:rPr>
            </w:pPr>
          </w:p>
        </w:tc>
        <w:tc>
          <w:tcPr>
            <w:tcW w:w="1269" w:type="dxa"/>
          </w:tcPr>
          <w:p w14:paraId="7B3B5651" w14:textId="77777777" w:rsidR="000F1C44" w:rsidRPr="00541BF4" w:rsidRDefault="000F1C44" w:rsidP="00E83499">
            <w:pPr>
              <w:pStyle w:val="acctfourfigures"/>
              <w:tabs>
                <w:tab w:val="clear" w:pos="765"/>
                <w:tab w:val="decimal" w:pos="821"/>
              </w:tabs>
              <w:spacing w:line="240" w:lineRule="atLeast"/>
              <w:ind w:right="11"/>
              <w:rPr>
                <w:szCs w:val="22"/>
              </w:rPr>
            </w:pPr>
            <w:r w:rsidRPr="00541BF4">
              <w:rPr>
                <w:szCs w:val="22"/>
              </w:rPr>
              <w:t>285</w:t>
            </w:r>
          </w:p>
        </w:tc>
      </w:tr>
      <w:tr w:rsidR="000F1C44" w:rsidRPr="00541BF4" w14:paraId="74781267" w14:textId="77777777" w:rsidTr="00E83499">
        <w:trPr>
          <w:cantSplit/>
        </w:trPr>
        <w:tc>
          <w:tcPr>
            <w:tcW w:w="3724" w:type="dxa"/>
          </w:tcPr>
          <w:p w14:paraId="69A4029D" w14:textId="77777777" w:rsidR="000F1C44" w:rsidRPr="00541BF4" w:rsidRDefault="000F1C44" w:rsidP="00E83499">
            <w:pPr>
              <w:spacing w:line="240" w:lineRule="atLeast"/>
              <w:ind w:left="281" w:hanging="281"/>
              <w:rPr>
                <w:rFonts w:cs="Times New Roman"/>
                <w:szCs w:val="22"/>
              </w:rPr>
            </w:pPr>
            <w:r w:rsidRPr="00541BF4">
              <w:rPr>
                <w:rFonts w:cs="Times New Roman"/>
                <w:szCs w:val="22"/>
              </w:rPr>
              <w:t xml:space="preserve">Depreciation and </w:t>
            </w:r>
            <w:proofErr w:type="spellStart"/>
            <w:r w:rsidRPr="00541BF4">
              <w:rPr>
                <w:rFonts w:cs="Times New Roman"/>
                <w:szCs w:val="22"/>
              </w:rPr>
              <w:t>amortisation</w:t>
            </w:r>
            <w:proofErr w:type="spellEnd"/>
            <w:r w:rsidRPr="00541BF4">
              <w:rPr>
                <w:rFonts w:cs="Times New Roman"/>
                <w:szCs w:val="22"/>
              </w:rPr>
              <w:t xml:space="preserve">   </w:t>
            </w:r>
          </w:p>
        </w:tc>
        <w:tc>
          <w:tcPr>
            <w:tcW w:w="1147" w:type="dxa"/>
          </w:tcPr>
          <w:p w14:paraId="540530AD" w14:textId="77A77A38" w:rsidR="000F1C44" w:rsidRPr="00541BF4" w:rsidRDefault="002A5ACA" w:rsidP="00E83499">
            <w:pPr>
              <w:pStyle w:val="acctfourfigures"/>
              <w:tabs>
                <w:tab w:val="clear" w:pos="765"/>
                <w:tab w:val="decimal" w:pos="911"/>
              </w:tabs>
              <w:spacing w:line="240" w:lineRule="atLeast"/>
              <w:ind w:right="11"/>
              <w:rPr>
                <w:szCs w:val="22"/>
              </w:rPr>
            </w:pPr>
            <w:r>
              <w:rPr>
                <w:szCs w:val="22"/>
              </w:rPr>
              <w:t>1,</w:t>
            </w:r>
            <w:r w:rsidR="003D633A">
              <w:rPr>
                <w:szCs w:val="22"/>
              </w:rPr>
              <w:t>076</w:t>
            </w:r>
          </w:p>
        </w:tc>
        <w:tc>
          <w:tcPr>
            <w:tcW w:w="180" w:type="dxa"/>
          </w:tcPr>
          <w:p w14:paraId="66294F69" w14:textId="77777777" w:rsidR="000F1C44" w:rsidRPr="00541BF4" w:rsidRDefault="000F1C44" w:rsidP="00E83499">
            <w:pPr>
              <w:pStyle w:val="acctfourfigures"/>
              <w:spacing w:line="240" w:lineRule="atLeast"/>
              <w:rPr>
                <w:szCs w:val="22"/>
              </w:rPr>
            </w:pPr>
          </w:p>
        </w:tc>
        <w:tc>
          <w:tcPr>
            <w:tcW w:w="1260" w:type="dxa"/>
          </w:tcPr>
          <w:p w14:paraId="59D864EE" w14:textId="20F88D89" w:rsidR="000F1C44" w:rsidRPr="00541BF4" w:rsidRDefault="000F1C44" w:rsidP="00E83499">
            <w:pPr>
              <w:pStyle w:val="acctfourfigures"/>
              <w:tabs>
                <w:tab w:val="clear" w:pos="765"/>
                <w:tab w:val="decimal" w:pos="841"/>
              </w:tabs>
              <w:spacing w:line="240" w:lineRule="atLeast"/>
              <w:ind w:right="11"/>
              <w:rPr>
                <w:szCs w:val="22"/>
              </w:rPr>
            </w:pPr>
            <w:r w:rsidRPr="00541BF4">
              <w:rPr>
                <w:szCs w:val="22"/>
              </w:rPr>
              <w:t>1,</w:t>
            </w:r>
            <w:r w:rsidR="00F027D4">
              <w:rPr>
                <w:szCs w:val="22"/>
              </w:rPr>
              <w:t>125</w:t>
            </w:r>
          </w:p>
        </w:tc>
        <w:tc>
          <w:tcPr>
            <w:tcW w:w="180" w:type="dxa"/>
          </w:tcPr>
          <w:p w14:paraId="5DA4ECFB" w14:textId="77777777" w:rsidR="000F1C44" w:rsidRPr="00541BF4" w:rsidRDefault="000F1C44" w:rsidP="00E83499">
            <w:pPr>
              <w:pStyle w:val="acctfourfigures"/>
              <w:spacing w:line="240" w:lineRule="atLeast"/>
              <w:rPr>
                <w:szCs w:val="22"/>
              </w:rPr>
            </w:pPr>
          </w:p>
        </w:tc>
        <w:tc>
          <w:tcPr>
            <w:tcW w:w="1260" w:type="dxa"/>
          </w:tcPr>
          <w:p w14:paraId="1B242FF4" w14:textId="194CCA17" w:rsidR="000F1C44" w:rsidRPr="00541BF4" w:rsidRDefault="002A5ACA" w:rsidP="00E83499">
            <w:pPr>
              <w:pStyle w:val="acctfourfigures"/>
              <w:tabs>
                <w:tab w:val="clear" w:pos="765"/>
                <w:tab w:val="decimal" w:pos="1000"/>
              </w:tabs>
              <w:spacing w:line="240" w:lineRule="atLeast"/>
              <w:ind w:right="11"/>
              <w:rPr>
                <w:szCs w:val="22"/>
              </w:rPr>
            </w:pPr>
            <w:r>
              <w:rPr>
                <w:szCs w:val="22"/>
              </w:rPr>
              <w:t>10</w:t>
            </w:r>
            <w:r w:rsidR="00B71EBC">
              <w:rPr>
                <w:szCs w:val="22"/>
              </w:rPr>
              <w:t>8</w:t>
            </w:r>
          </w:p>
        </w:tc>
        <w:tc>
          <w:tcPr>
            <w:tcW w:w="270" w:type="dxa"/>
          </w:tcPr>
          <w:p w14:paraId="56506427" w14:textId="77777777" w:rsidR="000F1C44" w:rsidRPr="00541BF4" w:rsidRDefault="000F1C44" w:rsidP="00E83499">
            <w:pPr>
              <w:pStyle w:val="acctfourfigures"/>
              <w:spacing w:line="240" w:lineRule="atLeast"/>
              <w:rPr>
                <w:szCs w:val="22"/>
              </w:rPr>
            </w:pPr>
          </w:p>
        </w:tc>
        <w:tc>
          <w:tcPr>
            <w:tcW w:w="1269" w:type="dxa"/>
          </w:tcPr>
          <w:p w14:paraId="651F1511" w14:textId="77777777" w:rsidR="000F1C44" w:rsidRPr="00541BF4" w:rsidRDefault="000F1C44" w:rsidP="00E83499">
            <w:pPr>
              <w:pStyle w:val="acctfourfigures"/>
              <w:tabs>
                <w:tab w:val="clear" w:pos="765"/>
                <w:tab w:val="decimal" w:pos="821"/>
              </w:tabs>
              <w:spacing w:line="240" w:lineRule="atLeast"/>
              <w:ind w:right="11"/>
              <w:rPr>
                <w:szCs w:val="22"/>
              </w:rPr>
            </w:pPr>
            <w:r w:rsidRPr="00541BF4">
              <w:rPr>
                <w:szCs w:val="22"/>
              </w:rPr>
              <w:t>103</w:t>
            </w:r>
          </w:p>
        </w:tc>
      </w:tr>
      <w:tr w:rsidR="000F1C44" w:rsidRPr="00541BF4" w14:paraId="25B0E3BD" w14:textId="77777777" w:rsidTr="00E83499">
        <w:trPr>
          <w:cantSplit/>
        </w:trPr>
        <w:tc>
          <w:tcPr>
            <w:tcW w:w="3724" w:type="dxa"/>
          </w:tcPr>
          <w:p w14:paraId="3D66E278" w14:textId="77777777" w:rsidR="000F1C44" w:rsidRPr="00541BF4" w:rsidRDefault="000F1C44" w:rsidP="00E83499">
            <w:pPr>
              <w:spacing w:line="240" w:lineRule="atLeast"/>
              <w:rPr>
                <w:rFonts w:cs="Times New Roman"/>
                <w:szCs w:val="22"/>
              </w:rPr>
            </w:pPr>
            <w:r w:rsidRPr="00541BF4">
              <w:rPr>
                <w:rFonts w:cs="Times New Roman"/>
                <w:szCs w:val="22"/>
              </w:rPr>
              <w:t>Repair and maintenance expense</w:t>
            </w:r>
          </w:p>
        </w:tc>
        <w:tc>
          <w:tcPr>
            <w:tcW w:w="1147" w:type="dxa"/>
          </w:tcPr>
          <w:p w14:paraId="2F0AE28C" w14:textId="2E1FC046" w:rsidR="000F1C44" w:rsidRPr="00541BF4" w:rsidRDefault="002A5ACA" w:rsidP="00E83499">
            <w:pPr>
              <w:pStyle w:val="acctfourfigures"/>
              <w:tabs>
                <w:tab w:val="clear" w:pos="765"/>
                <w:tab w:val="decimal" w:pos="911"/>
              </w:tabs>
              <w:spacing w:line="240" w:lineRule="atLeast"/>
              <w:ind w:right="11"/>
              <w:rPr>
                <w:szCs w:val="22"/>
              </w:rPr>
            </w:pPr>
            <w:r>
              <w:rPr>
                <w:szCs w:val="22"/>
              </w:rPr>
              <w:t>1</w:t>
            </w:r>
            <w:r w:rsidR="00B71EBC">
              <w:rPr>
                <w:szCs w:val="22"/>
              </w:rPr>
              <w:t>48</w:t>
            </w:r>
          </w:p>
        </w:tc>
        <w:tc>
          <w:tcPr>
            <w:tcW w:w="180" w:type="dxa"/>
          </w:tcPr>
          <w:p w14:paraId="4FA1DD3D" w14:textId="77777777" w:rsidR="000F1C44" w:rsidRPr="00541BF4" w:rsidRDefault="000F1C44" w:rsidP="00E83499">
            <w:pPr>
              <w:pStyle w:val="acctfourfigures"/>
              <w:spacing w:line="240" w:lineRule="atLeast"/>
              <w:rPr>
                <w:szCs w:val="22"/>
              </w:rPr>
            </w:pPr>
          </w:p>
        </w:tc>
        <w:tc>
          <w:tcPr>
            <w:tcW w:w="1260" w:type="dxa"/>
          </w:tcPr>
          <w:p w14:paraId="0FB158D6" w14:textId="77777777" w:rsidR="000F1C44" w:rsidRPr="00541BF4" w:rsidRDefault="000F1C44" w:rsidP="00E83499">
            <w:pPr>
              <w:pStyle w:val="acctfourfigures"/>
              <w:tabs>
                <w:tab w:val="clear" w:pos="765"/>
                <w:tab w:val="decimal" w:pos="841"/>
              </w:tabs>
              <w:spacing w:line="240" w:lineRule="atLeast"/>
              <w:ind w:right="11"/>
              <w:rPr>
                <w:szCs w:val="22"/>
              </w:rPr>
            </w:pPr>
            <w:r w:rsidRPr="00541BF4">
              <w:rPr>
                <w:szCs w:val="22"/>
              </w:rPr>
              <w:t>20</w:t>
            </w:r>
            <w:r w:rsidRPr="00541BF4">
              <w:rPr>
                <w:szCs w:val="22"/>
                <w:lang w:val="en-US"/>
              </w:rPr>
              <w:t>2</w:t>
            </w:r>
          </w:p>
        </w:tc>
        <w:tc>
          <w:tcPr>
            <w:tcW w:w="180" w:type="dxa"/>
          </w:tcPr>
          <w:p w14:paraId="21A9BDE5" w14:textId="77777777" w:rsidR="000F1C44" w:rsidRPr="00541BF4" w:rsidRDefault="000F1C44" w:rsidP="00E83499">
            <w:pPr>
              <w:pStyle w:val="acctfourfigures"/>
              <w:spacing w:line="240" w:lineRule="atLeast"/>
              <w:rPr>
                <w:szCs w:val="22"/>
              </w:rPr>
            </w:pPr>
          </w:p>
        </w:tc>
        <w:tc>
          <w:tcPr>
            <w:tcW w:w="1260" w:type="dxa"/>
          </w:tcPr>
          <w:p w14:paraId="07E6BDDB" w14:textId="65E1F644" w:rsidR="000F1C44" w:rsidRPr="00541BF4" w:rsidRDefault="002A5ACA" w:rsidP="00E83499">
            <w:pPr>
              <w:pStyle w:val="acctfourfigures"/>
              <w:tabs>
                <w:tab w:val="clear" w:pos="765"/>
                <w:tab w:val="decimal" w:pos="1000"/>
              </w:tabs>
              <w:spacing w:line="240" w:lineRule="atLeast"/>
              <w:ind w:right="11"/>
              <w:rPr>
                <w:szCs w:val="22"/>
              </w:rPr>
            </w:pPr>
            <w:r>
              <w:rPr>
                <w:szCs w:val="22"/>
              </w:rPr>
              <w:t>18</w:t>
            </w:r>
          </w:p>
        </w:tc>
        <w:tc>
          <w:tcPr>
            <w:tcW w:w="270" w:type="dxa"/>
          </w:tcPr>
          <w:p w14:paraId="3A0E2EDC" w14:textId="77777777" w:rsidR="000F1C44" w:rsidRPr="00541BF4" w:rsidRDefault="000F1C44" w:rsidP="00E83499">
            <w:pPr>
              <w:pStyle w:val="acctfourfigures"/>
              <w:spacing w:line="240" w:lineRule="atLeast"/>
              <w:rPr>
                <w:szCs w:val="22"/>
              </w:rPr>
            </w:pPr>
          </w:p>
        </w:tc>
        <w:tc>
          <w:tcPr>
            <w:tcW w:w="1269" w:type="dxa"/>
          </w:tcPr>
          <w:p w14:paraId="4D287F85" w14:textId="77777777" w:rsidR="000F1C44" w:rsidRPr="00541BF4" w:rsidRDefault="000F1C44" w:rsidP="00E83499">
            <w:pPr>
              <w:pStyle w:val="acctfourfigures"/>
              <w:tabs>
                <w:tab w:val="clear" w:pos="765"/>
                <w:tab w:val="decimal" w:pos="821"/>
              </w:tabs>
              <w:spacing w:line="240" w:lineRule="atLeast"/>
              <w:ind w:right="11"/>
              <w:rPr>
                <w:szCs w:val="22"/>
              </w:rPr>
            </w:pPr>
            <w:r w:rsidRPr="00541BF4">
              <w:rPr>
                <w:szCs w:val="22"/>
              </w:rPr>
              <w:t>20</w:t>
            </w:r>
          </w:p>
        </w:tc>
      </w:tr>
      <w:tr w:rsidR="000F1C44" w:rsidRPr="00541BF4" w14:paraId="23D8D425" w14:textId="77777777" w:rsidTr="00E83499">
        <w:trPr>
          <w:cantSplit/>
        </w:trPr>
        <w:tc>
          <w:tcPr>
            <w:tcW w:w="3724" w:type="dxa"/>
          </w:tcPr>
          <w:p w14:paraId="0E1D9C02" w14:textId="2B8866B5" w:rsidR="000F1C44" w:rsidRPr="00541BF4" w:rsidRDefault="00E4076F" w:rsidP="00E83499">
            <w:pPr>
              <w:spacing w:line="240" w:lineRule="atLeast"/>
              <w:ind w:left="281" w:hanging="281"/>
              <w:rPr>
                <w:rFonts w:cs="Times New Roman"/>
                <w:szCs w:val="22"/>
              </w:rPr>
            </w:pPr>
            <w:r>
              <w:rPr>
                <w:rFonts w:cs="Times New Roman"/>
                <w:szCs w:val="22"/>
              </w:rPr>
              <w:t>Rental and service expense</w:t>
            </w:r>
          </w:p>
        </w:tc>
        <w:tc>
          <w:tcPr>
            <w:tcW w:w="1147" w:type="dxa"/>
          </w:tcPr>
          <w:p w14:paraId="20F6C41B" w14:textId="329849C4" w:rsidR="000F1C44" w:rsidRPr="00541BF4" w:rsidRDefault="002A5ACA" w:rsidP="00E83499">
            <w:pPr>
              <w:pStyle w:val="acctfourfigures"/>
              <w:tabs>
                <w:tab w:val="clear" w:pos="765"/>
                <w:tab w:val="decimal" w:pos="911"/>
              </w:tabs>
              <w:spacing w:line="240" w:lineRule="atLeast"/>
              <w:ind w:right="11"/>
              <w:rPr>
                <w:szCs w:val="22"/>
              </w:rPr>
            </w:pPr>
            <w:r>
              <w:rPr>
                <w:szCs w:val="22"/>
              </w:rPr>
              <w:t>2</w:t>
            </w:r>
            <w:r w:rsidR="00B71EBC">
              <w:rPr>
                <w:szCs w:val="22"/>
              </w:rPr>
              <w:t>52</w:t>
            </w:r>
          </w:p>
        </w:tc>
        <w:tc>
          <w:tcPr>
            <w:tcW w:w="180" w:type="dxa"/>
          </w:tcPr>
          <w:p w14:paraId="35CE0F4F" w14:textId="77777777" w:rsidR="000F1C44" w:rsidRPr="00541BF4" w:rsidRDefault="000F1C44" w:rsidP="00E83499">
            <w:pPr>
              <w:pStyle w:val="acctfourfigures"/>
              <w:spacing w:line="240" w:lineRule="atLeast"/>
              <w:rPr>
                <w:szCs w:val="22"/>
              </w:rPr>
            </w:pPr>
          </w:p>
        </w:tc>
        <w:tc>
          <w:tcPr>
            <w:tcW w:w="1260" w:type="dxa"/>
          </w:tcPr>
          <w:p w14:paraId="3D2E18D3" w14:textId="77777777" w:rsidR="000F1C44" w:rsidRPr="00541BF4" w:rsidRDefault="000F1C44" w:rsidP="00E83499">
            <w:pPr>
              <w:pStyle w:val="acctfourfigures"/>
              <w:tabs>
                <w:tab w:val="clear" w:pos="765"/>
                <w:tab w:val="decimal" w:pos="841"/>
              </w:tabs>
              <w:spacing w:line="240" w:lineRule="atLeast"/>
              <w:ind w:right="11"/>
              <w:rPr>
                <w:szCs w:val="22"/>
              </w:rPr>
            </w:pPr>
            <w:r w:rsidRPr="00541BF4">
              <w:rPr>
                <w:szCs w:val="22"/>
              </w:rPr>
              <w:t>21</w:t>
            </w:r>
            <w:r w:rsidRPr="00541BF4">
              <w:rPr>
                <w:szCs w:val="22"/>
                <w:lang w:val="en-US"/>
              </w:rPr>
              <w:t>7</w:t>
            </w:r>
          </w:p>
        </w:tc>
        <w:tc>
          <w:tcPr>
            <w:tcW w:w="180" w:type="dxa"/>
          </w:tcPr>
          <w:p w14:paraId="2C7B294D" w14:textId="77777777" w:rsidR="000F1C44" w:rsidRPr="00541BF4" w:rsidRDefault="000F1C44" w:rsidP="00E83499">
            <w:pPr>
              <w:pStyle w:val="acctfourfigures"/>
              <w:spacing w:line="240" w:lineRule="atLeast"/>
              <w:rPr>
                <w:szCs w:val="22"/>
              </w:rPr>
            </w:pPr>
          </w:p>
        </w:tc>
        <w:tc>
          <w:tcPr>
            <w:tcW w:w="1260" w:type="dxa"/>
          </w:tcPr>
          <w:p w14:paraId="0BEC2FDD" w14:textId="3EA1AD81" w:rsidR="000F1C44" w:rsidRPr="00541BF4" w:rsidRDefault="002A5ACA" w:rsidP="00E83499">
            <w:pPr>
              <w:pStyle w:val="acctfourfigures"/>
              <w:tabs>
                <w:tab w:val="clear" w:pos="765"/>
                <w:tab w:val="decimal" w:pos="1000"/>
              </w:tabs>
              <w:spacing w:line="240" w:lineRule="atLeast"/>
              <w:ind w:right="11"/>
              <w:rPr>
                <w:szCs w:val="22"/>
              </w:rPr>
            </w:pPr>
            <w:r>
              <w:rPr>
                <w:szCs w:val="22"/>
              </w:rPr>
              <w:t>67</w:t>
            </w:r>
          </w:p>
        </w:tc>
        <w:tc>
          <w:tcPr>
            <w:tcW w:w="270" w:type="dxa"/>
          </w:tcPr>
          <w:p w14:paraId="7EF4F04C" w14:textId="77777777" w:rsidR="000F1C44" w:rsidRPr="00541BF4" w:rsidRDefault="000F1C44" w:rsidP="00E83499">
            <w:pPr>
              <w:pStyle w:val="acctfourfigures"/>
              <w:spacing w:line="240" w:lineRule="atLeast"/>
              <w:rPr>
                <w:szCs w:val="22"/>
              </w:rPr>
            </w:pPr>
          </w:p>
        </w:tc>
        <w:tc>
          <w:tcPr>
            <w:tcW w:w="1269" w:type="dxa"/>
          </w:tcPr>
          <w:p w14:paraId="15B38A99" w14:textId="77777777" w:rsidR="000F1C44" w:rsidRPr="00541BF4" w:rsidRDefault="000F1C44" w:rsidP="00E83499">
            <w:pPr>
              <w:pStyle w:val="acctfourfigures"/>
              <w:tabs>
                <w:tab w:val="clear" w:pos="765"/>
                <w:tab w:val="decimal" w:pos="821"/>
              </w:tabs>
              <w:spacing w:line="240" w:lineRule="atLeast"/>
              <w:ind w:right="11"/>
              <w:rPr>
                <w:szCs w:val="22"/>
              </w:rPr>
            </w:pPr>
            <w:r w:rsidRPr="00541BF4">
              <w:rPr>
                <w:szCs w:val="22"/>
              </w:rPr>
              <w:t>37</w:t>
            </w:r>
          </w:p>
        </w:tc>
      </w:tr>
      <w:tr w:rsidR="000F1C44" w:rsidRPr="00541BF4" w14:paraId="566D9778" w14:textId="77777777" w:rsidTr="00E83499">
        <w:trPr>
          <w:cantSplit/>
        </w:trPr>
        <w:tc>
          <w:tcPr>
            <w:tcW w:w="3724" w:type="dxa"/>
          </w:tcPr>
          <w:p w14:paraId="504F4AA2" w14:textId="1262B69E" w:rsidR="000F1C44" w:rsidRPr="00541BF4" w:rsidRDefault="000F1C44" w:rsidP="00E83499">
            <w:pPr>
              <w:spacing w:line="240" w:lineRule="atLeast"/>
              <w:rPr>
                <w:rFonts w:cs="Times New Roman"/>
                <w:szCs w:val="22"/>
              </w:rPr>
            </w:pPr>
            <w:r w:rsidRPr="00541BF4">
              <w:rPr>
                <w:rFonts w:cs="Times New Roman"/>
                <w:szCs w:val="22"/>
              </w:rPr>
              <w:t>Management fee</w:t>
            </w:r>
            <w:r w:rsidR="00F655F7">
              <w:rPr>
                <w:rFonts w:cs="Times New Roman"/>
                <w:szCs w:val="22"/>
              </w:rPr>
              <w:t>s</w:t>
            </w:r>
          </w:p>
        </w:tc>
        <w:tc>
          <w:tcPr>
            <w:tcW w:w="1147" w:type="dxa"/>
          </w:tcPr>
          <w:p w14:paraId="0CEF15BA" w14:textId="359A3CC9" w:rsidR="000F1C44" w:rsidRPr="00541BF4" w:rsidRDefault="002A5ACA" w:rsidP="00E83499">
            <w:pPr>
              <w:pStyle w:val="acctfourfigures"/>
              <w:tabs>
                <w:tab w:val="clear" w:pos="765"/>
                <w:tab w:val="decimal" w:pos="911"/>
              </w:tabs>
              <w:spacing w:line="240" w:lineRule="atLeast"/>
              <w:ind w:right="11"/>
              <w:rPr>
                <w:szCs w:val="22"/>
              </w:rPr>
            </w:pPr>
            <w:r>
              <w:rPr>
                <w:szCs w:val="22"/>
              </w:rPr>
              <w:t>1</w:t>
            </w:r>
            <w:r w:rsidR="00B71EBC">
              <w:rPr>
                <w:szCs w:val="22"/>
              </w:rPr>
              <w:t>51</w:t>
            </w:r>
          </w:p>
        </w:tc>
        <w:tc>
          <w:tcPr>
            <w:tcW w:w="180" w:type="dxa"/>
          </w:tcPr>
          <w:p w14:paraId="4B213120" w14:textId="77777777" w:rsidR="000F1C44" w:rsidRPr="00541BF4" w:rsidRDefault="000F1C44" w:rsidP="00E83499">
            <w:pPr>
              <w:pStyle w:val="acctfourfigures"/>
              <w:spacing w:line="240" w:lineRule="atLeast"/>
              <w:rPr>
                <w:szCs w:val="22"/>
              </w:rPr>
            </w:pPr>
          </w:p>
        </w:tc>
        <w:tc>
          <w:tcPr>
            <w:tcW w:w="1260" w:type="dxa"/>
          </w:tcPr>
          <w:p w14:paraId="53666713" w14:textId="77777777" w:rsidR="000F1C44" w:rsidRPr="00541BF4" w:rsidRDefault="000F1C44" w:rsidP="00E83499">
            <w:pPr>
              <w:pStyle w:val="acctfourfigures"/>
              <w:tabs>
                <w:tab w:val="clear" w:pos="765"/>
                <w:tab w:val="decimal" w:pos="841"/>
              </w:tabs>
              <w:spacing w:line="240" w:lineRule="atLeast"/>
              <w:ind w:right="11"/>
              <w:rPr>
                <w:szCs w:val="22"/>
                <w:lang w:val="en-US"/>
              </w:rPr>
            </w:pPr>
            <w:r w:rsidRPr="00541BF4">
              <w:rPr>
                <w:szCs w:val="22"/>
              </w:rPr>
              <w:t>200</w:t>
            </w:r>
          </w:p>
        </w:tc>
        <w:tc>
          <w:tcPr>
            <w:tcW w:w="180" w:type="dxa"/>
          </w:tcPr>
          <w:p w14:paraId="1A8D2490" w14:textId="77777777" w:rsidR="000F1C44" w:rsidRPr="00541BF4" w:rsidRDefault="000F1C44" w:rsidP="00E83499">
            <w:pPr>
              <w:pStyle w:val="acctfourfigures"/>
              <w:spacing w:line="240" w:lineRule="atLeast"/>
              <w:rPr>
                <w:szCs w:val="22"/>
              </w:rPr>
            </w:pPr>
          </w:p>
        </w:tc>
        <w:tc>
          <w:tcPr>
            <w:tcW w:w="1260" w:type="dxa"/>
          </w:tcPr>
          <w:p w14:paraId="33C067ED" w14:textId="5B8A1257" w:rsidR="000F1C44" w:rsidRPr="00541BF4" w:rsidRDefault="002A5ACA" w:rsidP="002A5ACA">
            <w:pPr>
              <w:pStyle w:val="acctfourfigures"/>
              <w:tabs>
                <w:tab w:val="clear" w:pos="765"/>
                <w:tab w:val="decimal" w:pos="1000"/>
              </w:tabs>
              <w:spacing w:line="240" w:lineRule="atLeast"/>
              <w:ind w:right="11"/>
              <w:rPr>
                <w:szCs w:val="22"/>
              </w:rPr>
            </w:pPr>
            <w:r>
              <w:rPr>
                <w:szCs w:val="22"/>
              </w:rPr>
              <w:t>3</w:t>
            </w:r>
          </w:p>
        </w:tc>
        <w:tc>
          <w:tcPr>
            <w:tcW w:w="270" w:type="dxa"/>
          </w:tcPr>
          <w:p w14:paraId="775FD11A" w14:textId="77777777" w:rsidR="000F1C44" w:rsidRPr="00541BF4" w:rsidRDefault="000F1C44" w:rsidP="00E83499">
            <w:pPr>
              <w:pStyle w:val="acctfourfigures"/>
              <w:spacing w:line="240" w:lineRule="atLeast"/>
              <w:rPr>
                <w:szCs w:val="22"/>
              </w:rPr>
            </w:pPr>
          </w:p>
        </w:tc>
        <w:tc>
          <w:tcPr>
            <w:tcW w:w="1269" w:type="dxa"/>
          </w:tcPr>
          <w:p w14:paraId="31E5C2C4" w14:textId="77777777" w:rsidR="000F1C44" w:rsidRPr="00541BF4" w:rsidRDefault="000F1C44" w:rsidP="00F027D4">
            <w:pPr>
              <w:pStyle w:val="acctfourfigures"/>
              <w:tabs>
                <w:tab w:val="clear" w:pos="765"/>
                <w:tab w:val="decimal" w:pos="538"/>
              </w:tabs>
              <w:spacing w:line="240" w:lineRule="atLeast"/>
              <w:ind w:right="11"/>
              <w:rPr>
                <w:szCs w:val="22"/>
              </w:rPr>
            </w:pPr>
            <w:r w:rsidRPr="00541BF4">
              <w:rPr>
                <w:szCs w:val="22"/>
                <w:cs/>
                <w:lang w:bidi="th-TH"/>
              </w:rPr>
              <w:t>-</w:t>
            </w:r>
          </w:p>
        </w:tc>
      </w:tr>
      <w:tr w:rsidR="000923CE" w:rsidRPr="00541BF4" w14:paraId="6CE13A79" w14:textId="77777777" w:rsidTr="00E83499">
        <w:trPr>
          <w:cantSplit/>
        </w:trPr>
        <w:tc>
          <w:tcPr>
            <w:tcW w:w="3724" w:type="dxa"/>
          </w:tcPr>
          <w:p w14:paraId="72D370EE" w14:textId="2263B422" w:rsidR="000923CE" w:rsidRPr="00541BF4" w:rsidRDefault="008777F8" w:rsidP="000923CE">
            <w:pPr>
              <w:spacing w:line="240" w:lineRule="atLeast"/>
              <w:rPr>
                <w:rFonts w:cs="Times New Roman"/>
                <w:szCs w:val="22"/>
              </w:rPr>
            </w:pPr>
            <w:r>
              <w:rPr>
                <w:rFonts w:cs="Times New Roman"/>
                <w:szCs w:val="22"/>
              </w:rPr>
              <w:t>Loss from impairment</w:t>
            </w:r>
          </w:p>
        </w:tc>
        <w:tc>
          <w:tcPr>
            <w:tcW w:w="1147" w:type="dxa"/>
          </w:tcPr>
          <w:p w14:paraId="34A053B2" w14:textId="6B765B00" w:rsidR="000923CE" w:rsidRDefault="000923CE" w:rsidP="000923CE">
            <w:pPr>
              <w:pStyle w:val="acctfourfigures"/>
              <w:tabs>
                <w:tab w:val="clear" w:pos="765"/>
                <w:tab w:val="decimal" w:pos="911"/>
              </w:tabs>
              <w:spacing w:line="240" w:lineRule="atLeast"/>
              <w:ind w:right="11"/>
              <w:rPr>
                <w:szCs w:val="22"/>
              </w:rPr>
            </w:pPr>
            <w:r w:rsidRPr="00A415B7">
              <w:rPr>
                <w:szCs w:val="22"/>
                <w:lang w:val="en-US"/>
              </w:rPr>
              <w:t>48</w:t>
            </w:r>
          </w:p>
        </w:tc>
        <w:tc>
          <w:tcPr>
            <w:tcW w:w="180" w:type="dxa"/>
          </w:tcPr>
          <w:p w14:paraId="05B7A99C" w14:textId="77777777" w:rsidR="000923CE" w:rsidRPr="00541BF4" w:rsidRDefault="000923CE" w:rsidP="000923CE">
            <w:pPr>
              <w:pStyle w:val="acctfourfigures"/>
              <w:spacing w:line="240" w:lineRule="atLeast"/>
              <w:rPr>
                <w:szCs w:val="22"/>
              </w:rPr>
            </w:pPr>
          </w:p>
        </w:tc>
        <w:tc>
          <w:tcPr>
            <w:tcW w:w="1260" w:type="dxa"/>
          </w:tcPr>
          <w:p w14:paraId="71F28642" w14:textId="368DF5F4" w:rsidR="000923CE" w:rsidRPr="00541BF4" w:rsidRDefault="000923CE" w:rsidP="000923CE">
            <w:pPr>
              <w:pStyle w:val="acctfourfigures"/>
              <w:tabs>
                <w:tab w:val="clear" w:pos="765"/>
                <w:tab w:val="decimal" w:pos="841"/>
              </w:tabs>
              <w:spacing w:line="240" w:lineRule="atLeast"/>
              <w:ind w:right="11"/>
              <w:rPr>
                <w:szCs w:val="22"/>
              </w:rPr>
            </w:pPr>
            <w:r>
              <w:rPr>
                <w:szCs w:val="22"/>
                <w:lang w:val="en-US" w:bidi="th-TH"/>
              </w:rPr>
              <w:t>36</w:t>
            </w:r>
          </w:p>
        </w:tc>
        <w:tc>
          <w:tcPr>
            <w:tcW w:w="180" w:type="dxa"/>
          </w:tcPr>
          <w:p w14:paraId="001581D9" w14:textId="77777777" w:rsidR="000923CE" w:rsidRPr="00541BF4" w:rsidRDefault="000923CE" w:rsidP="000923CE">
            <w:pPr>
              <w:pStyle w:val="acctfourfigures"/>
              <w:spacing w:line="240" w:lineRule="atLeast"/>
              <w:rPr>
                <w:szCs w:val="22"/>
              </w:rPr>
            </w:pPr>
          </w:p>
        </w:tc>
        <w:tc>
          <w:tcPr>
            <w:tcW w:w="1260" w:type="dxa"/>
          </w:tcPr>
          <w:p w14:paraId="54231CA6" w14:textId="3DBCFA42" w:rsidR="000923CE" w:rsidRDefault="003D633A" w:rsidP="000923CE">
            <w:pPr>
              <w:pStyle w:val="acctfourfigures"/>
              <w:tabs>
                <w:tab w:val="clear" w:pos="765"/>
                <w:tab w:val="decimal" w:pos="1000"/>
              </w:tabs>
              <w:spacing w:line="240" w:lineRule="atLeast"/>
              <w:ind w:right="11"/>
              <w:rPr>
                <w:szCs w:val="22"/>
              </w:rPr>
            </w:pPr>
            <w:r>
              <w:rPr>
                <w:szCs w:val="22"/>
              </w:rPr>
              <w:t>2</w:t>
            </w:r>
            <w:r w:rsidR="000923CE">
              <w:rPr>
                <w:szCs w:val="22"/>
              </w:rPr>
              <w:t>2</w:t>
            </w:r>
          </w:p>
        </w:tc>
        <w:tc>
          <w:tcPr>
            <w:tcW w:w="270" w:type="dxa"/>
          </w:tcPr>
          <w:p w14:paraId="620EFCB2" w14:textId="77777777" w:rsidR="000923CE" w:rsidRPr="00541BF4" w:rsidRDefault="000923CE" w:rsidP="000923CE">
            <w:pPr>
              <w:pStyle w:val="acctfourfigures"/>
              <w:spacing w:line="240" w:lineRule="atLeast"/>
              <w:rPr>
                <w:szCs w:val="22"/>
              </w:rPr>
            </w:pPr>
          </w:p>
        </w:tc>
        <w:tc>
          <w:tcPr>
            <w:tcW w:w="1269" w:type="dxa"/>
          </w:tcPr>
          <w:p w14:paraId="740131D2" w14:textId="3DB83B4A" w:rsidR="000923CE" w:rsidRPr="00541BF4" w:rsidRDefault="000923CE" w:rsidP="000923CE">
            <w:pPr>
              <w:pStyle w:val="acctfourfigures"/>
              <w:tabs>
                <w:tab w:val="clear" w:pos="765"/>
                <w:tab w:val="decimal" w:pos="821"/>
              </w:tabs>
              <w:spacing w:line="240" w:lineRule="atLeast"/>
              <w:ind w:right="11"/>
              <w:rPr>
                <w:szCs w:val="22"/>
                <w:cs/>
                <w:lang w:bidi="th-TH"/>
              </w:rPr>
            </w:pPr>
            <w:r>
              <w:rPr>
                <w:szCs w:val="22"/>
              </w:rPr>
              <w:t>2</w:t>
            </w:r>
            <w:r w:rsidRPr="00541BF4">
              <w:rPr>
                <w:szCs w:val="22"/>
              </w:rPr>
              <w:t>7</w:t>
            </w:r>
          </w:p>
        </w:tc>
      </w:tr>
      <w:tr w:rsidR="000923CE" w:rsidRPr="00541BF4" w14:paraId="64C05A18" w14:textId="77777777" w:rsidTr="00E83499">
        <w:trPr>
          <w:cantSplit/>
        </w:trPr>
        <w:tc>
          <w:tcPr>
            <w:tcW w:w="3724" w:type="dxa"/>
          </w:tcPr>
          <w:p w14:paraId="4558AE43" w14:textId="77777777" w:rsidR="000923CE" w:rsidRPr="00541BF4" w:rsidRDefault="000923CE" w:rsidP="000923CE">
            <w:pPr>
              <w:spacing w:line="240" w:lineRule="atLeast"/>
              <w:ind w:left="281" w:hanging="281"/>
              <w:rPr>
                <w:rFonts w:cs="Times New Roman"/>
                <w:szCs w:val="22"/>
              </w:rPr>
            </w:pPr>
            <w:r w:rsidRPr="00541BF4">
              <w:rPr>
                <w:rFonts w:cs="Times New Roman"/>
                <w:szCs w:val="22"/>
              </w:rPr>
              <w:t xml:space="preserve">Bad and doubtful debt expense </w:t>
            </w:r>
          </w:p>
        </w:tc>
        <w:tc>
          <w:tcPr>
            <w:tcW w:w="1147" w:type="dxa"/>
          </w:tcPr>
          <w:p w14:paraId="762207BE" w14:textId="3F76943B" w:rsidR="000923CE" w:rsidRPr="00541BF4" w:rsidRDefault="000923CE" w:rsidP="000923CE">
            <w:pPr>
              <w:pStyle w:val="acctfourfigures"/>
              <w:tabs>
                <w:tab w:val="clear" w:pos="765"/>
                <w:tab w:val="decimal" w:pos="911"/>
              </w:tabs>
              <w:spacing w:line="240" w:lineRule="atLeast"/>
              <w:ind w:right="11"/>
              <w:rPr>
                <w:szCs w:val="22"/>
                <w:lang w:val="en-US"/>
              </w:rPr>
            </w:pPr>
            <w:r>
              <w:rPr>
                <w:szCs w:val="22"/>
                <w:lang w:val="en-US"/>
              </w:rPr>
              <w:t>5</w:t>
            </w:r>
          </w:p>
        </w:tc>
        <w:tc>
          <w:tcPr>
            <w:tcW w:w="180" w:type="dxa"/>
          </w:tcPr>
          <w:p w14:paraId="12900833" w14:textId="77777777" w:rsidR="000923CE" w:rsidRPr="00541BF4" w:rsidRDefault="000923CE" w:rsidP="000923CE">
            <w:pPr>
              <w:pStyle w:val="acctfourfigures"/>
              <w:spacing w:line="240" w:lineRule="atLeast"/>
              <w:rPr>
                <w:szCs w:val="22"/>
              </w:rPr>
            </w:pPr>
          </w:p>
        </w:tc>
        <w:tc>
          <w:tcPr>
            <w:tcW w:w="1260" w:type="dxa"/>
          </w:tcPr>
          <w:p w14:paraId="3A974FE3" w14:textId="7CA5D57C" w:rsidR="000923CE" w:rsidRPr="00541BF4" w:rsidRDefault="000923CE" w:rsidP="000923CE">
            <w:pPr>
              <w:pStyle w:val="acctfourfigures"/>
              <w:tabs>
                <w:tab w:val="clear" w:pos="765"/>
                <w:tab w:val="decimal" w:pos="841"/>
              </w:tabs>
              <w:spacing w:line="240" w:lineRule="atLeast"/>
              <w:ind w:right="11"/>
              <w:rPr>
                <w:szCs w:val="22"/>
              </w:rPr>
            </w:pPr>
            <w:r>
              <w:rPr>
                <w:szCs w:val="22"/>
                <w:lang w:val="en-US" w:bidi="th-TH"/>
              </w:rPr>
              <w:t>8</w:t>
            </w:r>
          </w:p>
        </w:tc>
        <w:tc>
          <w:tcPr>
            <w:tcW w:w="180" w:type="dxa"/>
          </w:tcPr>
          <w:p w14:paraId="59E09C9E" w14:textId="77777777" w:rsidR="000923CE" w:rsidRPr="00541BF4" w:rsidRDefault="000923CE" w:rsidP="000923CE">
            <w:pPr>
              <w:pStyle w:val="acctfourfigures"/>
              <w:spacing w:line="240" w:lineRule="atLeast"/>
              <w:rPr>
                <w:szCs w:val="22"/>
              </w:rPr>
            </w:pPr>
          </w:p>
        </w:tc>
        <w:tc>
          <w:tcPr>
            <w:tcW w:w="1260" w:type="dxa"/>
          </w:tcPr>
          <w:p w14:paraId="18E53B7B" w14:textId="5AEE83B2" w:rsidR="000923CE" w:rsidRPr="00541BF4" w:rsidRDefault="000923CE" w:rsidP="000923CE">
            <w:pPr>
              <w:pStyle w:val="acctfourfigures"/>
              <w:tabs>
                <w:tab w:val="clear" w:pos="765"/>
                <w:tab w:val="decimal" w:pos="717"/>
              </w:tabs>
              <w:spacing w:line="240" w:lineRule="atLeast"/>
              <w:ind w:right="11"/>
              <w:rPr>
                <w:szCs w:val="22"/>
              </w:rPr>
            </w:pPr>
            <w:r>
              <w:rPr>
                <w:szCs w:val="22"/>
              </w:rPr>
              <w:t>-</w:t>
            </w:r>
          </w:p>
        </w:tc>
        <w:tc>
          <w:tcPr>
            <w:tcW w:w="270" w:type="dxa"/>
          </w:tcPr>
          <w:p w14:paraId="2D27AE9C" w14:textId="77777777" w:rsidR="000923CE" w:rsidRPr="00541BF4" w:rsidRDefault="000923CE" w:rsidP="000923CE">
            <w:pPr>
              <w:pStyle w:val="acctfourfigures"/>
              <w:spacing w:line="240" w:lineRule="atLeast"/>
              <w:rPr>
                <w:szCs w:val="22"/>
              </w:rPr>
            </w:pPr>
          </w:p>
        </w:tc>
        <w:tc>
          <w:tcPr>
            <w:tcW w:w="1269" w:type="dxa"/>
          </w:tcPr>
          <w:p w14:paraId="666250BD" w14:textId="77777777" w:rsidR="000923CE" w:rsidRPr="00541BF4" w:rsidRDefault="000923CE" w:rsidP="000923CE">
            <w:pPr>
              <w:pStyle w:val="acctfourfigures"/>
              <w:tabs>
                <w:tab w:val="clear" w:pos="765"/>
                <w:tab w:val="decimal" w:pos="538"/>
              </w:tabs>
              <w:spacing w:line="240" w:lineRule="atLeast"/>
              <w:ind w:right="11"/>
              <w:rPr>
                <w:szCs w:val="22"/>
              </w:rPr>
            </w:pPr>
            <w:r w:rsidRPr="00541BF4">
              <w:rPr>
                <w:szCs w:val="22"/>
                <w:cs/>
                <w:lang w:bidi="th-TH"/>
              </w:rPr>
              <w:t>-</w:t>
            </w:r>
          </w:p>
        </w:tc>
      </w:tr>
    </w:tbl>
    <w:p w14:paraId="424D3917" w14:textId="77777777" w:rsidR="000F1C44" w:rsidRPr="00541BF4" w:rsidRDefault="000F1C44" w:rsidP="000F1C44">
      <w:pPr>
        <w:spacing w:line="240" w:lineRule="atLeast"/>
        <w:rPr>
          <w:rFonts w:cs="Times New Roman"/>
          <w:sz w:val="24"/>
        </w:rPr>
      </w:pPr>
    </w:p>
    <w:p w14:paraId="2793F030" w14:textId="54894D69" w:rsidR="000F1C44" w:rsidRPr="00541BF4" w:rsidRDefault="000F1C44" w:rsidP="006055DE">
      <w:pPr>
        <w:pStyle w:val="ListParagraph"/>
        <w:numPr>
          <w:ilvl w:val="0"/>
          <w:numId w:val="31"/>
        </w:numPr>
        <w:spacing w:line="240" w:lineRule="atLeast"/>
        <w:ind w:left="540" w:right="-43" w:hanging="540"/>
        <w:jc w:val="thaiDistribute"/>
        <w:rPr>
          <w:rFonts w:cs="Times New Roman"/>
          <w:b/>
          <w:bCs/>
          <w:sz w:val="24"/>
          <w:szCs w:val="24"/>
        </w:rPr>
      </w:pPr>
      <w:r w:rsidRPr="00541BF4">
        <w:rPr>
          <w:rFonts w:cs="Times New Roman"/>
          <w:b/>
          <w:bCs/>
          <w:sz w:val="24"/>
          <w:szCs w:val="24"/>
        </w:rPr>
        <w:t>Finance costs</w:t>
      </w:r>
    </w:p>
    <w:p w14:paraId="71722A31" w14:textId="77777777" w:rsidR="000F1C44" w:rsidRPr="00541BF4" w:rsidRDefault="000F1C44" w:rsidP="000F1C44">
      <w:pPr>
        <w:rPr>
          <w:rFonts w:cs="Times New Roman"/>
          <w:szCs w:val="22"/>
        </w:rPr>
      </w:pPr>
    </w:p>
    <w:tbl>
      <w:tblPr>
        <w:tblW w:w="9329" w:type="dxa"/>
        <w:tblInd w:w="450" w:type="dxa"/>
        <w:tblLayout w:type="fixed"/>
        <w:tblLook w:val="0000" w:firstRow="0" w:lastRow="0" w:firstColumn="0" w:lastColumn="0" w:noHBand="0" w:noVBand="0"/>
      </w:tblPr>
      <w:tblGrid>
        <w:gridCol w:w="3060"/>
        <w:gridCol w:w="720"/>
        <w:gridCol w:w="1134"/>
        <w:gridCol w:w="269"/>
        <w:gridCol w:w="1263"/>
        <w:gridCol w:w="269"/>
        <w:gridCol w:w="1082"/>
        <w:gridCol w:w="269"/>
        <w:gridCol w:w="1263"/>
      </w:tblGrid>
      <w:tr w:rsidR="000F1C44" w:rsidRPr="00541BF4" w14:paraId="2101CA7C" w14:textId="77777777" w:rsidTr="00E66D47">
        <w:trPr>
          <w:tblHeader/>
        </w:trPr>
        <w:tc>
          <w:tcPr>
            <w:tcW w:w="1640" w:type="pct"/>
          </w:tcPr>
          <w:p w14:paraId="43C981F4" w14:textId="77777777" w:rsidR="000F1C44" w:rsidRPr="00541BF4" w:rsidRDefault="000F1C44" w:rsidP="00E83499">
            <w:pPr>
              <w:spacing w:line="240" w:lineRule="atLeast"/>
              <w:rPr>
                <w:rFonts w:cs="Times New Roman"/>
                <w:b/>
                <w:bCs/>
                <w:szCs w:val="22"/>
                <w:lang w:val="en-GB" w:bidi="ar-SA"/>
              </w:rPr>
            </w:pPr>
          </w:p>
        </w:tc>
        <w:tc>
          <w:tcPr>
            <w:tcW w:w="386" w:type="pct"/>
          </w:tcPr>
          <w:p w14:paraId="248B33B3" w14:textId="77777777" w:rsidR="000F1C44" w:rsidRPr="00541BF4" w:rsidRDefault="000F1C44" w:rsidP="00E83499">
            <w:pPr>
              <w:spacing w:line="240" w:lineRule="atLeast"/>
              <w:ind w:left="-114" w:right="-119"/>
              <w:jc w:val="center"/>
              <w:rPr>
                <w:rFonts w:cs="Times New Roman"/>
                <w:b/>
                <w:bCs/>
                <w:szCs w:val="22"/>
                <w:lang w:val="en-GB" w:bidi="ar-SA"/>
              </w:rPr>
            </w:pPr>
          </w:p>
        </w:tc>
        <w:tc>
          <w:tcPr>
            <w:tcW w:w="1429" w:type="pct"/>
            <w:gridSpan w:val="3"/>
          </w:tcPr>
          <w:p w14:paraId="0B4B2D80" w14:textId="77777777" w:rsidR="000F1C44" w:rsidRPr="00541BF4" w:rsidRDefault="000F1C44" w:rsidP="00E83499">
            <w:pPr>
              <w:spacing w:line="240" w:lineRule="atLeast"/>
              <w:ind w:left="-108" w:right="-110"/>
              <w:jc w:val="center"/>
              <w:rPr>
                <w:rFonts w:cs="Times New Roman"/>
                <w:szCs w:val="22"/>
                <w:lang w:val="en-GB" w:bidi="ar-SA"/>
              </w:rPr>
            </w:pPr>
            <w:r w:rsidRPr="00541BF4">
              <w:rPr>
                <w:rFonts w:cs="Times New Roman"/>
                <w:b/>
                <w:bCs/>
                <w:szCs w:val="22"/>
                <w:lang w:val="en-GB" w:bidi="ar-SA"/>
              </w:rPr>
              <w:t>Consolidated</w:t>
            </w:r>
          </w:p>
          <w:p w14:paraId="5E1D4850" w14:textId="77777777" w:rsidR="000F1C44" w:rsidRPr="00541BF4" w:rsidRDefault="000F1C44" w:rsidP="00E83499">
            <w:pPr>
              <w:spacing w:line="240" w:lineRule="atLeast"/>
              <w:ind w:left="-108" w:right="-110"/>
              <w:jc w:val="center"/>
              <w:rPr>
                <w:rFonts w:cs="Times New Roman"/>
                <w:b/>
                <w:bCs/>
                <w:szCs w:val="22"/>
                <w:lang w:val="en-GB" w:bidi="ar-SA"/>
              </w:rPr>
            </w:pPr>
            <w:r w:rsidRPr="00541BF4">
              <w:rPr>
                <w:rFonts w:cs="Times New Roman"/>
                <w:b/>
                <w:bCs/>
                <w:szCs w:val="22"/>
                <w:lang w:val="en-GB" w:bidi="ar-SA"/>
              </w:rPr>
              <w:t>financial statements</w:t>
            </w:r>
          </w:p>
        </w:tc>
        <w:tc>
          <w:tcPr>
            <w:tcW w:w="144" w:type="pct"/>
          </w:tcPr>
          <w:p w14:paraId="246C0379" w14:textId="77777777" w:rsidR="000F1C44" w:rsidRPr="00541BF4" w:rsidRDefault="000F1C44" w:rsidP="00E83499">
            <w:pPr>
              <w:spacing w:line="240" w:lineRule="atLeast"/>
              <w:ind w:left="-108" w:right="-110"/>
              <w:jc w:val="center"/>
              <w:rPr>
                <w:rFonts w:cs="Times New Roman"/>
                <w:szCs w:val="22"/>
                <w:lang w:val="en-GB" w:bidi="ar-SA"/>
              </w:rPr>
            </w:pPr>
          </w:p>
        </w:tc>
        <w:tc>
          <w:tcPr>
            <w:tcW w:w="1401" w:type="pct"/>
            <w:gridSpan w:val="3"/>
          </w:tcPr>
          <w:p w14:paraId="5ECE0DB3" w14:textId="77777777" w:rsidR="000F1C44" w:rsidRPr="00541BF4" w:rsidRDefault="000F1C44" w:rsidP="00E83499">
            <w:pPr>
              <w:spacing w:line="240" w:lineRule="atLeast"/>
              <w:jc w:val="center"/>
              <w:rPr>
                <w:rFonts w:cs="Times New Roman"/>
                <w:b/>
                <w:szCs w:val="22"/>
                <w:lang w:val="en-GB" w:bidi="ar-SA"/>
              </w:rPr>
            </w:pPr>
            <w:r w:rsidRPr="00541BF4">
              <w:rPr>
                <w:rFonts w:cs="Times New Roman"/>
                <w:b/>
                <w:szCs w:val="22"/>
                <w:lang w:val="en-GB" w:bidi="ar-SA"/>
              </w:rPr>
              <w:t>Separate</w:t>
            </w:r>
          </w:p>
          <w:p w14:paraId="21F07694" w14:textId="77777777" w:rsidR="000F1C44" w:rsidRPr="00541BF4" w:rsidRDefault="000F1C44" w:rsidP="00E83499">
            <w:pPr>
              <w:spacing w:line="240" w:lineRule="atLeast"/>
              <w:ind w:left="-108" w:right="-110"/>
              <w:jc w:val="center"/>
              <w:rPr>
                <w:rFonts w:cs="Times New Roman"/>
                <w:b/>
                <w:bCs/>
                <w:szCs w:val="22"/>
                <w:lang w:val="en-GB" w:bidi="ar-SA"/>
              </w:rPr>
            </w:pPr>
            <w:r w:rsidRPr="00541BF4">
              <w:rPr>
                <w:rFonts w:cs="Times New Roman"/>
                <w:b/>
                <w:bCs/>
                <w:szCs w:val="22"/>
                <w:lang w:val="en-GB" w:bidi="ar-SA"/>
              </w:rPr>
              <w:t xml:space="preserve">financial statements </w:t>
            </w:r>
          </w:p>
        </w:tc>
      </w:tr>
      <w:tr w:rsidR="000F1C44" w:rsidRPr="00541BF4" w14:paraId="65C8BC2F" w14:textId="77777777" w:rsidTr="00E66D47">
        <w:trPr>
          <w:tblHeader/>
        </w:trPr>
        <w:tc>
          <w:tcPr>
            <w:tcW w:w="1640" w:type="pct"/>
          </w:tcPr>
          <w:p w14:paraId="5CC1ABCC" w14:textId="77777777" w:rsidR="000F1C44" w:rsidRPr="00541BF4" w:rsidRDefault="000F1C44" w:rsidP="00E83499">
            <w:pPr>
              <w:spacing w:line="240" w:lineRule="atLeast"/>
              <w:ind w:right="-131"/>
              <w:rPr>
                <w:rFonts w:cs="Times New Roman"/>
                <w:b/>
                <w:bCs/>
                <w:i/>
                <w:iCs/>
                <w:szCs w:val="22"/>
                <w:lang w:val="en-GB" w:bidi="ar-SA"/>
              </w:rPr>
            </w:pPr>
          </w:p>
        </w:tc>
        <w:tc>
          <w:tcPr>
            <w:tcW w:w="386" w:type="pct"/>
          </w:tcPr>
          <w:p w14:paraId="0CE88628" w14:textId="77777777" w:rsidR="000F1C44" w:rsidRPr="00541BF4" w:rsidRDefault="000F1C44" w:rsidP="00E83499">
            <w:pPr>
              <w:spacing w:line="240" w:lineRule="atLeast"/>
              <w:jc w:val="center"/>
              <w:rPr>
                <w:rFonts w:cs="Times New Roman"/>
                <w:bCs/>
                <w:i/>
                <w:iCs/>
                <w:szCs w:val="22"/>
                <w:lang w:val="en-GB" w:bidi="ar-SA"/>
              </w:rPr>
            </w:pPr>
            <w:r w:rsidRPr="00541BF4">
              <w:rPr>
                <w:rFonts w:cs="Times New Roman"/>
                <w:bCs/>
                <w:i/>
                <w:iCs/>
                <w:szCs w:val="22"/>
                <w:lang w:val="en-GB" w:bidi="ar-SA"/>
              </w:rPr>
              <w:t>Note</w:t>
            </w:r>
          </w:p>
        </w:tc>
        <w:tc>
          <w:tcPr>
            <w:tcW w:w="608" w:type="pct"/>
          </w:tcPr>
          <w:p w14:paraId="4F6F663A" w14:textId="77777777" w:rsidR="000F1C44" w:rsidRPr="00541BF4" w:rsidRDefault="000F1C44" w:rsidP="00E83499">
            <w:pPr>
              <w:spacing w:line="240" w:lineRule="atLeast"/>
              <w:ind w:left="-104" w:right="-108"/>
              <w:jc w:val="center"/>
              <w:rPr>
                <w:rFonts w:cs="Times New Roman"/>
                <w:bCs/>
                <w:szCs w:val="22"/>
                <w:lang w:val="en-GB" w:bidi="ar-SA"/>
              </w:rPr>
            </w:pPr>
            <w:r w:rsidRPr="00541BF4">
              <w:rPr>
                <w:rFonts w:cs="Times New Roman"/>
                <w:bCs/>
                <w:szCs w:val="22"/>
                <w:lang w:val="en-GB" w:bidi="ar-SA"/>
              </w:rPr>
              <w:t>2020</w:t>
            </w:r>
          </w:p>
        </w:tc>
        <w:tc>
          <w:tcPr>
            <w:tcW w:w="144" w:type="pct"/>
          </w:tcPr>
          <w:p w14:paraId="7FB193A9" w14:textId="77777777" w:rsidR="000F1C44" w:rsidRPr="00541BF4" w:rsidRDefault="000F1C44" w:rsidP="00E83499">
            <w:pPr>
              <w:spacing w:line="240" w:lineRule="atLeast"/>
              <w:jc w:val="center"/>
              <w:rPr>
                <w:rFonts w:cs="Times New Roman"/>
                <w:bCs/>
                <w:szCs w:val="22"/>
                <w:lang w:val="en-GB" w:bidi="ar-SA"/>
              </w:rPr>
            </w:pPr>
          </w:p>
        </w:tc>
        <w:tc>
          <w:tcPr>
            <w:tcW w:w="677" w:type="pct"/>
          </w:tcPr>
          <w:p w14:paraId="5A7ABD5E" w14:textId="77777777" w:rsidR="000F1C44" w:rsidRPr="00541BF4" w:rsidRDefault="000F1C44" w:rsidP="00E83499">
            <w:pPr>
              <w:spacing w:line="240" w:lineRule="atLeast"/>
              <w:ind w:left="-121" w:right="-103"/>
              <w:jc w:val="center"/>
              <w:rPr>
                <w:rFonts w:cs="Times New Roman"/>
                <w:bCs/>
                <w:szCs w:val="22"/>
                <w:lang w:val="en-GB" w:bidi="ar-SA"/>
              </w:rPr>
            </w:pPr>
            <w:r w:rsidRPr="00541BF4">
              <w:rPr>
                <w:rFonts w:cs="Times New Roman"/>
                <w:bCs/>
                <w:szCs w:val="22"/>
                <w:lang w:val="en-GB" w:bidi="ar-SA"/>
              </w:rPr>
              <w:t>2019</w:t>
            </w:r>
          </w:p>
        </w:tc>
        <w:tc>
          <w:tcPr>
            <w:tcW w:w="144" w:type="pct"/>
          </w:tcPr>
          <w:p w14:paraId="31BFAC78" w14:textId="77777777" w:rsidR="000F1C44" w:rsidRPr="00541BF4" w:rsidRDefault="000F1C44" w:rsidP="00E83499">
            <w:pPr>
              <w:spacing w:line="240" w:lineRule="atLeast"/>
              <w:jc w:val="center"/>
              <w:rPr>
                <w:rFonts w:cs="Times New Roman"/>
                <w:bCs/>
                <w:szCs w:val="22"/>
                <w:lang w:val="en-GB" w:bidi="ar-SA"/>
              </w:rPr>
            </w:pPr>
          </w:p>
        </w:tc>
        <w:tc>
          <w:tcPr>
            <w:tcW w:w="580" w:type="pct"/>
          </w:tcPr>
          <w:p w14:paraId="214851F6" w14:textId="77777777" w:rsidR="000F1C44" w:rsidRPr="00541BF4" w:rsidRDefault="000F1C44" w:rsidP="00E83499">
            <w:pPr>
              <w:spacing w:line="240" w:lineRule="atLeast"/>
              <w:ind w:left="-109" w:right="-106"/>
              <w:jc w:val="center"/>
              <w:rPr>
                <w:rFonts w:cs="Times New Roman"/>
                <w:bCs/>
                <w:szCs w:val="22"/>
                <w:cs/>
                <w:lang w:val="en-GB"/>
              </w:rPr>
            </w:pPr>
            <w:r w:rsidRPr="00541BF4">
              <w:rPr>
                <w:rFonts w:cs="Times New Roman"/>
                <w:bCs/>
                <w:szCs w:val="22"/>
                <w:lang w:val="en-GB"/>
              </w:rPr>
              <w:t>2020</w:t>
            </w:r>
          </w:p>
        </w:tc>
        <w:tc>
          <w:tcPr>
            <w:tcW w:w="144" w:type="pct"/>
          </w:tcPr>
          <w:p w14:paraId="6E7D0017" w14:textId="77777777" w:rsidR="000F1C44" w:rsidRPr="00541BF4" w:rsidRDefault="000F1C44" w:rsidP="00E83499">
            <w:pPr>
              <w:spacing w:line="240" w:lineRule="atLeast"/>
              <w:jc w:val="center"/>
              <w:rPr>
                <w:rFonts w:cs="Times New Roman"/>
                <w:bCs/>
                <w:szCs w:val="22"/>
                <w:lang w:val="en-GB" w:bidi="ar-SA"/>
              </w:rPr>
            </w:pPr>
          </w:p>
        </w:tc>
        <w:tc>
          <w:tcPr>
            <w:tcW w:w="677" w:type="pct"/>
          </w:tcPr>
          <w:p w14:paraId="4C795543" w14:textId="77777777" w:rsidR="000F1C44" w:rsidRPr="00541BF4" w:rsidRDefault="000F1C44" w:rsidP="00E83499">
            <w:pPr>
              <w:spacing w:line="240" w:lineRule="atLeast"/>
              <w:ind w:left="-105" w:right="-116"/>
              <w:jc w:val="center"/>
              <w:rPr>
                <w:rFonts w:cs="Times New Roman"/>
                <w:bCs/>
                <w:szCs w:val="22"/>
                <w:lang w:val="en-GB" w:bidi="ar-SA"/>
              </w:rPr>
            </w:pPr>
            <w:r w:rsidRPr="00541BF4">
              <w:rPr>
                <w:rFonts w:cs="Times New Roman"/>
                <w:bCs/>
                <w:szCs w:val="22"/>
                <w:lang w:val="en-GB" w:bidi="ar-SA"/>
              </w:rPr>
              <w:t>2019</w:t>
            </w:r>
          </w:p>
        </w:tc>
      </w:tr>
      <w:tr w:rsidR="000F1C44" w:rsidRPr="00541BF4" w14:paraId="502D3A5F" w14:textId="77777777" w:rsidTr="00E66D47">
        <w:trPr>
          <w:tblHeader/>
        </w:trPr>
        <w:tc>
          <w:tcPr>
            <w:tcW w:w="1640" w:type="pct"/>
          </w:tcPr>
          <w:p w14:paraId="7501AEA1" w14:textId="77777777" w:rsidR="000F1C44" w:rsidRPr="00541BF4" w:rsidRDefault="000F1C44" w:rsidP="00E83499">
            <w:pPr>
              <w:spacing w:line="240" w:lineRule="atLeast"/>
              <w:ind w:right="-131"/>
              <w:rPr>
                <w:rFonts w:cs="Times New Roman"/>
                <w:b/>
                <w:bCs/>
                <w:i/>
                <w:iCs/>
                <w:szCs w:val="22"/>
                <w:lang w:val="en-GB" w:bidi="ar-SA"/>
              </w:rPr>
            </w:pPr>
          </w:p>
        </w:tc>
        <w:tc>
          <w:tcPr>
            <w:tcW w:w="386" w:type="pct"/>
          </w:tcPr>
          <w:p w14:paraId="5C953F89" w14:textId="77777777" w:rsidR="000F1C44" w:rsidRPr="00541BF4" w:rsidRDefault="000F1C44" w:rsidP="00E83499">
            <w:pPr>
              <w:spacing w:line="240" w:lineRule="atLeast"/>
              <w:ind w:left="-114" w:right="-119"/>
              <w:jc w:val="center"/>
              <w:rPr>
                <w:rFonts w:cs="Times New Roman"/>
                <w:i/>
                <w:iCs/>
                <w:szCs w:val="22"/>
                <w:lang w:val="en-GB" w:bidi="ar-SA"/>
              </w:rPr>
            </w:pPr>
          </w:p>
        </w:tc>
        <w:tc>
          <w:tcPr>
            <w:tcW w:w="2974" w:type="pct"/>
            <w:gridSpan w:val="7"/>
          </w:tcPr>
          <w:p w14:paraId="64B35E15" w14:textId="77777777" w:rsidR="000F1C44" w:rsidRPr="00541BF4" w:rsidRDefault="000F1C44" w:rsidP="00E83499">
            <w:pPr>
              <w:tabs>
                <w:tab w:val="decimal" w:pos="765"/>
              </w:tabs>
              <w:spacing w:line="240" w:lineRule="atLeast"/>
              <w:jc w:val="center"/>
              <w:rPr>
                <w:rFonts w:cs="Times New Roman"/>
                <w:i/>
                <w:iCs/>
                <w:szCs w:val="22"/>
                <w:lang w:val="en-GB" w:bidi="ar-SA"/>
              </w:rPr>
            </w:pPr>
            <w:r w:rsidRPr="00541BF4">
              <w:rPr>
                <w:rFonts w:cs="Times New Roman"/>
                <w:i/>
                <w:iCs/>
                <w:szCs w:val="22"/>
                <w:cs/>
                <w:lang w:val="en-GB"/>
              </w:rPr>
              <w:t>(</w:t>
            </w:r>
            <w:r w:rsidRPr="00541BF4">
              <w:rPr>
                <w:rFonts w:cs="Times New Roman"/>
                <w:i/>
                <w:iCs/>
                <w:szCs w:val="22"/>
                <w:lang w:val="en-GB" w:bidi="ar-SA"/>
              </w:rPr>
              <w:t>in million Baht</w:t>
            </w:r>
            <w:r w:rsidRPr="00541BF4">
              <w:rPr>
                <w:rFonts w:cs="Times New Roman"/>
                <w:i/>
                <w:iCs/>
                <w:szCs w:val="22"/>
                <w:cs/>
                <w:lang w:val="en-GB"/>
              </w:rPr>
              <w:t>)</w:t>
            </w:r>
          </w:p>
        </w:tc>
      </w:tr>
      <w:tr w:rsidR="000F1C44" w:rsidRPr="00541BF4" w14:paraId="59EE91C4" w14:textId="77777777" w:rsidTr="00E66D47">
        <w:tc>
          <w:tcPr>
            <w:tcW w:w="1640" w:type="pct"/>
          </w:tcPr>
          <w:p w14:paraId="72253A2E" w14:textId="77777777" w:rsidR="000F1C44" w:rsidRPr="00541BF4" w:rsidRDefault="000F1C44" w:rsidP="00E83499">
            <w:pPr>
              <w:spacing w:line="240" w:lineRule="atLeast"/>
              <w:ind w:right="-131"/>
              <w:rPr>
                <w:rFonts w:cs="Times New Roman"/>
                <w:b/>
                <w:bCs/>
                <w:i/>
                <w:iCs/>
                <w:szCs w:val="22"/>
                <w:lang w:val="en-GB" w:bidi="ar-SA"/>
              </w:rPr>
            </w:pPr>
            <w:r w:rsidRPr="00541BF4">
              <w:rPr>
                <w:rFonts w:cs="Times New Roman"/>
                <w:b/>
                <w:bCs/>
                <w:i/>
                <w:iCs/>
                <w:szCs w:val="22"/>
                <w:lang w:val="en-GB" w:bidi="ar-SA"/>
              </w:rPr>
              <w:t>Interest expense</w:t>
            </w:r>
          </w:p>
        </w:tc>
        <w:tc>
          <w:tcPr>
            <w:tcW w:w="386" w:type="pct"/>
          </w:tcPr>
          <w:p w14:paraId="1935F797" w14:textId="77777777" w:rsidR="000F1C44" w:rsidRPr="00541BF4" w:rsidRDefault="000F1C44" w:rsidP="00E83499">
            <w:pPr>
              <w:spacing w:line="240" w:lineRule="atLeast"/>
              <w:ind w:left="-114" w:right="-119"/>
              <w:jc w:val="center"/>
              <w:rPr>
                <w:rFonts w:cs="Times New Roman"/>
                <w:i/>
                <w:iCs/>
                <w:szCs w:val="22"/>
                <w:lang w:val="en-GB" w:bidi="ar-SA"/>
              </w:rPr>
            </w:pPr>
          </w:p>
        </w:tc>
        <w:tc>
          <w:tcPr>
            <w:tcW w:w="608" w:type="pct"/>
          </w:tcPr>
          <w:p w14:paraId="46681F84" w14:textId="77777777" w:rsidR="000F1C44" w:rsidRPr="00541BF4" w:rsidRDefault="000F1C44" w:rsidP="00E83499">
            <w:pPr>
              <w:tabs>
                <w:tab w:val="decimal" w:pos="430"/>
              </w:tabs>
              <w:spacing w:line="240" w:lineRule="atLeast"/>
              <w:ind w:left="-110" w:right="-105"/>
              <w:rPr>
                <w:rFonts w:cs="Times New Roman"/>
                <w:szCs w:val="22"/>
                <w:lang w:val="en-GB" w:bidi="ar-SA"/>
              </w:rPr>
            </w:pPr>
          </w:p>
        </w:tc>
        <w:tc>
          <w:tcPr>
            <w:tcW w:w="144" w:type="pct"/>
          </w:tcPr>
          <w:p w14:paraId="238DE59E" w14:textId="77777777" w:rsidR="000F1C44" w:rsidRPr="00541BF4" w:rsidRDefault="000F1C44" w:rsidP="00E83499">
            <w:pPr>
              <w:tabs>
                <w:tab w:val="decimal" w:pos="430"/>
              </w:tabs>
              <w:spacing w:line="240" w:lineRule="atLeast"/>
              <w:ind w:left="-110" w:right="-105"/>
              <w:rPr>
                <w:rFonts w:cs="Times New Roman"/>
                <w:szCs w:val="22"/>
                <w:lang w:val="en-GB" w:bidi="ar-SA"/>
              </w:rPr>
            </w:pPr>
          </w:p>
        </w:tc>
        <w:tc>
          <w:tcPr>
            <w:tcW w:w="677" w:type="pct"/>
          </w:tcPr>
          <w:p w14:paraId="15AEB000" w14:textId="77777777" w:rsidR="000F1C44" w:rsidRPr="00541BF4" w:rsidRDefault="000F1C44" w:rsidP="00E83499">
            <w:pPr>
              <w:tabs>
                <w:tab w:val="decimal" w:pos="430"/>
              </w:tabs>
              <w:spacing w:line="240" w:lineRule="atLeast"/>
              <w:ind w:left="-110" w:right="-105"/>
              <w:rPr>
                <w:rFonts w:cs="Times New Roman"/>
                <w:szCs w:val="22"/>
                <w:lang w:val="en-GB" w:bidi="ar-SA"/>
              </w:rPr>
            </w:pPr>
          </w:p>
        </w:tc>
        <w:tc>
          <w:tcPr>
            <w:tcW w:w="144" w:type="pct"/>
          </w:tcPr>
          <w:p w14:paraId="69A29C0E" w14:textId="77777777" w:rsidR="000F1C44" w:rsidRPr="00541BF4" w:rsidRDefault="000F1C44" w:rsidP="00E83499">
            <w:pPr>
              <w:tabs>
                <w:tab w:val="decimal" w:pos="430"/>
              </w:tabs>
              <w:spacing w:line="240" w:lineRule="atLeast"/>
              <w:ind w:left="-110" w:right="-105"/>
              <w:rPr>
                <w:rFonts w:cs="Times New Roman"/>
                <w:szCs w:val="22"/>
                <w:lang w:val="en-GB" w:bidi="ar-SA"/>
              </w:rPr>
            </w:pPr>
          </w:p>
        </w:tc>
        <w:tc>
          <w:tcPr>
            <w:tcW w:w="580" w:type="pct"/>
          </w:tcPr>
          <w:p w14:paraId="1E49BDCC" w14:textId="77777777" w:rsidR="000F1C44" w:rsidRPr="00541BF4" w:rsidRDefault="000F1C44" w:rsidP="00E83499">
            <w:pPr>
              <w:tabs>
                <w:tab w:val="decimal" w:pos="430"/>
              </w:tabs>
              <w:spacing w:line="240" w:lineRule="atLeast"/>
              <w:ind w:left="-110" w:right="-105"/>
              <w:rPr>
                <w:rFonts w:cs="Times New Roman"/>
                <w:szCs w:val="22"/>
                <w:lang w:val="en-GB" w:bidi="ar-SA"/>
              </w:rPr>
            </w:pPr>
          </w:p>
        </w:tc>
        <w:tc>
          <w:tcPr>
            <w:tcW w:w="144" w:type="pct"/>
          </w:tcPr>
          <w:p w14:paraId="0E03067E" w14:textId="77777777" w:rsidR="000F1C44" w:rsidRPr="00541BF4" w:rsidRDefault="000F1C44" w:rsidP="00E83499">
            <w:pPr>
              <w:tabs>
                <w:tab w:val="decimal" w:pos="430"/>
              </w:tabs>
              <w:spacing w:line="240" w:lineRule="atLeast"/>
              <w:ind w:left="-110" w:right="-105"/>
              <w:rPr>
                <w:rFonts w:cs="Times New Roman"/>
                <w:szCs w:val="22"/>
                <w:lang w:val="en-GB" w:bidi="ar-SA"/>
              </w:rPr>
            </w:pPr>
          </w:p>
        </w:tc>
        <w:tc>
          <w:tcPr>
            <w:tcW w:w="677" w:type="pct"/>
          </w:tcPr>
          <w:p w14:paraId="251CB8E9" w14:textId="77777777" w:rsidR="000F1C44" w:rsidRPr="00541BF4" w:rsidRDefault="000F1C44" w:rsidP="004C6C93">
            <w:pPr>
              <w:pStyle w:val="acctfourfigures"/>
              <w:tabs>
                <w:tab w:val="clear" w:pos="765"/>
                <w:tab w:val="decimal" w:pos="821"/>
              </w:tabs>
              <w:spacing w:line="240" w:lineRule="atLeast"/>
              <w:ind w:right="11"/>
              <w:rPr>
                <w:szCs w:val="22"/>
              </w:rPr>
            </w:pPr>
          </w:p>
        </w:tc>
      </w:tr>
      <w:tr w:rsidR="000F1C44" w:rsidRPr="00541BF4" w14:paraId="65FC75D1" w14:textId="77777777" w:rsidTr="00E66D47">
        <w:tc>
          <w:tcPr>
            <w:tcW w:w="1640" w:type="pct"/>
          </w:tcPr>
          <w:p w14:paraId="305B0537" w14:textId="77777777" w:rsidR="000F1C44" w:rsidRPr="00541BF4" w:rsidRDefault="000F1C44" w:rsidP="00E83499">
            <w:pPr>
              <w:spacing w:line="240" w:lineRule="atLeast"/>
              <w:ind w:right="-131"/>
              <w:rPr>
                <w:rFonts w:cs="Times New Roman"/>
                <w:szCs w:val="22"/>
                <w:lang w:val="en-GB"/>
              </w:rPr>
            </w:pPr>
            <w:r w:rsidRPr="00541BF4">
              <w:rPr>
                <w:rFonts w:cs="Times New Roman"/>
                <w:szCs w:val="22"/>
                <w:lang w:val="en-GB" w:bidi="ar-SA"/>
              </w:rPr>
              <w:t xml:space="preserve">Related parties </w:t>
            </w:r>
          </w:p>
        </w:tc>
        <w:tc>
          <w:tcPr>
            <w:tcW w:w="386" w:type="pct"/>
          </w:tcPr>
          <w:p w14:paraId="2EE3CFDF" w14:textId="04C3A5DC" w:rsidR="000F1C44" w:rsidRPr="00541BF4" w:rsidRDefault="00F027D4" w:rsidP="00E83499">
            <w:pPr>
              <w:spacing w:line="240" w:lineRule="atLeast"/>
              <w:ind w:left="-114" w:right="-119"/>
              <w:jc w:val="center"/>
              <w:rPr>
                <w:rFonts w:cs="Times New Roman"/>
                <w:i/>
                <w:iCs/>
                <w:szCs w:val="22"/>
                <w:lang w:val="en-GB" w:bidi="ar-SA"/>
              </w:rPr>
            </w:pPr>
            <w:r>
              <w:rPr>
                <w:rFonts w:cs="Times New Roman"/>
                <w:i/>
                <w:iCs/>
                <w:szCs w:val="22"/>
                <w:lang w:val="en-GB" w:bidi="ar-SA"/>
              </w:rPr>
              <w:t>6</w:t>
            </w:r>
          </w:p>
        </w:tc>
        <w:tc>
          <w:tcPr>
            <w:tcW w:w="608" w:type="pct"/>
          </w:tcPr>
          <w:p w14:paraId="74AA5D06" w14:textId="153109D4" w:rsidR="000F1C44" w:rsidRPr="00541BF4" w:rsidRDefault="00F027D4" w:rsidP="00E83499">
            <w:pPr>
              <w:tabs>
                <w:tab w:val="decimal" w:pos="741"/>
              </w:tabs>
              <w:spacing w:line="240" w:lineRule="atLeast"/>
              <w:ind w:left="-110" w:right="-105"/>
              <w:rPr>
                <w:rFonts w:cs="Times New Roman"/>
                <w:szCs w:val="22"/>
                <w:lang w:val="en-GB" w:bidi="ar-SA"/>
              </w:rPr>
            </w:pPr>
            <w:r>
              <w:rPr>
                <w:rFonts w:cs="Times New Roman"/>
                <w:szCs w:val="22"/>
                <w:lang w:val="en-GB" w:bidi="ar-SA"/>
              </w:rPr>
              <w:t>50</w:t>
            </w:r>
          </w:p>
        </w:tc>
        <w:tc>
          <w:tcPr>
            <w:tcW w:w="144" w:type="pct"/>
          </w:tcPr>
          <w:p w14:paraId="46BFA62A" w14:textId="77777777" w:rsidR="000F1C44" w:rsidRPr="00541BF4" w:rsidRDefault="000F1C44" w:rsidP="00E83499">
            <w:pPr>
              <w:tabs>
                <w:tab w:val="decimal" w:pos="430"/>
              </w:tabs>
              <w:spacing w:line="240" w:lineRule="atLeast"/>
              <w:ind w:left="-110" w:right="-105"/>
              <w:rPr>
                <w:rFonts w:cs="Times New Roman"/>
                <w:szCs w:val="22"/>
                <w:lang w:val="en-GB" w:bidi="ar-SA"/>
              </w:rPr>
            </w:pPr>
          </w:p>
        </w:tc>
        <w:tc>
          <w:tcPr>
            <w:tcW w:w="677" w:type="pct"/>
          </w:tcPr>
          <w:p w14:paraId="4156842E" w14:textId="77777777" w:rsidR="000F1C44" w:rsidRPr="00541BF4" w:rsidRDefault="000F1C44" w:rsidP="00E83499">
            <w:pPr>
              <w:tabs>
                <w:tab w:val="decimal" w:pos="813"/>
              </w:tabs>
              <w:spacing w:line="240" w:lineRule="atLeast"/>
              <w:ind w:left="-110" w:right="-105"/>
              <w:rPr>
                <w:rFonts w:cs="Times New Roman"/>
                <w:szCs w:val="22"/>
                <w:lang w:bidi="ar-SA"/>
              </w:rPr>
            </w:pPr>
            <w:r w:rsidRPr="00541BF4">
              <w:rPr>
                <w:rFonts w:cs="Times New Roman"/>
                <w:szCs w:val="22"/>
                <w:lang w:val="en-GB" w:bidi="ar-SA"/>
              </w:rPr>
              <w:t>18</w:t>
            </w:r>
          </w:p>
        </w:tc>
        <w:tc>
          <w:tcPr>
            <w:tcW w:w="144" w:type="pct"/>
          </w:tcPr>
          <w:p w14:paraId="2F19BA45" w14:textId="77777777" w:rsidR="000F1C44" w:rsidRPr="00541BF4" w:rsidRDefault="000F1C44" w:rsidP="00E83499">
            <w:pPr>
              <w:tabs>
                <w:tab w:val="decimal" w:pos="430"/>
              </w:tabs>
              <w:spacing w:line="240" w:lineRule="atLeast"/>
              <w:ind w:left="-110" w:right="-105"/>
              <w:rPr>
                <w:rFonts w:cs="Times New Roman"/>
                <w:szCs w:val="22"/>
                <w:lang w:val="en-GB" w:bidi="ar-SA"/>
              </w:rPr>
            </w:pPr>
          </w:p>
        </w:tc>
        <w:tc>
          <w:tcPr>
            <w:tcW w:w="580" w:type="pct"/>
          </w:tcPr>
          <w:p w14:paraId="090BAF94" w14:textId="29B0893D" w:rsidR="000F1C44" w:rsidRPr="00541BF4" w:rsidRDefault="004C6C93" w:rsidP="004C6C93">
            <w:pPr>
              <w:pStyle w:val="acctfourfigures"/>
              <w:tabs>
                <w:tab w:val="clear" w:pos="765"/>
                <w:tab w:val="decimal" w:pos="1000"/>
              </w:tabs>
              <w:spacing w:line="240" w:lineRule="atLeast"/>
              <w:ind w:right="11"/>
              <w:rPr>
                <w:szCs w:val="22"/>
              </w:rPr>
            </w:pPr>
            <w:r>
              <w:rPr>
                <w:szCs w:val="22"/>
              </w:rPr>
              <w:t>3</w:t>
            </w:r>
            <w:r w:rsidR="00F027D4">
              <w:rPr>
                <w:szCs w:val="22"/>
              </w:rPr>
              <w:t>6</w:t>
            </w:r>
          </w:p>
        </w:tc>
        <w:tc>
          <w:tcPr>
            <w:tcW w:w="144" w:type="pct"/>
          </w:tcPr>
          <w:p w14:paraId="205B7152" w14:textId="77777777" w:rsidR="000F1C44" w:rsidRPr="00541BF4" w:rsidRDefault="000F1C44" w:rsidP="00E83499">
            <w:pPr>
              <w:tabs>
                <w:tab w:val="decimal" w:pos="430"/>
              </w:tabs>
              <w:spacing w:line="240" w:lineRule="atLeast"/>
              <w:ind w:left="-110" w:right="-105"/>
              <w:rPr>
                <w:rFonts w:cs="Times New Roman"/>
                <w:szCs w:val="22"/>
                <w:lang w:val="en-GB" w:bidi="ar-SA"/>
              </w:rPr>
            </w:pPr>
          </w:p>
        </w:tc>
        <w:tc>
          <w:tcPr>
            <w:tcW w:w="677" w:type="pct"/>
          </w:tcPr>
          <w:p w14:paraId="6F17253D" w14:textId="77777777" w:rsidR="000F1C44" w:rsidRPr="00541BF4" w:rsidRDefault="000F1C44" w:rsidP="00F027D4">
            <w:pPr>
              <w:pStyle w:val="acctfourfigures"/>
              <w:tabs>
                <w:tab w:val="clear" w:pos="765"/>
                <w:tab w:val="decimal" w:pos="551"/>
              </w:tabs>
              <w:spacing w:line="240" w:lineRule="atLeast"/>
              <w:ind w:right="11"/>
              <w:rPr>
                <w:szCs w:val="22"/>
              </w:rPr>
            </w:pPr>
            <w:r w:rsidRPr="00541BF4">
              <w:rPr>
                <w:szCs w:val="22"/>
                <w:cs/>
              </w:rPr>
              <w:t>-</w:t>
            </w:r>
          </w:p>
        </w:tc>
      </w:tr>
      <w:tr w:rsidR="000F1C44" w:rsidRPr="00541BF4" w14:paraId="6D820E58" w14:textId="77777777" w:rsidTr="00E66D47">
        <w:tc>
          <w:tcPr>
            <w:tcW w:w="1640" w:type="pct"/>
          </w:tcPr>
          <w:p w14:paraId="2140B90E" w14:textId="77777777" w:rsidR="000F1C44" w:rsidRPr="00541BF4" w:rsidRDefault="000F1C44" w:rsidP="00E83499">
            <w:pPr>
              <w:spacing w:line="240" w:lineRule="atLeast"/>
              <w:ind w:right="-131"/>
              <w:rPr>
                <w:rFonts w:cs="Times New Roman"/>
                <w:szCs w:val="22"/>
                <w:lang w:val="en-GB" w:bidi="ar-SA"/>
              </w:rPr>
            </w:pPr>
            <w:r w:rsidRPr="00541BF4">
              <w:rPr>
                <w:rFonts w:cs="Times New Roman"/>
                <w:szCs w:val="22"/>
                <w:lang w:val="en-GB" w:bidi="ar-SA"/>
              </w:rPr>
              <w:t>Debentures</w:t>
            </w:r>
          </w:p>
        </w:tc>
        <w:tc>
          <w:tcPr>
            <w:tcW w:w="386" w:type="pct"/>
          </w:tcPr>
          <w:p w14:paraId="4B0817AA" w14:textId="77777777" w:rsidR="000F1C44" w:rsidRPr="00541BF4" w:rsidRDefault="000F1C44" w:rsidP="00E83499">
            <w:pPr>
              <w:spacing w:line="240" w:lineRule="atLeast"/>
              <w:ind w:left="-114" w:right="-119"/>
              <w:jc w:val="center"/>
              <w:rPr>
                <w:rFonts w:cs="Times New Roman"/>
                <w:i/>
                <w:iCs/>
                <w:szCs w:val="22"/>
                <w:lang w:val="en-GB" w:bidi="ar-SA"/>
              </w:rPr>
            </w:pPr>
          </w:p>
        </w:tc>
        <w:tc>
          <w:tcPr>
            <w:tcW w:w="608" w:type="pct"/>
          </w:tcPr>
          <w:p w14:paraId="1080BCD6" w14:textId="1AACB6F7" w:rsidR="000F1C44" w:rsidRPr="00541BF4" w:rsidRDefault="004C6C93" w:rsidP="00E83499">
            <w:pPr>
              <w:tabs>
                <w:tab w:val="decimal" w:pos="741"/>
              </w:tabs>
              <w:spacing w:line="240" w:lineRule="atLeast"/>
              <w:ind w:left="-110" w:right="-105"/>
              <w:rPr>
                <w:rFonts w:cs="Times New Roman"/>
                <w:szCs w:val="22"/>
                <w:lang w:val="en-GB" w:bidi="ar-SA"/>
              </w:rPr>
            </w:pPr>
            <w:r>
              <w:rPr>
                <w:rFonts w:cs="Times New Roman"/>
                <w:szCs w:val="22"/>
                <w:lang w:val="en-GB" w:bidi="ar-SA"/>
              </w:rPr>
              <w:t>1,276</w:t>
            </w:r>
          </w:p>
        </w:tc>
        <w:tc>
          <w:tcPr>
            <w:tcW w:w="144" w:type="pct"/>
          </w:tcPr>
          <w:p w14:paraId="35D91CAF" w14:textId="77777777" w:rsidR="000F1C44" w:rsidRPr="00541BF4" w:rsidRDefault="000F1C44" w:rsidP="00E83499">
            <w:pPr>
              <w:tabs>
                <w:tab w:val="decimal" w:pos="430"/>
              </w:tabs>
              <w:spacing w:line="240" w:lineRule="atLeast"/>
              <w:ind w:left="-110" w:right="-105"/>
              <w:rPr>
                <w:rFonts w:cs="Times New Roman"/>
                <w:szCs w:val="22"/>
                <w:lang w:val="en-GB" w:bidi="ar-SA"/>
              </w:rPr>
            </w:pPr>
          </w:p>
        </w:tc>
        <w:tc>
          <w:tcPr>
            <w:tcW w:w="677" w:type="pct"/>
          </w:tcPr>
          <w:p w14:paraId="652E2F3A" w14:textId="77777777" w:rsidR="000F1C44" w:rsidRPr="00541BF4" w:rsidRDefault="000F1C44" w:rsidP="00E83499">
            <w:pPr>
              <w:tabs>
                <w:tab w:val="decimal" w:pos="813"/>
              </w:tabs>
              <w:spacing w:line="240" w:lineRule="atLeast"/>
              <w:ind w:left="-110" w:right="-105"/>
              <w:rPr>
                <w:rFonts w:cs="Times New Roman"/>
                <w:szCs w:val="22"/>
                <w:lang w:val="en-GB" w:bidi="ar-SA"/>
              </w:rPr>
            </w:pPr>
            <w:r w:rsidRPr="00541BF4">
              <w:rPr>
                <w:rFonts w:cs="Times New Roman"/>
                <w:szCs w:val="22"/>
                <w:lang w:val="en-GB" w:bidi="ar-SA"/>
              </w:rPr>
              <w:t>997</w:t>
            </w:r>
          </w:p>
        </w:tc>
        <w:tc>
          <w:tcPr>
            <w:tcW w:w="144" w:type="pct"/>
          </w:tcPr>
          <w:p w14:paraId="37D6B31D" w14:textId="77777777" w:rsidR="000F1C44" w:rsidRPr="00541BF4" w:rsidRDefault="000F1C44" w:rsidP="00E83499">
            <w:pPr>
              <w:tabs>
                <w:tab w:val="decimal" w:pos="430"/>
              </w:tabs>
              <w:spacing w:line="240" w:lineRule="atLeast"/>
              <w:ind w:left="-110" w:right="-105"/>
              <w:rPr>
                <w:rFonts w:cs="Times New Roman"/>
                <w:szCs w:val="22"/>
                <w:lang w:val="en-GB" w:bidi="ar-SA"/>
              </w:rPr>
            </w:pPr>
          </w:p>
        </w:tc>
        <w:tc>
          <w:tcPr>
            <w:tcW w:w="580" w:type="pct"/>
          </w:tcPr>
          <w:p w14:paraId="42A240B8" w14:textId="693E11D9" w:rsidR="000F1C44" w:rsidRPr="00541BF4" w:rsidRDefault="004C6C93" w:rsidP="00E83499">
            <w:pPr>
              <w:pStyle w:val="acctfourfigures"/>
              <w:tabs>
                <w:tab w:val="clear" w:pos="765"/>
                <w:tab w:val="decimal" w:pos="1000"/>
              </w:tabs>
              <w:spacing w:line="240" w:lineRule="atLeast"/>
              <w:ind w:right="11"/>
              <w:rPr>
                <w:szCs w:val="22"/>
              </w:rPr>
            </w:pPr>
            <w:r>
              <w:rPr>
                <w:szCs w:val="22"/>
              </w:rPr>
              <w:t>941</w:t>
            </w:r>
          </w:p>
        </w:tc>
        <w:tc>
          <w:tcPr>
            <w:tcW w:w="144" w:type="pct"/>
          </w:tcPr>
          <w:p w14:paraId="65999CDF" w14:textId="77777777" w:rsidR="000F1C44" w:rsidRPr="00541BF4" w:rsidRDefault="000F1C44" w:rsidP="00E83499">
            <w:pPr>
              <w:tabs>
                <w:tab w:val="decimal" w:pos="430"/>
              </w:tabs>
              <w:spacing w:line="240" w:lineRule="atLeast"/>
              <w:ind w:left="-110" w:right="-105"/>
              <w:rPr>
                <w:rFonts w:cs="Times New Roman"/>
                <w:szCs w:val="22"/>
                <w:lang w:val="en-GB" w:bidi="ar-SA"/>
              </w:rPr>
            </w:pPr>
          </w:p>
        </w:tc>
        <w:tc>
          <w:tcPr>
            <w:tcW w:w="677" w:type="pct"/>
          </w:tcPr>
          <w:p w14:paraId="51240288" w14:textId="77777777" w:rsidR="000F1C44" w:rsidRPr="00541BF4" w:rsidRDefault="000F1C44" w:rsidP="00E83499">
            <w:pPr>
              <w:pStyle w:val="acctfourfigures"/>
              <w:tabs>
                <w:tab w:val="clear" w:pos="765"/>
                <w:tab w:val="decimal" w:pos="821"/>
              </w:tabs>
              <w:spacing w:line="240" w:lineRule="atLeast"/>
              <w:ind w:right="11"/>
              <w:rPr>
                <w:szCs w:val="22"/>
              </w:rPr>
            </w:pPr>
            <w:r w:rsidRPr="00541BF4">
              <w:rPr>
                <w:szCs w:val="22"/>
              </w:rPr>
              <w:t>679</w:t>
            </w:r>
          </w:p>
        </w:tc>
      </w:tr>
      <w:tr w:rsidR="000F1C44" w:rsidRPr="00541BF4" w14:paraId="2DB20D88" w14:textId="77777777" w:rsidTr="00E66D47">
        <w:tc>
          <w:tcPr>
            <w:tcW w:w="1640" w:type="pct"/>
          </w:tcPr>
          <w:p w14:paraId="316D383C" w14:textId="77777777" w:rsidR="000F1C44" w:rsidRPr="00541BF4" w:rsidRDefault="000F1C44" w:rsidP="00E83499">
            <w:pPr>
              <w:spacing w:line="240" w:lineRule="atLeast"/>
              <w:ind w:right="-131"/>
              <w:rPr>
                <w:rFonts w:cs="Times New Roman"/>
                <w:szCs w:val="22"/>
                <w:lang w:bidi="ar-SA"/>
              </w:rPr>
            </w:pPr>
            <w:r w:rsidRPr="00541BF4">
              <w:rPr>
                <w:rFonts w:cs="Times New Roman"/>
                <w:szCs w:val="22"/>
                <w:lang w:bidi="ar-SA"/>
              </w:rPr>
              <w:t>Financial institutions</w:t>
            </w:r>
          </w:p>
        </w:tc>
        <w:tc>
          <w:tcPr>
            <w:tcW w:w="386" w:type="pct"/>
          </w:tcPr>
          <w:p w14:paraId="46132FC9" w14:textId="77777777" w:rsidR="000F1C44" w:rsidRPr="00541BF4" w:rsidRDefault="000F1C44" w:rsidP="00E83499">
            <w:pPr>
              <w:spacing w:line="240" w:lineRule="atLeast"/>
              <w:ind w:left="-114" w:right="-119"/>
              <w:jc w:val="center"/>
              <w:rPr>
                <w:rFonts w:cs="Times New Roman"/>
                <w:i/>
                <w:iCs/>
                <w:szCs w:val="22"/>
                <w:lang w:val="en-GB" w:bidi="ar-SA"/>
              </w:rPr>
            </w:pPr>
          </w:p>
        </w:tc>
        <w:tc>
          <w:tcPr>
            <w:tcW w:w="608" w:type="pct"/>
          </w:tcPr>
          <w:p w14:paraId="691D11A0" w14:textId="19E96410" w:rsidR="000F1C44" w:rsidRPr="00541BF4" w:rsidRDefault="004C6C93" w:rsidP="00E83499">
            <w:pPr>
              <w:tabs>
                <w:tab w:val="decimal" w:pos="741"/>
              </w:tabs>
              <w:spacing w:line="240" w:lineRule="atLeast"/>
              <w:ind w:left="-110" w:right="-105"/>
              <w:rPr>
                <w:rFonts w:cs="Times New Roman"/>
                <w:szCs w:val="22"/>
                <w:lang w:val="en-GB" w:bidi="ar-SA"/>
              </w:rPr>
            </w:pPr>
            <w:r>
              <w:rPr>
                <w:rFonts w:cs="Times New Roman"/>
                <w:szCs w:val="22"/>
                <w:lang w:val="en-GB" w:bidi="ar-SA"/>
              </w:rPr>
              <w:t>3</w:t>
            </w:r>
            <w:r w:rsidR="00F027D4">
              <w:rPr>
                <w:rFonts w:cs="Times New Roman"/>
                <w:szCs w:val="22"/>
                <w:lang w:val="en-GB" w:bidi="ar-SA"/>
              </w:rPr>
              <w:t>51</w:t>
            </w:r>
          </w:p>
        </w:tc>
        <w:tc>
          <w:tcPr>
            <w:tcW w:w="144" w:type="pct"/>
          </w:tcPr>
          <w:p w14:paraId="1B3A1EA3" w14:textId="77777777" w:rsidR="000F1C44" w:rsidRPr="00541BF4" w:rsidRDefault="000F1C44" w:rsidP="00E83499">
            <w:pPr>
              <w:tabs>
                <w:tab w:val="decimal" w:pos="430"/>
              </w:tabs>
              <w:spacing w:line="240" w:lineRule="atLeast"/>
              <w:ind w:left="-110" w:right="-105"/>
              <w:rPr>
                <w:rFonts w:cs="Times New Roman"/>
                <w:szCs w:val="22"/>
                <w:lang w:val="en-GB" w:bidi="ar-SA"/>
              </w:rPr>
            </w:pPr>
          </w:p>
        </w:tc>
        <w:tc>
          <w:tcPr>
            <w:tcW w:w="677" w:type="pct"/>
          </w:tcPr>
          <w:p w14:paraId="1FB62231" w14:textId="77777777" w:rsidR="000F1C44" w:rsidRPr="00541BF4" w:rsidRDefault="000F1C44" w:rsidP="00E83499">
            <w:pPr>
              <w:tabs>
                <w:tab w:val="decimal" w:pos="813"/>
              </w:tabs>
              <w:spacing w:line="240" w:lineRule="atLeast"/>
              <w:ind w:left="-110" w:right="-105"/>
              <w:rPr>
                <w:rFonts w:cs="Times New Roman"/>
                <w:szCs w:val="22"/>
                <w:lang w:val="en-GB" w:bidi="ar-SA"/>
              </w:rPr>
            </w:pPr>
            <w:r w:rsidRPr="00541BF4">
              <w:rPr>
                <w:rFonts w:cs="Times New Roman"/>
                <w:szCs w:val="22"/>
                <w:lang w:val="en-GB" w:bidi="ar-SA"/>
              </w:rPr>
              <w:t>235</w:t>
            </w:r>
          </w:p>
        </w:tc>
        <w:tc>
          <w:tcPr>
            <w:tcW w:w="144" w:type="pct"/>
          </w:tcPr>
          <w:p w14:paraId="294A7683" w14:textId="77777777" w:rsidR="000F1C44" w:rsidRPr="00541BF4" w:rsidRDefault="000F1C44" w:rsidP="00E83499">
            <w:pPr>
              <w:tabs>
                <w:tab w:val="decimal" w:pos="430"/>
              </w:tabs>
              <w:spacing w:line="240" w:lineRule="atLeast"/>
              <w:ind w:left="-110" w:right="-105"/>
              <w:rPr>
                <w:rFonts w:cs="Times New Roman"/>
                <w:szCs w:val="22"/>
                <w:lang w:val="en-GB" w:bidi="ar-SA"/>
              </w:rPr>
            </w:pPr>
          </w:p>
        </w:tc>
        <w:tc>
          <w:tcPr>
            <w:tcW w:w="580" w:type="pct"/>
          </w:tcPr>
          <w:p w14:paraId="28B148B9" w14:textId="7AD84731" w:rsidR="000F1C44" w:rsidRPr="00541BF4" w:rsidRDefault="00F027D4" w:rsidP="00E83499">
            <w:pPr>
              <w:pStyle w:val="acctfourfigures"/>
              <w:tabs>
                <w:tab w:val="clear" w:pos="765"/>
                <w:tab w:val="decimal" w:pos="1000"/>
              </w:tabs>
              <w:spacing w:line="240" w:lineRule="atLeast"/>
              <w:ind w:right="11"/>
              <w:rPr>
                <w:szCs w:val="22"/>
              </w:rPr>
            </w:pPr>
            <w:r>
              <w:rPr>
                <w:szCs w:val="22"/>
              </w:rPr>
              <w:t>7</w:t>
            </w:r>
          </w:p>
        </w:tc>
        <w:tc>
          <w:tcPr>
            <w:tcW w:w="144" w:type="pct"/>
          </w:tcPr>
          <w:p w14:paraId="343F9F79" w14:textId="77777777" w:rsidR="000F1C44" w:rsidRPr="00541BF4" w:rsidRDefault="000F1C44" w:rsidP="00E83499">
            <w:pPr>
              <w:tabs>
                <w:tab w:val="decimal" w:pos="430"/>
              </w:tabs>
              <w:spacing w:line="240" w:lineRule="atLeast"/>
              <w:ind w:left="-110" w:right="-105"/>
              <w:rPr>
                <w:rFonts w:cs="Times New Roman"/>
                <w:szCs w:val="22"/>
                <w:lang w:val="en-GB" w:bidi="ar-SA"/>
              </w:rPr>
            </w:pPr>
          </w:p>
        </w:tc>
        <w:tc>
          <w:tcPr>
            <w:tcW w:w="677" w:type="pct"/>
          </w:tcPr>
          <w:p w14:paraId="07D5BCA0" w14:textId="77777777" w:rsidR="000F1C44" w:rsidRPr="00541BF4" w:rsidRDefault="000F1C44" w:rsidP="004C6C93">
            <w:pPr>
              <w:pStyle w:val="acctfourfigures"/>
              <w:tabs>
                <w:tab w:val="clear" w:pos="765"/>
                <w:tab w:val="decimal" w:pos="821"/>
              </w:tabs>
              <w:spacing w:line="240" w:lineRule="atLeast"/>
              <w:ind w:right="11"/>
              <w:rPr>
                <w:szCs w:val="22"/>
              </w:rPr>
            </w:pPr>
            <w:r w:rsidRPr="00541BF4">
              <w:rPr>
                <w:szCs w:val="22"/>
              </w:rPr>
              <w:t>11</w:t>
            </w:r>
          </w:p>
        </w:tc>
      </w:tr>
      <w:tr w:rsidR="000F1C44" w:rsidRPr="00541BF4" w14:paraId="0583E073" w14:textId="77777777" w:rsidTr="00E66D47">
        <w:tc>
          <w:tcPr>
            <w:tcW w:w="1640" w:type="pct"/>
          </w:tcPr>
          <w:p w14:paraId="22BDF838" w14:textId="77777777" w:rsidR="000F1C44" w:rsidRPr="00541BF4" w:rsidRDefault="000F1C44" w:rsidP="00E83499">
            <w:pPr>
              <w:spacing w:line="240" w:lineRule="atLeast"/>
              <w:ind w:right="-131"/>
              <w:rPr>
                <w:rFonts w:cs="Times New Roman"/>
                <w:b/>
                <w:bCs/>
                <w:szCs w:val="22"/>
                <w:lang w:bidi="ar-SA"/>
              </w:rPr>
            </w:pPr>
            <w:r w:rsidRPr="00541BF4">
              <w:rPr>
                <w:rFonts w:cs="Times New Roman"/>
                <w:b/>
                <w:bCs/>
                <w:szCs w:val="22"/>
                <w:lang w:bidi="ar-SA"/>
              </w:rPr>
              <w:t>Total interest expense</w:t>
            </w:r>
          </w:p>
        </w:tc>
        <w:tc>
          <w:tcPr>
            <w:tcW w:w="386" w:type="pct"/>
          </w:tcPr>
          <w:p w14:paraId="6CE83FB4" w14:textId="77777777" w:rsidR="000F1C44" w:rsidRPr="00541BF4" w:rsidRDefault="000F1C44" w:rsidP="00E83499">
            <w:pPr>
              <w:spacing w:line="240" w:lineRule="atLeast"/>
              <w:ind w:left="-114" w:right="-119"/>
              <w:jc w:val="center"/>
              <w:rPr>
                <w:rFonts w:cs="Times New Roman"/>
                <w:b/>
                <w:bCs/>
                <w:i/>
                <w:iCs/>
                <w:szCs w:val="22"/>
                <w:lang w:val="en-GB" w:bidi="ar-SA"/>
              </w:rPr>
            </w:pPr>
          </w:p>
        </w:tc>
        <w:tc>
          <w:tcPr>
            <w:tcW w:w="608" w:type="pct"/>
            <w:tcBorders>
              <w:top w:val="single" w:sz="4" w:space="0" w:color="auto"/>
            </w:tcBorders>
          </w:tcPr>
          <w:p w14:paraId="24E0C18C" w14:textId="679B1CCC" w:rsidR="000F1C44" w:rsidRPr="00541BF4" w:rsidRDefault="004C6C93" w:rsidP="00E83499">
            <w:pPr>
              <w:tabs>
                <w:tab w:val="decimal" w:pos="741"/>
              </w:tabs>
              <w:spacing w:line="240" w:lineRule="atLeast"/>
              <w:ind w:left="-110" w:right="-105"/>
              <w:rPr>
                <w:rFonts w:cs="Times New Roman"/>
                <w:b/>
                <w:bCs/>
                <w:szCs w:val="22"/>
                <w:lang w:val="en-GB" w:bidi="ar-SA"/>
              </w:rPr>
            </w:pPr>
            <w:r>
              <w:rPr>
                <w:rFonts w:cs="Times New Roman"/>
                <w:b/>
                <w:bCs/>
                <w:szCs w:val="22"/>
                <w:lang w:val="en-GB" w:bidi="ar-SA"/>
              </w:rPr>
              <w:t>1,677</w:t>
            </w:r>
          </w:p>
        </w:tc>
        <w:tc>
          <w:tcPr>
            <w:tcW w:w="144" w:type="pct"/>
          </w:tcPr>
          <w:p w14:paraId="5D6DD3BA" w14:textId="77777777" w:rsidR="000F1C44" w:rsidRPr="00541BF4" w:rsidRDefault="000F1C44" w:rsidP="00E83499">
            <w:pPr>
              <w:tabs>
                <w:tab w:val="decimal" w:pos="430"/>
              </w:tabs>
              <w:spacing w:line="240" w:lineRule="atLeast"/>
              <w:ind w:left="-110" w:right="-105"/>
              <w:rPr>
                <w:rFonts w:cs="Times New Roman"/>
                <w:b/>
                <w:bCs/>
                <w:szCs w:val="22"/>
                <w:lang w:val="en-GB" w:bidi="ar-SA"/>
              </w:rPr>
            </w:pPr>
          </w:p>
        </w:tc>
        <w:tc>
          <w:tcPr>
            <w:tcW w:w="677" w:type="pct"/>
            <w:tcBorders>
              <w:top w:val="single" w:sz="4" w:space="0" w:color="auto"/>
            </w:tcBorders>
          </w:tcPr>
          <w:p w14:paraId="5960656E" w14:textId="77777777" w:rsidR="000F1C44" w:rsidRPr="00541BF4" w:rsidRDefault="000F1C44" w:rsidP="00E83499">
            <w:pPr>
              <w:tabs>
                <w:tab w:val="decimal" w:pos="813"/>
              </w:tabs>
              <w:spacing w:line="240" w:lineRule="atLeast"/>
              <w:ind w:left="-110" w:right="-105"/>
              <w:rPr>
                <w:rFonts w:cs="Times New Roman"/>
                <w:b/>
                <w:bCs/>
                <w:szCs w:val="22"/>
                <w:lang w:val="en-GB" w:bidi="ar-SA"/>
              </w:rPr>
            </w:pPr>
            <w:r w:rsidRPr="00541BF4">
              <w:rPr>
                <w:rFonts w:cs="Times New Roman"/>
                <w:b/>
                <w:bCs/>
                <w:szCs w:val="22"/>
                <w:lang w:val="en-GB" w:bidi="ar-SA"/>
              </w:rPr>
              <w:t>1,250</w:t>
            </w:r>
          </w:p>
        </w:tc>
        <w:tc>
          <w:tcPr>
            <w:tcW w:w="144" w:type="pct"/>
          </w:tcPr>
          <w:p w14:paraId="62200526" w14:textId="77777777" w:rsidR="000F1C44" w:rsidRPr="00541BF4" w:rsidRDefault="000F1C44" w:rsidP="00E83499">
            <w:pPr>
              <w:tabs>
                <w:tab w:val="decimal" w:pos="430"/>
              </w:tabs>
              <w:spacing w:line="240" w:lineRule="atLeast"/>
              <w:ind w:left="-110" w:right="-105"/>
              <w:rPr>
                <w:rFonts w:cs="Times New Roman"/>
                <w:b/>
                <w:bCs/>
                <w:szCs w:val="22"/>
                <w:lang w:val="en-GB" w:bidi="ar-SA"/>
              </w:rPr>
            </w:pPr>
          </w:p>
        </w:tc>
        <w:tc>
          <w:tcPr>
            <w:tcW w:w="580" w:type="pct"/>
            <w:tcBorders>
              <w:top w:val="single" w:sz="4" w:space="0" w:color="auto"/>
            </w:tcBorders>
          </w:tcPr>
          <w:p w14:paraId="01727AFE" w14:textId="256F148A" w:rsidR="000F1C44" w:rsidRPr="00541BF4" w:rsidRDefault="004C6C93" w:rsidP="00E83499">
            <w:pPr>
              <w:pStyle w:val="acctfourfigures"/>
              <w:tabs>
                <w:tab w:val="clear" w:pos="765"/>
                <w:tab w:val="decimal" w:pos="1000"/>
              </w:tabs>
              <w:spacing w:line="240" w:lineRule="atLeast"/>
              <w:ind w:right="11"/>
              <w:rPr>
                <w:b/>
                <w:bCs/>
                <w:szCs w:val="22"/>
              </w:rPr>
            </w:pPr>
            <w:r>
              <w:rPr>
                <w:b/>
                <w:bCs/>
                <w:szCs w:val="22"/>
              </w:rPr>
              <w:t>984</w:t>
            </w:r>
          </w:p>
        </w:tc>
        <w:tc>
          <w:tcPr>
            <w:tcW w:w="144" w:type="pct"/>
          </w:tcPr>
          <w:p w14:paraId="1FE5233D" w14:textId="77777777" w:rsidR="000F1C44" w:rsidRPr="00541BF4" w:rsidRDefault="000F1C44" w:rsidP="00E83499">
            <w:pPr>
              <w:tabs>
                <w:tab w:val="decimal" w:pos="430"/>
              </w:tabs>
              <w:spacing w:line="240" w:lineRule="atLeast"/>
              <w:ind w:left="-110" w:right="-105"/>
              <w:rPr>
                <w:rFonts w:cs="Times New Roman"/>
                <w:b/>
                <w:bCs/>
                <w:szCs w:val="22"/>
                <w:lang w:val="en-GB" w:bidi="ar-SA"/>
              </w:rPr>
            </w:pPr>
          </w:p>
        </w:tc>
        <w:tc>
          <w:tcPr>
            <w:tcW w:w="677" w:type="pct"/>
            <w:tcBorders>
              <w:top w:val="single" w:sz="4" w:space="0" w:color="auto"/>
            </w:tcBorders>
          </w:tcPr>
          <w:p w14:paraId="3485A125" w14:textId="77777777" w:rsidR="000F1C44" w:rsidRPr="00541BF4" w:rsidRDefault="000F1C44" w:rsidP="00E83499">
            <w:pPr>
              <w:pStyle w:val="acctfourfigures"/>
              <w:tabs>
                <w:tab w:val="clear" w:pos="765"/>
                <w:tab w:val="decimal" w:pos="821"/>
              </w:tabs>
              <w:spacing w:line="240" w:lineRule="atLeast"/>
              <w:ind w:right="11"/>
              <w:rPr>
                <w:b/>
                <w:bCs/>
                <w:szCs w:val="22"/>
                <w:lang w:bidi="th-TH"/>
              </w:rPr>
            </w:pPr>
            <w:r w:rsidRPr="00541BF4">
              <w:rPr>
                <w:b/>
                <w:bCs/>
                <w:szCs w:val="22"/>
              </w:rPr>
              <w:t>690</w:t>
            </w:r>
          </w:p>
        </w:tc>
      </w:tr>
      <w:tr w:rsidR="000F1C44" w:rsidRPr="00541BF4" w14:paraId="2456CD62" w14:textId="77777777" w:rsidTr="00E66D47">
        <w:tc>
          <w:tcPr>
            <w:tcW w:w="1640" w:type="pct"/>
          </w:tcPr>
          <w:p w14:paraId="2F4648FF" w14:textId="77777777" w:rsidR="000F1C44" w:rsidRPr="00541BF4" w:rsidRDefault="000F1C44" w:rsidP="00E83499">
            <w:pPr>
              <w:spacing w:line="240" w:lineRule="atLeast"/>
              <w:ind w:right="-131"/>
              <w:rPr>
                <w:rFonts w:cs="Times New Roman"/>
                <w:szCs w:val="22"/>
                <w:lang w:bidi="ar-SA"/>
              </w:rPr>
            </w:pPr>
            <w:r w:rsidRPr="00541BF4">
              <w:rPr>
                <w:rFonts w:cs="Times New Roman"/>
                <w:szCs w:val="22"/>
                <w:lang w:bidi="ar-SA"/>
              </w:rPr>
              <w:t>Bank fees</w:t>
            </w:r>
          </w:p>
        </w:tc>
        <w:tc>
          <w:tcPr>
            <w:tcW w:w="386" w:type="pct"/>
          </w:tcPr>
          <w:p w14:paraId="366B3D16" w14:textId="77777777" w:rsidR="000F1C44" w:rsidRPr="00541BF4" w:rsidRDefault="000F1C44" w:rsidP="00E83499">
            <w:pPr>
              <w:spacing w:line="240" w:lineRule="atLeast"/>
              <w:ind w:left="-114" w:right="-119"/>
              <w:jc w:val="center"/>
              <w:rPr>
                <w:rFonts w:cs="Times New Roman"/>
                <w:i/>
                <w:iCs/>
                <w:szCs w:val="22"/>
                <w:lang w:val="en-GB" w:bidi="ar-SA"/>
              </w:rPr>
            </w:pPr>
          </w:p>
        </w:tc>
        <w:tc>
          <w:tcPr>
            <w:tcW w:w="608" w:type="pct"/>
            <w:tcBorders>
              <w:bottom w:val="single" w:sz="4" w:space="0" w:color="auto"/>
            </w:tcBorders>
          </w:tcPr>
          <w:p w14:paraId="4B133A0A" w14:textId="3224D3B3" w:rsidR="000F1C44" w:rsidRPr="00541BF4" w:rsidRDefault="004C6C93" w:rsidP="00E83499">
            <w:pPr>
              <w:tabs>
                <w:tab w:val="decimal" w:pos="741"/>
              </w:tabs>
              <w:spacing w:line="240" w:lineRule="atLeast"/>
              <w:ind w:left="-110" w:right="-105"/>
              <w:rPr>
                <w:rFonts w:cs="Times New Roman"/>
                <w:szCs w:val="22"/>
                <w:lang w:val="en-GB" w:bidi="ar-SA"/>
              </w:rPr>
            </w:pPr>
            <w:r>
              <w:rPr>
                <w:rFonts w:cs="Times New Roman"/>
                <w:szCs w:val="22"/>
                <w:lang w:val="en-GB" w:bidi="ar-SA"/>
              </w:rPr>
              <w:t>23</w:t>
            </w:r>
          </w:p>
        </w:tc>
        <w:tc>
          <w:tcPr>
            <w:tcW w:w="144" w:type="pct"/>
          </w:tcPr>
          <w:p w14:paraId="3BA666E7" w14:textId="77777777" w:rsidR="000F1C44" w:rsidRPr="00541BF4" w:rsidRDefault="000F1C44" w:rsidP="00E83499">
            <w:pPr>
              <w:tabs>
                <w:tab w:val="decimal" w:pos="430"/>
              </w:tabs>
              <w:spacing w:line="240" w:lineRule="atLeast"/>
              <w:ind w:left="-110" w:right="-105"/>
              <w:rPr>
                <w:rFonts w:cs="Times New Roman"/>
                <w:szCs w:val="22"/>
                <w:lang w:val="en-GB" w:bidi="ar-SA"/>
              </w:rPr>
            </w:pPr>
          </w:p>
        </w:tc>
        <w:tc>
          <w:tcPr>
            <w:tcW w:w="677" w:type="pct"/>
            <w:tcBorders>
              <w:bottom w:val="single" w:sz="4" w:space="0" w:color="auto"/>
            </w:tcBorders>
          </w:tcPr>
          <w:p w14:paraId="79C67A84" w14:textId="77777777" w:rsidR="000F1C44" w:rsidRPr="00541BF4" w:rsidRDefault="000F1C44" w:rsidP="00E83499">
            <w:pPr>
              <w:tabs>
                <w:tab w:val="decimal" w:pos="813"/>
              </w:tabs>
              <w:spacing w:line="240" w:lineRule="atLeast"/>
              <w:ind w:left="-110" w:right="-105"/>
              <w:rPr>
                <w:rFonts w:cs="Times New Roman"/>
                <w:szCs w:val="22"/>
                <w:lang w:val="en-GB" w:bidi="ar-SA"/>
              </w:rPr>
            </w:pPr>
            <w:r w:rsidRPr="00541BF4">
              <w:rPr>
                <w:rFonts w:cs="Times New Roman"/>
                <w:szCs w:val="22"/>
                <w:lang w:val="en-GB" w:bidi="ar-SA"/>
              </w:rPr>
              <w:t>22</w:t>
            </w:r>
          </w:p>
        </w:tc>
        <w:tc>
          <w:tcPr>
            <w:tcW w:w="144" w:type="pct"/>
          </w:tcPr>
          <w:p w14:paraId="4E57088C" w14:textId="77777777" w:rsidR="000F1C44" w:rsidRPr="00541BF4" w:rsidRDefault="000F1C44" w:rsidP="00E83499">
            <w:pPr>
              <w:tabs>
                <w:tab w:val="decimal" w:pos="430"/>
              </w:tabs>
              <w:spacing w:line="240" w:lineRule="atLeast"/>
              <w:ind w:left="-110" w:right="-105"/>
              <w:rPr>
                <w:rFonts w:cs="Times New Roman"/>
                <w:szCs w:val="22"/>
                <w:lang w:val="en-GB" w:bidi="ar-SA"/>
              </w:rPr>
            </w:pPr>
          </w:p>
        </w:tc>
        <w:tc>
          <w:tcPr>
            <w:tcW w:w="580" w:type="pct"/>
            <w:tcBorders>
              <w:bottom w:val="single" w:sz="4" w:space="0" w:color="auto"/>
            </w:tcBorders>
          </w:tcPr>
          <w:p w14:paraId="7BEFC097" w14:textId="3FF51D31" w:rsidR="000F1C44" w:rsidRPr="00541BF4" w:rsidRDefault="004C6C93" w:rsidP="00E83499">
            <w:pPr>
              <w:pStyle w:val="acctfourfigures"/>
              <w:tabs>
                <w:tab w:val="clear" w:pos="765"/>
                <w:tab w:val="decimal" w:pos="1000"/>
              </w:tabs>
              <w:spacing w:line="240" w:lineRule="atLeast"/>
              <w:ind w:right="11"/>
              <w:rPr>
                <w:szCs w:val="22"/>
              </w:rPr>
            </w:pPr>
            <w:r>
              <w:rPr>
                <w:szCs w:val="22"/>
              </w:rPr>
              <w:t>12</w:t>
            </w:r>
          </w:p>
        </w:tc>
        <w:tc>
          <w:tcPr>
            <w:tcW w:w="144" w:type="pct"/>
          </w:tcPr>
          <w:p w14:paraId="37BC69FA" w14:textId="77777777" w:rsidR="000F1C44" w:rsidRPr="00541BF4" w:rsidRDefault="000F1C44" w:rsidP="00E83499">
            <w:pPr>
              <w:tabs>
                <w:tab w:val="decimal" w:pos="430"/>
              </w:tabs>
              <w:spacing w:line="240" w:lineRule="atLeast"/>
              <w:ind w:left="-110" w:right="-105"/>
              <w:rPr>
                <w:rFonts w:cs="Times New Roman"/>
                <w:szCs w:val="22"/>
                <w:lang w:val="en-GB" w:bidi="ar-SA"/>
              </w:rPr>
            </w:pPr>
          </w:p>
        </w:tc>
        <w:tc>
          <w:tcPr>
            <w:tcW w:w="677" w:type="pct"/>
            <w:tcBorders>
              <w:bottom w:val="single" w:sz="4" w:space="0" w:color="auto"/>
            </w:tcBorders>
          </w:tcPr>
          <w:p w14:paraId="523A5EE1" w14:textId="77777777" w:rsidR="000F1C44" w:rsidRPr="00541BF4" w:rsidRDefault="000F1C44" w:rsidP="004C6C93">
            <w:pPr>
              <w:pStyle w:val="acctfourfigures"/>
              <w:tabs>
                <w:tab w:val="clear" w:pos="765"/>
                <w:tab w:val="decimal" w:pos="822"/>
              </w:tabs>
              <w:spacing w:line="240" w:lineRule="atLeast"/>
              <w:ind w:right="11"/>
              <w:rPr>
                <w:szCs w:val="22"/>
              </w:rPr>
            </w:pPr>
            <w:r w:rsidRPr="00541BF4">
              <w:rPr>
                <w:szCs w:val="22"/>
              </w:rPr>
              <w:t>4</w:t>
            </w:r>
          </w:p>
        </w:tc>
      </w:tr>
      <w:tr w:rsidR="000F1C44" w:rsidRPr="00541BF4" w14:paraId="6FB43F53" w14:textId="77777777" w:rsidTr="00E66D47">
        <w:tc>
          <w:tcPr>
            <w:tcW w:w="1640" w:type="pct"/>
          </w:tcPr>
          <w:p w14:paraId="3111F4CE" w14:textId="77777777" w:rsidR="000F1C44" w:rsidRPr="00541BF4" w:rsidRDefault="000F1C44" w:rsidP="00E83499">
            <w:pPr>
              <w:spacing w:line="240" w:lineRule="atLeast"/>
              <w:ind w:right="-131"/>
              <w:rPr>
                <w:rFonts w:cs="Times New Roman"/>
                <w:b/>
                <w:bCs/>
                <w:szCs w:val="22"/>
                <w:lang w:bidi="ar-SA"/>
              </w:rPr>
            </w:pPr>
          </w:p>
        </w:tc>
        <w:tc>
          <w:tcPr>
            <w:tcW w:w="386" w:type="pct"/>
          </w:tcPr>
          <w:p w14:paraId="18E95243" w14:textId="77777777" w:rsidR="000F1C44" w:rsidRPr="00541BF4" w:rsidRDefault="000F1C44" w:rsidP="00E83499">
            <w:pPr>
              <w:spacing w:line="240" w:lineRule="atLeast"/>
              <w:ind w:left="-114" w:right="-119"/>
              <w:jc w:val="center"/>
              <w:rPr>
                <w:rFonts w:cs="Times New Roman"/>
                <w:b/>
                <w:bCs/>
                <w:i/>
                <w:iCs/>
                <w:szCs w:val="22"/>
                <w:lang w:val="en-GB" w:bidi="ar-SA"/>
              </w:rPr>
            </w:pPr>
          </w:p>
        </w:tc>
        <w:tc>
          <w:tcPr>
            <w:tcW w:w="608" w:type="pct"/>
            <w:tcBorders>
              <w:top w:val="single" w:sz="4" w:space="0" w:color="auto"/>
              <w:bottom w:val="single" w:sz="4" w:space="0" w:color="auto"/>
            </w:tcBorders>
          </w:tcPr>
          <w:p w14:paraId="4A059C7F" w14:textId="33889F4B" w:rsidR="000F1C44" w:rsidRPr="00541BF4" w:rsidRDefault="004C6C93" w:rsidP="00E83499">
            <w:pPr>
              <w:tabs>
                <w:tab w:val="decimal" w:pos="741"/>
              </w:tabs>
              <w:spacing w:line="240" w:lineRule="atLeast"/>
              <w:ind w:left="-110" w:right="-105"/>
              <w:rPr>
                <w:rFonts w:cs="Times New Roman"/>
                <w:b/>
                <w:bCs/>
                <w:szCs w:val="22"/>
                <w:lang w:val="en-GB" w:bidi="ar-SA"/>
              </w:rPr>
            </w:pPr>
            <w:r>
              <w:rPr>
                <w:rFonts w:cs="Times New Roman"/>
                <w:b/>
                <w:bCs/>
                <w:szCs w:val="22"/>
                <w:lang w:val="en-GB" w:bidi="ar-SA"/>
              </w:rPr>
              <w:t>1,700</w:t>
            </w:r>
          </w:p>
        </w:tc>
        <w:tc>
          <w:tcPr>
            <w:tcW w:w="144" w:type="pct"/>
          </w:tcPr>
          <w:p w14:paraId="54518AE7" w14:textId="77777777" w:rsidR="000F1C44" w:rsidRPr="00541BF4" w:rsidRDefault="000F1C44" w:rsidP="00E83499">
            <w:pPr>
              <w:tabs>
                <w:tab w:val="decimal" w:pos="430"/>
              </w:tabs>
              <w:spacing w:line="240" w:lineRule="atLeast"/>
              <w:ind w:left="-110" w:right="-105"/>
              <w:rPr>
                <w:rFonts w:cs="Times New Roman"/>
                <w:szCs w:val="22"/>
                <w:lang w:val="en-GB" w:bidi="ar-SA"/>
              </w:rPr>
            </w:pPr>
          </w:p>
        </w:tc>
        <w:tc>
          <w:tcPr>
            <w:tcW w:w="677" w:type="pct"/>
            <w:tcBorders>
              <w:top w:val="single" w:sz="4" w:space="0" w:color="auto"/>
              <w:bottom w:val="single" w:sz="4" w:space="0" w:color="auto"/>
            </w:tcBorders>
          </w:tcPr>
          <w:p w14:paraId="574AA6CB" w14:textId="77777777" w:rsidR="000F1C44" w:rsidRPr="00541BF4" w:rsidRDefault="000F1C44" w:rsidP="00E83499">
            <w:pPr>
              <w:tabs>
                <w:tab w:val="decimal" w:pos="813"/>
              </w:tabs>
              <w:spacing w:line="240" w:lineRule="atLeast"/>
              <w:ind w:left="-110" w:right="-105"/>
              <w:rPr>
                <w:rFonts w:cs="Times New Roman"/>
                <w:b/>
                <w:bCs/>
                <w:szCs w:val="22"/>
                <w:lang w:val="en-GB" w:bidi="ar-SA"/>
              </w:rPr>
            </w:pPr>
            <w:r w:rsidRPr="00541BF4">
              <w:rPr>
                <w:rFonts w:cs="Times New Roman"/>
                <w:b/>
                <w:bCs/>
                <w:szCs w:val="22"/>
                <w:lang w:val="en-GB" w:bidi="ar-SA"/>
              </w:rPr>
              <w:t>1,272</w:t>
            </w:r>
          </w:p>
        </w:tc>
        <w:tc>
          <w:tcPr>
            <w:tcW w:w="144" w:type="pct"/>
          </w:tcPr>
          <w:p w14:paraId="65EDA2A5" w14:textId="77777777" w:rsidR="000F1C44" w:rsidRPr="00541BF4" w:rsidRDefault="000F1C44" w:rsidP="00E83499">
            <w:pPr>
              <w:tabs>
                <w:tab w:val="decimal" w:pos="430"/>
              </w:tabs>
              <w:spacing w:line="240" w:lineRule="atLeast"/>
              <w:ind w:left="-110" w:right="-105"/>
              <w:rPr>
                <w:rFonts w:cs="Times New Roman"/>
                <w:b/>
                <w:bCs/>
                <w:szCs w:val="22"/>
                <w:lang w:val="en-GB" w:bidi="ar-SA"/>
              </w:rPr>
            </w:pPr>
          </w:p>
        </w:tc>
        <w:tc>
          <w:tcPr>
            <w:tcW w:w="580" w:type="pct"/>
            <w:tcBorders>
              <w:top w:val="single" w:sz="4" w:space="0" w:color="auto"/>
              <w:bottom w:val="single" w:sz="4" w:space="0" w:color="auto"/>
            </w:tcBorders>
          </w:tcPr>
          <w:p w14:paraId="6885792B" w14:textId="4C3874E9" w:rsidR="000F1C44" w:rsidRPr="00541BF4" w:rsidRDefault="004C6C93" w:rsidP="00E83499">
            <w:pPr>
              <w:pStyle w:val="acctfourfigures"/>
              <w:tabs>
                <w:tab w:val="clear" w:pos="765"/>
                <w:tab w:val="decimal" w:pos="1000"/>
              </w:tabs>
              <w:spacing w:line="240" w:lineRule="atLeast"/>
              <w:ind w:right="11"/>
              <w:rPr>
                <w:b/>
                <w:bCs/>
                <w:szCs w:val="22"/>
              </w:rPr>
            </w:pPr>
            <w:r>
              <w:rPr>
                <w:b/>
                <w:bCs/>
                <w:szCs w:val="22"/>
              </w:rPr>
              <w:t>996</w:t>
            </w:r>
          </w:p>
        </w:tc>
        <w:tc>
          <w:tcPr>
            <w:tcW w:w="144" w:type="pct"/>
          </w:tcPr>
          <w:p w14:paraId="63864FAB" w14:textId="77777777" w:rsidR="000F1C44" w:rsidRPr="00541BF4" w:rsidRDefault="000F1C44" w:rsidP="00E83499">
            <w:pPr>
              <w:tabs>
                <w:tab w:val="decimal" w:pos="430"/>
              </w:tabs>
              <w:spacing w:line="240" w:lineRule="atLeast"/>
              <w:ind w:left="-110" w:right="-105"/>
              <w:rPr>
                <w:rFonts w:cs="Times New Roman"/>
                <w:b/>
                <w:bCs/>
                <w:szCs w:val="22"/>
                <w:lang w:val="en-GB" w:bidi="ar-SA"/>
              </w:rPr>
            </w:pPr>
          </w:p>
        </w:tc>
        <w:tc>
          <w:tcPr>
            <w:tcW w:w="677" w:type="pct"/>
            <w:tcBorders>
              <w:top w:val="single" w:sz="4" w:space="0" w:color="auto"/>
              <w:bottom w:val="single" w:sz="4" w:space="0" w:color="auto"/>
            </w:tcBorders>
          </w:tcPr>
          <w:p w14:paraId="32AB4649" w14:textId="77777777" w:rsidR="000F1C44" w:rsidRPr="00541BF4" w:rsidRDefault="000F1C44" w:rsidP="00E83499">
            <w:pPr>
              <w:pStyle w:val="acctfourfigures"/>
              <w:tabs>
                <w:tab w:val="clear" w:pos="765"/>
                <w:tab w:val="decimal" w:pos="821"/>
              </w:tabs>
              <w:spacing w:line="240" w:lineRule="atLeast"/>
              <w:ind w:right="11"/>
              <w:rPr>
                <w:b/>
                <w:bCs/>
                <w:szCs w:val="22"/>
                <w:lang w:bidi="th-TH"/>
              </w:rPr>
            </w:pPr>
            <w:r w:rsidRPr="00541BF4">
              <w:rPr>
                <w:b/>
                <w:bCs/>
                <w:szCs w:val="22"/>
              </w:rPr>
              <w:t>694</w:t>
            </w:r>
          </w:p>
        </w:tc>
      </w:tr>
      <w:tr w:rsidR="000F1C44" w:rsidRPr="00541BF4" w14:paraId="6773D2E6" w14:textId="77777777" w:rsidTr="00E66D47">
        <w:tc>
          <w:tcPr>
            <w:tcW w:w="1640" w:type="pct"/>
          </w:tcPr>
          <w:p w14:paraId="70EE4710" w14:textId="77777777" w:rsidR="000F1C44" w:rsidRPr="00541BF4" w:rsidRDefault="000F1C44" w:rsidP="00E83499">
            <w:pPr>
              <w:spacing w:line="240" w:lineRule="atLeast"/>
              <w:ind w:right="-131"/>
              <w:rPr>
                <w:rFonts w:cs="Times New Roman"/>
                <w:i/>
                <w:iCs/>
                <w:szCs w:val="22"/>
                <w:lang w:val="en-GB" w:bidi="ar-SA"/>
              </w:rPr>
            </w:pPr>
          </w:p>
        </w:tc>
        <w:tc>
          <w:tcPr>
            <w:tcW w:w="386" w:type="pct"/>
          </w:tcPr>
          <w:p w14:paraId="00293105" w14:textId="77777777" w:rsidR="000F1C44" w:rsidRPr="00541BF4" w:rsidRDefault="000F1C44" w:rsidP="00E83499">
            <w:pPr>
              <w:spacing w:line="240" w:lineRule="atLeast"/>
              <w:ind w:left="-114" w:right="-119"/>
              <w:jc w:val="center"/>
              <w:rPr>
                <w:rFonts w:cs="Times New Roman"/>
                <w:i/>
                <w:iCs/>
                <w:szCs w:val="22"/>
                <w:lang w:val="en-GB" w:bidi="ar-SA"/>
              </w:rPr>
            </w:pPr>
          </w:p>
        </w:tc>
        <w:tc>
          <w:tcPr>
            <w:tcW w:w="608" w:type="pct"/>
            <w:tcBorders>
              <w:top w:val="single" w:sz="4" w:space="0" w:color="auto"/>
            </w:tcBorders>
          </w:tcPr>
          <w:p w14:paraId="474A3833" w14:textId="77777777" w:rsidR="000F1C44" w:rsidRPr="00541BF4" w:rsidRDefault="000F1C44" w:rsidP="00E83499">
            <w:pPr>
              <w:tabs>
                <w:tab w:val="decimal" w:pos="521"/>
              </w:tabs>
              <w:spacing w:line="240" w:lineRule="atLeast"/>
              <w:ind w:left="-110" w:right="-105"/>
              <w:rPr>
                <w:rFonts w:cs="Times New Roman"/>
                <w:szCs w:val="22"/>
                <w:lang w:val="en-GB" w:bidi="ar-SA"/>
              </w:rPr>
            </w:pPr>
          </w:p>
        </w:tc>
        <w:tc>
          <w:tcPr>
            <w:tcW w:w="144" w:type="pct"/>
          </w:tcPr>
          <w:p w14:paraId="055ADCE4" w14:textId="77777777" w:rsidR="000F1C44" w:rsidRPr="00541BF4" w:rsidRDefault="000F1C44" w:rsidP="00E83499">
            <w:pPr>
              <w:tabs>
                <w:tab w:val="decimal" w:pos="430"/>
              </w:tabs>
              <w:spacing w:line="240" w:lineRule="atLeast"/>
              <w:ind w:left="-110" w:right="-105"/>
              <w:rPr>
                <w:rFonts w:cs="Times New Roman"/>
                <w:szCs w:val="22"/>
                <w:lang w:val="en-GB" w:bidi="ar-SA"/>
              </w:rPr>
            </w:pPr>
          </w:p>
        </w:tc>
        <w:tc>
          <w:tcPr>
            <w:tcW w:w="677" w:type="pct"/>
            <w:tcBorders>
              <w:top w:val="single" w:sz="4" w:space="0" w:color="auto"/>
            </w:tcBorders>
          </w:tcPr>
          <w:p w14:paraId="09D8C8F5" w14:textId="77777777" w:rsidR="000F1C44" w:rsidRPr="00541BF4" w:rsidRDefault="000F1C44" w:rsidP="00E83499">
            <w:pPr>
              <w:tabs>
                <w:tab w:val="decimal" w:pos="704"/>
              </w:tabs>
              <w:spacing w:line="240" w:lineRule="atLeast"/>
              <w:ind w:left="-110" w:right="-105"/>
              <w:rPr>
                <w:rFonts w:cs="Times New Roman"/>
                <w:szCs w:val="22"/>
                <w:lang w:val="en-GB" w:bidi="ar-SA"/>
              </w:rPr>
            </w:pPr>
          </w:p>
        </w:tc>
        <w:tc>
          <w:tcPr>
            <w:tcW w:w="144" w:type="pct"/>
          </w:tcPr>
          <w:p w14:paraId="5CA22656" w14:textId="77777777" w:rsidR="000F1C44" w:rsidRPr="00541BF4" w:rsidRDefault="000F1C44" w:rsidP="00E83499">
            <w:pPr>
              <w:tabs>
                <w:tab w:val="decimal" w:pos="430"/>
              </w:tabs>
              <w:spacing w:line="240" w:lineRule="atLeast"/>
              <w:ind w:left="-110" w:right="-105"/>
              <w:rPr>
                <w:rFonts w:cs="Times New Roman"/>
                <w:szCs w:val="22"/>
                <w:lang w:val="en-GB" w:bidi="ar-SA"/>
              </w:rPr>
            </w:pPr>
          </w:p>
        </w:tc>
        <w:tc>
          <w:tcPr>
            <w:tcW w:w="580" w:type="pct"/>
            <w:tcBorders>
              <w:top w:val="single" w:sz="4" w:space="0" w:color="auto"/>
            </w:tcBorders>
          </w:tcPr>
          <w:p w14:paraId="53A58815" w14:textId="77777777" w:rsidR="000F1C44" w:rsidRPr="00541BF4" w:rsidRDefault="000F1C44" w:rsidP="00E83499">
            <w:pPr>
              <w:pStyle w:val="acctfourfigures"/>
              <w:tabs>
                <w:tab w:val="clear" w:pos="765"/>
                <w:tab w:val="decimal" w:pos="1000"/>
              </w:tabs>
              <w:spacing w:line="240" w:lineRule="atLeast"/>
              <w:ind w:right="11"/>
              <w:rPr>
                <w:szCs w:val="22"/>
              </w:rPr>
            </w:pPr>
          </w:p>
        </w:tc>
        <w:tc>
          <w:tcPr>
            <w:tcW w:w="144" w:type="pct"/>
          </w:tcPr>
          <w:p w14:paraId="10627B7A" w14:textId="77777777" w:rsidR="000F1C44" w:rsidRPr="00541BF4" w:rsidRDefault="000F1C44" w:rsidP="00E83499">
            <w:pPr>
              <w:tabs>
                <w:tab w:val="decimal" w:pos="430"/>
              </w:tabs>
              <w:spacing w:line="240" w:lineRule="atLeast"/>
              <w:ind w:left="-110" w:right="-105"/>
              <w:rPr>
                <w:rFonts w:cs="Times New Roman"/>
                <w:szCs w:val="22"/>
                <w:lang w:val="en-GB" w:bidi="ar-SA"/>
              </w:rPr>
            </w:pPr>
          </w:p>
        </w:tc>
        <w:tc>
          <w:tcPr>
            <w:tcW w:w="677" w:type="pct"/>
            <w:tcBorders>
              <w:top w:val="single" w:sz="4" w:space="0" w:color="auto"/>
            </w:tcBorders>
          </w:tcPr>
          <w:p w14:paraId="2D27B5BD" w14:textId="77777777" w:rsidR="000F1C44" w:rsidRPr="00541BF4" w:rsidRDefault="000F1C44" w:rsidP="00E83499">
            <w:pPr>
              <w:pStyle w:val="acctfourfigures"/>
              <w:tabs>
                <w:tab w:val="clear" w:pos="765"/>
                <w:tab w:val="decimal" w:pos="821"/>
              </w:tabs>
              <w:spacing w:line="240" w:lineRule="atLeast"/>
              <w:ind w:right="11"/>
              <w:rPr>
                <w:szCs w:val="22"/>
              </w:rPr>
            </w:pPr>
          </w:p>
        </w:tc>
      </w:tr>
      <w:tr w:rsidR="000F1C44" w:rsidRPr="00541BF4" w14:paraId="75D3D024" w14:textId="77777777" w:rsidTr="00E66D47">
        <w:tc>
          <w:tcPr>
            <w:tcW w:w="1640" w:type="pct"/>
          </w:tcPr>
          <w:p w14:paraId="6D0CAF30" w14:textId="40BABC20" w:rsidR="000F1C44" w:rsidRPr="00541BF4" w:rsidRDefault="000F1C44" w:rsidP="00E83499">
            <w:pPr>
              <w:spacing w:line="240" w:lineRule="atLeast"/>
              <w:ind w:right="-131"/>
              <w:rPr>
                <w:rFonts w:cs="Times New Roman"/>
                <w:szCs w:val="22"/>
                <w:lang w:bidi="ar-SA"/>
              </w:rPr>
            </w:pPr>
            <w:r w:rsidRPr="00541BF4">
              <w:rPr>
                <w:rFonts w:cs="Times New Roman"/>
                <w:i/>
                <w:iCs/>
                <w:szCs w:val="22"/>
                <w:lang w:val="en-GB" w:bidi="ar-SA"/>
              </w:rPr>
              <w:t>Less</w:t>
            </w:r>
            <w:r w:rsidRPr="00541BF4">
              <w:rPr>
                <w:rFonts w:cs="Times New Roman"/>
                <w:szCs w:val="22"/>
                <w:lang w:val="en-GB" w:bidi="ar-SA"/>
              </w:rPr>
              <w:t xml:space="preserve"> amounts included in the</w:t>
            </w:r>
          </w:p>
        </w:tc>
        <w:tc>
          <w:tcPr>
            <w:tcW w:w="386" w:type="pct"/>
          </w:tcPr>
          <w:p w14:paraId="1AA9A71F" w14:textId="77777777" w:rsidR="000F1C44" w:rsidRPr="00541BF4" w:rsidRDefault="000F1C44" w:rsidP="00E83499">
            <w:pPr>
              <w:spacing w:line="240" w:lineRule="atLeast"/>
              <w:ind w:left="-114" w:right="-119"/>
              <w:jc w:val="center"/>
              <w:rPr>
                <w:rFonts w:cs="Times New Roman"/>
                <w:i/>
                <w:iCs/>
                <w:szCs w:val="22"/>
                <w:lang w:val="en-GB" w:bidi="ar-SA"/>
              </w:rPr>
            </w:pPr>
          </w:p>
        </w:tc>
        <w:tc>
          <w:tcPr>
            <w:tcW w:w="608" w:type="pct"/>
          </w:tcPr>
          <w:p w14:paraId="797D0C47" w14:textId="77777777" w:rsidR="000F1C44" w:rsidRPr="00541BF4" w:rsidRDefault="000F1C44" w:rsidP="00E83499">
            <w:pPr>
              <w:tabs>
                <w:tab w:val="decimal" w:pos="521"/>
              </w:tabs>
              <w:spacing w:line="240" w:lineRule="atLeast"/>
              <w:ind w:left="-110" w:right="-105"/>
              <w:rPr>
                <w:rFonts w:cs="Times New Roman"/>
                <w:szCs w:val="22"/>
                <w:lang w:val="en-GB" w:bidi="ar-SA"/>
              </w:rPr>
            </w:pPr>
          </w:p>
        </w:tc>
        <w:tc>
          <w:tcPr>
            <w:tcW w:w="144" w:type="pct"/>
          </w:tcPr>
          <w:p w14:paraId="4D4CEC97" w14:textId="77777777" w:rsidR="000F1C44" w:rsidRPr="00541BF4" w:rsidRDefault="000F1C44" w:rsidP="00E83499">
            <w:pPr>
              <w:tabs>
                <w:tab w:val="decimal" w:pos="430"/>
              </w:tabs>
              <w:spacing w:line="240" w:lineRule="atLeast"/>
              <w:ind w:left="-110" w:right="-105"/>
              <w:rPr>
                <w:rFonts w:cs="Times New Roman"/>
                <w:szCs w:val="22"/>
                <w:lang w:val="en-GB" w:bidi="ar-SA"/>
              </w:rPr>
            </w:pPr>
          </w:p>
        </w:tc>
        <w:tc>
          <w:tcPr>
            <w:tcW w:w="677" w:type="pct"/>
          </w:tcPr>
          <w:p w14:paraId="1B1D2CCE" w14:textId="77777777" w:rsidR="000F1C44" w:rsidRPr="00541BF4" w:rsidRDefault="000F1C44" w:rsidP="00E83499">
            <w:pPr>
              <w:tabs>
                <w:tab w:val="decimal" w:pos="704"/>
              </w:tabs>
              <w:spacing w:line="240" w:lineRule="atLeast"/>
              <w:ind w:left="-110" w:right="-105"/>
              <w:rPr>
                <w:rFonts w:cs="Times New Roman"/>
                <w:szCs w:val="22"/>
                <w:lang w:val="en-GB" w:bidi="ar-SA"/>
              </w:rPr>
            </w:pPr>
          </w:p>
        </w:tc>
        <w:tc>
          <w:tcPr>
            <w:tcW w:w="144" w:type="pct"/>
          </w:tcPr>
          <w:p w14:paraId="494CAD68" w14:textId="77777777" w:rsidR="000F1C44" w:rsidRPr="00541BF4" w:rsidRDefault="000F1C44" w:rsidP="00E83499">
            <w:pPr>
              <w:tabs>
                <w:tab w:val="decimal" w:pos="430"/>
              </w:tabs>
              <w:spacing w:line="240" w:lineRule="atLeast"/>
              <w:ind w:left="-110" w:right="-105"/>
              <w:rPr>
                <w:rFonts w:cs="Times New Roman"/>
                <w:szCs w:val="22"/>
                <w:lang w:val="en-GB" w:bidi="ar-SA"/>
              </w:rPr>
            </w:pPr>
          </w:p>
        </w:tc>
        <w:tc>
          <w:tcPr>
            <w:tcW w:w="580" w:type="pct"/>
          </w:tcPr>
          <w:p w14:paraId="1DA54F11" w14:textId="77777777" w:rsidR="000F1C44" w:rsidRPr="00541BF4" w:rsidRDefault="000F1C44" w:rsidP="00E83499">
            <w:pPr>
              <w:pStyle w:val="acctfourfigures"/>
              <w:tabs>
                <w:tab w:val="clear" w:pos="765"/>
                <w:tab w:val="decimal" w:pos="1000"/>
              </w:tabs>
              <w:spacing w:line="240" w:lineRule="atLeast"/>
              <w:ind w:right="11"/>
              <w:rPr>
                <w:szCs w:val="22"/>
              </w:rPr>
            </w:pPr>
          </w:p>
        </w:tc>
        <w:tc>
          <w:tcPr>
            <w:tcW w:w="144" w:type="pct"/>
          </w:tcPr>
          <w:p w14:paraId="69D7024F" w14:textId="77777777" w:rsidR="000F1C44" w:rsidRPr="00541BF4" w:rsidRDefault="000F1C44" w:rsidP="00E83499">
            <w:pPr>
              <w:tabs>
                <w:tab w:val="decimal" w:pos="430"/>
              </w:tabs>
              <w:spacing w:line="240" w:lineRule="atLeast"/>
              <w:ind w:left="-110" w:right="-105"/>
              <w:rPr>
                <w:rFonts w:cs="Times New Roman"/>
                <w:szCs w:val="22"/>
                <w:lang w:val="en-GB" w:bidi="ar-SA"/>
              </w:rPr>
            </w:pPr>
          </w:p>
        </w:tc>
        <w:tc>
          <w:tcPr>
            <w:tcW w:w="677" w:type="pct"/>
          </w:tcPr>
          <w:p w14:paraId="7880874F" w14:textId="77777777" w:rsidR="000F1C44" w:rsidRPr="00541BF4" w:rsidRDefault="000F1C44" w:rsidP="00E83499">
            <w:pPr>
              <w:pStyle w:val="acctfourfigures"/>
              <w:tabs>
                <w:tab w:val="clear" w:pos="765"/>
                <w:tab w:val="decimal" w:pos="821"/>
              </w:tabs>
              <w:spacing w:line="240" w:lineRule="atLeast"/>
              <w:ind w:right="11"/>
              <w:rPr>
                <w:szCs w:val="22"/>
              </w:rPr>
            </w:pPr>
          </w:p>
        </w:tc>
      </w:tr>
      <w:tr w:rsidR="00541BF4" w:rsidRPr="00541BF4" w14:paraId="0229B880" w14:textId="77777777" w:rsidTr="00E66D47">
        <w:tc>
          <w:tcPr>
            <w:tcW w:w="1640" w:type="pct"/>
          </w:tcPr>
          <w:p w14:paraId="517EDB1A" w14:textId="44928B6D" w:rsidR="00541BF4" w:rsidRPr="00541BF4" w:rsidRDefault="00541BF4" w:rsidP="00541BF4">
            <w:pPr>
              <w:spacing w:line="240" w:lineRule="atLeast"/>
              <w:ind w:left="167" w:right="-131"/>
              <w:rPr>
                <w:rFonts w:cs="Times New Roman"/>
                <w:szCs w:val="22"/>
                <w:lang w:val="en-GB" w:bidi="ar-SA"/>
              </w:rPr>
            </w:pPr>
            <w:r w:rsidRPr="00541BF4">
              <w:rPr>
                <w:rFonts w:cs="Times New Roman"/>
                <w:szCs w:val="22"/>
                <w:lang w:val="en-GB" w:bidi="ar-SA"/>
              </w:rPr>
              <w:t>cost of</w:t>
            </w:r>
            <w:r>
              <w:rPr>
                <w:rFonts w:cs="Times New Roman"/>
                <w:szCs w:val="22"/>
                <w:lang w:val="en-GB" w:bidi="ar-SA"/>
              </w:rPr>
              <w:t xml:space="preserve"> </w:t>
            </w:r>
            <w:r w:rsidRPr="00541BF4">
              <w:rPr>
                <w:rFonts w:cs="Times New Roman"/>
                <w:szCs w:val="22"/>
                <w:lang w:val="en-GB" w:bidi="ar-SA"/>
              </w:rPr>
              <w:t>qualifying assets</w:t>
            </w:r>
            <w:r w:rsidRPr="00541BF4">
              <w:rPr>
                <w:rFonts w:cs="Times New Roman"/>
                <w:szCs w:val="22"/>
                <w:cs/>
                <w:lang w:val="en-GB"/>
              </w:rPr>
              <w:t>:</w:t>
            </w:r>
          </w:p>
        </w:tc>
        <w:tc>
          <w:tcPr>
            <w:tcW w:w="386" w:type="pct"/>
          </w:tcPr>
          <w:p w14:paraId="0AA86764" w14:textId="77777777" w:rsidR="00541BF4" w:rsidRPr="00541BF4" w:rsidRDefault="00541BF4" w:rsidP="00E83499">
            <w:pPr>
              <w:spacing w:line="240" w:lineRule="atLeast"/>
              <w:ind w:left="-114" w:right="-119"/>
              <w:jc w:val="center"/>
              <w:rPr>
                <w:rFonts w:cs="Times New Roman"/>
                <w:i/>
                <w:iCs/>
                <w:szCs w:val="22"/>
                <w:lang w:val="en-GB" w:bidi="ar-SA"/>
              </w:rPr>
            </w:pPr>
          </w:p>
        </w:tc>
        <w:tc>
          <w:tcPr>
            <w:tcW w:w="608" w:type="pct"/>
          </w:tcPr>
          <w:p w14:paraId="79930CDD" w14:textId="77777777" w:rsidR="00541BF4" w:rsidRPr="00541BF4" w:rsidRDefault="00541BF4" w:rsidP="00E83499">
            <w:pPr>
              <w:tabs>
                <w:tab w:val="decimal" w:pos="521"/>
              </w:tabs>
              <w:spacing w:line="240" w:lineRule="atLeast"/>
              <w:ind w:left="-110" w:right="-105"/>
              <w:rPr>
                <w:rFonts w:cs="Times New Roman"/>
                <w:szCs w:val="22"/>
                <w:lang w:val="en-GB" w:bidi="ar-SA"/>
              </w:rPr>
            </w:pPr>
          </w:p>
        </w:tc>
        <w:tc>
          <w:tcPr>
            <w:tcW w:w="144" w:type="pct"/>
          </w:tcPr>
          <w:p w14:paraId="19617A91" w14:textId="77777777" w:rsidR="00541BF4" w:rsidRPr="00541BF4" w:rsidRDefault="00541BF4" w:rsidP="00E83499">
            <w:pPr>
              <w:tabs>
                <w:tab w:val="decimal" w:pos="430"/>
              </w:tabs>
              <w:spacing w:line="240" w:lineRule="atLeast"/>
              <w:ind w:left="-110" w:right="-105"/>
              <w:rPr>
                <w:rFonts w:cs="Times New Roman"/>
                <w:szCs w:val="22"/>
                <w:lang w:val="en-GB" w:bidi="ar-SA"/>
              </w:rPr>
            </w:pPr>
          </w:p>
        </w:tc>
        <w:tc>
          <w:tcPr>
            <w:tcW w:w="677" w:type="pct"/>
          </w:tcPr>
          <w:p w14:paraId="4BA7BEF4" w14:textId="77777777" w:rsidR="00541BF4" w:rsidRPr="00541BF4" w:rsidRDefault="00541BF4" w:rsidP="00E83499">
            <w:pPr>
              <w:tabs>
                <w:tab w:val="decimal" w:pos="704"/>
              </w:tabs>
              <w:spacing w:line="240" w:lineRule="atLeast"/>
              <w:ind w:left="-110" w:right="-105"/>
              <w:rPr>
                <w:rFonts w:cs="Times New Roman"/>
                <w:szCs w:val="22"/>
                <w:lang w:val="en-GB" w:bidi="ar-SA"/>
              </w:rPr>
            </w:pPr>
          </w:p>
        </w:tc>
        <w:tc>
          <w:tcPr>
            <w:tcW w:w="144" w:type="pct"/>
          </w:tcPr>
          <w:p w14:paraId="7D556BE8" w14:textId="77777777" w:rsidR="00541BF4" w:rsidRPr="00541BF4" w:rsidRDefault="00541BF4" w:rsidP="00E83499">
            <w:pPr>
              <w:tabs>
                <w:tab w:val="decimal" w:pos="430"/>
              </w:tabs>
              <w:spacing w:line="240" w:lineRule="atLeast"/>
              <w:ind w:left="-110" w:right="-105"/>
              <w:rPr>
                <w:rFonts w:cs="Times New Roman"/>
                <w:szCs w:val="22"/>
                <w:lang w:val="en-GB" w:bidi="ar-SA"/>
              </w:rPr>
            </w:pPr>
          </w:p>
        </w:tc>
        <w:tc>
          <w:tcPr>
            <w:tcW w:w="580" w:type="pct"/>
          </w:tcPr>
          <w:p w14:paraId="5119983E" w14:textId="77777777" w:rsidR="00541BF4" w:rsidRPr="00541BF4" w:rsidRDefault="00541BF4" w:rsidP="00E83499">
            <w:pPr>
              <w:pStyle w:val="acctfourfigures"/>
              <w:tabs>
                <w:tab w:val="clear" w:pos="765"/>
                <w:tab w:val="decimal" w:pos="1000"/>
              </w:tabs>
              <w:spacing w:line="240" w:lineRule="atLeast"/>
              <w:ind w:right="11"/>
              <w:rPr>
                <w:szCs w:val="22"/>
              </w:rPr>
            </w:pPr>
          </w:p>
        </w:tc>
        <w:tc>
          <w:tcPr>
            <w:tcW w:w="144" w:type="pct"/>
          </w:tcPr>
          <w:p w14:paraId="5DF27131" w14:textId="77777777" w:rsidR="00541BF4" w:rsidRPr="00541BF4" w:rsidRDefault="00541BF4" w:rsidP="00E83499">
            <w:pPr>
              <w:tabs>
                <w:tab w:val="decimal" w:pos="430"/>
              </w:tabs>
              <w:spacing w:line="240" w:lineRule="atLeast"/>
              <w:ind w:left="-110" w:right="-105"/>
              <w:rPr>
                <w:rFonts w:cs="Times New Roman"/>
                <w:szCs w:val="22"/>
                <w:lang w:val="en-GB" w:bidi="ar-SA"/>
              </w:rPr>
            </w:pPr>
          </w:p>
        </w:tc>
        <w:tc>
          <w:tcPr>
            <w:tcW w:w="677" w:type="pct"/>
          </w:tcPr>
          <w:p w14:paraId="38ED4981" w14:textId="77777777" w:rsidR="00541BF4" w:rsidRPr="00541BF4" w:rsidRDefault="00541BF4" w:rsidP="00E83499">
            <w:pPr>
              <w:pStyle w:val="acctfourfigures"/>
              <w:tabs>
                <w:tab w:val="clear" w:pos="765"/>
                <w:tab w:val="decimal" w:pos="821"/>
              </w:tabs>
              <w:spacing w:line="240" w:lineRule="atLeast"/>
              <w:ind w:right="11"/>
              <w:rPr>
                <w:szCs w:val="22"/>
              </w:rPr>
            </w:pPr>
          </w:p>
        </w:tc>
      </w:tr>
      <w:tr w:rsidR="000F1C44" w:rsidRPr="00541BF4" w14:paraId="1422BC3C" w14:textId="77777777" w:rsidTr="00E66D47">
        <w:tc>
          <w:tcPr>
            <w:tcW w:w="1640" w:type="pct"/>
          </w:tcPr>
          <w:p w14:paraId="59E4EB63" w14:textId="3C25FACC" w:rsidR="000F1C44" w:rsidRPr="009D2DE6" w:rsidRDefault="000F1C44" w:rsidP="006055DE">
            <w:pPr>
              <w:numPr>
                <w:ilvl w:val="1"/>
                <w:numId w:val="26"/>
              </w:numPr>
              <w:spacing w:line="240" w:lineRule="atLeast"/>
              <w:ind w:left="342" w:right="-131" w:hanging="180"/>
              <w:rPr>
                <w:rFonts w:cs="Times New Roman"/>
                <w:szCs w:val="22"/>
                <w:lang w:bidi="ar-SA"/>
              </w:rPr>
            </w:pPr>
            <w:r w:rsidRPr="009D2DE6">
              <w:rPr>
                <w:rFonts w:cs="Times New Roman"/>
                <w:szCs w:val="22"/>
                <w:lang w:bidi="ar-SA"/>
              </w:rPr>
              <w:t>Real estate development</w:t>
            </w:r>
            <w:r w:rsidR="00541BF4" w:rsidRPr="009D2DE6">
              <w:rPr>
                <w:rFonts w:cs="Times New Roman"/>
                <w:szCs w:val="22"/>
                <w:lang w:bidi="ar-SA"/>
              </w:rPr>
              <w:t xml:space="preserve"> </w:t>
            </w:r>
            <w:r w:rsidR="004B559D" w:rsidRPr="009D2DE6">
              <w:rPr>
                <w:rFonts w:cs="Times New Roman"/>
                <w:szCs w:val="22"/>
                <w:lang w:bidi="ar-SA"/>
              </w:rPr>
              <w:br/>
              <w:t xml:space="preserve">   </w:t>
            </w:r>
            <w:r w:rsidR="00541BF4" w:rsidRPr="009D2DE6">
              <w:rPr>
                <w:rFonts w:cs="Times New Roman"/>
                <w:szCs w:val="22"/>
                <w:lang w:bidi="ar-SA"/>
              </w:rPr>
              <w:t>for</w:t>
            </w:r>
            <w:r w:rsidR="006C1948" w:rsidRPr="009D2DE6">
              <w:rPr>
                <w:rFonts w:cs="Times New Roman"/>
                <w:szCs w:val="22"/>
                <w:lang w:bidi="ar-SA"/>
              </w:rPr>
              <w:t xml:space="preserve"> </w:t>
            </w:r>
            <w:r w:rsidR="00541BF4" w:rsidRPr="009D2DE6">
              <w:rPr>
                <w:rFonts w:cs="Times New Roman"/>
                <w:szCs w:val="22"/>
                <w:lang w:bidi="ar-SA"/>
              </w:rPr>
              <w:t>sales</w:t>
            </w:r>
          </w:p>
        </w:tc>
        <w:tc>
          <w:tcPr>
            <w:tcW w:w="386" w:type="pct"/>
          </w:tcPr>
          <w:p w14:paraId="3E272DF9" w14:textId="77777777" w:rsidR="000F1C44" w:rsidRPr="00541BF4" w:rsidRDefault="000F1C44" w:rsidP="00E83499">
            <w:pPr>
              <w:spacing w:line="240" w:lineRule="atLeast"/>
              <w:ind w:left="-114" w:right="-119"/>
              <w:jc w:val="center"/>
              <w:rPr>
                <w:rFonts w:cs="Times New Roman"/>
                <w:i/>
                <w:iCs/>
                <w:szCs w:val="22"/>
                <w:lang w:val="en-GB" w:bidi="ar-SA"/>
              </w:rPr>
            </w:pPr>
          </w:p>
          <w:p w14:paraId="001B90B6" w14:textId="5F6B8B83" w:rsidR="000F1C44" w:rsidRPr="00541BF4" w:rsidRDefault="003954E2" w:rsidP="00E83499">
            <w:pPr>
              <w:spacing w:line="240" w:lineRule="atLeast"/>
              <w:ind w:left="-114" w:right="-119"/>
              <w:jc w:val="center"/>
              <w:rPr>
                <w:rFonts w:cs="Times New Roman"/>
                <w:i/>
                <w:iCs/>
                <w:szCs w:val="22"/>
                <w:lang w:val="en-GB" w:bidi="ar-SA"/>
              </w:rPr>
            </w:pPr>
            <w:r>
              <w:rPr>
                <w:rFonts w:cs="Times New Roman"/>
                <w:i/>
                <w:iCs/>
                <w:szCs w:val="22"/>
                <w:lang w:val="en-GB" w:bidi="ar-SA"/>
              </w:rPr>
              <w:t>9</w:t>
            </w:r>
          </w:p>
        </w:tc>
        <w:tc>
          <w:tcPr>
            <w:tcW w:w="608" w:type="pct"/>
          </w:tcPr>
          <w:p w14:paraId="43FE3C2B" w14:textId="77777777" w:rsidR="000F1C44" w:rsidRDefault="000F1C44" w:rsidP="00E83499">
            <w:pPr>
              <w:tabs>
                <w:tab w:val="decimal" w:pos="741"/>
              </w:tabs>
              <w:spacing w:line="240" w:lineRule="atLeast"/>
              <w:ind w:left="-110" w:right="-105"/>
              <w:rPr>
                <w:rFonts w:cs="Times New Roman"/>
                <w:szCs w:val="22"/>
                <w:lang w:val="en-GB" w:bidi="ar-SA"/>
              </w:rPr>
            </w:pPr>
          </w:p>
          <w:p w14:paraId="3C8B5522" w14:textId="6ECA8F4E" w:rsidR="00631CBF" w:rsidRPr="00541BF4" w:rsidRDefault="00631CBF" w:rsidP="00E83499">
            <w:pPr>
              <w:tabs>
                <w:tab w:val="decimal" w:pos="741"/>
              </w:tabs>
              <w:spacing w:line="240" w:lineRule="atLeast"/>
              <w:ind w:left="-110" w:right="-105"/>
              <w:rPr>
                <w:rFonts w:cs="Times New Roman"/>
                <w:szCs w:val="22"/>
                <w:lang w:val="en-GB" w:bidi="ar-SA"/>
              </w:rPr>
            </w:pPr>
            <w:r>
              <w:rPr>
                <w:rFonts w:cs="Times New Roman"/>
                <w:szCs w:val="22"/>
                <w:lang w:val="en-GB" w:bidi="ar-SA"/>
              </w:rPr>
              <w:t>(561)</w:t>
            </w:r>
          </w:p>
        </w:tc>
        <w:tc>
          <w:tcPr>
            <w:tcW w:w="144" w:type="pct"/>
          </w:tcPr>
          <w:p w14:paraId="484DC9FA" w14:textId="77777777" w:rsidR="000F1C44" w:rsidRPr="00541BF4" w:rsidRDefault="000F1C44" w:rsidP="00E83499">
            <w:pPr>
              <w:tabs>
                <w:tab w:val="decimal" w:pos="430"/>
              </w:tabs>
              <w:spacing w:line="240" w:lineRule="atLeast"/>
              <w:ind w:left="-110" w:right="-105"/>
              <w:rPr>
                <w:rFonts w:cs="Times New Roman"/>
                <w:szCs w:val="22"/>
                <w:lang w:bidi="ar-SA"/>
              </w:rPr>
            </w:pPr>
          </w:p>
        </w:tc>
        <w:tc>
          <w:tcPr>
            <w:tcW w:w="677" w:type="pct"/>
          </w:tcPr>
          <w:p w14:paraId="6B4A4EC3" w14:textId="77777777" w:rsidR="000F1C44" w:rsidRPr="00541BF4" w:rsidRDefault="000F1C44" w:rsidP="00E83499">
            <w:pPr>
              <w:tabs>
                <w:tab w:val="decimal" w:pos="741"/>
              </w:tabs>
              <w:spacing w:line="240" w:lineRule="atLeast"/>
              <w:ind w:left="-110" w:right="-105"/>
              <w:rPr>
                <w:rFonts w:cs="Times New Roman"/>
                <w:szCs w:val="22"/>
                <w:lang w:val="en-GB" w:bidi="ar-SA"/>
              </w:rPr>
            </w:pPr>
          </w:p>
          <w:p w14:paraId="1CBC91F8" w14:textId="77777777" w:rsidR="000F1C44" w:rsidRPr="00541BF4" w:rsidRDefault="000F1C44" w:rsidP="00E83499">
            <w:pPr>
              <w:tabs>
                <w:tab w:val="decimal" w:pos="813"/>
              </w:tabs>
              <w:spacing w:line="240" w:lineRule="atLeast"/>
              <w:ind w:left="-110" w:right="-105"/>
              <w:rPr>
                <w:rFonts w:cs="Times New Roman"/>
                <w:szCs w:val="22"/>
                <w:lang w:val="en-GB" w:bidi="ar-SA"/>
              </w:rPr>
            </w:pPr>
            <w:r w:rsidRPr="00541BF4">
              <w:rPr>
                <w:rFonts w:cs="Times New Roman"/>
                <w:szCs w:val="22"/>
                <w:cs/>
                <w:lang w:val="en-GB"/>
              </w:rPr>
              <w:t>(</w:t>
            </w:r>
            <w:r w:rsidRPr="00541BF4">
              <w:rPr>
                <w:rFonts w:cs="Times New Roman"/>
                <w:szCs w:val="22"/>
                <w:lang w:val="en-GB" w:bidi="ar-SA"/>
              </w:rPr>
              <w:t>464</w:t>
            </w:r>
            <w:r w:rsidRPr="00541BF4">
              <w:rPr>
                <w:rFonts w:cs="Times New Roman"/>
                <w:szCs w:val="22"/>
                <w:cs/>
                <w:lang w:val="en-GB"/>
              </w:rPr>
              <w:t>)</w:t>
            </w:r>
          </w:p>
        </w:tc>
        <w:tc>
          <w:tcPr>
            <w:tcW w:w="144" w:type="pct"/>
          </w:tcPr>
          <w:p w14:paraId="093885C7" w14:textId="77777777" w:rsidR="000F1C44" w:rsidRPr="00541BF4" w:rsidRDefault="000F1C44" w:rsidP="00E83499">
            <w:pPr>
              <w:tabs>
                <w:tab w:val="decimal" w:pos="430"/>
              </w:tabs>
              <w:spacing w:line="240" w:lineRule="atLeast"/>
              <w:ind w:left="-110" w:right="-105"/>
              <w:rPr>
                <w:rFonts w:cs="Times New Roman"/>
                <w:szCs w:val="22"/>
                <w:lang w:val="en-GB" w:bidi="ar-SA"/>
              </w:rPr>
            </w:pPr>
          </w:p>
        </w:tc>
        <w:tc>
          <w:tcPr>
            <w:tcW w:w="580" w:type="pct"/>
          </w:tcPr>
          <w:p w14:paraId="145680BB" w14:textId="77777777" w:rsidR="000F1C44" w:rsidRPr="00D760B4" w:rsidRDefault="000F1C44" w:rsidP="00E83499">
            <w:pPr>
              <w:pStyle w:val="acctfourfigures"/>
              <w:tabs>
                <w:tab w:val="clear" w:pos="765"/>
                <w:tab w:val="decimal" w:pos="612"/>
              </w:tabs>
              <w:spacing w:line="240" w:lineRule="atLeast"/>
              <w:ind w:right="11"/>
              <w:rPr>
                <w:szCs w:val="22"/>
              </w:rPr>
            </w:pPr>
          </w:p>
          <w:p w14:paraId="5870DCFD" w14:textId="5595526F" w:rsidR="00631CBF" w:rsidRPr="00D760B4" w:rsidRDefault="00631CBF" w:rsidP="00E83499">
            <w:pPr>
              <w:pStyle w:val="acctfourfigures"/>
              <w:tabs>
                <w:tab w:val="clear" w:pos="765"/>
                <w:tab w:val="decimal" w:pos="612"/>
              </w:tabs>
              <w:spacing w:line="240" w:lineRule="atLeast"/>
              <w:ind w:right="11"/>
              <w:rPr>
                <w:szCs w:val="22"/>
              </w:rPr>
            </w:pPr>
            <w:r w:rsidRPr="00D760B4">
              <w:rPr>
                <w:szCs w:val="22"/>
              </w:rPr>
              <w:t>-</w:t>
            </w:r>
          </w:p>
        </w:tc>
        <w:tc>
          <w:tcPr>
            <w:tcW w:w="144" w:type="pct"/>
          </w:tcPr>
          <w:p w14:paraId="7CDAAA80" w14:textId="77777777" w:rsidR="000F1C44" w:rsidRPr="00D760B4" w:rsidRDefault="000F1C44" w:rsidP="00E83499">
            <w:pPr>
              <w:tabs>
                <w:tab w:val="decimal" w:pos="430"/>
              </w:tabs>
              <w:spacing w:line="240" w:lineRule="atLeast"/>
              <w:ind w:left="-110" w:right="-105"/>
              <w:rPr>
                <w:rFonts w:cs="Times New Roman"/>
                <w:szCs w:val="22"/>
                <w:lang w:val="en-GB" w:bidi="ar-SA"/>
              </w:rPr>
            </w:pPr>
          </w:p>
        </w:tc>
        <w:tc>
          <w:tcPr>
            <w:tcW w:w="677" w:type="pct"/>
          </w:tcPr>
          <w:p w14:paraId="6BCBF379" w14:textId="77777777" w:rsidR="000F1C44" w:rsidRPr="00D760B4" w:rsidRDefault="000F1C44" w:rsidP="003954E2">
            <w:pPr>
              <w:pStyle w:val="acctfourfigures"/>
              <w:tabs>
                <w:tab w:val="clear" w:pos="765"/>
                <w:tab w:val="decimal" w:pos="551"/>
              </w:tabs>
              <w:spacing w:line="240" w:lineRule="atLeast"/>
              <w:ind w:right="11"/>
              <w:rPr>
                <w:szCs w:val="22"/>
              </w:rPr>
            </w:pPr>
          </w:p>
          <w:p w14:paraId="0A485648" w14:textId="77777777" w:rsidR="000F1C44" w:rsidRPr="00D760B4" w:rsidRDefault="000F1C44" w:rsidP="003954E2">
            <w:pPr>
              <w:pStyle w:val="acctfourfigures"/>
              <w:tabs>
                <w:tab w:val="clear" w:pos="765"/>
                <w:tab w:val="decimal" w:pos="551"/>
              </w:tabs>
              <w:spacing w:line="240" w:lineRule="atLeast"/>
              <w:ind w:right="11"/>
              <w:rPr>
                <w:szCs w:val="22"/>
              </w:rPr>
            </w:pPr>
            <w:r w:rsidRPr="00D760B4">
              <w:rPr>
                <w:szCs w:val="22"/>
                <w:cs/>
              </w:rPr>
              <w:t>-</w:t>
            </w:r>
          </w:p>
        </w:tc>
      </w:tr>
      <w:tr w:rsidR="000F1C44" w:rsidRPr="00541BF4" w14:paraId="0A141E8A" w14:textId="77777777" w:rsidTr="00E66D47">
        <w:tc>
          <w:tcPr>
            <w:tcW w:w="1640" w:type="pct"/>
          </w:tcPr>
          <w:p w14:paraId="139C067E" w14:textId="77777777" w:rsidR="000F1C44" w:rsidRPr="00541BF4" w:rsidRDefault="000F1C44" w:rsidP="006055DE">
            <w:pPr>
              <w:numPr>
                <w:ilvl w:val="1"/>
                <w:numId w:val="26"/>
              </w:numPr>
              <w:spacing w:line="240" w:lineRule="atLeast"/>
              <w:ind w:left="342" w:right="-131" w:hanging="180"/>
              <w:rPr>
                <w:rFonts w:cs="Times New Roman"/>
                <w:szCs w:val="22"/>
                <w:lang w:bidi="ar-SA"/>
              </w:rPr>
            </w:pPr>
            <w:r w:rsidRPr="00541BF4">
              <w:rPr>
                <w:rFonts w:cs="Times New Roman"/>
                <w:szCs w:val="22"/>
                <w:lang w:bidi="ar-SA"/>
              </w:rPr>
              <w:t>Investment properties</w:t>
            </w:r>
          </w:p>
        </w:tc>
        <w:tc>
          <w:tcPr>
            <w:tcW w:w="386" w:type="pct"/>
          </w:tcPr>
          <w:p w14:paraId="63B1C831" w14:textId="2AD8F7DC" w:rsidR="000F1C44" w:rsidRPr="00541BF4" w:rsidRDefault="000F1C44" w:rsidP="00E83499">
            <w:pPr>
              <w:spacing w:line="240" w:lineRule="atLeast"/>
              <w:ind w:left="-114" w:right="-119"/>
              <w:jc w:val="center"/>
              <w:rPr>
                <w:rFonts w:cs="Times New Roman"/>
                <w:i/>
                <w:iCs/>
                <w:szCs w:val="22"/>
                <w:lang w:val="en-GB" w:bidi="ar-SA"/>
              </w:rPr>
            </w:pPr>
          </w:p>
        </w:tc>
        <w:tc>
          <w:tcPr>
            <w:tcW w:w="608" w:type="pct"/>
            <w:tcBorders>
              <w:bottom w:val="single" w:sz="4" w:space="0" w:color="auto"/>
            </w:tcBorders>
          </w:tcPr>
          <w:p w14:paraId="3659F763" w14:textId="19D61038" w:rsidR="000F1C44" w:rsidRPr="00541BF4" w:rsidRDefault="00631CBF" w:rsidP="00E83499">
            <w:pPr>
              <w:tabs>
                <w:tab w:val="decimal" w:pos="741"/>
              </w:tabs>
              <w:spacing w:line="240" w:lineRule="atLeast"/>
              <w:ind w:left="-110" w:right="-105"/>
              <w:rPr>
                <w:rFonts w:cs="Times New Roman"/>
                <w:szCs w:val="22"/>
                <w:lang w:val="en-GB" w:bidi="ar-SA"/>
              </w:rPr>
            </w:pPr>
            <w:r>
              <w:rPr>
                <w:rFonts w:cs="Times New Roman"/>
                <w:szCs w:val="22"/>
                <w:lang w:val="en-GB" w:bidi="ar-SA"/>
              </w:rPr>
              <w:t>(8)</w:t>
            </w:r>
          </w:p>
        </w:tc>
        <w:tc>
          <w:tcPr>
            <w:tcW w:w="144" w:type="pct"/>
          </w:tcPr>
          <w:p w14:paraId="347466E9" w14:textId="77777777" w:rsidR="000F1C44" w:rsidRPr="00541BF4" w:rsidRDefault="000F1C44" w:rsidP="00E83499">
            <w:pPr>
              <w:tabs>
                <w:tab w:val="decimal" w:pos="430"/>
              </w:tabs>
              <w:spacing w:line="240" w:lineRule="atLeast"/>
              <w:ind w:left="-110" w:right="-105"/>
              <w:rPr>
                <w:rFonts w:cs="Times New Roman"/>
                <w:szCs w:val="22"/>
                <w:lang w:bidi="ar-SA"/>
              </w:rPr>
            </w:pPr>
          </w:p>
        </w:tc>
        <w:tc>
          <w:tcPr>
            <w:tcW w:w="677" w:type="pct"/>
            <w:tcBorders>
              <w:bottom w:val="single" w:sz="4" w:space="0" w:color="auto"/>
            </w:tcBorders>
          </w:tcPr>
          <w:p w14:paraId="709CB93B" w14:textId="77777777" w:rsidR="000F1C44" w:rsidRPr="00541BF4" w:rsidRDefault="000F1C44" w:rsidP="00E83499">
            <w:pPr>
              <w:tabs>
                <w:tab w:val="decimal" w:pos="813"/>
              </w:tabs>
              <w:spacing w:line="240" w:lineRule="atLeast"/>
              <w:ind w:right="-105"/>
              <w:rPr>
                <w:rFonts w:cs="Times New Roman"/>
                <w:szCs w:val="22"/>
                <w:lang w:val="en-GB" w:bidi="ar-SA"/>
              </w:rPr>
            </w:pPr>
            <w:r w:rsidRPr="00541BF4">
              <w:rPr>
                <w:rFonts w:cs="Times New Roman"/>
                <w:szCs w:val="22"/>
                <w:cs/>
                <w:lang w:val="en-GB"/>
              </w:rPr>
              <w:t>(</w:t>
            </w:r>
            <w:r w:rsidRPr="00541BF4">
              <w:rPr>
                <w:rFonts w:cs="Times New Roman"/>
                <w:szCs w:val="22"/>
                <w:lang w:val="en-GB" w:bidi="ar-SA"/>
              </w:rPr>
              <w:t>1</w:t>
            </w:r>
            <w:r w:rsidRPr="00541BF4">
              <w:rPr>
                <w:rFonts w:cs="Times New Roman"/>
                <w:szCs w:val="22"/>
                <w:cs/>
                <w:lang w:val="en-GB"/>
              </w:rPr>
              <w:t>)</w:t>
            </w:r>
          </w:p>
        </w:tc>
        <w:tc>
          <w:tcPr>
            <w:tcW w:w="144" w:type="pct"/>
          </w:tcPr>
          <w:p w14:paraId="477AFC4D" w14:textId="77777777" w:rsidR="000F1C44" w:rsidRPr="00541BF4" w:rsidRDefault="000F1C44" w:rsidP="00E83499">
            <w:pPr>
              <w:tabs>
                <w:tab w:val="decimal" w:pos="430"/>
              </w:tabs>
              <w:spacing w:line="240" w:lineRule="atLeast"/>
              <w:ind w:left="-110" w:right="-105"/>
              <w:rPr>
                <w:rFonts w:cs="Times New Roman"/>
                <w:szCs w:val="22"/>
                <w:lang w:val="en-GB" w:bidi="ar-SA"/>
              </w:rPr>
            </w:pPr>
          </w:p>
        </w:tc>
        <w:tc>
          <w:tcPr>
            <w:tcW w:w="580" w:type="pct"/>
            <w:tcBorders>
              <w:bottom w:val="single" w:sz="4" w:space="0" w:color="auto"/>
            </w:tcBorders>
          </w:tcPr>
          <w:p w14:paraId="542DF727" w14:textId="5C88579F" w:rsidR="000F1C44" w:rsidRPr="00D760B4" w:rsidRDefault="00631CBF" w:rsidP="00E83499">
            <w:pPr>
              <w:pStyle w:val="acctfourfigures"/>
              <w:tabs>
                <w:tab w:val="clear" w:pos="765"/>
                <w:tab w:val="decimal" w:pos="612"/>
              </w:tabs>
              <w:spacing w:line="240" w:lineRule="atLeast"/>
              <w:ind w:right="11"/>
              <w:rPr>
                <w:szCs w:val="22"/>
              </w:rPr>
            </w:pPr>
            <w:r w:rsidRPr="00D760B4">
              <w:rPr>
                <w:szCs w:val="22"/>
              </w:rPr>
              <w:t>-</w:t>
            </w:r>
          </w:p>
        </w:tc>
        <w:tc>
          <w:tcPr>
            <w:tcW w:w="144" w:type="pct"/>
          </w:tcPr>
          <w:p w14:paraId="026F8391" w14:textId="77777777" w:rsidR="000F1C44" w:rsidRPr="00D760B4" w:rsidRDefault="000F1C44" w:rsidP="00E83499">
            <w:pPr>
              <w:tabs>
                <w:tab w:val="decimal" w:pos="430"/>
              </w:tabs>
              <w:spacing w:line="240" w:lineRule="atLeast"/>
              <w:ind w:left="-110" w:right="-105"/>
              <w:rPr>
                <w:rFonts w:cs="Times New Roman"/>
                <w:szCs w:val="22"/>
                <w:lang w:val="en-GB" w:bidi="ar-SA"/>
              </w:rPr>
            </w:pPr>
          </w:p>
        </w:tc>
        <w:tc>
          <w:tcPr>
            <w:tcW w:w="677" w:type="pct"/>
            <w:tcBorders>
              <w:bottom w:val="single" w:sz="4" w:space="0" w:color="auto"/>
            </w:tcBorders>
          </w:tcPr>
          <w:p w14:paraId="0B16F07A" w14:textId="77777777" w:rsidR="000F1C44" w:rsidRPr="00D760B4" w:rsidRDefault="000F1C44" w:rsidP="003954E2">
            <w:pPr>
              <w:pStyle w:val="acctfourfigures"/>
              <w:tabs>
                <w:tab w:val="clear" w:pos="765"/>
                <w:tab w:val="decimal" w:pos="551"/>
              </w:tabs>
              <w:spacing w:line="240" w:lineRule="atLeast"/>
              <w:ind w:right="11"/>
              <w:rPr>
                <w:szCs w:val="22"/>
              </w:rPr>
            </w:pPr>
            <w:r w:rsidRPr="00D760B4">
              <w:rPr>
                <w:szCs w:val="22"/>
                <w:cs/>
              </w:rPr>
              <w:t>-</w:t>
            </w:r>
          </w:p>
        </w:tc>
      </w:tr>
      <w:tr w:rsidR="000F1C44" w:rsidRPr="00541BF4" w14:paraId="64980D6D" w14:textId="77777777" w:rsidTr="00E66D47">
        <w:tc>
          <w:tcPr>
            <w:tcW w:w="1640" w:type="pct"/>
          </w:tcPr>
          <w:p w14:paraId="40E450AA" w14:textId="77777777" w:rsidR="000F1C44" w:rsidRPr="00541BF4" w:rsidRDefault="000F1C44" w:rsidP="00E83499">
            <w:pPr>
              <w:tabs>
                <w:tab w:val="left" w:pos="342"/>
              </w:tabs>
              <w:spacing w:line="240" w:lineRule="atLeast"/>
              <w:ind w:right="-131"/>
              <w:rPr>
                <w:rFonts w:cs="Times New Roman"/>
                <w:szCs w:val="22"/>
                <w:lang w:bidi="ar-SA"/>
              </w:rPr>
            </w:pPr>
          </w:p>
        </w:tc>
        <w:tc>
          <w:tcPr>
            <w:tcW w:w="386" w:type="pct"/>
          </w:tcPr>
          <w:p w14:paraId="11F771B7" w14:textId="77777777" w:rsidR="000F1C44" w:rsidRPr="00541BF4" w:rsidRDefault="000F1C44" w:rsidP="00E83499">
            <w:pPr>
              <w:spacing w:line="240" w:lineRule="atLeast"/>
              <w:ind w:left="-114" w:right="-119"/>
              <w:jc w:val="center"/>
              <w:rPr>
                <w:rFonts w:cs="Times New Roman"/>
                <w:i/>
                <w:iCs/>
                <w:szCs w:val="22"/>
                <w:lang w:val="en-GB" w:bidi="ar-SA"/>
              </w:rPr>
            </w:pPr>
          </w:p>
        </w:tc>
        <w:tc>
          <w:tcPr>
            <w:tcW w:w="608" w:type="pct"/>
            <w:tcBorders>
              <w:top w:val="single" w:sz="4" w:space="0" w:color="auto"/>
              <w:bottom w:val="single" w:sz="4" w:space="0" w:color="auto"/>
            </w:tcBorders>
          </w:tcPr>
          <w:p w14:paraId="5CD231E6" w14:textId="15D984BB" w:rsidR="000F1C44" w:rsidRPr="003D633A" w:rsidRDefault="00631CBF" w:rsidP="00E83499">
            <w:pPr>
              <w:tabs>
                <w:tab w:val="decimal" w:pos="741"/>
              </w:tabs>
              <w:spacing w:line="240" w:lineRule="atLeast"/>
              <w:ind w:left="-110" w:right="-105"/>
              <w:rPr>
                <w:rFonts w:cs="Times New Roman"/>
                <w:b/>
                <w:bCs/>
                <w:szCs w:val="22"/>
                <w:cs/>
                <w:lang w:val="en-GB"/>
              </w:rPr>
            </w:pPr>
            <w:r>
              <w:rPr>
                <w:rFonts w:cs="Times New Roman"/>
                <w:b/>
                <w:bCs/>
                <w:szCs w:val="22"/>
                <w:lang w:val="en-GB" w:bidi="ar-SA"/>
              </w:rPr>
              <w:t>(569</w:t>
            </w:r>
            <w:r w:rsidR="003D633A" w:rsidRPr="003D633A">
              <w:rPr>
                <w:rFonts w:cs="Times New Roman" w:hint="cs"/>
                <w:b/>
                <w:bCs/>
                <w:szCs w:val="22"/>
                <w:cs/>
                <w:lang w:val="en-GB"/>
              </w:rPr>
              <w:t>)</w:t>
            </w:r>
          </w:p>
        </w:tc>
        <w:tc>
          <w:tcPr>
            <w:tcW w:w="144" w:type="pct"/>
          </w:tcPr>
          <w:p w14:paraId="06D13C25" w14:textId="77777777" w:rsidR="000F1C44" w:rsidRPr="00541BF4" w:rsidRDefault="000F1C44" w:rsidP="00E83499">
            <w:pPr>
              <w:tabs>
                <w:tab w:val="decimal" w:pos="430"/>
              </w:tabs>
              <w:spacing w:line="240" w:lineRule="atLeast"/>
              <w:ind w:left="-110" w:right="-105"/>
              <w:rPr>
                <w:rFonts w:cs="Times New Roman"/>
                <w:b/>
                <w:bCs/>
                <w:szCs w:val="22"/>
                <w:lang w:bidi="ar-SA"/>
              </w:rPr>
            </w:pPr>
          </w:p>
        </w:tc>
        <w:tc>
          <w:tcPr>
            <w:tcW w:w="677" w:type="pct"/>
            <w:tcBorders>
              <w:top w:val="single" w:sz="4" w:space="0" w:color="auto"/>
              <w:bottom w:val="single" w:sz="4" w:space="0" w:color="auto"/>
            </w:tcBorders>
          </w:tcPr>
          <w:p w14:paraId="23FD0706" w14:textId="77777777" w:rsidR="000F1C44" w:rsidRPr="00541BF4" w:rsidRDefault="000F1C44" w:rsidP="00E83499">
            <w:pPr>
              <w:tabs>
                <w:tab w:val="decimal" w:pos="813"/>
              </w:tabs>
              <w:spacing w:line="240" w:lineRule="atLeast"/>
              <w:ind w:left="-110" w:right="-105"/>
              <w:rPr>
                <w:rFonts w:cs="Times New Roman"/>
                <w:b/>
                <w:bCs/>
                <w:szCs w:val="22"/>
                <w:lang w:val="en-GB" w:bidi="ar-SA"/>
              </w:rPr>
            </w:pPr>
            <w:r w:rsidRPr="00541BF4">
              <w:rPr>
                <w:rFonts w:cs="Times New Roman"/>
                <w:b/>
                <w:bCs/>
                <w:szCs w:val="22"/>
                <w:cs/>
                <w:lang w:val="en-GB"/>
              </w:rPr>
              <w:t>(</w:t>
            </w:r>
            <w:r w:rsidRPr="00541BF4">
              <w:rPr>
                <w:rFonts w:cs="Times New Roman"/>
                <w:b/>
                <w:bCs/>
                <w:szCs w:val="22"/>
                <w:lang w:val="en-GB" w:bidi="ar-SA"/>
              </w:rPr>
              <w:t>465</w:t>
            </w:r>
            <w:r w:rsidRPr="00541BF4">
              <w:rPr>
                <w:rFonts w:cs="Times New Roman"/>
                <w:b/>
                <w:bCs/>
                <w:szCs w:val="22"/>
                <w:cs/>
                <w:lang w:val="en-GB"/>
              </w:rPr>
              <w:t>)</w:t>
            </w:r>
          </w:p>
        </w:tc>
        <w:tc>
          <w:tcPr>
            <w:tcW w:w="144" w:type="pct"/>
          </w:tcPr>
          <w:p w14:paraId="3D0331C5" w14:textId="77777777" w:rsidR="000F1C44" w:rsidRPr="00541BF4" w:rsidRDefault="000F1C44" w:rsidP="00E83499">
            <w:pPr>
              <w:tabs>
                <w:tab w:val="decimal" w:pos="430"/>
              </w:tabs>
              <w:spacing w:line="240" w:lineRule="atLeast"/>
              <w:ind w:left="-110" w:right="-105"/>
              <w:rPr>
                <w:rFonts w:cs="Times New Roman"/>
                <w:b/>
                <w:bCs/>
                <w:szCs w:val="22"/>
                <w:lang w:val="en-GB" w:bidi="ar-SA"/>
              </w:rPr>
            </w:pPr>
          </w:p>
        </w:tc>
        <w:tc>
          <w:tcPr>
            <w:tcW w:w="580" w:type="pct"/>
            <w:tcBorders>
              <w:top w:val="single" w:sz="4" w:space="0" w:color="auto"/>
              <w:bottom w:val="single" w:sz="4" w:space="0" w:color="auto"/>
            </w:tcBorders>
          </w:tcPr>
          <w:p w14:paraId="3E991C12" w14:textId="75964CCB" w:rsidR="000F1C44" w:rsidRPr="00D760B4" w:rsidRDefault="00631CBF" w:rsidP="00E83499">
            <w:pPr>
              <w:pStyle w:val="acctfourfigures"/>
              <w:tabs>
                <w:tab w:val="clear" w:pos="765"/>
                <w:tab w:val="decimal" w:pos="612"/>
              </w:tabs>
              <w:spacing w:line="240" w:lineRule="atLeast"/>
              <w:ind w:right="11"/>
              <w:rPr>
                <w:b/>
                <w:bCs/>
                <w:szCs w:val="22"/>
              </w:rPr>
            </w:pPr>
            <w:r w:rsidRPr="00D760B4">
              <w:rPr>
                <w:b/>
                <w:bCs/>
                <w:szCs w:val="22"/>
              </w:rPr>
              <w:t>-</w:t>
            </w:r>
          </w:p>
        </w:tc>
        <w:tc>
          <w:tcPr>
            <w:tcW w:w="144" w:type="pct"/>
          </w:tcPr>
          <w:p w14:paraId="12D6BFA6" w14:textId="77777777" w:rsidR="000F1C44" w:rsidRPr="00D760B4" w:rsidRDefault="000F1C44" w:rsidP="00E83499">
            <w:pPr>
              <w:tabs>
                <w:tab w:val="decimal" w:pos="430"/>
              </w:tabs>
              <w:spacing w:line="240" w:lineRule="atLeast"/>
              <w:ind w:left="-110" w:right="-105"/>
              <w:rPr>
                <w:rFonts w:cs="Times New Roman"/>
                <w:b/>
                <w:bCs/>
                <w:szCs w:val="22"/>
                <w:lang w:val="en-GB" w:bidi="ar-SA"/>
              </w:rPr>
            </w:pPr>
          </w:p>
        </w:tc>
        <w:tc>
          <w:tcPr>
            <w:tcW w:w="677" w:type="pct"/>
            <w:tcBorders>
              <w:top w:val="single" w:sz="4" w:space="0" w:color="auto"/>
              <w:bottom w:val="single" w:sz="4" w:space="0" w:color="auto"/>
            </w:tcBorders>
          </w:tcPr>
          <w:p w14:paraId="5383065D" w14:textId="77777777" w:rsidR="000F1C44" w:rsidRPr="00D760B4" w:rsidRDefault="000F1C44" w:rsidP="003954E2">
            <w:pPr>
              <w:pStyle w:val="acctfourfigures"/>
              <w:tabs>
                <w:tab w:val="clear" w:pos="765"/>
                <w:tab w:val="decimal" w:pos="551"/>
              </w:tabs>
              <w:spacing w:line="240" w:lineRule="atLeast"/>
              <w:ind w:right="11"/>
              <w:rPr>
                <w:b/>
                <w:bCs/>
                <w:szCs w:val="22"/>
                <w:lang w:bidi="th-TH"/>
              </w:rPr>
            </w:pPr>
            <w:r w:rsidRPr="00D760B4">
              <w:rPr>
                <w:b/>
                <w:bCs/>
                <w:szCs w:val="22"/>
                <w:cs/>
              </w:rPr>
              <w:t>-</w:t>
            </w:r>
          </w:p>
        </w:tc>
      </w:tr>
      <w:tr w:rsidR="000F1C44" w:rsidRPr="00541BF4" w14:paraId="5562E83F" w14:textId="77777777" w:rsidTr="00E66D47">
        <w:tc>
          <w:tcPr>
            <w:tcW w:w="1640" w:type="pct"/>
          </w:tcPr>
          <w:p w14:paraId="3848012A" w14:textId="77777777" w:rsidR="000F1C44" w:rsidRPr="00541BF4" w:rsidRDefault="000F1C44" w:rsidP="00E83499">
            <w:pPr>
              <w:spacing w:line="240" w:lineRule="atLeast"/>
              <w:ind w:right="-131"/>
              <w:rPr>
                <w:rFonts w:cs="Times New Roman"/>
                <w:b/>
                <w:bCs/>
                <w:szCs w:val="22"/>
                <w:lang w:bidi="ar-SA"/>
              </w:rPr>
            </w:pPr>
            <w:r w:rsidRPr="00541BF4">
              <w:rPr>
                <w:rFonts w:cs="Times New Roman"/>
                <w:b/>
                <w:bCs/>
                <w:szCs w:val="22"/>
                <w:lang w:bidi="ar-SA"/>
              </w:rPr>
              <w:t>Net</w:t>
            </w:r>
          </w:p>
        </w:tc>
        <w:tc>
          <w:tcPr>
            <w:tcW w:w="386" w:type="pct"/>
          </w:tcPr>
          <w:p w14:paraId="3D6177AF" w14:textId="77777777" w:rsidR="000F1C44" w:rsidRPr="00541BF4" w:rsidRDefault="000F1C44" w:rsidP="00E83499">
            <w:pPr>
              <w:spacing w:line="240" w:lineRule="atLeast"/>
              <w:ind w:left="-114" w:right="-119"/>
              <w:jc w:val="center"/>
              <w:rPr>
                <w:rFonts w:cs="Times New Roman"/>
                <w:i/>
                <w:iCs/>
                <w:szCs w:val="22"/>
                <w:lang w:val="en-GB" w:bidi="ar-SA"/>
              </w:rPr>
            </w:pPr>
          </w:p>
        </w:tc>
        <w:tc>
          <w:tcPr>
            <w:tcW w:w="608" w:type="pct"/>
            <w:tcBorders>
              <w:top w:val="single" w:sz="4" w:space="0" w:color="auto"/>
              <w:bottom w:val="double" w:sz="4" w:space="0" w:color="auto"/>
            </w:tcBorders>
          </w:tcPr>
          <w:p w14:paraId="5F393CBB" w14:textId="288670E4" w:rsidR="000F1C44" w:rsidRPr="00541BF4" w:rsidRDefault="00631CBF" w:rsidP="00E83499">
            <w:pPr>
              <w:tabs>
                <w:tab w:val="decimal" w:pos="741"/>
              </w:tabs>
              <w:spacing w:line="240" w:lineRule="atLeast"/>
              <w:ind w:left="-110" w:right="-105"/>
              <w:rPr>
                <w:rFonts w:cs="Times New Roman"/>
                <w:b/>
                <w:bCs/>
                <w:szCs w:val="22"/>
                <w:lang w:val="en-GB"/>
              </w:rPr>
            </w:pPr>
            <w:r>
              <w:rPr>
                <w:rFonts w:cs="Times New Roman"/>
                <w:b/>
                <w:bCs/>
                <w:szCs w:val="22"/>
                <w:lang w:val="en-GB"/>
              </w:rPr>
              <w:t>1,131</w:t>
            </w:r>
          </w:p>
        </w:tc>
        <w:tc>
          <w:tcPr>
            <w:tcW w:w="144" w:type="pct"/>
          </w:tcPr>
          <w:p w14:paraId="31DBA8B4" w14:textId="77777777" w:rsidR="000F1C44" w:rsidRPr="00541BF4" w:rsidRDefault="000F1C44" w:rsidP="00E83499">
            <w:pPr>
              <w:tabs>
                <w:tab w:val="decimal" w:pos="433"/>
              </w:tabs>
              <w:spacing w:line="240" w:lineRule="atLeast"/>
              <w:ind w:left="-110" w:right="-105"/>
              <w:rPr>
                <w:rFonts w:cs="Times New Roman"/>
                <w:b/>
                <w:bCs/>
                <w:szCs w:val="22"/>
                <w:lang w:val="en-GB"/>
              </w:rPr>
            </w:pPr>
          </w:p>
        </w:tc>
        <w:tc>
          <w:tcPr>
            <w:tcW w:w="677" w:type="pct"/>
            <w:tcBorders>
              <w:top w:val="single" w:sz="4" w:space="0" w:color="auto"/>
              <w:bottom w:val="double" w:sz="4" w:space="0" w:color="auto"/>
            </w:tcBorders>
          </w:tcPr>
          <w:p w14:paraId="52E3C1E7" w14:textId="77777777" w:rsidR="000F1C44" w:rsidRPr="00541BF4" w:rsidRDefault="000F1C44" w:rsidP="00E83499">
            <w:pPr>
              <w:tabs>
                <w:tab w:val="decimal" w:pos="813"/>
              </w:tabs>
              <w:spacing w:line="240" w:lineRule="atLeast"/>
              <w:ind w:left="-110" w:right="-105"/>
              <w:rPr>
                <w:rFonts w:cs="Times New Roman"/>
                <w:b/>
                <w:bCs/>
                <w:szCs w:val="22"/>
                <w:lang w:val="en-GB"/>
              </w:rPr>
            </w:pPr>
            <w:r w:rsidRPr="00541BF4">
              <w:rPr>
                <w:rFonts w:cs="Times New Roman"/>
                <w:b/>
                <w:bCs/>
                <w:szCs w:val="22"/>
                <w:lang w:val="en-GB"/>
              </w:rPr>
              <w:t>807</w:t>
            </w:r>
          </w:p>
        </w:tc>
        <w:tc>
          <w:tcPr>
            <w:tcW w:w="144" w:type="pct"/>
          </w:tcPr>
          <w:p w14:paraId="0692A3D2" w14:textId="77777777" w:rsidR="000F1C44" w:rsidRPr="00541BF4" w:rsidRDefault="000F1C44" w:rsidP="00E83499">
            <w:pPr>
              <w:tabs>
                <w:tab w:val="decimal" w:pos="433"/>
              </w:tabs>
              <w:spacing w:line="240" w:lineRule="atLeast"/>
              <w:ind w:left="-110" w:right="-105"/>
              <w:rPr>
                <w:rFonts w:cs="Times New Roman"/>
                <w:b/>
                <w:bCs/>
                <w:szCs w:val="22"/>
                <w:lang w:val="en-GB"/>
              </w:rPr>
            </w:pPr>
          </w:p>
        </w:tc>
        <w:tc>
          <w:tcPr>
            <w:tcW w:w="580" w:type="pct"/>
            <w:tcBorders>
              <w:top w:val="single" w:sz="4" w:space="0" w:color="auto"/>
              <w:bottom w:val="double" w:sz="4" w:space="0" w:color="auto"/>
            </w:tcBorders>
          </w:tcPr>
          <w:p w14:paraId="42A36E27" w14:textId="527A41B4" w:rsidR="000F1C44" w:rsidRPr="00541BF4" w:rsidRDefault="00631CBF" w:rsidP="00E83499">
            <w:pPr>
              <w:pStyle w:val="acctfourfigures"/>
              <w:tabs>
                <w:tab w:val="clear" w:pos="765"/>
                <w:tab w:val="decimal" w:pos="1000"/>
              </w:tabs>
              <w:spacing w:line="240" w:lineRule="atLeast"/>
              <w:ind w:right="11"/>
              <w:rPr>
                <w:b/>
                <w:bCs/>
                <w:szCs w:val="22"/>
              </w:rPr>
            </w:pPr>
            <w:r>
              <w:rPr>
                <w:b/>
                <w:bCs/>
                <w:szCs w:val="22"/>
              </w:rPr>
              <w:t>996</w:t>
            </w:r>
          </w:p>
        </w:tc>
        <w:tc>
          <w:tcPr>
            <w:tcW w:w="144" w:type="pct"/>
          </w:tcPr>
          <w:p w14:paraId="12C5B738" w14:textId="77777777" w:rsidR="000F1C44" w:rsidRPr="00541BF4" w:rsidRDefault="000F1C44" w:rsidP="00E83499">
            <w:pPr>
              <w:tabs>
                <w:tab w:val="decimal" w:pos="430"/>
              </w:tabs>
              <w:spacing w:line="240" w:lineRule="atLeast"/>
              <w:ind w:left="-110" w:right="-105"/>
              <w:rPr>
                <w:rFonts w:cs="Times New Roman"/>
                <w:b/>
                <w:bCs/>
                <w:szCs w:val="22"/>
                <w:lang w:val="en-GB" w:bidi="ar-SA"/>
              </w:rPr>
            </w:pPr>
          </w:p>
        </w:tc>
        <w:tc>
          <w:tcPr>
            <w:tcW w:w="677" w:type="pct"/>
            <w:tcBorders>
              <w:top w:val="single" w:sz="4" w:space="0" w:color="auto"/>
              <w:bottom w:val="double" w:sz="4" w:space="0" w:color="auto"/>
            </w:tcBorders>
          </w:tcPr>
          <w:p w14:paraId="4612AC25" w14:textId="77777777" w:rsidR="000F1C44" w:rsidRPr="00541BF4" w:rsidRDefault="000F1C44" w:rsidP="00E83499">
            <w:pPr>
              <w:pStyle w:val="acctfourfigures"/>
              <w:tabs>
                <w:tab w:val="clear" w:pos="765"/>
                <w:tab w:val="decimal" w:pos="821"/>
              </w:tabs>
              <w:spacing w:line="240" w:lineRule="atLeast"/>
              <w:ind w:right="11"/>
              <w:rPr>
                <w:b/>
                <w:bCs/>
                <w:szCs w:val="22"/>
              </w:rPr>
            </w:pPr>
            <w:r w:rsidRPr="00541BF4">
              <w:rPr>
                <w:b/>
                <w:bCs/>
                <w:szCs w:val="22"/>
              </w:rPr>
              <w:t>694</w:t>
            </w:r>
          </w:p>
        </w:tc>
      </w:tr>
    </w:tbl>
    <w:p w14:paraId="4E74ACCD" w14:textId="77777777" w:rsidR="000F1C44" w:rsidRPr="00541BF4" w:rsidRDefault="000F1C44" w:rsidP="000F1C44">
      <w:pPr>
        <w:rPr>
          <w:rFonts w:cs="Times New Roman"/>
          <w:szCs w:val="22"/>
          <w:lang w:val="fr-FR"/>
        </w:rPr>
      </w:pPr>
    </w:p>
    <w:p w14:paraId="6D160E3C" w14:textId="77777777" w:rsidR="000F1C44" w:rsidRPr="00CB194B" w:rsidRDefault="000F1C44" w:rsidP="000F1C44">
      <w:pPr>
        <w:rPr>
          <w:lang w:val="fr-FR"/>
        </w:rPr>
      </w:pPr>
    </w:p>
    <w:p w14:paraId="022D04DE" w14:textId="77777777" w:rsidR="000F1C44" w:rsidRPr="006D353E" w:rsidRDefault="000F1C44" w:rsidP="000F1C44">
      <w:pPr>
        <w:pStyle w:val="Heading1"/>
        <w:spacing w:before="0" w:line="240" w:lineRule="exact"/>
        <w:ind w:left="540" w:hanging="540"/>
        <w:rPr>
          <w:rFonts w:ascii="Times New Roman" w:hAnsi="Times New Roman" w:cs="Times New Roman"/>
          <w:sz w:val="24"/>
          <w:szCs w:val="24"/>
          <w:lang w:val="fr-FR"/>
        </w:rPr>
      </w:pPr>
    </w:p>
    <w:p w14:paraId="14206FE0" w14:textId="77777777" w:rsidR="000F1C44" w:rsidRDefault="000F1C44" w:rsidP="000F1C44">
      <w:pPr>
        <w:rPr>
          <w:rFonts w:cs="Times New Roman"/>
          <w:b/>
          <w:bCs/>
          <w:kern w:val="32"/>
          <w:sz w:val="24"/>
          <w:lang w:val="fr-FR"/>
        </w:rPr>
      </w:pPr>
      <w:r>
        <w:rPr>
          <w:rFonts w:cs="Times New Roman"/>
          <w:sz w:val="24"/>
          <w:lang w:val="fr-FR"/>
        </w:rPr>
        <w:br w:type="page"/>
      </w:r>
    </w:p>
    <w:p w14:paraId="3B7092D5" w14:textId="642F213A" w:rsidR="000F1C44" w:rsidRPr="009956AD" w:rsidRDefault="000F1C44" w:rsidP="006055DE">
      <w:pPr>
        <w:pStyle w:val="ListParagraph"/>
        <w:numPr>
          <w:ilvl w:val="0"/>
          <w:numId w:val="31"/>
        </w:numPr>
        <w:spacing w:line="240" w:lineRule="atLeast"/>
        <w:ind w:left="540" w:right="-43" w:hanging="540"/>
        <w:jc w:val="thaiDistribute"/>
        <w:rPr>
          <w:rFonts w:cs="Times New Roman"/>
          <w:b/>
          <w:bCs/>
          <w:sz w:val="24"/>
          <w:szCs w:val="24"/>
        </w:rPr>
      </w:pPr>
      <w:r w:rsidRPr="009956AD">
        <w:rPr>
          <w:rFonts w:cs="Times New Roman"/>
          <w:b/>
          <w:bCs/>
          <w:sz w:val="24"/>
          <w:szCs w:val="24"/>
        </w:rPr>
        <w:lastRenderedPageBreak/>
        <w:t xml:space="preserve">Income tax </w:t>
      </w:r>
    </w:p>
    <w:p w14:paraId="68BDD788" w14:textId="77777777" w:rsidR="000F1C44" w:rsidRPr="006D353E" w:rsidRDefault="000F1C44" w:rsidP="000F1C44">
      <w:pPr>
        <w:spacing w:line="240" w:lineRule="atLeast"/>
        <w:rPr>
          <w:rFonts w:cs="Times New Roman"/>
          <w:szCs w:val="22"/>
        </w:rPr>
      </w:pPr>
    </w:p>
    <w:tbl>
      <w:tblPr>
        <w:tblW w:w="9458" w:type="dxa"/>
        <w:tblInd w:w="529" w:type="dxa"/>
        <w:tblLayout w:type="fixed"/>
        <w:tblCellMar>
          <w:left w:w="79" w:type="dxa"/>
          <w:right w:w="79" w:type="dxa"/>
        </w:tblCellMar>
        <w:tblLook w:val="0000" w:firstRow="0" w:lastRow="0" w:firstColumn="0" w:lastColumn="0" w:noHBand="0" w:noVBand="0"/>
      </w:tblPr>
      <w:tblGrid>
        <w:gridCol w:w="3521"/>
        <w:gridCol w:w="450"/>
        <w:gridCol w:w="1170"/>
        <w:gridCol w:w="270"/>
        <w:gridCol w:w="1260"/>
        <w:gridCol w:w="270"/>
        <w:gridCol w:w="1096"/>
        <w:gridCol w:w="180"/>
        <w:gridCol w:w="1241"/>
      </w:tblGrid>
      <w:tr w:rsidR="000F1C44" w:rsidRPr="009956AD" w14:paraId="0EB3087E" w14:textId="77777777" w:rsidTr="009956AD">
        <w:trPr>
          <w:cantSplit/>
        </w:trPr>
        <w:tc>
          <w:tcPr>
            <w:tcW w:w="3521" w:type="dxa"/>
          </w:tcPr>
          <w:p w14:paraId="170A336F" w14:textId="77777777" w:rsidR="009956AD" w:rsidRPr="009956AD" w:rsidRDefault="009956AD" w:rsidP="00E83499">
            <w:pPr>
              <w:spacing w:line="240" w:lineRule="atLeast"/>
              <w:rPr>
                <w:rFonts w:cs="Times New Roman"/>
                <w:b/>
                <w:bCs/>
                <w:i/>
                <w:iCs/>
                <w:szCs w:val="22"/>
              </w:rPr>
            </w:pPr>
            <w:r w:rsidRPr="009956AD">
              <w:rPr>
                <w:rFonts w:cs="Times New Roman"/>
                <w:b/>
                <w:bCs/>
                <w:i/>
                <w:iCs/>
                <w:szCs w:val="22"/>
              </w:rPr>
              <w:t xml:space="preserve">Income tax </w:t>
            </w:r>
            <w:proofErr w:type="spellStart"/>
            <w:r w:rsidRPr="009956AD">
              <w:rPr>
                <w:rFonts w:cs="Times New Roman"/>
                <w:b/>
                <w:bCs/>
                <w:i/>
                <w:iCs/>
                <w:szCs w:val="22"/>
              </w:rPr>
              <w:t>recognised</w:t>
            </w:r>
            <w:proofErr w:type="spellEnd"/>
            <w:r w:rsidRPr="009956AD">
              <w:rPr>
                <w:rFonts w:cs="Times New Roman"/>
                <w:b/>
                <w:bCs/>
                <w:i/>
                <w:iCs/>
                <w:szCs w:val="22"/>
              </w:rPr>
              <w:t xml:space="preserve"> in </w:t>
            </w:r>
          </w:p>
          <w:p w14:paraId="0504CE34" w14:textId="5B60437F" w:rsidR="000F1C44" w:rsidRPr="009956AD" w:rsidRDefault="009956AD" w:rsidP="009956AD">
            <w:pPr>
              <w:spacing w:line="240" w:lineRule="atLeast"/>
              <w:ind w:left="207"/>
              <w:rPr>
                <w:rFonts w:cs="Times New Roman"/>
                <w:b/>
                <w:bCs/>
                <w:i/>
                <w:iCs/>
                <w:szCs w:val="22"/>
              </w:rPr>
            </w:pPr>
            <w:r w:rsidRPr="009956AD">
              <w:rPr>
                <w:rFonts w:cs="Times New Roman"/>
                <w:b/>
                <w:bCs/>
                <w:i/>
                <w:iCs/>
                <w:szCs w:val="22"/>
              </w:rPr>
              <w:t>profit or loss</w:t>
            </w:r>
          </w:p>
        </w:tc>
        <w:tc>
          <w:tcPr>
            <w:tcW w:w="450" w:type="dxa"/>
          </w:tcPr>
          <w:p w14:paraId="24676561" w14:textId="77777777" w:rsidR="000F1C44" w:rsidRPr="009956AD" w:rsidRDefault="000F1C44" w:rsidP="00E83499">
            <w:pPr>
              <w:pStyle w:val="acctmergecolhdg"/>
              <w:spacing w:line="240" w:lineRule="atLeast"/>
              <w:rPr>
                <w:szCs w:val="22"/>
              </w:rPr>
            </w:pPr>
          </w:p>
        </w:tc>
        <w:tc>
          <w:tcPr>
            <w:tcW w:w="2700" w:type="dxa"/>
            <w:gridSpan w:val="3"/>
          </w:tcPr>
          <w:p w14:paraId="2DA8EE77" w14:textId="77777777" w:rsidR="000F1C44" w:rsidRPr="009956AD" w:rsidRDefault="000F1C44" w:rsidP="00E83499">
            <w:pPr>
              <w:pStyle w:val="acctmergecolhdg"/>
              <w:spacing w:line="240" w:lineRule="atLeast"/>
              <w:rPr>
                <w:szCs w:val="22"/>
              </w:rPr>
            </w:pPr>
            <w:r w:rsidRPr="009956AD">
              <w:rPr>
                <w:szCs w:val="22"/>
              </w:rPr>
              <w:t xml:space="preserve">Consolidated </w:t>
            </w:r>
          </w:p>
          <w:p w14:paraId="44D115DC" w14:textId="77777777" w:rsidR="000F1C44" w:rsidRPr="009956AD" w:rsidRDefault="000F1C44" w:rsidP="00E83499">
            <w:pPr>
              <w:pStyle w:val="acctmergecolhdg"/>
              <w:spacing w:line="240" w:lineRule="atLeast"/>
              <w:rPr>
                <w:szCs w:val="22"/>
              </w:rPr>
            </w:pPr>
            <w:r w:rsidRPr="009956AD">
              <w:rPr>
                <w:szCs w:val="22"/>
              </w:rPr>
              <w:t xml:space="preserve">financial statements </w:t>
            </w:r>
          </w:p>
        </w:tc>
        <w:tc>
          <w:tcPr>
            <w:tcW w:w="270" w:type="dxa"/>
          </w:tcPr>
          <w:p w14:paraId="24406F77" w14:textId="77777777" w:rsidR="000F1C44" w:rsidRPr="009956AD" w:rsidRDefault="000F1C44" w:rsidP="00E83499">
            <w:pPr>
              <w:pStyle w:val="acctmergecolhdg"/>
              <w:spacing w:line="240" w:lineRule="atLeast"/>
              <w:rPr>
                <w:szCs w:val="22"/>
              </w:rPr>
            </w:pPr>
          </w:p>
        </w:tc>
        <w:tc>
          <w:tcPr>
            <w:tcW w:w="2517" w:type="dxa"/>
            <w:gridSpan w:val="3"/>
          </w:tcPr>
          <w:p w14:paraId="5700FA33" w14:textId="77777777" w:rsidR="000F1C44" w:rsidRPr="009956AD" w:rsidRDefault="000F1C44" w:rsidP="00E83499">
            <w:pPr>
              <w:pStyle w:val="acctmergecolhdg"/>
              <w:spacing w:line="240" w:lineRule="atLeast"/>
              <w:rPr>
                <w:szCs w:val="22"/>
              </w:rPr>
            </w:pPr>
            <w:r w:rsidRPr="009956AD">
              <w:rPr>
                <w:szCs w:val="22"/>
              </w:rPr>
              <w:t xml:space="preserve">Separate </w:t>
            </w:r>
          </w:p>
          <w:p w14:paraId="5B8B6BCA" w14:textId="77777777" w:rsidR="000F1C44" w:rsidRPr="009956AD" w:rsidRDefault="000F1C44" w:rsidP="00E83499">
            <w:pPr>
              <w:pStyle w:val="acctmergecolhdg"/>
              <w:spacing w:line="240" w:lineRule="atLeast"/>
              <w:rPr>
                <w:szCs w:val="22"/>
              </w:rPr>
            </w:pPr>
            <w:r w:rsidRPr="009956AD">
              <w:rPr>
                <w:szCs w:val="22"/>
              </w:rPr>
              <w:t xml:space="preserve">financial statements </w:t>
            </w:r>
          </w:p>
        </w:tc>
      </w:tr>
      <w:tr w:rsidR="000F1C44" w:rsidRPr="009956AD" w14:paraId="009D74B5" w14:textId="77777777" w:rsidTr="009956AD">
        <w:trPr>
          <w:cantSplit/>
        </w:trPr>
        <w:tc>
          <w:tcPr>
            <w:tcW w:w="3521" w:type="dxa"/>
          </w:tcPr>
          <w:p w14:paraId="055970AA" w14:textId="77777777" w:rsidR="000F1C44" w:rsidRPr="009956AD" w:rsidRDefault="000F1C44" w:rsidP="00E83499">
            <w:pPr>
              <w:pStyle w:val="acctfourfigures"/>
              <w:spacing w:line="240" w:lineRule="atLeast"/>
              <w:jc w:val="center"/>
              <w:rPr>
                <w:szCs w:val="22"/>
              </w:rPr>
            </w:pPr>
          </w:p>
        </w:tc>
        <w:tc>
          <w:tcPr>
            <w:tcW w:w="450" w:type="dxa"/>
            <w:vAlign w:val="bottom"/>
          </w:tcPr>
          <w:p w14:paraId="5343E7A6" w14:textId="77F134CB" w:rsidR="000F1C44" w:rsidRPr="009956AD" w:rsidRDefault="000F1C44" w:rsidP="00E83499">
            <w:pPr>
              <w:spacing w:line="240" w:lineRule="atLeast"/>
              <w:jc w:val="center"/>
              <w:rPr>
                <w:rFonts w:cs="Times New Roman"/>
                <w:bCs/>
                <w:i/>
                <w:iCs/>
                <w:sz w:val="20"/>
                <w:szCs w:val="20"/>
              </w:rPr>
            </w:pPr>
          </w:p>
        </w:tc>
        <w:tc>
          <w:tcPr>
            <w:tcW w:w="1170" w:type="dxa"/>
            <w:vAlign w:val="bottom"/>
          </w:tcPr>
          <w:p w14:paraId="6F1AA67D" w14:textId="77777777" w:rsidR="000F1C44" w:rsidRPr="009956AD" w:rsidRDefault="000F1C44" w:rsidP="00E83499">
            <w:pPr>
              <w:spacing w:line="240" w:lineRule="atLeast"/>
              <w:ind w:left="-104" w:right="-108"/>
              <w:jc w:val="center"/>
              <w:rPr>
                <w:rFonts w:cs="Times New Roman"/>
                <w:bCs/>
                <w:szCs w:val="22"/>
                <w:lang w:val="en-GB" w:bidi="ar-SA"/>
              </w:rPr>
            </w:pPr>
            <w:r w:rsidRPr="009956AD">
              <w:rPr>
                <w:rFonts w:cs="Times New Roman"/>
                <w:bCs/>
                <w:szCs w:val="22"/>
                <w:lang w:val="en-GB" w:bidi="ar-SA"/>
              </w:rPr>
              <w:t>2020</w:t>
            </w:r>
          </w:p>
        </w:tc>
        <w:tc>
          <w:tcPr>
            <w:tcW w:w="270" w:type="dxa"/>
            <w:shd w:val="clear" w:color="auto" w:fill="auto"/>
            <w:vAlign w:val="bottom"/>
          </w:tcPr>
          <w:p w14:paraId="6C720BC8" w14:textId="77777777" w:rsidR="000F1C44" w:rsidRPr="009956AD" w:rsidRDefault="000F1C44" w:rsidP="00E83499">
            <w:pPr>
              <w:pStyle w:val="acctmergecolhdg"/>
              <w:spacing w:line="240" w:lineRule="atLeast"/>
              <w:rPr>
                <w:b w:val="0"/>
                <w:bCs/>
                <w:szCs w:val="22"/>
              </w:rPr>
            </w:pPr>
          </w:p>
        </w:tc>
        <w:tc>
          <w:tcPr>
            <w:tcW w:w="1260" w:type="dxa"/>
            <w:vAlign w:val="bottom"/>
          </w:tcPr>
          <w:p w14:paraId="6E3AF9F4" w14:textId="77777777" w:rsidR="000F1C44" w:rsidRPr="009956AD" w:rsidRDefault="000F1C44" w:rsidP="00E83499">
            <w:pPr>
              <w:spacing w:line="240" w:lineRule="atLeast"/>
              <w:ind w:left="-121" w:right="-103"/>
              <w:jc w:val="center"/>
              <w:rPr>
                <w:rFonts w:cs="Times New Roman"/>
                <w:bCs/>
                <w:szCs w:val="22"/>
                <w:lang w:val="en-GB" w:bidi="ar-SA"/>
              </w:rPr>
            </w:pPr>
            <w:r w:rsidRPr="009956AD">
              <w:rPr>
                <w:rFonts w:cs="Times New Roman"/>
                <w:bCs/>
                <w:szCs w:val="22"/>
                <w:lang w:val="en-GB" w:bidi="ar-SA"/>
              </w:rPr>
              <w:t>2019</w:t>
            </w:r>
          </w:p>
        </w:tc>
        <w:tc>
          <w:tcPr>
            <w:tcW w:w="270" w:type="dxa"/>
            <w:shd w:val="clear" w:color="auto" w:fill="auto"/>
            <w:vAlign w:val="bottom"/>
          </w:tcPr>
          <w:p w14:paraId="6794010C" w14:textId="77777777" w:rsidR="000F1C44" w:rsidRPr="009956AD" w:rsidRDefault="000F1C44" w:rsidP="00E83499">
            <w:pPr>
              <w:pStyle w:val="acctmergecolhdg"/>
              <w:spacing w:line="240" w:lineRule="atLeast"/>
              <w:rPr>
                <w:b w:val="0"/>
                <w:bCs/>
                <w:szCs w:val="22"/>
              </w:rPr>
            </w:pPr>
          </w:p>
        </w:tc>
        <w:tc>
          <w:tcPr>
            <w:tcW w:w="1096" w:type="dxa"/>
            <w:vAlign w:val="bottom"/>
          </w:tcPr>
          <w:p w14:paraId="33F9097E" w14:textId="77777777" w:rsidR="000F1C44" w:rsidRPr="009956AD" w:rsidRDefault="000F1C44" w:rsidP="00E83499">
            <w:pPr>
              <w:spacing w:line="240" w:lineRule="atLeast"/>
              <w:ind w:left="-104" w:right="-108"/>
              <w:jc w:val="center"/>
              <w:rPr>
                <w:rFonts w:cs="Times New Roman"/>
                <w:bCs/>
                <w:szCs w:val="22"/>
                <w:lang w:val="en-GB" w:bidi="ar-SA"/>
              </w:rPr>
            </w:pPr>
            <w:r w:rsidRPr="009956AD">
              <w:rPr>
                <w:rFonts w:cs="Times New Roman"/>
                <w:bCs/>
                <w:szCs w:val="22"/>
                <w:lang w:val="en-GB" w:bidi="ar-SA"/>
              </w:rPr>
              <w:t>2020</w:t>
            </w:r>
          </w:p>
        </w:tc>
        <w:tc>
          <w:tcPr>
            <w:tcW w:w="180" w:type="dxa"/>
            <w:shd w:val="clear" w:color="auto" w:fill="auto"/>
            <w:vAlign w:val="bottom"/>
          </w:tcPr>
          <w:p w14:paraId="73EE0255" w14:textId="77777777" w:rsidR="000F1C44" w:rsidRPr="009956AD" w:rsidRDefault="000F1C44" w:rsidP="00E83499">
            <w:pPr>
              <w:pStyle w:val="acctmergecolhdg"/>
              <w:spacing w:line="240" w:lineRule="atLeast"/>
              <w:rPr>
                <w:b w:val="0"/>
                <w:bCs/>
                <w:szCs w:val="22"/>
              </w:rPr>
            </w:pPr>
          </w:p>
        </w:tc>
        <w:tc>
          <w:tcPr>
            <w:tcW w:w="1241" w:type="dxa"/>
            <w:vAlign w:val="bottom"/>
          </w:tcPr>
          <w:p w14:paraId="0CDC75BC" w14:textId="77777777" w:rsidR="000F1C44" w:rsidRPr="009956AD" w:rsidRDefault="000F1C44" w:rsidP="00E83499">
            <w:pPr>
              <w:spacing w:line="240" w:lineRule="atLeast"/>
              <w:ind w:left="-121" w:right="-103"/>
              <w:jc w:val="center"/>
              <w:rPr>
                <w:rFonts w:cs="Times New Roman"/>
                <w:bCs/>
                <w:szCs w:val="22"/>
                <w:lang w:val="en-GB" w:bidi="ar-SA"/>
              </w:rPr>
            </w:pPr>
            <w:r w:rsidRPr="009956AD">
              <w:rPr>
                <w:rFonts w:cs="Times New Roman"/>
                <w:bCs/>
                <w:szCs w:val="22"/>
                <w:lang w:val="en-GB" w:bidi="ar-SA"/>
              </w:rPr>
              <w:t>2019</w:t>
            </w:r>
          </w:p>
        </w:tc>
      </w:tr>
      <w:tr w:rsidR="000F1C44" w:rsidRPr="009956AD" w14:paraId="6358FEA5" w14:textId="77777777" w:rsidTr="009956AD">
        <w:trPr>
          <w:cantSplit/>
          <w:trHeight w:val="254"/>
        </w:trPr>
        <w:tc>
          <w:tcPr>
            <w:tcW w:w="3521" w:type="dxa"/>
          </w:tcPr>
          <w:p w14:paraId="3392FB34" w14:textId="77777777" w:rsidR="000F1C44" w:rsidRPr="009956AD" w:rsidRDefault="000F1C44" w:rsidP="00E83499">
            <w:pPr>
              <w:spacing w:line="240" w:lineRule="atLeast"/>
              <w:rPr>
                <w:rFonts w:cs="Times New Roman"/>
                <w:b/>
                <w:bCs/>
                <w:i/>
                <w:iCs/>
                <w:szCs w:val="22"/>
              </w:rPr>
            </w:pPr>
          </w:p>
        </w:tc>
        <w:tc>
          <w:tcPr>
            <w:tcW w:w="450" w:type="dxa"/>
          </w:tcPr>
          <w:p w14:paraId="28BBBD41" w14:textId="77777777" w:rsidR="000F1C44" w:rsidRPr="009956AD" w:rsidRDefault="000F1C44" w:rsidP="00E83499">
            <w:pPr>
              <w:pStyle w:val="acctfourfigures"/>
              <w:tabs>
                <w:tab w:val="clear" w:pos="765"/>
                <w:tab w:val="decimal" w:pos="461"/>
              </w:tabs>
              <w:spacing w:line="240" w:lineRule="atLeast"/>
              <w:jc w:val="center"/>
              <w:rPr>
                <w:i/>
                <w:iCs/>
                <w:szCs w:val="22"/>
              </w:rPr>
            </w:pPr>
          </w:p>
        </w:tc>
        <w:tc>
          <w:tcPr>
            <w:tcW w:w="5487" w:type="dxa"/>
            <w:gridSpan w:val="7"/>
          </w:tcPr>
          <w:p w14:paraId="455830E8" w14:textId="77777777" w:rsidR="000F1C44" w:rsidRPr="009956AD" w:rsidRDefault="000F1C44" w:rsidP="00E83499">
            <w:pPr>
              <w:pStyle w:val="acctfourfigures"/>
              <w:spacing w:line="240" w:lineRule="atLeast"/>
              <w:jc w:val="center"/>
              <w:rPr>
                <w:i/>
                <w:iCs/>
                <w:szCs w:val="22"/>
              </w:rPr>
            </w:pPr>
            <w:r w:rsidRPr="009956AD">
              <w:rPr>
                <w:i/>
                <w:iCs/>
                <w:szCs w:val="22"/>
                <w:cs/>
                <w:lang w:bidi="th-TH"/>
              </w:rPr>
              <w:t>(</w:t>
            </w:r>
            <w:r w:rsidRPr="009956AD">
              <w:rPr>
                <w:i/>
                <w:iCs/>
                <w:szCs w:val="22"/>
              </w:rPr>
              <w:t xml:space="preserve">in </w:t>
            </w:r>
            <w:r w:rsidRPr="009956AD">
              <w:rPr>
                <w:i/>
                <w:iCs/>
              </w:rPr>
              <w:t>million</w:t>
            </w:r>
            <w:r w:rsidRPr="009956AD">
              <w:rPr>
                <w:i/>
                <w:iCs/>
                <w:szCs w:val="22"/>
              </w:rPr>
              <w:t xml:space="preserve"> Baht</w:t>
            </w:r>
            <w:r w:rsidRPr="009956AD">
              <w:rPr>
                <w:i/>
                <w:iCs/>
                <w:szCs w:val="22"/>
                <w:cs/>
                <w:lang w:bidi="th-TH"/>
              </w:rPr>
              <w:t>)</w:t>
            </w:r>
          </w:p>
        </w:tc>
      </w:tr>
      <w:tr w:rsidR="000F1C44" w:rsidRPr="009956AD" w14:paraId="62FEFCF7" w14:textId="77777777" w:rsidTr="009956AD">
        <w:trPr>
          <w:cantSplit/>
        </w:trPr>
        <w:tc>
          <w:tcPr>
            <w:tcW w:w="3521" w:type="dxa"/>
          </w:tcPr>
          <w:p w14:paraId="682DF7AD" w14:textId="77777777" w:rsidR="000F1C44" w:rsidRPr="009956AD" w:rsidRDefault="000F1C44" w:rsidP="00E83499">
            <w:pPr>
              <w:spacing w:line="240" w:lineRule="atLeast"/>
              <w:rPr>
                <w:rFonts w:cs="Times New Roman"/>
                <w:szCs w:val="22"/>
              </w:rPr>
            </w:pPr>
            <w:r w:rsidRPr="009956AD">
              <w:rPr>
                <w:rFonts w:cs="Times New Roman"/>
                <w:b/>
                <w:bCs/>
                <w:szCs w:val="22"/>
              </w:rPr>
              <w:t>Current tax expense</w:t>
            </w:r>
            <w:r w:rsidRPr="009956AD">
              <w:rPr>
                <w:rFonts w:cs="Times New Roman"/>
                <w:b/>
                <w:bCs/>
                <w:i/>
                <w:iCs/>
                <w:szCs w:val="22"/>
                <w:cs/>
              </w:rPr>
              <w:t xml:space="preserve"> </w:t>
            </w:r>
          </w:p>
        </w:tc>
        <w:tc>
          <w:tcPr>
            <w:tcW w:w="450" w:type="dxa"/>
          </w:tcPr>
          <w:p w14:paraId="46838BBA" w14:textId="77777777" w:rsidR="000F1C44" w:rsidRPr="009956AD" w:rsidRDefault="000F1C44" w:rsidP="00E83499">
            <w:pPr>
              <w:pStyle w:val="acctfourfigures"/>
              <w:tabs>
                <w:tab w:val="clear" w:pos="765"/>
                <w:tab w:val="decimal" w:pos="461"/>
                <w:tab w:val="decimal" w:pos="731"/>
              </w:tabs>
              <w:spacing w:line="240" w:lineRule="atLeast"/>
              <w:ind w:right="11"/>
              <w:jc w:val="center"/>
              <w:rPr>
                <w:i/>
                <w:iCs/>
                <w:szCs w:val="22"/>
              </w:rPr>
            </w:pPr>
          </w:p>
        </w:tc>
        <w:tc>
          <w:tcPr>
            <w:tcW w:w="1170" w:type="dxa"/>
          </w:tcPr>
          <w:p w14:paraId="3F943D48" w14:textId="77777777" w:rsidR="000F1C44" w:rsidRPr="009956AD" w:rsidRDefault="000F1C44" w:rsidP="00E83499">
            <w:pPr>
              <w:pStyle w:val="acctfourfigures"/>
              <w:tabs>
                <w:tab w:val="clear" w:pos="765"/>
                <w:tab w:val="decimal" w:pos="731"/>
              </w:tabs>
              <w:spacing w:line="240" w:lineRule="atLeast"/>
              <w:ind w:right="11"/>
              <w:rPr>
                <w:szCs w:val="22"/>
              </w:rPr>
            </w:pPr>
          </w:p>
        </w:tc>
        <w:tc>
          <w:tcPr>
            <w:tcW w:w="270" w:type="dxa"/>
          </w:tcPr>
          <w:p w14:paraId="34FFBD69" w14:textId="77777777" w:rsidR="000F1C44" w:rsidRPr="009956AD" w:rsidRDefault="000F1C44" w:rsidP="00E83499">
            <w:pPr>
              <w:pStyle w:val="acctfourfigures"/>
              <w:spacing w:line="240" w:lineRule="atLeast"/>
              <w:rPr>
                <w:szCs w:val="22"/>
              </w:rPr>
            </w:pPr>
          </w:p>
        </w:tc>
        <w:tc>
          <w:tcPr>
            <w:tcW w:w="1260" w:type="dxa"/>
          </w:tcPr>
          <w:p w14:paraId="52123F35" w14:textId="77777777" w:rsidR="000F1C44" w:rsidRPr="009956AD" w:rsidRDefault="000F1C44" w:rsidP="00E83499">
            <w:pPr>
              <w:pStyle w:val="acctfourfigures"/>
              <w:tabs>
                <w:tab w:val="clear" w:pos="765"/>
                <w:tab w:val="decimal" w:pos="731"/>
              </w:tabs>
              <w:spacing w:line="240" w:lineRule="atLeast"/>
              <w:ind w:right="11"/>
              <w:rPr>
                <w:szCs w:val="22"/>
              </w:rPr>
            </w:pPr>
          </w:p>
        </w:tc>
        <w:tc>
          <w:tcPr>
            <w:tcW w:w="270" w:type="dxa"/>
          </w:tcPr>
          <w:p w14:paraId="210FBAD5" w14:textId="77777777" w:rsidR="000F1C44" w:rsidRPr="009956AD" w:rsidRDefault="000F1C44" w:rsidP="00E83499">
            <w:pPr>
              <w:pStyle w:val="acctfourfigures"/>
              <w:spacing w:line="240" w:lineRule="atLeast"/>
              <w:rPr>
                <w:szCs w:val="22"/>
              </w:rPr>
            </w:pPr>
          </w:p>
        </w:tc>
        <w:tc>
          <w:tcPr>
            <w:tcW w:w="1096" w:type="dxa"/>
          </w:tcPr>
          <w:p w14:paraId="737F4A67" w14:textId="77777777" w:rsidR="000F1C44" w:rsidRPr="009956AD" w:rsidRDefault="000F1C44" w:rsidP="00E83499">
            <w:pPr>
              <w:pStyle w:val="acctfourfigures"/>
              <w:tabs>
                <w:tab w:val="clear" w:pos="765"/>
                <w:tab w:val="decimal" w:pos="731"/>
              </w:tabs>
              <w:spacing w:line="240" w:lineRule="atLeast"/>
              <w:ind w:right="11"/>
              <w:rPr>
                <w:szCs w:val="22"/>
              </w:rPr>
            </w:pPr>
          </w:p>
        </w:tc>
        <w:tc>
          <w:tcPr>
            <w:tcW w:w="180" w:type="dxa"/>
          </w:tcPr>
          <w:p w14:paraId="75564721" w14:textId="77777777" w:rsidR="000F1C44" w:rsidRPr="009956AD" w:rsidRDefault="000F1C44" w:rsidP="00E83499">
            <w:pPr>
              <w:pStyle w:val="acctfourfigures"/>
              <w:spacing w:line="240" w:lineRule="atLeast"/>
              <w:rPr>
                <w:szCs w:val="22"/>
              </w:rPr>
            </w:pPr>
          </w:p>
        </w:tc>
        <w:tc>
          <w:tcPr>
            <w:tcW w:w="1241" w:type="dxa"/>
          </w:tcPr>
          <w:p w14:paraId="09F3A49E" w14:textId="77777777" w:rsidR="000F1C44" w:rsidRPr="009956AD" w:rsidRDefault="000F1C44" w:rsidP="00E83499">
            <w:pPr>
              <w:pStyle w:val="acctfourfigures"/>
              <w:tabs>
                <w:tab w:val="clear" w:pos="765"/>
                <w:tab w:val="decimal" w:pos="731"/>
              </w:tabs>
              <w:spacing w:line="240" w:lineRule="atLeast"/>
              <w:ind w:right="11"/>
              <w:rPr>
                <w:szCs w:val="22"/>
              </w:rPr>
            </w:pPr>
          </w:p>
        </w:tc>
      </w:tr>
      <w:tr w:rsidR="000F1C44" w:rsidRPr="009956AD" w14:paraId="535F944C" w14:textId="77777777" w:rsidTr="009956AD">
        <w:trPr>
          <w:cantSplit/>
        </w:trPr>
        <w:tc>
          <w:tcPr>
            <w:tcW w:w="3521" w:type="dxa"/>
          </w:tcPr>
          <w:p w14:paraId="6B3B7914" w14:textId="77777777" w:rsidR="000F1C44" w:rsidRPr="009956AD" w:rsidRDefault="000F1C44" w:rsidP="00E83499">
            <w:pPr>
              <w:spacing w:line="240" w:lineRule="atLeast"/>
              <w:rPr>
                <w:rFonts w:cs="Times New Roman"/>
                <w:szCs w:val="22"/>
              </w:rPr>
            </w:pPr>
            <w:r w:rsidRPr="009956AD">
              <w:rPr>
                <w:rFonts w:cs="Times New Roman"/>
                <w:szCs w:val="22"/>
              </w:rPr>
              <w:t xml:space="preserve">Current year </w:t>
            </w:r>
          </w:p>
        </w:tc>
        <w:tc>
          <w:tcPr>
            <w:tcW w:w="450" w:type="dxa"/>
          </w:tcPr>
          <w:p w14:paraId="63A0DCF0" w14:textId="77777777" w:rsidR="000F1C44" w:rsidRPr="009956AD" w:rsidRDefault="000F1C44" w:rsidP="00E83499">
            <w:pPr>
              <w:pStyle w:val="acctfourfigures"/>
              <w:tabs>
                <w:tab w:val="clear" w:pos="765"/>
                <w:tab w:val="decimal" w:pos="461"/>
                <w:tab w:val="decimal" w:pos="731"/>
              </w:tabs>
              <w:spacing w:line="240" w:lineRule="atLeast"/>
              <w:ind w:right="11"/>
              <w:jc w:val="center"/>
              <w:rPr>
                <w:i/>
                <w:iCs/>
                <w:szCs w:val="22"/>
              </w:rPr>
            </w:pPr>
          </w:p>
        </w:tc>
        <w:tc>
          <w:tcPr>
            <w:tcW w:w="1170" w:type="dxa"/>
          </w:tcPr>
          <w:p w14:paraId="2D48D9F3" w14:textId="3827D4D7" w:rsidR="000F1C44" w:rsidRPr="009956AD" w:rsidRDefault="00C13B35" w:rsidP="00E83499">
            <w:pPr>
              <w:tabs>
                <w:tab w:val="decimal" w:pos="741"/>
              </w:tabs>
              <w:spacing w:line="240" w:lineRule="atLeast"/>
              <w:ind w:left="-110" w:right="-105"/>
              <w:rPr>
                <w:rFonts w:cs="Times New Roman"/>
                <w:szCs w:val="22"/>
              </w:rPr>
            </w:pPr>
            <w:r>
              <w:rPr>
                <w:rFonts w:cs="Times New Roman"/>
                <w:szCs w:val="22"/>
              </w:rPr>
              <w:t>72</w:t>
            </w:r>
            <w:r w:rsidR="001E55E0">
              <w:rPr>
                <w:rFonts w:cs="Times New Roman"/>
                <w:szCs w:val="22"/>
              </w:rPr>
              <w:t>0</w:t>
            </w:r>
          </w:p>
        </w:tc>
        <w:tc>
          <w:tcPr>
            <w:tcW w:w="270" w:type="dxa"/>
          </w:tcPr>
          <w:p w14:paraId="5EDE154B" w14:textId="77777777" w:rsidR="000F1C44" w:rsidRPr="009956AD" w:rsidRDefault="000F1C44" w:rsidP="00E83499">
            <w:pPr>
              <w:pStyle w:val="acctfourfigures"/>
              <w:spacing w:line="240" w:lineRule="atLeast"/>
              <w:rPr>
                <w:szCs w:val="22"/>
              </w:rPr>
            </w:pPr>
          </w:p>
        </w:tc>
        <w:tc>
          <w:tcPr>
            <w:tcW w:w="1260" w:type="dxa"/>
          </w:tcPr>
          <w:p w14:paraId="08E3CC2B" w14:textId="77777777" w:rsidR="000F1C44" w:rsidRPr="009956AD" w:rsidRDefault="000F1C44" w:rsidP="00E83499">
            <w:pPr>
              <w:tabs>
                <w:tab w:val="decimal" w:pos="813"/>
              </w:tabs>
              <w:spacing w:line="240" w:lineRule="atLeast"/>
              <w:ind w:left="-110" w:right="-105"/>
              <w:rPr>
                <w:rFonts w:cs="Times New Roman"/>
                <w:szCs w:val="22"/>
              </w:rPr>
            </w:pPr>
            <w:r w:rsidRPr="009956AD">
              <w:rPr>
                <w:rFonts w:cs="Times New Roman"/>
                <w:szCs w:val="22"/>
                <w:lang w:val="en-GB"/>
              </w:rPr>
              <w:t>906</w:t>
            </w:r>
          </w:p>
        </w:tc>
        <w:tc>
          <w:tcPr>
            <w:tcW w:w="270" w:type="dxa"/>
          </w:tcPr>
          <w:p w14:paraId="261C5302" w14:textId="77777777" w:rsidR="000F1C44" w:rsidRPr="009956AD" w:rsidRDefault="000F1C44" w:rsidP="00E83499">
            <w:pPr>
              <w:pStyle w:val="acctfourfigures"/>
              <w:spacing w:line="240" w:lineRule="atLeast"/>
              <w:rPr>
                <w:szCs w:val="22"/>
              </w:rPr>
            </w:pPr>
          </w:p>
        </w:tc>
        <w:tc>
          <w:tcPr>
            <w:tcW w:w="1096" w:type="dxa"/>
          </w:tcPr>
          <w:p w14:paraId="27A92ED9" w14:textId="7CDABF4C" w:rsidR="000F1C44" w:rsidRPr="009956AD" w:rsidRDefault="00C13B35" w:rsidP="00E83499">
            <w:pPr>
              <w:tabs>
                <w:tab w:val="decimal" w:pos="813"/>
              </w:tabs>
              <w:spacing w:line="240" w:lineRule="atLeast"/>
              <w:ind w:left="-110" w:right="-105"/>
              <w:rPr>
                <w:rFonts w:cs="Times New Roman"/>
                <w:szCs w:val="22"/>
              </w:rPr>
            </w:pPr>
            <w:r>
              <w:rPr>
                <w:rFonts w:cs="Times New Roman"/>
                <w:szCs w:val="22"/>
              </w:rPr>
              <w:t>6</w:t>
            </w:r>
            <w:r w:rsidR="001E55E0">
              <w:rPr>
                <w:rFonts w:cs="Times New Roman"/>
                <w:szCs w:val="22"/>
              </w:rPr>
              <w:t>0</w:t>
            </w:r>
          </w:p>
        </w:tc>
        <w:tc>
          <w:tcPr>
            <w:tcW w:w="180" w:type="dxa"/>
          </w:tcPr>
          <w:p w14:paraId="2076FA60" w14:textId="77777777" w:rsidR="000F1C44" w:rsidRPr="009956AD" w:rsidRDefault="000F1C44" w:rsidP="00E83499">
            <w:pPr>
              <w:pStyle w:val="acctfourfigures"/>
              <w:spacing w:line="240" w:lineRule="atLeast"/>
              <w:rPr>
                <w:szCs w:val="22"/>
              </w:rPr>
            </w:pPr>
          </w:p>
        </w:tc>
        <w:tc>
          <w:tcPr>
            <w:tcW w:w="1241" w:type="dxa"/>
          </w:tcPr>
          <w:p w14:paraId="0F6FE98E" w14:textId="77777777" w:rsidR="000F1C44" w:rsidRPr="009956AD" w:rsidRDefault="000F1C44" w:rsidP="009D2DE6">
            <w:pPr>
              <w:pStyle w:val="acctfourfigures"/>
              <w:tabs>
                <w:tab w:val="clear" w:pos="765"/>
                <w:tab w:val="decimal" w:pos="710"/>
              </w:tabs>
              <w:spacing w:line="240" w:lineRule="atLeast"/>
              <w:ind w:right="11"/>
              <w:rPr>
                <w:szCs w:val="22"/>
              </w:rPr>
            </w:pPr>
            <w:r w:rsidRPr="009956AD">
              <w:rPr>
                <w:szCs w:val="22"/>
              </w:rPr>
              <w:t>86</w:t>
            </w:r>
          </w:p>
        </w:tc>
      </w:tr>
      <w:tr w:rsidR="000F1C44" w:rsidRPr="009956AD" w14:paraId="3DE24B97" w14:textId="77777777" w:rsidTr="009956AD">
        <w:trPr>
          <w:cantSplit/>
        </w:trPr>
        <w:tc>
          <w:tcPr>
            <w:tcW w:w="3521" w:type="dxa"/>
          </w:tcPr>
          <w:p w14:paraId="14C90BCB" w14:textId="29252DB9" w:rsidR="000F1C44" w:rsidRPr="009956AD" w:rsidRDefault="00E91A53" w:rsidP="00E83499">
            <w:pPr>
              <w:spacing w:line="240" w:lineRule="atLeast"/>
              <w:rPr>
                <w:rFonts w:cs="Times New Roman"/>
                <w:szCs w:val="22"/>
                <w:cs/>
              </w:rPr>
            </w:pPr>
            <w:r>
              <w:rPr>
                <w:rFonts w:cs="Times New Roman"/>
                <w:szCs w:val="22"/>
              </w:rPr>
              <w:t>Under (Over) provided in prior year</w:t>
            </w:r>
          </w:p>
        </w:tc>
        <w:tc>
          <w:tcPr>
            <w:tcW w:w="450" w:type="dxa"/>
          </w:tcPr>
          <w:p w14:paraId="7FD61899" w14:textId="77777777" w:rsidR="000F1C44" w:rsidRPr="009956AD" w:rsidRDefault="000F1C44" w:rsidP="00E83499">
            <w:pPr>
              <w:pStyle w:val="acctfourfigures"/>
              <w:tabs>
                <w:tab w:val="clear" w:pos="765"/>
                <w:tab w:val="decimal" w:pos="461"/>
                <w:tab w:val="decimal" w:pos="731"/>
              </w:tabs>
              <w:spacing w:line="240" w:lineRule="atLeast"/>
              <w:ind w:right="11"/>
              <w:jc w:val="center"/>
              <w:rPr>
                <w:i/>
                <w:iCs/>
                <w:szCs w:val="22"/>
              </w:rPr>
            </w:pPr>
          </w:p>
        </w:tc>
        <w:tc>
          <w:tcPr>
            <w:tcW w:w="1170" w:type="dxa"/>
            <w:tcBorders>
              <w:bottom w:val="single" w:sz="4" w:space="0" w:color="auto"/>
            </w:tcBorders>
          </w:tcPr>
          <w:p w14:paraId="537AAC14" w14:textId="3981F1FB" w:rsidR="000F1C44" w:rsidRPr="009956AD" w:rsidRDefault="00C13B35" w:rsidP="00E83499">
            <w:pPr>
              <w:tabs>
                <w:tab w:val="decimal" w:pos="741"/>
              </w:tabs>
              <w:spacing w:line="240" w:lineRule="atLeast"/>
              <w:ind w:left="-110" w:right="-105"/>
              <w:rPr>
                <w:rFonts w:cs="Times New Roman"/>
                <w:szCs w:val="22"/>
              </w:rPr>
            </w:pPr>
            <w:r>
              <w:rPr>
                <w:rFonts w:cs="Times New Roman"/>
                <w:szCs w:val="22"/>
              </w:rPr>
              <w:t>2</w:t>
            </w:r>
          </w:p>
        </w:tc>
        <w:tc>
          <w:tcPr>
            <w:tcW w:w="270" w:type="dxa"/>
          </w:tcPr>
          <w:p w14:paraId="242856E8" w14:textId="77777777" w:rsidR="000F1C44" w:rsidRPr="009956AD" w:rsidRDefault="000F1C44" w:rsidP="00E83499">
            <w:pPr>
              <w:pStyle w:val="acctfourfigures"/>
              <w:spacing w:line="240" w:lineRule="atLeast"/>
              <w:rPr>
                <w:szCs w:val="22"/>
                <w:lang w:val="en-US"/>
              </w:rPr>
            </w:pPr>
          </w:p>
        </w:tc>
        <w:tc>
          <w:tcPr>
            <w:tcW w:w="1260" w:type="dxa"/>
            <w:tcBorders>
              <w:bottom w:val="single" w:sz="4" w:space="0" w:color="auto"/>
            </w:tcBorders>
          </w:tcPr>
          <w:p w14:paraId="3A9ABB61" w14:textId="77777777" w:rsidR="000F1C44" w:rsidRPr="009956AD" w:rsidRDefault="000F1C44" w:rsidP="00E83499">
            <w:pPr>
              <w:tabs>
                <w:tab w:val="decimal" w:pos="813"/>
              </w:tabs>
              <w:spacing w:line="240" w:lineRule="atLeast"/>
              <w:ind w:left="-110" w:right="-105"/>
              <w:rPr>
                <w:rFonts w:cs="Times New Roman"/>
                <w:szCs w:val="22"/>
              </w:rPr>
            </w:pPr>
            <w:r w:rsidRPr="009956AD">
              <w:rPr>
                <w:rFonts w:cs="Times New Roman"/>
                <w:szCs w:val="22"/>
                <w:lang w:val="en-GB"/>
              </w:rPr>
              <w:t>(11)</w:t>
            </w:r>
          </w:p>
        </w:tc>
        <w:tc>
          <w:tcPr>
            <w:tcW w:w="270" w:type="dxa"/>
          </w:tcPr>
          <w:p w14:paraId="5D133B73" w14:textId="77777777" w:rsidR="000F1C44" w:rsidRPr="009956AD" w:rsidRDefault="000F1C44" w:rsidP="00E83499">
            <w:pPr>
              <w:pStyle w:val="acctfourfigures"/>
              <w:spacing w:line="240" w:lineRule="atLeast"/>
              <w:rPr>
                <w:szCs w:val="22"/>
                <w:lang w:val="en-US"/>
              </w:rPr>
            </w:pPr>
          </w:p>
        </w:tc>
        <w:tc>
          <w:tcPr>
            <w:tcW w:w="1096" w:type="dxa"/>
            <w:tcBorders>
              <w:bottom w:val="single" w:sz="4" w:space="0" w:color="auto"/>
            </w:tcBorders>
          </w:tcPr>
          <w:p w14:paraId="45DC81FE" w14:textId="2E9F0AB4" w:rsidR="000F1C44" w:rsidRPr="009956AD" w:rsidRDefault="00C13B35" w:rsidP="00E83499">
            <w:pPr>
              <w:tabs>
                <w:tab w:val="decimal" w:pos="813"/>
              </w:tabs>
              <w:spacing w:line="240" w:lineRule="atLeast"/>
              <w:ind w:left="-110" w:right="-105"/>
              <w:rPr>
                <w:rFonts w:cs="Times New Roman"/>
                <w:szCs w:val="22"/>
              </w:rPr>
            </w:pPr>
            <w:r>
              <w:rPr>
                <w:rFonts w:cs="Times New Roman"/>
                <w:szCs w:val="22"/>
              </w:rPr>
              <w:t>1</w:t>
            </w:r>
          </w:p>
        </w:tc>
        <w:tc>
          <w:tcPr>
            <w:tcW w:w="180" w:type="dxa"/>
          </w:tcPr>
          <w:p w14:paraId="3773D799" w14:textId="77777777" w:rsidR="000F1C44" w:rsidRPr="009956AD" w:rsidRDefault="000F1C44" w:rsidP="00E83499">
            <w:pPr>
              <w:pStyle w:val="acctfourfigures"/>
              <w:spacing w:line="240" w:lineRule="atLeast"/>
              <w:rPr>
                <w:szCs w:val="22"/>
              </w:rPr>
            </w:pPr>
          </w:p>
        </w:tc>
        <w:tc>
          <w:tcPr>
            <w:tcW w:w="1241" w:type="dxa"/>
            <w:tcBorders>
              <w:bottom w:val="single" w:sz="4" w:space="0" w:color="auto"/>
            </w:tcBorders>
          </w:tcPr>
          <w:p w14:paraId="7222D8C1" w14:textId="77777777" w:rsidR="000F1C44" w:rsidRPr="009956AD" w:rsidRDefault="000F1C44" w:rsidP="009D2DE6">
            <w:pPr>
              <w:pStyle w:val="acctfourfigures"/>
              <w:tabs>
                <w:tab w:val="clear" w:pos="765"/>
                <w:tab w:val="decimal" w:pos="440"/>
              </w:tabs>
              <w:spacing w:line="240" w:lineRule="atLeast"/>
              <w:ind w:right="11"/>
              <w:jc w:val="center"/>
              <w:rPr>
                <w:szCs w:val="22"/>
              </w:rPr>
            </w:pPr>
            <w:r w:rsidRPr="009956AD">
              <w:rPr>
                <w:szCs w:val="22"/>
              </w:rPr>
              <w:t>(10)</w:t>
            </w:r>
          </w:p>
        </w:tc>
      </w:tr>
      <w:tr w:rsidR="000F1C44" w:rsidRPr="009956AD" w14:paraId="3D1B3AE1" w14:textId="77777777" w:rsidTr="009956AD">
        <w:trPr>
          <w:cantSplit/>
        </w:trPr>
        <w:tc>
          <w:tcPr>
            <w:tcW w:w="3521" w:type="dxa"/>
          </w:tcPr>
          <w:p w14:paraId="2D7AB3DA" w14:textId="77777777" w:rsidR="000F1C44" w:rsidRPr="009956AD" w:rsidRDefault="000F1C44" w:rsidP="00E83499">
            <w:pPr>
              <w:spacing w:line="240" w:lineRule="atLeast"/>
              <w:rPr>
                <w:rFonts w:cs="Times New Roman"/>
                <w:szCs w:val="22"/>
              </w:rPr>
            </w:pPr>
            <w:r w:rsidRPr="009956AD">
              <w:rPr>
                <w:rFonts w:cs="Times New Roman"/>
                <w:b/>
                <w:bCs/>
                <w:color w:val="0000FF"/>
                <w:szCs w:val="22"/>
                <w:cs/>
              </w:rPr>
              <w:t xml:space="preserve">  </w:t>
            </w:r>
          </w:p>
        </w:tc>
        <w:tc>
          <w:tcPr>
            <w:tcW w:w="450" w:type="dxa"/>
          </w:tcPr>
          <w:p w14:paraId="57527D6C" w14:textId="77777777" w:rsidR="000F1C44" w:rsidRPr="009956AD" w:rsidRDefault="000F1C44" w:rsidP="00E83499">
            <w:pPr>
              <w:pStyle w:val="acctfourfigures"/>
              <w:tabs>
                <w:tab w:val="clear" w:pos="765"/>
                <w:tab w:val="decimal" w:pos="461"/>
                <w:tab w:val="decimal" w:pos="731"/>
              </w:tabs>
              <w:spacing w:line="240" w:lineRule="atLeast"/>
              <w:ind w:right="11"/>
              <w:jc w:val="center"/>
              <w:rPr>
                <w:i/>
                <w:iCs/>
                <w:szCs w:val="22"/>
              </w:rPr>
            </w:pPr>
          </w:p>
        </w:tc>
        <w:tc>
          <w:tcPr>
            <w:tcW w:w="1170" w:type="dxa"/>
            <w:tcBorders>
              <w:top w:val="single" w:sz="4" w:space="0" w:color="auto"/>
              <w:bottom w:val="single" w:sz="4" w:space="0" w:color="auto"/>
            </w:tcBorders>
          </w:tcPr>
          <w:p w14:paraId="12A2802A" w14:textId="5719087D" w:rsidR="000F1C44" w:rsidRPr="009956AD" w:rsidRDefault="00C13B35" w:rsidP="00E83499">
            <w:pPr>
              <w:tabs>
                <w:tab w:val="decimal" w:pos="741"/>
              </w:tabs>
              <w:spacing w:line="240" w:lineRule="atLeast"/>
              <w:ind w:left="-110" w:right="-105"/>
              <w:rPr>
                <w:rFonts w:cs="Times New Roman"/>
                <w:b/>
                <w:bCs/>
                <w:szCs w:val="22"/>
              </w:rPr>
            </w:pPr>
            <w:r>
              <w:rPr>
                <w:rFonts w:cs="Times New Roman"/>
                <w:b/>
                <w:bCs/>
                <w:szCs w:val="22"/>
              </w:rPr>
              <w:t>72</w:t>
            </w:r>
            <w:r w:rsidR="001E55E0">
              <w:rPr>
                <w:rFonts w:cs="Times New Roman"/>
                <w:b/>
                <w:bCs/>
                <w:szCs w:val="22"/>
              </w:rPr>
              <w:t>2</w:t>
            </w:r>
          </w:p>
        </w:tc>
        <w:tc>
          <w:tcPr>
            <w:tcW w:w="270" w:type="dxa"/>
          </w:tcPr>
          <w:p w14:paraId="7F1B7C42" w14:textId="77777777" w:rsidR="000F1C44" w:rsidRPr="009956AD" w:rsidRDefault="000F1C44" w:rsidP="00E83499">
            <w:pPr>
              <w:pStyle w:val="acctfourfigures"/>
              <w:spacing w:line="240" w:lineRule="atLeast"/>
              <w:rPr>
                <w:b/>
                <w:bCs/>
                <w:szCs w:val="22"/>
              </w:rPr>
            </w:pPr>
          </w:p>
        </w:tc>
        <w:tc>
          <w:tcPr>
            <w:tcW w:w="1260" w:type="dxa"/>
            <w:tcBorders>
              <w:top w:val="single" w:sz="4" w:space="0" w:color="auto"/>
              <w:bottom w:val="single" w:sz="4" w:space="0" w:color="auto"/>
            </w:tcBorders>
          </w:tcPr>
          <w:p w14:paraId="5C7AE83C" w14:textId="77777777" w:rsidR="000F1C44" w:rsidRPr="009956AD" w:rsidRDefault="000F1C44" w:rsidP="00E83499">
            <w:pPr>
              <w:tabs>
                <w:tab w:val="decimal" w:pos="813"/>
              </w:tabs>
              <w:spacing w:line="240" w:lineRule="atLeast"/>
              <w:ind w:left="-110" w:right="-105"/>
              <w:rPr>
                <w:rFonts w:cs="Times New Roman"/>
                <w:b/>
                <w:bCs/>
                <w:szCs w:val="22"/>
              </w:rPr>
            </w:pPr>
            <w:r w:rsidRPr="009956AD">
              <w:rPr>
                <w:rFonts w:cs="Times New Roman"/>
                <w:b/>
                <w:bCs/>
                <w:szCs w:val="22"/>
                <w:lang w:val="en-GB"/>
              </w:rPr>
              <w:t>895</w:t>
            </w:r>
          </w:p>
        </w:tc>
        <w:tc>
          <w:tcPr>
            <w:tcW w:w="270" w:type="dxa"/>
          </w:tcPr>
          <w:p w14:paraId="722C342A" w14:textId="77777777" w:rsidR="000F1C44" w:rsidRPr="009956AD" w:rsidRDefault="000F1C44" w:rsidP="00E83499">
            <w:pPr>
              <w:pStyle w:val="acctfourfigures"/>
              <w:spacing w:line="240" w:lineRule="atLeast"/>
              <w:rPr>
                <w:b/>
                <w:bCs/>
                <w:szCs w:val="22"/>
              </w:rPr>
            </w:pPr>
          </w:p>
        </w:tc>
        <w:tc>
          <w:tcPr>
            <w:tcW w:w="1096" w:type="dxa"/>
            <w:tcBorders>
              <w:top w:val="single" w:sz="4" w:space="0" w:color="auto"/>
              <w:bottom w:val="single" w:sz="4" w:space="0" w:color="auto"/>
            </w:tcBorders>
          </w:tcPr>
          <w:p w14:paraId="24DA1E74" w14:textId="16BF8ADE" w:rsidR="000F1C44" w:rsidRPr="009956AD" w:rsidRDefault="00C13B35" w:rsidP="00E83499">
            <w:pPr>
              <w:tabs>
                <w:tab w:val="decimal" w:pos="813"/>
              </w:tabs>
              <w:spacing w:line="240" w:lineRule="atLeast"/>
              <w:ind w:left="-110" w:right="-105"/>
              <w:rPr>
                <w:rFonts w:cs="Times New Roman"/>
                <w:b/>
                <w:bCs/>
                <w:szCs w:val="22"/>
              </w:rPr>
            </w:pPr>
            <w:r>
              <w:rPr>
                <w:rFonts w:cs="Times New Roman"/>
                <w:b/>
                <w:bCs/>
                <w:szCs w:val="22"/>
              </w:rPr>
              <w:t>6</w:t>
            </w:r>
            <w:r w:rsidR="001E55E0">
              <w:rPr>
                <w:rFonts w:cs="Times New Roman"/>
                <w:b/>
                <w:bCs/>
                <w:szCs w:val="22"/>
              </w:rPr>
              <w:t>1</w:t>
            </w:r>
          </w:p>
        </w:tc>
        <w:tc>
          <w:tcPr>
            <w:tcW w:w="180" w:type="dxa"/>
          </w:tcPr>
          <w:p w14:paraId="5ECF10E5" w14:textId="77777777" w:rsidR="000F1C44" w:rsidRPr="009956AD" w:rsidRDefault="000F1C44" w:rsidP="00E83499">
            <w:pPr>
              <w:pStyle w:val="acctfourfigures"/>
              <w:spacing w:line="240" w:lineRule="atLeast"/>
              <w:rPr>
                <w:b/>
                <w:bCs/>
                <w:szCs w:val="22"/>
              </w:rPr>
            </w:pPr>
          </w:p>
        </w:tc>
        <w:tc>
          <w:tcPr>
            <w:tcW w:w="1241" w:type="dxa"/>
            <w:tcBorders>
              <w:top w:val="single" w:sz="4" w:space="0" w:color="auto"/>
              <w:bottom w:val="single" w:sz="4" w:space="0" w:color="auto"/>
            </w:tcBorders>
          </w:tcPr>
          <w:p w14:paraId="48C80957" w14:textId="77777777" w:rsidR="000F1C44" w:rsidRPr="009956AD" w:rsidRDefault="000F1C44" w:rsidP="009D2DE6">
            <w:pPr>
              <w:pStyle w:val="acctfourfigures"/>
              <w:tabs>
                <w:tab w:val="clear" w:pos="765"/>
                <w:tab w:val="decimal" w:pos="710"/>
              </w:tabs>
              <w:spacing w:line="240" w:lineRule="atLeast"/>
              <w:ind w:right="11"/>
              <w:rPr>
                <w:b/>
                <w:bCs/>
                <w:szCs w:val="22"/>
              </w:rPr>
            </w:pPr>
            <w:r w:rsidRPr="009956AD">
              <w:rPr>
                <w:b/>
                <w:bCs/>
                <w:szCs w:val="22"/>
              </w:rPr>
              <w:t>76</w:t>
            </w:r>
          </w:p>
        </w:tc>
      </w:tr>
      <w:tr w:rsidR="000F1C44" w:rsidRPr="009956AD" w14:paraId="61329F1A" w14:textId="77777777" w:rsidTr="009956AD">
        <w:trPr>
          <w:cantSplit/>
        </w:trPr>
        <w:tc>
          <w:tcPr>
            <w:tcW w:w="3521" w:type="dxa"/>
            <w:shd w:val="clear" w:color="auto" w:fill="auto"/>
          </w:tcPr>
          <w:p w14:paraId="58AE8F45" w14:textId="77777777" w:rsidR="000F1C44" w:rsidRPr="009956AD" w:rsidRDefault="000F1C44" w:rsidP="00E83499">
            <w:pPr>
              <w:spacing w:line="240" w:lineRule="atLeast"/>
              <w:rPr>
                <w:rFonts w:cs="Times New Roman"/>
                <w:b/>
                <w:bCs/>
                <w:szCs w:val="22"/>
              </w:rPr>
            </w:pPr>
            <w:r w:rsidRPr="009956AD">
              <w:rPr>
                <w:rFonts w:cs="Times New Roman"/>
                <w:b/>
                <w:bCs/>
                <w:szCs w:val="22"/>
              </w:rPr>
              <w:t>Deferred tax expense</w:t>
            </w:r>
            <w:r w:rsidRPr="009956AD">
              <w:rPr>
                <w:rFonts w:cs="Times New Roman"/>
                <w:b/>
                <w:bCs/>
                <w:i/>
                <w:iCs/>
                <w:szCs w:val="22"/>
                <w:cs/>
              </w:rPr>
              <w:t xml:space="preserve">  </w:t>
            </w:r>
            <w:r w:rsidRPr="009956AD">
              <w:rPr>
                <w:rFonts w:cs="Times New Roman"/>
                <w:b/>
                <w:bCs/>
                <w:szCs w:val="22"/>
                <w:cs/>
              </w:rPr>
              <w:t xml:space="preserve">  </w:t>
            </w:r>
          </w:p>
        </w:tc>
        <w:tc>
          <w:tcPr>
            <w:tcW w:w="450" w:type="dxa"/>
            <w:shd w:val="clear" w:color="auto" w:fill="auto"/>
          </w:tcPr>
          <w:p w14:paraId="3BBB397C" w14:textId="5F73C8F4" w:rsidR="000F1C44" w:rsidRPr="009956AD" w:rsidRDefault="000F1C44" w:rsidP="00E83499">
            <w:pPr>
              <w:pStyle w:val="acctfourfigures"/>
              <w:tabs>
                <w:tab w:val="clear" w:pos="765"/>
                <w:tab w:val="decimal" w:pos="461"/>
                <w:tab w:val="decimal" w:pos="731"/>
              </w:tabs>
              <w:spacing w:line="240" w:lineRule="atLeast"/>
              <w:ind w:right="11"/>
              <w:jc w:val="center"/>
              <w:rPr>
                <w:i/>
                <w:iCs/>
                <w:szCs w:val="22"/>
              </w:rPr>
            </w:pPr>
          </w:p>
        </w:tc>
        <w:tc>
          <w:tcPr>
            <w:tcW w:w="1170" w:type="dxa"/>
            <w:tcBorders>
              <w:top w:val="single" w:sz="4" w:space="0" w:color="auto"/>
            </w:tcBorders>
            <w:shd w:val="clear" w:color="auto" w:fill="auto"/>
          </w:tcPr>
          <w:p w14:paraId="189927B6" w14:textId="77777777" w:rsidR="000F1C44" w:rsidRPr="009956AD" w:rsidRDefault="000F1C44" w:rsidP="00E83499">
            <w:pPr>
              <w:tabs>
                <w:tab w:val="decimal" w:pos="741"/>
              </w:tabs>
              <w:spacing w:line="240" w:lineRule="atLeast"/>
              <w:ind w:left="-110" w:right="-105"/>
              <w:rPr>
                <w:rFonts w:cs="Times New Roman"/>
                <w:b/>
                <w:bCs/>
                <w:szCs w:val="22"/>
              </w:rPr>
            </w:pPr>
          </w:p>
        </w:tc>
        <w:tc>
          <w:tcPr>
            <w:tcW w:w="270" w:type="dxa"/>
            <w:shd w:val="clear" w:color="auto" w:fill="auto"/>
          </w:tcPr>
          <w:p w14:paraId="4695268A" w14:textId="77777777" w:rsidR="000F1C44" w:rsidRPr="009956AD" w:rsidRDefault="000F1C44" w:rsidP="00E83499">
            <w:pPr>
              <w:pStyle w:val="acctfourfigures"/>
              <w:spacing w:line="240" w:lineRule="atLeast"/>
              <w:rPr>
                <w:szCs w:val="22"/>
              </w:rPr>
            </w:pPr>
          </w:p>
        </w:tc>
        <w:tc>
          <w:tcPr>
            <w:tcW w:w="1260" w:type="dxa"/>
            <w:tcBorders>
              <w:top w:val="single" w:sz="4" w:space="0" w:color="auto"/>
            </w:tcBorders>
            <w:shd w:val="clear" w:color="auto" w:fill="auto"/>
          </w:tcPr>
          <w:p w14:paraId="62F46987" w14:textId="77777777" w:rsidR="000F1C44" w:rsidRPr="009956AD" w:rsidRDefault="000F1C44" w:rsidP="00E83499">
            <w:pPr>
              <w:tabs>
                <w:tab w:val="decimal" w:pos="813"/>
              </w:tabs>
              <w:spacing w:line="240" w:lineRule="atLeast"/>
              <w:ind w:left="-110" w:right="-105"/>
              <w:rPr>
                <w:rFonts w:cs="Times New Roman"/>
                <w:b/>
                <w:bCs/>
                <w:szCs w:val="22"/>
              </w:rPr>
            </w:pPr>
          </w:p>
        </w:tc>
        <w:tc>
          <w:tcPr>
            <w:tcW w:w="270" w:type="dxa"/>
            <w:shd w:val="clear" w:color="auto" w:fill="auto"/>
          </w:tcPr>
          <w:p w14:paraId="55814160" w14:textId="77777777" w:rsidR="000F1C44" w:rsidRPr="009956AD" w:rsidRDefault="000F1C44" w:rsidP="00E83499">
            <w:pPr>
              <w:pStyle w:val="acctfourfigures"/>
              <w:spacing w:line="240" w:lineRule="atLeast"/>
              <w:rPr>
                <w:szCs w:val="22"/>
              </w:rPr>
            </w:pPr>
          </w:p>
        </w:tc>
        <w:tc>
          <w:tcPr>
            <w:tcW w:w="1096" w:type="dxa"/>
            <w:tcBorders>
              <w:top w:val="single" w:sz="4" w:space="0" w:color="auto"/>
            </w:tcBorders>
            <w:shd w:val="clear" w:color="auto" w:fill="auto"/>
          </w:tcPr>
          <w:p w14:paraId="5AB5D7D7" w14:textId="77777777" w:rsidR="000F1C44" w:rsidRPr="009956AD" w:rsidRDefault="000F1C44" w:rsidP="00E83499">
            <w:pPr>
              <w:tabs>
                <w:tab w:val="decimal" w:pos="813"/>
              </w:tabs>
              <w:spacing w:line="240" w:lineRule="atLeast"/>
              <w:ind w:left="-110" w:right="-105"/>
              <w:rPr>
                <w:rFonts w:cs="Times New Roman"/>
                <w:szCs w:val="22"/>
              </w:rPr>
            </w:pPr>
          </w:p>
        </w:tc>
        <w:tc>
          <w:tcPr>
            <w:tcW w:w="180" w:type="dxa"/>
            <w:shd w:val="clear" w:color="auto" w:fill="auto"/>
          </w:tcPr>
          <w:p w14:paraId="0D263664" w14:textId="77777777" w:rsidR="000F1C44" w:rsidRPr="009956AD" w:rsidRDefault="000F1C44" w:rsidP="00E83499">
            <w:pPr>
              <w:pStyle w:val="acctfourfigures"/>
              <w:spacing w:line="240" w:lineRule="atLeast"/>
              <w:rPr>
                <w:szCs w:val="22"/>
              </w:rPr>
            </w:pPr>
          </w:p>
        </w:tc>
        <w:tc>
          <w:tcPr>
            <w:tcW w:w="1241" w:type="dxa"/>
            <w:tcBorders>
              <w:top w:val="single" w:sz="4" w:space="0" w:color="auto"/>
            </w:tcBorders>
            <w:shd w:val="clear" w:color="auto" w:fill="auto"/>
          </w:tcPr>
          <w:p w14:paraId="0E01414B" w14:textId="77777777" w:rsidR="000F1C44" w:rsidRPr="009956AD" w:rsidRDefault="000F1C44" w:rsidP="009D2DE6">
            <w:pPr>
              <w:pStyle w:val="acctfourfigures"/>
              <w:tabs>
                <w:tab w:val="clear" w:pos="765"/>
                <w:tab w:val="decimal" w:pos="710"/>
              </w:tabs>
              <w:spacing w:line="240" w:lineRule="atLeast"/>
              <w:ind w:right="11"/>
              <w:rPr>
                <w:szCs w:val="22"/>
              </w:rPr>
            </w:pPr>
          </w:p>
        </w:tc>
      </w:tr>
      <w:tr w:rsidR="000F1C44" w:rsidRPr="009956AD" w14:paraId="6D565D10" w14:textId="77777777" w:rsidTr="009956AD">
        <w:trPr>
          <w:cantSplit/>
        </w:trPr>
        <w:tc>
          <w:tcPr>
            <w:tcW w:w="3521" w:type="dxa"/>
            <w:shd w:val="clear" w:color="auto" w:fill="auto"/>
          </w:tcPr>
          <w:p w14:paraId="6E0EA5DF" w14:textId="77777777" w:rsidR="000F1C44" w:rsidRPr="009956AD" w:rsidRDefault="000F1C44" w:rsidP="00E83499">
            <w:pPr>
              <w:spacing w:line="240" w:lineRule="atLeast"/>
              <w:rPr>
                <w:rFonts w:cs="Times New Roman"/>
                <w:szCs w:val="22"/>
                <w:cs/>
              </w:rPr>
            </w:pPr>
            <w:r w:rsidRPr="009956AD">
              <w:rPr>
                <w:rFonts w:cs="Times New Roman"/>
                <w:szCs w:val="22"/>
              </w:rPr>
              <w:t>Movements in temporary differences</w:t>
            </w:r>
          </w:p>
        </w:tc>
        <w:tc>
          <w:tcPr>
            <w:tcW w:w="450" w:type="dxa"/>
            <w:shd w:val="clear" w:color="auto" w:fill="auto"/>
          </w:tcPr>
          <w:p w14:paraId="42FE5EC3" w14:textId="77777777" w:rsidR="000F1C44" w:rsidRPr="009956AD" w:rsidRDefault="000F1C44" w:rsidP="00E83499">
            <w:pPr>
              <w:pStyle w:val="acctfourfigures"/>
              <w:tabs>
                <w:tab w:val="clear" w:pos="765"/>
                <w:tab w:val="decimal" w:pos="461"/>
                <w:tab w:val="decimal" w:pos="731"/>
              </w:tabs>
              <w:spacing w:line="240" w:lineRule="atLeast"/>
              <w:ind w:right="11"/>
              <w:jc w:val="center"/>
              <w:rPr>
                <w:i/>
                <w:iCs/>
                <w:szCs w:val="22"/>
                <w:lang w:val="en-US"/>
              </w:rPr>
            </w:pPr>
          </w:p>
        </w:tc>
        <w:tc>
          <w:tcPr>
            <w:tcW w:w="1170" w:type="dxa"/>
            <w:shd w:val="clear" w:color="auto" w:fill="auto"/>
          </w:tcPr>
          <w:p w14:paraId="33863755" w14:textId="42E828F2" w:rsidR="000F1C44" w:rsidRPr="009956AD" w:rsidRDefault="00C13B35" w:rsidP="00E83499">
            <w:pPr>
              <w:tabs>
                <w:tab w:val="decimal" w:pos="741"/>
              </w:tabs>
              <w:spacing w:line="240" w:lineRule="atLeast"/>
              <w:ind w:left="-110" w:right="-105"/>
              <w:rPr>
                <w:rFonts w:cs="Times New Roman"/>
                <w:szCs w:val="22"/>
              </w:rPr>
            </w:pPr>
            <w:r>
              <w:rPr>
                <w:rFonts w:cs="Times New Roman"/>
                <w:szCs w:val="22"/>
              </w:rPr>
              <w:t>(90)</w:t>
            </w:r>
          </w:p>
        </w:tc>
        <w:tc>
          <w:tcPr>
            <w:tcW w:w="270" w:type="dxa"/>
            <w:shd w:val="clear" w:color="auto" w:fill="auto"/>
          </w:tcPr>
          <w:p w14:paraId="3F057F36" w14:textId="77777777" w:rsidR="000F1C44" w:rsidRPr="009956AD" w:rsidRDefault="000F1C44" w:rsidP="00E83499">
            <w:pPr>
              <w:pStyle w:val="acctfourfigures"/>
              <w:spacing w:line="240" w:lineRule="atLeast"/>
              <w:rPr>
                <w:szCs w:val="22"/>
                <w:lang w:val="en-US"/>
              </w:rPr>
            </w:pPr>
          </w:p>
        </w:tc>
        <w:tc>
          <w:tcPr>
            <w:tcW w:w="1260" w:type="dxa"/>
            <w:shd w:val="clear" w:color="auto" w:fill="auto"/>
          </w:tcPr>
          <w:p w14:paraId="50EE1175" w14:textId="7CFFD273" w:rsidR="000F1C44" w:rsidRPr="009956AD" w:rsidRDefault="000F1C44" w:rsidP="00E83499">
            <w:pPr>
              <w:tabs>
                <w:tab w:val="decimal" w:pos="813"/>
              </w:tabs>
              <w:spacing w:line="240" w:lineRule="atLeast"/>
              <w:ind w:left="-110" w:right="-105"/>
              <w:rPr>
                <w:rFonts w:cs="Times New Roman"/>
                <w:szCs w:val="22"/>
              </w:rPr>
            </w:pPr>
            <w:r w:rsidRPr="009956AD">
              <w:rPr>
                <w:rFonts w:cs="Times New Roman"/>
                <w:szCs w:val="22"/>
                <w:lang w:val="en-GB"/>
              </w:rPr>
              <w:t>(</w:t>
            </w:r>
            <w:r w:rsidR="00D86B7A">
              <w:rPr>
                <w:rFonts w:cs="Times New Roman"/>
                <w:szCs w:val="22"/>
                <w:lang w:val="en-GB"/>
              </w:rPr>
              <w:t>1</w:t>
            </w:r>
            <w:r w:rsidR="00C13B35">
              <w:rPr>
                <w:rFonts w:cs="Times New Roman"/>
                <w:szCs w:val="22"/>
                <w:lang w:val="en-GB"/>
              </w:rPr>
              <w:t>04</w:t>
            </w:r>
            <w:r w:rsidRPr="009956AD">
              <w:rPr>
                <w:rFonts w:cs="Times New Roman"/>
                <w:szCs w:val="22"/>
                <w:lang w:val="en-GB"/>
              </w:rPr>
              <w:t>)</w:t>
            </w:r>
          </w:p>
        </w:tc>
        <w:tc>
          <w:tcPr>
            <w:tcW w:w="270" w:type="dxa"/>
            <w:shd w:val="clear" w:color="auto" w:fill="auto"/>
          </w:tcPr>
          <w:p w14:paraId="5820A359" w14:textId="77777777" w:rsidR="000F1C44" w:rsidRPr="009956AD" w:rsidRDefault="000F1C44" w:rsidP="00E83499">
            <w:pPr>
              <w:pStyle w:val="acctfourfigures"/>
              <w:spacing w:line="240" w:lineRule="atLeast"/>
              <w:rPr>
                <w:szCs w:val="22"/>
                <w:lang w:val="en-US"/>
              </w:rPr>
            </w:pPr>
          </w:p>
        </w:tc>
        <w:tc>
          <w:tcPr>
            <w:tcW w:w="1096" w:type="dxa"/>
            <w:shd w:val="clear" w:color="auto" w:fill="auto"/>
          </w:tcPr>
          <w:p w14:paraId="7727721C" w14:textId="2E81CCCC" w:rsidR="000F1C44" w:rsidRPr="009956AD" w:rsidRDefault="00C13B35" w:rsidP="00E83499">
            <w:pPr>
              <w:tabs>
                <w:tab w:val="decimal" w:pos="813"/>
              </w:tabs>
              <w:spacing w:line="240" w:lineRule="atLeast"/>
              <w:ind w:left="-110" w:right="-105"/>
              <w:rPr>
                <w:rFonts w:cs="Times New Roman"/>
                <w:szCs w:val="22"/>
              </w:rPr>
            </w:pPr>
            <w:r>
              <w:rPr>
                <w:rFonts w:cs="Times New Roman"/>
                <w:szCs w:val="22"/>
              </w:rPr>
              <w:t>(</w:t>
            </w:r>
            <w:r w:rsidR="003D633A">
              <w:rPr>
                <w:rFonts w:cs="Angsana New"/>
                <w:szCs w:val="28"/>
              </w:rPr>
              <w:t>8</w:t>
            </w:r>
            <w:r>
              <w:rPr>
                <w:rFonts w:cs="Times New Roman"/>
                <w:szCs w:val="22"/>
              </w:rPr>
              <w:t>)</w:t>
            </w:r>
          </w:p>
        </w:tc>
        <w:tc>
          <w:tcPr>
            <w:tcW w:w="180" w:type="dxa"/>
            <w:shd w:val="clear" w:color="auto" w:fill="auto"/>
          </w:tcPr>
          <w:p w14:paraId="3F5181C6" w14:textId="77777777" w:rsidR="000F1C44" w:rsidRPr="009956AD" w:rsidRDefault="000F1C44" w:rsidP="00E83499">
            <w:pPr>
              <w:pStyle w:val="acctfourfigures"/>
              <w:spacing w:line="240" w:lineRule="atLeast"/>
              <w:rPr>
                <w:szCs w:val="22"/>
                <w:lang w:val="en-US"/>
              </w:rPr>
            </w:pPr>
          </w:p>
        </w:tc>
        <w:tc>
          <w:tcPr>
            <w:tcW w:w="1241" w:type="dxa"/>
            <w:shd w:val="clear" w:color="auto" w:fill="auto"/>
          </w:tcPr>
          <w:p w14:paraId="34EC6E75" w14:textId="77777777" w:rsidR="000F1C44" w:rsidRPr="009956AD" w:rsidRDefault="000F1C44" w:rsidP="009D2DE6">
            <w:pPr>
              <w:pStyle w:val="acctfourfigures"/>
              <w:tabs>
                <w:tab w:val="clear" w:pos="765"/>
                <w:tab w:val="decimal" w:pos="710"/>
              </w:tabs>
              <w:spacing w:line="240" w:lineRule="atLeast"/>
              <w:ind w:right="11"/>
              <w:rPr>
                <w:szCs w:val="22"/>
              </w:rPr>
            </w:pPr>
            <w:r w:rsidRPr="009956AD">
              <w:rPr>
                <w:szCs w:val="22"/>
              </w:rPr>
              <w:t>(45)</w:t>
            </w:r>
          </w:p>
        </w:tc>
      </w:tr>
      <w:tr w:rsidR="000F1C44" w:rsidRPr="009956AD" w14:paraId="452BBBFC" w14:textId="77777777" w:rsidTr="009956AD">
        <w:trPr>
          <w:cantSplit/>
        </w:trPr>
        <w:tc>
          <w:tcPr>
            <w:tcW w:w="3521" w:type="dxa"/>
            <w:shd w:val="clear" w:color="auto" w:fill="auto"/>
          </w:tcPr>
          <w:p w14:paraId="253D117F" w14:textId="6F5964D6" w:rsidR="000F1C44" w:rsidRPr="009956AD" w:rsidRDefault="009956AD" w:rsidP="00E83499">
            <w:pPr>
              <w:spacing w:line="240" w:lineRule="atLeast"/>
              <w:ind w:left="360" w:hanging="360"/>
              <w:rPr>
                <w:rFonts w:cs="Times New Roman"/>
                <w:b/>
                <w:bCs/>
                <w:szCs w:val="22"/>
              </w:rPr>
            </w:pPr>
            <w:r w:rsidRPr="009956AD">
              <w:rPr>
                <w:rFonts w:cs="Times New Roman"/>
                <w:b/>
                <w:bCs/>
                <w:szCs w:val="22"/>
              </w:rPr>
              <w:t>Income tax expense</w:t>
            </w:r>
          </w:p>
        </w:tc>
        <w:tc>
          <w:tcPr>
            <w:tcW w:w="450" w:type="dxa"/>
            <w:shd w:val="clear" w:color="auto" w:fill="auto"/>
          </w:tcPr>
          <w:p w14:paraId="32D4F128" w14:textId="77777777" w:rsidR="000F1C44" w:rsidRPr="009956AD" w:rsidRDefault="000F1C44" w:rsidP="00E83499">
            <w:pPr>
              <w:pStyle w:val="acctfourfigures"/>
              <w:tabs>
                <w:tab w:val="clear" w:pos="765"/>
                <w:tab w:val="decimal" w:pos="461"/>
                <w:tab w:val="decimal" w:pos="731"/>
              </w:tabs>
              <w:spacing w:line="240" w:lineRule="atLeast"/>
              <w:ind w:right="11"/>
              <w:jc w:val="center"/>
              <w:rPr>
                <w:b/>
                <w:bCs/>
                <w:i/>
                <w:iCs/>
                <w:szCs w:val="22"/>
              </w:rPr>
            </w:pPr>
          </w:p>
        </w:tc>
        <w:tc>
          <w:tcPr>
            <w:tcW w:w="1170" w:type="dxa"/>
            <w:tcBorders>
              <w:top w:val="single" w:sz="4" w:space="0" w:color="auto"/>
              <w:bottom w:val="double" w:sz="4" w:space="0" w:color="auto"/>
            </w:tcBorders>
            <w:shd w:val="clear" w:color="auto" w:fill="auto"/>
          </w:tcPr>
          <w:p w14:paraId="2E3451F7" w14:textId="0B0D75F4" w:rsidR="000F1C44" w:rsidRPr="009956AD" w:rsidRDefault="00C13B35" w:rsidP="00E83499">
            <w:pPr>
              <w:tabs>
                <w:tab w:val="decimal" w:pos="741"/>
              </w:tabs>
              <w:spacing w:line="240" w:lineRule="atLeast"/>
              <w:ind w:left="-110" w:right="-105"/>
              <w:rPr>
                <w:rFonts w:cs="Times New Roman"/>
                <w:b/>
                <w:bCs/>
                <w:szCs w:val="22"/>
              </w:rPr>
            </w:pPr>
            <w:r>
              <w:rPr>
                <w:rFonts w:cs="Times New Roman"/>
                <w:b/>
                <w:bCs/>
                <w:szCs w:val="22"/>
              </w:rPr>
              <w:t>63</w:t>
            </w:r>
            <w:r w:rsidR="001E55E0">
              <w:rPr>
                <w:rFonts w:cs="Times New Roman"/>
                <w:b/>
                <w:bCs/>
                <w:szCs w:val="22"/>
              </w:rPr>
              <w:t>2</w:t>
            </w:r>
          </w:p>
        </w:tc>
        <w:tc>
          <w:tcPr>
            <w:tcW w:w="270" w:type="dxa"/>
            <w:shd w:val="clear" w:color="auto" w:fill="auto"/>
          </w:tcPr>
          <w:p w14:paraId="283940AE" w14:textId="77777777" w:rsidR="000F1C44" w:rsidRPr="009956AD" w:rsidRDefault="000F1C44" w:rsidP="00E83499">
            <w:pPr>
              <w:pStyle w:val="acctfourfigures"/>
              <w:spacing w:line="240" w:lineRule="atLeast"/>
              <w:rPr>
                <w:szCs w:val="22"/>
              </w:rPr>
            </w:pPr>
          </w:p>
        </w:tc>
        <w:tc>
          <w:tcPr>
            <w:tcW w:w="1260" w:type="dxa"/>
            <w:tcBorders>
              <w:top w:val="single" w:sz="4" w:space="0" w:color="auto"/>
              <w:bottom w:val="double" w:sz="4" w:space="0" w:color="auto"/>
            </w:tcBorders>
            <w:shd w:val="clear" w:color="auto" w:fill="auto"/>
          </w:tcPr>
          <w:p w14:paraId="377325C8" w14:textId="3E8C4FEB" w:rsidR="000F1C44" w:rsidRPr="009956AD" w:rsidRDefault="000F1C44" w:rsidP="00E83499">
            <w:pPr>
              <w:tabs>
                <w:tab w:val="decimal" w:pos="813"/>
              </w:tabs>
              <w:spacing w:line="240" w:lineRule="atLeast"/>
              <w:ind w:left="-110" w:right="-105"/>
              <w:rPr>
                <w:rFonts w:cs="Times New Roman"/>
                <w:b/>
                <w:bCs/>
                <w:szCs w:val="22"/>
              </w:rPr>
            </w:pPr>
            <w:r w:rsidRPr="009956AD">
              <w:rPr>
                <w:rFonts w:cs="Times New Roman"/>
                <w:b/>
                <w:bCs/>
                <w:szCs w:val="22"/>
                <w:lang w:val="en-GB"/>
              </w:rPr>
              <w:t>7</w:t>
            </w:r>
            <w:r w:rsidR="00C13B35">
              <w:rPr>
                <w:rFonts w:cs="Times New Roman"/>
                <w:b/>
                <w:bCs/>
                <w:szCs w:val="22"/>
                <w:lang w:val="en-GB"/>
              </w:rPr>
              <w:t>91</w:t>
            </w:r>
          </w:p>
        </w:tc>
        <w:tc>
          <w:tcPr>
            <w:tcW w:w="270" w:type="dxa"/>
            <w:shd w:val="clear" w:color="auto" w:fill="auto"/>
          </w:tcPr>
          <w:p w14:paraId="577D49F0" w14:textId="77777777" w:rsidR="000F1C44" w:rsidRPr="009956AD" w:rsidRDefault="000F1C44" w:rsidP="00E83499">
            <w:pPr>
              <w:pStyle w:val="acctfourfigures"/>
              <w:spacing w:line="240" w:lineRule="atLeast"/>
              <w:rPr>
                <w:szCs w:val="22"/>
              </w:rPr>
            </w:pPr>
          </w:p>
        </w:tc>
        <w:tc>
          <w:tcPr>
            <w:tcW w:w="1096" w:type="dxa"/>
            <w:tcBorders>
              <w:top w:val="single" w:sz="4" w:space="0" w:color="auto"/>
              <w:bottom w:val="double" w:sz="4" w:space="0" w:color="auto"/>
            </w:tcBorders>
            <w:shd w:val="clear" w:color="auto" w:fill="auto"/>
          </w:tcPr>
          <w:p w14:paraId="7C8A65AF" w14:textId="339F25F8" w:rsidR="000F1C44" w:rsidRPr="009956AD" w:rsidRDefault="00C13B35" w:rsidP="00E83499">
            <w:pPr>
              <w:tabs>
                <w:tab w:val="decimal" w:pos="813"/>
              </w:tabs>
              <w:spacing w:line="240" w:lineRule="atLeast"/>
              <w:ind w:left="-110" w:right="-105"/>
              <w:rPr>
                <w:rFonts w:cs="Times New Roman"/>
                <w:b/>
                <w:bCs/>
                <w:szCs w:val="22"/>
              </w:rPr>
            </w:pPr>
            <w:r>
              <w:rPr>
                <w:rFonts w:cs="Times New Roman"/>
                <w:b/>
                <w:bCs/>
                <w:szCs w:val="22"/>
              </w:rPr>
              <w:t>5</w:t>
            </w:r>
            <w:r w:rsidR="001E55E0">
              <w:rPr>
                <w:rFonts w:cs="Times New Roman"/>
                <w:b/>
                <w:bCs/>
                <w:szCs w:val="22"/>
              </w:rPr>
              <w:t>3</w:t>
            </w:r>
          </w:p>
        </w:tc>
        <w:tc>
          <w:tcPr>
            <w:tcW w:w="180" w:type="dxa"/>
            <w:shd w:val="clear" w:color="auto" w:fill="auto"/>
          </w:tcPr>
          <w:p w14:paraId="646BE12F" w14:textId="77777777" w:rsidR="000F1C44" w:rsidRPr="009956AD" w:rsidRDefault="000F1C44" w:rsidP="00E83499">
            <w:pPr>
              <w:pStyle w:val="acctfourfigures"/>
              <w:spacing w:line="240" w:lineRule="atLeast"/>
              <w:rPr>
                <w:szCs w:val="22"/>
              </w:rPr>
            </w:pPr>
          </w:p>
        </w:tc>
        <w:tc>
          <w:tcPr>
            <w:tcW w:w="1241" w:type="dxa"/>
            <w:tcBorders>
              <w:top w:val="single" w:sz="4" w:space="0" w:color="auto"/>
              <w:bottom w:val="double" w:sz="4" w:space="0" w:color="auto"/>
            </w:tcBorders>
            <w:shd w:val="clear" w:color="auto" w:fill="auto"/>
          </w:tcPr>
          <w:p w14:paraId="19AAB699" w14:textId="77777777" w:rsidR="000F1C44" w:rsidRPr="009956AD" w:rsidRDefault="000F1C44" w:rsidP="009D2DE6">
            <w:pPr>
              <w:pStyle w:val="acctfourfigures"/>
              <w:tabs>
                <w:tab w:val="clear" w:pos="765"/>
                <w:tab w:val="decimal" w:pos="710"/>
              </w:tabs>
              <w:spacing w:line="240" w:lineRule="atLeast"/>
              <w:ind w:right="11"/>
              <w:rPr>
                <w:b/>
                <w:bCs/>
                <w:szCs w:val="22"/>
              </w:rPr>
            </w:pPr>
            <w:r w:rsidRPr="009956AD">
              <w:rPr>
                <w:b/>
                <w:bCs/>
                <w:szCs w:val="22"/>
              </w:rPr>
              <w:t>31</w:t>
            </w:r>
          </w:p>
        </w:tc>
      </w:tr>
    </w:tbl>
    <w:p w14:paraId="036FD695" w14:textId="77777777" w:rsidR="000F1C44" w:rsidRPr="006D353E" w:rsidRDefault="000F1C44" w:rsidP="000F1C44">
      <w:pPr>
        <w:spacing w:line="240" w:lineRule="atLeast"/>
        <w:ind w:left="540"/>
        <w:jc w:val="both"/>
        <w:rPr>
          <w:rFonts w:cs="Times New Roman"/>
          <w:b/>
          <w:bCs/>
          <w:i/>
          <w:iCs/>
          <w:szCs w:val="22"/>
        </w:rPr>
      </w:pPr>
    </w:p>
    <w:tbl>
      <w:tblPr>
        <w:tblW w:w="9371" w:type="dxa"/>
        <w:tblInd w:w="529" w:type="dxa"/>
        <w:tblLayout w:type="fixed"/>
        <w:tblCellMar>
          <w:left w:w="79" w:type="dxa"/>
          <w:right w:w="79" w:type="dxa"/>
        </w:tblCellMar>
        <w:tblLook w:val="0000" w:firstRow="0" w:lastRow="0" w:firstColumn="0" w:lastColumn="0" w:noHBand="0" w:noVBand="0"/>
      </w:tblPr>
      <w:tblGrid>
        <w:gridCol w:w="2441"/>
        <w:gridCol w:w="979"/>
        <w:gridCol w:w="180"/>
        <w:gridCol w:w="990"/>
        <w:gridCol w:w="180"/>
        <w:gridCol w:w="990"/>
        <w:gridCol w:w="180"/>
        <w:gridCol w:w="990"/>
        <w:gridCol w:w="180"/>
        <w:gridCol w:w="990"/>
        <w:gridCol w:w="180"/>
        <w:gridCol w:w="1091"/>
      </w:tblGrid>
      <w:tr w:rsidR="000F1C44" w:rsidRPr="009956AD" w14:paraId="78CD1A73" w14:textId="77777777" w:rsidTr="009D2DE6">
        <w:trPr>
          <w:cantSplit/>
        </w:trPr>
        <w:tc>
          <w:tcPr>
            <w:tcW w:w="2441" w:type="dxa"/>
          </w:tcPr>
          <w:p w14:paraId="7487D4D0" w14:textId="77777777" w:rsidR="000F1C44" w:rsidRPr="009956AD" w:rsidRDefault="000F1C44" w:rsidP="00E83499">
            <w:pPr>
              <w:spacing w:line="240" w:lineRule="atLeast"/>
              <w:rPr>
                <w:rFonts w:cs="Times New Roman"/>
                <w:b/>
                <w:bCs/>
                <w:color w:val="0000FF"/>
                <w:szCs w:val="22"/>
              </w:rPr>
            </w:pPr>
          </w:p>
        </w:tc>
        <w:tc>
          <w:tcPr>
            <w:tcW w:w="6930" w:type="dxa"/>
            <w:gridSpan w:val="11"/>
          </w:tcPr>
          <w:p w14:paraId="19FC22BB" w14:textId="77777777" w:rsidR="000F1C44" w:rsidRPr="009956AD" w:rsidRDefault="000F1C44" w:rsidP="00E83499">
            <w:pPr>
              <w:pStyle w:val="acctfourfigures"/>
              <w:tabs>
                <w:tab w:val="clear" w:pos="765"/>
              </w:tabs>
              <w:spacing w:line="240" w:lineRule="atLeast"/>
              <w:ind w:right="11"/>
              <w:jc w:val="center"/>
              <w:rPr>
                <w:szCs w:val="22"/>
              </w:rPr>
            </w:pPr>
            <w:r w:rsidRPr="009956AD">
              <w:rPr>
                <w:b/>
                <w:bCs/>
                <w:szCs w:val="22"/>
              </w:rPr>
              <w:t>Consolidated financial statements</w:t>
            </w:r>
          </w:p>
        </w:tc>
      </w:tr>
      <w:tr w:rsidR="000F1C44" w:rsidRPr="009956AD" w14:paraId="2BA9044F" w14:textId="77777777" w:rsidTr="009D2DE6">
        <w:trPr>
          <w:cantSplit/>
        </w:trPr>
        <w:tc>
          <w:tcPr>
            <w:tcW w:w="2441" w:type="dxa"/>
          </w:tcPr>
          <w:p w14:paraId="6F7CA8A8" w14:textId="77777777" w:rsidR="000F1C44" w:rsidRPr="009956AD" w:rsidRDefault="000F1C44" w:rsidP="00E83499">
            <w:pPr>
              <w:spacing w:line="240" w:lineRule="atLeast"/>
              <w:rPr>
                <w:rFonts w:cs="Times New Roman"/>
                <w:color w:val="008000"/>
                <w:szCs w:val="22"/>
              </w:rPr>
            </w:pPr>
          </w:p>
        </w:tc>
        <w:tc>
          <w:tcPr>
            <w:tcW w:w="3319" w:type="dxa"/>
            <w:gridSpan w:val="5"/>
            <w:vAlign w:val="bottom"/>
          </w:tcPr>
          <w:p w14:paraId="1C5F310A" w14:textId="77777777" w:rsidR="000F1C44" w:rsidRPr="009956AD" w:rsidRDefault="000F1C44" w:rsidP="00E83499">
            <w:pPr>
              <w:pStyle w:val="acctfourfigures"/>
              <w:tabs>
                <w:tab w:val="clear" w:pos="765"/>
              </w:tabs>
              <w:spacing w:line="240" w:lineRule="atLeast"/>
              <w:ind w:right="11"/>
              <w:jc w:val="center"/>
              <w:rPr>
                <w:szCs w:val="22"/>
                <w:lang w:val="en-US" w:bidi="th-TH"/>
              </w:rPr>
            </w:pPr>
            <w:r w:rsidRPr="009956AD">
              <w:rPr>
                <w:szCs w:val="22"/>
                <w:lang w:val="en-US" w:bidi="th-TH"/>
              </w:rPr>
              <w:t>2020</w:t>
            </w:r>
          </w:p>
        </w:tc>
        <w:tc>
          <w:tcPr>
            <w:tcW w:w="180" w:type="dxa"/>
          </w:tcPr>
          <w:p w14:paraId="0AE917CA" w14:textId="77777777" w:rsidR="000F1C44" w:rsidRPr="009956AD" w:rsidRDefault="000F1C44" w:rsidP="00E83499">
            <w:pPr>
              <w:pStyle w:val="acctfourfigures"/>
              <w:tabs>
                <w:tab w:val="clear" w:pos="765"/>
              </w:tabs>
              <w:spacing w:line="240" w:lineRule="atLeast"/>
              <w:ind w:right="11"/>
              <w:jc w:val="center"/>
              <w:rPr>
                <w:szCs w:val="22"/>
              </w:rPr>
            </w:pPr>
          </w:p>
        </w:tc>
        <w:tc>
          <w:tcPr>
            <w:tcW w:w="3431" w:type="dxa"/>
            <w:gridSpan w:val="5"/>
            <w:vAlign w:val="bottom"/>
          </w:tcPr>
          <w:p w14:paraId="2B425AFA" w14:textId="77777777" w:rsidR="000F1C44" w:rsidRPr="009956AD" w:rsidRDefault="000F1C44" w:rsidP="00E83499">
            <w:pPr>
              <w:pStyle w:val="acctfourfigures"/>
              <w:tabs>
                <w:tab w:val="clear" w:pos="765"/>
              </w:tabs>
              <w:spacing w:line="240" w:lineRule="atLeast"/>
              <w:ind w:right="11"/>
              <w:jc w:val="center"/>
              <w:rPr>
                <w:szCs w:val="22"/>
              </w:rPr>
            </w:pPr>
            <w:r w:rsidRPr="009956AD">
              <w:rPr>
                <w:szCs w:val="22"/>
              </w:rPr>
              <w:t>2019</w:t>
            </w:r>
          </w:p>
        </w:tc>
      </w:tr>
      <w:tr w:rsidR="000F1C44" w:rsidRPr="009956AD" w14:paraId="4EC3863E" w14:textId="77777777" w:rsidTr="009D2DE6">
        <w:trPr>
          <w:cantSplit/>
        </w:trPr>
        <w:tc>
          <w:tcPr>
            <w:tcW w:w="2441" w:type="dxa"/>
          </w:tcPr>
          <w:p w14:paraId="0E171C39" w14:textId="77777777" w:rsidR="000F1C44" w:rsidRPr="009956AD" w:rsidRDefault="000F1C44" w:rsidP="00E83499">
            <w:pPr>
              <w:spacing w:line="240" w:lineRule="atLeast"/>
              <w:rPr>
                <w:rFonts w:cs="Times New Roman"/>
                <w:szCs w:val="22"/>
              </w:rPr>
            </w:pPr>
          </w:p>
        </w:tc>
        <w:tc>
          <w:tcPr>
            <w:tcW w:w="979" w:type="dxa"/>
          </w:tcPr>
          <w:p w14:paraId="27A28229" w14:textId="77777777" w:rsidR="000F1C44" w:rsidRPr="009956AD" w:rsidRDefault="000F1C44" w:rsidP="00E83499">
            <w:pPr>
              <w:pStyle w:val="acctfourfigures"/>
              <w:tabs>
                <w:tab w:val="clear" w:pos="765"/>
              </w:tabs>
              <w:spacing w:line="240" w:lineRule="atLeast"/>
              <w:ind w:left="-79" w:right="-79"/>
              <w:jc w:val="center"/>
              <w:rPr>
                <w:szCs w:val="22"/>
              </w:rPr>
            </w:pPr>
          </w:p>
        </w:tc>
        <w:tc>
          <w:tcPr>
            <w:tcW w:w="180" w:type="dxa"/>
          </w:tcPr>
          <w:p w14:paraId="2068355D" w14:textId="77777777" w:rsidR="000F1C44" w:rsidRPr="009956AD" w:rsidRDefault="000F1C44" w:rsidP="00E83499">
            <w:pPr>
              <w:pStyle w:val="acctfourfigures"/>
              <w:spacing w:line="240" w:lineRule="atLeast"/>
              <w:ind w:left="-79" w:right="-79"/>
              <w:jc w:val="center"/>
              <w:rPr>
                <w:szCs w:val="22"/>
              </w:rPr>
            </w:pPr>
          </w:p>
        </w:tc>
        <w:tc>
          <w:tcPr>
            <w:tcW w:w="990" w:type="dxa"/>
          </w:tcPr>
          <w:p w14:paraId="58D3FBCA" w14:textId="77777777" w:rsidR="000F1C44" w:rsidRPr="009956AD" w:rsidRDefault="000F1C44" w:rsidP="00E83499">
            <w:pPr>
              <w:pStyle w:val="acctfourfigures"/>
              <w:tabs>
                <w:tab w:val="clear" w:pos="765"/>
              </w:tabs>
              <w:spacing w:line="240" w:lineRule="atLeast"/>
              <w:ind w:left="-79" w:right="-79"/>
              <w:jc w:val="center"/>
              <w:rPr>
                <w:szCs w:val="22"/>
              </w:rPr>
            </w:pPr>
            <w:r w:rsidRPr="009956AD">
              <w:rPr>
                <w:szCs w:val="22"/>
              </w:rPr>
              <w:t>Tax</w:t>
            </w:r>
          </w:p>
        </w:tc>
        <w:tc>
          <w:tcPr>
            <w:tcW w:w="180" w:type="dxa"/>
          </w:tcPr>
          <w:p w14:paraId="576F4767" w14:textId="77777777" w:rsidR="000F1C44" w:rsidRPr="009956AD" w:rsidRDefault="000F1C44" w:rsidP="00E83499">
            <w:pPr>
              <w:pStyle w:val="acctfourfigures"/>
              <w:spacing w:line="240" w:lineRule="atLeast"/>
              <w:ind w:left="-79" w:right="-79"/>
              <w:jc w:val="center"/>
              <w:rPr>
                <w:szCs w:val="22"/>
              </w:rPr>
            </w:pPr>
          </w:p>
        </w:tc>
        <w:tc>
          <w:tcPr>
            <w:tcW w:w="990" w:type="dxa"/>
          </w:tcPr>
          <w:p w14:paraId="63131E25" w14:textId="77777777" w:rsidR="000F1C44" w:rsidRPr="009956AD" w:rsidRDefault="000F1C44" w:rsidP="00E83499">
            <w:pPr>
              <w:pStyle w:val="acctfourfigures"/>
              <w:tabs>
                <w:tab w:val="clear" w:pos="765"/>
              </w:tabs>
              <w:spacing w:line="240" w:lineRule="atLeast"/>
              <w:ind w:left="-79" w:right="-79"/>
              <w:jc w:val="center"/>
              <w:rPr>
                <w:szCs w:val="22"/>
              </w:rPr>
            </w:pPr>
          </w:p>
        </w:tc>
        <w:tc>
          <w:tcPr>
            <w:tcW w:w="180" w:type="dxa"/>
          </w:tcPr>
          <w:p w14:paraId="6F786893" w14:textId="77777777" w:rsidR="000F1C44" w:rsidRPr="009956AD" w:rsidRDefault="000F1C44" w:rsidP="00E83499">
            <w:pPr>
              <w:pStyle w:val="acctfourfigures"/>
              <w:tabs>
                <w:tab w:val="clear" w:pos="765"/>
              </w:tabs>
              <w:spacing w:line="240" w:lineRule="atLeast"/>
              <w:ind w:left="-79" w:right="-79"/>
              <w:jc w:val="center"/>
              <w:rPr>
                <w:szCs w:val="22"/>
              </w:rPr>
            </w:pPr>
          </w:p>
        </w:tc>
        <w:tc>
          <w:tcPr>
            <w:tcW w:w="990" w:type="dxa"/>
          </w:tcPr>
          <w:p w14:paraId="7950C842" w14:textId="77777777" w:rsidR="000F1C44" w:rsidRPr="009956AD" w:rsidRDefault="000F1C44" w:rsidP="00E83499">
            <w:pPr>
              <w:pStyle w:val="acctfourfigures"/>
              <w:tabs>
                <w:tab w:val="clear" w:pos="765"/>
              </w:tabs>
              <w:spacing w:line="240" w:lineRule="atLeast"/>
              <w:ind w:left="-79" w:right="-79"/>
              <w:jc w:val="center"/>
              <w:rPr>
                <w:szCs w:val="22"/>
              </w:rPr>
            </w:pPr>
          </w:p>
        </w:tc>
        <w:tc>
          <w:tcPr>
            <w:tcW w:w="180" w:type="dxa"/>
          </w:tcPr>
          <w:p w14:paraId="2B1F8BBB" w14:textId="77777777" w:rsidR="000F1C44" w:rsidRPr="009956AD" w:rsidRDefault="000F1C44" w:rsidP="00E83499">
            <w:pPr>
              <w:pStyle w:val="acctfourfigures"/>
              <w:tabs>
                <w:tab w:val="clear" w:pos="765"/>
              </w:tabs>
              <w:spacing w:line="240" w:lineRule="atLeast"/>
              <w:ind w:left="-79" w:right="-79"/>
              <w:jc w:val="center"/>
              <w:rPr>
                <w:szCs w:val="22"/>
              </w:rPr>
            </w:pPr>
          </w:p>
        </w:tc>
        <w:tc>
          <w:tcPr>
            <w:tcW w:w="990" w:type="dxa"/>
          </w:tcPr>
          <w:p w14:paraId="7440533B" w14:textId="77777777" w:rsidR="000F1C44" w:rsidRPr="009956AD" w:rsidRDefault="000F1C44" w:rsidP="00E83499">
            <w:pPr>
              <w:pStyle w:val="acctfourfigures"/>
              <w:tabs>
                <w:tab w:val="clear" w:pos="765"/>
              </w:tabs>
              <w:spacing w:line="240" w:lineRule="atLeast"/>
              <w:ind w:left="-79" w:right="-79"/>
              <w:jc w:val="center"/>
              <w:rPr>
                <w:szCs w:val="22"/>
              </w:rPr>
            </w:pPr>
            <w:r w:rsidRPr="009956AD">
              <w:rPr>
                <w:szCs w:val="22"/>
              </w:rPr>
              <w:t>Tax</w:t>
            </w:r>
          </w:p>
        </w:tc>
        <w:tc>
          <w:tcPr>
            <w:tcW w:w="180" w:type="dxa"/>
          </w:tcPr>
          <w:p w14:paraId="62C5F784" w14:textId="77777777" w:rsidR="000F1C44" w:rsidRPr="009956AD" w:rsidRDefault="000F1C44" w:rsidP="00E83499">
            <w:pPr>
              <w:pStyle w:val="acctfourfigures"/>
              <w:spacing w:line="240" w:lineRule="atLeast"/>
              <w:ind w:left="-79" w:right="-79"/>
              <w:jc w:val="center"/>
              <w:rPr>
                <w:szCs w:val="22"/>
              </w:rPr>
            </w:pPr>
          </w:p>
        </w:tc>
        <w:tc>
          <w:tcPr>
            <w:tcW w:w="1091" w:type="dxa"/>
          </w:tcPr>
          <w:p w14:paraId="5FB5712C" w14:textId="77777777" w:rsidR="000F1C44" w:rsidRPr="009956AD" w:rsidRDefault="000F1C44" w:rsidP="00E83499">
            <w:pPr>
              <w:pStyle w:val="acctfourfigures"/>
              <w:tabs>
                <w:tab w:val="clear" w:pos="765"/>
              </w:tabs>
              <w:spacing w:line="240" w:lineRule="atLeast"/>
              <w:ind w:left="-79" w:right="-79"/>
              <w:jc w:val="center"/>
              <w:rPr>
                <w:szCs w:val="22"/>
              </w:rPr>
            </w:pPr>
          </w:p>
        </w:tc>
      </w:tr>
      <w:tr w:rsidR="000F1C44" w:rsidRPr="009956AD" w14:paraId="475000C3" w14:textId="77777777" w:rsidTr="009D2DE6">
        <w:trPr>
          <w:cantSplit/>
        </w:trPr>
        <w:tc>
          <w:tcPr>
            <w:tcW w:w="2441" w:type="dxa"/>
          </w:tcPr>
          <w:p w14:paraId="3E01C985" w14:textId="77777777" w:rsidR="000F1C44" w:rsidRPr="009956AD" w:rsidRDefault="000F1C44" w:rsidP="00E83499">
            <w:pPr>
              <w:spacing w:line="240" w:lineRule="atLeast"/>
              <w:rPr>
                <w:rFonts w:cs="Times New Roman"/>
                <w:szCs w:val="22"/>
              </w:rPr>
            </w:pPr>
          </w:p>
        </w:tc>
        <w:tc>
          <w:tcPr>
            <w:tcW w:w="979" w:type="dxa"/>
          </w:tcPr>
          <w:p w14:paraId="659CDAB7" w14:textId="77777777" w:rsidR="000F1C44" w:rsidRPr="009956AD" w:rsidRDefault="000F1C44" w:rsidP="00E83499">
            <w:pPr>
              <w:pStyle w:val="acctfourfigures"/>
              <w:tabs>
                <w:tab w:val="clear" w:pos="765"/>
              </w:tabs>
              <w:spacing w:line="240" w:lineRule="atLeast"/>
              <w:ind w:left="-79" w:right="-79"/>
              <w:jc w:val="center"/>
              <w:rPr>
                <w:szCs w:val="22"/>
              </w:rPr>
            </w:pPr>
            <w:r w:rsidRPr="009956AD">
              <w:rPr>
                <w:szCs w:val="22"/>
              </w:rPr>
              <w:t>Before</w:t>
            </w:r>
          </w:p>
        </w:tc>
        <w:tc>
          <w:tcPr>
            <w:tcW w:w="180" w:type="dxa"/>
          </w:tcPr>
          <w:p w14:paraId="4D7F91CB" w14:textId="77777777" w:rsidR="000F1C44" w:rsidRPr="009956AD" w:rsidRDefault="000F1C44" w:rsidP="00E83499">
            <w:pPr>
              <w:pStyle w:val="acctfourfigures"/>
              <w:spacing w:line="240" w:lineRule="atLeast"/>
              <w:ind w:left="-79" w:right="-79"/>
              <w:jc w:val="center"/>
              <w:rPr>
                <w:szCs w:val="22"/>
              </w:rPr>
            </w:pPr>
          </w:p>
        </w:tc>
        <w:tc>
          <w:tcPr>
            <w:tcW w:w="990" w:type="dxa"/>
          </w:tcPr>
          <w:p w14:paraId="3209077E" w14:textId="77777777" w:rsidR="000F1C44" w:rsidRPr="009956AD" w:rsidRDefault="000F1C44" w:rsidP="00E83499">
            <w:pPr>
              <w:pStyle w:val="acctfourfigures"/>
              <w:tabs>
                <w:tab w:val="clear" w:pos="765"/>
              </w:tabs>
              <w:spacing w:line="240" w:lineRule="atLeast"/>
              <w:ind w:left="-79" w:right="-79"/>
              <w:jc w:val="center"/>
              <w:rPr>
                <w:szCs w:val="22"/>
              </w:rPr>
            </w:pPr>
            <w:r w:rsidRPr="009956AD">
              <w:rPr>
                <w:szCs w:val="22"/>
                <w:cs/>
                <w:lang w:bidi="th-TH"/>
              </w:rPr>
              <w:t>(</w:t>
            </w:r>
            <w:r w:rsidRPr="009956AD">
              <w:rPr>
                <w:szCs w:val="22"/>
              </w:rPr>
              <w:t>expense</w:t>
            </w:r>
            <w:r w:rsidRPr="009956AD">
              <w:rPr>
                <w:szCs w:val="22"/>
                <w:cs/>
                <w:lang w:bidi="th-TH"/>
              </w:rPr>
              <w:t>)</w:t>
            </w:r>
          </w:p>
        </w:tc>
        <w:tc>
          <w:tcPr>
            <w:tcW w:w="180" w:type="dxa"/>
          </w:tcPr>
          <w:p w14:paraId="1F713216" w14:textId="77777777" w:rsidR="000F1C44" w:rsidRPr="009956AD" w:rsidRDefault="000F1C44" w:rsidP="00E83499">
            <w:pPr>
              <w:pStyle w:val="acctfourfigures"/>
              <w:spacing w:line="240" w:lineRule="atLeast"/>
              <w:ind w:left="-79" w:right="-79"/>
              <w:jc w:val="center"/>
              <w:rPr>
                <w:szCs w:val="22"/>
              </w:rPr>
            </w:pPr>
          </w:p>
        </w:tc>
        <w:tc>
          <w:tcPr>
            <w:tcW w:w="990" w:type="dxa"/>
          </w:tcPr>
          <w:p w14:paraId="549B2A24" w14:textId="77777777" w:rsidR="000F1C44" w:rsidRPr="009956AD" w:rsidRDefault="000F1C44" w:rsidP="00E83499">
            <w:pPr>
              <w:pStyle w:val="acctfourfigures"/>
              <w:tabs>
                <w:tab w:val="clear" w:pos="765"/>
              </w:tabs>
              <w:spacing w:line="240" w:lineRule="atLeast"/>
              <w:ind w:left="-79" w:right="-79"/>
              <w:jc w:val="center"/>
              <w:rPr>
                <w:szCs w:val="22"/>
              </w:rPr>
            </w:pPr>
            <w:r w:rsidRPr="009956AD">
              <w:rPr>
                <w:szCs w:val="22"/>
              </w:rPr>
              <w:t>Net of</w:t>
            </w:r>
          </w:p>
        </w:tc>
        <w:tc>
          <w:tcPr>
            <w:tcW w:w="180" w:type="dxa"/>
          </w:tcPr>
          <w:p w14:paraId="5FAC911A" w14:textId="77777777" w:rsidR="000F1C44" w:rsidRPr="009956AD" w:rsidRDefault="000F1C44" w:rsidP="00E83499">
            <w:pPr>
              <w:pStyle w:val="acctfourfigures"/>
              <w:tabs>
                <w:tab w:val="clear" w:pos="765"/>
              </w:tabs>
              <w:spacing w:line="240" w:lineRule="atLeast"/>
              <w:ind w:left="-79" w:right="-79"/>
              <w:jc w:val="center"/>
              <w:rPr>
                <w:szCs w:val="22"/>
              </w:rPr>
            </w:pPr>
          </w:p>
        </w:tc>
        <w:tc>
          <w:tcPr>
            <w:tcW w:w="990" w:type="dxa"/>
          </w:tcPr>
          <w:p w14:paraId="7A476D1B" w14:textId="77777777" w:rsidR="000F1C44" w:rsidRPr="009956AD" w:rsidRDefault="000F1C44" w:rsidP="00E83499">
            <w:pPr>
              <w:pStyle w:val="acctfourfigures"/>
              <w:tabs>
                <w:tab w:val="clear" w:pos="765"/>
              </w:tabs>
              <w:spacing w:line="240" w:lineRule="atLeast"/>
              <w:ind w:left="-79" w:right="-79"/>
              <w:jc w:val="center"/>
              <w:rPr>
                <w:szCs w:val="22"/>
              </w:rPr>
            </w:pPr>
            <w:r w:rsidRPr="009956AD">
              <w:rPr>
                <w:szCs w:val="22"/>
              </w:rPr>
              <w:t>Before</w:t>
            </w:r>
          </w:p>
        </w:tc>
        <w:tc>
          <w:tcPr>
            <w:tcW w:w="180" w:type="dxa"/>
          </w:tcPr>
          <w:p w14:paraId="21319CC5" w14:textId="77777777" w:rsidR="000F1C44" w:rsidRPr="009956AD" w:rsidRDefault="000F1C44" w:rsidP="00E83499">
            <w:pPr>
              <w:pStyle w:val="acctfourfigures"/>
              <w:tabs>
                <w:tab w:val="clear" w:pos="765"/>
              </w:tabs>
              <w:spacing w:line="240" w:lineRule="atLeast"/>
              <w:ind w:left="-79" w:right="-79"/>
              <w:jc w:val="center"/>
              <w:rPr>
                <w:szCs w:val="22"/>
              </w:rPr>
            </w:pPr>
          </w:p>
        </w:tc>
        <w:tc>
          <w:tcPr>
            <w:tcW w:w="990" w:type="dxa"/>
          </w:tcPr>
          <w:p w14:paraId="07580411" w14:textId="77777777" w:rsidR="000F1C44" w:rsidRPr="009956AD" w:rsidRDefault="000F1C44" w:rsidP="00E83499">
            <w:pPr>
              <w:pStyle w:val="acctfourfigures"/>
              <w:tabs>
                <w:tab w:val="clear" w:pos="765"/>
              </w:tabs>
              <w:spacing w:line="240" w:lineRule="atLeast"/>
              <w:ind w:left="-79" w:right="-79"/>
              <w:jc w:val="center"/>
              <w:rPr>
                <w:szCs w:val="22"/>
              </w:rPr>
            </w:pPr>
            <w:r w:rsidRPr="009956AD">
              <w:rPr>
                <w:szCs w:val="22"/>
                <w:cs/>
                <w:lang w:bidi="th-TH"/>
              </w:rPr>
              <w:t>(</w:t>
            </w:r>
            <w:r w:rsidRPr="009956AD">
              <w:rPr>
                <w:szCs w:val="22"/>
              </w:rPr>
              <w:t>expense</w:t>
            </w:r>
            <w:r w:rsidRPr="009956AD">
              <w:rPr>
                <w:szCs w:val="22"/>
                <w:cs/>
                <w:lang w:bidi="th-TH"/>
              </w:rPr>
              <w:t>)</w:t>
            </w:r>
          </w:p>
        </w:tc>
        <w:tc>
          <w:tcPr>
            <w:tcW w:w="180" w:type="dxa"/>
          </w:tcPr>
          <w:p w14:paraId="56A0B320" w14:textId="77777777" w:rsidR="000F1C44" w:rsidRPr="009956AD" w:rsidRDefault="000F1C44" w:rsidP="00E83499">
            <w:pPr>
              <w:pStyle w:val="acctfourfigures"/>
              <w:spacing w:line="240" w:lineRule="atLeast"/>
              <w:ind w:left="-79" w:right="-79"/>
              <w:jc w:val="center"/>
              <w:rPr>
                <w:szCs w:val="22"/>
              </w:rPr>
            </w:pPr>
          </w:p>
        </w:tc>
        <w:tc>
          <w:tcPr>
            <w:tcW w:w="1091" w:type="dxa"/>
          </w:tcPr>
          <w:p w14:paraId="6E04C03E" w14:textId="77777777" w:rsidR="000F1C44" w:rsidRPr="009956AD" w:rsidRDefault="000F1C44" w:rsidP="00E83499">
            <w:pPr>
              <w:pStyle w:val="acctfourfigures"/>
              <w:tabs>
                <w:tab w:val="clear" w:pos="765"/>
              </w:tabs>
              <w:spacing w:line="240" w:lineRule="atLeast"/>
              <w:ind w:left="-79" w:right="-79"/>
              <w:jc w:val="center"/>
              <w:rPr>
                <w:szCs w:val="22"/>
              </w:rPr>
            </w:pPr>
            <w:r w:rsidRPr="009956AD">
              <w:rPr>
                <w:szCs w:val="22"/>
              </w:rPr>
              <w:t>Net of</w:t>
            </w:r>
          </w:p>
        </w:tc>
      </w:tr>
      <w:tr w:rsidR="000F1C44" w:rsidRPr="009956AD" w14:paraId="40FC243D" w14:textId="77777777" w:rsidTr="009D2DE6">
        <w:trPr>
          <w:cantSplit/>
        </w:trPr>
        <w:tc>
          <w:tcPr>
            <w:tcW w:w="2441" w:type="dxa"/>
          </w:tcPr>
          <w:p w14:paraId="633A0497" w14:textId="2B67F243" w:rsidR="000F1C44" w:rsidRPr="009956AD" w:rsidRDefault="009956AD" w:rsidP="00E83499">
            <w:pPr>
              <w:spacing w:line="240" w:lineRule="atLeast"/>
              <w:rPr>
                <w:rFonts w:cs="Times New Roman"/>
                <w:b/>
                <w:bCs/>
                <w:i/>
                <w:iCs/>
                <w:szCs w:val="22"/>
              </w:rPr>
            </w:pPr>
            <w:r w:rsidRPr="009956AD">
              <w:rPr>
                <w:rFonts w:cs="Times New Roman"/>
                <w:b/>
                <w:bCs/>
                <w:i/>
                <w:iCs/>
                <w:szCs w:val="22"/>
              </w:rPr>
              <w:t>Income tax</w:t>
            </w:r>
          </w:p>
        </w:tc>
        <w:tc>
          <w:tcPr>
            <w:tcW w:w="979" w:type="dxa"/>
          </w:tcPr>
          <w:p w14:paraId="43CF0732" w14:textId="77777777" w:rsidR="000F1C44" w:rsidRPr="009956AD" w:rsidRDefault="000F1C44" w:rsidP="00E83499">
            <w:pPr>
              <w:pStyle w:val="acctfourfigures"/>
              <w:tabs>
                <w:tab w:val="clear" w:pos="765"/>
              </w:tabs>
              <w:spacing w:line="240" w:lineRule="atLeast"/>
              <w:ind w:left="-79" w:right="-79"/>
              <w:jc w:val="center"/>
              <w:rPr>
                <w:szCs w:val="22"/>
              </w:rPr>
            </w:pPr>
            <w:r w:rsidRPr="009956AD">
              <w:rPr>
                <w:szCs w:val="22"/>
              </w:rPr>
              <w:t>tax</w:t>
            </w:r>
          </w:p>
        </w:tc>
        <w:tc>
          <w:tcPr>
            <w:tcW w:w="180" w:type="dxa"/>
          </w:tcPr>
          <w:p w14:paraId="7853EA0B" w14:textId="77777777" w:rsidR="000F1C44" w:rsidRPr="009956AD" w:rsidRDefault="000F1C44" w:rsidP="00E83499">
            <w:pPr>
              <w:pStyle w:val="acctfourfigures"/>
              <w:spacing w:line="240" w:lineRule="atLeast"/>
              <w:ind w:left="-79" w:right="-79"/>
              <w:jc w:val="center"/>
              <w:rPr>
                <w:szCs w:val="22"/>
              </w:rPr>
            </w:pPr>
          </w:p>
        </w:tc>
        <w:tc>
          <w:tcPr>
            <w:tcW w:w="990" w:type="dxa"/>
          </w:tcPr>
          <w:p w14:paraId="4646A2E1" w14:textId="77777777" w:rsidR="000F1C44" w:rsidRPr="009956AD" w:rsidRDefault="000F1C44" w:rsidP="00E83499">
            <w:pPr>
              <w:pStyle w:val="acctfourfigures"/>
              <w:tabs>
                <w:tab w:val="clear" w:pos="765"/>
              </w:tabs>
              <w:spacing w:line="240" w:lineRule="atLeast"/>
              <w:ind w:left="-79" w:right="-79"/>
              <w:jc w:val="center"/>
              <w:rPr>
                <w:szCs w:val="22"/>
              </w:rPr>
            </w:pPr>
            <w:r w:rsidRPr="009956AD">
              <w:rPr>
                <w:szCs w:val="22"/>
              </w:rPr>
              <w:t>benefit</w:t>
            </w:r>
          </w:p>
        </w:tc>
        <w:tc>
          <w:tcPr>
            <w:tcW w:w="180" w:type="dxa"/>
          </w:tcPr>
          <w:p w14:paraId="1EE36762" w14:textId="77777777" w:rsidR="000F1C44" w:rsidRPr="009956AD" w:rsidRDefault="000F1C44" w:rsidP="00E83499">
            <w:pPr>
              <w:pStyle w:val="acctfourfigures"/>
              <w:spacing w:line="240" w:lineRule="atLeast"/>
              <w:ind w:left="-79" w:right="-79"/>
              <w:jc w:val="center"/>
              <w:rPr>
                <w:szCs w:val="22"/>
              </w:rPr>
            </w:pPr>
          </w:p>
        </w:tc>
        <w:tc>
          <w:tcPr>
            <w:tcW w:w="990" w:type="dxa"/>
          </w:tcPr>
          <w:p w14:paraId="1501E5AF" w14:textId="77777777" w:rsidR="000F1C44" w:rsidRPr="009956AD" w:rsidRDefault="000F1C44" w:rsidP="00E83499">
            <w:pPr>
              <w:pStyle w:val="acctfourfigures"/>
              <w:tabs>
                <w:tab w:val="clear" w:pos="765"/>
              </w:tabs>
              <w:spacing w:line="240" w:lineRule="atLeast"/>
              <w:ind w:left="-79" w:right="-79"/>
              <w:jc w:val="center"/>
              <w:rPr>
                <w:szCs w:val="22"/>
              </w:rPr>
            </w:pPr>
            <w:r w:rsidRPr="009956AD">
              <w:rPr>
                <w:szCs w:val="22"/>
              </w:rPr>
              <w:t>tax</w:t>
            </w:r>
          </w:p>
        </w:tc>
        <w:tc>
          <w:tcPr>
            <w:tcW w:w="180" w:type="dxa"/>
          </w:tcPr>
          <w:p w14:paraId="04D51E34" w14:textId="77777777" w:rsidR="000F1C44" w:rsidRPr="009956AD" w:rsidRDefault="000F1C44" w:rsidP="00E83499">
            <w:pPr>
              <w:pStyle w:val="acctfourfigures"/>
              <w:tabs>
                <w:tab w:val="clear" w:pos="765"/>
              </w:tabs>
              <w:spacing w:line="240" w:lineRule="atLeast"/>
              <w:ind w:left="-79" w:right="-79"/>
              <w:jc w:val="center"/>
              <w:rPr>
                <w:szCs w:val="22"/>
              </w:rPr>
            </w:pPr>
          </w:p>
        </w:tc>
        <w:tc>
          <w:tcPr>
            <w:tcW w:w="990" w:type="dxa"/>
          </w:tcPr>
          <w:p w14:paraId="7EF46A22" w14:textId="77777777" w:rsidR="000F1C44" w:rsidRPr="009956AD" w:rsidRDefault="000F1C44" w:rsidP="00E83499">
            <w:pPr>
              <w:pStyle w:val="acctfourfigures"/>
              <w:tabs>
                <w:tab w:val="clear" w:pos="765"/>
              </w:tabs>
              <w:spacing w:line="240" w:lineRule="atLeast"/>
              <w:ind w:left="-79" w:right="-79"/>
              <w:jc w:val="center"/>
              <w:rPr>
                <w:szCs w:val="22"/>
              </w:rPr>
            </w:pPr>
            <w:r w:rsidRPr="009956AD">
              <w:rPr>
                <w:szCs w:val="22"/>
              </w:rPr>
              <w:t>tax</w:t>
            </w:r>
          </w:p>
        </w:tc>
        <w:tc>
          <w:tcPr>
            <w:tcW w:w="180" w:type="dxa"/>
          </w:tcPr>
          <w:p w14:paraId="019891DE" w14:textId="77777777" w:rsidR="000F1C44" w:rsidRPr="009956AD" w:rsidRDefault="000F1C44" w:rsidP="00E83499">
            <w:pPr>
              <w:pStyle w:val="acctfourfigures"/>
              <w:tabs>
                <w:tab w:val="clear" w:pos="765"/>
              </w:tabs>
              <w:spacing w:line="240" w:lineRule="atLeast"/>
              <w:ind w:left="-79" w:right="-79"/>
              <w:jc w:val="center"/>
              <w:rPr>
                <w:szCs w:val="22"/>
              </w:rPr>
            </w:pPr>
          </w:p>
        </w:tc>
        <w:tc>
          <w:tcPr>
            <w:tcW w:w="990" w:type="dxa"/>
          </w:tcPr>
          <w:p w14:paraId="55209A55" w14:textId="77777777" w:rsidR="000F1C44" w:rsidRPr="009956AD" w:rsidRDefault="000F1C44" w:rsidP="00E83499">
            <w:pPr>
              <w:pStyle w:val="acctfourfigures"/>
              <w:tabs>
                <w:tab w:val="clear" w:pos="765"/>
              </w:tabs>
              <w:spacing w:line="240" w:lineRule="atLeast"/>
              <w:ind w:left="-79" w:right="-79"/>
              <w:jc w:val="center"/>
              <w:rPr>
                <w:szCs w:val="22"/>
              </w:rPr>
            </w:pPr>
            <w:r w:rsidRPr="009956AD">
              <w:rPr>
                <w:szCs w:val="22"/>
              </w:rPr>
              <w:t>benefit</w:t>
            </w:r>
          </w:p>
        </w:tc>
        <w:tc>
          <w:tcPr>
            <w:tcW w:w="180" w:type="dxa"/>
          </w:tcPr>
          <w:p w14:paraId="5ECDA0EB" w14:textId="77777777" w:rsidR="000F1C44" w:rsidRPr="009956AD" w:rsidRDefault="000F1C44" w:rsidP="00E83499">
            <w:pPr>
              <w:pStyle w:val="acctfourfigures"/>
              <w:spacing w:line="240" w:lineRule="atLeast"/>
              <w:ind w:left="-79" w:right="-79"/>
              <w:jc w:val="center"/>
              <w:rPr>
                <w:szCs w:val="22"/>
              </w:rPr>
            </w:pPr>
          </w:p>
        </w:tc>
        <w:tc>
          <w:tcPr>
            <w:tcW w:w="1091" w:type="dxa"/>
          </w:tcPr>
          <w:p w14:paraId="11A34E36" w14:textId="77777777" w:rsidR="000F1C44" w:rsidRPr="009956AD" w:rsidRDefault="000F1C44" w:rsidP="00E83499">
            <w:pPr>
              <w:pStyle w:val="acctfourfigures"/>
              <w:tabs>
                <w:tab w:val="clear" w:pos="765"/>
              </w:tabs>
              <w:spacing w:line="240" w:lineRule="atLeast"/>
              <w:ind w:left="-79" w:right="-79"/>
              <w:jc w:val="center"/>
              <w:rPr>
                <w:szCs w:val="22"/>
              </w:rPr>
            </w:pPr>
            <w:r w:rsidRPr="009956AD">
              <w:rPr>
                <w:szCs w:val="22"/>
              </w:rPr>
              <w:t>tax</w:t>
            </w:r>
          </w:p>
        </w:tc>
      </w:tr>
      <w:tr w:rsidR="000F1C44" w:rsidRPr="009956AD" w14:paraId="0641C997" w14:textId="77777777" w:rsidTr="009D2DE6">
        <w:trPr>
          <w:cantSplit/>
        </w:trPr>
        <w:tc>
          <w:tcPr>
            <w:tcW w:w="2441" w:type="dxa"/>
          </w:tcPr>
          <w:p w14:paraId="240721F6" w14:textId="77777777" w:rsidR="000F1C44" w:rsidRPr="009956AD" w:rsidRDefault="000F1C44" w:rsidP="00E83499">
            <w:pPr>
              <w:spacing w:line="240" w:lineRule="atLeast"/>
              <w:rPr>
                <w:rFonts w:cs="Times New Roman"/>
                <w:szCs w:val="22"/>
              </w:rPr>
            </w:pPr>
          </w:p>
        </w:tc>
        <w:tc>
          <w:tcPr>
            <w:tcW w:w="6930" w:type="dxa"/>
            <w:gridSpan w:val="11"/>
          </w:tcPr>
          <w:p w14:paraId="40AEA020" w14:textId="77777777" w:rsidR="000F1C44" w:rsidRPr="009956AD" w:rsidRDefault="000F1C44" w:rsidP="00E83499">
            <w:pPr>
              <w:pStyle w:val="acctfourfigures"/>
              <w:tabs>
                <w:tab w:val="clear" w:pos="765"/>
              </w:tabs>
              <w:spacing w:line="240" w:lineRule="atLeast"/>
              <w:ind w:right="11"/>
              <w:jc w:val="center"/>
              <w:rPr>
                <w:szCs w:val="22"/>
              </w:rPr>
            </w:pPr>
            <w:r w:rsidRPr="009956AD">
              <w:rPr>
                <w:i/>
                <w:iCs/>
                <w:szCs w:val="22"/>
                <w:cs/>
                <w:lang w:bidi="th-TH"/>
              </w:rPr>
              <w:t>(</w:t>
            </w:r>
            <w:r w:rsidRPr="009956AD">
              <w:rPr>
                <w:i/>
                <w:iCs/>
                <w:szCs w:val="22"/>
              </w:rPr>
              <w:t>in million Baht</w:t>
            </w:r>
            <w:r w:rsidRPr="009956AD">
              <w:rPr>
                <w:i/>
                <w:iCs/>
                <w:szCs w:val="22"/>
                <w:cs/>
                <w:lang w:bidi="th-TH"/>
              </w:rPr>
              <w:t>)</w:t>
            </w:r>
          </w:p>
        </w:tc>
      </w:tr>
      <w:tr w:rsidR="009956AD" w:rsidRPr="009956AD" w14:paraId="6BB2432D" w14:textId="77777777" w:rsidTr="009D2DE6">
        <w:trPr>
          <w:cantSplit/>
        </w:trPr>
        <w:tc>
          <w:tcPr>
            <w:tcW w:w="2441" w:type="dxa"/>
          </w:tcPr>
          <w:p w14:paraId="228E492A" w14:textId="0351E092" w:rsidR="009956AD" w:rsidRPr="009956AD" w:rsidRDefault="009956AD" w:rsidP="00E83499">
            <w:pPr>
              <w:spacing w:line="240" w:lineRule="atLeast"/>
              <w:rPr>
                <w:rFonts w:cs="Times New Roman"/>
                <w:b/>
                <w:bCs/>
                <w:i/>
                <w:iCs/>
                <w:szCs w:val="22"/>
              </w:rPr>
            </w:pPr>
            <w:proofErr w:type="spellStart"/>
            <w:r w:rsidRPr="009956AD">
              <w:rPr>
                <w:rFonts w:cs="Times New Roman"/>
                <w:b/>
                <w:bCs/>
                <w:i/>
                <w:iCs/>
                <w:szCs w:val="22"/>
              </w:rPr>
              <w:t>Recognised</w:t>
            </w:r>
            <w:proofErr w:type="spellEnd"/>
            <w:r w:rsidRPr="009956AD">
              <w:rPr>
                <w:rFonts w:cs="Times New Roman"/>
                <w:b/>
                <w:bCs/>
                <w:i/>
                <w:iCs/>
                <w:szCs w:val="22"/>
              </w:rPr>
              <w:t xml:space="preserve"> in other</w:t>
            </w:r>
          </w:p>
        </w:tc>
        <w:tc>
          <w:tcPr>
            <w:tcW w:w="6930" w:type="dxa"/>
            <w:gridSpan w:val="11"/>
          </w:tcPr>
          <w:p w14:paraId="4799A095" w14:textId="77777777" w:rsidR="009956AD" w:rsidRPr="009956AD" w:rsidRDefault="009956AD" w:rsidP="00E83499">
            <w:pPr>
              <w:pStyle w:val="acctfourfigures"/>
              <w:tabs>
                <w:tab w:val="clear" w:pos="765"/>
              </w:tabs>
              <w:spacing w:line="240" w:lineRule="atLeast"/>
              <w:ind w:right="11"/>
              <w:jc w:val="center"/>
              <w:rPr>
                <w:i/>
                <w:iCs/>
                <w:szCs w:val="22"/>
                <w:cs/>
                <w:lang w:bidi="th-TH"/>
              </w:rPr>
            </w:pPr>
          </w:p>
        </w:tc>
      </w:tr>
      <w:tr w:rsidR="009956AD" w:rsidRPr="009956AD" w14:paraId="7C42CA5B" w14:textId="77777777" w:rsidTr="009D2DE6">
        <w:trPr>
          <w:cantSplit/>
        </w:trPr>
        <w:tc>
          <w:tcPr>
            <w:tcW w:w="2441" w:type="dxa"/>
          </w:tcPr>
          <w:p w14:paraId="2A44F3EA" w14:textId="0DD64D6A" w:rsidR="009956AD" w:rsidRPr="009956AD" w:rsidRDefault="009956AD" w:rsidP="009956AD">
            <w:pPr>
              <w:spacing w:line="240" w:lineRule="atLeast"/>
              <w:ind w:left="207"/>
              <w:rPr>
                <w:rFonts w:cs="Times New Roman"/>
                <w:b/>
                <w:bCs/>
                <w:i/>
                <w:iCs/>
                <w:szCs w:val="22"/>
              </w:rPr>
            </w:pPr>
            <w:r w:rsidRPr="009956AD">
              <w:rPr>
                <w:rFonts w:cs="Times New Roman"/>
                <w:b/>
                <w:bCs/>
                <w:i/>
                <w:iCs/>
                <w:szCs w:val="22"/>
              </w:rPr>
              <w:t>comprehensive income</w:t>
            </w:r>
          </w:p>
        </w:tc>
        <w:tc>
          <w:tcPr>
            <w:tcW w:w="6930" w:type="dxa"/>
            <w:gridSpan w:val="11"/>
          </w:tcPr>
          <w:p w14:paraId="324E2DE0" w14:textId="77777777" w:rsidR="009956AD" w:rsidRPr="009956AD" w:rsidRDefault="009956AD" w:rsidP="00E83499">
            <w:pPr>
              <w:pStyle w:val="acctfourfigures"/>
              <w:tabs>
                <w:tab w:val="clear" w:pos="765"/>
              </w:tabs>
              <w:spacing w:line="240" w:lineRule="atLeast"/>
              <w:ind w:right="11"/>
              <w:jc w:val="center"/>
              <w:rPr>
                <w:i/>
                <w:iCs/>
                <w:szCs w:val="22"/>
                <w:cs/>
                <w:lang w:bidi="th-TH"/>
              </w:rPr>
            </w:pPr>
          </w:p>
        </w:tc>
      </w:tr>
      <w:tr w:rsidR="009956AD" w:rsidRPr="009956AD" w14:paraId="5B1E64F1" w14:textId="77777777" w:rsidTr="009D2DE6">
        <w:trPr>
          <w:cantSplit/>
        </w:trPr>
        <w:tc>
          <w:tcPr>
            <w:tcW w:w="2441" w:type="dxa"/>
          </w:tcPr>
          <w:p w14:paraId="49421B02" w14:textId="7C2CEA14" w:rsidR="009956AD" w:rsidRPr="009956AD" w:rsidRDefault="009956AD" w:rsidP="009956AD">
            <w:pPr>
              <w:spacing w:line="240" w:lineRule="atLeast"/>
              <w:rPr>
                <w:rFonts w:cs="Times New Roman"/>
                <w:szCs w:val="22"/>
              </w:rPr>
            </w:pPr>
            <w:r w:rsidRPr="009956AD">
              <w:rPr>
                <w:rFonts w:cs="Times New Roman"/>
                <w:szCs w:val="22"/>
              </w:rPr>
              <w:t>Defined benefit plan</w:t>
            </w:r>
          </w:p>
        </w:tc>
        <w:tc>
          <w:tcPr>
            <w:tcW w:w="6930" w:type="dxa"/>
            <w:gridSpan w:val="11"/>
          </w:tcPr>
          <w:p w14:paraId="0812FA71" w14:textId="77777777" w:rsidR="009956AD" w:rsidRPr="009956AD" w:rsidRDefault="009956AD" w:rsidP="00E83499">
            <w:pPr>
              <w:pStyle w:val="acctfourfigures"/>
              <w:tabs>
                <w:tab w:val="clear" w:pos="765"/>
              </w:tabs>
              <w:spacing w:line="240" w:lineRule="atLeast"/>
              <w:ind w:right="11"/>
              <w:jc w:val="center"/>
              <w:rPr>
                <w:i/>
                <w:iCs/>
                <w:szCs w:val="22"/>
                <w:cs/>
                <w:lang w:bidi="th-TH"/>
              </w:rPr>
            </w:pPr>
          </w:p>
        </w:tc>
      </w:tr>
      <w:tr w:rsidR="000F1C44" w:rsidRPr="009956AD" w14:paraId="70649798" w14:textId="77777777" w:rsidTr="009D2DE6">
        <w:trPr>
          <w:cantSplit/>
        </w:trPr>
        <w:tc>
          <w:tcPr>
            <w:tcW w:w="2441" w:type="dxa"/>
          </w:tcPr>
          <w:p w14:paraId="24DF50CB" w14:textId="75893EA4" w:rsidR="000F1C44" w:rsidRPr="009956AD" w:rsidRDefault="000F1C44" w:rsidP="009956AD">
            <w:pPr>
              <w:spacing w:line="240" w:lineRule="atLeast"/>
              <w:ind w:left="180" w:firstLine="27"/>
              <w:rPr>
                <w:rFonts w:cs="Times New Roman"/>
                <w:szCs w:val="22"/>
              </w:rPr>
            </w:pPr>
            <w:r w:rsidRPr="009956AD">
              <w:rPr>
                <w:rFonts w:cs="Times New Roman"/>
                <w:szCs w:val="22"/>
              </w:rPr>
              <w:t>actuarial losses</w:t>
            </w:r>
          </w:p>
        </w:tc>
        <w:tc>
          <w:tcPr>
            <w:tcW w:w="979" w:type="dxa"/>
            <w:tcBorders>
              <w:bottom w:val="single" w:sz="4" w:space="0" w:color="auto"/>
            </w:tcBorders>
            <w:vAlign w:val="bottom"/>
          </w:tcPr>
          <w:p w14:paraId="262B324C" w14:textId="2D351151" w:rsidR="000F1C44" w:rsidRPr="00D760B4" w:rsidRDefault="00C13B35" w:rsidP="003954E2">
            <w:pPr>
              <w:pStyle w:val="acctfourfigures"/>
              <w:tabs>
                <w:tab w:val="clear" w:pos="765"/>
                <w:tab w:val="decimal" w:pos="463"/>
              </w:tabs>
              <w:spacing w:line="240" w:lineRule="atLeast"/>
              <w:ind w:right="11"/>
              <w:rPr>
                <w:szCs w:val="22"/>
              </w:rPr>
            </w:pPr>
            <w:r w:rsidRPr="00D760B4">
              <w:rPr>
                <w:szCs w:val="22"/>
              </w:rPr>
              <w:t>-</w:t>
            </w:r>
          </w:p>
        </w:tc>
        <w:tc>
          <w:tcPr>
            <w:tcW w:w="180" w:type="dxa"/>
            <w:vAlign w:val="bottom"/>
          </w:tcPr>
          <w:p w14:paraId="62354A13" w14:textId="77777777" w:rsidR="000F1C44" w:rsidRPr="00D760B4" w:rsidRDefault="000F1C44" w:rsidP="00E83499">
            <w:pPr>
              <w:pStyle w:val="acctfourfigures"/>
              <w:spacing w:line="240" w:lineRule="atLeast"/>
              <w:rPr>
                <w:szCs w:val="22"/>
              </w:rPr>
            </w:pPr>
          </w:p>
        </w:tc>
        <w:tc>
          <w:tcPr>
            <w:tcW w:w="990" w:type="dxa"/>
            <w:tcBorders>
              <w:bottom w:val="single" w:sz="4" w:space="0" w:color="auto"/>
            </w:tcBorders>
            <w:vAlign w:val="bottom"/>
          </w:tcPr>
          <w:p w14:paraId="3167AB25" w14:textId="7FB774FF" w:rsidR="000F1C44" w:rsidRPr="00D760B4" w:rsidRDefault="00C13B35" w:rsidP="003954E2">
            <w:pPr>
              <w:pStyle w:val="acctfourfigures"/>
              <w:tabs>
                <w:tab w:val="clear" w:pos="765"/>
                <w:tab w:val="decimal" w:pos="470"/>
              </w:tabs>
              <w:spacing w:line="240" w:lineRule="atLeast"/>
              <w:ind w:right="-169"/>
              <w:rPr>
                <w:szCs w:val="22"/>
              </w:rPr>
            </w:pPr>
            <w:r w:rsidRPr="00D760B4">
              <w:rPr>
                <w:szCs w:val="22"/>
              </w:rPr>
              <w:t>-</w:t>
            </w:r>
          </w:p>
        </w:tc>
        <w:tc>
          <w:tcPr>
            <w:tcW w:w="180" w:type="dxa"/>
            <w:vAlign w:val="bottom"/>
          </w:tcPr>
          <w:p w14:paraId="711D8806" w14:textId="77777777" w:rsidR="000F1C44" w:rsidRPr="00D760B4" w:rsidRDefault="000F1C44" w:rsidP="00E83499">
            <w:pPr>
              <w:pStyle w:val="acctfourfigures"/>
              <w:spacing w:line="240" w:lineRule="atLeast"/>
              <w:rPr>
                <w:szCs w:val="22"/>
              </w:rPr>
            </w:pPr>
          </w:p>
        </w:tc>
        <w:tc>
          <w:tcPr>
            <w:tcW w:w="990" w:type="dxa"/>
            <w:tcBorders>
              <w:bottom w:val="single" w:sz="4" w:space="0" w:color="auto"/>
            </w:tcBorders>
            <w:vAlign w:val="bottom"/>
          </w:tcPr>
          <w:p w14:paraId="14F8495D" w14:textId="5CA762C3" w:rsidR="000F1C44" w:rsidRPr="00D760B4" w:rsidRDefault="00C13B35" w:rsidP="003954E2">
            <w:pPr>
              <w:pStyle w:val="acctfourfigures"/>
              <w:tabs>
                <w:tab w:val="clear" w:pos="765"/>
                <w:tab w:val="decimal" w:pos="466"/>
              </w:tabs>
              <w:spacing w:line="240" w:lineRule="atLeast"/>
              <w:ind w:right="11"/>
              <w:rPr>
                <w:szCs w:val="22"/>
              </w:rPr>
            </w:pPr>
            <w:r w:rsidRPr="00D760B4">
              <w:rPr>
                <w:szCs w:val="22"/>
              </w:rPr>
              <w:t>-</w:t>
            </w:r>
          </w:p>
        </w:tc>
        <w:tc>
          <w:tcPr>
            <w:tcW w:w="180" w:type="dxa"/>
            <w:vAlign w:val="bottom"/>
          </w:tcPr>
          <w:p w14:paraId="14233FF1" w14:textId="77777777" w:rsidR="000F1C44" w:rsidRPr="00C13B35" w:rsidRDefault="000F1C44" w:rsidP="00E83499">
            <w:pPr>
              <w:pStyle w:val="acctfourfigures"/>
              <w:spacing w:line="240" w:lineRule="atLeast"/>
              <w:rPr>
                <w:b/>
                <w:bCs/>
                <w:szCs w:val="22"/>
              </w:rPr>
            </w:pPr>
          </w:p>
        </w:tc>
        <w:tc>
          <w:tcPr>
            <w:tcW w:w="990" w:type="dxa"/>
            <w:tcBorders>
              <w:bottom w:val="single" w:sz="4" w:space="0" w:color="auto"/>
            </w:tcBorders>
            <w:vAlign w:val="bottom"/>
          </w:tcPr>
          <w:p w14:paraId="2758BB26" w14:textId="77777777" w:rsidR="000F1C44" w:rsidRPr="009956AD" w:rsidRDefault="000F1C44" w:rsidP="00E83499">
            <w:pPr>
              <w:pStyle w:val="acctfourfigures"/>
              <w:tabs>
                <w:tab w:val="clear" w:pos="765"/>
                <w:tab w:val="decimal" w:pos="559"/>
              </w:tabs>
              <w:spacing w:line="240" w:lineRule="atLeast"/>
              <w:ind w:right="11"/>
              <w:rPr>
                <w:szCs w:val="22"/>
              </w:rPr>
            </w:pPr>
            <w:r w:rsidRPr="009956AD">
              <w:rPr>
                <w:szCs w:val="22"/>
              </w:rPr>
              <w:t>9</w:t>
            </w:r>
          </w:p>
        </w:tc>
        <w:tc>
          <w:tcPr>
            <w:tcW w:w="180" w:type="dxa"/>
            <w:vAlign w:val="bottom"/>
          </w:tcPr>
          <w:p w14:paraId="121055EF" w14:textId="77777777" w:rsidR="000F1C44" w:rsidRPr="009956AD" w:rsidRDefault="000F1C44" w:rsidP="00E83499">
            <w:pPr>
              <w:pStyle w:val="acctfourfigures"/>
              <w:spacing w:line="240" w:lineRule="atLeast"/>
              <w:rPr>
                <w:szCs w:val="22"/>
              </w:rPr>
            </w:pPr>
          </w:p>
        </w:tc>
        <w:tc>
          <w:tcPr>
            <w:tcW w:w="990" w:type="dxa"/>
            <w:tcBorders>
              <w:bottom w:val="single" w:sz="4" w:space="0" w:color="auto"/>
            </w:tcBorders>
            <w:vAlign w:val="bottom"/>
          </w:tcPr>
          <w:p w14:paraId="17BD5CFC" w14:textId="77777777" w:rsidR="000F1C44" w:rsidRPr="009956AD" w:rsidRDefault="000F1C44" w:rsidP="003954E2">
            <w:pPr>
              <w:pStyle w:val="acctfourfigures"/>
              <w:tabs>
                <w:tab w:val="clear" w:pos="765"/>
                <w:tab w:val="decimal" w:pos="469"/>
              </w:tabs>
              <w:spacing w:line="240" w:lineRule="atLeast"/>
              <w:ind w:right="-169"/>
              <w:rPr>
                <w:szCs w:val="22"/>
              </w:rPr>
            </w:pPr>
            <w:r w:rsidRPr="009956AD">
              <w:rPr>
                <w:szCs w:val="22"/>
                <w:cs/>
                <w:lang w:bidi="th-TH"/>
              </w:rPr>
              <w:t>-</w:t>
            </w:r>
          </w:p>
        </w:tc>
        <w:tc>
          <w:tcPr>
            <w:tcW w:w="180" w:type="dxa"/>
            <w:vAlign w:val="bottom"/>
          </w:tcPr>
          <w:p w14:paraId="56A4FB00" w14:textId="77777777" w:rsidR="000F1C44" w:rsidRPr="009956AD" w:rsidRDefault="000F1C44" w:rsidP="00E83499">
            <w:pPr>
              <w:pStyle w:val="acctfourfigures"/>
              <w:spacing w:line="240" w:lineRule="atLeast"/>
              <w:rPr>
                <w:szCs w:val="22"/>
              </w:rPr>
            </w:pPr>
          </w:p>
        </w:tc>
        <w:tc>
          <w:tcPr>
            <w:tcW w:w="1091" w:type="dxa"/>
            <w:tcBorders>
              <w:bottom w:val="single" w:sz="4" w:space="0" w:color="auto"/>
            </w:tcBorders>
            <w:vAlign w:val="bottom"/>
          </w:tcPr>
          <w:p w14:paraId="123E0578" w14:textId="77777777" w:rsidR="000F1C44" w:rsidRPr="009956AD" w:rsidRDefault="000F1C44" w:rsidP="009D2DE6">
            <w:pPr>
              <w:pStyle w:val="acctfourfigures"/>
              <w:tabs>
                <w:tab w:val="clear" w:pos="765"/>
                <w:tab w:val="decimal" w:pos="650"/>
              </w:tabs>
              <w:spacing w:line="240" w:lineRule="atLeast"/>
              <w:ind w:right="11"/>
              <w:rPr>
                <w:szCs w:val="22"/>
              </w:rPr>
            </w:pPr>
            <w:r w:rsidRPr="009956AD">
              <w:rPr>
                <w:szCs w:val="22"/>
              </w:rPr>
              <w:t>9</w:t>
            </w:r>
          </w:p>
        </w:tc>
      </w:tr>
      <w:tr w:rsidR="000F1C44" w:rsidRPr="009956AD" w14:paraId="61D1E478" w14:textId="77777777" w:rsidTr="009D2DE6">
        <w:trPr>
          <w:cantSplit/>
          <w:trHeight w:val="70"/>
        </w:trPr>
        <w:tc>
          <w:tcPr>
            <w:tcW w:w="2441" w:type="dxa"/>
          </w:tcPr>
          <w:p w14:paraId="5E189B9A" w14:textId="77777777" w:rsidR="000F1C44" w:rsidRPr="009956AD" w:rsidRDefault="000F1C44" w:rsidP="00E83499">
            <w:pPr>
              <w:spacing w:line="240" w:lineRule="atLeast"/>
              <w:rPr>
                <w:rFonts w:cs="Times New Roman"/>
                <w:b/>
                <w:bCs/>
                <w:szCs w:val="22"/>
              </w:rPr>
            </w:pPr>
            <w:r w:rsidRPr="009956AD">
              <w:rPr>
                <w:rFonts w:cs="Times New Roman"/>
                <w:b/>
                <w:bCs/>
                <w:szCs w:val="22"/>
              </w:rPr>
              <w:t>Total</w:t>
            </w:r>
          </w:p>
        </w:tc>
        <w:tc>
          <w:tcPr>
            <w:tcW w:w="979" w:type="dxa"/>
            <w:tcBorders>
              <w:top w:val="single" w:sz="4" w:space="0" w:color="auto"/>
              <w:bottom w:val="double" w:sz="4" w:space="0" w:color="auto"/>
            </w:tcBorders>
          </w:tcPr>
          <w:p w14:paraId="711646AC" w14:textId="67E60E17" w:rsidR="000F1C44" w:rsidRPr="009956AD" w:rsidRDefault="00C13B35" w:rsidP="003954E2">
            <w:pPr>
              <w:pStyle w:val="acctfourfigures"/>
              <w:tabs>
                <w:tab w:val="clear" w:pos="765"/>
                <w:tab w:val="decimal" w:pos="463"/>
              </w:tabs>
              <w:spacing w:line="240" w:lineRule="atLeast"/>
              <w:ind w:right="11"/>
              <w:rPr>
                <w:b/>
                <w:bCs/>
                <w:szCs w:val="22"/>
              </w:rPr>
            </w:pPr>
            <w:r>
              <w:rPr>
                <w:b/>
                <w:bCs/>
                <w:szCs w:val="22"/>
              </w:rPr>
              <w:t>-</w:t>
            </w:r>
          </w:p>
        </w:tc>
        <w:tc>
          <w:tcPr>
            <w:tcW w:w="180" w:type="dxa"/>
          </w:tcPr>
          <w:p w14:paraId="7EA22B9E" w14:textId="77777777" w:rsidR="000F1C44" w:rsidRPr="009956AD" w:rsidRDefault="000F1C44" w:rsidP="00E83499">
            <w:pPr>
              <w:pStyle w:val="acctfourfigures"/>
              <w:spacing w:line="240" w:lineRule="atLeast"/>
              <w:rPr>
                <w:b/>
                <w:bCs/>
                <w:szCs w:val="22"/>
              </w:rPr>
            </w:pPr>
          </w:p>
        </w:tc>
        <w:tc>
          <w:tcPr>
            <w:tcW w:w="990" w:type="dxa"/>
            <w:tcBorders>
              <w:top w:val="single" w:sz="4" w:space="0" w:color="auto"/>
              <w:bottom w:val="double" w:sz="4" w:space="0" w:color="auto"/>
            </w:tcBorders>
          </w:tcPr>
          <w:p w14:paraId="2E704569" w14:textId="3C106960" w:rsidR="000F1C44" w:rsidRPr="009956AD" w:rsidRDefault="00C13B35" w:rsidP="003954E2">
            <w:pPr>
              <w:pStyle w:val="acctfourfigures"/>
              <w:tabs>
                <w:tab w:val="clear" w:pos="765"/>
                <w:tab w:val="decimal" w:pos="470"/>
              </w:tabs>
              <w:spacing w:line="240" w:lineRule="atLeast"/>
              <w:ind w:right="-169"/>
              <w:rPr>
                <w:b/>
                <w:bCs/>
                <w:szCs w:val="22"/>
              </w:rPr>
            </w:pPr>
            <w:r>
              <w:rPr>
                <w:b/>
                <w:bCs/>
                <w:szCs w:val="22"/>
              </w:rPr>
              <w:t>-</w:t>
            </w:r>
          </w:p>
        </w:tc>
        <w:tc>
          <w:tcPr>
            <w:tcW w:w="180" w:type="dxa"/>
          </w:tcPr>
          <w:p w14:paraId="24238E1C" w14:textId="77777777" w:rsidR="000F1C44" w:rsidRPr="009956AD" w:rsidRDefault="000F1C44" w:rsidP="00E83499">
            <w:pPr>
              <w:pStyle w:val="acctfourfigures"/>
              <w:spacing w:line="240" w:lineRule="atLeast"/>
              <w:rPr>
                <w:b/>
                <w:bCs/>
                <w:szCs w:val="22"/>
              </w:rPr>
            </w:pPr>
          </w:p>
        </w:tc>
        <w:tc>
          <w:tcPr>
            <w:tcW w:w="990" w:type="dxa"/>
            <w:tcBorders>
              <w:top w:val="single" w:sz="4" w:space="0" w:color="auto"/>
              <w:bottom w:val="double" w:sz="4" w:space="0" w:color="auto"/>
            </w:tcBorders>
          </w:tcPr>
          <w:p w14:paraId="030F8E29" w14:textId="1C84B958" w:rsidR="000F1C44" w:rsidRPr="009956AD" w:rsidRDefault="00C13B35" w:rsidP="003954E2">
            <w:pPr>
              <w:pStyle w:val="acctfourfigures"/>
              <w:tabs>
                <w:tab w:val="clear" w:pos="765"/>
                <w:tab w:val="decimal" w:pos="466"/>
              </w:tabs>
              <w:spacing w:line="240" w:lineRule="atLeast"/>
              <w:ind w:right="11"/>
              <w:rPr>
                <w:b/>
                <w:bCs/>
                <w:szCs w:val="22"/>
              </w:rPr>
            </w:pPr>
            <w:r>
              <w:rPr>
                <w:b/>
                <w:bCs/>
                <w:szCs w:val="22"/>
              </w:rPr>
              <w:t>-</w:t>
            </w:r>
          </w:p>
        </w:tc>
        <w:tc>
          <w:tcPr>
            <w:tcW w:w="180" w:type="dxa"/>
          </w:tcPr>
          <w:p w14:paraId="06CD6109" w14:textId="77777777" w:rsidR="000F1C44" w:rsidRPr="009956AD" w:rsidRDefault="000F1C44" w:rsidP="00E83499">
            <w:pPr>
              <w:pStyle w:val="acctfourfigures"/>
              <w:spacing w:line="240" w:lineRule="atLeast"/>
              <w:rPr>
                <w:b/>
                <w:bCs/>
                <w:szCs w:val="22"/>
              </w:rPr>
            </w:pPr>
          </w:p>
        </w:tc>
        <w:tc>
          <w:tcPr>
            <w:tcW w:w="990" w:type="dxa"/>
            <w:tcBorders>
              <w:top w:val="single" w:sz="4" w:space="0" w:color="auto"/>
              <w:bottom w:val="double" w:sz="4" w:space="0" w:color="auto"/>
            </w:tcBorders>
          </w:tcPr>
          <w:p w14:paraId="10105B36" w14:textId="77777777" w:rsidR="000F1C44" w:rsidRPr="009956AD" w:rsidRDefault="000F1C44" w:rsidP="00E83499">
            <w:pPr>
              <w:pStyle w:val="acctfourfigures"/>
              <w:tabs>
                <w:tab w:val="clear" w:pos="765"/>
                <w:tab w:val="decimal" w:pos="559"/>
              </w:tabs>
              <w:spacing w:line="240" w:lineRule="atLeast"/>
              <w:ind w:right="11"/>
              <w:rPr>
                <w:b/>
                <w:bCs/>
                <w:szCs w:val="22"/>
              </w:rPr>
            </w:pPr>
            <w:r w:rsidRPr="009956AD">
              <w:rPr>
                <w:b/>
                <w:bCs/>
                <w:szCs w:val="22"/>
              </w:rPr>
              <w:t>9</w:t>
            </w:r>
          </w:p>
        </w:tc>
        <w:tc>
          <w:tcPr>
            <w:tcW w:w="180" w:type="dxa"/>
          </w:tcPr>
          <w:p w14:paraId="5E87CEEB" w14:textId="77777777" w:rsidR="000F1C44" w:rsidRPr="009956AD" w:rsidRDefault="000F1C44" w:rsidP="00E83499">
            <w:pPr>
              <w:pStyle w:val="acctfourfigures"/>
              <w:spacing w:line="240" w:lineRule="atLeast"/>
              <w:rPr>
                <w:b/>
                <w:bCs/>
                <w:szCs w:val="22"/>
              </w:rPr>
            </w:pPr>
          </w:p>
        </w:tc>
        <w:tc>
          <w:tcPr>
            <w:tcW w:w="990" w:type="dxa"/>
            <w:tcBorders>
              <w:top w:val="single" w:sz="4" w:space="0" w:color="auto"/>
              <w:bottom w:val="double" w:sz="4" w:space="0" w:color="auto"/>
            </w:tcBorders>
          </w:tcPr>
          <w:p w14:paraId="1B19F3B0" w14:textId="77777777" w:rsidR="000F1C44" w:rsidRPr="009956AD" w:rsidRDefault="000F1C44" w:rsidP="003954E2">
            <w:pPr>
              <w:pStyle w:val="acctfourfigures"/>
              <w:tabs>
                <w:tab w:val="clear" w:pos="765"/>
                <w:tab w:val="decimal" w:pos="469"/>
              </w:tabs>
              <w:spacing w:line="240" w:lineRule="atLeast"/>
              <w:ind w:right="-169"/>
              <w:rPr>
                <w:b/>
                <w:bCs/>
                <w:szCs w:val="22"/>
              </w:rPr>
            </w:pPr>
            <w:r w:rsidRPr="009956AD">
              <w:rPr>
                <w:b/>
                <w:bCs/>
                <w:szCs w:val="22"/>
                <w:cs/>
                <w:lang w:bidi="th-TH"/>
              </w:rPr>
              <w:t>-</w:t>
            </w:r>
          </w:p>
        </w:tc>
        <w:tc>
          <w:tcPr>
            <w:tcW w:w="180" w:type="dxa"/>
          </w:tcPr>
          <w:p w14:paraId="4DA66EB8" w14:textId="77777777" w:rsidR="000F1C44" w:rsidRPr="009956AD" w:rsidRDefault="000F1C44" w:rsidP="00E83499">
            <w:pPr>
              <w:pStyle w:val="acctfourfigures"/>
              <w:spacing w:line="240" w:lineRule="atLeast"/>
              <w:rPr>
                <w:b/>
                <w:bCs/>
                <w:szCs w:val="22"/>
              </w:rPr>
            </w:pPr>
          </w:p>
        </w:tc>
        <w:tc>
          <w:tcPr>
            <w:tcW w:w="1091" w:type="dxa"/>
            <w:tcBorders>
              <w:top w:val="single" w:sz="4" w:space="0" w:color="auto"/>
              <w:bottom w:val="double" w:sz="4" w:space="0" w:color="auto"/>
            </w:tcBorders>
          </w:tcPr>
          <w:p w14:paraId="04F26323" w14:textId="77777777" w:rsidR="000F1C44" w:rsidRPr="009956AD" w:rsidRDefault="000F1C44" w:rsidP="009D2DE6">
            <w:pPr>
              <w:pStyle w:val="acctfourfigures"/>
              <w:tabs>
                <w:tab w:val="clear" w:pos="765"/>
                <w:tab w:val="decimal" w:pos="650"/>
              </w:tabs>
              <w:spacing w:line="240" w:lineRule="atLeast"/>
              <w:ind w:right="11"/>
              <w:rPr>
                <w:b/>
                <w:bCs/>
                <w:szCs w:val="22"/>
              </w:rPr>
            </w:pPr>
            <w:r w:rsidRPr="009956AD">
              <w:rPr>
                <w:b/>
                <w:bCs/>
                <w:szCs w:val="22"/>
                <w:lang w:val="en-US"/>
              </w:rPr>
              <w:t>9</w:t>
            </w:r>
          </w:p>
        </w:tc>
      </w:tr>
    </w:tbl>
    <w:p w14:paraId="4C36B69F" w14:textId="77777777" w:rsidR="000F1C44" w:rsidRPr="006D353E" w:rsidRDefault="000F1C44" w:rsidP="000F1C44">
      <w:pPr>
        <w:spacing w:line="240" w:lineRule="atLeast"/>
        <w:ind w:left="540"/>
        <w:jc w:val="both"/>
        <w:rPr>
          <w:rFonts w:cs="Times New Roman"/>
          <w:b/>
          <w:bCs/>
          <w:i/>
          <w:iCs/>
          <w:szCs w:val="22"/>
        </w:rPr>
      </w:pPr>
    </w:p>
    <w:tbl>
      <w:tblPr>
        <w:tblW w:w="9388" w:type="dxa"/>
        <w:tblInd w:w="529" w:type="dxa"/>
        <w:tblLayout w:type="fixed"/>
        <w:tblCellMar>
          <w:left w:w="79" w:type="dxa"/>
          <w:right w:w="79" w:type="dxa"/>
        </w:tblCellMar>
        <w:tblLook w:val="0000" w:firstRow="0" w:lastRow="0" w:firstColumn="0" w:lastColumn="0" w:noHBand="0" w:noVBand="0"/>
      </w:tblPr>
      <w:tblGrid>
        <w:gridCol w:w="2430"/>
        <w:gridCol w:w="992"/>
        <w:gridCol w:w="180"/>
        <w:gridCol w:w="1091"/>
        <w:gridCol w:w="180"/>
        <w:gridCol w:w="994"/>
        <w:gridCol w:w="180"/>
        <w:gridCol w:w="990"/>
        <w:gridCol w:w="180"/>
        <w:gridCol w:w="990"/>
        <w:gridCol w:w="180"/>
        <w:gridCol w:w="1001"/>
      </w:tblGrid>
      <w:tr w:rsidR="000F1C44" w:rsidRPr="006D353E" w14:paraId="26916675" w14:textId="77777777" w:rsidTr="003954E2">
        <w:trPr>
          <w:cantSplit/>
        </w:trPr>
        <w:tc>
          <w:tcPr>
            <w:tcW w:w="2430" w:type="dxa"/>
          </w:tcPr>
          <w:p w14:paraId="6A08C23C" w14:textId="77777777" w:rsidR="000F1C44" w:rsidRPr="006D353E" w:rsidRDefault="000F1C44" w:rsidP="00E83499">
            <w:pPr>
              <w:spacing w:line="240" w:lineRule="atLeast"/>
              <w:rPr>
                <w:rFonts w:cs="Times New Roman"/>
                <w:b/>
                <w:bCs/>
                <w:color w:val="0000FF"/>
                <w:szCs w:val="22"/>
              </w:rPr>
            </w:pPr>
          </w:p>
        </w:tc>
        <w:tc>
          <w:tcPr>
            <w:tcW w:w="6958" w:type="dxa"/>
            <w:gridSpan w:val="11"/>
          </w:tcPr>
          <w:p w14:paraId="6D1054C8" w14:textId="77777777" w:rsidR="000F1C44" w:rsidRPr="006D353E" w:rsidRDefault="000F1C44" w:rsidP="00E83499">
            <w:pPr>
              <w:pStyle w:val="acctfourfigures"/>
              <w:tabs>
                <w:tab w:val="clear" w:pos="765"/>
              </w:tabs>
              <w:spacing w:line="240" w:lineRule="atLeast"/>
              <w:ind w:right="11"/>
              <w:jc w:val="center"/>
              <w:rPr>
                <w:szCs w:val="22"/>
              </w:rPr>
            </w:pPr>
            <w:r w:rsidRPr="006D353E">
              <w:rPr>
                <w:b/>
                <w:bCs/>
                <w:szCs w:val="22"/>
              </w:rPr>
              <w:t>Separate financial statements</w:t>
            </w:r>
          </w:p>
        </w:tc>
      </w:tr>
      <w:tr w:rsidR="000F1C44" w:rsidRPr="006D353E" w14:paraId="13D5F7A7" w14:textId="77777777" w:rsidTr="003954E2">
        <w:trPr>
          <w:cantSplit/>
        </w:trPr>
        <w:tc>
          <w:tcPr>
            <w:tcW w:w="2430" w:type="dxa"/>
          </w:tcPr>
          <w:p w14:paraId="33145C43" w14:textId="77777777" w:rsidR="000F1C44" w:rsidRPr="006D353E" w:rsidRDefault="000F1C44" w:rsidP="00E83499">
            <w:pPr>
              <w:spacing w:line="240" w:lineRule="atLeast"/>
              <w:rPr>
                <w:rFonts w:cs="Times New Roman"/>
                <w:color w:val="008000"/>
                <w:szCs w:val="22"/>
              </w:rPr>
            </w:pPr>
          </w:p>
        </w:tc>
        <w:tc>
          <w:tcPr>
            <w:tcW w:w="3437" w:type="dxa"/>
            <w:gridSpan w:val="5"/>
            <w:vAlign w:val="bottom"/>
          </w:tcPr>
          <w:p w14:paraId="2F24544D" w14:textId="77777777" w:rsidR="000F1C44" w:rsidRPr="006D353E" w:rsidRDefault="000F1C44" w:rsidP="00E83499">
            <w:pPr>
              <w:pStyle w:val="acctfourfigures"/>
              <w:tabs>
                <w:tab w:val="clear" w:pos="765"/>
              </w:tabs>
              <w:spacing w:line="240" w:lineRule="atLeast"/>
              <w:ind w:right="11"/>
              <w:jc w:val="center"/>
              <w:rPr>
                <w:szCs w:val="22"/>
                <w:lang w:val="en-US" w:bidi="th-TH"/>
              </w:rPr>
            </w:pPr>
            <w:r>
              <w:rPr>
                <w:szCs w:val="22"/>
                <w:lang w:val="en-US" w:bidi="th-TH"/>
              </w:rPr>
              <w:t>2020</w:t>
            </w:r>
          </w:p>
        </w:tc>
        <w:tc>
          <w:tcPr>
            <w:tcW w:w="180" w:type="dxa"/>
          </w:tcPr>
          <w:p w14:paraId="1FC2DF46" w14:textId="77777777" w:rsidR="000F1C44" w:rsidRPr="006D353E" w:rsidRDefault="000F1C44" w:rsidP="00E83499">
            <w:pPr>
              <w:pStyle w:val="acctfourfigures"/>
              <w:tabs>
                <w:tab w:val="clear" w:pos="765"/>
              </w:tabs>
              <w:spacing w:line="240" w:lineRule="atLeast"/>
              <w:ind w:right="11"/>
              <w:jc w:val="center"/>
              <w:rPr>
                <w:szCs w:val="22"/>
              </w:rPr>
            </w:pPr>
          </w:p>
        </w:tc>
        <w:tc>
          <w:tcPr>
            <w:tcW w:w="3341" w:type="dxa"/>
            <w:gridSpan w:val="5"/>
            <w:vAlign w:val="bottom"/>
          </w:tcPr>
          <w:p w14:paraId="11FC36FB" w14:textId="77777777" w:rsidR="000F1C44" w:rsidRPr="006D353E" w:rsidRDefault="000F1C44" w:rsidP="00E83499">
            <w:pPr>
              <w:pStyle w:val="acctfourfigures"/>
              <w:tabs>
                <w:tab w:val="clear" w:pos="765"/>
              </w:tabs>
              <w:spacing w:line="240" w:lineRule="atLeast"/>
              <w:ind w:right="11"/>
              <w:jc w:val="center"/>
              <w:rPr>
                <w:szCs w:val="22"/>
              </w:rPr>
            </w:pPr>
            <w:r>
              <w:rPr>
                <w:szCs w:val="22"/>
              </w:rPr>
              <w:t>2019</w:t>
            </w:r>
          </w:p>
        </w:tc>
      </w:tr>
      <w:tr w:rsidR="000F1C44" w:rsidRPr="006D353E" w14:paraId="1598D682" w14:textId="77777777" w:rsidTr="009956AD">
        <w:trPr>
          <w:cantSplit/>
        </w:trPr>
        <w:tc>
          <w:tcPr>
            <w:tcW w:w="2430" w:type="dxa"/>
          </w:tcPr>
          <w:p w14:paraId="128A8B8D" w14:textId="77777777" w:rsidR="000F1C44" w:rsidRPr="006D353E" w:rsidRDefault="000F1C44" w:rsidP="00E83499">
            <w:pPr>
              <w:spacing w:line="240" w:lineRule="atLeast"/>
              <w:rPr>
                <w:rFonts w:cs="Times New Roman"/>
                <w:szCs w:val="22"/>
              </w:rPr>
            </w:pPr>
          </w:p>
        </w:tc>
        <w:tc>
          <w:tcPr>
            <w:tcW w:w="992" w:type="dxa"/>
          </w:tcPr>
          <w:p w14:paraId="68185771" w14:textId="77777777" w:rsidR="000F1C44" w:rsidRPr="006D353E" w:rsidRDefault="000F1C44" w:rsidP="00E83499">
            <w:pPr>
              <w:pStyle w:val="acctfourfigures"/>
              <w:tabs>
                <w:tab w:val="clear" w:pos="765"/>
              </w:tabs>
              <w:spacing w:line="240" w:lineRule="atLeast"/>
              <w:ind w:left="-79" w:right="-79"/>
              <w:jc w:val="center"/>
              <w:rPr>
                <w:szCs w:val="22"/>
              </w:rPr>
            </w:pPr>
          </w:p>
        </w:tc>
        <w:tc>
          <w:tcPr>
            <w:tcW w:w="180" w:type="dxa"/>
          </w:tcPr>
          <w:p w14:paraId="08DF853D" w14:textId="77777777" w:rsidR="000F1C44" w:rsidRPr="006D353E" w:rsidRDefault="000F1C44" w:rsidP="00E83499">
            <w:pPr>
              <w:pStyle w:val="acctfourfigures"/>
              <w:spacing w:line="240" w:lineRule="atLeast"/>
              <w:ind w:left="-79" w:right="-79"/>
              <w:jc w:val="center"/>
              <w:rPr>
                <w:szCs w:val="22"/>
              </w:rPr>
            </w:pPr>
          </w:p>
        </w:tc>
        <w:tc>
          <w:tcPr>
            <w:tcW w:w="1091" w:type="dxa"/>
          </w:tcPr>
          <w:p w14:paraId="020719F4" w14:textId="77777777" w:rsidR="000F1C44" w:rsidRPr="006D353E" w:rsidRDefault="000F1C44" w:rsidP="00E83499">
            <w:pPr>
              <w:pStyle w:val="acctfourfigures"/>
              <w:tabs>
                <w:tab w:val="clear" w:pos="765"/>
              </w:tabs>
              <w:spacing w:line="240" w:lineRule="atLeast"/>
              <w:ind w:left="-79" w:right="-79"/>
              <w:jc w:val="center"/>
              <w:rPr>
                <w:szCs w:val="22"/>
              </w:rPr>
            </w:pPr>
            <w:r w:rsidRPr="006D353E">
              <w:rPr>
                <w:szCs w:val="22"/>
              </w:rPr>
              <w:t>Tax</w:t>
            </w:r>
          </w:p>
        </w:tc>
        <w:tc>
          <w:tcPr>
            <w:tcW w:w="180" w:type="dxa"/>
          </w:tcPr>
          <w:p w14:paraId="657B603C" w14:textId="77777777" w:rsidR="000F1C44" w:rsidRPr="006D353E" w:rsidRDefault="000F1C44" w:rsidP="00E83499">
            <w:pPr>
              <w:pStyle w:val="acctfourfigures"/>
              <w:spacing w:line="240" w:lineRule="atLeast"/>
              <w:ind w:left="-79" w:right="-79"/>
              <w:jc w:val="center"/>
              <w:rPr>
                <w:szCs w:val="22"/>
              </w:rPr>
            </w:pPr>
          </w:p>
        </w:tc>
        <w:tc>
          <w:tcPr>
            <w:tcW w:w="994" w:type="dxa"/>
          </w:tcPr>
          <w:p w14:paraId="4927B949" w14:textId="77777777" w:rsidR="000F1C44" w:rsidRPr="006D353E" w:rsidRDefault="000F1C44" w:rsidP="00E83499">
            <w:pPr>
              <w:pStyle w:val="acctfourfigures"/>
              <w:tabs>
                <w:tab w:val="clear" w:pos="765"/>
              </w:tabs>
              <w:spacing w:line="240" w:lineRule="atLeast"/>
              <w:ind w:left="-79" w:right="-79"/>
              <w:jc w:val="center"/>
              <w:rPr>
                <w:szCs w:val="22"/>
              </w:rPr>
            </w:pPr>
          </w:p>
        </w:tc>
        <w:tc>
          <w:tcPr>
            <w:tcW w:w="180" w:type="dxa"/>
          </w:tcPr>
          <w:p w14:paraId="13FC0E0C" w14:textId="77777777" w:rsidR="000F1C44" w:rsidRPr="006D353E" w:rsidRDefault="000F1C44" w:rsidP="00E83499">
            <w:pPr>
              <w:pStyle w:val="acctfourfigures"/>
              <w:tabs>
                <w:tab w:val="clear" w:pos="765"/>
              </w:tabs>
              <w:spacing w:line="240" w:lineRule="atLeast"/>
              <w:ind w:left="-79" w:right="-79"/>
              <w:jc w:val="center"/>
              <w:rPr>
                <w:szCs w:val="22"/>
              </w:rPr>
            </w:pPr>
          </w:p>
        </w:tc>
        <w:tc>
          <w:tcPr>
            <w:tcW w:w="990" w:type="dxa"/>
          </w:tcPr>
          <w:p w14:paraId="47B3A4BF" w14:textId="77777777" w:rsidR="000F1C44" w:rsidRPr="006D353E" w:rsidRDefault="000F1C44" w:rsidP="00E83499">
            <w:pPr>
              <w:pStyle w:val="acctfourfigures"/>
              <w:tabs>
                <w:tab w:val="clear" w:pos="765"/>
              </w:tabs>
              <w:spacing w:line="240" w:lineRule="atLeast"/>
              <w:ind w:left="-79" w:right="-79"/>
              <w:jc w:val="center"/>
              <w:rPr>
                <w:szCs w:val="22"/>
              </w:rPr>
            </w:pPr>
          </w:p>
        </w:tc>
        <w:tc>
          <w:tcPr>
            <w:tcW w:w="180" w:type="dxa"/>
          </w:tcPr>
          <w:p w14:paraId="51C40AAD" w14:textId="77777777" w:rsidR="000F1C44" w:rsidRPr="006D353E" w:rsidRDefault="000F1C44" w:rsidP="00E83499">
            <w:pPr>
              <w:pStyle w:val="acctfourfigures"/>
              <w:tabs>
                <w:tab w:val="clear" w:pos="765"/>
              </w:tabs>
              <w:spacing w:line="240" w:lineRule="atLeast"/>
              <w:ind w:left="-79" w:right="-79"/>
              <w:jc w:val="center"/>
              <w:rPr>
                <w:szCs w:val="22"/>
              </w:rPr>
            </w:pPr>
          </w:p>
        </w:tc>
        <w:tc>
          <w:tcPr>
            <w:tcW w:w="990" w:type="dxa"/>
          </w:tcPr>
          <w:p w14:paraId="68DA8023" w14:textId="77777777" w:rsidR="000F1C44" w:rsidRPr="006D353E" w:rsidRDefault="000F1C44" w:rsidP="00E83499">
            <w:pPr>
              <w:pStyle w:val="acctfourfigures"/>
              <w:tabs>
                <w:tab w:val="clear" w:pos="765"/>
              </w:tabs>
              <w:spacing w:line="240" w:lineRule="atLeast"/>
              <w:ind w:left="-79" w:right="-79"/>
              <w:jc w:val="center"/>
              <w:rPr>
                <w:szCs w:val="22"/>
              </w:rPr>
            </w:pPr>
            <w:r w:rsidRPr="006D353E">
              <w:rPr>
                <w:szCs w:val="22"/>
              </w:rPr>
              <w:t>Tax</w:t>
            </w:r>
          </w:p>
        </w:tc>
        <w:tc>
          <w:tcPr>
            <w:tcW w:w="180" w:type="dxa"/>
          </w:tcPr>
          <w:p w14:paraId="2172B122" w14:textId="77777777" w:rsidR="000F1C44" w:rsidRPr="006D353E" w:rsidRDefault="000F1C44" w:rsidP="00E83499">
            <w:pPr>
              <w:pStyle w:val="acctfourfigures"/>
              <w:spacing w:line="240" w:lineRule="atLeast"/>
              <w:ind w:left="-79" w:right="-79"/>
              <w:jc w:val="center"/>
              <w:rPr>
                <w:szCs w:val="22"/>
              </w:rPr>
            </w:pPr>
          </w:p>
        </w:tc>
        <w:tc>
          <w:tcPr>
            <w:tcW w:w="1001" w:type="dxa"/>
          </w:tcPr>
          <w:p w14:paraId="480226D7" w14:textId="77777777" w:rsidR="000F1C44" w:rsidRPr="006D353E" w:rsidRDefault="000F1C44" w:rsidP="00E83499">
            <w:pPr>
              <w:pStyle w:val="acctfourfigures"/>
              <w:tabs>
                <w:tab w:val="clear" w:pos="765"/>
              </w:tabs>
              <w:spacing w:line="240" w:lineRule="atLeast"/>
              <w:ind w:left="-79" w:right="-79"/>
              <w:jc w:val="center"/>
              <w:rPr>
                <w:szCs w:val="22"/>
              </w:rPr>
            </w:pPr>
          </w:p>
        </w:tc>
      </w:tr>
      <w:tr w:rsidR="000F1C44" w:rsidRPr="006D353E" w14:paraId="70B30890" w14:textId="77777777" w:rsidTr="009956AD">
        <w:trPr>
          <w:cantSplit/>
        </w:trPr>
        <w:tc>
          <w:tcPr>
            <w:tcW w:w="2430" w:type="dxa"/>
          </w:tcPr>
          <w:p w14:paraId="2369E8E2" w14:textId="77777777" w:rsidR="000F1C44" w:rsidRPr="006D353E" w:rsidRDefault="000F1C44" w:rsidP="00E83499">
            <w:pPr>
              <w:spacing w:line="240" w:lineRule="atLeast"/>
              <w:rPr>
                <w:rFonts w:cs="Times New Roman"/>
                <w:szCs w:val="22"/>
              </w:rPr>
            </w:pPr>
          </w:p>
        </w:tc>
        <w:tc>
          <w:tcPr>
            <w:tcW w:w="992" w:type="dxa"/>
          </w:tcPr>
          <w:p w14:paraId="3117EDA9" w14:textId="77777777" w:rsidR="000F1C44" w:rsidRPr="006D353E" w:rsidRDefault="000F1C44" w:rsidP="00E83499">
            <w:pPr>
              <w:pStyle w:val="acctfourfigures"/>
              <w:tabs>
                <w:tab w:val="clear" w:pos="765"/>
              </w:tabs>
              <w:spacing w:line="240" w:lineRule="atLeast"/>
              <w:ind w:left="-79" w:right="-79"/>
              <w:jc w:val="center"/>
              <w:rPr>
                <w:szCs w:val="22"/>
              </w:rPr>
            </w:pPr>
            <w:r w:rsidRPr="006D353E">
              <w:rPr>
                <w:szCs w:val="22"/>
              </w:rPr>
              <w:t>Before</w:t>
            </w:r>
          </w:p>
        </w:tc>
        <w:tc>
          <w:tcPr>
            <w:tcW w:w="180" w:type="dxa"/>
          </w:tcPr>
          <w:p w14:paraId="7E0531C6" w14:textId="77777777" w:rsidR="000F1C44" w:rsidRPr="006D353E" w:rsidRDefault="000F1C44" w:rsidP="00E83499">
            <w:pPr>
              <w:pStyle w:val="acctfourfigures"/>
              <w:spacing w:line="240" w:lineRule="atLeast"/>
              <w:ind w:left="-79" w:right="-79"/>
              <w:jc w:val="center"/>
              <w:rPr>
                <w:szCs w:val="22"/>
              </w:rPr>
            </w:pPr>
          </w:p>
        </w:tc>
        <w:tc>
          <w:tcPr>
            <w:tcW w:w="1091" w:type="dxa"/>
          </w:tcPr>
          <w:p w14:paraId="285380C7" w14:textId="77777777" w:rsidR="000F1C44" w:rsidRPr="006D353E" w:rsidRDefault="000F1C44" w:rsidP="00E83499">
            <w:pPr>
              <w:pStyle w:val="acctfourfigures"/>
              <w:tabs>
                <w:tab w:val="clear" w:pos="765"/>
              </w:tabs>
              <w:spacing w:line="240" w:lineRule="atLeast"/>
              <w:ind w:left="-79" w:right="-79"/>
              <w:jc w:val="center"/>
              <w:rPr>
                <w:szCs w:val="22"/>
              </w:rPr>
            </w:pPr>
            <w:r w:rsidRPr="00CB194B">
              <w:rPr>
                <w:szCs w:val="22"/>
                <w:cs/>
                <w:lang w:bidi="th-TH"/>
              </w:rPr>
              <w:t>(</w:t>
            </w:r>
            <w:r w:rsidRPr="006D353E">
              <w:rPr>
                <w:szCs w:val="22"/>
              </w:rPr>
              <w:t>expense</w:t>
            </w:r>
            <w:r w:rsidRPr="00CB194B">
              <w:rPr>
                <w:szCs w:val="22"/>
                <w:cs/>
                <w:lang w:bidi="th-TH"/>
              </w:rPr>
              <w:t>)</w:t>
            </w:r>
          </w:p>
        </w:tc>
        <w:tc>
          <w:tcPr>
            <w:tcW w:w="180" w:type="dxa"/>
          </w:tcPr>
          <w:p w14:paraId="268011E9" w14:textId="77777777" w:rsidR="000F1C44" w:rsidRPr="006D353E" w:rsidRDefault="000F1C44" w:rsidP="00E83499">
            <w:pPr>
              <w:pStyle w:val="acctfourfigures"/>
              <w:spacing w:line="240" w:lineRule="atLeast"/>
              <w:ind w:left="-79" w:right="-79"/>
              <w:jc w:val="center"/>
              <w:rPr>
                <w:szCs w:val="22"/>
              </w:rPr>
            </w:pPr>
          </w:p>
        </w:tc>
        <w:tc>
          <w:tcPr>
            <w:tcW w:w="994" w:type="dxa"/>
          </w:tcPr>
          <w:p w14:paraId="1A3BD34A" w14:textId="77777777" w:rsidR="000F1C44" w:rsidRPr="006D353E" w:rsidRDefault="000F1C44" w:rsidP="00E83499">
            <w:pPr>
              <w:pStyle w:val="acctfourfigures"/>
              <w:tabs>
                <w:tab w:val="clear" w:pos="765"/>
              </w:tabs>
              <w:spacing w:line="240" w:lineRule="atLeast"/>
              <w:ind w:left="-79" w:right="-79"/>
              <w:jc w:val="center"/>
              <w:rPr>
                <w:szCs w:val="22"/>
              </w:rPr>
            </w:pPr>
            <w:r w:rsidRPr="006D353E">
              <w:rPr>
                <w:szCs w:val="22"/>
              </w:rPr>
              <w:t>Net of</w:t>
            </w:r>
          </w:p>
        </w:tc>
        <w:tc>
          <w:tcPr>
            <w:tcW w:w="180" w:type="dxa"/>
          </w:tcPr>
          <w:p w14:paraId="042587D7" w14:textId="77777777" w:rsidR="000F1C44" w:rsidRPr="006D353E" w:rsidRDefault="000F1C44" w:rsidP="00E83499">
            <w:pPr>
              <w:pStyle w:val="acctfourfigures"/>
              <w:tabs>
                <w:tab w:val="clear" w:pos="765"/>
              </w:tabs>
              <w:spacing w:line="240" w:lineRule="atLeast"/>
              <w:ind w:left="-79" w:right="-79"/>
              <w:jc w:val="center"/>
              <w:rPr>
                <w:szCs w:val="22"/>
              </w:rPr>
            </w:pPr>
          </w:p>
        </w:tc>
        <w:tc>
          <w:tcPr>
            <w:tcW w:w="990" w:type="dxa"/>
          </w:tcPr>
          <w:p w14:paraId="2ED9014C" w14:textId="77777777" w:rsidR="000F1C44" w:rsidRPr="006D353E" w:rsidRDefault="000F1C44" w:rsidP="00E83499">
            <w:pPr>
              <w:pStyle w:val="acctfourfigures"/>
              <w:tabs>
                <w:tab w:val="clear" w:pos="765"/>
              </w:tabs>
              <w:spacing w:line="240" w:lineRule="atLeast"/>
              <w:ind w:left="-79" w:right="-79"/>
              <w:jc w:val="center"/>
              <w:rPr>
                <w:szCs w:val="22"/>
              </w:rPr>
            </w:pPr>
            <w:r w:rsidRPr="006D353E">
              <w:rPr>
                <w:szCs w:val="22"/>
              </w:rPr>
              <w:t>Before</w:t>
            </w:r>
          </w:p>
        </w:tc>
        <w:tc>
          <w:tcPr>
            <w:tcW w:w="180" w:type="dxa"/>
          </w:tcPr>
          <w:p w14:paraId="5613914E" w14:textId="77777777" w:rsidR="000F1C44" w:rsidRPr="006D353E" w:rsidRDefault="000F1C44" w:rsidP="00E83499">
            <w:pPr>
              <w:pStyle w:val="acctfourfigures"/>
              <w:tabs>
                <w:tab w:val="clear" w:pos="765"/>
              </w:tabs>
              <w:spacing w:line="240" w:lineRule="atLeast"/>
              <w:ind w:left="-79" w:right="-79"/>
              <w:jc w:val="center"/>
              <w:rPr>
                <w:szCs w:val="22"/>
              </w:rPr>
            </w:pPr>
          </w:p>
        </w:tc>
        <w:tc>
          <w:tcPr>
            <w:tcW w:w="990" w:type="dxa"/>
          </w:tcPr>
          <w:p w14:paraId="47BA4F3A" w14:textId="77777777" w:rsidR="000F1C44" w:rsidRPr="006D353E" w:rsidRDefault="000F1C44" w:rsidP="00E83499">
            <w:pPr>
              <w:pStyle w:val="acctfourfigures"/>
              <w:tabs>
                <w:tab w:val="clear" w:pos="765"/>
              </w:tabs>
              <w:spacing w:line="240" w:lineRule="atLeast"/>
              <w:ind w:left="-79" w:right="-79"/>
              <w:jc w:val="center"/>
              <w:rPr>
                <w:szCs w:val="22"/>
              </w:rPr>
            </w:pPr>
            <w:r w:rsidRPr="00CB194B">
              <w:rPr>
                <w:szCs w:val="22"/>
                <w:cs/>
                <w:lang w:bidi="th-TH"/>
              </w:rPr>
              <w:t>(</w:t>
            </w:r>
            <w:r w:rsidRPr="006D353E">
              <w:rPr>
                <w:szCs w:val="22"/>
              </w:rPr>
              <w:t>expense</w:t>
            </w:r>
            <w:r w:rsidRPr="00CB194B">
              <w:rPr>
                <w:szCs w:val="22"/>
                <w:cs/>
                <w:lang w:bidi="th-TH"/>
              </w:rPr>
              <w:t>)</w:t>
            </w:r>
          </w:p>
        </w:tc>
        <w:tc>
          <w:tcPr>
            <w:tcW w:w="180" w:type="dxa"/>
          </w:tcPr>
          <w:p w14:paraId="517E4181" w14:textId="77777777" w:rsidR="000F1C44" w:rsidRPr="006D353E" w:rsidRDefault="000F1C44" w:rsidP="00E83499">
            <w:pPr>
              <w:pStyle w:val="acctfourfigures"/>
              <w:spacing w:line="240" w:lineRule="atLeast"/>
              <w:ind w:left="-79" w:right="-79"/>
              <w:jc w:val="center"/>
              <w:rPr>
                <w:szCs w:val="22"/>
              </w:rPr>
            </w:pPr>
          </w:p>
        </w:tc>
        <w:tc>
          <w:tcPr>
            <w:tcW w:w="1001" w:type="dxa"/>
          </w:tcPr>
          <w:p w14:paraId="73A3DF1B" w14:textId="77777777" w:rsidR="000F1C44" w:rsidRPr="006D353E" w:rsidRDefault="000F1C44" w:rsidP="00E83499">
            <w:pPr>
              <w:pStyle w:val="acctfourfigures"/>
              <w:tabs>
                <w:tab w:val="clear" w:pos="765"/>
              </w:tabs>
              <w:spacing w:line="240" w:lineRule="atLeast"/>
              <w:ind w:left="-79" w:right="-79"/>
              <w:jc w:val="center"/>
              <w:rPr>
                <w:szCs w:val="22"/>
              </w:rPr>
            </w:pPr>
            <w:r w:rsidRPr="006D353E">
              <w:rPr>
                <w:szCs w:val="22"/>
              </w:rPr>
              <w:t>Net of</w:t>
            </w:r>
          </w:p>
        </w:tc>
      </w:tr>
      <w:tr w:rsidR="000F1C44" w:rsidRPr="006D353E" w14:paraId="0AA84B17" w14:textId="77777777" w:rsidTr="009956AD">
        <w:trPr>
          <w:cantSplit/>
        </w:trPr>
        <w:tc>
          <w:tcPr>
            <w:tcW w:w="2430" w:type="dxa"/>
          </w:tcPr>
          <w:p w14:paraId="1F5C82F6" w14:textId="6B8B134D" w:rsidR="000F1C44" w:rsidRPr="006D353E" w:rsidRDefault="003954E2" w:rsidP="00E83499">
            <w:pPr>
              <w:spacing w:line="240" w:lineRule="atLeast"/>
              <w:rPr>
                <w:rFonts w:cs="Times New Roman"/>
                <w:szCs w:val="22"/>
              </w:rPr>
            </w:pPr>
            <w:r w:rsidRPr="009956AD">
              <w:rPr>
                <w:rFonts w:cs="Times New Roman"/>
                <w:b/>
                <w:bCs/>
                <w:i/>
                <w:iCs/>
                <w:szCs w:val="22"/>
              </w:rPr>
              <w:t>Income tax</w:t>
            </w:r>
          </w:p>
        </w:tc>
        <w:tc>
          <w:tcPr>
            <w:tcW w:w="992" w:type="dxa"/>
          </w:tcPr>
          <w:p w14:paraId="3B18DA94" w14:textId="77777777" w:rsidR="000F1C44" w:rsidRPr="006D353E" w:rsidRDefault="000F1C44" w:rsidP="00E83499">
            <w:pPr>
              <w:pStyle w:val="acctfourfigures"/>
              <w:tabs>
                <w:tab w:val="clear" w:pos="765"/>
              </w:tabs>
              <w:spacing w:line="240" w:lineRule="atLeast"/>
              <w:ind w:left="-79" w:right="-79"/>
              <w:jc w:val="center"/>
              <w:rPr>
                <w:szCs w:val="22"/>
              </w:rPr>
            </w:pPr>
            <w:r w:rsidRPr="006D353E">
              <w:rPr>
                <w:szCs w:val="22"/>
              </w:rPr>
              <w:t>tax</w:t>
            </w:r>
          </w:p>
        </w:tc>
        <w:tc>
          <w:tcPr>
            <w:tcW w:w="180" w:type="dxa"/>
          </w:tcPr>
          <w:p w14:paraId="438636FB" w14:textId="77777777" w:rsidR="000F1C44" w:rsidRPr="006D353E" w:rsidRDefault="000F1C44" w:rsidP="00E83499">
            <w:pPr>
              <w:pStyle w:val="acctfourfigures"/>
              <w:spacing w:line="240" w:lineRule="atLeast"/>
              <w:ind w:left="-79" w:right="-79"/>
              <w:jc w:val="center"/>
              <w:rPr>
                <w:szCs w:val="22"/>
              </w:rPr>
            </w:pPr>
          </w:p>
        </w:tc>
        <w:tc>
          <w:tcPr>
            <w:tcW w:w="1091" w:type="dxa"/>
          </w:tcPr>
          <w:p w14:paraId="0EF82583" w14:textId="77777777" w:rsidR="000F1C44" w:rsidRPr="006D353E" w:rsidRDefault="000F1C44" w:rsidP="00E83499">
            <w:pPr>
              <w:pStyle w:val="acctfourfigures"/>
              <w:tabs>
                <w:tab w:val="clear" w:pos="765"/>
              </w:tabs>
              <w:spacing w:line="240" w:lineRule="atLeast"/>
              <w:ind w:left="-79" w:right="-79"/>
              <w:jc w:val="center"/>
              <w:rPr>
                <w:szCs w:val="22"/>
              </w:rPr>
            </w:pPr>
            <w:r w:rsidRPr="006D353E">
              <w:rPr>
                <w:szCs w:val="22"/>
              </w:rPr>
              <w:t>benefit</w:t>
            </w:r>
          </w:p>
        </w:tc>
        <w:tc>
          <w:tcPr>
            <w:tcW w:w="180" w:type="dxa"/>
          </w:tcPr>
          <w:p w14:paraId="60C3BC66" w14:textId="77777777" w:rsidR="000F1C44" w:rsidRPr="006D353E" w:rsidRDefault="000F1C44" w:rsidP="00E83499">
            <w:pPr>
              <w:pStyle w:val="acctfourfigures"/>
              <w:spacing w:line="240" w:lineRule="atLeast"/>
              <w:ind w:left="-79" w:right="-79"/>
              <w:jc w:val="center"/>
              <w:rPr>
                <w:szCs w:val="22"/>
              </w:rPr>
            </w:pPr>
          </w:p>
        </w:tc>
        <w:tc>
          <w:tcPr>
            <w:tcW w:w="994" w:type="dxa"/>
          </w:tcPr>
          <w:p w14:paraId="501F7C88" w14:textId="77777777" w:rsidR="000F1C44" w:rsidRPr="006D353E" w:rsidRDefault="000F1C44" w:rsidP="00E83499">
            <w:pPr>
              <w:pStyle w:val="acctfourfigures"/>
              <w:tabs>
                <w:tab w:val="clear" w:pos="765"/>
              </w:tabs>
              <w:spacing w:line="240" w:lineRule="atLeast"/>
              <w:ind w:left="-79" w:right="-79"/>
              <w:jc w:val="center"/>
              <w:rPr>
                <w:szCs w:val="22"/>
              </w:rPr>
            </w:pPr>
            <w:r w:rsidRPr="006D353E">
              <w:rPr>
                <w:szCs w:val="22"/>
              </w:rPr>
              <w:t>tax</w:t>
            </w:r>
          </w:p>
        </w:tc>
        <w:tc>
          <w:tcPr>
            <w:tcW w:w="180" w:type="dxa"/>
          </w:tcPr>
          <w:p w14:paraId="62F94153" w14:textId="77777777" w:rsidR="000F1C44" w:rsidRPr="006D353E" w:rsidRDefault="000F1C44" w:rsidP="00E83499">
            <w:pPr>
              <w:pStyle w:val="acctfourfigures"/>
              <w:tabs>
                <w:tab w:val="clear" w:pos="765"/>
              </w:tabs>
              <w:spacing w:line="240" w:lineRule="atLeast"/>
              <w:ind w:left="-79" w:right="-79"/>
              <w:jc w:val="center"/>
              <w:rPr>
                <w:szCs w:val="22"/>
              </w:rPr>
            </w:pPr>
          </w:p>
        </w:tc>
        <w:tc>
          <w:tcPr>
            <w:tcW w:w="990" w:type="dxa"/>
          </w:tcPr>
          <w:p w14:paraId="0F4BF7C7" w14:textId="77777777" w:rsidR="000F1C44" w:rsidRPr="006D353E" w:rsidRDefault="000F1C44" w:rsidP="00E83499">
            <w:pPr>
              <w:pStyle w:val="acctfourfigures"/>
              <w:tabs>
                <w:tab w:val="clear" w:pos="765"/>
              </w:tabs>
              <w:spacing w:line="240" w:lineRule="atLeast"/>
              <w:ind w:left="-79" w:right="-79"/>
              <w:jc w:val="center"/>
              <w:rPr>
                <w:szCs w:val="22"/>
              </w:rPr>
            </w:pPr>
            <w:r w:rsidRPr="006D353E">
              <w:rPr>
                <w:szCs w:val="22"/>
              </w:rPr>
              <w:t>tax</w:t>
            </w:r>
          </w:p>
        </w:tc>
        <w:tc>
          <w:tcPr>
            <w:tcW w:w="180" w:type="dxa"/>
          </w:tcPr>
          <w:p w14:paraId="706D52F9" w14:textId="77777777" w:rsidR="000F1C44" w:rsidRPr="006D353E" w:rsidRDefault="000F1C44" w:rsidP="00E83499">
            <w:pPr>
              <w:pStyle w:val="acctfourfigures"/>
              <w:tabs>
                <w:tab w:val="clear" w:pos="765"/>
              </w:tabs>
              <w:spacing w:line="240" w:lineRule="atLeast"/>
              <w:ind w:left="-79" w:right="-79"/>
              <w:jc w:val="center"/>
              <w:rPr>
                <w:szCs w:val="22"/>
              </w:rPr>
            </w:pPr>
          </w:p>
        </w:tc>
        <w:tc>
          <w:tcPr>
            <w:tcW w:w="990" w:type="dxa"/>
          </w:tcPr>
          <w:p w14:paraId="2D1517D0" w14:textId="77777777" w:rsidR="000F1C44" w:rsidRPr="006D353E" w:rsidRDefault="000F1C44" w:rsidP="00E83499">
            <w:pPr>
              <w:pStyle w:val="acctfourfigures"/>
              <w:tabs>
                <w:tab w:val="clear" w:pos="765"/>
              </w:tabs>
              <w:spacing w:line="240" w:lineRule="atLeast"/>
              <w:ind w:left="-79" w:right="-79"/>
              <w:jc w:val="center"/>
              <w:rPr>
                <w:szCs w:val="22"/>
              </w:rPr>
            </w:pPr>
            <w:r w:rsidRPr="006D353E">
              <w:rPr>
                <w:szCs w:val="22"/>
              </w:rPr>
              <w:t>benefit</w:t>
            </w:r>
          </w:p>
        </w:tc>
        <w:tc>
          <w:tcPr>
            <w:tcW w:w="180" w:type="dxa"/>
          </w:tcPr>
          <w:p w14:paraId="1D3F5C0F" w14:textId="77777777" w:rsidR="000F1C44" w:rsidRPr="006D353E" w:rsidRDefault="000F1C44" w:rsidP="00E83499">
            <w:pPr>
              <w:pStyle w:val="acctfourfigures"/>
              <w:spacing w:line="240" w:lineRule="atLeast"/>
              <w:ind w:left="-79" w:right="-79"/>
              <w:jc w:val="center"/>
              <w:rPr>
                <w:szCs w:val="22"/>
              </w:rPr>
            </w:pPr>
          </w:p>
        </w:tc>
        <w:tc>
          <w:tcPr>
            <w:tcW w:w="1001" w:type="dxa"/>
          </w:tcPr>
          <w:p w14:paraId="22BB6898" w14:textId="77777777" w:rsidR="000F1C44" w:rsidRPr="006D353E" w:rsidRDefault="000F1C44" w:rsidP="00E83499">
            <w:pPr>
              <w:pStyle w:val="acctfourfigures"/>
              <w:tabs>
                <w:tab w:val="clear" w:pos="765"/>
              </w:tabs>
              <w:spacing w:line="240" w:lineRule="atLeast"/>
              <w:ind w:left="-79" w:right="-79"/>
              <w:jc w:val="center"/>
              <w:rPr>
                <w:szCs w:val="22"/>
              </w:rPr>
            </w:pPr>
            <w:r w:rsidRPr="006D353E">
              <w:rPr>
                <w:szCs w:val="22"/>
              </w:rPr>
              <w:t>tax</w:t>
            </w:r>
          </w:p>
        </w:tc>
      </w:tr>
      <w:tr w:rsidR="000F1C44" w:rsidRPr="006D353E" w14:paraId="41AAAFDD" w14:textId="77777777" w:rsidTr="003954E2">
        <w:trPr>
          <w:cantSplit/>
        </w:trPr>
        <w:tc>
          <w:tcPr>
            <w:tcW w:w="2430" w:type="dxa"/>
          </w:tcPr>
          <w:p w14:paraId="755569D9" w14:textId="77777777" w:rsidR="000F1C44" w:rsidRPr="006D353E" w:rsidRDefault="000F1C44" w:rsidP="00E83499">
            <w:pPr>
              <w:spacing w:line="240" w:lineRule="atLeast"/>
              <w:rPr>
                <w:rFonts w:cs="Times New Roman"/>
                <w:szCs w:val="22"/>
              </w:rPr>
            </w:pPr>
          </w:p>
        </w:tc>
        <w:tc>
          <w:tcPr>
            <w:tcW w:w="6958" w:type="dxa"/>
            <w:gridSpan w:val="11"/>
          </w:tcPr>
          <w:p w14:paraId="68CAA862" w14:textId="77777777" w:rsidR="000F1C44" w:rsidRPr="006D353E" w:rsidRDefault="000F1C44" w:rsidP="00E83499">
            <w:pPr>
              <w:pStyle w:val="acctfourfigures"/>
              <w:tabs>
                <w:tab w:val="clear" w:pos="765"/>
              </w:tabs>
              <w:spacing w:line="240" w:lineRule="atLeast"/>
              <w:ind w:right="11"/>
              <w:jc w:val="center"/>
              <w:rPr>
                <w:szCs w:val="22"/>
              </w:rPr>
            </w:pPr>
            <w:r w:rsidRPr="00CB194B">
              <w:rPr>
                <w:i/>
                <w:iCs/>
                <w:szCs w:val="22"/>
                <w:cs/>
                <w:lang w:bidi="th-TH"/>
              </w:rPr>
              <w:t>(</w:t>
            </w:r>
            <w:r w:rsidRPr="006D353E">
              <w:rPr>
                <w:i/>
                <w:iCs/>
                <w:szCs w:val="22"/>
              </w:rPr>
              <w:t xml:space="preserve">in </w:t>
            </w:r>
            <w:r w:rsidRPr="006D353E">
              <w:rPr>
                <w:i/>
                <w:iCs/>
              </w:rPr>
              <w:t>million</w:t>
            </w:r>
            <w:r w:rsidRPr="006D353E">
              <w:rPr>
                <w:i/>
                <w:iCs/>
                <w:szCs w:val="22"/>
              </w:rPr>
              <w:t xml:space="preserve"> Baht</w:t>
            </w:r>
            <w:r w:rsidRPr="00CB194B">
              <w:rPr>
                <w:i/>
                <w:iCs/>
                <w:szCs w:val="22"/>
                <w:cs/>
                <w:lang w:bidi="th-TH"/>
              </w:rPr>
              <w:t>)</w:t>
            </w:r>
          </w:p>
        </w:tc>
      </w:tr>
      <w:tr w:rsidR="009956AD" w:rsidRPr="006D353E" w14:paraId="5CDE0D39" w14:textId="77777777" w:rsidTr="003954E2">
        <w:trPr>
          <w:cantSplit/>
        </w:trPr>
        <w:tc>
          <w:tcPr>
            <w:tcW w:w="2430" w:type="dxa"/>
          </w:tcPr>
          <w:p w14:paraId="2D583000" w14:textId="4A665927" w:rsidR="009956AD" w:rsidRPr="006D353E" w:rsidRDefault="009956AD" w:rsidP="009956AD">
            <w:pPr>
              <w:spacing w:line="240" w:lineRule="atLeast"/>
              <w:rPr>
                <w:rFonts w:cs="Times New Roman"/>
                <w:szCs w:val="22"/>
              </w:rPr>
            </w:pPr>
            <w:proofErr w:type="spellStart"/>
            <w:r w:rsidRPr="009956AD">
              <w:rPr>
                <w:rFonts w:cs="Times New Roman"/>
                <w:b/>
                <w:bCs/>
                <w:i/>
                <w:iCs/>
                <w:szCs w:val="22"/>
              </w:rPr>
              <w:t>Recognised</w:t>
            </w:r>
            <w:proofErr w:type="spellEnd"/>
            <w:r w:rsidRPr="009956AD">
              <w:rPr>
                <w:rFonts w:cs="Times New Roman"/>
                <w:b/>
                <w:bCs/>
                <w:i/>
                <w:iCs/>
                <w:szCs w:val="22"/>
              </w:rPr>
              <w:t xml:space="preserve"> in other</w:t>
            </w:r>
          </w:p>
        </w:tc>
        <w:tc>
          <w:tcPr>
            <w:tcW w:w="6958" w:type="dxa"/>
            <w:gridSpan w:val="11"/>
          </w:tcPr>
          <w:p w14:paraId="2B364ABD" w14:textId="77777777" w:rsidR="009956AD" w:rsidRPr="00CB194B" w:rsidRDefault="009956AD" w:rsidP="009956AD">
            <w:pPr>
              <w:pStyle w:val="acctfourfigures"/>
              <w:tabs>
                <w:tab w:val="clear" w:pos="765"/>
              </w:tabs>
              <w:spacing w:line="240" w:lineRule="atLeast"/>
              <w:ind w:right="11"/>
              <w:jc w:val="center"/>
              <w:rPr>
                <w:i/>
                <w:iCs/>
                <w:szCs w:val="22"/>
                <w:cs/>
                <w:lang w:bidi="th-TH"/>
              </w:rPr>
            </w:pPr>
          </w:p>
        </w:tc>
      </w:tr>
      <w:tr w:rsidR="009956AD" w:rsidRPr="006D353E" w14:paraId="48737E8E" w14:textId="77777777" w:rsidTr="003954E2">
        <w:trPr>
          <w:cantSplit/>
        </w:trPr>
        <w:tc>
          <w:tcPr>
            <w:tcW w:w="2430" w:type="dxa"/>
          </w:tcPr>
          <w:p w14:paraId="330A28F6" w14:textId="53770F19" w:rsidR="009956AD" w:rsidRPr="009956AD" w:rsidRDefault="009956AD" w:rsidP="009956AD">
            <w:pPr>
              <w:spacing w:line="240" w:lineRule="atLeast"/>
              <w:ind w:left="207"/>
              <w:rPr>
                <w:rFonts w:ascii="Times New Roman Bold" w:hAnsi="Times New Roman Bold" w:cs="Times New Roman"/>
                <w:spacing w:val="-4"/>
                <w:szCs w:val="22"/>
              </w:rPr>
            </w:pPr>
            <w:r w:rsidRPr="009956AD">
              <w:rPr>
                <w:rFonts w:ascii="Times New Roman Bold" w:hAnsi="Times New Roman Bold" w:cs="Times New Roman"/>
                <w:b/>
                <w:bCs/>
                <w:i/>
                <w:iCs/>
                <w:spacing w:val="-4"/>
                <w:szCs w:val="22"/>
              </w:rPr>
              <w:t>comprehensive income</w:t>
            </w:r>
          </w:p>
        </w:tc>
        <w:tc>
          <w:tcPr>
            <w:tcW w:w="6958" w:type="dxa"/>
            <w:gridSpan w:val="11"/>
          </w:tcPr>
          <w:p w14:paraId="27D2437B" w14:textId="77777777" w:rsidR="009956AD" w:rsidRPr="00CB194B" w:rsidRDefault="009956AD" w:rsidP="009956AD">
            <w:pPr>
              <w:pStyle w:val="acctfourfigures"/>
              <w:tabs>
                <w:tab w:val="clear" w:pos="765"/>
              </w:tabs>
              <w:spacing w:line="240" w:lineRule="atLeast"/>
              <w:ind w:right="11"/>
              <w:jc w:val="center"/>
              <w:rPr>
                <w:i/>
                <w:iCs/>
                <w:szCs w:val="22"/>
                <w:cs/>
                <w:lang w:bidi="th-TH"/>
              </w:rPr>
            </w:pPr>
          </w:p>
        </w:tc>
      </w:tr>
      <w:tr w:rsidR="009956AD" w:rsidRPr="006D353E" w14:paraId="5C3323C0" w14:textId="77777777" w:rsidTr="003954E2">
        <w:trPr>
          <w:cantSplit/>
        </w:trPr>
        <w:tc>
          <w:tcPr>
            <w:tcW w:w="2430" w:type="dxa"/>
          </w:tcPr>
          <w:p w14:paraId="37D1C48A" w14:textId="21C5E4AF" w:rsidR="009956AD" w:rsidRPr="009956AD" w:rsidRDefault="009956AD" w:rsidP="009956AD">
            <w:pPr>
              <w:spacing w:line="240" w:lineRule="atLeast"/>
              <w:rPr>
                <w:rFonts w:ascii="Times New Roman Bold" w:hAnsi="Times New Roman Bold" w:cs="Times New Roman"/>
                <w:b/>
                <w:bCs/>
                <w:i/>
                <w:iCs/>
                <w:spacing w:val="-4"/>
                <w:szCs w:val="22"/>
              </w:rPr>
            </w:pPr>
            <w:r w:rsidRPr="009956AD">
              <w:rPr>
                <w:rFonts w:cs="Times New Roman"/>
                <w:szCs w:val="22"/>
              </w:rPr>
              <w:t>Defined benefit plan</w:t>
            </w:r>
          </w:p>
        </w:tc>
        <w:tc>
          <w:tcPr>
            <w:tcW w:w="6958" w:type="dxa"/>
            <w:gridSpan w:val="11"/>
          </w:tcPr>
          <w:p w14:paraId="056DB130" w14:textId="77777777" w:rsidR="009956AD" w:rsidRPr="00CB194B" w:rsidRDefault="009956AD" w:rsidP="009956AD">
            <w:pPr>
              <w:pStyle w:val="acctfourfigures"/>
              <w:tabs>
                <w:tab w:val="clear" w:pos="765"/>
              </w:tabs>
              <w:spacing w:line="240" w:lineRule="atLeast"/>
              <w:ind w:right="11"/>
              <w:jc w:val="center"/>
              <w:rPr>
                <w:i/>
                <w:iCs/>
                <w:szCs w:val="22"/>
                <w:cs/>
                <w:lang w:bidi="th-TH"/>
              </w:rPr>
            </w:pPr>
          </w:p>
        </w:tc>
      </w:tr>
      <w:tr w:rsidR="009956AD" w:rsidRPr="006D353E" w14:paraId="2FE10355" w14:textId="77777777" w:rsidTr="009956AD">
        <w:trPr>
          <w:cantSplit/>
        </w:trPr>
        <w:tc>
          <w:tcPr>
            <w:tcW w:w="2430" w:type="dxa"/>
          </w:tcPr>
          <w:p w14:paraId="4C297937" w14:textId="6D5C06DD" w:rsidR="009956AD" w:rsidRPr="006D353E" w:rsidRDefault="009956AD" w:rsidP="009956AD">
            <w:pPr>
              <w:spacing w:line="240" w:lineRule="atLeast"/>
              <w:ind w:left="180" w:firstLine="27"/>
              <w:rPr>
                <w:rFonts w:cs="Times New Roman"/>
                <w:szCs w:val="22"/>
              </w:rPr>
            </w:pPr>
            <w:r w:rsidRPr="009956AD">
              <w:rPr>
                <w:rFonts w:cs="Times New Roman"/>
                <w:szCs w:val="22"/>
              </w:rPr>
              <w:t>actuarial losses</w:t>
            </w:r>
          </w:p>
        </w:tc>
        <w:tc>
          <w:tcPr>
            <w:tcW w:w="992" w:type="dxa"/>
            <w:tcBorders>
              <w:bottom w:val="single" w:sz="4" w:space="0" w:color="auto"/>
            </w:tcBorders>
            <w:vAlign w:val="bottom"/>
          </w:tcPr>
          <w:p w14:paraId="6E1C1B34" w14:textId="2CC9DEC6" w:rsidR="009956AD" w:rsidRPr="00D760B4" w:rsidRDefault="00C13B35" w:rsidP="003954E2">
            <w:pPr>
              <w:pStyle w:val="acctfourfigures"/>
              <w:tabs>
                <w:tab w:val="clear" w:pos="765"/>
                <w:tab w:val="decimal" w:pos="474"/>
              </w:tabs>
              <w:spacing w:line="240" w:lineRule="atLeast"/>
              <w:ind w:right="11"/>
              <w:rPr>
                <w:szCs w:val="22"/>
              </w:rPr>
            </w:pPr>
            <w:r w:rsidRPr="00D760B4">
              <w:rPr>
                <w:szCs w:val="22"/>
              </w:rPr>
              <w:t>-</w:t>
            </w:r>
          </w:p>
        </w:tc>
        <w:tc>
          <w:tcPr>
            <w:tcW w:w="180" w:type="dxa"/>
            <w:vAlign w:val="bottom"/>
          </w:tcPr>
          <w:p w14:paraId="474C8D21" w14:textId="77777777" w:rsidR="009956AD" w:rsidRPr="00D760B4" w:rsidRDefault="009956AD" w:rsidP="009956AD">
            <w:pPr>
              <w:pStyle w:val="acctfourfigures"/>
              <w:spacing w:line="240" w:lineRule="atLeast"/>
              <w:rPr>
                <w:szCs w:val="22"/>
              </w:rPr>
            </w:pPr>
          </w:p>
        </w:tc>
        <w:tc>
          <w:tcPr>
            <w:tcW w:w="1091" w:type="dxa"/>
            <w:tcBorders>
              <w:bottom w:val="single" w:sz="4" w:space="0" w:color="auto"/>
            </w:tcBorders>
            <w:vAlign w:val="bottom"/>
          </w:tcPr>
          <w:p w14:paraId="5ECF12EA" w14:textId="1A3C6A3B" w:rsidR="009956AD" w:rsidRPr="00D760B4" w:rsidRDefault="00C13B35" w:rsidP="003954E2">
            <w:pPr>
              <w:pStyle w:val="acctfourfigures"/>
              <w:tabs>
                <w:tab w:val="clear" w:pos="765"/>
                <w:tab w:val="decimal" w:pos="468"/>
              </w:tabs>
              <w:spacing w:line="240" w:lineRule="atLeast"/>
              <w:ind w:right="-169"/>
              <w:rPr>
                <w:szCs w:val="22"/>
                <w:lang w:bidi="th-TH"/>
              </w:rPr>
            </w:pPr>
            <w:r w:rsidRPr="00D760B4">
              <w:rPr>
                <w:szCs w:val="22"/>
                <w:lang w:bidi="th-TH"/>
              </w:rPr>
              <w:t>-</w:t>
            </w:r>
          </w:p>
        </w:tc>
        <w:tc>
          <w:tcPr>
            <w:tcW w:w="180" w:type="dxa"/>
            <w:vAlign w:val="bottom"/>
          </w:tcPr>
          <w:p w14:paraId="49157260" w14:textId="77777777" w:rsidR="009956AD" w:rsidRPr="00D760B4" w:rsidRDefault="009956AD" w:rsidP="009956AD">
            <w:pPr>
              <w:pStyle w:val="acctfourfigures"/>
              <w:spacing w:line="240" w:lineRule="atLeast"/>
              <w:rPr>
                <w:szCs w:val="22"/>
              </w:rPr>
            </w:pPr>
          </w:p>
        </w:tc>
        <w:tc>
          <w:tcPr>
            <w:tcW w:w="994" w:type="dxa"/>
            <w:tcBorders>
              <w:bottom w:val="single" w:sz="4" w:space="0" w:color="auto"/>
            </w:tcBorders>
            <w:vAlign w:val="bottom"/>
          </w:tcPr>
          <w:p w14:paraId="56D19EC5" w14:textId="6F2D0CEF" w:rsidR="009956AD" w:rsidRPr="00D760B4" w:rsidRDefault="00C13B35" w:rsidP="003954E2">
            <w:pPr>
              <w:pStyle w:val="acctfourfigures"/>
              <w:tabs>
                <w:tab w:val="clear" w:pos="765"/>
                <w:tab w:val="decimal" w:pos="366"/>
              </w:tabs>
              <w:spacing w:line="240" w:lineRule="atLeast"/>
              <w:ind w:right="11"/>
              <w:rPr>
                <w:szCs w:val="22"/>
              </w:rPr>
            </w:pPr>
            <w:r w:rsidRPr="00D760B4">
              <w:rPr>
                <w:szCs w:val="22"/>
              </w:rPr>
              <w:t>-</w:t>
            </w:r>
          </w:p>
        </w:tc>
        <w:tc>
          <w:tcPr>
            <w:tcW w:w="180" w:type="dxa"/>
            <w:vAlign w:val="bottom"/>
          </w:tcPr>
          <w:p w14:paraId="42C4D9DC" w14:textId="77777777" w:rsidR="009956AD" w:rsidRPr="00D760B4" w:rsidRDefault="009956AD" w:rsidP="009956AD">
            <w:pPr>
              <w:pStyle w:val="acctfourfigures"/>
              <w:spacing w:line="240" w:lineRule="atLeast"/>
              <w:rPr>
                <w:szCs w:val="22"/>
              </w:rPr>
            </w:pPr>
          </w:p>
        </w:tc>
        <w:tc>
          <w:tcPr>
            <w:tcW w:w="990" w:type="dxa"/>
            <w:tcBorders>
              <w:bottom w:val="single" w:sz="4" w:space="0" w:color="auto"/>
            </w:tcBorders>
            <w:vAlign w:val="bottom"/>
          </w:tcPr>
          <w:p w14:paraId="14E6B526" w14:textId="77777777" w:rsidR="009956AD" w:rsidRPr="00D760B4" w:rsidRDefault="009956AD" w:rsidP="009956AD">
            <w:pPr>
              <w:pStyle w:val="acctfourfigures"/>
              <w:tabs>
                <w:tab w:val="clear" w:pos="765"/>
                <w:tab w:val="decimal" w:pos="559"/>
              </w:tabs>
              <w:spacing w:line="240" w:lineRule="atLeast"/>
              <w:ind w:right="11"/>
              <w:rPr>
                <w:szCs w:val="22"/>
                <w:lang w:bidi="th-TH"/>
              </w:rPr>
            </w:pPr>
            <w:r w:rsidRPr="00D760B4">
              <w:rPr>
                <w:szCs w:val="22"/>
              </w:rPr>
              <w:t>1</w:t>
            </w:r>
          </w:p>
        </w:tc>
        <w:tc>
          <w:tcPr>
            <w:tcW w:w="180" w:type="dxa"/>
            <w:vAlign w:val="bottom"/>
          </w:tcPr>
          <w:p w14:paraId="71C03FAE" w14:textId="77777777" w:rsidR="009956AD" w:rsidRPr="00D760B4" w:rsidRDefault="009956AD" w:rsidP="009956AD">
            <w:pPr>
              <w:pStyle w:val="acctfourfigures"/>
              <w:tabs>
                <w:tab w:val="decimal" w:pos="559"/>
              </w:tabs>
              <w:spacing w:line="240" w:lineRule="atLeast"/>
              <w:rPr>
                <w:szCs w:val="22"/>
                <w:lang w:bidi="th-TH"/>
              </w:rPr>
            </w:pPr>
          </w:p>
        </w:tc>
        <w:tc>
          <w:tcPr>
            <w:tcW w:w="990" w:type="dxa"/>
            <w:tcBorders>
              <w:bottom w:val="single" w:sz="4" w:space="0" w:color="auto"/>
            </w:tcBorders>
            <w:vAlign w:val="bottom"/>
          </w:tcPr>
          <w:p w14:paraId="7757DDFC" w14:textId="77777777" w:rsidR="009956AD" w:rsidRPr="00D760B4" w:rsidRDefault="009956AD" w:rsidP="003954E2">
            <w:pPr>
              <w:pStyle w:val="acctfourfigures"/>
              <w:tabs>
                <w:tab w:val="clear" w:pos="765"/>
                <w:tab w:val="decimal" w:pos="369"/>
              </w:tabs>
              <w:spacing w:line="240" w:lineRule="atLeast"/>
              <w:ind w:right="-169"/>
              <w:rPr>
                <w:szCs w:val="22"/>
                <w:lang w:bidi="th-TH"/>
              </w:rPr>
            </w:pPr>
            <w:r w:rsidRPr="00D760B4">
              <w:rPr>
                <w:szCs w:val="22"/>
                <w:cs/>
                <w:lang w:bidi="th-TH"/>
              </w:rPr>
              <w:t>-</w:t>
            </w:r>
          </w:p>
        </w:tc>
        <w:tc>
          <w:tcPr>
            <w:tcW w:w="180" w:type="dxa"/>
            <w:vAlign w:val="bottom"/>
          </w:tcPr>
          <w:p w14:paraId="00EBFC6B" w14:textId="77777777" w:rsidR="009956AD" w:rsidRPr="00C13B35" w:rsidRDefault="009956AD" w:rsidP="009956AD">
            <w:pPr>
              <w:pStyle w:val="acctfourfigures"/>
              <w:tabs>
                <w:tab w:val="decimal" w:pos="559"/>
              </w:tabs>
              <w:spacing w:line="240" w:lineRule="atLeast"/>
              <w:rPr>
                <w:szCs w:val="22"/>
                <w:lang w:bidi="th-TH"/>
              </w:rPr>
            </w:pPr>
          </w:p>
        </w:tc>
        <w:tc>
          <w:tcPr>
            <w:tcW w:w="1001" w:type="dxa"/>
            <w:tcBorders>
              <w:bottom w:val="single" w:sz="4" w:space="0" w:color="auto"/>
            </w:tcBorders>
            <w:vAlign w:val="bottom"/>
          </w:tcPr>
          <w:p w14:paraId="783F4FB0" w14:textId="77777777" w:rsidR="009956AD" w:rsidRPr="00C13B35" w:rsidRDefault="009956AD" w:rsidP="009956AD">
            <w:pPr>
              <w:pStyle w:val="acctfourfigures"/>
              <w:tabs>
                <w:tab w:val="clear" w:pos="765"/>
                <w:tab w:val="decimal" w:pos="559"/>
              </w:tabs>
              <w:spacing w:line="240" w:lineRule="atLeast"/>
              <w:ind w:right="11"/>
              <w:rPr>
                <w:szCs w:val="22"/>
                <w:lang w:bidi="th-TH"/>
              </w:rPr>
            </w:pPr>
            <w:r w:rsidRPr="00C13B35">
              <w:rPr>
                <w:szCs w:val="22"/>
              </w:rPr>
              <w:t>1</w:t>
            </w:r>
          </w:p>
        </w:tc>
      </w:tr>
      <w:tr w:rsidR="009956AD" w:rsidRPr="006D353E" w14:paraId="561142D2" w14:textId="77777777" w:rsidTr="009956AD">
        <w:trPr>
          <w:cantSplit/>
          <w:trHeight w:val="70"/>
        </w:trPr>
        <w:tc>
          <w:tcPr>
            <w:tcW w:w="2430" w:type="dxa"/>
          </w:tcPr>
          <w:p w14:paraId="6649A493" w14:textId="77777777" w:rsidR="009956AD" w:rsidRPr="006D353E" w:rsidRDefault="009956AD" w:rsidP="009956AD">
            <w:pPr>
              <w:spacing w:line="240" w:lineRule="atLeast"/>
              <w:rPr>
                <w:rFonts w:cs="Times New Roman"/>
                <w:b/>
                <w:bCs/>
                <w:szCs w:val="22"/>
              </w:rPr>
            </w:pPr>
            <w:r w:rsidRPr="006D353E">
              <w:rPr>
                <w:rFonts w:cs="Times New Roman"/>
                <w:b/>
                <w:bCs/>
                <w:szCs w:val="22"/>
              </w:rPr>
              <w:t>Total</w:t>
            </w:r>
          </w:p>
        </w:tc>
        <w:tc>
          <w:tcPr>
            <w:tcW w:w="992" w:type="dxa"/>
            <w:tcBorders>
              <w:top w:val="single" w:sz="4" w:space="0" w:color="auto"/>
              <w:bottom w:val="double" w:sz="4" w:space="0" w:color="auto"/>
            </w:tcBorders>
          </w:tcPr>
          <w:p w14:paraId="323B8D4B" w14:textId="57740DA5" w:rsidR="009956AD" w:rsidRPr="00B12D8F" w:rsidRDefault="00C13B35" w:rsidP="003954E2">
            <w:pPr>
              <w:pStyle w:val="acctfourfigures"/>
              <w:tabs>
                <w:tab w:val="clear" w:pos="765"/>
                <w:tab w:val="decimal" w:pos="474"/>
              </w:tabs>
              <w:spacing w:line="240" w:lineRule="atLeast"/>
              <w:ind w:right="11"/>
              <w:rPr>
                <w:b/>
                <w:bCs/>
                <w:szCs w:val="22"/>
              </w:rPr>
            </w:pPr>
            <w:r>
              <w:rPr>
                <w:b/>
                <w:bCs/>
                <w:szCs w:val="22"/>
              </w:rPr>
              <w:t>-</w:t>
            </w:r>
          </w:p>
        </w:tc>
        <w:tc>
          <w:tcPr>
            <w:tcW w:w="180" w:type="dxa"/>
          </w:tcPr>
          <w:p w14:paraId="31A853AF" w14:textId="77777777" w:rsidR="009956AD" w:rsidRPr="00B12D8F" w:rsidRDefault="009956AD" w:rsidP="009956AD">
            <w:pPr>
              <w:pStyle w:val="acctfourfigures"/>
              <w:spacing w:line="240" w:lineRule="atLeast"/>
              <w:rPr>
                <w:b/>
                <w:bCs/>
                <w:szCs w:val="22"/>
              </w:rPr>
            </w:pPr>
          </w:p>
        </w:tc>
        <w:tc>
          <w:tcPr>
            <w:tcW w:w="1091" w:type="dxa"/>
            <w:tcBorders>
              <w:top w:val="single" w:sz="4" w:space="0" w:color="auto"/>
              <w:bottom w:val="double" w:sz="4" w:space="0" w:color="auto"/>
            </w:tcBorders>
          </w:tcPr>
          <w:p w14:paraId="219F2775" w14:textId="1AC41381" w:rsidR="009956AD" w:rsidRPr="00CB194B" w:rsidRDefault="00C13B35" w:rsidP="003954E2">
            <w:pPr>
              <w:pStyle w:val="acctfourfigures"/>
              <w:tabs>
                <w:tab w:val="clear" w:pos="765"/>
                <w:tab w:val="decimal" w:pos="468"/>
              </w:tabs>
              <w:spacing w:line="240" w:lineRule="atLeast"/>
              <w:ind w:right="-169"/>
              <w:rPr>
                <w:b/>
                <w:bCs/>
                <w:szCs w:val="22"/>
                <w:lang w:bidi="th-TH"/>
              </w:rPr>
            </w:pPr>
            <w:r>
              <w:rPr>
                <w:b/>
                <w:bCs/>
                <w:szCs w:val="22"/>
                <w:lang w:bidi="th-TH"/>
              </w:rPr>
              <w:t>-</w:t>
            </w:r>
          </w:p>
        </w:tc>
        <w:tc>
          <w:tcPr>
            <w:tcW w:w="180" w:type="dxa"/>
          </w:tcPr>
          <w:p w14:paraId="71B986E5" w14:textId="77777777" w:rsidR="009956AD" w:rsidRPr="00CB194B" w:rsidRDefault="009956AD" w:rsidP="009956AD">
            <w:pPr>
              <w:pStyle w:val="acctfourfigures"/>
              <w:spacing w:line="240" w:lineRule="atLeast"/>
              <w:rPr>
                <w:b/>
                <w:bCs/>
                <w:szCs w:val="22"/>
                <w:lang w:bidi="th-TH"/>
              </w:rPr>
            </w:pPr>
          </w:p>
        </w:tc>
        <w:tc>
          <w:tcPr>
            <w:tcW w:w="994" w:type="dxa"/>
            <w:tcBorders>
              <w:top w:val="single" w:sz="4" w:space="0" w:color="auto"/>
              <w:bottom w:val="double" w:sz="4" w:space="0" w:color="auto"/>
            </w:tcBorders>
          </w:tcPr>
          <w:p w14:paraId="757905C2" w14:textId="2E561B32" w:rsidR="009956AD" w:rsidRPr="00B12D8F" w:rsidRDefault="00C13B35" w:rsidP="003954E2">
            <w:pPr>
              <w:pStyle w:val="acctfourfigures"/>
              <w:tabs>
                <w:tab w:val="clear" w:pos="765"/>
                <w:tab w:val="decimal" w:pos="366"/>
              </w:tabs>
              <w:spacing w:line="240" w:lineRule="atLeast"/>
              <w:ind w:right="11"/>
              <w:rPr>
                <w:b/>
                <w:bCs/>
                <w:szCs w:val="22"/>
              </w:rPr>
            </w:pPr>
            <w:r>
              <w:rPr>
                <w:b/>
                <w:bCs/>
                <w:szCs w:val="22"/>
              </w:rPr>
              <w:t>-</w:t>
            </w:r>
          </w:p>
        </w:tc>
        <w:tc>
          <w:tcPr>
            <w:tcW w:w="180" w:type="dxa"/>
          </w:tcPr>
          <w:p w14:paraId="3EDEEC5F" w14:textId="77777777" w:rsidR="009956AD" w:rsidRPr="00CB194B" w:rsidRDefault="009956AD" w:rsidP="009956AD">
            <w:pPr>
              <w:pStyle w:val="acctfourfigures"/>
              <w:spacing w:line="240" w:lineRule="atLeast"/>
              <w:rPr>
                <w:szCs w:val="22"/>
              </w:rPr>
            </w:pPr>
          </w:p>
        </w:tc>
        <w:tc>
          <w:tcPr>
            <w:tcW w:w="990" w:type="dxa"/>
            <w:tcBorders>
              <w:top w:val="single" w:sz="4" w:space="0" w:color="auto"/>
              <w:bottom w:val="double" w:sz="4" w:space="0" w:color="auto"/>
            </w:tcBorders>
          </w:tcPr>
          <w:p w14:paraId="091ECCF6" w14:textId="77777777" w:rsidR="009956AD" w:rsidRPr="00CB194B" w:rsidRDefault="009956AD" w:rsidP="009956AD">
            <w:pPr>
              <w:pStyle w:val="acctfourfigures"/>
              <w:tabs>
                <w:tab w:val="clear" w:pos="765"/>
                <w:tab w:val="decimal" w:pos="559"/>
              </w:tabs>
              <w:spacing w:line="240" w:lineRule="atLeast"/>
              <w:ind w:right="11"/>
              <w:rPr>
                <w:b/>
                <w:bCs/>
                <w:szCs w:val="22"/>
                <w:lang w:bidi="th-TH"/>
              </w:rPr>
            </w:pPr>
            <w:r w:rsidRPr="00CB194B">
              <w:rPr>
                <w:b/>
                <w:bCs/>
                <w:szCs w:val="22"/>
              </w:rPr>
              <w:t>1</w:t>
            </w:r>
          </w:p>
        </w:tc>
        <w:tc>
          <w:tcPr>
            <w:tcW w:w="180" w:type="dxa"/>
          </w:tcPr>
          <w:p w14:paraId="7DA9A1AD" w14:textId="77777777" w:rsidR="009956AD" w:rsidRPr="00CB194B" w:rsidRDefault="009956AD" w:rsidP="009956AD">
            <w:pPr>
              <w:pStyle w:val="acctfourfigures"/>
              <w:tabs>
                <w:tab w:val="decimal" w:pos="559"/>
              </w:tabs>
              <w:spacing w:line="240" w:lineRule="atLeast"/>
              <w:rPr>
                <w:szCs w:val="22"/>
                <w:lang w:bidi="th-TH"/>
              </w:rPr>
            </w:pPr>
          </w:p>
        </w:tc>
        <w:tc>
          <w:tcPr>
            <w:tcW w:w="990" w:type="dxa"/>
            <w:tcBorders>
              <w:top w:val="single" w:sz="4" w:space="0" w:color="auto"/>
              <w:bottom w:val="double" w:sz="4" w:space="0" w:color="auto"/>
            </w:tcBorders>
          </w:tcPr>
          <w:p w14:paraId="6FAC5F68" w14:textId="77777777" w:rsidR="009956AD" w:rsidRPr="00CB194B" w:rsidRDefault="009956AD" w:rsidP="003954E2">
            <w:pPr>
              <w:pStyle w:val="acctfourfigures"/>
              <w:tabs>
                <w:tab w:val="clear" w:pos="765"/>
                <w:tab w:val="decimal" w:pos="369"/>
              </w:tabs>
              <w:spacing w:line="240" w:lineRule="atLeast"/>
              <w:ind w:right="-169"/>
              <w:rPr>
                <w:b/>
                <w:bCs/>
                <w:szCs w:val="22"/>
                <w:lang w:bidi="th-TH"/>
              </w:rPr>
            </w:pPr>
            <w:r w:rsidRPr="00CB194B">
              <w:rPr>
                <w:b/>
                <w:bCs/>
                <w:szCs w:val="22"/>
                <w:cs/>
                <w:lang w:bidi="th-TH"/>
              </w:rPr>
              <w:t>-</w:t>
            </w:r>
          </w:p>
        </w:tc>
        <w:tc>
          <w:tcPr>
            <w:tcW w:w="180" w:type="dxa"/>
          </w:tcPr>
          <w:p w14:paraId="42D518D5" w14:textId="77777777" w:rsidR="009956AD" w:rsidRPr="00CB194B" w:rsidRDefault="009956AD" w:rsidP="009956AD">
            <w:pPr>
              <w:pStyle w:val="acctfourfigures"/>
              <w:tabs>
                <w:tab w:val="decimal" w:pos="559"/>
              </w:tabs>
              <w:spacing w:line="240" w:lineRule="atLeast"/>
              <w:rPr>
                <w:szCs w:val="22"/>
                <w:lang w:bidi="th-TH"/>
              </w:rPr>
            </w:pPr>
          </w:p>
        </w:tc>
        <w:tc>
          <w:tcPr>
            <w:tcW w:w="1001" w:type="dxa"/>
            <w:tcBorders>
              <w:top w:val="single" w:sz="4" w:space="0" w:color="auto"/>
              <w:bottom w:val="double" w:sz="4" w:space="0" w:color="auto"/>
            </w:tcBorders>
          </w:tcPr>
          <w:p w14:paraId="04268D8E" w14:textId="77777777" w:rsidR="009956AD" w:rsidRPr="00CB194B" w:rsidRDefault="009956AD" w:rsidP="009956AD">
            <w:pPr>
              <w:pStyle w:val="acctfourfigures"/>
              <w:tabs>
                <w:tab w:val="clear" w:pos="765"/>
                <w:tab w:val="decimal" w:pos="559"/>
              </w:tabs>
              <w:spacing w:line="240" w:lineRule="atLeast"/>
              <w:ind w:right="11"/>
              <w:rPr>
                <w:b/>
                <w:bCs/>
                <w:szCs w:val="22"/>
                <w:lang w:bidi="th-TH"/>
              </w:rPr>
            </w:pPr>
            <w:r w:rsidRPr="00CB194B">
              <w:rPr>
                <w:b/>
                <w:bCs/>
                <w:szCs w:val="22"/>
              </w:rPr>
              <w:t>1</w:t>
            </w:r>
          </w:p>
        </w:tc>
      </w:tr>
    </w:tbl>
    <w:p w14:paraId="6F3D6201" w14:textId="77777777" w:rsidR="000F1C44" w:rsidRDefault="000F1C44" w:rsidP="000F1C44">
      <w:pPr>
        <w:spacing w:line="240" w:lineRule="atLeast"/>
        <w:ind w:left="540"/>
        <w:jc w:val="both"/>
        <w:rPr>
          <w:rFonts w:cs="Times New Roman"/>
          <w:b/>
          <w:bCs/>
          <w:i/>
          <w:iCs/>
          <w:szCs w:val="22"/>
        </w:rPr>
      </w:pPr>
    </w:p>
    <w:p w14:paraId="20E5B9E6" w14:textId="77777777" w:rsidR="000F1C44" w:rsidRDefault="000F1C44" w:rsidP="000F1C44">
      <w:pPr>
        <w:spacing w:line="240" w:lineRule="atLeast"/>
        <w:ind w:left="540"/>
        <w:jc w:val="both"/>
        <w:rPr>
          <w:rFonts w:cs="Times New Roman"/>
          <w:b/>
          <w:bCs/>
          <w:i/>
          <w:iCs/>
          <w:szCs w:val="22"/>
        </w:rPr>
      </w:pPr>
    </w:p>
    <w:p w14:paraId="28197802" w14:textId="77777777" w:rsidR="000F1C44" w:rsidRDefault="000F1C44" w:rsidP="000F1C44">
      <w:pPr>
        <w:spacing w:line="240" w:lineRule="atLeast"/>
        <w:ind w:left="540"/>
        <w:jc w:val="both"/>
        <w:rPr>
          <w:rFonts w:cs="Times New Roman"/>
          <w:b/>
          <w:bCs/>
          <w:i/>
          <w:iCs/>
          <w:szCs w:val="22"/>
        </w:rPr>
      </w:pPr>
    </w:p>
    <w:p w14:paraId="741DBB31" w14:textId="77777777" w:rsidR="000F1C44" w:rsidRDefault="000F1C44" w:rsidP="000F1C44">
      <w:pPr>
        <w:spacing w:line="240" w:lineRule="atLeast"/>
        <w:ind w:left="540"/>
        <w:jc w:val="both"/>
        <w:rPr>
          <w:rFonts w:cs="Times New Roman"/>
          <w:b/>
          <w:bCs/>
          <w:i/>
          <w:iCs/>
          <w:szCs w:val="22"/>
        </w:rPr>
      </w:pPr>
    </w:p>
    <w:p w14:paraId="33A3382B" w14:textId="77777777" w:rsidR="000F1C44" w:rsidRPr="006D353E" w:rsidRDefault="000F1C44" w:rsidP="000F1C44">
      <w:pPr>
        <w:spacing w:line="240" w:lineRule="atLeast"/>
        <w:ind w:left="540"/>
        <w:jc w:val="both"/>
        <w:rPr>
          <w:rFonts w:cs="Times New Roman"/>
          <w:b/>
          <w:bCs/>
          <w:i/>
          <w:iCs/>
          <w:szCs w:val="22"/>
        </w:rPr>
      </w:pPr>
    </w:p>
    <w:p w14:paraId="17AE9CB8" w14:textId="77777777" w:rsidR="000F1C44" w:rsidRPr="006D353E" w:rsidRDefault="000F1C44" w:rsidP="000F1C44">
      <w:pPr>
        <w:rPr>
          <w:rFonts w:cs="Times New Roman"/>
        </w:rPr>
      </w:pPr>
    </w:p>
    <w:p w14:paraId="20BF032E" w14:textId="77777777" w:rsidR="000F1C44" w:rsidRDefault="000F1C44" w:rsidP="000F1C44">
      <w:pPr>
        <w:rPr>
          <w:rFonts w:cs="Times New Roman"/>
          <w:b/>
          <w:bCs/>
          <w:i/>
          <w:iCs/>
          <w:szCs w:val="22"/>
        </w:rPr>
      </w:pPr>
      <w:r>
        <w:rPr>
          <w:rFonts w:cs="Times New Roman"/>
          <w:b/>
          <w:bCs/>
          <w:i/>
          <w:iCs/>
          <w:szCs w:val="22"/>
        </w:rPr>
        <w:br w:type="page"/>
      </w:r>
    </w:p>
    <w:tbl>
      <w:tblPr>
        <w:tblW w:w="9251" w:type="dxa"/>
        <w:tblInd w:w="529" w:type="dxa"/>
        <w:shd w:val="clear" w:color="auto" w:fill="CCFFFF"/>
        <w:tblLayout w:type="fixed"/>
        <w:tblCellMar>
          <w:left w:w="79" w:type="dxa"/>
          <w:right w:w="79" w:type="dxa"/>
        </w:tblCellMar>
        <w:tblLook w:val="0000" w:firstRow="0" w:lastRow="0" w:firstColumn="0" w:lastColumn="0" w:noHBand="0" w:noVBand="0"/>
      </w:tblPr>
      <w:tblGrid>
        <w:gridCol w:w="2775"/>
        <w:gridCol w:w="503"/>
        <w:gridCol w:w="178"/>
        <w:gridCol w:w="759"/>
        <w:gridCol w:w="178"/>
        <w:gridCol w:w="500"/>
        <w:gridCol w:w="178"/>
        <w:gridCol w:w="846"/>
        <w:gridCol w:w="178"/>
        <w:gridCol w:w="502"/>
        <w:gridCol w:w="178"/>
        <w:gridCol w:w="759"/>
        <w:gridCol w:w="178"/>
        <w:gridCol w:w="585"/>
        <w:gridCol w:w="178"/>
        <w:gridCol w:w="755"/>
        <w:gridCol w:w="21"/>
      </w:tblGrid>
      <w:tr w:rsidR="008D00B8" w:rsidRPr="004E488E" w14:paraId="526EAF05" w14:textId="77777777" w:rsidTr="00614B6F">
        <w:trPr>
          <w:cantSplit/>
          <w:trHeight w:val="161"/>
          <w:tblHeader/>
        </w:trPr>
        <w:tc>
          <w:tcPr>
            <w:tcW w:w="2787" w:type="dxa"/>
            <w:shd w:val="clear" w:color="auto" w:fill="auto"/>
          </w:tcPr>
          <w:p w14:paraId="7A1F0ED3" w14:textId="77777777" w:rsidR="008D00B8" w:rsidRPr="004E488E" w:rsidRDefault="008D00B8" w:rsidP="008D00B8">
            <w:pPr>
              <w:pStyle w:val="acctmergecolhdg"/>
              <w:tabs>
                <w:tab w:val="left" w:pos="117"/>
              </w:tabs>
              <w:spacing w:line="240" w:lineRule="atLeast"/>
              <w:jc w:val="left"/>
              <w:rPr>
                <w:sz w:val="18"/>
                <w:szCs w:val="18"/>
              </w:rPr>
            </w:pPr>
            <w:r w:rsidRPr="004E488E">
              <w:rPr>
                <w:i/>
                <w:iCs/>
                <w:sz w:val="18"/>
                <w:szCs w:val="18"/>
              </w:rPr>
              <w:lastRenderedPageBreak/>
              <w:t>Reconciliation of effective tax rate</w:t>
            </w:r>
            <w:r w:rsidRPr="004E488E">
              <w:rPr>
                <w:sz w:val="18"/>
                <w:szCs w:val="18"/>
              </w:rPr>
              <w:t xml:space="preserve">     </w:t>
            </w:r>
          </w:p>
        </w:tc>
        <w:tc>
          <w:tcPr>
            <w:tcW w:w="3141" w:type="dxa"/>
            <w:gridSpan w:val="7"/>
            <w:shd w:val="clear" w:color="auto" w:fill="auto"/>
          </w:tcPr>
          <w:p w14:paraId="1488A0A1" w14:textId="3289D248" w:rsidR="008D00B8" w:rsidRPr="004E488E" w:rsidRDefault="008D00B8" w:rsidP="0034228C">
            <w:pPr>
              <w:pStyle w:val="acctmergecolhdg"/>
              <w:spacing w:line="240" w:lineRule="atLeast"/>
              <w:rPr>
                <w:sz w:val="18"/>
                <w:szCs w:val="18"/>
              </w:rPr>
            </w:pPr>
            <w:r w:rsidRPr="004E488E">
              <w:rPr>
                <w:sz w:val="18"/>
                <w:szCs w:val="18"/>
              </w:rPr>
              <w:t xml:space="preserve">Consolidated financial statements </w:t>
            </w:r>
          </w:p>
        </w:tc>
        <w:tc>
          <w:tcPr>
            <w:tcW w:w="175" w:type="dxa"/>
          </w:tcPr>
          <w:p w14:paraId="5886EA39" w14:textId="77777777" w:rsidR="008D00B8" w:rsidRPr="004E488E" w:rsidRDefault="008D00B8" w:rsidP="0034228C">
            <w:pPr>
              <w:pStyle w:val="acctmergecolhdg"/>
              <w:spacing w:line="240" w:lineRule="atLeast"/>
              <w:rPr>
                <w:sz w:val="18"/>
                <w:szCs w:val="18"/>
              </w:rPr>
            </w:pPr>
          </w:p>
        </w:tc>
        <w:tc>
          <w:tcPr>
            <w:tcW w:w="3148" w:type="dxa"/>
            <w:gridSpan w:val="8"/>
          </w:tcPr>
          <w:p w14:paraId="4AD46D37" w14:textId="5E4E034B" w:rsidR="008D00B8" w:rsidRPr="004E488E" w:rsidRDefault="008D00B8" w:rsidP="0034228C">
            <w:pPr>
              <w:pStyle w:val="acctmergecolhdg"/>
              <w:spacing w:line="240" w:lineRule="atLeast"/>
              <w:rPr>
                <w:sz w:val="18"/>
                <w:szCs w:val="18"/>
              </w:rPr>
            </w:pPr>
            <w:r w:rsidRPr="004E488E">
              <w:rPr>
                <w:sz w:val="18"/>
                <w:szCs w:val="18"/>
              </w:rPr>
              <w:t xml:space="preserve">Separate financial statements </w:t>
            </w:r>
          </w:p>
        </w:tc>
      </w:tr>
      <w:tr w:rsidR="00614B6F" w:rsidRPr="004E488E" w14:paraId="068D32DF" w14:textId="77777777" w:rsidTr="00614B6F">
        <w:trPr>
          <w:cantSplit/>
          <w:trHeight w:val="161"/>
          <w:tblHeader/>
        </w:trPr>
        <w:tc>
          <w:tcPr>
            <w:tcW w:w="2787" w:type="dxa"/>
            <w:shd w:val="clear" w:color="auto" w:fill="auto"/>
          </w:tcPr>
          <w:p w14:paraId="7B3D3D10" w14:textId="77777777" w:rsidR="008D00B8" w:rsidRPr="004E488E" w:rsidRDefault="008D00B8" w:rsidP="008D00B8">
            <w:pPr>
              <w:pStyle w:val="acctfourfigures"/>
              <w:tabs>
                <w:tab w:val="clear" w:pos="765"/>
                <w:tab w:val="left" w:pos="117"/>
              </w:tabs>
              <w:spacing w:line="240" w:lineRule="atLeast"/>
              <w:rPr>
                <w:b/>
                <w:bCs/>
                <w:color w:val="0000FF"/>
                <w:sz w:val="18"/>
                <w:szCs w:val="18"/>
              </w:rPr>
            </w:pPr>
          </w:p>
        </w:tc>
        <w:tc>
          <w:tcPr>
            <w:tcW w:w="1441" w:type="dxa"/>
            <w:gridSpan w:val="3"/>
            <w:shd w:val="clear" w:color="auto" w:fill="auto"/>
          </w:tcPr>
          <w:p w14:paraId="775C7E61" w14:textId="77777777" w:rsidR="008D00B8" w:rsidRPr="004E488E" w:rsidRDefault="008D00B8" w:rsidP="0034228C">
            <w:pPr>
              <w:pStyle w:val="acctmergecolhdg"/>
              <w:spacing w:line="240" w:lineRule="atLeast"/>
              <w:rPr>
                <w:b w:val="0"/>
                <w:bCs/>
                <w:sz w:val="18"/>
                <w:szCs w:val="18"/>
              </w:rPr>
            </w:pPr>
            <w:r w:rsidRPr="004E488E">
              <w:rPr>
                <w:b w:val="0"/>
                <w:bCs/>
                <w:sz w:val="18"/>
                <w:szCs w:val="18"/>
              </w:rPr>
              <w:t>2020</w:t>
            </w:r>
          </w:p>
        </w:tc>
        <w:tc>
          <w:tcPr>
            <w:tcW w:w="175" w:type="dxa"/>
            <w:shd w:val="clear" w:color="auto" w:fill="auto"/>
          </w:tcPr>
          <w:p w14:paraId="32693AE9" w14:textId="77777777" w:rsidR="008D00B8" w:rsidRPr="004E488E" w:rsidRDefault="008D00B8" w:rsidP="0034228C">
            <w:pPr>
              <w:pStyle w:val="acctmergecolhdg"/>
              <w:spacing w:line="240" w:lineRule="atLeast"/>
              <w:rPr>
                <w:b w:val="0"/>
                <w:bCs/>
                <w:sz w:val="18"/>
                <w:szCs w:val="18"/>
              </w:rPr>
            </w:pPr>
          </w:p>
        </w:tc>
        <w:tc>
          <w:tcPr>
            <w:tcW w:w="1523" w:type="dxa"/>
            <w:gridSpan w:val="3"/>
            <w:shd w:val="clear" w:color="auto" w:fill="auto"/>
          </w:tcPr>
          <w:p w14:paraId="0A05D73D" w14:textId="77777777" w:rsidR="008D00B8" w:rsidRPr="004E488E" w:rsidRDefault="008D00B8" w:rsidP="0034228C">
            <w:pPr>
              <w:pStyle w:val="acctmergecolhdg"/>
              <w:spacing w:line="240" w:lineRule="atLeast"/>
              <w:rPr>
                <w:b w:val="0"/>
                <w:bCs/>
                <w:sz w:val="18"/>
                <w:szCs w:val="18"/>
              </w:rPr>
            </w:pPr>
            <w:r w:rsidRPr="004E488E">
              <w:rPr>
                <w:b w:val="0"/>
                <w:bCs/>
                <w:sz w:val="18"/>
                <w:szCs w:val="18"/>
              </w:rPr>
              <w:t>2019</w:t>
            </w:r>
          </w:p>
        </w:tc>
        <w:tc>
          <w:tcPr>
            <w:tcW w:w="175" w:type="dxa"/>
          </w:tcPr>
          <w:p w14:paraId="1D1EE36E" w14:textId="77777777" w:rsidR="008D00B8" w:rsidRPr="004E488E" w:rsidRDefault="008D00B8" w:rsidP="0034228C">
            <w:pPr>
              <w:pStyle w:val="acctmergecolhdg"/>
              <w:spacing w:line="240" w:lineRule="atLeast"/>
              <w:rPr>
                <w:b w:val="0"/>
                <w:bCs/>
                <w:sz w:val="18"/>
                <w:szCs w:val="18"/>
              </w:rPr>
            </w:pPr>
          </w:p>
        </w:tc>
        <w:tc>
          <w:tcPr>
            <w:tcW w:w="1440" w:type="dxa"/>
            <w:gridSpan w:val="3"/>
          </w:tcPr>
          <w:p w14:paraId="4507A324" w14:textId="77777777" w:rsidR="008D00B8" w:rsidRPr="004E488E" w:rsidRDefault="008D00B8" w:rsidP="0034228C">
            <w:pPr>
              <w:pStyle w:val="acctmergecolhdg"/>
              <w:spacing w:line="240" w:lineRule="atLeast"/>
              <w:rPr>
                <w:b w:val="0"/>
                <w:bCs/>
                <w:sz w:val="18"/>
                <w:szCs w:val="18"/>
              </w:rPr>
            </w:pPr>
            <w:r w:rsidRPr="004E488E">
              <w:rPr>
                <w:b w:val="0"/>
                <w:bCs/>
                <w:sz w:val="18"/>
                <w:szCs w:val="18"/>
              </w:rPr>
              <w:t>2020</w:t>
            </w:r>
          </w:p>
        </w:tc>
        <w:tc>
          <w:tcPr>
            <w:tcW w:w="175" w:type="dxa"/>
          </w:tcPr>
          <w:p w14:paraId="510A6E0D" w14:textId="77777777" w:rsidR="008D00B8" w:rsidRPr="004E488E" w:rsidRDefault="008D00B8" w:rsidP="0034228C">
            <w:pPr>
              <w:pStyle w:val="acctmergecolhdg"/>
              <w:spacing w:line="240" w:lineRule="atLeast"/>
              <w:rPr>
                <w:b w:val="0"/>
                <w:bCs/>
                <w:sz w:val="18"/>
                <w:szCs w:val="18"/>
              </w:rPr>
            </w:pPr>
          </w:p>
        </w:tc>
        <w:tc>
          <w:tcPr>
            <w:tcW w:w="1532" w:type="dxa"/>
            <w:gridSpan w:val="4"/>
          </w:tcPr>
          <w:p w14:paraId="182CB7A0" w14:textId="77777777" w:rsidR="008D00B8" w:rsidRPr="004E488E" w:rsidRDefault="008D00B8" w:rsidP="0034228C">
            <w:pPr>
              <w:pStyle w:val="acctmergecolhdg"/>
              <w:spacing w:line="240" w:lineRule="atLeast"/>
              <w:rPr>
                <w:b w:val="0"/>
                <w:bCs/>
                <w:sz w:val="18"/>
                <w:szCs w:val="18"/>
              </w:rPr>
            </w:pPr>
            <w:r w:rsidRPr="004E488E">
              <w:rPr>
                <w:b w:val="0"/>
                <w:bCs/>
                <w:sz w:val="18"/>
                <w:szCs w:val="18"/>
              </w:rPr>
              <w:t>2019</w:t>
            </w:r>
          </w:p>
        </w:tc>
      </w:tr>
      <w:tr w:rsidR="00614B6F" w:rsidRPr="004E488E" w14:paraId="06CBFD4C" w14:textId="77777777" w:rsidTr="00614B6F">
        <w:trPr>
          <w:gridAfter w:val="1"/>
          <w:wAfter w:w="21" w:type="dxa"/>
          <w:cantSplit/>
          <w:trHeight w:val="324"/>
          <w:tblHeader/>
        </w:trPr>
        <w:tc>
          <w:tcPr>
            <w:tcW w:w="2787" w:type="dxa"/>
            <w:shd w:val="clear" w:color="auto" w:fill="auto"/>
          </w:tcPr>
          <w:p w14:paraId="71E53BE6" w14:textId="77777777" w:rsidR="008D00B8" w:rsidRPr="004E488E" w:rsidRDefault="008D00B8" w:rsidP="008D00B8">
            <w:pPr>
              <w:pStyle w:val="acctfourfigures"/>
              <w:tabs>
                <w:tab w:val="clear" w:pos="765"/>
                <w:tab w:val="left" w:pos="117"/>
              </w:tabs>
              <w:spacing w:line="240" w:lineRule="atLeast"/>
              <w:rPr>
                <w:sz w:val="18"/>
                <w:szCs w:val="18"/>
              </w:rPr>
            </w:pPr>
          </w:p>
        </w:tc>
        <w:tc>
          <w:tcPr>
            <w:tcW w:w="504" w:type="dxa"/>
            <w:shd w:val="clear" w:color="auto" w:fill="auto"/>
          </w:tcPr>
          <w:p w14:paraId="0237CAD0" w14:textId="77777777" w:rsidR="008D00B8" w:rsidRPr="004E488E" w:rsidRDefault="008D00B8" w:rsidP="0034228C">
            <w:pPr>
              <w:pStyle w:val="acctfourfigures"/>
              <w:tabs>
                <w:tab w:val="clear" w:pos="765"/>
              </w:tabs>
              <w:spacing w:line="240" w:lineRule="atLeast"/>
              <w:jc w:val="center"/>
              <w:rPr>
                <w:i/>
                <w:iCs/>
                <w:sz w:val="18"/>
                <w:szCs w:val="18"/>
              </w:rPr>
            </w:pPr>
            <w:r w:rsidRPr="004E488E">
              <w:rPr>
                <w:i/>
                <w:iCs/>
                <w:sz w:val="18"/>
                <w:szCs w:val="18"/>
              </w:rPr>
              <w:t>Rate</w:t>
            </w:r>
          </w:p>
          <w:p w14:paraId="316C428A" w14:textId="77777777" w:rsidR="008D00B8" w:rsidRPr="004E488E" w:rsidRDefault="008D00B8" w:rsidP="0034228C">
            <w:pPr>
              <w:pStyle w:val="acctfourfigures"/>
              <w:tabs>
                <w:tab w:val="clear" w:pos="765"/>
              </w:tabs>
              <w:spacing w:line="240" w:lineRule="atLeast"/>
              <w:jc w:val="center"/>
              <w:rPr>
                <w:i/>
                <w:iCs/>
                <w:sz w:val="18"/>
                <w:szCs w:val="18"/>
                <w:cs/>
                <w:lang w:bidi="th-TH"/>
              </w:rPr>
            </w:pPr>
            <w:r w:rsidRPr="004E488E">
              <w:rPr>
                <w:i/>
                <w:iCs/>
                <w:sz w:val="18"/>
                <w:szCs w:val="18"/>
                <w:lang w:bidi="th-TH"/>
              </w:rPr>
              <w:t>(%)</w:t>
            </w:r>
          </w:p>
        </w:tc>
        <w:tc>
          <w:tcPr>
            <w:tcW w:w="175" w:type="dxa"/>
            <w:shd w:val="clear" w:color="auto" w:fill="auto"/>
          </w:tcPr>
          <w:p w14:paraId="21416BB9" w14:textId="77777777" w:rsidR="008D00B8" w:rsidRPr="004E488E" w:rsidRDefault="008D00B8" w:rsidP="0034228C">
            <w:pPr>
              <w:pStyle w:val="acctfourfigures"/>
              <w:tabs>
                <w:tab w:val="clear" w:pos="765"/>
              </w:tabs>
              <w:spacing w:line="240" w:lineRule="atLeast"/>
              <w:jc w:val="center"/>
              <w:rPr>
                <w:i/>
                <w:iCs/>
                <w:sz w:val="18"/>
                <w:szCs w:val="18"/>
              </w:rPr>
            </w:pPr>
          </w:p>
          <w:p w14:paraId="65CE5C8A" w14:textId="77777777" w:rsidR="008D00B8" w:rsidRPr="004E488E" w:rsidRDefault="008D00B8" w:rsidP="0034228C">
            <w:pPr>
              <w:pStyle w:val="acctfourfigures"/>
              <w:tabs>
                <w:tab w:val="clear" w:pos="765"/>
              </w:tabs>
              <w:spacing w:line="240" w:lineRule="atLeast"/>
              <w:jc w:val="center"/>
              <w:rPr>
                <w:i/>
                <w:iCs/>
                <w:sz w:val="18"/>
                <w:szCs w:val="18"/>
              </w:rPr>
            </w:pPr>
          </w:p>
        </w:tc>
        <w:tc>
          <w:tcPr>
            <w:tcW w:w="760" w:type="dxa"/>
            <w:shd w:val="clear" w:color="auto" w:fill="auto"/>
          </w:tcPr>
          <w:p w14:paraId="38C10D26" w14:textId="77777777" w:rsidR="008D00B8" w:rsidRPr="004E488E" w:rsidRDefault="008D00B8" w:rsidP="0034228C">
            <w:pPr>
              <w:pStyle w:val="acctfourfigures"/>
              <w:tabs>
                <w:tab w:val="clear" w:pos="765"/>
              </w:tabs>
              <w:spacing w:line="240" w:lineRule="atLeast"/>
              <w:ind w:left="-79" w:right="-79"/>
              <w:jc w:val="center"/>
              <w:rPr>
                <w:i/>
                <w:iCs/>
                <w:sz w:val="18"/>
                <w:szCs w:val="18"/>
              </w:rPr>
            </w:pPr>
            <w:r w:rsidRPr="004E488E">
              <w:rPr>
                <w:i/>
                <w:iCs/>
                <w:sz w:val="18"/>
                <w:szCs w:val="18"/>
              </w:rPr>
              <w:t>(in million Baht)</w:t>
            </w:r>
          </w:p>
        </w:tc>
        <w:tc>
          <w:tcPr>
            <w:tcW w:w="175" w:type="dxa"/>
            <w:shd w:val="clear" w:color="auto" w:fill="auto"/>
          </w:tcPr>
          <w:p w14:paraId="61223DAC" w14:textId="77777777" w:rsidR="008D00B8" w:rsidRPr="004E488E" w:rsidRDefault="008D00B8" w:rsidP="0034228C">
            <w:pPr>
              <w:pStyle w:val="acctfourfigures"/>
              <w:tabs>
                <w:tab w:val="clear" w:pos="765"/>
              </w:tabs>
              <w:spacing w:line="240" w:lineRule="atLeast"/>
              <w:jc w:val="center"/>
              <w:rPr>
                <w:i/>
                <w:iCs/>
                <w:sz w:val="18"/>
                <w:szCs w:val="18"/>
              </w:rPr>
            </w:pPr>
          </w:p>
          <w:p w14:paraId="79A4EBA3" w14:textId="77777777" w:rsidR="008D00B8" w:rsidRPr="004E488E" w:rsidRDefault="008D00B8" w:rsidP="0034228C">
            <w:pPr>
              <w:pStyle w:val="acctfourfigures"/>
              <w:tabs>
                <w:tab w:val="clear" w:pos="765"/>
              </w:tabs>
              <w:spacing w:line="240" w:lineRule="atLeast"/>
              <w:jc w:val="center"/>
              <w:rPr>
                <w:i/>
                <w:iCs/>
                <w:sz w:val="18"/>
                <w:szCs w:val="18"/>
              </w:rPr>
            </w:pPr>
          </w:p>
        </w:tc>
        <w:tc>
          <w:tcPr>
            <w:tcW w:w="501" w:type="dxa"/>
            <w:shd w:val="clear" w:color="auto" w:fill="auto"/>
          </w:tcPr>
          <w:p w14:paraId="46F0CB98" w14:textId="77777777" w:rsidR="008D00B8" w:rsidRPr="004E488E" w:rsidRDefault="008D00B8" w:rsidP="0034228C">
            <w:pPr>
              <w:pStyle w:val="acctfourfigures"/>
              <w:tabs>
                <w:tab w:val="clear" w:pos="765"/>
              </w:tabs>
              <w:spacing w:line="240" w:lineRule="atLeast"/>
              <w:jc w:val="center"/>
              <w:rPr>
                <w:i/>
                <w:iCs/>
                <w:sz w:val="18"/>
                <w:szCs w:val="18"/>
              </w:rPr>
            </w:pPr>
            <w:r w:rsidRPr="004E488E">
              <w:rPr>
                <w:i/>
                <w:iCs/>
                <w:sz w:val="18"/>
                <w:szCs w:val="18"/>
              </w:rPr>
              <w:t>Rate</w:t>
            </w:r>
          </w:p>
          <w:p w14:paraId="1EBF57F8" w14:textId="77777777" w:rsidR="008D00B8" w:rsidRPr="004E488E" w:rsidRDefault="008D00B8" w:rsidP="0034228C">
            <w:pPr>
              <w:pStyle w:val="acctfourfigures"/>
              <w:tabs>
                <w:tab w:val="clear" w:pos="765"/>
              </w:tabs>
              <w:spacing w:line="240" w:lineRule="atLeast"/>
              <w:jc w:val="center"/>
              <w:rPr>
                <w:i/>
                <w:iCs/>
                <w:sz w:val="18"/>
                <w:szCs w:val="18"/>
                <w:cs/>
                <w:lang w:bidi="th-TH"/>
              </w:rPr>
            </w:pPr>
            <w:r w:rsidRPr="004E488E">
              <w:rPr>
                <w:i/>
                <w:iCs/>
                <w:sz w:val="18"/>
                <w:szCs w:val="18"/>
                <w:lang w:bidi="th-TH"/>
              </w:rPr>
              <w:t>(%)</w:t>
            </w:r>
          </w:p>
        </w:tc>
        <w:tc>
          <w:tcPr>
            <w:tcW w:w="175" w:type="dxa"/>
            <w:shd w:val="clear" w:color="auto" w:fill="auto"/>
          </w:tcPr>
          <w:p w14:paraId="2D9E7F17" w14:textId="77777777" w:rsidR="008D00B8" w:rsidRPr="004E488E" w:rsidRDefault="008D00B8" w:rsidP="0034228C">
            <w:pPr>
              <w:pStyle w:val="acctfourfigures"/>
              <w:tabs>
                <w:tab w:val="clear" w:pos="765"/>
              </w:tabs>
              <w:spacing w:line="240" w:lineRule="atLeast"/>
              <w:jc w:val="center"/>
              <w:rPr>
                <w:i/>
                <w:iCs/>
                <w:sz w:val="18"/>
                <w:szCs w:val="18"/>
              </w:rPr>
            </w:pPr>
          </w:p>
          <w:p w14:paraId="347E5F76" w14:textId="77777777" w:rsidR="008D00B8" w:rsidRPr="004E488E" w:rsidRDefault="008D00B8" w:rsidP="0034228C">
            <w:pPr>
              <w:pStyle w:val="acctfourfigures"/>
              <w:tabs>
                <w:tab w:val="clear" w:pos="765"/>
              </w:tabs>
              <w:spacing w:line="240" w:lineRule="atLeast"/>
              <w:jc w:val="center"/>
              <w:rPr>
                <w:i/>
                <w:iCs/>
                <w:sz w:val="18"/>
                <w:szCs w:val="18"/>
              </w:rPr>
            </w:pPr>
          </w:p>
        </w:tc>
        <w:tc>
          <w:tcPr>
            <w:tcW w:w="845" w:type="dxa"/>
            <w:shd w:val="clear" w:color="auto" w:fill="auto"/>
          </w:tcPr>
          <w:p w14:paraId="6F20FDFE" w14:textId="77777777" w:rsidR="008D00B8" w:rsidRPr="004E488E" w:rsidRDefault="008D00B8" w:rsidP="0034228C">
            <w:pPr>
              <w:pStyle w:val="acctfourfigures"/>
              <w:tabs>
                <w:tab w:val="clear" w:pos="765"/>
              </w:tabs>
              <w:spacing w:line="240" w:lineRule="atLeast"/>
              <w:ind w:left="-79" w:right="-79"/>
              <w:jc w:val="center"/>
              <w:rPr>
                <w:i/>
                <w:iCs/>
                <w:sz w:val="18"/>
                <w:szCs w:val="18"/>
              </w:rPr>
            </w:pPr>
            <w:r w:rsidRPr="004E488E">
              <w:rPr>
                <w:i/>
                <w:iCs/>
                <w:sz w:val="18"/>
                <w:szCs w:val="18"/>
              </w:rPr>
              <w:t>(in million Baht)</w:t>
            </w:r>
          </w:p>
        </w:tc>
        <w:tc>
          <w:tcPr>
            <w:tcW w:w="175" w:type="dxa"/>
          </w:tcPr>
          <w:p w14:paraId="5FBCE817" w14:textId="77777777" w:rsidR="008D00B8" w:rsidRPr="004E488E" w:rsidRDefault="008D00B8" w:rsidP="0034228C">
            <w:pPr>
              <w:pStyle w:val="acctfourfigures"/>
              <w:tabs>
                <w:tab w:val="clear" w:pos="765"/>
              </w:tabs>
              <w:spacing w:line="240" w:lineRule="atLeast"/>
              <w:ind w:left="-79" w:right="-79"/>
              <w:jc w:val="center"/>
              <w:rPr>
                <w:i/>
                <w:iCs/>
                <w:sz w:val="18"/>
                <w:szCs w:val="18"/>
              </w:rPr>
            </w:pPr>
          </w:p>
        </w:tc>
        <w:tc>
          <w:tcPr>
            <w:tcW w:w="503" w:type="dxa"/>
          </w:tcPr>
          <w:p w14:paraId="6D20AD11" w14:textId="77777777" w:rsidR="008D00B8" w:rsidRPr="004E488E" w:rsidRDefault="008D00B8" w:rsidP="0034228C">
            <w:pPr>
              <w:pStyle w:val="acctfourfigures"/>
              <w:tabs>
                <w:tab w:val="clear" w:pos="765"/>
              </w:tabs>
              <w:spacing w:line="240" w:lineRule="atLeast"/>
              <w:jc w:val="center"/>
              <w:rPr>
                <w:i/>
                <w:iCs/>
                <w:sz w:val="18"/>
                <w:szCs w:val="18"/>
              </w:rPr>
            </w:pPr>
            <w:r w:rsidRPr="004E488E">
              <w:rPr>
                <w:i/>
                <w:iCs/>
                <w:sz w:val="18"/>
                <w:szCs w:val="18"/>
              </w:rPr>
              <w:t>Rate</w:t>
            </w:r>
          </w:p>
          <w:p w14:paraId="199C68E7" w14:textId="77777777" w:rsidR="008D00B8" w:rsidRPr="004E488E" w:rsidRDefault="008D00B8" w:rsidP="0034228C">
            <w:pPr>
              <w:pStyle w:val="acctfourfigures"/>
              <w:tabs>
                <w:tab w:val="clear" w:pos="765"/>
              </w:tabs>
              <w:spacing w:line="240" w:lineRule="atLeast"/>
              <w:ind w:left="-79" w:right="-79"/>
              <w:jc w:val="center"/>
              <w:rPr>
                <w:i/>
                <w:iCs/>
                <w:sz w:val="18"/>
                <w:szCs w:val="18"/>
              </w:rPr>
            </w:pPr>
            <w:r w:rsidRPr="004E488E">
              <w:rPr>
                <w:i/>
                <w:iCs/>
                <w:sz w:val="18"/>
                <w:szCs w:val="18"/>
                <w:lang w:bidi="th-TH"/>
              </w:rPr>
              <w:t>(%)</w:t>
            </w:r>
          </w:p>
        </w:tc>
        <w:tc>
          <w:tcPr>
            <w:tcW w:w="175" w:type="dxa"/>
          </w:tcPr>
          <w:p w14:paraId="207125FC" w14:textId="77777777" w:rsidR="008D00B8" w:rsidRPr="004E488E" w:rsidRDefault="008D00B8" w:rsidP="0034228C">
            <w:pPr>
              <w:pStyle w:val="acctfourfigures"/>
              <w:tabs>
                <w:tab w:val="clear" w:pos="765"/>
              </w:tabs>
              <w:spacing w:line="240" w:lineRule="atLeast"/>
              <w:jc w:val="center"/>
              <w:rPr>
                <w:i/>
                <w:iCs/>
                <w:sz w:val="18"/>
                <w:szCs w:val="18"/>
              </w:rPr>
            </w:pPr>
          </w:p>
          <w:p w14:paraId="2FCAF3A3" w14:textId="77777777" w:rsidR="008D00B8" w:rsidRPr="004E488E" w:rsidRDefault="008D00B8" w:rsidP="0034228C">
            <w:pPr>
              <w:pStyle w:val="acctfourfigures"/>
              <w:tabs>
                <w:tab w:val="clear" w:pos="765"/>
              </w:tabs>
              <w:spacing w:line="240" w:lineRule="atLeast"/>
              <w:ind w:left="-79" w:right="-79"/>
              <w:jc w:val="center"/>
              <w:rPr>
                <w:i/>
                <w:iCs/>
                <w:sz w:val="18"/>
                <w:szCs w:val="18"/>
              </w:rPr>
            </w:pPr>
          </w:p>
        </w:tc>
        <w:tc>
          <w:tcPr>
            <w:tcW w:w="760" w:type="dxa"/>
          </w:tcPr>
          <w:p w14:paraId="17F18BCF" w14:textId="77777777" w:rsidR="008D00B8" w:rsidRPr="004E488E" w:rsidRDefault="008D00B8" w:rsidP="0034228C">
            <w:pPr>
              <w:pStyle w:val="acctfourfigures"/>
              <w:tabs>
                <w:tab w:val="clear" w:pos="765"/>
              </w:tabs>
              <w:spacing w:line="240" w:lineRule="atLeast"/>
              <w:ind w:left="-79" w:right="-79"/>
              <w:jc w:val="center"/>
              <w:rPr>
                <w:i/>
                <w:iCs/>
                <w:sz w:val="18"/>
                <w:szCs w:val="18"/>
              </w:rPr>
            </w:pPr>
            <w:r w:rsidRPr="004E488E">
              <w:rPr>
                <w:i/>
                <w:iCs/>
                <w:sz w:val="18"/>
                <w:szCs w:val="18"/>
              </w:rPr>
              <w:t>(in million Baht)</w:t>
            </w:r>
          </w:p>
        </w:tc>
        <w:tc>
          <w:tcPr>
            <w:tcW w:w="175" w:type="dxa"/>
          </w:tcPr>
          <w:p w14:paraId="288D44A4" w14:textId="77777777" w:rsidR="008D00B8" w:rsidRPr="004E488E" w:rsidRDefault="008D00B8" w:rsidP="0034228C">
            <w:pPr>
              <w:pStyle w:val="acctfourfigures"/>
              <w:tabs>
                <w:tab w:val="clear" w:pos="765"/>
              </w:tabs>
              <w:spacing w:line="240" w:lineRule="atLeast"/>
              <w:jc w:val="center"/>
              <w:rPr>
                <w:i/>
                <w:iCs/>
                <w:sz w:val="18"/>
                <w:szCs w:val="18"/>
              </w:rPr>
            </w:pPr>
          </w:p>
          <w:p w14:paraId="4E8F0325" w14:textId="77777777" w:rsidR="008D00B8" w:rsidRPr="004E488E" w:rsidRDefault="008D00B8" w:rsidP="0034228C">
            <w:pPr>
              <w:pStyle w:val="acctfourfigures"/>
              <w:tabs>
                <w:tab w:val="clear" w:pos="765"/>
              </w:tabs>
              <w:spacing w:line="240" w:lineRule="atLeast"/>
              <w:ind w:left="-79" w:right="-79"/>
              <w:jc w:val="center"/>
              <w:rPr>
                <w:i/>
                <w:iCs/>
                <w:sz w:val="18"/>
                <w:szCs w:val="18"/>
              </w:rPr>
            </w:pPr>
          </w:p>
        </w:tc>
        <w:tc>
          <w:tcPr>
            <w:tcW w:w="587" w:type="dxa"/>
          </w:tcPr>
          <w:p w14:paraId="5F788BCA" w14:textId="77777777" w:rsidR="008D00B8" w:rsidRPr="004E488E" w:rsidRDefault="008D00B8" w:rsidP="0034228C">
            <w:pPr>
              <w:pStyle w:val="acctfourfigures"/>
              <w:tabs>
                <w:tab w:val="clear" w:pos="765"/>
              </w:tabs>
              <w:spacing w:line="240" w:lineRule="atLeast"/>
              <w:jc w:val="center"/>
              <w:rPr>
                <w:i/>
                <w:iCs/>
                <w:sz w:val="18"/>
                <w:szCs w:val="18"/>
              </w:rPr>
            </w:pPr>
            <w:r w:rsidRPr="004E488E">
              <w:rPr>
                <w:i/>
                <w:iCs/>
                <w:sz w:val="18"/>
                <w:szCs w:val="18"/>
              </w:rPr>
              <w:t>Rate</w:t>
            </w:r>
          </w:p>
          <w:p w14:paraId="2E97AD0F" w14:textId="77777777" w:rsidR="008D00B8" w:rsidRPr="004E488E" w:rsidRDefault="008D00B8" w:rsidP="0034228C">
            <w:pPr>
              <w:pStyle w:val="acctfourfigures"/>
              <w:tabs>
                <w:tab w:val="clear" w:pos="765"/>
              </w:tabs>
              <w:spacing w:line="240" w:lineRule="atLeast"/>
              <w:ind w:left="-79" w:right="-79"/>
              <w:jc w:val="center"/>
              <w:rPr>
                <w:i/>
                <w:iCs/>
                <w:sz w:val="18"/>
                <w:szCs w:val="18"/>
              </w:rPr>
            </w:pPr>
            <w:r w:rsidRPr="004E488E">
              <w:rPr>
                <w:i/>
                <w:iCs/>
                <w:sz w:val="18"/>
                <w:szCs w:val="18"/>
                <w:lang w:bidi="th-TH"/>
              </w:rPr>
              <w:t>(%)</w:t>
            </w:r>
          </w:p>
        </w:tc>
        <w:tc>
          <w:tcPr>
            <w:tcW w:w="175" w:type="dxa"/>
          </w:tcPr>
          <w:p w14:paraId="0BD6E8C7" w14:textId="77777777" w:rsidR="008D00B8" w:rsidRPr="004E488E" w:rsidRDefault="008D00B8" w:rsidP="0034228C">
            <w:pPr>
              <w:pStyle w:val="acctfourfigures"/>
              <w:tabs>
                <w:tab w:val="clear" w:pos="765"/>
              </w:tabs>
              <w:spacing w:line="240" w:lineRule="atLeast"/>
              <w:jc w:val="center"/>
              <w:rPr>
                <w:i/>
                <w:iCs/>
                <w:sz w:val="18"/>
                <w:szCs w:val="18"/>
              </w:rPr>
            </w:pPr>
          </w:p>
          <w:p w14:paraId="4EACC2FA" w14:textId="77777777" w:rsidR="008D00B8" w:rsidRPr="004E488E" w:rsidRDefault="008D00B8" w:rsidP="0034228C">
            <w:pPr>
              <w:pStyle w:val="acctfourfigures"/>
              <w:tabs>
                <w:tab w:val="clear" w:pos="765"/>
              </w:tabs>
              <w:spacing w:line="240" w:lineRule="atLeast"/>
              <w:ind w:left="-79" w:right="-79"/>
              <w:jc w:val="center"/>
              <w:rPr>
                <w:i/>
                <w:iCs/>
                <w:sz w:val="18"/>
                <w:szCs w:val="18"/>
              </w:rPr>
            </w:pPr>
          </w:p>
        </w:tc>
        <w:tc>
          <w:tcPr>
            <w:tcW w:w="758" w:type="dxa"/>
          </w:tcPr>
          <w:p w14:paraId="54C0E2DC" w14:textId="77777777" w:rsidR="008D00B8" w:rsidRPr="004E488E" w:rsidRDefault="008D00B8" w:rsidP="0034228C">
            <w:pPr>
              <w:pStyle w:val="acctfourfigures"/>
              <w:tabs>
                <w:tab w:val="clear" w:pos="765"/>
              </w:tabs>
              <w:spacing w:line="240" w:lineRule="atLeast"/>
              <w:ind w:left="-79" w:right="-79"/>
              <w:jc w:val="center"/>
              <w:rPr>
                <w:i/>
                <w:iCs/>
                <w:sz w:val="18"/>
                <w:szCs w:val="18"/>
              </w:rPr>
            </w:pPr>
            <w:r w:rsidRPr="004E488E">
              <w:rPr>
                <w:i/>
                <w:iCs/>
                <w:sz w:val="18"/>
                <w:szCs w:val="18"/>
              </w:rPr>
              <w:t>(in million Baht)</w:t>
            </w:r>
          </w:p>
        </w:tc>
      </w:tr>
      <w:tr w:rsidR="00614B6F" w:rsidRPr="004E488E" w14:paraId="0B49372E" w14:textId="77777777" w:rsidTr="00614B6F">
        <w:trPr>
          <w:gridAfter w:val="1"/>
          <w:wAfter w:w="21" w:type="dxa"/>
          <w:cantSplit/>
          <w:trHeight w:val="42"/>
        </w:trPr>
        <w:tc>
          <w:tcPr>
            <w:tcW w:w="2787" w:type="dxa"/>
            <w:shd w:val="clear" w:color="auto" w:fill="auto"/>
          </w:tcPr>
          <w:p w14:paraId="5AC10B40" w14:textId="1372C4CA" w:rsidR="008D00B8" w:rsidRPr="004E488E" w:rsidRDefault="008D00B8" w:rsidP="008D00B8">
            <w:pPr>
              <w:tabs>
                <w:tab w:val="left" w:pos="117"/>
              </w:tabs>
              <w:spacing w:line="240" w:lineRule="atLeast"/>
              <w:rPr>
                <w:rFonts w:cs="Times New Roman"/>
                <w:spacing w:val="-2"/>
                <w:sz w:val="18"/>
                <w:szCs w:val="18"/>
              </w:rPr>
            </w:pPr>
            <w:r w:rsidRPr="004E488E">
              <w:rPr>
                <w:rFonts w:cs="Times New Roman"/>
                <w:spacing w:val="-2"/>
                <w:sz w:val="18"/>
                <w:szCs w:val="18"/>
              </w:rPr>
              <w:t>Profit before income tax expense</w:t>
            </w:r>
          </w:p>
        </w:tc>
        <w:tc>
          <w:tcPr>
            <w:tcW w:w="504" w:type="dxa"/>
            <w:shd w:val="clear" w:color="auto" w:fill="auto"/>
          </w:tcPr>
          <w:p w14:paraId="3AD96A65" w14:textId="77777777" w:rsidR="008D00B8" w:rsidRPr="004E488E" w:rsidRDefault="008D00B8" w:rsidP="0034228C">
            <w:pPr>
              <w:pStyle w:val="acctfourfigures"/>
              <w:tabs>
                <w:tab w:val="clear" w:pos="765"/>
              </w:tabs>
              <w:spacing w:line="240" w:lineRule="atLeast"/>
              <w:jc w:val="center"/>
              <w:rPr>
                <w:sz w:val="18"/>
                <w:szCs w:val="18"/>
              </w:rPr>
            </w:pPr>
          </w:p>
        </w:tc>
        <w:tc>
          <w:tcPr>
            <w:tcW w:w="175" w:type="dxa"/>
            <w:shd w:val="clear" w:color="auto" w:fill="auto"/>
          </w:tcPr>
          <w:p w14:paraId="41D37DDB" w14:textId="77777777" w:rsidR="008D00B8" w:rsidRPr="004E488E" w:rsidRDefault="008D00B8" w:rsidP="0034228C">
            <w:pPr>
              <w:pStyle w:val="acctfourfigures"/>
              <w:spacing w:line="240" w:lineRule="atLeast"/>
              <w:jc w:val="center"/>
              <w:rPr>
                <w:sz w:val="18"/>
                <w:szCs w:val="18"/>
              </w:rPr>
            </w:pPr>
          </w:p>
        </w:tc>
        <w:tc>
          <w:tcPr>
            <w:tcW w:w="760" w:type="dxa"/>
            <w:tcBorders>
              <w:bottom w:val="double" w:sz="4" w:space="0" w:color="auto"/>
            </w:tcBorders>
            <w:shd w:val="clear" w:color="auto" w:fill="auto"/>
          </w:tcPr>
          <w:p w14:paraId="69901A3D" w14:textId="2FB243E3" w:rsidR="008D00B8" w:rsidRPr="004E488E" w:rsidRDefault="001C6CA9" w:rsidP="009D2DE6">
            <w:pPr>
              <w:pStyle w:val="acctfourfigures"/>
              <w:tabs>
                <w:tab w:val="clear" w:pos="765"/>
                <w:tab w:val="decimal" w:pos="610"/>
              </w:tabs>
              <w:spacing w:line="240" w:lineRule="atLeast"/>
              <w:ind w:left="-70" w:right="-40" w:hanging="10"/>
              <w:rPr>
                <w:sz w:val="18"/>
                <w:szCs w:val="18"/>
              </w:rPr>
            </w:pPr>
            <w:r>
              <w:rPr>
                <w:sz w:val="18"/>
                <w:szCs w:val="18"/>
              </w:rPr>
              <w:t>3,</w:t>
            </w:r>
            <w:r w:rsidR="001E55E0">
              <w:rPr>
                <w:sz w:val="18"/>
                <w:szCs w:val="18"/>
              </w:rPr>
              <w:t>472</w:t>
            </w:r>
          </w:p>
        </w:tc>
        <w:tc>
          <w:tcPr>
            <w:tcW w:w="175" w:type="dxa"/>
            <w:shd w:val="clear" w:color="auto" w:fill="auto"/>
          </w:tcPr>
          <w:p w14:paraId="584B94A3" w14:textId="77777777" w:rsidR="008D00B8" w:rsidRPr="004E488E" w:rsidRDefault="008D00B8" w:rsidP="0034228C">
            <w:pPr>
              <w:pStyle w:val="acctfourfigures"/>
              <w:spacing w:line="240" w:lineRule="atLeast"/>
              <w:jc w:val="center"/>
              <w:rPr>
                <w:sz w:val="18"/>
                <w:szCs w:val="18"/>
              </w:rPr>
            </w:pPr>
          </w:p>
        </w:tc>
        <w:tc>
          <w:tcPr>
            <w:tcW w:w="501" w:type="dxa"/>
            <w:shd w:val="clear" w:color="auto" w:fill="auto"/>
          </w:tcPr>
          <w:p w14:paraId="6692226E" w14:textId="77777777" w:rsidR="008D00B8" w:rsidRPr="004E488E" w:rsidRDefault="008D00B8" w:rsidP="0034228C">
            <w:pPr>
              <w:pStyle w:val="acctfourfigures"/>
              <w:tabs>
                <w:tab w:val="clear" w:pos="765"/>
              </w:tabs>
              <w:spacing w:line="240" w:lineRule="atLeast"/>
              <w:jc w:val="center"/>
              <w:rPr>
                <w:sz w:val="18"/>
                <w:szCs w:val="18"/>
              </w:rPr>
            </w:pPr>
          </w:p>
        </w:tc>
        <w:tc>
          <w:tcPr>
            <w:tcW w:w="175" w:type="dxa"/>
            <w:shd w:val="clear" w:color="auto" w:fill="auto"/>
          </w:tcPr>
          <w:p w14:paraId="0F3FC169" w14:textId="77777777" w:rsidR="008D00B8" w:rsidRPr="004E488E" w:rsidRDefault="008D00B8" w:rsidP="0034228C">
            <w:pPr>
              <w:pStyle w:val="acctfourfigures"/>
              <w:spacing w:line="240" w:lineRule="atLeast"/>
              <w:rPr>
                <w:sz w:val="18"/>
                <w:szCs w:val="18"/>
              </w:rPr>
            </w:pPr>
          </w:p>
        </w:tc>
        <w:tc>
          <w:tcPr>
            <w:tcW w:w="845" w:type="dxa"/>
            <w:tcBorders>
              <w:bottom w:val="double" w:sz="4" w:space="0" w:color="auto"/>
            </w:tcBorders>
            <w:shd w:val="clear" w:color="auto" w:fill="auto"/>
          </w:tcPr>
          <w:p w14:paraId="1BEB9EC1" w14:textId="1F31ABA6" w:rsidR="008D00B8" w:rsidRPr="004E488E" w:rsidRDefault="004E488E" w:rsidP="009D2DE6">
            <w:pPr>
              <w:pStyle w:val="acctfourfigures"/>
              <w:tabs>
                <w:tab w:val="clear" w:pos="765"/>
                <w:tab w:val="decimal" w:pos="640"/>
              </w:tabs>
              <w:spacing w:line="240" w:lineRule="atLeast"/>
              <w:ind w:right="-120"/>
              <w:rPr>
                <w:sz w:val="18"/>
                <w:szCs w:val="18"/>
              </w:rPr>
            </w:pPr>
            <w:r w:rsidRPr="004E488E">
              <w:rPr>
                <w:sz w:val="18"/>
                <w:szCs w:val="18"/>
              </w:rPr>
              <w:t>4,</w:t>
            </w:r>
            <w:r w:rsidR="001C6CA9">
              <w:rPr>
                <w:sz w:val="18"/>
                <w:szCs w:val="18"/>
              </w:rPr>
              <w:t>276</w:t>
            </w:r>
          </w:p>
        </w:tc>
        <w:tc>
          <w:tcPr>
            <w:tcW w:w="175" w:type="dxa"/>
          </w:tcPr>
          <w:p w14:paraId="39362223" w14:textId="77777777" w:rsidR="008D00B8" w:rsidRPr="004E488E" w:rsidRDefault="008D00B8" w:rsidP="0034228C">
            <w:pPr>
              <w:pStyle w:val="acctfourfigures"/>
              <w:tabs>
                <w:tab w:val="clear" w:pos="765"/>
                <w:tab w:val="decimal" w:pos="731"/>
              </w:tabs>
              <w:spacing w:line="240" w:lineRule="atLeast"/>
              <w:ind w:right="11"/>
              <w:rPr>
                <w:sz w:val="18"/>
                <w:szCs w:val="18"/>
              </w:rPr>
            </w:pPr>
          </w:p>
        </w:tc>
        <w:tc>
          <w:tcPr>
            <w:tcW w:w="503" w:type="dxa"/>
          </w:tcPr>
          <w:p w14:paraId="6CC87240" w14:textId="77777777" w:rsidR="008D00B8" w:rsidRPr="004E488E" w:rsidRDefault="008D00B8" w:rsidP="0034228C">
            <w:pPr>
              <w:pStyle w:val="acctfourfigures"/>
              <w:tabs>
                <w:tab w:val="clear" w:pos="765"/>
                <w:tab w:val="decimal" w:pos="731"/>
              </w:tabs>
              <w:spacing w:line="240" w:lineRule="atLeast"/>
              <w:ind w:right="11"/>
              <w:rPr>
                <w:sz w:val="18"/>
                <w:szCs w:val="18"/>
              </w:rPr>
            </w:pPr>
          </w:p>
        </w:tc>
        <w:tc>
          <w:tcPr>
            <w:tcW w:w="175" w:type="dxa"/>
          </w:tcPr>
          <w:p w14:paraId="60D403C6" w14:textId="77777777" w:rsidR="008D00B8" w:rsidRPr="004E488E" w:rsidRDefault="008D00B8" w:rsidP="0034228C">
            <w:pPr>
              <w:pStyle w:val="acctfourfigures"/>
              <w:tabs>
                <w:tab w:val="clear" w:pos="765"/>
                <w:tab w:val="decimal" w:pos="731"/>
              </w:tabs>
              <w:spacing w:line="240" w:lineRule="atLeast"/>
              <w:ind w:right="11"/>
              <w:rPr>
                <w:sz w:val="18"/>
                <w:szCs w:val="18"/>
              </w:rPr>
            </w:pPr>
          </w:p>
        </w:tc>
        <w:tc>
          <w:tcPr>
            <w:tcW w:w="760" w:type="dxa"/>
            <w:tcBorders>
              <w:bottom w:val="double" w:sz="4" w:space="0" w:color="auto"/>
            </w:tcBorders>
          </w:tcPr>
          <w:p w14:paraId="40A1ACF4" w14:textId="01BDB7DD" w:rsidR="008D00B8" w:rsidRPr="004E488E" w:rsidRDefault="001C6CA9" w:rsidP="009D2DE6">
            <w:pPr>
              <w:pStyle w:val="acctfourfigures"/>
              <w:tabs>
                <w:tab w:val="clear" w:pos="765"/>
                <w:tab w:val="decimal" w:pos="610"/>
              </w:tabs>
              <w:spacing w:line="240" w:lineRule="atLeast"/>
              <w:ind w:left="-100" w:right="-100"/>
              <w:rPr>
                <w:sz w:val="18"/>
                <w:szCs w:val="18"/>
              </w:rPr>
            </w:pPr>
            <w:r>
              <w:rPr>
                <w:sz w:val="18"/>
                <w:szCs w:val="18"/>
              </w:rPr>
              <w:t>1,</w:t>
            </w:r>
            <w:r w:rsidR="001E55E0">
              <w:rPr>
                <w:sz w:val="18"/>
                <w:szCs w:val="18"/>
              </w:rPr>
              <w:t>479</w:t>
            </w:r>
          </w:p>
        </w:tc>
        <w:tc>
          <w:tcPr>
            <w:tcW w:w="175" w:type="dxa"/>
          </w:tcPr>
          <w:p w14:paraId="1574E74F" w14:textId="77777777" w:rsidR="008D00B8" w:rsidRPr="004E488E" w:rsidRDefault="008D00B8" w:rsidP="0034228C">
            <w:pPr>
              <w:pStyle w:val="acctfourfigures"/>
              <w:tabs>
                <w:tab w:val="clear" w:pos="765"/>
                <w:tab w:val="decimal" w:pos="731"/>
              </w:tabs>
              <w:spacing w:line="240" w:lineRule="atLeast"/>
              <w:ind w:right="11"/>
              <w:rPr>
                <w:sz w:val="18"/>
                <w:szCs w:val="18"/>
              </w:rPr>
            </w:pPr>
          </w:p>
        </w:tc>
        <w:tc>
          <w:tcPr>
            <w:tcW w:w="587" w:type="dxa"/>
          </w:tcPr>
          <w:p w14:paraId="40DA6CEF" w14:textId="77777777" w:rsidR="008D00B8" w:rsidRPr="004E488E" w:rsidRDefault="008D00B8" w:rsidP="0034228C">
            <w:pPr>
              <w:pStyle w:val="acctfourfigures"/>
              <w:tabs>
                <w:tab w:val="clear" w:pos="765"/>
                <w:tab w:val="decimal" w:pos="731"/>
              </w:tabs>
              <w:spacing w:line="240" w:lineRule="atLeast"/>
              <w:ind w:right="11"/>
              <w:rPr>
                <w:sz w:val="18"/>
                <w:szCs w:val="18"/>
              </w:rPr>
            </w:pPr>
          </w:p>
        </w:tc>
        <w:tc>
          <w:tcPr>
            <w:tcW w:w="175" w:type="dxa"/>
          </w:tcPr>
          <w:p w14:paraId="1691DF40" w14:textId="77777777" w:rsidR="008D00B8" w:rsidRPr="004E488E" w:rsidRDefault="008D00B8" w:rsidP="0034228C">
            <w:pPr>
              <w:pStyle w:val="acctfourfigures"/>
              <w:tabs>
                <w:tab w:val="clear" w:pos="765"/>
                <w:tab w:val="decimal" w:pos="731"/>
              </w:tabs>
              <w:spacing w:line="240" w:lineRule="atLeast"/>
              <w:ind w:right="11"/>
              <w:rPr>
                <w:sz w:val="18"/>
                <w:szCs w:val="18"/>
              </w:rPr>
            </w:pPr>
          </w:p>
        </w:tc>
        <w:tc>
          <w:tcPr>
            <w:tcW w:w="758" w:type="dxa"/>
            <w:tcBorders>
              <w:bottom w:val="double" w:sz="4" w:space="0" w:color="auto"/>
            </w:tcBorders>
          </w:tcPr>
          <w:p w14:paraId="752E463B" w14:textId="04151345" w:rsidR="008D00B8" w:rsidRPr="002A1EC8" w:rsidRDefault="002A1EC8" w:rsidP="009D2DE6">
            <w:pPr>
              <w:pStyle w:val="acctfourfigures"/>
              <w:tabs>
                <w:tab w:val="clear" w:pos="765"/>
                <w:tab w:val="decimal" w:pos="610"/>
              </w:tabs>
              <w:spacing w:line="240" w:lineRule="atLeast"/>
              <w:ind w:left="-110" w:right="-90"/>
              <w:rPr>
                <w:rFonts w:cs="Angsana New"/>
                <w:sz w:val="18"/>
                <w:szCs w:val="22"/>
                <w:lang w:val="en-US" w:bidi="th-TH"/>
              </w:rPr>
            </w:pPr>
            <w:r>
              <w:rPr>
                <w:rFonts w:cs="Angsana New"/>
                <w:sz w:val="18"/>
                <w:szCs w:val="22"/>
                <w:lang w:val="en-US" w:bidi="th-TH"/>
              </w:rPr>
              <w:t>557</w:t>
            </w:r>
          </w:p>
        </w:tc>
      </w:tr>
      <w:tr w:rsidR="00614B6F" w:rsidRPr="004E488E" w14:paraId="23E6C7EA" w14:textId="77777777" w:rsidTr="00614B6F">
        <w:trPr>
          <w:gridAfter w:val="1"/>
          <w:wAfter w:w="21" w:type="dxa"/>
          <w:cantSplit/>
          <w:trHeight w:val="42"/>
        </w:trPr>
        <w:tc>
          <w:tcPr>
            <w:tcW w:w="2787" w:type="dxa"/>
            <w:shd w:val="clear" w:color="auto" w:fill="auto"/>
          </w:tcPr>
          <w:p w14:paraId="6D3290E3" w14:textId="0443C112" w:rsidR="008D00B8" w:rsidRPr="004E488E" w:rsidRDefault="008D00B8" w:rsidP="008D00B8">
            <w:pPr>
              <w:tabs>
                <w:tab w:val="left" w:pos="117"/>
              </w:tabs>
              <w:spacing w:line="240" w:lineRule="atLeast"/>
              <w:rPr>
                <w:rFonts w:cs="Times New Roman"/>
                <w:sz w:val="18"/>
                <w:szCs w:val="18"/>
              </w:rPr>
            </w:pPr>
            <w:r w:rsidRPr="004E488E">
              <w:rPr>
                <w:rFonts w:cs="Times New Roman"/>
                <w:sz w:val="18"/>
                <w:szCs w:val="18"/>
              </w:rPr>
              <w:t>Income tax using the</w:t>
            </w:r>
          </w:p>
        </w:tc>
        <w:tc>
          <w:tcPr>
            <w:tcW w:w="504" w:type="dxa"/>
            <w:shd w:val="clear" w:color="auto" w:fill="auto"/>
          </w:tcPr>
          <w:p w14:paraId="47ED424F" w14:textId="77777777" w:rsidR="008D00B8" w:rsidRPr="004E488E" w:rsidRDefault="008D00B8" w:rsidP="0034228C">
            <w:pPr>
              <w:pStyle w:val="acctfourfigures"/>
              <w:tabs>
                <w:tab w:val="clear" w:pos="765"/>
              </w:tabs>
              <w:spacing w:line="240" w:lineRule="atLeast"/>
              <w:jc w:val="center"/>
              <w:rPr>
                <w:sz w:val="18"/>
                <w:szCs w:val="18"/>
              </w:rPr>
            </w:pPr>
          </w:p>
        </w:tc>
        <w:tc>
          <w:tcPr>
            <w:tcW w:w="175" w:type="dxa"/>
            <w:shd w:val="clear" w:color="auto" w:fill="auto"/>
          </w:tcPr>
          <w:p w14:paraId="7415B5A0" w14:textId="77777777" w:rsidR="008D00B8" w:rsidRPr="004E488E" w:rsidRDefault="008D00B8" w:rsidP="0034228C">
            <w:pPr>
              <w:pStyle w:val="acctfourfigures"/>
              <w:spacing w:line="240" w:lineRule="atLeast"/>
              <w:jc w:val="center"/>
              <w:rPr>
                <w:sz w:val="18"/>
                <w:szCs w:val="18"/>
              </w:rPr>
            </w:pPr>
          </w:p>
        </w:tc>
        <w:tc>
          <w:tcPr>
            <w:tcW w:w="760" w:type="dxa"/>
            <w:shd w:val="clear" w:color="auto" w:fill="auto"/>
          </w:tcPr>
          <w:p w14:paraId="7FE5AEA9" w14:textId="77777777" w:rsidR="008D00B8" w:rsidRPr="004E488E" w:rsidRDefault="008D00B8" w:rsidP="009D2DE6">
            <w:pPr>
              <w:pStyle w:val="acctfourfigures"/>
              <w:tabs>
                <w:tab w:val="clear" w:pos="765"/>
                <w:tab w:val="decimal" w:pos="610"/>
              </w:tabs>
              <w:spacing w:line="240" w:lineRule="atLeast"/>
              <w:ind w:left="-70" w:right="-40" w:hanging="10"/>
              <w:rPr>
                <w:sz w:val="18"/>
                <w:szCs w:val="18"/>
              </w:rPr>
            </w:pPr>
          </w:p>
        </w:tc>
        <w:tc>
          <w:tcPr>
            <w:tcW w:w="175" w:type="dxa"/>
            <w:shd w:val="clear" w:color="auto" w:fill="auto"/>
          </w:tcPr>
          <w:p w14:paraId="296A8D32" w14:textId="77777777" w:rsidR="008D00B8" w:rsidRPr="004E488E" w:rsidRDefault="008D00B8" w:rsidP="0034228C">
            <w:pPr>
              <w:pStyle w:val="acctfourfigures"/>
              <w:spacing w:line="240" w:lineRule="atLeast"/>
              <w:jc w:val="center"/>
              <w:rPr>
                <w:sz w:val="18"/>
                <w:szCs w:val="18"/>
              </w:rPr>
            </w:pPr>
          </w:p>
        </w:tc>
        <w:tc>
          <w:tcPr>
            <w:tcW w:w="501" w:type="dxa"/>
            <w:shd w:val="clear" w:color="auto" w:fill="auto"/>
          </w:tcPr>
          <w:p w14:paraId="77B77E1E" w14:textId="77777777" w:rsidR="008D00B8" w:rsidRPr="004E488E" w:rsidRDefault="008D00B8" w:rsidP="0034228C">
            <w:pPr>
              <w:pStyle w:val="acctfourfigures"/>
              <w:tabs>
                <w:tab w:val="clear" w:pos="765"/>
              </w:tabs>
              <w:spacing w:line="240" w:lineRule="atLeast"/>
              <w:jc w:val="center"/>
              <w:rPr>
                <w:sz w:val="18"/>
                <w:szCs w:val="18"/>
              </w:rPr>
            </w:pPr>
          </w:p>
        </w:tc>
        <w:tc>
          <w:tcPr>
            <w:tcW w:w="175" w:type="dxa"/>
            <w:shd w:val="clear" w:color="auto" w:fill="auto"/>
          </w:tcPr>
          <w:p w14:paraId="556E45A0" w14:textId="77777777" w:rsidR="008D00B8" w:rsidRPr="004E488E" w:rsidRDefault="008D00B8" w:rsidP="0034228C">
            <w:pPr>
              <w:pStyle w:val="acctfourfigures"/>
              <w:spacing w:line="240" w:lineRule="atLeast"/>
              <w:rPr>
                <w:sz w:val="18"/>
                <w:szCs w:val="18"/>
              </w:rPr>
            </w:pPr>
          </w:p>
        </w:tc>
        <w:tc>
          <w:tcPr>
            <w:tcW w:w="845" w:type="dxa"/>
            <w:shd w:val="clear" w:color="auto" w:fill="auto"/>
          </w:tcPr>
          <w:p w14:paraId="0271E75E" w14:textId="77777777" w:rsidR="008D00B8" w:rsidRPr="004E488E" w:rsidRDefault="008D00B8" w:rsidP="0034228C">
            <w:pPr>
              <w:pStyle w:val="acctfourfigures"/>
              <w:tabs>
                <w:tab w:val="clear" w:pos="765"/>
                <w:tab w:val="decimal" w:pos="731"/>
              </w:tabs>
              <w:spacing w:line="240" w:lineRule="atLeast"/>
              <w:ind w:right="11"/>
              <w:rPr>
                <w:sz w:val="18"/>
                <w:szCs w:val="18"/>
              </w:rPr>
            </w:pPr>
          </w:p>
        </w:tc>
        <w:tc>
          <w:tcPr>
            <w:tcW w:w="175" w:type="dxa"/>
          </w:tcPr>
          <w:p w14:paraId="66C5A543" w14:textId="77777777" w:rsidR="008D00B8" w:rsidRPr="004E488E" w:rsidRDefault="008D00B8" w:rsidP="0034228C">
            <w:pPr>
              <w:pStyle w:val="acctfourfigures"/>
              <w:tabs>
                <w:tab w:val="clear" w:pos="765"/>
                <w:tab w:val="decimal" w:pos="731"/>
              </w:tabs>
              <w:spacing w:line="240" w:lineRule="atLeast"/>
              <w:ind w:right="11"/>
              <w:rPr>
                <w:sz w:val="18"/>
                <w:szCs w:val="18"/>
              </w:rPr>
            </w:pPr>
          </w:p>
        </w:tc>
        <w:tc>
          <w:tcPr>
            <w:tcW w:w="503" w:type="dxa"/>
          </w:tcPr>
          <w:p w14:paraId="4761EA50" w14:textId="77777777" w:rsidR="008D00B8" w:rsidRPr="004E488E" w:rsidRDefault="008D00B8" w:rsidP="0034228C">
            <w:pPr>
              <w:pStyle w:val="acctfourfigures"/>
              <w:tabs>
                <w:tab w:val="clear" w:pos="765"/>
                <w:tab w:val="decimal" w:pos="731"/>
              </w:tabs>
              <w:spacing w:line="240" w:lineRule="atLeast"/>
              <w:ind w:right="11"/>
              <w:rPr>
                <w:sz w:val="18"/>
                <w:szCs w:val="18"/>
              </w:rPr>
            </w:pPr>
          </w:p>
        </w:tc>
        <w:tc>
          <w:tcPr>
            <w:tcW w:w="175" w:type="dxa"/>
          </w:tcPr>
          <w:p w14:paraId="1266C9EB" w14:textId="77777777" w:rsidR="008D00B8" w:rsidRPr="004E488E" w:rsidRDefault="008D00B8" w:rsidP="0034228C">
            <w:pPr>
              <w:pStyle w:val="acctfourfigures"/>
              <w:tabs>
                <w:tab w:val="clear" w:pos="765"/>
                <w:tab w:val="decimal" w:pos="731"/>
              </w:tabs>
              <w:spacing w:line="240" w:lineRule="atLeast"/>
              <w:ind w:right="11"/>
              <w:rPr>
                <w:sz w:val="18"/>
                <w:szCs w:val="18"/>
              </w:rPr>
            </w:pPr>
          </w:p>
        </w:tc>
        <w:tc>
          <w:tcPr>
            <w:tcW w:w="760" w:type="dxa"/>
          </w:tcPr>
          <w:p w14:paraId="0C5D0175" w14:textId="77777777" w:rsidR="008D00B8" w:rsidRPr="004E488E" w:rsidRDefault="008D00B8" w:rsidP="0034228C">
            <w:pPr>
              <w:pStyle w:val="acctfourfigures"/>
              <w:tabs>
                <w:tab w:val="clear" w:pos="765"/>
                <w:tab w:val="decimal" w:pos="731"/>
              </w:tabs>
              <w:spacing w:line="240" w:lineRule="atLeast"/>
              <w:ind w:right="11"/>
              <w:rPr>
                <w:sz w:val="18"/>
                <w:szCs w:val="18"/>
              </w:rPr>
            </w:pPr>
          </w:p>
        </w:tc>
        <w:tc>
          <w:tcPr>
            <w:tcW w:w="175" w:type="dxa"/>
          </w:tcPr>
          <w:p w14:paraId="670DAB1C" w14:textId="77777777" w:rsidR="008D00B8" w:rsidRPr="004E488E" w:rsidRDefault="008D00B8" w:rsidP="0034228C">
            <w:pPr>
              <w:pStyle w:val="acctfourfigures"/>
              <w:tabs>
                <w:tab w:val="clear" w:pos="765"/>
                <w:tab w:val="decimal" w:pos="731"/>
              </w:tabs>
              <w:spacing w:line="240" w:lineRule="atLeast"/>
              <w:ind w:right="11"/>
              <w:rPr>
                <w:sz w:val="18"/>
                <w:szCs w:val="18"/>
              </w:rPr>
            </w:pPr>
          </w:p>
        </w:tc>
        <w:tc>
          <w:tcPr>
            <w:tcW w:w="587" w:type="dxa"/>
          </w:tcPr>
          <w:p w14:paraId="126A4790" w14:textId="77777777" w:rsidR="008D00B8" w:rsidRPr="004E488E" w:rsidRDefault="008D00B8" w:rsidP="0034228C">
            <w:pPr>
              <w:pStyle w:val="acctfourfigures"/>
              <w:tabs>
                <w:tab w:val="clear" w:pos="765"/>
                <w:tab w:val="decimal" w:pos="731"/>
              </w:tabs>
              <w:spacing w:line="240" w:lineRule="atLeast"/>
              <w:ind w:right="11"/>
              <w:rPr>
                <w:sz w:val="18"/>
                <w:szCs w:val="18"/>
              </w:rPr>
            </w:pPr>
          </w:p>
        </w:tc>
        <w:tc>
          <w:tcPr>
            <w:tcW w:w="175" w:type="dxa"/>
          </w:tcPr>
          <w:p w14:paraId="1248127E" w14:textId="77777777" w:rsidR="008D00B8" w:rsidRPr="004E488E" w:rsidRDefault="008D00B8" w:rsidP="0034228C">
            <w:pPr>
              <w:pStyle w:val="acctfourfigures"/>
              <w:tabs>
                <w:tab w:val="clear" w:pos="765"/>
                <w:tab w:val="decimal" w:pos="731"/>
              </w:tabs>
              <w:spacing w:line="240" w:lineRule="atLeast"/>
              <w:ind w:right="11"/>
              <w:rPr>
                <w:sz w:val="18"/>
                <w:szCs w:val="18"/>
              </w:rPr>
            </w:pPr>
          </w:p>
        </w:tc>
        <w:tc>
          <w:tcPr>
            <w:tcW w:w="758" w:type="dxa"/>
          </w:tcPr>
          <w:p w14:paraId="71FA2192" w14:textId="77777777" w:rsidR="008D00B8" w:rsidRPr="004E488E" w:rsidRDefault="008D00B8" w:rsidP="0034228C">
            <w:pPr>
              <w:pStyle w:val="acctfourfigures"/>
              <w:tabs>
                <w:tab w:val="clear" w:pos="765"/>
                <w:tab w:val="decimal" w:pos="731"/>
              </w:tabs>
              <w:spacing w:line="240" w:lineRule="atLeast"/>
              <w:ind w:right="11"/>
              <w:rPr>
                <w:sz w:val="18"/>
                <w:szCs w:val="18"/>
              </w:rPr>
            </w:pPr>
          </w:p>
        </w:tc>
      </w:tr>
      <w:tr w:rsidR="00614B6F" w:rsidRPr="004E488E" w14:paraId="4A985FE1" w14:textId="77777777" w:rsidTr="00614B6F">
        <w:trPr>
          <w:gridAfter w:val="1"/>
          <w:wAfter w:w="21" w:type="dxa"/>
          <w:cantSplit/>
          <w:trHeight w:val="42"/>
        </w:trPr>
        <w:tc>
          <w:tcPr>
            <w:tcW w:w="2787" w:type="dxa"/>
            <w:shd w:val="clear" w:color="auto" w:fill="auto"/>
          </w:tcPr>
          <w:p w14:paraId="12D68900" w14:textId="042F7CEB" w:rsidR="008D00B8" w:rsidRPr="004E488E" w:rsidRDefault="008D00B8" w:rsidP="008D00B8">
            <w:pPr>
              <w:tabs>
                <w:tab w:val="left" w:pos="117"/>
              </w:tabs>
              <w:spacing w:line="240" w:lineRule="atLeast"/>
              <w:ind w:left="110" w:firstLine="7"/>
              <w:rPr>
                <w:rFonts w:cs="Times New Roman"/>
                <w:sz w:val="18"/>
                <w:szCs w:val="18"/>
              </w:rPr>
            </w:pPr>
            <w:r w:rsidRPr="004E488E">
              <w:rPr>
                <w:rFonts w:cs="Times New Roman"/>
                <w:sz w:val="18"/>
                <w:szCs w:val="18"/>
              </w:rPr>
              <w:t>corporation tax rate</w:t>
            </w:r>
          </w:p>
        </w:tc>
        <w:tc>
          <w:tcPr>
            <w:tcW w:w="504" w:type="dxa"/>
            <w:shd w:val="clear" w:color="auto" w:fill="auto"/>
            <w:vAlign w:val="bottom"/>
          </w:tcPr>
          <w:p w14:paraId="36604C6F" w14:textId="5DA3D02F" w:rsidR="008D00B8" w:rsidRPr="004E488E" w:rsidRDefault="008D00B8" w:rsidP="009D2DE6">
            <w:pPr>
              <w:pStyle w:val="acctfourfigures"/>
              <w:tabs>
                <w:tab w:val="clear" w:pos="765"/>
              </w:tabs>
              <w:spacing w:line="240" w:lineRule="atLeast"/>
              <w:ind w:left="-84" w:right="-79"/>
              <w:jc w:val="center"/>
              <w:rPr>
                <w:sz w:val="18"/>
                <w:szCs w:val="18"/>
              </w:rPr>
            </w:pPr>
            <w:r w:rsidRPr="004E488E">
              <w:rPr>
                <w:sz w:val="18"/>
                <w:szCs w:val="18"/>
              </w:rPr>
              <w:t>20.00</w:t>
            </w:r>
          </w:p>
        </w:tc>
        <w:tc>
          <w:tcPr>
            <w:tcW w:w="175" w:type="dxa"/>
            <w:shd w:val="clear" w:color="auto" w:fill="auto"/>
            <w:vAlign w:val="bottom"/>
          </w:tcPr>
          <w:p w14:paraId="2760FFF7" w14:textId="77777777" w:rsidR="008D00B8" w:rsidRPr="004E488E" w:rsidRDefault="008D00B8" w:rsidP="009D2DE6">
            <w:pPr>
              <w:pStyle w:val="acctfourfigures"/>
              <w:spacing w:line="240" w:lineRule="atLeast"/>
              <w:jc w:val="right"/>
              <w:rPr>
                <w:sz w:val="18"/>
                <w:szCs w:val="18"/>
              </w:rPr>
            </w:pPr>
          </w:p>
        </w:tc>
        <w:tc>
          <w:tcPr>
            <w:tcW w:w="760" w:type="dxa"/>
            <w:shd w:val="clear" w:color="auto" w:fill="auto"/>
            <w:vAlign w:val="bottom"/>
          </w:tcPr>
          <w:p w14:paraId="2665ED2B" w14:textId="5956175C" w:rsidR="008D00B8" w:rsidRPr="004E488E" w:rsidRDefault="001E55E0" w:rsidP="009D2DE6">
            <w:pPr>
              <w:pStyle w:val="acctfourfigures"/>
              <w:tabs>
                <w:tab w:val="clear" w:pos="765"/>
                <w:tab w:val="decimal" w:pos="610"/>
              </w:tabs>
              <w:spacing w:line="240" w:lineRule="atLeast"/>
              <w:ind w:left="-70" w:right="-40" w:hanging="10"/>
              <w:rPr>
                <w:sz w:val="18"/>
                <w:szCs w:val="18"/>
              </w:rPr>
            </w:pPr>
            <w:r>
              <w:rPr>
                <w:sz w:val="18"/>
                <w:szCs w:val="18"/>
              </w:rPr>
              <w:t>694</w:t>
            </w:r>
          </w:p>
        </w:tc>
        <w:tc>
          <w:tcPr>
            <w:tcW w:w="175" w:type="dxa"/>
            <w:shd w:val="clear" w:color="auto" w:fill="auto"/>
            <w:vAlign w:val="bottom"/>
          </w:tcPr>
          <w:p w14:paraId="2F4852EE" w14:textId="77777777" w:rsidR="008D00B8" w:rsidRPr="004E488E" w:rsidRDefault="008D00B8" w:rsidP="009D2DE6">
            <w:pPr>
              <w:pStyle w:val="acctfourfigures"/>
              <w:spacing w:line="240" w:lineRule="atLeast"/>
              <w:jc w:val="right"/>
              <w:rPr>
                <w:sz w:val="18"/>
                <w:szCs w:val="18"/>
              </w:rPr>
            </w:pPr>
          </w:p>
        </w:tc>
        <w:tc>
          <w:tcPr>
            <w:tcW w:w="501" w:type="dxa"/>
            <w:shd w:val="clear" w:color="auto" w:fill="auto"/>
            <w:vAlign w:val="bottom"/>
          </w:tcPr>
          <w:p w14:paraId="5D83C11B" w14:textId="4B977D27" w:rsidR="008D00B8" w:rsidRPr="004E488E" w:rsidRDefault="008D00B8" w:rsidP="009D2DE6">
            <w:pPr>
              <w:pStyle w:val="acctfourfigures"/>
              <w:tabs>
                <w:tab w:val="clear" w:pos="765"/>
              </w:tabs>
              <w:spacing w:line="240" w:lineRule="atLeast"/>
              <w:ind w:left="-81" w:right="-81"/>
              <w:jc w:val="center"/>
              <w:rPr>
                <w:sz w:val="18"/>
                <w:szCs w:val="18"/>
              </w:rPr>
            </w:pPr>
            <w:r w:rsidRPr="004E488E">
              <w:rPr>
                <w:sz w:val="18"/>
                <w:szCs w:val="18"/>
              </w:rPr>
              <w:t>20.00</w:t>
            </w:r>
          </w:p>
        </w:tc>
        <w:tc>
          <w:tcPr>
            <w:tcW w:w="175" w:type="dxa"/>
            <w:shd w:val="clear" w:color="auto" w:fill="auto"/>
            <w:vAlign w:val="bottom"/>
          </w:tcPr>
          <w:p w14:paraId="22941276" w14:textId="77777777" w:rsidR="008D00B8" w:rsidRPr="004E488E" w:rsidRDefault="008D00B8" w:rsidP="009D2DE6">
            <w:pPr>
              <w:pStyle w:val="acctfourfigures"/>
              <w:spacing w:line="240" w:lineRule="atLeast"/>
              <w:jc w:val="right"/>
              <w:rPr>
                <w:sz w:val="18"/>
                <w:szCs w:val="18"/>
              </w:rPr>
            </w:pPr>
          </w:p>
        </w:tc>
        <w:tc>
          <w:tcPr>
            <w:tcW w:w="845" w:type="dxa"/>
            <w:shd w:val="clear" w:color="auto" w:fill="auto"/>
            <w:vAlign w:val="bottom"/>
          </w:tcPr>
          <w:p w14:paraId="5DE27623" w14:textId="1115DF09" w:rsidR="008D00B8" w:rsidRPr="004E488E" w:rsidRDefault="004E488E" w:rsidP="009D2DE6">
            <w:pPr>
              <w:pStyle w:val="acctfourfigures"/>
              <w:tabs>
                <w:tab w:val="clear" w:pos="765"/>
                <w:tab w:val="decimal" w:pos="640"/>
              </w:tabs>
              <w:spacing w:line="240" w:lineRule="atLeast"/>
              <w:ind w:right="-120"/>
              <w:rPr>
                <w:sz w:val="18"/>
                <w:szCs w:val="18"/>
              </w:rPr>
            </w:pPr>
            <w:r w:rsidRPr="004E488E">
              <w:rPr>
                <w:sz w:val="18"/>
                <w:szCs w:val="18"/>
              </w:rPr>
              <w:t>8</w:t>
            </w:r>
            <w:r w:rsidR="001C6CA9">
              <w:rPr>
                <w:sz w:val="18"/>
                <w:szCs w:val="18"/>
              </w:rPr>
              <w:t>55</w:t>
            </w:r>
          </w:p>
        </w:tc>
        <w:tc>
          <w:tcPr>
            <w:tcW w:w="175" w:type="dxa"/>
            <w:vAlign w:val="bottom"/>
          </w:tcPr>
          <w:p w14:paraId="53DB13A0" w14:textId="77777777" w:rsidR="008D00B8" w:rsidRPr="004E488E" w:rsidRDefault="008D00B8" w:rsidP="009D2DE6">
            <w:pPr>
              <w:pStyle w:val="acctfourfigures"/>
              <w:tabs>
                <w:tab w:val="clear" w:pos="765"/>
                <w:tab w:val="decimal" w:pos="731"/>
              </w:tabs>
              <w:spacing w:line="240" w:lineRule="atLeast"/>
              <w:ind w:right="11"/>
              <w:jc w:val="right"/>
              <w:rPr>
                <w:sz w:val="18"/>
                <w:szCs w:val="18"/>
              </w:rPr>
            </w:pPr>
          </w:p>
        </w:tc>
        <w:tc>
          <w:tcPr>
            <w:tcW w:w="503" w:type="dxa"/>
            <w:vAlign w:val="bottom"/>
          </w:tcPr>
          <w:p w14:paraId="317175F2" w14:textId="0D477179" w:rsidR="008D00B8" w:rsidRPr="004E488E" w:rsidRDefault="008D00B8" w:rsidP="009D2DE6">
            <w:pPr>
              <w:pStyle w:val="acctfourfigures"/>
              <w:tabs>
                <w:tab w:val="clear" w:pos="765"/>
              </w:tabs>
              <w:spacing w:line="240" w:lineRule="atLeast"/>
              <w:ind w:left="-81" w:right="-60"/>
              <w:jc w:val="center"/>
              <w:rPr>
                <w:sz w:val="18"/>
                <w:szCs w:val="18"/>
              </w:rPr>
            </w:pPr>
            <w:r w:rsidRPr="004E488E">
              <w:rPr>
                <w:sz w:val="18"/>
                <w:szCs w:val="18"/>
              </w:rPr>
              <w:t>20.00</w:t>
            </w:r>
          </w:p>
        </w:tc>
        <w:tc>
          <w:tcPr>
            <w:tcW w:w="175" w:type="dxa"/>
            <w:vAlign w:val="bottom"/>
          </w:tcPr>
          <w:p w14:paraId="68C68B0B" w14:textId="77777777" w:rsidR="008D00B8" w:rsidRPr="004E488E" w:rsidRDefault="008D00B8" w:rsidP="009D2DE6">
            <w:pPr>
              <w:pStyle w:val="acctfourfigures"/>
              <w:tabs>
                <w:tab w:val="clear" w:pos="765"/>
              </w:tabs>
              <w:spacing w:line="240" w:lineRule="atLeast"/>
              <w:jc w:val="right"/>
              <w:rPr>
                <w:sz w:val="18"/>
                <w:szCs w:val="18"/>
              </w:rPr>
            </w:pPr>
          </w:p>
        </w:tc>
        <w:tc>
          <w:tcPr>
            <w:tcW w:w="760" w:type="dxa"/>
            <w:vAlign w:val="bottom"/>
          </w:tcPr>
          <w:p w14:paraId="29A3E62B" w14:textId="07D5FCAC" w:rsidR="008D00B8" w:rsidRPr="004E488E" w:rsidRDefault="001C6CA9" w:rsidP="009D2DE6">
            <w:pPr>
              <w:pStyle w:val="acctfourfigures"/>
              <w:tabs>
                <w:tab w:val="clear" w:pos="765"/>
                <w:tab w:val="decimal" w:pos="610"/>
              </w:tabs>
              <w:spacing w:line="240" w:lineRule="atLeast"/>
              <w:ind w:left="-100" w:right="-100"/>
              <w:rPr>
                <w:sz w:val="18"/>
                <w:szCs w:val="18"/>
              </w:rPr>
            </w:pPr>
            <w:r>
              <w:rPr>
                <w:sz w:val="18"/>
                <w:szCs w:val="18"/>
              </w:rPr>
              <w:t>2</w:t>
            </w:r>
            <w:r w:rsidR="001E55E0">
              <w:rPr>
                <w:sz w:val="18"/>
                <w:szCs w:val="18"/>
              </w:rPr>
              <w:t>69</w:t>
            </w:r>
          </w:p>
        </w:tc>
        <w:tc>
          <w:tcPr>
            <w:tcW w:w="175" w:type="dxa"/>
            <w:vAlign w:val="bottom"/>
          </w:tcPr>
          <w:p w14:paraId="0FC1B80C" w14:textId="77777777" w:rsidR="008D00B8" w:rsidRPr="004E488E" w:rsidRDefault="008D00B8" w:rsidP="009D2DE6">
            <w:pPr>
              <w:pStyle w:val="acctfourfigures"/>
              <w:tabs>
                <w:tab w:val="clear" w:pos="765"/>
                <w:tab w:val="decimal" w:pos="731"/>
              </w:tabs>
              <w:spacing w:line="240" w:lineRule="atLeast"/>
              <w:ind w:right="11"/>
              <w:jc w:val="right"/>
              <w:rPr>
                <w:sz w:val="18"/>
                <w:szCs w:val="18"/>
              </w:rPr>
            </w:pPr>
          </w:p>
        </w:tc>
        <w:tc>
          <w:tcPr>
            <w:tcW w:w="587" w:type="dxa"/>
            <w:vAlign w:val="bottom"/>
          </w:tcPr>
          <w:p w14:paraId="40F1ED49" w14:textId="059B752B" w:rsidR="008D00B8" w:rsidRPr="004E488E" w:rsidRDefault="008D00B8" w:rsidP="009D2DE6">
            <w:pPr>
              <w:pStyle w:val="acctfourfigures"/>
              <w:tabs>
                <w:tab w:val="clear" w:pos="765"/>
              </w:tabs>
              <w:spacing w:line="240" w:lineRule="atLeast"/>
              <w:jc w:val="right"/>
              <w:rPr>
                <w:sz w:val="18"/>
                <w:szCs w:val="18"/>
              </w:rPr>
            </w:pPr>
            <w:r w:rsidRPr="004E488E">
              <w:rPr>
                <w:sz w:val="18"/>
                <w:szCs w:val="18"/>
              </w:rPr>
              <w:t>20.00</w:t>
            </w:r>
          </w:p>
        </w:tc>
        <w:tc>
          <w:tcPr>
            <w:tcW w:w="175" w:type="dxa"/>
            <w:vAlign w:val="bottom"/>
          </w:tcPr>
          <w:p w14:paraId="1C28F079" w14:textId="77777777" w:rsidR="008D00B8" w:rsidRPr="004E488E" w:rsidRDefault="008D00B8" w:rsidP="009D2DE6">
            <w:pPr>
              <w:pStyle w:val="acctfourfigures"/>
              <w:tabs>
                <w:tab w:val="clear" w:pos="765"/>
              </w:tabs>
              <w:spacing w:line="240" w:lineRule="atLeast"/>
              <w:jc w:val="right"/>
              <w:rPr>
                <w:sz w:val="18"/>
                <w:szCs w:val="18"/>
              </w:rPr>
            </w:pPr>
          </w:p>
        </w:tc>
        <w:tc>
          <w:tcPr>
            <w:tcW w:w="758" w:type="dxa"/>
            <w:vAlign w:val="bottom"/>
          </w:tcPr>
          <w:p w14:paraId="71905EF9" w14:textId="29660B00" w:rsidR="008D00B8" w:rsidRPr="009D2DE6" w:rsidRDefault="002A1EC8" w:rsidP="009D2DE6">
            <w:pPr>
              <w:pStyle w:val="acctfourfigures"/>
              <w:tabs>
                <w:tab w:val="clear" w:pos="765"/>
                <w:tab w:val="decimal" w:pos="610"/>
              </w:tabs>
              <w:spacing w:line="240" w:lineRule="atLeast"/>
              <w:ind w:left="-110" w:right="-90"/>
              <w:rPr>
                <w:rFonts w:cs="Angsana New"/>
                <w:sz w:val="18"/>
                <w:szCs w:val="22"/>
                <w:lang w:val="en-US" w:bidi="th-TH"/>
              </w:rPr>
            </w:pPr>
            <w:r w:rsidRPr="009D2DE6">
              <w:rPr>
                <w:rFonts w:cs="Angsana New"/>
                <w:sz w:val="18"/>
                <w:szCs w:val="22"/>
                <w:lang w:val="en-US" w:bidi="th-TH"/>
              </w:rPr>
              <w:t>111</w:t>
            </w:r>
          </w:p>
        </w:tc>
      </w:tr>
      <w:tr w:rsidR="00614B6F" w:rsidRPr="004E488E" w14:paraId="4511FC20" w14:textId="77777777" w:rsidTr="00614B6F">
        <w:trPr>
          <w:gridAfter w:val="1"/>
          <w:wAfter w:w="21" w:type="dxa"/>
          <w:cantSplit/>
          <w:trHeight w:val="161"/>
        </w:trPr>
        <w:tc>
          <w:tcPr>
            <w:tcW w:w="2787" w:type="dxa"/>
            <w:shd w:val="clear" w:color="auto" w:fill="auto"/>
          </w:tcPr>
          <w:p w14:paraId="52A32A75" w14:textId="29530E5F" w:rsidR="008D00B8" w:rsidRPr="004E488E" w:rsidRDefault="008D00B8" w:rsidP="008D00B8">
            <w:pPr>
              <w:tabs>
                <w:tab w:val="left" w:pos="117"/>
              </w:tabs>
              <w:spacing w:line="240" w:lineRule="atLeast"/>
              <w:rPr>
                <w:rFonts w:cs="Times New Roman"/>
                <w:sz w:val="18"/>
                <w:szCs w:val="18"/>
              </w:rPr>
            </w:pPr>
            <w:r w:rsidRPr="004E488E">
              <w:rPr>
                <w:rFonts w:cs="Times New Roman"/>
                <w:sz w:val="18"/>
                <w:szCs w:val="18"/>
              </w:rPr>
              <w:t>Income not subject to tax</w:t>
            </w:r>
          </w:p>
        </w:tc>
        <w:tc>
          <w:tcPr>
            <w:tcW w:w="504" w:type="dxa"/>
            <w:shd w:val="clear" w:color="auto" w:fill="auto"/>
            <w:vAlign w:val="bottom"/>
          </w:tcPr>
          <w:p w14:paraId="58A09DAC" w14:textId="77777777" w:rsidR="008D00B8" w:rsidRPr="004E488E" w:rsidRDefault="008D00B8" w:rsidP="009D2DE6">
            <w:pPr>
              <w:pStyle w:val="acctfourfigures"/>
              <w:tabs>
                <w:tab w:val="clear" w:pos="765"/>
                <w:tab w:val="decimal" w:pos="461"/>
              </w:tabs>
              <w:spacing w:line="240" w:lineRule="atLeast"/>
              <w:jc w:val="right"/>
              <w:rPr>
                <w:sz w:val="18"/>
                <w:szCs w:val="18"/>
              </w:rPr>
            </w:pPr>
          </w:p>
        </w:tc>
        <w:tc>
          <w:tcPr>
            <w:tcW w:w="175" w:type="dxa"/>
            <w:shd w:val="clear" w:color="auto" w:fill="auto"/>
            <w:vAlign w:val="bottom"/>
          </w:tcPr>
          <w:p w14:paraId="24CDC127" w14:textId="77777777" w:rsidR="008D00B8" w:rsidRPr="004E488E" w:rsidRDefault="008D00B8" w:rsidP="009D2DE6">
            <w:pPr>
              <w:pStyle w:val="acctfourfigures"/>
              <w:spacing w:line="240" w:lineRule="atLeast"/>
              <w:jc w:val="right"/>
              <w:rPr>
                <w:sz w:val="18"/>
                <w:szCs w:val="18"/>
              </w:rPr>
            </w:pPr>
          </w:p>
        </w:tc>
        <w:tc>
          <w:tcPr>
            <w:tcW w:w="760" w:type="dxa"/>
            <w:shd w:val="clear" w:color="auto" w:fill="auto"/>
            <w:vAlign w:val="bottom"/>
          </w:tcPr>
          <w:p w14:paraId="0477BDB4" w14:textId="097D11E6" w:rsidR="008D00B8" w:rsidRPr="004E488E" w:rsidRDefault="008D00B8" w:rsidP="009D2DE6">
            <w:pPr>
              <w:pStyle w:val="acctfourfigures"/>
              <w:tabs>
                <w:tab w:val="clear" w:pos="765"/>
                <w:tab w:val="decimal" w:pos="610"/>
              </w:tabs>
              <w:spacing w:line="240" w:lineRule="atLeast"/>
              <w:ind w:left="-70" w:right="-40" w:hanging="10"/>
              <w:rPr>
                <w:sz w:val="18"/>
                <w:szCs w:val="18"/>
              </w:rPr>
            </w:pPr>
          </w:p>
        </w:tc>
        <w:tc>
          <w:tcPr>
            <w:tcW w:w="175" w:type="dxa"/>
            <w:shd w:val="clear" w:color="auto" w:fill="auto"/>
            <w:vAlign w:val="bottom"/>
          </w:tcPr>
          <w:p w14:paraId="00B54F47" w14:textId="77777777" w:rsidR="008D00B8" w:rsidRPr="004E488E" w:rsidRDefault="008D00B8" w:rsidP="009D2DE6">
            <w:pPr>
              <w:pStyle w:val="acctfourfigures"/>
              <w:spacing w:line="240" w:lineRule="atLeast"/>
              <w:jc w:val="right"/>
              <w:rPr>
                <w:sz w:val="18"/>
                <w:szCs w:val="18"/>
              </w:rPr>
            </w:pPr>
          </w:p>
        </w:tc>
        <w:tc>
          <w:tcPr>
            <w:tcW w:w="501" w:type="dxa"/>
            <w:shd w:val="clear" w:color="auto" w:fill="auto"/>
            <w:vAlign w:val="bottom"/>
          </w:tcPr>
          <w:p w14:paraId="46AF02B3" w14:textId="77777777" w:rsidR="008D00B8" w:rsidRPr="004E488E" w:rsidRDefault="008D00B8" w:rsidP="009D2DE6">
            <w:pPr>
              <w:pStyle w:val="acctfourfigures"/>
              <w:tabs>
                <w:tab w:val="clear" w:pos="765"/>
                <w:tab w:val="decimal" w:pos="461"/>
              </w:tabs>
              <w:spacing w:line="240" w:lineRule="atLeast"/>
              <w:jc w:val="right"/>
              <w:rPr>
                <w:sz w:val="18"/>
                <w:szCs w:val="18"/>
              </w:rPr>
            </w:pPr>
          </w:p>
        </w:tc>
        <w:tc>
          <w:tcPr>
            <w:tcW w:w="175" w:type="dxa"/>
            <w:shd w:val="clear" w:color="auto" w:fill="auto"/>
            <w:vAlign w:val="bottom"/>
          </w:tcPr>
          <w:p w14:paraId="430777CD" w14:textId="77777777" w:rsidR="008D00B8" w:rsidRPr="004E488E" w:rsidRDefault="008D00B8" w:rsidP="009D2DE6">
            <w:pPr>
              <w:pStyle w:val="acctfourfigures"/>
              <w:spacing w:line="240" w:lineRule="atLeast"/>
              <w:jc w:val="right"/>
              <w:rPr>
                <w:sz w:val="18"/>
                <w:szCs w:val="18"/>
              </w:rPr>
            </w:pPr>
          </w:p>
        </w:tc>
        <w:tc>
          <w:tcPr>
            <w:tcW w:w="845" w:type="dxa"/>
            <w:shd w:val="clear" w:color="auto" w:fill="auto"/>
            <w:vAlign w:val="bottom"/>
          </w:tcPr>
          <w:p w14:paraId="108BD28F" w14:textId="086A3439" w:rsidR="008D00B8" w:rsidRPr="004E488E" w:rsidRDefault="008D00B8" w:rsidP="009D2DE6">
            <w:pPr>
              <w:pStyle w:val="acctfourfigures"/>
              <w:tabs>
                <w:tab w:val="clear" w:pos="765"/>
                <w:tab w:val="decimal" w:pos="640"/>
              </w:tabs>
              <w:spacing w:line="240" w:lineRule="atLeast"/>
              <w:ind w:right="-120"/>
              <w:rPr>
                <w:sz w:val="18"/>
                <w:szCs w:val="18"/>
              </w:rPr>
            </w:pPr>
          </w:p>
        </w:tc>
        <w:tc>
          <w:tcPr>
            <w:tcW w:w="175" w:type="dxa"/>
            <w:vAlign w:val="bottom"/>
          </w:tcPr>
          <w:p w14:paraId="5F197EAE" w14:textId="77777777" w:rsidR="008D00B8" w:rsidRPr="004E488E" w:rsidRDefault="008D00B8" w:rsidP="009D2DE6">
            <w:pPr>
              <w:pStyle w:val="acctfourfigures"/>
              <w:tabs>
                <w:tab w:val="clear" w:pos="765"/>
                <w:tab w:val="decimal" w:pos="731"/>
              </w:tabs>
              <w:spacing w:line="240" w:lineRule="atLeast"/>
              <w:ind w:right="11"/>
              <w:jc w:val="right"/>
              <w:rPr>
                <w:sz w:val="18"/>
                <w:szCs w:val="18"/>
              </w:rPr>
            </w:pPr>
          </w:p>
        </w:tc>
        <w:tc>
          <w:tcPr>
            <w:tcW w:w="503" w:type="dxa"/>
            <w:vAlign w:val="bottom"/>
          </w:tcPr>
          <w:p w14:paraId="701DC508" w14:textId="77777777" w:rsidR="008D00B8" w:rsidRPr="004E488E" w:rsidRDefault="008D00B8" w:rsidP="009D2DE6">
            <w:pPr>
              <w:pStyle w:val="acctfourfigures"/>
              <w:tabs>
                <w:tab w:val="clear" w:pos="765"/>
                <w:tab w:val="decimal" w:pos="731"/>
              </w:tabs>
              <w:spacing w:line="240" w:lineRule="atLeast"/>
              <w:ind w:right="11"/>
              <w:jc w:val="right"/>
              <w:rPr>
                <w:sz w:val="18"/>
                <w:szCs w:val="18"/>
              </w:rPr>
            </w:pPr>
          </w:p>
        </w:tc>
        <w:tc>
          <w:tcPr>
            <w:tcW w:w="175" w:type="dxa"/>
            <w:vAlign w:val="bottom"/>
          </w:tcPr>
          <w:p w14:paraId="411CAC5B" w14:textId="77777777" w:rsidR="008D00B8" w:rsidRPr="004E488E" w:rsidRDefault="008D00B8" w:rsidP="009D2DE6">
            <w:pPr>
              <w:pStyle w:val="acctfourfigures"/>
              <w:tabs>
                <w:tab w:val="clear" w:pos="765"/>
                <w:tab w:val="decimal" w:pos="731"/>
              </w:tabs>
              <w:spacing w:line="240" w:lineRule="atLeast"/>
              <w:ind w:right="11"/>
              <w:jc w:val="right"/>
              <w:rPr>
                <w:sz w:val="18"/>
                <w:szCs w:val="18"/>
              </w:rPr>
            </w:pPr>
          </w:p>
        </w:tc>
        <w:tc>
          <w:tcPr>
            <w:tcW w:w="760" w:type="dxa"/>
            <w:vAlign w:val="bottom"/>
          </w:tcPr>
          <w:p w14:paraId="040D00FE" w14:textId="172E4414" w:rsidR="008D00B8" w:rsidRPr="004E488E" w:rsidRDefault="008D00B8" w:rsidP="009D2DE6">
            <w:pPr>
              <w:pStyle w:val="acctfourfigures"/>
              <w:tabs>
                <w:tab w:val="clear" w:pos="765"/>
                <w:tab w:val="decimal" w:pos="610"/>
              </w:tabs>
              <w:spacing w:line="240" w:lineRule="atLeast"/>
              <w:ind w:left="-100" w:right="-100"/>
              <w:rPr>
                <w:sz w:val="18"/>
                <w:szCs w:val="18"/>
              </w:rPr>
            </w:pPr>
          </w:p>
        </w:tc>
        <w:tc>
          <w:tcPr>
            <w:tcW w:w="175" w:type="dxa"/>
            <w:vAlign w:val="bottom"/>
          </w:tcPr>
          <w:p w14:paraId="01EBD343" w14:textId="77777777" w:rsidR="008D00B8" w:rsidRPr="004E488E" w:rsidRDefault="008D00B8" w:rsidP="009D2DE6">
            <w:pPr>
              <w:pStyle w:val="acctfourfigures"/>
              <w:tabs>
                <w:tab w:val="clear" w:pos="765"/>
                <w:tab w:val="decimal" w:pos="731"/>
              </w:tabs>
              <w:spacing w:line="240" w:lineRule="atLeast"/>
              <w:ind w:right="11"/>
              <w:jc w:val="right"/>
              <w:rPr>
                <w:sz w:val="18"/>
                <w:szCs w:val="18"/>
              </w:rPr>
            </w:pPr>
          </w:p>
        </w:tc>
        <w:tc>
          <w:tcPr>
            <w:tcW w:w="587" w:type="dxa"/>
            <w:vAlign w:val="bottom"/>
          </w:tcPr>
          <w:p w14:paraId="4F1473A7" w14:textId="77777777" w:rsidR="008D00B8" w:rsidRPr="004E488E" w:rsidRDefault="008D00B8" w:rsidP="009D2DE6">
            <w:pPr>
              <w:pStyle w:val="acctfourfigures"/>
              <w:tabs>
                <w:tab w:val="clear" w:pos="765"/>
                <w:tab w:val="decimal" w:pos="731"/>
              </w:tabs>
              <w:spacing w:line="240" w:lineRule="atLeast"/>
              <w:ind w:right="11"/>
              <w:jc w:val="right"/>
              <w:rPr>
                <w:sz w:val="18"/>
                <w:szCs w:val="18"/>
              </w:rPr>
            </w:pPr>
          </w:p>
        </w:tc>
        <w:tc>
          <w:tcPr>
            <w:tcW w:w="175" w:type="dxa"/>
            <w:vAlign w:val="bottom"/>
          </w:tcPr>
          <w:p w14:paraId="5EA59DFE" w14:textId="77777777" w:rsidR="008D00B8" w:rsidRPr="004E488E" w:rsidRDefault="008D00B8" w:rsidP="009D2DE6">
            <w:pPr>
              <w:pStyle w:val="acctfourfigures"/>
              <w:tabs>
                <w:tab w:val="clear" w:pos="765"/>
                <w:tab w:val="decimal" w:pos="731"/>
              </w:tabs>
              <w:spacing w:line="240" w:lineRule="atLeast"/>
              <w:ind w:right="11"/>
              <w:jc w:val="right"/>
              <w:rPr>
                <w:sz w:val="18"/>
                <w:szCs w:val="18"/>
              </w:rPr>
            </w:pPr>
          </w:p>
        </w:tc>
        <w:tc>
          <w:tcPr>
            <w:tcW w:w="758" w:type="dxa"/>
            <w:vAlign w:val="bottom"/>
          </w:tcPr>
          <w:p w14:paraId="12AAFF54" w14:textId="2972864D" w:rsidR="008D00B8" w:rsidRPr="009D2DE6" w:rsidRDefault="008D00B8" w:rsidP="009D2DE6">
            <w:pPr>
              <w:pStyle w:val="acctfourfigures"/>
              <w:tabs>
                <w:tab w:val="clear" w:pos="765"/>
                <w:tab w:val="decimal" w:pos="610"/>
              </w:tabs>
              <w:spacing w:line="240" w:lineRule="atLeast"/>
              <w:ind w:left="-110" w:right="-90"/>
              <w:rPr>
                <w:rFonts w:cs="Angsana New"/>
                <w:sz w:val="18"/>
                <w:szCs w:val="22"/>
                <w:lang w:val="en-US" w:bidi="th-TH"/>
              </w:rPr>
            </w:pPr>
          </w:p>
        </w:tc>
      </w:tr>
      <w:tr w:rsidR="00614B6F" w:rsidRPr="004E488E" w14:paraId="0D641A70" w14:textId="77777777" w:rsidTr="00614B6F">
        <w:trPr>
          <w:gridAfter w:val="1"/>
          <w:wAfter w:w="21" w:type="dxa"/>
          <w:cantSplit/>
          <w:trHeight w:val="161"/>
        </w:trPr>
        <w:tc>
          <w:tcPr>
            <w:tcW w:w="2787" w:type="dxa"/>
            <w:shd w:val="clear" w:color="auto" w:fill="auto"/>
          </w:tcPr>
          <w:p w14:paraId="5E0243D2" w14:textId="502939BF" w:rsidR="004E488E" w:rsidRPr="004E488E" w:rsidRDefault="004E488E" w:rsidP="009D2DE6">
            <w:pPr>
              <w:spacing w:line="240" w:lineRule="atLeast"/>
              <w:ind w:left="290" w:hanging="290"/>
              <w:rPr>
                <w:rFonts w:cs="Times New Roman"/>
                <w:sz w:val="18"/>
                <w:szCs w:val="18"/>
              </w:rPr>
            </w:pPr>
            <w:r w:rsidRPr="004E488E">
              <w:rPr>
                <w:rFonts w:cs="Times New Roman"/>
                <w:sz w:val="18"/>
                <w:szCs w:val="18"/>
                <w:cs/>
              </w:rPr>
              <w:t xml:space="preserve">  - </w:t>
            </w:r>
            <w:r w:rsidRPr="004E488E">
              <w:rPr>
                <w:rFonts w:cs="Times New Roman"/>
                <w:sz w:val="18"/>
                <w:szCs w:val="18"/>
              </w:rPr>
              <w:t xml:space="preserve">dividend income from </w:t>
            </w:r>
            <w:r w:rsidR="001C6CA9">
              <w:rPr>
                <w:rFonts w:cs="Times New Roman"/>
                <w:sz w:val="18"/>
                <w:szCs w:val="18"/>
              </w:rPr>
              <w:t>subsidiari</w:t>
            </w:r>
            <w:r w:rsidRPr="004E488E">
              <w:rPr>
                <w:rFonts w:cs="Times New Roman"/>
                <w:sz w:val="18"/>
                <w:szCs w:val="18"/>
              </w:rPr>
              <w:t>es</w:t>
            </w:r>
          </w:p>
        </w:tc>
        <w:tc>
          <w:tcPr>
            <w:tcW w:w="504" w:type="dxa"/>
            <w:shd w:val="clear" w:color="auto" w:fill="auto"/>
            <w:vAlign w:val="bottom"/>
          </w:tcPr>
          <w:p w14:paraId="17F0B438" w14:textId="0B3E0E54" w:rsidR="004E488E" w:rsidRPr="004E488E" w:rsidRDefault="004E488E" w:rsidP="009D2DE6">
            <w:pPr>
              <w:pStyle w:val="acctfourfigures"/>
              <w:tabs>
                <w:tab w:val="clear" w:pos="765"/>
                <w:tab w:val="decimal" w:pos="461"/>
              </w:tabs>
              <w:spacing w:line="240" w:lineRule="atLeast"/>
              <w:jc w:val="right"/>
              <w:rPr>
                <w:sz w:val="18"/>
                <w:szCs w:val="18"/>
              </w:rPr>
            </w:pPr>
          </w:p>
        </w:tc>
        <w:tc>
          <w:tcPr>
            <w:tcW w:w="175" w:type="dxa"/>
            <w:shd w:val="clear" w:color="auto" w:fill="auto"/>
            <w:vAlign w:val="bottom"/>
          </w:tcPr>
          <w:p w14:paraId="083E9586" w14:textId="77777777" w:rsidR="004E488E" w:rsidRPr="004E488E" w:rsidRDefault="004E488E" w:rsidP="009D2DE6">
            <w:pPr>
              <w:pStyle w:val="acctfourfigures"/>
              <w:spacing w:line="240" w:lineRule="atLeast"/>
              <w:jc w:val="right"/>
              <w:rPr>
                <w:sz w:val="18"/>
                <w:szCs w:val="18"/>
              </w:rPr>
            </w:pPr>
          </w:p>
        </w:tc>
        <w:tc>
          <w:tcPr>
            <w:tcW w:w="760" w:type="dxa"/>
            <w:shd w:val="clear" w:color="auto" w:fill="auto"/>
            <w:vAlign w:val="bottom"/>
          </w:tcPr>
          <w:p w14:paraId="63FAEC9A" w14:textId="6A32A947" w:rsidR="004E488E" w:rsidRPr="004E488E" w:rsidRDefault="001C6CA9" w:rsidP="009D2DE6">
            <w:pPr>
              <w:pStyle w:val="acctfourfigures"/>
              <w:tabs>
                <w:tab w:val="clear" w:pos="765"/>
                <w:tab w:val="decimal" w:pos="470"/>
              </w:tabs>
              <w:spacing w:line="240" w:lineRule="atLeast"/>
              <w:ind w:left="-70" w:right="-40" w:hanging="10"/>
              <w:rPr>
                <w:sz w:val="18"/>
                <w:szCs w:val="18"/>
              </w:rPr>
            </w:pPr>
            <w:r>
              <w:rPr>
                <w:sz w:val="18"/>
                <w:szCs w:val="18"/>
              </w:rPr>
              <w:t>-</w:t>
            </w:r>
          </w:p>
        </w:tc>
        <w:tc>
          <w:tcPr>
            <w:tcW w:w="175" w:type="dxa"/>
            <w:shd w:val="clear" w:color="auto" w:fill="auto"/>
            <w:vAlign w:val="bottom"/>
          </w:tcPr>
          <w:p w14:paraId="2C53AF41" w14:textId="77777777" w:rsidR="004E488E" w:rsidRPr="004E488E" w:rsidRDefault="004E488E" w:rsidP="009D2DE6">
            <w:pPr>
              <w:pStyle w:val="acctfourfigures"/>
              <w:spacing w:line="240" w:lineRule="atLeast"/>
              <w:jc w:val="right"/>
              <w:rPr>
                <w:sz w:val="18"/>
                <w:szCs w:val="18"/>
              </w:rPr>
            </w:pPr>
          </w:p>
        </w:tc>
        <w:tc>
          <w:tcPr>
            <w:tcW w:w="501" w:type="dxa"/>
            <w:shd w:val="clear" w:color="auto" w:fill="auto"/>
            <w:vAlign w:val="bottom"/>
          </w:tcPr>
          <w:p w14:paraId="21772C41" w14:textId="77777777" w:rsidR="004E488E" w:rsidRPr="004E488E" w:rsidRDefault="004E488E" w:rsidP="009D2DE6">
            <w:pPr>
              <w:pStyle w:val="acctfourfigures"/>
              <w:tabs>
                <w:tab w:val="clear" w:pos="765"/>
                <w:tab w:val="decimal" w:pos="461"/>
              </w:tabs>
              <w:spacing w:line="240" w:lineRule="atLeast"/>
              <w:jc w:val="right"/>
              <w:rPr>
                <w:sz w:val="18"/>
                <w:szCs w:val="18"/>
              </w:rPr>
            </w:pPr>
          </w:p>
        </w:tc>
        <w:tc>
          <w:tcPr>
            <w:tcW w:w="175" w:type="dxa"/>
            <w:shd w:val="clear" w:color="auto" w:fill="auto"/>
            <w:vAlign w:val="bottom"/>
          </w:tcPr>
          <w:p w14:paraId="73E972B5" w14:textId="77777777" w:rsidR="004E488E" w:rsidRPr="004E488E" w:rsidRDefault="004E488E" w:rsidP="009D2DE6">
            <w:pPr>
              <w:pStyle w:val="acctfourfigures"/>
              <w:spacing w:line="240" w:lineRule="atLeast"/>
              <w:jc w:val="right"/>
              <w:rPr>
                <w:sz w:val="18"/>
                <w:szCs w:val="18"/>
              </w:rPr>
            </w:pPr>
          </w:p>
        </w:tc>
        <w:tc>
          <w:tcPr>
            <w:tcW w:w="845" w:type="dxa"/>
            <w:shd w:val="clear" w:color="auto" w:fill="auto"/>
            <w:vAlign w:val="bottom"/>
          </w:tcPr>
          <w:p w14:paraId="5DE27354" w14:textId="370FDE93" w:rsidR="004E488E" w:rsidRPr="004E488E" w:rsidRDefault="001C6CA9" w:rsidP="009D2DE6">
            <w:pPr>
              <w:pStyle w:val="acctfourfigures"/>
              <w:tabs>
                <w:tab w:val="clear" w:pos="765"/>
                <w:tab w:val="decimal" w:pos="470"/>
              </w:tabs>
              <w:spacing w:line="240" w:lineRule="atLeast"/>
              <w:ind w:left="-70" w:right="-40" w:hanging="10"/>
              <w:rPr>
                <w:sz w:val="18"/>
                <w:szCs w:val="18"/>
              </w:rPr>
            </w:pPr>
            <w:r>
              <w:rPr>
                <w:sz w:val="18"/>
                <w:szCs w:val="18"/>
              </w:rPr>
              <w:t>-</w:t>
            </w:r>
          </w:p>
        </w:tc>
        <w:tc>
          <w:tcPr>
            <w:tcW w:w="175" w:type="dxa"/>
            <w:vAlign w:val="bottom"/>
          </w:tcPr>
          <w:p w14:paraId="536F34CE" w14:textId="77777777" w:rsidR="004E488E" w:rsidRPr="004E488E" w:rsidRDefault="004E488E" w:rsidP="009D2DE6">
            <w:pPr>
              <w:pStyle w:val="acctfourfigures"/>
              <w:tabs>
                <w:tab w:val="clear" w:pos="765"/>
                <w:tab w:val="decimal" w:pos="731"/>
              </w:tabs>
              <w:spacing w:line="240" w:lineRule="atLeast"/>
              <w:ind w:right="11"/>
              <w:jc w:val="right"/>
              <w:rPr>
                <w:sz w:val="18"/>
                <w:szCs w:val="18"/>
              </w:rPr>
            </w:pPr>
          </w:p>
        </w:tc>
        <w:tc>
          <w:tcPr>
            <w:tcW w:w="503" w:type="dxa"/>
            <w:vAlign w:val="bottom"/>
          </w:tcPr>
          <w:p w14:paraId="6C49B420" w14:textId="77777777" w:rsidR="004E488E" w:rsidRPr="004E488E" w:rsidRDefault="004E488E" w:rsidP="009D2DE6">
            <w:pPr>
              <w:pStyle w:val="acctfourfigures"/>
              <w:tabs>
                <w:tab w:val="clear" w:pos="765"/>
                <w:tab w:val="decimal" w:pos="731"/>
              </w:tabs>
              <w:spacing w:line="240" w:lineRule="atLeast"/>
              <w:ind w:right="11"/>
              <w:jc w:val="right"/>
              <w:rPr>
                <w:sz w:val="18"/>
                <w:szCs w:val="18"/>
              </w:rPr>
            </w:pPr>
          </w:p>
        </w:tc>
        <w:tc>
          <w:tcPr>
            <w:tcW w:w="175" w:type="dxa"/>
            <w:vAlign w:val="bottom"/>
          </w:tcPr>
          <w:p w14:paraId="6290220A" w14:textId="77777777" w:rsidR="004E488E" w:rsidRPr="004E488E" w:rsidRDefault="004E488E" w:rsidP="009D2DE6">
            <w:pPr>
              <w:pStyle w:val="acctfourfigures"/>
              <w:tabs>
                <w:tab w:val="clear" w:pos="765"/>
                <w:tab w:val="decimal" w:pos="731"/>
              </w:tabs>
              <w:spacing w:line="240" w:lineRule="atLeast"/>
              <w:ind w:right="11"/>
              <w:jc w:val="right"/>
              <w:rPr>
                <w:sz w:val="18"/>
                <w:szCs w:val="18"/>
              </w:rPr>
            </w:pPr>
          </w:p>
        </w:tc>
        <w:tc>
          <w:tcPr>
            <w:tcW w:w="760" w:type="dxa"/>
            <w:vAlign w:val="bottom"/>
          </w:tcPr>
          <w:p w14:paraId="4E76C18F" w14:textId="43A5C9B0" w:rsidR="004E488E" w:rsidRPr="004E488E" w:rsidRDefault="001C6CA9" w:rsidP="009D2DE6">
            <w:pPr>
              <w:pStyle w:val="acctfourfigures"/>
              <w:tabs>
                <w:tab w:val="clear" w:pos="765"/>
                <w:tab w:val="decimal" w:pos="610"/>
              </w:tabs>
              <w:spacing w:line="240" w:lineRule="atLeast"/>
              <w:ind w:left="-100" w:right="-100"/>
              <w:rPr>
                <w:sz w:val="18"/>
                <w:szCs w:val="18"/>
              </w:rPr>
            </w:pPr>
            <w:r>
              <w:rPr>
                <w:sz w:val="18"/>
                <w:szCs w:val="18"/>
              </w:rPr>
              <w:t>(223)</w:t>
            </w:r>
          </w:p>
        </w:tc>
        <w:tc>
          <w:tcPr>
            <w:tcW w:w="175" w:type="dxa"/>
            <w:vAlign w:val="bottom"/>
          </w:tcPr>
          <w:p w14:paraId="3CEC6251" w14:textId="77777777" w:rsidR="004E488E" w:rsidRPr="004E488E" w:rsidRDefault="004E488E" w:rsidP="009D2DE6">
            <w:pPr>
              <w:pStyle w:val="acctfourfigures"/>
              <w:tabs>
                <w:tab w:val="clear" w:pos="765"/>
                <w:tab w:val="decimal" w:pos="731"/>
              </w:tabs>
              <w:spacing w:line="240" w:lineRule="atLeast"/>
              <w:ind w:right="11"/>
              <w:jc w:val="right"/>
              <w:rPr>
                <w:sz w:val="18"/>
                <w:szCs w:val="18"/>
              </w:rPr>
            </w:pPr>
          </w:p>
        </w:tc>
        <w:tc>
          <w:tcPr>
            <w:tcW w:w="587" w:type="dxa"/>
            <w:vAlign w:val="bottom"/>
          </w:tcPr>
          <w:p w14:paraId="53848F52" w14:textId="77777777" w:rsidR="004E488E" w:rsidRPr="004E488E" w:rsidRDefault="004E488E" w:rsidP="009D2DE6">
            <w:pPr>
              <w:pStyle w:val="acctfourfigures"/>
              <w:tabs>
                <w:tab w:val="clear" w:pos="765"/>
                <w:tab w:val="decimal" w:pos="731"/>
              </w:tabs>
              <w:spacing w:line="240" w:lineRule="atLeast"/>
              <w:ind w:right="11"/>
              <w:jc w:val="right"/>
              <w:rPr>
                <w:sz w:val="18"/>
                <w:szCs w:val="18"/>
              </w:rPr>
            </w:pPr>
          </w:p>
        </w:tc>
        <w:tc>
          <w:tcPr>
            <w:tcW w:w="175" w:type="dxa"/>
            <w:vAlign w:val="bottom"/>
          </w:tcPr>
          <w:p w14:paraId="1F7B2B16" w14:textId="77777777" w:rsidR="004E488E" w:rsidRPr="004E488E" w:rsidRDefault="004E488E" w:rsidP="009D2DE6">
            <w:pPr>
              <w:pStyle w:val="acctfourfigures"/>
              <w:tabs>
                <w:tab w:val="clear" w:pos="765"/>
                <w:tab w:val="decimal" w:pos="731"/>
              </w:tabs>
              <w:spacing w:line="240" w:lineRule="atLeast"/>
              <w:ind w:right="11"/>
              <w:jc w:val="right"/>
              <w:rPr>
                <w:sz w:val="18"/>
                <w:szCs w:val="18"/>
              </w:rPr>
            </w:pPr>
          </w:p>
        </w:tc>
        <w:tc>
          <w:tcPr>
            <w:tcW w:w="758" w:type="dxa"/>
            <w:vAlign w:val="bottom"/>
          </w:tcPr>
          <w:p w14:paraId="5330ACDA" w14:textId="5EF0C08E" w:rsidR="004E488E" w:rsidRPr="009D2DE6" w:rsidRDefault="002A1EC8" w:rsidP="009D2DE6">
            <w:pPr>
              <w:pStyle w:val="acctfourfigures"/>
              <w:tabs>
                <w:tab w:val="clear" w:pos="765"/>
                <w:tab w:val="decimal" w:pos="610"/>
              </w:tabs>
              <w:spacing w:line="240" w:lineRule="atLeast"/>
              <w:ind w:left="-110" w:right="-90"/>
              <w:rPr>
                <w:rFonts w:cs="Angsana New"/>
                <w:sz w:val="18"/>
                <w:szCs w:val="22"/>
                <w:lang w:val="en-US" w:bidi="th-TH"/>
              </w:rPr>
            </w:pPr>
            <w:r w:rsidRPr="009D2DE6">
              <w:rPr>
                <w:rFonts w:cs="Angsana New"/>
                <w:sz w:val="18"/>
                <w:szCs w:val="22"/>
                <w:lang w:val="en-US" w:bidi="th-TH"/>
              </w:rPr>
              <w:t>(6)</w:t>
            </w:r>
          </w:p>
        </w:tc>
      </w:tr>
      <w:tr w:rsidR="00614B6F" w:rsidRPr="004E488E" w14:paraId="706A4BD2" w14:textId="77777777" w:rsidTr="00614B6F">
        <w:trPr>
          <w:gridAfter w:val="1"/>
          <w:wAfter w:w="21" w:type="dxa"/>
          <w:cantSplit/>
          <w:trHeight w:val="161"/>
        </w:trPr>
        <w:tc>
          <w:tcPr>
            <w:tcW w:w="2787" w:type="dxa"/>
            <w:shd w:val="clear" w:color="auto" w:fill="auto"/>
          </w:tcPr>
          <w:p w14:paraId="5456FC19" w14:textId="689B53E5" w:rsidR="004E488E" w:rsidRPr="004E488E" w:rsidRDefault="004E488E" w:rsidP="004E488E">
            <w:pPr>
              <w:tabs>
                <w:tab w:val="left" w:pos="117"/>
              </w:tabs>
              <w:spacing w:line="240" w:lineRule="atLeast"/>
              <w:ind w:left="110" w:hanging="110"/>
              <w:rPr>
                <w:rFonts w:cs="Times New Roman"/>
                <w:sz w:val="18"/>
                <w:szCs w:val="18"/>
              </w:rPr>
            </w:pPr>
            <w:r w:rsidRPr="004E488E">
              <w:rPr>
                <w:rFonts w:cs="Times New Roman"/>
                <w:sz w:val="18"/>
                <w:szCs w:val="18"/>
                <w:cs/>
              </w:rPr>
              <w:t xml:space="preserve">  - </w:t>
            </w:r>
            <w:r w:rsidRPr="004E488E">
              <w:rPr>
                <w:rFonts w:cs="Times New Roman"/>
                <w:sz w:val="18"/>
                <w:szCs w:val="18"/>
              </w:rPr>
              <w:t>promotional privileges</w:t>
            </w:r>
          </w:p>
        </w:tc>
        <w:tc>
          <w:tcPr>
            <w:tcW w:w="504" w:type="dxa"/>
            <w:shd w:val="clear" w:color="auto" w:fill="auto"/>
            <w:vAlign w:val="bottom"/>
          </w:tcPr>
          <w:p w14:paraId="28123AE0" w14:textId="77777777" w:rsidR="004E488E" w:rsidRPr="004E488E" w:rsidRDefault="004E488E" w:rsidP="009D2DE6">
            <w:pPr>
              <w:pStyle w:val="acctfourfigures"/>
              <w:tabs>
                <w:tab w:val="clear" w:pos="765"/>
                <w:tab w:val="decimal" w:pos="461"/>
              </w:tabs>
              <w:spacing w:line="240" w:lineRule="atLeast"/>
              <w:jc w:val="right"/>
              <w:rPr>
                <w:sz w:val="18"/>
                <w:szCs w:val="18"/>
              </w:rPr>
            </w:pPr>
          </w:p>
        </w:tc>
        <w:tc>
          <w:tcPr>
            <w:tcW w:w="175" w:type="dxa"/>
            <w:shd w:val="clear" w:color="auto" w:fill="auto"/>
            <w:vAlign w:val="bottom"/>
          </w:tcPr>
          <w:p w14:paraId="5E697D83" w14:textId="77777777" w:rsidR="004E488E" w:rsidRPr="004E488E" w:rsidRDefault="004E488E" w:rsidP="009D2DE6">
            <w:pPr>
              <w:pStyle w:val="acctfourfigures"/>
              <w:spacing w:line="240" w:lineRule="atLeast"/>
              <w:jc w:val="right"/>
              <w:rPr>
                <w:sz w:val="18"/>
                <w:szCs w:val="18"/>
              </w:rPr>
            </w:pPr>
          </w:p>
        </w:tc>
        <w:tc>
          <w:tcPr>
            <w:tcW w:w="760" w:type="dxa"/>
            <w:shd w:val="clear" w:color="auto" w:fill="auto"/>
            <w:vAlign w:val="bottom"/>
          </w:tcPr>
          <w:p w14:paraId="103C1FA0" w14:textId="0A06FDF9" w:rsidR="004E488E" w:rsidRPr="004E488E" w:rsidRDefault="001C6CA9" w:rsidP="009D2DE6">
            <w:pPr>
              <w:pStyle w:val="acctfourfigures"/>
              <w:tabs>
                <w:tab w:val="clear" w:pos="765"/>
                <w:tab w:val="decimal" w:pos="610"/>
              </w:tabs>
              <w:spacing w:line="240" w:lineRule="atLeast"/>
              <w:ind w:left="-70" w:right="-40" w:hanging="10"/>
              <w:rPr>
                <w:sz w:val="18"/>
                <w:szCs w:val="18"/>
              </w:rPr>
            </w:pPr>
            <w:r>
              <w:rPr>
                <w:sz w:val="18"/>
                <w:szCs w:val="18"/>
              </w:rPr>
              <w:t>(</w:t>
            </w:r>
            <w:r w:rsidR="001E55E0">
              <w:rPr>
                <w:sz w:val="18"/>
                <w:szCs w:val="18"/>
              </w:rPr>
              <w:t>59</w:t>
            </w:r>
            <w:r>
              <w:rPr>
                <w:sz w:val="18"/>
                <w:szCs w:val="18"/>
              </w:rPr>
              <w:t>)</w:t>
            </w:r>
          </w:p>
        </w:tc>
        <w:tc>
          <w:tcPr>
            <w:tcW w:w="175" w:type="dxa"/>
            <w:shd w:val="clear" w:color="auto" w:fill="auto"/>
            <w:vAlign w:val="bottom"/>
          </w:tcPr>
          <w:p w14:paraId="6D95E67C" w14:textId="77777777" w:rsidR="004E488E" w:rsidRPr="004E488E" w:rsidRDefault="004E488E" w:rsidP="009D2DE6">
            <w:pPr>
              <w:pStyle w:val="acctfourfigures"/>
              <w:spacing w:line="240" w:lineRule="atLeast"/>
              <w:jc w:val="right"/>
              <w:rPr>
                <w:sz w:val="18"/>
                <w:szCs w:val="18"/>
              </w:rPr>
            </w:pPr>
          </w:p>
        </w:tc>
        <w:tc>
          <w:tcPr>
            <w:tcW w:w="501" w:type="dxa"/>
            <w:shd w:val="clear" w:color="auto" w:fill="auto"/>
            <w:vAlign w:val="bottom"/>
          </w:tcPr>
          <w:p w14:paraId="2AB80714" w14:textId="77777777" w:rsidR="004E488E" w:rsidRPr="004E488E" w:rsidRDefault="004E488E" w:rsidP="009D2DE6">
            <w:pPr>
              <w:pStyle w:val="acctfourfigures"/>
              <w:tabs>
                <w:tab w:val="clear" w:pos="765"/>
                <w:tab w:val="decimal" w:pos="461"/>
              </w:tabs>
              <w:spacing w:line="240" w:lineRule="atLeast"/>
              <w:jc w:val="right"/>
              <w:rPr>
                <w:sz w:val="18"/>
                <w:szCs w:val="18"/>
              </w:rPr>
            </w:pPr>
          </w:p>
        </w:tc>
        <w:tc>
          <w:tcPr>
            <w:tcW w:w="175" w:type="dxa"/>
            <w:shd w:val="clear" w:color="auto" w:fill="auto"/>
            <w:vAlign w:val="bottom"/>
          </w:tcPr>
          <w:p w14:paraId="70F4509F" w14:textId="77777777" w:rsidR="004E488E" w:rsidRPr="004E488E" w:rsidRDefault="004E488E" w:rsidP="009D2DE6">
            <w:pPr>
              <w:pStyle w:val="acctfourfigures"/>
              <w:spacing w:line="240" w:lineRule="atLeast"/>
              <w:jc w:val="right"/>
              <w:rPr>
                <w:sz w:val="18"/>
                <w:szCs w:val="18"/>
              </w:rPr>
            </w:pPr>
          </w:p>
        </w:tc>
        <w:tc>
          <w:tcPr>
            <w:tcW w:w="845" w:type="dxa"/>
            <w:shd w:val="clear" w:color="auto" w:fill="auto"/>
            <w:vAlign w:val="bottom"/>
          </w:tcPr>
          <w:p w14:paraId="2B4089A7" w14:textId="2367C619" w:rsidR="004E488E" w:rsidRPr="004E488E" w:rsidRDefault="004E488E" w:rsidP="009D2DE6">
            <w:pPr>
              <w:pStyle w:val="acctfourfigures"/>
              <w:tabs>
                <w:tab w:val="clear" w:pos="765"/>
                <w:tab w:val="decimal" w:pos="640"/>
              </w:tabs>
              <w:spacing w:line="240" w:lineRule="atLeast"/>
              <w:ind w:right="-120"/>
              <w:rPr>
                <w:sz w:val="18"/>
                <w:szCs w:val="18"/>
              </w:rPr>
            </w:pPr>
            <w:r w:rsidRPr="004E488E">
              <w:rPr>
                <w:sz w:val="18"/>
                <w:szCs w:val="18"/>
                <w:cs/>
                <w:lang w:bidi="th-TH"/>
              </w:rPr>
              <w:t>(</w:t>
            </w:r>
            <w:r w:rsidRPr="004E488E">
              <w:rPr>
                <w:sz w:val="18"/>
                <w:szCs w:val="18"/>
              </w:rPr>
              <w:t>61</w:t>
            </w:r>
            <w:r w:rsidRPr="004E488E">
              <w:rPr>
                <w:sz w:val="18"/>
                <w:szCs w:val="18"/>
                <w:cs/>
                <w:lang w:bidi="th-TH"/>
              </w:rPr>
              <w:t>)</w:t>
            </w:r>
          </w:p>
        </w:tc>
        <w:tc>
          <w:tcPr>
            <w:tcW w:w="175" w:type="dxa"/>
            <w:vAlign w:val="bottom"/>
          </w:tcPr>
          <w:p w14:paraId="65ED9326" w14:textId="77777777" w:rsidR="004E488E" w:rsidRPr="004E488E" w:rsidRDefault="004E488E" w:rsidP="009D2DE6">
            <w:pPr>
              <w:pStyle w:val="acctfourfigures"/>
              <w:tabs>
                <w:tab w:val="clear" w:pos="765"/>
                <w:tab w:val="decimal" w:pos="731"/>
              </w:tabs>
              <w:spacing w:line="240" w:lineRule="atLeast"/>
              <w:ind w:right="11"/>
              <w:jc w:val="right"/>
              <w:rPr>
                <w:sz w:val="18"/>
                <w:szCs w:val="18"/>
              </w:rPr>
            </w:pPr>
          </w:p>
        </w:tc>
        <w:tc>
          <w:tcPr>
            <w:tcW w:w="503" w:type="dxa"/>
            <w:vAlign w:val="bottom"/>
          </w:tcPr>
          <w:p w14:paraId="6632FD95" w14:textId="77777777" w:rsidR="004E488E" w:rsidRPr="004E488E" w:rsidRDefault="004E488E" w:rsidP="009D2DE6">
            <w:pPr>
              <w:pStyle w:val="acctfourfigures"/>
              <w:tabs>
                <w:tab w:val="clear" w:pos="765"/>
                <w:tab w:val="decimal" w:pos="731"/>
              </w:tabs>
              <w:spacing w:line="240" w:lineRule="atLeast"/>
              <w:ind w:right="11"/>
              <w:jc w:val="right"/>
              <w:rPr>
                <w:sz w:val="18"/>
                <w:szCs w:val="18"/>
              </w:rPr>
            </w:pPr>
          </w:p>
        </w:tc>
        <w:tc>
          <w:tcPr>
            <w:tcW w:w="175" w:type="dxa"/>
            <w:vAlign w:val="bottom"/>
          </w:tcPr>
          <w:p w14:paraId="4D3722BB" w14:textId="77777777" w:rsidR="004E488E" w:rsidRPr="004E488E" w:rsidRDefault="004E488E" w:rsidP="009D2DE6">
            <w:pPr>
              <w:pStyle w:val="acctfourfigures"/>
              <w:tabs>
                <w:tab w:val="clear" w:pos="765"/>
                <w:tab w:val="decimal" w:pos="731"/>
              </w:tabs>
              <w:spacing w:line="240" w:lineRule="atLeast"/>
              <w:ind w:right="11"/>
              <w:jc w:val="right"/>
              <w:rPr>
                <w:sz w:val="18"/>
                <w:szCs w:val="18"/>
              </w:rPr>
            </w:pPr>
          </w:p>
        </w:tc>
        <w:tc>
          <w:tcPr>
            <w:tcW w:w="760" w:type="dxa"/>
            <w:vAlign w:val="bottom"/>
          </w:tcPr>
          <w:p w14:paraId="3E419E6D" w14:textId="538407CC" w:rsidR="004E488E" w:rsidRPr="004E488E" w:rsidRDefault="001C6CA9" w:rsidP="009D2DE6">
            <w:pPr>
              <w:pStyle w:val="acctfourfigures"/>
              <w:tabs>
                <w:tab w:val="clear" w:pos="765"/>
                <w:tab w:val="decimal" w:pos="610"/>
              </w:tabs>
              <w:spacing w:line="240" w:lineRule="atLeast"/>
              <w:ind w:left="-100" w:right="-100"/>
              <w:rPr>
                <w:sz w:val="18"/>
                <w:szCs w:val="18"/>
              </w:rPr>
            </w:pPr>
            <w:r>
              <w:rPr>
                <w:sz w:val="18"/>
                <w:szCs w:val="18"/>
              </w:rPr>
              <w:t>(2</w:t>
            </w:r>
            <w:r w:rsidR="001E55E0">
              <w:rPr>
                <w:sz w:val="18"/>
                <w:szCs w:val="18"/>
              </w:rPr>
              <w:t>0</w:t>
            </w:r>
            <w:r>
              <w:rPr>
                <w:sz w:val="18"/>
                <w:szCs w:val="18"/>
              </w:rPr>
              <w:t>)</w:t>
            </w:r>
          </w:p>
        </w:tc>
        <w:tc>
          <w:tcPr>
            <w:tcW w:w="175" w:type="dxa"/>
            <w:vAlign w:val="bottom"/>
          </w:tcPr>
          <w:p w14:paraId="76679E46" w14:textId="77777777" w:rsidR="004E488E" w:rsidRPr="004E488E" w:rsidRDefault="004E488E" w:rsidP="009D2DE6">
            <w:pPr>
              <w:pStyle w:val="acctfourfigures"/>
              <w:tabs>
                <w:tab w:val="clear" w:pos="765"/>
                <w:tab w:val="decimal" w:pos="731"/>
              </w:tabs>
              <w:spacing w:line="240" w:lineRule="atLeast"/>
              <w:ind w:right="11"/>
              <w:jc w:val="right"/>
              <w:rPr>
                <w:sz w:val="18"/>
                <w:szCs w:val="18"/>
              </w:rPr>
            </w:pPr>
          </w:p>
        </w:tc>
        <w:tc>
          <w:tcPr>
            <w:tcW w:w="587" w:type="dxa"/>
            <w:vAlign w:val="bottom"/>
          </w:tcPr>
          <w:p w14:paraId="002FEC1A" w14:textId="77777777" w:rsidR="004E488E" w:rsidRPr="004E488E" w:rsidRDefault="004E488E" w:rsidP="009D2DE6">
            <w:pPr>
              <w:pStyle w:val="acctfourfigures"/>
              <w:tabs>
                <w:tab w:val="clear" w:pos="765"/>
                <w:tab w:val="decimal" w:pos="731"/>
              </w:tabs>
              <w:spacing w:line="240" w:lineRule="atLeast"/>
              <w:ind w:right="11"/>
              <w:jc w:val="right"/>
              <w:rPr>
                <w:sz w:val="18"/>
                <w:szCs w:val="18"/>
              </w:rPr>
            </w:pPr>
          </w:p>
        </w:tc>
        <w:tc>
          <w:tcPr>
            <w:tcW w:w="175" w:type="dxa"/>
            <w:vAlign w:val="bottom"/>
          </w:tcPr>
          <w:p w14:paraId="498160E9" w14:textId="77777777" w:rsidR="004E488E" w:rsidRPr="004E488E" w:rsidRDefault="004E488E" w:rsidP="009D2DE6">
            <w:pPr>
              <w:pStyle w:val="acctfourfigures"/>
              <w:tabs>
                <w:tab w:val="clear" w:pos="765"/>
                <w:tab w:val="decimal" w:pos="731"/>
              </w:tabs>
              <w:spacing w:line="240" w:lineRule="atLeast"/>
              <w:ind w:right="11"/>
              <w:jc w:val="right"/>
              <w:rPr>
                <w:sz w:val="18"/>
                <w:szCs w:val="18"/>
              </w:rPr>
            </w:pPr>
          </w:p>
        </w:tc>
        <w:tc>
          <w:tcPr>
            <w:tcW w:w="758" w:type="dxa"/>
            <w:vAlign w:val="bottom"/>
          </w:tcPr>
          <w:p w14:paraId="6C28B310" w14:textId="4D81C6C9" w:rsidR="004E488E" w:rsidRPr="009D2DE6" w:rsidRDefault="002A1EC8" w:rsidP="009D2DE6">
            <w:pPr>
              <w:pStyle w:val="acctfourfigures"/>
              <w:tabs>
                <w:tab w:val="clear" w:pos="765"/>
                <w:tab w:val="decimal" w:pos="610"/>
              </w:tabs>
              <w:spacing w:line="240" w:lineRule="atLeast"/>
              <w:ind w:left="-110" w:right="-90"/>
              <w:rPr>
                <w:rFonts w:cs="Angsana New"/>
                <w:sz w:val="18"/>
                <w:szCs w:val="22"/>
                <w:lang w:val="en-US" w:bidi="th-TH"/>
              </w:rPr>
            </w:pPr>
            <w:r w:rsidRPr="009D2DE6">
              <w:rPr>
                <w:rFonts w:cs="Angsana New"/>
                <w:sz w:val="18"/>
                <w:szCs w:val="22"/>
                <w:lang w:val="en-US" w:bidi="th-TH"/>
              </w:rPr>
              <w:t>(4)</w:t>
            </w:r>
          </w:p>
        </w:tc>
      </w:tr>
      <w:tr w:rsidR="00614B6F" w:rsidRPr="004E488E" w14:paraId="23CF34E2" w14:textId="77777777" w:rsidTr="00614B6F">
        <w:trPr>
          <w:gridAfter w:val="1"/>
          <w:wAfter w:w="21" w:type="dxa"/>
          <w:cantSplit/>
          <w:trHeight w:val="324"/>
        </w:trPr>
        <w:tc>
          <w:tcPr>
            <w:tcW w:w="2787" w:type="dxa"/>
            <w:shd w:val="clear" w:color="auto" w:fill="auto"/>
          </w:tcPr>
          <w:p w14:paraId="17C109C0" w14:textId="1D7B3BB7" w:rsidR="005F1C73" w:rsidRPr="004E488E" w:rsidRDefault="005F1C73" w:rsidP="00485943">
            <w:pPr>
              <w:spacing w:line="240" w:lineRule="atLeast"/>
              <w:ind w:left="296" w:hanging="286"/>
              <w:rPr>
                <w:rFonts w:cs="Times New Roman"/>
                <w:sz w:val="18"/>
                <w:szCs w:val="18"/>
              </w:rPr>
            </w:pPr>
            <w:r>
              <w:rPr>
                <w:rFonts w:cs="Times New Roman"/>
                <w:sz w:val="18"/>
                <w:szCs w:val="18"/>
              </w:rPr>
              <w:t xml:space="preserve">  -</w:t>
            </w:r>
            <w:r w:rsidR="00506D44">
              <w:t xml:space="preserve"> </w:t>
            </w:r>
            <w:r w:rsidR="00506D44">
              <w:rPr>
                <w:rFonts w:cs="Times New Roman"/>
                <w:sz w:val="18"/>
                <w:szCs w:val="18"/>
              </w:rPr>
              <w:t>g</w:t>
            </w:r>
            <w:r w:rsidR="00506D44" w:rsidRPr="00506D44">
              <w:rPr>
                <w:rFonts w:cs="Times New Roman"/>
                <w:sz w:val="18"/>
                <w:szCs w:val="18"/>
              </w:rPr>
              <w:t>ain on sales of investment in associate</w:t>
            </w:r>
          </w:p>
        </w:tc>
        <w:tc>
          <w:tcPr>
            <w:tcW w:w="504" w:type="dxa"/>
            <w:shd w:val="clear" w:color="auto" w:fill="auto"/>
            <w:vAlign w:val="bottom"/>
          </w:tcPr>
          <w:p w14:paraId="639FBA1A" w14:textId="77777777" w:rsidR="005F1C73" w:rsidRPr="004E488E" w:rsidRDefault="005F1C73" w:rsidP="009D2DE6">
            <w:pPr>
              <w:pStyle w:val="acctfourfigures"/>
              <w:tabs>
                <w:tab w:val="clear" w:pos="765"/>
                <w:tab w:val="decimal" w:pos="461"/>
              </w:tabs>
              <w:spacing w:line="240" w:lineRule="atLeast"/>
              <w:jc w:val="right"/>
              <w:rPr>
                <w:sz w:val="18"/>
                <w:szCs w:val="18"/>
              </w:rPr>
            </w:pPr>
          </w:p>
        </w:tc>
        <w:tc>
          <w:tcPr>
            <w:tcW w:w="175" w:type="dxa"/>
            <w:shd w:val="clear" w:color="auto" w:fill="auto"/>
            <w:vAlign w:val="bottom"/>
          </w:tcPr>
          <w:p w14:paraId="01B36FDC" w14:textId="77777777" w:rsidR="005F1C73" w:rsidRPr="004E488E" w:rsidRDefault="005F1C73" w:rsidP="009D2DE6">
            <w:pPr>
              <w:pStyle w:val="acctfourfigures"/>
              <w:spacing w:line="240" w:lineRule="atLeast"/>
              <w:jc w:val="right"/>
              <w:rPr>
                <w:sz w:val="18"/>
                <w:szCs w:val="18"/>
              </w:rPr>
            </w:pPr>
          </w:p>
        </w:tc>
        <w:tc>
          <w:tcPr>
            <w:tcW w:w="760" w:type="dxa"/>
            <w:shd w:val="clear" w:color="auto" w:fill="auto"/>
            <w:vAlign w:val="bottom"/>
          </w:tcPr>
          <w:p w14:paraId="1E35E04C" w14:textId="77777777" w:rsidR="005F1C73" w:rsidRDefault="005F1C73" w:rsidP="009D2DE6">
            <w:pPr>
              <w:pStyle w:val="acctfourfigures"/>
              <w:tabs>
                <w:tab w:val="clear" w:pos="765"/>
                <w:tab w:val="decimal" w:pos="610"/>
              </w:tabs>
              <w:spacing w:line="240" w:lineRule="atLeast"/>
              <w:ind w:left="-70" w:right="-40" w:hanging="10"/>
              <w:rPr>
                <w:sz w:val="18"/>
                <w:szCs w:val="18"/>
              </w:rPr>
            </w:pPr>
          </w:p>
          <w:p w14:paraId="5BD6FA6D" w14:textId="60D14A75" w:rsidR="00506D44" w:rsidRPr="004E488E" w:rsidRDefault="00506D44" w:rsidP="009D2DE6">
            <w:pPr>
              <w:pStyle w:val="acctfourfigures"/>
              <w:tabs>
                <w:tab w:val="clear" w:pos="765"/>
                <w:tab w:val="decimal" w:pos="610"/>
              </w:tabs>
              <w:spacing w:line="240" w:lineRule="atLeast"/>
              <w:ind w:left="-70" w:right="-40" w:hanging="10"/>
              <w:rPr>
                <w:sz w:val="18"/>
                <w:szCs w:val="18"/>
              </w:rPr>
            </w:pPr>
            <w:r>
              <w:rPr>
                <w:sz w:val="18"/>
                <w:szCs w:val="18"/>
              </w:rPr>
              <w:t>(77)</w:t>
            </w:r>
          </w:p>
        </w:tc>
        <w:tc>
          <w:tcPr>
            <w:tcW w:w="175" w:type="dxa"/>
            <w:shd w:val="clear" w:color="auto" w:fill="auto"/>
            <w:vAlign w:val="bottom"/>
          </w:tcPr>
          <w:p w14:paraId="61520795" w14:textId="77777777" w:rsidR="005F1C73" w:rsidRPr="004E488E" w:rsidRDefault="005F1C73" w:rsidP="009D2DE6">
            <w:pPr>
              <w:pStyle w:val="acctfourfigures"/>
              <w:spacing w:line="240" w:lineRule="atLeast"/>
              <w:jc w:val="right"/>
              <w:rPr>
                <w:sz w:val="18"/>
                <w:szCs w:val="18"/>
              </w:rPr>
            </w:pPr>
          </w:p>
        </w:tc>
        <w:tc>
          <w:tcPr>
            <w:tcW w:w="501" w:type="dxa"/>
            <w:shd w:val="clear" w:color="auto" w:fill="auto"/>
            <w:vAlign w:val="bottom"/>
          </w:tcPr>
          <w:p w14:paraId="22F9C3C2" w14:textId="77777777" w:rsidR="005F1C73" w:rsidRPr="004E488E" w:rsidRDefault="005F1C73" w:rsidP="009D2DE6">
            <w:pPr>
              <w:pStyle w:val="acctfourfigures"/>
              <w:tabs>
                <w:tab w:val="clear" w:pos="765"/>
                <w:tab w:val="decimal" w:pos="461"/>
              </w:tabs>
              <w:spacing w:line="240" w:lineRule="atLeast"/>
              <w:jc w:val="right"/>
              <w:rPr>
                <w:sz w:val="18"/>
                <w:szCs w:val="18"/>
              </w:rPr>
            </w:pPr>
          </w:p>
        </w:tc>
        <w:tc>
          <w:tcPr>
            <w:tcW w:w="175" w:type="dxa"/>
            <w:shd w:val="clear" w:color="auto" w:fill="auto"/>
            <w:vAlign w:val="bottom"/>
          </w:tcPr>
          <w:p w14:paraId="62D7C124" w14:textId="77777777" w:rsidR="005F1C73" w:rsidRPr="004E488E" w:rsidRDefault="005F1C73" w:rsidP="009D2DE6">
            <w:pPr>
              <w:pStyle w:val="acctfourfigures"/>
              <w:spacing w:line="240" w:lineRule="atLeast"/>
              <w:jc w:val="right"/>
              <w:rPr>
                <w:sz w:val="18"/>
                <w:szCs w:val="18"/>
              </w:rPr>
            </w:pPr>
          </w:p>
        </w:tc>
        <w:tc>
          <w:tcPr>
            <w:tcW w:w="845" w:type="dxa"/>
            <w:shd w:val="clear" w:color="auto" w:fill="auto"/>
            <w:vAlign w:val="bottom"/>
          </w:tcPr>
          <w:p w14:paraId="386D9592" w14:textId="77777777" w:rsidR="005F1C73" w:rsidRDefault="005F1C73" w:rsidP="009D2DE6">
            <w:pPr>
              <w:pStyle w:val="acctfourfigures"/>
              <w:tabs>
                <w:tab w:val="clear" w:pos="765"/>
                <w:tab w:val="decimal" w:pos="640"/>
              </w:tabs>
              <w:spacing w:line="240" w:lineRule="atLeast"/>
              <w:ind w:right="-120"/>
              <w:rPr>
                <w:sz w:val="18"/>
                <w:szCs w:val="18"/>
              </w:rPr>
            </w:pPr>
          </w:p>
          <w:p w14:paraId="0A196FDA" w14:textId="5F0FC2DA" w:rsidR="00506D44" w:rsidRPr="004E488E" w:rsidRDefault="00506D44" w:rsidP="009D2DE6">
            <w:pPr>
              <w:pStyle w:val="acctfourfigures"/>
              <w:tabs>
                <w:tab w:val="clear" w:pos="765"/>
                <w:tab w:val="decimal" w:pos="470"/>
              </w:tabs>
              <w:spacing w:line="240" w:lineRule="atLeast"/>
              <w:ind w:left="-70" w:right="-40" w:hanging="10"/>
              <w:rPr>
                <w:sz w:val="18"/>
                <w:szCs w:val="18"/>
                <w:cs/>
                <w:lang w:bidi="th-TH"/>
              </w:rPr>
            </w:pPr>
            <w:r>
              <w:rPr>
                <w:sz w:val="18"/>
                <w:szCs w:val="18"/>
              </w:rPr>
              <w:t>-</w:t>
            </w:r>
          </w:p>
        </w:tc>
        <w:tc>
          <w:tcPr>
            <w:tcW w:w="175" w:type="dxa"/>
            <w:vAlign w:val="bottom"/>
          </w:tcPr>
          <w:p w14:paraId="0CE4B5A5" w14:textId="77777777" w:rsidR="005F1C73" w:rsidRPr="004E488E" w:rsidRDefault="005F1C73" w:rsidP="009D2DE6">
            <w:pPr>
              <w:pStyle w:val="acctfourfigures"/>
              <w:tabs>
                <w:tab w:val="clear" w:pos="765"/>
                <w:tab w:val="decimal" w:pos="731"/>
              </w:tabs>
              <w:spacing w:line="240" w:lineRule="atLeast"/>
              <w:ind w:right="11"/>
              <w:jc w:val="right"/>
              <w:rPr>
                <w:sz w:val="18"/>
                <w:szCs w:val="18"/>
              </w:rPr>
            </w:pPr>
          </w:p>
        </w:tc>
        <w:tc>
          <w:tcPr>
            <w:tcW w:w="503" w:type="dxa"/>
            <w:vAlign w:val="bottom"/>
          </w:tcPr>
          <w:p w14:paraId="3D193E4D" w14:textId="77777777" w:rsidR="005F1C73" w:rsidRPr="004E488E" w:rsidRDefault="005F1C73" w:rsidP="009D2DE6">
            <w:pPr>
              <w:pStyle w:val="acctfourfigures"/>
              <w:tabs>
                <w:tab w:val="clear" w:pos="765"/>
                <w:tab w:val="decimal" w:pos="731"/>
              </w:tabs>
              <w:spacing w:line="240" w:lineRule="atLeast"/>
              <w:ind w:right="11"/>
              <w:jc w:val="right"/>
              <w:rPr>
                <w:sz w:val="18"/>
                <w:szCs w:val="18"/>
              </w:rPr>
            </w:pPr>
          </w:p>
        </w:tc>
        <w:tc>
          <w:tcPr>
            <w:tcW w:w="175" w:type="dxa"/>
            <w:vAlign w:val="bottom"/>
          </w:tcPr>
          <w:p w14:paraId="0C77F521" w14:textId="77777777" w:rsidR="005F1C73" w:rsidRPr="004E488E" w:rsidRDefault="005F1C73" w:rsidP="009D2DE6">
            <w:pPr>
              <w:pStyle w:val="acctfourfigures"/>
              <w:tabs>
                <w:tab w:val="clear" w:pos="765"/>
                <w:tab w:val="decimal" w:pos="731"/>
              </w:tabs>
              <w:spacing w:line="240" w:lineRule="atLeast"/>
              <w:ind w:right="11"/>
              <w:jc w:val="right"/>
              <w:rPr>
                <w:sz w:val="18"/>
                <w:szCs w:val="18"/>
              </w:rPr>
            </w:pPr>
          </w:p>
        </w:tc>
        <w:tc>
          <w:tcPr>
            <w:tcW w:w="760" w:type="dxa"/>
            <w:vAlign w:val="bottom"/>
          </w:tcPr>
          <w:p w14:paraId="409E260E" w14:textId="77777777" w:rsidR="005F1C73" w:rsidRDefault="005F1C73" w:rsidP="009D2DE6">
            <w:pPr>
              <w:pStyle w:val="acctfourfigures"/>
              <w:tabs>
                <w:tab w:val="clear" w:pos="765"/>
                <w:tab w:val="decimal" w:pos="610"/>
              </w:tabs>
              <w:spacing w:line="240" w:lineRule="atLeast"/>
              <w:ind w:left="-100" w:right="-100"/>
              <w:rPr>
                <w:sz w:val="18"/>
                <w:szCs w:val="18"/>
              </w:rPr>
            </w:pPr>
          </w:p>
          <w:p w14:paraId="7103AEB4" w14:textId="0E26AB59" w:rsidR="00506D44" w:rsidRPr="004E488E" w:rsidRDefault="00506D44" w:rsidP="009D2DE6">
            <w:pPr>
              <w:pStyle w:val="acctfourfigures"/>
              <w:tabs>
                <w:tab w:val="clear" w:pos="765"/>
                <w:tab w:val="decimal" w:pos="470"/>
              </w:tabs>
              <w:spacing w:line="240" w:lineRule="atLeast"/>
              <w:ind w:left="-70" w:right="-40" w:hanging="10"/>
              <w:rPr>
                <w:sz w:val="18"/>
                <w:szCs w:val="18"/>
              </w:rPr>
            </w:pPr>
            <w:r>
              <w:rPr>
                <w:sz w:val="18"/>
                <w:szCs w:val="18"/>
              </w:rPr>
              <w:t>-</w:t>
            </w:r>
          </w:p>
        </w:tc>
        <w:tc>
          <w:tcPr>
            <w:tcW w:w="175" w:type="dxa"/>
            <w:vAlign w:val="bottom"/>
          </w:tcPr>
          <w:p w14:paraId="355226AD" w14:textId="77777777" w:rsidR="005F1C73" w:rsidRPr="004E488E" w:rsidRDefault="005F1C73" w:rsidP="009D2DE6">
            <w:pPr>
              <w:pStyle w:val="acctfourfigures"/>
              <w:tabs>
                <w:tab w:val="clear" w:pos="765"/>
                <w:tab w:val="decimal" w:pos="731"/>
              </w:tabs>
              <w:spacing w:line="240" w:lineRule="atLeast"/>
              <w:ind w:right="11"/>
              <w:jc w:val="right"/>
              <w:rPr>
                <w:sz w:val="18"/>
                <w:szCs w:val="18"/>
              </w:rPr>
            </w:pPr>
          </w:p>
        </w:tc>
        <w:tc>
          <w:tcPr>
            <w:tcW w:w="587" w:type="dxa"/>
            <w:vAlign w:val="bottom"/>
          </w:tcPr>
          <w:p w14:paraId="2BA29B48" w14:textId="77777777" w:rsidR="005F1C73" w:rsidRPr="004E488E" w:rsidRDefault="005F1C73" w:rsidP="009D2DE6">
            <w:pPr>
              <w:pStyle w:val="acctfourfigures"/>
              <w:tabs>
                <w:tab w:val="clear" w:pos="765"/>
                <w:tab w:val="decimal" w:pos="731"/>
              </w:tabs>
              <w:spacing w:line="240" w:lineRule="atLeast"/>
              <w:ind w:right="11"/>
              <w:jc w:val="right"/>
              <w:rPr>
                <w:sz w:val="18"/>
                <w:szCs w:val="18"/>
              </w:rPr>
            </w:pPr>
          </w:p>
        </w:tc>
        <w:tc>
          <w:tcPr>
            <w:tcW w:w="175" w:type="dxa"/>
            <w:vAlign w:val="bottom"/>
          </w:tcPr>
          <w:p w14:paraId="182BEA3B" w14:textId="77777777" w:rsidR="005F1C73" w:rsidRPr="004E488E" w:rsidRDefault="005F1C73" w:rsidP="009D2DE6">
            <w:pPr>
              <w:pStyle w:val="acctfourfigures"/>
              <w:tabs>
                <w:tab w:val="clear" w:pos="765"/>
                <w:tab w:val="decimal" w:pos="731"/>
              </w:tabs>
              <w:spacing w:line="240" w:lineRule="atLeast"/>
              <w:ind w:right="11"/>
              <w:jc w:val="right"/>
              <w:rPr>
                <w:sz w:val="18"/>
                <w:szCs w:val="18"/>
              </w:rPr>
            </w:pPr>
          </w:p>
        </w:tc>
        <w:tc>
          <w:tcPr>
            <w:tcW w:w="758" w:type="dxa"/>
            <w:vAlign w:val="bottom"/>
          </w:tcPr>
          <w:p w14:paraId="114CDF73" w14:textId="77777777" w:rsidR="005F1C73" w:rsidRPr="009D2DE6" w:rsidRDefault="005F1C73" w:rsidP="009D2DE6">
            <w:pPr>
              <w:pStyle w:val="acctfourfigures"/>
              <w:tabs>
                <w:tab w:val="clear" w:pos="765"/>
                <w:tab w:val="decimal" w:pos="470"/>
              </w:tabs>
              <w:spacing w:line="240" w:lineRule="atLeast"/>
              <w:ind w:left="-70" w:right="-40" w:hanging="10"/>
              <w:rPr>
                <w:rFonts w:cs="Angsana New"/>
                <w:sz w:val="18"/>
                <w:szCs w:val="22"/>
                <w:lang w:val="en-US" w:bidi="th-TH"/>
              </w:rPr>
            </w:pPr>
          </w:p>
          <w:p w14:paraId="67C5A170" w14:textId="4D24EDE8" w:rsidR="00506D44" w:rsidRPr="009D2DE6" w:rsidRDefault="00506D44" w:rsidP="003E4F60">
            <w:pPr>
              <w:pStyle w:val="acctfourfigures"/>
              <w:tabs>
                <w:tab w:val="clear" w:pos="765"/>
                <w:tab w:val="decimal" w:pos="460"/>
              </w:tabs>
              <w:spacing w:line="240" w:lineRule="atLeast"/>
              <w:ind w:left="-110" w:right="-90"/>
              <w:rPr>
                <w:rFonts w:cs="Angsana New"/>
                <w:sz w:val="18"/>
                <w:szCs w:val="22"/>
                <w:lang w:val="en-US" w:bidi="th-TH"/>
              </w:rPr>
            </w:pPr>
            <w:r w:rsidRPr="009D2DE6">
              <w:rPr>
                <w:rFonts w:cs="Angsana New"/>
                <w:sz w:val="18"/>
                <w:szCs w:val="22"/>
                <w:lang w:val="en-US" w:bidi="th-TH"/>
              </w:rPr>
              <w:t>-</w:t>
            </w:r>
          </w:p>
        </w:tc>
      </w:tr>
      <w:tr w:rsidR="00614B6F" w:rsidRPr="004E488E" w14:paraId="599904A8" w14:textId="77777777" w:rsidTr="00614B6F">
        <w:trPr>
          <w:gridAfter w:val="1"/>
          <w:wAfter w:w="21" w:type="dxa"/>
          <w:cantSplit/>
          <w:trHeight w:val="161"/>
        </w:trPr>
        <w:tc>
          <w:tcPr>
            <w:tcW w:w="2787" w:type="dxa"/>
            <w:shd w:val="clear" w:color="auto" w:fill="auto"/>
          </w:tcPr>
          <w:p w14:paraId="38EB9D6B" w14:textId="29EE637E" w:rsidR="004E488E" w:rsidRPr="004E488E" w:rsidRDefault="004E488E" w:rsidP="004E488E">
            <w:pPr>
              <w:tabs>
                <w:tab w:val="left" w:pos="117"/>
              </w:tabs>
              <w:spacing w:line="240" w:lineRule="atLeast"/>
              <w:ind w:left="110" w:hanging="110"/>
              <w:rPr>
                <w:rFonts w:cs="Times New Roman"/>
                <w:sz w:val="18"/>
                <w:szCs w:val="18"/>
              </w:rPr>
            </w:pPr>
            <w:r w:rsidRPr="004E488E">
              <w:rPr>
                <w:rFonts w:cs="Times New Roman"/>
                <w:sz w:val="18"/>
                <w:szCs w:val="18"/>
              </w:rPr>
              <w:t xml:space="preserve"> </w:t>
            </w:r>
            <w:r w:rsidRPr="004E488E">
              <w:rPr>
                <w:rFonts w:cs="Times New Roman"/>
                <w:sz w:val="18"/>
                <w:szCs w:val="18"/>
                <w:cs/>
              </w:rPr>
              <w:t xml:space="preserve"> - </w:t>
            </w:r>
            <w:r w:rsidRPr="004E488E">
              <w:rPr>
                <w:rFonts w:cs="Times New Roman"/>
                <w:sz w:val="18"/>
                <w:szCs w:val="18"/>
              </w:rPr>
              <w:t>others</w:t>
            </w:r>
          </w:p>
        </w:tc>
        <w:tc>
          <w:tcPr>
            <w:tcW w:w="504" w:type="dxa"/>
            <w:shd w:val="clear" w:color="auto" w:fill="auto"/>
            <w:vAlign w:val="bottom"/>
          </w:tcPr>
          <w:p w14:paraId="4202DB87" w14:textId="77777777" w:rsidR="004E488E" w:rsidRPr="004E488E" w:rsidRDefault="004E488E" w:rsidP="009D2DE6">
            <w:pPr>
              <w:pStyle w:val="acctfourfigures"/>
              <w:tabs>
                <w:tab w:val="clear" w:pos="765"/>
                <w:tab w:val="decimal" w:pos="461"/>
              </w:tabs>
              <w:spacing w:line="240" w:lineRule="atLeast"/>
              <w:jc w:val="right"/>
              <w:rPr>
                <w:sz w:val="18"/>
                <w:szCs w:val="18"/>
              </w:rPr>
            </w:pPr>
          </w:p>
        </w:tc>
        <w:tc>
          <w:tcPr>
            <w:tcW w:w="175" w:type="dxa"/>
            <w:shd w:val="clear" w:color="auto" w:fill="auto"/>
            <w:vAlign w:val="bottom"/>
          </w:tcPr>
          <w:p w14:paraId="02AC92BA" w14:textId="77777777" w:rsidR="004E488E" w:rsidRPr="004E488E" w:rsidRDefault="004E488E" w:rsidP="009D2DE6">
            <w:pPr>
              <w:pStyle w:val="acctfourfigures"/>
              <w:spacing w:line="240" w:lineRule="atLeast"/>
              <w:jc w:val="right"/>
              <w:rPr>
                <w:sz w:val="18"/>
                <w:szCs w:val="18"/>
              </w:rPr>
            </w:pPr>
          </w:p>
        </w:tc>
        <w:tc>
          <w:tcPr>
            <w:tcW w:w="760" w:type="dxa"/>
            <w:shd w:val="clear" w:color="auto" w:fill="auto"/>
            <w:vAlign w:val="bottom"/>
          </w:tcPr>
          <w:p w14:paraId="7B975795" w14:textId="2C7ACE9C" w:rsidR="004E488E" w:rsidRPr="004E488E" w:rsidRDefault="00506D44" w:rsidP="009D2DE6">
            <w:pPr>
              <w:pStyle w:val="acctfourfigures"/>
              <w:tabs>
                <w:tab w:val="clear" w:pos="765"/>
                <w:tab w:val="decimal" w:pos="470"/>
              </w:tabs>
              <w:spacing w:line="240" w:lineRule="atLeast"/>
              <w:ind w:left="-70" w:right="-40" w:hanging="10"/>
              <w:rPr>
                <w:sz w:val="18"/>
                <w:szCs w:val="18"/>
              </w:rPr>
            </w:pPr>
            <w:r>
              <w:rPr>
                <w:sz w:val="18"/>
                <w:szCs w:val="18"/>
              </w:rPr>
              <w:t>-</w:t>
            </w:r>
          </w:p>
        </w:tc>
        <w:tc>
          <w:tcPr>
            <w:tcW w:w="175" w:type="dxa"/>
            <w:shd w:val="clear" w:color="auto" w:fill="auto"/>
            <w:vAlign w:val="bottom"/>
          </w:tcPr>
          <w:p w14:paraId="7807D926" w14:textId="77777777" w:rsidR="004E488E" w:rsidRPr="004E488E" w:rsidRDefault="004E488E" w:rsidP="009D2DE6">
            <w:pPr>
              <w:pStyle w:val="acctfourfigures"/>
              <w:spacing w:line="240" w:lineRule="atLeast"/>
              <w:jc w:val="right"/>
              <w:rPr>
                <w:sz w:val="18"/>
                <w:szCs w:val="18"/>
              </w:rPr>
            </w:pPr>
          </w:p>
        </w:tc>
        <w:tc>
          <w:tcPr>
            <w:tcW w:w="501" w:type="dxa"/>
            <w:shd w:val="clear" w:color="auto" w:fill="auto"/>
            <w:vAlign w:val="bottom"/>
          </w:tcPr>
          <w:p w14:paraId="602287E8" w14:textId="77777777" w:rsidR="004E488E" w:rsidRPr="004E488E" w:rsidRDefault="004E488E" w:rsidP="009D2DE6">
            <w:pPr>
              <w:pStyle w:val="acctfourfigures"/>
              <w:tabs>
                <w:tab w:val="clear" w:pos="765"/>
                <w:tab w:val="decimal" w:pos="461"/>
              </w:tabs>
              <w:spacing w:line="240" w:lineRule="atLeast"/>
              <w:jc w:val="right"/>
              <w:rPr>
                <w:sz w:val="18"/>
                <w:szCs w:val="18"/>
              </w:rPr>
            </w:pPr>
          </w:p>
        </w:tc>
        <w:tc>
          <w:tcPr>
            <w:tcW w:w="175" w:type="dxa"/>
            <w:shd w:val="clear" w:color="auto" w:fill="auto"/>
            <w:vAlign w:val="bottom"/>
          </w:tcPr>
          <w:p w14:paraId="27C4A7EC" w14:textId="77777777" w:rsidR="004E488E" w:rsidRPr="004E488E" w:rsidRDefault="004E488E" w:rsidP="009D2DE6">
            <w:pPr>
              <w:pStyle w:val="acctfourfigures"/>
              <w:spacing w:line="240" w:lineRule="atLeast"/>
              <w:jc w:val="right"/>
              <w:rPr>
                <w:sz w:val="18"/>
                <w:szCs w:val="18"/>
              </w:rPr>
            </w:pPr>
          </w:p>
        </w:tc>
        <w:tc>
          <w:tcPr>
            <w:tcW w:w="845" w:type="dxa"/>
            <w:shd w:val="clear" w:color="auto" w:fill="auto"/>
            <w:vAlign w:val="bottom"/>
          </w:tcPr>
          <w:p w14:paraId="64ECBDF6" w14:textId="5F27777C" w:rsidR="004E488E" w:rsidRPr="004E488E" w:rsidRDefault="004E488E" w:rsidP="009D2DE6">
            <w:pPr>
              <w:pStyle w:val="acctfourfigures"/>
              <w:tabs>
                <w:tab w:val="clear" w:pos="765"/>
                <w:tab w:val="decimal" w:pos="640"/>
              </w:tabs>
              <w:spacing w:line="240" w:lineRule="atLeast"/>
              <w:ind w:right="-120"/>
              <w:rPr>
                <w:sz w:val="18"/>
                <w:szCs w:val="18"/>
              </w:rPr>
            </w:pPr>
            <w:r w:rsidRPr="004E488E">
              <w:rPr>
                <w:sz w:val="18"/>
                <w:szCs w:val="18"/>
                <w:cs/>
                <w:lang w:bidi="th-TH"/>
              </w:rPr>
              <w:t>(</w:t>
            </w:r>
            <w:r w:rsidRPr="004E488E">
              <w:rPr>
                <w:sz w:val="18"/>
                <w:szCs w:val="18"/>
              </w:rPr>
              <w:t>4</w:t>
            </w:r>
            <w:r w:rsidRPr="004E488E">
              <w:rPr>
                <w:sz w:val="18"/>
                <w:szCs w:val="18"/>
                <w:cs/>
                <w:lang w:bidi="th-TH"/>
              </w:rPr>
              <w:t>)</w:t>
            </w:r>
          </w:p>
        </w:tc>
        <w:tc>
          <w:tcPr>
            <w:tcW w:w="175" w:type="dxa"/>
            <w:vAlign w:val="bottom"/>
          </w:tcPr>
          <w:p w14:paraId="6940641A" w14:textId="77777777" w:rsidR="004E488E" w:rsidRPr="004E488E" w:rsidRDefault="004E488E" w:rsidP="009D2DE6">
            <w:pPr>
              <w:pStyle w:val="acctfourfigures"/>
              <w:tabs>
                <w:tab w:val="clear" w:pos="765"/>
                <w:tab w:val="decimal" w:pos="731"/>
              </w:tabs>
              <w:spacing w:line="240" w:lineRule="atLeast"/>
              <w:ind w:right="11"/>
              <w:jc w:val="right"/>
              <w:rPr>
                <w:sz w:val="18"/>
                <w:szCs w:val="18"/>
              </w:rPr>
            </w:pPr>
          </w:p>
        </w:tc>
        <w:tc>
          <w:tcPr>
            <w:tcW w:w="503" w:type="dxa"/>
            <w:vAlign w:val="bottom"/>
          </w:tcPr>
          <w:p w14:paraId="664D1C33" w14:textId="77777777" w:rsidR="004E488E" w:rsidRPr="004E488E" w:rsidRDefault="004E488E" w:rsidP="009D2DE6">
            <w:pPr>
              <w:pStyle w:val="acctfourfigures"/>
              <w:tabs>
                <w:tab w:val="clear" w:pos="765"/>
                <w:tab w:val="decimal" w:pos="731"/>
              </w:tabs>
              <w:spacing w:line="240" w:lineRule="atLeast"/>
              <w:ind w:right="11"/>
              <w:jc w:val="right"/>
              <w:rPr>
                <w:sz w:val="18"/>
                <w:szCs w:val="18"/>
              </w:rPr>
            </w:pPr>
          </w:p>
        </w:tc>
        <w:tc>
          <w:tcPr>
            <w:tcW w:w="175" w:type="dxa"/>
            <w:vAlign w:val="bottom"/>
          </w:tcPr>
          <w:p w14:paraId="373FB9CD" w14:textId="77777777" w:rsidR="004E488E" w:rsidRPr="004E488E" w:rsidRDefault="004E488E" w:rsidP="009D2DE6">
            <w:pPr>
              <w:pStyle w:val="acctfourfigures"/>
              <w:tabs>
                <w:tab w:val="clear" w:pos="765"/>
                <w:tab w:val="decimal" w:pos="731"/>
              </w:tabs>
              <w:spacing w:line="240" w:lineRule="atLeast"/>
              <w:ind w:right="11"/>
              <w:jc w:val="right"/>
              <w:rPr>
                <w:sz w:val="18"/>
                <w:szCs w:val="18"/>
              </w:rPr>
            </w:pPr>
          </w:p>
        </w:tc>
        <w:tc>
          <w:tcPr>
            <w:tcW w:w="760" w:type="dxa"/>
            <w:vAlign w:val="bottom"/>
          </w:tcPr>
          <w:p w14:paraId="22678935" w14:textId="7E54F7A2" w:rsidR="004E488E" w:rsidRPr="004E488E" w:rsidRDefault="00506D44" w:rsidP="009D2DE6">
            <w:pPr>
              <w:pStyle w:val="acctfourfigures"/>
              <w:tabs>
                <w:tab w:val="clear" w:pos="765"/>
                <w:tab w:val="decimal" w:pos="470"/>
              </w:tabs>
              <w:spacing w:line="240" w:lineRule="atLeast"/>
              <w:ind w:left="-70" w:right="-40" w:hanging="10"/>
              <w:rPr>
                <w:sz w:val="18"/>
                <w:szCs w:val="18"/>
              </w:rPr>
            </w:pPr>
            <w:r>
              <w:rPr>
                <w:sz w:val="18"/>
                <w:szCs w:val="18"/>
              </w:rPr>
              <w:t>-</w:t>
            </w:r>
          </w:p>
        </w:tc>
        <w:tc>
          <w:tcPr>
            <w:tcW w:w="175" w:type="dxa"/>
            <w:vAlign w:val="bottom"/>
          </w:tcPr>
          <w:p w14:paraId="79078573" w14:textId="77777777" w:rsidR="004E488E" w:rsidRPr="004E488E" w:rsidRDefault="004E488E" w:rsidP="009D2DE6">
            <w:pPr>
              <w:pStyle w:val="acctfourfigures"/>
              <w:tabs>
                <w:tab w:val="clear" w:pos="765"/>
                <w:tab w:val="decimal" w:pos="731"/>
              </w:tabs>
              <w:spacing w:line="240" w:lineRule="atLeast"/>
              <w:ind w:right="11"/>
              <w:jc w:val="right"/>
              <w:rPr>
                <w:sz w:val="18"/>
                <w:szCs w:val="18"/>
              </w:rPr>
            </w:pPr>
          </w:p>
        </w:tc>
        <w:tc>
          <w:tcPr>
            <w:tcW w:w="587" w:type="dxa"/>
            <w:vAlign w:val="bottom"/>
          </w:tcPr>
          <w:p w14:paraId="30978CC2" w14:textId="77777777" w:rsidR="004E488E" w:rsidRPr="004E488E" w:rsidRDefault="004E488E" w:rsidP="009D2DE6">
            <w:pPr>
              <w:pStyle w:val="acctfourfigures"/>
              <w:tabs>
                <w:tab w:val="clear" w:pos="765"/>
                <w:tab w:val="decimal" w:pos="731"/>
              </w:tabs>
              <w:spacing w:line="240" w:lineRule="atLeast"/>
              <w:ind w:right="11"/>
              <w:jc w:val="right"/>
              <w:rPr>
                <w:sz w:val="18"/>
                <w:szCs w:val="18"/>
              </w:rPr>
            </w:pPr>
          </w:p>
        </w:tc>
        <w:tc>
          <w:tcPr>
            <w:tcW w:w="175" w:type="dxa"/>
            <w:vAlign w:val="bottom"/>
          </w:tcPr>
          <w:p w14:paraId="40FFAB3E" w14:textId="77777777" w:rsidR="004E488E" w:rsidRPr="004E488E" w:rsidRDefault="004E488E" w:rsidP="009D2DE6">
            <w:pPr>
              <w:pStyle w:val="acctfourfigures"/>
              <w:tabs>
                <w:tab w:val="clear" w:pos="765"/>
                <w:tab w:val="decimal" w:pos="731"/>
              </w:tabs>
              <w:spacing w:line="240" w:lineRule="atLeast"/>
              <w:ind w:right="11"/>
              <w:jc w:val="right"/>
              <w:rPr>
                <w:sz w:val="18"/>
                <w:szCs w:val="18"/>
              </w:rPr>
            </w:pPr>
          </w:p>
        </w:tc>
        <w:tc>
          <w:tcPr>
            <w:tcW w:w="758" w:type="dxa"/>
            <w:vAlign w:val="bottom"/>
          </w:tcPr>
          <w:p w14:paraId="56C4DE82" w14:textId="1CACEE33" w:rsidR="004E488E" w:rsidRPr="009D2DE6" w:rsidRDefault="00506D44" w:rsidP="009D2DE6">
            <w:pPr>
              <w:pStyle w:val="acctfourfigures"/>
              <w:tabs>
                <w:tab w:val="clear" w:pos="765"/>
                <w:tab w:val="decimal" w:pos="470"/>
              </w:tabs>
              <w:spacing w:line="240" w:lineRule="atLeast"/>
              <w:ind w:left="-70" w:right="-40" w:hanging="10"/>
              <w:rPr>
                <w:rFonts w:cs="Angsana New"/>
                <w:sz w:val="18"/>
                <w:szCs w:val="22"/>
                <w:lang w:val="en-US" w:bidi="th-TH"/>
              </w:rPr>
            </w:pPr>
            <w:r w:rsidRPr="009D2DE6">
              <w:rPr>
                <w:rFonts w:cs="Angsana New"/>
                <w:sz w:val="18"/>
                <w:szCs w:val="22"/>
                <w:lang w:val="en-US" w:bidi="th-TH"/>
              </w:rPr>
              <w:t>-</w:t>
            </w:r>
          </w:p>
        </w:tc>
      </w:tr>
      <w:tr w:rsidR="00614B6F" w:rsidRPr="004E488E" w14:paraId="7817CD8A" w14:textId="77777777" w:rsidTr="00614B6F">
        <w:trPr>
          <w:gridAfter w:val="1"/>
          <w:wAfter w:w="21" w:type="dxa"/>
          <w:cantSplit/>
          <w:trHeight w:val="161"/>
        </w:trPr>
        <w:tc>
          <w:tcPr>
            <w:tcW w:w="2787" w:type="dxa"/>
            <w:shd w:val="clear" w:color="auto" w:fill="auto"/>
          </w:tcPr>
          <w:p w14:paraId="5E547C4B" w14:textId="0063A463" w:rsidR="004E488E" w:rsidRPr="004E488E" w:rsidRDefault="004E488E" w:rsidP="004E488E">
            <w:pPr>
              <w:tabs>
                <w:tab w:val="left" w:pos="117"/>
              </w:tabs>
              <w:spacing w:line="240" w:lineRule="atLeast"/>
              <w:rPr>
                <w:rFonts w:cs="Times New Roman"/>
                <w:sz w:val="18"/>
                <w:szCs w:val="18"/>
              </w:rPr>
            </w:pPr>
            <w:r w:rsidRPr="004E488E">
              <w:rPr>
                <w:rFonts w:cs="Times New Roman"/>
                <w:sz w:val="18"/>
                <w:szCs w:val="18"/>
              </w:rPr>
              <w:t xml:space="preserve">Expenses not deductible </w:t>
            </w:r>
          </w:p>
        </w:tc>
        <w:tc>
          <w:tcPr>
            <w:tcW w:w="504" w:type="dxa"/>
            <w:shd w:val="clear" w:color="auto" w:fill="auto"/>
            <w:vAlign w:val="bottom"/>
          </w:tcPr>
          <w:p w14:paraId="6A312C39" w14:textId="77777777" w:rsidR="004E488E" w:rsidRPr="004E488E" w:rsidRDefault="004E488E" w:rsidP="009D2DE6">
            <w:pPr>
              <w:pStyle w:val="acctfourfigures"/>
              <w:tabs>
                <w:tab w:val="clear" w:pos="765"/>
                <w:tab w:val="decimal" w:pos="461"/>
              </w:tabs>
              <w:spacing w:line="240" w:lineRule="atLeast"/>
              <w:jc w:val="right"/>
              <w:rPr>
                <w:sz w:val="18"/>
                <w:szCs w:val="18"/>
              </w:rPr>
            </w:pPr>
          </w:p>
        </w:tc>
        <w:tc>
          <w:tcPr>
            <w:tcW w:w="175" w:type="dxa"/>
            <w:shd w:val="clear" w:color="auto" w:fill="auto"/>
            <w:vAlign w:val="bottom"/>
          </w:tcPr>
          <w:p w14:paraId="7B7A84E2" w14:textId="77777777" w:rsidR="004E488E" w:rsidRPr="004E488E" w:rsidRDefault="004E488E" w:rsidP="009D2DE6">
            <w:pPr>
              <w:pStyle w:val="acctfourfigures"/>
              <w:spacing w:line="240" w:lineRule="atLeast"/>
              <w:jc w:val="right"/>
              <w:rPr>
                <w:sz w:val="18"/>
                <w:szCs w:val="18"/>
              </w:rPr>
            </w:pPr>
          </w:p>
        </w:tc>
        <w:tc>
          <w:tcPr>
            <w:tcW w:w="760" w:type="dxa"/>
            <w:shd w:val="clear" w:color="auto" w:fill="auto"/>
            <w:vAlign w:val="bottom"/>
          </w:tcPr>
          <w:p w14:paraId="2648CDCF" w14:textId="30D8D9E5" w:rsidR="004E488E" w:rsidRPr="004E488E" w:rsidRDefault="004E488E" w:rsidP="009D2DE6">
            <w:pPr>
              <w:pStyle w:val="acctfourfigures"/>
              <w:tabs>
                <w:tab w:val="clear" w:pos="765"/>
                <w:tab w:val="decimal" w:pos="610"/>
              </w:tabs>
              <w:spacing w:line="240" w:lineRule="atLeast"/>
              <w:ind w:left="-70" w:right="-40" w:hanging="10"/>
              <w:rPr>
                <w:sz w:val="18"/>
                <w:szCs w:val="18"/>
              </w:rPr>
            </w:pPr>
          </w:p>
        </w:tc>
        <w:tc>
          <w:tcPr>
            <w:tcW w:w="175" w:type="dxa"/>
            <w:shd w:val="clear" w:color="auto" w:fill="auto"/>
            <w:vAlign w:val="bottom"/>
          </w:tcPr>
          <w:p w14:paraId="520C53D7" w14:textId="77777777" w:rsidR="004E488E" w:rsidRPr="004E488E" w:rsidRDefault="004E488E" w:rsidP="009D2DE6">
            <w:pPr>
              <w:pStyle w:val="acctfourfigures"/>
              <w:spacing w:line="240" w:lineRule="atLeast"/>
              <w:jc w:val="right"/>
              <w:rPr>
                <w:sz w:val="18"/>
                <w:szCs w:val="18"/>
              </w:rPr>
            </w:pPr>
          </w:p>
        </w:tc>
        <w:tc>
          <w:tcPr>
            <w:tcW w:w="501" w:type="dxa"/>
            <w:shd w:val="clear" w:color="auto" w:fill="auto"/>
            <w:vAlign w:val="bottom"/>
          </w:tcPr>
          <w:p w14:paraId="3DF9508C" w14:textId="77777777" w:rsidR="004E488E" w:rsidRPr="004E488E" w:rsidRDefault="004E488E" w:rsidP="009D2DE6">
            <w:pPr>
              <w:pStyle w:val="acctfourfigures"/>
              <w:tabs>
                <w:tab w:val="clear" w:pos="765"/>
                <w:tab w:val="decimal" w:pos="461"/>
              </w:tabs>
              <w:spacing w:line="240" w:lineRule="atLeast"/>
              <w:jc w:val="right"/>
              <w:rPr>
                <w:sz w:val="18"/>
                <w:szCs w:val="18"/>
              </w:rPr>
            </w:pPr>
          </w:p>
        </w:tc>
        <w:tc>
          <w:tcPr>
            <w:tcW w:w="175" w:type="dxa"/>
            <w:shd w:val="clear" w:color="auto" w:fill="auto"/>
            <w:vAlign w:val="bottom"/>
          </w:tcPr>
          <w:p w14:paraId="2093E4DA" w14:textId="77777777" w:rsidR="004E488E" w:rsidRPr="004E488E" w:rsidRDefault="004E488E" w:rsidP="009D2DE6">
            <w:pPr>
              <w:pStyle w:val="acctfourfigures"/>
              <w:spacing w:line="240" w:lineRule="atLeast"/>
              <w:jc w:val="right"/>
              <w:rPr>
                <w:sz w:val="18"/>
                <w:szCs w:val="18"/>
              </w:rPr>
            </w:pPr>
          </w:p>
        </w:tc>
        <w:tc>
          <w:tcPr>
            <w:tcW w:w="845" w:type="dxa"/>
            <w:shd w:val="clear" w:color="auto" w:fill="auto"/>
            <w:vAlign w:val="bottom"/>
          </w:tcPr>
          <w:p w14:paraId="64BF3870" w14:textId="1FB32A3E" w:rsidR="004E488E" w:rsidRPr="004E488E" w:rsidRDefault="004E488E" w:rsidP="009D2DE6">
            <w:pPr>
              <w:pStyle w:val="acctfourfigures"/>
              <w:tabs>
                <w:tab w:val="clear" w:pos="765"/>
                <w:tab w:val="decimal" w:pos="640"/>
              </w:tabs>
              <w:spacing w:line="240" w:lineRule="atLeast"/>
              <w:ind w:right="-120"/>
              <w:rPr>
                <w:sz w:val="18"/>
                <w:szCs w:val="18"/>
              </w:rPr>
            </w:pPr>
          </w:p>
        </w:tc>
        <w:tc>
          <w:tcPr>
            <w:tcW w:w="175" w:type="dxa"/>
            <w:vAlign w:val="bottom"/>
          </w:tcPr>
          <w:p w14:paraId="16E51833" w14:textId="77777777" w:rsidR="004E488E" w:rsidRPr="004E488E" w:rsidRDefault="004E488E" w:rsidP="009D2DE6">
            <w:pPr>
              <w:pStyle w:val="acctfourfigures"/>
              <w:tabs>
                <w:tab w:val="clear" w:pos="765"/>
                <w:tab w:val="decimal" w:pos="731"/>
              </w:tabs>
              <w:spacing w:line="240" w:lineRule="atLeast"/>
              <w:ind w:right="11"/>
              <w:jc w:val="right"/>
              <w:rPr>
                <w:sz w:val="18"/>
                <w:szCs w:val="18"/>
              </w:rPr>
            </w:pPr>
          </w:p>
        </w:tc>
        <w:tc>
          <w:tcPr>
            <w:tcW w:w="503" w:type="dxa"/>
            <w:vAlign w:val="bottom"/>
          </w:tcPr>
          <w:p w14:paraId="6DDE2B80" w14:textId="77777777" w:rsidR="004E488E" w:rsidRPr="004E488E" w:rsidRDefault="004E488E" w:rsidP="009D2DE6">
            <w:pPr>
              <w:pStyle w:val="acctfourfigures"/>
              <w:tabs>
                <w:tab w:val="clear" w:pos="765"/>
                <w:tab w:val="decimal" w:pos="731"/>
              </w:tabs>
              <w:spacing w:line="240" w:lineRule="atLeast"/>
              <w:ind w:right="11"/>
              <w:jc w:val="right"/>
              <w:rPr>
                <w:sz w:val="18"/>
                <w:szCs w:val="18"/>
              </w:rPr>
            </w:pPr>
          </w:p>
        </w:tc>
        <w:tc>
          <w:tcPr>
            <w:tcW w:w="175" w:type="dxa"/>
            <w:vAlign w:val="bottom"/>
          </w:tcPr>
          <w:p w14:paraId="7F37B892" w14:textId="77777777" w:rsidR="004E488E" w:rsidRPr="004E488E" w:rsidRDefault="004E488E" w:rsidP="009D2DE6">
            <w:pPr>
              <w:pStyle w:val="acctfourfigures"/>
              <w:tabs>
                <w:tab w:val="clear" w:pos="765"/>
                <w:tab w:val="decimal" w:pos="731"/>
              </w:tabs>
              <w:spacing w:line="240" w:lineRule="atLeast"/>
              <w:ind w:right="11"/>
              <w:jc w:val="right"/>
              <w:rPr>
                <w:sz w:val="18"/>
                <w:szCs w:val="18"/>
              </w:rPr>
            </w:pPr>
          </w:p>
        </w:tc>
        <w:tc>
          <w:tcPr>
            <w:tcW w:w="760" w:type="dxa"/>
            <w:vAlign w:val="bottom"/>
          </w:tcPr>
          <w:p w14:paraId="17B0A89C" w14:textId="165DB71F" w:rsidR="004E488E" w:rsidRPr="004E488E" w:rsidRDefault="004E488E" w:rsidP="009D2DE6">
            <w:pPr>
              <w:pStyle w:val="acctfourfigures"/>
              <w:tabs>
                <w:tab w:val="clear" w:pos="765"/>
                <w:tab w:val="decimal" w:pos="610"/>
              </w:tabs>
              <w:spacing w:line="240" w:lineRule="atLeast"/>
              <w:ind w:left="-100" w:right="-100"/>
              <w:rPr>
                <w:sz w:val="18"/>
                <w:szCs w:val="18"/>
              </w:rPr>
            </w:pPr>
          </w:p>
        </w:tc>
        <w:tc>
          <w:tcPr>
            <w:tcW w:w="175" w:type="dxa"/>
            <w:vAlign w:val="bottom"/>
          </w:tcPr>
          <w:p w14:paraId="6F412DFA" w14:textId="77777777" w:rsidR="004E488E" w:rsidRPr="004E488E" w:rsidRDefault="004E488E" w:rsidP="009D2DE6">
            <w:pPr>
              <w:pStyle w:val="acctfourfigures"/>
              <w:tabs>
                <w:tab w:val="clear" w:pos="765"/>
                <w:tab w:val="decimal" w:pos="731"/>
              </w:tabs>
              <w:spacing w:line="240" w:lineRule="atLeast"/>
              <w:ind w:right="11"/>
              <w:jc w:val="right"/>
              <w:rPr>
                <w:sz w:val="18"/>
                <w:szCs w:val="18"/>
              </w:rPr>
            </w:pPr>
          </w:p>
        </w:tc>
        <w:tc>
          <w:tcPr>
            <w:tcW w:w="587" w:type="dxa"/>
            <w:vAlign w:val="bottom"/>
          </w:tcPr>
          <w:p w14:paraId="328DD0B3" w14:textId="77777777" w:rsidR="004E488E" w:rsidRPr="004E488E" w:rsidRDefault="004E488E" w:rsidP="009D2DE6">
            <w:pPr>
              <w:pStyle w:val="acctfourfigures"/>
              <w:tabs>
                <w:tab w:val="clear" w:pos="765"/>
                <w:tab w:val="decimal" w:pos="731"/>
              </w:tabs>
              <w:spacing w:line="240" w:lineRule="atLeast"/>
              <w:ind w:right="11"/>
              <w:jc w:val="right"/>
              <w:rPr>
                <w:sz w:val="18"/>
                <w:szCs w:val="18"/>
              </w:rPr>
            </w:pPr>
          </w:p>
        </w:tc>
        <w:tc>
          <w:tcPr>
            <w:tcW w:w="175" w:type="dxa"/>
            <w:vAlign w:val="bottom"/>
          </w:tcPr>
          <w:p w14:paraId="058C26B1" w14:textId="77777777" w:rsidR="004E488E" w:rsidRPr="004E488E" w:rsidRDefault="004E488E" w:rsidP="009D2DE6">
            <w:pPr>
              <w:pStyle w:val="acctfourfigures"/>
              <w:tabs>
                <w:tab w:val="clear" w:pos="765"/>
                <w:tab w:val="decimal" w:pos="731"/>
              </w:tabs>
              <w:spacing w:line="240" w:lineRule="atLeast"/>
              <w:ind w:right="11"/>
              <w:jc w:val="right"/>
              <w:rPr>
                <w:sz w:val="18"/>
                <w:szCs w:val="18"/>
              </w:rPr>
            </w:pPr>
          </w:p>
        </w:tc>
        <w:tc>
          <w:tcPr>
            <w:tcW w:w="758" w:type="dxa"/>
            <w:vAlign w:val="bottom"/>
          </w:tcPr>
          <w:p w14:paraId="6CB50899" w14:textId="3A8C3834" w:rsidR="004E488E" w:rsidRPr="009D2DE6" w:rsidRDefault="004E488E" w:rsidP="003E4F60">
            <w:pPr>
              <w:pStyle w:val="acctfourfigures"/>
              <w:tabs>
                <w:tab w:val="clear" w:pos="765"/>
                <w:tab w:val="decimal" w:pos="470"/>
              </w:tabs>
              <w:spacing w:line="240" w:lineRule="atLeast"/>
              <w:ind w:left="-70" w:right="-40" w:hanging="10"/>
              <w:rPr>
                <w:rFonts w:cs="Angsana New"/>
                <w:sz w:val="18"/>
                <w:szCs w:val="22"/>
                <w:lang w:val="en-US" w:bidi="th-TH"/>
              </w:rPr>
            </w:pPr>
          </w:p>
        </w:tc>
      </w:tr>
      <w:tr w:rsidR="00614B6F" w:rsidRPr="004E488E" w14:paraId="2B86E759" w14:textId="77777777" w:rsidTr="00614B6F">
        <w:trPr>
          <w:gridAfter w:val="1"/>
          <w:wAfter w:w="21" w:type="dxa"/>
          <w:cantSplit/>
          <w:trHeight w:val="161"/>
        </w:trPr>
        <w:tc>
          <w:tcPr>
            <w:tcW w:w="2787" w:type="dxa"/>
            <w:shd w:val="clear" w:color="auto" w:fill="auto"/>
          </w:tcPr>
          <w:p w14:paraId="5B7255AB" w14:textId="7566B611" w:rsidR="004E488E" w:rsidRPr="004E488E" w:rsidRDefault="004E488E" w:rsidP="004E488E">
            <w:pPr>
              <w:tabs>
                <w:tab w:val="left" w:pos="117"/>
              </w:tabs>
              <w:spacing w:line="240" w:lineRule="atLeast"/>
              <w:ind w:left="117"/>
              <w:rPr>
                <w:rFonts w:cs="Times New Roman"/>
                <w:sz w:val="18"/>
                <w:szCs w:val="18"/>
              </w:rPr>
            </w:pPr>
            <w:r w:rsidRPr="004E488E">
              <w:rPr>
                <w:rFonts w:cs="Times New Roman"/>
                <w:sz w:val="18"/>
                <w:szCs w:val="18"/>
              </w:rPr>
              <w:t>for tax purposes</w:t>
            </w:r>
          </w:p>
        </w:tc>
        <w:tc>
          <w:tcPr>
            <w:tcW w:w="504" w:type="dxa"/>
            <w:shd w:val="clear" w:color="auto" w:fill="auto"/>
            <w:vAlign w:val="bottom"/>
          </w:tcPr>
          <w:p w14:paraId="4C4D5A96" w14:textId="77777777" w:rsidR="004E488E" w:rsidRPr="004E488E" w:rsidRDefault="004E488E" w:rsidP="009D2DE6">
            <w:pPr>
              <w:pStyle w:val="acctfourfigures"/>
              <w:tabs>
                <w:tab w:val="clear" w:pos="765"/>
                <w:tab w:val="decimal" w:pos="461"/>
              </w:tabs>
              <w:spacing w:line="240" w:lineRule="atLeast"/>
              <w:jc w:val="right"/>
              <w:rPr>
                <w:sz w:val="18"/>
                <w:szCs w:val="18"/>
              </w:rPr>
            </w:pPr>
          </w:p>
        </w:tc>
        <w:tc>
          <w:tcPr>
            <w:tcW w:w="175" w:type="dxa"/>
            <w:shd w:val="clear" w:color="auto" w:fill="auto"/>
            <w:vAlign w:val="bottom"/>
          </w:tcPr>
          <w:p w14:paraId="4E9901AF" w14:textId="77777777" w:rsidR="004E488E" w:rsidRPr="004E488E" w:rsidRDefault="004E488E" w:rsidP="009D2DE6">
            <w:pPr>
              <w:pStyle w:val="acctfourfigures"/>
              <w:spacing w:line="240" w:lineRule="atLeast"/>
              <w:jc w:val="right"/>
              <w:rPr>
                <w:sz w:val="18"/>
                <w:szCs w:val="18"/>
              </w:rPr>
            </w:pPr>
          </w:p>
        </w:tc>
        <w:tc>
          <w:tcPr>
            <w:tcW w:w="760" w:type="dxa"/>
            <w:shd w:val="clear" w:color="auto" w:fill="auto"/>
            <w:vAlign w:val="bottom"/>
          </w:tcPr>
          <w:p w14:paraId="5EE28491" w14:textId="3BC3A295" w:rsidR="004E488E" w:rsidRPr="004E488E" w:rsidRDefault="00506D44" w:rsidP="009D2DE6">
            <w:pPr>
              <w:pStyle w:val="acctfourfigures"/>
              <w:tabs>
                <w:tab w:val="clear" w:pos="765"/>
                <w:tab w:val="decimal" w:pos="610"/>
              </w:tabs>
              <w:spacing w:line="240" w:lineRule="atLeast"/>
              <w:ind w:left="-70" w:right="-40" w:hanging="10"/>
              <w:rPr>
                <w:sz w:val="18"/>
                <w:szCs w:val="18"/>
              </w:rPr>
            </w:pPr>
            <w:r>
              <w:rPr>
                <w:sz w:val="18"/>
                <w:szCs w:val="18"/>
              </w:rPr>
              <w:t>60</w:t>
            </w:r>
          </w:p>
        </w:tc>
        <w:tc>
          <w:tcPr>
            <w:tcW w:w="175" w:type="dxa"/>
            <w:shd w:val="clear" w:color="auto" w:fill="auto"/>
            <w:vAlign w:val="bottom"/>
          </w:tcPr>
          <w:p w14:paraId="3304A164" w14:textId="77777777" w:rsidR="004E488E" w:rsidRPr="004E488E" w:rsidRDefault="004E488E" w:rsidP="009D2DE6">
            <w:pPr>
              <w:pStyle w:val="acctfourfigures"/>
              <w:spacing w:line="240" w:lineRule="atLeast"/>
              <w:jc w:val="right"/>
              <w:rPr>
                <w:sz w:val="18"/>
                <w:szCs w:val="18"/>
              </w:rPr>
            </w:pPr>
          </w:p>
        </w:tc>
        <w:tc>
          <w:tcPr>
            <w:tcW w:w="501" w:type="dxa"/>
            <w:shd w:val="clear" w:color="auto" w:fill="auto"/>
            <w:vAlign w:val="bottom"/>
          </w:tcPr>
          <w:p w14:paraId="53B056B0" w14:textId="77777777" w:rsidR="004E488E" w:rsidRPr="004E488E" w:rsidRDefault="004E488E" w:rsidP="009D2DE6">
            <w:pPr>
              <w:pStyle w:val="acctfourfigures"/>
              <w:tabs>
                <w:tab w:val="clear" w:pos="765"/>
                <w:tab w:val="decimal" w:pos="461"/>
              </w:tabs>
              <w:spacing w:line="240" w:lineRule="atLeast"/>
              <w:jc w:val="right"/>
              <w:rPr>
                <w:sz w:val="18"/>
                <w:szCs w:val="18"/>
              </w:rPr>
            </w:pPr>
          </w:p>
        </w:tc>
        <w:tc>
          <w:tcPr>
            <w:tcW w:w="175" w:type="dxa"/>
            <w:shd w:val="clear" w:color="auto" w:fill="auto"/>
            <w:vAlign w:val="bottom"/>
          </w:tcPr>
          <w:p w14:paraId="2EFA8437" w14:textId="77777777" w:rsidR="004E488E" w:rsidRPr="004E488E" w:rsidRDefault="004E488E" w:rsidP="009D2DE6">
            <w:pPr>
              <w:pStyle w:val="acctfourfigures"/>
              <w:spacing w:line="240" w:lineRule="atLeast"/>
              <w:jc w:val="right"/>
              <w:rPr>
                <w:sz w:val="18"/>
                <w:szCs w:val="18"/>
              </w:rPr>
            </w:pPr>
          </w:p>
        </w:tc>
        <w:tc>
          <w:tcPr>
            <w:tcW w:w="845" w:type="dxa"/>
            <w:shd w:val="clear" w:color="auto" w:fill="auto"/>
            <w:vAlign w:val="bottom"/>
          </w:tcPr>
          <w:p w14:paraId="5BAF097F" w14:textId="05F39080" w:rsidR="004E488E" w:rsidRPr="004E488E" w:rsidRDefault="00506D44" w:rsidP="009D2DE6">
            <w:pPr>
              <w:pStyle w:val="acctfourfigures"/>
              <w:tabs>
                <w:tab w:val="clear" w:pos="765"/>
                <w:tab w:val="decimal" w:pos="640"/>
              </w:tabs>
              <w:spacing w:line="240" w:lineRule="atLeast"/>
              <w:ind w:right="-120"/>
              <w:rPr>
                <w:sz w:val="18"/>
                <w:szCs w:val="18"/>
              </w:rPr>
            </w:pPr>
            <w:r>
              <w:rPr>
                <w:sz w:val="18"/>
                <w:szCs w:val="18"/>
              </w:rPr>
              <w:t>104</w:t>
            </w:r>
          </w:p>
        </w:tc>
        <w:tc>
          <w:tcPr>
            <w:tcW w:w="175" w:type="dxa"/>
            <w:vAlign w:val="bottom"/>
          </w:tcPr>
          <w:p w14:paraId="650C2CF8" w14:textId="77777777" w:rsidR="004E488E" w:rsidRPr="004E488E" w:rsidRDefault="004E488E" w:rsidP="009D2DE6">
            <w:pPr>
              <w:pStyle w:val="acctfourfigures"/>
              <w:tabs>
                <w:tab w:val="clear" w:pos="765"/>
                <w:tab w:val="decimal" w:pos="731"/>
              </w:tabs>
              <w:spacing w:line="240" w:lineRule="atLeast"/>
              <w:ind w:right="11"/>
              <w:jc w:val="right"/>
              <w:rPr>
                <w:sz w:val="18"/>
                <w:szCs w:val="18"/>
              </w:rPr>
            </w:pPr>
          </w:p>
        </w:tc>
        <w:tc>
          <w:tcPr>
            <w:tcW w:w="503" w:type="dxa"/>
            <w:vAlign w:val="bottom"/>
          </w:tcPr>
          <w:p w14:paraId="1F260C26" w14:textId="77777777" w:rsidR="004E488E" w:rsidRPr="004E488E" w:rsidRDefault="004E488E" w:rsidP="009D2DE6">
            <w:pPr>
              <w:pStyle w:val="acctfourfigures"/>
              <w:tabs>
                <w:tab w:val="clear" w:pos="765"/>
                <w:tab w:val="decimal" w:pos="731"/>
              </w:tabs>
              <w:spacing w:line="240" w:lineRule="atLeast"/>
              <w:ind w:right="11"/>
              <w:jc w:val="right"/>
              <w:rPr>
                <w:sz w:val="18"/>
                <w:szCs w:val="18"/>
              </w:rPr>
            </w:pPr>
          </w:p>
        </w:tc>
        <w:tc>
          <w:tcPr>
            <w:tcW w:w="175" w:type="dxa"/>
            <w:vAlign w:val="bottom"/>
          </w:tcPr>
          <w:p w14:paraId="11ACD06B" w14:textId="77777777" w:rsidR="004E488E" w:rsidRPr="004E488E" w:rsidRDefault="004E488E" w:rsidP="009D2DE6">
            <w:pPr>
              <w:pStyle w:val="acctfourfigures"/>
              <w:tabs>
                <w:tab w:val="clear" w:pos="765"/>
                <w:tab w:val="decimal" w:pos="731"/>
              </w:tabs>
              <w:spacing w:line="240" w:lineRule="atLeast"/>
              <w:ind w:right="11"/>
              <w:jc w:val="right"/>
              <w:rPr>
                <w:sz w:val="18"/>
                <w:szCs w:val="18"/>
              </w:rPr>
            </w:pPr>
          </w:p>
        </w:tc>
        <w:tc>
          <w:tcPr>
            <w:tcW w:w="760" w:type="dxa"/>
            <w:vAlign w:val="bottom"/>
          </w:tcPr>
          <w:p w14:paraId="2DC45EB5" w14:textId="31CAC940" w:rsidR="004E488E" w:rsidRPr="00B2424B" w:rsidRDefault="00A67FE7" w:rsidP="00A67FE7">
            <w:pPr>
              <w:pStyle w:val="acctfourfigures"/>
              <w:tabs>
                <w:tab w:val="clear" w:pos="765"/>
                <w:tab w:val="decimal" w:pos="450"/>
              </w:tabs>
              <w:spacing w:line="240" w:lineRule="atLeast"/>
              <w:ind w:left="-100" w:right="-100"/>
              <w:rPr>
                <w:szCs w:val="22"/>
                <w:lang w:bidi="th-TH"/>
              </w:rPr>
            </w:pPr>
            <w:r w:rsidRPr="00A67FE7">
              <w:rPr>
                <w:sz w:val="18"/>
                <w:szCs w:val="18"/>
              </w:rPr>
              <w:t>-</w:t>
            </w:r>
          </w:p>
        </w:tc>
        <w:tc>
          <w:tcPr>
            <w:tcW w:w="175" w:type="dxa"/>
            <w:vAlign w:val="bottom"/>
          </w:tcPr>
          <w:p w14:paraId="61720451" w14:textId="77777777" w:rsidR="004E488E" w:rsidRPr="004E488E" w:rsidRDefault="004E488E" w:rsidP="009D2DE6">
            <w:pPr>
              <w:pStyle w:val="acctfourfigures"/>
              <w:tabs>
                <w:tab w:val="clear" w:pos="765"/>
                <w:tab w:val="decimal" w:pos="731"/>
              </w:tabs>
              <w:spacing w:line="240" w:lineRule="atLeast"/>
              <w:ind w:right="11"/>
              <w:jc w:val="right"/>
              <w:rPr>
                <w:sz w:val="18"/>
                <w:szCs w:val="18"/>
              </w:rPr>
            </w:pPr>
          </w:p>
        </w:tc>
        <w:tc>
          <w:tcPr>
            <w:tcW w:w="587" w:type="dxa"/>
            <w:vAlign w:val="bottom"/>
          </w:tcPr>
          <w:p w14:paraId="6E1C8AF6" w14:textId="77777777" w:rsidR="004E488E" w:rsidRPr="004E488E" w:rsidRDefault="004E488E" w:rsidP="009D2DE6">
            <w:pPr>
              <w:pStyle w:val="acctfourfigures"/>
              <w:tabs>
                <w:tab w:val="clear" w:pos="765"/>
                <w:tab w:val="decimal" w:pos="731"/>
              </w:tabs>
              <w:spacing w:line="240" w:lineRule="atLeast"/>
              <w:ind w:right="11"/>
              <w:jc w:val="right"/>
              <w:rPr>
                <w:sz w:val="18"/>
                <w:szCs w:val="18"/>
              </w:rPr>
            </w:pPr>
          </w:p>
        </w:tc>
        <w:tc>
          <w:tcPr>
            <w:tcW w:w="175" w:type="dxa"/>
            <w:vAlign w:val="bottom"/>
          </w:tcPr>
          <w:p w14:paraId="580C0304" w14:textId="77777777" w:rsidR="004E488E" w:rsidRPr="004E488E" w:rsidRDefault="004E488E" w:rsidP="009D2DE6">
            <w:pPr>
              <w:pStyle w:val="acctfourfigures"/>
              <w:tabs>
                <w:tab w:val="clear" w:pos="765"/>
                <w:tab w:val="decimal" w:pos="731"/>
              </w:tabs>
              <w:spacing w:line="240" w:lineRule="atLeast"/>
              <w:ind w:right="11"/>
              <w:jc w:val="right"/>
              <w:rPr>
                <w:sz w:val="18"/>
                <w:szCs w:val="18"/>
              </w:rPr>
            </w:pPr>
          </w:p>
        </w:tc>
        <w:tc>
          <w:tcPr>
            <w:tcW w:w="758" w:type="dxa"/>
            <w:vAlign w:val="bottom"/>
          </w:tcPr>
          <w:p w14:paraId="5FDC8FD6" w14:textId="3920A6FF" w:rsidR="004E488E" w:rsidRPr="009D2DE6" w:rsidRDefault="00506D44" w:rsidP="009D2DE6">
            <w:pPr>
              <w:pStyle w:val="acctfourfigures"/>
              <w:tabs>
                <w:tab w:val="clear" w:pos="765"/>
                <w:tab w:val="decimal" w:pos="470"/>
              </w:tabs>
              <w:spacing w:line="240" w:lineRule="atLeast"/>
              <w:ind w:left="-70" w:right="-40" w:hanging="10"/>
              <w:rPr>
                <w:rFonts w:cs="Angsana New"/>
                <w:sz w:val="18"/>
                <w:szCs w:val="22"/>
                <w:lang w:val="en-US" w:bidi="th-TH"/>
              </w:rPr>
            </w:pPr>
            <w:r w:rsidRPr="009D2DE6">
              <w:rPr>
                <w:rFonts w:cs="Angsana New"/>
                <w:sz w:val="18"/>
                <w:szCs w:val="22"/>
                <w:lang w:val="en-US" w:bidi="th-TH"/>
              </w:rPr>
              <w:t>-</w:t>
            </w:r>
          </w:p>
        </w:tc>
      </w:tr>
      <w:tr w:rsidR="00614B6F" w:rsidRPr="004E488E" w14:paraId="70D70548" w14:textId="77777777" w:rsidTr="00614B6F">
        <w:trPr>
          <w:gridAfter w:val="1"/>
          <w:wAfter w:w="21" w:type="dxa"/>
          <w:cantSplit/>
          <w:trHeight w:val="45"/>
        </w:trPr>
        <w:tc>
          <w:tcPr>
            <w:tcW w:w="2787" w:type="dxa"/>
            <w:shd w:val="clear" w:color="auto" w:fill="auto"/>
          </w:tcPr>
          <w:p w14:paraId="3BF00404" w14:textId="70EEE588" w:rsidR="00506D44" w:rsidRPr="004E488E" w:rsidRDefault="00506D44" w:rsidP="00614B6F">
            <w:pPr>
              <w:spacing w:line="240" w:lineRule="atLeast"/>
              <w:ind w:left="110" w:hanging="110"/>
              <w:rPr>
                <w:rFonts w:cs="Times New Roman"/>
                <w:sz w:val="18"/>
                <w:szCs w:val="18"/>
              </w:rPr>
            </w:pPr>
            <w:r w:rsidRPr="00506D44">
              <w:rPr>
                <w:rFonts w:cs="Times New Roman"/>
                <w:sz w:val="18"/>
                <w:szCs w:val="18"/>
              </w:rPr>
              <w:t>Difference in effective tax rate</w:t>
            </w:r>
            <w:r w:rsidR="00F25891">
              <w:rPr>
                <w:rFonts w:cs="Times New Roman"/>
                <w:sz w:val="18"/>
                <w:szCs w:val="18"/>
              </w:rPr>
              <w:t xml:space="preserve"> </w:t>
            </w:r>
            <w:r w:rsidR="00E1737E">
              <w:rPr>
                <w:rFonts w:cs="Times New Roman"/>
                <w:sz w:val="18"/>
                <w:szCs w:val="18"/>
              </w:rPr>
              <w:t xml:space="preserve">in </w:t>
            </w:r>
            <w:r w:rsidR="00F25891">
              <w:rPr>
                <w:rFonts w:cs="Times New Roman"/>
                <w:sz w:val="18"/>
                <w:szCs w:val="18"/>
              </w:rPr>
              <w:t xml:space="preserve">share </w:t>
            </w:r>
            <w:r w:rsidR="006E20AE">
              <w:rPr>
                <w:rFonts w:cs="Times New Roman"/>
                <w:sz w:val="18"/>
                <w:szCs w:val="18"/>
              </w:rPr>
              <w:t xml:space="preserve">of </w:t>
            </w:r>
            <w:r w:rsidR="00F25891">
              <w:rPr>
                <w:rFonts w:cs="Times New Roman"/>
                <w:sz w:val="18"/>
                <w:szCs w:val="18"/>
              </w:rPr>
              <w:t>loss</w:t>
            </w:r>
            <w:r w:rsidRPr="00506D44">
              <w:rPr>
                <w:rFonts w:cs="Times New Roman"/>
                <w:sz w:val="18"/>
                <w:szCs w:val="18"/>
              </w:rPr>
              <w:t xml:space="preserve"> of </w:t>
            </w:r>
            <w:proofErr w:type="spellStart"/>
            <w:r w:rsidR="008777F8">
              <w:rPr>
                <w:rFonts w:cs="Times New Roman"/>
                <w:sz w:val="18"/>
                <w:szCs w:val="18"/>
              </w:rPr>
              <w:t>invesrment</w:t>
            </w:r>
            <w:proofErr w:type="spellEnd"/>
            <w:r w:rsidR="008777F8">
              <w:rPr>
                <w:rFonts w:cs="Times New Roman"/>
                <w:sz w:val="18"/>
                <w:szCs w:val="18"/>
              </w:rPr>
              <w:t xml:space="preserve"> in </w:t>
            </w:r>
            <w:r w:rsidRPr="00506D44">
              <w:rPr>
                <w:rFonts w:cs="Times New Roman"/>
                <w:sz w:val="18"/>
                <w:szCs w:val="18"/>
              </w:rPr>
              <w:t>associates and joint ventures</w:t>
            </w:r>
          </w:p>
        </w:tc>
        <w:tc>
          <w:tcPr>
            <w:tcW w:w="504" w:type="dxa"/>
            <w:shd w:val="clear" w:color="auto" w:fill="auto"/>
            <w:vAlign w:val="bottom"/>
          </w:tcPr>
          <w:p w14:paraId="01D6D8E9" w14:textId="77777777" w:rsidR="00506D44" w:rsidRPr="004E488E" w:rsidRDefault="00506D44" w:rsidP="009D2DE6">
            <w:pPr>
              <w:pStyle w:val="acctfourfigures"/>
              <w:tabs>
                <w:tab w:val="clear" w:pos="765"/>
                <w:tab w:val="decimal" w:pos="461"/>
              </w:tabs>
              <w:spacing w:line="240" w:lineRule="atLeast"/>
              <w:jc w:val="right"/>
              <w:rPr>
                <w:sz w:val="18"/>
                <w:szCs w:val="18"/>
              </w:rPr>
            </w:pPr>
          </w:p>
        </w:tc>
        <w:tc>
          <w:tcPr>
            <w:tcW w:w="175" w:type="dxa"/>
            <w:shd w:val="clear" w:color="auto" w:fill="auto"/>
            <w:vAlign w:val="bottom"/>
          </w:tcPr>
          <w:p w14:paraId="2A4C12C0" w14:textId="77777777" w:rsidR="00506D44" w:rsidRPr="004E488E" w:rsidRDefault="00506D44" w:rsidP="009D2DE6">
            <w:pPr>
              <w:pStyle w:val="acctfourfigures"/>
              <w:spacing w:line="240" w:lineRule="atLeast"/>
              <w:jc w:val="right"/>
              <w:rPr>
                <w:sz w:val="18"/>
                <w:szCs w:val="18"/>
              </w:rPr>
            </w:pPr>
          </w:p>
        </w:tc>
        <w:tc>
          <w:tcPr>
            <w:tcW w:w="760" w:type="dxa"/>
            <w:shd w:val="clear" w:color="auto" w:fill="auto"/>
            <w:vAlign w:val="bottom"/>
          </w:tcPr>
          <w:p w14:paraId="6DA0E91B" w14:textId="77777777" w:rsidR="00506D44" w:rsidRDefault="00506D44" w:rsidP="009D2DE6">
            <w:pPr>
              <w:pStyle w:val="acctfourfigures"/>
              <w:tabs>
                <w:tab w:val="clear" w:pos="765"/>
                <w:tab w:val="decimal" w:pos="610"/>
              </w:tabs>
              <w:spacing w:line="240" w:lineRule="atLeast"/>
              <w:ind w:left="-70" w:right="-40" w:hanging="10"/>
              <w:rPr>
                <w:sz w:val="18"/>
                <w:szCs w:val="18"/>
              </w:rPr>
            </w:pPr>
          </w:p>
          <w:p w14:paraId="2D939B26" w14:textId="77777777" w:rsidR="00506D44" w:rsidRDefault="00506D44" w:rsidP="009D2DE6">
            <w:pPr>
              <w:pStyle w:val="acctfourfigures"/>
              <w:tabs>
                <w:tab w:val="clear" w:pos="765"/>
                <w:tab w:val="decimal" w:pos="610"/>
              </w:tabs>
              <w:spacing w:line="240" w:lineRule="atLeast"/>
              <w:ind w:left="-70" w:right="-40" w:hanging="10"/>
              <w:rPr>
                <w:sz w:val="18"/>
                <w:szCs w:val="18"/>
              </w:rPr>
            </w:pPr>
          </w:p>
          <w:p w14:paraId="43781AC1" w14:textId="06E50EE4" w:rsidR="00506D44" w:rsidRPr="004E488E" w:rsidRDefault="00506D44" w:rsidP="009D2DE6">
            <w:pPr>
              <w:pStyle w:val="acctfourfigures"/>
              <w:tabs>
                <w:tab w:val="clear" w:pos="765"/>
                <w:tab w:val="decimal" w:pos="610"/>
              </w:tabs>
              <w:spacing w:line="240" w:lineRule="atLeast"/>
              <w:ind w:left="-70" w:right="-40" w:hanging="10"/>
              <w:rPr>
                <w:sz w:val="18"/>
                <w:szCs w:val="18"/>
              </w:rPr>
            </w:pPr>
            <w:r>
              <w:rPr>
                <w:sz w:val="18"/>
                <w:szCs w:val="18"/>
              </w:rPr>
              <w:t>(13)</w:t>
            </w:r>
          </w:p>
        </w:tc>
        <w:tc>
          <w:tcPr>
            <w:tcW w:w="175" w:type="dxa"/>
            <w:shd w:val="clear" w:color="auto" w:fill="auto"/>
            <w:vAlign w:val="bottom"/>
          </w:tcPr>
          <w:p w14:paraId="71A74822" w14:textId="77777777" w:rsidR="00506D44" w:rsidRPr="004E488E" w:rsidRDefault="00506D44" w:rsidP="009D2DE6">
            <w:pPr>
              <w:pStyle w:val="acctfourfigures"/>
              <w:spacing w:line="240" w:lineRule="atLeast"/>
              <w:jc w:val="right"/>
              <w:rPr>
                <w:sz w:val="18"/>
                <w:szCs w:val="18"/>
              </w:rPr>
            </w:pPr>
          </w:p>
        </w:tc>
        <w:tc>
          <w:tcPr>
            <w:tcW w:w="501" w:type="dxa"/>
            <w:shd w:val="clear" w:color="auto" w:fill="auto"/>
            <w:vAlign w:val="bottom"/>
          </w:tcPr>
          <w:p w14:paraId="39874161" w14:textId="77777777" w:rsidR="00506D44" w:rsidRPr="004E488E" w:rsidRDefault="00506D44" w:rsidP="009D2DE6">
            <w:pPr>
              <w:pStyle w:val="acctfourfigures"/>
              <w:tabs>
                <w:tab w:val="clear" w:pos="765"/>
                <w:tab w:val="decimal" w:pos="461"/>
              </w:tabs>
              <w:spacing w:line="240" w:lineRule="atLeast"/>
              <w:jc w:val="right"/>
              <w:rPr>
                <w:sz w:val="18"/>
                <w:szCs w:val="18"/>
              </w:rPr>
            </w:pPr>
          </w:p>
        </w:tc>
        <w:tc>
          <w:tcPr>
            <w:tcW w:w="175" w:type="dxa"/>
            <w:shd w:val="clear" w:color="auto" w:fill="auto"/>
            <w:vAlign w:val="bottom"/>
          </w:tcPr>
          <w:p w14:paraId="14E3F7FD" w14:textId="77777777" w:rsidR="00506D44" w:rsidRPr="004E488E" w:rsidRDefault="00506D44" w:rsidP="009D2DE6">
            <w:pPr>
              <w:pStyle w:val="acctfourfigures"/>
              <w:spacing w:line="240" w:lineRule="atLeast"/>
              <w:jc w:val="right"/>
              <w:rPr>
                <w:sz w:val="18"/>
                <w:szCs w:val="18"/>
              </w:rPr>
            </w:pPr>
          </w:p>
        </w:tc>
        <w:tc>
          <w:tcPr>
            <w:tcW w:w="845" w:type="dxa"/>
            <w:shd w:val="clear" w:color="auto" w:fill="auto"/>
            <w:vAlign w:val="bottom"/>
          </w:tcPr>
          <w:p w14:paraId="6801BD57" w14:textId="77777777" w:rsidR="00506D44" w:rsidRDefault="00506D44" w:rsidP="009D2DE6">
            <w:pPr>
              <w:pStyle w:val="acctfourfigures"/>
              <w:tabs>
                <w:tab w:val="clear" w:pos="765"/>
                <w:tab w:val="decimal" w:pos="640"/>
              </w:tabs>
              <w:spacing w:line="240" w:lineRule="atLeast"/>
              <w:ind w:right="-120"/>
              <w:rPr>
                <w:sz w:val="18"/>
                <w:szCs w:val="18"/>
              </w:rPr>
            </w:pPr>
          </w:p>
          <w:p w14:paraId="44A9EEB5" w14:textId="77777777" w:rsidR="00506D44" w:rsidRDefault="00506D44" w:rsidP="009D2DE6">
            <w:pPr>
              <w:pStyle w:val="acctfourfigures"/>
              <w:tabs>
                <w:tab w:val="clear" w:pos="765"/>
                <w:tab w:val="decimal" w:pos="640"/>
              </w:tabs>
              <w:spacing w:line="240" w:lineRule="atLeast"/>
              <w:ind w:right="-120"/>
              <w:rPr>
                <w:sz w:val="18"/>
                <w:szCs w:val="18"/>
              </w:rPr>
            </w:pPr>
          </w:p>
          <w:p w14:paraId="08AD5EE9" w14:textId="4D5A8BA7" w:rsidR="00506D44" w:rsidRPr="004E488E" w:rsidRDefault="00506D44" w:rsidP="009D2DE6">
            <w:pPr>
              <w:pStyle w:val="acctfourfigures"/>
              <w:tabs>
                <w:tab w:val="clear" w:pos="765"/>
                <w:tab w:val="decimal" w:pos="640"/>
              </w:tabs>
              <w:spacing w:line="240" w:lineRule="atLeast"/>
              <w:ind w:right="-120"/>
              <w:rPr>
                <w:sz w:val="18"/>
                <w:szCs w:val="18"/>
              </w:rPr>
            </w:pPr>
            <w:r>
              <w:rPr>
                <w:sz w:val="18"/>
                <w:szCs w:val="18"/>
              </w:rPr>
              <w:t>(48)</w:t>
            </w:r>
          </w:p>
        </w:tc>
        <w:tc>
          <w:tcPr>
            <w:tcW w:w="175" w:type="dxa"/>
            <w:vAlign w:val="bottom"/>
          </w:tcPr>
          <w:p w14:paraId="7E1EB462" w14:textId="77777777" w:rsidR="00506D44" w:rsidRPr="004E488E" w:rsidRDefault="00506D44" w:rsidP="009D2DE6">
            <w:pPr>
              <w:pStyle w:val="acctfourfigures"/>
              <w:tabs>
                <w:tab w:val="clear" w:pos="765"/>
                <w:tab w:val="decimal" w:pos="731"/>
              </w:tabs>
              <w:spacing w:line="240" w:lineRule="atLeast"/>
              <w:ind w:right="11"/>
              <w:jc w:val="right"/>
              <w:rPr>
                <w:sz w:val="18"/>
                <w:szCs w:val="18"/>
              </w:rPr>
            </w:pPr>
          </w:p>
        </w:tc>
        <w:tc>
          <w:tcPr>
            <w:tcW w:w="503" w:type="dxa"/>
            <w:vAlign w:val="bottom"/>
          </w:tcPr>
          <w:p w14:paraId="7AFB0617" w14:textId="77777777" w:rsidR="00506D44" w:rsidRPr="004E488E" w:rsidRDefault="00506D44" w:rsidP="009D2DE6">
            <w:pPr>
              <w:pStyle w:val="acctfourfigures"/>
              <w:tabs>
                <w:tab w:val="clear" w:pos="765"/>
                <w:tab w:val="decimal" w:pos="731"/>
              </w:tabs>
              <w:spacing w:line="240" w:lineRule="atLeast"/>
              <w:ind w:right="11"/>
              <w:jc w:val="right"/>
              <w:rPr>
                <w:sz w:val="18"/>
                <w:szCs w:val="18"/>
              </w:rPr>
            </w:pPr>
          </w:p>
        </w:tc>
        <w:tc>
          <w:tcPr>
            <w:tcW w:w="175" w:type="dxa"/>
            <w:vAlign w:val="bottom"/>
          </w:tcPr>
          <w:p w14:paraId="0B258F2E" w14:textId="77777777" w:rsidR="00506D44" w:rsidRPr="004E488E" w:rsidRDefault="00506D44" w:rsidP="009D2DE6">
            <w:pPr>
              <w:pStyle w:val="acctfourfigures"/>
              <w:tabs>
                <w:tab w:val="clear" w:pos="765"/>
                <w:tab w:val="decimal" w:pos="731"/>
              </w:tabs>
              <w:spacing w:line="240" w:lineRule="atLeast"/>
              <w:ind w:right="11"/>
              <w:jc w:val="right"/>
              <w:rPr>
                <w:sz w:val="18"/>
                <w:szCs w:val="18"/>
              </w:rPr>
            </w:pPr>
          </w:p>
        </w:tc>
        <w:tc>
          <w:tcPr>
            <w:tcW w:w="760" w:type="dxa"/>
            <w:vAlign w:val="bottom"/>
          </w:tcPr>
          <w:p w14:paraId="609C729D" w14:textId="77777777" w:rsidR="00506D44" w:rsidRDefault="00506D44" w:rsidP="009D2DE6">
            <w:pPr>
              <w:pStyle w:val="acctfourfigures"/>
              <w:tabs>
                <w:tab w:val="clear" w:pos="765"/>
                <w:tab w:val="decimal" w:pos="610"/>
              </w:tabs>
              <w:spacing w:line="240" w:lineRule="atLeast"/>
              <w:ind w:left="-100" w:right="-100"/>
              <w:rPr>
                <w:sz w:val="18"/>
                <w:szCs w:val="18"/>
              </w:rPr>
            </w:pPr>
          </w:p>
          <w:p w14:paraId="480C14E2" w14:textId="77777777" w:rsidR="00506D44" w:rsidRDefault="00506D44" w:rsidP="009D2DE6">
            <w:pPr>
              <w:pStyle w:val="acctfourfigures"/>
              <w:tabs>
                <w:tab w:val="clear" w:pos="765"/>
                <w:tab w:val="decimal" w:pos="470"/>
              </w:tabs>
              <w:spacing w:line="240" w:lineRule="atLeast"/>
              <w:ind w:left="-70" w:right="-40" w:hanging="10"/>
              <w:rPr>
                <w:sz w:val="18"/>
                <w:szCs w:val="18"/>
              </w:rPr>
            </w:pPr>
          </w:p>
          <w:p w14:paraId="3AF27DB3" w14:textId="1289EB29" w:rsidR="00506D44" w:rsidRPr="004E488E" w:rsidRDefault="00506D44" w:rsidP="003E4F60">
            <w:pPr>
              <w:pStyle w:val="acctfourfigures"/>
              <w:tabs>
                <w:tab w:val="clear" w:pos="765"/>
                <w:tab w:val="decimal" w:pos="450"/>
              </w:tabs>
              <w:spacing w:line="240" w:lineRule="atLeast"/>
              <w:ind w:left="-100" w:right="-100"/>
              <w:rPr>
                <w:sz w:val="18"/>
                <w:szCs w:val="18"/>
              </w:rPr>
            </w:pPr>
            <w:r>
              <w:rPr>
                <w:sz w:val="18"/>
                <w:szCs w:val="18"/>
              </w:rPr>
              <w:t>-</w:t>
            </w:r>
          </w:p>
        </w:tc>
        <w:tc>
          <w:tcPr>
            <w:tcW w:w="175" w:type="dxa"/>
            <w:vAlign w:val="bottom"/>
          </w:tcPr>
          <w:p w14:paraId="03CD1964" w14:textId="77777777" w:rsidR="00506D44" w:rsidRPr="004E488E" w:rsidRDefault="00506D44" w:rsidP="009D2DE6">
            <w:pPr>
              <w:pStyle w:val="acctfourfigures"/>
              <w:tabs>
                <w:tab w:val="clear" w:pos="765"/>
                <w:tab w:val="decimal" w:pos="731"/>
              </w:tabs>
              <w:spacing w:line="240" w:lineRule="atLeast"/>
              <w:ind w:right="11"/>
              <w:jc w:val="right"/>
              <w:rPr>
                <w:sz w:val="18"/>
                <w:szCs w:val="18"/>
              </w:rPr>
            </w:pPr>
          </w:p>
        </w:tc>
        <w:tc>
          <w:tcPr>
            <w:tcW w:w="587" w:type="dxa"/>
            <w:vAlign w:val="bottom"/>
          </w:tcPr>
          <w:p w14:paraId="6E53D13D" w14:textId="77777777" w:rsidR="00506D44" w:rsidRPr="004E488E" w:rsidRDefault="00506D44" w:rsidP="009D2DE6">
            <w:pPr>
              <w:pStyle w:val="acctfourfigures"/>
              <w:tabs>
                <w:tab w:val="clear" w:pos="765"/>
                <w:tab w:val="decimal" w:pos="731"/>
              </w:tabs>
              <w:spacing w:line="240" w:lineRule="atLeast"/>
              <w:ind w:right="11"/>
              <w:jc w:val="right"/>
              <w:rPr>
                <w:sz w:val="18"/>
                <w:szCs w:val="18"/>
              </w:rPr>
            </w:pPr>
          </w:p>
        </w:tc>
        <w:tc>
          <w:tcPr>
            <w:tcW w:w="175" w:type="dxa"/>
            <w:vAlign w:val="bottom"/>
          </w:tcPr>
          <w:p w14:paraId="208F0F0B" w14:textId="77777777" w:rsidR="00506D44" w:rsidRPr="004E488E" w:rsidRDefault="00506D44" w:rsidP="009D2DE6">
            <w:pPr>
              <w:pStyle w:val="acctfourfigures"/>
              <w:tabs>
                <w:tab w:val="clear" w:pos="765"/>
                <w:tab w:val="decimal" w:pos="731"/>
              </w:tabs>
              <w:spacing w:line="240" w:lineRule="atLeast"/>
              <w:ind w:right="11"/>
              <w:jc w:val="right"/>
              <w:rPr>
                <w:sz w:val="18"/>
                <w:szCs w:val="18"/>
              </w:rPr>
            </w:pPr>
          </w:p>
        </w:tc>
        <w:tc>
          <w:tcPr>
            <w:tcW w:w="758" w:type="dxa"/>
            <w:vAlign w:val="bottom"/>
          </w:tcPr>
          <w:p w14:paraId="735EA296" w14:textId="77777777" w:rsidR="00506D44" w:rsidRPr="009D2DE6" w:rsidRDefault="00506D44" w:rsidP="003E4F60">
            <w:pPr>
              <w:pStyle w:val="acctfourfigures"/>
              <w:tabs>
                <w:tab w:val="clear" w:pos="765"/>
                <w:tab w:val="decimal" w:pos="470"/>
              </w:tabs>
              <w:spacing w:line="240" w:lineRule="atLeast"/>
              <w:ind w:left="-70" w:right="-40" w:hanging="10"/>
              <w:rPr>
                <w:rFonts w:cs="Angsana New"/>
                <w:sz w:val="18"/>
                <w:szCs w:val="22"/>
                <w:lang w:val="en-US" w:bidi="th-TH"/>
              </w:rPr>
            </w:pPr>
          </w:p>
          <w:p w14:paraId="093C82CD" w14:textId="77777777" w:rsidR="00506D44" w:rsidRPr="009D2DE6" w:rsidRDefault="00506D44" w:rsidP="003E4F60">
            <w:pPr>
              <w:pStyle w:val="acctfourfigures"/>
              <w:tabs>
                <w:tab w:val="clear" w:pos="765"/>
                <w:tab w:val="decimal" w:pos="470"/>
              </w:tabs>
              <w:spacing w:line="240" w:lineRule="atLeast"/>
              <w:ind w:left="-70" w:right="-40" w:hanging="10"/>
              <w:rPr>
                <w:rFonts w:cs="Angsana New"/>
                <w:sz w:val="18"/>
                <w:szCs w:val="22"/>
                <w:lang w:val="en-US" w:bidi="th-TH"/>
              </w:rPr>
            </w:pPr>
          </w:p>
          <w:p w14:paraId="2B40D278" w14:textId="7172A413" w:rsidR="00506D44" w:rsidRPr="009D2DE6" w:rsidRDefault="00506D44" w:rsidP="003E4F60">
            <w:pPr>
              <w:pStyle w:val="acctfourfigures"/>
              <w:tabs>
                <w:tab w:val="clear" w:pos="765"/>
                <w:tab w:val="decimal" w:pos="470"/>
              </w:tabs>
              <w:spacing w:line="240" w:lineRule="atLeast"/>
              <w:ind w:left="-70" w:right="-40" w:hanging="10"/>
              <w:rPr>
                <w:rFonts w:cs="Angsana New"/>
                <w:sz w:val="18"/>
                <w:szCs w:val="22"/>
                <w:lang w:val="en-US" w:bidi="th-TH"/>
              </w:rPr>
            </w:pPr>
            <w:r w:rsidRPr="009D2DE6">
              <w:rPr>
                <w:rFonts w:cs="Angsana New"/>
                <w:sz w:val="18"/>
                <w:szCs w:val="22"/>
                <w:lang w:val="en-US" w:bidi="th-TH"/>
              </w:rPr>
              <w:t>-</w:t>
            </w:r>
          </w:p>
        </w:tc>
      </w:tr>
      <w:tr w:rsidR="00614B6F" w:rsidRPr="004E488E" w14:paraId="1571E4FC" w14:textId="77777777" w:rsidTr="00614B6F">
        <w:trPr>
          <w:gridAfter w:val="1"/>
          <w:wAfter w:w="21" w:type="dxa"/>
          <w:cantSplit/>
          <w:trHeight w:val="45"/>
        </w:trPr>
        <w:tc>
          <w:tcPr>
            <w:tcW w:w="2787" w:type="dxa"/>
            <w:shd w:val="clear" w:color="auto" w:fill="auto"/>
          </w:tcPr>
          <w:p w14:paraId="03C9DC26" w14:textId="36FE9D6F" w:rsidR="004E488E" w:rsidRPr="004E488E" w:rsidRDefault="001930E4" w:rsidP="004E488E">
            <w:pPr>
              <w:tabs>
                <w:tab w:val="left" w:pos="117"/>
              </w:tabs>
              <w:spacing w:line="240" w:lineRule="atLeast"/>
              <w:rPr>
                <w:rFonts w:cs="Times New Roman"/>
                <w:sz w:val="18"/>
                <w:szCs w:val="18"/>
              </w:rPr>
            </w:pPr>
            <w:r>
              <w:rPr>
                <w:rFonts w:cs="Times New Roman"/>
                <w:sz w:val="18"/>
                <w:szCs w:val="18"/>
              </w:rPr>
              <w:t xml:space="preserve">Recognition of previously </w:t>
            </w:r>
          </w:p>
        </w:tc>
        <w:tc>
          <w:tcPr>
            <w:tcW w:w="504" w:type="dxa"/>
            <w:shd w:val="clear" w:color="auto" w:fill="auto"/>
            <w:vAlign w:val="bottom"/>
          </w:tcPr>
          <w:p w14:paraId="720F4703" w14:textId="77777777" w:rsidR="004E488E" w:rsidRPr="004E488E" w:rsidRDefault="004E488E" w:rsidP="009D2DE6">
            <w:pPr>
              <w:pStyle w:val="acctfourfigures"/>
              <w:tabs>
                <w:tab w:val="clear" w:pos="765"/>
                <w:tab w:val="decimal" w:pos="461"/>
              </w:tabs>
              <w:spacing w:line="240" w:lineRule="atLeast"/>
              <w:jc w:val="right"/>
              <w:rPr>
                <w:sz w:val="18"/>
                <w:szCs w:val="18"/>
              </w:rPr>
            </w:pPr>
          </w:p>
        </w:tc>
        <w:tc>
          <w:tcPr>
            <w:tcW w:w="175" w:type="dxa"/>
            <w:shd w:val="clear" w:color="auto" w:fill="auto"/>
            <w:vAlign w:val="bottom"/>
          </w:tcPr>
          <w:p w14:paraId="4F243A8C" w14:textId="77777777" w:rsidR="004E488E" w:rsidRPr="004E488E" w:rsidRDefault="004E488E" w:rsidP="009D2DE6">
            <w:pPr>
              <w:pStyle w:val="acctfourfigures"/>
              <w:spacing w:line="240" w:lineRule="atLeast"/>
              <w:jc w:val="right"/>
              <w:rPr>
                <w:sz w:val="18"/>
                <w:szCs w:val="18"/>
              </w:rPr>
            </w:pPr>
          </w:p>
        </w:tc>
        <w:tc>
          <w:tcPr>
            <w:tcW w:w="760" w:type="dxa"/>
            <w:shd w:val="clear" w:color="auto" w:fill="auto"/>
            <w:vAlign w:val="bottom"/>
          </w:tcPr>
          <w:p w14:paraId="3BE6DB76" w14:textId="77777777" w:rsidR="004E488E" w:rsidRPr="004E488E" w:rsidRDefault="004E488E" w:rsidP="009D2DE6">
            <w:pPr>
              <w:pStyle w:val="acctfourfigures"/>
              <w:tabs>
                <w:tab w:val="clear" w:pos="765"/>
                <w:tab w:val="decimal" w:pos="610"/>
              </w:tabs>
              <w:spacing w:line="240" w:lineRule="atLeast"/>
              <w:ind w:left="-70" w:right="-40" w:hanging="10"/>
              <w:rPr>
                <w:sz w:val="18"/>
                <w:szCs w:val="18"/>
              </w:rPr>
            </w:pPr>
          </w:p>
        </w:tc>
        <w:tc>
          <w:tcPr>
            <w:tcW w:w="175" w:type="dxa"/>
            <w:shd w:val="clear" w:color="auto" w:fill="auto"/>
            <w:vAlign w:val="bottom"/>
          </w:tcPr>
          <w:p w14:paraId="227E061A" w14:textId="77777777" w:rsidR="004E488E" w:rsidRPr="004E488E" w:rsidRDefault="004E488E" w:rsidP="009D2DE6">
            <w:pPr>
              <w:pStyle w:val="acctfourfigures"/>
              <w:spacing w:line="240" w:lineRule="atLeast"/>
              <w:jc w:val="right"/>
              <w:rPr>
                <w:sz w:val="18"/>
                <w:szCs w:val="18"/>
              </w:rPr>
            </w:pPr>
          </w:p>
        </w:tc>
        <w:tc>
          <w:tcPr>
            <w:tcW w:w="501" w:type="dxa"/>
            <w:shd w:val="clear" w:color="auto" w:fill="auto"/>
            <w:vAlign w:val="bottom"/>
          </w:tcPr>
          <w:p w14:paraId="57BCCAD1" w14:textId="77777777" w:rsidR="004E488E" w:rsidRPr="004E488E" w:rsidRDefault="004E488E" w:rsidP="009D2DE6">
            <w:pPr>
              <w:pStyle w:val="acctfourfigures"/>
              <w:tabs>
                <w:tab w:val="clear" w:pos="765"/>
                <w:tab w:val="decimal" w:pos="461"/>
              </w:tabs>
              <w:spacing w:line="240" w:lineRule="atLeast"/>
              <w:jc w:val="right"/>
              <w:rPr>
                <w:sz w:val="18"/>
                <w:szCs w:val="18"/>
              </w:rPr>
            </w:pPr>
          </w:p>
        </w:tc>
        <w:tc>
          <w:tcPr>
            <w:tcW w:w="175" w:type="dxa"/>
            <w:shd w:val="clear" w:color="auto" w:fill="auto"/>
            <w:vAlign w:val="bottom"/>
          </w:tcPr>
          <w:p w14:paraId="00BD96AF" w14:textId="77777777" w:rsidR="004E488E" w:rsidRPr="004E488E" w:rsidRDefault="004E488E" w:rsidP="009D2DE6">
            <w:pPr>
              <w:pStyle w:val="acctfourfigures"/>
              <w:spacing w:line="240" w:lineRule="atLeast"/>
              <w:jc w:val="right"/>
              <w:rPr>
                <w:sz w:val="18"/>
                <w:szCs w:val="18"/>
              </w:rPr>
            </w:pPr>
          </w:p>
        </w:tc>
        <w:tc>
          <w:tcPr>
            <w:tcW w:w="845" w:type="dxa"/>
            <w:shd w:val="clear" w:color="auto" w:fill="auto"/>
            <w:vAlign w:val="bottom"/>
          </w:tcPr>
          <w:p w14:paraId="044A7A7D" w14:textId="77777777" w:rsidR="004E488E" w:rsidRPr="004E488E" w:rsidRDefault="004E488E" w:rsidP="009D2DE6">
            <w:pPr>
              <w:pStyle w:val="acctfourfigures"/>
              <w:tabs>
                <w:tab w:val="clear" w:pos="765"/>
                <w:tab w:val="decimal" w:pos="640"/>
              </w:tabs>
              <w:spacing w:line="240" w:lineRule="atLeast"/>
              <w:ind w:right="-120"/>
              <w:rPr>
                <w:sz w:val="18"/>
                <w:szCs w:val="18"/>
              </w:rPr>
            </w:pPr>
          </w:p>
        </w:tc>
        <w:tc>
          <w:tcPr>
            <w:tcW w:w="175" w:type="dxa"/>
            <w:vAlign w:val="bottom"/>
          </w:tcPr>
          <w:p w14:paraId="3849C8C1" w14:textId="77777777" w:rsidR="004E488E" w:rsidRPr="004E488E" w:rsidRDefault="004E488E" w:rsidP="009D2DE6">
            <w:pPr>
              <w:pStyle w:val="acctfourfigures"/>
              <w:tabs>
                <w:tab w:val="clear" w:pos="765"/>
                <w:tab w:val="decimal" w:pos="731"/>
              </w:tabs>
              <w:spacing w:line="240" w:lineRule="atLeast"/>
              <w:ind w:right="11"/>
              <w:jc w:val="right"/>
              <w:rPr>
                <w:sz w:val="18"/>
                <w:szCs w:val="18"/>
              </w:rPr>
            </w:pPr>
          </w:p>
        </w:tc>
        <w:tc>
          <w:tcPr>
            <w:tcW w:w="503" w:type="dxa"/>
            <w:vAlign w:val="bottom"/>
          </w:tcPr>
          <w:p w14:paraId="01A7740F" w14:textId="77777777" w:rsidR="004E488E" w:rsidRPr="004E488E" w:rsidRDefault="004E488E" w:rsidP="009D2DE6">
            <w:pPr>
              <w:pStyle w:val="acctfourfigures"/>
              <w:tabs>
                <w:tab w:val="clear" w:pos="765"/>
                <w:tab w:val="decimal" w:pos="731"/>
              </w:tabs>
              <w:spacing w:line="240" w:lineRule="atLeast"/>
              <w:ind w:right="11"/>
              <w:jc w:val="right"/>
              <w:rPr>
                <w:sz w:val="18"/>
                <w:szCs w:val="18"/>
              </w:rPr>
            </w:pPr>
          </w:p>
        </w:tc>
        <w:tc>
          <w:tcPr>
            <w:tcW w:w="175" w:type="dxa"/>
            <w:vAlign w:val="bottom"/>
          </w:tcPr>
          <w:p w14:paraId="101C12CF" w14:textId="77777777" w:rsidR="004E488E" w:rsidRPr="004E488E" w:rsidRDefault="004E488E" w:rsidP="009D2DE6">
            <w:pPr>
              <w:pStyle w:val="acctfourfigures"/>
              <w:tabs>
                <w:tab w:val="clear" w:pos="765"/>
                <w:tab w:val="decimal" w:pos="731"/>
              </w:tabs>
              <w:spacing w:line="240" w:lineRule="atLeast"/>
              <w:ind w:right="11"/>
              <w:jc w:val="right"/>
              <w:rPr>
                <w:sz w:val="18"/>
                <w:szCs w:val="18"/>
              </w:rPr>
            </w:pPr>
          </w:p>
        </w:tc>
        <w:tc>
          <w:tcPr>
            <w:tcW w:w="760" w:type="dxa"/>
            <w:vAlign w:val="bottom"/>
          </w:tcPr>
          <w:p w14:paraId="200A3AE3" w14:textId="77777777" w:rsidR="004E488E" w:rsidRPr="004E488E" w:rsidRDefault="004E488E" w:rsidP="009D2DE6">
            <w:pPr>
              <w:pStyle w:val="acctfourfigures"/>
              <w:tabs>
                <w:tab w:val="clear" w:pos="765"/>
                <w:tab w:val="decimal" w:pos="610"/>
              </w:tabs>
              <w:spacing w:line="240" w:lineRule="atLeast"/>
              <w:ind w:left="-100" w:right="-100"/>
              <w:rPr>
                <w:sz w:val="18"/>
                <w:szCs w:val="18"/>
              </w:rPr>
            </w:pPr>
          </w:p>
        </w:tc>
        <w:tc>
          <w:tcPr>
            <w:tcW w:w="175" w:type="dxa"/>
            <w:vAlign w:val="bottom"/>
          </w:tcPr>
          <w:p w14:paraId="4381D179" w14:textId="77777777" w:rsidR="004E488E" w:rsidRPr="004E488E" w:rsidRDefault="004E488E" w:rsidP="009D2DE6">
            <w:pPr>
              <w:pStyle w:val="acctfourfigures"/>
              <w:tabs>
                <w:tab w:val="clear" w:pos="765"/>
                <w:tab w:val="decimal" w:pos="731"/>
              </w:tabs>
              <w:spacing w:line="240" w:lineRule="atLeast"/>
              <w:ind w:right="11"/>
              <w:jc w:val="right"/>
              <w:rPr>
                <w:sz w:val="18"/>
                <w:szCs w:val="18"/>
              </w:rPr>
            </w:pPr>
          </w:p>
        </w:tc>
        <w:tc>
          <w:tcPr>
            <w:tcW w:w="587" w:type="dxa"/>
            <w:vAlign w:val="bottom"/>
          </w:tcPr>
          <w:p w14:paraId="664DD739" w14:textId="77777777" w:rsidR="004E488E" w:rsidRPr="004E488E" w:rsidRDefault="004E488E" w:rsidP="009D2DE6">
            <w:pPr>
              <w:pStyle w:val="acctfourfigures"/>
              <w:tabs>
                <w:tab w:val="clear" w:pos="765"/>
                <w:tab w:val="decimal" w:pos="731"/>
              </w:tabs>
              <w:spacing w:line="240" w:lineRule="atLeast"/>
              <w:ind w:right="11"/>
              <w:jc w:val="right"/>
              <w:rPr>
                <w:sz w:val="18"/>
                <w:szCs w:val="18"/>
              </w:rPr>
            </w:pPr>
          </w:p>
        </w:tc>
        <w:tc>
          <w:tcPr>
            <w:tcW w:w="175" w:type="dxa"/>
            <w:vAlign w:val="bottom"/>
          </w:tcPr>
          <w:p w14:paraId="53469A25" w14:textId="77777777" w:rsidR="004E488E" w:rsidRPr="004E488E" w:rsidRDefault="004E488E" w:rsidP="009D2DE6">
            <w:pPr>
              <w:pStyle w:val="acctfourfigures"/>
              <w:tabs>
                <w:tab w:val="clear" w:pos="765"/>
                <w:tab w:val="decimal" w:pos="731"/>
              </w:tabs>
              <w:spacing w:line="240" w:lineRule="atLeast"/>
              <w:ind w:right="11"/>
              <w:jc w:val="right"/>
              <w:rPr>
                <w:sz w:val="18"/>
                <w:szCs w:val="18"/>
              </w:rPr>
            </w:pPr>
          </w:p>
        </w:tc>
        <w:tc>
          <w:tcPr>
            <w:tcW w:w="758" w:type="dxa"/>
            <w:vAlign w:val="bottom"/>
          </w:tcPr>
          <w:p w14:paraId="5694619F" w14:textId="77777777" w:rsidR="004E488E" w:rsidRPr="009D2DE6" w:rsidRDefault="004E488E" w:rsidP="009D2DE6">
            <w:pPr>
              <w:pStyle w:val="acctfourfigures"/>
              <w:tabs>
                <w:tab w:val="clear" w:pos="765"/>
                <w:tab w:val="decimal" w:pos="610"/>
              </w:tabs>
              <w:spacing w:line="240" w:lineRule="atLeast"/>
              <w:ind w:left="-110" w:right="-90"/>
              <w:rPr>
                <w:rFonts w:cs="Angsana New"/>
                <w:sz w:val="18"/>
                <w:szCs w:val="22"/>
                <w:lang w:val="en-US" w:bidi="th-TH"/>
              </w:rPr>
            </w:pPr>
          </w:p>
        </w:tc>
      </w:tr>
      <w:tr w:rsidR="00614B6F" w:rsidRPr="004E488E" w14:paraId="7705BFB0" w14:textId="77777777" w:rsidTr="00614B6F">
        <w:trPr>
          <w:gridAfter w:val="1"/>
          <w:wAfter w:w="21" w:type="dxa"/>
          <w:cantSplit/>
          <w:trHeight w:val="161"/>
        </w:trPr>
        <w:tc>
          <w:tcPr>
            <w:tcW w:w="2787" w:type="dxa"/>
            <w:shd w:val="clear" w:color="auto" w:fill="auto"/>
          </w:tcPr>
          <w:p w14:paraId="44351FFE" w14:textId="04CF7CAC" w:rsidR="004E488E" w:rsidRPr="004E488E" w:rsidRDefault="001930E4" w:rsidP="004E488E">
            <w:pPr>
              <w:tabs>
                <w:tab w:val="left" w:pos="117"/>
              </w:tabs>
              <w:spacing w:line="240" w:lineRule="atLeast"/>
              <w:ind w:left="117"/>
              <w:rPr>
                <w:rFonts w:cs="Times New Roman"/>
                <w:sz w:val="18"/>
                <w:szCs w:val="18"/>
              </w:rPr>
            </w:pPr>
            <w:proofErr w:type="spellStart"/>
            <w:r>
              <w:rPr>
                <w:rFonts w:cs="Times New Roman"/>
                <w:sz w:val="18"/>
                <w:szCs w:val="18"/>
              </w:rPr>
              <w:t>Unrecogni</w:t>
            </w:r>
            <w:r w:rsidR="00515FFB">
              <w:rPr>
                <w:rFonts w:cs="Times New Roman"/>
                <w:sz w:val="18"/>
                <w:szCs w:val="18"/>
              </w:rPr>
              <w:t>s</w:t>
            </w:r>
            <w:r>
              <w:rPr>
                <w:rFonts w:cs="Times New Roman"/>
                <w:sz w:val="18"/>
                <w:szCs w:val="18"/>
              </w:rPr>
              <w:t>ed</w:t>
            </w:r>
            <w:proofErr w:type="spellEnd"/>
            <w:r>
              <w:rPr>
                <w:rFonts w:cs="Times New Roman"/>
                <w:sz w:val="18"/>
                <w:szCs w:val="18"/>
              </w:rPr>
              <w:t xml:space="preserve"> tax</w:t>
            </w:r>
            <w:r w:rsidR="0008717D">
              <w:rPr>
                <w:rFonts w:cs="Times New Roman"/>
                <w:sz w:val="18"/>
                <w:szCs w:val="18"/>
              </w:rPr>
              <w:t xml:space="preserve"> (gain)</w:t>
            </w:r>
            <w:r>
              <w:rPr>
                <w:rFonts w:cs="Times New Roman"/>
                <w:sz w:val="18"/>
                <w:szCs w:val="18"/>
              </w:rPr>
              <w:t xml:space="preserve"> losses</w:t>
            </w:r>
          </w:p>
        </w:tc>
        <w:tc>
          <w:tcPr>
            <w:tcW w:w="504" w:type="dxa"/>
            <w:shd w:val="clear" w:color="auto" w:fill="auto"/>
            <w:vAlign w:val="bottom"/>
          </w:tcPr>
          <w:p w14:paraId="45192CAA" w14:textId="77777777" w:rsidR="004E488E" w:rsidRPr="004E488E" w:rsidRDefault="004E488E" w:rsidP="009D2DE6">
            <w:pPr>
              <w:pStyle w:val="acctfourfigures"/>
              <w:tabs>
                <w:tab w:val="clear" w:pos="765"/>
                <w:tab w:val="decimal" w:pos="461"/>
              </w:tabs>
              <w:spacing w:line="240" w:lineRule="atLeast"/>
              <w:jc w:val="right"/>
              <w:rPr>
                <w:sz w:val="18"/>
                <w:szCs w:val="18"/>
              </w:rPr>
            </w:pPr>
          </w:p>
        </w:tc>
        <w:tc>
          <w:tcPr>
            <w:tcW w:w="175" w:type="dxa"/>
            <w:shd w:val="clear" w:color="auto" w:fill="auto"/>
            <w:vAlign w:val="bottom"/>
          </w:tcPr>
          <w:p w14:paraId="71D343FB" w14:textId="77777777" w:rsidR="004E488E" w:rsidRPr="004E488E" w:rsidRDefault="004E488E" w:rsidP="009D2DE6">
            <w:pPr>
              <w:pStyle w:val="acctfourfigures"/>
              <w:spacing w:line="240" w:lineRule="atLeast"/>
              <w:jc w:val="right"/>
              <w:rPr>
                <w:sz w:val="18"/>
                <w:szCs w:val="18"/>
              </w:rPr>
            </w:pPr>
          </w:p>
        </w:tc>
        <w:tc>
          <w:tcPr>
            <w:tcW w:w="760" w:type="dxa"/>
            <w:shd w:val="clear" w:color="auto" w:fill="auto"/>
            <w:vAlign w:val="bottom"/>
          </w:tcPr>
          <w:p w14:paraId="50E3E64C" w14:textId="65B77D6F" w:rsidR="004E488E" w:rsidRPr="004E488E" w:rsidRDefault="0025779A" w:rsidP="009D2DE6">
            <w:pPr>
              <w:pStyle w:val="acctfourfigures"/>
              <w:tabs>
                <w:tab w:val="clear" w:pos="765"/>
                <w:tab w:val="decimal" w:pos="610"/>
              </w:tabs>
              <w:spacing w:line="240" w:lineRule="atLeast"/>
              <w:ind w:left="-70" w:right="-40" w:hanging="10"/>
              <w:rPr>
                <w:sz w:val="18"/>
                <w:szCs w:val="18"/>
              </w:rPr>
            </w:pPr>
            <w:r>
              <w:rPr>
                <w:sz w:val="18"/>
                <w:szCs w:val="18"/>
              </w:rPr>
              <w:t>8</w:t>
            </w:r>
          </w:p>
        </w:tc>
        <w:tc>
          <w:tcPr>
            <w:tcW w:w="175" w:type="dxa"/>
            <w:shd w:val="clear" w:color="auto" w:fill="auto"/>
            <w:vAlign w:val="bottom"/>
          </w:tcPr>
          <w:p w14:paraId="5206E406" w14:textId="77777777" w:rsidR="004E488E" w:rsidRPr="004E488E" w:rsidRDefault="004E488E" w:rsidP="009D2DE6">
            <w:pPr>
              <w:pStyle w:val="acctfourfigures"/>
              <w:spacing w:line="240" w:lineRule="atLeast"/>
              <w:jc w:val="right"/>
              <w:rPr>
                <w:sz w:val="18"/>
                <w:szCs w:val="18"/>
              </w:rPr>
            </w:pPr>
          </w:p>
        </w:tc>
        <w:tc>
          <w:tcPr>
            <w:tcW w:w="501" w:type="dxa"/>
            <w:shd w:val="clear" w:color="auto" w:fill="auto"/>
            <w:vAlign w:val="bottom"/>
          </w:tcPr>
          <w:p w14:paraId="6D66A207" w14:textId="77777777" w:rsidR="004E488E" w:rsidRPr="004E488E" w:rsidRDefault="004E488E" w:rsidP="009D2DE6">
            <w:pPr>
              <w:pStyle w:val="acctfourfigures"/>
              <w:tabs>
                <w:tab w:val="clear" w:pos="765"/>
                <w:tab w:val="decimal" w:pos="461"/>
              </w:tabs>
              <w:spacing w:line="240" w:lineRule="atLeast"/>
              <w:jc w:val="right"/>
              <w:rPr>
                <w:sz w:val="18"/>
                <w:szCs w:val="18"/>
              </w:rPr>
            </w:pPr>
          </w:p>
        </w:tc>
        <w:tc>
          <w:tcPr>
            <w:tcW w:w="175" w:type="dxa"/>
            <w:shd w:val="clear" w:color="auto" w:fill="auto"/>
            <w:vAlign w:val="bottom"/>
          </w:tcPr>
          <w:p w14:paraId="1562DD4F" w14:textId="77777777" w:rsidR="004E488E" w:rsidRPr="004E488E" w:rsidRDefault="004E488E" w:rsidP="009D2DE6">
            <w:pPr>
              <w:pStyle w:val="acctfourfigures"/>
              <w:spacing w:line="240" w:lineRule="atLeast"/>
              <w:jc w:val="right"/>
              <w:rPr>
                <w:sz w:val="18"/>
                <w:szCs w:val="18"/>
              </w:rPr>
            </w:pPr>
          </w:p>
        </w:tc>
        <w:tc>
          <w:tcPr>
            <w:tcW w:w="845" w:type="dxa"/>
            <w:shd w:val="clear" w:color="auto" w:fill="auto"/>
            <w:vAlign w:val="bottom"/>
          </w:tcPr>
          <w:p w14:paraId="0CD0CF6F" w14:textId="2B2B9C7C" w:rsidR="004E488E" w:rsidRPr="004E488E" w:rsidRDefault="0025779A" w:rsidP="009D2DE6">
            <w:pPr>
              <w:pStyle w:val="acctfourfigures"/>
              <w:tabs>
                <w:tab w:val="clear" w:pos="765"/>
                <w:tab w:val="decimal" w:pos="640"/>
              </w:tabs>
              <w:spacing w:line="240" w:lineRule="atLeast"/>
              <w:ind w:right="-120"/>
              <w:rPr>
                <w:sz w:val="18"/>
                <w:szCs w:val="18"/>
              </w:rPr>
            </w:pPr>
            <w:r>
              <w:rPr>
                <w:sz w:val="18"/>
                <w:szCs w:val="18"/>
              </w:rPr>
              <w:t>(</w:t>
            </w:r>
            <w:r w:rsidR="004E488E" w:rsidRPr="004E488E">
              <w:rPr>
                <w:sz w:val="18"/>
                <w:szCs w:val="18"/>
              </w:rPr>
              <w:t>6</w:t>
            </w:r>
            <w:r>
              <w:rPr>
                <w:sz w:val="18"/>
                <w:szCs w:val="18"/>
              </w:rPr>
              <w:t>1)</w:t>
            </w:r>
          </w:p>
        </w:tc>
        <w:tc>
          <w:tcPr>
            <w:tcW w:w="175" w:type="dxa"/>
            <w:vAlign w:val="bottom"/>
          </w:tcPr>
          <w:p w14:paraId="41B27D7C" w14:textId="77777777" w:rsidR="004E488E" w:rsidRPr="004E488E" w:rsidRDefault="004E488E" w:rsidP="009D2DE6">
            <w:pPr>
              <w:pStyle w:val="acctfourfigures"/>
              <w:tabs>
                <w:tab w:val="clear" w:pos="765"/>
                <w:tab w:val="decimal" w:pos="731"/>
              </w:tabs>
              <w:spacing w:line="240" w:lineRule="atLeast"/>
              <w:ind w:right="11"/>
              <w:jc w:val="right"/>
              <w:rPr>
                <w:sz w:val="18"/>
                <w:szCs w:val="18"/>
              </w:rPr>
            </w:pPr>
          </w:p>
        </w:tc>
        <w:tc>
          <w:tcPr>
            <w:tcW w:w="503" w:type="dxa"/>
            <w:vAlign w:val="bottom"/>
          </w:tcPr>
          <w:p w14:paraId="7784E5AB" w14:textId="77777777" w:rsidR="004E488E" w:rsidRPr="004E488E" w:rsidRDefault="004E488E" w:rsidP="009D2DE6">
            <w:pPr>
              <w:pStyle w:val="acctfourfigures"/>
              <w:tabs>
                <w:tab w:val="clear" w:pos="765"/>
                <w:tab w:val="decimal" w:pos="731"/>
              </w:tabs>
              <w:spacing w:line="240" w:lineRule="atLeast"/>
              <w:ind w:right="11"/>
              <w:jc w:val="right"/>
              <w:rPr>
                <w:sz w:val="18"/>
                <w:szCs w:val="18"/>
              </w:rPr>
            </w:pPr>
          </w:p>
        </w:tc>
        <w:tc>
          <w:tcPr>
            <w:tcW w:w="175" w:type="dxa"/>
            <w:vAlign w:val="bottom"/>
          </w:tcPr>
          <w:p w14:paraId="406BD957" w14:textId="77777777" w:rsidR="004E488E" w:rsidRPr="004E488E" w:rsidRDefault="004E488E" w:rsidP="009D2DE6">
            <w:pPr>
              <w:pStyle w:val="acctfourfigures"/>
              <w:tabs>
                <w:tab w:val="clear" w:pos="765"/>
                <w:tab w:val="decimal" w:pos="731"/>
              </w:tabs>
              <w:spacing w:line="240" w:lineRule="atLeast"/>
              <w:ind w:right="11"/>
              <w:jc w:val="right"/>
              <w:rPr>
                <w:sz w:val="18"/>
                <w:szCs w:val="18"/>
              </w:rPr>
            </w:pPr>
          </w:p>
        </w:tc>
        <w:tc>
          <w:tcPr>
            <w:tcW w:w="760" w:type="dxa"/>
            <w:vAlign w:val="bottom"/>
          </w:tcPr>
          <w:p w14:paraId="047DC124" w14:textId="3276DC96" w:rsidR="004E488E" w:rsidRPr="004E488E" w:rsidRDefault="00506D44" w:rsidP="009D2DE6">
            <w:pPr>
              <w:pStyle w:val="acctfourfigures"/>
              <w:tabs>
                <w:tab w:val="clear" w:pos="765"/>
                <w:tab w:val="decimal" w:pos="470"/>
              </w:tabs>
              <w:spacing w:line="240" w:lineRule="atLeast"/>
              <w:ind w:left="-70" w:right="-40" w:hanging="10"/>
              <w:rPr>
                <w:sz w:val="18"/>
                <w:szCs w:val="18"/>
              </w:rPr>
            </w:pPr>
            <w:r>
              <w:rPr>
                <w:sz w:val="18"/>
                <w:szCs w:val="18"/>
              </w:rPr>
              <w:t>-</w:t>
            </w:r>
          </w:p>
        </w:tc>
        <w:tc>
          <w:tcPr>
            <w:tcW w:w="175" w:type="dxa"/>
            <w:vAlign w:val="bottom"/>
          </w:tcPr>
          <w:p w14:paraId="67673015" w14:textId="77777777" w:rsidR="004E488E" w:rsidRPr="004E488E" w:rsidRDefault="004E488E" w:rsidP="009D2DE6">
            <w:pPr>
              <w:pStyle w:val="acctfourfigures"/>
              <w:tabs>
                <w:tab w:val="clear" w:pos="765"/>
                <w:tab w:val="decimal" w:pos="731"/>
              </w:tabs>
              <w:spacing w:line="240" w:lineRule="atLeast"/>
              <w:ind w:right="11"/>
              <w:jc w:val="right"/>
              <w:rPr>
                <w:sz w:val="18"/>
                <w:szCs w:val="18"/>
              </w:rPr>
            </w:pPr>
          </w:p>
        </w:tc>
        <w:tc>
          <w:tcPr>
            <w:tcW w:w="587" w:type="dxa"/>
            <w:vAlign w:val="bottom"/>
          </w:tcPr>
          <w:p w14:paraId="7CAC83B2" w14:textId="77777777" w:rsidR="004E488E" w:rsidRPr="004E488E" w:rsidRDefault="004E488E" w:rsidP="009D2DE6">
            <w:pPr>
              <w:pStyle w:val="acctfourfigures"/>
              <w:tabs>
                <w:tab w:val="clear" w:pos="765"/>
                <w:tab w:val="decimal" w:pos="731"/>
              </w:tabs>
              <w:spacing w:line="240" w:lineRule="atLeast"/>
              <w:ind w:right="11"/>
              <w:jc w:val="right"/>
              <w:rPr>
                <w:sz w:val="18"/>
                <w:szCs w:val="18"/>
              </w:rPr>
            </w:pPr>
          </w:p>
        </w:tc>
        <w:tc>
          <w:tcPr>
            <w:tcW w:w="175" w:type="dxa"/>
            <w:vAlign w:val="bottom"/>
          </w:tcPr>
          <w:p w14:paraId="01453D5A" w14:textId="77777777" w:rsidR="004E488E" w:rsidRPr="004E488E" w:rsidRDefault="004E488E" w:rsidP="009D2DE6">
            <w:pPr>
              <w:pStyle w:val="acctfourfigures"/>
              <w:tabs>
                <w:tab w:val="clear" w:pos="765"/>
                <w:tab w:val="decimal" w:pos="731"/>
              </w:tabs>
              <w:spacing w:line="240" w:lineRule="atLeast"/>
              <w:ind w:right="11"/>
              <w:jc w:val="right"/>
              <w:rPr>
                <w:sz w:val="18"/>
                <w:szCs w:val="18"/>
              </w:rPr>
            </w:pPr>
          </w:p>
        </w:tc>
        <w:tc>
          <w:tcPr>
            <w:tcW w:w="758" w:type="dxa"/>
            <w:vAlign w:val="bottom"/>
          </w:tcPr>
          <w:p w14:paraId="584F5892" w14:textId="3B077AA3" w:rsidR="004E488E" w:rsidRPr="009D2DE6" w:rsidRDefault="0025779A" w:rsidP="009D2DE6">
            <w:pPr>
              <w:pStyle w:val="acctfourfigures"/>
              <w:tabs>
                <w:tab w:val="clear" w:pos="765"/>
                <w:tab w:val="decimal" w:pos="610"/>
              </w:tabs>
              <w:spacing w:line="240" w:lineRule="atLeast"/>
              <w:ind w:left="-110" w:right="-90"/>
              <w:rPr>
                <w:rFonts w:cs="Angsana New"/>
                <w:sz w:val="18"/>
                <w:szCs w:val="22"/>
                <w:lang w:val="en-US" w:bidi="th-TH"/>
              </w:rPr>
            </w:pPr>
            <w:r w:rsidRPr="009D2DE6">
              <w:rPr>
                <w:rFonts w:cs="Angsana New"/>
                <w:sz w:val="18"/>
                <w:szCs w:val="22"/>
                <w:lang w:val="en-US" w:bidi="th-TH"/>
              </w:rPr>
              <w:t>(55)</w:t>
            </w:r>
          </w:p>
        </w:tc>
      </w:tr>
      <w:tr w:rsidR="00614B6F" w:rsidRPr="004E488E" w14:paraId="39A4245A" w14:textId="77777777" w:rsidTr="00614B6F">
        <w:trPr>
          <w:gridAfter w:val="1"/>
          <w:wAfter w:w="21" w:type="dxa"/>
          <w:cantSplit/>
          <w:trHeight w:val="161"/>
        </w:trPr>
        <w:tc>
          <w:tcPr>
            <w:tcW w:w="2787" w:type="dxa"/>
            <w:shd w:val="clear" w:color="auto" w:fill="auto"/>
          </w:tcPr>
          <w:p w14:paraId="41C28C82" w14:textId="25C47E71" w:rsidR="001930E4" w:rsidRDefault="0025779A" w:rsidP="0025779A">
            <w:pPr>
              <w:spacing w:line="240" w:lineRule="atLeast"/>
              <w:rPr>
                <w:rFonts w:cs="Times New Roman"/>
                <w:sz w:val="18"/>
                <w:szCs w:val="18"/>
              </w:rPr>
            </w:pPr>
            <w:r>
              <w:rPr>
                <w:rFonts w:cs="Times New Roman"/>
                <w:sz w:val="18"/>
                <w:szCs w:val="18"/>
              </w:rPr>
              <w:t>Under (over) provided in prior year</w:t>
            </w:r>
          </w:p>
        </w:tc>
        <w:tc>
          <w:tcPr>
            <w:tcW w:w="504" w:type="dxa"/>
            <w:shd w:val="clear" w:color="auto" w:fill="auto"/>
            <w:vAlign w:val="bottom"/>
          </w:tcPr>
          <w:p w14:paraId="5F953795" w14:textId="77777777" w:rsidR="001930E4" w:rsidRPr="004E488E" w:rsidRDefault="001930E4" w:rsidP="009D2DE6">
            <w:pPr>
              <w:pStyle w:val="acctfourfigures"/>
              <w:tabs>
                <w:tab w:val="clear" w:pos="765"/>
                <w:tab w:val="decimal" w:pos="461"/>
              </w:tabs>
              <w:spacing w:line="240" w:lineRule="atLeast"/>
              <w:jc w:val="right"/>
              <w:rPr>
                <w:sz w:val="18"/>
                <w:szCs w:val="18"/>
              </w:rPr>
            </w:pPr>
          </w:p>
        </w:tc>
        <w:tc>
          <w:tcPr>
            <w:tcW w:w="175" w:type="dxa"/>
            <w:shd w:val="clear" w:color="auto" w:fill="auto"/>
            <w:vAlign w:val="bottom"/>
          </w:tcPr>
          <w:p w14:paraId="7A823F98" w14:textId="77777777" w:rsidR="001930E4" w:rsidRPr="004E488E" w:rsidRDefault="001930E4" w:rsidP="009D2DE6">
            <w:pPr>
              <w:pStyle w:val="acctfourfigures"/>
              <w:spacing w:line="240" w:lineRule="atLeast"/>
              <w:jc w:val="right"/>
              <w:rPr>
                <w:sz w:val="18"/>
                <w:szCs w:val="18"/>
              </w:rPr>
            </w:pPr>
          </w:p>
        </w:tc>
        <w:tc>
          <w:tcPr>
            <w:tcW w:w="760" w:type="dxa"/>
            <w:shd w:val="clear" w:color="auto" w:fill="auto"/>
            <w:vAlign w:val="bottom"/>
          </w:tcPr>
          <w:p w14:paraId="71CE9CB5" w14:textId="4B53F499" w:rsidR="001930E4" w:rsidRDefault="0025779A" w:rsidP="009D2DE6">
            <w:pPr>
              <w:pStyle w:val="acctfourfigures"/>
              <w:tabs>
                <w:tab w:val="clear" w:pos="765"/>
                <w:tab w:val="decimal" w:pos="610"/>
              </w:tabs>
              <w:spacing w:line="240" w:lineRule="atLeast"/>
              <w:ind w:left="-70" w:right="-40" w:hanging="10"/>
              <w:rPr>
                <w:sz w:val="18"/>
                <w:szCs w:val="18"/>
              </w:rPr>
            </w:pPr>
            <w:r>
              <w:rPr>
                <w:sz w:val="18"/>
                <w:szCs w:val="18"/>
              </w:rPr>
              <w:t>2</w:t>
            </w:r>
          </w:p>
        </w:tc>
        <w:tc>
          <w:tcPr>
            <w:tcW w:w="175" w:type="dxa"/>
            <w:shd w:val="clear" w:color="auto" w:fill="auto"/>
            <w:vAlign w:val="bottom"/>
          </w:tcPr>
          <w:p w14:paraId="1E5EBA93" w14:textId="77777777" w:rsidR="001930E4" w:rsidRPr="004E488E" w:rsidRDefault="001930E4" w:rsidP="009D2DE6">
            <w:pPr>
              <w:pStyle w:val="acctfourfigures"/>
              <w:spacing w:line="240" w:lineRule="atLeast"/>
              <w:jc w:val="right"/>
              <w:rPr>
                <w:sz w:val="18"/>
                <w:szCs w:val="18"/>
              </w:rPr>
            </w:pPr>
          </w:p>
        </w:tc>
        <w:tc>
          <w:tcPr>
            <w:tcW w:w="501" w:type="dxa"/>
            <w:shd w:val="clear" w:color="auto" w:fill="auto"/>
            <w:vAlign w:val="bottom"/>
          </w:tcPr>
          <w:p w14:paraId="332865C1" w14:textId="77777777" w:rsidR="001930E4" w:rsidRPr="004E488E" w:rsidRDefault="001930E4" w:rsidP="009D2DE6">
            <w:pPr>
              <w:pStyle w:val="acctfourfigures"/>
              <w:tabs>
                <w:tab w:val="clear" w:pos="765"/>
                <w:tab w:val="decimal" w:pos="461"/>
              </w:tabs>
              <w:spacing w:line="240" w:lineRule="atLeast"/>
              <w:jc w:val="right"/>
              <w:rPr>
                <w:sz w:val="18"/>
                <w:szCs w:val="18"/>
              </w:rPr>
            </w:pPr>
          </w:p>
        </w:tc>
        <w:tc>
          <w:tcPr>
            <w:tcW w:w="175" w:type="dxa"/>
            <w:shd w:val="clear" w:color="auto" w:fill="auto"/>
            <w:vAlign w:val="bottom"/>
          </w:tcPr>
          <w:p w14:paraId="2FD47A7A" w14:textId="77777777" w:rsidR="001930E4" w:rsidRPr="004E488E" w:rsidRDefault="001930E4" w:rsidP="009D2DE6">
            <w:pPr>
              <w:pStyle w:val="acctfourfigures"/>
              <w:spacing w:line="240" w:lineRule="atLeast"/>
              <w:jc w:val="right"/>
              <w:rPr>
                <w:sz w:val="18"/>
                <w:szCs w:val="18"/>
              </w:rPr>
            </w:pPr>
          </w:p>
        </w:tc>
        <w:tc>
          <w:tcPr>
            <w:tcW w:w="845" w:type="dxa"/>
            <w:shd w:val="clear" w:color="auto" w:fill="auto"/>
            <w:vAlign w:val="bottom"/>
          </w:tcPr>
          <w:p w14:paraId="056B5A3D" w14:textId="3FD0D3F2" w:rsidR="001930E4" w:rsidRPr="004E488E" w:rsidRDefault="0025779A" w:rsidP="009D2DE6">
            <w:pPr>
              <w:pStyle w:val="acctfourfigures"/>
              <w:tabs>
                <w:tab w:val="clear" w:pos="765"/>
                <w:tab w:val="decimal" w:pos="640"/>
              </w:tabs>
              <w:spacing w:line="240" w:lineRule="atLeast"/>
              <w:ind w:right="-120"/>
              <w:rPr>
                <w:sz w:val="18"/>
                <w:szCs w:val="18"/>
              </w:rPr>
            </w:pPr>
            <w:r>
              <w:rPr>
                <w:sz w:val="18"/>
                <w:szCs w:val="18"/>
              </w:rPr>
              <w:t>(11)</w:t>
            </w:r>
          </w:p>
        </w:tc>
        <w:tc>
          <w:tcPr>
            <w:tcW w:w="175" w:type="dxa"/>
            <w:vAlign w:val="bottom"/>
          </w:tcPr>
          <w:p w14:paraId="02718751" w14:textId="77777777" w:rsidR="001930E4" w:rsidRPr="004E488E" w:rsidRDefault="001930E4" w:rsidP="009D2DE6">
            <w:pPr>
              <w:pStyle w:val="acctfourfigures"/>
              <w:tabs>
                <w:tab w:val="clear" w:pos="765"/>
                <w:tab w:val="decimal" w:pos="731"/>
              </w:tabs>
              <w:spacing w:line="240" w:lineRule="atLeast"/>
              <w:ind w:right="11"/>
              <w:jc w:val="right"/>
              <w:rPr>
                <w:sz w:val="18"/>
                <w:szCs w:val="18"/>
              </w:rPr>
            </w:pPr>
          </w:p>
        </w:tc>
        <w:tc>
          <w:tcPr>
            <w:tcW w:w="503" w:type="dxa"/>
            <w:vAlign w:val="bottom"/>
          </w:tcPr>
          <w:p w14:paraId="5860E7E5" w14:textId="77777777" w:rsidR="001930E4" w:rsidRPr="004E488E" w:rsidRDefault="001930E4" w:rsidP="009D2DE6">
            <w:pPr>
              <w:pStyle w:val="acctfourfigures"/>
              <w:tabs>
                <w:tab w:val="clear" w:pos="765"/>
                <w:tab w:val="decimal" w:pos="731"/>
              </w:tabs>
              <w:spacing w:line="240" w:lineRule="atLeast"/>
              <w:ind w:right="11"/>
              <w:jc w:val="right"/>
              <w:rPr>
                <w:sz w:val="18"/>
                <w:szCs w:val="18"/>
              </w:rPr>
            </w:pPr>
          </w:p>
        </w:tc>
        <w:tc>
          <w:tcPr>
            <w:tcW w:w="175" w:type="dxa"/>
            <w:vAlign w:val="bottom"/>
          </w:tcPr>
          <w:p w14:paraId="18AD2240" w14:textId="77777777" w:rsidR="001930E4" w:rsidRPr="004E488E" w:rsidRDefault="001930E4" w:rsidP="009D2DE6">
            <w:pPr>
              <w:pStyle w:val="acctfourfigures"/>
              <w:tabs>
                <w:tab w:val="clear" w:pos="765"/>
                <w:tab w:val="decimal" w:pos="731"/>
              </w:tabs>
              <w:spacing w:line="240" w:lineRule="atLeast"/>
              <w:ind w:right="11"/>
              <w:jc w:val="right"/>
              <w:rPr>
                <w:sz w:val="18"/>
                <w:szCs w:val="18"/>
              </w:rPr>
            </w:pPr>
          </w:p>
        </w:tc>
        <w:tc>
          <w:tcPr>
            <w:tcW w:w="760" w:type="dxa"/>
            <w:vAlign w:val="bottom"/>
          </w:tcPr>
          <w:p w14:paraId="4507A480" w14:textId="6E69AC4A" w:rsidR="001930E4" w:rsidRDefault="0025779A" w:rsidP="009D2DE6">
            <w:pPr>
              <w:pStyle w:val="acctfourfigures"/>
              <w:tabs>
                <w:tab w:val="clear" w:pos="765"/>
                <w:tab w:val="decimal" w:pos="610"/>
              </w:tabs>
              <w:spacing w:line="240" w:lineRule="atLeast"/>
              <w:ind w:left="-100" w:right="-100"/>
              <w:rPr>
                <w:sz w:val="18"/>
                <w:szCs w:val="18"/>
              </w:rPr>
            </w:pPr>
            <w:r>
              <w:rPr>
                <w:sz w:val="18"/>
                <w:szCs w:val="18"/>
              </w:rPr>
              <w:t>1</w:t>
            </w:r>
          </w:p>
        </w:tc>
        <w:tc>
          <w:tcPr>
            <w:tcW w:w="175" w:type="dxa"/>
            <w:vAlign w:val="bottom"/>
          </w:tcPr>
          <w:p w14:paraId="513EA5A1" w14:textId="77777777" w:rsidR="001930E4" w:rsidRPr="004E488E" w:rsidRDefault="001930E4" w:rsidP="009D2DE6">
            <w:pPr>
              <w:pStyle w:val="acctfourfigures"/>
              <w:tabs>
                <w:tab w:val="clear" w:pos="765"/>
                <w:tab w:val="decimal" w:pos="731"/>
              </w:tabs>
              <w:spacing w:line="240" w:lineRule="atLeast"/>
              <w:ind w:right="11"/>
              <w:jc w:val="right"/>
              <w:rPr>
                <w:sz w:val="18"/>
                <w:szCs w:val="18"/>
              </w:rPr>
            </w:pPr>
          </w:p>
        </w:tc>
        <w:tc>
          <w:tcPr>
            <w:tcW w:w="587" w:type="dxa"/>
            <w:vAlign w:val="bottom"/>
          </w:tcPr>
          <w:p w14:paraId="6B64F73D" w14:textId="77777777" w:rsidR="001930E4" w:rsidRPr="004E488E" w:rsidRDefault="001930E4" w:rsidP="009D2DE6">
            <w:pPr>
              <w:pStyle w:val="acctfourfigures"/>
              <w:tabs>
                <w:tab w:val="clear" w:pos="765"/>
                <w:tab w:val="decimal" w:pos="731"/>
              </w:tabs>
              <w:spacing w:line="240" w:lineRule="atLeast"/>
              <w:ind w:right="11"/>
              <w:jc w:val="right"/>
              <w:rPr>
                <w:sz w:val="18"/>
                <w:szCs w:val="18"/>
              </w:rPr>
            </w:pPr>
          </w:p>
        </w:tc>
        <w:tc>
          <w:tcPr>
            <w:tcW w:w="175" w:type="dxa"/>
            <w:vAlign w:val="bottom"/>
          </w:tcPr>
          <w:p w14:paraId="1B6DD2A1" w14:textId="77777777" w:rsidR="001930E4" w:rsidRPr="004E488E" w:rsidRDefault="001930E4" w:rsidP="009D2DE6">
            <w:pPr>
              <w:pStyle w:val="acctfourfigures"/>
              <w:tabs>
                <w:tab w:val="clear" w:pos="765"/>
                <w:tab w:val="decimal" w:pos="731"/>
              </w:tabs>
              <w:spacing w:line="240" w:lineRule="atLeast"/>
              <w:ind w:right="11"/>
              <w:jc w:val="right"/>
              <w:rPr>
                <w:sz w:val="18"/>
                <w:szCs w:val="18"/>
              </w:rPr>
            </w:pPr>
          </w:p>
        </w:tc>
        <w:tc>
          <w:tcPr>
            <w:tcW w:w="758" w:type="dxa"/>
            <w:vAlign w:val="bottom"/>
          </w:tcPr>
          <w:p w14:paraId="5F361A84" w14:textId="260B41C6" w:rsidR="001930E4" w:rsidRPr="009D2DE6" w:rsidRDefault="0025779A" w:rsidP="009D2DE6">
            <w:pPr>
              <w:pStyle w:val="acctfourfigures"/>
              <w:tabs>
                <w:tab w:val="clear" w:pos="765"/>
                <w:tab w:val="decimal" w:pos="610"/>
              </w:tabs>
              <w:spacing w:line="240" w:lineRule="atLeast"/>
              <w:ind w:left="-110" w:right="-90"/>
              <w:rPr>
                <w:rFonts w:cs="Angsana New"/>
                <w:sz w:val="18"/>
                <w:szCs w:val="22"/>
                <w:lang w:val="en-US" w:bidi="th-TH"/>
              </w:rPr>
            </w:pPr>
            <w:r w:rsidRPr="009D2DE6">
              <w:rPr>
                <w:rFonts w:cs="Angsana New"/>
                <w:sz w:val="18"/>
                <w:szCs w:val="22"/>
                <w:lang w:val="en-US" w:bidi="th-TH"/>
              </w:rPr>
              <w:t>(10)</w:t>
            </w:r>
          </w:p>
        </w:tc>
      </w:tr>
      <w:tr w:rsidR="00614B6F" w:rsidRPr="004E488E" w14:paraId="6CFE68DA" w14:textId="77777777" w:rsidTr="003D633A">
        <w:trPr>
          <w:gridAfter w:val="1"/>
          <w:wAfter w:w="21" w:type="dxa"/>
          <w:cantSplit/>
          <w:trHeight w:val="161"/>
        </w:trPr>
        <w:tc>
          <w:tcPr>
            <w:tcW w:w="2787" w:type="dxa"/>
            <w:shd w:val="clear" w:color="auto" w:fill="auto"/>
          </w:tcPr>
          <w:p w14:paraId="49CB43D3" w14:textId="17E87A1C" w:rsidR="00016A9A" w:rsidRPr="00016A9A" w:rsidRDefault="00016A9A" w:rsidP="004E488E">
            <w:pPr>
              <w:tabs>
                <w:tab w:val="left" w:pos="117"/>
              </w:tabs>
              <w:spacing w:line="240" w:lineRule="atLeast"/>
              <w:rPr>
                <w:rFonts w:cs="Angsana New"/>
                <w:sz w:val="18"/>
                <w:szCs w:val="22"/>
              </w:rPr>
            </w:pPr>
            <w:r>
              <w:rPr>
                <w:rFonts w:cs="Angsana New"/>
                <w:sz w:val="18"/>
                <w:szCs w:val="22"/>
              </w:rPr>
              <w:t>Other</w:t>
            </w:r>
            <w:r w:rsidR="008777F8">
              <w:rPr>
                <w:rFonts w:cs="Angsana New"/>
                <w:sz w:val="18"/>
                <w:szCs w:val="22"/>
              </w:rPr>
              <w:t>s</w:t>
            </w:r>
          </w:p>
        </w:tc>
        <w:tc>
          <w:tcPr>
            <w:tcW w:w="504" w:type="dxa"/>
            <w:shd w:val="clear" w:color="auto" w:fill="auto"/>
            <w:vAlign w:val="bottom"/>
          </w:tcPr>
          <w:p w14:paraId="15F5C168" w14:textId="77777777" w:rsidR="00016A9A" w:rsidRPr="004E488E" w:rsidRDefault="00016A9A" w:rsidP="009D2DE6">
            <w:pPr>
              <w:pStyle w:val="acctfourfigures"/>
              <w:tabs>
                <w:tab w:val="clear" w:pos="765"/>
                <w:tab w:val="decimal" w:pos="461"/>
              </w:tabs>
              <w:spacing w:line="240" w:lineRule="atLeast"/>
              <w:jc w:val="right"/>
              <w:rPr>
                <w:sz w:val="18"/>
                <w:szCs w:val="18"/>
              </w:rPr>
            </w:pPr>
          </w:p>
        </w:tc>
        <w:tc>
          <w:tcPr>
            <w:tcW w:w="175" w:type="dxa"/>
            <w:shd w:val="clear" w:color="auto" w:fill="auto"/>
            <w:vAlign w:val="bottom"/>
          </w:tcPr>
          <w:p w14:paraId="10097EC3" w14:textId="77777777" w:rsidR="00016A9A" w:rsidRPr="004E488E" w:rsidRDefault="00016A9A" w:rsidP="009D2DE6">
            <w:pPr>
              <w:pStyle w:val="acctfourfigures"/>
              <w:spacing w:line="240" w:lineRule="atLeast"/>
              <w:jc w:val="right"/>
              <w:rPr>
                <w:sz w:val="18"/>
                <w:szCs w:val="18"/>
              </w:rPr>
            </w:pPr>
          </w:p>
        </w:tc>
        <w:tc>
          <w:tcPr>
            <w:tcW w:w="760" w:type="dxa"/>
            <w:shd w:val="clear" w:color="auto" w:fill="auto"/>
            <w:vAlign w:val="bottom"/>
          </w:tcPr>
          <w:p w14:paraId="5750B95C" w14:textId="28836019" w:rsidR="00016A9A" w:rsidRPr="009D2DE6" w:rsidRDefault="00016A9A" w:rsidP="009D2DE6">
            <w:pPr>
              <w:pStyle w:val="acctfourfigures"/>
              <w:tabs>
                <w:tab w:val="clear" w:pos="765"/>
                <w:tab w:val="decimal" w:pos="610"/>
              </w:tabs>
              <w:spacing w:line="240" w:lineRule="atLeast"/>
              <w:ind w:left="-70" w:right="-40" w:hanging="10"/>
              <w:rPr>
                <w:sz w:val="18"/>
                <w:szCs w:val="18"/>
              </w:rPr>
            </w:pPr>
            <w:r w:rsidRPr="00016A9A">
              <w:rPr>
                <w:sz w:val="18"/>
                <w:szCs w:val="18"/>
              </w:rPr>
              <w:t>1</w:t>
            </w:r>
            <w:r w:rsidR="001930E4">
              <w:rPr>
                <w:sz w:val="18"/>
                <w:szCs w:val="18"/>
              </w:rPr>
              <w:t>7</w:t>
            </w:r>
          </w:p>
        </w:tc>
        <w:tc>
          <w:tcPr>
            <w:tcW w:w="175" w:type="dxa"/>
            <w:shd w:val="clear" w:color="auto" w:fill="auto"/>
            <w:vAlign w:val="bottom"/>
          </w:tcPr>
          <w:p w14:paraId="4EE3D2F1" w14:textId="77777777" w:rsidR="00016A9A" w:rsidRPr="004E488E" w:rsidRDefault="00016A9A" w:rsidP="009D2DE6">
            <w:pPr>
              <w:pStyle w:val="acctfourfigures"/>
              <w:spacing w:line="240" w:lineRule="atLeast"/>
              <w:jc w:val="right"/>
              <w:rPr>
                <w:sz w:val="18"/>
                <w:szCs w:val="18"/>
              </w:rPr>
            </w:pPr>
          </w:p>
        </w:tc>
        <w:tc>
          <w:tcPr>
            <w:tcW w:w="501" w:type="dxa"/>
            <w:shd w:val="clear" w:color="auto" w:fill="auto"/>
            <w:vAlign w:val="bottom"/>
          </w:tcPr>
          <w:p w14:paraId="15203D32" w14:textId="77777777" w:rsidR="00016A9A" w:rsidRPr="004E488E" w:rsidRDefault="00016A9A" w:rsidP="009D2DE6">
            <w:pPr>
              <w:pStyle w:val="acctfourfigures"/>
              <w:tabs>
                <w:tab w:val="clear" w:pos="765"/>
                <w:tab w:val="decimal" w:pos="461"/>
              </w:tabs>
              <w:spacing w:line="240" w:lineRule="atLeast"/>
              <w:jc w:val="right"/>
              <w:rPr>
                <w:sz w:val="18"/>
                <w:szCs w:val="18"/>
              </w:rPr>
            </w:pPr>
          </w:p>
        </w:tc>
        <w:tc>
          <w:tcPr>
            <w:tcW w:w="175" w:type="dxa"/>
            <w:shd w:val="clear" w:color="auto" w:fill="auto"/>
            <w:vAlign w:val="bottom"/>
          </w:tcPr>
          <w:p w14:paraId="10D8723F" w14:textId="77777777" w:rsidR="00016A9A" w:rsidRPr="004E488E" w:rsidRDefault="00016A9A" w:rsidP="009D2DE6">
            <w:pPr>
              <w:pStyle w:val="acctfourfigures"/>
              <w:spacing w:line="240" w:lineRule="atLeast"/>
              <w:jc w:val="right"/>
              <w:rPr>
                <w:sz w:val="18"/>
                <w:szCs w:val="18"/>
              </w:rPr>
            </w:pPr>
          </w:p>
        </w:tc>
        <w:tc>
          <w:tcPr>
            <w:tcW w:w="845" w:type="dxa"/>
            <w:shd w:val="clear" w:color="auto" w:fill="auto"/>
            <w:vAlign w:val="bottom"/>
          </w:tcPr>
          <w:p w14:paraId="5AA38E83" w14:textId="786284EC" w:rsidR="00016A9A" w:rsidRPr="004E488E" w:rsidRDefault="0025779A" w:rsidP="009D2DE6">
            <w:pPr>
              <w:pStyle w:val="acctfourfigures"/>
              <w:tabs>
                <w:tab w:val="clear" w:pos="765"/>
                <w:tab w:val="decimal" w:pos="640"/>
              </w:tabs>
              <w:spacing w:line="240" w:lineRule="atLeast"/>
              <w:ind w:right="-120"/>
              <w:rPr>
                <w:sz w:val="18"/>
                <w:szCs w:val="18"/>
              </w:rPr>
            </w:pPr>
            <w:r>
              <w:rPr>
                <w:sz w:val="18"/>
                <w:szCs w:val="18"/>
              </w:rPr>
              <w:t>17</w:t>
            </w:r>
          </w:p>
        </w:tc>
        <w:tc>
          <w:tcPr>
            <w:tcW w:w="175" w:type="dxa"/>
            <w:vAlign w:val="bottom"/>
          </w:tcPr>
          <w:p w14:paraId="4F9F1733" w14:textId="77777777" w:rsidR="00016A9A" w:rsidRPr="004E488E" w:rsidRDefault="00016A9A" w:rsidP="009D2DE6">
            <w:pPr>
              <w:pStyle w:val="acctfourfigures"/>
              <w:tabs>
                <w:tab w:val="clear" w:pos="765"/>
                <w:tab w:val="decimal" w:pos="731"/>
              </w:tabs>
              <w:spacing w:line="240" w:lineRule="atLeast"/>
              <w:ind w:right="11"/>
              <w:jc w:val="right"/>
              <w:rPr>
                <w:sz w:val="18"/>
                <w:szCs w:val="18"/>
              </w:rPr>
            </w:pPr>
          </w:p>
        </w:tc>
        <w:tc>
          <w:tcPr>
            <w:tcW w:w="503" w:type="dxa"/>
            <w:vAlign w:val="bottom"/>
          </w:tcPr>
          <w:p w14:paraId="2549D0AD" w14:textId="77777777" w:rsidR="00016A9A" w:rsidRPr="004E488E" w:rsidRDefault="00016A9A" w:rsidP="009D2DE6">
            <w:pPr>
              <w:pStyle w:val="acctfourfigures"/>
              <w:tabs>
                <w:tab w:val="clear" w:pos="765"/>
                <w:tab w:val="decimal" w:pos="731"/>
              </w:tabs>
              <w:spacing w:line="240" w:lineRule="atLeast"/>
              <w:ind w:right="11"/>
              <w:jc w:val="right"/>
              <w:rPr>
                <w:sz w:val="18"/>
                <w:szCs w:val="18"/>
              </w:rPr>
            </w:pPr>
          </w:p>
        </w:tc>
        <w:tc>
          <w:tcPr>
            <w:tcW w:w="175" w:type="dxa"/>
            <w:vAlign w:val="bottom"/>
          </w:tcPr>
          <w:p w14:paraId="1BD74BD3" w14:textId="77777777" w:rsidR="00016A9A" w:rsidRPr="004E488E" w:rsidRDefault="00016A9A" w:rsidP="009D2DE6">
            <w:pPr>
              <w:pStyle w:val="acctfourfigures"/>
              <w:tabs>
                <w:tab w:val="clear" w:pos="765"/>
                <w:tab w:val="decimal" w:pos="731"/>
              </w:tabs>
              <w:spacing w:line="240" w:lineRule="atLeast"/>
              <w:ind w:right="11"/>
              <w:jc w:val="right"/>
              <w:rPr>
                <w:sz w:val="18"/>
                <w:szCs w:val="18"/>
              </w:rPr>
            </w:pPr>
          </w:p>
        </w:tc>
        <w:tc>
          <w:tcPr>
            <w:tcW w:w="760" w:type="dxa"/>
            <w:vAlign w:val="bottom"/>
          </w:tcPr>
          <w:p w14:paraId="2D84A25D" w14:textId="014E561D" w:rsidR="00016A9A" w:rsidRPr="004E488E" w:rsidRDefault="0025779A" w:rsidP="009D2DE6">
            <w:pPr>
              <w:pStyle w:val="acctfourfigures"/>
              <w:tabs>
                <w:tab w:val="clear" w:pos="765"/>
                <w:tab w:val="decimal" w:pos="610"/>
              </w:tabs>
              <w:spacing w:line="240" w:lineRule="atLeast"/>
              <w:ind w:left="-100" w:right="-100"/>
              <w:rPr>
                <w:sz w:val="18"/>
                <w:szCs w:val="18"/>
              </w:rPr>
            </w:pPr>
            <w:r>
              <w:rPr>
                <w:sz w:val="18"/>
                <w:szCs w:val="18"/>
              </w:rPr>
              <w:t>(1)</w:t>
            </w:r>
          </w:p>
        </w:tc>
        <w:tc>
          <w:tcPr>
            <w:tcW w:w="175" w:type="dxa"/>
            <w:vAlign w:val="bottom"/>
          </w:tcPr>
          <w:p w14:paraId="545592EA" w14:textId="77777777" w:rsidR="00016A9A" w:rsidRPr="004E488E" w:rsidRDefault="00016A9A" w:rsidP="009D2DE6">
            <w:pPr>
              <w:pStyle w:val="acctfourfigures"/>
              <w:tabs>
                <w:tab w:val="clear" w:pos="765"/>
                <w:tab w:val="decimal" w:pos="731"/>
              </w:tabs>
              <w:spacing w:line="240" w:lineRule="atLeast"/>
              <w:ind w:right="11"/>
              <w:jc w:val="right"/>
              <w:rPr>
                <w:sz w:val="18"/>
                <w:szCs w:val="18"/>
              </w:rPr>
            </w:pPr>
          </w:p>
        </w:tc>
        <w:tc>
          <w:tcPr>
            <w:tcW w:w="587" w:type="dxa"/>
            <w:vAlign w:val="bottom"/>
          </w:tcPr>
          <w:p w14:paraId="71F1FFA2" w14:textId="77777777" w:rsidR="00016A9A" w:rsidRPr="004E488E" w:rsidRDefault="00016A9A" w:rsidP="009D2DE6">
            <w:pPr>
              <w:pStyle w:val="acctfourfigures"/>
              <w:tabs>
                <w:tab w:val="clear" w:pos="765"/>
                <w:tab w:val="decimal" w:pos="731"/>
              </w:tabs>
              <w:spacing w:line="240" w:lineRule="atLeast"/>
              <w:ind w:right="11"/>
              <w:jc w:val="right"/>
              <w:rPr>
                <w:sz w:val="18"/>
                <w:szCs w:val="18"/>
              </w:rPr>
            </w:pPr>
          </w:p>
        </w:tc>
        <w:tc>
          <w:tcPr>
            <w:tcW w:w="175" w:type="dxa"/>
            <w:vAlign w:val="bottom"/>
          </w:tcPr>
          <w:p w14:paraId="6BE8E7E1" w14:textId="77777777" w:rsidR="00016A9A" w:rsidRPr="004E488E" w:rsidRDefault="00016A9A" w:rsidP="009D2DE6">
            <w:pPr>
              <w:pStyle w:val="acctfourfigures"/>
              <w:tabs>
                <w:tab w:val="clear" w:pos="765"/>
                <w:tab w:val="decimal" w:pos="731"/>
              </w:tabs>
              <w:spacing w:line="240" w:lineRule="atLeast"/>
              <w:ind w:right="11"/>
              <w:jc w:val="right"/>
              <w:rPr>
                <w:sz w:val="18"/>
                <w:szCs w:val="18"/>
              </w:rPr>
            </w:pPr>
          </w:p>
        </w:tc>
        <w:tc>
          <w:tcPr>
            <w:tcW w:w="758" w:type="dxa"/>
            <w:vAlign w:val="bottom"/>
          </w:tcPr>
          <w:p w14:paraId="611490A8" w14:textId="1585C174" w:rsidR="00016A9A" w:rsidRPr="009D2DE6" w:rsidRDefault="00016A9A" w:rsidP="009D2DE6">
            <w:pPr>
              <w:pStyle w:val="acctfourfigures"/>
              <w:tabs>
                <w:tab w:val="clear" w:pos="765"/>
                <w:tab w:val="decimal" w:pos="610"/>
              </w:tabs>
              <w:spacing w:line="240" w:lineRule="atLeast"/>
              <w:ind w:left="-110" w:right="-90"/>
              <w:rPr>
                <w:rFonts w:cs="Angsana New"/>
                <w:sz w:val="18"/>
                <w:szCs w:val="22"/>
                <w:lang w:val="en-US" w:bidi="th-TH"/>
              </w:rPr>
            </w:pPr>
            <w:r w:rsidRPr="009D2DE6">
              <w:rPr>
                <w:rFonts w:cs="Angsana New"/>
                <w:sz w:val="18"/>
                <w:szCs w:val="22"/>
                <w:lang w:val="en-US" w:bidi="th-TH"/>
              </w:rPr>
              <w:t>(</w:t>
            </w:r>
            <w:r w:rsidR="0025779A" w:rsidRPr="009D2DE6">
              <w:rPr>
                <w:rFonts w:cs="Angsana New"/>
                <w:sz w:val="18"/>
                <w:szCs w:val="22"/>
                <w:lang w:val="en-US" w:bidi="th-TH"/>
              </w:rPr>
              <w:t>5</w:t>
            </w:r>
            <w:r w:rsidRPr="009D2DE6">
              <w:rPr>
                <w:rFonts w:cs="Angsana New"/>
                <w:sz w:val="18"/>
                <w:szCs w:val="22"/>
                <w:lang w:val="en-US" w:bidi="th-TH"/>
              </w:rPr>
              <w:t>)</w:t>
            </w:r>
          </w:p>
        </w:tc>
      </w:tr>
      <w:tr w:rsidR="00614B6F" w:rsidRPr="004E488E" w14:paraId="3D82723B" w14:textId="77777777" w:rsidTr="003D633A">
        <w:trPr>
          <w:gridAfter w:val="1"/>
          <w:wAfter w:w="21" w:type="dxa"/>
          <w:cantSplit/>
          <w:trHeight w:val="161"/>
        </w:trPr>
        <w:tc>
          <w:tcPr>
            <w:tcW w:w="2787" w:type="dxa"/>
            <w:shd w:val="clear" w:color="auto" w:fill="auto"/>
          </w:tcPr>
          <w:p w14:paraId="427FAED3" w14:textId="77777777" w:rsidR="004E488E" w:rsidRPr="004E488E" w:rsidRDefault="004E488E" w:rsidP="004E488E">
            <w:pPr>
              <w:tabs>
                <w:tab w:val="left" w:pos="117"/>
              </w:tabs>
              <w:spacing w:line="240" w:lineRule="atLeast"/>
              <w:rPr>
                <w:rFonts w:cs="Times New Roman"/>
                <w:b/>
                <w:bCs/>
                <w:sz w:val="18"/>
                <w:szCs w:val="18"/>
              </w:rPr>
            </w:pPr>
            <w:r w:rsidRPr="004E488E">
              <w:rPr>
                <w:rFonts w:cs="Times New Roman"/>
                <w:b/>
                <w:bCs/>
                <w:sz w:val="18"/>
                <w:szCs w:val="18"/>
              </w:rPr>
              <w:t>Total</w:t>
            </w:r>
          </w:p>
        </w:tc>
        <w:tc>
          <w:tcPr>
            <w:tcW w:w="504" w:type="dxa"/>
            <w:shd w:val="clear" w:color="auto" w:fill="auto"/>
            <w:vAlign w:val="bottom"/>
          </w:tcPr>
          <w:p w14:paraId="3762A580" w14:textId="69F0DBEA" w:rsidR="004E488E" w:rsidRPr="009D2DE6" w:rsidRDefault="001C6CA9" w:rsidP="009D2DE6">
            <w:pPr>
              <w:pStyle w:val="acctfourfigures"/>
              <w:tabs>
                <w:tab w:val="clear" w:pos="765"/>
              </w:tabs>
              <w:spacing w:line="240" w:lineRule="atLeast"/>
              <w:ind w:left="-84" w:right="-79"/>
              <w:jc w:val="center"/>
              <w:rPr>
                <w:b/>
                <w:bCs/>
                <w:sz w:val="18"/>
                <w:szCs w:val="18"/>
              </w:rPr>
            </w:pPr>
            <w:r w:rsidRPr="009D2DE6">
              <w:rPr>
                <w:b/>
                <w:bCs/>
                <w:sz w:val="18"/>
                <w:szCs w:val="18"/>
              </w:rPr>
              <w:t>18.</w:t>
            </w:r>
            <w:r w:rsidR="001F1F59">
              <w:rPr>
                <w:b/>
                <w:bCs/>
                <w:sz w:val="18"/>
                <w:szCs w:val="18"/>
              </w:rPr>
              <w:t>20</w:t>
            </w:r>
          </w:p>
        </w:tc>
        <w:tc>
          <w:tcPr>
            <w:tcW w:w="175" w:type="dxa"/>
            <w:shd w:val="clear" w:color="auto" w:fill="auto"/>
            <w:vAlign w:val="bottom"/>
          </w:tcPr>
          <w:p w14:paraId="5E73F8F6" w14:textId="77777777" w:rsidR="004E488E" w:rsidRPr="009D2DE6" w:rsidRDefault="004E488E" w:rsidP="009D2DE6">
            <w:pPr>
              <w:pStyle w:val="acctfourfigures"/>
              <w:spacing w:line="240" w:lineRule="atLeast"/>
              <w:jc w:val="right"/>
              <w:rPr>
                <w:b/>
                <w:bCs/>
                <w:sz w:val="18"/>
                <w:szCs w:val="18"/>
              </w:rPr>
            </w:pPr>
          </w:p>
        </w:tc>
        <w:tc>
          <w:tcPr>
            <w:tcW w:w="760" w:type="dxa"/>
            <w:tcBorders>
              <w:top w:val="single" w:sz="4" w:space="0" w:color="auto"/>
              <w:bottom w:val="double" w:sz="4" w:space="0" w:color="auto"/>
            </w:tcBorders>
            <w:shd w:val="clear" w:color="auto" w:fill="auto"/>
            <w:vAlign w:val="bottom"/>
          </w:tcPr>
          <w:p w14:paraId="2222F0ED" w14:textId="34191E3D" w:rsidR="004E488E" w:rsidRPr="009D2DE6" w:rsidRDefault="004A1B98" w:rsidP="009D2DE6">
            <w:pPr>
              <w:pStyle w:val="acctfourfigures"/>
              <w:tabs>
                <w:tab w:val="clear" w:pos="765"/>
                <w:tab w:val="decimal" w:pos="610"/>
              </w:tabs>
              <w:spacing w:line="240" w:lineRule="atLeast"/>
              <w:ind w:left="-70" w:right="-40" w:hanging="10"/>
              <w:rPr>
                <w:b/>
                <w:bCs/>
                <w:sz w:val="18"/>
                <w:szCs w:val="18"/>
              </w:rPr>
            </w:pPr>
            <w:r w:rsidRPr="009D2DE6">
              <w:rPr>
                <w:b/>
                <w:bCs/>
                <w:sz w:val="18"/>
                <w:szCs w:val="18"/>
              </w:rPr>
              <w:t>63</w:t>
            </w:r>
            <w:r w:rsidR="001E55E0">
              <w:rPr>
                <w:b/>
                <w:bCs/>
                <w:sz w:val="18"/>
                <w:szCs w:val="18"/>
              </w:rPr>
              <w:t>2</w:t>
            </w:r>
          </w:p>
        </w:tc>
        <w:tc>
          <w:tcPr>
            <w:tcW w:w="175" w:type="dxa"/>
            <w:shd w:val="clear" w:color="auto" w:fill="auto"/>
            <w:vAlign w:val="bottom"/>
          </w:tcPr>
          <w:p w14:paraId="31817BBB" w14:textId="77777777" w:rsidR="004E488E" w:rsidRPr="009D2DE6" w:rsidRDefault="004E488E" w:rsidP="009D2DE6">
            <w:pPr>
              <w:pStyle w:val="acctfourfigures"/>
              <w:spacing w:line="240" w:lineRule="atLeast"/>
              <w:jc w:val="right"/>
              <w:rPr>
                <w:b/>
                <w:bCs/>
                <w:sz w:val="18"/>
                <w:szCs w:val="18"/>
              </w:rPr>
            </w:pPr>
          </w:p>
        </w:tc>
        <w:tc>
          <w:tcPr>
            <w:tcW w:w="501" w:type="dxa"/>
            <w:shd w:val="clear" w:color="auto" w:fill="auto"/>
            <w:vAlign w:val="bottom"/>
          </w:tcPr>
          <w:p w14:paraId="4F748149" w14:textId="52F910FA" w:rsidR="004E488E" w:rsidRPr="009D2DE6" w:rsidRDefault="004E488E" w:rsidP="009D2DE6">
            <w:pPr>
              <w:pStyle w:val="acctfourfigures"/>
              <w:tabs>
                <w:tab w:val="clear" w:pos="765"/>
              </w:tabs>
              <w:spacing w:line="240" w:lineRule="atLeast"/>
              <w:ind w:left="-81" w:right="-81"/>
              <w:jc w:val="center"/>
              <w:rPr>
                <w:b/>
                <w:bCs/>
                <w:sz w:val="18"/>
                <w:szCs w:val="18"/>
              </w:rPr>
            </w:pPr>
            <w:r w:rsidRPr="009D2DE6">
              <w:rPr>
                <w:b/>
                <w:bCs/>
                <w:sz w:val="18"/>
                <w:szCs w:val="18"/>
              </w:rPr>
              <w:t>1</w:t>
            </w:r>
            <w:r w:rsidR="004A1B98" w:rsidRPr="009D2DE6">
              <w:rPr>
                <w:b/>
                <w:bCs/>
                <w:sz w:val="18"/>
                <w:szCs w:val="18"/>
              </w:rPr>
              <w:t>8</w:t>
            </w:r>
            <w:r w:rsidRPr="009D2DE6">
              <w:rPr>
                <w:b/>
                <w:bCs/>
                <w:sz w:val="18"/>
                <w:szCs w:val="18"/>
              </w:rPr>
              <w:t>.</w:t>
            </w:r>
            <w:r w:rsidR="004A1B98" w:rsidRPr="009D2DE6">
              <w:rPr>
                <w:b/>
                <w:bCs/>
                <w:sz w:val="18"/>
                <w:szCs w:val="18"/>
              </w:rPr>
              <w:t>5</w:t>
            </w:r>
            <w:r w:rsidR="001930E4" w:rsidRPr="009D2DE6">
              <w:rPr>
                <w:b/>
                <w:bCs/>
                <w:sz w:val="18"/>
                <w:szCs w:val="18"/>
              </w:rPr>
              <w:t>0</w:t>
            </w:r>
          </w:p>
        </w:tc>
        <w:tc>
          <w:tcPr>
            <w:tcW w:w="175" w:type="dxa"/>
            <w:shd w:val="clear" w:color="auto" w:fill="auto"/>
            <w:vAlign w:val="bottom"/>
          </w:tcPr>
          <w:p w14:paraId="4390AAE1" w14:textId="77777777" w:rsidR="004E488E" w:rsidRPr="009D2DE6" w:rsidRDefault="004E488E" w:rsidP="009D2DE6">
            <w:pPr>
              <w:pStyle w:val="acctfourfigures"/>
              <w:spacing w:line="240" w:lineRule="atLeast"/>
              <w:jc w:val="right"/>
              <w:rPr>
                <w:b/>
                <w:bCs/>
                <w:sz w:val="18"/>
                <w:szCs w:val="18"/>
              </w:rPr>
            </w:pPr>
          </w:p>
        </w:tc>
        <w:tc>
          <w:tcPr>
            <w:tcW w:w="845" w:type="dxa"/>
            <w:tcBorders>
              <w:top w:val="single" w:sz="4" w:space="0" w:color="auto"/>
              <w:bottom w:val="double" w:sz="4" w:space="0" w:color="auto"/>
            </w:tcBorders>
            <w:shd w:val="clear" w:color="auto" w:fill="auto"/>
            <w:vAlign w:val="bottom"/>
          </w:tcPr>
          <w:p w14:paraId="1FF86005" w14:textId="2965A64B" w:rsidR="004E488E" w:rsidRPr="009D2DE6" w:rsidRDefault="004E488E" w:rsidP="009D2DE6">
            <w:pPr>
              <w:pStyle w:val="acctfourfigures"/>
              <w:tabs>
                <w:tab w:val="clear" w:pos="765"/>
                <w:tab w:val="decimal" w:pos="640"/>
              </w:tabs>
              <w:spacing w:line="240" w:lineRule="atLeast"/>
              <w:ind w:right="-120"/>
              <w:rPr>
                <w:b/>
                <w:bCs/>
                <w:sz w:val="18"/>
                <w:szCs w:val="18"/>
              </w:rPr>
            </w:pPr>
            <w:r w:rsidRPr="009D2DE6">
              <w:rPr>
                <w:b/>
                <w:bCs/>
                <w:sz w:val="18"/>
                <w:szCs w:val="18"/>
              </w:rPr>
              <w:t>7</w:t>
            </w:r>
            <w:r w:rsidR="004A1B98" w:rsidRPr="009D2DE6">
              <w:rPr>
                <w:b/>
                <w:bCs/>
                <w:sz w:val="18"/>
                <w:szCs w:val="18"/>
              </w:rPr>
              <w:t>91</w:t>
            </w:r>
          </w:p>
        </w:tc>
        <w:tc>
          <w:tcPr>
            <w:tcW w:w="175" w:type="dxa"/>
            <w:vAlign w:val="bottom"/>
          </w:tcPr>
          <w:p w14:paraId="168850F9" w14:textId="77777777" w:rsidR="004E488E" w:rsidRPr="009D2DE6" w:rsidRDefault="004E488E" w:rsidP="009D2DE6">
            <w:pPr>
              <w:pStyle w:val="acctfourfigures"/>
              <w:tabs>
                <w:tab w:val="clear" w:pos="765"/>
                <w:tab w:val="decimal" w:pos="731"/>
              </w:tabs>
              <w:spacing w:line="240" w:lineRule="atLeast"/>
              <w:ind w:right="11"/>
              <w:jc w:val="right"/>
              <w:rPr>
                <w:b/>
                <w:bCs/>
                <w:sz w:val="18"/>
                <w:szCs w:val="18"/>
              </w:rPr>
            </w:pPr>
          </w:p>
        </w:tc>
        <w:tc>
          <w:tcPr>
            <w:tcW w:w="503" w:type="dxa"/>
            <w:vAlign w:val="bottom"/>
          </w:tcPr>
          <w:p w14:paraId="069719EE" w14:textId="4F65B444" w:rsidR="004E488E" w:rsidRPr="009D2DE6" w:rsidRDefault="004A1B98" w:rsidP="009D2DE6">
            <w:pPr>
              <w:pStyle w:val="acctfourfigures"/>
              <w:tabs>
                <w:tab w:val="clear" w:pos="765"/>
              </w:tabs>
              <w:spacing w:line="240" w:lineRule="atLeast"/>
              <w:ind w:left="-81" w:right="-60"/>
              <w:jc w:val="center"/>
              <w:rPr>
                <w:b/>
                <w:bCs/>
                <w:sz w:val="18"/>
                <w:szCs w:val="18"/>
              </w:rPr>
            </w:pPr>
            <w:r w:rsidRPr="009D2DE6">
              <w:rPr>
                <w:b/>
                <w:bCs/>
                <w:sz w:val="18"/>
                <w:szCs w:val="18"/>
              </w:rPr>
              <w:t>3.</w:t>
            </w:r>
            <w:r w:rsidR="001F1F59">
              <w:rPr>
                <w:b/>
                <w:bCs/>
                <w:sz w:val="18"/>
                <w:szCs w:val="18"/>
              </w:rPr>
              <w:t>58</w:t>
            </w:r>
          </w:p>
        </w:tc>
        <w:tc>
          <w:tcPr>
            <w:tcW w:w="175" w:type="dxa"/>
            <w:vAlign w:val="bottom"/>
          </w:tcPr>
          <w:p w14:paraId="6DCA7F26" w14:textId="77777777" w:rsidR="004E488E" w:rsidRPr="009D2DE6" w:rsidRDefault="004E488E" w:rsidP="009D2DE6">
            <w:pPr>
              <w:pStyle w:val="acctfourfigures"/>
              <w:tabs>
                <w:tab w:val="clear" w:pos="765"/>
              </w:tabs>
              <w:spacing w:line="240" w:lineRule="atLeast"/>
              <w:jc w:val="right"/>
              <w:rPr>
                <w:b/>
                <w:bCs/>
                <w:sz w:val="18"/>
                <w:szCs w:val="18"/>
              </w:rPr>
            </w:pPr>
          </w:p>
        </w:tc>
        <w:tc>
          <w:tcPr>
            <w:tcW w:w="760" w:type="dxa"/>
            <w:tcBorders>
              <w:top w:val="single" w:sz="4" w:space="0" w:color="auto"/>
              <w:bottom w:val="double" w:sz="4" w:space="0" w:color="auto"/>
            </w:tcBorders>
            <w:vAlign w:val="bottom"/>
          </w:tcPr>
          <w:p w14:paraId="0C7CBDC8" w14:textId="332BBD3D" w:rsidR="004E488E" w:rsidRPr="009D2DE6" w:rsidRDefault="004A1B98" w:rsidP="009D2DE6">
            <w:pPr>
              <w:pStyle w:val="acctfourfigures"/>
              <w:tabs>
                <w:tab w:val="clear" w:pos="765"/>
                <w:tab w:val="decimal" w:pos="610"/>
              </w:tabs>
              <w:spacing w:line="240" w:lineRule="atLeast"/>
              <w:ind w:left="-100" w:right="-100"/>
              <w:rPr>
                <w:b/>
                <w:bCs/>
                <w:sz w:val="18"/>
                <w:szCs w:val="18"/>
              </w:rPr>
            </w:pPr>
            <w:r w:rsidRPr="009D2DE6">
              <w:rPr>
                <w:b/>
                <w:bCs/>
                <w:sz w:val="18"/>
                <w:szCs w:val="18"/>
              </w:rPr>
              <w:t>5</w:t>
            </w:r>
            <w:r w:rsidR="001E55E0">
              <w:rPr>
                <w:b/>
                <w:bCs/>
                <w:sz w:val="18"/>
                <w:szCs w:val="18"/>
              </w:rPr>
              <w:t>3</w:t>
            </w:r>
          </w:p>
        </w:tc>
        <w:tc>
          <w:tcPr>
            <w:tcW w:w="175" w:type="dxa"/>
            <w:vAlign w:val="bottom"/>
          </w:tcPr>
          <w:p w14:paraId="28896791" w14:textId="77777777" w:rsidR="004E488E" w:rsidRPr="009D2DE6" w:rsidRDefault="004E488E" w:rsidP="009D2DE6">
            <w:pPr>
              <w:pStyle w:val="acctfourfigures"/>
              <w:tabs>
                <w:tab w:val="clear" w:pos="765"/>
                <w:tab w:val="decimal" w:pos="731"/>
              </w:tabs>
              <w:spacing w:line="240" w:lineRule="atLeast"/>
              <w:ind w:right="11"/>
              <w:jc w:val="right"/>
              <w:rPr>
                <w:b/>
                <w:bCs/>
                <w:sz w:val="18"/>
                <w:szCs w:val="18"/>
              </w:rPr>
            </w:pPr>
          </w:p>
        </w:tc>
        <w:tc>
          <w:tcPr>
            <w:tcW w:w="587" w:type="dxa"/>
            <w:vAlign w:val="bottom"/>
          </w:tcPr>
          <w:p w14:paraId="3A56EB36" w14:textId="6CDD9606" w:rsidR="004E488E" w:rsidRPr="009D2DE6" w:rsidRDefault="004A1B98" w:rsidP="009D2DE6">
            <w:pPr>
              <w:pStyle w:val="acctfourfigures"/>
              <w:tabs>
                <w:tab w:val="clear" w:pos="765"/>
              </w:tabs>
              <w:spacing w:line="240" w:lineRule="atLeast"/>
              <w:jc w:val="right"/>
              <w:rPr>
                <w:b/>
                <w:bCs/>
                <w:sz w:val="18"/>
                <w:szCs w:val="18"/>
              </w:rPr>
            </w:pPr>
            <w:r w:rsidRPr="009D2DE6">
              <w:rPr>
                <w:b/>
                <w:bCs/>
                <w:sz w:val="18"/>
                <w:szCs w:val="18"/>
              </w:rPr>
              <w:t>5.57</w:t>
            </w:r>
          </w:p>
        </w:tc>
        <w:tc>
          <w:tcPr>
            <w:tcW w:w="175" w:type="dxa"/>
            <w:vAlign w:val="bottom"/>
          </w:tcPr>
          <w:p w14:paraId="338A3FAC" w14:textId="77777777" w:rsidR="004E488E" w:rsidRPr="009D2DE6" w:rsidRDefault="004E488E" w:rsidP="009D2DE6">
            <w:pPr>
              <w:pStyle w:val="acctfourfigures"/>
              <w:tabs>
                <w:tab w:val="clear" w:pos="765"/>
              </w:tabs>
              <w:spacing w:line="240" w:lineRule="atLeast"/>
              <w:jc w:val="right"/>
              <w:rPr>
                <w:b/>
                <w:bCs/>
                <w:sz w:val="18"/>
                <w:szCs w:val="18"/>
              </w:rPr>
            </w:pPr>
          </w:p>
        </w:tc>
        <w:tc>
          <w:tcPr>
            <w:tcW w:w="758" w:type="dxa"/>
            <w:tcBorders>
              <w:top w:val="single" w:sz="4" w:space="0" w:color="auto"/>
              <w:bottom w:val="double" w:sz="4" w:space="0" w:color="auto"/>
            </w:tcBorders>
            <w:vAlign w:val="bottom"/>
          </w:tcPr>
          <w:p w14:paraId="59B98725" w14:textId="6A699CCF" w:rsidR="004E488E" w:rsidRPr="009D2DE6" w:rsidRDefault="002A1EC8" w:rsidP="009D2DE6">
            <w:pPr>
              <w:pStyle w:val="acctfourfigures"/>
              <w:tabs>
                <w:tab w:val="clear" w:pos="765"/>
                <w:tab w:val="decimal" w:pos="610"/>
              </w:tabs>
              <w:spacing w:line="240" w:lineRule="atLeast"/>
              <w:ind w:left="-110" w:right="-90"/>
              <w:rPr>
                <w:rFonts w:cs="Angsana New"/>
                <w:b/>
                <w:bCs/>
                <w:sz w:val="18"/>
                <w:szCs w:val="22"/>
                <w:lang w:val="en-US" w:bidi="th-TH"/>
              </w:rPr>
            </w:pPr>
            <w:r w:rsidRPr="009D2DE6">
              <w:rPr>
                <w:rFonts w:cs="Angsana New"/>
                <w:b/>
                <w:bCs/>
                <w:sz w:val="18"/>
                <w:szCs w:val="22"/>
                <w:lang w:val="en-US" w:bidi="th-TH"/>
              </w:rPr>
              <w:t>31</w:t>
            </w:r>
          </w:p>
        </w:tc>
      </w:tr>
    </w:tbl>
    <w:p w14:paraId="2A76752D" w14:textId="71E1846C" w:rsidR="000F1C44" w:rsidRDefault="000F1C44" w:rsidP="000F1C44">
      <w:pPr>
        <w:spacing w:line="240" w:lineRule="atLeast"/>
        <w:ind w:left="540"/>
        <w:jc w:val="both"/>
        <w:rPr>
          <w:rFonts w:cs="Times New Roman"/>
          <w:szCs w:val="22"/>
        </w:rPr>
      </w:pPr>
    </w:p>
    <w:tbl>
      <w:tblPr>
        <w:tblW w:w="9331" w:type="dxa"/>
        <w:tblInd w:w="529" w:type="dxa"/>
        <w:tblLayout w:type="fixed"/>
        <w:tblCellMar>
          <w:left w:w="79" w:type="dxa"/>
          <w:right w:w="79" w:type="dxa"/>
        </w:tblCellMar>
        <w:tblLook w:val="0000" w:firstRow="0" w:lastRow="0" w:firstColumn="0" w:lastColumn="0" w:noHBand="0" w:noVBand="0"/>
      </w:tblPr>
      <w:tblGrid>
        <w:gridCol w:w="2777"/>
        <w:gridCol w:w="645"/>
        <w:gridCol w:w="178"/>
        <w:gridCol w:w="675"/>
        <w:gridCol w:w="178"/>
        <w:gridCol w:w="668"/>
        <w:gridCol w:w="178"/>
        <w:gridCol w:w="675"/>
        <w:gridCol w:w="183"/>
        <w:gridCol w:w="592"/>
        <w:gridCol w:w="178"/>
        <w:gridCol w:w="672"/>
        <w:gridCol w:w="185"/>
        <w:gridCol w:w="676"/>
        <w:gridCol w:w="178"/>
        <w:gridCol w:w="672"/>
        <w:gridCol w:w="21"/>
      </w:tblGrid>
      <w:tr w:rsidR="000D20F4" w:rsidRPr="000D20F4" w14:paraId="2E4F94D4" w14:textId="77777777" w:rsidTr="003E4F60">
        <w:trPr>
          <w:cantSplit/>
          <w:trHeight w:val="176"/>
          <w:tblHeader/>
        </w:trPr>
        <w:tc>
          <w:tcPr>
            <w:tcW w:w="2784" w:type="dxa"/>
            <w:shd w:val="clear" w:color="auto" w:fill="auto"/>
          </w:tcPr>
          <w:p w14:paraId="2AA9FA4E" w14:textId="10DF1C8A" w:rsidR="000D20F4" w:rsidRPr="000D20F4" w:rsidRDefault="000D20F4" w:rsidP="0034228C">
            <w:pPr>
              <w:pStyle w:val="acctmergecolhdg"/>
              <w:tabs>
                <w:tab w:val="left" w:pos="117"/>
              </w:tabs>
              <w:spacing w:line="240" w:lineRule="atLeast"/>
              <w:jc w:val="left"/>
              <w:rPr>
                <w:szCs w:val="22"/>
              </w:rPr>
            </w:pPr>
          </w:p>
        </w:tc>
        <w:tc>
          <w:tcPr>
            <w:tcW w:w="3201" w:type="dxa"/>
            <w:gridSpan w:val="7"/>
            <w:shd w:val="clear" w:color="auto" w:fill="auto"/>
          </w:tcPr>
          <w:p w14:paraId="55F43A4E" w14:textId="0057E56F" w:rsidR="000D20F4" w:rsidRPr="000D20F4" w:rsidRDefault="000D20F4" w:rsidP="0034228C">
            <w:pPr>
              <w:pStyle w:val="acctmergecolhdg"/>
              <w:spacing w:line="240" w:lineRule="atLeast"/>
              <w:rPr>
                <w:szCs w:val="22"/>
              </w:rPr>
            </w:pPr>
            <w:r w:rsidRPr="000D20F4">
              <w:rPr>
                <w:szCs w:val="22"/>
              </w:rPr>
              <w:t>Consolidated financial statements</w:t>
            </w:r>
          </w:p>
        </w:tc>
        <w:tc>
          <w:tcPr>
            <w:tcW w:w="183" w:type="dxa"/>
            <w:shd w:val="clear" w:color="auto" w:fill="auto"/>
          </w:tcPr>
          <w:p w14:paraId="156DB67A" w14:textId="77777777" w:rsidR="000D20F4" w:rsidRPr="000D20F4" w:rsidRDefault="000D20F4" w:rsidP="0034228C">
            <w:pPr>
              <w:pStyle w:val="acctmergecolhdg"/>
              <w:spacing w:line="240" w:lineRule="atLeast"/>
              <w:rPr>
                <w:szCs w:val="22"/>
              </w:rPr>
            </w:pPr>
          </w:p>
        </w:tc>
        <w:tc>
          <w:tcPr>
            <w:tcW w:w="3163" w:type="dxa"/>
            <w:gridSpan w:val="8"/>
            <w:shd w:val="clear" w:color="auto" w:fill="auto"/>
          </w:tcPr>
          <w:p w14:paraId="5639A708" w14:textId="77777777" w:rsidR="00614B6F" w:rsidRDefault="000D20F4" w:rsidP="0034228C">
            <w:pPr>
              <w:pStyle w:val="acctmergecolhdg"/>
              <w:spacing w:line="240" w:lineRule="atLeast"/>
              <w:rPr>
                <w:szCs w:val="22"/>
              </w:rPr>
            </w:pPr>
            <w:r w:rsidRPr="000D20F4">
              <w:rPr>
                <w:szCs w:val="22"/>
              </w:rPr>
              <w:t>Separate financial</w:t>
            </w:r>
          </w:p>
          <w:p w14:paraId="2CFE2EA1" w14:textId="4630B918" w:rsidR="000D20F4" w:rsidRPr="000D20F4" w:rsidRDefault="000D20F4" w:rsidP="0034228C">
            <w:pPr>
              <w:pStyle w:val="acctmergecolhdg"/>
              <w:spacing w:line="240" w:lineRule="atLeast"/>
              <w:rPr>
                <w:szCs w:val="22"/>
              </w:rPr>
            </w:pPr>
            <w:r w:rsidRPr="000D20F4">
              <w:rPr>
                <w:szCs w:val="22"/>
              </w:rPr>
              <w:t>statements</w:t>
            </w:r>
          </w:p>
        </w:tc>
      </w:tr>
      <w:tr w:rsidR="000D20F4" w:rsidRPr="000D20F4" w14:paraId="3A3B2B37" w14:textId="77777777" w:rsidTr="003E4F60">
        <w:trPr>
          <w:gridAfter w:val="1"/>
          <w:wAfter w:w="10" w:type="dxa"/>
          <w:cantSplit/>
          <w:trHeight w:val="176"/>
          <w:tblHeader/>
        </w:trPr>
        <w:tc>
          <w:tcPr>
            <w:tcW w:w="2784" w:type="dxa"/>
            <w:shd w:val="clear" w:color="auto" w:fill="auto"/>
          </w:tcPr>
          <w:p w14:paraId="3E0D67A7" w14:textId="50366805" w:rsidR="000D20F4" w:rsidRPr="000D20F4" w:rsidRDefault="000D20F4" w:rsidP="000D20F4">
            <w:pPr>
              <w:pStyle w:val="acctfourfigures"/>
              <w:tabs>
                <w:tab w:val="clear" w:pos="765"/>
                <w:tab w:val="left" w:pos="117"/>
              </w:tabs>
              <w:spacing w:line="240" w:lineRule="atLeast"/>
              <w:rPr>
                <w:b/>
                <w:bCs/>
                <w:color w:val="0000FF"/>
                <w:szCs w:val="22"/>
              </w:rPr>
            </w:pPr>
            <w:r w:rsidRPr="000D20F4">
              <w:rPr>
                <w:b/>
                <w:bCs/>
                <w:i/>
                <w:iCs/>
                <w:szCs w:val="22"/>
              </w:rPr>
              <w:t xml:space="preserve">Deferred tax </w:t>
            </w:r>
          </w:p>
        </w:tc>
        <w:tc>
          <w:tcPr>
            <w:tcW w:w="1500" w:type="dxa"/>
            <w:gridSpan w:val="3"/>
            <w:shd w:val="clear" w:color="auto" w:fill="auto"/>
          </w:tcPr>
          <w:p w14:paraId="234E34F5" w14:textId="577ACFA7" w:rsidR="000D20F4" w:rsidRPr="000D20F4" w:rsidRDefault="000D20F4" w:rsidP="000D20F4">
            <w:pPr>
              <w:pStyle w:val="acctmergecolhdg"/>
              <w:spacing w:line="240" w:lineRule="atLeast"/>
              <w:rPr>
                <w:b w:val="0"/>
                <w:bCs/>
                <w:szCs w:val="22"/>
              </w:rPr>
            </w:pPr>
            <w:r w:rsidRPr="000D20F4">
              <w:rPr>
                <w:szCs w:val="22"/>
              </w:rPr>
              <w:t>Assets</w:t>
            </w:r>
          </w:p>
        </w:tc>
        <w:tc>
          <w:tcPr>
            <w:tcW w:w="178" w:type="dxa"/>
            <w:shd w:val="clear" w:color="auto" w:fill="auto"/>
          </w:tcPr>
          <w:p w14:paraId="0A5252D4" w14:textId="77777777" w:rsidR="000D20F4" w:rsidRPr="000D20F4" w:rsidRDefault="000D20F4" w:rsidP="000D20F4">
            <w:pPr>
              <w:pStyle w:val="acctmergecolhdg"/>
              <w:spacing w:line="240" w:lineRule="atLeast"/>
              <w:rPr>
                <w:b w:val="0"/>
                <w:bCs/>
                <w:szCs w:val="22"/>
              </w:rPr>
            </w:pPr>
          </w:p>
        </w:tc>
        <w:tc>
          <w:tcPr>
            <w:tcW w:w="1523" w:type="dxa"/>
            <w:gridSpan w:val="3"/>
            <w:shd w:val="clear" w:color="auto" w:fill="auto"/>
          </w:tcPr>
          <w:p w14:paraId="13404EDC" w14:textId="1D7D0FEA" w:rsidR="000D20F4" w:rsidRPr="000D20F4" w:rsidRDefault="000D20F4" w:rsidP="000D20F4">
            <w:pPr>
              <w:pStyle w:val="acctmergecolhdg"/>
              <w:spacing w:line="240" w:lineRule="atLeast"/>
              <w:rPr>
                <w:b w:val="0"/>
                <w:bCs/>
                <w:szCs w:val="22"/>
              </w:rPr>
            </w:pPr>
            <w:r w:rsidRPr="000D20F4">
              <w:rPr>
                <w:szCs w:val="22"/>
              </w:rPr>
              <w:t>Liabilities</w:t>
            </w:r>
          </w:p>
        </w:tc>
        <w:tc>
          <w:tcPr>
            <w:tcW w:w="183" w:type="dxa"/>
            <w:shd w:val="clear" w:color="auto" w:fill="auto"/>
          </w:tcPr>
          <w:p w14:paraId="251DF81C" w14:textId="77777777" w:rsidR="000D20F4" w:rsidRPr="000D20F4" w:rsidRDefault="000D20F4" w:rsidP="000D20F4">
            <w:pPr>
              <w:pStyle w:val="acctmergecolhdg"/>
              <w:spacing w:line="240" w:lineRule="atLeast"/>
              <w:rPr>
                <w:b w:val="0"/>
                <w:bCs/>
                <w:szCs w:val="22"/>
              </w:rPr>
            </w:pPr>
          </w:p>
        </w:tc>
        <w:tc>
          <w:tcPr>
            <w:tcW w:w="1442" w:type="dxa"/>
            <w:gridSpan w:val="3"/>
            <w:shd w:val="clear" w:color="auto" w:fill="auto"/>
          </w:tcPr>
          <w:p w14:paraId="09C407C4" w14:textId="61D83A1B" w:rsidR="000D20F4" w:rsidRPr="000D20F4" w:rsidRDefault="000D20F4" w:rsidP="000D20F4">
            <w:pPr>
              <w:pStyle w:val="acctmergecolhdg"/>
              <w:spacing w:line="240" w:lineRule="atLeast"/>
              <w:rPr>
                <w:b w:val="0"/>
                <w:bCs/>
                <w:szCs w:val="22"/>
              </w:rPr>
            </w:pPr>
            <w:r w:rsidRPr="000D20F4">
              <w:rPr>
                <w:szCs w:val="22"/>
              </w:rPr>
              <w:t>Assets</w:t>
            </w:r>
          </w:p>
        </w:tc>
        <w:tc>
          <w:tcPr>
            <w:tcW w:w="185" w:type="dxa"/>
            <w:shd w:val="clear" w:color="auto" w:fill="auto"/>
          </w:tcPr>
          <w:p w14:paraId="406AA985" w14:textId="77777777" w:rsidR="000D20F4" w:rsidRPr="000D20F4" w:rsidRDefault="000D20F4" w:rsidP="000D20F4">
            <w:pPr>
              <w:pStyle w:val="acctmergecolhdg"/>
              <w:spacing w:line="240" w:lineRule="atLeast"/>
              <w:rPr>
                <w:b w:val="0"/>
                <w:bCs/>
                <w:szCs w:val="22"/>
              </w:rPr>
            </w:pPr>
          </w:p>
        </w:tc>
        <w:tc>
          <w:tcPr>
            <w:tcW w:w="1526" w:type="dxa"/>
            <w:gridSpan w:val="3"/>
            <w:shd w:val="clear" w:color="auto" w:fill="auto"/>
          </w:tcPr>
          <w:p w14:paraId="56F61973" w14:textId="3F39FD31" w:rsidR="000D20F4" w:rsidRPr="000D20F4" w:rsidRDefault="000D20F4" w:rsidP="000D20F4">
            <w:pPr>
              <w:pStyle w:val="acctmergecolhdg"/>
              <w:spacing w:line="240" w:lineRule="atLeast"/>
              <w:rPr>
                <w:b w:val="0"/>
                <w:bCs/>
                <w:szCs w:val="22"/>
              </w:rPr>
            </w:pPr>
            <w:r w:rsidRPr="000D20F4">
              <w:rPr>
                <w:szCs w:val="22"/>
              </w:rPr>
              <w:t>Liabilities</w:t>
            </w:r>
          </w:p>
        </w:tc>
      </w:tr>
      <w:tr w:rsidR="00614B6F" w:rsidRPr="000D20F4" w14:paraId="59C880DA" w14:textId="77777777" w:rsidTr="003E4F60">
        <w:trPr>
          <w:gridAfter w:val="1"/>
          <w:wAfter w:w="21" w:type="dxa"/>
          <w:cantSplit/>
          <w:trHeight w:val="176"/>
          <w:tblHeader/>
        </w:trPr>
        <w:tc>
          <w:tcPr>
            <w:tcW w:w="2784" w:type="dxa"/>
            <w:shd w:val="clear" w:color="auto" w:fill="auto"/>
          </w:tcPr>
          <w:p w14:paraId="0AF5C00A" w14:textId="5241646D" w:rsidR="000D20F4" w:rsidRPr="000D20F4" w:rsidRDefault="000D20F4" w:rsidP="000D20F4">
            <w:pPr>
              <w:pStyle w:val="acctfourfigures"/>
              <w:tabs>
                <w:tab w:val="clear" w:pos="765"/>
                <w:tab w:val="left" w:pos="117"/>
              </w:tabs>
              <w:spacing w:line="240" w:lineRule="atLeast"/>
              <w:rPr>
                <w:szCs w:val="22"/>
              </w:rPr>
            </w:pPr>
            <w:r w:rsidRPr="000D20F4">
              <w:rPr>
                <w:b/>
                <w:bCs/>
                <w:i/>
                <w:iCs/>
                <w:szCs w:val="22"/>
              </w:rPr>
              <w:t>At 30 September</w:t>
            </w:r>
          </w:p>
        </w:tc>
        <w:tc>
          <w:tcPr>
            <w:tcW w:w="647" w:type="dxa"/>
            <w:shd w:val="clear" w:color="auto" w:fill="auto"/>
          </w:tcPr>
          <w:p w14:paraId="553D024F" w14:textId="4A11D32C" w:rsidR="000D20F4" w:rsidRPr="000D20F4" w:rsidRDefault="000D20F4" w:rsidP="000D20F4">
            <w:pPr>
              <w:pStyle w:val="acctfourfigures"/>
              <w:tabs>
                <w:tab w:val="clear" w:pos="765"/>
              </w:tabs>
              <w:spacing w:line="240" w:lineRule="atLeast"/>
              <w:jc w:val="center"/>
              <w:rPr>
                <w:szCs w:val="22"/>
                <w:cs/>
                <w:lang w:bidi="th-TH"/>
              </w:rPr>
            </w:pPr>
            <w:r w:rsidRPr="000D20F4">
              <w:rPr>
                <w:szCs w:val="22"/>
                <w:lang w:bidi="th-TH"/>
              </w:rPr>
              <w:t>2020</w:t>
            </w:r>
          </w:p>
        </w:tc>
        <w:tc>
          <w:tcPr>
            <w:tcW w:w="178" w:type="dxa"/>
            <w:shd w:val="clear" w:color="auto" w:fill="auto"/>
          </w:tcPr>
          <w:p w14:paraId="12048888" w14:textId="77777777" w:rsidR="000D20F4" w:rsidRPr="000D20F4" w:rsidRDefault="000D20F4" w:rsidP="000D20F4">
            <w:pPr>
              <w:pStyle w:val="acctfourfigures"/>
              <w:tabs>
                <w:tab w:val="clear" w:pos="765"/>
              </w:tabs>
              <w:spacing w:line="240" w:lineRule="atLeast"/>
              <w:jc w:val="center"/>
              <w:rPr>
                <w:szCs w:val="22"/>
              </w:rPr>
            </w:pPr>
          </w:p>
        </w:tc>
        <w:tc>
          <w:tcPr>
            <w:tcW w:w="676" w:type="dxa"/>
            <w:shd w:val="clear" w:color="auto" w:fill="auto"/>
          </w:tcPr>
          <w:p w14:paraId="52F692E9" w14:textId="2EDFB694" w:rsidR="000D20F4" w:rsidRPr="000D20F4" w:rsidRDefault="000D20F4" w:rsidP="000D20F4">
            <w:pPr>
              <w:pStyle w:val="acctfourfigures"/>
              <w:tabs>
                <w:tab w:val="clear" w:pos="765"/>
              </w:tabs>
              <w:spacing w:line="240" w:lineRule="atLeast"/>
              <w:ind w:left="-79" w:right="-79"/>
              <w:jc w:val="center"/>
              <w:rPr>
                <w:szCs w:val="22"/>
              </w:rPr>
            </w:pPr>
            <w:r w:rsidRPr="000D20F4">
              <w:rPr>
                <w:szCs w:val="22"/>
              </w:rPr>
              <w:t>2019</w:t>
            </w:r>
          </w:p>
        </w:tc>
        <w:tc>
          <w:tcPr>
            <w:tcW w:w="178" w:type="dxa"/>
            <w:shd w:val="clear" w:color="auto" w:fill="auto"/>
          </w:tcPr>
          <w:p w14:paraId="2F0B102D" w14:textId="77777777" w:rsidR="000D20F4" w:rsidRPr="000D20F4" w:rsidRDefault="000D20F4" w:rsidP="000D20F4">
            <w:pPr>
              <w:pStyle w:val="acctfourfigures"/>
              <w:tabs>
                <w:tab w:val="clear" w:pos="765"/>
              </w:tabs>
              <w:spacing w:line="240" w:lineRule="atLeast"/>
              <w:jc w:val="center"/>
              <w:rPr>
                <w:szCs w:val="22"/>
              </w:rPr>
            </w:pPr>
          </w:p>
        </w:tc>
        <w:tc>
          <w:tcPr>
            <w:tcW w:w="669" w:type="dxa"/>
            <w:shd w:val="clear" w:color="auto" w:fill="auto"/>
          </w:tcPr>
          <w:p w14:paraId="61C687B0" w14:textId="65CE9153" w:rsidR="000D20F4" w:rsidRPr="000D20F4" w:rsidRDefault="000D20F4" w:rsidP="000D20F4">
            <w:pPr>
              <w:pStyle w:val="acctfourfigures"/>
              <w:tabs>
                <w:tab w:val="clear" w:pos="765"/>
              </w:tabs>
              <w:spacing w:line="240" w:lineRule="atLeast"/>
              <w:jc w:val="center"/>
              <w:rPr>
                <w:szCs w:val="22"/>
                <w:cs/>
                <w:lang w:bidi="th-TH"/>
              </w:rPr>
            </w:pPr>
            <w:r w:rsidRPr="000D20F4">
              <w:rPr>
                <w:szCs w:val="22"/>
                <w:lang w:bidi="th-TH"/>
              </w:rPr>
              <w:t>2020</w:t>
            </w:r>
          </w:p>
        </w:tc>
        <w:tc>
          <w:tcPr>
            <w:tcW w:w="178" w:type="dxa"/>
            <w:shd w:val="clear" w:color="auto" w:fill="auto"/>
          </w:tcPr>
          <w:p w14:paraId="5E9B87BA" w14:textId="77777777" w:rsidR="000D20F4" w:rsidRPr="000D20F4" w:rsidRDefault="000D20F4" w:rsidP="000D20F4">
            <w:pPr>
              <w:pStyle w:val="acctfourfigures"/>
              <w:tabs>
                <w:tab w:val="clear" w:pos="765"/>
              </w:tabs>
              <w:spacing w:line="240" w:lineRule="atLeast"/>
              <w:jc w:val="center"/>
              <w:rPr>
                <w:szCs w:val="22"/>
              </w:rPr>
            </w:pPr>
          </w:p>
        </w:tc>
        <w:tc>
          <w:tcPr>
            <w:tcW w:w="670" w:type="dxa"/>
            <w:shd w:val="clear" w:color="auto" w:fill="auto"/>
          </w:tcPr>
          <w:p w14:paraId="0FB2C157" w14:textId="650856DF" w:rsidR="000D20F4" w:rsidRPr="000D20F4" w:rsidRDefault="000D20F4" w:rsidP="000D20F4">
            <w:pPr>
              <w:pStyle w:val="acctfourfigures"/>
              <w:tabs>
                <w:tab w:val="clear" w:pos="765"/>
              </w:tabs>
              <w:spacing w:line="240" w:lineRule="atLeast"/>
              <w:ind w:left="-79" w:right="-79"/>
              <w:jc w:val="center"/>
              <w:rPr>
                <w:szCs w:val="22"/>
              </w:rPr>
            </w:pPr>
            <w:r w:rsidRPr="000D20F4">
              <w:rPr>
                <w:szCs w:val="22"/>
              </w:rPr>
              <w:t>2019</w:t>
            </w:r>
          </w:p>
        </w:tc>
        <w:tc>
          <w:tcPr>
            <w:tcW w:w="178" w:type="dxa"/>
            <w:shd w:val="clear" w:color="auto" w:fill="auto"/>
          </w:tcPr>
          <w:p w14:paraId="57AFE71E" w14:textId="77777777" w:rsidR="000D20F4" w:rsidRPr="000D20F4" w:rsidRDefault="000D20F4" w:rsidP="000D20F4">
            <w:pPr>
              <w:pStyle w:val="acctfourfigures"/>
              <w:tabs>
                <w:tab w:val="clear" w:pos="765"/>
              </w:tabs>
              <w:spacing w:line="240" w:lineRule="atLeast"/>
              <w:ind w:left="-79" w:right="-79"/>
              <w:jc w:val="center"/>
              <w:rPr>
                <w:szCs w:val="22"/>
              </w:rPr>
            </w:pPr>
          </w:p>
        </w:tc>
        <w:tc>
          <w:tcPr>
            <w:tcW w:w="593" w:type="dxa"/>
            <w:shd w:val="clear" w:color="auto" w:fill="auto"/>
          </w:tcPr>
          <w:p w14:paraId="156F4157" w14:textId="50E8D44B" w:rsidR="000D20F4" w:rsidRPr="000D20F4" w:rsidRDefault="000D20F4" w:rsidP="000D20F4">
            <w:pPr>
              <w:pStyle w:val="acctfourfigures"/>
              <w:tabs>
                <w:tab w:val="clear" w:pos="765"/>
              </w:tabs>
              <w:spacing w:line="240" w:lineRule="atLeast"/>
              <w:ind w:left="-79" w:right="-79"/>
              <w:jc w:val="center"/>
              <w:rPr>
                <w:szCs w:val="22"/>
              </w:rPr>
            </w:pPr>
            <w:r w:rsidRPr="000D20F4">
              <w:rPr>
                <w:szCs w:val="22"/>
              </w:rPr>
              <w:t>2020</w:t>
            </w:r>
          </w:p>
        </w:tc>
        <w:tc>
          <w:tcPr>
            <w:tcW w:w="178" w:type="dxa"/>
            <w:shd w:val="clear" w:color="auto" w:fill="auto"/>
          </w:tcPr>
          <w:p w14:paraId="3E162F0C" w14:textId="77777777" w:rsidR="000D20F4" w:rsidRPr="000D20F4" w:rsidRDefault="000D20F4" w:rsidP="000D20F4">
            <w:pPr>
              <w:pStyle w:val="acctfourfigures"/>
              <w:tabs>
                <w:tab w:val="clear" w:pos="765"/>
              </w:tabs>
              <w:spacing w:line="240" w:lineRule="atLeast"/>
              <w:ind w:left="-79" w:right="-79"/>
              <w:jc w:val="center"/>
              <w:rPr>
                <w:szCs w:val="22"/>
              </w:rPr>
            </w:pPr>
          </w:p>
        </w:tc>
        <w:tc>
          <w:tcPr>
            <w:tcW w:w="673" w:type="dxa"/>
            <w:shd w:val="clear" w:color="auto" w:fill="auto"/>
          </w:tcPr>
          <w:p w14:paraId="7417C02A" w14:textId="68E8F171" w:rsidR="000D20F4" w:rsidRPr="000D20F4" w:rsidRDefault="000D20F4" w:rsidP="000D20F4">
            <w:pPr>
              <w:pStyle w:val="acctfourfigures"/>
              <w:tabs>
                <w:tab w:val="clear" w:pos="765"/>
              </w:tabs>
              <w:spacing w:line="240" w:lineRule="atLeast"/>
              <w:ind w:left="-79" w:right="-79"/>
              <w:jc w:val="center"/>
              <w:rPr>
                <w:szCs w:val="22"/>
              </w:rPr>
            </w:pPr>
            <w:r w:rsidRPr="000D20F4">
              <w:rPr>
                <w:szCs w:val="22"/>
              </w:rPr>
              <w:t>2019</w:t>
            </w:r>
          </w:p>
        </w:tc>
        <w:tc>
          <w:tcPr>
            <w:tcW w:w="180" w:type="dxa"/>
            <w:shd w:val="clear" w:color="auto" w:fill="auto"/>
          </w:tcPr>
          <w:p w14:paraId="3BD114D3" w14:textId="77777777" w:rsidR="000D20F4" w:rsidRPr="000D20F4" w:rsidRDefault="000D20F4" w:rsidP="000D20F4">
            <w:pPr>
              <w:pStyle w:val="acctfourfigures"/>
              <w:tabs>
                <w:tab w:val="clear" w:pos="765"/>
              </w:tabs>
              <w:spacing w:line="240" w:lineRule="atLeast"/>
              <w:ind w:left="-79" w:right="-79"/>
              <w:jc w:val="center"/>
              <w:rPr>
                <w:szCs w:val="22"/>
              </w:rPr>
            </w:pPr>
          </w:p>
        </w:tc>
        <w:tc>
          <w:tcPr>
            <w:tcW w:w="677" w:type="dxa"/>
            <w:shd w:val="clear" w:color="auto" w:fill="auto"/>
          </w:tcPr>
          <w:p w14:paraId="51CAAD8B" w14:textId="178682AE" w:rsidR="000D20F4" w:rsidRPr="000D20F4" w:rsidRDefault="000D20F4" w:rsidP="000D20F4">
            <w:pPr>
              <w:pStyle w:val="acctfourfigures"/>
              <w:tabs>
                <w:tab w:val="clear" w:pos="765"/>
              </w:tabs>
              <w:spacing w:line="240" w:lineRule="atLeast"/>
              <w:ind w:left="-79" w:right="-79"/>
              <w:jc w:val="center"/>
              <w:rPr>
                <w:szCs w:val="22"/>
              </w:rPr>
            </w:pPr>
            <w:r w:rsidRPr="000D20F4">
              <w:rPr>
                <w:szCs w:val="22"/>
              </w:rPr>
              <w:t>2020</w:t>
            </w:r>
          </w:p>
        </w:tc>
        <w:tc>
          <w:tcPr>
            <w:tcW w:w="178" w:type="dxa"/>
            <w:shd w:val="clear" w:color="auto" w:fill="auto"/>
          </w:tcPr>
          <w:p w14:paraId="614733F5" w14:textId="77777777" w:rsidR="000D20F4" w:rsidRPr="000D20F4" w:rsidRDefault="000D20F4" w:rsidP="000D20F4">
            <w:pPr>
              <w:pStyle w:val="acctfourfigures"/>
              <w:tabs>
                <w:tab w:val="clear" w:pos="765"/>
              </w:tabs>
              <w:spacing w:line="240" w:lineRule="atLeast"/>
              <w:ind w:left="-79" w:right="-79"/>
              <w:jc w:val="center"/>
              <w:rPr>
                <w:szCs w:val="22"/>
              </w:rPr>
            </w:pPr>
          </w:p>
        </w:tc>
        <w:tc>
          <w:tcPr>
            <w:tcW w:w="673" w:type="dxa"/>
            <w:shd w:val="clear" w:color="auto" w:fill="auto"/>
          </w:tcPr>
          <w:p w14:paraId="03A13059" w14:textId="22482533" w:rsidR="000D20F4" w:rsidRPr="000D20F4" w:rsidRDefault="000D20F4" w:rsidP="000D20F4">
            <w:pPr>
              <w:pStyle w:val="acctfourfigures"/>
              <w:tabs>
                <w:tab w:val="clear" w:pos="765"/>
              </w:tabs>
              <w:spacing w:line="240" w:lineRule="atLeast"/>
              <w:ind w:left="-79" w:right="-79"/>
              <w:jc w:val="center"/>
              <w:rPr>
                <w:szCs w:val="22"/>
              </w:rPr>
            </w:pPr>
            <w:r w:rsidRPr="000D20F4">
              <w:rPr>
                <w:szCs w:val="22"/>
              </w:rPr>
              <w:t>2019</w:t>
            </w:r>
          </w:p>
        </w:tc>
      </w:tr>
      <w:tr w:rsidR="000D20F4" w:rsidRPr="000D20F4" w14:paraId="0B8544D7" w14:textId="77777777" w:rsidTr="003E4F60">
        <w:trPr>
          <w:cantSplit/>
          <w:trHeight w:val="43"/>
        </w:trPr>
        <w:tc>
          <w:tcPr>
            <w:tcW w:w="2784" w:type="dxa"/>
            <w:shd w:val="clear" w:color="auto" w:fill="auto"/>
          </w:tcPr>
          <w:p w14:paraId="7C03FFB6" w14:textId="1391FE3D" w:rsidR="000D20F4" w:rsidRPr="000D20F4" w:rsidRDefault="000D20F4" w:rsidP="000D20F4">
            <w:pPr>
              <w:tabs>
                <w:tab w:val="left" w:pos="117"/>
              </w:tabs>
              <w:spacing w:line="240" w:lineRule="atLeast"/>
              <w:rPr>
                <w:rFonts w:cs="Times New Roman"/>
                <w:spacing w:val="-2"/>
                <w:szCs w:val="22"/>
              </w:rPr>
            </w:pPr>
          </w:p>
        </w:tc>
        <w:tc>
          <w:tcPr>
            <w:tcW w:w="6547" w:type="dxa"/>
            <w:gridSpan w:val="16"/>
            <w:shd w:val="clear" w:color="auto" w:fill="auto"/>
          </w:tcPr>
          <w:p w14:paraId="5B3496AD" w14:textId="71A9A6BF" w:rsidR="000D20F4" w:rsidRPr="000D20F4" w:rsidRDefault="000D20F4" w:rsidP="000D20F4">
            <w:pPr>
              <w:pStyle w:val="acctfourfigures"/>
              <w:tabs>
                <w:tab w:val="clear" w:pos="765"/>
                <w:tab w:val="decimal" w:pos="731"/>
              </w:tabs>
              <w:spacing w:line="240" w:lineRule="atLeast"/>
              <w:ind w:right="11"/>
              <w:jc w:val="center"/>
              <w:rPr>
                <w:i/>
                <w:iCs/>
                <w:szCs w:val="22"/>
                <w:lang w:val="en-US" w:bidi="th-TH"/>
              </w:rPr>
            </w:pPr>
            <w:r w:rsidRPr="000D20F4">
              <w:rPr>
                <w:i/>
                <w:iCs/>
                <w:szCs w:val="22"/>
                <w:lang w:val="en-US" w:bidi="th-TH"/>
              </w:rPr>
              <w:t>(in million Baht)</w:t>
            </w:r>
          </w:p>
        </w:tc>
      </w:tr>
      <w:tr w:rsidR="00614B6F" w:rsidRPr="000D20F4" w14:paraId="7C9E3AE2" w14:textId="77777777" w:rsidTr="003E4F60">
        <w:trPr>
          <w:gridAfter w:val="1"/>
          <w:wAfter w:w="21" w:type="dxa"/>
          <w:cantSplit/>
          <w:trHeight w:val="43"/>
        </w:trPr>
        <w:tc>
          <w:tcPr>
            <w:tcW w:w="2784" w:type="dxa"/>
            <w:shd w:val="clear" w:color="auto" w:fill="auto"/>
          </w:tcPr>
          <w:p w14:paraId="12AEA55B" w14:textId="27C8257E" w:rsidR="000D20F4" w:rsidRPr="000D20F4" w:rsidRDefault="000D20F4" w:rsidP="000D20F4">
            <w:pPr>
              <w:tabs>
                <w:tab w:val="left" w:pos="117"/>
              </w:tabs>
              <w:spacing w:line="240" w:lineRule="atLeast"/>
              <w:rPr>
                <w:rFonts w:cs="Times New Roman"/>
                <w:szCs w:val="22"/>
              </w:rPr>
            </w:pPr>
            <w:r w:rsidRPr="000D20F4">
              <w:rPr>
                <w:rFonts w:cs="Times New Roman"/>
                <w:szCs w:val="22"/>
              </w:rPr>
              <w:t>Total</w:t>
            </w:r>
          </w:p>
        </w:tc>
        <w:tc>
          <w:tcPr>
            <w:tcW w:w="647" w:type="dxa"/>
            <w:shd w:val="clear" w:color="auto" w:fill="auto"/>
          </w:tcPr>
          <w:p w14:paraId="510A3ED8" w14:textId="5771D6C5" w:rsidR="000D20F4" w:rsidRPr="000D20F4" w:rsidRDefault="004D48C3" w:rsidP="000D20F4">
            <w:pPr>
              <w:pStyle w:val="acctfourfigures"/>
              <w:tabs>
                <w:tab w:val="clear" w:pos="765"/>
              </w:tabs>
              <w:spacing w:line="240" w:lineRule="atLeast"/>
              <w:jc w:val="center"/>
              <w:rPr>
                <w:szCs w:val="22"/>
              </w:rPr>
            </w:pPr>
            <w:r>
              <w:rPr>
                <w:szCs w:val="22"/>
              </w:rPr>
              <w:t>627</w:t>
            </w:r>
          </w:p>
        </w:tc>
        <w:tc>
          <w:tcPr>
            <w:tcW w:w="178" w:type="dxa"/>
            <w:shd w:val="clear" w:color="auto" w:fill="auto"/>
          </w:tcPr>
          <w:p w14:paraId="1119B372" w14:textId="77777777" w:rsidR="000D20F4" w:rsidRPr="000D20F4" w:rsidRDefault="000D20F4" w:rsidP="000D20F4">
            <w:pPr>
              <w:pStyle w:val="acctfourfigures"/>
              <w:spacing w:line="240" w:lineRule="atLeast"/>
              <w:jc w:val="center"/>
              <w:rPr>
                <w:szCs w:val="22"/>
              </w:rPr>
            </w:pPr>
          </w:p>
        </w:tc>
        <w:tc>
          <w:tcPr>
            <w:tcW w:w="676" w:type="dxa"/>
            <w:tcBorders>
              <w:bottom w:val="nil"/>
            </w:tcBorders>
            <w:shd w:val="clear" w:color="auto" w:fill="auto"/>
          </w:tcPr>
          <w:p w14:paraId="2205E120" w14:textId="6508C3FB" w:rsidR="000D20F4" w:rsidRPr="000D20F4" w:rsidRDefault="004D48C3" w:rsidP="000D20F4">
            <w:pPr>
              <w:pStyle w:val="acctfourfigures"/>
              <w:tabs>
                <w:tab w:val="clear" w:pos="765"/>
                <w:tab w:val="decimal" w:pos="731"/>
              </w:tabs>
              <w:spacing w:line="240" w:lineRule="atLeast"/>
              <w:ind w:right="11"/>
              <w:rPr>
                <w:szCs w:val="22"/>
              </w:rPr>
            </w:pPr>
            <w:r>
              <w:rPr>
                <w:szCs w:val="22"/>
              </w:rPr>
              <w:t>551</w:t>
            </w:r>
          </w:p>
        </w:tc>
        <w:tc>
          <w:tcPr>
            <w:tcW w:w="178" w:type="dxa"/>
            <w:tcBorders>
              <w:bottom w:val="nil"/>
            </w:tcBorders>
            <w:shd w:val="clear" w:color="auto" w:fill="auto"/>
          </w:tcPr>
          <w:p w14:paraId="569A51C1" w14:textId="77777777" w:rsidR="000D20F4" w:rsidRPr="000D20F4" w:rsidRDefault="000D20F4" w:rsidP="000D20F4">
            <w:pPr>
              <w:pStyle w:val="acctfourfigures"/>
              <w:spacing w:line="240" w:lineRule="atLeast"/>
              <w:jc w:val="center"/>
              <w:rPr>
                <w:szCs w:val="22"/>
              </w:rPr>
            </w:pPr>
          </w:p>
        </w:tc>
        <w:tc>
          <w:tcPr>
            <w:tcW w:w="669" w:type="dxa"/>
            <w:tcBorders>
              <w:bottom w:val="nil"/>
            </w:tcBorders>
            <w:shd w:val="clear" w:color="auto" w:fill="auto"/>
          </w:tcPr>
          <w:p w14:paraId="793F3DBD" w14:textId="0685C6D1" w:rsidR="000D20F4" w:rsidRPr="000D20F4" w:rsidRDefault="004D48C3" w:rsidP="000D20F4">
            <w:pPr>
              <w:pStyle w:val="acctfourfigures"/>
              <w:tabs>
                <w:tab w:val="clear" w:pos="765"/>
              </w:tabs>
              <w:spacing w:line="240" w:lineRule="atLeast"/>
              <w:jc w:val="center"/>
              <w:rPr>
                <w:szCs w:val="22"/>
              </w:rPr>
            </w:pPr>
            <w:r>
              <w:rPr>
                <w:szCs w:val="22"/>
              </w:rPr>
              <w:t>(6</w:t>
            </w:r>
            <w:r w:rsidR="009F7028">
              <w:rPr>
                <w:szCs w:val="22"/>
              </w:rPr>
              <w:t>80</w:t>
            </w:r>
            <w:r>
              <w:rPr>
                <w:szCs w:val="22"/>
              </w:rPr>
              <w:t>)</w:t>
            </w:r>
          </w:p>
        </w:tc>
        <w:tc>
          <w:tcPr>
            <w:tcW w:w="178" w:type="dxa"/>
            <w:tcBorders>
              <w:bottom w:val="nil"/>
            </w:tcBorders>
            <w:shd w:val="clear" w:color="auto" w:fill="auto"/>
          </w:tcPr>
          <w:p w14:paraId="0A3079B1" w14:textId="77777777" w:rsidR="000D20F4" w:rsidRPr="000D20F4" w:rsidRDefault="000D20F4" w:rsidP="000D20F4">
            <w:pPr>
              <w:pStyle w:val="acctfourfigures"/>
              <w:spacing w:line="240" w:lineRule="atLeast"/>
              <w:rPr>
                <w:szCs w:val="22"/>
              </w:rPr>
            </w:pPr>
          </w:p>
        </w:tc>
        <w:tc>
          <w:tcPr>
            <w:tcW w:w="670" w:type="dxa"/>
            <w:tcBorders>
              <w:bottom w:val="nil"/>
            </w:tcBorders>
            <w:shd w:val="clear" w:color="auto" w:fill="auto"/>
          </w:tcPr>
          <w:p w14:paraId="00B942DD" w14:textId="169A0802" w:rsidR="000D20F4" w:rsidRPr="000D20F4" w:rsidRDefault="000D20F4" w:rsidP="00614B6F">
            <w:pPr>
              <w:pStyle w:val="acctfourfigures"/>
              <w:tabs>
                <w:tab w:val="clear" w:pos="765"/>
                <w:tab w:val="decimal" w:pos="440"/>
              </w:tabs>
              <w:spacing w:line="240" w:lineRule="atLeast"/>
              <w:ind w:right="-263"/>
              <w:rPr>
                <w:szCs w:val="22"/>
              </w:rPr>
            </w:pPr>
            <w:r w:rsidRPr="000D20F4">
              <w:rPr>
                <w:szCs w:val="22"/>
              </w:rPr>
              <w:t>(694)</w:t>
            </w:r>
          </w:p>
        </w:tc>
        <w:tc>
          <w:tcPr>
            <w:tcW w:w="178" w:type="dxa"/>
            <w:tcBorders>
              <w:bottom w:val="nil"/>
            </w:tcBorders>
            <w:shd w:val="clear" w:color="auto" w:fill="auto"/>
          </w:tcPr>
          <w:p w14:paraId="5E46B74E" w14:textId="77777777" w:rsidR="000D20F4" w:rsidRPr="000D20F4" w:rsidRDefault="000D20F4" w:rsidP="000D20F4">
            <w:pPr>
              <w:pStyle w:val="acctfourfigures"/>
              <w:tabs>
                <w:tab w:val="clear" w:pos="765"/>
                <w:tab w:val="decimal" w:pos="731"/>
              </w:tabs>
              <w:spacing w:line="240" w:lineRule="atLeast"/>
              <w:ind w:right="11"/>
              <w:rPr>
                <w:szCs w:val="22"/>
              </w:rPr>
            </w:pPr>
          </w:p>
        </w:tc>
        <w:tc>
          <w:tcPr>
            <w:tcW w:w="593" w:type="dxa"/>
            <w:tcBorders>
              <w:bottom w:val="nil"/>
            </w:tcBorders>
            <w:shd w:val="clear" w:color="auto" w:fill="auto"/>
          </w:tcPr>
          <w:p w14:paraId="59F30CD1" w14:textId="0B54828A" w:rsidR="000D20F4" w:rsidRPr="000D20F4" w:rsidRDefault="004D48C3" w:rsidP="003E4F60">
            <w:pPr>
              <w:pStyle w:val="acctfourfigures"/>
              <w:tabs>
                <w:tab w:val="clear" w:pos="765"/>
                <w:tab w:val="decimal" w:pos="731"/>
              </w:tabs>
              <w:spacing w:line="240" w:lineRule="atLeast"/>
              <w:ind w:right="32"/>
              <w:rPr>
                <w:szCs w:val="22"/>
              </w:rPr>
            </w:pPr>
            <w:r>
              <w:rPr>
                <w:szCs w:val="22"/>
              </w:rPr>
              <w:t>41</w:t>
            </w:r>
          </w:p>
        </w:tc>
        <w:tc>
          <w:tcPr>
            <w:tcW w:w="178" w:type="dxa"/>
            <w:tcBorders>
              <w:bottom w:val="nil"/>
            </w:tcBorders>
            <w:shd w:val="clear" w:color="auto" w:fill="auto"/>
          </w:tcPr>
          <w:p w14:paraId="5C3F9F4A" w14:textId="77777777" w:rsidR="000D20F4" w:rsidRPr="000D20F4" w:rsidRDefault="000D20F4" w:rsidP="000D20F4">
            <w:pPr>
              <w:pStyle w:val="acctfourfigures"/>
              <w:tabs>
                <w:tab w:val="clear" w:pos="765"/>
                <w:tab w:val="decimal" w:pos="731"/>
              </w:tabs>
              <w:spacing w:line="240" w:lineRule="atLeast"/>
              <w:ind w:right="11"/>
              <w:rPr>
                <w:szCs w:val="22"/>
              </w:rPr>
            </w:pPr>
          </w:p>
        </w:tc>
        <w:tc>
          <w:tcPr>
            <w:tcW w:w="673" w:type="dxa"/>
            <w:tcBorders>
              <w:bottom w:val="nil"/>
            </w:tcBorders>
            <w:shd w:val="clear" w:color="auto" w:fill="auto"/>
          </w:tcPr>
          <w:p w14:paraId="0FCED345" w14:textId="2E31FAB6" w:rsidR="000D20F4" w:rsidRPr="000D20F4" w:rsidRDefault="000D20F4" w:rsidP="000D20F4">
            <w:pPr>
              <w:pStyle w:val="acctfourfigures"/>
              <w:tabs>
                <w:tab w:val="clear" w:pos="765"/>
                <w:tab w:val="decimal" w:pos="731"/>
              </w:tabs>
              <w:spacing w:line="240" w:lineRule="atLeast"/>
              <w:ind w:right="11"/>
              <w:rPr>
                <w:szCs w:val="22"/>
              </w:rPr>
            </w:pPr>
            <w:r w:rsidRPr="000D20F4">
              <w:rPr>
                <w:szCs w:val="22"/>
              </w:rPr>
              <w:t>38</w:t>
            </w:r>
          </w:p>
        </w:tc>
        <w:tc>
          <w:tcPr>
            <w:tcW w:w="180" w:type="dxa"/>
            <w:tcBorders>
              <w:bottom w:val="nil"/>
            </w:tcBorders>
            <w:shd w:val="clear" w:color="auto" w:fill="auto"/>
          </w:tcPr>
          <w:p w14:paraId="0C8BBB70" w14:textId="77777777" w:rsidR="000D20F4" w:rsidRPr="000D20F4" w:rsidRDefault="000D20F4" w:rsidP="000D20F4">
            <w:pPr>
              <w:pStyle w:val="acctfourfigures"/>
              <w:tabs>
                <w:tab w:val="clear" w:pos="765"/>
                <w:tab w:val="decimal" w:pos="731"/>
              </w:tabs>
              <w:spacing w:line="240" w:lineRule="atLeast"/>
              <w:ind w:right="11"/>
              <w:rPr>
                <w:szCs w:val="22"/>
              </w:rPr>
            </w:pPr>
          </w:p>
        </w:tc>
        <w:tc>
          <w:tcPr>
            <w:tcW w:w="677" w:type="dxa"/>
            <w:tcBorders>
              <w:bottom w:val="nil"/>
            </w:tcBorders>
            <w:shd w:val="clear" w:color="auto" w:fill="auto"/>
            <w:vAlign w:val="bottom"/>
          </w:tcPr>
          <w:p w14:paraId="67A26218" w14:textId="4EFEE274" w:rsidR="000D20F4" w:rsidRPr="000D20F4" w:rsidRDefault="004D48C3" w:rsidP="000D20F4">
            <w:pPr>
              <w:pStyle w:val="acctfourfigures"/>
              <w:tabs>
                <w:tab w:val="clear" w:pos="765"/>
                <w:tab w:val="decimal" w:pos="731"/>
              </w:tabs>
              <w:spacing w:line="240" w:lineRule="atLeast"/>
              <w:ind w:right="11"/>
              <w:rPr>
                <w:szCs w:val="22"/>
              </w:rPr>
            </w:pPr>
            <w:r>
              <w:rPr>
                <w:szCs w:val="22"/>
              </w:rPr>
              <w:t>(156)</w:t>
            </w:r>
          </w:p>
        </w:tc>
        <w:tc>
          <w:tcPr>
            <w:tcW w:w="178" w:type="dxa"/>
            <w:tcBorders>
              <w:bottom w:val="nil"/>
            </w:tcBorders>
            <w:shd w:val="clear" w:color="auto" w:fill="auto"/>
          </w:tcPr>
          <w:p w14:paraId="5B9A2B94" w14:textId="77777777" w:rsidR="000D20F4" w:rsidRPr="000D20F4" w:rsidRDefault="000D20F4" w:rsidP="000D20F4">
            <w:pPr>
              <w:pStyle w:val="acctfourfigures"/>
              <w:tabs>
                <w:tab w:val="clear" w:pos="765"/>
                <w:tab w:val="decimal" w:pos="731"/>
              </w:tabs>
              <w:spacing w:line="240" w:lineRule="atLeast"/>
              <w:ind w:right="11"/>
              <w:rPr>
                <w:szCs w:val="22"/>
              </w:rPr>
            </w:pPr>
          </w:p>
        </w:tc>
        <w:tc>
          <w:tcPr>
            <w:tcW w:w="673" w:type="dxa"/>
            <w:tcBorders>
              <w:bottom w:val="nil"/>
            </w:tcBorders>
            <w:shd w:val="clear" w:color="auto" w:fill="auto"/>
            <w:vAlign w:val="bottom"/>
          </w:tcPr>
          <w:p w14:paraId="4486A615" w14:textId="4E6BE49E" w:rsidR="000D20F4" w:rsidRPr="000D20F4" w:rsidRDefault="000D20F4" w:rsidP="000D20F4">
            <w:pPr>
              <w:pStyle w:val="acctfourfigures"/>
              <w:tabs>
                <w:tab w:val="clear" w:pos="765"/>
                <w:tab w:val="decimal" w:pos="731"/>
              </w:tabs>
              <w:spacing w:line="240" w:lineRule="atLeast"/>
              <w:ind w:right="11"/>
              <w:rPr>
                <w:szCs w:val="22"/>
              </w:rPr>
            </w:pPr>
            <w:r w:rsidRPr="000D20F4">
              <w:rPr>
                <w:szCs w:val="22"/>
              </w:rPr>
              <w:t>(161)</w:t>
            </w:r>
          </w:p>
        </w:tc>
      </w:tr>
      <w:tr w:rsidR="00614B6F" w:rsidRPr="000D20F4" w14:paraId="4FAC198F" w14:textId="77777777" w:rsidTr="003E4F60">
        <w:trPr>
          <w:gridAfter w:val="1"/>
          <w:wAfter w:w="21" w:type="dxa"/>
          <w:cantSplit/>
          <w:trHeight w:val="43"/>
        </w:trPr>
        <w:tc>
          <w:tcPr>
            <w:tcW w:w="2784" w:type="dxa"/>
            <w:shd w:val="clear" w:color="auto" w:fill="auto"/>
          </w:tcPr>
          <w:p w14:paraId="5D45E656" w14:textId="7E78FF55" w:rsidR="000D20F4" w:rsidRPr="000D20F4" w:rsidRDefault="000D20F4" w:rsidP="000D20F4">
            <w:pPr>
              <w:tabs>
                <w:tab w:val="left" w:pos="117"/>
              </w:tabs>
              <w:spacing w:line="240" w:lineRule="atLeast"/>
              <w:jc w:val="both"/>
              <w:rPr>
                <w:rFonts w:cs="Times New Roman"/>
                <w:szCs w:val="22"/>
              </w:rPr>
            </w:pPr>
            <w:r w:rsidRPr="000D20F4">
              <w:rPr>
                <w:rFonts w:cs="Times New Roman"/>
                <w:szCs w:val="22"/>
              </w:rPr>
              <w:t xml:space="preserve">Set </w:t>
            </w:r>
            <w:proofErr w:type="gramStart"/>
            <w:r w:rsidRPr="000D20F4">
              <w:rPr>
                <w:rFonts w:cs="Times New Roman"/>
                <w:szCs w:val="22"/>
              </w:rPr>
              <w:t>off of</w:t>
            </w:r>
            <w:proofErr w:type="gramEnd"/>
            <w:r w:rsidRPr="000D20F4">
              <w:rPr>
                <w:rFonts w:cs="Times New Roman"/>
                <w:szCs w:val="22"/>
              </w:rPr>
              <w:t xml:space="preserve"> tax   </w:t>
            </w:r>
          </w:p>
        </w:tc>
        <w:tc>
          <w:tcPr>
            <w:tcW w:w="647" w:type="dxa"/>
            <w:shd w:val="clear" w:color="auto" w:fill="auto"/>
          </w:tcPr>
          <w:p w14:paraId="5DA2635B" w14:textId="7B1AFCE8" w:rsidR="000D20F4" w:rsidRPr="000D20F4" w:rsidRDefault="004D48C3" w:rsidP="000D20F4">
            <w:pPr>
              <w:pStyle w:val="acctfourfigures"/>
              <w:tabs>
                <w:tab w:val="clear" w:pos="765"/>
              </w:tabs>
              <w:spacing w:line="240" w:lineRule="atLeast"/>
              <w:ind w:left="-84" w:right="-79"/>
              <w:jc w:val="center"/>
              <w:rPr>
                <w:szCs w:val="22"/>
              </w:rPr>
            </w:pPr>
            <w:r>
              <w:rPr>
                <w:szCs w:val="22"/>
              </w:rPr>
              <w:t>(21</w:t>
            </w:r>
            <w:r w:rsidR="009F7028">
              <w:rPr>
                <w:szCs w:val="22"/>
              </w:rPr>
              <w:t>1</w:t>
            </w:r>
            <w:r>
              <w:rPr>
                <w:szCs w:val="22"/>
              </w:rPr>
              <w:t>)</w:t>
            </w:r>
          </w:p>
        </w:tc>
        <w:tc>
          <w:tcPr>
            <w:tcW w:w="178" w:type="dxa"/>
            <w:shd w:val="clear" w:color="auto" w:fill="auto"/>
          </w:tcPr>
          <w:p w14:paraId="39CA8C66" w14:textId="77777777" w:rsidR="000D20F4" w:rsidRPr="000D20F4" w:rsidRDefault="000D20F4" w:rsidP="000D20F4">
            <w:pPr>
              <w:pStyle w:val="acctfourfigures"/>
              <w:spacing w:line="240" w:lineRule="atLeast"/>
              <w:jc w:val="center"/>
              <w:rPr>
                <w:szCs w:val="22"/>
              </w:rPr>
            </w:pPr>
          </w:p>
        </w:tc>
        <w:tc>
          <w:tcPr>
            <w:tcW w:w="676" w:type="dxa"/>
            <w:tcBorders>
              <w:top w:val="nil"/>
              <w:bottom w:val="nil"/>
            </w:tcBorders>
            <w:shd w:val="clear" w:color="auto" w:fill="auto"/>
          </w:tcPr>
          <w:p w14:paraId="2A7905F0" w14:textId="1C2E6CB3" w:rsidR="000D20F4" w:rsidRPr="000D20F4" w:rsidRDefault="000D20F4" w:rsidP="00614B6F">
            <w:pPr>
              <w:pStyle w:val="acctfourfigures"/>
              <w:tabs>
                <w:tab w:val="clear" w:pos="765"/>
                <w:tab w:val="decimal" w:pos="520"/>
              </w:tabs>
              <w:spacing w:line="240" w:lineRule="atLeast"/>
              <w:ind w:right="-168"/>
              <w:rPr>
                <w:szCs w:val="22"/>
              </w:rPr>
            </w:pPr>
            <w:r w:rsidRPr="000D20F4">
              <w:rPr>
                <w:szCs w:val="22"/>
              </w:rPr>
              <w:t>(194)</w:t>
            </w:r>
          </w:p>
        </w:tc>
        <w:tc>
          <w:tcPr>
            <w:tcW w:w="178" w:type="dxa"/>
            <w:tcBorders>
              <w:top w:val="nil"/>
              <w:bottom w:val="nil"/>
            </w:tcBorders>
            <w:shd w:val="clear" w:color="auto" w:fill="auto"/>
          </w:tcPr>
          <w:p w14:paraId="7FE59CB4" w14:textId="77777777" w:rsidR="000D20F4" w:rsidRPr="000D20F4" w:rsidRDefault="000D20F4" w:rsidP="000D20F4">
            <w:pPr>
              <w:pStyle w:val="acctfourfigures"/>
              <w:spacing w:line="240" w:lineRule="atLeast"/>
              <w:jc w:val="center"/>
              <w:rPr>
                <w:szCs w:val="22"/>
              </w:rPr>
            </w:pPr>
          </w:p>
        </w:tc>
        <w:tc>
          <w:tcPr>
            <w:tcW w:w="669" w:type="dxa"/>
            <w:tcBorders>
              <w:top w:val="nil"/>
              <w:bottom w:val="nil"/>
            </w:tcBorders>
            <w:shd w:val="clear" w:color="auto" w:fill="auto"/>
          </w:tcPr>
          <w:p w14:paraId="26B9A166" w14:textId="1CC4227A" w:rsidR="000D20F4" w:rsidRPr="000D20F4" w:rsidRDefault="004D48C3" w:rsidP="000D20F4">
            <w:pPr>
              <w:pStyle w:val="acctfourfigures"/>
              <w:tabs>
                <w:tab w:val="clear" w:pos="765"/>
              </w:tabs>
              <w:spacing w:line="240" w:lineRule="atLeast"/>
              <w:ind w:left="-81" w:right="-81"/>
              <w:jc w:val="center"/>
              <w:rPr>
                <w:szCs w:val="22"/>
              </w:rPr>
            </w:pPr>
            <w:r>
              <w:rPr>
                <w:szCs w:val="22"/>
              </w:rPr>
              <w:t>21</w:t>
            </w:r>
            <w:r w:rsidR="009F7028">
              <w:rPr>
                <w:szCs w:val="22"/>
              </w:rPr>
              <w:t>1</w:t>
            </w:r>
          </w:p>
        </w:tc>
        <w:tc>
          <w:tcPr>
            <w:tcW w:w="178" w:type="dxa"/>
            <w:tcBorders>
              <w:top w:val="nil"/>
              <w:bottom w:val="nil"/>
            </w:tcBorders>
            <w:shd w:val="clear" w:color="auto" w:fill="auto"/>
          </w:tcPr>
          <w:p w14:paraId="3A719135" w14:textId="77777777" w:rsidR="000D20F4" w:rsidRPr="000D20F4" w:rsidRDefault="000D20F4" w:rsidP="000D20F4">
            <w:pPr>
              <w:pStyle w:val="acctfourfigures"/>
              <w:spacing w:line="240" w:lineRule="atLeast"/>
              <w:rPr>
                <w:szCs w:val="22"/>
              </w:rPr>
            </w:pPr>
          </w:p>
        </w:tc>
        <w:tc>
          <w:tcPr>
            <w:tcW w:w="670" w:type="dxa"/>
            <w:tcBorders>
              <w:top w:val="nil"/>
              <w:bottom w:val="nil"/>
            </w:tcBorders>
            <w:shd w:val="clear" w:color="auto" w:fill="auto"/>
          </w:tcPr>
          <w:p w14:paraId="31DC7F36" w14:textId="3C0CC6B3" w:rsidR="000D20F4" w:rsidRPr="000D20F4" w:rsidRDefault="000D20F4" w:rsidP="00614B6F">
            <w:pPr>
              <w:pStyle w:val="acctfourfigures"/>
              <w:tabs>
                <w:tab w:val="clear" w:pos="765"/>
                <w:tab w:val="decimal" w:pos="440"/>
              </w:tabs>
              <w:spacing w:line="240" w:lineRule="atLeast"/>
              <w:ind w:right="-21"/>
              <w:rPr>
                <w:szCs w:val="22"/>
              </w:rPr>
            </w:pPr>
            <w:r w:rsidRPr="000D20F4">
              <w:rPr>
                <w:szCs w:val="22"/>
              </w:rPr>
              <w:t>194</w:t>
            </w:r>
          </w:p>
        </w:tc>
        <w:tc>
          <w:tcPr>
            <w:tcW w:w="178" w:type="dxa"/>
            <w:tcBorders>
              <w:top w:val="nil"/>
              <w:bottom w:val="nil"/>
            </w:tcBorders>
            <w:shd w:val="clear" w:color="auto" w:fill="auto"/>
          </w:tcPr>
          <w:p w14:paraId="7309161A" w14:textId="77777777" w:rsidR="000D20F4" w:rsidRPr="000D20F4" w:rsidRDefault="000D20F4" w:rsidP="000D20F4">
            <w:pPr>
              <w:pStyle w:val="acctfourfigures"/>
              <w:tabs>
                <w:tab w:val="clear" w:pos="765"/>
                <w:tab w:val="decimal" w:pos="731"/>
              </w:tabs>
              <w:spacing w:line="240" w:lineRule="atLeast"/>
              <w:ind w:right="11"/>
              <w:rPr>
                <w:szCs w:val="22"/>
              </w:rPr>
            </w:pPr>
          </w:p>
        </w:tc>
        <w:tc>
          <w:tcPr>
            <w:tcW w:w="593" w:type="dxa"/>
            <w:tcBorders>
              <w:top w:val="nil"/>
              <w:bottom w:val="nil"/>
            </w:tcBorders>
            <w:shd w:val="clear" w:color="auto" w:fill="auto"/>
            <w:vAlign w:val="bottom"/>
          </w:tcPr>
          <w:p w14:paraId="3EA1DB55" w14:textId="46487DFF" w:rsidR="000D20F4" w:rsidRPr="000D20F4" w:rsidRDefault="004D48C3" w:rsidP="003E4F60">
            <w:pPr>
              <w:pStyle w:val="acctfourfigures"/>
              <w:tabs>
                <w:tab w:val="clear" w:pos="765"/>
                <w:tab w:val="decimal" w:pos="400"/>
              </w:tabs>
              <w:spacing w:line="240" w:lineRule="atLeast"/>
              <w:ind w:left="-81" w:right="-265"/>
              <w:rPr>
                <w:szCs w:val="22"/>
              </w:rPr>
            </w:pPr>
            <w:r>
              <w:rPr>
                <w:szCs w:val="22"/>
              </w:rPr>
              <w:t>(41)</w:t>
            </w:r>
          </w:p>
        </w:tc>
        <w:tc>
          <w:tcPr>
            <w:tcW w:w="178" w:type="dxa"/>
            <w:tcBorders>
              <w:top w:val="nil"/>
              <w:bottom w:val="nil"/>
            </w:tcBorders>
            <w:shd w:val="clear" w:color="auto" w:fill="auto"/>
          </w:tcPr>
          <w:p w14:paraId="62681754" w14:textId="77777777" w:rsidR="000D20F4" w:rsidRPr="000D20F4" w:rsidRDefault="000D20F4" w:rsidP="000D20F4">
            <w:pPr>
              <w:pStyle w:val="acctfourfigures"/>
              <w:tabs>
                <w:tab w:val="clear" w:pos="765"/>
              </w:tabs>
              <w:spacing w:line="240" w:lineRule="atLeast"/>
              <w:jc w:val="center"/>
              <w:rPr>
                <w:szCs w:val="22"/>
              </w:rPr>
            </w:pPr>
          </w:p>
        </w:tc>
        <w:tc>
          <w:tcPr>
            <w:tcW w:w="673" w:type="dxa"/>
            <w:tcBorders>
              <w:top w:val="nil"/>
              <w:bottom w:val="nil"/>
            </w:tcBorders>
            <w:shd w:val="clear" w:color="auto" w:fill="auto"/>
            <w:vAlign w:val="bottom"/>
          </w:tcPr>
          <w:p w14:paraId="4E53EE58" w14:textId="512F994B" w:rsidR="000D20F4" w:rsidRPr="000D20F4" w:rsidRDefault="000D20F4" w:rsidP="00614B6F">
            <w:pPr>
              <w:pStyle w:val="acctfourfigures"/>
              <w:tabs>
                <w:tab w:val="clear" w:pos="765"/>
                <w:tab w:val="decimal" w:pos="520"/>
              </w:tabs>
              <w:spacing w:line="240" w:lineRule="atLeast"/>
              <w:ind w:right="-257"/>
              <w:rPr>
                <w:szCs w:val="22"/>
              </w:rPr>
            </w:pPr>
            <w:r w:rsidRPr="000D20F4">
              <w:rPr>
                <w:szCs w:val="22"/>
              </w:rPr>
              <w:t>(38)</w:t>
            </w:r>
          </w:p>
        </w:tc>
        <w:tc>
          <w:tcPr>
            <w:tcW w:w="180" w:type="dxa"/>
            <w:tcBorders>
              <w:top w:val="nil"/>
              <w:bottom w:val="nil"/>
            </w:tcBorders>
            <w:shd w:val="clear" w:color="auto" w:fill="auto"/>
          </w:tcPr>
          <w:p w14:paraId="04EB9757" w14:textId="77777777" w:rsidR="000D20F4" w:rsidRPr="000D20F4" w:rsidRDefault="000D20F4" w:rsidP="000D20F4">
            <w:pPr>
              <w:pStyle w:val="acctfourfigures"/>
              <w:tabs>
                <w:tab w:val="clear" w:pos="765"/>
                <w:tab w:val="decimal" w:pos="731"/>
              </w:tabs>
              <w:spacing w:line="240" w:lineRule="atLeast"/>
              <w:ind w:right="11"/>
              <w:rPr>
                <w:szCs w:val="22"/>
              </w:rPr>
            </w:pPr>
          </w:p>
        </w:tc>
        <w:tc>
          <w:tcPr>
            <w:tcW w:w="677" w:type="dxa"/>
            <w:tcBorders>
              <w:top w:val="nil"/>
              <w:bottom w:val="nil"/>
            </w:tcBorders>
            <w:shd w:val="clear" w:color="auto" w:fill="auto"/>
            <w:vAlign w:val="bottom"/>
          </w:tcPr>
          <w:p w14:paraId="5D199143" w14:textId="44B81B09" w:rsidR="000D20F4" w:rsidRPr="000D20F4" w:rsidRDefault="004D48C3" w:rsidP="009F7028">
            <w:pPr>
              <w:pStyle w:val="acctfourfigures"/>
              <w:tabs>
                <w:tab w:val="clear" w:pos="765"/>
              </w:tabs>
              <w:spacing w:line="240" w:lineRule="atLeast"/>
              <w:ind w:right="-169"/>
              <w:jc w:val="center"/>
              <w:rPr>
                <w:szCs w:val="22"/>
              </w:rPr>
            </w:pPr>
            <w:r>
              <w:rPr>
                <w:szCs w:val="22"/>
              </w:rPr>
              <w:t>41</w:t>
            </w:r>
          </w:p>
        </w:tc>
        <w:tc>
          <w:tcPr>
            <w:tcW w:w="178" w:type="dxa"/>
            <w:tcBorders>
              <w:top w:val="nil"/>
              <w:bottom w:val="nil"/>
            </w:tcBorders>
            <w:shd w:val="clear" w:color="auto" w:fill="auto"/>
          </w:tcPr>
          <w:p w14:paraId="38E69B12" w14:textId="77777777" w:rsidR="000D20F4" w:rsidRPr="000D20F4" w:rsidRDefault="000D20F4" w:rsidP="000D20F4">
            <w:pPr>
              <w:pStyle w:val="acctfourfigures"/>
              <w:tabs>
                <w:tab w:val="clear" w:pos="765"/>
              </w:tabs>
              <w:spacing w:line="240" w:lineRule="atLeast"/>
              <w:jc w:val="center"/>
              <w:rPr>
                <w:szCs w:val="22"/>
              </w:rPr>
            </w:pPr>
          </w:p>
        </w:tc>
        <w:tc>
          <w:tcPr>
            <w:tcW w:w="673" w:type="dxa"/>
            <w:tcBorders>
              <w:top w:val="nil"/>
              <w:bottom w:val="nil"/>
            </w:tcBorders>
            <w:shd w:val="clear" w:color="auto" w:fill="auto"/>
            <w:vAlign w:val="bottom"/>
          </w:tcPr>
          <w:p w14:paraId="01D7D251" w14:textId="2A18AB0A" w:rsidR="000D20F4" w:rsidRPr="000D20F4" w:rsidRDefault="000D20F4" w:rsidP="003E4F60">
            <w:pPr>
              <w:pStyle w:val="acctfourfigures"/>
              <w:tabs>
                <w:tab w:val="clear" w:pos="765"/>
                <w:tab w:val="decimal" w:pos="443"/>
              </w:tabs>
              <w:spacing w:line="240" w:lineRule="atLeast"/>
              <w:ind w:right="11"/>
              <w:rPr>
                <w:szCs w:val="22"/>
              </w:rPr>
            </w:pPr>
            <w:r w:rsidRPr="000D20F4">
              <w:rPr>
                <w:szCs w:val="22"/>
              </w:rPr>
              <w:t>38</w:t>
            </w:r>
          </w:p>
        </w:tc>
      </w:tr>
      <w:tr w:rsidR="00614B6F" w:rsidRPr="000D20F4" w14:paraId="6D594D7E" w14:textId="77777777" w:rsidTr="003E4F60">
        <w:trPr>
          <w:gridAfter w:val="1"/>
          <w:wAfter w:w="21" w:type="dxa"/>
          <w:cantSplit/>
          <w:trHeight w:val="43"/>
        </w:trPr>
        <w:tc>
          <w:tcPr>
            <w:tcW w:w="2784" w:type="dxa"/>
            <w:shd w:val="clear" w:color="auto" w:fill="auto"/>
          </w:tcPr>
          <w:p w14:paraId="62ACD6CA" w14:textId="5DC70311" w:rsidR="000D20F4" w:rsidRPr="00614B6F" w:rsidRDefault="000D20F4" w:rsidP="000D20F4">
            <w:pPr>
              <w:tabs>
                <w:tab w:val="left" w:pos="117"/>
              </w:tabs>
              <w:spacing w:line="240" w:lineRule="atLeast"/>
              <w:rPr>
                <w:rFonts w:cs="Times New Roman"/>
                <w:spacing w:val="-12"/>
                <w:szCs w:val="22"/>
              </w:rPr>
            </w:pPr>
            <w:r w:rsidRPr="00614B6F">
              <w:rPr>
                <w:rFonts w:cs="Times New Roman"/>
                <w:spacing w:val="-12"/>
                <w:szCs w:val="22"/>
              </w:rPr>
              <w:t>Net deferred tax assets (liabilities)</w:t>
            </w:r>
          </w:p>
        </w:tc>
        <w:tc>
          <w:tcPr>
            <w:tcW w:w="647" w:type="dxa"/>
            <w:tcBorders>
              <w:top w:val="single" w:sz="4" w:space="0" w:color="auto"/>
              <w:bottom w:val="double" w:sz="4" w:space="0" w:color="auto"/>
            </w:tcBorders>
            <w:shd w:val="clear" w:color="auto" w:fill="auto"/>
          </w:tcPr>
          <w:p w14:paraId="1BB8F979" w14:textId="28DC3B7B" w:rsidR="000D20F4" w:rsidRPr="004D48C3" w:rsidRDefault="004D48C3" w:rsidP="000D20F4">
            <w:pPr>
              <w:pStyle w:val="acctfourfigures"/>
              <w:tabs>
                <w:tab w:val="clear" w:pos="765"/>
              </w:tabs>
              <w:spacing w:line="240" w:lineRule="atLeast"/>
              <w:ind w:left="-84" w:right="-79"/>
              <w:jc w:val="center"/>
              <w:rPr>
                <w:b/>
                <w:bCs/>
                <w:szCs w:val="22"/>
              </w:rPr>
            </w:pPr>
            <w:r w:rsidRPr="004D48C3">
              <w:rPr>
                <w:b/>
                <w:bCs/>
                <w:szCs w:val="22"/>
              </w:rPr>
              <w:t>41</w:t>
            </w:r>
            <w:r w:rsidR="009F7028">
              <w:rPr>
                <w:b/>
                <w:bCs/>
                <w:szCs w:val="22"/>
              </w:rPr>
              <w:t>6</w:t>
            </w:r>
          </w:p>
        </w:tc>
        <w:tc>
          <w:tcPr>
            <w:tcW w:w="178" w:type="dxa"/>
            <w:tcBorders>
              <w:top w:val="nil"/>
              <w:bottom w:val="nil"/>
            </w:tcBorders>
            <w:shd w:val="clear" w:color="auto" w:fill="auto"/>
          </w:tcPr>
          <w:p w14:paraId="224754A0" w14:textId="77777777" w:rsidR="000D20F4" w:rsidRPr="000D20F4" w:rsidRDefault="000D20F4" w:rsidP="000D20F4">
            <w:pPr>
              <w:pStyle w:val="acctfourfigures"/>
              <w:spacing w:line="240" w:lineRule="atLeast"/>
              <w:jc w:val="center"/>
              <w:rPr>
                <w:szCs w:val="22"/>
              </w:rPr>
            </w:pPr>
          </w:p>
        </w:tc>
        <w:tc>
          <w:tcPr>
            <w:tcW w:w="676" w:type="dxa"/>
            <w:tcBorders>
              <w:top w:val="single" w:sz="4" w:space="0" w:color="auto"/>
              <w:bottom w:val="double" w:sz="4" w:space="0" w:color="auto"/>
            </w:tcBorders>
            <w:shd w:val="clear" w:color="auto" w:fill="auto"/>
          </w:tcPr>
          <w:p w14:paraId="25864469" w14:textId="28F61DE8" w:rsidR="000D20F4" w:rsidRPr="004D48C3" w:rsidRDefault="004D48C3" w:rsidP="000D20F4">
            <w:pPr>
              <w:pStyle w:val="acctfourfigures"/>
              <w:tabs>
                <w:tab w:val="clear" w:pos="765"/>
                <w:tab w:val="decimal" w:pos="731"/>
              </w:tabs>
              <w:spacing w:line="240" w:lineRule="atLeast"/>
              <w:ind w:right="11"/>
              <w:rPr>
                <w:b/>
                <w:bCs/>
                <w:szCs w:val="22"/>
              </w:rPr>
            </w:pPr>
            <w:r w:rsidRPr="004D48C3">
              <w:rPr>
                <w:b/>
                <w:bCs/>
                <w:szCs w:val="22"/>
              </w:rPr>
              <w:t>357</w:t>
            </w:r>
          </w:p>
        </w:tc>
        <w:tc>
          <w:tcPr>
            <w:tcW w:w="178" w:type="dxa"/>
            <w:tcBorders>
              <w:top w:val="nil"/>
              <w:bottom w:val="nil"/>
            </w:tcBorders>
            <w:shd w:val="clear" w:color="auto" w:fill="auto"/>
          </w:tcPr>
          <w:p w14:paraId="2AFB3228" w14:textId="77777777" w:rsidR="000D20F4" w:rsidRPr="000D20F4" w:rsidRDefault="000D20F4" w:rsidP="000D20F4">
            <w:pPr>
              <w:pStyle w:val="acctfourfigures"/>
              <w:spacing w:line="240" w:lineRule="atLeast"/>
              <w:jc w:val="center"/>
              <w:rPr>
                <w:szCs w:val="22"/>
              </w:rPr>
            </w:pPr>
          </w:p>
        </w:tc>
        <w:tc>
          <w:tcPr>
            <w:tcW w:w="669" w:type="dxa"/>
            <w:tcBorders>
              <w:top w:val="single" w:sz="4" w:space="0" w:color="auto"/>
              <w:bottom w:val="double" w:sz="4" w:space="0" w:color="auto"/>
            </w:tcBorders>
            <w:shd w:val="clear" w:color="auto" w:fill="auto"/>
          </w:tcPr>
          <w:p w14:paraId="01C00359" w14:textId="4BC68660" w:rsidR="000D20F4" w:rsidRPr="004D48C3" w:rsidRDefault="004D48C3" w:rsidP="000D20F4">
            <w:pPr>
              <w:pStyle w:val="acctfourfigures"/>
              <w:tabs>
                <w:tab w:val="clear" w:pos="765"/>
              </w:tabs>
              <w:spacing w:line="240" w:lineRule="atLeast"/>
              <w:ind w:left="-81" w:right="-81"/>
              <w:jc w:val="center"/>
              <w:rPr>
                <w:b/>
                <w:bCs/>
                <w:szCs w:val="22"/>
              </w:rPr>
            </w:pPr>
            <w:r w:rsidRPr="004D48C3">
              <w:rPr>
                <w:b/>
                <w:bCs/>
                <w:szCs w:val="22"/>
              </w:rPr>
              <w:t>(469)</w:t>
            </w:r>
          </w:p>
        </w:tc>
        <w:tc>
          <w:tcPr>
            <w:tcW w:w="178" w:type="dxa"/>
            <w:tcBorders>
              <w:top w:val="nil"/>
              <w:bottom w:val="nil"/>
            </w:tcBorders>
            <w:shd w:val="clear" w:color="auto" w:fill="auto"/>
          </w:tcPr>
          <w:p w14:paraId="3E4D2681" w14:textId="77777777" w:rsidR="000D20F4" w:rsidRPr="000D20F4" w:rsidRDefault="000D20F4" w:rsidP="000D20F4">
            <w:pPr>
              <w:pStyle w:val="acctfourfigures"/>
              <w:spacing w:line="240" w:lineRule="atLeast"/>
              <w:rPr>
                <w:szCs w:val="22"/>
              </w:rPr>
            </w:pPr>
          </w:p>
        </w:tc>
        <w:tc>
          <w:tcPr>
            <w:tcW w:w="670" w:type="dxa"/>
            <w:tcBorders>
              <w:top w:val="single" w:sz="4" w:space="0" w:color="auto"/>
              <w:bottom w:val="double" w:sz="4" w:space="0" w:color="auto"/>
            </w:tcBorders>
            <w:shd w:val="clear" w:color="auto" w:fill="auto"/>
          </w:tcPr>
          <w:p w14:paraId="30CAED0C" w14:textId="250C10A3" w:rsidR="000D20F4" w:rsidRPr="000D20F4" w:rsidRDefault="000D20F4" w:rsidP="00614B6F">
            <w:pPr>
              <w:pStyle w:val="acctfourfigures"/>
              <w:tabs>
                <w:tab w:val="clear" w:pos="765"/>
                <w:tab w:val="decimal" w:pos="440"/>
              </w:tabs>
              <w:spacing w:line="240" w:lineRule="atLeast"/>
              <w:ind w:right="-263"/>
              <w:rPr>
                <w:szCs w:val="22"/>
              </w:rPr>
            </w:pPr>
            <w:r w:rsidRPr="000D20F4">
              <w:rPr>
                <w:b/>
                <w:bCs/>
                <w:szCs w:val="22"/>
              </w:rPr>
              <w:t>(500)</w:t>
            </w:r>
          </w:p>
        </w:tc>
        <w:tc>
          <w:tcPr>
            <w:tcW w:w="178" w:type="dxa"/>
            <w:tcBorders>
              <w:top w:val="nil"/>
              <w:bottom w:val="nil"/>
            </w:tcBorders>
            <w:shd w:val="clear" w:color="auto" w:fill="auto"/>
          </w:tcPr>
          <w:p w14:paraId="73F4A917" w14:textId="77777777" w:rsidR="000D20F4" w:rsidRPr="000D20F4" w:rsidRDefault="000D20F4" w:rsidP="000D20F4">
            <w:pPr>
              <w:pStyle w:val="acctfourfigures"/>
              <w:tabs>
                <w:tab w:val="clear" w:pos="765"/>
                <w:tab w:val="decimal" w:pos="731"/>
              </w:tabs>
              <w:spacing w:line="240" w:lineRule="atLeast"/>
              <w:ind w:right="11"/>
              <w:rPr>
                <w:szCs w:val="22"/>
              </w:rPr>
            </w:pPr>
          </w:p>
        </w:tc>
        <w:tc>
          <w:tcPr>
            <w:tcW w:w="593" w:type="dxa"/>
            <w:tcBorders>
              <w:top w:val="single" w:sz="4" w:space="0" w:color="auto"/>
              <w:bottom w:val="double" w:sz="4" w:space="0" w:color="auto"/>
            </w:tcBorders>
            <w:shd w:val="clear" w:color="auto" w:fill="auto"/>
          </w:tcPr>
          <w:p w14:paraId="0C07DF5B" w14:textId="6616877C" w:rsidR="000D20F4" w:rsidRPr="003E4F60" w:rsidRDefault="004D48C3" w:rsidP="000D20F4">
            <w:pPr>
              <w:pStyle w:val="acctfourfigures"/>
              <w:tabs>
                <w:tab w:val="clear" w:pos="765"/>
              </w:tabs>
              <w:spacing w:line="240" w:lineRule="atLeast"/>
              <w:ind w:left="-81" w:right="-81"/>
              <w:jc w:val="center"/>
              <w:rPr>
                <w:b/>
                <w:bCs/>
                <w:szCs w:val="22"/>
              </w:rPr>
            </w:pPr>
            <w:r w:rsidRPr="003E4F60">
              <w:rPr>
                <w:b/>
                <w:bCs/>
                <w:szCs w:val="22"/>
              </w:rPr>
              <w:t>-</w:t>
            </w:r>
          </w:p>
        </w:tc>
        <w:tc>
          <w:tcPr>
            <w:tcW w:w="178" w:type="dxa"/>
            <w:tcBorders>
              <w:top w:val="nil"/>
              <w:bottom w:val="nil"/>
            </w:tcBorders>
            <w:shd w:val="clear" w:color="auto" w:fill="auto"/>
          </w:tcPr>
          <w:p w14:paraId="25104D40" w14:textId="77777777" w:rsidR="000D20F4" w:rsidRPr="000D20F4" w:rsidRDefault="000D20F4" w:rsidP="000D20F4">
            <w:pPr>
              <w:pStyle w:val="acctfourfigures"/>
              <w:tabs>
                <w:tab w:val="clear" w:pos="765"/>
              </w:tabs>
              <w:spacing w:line="240" w:lineRule="atLeast"/>
              <w:jc w:val="center"/>
              <w:rPr>
                <w:szCs w:val="22"/>
              </w:rPr>
            </w:pPr>
          </w:p>
        </w:tc>
        <w:tc>
          <w:tcPr>
            <w:tcW w:w="673" w:type="dxa"/>
            <w:tcBorders>
              <w:top w:val="single" w:sz="4" w:space="0" w:color="auto"/>
              <w:bottom w:val="double" w:sz="4" w:space="0" w:color="auto"/>
            </w:tcBorders>
            <w:shd w:val="clear" w:color="auto" w:fill="auto"/>
          </w:tcPr>
          <w:p w14:paraId="7D7043A6" w14:textId="5AE710FC" w:rsidR="000D20F4" w:rsidRPr="000D20F4" w:rsidRDefault="000D20F4" w:rsidP="009F7028">
            <w:pPr>
              <w:pStyle w:val="acctfourfigures"/>
              <w:tabs>
                <w:tab w:val="clear" w:pos="765"/>
                <w:tab w:val="decimal" w:pos="281"/>
              </w:tabs>
              <w:spacing w:line="240" w:lineRule="atLeast"/>
              <w:ind w:right="11"/>
              <w:rPr>
                <w:szCs w:val="22"/>
              </w:rPr>
            </w:pPr>
            <w:r w:rsidRPr="000D20F4">
              <w:rPr>
                <w:b/>
                <w:bCs/>
                <w:szCs w:val="22"/>
              </w:rPr>
              <w:t>-</w:t>
            </w:r>
          </w:p>
        </w:tc>
        <w:tc>
          <w:tcPr>
            <w:tcW w:w="180" w:type="dxa"/>
            <w:tcBorders>
              <w:top w:val="nil"/>
              <w:bottom w:val="nil"/>
            </w:tcBorders>
            <w:shd w:val="clear" w:color="auto" w:fill="auto"/>
          </w:tcPr>
          <w:p w14:paraId="56E0285F" w14:textId="77777777" w:rsidR="000D20F4" w:rsidRPr="000D20F4" w:rsidRDefault="000D20F4" w:rsidP="000D20F4">
            <w:pPr>
              <w:pStyle w:val="acctfourfigures"/>
              <w:tabs>
                <w:tab w:val="clear" w:pos="765"/>
                <w:tab w:val="decimal" w:pos="731"/>
              </w:tabs>
              <w:spacing w:line="240" w:lineRule="atLeast"/>
              <w:ind w:right="11"/>
              <w:rPr>
                <w:szCs w:val="22"/>
              </w:rPr>
            </w:pPr>
          </w:p>
        </w:tc>
        <w:tc>
          <w:tcPr>
            <w:tcW w:w="677" w:type="dxa"/>
            <w:tcBorders>
              <w:top w:val="single" w:sz="4" w:space="0" w:color="auto"/>
              <w:bottom w:val="double" w:sz="4" w:space="0" w:color="auto"/>
            </w:tcBorders>
            <w:shd w:val="clear" w:color="auto" w:fill="auto"/>
            <w:vAlign w:val="bottom"/>
          </w:tcPr>
          <w:p w14:paraId="7079A218" w14:textId="1A9D36A1" w:rsidR="000D20F4" w:rsidRPr="004D48C3" w:rsidRDefault="004D48C3" w:rsidP="009F7028">
            <w:pPr>
              <w:pStyle w:val="acctfourfigures"/>
              <w:tabs>
                <w:tab w:val="clear" w:pos="765"/>
              </w:tabs>
              <w:spacing w:line="240" w:lineRule="atLeast"/>
              <w:ind w:right="-79"/>
              <w:jc w:val="center"/>
              <w:rPr>
                <w:b/>
                <w:bCs/>
                <w:szCs w:val="22"/>
              </w:rPr>
            </w:pPr>
            <w:r w:rsidRPr="004D48C3">
              <w:rPr>
                <w:b/>
                <w:bCs/>
                <w:szCs w:val="22"/>
              </w:rPr>
              <w:t>(115)</w:t>
            </w:r>
          </w:p>
        </w:tc>
        <w:tc>
          <w:tcPr>
            <w:tcW w:w="178" w:type="dxa"/>
            <w:tcBorders>
              <w:top w:val="nil"/>
              <w:bottom w:val="nil"/>
            </w:tcBorders>
            <w:shd w:val="clear" w:color="auto" w:fill="auto"/>
          </w:tcPr>
          <w:p w14:paraId="054C6DE8" w14:textId="77777777" w:rsidR="000D20F4" w:rsidRPr="004D48C3" w:rsidRDefault="000D20F4" w:rsidP="000D20F4">
            <w:pPr>
              <w:pStyle w:val="acctfourfigures"/>
              <w:tabs>
                <w:tab w:val="clear" w:pos="765"/>
              </w:tabs>
              <w:spacing w:line="240" w:lineRule="atLeast"/>
              <w:jc w:val="center"/>
              <w:rPr>
                <w:b/>
                <w:bCs/>
                <w:szCs w:val="22"/>
              </w:rPr>
            </w:pPr>
          </w:p>
        </w:tc>
        <w:tc>
          <w:tcPr>
            <w:tcW w:w="673" w:type="dxa"/>
            <w:tcBorders>
              <w:top w:val="single" w:sz="4" w:space="0" w:color="auto"/>
              <w:bottom w:val="double" w:sz="4" w:space="0" w:color="auto"/>
            </w:tcBorders>
            <w:shd w:val="clear" w:color="auto" w:fill="auto"/>
            <w:vAlign w:val="bottom"/>
          </w:tcPr>
          <w:p w14:paraId="60210212" w14:textId="6D83703B" w:rsidR="000D20F4" w:rsidRPr="000D20F4" w:rsidRDefault="000D20F4" w:rsidP="000D20F4">
            <w:pPr>
              <w:pStyle w:val="acctfourfigures"/>
              <w:tabs>
                <w:tab w:val="clear" w:pos="765"/>
                <w:tab w:val="decimal" w:pos="731"/>
              </w:tabs>
              <w:spacing w:line="240" w:lineRule="atLeast"/>
              <w:ind w:right="11"/>
              <w:rPr>
                <w:szCs w:val="22"/>
              </w:rPr>
            </w:pPr>
            <w:r w:rsidRPr="000D20F4">
              <w:rPr>
                <w:b/>
                <w:bCs/>
                <w:szCs w:val="22"/>
              </w:rPr>
              <w:t>(123)</w:t>
            </w:r>
          </w:p>
        </w:tc>
      </w:tr>
    </w:tbl>
    <w:p w14:paraId="73A20BC2" w14:textId="77777777" w:rsidR="000D20F4" w:rsidRDefault="000D20F4" w:rsidP="000F1C44">
      <w:pPr>
        <w:spacing w:line="240" w:lineRule="atLeast"/>
        <w:ind w:left="540"/>
        <w:jc w:val="both"/>
        <w:rPr>
          <w:rFonts w:cs="Times New Roman"/>
          <w:szCs w:val="22"/>
        </w:rPr>
      </w:pPr>
    </w:p>
    <w:tbl>
      <w:tblPr>
        <w:tblW w:w="9260" w:type="dxa"/>
        <w:tblInd w:w="529" w:type="dxa"/>
        <w:tblLayout w:type="fixed"/>
        <w:tblCellMar>
          <w:left w:w="79" w:type="dxa"/>
          <w:right w:w="79" w:type="dxa"/>
        </w:tblCellMar>
        <w:tblLook w:val="0000" w:firstRow="0" w:lastRow="0" w:firstColumn="0" w:lastColumn="0" w:noHBand="0" w:noVBand="0"/>
      </w:tblPr>
      <w:tblGrid>
        <w:gridCol w:w="3971"/>
        <w:gridCol w:w="1119"/>
        <w:gridCol w:w="178"/>
        <w:gridCol w:w="1205"/>
        <w:gridCol w:w="178"/>
        <w:gridCol w:w="1377"/>
        <w:gridCol w:w="178"/>
        <w:gridCol w:w="1054"/>
      </w:tblGrid>
      <w:tr w:rsidR="000D20F4" w:rsidRPr="00717848" w14:paraId="6B8FD1D1" w14:textId="77777777" w:rsidTr="00614B6F">
        <w:trPr>
          <w:trHeight w:val="215"/>
          <w:tblHeader/>
        </w:trPr>
        <w:tc>
          <w:tcPr>
            <w:tcW w:w="3971" w:type="dxa"/>
          </w:tcPr>
          <w:p w14:paraId="4ED21661" w14:textId="77777777" w:rsidR="000D20F4" w:rsidRPr="00717848" w:rsidRDefault="000D20F4" w:rsidP="0034228C">
            <w:pPr>
              <w:spacing w:line="220" w:lineRule="exact"/>
              <w:ind w:left="191" w:hanging="180"/>
              <w:rPr>
                <w:rFonts w:cs="Times New Roman"/>
                <w:i/>
                <w:iCs/>
                <w:color w:val="0000FF"/>
                <w:szCs w:val="22"/>
              </w:rPr>
            </w:pPr>
          </w:p>
        </w:tc>
        <w:tc>
          <w:tcPr>
            <w:tcW w:w="5289" w:type="dxa"/>
            <w:gridSpan w:val="7"/>
          </w:tcPr>
          <w:p w14:paraId="6CB15ED4" w14:textId="77777777" w:rsidR="000D20F4" w:rsidRPr="00717848" w:rsidRDefault="000D20F4" w:rsidP="0034228C">
            <w:pPr>
              <w:pStyle w:val="acctfourfigures"/>
              <w:tabs>
                <w:tab w:val="clear" w:pos="765"/>
                <w:tab w:val="decimal" w:pos="731"/>
              </w:tabs>
              <w:spacing w:line="220" w:lineRule="exact"/>
              <w:ind w:right="-225"/>
              <w:jc w:val="center"/>
              <w:rPr>
                <w:b/>
                <w:bCs/>
                <w:szCs w:val="22"/>
                <w:lang w:val="en-US" w:bidi="th-TH"/>
              </w:rPr>
            </w:pPr>
            <w:r w:rsidRPr="00717848">
              <w:rPr>
                <w:b/>
                <w:bCs/>
                <w:szCs w:val="22"/>
                <w:lang w:val="en-US" w:bidi="th-TH"/>
              </w:rPr>
              <w:t>Consolidated financial statement</w:t>
            </w:r>
          </w:p>
        </w:tc>
      </w:tr>
      <w:tr w:rsidR="000D20F4" w:rsidRPr="00717848" w14:paraId="0EB0D331" w14:textId="77777777" w:rsidTr="00614B6F">
        <w:trPr>
          <w:trHeight w:val="215"/>
          <w:tblHeader/>
        </w:trPr>
        <w:tc>
          <w:tcPr>
            <w:tcW w:w="3971" w:type="dxa"/>
          </w:tcPr>
          <w:p w14:paraId="077120DC" w14:textId="77777777" w:rsidR="000D20F4" w:rsidRPr="00717848" w:rsidRDefault="000D20F4" w:rsidP="0034228C">
            <w:pPr>
              <w:spacing w:line="220" w:lineRule="exact"/>
              <w:ind w:left="191" w:hanging="180"/>
              <w:rPr>
                <w:rFonts w:cs="Times New Roman"/>
                <w:i/>
                <w:iCs/>
                <w:color w:val="0000FF"/>
                <w:szCs w:val="22"/>
              </w:rPr>
            </w:pPr>
          </w:p>
        </w:tc>
        <w:tc>
          <w:tcPr>
            <w:tcW w:w="1119" w:type="dxa"/>
          </w:tcPr>
          <w:p w14:paraId="1A065AFC" w14:textId="77777777" w:rsidR="000D20F4" w:rsidRPr="00717848" w:rsidRDefault="000D20F4" w:rsidP="0034228C">
            <w:pPr>
              <w:pStyle w:val="acctfourfigures"/>
              <w:tabs>
                <w:tab w:val="clear" w:pos="765"/>
                <w:tab w:val="decimal" w:pos="731"/>
              </w:tabs>
              <w:spacing w:line="220" w:lineRule="exact"/>
              <w:ind w:right="11"/>
              <w:jc w:val="center"/>
              <w:rPr>
                <w:b/>
                <w:bCs/>
                <w:szCs w:val="22"/>
              </w:rPr>
            </w:pPr>
          </w:p>
        </w:tc>
        <w:tc>
          <w:tcPr>
            <w:tcW w:w="178" w:type="dxa"/>
          </w:tcPr>
          <w:p w14:paraId="00DD3ED5" w14:textId="77777777" w:rsidR="000D20F4" w:rsidRPr="00717848" w:rsidRDefault="000D20F4" w:rsidP="0034228C">
            <w:pPr>
              <w:pStyle w:val="acctfourfigures"/>
              <w:tabs>
                <w:tab w:val="clear" w:pos="765"/>
                <w:tab w:val="decimal" w:pos="731"/>
              </w:tabs>
              <w:spacing w:line="220" w:lineRule="exact"/>
              <w:ind w:right="11"/>
              <w:jc w:val="center"/>
              <w:rPr>
                <w:b/>
                <w:bCs/>
                <w:szCs w:val="22"/>
                <w:cs/>
                <w:lang w:bidi="th-TH"/>
              </w:rPr>
            </w:pPr>
          </w:p>
        </w:tc>
        <w:tc>
          <w:tcPr>
            <w:tcW w:w="2760" w:type="dxa"/>
            <w:gridSpan w:val="3"/>
            <w:tcBorders>
              <w:bottom w:val="single" w:sz="4" w:space="0" w:color="auto"/>
            </w:tcBorders>
          </w:tcPr>
          <w:p w14:paraId="42C01738" w14:textId="77777777" w:rsidR="000D20F4" w:rsidRPr="00717848" w:rsidRDefault="000D20F4" w:rsidP="0034228C">
            <w:pPr>
              <w:pStyle w:val="acctfourfigures"/>
              <w:tabs>
                <w:tab w:val="clear" w:pos="765"/>
                <w:tab w:val="decimal" w:pos="731"/>
              </w:tabs>
              <w:spacing w:line="220" w:lineRule="exact"/>
              <w:ind w:right="11"/>
              <w:jc w:val="center"/>
              <w:rPr>
                <w:szCs w:val="22"/>
              </w:rPr>
            </w:pPr>
            <w:r w:rsidRPr="00717848">
              <w:rPr>
                <w:szCs w:val="22"/>
                <w:cs/>
                <w:lang w:bidi="th-TH"/>
              </w:rPr>
              <w:t>(</w:t>
            </w:r>
            <w:r w:rsidRPr="00717848">
              <w:rPr>
                <w:szCs w:val="22"/>
              </w:rPr>
              <w:t>Charged</w:t>
            </w:r>
            <w:r w:rsidRPr="00717848">
              <w:rPr>
                <w:szCs w:val="22"/>
                <w:cs/>
                <w:lang w:bidi="th-TH"/>
              </w:rPr>
              <w:t>)/</w:t>
            </w:r>
            <w:r w:rsidRPr="00717848">
              <w:rPr>
                <w:szCs w:val="22"/>
              </w:rPr>
              <w:t>Credited to</w:t>
            </w:r>
            <w:r w:rsidRPr="00717848">
              <w:rPr>
                <w:szCs w:val="22"/>
                <w:cs/>
                <w:lang w:bidi="th-TH"/>
              </w:rPr>
              <w:t>:</w:t>
            </w:r>
          </w:p>
        </w:tc>
        <w:tc>
          <w:tcPr>
            <w:tcW w:w="178" w:type="dxa"/>
          </w:tcPr>
          <w:p w14:paraId="5E478EC4" w14:textId="77777777" w:rsidR="000D20F4" w:rsidRPr="00717848" w:rsidRDefault="000D20F4" w:rsidP="0034228C">
            <w:pPr>
              <w:pStyle w:val="acctfourfigures"/>
              <w:tabs>
                <w:tab w:val="clear" w:pos="765"/>
                <w:tab w:val="decimal" w:pos="731"/>
              </w:tabs>
              <w:spacing w:line="220" w:lineRule="exact"/>
              <w:ind w:right="11"/>
              <w:jc w:val="center"/>
              <w:rPr>
                <w:b/>
                <w:bCs/>
                <w:szCs w:val="22"/>
              </w:rPr>
            </w:pPr>
          </w:p>
        </w:tc>
        <w:tc>
          <w:tcPr>
            <w:tcW w:w="1054" w:type="dxa"/>
          </w:tcPr>
          <w:p w14:paraId="7A3CEF2F" w14:textId="77777777" w:rsidR="000D20F4" w:rsidRPr="00717848" w:rsidRDefault="000D20F4" w:rsidP="0034228C">
            <w:pPr>
              <w:pStyle w:val="acctfourfigures"/>
              <w:tabs>
                <w:tab w:val="clear" w:pos="765"/>
                <w:tab w:val="decimal" w:pos="731"/>
              </w:tabs>
              <w:spacing w:line="220" w:lineRule="exact"/>
              <w:ind w:right="11"/>
              <w:jc w:val="center"/>
              <w:rPr>
                <w:b/>
                <w:bCs/>
                <w:szCs w:val="22"/>
              </w:rPr>
            </w:pPr>
          </w:p>
        </w:tc>
      </w:tr>
      <w:tr w:rsidR="00717848" w:rsidRPr="00717848" w14:paraId="6DF93A37" w14:textId="77777777" w:rsidTr="00614B6F">
        <w:trPr>
          <w:trHeight w:val="634"/>
          <w:tblHeader/>
        </w:trPr>
        <w:tc>
          <w:tcPr>
            <w:tcW w:w="3971" w:type="dxa"/>
            <w:vAlign w:val="bottom"/>
          </w:tcPr>
          <w:p w14:paraId="30A2AEAE" w14:textId="01398E1A" w:rsidR="00717848" w:rsidRPr="00717848" w:rsidRDefault="00717848" w:rsidP="00717848">
            <w:pPr>
              <w:pStyle w:val="acctfourfigures"/>
              <w:tabs>
                <w:tab w:val="clear" w:pos="765"/>
              </w:tabs>
              <w:spacing w:line="220" w:lineRule="exact"/>
              <w:ind w:left="191" w:hanging="180"/>
              <w:rPr>
                <w:b/>
                <w:bCs/>
                <w:i/>
                <w:iCs/>
                <w:szCs w:val="22"/>
              </w:rPr>
            </w:pPr>
            <w:r w:rsidRPr="00717848">
              <w:rPr>
                <w:b/>
                <w:bCs/>
                <w:i/>
                <w:iCs/>
                <w:szCs w:val="22"/>
              </w:rPr>
              <w:t>Deferred tax</w:t>
            </w:r>
          </w:p>
        </w:tc>
        <w:tc>
          <w:tcPr>
            <w:tcW w:w="1119" w:type="dxa"/>
            <w:vAlign w:val="bottom"/>
          </w:tcPr>
          <w:p w14:paraId="43C42C60" w14:textId="77777777" w:rsidR="00717848" w:rsidRDefault="00717848" w:rsidP="00717848">
            <w:pPr>
              <w:pStyle w:val="acctfourfigures"/>
              <w:tabs>
                <w:tab w:val="clear" w:pos="765"/>
              </w:tabs>
              <w:spacing w:line="220" w:lineRule="exact"/>
              <w:ind w:left="-81" w:right="-79"/>
              <w:jc w:val="center"/>
              <w:rPr>
                <w:b/>
                <w:bCs/>
                <w:szCs w:val="22"/>
              </w:rPr>
            </w:pPr>
            <w:r w:rsidRPr="00717848">
              <w:rPr>
                <w:b/>
                <w:bCs/>
                <w:szCs w:val="22"/>
              </w:rPr>
              <w:t>At</w:t>
            </w:r>
          </w:p>
          <w:p w14:paraId="57E73DA8" w14:textId="717218F7" w:rsidR="00717848" w:rsidRDefault="002A731A" w:rsidP="00717848">
            <w:pPr>
              <w:pStyle w:val="acctfourfigures"/>
              <w:tabs>
                <w:tab w:val="clear" w:pos="765"/>
              </w:tabs>
              <w:spacing w:line="220" w:lineRule="exact"/>
              <w:ind w:left="-81" w:right="-79"/>
              <w:jc w:val="center"/>
              <w:rPr>
                <w:b/>
                <w:bCs/>
                <w:szCs w:val="22"/>
              </w:rPr>
            </w:pPr>
            <w:r>
              <w:rPr>
                <w:b/>
                <w:bCs/>
                <w:szCs w:val="22"/>
              </w:rPr>
              <w:t>b</w:t>
            </w:r>
            <w:r w:rsidR="00717848" w:rsidRPr="00717848">
              <w:rPr>
                <w:b/>
                <w:bCs/>
                <w:szCs w:val="22"/>
              </w:rPr>
              <w:t>eginning</w:t>
            </w:r>
          </w:p>
          <w:p w14:paraId="6C1425AC" w14:textId="271C9A4A" w:rsidR="00717848" w:rsidRPr="00717848" w:rsidRDefault="00717848" w:rsidP="00717848">
            <w:pPr>
              <w:pStyle w:val="acctfourfigures"/>
              <w:tabs>
                <w:tab w:val="clear" w:pos="765"/>
              </w:tabs>
              <w:spacing w:line="220" w:lineRule="exact"/>
              <w:ind w:left="-81" w:right="-79"/>
              <w:jc w:val="center"/>
              <w:rPr>
                <w:b/>
                <w:bCs/>
                <w:szCs w:val="22"/>
                <w:lang w:val="en-US" w:bidi="th-TH"/>
              </w:rPr>
            </w:pPr>
            <w:r w:rsidRPr="00717848">
              <w:rPr>
                <w:b/>
                <w:bCs/>
                <w:szCs w:val="22"/>
              </w:rPr>
              <w:t xml:space="preserve">of </w:t>
            </w:r>
            <w:r w:rsidR="00A67FE7">
              <w:rPr>
                <w:b/>
                <w:bCs/>
                <w:szCs w:val="22"/>
              </w:rPr>
              <w:t>the year</w:t>
            </w:r>
          </w:p>
        </w:tc>
        <w:tc>
          <w:tcPr>
            <w:tcW w:w="178" w:type="dxa"/>
            <w:vAlign w:val="bottom"/>
          </w:tcPr>
          <w:p w14:paraId="5BF616DE" w14:textId="77777777" w:rsidR="00717848" w:rsidRPr="00717848" w:rsidRDefault="00717848" w:rsidP="00717848">
            <w:pPr>
              <w:pStyle w:val="acctfourfigures"/>
              <w:tabs>
                <w:tab w:val="clear" w:pos="765"/>
              </w:tabs>
              <w:spacing w:line="220" w:lineRule="exact"/>
              <w:ind w:right="-79"/>
              <w:jc w:val="center"/>
              <w:rPr>
                <w:szCs w:val="22"/>
              </w:rPr>
            </w:pPr>
          </w:p>
        </w:tc>
        <w:tc>
          <w:tcPr>
            <w:tcW w:w="1205" w:type="dxa"/>
          </w:tcPr>
          <w:p w14:paraId="5E81FC8E" w14:textId="77777777" w:rsidR="00717848" w:rsidRPr="00717848" w:rsidRDefault="00717848" w:rsidP="00717848">
            <w:pPr>
              <w:pStyle w:val="acctfourfigures"/>
              <w:tabs>
                <w:tab w:val="clear" w:pos="765"/>
              </w:tabs>
              <w:spacing w:line="220" w:lineRule="exact"/>
              <w:ind w:right="-79"/>
              <w:jc w:val="center"/>
              <w:rPr>
                <w:szCs w:val="22"/>
              </w:rPr>
            </w:pPr>
          </w:p>
          <w:p w14:paraId="6D43031D" w14:textId="3BC2C374" w:rsidR="00717848" w:rsidRPr="00717848" w:rsidRDefault="00717848" w:rsidP="00717848">
            <w:pPr>
              <w:pStyle w:val="acctfourfigures"/>
              <w:tabs>
                <w:tab w:val="clear" w:pos="765"/>
              </w:tabs>
              <w:spacing w:line="220" w:lineRule="exact"/>
              <w:ind w:left="-87" w:right="-79"/>
              <w:jc w:val="center"/>
              <w:rPr>
                <w:szCs w:val="22"/>
              </w:rPr>
            </w:pPr>
            <w:r w:rsidRPr="00717848">
              <w:rPr>
                <w:szCs w:val="22"/>
              </w:rPr>
              <w:t>Profit or loss</w:t>
            </w:r>
          </w:p>
        </w:tc>
        <w:tc>
          <w:tcPr>
            <w:tcW w:w="178" w:type="dxa"/>
            <w:vAlign w:val="bottom"/>
          </w:tcPr>
          <w:p w14:paraId="3EDB69F8" w14:textId="77777777" w:rsidR="00717848" w:rsidRPr="00717848" w:rsidRDefault="00717848" w:rsidP="00717848">
            <w:pPr>
              <w:pStyle w:val="acctfourfigures"/>
              <w:tabs>
                <w:tab w:val="clear" w:pos="765"/>
              </w:tabs>
              <w:spacing w:line="220" w:lineRule="exact"/>
              <w:ind w:right="-79"/>
              <w:jc w:val="center"/>
              <w:rPr>
                <w:szCs w:val="22"/>
              </w:rPr>
            </w:pPr>
          </w:p>
        </w:tc>
        <w:tc>
          <w:tcPr>
            <w:tcW w:w="1377" w:type="dxa"/>
            <w:vAlign w:val="bottom"/>
          </w:tcPr>
          <w:p w14:paraId="027D2172" w14:textId="25E8CC50" w:rsidR="00717848" w:rsidRPr="00717848" w:rsidRDefault="00717848" w:rsidP="00717848">
            <w:pPr>
              <w:pStyle w:val="acctfourfigures"/>
              <w:tabs>
                <w:tab w:val="clear" w:pos="765"/>
              </w:tabs>
              <w:spacing w:line="220" w:lineRule="exact"/>
              <w:ind w:left="-95" w:right="-79"/>
              <w:jc w:val="center"/>
              <w:rPr>
                <w:szCs w:val="22"/>
              </w:rPr>
            </w:pPr>
            <w:r w:rsidRPr="00717848">
              <w:rPr>
                <w:szCs w:val="22"/>
              </w:rPr>
              <w:t xml:space="preserve">Other </w:t>
            </w:r>
            <w:r w:rsidRPr="00717848">
              <w:rPr>
                <w:szCs w:val="22"/>
              </w:rPr>
              <w:br/>
              <w:t>comprehensive income</w:t>
            </w:r>
          </w:p>
        </w:tc>
        <w:tc>
          <w:tcPr>
            <w:tcW w:w="178" w:type="dxa"/>
            <w:vAlign w:val="bottom"/>
          </w:tcPr>
          <w:p w14:paraId="1578B76E" w14:textId="77777777" w:rsidR="00717848" w:rsidRPr="00717848" w:rsidRDefault="00717848" w:rsidP="00717848">
            <w:pPr>
              <w:pStyle w:val="acctfourfigures"/>
              <w:tabs>
                <w:tab w:val="clear" w:pos="765"/>
              </w:tabs>
              <w:spacing w:line="220" w:lineRule="exact"/>
              <w:ind w:right="-79"/>
              <w:jc w:val="center"/>
              <w:rPr>
                <w:szCs w:val="22"/>
              </w:rPr>
            </w:pPr>
          </w:p>
        </w:tc>
        <w:tc>
          <w:tcPr>
            <w:tcW w:w="1054" w:type="dxa"/>
            <w:vAlign w:val="bottom"/>
          </w:tcPr>
          <w:p w14:paraId="76E2162B" w14:textId="77777777" w:rsidR="00717848" w:rsidRDefault="00717848" w:rsidP="00717848">
            <w:pPr>
              <w:pStyle w:val="acctfourfigures"/>
              <w:tabs>
                <w:tab w:val="left" w:pos="1353"/>
              </w:tabs>
              <w:spacing w:line="220" w:lineRule="exact"/>
              <w:ind w:left="-98" w:right="-79"/>
              <w:jc w:val="center"/>
              <w:rPr>
                <w:b/>
                <w:bCs/>
                <w:szCs w:val="22"/>
              </w:rPr>
            </w:pPr>
            <w:r w:rsidRPr="00717848">
              <w:rPr>
                <w:b/>
                <w:bCs/>
                <w:szCs w:val="22"/>
              </w:rPr>
              <w:t xml:space="preserve">At </w:t>
            </w:r>
          </w:p>
          <w:p w14:paraId="5A79657B" w14:textId="77777777" w:rsidR="00717848" w:rsidRPr="00717848" w:rsidRDefault="00717848" w:rsidP="00717848">
            <w:pPr>
              <w:pStyle w:val="acctfourfigures"/>
              <w:tabs>
                <w:tab w:val="left" w:pos="1353"/>
              </w:tabs>
              <w:spacing w:line="220" w:lineRule="exact"/>
              <w:ind w:left="-98" w:right="-79"/>
              <w:jc w:val="center"/>
              <w:rPr>
                <w:b/>
                <w:bCs/>
                <w:szCs w:val="22"/>
              </w:rPr>
            </w:pPr>
            <w:r w:rsidRPr="00717848">
              <w:rPr>
                <w:b/>
                <w:bCs/>
                <w:szCs w:val="22"/>
              </w:rPr>
              <w:t xml:space="preserve">end </w:t>
            </w:r>
          </w:p>
          <w:p w14:paraId="51C782FE" w14:textId="7F927876" w:rsidR="00717848" w:rsidRPr="00717848" w:rsidRDefault="00717848" w:rsidP="00717848">
            <w:pPr>
              <w:pStyle w:val="acctfourfigures"/>
              <w:tabs>
                <w:tab w:val="clear" w:pos="765"/>
              </w:tabs>
              <w:spacing w:line="220" w:lineRule="exact"/>
              <w:ind w:left="-79" w:right="-79"/>
              <w:jc w:val="center"/>
              <w:rPr>
                <w:b/>
                <w:bCs/>
                <w:szCs w:val="22"/>
              </w:rPr>
            </w:pPr>
            <w:r w:rsidRPr="00717848">
              <w:rPr>
                <w:b/>
                <w:bCs/>
                <w:szCs w:val="22"/>
              </w:rPr>
              <w:t xml:space="preserve">of </w:t>
            </w:r>
            <w:r w:rsidR="00A67FE7">
              <w:rPr>
                <w:b/>
                <w:bCs/>
                <w:szCs w:val="22"/>
              </w:rPr>
              <w:t>the year</w:t>
            </w:r>
          </w:p>
        </w:tc>
      </w:tr>
      <w:tr w:rsidR="000D20F4" w:rsidRPr="00717848" w14:paraId="3C7BB503" w14:textId="77777777" w:rsidTr="00A67FE7">
        <w:trPr>
          <w:trHeight w:val="216"/>
          <w:tblHeader/>
        </w:trPr>
        <w:tc>
          <w:tcPr>
            <w:tcW w:w="3971" w:type="dxa"/>
            <w:vAlign w:val="bottom"/>
          </w:tcPr>
          <w:p w14:paraId="0D3B380F" w14:textId="77777777" w:rsidR="000D20F4" w:rsidRPr="00717848" w:rsidRDefault="000D20F4" w:rsidP="0034228C">
            <w:pPr>
              <w:pStyle w:val="acctfourfigures"/>
              <w:tabs>
                <w:tab w:val="clear" w:pos="765"/>
              </w:tabs>
              <w:spacing w:line="220" w:lineRule="exact"/>
              <w:ind w:left="191" w:hanging="180"/>
              <w:rPr>
                <w:b/>
                <w:bCs/>
                <w:i/>
                <w:iCs/>
                <w:szCs w:val="22"/>
              </w:rPr>
            </w:pPr>
          </w:p>
        </w:tc>
        <w:tc>
          <w:tcPr>
            <w:tcW w:w="1119" w:type="dxa"/>
            <w:vAlign w:val="bottom"/>
          </w:tcPr>
          <w:p w14:paraId="33E25677" w14:textId="77777777" w:rsidR="000D20F4" w:rsidRPr="00717848" w:rsidRDefault="000D20F4" w:rsidP="0034228C">
            <w:pPr>
              <w:pStyle w:val="acctfourfigures"/>
              <w:tabs>
                <w:tab w:val="clear" w:pos="765"/>
                <w:tab w:val="decimal" w:pos="254"/>
              </w:tabs>
              <w:spacing w:line="220" w:lineRule="exact"/>
              <w:ind w:left="-79" w:right="-79"/>
              <w:jc w:val="center"/>
              <w:rPr>
                <w:b/>
                <w:bCs/>
                <w:szCs w:val="22"/>
              </w:rPr>
            </w:pPr>
          </w:p>
        </w:tc>
        <w:tc>
          <w:tcPr>
            <w:tcW w:w="178" w:type="dxa"/>
            <w:vAlign w:val="bottom"/>
          </w:tcPr>
          <w:p w14:paraId="0D1BE3DB" w14:textId="77777777" w:rsidR="000D20F4" w:rsidRPr="00717848" w:rsidRDefault="000D20F4" w:rsidP="0034228C">
            <w:pPr>
              <w:pStyle w:val="acctfourfigures"/>
              <w:tabs>
                <w:tab w:val="clear" w:pos="765"/>
              </w:tabs>
              <w:spacing w:line="220" w:lineRule="exact"/>
              <w:ind w:left="-79" w:right="-79"/>
              <w:jc w:val="center"/>
              <w:rPr>
                <w:szCs w:val="22"/>
              </w:rPr>
            </w:pPr>
          </w:p>
        </w:tc>
        <w:tc>
          <w:tcPr>
            <w:tcW w:w="2760" w:type="dxa"/>
            <w:gridSpan w:val="3"/>
            <w:vAlign w:val="bottom"/>
          </w:tcPr>
          <w:p w14:paraId="02010D1F" w14:textId="77777777" w:rsidR="000D20F4" w:rsidRPr="00717848" w:rsidRDefault="000D20F4" w:rsidP="0034228C">
            <w:pPr>
              <w:pStyle w:val="acctfourfigures"/>
              <w:tabs>
                <w:tab w:val="clear" w:pos="765"/>
                <w:tab w:val="decimal" w:pos="371"/>
              </w:tabs>
              <w:spacing w:line="220" w:lineRule="exact"/>
              <w:ind w:left="-79" w:right="-79"/>
              <w:jc w:val="center"/>
              <w:rPr>
                <w:szCs w:val="22"/>
              </w:rPr>
            </w:pPr>
            <w:r w:rsidRPr="00717848">
              <w:rPr>
                <w:i/>
                <w:iCs/>
                <w:szCs w:val="22"/>
                <w:cs/>
                <w:lang w:bidi="th-TH"/>
              </w:rPr>
              <w:t>(</w:t>
            </w:r>
            <w:r w:rsidRPr="00717848">
              <w:rPr>
                <w:i/>
                <w:iCs/>
                <w:szCs w:val="22"/>
              </w:rPr>
              <w:t>in million</w:t>
            </w:r>
            <w:r w:rsidRPr="00717848">
              <w:rPr>
                <w:i/>
                <w:iCs/>
                <w:szCs w:val="22"/>
                <w:cs/>
                <w:lang w:bidi="th-TH"/>
              </w:rPr>
              <w:t xml:space="preserve"> </w:t>
            </w:r>
            <w:r w:rsidRPr="00717848">
              <w:rPr>
                <w:i/>
                <w:iCs/>
                <w:szCs w:val="22"/>
              </w:rPr>
              <w:t>Baht</w:t>
            </w:r>
            <w:r w:rsidRPr="00717848">
              <w:rPr>
                <w:i/>
                <w:iCs/>
                <w:szCs w:val="22"/>
                <w:cs/>
                <w:lang w:bidi="th-TH"/>
              </w:rPr>
              <w:t>)</w:t>
            </w:r>
          </w:p>
        </w:tc>
        <w:tc>
          <w:tcPr>
            <w:tcW w:w="178" w:type="dxa"/>
            <w:vAlign w:val="bottom"/>
          </w:tcPr>
          <w:p w14:paraId="7D611974" w14:textId="77777777" w:rsidR="000D20F4" w:rsidRPr="00717848" w:rsidRDefault="000D20F4" w:rsidP="0034228C">
            <w:pPr>
              <w:pStyle w:val="acctfourfigures"/>
              <w:tabs>
                <w:tab w:val="clear" w:pos="765"/>
              </w:tabs>
              <w:spacing w:line="220" w:lineRule="exact"/>
              <w:ind w:left="-79" w:right="-79"/>
              <w:jc w:val="center"/>
              <w:rPr>
                <w:szCs w:val="22"/>
              </w:rPr>
            </w:pPr>
          </w:p>
        </w:tc>
        <w:tc>
          <w:tcPr>
            <w:tcW w:w="1054" w:type="dxa"/>
            <w:vAlign w:val="bottom"/>
          </w:tcPr>
          <w:p w14:paraId="111A6404" w14:textId="77777777" w:rsidR="000D20F4" w:rsidRPr="00717848" w:rsidRDefault="000D20F4" w:rsidP="0034228C">
            <w:pPr>
              <w:pStyle w:val="acctfourfigures"/>
              <w:tabs>
                <w:tab w:val="clear" w:pos="765"/>
              </w:tabs>
              <w:spacing w:line="220" w:lineRule="exact"/>
              <w:ind w:left="-79" w:right="-79"/>
              <w:jc w:val="center"/>
              <w:rPr>
                <w:b/>
                <w:bCs/>
                <w:szCs w:val="22"/>
              </w:rPr>
            </w:pPr>
          </w:p>
        </w:tc>
      </w:tr>
      <w:tr w:rsidR="000D20F4" w:rsidRPr="00717848" w14:paraId="4E2BBE17" w14:textId="77777777" w:rsidTr="00090A90">
        <w:trPr>
          <w:trHeight w:val="245"/>
        </w:trPr>
        <w:tc>
          <w:tcPr>
            <w:tcW w:w="3971" w:type="dxa"/>
            <w:vAlign w:val="bottom"/>
          </w:tcPr>
          <w:p w14:paraId="712CB6AA" w14:textId="32E00AAA" w:rsidR="000D20F4" w:rsidRPr="00717848" w:rsidRDefault="007149EC" w:rsidP="0034228C">
            <w:pPr>
              <w:pStyle w:val="acctfourfigures"/>
              <w:tabs>
                <w:tab w:val="clear" w:pos="765"/>
              </w:tabs>
              <w:spacing w:line="220" w:lineRule="exact"/>
              <w:ind w:left="191" w:hanging="180"/>
              <w:rPr>
                <w:b/>
                <w:bCs/>
                <w:i/>
                <w:iCs/>
                <w:szCs w:val="22"/>
              </w:rPr>
            </w:pPr>
            <w:r w:rsidRPr="00717848">
              <w:rPr>
                <w:b/>
                <w:bCs/>
                <w:i/>
                <w:iCs/>
                <w:szCs w:val="22"/>
              </w:rPr>
              <w:t>2020</w:t>
            </w:r>
          </w:p>
        </w:tc>
        <w:tc>
          <w:tcPr>
            <w:tcW w:w="1119" w:type="dxa"/>
            <w:vAlign w:val="bottom"/>
          </w:tcPr>
          <w:p w14:paraId="5B687EDC" w14:textId="77777777" w:rsidR="000D20F4" w:rsidRPr="00717848" w:rsidRDefault="000D20F4" w:rsidP="0034228C">
            <w:pPr>
              <w:pStyle w:val="acctfourfigures"/>
              <w:tabs>
                <w:tab w:val="clear" w:pos="765"/>
                <w:tab w:val="decimal" w:pos="254"/>
              </w:tabs>
              <w:spacing w:line="220" w:lineRule="exact"/>
              <w:ind w:left="-79" w:right="-79"/>
              <w:jc w:val="center"/>
              <w:rPr>
                <w:b/>
                <w:bCs/>
                <w:szCs w:val="22"/>
              </w:rPr>
            </w:pPr>
          </w:p>
        </w:tc>
        <w:tc>
          <w:tcPr>
            <w:tcW w:w="178" w:type="dxa"/>
            <w:vAlign w:val="bottom"/>
          </w:tcPr>
          <w:p w14:paraId="52D7955D" w14:textId="77777777" w:rsidR="000D20F4" w:rsidRPr="00717848" w:rsidRDefault="000D20F4" w:rsidP="0034228C">
            <w:pPr>
              <w:pStyle w:val="acctfourfigures"/>
              <w:tabs>
                <w:tab w:val="clear" w:pos="765"/>
              </w:tabs>
              <w:spacing w:line="220" w:lineRule="exact"/>
              <w:ind w:left="-79" w:right="-79"/>
              <w:jc w:val="center"/>
              <w:rPr>
                <w:szCs w:val="22"/>
              </w:rPr>
            </w:pPr>
          </w:p>
        </w:tc>
        <w:tc>
          <w:tcPr>
            <w:tcW w:w="2760" w:type="dxa"/>
            <w:gridSpan w:val="3"/>
            <w:vAlign w:val="bottom"/>
          </w:tcPr>
          <w:p w14:paraId="3389E9A7" w14:textId="77777777" w:rsidR="000D20F4" w:rsidRPr="00717848" w:rsidRDefault="000D20F4" w:rsidP="0034228C">
            <w:pPr>
              <w:pStyle w:val="acctfourfigures"/>
              <w:tabs>
                <w:tab w:val="clear" w:pos="765"/>
                <w:tab w:val="decimal" w:pos="371"/>
              </w:tabs>
              <w:spacing w:line="220" w:lineRule="exact"/>
              <w:ind w:left="-79" w:right="-79"/>
              <w:jc w:val="center"/>
              <w:rPr>
                <w:i/>
                <w:iCs/>
                <w:szCs w:val="22"/>
                <w:cs/>
                <w:lang w:bidi="th-TH"/>
              </w:rPr>
            </w:pPr>
          </w:p>
        </w:tc>
        <w:tc>
          <w:tcPr>
            <w:tcW w:w="178" w:type="dxa"/>
            <w:vAlign w:val="bottom"/>
          </w:tcPr>
          <w:p w14:paraId="4CD56F7A" w14:textId="77777777" w:rsidR="000D20F4" w:rsidRPr="00717848" w:rsidRDefault="000D20F4" w:rsidP="0034228C">
            <w:pPr>
              <w:pStyle w:val="acctfourfigures"/>
              <w:tabs>
                <w:tab w:val="clear" w:pos="765"/>
              </w:tabs>
              <w:spacing w:line="220" w:lineRule="exact"/>
              <w:ind w:left="-79" w:right="-79"/>
              <w:jc w:val="center"/>
              <w:rPr>
                <w:szCs w:val="22"/>
              </w:rPr>
            </w:pPr>
          </w:p>
        </w:tc>
        <w:tc>
          <w:tcPr>
            <w:tcW w:w="1054" w:type="dxa"/>
            <w:vAlign w:val="bottom"/>
          </w:tcPr>
          <w:p w14:paraId="332283EC" w14:textId="77777777" w:rsidR="000D20F4" w:rsidRPr="00717848" w:rsidRDefault="000D20F4" w:rsidP="0034228C">
            <w:pPr>
              <w:pStyle w:val="acctfourfigures"/>
              <w:tabs>
                <w:tab w:val="clear" w:pos="765"/>
              </w:tabs>
              <w:spacing w:line="220" w:lineRule="exact"/>
              <w:ind w:left="-79" w:right="-79"/>
              <w:jc w:val="center"/>
              <w:rPr>
                <w:b/>
                <w:bCs/>
                <w:szCs w:val="22"/>
              </w:rPr>
            </w:pPr>
          </w:p>
        </w:tc>
      </w:tr>
      <w:tr w:rsidR="000D20F4" w:rsidRPr="00717848" w14:paraId="3DF20874" w14:textId="77777777" w:rsidTr="00090A90">
        <w:trPr>
          <w:trHeight w:val="220"/>
        </w:trPr>
        <w:tc>
          <w:tcPr>
            <w:tcW w:w="3971" w:type="dxa"/>
          </w:tcPr>
          <w:p w14:paraId="70DBF979" w14:textId="77777777" w:rsidR="000D20F4" w:rsidRPr="00717848" w:rsidRDefault="000D20F4" w:rsidP="00090A90">
            <w:pPr>
              <w:ind w:left="191" w:hanging="180"/>
              <w:rPr>
                <w:rFonts w:cs="Times New Roman"/>
                <w:szCs w:val="22"/>
              </w:rPr>
            </w:pPr>
            <w:r w:rsidRPr="00717848">
              <w:rPr>
                <w:rFonts w:cs="Times New Roman"/>
                <w:b/>
                <w:bCs/>
                <w:i/>
                <w:iCs/>
                <w:szCs w:val="22"/>
              </w:rPr>
              <w:t>Deferred tax assets</w:t>
            </w:r>
          </w:p>
        </w:tc>
        <w:tc>
          <w:tcPr>
            <w:tcW w:w="1119" w:type="dxa"/>
          </w:tcPr>
          <w:p w14:paraId="41FE7870" w14:textId="77777777" w:rsidR="000D20F4" w:rsidRPr="00717848" w:rsidRDefault="000D20F4" w:rsidP="00090A90">
            <w:pPr>
              <w:pStyle w:val="acctfourfigures"/>
              <w:tabs>
                <w:tab w:val="clear" w:pos="765"/>
                <w:tab w:val="decimal" w:pos="742"/>
              </w:tabs>
              <w:spacing w:line="240" w:lineRule="auto"/>
              <w:ind w:right="11"/>
              <w:rPr>
                <w:szCs w:val="22"/>
              </w:rPr>
            </w:pPr>
          </w:p>
        </w:tc>
        <w:tc>
          <w:tcPr>
            <w:tcW w:w="178" w:type="dxa"/>
          </w:tcPr>
          <w:p w14:paraId="5A5F46AA" w14:textId="77777777" w:rsidR="000D20F4" w:rsidRPr="00717848" w:rsidRDefault="000D20F4" w:rsidP="00090A90">
            <w:pPr>
              <w:pStyle w:val="acctfourfigures"/>
              <w:spacing w:line="240" w:lineRule="auto"/>
              <w:rPr>
                <w:szCs w:val="22"/>
              </w:rPr>
            </w:pPr>
          </w:p>
        </w:tc>
        <w:tc>
          <w:tcPr>
            <w:tcW w:w="1205" w:type="dxa"/>
          </w:tcPr>
          <w:p w14:paraId="1426C9C4" w14:textId="77777777" w:rsidR="000D20F4" w:rsidRPr="00717848" w:rsidRDefault="000D20F4" w:rsidP="00090A90">
            <w:pPr>
              <w:pStyle w:val="acctfourfigures"/>
              <w:tabs>
                <w:tab w:val="clear" w:pos="765"/>
                <w:tab w:val="decimal" w:pos="823"/>
              </w:tabs>
              <w:spacing w:line="240" w:lineRule="auto"/>
              <w:ind w:right="11"/>
              <w:rPr>
                <w:szCs w:val="22"/>
              </w:rPr>
            </w:pPr>
          </w:p>
        </w:tc>
        <w:tc>
          <w:tcPr>
            <w:tcW w:w="178" w:type="dxa"/>
          </w:tcPr>
          <w:p w14:paraId="2F172E29" w14:textId="77777777" w:rsidR="000D20F4" w:rsidRPr="00717848" w:rsidRDefault="000D20F4" w:rsidP="00090A90">
            <w:pPr>
              <w:pStyle w:val="acctfourfigures"/>
              <w:spacing w:line="240" w:lineRule="auto"/>
              <w:rPr>
                <w:szCs w:val="22"/>
              </w:rPr>
            </w:pPr>
          </w:p>
        </w:tc>
        <w:tc>
          <w:tcPr>
            <w:tcW w:w="1377" w:type="dxa"/>
          </w:tcPr>
          <w:p w14:paraId="27529916" w14:textId="77777777" w:rsidR="000D20F4" w:rsidRPr="00717848" w:rsidRDefault="000D20F4" w:rsidP="00090A90">
            <w:pPr>
              <w:pStyle w:val="acctfourfigures"/>
              <w:tabs>
                <w:tab w:val="clear" w:pos="765"/>
                <w:tab w:val="decimal" w:pos="1183"/>
              </w:tabs>
              <w:spacing w:line="240" w:lineRule="auto"/>
              <w:ind w:right="11"/>
              <w:rPr>
                <w:szCs w:val="22"/>
              </w:rPr>
            </w:pPr>
          </w:p>
        </w:tc>
        <w:tc>
          <w:tcPr>
            <w:tcW w:w="178" w:type="dxa"/>
          </w:tcPr>
          <w:p w14:paraId="26C7B1B1" w14:textId="77777777" w:rsidR="000D20F4" w:rsidRPr="00717848" w:rsidRDefault="000D20F4" w:rsidP="00090A90">
            <w:pPr>
              <w:pStyle w:val="acctfourfigures"/>
              <w:spacing w:line="240" w:lineRule="auto"/>
              <w:rPr>
                <w:szCs w:val="22"/>
              </w:rPr>
            </w:pPr>
          </w:p>
        </w:tc>
        <w:tc>
          <w:tcPr>
            <w:tcW w:w="1054" w:type="dxa"/>
          </w:tcPr>
          <w:p w14:paraId="55F89ED4" w14:textId="77777777" w:rsidR="000D20F4" w:rsidRPr="00717848" w:rsidRDefault="000D20F4" w:rsidP="00090A90">
            <w:pPr>
              <w:pStyle w:val="acctfourfigures"/>
              <w:tabs>
                <w:tab w:val="clear" w:pos="765"/>
                <w:tab w:val="decimal" w:pos="731"/>
              </w:tabs>
              <w:spacing w:line="240" w:lineRule="auto"/>
              <w:ind w:right="11"/>
              <w:rPr>
                <w:szCs w:val="22"/>
              </w:rPr>
            </w:pPr>
          </w:p>
        </w:tc>
      </w:tr>
      <w:tr w:rsidR="007149EC" w:rsidRPr="00717848" w14:paraId="275FA812" w14:textId="77777777" w:rsidTr="00090A90">
        <w:trPr>
          <w:trHeight w:val="220"/>
        </w:trPr>
        <w:tc>
          <w:tcPr>
            <w:tcW w:w="3971" w:type="dxa"/>
          </w:tcPr>
          <w:p w14:paraId="58CA2524" w14:textId="64CFF57E" w:rsidR="007149EC" w:rsidRPr="00717848" w:rsidRDefault="007149EC" w:rsidP="00090A90">
            <w:pPr>
              <w:ind w:left="191" w:hanging="180"/>
              <w:rPr>
                <w:rFonts w:cs="Times New Roman"/>
                <w:szCs w:val="22"/>
              </w:rPr>
            </w:pPr>
            <w:r w:rsidRPr="00717848">
              <w:rPr>
                <w:rFonts w:cs="Times New Roman"/>
                <w:szCs w:val="22"/>
              </w:rPr>
              <w:t>Trade accounts receivable and other</w:t>
            </w:r>
          </w:p>
        </w:tc>
        <w:tc>
          <w:tcPr>
            <w:tcW w:w="1119" w:type="dxa"/>
          </w:tcPr>
          <w:p w14:paraId="5DFFB469" w14:textId="77777777" w:rsidR="007149EC" w:rsidRPr="00717848" w:rsidRDefault="007149EC" w:rsidP="00090A90">
            <w:pPr>
              <w:pStyle w:val="acctfourfigures"/>
              <w:tabs>
                <w:tab w:val="clear" w:pos="765"/>
                <w:tab w:val="decimal" w:pos="742"/>
              </w:tabs>
              <w:spacing w:line="240" w:lineRule="auto"/>
              <w:ind w:right="11"/>
              <w:rPr>
                <w:szCs w:val="22"/>
              </w:rPr>
            </w:pPr>
          </w:p>
        </w:tc>
        <w:tc>
          <w:tcPr>
            <w:tcW w:w="178" w:type="dxa"/>
          </w:tcPr>
          <w:p w14:paraId="35B91449" w14:textId="77777777" w:rsidR="007149EC" w:rsidRPr="00717848" w:rsidRDefault="007149EC" w:rsidP="00090A90">
            <w:pPr>
              <w:pStyle w:val="acctfourfigures"/>
              <w:spacing w:line="240" w:lineRule="auto"/>
              <w:rPr>
                <w:szCs w:val="22"/>
              </w:rPr>
            </w:pPr>
          </w:p>
        </w:tc>
        <w:tc>
          <w:tcPr>
            <w:tcW w:w="1205" w:type="dxa"/>
          </w:tcPr>
          <w:p w14:paraId="184BFCD4" w14:textId="77777777" w:rsidR="007149EC" w:rsidRPr="00717848" w:rsidRDefault="007149EC" w:rsidP="00090A90">
            <w:pPr>
              <w:pStyle w:val="acctfourfigures"/>
              <w:tabs>
                <w:tab w:val="clear" w:pos="765"/>
                <w:tab w:val="decimal" w:pos="823"/>
              </w:tabs>
              <w:spacing w:line="240" w:lineRule="auto"/>
              <w:ind w:right="11"/>
              <w:rPr>
                <w:szCs w:val="22"/>
              </w:rPr>
            </w:pPr>
          </w:p>
        </w:tc>
        <w:tc>
          <w:tcPr>
            <w:tcW w:w="178" w:type="dxa"/>
          </w:tcPr>
          <w:p w14:paraId="362F0F5B" w14:textId="77777777" w:rsidR="007149EC" w:rsidRPr="00717848" w:rsidRDefault="007149EC" w:rsidP="00090A90">
            <w:pPr>
              <w:pStyle w:val="acctfourfigures"/>
              <w:spacing w:line="240" w:lineRule="auto"/>
              <w:rPr>
                <w:szCs w:val="22"/>
              </w:rPr>
            </w:pPr>
          </w:p>
        </w:tc>
        <w:tc>
          <w:tcPr>
            <w:tcW w:w="1377" w:type="dxa"/>
          </w:tcPr>
          <w:p w14:paraId="466CF4B1" w14:textId="77777777" w:rsidR="007149EC" w:rsidRPr="00717848" w:rsidRDefault="007149EC" w:rsidP="00090A90">
            <w:pPr>
              <w:pStyle w:val="acctfourfigures"/>
              <w:tabs>
                <w:tab w:val="clear" w:pos="765"/>
                <w:tab w:val="decimal" w:pos="1183"/>
              </w:tabs>
              <w:spacing w:line="240" w:lineRule="auto"/>
              <w:ind w:right="11"/>
              <w:rPr>
                <w:szCs w:val="22"/>
              </w:rPr>
            </w:pPr>
          </w:p>
        </w:tc>
        <w:tc>
          <w:tcPr>
            <w:tcW w:w="178" w:type="dxa"/>
          </w:tcPr>
          <w:p w14:paraId="5CF413F3" w14:textId="77777777" w:rsidR="007149EC" w:rsidRPr="00717848" w:rsidRDefault="007149EC" w:rsidP="00090A90">
            <w:pPr>
              <w:pStyle w:val="acctfourfigures"/>
              <w:spacing w:line="240" w:lineRule="auto"/>
              <w:rPr>
                <w:szCs w:val="22"/>
              </w:rPr>
            </w:pPr>
          </w:p>
        </w:tc>
        <w:tc>
          <w:tcPr>
            <w:tcW w:w="1054" w:type="dxa"/>
          </w:tcPr>
          <w:p w14:paraId="1AAE2F77" w14:textId="77777777" w:rsidR="007149EC" w:rsidRPr="00717848" w:rsidRDefault="007149EC" w:rsidP="00090A90">
            <w:pPr>
              <w:pStyle w:val="acctfourfigures"/>
              <w:tabs>
                <w:tab w:val="clear" w:pos="765"/>
                <w:tab w:val="decimal" w:pos="731"/>
              </w:tabs>
              <w:spacing w:line="240" w:lineRule="auto"/>
              <w:ind w:right="11"/>
              <w:rPr>
                <w:szCs w:val="22"/>
              </w:rPr>
            </w:pPr>
          </w:p>
        </w:tc>
      </w:tr>
      <w:tr w:rsidR="000D20F4" w:rsidRPr="00717848" w14:paraId="29548A21" w14:textId="77777777" w:rsidTr="00090A90">
        <w:trPr>
          <w:trHeight w:val="220"/>
        </w:trPr>
        <w:tc>
          <w:tcPr>
            <w:tcW w:w="3971" w:type="dxa"/>
            <w:shd w:val="clear" w:color="auto" w:fill="auto"/>
          </w:tcPr>
          <w:p w14:paraId="3A08E693" w14:textId="740788F0" w:rsidR="000D20F4" w:rsidRPr="00717848" w:rsidRDefault="000D20F4" w:rsidP="00090A90">
            <w:pPr>
              <w:ind w:left="191" w:firstLine="8"/>
              <w:rPr>
                <w:rFonts w:cs="Times New Roman"/>
                <w:szCs w:val="22"/>
              </w:rPr>
            </w:pPr>
            <w:r w:rsidRPr="00717848">
              <w:rPr>
                <w:rFonts w:cs="Times New Roman"/>
                <w:spacing w:val="-4"/>
                <w:szCs w:val="22"/>
              </w:rPr>
              <w:t>receivables</w:t>
            </w:r>
            <w:r w:rsidRPr="00717848">
              <w:rPr>
                <w:rFonts w:cs="Times New Roman"/>
                <w:spacing w:val="-4"/>
                <w:szCs w:val="22"/>
                <w:cs/>
              </w:rPr>
              <w:t xml:space="preserve"> </w:t>
            </w:r>
            <w:r w:rsidRPr="008777F8">
              <w:rPr>
                <w:rFonts w:cs="Times New Roman"/>
                <w:i/>
                <w:iCs/>
                <w:spacing w:val="-12"/>
                <w:szCs w:val="22"/>
                <w:cs/>
              </w:rPr>
              <w:t>(</w:t>
            </w:r>
            <w:r w:rsidRPr="008777F8">
              <w:rPr>
                <w:rFonts w:cs="Times New Roman"/>
                <w:i/>
                <w:iCs/>
                <w:spacing w:val="-12"/>
                <w:szCs w:val="22"/>
              </w:rPr>
              <w:t>allowance</w:t>
            </w:r>
            <w:r w:rsidR="008777F8" w:rsidRPr="008777F8">
              <w:rPr>
                <w:rFonts w:cs="Times New Roman"/>
                <w:i/>
                <w:iCs/>
                <w:spacing w:val="-12"/>
                <w:szCs w:val="22"/>
              </w:rPr>
              <w:t xml:space="preserve"> for doubtful</w:t>
            </w:r>
            <w:r w:rsidRPr="008777F8">
              <w:rPr>
                <w:rFonts w:cs="Times New Roman"/>
                <w:i/>
                <w:iCs/>
                <w:spacing w:val="-12"/>
                <w:szCs w:val="22"/>
              </w:rPr>
              <w:t xml:space="preserve"> accounts</w:t>
            </w:r>
            <w:r w:rsidRPr="008777F8">
              <w:rPr>
                <w:rFonts w:cs="Times New Roman"/>
                <w:i/>
                <w:iCs/>
                <w:spacing w:val="-12"/>
                <w:szCs w:val="22"/>
                <w:cs/>
              </w:rPr>
              <w:t>)</w:t>
            </w:r>
          </w:p>
        </w:tc>
        <w:tc>
          <w:tcPr>
            <w:tcW w:w="1119" w:type="dxa"/>
            <w:vAlign w:val="bottom"/>
          </w:tcPr>
          <w:p w14:paraId="0282759D" w14:textId="77777777" w:rsidR="000D20F4" w:rsidRPr="00717848" w:rsidRDefault="000D20F4" w:rsidP="00090A90">
            <w:pPr>
              <w:pStyle w:val="acctfourfigures"/>
              <w:tabs>
                <w:tab w:val="clear" w:pos="765"/>
                <w:tab w:val="decimal" w:pos="1453"/>
              </w:tabs>
              <w:spacing w:line="240" w:lineRule="auto"/>
              <w:ind w:right="11"/>
              <w:rPr>
                <w:szCs w:val="22"/>
                <w:lang w:bidi="th-TH"/>
              </w:rPr>
            </w:pPr>
            <w:r w:rsidRPr="00717848">
              <w:rPr>
                <w:szCs w:val="22"/>
                <w:lang w:bidi="th-TH"/>
              </w:rPr>
              <w:t>4</w:t>
            </w:r>
          </w:p>
        </w:tc>
        <w:tc>
          <w:tcPr>
            <w:tcW w:w="178" w:type="dxa"/>
            <w:vAlign w:val="bottom"/>
          </w:tcPr>
          <w:p w14:paraId="61E6C433" w14:textId="77777777" w:rsidR="000D20F4" w:rsidRPr="00717848" w:rsidRDefault="000D20F4" w:rsidP="00090A90">
            <w:pPr>
              <w:pStyle w:val="acctfourfigures"/>
              <w:spacing w:line="240" w:lineRule="auto"/>
              <w:rPr>
                <w:szCs w:val="22"/>
                <w:lang w:val="en-US" w:bidi="th-TH"/>
              </w:rPr>
            </w:pPr>
          </w:p>
        </w:tc>
        <w:tc>
          <w:tcPr>
            <w:tcW w:w="1205" w:type="dxa"/>
            <w:vAlign w:val="bottom"/>
          </w:tcPr>
          <w:p w14:paraId="6D01D343" w14:textId="0FC15BF9" w:rsidR="000D20F4" w:rsidRPr="00717848" w:rsidRDefault="00814CDD" w:rsidP="00090A90">
            <w:pPr>
              <w:pStyle w:val="acctfourfigures"/>
              <w:tabs>
                <w:tab w:val="clear" w:pos="765"/>
                <w:tab w:val="decimal" w:pos="810"/>
              </w:tabs>
              <w:spacing w:line="240" w:lineRule="auto"/>
              <w:ind w:right="11"/>
              <w:rPr>
                <w:szCs w:val="22"/>
                <w:lang w:bidi="th-TH"/>
              </w:rPr>
            </w:pPr>
            <w:r>
              <w:rPr>
                <w:szCs w:val="22"/>
                <w:lang w:bidi="th-TH"/>
              </w:rPr>
              <w:t>-</w:t>
            </w:r>
          </w:p>
        </w:tc>
        <w:tc>
          <w:tcPr>
            <w:tcW w:w="178" w:type="dxa"/>
            <w:vAlign w:val="bottom"/>
          </w:tcPr>
          <w:p w14:paraId="7A12900C" w14:textId="77777777" w:rsidR="000D20F4" w:rsidRPr="00717848" w:rsidRDefault="000D20F4" w:rsidP="00090A90">
            <w:pPr>
              <w:pStyle w:val="acctfourfigures"/>
              <w:spacing w:line="240" w:lineRule="auto"/>
              <w:rPr>
                <w:szCs w:val="22"/>
                <w:lang w:val="en-US"/>
              </w:rPr>
            </w:pPr>
          </w:p>
        </w:tc>
        <w:tc>
          <w:tcPr>
            <w:tcW w:w="1377" w:type="dxa"/>
            <w:vAlign w:val="bottom"/>
          </w:tcPr>
          <w:p w14:paraId="352D0CFA" w14:textId="33A66530" w:rsidR="000D20F4" w:rsidRPr="00717848" w:rsidRDefault="00814CDD" w:rsidP="00090A90">
            <w:pPr>
              <w:pStyle w:val="acctfourfigures"/>
              <w:tabs>
                <w:tab w:val="clear" w:pos="765"/>
                <w:tab w:val="decimal" w:pos="725"/>
              </w:tabs>
              <w:spacing w:line="240" w:lineRule="auto"/>
              <w:ind w:right="191"/>
              <w:rPr>
                <w:szCs w:val="22"/>
                <w:lang w:bidi="th-TH"/>
              </w:rPr>
            </w:pPr>
            <w:r>
              <w:rPr>
                <w:szCs w:val="22"/>
                <w:lang w:bidi="th-TH"/>
              </w:rPr>
              <w:t>-</w:t>
            </w:r>
          </w:p>
        </w:tc>
        <w:tc>
          <w:tcPr>
            <w:tcW w:w="178" w:type="dxa"/>
            <w:vAlign w:val="bottom"/>
          </w:tcPr>
          <w:p w14:paraId="1C57ACF6" w14:textId="77777777" w:rsidR="000D20F4" w:rsidRPr="00717848" w:rsidRDefault="000D20F4" w:rsidP="00090A90">
            <w:pPr>
              <w:pStyle w:val="acctfourfigures"/>
              <w:spacing w:line="240" w:lineRule="auto"/>
              <w:rPr>
                <w:szCs w:val="22"/>
                <w:lang w:val="en-US"/>
              </w:rPr>
            </w:pPr>
          </w:p>
        </w:tc>
        <w:tc>
          <w:tcPr>
            <w:tcW w:w="1054" w:type="dxa"/>
            <w:vAlign w:val="bottom"/>
          </w:tcPr>
          <w:p w14:paraId="6A93208C" w14:textId="13DE7A70" w:rsidR="000D20F4" w:rsidRPr="00717848" w:rsidRDefault="00814CDD" w:rsidP="00090A90">
            <w:pPr>
              <w:pStyle w:val="acctfourfigures"/>
              <w:tabs>
                <w:tab w:val="clear" w:pos="765"/>
                <w:tab w:val="decimal" w:pos="1360"/>
              </w:tabs>
              <w:spacing w:line="240" w:lineRule="auto"/>
              <w:ind w:right="11"/>
              <w:rPr>
                <w:szCs w:val="22"/>
                <w:lang w:bidi="th-TH"/>
              </w:rPr>
            </w:pPr>
            <w:r>
              <w:rPr>
                <w:szCs w:val="22"/>
                <w:lang w:bidi="th-TH"/>
              </w:rPr>
              <w:t>4</w:t>
            </w:r>
          </w:p>
        </w:tc>
      </w:tr>
      <w:tr w:rsidR="000D20F4" w:rsidRPr="00717848" w14:paraId="7625080B" w14:textId="77777777" w:rsidTr="00090A90">
        <w:trPr>
          <w:trHeight w:val="220"/>
        </w:trPr>
        <w:tc>
          <w:tcPr>
            <w:tcW w:w="3971" w:type="dxa"/>
          </w:tcPr>
          <w:p w14:paraId="2B43E3B7" w14:textId="77777777" w:rsidR="000D20F4" w:rsidRPr="00717848" w:rsidRDefault="000D20F4" w:rsidP="00090A90">
            <w:pPr>
              <w:ind w:left="191" w:hanging="180"/>
              <w:rPr>
                <w:rFonts w:cs="Times New Roman"/>
                <w:szCs w:val="22"/>
              </w:rPr>
            </w:pPr>
            <w:r w:rsidRPr="00717848">
              <w:rPr>
                <w:rFonts w:cs="Times New Roman"/>
                <w:szCs w:val="22"/>
              </w:rPr>
              <w:t>Property, plant and equipment</w:t>
            </w:r>
          </w:p>
        </w:tc>
        <w:tc>
          <w:tcPr>
            <w:tcW w:w="1119" w:type="dxa"/>
            <w:vAlign w:val="bottom"/>
          </w:tcPr>
          <w:p w14:paraId="6683A125" w14:textId="77777777" w:rsidR="000D20F4" w:rsidRPr="00717848" w:rsidRDefault="000D20F4" w:rsidP="00090A90">
            <w:pPr>
              <w:pStyle w:val="acctfourfigures"/>
              <w:tabs>
                <w:tab w:val="clear" w:pos="765"/>
                <w:tab w:val="decimal" w:pos="1453"/>
              </w:tabs>
              <w:spacing w:line="240" w:lineRule="auto"/>
              <w:ind w:right="11"/>
              <w:rPr>
                <w:szCs w:val="22"/>
              </w:rPr>
            </w:pPr>
            <w:r w:rsidRPr="00717848">
              <w:rPr>
                <w:szCs w:val="22"/>
              </w:rPr>
              <w:t>88</w:t>
            </w:r>
          </w:p>
        </w:tc>
        <w:tc>
          <w:tcPr>
            <w:tcW w:w="178" w:type="dxa"/>
            <w:vAlign w:val="bottom"/>
          </w:tcPr>
          <w:p w14:paraId="62C9F516" w14:textId="77777777" w:rsidR="000D20F4" w:rsidRPr="00717848" w:rsidRDefault="000D20F4" w:rsidP="00090A90">
            <w:pPr>
              <w:pStyle w:val="acctfourfigures"/>
              <w:spacing w:line="240" w:lineRule="auto"/>
              <w:rPr>
                <w:szCs w:val="22"/>
              </w:rPr>
            </w:pPr>
          </w:p>
        </w:tc>
        <w:tc>
          <w:tcPr>
            <w:tcW w:w="1205" w:type="dxa"/>
            <w:vAlign w:val="bottom"/>
          </w:tcPr>
          <w:p w14:paraId="78CC355D" w14:textId="705A58D0" w:rsidR="000D20F4" w:rsidRPr="00717848" w:rsidRDefault="00814CDD" w:rsidP="00090A90">
            <w:pPr>
              <w:pStyle w:val="acctfourfigures"/>
              <w:tabs>
                <w:tab w:val="clear" w:pos="765"/>
                <w:tab w:val="decimal" w:pos="1092"/>
              </w:tabs>
              <w:spacing w:line="240" w:lineRule="auto"/>
              <w:ind w:right="11"/>
              <w:rPr>
                <w:szCs w:val="22"/>
              </w:rPr>
            </w:pPr>
            <w:r>
              <w:rPr>
                <w:szCs w:val="22"/>
              </w:rPr>
              <w:t>(4)</w:t>
            </w:r>
          </w:p>
        </w:tc>
        <w:tc>
          <w:tcPr>
            <w:tcW w:w="178" w:type="dxa"/>
            <w:vAlign w:val="bottom"/>
          </w:tcPr>
          <w:p w14:paraId="4D2831F6" w14:textId="77777777" w:rsidR="000D20F4" w:rsidRPr="00717848" w:rsidRDefault="000D20F4" w:rsidP="00090A90">
            <w:pPr>
              <w:pStyle w:val="acctfourfigures"/>
              <w:spacing w:line="240" w:lineRule="auto"/>
              <w:rPr>
                <w:szCs w:val="22"/>
                <w:lang w:val="en-US"/>
              </w:rPr>
            </w:pPr>
          </w:p>
        </w:tc>
        <w:tc>
          <w:tcPr>
            <w:tcW w:w="1377" w:type="dxa"/>
            <w:vAlign w:val="bottom"/>
          </w:tcPr>
          <w:p w14:paraId="1A1189E7" w14:textId="1184ACFF" w:rsidR="000D20F4" w:rsidRPr="00717848" w:rsidRDefault="00814CDD" w:rsidP="00090A90">
            <w:pPr>
              <w:pStyle w:val="acctfourfigures"/>
              <w:tabs>
                <w:tab w:val="clear" w:pos="765"/>
                <w:tab w:val="decimal" w:pos="725"/>
              </w:tabs>
              <w:spacing w:line="240" w:lineRule="auto"/>
              <w:ind w:right="191"/>
              <w:rPr>
                <w:szCs w:val="22"/>
              </w:rPr>
            </w:pPr>
            <w:r>
              <w:rPr>
                <w:szCs w:val="22"/>
              </w:rPr>
              <w:t>-</w:t>
            </w:r>
          </w:p>
        </w:tc>
        <w:tc>
          <w:tcPr>
            <w:tcW w:w="178" w:type="dxa"/>
            <w:vAlign w:val="bottom"/>
          </w:tcPr>
          <w:p w14:paraId="2DE42D19" w14:textId="77777777" w:rsidR="000D20F4" w:rsidRPr="00717848" w:rsidRDefault="000D20F4" w:rsidP="00090A90">
            <w:pPr>
              <w:pStyle w:val="acctfourfigures"/>
              <w:spacing w:line="240" w:lineRule="auto"/>
              <w:rPr>
                <w:szCs w:val="22"/>
                <w:lang w:val="en-US"/>
              </w:rPr>
            </w:pPr>
          </w:p>
        </w:tc>
        <w:tc>
          <w:tcPr>
            <w:tcW w:w="1054" w:type="dxa"/>
            <w:vAlign w:val="bottom"/>
          </w:tcPr>
          <w:p w14:paraId="25A2EB2E" w14:textId="36F37BC8" w:rsidR="000D20F4" w:rsidRPr="00717848" w:rsidRDefault="00814CDD" w:rsidP="00090A90">
            <w:pPr>
              <w:pStyle w:val="acctfourfigures"/>
              <w:tabs>
                <w:tab w:val="clear" w:pos="765"/>
                <w:tab w:val="decimal" w:pos="1360"/>
              </w:tabs>
              <w:spacing w:line="240" w:lineRule="auto"/>
              <w:ind w:right="11"/>
              <w:rPr>
                <w:szCs w:val="22"/>
              </w:rPr>
            </w:pPr>
            <w:r>
              <w:rPr>
                <w:szCs w:val="22"/>
              </w:rPr>
              <w:t>84</w:t>
            </w:r>
          </w:p>
        </w:tc>
      </w:tr>
      <w:tr w:rsidR="00A64E6A" w:rsidRPr="00717848" w14:paraId="533DEB14" w14:textId="77777777" w:rsidTr="00090A90">
        <w:trPr>
          <w:trHeight w:val="220"/>
        </w:trPr>
        <w:tc>
          <w:tcPr>
            <w:tcW w:w="3971" w:type="dxa"/>
          </w:tcPr>
          <w:p w14:paraId="05B28104" w14:textId="61757CAD" w:rsidR="00A64E6A" w:rsidRPr="00717848" w:rsidRDefault="00A64E6A" w:rsidP="00090A90">
            <w:pPr>
              <w:rPr>
                <w:rFonts w:cs="Times New Roman"/>
                <w:szCs w:val="22"/>
              </w:rPr>
            </w:pPr>
            <w:r w:rsidRPr="00717848">
              <w:rPr>
                <w:rFonts w:cs="Times New Roman"/>
                <w:szCs w:val="22"/>
              </w:rPr>
              <w:t>Real estate development for sales</w:t>
            </w:r>
          </w:p>
        </w:tc>
        <w:tc>
          <w:tcPr>
            <w:tcW w:w="1119" w:type="dxa"/>
            <w:vAlign w:val="bottom"/>
          </w:tcPr>
          <w:p w14:paraId="2C0C2309" w14:textId="77777777" w:rsidR="00A64E6A" w:rsidRPr="00717848" w:rsidRDefault="00A64E6A" w:rsidP="00090A90">
            <w:pPr>
              <w:pStyle w:val="acctfourfigures"/>
              <w:tabs>
                <w:tab w:val="clear" w:pos="765"/>
                <w:tab w:val="decimal" w:pos="1453"/>
              </w:tabs>
              <w:spacing w:line="240" w:lineRule="auto"/>
              <w:ind w:right="11"/>
              <w:rPr>
                <w:szCs w:val="22"/>
              </w:rPr>
            </w:pPr>
            <w:r w:rsidRPr="00717848">
              <w:rPr>
                <w:szCs w:val="22"/>
              </w:rPr>
              <w:t>185</w:t>
            </w:r>
          </w:p>
        </w:tc>
        <w:tc>
          <w:tcPr>
            <w:tcW w:w="178" w:type="dxa"/>
            <w:vAlign w:val="bottom"/>
          </w:tcPr>
          <w:p w14:paraId="68A8ED07" w14:textId="77777777" w:rsidR="00A64E6A" w:rsidRPr="00717848" w:rsidRDefault="00A64E6A" w:rsidP="00090A90">
            <w:pPr>
              <w:pStyle w:val="acctfourfigures"/>
              <w:spacing w:line="240" w:lineRule="auto"/>
              <w:rPr>
                <w:szCs w:val="22"/>
              </w:rPr>
            </w:pPr>
          </w:p>
        </w:tc>
        <w:tc>
          <w:tcPr>
            <w:tcW w:w="1205" w:type="dxa"/>
            <w:vAlign w:val="bottom"/>
          </w:tcPr>
          <w:p w14:paraId="339A20CD" w14:textId="5F666F5D" w:rsidR="00A64E6A" w:rsidRPr="00717848" w:rsidRDefault="00A64E6A" w:rsidP="00090A90">
            <w:pPr>
              <w:pStyle w:val="acctfourfigures"/>
              <w:tabs>
                <w:tab w:val="clear" w:pos="765"/>
                <w:tab w:val="decimal" w:pos="1092"/>
              </w:tabs>
              <w:spacing w:line="240" w:lineRule="auto"/>
              <w:ind w:right="80"/>
              <w:rPr>
                <w:szCs w:val="22"/>
              </w:rPr>
            </w:pPr>
            <w:r>
              <w:rPr>
                <w:szCs w:val="22"/>
              </w:rPr>
              <w:t>55</w:t>
            </w:r>
          </w:p>
        </w:tc>
        <w:tc>
          <w:tcPr>
            <w:tcW w:w="178" w:type="dxa"/>
            <w:vAlign w:val="bottom"/>
          </w:tcPr>
          <w:p w14:paraId="3AE92A98" w14:textId="77777777" w:rsidR="00A64E6A" w:rsidRPr="00717848" w:rsidRDefault="00A64E6A" w:rsidP="00090A90">
            <w:pPr>
              <w:pStyle w:val="acctfourfigures"/>
              <w:spacing w:line="240" w:lineRule="auto"/>
              <w:rPr>
                <w:szCs w:val="22"/>
              </w:rPr>
            </w:pPr>
          </w:p>
        </w:tc>
        <w:tc>
          <w:tcPr>
            <w:tcW w:w="1377" w:type="dxa"/>
            <w:vAlign w:val="bottom"/>
          </w:tcPr>
          <w:p w14:paraId="1E13E60F" w14:textId="29ED5BD9" w:rsidR="00A64E6A" w:rsidRPr="00717848" w:rsidRDefault="00A64E6A" w:rsidP="00090A90">
            <w:pPr>
              <w:pStyle w:val="acctfourfigures"/>
              <w:tabs>
                <w:tab w:val="clear" w:pos="765"/>
                <w:tab w:val="decimal" w:pos="725"/>
              </w:tabs>
              <w:spacing w:line="240" w:lineRule="auto"/>
              <w:ind w:right="191"/>
              <w:rPr>
                <w:szCs w:val="22"/>
              </w:rPr>
            </w:pPr>
            <w:r>
              <w:rPr>
                <w:szCs w:val="22"/>
              </w:rPr>
              <w:t>-</w:t>
            </w:r>
          </w:p>
        </w:tc>
        <w:tc>
          <w:tcPr>
            <w:tcW w:w="178" w:type="dxa"/>
            <w:vAlign w:val="bottom"/>
          </w:tcPr>
          <w:p w14:paraId="7C6D82F2" w14:textId="77777777" w:rsidR="00A64E6A" w:rsidRPr="00717848" w:rsidRDefault="00A64E6A" w:rsidP="00090A90">
            <w:pPr>
              <w:pStyle w:val="acctfourfigures"/>
              <w:spacing w:line="240" w:lineRule="auto"/>
              <w:rPr>
                <w:szCs w:val="22"/>
                <w:lang w:val="en-US"/>
              </w:rPr>
            </w:pPr>
          </w:p>
        </w:tc>
        <w:tc>
          <w:tcPr>
            <w:tcW w:w="1054" w:type="dxa"/>
            <w:vAlign w:val="bottom"/>
          </w:tcPr>
          <w:p w14:paraId="10457248" w14:textId="7FA11C09" w:rsidR="00A64E6A" w:rsidRPr="00717848" w:rsidRDefault="00A64E6A" w:rsidP="00090A90">
            <w:pPr>
              <w:pStyle w:val="acctfourfigures"/>
              <w:tabs>
                <w:tab w:val="clear" w:pos="765"/>
                <w:tab w:val="decimal" w:pos="1360"/>
              </w:tabs>
              <w:spacing w:line="240" w:lineRule="auto"/>
              <w:ind w:right="11"/>
              <w:rPr>
                <w:szCs w:val="22"/>
              </w:rPr>
            </w:pPr>
            <w:r>
              <w:rPr>
                <w:szCs w:val="22"/>
              </w:rPr>
              <w:t>240</w:t>
            </w:r>
          </w:p>
        </w:tc>
      </w:tr>
      <w:tr w:rsidR="00A64E6A" w:rsidRPr="00717848" w14:paraId="4C76342A" w14:textId="77777777" w:rsidTr="00090A90">
        <w:trPr>
          <w:trHeight w:val="220"/>
        </w:trPr>
        <w:tc>
          <w:tcPr>
            <w:tcW w:w="3971" w:type="dxa"/>
          </w:tcPr>
          <w:p w14:paraId="09703D94" w14:textId="77777777" w:rsidR="00A64E6A" w:rsidRPr="00717848" w:rsidRDefault="00A64E6A" w:rsidP="00090A90">
            <w:pPr>
              <w:rPr>
                <w:rFonts w:cs="Times New Roman"/>
                <w:szCs w:val="22"/>
              </w:rPr>
            </w:pPr>
            <w:r w:rsidRPr="00717848">
              <w:rPr>
                <w:rFonts w:cs="Times New Roman"/>
                <w:szCs w:val="22"/>
              </w:rPr>
              <w:t>Investment properties</w:t>
            </w:r>
          </w:p>
        </w:tc>
        <w:tc>
          <w:tcPr>
            <w:tcW w:w="1119" w:type="dxa"/>
            <w:vAlign w:val="bottom"/>
          </w:tcPr>
          <w:p w14:paraId="31F70C0A" w14:textId="77777777" w:rsidR="00A64E6A" w:rsidRPr="00717848" w:rsidRDefault="00A64E6A" w:rsidP="00090A90">
            <w:pPr>
              <w:pStyle w:val="acctfourfigures"/>
              <w:tabs>
                <w:tab w:val="clear" w:pos="765"/>
                <w:tab w:val="decimal" w:pos="1453"/>
              </w:tabs>
              <w:spacing w:line="240" w:lineRule="auto"/>
              <w:ind w:right="11"/>
              <w:rPr>
                <w:szCs w:val="22"/>
              </w:rPr>
            </w:pPr>
            <w:r w:rsidRPr="00717848">
              <w:rPr>
                <w:szCs w:val="22"/>
              </w:rPr>
              <w:t>49</w:t>
            </w:r>
          </w:p>
        </w:tc>
        <w:tc>
          <w:tcPr>
            <w:tcW w:w="178" w:type="dxa"/>
            <w:vAlign w:val="bottom"/>
          </w:tcPr>
          <w:p w14:paraId="6D95BB17" w14:textId="77777777" w:rsidR="00A64E6A" w:rsidRPr="00717848" w:rsidRDefault="00A64E6A" w:rsidP="00090A90">
            <w:pPr>
              <w:pStyle w:val="acctfourfigures"/>
              <w:spacing w:line="240" w:lineRule="auto"/>
              <w:rPr>
                <w:szCs w:val="22"/>
              </w:rPr>
            </w:pPr>
          </w:p>
        </w:tc>
        <w:tc>
          <w:tcPr>
            <w:tcW w:w="1205" w:type="dxa"/>
            <w:vAlign w:val="bottom"/>
          </w:tcPr>
          <w:p w14:paraId="24374AEE" w14:textId="64615AE2" w:rsidR="00A64E6A" w:rsidRPr="00717848" w:rsidRDefault="00A64E6A" w:rsidP="00090A90">
            <w:pPr>
              <w:pStyle w:val="acctfourfigures"/>
              <w:tabs>
                <w:tab w:val="clear" w:pos="765"/>
                <w:tab w:val="decimal" w:pos="1092"/>
              </w:tabs>
              <w:spacing w:line="240" w:lineRule="auto"/>
              <w:ind w:right="80"/>
              <w:rPr>
                <w:szCs w:val="22"/>
              </w:rPr>
            </w:pPr>
            <w:r>
              <w:rPr>
                <w:szCs w:val="22"/>
              </w:rPr>
              <w:t>4</w:t>
            </w:r>
          </w:p>
        </w:tc>
        <w:tc>
          <w:tcPr>
            <w:tcW w:w="178" w:type="dxa"/>
            <w:vAlign w:val="bottom"/>
          </w:tcPr>
          <w:p w14:paraId="784263C0" w14:textId="77777777" w:rsidR="00A64E6A" w:rsidRPr="00717848" w:rsidRDefault="00A64E6A" w:rsidP="00090A90">
            <w:pPr>
              <w:pStyle w:val="acctfourfigures"/>
              <w:spacing w:line="240" w:lineRule="auto"/>
              <w:rPr>
                <w:szCs w:val="22"/>
                <w:lang w:val="en-US"/>
              </w:rPr>
            </w:pPr>
          </w:p>
        </w:tc>
        <w:tc>
          <w:tcPr>
            <w:tcW w:w="1377" w:type="dxa"/>
            <w:vAlign w:val="bottom"/>
          </w:tcPr>
          <w:p w14:paraId="25F9AE0B" w14:textId="11E969EE" w:rsidR="00A64E6A" w:rsidRPr="00717848" w:rsidRDefault="00A64E6A" w:rsidP="00090A90">
            <w:pPr>
              <w:pStyle w:val="acctfourfigures"/>
              <w:tabs>
                <w:tab w:val="clear" w:pos="765"/>
                <w:tab w:val="decimal" w:pos="725"/>
              </w:tabs>
              <w:spacing w:line="240" w:lineRule="auto"/>
              <w:ind w:right="191"/>
              <w:rPr>
                <w:szCs w:val="22"/>
              </w:rPr>
            </w:pPr>
            <w:r>
              <w:rPr>
                <w:szCs w:val="22"/>
              </w:rPr>
              <w:t>-</w:t>
            </w:r>
          </w:p>
        </w:tc>
        <w:tc>
          <w:tcPr>
            <w:tcW w:w="178" w:type="dxa"/>
            <w:vAlign w:val="bottom"/>
          </w:tcPr>
          <w:p w14:paraId="7696A80C" w14:textId="77777777" w:rsidR="00A64E6A" w:rsidRPr="00717848" w:rsidRDefault="00A64E6A" w:rsidP="00090A90">
            <w:pPr>
              <w:pStyle w:val="acctfourfigures"/>
              <w:spacing w:line="240" w:lineRule="auto"/>
              <w:rPr>
                <w:szCs w:val="22"/>
                <w:lang w:val="en-US"/>
              </w:rPr>
            </w:pPr>
          </w:p>
        </w:tc>
        <w:tc>
          <w:tcPr>
            <w:tcW w:w="1054" w:type="dxa"/>
            <w:vAlign w:val="bottom"/>
          </w:tcPr>
          <w:p w14:paraId="0CB9BC37" w14:textId="18D665D0" w:rsidR="00A64E6A" w:rsidRPr="00717848" w:rsidRDefault="00A64E6A" w:rsidP="00090A90">
            <w:pPr>
              <w:pStyle w:val="acctfourfigures"/>
              <w:tabs>
                <w:tab w:val="clear" w:pos="765"/>
                <w:tab w:val="decimal" w:pos="1360"/>
              </w:tabs>
              <w:spacing w:line="240" w:lineRule="auto"/>
              <w:ind w:right="11"/>
              <w:rPr>
                <w:szCs w:val="22"/>
              </w:rPr>
            </w:pPr>
            <w:r>
              <w:rPr>
                <w:szCs w:val="22"/>
              </w:rPr>
              <w:t>53</w:t>
            </w:r>
          </w:p>
        </w:tc>
      </w:tr>
      <w:tr w:rsidR="00A64E6A" w:rsidRPr="00717848" w14:paraId="1DBC8403" w14:textId="77777777" w:rsidTr="00090A90">
        <w:trPr>
          <w:trHeight w:val="220"/>
        </w:trPr>
        <w:tc>
          <w:tcPr>
            <w:tcW w:w="3971" w:type="dxa"/>
          </w:tcPr>
          <w:p w14:paraId="6DBC1336" w14:textId="77777777" w:rsidR="00A64E6A" w:rsidRPr="00717848" w:rsidRDefault="00A64E6A" w:rsidP="00090A90">
            <w:pPr>
              <w:ind w:left="191" w:hanging="180"/>
              <w:rPr>
                <w:rFonts w:cs="Times New Roman"/>
                <w:szCs w:val="22"/>
              </w:rPr>
            </w:pPr>
            <w:r w:rsidRPr="00717848">
              <w:rPr>
                <w:rFonts w:cs="Times New Roman"/>
                <w:szCs w:val="22"/>
              </w:rPr>
              <w:t>Customer deposits</w:t>
            </w:r>
          </w:p>
        </w:tc>
        <w:tc>
          <w:tcPr>
            <w:tcW w:w="1119" w:type="dxa"/>
            <w:vAlign w:val="bottom"/>
          </w:tcPr>
          <w:p w14:paraId="6339E44B" w14:textId="77777777" w:rsidR="00A64E6A" w:rsidRPr="00717848" w:rsidRDefault="00A64E6A" w:rsidP="00090A90">
            <w:pPr>
              <w:pStyle w:val="acctfourfigures"/>
              <w:tabs>
                <w:tab w:val="clear" w:pos="765"/>
                <w:tab w:val="decimal" w:pos="1453"/>
              </w:tabs>
              <w:spacing w:line="240" w:lineRule="auto"/>
              <w:ind w:right="11"/>
              <w:rPr>
                <w:szCs w:val="22"/>
              </w:rPr>
            </w:pPr>
            <w:r w:rsidRPr="00717848">
              <w:rPr>
                <w:szCs w:val="22"/>
              </w:rPr>
              <w:t>34</w:t>
            </w:r>
          </w:p>
        </w:tc>
        <w:tc>
          <w:tcPr>
            <w:tcW w:w="178" w:type="dxa"/>
            <w:vAlign w:val="bottom"/>
          </w:tcPr>
          <w:p w14:paraId="3EF7FDD1" w14:textId="77777777" w:rsidR="00A64E6A" w:rsidRPr="00717848" w:rsidRDefault="00A64E6A" w:rsidP="00090A90">
            <w:pPr>
              <w:pStyle w:val="acctfourfigures"/>
              <w:spacing w:line="240" w:lineRule="auto"/>
              <w:rPr>
                <w:szCs w:val="22"/>
              </w:rPr>
            </w:pPr>
          </w:p>
        </w:tc>
        <w:tc>
          <w:tcPr>
            <w:tcW w:w="1205" w:type="dxa"/>
            <w:vAlign w:val="bottom"/>
          </w:tcPr>
          <w:p w14:paraId="4AD11C55" w14:textId="04634D52" w:rsidR="00A64E6A" w:rsidRPr="00717848" w:rsidRDefault="00A64E6A" w:rsidP="00090A90">
            <w:pPr>
              <w:pStyle w:val="acctfourfigures"/>
              <w:tabs>
                <w:tab w:val="clear" w:pos="765"/>
                <w:tab w:val="decimal" w:pos="1092"/>
              </w:tabs>
              <w:spacing w:line="240" w:lineRule="auto"/>
              <w:ind w:right="11"/>
              <w:rPr>
                <w:szCs w:val="22"/>
              </w:rPr>
            </w:pPr>
            <w:r>
              <w:rPr>
                <w:szCs w:val="22"/>
              </w:rPr>
              <w:t>(4)</w:t>
            </w:r>
          </w:p>
        </w:tc>
        <w:tc>
          <w:tcPr>
            <w:tcW w:w="178" w:type="dxa"/>
            <w:vAlign w:val="bottom"/>
          </w:tcPr>
          <w:p w14:paraId="5338C7D0" w14:textId="77777777" w:rsidR="00A64E6A" w:rsidRPr="00717848" w:rsidRDefault="00A64E6A" w:rsidP="00090A90">
            <w:pPr>
              <w:pStyle w:val="acctfourfigures"/>
              <w:spacing w:line="240" w:lineRule="auto"/>
              <w:rPr>
                <w:szCs w:val="22"/>
              </w:rPr>
            </w:pPr>
          </w:p>
        </w:tc>
        <w:tc>
          <w:tcPr>
            <w:tcW w:w="1377" w:type="dxa"/>
            <w:vAlign w:val="bottom"/>
          </w:tcPr>
          <w:p w14:paraId="445655B9" w14:textId="4291779F" w:rsidR="00A64E6A" w:rsidRPr="00717848" w:rsidRDefault="00A64E6A" w:rsidP="00090A90">
            <w:pPr>
              <w:pStyle w:val="acctfourfigures"/>
              <w:tabs>
                <w:tab w:val="clear" w:pos="765"/>
                <w:tab w:val="decimal" w:pos="725"/>
              </w:tabs>
              <w:spacing w:line="240" w:lineRule="auto"/>
              <w:ind w:right="191"/>
              <w:rPr>
                <w:szCs w:val="22"/>
              </w:rPr>
            </w:pPr>
            <w:r>
              <w:rPr>
                <w:szCs w:val="22"/>
              </w:rPr>
              <w:t>-</w:t>
            </w:r>
          </w:p>
        </w:tc>
        <w:tc>
          <w:tcPr>
            <w:tcW w:w="178" w:type="dxa"/>
            <w:vAlign w:val="bottom"/>
          </w:tcPr>
          <w:p w14:paraId="3F2367E8" w14:textId="77777777" w:rsidR="00A64E6A" w:rsidRPr="00717848" w:rsidRDefault="00A64E6A" w:rsidP="00090A90">
            <w:pPr>
              <w:pStyle w:val="acctfourfigures"/>
              <w:spacing w:line="240" w:lineRule="auto"/>
              <w:rPr>
                <w:szCs w:val="22"/>
                <w:lang w:val="en-US"/>
              </w:rPr>
            </w:pPr>
          </w:p>
        </w:tc>
        <w:tc>
          <w:tcPr>
            <w:tcW w:w="1054" w:type="dxa"/>
            <w:vAlign w:val="bottom"/>
          </w:tcPr>
          <w:p w14:paraId="4C5616FB" w14:textId="24D894F3" w:rsidR="00A64E6A" w:rsidRPr="00717848" w:rsidRDefault="00A64E6A" w:rsidP="00090A90">
            <w:pPr>
              <w:pStyle w:val="acctfourfigures"/>
              <w:tabs>
                <w:tab w:val="clear" w:pos="765"/>
                <w:tab w:val="decimal" w:pos="1360"/>
              </w:tabs>
              <w:spacing w:line="240" w:lineRule="auto"/>
              <w:ind w:right="11"/>
              <w:rPr>
                <w:szCs w:val="22"/>
              </w:rPr>
            </w:pPr>
            <w:r>
              <w:rPr>
                <w:szCs w:val="22"/>
              </w:rPr>
              <w:t>30</w:t>
            </w:r>
          </w:p>
        </w:tc>
      </w:tr>
      <w:tr w:rsidR="00A64E6A" w:rsidRPr="00717848" w14:paraId="44BC7F01" w14:textId="77777777" w:rsidTr="00090A90">
        <w:trPr>
          <w:trHeight w:val="220"/>
        </w:trPr>
        <w:tc>
          <w:tcPr>
            <w:tcW w:w="3971" w:type="dxa"/>
          </w:tcPr>
          <w:p w14:paraId="64211EFC" w14:textId="77777777" w:rsidR="00A64E6A" w:rsidRPr="00717848" w:rsidRDefault="00A64E6A" w:rsidP="00090A90">
            <w:pPr>
              <w:ind w:left="191" w:hanging="180"/>
              <w:rPr>
                <w:rFonts w:cs="Times New Roman"/>
                <w:szCs w:val="22"/>
              </w:rPr>
            </w:pPr>
            <w:r w:rsidRPr="00717848">
              <w:rPr>
                <w:rFonts w:cs="Times New Roman"/>
                <w:szCs w:val="22"/>
              </w:rPr>
              <w:t>Cost of sales of properties</w:t>
            </w:r>
          </w:p>
        </w:tc>
        <w:tc>
          <w:tcPr>
            <w:tcW w:w="1119" w:type="dxa"/>
            <w:vAlign w:val="bottom"/>
          </w:tcPr>
          <w:p w14:paraId="65AE96B7" w14:textId="77777777" w:rsidR="00A64E6A" w:rsidRPr="00717848" w:rsidRDefault="00A64E6A" w:rsidP="00090A90">
            <w:pPr>
              <w:pStyle w:val="acctfourfigures"/>
              <w:tabs>
                <w:tab w:val="clear" w:pos="765"/>
                <w:tab w:val="decimal" w:pos="1453"/>
              </w:tabs>
              <w:spacing w:line="240" w:lineRule="auto"/>
              <w:ind w:right="11"/>
              <w:rPr>
                <w:szCs w:val="22"/>
              </w:rPr>
            </w:pPr>
            <w:r w:rsidRPr="00717848">
              <w:rPr>
                <w:szCs w:val="22"/>
              </w:rPr>
              <w:t>43</w:t>
            </w:r>
          </w:p>
        </w:tc>
        <w:tc>
          <w:tcPr>
            <w:tcW w:w="178" w:type="dxa"/>
            <w:vAlign w:val="bottom"/>
          </w:tcPr>
          <w:p w14:paraId="75D8DD45" w14:textId="77777777" w:rsidR="00A64E6A" w:rsidRPr="00717848" w:rsidRDefault="00A64E6A" w:rsidP="00090A90">
            <w:pPr>
              <w:pStyle w:val="acctfourfigures"/>
              <w:spacing w:line="240" w:lineRule="auto"/>
              <w:rPr>
                <w:szCs w:val="22"/>
              </w:rPr>
            </w:pPr>
          </w:p>
        </w:tc>
        <w:tc>
          <w:tcPr>
            <w:tcW w:w="1205" w:type="dxa"/>
            <w:vAlign w:val="bottom"/>
          </w:tcPr>
          <w:p w14:paraId="1BAD8466" w14:textId="5F46EC54" w:rsidR="00A64E6A" w:rsidRPr="00717848" w:rsidRDefault="00A64E6A" w:rsidP="00090A90">
            <w:pPr>
              <w:pStyle w:val="acctfourfigures"/>
              <w:tabs>
                <w:tab w:val="clear" w:pos="765"/>
                <w:tab w:val="decimal" w:pos="1092"/>
              </w:tabs>
              <w:spacing w:line="240" w:lineRule="auto"/>
              <w:ind w:right="80"/>
              <w:rPr>
                <w:szCs w:val="22"/>
              </w:rPr>
            </w:pPr>
            <w:r>
              <w:rPr>
                <w:szCs w:val="22"/>
              </w:rPr>
              <w:t>23</w:t>
            </w:r>
          </w:p>
        </w:tc>
        <w:tc>
          <w:tcPr>
            <w:tcW w:w="178" w:type="dxa"/>
            <w:vAlign w:val="bottom"/>
          </w:tcPr>
          <w:p w14:paraId="6ABCF8EC" w14:textId="77777777" w:rsidR="00A64E6A" w:rsidRPr="00717848" w:rsidRDefault="00A64E6A" w:rsidP="00090A90">
            <w:pPr>
              <w:pStyle w:val="acctfourfigures"/>
              <w:spacing w:line="240" w:lineRule="auto"/>
              <w:rPr>
                <w:szCs w:val="22"/>
              </w:rPr>
            </w:pPr>
          </w:p>
        </w:tc>
        <w:tc>
          <w:tcPr>
            <w:tcW w:w="1377" w:type="dxa"/>
            <w:vAlign w:val="bottom"/>
          </w:tcPr>
          <w:p w14:paraId="6EA65497" w14:textId="61A6F663" w:rsidR="00A64E6A" w:rsidRPr="00717848" w:rsidRDefault="00A64E6A" w:rsidP="00090A90">
            <w:pPr>
              <w:pStyle w:val="acctfourfigures"/>
              <w:tabs>
                <w:tab w:val="clear" w:pos="765"/>
                <w:tab w:val="decimal" w:pos="725"/>
              </w:tabs>
              <w:spacing w:line="240" w:lineRule="auto"/>
              <w:ind w:right="191"/>
              <w:rPr>
                <w:szCs w:val="22"/>
              </w:rPr>
            </w:pPr>
            <w:r>
              <w:rPr>
                <w:szCs w:val="22"/>
              </w:rPr>
              <w:t>-</w:t>
            </w:r>
          </w:p>
        </w:tc>
        <w:tc>
          <w:tcPr>
            <w:tcW w:w="178" w:type="dxa"/>
            <w:vAlign w:val="bottom"/>
          </w:tcPr>
          <w:p w14:paraId="7E082368" w14:textId="77777777" w:rsidR="00A64E6A" w:rsidRPr="00717848" w:rsidRDefault="00A64E6A" w:rsidP="00090A90">
            <w:pPr>
              <w:pStyle w:val="acctfourfigures"/>
              <w:spacing w:line="240" w:lineRule="auto"/>
              <w:rPr>
                <w:szCs w:val="22"/>
                <w:lang w:val="en-US"/>
              </w:rPr>
            </w:pPr>
          </w:p>
        </w:tc>
        <w:tc>
          <w:tcPr>
            <w:tcW w:w="1054" w:type="dxa"/>
            <w:vAlign w:val="bottom"/>
          </w:tcPr>
          <w:p w14:paraId="1943450B" w14:textId="06743138" w:rsidR="00A64E6A" w:rsidRPr="00717848" w:rsidRDefault="00A64E6A" w:rsidP="00090A90">
            <w:pPr>
              <w:pStyle w:val="acctfourfigures"/>
              <w:tabs>
                <w:tab w:val="clear" w:pos="765"/>
                <w:tab w:val="decimal" w:pos="1360"/>
              </w:tabs>
              <w:spacing w:line="240" w:lineRule="auto"/>
              <w:ind w:right="11"/>
              <w:rPr>
                <w:szCs w:val="22"/>
              </w:rPr>
            </w:pPr>
            <w:r>
              <w:rPr>
                <w:szCs w:val="22"/>
              </w:rPr>
              <w:t>66</w:t>
            </w:r>
          </w:p>
        </w:tc>
      </w:tr>
      <w:tr w:rsidR="00A64E6A" w:rsidRPr="00717848" w14:paraId="06CA3E8A" w14:textId="77777777" w:rsidTr="00090A90">
        <w:trPr>
          <w:trHeight w:val="220"/>
        </w:trPr>
        <w:tc>
          <w:tcPr>
            <w:tcW w:w="3971" w:type="dxa"/>
          </w:tcPr>
          <w:p w14:paraId="045BCF3F" w14:textId="77777777" w:rsidR="00A64E6A" w:rsidRPr="00717848" w:rsidRDefault="00A64E6A" w:rsidP="00090A90">
            <w:pPr>
              <w:ind w:left="191" w:hanging="180"/>
              <w:rPr>
                <w:rFonts w:cs="Times New Roman"/>
                <w:szCs w:val="22"/>
              </w:rPr>
            </w:pPr>
            <w:r w:rsidRPr="00717848">
              <w:rPr>
                <w:rFonts w:cs="Times New Roman"/>
                <w:szCs w:val="22"/>
              </w:rPr>
              <w:t xml:space="preserve">Revenue recognition under revenue code </w:t>
            </w:r>
          </w:p>
        </w:tc>
        <w:tc>
          <w:tcPr>
            <w:tcW w:w="1119" w:type="dxa"/>
            <w:vAlign w:val="bottom"/>
          </w:tcPr>
          <w:p w14:paraId="512A5257" w14:textId="77777777" w:rsidR="00A64E6A" w:rsidRPr="00717848" w:rsidRDefault="00A64E6A" w:rsidP="00090A90">
            <w:pPr>
              <w:pStyle w:val="acctfourfigures"/>
              <w:tabs>
                <w:tab w:val="clear" w:pos="765"/>
                <w:tab w:val="decimal" w:pos="1453"/>
              </w:tabs>
              <w:spacing w:line="240" w:lineRule="auto"/>
              <w:ind w:right="11"/>
              <w:rPr>
                <w:szCs w:val="22"/>
                <w:cs/>
                <w:lang w:bidi="th-TH"/>
              </w:rPr>
            </w:pPr>
            <w:r w:rsidRPr="00717848">
              <w:rPr>
                <w:szCs w:val="22"/>
              </w:rPr>
              <w:t>4</w:t>
            </w:r>
          </w:p>
        </w:tc>
        <w:tc>
          <w:tcPr>
            <w:tcW w:w="178" w:type="dxa"/>
            <w:vAlign w:val="bottom"/>
          </w:tcPr>
          <w:p w14:paraId="5FA5C51F" w14:textId="77777777" w:rsidR="00A64E6A" w:rsidRPr="00717848" w:rsidRDefault="00A64E6A" w:rsidP="00090A90">
            <w:pPr>
              <w:pStyle w:val="acctfourfigures"/>
              <w:spacing w:line="240" w:lineRule="auto"/>
              <w:rPr>
                <w:szCs w:val="22"/>
                <w:lang w:val="en-US"/>
              </w:rPr>
            </w:pPr>
          </w:p>
        </w:tc>
        <w:tc>
          <w:tcPr>
            <w:tcW w:w="1205" w:type="dxa"/>
            <w:vAlign w:val="bottom"/>
          </w:tcPr>
          <w:p w14:paraId="75881737" w14:textId="3EE53964" w:rsidR="00A64E6A" w:rsidRPr="00717848" w:rsidRDefault="00A64E6A" w:rsidP="00090A90">
            <w:pPr>
              <w:pStyle w:val="acctfourfigures"/>
              <w:tabs>
                <w:tab w:val="clear" w:pos="765"/>
                <w:tab w:val="decimal" w:pos="1092"/>
              </w:tabs>
              <w:spacing w:line="240" w:lineRule="auto"/>
              <w:ind w:right="80"/>
              <w:rPr>
                <w:szCs w:val="22"/>
              </w:rPr>
            </w:pPr>
            <w:r>
              <w:rPr>
                <w:szCs w:val="22"/>
              </w:rPr>
              <w:t>2</w:t>
            </w:r>
          </w:p>
        </w:tc>
        <w:tc>
          <w:tcPr>
            <w:tcW w:w="178" w:type="dxa"/>
            <w:vAlign w:val="bottom"/>
          </w:tcPr>
          <w:p w14:paraId="00EF9AD6" w14:textId="77777777" w:rsidR="00A64E6A" w:rsidRPr="00717848" w:rsidRDefault="00A64E6A" w:rsidP="00090A90">
            <w:pPr>
              <w:pStyle w:val="acctfourfigures"/>
              <w:spacing w:line="240" w:lineRule="auto"/>
              <w:rPr>
                <w:szCs w:val="22"/>
              </w:rPr>
            </w:pPr>
          </w:p>
        </w:tc>
        <w:tc>
          <w:tcPr>
            <w:tcW w:w="1377" w:type="dxa"/>
            <w:vAlign w:val="bottom"/>
          </w:tcPr>
          <w:p w14:paraId="0313AEFB" w14:textId="5D4715D2" w:rsidR="00A64E6A" w:rsidRPr="00717848" w:rsidRDefault="00A64E6A" w:rsidP="00090A90">
            <w:pPr>
              <w:pStyle w:val="acctfourfigures"/>
              <w:tabs>
                <w:tab w:val="clear" w:pos="765"/>
                <w:tab w:val="decimal" w:pos="725"/>
              </w:tabs>
              <w:spacing w:line="240" w:lineRule="auto"/>
              <w:ind w:right="191"/>
              <w:rPr>
                <w:szCs w:val="22"/>
              </w:rPr>
            </w:pPr>
            <w:r>
              <w:rPr>
                <w:szCs w:val="22"/>
              </w:rPr>
              <w:t>-</w:t>
            </w:r>
          </w:p>
        </w:tc>
        <w:tc>
          <w:tcPr>
            <w:tcW w:w="178" w:type="dxa"/>
            <w:vAlign w:val="bottom"/>
          </w:tcPr>
          <w:p w14:paraId="252C7F3F" w14:textId="77777777" w:rsidR="00A64E6A" w:rsidRPr="00717848" w:rsidRDefault="00A64E6A" w:rsidP="00090A90">
            <w:pPr>
              <w:pStyle w:val="acctfourfigures"/>
              <w:spacing w:line="240" w:lineRule="auto"/>
              <w:rPr>
                <w:szCs w:val="22"/>
                <w:lang w:val="en-US"/>
              </w:rPr>
            </w:pPr>
          </w:p>
        </w:tc>
        <w:tc>
          <w:tcPr>
            <w:tcW w:w="1054" w:type="dxa"/>
            <w:vAlign w:val="bottom"/>
          </w:tcPr>
          <w:p w14:paraId="371A4B5F" w14:textId="3290E652" w:rsidR="00A64E6A" w:rsidRPr="00717848" w:rsidRDefault="00A64E6A" w:rsidP="00090A90">
            <w:pPr>
              <w:pStyle w:val="acctfourfigures"/>
              <w:tabs>
                <w:tab w:val="clear" w:pos="765"/>
                <w:tab w:val="decimal" w:pos="1360"/>
              </w:tabs>
              <w:spacing w:line="240" w:lineRule="auto"/>
              <w:ind w:right="11"/>
              <w:rPr>
                <w:szCs w:val="22"/>
              </w:rPr>
            </w:pPr>
            <w:r>
              <w:rPr>
                <w:szCs w:val="22"/>
              </w:rPr>
              <w:t>6</w:t>
            </w:r>
          </w:p>
        </w:tc>
      </w:tr>
      <w:tr w:rsidR="00A64E6A" w:rsidRPr="00717848" w14:paraId="015AB8F5" w14:textId="77777777" w:rsidTr="00090A90">
        <w:trPr>
          <w:trHeight w:val="220"/>
        </w:trPr>
        <w:tc>
          <w:tcPr>
            <w:tcW w:w="3971" w:type="dxa"/>
          </w:tcPr>
          <w:p w14:paraId="17CDE6CA" w14:textId="77777777" w:rsidR="00A64E6A" w:rsidRPr="00717848" w:rsidRDefault="00A64E6A" w:rsidP="00090A90">
            <w:pPr>
              <w:ind w:left="191" w:hanging="180"/>
              <w:rPr>
                <w:rFonts w:cs="Times New Roman"/>
                <w:szCs w:val="22"/>
              </w:rPr>
            </w:pPr>
            <w:r w:rsidRPr="00717848">
              <w:rPr>
                <w:rFonts w:cs="Times New Roman"/>
                <w:szCs w:val="22"/>
              </w:rPr>
              <w:t>Provisions</w:t>
            </w:r>
          </w:p>
        </w:tc>
        <w:tc>
          <w:tcPr>
            <w:tcW w:w="1119" w:type="dxa"/>
            <w:vAlign w:val="bottom"/>
          </w:tcPr>
          <w:p w14:paraId="511B7EC4" w14:textId="77777777" w:rsidR="00A64E6A" w:rsidRPr="00717848" w:rsidRDefault="00A64E6A" w:rsidP="00090A90">
            <w:pPr>
              <w:pStyle w:val="acctfourfigures"/>
              <w:tabs>
                <w:tab w:val="clear" w:pos="765"/>
                <w:tab w:val="decimal" w:pos="1453"/>
              </w:tabs>
              <w:spacing w:line="240" w:lineRule="auto"/>
              <w:ind w:right="11"/>
              <w:rPr>
                <w:szCs w:val="22"/>
                <w:cs/>
                <w:lang w:bidi="th-TH"/>
              </w:rPr>
            </w:pPr>
            <w:r w:rsidRPr="00717848">
              <w:rPr>
                <w:szCs w:val="22"/>
              </w:rPr>
              <w:t>117</w:t>
            </w:r>
          </w:p>
        </w:tc>
        <w:tc>
          <w:tcPr>
            <w:tcW w:w="178" w:type="dxa"/>
            <w:vAlign w:val="bottom"/>
          </w:tcPr>
          <w:p w14:paraId="26DB0590" w14:textId="77777777" w:rsidR="00A64E6A" w:rsidRPr="00717848" w:rsidRDefault="00A64E6A" w:rsidP="00090A90">
            <w:pPr>
              <w:pStyle w:val="acctfourfigures"/>
              <w:spacing w:line="240" w:lineRule="auto"/>
              <w:rPr>
                <w:szCs w:val="22"/>
              </w:rPr>
            </w:pPr>
          </w:p>
        </w:tc>
        <w:tc>
          <w:tcPr>
            <w:tcW w:w="1205" w:type="dxa"/>
            <w:vAlign w:val="bottom"/>
          </w:tcPr>
          <w:p w14:paraId="3B712F6B" w14:textId="2C2DB4BC" w:rsidR="00A64E6A" w:rsidRPr="00717848" w:rsidRDefault="00A64E6A" w:rsidP="00090A90">
            <w:pPr>
              <w:pStyle w:val="acctfourfigures"/>
              <w:tabs>
                <w:tab w:val="clear" w:pos="765"/>
                <w:tab w:val="decimal" w:pos="1092"/>
              </w:tabs>
              <w:spacing w:line="240" w:lineRule="auto"/>
              <w:ind w:right="11"/>
              <w:rPr>
                <w:szCs w:val="22"/>
              </w:rPr>
            </w:pPr>
            <w:r>
              <w:rPr>
                <w:szCs w:val="22"/>
              </w:rPr>
              <w:t>(3)</w:t>
            </w:r>
          </w:p>
        </w:tc>
        <w:tc>
          <w:tcPr>
            <w:tcW w:w="178" w:type="dxa"/>
            <w:vAlign w:val="bottom"/>
          </w:tcPr>
          <w:p w14:paraId="0034E801" w14:textId="77777777" w:rsidR="00A64E6A" w:rsidRPr="00717848" w:rsidRDefault="00A64E6A" w:rsidP="00090A90">
            <w:pPr>
              <w:pStyle w:val="acctfourfigures"/>
              <w:spacing w:line="240" w:lineRule="auto"/>
              <w:rPr>
                <w:szCs w:val="22"/>
                <w:lang w:val="en-US"/>
              </w:rPr>
            </w:pPr>
          </w:p>
        </w:tc>
        <w:tc>
          <w:tcPr>
            <w:tcW w:w="1377" w:type="dxa"/>
            <w:vAlign w:val="bottom"/>
          </w:tcPr>
          <w:p w14:paraId="08B51076" w14:textId="0B1CFBAC" w:rsidR="00A64E6A" w:rsidRPr="00717848" w:rsidRDefault="00A64E6A" w:rsidP="00090A90">
            <w:pPr>
              <w:pStyle w:val="acctfourfigures"/>
              <w:tabs>
                <w:tab w:val="clear" w:pos="765"/>
                <w:tab w:val="decimal" w:pos="725"/>
              </w:tabs>
              <w:spacing w:line="240" w:lineRule="auto"/>
              <w:ind w:right="191"/>
              <w:rPr>
                <w:szCs w:val="22"/>
              </w:rPr>
            </w:pPr>
            <w:r>
              <w:rPr>
                <w:szCs w:val="22"/>
              </w:rPr>
              <w:t>-</w:t>
            </w:r>
          </w:p>
        </w:tc>
        <w:tc>
          <w:tcPr>
            <w:tcW w:w="178" w:type="dxa"/>
            <w:vAlign w:val="bottom"/>
          </w:tcPr>
          <w:p w14:paraId="254524C9" w14:textId="77777777" w:rsidR="00A64E6A" w:rsidRPr="00717848" w:rsidRDefault="00A64E6A" w:rsidP="00090A90">
            <w:pPr>
              <w:pStyle w:val="acctfourfigures"/>
              <w:spacing w:line="240" w:lineRule="auto"/>
              <w:rPr>
                <w:szCs w:val="22"/>
                <w:lang w:val="en-US"/>
              </w:rPr>
            </w:pPr>
          </w:p>
        </w:tc>
        <w:tc>
          <w:tcPr>
            <w:tcW w:w="1054" w:type="dxa"/>
            <w:vAlign w:val="bottom"/>
          </w:tcPr>
          <w:p w14:paraId="68A0F16C" w14:textId="38D207D5" w:rsidR="00A64E6A" w:rsidRPr="00717848" w:rsidRDefault="00A64E6A" w:rsidP="00090A90">
            <w:pPr>
              <w:pStyle w:val="acctfourfigures"/>
              <w:tabs>
                <w:tab w:val="clear" w:pos="765"/>
                <w:tab w:val="decimal" w:pos="1360"/>
              </w:tabs>
              <w:spacing w:line="240" w:lineRule="auto"/>
              <w:ind w:right="11"/>
              <w:rPr>
                <w:szCs w:val="22"/>
              </w:rPr>
            </w:pPr>
            <w:r>
              <w:rPr>
                <w:szCs w:val="22"/>
              </w:rPr>
              <w:t>114</w:t>
            </w:r>
          </w:p>
        </w:tc>
      </w:tr>
      <w:tr w:rsidR="00A64E6A" w:rsidRPr="00717848" w14:paraId="60F512E2" w14:textId="77777777" w:rsidTr="00090A90">
        <w:trPr>
          <w:trHeight w:val="220"/>
        </w:trPr>
        <w:tc>
          <w:tcPr>
            <w:tcW w:w="3971" w:type="dxa"/>
            <w:vAlign w:val="bottom"/>
          </w:tcPr>
          <w:p w14:paraId="10763C6A" w14:textId="77777777" w:rsidR="00A64E6A" w:rsidRPr="00717848" w:rsidRDefault="00A64E6A" w:rsidP="00090A90">
            <w:pPr>
              <w:ind w:left="191" w:hanging="180"/>
              <w:rPr>
                <w:rFonts w:cs="Times New Roman"/>
                <w:szCs w:val="22"/>
              </w:rPr>
            </w:pPr>
            <w:r w:rsidRPr="00717848">
              <w:rPr>
                <w:rFonts w:cs="Times New Roman"/>
                <w:szCs w:val="22"/>
              </w:rPr>
              <w:t>Others</w:t>
            </w:r>
          </w:p>
        </w:tc>
        <w:tc>
          <w:tcPr>
            <w:tcW w:w="1119" w:type="dxa"/>
            <w:vAlign w:val="bottom"/>
          </w:tcPr>
          <w:p w14:paraId="22F864D6" w14:textId="77777777" w:rsidR="00A64E6A" w:rsidRPr="00717848" w:rsidRDefault="00A64E6A" w:rsidP="00090A90">
            <w:pPr>
              <w:pStyle w:val="acctfourfigures"/>
              <w:tabs>
                <w:tab w:val="clear" w:pos="765"/>
                <w:tab w:val="decimal" w:pos="1453"/>
              </w:tabs>
              <w:spacing w:line="240" w:lineRule="auto"/>
              <w:ind w:right="11"/>
              <w:rPr>
                <w:szCs w:val="22"/>
              </w:rPr>
            </w:pPr>
            <w:r w:rsidRPr="00717848">
              <w:rPr>
                <w:szCs w:val="22"/>
              </w:rPr>
              <w:t>27</w:t>
            </w:r>
          </w:p>
        </w:tc>
        <w:tc>
          <w:tcPr>
            <w:tcW w:w="178" w:type="dxa"/>
            <w:vAlign w:val="bottom"/>
          </w:tcPr>
          <w:p w14:paraId="2E4118CF" w14:textId="77777777" w:rsidR="00A64E6A" w:rsidRPr="00717848" w:rsidRDefault="00A64E6A" w:rsidP="00090A90">
            <w:pPr>
              <w:pStyle w:val="acctfourfigures"/>
              <w:spacing w:line="240" w:lineRule="auto"/>
              <w:rPr>
                <w:szCs w:val="22"/>
              </w:rPr>
            </w:pPr>
          </w:p>
        </w:tc>
        <w:tc>
          <w:tcPr>
            <w:tcW w:w="1205" w:type="dxa"/>
            <w:vAlign w:val="bottom"/>
          </w:tcPr>
          <w:p w14:paraId="12617BBB" w14:textId="707B6410" w:rsidR="00A64E6A" w:rsidRPr="00717848" w:rsidRDefault="00A64E6A" w:rsidP="00090A90">
            <w:pPr>
              <w:pStyle w:val="acctfourfigures"/>
              <w:tabs>
                <w:tab w:val="clear" w:pos="765"/>
                <w:tab w:val="decimal" w:pos="1092"/>
              </w:tabs>
              <w:spacing w:line="240" w:lineRule="auto"/>
              <w:ind w:right="80"/>
              <w:rPr>
                <w:szCs w:val="22"/>
              </w:rPr>
            </w:pPr>
            <w:r>
              <w:rPr>
                <w:szCs w:val="22"/>
              </w:rPr>
              <w:t>3</w:t>
            </w:r>
          </w:p>
        </w:tc>
        <w:tc>
          <w:tcPr>
            <w:tcW w:w="178" w:type="dxa"/>
            <w:vAlign w:val="bottom"/>
          </w:tcPr>
          <w:p w14:paraId="40D46B72" w14:textId="77777777" w:rsidR="00A64E6A" w:rsidRPr="00717848" w:rsidRDefault="00A64E6A" w:rsidP="00090A90">
            <w:pPr>
              <w:pStyle w:val="acctfourfigures"/>
              <w:spacing w:line="240" w:lineRule="auto"/>
              <w:rPr>
                <w:szCs w:val="22"/>
                <w:lang w:val="en-US"/>
              </w:rPr>
            </w:pPr>
          </w:p>
        </w:tc>
        <w:tc>
          <w:tcPr>
            <w:tcW w:w="1377" w:type="dxa"/>
            <w:vAlign w:val="bottom"/>
          </w:tcPr>
          <w:p w14:paraId="302AC094" w14:textId="71EFBBEA" w:rsidR="00A64E6A" w:rsidRPr="00717848" w:rsidRDefault="00A64E6A" w:rsidP="00090A90">
            <w:pPr>
              <w:pStyle w:val="acctfourfigures"/>
              <w:tabs>
                <w:tab w:val="clear" w:pos="765"/>
                <w:tab w:val="decimal" w:pos="725"/>
              </w:tabs>
              <w:spacing w:line="240" w:lineRule="auto"/>
              <w:ind w:right="191"/>
              <w:rPr>
                <w:szCs w:val="22"/>
              </w:rPr>
            </w:pPr>
            <w:r>
              <w:rPr>
                <w:szCs w:val="22"/>
              </w:rPr>
              <w:t>-</w:t>
            </w:r>
          </w:p>
        </w:tc>
        <w:tc>
          <w:tcPr>
            <w:tcW w:w="178" w:type="dxa"/>
            <w:vAlign w:val="bottom"/>
          </w:tcPr>
          <w:p w14:paraId="732ACCEC" w14:textId="77777777" w:rsidR="00A64E6A" w:rsidRPr="00717848" w:rsidRDefault="00A64E6A" w:rsidP="00090A90">
            <w:pPr>
              <w:pStyle w:val="acctfourfigures"/>
              <w:spacing w:line="240" w:lineRule="auto"/>
              <w:rPr>
                <w:szCs w:val="22"/>
                <w:lang w:val="en-US"/>
              </w:rPr>
            </w:pPr>
          </w:p>
        </w:tc>
        <w:tc>
          <w:tcPr>
            <w:tcW w:w="1054" w:type="dxa"/>
            <w:vAlign w:val="bottom"/>
          </w:tcPr>
          <w:p w14:paraId="4C046DCC" w14:textId="048C8750" w:rsidR="00A64E6A" w:rsidRPr="00717848" w:rsidRDefault="00A64E6A" w:rsidP="00090A90">
            <w:pPr>
              <w:pStyle w:val="acctfourfigures"/>
              <w:tabs>
                <w:tab w:val="clear" w:pos="765"/>
                <w:tab w:val="decimal" w:pos="1360"/>
              </w:tabs>
              <w:spacing w:line="240" w:lineRule="auto"/>
              <w:ind w:right="11"/>
              <w:rPr>
                <w:szCs w:val="22"/>
              </w:rPr>
            </w:pPr>
            <w:r>
              <w:rPr>
                <w:szCs w:val="22"/>
              </w:rPr>
              <w:t>30</w:t>
            </w:r>
          </w:p>
        </w:tc>
      </w:tr>
      <w:tr w:rsidR="00A64E6A" w:rsidRPr="00717848" w14:paraId="161597C2" w14:textId="77777777" w:rsidTr="00090A90">
        <w:trPr>
          <w:trHeight w:val="220"/>
        </w:trPr>
        <w:tc>
          <w:tcPr>
            <w:tcW w:w="3971" w:type="dxa"/>
          </w:tcPr>
          <w:p w14:paraId="34E257E5" w14:textId="77777777" w:rsidR="00A64E6A" w:rsidRPr="00717848" w:rsidRDefault="00A64E6A" w:rsidP="00090A90">
            <w:pPr>
              <w:ind w:left="191" w:hanging="180"/>
              <w:rPr>
                <w:rFonts w:cs="Times New Roman"/>
                <w:b/>
                <w:bCs/>
                <w:szCs w:val="22"/>
              </w:rPr>
            </w:pPr>
            <w:r w:rsidRPr="00717848">
              <w:rPr>
                <w:rFonts w:cs="Times New Roman"/>
                <w:b/>
                <w:bCs/>
                <w:szCs w:val="22"/>
              </w:rPr>
              <w:t>Total</w:t>
            </w:r>
          </w:p>
        </w:tc>
        <w:tc>
          <w:tcPr>
            <w:tcW w:w="1119" w:type="dxa"/>
            <w:tcBorders>
              <w:top w:val="single" w:sz="4" w:space="0" w:color="auto"/>
              <w:bottom w:val="single" w:sz="4" w:space="0" w:color="auto"/>
            </w:tcBorders>
            <w:vAlign w:val="bottom"/>
          </w:tcPr>
          <w:p w14:paraId="6A52C654" w14:textId="361116F8" w:rsidR="00A64E6A" w:rsidRPr="00717848" w:rsidRDefault="00A64E6A" w:rsidP="00090A90">
            <w:pPr>
              <w:pStyle w:val="acctfourfigures"/>
              <w:tabs>
                <w:tab w:val="clear" w:pos="765"/>
                <w:tab w:val="decimal" w:pos="1453"/>
              </w:tabs>
              <w:spacing w:line="240" w:lineRule="auto"/>
              <w:ind w:right="11"/>
              <w:rPr>
                <w:b/>
                <w:bCs/>
                <w:szCs w:val="22"/>
              </w:rPr>
            </w:pPr>
            <w:r>
              <w:rPr>
                <w:b/>
                <w:bCs/>
                <w:szCs w:val="22"/>
              </w:rPr>
              <w:t>551</w:t>
            </w:r>
          </w:p>
        </w:tc>
        <w:tc>
          <w:tcPr>
            <w:tcW w:w="178" w:type="dxa"/>
            <w:vAlign w:val="bottom"/>
          </w:tcPr>
          <w:p w14:paraId="048F7211" w14:textId="77777777" w:rsidR="00A64E6A" w:rsidRPr="00717848" w:rsidRDefault="00A64E6A" w:rsidP="00090A90">
            <w:pPr>
              <w:pStyle w:val="acctfourfigures"/>
              <w:spacing w:line="240" w:lineRule="auto"/>
              <w:rPr>
                <w:b/>
                <w:bCs/>
                <w:szCs w:val="22"/>
              </w:rPr>
            </w:pPr>
          </w:p>
        </w:tc>
        <w:tc>
          <w:tcPr>
            <w:tcW w:w="1205" w:type="dxa"/>
            <w:tcBorders>
              <w:top w:val="single" w:sz="4" w:space="0" w:color="auto"/>
              <w:bottom w:val="single" w:sz="4" w:space="0" w:color="auto"/>
            </w:tcBorders>
            <w:vAlign w:val="bottom"/>
          </w:tcPr>
          <w:p w14:paraId="0E1798B9" w14:textId="3EEC3849" w:rsidR="00A64E6A" w:rsidRPr="003D633A" w:rsidRDefault="00A64E6A" w:rsidP="00090A90">
            <w:pPr>
              <w:pStyle w:val="acctfourfigures"/>
              <w:tabs>
                <w:tab w:val="clear" w:pos="765"/>
                <w:tab w:val="decimal" w:pos="1092"/>
              </w:tabs>
              <w:spacing w:line="240" w:lineRule="auto"/>
              <w:ind w:right="80"/>
              <w:rPr>
                <w:b/>
                <w:bCs/>
                <w:szCs w:val="22"/>
              </w:rPr>
            </w:pPr>
            <w:r w:rsidRPr="003D633A">
              <w:rPr>
                <w:b/>
                <w:bCs/>
                <w:szCs w:val="22"/>
              </w:rPr>
              <w:t>76</w:t>
            </w:r>
          </w:p>
        </w:tc>
        <w:tc>
          <w:tcPr>
            <w:tcW w:w="178" w:type="dxa"/>
            <w:vAlign w:val="bottom"/>
          </w:tcPr>
          <w:p w14:paraId="3A4A9A91" w14:textId="77777777" w:rsidR="00A64E6A" w:rsidRPr="00717848" w:rsidRDefault="00A64E6A" w:rsidP="00090A90">
            <w:pPr>
              <w:pStyle w:val="acctfourfigures"/>
              <w:spacing w:line="240" w:lineRule="auto"/>
              <w:rPr>
                <w:b/>
                <w:bCs/>
                <w:szCs w:val="22"/>
              </w:rPr>
            </w:pPr>
          </w:p>
        </w:tc>
        <w:tc>
          <w:tcPr>
            <w:tcW w:w="1377" w:type="dxa"/>
            <w:tcBorders>
              <w:top w:val="single" w:sz="4" w:space="0" w:color="auto"/>
              <w:bottom w:val="single" w:sz="4" w:space="0" w:color="auto"/>
            </w:tcBorders>
            <w:vAlign w:val="bottom"/>
          </w:tcPr>
          <w:p w14:paraId="5B1890B4" w14:textId="1508F653" w:rsidR="00A64E6A" w:rsidRPr="00717848" w:rsidRDefault="00A64E6A" w:rsidP="00090A90">
            <w:pPr>
              <w:pStyle w:val="acctfourfigures"/>
              <w:tabs>
                <w:tab w:val="clear" w:pos="765"/>
                <w:tab w:val="decimal" w:pos="725"/>
              </w:tabs>
              <w:spacing w:line="240" w:lineRule="auto"/>
              <w:ind w:right="191"/>
              <w:rPr>
                <w:b/>
                <w:bCs/>
                <w:szCs w:val="22"/>
              </w:rPr>
            </w:pPr>
            <w:r>
              <w:rPr>
                <w:b/>
                <w:bCs/>
                <w:szCs w:val="22"/>
              </w:rPr>
              <w:t>-</w:t>
            </w:r>
          </w:p>
        </w:tc>
        <w:tc>
          <w:tcPr>
            <w:tcW w:w="178" w:type="dxa"/>
            <w:vAlign w:val="bottom"/>
          </w:tcPr>
          <w:p w14:paraId="58743609" w14:textId="77777777" w:rsidR="00A64E6A" w:rsidRPr="00717848" w:rsidRDefault="00A64E6A" w:rsidP="00090A90">
            <w:pPr>
              <w:pStyle w:val="acctfourfigures"/>
              <w:spacing w:line="240" w:lineRule="auto"/>
              <w:rPr>
                <w:b/>
                <w:bCs/>
                <w:szCs w:val="22"/>
                <w:lang w:val="en-US"/>
              </w:rPr>
            </w:pPr>
          </w:p>
        </w:tc>
        <w:tc>
          <w:tcPr>
            <w:tcW w:w="1054" w:type="dxa"/>
            <w:tcBorders>
              <w:top w:val="single" w:sz="4" w:space="0" w:color="auto"/>
              <w:bottom w:val="single" w:sz="4" w:space="0" w:color="auto"/>
            </w:tcBorders>
            <w:vAlign w:val="bottom"/>
          </w:tcPr>
          <w:p w14:paraId="7D49DFA4" w14:textId="2D86EABA" w:rsidR="00A64E6A" w:rsidRPr="00717848" w:rsidRDefault="00A64E6A" w:rsidP="00090A90">
            <w:pPr>
              <w:pStyle w:val="acctfourfigures"/>
              <w:tabs>
                <w:tab w:val="clear" w:pos="765"/>
                <w:tab w:val="decimal" w:pos="1360"/>
              </w:tabs>
              <w:spacing w:line="240" w:lineRule="auto"/>
              <w:ind w:right="11"/>
              <w:rPr>
                <w:b/>
                <w:bCs/>
                <w:szCs w:val="22"/>
              </w:rPr>
            </w:pPr>
            <w:r>
              <w:rPr>
                <w:b/>
                <w:bCs/>
                <w:szCs w:val="22"/>
              </w:rPr>
              <w:t>627</w:t>
            </w:r>
          </w:p>
        </w:tc>
      </w:tr>
      <w:tr w:rsidR="00A64E6A" w:rsidRPr="00717848" w14:paraId="32F11683" w14:textId="77777777" w:rsidTr="00614B6F">
        <w:trPr>
          <w:trHeight w:val="203"/>
        </w:trPr>
        <w:tc>
          <w:tcPr>
            <w:tcW w:w="3971" w:type="dxa"/>
          </w:tcPr>
          <w:p w14:paraId="493C2CFB" w14:textId="77777777" w:rsidR="00A64E6A" w:rsidRDefault="00A64E6A" w:rsidP="00A64E6A">
            <w:pPr>
              <w:spacing w:line="220" w:lineRule="exact"/>
              <w:ind w:left="191" w:hanging="180"/>
              <w:rPr>
                <w:rFonts w:cs="Times New Roman"/>
                <w:b/>
                <w:bCs/>
                <w:szCs w:val="22"/>
              </w:rPr>
            </w:pPr>
          </w:p>
          <w:p w14:paraId="3AFB3C86" w14:textId="77777777" w:rsidR="00090A90" w:rsidRDefault="00090A90" w:rsidP="00A64E6A">
            <w:pPr>
              <w:spacing w:line="220" w:lineRule="exact"/>
              <w:ind w:left="191" w:hanging="180"/>
              <w:rPr>
                <w:rFonts w:cs="Times New Roman"/>
                <w:b/>
                <w:bCs/>
                <w:szCs w:val="22"/>
              </w:rPr>
            </w:pPr>
          </w:p>
          <w:p w14:paraId="556BA6A5" w14:textId="24967460" w:rsidR="00090A90" w:rsidRPr="00717848" w:rsidRDefault="00090A90" w:rsidP="00A64E6A">
            <w:pPr>
              <w:spacing w:line="220" w:lineRule="exact"/>
              <w:ind w:left="191" w:hanging="180"/>
              <w:rPr>
                <w:rFonts w:cs="Times New Roman"/>
                <w:b/>
                <w:bCs/>
                <w:szCs w:val="22"/>
              </w:rPr>
            </w:pPr>
          </w:p>
        </w:tc>
        <w:tc>
          <w:tcPr>
            <w:tcW w:w="1119" w:type="dxa"/>
            <w:tcBorders>
              <w:top w:val="single" w:sz="4" w:space="0" w:color="auto"/>
            </w:tcBorders>
            <w:vAlign w:val="bottom"/>
          </w:tcPr>
          <w:p w14:paraId="1DE4F87C" w14:textId="77777777" w:rsidR="00A64E6A" w:rsidRPr="00717848" w:rsidRDefault="00A64E6A" w:rsidP="00A64E6A">
            <w:pPr>
              <w:pStyle w:val="acctfourfigures"/>
              <w:tabs>
                <w:tab w:val="clear" w:pos="765"/>
                <w:tab w:val="decimal" w:pos="1453"/>
              </w:tabs>
              <w:spacing w:line="220" w:lineRule="exact"/>
              <w:ind w:right="11"/>
              <w:rPr>
                <w:b/>
                <w:bCs/>
                <w:szCs w:val="22"/>
              </w:rPr>
            </w:pPr>
          </w:p>
        </w:tc>
        <w:tc>
          <w:tcPr>
            <w:tcW w:w="178" w:type="dxa"/>
            <w:vAlign w:val="bottom"/>
          </w:tcPr>
          <w:p w14:paraId="741D8024" w14:textId="77777777" w:rsidR="00A64E6A" w:rsidRPr="00717848" w:rsidRDefault="00A64E6A" w:rsidP="00A64E6A">
            <w:pPr>
              <w:pStyle w:val="acctfourfigures"/>
              <w:spacing w:line="220" w:lineRule="exact"/>
              <w:rPr>
                <w:b/>
                <w:bCs/>
                <w:szCs w:val="22"/>
              </w:rPr>
            </w:pPr>
          </w:p>
        </w:tc>
        <w:tc>
          <w:tcPr>
            <w:tcW w:w="1205" w:type="dxa"/>
            <w:tcBorders>
              <w:top w:val="single" w:sz="4" w:space="0" w:color="auto"/>
            </w:tcBorders>
            <w:vAlign w:val="bottom"/>
          </w:tcPr>
          <w:p w14:paraId="2AC9CFC7" w14:textId="77777777" w:rsidR="00A64E6A" w:rsidRPr="00717848" w:rsidRDefault="00A64E6A" w:rsidP="00A64E6A">
            <w:pPr>
              <w:pStyle w:val="acctfourfigures"/>
              <w:tabs>
                <w:tab w:val="clear" w:pos="765"/>
                <w:tab w:val="decimal" w:pos="1092"/>
              </w:tabs>
              <w:spacing w:line="220" w:lineRule="exact"/>
              <w:ind w:right="11"/>
              <w:rPr>
                <w:b/>
                <w:bCs/>
                <w:szCs w:val="22"/>
              </w:rPr>
            </w:pPr>
          </w:p>
        </w:tc>
        <w:tc>
          <w:tcPr>
            <w:tcW w:w="178" w:type="dxa"/>
            <w:vAlign w:val="bottom"/>
          </w:tcPr>
          <w:p w14:paraId="1B34D1F2" w14:textId="77777777" w:rsidR="00A64E6A" w:rsidRPr="00717848" w:rsidRDefault="00A64E6A" w:rsidP="00A64E6A">
            <w:pPr>
              <w:pStyle w:val="acctfourfigures"/>
              <w:spacing w:line="220" w:lineRule="exact"/>
              <w:rPr>
                <w:b/>
                <w:bCs/>
                <w:szCs w:val="22"/>
              </w:rPr>
            </w:pPr>
          </w:p>
        </w:tc>
        <w:tc>
          <w:tcPr>
            <w:tcW w:w="1377" w:type="dxa"/>
            <w:tcBorders>
              <w:top w:val="single" w:sz="4" w:space="0" w:color="auto"/>
            </w:tcBorders>
            <w:vAlign w:val="bottom"/>
          </w:tcPr>
          <w:p w14:paraId="546703C9" w14:textId="77777777" w:rsidR="00A64E6A" w:rsidRPr="00717848" w:rsidRDefault="00A64E6A" w:rsidP="00A64E6A">
            <w:pPr>
              <w:pStyle w:val="acctfourfigures"/>
              <w:tabs>
                <w:tab w:val="clear" w:pos="765"/>
                <w:tab w:val="decimal" w:pos="1183"/>
              </w:tabs>
              <w:spacing w:line="220" w:lineRule="exact"/>
              <w:ind w:right="191"/>
              <w:rPr>
                <w:b/>
                <w:bCs/>
                <w:szCs w:val="22"/>
                <w:cs/>
                <w:lang w:bidi="th-TH"/>
              </w:rPr>
            </w:pPr>
          </w:p>
        </w:tc>
        <w:tc>
          <w:tcPr>
            <w:tcW w:w="178" w:type="dxa"/>
            <w:vAlign w:val="bottom"/>
          </w:tcPr>
          <w:p w14:paraId="0F090BD1" w14:textId="77777777" w:rsidR="00A64E6A" w:rsidRPr="00717848" w:rsidRDefault="00A64E6A" w:rsidP="00A64E6A">
            <w:pPr>
              <w:pStyle w:val="acctfourfigures"/>
              <w:spacing w:line="220" w:lineRule="exact"/>
              <w:rPr>
                <w:b/>
                <w:bCs/>
                <w:szCs w:val="22"/>
                <w:lang w:val="en-US"/>
              </w:rPr>
            </w:pPr>
          </w:p>
        </w:tc>
        <w:tc>
          <w:tcPr>
            <w:tcW w:w="1054" w:type="dxa"/>
            <w:tcBorders>
              <w:top w:val="single" w:sz="4" w:space="0" w:color="auto"/>
            </w:tcBorders>
            <w:vAlign w:val="bottom"/>
          </w:tcPr>
          <w:p w14:paraId="69170393" w14:textId="77777777" w:rsidR="00A64E6A" w:rsidRPr="00717848" w:rsidRDefault="00A64E6A" w:rsidP="00A64E6A">
            <w:pPr>
              <w:pStyle w:val="acctfourfigures"/>
              <w:tabs>
                <w:tab w:val="clear" w:pos="765"/>
                <w:tab w:val="decimal" w:pos="1360"/>
              </w:tabs>
              <w:spacing w:line="220" w:lineRule="exact"/>
              <w:ind w:right="11"/>
              <w:rPr>
                <w:b/>
                <w:bCs/>
                <w:szCs w:val="22"/>
              </w:rPr>
            </w:pPr>
          </w:p>
        </w:tc>
      </w:tr>
      <w:tr w:rsidR="00A64E6A" w:rsidRPr="00717848" w14:paraId="072A8EE6" w14:textId="77777777" w:rsidTr="00614B6F">
        <w:trPr>
          <w:trHeight w:val="215"/>
        </w:trPr>
        <w:tc>
          <w:tcPr>
            <w:tcW w:w="3971" w:type="dxa"/>
          </w:tcPr>
          <w:p w14:paraId="640A5D06" w14:textId="0CAD3E6D" w:rsidR="00A64E6A" w:rsidRPr="00717848" w:rsidRDefault="00A64E6A" w:rsidP="00A64E6A">
            <w:pPr>
              <w:spacing w:line="220" w:lineRule="exact"/>
              <w:ind w:left="191" w:hanging="180"/>
              <w:rPr>
                <w:rFonts w:cs="Times New Roman"/>
                <w:b/>
                <w:bCs/>
                <w:szCs w:val="22"/>
              </w:rPr>
            </w:pPr>
            <w:r w:rsidRPr="00717848">
              <w:rPr>
                <w:rFonts w:cs="Times New Roman"/>
                <w:b/>
                <w:bCs/>
                <w:i/>
                <w:iCs/>
                <w:szCs w:val="22"/>
              </w:rPr>
              <w:lastRenderedPageBreak/>
              <w:t>2020</w:t>
            </w:r>
          </w:p>
        </w:tc>
        <w:tc>
          <w:tcPr>
            <w:tcW w:w="1119" w:type="dxa"/>
            <w:vAlign w:val="bottom"/>
          </w:tcPr>
          <w:p w14:paraId="7C9FA8C9" w14:textId="77777777" w:rsidR="00A64E6A" w:rsidRPr="00717848" w:rsidRDefault="00A64E6A" w:rsidP="00A64E6A">
            <w:pPr>
              <w:pStyle w:val="acctfourfigures"/>
              <w:tabs>
                <w:tab w:val="clear" w:pos="765"/>
                <w:tab w:val="decimal" w:pos="1453"/>
              </w:tabs>
              <w:spacing w:line="220" w:lineRule="exact"/>
              <w:ind w:right="11"/>
              <w:rPr>
                <w:szCs w:val="22"/>
              </w:rPr>
            </w:pPr>
          </w:p>
        </w:tc>
        <w:tc>
          <w:tcPr>
            <w:tcW w:w="178" w:type="dxa"/>
            <w:vAlign w:val="bottom"/>
          </w:tcPr>
          <w:p w14:paraId="141B1FA8" w14:textId="77777777" w:rsidR="00A64E6A" w:rsidRPr="00717848" w:rsidRDefault="00A64E6A" w:rsidP="00A64E6A">
            <w:pPr>
              <w:pStyle w:val="acctfourfigures"/>
              <w:spacing w:line="220" w:lineRule="exact"/>
              <w:rPr>
                <w:b/>
                <w:bCs/>
                <w:szCs w:val="22"/>
              </w:rPr>
            </w:pPr>
          </w:p>
        </w:tc>
        <w:tc>
          <w:tcPr>
            <w:tcW w:w="1205" w:type="dxa"/>
            <w:vAlign w:val="bottom"/>
          </w:tcPr>
          <w:p w14:paraId="6F9A3497" w14:textId="77777777" w:rsidR="00A64E6A" w:rsidRPr="00717848" w:rsidRDefault="00A64E6A" w:rsidP="00A64E6A">
            <w:pPr>
              <w:pStyle w:val="acctfourfigures"/>
              <w:tabs>
                <w:tab w:val="clear" w:pos="765"/>
                <w:tab w:val="decimal" w:pos="1092"/>
              </w:tabs>
              <w:spacing w:line="220" w:lineRule="exact"/>
              <w:ind w:right="11"/>
              <w:rPr>
                <w:szCs w:val="22"/>
              </w:rPr>
            </w:pPr>
          </w:p>
        </w:tc>
        <w:tc>
          <w:tcPr>
            <w:tcW w:w="178" w:type="dxa"/>
            <w:vAlign w:val="bottom"/>
          </w:tcPr>
          <w:p w14:paraId="09E0666A" w14:textId="77777777" w:rsidR="00A64E6A" w:rsidRPr="00717848" w:rsidRDefault="00A64E6A" w:rsidP="00A64E6A">
            <w:pPr>
              <w:pStyle w:val="acctfourfigures"/>
              <w:spacing w:line="220" w:lineRule="exact"/>
              <w:rPr>
                <w:b/>
                <w:bCs/>
                <w:szCs w:val="22"/>
              </w:rPr>
            </w:pPr>
          </w:p>
        </w:tc>
        <w:tc>
          <w:tcPr>
            <w:tcW w:w="1377" w:type="dxa"/>
            <w:vAlign w:val="bottom"/>
          </w:tcPr>
          <w:p w14:paraId="00C5B72B" w14:textId="77777777" w:rsidR="00A64E6A" w:rsidRPr="00717848" w:rsidRDefault="00A64E6A" w:rsidP="00A64E6A">
            <w:pPr>
              <w:pStyle w:val="acctfourfigures"/>
              <w:tabs>
                <w:tab w:val="clear" w:pos="765"/>
                <w:tab w:val="decimal" w:pos="725"/>
              </w:tabs>
              <w:spacing w:line="220" w:lineRule="exact"/>
              <w:ind w:right="191"/>
              <w:rPr>
                <w:b/>
                <w:bCs/>
                <w:szCs w:val="22"/>
              </w:rPr>
            </w:pPr>
          </w:p>
        </w:tc>
        <w:tc>
          <w:tcPr>
            <w:tcW w:w="178" w:type="dxa"/>
            <w:vAlign w:val="bottom"/>
          </w:tcPr>
          <w:p w14:paraId="3C10AB1D" w14:textId="77777777" w:rsidR="00A64E6A" w:rsidRPr="00717848" w:rsidRDefault="00A64E6A" w:rsidP="00A64E6A">
            <w:pPr>
              <w:pStyle w:val="acctfourfigures"/>
              <w:spacing w:line="220" w:lineRule="exact"/>
              <w:rPr>
                <w:b/>
                <w:bCs/>
                <w:szCs w:val="22"/>
              </w:rPr>
            </w:pPr>
          </w:p>
        </w:tc>
        <w:tc>
          <w:tcPr>
            <w:tcW w:w="1054" w:type="dxa"/>
            <w:vAlign w:val="bottom"/>
          </w:tcPr>
          <w:p w14:paraId="66813DBE" w14:textId="77777777" w:rsidR="00A64E6A" w:rsidRPr="00717848" w:rsidRDefault="00A64E6A" w:rsidP="00A64E6A">
            <w:pPr>
              <w:pStyle w:val="acctfourfigures"/>
              <w:tabs>
                <w:tab w:val="clear" w:pos="765"/>
                <w:tab w:val="decimal" w:pos="1453"/>
              </w:tabs>
              <w:spacing w:line="220" w:lineRule="exact"/>
              <w:ind w:right="11"/>
              <w:rPr>
                <w:szCs w:val="22"/>
              </w:rPr>
            </w:pPr>
          </w:p>
        </w:tc>
      </w:tr>
      <w:tr w:rsidR="00A64E6A" w:rsidRPr="00717848" w14:paraId="22182584" w14:textId="77777777" w:rsidTr="00614B6F">
        <w:trPr>
          <w:trHeight w:val="215"/>
        </w:trPr>
        <w:tc>
          <w:tcPr>
            <w:tcW w:w="3971" w:type="dxa"/>
          </w:tcPr>
          <w:p w14:paraId="74B44085" w14:textId="0913058F" w:rsidR="00A64E6A" w:rsidRPr="00717848" w:rsidRDefault="00A64E6A" w:rsidP="00A64E6A">
            <w:pPr>
              <w:spacing w:line="220" w:lineRule="exact"/>
              <w:ind w:left="191" w:hanging="180"/>
              <w:rPr>
                <w:rFonts w:cs="Times New Roman"/>
                <w:b/>
                <w:bCs/>
                <w:i/>
                <w:iCs/>
                <w:szCs w:val="22"/>
              </w:rPr>
            </w:pPr>
            <w:r w:rsidRPr="00717848">
              <w:rPr>
                <w:rFonts w:cs="Times New Roman"/>
                <w:b/>
                <w:bCs/>
                <w:i/>
                <w:iCs/>
                <w:szCs w:val="22"/>
              </w:rPr>
              <w:t>Deferred tax liabilities</w:t>
            </w:r>
          </w:p>
        </w:tc>
        <w:tc>
          <w:tcPr>
            <w:tcW w:w="1119" w:type="dxa"/>
            <w:vAlign w:val="bottom"/>
          </w:tcPr>
          <w:p w14:paraId="421C1A5D" w14:textId="77777777" w:rsidR="00A64E6A" w:rsidRPr="00717848" w:rsidRDefault="00A64E6A" w:rsidP="00A64E6A">
            <w:pPr>
              <w:pStyle w:val="acctfourfigures"/>
              <w:tabs>
                <w:tab w:val="clear" w:pos="765"/>
                <w:tab w:val="decimal" w:pos="1453"/>
              </w:tabs>
              <w:spacing w:line="220" w:lineRule="exact"/>
              <w:ind w:right="11"/>
              <w:rPr>
                <w:szCs w:val="22"/>
              </w:rPr>
            </w:pPr>
          </w:p>
        </w:tc>
        <w:tc>
          <w:tcPr>
            <w:tcW w:w="178" w:type="dxa"/>
            <w:vAlign w:val="bottom"/>
          </w:tcPr>
          <w:p w14:paraId="4B2C38ED" w14:textId="77777777" w:rsidR="00A64E6A" w:rsidRPr="00717848" w:rsidRDefault="00A64E6A" w:rsidP="00A64E6A">
            <w:pPr>
              <w:pStyle w:val="acctfourfigures"/>
              <w:spacing w:line="220" w:lineRule="exact"/>
              <w:rPr>
                <w:b/>
                <w:bCs/>
                <w:szCs w:val="22"/>
              </w:rPr>
            </w:pPr>
          </w:p>
        </w:tc>
        <w:tc>
          <w:tcPr>
            <w:tcW w:w="1205" w:type="dxa"/>
            <w:vAlign w:val="bottom"/>
          </w:tcPr>
          <w:p w14:paraId="7A90BF73" w14:textId="77777777" w:rsidR="00A64E6A" w:rsidRPr="00717848" w:rsidRDefault="00A64E6A" w:rsidP="00A64E6A">
            <w:pPr>
              <w:pStyle w:val="acctfourfigures"/>
              <w:tabs>
                <w:tab w:val="clear" w:pos="765"/>
                <w:tab w:val="decimal" w:pos="1092"/>
              </w:tabs>
              <w:spacing w:line="220" w:lineRule="exact"/>
              <w:ind w:right="11"/>
              <w:rPr>
                <w:szCs w:val="22"/>
              </w:rPr>
            </w:pPr>
          </w:p>
        </w:tc>
        <w:tc>
          <w:tcPr>
            <w:tcW w:w="178" w:type="dxa"/>
            <w:vAlign w:val="bottom"/>
          </w:tcPr>
          <w:p w14:paraId="1E0D9970" w14:textId="77777777" w:rsidR="00A64E6A" w:rsidRPr="00717848" w:rsidRDefault="00A64E6A" w:rsidP="00A64E6A">
            <w:pPr>
              <w:pStyle w:val="acctfourfigures"/>
              <w:spacing w:line="220" w:lineRule="exact"/>
              <w:rPr>
                <w:b/>
                <w:bCs/>
                <w:szCs w:val="22"/>
              </w:rPr>
            </w:pPr>
          </w:p>
        </w:tc>
        <w:tc>
          <w:tcPr>
            <w:tcW w:w="1377" w:type="dxa"/>
            <w:vAlign w:val="bottom"/>
          </w:tcPr>
          <w:p w14:paraId="0AC41E81" w14:textId="77777777" w:rsidR="00A64E6A" w:rsidRPr="00717848" w:rsidRDefault="00A64E6A" w:rsidP="00A64E6A">
            <w:pPr>
              <w:pStyle w:val="acctfourfigures"/>
              <w:tabs>
                <w:tab w:val="clear" w:pos="765"/>
                <w:tab w:val="decimal" w:pos="725"/>
              </w:tabs>
              <w:spacing w:line="220" w:lineRule="exact"/>
              <w:ind w:right="191"/>
              <w:rPr>
                <w:b/>
                <w:bCs/>
                <w:szCs w:val="22"/>
              </w:rPr>
            </w:pPr>
          </w:p>
        </w:tc>
        <w:tc>
          <w:tcPr>
            <w:tcW w:w="178" w:type="dxa"/>
            <w:vAlign w:val="bottom"/>
          </w:tcPr>
          <w:p w14:paraId="20D2F2E9" w14:textId="77777777" w:rsidR="00A64E6A" w:rsidRPr="00717848" w:rsidRDefault="00A64E6A" w:rsidP="00A64E6A">
            <w:pPr>
              <w:pStyle w:val="acctfourfigures"/>
              <w:spacing w:line="220" w:lineRule="exact"/>
              <w:rPr>
                <w:b/>
                <w:bCs/>
                <w:szCs w:val="22"/>
              </w:rPr>
            </w:pPr>
          </w:p>
        </w:tc>
        <w:tc>
          <w:tcPr>
            <w:tcW w:w="1054" w:type="dxa"/>
            <w:vAlign w:val="bottom"/>
          </w:tcPr>
          <w:p w14:paraId="57BDA963" w14:textId="77777777" w:rsidR="00A64E6A" w:rsidRPr="00717848" w:rsidRDefault="00A64E6A" w:rsidP="00A64E6A">
            <w:pPr>
              <w:pStyle w:val="acctfourfigures"/>
              <w:tabs>
                <w:tab w:val="clear" w:pos="765"/>
                <w:tab w:val="decimal" w:pos="1453"/>
              </w:tabs>
              <w:spacing w:line="220" w:lineRule="exact"/>
              <w:ind w:right="11"/>
              <w:rPr>
                <w:szCs w:val="22"/>
              </w:rPr>
            </w:pPr>
          </w:p>
        </w:tc>
      </w:tr>
      <w:tr w:rsidR="00A64E6A" w:rsidRPr="00717848" w14:paraId="79886E26" w14:textId="77777777" w:rsidTr="00614B6F">
        <w:trPr>
          <w:trHeight w:val="215"/>
        </w:trPr>
        <w:tc>
          <w:tcPr>
            <w:tcW w:w="3971" w:type="dxa"/>
          </w:tcPr>
          <w:p w14:paraId="06B8BE1D" w14:textId="77777777" w:rsidR="00A64E6A" w:rsidRPr="00717848" w:rsidRDefault="00A64E6A" w:rsidP="00A64E6A">
            <w:pPr>
              <w:spacing w:line="220" w:lineRule="exact"/>
              <w:ind w:left="191" w:hanging="180"/>
              <w:rPr>
                <w:rFonts w:cs="Times New Roman"/>
                <w:szCs w:val="22"/>
              </w:rPr>
            </w:pPr>
            <w:r w:rsidRPr="00717848">
              <w:rPr>
                <w:rFonts w:cs="Times New Roman"/>
                <w:szCs w:val="22"/>
              </w:rPr>
              <w:t>Lease receivables</w:t>
            </w:r>
          </w:p>
        </w:tc>
        <w:tc>
          <w:tcPr>
            <w:tcW w:w="1119" w:type="dxa"/>
            <w:vAlign w:val="bottom"/>
          </w:tcPr>
          <w:p w14:paraId="7862069E" w14:textId="77777777" w:rsidR="00A64E6A" w:rsidRPr="00717848" w:rsidRDefault="00A64E6A" w:rsidP="00A64E6A">
            <w:pPr>
              <w:pStyle w:val="acctfourfigures"/>
              <w:tabs>
                <w:tab w:val="clear" w:pos="765"/>
                <w:tab w:val="decimal" w:pos="1453"/>
              </w:tabs>
              <w:spacing w:line="220" w:lineRule="exact"/>
              <w:ind w:right="11"/>
              <w:rPr>
                <w:szCs w:val="22"/>
              </w:rPr>
            </w:pPr>
            <w:r w:rsidRPr="00717848">
              <w:rPr>
                <w:szCs w:val="22"/>
                <w:cs/>
                <w:lang w:bidi="th-TH"/>
              </w:rPr>
              <w:t>(</w:t>
            </w:r>
            <w:r w:rsidRPr="00717848">
              <w:rPr>
                <w:szCs w:val="22"/>
              </w:rPr>
              <w:t>23</w:t>
            </w:r>
            <w:r w:rsidRPr="00717848">
              <w:rPr>
                <w:szCs w:val="22"/>
                <w:cs/>
                <w:lang w:bidi="th-TH"/>
              </w:rPr>
              <w:t>)</w:t>
            </w:r>
          </w:p>
        </w:tc>
        <w:tc>
          <w:tcPr>
            <w:tcW w:w="178" w:type="dxa"/>
            <w:vAlign w:val="bottom"/>
          </w:tcPr>
          <w:p w14:paraId="63A4E26B" w14:textId="77777777" w:rsidR="00A64E6A" w:rsidRPr="00717848" w:rsidRDefault="00A64E6A" w:rsidP="00A64E6A">
            <w:pPr>
              <w:pStyle w:val="acctfourfigures"/>
              <w:spacing w:line="220" w:lineRule="exact"/>
              <w:rPr>
                <w:szCs w:val="22"/>
                <w:lang w:val="en-US"/>
              </w:rPr>
            </w:pPr>
          </w:p>
        </w:tc>
        <w:tc>
          <w:tcPr>
            <w:tcW w:w="1205" w:type="dxa"/>
            <w:vAlign w:val="bottom"/>
          </w:tcPr>
          <w:p w14:paraId="478F0900" w14:textId="58293179" w:rsidR="00A64E6A" w:rsidRPr="00717848" w:rsidRDefault="00A64E6A" w:rsidP="00A64E6A">
            <w:pPr>
              <w:pStyle w:val="acctfourfigures"/>
              <w:tabs>
                <w:tab w:val="clear" w:pos="765"/>
                <w:tab w:val="decimal" w:pos="725"/>
              </w:tabs>
              <w:spacing w:line="220" w:lineRule="exact"/>
              <w:ind w:right="11"/>
              <w:rPr>
                <w:szCs w:val="22"/>
              </w:rPr>
            </w:pPr>
            <w:r>
              <w:rPr>
                <w:szCs w:val="22"/>
              </w:rPr>
              <w:t>-</w:t>
            </w:r>
          </w:p>
        </w:tc>
        <w:tc>
          <w:tcPr>
            <w:tcW w:w="178" w:type="dxa"/>
            <w:vAlign w:val="bottom"/>
          </w:tcPr>
          <w:p w14:paraId="55590E94" w14:textId="77777777" w:rsidR="00A64E6A" w:rsidRPr="00717848" w:rsidRDefault="00A64E6A" w:rsidP="00A64E6A">
            <w:pPr>
              <w:pStyle w:val="acctfourfigures"/>
              <w:spacing w:line="220" w:lineRule="exact"/>
              <w:rPr>
                <w:szCs w:val="22"/>
                <w:lang w:val="en-US"/>
              </w:rPr>
            </w:pPr>
          </w:p>
        </w:tc>
        <w:tc>
          <w:tcPr>
            <w:tcW w:w="1377" w:type="dxa"/>
            <w:vAlign w:val="bottom"/>
          </w:tcPr>
          <w:p w14:paraId="54912BD7" w14:textId="1939C9CA" w:rsidR="00A64E6A" w:rsidRPr="00717848" w:rsidRDefault="00A64E6A" w:rsidP="00A64E6A">
            <w:pPr>
              <w:pStyle w:val="acctfourfigures"/>
              <w:tabs>
                <w:tab w:val="clear" w:pos="765"/>
                <w:tab w:val="decimal" w:pos="725"/>
              </w:tabs>
              <w:spacing w:line="220" w:lineRule="exact"/>
              <w:ind w:right="191"/>
              <w:rPr>
                <w:szCs w:val="22"/>
              </w:rPr>
            </w:pPr>
            <w:r>
              <w:rPr>
                <w:szCs w:val="22"/>
              </w:rPr>
              <w:t>-</w:t>
            </w:r>
          </w:p>
        </w:tc>
        <w:tc>
          <w:tcPr>
            <w:tcW w:w="178" w:type="dxa"/>
            <w:vAlign w:val="bottom"/>
          </w:tcPr>
          <w:p w14:paraId="604BBC68" w14:textId="77777777" w:rsidR="00A64E6A" w:rsidRPr="00717848" w:rsidRDefault="00A64E6A" w:rsidP="00A64E6A">
            <w:pPr>
              <w:pStyle w:val="acctfourfigures"/>
              <w:spacing w:line="220" w:lineRule="exact"/>
              <w:rPr>
                <w:szCs w:val="22"/>
                <w:lang w:val="en-US"/>
              </w:rPr>
            </w:pPr>
          </w:p>
        </w:tc>
        <w:tc>
          <w:tcPr>
            <w:tcW w:w="1054" w:type="dxa"/>
            <w:vAlign w:val="bottom"/>
          </w:tcPr>
          <w:p w14:paraId="5487D1CC" w14:textId="342E16FF" w:rsidR="00A64E6A" w:rsidRPr="00717848" w:rsidRDefault="00A64E6A" w:rsidP="00A64E6A">
            <w:pPr>
              <w:pStyle w:val="acctfourfigures"/>
              <w:tabs>
                <w:tab w:val="clear" w:pos="765"/>
                <w:tab w:val="decimal" w:pos="818"/>
              </w:tabs>
              <w:spacing w:line="220" w:lineRule="exact"/>
              <w:ind w:right="-327"/>
              <w:rPr>
                <w:szCs w:val="22"/>
              </w:rPr>
            </w:pPr>
            <w:r>
              <w:rPr>
                <w:szCs w:val="22"/>
              </w:rPr>
              <w:t>(23)</w:t>
            </w:r>
          </w:p>
        </w:tc>
      </w:tr>
      <w:tr w:rsidR="00A64E6A" w:rsidRPr="00717848" w14:paraId="7918D34B" w14:textId="77777777" w:rsidTr="00614B6F">
        <w:trPr>
          <w:trHeight w:val="215"/>
        </w:trPr>
        <w:tc>
          <w:tcPr>
            <w:tcW w:w="3971" w:type="dxa"/>
          </w:tcPr>
          <w:p w14:paraId="1BC5AADD" w14:textId="5BF3F71F" w:rsidR="00A64E6A" w:rsidRPr="00717848" w:rsidRDefault="00A64E6A" w:rsidP="00A64E6A">
            <w:pPr>
              <w:spacing w:line="220" w:lineRule="exact"/>
              <w:ind w:left="191" w:hanging="180"/>
              <w:rPr>
                <w:rFonts w:cs="Times New Roman"/>
                <w:szCs w:val="22"/>
              </w:rPr>
            </w:pPr>
            <w:r w:rsidRPr="00717848">
              <w:rPr>
                <w:rFonts w:cs="Times New Roman"/>
                <w:szCs w:val="22"/>
              </w:rPr>
              <w:t>Revenue from sales of building under</w:t>
            </w:r>
          </w:p>
        </w:tc>
        <w:tc>
          <w:tcPr>
            <w:tcW w:w="1119" w:type="dxa"/>
            <w:vAlign w:val="bottom"/>
          </w:tcPr>
          <w:p w14:paraId="0938A167" w14:textId="77777777" w:rsidR="00A64E6A" w:rsidRPr="00717848" w:rsidRDefault="00A64E6A" w:rsidP="00A64E6A">
            <w:pPr>
              <w:pStyle w:val="acctfourfigures"/>
              <w:tabs>
                <w:tab w:val="clear" w:pos="765"/>
                <w:tab w:val="decimal" w:pos="1453"/>
              </w:tabs>
              <w:spacing w:line="220" w:lineRule="exact"/>
              <w:ind w:right="11"/>
              <w:rPr>
                <w:szCs w:val="22"/>
                <w:cs/>
                <w:lang w:bidi="th-TH"/>
              </w:rPr>
            </w:pPr>
          </w:p>
        </w:tc>
        <w:tc>
          <w:tcPr>
            <w:tcW w:w="178" w:type="dxa"/>
            <w:vAlign w:val="bottom"/>
          </w:tcPr>
          <w:p w14:paraId="5C9499F9" w14:textId="77777777" w:rsidR="00A64E6A" w:rsidRPr="00717848" w:rsidRDefault="00A64E6A" w:rsidP="00A64E6A">
            <w:pPr>
              <w:pStyle w:val="acctfourfigures"/>
              <w:spacing w:line="220" w:lineRule="exact"/>
              <w:rPr>
                <w:szCs w:val="22"/>
                <w:lang w:val="en-US"/>
              </w:rPr>
            </w:pPr>
          </w:p>
        </w:tc>
        <w:tc>
          <w:tcPr>
            <w:tcW w:w="1205" w:type="dxa"/>
            <w:vAlign w:val="bottom"/>
          </w:tcPr>
          <w:p w14:paraId="4BE3D014" w14:textId="3524B752" w:rsidR="00A64E6A" w:rsidRPr="00717848" w:rsidRDefault="00A64E6A" w:rsidP="00A64E6A">
            <w:pPr>
              <w:pStyle w:val="acctfourfigures"/>
              <w:tabs>
                <w:tab w:val="clear" w:pos="765"/>
                <w:tab w:val="decimal" w:pos="1092"/>
              </w:tabs>
              <w:spacing w:line="220" w:lineRule="exact"/>
              <w:ind w:right="11"/>
              <w:rPr>
                <w:szCs w:val="22"/>
              </w:rPr>
            </w:pPr>
          </w:p>
        </w:tc>
        <w:tc>
          <w:tcPr>
            <w:tcW w:w="178" w:type="dxa"/>
            <w:vAlign w:val="bottom"/>
          </w:tcPr>
          <w:p w14:paraId="7DB27B4F" w14:textId="77777777" w:rsidR="00A64E6A" w:rsidRPr="00717848" w:rsidRDefault="00A64E6A" w:rsidP="00A64E6A">
            <w:pPr>
              <w:pStyle w:val="acctfourfigures"/>
              <w:spacing w:line="220" w:lineRule="exact"/>
              <w:rPr>
                <w:szCs w:val="22"/>
                <w:lang w:val="en-US"/>
              </w:rPr>
            </w:pPr>
          </w:p>
        </w:tc>
        <w:tc>
          <w:tcPr>
            <w:tcW w:w="1377" w:type="dxa"/>
            <w:vAlign w:val="bottom"/>
          </w:tcPr>
          <w:p w14:paraId="4331830E" w14:textId="77777777" w:rsidR="00A64E6A" w:rsidRPr="00717848" w:rsidRDefault="00A64E6A" w:rsidP="00A64E6A">
            <w:pPr>
              <w:pStyle w:val="acctfourfigures"/>
              <w:tabs>
                <w:tab w:val="clear" w:pos="765"/>
                <w:tab w:val="decimal" w:pos="725"/>
              </w:tabs>
              <w:spacing w:line="220" w:lineRule="exact"/>
              <w:ind w:right="191"/>
              <w:rPr>
                <w:szCs w:val="22"/>
              </w:rPr>
            </w:pPr>
          </w:p>
        </w:tc>
        <w:tc>
          <w:tcPr>
            <w:tcW w:w="178" w:type="dxa"/>
            <w:vAlign w:val="bottom"/>
          </w:tcPr>
          <w:p w14:paraId="5D7D8594" w14:textId="77777777" w:rsidR="00A64E6A" w:rsidRPr="00717848" w:rsidRDefault="00A64E6A" w:rsidP="00A64E6A">
            <w:pPr>
              <w:pStyle w:val="acctfourfigures"/>
              <w:spacing w:line="220" w:lineRule="exact"/>
              <w:rPr>
                <w:szCs w:val="22"/>
                <w:lang w:val="en-US"/>
              </w:rPr>
            </w:pPr>
          </w:p>
        </w:tc>
        <w:tc>
          <w:tcPr>
            <w:tcW w:w="1054" w:type="dxa"/>
            <w:vAlign w:val="bottom"/>
          </w:tcPr>
          <w:p w14:paraId="337A6246" w14:textId="77777777" w:rsidR="00A64E6A" w:rsidRPr="00717848" w:rsidRDefault="00A64E6A" w:rsidP="00A64E6A">
            <w:pPr>
              <w:pStyle w:val="acctfourfigures"/>
              <w:tabs>
                <w:tab w:val="clear" w:pos="765"/>
                <w:tab w:val="decimal" w:pos="818"/>
              </w:tabs>
              <w:spacing w:line="220" w:lineRule="exact"/>
              <w:ind w:right="-327"/>
              <w:rPr>
                <w:szCs w:val="22"/>
              </w:rPr>
            </w:pPr>
          </w:p>
        </w:tc>
      </w:tr>
      <w:tr w:rsidR="00A64E6A" w:rsidRPr="00717848" w14:paraId="284641FA" w14:textId="77777777" w:rsidTr="00614B6F">
        <w:trPr>
          <w:trHeight w:val="215"/>
        </w:trPr>
        <w:tc>
          <w:tcPr>
            <w:tcW w:w="3971" w:type="dxa"/>
          </w:tcPr>
          <w:p w14:paraId="01F6AF5B" w14:textId="395C5826" w:rsidR="00A64E6A" w:rsidRPr="00717848" w:rsidRDefault="00A64E6A" w:rsidP="00A64E6A">
            <w:pPr>
              <w:spacing w:line="220" w:lineRule="exact"/>
              <w:ind w:left="191" w:firstLine="8"/>
              <w:rPr>
                <w:rFonts w:cs="Times New Roman"/>
                <w:szCs w:val="22"/>
              </w:rPr>
            </w:pPr>
            <w:r w:rsidRPr="00717848">
              <w:rPr>
                <w:rFonts w:cs="Times New Roman"/>
                <w:szCs w:val="22"/>
              </w:rPr>
              <w:t>financial leases</w:t>
            </w:r>
          </w:p>
        </w:tc>
        <w:tc>
          <w:tcPr>
            <w:tcW w:w="1119" w:type="dxa"/>
            <w:vAlign w:val="bottom"/>
          </w:tcPr>
          <w:p w14:paraId="6FB1D9CC" w14:textId="77777777" w:rsidR="00A64E6A" w:rsidRPr="00717848" w:rsidRDefault="00A64E6A" w:rsidP="00A64E6A">
            <w:pPr>
              <w:pStyle w:val="acctfourfigures"/>
              <w:tabs>
                <w:tab w:val="clear" w:pos="765"/>
                <w:tab w:val="decimal" w:pos="1453"/>
              </w:tabs>
              <w:spacing w:line="220" w:lineRule="exact"/>
              <w:ind w:right="11"/>
              <w:rPr>
                <w:szCs w:val="22"/>
              </w:rPr>
            </w:pPr>
            <w:r w:rsidRPr="00717848">
              <w:rPr>
                <w:szCs w:val="22"/>
                <w:cs/>
                <w:lang w:bidi="th-TH"/>
              </w:rPr>
              <w:t>(</w:t>
            </w:r>
            <w:r w:rsidRPr="00717848">
              <w:rPr>
                <w:szCs w:val="22"/>
              </w:rPr>
              <w:t>2</w:t>
            </w:r>
            <w:r w:rsidRPr="00717848">
              <w:rPr>
                <w:szCs w:val="22"/>
                <w:lang w:val="en-US"/>
              </w:rPr>
              <w:t>40</w:t>
            </w:r>
            <w:r w:rsidRPr="00717848">
              <w:rPr>
                <w:szCs w:val="22"/>
                <w:cs/>
                <w:lang w:bidi="th-TH"/>
              </w:rPr>
              <w:t>)</w:t>
            </w:r>
          </w:p>
        </w:tc>
        <w:tc>
          <w:tcPr>
            <w:tcW w:w="178" w:type="dxa"/>
            <w:vAlign w:val="bottom"/>
          </w:tcPr>
          <w:p w14:paraId="14FD599B" w14:textId="77777777" w:rsidR="00A64E6A" w:rsidRPr="00717848" w:rsidRDefault="00A64E6A" w:rsidP="00A64E6A">
            <w:pPr>
              <w:pStyle w:val="acctfourfigures"/>
              <w:spacing w:line="220" w:lineRule="exact"/>
              <w:rPr>
                <w:szCs w:val="22"/>
                <w:lang w:val="en-US"/>
              </w:rPr>
            </w:pPr>
          </w:p>
        </w:tc>
        <w:tc>
          <w:tcPr>
            <w:tcW w:w="1205" w:type="dxa"/>
            <w:vAlign w:val="bottom"/>
          </w:tcPr>
          <w:p w14:paraId="5663487A" w14:textId="5C99908A" w:rsidR="00A64E6A" w:rsidRPr="00717848" w:rsidRDefault="00A64E6A" w:rsidP="00B403EF">
            <w:pPr>
              <w:pStyle w:val="acctfourfigures"/>
              <w:tabs>
                <w:tab w:val="clear" w:pos="765"/>
                <w:tab w:val="decimal" w:pos="960"/>
              </w:tabs>
              <w:spacing w:line="220" w:lineRule="exact"/>
              <w:ind w:left="-120" w:right="-92"/>
              <w:rPr>
                <w:szCs w:val="22"/>
              </w:rPr>
            </w:pPr>
            <w:r>
              <w:rPr>
                <w:szCs w:val="22"/>
              </w:rPr>
              <w:t>(2)</w:t>
            </w:r>
          </w:p>
        </w:tc>
        <w:tc>
          <w:tcPr>
            <w:tcW w:w="178" w:type="dxa"/>
            <w:vAlign w:val="bottom"/>
          </w:tcPr>
          <w:p w14:paraId="39E060DD" w14:textId="77777777" w:rsidR="00A64E6A" w:rsidRPr="00717848" w:rsidRDefault="00A64E6A" w:rsidP="00A64E6A">
            <w:pPr>
              <w:pStyle w:val="acctfourfigures"/>
              <w:spacing w:line="220" w:lineRule="exact"/>
              <w:rPr>
                <w:szCs w:val="22"/>
              </w:rPr>
            </w:pPr>
          </w:p>
        </w:tc>
        <w:tc>
          <w:tcPr>
            <w:tcW w:w="1377" w:type="dxa"/>
            <w:vAlign w:val="bottom"/>
          </w:tcPr>
          <w:p w14:paraId="6FF0D161" w14:textId="58FF06C6" w:rsidR="00A64E6A" w:rsidRPr="00717848" w:rsidRDefault="00A64E6A" w:rsidP="00A64E6A">
            <w:pPr>
              <w:pStyle w:val="acctfourfigures"/>
              <w:tabs>
                <w:tab w:val="clear" w:pos="765"/>
                <w:tab w:val="decimal" w:pos="725"/>
              </w:tabs>
              <w:spacing w:line="220" w:lineRule="exact"/>
              <w:ind w:right="191"/>
              <w:rPr>
                <w:szCs w:val="22"/>
              </w:rPr>
            </w:pPr>
            <w:r>
              <w:rPr>
                <w:szCs w:val="22"/>
              </w:rPr>
              <w:t>-</w:t>
            </w:r>
          </w:p>
        </w:tc>
        <w:tc>
          <w:tcPr>
            <w:tcW w:w="178" w:type="dxa"/>
            <w:vAlign w:val="bottom"/>
          </w:tcPr>
          <w:p w14:paraId="049D60F1" w14:textId="77777777" w:rsidR="00A64E6A" w:rsidRPr="00717848" w:rsidRDefault="00A64E6A" w:rsidP="00A64E6A">
            <w:pPr>
              <w:pStyle w:val="acctfourfigures"/>
              <w:spacing w:line="220" w:lineRule="exact"/>
              <w:rPr>
                <w:szCs w:val="22"/>
                <w:lang w:val="en-US"/>
              </w:rPr>
            </w:pPr>
          </w:p>
        </w:tc>
        <w:tc>
          <w:tcPr>
            <w:tcW w:w="1054" w:type="dxa"/>
            <w:vAlign w:val="bottom"/>
          </w:tcPr>
          <w:p w14:paraId="249CA3D7" w14:textId="11E218EE" w:rsidR="00A64E6A" w:rsidRPr="00717848" w:rsidRDefault="00A64E6A" w:rsidP="00A64E6A">
            <w:pPr>
              <w:pStyle w:val="acctfourfigures"/>
              <w:tabs>
                <w:tab w:val="clear" w:pos="765"/>
                <w:tab w:val="decimal" w:pos="818"/>
              </w:tabs>
              <w:spacing w:line="220" w:lineRule="exact"/>
              <w:ind w:right="-327"/>
              <w:rPr>
                <w:szCs w:val="22"/>
              </w:rPr>
            </w:pPr>
            <w:r>
              <w:rPr>
                <w:szCs w:val="22"/>
              </w:rPr>
              <w:t>(242)</w:t>
            </w:r>
          </w:p>
        </w:tc>
      </w:tr>
      <w:tr w:rsidR="00A64E6A" w:rsidRPr="00717848" w14:paraId="7D79076C" w14:textId="77777777" w:rsidTr="00614B6F">
        <w:trPr>
          <w:trHeight w:val="215"/>
        </w:trPr>
        <w:tc>
          <w:tcPr>
            <w:tcW w:w="3971" w:type="dxa"/>
          </w:tcPr>
          <w:p w14:paraId="2A5DE99D" w14:textId="77777777" w:rsidR="00A64E6A" w:rsidRPr="00717848" w:rsidRDefault="00A64E6A" w:rsidP="00A64E6A">
            <w:pPr>
              <w:spacing w:line="220" w:lineRule="exact"/>
              <w:ind w:left="191" w:hanging="180"/>
              <w:rPr>
                <w:rFonts w:cs="Times New Roman"/>
                <w:szCs w:val="22"/>
              </w:rPr>
            </w:pPr>
            <w:r w:rsidRPr="00717848">
              <w:rPr>
                <w:rFonts w:cs="Times New Roman"/>
                <w:szCs w:val="22"/>
              </w:rPr>
              <w:t>Change in useful life of assets</w:t>
            </w:r>
          </w:p>
        </w:tc>
        <w:tc>
          <w:tcPr>
            <w:tcW w:w="1119" w:type="dxa"/>
            <w:vAlign w:val="bottom"/>
          </w:tcPr>
          <w:p w14:paraId="6FD8050C" w14:textId="77777777" w:rsidR="00A64E6A" w:rsidRPr="00717848" w:rsidRDefault="00A64E6A" w:rsidP="00A64E6A">
            <w:pPr>
              <w:pStyle w:val="acctfourfigures"/>
              <w:tabs>
                <w:tab w:val="clear" w:pos="765"/>
                <w:tab w:val="decimal" w:pos="1453"/>
              </w:tabs>
              <w:spacing w:line="220" w:lineRule="exact"/>
              <w:ind w:right="11"/>
              <w:rPr>
                <w:szCs w:val="22"/>
              </w:rPr>
            </w:pPr>
            <w:r w:rsidRPr="00717848">
              <w:rPr>
                <w:szCs w:val="22"/>
                <w:cs/>
                <w:lang w:bidi="th-TH"/>
              </w:rPr>
              <w:t>(</w:t>
            </w:r>
            <w:r w:rsidRPr="00717848">
              <w:rPr>
                <w:szCs w:val="22"/>
              </w:rPr>
              <w:t>75</w:t>
            </w:r>
            <w:r w:rsidRPr="00717848">
              <w:rPr>
                <w:szCs w:val="22"/>
                <w:cs/>
                <w:lang w:bidi="th-TH"/>
              </w:rPr>
              <w:t>)</w:t>
            </w:r>
          </w:p>
        </w:tc>
        <w:tc>
          <w:tcPr>
            <w:tcW w:w="178" w:type="dxa"/>
            <w:vAlign w:val="bottom"/>
          </w:tcPr>
          <w:p w14:paraId="4D469578" w14:textId="77777777" w:rsidR="00A64E6A" w:rsidRPr="00717848" w:rsidRDefault="00A64E6A" w:rsidP="00A64E6A">
            <w:pPr>
              <w:pStyle w:val="acctfourfigures"/>
              <w:spacing w:line="220" w:lineRule="exact"/>
              <w:rPr>
                <w:szCs w:val="22"/>
                <w:lang w:val="en-US"/>
              </w:rPr>
            </w:pPr>
          </w:p>
        </w:tc>
        <w:tc>
          <w:tcPr>
            <w:tcW w:w="1205" w:type="dxa"/>
            <w:vAlign w:val="bottom"/>
          </w:tcPr>
          <w:p w14:paraId="27E0FD07" w14:textId="07C336A1" w:rsidR="00A64E6A" w:rsidRPr="00717848" w:rsidRDefault="00A64E6A" w:rsidP="00B403EF">
            <w:pPr>
              <w:pStyle w:val="acctfourfigures"/>
              <w:tabs>
                <w:tab w:val="clear" w:pos="765"/>
                <w:tab w:val="decimal" w:pos="960"/>
              </w:tabs>
              <w:spacing w:line="220" w:lineRule="exact"/>
              <w:ind w:left="-120" w:right="-92"/>
              <w:rPr>
                <w:szCs w:val="22"/>
              </w:rPr>
            </w:pPr>
            <w:r>
              <w:rPr>
                <w:szCs w:val="22"/>
              </w:rPr>
              <w:t>(8)</w:t>
            </w:r>
          </w:p>
        </w:tc>
        <w:tc>
          <w:tcPr>
            <w:tcW w:w="178" w:type="dxa"/>
            <w:vAlign w:val="bottom"/>
          </w:tcPr>
          <w:p w14:paraId="7D57C69D" w14:textId="77777777" w:rsidR="00A64E6A" w:rsidRPr="00717848" w:rsidRDefault="00A64E6A" w:rsidP="00A64E6A">
            <w:pPr>
              <w:pStyle w:val="acctfourfigures"/>
              <w:spacing w:line="220" w:lineRule="exact"/>
              <w:rPr>
                <w:szCs w:val="22"/>
                <w:lang w:val="en-US"/>
              </w:rPr>
            </w:pPr>
          </w:p>
        </w:tc>
        <w:tc>
          <w:tcPr>
            <w:tcW w:w="1377" w:type="dxa"/>
            <w:vAlign w:val="bottom"/>
          </w:tcPr>
          <w:p w14:paraId="2B6B6368" w14:textId="4AB3C334" w:rsidR="00A64E6A" w:rsidRPr="00717848" w:rsidRDefault="00A64E6A" w:rsidP="00A64E6A">
            <w:pPr>
              <w:pStyle w:val="acctfourfigures"/>
              <w:tabs>
                <w:tab w:val="clear" w:pos="765"/>
                <w:tab w:val="decimal" w:pos="725"/>
              </w:tabs>
              <w:spacing w:line="220" w:lineRule="exact"/>
              <w:ind w:right="191"/>
              <w:rPr>
                <w:szCs w:val="22"/>
              </w:rPr>
            </w:pPr>
            <w:r>
              <w:rPr>
                <w:szCs w:val="22"/>
              </w:rPr>
              <w:t>-</w:t>
            </w:r>
          </w:p>
        </w:tc>
        <w:tc>
          <w:tcPr>
            <w:tcW w:w="178" w:type="dxa"/>
            <w:vAlign w:val="bottom"/>
          </w:tcPr>
          <w:p w14:paraId="51D155B0" w14:textId="77777777" w:rsidR="00A64E6A" w:rsidRPr="00717848" w:rsidRDefault="00A64E6A" w:rsidP="00A64E6A">
            <w:pPr>
              <w:pStyle w:val="acctfourfigures"/>
              <w:spacing w:line="220" w:lineRule="exact"/>
              <w:rPr>
                <w:szCs w:val="22"/>
                <w:lang w:val="en-US"/>
              </w:rPr>
            </w:pPr>
          </w:p>
        </w:tc>
        <w:tc>
          <w:tcPr>
            <w:tcW w:w="1054" w:type="dxa"/>
            <w:vAlign w:val="bottom"/>
          </w:tcPr>
          <w:p w14:paraId="66D110A9" w14:textId="683C4195" w:rsidR="00A64E6A" w:rsidRPr="00717848" w:rsidRDefault="00A64E6A" w:rsidP="00A64E6A">
            <w:pPr>
              <w:pStyle w:val="acctfourfigures"/>
              <w:tabs>
                <w:tab w:val="clear" w:pos="765"/>
                <w:tab w:val="decimal" w:pos="818"/>
              </w:tabs>
              <w:spacing w:line="220" w:lineRule="exact"/>
              <w:ind w:right="-327"/>
              <w:rPr>
                <w:szCs w:val="22"/>
              </w:rPr>
            </w:pPr>
            <w:r>
              <w:rPr>
                <w:szCs w:val="22"/>
              </w:rPr>
              <w:t>(83)</w:t>
            </w:r>
          </w:p>
        </w:tc>
      </w:tr>
      <w:tr w:rsidR="00A64E6A" w:rsidRPr="00717848" w14:paraId="11CF630E" w14:textId="77777777" w:rsidTr="00614B6F">
        <w:trPr>
          <w:trHeight w:val="203"/>
        </w:trPr>
        <w:tc>
          <w:tcPr>
            <w:tcW w:w="3971" w:type="dxa"/>
          </w:tcPr>
          <w:p w14:paraId="6F4430E0" w14:textId="77777777" w:rsidR="00A64E6A" w:rsidRPr="00717848" w:rsidRDefault="00A64E6A" w:rsidP="00A64E6A">
            <w:pPr>
              <w:spacing w:line="220" w:lineRule="exact"/>
              <w:ind w:left="191" w:hanging="180"/>
              <w:rPr>
                <w:rFonts w:cs="Times New Roman"/>
                <w:szCs w:val="22"/>
              </w:rPr>
            </w:pPr>
            <w:r w:rsidRPr="00717848">
              <w:rPr>
                <w:rFonts w:cs="Times New Roman"/>
                <w:szCs w:val="22"/>
              </w:rPr>
              <w:t>Cost recognition under revenue code</w:t>
            </w:r>
          </w:p>
        </w:tc>
        <w:tc>
          <w:tcPr>
            <w:tcW w:w="1119" w:type="dxa"/>
            <w:vAlign w:val="bottom"/>
          </w:tcPr>
          <w:p w14:paraId="2613ED20" w14:textId="77777777" w:rsidR="00A64E6A" w:rsidRPr="00717848" w:rsidRDefault="00A64E6A" w:rsidP="00A64E6A">
            <w:pPr>
              <w:pStyle w:val="acctfourfigures"/>
              <w:tabs>
                <w:tab w:val="clear" w:pos="765"/>
                <w:tab w:val="decimal" w:pos="1453"/>
              </w:tabs>
              <w:spacing w:line="220" w:lineRule="exact"/>
              <w:ind w:right="11"/>
              <w:rPr>
                <w:szCs w:val="22"/>
                <w:cs/>
                <w:lang w:bidi="th-TH"/>
              </w:rPr>
            </w:pPr>
            <w:r w:rsidRPr="00717848">
              <w:rPr>
                <w:szCs w:val="22"/>
                <w:cs/>
                <w:lang w:bidi="th-TH"/>
              </w:rPr>
              <w:t>(</w:t>
            </w:r>
            <w:r w:rsidRPr="00717848">
              <w:rPr>
                <w:szCs w:val="22"/>
                <w:lang w:val="en-US"/>
              </w:rPr>
              <w:t>3</w:t>
            </w:r>
            <w:r w:rsidRPr="00717848">
              <w:rPr>
                <w:szCs w:val="22"/>
                <w:cs/>
                <w:lang w:bidi="th-TH"/>
              </w:rPr>
              <w:t>)</w:t>
            </w:r>
          </w:p>
        </w:tc>
        <w:tc>
          <w:tcPr>
            <w:tcW w:w="178" w:type="dxa"/>
            <w:vAlign w:val="bottom"/>
          </w:tcPr>
          <w:p w14:paraId="657C9FE4" w14:textId="77777777" w:rsidR="00A64E6A" w:rsidRPr="00717848" w:rsidRDefault="00A64E6A" w:rsidP="00A64E6A">
            <w:pPr>
              <w:pStyle w:val="acctfourfigures"/>
              <w:spacing w:line="220" w:lineRule="exact"/>
              <w:rPr>
                <w:szCs w:val="22"/>
                <w:lang w:val="en-US"/>
              </w:rPr>
            </w:pPr>
          </w:p>
        </w:tc>
        <w:tc>
          <w:tcPr>
            <w:tcW w:w="1205" w:type="dxa"/>
            <w:vAlign w:val="bottom"/>
          </w:tcPr>
          <w:p w14:paraId="790EE1AA" w14:textId="1F592928" w:rsidR="00A64E6A" w:rsidRPr="00717848" w:rsidRDefault="00A64E6A" w:rsidP="00B403EF">
            <w:pPr>
              <w:pStyle w:val="acctfourfigures"/>
              <w:tabs>
                <w:tab w:val="clear" w:pos="765"/>
                <w:tab w:val="decimal" w:pos="960"/>
              </w:tabs>
              <w:spacing w:line="220" w:lineRule="exact"/>
              <w:ind w:left="-120" w:right="-92"/>
              <w:rPr>
                <w:szCs w:val="22"/>
              </w:rPr>
            </w:pPr>
            <w:r>
              <w:rPr>
                <w:szCs w:val="22"/>
              </w:rPr>
              <w:t>(8)</w:t>
            </w:r>
          </w:p>
        </w:tc>
        <w:tc>
          <w:tcPr>
            <w:tcW w:w="178" w:type="dxa"/>
            <w:vAlign w:val="bottom"/>
          </w:tcPr>
          <w:p w14:paraId="4AF42FEB" w14:textId="77777777" w:rsidR="00A64E6A" w:rsidRPr="00717848" w:rsidRDefault="00A64E6A" w:rsidP="00A64E6A">
            <w:pPr>
              <w:pStyle w:val="acctfourfigures"/>
              <w:spacing w:line="220" w:lineRule="exact"/>
              <w:rPr>
                <w:szCs w:val="22"/>
              </w:rPr>
            </w:pPr>
          </w:p>
        </w:tc>
        <w:tc>
          <w:tcPr>
            <w:tcW w:w="1377" w:type="dxa"/>
            <w:vAlign w:val="bottom"/>
          </w:tcPr>
          <w:p w14:paraId="14DF1946" w14:textId="6D548398" w:rsidR="00A64E6A" w:rsidRPr="00717848" w:rsidRDefault="00A64E6A" w:rsidP="00A64E6A">
            <w:pPr>
              <w:pStyle w:val="acctfourfigures"/>
              <w:tabs>
                <w:tab w:val="clear" w:pos="765"/>
                <w:tab w:val="decimal" w:pos="725"/>
              </w:tabs>
              <w:spacing w:line="220" w:lineRule="exact"/>
              <w:ind w:right="191"/>
              <w:rPr>
                <w:szCs w:val="22"/>
              </w:rPr>
            </w:pPr>
            <w:r>
              <w:rPr>
                <w:szCs w:val="22"/>
              </w:rPr>
              <w:t>-</w:t>
            </w:r>
          </w:p>
        </w:tc>
        <w:tc>
          <w:tcPr>
            <w:tcW w:w="178" w:type="dxa"/>
            <w:vAlign w:val="bottom"/>
          </w:tcPr>
          <w:p w14:paraId="4DD9502C" w14:textId="77777777" w:rsidR="00A64E6A" w:rsidRPr="00717848" w:rsidRDefault="00A64E6A" w:rsidP="00A64E6A">
            <w:pPr>
              <w:pStyle w:val="acctfourfigures"/>
              <w:spacing w:line="220" w:lineRule="exact"/>
              <w:rPr>
                <w:szCs w:val="22"/>
                <w:lang w:val="en-US"/>
              </w:rPr>
            </w:pPr>
          </w:p>
        </w:tc>
        <w:tc>
          <w:tcPr>
            <w:tcW w:w="1054" w:type="dxa"/>
            <w:vAlign w:val="bottom"/>
          </w:tcPr>
          <w:p w14:paraId="24E5753D" w14:textId="21025F05" w:rsidR="00A64E6A" w:rsidRPr="00717848" w:rsidRDefault="00A64E6A" w:rsidP="00A64E6A">
            <w:pPr>
              <w:pStyle w:val="acctfourfigures"/>
              <w:tabs>
                <w:tab w:val="clear" w:pos="765"/>
                <w:tab w:val="decimal" w:pos="818"/>
              </w:tabs>
              <w:spacing w:line="220" w:lineRule="exact"/>
              <w:ind w:right="-327"/>
              <w:rPr>
                <w:szCs w:val="22"/>
              </w:rPr>
            </w:pPr>
            <w:r>
              <w:rPr>
                <w:szCs w:val="22"/>
              </w:rPr>
              <w:t>(11)</w:t>
            </w:r>
          </w:p>
        </w:tc>
      </w:tr>
      <w:tr w:rsidR="00A64E6A" w:rsidRPr="00717848" w14:paraId="09966A80" w14:textId="77777777" w:rsidTr="00614B6F">
        <w:trPr>
          <w:trHeight w:val="215"/>
        </w:trPr>
        <w:tc>
          <w:tcPr>
            <w:tcW w:w="3971" w:type="dxa"/>
          </w:tcPr>
          <w:p w14:paraId="5C17C4E9" w14:textId="4A6879C6" w:rsidR="00A64E6A" w:rsidRPr="00717848" w:rsidRDefault="00A64E6A" w:rsidP="00A64E6A">
            <w:pPr>
              <w:spacing w:line="220" w:lineRule="exact"/>
              <w:ind w:left="191" w:hanging="180"/>
              <w:rPr>
                <w:rFonts w:cs="Times New Roman"/>
                <w:szCs w:val="22"/>
              </w:rPr>
            </w:pPr>
            <w:r w:rsidRPr="00717848">
              <w:rPr>
                <w:rFonts w:cs="Times New Roman"/>
                <w:szCs w:val="22"/>
              </w:rPr>
              <w:t>Leasehold rights</w:t>
            </w:r>
          </w:p>
        </w:tc>
        <w:tc>
          <w:tcPr>
            <w:tcW w:w="1119" w:type="dxa"/>
            <w:vAlign w:val="bottom"/>
          </w:tcPr>
          <w:p w14:paraId="16E9FAA9" w14:textId="77777777" w:rsidR="00A64E6A" w:rsidRPr="00717848" w:rsidRDefault="00A64E6A" w:rsidP="00A64E6A">
            <w:pPr>
              <w:pStyle w:val="acctfourfigures"/>
              <w:tabs>
                <w:tab w:val="clear" w:pos="765"/>
                <w:tab w:val="decimal" w:pos="1453"/>
              </w:tabs>
              <w:spacing w:line="220" w:lineRule="exact"/>
              <w:ind w:right="11"/>
              <w:rPr>
                <w:szCs w:val="22"/>
                <w:cs/>
                <w:lang w:bidi="th-TH"/>
              </w:rPr>
            </w:pPr>
            <w:r w:rsidRPr="00717848">
              <w:rPr>
                <w:szCs w:val="22"/>
                <w:cs/>
                <w:lang w:bidi="th-TH"/>
              </w:rPr>
              <w:t>(</w:t>
            </w:r>
            <w:r w:rsidRPr="00717848">
              <w:rPr>
                <w:szCs w:val="22"/>
              </w:rPr>
              <w:t>25</w:t>
            </w:r>
            <w:r w:rsidRPr="00717848">
              <w:rPr>
                <w:szCs w:val="22"/>
                <w:cs/>
                <w:lang w:bidi="th-TH"/>
              </w:rPr>
              <w:t>)</w:t>
            </w:r>
          </w:p>
        </w:tc>
        <w:tc>
          <w:tcPr>
            <w:tcW w:w="178" w:type="dxa"/>
            <w:vAlign w:val="bottom"/>
          </w:tcPr>
          <w:p w14:paraId="2941DAF8" w14:textId="77777777" w:rsidR="00A64E6A" w:rsidRPr="00717848" w:rsidRDefault="00A64E6A" w:rsidP="00A64E6A">
            <w:pPr>
              <w:pStyle w:val="acctfourfigures"/>
              <w:spacing w:line="220" w:lineRule="exact"/>
              <w:rPr>
                <w:szCs w:val="22"/>
                <w:lang w:val="en-US"/>
              </w:rPr>
            </w:pPr>
          </w:p>
        </w:tc>
        <w:tc>
          <w:tcPr>
            <w:tcW w:w="1205" w:type="dxa"/>
            <w:vAlign w:val="bottom"/>
          </w:tcPr>
          <w:p w14:paraId="5E7A3110" w14:textId="3A8C9642" w:rsidR="00A64E6A" w:rsidRPr="00717848" w:rsidRDefault="00A64E6A" w:rsidP="00B403EF">
            <w:pPr>
              <w:pStyle w:val="acctfourfigures"/>
              <w:tabs>
                <w:tab w:val="clear" w:pos="765"/>
                <w:tab w:val="decimal" w:pos="960"/>
              </w:tabs>
              <w:spacing w:line="220" w:lineRule="exact"/>
              <w:ind w:left="-120" w:right="-92"/>
              <w:rPr>
                <w:szCs w:val="22"/>
              </w:rPr>
            </w:pPr>
            <w:r>
              <w:rPr>
                <w:szCs w:val="22"/>
              </w:rPr>
              <w:t>2</w:t>
            </w:r>
          </w:p>
        </w:tc>
        <w:tc>
          <w:tcPr>
            <w:tcW w:w="178" w:type="dxa"/>
            <w:vAlign w:val="bottom"/>
          </w:tcPr>
          <w:p w14:paraId="10B90BE8" w14:textId="77777777" w:rsidR="00A64E6A" w:rsidRPr="00717848" w:rsidRDefault="00A64E6A" w:rsidP="00A64E6A">
            <w:pPr>
              <w:pStyle w:val="acctfourfigures"/>
              <w:spacing w:line="220" w:lineRule="exact"/>
              <w:rPr>
                <w:szCs w:val="22"/>
              </w:rPr>
            </w:pPr>
          </w:p>
        </w:tc>
        <w:tc>
          <w:tcPr>
            <w:tcW w:w="1377" w:type="dxa"/>
            <w:vAlign w:val="bottom"/>
          </w:tcPr>
          <w:p w14:paraId="260A75A3" w14:textId="12EE836B" w:rsidR="00A64E6A" w:rsidRPr="00717848" w:rsidRDefault="00A64E6A" w:rsidP="00A64E6A">
            <w:pPr>
              <w:pStyle w:val="acctfourfigures"/>
              <w:tabs>
                <w:tab w:val="clear" w:pos="765"/>
                <w:tab w:val="decimal" w:pos="725"/>
              </w:tabs>
              <w:spacing w:line="220" w:lineRule="exact"/>
              <w:ind w:right="191"/>
              <w:rPr>
                <w:szCs w:val="22"/>
              </w:rPr>
            </w:pPr>
            <w:r>
              <w:rPr>
                <w:szCs w:val="22"/>
              </w:rPr>
              <w:t>-</w:t>
            </w:r>
          </w:p>
        </w:tc>
        <w:tc>
          <w:tcPr>
            <w:tcW w:w="178" w:type="dxa"/>
            <w:vAlign w:val="bottom"/>
          </w:tcPr>
          <w:p w14:paraId="7A4FA416" w14:textId="77777777" w:rsidR="00A64E6A" w:rsidRPr="00717848" w:rsidRDefault="00A64E6A" w:rsidP="00A64E6A">
            <w:pPr>
              <w:pStyle w:val="acctfourfigures"/>
              <w:spacing w:line="220" w:lineRule="exact"/>
              <w:rPr>
                <w:szCs w:val="22"/>
              </w:rPr>
            </w:pPr>
          </w:p>
        </w:tc>
        <w:tc>
          <w:tcPr>
            <w:tcW w:w="1054" w:type="dxa"/>
            <w:vAlign w:val="bottom"/>
          </w:tcPr>
          <w:p w14:paraId="5C56D0D5" w14:textId="43124B2D" w:rsidR="00A64E6A" w:rsidRPr="00717848" w:rsidRDefault="00A64E6A" w:rsidP="00A64E6A">
            <w:pPr>
              <w:pStyle w:val="acctfourfigures"/>
              <w:tabs>
                <w:tab w:val="clear" w:pos="765"/>
                <w:tab w:val="decimal" w:pos="818"/>
              </w:tabs>
              <w:spacing w:line="220" w:lineRule="exact"/>
              <w:ind w:right="-327"/>
              <w:rPr>
                <w:szCs w:val="22"/>
              </w:rPr>
            </w:pPr>
            <w:r>
              <w:rPr>
                <w:szCs w:val="22"/>
              </w:rPr>
              <w:t>(23)</w:t>
            </w:r>
          </w:p>
        </w:tc>
      </w:tr>
      <w:tr w:rsidR="00A64E6A" w:rsidRPr="00717848" w14:paraId="78FEDF67" w14:textId="77777777" w:rsidTr="00614B6F">
        <w:trPr>
          <w:trHeight w:val="215"/>
        </w:trPr>
        <w:tc>
          <w:tcPr>
            <w:tcW w:w="3971" w:type="dxa"/>
          </w:tcPr>
          <w:p w14:paraId="6A807249" w14:textId="7C87343A" w:rsidR="00A64E6A" w:rsidRPr="00717848" w:rsidRDefault="00A64E6A" w:rsidP="00A64E6A">
            <w:pPr>
              <w:spacing w:line="220" w:lineRule="exact"/>
              <w:ind w:left="191" w:hanging="180"/>
              <w:rPr>
                <w:rFonts w:cs="Times New Roman"/>
                <w:szCs w:val="22"/>
              </w:rPr>
            </w:pPr>
            <w:r>
              <w:rPr>
                <w:rFonts w:cs="Times New Roman"/>
                <w:szCs w:val="22"/>
              </w:rPr>
              <w:t>Unearned leasehold rights</w:t>
            </w:r>
          </w:p>
        </w:tc>
        <w:tc>
          <w:tcPr>
            <w:tcW w:w="1119" w:type="dxa"/>
            <w:vAlign w:val="bottom"/>
          </w:tcPr>
          <w:p w14:paraId="5CAD46CA" w14:textId="77777777" w:rsidR="00A64E6A" w:rsidRPr="00717848" w:rsidRDefault="00A64E6A" w:rsidP="00A64E6A">
            <w:pPr>
              <w:pStyle w:val="acctfourfigures"/>
              <w:tabs>
                <w:tab w:val="clear" w:pos="765"/>
                <w:tab w:val="decimal" w:pos="1453"/>
              </w:tabs>
              <w:spacing w:line="220" w:lineRule="exact"/>
              <w:ind w:right="11"/>
              <w:rPr>
                <w:szCs w:val="22"/>
                <w:cs/>
                <w:lang w:bidi="th-TH"/>
              </w:rPr>
            </w:pPr>
            <w:r w:rsidRPr="00717848">
              <w:rPr>
                <w:szCs w:val="22"/>
                <w:cs/>
                <w:lang w:bidi="th-TH"/>
              </w:rPr>
              <w:t>(</w:t>
            </w:r>
            <w:r w:rsidRPr="00717848">
              <w:rPr>
                <w:szCs w:val="22"/>
              </w:rPr>
              <w:t>207</w:t>
            </w:r>
            <w:r w:rsidRPr="00717848">
              <w:rPr>
                <w:szCs w:val="22"/>
                <w:cs/>
                <w:lang w:bidi="th-TH"/>
              </w:rPr>
              <w:t>)</w:t>
            </w:r>
          </w:p>
        </w:tc>
        <w:tc>
          <w:tcPr>
            <w:tcW w:w="178" w:type="dxa"/>
            <w:vAlign w:val="bottom"/>
          </w:tcPr>
          <w:p w14:paraId="7E819F47" w14:textId="77777777" w:rsidR="00A64E6A" w:rsidRPr="00717848" w:rsidRDefault="00A64E6A" w:rsidP="00A64E6A">
            <w:pPr>
              <w:pStyle w:val="acctfourfigures"/>
              <w:spacing w:line="220" w:lineRule="exact"/>
              <w:rPr>
                <w:szCs w:val="22"/>
                <w:lang w:val="en-US"/>
              </w:rPr>
            </w:pPr>
          </w:p>
        </w:tc>
        <w:tc>
          <w:tcPr>
            <w:tcW w:w="1205" w:type="dxa"/>
            <w:vAlign w:val="bottom"/>
          </w:tcPr>
          <w:p w14:paraId="4DC85636" w14:textId="7F717489" w:rsidR="00A64E6A" w:rsidRPr="00717848" w:rsidRDefault="00A64E6A" w:rsidP="00B403EF">
            <w:pPr>
              <w:pStyle w:val="acctfourfigures"/>
              <w:tabs>
                <w:tab w:val="clear" w:pos="765"/>
                <w:tab w:val="decimal" w:pos="960"/>
              </w:tabs>
              <w:spacing w:line="220" w:lineRule="exact"/>
              <w:ind w:left="-120" w:right="-92"/>
              <w:rPr>
                <w:szCs w:val="22"/>
              </w:rPr>
            </w:pPr>
            <w:r>
              <w:rPr>
                <w:szCs w:val="22"/>
              </w:rPr>
              <w:t>13</w:t>
            </w:r>
          </w:p>
        </w:tc>
        <w:tc>
          <w:tcPr>
            <w:tcW w:w="178" w:type="dxa"/>
            <w:vAlign w:val="bottom"/>
          </w:tcPr>
          <w:p w14:paraId="19A0335B" w14:textId="77777777" w:rsidR="00A64E6A" w:rsidRPr="00717848" w:rsidRDefault="00A64E6A" w:rsidP="00A64E6A">
            <w:pPr>
              <w:pStyle w:val="acctfourfigures"/>
              <w:spacing w:line="220" w:lineRule="exact"/>
              <w:rPr>
                <w:szCs w:val="22"/>
              </w:rPr>
            </w:pPr>
          </w:p>
        </w:tc>
        <w:tc>
          <w:tcPr>
            <w:tcW w:w="1377" w:type="dxa"/>
            <w:vAlign w:val="bottom"/>
          </w:tcPr>
          <w:p w14:paraId="31DEE674" w14:textId="63344F00" w:rsidR="00A64E6A" w:rsidRPr="00717848" w:rsidRDefault="00A64E6A" w:rsidP="00A64E6A">
            <w:pPr>
              <w:pStyle w:val="acctfourfigures"/>
              <w:tabs>
                <w:tab w:val="clear" w:pos="765"/>
                <w:tab w:val="decimal" w:pos="725"/>
              </w:tabs>
              <w:spacing w:line="220" w:lineRule="exact"/>
              <w:ind w:right="191"/>
              <w:rPr>
                <w:szCs w:val="22"/>
              </w:rPr>
            </w:pPr>
            <w:r>
              <w:rPr>
                <w:szCs w:val="22"/>
              </w:rPr>
              <w:t>-</w:t>
            </w:r>
          </w:p>
        </w:tc>
        <w:tc>
          <w:tcPr>
            <w:tcW w:w="178" w:type="dxa"/>
            <w:vAlign w:val="bottom"/>
          </w:tcPr>
          <w:p w14:paraId="4F3BB30D" w14:textId="77777777" w:rsidR="00A64E6A" w:rsidRPr="00717848" w:rsidRDefault="00A64E6A" w:rsidP="00A64E6A">
            <w:pPr>
              <w:pStyle w:val="acctfourfigures"/>
              <w:spacing w:line="220" w:lineRule="exact"/>
              <w:rPr>
                <w:szCs w:val="22"/>
                <w:lang w:val="en-US"/>
              </w:rPr>
            </w:pPr>
          </w:p>
        </w:tc>
        <w:tc>
          <w:tcPr>
            <w:tcW w:w="1054" w:type="dxa"/>
            <w:vAlign w:val="bottom"/>
          </w:tcPr>
          <w:p w14:paraId="4050DB6E" w14:textId="706A9AA6" w:rsidR="00A64E6A" w:rsidRPr="00717848" w:rsidRDefault="00A64E6A" w:rsidP="00A64E6A">
            <w:pPr>
              <w:pStyle w:val="acctfourfigures"/>
              <w:tabs>
                <w:tab w:val="clear" w:pos="765"/>
                <w:tab w:val="decimal" w:pos="818"/>
              </w:tabs>
              <w:spacing w:line="220" w:lineRule="exact"/>
              <w:ind w:right="-327"/>
              <w:rPr>
                <w:szCs w:val="22"/>
              </w:rPr>
            </w:pPr>
            <w:r>
              <w:rPr>
                <w:szCs w:val="22"/>
              </w:rPr>
              <w:t>(194)</w:t>
            </w:r>
          </w:p>
        </w:tc>
      </w:tr>
      <w:tr w:rsidR="00A64E6A" w:rsidRPr="00717848" w14:paraId="2E4A9C64" w14:textId="77777777" w:rsidTr="00614B6F">
        <w:trPr>
          <w:trHeight w:val="215"/>
        </w:trPr>
        <w:tc>
          <w:tcPr>
            <w:tcW w:w="3971" w:type="dxa"/>
          </w:tcPr>
          <w:p w14:paraId="64CD6774" w14:textId="77777777" w:rsidR="00A64E6A" w:rsidRPr="00717848" w:rsidRDefault="00A64E6A" w:rsidP="00A64E6A">
            <w:pPr>
              <w:spacing w:line="220" w:lineRule="exact"/>
              <w:ind w:left="191" w:hanging="180"/>
              <w:rPr>
                <w:rFonts w:cs="Times New Roman"/>
                <w:szCs w:val="22"/>
              </w:rPr>
            </w:pPr>
            <w:r w:rsidRPr="00717848">
              <w:rPr>
                <w:rFonts w:cs="Times New Roman"/>
                <w:szCs w:val="22"/>
              </w:rPr>
              <w:t>Investment properties</w:t>
            </w:r>
          </w:p>
        </w:tc>
        <w:tc>
          <w:tcPr>
            <w:tcW w:w="1119" w:type="dxa"/>
            <w:vAlign w:val="bottom"/>
          </w:tcPr>
          <w:p w14:paraId="3706C2DB" w14:textId="77777777" w:rsidR="00A64E6A" w:rsidRPr="00717848" w:rsidRDefault="00A64E6A" w:rsidP="00A64E6A">
            <w:pPr>
              <w:pStyle w:val="acctfourfigures"/>
              <w:tabs>
                <w:tab w:val="clear" w:pos="765"/>
                <w:tab w:val="decimal" w:pos="1453"/>
              </w:tabs>
              <w:spacing w:line="220" w:lineRule="exact"/>
              <w:ind w:right="11"/>
              <w:rPr>
                <w:szCs w:val="22"/>
                <w:cs/>
                <w:lang w:bidi="th-TH"/>
              </w:rPr>
            </w:pPr>
            <w:r w:rsidRPr="00717848">
              <w:rPr>
                <w:szCs w:val="22"/>
                <w:cs/>
                <w:lang w:bidi="th-TH"/>
              </w:rPr>
              <w:t>(</w:t>
            </w:r>
            <w:r w:rsidRPr="00717848">
              <w:rPr>
                <w:szCs w:val="22"/>
              </w:rPr>
              <w:t>78</w:t>
            </w:r>
            <w:r w:rsidRPr="00717848">
              <w:rPr>
                <w:szCs w:val="22"/>
                <w:cs/>
                <w:lang w:bidi="th-TH"/>
              </w:rPr>
              <w:t>)</w:t>
            </w:r>
          </w:p>
        </w:tc>
        <w:tc>
          <w:tcPr>
            <w:tcW w:w="178" w:type="dxa"/>
            <w:vAlign w:val="bottom"/>
          </w:tcPr>
          <w:p w14:paraId="196E0CC0" w14:textId="77777777" w:rsidR="00A64E6A" w:rsidRPr="00717848" w:rsidRDefault="00A64E6A" w:rsidP="00A64E6A">
            <w:pPr>
              <w:pStyle w:val="acctfourfigures"/>
              <w:spacing w:line="220" w:lineRule="exact"/>
              <w:rPr>
                <w:szCs w:val="22"/>
              </w:rPr>
            </w:pPr>
          </w:p>
        </w:tc>
        <w:tc>
          <w:tcPr>
            <w:tcW w:w="1205" w:type="dxa"/>
            <w:vAlign w:val="bottom"/>
          </w:tcPr>
          <w:p w14:paraId="2DEBD647" w14:textId="3E909C9D" w:rsidR="00A64E6A" w:rsidRPr="00717848" w:rsidRDefault="00A64E6A" w:rsidP="00B403EF">
            <w:pPr>
              <w:pStyle w:val="acctfourfigures"/>
              <w:tabs>
                <w:tab w:val="clear" w:pos="765"/>
                <w:tab w:val="decimal" w:pos="960"/>
              </w:tabs>
              <w:spacing w:line="220" w:lineRule="exact"/>
              <w:ind w:left="-120" w:right="-92"/>
              <w:rPr>
                <w:szCs w:val="22"/>
              </w:rPr>
            </w:pPr>
            <w:r>
              <w:rPr>
                <w:szCs w:val="22"/>
              </w:rPr>
              <w:t>6</w:t>
            </w:r>
          </w:p>
        </w:tc>
        <w:tc>
          <w:tcPr>
            <w:tcW w:w="178" w:type="dxa"/>
            <w:vAlign w:val="bottom"/>
          </w:tcPr>
          <w:p w14:paraId="4B8821EE" w14:textId="77777777" w:rsidR="00A64E6A" w:rsidRPr="00717848" w:rsidRDefault="00A64E6A" w:rsidP="00A64E6A">
            <w:pPr>
              <w:pStyle w:val="acctfourfigures"/>
              <w:spacing w:line="220" w:lineRule="exact"/>
              <w:rPr>
                <w:szCs w:val="22"/>
              </w:rPr>
            </w:pPr>
          </w:p>
        </w:tc>
        <w:tc>
          <w:tcPr>
            <w:tcW w:w="1377" w:type="dxa"/>
            <w:vAlign w:val="bottom"/>
          </w:tcPr>
          <w:p w14:paraId="408A93E2" w14:textId="68C79681" w:rsidR="00A64E6A" w:rsidRPr="00717848" w:rsidRDefault="00A64E6A" w:rsidP="00A64E6A">
            <w:pPr>
              <w:pStyle w:val="acctfourfigures"/>
              <w:tabs>
                <w:tab w:val="clear" w:pos="765"/>
                <w:tab w:val="decimal" w:pos="725"/>
              </w:tabs>
              <w:spacing w:line="220" w:lineRule="exact"/>
              <w:ind w:right="191"/>
              <w:rPr>
                <w:szCs w:val="22"/>
              </w:rPr>
            </w:pPr>
            <w:r>
              <w:rPr>
                <w:szCs w:val="22"/>
              </w:rPr>
              <w:t>-</w:t>
            </w:r>
          </w:p>
        </w:tc>
        <w:tc>
          <w:tcPr>
            <w:tcW w:w="178" w:type="dxa"/>
            <w:vAlign w:val="bottom"/>
          </w:tcPr>
          <w:p w14:paraId="1F581893" w14:textId="77777777" w:rsidR="00A64E6A" w:rsidRPr="00717848" w:rsidRDefault="00A64E6A" w:rsidP="00A64E6A">
            <w:pPr>
              <w:pStyle w:val="acctfourfigures"/>
              <w:spacing w:line="220" w:lineRule="exact"/>
              <w:rPr>
                <w:szCs w:val="22"/>
              </w:rPr>
            </w:pPr>
          </w:p>
        </w:tc>
        <w:tc>
          <w:tcPr>
            <w:tcW w:w="1054" w:type="dxa"/>
            <w:vAlign w:val="bottom"/>
          </w:tcPr>
          <w:p w14:paraId="11B38038" w14:textId="56176097" w:rsidR="00A64E6A" w:rsidRPr="00717848" w:rsidRDefault="00A64E6A" w:rsidP="00A64E6A">
            <w:pPr>
              <w:pStyle w:val="acctfourfigures"/>
              <w:tabs>
                <w:tab w:val="clear" w:pos="765"/>
                <w:tab w:val="decimal" w:pos="818"/>
              </w:tabs>
              <w:spacing w:line="220" w:lineRule="exact"/>
              <w:ind w:right="-327"/>
              <w:rPr>
                <w:szCs w:val="22"/>
              </w:rPr>
            </w:pPr>
            <w:r>
              <w:rPr>
                <w:szCs w:val="22"/>
              </w:rPr>
              <w:t>(72)</w:t>
            </w:r>
          </w:p>
        </w:tc>
      </w:tr>
      <w:tr w:rsidR="00A64E6A" w:rsidRPr="00717848" w14:paraId="39BE5F86" w14:textId="77777777" w:rsidTr="00614B6F">
        <w:trPr>
          <w:trHeight w:val="215"/>
        </w:trPr>
        <w:tc>
          <w:tcPr>
            <w:tcW w:w="3971" w:type="dxa"/>
          </w:tcPr>
          <w:p w14:paraId="7F5E7D12" w14:textId="133CC75E" w:rsidR="00A64E6A" w:rsidRPr="00717848" w:rsidRDefault="00A64E6A" w:rsidP="00A64E6A">
            <w:pPr>
              <w:spacing w:line="220" w:lineRule="exact"/>
              <w:rPr>
                <w:rFonts w:cs="Times New Roman"/>
                <w:szCs w:val="22"/>
              </w:rPr>
            </w:pPr>
            <w:r w:rsidRPr="00717848">
              <w:rPr>
                <w:rFonts w:cs="Times New Roman"/>
                <w:szCs w:val="22"/>
              </w:rPr>
              <w:t>Real estate development for sales</w:t>
            </w:r>
          </w:p>
        </w:tc>
        <w:tc>
          <w:tcPr>
            <w:tcW w:w="1119" w:type="dxa"/>
            <w:vAlign w:val="bottom"/>
          </w:tcPr>
          <w:p w14:paraId="66F10616" w14:textId="77777777" w:rsidR="00A64E6A" w:rsidRPr="00717848" w:rsidRDefault="00A64E6A" w:rsidP="00A64E6A">
            <w:pPr>
              <w:pStyle w:val="acctfourfigures"/>
              <w:tabs>
                <w:tab w:val="clear" w:pos="765"/>
                <w:tab w:val="decimal" w:pos="1453"/>
              </w:tabs>
              <w:spacing w:line="220" w:lineRule="exact"/>
              <w:ind w:right="11"/>
              <w:rPr>
                <w:szCs w:val="22"/>
                <w:cs/>
                <w:lang w:bidi="th-TH"/>
              </w:rPr>
            </w:pPr>
            <w:r w:rsidRPr="00717848">
              <w:rPr>
                <w:szCs w:val="22"/>
                <w:cs/>
                <w:lang w:bidi="th-TH"/>
              </w:rPr>
              <w:t>(</w:t>
            </w:r>
            <w:r w:rsidRPr="00717848">
              <w:rPr>
                <w:szCs w:val="22"/>
              </w:rPr>
              <w:t>3</w:t>
            </w:r>
            <w:r w:rsidRPr="00717848">
              <w:rPr>
                <w:szCs w:val="22"/>
                <w:lang w:val="en-US"/>
              </w:rPr>
              <w:t>2</w:t>
            </w:r>
            <w:r w:rsidRPr="00717848">
              <w:rPr>
                <w:szCs w:val="22"/>
                <w:cs/>
                <w:lang w:bidi="th-TH"/>
              </w:rPr>
              <w:t>)</w:t>
            </w:r>
          </w:p>
        </w:tc>
        <w:tc>
          <w:tcPr>
            <w:tcW w:w="178" w:type="dxa"/>
            <w:vAlign w:val="bottom"/>
          </w:tcPr>
          <w:p w14:paraId="47835F38" w14:textId="77777777" w:rsidR="00A64E6A" w:rsidRPr="00717848" w:rsidRDefault="00A64E6A" w:rsidP="00A64E6A">
            <w:pPr>
              <w:pStyle w:val="acctfourfigures"/>
              <w:spacing w:line="220" w:lineRule="exact"/>
              <w:rPr>
                <w:szCs w:val="22"/>
                <w:lang w:val="en-US"/>
              </w:rPr>
            </w:pPr>
          </w:p>
        </w:tc>
        <w:tc>
          <w:tcPr>
            <w:tcW w:w="1205" w:type="dxa"/>
            <w:vAlign w:val="bottom"/>
          </w:tcPr>
          <w:p w14:paraId="15E8D065" w14:textId="21CC5C89" w:rsidR="00A64E6A" w:rsidRPr="00717848" w:rsidRDefault="00A64E6A" w:rsidP="00B403EF">
            <w:pPr>
              <w:pStyle w:val="acctfourfigures"/>
              <w:tabs>
                <w:tab w:val="clear" w:pos="765"/>
                <w:tab w:val="decimal" w:pos="960"/>
              </w:tabs>
              <w:spacing w:line="220" w:lineRule="exact"/>
              <w:ind w:left="-120" w:right="-92"/>
              <w:rPr>
                <w:szCs w:val="22"/>
              </w:rPr>
            </w:pPr>
            <w:r>
              <w:rPr>
                <w:szCs w:val="22"/>
              </w:rPr>
              <w:t>12</w:t>
            </w:r>
          </w:p>
        </w:tc>
        <w:tc>
          <w:tcPr>
            <w:tcW w:w="178" w:type="dxa"/>
            <w:vAlign w:val="bottom"/>
          </w:tcPr>
          <w:p w14:paraId="1F8F7F7F" w14:textId="77777777" w:rsidR="00A64E6A" w:rsidRPr="00717848" w:rsidRDefault="00A64E6A" w:rsidP="00A64E6A">
            <w:pPr>
              <w:pStyle w:val="acctfourfigures"/>
              <w:spacing w:line="220" w:lineRule="exact"/>
              <w:rPr>
                <w:szCs w:val="22"/>
              </w:rPr>
            </w:pPr>
          </w:p>
        </w:tc>
        <w:tc>
          <w:tcPr>
            <w:tcW w:w="1377" w:type="dxa"/>
            <w:vAlign w:val="bottom"/>
          </w:tcPr>
          <w:p w14:paraId="5F1AE594" w14:textId="4BE5B518" w:rsidR="00A64E6A" w:rsidRPr="00717848" w:rsidRDefault="00A64E6A" w:rsidP="00A64E6A">
            <w:pPr>
              <w:pStyle w:val="acctfourfigures"/>
              <w:tabs>
                <w:tab w:val="clear" w:pos="765"/>
                <w:tab w:val="decimal" w:pos="725"/>
              </w:tabs>
              <w:spacing w:line="220" w:lineRule="exact"/>
              <w:ind w:right="191"/>
              <w:rPr>
                <w:szCs w:val="22"/>
              </w:rPr>
            </w:pPr>
            <w:r>
              <w:rPr>
                <w:szCs w:val="22"/>
              </w:rPr>
              <w:t>-</w:t>
            </w:r>
          </w:p>
        </w:tc>
        <w:tc>
          <w:tcPr>
            <w:tcW w:w="178" w:type="dxa"/>
            <w:vAlign w:val="bottom"/>
          </w:tcPr>
          <w:p w14:paraId="25E652AE" w14:textId="77777777" w:rsidR="00A64E6A" w:rsidRPr="00717848" w:rsidRDefault="00A64E6A" w:rsidP="00A64E6A">
            <w:pPr>
              <w:pStyle w:val="acctfourfigures"/>
              <w:spacing w:line="220" w:lineRule="exact"/>
              <w:rPr>
                <w:szCs w:val="22"/>
              </w:rPr>
            </w:pPr>
          </w:p>
        </w:tc>
        <w:tc>
          <w:tcPr>
            <w:tcW w:w="1054" w:type="dxa"/>
            <w:vAlign w:val="bottom"/>
          </w:tcPr>
          <w:p w14:paraId="0FFEB6FA" w14:textId="4A1F38D6" w:rsidR="00A64E6A" w:rsidRPr="00717848" w:rsidRDefault="00A64E6A" w:rsidP="00A64E6A">
            <w:pPr>
              <w:pStyle w:val="acctfourfigures"/>
              <w:tabs>
                <w:tab w:val="clear" w:pos="765"/>
                <w:tab w:val="decimal" w:pos="818"/>
              </w:tabs>
              <w:spacing w:line="220" w:lineRule="exact"/>
              <w:ind w:right="-327"/>
              <w:rPr>
                <w:szCs w:val="22"/>
              </w:rPr>
            </w:pPr>
            <w:r>
              <w:rPr>
                <w:szCs w:val="22"/>
              </w:rPr>
              <w:t>(20)</w:t>
            </w:r>
          </w:p>
        </w:tc>
      </w:tr>
      <w:tr w:rsidR="00A64E6A" w:rsidRPr="00717848" w14:paraId="07625D2B" w14:textId="77777777" w:rsidTr="00614B6F">
        <w:trPr>
          <w:trHeight w:val="215"/>
        </w:trPr>
        <w:tc>
          <w:tcPr>
            <w:tcW w:w="3971" w:type="dxa"/>
          </w:tcPr>
          <w:p w14:paraId="57637530" w14:textId="77777777" w:rsidR="00A64E6A" w:rsidRPr="00717848" w:rsidRDefault="00A64E6A" w:rsidP="00A64E6A">
            <w:pPr>
              <w:spacing w:line="220" w:lineRule="exact"/>
              <w:ind w:left="15" w:hanging="4"/>
              <w:rPr>
                <w:rFonts w:cs="Times New Roman"/>
                <w:szCs w:val="22"/>
              </w:rPr>
            </w:pPr>
            <w:r w:rsidRPr="00717848">
              <w:rPr>
                <w:rFonts w:cs="Times New Roman"/>
                <w:szCs w:val="22"/>
              </w:rPr>
              <w:t>Others</w:t>
            </w:r>
          </w:p>
        </w:tc>
        <w:tc>
          <w:tcPr>
            <w:tcW w:w="1119" w:type="dxa"/>
            <w:tcBorders>
              <w:bottom w:val="single" w:sz="4" w:space="0" w:color="auto"/>
            </w:tcBorders>
            <w:vAlign w:val="bottom"/>
          </w:tcPr>
          <w:p w14:paraId="1D93A6A7" w14:textId="77777777" w:rsidR="00A64E6A" w:rsidRPr="00717848" w:rsidRDefault="00A64E6A" w:rsidP="00A64E6A">
            <w:pPr>
              <w:pStyle w:val="acctfourfigures"/>
              <w:tabs>
                <w:tab w:val="clear" w:pos="765"/>
                <w:tab w:val="decimal" w:pos="1453"/>
              </w:tabs>
              <w:spacing w:line="220" w:lineRule="exact"/>
              <w:ind w:right="11"/>
              <w:rPr>
                <w:szCs w:val="22"/>
                <w:lang w:val="en-US" w:bidi="th-TH"/>
              </w:rPr>
            </w:pPr>
            <w:r w:rsidRPr="00717848">
              <w:rPr>
                <w:szCs w:val="22"/>
                <w:cs/>
                <w:lang w:bidi="th-TH"/>
              </w:rPr>
              <w:t>(</w:t>
            </w:r>
            <w:r w:rsidRPr="00717848">
              <w:rPr>
                <w:szCs w:val="22"/>
                <w:lang w:val="en-US" w:bidi="th-TH"/>
              </w:rPr>
              <w:t>11</w:t>
            </w:r>
            <w:r w:rsidRPr="00717848">
              <w:rPr>
                <w:szCs w:val="22"/>
                <w:cs/>
                <w:lang w:bidi="th-TH"/>
              </w:rPr>
              <w:t>)</w:t>
            </w:r>
          </w:p>
        </w:tc>
        <w:tc>
          <w:tcPr>
            <w:tcW w:w="178" w:type="dxa"/>
            <w:vAlign w:val="bottom"/>
          </w:tcPr>
          <w:p w14:paraId="446D23F1" w14:textId="77777777" w:rsidR="00A64E6A" w:rsidRPr="00717848" w:rsidRDefault="00A64E6A" w:rsidP="00A64E6A">
            <w:pPr>
              <w:pStyle w:val="acctfourfigures"/>
              <w:spacing w:line="220" w:lineRule="exact"/>
              <w:rPr>
                <w:szCs w:val="22"/>
              </w:rPr>
            </w:pPr>
          </w:p>
        </w:tc>
        <w:tc>
          <w:tcPr>
            <w:tcW w:w="1205" w:type="dxa"/>
            <w:tcBorders>
              <w:bottom w:val="single" w:sz="4" w:space="0" w:color="auto"/>
            </w:tcBorders>
            <w:vAlign w:val="bottom"/>
          </w:tcPr>
          <w:p w14:paraId="2A08B523" w14:textId="25CF113F" w:rsidR="00A64E6A" w:rsidRPr="00717848" w:rsidRDefault="00A64E6A" w:rsidP="00B403EF">
            <w:pPr>
              <w:pStyle w:val="acctfourfigures"/>
              <w:tabs>
                <w:tab w:val="clear" w:pos="765"/>
                <w:tab w:val="decimal" w:pos="960"/>
              </w:tabs>
              <w:spacing w:line="220" w:lineRule="exact"/>
              <w:ind w:left="-120" w:right="-92"/>
              <w:rPr>
                <w:szCs w:val="22"/>
              </w:rPr>
            </w:pPr>
            <w:r>
              <w:rPr>
                <w:szCs w:val="22"/>
              </w:rPr>
              <w:t>(1)</w:t>
            </w:r>
          </w:p>
        </w:tc>
        <w:tc>
          <w:tcPr>
            <w:tcW w:w="178" w:type="dxa"/>
            <w:vAlign w:val="bottom"/>
          </w:tcPr>
          <w:p w14:paraId="2B19B85D" w14:textId="77777777" w:rsidR="00A64E6A" w:rsidRPr="00717848" w:rsidRDefault="00A64E6A" w:rsidP="00A64E6A">
            <w:pPr>
              <w:pStyle w:val="acctfourfigures"/>
              <w:spacing w:line="220" w:lineRule="exact"/>
              <w:rPr>
                <w:szCs w:val="22"/>
              </w:rPr>
            </w:pPr>
          </w:p>
        </w:tc>
        <w:tc>
          <w:tcPr>
            <w:tcW w:w="1377" w:type="dxa"/>
            <w:tcBorders>
              <w:bottom w:val="single" w:sz="4" w:space="0" w:color="auto"/>
            </w:tcBorders>
            <w:vAlign w:val="bottom"/>
          </w:tcPr>
          <w:p w14:paraId="14C2878D" w14:textId="46613894" w:rsidR="00A64E6A" w:rsidRPr="00717848" w:rsidRDefault="00A64E6A" w:rsidP="00A64E6A">
            <w:pPr>
              <w:pStyle w:val="acctfourfigures"/>
              <w:tabs>
                <w:tab w:val="clear" w:pos="765"/>
                <w:tab w:val="decimal" w:pos="725"/>
              </w:tabs>
              <w:spacing w:line="220" w:lineRule="exact"/>
              <w:ind w:right="191"/>
              <w:rPr>
                <w:szCs w:val="22"/>
              </w:rPr>
            </w:pPr>
            <w:r>
              <w:rPr>
                <w:szCs w:val="22"/>
              </w:rPr>
              <w:t>-</w:t>
            </w:r>
          </w:p>
        </w:tc>
        <w:tc>
          <w:tcPr>
            <w:tcW w:w="178" w:type="dxa"/>
            <w:vAlign w:val="bottom"/>
          </w:tcPr>
          <w:p w14:paraId="05D6F5CE" w14:textId="77777777" w:rsidR="00A64E6A" w:rsidRPr="00717848" w:rsidRDefault="00A64E6A" w:rsidP="00A64E6A">
            <w:pPr>
              <w:pStyle w:val="acctfourfigures"/>
              <w:spacing w:line="220" w:lineRule="exact"/>
              <w:rPr>
                <w:szCs w:val="22"/>
              </w:rPr>
            </w:pPr>
          </w:p>
        </w:tc>
        <w:tc>
          <w:tcPr>
            <w:tcW w:w="1054" w:type="dxa"/>
            <w:tcBorders>
              <w:bottom w:val="single" w:sz="4" w:space="0" w:color="auto"/>
            </w:tcBorders>
            <w:vAlign w:val="bottom"/>
          </w:tcPr>
          <w:p w14:paraId="22A0A18D" w14:textId="46CF7CDA" w:rsidR="00A64E6A" w:rsidRPr="00717848" w:rsidRDefault="00A64E6A" w:rsidP="00A64E6A">
            <w:pPr>
              <w:pStyle w:val="acctfourfigures"/>
              <w:tabs>
                <w:tab w:val="clear" w:pos="765"/>
                <w:tab w:val="decimal" w:pos="818"/>
              </w:tabs>
              <w:spacing w:line="220" w:lineRule="exact"/>
              <w:ind w:right="-57"/>
              <w:rPr>
                <w:szCs w:val="22"/>
                <w:cs/>
                <w:lang w:bidi="th-TH"/>
              </w:rPr>
            </w:pPr>
            <w:r>
              <w:rPr>
                <w:szCs w:val="22"/>
                <w:lang w:bidi="th-TH"/>
              </w:rPr>
              <w:t>(12)</w:t>
            </w:r>
          </w:p>
        </w:tc>
      </w:tr>
      <w:tr w:rsidR="00A64E6A" w:rsidRPr="00717848" w14:paraId="3BF395B0" w14:textId="77777777" w:rsidTr="00614B6F">
        <w:trPr>
          <w:trHeight w:val="203"/>
        </w:trPr>
        <w:tc>
          <w:tcPr>
            <w:tcW w:w="3971" w:type="dxa"/>
          </w:tcPr>
          <w:p w14:paraId="639CDDE9" w14:textId="77777777" w:rsidR="00A64E6A" w:rsidRPr="00717848" w:rsidRDefault="00A64E6A" w:rsidP="00A64E6A">
            <w:pPr>
              <w:spacing w:line="220" w:lineRule="exact"/>
              <w:ind w:left="191" w:hanging="180"/>
              <w:rPr>
                <w:rFonts w:cs="Times New Roman"/>
                <w:b/>
                <w:bCs/>
                <w:szCs w:val="22"/>
              </w:rPr>
            </w:pPr>
            <w:r w:rsidRPr="00717848">
              <w:rPr>
                <w:rFonts w:cs="Times New Roman"/>
                <w:b/>
                <w:bCs/>
                <w:szCs w:val="22"/>
              </w:rPr>
              <w:t>Total</w:t>
            </w:r>
          </w:p>
        </w:tc>
        <w:tc>
          <w:tcPr>
            <w:tcW w:w="1119" w:type="dxa"/>
            <w:tcBorders>
              <w:top w:val="single" w:sz="4" w:space="0" w:color="auto"/>
              <w:bottom w:val="single" w:sz="4" w:space="0" w:color="auto"/>
            </w:tcBorders>
            <w:vAlign w:val="bottom"/>
          </w:tcPr>
          <w:p w14:paraId="13FA22B1" w14:textId="77777777" w:rsidR="00A64E6A" w:rsidRPr="00717848" w:rsidRDefault="00A64E6A" w:rsidP="00A64E6A">
            <w:pPr>
              <w:pStyle w:val="acctfourfigures"/>
              <w:tabs>
                <w:tab w:val="clear" w:pos="765"/>
                <w:tab w:val="decimal" w:pos="1453"/>
              </w:tabs>
              <w:spacing w:line="220" w:lineRule="exact"/>
              <w:ind w:right="11"/>
              <w:rPr>
                <w:b/>
                <w:bCs/>
                <w:szCs w:val="22"/>
              </w:rPr>
            </w:pPr>
            <w:r w:rsidRPr="00717848">
              <w:rPr>
                <w:b/>
                <w:bCs/>
                <w:szCs w:val="22"/>
                <w:cs/>
                <w:lang w:bidi="th-TH"/>
              </w:rPr>
              <w:t>(</w:t>
            </w:r>
            <w:r w:rsidRPr="00717848">
              <w:rPr>
                <w:b/>
                <w:bCs/>
                <w:szCs w:val="22"/>
              </w:rPr>
              <w:t>694</w:t>
            </w:r>
            <w:r w:rsidRPr="00717848">
              <w:rPr>
                <w:b/>
                <w:bCs/>
                <w:szCs w:val="22"/>
                <w:cs/>
                <w:lang w:bidi="th-TH"/>
              </w:rPr>
              <w:t>)</w:t>
            </w:r>
          </w:p>
        </w:tc>
        <w:tc>
          <w:tcPr>
            <w:tcW w:w="178" w:type="dxa"/>
            <w:vAlign w:val="bottom"/>
          </w:tcPr>
          <w:p w14:paraId="7E119B1E" w14:textId="77777777" w:rsidR="00A64E6A" w:rsidRPr="00717848" w:rsidRDefault="00A64E6A" w:rsidP="00A64E6A">
            <w:pPr>
              <w:pStyle w:val="acctfourfigures"/>
              <w:spacing w:line="220" w:lineRule="exact"/>
              <w:rPr>
                <w:b/>
                <w:bCs/>
                <w:szCs w:val="22"/>
              </w:rPr>
            </w:pPr>
          </w:p>
        </w:tc>
        <w:tc>
          <w:tcPr>
            <w:tcW w:w="1205" w:type="dxa"/>
            <w:tcBorders>
              <w:top w:val="single" w:sz="4" w:space="0" w:color="auto"/>
              <w:bottom w:val="single" w:sz="4" w:space="0" w:color="auto"/>
            </w:tcBorders>
            <w:vAlign w:val="bottom"/>
          </w:tcPr>
          <w:p w14:paraId="0478BE4B" w14:textId="58D8DD9D" w:rsidR="00A64E6A" w:rsidRPr="00717848" w:rsidRDefault="00A64E6A" w:rsidP="00B403EF">
            <w:pPr>
              <w:pStyle w:val="acctfourfigures"/>
              <w:tabs>
                <w:tab w:val="clear" w:pos="765"/>
                <w:tab w:val="decimal" w:pos="960"/>
              </w:tabs>
              <w:spacing w:line="220" w:lineRule="exact"/>
              <w:ind w:left="-120" w:right="-92"/>
              <w:rPr>
                <w:b/>
                <w:bCs/>
                <w:szCs w:val="22"/>
              </w:rPr>
            </w:pPr>
            <w:r>
              <w:rPr>
                <w:b/>
                <w:bCs/>
                <w:szCs w:val="22"/>
              </w:rPr>
              <w:t>14</w:t>
            </w:r>
          </w:p>
        </w:tc>
        <w:tc>
          <w:tcPr>
            <w:tcW w:w="178" w:type="dxa"/>
            <w:vAlign w:val="bottom"/>
          </w:tcPr>
          <w:p w14:paraId="27290868" w14:textId="77777777" w:rsidR="00A64E6A" w:rsidRPr="00717848" w:rsidRDefault="00A64E6A" w:rsidP="00A64E6A">
            <w:pPr>
              <w:pStyle w:val="acctfourfigures"/>
              <w:spacing w:line="220" w:lineRule="exact"/>
              <w:rPr>
                <w:b/>
                <w:bCs/>
                <w:szCs w:val="22"/>
              </w:rPr>
            </w:pPr>
          </w:p>
        </w:tc>
        <w:tc>
          <w:tcPr>
            <w:tcW w:w="1377" w:type="dxa"/>
            <w:tcBorders>
              <w:top w:val="single" w:sz="4" w:space="0" w:color="auto"/>
              <w:bottom w:val="single" w:sz="4" w:space="0" w:color="auto"/>
            </w:tcBorders>
            <w:vAlign w:val="bottom"/>
          </w:tcPr>
          <w:p w14:paraId="6C344A5B" w14:textId="1AC45DF5" w:rsidR="00A64E6A" w:rsidRPr="00717848" w:rsidRDefault="00A64E6A" w:rsidP="00A64E6A">
            <w:pPr>
              <w:pStyle w:val="acctfourfigures"/>
              <w:tabs>
                <w:tab w:val="clear" w:pos="765"/>
                <w:tab w:val="decimal" w:pos="725"/>
              </w:tabs>
              <w:spacing w:line="220" w:lineRule="exact"/>
              <w:ind w:right="191"/>
              <w:rPr>
                <w:b/>
                <w:bCs/>
                <w:szCs w:val="22"/>
              </w:rPr>
            </w:pPr>
            <w:r>
              <w:rPr>
                <w:b/>
                <w:bCs/>
                <w:szCs w:val="22"/>
              </w:rPr>
              <w:t>-</w:t>
            </w:r>
          </w:p>
        </w:tc>
        <w:tc>
          <w:tcPr>
            <w:tcW w:w="178" w:type="dxa"/>
            <w:vAlign w:val="bottom"/>
          </w:tcPr>
          <w:p w14:paraId="2D157753" w14:textId="77777777" w:rsidR="00A64E6A" w:rsidRPr="00717848" w:rsidRDefault="00A64E6A" w:rsidP="00A64E6A">
            <w:pPr>
              <w:pStyle w:val="acctfourfigures"/>
              <w:spacing w:line="220" w:lineRule="exact"/>
              <w:rPr>
                <w:b/>
                <w:bCs/>
                <w:szCs w:val="22"/>
              </w:rPr>
            </w:pPr>
          </w:p>
        </w:tc>
        <w:tc>
          <w:tcPr>
            <w:tcW w:w="1054" w:type="dxa"/>
            <w:tcBorders>
              <w:top w:val="single" w:sz="4" w:space="0" w:color="auto"/>
              <w:bottom w:val="single" w:sz="4" w:space="0" w:color="auto"/>
            </w:tcBorders>
            <w:vAlign w:val="bottom"/>
          </w:tcPr>
          <w:p w14:paraId="2B8F8525" w14:textId="47DBC7D1" w:rsidR="00A64E6A" w:rsidRPr="00717848" w:rsidRDefault="00A64E6A" w:rsidP="00A64E6A">
            <w:pPr>
              <w:pStyle w:val="acctfourfigures"/>
              <w:tabs>
                <w:tab w:val="clear" w:pos="765"/>
                <w:tab w:val="decimal" w:pos="818"/>
              </w:tabs>
              <w:spacing w:line="220" w:lineRule="exact"/>
              <w:ind w:right="-147"/>
              <w:rPr>
                <w:b/>
                <w:bCs/>
                <w:szCs w:val="22"/>
              </w:rPr>
            </w:pPr>
            <w:r>
              <w:rPr>
                <w:b/>
                <w:bCs/>
                <w:szCs w:val="22"/>
              </w:rPr>
              <w:t>(680)</w:t>
            </w:r>
          </w:p>
        </w:tc>
      </w:tr>
      <w:tr w:rsidR="00A64E6A" w:rsidRPr="00717848" w14:paraId="298456AF" w14:textId="77777777" w:rsidTr="00614B6F">
        <w:trPr>
          <w:trHeight w:val="247"/>
        </w:trPr>
        <w:tc>
          <w:tcPr>
            <w:tcW w:w="3971" w:type="dxa"/>
          </w:tcPr>
          <w:p w14:paraId="0AC25217" w14:textId="77777777" w:rsidR="00A64E6A" w:rsidRPr="00717848" w:rsidRDefault="00A64E6A" w:rsidP="00A64E6A">
            <w:pPr>
              <w:ind w:left="191" w:hanging="180"/>
              <w:rPr>
                <w:rFonts w:cs="Times New Roman"/>
                <w:b/>
                <w:bCs/>
                <w:szCs w:val="22"/>
              </w:rPr>
            </w:pPr>
          </w:p>
        </w:tc>
        <w:tc>
          <w:tcPr>
            <w:tcW w:w="1119" w:type="dxa"/>
            <w:tcBorders>
              <w:top w:val="single" w:sz="4" w:space="0" w:color="auto"/>
            </w:tcBorders>
            <w:vAlign w:val="bottom"/>
          </w:tcPr>
          <w:p w14:paraId="5BD3E4F7" w14:textId="77777777" w:rsidR="00A64E6A" w:rsidRPr="00717848" w:rsidRDefault="00A64E6A" w:rsidP="00A64E6A">
            <w:pPr>
              <w:pStyle w:val="acctfourfigures"/>
              <w:tabs>
                <w:tab w:val="clear" w:pos="765"/>
                <w:tab w:val="decimal" w:pos="1453"/>
              </w:tabs>
              <w:spacing w:line="220" w:lineRule="exact"/>
              <w:ind w:right="11"/>
              <w:rPr>
                <w:szCs w:val="22"/>
                <w:lang w:val="en-US"/>
              </w:rPr>
            </w:pPr>
          </w:p>
        </w:tc>
        <w:tc>
          <w:tcPr>
            <w:tcW w:w="178" w:type="dxa"/>
            <w:vAlign w:val="bottom"/>
          </w:tcPr>
          <w:p w14:paraId="6B03C2CD" w14:textId="77777777" w:rsidR="00A64E6A" w:rsidRPr="00717848" w:rsidRDefault="00A64E6A" w:rsidP="00A64E6A">
            <w:pPr>
              <w:pStyle w:val="acctfourfigures"/>
              <w:spacing w:line="240" w:lineRule="auto"/>
              <w:rPr>
                <w:b/>
                <w:bCs/>
                <w:szCs w:val="22"/>
              </w:rPr>
            </w:pPr>
          </w:p>
        </w:tc>
        <w:tc>
          <w:tcPr>
            <w:tcW w:w="1205" w:type="dxa"/>
            <w:tcBorders>
              <w:top w:val="single" w:sz="4" w:space="0" w:color="auto"/>
            </w:tcBorders>
            <w:vAlign w:val="bottom"/>
          </w:tcPr>
          <w:p w14:paraId="0A5521F8" w14:textId="77777777" w:rsidR="00A64E6A" w:rsidRPr="00717848" w:rsidRDefault="00A64E6A" w:rsidP="00B403EF">
            <w:pPr>
              <w:pStyle w:val="acctfourfigures"/>
              <w:tabs>
                <w:tab w:val="clear" w:pos="765"/>
                <w:tab w:val="decimal" w:pos="960"/>
                <w:tab w:val="decimal" w:pos="1092"/>
              </w:tabs>
              <w:spacing w:line="220" w:lineRule="exact"/>
              <w:ind w:left="-120" w:right="-92"/>
              <w:rPr>
                <w:szCs w:val="22"/>
              </w:rPr>
            </w:pPr>
          </w:p>
        </w:tc>
        <w:tc>
          <w:tcPr>
            <w:tcW w:w="178" w:type="dxa"/>
            <w:vAlign w:val="bottom"/>
          </w:tcPr>
          <w:p w14:paraId="7F04E55B" w14:textId="77777777" w:rsidR="00A64E6A" w:rsidRPr="00717848" w:rsidRDefault="00A64E6A" w:rsidP="00A64E6A">
            <w:pPr>
              <w:pStyle w:val="acctfourfigures"/>
              <w:spacing w:line="240" w:lineRule="auto"/>
              <w:rPr>
                <w:b/>
                <w:bCs/>
                <w:szCs w:val="22"/>
              </w:rPr>
            </w:pPr>
          </w:p>
        </w:tc>
        <w:tc>
          <w:tcPr>
            <w:tcW w:w="1377" w:type="dxa"/>
            <w:tcBorders>
              <w:top w:val="single" w:sz="4" w:space="0" w:color="auto"/>
            </w:tcBorders>
            <w:vAlign w:val="bottom"/>
          </w:tcPr>
          <w:p w14:paraId="79DFD216" w14:textId="77777777" w:rsidR="00A64E6A" w:rsidRPr="00717848" w:rsidRDefault="00A64E6A" w:rsidP="00A64E6A">
            <w:pPr>
              <w:pStyle w:val="acctfourfigures"/>
              <w:tabs>
                <w:tab w:val="clear" w:pos="765"/>
                <w:tab w:val="decimal" w:pos="725"/>
              </w:tabs>
              <w:spacing w:line="240" w:lineRule="auto"/>
              <w:ind w:right="191"/>
              <w:rPr>
                <w:szCs w:val="22"/>
              </w:rPr>
            </w:pPr>
          </w:p>
        </w:tc>
        <w:tc>
          <w:tcPr>
            <w:tcW w:w="178" w:type="dxa"/>
            <w:vAlign w:val="bottom"/>
          </w:tcPr>
          <w:p w14:paraId="1A8B83EA" w14:textId="77777777" w:rsidR="00A64E6A" w:rsidRPr="00717848" w:rsidRDefault="00A64E6A" w:rsidP="00A64E6A">
            <w:pPr>
              <w:pStyle w:val="acctfourfigures"/>
              <w:spacing w:line="240" w:lineRule="auto"/>
              <w:rPr>
                <w:b/>
                <w:bCs/>
                <w:szCs w:val="22"/>
              </w:rPr>
            </w:pPr>
          </w:p>
        </w:tc>
        <w:tc>
          <w:tcPr>
            <w:tcW w:w="1054" w:type="dxa"/>
            <w:tcBorders>
              <w:top w:val="single" w:sz="4" w:space="0" w:color="auto"/>
            </w:tcBorders>
            <w:vAlign w:val="bottom"/>
          </w:tcPr>
          <w:p w14:paraId="75506D77" w14:textId="77777777" w:rsidR="00A64E6A" w:rsidRPr="00717848" w:rsidRDefault="00A64E6A" w:rsidP="00A64E6A">
            <w:pPr>
              <w:pStyle w:val="acctfourfigures"/>
              <w:tabs>
                <w:tab w:val="clear" w:pos="765"/>
                <w:tab w:val="decimal" w:pos="1360"/>
              </w:tabs>
              <w:spacing w:line="220" w:lineRule="exact"/>
              <w:ind w:right="11"/>
              <w:rPr>
                <w:szCs w:val="22"/>
              </w:rPr>
            </w:pPr>
          </w:p>
        </w:tc>
      </w:tr>
      <w:tr w:rsidR="00A64E6A" w:rsidRPr="00717848" w14:paraId="27ECC1C4" w14:textId="77777777" w:rsidTr="00614B6F">
        <w:trPr>
          <w:trHeight w:val="64"/>
        </w:trPr>
        <w:tc>
          <w:tcPr>
            <w:tcW w:w="3971" w:type="dxa"/>
          </w:tcPr>
          <w:p w14:paraId="54FE3324" w14:textId="77777777" w:rsidR="00A64E6A" w:rsidRPr="00717848" w:rsidRDefault="00A64E6A" w:rsidP="00A64E6A">
            <w:pPr>
              <w:spacing w:line="220" w:lineRule="exact"/>
              <w:ind w:left="191" w:hanging="180"/>
              <w:rPr>
                <w:rFonts w:cs="Times New Roman"/>
                <w:b/>
                <w:bCs/>
                <w:szCs w:val="22"/>
              </w:rPr>
            </w:pPr>
            <w:r w:rsidRPr="00717848">
              <w:rPr>
                <w:rFonts w:cs="Times New Roman"/>
                <w:b/>
                <w:bCs/>
                <w:szCs w:val="22"/>
              </w:rPr>
              <w:t>Net</w:t>
            </w:r>
          </w:p>
        </w:tc>
        <w:tc>
          <w:tcPr>
            <w:tcW w:w="1119" w:type="dxa"/>
            <w:tcBorders>
              <w:bottom w:val="double" w:sz="4" w:space="0" w:color="auto"/>
            </w:tcBorders>
            <w:vAlign w:val="bottom"/>
          </w:tcPr>
          <w:p w14:paraId="36FCD56E" w14:textId="33D5D7D2" w:rsidR="00A64E6A" w:rsidRPr="003E4F60" w:rsidRDefault="003E4F60" w:rsidP="00A64E6A">
            <w:pPr>
              <w:pStyle w:val="acctfourfigures"/>
              <w:tabs>
                <w:tab w:val="clear" w:pos="765"/>
                <w:tab w:val="decimal" w:pos="1453"/>
              </w:tabs>
              <w:spacing w:line="220" w:lineRule="exact"/>
              <w:ind w:right="11"/>
              <w:rPr>
                <w:rFonts w:cstheme="minorBidi"/>
                <w:b/>
                <w:bCs/>
                <w:szCs w:val="22"/>
                <w:lang w:val="en-US" w:bidi="th-TH"/>
              </w:rPr>
            </w:pPr>
            <w:r w:rsidRPr="003E4F60">
              <w:rPr>
                <w:rFonts w:hint="cs"/>
                <w:b/>
                <w:bCs/>
                <w:szCs w:val="22"/>
                <w:cs/>
                <w:lang w:bidi="th-TH"/>
              </w:rPr>
              <w:t>(</w:t>
            </w:r>
            <w:r w:rsidR="00A64E6A" w:rsidRPr="003E4F60">
              <w:rPr>
                <w:b/>
                <w:bCs/>
                <w:szCs w:val="22"/>
                <w:lang w:bidi="th-TH"/>
              </w:rPr>
              <w:t>143</w:t>
            </w:r>
            <w:r w:rsidRPr="003E4F60">
              <w:rPr>
                <w:rFonts w:hint="cs"/>
                <w:b/>
                <w:bCs/>
                <w:szCs w:val="22"/>
                <w:cs/>
                <w:lang w:bidi="th-TH"/>
              </w:rPr>
              <w:t>)</w:t>
            </w:r>
          </w:p>
        </w:tc>
        <w:tc>
          <w:tcPr>
            <w:tcW w:w="178" w:type="dxa"/>
            <w:vAlign w:val="bottom"/>
          </w:tcPr>
          <w:p w14:paraId="1C949F46" w14:textId="77777777" w:rsidR="00A64E6A" w:rsidRPr="00614B6F" w:rsidRDefault="00A64E6A" w:rsidP="00A64E6A">
            <w:pPr>
              <w:pStyle w:val="acctfourfigures"/>
              <w:spacing w:line="220" w:lineRule="exact"/>
              <w:rPr>
                <w:b/>
                <w:bCs/>
                <w:szCs w:val="22"/>
              </w:rPr>
            </w:pPr>
          </w:p>
        </w:tc>
        <w:tc>
          <w:tcPr>
            <w:tcW w:w="1205" w:type="dxa"/>
            <w:tcBorders>
              <w:bottom w:val="double" w:sz="4" w:space="0" w:color="auto"/>
            </w:tcBorders>
            <w:vAlign w:val="bottom"/>
          </w:tcPr>
          <w:p w14:paraId="0CAF10C2" w14:textId="1F21FBE4" w:rsidR="00A64E6A" w:rsidRPr="00614B6F" w:rsidRDefault="00A64E6A" w:rsidP="00B403EF">
            <w:pPr>
              <w:pStyle w:val="acctfourfigures"/>
              <w:tabs>
                <w:tab w:val="clear" w:pos="765"/>
                <w:tab w:val="decimal" w:pos="960"/>
              </w:tabs>
              <w:spacing w:line="220" w:lineRule="exact"/>
              <w:ind w:left="-120" w:right="-92"/>
              <w:rPr>
                <w:b/>
                <w:bCs/>
                <w:szCs w:val="22"/>
              </w:rPr>
            </w:pPr>
            <w:r w:rsidRPr="00614B6F">
              <w:rPr>
                <w:b/>
                <w:bCs/>
                <w:szCs w:val="22"/>
              </w:rPr>
              <w:t>90</w:t>
            </w:r>
          </w:p>
        </w:tc>
        <w:tc>
          <w:tcPr>
            <w:tcW w:w="178" w:type="dxa"/>
            <w:vAlign w:val="bottom"/>
          </w:tcPr>
          <w:p w14:paraId="33228B2A" w14:textId="77777777" w:rsidR="00A64E6A" w:rsidRPr="00717848" w:rsidRDefault="00A64E6A" w:rsidP="00A64E6A">
            <w:pPr>
              <w:pStyle w:val="acctfourfigures"/>
              <w:spacing w:line="220" w:lineRule="exact"/>
              <w:rPr>
                <w:b/>
                <w:bCs/>
                <w:szCs w:val="22"/>
              </w:rPr>
            </w:pPr>
          </w:p>
        </w:tc>
        <w:tc>
          <w:tcPr>
            <w:tcW w:w="1377" w:type="dxa"/>
            <w:tcBorders>
              <w:bottom w:val="double" w:sz="4" w:space="0" w:color="auto"/>
            </w:tcBorders>
            <w:vAlign w:val="bottom"/>
          </w:tcPr>
          <w:p w14:paraId="4F4195EF" w14:textId="4B960B3B" w:rsidR="00A64E6A" w:rsidRPr="00717848" w:rsidRDefault="00A64E6A" w:rsidP="00A64E6A">
            <w:pPr>
              <w:pStyle w:val="acctfourfigures"/>
              <w:tabs>
                <w:tab w:val="clear" w:pos="765"/>
                <w:tab w:val="decimal" w:pos="725"/>
              </w:tabs>
              <w:spacing w:line="220" w:lineRule="exact"/>
              <w:ind w:right="191"/>
              <w:rPr>
                <w:b/>
                <w:bCs/>
                <w:szCs w:val="22"/>
              </w:rPr>
            </w:pPr>
            <w:r>
              <w:rPr>
                <w:b/>
                <w:bCs/>
                <w:szCs w:val="22"/>
              </w:rPr>
              <w:t>-</w:t>
            </w:r>
          </w:p>
        </w:tc>
        <w:tc>
          <w:tcPr>
            <w:tcW w:w="178" w:type="dxa"/>
            <w:vAlign w:val="bottom"/>
          </w:tcPr>
          <w:p w14:paraId="2221DD33" w14:textId="77777777" w:rsidR="00A64E6A" w:rsidRPr="00717848" w:rsidRDefault="00A64E6A" w:rsidP="00A64E6A">
            <w:pPr>
              <w:pStyle w:val="acctfourfigures"/>
              <w:spacing w:line="220" w:lineRule="exact"/>
              <w:rPr>
                <w:b/>
                <w:bCs/>
                <w:szCs w:val="22"/>
              </w:rPr>
            </w:pPr>
          </w:p>
        </w:tc>
        <w:tc>
          <w:tcPr>
            <w:tcW w:w="1054" w:type="dxa"/>
            <w:tcBorders>
              <w:bottom w:val="double" w:sz="4" w:space="0" w:color="auto"/>
            </w:tcBorders>
            <w:vAlign w:val="bottom"/>
          </w:tcPr>
          <w:p w14:paraId="082FAC2C" w14:textId="310078A2" w:rsidR="00A64E6A" w:rsidRPr="00717848" w:rsidRDefault="00A64E6A" w:rsidP="00A64E6A">
            <w:pPr>
              <w:pStyle w:val="acctfourfigures"/>
              <w:tabs>
                <w:tab w:val="clear" w:pos="765"/>
                <w:tab w:val="decimal" w:pos="818"/>
              </w:tabs>
              <w:spacing w:line="220" w:lineRule="exact"/>
              <w:ind w:right="-147"/>
              <w:rPr>
                <w:b/>
                <w:bCs/>
                <w:szCs w:val="22"/>
              </w:rPr>
            </w:pPr>
            <w:r>
              <w:rPr>
                <w:b/>
                <w:bCs/>
                <w:szCs w:val="22"/>
              </w:rPr>
              <w:t>(53)</w:t>
            </w:r>
          </w:p>
        </w:tc>
      </w:tr>
      <w:tr w:rsidR="00A64E6A" w:rsidRPr="00717848" w14:paraId="5A2AC1CB" w14:textId="77777777" w:rsidTr="00614B6F">
        <w:trPr>
          <w:trHeight w:val="32"/>
        </w:trPr>
        <w:tc>
          <w:tcPr>
            <w:tcW w:w="3971" w:type="dxa"/>
          </w:tcPr>
          <w:p w14:paraId="73C53B04" w14:textId="77777777" w:rsidR="00A64E6A" w:rsidRPr="00717848" w:rsidRDefault="00A64E6A" w:rsidP="00A64E6A">
            <w:pPr>
              <w:spacing w:line="220" w:lineRule="exact"/>
              <w:ind w:left="191" w:hanging="180"/>
              <w:rPr>
                <w:rFonts w:cs="Times New Roman"/>
                <w:b/>
                <w:bCs/>
                <w:szCs w:val="22"/>
              </w:rPr>
            </w:pPr>
          </w:p>
        </w:tc>
        <w:tc>
          <w:tcPr>
            <w:tcW w:w="1119" w:type="dxa"/>
            <w:tcBorders>
              <w:top w:val="double" w:sz="4" w:space="0" w:color="auto"/>
            </w:tcBorders>
            <w:vAlign w:val="bottom"/>
          </w:tcPr>
          <w:p w14:paraId="7076085A" w14:textId="77777777" w:rsidR="00A64E6A" w:rsidRPr="00614B6F" w:rsidRDefault="00A64E6A" w:rsidP="00A64E6A">
            <w:pPr>
              <w:pStyle w:val="acctfourfigures"/>
              <w:tabs>
                <w:tab w:val="clear" w:pos="765"/>
                <w:tab w:val="decimal" w:pos="1453"/>
              </w:tabs>
              <w:spacing w:line="220" w:lineRule="exact"/>
              <w:ind w:right="11"/>
              <w:rPr>
                <w:szCs w:val="22"/>
                <w:lang w:val="en-US" w:bidi="th-TH"/>
              </w:rPr>
            </w:pPr>
          </w:p>
        </w:tc>
        <w:tc>
          <w:tcPr>
            <w:tcW w:w="178" w:type="dxa"/>
            <w:vAlign w:val="bottom"/>
          </w:tcPr>
          <w:p w14:paraId="7B2B674B" w14:textId="77777777" w:rsidR="00A64E6A" w:rsidRPr="00717848" w:rsidRDefault="00A64E6A" w:rsidP="00A64E6A">
            <w:pPr>
              <w:pStyle w:val="acctfourfigures"/>
              <w:spacing w:line="220" w:lineRule="exact"/>
              <w:rPr>
                <w:b/>
                <w:bCs/>
                <w:szCs w:val="22"/>
              </w:rPr>
            </w:pPr>
          </w:p>
        </w:tc>
        <w:tc>
          <w:tcPr>
            <w:tcW w:w="1205" w:type="dxa"/>
            <w:tcBorders>
              <w:top w:val="double" w:sz="4" w:space="0" w:color="auto"/>
            </w:tcBorders>
            <w:vAlign w:val="bottom"/>
          </w:tcPr>
          <w:p w14:paraId="4B26992A" w14:textId="77777777" w:rsidR="00A64E6A" w:rsidRPr="00717848" w:rsidRDefault="00A64E6A" w:rsidP="00A64E6A">
            <w:pPr>
              <w:pStyle w:val="acctfourfigures"/>
              <w:tabs>
                <w:tab w:val="clear" w:pos="765"/>
                <w:tab w:val="decimal" w:pos="1092"/>
              </w:tabs>
              <w:spacing w:line="220" w:lineRule="exact"/>
              <w:ind w:right="11"/>
              <w:rPr>
                <w:b/>
                <w:bCs/>
                <w:szCs w:val="22"/>
              </w:rPr>
            </w:pPr>
          </w:p>
        </w:tc>
        <w:tc>
          <w:tcPr>
            <w:tcW w:w="178" w:type="dxa"/>
            <w:vAlign w:val="bottom"/>
          </w:tcPr>
          <w:p w14:paraId="22CEAFE9" w14:textId="77777777" w:rsidR="00A64E6A" w:rsidRPr="00717848" w:rsidRDefault="00A64E6A" w:rsidP="00A64E6A">
            <w:pPr>
              <w:pStyle w:val="acctfourfigures"/>
              <w:spacing w:line="220" w:lineRule="exact"/>
              <w:rPr>
                <w:b/>
                <w:bCs/>
                <w:szCs w:val="22"/>
              </w:rPr>
            </w:pPr>
          </w:p>
        </w:tc>
        <w:tc>
          <w:tcPr>
            <w:tcW w:w="1377" w:type="dxa"/>
            <w:tcBorders>
              <w:top w:val="double" w:sz="4" w:space="0" w:color="auto"/>
            </w:tcBorders>
            <w:vAlign w:val="bottom"/>
          </w:tcPr>
          <w:p w14:paraId="6E3F3457" w14:textId="77777777" w:rsidR="00A64E6A" w:rsidRPr="00717848" w:rsidRDefault="00A64E6A" w:rsidP="00A64E6A">
            <w:pPr>
              <w:pStyle w:val="acctfourfigures"/>
              <w:tabs>
                <w:tab w:val="clear" w:pos="765"/>
                <w:tab w:val="decimal" w:pos="1183"/>
              </w:tabs>
              <w:spacing w:line="220" w:lineRule="exact"/>
              <w:ind w:right="191"/>
              <w:rPr>
                <w:b/>
                <w:bCs/>
                <w:szCs w:val="22"/>
              </w:rPr>
            </w:pPr>
          </w:p>
        </w:tc>
        <w:tc>
          <w:tcPr>
            <w:tcW w:w="178" w:type="dxa"/>
            <w:vAlign w:val="bottom"/>
          </w:tcPr>
          <w:p w14:paraId="09C7DE60" w14:textId="77777777" w:rsidR="00A64E6A" w:rsidRPr="00717848" w:rsidRDefault="00A64E6A" w:rsidP="00A64E6A">
            <w:pPr>
              <w:pStyle w:val="acctfourfigures"/>
              <w:spacing w:line="220" w:lineRule="exact"/>
              <w:rPr>
                <w:b/>
                <w:bCs/>
                <w:szCs w:val="22"/>
              </w:rPr>
            </w:pPr>
          </w:p>
        </w:tc>
        <w:tc>
          <w:tcPr>
            <w:tcW w:w="1054" w:type="dxa"/>
            <w:tcBorders>
              <w:top w:val="double" w:sz="4" w:space="0" w:color="auto"/>
            </w:tcBorders>
            <w:vAlign w:val="bottom"/>
          </w:tcPr>
          <w:p w14:paraId="53AACA96" w14:textId="77777777" w:rsidR="00A64E6A" w:rsidRPr="00717848" w:rsidRDefault="00A64E6A" w:rsidP="00A64E6A">
            <w:pPr>
              <w:pStyle w:val="acctfourfigures"/>
              <w:tabs>
                <w:tab w:val="clear" w:pos="765"/>
                <w:tab w:val="decimal" w:pos="1360"/>
              </w:tabs>
              <w:spacing w:line="220" w:lineRule="exact"/>
              <w:ind w:right="11"/>
              <w:rPr>
                <w:b/>
                <w:bCs/>
                <w:szCs w:val="22"/>
              </w:rPr>
            </w:pPr>
          </w:p>
        </w:tc>
      </w:tr>
      <w:tr w:rsidR="00A64E6A" w:rsidRPr="00717848" w14:paraId="17C2AC9C" w14:textId="77777777" w:rsidTr="00614B6F">
        <w:trPr>
          <w:trHeight w:val="203"/>
        </w:trPr>
        <w:tc>
          <w:tcPr>
            <w:tcW w:w="3971" w:type="dxa"/>
          </w:tcPr>
          <w:p w14:paraId="29FE9308" w14:textId="61E841D7" w:rsidR="00A64E6A" w:rsidRPr="00717848" w:rsidRDefault="00A64E6A" w:rsidP="00A64E6A">
            <w:pPr>
              <w:spacing w:line="220" w:lineRule="exact"/>
              <w:ind w:left="191" w:hanging="180"/>
              <w:rPr>
                <w:rFonts w:cs="Times New Roman"/>
                <w:b/>
                <w:bCs/>
                <w:i/>
                <w:iCs/>
                <w:szCs w:val="22"/>
              </w:rPr>
            </w:pPr>
            <w:r w:rsidRPr="00717848">
              <w:rPr>
                <w:rFonts w:cs="Times New Roman"/>
                <w:b/>
                <w:bCs/>
                <w:i/>
                <w:iCs/>
                <w:szCs w:val="22"/>
              </w:rPr>
              <w:t>2019</w:t>
            </w:r>
          </w:p>
        </w:tc>
        <w:tc>
          <w:tcPr>
            <w:tcW w:w="1119" w:type="dxa"/>
            <w:vAlign w:val="bottom"/>
          </w:tcPr>
          <w:p w14:paraId="265B716D" w14:textId="77777777" w:rsidR="00A64E6A" w:rsidRPr="00614B6F" w:rsidRDefault="00A64E6A" w:rsidP="00A64E6A">
            <w:pPr>
              <w:pStyle w:val="acctfourfigures"/>
              <w:tabs>
                <w:tab w:val="clear" w:pos="765"/>
                <w:tab w:val="decimal" w:pos="1453"/>
              </w:tabs>
              <w:spacing w:line="220" w:lineRule="exact"/>
              <w:ind w:right="11"/>
              <w:rPr>
                <w:szCs w:val="22"/>
                <w:lang w:val="en-US" w:bidi="th-TH"/>
              </w:rPr>
            </w:pPr>
          </w:p>
        </w:tc>
        <w:tc>
          <w:tcPr>
            <w:tcW w:w="178" w:type="dxa"/>
            <w:vAlign w:val="bottom"/>
          </w:tcPr>
          <w:p w14:paraId="1D1B1C12" w14:textId="77777777" w:rsidR="00A64E6A" w:rsidRPr="00717848" w:rsidRDefault="00A64E6A" w:rsidP="00A64E6A">
            <w:pPr>
              <w:pStyle w:val="acctfourfigures"/>
              <w:spacing w:line="220" w:lineRule="exact"/>
              <w:rPr>
                <w:b/>
                <w:bCs/>
                <w:szCs w:val="22"/>
              </w:rPr>
            </w:pPr>
          </w:p>
        </w:tc>
        <w:tc>
          <w:tcPr>
            <w:tcW w:w="1205" w:type="dxa"/>
            <w:vAlign w:val="bottom"/>
          </w:tcPr>
          <w:p w14:paraId="34109E3B" w14:textId="77777777" w:rsidR="00A64E6A" w:rsidRPr="00717848" w:rsidRDefault="00A64E6A" w:rsidP="00A64E6A">
            <w:pPr>
              <w:pStyle w:val="acctfourfigures"/>
              <w:tabs>
                <w:tab w:val="clear" w:pos="765"/>
                <w:tab w:val="decimal" w:pos="1092"/>
              </w:tabs>
              <w:spacing w:line="220" w:lineRule="exact"/>
              <w:ind w:right="11"/>
              <w:rPr>
                <w:b/>
                <w:bCs/>
                <w:szCs w:val="22"/>
              </w:rPr>
            </w:pPr>
          </w:p>
        </w:tc>
        <w:tc>
          <w:tcPr>
            <w:tcW w:w="178" w:type="dxa"/>
            <w:vAlign w:val="bottom"/>
          </w:tcPr>
          <w:p w14:paraId="7C93000B" w14:textId="77777777" w:rsidR="00A64E6A" w:rsidRPr="00717848" w:rsidRDefault="00A64E6A" w:rsidP="00A64E6A">
            <w:pPr>
              <w:pStyle w:val="acctfourfigures"/>
              <w:spacing w:line="220" w:lineRule="exact"/>
              <w:rPr>
                <w:b/>
                <w:bCs/>
                <w:szCs w:val="22"/>
              </w:rPr>
            </w:pPr>
          </w:p>
        </w:tc>
        <w:tc>
          <w:tcPr>
            <w:tcW w:w="1377" w:type="dxa"/>
            <w:vAlign w:val="bottom"/>
          </w:tcPr>
          <w:p w14:paraId="2E759232" w14:textId="77777777" w:rsidR="00A64E6A" w:rsidRPr="00717848" w:rsidRDefault="00A64E6A" w:rsidP="00A64E6A">
            <w:pPr>
              <w:pStyle w:val="acctfourfigures"/>
              <w:tabs>
                <w:tab w:val="clear" w:pos="765"/>
                <w:tab w:val="decimal" w:pos="1183"/>
              </w:tabs>
              <w:spacing w:line="220" w:lineRule="exact"/>
              <w:ind w:right="191"/>
              <w:rPr>
                <w:b/>
                <w:bCs/>
                <w:szCs w:val="22"/>
              </w:rPr>
            </w:pPr>
          </w:p>
        </w:tc>
        <w:tc>
          <w:tcPr>
            <w:tcW w:w="178" w:type="dxa"/>
            <w:vAlign w:val="bottom"/>
          </w:tcPr>
          <w:p w14:paraId="6F7646BA" w14:textId="77777777" w:rsidR="00A64E6A" w:rsidRPr="00717848" w:rsidRDefault="00A64E6A" w:rsidP="00A64E6A">
            <w:pPr>
              <w:pStyle w:val="acctfourfigures"/>
              <w:spacing w:line="220" w:lineRule="exact"/>
              <w:rPr>
                <w:b/>
                <w:bCs/>
                <w:szCs w:val="22"/>
              </w:rPr>
            </w:pPr>
          </w:p>
        </w:tc>
        <w:tc>
          <w:tcPr>
            <w:tcW w:w="1054" w:type="dxa"/>
            <w:vAlign w:val="bottom"/>
          </w:tcPr>
          <w:p w14:paraId="2784411D" w14:textId="77777777" w:rsidR="00A64E6A" w:rsidRPr="00717848" w:rsidRDefault="00A64E6A" w:rsidP="00A64E6A">
            <w:pPr>
              <w:pStyle w:val="acctfourfigures"/>
              <w:tabs>
                <w:tab w:val="clear" w:pos="765"/>
                <w:tab w:val="decimal" w:pos="1360"/>
              </w:tabs>
              <w:spacing w:line="220" w:lineRule="exact"/>
              <w:ind w:right="11"/>
              <w:rPr>
                <w:b/>
                <w:bCs/>
                <w:szCs w:val="22"/>
              </w:rPr>
            </w:pPr>
          </w:p>
        </w:tc>
      </w:tr>
      <w:tr w:rsidR="00A64E6A" w:rsidRPr="00717848" w14:paraId="678F7DC1" w14:textId="77777777" w:rsidTr="00614B6F">
        <w:trPr>
          <w:trHeight w:val="62"/>
        </w:trPr>
        <w:tc>
          <w:tcPr>
            <w:tcW w:w="3971" w:type="dxa"/>
          </w:tcPr>
          <w:p w14:paraId="5E8CDCB3" w14:textId="3F76F142" w:rsidR="00A64E6A" w:rsidRPr="00717848" w:rsidRDefault="00A64E6A" w:rsidP="00A64E6A">
            <w:pPr>
              <w:spacing w:line="220" w:lineRule="exact"/>
              <w:ind w:left="191" w:hanging="180"/>
              <w:rPr>
                <w:rFonts w:cs="Times New Roman"/>
                <w:b/>
                <w:bCs/>
                <w:szCs w:val="22"/>
              </w:rPr>
            </w:pPr>
            <w:r w:rsidRPr="00717848">
              <w:rPr>
                <w:rFonts w:cs="Times New Roman"/>
                <w:b/>
                <w:bCs/>
                <w:i/>
                <w:iCs/>
                <w:szCs w:val="22"/>
              </w:rPr>
              <w:t>Deferred tax assets</w:t>
            </w:r>
          </w:p>
        </w:tc>
        <w:tc>
          <w:tcPr>
            <w:tcW w:w="1119" w:type="dxa"/>
            <w:vAlign w:val="bottom"/>
          </w:tcPr>
          <w:p w14:paraId="5CFB951E" w14:textId="77777777" w:rsidR="00A64E6A" w:rsidRPr="00614B6F" w:rsidRDefault="00A64E6A" w:rsidP="00A64E6A">
            <w:pPr>
              <w:pStyle w:val="acctfourfigures"/>
              <w:tabs>
                <w:tab w:val="clear" w:pos="765"/>
                <w:tab w:val="decimal" w:pos="1453"/>
              </w:tabs>
              <w:spacing w:line="220" w:lineRule="exact"/>
              <w:ind w:right="11"/>
              <w:rPr>
                <w:szCs w:val="22"/>
                <w:lang w:val="en-US" w:bidi="th-TH"/>
              </w:rPr>
            </w:pPr>
          </w:p>
        </w:tc>
        <w:tc>
          <w:tcPr>
            <w:tcW w:w="178" w:type="dxa"/>
            <w:vAlign w:val="bottom"/>
          </w:tcPr>
          <w:p w14:paraId="3A9494CA" w14:textId="77777777" w:rsidR="00A64E6A" w:rsidRPr="00717848" w:rsidRDefault="00A64E6A" w:rsidP="00A64E6A">
            <w:pPr>
              <w:pStyle w:val="acctfourfigures"/>
              <w:spacing w:line="220" w:lineRule="exact"/>
              <w:rPr>
                <w:b/>
                <w:bCs/>
                <w:szCs w:val="22"/>
              </w:rPr>
            </w:pPr>
          </w:p>
        </w:tc>
        <w:tc>
          <w:tcPr>
            <w:tcW w:w="1205" w:type="dxa"/>
            <w:vAlign w:val="bottom"/>
          </w:tcPr>
          <w:p w14:paraId="711CCAA5" w14:textId="77777777" w:rsidR="00A64E6A" w:rsidRPr="00717848" w:rsidRDefault="00A64E6A" w:rsidP="00A64E6A">
            <w:pPr>
              <w:pStyle w:val="acctfourfigures"/>
              <w:tabs>
                <w:tab w:val="clear" w:pos="765"/>
                <w:tab w:val="decimal" w:pos="1092"/>
              </w:tabs>
              <w:spacing w:line="220" w:lineRule="exact"/>
              <w:ind w:right="11"/>
              <w:rPr>
                <w:b/>
                <w:bCs/>
                <w:szCs w:val="22"/>
              </w:rPr>
            </w:pPr>
          </w:p>
        </w:tc>
        <w:tc>
          <w:tcPr>
            <w:tcW w:w="178" w:type="dxa"/>
            <w:vAlign w:val="bottom"/>
          </w:tcPr>
          <w:p w14:paraId="7896FDCB" w14:textId="77777777" w:rsidR="00A64E6A" w:rsidRPr="00717848" w:rsidRDefault="00A64E6A" w:rsidP="00A64E6A">
            <w:pPr>
              <w:pStyle w:val="acctfourfigures"/>
              <w:spacing w:line="220" w:lineRule="exact"/>
              <w:rPr>
                <w:b/>
                <w:bCs/>
                <w:szCs w:val="22"/>
              </w:rPr>
            </w:pPr>
          </w:p>
        </w:tc>
        <w:tc>
          <w:tcPr>
            <w:tcW w:w="1377" w:type="dxa"/>
            <w:vAlign w:val="bottom"/>
          </w:tcPr>
          <w:p w14:paraId="53935DA4" w14:textId="77777777" w:rsidR="00A64E6A" w:rsidRPr="00717848" w:rsidRDefault="00A64E6A" w:rsidP="00A64E6A">
            <w:pPr>
              <w:pStyle w:val="acctfourfigures"/>
              <w:tabs>
                <w:tab w:val="clear" w:pos="765"/>
                <w:tab w:val="decimal" w:pos="1183"/>
              </w:tabs>
              <w:spacing w:line="220" w:lineRule="exact"/>
              <w:ind w:right="191"/>
              <w:rPr>
                <w:b/>
                <w:bCs/>
                <w:szCs w:val="22"/>
              </w:rPr>
            </w:pPr>
          </w:p>
        </w:tc>
        <w:tc>
          <w:tcPr>
            <w:tcW w:w="178" w:type="dxa"/>
            <w:vAlign w:val="bottom"/>
          </w:tcPr>
          <w:p w14:paraId="577C3105" w14:textId="77777777" w:rsidR="00A64E6A" w:rsidRPr="00717848" w:rsidRDefault="00A64E6A" w:rsidP="00A64E6A">
            <w:pPr>
              <w:pStyle w:val="acctfourfigures"/>
              <w:spacing w:line="220" w:lineRule="exact"/>
              <w:rPr>
                <w:b/>
                <w:bCs/>
                <w:szCs w:val="22"/>
              </w:rPr>
            </w:pPr>
          </w:p>
        </w:tc>
        <w:tc>
          <w:tcPr>
            <w:tcW w:w="1054" w:type="dxa"/>
            <w:vAlign w:val="bottom"/>
          </w:tcPr>
          <w:p w14:paraId="527181DB" w14:textId="77777777" w:rsidR="00A64E6A" w:rsidRPr="00717848" w:rsidRDefault="00A64E6A" w:rsidP="00A64E6A">
            <w:pPr>
              <w:pStyle w:val="acctfourfigures"/>
              <w:tabs>
                <w:tab w:val="clear" w:pos="765"/>
                <w:tab w:val="decimal" w:pos="1360"/>
              </w:tabs>
              <w:spacing w:line="220" w:lineRule="exact"/>
              <w:ind w:right="11"/>
              <w:rPr>
                <w:b/>
                <w:bCs/>
                <w:szCs w:val="22"/>
              </w:rPr>
            </w:pPr>
          </w:p>
        </w:tc>
      </w:tr>
      <w:tr w:rsidR="00A64E6A" w:rsidRPr="00717848" w14:paraId="6A45A468" w14:textId="77777777" w:rsidTr="00614B6F">
        <w:trPr>
          <w:trHeight w:val="215"/>
        </w:trPr>
        <w:tc>
          <w:tcPr>
            <w:tcW w:w="3971" w:type="dxa"/>
          </w:tcPr>
          <w:p w14:paraId="732712F8" w14:textId="522D9023" w:rsidR="00A64E6A" w:rsidRPr="00717848" w:rsidRDefault="00A64E6A" w:rsidP="00A64E6A">
            <w:pPr>
              <w:spacing w:line="220" w:lineRule="exact"/>
              <w:ind w:left="191" w:hanging="180"/>
              <w:rPr>
                <w:rFonts w:cs="Times New Roman"/>
                <w:b/>
                <w:bCs/>
                <w:szCs w:val="22"/>
              </w:rPr>
            </w:pPr>
            <w:r w:rsidRPr="00717848">
              <w:rPr>
                <w:rFonts w:cs="Times New Roman"/>
                <w:szCs w:val="22"/>
              </w:rPr>
              <w:t>Trade accounts receivable and other</w:t>
            </w:r>
          </w:p>
        </w:tc>
        <w:tc>
          <w:tcPr>
            <w:tcW w:w="1119" w:type="dxa"/>
            <w:vAlign w:val="bottom"/>
          </w:tcPr>
          <w:p w14:paraId="3D0FAFCD" w14:textId="2B820921" w:rsidR="00A64E6A" w:rsidRPr="00614B6F" w:rsidRDefault="00A64E6A" w:rsidP="00A64E6A">
            <w:pPr>
              <w:pStyle w:val="acctfourfigures"/>
              <w:tabs>
                <w:tab w:val="clear" w:pos="765"/>
                <w:tab w:val="decimal" w:pos="1453"/>
              </w:tabs>
              <w:spacing w:line="220" w:lineRule="exact"/>
              <w:ind w:right="11"/>
              <w:rPr>
                <w:szCs w:val="22"/>
                <w:lang w:val="en-US" w:bidi="th-TH"/>
              </w:rPr>
            </w:pPr>
          </w:p>
        </w:tc>
        <w:tc>
          <w:tcPr>
            <w:tcW w:w="178" w:type="dxa"/>
            <w:vAlign w:val="bottom"/>
          </w:tcPr>
          <w:p w14:paraId="1DD8211E" w14:textId="77777777" w:rsidR="00A64E6A" w:rsidRPr="00717848" w:rsidRDefault="00A64E6A" w:rsidP="00A64E6A">
            <w:pPr>
              <w:pStyle w:val="acctfourfigures"/>
              <w:spacing w:line="220" w:lineRule="exact"/>
              <w:rPr>
                <w:b/>
                <w:bCs/>
                <w:szCs w:val="22"/>
              </w:rPr>
            </w:pPr>
          </w:p>
        </w:tc>
        <w:tc>
          <w:tcPr>
            <w:tcW w:w="1205" w:type="dxa"/>
            <w:vAlign w:val="bottom"/>
          </w:tcPr>
          <w:p w14:paraId="077B46FB" w14:textId="77777777" w:rsidR="00A64E6A" w:rsidRPr="00717848" w:rsidRDefault="00A64E6A" w:rsidP="00A64E6A">
            <w:pPr>
              <w:pStyle w:val="acctfourfigures"/>
              <w:tabs>
                <w:tab w:val="clear" w:pos="765"/>
                <w:tab w:val="decimal" w:pos="1092"/>
              </w:tabs>
              <w:spacing w:line="220" w:lineRule="exact"/>
              <w:ind w:right="11"/>
              <w:rPr>
                <w:b/>
                <w:bCs/>
                <w:szCs w:val="22"/>
              </w:rPr>
            </w:pPr>
          </w:p>
        </w:tc>
        <w:tc>
          <w:tcPr>
            <w:tcW w:w="178" w:type="dxa"/>
            <w:vAlign w:val="bottom"/>
          </w:tcPr>
          <w:p w14:paraId="1F5EBED0" w14:textId="77777777" w:rsidR="00A64E6A" w:rsidRPr="00717848" w:rsidRDefault="00A64E6A" w:rsidP="00A64E6A">
            <w:pPr>
              <w:pStyle w:val="acctfourfigures"/>
              <w:spacing w:line="220" w:lineRule="exact"/>
              <w:rPr>
                <w:b/>
                <w:bCs/>
                <w:szCs w:val="22"/>
              </w:rPr>
            </w:pPr>
          </w:p>
        </w:tc>
        <w:tc>
          <w:tcPr>
            <w:tcW w:w="1377" w:type="dxa"/>
            <w:vAlign w:val="bottom"/>
          </w:tcPr>
          <w:p w14:paraId="10CAEAD0" w14:textId="77777777" w:rsidR="00A64E6A" w:rsidRPr="00717848" w:rsidRDefault="00A64E6A" w:rsidP="00A64E6A">
            <w:pPr>
              <w:pStyle w:val="acctfourfigures"/>
              <w:tabs>
                <w:tab w:val="clear" w:pos="765"/>
                <w:tab w:val="decimal" w:pos="1183"/>
              </w:tabs>
              <w:spacing w:line="220" w:lineRule="exact"/>
              <w:ind w:right="191"/>
              <w:rPr>
                <w:b/>
                <w:bCs/>
                <w:szCs w:val="22"/>
              </w:rPr>
            </w:pPr>
          </w:p>
        </w:tc>
        <w:tc>
          <w:tcPr>
            <w:tcW w:w="178" w:type="dxa"/>
            <w:vAlign w:val="bottom"/>
          </w:tcPr>
          <w:p w14:paraId="539ED858" w14:textId="77777777" w:rsidR="00A64E6A" w:rsidRPr="00717848" w:rsidRDefault="00A64E6A" w:rsidP="00A64E6A">
            <w:pPr>
              <w:pStyle w:val="acctfourfigures"/>
              <w:spacing w:line="220" w:lineRule="exact"/>
              <w:rPr>
                <w:b/>
                <w:bCs/>
                <w:szCs w:val="22"/>
              </w:rPr>
            </w:pPr>
          </w:p>
        </w:tc>
        <w:tc>
          <w:tcPr>
            <w:tcW w:w="1054" w:type="dxa"/>
            <w:vAlign w:val="bottom"/>
          </w:tcPr>
          <w:p w14:paraId="0FDE9D4F" w14:textId="77777777" w:rsidR="00A64E6A" w:rsidRPr="00717848" w:rsidRDefault="00A64E6A" w:rsidP="00A64E6A">
            <w:pPr>
              <w:pStyle w:val="acctfourfigures"/>
              <w:tabs>
                <w:tab w:val="clear" w:pos="765"/>
                <w:tab w:val="decimal" w:pos="818"/>
              </w:tabs>
              <w:spacing w:line="220" w:lineRule="exact"/>
              <w:ind w:right="-237"/>
              <w:rPr>
                <w:b/>
                <w:bCs/>
                <w:szCs w:val="22"/>
              </w:rPr>
            </w:pPr>
          </w:p>
        </w:tc>
      </w:tr>
      <w:tr w:rsidR="00A64E6A" w:rsidRPr="00717848" w14:paraId="45B1D68E" w14:textId="77777777" w:rsidTr="00614B6F">
        <w:trPr>
          <w:trHeight w:val="215"/>
        </w:trPr>
        <w:tc>
          <w:tcPr>
            <w:tcW w:w="3971" w:type="dxa"/>
            <w:shd w:val="clear" w:color="auto" w:fill="auto"/>
          </w:tcPr>
          <w:p w14:paraId="52A85EBC" w14:textId="0BE64EC4" w:rsidR="00A64E6A" w:rsidRPr="00717848" w:rsidRDefault="00A64E6A" w:rsidP="00A64E6A">
            <w:pPr>
              <w:spacing w:line="220" w:lineRule="exact"/>
              <w:ind w:left="191" w:hanging="82"/>
              <w:rPr>
                <w:rFonts w:cs="Times New Roman"/>
                <w:b/>
                <w:bCs/>
                <w:szCs w:val="22"/>
              </w:rPr>
            </w:pPr>
            <w:r w:rsidRPr="00717848">
              <w:rPr>
                <w:rFonts w:cs="Times New Roman"/>
                <w:spacing w:val="-4"/>
                <w:szCs w:val="22"/>
              </w:rPr>
              <w:t>receivables</w:t>
            </w:r>
            <w:r w:rsidRPr="00717848">
              <w:rPr>
                <w:rFonts w:cs="Times New Roman"/>
                <w:spacing w:val="-4"/>
                <w:szCs w:val="22"/>
                <w:cs/>
              </w:rPr>
              <w:t xml:space="preserve"> </w:t>
            </w:r>
            <w:r w:rsidR="006E1D29" w:rsidRPr="00B403EF">
              <w:rPr>
                <w:rFonts w:cs="Times New Roman"/>
                <w:i/>
                <w:iCs/>
                <w:spacing w:val="-10"/>
                <w:szCs w:val="22"/>
                <w:cs/>
              </w:rPr>
              <w:t>(</w:t>
            </w:r>
            <w:r w:rsidR="006E1D29" w:rsidRPr="00B403EF">
              <w:rPr>
                <w:rFonts w:cs="Times New Roman"/>
                <w:i/>
                <w:iCs/>
                <w:spacing w:val="-10"/>
                <w:szCs w:val="22"/>
              </w:rPr>
              <w:t>allowance for doubtful accounts</w:t>
            </w:r>
            <w:r w:rsidR="006E1D29" w:rsidRPr="00B403EF">
              <w:rPr>
                <w:rFonts w:cs="Times New Roman"/>
                <w:i/>
                <w:iCs/>
                <w:spacing w:val="-10"/>
                <w:szCs w:val="22"/>
                <w:cs/>
              </w:rPr>
              <w:t>)</w:t>
            </w:r>
          </w:p>
        </w:tc>
        <w:tc>
          <w:tcPr>
            <w:tcW w:w="1119" w:type="dxa"/>
            <w:vAlign w:val="bottom"/>
          </w:tcPr>
          <w:p w14:paraId="20472AA4" w14:textId="36A4F149" w:rsidR="00A64E6A" w:rsidRPr="00614B6F" w:rsidRDefault="00A64E6A" w:rsidP="00A64E6A">
            <w:pPr>
              <w:pStyle w:val="acctfourfigures"/>
              <w:tabs>
                <w:tab w:val="clear" w:pos="765"/>
                <w:tab w:val="decimal" w:pos="1453"/>
              </w:tabs>
              <w:spacing w:line="220" w:lineRule="exact"/>
              <w:ind w:right="11"/>
              <w:rPr>
                <w:szCs w:val="22"/>
                <w:lang w:val="en-US" w:bidi="th-TH"/>
              </w:rPr>
            </w:pPr>
            <w:r w:rsidRPr="00614B6F">
              <w:rPr>
                <w:szCs w:val="22"/>
                <w:lang w:val="en-US" w:bidi="th-TH"/>
              </w:rPr>
              <w:t>4</w:t>
            </w:r>
          </w:p>
        </w:tc>
        <w:tc>
          <w:tcPr>
            <w:tcW w:w="178" w:type="dxa"/>
            <w:vAlign w:val="bottom"/>
          </w:tcPr>
          <w:p w14:paraId="653B8EF9" w14:textId="77777777" w:rsidR="00A64E6A" w:rsidRPr="00717848" w:rsidRDefault="00A64E6A" w:rsidP="00A64E6A">
            <w:pPr>
              <w:pStyle w:val="acctfourfigures"/>
              <w:spacing w:line="220" w:lineRule="exact"/>
              <w:rPr>
                <w:b/>
                <w:bCs/>
                <w:szCs w:val="22"/>
              </w:rPr>
            </w:pPr>
          </w:p>
        </w:tc>
        <w:tc>
          <w:tcPr>
            <w:tcW w:w="1205" w:type="dxa"/>
            <w:vAlign w:val="bottom"/>
          </w:tcPr>
          <w:p w14:paraId="38E8C58B" w14:textId="51363274" w:rsidR="00A64E6A" w:rsidRPr="00717848" w:rsidRDefault="00A64E6A" w:rsidP="00A64E6A">
            <w:pPr>
              <w:pStyle w:val="acctfourfigures"/>
              <w:tabs>
                <w:tab w:val="clear" w:pos="765"/>
                <w:tab w:val="decimal" w:pos="725"/>
              </w:tabs>
              <w:spacing w:line="220" w:lineRule="exact"/>
              <w:ind w:right="11"/>
              <w:rPr>
                <w:szCs w:val="22"/>
              </w:rPr>
            </w:pPr>
            <w:r w:rsidRPr="00717848">
              <w:rPr>
                <w:szCs w:val="22"/>
              </w:rPr>
              <w:t>-</w:t>
            </w:r>
          </w:p>
        </w:tc>
        <w:tc>
          <w:tcPr>
            <w:tcW w:w="178" w:type="dxa"/>
            <w:vAlign w:val="bottom"/>
          </w:tcPr>
          <w:p w14:paraId="54EF2C3A" w14:textId="77777777" w:rsidR="00A64E6A" w:rsidRPr="00717848" w:rsidRDefault="00A64E6A" w:rsidP="00A64E6A">
            <w:pPr>
              <w:pStyle w:val="acctfourfigures"/>
              <w:spacing w:line="220" w:lineRule="exact"/>
              <w:rPr>
                <w:b/>
                <w:bCs/>
                <w:szCs w:val="22"/>
              </w:rPr>
            </w:pPr>
          </w:p>
        </w:tc>
        <w:tc>
          <w:tcPr>
            <w:tcW w:w="1377" w:type="dxa"/>
            <w:vAlign w:val="bottom"/>
          </w:tcPr>
          <w:p w14:paraId="768098E4" w14:textId="7E04DDBE" w:rsidR="00A64E6A" w:rsidRPr="00717848" w:rsidRDefault="00A64E6A" w:rsidP="00A64E6A">
            <w:pPr>
              <w:pStyle w:val="acctfourfigures"/>
              <w:tabs>
                <w:tab w:val="clear" w:pos="765"/>
                <w:tab w:val="decimal" w:pos="725"/>
              </w:tabs>
              <w:spacing w:line="220" w:lineRule="exact"/>
              <w:ind w:right="191"/>
              <w:rPr>
                <w:b/>
                <w:bCs/>
                <w:szCs w:val="22"/>
              </w:rPr>
            </w:pPr>
            <w:r>
              <w:rPr>
                <w:b/>
                <w:bCs/>
                <w:szCs w:val="22"/>
              </w:rPr>
              <w:t>-</w:t>
            </w:r>
          </w:p>
        </w:tc>
        <w:tc>
          <w:tcPr>
            <w:tcW w:w="178" w:type="dxa"/>
            <w:vAlign w:val="bottom"/>
          </w:tcPr>
          <w:p w14:paraId="3E764B47" w14:textId="77777777" w:rsidR="00A64E6A" w:rsidRPr="00717848" w:rsidRDefault="00A64E6A" w:rsidP="00A64E6A">
            <w:pPr>
              <w:pStyle w:val="acctfourfigures"/>
              <w:spacing w:line="220" w:lineRule="exact"/>
              <w:rPr>
                <w:b/>
                <w:bCs/>
                <w:szCs w:val="22"/>
              </w:rPr>
            </w:pPr>
          </w:p>
        </w:tc>
        <w:tc>
          <w:tcPr>
            <w:tcW w:w="1054" w:type="dxa"/>
            <w:vAlign w:val="bottom"/>
          </w:tcPr>
          <w:p w14:paraId="5B32C4B9" w14:textId="3693B954" w:rsidR="00A64E6A" w:rsidRPr="00717848" w:rsidRDefault="00A64E6A" w:rsidP="00A64E6A">
            <w:pPr>
              <w:pStyle w:val="acctfourfigures"/>
              <w:tabs>
                <w:tab w:val="clear" w:pos="765"/>
                <w:tab w:val="decimal" w:pos="818"/>
              </w:tabs>
              <w:spacing w:line="220" w:lineRule="exact"/>
              <w:ind w:right="-237"/>
              <w:rPr>
                <w:b/>
                <w:bCs/>
                <w:szCs w:val="22"/>
              </w:rPr>
            </w:pPr>
            <w:r w:rsidRPr="00717848">
              <w:rPr>
                <w:szCs w:val="22"/>
                <w:lang w:bidi="th-TH"/>
              </w:rPr>
              <w:t>4</w:t>
            </w:r>
          </w:p>
        </w:tc>
      </w:tr>
      <w:tr w:rsidR="00A64E6A" w:rsidRPr="00717848" w14:paraId="73334C82" w14:textId="77777777" w:rsidTr="00614B6F">
        <w:trPr>
          <w:trHeight w:val="215"/>
        </w:trPr>
        <w:tc>
          <w:tcPr>
            <w:tcW w:w="3971" w:type="dxa"/>
          </w:tcPr>
          <w:p w14:paraId="48A64C26" w14:textId="2A243B47" w:rsidR="00A64E6A" w:rsidRPr="00717848" w:rsidRDefault="00A64E6A" w:rsidP="00A64E6A">
            <w:pPr>
              <w:spacing w:line="220" w:lineRule="exact"/>
              <w:ind w:left="191" w:hanging="180"/>
              <w:rPr>
                <w:rFonts w:cs="Times New Roman"/>
                <w:b/>
                <w:bCs/>
                <w:szCs w:val="22"/>
              </w:rPr>
            </w:pPr>
            <w:r w:rsidRPr="00717848">
              <w:rPr>
                <w:rFonts w:cs="Times New Roman"/>
                <w:szCs w:val="22"/>
              </w:rPr>
              <w:t>Property, plant and equipment</w:t>
            </w:r>
          </w:p>
        </w:tc>
        <w:tc>
          <w:tcPr>
            <w:tcW w:w="1119" w:type="dxa"/>
            <w:vAlign w:val="bottom"/>
          </w:tcPr>
          <w:p w14:paraId="2EC42266" w14:textId="3EC84A60" w:rsidR="00A64E6A" w:rsidRPr="00614B6F" w:rsidRDefault="00A64E6A" w:rsidP="00A64E6A">
            <w:pPr>
              <w:pStyle w:val="acctfourfigures"/>
              <w:tabs>
                <w:tab w:val="clear" w:pos="765"/>
                <w:tab w:val="decimal" w:pos="1453"/>
              </w:tabs>
              <w:spacing w:line="220" w:lineRule="exact"/>
              <w:ind w:right="11"/>
              <w:rPr>
                <w:szCs w:val="22"/>
                <w:lang w:val="en-US" w:bidi="th-TH"/>
              </w:rPr>
            </w:pPr>
            <w:r w:rsidRPr="00614B6F">
              <w:rPr>
                <w:szCs w:val="22"/>
                <w:lang w:val="en-US" w:bidi="th-TH"/>
              </w:rPr>
              <w:t>109</w:t>
            </w:r>
          </w:p>
        </w:tc>
        <w:tc>
          <w:tcPr>
            <w:tcW w:w="178" w:type="dxa"/>
            <w:vAlign w:val="bottom"/>
          </w:tcPr>
          <w:p w14:paraId="35687FAB" w14:textId="77777777" w:rsidR="00A64E6A" w:rsidRPr="00717848" w:rsidRDefault="00A64E6A" w:rsidP="00A64E6A">
            <w:pPr>
              <w:pStyle w:val="acctfourfigures"/>
              <w:spacing w:line="220" w:lineRule="exact"/>
              <w:rPr>
                <w:b/>
                <w:bCs/>
                <w:szCs w:val="22"/>
              </w:rPr>
            </w:pPr>
          </w:p>
        </w:tc>
        <w:tc>
          <w:tcPr>
            <w:tcW w:w="1205" w:type="dxa"/>
            <w:vAlign w:val="bottom"/>
          </w:tcPr>
          <w:p w14:paraId="04F68A15" w14:textId="5EF25E7A" w:rsidR="00A64E6A" w:rsidRPr="00717848" w:rsidRDefault="00A64E6A" w:rsidP="00B403EF">
            <w:pPr>
              <w:pStyle w:val="acctfourfigures"/>
              <w:tabs>
                <w:tab w:val="clear" w:pos="765"/>
                <w:tab w:val="decimal" w:pos="960"/>
              </w:tabs>
              <w:spacing w:line="220" w:lineRule="exact"/>
              <w:ind w:left="-120" w:right="-92"/>
              <w:rPr>
                <w:szCs w:val="22"/>
              </w:rPr>
            </w:pPr>
            <w:r w:rsidRPr="00717848">
              <w:rPr>
                <w:szCs w:val="22"/>
              </w:rPr>
              <w:t>(21)</w:t>
            </w:r>
          </w:p>
        </w:tc>
        <w:tc>
          <w:tcPr>
            <w:tcW w:w="178" w:type="dxa"/>
            <w:vAlign w:val="bottom"/>
          </w:tcPr>
          <w:p w14:paraId="011BFBA2" w14:textId="77777777" w:rsidR="00A64E6A" w:rsidRPr="00717848" w:rsidRDefault="00A64E6A" w:rsidP="00A64E6A">
            <w:pPr>
              <w:pStyle w:val="acctfourfigures"/>
              <w:spacing w:line="220" w:lineRule="exact"/>
              <w:rPr>
                <w:b/>
                <w:bCs/>
                <w:szCs w:val="22"/>
              </w:rPr>
            </w:pPr>
          </w:p>
        </w:tc>
        <w:tc>
          <w:tcPr>
            <w:tcW w:w="1377" w:type="dxa"/>
            <w:vAlign w:val="bottom"/>
          </w:tcPr>
          <w:p w14:paraId="29912B94" w14:textId="1BBBC7FF" w:rsidR="00A64E6A" w:rsidRPr="00717848" w:rsidRDefault="00A64E6A" w:rsidP="00A64E6A">
            <w:pPr>
              <w:pStyle w:val="acctfourfigures"/>
              <w:tabs>
                <w:tab w:val="clear" w:pos="765"/>
                <w:tab w:val="decimal" w:pos="725"/>
              </w:tabs>
              <w:spacing w:line="220" w:lineRule="exact"/>
              <w:ind w:right="191"/>
              <w:rPr>
                <w:b/>
                <w:bCs/>
                <w:szCs w:val="22"/>
              </w:rPr>
            </w:pPr>
            <w:r>
              <w:rPr>
                <w:b/>
                <w:bCs/>
                <w:szCs w:val="22"/>
              </w:rPr>
              <w:t>-</w:t>
            </w:r>
          </w:p>
        </w:tc>
        <w:tc>
          <w:tcPr>
            <w:tcW w:w="178" w:type="dxa"/>
            <w:vAlign w:val="bottom"/>
          </w:tcPr>
          <w:p w14:paraId="4141894F" w14:textId="77777777" w:rsidR="00A64E6A" w:rsidRPr="00717848" w:rsidRDefault="00A64E6A" w:rsidP="00A64E6A">
            <w:pPr>
              <w:pStyle w:val="acctfourfigures"/>
              <w:spacing w:line="220" w:lineRule="exact"/>
              <w:rPr>
                <w:b/>
                <w:bCs/>
                <w:szCs w:val="22"/>
              </w:rPr>
            </w:pPr>
          </w:p>
        </w:tc>
        <w:tc>
          <w:tcPr>
            <w:tcW w:w="1054" w:type="dxa"/>
            <w:vAlign w:val="bottom"/>
          </w:tcPr>
          <w:p w14:paraId="0A3D780D" w14:textId="5C399FBC" w:rsidR="00A64E6A" w:rsidRPr="00717848" w:rsidRDefault="00A64E6A" w:rsidP="00A64E6A">
            <w:pPr>
              <w:pStyle w:val="acctfourfigures"/>
              <w:tabs>
                <w:tab w:val="clear" w:pos="765"/>
                <w:tab w:val="decimal" w:pos="818"/>
              </w:tabs>
              <w:spacing w:line="220" w:lineRule="exact"/>
              <w:ind w:right="-237"/>
              <w:rPr>
                <w:b/>
                <w:bCs/>
                <w:szCs w:val="22"/>
              </w:rPr>
            </w:pPr>
            <w:r w:rsidRPr="00717848">
              <w:rPr>
                <w:szCs w:val="22"/>
              </w:rPr>
              <w:t>88</w:t>
            </w:r>
          </w:p>
        </w:tc>
      </w:tr>
      <w:tr w:rsidR="00A64E6A" w:rsidRPr="00717848" w14:paraId="79AAD88C" w14:textId="77777777" w:rsidTr="00614B6F">
        <w:trPr>
          <w:trHeight w:val="215"/>
        </w:trPr>
        <w:tc>
          <w:tcPr>
            <w:tcW w:w="3971" w:type="dxa"/>
          </w:tcPr>
          <w:p w14:paraId="39C13122" w14:textId="4274DFB5" w:rsidR="00A64E6A" w:rsidRPr="00717848" w:rsidRDefault="00A64E6A" w:rsidP="00A64E6A">
            <w:pPr>
              <w:tabs>
                <w:tab w:val="left" w:pos="2420"/>
              </w:tabs>
              <w:spacing w:line="220" w:lineRule="exact"/>
              <w:rPr>
                <w:rFonts w:cs="Times New Roman"/>
                <w:b/>
                <w:bCs/>
                <w:szCs w:val="22"/>
              </w:rPr>
            </w:pPr>
            <w:r w:rsidRPr="00717848">
              <w:rPr>
                <w:rFonts w:cs="Times New Roman"/>
                <w:szCs w:val="22"/>
              </w:rPr>
              <w:t>Real estate development for sales</w:t>
            </w:r>
          </w:p>
        </w:tc>
        <w:tc>
          <w:tcPr>
            <w:tcW w:w="1119" w:type="dxa"/>
            <w:vAlign w:val="bottom"/>
          </w:tcPr>
          <w:p w14:paraId="4386BB5F" w14:textId="52E855D0" w:rsidR="00A64E6A" w:rsidRPr="00614B6F" w:rsidRDefault="00A64E6A" w:rsidP="00A64E6A">
            <w:pPr>
              <w:pStyle w:val="acctfourfigures"/>
              <w:tabs>
                <w:tab w:val="clear" w:pos="765"/>
                <w:tab w:val="decimal" w:pos="1453"/>
              </w:tabs>
              <w:spacing w:line="220" w:lineRule="exact"/>
              <w:ind w:right="11"/>
              <w:rPr>
                <w:szCs w:val="22"/>
                <w:lang w:val="en-US" w:bidi="th-TH"/>
              </w:rPr>
            </w:pPr>
            <w:r w:rsidRPr="00614B6F">
              <w:rPr>
                <w:szCs w:val="22"/>
                <w:lang w:val="en-US" w:bidi="th-TH"/>
              </w:rPr>
              <w:t>148</w:t>
            </w:r>
          </w:p>
        </w:tc>
        <w:tc>
          <w:tcPr>
            <w:tcW w:w="178" w:type="dxa"/>
            <w:vAlign w:val="bottom"/>
          </w:tcPr>
          <w:p w14:paraId="22CEF312" w14:textId="77777777" w:rsidR="00A64E6A" w:rsidRPr="00717848" w:rsidRDefault="00A64E6A" w:rsidP="00A64E6A">
            <w:pPr>
              <w:pStyle w:val="acctfourfigures"/>
              <w:spacing w:line="220" w:lineRule="exact"/>
              <w:rPr>
                <w:b/>
                <w:bCs/>
                <w:szCs w:val="22"/>
              </w:rPr>
            </w:pPr>
          </w:p>
        </w:tc>
        <w:tc>
          <w:tcPr>
            <w:tcW w:w="1205" w:type="dxa"/>
            <w:vAlign w:val="bottom"/>
          </w:tcPr>
          <w:p w14:paraId="784FBEEB" w14:textId="367B6C64" w:rsidR="00A64E6A" w:rsidRPr="00717848" w:rsidRDefault="00A64E6A" w:rsidP="00B403EF">
            <w:pPr>
              <w:pStyle w:val="acctfourfigures"/>
              <w:tabs>
                <w:tab w:val="clear" w:pos="765"/>
                <w:tab w:val="decimal" w:pos="960"/>
              </w:tabs>
              <w:spacing w:line="220" w:lineRule="exact"/>
              <w:ind w:left="-120" w:right="-92"/>
              <w:rPr>
                <w:szCs w:val="22"/>
              </w:rPr>
            </w:pPr>
            <w:r w:rsidRPr="00717848">
              <w:rPr>
                <w:szCs w:val="22"/>
              </w:rPr>
              <w:t>37</w:t>
            </w:r>
          </w:p>
        </w:tc>
        <w:tc>
          <w:tcPr>
            <w:tcW w:w="178" w:type="dxa"/>
            <w:vAlign w:val="bottom"/>
          </w:tcPr>
          <w:p w14:paraId="265C4538" w14:textId="77777777" w:rsidR="00A64E6A" w:rsidRPr="00717848" w:rsidRDefault="00A64E6A" w:rsidP="00A64E6A">
            <w:pPr>
              <w:pStyle w:val="acctfourfigures"/>
              <w:spacing w:line="220" w:lineRule="exact"/>
              <w:rPr>
                <w:b/>
                <w:bCs/>
                <w:szCs w:val="22"/>
              </w:rPr>
            </w:pPr>
          </w:p>
        </w:tc>
        <w:tc>
          <w:tcPr>
            <w:tcW w:w="1377" w:type="dxa"/>
            <w:vAlign w:val="bottom"/>
          </w:tcPr>
          <w:p w14:paraId="3CD834F5" w14:textId="0DF452CA" w:rsidR="00A64E6A" w:rsidRPr="00717848" w:rsidRDefault="00A64E6A" w:rsidP="00A64E6A">
            <w:pPr>
              <w:pStyle w:val="acctfourfigures"/>
              <w:tabs>
                <w:tab w:val="clear" w:pos="765"/>
                <w:tab w:val="decimal" w:pos="725"/>
              </w:tabs>
              <w:spacing w:line="220" w:lineRule="exact"/>
              <w:ind w:right="191"/>
              <w:rPr>
                <w:b/>
                <w:bCs/>
                <w:szCs w:val="22"/>
              </w:rPr>
            </w:pPr>
            <w:r>
              <w:rPr>
                <w:b/>
                <w:bCs/>
                <w:szCs w:val="22"/>
              </w:rPr>
              <w:t>-</w:t>
            </w:r>
          </w:p>
        </w:tc>
        <w:tc>
          <w:tcPr>
            <w:tcW w:w="178" w:type="dxa"/>
            <w:vAlign w:val="bottom"/>
          </w:tcPr>
          <w:p w14:paraId="4D747D02" w14:textId="77777777" w:rsidR="00A64E6A" w:rsidRPr="00717848" w:rsidRDefault="00A64E6A" w:rsidP="00A64E6A">
            <w:pPr>
              <w:pStyle w:val="acctfourfigures"/>
              <w:spacing w:line="220" w:lineRule="exact"/>
              <w:rPr>
                <w:b/>
                <w:bCs/>
                <w:szCs w:val="22"/>
              </w:rPr>
            </w:pPr>
          </w:p>
        </w:tc>
        <w:tc>
          <w:tcPr>
            <w:tcW w:w="1054" w:type="dxa"/>
            <w:vAlign w:val="bottom"/>
          </w:tcPr>
          <w:p w14:paraId="08ECA60C" w14:textId="29B1CF6E" w:rsidR="00A64E6A" w:rsidRPr="00717848" w:rsidRDefault="00A64E6A" w:rsidP="00A64E6A">
            <w:pPr>
              <w:pStyle w:val="acctfourfigures"/>
              <w:tabs>
                <w:tab w:val="clear" w:pos="765"/>
                <w:tab w:val="decimal" w:pos="818"/>
              </w:tabs>
              <w:spacing w:line="220" w:lineRule="exact"/>
              <w:ind w:right="-237"/>
              <w:rPr>
                <w:b/>
                <w:bCs/>
                <w:szCs w:val="22"/>
              </w:rPr>
            </w:pPr>
            <w:r w:rsidRPr="00717848">
              <w:rPr>
                <w:szCs w:val="22"/>
              </w:rPr>
              <w:t>185</w:t>
            </w:r>
          </w:p>
        </w:tc>
      </w:tr>
      <w:tr w:rsidR="00A64E6A" w:rsidRPr="00717848" w14:paraId="1A5FD9E2" w14:textId="77777777" w:rsidTr="00614B6F">
        <w:trPr>
          <w:trHeight w:val="203"/>
        </w:trPr>
        <w:tc>
          <w:tcPr>
            <w:tcW w:w="3971" w:type="dxa"/>
          </w:tcPr>
          <w:p w14:paraId="3244CB27" w14:textId="2DC6108A" w:rsidR="00A64E6A" w:rsidRPr="00717848" w:rsidRDefault="00A64E6A" w:rsidP="00A64E6A">
            <w:pPr>
              <w:spacing w:line="220" w:lineRule="exact"/>
              <w:ind w:left="191" w:hanging="180"/>
              <w:rPr>
                <w:rFonts w:cs="Times New Roman"/>
                <w:b/>
                <w:bCs/>
                <w:szCs w:val="22"/>
              </w:rPr>
            </w:pPr>
            <w:r w:rsidRPr="00717848">
              <w:rPr>
                <w:rFonts w:cs="Times New Roman"/>
                <w:szCs w:val="22"/>
              </w:rPr>
              <w:t>Investment properties</w:t>
            </w:r>
          </w:p>
        </w:tc>
        <w:tc>
          <w:tcPr>
            <w:tcW w:w="1119" w:type="dxa"/>
            <w:vAlign w:val="bottom"/>
          </w:tcPr>
          <w:p w14:paraId="14325729" w14:textId="0D9C283D" w:rsidR="00A64E6A" w:rsidRPr="00614B6F" w:rsidRDefault="00A64E6A" w:rsidP="00A64E6A">
            <w:pPr>
              <w:pStyle w:val="acctfourfigures"/>
              <w:tabs>
                <w:tab w:val="clear" w:pos="765"/>
                <w:tab w:val="decimal" w:pos="1453"/>
              </w:tabs>
              <w:spacing w:line="220" w:lineRule="exact"/>
              <w:ind w:right="11"/>
              <w:rPr>
                <w:szCs w:val="22"/>
                <w:lang w:val="en-US" w:bidi="th-TH"/>
              </w:rPr>
            </w:pPr>
            <w:r w:rsidRPr="00614B6F">
              <w:rPr>
                <w:szCs w:val="22"/>
                <w:lang w:val="en-US" w:bidi="th-TH"/>
              </w:rPr>
              <w:t>26</w:t>
            </w:r>
          </w:p>
        </w:tc>
        <w:tc>
          <w:tcPr>
            <w:tcW w:w="178" w:type="dxa"/>
            <w:vAlign w:val="bottom"/>
          </w:tcPr>
          <w:p w14:paraId="6A467803" w14:textId="77777777" w:rsidR="00A64E6A" w:rsidRPr="00717848" w:rsidRDefault="00A64E6A" w:rsidP="00A64E6A">
            <w:pPr>
              <w:pStyle w:val="acctfourfigures"/>
              <w:spacing w:line="220" w:lineRule="exact"/>
              <w:rPr>
                <w:b/>
                <w:bCs/>
                <w:szCs w:val="22"/>
              </w:rPr>
            </w:pPr>
          </w:p>
        </w:tc>
        <w:tc>
          <w:tcPr>
            <w:tcW w:w="1205" w:type="dxa"/>
            <w:vAlign w:val="bottom"/>
          </w:tcPr>
          <w:p w14:paraId="2C770D2B" w14:textId="748664F6" w:rsidR="00A64E6A" w:rsidRPr="00717848" w:rsidRDefault="00A64E6A" w:rsidP="00B403EF">
            <w:pPr>
              <w:pStyle w:val="acctfourfigures"/>
              <w:tabs>
                <w:tab w:val="clear" w:pos="765"/>
                <w:tab w:val="decimal" w:pos="960"/>
              </w:tabs>
              <w:spacing w:line="220" w:lineRule="exact"/>
              <w:ind w:left="-120" w:right="-92"/>
              <w:rPr>
                <w:szCs w:val="22"/>
              </w:rPr>
            </w:pPr>
            <w:r w:rsidRPr="00717848">
              <w:rPr>
                <w:szCs w:val="22"/>
              </w:rPr>
              <w:t>23</w:t>
            </w:r>
          </w:p>
        </w:tc>
        <w:tc>
          <w:tcPr>
            <w:tcW w:w="178" w:type="dxa"/>
            <w:vAlign w:val="bottom"/>
          </w:tcPr>
          <w:p w14:paraId="6E40EAAF" w14:textId="77777777" w:rsidR="00A64E6A" w:rsidRPr="00717848" w:rsidRDefault="00A64E6A" w:rsidP="00A64E6A">
            <w:pPr>
              <w:pStyle w:val="acctfourfigures"/>
              <w:spacing w:line="220" w:lineRule="exact"/>
              <w:rPr>
                <w:b/>
                <w:bCs/>
                <w:szCs w:val="22"/>
              </w:rPr>
            </w:pPr>
          </w:p>
        </w:tc>
        <w:tc>
          <w:tcPr>
            <w:tcW w:w="1377" w:type="dxa"/>
            <w:vAlign w:val="bottom"/>
          </w:tcPr>
          <w:p w14:paraId="4B782107" w14:textId="7118B7FE" w:rsidR="00A64E6A" w:rsidRPr="00717848" w:rsidRDefault="00A64E6A" w:rsidP="00A64E6A">
            <w:pPr>
              <w:pStyle w:val="acctfourfigures"/>
              <w:tabs>
                <w:tab w:val="clear" w:pos="765"/>
                <w:tab w:val="decimal" w:pos="725"/>
              </w:tabs>
              <w:spacing w:line="220" w:lineRule="exact"/>
              <w:ind w:right="191"/>
              <w:rPr>
                <w:b/>
                <w:bCs/>
                <w:szCs w:val="22"/>
              </w:rPr>
            </w:pPr>
            <w:r>
              <w:rPr>
                <w:b/>
                <w:bCs/>
                <w:szCs w:val="22"/>
              </w:rPr>
              <w:t>-</w:t>
            </w:r>
          </w:p>
        </w:tc>
        <w:tc>
          <w:tcPr>
            <w:tcW w:w="178" w:type="dxa"/>
            <w:vAlign w:val="bottom"/>
          </w:tcPr>
          <w:p w14:paraId="5A97E148" w14:textId="77777777" w:rsidR="00A64E6A" w:rsidRPr="00717848" w:rsidRDefault="00A64E6A" w:rsidP="00A64E6A">
            <w:pPr>
              <w:pStyle w:val="acctfourfigures"/>
              <w:spacing w:line="220" w:lineRule="exact"/>
              <w:rPr>
                <w:b/>
                <w:bCs/>
                <w:szCs w:val="22"/>
              </w:rPr>
            </w:pPr>
          </w:p>
        </w:tc>
        <w:tc>
          <w:tcPr>
            <w:tcW w:w="1054" w:type="dxa"/>
            <w:vAlign w:val="bottom"/>
          </w:tcPr>
          <w:p w14:paraId="0FAA7BE6" w14:textId="256F8A86" w:rsidR="00A64E6A" w:rsidRPr="00717848" w:rsidRDefault="00A64E6A" w:rsidP="00A64E6A">
            <w:pPr>
              <w:pStyle w:val="acctfourfigures"/>
              <w:tabs>
                <w:tab w:val="clear" w:pos="765"/>
                <w:tab w:val="decimal" w:pos="818"/>
              </w:tabs>
              <w:spacing w:line="220" w:lineRule="exact"/>
              <w:ind w:right="-237"/>
              <w:rPr>
                <w:b/>
                <w:bCs/>
                <w:szCs w:val="22"/>
              </w:rPr>
            </w:pPr>
            <w:r w:rsidRPr="00717848">
              <w:rPr>
                <w:szCs w:val="22"/>
              </w:rPr>
              <w:t>49</w:t>
            </w:r>
          </w:p>
        </w:tc>
      </w:tr>
      <w:tr w:rsidR="00A64E6A" w:rsidRPr="00717848" w14:paraId="59B2B37E" w14:textId="77777777" w:rsidTr="00614B6F">
        <w:trPr>
          <w:trHeight w:val="215"/>
        </w:trPr>
        <w:tc>
          <w:tcPr>
            <w:tcW w:w="3971" w:type="dxa"/>
          </w:tcPr>
          <w:p w14:paraId="5D00F1A1" w14:textId="06DFE99F" w:rsidR="00A64E6A" w:rsidRPr="00717848" w:rsidRDefault="00A64E6A" w:rsidP="00A64E6A">
            <w:pPr>
              <w:spacing w:line="220" w:lineRule="exact"/>
              <w:ind w:left="191" w:hanging="180"/>
              <w:rPr>
                <w:rFonts w:cs="Times New Roman"/>
                <w:b/>
                <w:bCs/>
                <w:szCs w:val="22"/>
              </w:rPr>
            </w:pPr>
            <w:r w:rsidRPr="00717848">
              <w:rPr>
                <w:rFonts w:cs="Times New Roman"/>
                <w:szCs w:val="22"/>
              </w:rPr>
              <w:t>Customer deposits</w:t>
            </w:r>
          </w:p>
        </w:tc>
        <w:tc>
          <w:tcPr>
            <w:tcW w:w="1119" w:type="dxa"/>
            <w:vAlign w:val="bottom"/>
          </w:tcPr>
          <w:p w14:paraId="08429E1C" w14:textId="6D1411C2" w:rsidR="00A64E6A" w:rsidRPr="00614B6F" w:rsidRDefault="00A64E6A" w:rsidP="00A64E6A">
            <w:pPr>
              <w:pStyle w:val="acctfourfigures"/>
              <w:tabs>
                <w:tab w:val="clear" w:pos="765"/>
                <w:tab w:val="decimal" w:pos="1453"/>
              </w:tabs>
              <w:spacing w:line="220" w:lineRule="exact"/>
              <w:ind w:right="11"/>
              <w:rPr>
                <w:szCs w:val="22"/>
                <w:lang w:val="en-US" w:bidi="th-TH"/>
              </w:rPr>
            </w:pPr>
            <w:r w:rsidRPr="00614B6F">
              <w:rPr>
                <w:szCs w:val="22"/>
                <w:lang w:val="en-US" w:bidi="th-TH"/>
              </w:rPr>
              <w:t>26</w:t>
            </w:r>
          </w:p>
        </w:tc>
        <w:tc>
          <w:tcPr>
            <w:tcW w:w="178" w:type="dxa"/>
            <w:vAlign w:val="bottom"/>
          </w:tcPr>
          <w:p w14:paraId="7EB84BDE" w14:textId="77777777" w:rsidR="00A64E6A" w:rsidRPr="00717848" w:rsidRDefault="00A64E6A" w:rsidP="00A64E6A">
            <w:pPr>
              <w:pStyle w:val="acctfourfigures"/>
              <w:spacing w:line="220" w:lineRule="exact"/>
              <w:rPr>
                <w:b/>
                <w:bCs/>
                <w:szCs w:val="22"/>
              </w:rPr>
            </w:pPr>
          </w:p>
        </w:tc>
        <w:tc>
          <w:tcPr>
            <w:tcW w:w="1205" w:type="dxa"/>
            <w:vAlign w:val="bottom"/>
          </w:tcPr>
          <w:p w14:paraId="7F439096" w14:textId="62DC2581" w:rsidR="00A64E6A" w:rsidRPr="00717848" w:rsidRDefault="00A64E6A" w:rsidP="00B403EF">
            <w:pPr>
              <w:pStyle w:val="acctfourfigures"/>
              <w:tabs>
                <w:tab w:val="clear" w:pos="765"/>
                <w:tab w:val="decimal" w:pos="960"/>
              </w:tabs>
              <w:spacing w:line="220" w:lineRule="exact"/>
              <w:ind w:left="-120" w:right="-92"/>
              <w:rPr>
                <w:szCs w:val="22"/>
              </w:rPr>
            </w:pPr>
            <w:r w:rsidRPr="00717848">
              <w:rPr>
                <w:szCs w:val="22"/>
              </w:rPr>
              <w:t>8</w:t>
            </w:r>
          </w:p>
        </w:tc>
        <w:tc>
          <w:tcPr>
            <w:tcW w:w="178" w:type="dxa"/>
            <w:vAlign w:val="bottom"/>
          </w:tcPr>
          <w:p w14:paraId="5E0EBDF5" w14:textId="77777777" w:rsidR="00A64E6A" w:rsidRPr="00717848" w:rsidRDefault="00A64E6A" w:rsidP="00A64E6A">
            <w:pPr>
              <w:pStyle w:val="acctfourfigures"/>
              <w:spacing w:line="220" w:lineRule="exact"/>
              <w:rPr>
                <w:b/>
                <w:bCs/>
                <w:szCs w:val="22"/>
              </w:rPr>
            </w:pPr>
          </w:p>
        </w:tc>
        <w:tc>
          <w:tcPr>
            <w:tcW w:w="1377" w:type="dxa"/>
            <w:vAlign w:val="bottom"/>
          </w:tcPr>
          <w:p w14:paraId="769A3665" w14:textId="5C577658" w:rsidR="00A64E6A" w:rsidRPr="00717848" w:rsidRDefault="00A64E6A" w:rsidP="00A64E6A">
            <w:pPr>
              <w:pStyle w:val="acctfourfigures"/>
              <w:tabs>
                <w:tab w:val="clear" w:pos="765"/>
                <w:tab w:val="decimal" w:pos="725"/>
              </w:tabs>
              <w:spacing w:line="220" w:lineRule="exact"/>
              <w:ind w:right="191"/>
              <w:rPr>
                <w:b/>
                <w:bCs/>
                <w:szCs w:val="22"/>
              </w:rPr>
            </w:pPr>
            <w:r>
              <w:rPr>
                <w:b/>
                <w:bCs/>
                <w:szCs w:val="22"/>
              </w:rPr>
              <w:t>-</w:t>
            </w:r>
          </w:p>
        </w:tc>
        <w:tc>
          <w:tcPr>
            <w:tcW w:w="178" w:type="dxa"/>
            <w:vAlign w:val="bottom"/>
          </w:tcPr>
          <w:p w14:paraId="1525AB18" w14:textId="77777777" w:rsidR="00A64E6A" w:rsidRPr="00717848" w:rsidRDefault="00A64E6A" w:rsidP="00A64E6A">
            <w:pPr>
              <w:pStyle w:val="acctfourfigures"/>
              <w:spacing w:line="220" w:lineRule="exact"/>
              <w:rPr>
                <w:b/>
                <w:bCs/>
                <w:szCs w:val="22"/>
              </w:rPr>
            </w:pPr>
          </w:p>
        </w:tc>
        <w:tc>
          <w:tcPr>
            <w:tcW w:w="1054" w:type="dxa"/>
            <w:vAlign w:val="bottom"/>
          </w:tcPr>
          <w:p w14:paraId="6121687F" w14:textId="43220F2C" w:rsidR="00A64E6A" w:rsidRPr="00717848" w:rsidRDefault="00A64E6A" w:rsidP="00A64E6A">
            <w:pPr>
              <w:pStyle w:val="acctfourfigures"/>
              <w:tabs>
                <w:tab w:val="clear" w:pos="765"/>
                <w:tab w:val="decimal" w:pos="818"/>
              </w:tabs>
              <w:spacing w:line="220" w:lineRule="exact"/>
              <w:ind w:right="-237"/>
              <w:rPr>
                <w:b/>
                <w:bCs/>
                <w:szCs w:val="22"/>
              </w:rPr>
            </w:pPr>
            <w:r w:rsidRPr="00717848">
              <w:rPr>
                <w:szCs w:val="22"/>
              </w:rPr>
              <w:t>34</w:t>
            </w:r>
          </w:p>
        </w:tc>
      </w:tr>
      <w:tr w:rsidR="00A64E6A" w:rsidRPr="00717848" w14:paraId="079FD2AC" w14:textId="77777777" w:rsidTr="00614B6F">
        <w:trPr>
          <w:trHeight w:val="215"/>
        </w:trPr>
        <w:tc>
          <w:tcPr>
            <w:tcW w:w="3971" w:type="dxa"/>
          </w:tcPr>
          <w:p w14:paraId="4C90341F" w14:textId="6EE1B5B6" w:rsidR="00A64E6A" w:rsidRPr="00717848" w:rsidRDefault="00A64E6A" w:rsidP="00A64E6A">
            <w:pPr>
              <w:spacing w:line="220" w:lineRule="exact"/>
              <w:ind w:left="191" w:hanging="180"/>
              <w:rPr>
                <w:rFonts w:cs="Times New Roman"/>
                <w:b/>
                <w:bCs/>
                <w:szCs w:val="22"/>
              </w:rPr>
            </w:pPr>
            <w:r w:rsidRPr="00717848">
              <w:rPr>
                <w:rFonts w:cs="Times New Roman"/>
                <w:szCs w:val="22"/>
              </w:rPr>
              <w:t>Cost of sales of properties</w:t>
            </w:r>
          </w:p>
        </w:tc>
        <w:tc>
          <w:tcPr>
            <w:tcW w:w="1119" w:type="dxa"/>
            <w:vAlign w:val="bottom"/>
          </w:tcPr>
          <w:p w14:paraId="532C7828" w14:textId="585C16B8" w:rsidR="00A64E6A" w:rsidRPr="00614B6F" w:rsidRDefault="00A64E6A" w:rsidP="00A64E6A">
            <w:pPr>
              <w:pStyle w:val="acctfourfigures"/>
              <w:tabs>
                <w:tab w:val="clear" w:pos="765"/>
                <w:tab w:val="decimal" w:pos="1453"/>
              </w:tabs>
              <w:spacing w:line="220" w:lineRule="exact"/>
              <w:ind w:right="11"/>
              <w:rPr>
                <w:szCs w:val="22"/>
                <w:lang w:val="en-US" w:bidi="th-TH"/>
              </w:rPr>
            </w:pPr>
            <w:r w:rsidRPr="00614B6F">
              <w:rPr>
                <w:szCs w:val="22"/>
                <w:lang w:val="en-US" w:bidi="th-TH"/>
              </w:rPr>
              <w:t>38</w:t>
            </w:r>
          </w:p>
        </w:tc>
        <w:tc>
          <w:tcPr>
            <w:tcW w:w="178" w:type="dxa"/>
            <w:vAlign w:val="bottom"/>
          </w:tcPr>
          <w:p w14:paraId="6C0A69C6" w14:textId="77777777" w:rsidR="00A64E6A" w:rsidRPr="00717848" w:rsidRDefault="00A64E6A" w:rsidP="00A64E6A">
            <w:pPr>
              <w:pStyle w:val="acctfourfigures"/>
              <w:spacing w:line="220" w:lineRule="exact"/>
              <w:rPr>
                <w:b/>
                <w:bCs/>
                <w:szCs w:val="22"/>
              </w:rPr>
            </w:pPr>
          </w:p>
        </w:tc>
        <w:tc>
          <w:tcPr>
            <w:tcW w:w="1205" w:type="dxa"/>
            <w:vAlign w:val="bottom"/>
          </w:tcPr>
          <w:p w14:paraId="6688C990" w14:textId="3297B4AF" w:rsidR="00A64E6A" w:rsidRPr="00717848" w:rsidRDefault="00A64E6A" w:rsidP="00B403EF">
            <w:pPr>
              <w:pStyle w:val="acctfourfigures"/>
              <w:tabs>
                <w:tab w:val="clear" w:pos="765"/>
                <w:tab w:val="decimal" w:pos="960"/>
              </w:tabs>
              <w:spacing w:line="220" w:lineRule="exact"/>
              <w:ind w:left="-120" w:right="-92"/>
              <w:rPr>
                <w:szCs w:val="22"/>
              </w:rPr>
            </w:pPr>
            <w:r w:rsidRPr="00717848">
              <w:rPr>
                <w:szCs w:val="22"/>
              </w:rPr>
              <w:t>5</w:t>
            </w:r>
          </w:p>
        </w:tc>
        <w:tc>
          <w:tcPr>
            <w:tcW w:w="178" w:type="dxa"/>
            <w:vAlign w:val="bottom"/>
          </w:tcPr>
          <w:p w14:paraId="28A9843D" w14:textId="77777777" w:rsidR="00A64E6A" w:rsidRPr="00717848" w:rsidRDefault="00A64E6A" w:rsidP="00A64E6A">
            <w:pPr>
              <w:pStyle w:val="acctfourfigures"/>
              <w:spacing w:line="220" w:lineRule="exact"/>
              <w:rPr>
                <w:b/>
                <w:bCs/>
                <w:szCs w:val="22"/>
              </w:rPr>
            </w:pPr>
          </w:p>
        </w:tc>
        <w:tc>
          <w:tcPr>
            <w:tcW w:w="1377" w:type="dxa"/>
            <w:vAlign w:val="bottom"/>
          </w:tcPr>
          <w:p w14:paraId="0A42D35B" w14:textId="2263FD8A" w:rsidR="00A64E6A" w:rsidRPr="00717848" w:rsidRDefault="00A64E6A" w:rsidP="00A64E6A">
            <w:pPr>
              <w:pStyle w:val="acctfourfigures"/>
              <w:tabs>
                <w:tab w:val="clear" w:pos="765"/>
                <w:tab w:val="decimal" w:pos="725"/>
              </w:tabs>
              <w:spacing w:line="220" w:lineRule="exact"/>
              <w:ind w:right="191"/>
              <w:rPr>
                <w:b/>
                <w:bCs/>
                <w:szCs w:val="22"/>
              </w:rPr>
            </w:pPr>
            <w:r>
              <w:rPr>
                <w:b/>
                <w:bCs/>
                <w:szCs w:val="22"/>
              </w:rPr>
              <w:t>-</w:t>
            </w:r>
          </w:p>
        </w:tc>
        <w:tc>
          <w:tcPr>
            <w:tcW w:w="178" w:type="dxa"/>
            <w:vAlign w:val="bottom"/>
          </w:tcPr>
          <w:p w14:paraId="40B31091" w14:textId="77777777" w:rsidR="00A64E6A" w:rsidRPr="00717848" w:rsidRDefault="00A64E6A" w:rsidP="00A64E6A">
            <w:pPr>
              <w:pStyle w:val="acctfourfigures"/>
              <w:spacing w:line="220" w:lineRule="exact"/>
              <w:rPr>
                <w:b/>
                <w:bCs/>
                <w:szCs w:val="22"/>
              </w:rPr>
            </w:pPr>
          </w:p>
        </w:tc>
        <w:tc>
          <w:tcPr>
            <w:tcW w:w="1054" w:type="dxa"/>
            <w:vAlign w:val="bottom"/>
          </w:tcPr>
          <w:p w14:paraId="308F6198" w14:textId="0CACD252" w:rsidR="00A64E6A" w:rsidRPr="00717848" w:rsidRDefault="00A64E6A" w:rsidP="00A64E6A">
            <w:pPr>
              <w:pStyle w:val="acctfourfigures"/>
              <w:tabs>
                <w:tab w:val="clear" w:pos="765"/>
                <w:tab w:val="decimal" w:pos="818"/>
              </w:tabs>
              <w:spacing w:line="220" w:lineRule="exact"/>
              <w:ind w:right="-237"/>
              <w:rPr>
                <w:b/>
                <w:bCs/>
                <w:szCs w:val="22"/>
              </w:rPr>
            </w:pPr>
            <w:r w:rsidRPr="00717848">
              <w:rPr>
                <w:szCs w:val="22"/>
              </w:rPr>
              <w:t>43</w:t>
            </w:r>
          </w:p>
        </w:tc>
      </w:tr>
      <w:tr w:rsidR="00A64E6A" w:rsidRPr="00717848" w14:paraId="7E844020" w14:textId="77777777" w:rsidTr="00614B6F">
        <w:trPr>
          <w:trHeight w:val="215"/>
        </w:trPr>
        <w:tc>
          <w:tcPr>
            <w:tcW w:w="3971" w:type="dxa"/>
          </w:tcPr>
          <w:p w14:paraId="6098F7C9" w14:textId="385F3516" w:rsidR="00A64E6A" w:rsidRPr="00717848" w:rsidRDefault="00A64E6A" w:rsidP="00A64E6A">
            <w:pPr>
              <w:spacing w:line="220" w:lineRule="exact"/>
              <w:ind w:left="191" w:hanging="180"/>
              <w:rPr>
                <w:rFonts w:cs="Times New Roman"/>
                <w:b/>
                <w:bCs/>
                <w:szCs w:val="22"/>
              </w:rPr>
            </w:pPr>
            <w:r w:rsidRPr="00717848">
              <w:rPr>
                <w:rFonts w:cs="Times New Roman"/>
                <w:szCs w:val="22"/>
              </w:rPr>
              <w:t xml:space="preserve">Revenue recognition under revenue code </w:t>
            </w:r>
          </w:p>
        </w:tc>
        <w:tc>
          <w:tcPr>
            <w:tcW w:w="1119" w:type="dxa"/>
            <w:vAlign w:val="bottom"/>
          </w:tcPr>
          <w:p w14:paraId="6766C158" w14:textId="307E806B" w:rsidR="00A64E6A" w:rsidRPr="00614B6F" w:rsidRDefault="00A64E6A" w:rsidP="00A64E6A">
            <w:pPr>
              <w:pStyle w:val="acctfourfigures"/>
              <w:tabs>
                <w:tab w:val="clear" w:pos="765"/>
                <w:tab w:val="decimal" w:pos="1453"/>
              </w:tabs>
              <w:spacing w:line="220" w:lineRule="exact"/>
              <w:ind w:right="11"/>
              <w:rPr>
                <w:szCs w:val="22"/>
                <w:lang w:val="en-US" w:bidi="th-TH"/>
              </w:rPr>
            </w:pPr>
            <w:r w:rsidRPr="00614B6F">
              <w:rPr>
                <w:szCs w:val="22"/>
                <w:lang w:val="en-US" w:bidi="th-TH"/>
              </w:rPr>
              <w:t>4</w:t>
            </w:r>
          </w:p>
        </w:tc>
        <w:tc>
          <w:tcPr>
            <w:tcW w:w="178" w:type="dxa"/>
            <w:vAlign w:val="bottom"/>
          </w:tcPr>
          <w:p w14:paraId="6C143950" w14:textId="77777777" w:rsidR="00A64E6A" w:rsidRPr="00717848" w:rsidRDefault="00A64E6A" w:rsidP="00A64E6A">
            <w:pPr>
              <w:pStyle w:val="acctfourfigures"/>
              <w:spacing w:line="220" w:lineRule="exact"/>
              <w:rPr>
                <w:b/>
                <w:bCs/>
                <w:szCs w:val="22"/>
              </w:rPr>
            </w:pPr>
          </w:p>
        </w:tc>
        <w:tc>
          <w:tcPr>
            <w:tcW w:w="1205" w:type="dxa"/>
            <w:vAlign w:val="bottom"/>
          </w:tcPr>
          <w:p w14:paraId="5EE7A4ED" w14:textId="53A707C4" w:rsidR="00A64E6A" w:rsidRPr="00717848" w:rsidRDefault="00A64E6A" w:rsidP="00A64E6A">
            <w:pPr>
              <w:pStyle w:val="acctfourfigures"/>
              <w:tabs>
                <w:tab w:val="clear" w:pos="765"/>
                <w:tab w:val="decimal" w:pos="725"/>
              </w:tabs>
              <w:spacing w:line="220" w:lineRule="exact"/>
              <w:ind w:right="11"/>
              <w:rPr>
                <w:szCs w:val="22"/>
              </w:rPr>
            </w:pPr>
            <w:r w:rsidRPr="00717848">
              <w:rPr>
                <w:szCs w:val="22"/>
              </w:rPr>
              <w:t>-</w:t>
            </w:r>
          </w:p>
        </w:tc>
        <w:tc>
          <w:tcPr>
            <w:tcW w:w="178" w:type="dxa"/>
            <w:vAlign w:val="bottom"/>
          </w:tcPr>
          <w:p w14:paraId="77AF0378" w14:textId="77777777" w:rsidR="00A64E6A" w:rsidRPr="00717848" w:rsidRDefault="00A64E6A" w:rsidP="00A64E6A">
            <w:pPr>
              <w:pStyle w:val="acctfourfigures"/>
              <w:spacing w:line="220" w:lineRule="exact"/>
              <w:rPr>
                <w:b/>
                <w:bCs/>
                <w:szCs w:val="22"/>
              </w:rPr>
            </w:pPr>
          </w:p>
        </w:tc>
        <w:tc>
          <w:tcPr>
            <w:tcW w:w="1377" w:type="dxa"/>
            <w:vAlign w:val="bottom"/>
          </w:tcPr>
          <w:p w14:paraId="1024F79A" w14:textId="71025C5D" w:rsidR="00A64E6A" w:rsidRPr="00717848" w:rsidRDefault="00A64E6A" w:rsidP="00A64E6A">
            <w:pPr>
              <w:pStyle w:val="acctfourfigures"/>
              <w:tabs>
                <w:tab w:val="clear" w:pos="765"/>
                <w:tab w:val="decimal" w:pos="725"/>
              </w:tabs>
              <w:spacing w:line="220" w:lineRule="exact"/>
              <w:ind w:right="191"/>
              <w:rPr>
                <w:b/>
                <w:bCs/>
                <w:szCs w:val="22"/>
              </w:rPr>
            </w:pPr>
            <w:r>
              <w:rPr>
                <w:b/>
                <w:bCs/>
                <w:szCs w:val="22"/>
              </w:rPr>
              <w:t>-</w:t>
            </w:r>
          </w:p>
        </w:tc>
        <w:tc>
          <w:tcPr>
            <w:tcW w:w="178" w:type="dxa"/>
            <w:vAlign w:val="bottom"/>
          </w:tcPr>
          <w:p w14:paraId="753B7CB9" w14:textId="77777777" w:rsidR="00A64E6A" w:rsidRPr="00717848" w:rsidRDefault="00A64E6A" w:rsidP="00A64E6A">
            <w:pPr>
              <w:pStyle w:val="acctfourfigures"/>
              <w:spacing w:line="220" w:lineRule="exact"/>
              <w:rPr>
                <w:b/>
                <w:bCs/>
                <w:szCs w:val="22"/>
              </w:rPr>
            </w:pPr>
          </w:p>
        </w:tc>
        <w:tc>
          <w:tcPr>
            <w:tcW w:w="1054" w:type="dxa"/>
            <w:vAlign w:val="bottom"/>
          </w:tcPr>
          <w:p w14:paraId="062CC4BD" w14:textId="6100D28C" w:rsidR="00A64E6A" w:rsidRPr="00717848" w:rsidRDefault="00A64E6A" w:rsidP="00A64E6A">
            <w:pPr>
              <w:pStyle w:val="acctfourfigures"/>
              <w:tabs>
                <w:tab w:val="clear" w:pos="765"/>
                <w:tab w:val="decimal" w:pos="818"/>
              </w:tabs>
              <w:spacing w:line="220" w:lineRule="exact"/>
              <w:ind w:right="-237"/>
              <w:rPr>
                <w:b/>
                <w:bCs/>
                <w:szCs w:val="22"/>
              </w:rPr>
            </w:pPr>
            <w:r w:rsidRPr="00717848">
              <w:rPr>
                <w:szCs w:val="22"/>
              </w:rPr>
              <w:t>4</w:t>
            </w:r>
          </w:p>
        </w:tc>
      </w:tr>
      <w:tr w:rsidR="00A64E6A" w:rsidRPr="00717848" w14:paraId="43AFE9FD" w14:textId="77777777" w:rsidTr="00614B6F">
        <w:trPr>
          <w:trHeight w:val="215"/>
        </w:trPr>
        <w:tc>
          <w:tcPr>
            <w:tcW w:w="3971" w:type="dxa"/>
          </w:tcPr>
          <w:p w14:paraId="39ADC08A" w14:textId="378463C3" w:rsidR="00A64E6A" w:rsidRPr="00717848" w:rsidRDefault="00A64E6A" w:rsidP="00A64E6A">
            <w:pPr>
              <w:spacing w:line="220" w:lineRule="exact"/>
              <w:ind w:left="191" w:hanging="180"/>
              <w:rPr>
                <w:rFonts w:cs="Times New Roman"/>
                <w:b/>
                <w:bCs/>
                <w:szCs w:val="22"/>
              </w:rPr>
            </w:pPr>
            <w:r w:rsidRPr="00717848">
              <w:rPr>
                <w:rFonts w:cs="Times New Roman"/>
                <w:szCs w:val="22"/>
              </w:rPr>
              <w:t>Provisions</w:t>
            </w:r>
          </w:p>
        </w:tc>
        <w:tc>
          <w:tcPr>
            <w:tcW w:w="1119" w:type="dxa"/>
            <w:vAlign w:val="bottom"/>
          </w:tcPr>
          <w:p w14:paraId="59C04ABE" w14:textId="2BCA39F4" w:rsidR="00A64E6A" w:rsidRPr="00614B6F" w:rsidRDefault="00A64E6A" w:rsidP="00A64E6A">
            <w:pPr>
              <w:pStyle w:val="acctfourfigures"/>
              <w:tabs>
                <w:tab w:val="clear" w:pos="765"/>
                <w:tab w:val="decimal" w:pos="1453"/>
              </w:tabs>
              <w:spacing w:line="220" w:lineRule="exact"/>
              <w:ind w:right="11"/>
              <w:rPr>
                <w:szCs w:val="22"/>
                <w:lang w:val="en-US" w:bidi="th-TH"/>
              </w:rPr>
            </w:pPr>
            <w:r w:rsidRPr="00614B6F">
              <w:rPr>
                <w:szCs w:val="22"/>
                <w:lang w:val="en-US" w:bidi="th-TH"/>
              </w:rPr>
              <w:t>109</w:t>
            </w:r>
          </w:p>
        </w:tc>
        <w:tc>
          <w:tcPr>
            <w:tcW w:w="178" w:type="dxa"/>
            <w:vAlign w:val="bottom"/>
          </w:tcPr>
          <w:p w14:paraId="41004858" w14:textId="77777777" w:rsidR="00A64E6A" w:rsidRPr="00717848" w:rsidRDefault="00A64E6A" w:rsidP="00A64E6A">
            <w:pPr>
              <w:pStyle w:val="acctfourfigures"/>
              <w:spacing w:line="220" w:lineRule="exact"/>
              <w:rPr>
                <w:b/>
                <w:bCs/>
                <w:szCs w:val="22"/>
              </w:rPr>
            </w:pPr>
          </w:p>
        </w:tc>
        <w:tc>
          <w:tcPr>
            <w:tcW w:w="1205" w:type="dxa"/>
            <w:vAlign w:val="bottom"/>
          </w:tcPr>
          <w:p w14:paraId="42E43255" w14:textId="49E1D13B" w:rsidR="00A64E6A" w:rsidRPr="00717848" w:rsidRDefault="00A64E6A" w:rsidP="00B403EF">
            <w:pPr>
              <w:pStyle w:val="acctfourfigures"/>
              <w:tabs>
                <w:tab w:val="clear" w:pos="765"/>
                <w:tab w:val="decimal" w:pos="960"/>
              </w:tabs>
              <w:spacing w:line="220" w:lineRule="exact"/>
              <w:ind w:left="-120" w:right="-92"/>
              <w:rPr>
                <w:szCs w:val="22"/>
              </w:rPr>
            </w:pPr>
            <w:r w:rsidRPr="00717848">
              <w:rPr>
                <w:szCs w:val="22"/>
              </w:rPr>
              <w:t>8</w:t>
            </w:r>
          </w:p>
        </w:tc>
        <w:tc>
          <w:tcPr>
            <w:tcW w:w="178" w:type="dxa"/>
            <w:vAlign w:val="bottom"/>
          </w:tcPr>
          <w:p w14:paraId="476BC2F7" w14:textId="77777777" w:rsidR="00A64E6A" w:rsidRPr="00717848" w:rsidRDefault="00A64E6A" w:rsidP="00A64E6A">
            <w:pPr>
              <w:pStyle w:val="acctfourfigures"/>
              <w:spacing w:line="220" w:lineRule="exact"/>
              <w:rPr>
                <w:b/>
                <w:bCs/>
                <w:szCs w:val="22"/>
              </w:rPr>
            </w:pPr>
          </w:p>
        </w:tc>
        <w:tc>
          <w:tcPr>
            <w:tcW w:w="1377" w:type="dxa"/>
            <w:vAlign w:val="bottom"/>
          </w:tcPr>
          <w:p w14:paraId="0C2360A4" w14:textId="029E55B3" w:rsidR="00A64E6A" w:rsidRPr="00717848" w:rsidRDefault="00A64E6A" w:rsidP="00A64E6A">
            <w:pPr>
              <w:pStyle w:val="acctfourfigures"/>
              <w:tabs>
                <w:tab w:val="clear" w:pos="765"/>
                <w:tab w:val="decimal" w:pos="725"/>
              </w:tabs>
              <w:spacing w:line="220" w:lineRule="exact"/>
              <w:ind w:right="191"/>
              <w:rPr>
                <w:b/>
                <w:bCs/>
                <w:szCs w:val="22"/>
              </w:rPr>
            </w:pPr>
            <w:r>
              <w:rPr>
                <w:b/>
                <w:bCs/>
                <w:szCs w:val="22"/>
              </w:rPr>
              <w:t>-</w:t>
            </w:r>
          </w:p>
        </w:tc>
        <w:tc>
          <w:tcPr>
            <w:tcW w:w="178" w:type="dxa"/>
            <w:vAlign w:val="bottom"/>
          </w:tcPr>
          <w:p w14:paraId="443F1E10" w14:textId="77777777" w:rsidR="00A64E6A" w:rsidRPr="00717848" w:rsidRDefault="00A64E6A" w:rsidP="00A64E6A">
            <w:pPr>
              <w:pStyle w:val="acctfourfigures"/>
              <w:spacing w:line="220" w:lineRule="exact"/>
              <w:rPr>
                <w:b/>
                <w:bCs/>
                <w:szCs w:val="22"/>
              </w:rPr>
            </w:pPr>
          </w:p>
        </w:tc>
        <w:tc>
          <w:tcPr>
            <w:tcW w:w="1054" w:type="dxa"/>
            <w:vAlign w:val="bottom"/>
          </w:tcPr>
          <w:p w14:paraId="44712547" w14:textId="779A29A3" w:rsidR="00A64E6A" w:rsidRPr="00717848" w:rsidRDefault="00A64E6A" w:rsidP="00A64E6A">
            <w:pPr>
              <w:pStyle w:val="acctfourfigures"/>
              <w:tabs>
                <w:tab w:val="clear" w:pos="765"/>
                <w:tab w:val="decimal" w:pos="818"/>
              </w:tabs>
              <w:spacing w:line="220" w:lineRule="exact"/>
              <w:ind w:right="-237"/>
              <w:rPr>
                <w:b/>
                <w:bCs/>
                <w:szCs w:val="22"/>
              </w:rPr>
            </w:pPr>
            <w:r w:rsidRPr="00717848">
              <w:rPr>
                <w:szCs w:val="22"/>
              </w:rPr>
              <w:t>117</w:t>
            </w:r>
          </w:p>
        </w:tc>
      </w:tr>
      <w:tr w:rsidR="00A64E6A" w:rsidRPr="00717848" w14:paraId="4DF6440B" w14:textId="77777777" w:rsidTr="00614B6F">
        <w:trPr>
          <w:trHeight w:val="215"/>
        </w:trPr>
        <w:tc>
          <w:tcPr>
            <w:tcW w:w="3971" w:type="dxa"/>
            <w:vAlign w:val="bottom"/>
          </w:tcPr>
          <w:p w14:paraId="4EB0568B" w14:textId="6CF3F05A" w:rsidR="00A64E6A" w:rsidRPr="00717848" w:rsidRDefault="00A64E6A" w:rsidP="00A64E6A">
            <w:pPr>
              <w:spacing w:line="220" w:lineRule="exact"/>
              <w:ind w:left="191" w:hanging="180"/>
              <w:rPr>
                <w:rFonts w:cs="Times New Roman"/>
                <w:b/>
                <w:bCs/>
                <w:szCs w:val="22"/>
              </w:rPr>
            </w:pPr>
            <w:r w:rsidRPr="00717848">
              <w:rPr>
                <w:rFonts w:cs="Times New Roman"/>
                <w:szCs w:val="22"/>
              </w:rPr>
              <w:t>Others</w:t>
            </w:r>
          </w:p>
        </w:tc>
        <w:tc>
          <w:tcPr>
            <w:tcW w:w="1119" w:type="dxa"/>
            <w:vAlign w:val="bottom"/>
          </w:tcPr>
          <w:p w14:paraId="5DF4DED9" w14:textId="02F02E4C" w:rsidR="00A64E6A" w:rsidRPr="00614B6F" w:rsidRDefault="00A64E6A" w:rsidP="00A64E6A">
            <w:pPr>
              <w:pStyle w:val="acctfourfigures"/>
              <w:tabs>
                <w:tab w:val="clear" w:pos="765"/>
                <w:tab w:val="decimal" w:pos="1453"/>
              </w:tabs>
              <w:spacing w:line="220" w:lineRule="exact"/>
              <w:ind w:right="11"/>
              <w:rPr>
                <w:szCs w:val="22"/>
                <w:lang w:val="en-US" w:bidi="th-TH"/>
              </w:rPr>
            </w:pPr>
            <w:r w:rsidRPr="00614B6F">
              <w:rPr>
                <w:szCs w:val="22"/>
                <w:lang w:val="en-US" w:bidi="th-TH"/>
              </w:rPr>
              <w:t>42</w:t>
            </w:r>
          </w:p>
        </w:tc>
        <w:tc>
          <w:tcPr>
            <w:tcW w:w="178" w:type="dxa"/>
            <w:vAlign w:val="bottom"/>
          </w:tcPr>
          <w:p w14:paraId="16160832" w14:textId="77777777" w:rsidR="00A64E6A" w:rsidRPr="00717848" w:rsidRDefault="00A64E6A" w:rsidP="00A64E6A">
            <w:pPr>
              <w:pStyle w:val="acctfourfigures"/>
              <w:spacing w:line="220" w:lineRule="exact"/>
              <w:rPr>
                <w:b/>
                <w:bCs/>
                <w:szCs w:val="22"/>
              </w:rPr>
            </w:pPr>
          </w:p>
        </w:tc>
        <w:tc>
          <w:tcPr>
            <w:tcW w:w="1205" w:type="dxa"/>
            <w:vAlign w:val="bottom"/>
          </w:tcPr>
          <w:p w14:paraId="66452613" w14:textId="64FCB97E" w:rsidR="00A64E6A" w:rsidRPr="00717848" w:rsidRDefault="00A64E6A" w:rsidP="00B403EF">
            <w:pPr>
              <w:pStyle w:val="acctfourfigures"/>
              <w:tabs>
                <w:tab w:val="clear" w:pos="765"/>
                <w:tab w:val="decimal" w:pos="960"/>
              </w:tabs>
              <w:spacing w:line="220" w:lineRule="exact"/>
              <w:ind w:left="-120" w:right="-92"/>
              <w:rPr>
                <w:szCs w:val="22"/>
              </w:rPr>
            </w:pPr>
            <w:r w:rsidRPr="00717848">
              <w:rPr>
                <w:szCs w:val="22"/>
              </w:rPr>
              <w:t>(15)</w:t>
            </w:r>
          </w:p>
        </w:tc>
        <w:tc>
          <w:tcPr>
            <w:tcW w:w="178" w:type="dxa"/>
            <w:vAlign w:val="bottom"/>
          </w:tcPr>
          <w:p w14:paraId="05D2A4C9" w14:textId="77777777" w:rsidR="00A64E6A" w:rsidRPr="00717848" w:rsidRDefault="00A64E6A" w:rsidP="00A64E6A">
            <w:pPr>
              <w:pStyle w:val="acctfourfigures"/>
              <w:spacing w:line="220" w:lineRule="exact"/>
              <w:rPr>
                <w:b/>
                <w:bCs/>
                <w:szCs w:val="22"/>
              </w:rPr>
            </w:pPr>
          </w:p>
        </w:tc>
        <w:tc>
          <w:tcPr>
            <w:tcW w:w="1377" w:type="dxa"/>
            <w:vAlign w:val="bottom"/>
          </w:tcPr>
          <w:p w14:paraId="7D086C7C" w14:textId="0F4A5586" w:rsidR="00A64E6A" w:rsidRPr="00717848" w:rsidRDefault="00A64E6A" w:rsidP="00A64E6A">
            <w:pPr>
              <w:pStyle w:val="acctfourfigures"/>
              <w:tabs>
                <w:tab w:val="clear" w:pos="765"/>
                <w:tab w:val="decimal" w:pos="725"/>
              </w:tabs>
              <w:spacing w:line="220" w:lineRule="exact"/>
              <w:ind w:right="191"/>
              <w:rPr>
                <w:b/>
                <w:bCs/>
                <w:szCs w:val="22"/>
              </w:rPr>
            </w:pPr>
            <w:r>
              <w:rPr>
                <w:b/>
                <w:bCs/>
                <w:szCs w:val="22"/>
              </w:rPr>
              <w:t>-</w:t>
            </w:r>
          </w:p>
        </w:tc>
        <w:tc>
          <w:tcPr>
            <w:tcW w:w="178" w:type="dxa"/>
            <w:vAlign w:val="bottom"/>
          </w:tcPr>
          <w:p w14:paraId="4736DD76" w14:textId="77777777" w:rsidR="00A64E6A" w:rsidRPr="00717848" w:rsidRDefault="00A64E6A" w:rsidP="00A64E6A">
            <w:pPr>
              <w:pStyle w:val="acctfourfigures"/>
              <w:spacing w:line="220" w:lineRule="exact"/>
              <w:rPr>
                <w:b/>
                <w:bCs/>
                <w:szCs w:val="22"/>
              </w:rPr>
            </w:pPr>
          </w:p>
        </w:tc>
        <w:tc>
          <w:tcPr>
            <w:tcW w:w="1054" w:type="dxa"/>
            <w:vAlign w:val="bottom"/>
          </w:tcPr>
          <w:p w14:paraId="1EDAE0FE" w14:textId="703C37D1" w:rsidR="00A64E6A" w:rsidRPr="00717848" w:rsidRDefault="00A64E6A" w:rsidP="00A64E6A">
            <w:pPr>
              <w:pStyle w:val="acctfourfigures"/>
              <w:tabs>
                <w:tab w:val="clear" w:pos="765"/>
                <w:tab w:val="decimal" w:pos="818"/>
              </w:tabs>
              <w:spacing w:line="220" w:lineRule="exact"/>
              <w:ind w:right="-237"/>
              <w:rPr>
                <w:b/>
                <w:bCs/>
                <w:szCs w:val="22"/>
              </w:rPr>
            </w:pPr>
            <w:r w:rsidRPr="00717848">
              <w:rPr>
                <w:szCs w:val="22"/>
              </w:rPr>
              <w:t>27</w:t>
            </w:r>
          </w:p>
        </w:tc>
      </w:tr>
      <w:tr w:rsidR="00A64E6A" w:rsidRPr="00717848" w14:paraId="5CD50A54" w14:textId="77777777" w:rsidTr="00614B6F">
        <w:trPr>
          <w:trHeight w:val="215"/>
        </w:trPr>
        <w:tc>
          <w:tcPr>
            <w:tcW w:w="3971" w:type="dxa"/>
          </w:tcPr>
          <w:p w14:paraId="7B9D36AE" w14:textId="25D33636" w:rsidR="00A64E6A" w:rsidRPr="00717848" w:rsidRDefault="00A64E6A" w:rsidP="00A64E6A">
            <w:pPr>
              <w:spacing w:line="220" w:lineRule="exact"/>
              <w:ind w:left="191" w:hanging="180"/>
              <w:rPr>
                <w:rFonts w:cs="Times New Roman"/>
                <w:b/>
                <w:bCs/>
                <w:szCs w:val="22"/>
              </w:rPr>
            </w:pPr>
            <w:r w:rsidRPr="00717848">
              <w:rPr>
                <w:rFonts w:cs="Times New Roman"/>
                <w:b/>
                <w:bCs/>
                <w:szCs w:val="22"/>
              </w:rPr>
              <w:t>Total</w:t>
            </w:r>
          </w:p>
        </w:tc>
        <w:tc>
          <w:tcPr>
            <w:tcW w:w="1119" w:type="dxa"/>
            <w:tcBorders>
              <w:top w:val="single" w:sz="4" w:space="0" w:color="auto"/>
              <w:bottom w:val="single" w:sz="4" w:space="0" w:color="auto"/>
            </w:tcBorders>
            <w:vAlign w:val="bottom"/>
          </w:tcPr>
          <w:p w14:paraId="5947A580" w14:textId="31622122" w:rsidR="00A64E6A" w:rsidRPr="00614B6F" w:rsidRDefault="00A64E6A" w:rsidP="00A64E6A">
            <w:pPr>
              <w:pStyle w:val="acctfourfigures"/>
              <w:tabs>
                <w:tab w:val="clear" w:pos="765"/>
                <w:tab w:val="decimal" w:pos="1453"/>
              </w:tabs>
              <w:spacing w:line="220" w:lineRule="exact"/>
              <w:ind w:right="11"/>
              <w:rPr>
                <w:b/>
                <w:bCs/>
                <w:szCs w:val="22"/>
                <w:lang w:val="en-US" w:bidi="th-TH"/>
              </w:rPr>
            </w:pPr>
            <w:r w:rsidRPr="00614B6F">
              <w:rPr>
                <w:b/>
                <w:bCs/>
                <w:szCs w:val="22"/>
                <w:lang w:val="en-US" w:bidi="th-TH"/>
              </w:rPr>
              <w:t>506</w:t>
            </w:r>
          </w:p>
        </w:tc>
        <w:tc>
          <w:tcPr>
            <w:tcW w:w="178" w:type="dxa"/>
            <w:vAlign w:val="bottom"/>
          </w:tcPr>
          <w:p w14:paraId="2CA4F5BE" w14:textId="77777777" w:rsidR="00A64E6A" w:rsidRPr="00614B6F" w:rsidRDefault="00A64E6A" w:rsidP="00A64E6A">
            <w:pPr>
              <w:pStyle w:val="acctfourfigures"/>
              <w:spacing w:line="220" w:lineRule="exact"/>
              <w:rPr>
                <w:b/>
                <w:bCs/>
                <w:szCs w:val="22"/>
              </w:rPr>
            </w:pPr>
          </w:p>
        </w:tc>
        <w:tc>
          <w:tcPr>
            <w:tcW w:w="1205" w:type="dxa"/>
            <w:tcBorders>
              <w:top w:val="single" w:sz="4" w:space="0" w:color="auto"/>
              <w:bottom w:val="single" w:sz="4" w:space="0" w:color="auto"/>
            </w:tcBorders>
            <w:vAlign w:val="bottom"/>
          </w:tcPr>
          <w:p w14:paraId="4F74567C" w14:textId="061C12AB" w:rsidR="00A64E6A" w:rsidRPr="00B403EF" w:rsidRDefault="00A64E6A" w:rsidP="00B403EF">
            <w:pPr>
              <w:pStyle w:val="acctfourfigures"/>
              <w:tabs>
                <w:tab w:val="clear" w:pos="765"/>
                <w:tab w:val="decimal" w:pos="960"/>
              </w:tabs>
              <w:spacing w:line="220" w:lineRule="exact"/>
              <w:ind w:left="-120" w:right="-92"/>
              <w:rPr>
                <w:b/>
                <w:bCs/>
                <w:szCs w:val="22"/>
              </w:rPr>
            </w:pPr>
            <w:r w:rsidRPr="00B403EF">
              <w:rPr>
                <w:b/>
                <w:bCs/>
                <w:szCs w:val="22"/>
              </w:rPr>
              <w:t>45</w:t>
            </w:r>
          </w:p>
        </w:tc>
        <w:tc>
          <w:tcPr>
            <w:tcW w:w="178" w:type="dxa"/>
            <w:vAlign w:val="bottom"/>
          </w:tcPr>
          <w:p w14:paraId="3D26B26E" w14:textId="77777777" w:rsidR="00A64E6A" w:rsidRPr="00B403EF" w:rsidRDefault="00A64E6A" w:rsidP="00A64E6A">
            <w:pPr>
              <w:pStyle w:val="acctfourfigures"/>
              <w:spacing w:line="220" w:lineRule="exact"/>
              <w:rPr>
                <w:b/>
                <w:bCs/>
                <w:szCs w:val="22"/>
              </w:rPr>
            </w:pPr>
          </w:p>
        </w:tc>
        <w:tc>
          <w:tcPr>
            <w:tcW w:w="1377" w:type="dxa"/>
            <w:tcBorders>
              <w:top w:val="single" w:sz="4" w:space="0" w:color="auto"/>
              <w:bottom w:val="single" w:sz="4" w:space="0" w:color="auto"/>
            </w:tcBorders>
            <w:vAlign w:val="bottom"/>
          </w:tcPr>
          <w:p w14:paraId="10980892" w14:textId="2C4F4912" w:rsidR="00A64E6A" w:rsidRPr="00B403EF" w:rsidRDefault="00A64E6A" w:rsidP="00A64E6A">
            <w:pPr>
              <w:pStyle w:val="acctfourfigures"/>
              <w:tabs>
                <w:tab w:val="clear" w:pos="765"/>
                <w:tab w:val="decimal" w:pos="725"/>
              </w:tabs>
              <w:spacing w:line="220" w:lineRule="exact"/>
              <w:ind w:right="191"/>
              <w:rPr>
                <w:b/>
                <w:bCs/>
                <w:szCs w:val="22"/>
              </w:rPr>
            </w:pPr>
            <w:r w:rsidRPr="00B403EF">
              <w:rPr>
                <w:b/>
                <w:bCs/>
                <w:szCs w:val="22"/>
                <w:cs/>
                <w:lang w:bidi="th-TH"/>
              </w:rPr>
              <w:t>-</w:t>
            </w:r>
          </w:p>
        </w:tc>
        <w:tc>
          <w:tcPr>
            <w:tcW w:w="178" w:type="dxa"/>
            <w:vAlign w:val="bottom"/>
          </w:tcPr>
          <w:p w14:paraId="338D7E04" w14:textId="77777777" w:rsidR="00A64E6A" w:rsidRPr="00B403EF" w:rsidRDefault="00A64E6A" w:rsidP="00A64E6A">
            <w:pPr>
              <w:pStyle w:val="acctfourfigures"/>
              <w:spacing w:line="220" w:lineRule="exact"/>
              <w:rPr>
                <w:b/>
                <w:bCs/>
                <w:szCs w:val="22"/>
              </w:rPr>
            </w:pPr>
          </w:p>
        </w:tc>
        <w:tc>
          <w:tcPr>
            <w:tcW w:w="1054" w:type="dxa"/>
            <w:tcBorders>
              <w:top w:val="single" w:sz="4" w:space="0" w:color="auto"/>
              <w:bottom w:val="single" w:sz="4" w:space="0" w:color="auto"/>
            </w:tcBorders>
            <w:vAlign w:val="bottom"/>
          </w:tcPr>
          <w:p w14:paraId="5628230A" w14:textId="0BE31726" w:rsidR="00A64E6A" w:rsidRPr="00B403EF" w:rsidRDefault="00A64E6A" w:rsidP="00A64E6A">
            <w:pPr>
              <w:pStyle w:val="acctfourfigures"/>
              <w:tabs>
                <w:tab w:val="clear" w:pos="765"/>
                <w:tab w:val="decimal" w:pos="818"/>
              </w:tabs>
              <w:spacing w:line="220" w:lineRule="exact"/>
              <w:ind w:right="-237"/>
              <w:rPr>
                <w:b/>
                <w:bCs/>
                <w:szCs w:val="22"/>
              </w:rPr>
            </w:pPr>
            <w:r w:rsidRPr="00B403EF">
              <w:rPr>
                <w:b/>
                <w:bCs/>
                <w:szCs w:val="22"/>
              </w:rPr>
              <w:t>551</w:t>
            </w:r>
          </w:p>
        </w:tc>
      </w:tr>
      <w:tr w:rsidR="00A64E6A" w:rsidRPr="00717848" w14:paraId="039258CE" w14:textId="77777777" w:rsidTr="00614B6F">
        <w:trPr>
          <w:trHeight w:val="203"/>
        </w:trPr>
        <w:tc>
          <w:tcPr>
            <w:tcW w:w="3971" w:type="dxa"/>
          </w:tcPr>
          <w:p w14:paraId="73FA0E3B" w14:textId="77777777" w:rsidR="00A64E6A" w:rsidRPr="00717848" w:rsidRDefault="00A64E6A" w:rsidP="00A64E6A">
            <w:pPr>
              <w:spacing w:line="220" w:lineRule="exact"/>
              <w:ind w:left="191" w:hanging="180"/>
              <w:rPr>
                <w:rFonts w:cs="Times New Roman"/>
                <w:b/>
                <w:bCs/>
                <w:szCs w:val="22"/>
              </w:rPr>
            </w:pPr>
          </w:p>
        </w:tc>
        <w:tc>
          <w:tcPr>
            <w:tcW w:w="1119" w:type="dxa"/>
            <w:vAlign w:val="bottom"/>
          </w:tcPr>
          <w:p w14:paraId="5B00E5D8" w14:textId="77777777" w:rsidR="00A64E6A" w:rsidRPr="00614B6F" w:rsidRDefault="00A64E6A" w:rsidP="00A64E6A">
            <w:pPr>
              <w:pStyle w:val="acctfourfigures"/>
              <w:tabs>
                <w:tab w:val="clear" w:pos="765"/>
                <w:tab w:val="decimal" w:pos="1453"/>
              </w:tabs>
              <w:spacing w:line="220" w:lineRule="exact"/>
              <w:ind w:right="11"/>
              <w:rPr>
                <w:szCs w:val="22"/>
                <w:lang w:val="en-US" w:bidi="th-TH"/>
              </w:rPr>
            </w:pPr>
          </w:p>
        </w:tc>
        <w:tc>
          <w:tcPr>
            <w:tcW w:w="178" w:type="dxa"/>
            <w:vAlign w:val="bottom"/>
          </w:tcPr>
          <w:p w14:paraId="4C7E6569" w14:textId="77777777" w:rsidR="00A64E6A" w:rsidRPr="00717848" w:rsidRDefault="00A64E6A" w:rsidP="00A64E6A">
            <w:pPr>
              <w:pStyle w:val="acctfourfigures"/>
              <w:spacing w:line="220" w:lineRule="exact"/>
              <w:rPr>
                <w:b/>
                <w:bCs/>
                <w:szCs w:val="22"/>
              </w:rPr>
            </w:pPr>
          </w:p>
        </w:tc>
        <w:tc>
          <w:tcPr>
            <w:tcW w:w="1205" w:type="dxa"/>
            <w:vAlign w:val="bottom"/>
          </w:tcPr>
          <w:p w14:paraId="28055419" w14:textId="77777777" w:rsidR="00A64E6A" w:rsidRPr="00717848" w:rsidRDefault="00A64E6A" w:rsidP="00A64E6A">
            <w:pPr>
              <w:pStyle w:val="acctfourfigures"/>
              <w:tabs>
                <w:tab w:val="clear" w:pos="765"/>
                <w:tab w:val="decimal" w:pos="995"/>
              </w:tabs>
              <w:spacing w:line="220" w:lineRule="exact"/>
              <w:ind w:right="11"/>
              <w:rPr>
                <w:b/>
                <w:bCs/>
                <w:szCs w:val="22"/>
              </w:rPr>
            </w:pPr>
          </w:p>
        </w:tc>
        <w:tc>
          <w:tcPr>
            <w:tcW w:w="178" w:type="dxa"/>
            <w:vAlign w:val="bottom"/>
          </w:tcPr>
          <w:p w14:paraId="6F780C96" w14:textId="77777777" w:rsidR="00A64E6A" w:rsidRPr="00717848" w:rsidRDefault="00A64E6A" w:rsidP="00A64E6A">
            <w:pPr>
              <w:pStyle w:val="acctfourfigures"/>
              <w:spacing w:line="220" w:lineRule="exact"/>
              <w:rPr>
                <w:b/>
                <w:bCs/>
                <w:szCs w:val="22"/>
              </w:rPr>
            </w:pPr>
          </w:p>
        </w:tc>
        <w:tc>
          <w:tcPr>
            <w:tcW w:w="1377" w:type="dxa"/>
            <w:vAlign w:val="bottom"/>
          </w:tcPr>
          <w:p w14:paraId="6B87B799" w14:textId="77777777" w:rsidR="00A64E6A" w:rsidRPr="00717848" w:rsidRDefault="00A64E6A" w:rsidP="00A64E6A">
            <w:pPr>
              <w:pStyle w:val="acctfourfigures"/>
              <w:tabs>
                <w:tab w:val="clear" w:pos="765"/>
                <w:tab w:val="decimal" w:pos="725"/>
              </w:tabs>
              <w:spacing w:line="220" w:lineRule="exact"/>
              <w:ind w:right="191"/>
              <w:rPr>
                <w:b/>
                <w:bCs/>
                <w:szCs w:val="22"/>
              </w:rPr>
            </w:pPr>
          </w:p>
        </w:tc>
        <w:tc>
          <w:tcPr>
            <w:tcW w:w="178" w:type="dxa"/>
            <w:vAlign w:val="bottom"/>
          </w:tcPr>
          <w:p w14:paraId="509B5201" w14:textId="77777777" w:rsidR="00A64E6A" w:rsidRPr="00717848" w:rsidRDefault="00A64E6A" w:rsidP="00A64E6A">
            <w:pPr>
              <w:pStyle w:val="acctfourfigures"/>
              <w:spacing w:line="220" w:lineRule="exact"/>
              <w:rPr>
                <w:b/>
                <w:bCs/>
                <w:szCs w:val="22"/>
              </w:rPr>
            </w:pPr>
          </w:p>
        </w:tc>
        <w:tc>
          <w:tcPr>
            <w:tcW w:w="1054" w:type="dxa"/>
            <w:vAlign w:val="bottom"/>
          </w:tcPr>
          <w:p w14:paraId="71A5E014" w14:textId="77777777" w:rsidR="00A64E6A" w:rsidRPr="00717848" w:rsidRDefault="00A64E6A" w:rsidP="00A64E6A">
            <w:pPr>
              <w:pStyle w:val="acctfourfigures"/>
              <w:tabs>
                <w:tab w:val="clear" w:pos="765"/>
                <w:tab w:val="decimal" w:pos="818"/>
              </w:tabs>
              <w:spacing w:line="220" w:lineRule="exact"/>
              <w:ind w:right="-237"/>
              <w:rPr>
                <w:b/>
                <w:bCs/>
                <w:szCs w:val="22"/>
              </w:rPr>
            </w:pPr>
          </w:p>
        </w:tc>
      </w:tr>
      <w:tr w:rsidR="00A64E6A" w:rsidRPr="00717848" w14:paraId="43242A76" w14:textId="77777777" w:rsidTr="00614B6F">
        <w:trPr>
          <w:trHeight w:val="215"/>
        </w:trPr>
        <w:tc>
          <w:tcPr>
            <w:tcW w:w="3971" w:type="dxa"/>
          </w:tcPr>
          <w:p w14:paraId="20657BED" w14:textId="1ED3523C" w:rsidR="00A64E6A" w:rsidRPr="00717848" w:rsidRDefault="00A64E6A" w:rsidP="00A64E6A">
            <w:pPr>
              <w:spacing w:line="220" w:lineRule="exact"/>
              <w:ind w:left="191" w:hanging="180"/>
              <w:rPr>
                <w:rFonts w:cs="Times New Roman"/>
                <w:b/>
                <w:bCs/>
                <w:szCs w:val="22"/>
              </w:rPr>
            </w:pPr>
            <w:r w:rsidRPr="00717848">
              <w:rPr>
                <w:rFonts w:cs="Times New Roman"/>
                <w:b/>
                <w:bCs/>
                <w:i/>
                <w:iCs/>
                <w:szCs w:val="22"/>
              </w:rPr>
              <w:t>Deferred tax liabilities</w:t>
            </w:r>
          </w:p>
        </w:tc>
        <w:tc>
          <w:tcPr>
            <w:tcW w:w="1119" w:type="dxa"/>
            <w:vAlign w:val="bottom"/>
          </w:tcPr>
          <w:p w14:paraId="70500990" w14:textId="77777777" w:rsidR="00A64E6A" w:rsidRPr="00614B6F" w:rsidRDefault="00A64E6A" w:rsidP="00A64E6A">
            <w:pPr>
              <w:pStyle w:val="acctfourfigures"/>
              <w:tabs>
                <w:tab w:val="clear" w:pos="765"/>
                <w:tab w:val="decimal" w:pos="1453"/>
              </w:tabs>
              <w:spacing w:line="220" w:lineRule="exact"/>
              <w:ind w:right="11"/>
              <w:rPr>
                <w:szCs w:val="22"/>
                <w:lang w:val="en-US" w:bidi="th-TH"/>
              </w:rPr>
            </w:pPr>
          </w:p>
        </w:tc>
        <w:tc>
          <w:tcPr>
            <w:tcW w:w="178" w:type="dxa"/>
            <w:vAlign w:val="bottom"/>
          </w:tcPr>
          <w:p w14:paraId="498BCAAE" w14:textId="77777777" w:rsidR="00A64E6A" w:rsidRPr="00717848" w:rsidRDefault="00A64E6A" w:rsidP="00A64E6A">
            <w:pPr>
              <w:pStyle w:val="acctfourfigures"/>
              <w:spacing w:line="220" w:lineRule="exact"/>
              <w:rPr>
                <w:b/>
                <w:bCs/>
                <w:szCs w:val="22"/>
              </w:rPr>
            </w:pPr>
          </w:p>
        </w:tc>
        <w:tc>
          <w:tcPr>
            <w:tcW w:w="1205" w:type="dxa"/>
            <w:vAlign w:val="bottom"/>
          </w:tcPr>
          <w:p w14:paraId="12EB484F" w14:textId="77777777" w:rsidR="00A64E6A" w:rsidRPr="00717848" w:rsidRDefault="00A64E6A" w:rsidP="00A64E6A">
            <w:pPr>
              <w:pStyle w:val="acctfourfigures"/>
              <w:tabs>
                <w:tab w:val="clear" w:pos="765"/>
                <w:tab w:val="decimal" w:pos="995"/>
              </w:tabs>
              <w:spacing w:line="220" w:lineRule="exact"/>
              <w:ind w:right="11"/>
              <w:rPr>
                <w:b/>
                <w:bCs/>
                <w:szCs w:val="22"/>
              </w:rPr>
            </w:pPr>
          </w:p>
        </w:tc>
        <w:tc>
          <w:tcPr>
            <w:tcW w:w="178" w:type="dxa"/>
            <w:vAlign w:val="bottom"/>
          </w:tcPr>
          <w:p w14:paraId="6741C308" w14:textId="77777777" w:rsidR="00A64E6A" w:rsidRPr="00717848" w:rsidRDefault="00A64E6A" w:rsidP="00A64E6A">
            <w:pPr>
              <w:pStyle w:val="acctfourfigures"/>
              <w:spacing w:line="220" w:lineRule="exact"/>
              <w:rPr>
                <w:b/>
                <w:bCs/>
                <w:szCs w:val="22"/>
              </w:rPr>
            </w:pPr>
          </w:p>
        </w:tc>
        <w:tc>
          <w:tcPr>
            <w:tcW w:w="1377" w:type="dxa"/>
            <w:vAlign w:val="bottom"/>
          </w:tcPr>
          <w:p w14:paraId="60E3FCEB" w14:textId="77777777" w:rsidR="00A64E6A" w:rsidRPr="00717848" w:rsidRDefault="00A64E6A" w:rsidP="00A64E6A">
            <w:pPr>
              <w:pStyle w:val="acctfourfigures"/>
              <w:tabs>
                <w:tab w:val="clear" w:pos="765"/>
                <w:tab w:val="decimal" w:pos="725"/>
              </w:tabs>
              <w:spacing w:line="220" w:lineRule="exact"/>
              <w:ind w:right="191"/>
              <w:rPr>
                <w:b/>
                <w:bCs/>
                <w:szCs w:val="22"/>
              </w:rPr>
            </w:pPr>
          </w:p>
        </w:tc>
        <w:tc>
          <w:tcPr>
            <w:tcW w:w="178" w:type="dxa"/>
            <w:vAlign w:val="bottom"/>
          </w:tcPr>
          <w:p w14:paraId="256ABC9B" w14:textId="77777777" w:rsidR="00A64E6A" w:rsidRPr="00717848" w:rsidRDefault="00A64E6A" w:rsidP="00A64E6A">
            <w:pPr>
              <w:pStyle w:val="acctfourfigures"/>
              <w:spacing w:line="220" w:lineRule="exact"/>
              <w:rPr>
                <w:b/>
                <w:bCs/>
                <w:szCs w:val="22"/>
              </w:rPr>
            </w:pPr>
          </w:p>
        </w:tc>
        <w:tc>
          <w:tcPr>
            <w:tcW w:w="1054" w:type="dxa"/>
            <w:vAlign w:val="bottom"/>
          </w:tcPr>
          <w:p w14:paraId="0AD25C1B" w14:textId="77777777" w:rsidR="00A64E6A" w:rsidRPr="00717848" w:rsidRDefault="00A64E6A" w:rsidP="00A64E6A">
            <w:pPr>
              <w:pStyle w:val="acctfourfigures"/>
              <w:tabs>
                <w:tab w:val="clear" w:pos="765"/>
                <w:tab w:val="decimal" w:pos="818"/>
              </w:tabs>
              <w:spacing w:line="220" w:lineRule="exact"/>
              <w:ind w:right="-237"/>
              <w:rPr>
                <w:b/>
                <w:bCs/>
                <w:szCs w:val="22"/>
              </w:rPr>
            </w:pPr>
          </w:p>
        </w:tc>
      </w:tr>
      <w:tr w:rsidR="00A64E6A" w:rsidRPr="00717848" w14:paraId="567BB9BE" w14:textId="77777777" w:rsidTr="00614B6F">
        <w:trPr>
          <w:trHeight w:val="215"/>
        </w:trPr>
        <w:tc>
          <w:tcPr>
            <w:tcW w:w="3971" w:type="dxa"/>
          </w:tcPr>
          <w:p w14:paraId="5D7DC29D" w14:textId="2C068191" w:rsidR="00A64E6A" w:rsidRPr="00717848" w:rsidRDefault="00A64E6A" w:rsidP="00A64E6A">
            <w:pPr>
              <w:spacing w:line="220" w:lineRule="exact"/>
              <w:ind w:left="191" w:hanging="180"/>
              <w:rPr>
                <w:rFonts w:cs="Times New Roman"/>
                <w:b/>
                <w:bCs/>
                <w:szCs w:val="22"/>
              </w:rPr>
            </w:pPr>
            <w:r w:rsidRPr="00717848">
              <w:rPr>
                <w:rFonts w:cs="Times New Roman"/>
                <w:szCs w:val="22"/>
              </w:rPr>
              <w:t>Lease receivables</w:t>
            </w:r>
          </w:p>
        </w:tc>
        <w:tc>
          <w:tcPr>
            <w:tcW w:w="1119" w:type="dxa"/>
            <w:vAlign w:val="bottom"/>
          </w:tcPr>
          <w:p w14:paraId="3C9FE165" w14:textId="5C6B2728" w:rsidR="00A64E6A" w:rsidRPr="00614B6F" w:rsidRDefault="00A64E6A" w:rsidP="00A64E6A">
            <w:pPr>
              <w:pStyle w:val="acctfourfigures"/>
              <w:tabs>
                <w:tab w:val="clear" w:pos="765"/>
                <w:tab w:val="decimal" w:pos="1453"/>
              </w:tabs>
              <w:spacing w:line="220" w:lineRule="exact"/>
              <w:ind w:right="11"/>
              <w:rPr>
                <w:szCs w:val="22"/>
                <w:lang w:val="en-US" w:bidi="th-TH"/>
              </w:rPr>
            </w:pPr>
            <w:r w:rsidRPr="00614B6F">
              <w:rPr>
                <w:szCs w:val="22"/>
                <w:lang w:val="en-US" w:bidi="th-TH"/>
              </w:rPr>
              <w:t>(21)</w:t>
            </w:r>
          </w:p>
        </w:tc>
        <w:tc>
          <w:tcPr>
            <w:tcW w:w="178" w:type="dxa"/>
            <w:vAlign w:val="bottom"/>
          </w:tcPr>
          <w:p w14:paraId="5C96A9CB" w14:textId="77777777" w:rsidR="00A64E6A" w:rsidRPr="00717848" w:rsidRDefault="00A64E6A" w:rsidP="00A64E6A">
            <w:pPr>
              <w:pStyle w:val="acctfourfigures"/>
              <w:spacing w:line="220" w:lineRule="exact"/>
              <w:rPr>
                <w:b/>
                <w:bCs/>
                <w:szCs w:val="22"/>
              </w:rPr>
            </w:pPr>
          </w:p>
        </w:tc>
        <w:tc>
          <w:tcPr>
            <w:tcW w:w="1205" w:type="dxa"/>
            <w:vAlign w:val="bottom"/>
          </w:tcPr>
          <w:p w14:paraId="1AFCC33D" w14:textId="69C91DC6" w:rsidR="00A64E6A" w:rsidRPr="00717848" w:rsidRDefault="00A64E6A" w:rsidP="00B403EF">
            <w:pPr>
              <w:pStyle w:val="acctfourfigures"/>
              <w:tabs>
                <w:tab w:val="clear" w:pos="765"/>
                <w:tab w:val="decimal" w:pos="960"/>
              </w:tabs>
              <w:spacing w:line="220" w:lineRule="exact"/>
              <w:ind w:left="-120" w:right="-92"/>
              <w:rPr>
                <w:szCs w:val="22"/>
              </w:rPr>
            </w:pPr>
            <w:r w:rsidRPr="00717848">
              <w:rPr>
                <w:szCs w:val="22"/>
              </w:rPr>
              <w:t>(2)</w:t>
            </w:r>
          </w:p>
        </w:tc>
        <w:tc>
          <w:tcPr>
            <w:tcW w:w="178" w:type="dxa"/>
            <w:vAlign w:val="bottom"/>
          </w:tcPr>
          <w:p w14:paraId="6DDAC39D" w14:textId="77777777" w:rsidR="00A64E6A" w:rsidRPr="00717848" w:rsidRDefault="00A64E6A" w:rsidP="00A64E6A">
            <w:pPr>
              <w:pStyle w:val="acctfourfigures"/>
              <w:spacing w:line="220" w:lineRule="exact"/>
              <w:rPr>
                <w:b/>
                <w:bCs/>
                <w:szCs w:val="22"/>
              </w:rPr>
            </w:pPr>
          </w:p>
        </w:tc>
        <w:tc>
          <w:tcPr>
            <w:tcW w:w="1377" w:type="dxa"/>
            <w:vAlign w:val="bottom"/>
          </w:tcPr>
          <w:p w14:paraId="7C8F50AC" w14:textId="5F8490F6" w:rsidR="00A64E6A" w:rsidRPr="00717848" w:rsidRDefault="00A64E6A" w:rsidP="00A64E6A">
            <w:pPr>
              <w:pStyle w:val="acctfourfigures"/>
              <w:tabs>
                <w:tab w:val="clear" w:pos="765"/>
                <w:tab w:val="decimal" w:pos="725"/>
              </w:tabs>
              <w:spacing w:line="220" w:lineRule="exact"/>
              <w:ind w:right="191"/>
              <w:rPr>
                <w:b/>
                <w:bCs/>
                <w:szCs w:val="22"/>
              </w:rPr>
            </w:pPr>
            <w:r>
              <w:rPr>
                <w:b/>
                <w:bCs/>
                <w:szCs w:val="22"/>
              </w:rPr>
              <w:t>-</w:t>
            </w:r>
          </w:p>
        </w:tc>
        <w:tc>
          <w:tcPr>
            <w:tcW w:w="178" w:type="dxa"/>
            <w:vAlign w:val="bottom"/>
          </w:tcPr>
          <w:p w14:paraId="2116D364" w14:textId="77777777" w:rsidR="00A64E6A" w:rsidRPr="00717848" w:rsidRDefault="00A64E6A" w:rsidP="00A64E6A">
            <w:pPr>
              <w:pStyle w:val="acctfourfigures"/>
              <w:spacing w:line="220" w:lineRule="exact"/>
              <w:rPr>
                <w:b/>
                <w:bCs/>
                <w:szCs w:val="22"/>
              </w:rPr>
            </w:pPr>
          </w:p>
        </w:tc>
        <w:tc>
          <w:tcPr>
            <w:tcW w:w="1054" w:type="dxa"/>
            <w:vAlign w:val="bottom"/>
          </w:tcPr>
          <w:p w14:paraId="03B87561" w14:textId="03AF9C46" w:rsidR="00A64E6A" w:rsidRPr="00717848" w:rsidRDefault="00A64E6A" w:rsidP="00A64E6A">
            <w:pPr>
              <w:pStyle w:val="acctfourfigures"/>
              <w:tabs>
                <w:tab w:val="clear" w:pos="765"/>
                <w:tab w:val="decimal" w:pos="818"/>
              </w:tabs>
              <w:spacing w:line="220" w:lineRule="exact"/>
              <w:ind w:right="-237"/>
              <w:rPr>
                <w:b/>
                <w:bCs/>
                <w:szCs w:val="22"/>
              </w:rPr>
            </w:pPr>
            <w:r w:rsidRPr="00717848">
              <w:rPr>
                <w:szCs w:val="22"/>
                <w:cs/>
                <w:lang w:bidi="th-TH"/>
              </w:rPr>
              <w:t>(</w:t>
            </w:r>
            <w:r w:rsidRPr="00717848">
              <w:rPr>
                <w:szCs w:val="22"/>
              </w:rPr>
              <w:t>23</w:t>
            </w:r>
            <w:r w:rsidRPr="00717848">
              <w:rPr>
                <w:szCs w:val="22"/>
                <w:cs/>
                <w:lang w:bidi="th-TH"/>
              </w:rPr>
              <w:t>)</w:t>
            </w:r>
          </w:p>
        </w:tc>
      </w:tr>
      <w:tr w:rsidR="00A64E6A" w:rsidRPr="00717848" w14:paraId="310BF893" w14:textId="77777777" w:rsidTr="00614B6F">
        <w:trPr>
          <w:trHeight w:val="215"/>
        </w:trPr>
        <w:tc>
          <w:tcPr>
            <w:tcW w:w="3971" w:type="dxa"/>
          </w:tcPr>
          <w:p w14:paraId="63918E01" w14:textId="10A5733E" w:rsidR="00A64E6A" w:rsidRPr="00717848" w:rsidRDefault="00A64E6A" w:rsidP="00A64E6A">
            <w:pPr>
              <w:spacing w:line="220" w:lineRule="exact"/>
              <w:ind w:left="191" w:hanging="180"/>
              <w:rPr>
                <w:rFonts w:cs="Times New Roman"/>
                <w:b/>
                <w:bCs/>
                <w:szCs w:val="22"/>
              </w:rPr>
            </w:pPr>
            <w:r w:rsidRPr="00717848">
              <w:rPr>
                <w:rFonts w:cs="Times New Roman"/>
                <w:szCs w:val="22"/>
              </w:rPr>
              <w:t>Revenue from sales of building under</w:t>
            </w:r>
          </w:p>
        </w:tc>
        <w:tc>
          <w:tcPr>
            <w:tcW w:w="1119" w:type="dxa"/>
            <w:vAlign w:val="bottom"/>
          </w:tcPr>
          <w:p w14:paraId="6201B05A" w14:textId="77777777" w:rsidR="00A64E6A" w:rsidRPr="00614B6F" w:rsidRDefault="00A64E6A" w:rsidP="00A64E6A">
            <w:pPr>
              <w:pStyle w:val="acctfourfigures"/>
              <w:tabs>
                <w:tab w:val="clear" w:pos="765"/>
                <w:tab w:val="decimal" w:pos="1453"/>
              </w:tabs>
              <w:spacing w:line="220" w:lineRule="exact"/>
              <w:ind w:right="11"/>
              <w:rPr>
                <w:szCs w:val="22"/>
                <w:lang w:val="en-US" w:bidi="th-TH"/>
              </w:rPr>
            </w:pPr>
          </w:p>
        </w:tc>
        <w:tc>
          <w:tcPr>
            <w:tcW w:w="178" w:type="dxa"/>
            <w:vAlign w:val="bottom"/>
          </w:tcPr>
          <w:p w14:paraId="75D74D6D" w14:textId="77777777" w:rsidR="00A64E6A" w:rsidRPr="00717848" w:rsidRDefault="00A64E6A" w:rsidP="00A64E6A">
            <w:pPr>
              <w:pStyle w:val="acctfourfigures"/>
              <w:spacing w:line="220" w:lineRule="exact"/>
              <w:rPr>
                <w:b/>
                <w:bCs/>
                <w:szCs w:val="22"/>
              </w:rPr>
            </w:pPr>
          </w:p>
        </w:tc>
        <w:tc>
          <w:tcPr>
            <w:tcW w:w="1205" w:type="dxa"/>
            <w:vAlign w:val="bottom"/>
          </w:tcPr>
          <w:p w14:paraId="5FC23B8B" w14:textId="77777777" w:rsidR="00A64E6A" w:rsidRPr="00717848" w:rsidRDefault="00A64E6A" w:rsidP="00B403EF">
            <w:pPr>
              <w:pStyle w:val="acctfourfigures"/>
              <w:tabs>
                <w:tab w:val="clear" w:pos="765"/>
                <w:tab w:val="decimal" w:pos="960"/>
              </w:tabs>
              <w:spacing w:line="220" w:lineRule="exact"/>
              <w:ind w:left="-120" w:right="-92"/>
              <w:rPr>
                <w:szCs w:val="22"/>
              </w:rPr>
            </w:pPr>
          </w:p>
        </w:tc>
        <w:tc>
          <w:tcPr>
            <w:tcW w:w="178" w:type="dxa"/>
            <w:vAlign w:val="bottom"/>
          </w:tcPr>
          <w:p w14:paraId="39732188" w14:textId="77777777" w:rsidR="00A64E6A" w:rsidRPr="00717848" w:rsidRDefault="00A64E6A" w:rsidP="00A64E6A">
            <w:pPr>
              <w:pStyle w:val="acctfourfigures"/>
              <w:spacing w:line="220" w:lineRule="exact"/>
              <w:rPr>
                <w:b/>
                <w:bCs/>
                <w:szCs w:val="22"/>
              </w:rPr>
            </w:pPr>
          </w:p>
        </w:tc>
        <w:tc>
          <w:tcPr>
            <w:tcW w:w="1377" w:type="dxa"/>
            <w:vAlign w:val="bottom"/>
          </w:tcPr>
          <w:p w14:paraId="10DA36AD" w14:textId="77777777" w:rsidR="00A64E6A" w:rsidRPr="00717848" w:rsidRDefault="00A64E6A" w:rsidP="00A64E6A">
            <w:pPr>
              <w:pStyle w:val="acctfourfigures"/>
              <w:tabs>
                <w:tab w:val="clear" w:pos="765"/>
                <w:tab w:val="decimal" w:pos="725"/>
              </w:tabs>
              <w:spacing w:line="220" w:lineRule="exact"/>
              <w:ind w:right="191"/>
              <w:rPr>
                <w:b/>
                <w:bCs/>
                <w:szCs w:val="22"/>
              </w:rPr>
            </w:pPr>
          </w:p>
        </w:tc>
        <w:tc>
          <w:tcPr>
            <w:tcW w:w="178" w:type="dxa"/>
            <w:vAlign w:val="bottom"/>
          </w:tcPr>
          <w:p w14:paraId="1E703D47" w14:textId="77777777" w:rsidR="00A64E6A" w:rsidRPr="00717848" w:rsidRDefault="00A64E6A" w:rsidP="00A64E6A">
            <w:pPr>
              <w:pStyle w:val="acctfourfigures"/>
              <w:spacing w:line="220" w:lineRule="exact"/>
              <w:rPr>
                <w:b/>
                <w:bCs/>
                <w:szCs w:val="22"/>
              </w:rPr>
            </w:pPr>
          </w:p>
        </w:tc>
        <w:tc>
          <w:tcPr>
            <w:tcW w:w="1054" w:type="dxa"/>
            <w:vAlign w:val="bottom"/>
          </w:tcPr>
          <w:p w14:paraId="52EB89A2" w14:textId="77777777" w:rsidR="00A64E6A" w:rsidRPr="00717848" w:rsidRDefault="00A64E6A" w:rsidP="00A64E6A">
            <w:pPr>
              <w:pStyle w:val="acctfourfigures"/>
              <w:tabs>
                <w:tab w:val="clear" w:pos="765"/>
                <w:tab w:val="decimal" w:pos="818"/>
              </w:tabs>
              <w:spacing w:line="220" w:lineRule="exact"/>
              <w:ind w:right="-237"/>
              <w:rPr>
                <w:b/>
                <w:bCs/>
                <w:szCs w:val="22"/>
              </w:rPr>
            </w:pPr>
          </w:p>
        </w:tc>
      </w:tr>
      <w:tr w:rsidR="00A64E6A" w:rsidRPr="00717848" w14:paraId="7CE9222F" w14:textId="77777777" w:rsidTr="00614B6F">
        <w:trPr>
          <w:trHeight w:val="215"/>
        </w:trPr>
        <w:tc>
          <w:tcPr>
            <w:tcW w:w="3971" w:type="dxa"/>
          </w:tcPr>
          <w:p w14:paraId="334BE862" w14:textId="3642C3A7" w:rsidR="00A64E6A" w:rsidRPr="00717848" w:rsidRDefault="00A64E6A" w:rsidP="00A64E6A">
            <w:pPr>
              <w:spacing w:line="220" w:lineRule="exact"/>
              <w:ind w:left="191" w:firstLine="8"/>
              <w:rPr>
                <w:rFonts w:cs="Times New Roman"/>
                <w:b/>
                <w:bCs/>
                <w:szCs w:val="22"/>
              </w:rPr>
            </w:pPr>
            <w:r w:rsidRPr="00717848">
              <w:rPr>
                <w:rFonts w:cs="Times New Roman"/>
                <w:szCs w:val="22"/>
              </w:rPr>
              <w:t>financial leases</w:t>
            </w:r>
          </w:p>
        </w:tc>
        <w:tc>
          <w:tcPr>
            <w:tcW w:w="1119" w:type="dxa"/>
            <w:vAlign w:val="bottom"/>
          </w:tcPr>
          <w:p w14:paraId="021ECE4C" w14:textId="39B110A8" w:rsidR="00A64E6A" w:rsidRPr="00614B6F" w:rsidRDefault="00A64E6A" w:rsidP="00A64E6A">
            <w:pPr>
              <w:pStyle w:val="acctfourfigures"/>
              <w:tabs>
                <w:tab w:val="clear" w:pos="765"/>
                <w:tab w:val="decimal" w:pos="1453"/>
              </w:tabs>
              <w:spacing w:line="220" w:lineRule="exact"/>
              <w:ind w:right="11"/>
              <w:rPr>
                <w:szCs w:val="22"/>
                <w:lang w:val="en-US" w:bidi="th-TH"/>
              </w:rPr>
            </w:pPr>
            <w:r w:rsidRPr="00614B6F">
              <w:rPr>
                <w:szCs w:val="22"/>
                <w:lang w:val="en-US" w:bidi="th-TH"/>
              </w:rPr>
              <w:t>(277)</w:t>
            </w:r>
          </w:p>
        </w:tc>
        <w:tc>
          <w:tcPr>
            <w:tcW w:w="178" w:type="dxa"/>
            <w:vAlign w:val="bottom"/>
          </w:tcPr>
          <w:p w14:paraId="72DCF327" w14:textId="77777777" w:rsidR="00A64E6A" w:rsidRPr="00717848" w:rsidRDefault="00A64E6A" w:rsidP="00A64E6A">
            <w:pPr>
              <w:pStyle w:val="acctfourfigures"/>
              <w:spacing w:line="220" w:lineRule="exact"/>
              <w:rPr>
                <w:b/>
                <w:bCs/>
                <w:szCs w:val="22"/>
              </w:rPr>
            </w:pPr>
          </w:p>
        </w:tc>
        <w:tc>
          <w:tcPr>
            <w:tcW w:w="1205" w:type="dxa"/>
            <w:vAlign w:val="bottom"/>
          </w:tcPr>
          <w:p w14:paraId="21690C31" w14:textId="78BC29EE" w:rsidR="00A64E6A" w:rsidRPr="00717848" w:rsidRDefault="00A64E6A" w:rsidP="00B403EF">
            <w:pPr>
              <w:pStyle w:val="acctfourfigures"/>
              <w:tabs>
                <w:tab w:val="clear" w:pos="765"/>
                <w:tab w:val="decimal" w:pos="960"/>
              </w:tabs>
              <w:spacing w:line="220" w:lineRule="exact"/>
              <w:ind w:left="-120" w:right="-92"/>
              <w:rPr>
                <w:szCs w:val="22"/>
              </w:rPr>
            </w:pPr>
            <w:r w:rsidRPr="00717848">
              <w:rPr>
                <w:szCs w:val="22"/>
              </w:rPr>
              <w:t>37</w:t>
            </w:r>
          </w:p>
        </w:tc>
        <w:tc>
          <w:tcPr>
            <w:tcW w:w="178" w:type="dxa"/>
            <w:vAlign w:val="bottom"/>
          </w:tcPr>
          <w:p w14:paraId="5605894B" w14:textId="77777777" w:rsidR="00A64E6A" w:rsidRPr="00717848" w:rsidRDefault="00A64E6A" w:rsidP="00A64E6A">
            <w:pPr>
              <w:pStyle w:val="acctfourfigures"/>
              <w:spacing w:line="220" w:lineRule="exact"/>
              <w:rPr>
                <w:b/>
                <w:bCs/>
                <w:szCs w:val="22"/>
              </w:rPr>
            </w:pPr>
          </w:p>
        </w:tc>
        <w:tc>
          <w:tcPr>
            <w:tcW w:w="1377" w:type="dxa"/>
            <w:vAlign w:val="bottom"/>
          </w:tcPr>
          <w:p w14:paraId="2D70E5C1" w14:textId="7BBA2121" w:rsidR="00A64E6A" w:rsidRPr="00717848" w:rsidRDefault="00A64E6A" w:rsidP="00A64E6A">
            <w:pPr>
              <w:pStyle w:val="acctfourfigures"/>
              <w:tabs>
                <w:tab w:val="clear" w:pos="765"/>
                <w:tab w:val="decimal" w:pos="725"/>
              </w:tabs>
              <w:spacing w:line="220" w:lineRule="exact"/>
              <w:ind w:right="191"/>
              <w:rPr>
                <w:b/>
                <w:bCs/>
                <w:szCs w:val="22"/>
              </w:rPr>
            </w:pPr>
            <w:r>
              <w:rPr>
                <w:b/>
                <w:bCs/>
                <w:szCs w:val="22"/>
              </w:rPr>
              <w:t>-</w:t>
            </w:r>
          </w:p>
        </w:tc>
        <w:tc>
          <w:tcPr>
            <w:tcW w:w="178" w:type="dxa"/>
            <w:vAlign w:val="bottom"/>
          </w:tcPr>
          <w:p w14:paraId="5F2AD8FB" w14:textId="77777777" w:rsidR="00A64E6A" w:rsidRPr="00717848" w:rsidRDefault="00A64E6A" w:rsidP="00A64E6A">
            <w:pPr>
              <w:pStyle w:val="acctfourfigures"/>
              <w:spacing w:line="220" w:lineRule="exact"/>
              <w:rPr>
                <w:b/>
                <w:bCs/>
                <w:szCs w:val="22"/>
              </w:rPr>
            </w:pPr>
          </w:p>
        </w:tc>
        <w:tc>
          <w:tcPr>
            <w:tcW w:w="1054" w:type="dxa"/>
            <w:vAlign w:val="bottom"/>
          </w:tcPr>
          <w:p w14:paraId="09D2F40C" w14:textId="030ADE42" w:rsidR="00A64E6A" w:rsidRPr="00717848" w:rsidRDefault="00A64E6A" w:rsidP="00A64E6A">
            <w:pPr>
              <w:pStyle w:val="acctfourfigures"/>
              <w:tabs>
                <w:tab w:val="clear" w:pos="765"/>
                <w:tab w:val="decimal" w:pos="818"/>
              </w:tabs>
              <w:spacing w:line="220" w:lineRule="exact"/>
              <w:ind w:right="-237"/>
              <w:rPr>
                <w:b/>
                <w:bCs/>
                <w:szCs w:val="22"/>
              </w:rPr>
            </w:pPr>
            <w:r w:rsidRPr="00717848">
              <w:rPr>
                <w:szCs w:val="22"/>
                <w:cs/>
                <w:lang w:bidi="th-TH"/>
              </w:rPr>
              <w:t>(</w:t>
            </w:r>
            <w:r w:rsidRPr="00717848">
              <w:rPr>
                <w:szCs w:val="22"/>
              </w:rPr>
              <w:t>2</w:t>
            </w:r>
            <w:r w:rsidRPr="00717848">
              <w:rPr>
                <w:szCs w:val="22"/>
                <w:lang w:val="en-US"/>
              </w:rPr>
              <w:t>40</w:t>
            </w:r>
            <w:r w:rsidRPr="00717848">
              <w:rPr>
                <w:szCs w:val="22"/>
                <w:cs/>
                <w:lang w:bidi="th-TH"/>
              </w:rPr>
              <w:t>)</w:t>
            </w:r>
          </w:p>
        </w:tc>
      </w:tr>
      <w:tr w:rsidR="00A64E6A" w:rsidRPr="00717848" w14:paraId="25D6D786" w14:textId="77777777" w:rsidTr="00614B6F">
        <w:trPr>
          <w:trHeight w:val="215"/>
        </w:trPr>
        <w:tc>
          <w:tcPr>
            <w:tcW w:w="3971" w:type="dxa"/>
          </w:tcPr>
          <w:p w14:paraId="16D15D43" w14:textId="3A58A500" w:rsidR="00A64E6A" w:rsidRPr="00717848" w:rsidRDefault="00A64E6A" w:rsidP="00A64E6A">
            <w:pPr>
              <w:spacing w:line="220" w:lineRule="exact"/>
              <w:ind w:left="191" w:hanging="180"/>
              <w:rPr>
                <w:rFonts w:cs="Times New Roman"/>
                <w:b/>
                <w:bCs/>
                <w:szCs w:val="22"/>
              </w:rPr>
            </w:pPr>
            <w:r w:rsidRPr="00717848">
              <w:rPr>
                <w:rFonts w:cs="Times New Roman"/>
                <w:szCs w:val="22"/>
              </w:rPr>
              <w:t>Change in useful life of assets</w:t>
            </w:r>
          </w:p>
        </w:tc>
        <w:tc>
          <w:tcPr>
            <w:tcW w:w="1119" w:type="dxa"/>
            <w:vAlign w:val="bottom"/>
          </w:tcPr>
          <w:p w14:paraId="78F3944D" w14:textId="58173CD2" w:rsidR="00A64E6A" w:rsidRPr="00614B6F" w:rsidRDefault="00A64E6A" w:rsidP="00A64E6A">
            <w:pPr>
              <w:pStyle w:val="acctfourfigures"/>
              <w:tabs>
                <w:tab w:val="clear" w:pos="765"/>
                <w:tab w:val="decimal" w:pos="1453"/>
              </w:tabs>
              <w:spacing w:line="220" w:lineRule="exact"/>
              <w:ind w:right="11"/>
              <w:rPr>
                <w:szCs w:val="22"/>
                <w:lang w:val="en-US" w:bidi="th-TH"/>
              </w:rPr>
            </w:pPr>
            <w:r w:rsidRPr="00614B6F">
              <w:rPr>
                <w:szCs w:val="22"/>
                <w:lang w:val="en-US" w:bidi="th-TH"/>
              </w:rPr>
              <w:t>(61)</w:t>
            </w:r>
          </w:p>
        </w:tc>
        <w:tc>
          <w:tcPr>
            <w:tcW w:w="178" w:type="dxa"/>
            <w:vAlign w:val="bottom"/>
          </w:tcPr>
          <w:p w14:paraId="338D3A52" w14:textId="77777777" w:rsidR="00A64E6A" w:rsidRPr="00717848" w:rsidRDefault="00A64E6A" w:rsidP="00A64E6A">
            <w:pPr>
              <w:pStyle w:val="acctfourfigures"/>
              <w:spacing w:line="220" w:lineRule="exact"/>
              <w:rPr>
                <w:b/>
                <w:bCs/>
                <w:szCs w:val="22"/>
              </w:rPr>
            </w:pPr>
          </w:p>
        </w:tc>
        <w:tc>
          <w:tcPr>
            <w:tcW w:w="1205" w:type="dxa"/>
            <w:vAlign w:val="bottom"/>
          </w:tcPr>
          <w:p w14:paraId="4C032871" w14:textId="0DAA7AA1" w:rsidR="00A64E6A" w:rsidRPr="00717848" w:rsidRDefault="00A64E6A" w:rsidP="00B403EF">
            <w:pPr>
              <w:pStyle w:val="acctfourfigures"/>
              <w:tabs>
                <w:tab w:val="clear" w:pos="765"/>
                <w:tab w:val="decimal" w:pos="960"/>
              </w:tabs>
              <w:spacing w:line="220" w:lineRule="exact"/>
              <w:ind w:left="-120" w:right="-92"/>
              <w:rPr>
                <w:szCs w:val="22"/>
              </w:rPr>
            </w:pPr>
            <w:r w:rsidRPr="00717848">
              <w:rPr>
                <w:szCs w:val="22"/>
              </w:rPr>
              <w:t>(14)</w:t>
            </w:r>
          </w:p>
        </w:tc>
        <w:tc>
          <w:tcPr>
            <w:tcW w:w="178" w:type="dxa"/>
            <w:vAlign w:val="bottom"/>
          </w:tcPr>
          <w:p w14:paraId="303349EC" w14:textId="77777777" w:rsidR="00A64E6A" w:rsidRPr="00717848" w:rsidRDefault="00A64E6A" w:rsidP="00A64E6A">
            <w:pPr>
              <w:pStyle w:val="acctfourfigures"/>
              <w:spacing w:line="220" w:lineRule="exact"/>
              <w:rPr>
                <w:b/>
                <w:bCs/>
                <w:szCs w:val="22"/>
              </w:rPr>
            </w:pPr>
          </w:p>
        </w:tc>
        <w:tc>
          <w:tcPr>
            <w:tcW w:w="1377" w:type="dxa"/>
            <w:vAlign w:val="bottom"/>
          </w:tcPr>
          <w:p w14:paraId="3AA7B887" w14:textId="2E95E12E" w:rsidR="00A64E6A" w:rsidRPr="00717848" w:rsidRDefault="00A64E6A" w:rsidP="00A64E6A">
            <w:pPr>
              <w:pStyle w:val="acctfourfigures"/>
              <w:tabs>
                <w:tab w:val="clear" w:pos="765"/>
                <w:tab w:val="decimal" w:pos="725"/>
              </w:tabs>
              <w:spacing w:line="220" w:lineRule="exact"/>
              <w:ind w:right="191"/>
              <w:rPr>
                <w:b/>
                <w:bCs/>
                <w:szCs w:val="22"/>
              </w:rPr>
            </w:pPr>
            <w:r>
              <w:rPr>
                <w:b/>
                <w:bCs/>
                <w:szCs w:val="22"/>
              </w:rPr>
              <w:t>-</w:t>
            </w:r>
          </w:p>
        </w:tc>
        <w:tc>
          <w:tcPr>
            <w:tcW w:w="178" w:type="dxa"/>
            <w:vAlign w:val="bottom"/>
          </w:tcPr>
          <w:p w14:paraId="4F5EEC0F" w14:textId="77777777" w:rsidR="00A64E6A" w:rsidRPr="00717848" w:rsidRDefault="00A64E6A" w:rsidP="00A64E6A">
            <w:pPr>
              <w:pStyle w:val="acctfourfigures"/>
              <w:spacing w:line="220" w:lineRule="exact"/>
              <w:rPr>
                <w:b/>
                <w:bCs/>
                <w:szCs w:val="22"/>
              </w:rPr>
            </w:pPr>
          </w:p>
        </w:tc>
        <w:tc>
          <w:tcPr>
            <w:tcW w:w="1054" w:type="dxa"/>
            <w:vAlign w:val="bottom"/>
          </w:tcPr>
          <w:p w14:paraId="0792CD33" w14:textId="52FD3FA0" w:rsidR="00A64E6A" w:rsidRPr="00717848" w:rsidRDefault="00A64E6A" w:rsidP="00A64E6A">
            <w:pPr>
              <w:pStyle w:val="acctfourfigures"/>
              <w:tabs>
                <w:tab w:val="clear" w:pos="765"/>
                <w:tab w:val="decimal" w:pos="818"/>
              </w:tabs>
              <w:spacing w:line="220" w:lineRule="exact"/>
              <w:ind w:right="-237"/>
              <w:rPr>
                <w:b/>
                <w:bCs/>
                <w:szCs w:val="22"/>
              </w:rPr>
            </w:pPr>
            <w:r w:rsidRPr="00717848">
              <w:rPr>
                <w:szCs w:val="22"/>
                <w:cs/>
                <w:lang w:bidi="th-TH"/>
              </w:rPr>
              <w:t>(</w:t>
            </w:r>
            <w:r w:rsidRPr="00717848">
              <w:rPr>
                <w:szCs w:val="22"/>
              </w:rPr>
              <w:t>75</w:t>
            </w:r>
            <w:r w:rsidRPr="00717848">
              <w:rPr>
                <w:szCs w:val="22"/>
                <w:cs/>
                <w:lang w:bidi="th-TH"/>
              </w:rPr>
              <w:t>)</w:t>
            </w:r>
          </w:p>
        </w:tc>
      </w:tr>
      <w:tr w:rsidR="00A64E6A" w:rsidRPr="00717848" w14:paraId="5BE4C7CD" w14:textId="77777777" w:rsidTr="00614B6F">
        <w:trPr>
          <w:trHeight w:val="203"/>
        </w:trPr>
        <w:tc>
          <w:tcPr>
            <w:tcW w:w="3971" w:type="dxa"/>
          </w:tcPr>
          <w:p w14:paraId="3E16F9C9" w14:textId="75BEC7D7" w:rsidR="00A64E6A" w:rsidRPr="00717848" w:rsidRDefault="00A64E6A" w:rsidP="00A64E6A">
            <w:pPr>
              <w:spacing w:line="220" w:lineRule="exact"/>
              <w:ind w:left="191" w:hanging="180"/>
              <w:rPr>
                <w:rFonts w:cs="Times New Roman"/>
                <w:b/>
                <w:bCs/>
                <w:szCs w:val="22"/>
              </w:rPr>
            </w:pPr>
            <w:r w:rsidRPr="00717848">
              <w:rPr>
                <w:rFonts w:cs="Times New Roman"/>
                <w:szCs w:val="22"/>
              </w:rPr>
              <w:t xml:space="preserve">Depreciation of assets held for sale  </w:t>
            </w:r>
          </w:p>
        </w:tc>
        <w:tc>
          <w:tcPr>
            <w:tcW w:w="1119" w:type="dxa"/>
            <w:vAlign w:val="bottom"/>
          </w:tcPr>
          <w:p w14:paraId="12796026" w14:textId="0B2CBDF4" w:rsidR="00A64E6A" w:rsidRPr="00614B6F" w:rsidRDefault="00A64E6A" w:rsidP="00A64E6A">
            <w:pPr>
              <w:pStyle w:val="acctfourfigures"/>
              <w:tabs>
                <w:tab w:val="clear" w:pos="765"/>
                <w:tab w:val="decimal" w:pos="1453"/>
              </w:tabs>
              <w:spacing w:line="220" w:lineRule="exact"/>
              <w:ind w:right="11"/>
              <w:rPr>
                <w:szCs w:val="22"/>
                <w:lang w:val="en-US" w:bidi="th-TH"/>
              </w:rPr>
            </w:pPr>
            <w:r w:rsidRPr="00614B6F">
              <w:rPr>
                <w:szCs w:val="22"/>
                <w:lang w:val="en-US" w:bidi="th-TH"/>
              </w:rPr>
              <w:t>(2)</w:t>
            </w:r>
          </w:p>
        </w:tc>
        <w:tc>
          <w:tcPr>
            <w:tcW w:w="178" w:type="dxa"/>
            <w:vAlign w:val="bottom"/>
          </w:tcPr>
          <w:p w14:paraId="556A5A42" w14:textId="77777777" w:rsidR="00A64E6A" w:rsidRPr="00717848" w:rsidRDefault="00A64E6A" w:rsidP="00A64E6A">
            <w:pPr>
              <w:pStyle w:val="acctfourfigures"/>
              <w:spacing w:line="220" w:lineRule="exact"/>
              <w:rPr>
                <w:b/>
                <w:bCs/>
                <w:szCs w:val="22"/>
              </w:rPr>
            </w:pPr>
          </w:p>
        </w:tc>
        <w:tc>
          <w:tcPr>
            <w:tcW w:w="1205" w:type="dxa"/>
            <w:vAlign w:val="bottom"/>
          </w:tcPr>
          <w:p w14:paraId="6C15889D" w14:textId="602F2271" w:rsidR="00A64E6A" w:rsidRPr="00717848" w:rsidRDefault="00A64E6A" w:rsidP="00B403EF">
            <w:pPr>
              <w:pStyle w:val="acctfourfigures"/>
              <w:tabs>
                <w:tab w:val="clear" w:pos="765"/>
                <w:tab w:val="decimal" w:pos="960"/>
              </w:tabs>
              <w:spacing w:line="220" w:lineRule="exact"/>
              <w:ind w:left="-120" w:right="-92"/>
              <w:rPr>
                <w:szCs w:val="22"/>
              </w:rPr>
            </w:pPr>
            <w:r w:rsidRPr="00717848">
              <w:rPr>
                <w:szCs w:val="22"/>
              </w:rPr>
              <w:t>2</w:t>
            </w:r>
          </w:p>
        </w:tc>
        <w:tc>
          <w:tcPr>
            <w:tcW w:w="178" w:type="dxa"/>
            <w:vAlign w:val="bottom"/>
          </w:tcPr>
          <w:p w14:paraId="1126EBCB" w14:textId="77777777" w:rsidR="00A64E6A" w:rsidRPr="00717848" w:rsidRDefault="00A64E6A" w:rsidP="00A64E6A">
            <w:pPr>
              <w:pStyle w:val="acctfourfigures"/>
              <w:spacing w:line="220" w:lineRule="exact"/>
              <w:rPr>
                <w:b/>
                <w:bCs/>
                <w:szCs w:val="22"/>
              </w:rPr>
            </w:pPr>
          </w:p>
        </w:tc>
        <w:tc>
          <w:tcPr>
            <w:tcW w:w="1377" w:type="dxa"/>
            <w:vAlign w:val="bottom"/>
          </w:tcPr>
          <w:p w14:paraId="1D308EDC" w14:textId="46EC74A8" w:rsidR="00A64E6A" w:rsidRPr="00717848" w:rsidRDefault="00A64E6A" w:rsidP="00A64E6A">
            <w:pPr>
              <w:pStyle w:val="acctfourfigures"/>
              <w:tabs>
                <w:tab w:val="clear" w:pos="765"/>
                <w:tab w:val="decimal" w:pos="725"/>
              </w:tabs>
              <w:spacing w:line="220" w:lineRule="exact"/>
              <w:ind w:right="191"/>
              <w:rPr>
                <w:b/>
                <w:bCs/>
                <w:szCs w:val="22"/>
              </w:rPr>
            </w:pPr>
            <w:r>
              <w:rPr>
                <w:b/>
                <w:bCs/>
                <w:szCs w:val="22"/>
              </w:rPr>
              <w:t>-</w:t>
            </w:r>
          </w:p>
        </w:tc>
        <w:tc>
          <w:tcPr>
            <w:tcW w:w="178" w:type="dxa"/>
            <w:vAlign w:val="bottom"/>
          </w:tcPr>
          <w:p w14:paraId="6AE545AB" w14:textId="77777777" w:rsidR="00A64E6A" w:rsidRPr="00717848" w:rsidRDefault="00A64E6A" w:rsidP="00A64E6A">
            <w:pPr>
              <w:pStyle w:val="acctfourfigures"/>
              <w:spacing w:line="220" w:lineRule="exact"/>
              <w:rPr>
                <w:b/>
                <w:bCs/>
                <w:szCs w:val="22"/>
              </w:rPr>
            </w:pPr>
          </w:p>
        </w:tc>
        <w:tc>
          <w:tcPr>
            <w:tcW w:w="1054" w:type="dxa"/>
            <w:vAlign w:val="bottom"/>
          </w:tcPr>
          <w:p w14:paraId="78AE905A" w14:textId="587EB910" w:rsidR="00A64E6A" w:rsidRPr="00717848" w:rsidRDefault="00A64E6A" w:rsidP="00A64E6A">
            <w:pPr>
              <w:pStyle w:val="acctfourfigures"/>
              <w:tabs>
                <w:tab w:val="clear" w:pos="765"/>
                <w:tab w:val="decimal" w:pos="548"/>
              </w:tabs>
              <w:spacing w:line="220" w:lineRule="exact"/>
              <w:ind w:right="-237"/>
              <w:rPr>
                <w:b/>
                <w:bCs/>
                <w:szCs w:val="22"/>
              </w:rPr>
            </w:pPr>
            <w:r w:rsidRPr="00717848">
              <w:rPr>
                <w:szCs w:val="22"/>
                <w:cs/>
                <w:lang w:bidi="th-TH"/>
              </w:rPr>
              <w:t>-</w:t>
            </w:r>
          </w:p>
        </w:tc>
      </w:tr>
      <w:tr w:rsidR="00A64E6A" w:rsidRPr="00717848" w14:paraId="676B49AA" w14:textId="77777777" w:rsidTr="00614B6F">
        <w:trPr>
          <w:trHeight w:val="215"/>
        </w:trPr>
        <w:tc>
          <w:tcPr>
            <w:tcW w:w="3971" w:type="dxa"/>
          </w:tcPr>
          <w:p w14:paraId="72D1EE18" w14:textId="330570F4" w:rsidR="00A64E6A" w:rsidRPr="00717848" w:rsidRDefault="00A64E6A" w:rsidP="00A64E6A">
            <w:pPr>
              <w:spacing w:line="220" w:lineRule="exact"/>
              <w:ind w:left="191" w:hanging="180"/>
              <w:rPr>
                <w:rFonts w:cs="Times New Roman"/>
                <w:b/>
                <w:bCs/>
                <w:szCs w:val="22"/>
              </w:rPr>
            </w:pPr>
            <w:r w:rsidRPr="00717848">
              <w:rPr>
                <w:rFonts w:cs="Times New Roman"/>
                <w:szCs w:val="22"/>
              </w:rPr>
              <w:t>Cost recognition under revenue code</w:t>
            </w:r>
          </w:p>
        </w:tc>
        <w:tc>
          <w:tcPr>
            <w:tcW w:w="1119" w:type="dxa"/>
            <w:vAlign w:val="bottom"/>
          </w:tcPr>
          <w:p w14:paraId="7AA7FAC3" w14:textId="133C0F2A" w:rsidR="00A64E6A" w:rsidRPr="00614B6F" w:rsidRDefault="00A64E6A" w:rsidP="00A64E6A">
            <w:pPr>
              <w:pStyle w:val="acctfourfigures"/>
              <w:tabs>
                <w:tab w:val="clear" w:pos="765"/>
                <w:tab w:val="decimal" w:pos="1453"/>
              </w:tabs>
              <w:spacing w:line="220" w:lineRule="exact"/>
              <w:ind w:right="11"/>
              <w:rPr>
                <w:szCs w:val="22"/>
                <w:lang w:val="en-US" w:bidi="th-TH"/>
              </w:rPr>
            </w:pPr>
            <w:r w:rsidRPr="00614B6F">
              <w:rPr>
                <w:szCs w:val="22"/>
                <w:lang w:val="en-US" w:bidi="th-TH"/>
              </w:rPr>
              <w:t>(3)</w:t>
            </w:r>
          </w:p>
        </w:tc>
        <w:tc>
          <w:tcPr>
            <w:tcW w:w="178" w:type="dxa"/>
            <w:vAlign w:val="bottom"/>
          </w:tcPr>
          <w:p w14:paraId="194C0859" w14:textId="77777777" w:rsidR="00A64E6A" w:rsidRPr="00717848" w:rsidRDefault="00A64E6A" w:rsidP="00A64E6A">
            <w:pPr>
              <w:pStyle w:val="acctfourfigures"/>
              <w:spacing w:line="220" w:lineRule="exact"/>
              <w:rPr>
                <w:b/>
                <w:bCs/>
                <w:szCs w:val="22"/>
              </w:rPr>
            </w:pPr>
          </w:p>
        </w:tc>
        <w:tc>
          <w:tcPr>
            <w:tcW w:w="1205" w:type="dxa"/>
            <w:vAlign w:val="bottom"/>
          </w:tcPr>
          <w:p w14:paraId="14E8FB67" w14:textId="0B492C7C" w:rsidR="00A64E6A" w:rsidRPr="00717848" w:rsidRDefault="00A64E6A" w:rsidP="00B403EF">
            <w:pPr>
              <w:pStyle w:val="acctfourfigures"/>
              <w:tabs>
                <w:tab w:val="clear" w:pos="765"/>
                <w:tab w:val="decimal" w:pos="725"/>
              </w:tabs>
              <w:spacing w:line="220" w:lineRule="exact"/>
              <w:ind w:right="11"/>
              <w:rPr>
                <w:szCs w:val="22"/>
              </w:rPr>
            </w:pPr>
            <w:r w:rsidRPr="00717848">
              <w:rPr>
                <w:szCs w:val="22"/>
              </w:rPr>
              <w:t>-</w:t>
            </w:r>
          </w:p>
        </w:tc>
        <w:tc>
          <w:tcPr>
            <w:tcW w:w="178" w:type="dxa"/>
            <w:vAlign w:val="bottom"/>
          </w:tcPr>
          <w:p w14:paraId="49015351" w14:textId="77777777" w:rsidR="00A64E6A" w:rsidRPr="00717848" w:rsidRDefault="00A64E6A" w:rsidP="00A64E6A">
            <w:pPr>
              <w:pStyle w:val="acctfourfigures"/>
              <w:spacing w:line="220" w:lineRule="exact"/>
              <w:rPr>
                <w:b/>
                <w:bCs/>
                <w:szCs w:val="22"/>
              </w:rPr>
            </w:pPr>
          </w:p>
        </w:tc>
        <w:tc>
          <w:tcPr>
            <w:tcW w:w="1377" w:type="dxa"/>
            <w:vAlign w:val="bottom"/>
          </w:tcPr>
          <w:p w14:paraId="52E62D68" w14:textId="78442DCA" w:rsidR="00A64E6A" w:rsidRPr="00717848" w:rsidRDefault="00A64E6A" w:rsidP="00A64E6A">
            <w:pPr>
              <w:pStyle w:val="acctfourfigures"/>
              <w:tabs>
                <w:tab w:val="clear" w:pos="765"/>
                <w:tab w:val="decimal" w:pos="725"/>
              </w:tabs>
              <w:spacing w:line="220" w:lineRule="exact"/>
              <w:ind w:right="191"/>
              <w:rPr>
                <w:b/>
                <w:bCs/>
                <w:szCs w:val="22"/>
              </w:rPr>
            </w:pPr>
            <w:r>
              <w:rPr>
                <w:b/>
                <w:bCs/>
                <w:szCs w:val="22"/>
              </w:rPr>
              <w:t>-</w:t>
            </w:r>
          </w:p>
        </w:tc>
        <w:tc>
          <w:tcPr>
            <w:tcW w:w="178" w:type="dxa"/>
            <w:vAlign w:val="bottom"/>
          </w:tcPr>
          <w:p w14:paraId="6368C698" w14:textId="77777777" w:rsidR="00A64E6A" w:rsidRPr="00717848" w:rsidRDefault="00A64E6A" w:rsidP="00A64E6A">
            <w:pPr>
              <w:pStyle w:val="acctfourfigures"/>
              <w:spacing w:line="220" w:lineRule="exact"/>
              <w:rPr>
                <w:b/>
                <w:bCs/>
                <w:szCs w:val="22"/>
              </w:rPr>
            </w:pPr>
          </w:p>
        </w:tc>
        <w:tc>
          <w:tcPr>
            <w:tcW w:w="1054" w:type="dxa"/>
            <w:vAlign w:val="bottom"/>
          </w:tcPr>
          <w:p w14:paraId="4597B0ED" w14:textId="108E86CA" w:rsidR="00A64E6A" w:rsidRPr="00717848" w:rsidRDefault="00A64E6A" w:rsidP="00A64E6A">
            <w:pPr>
              <w:pStyle w:val="acctfourfigures"/>
              <w:tabs>
                <w:tab w:val="clear" w:pos="765"/>
                <w:tab w:val="decimal" w:pos="818"/>
              </w:tabs>
              <w:spacing w:line="220" w:lineRule="exact"/>
              <w:ind w:right="-237"/>
              <w:rPr>
                <w:b/>
                <w:bCs/>
                <w:szCs w:val="22"/>
              </w:rPr>
            </w:pPr>
            <w:r w:rsidRPr="00717848">
              <w:rPr>
                <w:szCs w:val="22"/>
                <w:cs/>
                <w:lang w:bidi="th-TH"/>
              </w:rPr>
              <w:t>(</w:t>
            </w:r>
            <w:r w:rsidRPr="00717848">
              <w:rPr>
                <w:szCs w:val="22"/>
                <w:lang w:val="en-US"/>
              </w:rPr>
              <w:t>3</w:t>
            </w:r>
            <w:r w:rsidRPr="00717848">
              <w:rPr>
                <w:szCs w:val="22"/>
                <w:cs/>
                <w:lang w:bidi="th-TH"/>
              </w:rPr>
              <w:t>)</w:t>
            </w:r>
          </w:p>
        </w:tc>
      </w:tr>
      <w:tr w:rsidR="00A64E6A" w:rsidRPr="00717848" w14:paraId="35B75AB5" w14:textId="77777777" w:rsidTr="00614B6F">
        <w:trPr>
          <w:trHeight w:val="215"/>
        </w:trPr>
        <w:tc>
          <w:tcPr>
            <w:tcW w:w="3971" w:type="dxa"/>
          </w:tcPr>
          <w:p w14:paraId="19F5E93C" w14:textId="72CAFF34" w:rsidR="00A64E6A" w:rsidRPr="00717848" w:rsidRDefault="00A64E6A" w:rsidP="00A64E6A">
            <w:pPr>
              <w:spacing w:line="220" w:lineRule="exact"/>
              <w:ind w:left="191" w:hanging="180"/>
              <w:rPr>
                <w:rFonts w:cs="Times New Roman"/>
                <w:b/>
                <w:bCs/>
                <w:szCs w:val="22"/>
              </w:rPr>
            </w:pPr>
            <w:r w:rsidRPr="00717848">
              <w:rPr>
                <w:rFonts w:cs="Times New Roman"/>
                <w:szCs w:val="22"/>
              </w:rPr>
              <w:t>Leasehold rights</w:t>
            </w:r>
          </w:p>
        </w:tc>
        <w:tc>
          <w:tcPr>
            <w:tcW w:w="1119" w:type="dxa"/>
            <w:vAlign w:val="bottom"/>
          </w:tcPr>
          <w:p w14:paraId="0A015A8C" w14:textId="1558D96F" w:rsidR="00A64E6A" w:rsidRPr="00614B6F" w:rsidRDefault="00A64E6A" w:rsidP="00A64E6A">
            <w:pPr>
              <w:pStyle w:val="acctfourfigures"/>
              <w:tabs>
                <w:tab w:val="clear" w:pos="765"/>
                <w:tab w:val="decimal" w:pos="1453"/>
              </w:tabs>
              <w:spacing w:line="220" w:lineRule="exact"/>
              <w:ind w:right="11"/>
              <w:rPr>
                <w:szCs w:val="22"/>
                <w:lang w:val="en-US" w:bidi="th-TH"/>
              </w:rPr>
            </w:pPr>
            <w:r w:rsidRPr="00614B6F">
              <w:rPr>
                <w:szCs w:val="22"/>
                <w:lang w:val="en-US" w:bidi="th-TH"/>
              </w:rPr>
              <w:t>(29)</w:t>
            </w:r>
          </w:p>
        </w:tc>
        <w:tc>
          <w:tcPr>
            <w:tcW w:w="178" w:type="dxa"/>
            <w:vAlign w:val="bottom"/>
          </w:tcPr>
          <w:p w14:paraId="70FB65BA" w14:textId="77777777" w:rsidR="00A64E6A" w:rsidRPr="00717848" w:rsidRDefault="00A64E6A" w:rsidP="00A64E6A">
            <w:pPr>
              <w:pStyle w:val="acctfourfigures"/>
              <w:spacing w:line="220" w:lineRule="exact"/>
              <w:rPr>
                <w:b/>
                <w:bCs/>
                <w:szCs w:val="22"/>
              </w:rPr>
            </w:pPr>
          </w:p>
        </w:tc>
        <w:tc>
          <w:tcPr>
            <w:tcW w:w="1205" w:type="dxa"/>
            <w:vAlign w:val="bottom"/>
          </w:tcPr>
          <w:p w14:paraId="777A8B99" w14:textId="113C45F3" w:rsidR="00A64E6A" w:rsidRPr="00717848" w:rsidRDefault="00A64E6A" w:rsidP="00B403EF">
            <w:pPr>
              <w:pStyle w:val="acctfourfigures"/>
              <w:tabs>
                <w:tab w:val="clear" w:pos="765"/>
                <w:tab w:val="decimal" w:pos="960"/>
              </w:tabs>
              <w:spacing w:line="220" w:lineRule="exact"/>
              <w:ind w:left="-120" w:right="-92"/>
              <w:rPr>
                <w:szCs w:val="22"/>
              </w:rPr>
            </w:pPr>
            <w:r w:rsidRPr="00717848">
              <w:rPr>
                <w:szCs w:val="22"/>
              </w:rPr>
              <w:t>4</w:t>
            </w:r>
          </w:p>
        </w:tc>
        <w:tc>
          <w:tcPr>
            <w:tcW w:w="178" w:type="dxa"/>
            <w:vAlign w:val="bottom"/>
          </w:tcPr>
          <w:p w14:paraId="334A76AD" w14:textId="77777777" w:rsidR="00A64E6A" w:rsidRPr="00717848" w:rsidRDefault="00A64E6A" w:rsidP="00A64E6A">
            <w:pPr>
              <w:pStyle w:val="acctfourfigures"/>
              <w:spacing w:line="220" w:lineRule="exact"/>
              <w:rPr>
                <w:b/>
                <w:bCs/>
                <w:szCs w:val="22"/>
              </w:rPr>
            </w:pPr>
          </w:p>
        </w:tc>
        <w:tc>
          <w:tcPr>
            <w:tcW w:w="1377" w:type="dxa"/>
            <w:vAlign w:val="bottom"/>
          </w:tcPr>
          <w:p w14:paraId="4AB79BB2" w14:textId="6A9D99A3" w:rsidR="00A64E6A" w:rsidRPr="00717848" w:rsidRDefault="00A64E6A" w:rsidP="00A64E6A">
            <w:pPr>
              <w:pStyle w:val="acctfourfigures"/>
              <w:tabs>
                <w:tab w:val="clear" w:pos="765"/>
                <w:tab w:val="decimal" w:pos="725"/>
              </w:tabs>
              <w:spacing w:line="220" w:lineRule="exact"/>
              <w:ind w:right="191"/>
              <w:rPr>
                <w:b/>
                <w:bCs/>
                <w:szCs w:val="22"/>
              </w:rPr>
            </w:pPr>
            <w:r>
              <w:rPr>
                <w:b/>
                <w:bCs/>
                <w:szCs w:val="22"/>
              </w:rPr>
              <w:t>-</w:t>
            </w:r>
          </w:p>
        </w:tc>
        <w:tc>
          <w:tcPr>
            <w:tcW w:w="178" w:type="dxa"/>
            <w:vAlign w:val="bottom"/>
          </w:tcPr>
          <w:p w14:paraId="00DCD522" w14:textId="77777777" w:rsidR="00A64E6A" w:rsidRPr="00717848" w:rsidRDefault="00A64E6A" w:rsidP="00A64E6A">
            <w:pPr>
              <w:pStyle w:val="acctfourfigures"/>
              <w:spacing w:line="220" w:lineRule="exact"/>
              <w:rPr>
                <w:b/>
                <w:bCs/>
                <w:szCs w:val="22"/>
              </w:rPr>
            </w:pPr>
          </w:p>
        </w:tc>
        <w:tc>
          <w:tcPr>
            <w:tcW w:w="1054" w:type="dxa"/>
            <w:vAlign w:val="bottom"/>
          </w:tcPr>
          <w:p w14:paraId="32E9282F" w14:textId="46D59D0B" w:rsidR="00A64E6A" w:rsidRPr="00717848" w:rsidRDefault="00A64E6A" w:rsidP="00A64E6A">
            <w:pPr>
              <w:pStyle w:val="acctfourfigures"/>
              <w:tabs>
                <w:tab w:val="clear" w:pos="765"/>
                <w:tab w:val="decimal" w:pos="818"/>
              </w:tabs>
              <w:spacing w:line="220" w:lineRule="exact"/>
              <w:ind w:right="-237"/>
              <w:rPr>
                <w:b/>
                <w:bCs/>
                <w:szCs w:val="22"/>
              </w:rPr>
            </w:pPr>
            <w:r w:rsidRPr="00717848">
              <w:rPr>
                <w:szCs w:val="22"/>
                <w:cs/>
                <w:lang w:bidi="th-TH"/>
              </w:rPr>
              <w:t>(</w:t>
            </w:r>
            <w:r w:rsidRPr="00717848">
              <w:rPr>
                <w:szCs w:val="22"/>
              </w:rPr>
              <w:t>25</w:t>
            </w:r>
            <w:r w:rsidRPr="00717848">
              <w:rPr>
                <w:szCs w:val="22"/>
                <w:cs/>
                <w:lang w:bidi="th-TH"/>
              </w:rPr>
              <w:t>)</w:t>
            </w:r>
          </w:p>
        </w:tc>
      </w:tr>
      <w:tr w:rsidR="00A64E6A" w:rsidRPr="00717848" w14:paraId="43CC4C1D" w14:textId="77777777" w:rsidTr="00614B6F">
        <w:trPr>
          <w:trHeight w:val="215"/>
        </w:trPr>
        <w:tc>
          <w:tcPr>
            <w:tcW w:w="3971" w:type="dxa"/>
          </w:tcPr>
          <w:p w14:paraId="561FA99B" w14:textId="0EE9E33F" w:rsidR="00A64E6A" w:rsidRPr="00717848" w:rsidRDefault="00A64E6A" w:rsidP="00A64E6A">
            <w:pPr>
              <w:spacing w:line="220" w:lineRule="exact"/>
              <w:ind w:left="191" w:hanging="180"/>
              <w:rPr>
                <w:rFonts w:cs="Times New Roman"/>
                <w:b/>
                <w:bCs/>
                <w:szCs w:val="22"/>
              </w:rPr>
            </w:pPr>
            <w:r>
              <w:rPr>
                <w:rFonts w:cs="Times New Roman"/>
                <w:szCs w:val="22"/>
              </w:rPr>
              <w:t>Unearned leasehold rights</w:t>
            </w:r>
          </w:p>
        </w:tc>
        <w:tc>
          <w:tcPr>
            <w:tcW w:w="1119" w:type="dxa"/>
            <w:vAlign w:val="bottom"/>
          </w:tcPr>
          <w:p w14:paraId="17BA8B5C" w14:textId="343629BA" w:rsidR="00A64E6A" w:rsidRPr="00614B6F" w:rsidRDefault="00A64E6A" w:rsidP="00A64E6A">
            <w:pPr>
              <w:pStyle w:val="acctfourfigures"/>
              <w:tabs>
                <w:tab w:val="clear" w:pos="765"/>
                <w:tab w:val="decimal" w:pos="1453"/>
              </w:tabs>
              <w:spacing w:line="220" w:lineRule="exact"/>
              <w:ind w:right="11"/>
              <w:rPr>
                <w:szCs w:val="22"/>
                <w:lang w:val="en-US" w:bidi="th-TH"/>
              </w:rPr>
            </w:pPr>
            <w:r w:rsidRPr="00614B6F">
              <w:rPr>
                <w:szCs w:val="22"/>
                <w:lang w:val="en-US" w:bidi="th-TH"/>
              </w:rPr>
              <w:t>(214)</w:t>
            </w:r>
          </w:p>
        </w:tc>
        <w:tc>
          <w:tcPr>
            <w:tcW w:w="178" w:type="dxa"/>
            <w:vAlign w:val="bottom"/>
          </w:tcPr>
          <w:p w14:paraId="6A80F90C" w14:textId="77777777" w:rsidR="00A64E6A" w:rsidRPr="00717848" w:rsidRDefault="00A64E6A" w:rsidP="00A64E6A">
            <w:pPr>
              <w:pStyle w:val="acctfourfigures"/>
              <w:spacing w:line="220" w:lineRule="exact"/>
              <w:rPr>
                <w:b/>
                <w:bCs/>
                <w:szCs w:val="22"/>
              </w:rPr>
            </w:pPr>
          </w:p>
        </w:tc>
        <w:tc>
          <w:tcPr>
            <w:tcW w:w="1205" w:type="dxa"/>
            <w:vAlign w:val="bottom"/>
          </w:tcPr>
          <w:p w14:paraId="70DF3D23" w14:textId="505437E5" w:rsidR="00A64E6A" w:rsidRPr="00717848" w:rsidRDefault="00A64E6A" w:rsidP="00B403EF">
            <w:pPr>
              <w:pStyle w:val="acctfourfigures"/>
              <w:tabs>
                <w:tab w:val="clear" w:pos="765"/>
                <w:tab w:val="decimal" w:pos="960"/>
              </w:tabs>
              <w:spacing w:line="220" w:lineRule="exact"/>
              <w:ind w:left="-120" w:right="-92"/>
              <w:rPr>
                <w:szCs w:val="22"/>
              </w:rPr>
            </w:pPr>
            <w:r w:rsidRPr="00717848">
              <w:rPr>
                <w:szCs w:val="22"/>
              </w:rPr>
              <w:t>7</w:t>
            </w:r>
          </w:p>
        </w:tc>
        <w:tc>
          <w:tcPr>
            <w:tcW w:w="178" w:type="dxa"/>
            <w:vAlign w:val="bottom"/>
          </w:tcPr>
          <w:p w14:paraId="3F396A9D" w14:textId="77777777" w:rsidR="00A64E6A" w:rsidRPr="00717848" w:rsidRDefault="00A64E6A" w:rsidP="00A64E6A">
            <w:pPr>
              <w:pStyle w:val="acctfourfigures"/>
              <w:spacing w:line="220" w:lineRule="exact"/>
              <w:rPr>
                <w:b/>
                <w:bCs/>
                <w:szCs w:val="22"/>
              </w:rPr>
            </w:pPr>
          </w:p>
        </w:tc>
        <w:tc>
          <w:tcPr>
            <w:tcW w:w="1377" w:type="dxa"/>
            <w:vAlign w:val="bottom"/>
          </w:tcPr>
          <w:p w14:paraId="18BBEF77" w14:textId="4256D516" w:rsidR="00A64E6A" w:rsidRPr="00717848" w:rsidRDefault="00A64E6A" w:rsidP="00A64E6A">
            <w:pPr>
              <w:pStyle w:val="acctfourfigures"/>
              <w:tabs>
                <w:tab w:val="clear" w:pos="765"/>
                <w:tab w:val="decimal" w:pos="725"/>
              </w:tabs>
              <w:spacing w:line="220" w:lineRule="exact"/>
              <w:ind w:right="191"/>
              <w:rPr>
                <w:b/>
                <w:bCs/>
                <w:szCs w:val="22"/>
              </w:rPr>
            </w:pPr>
            <w:r>
              <w:rPr>
                <w:b/>
                <w:bCs/>
                <w:szCs w:val="22"/>
              </w:rPr>
              <w:t>-</w:t>
            </w:r>
          </w:p>
        </w:tc>
        <w:tc>
          <w:tcPr>
            <w:tcW w:w="178" w:type="dxa"/>
            <w:vAlign w:val="bottom"/>
          </w:tcPr>
          <w:p w14:paraId="7CDE6751" w14:textId="77777777" w:rsidR="00A64E6A" w:rsidRPr="00717848" w:rsidRDefault="00A64E6A" w:rsidP="00A64E6A">
            <w:pPr>
              <w:pStyle w:val="acctfourfigures"/>
              <w:spacing w:line="220" w:lineRule="exact"/>
              <w:rPr>
                <w:b/>
                <w:bCs/>
                <w:szCs w:val="22"/>
              </w:rPr>
            </w:pPr>
          </w:p>
        </w:tc>
        <w:tc>
          <w:tcPr>
            <w:tcW w:w="1054" w:type="dxa"/>
            <w:vAlign w:val="bottom"/>
          </w:tcPr>
          <w:p w14:paraId="7B2E8C61" w14:textId="0BF6888A" w:rsidR="00A64E6A" w:rsidRPr="00717848" w:rsidRDefault="00A64E6A" w:rsidP="00A64E6A">
            <w:pPr>
              <w:pStyle w:val="acctfourfigures"/>
              <w:tabs>
                <w:tab w:val="clear" w:pos="765"/>
                <w:tab w:val="decimal" w:pos="818"/>
              </w:tabs>
              <w:spacing w:line="220" w:lineRule="exact"/>
              <w:ind w:right="-237"/>
              <w:rPr>
                <w:b/>
                <w:bCs/>
                <w:szCs w:val="22"/>
              </w:rPr>
            </w:pPr>
            <w:r w:rsidRPr="00717848">
              <w:rPr>
                <w:szCs w:val="22"/>
                <w:cs/>
                <w:lang w:bidi="th-TH"/>
              </w:rPr>
              <w:t>(</w:t>
            </w:r>
            <w:r w:rsidRPr="00717848">
              <w:rPr>
                <w:szCs w:val="22"/>
              </w:rPr>
              <w:t>207</w:t>
            </w:r>
            <w:r w:rsidRPr="00717848">
              <w:rPr>
                <w:szCs w:val="22"/>
                <w:cs/>
                <w:lang w:bidi="th-TH"/>
              </w:rPr>
              <w:t>)</w:t>
            </w:r>
          </w:p>
        </w:tc>
      </w:tr>
      <w:tr w:rsidR="00A64E6A" w:rsidRPr="00717848" w14:paraId="2C448A3E" w14:textId="77777777" w:rsidTr="00614B6F">
        <w:trPr>
          <w:trHeight w:val="215"/>
        </w:trPr>
        <w:tc>
          <w:tcPr>
            <w:tcW w:w="3971" w:type="dxa"/>
          </w:tcPr>
          <w:p w14:paraId="0237322B" w14:textId="467F9665" w:rsidR="00A64E6A" w:rsidRPr="00717848" w:rsidRDefault="00A64E6A" w:rsidP="00A64E6A">
            <w:pPr>
              <w:spacing w:line="220" w:lineRule="exact"/>
              <w:ind w:left="191" w:hanging="180"/>
              <w:rPr>
                <w:rFonts w:cs="Times New Roman"/>
                <w:b/>
                <w:bCs/>
                <w:szCs w:val="22"/>
              </w:rPr>
            </w:pPr>
            <w:r w:rsidRPr="00717848">
              <w:rPr>
                <w:rFonts w:cs="Times New Roman"/>
                <w:szCs w:val="22"/>
              </w:rPr>
              <w:t>Investment properties</w:t>
            </w:r>
          </w:p>
        </w:tc>
        <w:tc>
          <w:tcPr>
            <w:tcW w:w="1119" w:type="dxa"/>
            <w:vAlign w:val="bottom"/>
          </w:tcPr>
          <w:p w14:paraId="1A8C48F5" w14:textId="438FC839" w:rsidR="00A64E6A" w:rsidRPr="00614B6F" w:rsidRDefault="00A64E6A" w:rsidP="00A64E6A">
            <w:pPr>
              <w:pStyle w:val="acctfourfigures"/>
              <w:tabs>
                <w:tab w:val="clear" w:pos="765"/>
                <w:tab w:val="decimal" w:pos="1453"/>
              </w:tabs>
              <w:spacing w:line="220" w:lineRule="exact"/>
              <w:ind w:right="11"/>
              <w:rPr>
                <w:szCs w:val="22"/>
                <w:lang w:val="en-US" w:bidi="th-TH"/>
              </w:rPr>
            </w:pPr>
            <w:r w:rsidRPr="00614B6F">
              <w:rPr>
                <w:szCs w:val="22"/>
                <w:lang w:val="en-US" w:bidi="th-TH"/>
              </w:rPr>
              <w:t>(85)</w:t>
            </w:r>
          </w:p>
        </w:tc>
        <w:tc>
          <w:tcPr>
            <w:tcW w:w="178" w:type="dxa"/>
            <w:vAlign w:val="bottom"/>
          </w:tcPr>
          <w:p w14:paraId="12D78E5D" w14:textId="77777777" w:rsidR="00A64E6A" w:rsidRPr="00717848" w:rsidRDefault="00A64E6A" w:rsidP="00A64E6A">
            <w:pPr>
              <w:pStyle w:val="acctfourfigures"/>
              <w:spacing w:line="220" w:lineRule="exact"/>
              <w:rPr>
                <w:b/>
                <w:bCs/>
                <w:szCs w:val="22"/>
              </w:rPr>
            </w:pPr>
          </w:p>
        </w:tc>
        <w:tc>
          <w:tcPr>
            <w:tcW w:w="1205" w:type="dxa"/>
            <w:vAlign w:val="bottom"/>
          </w:tcPr>
          <w:p w14:paraId="727D4878" w14:textId="49F12402" w:rsidR="00A64E6A" w:rsidRPr="00717848" w:rsidRDefault="00A64E6A" w:rsidP="00B403EF">
            <w:pPr>
              <w:pStyle w:val="acctfourfigures"/>
              <w:tabs>
                <w:tab w:val="clear" w:pos="765"/>
                <w:tab w:val="decimal" w:pos="960"/>
              </w:tabs>
              <w:spacing w:line="220" w:lineRule="exact"/>
              <w:ind w:left="-120" w:right="-92"/>
              <w:rPr>
                <w:szCs w:val="22"/>
              </w:rPr>
            </w:pPr>
            <w:r w:rsidRPr="00717848">
              <w:rPr>
                <w:szCs w:val="22"/>
              </w:rPr>
              <w:t>7</w:t>
            </w:r>
          </w:p>
        </w:tc>
        <w:tc>
          <w:tcPr>
            <w:tcW w:w="178" w:type="dxa"/>
            <w:vAlign w:val="bottom"/>
          </w:tcPr>
          <w:p w14:paraId="4B5216C2" w14:textId="77777777" w:rsidR="00A64E6A" w:rsidRPr="00717848" w:rsidRDefault="00A64E6A" w:rsidP="00A64E6A">
            <w:pPr>
              <w:pStyle w:val="acctfourfigures"/>
              <w:spacing w:line="220" w:lineRule="exact"/>
              <w:rPr>
                <w:b/>
                <w:bCs/>
                <w:szCs w:val="22"/>
              </w:rPr>
            </w:pPr>
          </w:p>
        </w:tc>
        <w:tc>
          <w:tcPr>
            <w:tcW w:w="1377" w:type="dxa"/>
            <w:vAlign w:val="bottom"/>
          </w:tcPr>
          <w:p w14:paraId="273FF15C" w14:textId="61624109" w:rsidR="00A64E6A" w:rsidRPr="00717848" w:rsidRDefault="00A64E6A" w:rsidP="00A64E6A">
            <w:pPr>
              <w:pStyle w:val="acctfourfigures"/>
              <w:tabs>
                <w:tab w:val="clear" w:pos="765"/>
                <w:tab w:val="decimal" w:pos="725"/>
              </w:tabs>
              <w:spacing w:line="220" w:lineRule="exact"/>
              <w:ind w:right="191"/>
              <w:rPr>
                <w:b/>
                <w:bCs/>
                <w:szCs w:val="22"/>
              </w:rPr>
            </w:pPr>
            <w:r>
              <w:rPr>
                <w:b/>
                <w:bCs/>
                <w:szCs w:val="22"/>
              </w:rPr>
              <w:t>-</w:t>
            </w:r>
          </w:p>
        </w:tc>
        <w:tc>
          <w:tcPr>
            <w:tcW w:w="178" w:type="dxa"/>
            <w:vAlign w:val="bottom"/>
          </w:tcPr>
          <w:p w14:paraId="5B1B2AF1" w14:textId="77777777" w:rsidR="00A64E6A" w:rsidRPr="00717848" w:rsidRDefault="00A64E6A" w:rsidP="00A64E6A">
            <w:pPr>
              <w:pStyle w:val="acctfourfigures"/>
              <w:spacing w:line="220" w:lineRule="exact"/>
              <w:rPr>
                <w:b/>
                <w:bCs/>
                <w:szCs w:val="22"/>
              </w:rPr>
            </w:pPr>
          </w:p>
        </w:tc>
        <w:tc>
          <w:tcPr>
            <w:tcW w:w="1054" w:type="dxa"/>
            <w:vAlign w:val="bottom"/>
          </w:tcPr>
          <w:p w14:paraId="3C4B3532" w14:textId="0BE0CBEF" w:rsidR="00A64E6A" w:rsidRPr="00717848" w:rsidRDefault="00A64E6A" w:rsidP="00A64E6A">
            <w:pPr>
              <w:pStyle w:val="acctfourfigures"/>
              <w:tabs>
                <w:tab w:val="clear" w:pos="765"/>
                <w:tab w:val="decimal" w:pos="818"/>
              </w:tabs>
              <w:spacing w:line="220" w:lineRule="exact"/>
              <w:ind w:right="-237"/>
              <w:rPr>
                <w:b/>
                <w:bCs/>
                <w:szCs w:val="22"/>
              </w:rPr>
            </w:pPr>
            <w:r w:rsidRPr="00717848">
              <w:rPr>
                <w:szCs w:val="22"/>
                <w:cs/>
                <w:lang w:bidi="th-TH"/>
              </w:rPr>
              <w:t>(</w:t>
            </w:r>
            <w:r w:rsidRPr="00717848">
              <w:rPr>
                <w:szCs w:val="22"/>
              </w:rPr>
              <w:t>78</w:t>
            </w:r>
            <w:r w:rsidRPr="00717848">
              <w:rPr>
                <w:szCs w:val="22"/>
                <w:cs/>
                <w:lang w:bidi="th-TH"/>
              </w:rPr>
              <w:t>)</w:t>
            </w:r>
          </w:p>
        </w:tc>
      </w:tr>
      <w:tr w:rsidR="00A64E6A" w:rsidRPr="00717848" w14:paraId="7E6898B5" w14:textId="77777777" w:rsidTr="00614B6F">
        <w:trPr>
          <w:trHeight w:val="215"/>
        </w:trPr>
        <w:tc>
          <w:tcPr>
            <w:tcW w:w="3971" w:type="dxa"/>
          </w:tcPr>
          <w:p w14:paraId="5C784683" w14:textId="0E18E2AF" w:rsidR="00A64E6A" w:rsidRPr="00717848" w:rsidRDefault="00A64E6A" w:rsidP="00A64E6A">
            <w:pPr>
              <w:spacing w:line="220" w:lineRule="exact"/>
              <w:rPr>
                <w:rFonts w:cs="Times New Roman"/>
                <w:b/>
                <w:bCs/>
                <w:szCs w:val="22"/>
              </w:rPr>
            </w:pPr>
            <w:r w:rsidRPr="00717848">
              <w:rPr>
                <w:rFonts w:cs="Times New Roman"/>
                <w:szCs w:val="22"/>
              </w:rPr>
              <w:t>Real estate development for sales</w:t>
            </w:r>
          </w:p>
        </w:tc>
        <w:tc>
          <w:tcPr>
            <w:tcW w:w="1119" w:type="dxa"/>
            <w:vAlign w:val="bottom"/>
          </w:tcPr>
          <w:p w14:paraId="0D35EF34" w14:textId="2910D466" w:rsidR="00A64E6A" w:rsidRPr="00614B6F" w:rsidRDefault="00A64E6A" w:rsidP="00A64E6A">
            <w:pPr>
              <w:pStyle w:val="acctfourfigures"/>
              <w:tabs>
                <w:tab w:val="clear" w:pos="765"/>
                <w:tab w:val="decimal" w:pos="1453"/>
              </w:tabs>
              <w:spacing w:line="220" w:lineRule="exact"/>
              <w:ind w:right="11"/>
              <w:rPr>
                <w:szCs w:val="22"/>
                <w:lang w:val="en-US" w:bidi="th-TH"/>
              </w:rPr>
            </w:pPr>
            <w:r w:rsidRPr="00614B6F">
              <w:rPr>
                <w:szCs w:val="22"/>
                <w:lang w:val="en-US" w:bidi="th-TH"/>
              </w:rPr>
              <w:t>(48)</w:t>
            </w:r>
          </w:p>
        </w:tc>
        <w:tc>
          <w:tcPr>
            <w:tcW w:w="178" w:type="dxa"/>
            <w:vAlign w:val="bottom"/>
          </w:tcPr>
          <w:p w14:paraId="692648AC" w14:textId="77777777" w:rsidR="00A64E6A" w:rsidRPr="00717848" w:rsidRDefault="00A64E6A" w:rsidP="00A64E6A">
            <w:pPr>
              <w:pStyle w:val="acctfourfigures"/>
              <w:spacing w:line="220" w:lineRule="exact"/>
              <w:rPr>
                <w:b/>
                <w:bCs/>
                <w:szCs w:val="22"/>
              </w:rPr>
            </w:pPr>
          </w:p>
        </w:tc>
        <w:tc>
          <w:tcPr>
            <w:tcW w:w="1205" w:type="dxa"/>
            <w:vAlign w:val="bottom"/>
          </w:tcPr>
          <w:p w14:paraId="7CBEE3D2" w14:textId="53CA261B" w:rsidR="00A64E6A" w:rsidRPr="00717848" w:rsidRDefault="00A64E6A" w:rsidP="00B403EF">
            <w:pPr>
              <w:pStyle w:val="acctfourfigures"/>
              <w:tabs>
                <w:tab w:val="clear" w:pos="765"/>
                <w:tab w:val="decimal" w:pos="960"/>
              </w:tabs>
              <w:spacing w:line="220" w:lineRule="exact"/>
              <w:ind w:left="-120" w:right="-92"/>
              <w:rPr>
                <w:szCs w:val="22"/>
              </w:rPr>
            </w:pPr>
            <w:r w:rsidRPr="00717848">
              <w:rPr>
                <w:szCs w:val="22"/>
              </w:rPr>
              <w:t>16</w:t>
            </w:r>
          </w:p>
        </w:tc>
        <w:tc>
          <w:tcPr>
            <w:tcW w:w="178" w:type="dxa"/>
            <w:vAlign w:val="bottom"/>
          </w:tcPr>
          <w:p w14:paraId="4236DA5D" w14:textId="77777777" w:rsidR="00A64E6A" w:rsidRPr="00717848" w:rsidRDefault="00A64E6A" w:rsidP="00A64E6A">
            <w:pPr>
              <w:pStyle w:val="acctfourfigures"/>
              <w:spacing w:line="220" w:lineRule="exact"/>
              <w:rPr>
                <w:b/>
                <w:bCs/>
                <w:szCs w:val="22"/>
              </w:rPr>
            </w:pPr>
          </w:p>
        </w:tc>
        <w:tc>
          <w:tcPr>
            <w:tcW w:w="1377" w:type="dxa"/>
            <w:vAlign w:val="bottom"/>
          </w:tcPr>
          <w:p w14:paraId="4D63EAFD" w14:textId="1165EB03" w:rsidR="00A64E6A" w:rsidRPr="00717848" w:rsidRDefault="00A64E6A" w:rsidP="00A64E6A">
            <w:pPr>
              <w:pStyle w:val="acctfourfigures"/>
              <w:tabs>
                <w:tab w:val="clear" w:pos="765"/>
                <w:tab w:val="decimal" w:pos="725"/>
              </w:tabs>
              <w:spacing w:line="220" w:lineRule="exact"/>
              <w:ind w:right="191"/>
              <w:rPr>
                <w:b/>
                <w:bCs/>
                <w:szCs w:val="22"/>
              </w:rPr>
            </w:pPr>
            <w:r>
              <w:rPr>
                <w:b/>
                <w:bCs/>
                <w:szCs w:val="22"/>
              </w:rPr>
              <w:t>-</w:t>
            </w:r>
          </w:p>
        </w:tc>
        <w:tc>
          <w:tcPr>
            <w:tcW w:w="178" w:type="dxa"/>
            <w:vAlign w:val="bottom"/>
          </w:tcPr>
          <w:p w14:paraId="0D3AD783" w14:textId="77777777" w:rsidR="00A64E6A" w:rsidRPr="00717848" w:rsidRDefault="00A64E6A" w:rsidP="00A64E6A">
            <w:pPr>
              <w:pStyle w:val="acctfourfigures"/>
              <w:spacing w:line="220" w:lineRule="exact"/>
              <w:rPr>
                <w:b/>
                <w:bCs/>
                <w:szCs w:val="22"/>
              </w:rPr>
            </w:pPr>
          </w:p>
        </w:tc>
        <w:tc>
          <w:tcPr>
            <w:tcW w:w="1054" w:type="dxa"/>
            <w:vAlign w:val="bottom"/>
          </w:tcPr>
          <w:p w14:paraId="256A69C6" w14:textId="49FC5356" w:rsidR="00A64E6A" w:rsidRPr="00717848" w:rsidRDefault="00A64E6A" w:rsidP="00A64E6A">
            <w:pPr>
              <w:pStyle w:val="acctfourfigures"/>
              <w:tabs>
                <w:tab w:val="clear" w:pos="765"/>
                <w:tab w:val="decimal" w:pos="818"/>
              </w:tabs>
              <w:spacing w:line="220" w:lineRule="exact"/>
              <w:ind w:right="-237"/>
              <w:rPr>
                <w:b/>
                <w:bCs/>
                <w:szCs w:val="22"/>
              </w:rPr>
            </w:pPr>
            <w:r w:rsidRPr="00717848">
              <w:rPr>
                <w:szCs w:val="22"/>
                <w:cs/>
                <w:lang w:bidi="th-TH"/>
              </w:rPr>
              <w:t>(</w:t>
            </w:r>
            <w:r w:rsidRPr="00717848">
              <w:rPr>
                <w:szCs w:val="22"/>
              </w:rPr>
              <w:t>3</w:t>
            </w:r>
            <w:r w:rsidRPr="00717848">
              <w:rPr>
                <w:szCs w:val="22"/>
                <w:lang w:val="en-US"/>
              </w:rPr>
              <w:t>2</w:t>
            </w:r>
            <w:r w:rsidRPr="00717848">
              <w:rPr>
                <w:szCs w:val="22"/>
                <w:cs/>
                <w:lang w:bidi="th-TH"/>
              </w:rPr>
              <w:t>)</w:t>
            </w:r>
          </w:p>
        </w:tc>
      </w:tr>
      <w:tr w:rsidR="00A64E6A" w:rsidRPr="00717848" w14:paraId="639D9475" w14:textId="77777777" w:rsidTr="00614B6F">
        <w:trPr>
          <w:trHeight w:val="203"/>
        </w:trPr>
        <w:tc>
          <w:tcPr>
            <w:tcW w:w="3971" w:type="dxa"/>
          </w:tcPr>
          <w:p w14:paraId="0DB75869" w14:textId="1489E375" w:rsidR="00A64E6A" w:rsidRPr="00717848" w:rsidRDefault="00A64E6A" w:rsidP="00A64E6A">
            <w:pPr>
              <w:spacing w:line="220" w:lineRule="exact"/>
              <w:ind w:left="191" w:hanging="180"/>
              <w:rPr>
                <w:rFonts w:cs="Times New Roman"/>
                <w:b/>
                <w:bCs/>
                <w:szCs w:val="22"/>
              </w:rPr>
            </w:pPr>
            <w:r w:rsidRPr="00717848">
              <w:rPr>
                <w:rFonts w:cs="Times New Roman"/>
                <w:szCs w:val="22"/>
              </w:rPr>
              <w:t>Others</w:t>
            </w:r>
          </w:p>
        </w:tc>
        <w:tc>
          <w:tcPr>
            <w:tcW w:w="1119" w:type="dxa"/>
            <w:tcBorders>
              <w:bottom w:val="single" w:sz="4" w:space="0" w:color="auto"/>
            </w:tcBorders>
            <w:vAlign w:val="bottom"/>
          </w:tcPr>
          <w:p w14:paraId="4DC762F9" w14:textId="0FFB04EF" w:rsidR="00A64E6A" w:rsidRPr="00614B6F" w:rsidRDefault="00A64E6A" w:rsidP="00A64E6A">
            <w:pPr>
              <w:pStyle w:val="acctfourfigures"/>
              <w:tabs>
                <w:tab w:val="clear" w:pos="765"/>
                <w:tab w:val="decimal" w:pos="1453"/>
              </w:tabs>
              <w:spacing w:line="220" w:lineRule="exact"/>
              <w:ind w:right="11"/>
              <w:rPr>
                <w:szCs w:val="22"/>
                <w:lang w:val="en-US" w:bidi="th-TH"/>
              </w:rPr>
            </w:pPr>
            <w:r w:rsidRPr="00614B6F">
              <w:rPr>
                <w:szCs w:val="22"/>
                <w:lang w:val="en-US" w:bidi="th-TH"/>
              </w:rPr>
              <w:t>(12)</w:t>
            </w:r>
          </w:p>
        </w:tc>
        <w:tc>
          <w:tcPr>
            <w:tcW w:w="178" w:type="dxa"/>
            <w:vAlign w:val="bottom"/>
          </w:tcPr>
          <w:p w14:paraId="752CD873" w14:textId="77777777" w:rsidR="00A64E6A" w:rsidRPr="00717848" w:rsidRDefault="00A64E6A" w:rsidP="00A64E6A">
            <w:pPr>
              <w:pStyle w:val="acctfourfigures"/>
              <w:spacing w:line="220" w:lineRule="exact"/>
              <w:rPr>
                <w:b/>
                <w:bCs/>
                <w:szCs w:val="22"/>
              </w:rPr>
            </w:pPr>
          </w:p>
        </w:tc>
        <w:tc>
          <w:tcPr>
            <w:tcW w:w="1205" w:type="dxa"/>
            <w:tcBorders>
              <w:bottom w:val="single" w:sz="4" w:space="0" w:color="auto"/>
            </w:tcBorders>
            <w:vAlign w:val="bottom"/>
          </w:tcPr>
          <w:p w14:paraId="5478A67E" w14:textId="0D405825" w:rsidR="00A64E6A" w:rsidRPr="00B403EF" w:rsidRDefault="005557B8" w:rsidP="00B403EF">
            <w:pPr>
              <w:pStyle w:val="acctfourfigures"/>
              <w:tabs>
                <w:tab w:val="clear" w:pos="765"/>
                <w:tab w:val="decimal" w:pos="960"/>
              </w:tabs>
              <w:spacing w:line="220" w:lineRule="exact"/>
              <w:ind w:left="-120" w:right="-92"/>
              <w:rPr>
                <w:szCs w:val="22"/>
              </w:rPr>
            </w:pPr>
            <w:r w:rsidRPr="00B403EF">
              <w:rPr>
                <w:szCs w:val="22"/>
              </w:rPr>
              <w:t>2</w:t>
            </w:r>
          </w:p>
        </w:tc>
        <w:tc>
          <w:tcPr>
            <w:tcW w:w="178" w:type="dxa"/>
            <w:vAlign w:val="bottom"/>
          </w:tcPr>
          <w:p w14:paraId="33980D36" w14:textId="77777777" w:rsidR="00A64E6A" w:rsidRPr="00717848" w:rsidRDefault="00A64E6A" w:rsidP="00A64E6A">
            <w:pPr>
              <w:pStyle w:val="acctfourfigures"/>
              <w:spacing w:line="220" w:lineRule="exact"/>
              <w:rPr>
                <w:b/>
                <w:bCs/>
                <w:szCs w:val="22"/>
              </w:rPr>
            </w:pPr>
          </w:p>
        </w:tc>
        <w:tc>
          <w:tcPr>
            <w:tcW w:w="1377" w:type="dxa"/>
            <w:tcBorders>
              <w:bottom w:val="single" w:sz="4" w:space="0" w:color="auto"/>
            </w:tcBorders>
            <w:vAlign w:val="bottom"/>
          </w:tcPr>
          <w:p w14:paraId="6B3F977F" w14:textId="0DF5856B" w:rsidR="00A64E6A" w:rsidRPr="00717848" w:rsidRDefault="00A64E6A" w:rsidP="00A64E6A">
            <w:pPr>
              <w:pStyle w:val="acctfourfigures"/>
              <w:tabs>
                <w:tab w:val="clear" w:pos="765"/>
                <w:tab w:val="decimal" w:pos="725"/>
              </w:tabs>
              <w:spacing w:line="220" w:lineRule="exact"/>
              <w:ind w:right="191"/>
              <w:rPr>
                <w:b/>
                <w:bCs/>
                <w:szCs w:val="22"/>
              </w:rPr>
            </w:pPr>
            <w:r>
              <w:rPr>
                <w:b/>
                <w:bCs/>
                <w:szCs w:val="22"/>
              </w:rPr>
              <w:t>-</w:t>
            </w:r>
          </w:p>
        </w:tc>
        <w:tc>
          <w:tcPr>
            <w:tcW w:w="178" w:type="dxa"/>
            <w:vAlign w:val="bottom"/>
          </w:tcPr>
          <w:p w14:paraId="01A3DCE6" w14:textId="77777777" w:rsidR="00A64E6A" w:rsidRPr="00717848" w:rsidRDefault="00A64E6A" w:rsidP="00A64E6A">
            <w:pPr>
              <w:pStyle w:val="acctfourfigures"/>
              <w:spacing w:line="220" w:lineRule="exact"/>
              <w:rPr>
                <w:b/>
                <w:bCs/>
                <w:szCs w:val="22"/>
              </w:rPr>
            </w:pPr>
          </w:p>
        </w:tc>
        <w:tc>
          <w:tcPr>
            <w:tcW w:w="1054" w:type="dxa"/>
            <w:tcBorders>
              <w:bottom w:val="single" w:sz="4" w:space="0" w:color="auto"/>
            </w:tcBorders>
            <w:vAlign w:val="bottom"/>
          </w:tcPr>
          <w:p w14:paraId="065E1D7A" w14:textId="351D3715" w:rsidR="00A64E6A" w:rsidRPr="005557B8" w:rsidRDefault="00A64E6A" w:rsidP="00A64E6A">
            <w:pPr>
              <w:pStyle w:val="acctfourfigures"/>
              <w:tabs>
                <w:tab w:val="clear" w:pos="765"/>
                <w:tab w:val="decimal" w:pos="818"/>
              </w:tabs>
              <w:spacing w:line="220" w:lineRule="exact"/>
              <w:ind w:right="-237"/>
              <w:rPr>
                <w:b/>
                <w:bCs/>
                <w:szCs w:val="22"/>
              </w:rPr>
            </w:pPr>
            <w:r w:rsidRPr="005557B8">
              <w:rPr>
                <w:szCs w:val="22"/>
                <w:cs/>
                <w:lang w:bidi="th-TH"/>
              </w:rPr>
              <w:t>(</w:t>
            </w:r>
            <w:r w:rsidRPr="005557B8">
              <w:rPr>
                <w:szCs w:val="22"/>
                <w:lang w:bidi="th-TH"/>
              </w:rPr>
              <w:t>1</w:t>
            </w:r>
            <w:r w:rsidR="005557B8" w:rsidRPr="005557B8">
              <w:rPr>
                <w:szCs w:val="22"/>
                <w:lang w:bidi="th-TH"/>
              </w:rPr>
              <w:t>0</w:t>
            </w:r>
            <w:r w:rsidRPr="005557B8">
              <w:rPr>
                <w:szCs w:val="22"/>
                <w:cs/>
                <w:lang w:bidi="th-TH"/>
              </w:rPr>
              <w:t>)</w:t>
            </w:r>
          </w:p>
        </w:tc>
      </w:tr>
      <w:tr w:rsidR="00A64E6A" w:rsidRPr="00717848" w14:paraId="1B206033" w14:textId="77777777" w:rsidTr="00614B6F">
        <w:trPr>
          <w:trHeight w:val="215"/>
        </w:trPr>
        <w:tc>
          <w:tcPr>
            <w:tcW w:w="3971" w:type="dxa"/>
          </w:tcPr>
          <w:p w14:paraId="2F552840" w14:textId="08E7B53B" w:rsidR="00A64E6A" w:rsidRPr="00717848" w:rsidRDefault="00A64E6A" w:rsidP="00A64E6A">
            <w:pPr>
              <w:spacing w:line="220" w:lineRule="exact"/>
              <w:ind w:left="191" w:hanging="180"/>
              <w:rPr>
                <w:rFonts w:cs="Times New Roman"/>
                <w:b/>
                <w:bCs/>
                <w:szCs w:val="22"/>
              </w:rPr>
            </w:pPr>
            <w:r w:rsidRPr="00717848">
              <w:rPr>
                <w:rFonts w:cs="Times New Roman"/>
                <w:b/>
                <w:bCs/>
                <w:szCs w:val="22"/>
              </w:rPr>
              <w:t>Total</w:t>
            </w:r>
          </w:p>
        </w:tc>
        <w:tc>
          <w:tcPr>
            <w:tcW w:w="1119" w:type="dxa"/>
            <w:tcBorders>
              <w:top w:val="single" w:sz="4" w:space="0" w:color="auto"/>
              <w:bottom w:val="single" w:sz="4" w:space="0" w:color="auto"/>
            </w:tcBorders>
            <w:vAlign w:val="bottom"/>
          </w:tcPr>
          <w:p w14:paraId="70F5EE5F" w14:textId="1C39CA25" w:rsidR="00A64E6A" w:rsidRPr="00614B6F" w:rsidRDefault="00A64E6A" w:rsidP="00A64E6A">
            <w:pPr>
              <w:pStyle w:val="acctfourfigures"/>
              <w:tabs>
                <w:tab w:val="clear" w:pos="765"/>
                <w:tab w:val="decimal" w:pos="1453"/>
              </w:tabs>
              <w:spacing w:line="220" w:lineRule="exact"/>
              <w:ind w:right="11"/>
              <w:rPr>
                <w:b/>
                <w:bCs/>
                <w:szCs w:val="22"/>
                <w:lang w:val="en-US" w:bidi="th-TH"/>
              </w:rPr>
            </w:pPr>
            <w:r w:rsidRPr="00614B6F">
              <w:rPr>
                <w:b/>
                <w:bCs/>
                <w:szCs w:val="22"/>
                <w:cs/>
                <w:lang w:val="en-US" w:bidi="th-TH"/>
              </w:rPr>
              <w:t>(</w:t>
            </w:r>
            <w:r w:rsidRPr="00614B6F">
              <w:rPr>
                <w:b/>
                <w:bCs/>
                <w:szCs w:val="22"/>
                <w:lang w:val="en-US" w:bidi="th-TH"/>
              </w:rPr>
              <w:t>752</w:t>
            </w:r>
            <w:r w:rsidRPr="00614B6F">
              <w:rPr>
                <w:b/>
                <w:bCs/>
                <w:szCs w:val="22"/>
                <w:cs/>
                <w:lang w:val="en-US" w:bidi="th-TH"/>
              </w:rPr>
              <w:t>)</w:t>
            </w:r>
          </w:p>
        </w:tc>
        <w:tc>
          <w:tcPr>
            <w:tcW w:w="178" w:type="dxa"/>
            <w:vAlign w:val="bottom"/>
          </w:tcPr>
          <w:p w14:paraId="25C6AB86" w14:textId="77777777" w:rsidR="00A64E6A" w:rsidRPr="00614B6F" w:rsidRDefault="00A64E6A" w:rsidP="00A64E6A">
            <w:pPr>
              <w:pStyle w:val="acctfourfigures"/>
              <w:spacing w:line="220" w:lineRule="exact"/>
              <w:rPr>
                <w:b/>
                <w:bCs/>
                <w:szCs w:val="22"/>
              </w:rPr>
            </w:pPr>
          </w:p>
        </w:tc>
        <w:tc>
          <w:tcPr>
            <w:tcW w:w="1205" w:type="dxa"/>
            <w:tcBorders>
              <w:top w:val="single" w:sz="4" w:space="0" w:color="auto"/>
              <w:bottom w:val="single" w:sz="4" w:space="0" w:color="auto"/>
            </w:tcBorders>
            <w:vAlign w:val="bottom"/>
          </w:tcPr>
          <w:p w14:paraId="51AEF4A4" w14:textId="48BAF58F" w:rsidR="00A64E6A" w:rsidRPr="00B403EF" w:rsidRDefault="00A64E6A" w:rsidP="00B403EF">
            <w:pPr>
              <w:pStyle w:val="acctfourfigures"/>
              <w:tabs>
                <w:tab w:val="clear" w:pos="765"/>
                <w:tab w:val="decimal" w:pos="960"/>
              </w:tabs>
              <w:spacing w:line="220" w:lineRule="exact"/>
              <w:ind w:left="-120" w:right="-92"/>
              <w:rPr>
                <w:b/>
                <w:bCs/>
                <w:szCs w:val="22"/>
              </w:rPr>
            </w:pPr>
            <w:r w:rsidRPr="00B403EF">
              <w:rPr>
                <w:b/>
                <w:bCs/>
                <w:szCs w:val="22"/>
              </w:rPr>
              <w:t>5</w:t>
            </w:r>
            <w:r w:rsidR="0091559A" w:rsidRPr="00B403EF">
              <w:rPr>
                <w:b/>
                <w:bCs/>
                <w:szCs w:val="22"/>
              </w:rPr>
              <w:t>9</w:t>
            </w:r>
          </w:p>
        </w:tc>
        <w:tc>
          <w:tcPr>
            <w:tcW w:w="178" w:type="dxa"/>
            <w:vAlign w:val="bottom"/>
          </w:tcPr>
          <w:p w14:paraId="3FEC23ED" w14:textId="77777777" w:rsidR="00A64E6A" w:rsidRPr="00B403EF" w:rsidRDefault="00A64E6A" w:rsidP="00A64E6A">
            <w:pPr>
              <w:pStyle w:val="acctfourfigures"/>
              <w:spacing w:line="220" w:lineRule="exact"/>
              <w:rPr>
                <w:b/>
                <w:bCs/>
                <w:szCs w:val="22"/>
              </w:rPr>
            </w:pPr>
          </w:p>
        </w:tc>
        <w:tc>
          <w:tcPr>
            <w:tcW w:w="1377" w:type="dxa"/>
            <w:tcBorders>
              <w:top w:val="single" w:sz="4" w:space="0" w:color="auto"/>
              <w:bottom w:val="single" w:sz="4" w:space="0" w:color="auto"/>
            </w:tcBorders>
            <w:vAlign w:val="bottom"/>
          </w:tcPr>
          <w:p w14:paraId="612B0799" w14:textId="2F46EBE4" w:rsidR="00A64E6A" w:rsidRPr="00B403EF" w:rsidRDefault="00A64E6A" w:rsidP="00A64E6A">
            <w:pPr>
              <w:pStyle w:val="acctfourfigures"/>
              <w:tabs>
                <w:tab w:val="clear" w:pos="765"/>
                <w:tab w:val="decimal" w:pos="725"/>
              </w:tabs>
              <w:spacing w:line="220" w:lineRule="exact"/>
              <w:ind w:right="191"/>
              <w:rPr>
                <w:b/>
                <w:bCs/>
                <w:szCs w:val="22"/>
              </w:rPr>
            </w:pPr>
            <w:r w:rsidRPr="00B403EF">
              <w:rPr>
                <w:b/>
                <w:bCs/>
                <w:szCs w:val="22"/>
                <w:cs/>
                <w:lang w:bidi="th-TH"/>
              </w:rPr>
              <w:t>-</w:t>
            </w:r>
          </w:p>
        </w:tc>
        <w:tc>
          <w:tcPr>
            <w:tcW w:w="178" w:type="dxa"/>
            <w:vAlign w:val="bottom"/>
          </w:tcPr>
          <w:p w14:paraId="4ACF63E1" w14:textId="77777777" w:rsidR="00A64E6A" w:rsidRPr="00B403EF" w:rsidRDefault="00A64E6A" w:rsidP="00A64E6A">
            <w:pPr>
              <w:pStyle w:val="acctfourfigures"/>
              <w:spacing w:line="220" w:lineRule="exact"/>
              <w:rPr>
                <w:b/>
                <w:bCs/>
                <w:szCs w:val="22"/>
              </w:rPr>
            </w:pPr>
          </w:p>
        </w:tc>
        <w:tc>
          <w:tcPr>
            <w:tcW w:w="1054" w:type="dxa"/>
            <w:tcBorders>
              <w:top w:val="single" w:sz="4" w:space="0" w:color="auto"/>
              <w:bottom w:val="single" w:sz="4" w:space="0" w:color="auto"/>
            </w:tcBorders>
            <w:vAlign w:val="bottom"/>
          </w:tcPr>
          <w:p w14:paraId="11378CC7" w14:textId="4ED44ACA" w:rsidR="00A64E6A" w:rsidRPr="00B403EF" w:rsidRDefault="00A64E6A" w:rsidP="00A64E6A">
            <w:pPr>
              <w:pStyle w:val="acctfourfigures"/>
              <w:tabs>
                <w:tab w:val="clear" w:pos="765"/>
                <w:tab w:val="decimal" w:pos="818"/>
              </w:tabs>
              <w:spacing w:line="220" w:lineRule="exact"/>
              <w:ind w:right="-237"/>
              <w:rPr>
                <w:b/>
                <w:bCs/>
                <w:szCs w:val="22"/>
              </w:rPr>
            </w:pPr>
            <w:r w:rsidRPr="00B403EF">
              <w:rPr>
                <w:b/>
                <w:bCs/>
                <w:szCs w:val="22"/>
                <w:cs/>
                <w:lang w:bidi="th-TH"/>
              </w:rPr>
              <w:t>(</w:t>
            </w:r>
            <w:r w:rsidRPr="00B403EF">
              <w:rPr>
                <w:b/>
                <w:bCs/>
                <w:szCs w:val="22"/>
              </w:rPr>
              <w:t>694</w:t>
            </w:r>
            <w:r w:rsidRPr="00B403EF">
              <w:rPr>
                <w:b/>
                <w:bCs/>
                <w:szCs w:val="22"/>
                <w:cs/>
                <w:lang w:bidi="th-TH"/>
              </w:rPr>
              <w:t>)</w:t>
            </w:r>
          </w:p>
        </w:tc>
      </w:tr>
      <w:tr w:rsidR="00A64E6A" w:rsidRPr="00717848" w14:paraId="1A2A43E3" w14:textId="77777777" w:rsidTr="00614B6F">
        <w:trPr>
          <w:trHeight w:val="215"/>
        </w:trPr>
        <w:tc>
          <w:tcPr>
            <w:tcW w:w="3971" w:type="dxa"/>
          </w:tcPr>
          <w:p w14:paraId="441736F4" w14:textId="77777777" w:rsidR="00A64E6A" w:rsidRPr="00717848" w:rsidRDefault="00A64E6A" w:rsidP="00A64E6A">
            <w:pPr>
              <w:spacing w:line="220" w:lineRule="exact"/>
              <w:ind w:left="191" w:hanging="180"/>
              <w:rPr>
                <w:rFonts w:cs="Times New Roman"/>
                <w:b/>
                <w:bCs/>
                <w:szCs w:val="22"/>
              </w:rPr>
            </w:pPr>
          </w:p>
        </w:tc>
        <w:tc>
          <w:tcPr>
            <w:tcW w:w="1119" w:type="dxa"/>
            <w:vAlign w:val="bottom"/>
          </w:tcPr>
          <w:p w14:paraId="49A411D8" w14:textId="77777777" w:rsidR="00A64E6A" w:rsidRPr="00717848" w:rsidRDefault="00A64E6A" w:rsidP="00A64E6A">
            <w:pPr>
              <w:pStyle w:val="acctfourfigures"/>
              <w:tabs>
                <w:tab w:val="clear" w:pos="765"/>
                <w:tab w:val="decimal" w:pos="1095"/>
              </w:tabs>
              <w:spacing w:line="220" w:lineRule="exact"/>
              <w:ind w:right="-169"/>
              <w:rPr>
                <w:b/>
                <w:bCs/>
                <w:szCs w:val="22"/>
              </w:rPr>
            </w:pPr>
          </w:p>
        </w:tc>
        <w:tc>
          <w:tcPr>
            <w:tcW w:w="178" w:type="dxa"/>
            <w:vAlign w:val="bottom"/>
          </w:tcPr>
          <w:p w14:paraId="364D7831" w14:textId="77777777" w:rsidR="00A64E6A" w:rsidRPr="00717848" w:rsidRDefault="00A64E6A" w:rsidP="00A64E6A">
            <w:pPr>
              <w:pStyle w:val="acctfourfigures"/>
              <w:spacing w:line="220" w:lineRule="exact"/>
              <w:rPr>
                <w:b/>
                <w:bCs/>
                <w:szCs w:val="22"/>
              </w:rPr>
            </w:pPr>
          </w:p>
        </w:tc>
        <w:tc>
          <w:tcPr>
            <w:tcW w:w="1205" w:type="dxa"/>
            <w:vAlign w:val="bottom"/>
          </w:tcPr>
          <w:p w14:paraId="5508B8C8" w14:textId="77777777" w:rsidR="00A64E6A" w:rsidRPr="00B403EF" w:rsidRDefault="00A64E6A" w:rsidP="00B403EF">
            <w:pPr>
              <w:pStyle w:val="acctfourfigures"/>
              <w:tabs>
                <w:tab w:val="clear" w:pos="765"/>
                <w:tab w:val="decimal" w:pos="960"/>
              </w:tabs>
              <w:spacing w:line="220" w:lineRule="exact"/>
              <w:ind w:left="-120" w:right="-92"/>
              <w:rPr>
                <w:b/>
                <w:bCs/>
                <w:szCs w:val="22"/>
              </w:rPr>
            </w:pPr>
          </w:p>
        </w:tc>
        <w:tc>
          <w:tcPr>
            <w:tcW w:w="178" w:type="dxa"/>
            <w:vAlign w:val="bottom"/>
          </w:tcPr>
          <w:p w14:paraId="4AA5A759" w14:textId="77777777" w:rsidR="00A64E6A" w:rsidRPr="00B403EF" w:rsidRDefault="00A64E6A" w:rsidP="00A64E6A">
            <w:pPr>
              <w:pStyle w:val="acctfourfigures"/>
              <w:spacing w:line="220" w:lineRule="exact"/>
              <w:rPr>
                <w:b/>
                <w:bCs/>
                <w:szCs w:val="22"/>
              </w:rPr>
            </w:pPr>
          </w:p>
        </w:tc>
        <w:tc>
          <w:tcPr>
            <w:tcW w:w="1377" w:type="dxa"/>
            <w:vAlign w:val="bottom"/>
          </w:tcPr>
          <w:p w14:paraId="5011E13D" w14:textId="77777777" w:rsidR="00A64E6A" w:rsidRPr="00B403EF" w:rsidRDefault="00A64E6A" w:rsidP="00A64E6A">
            <w:pPr>
              <w:pStyle w:val="acctfourfigures"/>
              <w:tabs>
                <w:tab w:val="clear" w:pos="765"/>
                <w:tab w:val="decimal" w:pos="725"/>
              </w:tabs>
              <w:spacing w:line="220" w:lineRule="exact"/>
              <w:ind w:right="191"/>
              <w:rPr>
                <w:b/>
                <w:bCs/>
                <w:szCs w:val="22"/>
              </w:rPr>
            </w:pPr>
          </w:p>
        </w:tc>
        <w:tc>
          <w:tcPr>
            <w:tcW w:w="178" w:type="dxa"/>
            <w:vAlign w:val="bottom"/>
          </w:tcPr>
          <w:p w14:paraId="58FACE2E" w14:textId="77777777" w:rsidR="00A64E6A" w:rsidRPr="00B403EF" w:rsidRDefault="00A64E6A" w:rsidP="00A64E6A">
            <w:pPr>
              <w:pStyle w:val="acctfourfigures"/>
              <w:spacing w:line="220" w:lineRule="exact"/>
              <w:rPr>
                <w:b/>
                <w:bCs/>
                <w:szCs w:val="22"/>
              </w:rPr>
            </w:pPr>
          </w:p>
        </w:tc>
        <w:tc>
          <w:tcPr>
            <w:tcW w:w="1054" w:type="dxa"/>
            <w:vAlign w:val="bottom"/>
          </w:tcPr>
          <w:p w14:paraId="28C49F91" w14:textId="77777777" w:rsidR="00A64E6A" w:rsidRPr="00B403EF" w:rsidRDefault="00A64E6A" w:rsidP="00A64E6A">
            <w:pPr>
              <w:pStyle w:val="acctfourfigures"/>
              <w:tabs>
                <w:tab w:val="clear" w:pos="765"/>
                <w:tab w:val="decimal" w:pos="818"/>
              </w:tabs>
              <w:spacing w:line="220" w:lineRule="exact"/>
              <w:ind w:right="-237"/>
              <w:rPr>
                <w:b/>
                <w:bCs/>
                <w:szCs w:val="22"/>
              </w:rPr>
            </w:pPr>
          </w:p>
        </w:tc>
      </w:tr>
      <w:tr w:rsidR="00A64E6A" w:rsidRPr="00717848" w14:paraId="2F7A2B93" w14:textId="77777777" w:rsidTr="00614B6F">
        <w:trPr>
          <w:trHeight w:val="215"/>
        </w:trPr>
        <w:tc>
          <w:tcPr>
            <w:tcW w:w="3971" w:type="dxa"/>
          </w:tcPr>
          <w:p w14:paraId="627B1682" w14:textId="7A91A203" w:rsidR="00A64E6A" w:rsidRPr="00717848" w:rsidRDefault="00A64E6A" w:rsidP="00A64E6A">
            <w:pPr>
              <w:spacing w:line="220" w:lineRule="exact"/>
              <w:ind w:left="191" w:hanging="180"/>
              <w:rPr>
                <w:rFonts w:cs="Times New Roman"/>
                <w:b/>
                <w:bCs/>
                <w:szCs w:val="22"/>
              </w:rPr>
            </w:pPr>
            <w:r w:rsidRPr="00717848">
              <w:rPr>
                <w:rFonts w:cs="Times New Roman"/>
                <w:b/>
                <w:bCs/>
                <w:szCs w:val="22"/>
              </w:rPr>
              <w:t>Net</w:t>
            </w:r>
          </w:p>
        </w:tc>
        <w:tc>
          <w:tcPr>
            <w:tcW w:w="1119" w:type="dxa"/>
            <w:tcBorders>
              <w:bottom w:val="double" w:sz="4" w:space="0" w:color="auto"/>
            </w:tcBorders>
            <w:vAlign w:val="bottom"/>
          </w:tcPr>
          <w:p w14:paraId="271B582A" w14:textId="483C7F07" w:rsidR="00A64E6A" w:rsidRPr="00717848" w:rsidRDefault="00A64E6A" w:rsidP="00A64E6A">
            <w:pPr>
              <w:pStyle w:val="acctfourfigures"/>
              <w:tabs>
                <w:tab w:val="clear" w:pos="765"/>
                <w:tab w:val="decimal" w:pos="825"/>
              </w:tabs>
              <w:spacing w:line="220" w:lineRule="exact"/>
              <w:ind w:right="-169"/>
              <w:rPr>
                <w:b/>
                <w:bCs/>
                <w:szCs w:val="22"/>
              </w:rPr>
            </w:pPr>
            <w:r w:rsidRPr="00717848">
              <w:rPr>
                <w:b/>
                <w:bCs/>
                <w:szCs w:val="22"/>
                <w:lang w:bidi="th-TH"/>
              </w:rPr>
              <w:t>(</w:t>
            </w:r>
            <w:r>
              <w:rPr>
                <w:b/>
                <w:bCs/>
                <w:szCs w:val="22"/>
                <w:lang w:bidi="th-TH"/>
              </w:rPr>
              <w:t>2</w:t>
            </w:r>
            <w:r w:rsidRPr="00717848">
              <w:rPr>
                <w:b/>
                <w:bCs/>
                <w:szCs w:val="22"/>
                <w:lang w:bidi="th-TH"/>
              </w:rPr>
              <w:t>4</w:t>
            </w:r>
            <w:r>
              <w:rPr>
                <w:b/>
                <w:bCs/>
                <w:szCs w:val="22"/>
                <w:lang w:bidi="th-TH"/>
              </w:rPr>
              <w:t>6</w:t>
            </w:r>
            <w:r w:rsidRPr="00717848">
              <w:rPr>
                <w:b/>
                <w:bCs/>
                <w:szCs w:val="22"/>
                <w:lang w:bidi="th-TH"/>
              </w:rPr>
              <w:t>)</w:t>
            </w:r>
          </w:p>
        </w:tc>
        <w:tc>
          <w:tcPr>
            <w:tcW w:w="178" w:type="dxa"/>
            <w:vAlign w:val="bottom"/>
          </w:tcPr>
          <w:p w14:paraId="5F11FC0D" w14:textId="77777777" w:rsidR="00A64E6A" w:rsidRPr="00717848" w:rsidRDefault="00A64E6A" w:rsidP="00A64E6A">
            <w:pPr>
              <w:pStyle w:val="acctfourfigures"/>
              <w:spacing w:line="220" w:lineRule="exact"/>
              <w:rPr>
                <w:b/>
                <w:bCs/>
                <w:szCs w:val="22"/>
              </w:rPr>
            </w:pPr>
          </w:p>
        </w:tc>
        <w:tc>
          <w:tcPr>
            <w:tcW w:w="1205" w:type="dxa"/>
            <w:tcBorders>
              <w:bottom w:val="double" w:sz="4" w:space="0" w:color="auto"/>
            </w:tcBorders>
            <w:vAlign w:val="bottom"/>
          </w:tcPr>
          <w:p w14:paraId="4FFF72C9" w14:textId="790DE7FA" w:rsidR="00A64E6A" w:rsidRPr="00B403EF" w:rsidRDefault="00A64E6A" w:rsidP="00B403EF">
            <w:pPr>
              <w:pStyle w:val="acctfourfigures"/>
              <w:tabs>
                <w:tab w:val="clear" w:pos="765"/>
                <w:tab w:val="decimal" w:pos="960"/>
              </w:tabs>
              <w:spacing w:line="220" w:lineRule="exact"/>
              <w:ind w:left="-120" w:right="-92"/>
              <w:rPr>
                <w:b/>
                <w:bCs/>
                <w:szCs w:val="22"/>
              </w:rPr>
            </w:pPr>
            <w:r w:rsidRPr="00B403EF">
              <w:rPr>
                <w:b/>
                <w:bCs/>
                <w:szCs w:val="22"/>
              </w:rPr>
              <w:t>10</w:t>
            </w:r>
            <w:r w:rsidR="0091559A" w:rsidRPr="00B403EF">
              <w:rPr>
                <w:b/>
                <w:bCs/>
                <w:szCs w:val="22"/>
              </w:rPr>
              <w:t>4</w:t>
            </w:r>
          </w:p>
        </w:tc>
        <w:tc>
          <w:tcPr>
            <w:tcW w:w="178" w:type="dxa"/>
            <w:vAlign w:val="bottom"/>
          </w:tcPr>
          <w:p w14:paraId="15E370B9" w14:textId="77777777" w:rsidR="00A64E6A" w:rsidRPr="00B403EF" w:rsidRDefault="00A64E6A" w:rsidP="00A64E6A">
            <w:pPr>
              <w:pStyle w:val="acctfourfigures"/>
              <w:spacing w:line="220" w:lineRule="exact"/>
              <w:rPr>
                <w:b/>
                <w:bCs/>
                <w:szCs w:val="22"/>
              </w:rPr>
            </w:pPr>
          </w:p>
        </w:tc>
        <w:tc>
          <w:tcPr>
            <w:tcW w:w="1377" w:type="dxa"/>
            <w:tcBorders>
              <w:bottom w:val="double" w:sz="4" w:space="0" w:color="auto"/>
            </w:tcBorders>
            <w:vAlign w:val="bottom"/>
          </w:tcPr>
          <w:p w14:paraId="51682BAB" w14:textId="130ADFAC" w:rsidR="00A64E6A" w:rsidRPr="00B403EF" w:rsidRDefault="00A64E6A" w:rsidP="00A64E6A">
            <w:pPr>
              <w:pStyle w:val="acctfourfigures"/>
              <w:tabs>
                <w:tab w:val="clear" w:pos="765"/>
                <w:tab w:val="decimal" w:pos="725"/>
              </w:tabs>
              <w:spacing w:line="220" w:lineRule="exact"/>
              <w:ind w:right="191"/>
              <w:rPr>
                <w:b/>
                <w:bCs/>
                <w:szCs w:val="22"/>
              </w:rPr>
            </w:pPr>
            <w:r w:rsidRPr="00B403EF">
              <w:rPr>
                <w:b/>
                <w:bCs/>
                <w:szCs w:val="22"/>
                <w:cs/>
                <w:lang w:bidi="th-TH"/>
              </w:rPr>
              <w:t>-</w:t>
            </w:r>
          </w:p>
        </w:tc>
        <w:tc>
          <w:tcPr>
            <w:tcW w:w="178" w:type="dxa"/>
            <w:vAlign w:val="bottom"/>
          </w:tcPr>
          <w:p w14:paraId="24601D62" w14:textId="77777777" w:rsidR="00A64E6A" w:rsidRPr="00B403EF" w:rsidRDefault="00A64E6A" w:rsidP="00A64E6A">
            <w:pPr>
              <w:pStyle w:val="acctfourfigures"/>
              <w:spacing w:line="220" w:lineRule="exact"/>
              <w:rPr>
                <w:b/>
                <w:bCs/>
                <w:szCs w:val="22"/>
              </w:rPr>
            </w:pPr>
          </w:p>
        </w:tc>
        <w:tc>
          <w:tcPr>
            <w:tcW w:w="1054" w:type="dxa"/>
            <w:tcBorders>
              <w:bottom w:val="double" w:sz="4" w:space="0" w:color="auto"/>
            </w:tcBorders>
            <w:vAlign w:val="bottom"/>
          </w:tcPr>
          <w:p w14:paraId="1653FF69" w14:textId="56375214" w:rsidR="00A64E6A" w:rsidRPr="00B403EF" w:rsidRDefault="00A64E6A" w:rsidP="00A64E6A">
            <w:pPr>
              <w:pStyle w:val="acctfourfigures"/>
              <w:tabs>
                <w:tab w:val="clear" w:pos="765"/>
                <w:tab w:val="decimal" w:pos="818"/>
              </w:tabs>
              <w:spacing w:line="220" w:lineRule="exact"/>
              <w:ind w:right="-237"/>
              <w:rPr>
                <w:b/>
                <w:bCs/>
                <w:szCs w:val="22"/>
              </w:rPr>
            </w:pPr>
            <w:r w:rsidRPr="00B403EF">
              <w:rPr>
                <w:b/>
                <w:bCs/>
                <w:szCs w:val="22"/>
              </w:rPr>
              <w:t>(14</w:t>
            </w:r>
            <w:r w:rsidRPr="00B403EF">
              <w:rPr>
                <w:b/>
                <w:bCs/>
                <w:szCs w:val="22"/>
                <w:lang w:val="en-US"/>
              </w:rPr>
              <w:t>3)</w:t>
            </w:r>
          </w:p>
        </w:tc>
      </w:tr>
    </w:tbl>
    <w:p w14:paraId="1B3E426C" w14:textId="20EFDE71" w:rsidR="000D20F4" w:rsidRDefault="000D20F4" w:rsidP="001E55E0">
      <w:pPr>
        <w:spacing w:line="240" w:lineRule="atLeast"/>
        <w:jc w:val="both"/>
        <w:rPr>
          <w:rFonts w:cs="Times New Roman"/>
          <w:szCs w:val="22"/>
        </w:rPr>
      </w:pPr>
    </w:p>
    <w:p w14:paraId="2D354C80" w14:textId="70C4A4DC" w:rsidR="00D760B4" w:rsidRDefault="00D760B4" w:rsidP="001E55E0">
      <w:pPr>
        <w:spacing w:line="240" w:lineRule="atLeast"/>
        <w:jc w:val="both"/>
        <w:rPr>
          <w:rFonts w:cs="Times New Roman"/>
          <w:szCs w:val="22"/>
        </w:rPr>
      </w:pPr>
    </w:p>
    <w:p w14:paraId="42F58E5F" w14:textId="6163B57E" w:rsidR="00D760B4" w:rsidRDefault="00D760B4" w:rsidP="001E55E0">
      <w:pPr>
        <w:spacing w:line="240" w:lineRule="atLeast"/>
        <w:jc w:val="both"/>
        <w:rPr>
          <w:rFonts w:cs="Times New Roman"/>
          <w:szCs w:val="22"/>
        </w:rPr>
      </w:pPr>
    </w:p>
    <w:p w14:paraId="49367A97" w14:textId="77777777" w:rsidR="00D760B4" w:rsidRDefault="00D760B4" w:rsidP="001E55E0">
      <w:pPr>
        <w:spacing w:line="240" w:lineRule="atLeast"/>
        <w:jc w:val="both"/>
        <w:rPr>
          <w:rFonts w:cs="Times New Roman"/>
          <w:szCs w:val="22"/>
        </w:rPr>
      </w:pPr>
    </w:p>
    <w:tbl>
      <w:tblPr>
        <w:tblW w:w="9216" w:type="dxa"/>
        <w:tblInd w:w="529" w:type="dxa"/>
        <w:tblLayout w:type="fixed"/>
        <w:tblCellMar>
          <w:left w:w="79" w:type="dxa"/>
          <w:right w:w="79" w:type="dxa"/>
        </w:tblCellMar>
        <w:tblLook w:val="0000" w:firstRow="0" w:lastRow="0" w:firstColumn="0" w:lastColumn="0" w:noHBand="0" w:noVBand="0"/>
      </w:tblPr>
      <w:tblGrid>
        <w:gridCol w:w="3961"/>
        <w:gridCol w:w="1103"/>
        <w:gridCol w:w="178"/>
        <w:gridCol w:w="1199"/>
        <w:gridCol w:w="178"/>
        <w:gridCol w:w="1370"/>
        <w:gridCol w:w="178"/>
        <w:gridCol w:w="1049"/>
      </w:tblGrid>
      <w:tr w:rsidR="00717848" w:rsidRPr="00717848" w14:paraId="5B0B2675" w14:textId="77777777" w:rsidTr="00614B6F">
        <w:trPr>
          <w:trHeight w:val="208"/>
          <w:tblHeader/>
        </w:trPr>
        <w:tc>
          <w:tcPr>
            <w:tcW w:w="3971" w:type="dxa"/>
          </w:tcPr>
          <w:p w14:paraId="16052CF9" w14:textId="77777777" w:rsidR="00717848" w:rsidRPr="00717848" w:rsidRDefault="00717848" w:rsidP="0034228C">
            <w:pPr>
              <w:spacing w:line="220" w:lineRule="exact"/>
              <w:ind w:left="191" w:hanging="180"/>
              <w:rPr>
                <w:rFonts w:cs="Times New Roman"/>
                <w:i/>
                <w:iCs/>
                <w:color w:val="0000FF"/>
                <w:szCs w:val="22"/>
              </w:rPr>
            </w:pPr>
          </w:p>
        </w:tc>
        <w:tc>
          <w:tcPr>
            <w:tcW w:w="5245" w:type="dxa"/>
            <w:gridSpan w:val="7"/>
          </w:tcPr>
          <w:p w14:paraId="5F9B11EA" w14:textId="0D157330" w:rsidR="00717848" w:rsidRPr="00717848" w:rsidRDefault="00717848" w:rsidP="0034228C">
            <w:pPr>
              <w:pStyle w:val="acctfourfigures"/>
              <w:tabs>
                <w:tab w:val="clear" w:pos="765"/>
                <w:tab w:val="decimal" w:pos="731"/>
              </w:tabs>
              <w:spacing w:line="220" w:lineRule="exact"/>
              <w:ind w:right="-225"/>
              <w:jc w:val="center"/>
              <w:rPr>
                <w:b/>
                <w:bCs/>
                <w:szCs w:val="22"/>
                <w:lang w:val="en-US" w:bidi="th-TH"/>
              </w:rPr>
            </w:pPr>
            <w:proofErr w:type="spellStart"/>
            <w:r w:rsidRPr="00717848">
              <w:rPr>
                <w:b/>
                <w:bCs/>
                <w:szCs w:val="22"/>
                <w:lang w:val="en-US" w:bidi="th-TH"/>
              </w:rPr>
              <w:t>Seperate</w:t>
            </w:r>
            <w:proofErr w:type="spellEnd"/>
            <w:r w:rsidRPr="00717848">
              <w:rPr>
                <w:b/>
                <w:bCs/>
                <w:szCs w:val="22"/>
                <w:lang w:val="en-US" w:bidi="th-TH"/>
              </w:rPr>
              <w:t xml:space="preserve"> financial statement</w:t>
            </w:r>
          </w:p>
        </w:tc>
      </w:tr>
      <w:tr w:rsidR="00717848" w:rsidRPr="00717848" w14:paraId="18A5D137" w14:textId="77777777" w:rsidTr="00614B6F">
        <w:trPr>
          <w:trHeight w:val="208"/>
          <w:tblHeader/>
        </w:trPr>
        <w:tc>
          <w:tcPr>
            <w:tcW w:w="3971" w:type="dxa"/>
          </w:tcPr>
          <w:p w14:paraId="55CF3849" w14:textId="77777777" w:rsidR="00717848" w:rsidRPr="00717848" w:rsidRDefault="00717848" w:rsidP="0034228C">
            <w:pPr>
              <w:spacing w:line="220" w:lineRule="exact"/>
              <w:ind w:left="191" w:hanging="180"/>
              <w:rPr>
                <w:rFonts w:cs="Times New Roman"/>
                <w:i/>
                <w:iCs/>
                <w:color w:val="0000FF"/>
                <w:szCs w:val="22"/>
              </w:rPr>
            </w:pPr>
          </w:p>
        </w:tc>
        <w:tc>
          <w:tcPr>
            <w:tcW w:w="1105" w:type="dxa"/>
          </w:tcPr>
          <w:p w14:paraId="09AF23F0" w14:textId="77777777" w:rsidR="00717848" w:rsidRPr="00717848" w:rsidRDefault="00717848" w:rsidP="0034228C">
            <w:pPr>
              <w:pStyle w:val="acctfourfigures"/>
              <w:tabs>
                <w:tab w:val="clear" w:pos="765"/>
                <w:tab w:val="decimal" w:pos="731"/>
              </w:tabs>
              <w:spacing w:line="220" w:lineRule="exact"/>
              <w:ind w:right="11"/>
              <w:jc w:val="center"/>
              <w:rPr>
                <w:b/>
                <w:bCs/>
                <w:szCs w:val="22"/>
              </w:rPr>
            </w:pPr>
          </w:p>
        </w:tc>
        <w:tc>
          <w:tcPr>
            <w:tcW w:w="171" w:type="dxa"/>
          </w:tcPr>
          <w:p w14:paraId="1F025261" w14:textId="77777777" w:rsidR="00717848" w:rsidRPr="00717848" w:rsidRDefault="00717848" w:rsidP="0034228C">
            <w:pPr>
              <w:pStyle w:val="acctfourfigures"/>
              <w:tabs>
                <w:tab w:val="clear" w:pos="765"/>
                <w:tab w:val="decimal" w:pos="731"/>
              </w:tabs>
              <w:spacing w:line="220" w:lineRule="exact"/>
              <w:ind w:right="11"/>
              <w:jc w:val="center"/>
              <w:rPr>
                <w:b/>
                <w:bCs/>
                <w:szCs w:val="22"/>
                <w:cs/>
                <w:lang w:bidi="th-TH"/>
              </w:rPr>
            </w:pPr>
          </w:p>
        </w:tc>
        <w:tc>
          <w:tcPr>
            <w:tcW w:w="2746" w:type="dxa"/>
            <w:gridSpan w:val="3"/>
            <w:tcBorders>
              <w:bottom w:val="single" w:sz="4" w:space="0" w:color="auto"/>
            </w:tcBorders>
          </w:tcPr>
          <w:p w14:paraId="371F22D0" w14:textId="77777777" w:rsidR="00717848" w:rsidRPr="00717848" w:rsidRDefault="00717848" w:rsidP="0034228C">
            <w:pPr>
              <w:pStyle w:val="acctfourfigures"/>
              <w:tabs>
                <w:tab w:val="clear" w:pos="765"/>
                <w:tab w:val="decimal" w:pos="731"/>
              </w:tabs>
              <w:spacing w:line="220" w:lineRule="exact"/>
              <w:ind w:right="11"/>
              <w:jc w:val="center"/>
              <w:rPr>
                <w:szCs w:val="22"/>
              </w:rPr>
            </w:pPr>
            <w:r w:rsidRPr="00717848">
              <w:rPr>
                <w:szCs w:val="22"/>
                <w:cs/>
                <w:lang w:bidi="th-TH"/>
              </w:rPr>
              <w:t>(</w:t>
            </w:r>
            <w:r w:rsidRPr="00717848">
              <w:rPr>
                <w:szCs w:val="22"/>
              </w:rPr>
              <w:t>Charged</w:t>
            </w:r>
            <w:r w:rsidRPr="00717848">
              <w:rPr>
                <w:szCs w:val="22"/>
                <w:cs/>
                <w:lang w:bidi="th-TH"/>
              </w:rPr>
              <w:t>)/</w:t>
            </w:r>
            <w:r w:rsidRPr="00717848">
              <w:rPr>
                <w:szCs w:val="22"/>
              </w:rPr>
              <w:t>Credited to</w:t>
            </w:r>
            <w:r w:rsidRPr="00717848">
              <w:rPr>
                <w:szCs w:val="22"/>
                <w:cs/>
                <w:lang w:bidi="th-TH"/>
              </w:rPr>
              <w:t>:</w:t>
            </w:r>
          </w:p>
        </w:tc>
        <w:tc>
          <w:tcPr>
            <w:tcW w:w="172" w:type="dxa"/>
          </w:tcPr>
          <w:p w14:paraId="40875BA8" w14:textId="77777777" w:rsidR="00717848" w:rsidRPr="00717848" w:rsidRDefault="00717848" w:rsidP="0034228C">
            <w:pPr>
              <w:pStyle w:val="acctfourfigures"/>
              <w:tabs>
                <w:tab w:val="clear" w:pos="765"/>
                <w:tab w:val="decimal" w:pos="731"/>
              </w:tabs>
              <w:spacing w:line="220" w:lineRule="exact"/>
              <w:ind w:right="11"/>
              <w:jc w:val="center"/>
              <w:rPr>
                <w:b/>
                <w:bCs/>
                <w:szCs w:val="22"/>
              </w:rPr>
            </w:pPr>
          </w:p>
        </w:tc>
        <w:tc>
          <w:tcPr>
            <w:tcW w:w="1049" w:type="dxa"/>
          </w:tcPr>
          <w:p w14:paraId="23D40A8F" w14:textId="77777777" w:rsidR="00717848" w:rsidRPr="00717848" w:rsidRDefault="00717848" w:rsidP="0034228C">
            <w:pPr>
              <w:pStyle w:val="acctfourfigures"/>
              <w:tabs>
                <w:tab w:val="clear" w:pos="765"/>
                <w:tab w:val="decimal" w:pos="731"/>
              </w:tabs>
              <w:spacing w:line="220" w:lineRule="exact"/>
              <w:ind w:right="11"/>
              <w:jc w:val="center"/>
              <w:rPr>
                <w:b/>
                <w:bCs/>
                <w:szCs w:val="22"/>
              </w:rPr>
            </w:pPr>
          </w:p>
        </w:tc>
      </w:tr>
      <w:tr w:rsidR="00717848" w:rsidRPr="00717848" w14:paraId="166882B9" w14:textId="77777777" w:rsidTr="00614B6F">
        <w:trPr>
          <w:trHeight w:val="613"/>
          <w:tblHeader/>
        </w:trPr>
        <w:tc>
          <w:tcPr>
            <w:tcW w:w="3971" w:type="dxa"/>
            <w:vAlign w:val="bottom"/>
          </w:tcPr>
          <w:p w14:paraId="2C57E67A" w14:textId="77777777" w:rsidR="00717848" w:rsidRPr="00717848" w:rsidRDefault="00717848" w:rsidP="0034228C">
            <w:pPr>
              <w:pStyle w:val="acctfourfigures"/>
              <w:tabs>
                <w:tab w:val="clear" w:pos="765"/>
              </w:tabs>
              <w:spacing w:line="220" w:lineRule="exact"/>
              <w:ind w:left="191" w:hanging="180"/>
              <w:rPr>
                <w:b/>
                <w:bCs/>
                <w:i/>
                <w:iCs/>
                <w:szCs w:val="22"/>
              </w:rPr>
            </w:pPr>
            <w:r w:rsidRPr="00717848">
              <w:rPr>
                <w:b/>
                <w:bCs/>
                <w:i/>
                <w:iCs/>
                <w:szCs w:val="22"/>
              </w:rPr>
              <w:t>Deferred tax</w:t>
            </w:r>
          </w:p>
        </w:tc>
        <w:tc>
          <w:tcPr>
            <w:tcW w:w="1105" w:type="dxa"/>
            <w:vAlign w:val="bottom"/>
          </w:tcPr>
          <w:p w14:paraId="1FF123CC" w14:textId="77777777" w:rsidR="00717848" w:rsidRDefault="00717848" w:rsidP="0034228C">
            <w:pPr>
              <w:pStyle w:val="acctfourfigures"/>
              <w:tabs>
                <w:tab w:val="clear" w:pos="765"/>
              </w:tabs>
              <w:spacing w:line="220" w:lineRule="exact"/>
              <w:ind w:left="-81" w:right="-79"/>
              <w:jc w:val="center"/>
              <w:rPr>
                <w:b/>
                <w:bCs/>
                <w:szCs w:val="22"/>
              </w:rPr>
            </w:pPr>
            <w:r w:rsidRPr="00717848">
              <w:rPr>
                <w:b/>
                <w:bCs/>
                <w:szCs w:val="22"/>
              </w:rPr>
              <w:t>At</w:t>
            </w:r>
          </w:p>
          <w:p w14:paraId="7AF01DBC" w14:textId="59C0240C" w:rsidR="00717848" w:rsidRDefault="002A731A" w:rsidP="0034228C">
            <w:pPr>
              <w:pStyle w:val="acctfourfigures"/>
              <w:tabs>
                <w:tab w:val="clear" w:pos="765"/>
              </w:tabs>
              <w:spacing w:line="220" w:lineRule="exact"/>
              <w:ind w:left="-81" w:right="-79"/>
              <w:jc w:val="center"/>
              <w:rPr>
                <w:b/>
                <w:bCs/>
                <w:szCs w:val="22"/>
              </w:rPr>
            </w:pPr>
            <w:r>
              <w:rPr>
                <w:b/>
                <w:bCs/>
                <w:szCs w:val="22"/>
              </w:rPr>
              <w:t>be</w:t>
            </w:r>
            <w:r w:rsidR="00717848" w:rsidRPr="00717848">
              <w:rPr>
                <w:b/>
                <w:bCs/>
                <w:szCs w:val="22"/>
              </w:rPr>
              <w:t>ginning</w:t>
            </w:r>
          </w:p>
          <w:p w14:paraId="43319257" w14:textId="0FCFDB0D" w:rsidR="00717848" w:rsidRPr="00717848" w:rsidRDefault="00717848" w:rsidP="0034228C">
            <w:pPr>
              <w:pStyle w:val="acctfourfigures"/>
              <w:tabs>
                <w:tab w:val="clear" w:pos="765"/>
              </w:tabs>
              <w:spacing w:line="220" w:lineRule="exact"/>
              <w:ind w:left="-81" w:right="-79"/>
              <w:jc w:val="center"/>
              <w:rPr>
                <w:b/>
                <w:bCs/>
                <w:szCs w:val="22"/>
                <w:lang w:val="en-US" w:bidi="th-TH"/>
              </w:rPr>
            </w:pPr>
            <w:r w:rsidRPr="00717848">
              <w:rPr>
                <w:b/>
                <w:bCs/>
                <w:szCs w:val="22"/>
              </w:rPr>
              <w:t xml:space="preserve">of </w:t>
            </w:r>
            <w:r w:rsidR="008C07E0">
              <w:rPr>
                <w:b/>
                <w:bCs/>
                <w:szCs w:val="22"/>
              </w:rPr>
              <w:t>the year</w:t>
            </w:r>
          </w:p>
        </w:tc>
        <w:tc>
          <w:tcPr>
            <w:tcW w:w="171" w:type="dxa"/>
            <w:vAlign w:val="bottom"/>
          </w:tcPr>
          <w:p w14:paraId="5FC7DA09" w14:textId="77777777" w:rsidR="00717848" w:rsidRPr="00717848" w:rsidRDefault="00717848" w:rsidP="0034228C">
            <w:pPr>
              <w:pStyle w:val="acctfourfigures"/>
              <w:tabs>
                <w:tab w:val="clear" w:pos="765"/>
              </w:tabs>
              <w:spacing w:line="220" w:lineRule="exact"/>
              <w:ind w:right="-79"/>
              <w:jc w:val="center"/>
              <w:rPr>
                <w:szCs w:val="22"/>
              </w:rPr>
            </w:pPr>
          </w:p>
        </w:tc>
        <w:tc>
          <w:tcPr>
            <w:tcW w:w="1202" w:type="dxa"/>
          </w:tcPr>
          <w:p w14:paraId="11048196" w14:textId="77777777" w:rsidR="00717848" w:rsidRPr="00717848" w:rsidRDefault="00717848" w:rsidP="0034228C">
            <w:pPr>
              <w:pStyle w:val="acctfourfigures"/>
              <w:tabs>
                <w:tab w:val="clear" w:pos="765"/>
              </w:tabs>
              <w:spacing w:line="220" w:lineRule="exact"/>
              <w:ind w:right="-79"/>
              <w:jc w:val="center"/>
              <w:rPr>
                <w:szCs w:val="22"/>
              </w:rPr>
            </w:pPr>
          </w:p>
          <w:p w14:paraId="74EC03B2" w14:textId="77777777" w:rsidR="00717848" w:rsidRPr="00717848" w:rsidRDefault="00717848" w:rsidP="0034228C">
            <w:pPr>
              <w:pStyle w:val="acctfourfigures"/>
              <w:tabs>
                <w:tab w:val="clear" w:pos="765"/>
              </w:tabs>
              <w:spacing w:line="220" w:lineRule="exact"/>
              <w:ind w:left="-87" w:right="-79"/>
              <w:jc w:val="center"/>
              <w:rPr>
                <w:szCs w:val="22"/>
              </w:rPr>
            </w:pPr>
            <w:r w:rsidRPr="00717848">
              <w:rPr>
                <w:szCs w:val="22"/>
              </w:rPr>
              <w:t>Profit or loss</w:t>
            </w:r>
          </w:p>
        </w:tc>
        <w:tc>
          <w:tcPr>
            <w:tcW w:w="171" w:type="dxa"/>
            <w:vAlign w:val="bottom"/>
          </w:tcPr>
          <w:p w14:paraId="1D56CA50" w14:textId="77777777" w:rsidR="00717848" w:rsidRPr="00717848" w:rsidRDefault="00717848" w:rsidP="0034228C">
            <w:pPr>
              <w:pStyle w:val="acctfourfigures"/>
              <w:tabs>
                <w:tab w:val="clear" w:pos="765"/>
              </w:tabs>
              <w:spacing w:line="220" w:lineRule="exact"/>
              <w:ind w:right="-79"/>
              <w:jc w:val="center"/>
              <w:rPr>
                <w:szCs w:val="22"/>
              </w:rPr>
            </w:pPr>
          </w:p>
        </w:tc>
        <w:tc>
          <w:tcPr>
            <w:tcW w:w="1372" w:type="dxa"/>
            <w:vAlign w:val="bottom"/>
          </w:tcPr>
          <w:p w14:paraId="259C2246" w14:textId="77777777" w:rsidR="00717848" w:rsidRPr="00717848" w:rsidRDefault="00717848" w:rsidP="0034228C">
            <w:pPr>
              <w:pStyle w:val="acctfourfigures"/>
              <w:tabs>
                <w:tab w:val="clear" w:pos="765"/>
              </w:tabs>
              <w:spacing w:line="220" w:lineRule="exact"/>
              <w:ind w:left="-95" w:right="-79"/>
              <w:jc w:val="center"/>
              <w:rPr>
                <w:szCs w:val="22"/>
              </w:rPr>
            </w:pPr>
            <w:r w:rsidRPr="00717848">
              <w:rPr>
                <w:szCs w:val="22"/>
              </w:rPr>
              <w:t xml:space="preserve">Other </w:t>
            </w:r>
            <w:r w:rsidRPr="00717848">
              <w:rPr>
                <w:szCs w:val="22"/>
              </w:rPr>
              <w:br/>
              <w:t>comprehensive income</w:t>
            </w:r>
          </w:p>
        </w:tc>
        <w:tc>
          <w:tcPr>
            <w:tcW w:w="172" w:type="dxa"/>
            <w:vAlign w:val="bottom"/>
          </w:tcPr>
          <w:p w14:paraId="71DBAEA5" w14:textId="77777777" w:rsidR="00717848" w:rsidRPr="00717848" w:rsidRDefault="00717848" w:rsidP="0034228C">
            <w:pPr>
              <w:pStyle w:val="acctfourfigures"/>
              <w:tabs>
                <w:tab w:val="clear" w:pos="765"/>
              </w:tabs>
              <w:spacing w:line="220" w:lineRule="exact"/>
              <w:ind w:right="-79"/>
              <w:jc w:val="center"/>
              <w:rPr>
                <w:szCs w:val="22"/>
              </w:rPr>
            </w:pPr>
          </w:p>
        </w:tc>
        <w:tc>
          <w:tcPr>
            <w:tcW w:w="1049" w:type="dxa"/>
            <w:vAlign w:val="bottom"/>
          </w:tcPr>
          <w:p w14:paraId="4A2B3759" w14:textId="77777777" w:rsidR="00717848" w:rsidRDefault="00717848" w:rsidP="0034228C">
            <w:pPr>
              <w:pStyle w:val="acctfourfigures"/>
              <w:tabs>
                <w:tab w:val="left" w:pos="1353"/>
              </w:tabs>
              <w:spacing w:line="220" w:lineRule="exact"/>
              <w:ind w:left="-98" w:right="-79"/>
              <w:jc w:val="center"/>
              <w:rPr>
                <w:b/>
                <w:bCs/>
                <w:szCs w:val="22"/>
              </w:rPr>
            </w:pPr>
            <w:r w:rsidRPr="00717848">
              <w:rPr>
                <w:b/>
                <w:bCs/>
                <w:szCs w:val="22"/>
              </w:rPr>
              <w:t xml:space="preserve">At </w:t>
            </w:r>
          </w:p>
          <w:p w14:paraId="13C7DA45" w14:textId="26EF6CBC" w:rsidR="00717848" w:rsidRPr="00717848" w:rsidRDefault="00717848" w:rsidP="0034228C">
            <w:pPr>
              <w:pStyle w:val="acctfourfigures"/>
              <w:tabs>
                <w:tab w:val="left" w:pos="1353"/>
              </w:tabs>
              <w:spacing w:line="220" w:lineRule="exact"/>
              <w:ind w:left="-98" w:right="-79"/>
              <w:jc w:val="center"/>
              <w:rPr>
                <w:b/>
                <w:bCs/>
                <w:szCs w:val="22"/>
              </w:rPr>
            </w:pPr>
            <w:r w:rsidRPr="00717848">
              <w:rPr>
                <w:b/>
                <w:bCs/>
                <w:szCs w:val="22"/>
              </w:rPr>
              <w:t xml:space="preserve">end </w:t>
            </w:r>
          </w:p>
          <w:p w14:paraId="750D32F3" w14:textId="7CD00C2F" w:rsidR="00717848" w:rsidRPr="00717848" w:rsidRDefault="00717848" w:rsidP="0034228C">
            <w:pPr>
              <w:pStyle w:val="acctfourfigures"/>
              <w:tabs>
                <w:tab w:val="clear" w:pos="765"/>
              </w:tabs>
              <w:spacing w:line="220" w:lineRule="exact"/>
              <w:ind w:left="-79" w:right="-79"/>
              <w:jc w:val="center"/>
              <w:rPr>
                <w:b/>
                <w:bCs/>
                <w:szCs w:val="22"/>
              </w:rPr>
            </w:pPr>
            <w:r w:rsidRPr="00717848">
              <w:rPr>
                <w:b/>
                <w:bCs/>
                <w:szCs w:val="22"/>
              </w:rPr>
              <w:t xml:space="preserve">of </w:t>
            </w:r>
            <w:r w:rsidR="008C07E0">
              <w:rPr>
                <w:b/>
                <w:bCs/>
                <w:szCs w:val="22"/>
              </w:rPr>
              <w:t>the year</w:t>
            </w:r>
          </w:p>
        </w:tc>
      </w:tr>
      <w:tr w:rsidR="00717848" w:rsidRPr="00717848" w14:paraId="5F7CBA07" w14:textId="77777777" w:rsidTr="00614B6F">
        <w:trPr>
          <w:trHeight w:val="208"/>
          <w:tblHeader/>
        </w:trPr>
        <w:tc>
          <w:tcPr>
            <w:tcW w:w="3971" w:type="dxa"/>
            <w:vAlign w:val="bottom"/>
          </w:tcPr>
          <w:p w14:paraId="426BC328" w14:textId="77777777" w:rsidR="00717848" w:rsidRPr="00717848" w:rsidRDefault="00717848" w:rsidP="0034228C">
            <w:pPr>
              <w:pStyle w:val="acctfourfigures"/>
              <w:tabs>
                <w:tab w:val="clear" w:pos="765"/>
              </w:tabs>
              <w:spacing w:line="220" w:lineRule="exact"/>
              <w:ind w:left="191" w:hanging="180"/>
              <w:rPr>
                <w:b/>
                <w:bCs/>
                <w:i/>
                <w:iCs/>
                <w:szCs w:val="22"/>
              </w:rPr>
            </w:pPr>
          </w:p>
        </w:tc>
        <w:tc>
          <w:tcPr>
            <w:tcW w:w="1105" w:type="dxa"/>
            <w:vAlign w:val="bottom"/>
          </w:tcPr>
          <w:p w14:paraId="3B2AA81A" w14:textId="77777777" w:rsidR="00717848" w:rsidRPr="00717848" w:rsidRDefault="00717848" w:rsidP="0034228C">
            <w:pPr>
              <w:pStyle w:val="acctfourfigures"/>
              <w:tabs>
                <w:tab w:val="clear" w:pos="765"/>
                <w:tab w:val="decimal" w:pos="254"/>
              </w:tabs>
              <w:spacing w:line="220" w:lineRule="exact"/>
              <w:ind w:left="-79" w:right="-79"/>
              <w:jc w:val="center"/>
              <w:rPr>
                <w:b/>
                <w:bCs/>
                <w:szCs w:val="22"/>
              </w:rPr>
            </w:pPr>
          </w:p>
        </w:tc>
        <w:tc>
          <w:tcPr>
            <w:tcW w:w="171" w:type="dxa"/>
            <w:vAlign w:val="bottom"/>
          </w:tcPr>
          <w:p w14:paraId="6E7FCDBA" w14:textId="77777777" w:rsidR="00717848" w:rsidRPr="00717848" w:rsidRDefault="00717848" w:rsidP="0034228C">
            <w:pPr>
              <w:pStyle w:val="acctfourfigures"/>
              <w:tabs>
                <w:tab w:val="clear" w:pos="765"/>
              </w:tabs>
              <w:spacing w:line="220" w:lineRule="exact"/>
              <w:ind w:left="-79" w:right="-79"/>
              <w:jc w:val="center"/>
              <w:rPr>
                <w:szCs w:val="22"/>
              </w:rPr>
            </w:pPr>
          </w:p>
        </w:tc>
        <w:tc>
          <w:tcPr>
            <w:tcW w:w="2746" w:type="dxa"/>
            <w:gridSpan w:val="3"/>
            <w:vAlign w:val="bottom"/>
          </w:tcPr>
          <w:p w14:paraId="38044212" w14:textId="77777777" w:rsidR="00717848" w:rsidRPr="00717848" w:rsidRDefault="00717848" w:rsidP="0034228C">
            <w:pPr>
              <w:pStyle w:val="acctfourfigures"/>
              <w:tabs>
                <w:tab w:val="clear" w:pos="765"/>
                <w:tab w:val="decimal" w:pos="371"/>
              </w:tabs>
              <w:spacing w:line="220" w:lineRule="exact"/>
              <w:ind w:left="-79" w:right="-79"/>
              <w:jc w:val="center"/>
              <w:rPr>
                <w:szCs w:val="22"/>
              </w:rPr>
            </w:pPr>
            <w:r w:rsidRPr="00717848">
              <w:rPr>
                <w:i/>
                <w:iCs/>
                <w:szCs w:val="22"/>
                <w:cs/>
                <w:lang w:bidi="th-TH"/>
              </w:rPr>
              <w:t>(</w:t>
            </w:r>
            <w:r w:rsidRPr="00717848">
              <w:rPr>
                <w:i/>
                <w:iCs/>
                <w:szCs w:val="22"/>
              </w:rPr>
              <w:t>in million</w:t>
            </w:r>
            <w:r w:rsidRPr="00717848">
              <w:rPr>
                <w:i/>
                <w:iCs/>
                <w:szCs w:val="22"/>
                <w:cs/>
                <w:lang w:bidi="th-TH"/>
              </w:rPr>
              <w:t xml:space="preserve"> </w:t>
            </w:r>
            <w:r w:rsidRPr="00717848">
              <w:rPr>
                <w:i/>
                <w:iCs/>
                <w:szCs w:val="22"/>
              </w:rPr>
              <w:t>Baht</w:t>
            </w:r>
            <w:r w:rsidRPr="00717848">
              <w:rPr>
                <w:i/>
                <w:iCs/>
                <w:szCs w:val="22"/>
                <w:cs/>
                <w:lang w:bidi="th-TH"/>
              </w:rPr>
              <w:t>)</w:t>
            </w:r>
          </w:p>
        </w:tc>
        <w:tc>
          <w:tcPr>
            <w:tcW w:w="172" w:type="dxa"/>
            <w:vAlign w:val="bottom"/>
          </w:tcPr>
          <w:p w14:paraId="16677CCA" w14:textId="77777777" w:rsidR="00717848" w:rsidRPr="00717848" w:rsidRDefault="00717848" w:rsidP="0034228C">
            <w:pPr>
              <w:pStyle w:val="acctfourfigures"/>
              <w:tabs>
                <w:tab w:val="clear" w:pos="765"/>
              </w:tabs>
              <w:spacing w:line="220" w:lineRule="exact"/>
              <w:ind w:left="-79" w:right="-79"/>
              <w:jc w:val="center"/>
              <w:rPr>
                <w:szCs w:val="22"/>
              </w:rPr>
            </w:pPr>
          </w:p>
        </w:tc>
        <w:tc>
          <w:tcPr>
            <w:tcW w:w="1049" w:type="dxa"/>
            <w:vAlign w:val="bottom"/>
          </w:tcPr>
          <w:p w14:paraId="1B2B1977" w14:textId="77777777" w:rsidR="00717848" w:rsidRPr="00717848" w:rsidRDefault="00717848" w:rsidP="0034228C">
            <w:pPr>
              <w:pStyle w:val="acctfourfigures"/>
              <w:tabs>
                <w:tab w:val="clear" w:pos="765"/>
              </w:tabs>
              <w:spacing w:line="220" w:lineRule="exact"/>
              <w:ind w:left="-79" w:right="-79"/>
              <w:jc w:val="center"/>
              <w:rPr>
                <w:b/>
                <w:bCs/>
                <w:szCs w:val="22"/>
              </w:rPr>
            </w:pPr>
          </w:p>
        </w:tc>
      </w:tr>
      <w:tr w:rsidR="00717848" w:rsidRPr="00717848" w14:paraId="50794D30" w14:textId="77777777" w:rsidTr="00614B6F">
        <w:trPr>
          <w:trHeight w:val="208"/>
        </w:trPr>
        <w:tc>
          <w:tcPr>
            <w:tcW w:w="3971" w:type="dxa"/>
            <w:vAlign w:val="bottom"/>
          </w:tcPr>
          <w:p w14:paraId="4EF9898A" w14:textId="77777777" w:rsidR="00717848" w:rsidRPr="00717848" w:rsidRDefault="00717848" w:rsidP="0034228C">
            <w:pPr>
              <w:pStyle w:val="acctfourfigures"/>
              <w:tabs>
                <w:tab w:val="clear" w:pos="765"/>
              </w:tabs>
              <w:spacing w:line="220" w:lineRule="exact"/>
              <w:ind w:left="191" w:hanging="180"/>
              <w:rPr>
                <w:b/>
                <w:bCs/>
                <w:i/>
                <w:iCs/>
                <w:szCs w:val="22"/>
              </w:rPr>
            </w:pPr>
            <w:r w:rsidRPr="00717848">
              <w:rPr>
                <w:b/>
                <w:bCs/>
                <w:i/>
                <w:iCs/>
                <w:szCs w:val="22"/>
              </w:rPr>
              <w:t>2020</w:t>
            </w:r>
          </w:p>
        </w:tc>
        <w:tc>
          <w:tcPr>
            <w:tcW w:w="1105" w:type="dxa"/>
            <w:vAlign w:val="bottom"/>
          </w:tcPr>
          <w:p w14:paraId="561E5BA8" w14:textId="77777777" w:rsidR="00717848" w:rsidRPr="00717848" w:rsidRDefault="00717848" w:rsidP="0034228C">
            <w:pPr>
              <w:pStyle w:val="acctfourfigures"/>
              <w:tabs>
                <w:tab w:val="clear" w:pos="765"/>
                <w:tab w:val="decimal" w:pos="254"/>
              </w:tabs>
              <w:spacing w:line="220" w:lineRule="exact"/>
              <w:ind w:left="-79" w:right="-79"/>
              <w:jc w:val="center"/>
              <w:rPr>
                <w:b/>
                <w:bCs/>
                <w:szCs w:val="22"/>
              </w:rPr>
            </w:pPr>
          </w:p>
        </w:tc>
        <w:tc>
          <w:tcPr>
            <w:tcW w:w="171" w:type="dxa"/>
            <w:vAlign w:val="bottom"/>
          </w:tcPr>
          <w:p w14:paraId="65AF24C7" w14:textId="77777777" w:rsidR="00717848" w:rsidRPr="00717848" w:rsidRDefault="00717848" w:rsidP="0034228C">
            <w:pPr>
              <w:pStyle w:val="acctfourfigures"/>
              <w:tabs>
                <w:tab w:val="clear" w:pos="765"/>
              </w:tabs>
              <w:spacing w:line="220" w:lineRule="exact"/>
              <w:ind w:left="-79" w:right="-79"/>
              <w:jc w:val="center"/>
              <w:rPr>
                <w:szCs w:val="22"/>
              </w:rPr>
            </w:pPr>
          </w:p>
        </w:tc>
        <w:tc>
          <w:tcPr>
            <w:tcW w:w="2746" w:type="dxa"/>
            <w:gridSpan w:val="3"/>
            <w:vAlign w:val="bottom"/>
          </w:tcPr>
          <w:p w14:paraId="0B22E3F4" w14:textId="77777777" w:rsidR="00717848" w:rsidRPr="00717848" w:rsidRDefault="00717848" w:rsidP="0034228C">
            <w:pPr>
              <w:pStyle w:val="acctfourfigures"/>
              <w:tabs>
                <w:tab w:val="clear" w:pos="765"/>
                <w:tab w:val="decimal" w:pos="371"/>
              </w:tabs>
              <w:spacing w:line="220" w:lineRule="exact"/>
              <w:ind w:left="-79" w:right="-79"/>
              <w:jc w:val="center"/>
              <w:rPr>
                <w:i/>
                <w:iCs/>
                <w:szCs w:val="22"/>
                <w:cs/>
                <w:lang w:bidi="th-TH"/>
              </w:rPr>
            </w:pPr>
          </w:p>
        </w:tc>
        <w:tc>
          <w:tcPr>
            <w:tcW w:w="172" w:type="dxa"/>
            <w:vAlign w:val="bottom"/>
          </w:tcPr>
          <w:p w14:paraId="548FAC34" w14:textId="77777777" w:rsidR="00717848" w:rsidRPr="00717848" w:rsidRDefault="00717848" w:rsidP="0034228C">
            <w:pPr>
              <w:pStyle w:val="acctfourfigures"/>
              <w:tabs>
                <w:tab w:val="clear" w:pos="765"/>
              </w:tabs>
              <w:spacing w:line="220" w:lineRule="exact"/>
              <w:ind w:left="-79" w:right="-79"/>
              <w:jc w:val="center"/>
              <w:rPr>
                <w:szCs w:val="22"/>
              </w:rPr>
            </w:pPr>
          </w:p>
        </w:tc>
        <w:tc>
          <w:tcPr>
            <w:tcW w:w="1049" w:type="dxa"/>
            <w:vAlign w:val="bottom"/>
          </w:tcPr>
          <w:p w14:paraId="26CE394F" w14:textId="77777777" w:rsidR="00717848" w:rsidRPr="00717848" w:rsidRDefault="00717848" w:rsidP="0034228C">
            <w:pPr>
              <w:pStyle w:val="acctfourfigures"/>
              <w:tabs>
                <w:tab w:val="clear" w:pos="765"/>
              </w:tabs>
              <w:spacing w:line="220" w:lineRule="exact"/>
              <w:ind w:left="-79" w:right="-79"/>
              <w:jc w:val="center"/>
              <w:rPr>
                <w:b/>
                <w:bCs/>
                <w:szCs w:val="22"/>
              </w:rPr>
            </w:pPr>
          </w:p>
        </w:tc>
      </w:tr>
      <w:tr w:rsidR="00717848" w:rsidRPr="00717848" w14:paraId="461242B3" w14:textId="77777777" w:rsidTr="00614B6F">
        <w:trPr>
          <w:trHeight w:val="208"/>
        </w:trPr>
        <w:tc>
          <w:tcPr>
            <w:tcW w:w="3971" w:type="dxa"/>
          </w:tcPr>
          <w:p w14:paraId="5892FAD6" w14:textId="77777777" w:rsidR="00717848" w:rsidRPr="00717848" w:rsidRDefault="00717848" w:rsidP="0034228C">
            <w:pPr>
              <w:spacing w:line="220" w:lineRule="exact"/>
              <w:ind w:left="191" w:hanging="180"/>
              <w:rPr>
                <w:rFonts w:cs="Times New Roman"/>
                <w:szCs w:val="22"/>
              </w:rPr>
            </w:pPr>
            <w:r w:rsidRPr="00717848">
              <w:rPr>
                <w:rFonts w:cs="Times New Roman"/>
                <w:b/>
                <w:bCs/>
                <w:i/>
                <w:iCs/>
                <w:szCs w:val="22"/>
              </w:rPr>
              <w:t>Deferred tax assets</w:t>
            </w:r>
          </w:p>
        </w:tc>
        <w:tc>
          <w:tcPr>
            <w:tcW w:w="1105" w:type="dxa"/>
          </w:tcPr>
          <w:p w14:paraId="19ADB9C3" w14:textId="77777777" w:rsidR="00717848" w:rsidRPr="00717848" w:rsidRDefault="00717848" w:rsidP="0034228C">
            <w:pPr>
              <w:pStyle w:val="acctfourfigures"/>
              <w:tabs>
                <w:tab w:val="clear" w:pos="765"/>
                <w:tab w:val="decimal" w:pos="742"/>
              </w:tabs>
              <w:spacing w:line="220" w:lineRule="exact"/>
              <w:ind w:right="11"/>
              <w:rPr>
                <w:szCs w:val="22"/>
              </w:rPr>
            </w:pPr>
          </w:p>
        </w:tc>
        <w:tc>
          <w:tcPr>
            <w:tcW w:w="171" w:type="dxa"/>
          </w:tcPr>
          <w:p w14:paraId="38BC3566" w14:textId="77777777" w:rsidR="00717848" w:rsidRPr="00717848" w:rsidRDefault="00717848" w:rsidP="0034228C">
            <w:pPr>
              <w:pStyle w:val="acctfourfigures"/>
              <w:spacing w:line="220" w:lineRule="exact"/>
              <w:rPr>
                <w:szCs w:val="22"/>
              </w:rPr>
            </w:pPr>
          </w:p>
        </w:tc>
        <w:tc>
          <w:tcPr>
            <w:tcW w:w="1202" w:type="dxa"/>
          </w:tcPr>
          <w:p w14:paraId="27594F71" w14:textId="77777777" w:rsidR="00717848" w:rsidRPr="00717848" w:rsidRDefault="00717848" w:rsidP="0034228C">
            <w:pPr>
              <w:pStyle w:val="acctfourfigures"/>
              <w:tabs>
                <w:tab w:val="clear" w:pos="765"/>
                <w:tab w:val="decimal" w:pos="823"/>
              </w:tabs>
              <w:spacing w:line="220" w:lineRule="exact"/>
              <w:ind w:right="11"/>
              <w:rPr>
                <w:szCs w:val="22"/>
              </w:rPr>
            </w:pPr>
          </w:p>
        </w:tc>
        <w:tc>
          <w:tcPr>
            <w:tcW w:w="171" w:type="dxa"/>
          </w:tcPr>
          <w:p w14:paraId="28495D2C" w14:textId="77777777" w:rsidR="00717848" w:rsidRPr="00717848" w:rsidRDefault="00717848" w:rsidP="0034228C">
            <w:pPr>
              <w:pStyle w:val="acctfourfigures"/>
              <w:spacing w:line="220" w:lineRule="exact"/>
              <w:rPr>
                <w:szCs w:val="22"/>
              </w:rPr>
            </w:pPr>
          </w:p>
        </w:tc>
        <w:tc>
          <w:tcPr>
            <w:tcW w:w="1372" w:type="dxa"/>
          </w:tcPr>
          <w:p w14:paraId="21882087" w14:textId="77777777" w:rsidR="00717848" w:rsidRPr="00717848" w:rsidRDefault="00717848" w:rsidP="0034228C">
            <w:pPr>
              <w:pStyle w:val="acctfourfigures"/>
              <w:tabs>
                <w:tab w:val="clear" w:pos="765"/>
                <w:tab w:val="decimal" w:pos="1183"/>
              </w:tabs>
              <w:spacing w:line="220" w:lineRule="exact"/>
              <w:ind w:right="11"/>
              <w:rPr>
                <w:szCs w:val="22"/>
              </w:rPr>
            </w:pPr>
          </w:p>
        </w:tc>
        <w:tc>
          <w:tcPr>
            <w:tcW w:w="172" w:type="dxa"/>
          </w:tcPr>
          <w:p w14:paraId="7E548FB7" w14:textId="77777777" w:rsidR="00717848" w:rsidRPr="00717848" w:rsidRDefault="00717848" w:rsidP="0034228C">
            <w:pPr>
              <w:pStyle w:val="acctfourfigures"/>
              <w:spacing w:line="220" w:lineRule="exact"/>
              <w:rPr>
                <w:szCs w:val="22"/>
              </w:rPr>
            </w:pPr>
          </w:p>
        </w:tc>
        <w:tc>
          <w:tcPr>
            <w:tcW w:w="1049" w:type="dxa"/>
          </w:tcPr>
          <w:p w14:paraId="0D1A53EC" w14:textId="77777777" w:rsidR="00717848" w:rsidRPr="00717848" w:rsidRDefault="00717848" w:rsidP="0034228C">
            <w:pPr>
              <w:pStyle w:val="acctfourfigures"/>
              <w:tabs>
                <w:tab w:val="clear" w:pos="765"/>
                <w:tab w:val="decimal" w:pos="731"/>
              </w:tabs>
              <w:spacing w:line="220" w:lineRule="exact"/>
              <w:ind w:right="11"/>
              <w:rPr>
                <w:szCs w:val="22"/>
              </w:rPr>
            </w:pPr>
          </w:p>
        </w:tc>
      </w:tr>
      <w:tr w:rsidR="00717848" w:rsidRPr="00717848" w14:paraId="72024A01" w14:textId="77777777" w:rsidTr="00614B6F">
        <w:trPr>
          <w:trHeight w:val="208"/>
        </w:trPr>
        <w:tc>
          <w:tcPr>
            <w:tcW w:w="3971" w:type="dxa"/>
          </w:tcPr>
          <w:p w14:paraId="4595AF2F" w14:textId="77777777" w:rsidR="00717848" w:rsidRPr="00717848" w:rsidRDefault="00717848" w:rsidP="0034228C">
            <w:pPr>
              <w:spacing w:line="220" w:lineRule="exact"/>
              <w:ind w:left="191" w:hanging="180"/>
              <w:rPr>
                <w:rFonts w:cs="Times New Roman"/>
                <w:szCs w:val="22"/>
              </w:rPr>
            </w:pPr>
            <w:r w:rsidRPr="00717848">
              <w:rPr>
                <w:rFonts w:cs="Times New Roman"/>
                <w:szCs w:val="22"/>
              </w:rPr>
              <w:t>Trade accounts receivable and other</w:t>
            </w:r>
          </w:p>
        </w:tc>
        <w:tc>
          <w:tcPr>
            <w:tcW w:w="1105" w:type="dxa"/>
          </w:tcPr>
          <w:p w14:paraId="1A6E75F8" w14:textId="77777777" w:rsidR="00717848" w:rsidRPr="00717848" w:rsidRDefault="00717848" w:rsidP="0034228C">
            <w:pPr>
              <w:pStyle w:val="acctfourfigures"/>
              <w:tabs>
                <w:tab w:val="clear" w:pos="765"/>
                <w:tab w:val="decimal" w:pos="742"/>
              </w:tabs>
              <w:spacing w:line="220" w:lineRule="exact"/>
              <w:ind w:right="11"/>
              <w:rPr>
                <w:szCs w:val="22"/>
              </w:rPr>
            </w:pPr>
          </w:p>
        </w:tc>
        <w:tc>
          <w:tcPr>
            <w:tcW w:w="171" w:type="dxa"/>
          </w:tcPr>
          <w:p w14:paraId="1AB0610B" w14:textId="77777777" w:rsidR="00717848" w:rsidRPr="00717848" w:rsidRDefault="00717848" w:rsidP="0034228C">
            <w:pPr>
              <w:pStyle w:val="acctfourfigures"/>
              <w:spacing w:line="220" w:lineRule="exact"/>
              <w:rPr>
                <w:szCs w:val="22"/>
              </w:rPr>
            </w:pPr>
          </w:p>
        </w:tc>
        <w:tc>
          <w:tcPr>
            <w:tcW w:w="1202" w:type="dxa"/>
          </w:tcPr>
          <w:p w14:paraId="7B87B471" w14:textId="77777777" w:rsidR="00717848" w:rsidRPr="00717848" w:rsidRDefault="00717848" w:rsidP="0034228C">
            <w:pPr>
              <w:pStyle w:val="acctfourfigures"/>
              <w:tabs>
                <w:tab w:val="clear" w:pos="765"/>
                <w:tab w:val="decimal" w:pos="823"/>
              </w:tabs>
              <w:spacing w:line="220" w:lineRule="exact"/>
              <w:ind w:right="11"/>
              <w:rPr>
                <w:szCs w:val="22"/>
              </w:rPr>
            </w:pPr>
          </w:p>
        </w:tc>
        <w:tc>
          <w:tcPr>
            <w:tcW w:w="171" w:type="dxa"/>
          </w:tcPr>
          <w:p w14:paraId="20223DE7" w14:textId="77777777" w:rsidR="00717848" w:rsidRPr="00717848" w:rsidRDefault="00717848" w:rsidP="0034228C">
            <w:pPr>
              <w:pStyle w:val="acctfourfigures"/>
              <w:spacing w:line="220" w:lineRule="exact"/>
              <w:rPr>
                <w:szCs w:val="22"/>
              </w:rPr>
            </w:pPr>
          </w:p>
        </w:tc>
        <w:tc>
          <w:tcPr>
            <w:tcW w:w="1372" w:type="dxa"/>
          </w:tcPr>
          <w:p w14:paraId="5CAD7B4B" w14:textId="77777777" w:rsidR="00717848" w:rsidRPr="00717848" w:rsidRDefault="00717848" w:rsidP="0034228C">
            <w:pPr>
              <w:pStyle w:val="acctfourfigures"/>
              <w:tabs>
                <w:tab w:val="clear" w:pos="765"/>
                <w:tab w:val="decimal" w:pos="1183"/>
              </w:tabs>
              <w:spacing w:line="220" w:lineRule="exact"/>
              <w:ind w:right="11"/>
              <w:rPr>
                <w:szCs w:val="22"/>
              </w:rPr>
            </w:pPr>
          </w:p>
        </w:tc>
        <w:tc>
          <w:tcPr>
            <w:tcW w:w="172" w:type="dxa"/>
          </w:tcPr>
          <w:p w14:paraId="065FC4D1" w14:textId="77777777" w:rsidR="00717848" w:rsidRPr="00717848" w:rsidRDefault="00717848" w:rsidP="0034228C">
            <w:pPr>
              <w:pStyle w:val="acctfourfigures"/>
              <w:spacing w:line="220" w:lineRule="exact"/>
              <w:rPr>
                <w:szCs w:val="22"/>
              </w:rPr>
            </w:pPr>
          </w:p>
        </w:tc>
        <w:tc>
          <w:tcPr>
            <w:tcW w:w="1049" w:type="dxa"/>
          </w:tcPr>
          <w:p w14:paraId="230E2DDD" w14:textId="77777777" w:rsidR="00717848" w:rsidRPr="00717848" w:rsidRDefault="00717848" w:rsidP="0034228C">
            <w:pPr>
              <w:pStyle w:val="acctfourfigures"/>
              <w:tabs>
                <w:tab w:val="clear" w:pos="765"/>
                <w:tab w:val="decimal" w:pos="731"/>
              </w:tabs>
              <w:spacing w:line="220" w:lineRule="exact"/>
              <w:ind w:right="11"/>
              <w:rPr>
                <w:szCs w:val="22"/>
              </w:rPr>
            </w:pPr>
          </w:p>
        </w:tc>
      </w:tr>
      <w:tr w:rsidR="00717848" w:rsidRPr="00717848" w14:paraId="2A49BD10" w14:textId="77777777" w:rsidTr="00614B6F">
        <w:trPr>
          <w:trHeight w:val="208"/>
        </w:trPr>
        <w:tc>
          <w:tcPr>
            <w:tcW w:w="3971" w:type="dxa"/>
            <w:shd w:val="clear" w:color="auto" w:fill="auto"/>
          </w:tcPr>
          <w:p w14:paraId="5CDDF695" w14:textId="48065E15" w:rsidR="00717848" w:rsidRPr="00717848" w:rsidRDefault="00717848" w:rsidP="00717848">
            <w:pPr>
              <w:spacing w:line="220" w:lineRule="exact"/>
              <w:ind w:left="199"/>
              <w:rPr>
                <w:rFonts w:cs="Times New Roman"/>
                <w:szCs w:val="22"/>
              </w:rPr>
            </w:pPr>
            <w:r w:rsidRPr="00717848">
              <w:rPr>
                <w:rFonts w:cs="Times New Roman"/>
                <w:spacing w:val="-4"/>
                <w:szCs w:val="22"/>
              </w:rPr>
              <w:t>receivables</w:t>
            </w:r>
            <w:r w:rsidRPr="00717848">
              <w:rPr>
                <w:rFonts w:cs="Times New Roman"/>
                <w:spacing w:val="-4"/>
                <w:szCs w:val="22"/>
                <w:cs/>
              </w:rPr>
              <w:t xml:space="preserve"> </w:t>
            </w:r>
            <w:r w:rsidR="006E1D29" w:rsidRPr="008777F8">
              <w:rPr>
                <w:rFonts w:cs="Times New Roman"/>
                <w:i/>
                <w:iCs/>
                <w:spacing w:val="-12"/>
                <w:szCs w:val="22"/>
                <w:cs/>
              </w:rPr>
              <w:t>(</w:t>
            </w:r>
            <w:r w:rsidR="006E1D29" w:rsidRPr="008777F8">
              <w:rPr>
                <w:rFonts w:cs="Times New Roman"/>
                <w:i/>
                <w:iCs/>
                <w:spacing w:val="-12"/>
                <w:szCs w:val="22"/>
              </w:rPr>
              <w:t>allowance for doubtful accounts</w:t>
            </w:r>
            <w:r w:rsidR="006E1D29" w:rsidRPr="008777F8">
              <w:rPr>
                <w:rFonts w:cs="Times New Roman"/>
                <w:i/>
                <w:iCs/>
                <w:spacing w:val="-12"/>
                <w:szCs w:val="22"/>
                <w:cs/>
              </w:rPr>
              <w:t>)</w:t>
            </w:r>
          </w:p>
        </w:tc>
        <w:tc>
          <w:tcPr>
            <w:tcW w:w="1105" w:type="dxa"/>
            <w:vAlign w:val="bottom"/>
          </w:tcPr>
          <w:p w14:paraId="4A499376" w14:textId="4AFEE8BC" w:rsidR="00717848" w:rsidRPr="00717848" w:rsidRDefault="00717848" w:rsidP="00614B6F">
            <w:pPr>
              <w:pStyle w:val="acctfourfigures"/>
              <w:tabs>
                <w:tab w:val="clear" w:pos="765"/>
                <w:tab w:val="decimal" w:pos="926"/>
              </w:tabs>
              <w:spacing w:line="220" w:lineRule="exact"/>
              <w:ind w:right="-259"/>
              <w:rPr>
                <w:szCs w:val="22"/>
                <w:lang w:bidi="th-TH"/>
              </w:rPr>
            </w:pPr>
            <w:r w:rsidRPr="00717848">
              <w:rPr>
                <w:szCs w:val="22"/>
                <w:lang w:val="en-US"/>
              </w:rPr>
              <w:t>2</w:t>
            </w:r>
          </w:p>
        </w:tc>
        <w:tc>
          <w:tcPr>
            <w:tcW w:w="171" w:type="dxa"/>
            <w:vAlign w:val="bottom"/>
          </w:tcPr>
          <w:p w14:paraId="03AAEDD6" w14:textId="77777777" w:rsidR="00717848" w:rsidRPr="00717848" w:rsidRDefault="00717848" w:rsidP="00717848">
            <w:pPr>
              <w:pStyle w:val="acctfourfigures"/>
              <w:spacing w:line="220" w:lineRule="exact"/>
              <w:rPr>
                <w:szCs w:val="22"/>
                <w:lang w:val="en-US" w:bidi="th-TH"/>
              </w:rPr>
            </w:pPr>
          </w:p>
        </w:tc>
        <w:tc>
          <w:tcPr>
            <w:tcW w:w="1202" w:type="dxa"/>
            <w:vAlign w:val="bottom"/>
          </w:tcPr>
          <w:p w14:paraId="4F72E7A9" w14:textId="28655954" w:rsidR="00717848" w:rsidRPr="00717848" w:rsidRDefault="00EC4B01" w:rsidP="00F01107">
            <w:pPr>
              <w:pStyle w:val="acctfourfigures"/>
              <w:tabs>
                <w:tab w:val="clear" w:pos="765"/>
                <w:tab w:val="decimal" w:pos="725"/>
              </w:tabs>
              <w:spacing w:line="220" w:lineRule="exact"/>
              <w:ind w:right="-169"/>
              <w:rPr>
                <w:szCs w:val="22"/>
              </w:rPr>
            </w:pPr>
            <w:r>
              <w:rPr>
                <w:szCs w:val="22"/>
              </w:rPr>
              <w:t>-</w:t>
            </w:r>
          </w:p>
        </w:tc>
        <w:tc>
          <w:tcPr>
            <w:tcW w:w="171" w:type="dxa"/>
            <w:vAlign w:val="bottom"/>
          </w:tcPr>
          <w:p w14:paraId="062E0BB9" w14:textId="77777777" w:rsidR="00717848" w:rsidRPr="00EC4B01" w:rsidRDefault="00717848" w:rsidP="00EC4B01">
            <w:pPr>
              <w:pStyle w:val="acctfourfigures"/>
              <w:tabs>
                <w:tab w:val="decimal" w:pos="1092"/>
              </w:tabs>
              <w:spacing w:line="220" w:lineRule="exact"/>
              <w:rPr>
                <w:szCs w:val="22"/>
              </w:rPr>
            </w:pPr>
          </w:p>
        </w:tc>
        <w:tc>
          <w:tcPr>
            <w:tcW w:w="1372" w:type="dxa"/>
            <w:vAlign w:val="bottom"/>
          </w:tcPr>
          <w:p w14:paraId="2F847D11" w14:textId="2BC9B397" w:rsidR="00717848" w:rsidRPr="00717848" w:rsidRDefault="00EC4B01" w:rsidP="00F01107">
            <w:pPr>
              <w:pStyle w:val="acctfourfigures"/>
              <w:tabs>
                <w:tab w:val="clear" w:pos="765"/>
                <w:tab w:val="decimal" w:pos="635"/>
              </w:tabs>
              <w:spacing w:line="220" w:lineRule="exact"/>
              <w:ind w:right="191"/>
              <w:rPr>
                <w:szCs w:val="22"/>
                <w:lang w:bidi="th-TH"/>
              </w:rPr>
            </w:pPr>
            <w:r>
              <w:rPr>
                <w:szCs w:val="22"/>
                <w:lang w:bidi="th-TH"/>
              </w:rPr>
              <w:t>-</w:t>
            </w:r>
          </w:p>
        </w:tc>
        <w:tc>
          <w:tcPr>
            <w:tcW w:w="172" w:type="dxa"/>
            <w:vAlign w:val="bottom"/>
          </w:tcPr>
          <w:p w14:paraId="08BECC3F" w14:textId="77777777" w:rsidR="00717848" w:rsidRPr="00717848" w:rsidRDefault="00717848" w:rsidP="00717848">
            <w:pPr>
              <w:pStyle w:val="acctfourfigures"/>
              <w:spacing w:line="220" w:lineRule="exact"/>
              <w:rPr>
                <w:szCs w:val="22"/>
                <w:lang w:val="en-US"/>
              </w:rPr>
            </w:pPr>
          </w:p>
        </w:tc>
        <w:tc>
          <w:tcPr>
            <w:tcW w:w="1049" w:type="dxa"/>
            <w:vAlign w:val="bottom"/>
          </w:tcPr>
          <w:p w14:paraId="1AAE42EA" w14:textId="0AD6BE26" w:rsidR="00717848" w:rsidRPr="00717848" w:rsidRDefault="00EC4B01" w:rsidP="00F01107">
            <w:pPr>
              <w:pStyle w:val="acctfourfigures"/>
              <w:tabs>
                <w:tab w:val="clear" w:pos="765"/>
                <w:tab w:val="decimal" w:pos="818"/>
              </w:tabs>
              <w:spacing w:line="220" w:lineRule="exact"/>
              <w:ind w:right="-147"/>
              <w:rPr>
                <w:szCs w:val="22"/>
                <w:lang w:bidi="th-TH"/>
              </w:rPr>
            </w:pPr>
            <w:r>
              <w:rPr>
                <w:szCs w:val="22"/>
                <w:lang w:bidi="th-TH"/>
              </w:rPr>
              <w:t>2</w:t>
            </w:r>
          </w:p>
        </w:tc>
      </w:tr>
      <w:tr w:rsidR="00717848" w:rsidRPr="00717848" w14:paraId="5AAEC69F" w14:textId="77777777" w:rsidTr="00614B6F">
        <w:trPr>
          <w:trHeight w:val="197"/>
        </w:trPr>
        <w:tc>
          <w:tcPr>
            <w:tcW w:w="3971" w:type="dxa"/>
          </w:tcPr>
          <w:p w14:paraId="69E6CF2C" w14:textId="39181AA4" w:rsidR="00717848" w:rsidRPr="00717848" w:rsidRDefault="00717848" w:rsidP="00717848">
            <w:pPr>
              <w:spacing w:line="220" w:lineRule="exact"/>
              <w:ind w:left="191" w:hanging="180"/>
              <w:rPr>
                <w:rFonts w:cs="Times New Roman"/>
                <w:szCs w:val="22"/>
              </w:rPr>
            </w:pPr>
            <w:r w:rsidRPr="00717848">
              <w:rPr>
                <w:rFonts w:cs="Times New Roman"/>
                <w:szCs w:val="22"/>
              </w:rPr>
              <w:t>Investment properties</w:t>
            </w:r>
          </w:p>
        </w:tc>
        <w:tc>
          <w:tcPr>
            <w:tcW w:w="1105" w:type="dxa"/>
            <w:vAlign w:val="bottom"/>
          </w:tcPr>
          <w:p w14:paraId="56A6CC4F" w14:textId="3033418D" w:rsidR="00717848" w:rsidRPr="00717848" w:rsidRDefault="00717848" w:rsidP="00614B6F">
            <w:pPr>
              <w:pStyle w:val="acctfourfigures"/>
              <w:tabs>
                <w:tab w:val="clear" w:pos="765"/>
                <w:tab w:val="decimal" w:pos="926"/>
              </w:tabs>
              <w:spacing w:line="220" w:lineRule="exact"/>
              <w:ind w:right="-259"/>
              <w:rPr>
                <w:szCs w:val="22"/>
              </w:rPr>
            </w:pPr>
            <w:r w:rsidRPr="00717848">
              <w:rPr>
                <w:szCs w:val="22"/>
                <w:lang w:val="en-US"/>
              </w:rPr>
              <w:t>8</w:t>
            </w:r>
          </w:p>
        </w:tc>
        <w:tc>
          <w:tcPr>
            <w:tcW w:w="171" w:type="dxa"/>
            <w:vAlign w:val="bottom"/>
          </w:tcPr>
          <w:p w14:paraId="57F8E02B" w14:textId="77777777" w:rsidR="00717848" w:rsidRPr="00717848" w:rsidRDefault="00717848" w:rsidP="00717848">
            <w:pPr>
              <w:pStyle w:val="acctfourfigures"/>
              <w:spacing w:line="220" w:lineRule="exact"/>
              <w:rPr>
                <w:szCs w:val="22"/>
              </w:rPr>
            </w:pPr>
          </w:p>
        </w:tc>
        <w:tc>
          <w:tcPr>
            <w:tcW w:w="1202" w:type="dxa"/>
            <w:vAlign w:val="bottom"/>
          </w:tcPr>
          <w:p w14:paraId="01BCB9ED" w14:textId="5320B2D9" w:rsidR="00717848" w:rsidRPr="00717848" w:rsidRDefault="00EC4B01" w:rsidP="00F01107">
            <w:pPr>
              <w:pStyle w:val="acctfourfigures"/>
              <w:tabs>
                <w:tab w:val="clear" w:pos="765"/>
                <w:tab w:val="decimal" w:pos="995"/>
              </w:tabs>
              <w:spacing w:line="220" w:lineRule="exact"/>
              <w:ind w:right="-169"/>
              <w:rPr>
                <w:szCs w:val="22"/>
              </w:rPr>
            </w:pPr>
            <w:r>
              <w:rPr>
                <w:szCs w:val="22"/>
              </w:rPr>
              <w:t>2</w:t>
            </w:r>
          </w:p>
        </w:tc>
        <w:tc>
          <w:tcPr>
            <w:tcW w:w="171" w:type="dxa"/>
            <w:vAlign w:val="bottom"/>
          </w:tcPr>
          <w:p w14:paraId="40356694" w14:textId="77777777" w:rsidR="00717848" w:rsidRPr="00717848" w:rsidRDefault="00717848" w:rsidP="00717848">
            <w:pPr>
              <w:pStyle w:val="acctfourfigures"/>
              <w:spacing w:line="220" w:lineRule="exact"/>
              <w:rPr>
                <w:szCs w:val="22"/>
                <w:lang w:val="en-US"/>
              </w:rPr>
            </w:pPr>
          </w:p>
        </w:tc>
        <w:tc>
          <w:tcPr>
            <w:tcW w:w="1372" w:type="dxa"/>
            <w:vAlign w:val="bottom"/>
          </w:tcPr>
          <w:p w14:paraId="5BAD1F6C" w14:textId="73FB7DCC" w:rsidR="00717848" w:rsidRPr="00717848" w:rsidRDefault="00EC4B01" w:rsidP="00F01107">
            <w:pPr>
              <w:pStyle w:val="acctfourfigures"/>
              <w:tabs>
                <w:tab w:val="clear" w:pos="765"/>
                <w:tab w:val="decimal" w:pos="635"/>
              </w:tabs>
              <w:spacing w:line="220" w:lineRule="exact"/>
              <w:ind w:right="191"/>
              <w:rPr>
                <w:szCs w:val="22"/>
              </w:rPr>
            </w:pPr>
            <w:r>
              <w:rPr>
                <w:szCs w:val="22"/>
              </w:rPr>
              <w:t>-</w:t>
            </w:r>
          </w:p>
        </w:tc>
        <w:tc>
          <w:tcPr>
            <w:tcW w:w="172" w:type="dxa"/>
            <w:vAlign w:val="bottom"/>
          </w:tcPr>
          <w:p w14:paraId="1B9B530B" w14:textId="77777777" w:rsidR="00717848" w:rsidRPr="00717848" w:rsidRDefault="00717848" w:rsidP="00717848">
            <w:pPr>
              <w:pStyle w:val="acctfourfigures"/>
              <w:spacing w:line="220" w:lineRule="exact"/>
              <w:rPr>
                <w:szCs w:val="22"/>
                <w:lang w:val="en-US"/>
              </w:rPr>
            </w:pPr>
          </w:p>
        </w:tc>
        <w:tc>
          <w:tcPr>
            <w:tcW w:w="1049" w:type="dxa"/>
            <w:vAlign w:val="bottom"/>
          </w:tcPr>
          <w:p w14:paraId="30CD9A8C" w14:textId="78B15154" w:rsidR="00717848" w:rsidRPr="00717848" w:rsidRDefault="00EC4B01" w:rsidP="00F01107">
            <w:pPr>
              <w:pStyle w:val="acctfourfigures"/>
              <w:tabs>
                <w:tab w:val="clear" w:pos="765"/>
                <w:tab w:val="decimal" w:pos="818"/>
              </w:tabs>
              <w:spacing w:line="220" w:lineRule="exact"/>
              <w:ind w:right="-147"/>
              <w:rPr>
                <w:szCs w:val="22"/>
              </w:rPr>
            </w:pPr>
            <w:r>
              <w:rPr>
                <w:szCs w:val="22"/>
              </w:rPr>
              <w:t>10</w:t>
            </w:r>
          </w:p>
        </w:tc>
      </w:tr>
      <w:tr w:rsidR="00717848" w:rsidRPr="00717848" w14:paraId="05D125E2" w14:textId="77777777" w:rsidTr="00614B6F">
        <w:trPr>
          <w:trHeight w:val="208"/>
        </w:trPr>
        <w:tc>
          <w:tcPr>
            <w:tcW w:w="3971" w:type="dxa"/>
          </w:tcPr>
          <w:p w14:paraId="7E06B2D3" w14:textId="2A01778F" w:rsidR="00717848" w:rsidRPr="00717848" w:rsidRDefault="00717848" w:rsidP="00717848">
            <w:pPr>
              <w:spacing w:line="220" w:lineRule="exact"/>
              <w:ind w:left="191" w:hanging="180"/>
              <w:rPr>
                <w:rFonts w:cs="Times New Roman"/>
                <w:spacing w:val="-4"/>
                <w:szCs w:val="22"/>
              </w:rPr>
            </w:pPr>
            <w:r w:rsidRPr="00717848">
              <w:rPr>
                <w:rFonts w:cs="Times New Roman"/>
                <w:spacing w:val="-4"/>
                <w:szCs w:val="22"/>
              </w:rPr>
              <w:t>Non</w:t>
            </w:r>
            <w:r w:rsidRPr="00717848">
              <w:rPr>
                <w:rFonts w:cs="Times New Roman"/>
                <w:spacing w:val="-4"/>
                <w:szCs w:val="22"/>
                <w:cs/>
              </w:rPr>
              <w:t>-</w:t>
            </w:r>
            <w:r w:rsidRPr="00717848">
              <w:rPr>
                <w:rFonts w:cs="Times New Roman"/>
                <w:spacing w:val="-4"/>
                <w:szCs w:val="22"/>
              </w:rPr>
              <w:t>current provisions for employee benefit</w:t>
            </w:r>
          </w:p>
        </w:tc>
        <w:tc>
          <w:tcPr>
            <w:tcW w:w="1105" w:type="dxa"/>
            <w:vAlign w:val="bottom"/>
          </w:tcPr>
          <w:p w14:paraId="62074C86" w14:textId="39667C1D" w:rsidR="00717848" w:rsidRPr="00717848" w:rsidRDefault="00717848" w:rsidP="00614B6F">
            <w:pPr>
              <w:pStyle w:val="acctfourfigures"/>
              <w:tabs>
                <w:tab w:val="clear" w:pos="765"/>
                <w:tab w:val="decimal" w:pos="926"/>
              </w:tabs>
              <w:spacing w:line="220" w:lineRule="exact"/>
              <w:ind w:right="-259"/>
              <w:rPr>
                <w:szCs w:val="22"/>
              </w:rPr>
            </w:pPr>
            <w:r w:rsidRPr="00717848">
              <w:rPr>
                <w:szCs w:val="22"/>
                <w:lang w:val="en-US"/>
              </w:rPr>
              <w:t>8</w:t>
            </w:r>
          </w:p>
        </w:tc>
        <w:tc>
          <w:tcPr>
            <w:tcW w:w="171" w:type="dxa"/>
            <w:vAlign w:val="bottom"/>
          </w:tcPr>
          <w:p w14:paraId="4D0FA4E5" w14:textId="77777777" w:rsidR="00717848" w:rsidRPr="00717848" w:rsidRDefault="00717848" w:rsidP="00717848">
            <w:pPr>
              <w:pStyle w:val="acctfourfigures"/>
              <w:spacing w:line="220" w:lineRule="exact"/>
              <w:rPr>
                <w:szCs w:val="22"/>
              </w:rPr>
            </w:pPr>
          </w:p>
        </w:tc>
        <w:tc>
          <w:tcPr>
            <w:tcW w:w="1202" w:type="dxa"/>
            <w:vAlign w:val="bottom"/>
          </w:tcPr>
          <w:p w14:paraId="6C35B477" w14:textId="4F5FCC4B" w:rsidR="00717848" w:rsidRPr="00717848" w:rsidRDefault="00EC4B01" w:rsidP="00F01107">
            <w:pPr>
              <w:pStyle w:val="acctfourfigures"/>
              <w:tabs>
                <w:tab w:val="clear" w:pos="765"/>
                <w:tab w:val="decimal" w:pos="995"/>
              </w:tabs>
              <w:spacing w:line="220" w:lineRule="exact"/>
              <w:ind w:right="-169"/>
              <w:rPr>
                <w:szCs w:val="22"/>
              </w:rPr>
            </w:pPr>
            <w:r>
              <w:rPr>
                <w:szCs w:val="22"/>
              </w:rPr>
              <w:t>(1)</w:t>
            </w:r>
          </w:p>
        </w:tc>
        <w:tc>
          <w:tcPr>
            <w:tcW w:w="171" w:type="dxa"/>
            <w:vAlign w:val="bottom"/>
          </w:tcPr>
          <w:p w14:paraId="635919D0" w14:textId="77777777" w:rsidR="00717848" w:rsidRPr="00717848" w:rsidRDefault="00717848" w:rsidP="00717848">
            <w:pPr>
              <w:pStyle w:val="acctfourfigures"/>
              <w:spacing w:line="220" w:lineRule="exact"/>
              <w:rPr>
                <w:szCs w:val="22"/>
                <w:lang w:val="en-US"/>
              </w:rPr>
            </w:pPr>
          </w:p>
        </w:tc>
        <w:tc>
          <w:tcPr>
            <w:tcW w:w="1372" w:type="dxa"/>
            <w:vAlign w:val="bottom"/>
          </w:tcPr>
          <w:p w14:paraId="6C401FA5" w14:textId="1215F911" w:rsidR="00717848" w:rsidRPr="00717848" w:rsidRDefault="00EC4B01" w:rsidP="00F01107">
            <w:pPr>
              <w:pStyle w:val="acctfourfigures"/>
              <w:tabs>
                <w:tab w:val="clear" w:pos="765"/>
                <w:tab w:val="decimal" w:pos="635"/>
              </w:tabs>
              <w:spacing w:line="220" w:lineRule="exact"/>
              <w:ind w:right="191"/>
              <w:rPr>
                <w:szCs w:val="22"/>
              </w:rPr>
            </w:pPr>
            <w:r>
              <w:rPr>
                <w:szCs w:val="22"/>
              </w:rPr>
              <w:t>-</w:t>
            </w:r>
          </w:p>
        </w:tc>
        <w:tc>
          <w:tcPr>
            <w:tcW w:w="172" w:type="dxa"/>
            <w:vAlign w:val="bottom"/>
          </w:tcPr>
          <w:p w14:paraId="730AEA09" w14:textId="77777777" w:rsidR="00717848" w:rsidRPr="00717848" w:rsidRDefault="00717848" w:rsidP="00717848">
            <w:pPr>
              <w:pStyle w:val="acctfourfigures"/>
              <w:spacing w:line="220" w:lineRule="exact"/>
              <w:rPr>
                <w:szCs w:val="22"/>
                <w:lang w:val="en-US"/>
              </w:rPr>
            </w:pPr>
          </w:p>
        </w:tc>
        <w:tc>
          <w:tcPr>
            <w:tcW w:w="1049" w:type="dxa"/>
            <w:vAlign w:val="bottom"/>
          </w:tcPr>
          <w:p w14:paraId="04C14718" w14:textId="4589F76E" w:rsidR="00717848" w:rsidRPr="00717848" w:rsidRDefault="00EC4B01" w:rsidP="00F01107">
            <w:pPr>
              <w:pStyle w:val="acctfourfigures"/>
              <w:tabs>
                <w:tab w:val="clear" w:pos="765"/>
                <w:tab w:val="decimal" w:pos="818"/>
              </w:tabs>
              <w:spacing w:line="220" w:lineRule="exact"/>
              <w:ind w:right="-147"/>
              <w:rPr>
                <w:szCs w:val="22"/>
              </w:rPr>
            </w:pPr>
            <w:r>
              <w:rPr>
                <w:szCs w:val="22"/>
              </w:rPr>
              <w:t>7</w:t>
            </w:r>
          </w:p>
        </w:tc>
      </w:tr>
      <w:tr w:rsidR="00717848" w:rsidRPr="00717848" w14:paraId="25EAE559" w14:textId="77777777" w:rsidTr="00614B6F">
        <w:trPr>
          <w:trHeight w:val="208"/>
        </w:trPr>
        <w:tc>
          <w:tcPr>
            <w:tcW w:w="3971" w:type="dxa"/>
          </w:tcPr>
          <w:p w14:paraId="43A7117D" w14:textId="0CA2AACB" w:rsidR="00717848" w:rsidRPr="00717848" w:rsidRDefault="00717848" w:rsidP="00717848">
            <w:pPr>
              <w:spacing w:line="220" w:lineRule="exact"/>
              <w:rPr>
                <w:rFonts w:cs="Times New Roman"/>
                <w:szCs w:val="22"/>
              </w:rPr>
            </w:pPr>
            <w:r w:rsidRPr="00717848">
              <w:rPr>
                <w:rFonts w:cs="Times New Roman"/>
                <w:szCs w:val="22"/>
              </w:rPr>
              <w:t>Customer deposits</w:t>
            </w:r>
          </w:p>
        </w:tc>
        <w:tc>
          <w:tcPr>
            <w:tcW w:w="1105" w:type="dxa"/>
            <w:vAlign w:val="bottom"/>
          </w:tcPr>
          <w:p w14:paraId="7B56BFB3" w14:textId="2BB43FB9" w:rsidR="00717848" w:rsidRPr="00717848" w:rsidRDefault="00717848" w:rsidP="00614B6F">
            <w:pPr>
              <w:pStyle w:val="acctfourfigures"/>
              <w:tabs>
                <w:tab w:val="clear" w:pos="765"/>
                <w:tab w:val="decimal" w:pos="926"/>
              </w:tabs>
              <w:spacing w:line="220" w:lineRule="exact"/>
              <w:ind w:right="-259"/>
              <w:rPr>
                <w:szCs w:val="22"/>
              </w:rPr>
            </w:pPr>
            <w:r w:rsidRPr="00717848">
              <w:rPr>
                <w:szCs w:val="22"/>
                <w:lang w:val="en-US"/>
              </w:rPr>
              <w:t>9</w:t>
            </w:r>
          </w:p>
        </w:tc>
        <w:tc>
          <w:tcPr>
            <w:tcW w:w="171" w:type="dxa"/>
            <w:vAlign w:val="bottom"/>
          </w:tcPr>
          <w:p w14:paraId="4A052752" w14:textId="77777777" w:rsidR="00717848" w:rsidRPr="00717848" w:rsidRDefault="00717848" w:rsidP="00717848">
            <w:pPr>
              <w:pStyle w:val="acctfourfigures"/>
              <w:spacing w:line="220" w:lineRule="exact"/>
              <w:rPr>
                <w:szCs w:val="22"/>
              </w:rPr>
            </w:pPr>
          </w:p>
        </w:tc>
        <w:tc>
          <w:tcPr>
            <w:tcW w:w="1202" w:type="dxa"/>
            <w:vAlign w:val="bottom"/>
          </w:tcPr>
          <w:p w14:paraId="42C240D7" w14:textId="23E841E0" w:rsidR="00717848" w:rsidRPr="00717848" w:rsidRDefault="00EC4B01" w:rsidP="00F01107">
            <w:pPr>
              <w:pStyle w:val="acctfourfigures"/>
              <w:tabs>
                <w:tab w:val="clear" w:pos="765"/>
                <w:tab w:val="decimal" w:pos="995"/>
              </w:tabs>
              <w:spacing w:line="220" w:lineRule="exact"/>
              <w:ind w:right="-169"/>
              <w:rPr>
                <w:szCs w:val="22"/>
              </w:rPr>
            </w:pPr>
            <w:r>
              <w:rPr>
                <w:szCs w:val="22"/>
              </w:rPr>
              <w:t>(4)</w:t>
            </w:r>
          </w:p>
        </w:tc>
        <w:tc>
          <w:tcPr>
            <w:tcW w:w="171" w:type="dxa"/>
            <w:vAlign w:val="bottom"/>
          </w:tcPr>
          <w:p w14:paraId="313E5FF5" w14:textId="77777777" w:rsidR="00717848" w:rsidRPr="00717848" w:rsidRDefault="00717848" w:rsidP="00717848">
            <w:pPr>
              <w:pStyle w:val="acctfourfigures"/>
              <w:spacing w:line="220" w:lineRule="exact"/>
              <w:rPr>
                <w:szCs w:val="22"/>
              </w:rPr>
            </w:pPr>
          </w:p>
        </w:tc>
        <w:tc>
          <w:tcPr>
            <w:tcW w:w="1372" w:type="dxa"/>
            <w:vAlign w:val="bottom"/>
          </w:tcPr>
          <w:p w14:paraId="40F40A67" w14:textId="7000C1B0" w:rsidR="00717848" w:rsidRPr="00717848" w:rsidRDefault="00EC4B01" w:rsidP="00F01107">
            <w:pPr>
              <w:pStyle w:val="acctfourfigures"/>
              <w:tabs>
                <w:tab w:val="clear" w:pos="765"/>
                <w:tab w:val="decimal" w:pos="635"/>
              </w:tabs>
              <w:spacing w:line="220" w:lineRule="exact"/>
              <w:ind w:right="191"/>
              <w:rPr>
                <w:szCs w:val="22"/>
              </w:rPr>
            </w:pPr>
            <w:r>
              <w:rPr>
                <w:szCs w:val="22"/>
              </w:rPr>
              <w:t>-</w:t>
            </w:r>
          </w:p>
        </w:tc>
        <w:tc>
          <w:tcPr>
            <w:tcW w:w="172" w:type="dxa"/>
            <w:vAlign w:val="bottom"/>
          </w:tcPr>
          <w:p w14:paraId="6D3FE76F" w14:textId="77777777" w:rsidR="00717848" w:rsidRPr="00717848" w:rsidRDefault="00717848" w:rsidP="00717848">
            <w:pPr>
              <w:pStyle w:val="acctfourfigures"/>
              <w:spacing w:line="220" w:lineRule="exact"/>
              <w:rPr>
                <w:szCs w:val="22"/>
                <w:lang w:val="en-US"/>
              </w:rPr>
            </w:pPr>
          </w:p>
        </w:tc>
        <w:tc>
          <w:tcPr>
            <w:tcW w:w="1049" w:type="dxa"/>
            <w:vAlign w:val="bottom"/>
          </w:tcPr>
          <w:p w14:paraId="479E7B3E" w14:textId="58E610CC" w:rsidR="00717848" w:rsidRPr="00717848" w:rsidRDefault="00EC4B01" w:rsidP="00F01107">
            <w:pPr>
              <w:pStyle w:val="acctfourfigures"/>
              <w:tabs>
                <w:tab w:val="clear" w:pos="765"/>
                <w:tab w:val="decimal" w:pos="818"/>
              </w:tabs>
              <w:spacing w:line="220" w:lineRule="exact"/>
              <w:ind w:right="-147"/>
              <w:rPr>
                <w:szCs w:val="22"/>
              </w:rPr>
            </w:pPr>
            <w:r>
              <w:rPr>
                <w:szCs w:val="22"/>
              </w:rPr>
              <w:t>5</w:t>
            </w:r>
          </w:p>
        </w:tc>
      </w:tr>
      <w:tr w:rsidR="00717848" w:rsidRPr="00717848" w14:paraId="2B751878" w14:textId="77777777" w:rsidTr="00614B6F">
        <w:trPr>
          <w:trHeight w:val="208"/>
        </w:trPr>
        <w:tc>
          <w:tcPr>
            <w:tcW w:w="3971" w:type="dxa"/>
          </w:tcPr>
          <w:p w14:paraId="362CF10A" w14:textId="577EF11B" w:rsidR="00717848" w:rsidRPr="00717848" w:rsidRDefault="00717848" w:rsidP="00717848">
            <w:pPr>
              <w:spacing w:line="220" w:lineRule="exact"/>
              <w:rPr>
                <w:rFonts w:cs="Times New Roman"/>
                <w:szCs w:val="22"/>
              </w:rPr>
            </w:pPr>
            <w:r w:rsidRPr="00717848">
              <w:rPr>
                <w:rFonts w:cs="Times New Roman"/>
                <w:szCs w:val="22"/>
              </w:rPr>
              <w:t>Others</w:t>
            </w:r>
          </w:p>
        </w:tc>
        <w:tc>
          <w:tcPr>
            <w:tcW w:w="1105" w:type="dxa"/>
            <w:vAlign w:val="bottom"/>
          </w:tcPr>
          <w:p w14:paraId="7527E44C" w14:textId="3CFD7838" w:rsidR="00717848" w:rsidRPr="00717848" w:rsidRDefault="00717848" w:rsidP="00614B6F">
            <w:pPr>
              <w:pStyle w:val="acctfourfigures"/>
              <w:tabs>
                <w:tab w:val="clear" w:pos="765"/>
                <w:tab w:val="decimal" w:pos="926"/>
              </w:tabs>
              <w:spacing w:line="220" w:lineRule="exact"/>
              <w:ind w:right="-259"/>
              <w:rPr>
                <w:szCs w:val="22"/>
              </w:rPr>
            </w:pPr>
            <w:r w:rsidRPr="00717848">
              <w:rPr>
                <w:szCs w:val="22"/>
                <w:lang w:val="en-US"/>
              </w:rPr>
              <w:t>11</w:t>
            </w:r>
          </w:p>
        </w:tc>
        <w:tc>
          <w:tcPr>
            <w:tcW w:w="171" w:type="dxa"/>
            <w:vAlign w:val="bottom"/>
          </w:tcPr>
          <w:p w14:paraId="166E2562" w14:textId="77777777" w:rsidR="00717848" w:rsidRPr="00717848" w:rsidRDefault="00717848" w:rsidP="00717848">
            <w:pPr>
              <w:pStyle w:val="acctfourfigures"/>
              <w:spacing w:line="220" w:lineRule="exact"/>
              <w:rPr>
                <w:szCs w:val="22"/>
              </w:rPr>
            </w:pPr>
          </w:p>
        </w:tc>
        <w:tc>
          <w:tcPr>
            <w:tcW w:w="1202" w:type="dxa"/>
            <w:vAlign w:val="bottom"/>
          </w:tcPr>
          <w:p w14:paraId="1A9CD820" w14:textId="2033EB12" w:rsidR="00717848" w:rsidRPr="00717848" w:rsidRDefault="00EC4B01" w:rsidP="00F01107">
            <w:pPr>
              <w:pStyle w:val="acctfourfigures"/>
              <w:tabs>
                <w:tab w:val="clear" w:pos="765"/>
                <w:tab w:val="decimal" w:pos="995"/>
              </w:tabs>
              <w:spacing w:line="220" w:lineRule="exact"/>
              <w:ind w:right="-169"/>
              <w:rPr>
                <w:szCs w:val="22"/>
              </w:rPr>
            </w:pPr>
            <w:r>
              <w:rPr>
                <w:szCs w:val="22"/>
              </w:rPr>
              <w:t>6</w:t>
            </w:r>
          </w:p>
        </w:tc>
        <w:tc>
          <w:tcPr>
            <w:tcW w:w="171" w:type="dxa"/>
            <w:vAlign w:val="bottom"/>
          </w:tcPr>
          <w:p w14:paraId="0E1C0DF5" w14:textId="77777777" w:rsidR="00717848" w:rsidRPr="00717848" w:rsidRDefault="00717848" w:rsidP="00717848">
            <w:pPr>
              <w:pStyle w:val="acctfourfigures"/>
              <w:spacing w:line="220" w:lineRule="exact"/>
              <w:rPr>
                <w:szCs w:val="22"/>
              </w:rPr>
            </w:pPr>
          </w:p>
        </w:tc>
        <w:tc>
          <w:tcPr>
            <w:tcW w:w="1372" w:type="dxa"/>
            <w:vAlign w:val="bottom"/>
          </w:tcPr>
          <w:p w14:paraId="65502AAC" w14:textId="681365D6" w:rsidR="00717848" w:rsidRPr="00717848" w:rsidRDefault="00EC4B01" w:rsidP="00F01107">
            <w:pPr>
              <w:pStyle w:val="acctfourfigures"/>
              <w:tabs>
                <w:tab w:val="clear" w:pos="765"/>
                <w:tab w:val="decimal" w:pos="635"/>
              </w:tabs>
              <w:spacing w:line="220" w:lineRule="exact"/>
              <w:ind w:right="191"/>
              <w:rPr>
                <w:szCs w:val="22"/>
              </w:rPr>
            </w:pPr>
            <w:r>
              <w:rPr>
                <w:szCs w:val="22"/>
              </w:rPr>
              <w:t>-</w:t>
            </w:r>
          </w:p>
        </w:tc>
        <w:tc>
          <w:tcPr>
            <w:tcW w:w="172" w:type="dxa"/>
            <w:vAlign w:val="bottom"/>
          </w:tcPr>
          <w:p w14:paraId="4F81EAF1" w14:textId="77777777" w:rsidR="00717848" w:rsidRPr="00717848" w:rsidRDefault="00717848" w:rsidP="00717848">
            <w:pPr>
              <w:pStyle w:val="acctfourfigures"/>
              <w:spacing w:line="220" w:lineRule="exact"/>
              <w:rPr>
                <w:szCs w:val="22"/>
                <w:lang w:val="en-US"/>
              </w:rPr>
            </w:pPr>
          </w:p>
        </w:tc>
        <w:tc>
          <w:tcPr>
            <w:tcW w:w="1049" w:type="dxa"/>
            <w:vAlign w:val="bottom"/>
          </w:tcPr>
          <w:p w14:paraId="461EECF4" w14:textId="06D216D6" w:rsidR="00717848" w:rsidRPr="00717848" w:rsidRDefault="00EC4B01" w:rsidP="00F01107">
            <w:pPr>
              <w:pStyle w:val="acctfourfigures"/>
              <w:tabs>
                <w:tab w:val="clear" w:pos="765"/>
                <w:tab w:val="decimal" w:pos="818"/>
              </w:tabs>
              <w:spacing w:line="220" w:lineRule="exact"/>
              <w:ind w:right="-147"/>
              <w:rPr>
                <w:szCs w:val="22"/>
              </w:rPr>
            </w:pPr>
            <w:r>
              <w:rPr>
                <w:szCs w:val="22"/>
              </w:rPr>
              <w:t>17</w:t>
            </w:r>
          </w:p>
        </w:tc>
      </w:tr>
      <w:tr w:rsidR="00717848" w:rsidRPr="00EC4B01" w14:paraId="35F30DA4" w14:textId="77777777" w:rsidTr="00614B6F">
        <w:trPr>
          <w:trHeight w:val="208"/>
        </w:trPr>
        <w:tc>
          <w:tcPr>
            <w:tcW w:w="3971" w:type="dxa"/>
          </w:tcPr>
          <w:p w14:paraId="75421C55" w14:textId="0A3FC0F3" w:rsidR="00717848" w:rsidRPr="00717848" w:rsidRDefault="00717848" w:rsidP="00717848">
            <w:pPr>
              <w:spacing w:line="220" w:lineRule="exact"/>
              <w:rPr>
                <w:rFonts w:cs="Times New Roman"/>
                <w:szCs w:val="22"/>
              </w:rPr>
            </w:pPr>
            <w:r w:rsidRPr="00717848">
              <w:rPr>
                <w:rFonts w:cs="Times New Roman"/>
                <w:b/>
                <w:bCs/>
                <w:szCs w:val="22"/>
              </w:rPr>
              <w:t>Total</w:t>
            </w:r>
          </w:p>
        </w:tc>
        <w:tc>
          <w:tcPr>
            <w:tcW w:w="1105" w:type="dxa"/>
            <w:tcBorders>
              <w:top w:val="single" w:sz="4" w:space="0" w:color="auto"/>
              <w:bottom w:val="single" w:sz="4" w:space="0" w:color="auto"/>
            </w:tcBorders>
            <w:vAlign w:val="bottom"/>
          </w:tcPr>
          <w:p w14:paraId="0445EAE2" w14:textId="4AD9F222" w:rsidR="00717848" w:rsidRPr="00717848" w:rsidRDefault="00717848" w:rsidP="00614B6F">
            <w:pPr>
              <w:pStyle w:val="acctfourfigures"/>
              <w:tabs>
                <w:tab w:val="clear" w:pos="765"/>
                <w:tab w:val="decimal" w:pos="926"/>
              </w:tabs>
              <w:spacing w:line="220" w:lineRule="exact"/>
              <w:ind w:right="-259"/>
              <w:rPr>
                <w:szCs w:val="22"/>
              </w:rPr>
            </w:pPr>
            <w:r w:rsidRPr="00717848">
              <w:rPr>
                <w:b/>
                <w:bCs/>
                <w:szCs w:val="22"/>
                <w:lang w:val="en-US"/>
              </w:rPr>
              <w:t>38</w:t>
            </w:r>
          </w:p>
        </w:tc>
        <w:tc>
          <w:tcPr>
            <w:tcW w:w="171" w:type="dxa"/>
            <w:vAlign w:val="bottom"/>
          </w:tcPr>
          <w:p w14:paraId="09509947" w14:textId="77777777" w:rsidR="00717848" w:rsidRPr="00717848" w:rsidRDefault="00717848" w:rsidP="00717848">
            <w:pPr>
              <w:pStyle w:val="acctfourfigures"/>
              <w:spacing w:line="220" w:lineRule="exact"/>
              <w:rPr>
                <w:szCs w:val="22"/>
              </w:rPr>
            </w:pPr>
          </w:p>
        </w:tc>
        <w:tc>
          <w:tcPr>
            <w:tcW w:w="1202" w:type="dxa"/>
            <w:tcBorders>
              <w:top w:val="single" w:sz="4" w:space="0" w:color="auto"/>
              <w:bottom w:val="single" w:sz="4" w:space="0" w:color="auto"/>
            </w:tcBorders>
            <w:vAlign w:val="bottom"/>
          </w:tcPr>
          <w:p w14:paraId="7414DC9B" w14:textId="02CDC9F7" w:rsidR="00717848" w:rsidRPr="00EC4B01" w:rsidRDefault="00EC4B01" w:rsidP="00F01107">
            <w:pPr>
              <w:pStyle w:val="acctfourfigures"/>
              <w:tabs>
                <w:tab w:val="clear" w:pos="765"/>
                <w:tab w:val="decimal" w:pos="995"/>
              </w:tabs>
              <w:spacing w:line="220" w:lineRule="exact"/>
              <w:ind w:right="-169"/>
              <w:rPr>
                <w:b/>
                <w:bCs/>
                <w:szCs w:val="22"/>
              </w:rPr>
            </w:pPr>
            <w:r w:rsidRPr="00EC4B01">
              <w:rPr>
                <w:b/>
                <w:bCs/>
                <w:szCs w:val="22"/>
              </w:rPr>
              <w:t>3</w:t>
            </w:r>
          </w:p>
        </w:tc>
        <w:tc>
          <w:tcPr>
            <w:tcW w:w="171" w:type="dxa"/>
            <w:vAlign w:val="bottom"/>
          </w:tcPr>
          <w:p w14:paraId="5F601FC4" w14:textId="77777777" w:rsidR="00717848" w:rsidRPr="00EC4B01" w:rsidRDefault="00717848" w:rsidP="00717848">
            <w:pPr>
              <w:pStyle w:val="acctfourfigures"/>
              <w:spacing w:line="220" w:lineRule="exact"/>
              <w:rPr>
                <w:b/>
                <w:bCs/>
                <w:szCs w:val="22"/>
              </w:rPr>
            </w:pPr>
          </w:p>
        </w:tc>
        <w:tc>
          <w:tcPr>
            <w:tcW w:w="1372" w:type="dxa"/>
            <w:tcBorders>
              <w:top w:val="single" w:sz="4" w:space="0" w:color="auto"/>
              <w:bottom w:val="single" w:sz="4" w:space="0" w:color="auto"/>
            </w:tcBorders>
            <w:vAlign w:val="bottom"/>
          </w:tcPr>
          <w:p w14:paraId="05AF8CFB" w14:textId="4B36A7F8" w:rsidR="00717848" w:rsidRPr="00EC4B01" w:rsidRDefault="00EC4B01" w:rsidP="00F01107">
            <w:pPr>
              <w:pStyle w:val="acctfourfigures"/>
              <w:tabs>
                <w:tab w:val="clear" w:pos="765"/>
                <w:tab w:val="decimal" w:pos="635"/>
              </w:tabs>
              <w:spacing w:line="220" w:lineRule="exact"/>
              <w:ind w:right="191"/>
              <w:rPr>
                <w:b/>
                <w:bCs/>
                <w:szCs w:val="22"/>
              </w:rPr>
            </w:pPr>
            <w:r w:rsidRPr="00EC4B01">
              <w:rPr>
                <w:b/>
                <w:bCs/>
                <w:szCs w:val="22"/>
              </w:rPr>
              <w:t>-</w:t>
            </w:r>
          </w:p>
        </w:tc>
        <w:tc>
          <w:tcPr>
            <w:tcW w:w="172" w:type="dxa"/>
            <w:vAlign w:val="bottom"/>
          </w:tcPr>
          <w:p w14:paraId="3AC02671" w14:textId="77777777" w:rsidR="00717848" w:rsidRPr="00EC4B01" w:rsidRDefault="00717848" w:rsidP="00717848">
            <w:pPr>
              <w:pStyle w:val="acctfourfigures"/>
              <w:spacing w:line="220" w:lineRule="exact"/>
              <w:rPr>
                <w:b/>
                <w:bCs/>
                <w:szCs w:val="22"/>
                <w:lang w:val="en-US"/>
              </w:rPr>
            </w:pPr>
          </w:p>
        </w:tc>
        <w:tc>
          <w:tcPr>
            <w:tcW w:w="1049" w:type="dxa"/>
            <w:tcBorders>
              <w:top w:val="single" w:sz="4" w:space="0" w:color="auto"/>
              <w:bottom w:val="single" w:sz="4" w:space="0" w:color="auto"/>
            </w:tcBorders>
            <w:vAlign w:val="bottom"/>
          </w:tcPr>
          <w:p w14:paraId="788F8BCC" w14:textId="7D0A810F" w:rsidR="00717848" w:rsidRPr="00EC4B01" w:rsidRDefault="00EC4B01" w:rsidP="00F01107">
            <w:pPr>
              <w:pStyle w:val="acctfourfigures"/>
              <w:tabs>
                <w:tab w:val="clear" w:pos="765"/>
                <w:tab w:val="decimal" w:pos="818"/>
              </w:tabs>
              <w:spacing w:line="220" w:lineRule="exact"/>
              <w:ind w:right="-147"/>
              <w:rPr>
                <w:b/>
                <w:bCs/>
                <w:szCs w:val="22"/>
              </w:rPr>
            </w:pPr>
            <w:r w:rsidRPr="00EC4B01">
              <w:rPr>
                <w:b/>
                <w:bCs/>
                <w:szCs w:val="22"/>
              </w:rPr>
              <w:t>41</w:t>
            </w:r>
          </w:p>
        </w:tc>
      </w:tr>
      <w:tr w:rsidR="00717848" w:rsidRPr="00717848" w14:paraId="19171DE6" w14:textId="77777777" w:rsidTr="00614B6F">
        <w:trPr>
          <w:trHeight w:val="197"/>
        </w:trPr>
        <w:tc>
          <w:tcPr>
            <w:tcW w:w="3971" w:type="dxa"/>
          </w:tcPr>
          <w:p w14:paraId="5E15272F" w14:textId="77777777" w:rsidR="00717848" w:rsidRPr="00717848" w:rsidRDefault="00717848" w:rsidP="00717848">
            <w:pPr>
              <w:spacing w:line="220" w:lineRule="exact"/>
              <w:ind w:left="199"/>
              <w:rPr>
                <w:rFonts w:cs="Times New Roman"/>
                <w:szCs w:val="22"/>
              </w:rPr>
            </w:pPr>
          </w:p>
        </w:tc>
        <w:tc>
          <w:tcPr>
            <w:tcW w:w="1105" w:type="dxa"/>
            <w:vAlign w:val="bottom"/>
          </w:tcPr>
          <w:p w14:paraId="6C8D14DB" w14:textId="77777777" w:rsidR="00717848" w:rsidRPr="00717848" w:rsidRDefault="00717848" w:rsidP="00614B6F">
            <w:pPr>
              <w:pStyle w:val="acctfourfigures"/>
              <w:tabs>
                <w:tab w:val="clear" w:pos="765"/>
                <w:tab w:val="decimal" w:pos="926"/>
              </w:tabs>
              <w:spacing w:line="220" w:lineRule="exact"/>
              <w:ind w:right="-259"/>
              <w:rPr>
                <w:szCs w:val="22"/>
              </w:rPr>
            </w:pPr>
          </w:p>
        </w:tc>
        <w:tc>
          <w:tcPr>
            <w:tcW w:w="171" w:type="dxa"/>
            <w:vAlign w:val="bottom"/>
          </w:tcPr>
          <w:p w14:paraId="7B660D24" w14:textId="77777777" w:rsidR="00717848" w:rsidRPr="00717848" w:rsidRDefault="00717848" w:rsidP="00717848">
            <w:pPr>
              <w:pStyle w:val="acctfourfigures"/>
              <w:spacing w:line="220" w:lineRule="exact"/>
              <w:rPr>
                <w:szCs w:val="22"/>
              </w:rPr>
            </w:pPr>
          </w:p>
        </w:tc>
        <w:tc>
          <w:tcPr>
            <w:tcW w:w="1202" w:type="dxa"/>
            <w:vAlign w:val="bottom"/>
          </w:tcPr>
          <w:p w14:paraId="15131A63" w14:textId="77777777" w:rsidR="00717848" w:rsidRPr="00717848" w:rsidRDefault="00717848" w:rsidP="00F01107">
            <w:pPr>
              <w:pStyle w:val="acctfourfigures"/>
              <w:tabs>
                <w:tab w:val="clear" w:pos="765"/>
                <w:tab w:val="decimal" w:pos="995"/>
              </w:tabs>
              <w:spacing w:line="220" w:lineRule="exact"/>
              <w:ind w:right="-169"/>
              <w:rPr>
                <w:szCs w:val="22"/>
              </w:rPr>
            </w:pPr>
          </w:p>
        </w:tc>
        <w:tc>
          <w:tcPr>
            <w:tcW w:w="171" w:type="dxa"/>
            <w:vAlign w:val="bottom"/>
          </w:tcPr>
          <w:p w14:paraId="18E808A1" w14:textId="77777777" w:rsidR="00717848" w:rsidRPr="00717848" w:rsidRDefault="00717848" w:rsidP="00717848">
            <w:pPr>
              <w:pStyle w:val="acctfourfigures"/>
              <w:spacing w:line="220" w:lineRule="exact"/>
              <w:rPr>
                <w:szCs w:val="22"/>
              </w:rPr>
            </w:pPr>
          </w:p>
        </w:tc>
        <w:tc>
          <w:tcPr>
            <w:tcW w:w="1372" w:type="dxa"/>
            <w:vAlign w:val="bottom"/>
          </w:tcPr>
          <w:p w14:paraId="189FD8F7" w14:textId="77777777" w:rsidR="00717848" w:rsidRPr="00717848" w:rsidRDefault="00717848" w:rsidP="00F01107">
            <w:pPr>
              <w:pStyle w:val="acctfourfigures"/>
              <w:tabs>
                <w:tab w:val="clear" w:pos="765"/>
                <w:tab w:val="decimal" w:pos="635"/>
              </w:tabs>
              <w:spacing w:line="220" w:lineRule="exact"/>
              <w:ind w:right="191"/>
              <w:rPr>
                <w:szCs w:val="22"/>
              </w:rPr>
            </w:pPr>
          </w:p>
        </w:tc>
        <w:tc>
          <w:tcPr>
            <w:tcW w:w="172" w:type="dxa"/>
            <w:vAlign w:val="bottom"/>
          </w:tcPr>
          <w:p w14:paraId="4753325A" w14:textId="77777777" w:rsidR="00717848" w:rsidRPr="00717848" w:rsidRDefault="00717848" w:rsidP="00717848">
            <w:pPr>
              <w:pStyle w:val="acctfourfigures"/>
              <w:spacing w:line="220" w:lineRule="exact"/>
              <w:rPr>
                <w:szCs w:val="22"/>
                <w:lang w:val="en-US"/>
              </w:rPr>
            </w:pPr>
          </w:p>
        </w:tc>
        <w:tc>
          <w:tcPr>
            <w:tcW w:w="1049" w:type="dxa"/>
            <w:vAlign w:val="bottom"/>
          </w:tcPr>
          <w:p w14:paraId="5DBF907E" w14:textId="77777777" w:rsidR="00717848" w:rsidRPr="00717848" w:rsidRDefault="00717848" w:rsidP="00F01107">
            <w:pPr>
              <w:pStyle w:val="acctfourfigures"/>
              <w:tabs>
                <w:tab w:val="clear" w:pos="765"/>
                <w:tab w:val="decimal" w:pos="818"/>
              </w:tabs>
              <w:spacing w:line="220" w:lineRule="exact"/>
              <w:ind w:right="-147"/>
              <w:rPr>
                <w:szCs w:val="22"/>
              </w:rPr>
            </w:pPr>
          </w:p>
        </w:tc>
      </w:tr>
      <w:tr w:rsidR="00717848" w:rsidRPr="00717848" w14:paraId="1BD85319" w14:textId="77777777" w:rsidTr="00614B6F">
        <w:trPr>
          <w:trHeight w:val="208"/>
        </w:trPr>
        <w:tc>
          <w:tcPr>
            <w:tcW w:w="3971" w:type="dxa"/>
          </w:tcPr>
          <w:p w14:paraId="2B8283B1" w14:textId="36B559E5" w:rsidR="00717848" w:rsidRPr="00717848" w:rsidRDefault="00717848" w:rsidP="00717848">
            <w:pPr>
              <w:spacing w:line="220" w:lineRule="exact"/>
              <w:ind w:left="19"/>
              <w:rPr>
                <w:rFonts w:cs="Times New Roman"/>
                <w:szCs w:val="22"/>
              </w:rPr>
            </w:pPr>
            <w:r w:rsidRPr="00717848">
              <w:rPr>
                <w:rFonts w:cs="Times New Roman"/>
                <w:b/>
                <w:bCs/>
                <w:i/>
                <w:iCs/>
                <w:szCs w:val="22"/>
              </w:rPr>
              <w:t>Deferred tax liabilities</w:t>
            </w:r>
          </w:p>
        </w:tc>
        <w:tc>
          <w:tcPr>
            <w:tcW w:w="1105" w:type="dxa"/>
            <w:vAlign w:val="bottom"/>
          </w:tcPr>
          <w:p w14:paraId="4902F74A" w14:textId="77777777" w:rsidR="00717848" w:rsidRPr="00717848" w:rsidRDefault="00717848" w:rsidP="00614B6F">
            <w:pPr>
              <w:pStyle w:val="acctfourfigures"/>
              <w:tabs>
                <w:tab w:val="clear" w:pos="765"/>
                <w:tab w:val="decimal" w:pos="926"/>
              </w:tabs>
              <w:spacing w:line="220" w:lineRule="exact"/>
              <w:ind w:right="-259"/>
              <w:rPr>
                <w:szCs w:val="22"/>
              </w:rPr>
            </w:pPr>
          </w:p>
        </w:tc>
        <w:tc>
          <w:tcPr>
            <w:tcW w:w="171" w:type="dxa"/>
            <w:vAlign w:val="bottom"/>
          </w:tcPr>
          <w:p w14:paraId="11D5B17F" w14:textId="77777777" w:rsidR="00717848" w:rsidRPr="00717848" w:rsidRDefault="00717848" w:rsidP="00717848">
            <w:pPr>
              <w:pStyle w:val="acctfourfigures"/>
              <w:spacing w:line="220" w:lineRule="exact"/>
              <w:rPr>
                <w:szCs w:val="22"/>
              </w:rPr>
            </w:pPr>
          </w:p>
        </w:tc>
        <w:tc>
          <w:tcPr>
            <w:tcW w:w="1202" w:type="dxa"/>
            <w:vAlign w:val="bottom"/>
          </w:tcPr>
          <w:p w14:paraId="4E06FFEC" w14:textId="77777777" w:rsidR="00717848" w:rsidRPr="00717848" w:rsidRDefault="00717848" w:rsidP="00F01107">
            <w:pPr>
              <w:pStyle w:val="acctfourfigures"/>
              <w:tabs>
                <w:tab w:val="clear" w:pos="765"/>
                <w:tab w:val="decimal" w:pos="995"/>
              </w:tabs>
              <w:spacing w:line="220" w:lineRule="exact"/>
              <w:ind w:right="-169"/>
              <w:rPr>
                <w:szCs w:val="22"/>
              </w:rPr>
            </w:pPr>
          </w:p>
        </w:tc>
        <w:tc>
          <w:tcPr>
            <w:tcW w:w="171" w:type="dxa"/>
            <w:vAlign w:val="bottom"/>
          </w:tcPr>
          <w:p w14:paraId="7D94CFB5" w14:textId="77777777" w:rsidR="00717848" w:rsidRPr="00717848" w:rsidRDefault="00717848" w:rsidP="00717848">
            <w:pPr>
              <w:pStyle w:val="acctfourfigures"/>
              <w:spacing w:line="220" w:lineRule="exact"/>
              <w:rPr>
                <w:szCs w:val="22"/>
              </w:rPr>
            </w:pPr>
          </w:p>
        </w:tc>
        <w:tc>
          <w:tcPr>
            <w:tcW w:w="1372" w:type="dxa"/>
            <w:vAlign w:val="bottom"/>
          </w:tcPr>
          <w:p w14:paraId="50F13DD3" w14:textId="77777777" w:rsidR="00717848" w:rsidRPr="00717848" w:rsidRDefault="00717848" w:rsidP="00F01107">
            <w:pPr>
              <w:pStyle w:val="acctfourfigures"/>
              <w:tabs>
                <w:tab w:val="clear" w:pos="765"/>
                <w:tab w:val="decimal" w:pos="635"/>
              </w:tabs>
              <w:spacing w:line="220" w:lineRule="exact"/>
              <w:ind w:right="191"/>
              <w:rPr>
                <w:szCs w:val="22"/>
              </w:rPr>
            </w:pPr>
          </w:p>
        </w:tc>
        <w:tc>
          <w:tcPr>
            <w:tcW w:w="172" w:type="dxa"/>
            <w:vAlign w:val="bottom"/>
          </w:tcPr>
          <w:p w14:paraId="51DDB738" w14:textId="77777777" w:rsidR="00717848" w:rsidRPr="00717848" w:rsidRDefault="00717848" w:rsidP="00717848">
            <w:pPr>
              <w:pStyle w:val="acctfourfigures"/>
              <w:spacing w:line="220" w:lineRule="exact"/>
              <w:rPr>
                <w:szCs w:val="22"/>
                <w:lang w:val="en-US"/>
              </w:rPr>
            </w:pPr>
          </w:p>
        </w:tc>
        <w:tc>
          <w:tcPr>
            <w:tcW w:w="1049" w:type="dxa"/>
            <w:vAlign w:val="bottom"/>
          </w:tcPr>
          <w:p w14:paraId="41CACAF1" w14:textId="77777777" w:rsidR="00717848" w:rsidRPr="00717848" w:rsidRDefault="00717848" w:rsidP="00F01107">
            <w:pPr>
              <w:pStyle w:val="acctfourfigures"/>
              <w:tabs>
                <w:tab w:val="clear" w:pos="765"/>
                <w:tab w:val="decimal" w:pos="818"/>
              </w:tabs>
              <w:spacing w:line="220" w:lineRule="exact"/>
              <w:ind w:right="-147"/>
              <w:rPr>
                <w:szCs w:val="22"/>
              </w:rPr>
            </w:pPr>
          </w:p>
        </w:tc>
      </w:tr>
      <w:tr w:rsidR="00717848" w:rsidRPr="00717848" w14:paraId="3AAD9E54" w14:textId="77777777" w:rsidTr="00614B6F">
        <w:trPr>
          <w:trHeight w:val="208"/>
        </w:trPr>
        <w:tc>
          <w:tcPr>
            <w:tcW w:w="3971" w:type="dxa"/>
          </w:tcPr>
          <w:p w14:paraId="219B077C" w14:textId="66467982" w:rsidR="00717848" w:rsidRPr="00717848" w:rsidRDefault="00717848" w:rsidP="00717848">
            <w:pPr>
              <w:spacing w:line="220" w:lineRule="exact"/>
              <w:ind w:left="19"/>
              <w:rPr>
                <w:rFonts w:cs="Times New Roman"/>
                <w:szCs w:val="22"/>
              </w:rPr>
            </w:pPr>
            <w:r w:rsidRPr="00717848">
              <w:rPr>
                <w:rFonts w:cs="Times New Roman"/>
                <w:szCs w:val="22"/>
              </w:rPr>
              <w:t>Operating lease receivables</w:t>
            </w:r>
          </w:p>
        </w:tc>
        <w:tc>
          <w:tcPr>
            <w:tcW w:w="1105" w:type="dxa"/>
            <w:vAlign w:val="bottom"/>
          </w:tcPr>
          <w:p w14:paraId="537AE521" w14:textId="7333D159" w:rsidR="00717848" w:rsidRPr="00717848" w:rsidRDefault="00717848" w:rsidP="00614B6F">
            <w:pPr>
              <w:pStyle w:val="acctfourfigures"/>
              <w:tabs>
                <w:tab w:val="clear" w:pos="765"/>
                <w:tab w:val="decimal" w:pos="926"/>
              </w:tabs>
              <w:spacing w:line="220" w:lineRule="exact"/>
              <w:ind w:right="-259"/>
              <w:rPr>
                <w:szCs w:val="22"/>
              </w:rPr>
            </w:pPr>
            <w:r w:rsidRPr="00717848">
              <w:rPr>
                <w:szCs w:val="22"/>
              </w:rPr>
              <w:t>(1)</w:t>
            </w:r>
          </w:p>
        </w:tc>
        <w:tc>
          <w:tcPr>
            <w:tcW w:w="171" w:type="dxa"/>
            <w:vAlign w:val="bottom"/>
          </w:tcPr>
          <w:p w14:paraId="2CB50EF6" w14:textId="77777777" w:rsidR="00717848" w:rsidRPr="00717848" w:rsidRDefault="00717848" w:rsidP="00717848">
            <w:pPr>
              <w:pStyle w:val="acctfourfigures"/>
              <w:spacing w:line="220" w:lineRule="exact"/>
              <w:rPr>
                <w:szCs w:val="22"/>
              </w:rPr>
            </w:pPr>
          </w:p>
        </w:tc>
        <w:tc>
          <w:tcPr>
            <w:tcW w:w="1202" w:type="dxa"/>
            <w:vAlign w:val="bottom"/>
          </w:tcPr>
          <w:p w14:paraId="390BC364" w14:textId="1739457E" w:rsidR="00717848" w:rsidRPr="00717848" w:rsidRDefault="00834FD5" w:rsidP="00F01107">
            <w:pPr>
              <w:pStyle w:val="acctfourfigures"/>
              <w:tabs>
                <w:tab w:val="clear" w:pos="765"/>
                <w:tab w:val="decimal" w:pos="995"/>
              </w:tabs>
              <w:spacing w:line="220" w:lineRule="exact"/>
              <w:ind w:right="-169"/>
              <w:rPr>
                <w:szCs w:val="22"/>
              </w:rPr>
            </w:pPr>
            <w:r>
              <w:rPr>
                <w:szCs w:val="22"/>
              </w:rPr>
              <w:t>1</w:t>
            </w:r>
          </w:p>
        </w:tc>
        <w:tc>
          <w:tcPr>
            <w:tcW w:w="171" w:type="dxa"/>
            <w:vAlign w:val="bottom"/>
          </w:tcPr>
          <w:p w14:paraId="1353ACDF" w14:textId="77777777" w:rsidR="00717848" w:rsidRPr="00717848" w:rsidRDefault="00717848" w:rsidP="00717848">
            <w:pPr>
              <w:pStyle w:val="acctfourfigures"/>
              <w:spacing w:line="220" w:lineRule="exact"/>
              <w:rPr>
                <w:szCs w:val="22"/>
              </w:rPr>
            </w:pPr>
          </w:p>
        </w:tc>
        <w:tc>
          <w:tcPr>
            <w:tcW w:w="1372" w:type="dxa"/>
            <w:vAlign w:val="bottom"/>
          </w:tcPr>
          <w:p w14:paraId="0C1B9CD0" w14:textId="595C827D" w:rsidR="00717848" w:rsidRPr="00717848" w:rsidRDefault="00834FD5" w:rsidP="00F01107">
            <w:pPr>
              <w:pStyle w:val="acctfourfigures"/>
              <w:tabs>
                <w:tab w:val="clear" w:pos="765"/>
                <w:tab w:val="decimal" w:pos="635"/>
              </w:tabs>
              <w:spacing w:line="220" w:lineRule="exact"/>
              <w:ind w:right="191"/>
              <w:rPr>
                <w:szCs w:val="22"/>
              </w:rPr>
            </w:pPr>
            <w:r>
              <w:rPr>
                <w:szCs w:val="22"/>
              </w:rPr>
              <w:t>-</w:t>
            </w:r>
          </w:p>
        </w:tc>
        <w:tc>
          <w:tcPr>
            <w:tcW w:w="172" w:type="dxa"/>
            <w:vAlign w:val="bottom"/>
          </w:tcPr>
          <w:p w14:paraId="1A5B9B13" w14:textId="77777777" w:rsidR="00717848" w:rsidRPr="00717848" w:rsidRDefault="00717848" w:rsidP="00717848">
            <w:pPr>
              <w:pStyle w:val="acctfourfigures"/>
              <w:spacing w:line="220" w:lineRule="exact"/>
              <w:rPr>
                <w:szCs w:val="22"/>
                <w:lang w:val="en-US"/>
              </w:rPr>
            </w:pPr>
          </w:p>
        </w:tc>
        <w:tc>
          <w:tcPr>
            <w:tcW w:w="1049" w:type="dxa"/>
            <w:vAlign w:val="bottom"/>
          </w:tcPr>
          <w:p w14:paraId="4758F4A1" w14:textId="6735D37C" w:rsidR="00717848" w:rsidRPr="00717848" w:rsidRDefault="00834FD5" w:rsidP="00F01107">
            <w:pPr>
              <w:pStyle w:val="acctfourfigures"/>
              <w:tabs>
                <w:tab w:val="clear" w:pos="765"/>
                <w:tab w:val="decimal" w:pos="548"/>
              </w:tabs>
              <w:spacing w:line="220" w:lineRule="exact"/>
              <w:ind w:right="-147"/>
              <w:rPr>
                <w:szCs w:val="22"/>
              </w:rPr>
            </w:pPr>
            <w:r>
              <w:rPr>
                <w:szCs w:val="22"/>
              </w:rPr>
              <w:t>-</w:t>
            </w:r>
          </w:p>
        </w:tc>
      </w:tr>
      <w:tr w:rsidR="00717848" w:rsidRPr="00717848" w14:paraId="1EA7F7AC" w14:textId="77777777" w:rsidTr="00614B6F">
        <w:trPr>
          <w:trHeight w:val="208"/>
        </w:trPr>
        <w:tc>
          <w:tcPr>
            <w:tcW w:w="3971" w:type="dxa"/>
          </w:tcPr>
          <w:p w14:paraId="303D92F0" w14:textId="7AB273F5" w:rsidR="00717848" w:rsidRPr="00717848" w:rsidRDefault="00717848" w:rsidP="00717848">
            <w:pPr>
              <w:spacing w:line="220" w:lineRule="exact"/>
              <w:ind w:left="19"/>
              <w:rPr>
                <w:rFonts w:cs="Times New Roman"/>
                <w:szCs w:val="22"/>
              </w:rPr>
            </w:pPr>
            <w:r w:rsidRPr="00717848">
              <w:rPr>
                <w:rFonts w:cs="Times New Roman"/>
                <w:szCs w:val="22"/>
              </w:rPr>
              <w:t>Revenue from sales of building under</w:t>
            </w:r>
          </w:p>
        </w:tc>
        <w:tc>
          <w:tcPr>
            <w:tcW w:w="1105" w:type="dxa"/>
            <w:vAlign w:val="bottom"/>
          </w:tcPr>
          <w:p w14:paraId="453ABB68" w14:textId="77777777" w:rsidR="00717848" w:rsidRPr="00717848" w:rsidRDefault="00717848" w:rsidP="00614B6F">
            <w:pPr>
              <w:pStyle w:val="acctfourfigures"/>
              <w:tabs>
                <w:tab w:val="clear" w:pos="765"/>
                <w:tab w:val="decimal" w:pos="926"/>
              </w:tabs>
              <w:spacing w:line="220" w:lineRule="exact"/>
              <w:ind w:right="-259"/>
              <w:rPr>
                <w:szCs w:val="22"/>
              </w:rPr>
            </w:pPr>
          </w:p>
        </w:tc>
        <w:tc>
          <w:tcPr>
            <w:tcW w:w="171" w:type="dxa"/>
            <w:vAlign w:val="bottom"/>
          </w:tcPr>
          <w:p w14:paraId="793463CA" w14:textId="77777777" w:rsidR="00717848" w:rsidRPr="00717848" w:rsidRDefault="00717848" w:rsidP="00717848">
            <w:pPr>
              <w:pStyle w:val="acctfourfigures"/>
              <w:spacing w:line="220" w:lineRule="exact"/>
              <w:rPr>
                <w:szCs w:val="22"/>
              </w:rPr>
            </w:pPr>
          </w:p>
        </w:tc>
        <w:tc>
          <w:tcPr>
            <w:tcW w:w="1202" w:type="dxa"/>
            <w:vAlign w:val="bottom"/>
          </w:tcPr>
          <w:p w14:paraId="69E52282" w14:textId="77777777" w:rsidR="00717848" w:rsidRPr="00717848" w:rsidRDefault="00717848" w:rsidP="00F01107">
            <w:pPr>
              <w:pStyle w:val="acctfourfigures"/>
              <w:tabs>
                <w:tab w:val="clear" w:pos="765"/>
                <w:tab w:val="decimal" w:pos="995"/>
              </w:tabs>
              <w:spacing w:line="220" w:lineRule="exact"/>
              <w:ind w:right="-169"/>
              <w:rPr>
                <w:szCs w:val="22"/>
              </w:rPr>
            </w:pPr>
          </w:p>
        </w:tc>
        <w:tc>
          <w:tcPr>
            <w:tcW w:w="171" w:type="dxa"/>
            <w:vAlign w:val="bottom"/>
          </w:tcPr>
          <w:p w14:paraId="1669C53F" w14:textId="77777777" w:rsidR="00717848" w:rsidRPr="00717848" w:rsidRDefault="00717848" w:rsidP="00717848">
            <w:pPr>
              <w:pStyle w:val="acctfourfigures"/>
              <w:spacing w:line="220" w:lineRule="exact"/>
              <w:rPr>
                <w:szCs w:val="22"/>
              </w:rPr>
            </w:pPr>
          </w:p>
        </w:tc>
        <w:tc>
          <w:tcPr>
            <w:tcW w:w="1372" w:type="dxa"/>
            <w:vAlign w:val="bottom"/>
          </w:tcPr>
          <w:p w14:paraId="72C0CA90" w14:textId="77777777" w:rsidR="00717848" w:rsidRPr="00717848" w:rsidRDefault="00717848" w:rsidP="00F01107">
            <w:pPr>
              <w:pStyle w:val="acctfourfigures"/>
              <w:tabs>
                <w:tab w:val="clear" w:pos="765"/>
                <w:tab w:val="decimal" w:pos="635"/>
              </w:tabs>
              <w:spacing w:line="220" w:lineRule="exact"/>
              <w:ind w:right="191"/>
              <w:rPr>
                <w:szCs w:val="22"/>
              </w:rPr>
            </w:pPr>
          </w:p>
        </w:tc>
        <w:tc>
          <w:tcPr>
            <w:tcW w:w="172" w:type="dxa"/>
            <w:vAlign w:val="bottom"/>
          </w:tcPr>
          <w:p w14:paraId="6927FDDB" w14:textId="77777777" w:rsidR="00717848" w:rsidRPr="00717848" w:rsidRDefault="00717848" w:rsidP="00717848">
            <w:pPr>
              <w:pStyle w:val="acctfourfigures"/>
              <w:spacing w:line="220" w:lineRule="exact"/>
              <w:rPr>
                <w:szCs w:val="22"/>
                <w:lang w:val="en-US"/>
              </w:rPr>
            </w:pPr>
          </w:p>
        </w:tc>
        <w:tc>
          <w:tcPr>
            <w:tcW w:w="1049" w:type="dxa"/>
            <w:vAlign w:val="bottom"/>
          </w:tcPr>
          <w:p w14:paraId="3E42AB07" w14:textId="77777777" w:rsidR="00717848" w:rsidRPr="00717848" w:rsidRDefault="00717848" w:rsidP="00F01107">
            <w:pPr>
              <w:pStyle w:val="acctfourfigures"/>
              <w:tabs>
                <w:tab w:val="clear" w:pos="765"/>
                <w:tab w:val="decimal" w:pos="818"/>
              </w:tabs>
              <w:spacing w:line="220" w:lineRule="exact"/>
              <w:ind w:right="-147"/>
              <w:rPr>
                <w:szCs w:val="22"/>
              </w:rPr>
            </w:pPr>
          </w:p>
        </w:tc>
      </w:tr>
      <w:tr w:rsidR="00717848" w:rsidRPr="00717848" w14:paraId="3AF7BFD0" w14:textId="77777777" w:rsidTr="00614B6F">
        <w:trPr>
          <w:trHeight w:val="208"/>
        </w:trPr>
        <w:tc>
          <w:tcPr>
            <w:tcW w:w="3971" w:type="dxa"/>
          </w:tcPr>
          <w:p w14:paraId="42A27F9B" w14:textId="2B176A6D" w:rsidR="00717848" w:rsidRPr="00717848" w:rsidRDefault="00717848" w:rsidP="00717848">
            <w:pPr>
              <w:spacing w:line="220" w:lineRule="exact"/>
              <w:ind w:left="199"/>
              <w:rPr>
                <w:rFonts w:cs="Times New Roman"/>
                <w:szCs w:val="22"/>
              </w:rPr>
            </w:pPr>
            <w:r w:rsidRPr="00717848">
              <w:rPr>
                <w:rFonts w:cs="Times New Roman"/>
                <w:szCs w:val="22"/>
              </w:rPr>
              <w:t>financial leases</w:t>
            </w:r>
          </w:p>
        </w:tc>
        <w:tc>
          <w:tcPr>
            <w:tcW w:w="1105" w:type="dxa"/>
            <w:vAlign w:val="bottom"/>
          </w:tcPr>
          <w:p w14:paraId="6F0634D3" w14:textId="3BBBA18F" w:rsidR="00717848" w:rsidRPr="00717848" w:rsidRDefault="00717848" w:rsidP="00614B6F">
            <w:pPr>
              <w:pStyle w:val="acctfourfigures"/>
              <w:tabs>
                <w:tab w:val="clear" w:pos="765"/>
                <w:tab w:val="decimal" w:pos="926"/>
              </w:tabs>
              <w:spacing w:line="220" w:lineRule="exact"/>
              <w:ind w:right="-259"/>
              <w:rPr>
                <w:szCs w:val="22"/>
              </w:rPr>
            </w:pPr>
            <w:r w:rsidRPr="00717848">
              <w:rPr>
                <w:szCs w:val="22"/>
                <w:cs/>
                <w:lang w:val="en-US" w:bidi="th-TH"/>
              </w:rPr>
              <w:t>(</w:t>
            </w:r>
            <w:r w:rsidRPr="00717848">
              <w:rPr>
                <w:szCs w:val="22"/>
                <w:lang w:val="en-US"/>
              </w:rPr>
              <w:t>127</w:t>
            </w:r>
            <w:r w:rsidRPr="00717848">
              <w:rPr>
                <w:szCs w:val="22"/>
                <w:cs/>
                <w:lang w:val="en-US" w:bidi="th-TH"/>
              </w:rPr>
              <w:t>)</w:t>
            </w:r>
          </w:p>
        </w:tc>
        <w:tc>
          <w:tcPr>
            <w:tcW w:w="171" w:type="dxa"/>
            <w:vAlign w:val="bottom"/>
          </w:tcPr>
          <w:p w14:paraId="5C25627C" w14:textId="77777777" w:rsidR="00717848" w:rsidRPr="00717848" w:rsidRDefault="00717848" w:rsidP="00717848">
            <w:pPr>
              <w:pStyle w:val="acctfourfigures"/>
              <w:spacing w:line="220" w:lineRule="exact"/>
              <w:rPr>
                <w:szCs w:val="22"/>
              </w:rPr>
            </w:pPr>
          </w:p>
        </w:tc>
        <w:tc>
          <w:tcPr>
            <w:tcW w:w="1202" w:type="dxa"/>
            <w:vAlign w:val="bottom"/>
          </w:tcPr>
          <w:p w14:paraId="2140152D" w14:textId="0B2BA547" w:rsidR="00717848" w:rsidRPr="00717848" w:rsidRDefault="00834FD5" w:rsidP="00F01107">
            <w:pPr>
              <w:pStyle w:val="acctfourfigures"/>
              <w:tabs>
                <w:tab w:val="clear" w:pos="765"/>
                <w:tab w:val="decimal" w:pos="995"/>
              </w:tabs>
              <w:spacing w:line="220" w:lineRule="exact"/>
              <w:ind w:right="-169"/>
              <w:rPr>
                <w:szCs w:val="22"/>
              </w:rPr>
            </w:pPr>
            <w:r>
              <w:rPr>
                <w:szCs w:val="22"/>
              </w:rPr>
              <w:t>2</w:t>
            </w:r>
          </w:p>
        </w:tc>
        <w:tc>
          <w:tcPr>
            <w:tcW w:w="171" w:type="dxa"/>
            <w:vAlign w:val="bottom"/>
          </w:tcPr>
          <w:p w14:paraId="327928EE" w14:textId="77777777" w:rsidR="00717848" w:rsidRPr="00717848" w:rsidRDefault="00717848" w:rsidP="00717848">
            <w:pPr>
              <w:pStyle w:val="acctfourfigures"/>
              <w:spacing w:line="220" w:lineRule="exact"/>
              <w:rPr>
                <w:szCs w:val="22"/>
              </w:rPr>
            </w:pPr>
          </w:p>
        </w:tc>
        <w:tc>
          <w:tcPr>
            <w:tcW w:w="1372" w:type="dxa"/>
            <w:vAlign w:val="bottom"/>
          </w:tcPr>
          <w:p w14:paraId="6D23F42C" w14:textId="4D06C8A8" w:rsidR="00717848" w:rsidRPr="00717848" w:rsidRDefault="00834FD5" w:rsidP="00F01107">
            <w:pPr>
              <w:pStyle w:val="acctfourfigures"/>
              <w:tabs>
                <w:tab w:val="clear" w:pos="765"/>
                <w:tab w:val="decimal" w:pos="635"/>
              </w:tabs>
              <w:spacing w:line="220" w:lineRule="exact"/>
              <w:ind w:right="191"/>
              <w:rPr>
                <w:szCs w:val="22"/>
              </w:rPr>
            </w:pPr>
            <w:r>
              <w:rPr>
                <w:szCs w:val="22"/>
              </w:rPr>
              <w:t>-</w:t>
            </w:r>
          </w:p>
        </w:tc>
        <w:tc>
          <w:tcPr>
            <w:tcW w:w="172" w:type="dxa"/>
            <w:vAlign w:val="bottom"/>
          </w:tcPr>
          <w:p w14:paraId="175B214A" w14:textId="77777777" w:rsidR="00717848" w:rsidRPr="00717848" w:rsidRDefault="00717848" w:rsidP="00717848">
            <w:pPr>
              <w:pStyle w:val="acctfourfigures"/>
              <w:spacing w:line="220" w:lineRule="exact"/>
              <w:rPr>
                <w:szCs w:val="22"/>
                <w:lang w:val="en-US"/>
              </w:rPr>
            </w:pPr>
          </w:p>
        </w:tc>
        <w:tc>
          <w:tcPr>
            <w:tcW w:w="1049" w:type="dxa"/>
            <w:vAlign w:val="bottom"/>
          </w:tcPr>
          <w:p w14:paraId="1E18DD8A" w14:textId="381D6292" w:rsidR="00717848" w:rsidRPr="00717848" w:rsidRDefault="00834FD5" w:rsidP="00F01107">
            <w:pPr>
              <w:pStyle w:val="acctfourfigures"/>
              <w:tabs>
                <w:tab w:val="clear" w:pos="765"/>
                <w:tab w:val="decimal" w:pos="818"/>
              </w:tabs>
              <w:spacing w:line="220" w:lineRule="exact"/>
              <w:ind w:right="-147"/>
              <w:rPr>
                <w:szCs w:val="22"/>
              </w:rPr>
            </w:pPr>
            <w:r>
              <w:rPr>
                <w:szCs w:val="22"/>
              </w:rPr>
              <w:t>(125)</w:t>
            </w:r>
          </w:p>
        </w:tc>
      </w:tr>
      <w:tr w:rsidR="00717848" w:rsidRPr="00717848" w14:paraId="3A8605DD" w14:textId="77777777" w:rsidTr="00614B6F">
        <w:trPr>
          <w:trHeight w:val="208"/>
        </w:trPr>
        <w:tc>
          <w:tcPr>
            <w:tcW w:w="3971" w:type="dxa"/>
          </w:tcPr>
          <w:p w14:paraId="27EF161B" w14:textId="63BEFEAA" w:rsidR="00717848" w:rsidRPr="00717848" w:rsidRDefault="00717848" w:rsidP="00717848">
            <w:pPr>
              <w:spacing w:line="220" w:lineRule="exact"/>
              <w:ind w:left="19"/>
              <w:rPr>
                <w:rFonts w:cs="Times New Roman"/>
                <w:szCs w:val="22"/>
              </w:rPr>
            </w:pPr>
            <w:r w:rsidRPr="00717848">
              <w:rPr>
                <w:rFonts w:cs="Times New Roman"/>
                <w:spacing w:val="-6"/>
                <w:szCs w:val="22"/>
              </w:rPr>
              <w:t>Change in useful life of assets</w:t>
            </w:r>
          </w:p>
        </w:tc>
        <w:tc>
          <w:tcPr>
            <w:tcW w:w="1105" w:type="dxa"/>
            <w:vAlign w:val="bottom"/>
          </w:tcPr>
          <w:p w14:paraId="1A2FCF58" w14:textId="2831ACD0" w:rsidR="00717848" w:rsidRPr="00717848" w:rsidRDefault="00717848" w:rsidP="00614B6F">
            <w:pPr>
              <w:pStyle w:val="acctfourfigures"/>
              <w:tabs>
                <w:tab w:val="clear" w:pos="765"/>
                <w:tab w:val="decimal" w:pos="926"/>
              </w:tabs>
              <w:spacing w:line="220" w:lineRule="exact"/>
              <w:ind w:right="-259"/>
              <w:rPr>
                <w:szCs w:val="22"/>
              </w:rPr>
            </w:pPr>
            <w:r w:rsidRPr="00717848">
              <w:rPr>
                <w:szCs w:val="22"/>
                <w:cs/>
                <w:lang w:val="en-US" w:bidi="th-TH"/>
              </w:rPr>
              <w:t>(</w:t>
            </w:r>
            <w:r w:rsidRPr="00717848">
              <w:rPr>
                <w:szCs w:val="22"/>
                <w:lang w:val="en-US"/>
              </w:rPr>
              <w:t>29</w:t>
            </w:r>
            <w:r w:rsidRPr="00717848">
              <w:rPr>
                <w:szCs w:val="22"/>
                <w:cs/>
                <w:lang w:val="en-US" w:bidi="th-TH"/>
              </w:rPr>
              <w:t>)</w:t>
            </w:r>
          </w:p>
        </w:tc>
        <w:tc>
          <w:tcPr>
            <w:tcW w:w="171" w:type="dxa"/>
            <w:vAlign w:val="bottom"/>
          </w:tcPr>
          <w:p w14:paraId="37322C06" w14:textId="77777777" w:rsidR="00717848" w:rsidRPr="00717848" w:rsidRDefault="00717848" w:rsidP="00717848">
            <w:pPr>
              <w:pStyle w:val="acctfourfigures"/>
              <w:spacing w:line="220" w:lineRule="exact"/>
              <w:rPr>
                <w:szCs w:val="22"/>
              </w:rPr>
            </w:pPr>
          </w:p>
        </w:tc>
        <w:tc>
          <w:tcPr>
            <w:tcW w:w="1202" w:type="dxa"/>
            <w:vAlign w:val="bottom"/>
          </w:tcPr>
          <w:p w14:paraId="1ACFBFD8" w14:textId="2470589B" w:rsidR="00717848" w:rsidRPr="00717848" w:rsidRDefault="00834FD5" w:rsidP="00F01107">
            <w:pPr>
              <w:pStyle w:val="acctfourfigures"/>
              <w:tabs>
                <w:tab w:val="clear" w:pos="765"/>
                <w:tab w:val="decimal" w:pos="995"/>
              </w:tabs>
              <w:spacing w:line="220" w:lineRule="exact"/>
              <w:ind w:right="-169"/>
              <w:rPr>
                <w:szCs w:val="22"/>
              </w:rPr>
            </w:pPr>
            <w:r>
              <w:rPr>
                <w:szCs w:val="22"/>
              </w:rPr>
              <w:t>1</w:t>
            </w:r>
          </w:p>
        </w:tc>
        <w:tc>
          <w:tcPr>
            <w:tcW w:w="171" w:type="dxa"/>
            <w:vAlign w:val="bottom"/>
          </w:tcPr>
          <w:p w14:paraId="2EFF76E5" w14:textId="77777777" w:rsidR="00717848" w:rsidRPr="00717848" w:rsidRDefault="00717848" w:rsidP="00717848">
            <w:pPr>
              <w:pStyle w:val="acctfourfigures"/>
              <w:spacing w:line="220" w:lineRule="exact"/>
              <w:rPr>
                <w:szCs w:val="22"/>
              </w:rPr>
            </w:pPr>
          </w:p>
        </w:tc>
        <w:tc>
          <w:tcPr>
            <w:tcW w:w="1372" w:type="dxa"/>
            <w:vAlign w:val="bottom"/>
          </w:tcPr>
          <w:p w14:paraId="1980F63A" w14:textId="184CA74E" w:rsidR="00717848" w:rsidRPr="00717848" w:rsidRDefault="00834FD5" w:rsidP="00F01107">
            <w:pPr>
              <w:pStyle w:val="acctfourfigures"/>
              <w:tabs>
                <w:tab w:val="clear" w:pos="765"/>
                <w:tab w:val="decimal" w:pos="635"/>
              </w:tabs>
              <w:spacing w:line="220" w:lineRule="exact"/>
              <w:ind w:right="191"/>
              <w:rPr>
                <w:szCs w:val="22"/>
              </w:rPr>
            </w:pPr>
            <w:r>
              <w:rPr>
                <w:szCs w:val="22"/>
              </w:rPr>
              <w:t>-</w:t>
            </w:r>
          </w:p>
        </w:tc>
        <w:tc>
          <w:tcPr>
            <w:tcW w:w="172" w:type="dxa"/>
            <w:vAlign w:val="bottom"/>
          </w:tcPr>
          <w:p w14:paraId="0372CA0B" w14:textId="77777777" w:rsidR="00717848" w:rsidRPr="00717848" w:rsidRDefault="00717848" w:rsidP="00717848">
            <w:pPr>
              <w:pStyle w:val="acctfourfigures"/>
              <w:spacing w:line="220" w:lineRule="exact"/>
              <w:rPr>
                <w:szCs w:val="22"/>
                <w:lang w:val="en-US"/>
              </w:rPr>
            </w:pPr>
          </w:p>
        </w:tc>
        <w:tc>
          <w:tcPr>
            <w:tcW w:w="1049" w:type="dxa"/>
            <w:vAlign w:val="bottom"/>
          </w:tcPr>
          <w:p w14:paraId="65BDB999" w14:textId="0768EE39" w:rsidR="00717848" w:rsidRPr="00717848" w:rsidRDefault="00834FD5" w:rsidP="00F01107">
            <w:pPr>
              <w:pStyle w:val="acctfourfigures"/>
              <w:tabs>
                <w:tab w:val="clear" w:pos="765"/>
                <w:tab w:val="decimal" w:pos="818"/>
              </w:tabs>
              <w:spacing w:line="220" w:lineRule="exact"/>
              <w:ind w:right="-147"/>
              <w:rPr>
                <w:szCs w:val="22"/>
              </w:rPr>
            </w:pPr>
            <w:r>
              <w:rPr>
                <w:szCs w:val="22"/>
              </w:rPr>
              <w:t>(28)</w:t>
            </w:r>
          </w:p>
        </w:tc>
      </w:tr>
      <w:tr w:rsidR="00717848" w:rsidRPr="00717848" w14:paraId="32EAA5E2" w14:textId="77777777" w:rsidTr="00614B6F">
        <w:trPr>
          <w:trHeight w:val="208"/>
        </w:trPr>
        <w:tc>
          <w:tcPr>
            <w:tcW w:w="3971" w:type="dxa"/>
          </w:tcPr>
          <w:p w14:paraId="2DA7ACDE" w14:textId="01BCDC21" w:rsidR="00717848" w:rsidRPr="00717848" w:rsidRDefault="00717848" w:rsidP="00717848">
            <w:pPr>
              <w:spacing w:line="220" w:lineRule="exact"/>
              <w:ind w:left="19"/>
              <w:rPr>
                <w:rFonts w:cs="Times New Roman"/>
                <w:szCs w:val="22"/>
              </w:rPr>
            </w:pPr>
            <w:r w:rsidRPr="00717848">
              <w:rPr>
                <w:rFonts w:cs="Times New Roman"/>
                <w:szCs w:val="22"/>
              </w:rPr>
              <w:t>Deferred expense</w:t>
            </w:r>
          </w:p>
        </w:tc>
        <w:tc>
          <w:tcPr>
            <w:tcW w:w="1105" w:type="dxa"/>
            <w:tcBorders>
              <w:bottom w:val="single" w:sz="4" w:space="0" w:color="auto"/>
            </w:tcBorders>
            <w:vAlign w:val="bottom"/>
          </w:tcPr>
          <w:p w14:paraId="149F82E3" w14:textId="0FE2D477" w:rsidR="00717848" w:rsidRPr="00717848" w:rsidRDefault="00717848" w:rsidP="00614B6F">
            <w:pPr>
              <w:pStyle w:val="acctfourfigures"/>
              <w:tabs>
                <w:tab w:val="clear" w:pos="765"/>
                <w:tab w:val="decimal" w:pos="926"/>
              </w:tabs>
              <w:spacing w:line="220" w:lineRule="exact"/>
              <w:ind w:right="-259"/>
              <w:rPr>
                <w:szCs w:val="22"/>
              </w:rPr>
            </w:pPr>
            <w:r w:rsidRPr="00717848">
              <w:rPr>
                <w:szCs w:val="22"/>
                <w:cs/>
                <w:lang w:val="en-US" w:bidi="th-TH"/>
              </w:rPr>
              <w:t>(</w:t>
            </w:r>
            <w:r w:rsidRPr="00717848">
              <w:rPr>
                <w:szCs w:val="22"/>
                <w:lang w:val="en-US" w:bidi="th-TH"/>
              </w:rPr>
              <w:t>4</w:t>
            </w:r>
            <w:r w:rsidRPr="00717848">
              <w:rPr>
                <w:szCs w:val="22"/>
                <w:cs/>
                <w:lang w:val="en-US" w:bidi="th-TH"/>
              </w:rPr>
              <w:t>)</w:t>
            </w:r>
          </w:p>
        </w:tc>
        <w:tc>
          <w:tcPr>
            <w:tcW w:w="171" w:type="dxa"/>
            <w:vAlign w:val="bottom"/>
          </w:tcPr>
          <w:p w14:paraId="466D07D2" w14:textId="77777777" w:rsidR="00717848" w:rsidRPr="00717848" w:rsidRDefault="00717848" w:rsidP="00717848">
            <w:pPr>
              <w:pStyle w:val="acctfourfigures"/>
              <w:spacing w:line="220" w:lineRule="exact"/>
              <w:rPr>
                <w:szCs w:val="22"/>
              </w:rPr>
            </w:pPr>
          </w:p>
        </w:tc>
        <w:tc>
          <w:tcPr>
            <w:tcW w:w="1202" w:type="dxa"/>
            <w:vAlign w:val="bottom"/>
          </w:tcPr>
          <w:p w14:paraId="5FD1D675" w14:textId="03C96838" w:rsidR="00717848" w:rsidRPr="00717848" w:rsidRDefault="00834FD5" w:rsidP="00F01107">
            <w:pPr>
              <w:pStyle w:val="acctfourfigures"/>
              <w:tabs>
                <w:tab w:val="clear" w:pos="765"/>
                <w:tab w:val="decimal" w:pos="995"/>
              </w:tabs>
              <w:spacing w:line="220" w:lineRule="exact"/>
              <w:ind w:right="-169"/>
              <w:rPr>
                <w:szCs w:val="22"/>
              </w:rPr>
            </w:pPr>
            <w:r>
              <w:rPr>
                <w:szCs w:val="22"/>
              </w:rPr>
              <w:t>1</w:t>
            </w:r>
          </w:p>
        </w:tc>
        <w:tc>
          <w:tcPr>
            <w:tcW w:w="171" w:type="dxa"/>
            <w:vAlign w:val="bottom"/>
          </w:tcPr>
          <w:p w14:paraId="101D382C" w14:textId="77777777" w:rsidR="00717848" w:rsidRPr="00717848" w:rsidRDefault="00717848" w:rsidP="00717848">
            <w:pPr>
              <w:pStyle w:val="acctfourfigures"/>
              <w:spacing w:line="220" w:lineRule="exact"/>
              <w:rPr>
                <w:szCs w:val="22"/>
              </w:rPr>
            </w:pPr>
          </w:p>
        </w:tc>
        <w:tc>
          <w:tcPr>
            <w:tcW w:w="1372" w:type="dxa"/>
            <w:vAlign w:val="bottom"/>
          </w:tcPr>
          <w:p w14:paraId="4C00B884" w14:textId="4FBB1FBF" w:rsidR="00717848" w:rsidRPr="00717848" w:rsidRDefault="00834FD5" w:rsidP="00F01107">
            <w:pPr>
              <w:pStyle w:val="acctfourfigures"/>
              <w:tabs>
                <w:tab w:val="clear" w:pos="765"/>
                <w:tab w:val="decimal" w:pos="635"/>
              </w:tabs>
              <w:spacing w:line="220" w:lineRule="exact"/>
              <w:ind w:right="191"/>
              <w:rPr>
                <w:szCs w:val="22"/>
              </w:rPr>
            </w:pPr>
            <w:r>
              <w:rPr>
                <w:szCs w:val="22"/>
              </w:rPr>
              <w:t>-</w:t>
            </w:r>
          </w:p>
        </w:tc>
        <w:tc>
          <w:tcPr>
            <w:tcW w:w="172" w:type="dxa"/>
            <w:vAlign w:val="bottom"/>
          </w:tcPr>
          <w:p w14:paraId="52B37333" w14:textId="77777777" w:rsidR="00717848" w:rsidRPr="00717848" w:rsidRDefault="00717848" w:rsidP="00717848">
            <w:pPr>
              <w:pStyle w:val="acctfourfigures"/>
              <w:spacing w:line="220" w:lineRule="exact"/>
              <w:rPr>
                <w:szCs w:val="22"/>
                <w:lang w:val="en-US"/>
              </w:rPr>
            </w:pPr>
          </w:p>
        </w:tc>
        <w:tc>
          <w:tcPr>
            <w:tcW w:w="1049" w:type="dxa"/>
            <w:vAlign w:val="bottom"/>
          </w:tcPr>
          <w:p w14:paraId="49573DCC" w14:textId="5F91D4B6" w:rsidR="00717848" w:rsidRPr="00717848" w:rsidRDefault="00834FD5" w:rsidP="00F01107">
            <w:pPr>
              <w:pStyle w:val="acctfourfigures"/>
              <w:tabs>
                <w:tab w:val="clear" w:pos="765"/>
                <w:tab w:val="decimal" w:pos="818"/>
              </w:tabs>
              <w:spacing w:line="220" w:lineRule="exact"/>
              <w:ind w:right="-147"/>
              <w:rPr>
                <w:szCs w:val="22"/>
              </w:rPr>
            </w:pPr>
            <w:r>
              <w:rPr>
                <w:szCs w:val="22"/>
              </w:rPr>
              <w:t>(3)</w:t>
            </w:r>
          </w:p>
        </w:tc>
      </w:tr>
      <w:tr w:rsidR="00717848" w:rsidRPr="00717848" w14:paraId="3949B5C3" w14:textId="77777777" w:rsidTr="00614B6F">
        <w:trPr>
          <w:trHeight w:val="197"/>
        </w:trPr>
        <w:tc>
          <w:tcPr>
            <w:tcW w:w="3971" w:type="dxa"/>
          </w:tcPr>
          <w:p w14:paraId="073B5503" w14:textId="45559F8D" w:rsidR="00717848" w:rsidRPr="00717848" w:rsidRDefault="00717848" w:rsidP="00717848">
            <w:pPr>
              <w:spacing w:line="220" w:lineRule="exact"/>
              <w:ind w:left="19"/>
              <w:rPr>
                <w:rFonts w:cs="Times New Roman"/>
                <w:szCs w:val="22"/>
              </w:rPr>
            </w:pPr>
            <w:r w:rsidRPr="00717848">
              <w:rPr>
                <w:rFonts w:cs="Times New Roman"/>
                <w:b/>
                <w:bCs/>
                <w:szCs w:val="22"/>
              </w:rPr>
              <w:t>Total</w:t>
            </w:r>
          </w:p>
        </w:tc>
        <w:tc>
          <w:tcPr>
            <w:tcW w:w="1105" w:type="dxa"/>
            <w:tcBorders>
              <w:top w:val="single" w:sz="4" w:space="0" w:color="auto"/>
              <w:bottom w:val="single" w:sz="4" w:space="0" w:color="auto"/>
            </w:tcBorders>
            <w:vAlign w:val="bottom"/>
          </w:tcPr>
          <w:p w14:paraId="0A390625" w14:textId="3151A71E" w:rsidR="00717848" w:rsidRPr="00717848" w:rsidRDefault="00717848" w:rsidP="00614B6F">
            <w:pPr>
              <w:pStyle w:val="acctfourfigures"/>
              <w:tabs>
                <w:tab w:val="clear" w:pos="765"/>
                <w:tab w:val="decimal" w:pos="926"/>
              </w:tabs>
              <w:spacing w:line="220" w:lineRule="exact"/>
              <w:ind w:right="-259"/>
              <w:rPr>
                <w:szCs w:val="22"/>
              </w:rPr>
            </w:pPr>
            <w:r w:rsidRPr="00717848">
              <w:rPr>
                <w:b/>
                <w:bCs/>
                <w:szCs w:val="22"/>
                <w:cs/>
                <w:lang w:val="en-US" w:bidi="th-TH"/>
              </w:rPr>
              <w:t>(</w:t>
            </w:r>
            <w:r w:rsidRPr="00717848">
              <w:rPr>
                <w:b/>
                <w:bCs/>
                <w:szCs w:val="22"/>
                <w:lang w:val="en-US"/>
              </w:rPr>
              <w:t>161</w:t>
            </w:r>
            <w:r w:rsidRPr="00717848">
              <w:rPr>
                <w:b/>
                <w:bCs/>
                <w:szCs w:val="22"/>
                <w:cs/>
                <w:lang w:val="en-US" w:bidi="th-TH"/>
              </w:rPr>
              <w:t>)</w:t>
            </w:r>
          </w:p>
        </w:tc>
        <w:tc>
          <w:tcPr>
            <w:tcW w:w="171" w:type="dxa"/>
            <w:vAlign w:val="bottom"/>
          </w:tcPr>
          <w:p w14:paraId="48AD79CE" w14:textId="77777777" w:rsidR="00717848" w:rsidRPr="00717848" w:rsidRDefault="00717848" w:rsidP="00717848">
            <w:pPr>
              <w:pStyle w:val="acctfourfigures"/>
              <w:spacing w:line="220" w:lineRule="exact"/>
              <w:rPr>
                <w:szCs w:val="22"/>
              </w:rPr>
            </w:pPr>
          </w:p>
        </w:tc>
        <w:tc>
          <w:tcPr>
            <w:tcW w:w="1202" w:type="dxa"/>
            <w:tcBorders>
              <w:top w:val="single" w:sz="4" w:space="0" w:color="auto"/>
              <w:bottom w:val="single" w:sz="4" w:space="0" w:color="auto"/>
            </w:tcBorders>
            <w:vAlign w:val="bottom"/>
          </w:tcPr>
          <w:p w14:paraId="4226AECD" w14:textId="60AFD926" w:rsidR="00717848" w:rsidRPr="00717848" w:rsidRDefault="00834FD5" w:rsidP="00F01107">
            <w:pPr>
              <w:pStyle w:val="acctfourfigures"/>
              <w:tabs>
                <w:tab w:val="clear" w:pos="765"/>
                <w:tab w:val="decimal" w:pos="995"/>
              </w:tabs>
              <w:spacing w:line="220" w:lineRule="exact"/>
              <w:ind w:right="-169"/>
              <w:rPr>
                <w:szCs w:val="22"/>
              </w:rPr>
            </w:pPr>
            <w:r>
              <w:rPr>
                <w:szCs w:val="22"/>
              </w:rPr>
              <w:t>5</w:t>
            </w:r>
          </w:p>
        </w:tc>
        <w:tc>
          <w:tcPr>
            <w:tcW w:w="171" w:type="dxa"/>
            <w:vAlign w:val="bottom"/>
          </w:tcPr>
          <w:p w14:paraId="610CB594" w14:textId="77777777" w:rsidR="00717848" w:rsidRPr="00717848" w:rsidRDefault="00717848" w:rsidP="00717848">
            <w:pPr>
              <w:pStyle w:val="acctfourfigures"/>
              <w:spacing w:line="220" w:lineRule="exact"/>
              <w:rPr>
                <w:szCs w:val="22"/>
              </w:rPr>
            </w:pPr>
          </w:p>
        </w:tc>
        <w:tc>
          <w:tcPr>
            <w:tcW w:w="1372" w:type="dxa"/>
            <w:tcBorders>
              <w:top w:val="single" w:sz="4" w:space="0" w:color="auto"/>
              <w:bottom w:val="single" w:sz="4" w:space="0" w:color="auto"/>
            </w:tcBorders>
            <w:vAlign w:val="bottom"/>
          </w:tcPr>
          <w:p w14:paraId="3F9ED711" w14:textId="58BDB601" w:rsidR="00717848" w:rsidRPr="00717848" w:rsidRDefault="00834FD5" w:rsidP="00F01107">
            <w:pPr>
              <w:pStyle w:val="acctfourfigures"/>
              <w:tabs>
                <w:tab w:val="clear" w:pos="765"/>
                <w:tab w:val="decimal" w:pos="635"/>
              </w:tabs>
              <w:spacing w:line="220" w:lineRule="exact"/>
              <w:ind w:right="191"/>
              <w:rPr>
                <w:szCs w:val="22"/>
              </w:rPr>
            </w:pPr>
            <w:r>
              <w:rPr>
                <w:szCs w:val="22"/>
              </w:rPr>
              <w:t>-</w:t>
            </w:r>
          </w:p>
        </w:tc>
        <w:tc>
          <w:tcPr>
            <w:tcW w:w="172" w:type="dxa"/>
            <w:vAlign w:val="bottom"/>
          </w:tcPr>
          <w:p w14:paraId="4BAD7B05" w14:textId="77777777" w:rsidR="00717848" w:rsidRPr="00717848" w:rsidRDefault="00717848" w:rsidP="00717848">
            <w:pPr>
              <w:pStyle w:val="acctfourfigures"/>
              <w:spacing w:line="220" w:lineRule="exact"/>
              <w:rPr>
                <w:szCs w:val="22"/>
                <w:lang w:val="en-US"/>
              </w:rPr>
            </w:pPr>
          </w:p>
        </w:tc>
        <w:tc>
          <w:tcPr>
            <w:tcW w:w="1049" w:type="dxa"/>
            <w:tcBorders>
              <w:top w:val="single" w:sz="4" w:space="0" w:color="auto"/>
              <w:bottom w:val="single" w:sz="4" w:space="0" w:color="auto"/>
            </w:tcBorders>
            <w:vAlign w:val="bottom"/>
          </w:tcPr>
          <w:p w14:paraId="59555278" w14:textId="2ECE36AB" w:rsidR="00717848" w:rsidRPr="00814CDD" w:rsidRDefault="00834FD5" w:rsidP="00F01107">
            <w:pPr>
              <w:pStyle w:val="acctfourfigures"/>
              <w:tabs>
                <w:tab w:val="clear" w:pos="765"/>
                <w:tab w:val="decimal" w:pos="818"/>
              </w:tabs>
              <w:spacing w:line="220" w:lineRule="exact"/>
              <w:ind w:right="-147"/>
              <w:rPr>
                <w:b/>
                <w:bCs/>
                <w:szCs w:val="22"/>
              </w:rPr>
            </w:pPr>
            <w:r w:rsidRPr="00814CDD">
              <w:rPr>
                <w:b/>
                <w:bCs/>
                <w:szCs w:val="22"/>
              </w:rPr>
              <w:t>(156)</w:t>
            </w:r>
          </w:p>
        </w:tc>
      </w:tr>
      <w:tr w:rsidR="00717848" w:rsidRPr="00717848" w14:paraId="463CF2EB" w14:textId="77777777" w:rsidTr="00614B6F">
        <w:trPr>
          <w:trHeight w:val="208"/>
        </w:trPr>
        <w:tc>
          <w:tcPr>
            <w:tcW w:w="3971" w:type="dxa"/>
          </w:tcPr>
          <w:p w14:paraId="5BCED075" w14:textId="77777777" w:rsidR="00717848" w:rsidRPr="00717848" w:rsidRDefault="00717848" w:rsidP="00717848">
            <w:pPr>
              <w:spacing w:line="220" w:lineRule="exact"/>
              <w:ind w:left="199"/>
              <w:rPr>
                <w:rFonts w:cs="Times New Roman"/>
                <w:szCs w:val="22"/>
              </w:rPr>
            </w:pPr>
          </w:p>
        </w:tc>
        <w:tc>
          <w:tcPr>
            <w:tcW w:w="1105" w:type="dxa"/>
            <w:vAlign w:val="bottom"/>
          </w:tcPr>
          <w:p w14:paraId="281FF172" w14:textId="77777777" w:rsidR="00717848" w:rsidRPr="00717848" w:rsidRDefault="00717848" w:rsidP="00614B6F">
            <w:pPr>
              <w:pStyle w:val="acctfourfigures"/>
              <w:tabs>
                <w:tab w:val="clear" w:pos="765"/>
                <w:tab w:val="decimal" w:pos="926"/>
              </w:tabs>
              <w:spacing w:line="220" w:lineRule="exact"/>
              <w:ind w:right="-259"/>
              <w:rPr>
                <w:szCs w:val="22"/>
              </w:rPr>
            </w:pPr>
          </w:p>
        </w:tc>
        <w:tc>
          <w:tcPr>
            <w:tcW w:w="171" w:type="dxa"/>
            <w:vAlign w:val="bottom"/>
          </w:tcPr>
          <w:p w14:paraId="6C7E6D31" w14:textId="77777777" w:rsidR="00717848" w:rsidRPr="00717848" w:rsidRDefault="00717848" w:rsidP="00717848">
            <w:pPr>
              <w:pStyle w:val="acctfourfigures"/>
              <w:spacing w:line="220" w:lineRule="exact"/>
              <w:rPr>
                <w:szCs w:val="22"/>
              </w:rPr>
            </w:pPr>
          </w:p>
        </w:tc>
        <w:tc>
          <w:tcPr>
            <w:tcW w:w="1202" w:type="dxa"/>
            <w:vAlign w:val="bottom"/>
          </w:tcPr>
          <w:p w14:paraId="492FD548" w14:textId="77777777" w:rsidR="00717848" w:rsidRPr="00717848" w:rsidRDefault="00717848" w:rsidP="00F01107">
            <w:pPr>
              <w:pStyle w:val="acctfourfigures"/>
              <w:tabs>
                <w:tab w:val="clear" w:pos="765"/>
                <w:tab w:val="decimal" w:pos="995"/>
              </w:tabs>
              <w:spacing w:line="220" w:lineRule="exact"/>
              <w:ind w:right="-169"/>
              <w:rPr>
                <w:szCs w:val="22"/>
              </w:rPr>
            </w:pPr>
          </w:p>
        </w:tc>
        <w:tc>
          <w:tcPr>
            <w:tcW w:w="171" w:type="dxa"/>
            <w:vAlign w:val="bottom"/>
          </w:tcPr>
          <w:p w14:paraId="4B15F4F6" w14:textId="77777777" w:rsidR="00717848" w:rsidRPr="00717848" w:rsidRDefault="00717848" w:rsidP="00717848">
            <w:pPr>
              <w:pStyle w:val="acctfourfigures"/>
              <w:spacing w:line="220" w:lineRule="exact"/>
              <w:rPr>
                <w:szCs w:val="22"/>
              </w:rPr>
            </w:pPr>
          </w:p>
        </w:tc>
        <w:tc>
          <w:tcPr>
            <w:tcW w:w="1372" w:type="dxa"/>
            <w:vAlign w:val="bottom"/>
          </w:tcPr>
          <w:p w14:paraId="246357FC" w14:textId="77777777" w:rsidR="00717848" w:rsidRPr="00717848" w:rsidRDefault="00717848" w:rsidP="00F01107">
            <w:pPr>
              <w:pStyle w:val="acctfourfigures"/>
              <w:tabs>
                <w:tab w:val="clear" w:pos="765"/>
                <w:tab w:val="decimal" w:pos="635"/>
              </w:tabs>
              <w:spacing w:line="220" w:lineRule="exact"/>
              <w:ind w:right="191"/>
              <w:rPr>
                <w:szCs w:val="22"/>
              </w:rPr>
            </w:pPr>
          </w:p>
        </w:tc>
        <w:tc>
          <w:tcPr>
            <w:tcW w:w="172" w:type="dxa"/>
            <w:vAlign w:val="bottom"/>
          </w:tcPr>
          <w:p w14:paraId="1233377D" w14:textId="77777777" w:rsidR="00717848" w:rsidRPr="00717848" w:rsidRDefault="00717848" w:rsidP="00717848">
            <w:pPr>
              <w:pStyle w:val="acctfourfigures"/>
              <w:spacing w:line="220" w:lineRule="exact"/>
              <w:rPr>
                <w:szCs w:val="22"/>
                <w:lang w:val="en-US"/>
              </w:rPr>
            </w:pPr>
          </w:p>
        </w:tc>
        <w:tc>
          <w:tcPr>
            <w:tcW w:w="1049" w:type="dxa"/>
            <w:vAlign w:val="bottom"/>
          </w:tcPr>
          <w:p w14:paraId="51E48130" w14:textId="77777777" w:rsidR="00717848" w:rsidRPr="00717848" w:rsidRDefault="00717848" w:rsidP="00F01107">
            <w:pPr>
              <w:pStyle w:val="acctfourfigures"/>
              <w:tabs>
                <w:tab w:val="clear" w:pos="765"/>
                <w:tab w:val="decimal" w:pos="818"/>
              </w:tabs>
              <w:spacing w:line="220" w:lineRule="exact"/>
              <w:ind w:right="-147"/>
              <w:rPr>
                <w:szCs w:val="22"/>
              </w:rPr>
            </w:pPr>
          </w:p>
        </w:tc>
      </w:tr>
      <w:tr w:rsidR="00717848" w:rsidRPr="00834FD5" w14:paraId="06FE52DB" w14:textId="77777777" w:rsidTr="00614B6F">
        <w:trPr>
          <w:trHeight w:val="208"/>
        </w:trPr>
        <w:tc>
          <w:tcPr>
            <w:tcW w:w="3971" w:type="dxa"/>
          </w:tcPr>
          <w:p w14:paraId="2B3FEB1A" w14:textId="51D0FE08" w:rsidR="00717848" w:rsidRPr="00717848" w:rsidRDefault="00717848" w:rsidP="00717848">
            <w:pPr>
              <w:spacing w:line="220" w:lineRule="exact"/>
              <w:rPr>
                <w:rFonts w:cs="Times New Roman"/>
                <w:szCs w:val="22"/>
              </w:rPr>
            </w:pPr>
            <w:r w:rsidRPr="00717848">
              <w:rPr>
                <w:rFonts w:cs="Times New Roman"/>
                <w:b/>
                <w:bCs/>
                <w:szCs w:val="22"/>
              </w:rPr>
              <w:t>Net</w:t>
            </w:r>
          </w:p>
        </w:tc>
        <w:tc>
          <w:tcPr>
            <w:tcW w:w="1105" w:type="dxa"/>
            <w:tcBorders>
              <w:bottom w:val="double" w:sz="4" w:space="0" w:color="auto"/>
            </w:tcBorders>
            <w:vAlign w:val="bottom"/>
          </w:tcPr>
          <w:p w14:paraId="4E2B1418" w14:textId="59AE58AA" w:rsidR="00717848" w:rsidRPr="00717848" w:rsidRDefault="00717848" w:rsidP="00614B6F">
            <w:pPr>
              <w:pStyle w:val="acctfourfigures"/>
              <w:tabs>
                <w:tab w:val="clear" w:pos="765"/>
                <w:tab w:val="decimal" w:pos="926"/>
              </w:tabs>
              <w:spacing w:line="220" w:lineRule="exact"/>
              <w:ind w:right="-259"/>
              <w:rPr>
                <w:szCs w:val="22"/>
              </w:rPr>
            </w:pPr>
            <w:r w:rsidRPr="00717848">
              <w:rPr>
                <w:b/>
                <w:bCs/>
                <w:szCs w:val="22"/>
                <w:cs/>
                <w:lang w:val="en-US" w:bidi="th-TH"/>
              </w:rPr>
              <w:t>(</w:t>
            </w:r>
            <w:r w:rsidRPr="00717848">
              <w:rPr>
                <w:b/>
                <w:bCs/>
                <w:szCs w:val="22"/>
                <w:lang w:val="en-US"/>
              </w:rPr>
              <w:t>123</w:t>
            </w:r>
            <w:r w:rsidRPr="00717848">
              <w:rPr>
                <w:b/>
                <w:bCs/>
                <w:szCs w:val="22"/>
                <w:cs/>
                <w:lang w:val="en-US" w:bidi="th-TH"/>
              </w:rPr>
              <w:t>)</w:t>
            </w:r>
          </w:p>
        </w:tc>
        <w:tc>
          <w:tcPr>
            <w:tcW w:w="171" w:type="dxa"/>
            <w:vAlign w:val="bottom"/>
          </w:tcPr>
          <w:p w14:paraId="65AEB9C7" w14:textId="77777777" w:rsidR="00717848" w:rsidRPr="00717848" w:rsidRDefault="00717848" w:rsidP="00717848">
            <w:pPr>
              <w:pStyle w:val="acctfourfigures"/>
              <w:spacing w:line="220" w:lineRule="exact"/>
              <w:rPr>
                <w:szCs w:val="22"/>
              </w:rPr>
            </w:pPr>
          </w:p>
        </w:tc>
        <w:tc>
          <w:tcPr>
            <w:tcW w:w="1202" w:type="dxa"/>
            <w:tcBorders>
              <w:bottom w:val="double" w:sz="4" w:space="0" w:color="auto"/>
            </w:tcBorders>
            <w:vAlign w:val="bottom"/>
          </w:tcPr>
          <w:p w14:paraId="7B19F80F" w14:textId="552A7878" w:rsidR="00717848" w:rsidRPr="00834FD5" w:rsidRDefault="00834FD5" w:rsidP="00F01107">
            <w:pPr>
              <w:pStyle w:val="acctfourfigures"/>
              <w:tabs>
                <w:tab w:val="clear" w:pos="765"/>
                <w:tab w:val="decimal" w:pos="995"/>
              </w:tabs>
              <w:spacing w:line="220" w:lineRule="exact"/>
              <w:ind w:right="-169"/>
              <w:rPr>
                <w:b/>
                <w:bCs/>
                <w:szCs w:val="22"/>
              </w:rPr>
            </w:pPr>
            <w:r w:rsidRPr="00834FD5">
              <w:rPr>
                <w:b/>
                <w:bCs/>
                <w:szCs w:val="22"/>
              </w:rPr>
              <w:t>8</w:t>
            </w:r>
          </w:p>
        </w:tc>
        <w:tc>
          <w:tcPr>
            <w:tcW w:w="171" w:type="dxa"/>
            <w:vAlign w:val="bottom"/>
          </w:tcPr>
          <w:p w14:paraId="2E4E3F73" w14:textId="77777777" w:rsidR="00717848" w:rsidRPr="00834FD5" w:rsidRDefault="00717848" w:rsidP="00717848">
            <w:pPr>
              <w:pStyle w:val="acctfourfigures"/>
              <w:spacing w:line="220" w:lineRule="exact"/>
              <w:rPr>
                <w:b/>
                <w:bCs/>
                <w:szCs w:val="22"/>
              </w:rPr>
            </w:pPr>
          </w:p>
        </w:tc>
        <w:tc>
          <w:tcPr>
            <w:tcW w:w="1372" w:type="dxa"/>
            <w:tcBorders>
              <w:bottom w:val="double" w:sz="4" w:space="0" w:color="auto"/>
            </w:tcBorders>
            <w:vAlign w:val="bottom"/>
          </w:tcPr>
          <w:p w14:paraId="0AE4FD1E" w14:textId="00FC397B" w:rsidR="00717848" w:rsidRPr="00834FD5" w:rsidRDefault="00834FD5" w:rsidP="00F01107">
            <w:pPr>
              <w:pStyle w:val="acctfourfigures"/>
              <w:tabs>
                <w:tab w:val="clear" w:pos="765"/>
                <w:tab w:val="decimal" w:pos="635"/>
              </w:tabs>
              <w:spacing w:line="220" w:lineRule="exact"/>
              <w:ind w:right="191"/>
              <w:rPr>
                <w:b/>
                <w:bCs/>
                <w:szCs w:val="22"/>
              </w:rPr>
            </w:pPr>
            <w:r>
              <w:rPr>
                <w:b/>
                <w:bCs/>
                <w:szCs w:val="22"/>
              </w:rPr>
              <w:t>-</w:t>
            </w:r>
          </w:p>
        </w:tc>
        <w:tc>
          <w:tcPr>
            <w:tcW w:w="172" w:type="dxa"/>
            <w:vAlign w:val="bottom"/>
          </w:tcPr>
          <w:p w14:paraId="0DCF0F50" w14:textId="77777777" w:rsidR="00717848" w:rsidRPr="00834FD5" w:rsidRDefault="00717848" w:rsidP="00717848">
            <w:pPr>
              <w:pStyle w:val="acctfourfigures"/>
              <w:spacing w:line="220" w:lineRule="exact"/>
              <w:rPr>
                <w:b/>
                <w:bCs/>
                <w:szCs w:val="22"/>
                <w:lang w:val="en-US"/>
              </w:rPr>
            </w:pPr>
          </w:p>
        </w:tc>
        <w:tc>
          <w:tcPr>
            <w:tcW w:w="1049" w:type="dxa"/>
            <w:tcBorders>
              <w:bottom w:val="double" w:sz="4" w:space="0" w:color="auto"/>
            </w:tcBorders>
            <w:vAlign w:val="bottom"/>
          </w:tcPr>
          <w:p w14:paraId="5B8B385E" w14:textId="6C96EF3B" w:rsidR="00717848" w:rsidRPr="00834FD5" w:rsidRDefault="00834FD5" w:rsidP="00F01107">
            <w:pPr>
              <w:pStyle w:val="acctfourfigures"/>
              <w:tabs>
                <w:tab w:val="clear" w:pos="765"/>
                <w:tab w:val="decimal" w:pos="818"/>
              </w:tabs>
              <w:spacing w:line="220" w:lineRule="exact"/>
              <w:ind w:right="-147"/>
              <w:rPr>
                <w:b/>
                <w:bCs/>
                <w:szCs w:val="22"/>
              </w:rPr>
            </w:pPr>
            <w:r>
              <w:rPr>
                <w:b/>
                <w:bCs/>
                <w:szCs w:val="22"/>
              </w:rPr>
              <w:t>(115)</w:t>
            </w:r>
          </w:p>
        </w:tc>
      </w:tr>
      <w:tr w:rsidR="00717848" w:rsidRPr="00717848" w14:paraId="4D238425" w14:textId="77777777" w:rsidTr="00614B6F">
        <w:trPr>
          <w:trHeight w:val="208"/>
        </w:trPr>
        <w:tc>
          <w:tcPr>
            <w:tcW w:w="3971" w:type="dxa"/>
          </w:tcPr>
          <w:p w14:paraId="65BD53D4" w14:textId="77777777" w:rsidR="00717848" w:rsidRPr="00717848" w:rsidRDefault="00717848" w:rsidP="00717848">
            <w:pPr>
              <w:spacing w:line="220" w:lineRule="exact"/>
              <w:ind w:left="199"/>
              <w:rPr>
                <w:rFonts w:cs="Times New Roman"/>
                <w:szCs w:val="22"/>
              </w:rPr>
            </w:pPr>
          </w:p>
        </w:tc>
        <w:tc>
          <w:tcPr>
            <w:tcW w:w="1105" w:type="dxa"/>
            <w:vAlign w:val="bottom"/>
          </w:tcPr>
          <w:p w14:paraId="2B45D5AB" w14:textId="77777777" w:rsidR="00717848" w:rsidRPr="00717848" w:rsidRDefault="00717848" w:rsidP="00614B6F">
            <w:pPr>
              <w:pStyle w:val="acctfourfigures"/>
              <w:tabs>
                <w:tab w:val="clear" w:pos="765"/>
                <w:tab w:val="decimal" w:pos="926"/>
              </w:tabs>
              <w:spacing w:line="220" w:lineRule="exact"/>
              <w:ind w:right="-259"/>
              <w:rPr>
                <w:szCs w:val="22"/>
              </w:rPr>
            </w:pPr>
          </w:p>
        </w:tc>
        <w:tc>
          <w:tcPr>
            <w:tcW w:w="171" w:type="dxa"/>
            <w:vAlign w:val="bottom"/>
          </w:tcPr>
          <w:p w14:paraId="3122B8F2" w14:textId="77777777" w:rsidR="00717848" w:rsidRPr="00717848" w:rsidRDefault="00717848" w:rsidP="00717848">
            <w:pPr>
              <w:pStyle w:val="acctfourfigures"/>
              <w:spacing w:line="220" w:lineRule="exact"/>
              <w:rPr>
                <w:szCs w:val="22"/>
              </w:rPr>
            </w:pPr>
          </w:p>
        </w:tc>
        <w:tc>
          <w:tcPr>
            <w:tcW w:w="1202" w:type="dxa"/>
            <w:vAlign w:val="bottom"/>
          </w:tcPr>
          <w:p w14:paraId="1C1DDBC1" w14:textId="77777777" w:rsidR="00717848" w:rsidRPr="00717848" w:rsidRDefault="00717848" w:rsidP="00F01107">
            <w:pPr>
              <w:pStyle w:val="acctfourfigures"/>
              <w:tabs>
                <w:tab w:val="clear" w:pos="765"/>
                <w:tab w:val="decimal" w:pos="995"/>
              </w:tabs>
              <w:spacing w:line="220" w:lineRule="exact"/>
              <w:ind w:right="-169"/>
              <w:rPr>
                <w:szCs w:val="22"/>
              </w:rPr>
            </w:pPr>
          </w:p>
        </w:tc>
        <w:tc>
          <w:tcPr>
            <w:tcW w:w="171" w:type="dxa"/>
            <w:vAlign w:val="bottom"/>
          </w:tcPr>
          <w:p w14:paraId="40844BA9" w14:textId="77777777" w:rsidR="00717848" w:rsidRPr="00717848" w:rsidRDefault="00717848" w:rsidP="00717848">
            <w:pPr>
              <w:pStyle w:val="acctfourfigures"/>
              <w:spacing w:line="220" w:lineRule="exact"/>
              <w:rPr>
                <w:szCs w:val="22"/>
              </w:rPr>
            </w:pPr>
          </w:p>
        </w:tc>
        <w:tc>
          <w:tcPr>
            <w:tcW w:w="1372" w:type="dxa"/>
            <w:vAlign w:val="bottom"/>
          </w:tcPr>
          <w:p w14:paraId="2E57765A" w14:textId="77777777" w:rsidR="00717848" w:rsidRPr="00717848" w:rsidRDefault="00717848" w:rsidP="00F01107">
            <w:pPr>
              <w:pStyle w:val="acctfourfigures"/>
              <w:tabs>
                <w:tab w:val="clear" w:pos="765"/>
                <w:tab w:val="decimal" w:pos="635"/>
              </w:tabs>
              <w:spacing w:line="220" w:lineRule="exact"/>
              <w:ind w:right="191"/>
              <w:rPr>
                <w:szCs w:val="22"/>
              </w:rPr>
            </w:pPr>
          </w:p>
        </w:tc>
        <w:tc>
          <w:tcPr>
            <w:tcW w:w="172" w:type="dxa"/>
            <w:vAlign w:val="bottom"/>
          </w:tcPr>
          <w:p w14:paraId="6C641A02" w14:textId="77777777" w:rsidR="00717848" w:rsidRPr="00717848" w:rsidRDefault="00717848" w:rsidP="00717848">
            <w:pPr>
              <w:pStyle w:val="acctfourfigures"/>
              <w:spacing w:line="220" w:lineRule="exact"/>
              <w:rPr>
                <w:szCs w:val="22"/>
                <w:lang w:val="en-US"/>
              </w:rPr>
            </w:pPr>
          </w:p>
        </w:tc>
        <w:tc>
          <w:tcPr>
            <w:tcW w:w="1049" w:type="dxa"/>
            <w:vAlign w:val="bottom"/>
          </w:tcPr>
          <w:p w14:paraId="5746AB39" w14:textId="77777777" w:rsidR="00717848" w:rsidRPr="00717848" w:rsidRDefault="00717848" w:rsidP="00F01107">
            <w:pPr>
              <w:pStyle w:val="acctfourfigures"/>
              <w:tabs>
                <w:tab w:val="clear" w:pos="765"/>
                <w:tab w:val="decimal" w:pos="818"/>
              </w:tabs>
              <w:spacing w:line="220" w:lineRule="exact"/>
              <w:ind w:right="-147"/>
              <w:rPr>
                <w:szCs w:val="22"/>
              </w:rPr>
            </w:pPr>
          </w:p>
        </w:tc>
      </w:tr>
      <w:tr w:rsidR="00717848" w:rsidRPr="00717848" w14:paraId="100BB43F" w14:textId="77777777" w:rsidTr="00614B6F">
        <w:trPr>
          <w:trHeight w:val="197"/>
        </w:trPr>
        <w:tc>
          <w:tcPr>
            <w:tcW w:w="3971" w:type="dxa"/>
          </w:tcPr>
          <w:p w14:paraId="6691627F" w14:textId="735FE67F" w:rsidR="00717848" w:rsidRPr="00717848" w:rsidRDefault="00717848" w:rsidP="00717848">
            <w:pPr>
              <w:spacing w:line="220" w:lineRule="exact"/>
              <w:rPr>
                <w:rFonts w:cs="Times New Roman"/>
                <w:szCs w:val="22"/>
              </w:rPr>
            </w:pPr>
            <w:r w:rsidRPr="00717848">
              <w:rPr>
                <w:rFonts w:cs="Times New Roman"/>
                <w:b/>
                <w:bCs/>
                <w:i/>
                <w:iCs/>
                <w:szCs w:val="22"/>
              </w:rPr>
              <w:t>2019</w:t>
            </w:r>
          </w:p>
        </w:tc>
        <w:tc>
          <w:tcPr>
            <w:tcW w:w="1105" w:type="dxa"/>
            <w:vAlign w:val="bottom"/>
          </w:tcPr>
          <w:p w14:paraId="727C80EB" w14:textId="77777777" w:rsidR="00717848" w:rsidRPr="00717848" w:rsidRDefault="00717848" w:rsidP="00614B6F">
            <w:pPr>
              <w:pStyle w:val="acctfourfigures"/>
              <w:tabs>
                <w:tab w:val="clear" w:pos="765"/>
                <w:tab w:val="decimal" w:pos="926"/>
              </w:tabs>
              <w:spacing w:line="220" w:lineRule="exact"/>
              <w:ind w:right="-259"/>
              <w:rPr>
                <w:szCs w:val="22"/>
              </w:rPr>
            </w:pPr>
          </w:p>
        </w:tc>
        <w:tc>
          <w:tcPr>
            <w:tcW w:w="171" w:type="dxa"/>
            <w:vAlign w:val="bottom"/>
          </w:tcPr>
          <w:p w14:paraId="2D6AAEF5" w14:textId="77777777" w:rsidR="00717848" w:rsidRPr="00717848" w:rsidRDefault="00717848" w:rsidP="00717848">
            <w:pPr>
              <w:pStyle w:val="acctfourfigures"/>
              <w:spacing w:line="220" w:lineRule="exact"/>
              <w:rPr>
                <w:szCs w:val="22"/>
              </w:rPr>
            </w:pPr>
          </w:p>
        </w:tc>
        <w:tc>
          <w:tcPr>
            <w:tcW w:w="1202" w:type="dxa"/>
            <w:vAlign w:val="bottom"/>
          </w:tcPr>
          <w:p w14:paraId="70C6C2F2" w14:textId="77777777" w:rsidR="00717848" w:rsidRPr="00717848" w:rsidRDefault="00717848" w:rsidP="00F01107">
            <w:pPr>
              <w:pStyle w:val="acctfourfigures"/>
              <w:tabs>
                <w:tab w:val="clear" w:pos="765"/>
                <w:tab w:val="decimal" w:pos="995"/>
              </w:tabs>
              <w:spacing w:line="220" w:lineRule="exact"/>
              <w:ind w:right="-169"/>
              <w:rPr>
                <w:szCs w:val="22"/>
              </w:rPr>
            </w:pPr>
          </w:p>
        </w:tc>
        <w:tc>
          <w:tcPr>
            <w:tcW w:w="171" w:type="dxa"/>
            <w:vAlign w:val="bottom"/>
          </w:tcPr>
          <w:p w14:paraId="1431A4DE" w14:textId="77777777" w:rsidR="00717848" w:rsidRPr="00717848" w:rsidRDefault="00717848" w:rsidP="00717848">
            <w:pPr>
              <w:pStyle w:val="acctfourfigures"/>
              <w:spacing w:line="220" w:lineRule="exact"/>
              <w:rPr>
                <w:szCs w:val="22"/>
              </w:rPr>
            </w:pPr>
          </w:p>
        </w:tc>
        <w:tc>
          <w:tcPr>
            <w:tcW w:w="1372" w:type="dxa"/>
            <w:vAlign w:val="bottom"/>
          </w:tcPr>
          <w:p w14:paraId="4F8EA24D" w14:textId="77777777" w:rsidR="00717848" w:rsidRPr="00717848" w:rsidRDefault="00717848" w:rsidP="00F01107">
            <w:pPr>
              <w:pStyle w:val="acctfourfigures"/>
              <w:tabs>
                <w:tab w:val="clear" w:pos="765"/>
                <w:tab w:val="decimal" w:pos="635"/>
              </w:tabs>
              <w:spacing w:line="220" w:lineRule="exact"/>
              <w:ind w:right="191"/>
              <w:rPr>
                <w:szCs w:val="22"/>
              </w:rPr>
            </w:pPr>
          </w:p>
        </w:tc>
        <w:tc>
          <w:tcPr>
            <w:tcW w:w="172" w:type="dxa"/>
            <w:vAlign w:val="bottom"/>
          </w:tcPr>
          <w:p w14:paraId="2DF55305" w14:textId="77777777" w:rsidR="00717848" w:rsidRPr="00717848" w:rsidRDefault="00717848" w:rsidP="00717848">
            <w:pPr>
              <w:pStyle w:val="acctfourfigures"/>
              <w:spacing w:line="220" w:lineRule="exact"/>
              <w:rPr>
                <w:szCs w:val="22"/>
                <w:lang w:val="en-US"/>
              </w:rPr>
            </w:pPr>
          </w:p>
        </w:tc>
        <w:tc>
          <w:tcPr>
            <w:tcW w:w="1049" w:type="dxa"/>
            <w:vAlign w:val="bottom"/>
          </w:tcPr>
          <w:p w14:paraId="377EA1A3" w14:textId="77777777" w:rsidR="00717848" w:rsidRPr="00717848" w:rsidRDefault="00717848" w:rsidP="00F01107">
            <w:pPr>
              <w:pStyle w:val="acctfourfigures"/>
              <w:tabs>
                <w:tab w:val="clear" w:pos="765"/>
                <w:tab w:val="decimal" w:pos="818"/>
              </w:tabs>
              <w:spacing w:line="220" w:lineRule="exact"/>
              <w:ind w:right="-147"/>
              <w:rPr>
                <w:szCs w:val="22"/>
              </w:rPr>
            </w:pPr>
          </w:p>
        </w:tc>
      </w:tr>
      <w:tr w:rsidR="00717848" w:rsidRPr="00717848" w14:paraId="63C2AAFB" w14:textId="77777777" w:rsidTr="00614B6F">
        <w:trPr>
          <w:trHeight w:val="208"/>
        </w:trPr>
        <w:tc>
          <w:tcPr>
            <w:tcW w:w="3971" w:type="dxa"/>
          </w:tcPr>
          <w:p w14:paraId="2C0E9A0C" w14:textId="48DD5858" w:rsidR="00717848" w:rsidRPr="00717848" w:rsidRDefault="00717848" w:rsidP="00717848">
            <w:pPr>
              <w:spacing w:line="220" w:lineRule="exact"/>
              <w:ind w:left="19"/>
              <w:rPr>
                <w:rFonts w:cs="Times New Roman"/>
                <w:szCs w:val="22"/>
              </w:rPr>
            </w:pPr>
            <w:r w:rsidRPr="00717848">
              <w:rPr>
                <w:rFonts w:cs="Times New Roman"/>
                <w:b/>
                <w:bCs/>
                <w:i/>
                <w:iCs/>
                <w:szCs w:val="22"/>
              </w:rPr>
              <w:t>Deferred tax assets</w:t>
            </w:r>
          </w:p>
        </w:tc>
        <w:tc>
          <w:tcPr>
            <w:tcW w:w="1105" w:type="dxa"/>
          </w:tcPr>
          <w:p w14:paraId="47388AF0" w14:textId="77777777" w:rsidR="00717848" w:rsidRPr="00717848" w:rsidRDefault="00717848" w:rsidP="00614B6F">
            <w:pPr>
              <w:pStyle w:val="acctfourfigures"/>
              <w:tabs>
                <w:tab w:val="clear" w:pos="765"/>
                <w:tab w:val="decimal" w:pos="926"/>
              </w:tabs>
              <w:spacing w:line="220" w:lineRule="exact"/>
              <w:ind w:right="-259"/>
              <w:rPr>
                <w:szCs w:val="22"/>
              </w:rPr>
            </w:pPr>
          </w:p>
        </w:tc>
        <w:tc>
          <w:tcPr>
            <w:tcW w:w="171" w:type="dxa"/>
          </w:tcPr>
          <w:p w14:paraId="5F36E517" w14:textId="77777777" w:rsidR="00717848" w:rsidRPr="00717848" w:rsidRDefault="00717848" w:rsidP="00717848">
            <w:pPr>
              <w:pStyle w:val="acctfourfigures"/>
              <w:spacing w:line="220" w:lineRule="exact"/>
              <w:rPr>
                <w:szCs w:val="22"/>
              </w:rPr>
            </w:pPr>
          </w:p>
        </w:tc>
        <w:tc>
          <w:tcPr>
            <w:tcW w:w="1202" w:type="dxa"/>
          </w:tcPr>
          <w:p w14:paraId="57FF7D45" w14:textId="77777777" w:rsidR="00717848" w:rsidRPr="00717848" w:rsidRDefault="00717848" w:rsidP="00F01107">
            <w:pPr>
              <w:pStyle w:val="acctfourfigures"/>
              <w:tabs>
                <w:tab w:val="clear" w:pos="765"/>
                <w:tab w:val="decimal" w:pos="995"/>
              </w:tabs>
              <w:spacing w:line="220" w:lineRule="exact"/>
              <w:ind w:right="-169"/>
              <w:rPr>
                <w:szCs w:val="22"/>
              </w:rPr>
            </w:pPr>
          </w:p>
        </w:tc>
        <w:tc>
          <w:tcPr>
            <w:tcW w:w="171" w:type="dxa"/>
          </w:tcPr>
          <w:p w14:paraId="7F7598B4" w14:textId="77777777" w:rsidR="00717848" w:rsidRPr="00717848" w:rsidRDefault="00717848" w:rsidP="00717848">
            <w:pPr>
              <w:pStyle w:val="acctfourfigures"/>
              <w:spacing w:line="220" w:lineRule="exact"/>
              <w:rPr>
                <w:szCs w:val="22"/>
              </w:rPr>
            </w:pPr>
          </w:p>
        </w:tc>
        <w:tc>
          <w:tcPr>
            <w:tcW w:w="1372" w:type="dxa"/>
          </w:tcPr>
          <w:p w14:paraId="5D702D05" w14:textId="77777777" w:rsidR="00717848" w:rsidRPr="00717848" w:rsidRDefault="00717848" w:rsidP="00F01107">
            <w:pPr>
              <w:pStyle w:val="acctfourfigures"/>
              <w:tabs>
                <w:tab w:val="clear" w:pos="765"/>
                <w:tab w:val="decimal" w:pos="635"/>
              </w:tabs>
              <w:spacing w:line="220" w:lineRule="exact"/>
              <w:ind w:right="191"/>
              <w:rPr>
                <w:szCs w:val="22"/>
              </w:rPr>
            </w:pPr>
          </w:p>
        </w:tc>
        <w:tc>
          <w:tcPr>
            <w:tcW w:w="172" w:type="dxa"/>
          </w:tcPr>
          <w:p w14:paraId="337C0DEE" w14:textId="77777777" w:rsidR="00717848" w:rsidRPr="00717848" w:rsidRDefault="00717848" w:rsidP="00717848">
            <w:pPr>
              <w:pStyle w:val="acctfourfigures"/>
              <w:spacing w:line="220" w:lineRule="exact"/>
              <w:rPr>
                <w:szCs w:val="22"/>
                <w:lang w:val="en-US"/>
              </w:rPr>
            </w:pPr>
          </w:p>
        </w:tc>
        <w:tc>
          <w:tcPr>
            <w:tcW w:w="1049" w:type="dxa"/>
          </w:tcPr>
          <w:p w14:paraId="392F39A1" w14:textId="77777777" w:rsidR="00717848" w:rsidRPr="00717848" w:rsidRDefault="00717848" w:rsidP="00F01107">
            <w:pPr>
              <w:pStyle w:val="acctfourfigures"/>
              <w:tabs>
                <w:tab w:val="clear" w:pos="765"/>
                <w:tab w:val="decimal" w:pos="818"/>
              </w:tabs>
              <w:spacing w:line="220" w:lineRule="exact"/>
              <w:ind w:right="-147"/>
              <w:rPr>
                <w:szCs w:val="22"/>
              </w:rPr>
            </w:pPr>
          </w:p>
        </w:tc>
      </w:tr>
      <w:tr w:rsidR="00717848" w:rsidRPr="00717848" w14:paraId="68EA389A" w14:textId="77777777" w:rsidTr="00614B6F">
        <w:trPr>
          <w:trHeight w:val="208"/>
        </w:trPr>
        <w:tc>
          <w:tcPr>
            <w:tcW w:w="3971" w:type="dxa"/>
          </w:tcPr>
          <w:p w14:paraId="18177D1F" w14:textId="6E92FCC9" w:rsidR="00717848" w:rsidRPr="00717848" w:rsidRDefault="00717848" w:rsidP="00717848">
            <w:pPr>
              <w:spacing w:line="220" w:lineRule="exact"/>
              <w:ind w:left="19"/>
              <w:rPr>
                <w:rFonts w:cs="Times New Roman"/>
                <w:szCs w:val="22"/>
              </w:rPr>
            </w:pPr>
            <w:r w:rsidRPr="00717848">
              <w:rPr>
                <w:rFonts w:cs="Times New Roman"/>
                <w:szCs w:val="22"/>
              </w:rPr>
              <w:t>Trade accounts receivable and other</w:t>
            </w:r>
          </w:p>
        </w:tc>
        <w:tc>
          <w:tcPr>
            <w:tcW w:w="1105" w:type="dxa"/>
          </w:tcPr>
          <w:p w14:paraId="5827C5EF" w14:textId="77777777" w:rsidR="00717848" w:rsidRPr="00717848" w:rsidRDefault="00717848" w:rsidP="00614B6F">
            <w:pPr>
              <w:pStyle w:val="acctfourfigures"/>
              <w:tabs>
                <w:tab w:val="clear" w:pos="765"/>
                <w:tab w:val="decimal" w:pos="926"/>
              </w:tabs>
              <w:spacing w:line="220" w:lineRule="exact"/>
              <w:ind w:right="-259"/>
              <w:rPr>
                <w:szCs w:val="22"/>
              </w:rPr>
            </w:pPr>
          </w:p>
        </w:tc>
        <w:tc>
          <w:tcPr>
            <w:tcW w:w="171" w:type="dxa"/>
          </w:tcPr>
          <w:p w14:paraId="08E13A18" w14:textId="77777777" w:rsidR="00717848" w:rsidRPr="00717848" w:rsidRDefault="00717848" w:rsidP="00717848">
            <w:pPr>
              <w:pStyle w:val="acctfourfigures"/>
              <w:spacing w:line="220" w:lineRule="exact"/>
              <w:rPr>
                <w:szCs w:val="22"/>
              </w:rPr>
            </w:pPr>
          </w:p>
        </w:tc>
        <w:tc>
          <w:tcPr>
            <w:tcW w:w="1202" w:type="dxa"/>
          </w:tcPr>
          <w:p w14:paraId="437E5D25" w14:textId="77777777" w:rsidR="00717848" w:rsidRPr="00717848" w:rsidRDefault="00717848" w:rsidP="00F01107">
            <w:pPr>
              <w:pStyle w:val="acctfourfigures"/>
              <w:tabs>
                <w:tab w:val="clear" w:pos="765"/>
                <w:tab w:val="decimal" w:pos="995"/>
              </w:tabs>
              <w:spacing w:line="220" w:lineRule="exact"/>
              <w:ind w:right="-169"/>
              <w:rPr>
                <w:szCs w:val="22"/>
              </w:rPr>
            </w:pPr>
          </w:p>
        </w:tc>
        <w:tc>
          <w:tcPr>
            <w:tcW w:w="171" w:type="dxa"/>
          </w:tcPr>
          <w:p w14:paraId="61C837A5" w14:textId="77777777" w:rsidR="00717848" w:rsidRPr="00717848" w:rsidRDefault="00717848" w:rsidP="00717848">
            <w:pPr>
              <w:pStyle w:val="acctfourfigures"/>
              <w:spacing w:line="220" w:lineRule="exact"/>
              <w:rPr>
                <w:szCs w:val="22"/>
              </w:rPr>
            </w:pPr>
          </w:p>
        </w:tc>
        <w:tc>
          <w:tcPr>
            <w:tcW w:w="1372" w:type="dxa"/>
          </w:tcPr>
          <w:p w14:paraId="590BA1A9" w14:textId="77777777" w:rsidR="00717848" w:rsidRPr="00717848" w:rsidRDefault="00717848" w:rsidP="00F01107">
            <w:pPr>
              <w:pStyle w:val="acctfourfigures"/>
              <w:tabs>
                <w:tab w:val="clear" w:pos="765"/>
                <w:tab w:val="decimal" w:pos="635"/>
              </w:tabs>
              <w:spacing w:line="220" w:lineRule="exact"/>
              <w:ind w:right="191"/>
              <w:rPr>
                <w:szCs w:val="22"/>
              </w:rPr>
            </w:pPr>
          </w:p>
        </w:tc>
        <w:tc>
          <w:tcPr>
            <w:tcW w:w="172" w:type="dxa"/>
          </w:tcPr>
          <w:p w14:paraId="2E45BFBD" w14:textId="77777777" w:rsidR="00717848" w:rsidRPr="00717848" w:rsidRDefault="00717848" w:rsidP="00717848">
            <w:pPr>
              <w:pStyle w:val="acctfourfigures"/>
              <w:spacing w:line="220" w:lineRule="exact"/>
              <w:rPr>
                <w:szCs w:val="22"/>
                <w:lang w:val="en-US"/>
              </w:rPr>
            </w:pPr>
          </w:p>
        </w:tc>
        <w:tc>
          <w:tcPr>
            <w:tcW w:w="1049" w:type="dxa"/>
          </w:tcPr>
          <w:p w14:paraId="44D98C5A" w14:textId="77777777" w:rsidR="00717848" w:rsidRPr="00717848" w:rsidRDefault="00717848" w:rsidP="00F01107">
            <w:pPr>
              <w:pStyle w:val="acctfourfigures"/>
              <w:tabs>
                <w:tab w:val="clear" w:pos="765"/>
                <w:tab w:val="decimal" w:pos="818"/>
              </w:tabs>
              <w:spacing w:line="220" w:lineRule="exact"/>
              <w:ind w:right="-147"/>
              <w:rPr>
                <w:szCs w:val="22"/>
              </w:rPr>
            </w:pPr>
          </w:p>
        </w:tc>
      </w:tr>
      <w:tr w:rsidR="00717848" w:rsidRPr="00717848" w14:paraId="66143B20" w14:textId="77777777" w:rsidTr="00614B6F">
        <w:trPr>
          <w:trHeight w:val="208"/>
        </w:trPr>
        <w:tc>
          <w:tcPr>
            <w:tcW w:w="3971" w:type="dxa"/>
          </w:tcPr>
          <w:p w14:paraId="7C8A58F6" w14:textId="33C38C08" w:rsidR="00717848" w:rsidRPr="00717848" w:rsidRDefault="00717848" w:rsidP="00717848">
            <w:pPr>
              <w:spacing w:line="220" w:lineRule="exact"/>
              <w:ind w:left="199"/>
              <w:rPr>
                <w:rFonts w:cs="Times New Roman"/>
                <w:szCs w:val="22"/>
              </w:rPr>
            </w:pPr>
            <w:r w:rsidRPr="00717848">
              <w:rPr>
                <w:rFonts w:cs="Times New Roman"/>
                <w:spacing w:val="-4"/>
                <w:szCs w:val="22"/>
              </w:rPr>
              <w:t>receivables</w:t>
            </w:r>
            <w:r w:rsidRPr="00717848">
              <w:rPr>
                <w:rFonts w:cs="Times New Roman"/>
                <w:spacing w:val="-4"/>
                <w:szCs w:val="22"/>
                <w:cs/>
              </w:rPr>
              <w:t xml:space="preserve"> </w:t>
            </w:r>
            <w:r w:rsidR="006E1D29" w:rsidRPr="008777F8">
              <w:rPr>
                <w:rFonts w:cs="Times New Roman"/>
                <w:i/>
                <w:iCs/>
                <w:spacing w:val="-12"/>
                <w:szCs w:val="22"/>
                <w:cs/>
              </w:rPr>
              <w:t>(</w:t>
            </w:r>
            <w:r w:rsidR="006E1D29" w:rsidRPr="008777F8">
              <w:rPr>
                <w:rFonts w:cs="Times New Roman"/>
                <w:i/>
                <w:iCs/>
                <w:spacing w:val="-12"/>
                <w:szCs w:val="22"/>
              </w:rPr>
              <w:t>allowance for doubtful accounts</w:t>
            </w:r>
            <w:r w:rsidR="006E1D29" w:rsidRPr="008777F8">
              <w:rPr>
                <w:rFonts w:cs="Times New Roman"/>
                <w:i/>
                <w:iCs/>
                <w:spacing w:val="-12"/>
                <w:szCs w:val="22"/>
                <w:cs/>
              </w:rPr>
              <w:t>)</w:t>
            </w:r>
          </w:p>
        </w:tc>
        <w:tc>
          <w:tcPr>
            <w:tcW w:w="1105" w:type="dxa"/>
            <w:vAlign w:val="bottom"/>
          </w:tcPr>
          <w:p w14:paraId="6283E095" w14:textId="57F8241F" w:rsidR="00717848" w:rsidRPr="00717848" w:rsidRDefault="00717848" w:rsidP="00614B6F">
            <w:pPr>
              <w:pStyle w:val="acctfourfigures"/>
              <w:tabs>
                <w:tab w:val="clear" w:pos="765"/>
                <w:tab w:val="decimal" w:pos="926"/>
              </w:tabs>
              <w:spacing w:line="220" w:lineRule="exact"/>
              <w:ind w:right="-259"/>
              <w:rPr>
                <w:szCs w:val="22"/>
              </w:rPr>
            </w:pPr>
            <w:r w:rsidRPr="00717848">
              <w:rPr>
                <w:szCs w:val="22"/>
                <w:lang w:val="en-US"/>
              </w:rPr>
              <w:t>2</w:t>
            </w:r>
          </w:p>
        </w:tc>
        <w:tc>
          <w:tcPr>
            <w:tcW w:w="171" w:type="dxa"/>
            <w:vAlign w:val="bottom"/>
          </w:tcPr>
          <w:p w14:paraId="784BA0D9" w14:textId="77777777" w:rsidR="00717848" w:rsidRPr="00717848" w:rsidRDefault="00717848" w:rsidP="00717848">
            <w:pPr>
              <w:pStyle w:val="acctfourfigures"/>
              <w:spacing w:line="220" w:lineRule="exact"/>
              <w:rPr>
                <w:szCs w:val="22"/>
              </w:rPr>
            </w:pPr>
          </w:p>
        </w:tc>
        <w:tc>
          <w:tcPr>
            <w:tcW w:w="1202" w:type="dxa"/>
            <w:vAlign w:val="bottom"/>
          </w:tcPr>
          <w:p w14:paraId="0866942E" w14:textId="39070911" w:rsidR="00717848" w:rsidRPr="00717848" w:rsidRDefault="00717848" w:rsidP="00F01107">
            <w:pPr>
              <w:pStyle w:val="acctfourfigures"/>
              <w:tabs>
                <w:tab w:val="clear" w:pos="765"/>
                <w:tab w:val="decimal" w:pos="725"/>
              </w:tabs>
              <w:spacing w:line="220" w:lineRule="exact"/>
              <w:ind w:right="-169"/>
              <w:rPr>
                <w:szCs w:val="22"/>
              </w:rPr>
            </w:pPr>
            <w:r w:rsidRPr="00717848">
              <w:rPr>
                <w:szCs w:val="22"/>
              </w:rPr>
              <w:t>-</w:t>
            </w:r>
          </w:p>
        </w:tc>
        <w:tc>
          <w:tcPr>
            <w:tcW w:w="171" w:type="dxa"/>
            <w:vAlign w:val="bottom"/>
          </w:tcPr>
          <w:p w14:paraId="624F5930" w14:textId="77777777" w:rsidR="00717848" w:rsidRPr="00717848" w:rsidRDefault="00717848" w:rsidP="00717848">
            <w:pPr>
              <w:pStyle w:val="acctfourfigures"/>
              <w:spacing w:line="220" w:lineRule="exact"/>
              <w:rPr>
                <w:szCs w:val="22"/>
              </w:rPr>
            </w:pPr>
          </w:p>
        </w:tc>
        <w:tc>
          <w:tcPr>
            <w:tcW w:w="1372" w:type="dxa"/>
            <w:vAlign w:val="bottom"/>
          </w:tcPr>
          <w:p w14:paraId="191D7449" w14:textId="7DA1B0D4" w:rsidR="00717848" w:rsidRPr="00717848" w:rsidRDefault="00834FD5" w:rsidP="00F01107">
            <w:pPr>
              <w:pStyle w:val="acctfourfigures"/>
              <w:tabs>
                <w:tab w:val="clear" w:pos="765"/>
                <w:tab w:val="decimal" w:pos="635"/>
              </w:tabs>
              <w:spacing w:line="220" w:lineRule="exact"/>
              <w:ind w:right="191"/>
              <w:rPr>
                <w:szCs w:val="22"/>
              </w:rPr>
            </w:pPr>
            <w:r>
              <w:rPr>
                <w:szCs w:val="22"/>
              </w:rPr>
              <w:t>-</w:t>
            </w:r>
          </w:p>
        </w:tc>
        <w:tc>
          <w:tcPr>
            <w:tcW w:w="172" w:type="dxa"/>
            <w:vAlign w:val="bottom"/>
          </w:tcPr>
          <w:p w14:paraId="1A02D2F0" w14:textId="77777777" w:rsidR="00717848" w:rsidRPr="00717848" w:rsidRDefault="00717848" w:rsidP="00717848">
            <w:pPr>
              <w:pStyle w:val="acctfourfigures"/>
              <w:spacing w:line="220" w:lineRule="exact"/>
              <w:rPr>
                <w:szCs w:val="22"/>
                <w:lang w:val="en-US"/>
              </w:rPr>
            </w:pPr>
          </w:p>
        </w:tc>
        <w:tc>
          <w:tcPr>
            <w:tcW w:w="1049" w:type="dxa"/>
            <w:vAlign w:val="bottom"/>
          </w:tcPr>
          <w:p w14:paraId="7963006C" w14:textId="067AEF79" w:rsidR="00717848" w:rsidRPr="00717848" w:rsidRDefault="00717848" w:rsidP="00F01107">
            <w:pPr>
              <w:pStyle w:val="acctfourfigures"/>
              <w:tabs>
                <w:tab w:val="clear" w:pos="765"/>
                <w:tab w:val="decimal" w:pos="818"/>
              </w:tabs>
              <w:spacing w:line="220" w:lineRule="exact"/>
              <w:ind w:right="-147"/>
              <w:rPr>
                <w:szCs w:val="22"/>
              </w:rPr>
            </w:pPr>
            <w:r w:rsidRPr="00717848">
              <w:rPr>
                <w:szCs w:val="22"/>
                <w:lang w:val="en-US"/>
              </w:rPr>
              <w:t>2</w:t>
            </w:r>
          </w:p>
        </w:tc>
      </w:tr>
      <w:tr w:rsidR="00717848" w:rsidRPr="00717848" w14:paraId="02417E54" w14:textId="77777777" w:rsidTr="00614B6F">
        <w:trPr>
          <w:trHeight w:val="208"/>
        </w:trPr>
        <w:tc>
          <w:tcPr>
            <w:tcW w:w="3971" w:type="dxa"/>
          </w:tcPr>
          <w:p w14:paraId="312D1943" w14:textId="2D1CDEEE" w:rsidR="00717848" w:rsidRPr="00717848" w:rsidRDefault="00717848" w:rsidP="00717848">
            <w:pPr>
              <w:spacing w:line="220" w:lineRule="exact"/>
              <w:ind w:left="19"/>
              <w:rPr>
                <w:rFonts w:cs="Times New Roman"/>
                <w:szCs w:val="22"/>
              </w:rPr>
            </w:pPr>
            <w:r w:rsidRPr="00717848">
              <w:rPr>
                <w:rFonts w:cs="Times New Roman"/>
                <w:szCs w:val="22"/>
              </w:rPr>
              <w:t>Investment properties</w:t>
            </w:r>
          </w:p>
        </w:tc>
        <w:tc>
          <w:tcPr>
            <w:tcW w:w="1105" w:type="dxa"/>
            <w:vAlign w:val="bottom"/>
          </w:tcPr>
          <w:p w14:paraId="2A2EE2A1" w14:textId="3945F709" w:rsidR="00717848" w:rsidRPr="00717848" w:rsidRDefault="00717848" w:rsidP="00614B6F">
            <w:pPr>
              <w:pStyle w:val="acctfourfigures"/>
              <w:tabs>
                <w:tab w:val="clear" w:pos="765"/>
                <w:tab w:val="decimal" w:pos="926"/>
              </w:tabs>
              <w:spacing w:line="220" w:lineRule="exact"/>
              <w:ind w:right="-259"/>
              <w:rPr>
                <w:szCs w:val="22"/>
              </w:rPr>
            </w:pPr>
            <w:r w:rsidRPr="00717848">
              <w:rPr>
                <w:szCs w:val="22"/>
                <w:lang w:val="en-US"/>
              </w:rPr>
              <w:t>4</w:t>
            </w:r>
          </w:p>
        </w:tc>
        <w:tc>
          <w:tcPr>
            <w:tcW w:w="171" w:type="dxa"/>
            <w:vAlign w:val="bottom"/>
          </w:tcPr>
          <w:p w14:paraId="63B8F24F" w14:textId="77777777" w:rsidR="00717848" w:rsidRPr="00717848" w:rsidRDefault="00717848" w:rsidP="00717848">
            <w:pPr>
              <w:pStyle w:val="acctfourfigures"/>
              <w:spacing w:line="220" w:lineRule="exact"/>
              <w:rPr>
                <w:szCs w:val="22"/>
              </w:rPr>
            </w:pPr>
          </w:p>
        </w:tc>
        <w:tc>
          <w:tcPr>
            <w:tcW w:w="1202" w:type="dxa"/>
            <w:vAlign w:val="bottom"/>
          </w:tcPr>
          <w:p w14:paraId="4934A6E7" w14:textId="4D1E4EA4" w:rsidR="00717848" w:rsidRPr="00717848" w:rsidRDefault="00717848" w:rsidP="00F01107">
            <w:pPr>
              <w:pStyle w:val="acctfourfigures"/>
              <w:tabs>
                <w:tab w:val="clear" w:pos="765"/>
                <w:tab w:val="decimal" w:pos="995"/>
              </w:tabs>
              <w:spacing w:line="220" w:lineRule="exact"/>
              <w:ind w:right="-169"/>
              <w:rPr>
                <w:szCs w:val="22"/>
              </w:rPr>
            </w:pPr>
            <w:r w:rsidRPr="00717848">
              <w:rPr>
                <w:szCs w:val="22"/>
              </w:rPr>
              <w:t>4</w:t>
            </w:r>
          </w:p>
        </w:tc>
        <w:tc>
          <w:tcPr>
            <w:tcW w:w="171" w:type="dxa"/>
            <w:vAlign w:val="bottom"/>
          </w:tcPr>
          <w:p w14:paraId="03F3BC78" w14:textId="77777777" w:rsidR="00717848" w:rsidRPr="00717848" w:rsidRDefault="00717848" w:rsidP="00717848">
            <w:pPr>
              <w:pStyle w:val="acctfourfigures"/>
              <w:spacing w:line="220" w:lineRule="exact"/>
              <w:rPr>
                <w:szCs w:val="22"/>
              </w:rPr>
            </w:pPr>
          </w:p>
        </w:tc>
        <w:tc>
          <w:tcPr>
            <w:tcW w:w="1372" w:type="dxa"/>
            <w:vAlign w:val="bottom"/>
          </w:tcPr>
          <w:p w14:paraId="38920530" w14:textId="3F09AB41" w:rsidR="00717848" w:rsidRPr="00717848" w:rsidRDefault="00834FD5" w:rsidP="00F01107">
            <w:pPr>
              <w:pStyle w:val="acctfourfigures"/>
              <w:tabs>
                <w:tab w:val="clear" w:pos="765"/>
                <w:tab w:val="decimal" w:pos="635"/>
              </w:tabs>
              <w:spacing w:line="220" w:lineRule="exact"/>
              <w:ind w:right="191"/>
              <w:rPr>
                <w:szCs w:val="22"/>
              </w:rPr>
            </w:pPr>
            <w:r>
              <w:rPr>
                <w:szCs w:val="22"/>
              </w:rPr>
              <w:t>-</w:t>
            </w:r>
          </w:p>
        </w:tc>
        <w:tc>
          <w:tcPr>
            <w:tcW w:w="172" w:type="dxa"/>
            <w:vAlign w:val="bottom"/>
          </w:tcPr>
          <w:p w14:paraId="54DDC1C0" w14:textId="77777777" w:rsidR="00717848" w:rsidRPr="00717848" w:rsidRDefault="00717848" w:rsidP="00717848">
            <w:pPr>
              <w:pStyle w:val="acctfourfigures"/>
              <w:spacing w:line="220" w:lineRule="exact"/>
              <w:rPr>
                <w:szCs w:val="22"/>
                <w:lang w:val="en-US"/>
              </w:rPr>
            </w:pPr>
          </w:p>
        </w:tc>
        <w:tc>
          <w:tcPr>
            <w:tcW w:w="1049" w:type="dxa"/>
            <w:vAlign w:val="bottom"/>
          </w:tcPr>
          <w:p w14:paraId="5A5ECF3F" w14:textId="3541AC08" w:rsidR="00717848" w:rsidRPr="00717848" w:rsidRDefault="00717848" w:rsidP="00F01107">
            <w:pPr>
              <w:pStyle w:val="acctfourfigures"/>
              <w:tabs>
                <w:tab w:val="clear" w:pos="765"/>
                <w:tab w:val="decimal" w:pos="818"/>
              </w:tabs>
              <w:spacing w:line="220" w:lineRule="exact"/>
              <w:ind w:right="-147"/>
              <w:rPr>
                <w:szCs w:val="22"/>
              </w:rPr>
            </w:pPr>
            <w:r w:rsidRPr="00717848">
              <w:rPr>
                <w:szCs w:val="22"/>
                <w:lang w:val="en-US"/>
              </w:rPr>
              <w:t>8</w:t>
            </w:r>
          </w:p>
        </w:tc>
      </w:tr>
      <w:tr w:rsidR="00717848" w:rsidRPr="00717848" w14:paraId="0D428A54" w14:textId="77777777" w:rsidTr="00614B6F">
        <w:trPr>
          <w:trHeight w:val="208"/>
        </w:trPr>
        <w:tc>
          <w:tcPr>
            <w:tcW w:w="3971" w:type="dxa"/>
          </w:tcPr>
          <w:p w14:paraId="25981936" w14:textId="0B03731E" w:rsidR="00717848" w:rsidRPr="00717848" w:rsidRDefault="00717848" w:rsidP="00717848">
            <w:pPr>
              <w:spacing w:line="220" w:lineRule="exact"/>
              <w:ind w:left="19"/>
              <w:rPr>
                <w:rFonts w:cs="Times New Roman"/>
                <w:szCs w:val="22"/>
              </w:rPr>
            </w:pPr>
            <w:r w:rsidRPr="00717848">
              <w:rPr>
                <w:rFonts w:cs="Times New Roman"/>
                <w:spacing w:val="-4"/>
                <w:szCs w:val="22"/>
              </w:rPr>
              <w:t>Non</w:t>
            </w:r>
            <w:r w:rsidRPr="00717848">
              <w:rPr>
                <w:rFonts w:cs="Times New Roman"/>
                <w:spacing w:val="-4"/>
                <w:szCs w:val="22"/>
                <w:cs/>
              </w:rPr>
              <w:t>-</w:t>
            </w:r>
            <w:r w:rsidRPr="00717848">
              <w:rPr>
                <w:rFonts w:cs="Times New Roman"/>
                <w:spacing w:val="-4"/>
                <w:szCs w:val="22"/>
              </w:rPr>
              <w:t>current provisions for employee benefit</w:t>
            </w:r>
          </w:p>
        </w:tc>
        <w:tc>
          <w:tcPr>
            <w:tcW w:w="1105" w:type="dxa"/>
            <w:vAlign w:val="bottom"/>
          </w:tcPr>
          <w:p w14:paraId="570BE50A" w14:textId="28D3A7F3" w:rsidR="00717848" w:rsidRPr="00717848" w:rsidRDefault="00717848" w:rsidP="00614B6F">
            <w:pPr>
              <w:pStyle w:val="acctfourfigures"/>
              <w:tabs>
                <w:tab w:val="clear" w:pos="765"/>
                <w:tab w:val="decimal" w:pos="926"/>
              </w:tabs>
              <w:spacing w:line="220" w:lineRule="exact"/>
              <w:ind w:right="-259"/>
              <w:rPr>
                <w:szCs w:val="22"/>
              </w:rPr>
            </w:pPr>
            <w:r w:rsidRPr="00717848">
              <w:rPr>
                <w:szCs w:val="22"/>
                <w:lang w:val="en-US"/>
              </w:rPr>
              <w:t>5</w:t>
            </w:r>
          </w:p>
        </w:tc>
        <w:tc>
          <w:tcPr>
            <w:tcW w:w="171" w:type="dxa"/>
            <w:vAlign w:val="bottom"/>
          </w:tcPr>
          <w:p w14:paraId="7E5E98DB" w14:textId="77777777" w:rsidR="00717848" w:rsidRPr="00717848" w:rsidRDefault="00717848" w:rsidP="00717848">
            <w:pPr>
              <w:pStyle w:val="acctfourfigures"/>
              <w:spacing w:line="220" w:lineRule="exact"/>
              <w:rPr>
                <w:szCs w:val="22"/>
              </w:rPr>
            </w:pPr>
          </w:p>
        </w:tc>
        <w:tc>
          <w:tcPr>
            <w:tcW w:w="1202" w:type="dxa"/>
            <w:vAlign w:val="bottom"/>
          </w:tcPr>
          <w:p w14:paraId="0E1AFCCD" w14:textId="1EBBB568" w:rsidR="00717848" w:rsidRPr="00717848" w:rsidRDefault="00717848" w:rsidP="00F01107">
            <w:pPr>
              <w:pStyle w:val="acctfourfigures"/>
              <w:tabs>
                <w:tab w:val="clear" w:pos="765"/>
                <w:tab w:val="decimal" w:pos="995"/>
              </w:tabs>
              <w:spacing w:line="220" w:lineRule="exact"/>
              <w:ind w:right="-169"/>
              <w:rPr>
                <w:szCs w:val="22"/>
              </w:rPr>
            </w:pPr>
            <w:r w:rsidRPr="00717848">
              <w:rPr>
                <w:szCs w:val="22"/>
              </w:rPr>
              <w:t>3</w:t>
            </w:r>
          </w:p>
        </w:tc>
        <w:tc>
          <w:tcPr>
            <w:tcW w:w="171" w:type="dxa"/>
            <w:vAlign w:val="bottom"/>
          </w:tcPr>
          <w:p w14:paraId="3C610609" w14:textId="77777777" w:rsidR="00717848" w:rsidRPr="00717848" w:rsidRDefault="00717848" w:rsidP="00717848">
            <w:pPr>
              <w:pStyle w:val="acctfourfigures"/>
              <w:spacing w:line="220" w:lineRule="exact"/>
              <w:rPr>
                <w:szCs w:val="22"/>
              </w:rPr>
            </w:pPr>
          </w:p>
        </w:tc>
        <w:tc>
          <w:tcPr>
            <w:tcW w:w="1372" w:type="dxa"/>
            <w:vAlign w:val="bottom"/>
          </w:tcPr>
          <w:p w14:paraId="71315EA2" w14:textId="70FBA85D" w:rsidR="00717848" w:rsidRPr="00717848" w:rsidRDefault="00834FD5" w:rsidP="00F01107">
            <w:pPr>
              <w:pStyle w:val="acctfourfigures"/>
              <w:tabs>
                <w:tab w:val="clear" w:pos="765"/>
                <w:tab w:val="decimal" w:pos="635"/>
              </w:tabs>
              <w:spacing w:line="220" w:lineRule="exact"/>
              <w:ind w:right="191"/>
              <w:rPr>
                <w:szCs w:val="22"/>
              </w:rPr>
            </w:pPr>
            <w:r>
              <w:rPr>
                <w:szCs w:val="22"/>
              </w:rPr>
              <w:t>-</w:t>
            </w:r>
          </w:p>
        </w:tc>
        <w:tc>
          <w:tcPr>
            <w:tcW w:w="172" w:type="dxa"/>
            <w:vAlign w:val="bottom"/>
          </w:tcPr>
          <w:p w14:paraId="0E08651D" w14:textId="77777777" w:rsidR="00717848" w:rsidRPr="00717848" w:rsidRDefault="00717848" w:rsidP="00717848">
            <w:pPr>
              <w:pStyle w:val="acctfourfigures"/>
              <w:spacing w:line="220" w:lineRule="exact"/>
              <w:rPr>
                <w:szCs w:val="22"/>
                <w:lang w:val="en-US"/>
              </w:rPr>
            </w:pPr>
          </w:p>
        </w:tc>
        <w:tc>
          <w:tcPr>
            <w:tcW w:w="1049" w:type="dxa"/>
            <w:vAlign w:val="bottom"/>
          </w:tcPr>
          <w:p w14:paraId="731BD18A" w14:textId="337175CA" w:rsidR="00717848" w:rsidRPr="00717848" w:rsidRDefault="00717848" w:rsidP="00F01107">
            <w:pPr>
              <w:pStyle w:val="acctfourfigures"/>
              <w:tabs>
                <w:tab w:val="clear" w:pos="765"/>
                <w:tab w:val="decimal" w:pos="818"/>
              </w:tabs>
              <w:spacing w:line="220" w:lineRule="exact"/>
              <w:ind w:right="-147"/>
              <w:rPr>
                <w:szCs w:val="22"/>
              </w:rPr>
            </w:pPr>
            <w:r w:rsidRPr="00717848">
              <w:rPr>
                <w:szCs w:val="22"/>
                <w:lang w:val="en-US"/>
              </w:rPr>
              <w:t>8</w:t>
            </w:r>
          </w:p>
        </w:tc>
      </w:tr>
      <w:tr w:rsidR="00717848" w:rsidRPr="00717848" w14:paraId="3B2AEDC0" w14:textId="77777777" w:rsidTr="00614B6F">
        <w:trPr>
          <w:trHeight w:val="208"/>
        </w:trPr>
        <w:tc>
          <w:tcPr>
            <w:tcW w:w="3971" w:type="dxa"/>
          </w:tcPr>
          <w:p w14:paraId="4CC18145" w14:textId="7B5A3571" w:rsidR="00717848" w:rsidRPr="00717848" w:rsidRDefault="00717848" w:rsidP="00717848">
            <w:pPr>
              <w:spacing w:line="220" w:lineRule="exact"/>
              <w:ind w:left="19"/>
              <w:rPr>
                <w:rFonts w:cs="Times New Roman"/>
                <w:szCs w:val="22"/>
              </w:rPr>
            </w:pPr>
            <w:r w:rsidRPr="00717848">
              <w:rPr>
                <w:rFonts w:cs="Times New Roman"/>
                <w:szCs w:val="22"/>
              </w:rPr>
              <w:t>Customer deposits</w:t>
            </w:r>
          </w:p>
        </w:tc>
        <w:tc>
          <w:tcPr>
            <w:tcW w:w="1105" w:type="dxa"/>
            <w:vAlign w:val="bottom"/>
          </w:tcPr>
          <w:p w14:paraId="36891C38" w14:textId="5ADECE99" w:rsidR="00717848" w:rsidRPr="00717848" w:rsidRDefault="00717848" w:rsidP="00614B6F">
            <w:pPr>
              <w:pStyle w:val="acctfourfigures"/>
              <w:tabs>
                <w:tab w:val="clear" w:pos="765"/>
                <w:tab w:val="decimal" w:pos="926"/>
              </w:tabs>
              <w:spacing w:line="220" w:lineRule="exact"/>
              <w:ind w:right="-259"/>
              <w:rPr>
                <w:szCs w:val="22"/>
              </w:rPr>
            </w:pPr>
            <w:r w:rsidRPr="00717848">
              <w:rPr>
                <w:szCs w:val="22"/>
                <w:lang w:val="en-US"/>
              </w:rPr>
              <w:t>10</w:t>
            </w:r>
          </w:p>
        </w:tc>
        <w:tc>
          <w:tcPr>
            <w:tcW w:w="171" w:type="dxa"/>
            <w:vAlign w:val="bottom"/>
          </w:tcPr>
          <w:p w14:paraId="450C5640" w14:textId="77777777" w:rsidR="00717848" w:rsidRPr="00717848" w:rsidRDefault="00717848" w:rsidP="00717848">
            <w:pPr>
              <w:pStyle w:val="acctfourfigures"/>
              <w:spacing w:line="220" w:lineRule="exact"/>
              <w:rPr>
                <w:szCs w:val="22"/>
              </w:rPr>
            </w:pPr>
          </w:p>
        </w:tc>
        <w:tc>
          <w:tcPr>
            <w:tcW w:w="1202" w:type="dxa"/>
            <w:vAlign w:val="bottom"/>
          </w:tcPr>
          <w:p w14:paraId="0555C127" w14:textId="4CF60EC6" w:rsidR="00717848" w:rsidRPr="00717848" w:rsidRDefault="00717848" w:rsidP="00F01107">
            <w:pPr>
              <w:pStyle w:val="acctfourfigures"/>
              <w:tabs>
                <w:tab w:val="clear" w:pos="765"/>
                <w:tab w:val="decimal" w:pos="995"/>
              </w:tabs>
              <w:spacing w:line="220" w:lineRule="exact"/>
              <w:ind w:right="-169"/>
              <w:rPr>
                <w:szCs w:val="22"/>
              </w:rPr>
            </w:pPr>
            <w:r w:rsidRPr="00717848">
              <w:rPr>
                <w:szCs w:val="22"/>
              </w:rPr>
              <w:t>(1)</w:t>
            </w:r>
          </w:p>
        </w:tc>
        <w:tc>
          <w:tcPr>
            <w:tcW w:w="171" w:type="dxa"/>
            <w:vAlign w:val="bottom"/>
          </w:tcPr>
          <w:p w14:paraId="45DF97DC" w14:textId="77777777" w:rsidR="00717848" w:rsidRPr="00717848" w:rsidRDefault="00717848" w:rsidP="00717848">
            <w:pPr>
              <w:pStyle w:val="acctfourfigures"/>
              <w:spacing w:line="220" w:lineRule="exact"/>
              <w:rPr>
                <w:szCs w:val="22"/>
              </w:rPr>
            </w:pPr>
          </w:p>
        </w:tc>
        <w:tc>
          <w:tcPr>
            <w:tcW w:w="1372" w:type="dxa"/>
            <w:vAlign w:val="bottom"/>
          </w:tcPr>
          <w:p w14:paraId="2DD1B095" w14:textId="0176EA21" w:rsidR="00717848" w:rsidRPr="00717848" w:rsidRDefault="00834FD5" w:rsidP="00F01107">
            <w:pPr>
              <w:pStyle w:val="acctfourfigures"/>
              <w:tabs>
                <w:tab w:val="clear" w:pos="765"/>
                <w:tab w:val="decimal" w:pos="635"/>
              </w:tabs>
              <w:spacing w:line="220" w:lineRule="exact"/>
              <w:ind w:right="191"/>
              <w:rPr>
                <w:szCs w:val="22"/>
              </w:rPr>
            </w:pPr>
            <w:r>
              <w:rPr>
                <w:szCs w:val="22"/>
              </w:rPr>
              <w:t>-</w:t>
            </w:r>
          </w:p>
        </w:tc>
        <w:tc>
          <w:tcPr>
            <w:tcW w:w="172" w:type="dxa"/>
            <w:vAlign w:val="bottom"/>
          </w:tcPr>
          <w:p w14:paraId="60701FEA" w14:textId="77777777" w:rsidR="00717848" w:rsidRPr="00717848" w:rsidRDefault="00717848" w:rsidP="00717848">
            <w:pPr>
              <w:pStyle w:val="acctfourfigures"/>
              <w:spacing w:line="220" w:lineRule="exact"/>
              <w:rPr>
                <w:szCs w:val="22"/>
                <w:lang w:val="en-US"/>
              </w:rPr>
            </w:pPr>
          </w:p>
        </w:tc>
        <w:tc>
          <w:tcPr>
            <w:tcW w:w="1049" w:type="dxa"/>
            <w:vAlign w:val="bottom"/>
          </w:tcPr>
          <w:p w14:paraId="48854167" w14:textId="22C099C8" w:rsidR="00717848" w:rsidRPr="00717848" w:rsidRDefault="00717848" w:rsidP="00F01107">
            <w:pPr>
              <w:pStyle w:val="acctfourfigures"/>
              <w:tabs>
                <w:tab w:val="clear" w:pos="765"/>
                <w:tab w:val="decimal" w:pos="818"/>
              </w:tabs>
              <w:spacing w:line="220" w:lineRule="exact"/>
              <w:ind w:right="-147"/>
              <w:rPr>
                <w:szCs w:val="22"/>
              </w:rPr>
            </w:pPr>
            <w:r w:rsidRPr="00717848">
              <w:rPr>
                <w:szCs w:val="22"/>
                <w:lang w:val="en-US"/>
              </w:rPr>
              <w:t>9</w:t>
            </w:r>
          </w:p>
        </w:tc>
      </w:tr>
      <w:tr w:rsidR="00717848" w:rsidRPr="00717848" w14:paraId="500E9299" w14:textId="77777777" w:rsidTr="00614B6F">
        <w:trPr>
          <w:trHeight w:val="208"/>
        </w:trPr>
        <w:tc>
          <w:tcPr>
            <w:tcW w:w="3971" w:type="dxa"/>
          </w:tcPr>
          <w:p w14:paraId="78EFB6B6" w14:textId="63A747E5" w:rsidR="00717848" w:rsidRPr="00717848" w:rsidRDefault="00717848" w:rsidP="00717848">
            <w:pPr>
              <w:spacing w:line="220" w:lineRule="exact"/>
              <w:ind w:left="19"/>
              <w:rPr>
                <w:rFonts w:cs="Times New Roman"/>
                <w:szCs w:val="22"/>
              </w:rPr>
            </w:pPr>
            <w:r w:rsidRPr="00717848">
              <w:rPr>
                <w:rFonts w:cs="Times New Roman"/>
                <w:szCs w:val="22"/>
              </w:rPr>
              <w:t>Others</w:t>
            </w:r>
          </w:p>
        </w:tc>
        <w:tc>
          <w:tcPr>
            <w:tcW w:w="1105" w:type="dxa"/>
            <w:vAlign w:val="bottom"/>
          </w:tcPr>
          <w:p w14:paraId="1F416DC3" w14:textId="30A89BB3" w:rsidR="00717848" w:rsidRPr="00717848" w:rsidRDefault="00717848" w:rsidP="00614B6F">
            <w:pPr>
              <w:pStyle w:val="acctfourfigures"/>
              <w:tabs>
                <w:tab w:val="clear" w:pos="765"/>
                <w:tab w:val="decimal" w:pos="926"/>
              </w:tabs>
              <w:spacing w:line="220" w:lineRule="exact"/>
              <w:ind w:right="-259"/>
              <w:rPr>
                <w:szCs w:val="22"/>
              </w:rPr>
            </w:pPr>
            <w:r w:rsidRPr="00717848">
              <w:rPr>
                <w:szCs w:val="22"/>
                <w:lang w:val="en-US"/>
              </w:rPr>
              <w:t>8</w:t>
            </w:r>
          </w:p>
        </w:tc>
        <w:tc>
          <w:tcPr>
            <w:tcW w:w="171" w:type="dxa"/>
            <w:vAlign w:val="bottom"/>
          </w:tcPr>
          <w:p w14:paraId="2C1C9F3E" w14:textId="77777777" w:rsidR="00717848" w:rsidRPr="00717848" w:rsidRDefault="00717848" w:rsidP="00717848">
            <w:pPr>
              <w:pStyle w:val="acctfourfigures"/>
              <w:spacing w:line="220" w:lineRule="exact"/>
              <w:rPr>
                <w:szCs w:val="22"/>
              </w:rPr>
            </w:pPr>
          </w:p>
        </w:tc>
        <w:tc>
          <w:tcPr>
            <w:tcW w:w="1202" w:type="dxa"/>
            <w:vAlign w:val="bottom"/>
          </w:tcPr>
          <w:p w14:paraId="6115D959" w14:textId="16A19421" w:rsidR="00717848" w:rsidRPr="00717848" w:rsidRDefault="00717848" w:rsidP="00F01107">
            <w:pPr>
              <w:pStyle w:val="acctfourfigures"/>
              <w:tabs>
                <w:tab w:val="clear" w:pos="765"/>
                <w:tab w:val="decimal" w:pos="995"/>
              </w:tabs>
              <w:spacing w:line="220" w:lineRule="exact"/>
              <w:ind w:right="-169"/>
              <w:rPr>
                <w:szCs w:val="22"/>
              </w:rPr>
            </w:pPr>
            <w:r w:rsidRPr="00717848">
              <w:rPr>
                <w:szCs w:val="22"/>
              </w:rPr>
              <w:t>3</w:t>
            </w:r>
          </w:p>
        </w:tc>
        <w:tc>
          <w:tcPr>
            <w:tcW w:w="171" w:type="dxa"/>
            <w:vAlign w:val="bottom"/>
          </w:tcPr>
          <w:p w14:paraId="1E4024A5" w14:textId="77777777" w:rsidR="00717848" w:rsidRPr="00717848" w:rsidRDefault="00717848" w:rsidP="00717848">
            <w:pPr>
              <w:pStyle w:val="acctfourfigures"/>
              <w:spacing w:line="220" w:lineRule="exact"/>
              <w:rPr>
                <w:szCs w:val="22"/>
              </w:rPr>
            </w:pPr>
          </w:p>
        </w:tc>
        <w:tc>
          <w:tcPr>
            <w:tcW w:w="1372" w:type="dxa"/>
            <w:vAlign w:val="bottom"/>
          </w:tcPr>
          <w:p w14:paraId="1DCA8457" w14:textId="4A00AEA8" w:rsidR="00717848" w:rsidRPr="00717848" w:rsidRDefault="00834FD5" w:rsidP="00F01107">
            <w:pPr>
              <w:pStyle w:val="acctfourfigures"/>
              <w:tabs>
                <w:tab w:val="clear" w:pos="765"/>
                <w:tab w:val="decimal" w:pos="635"/>
              </w:tabs>
              <w:spacing w:line="220" w:lineRule="exact"/>
              <w:ind w:right="191"/>
              <w:rPr>
                <w:szCs w:val="22"/>
              </w:rPr>
            </w:pPr>
            <w:r>
              <w:rPr>
                <w:szCs w:val="22"/>
              </w:rPr>
              <w:t>-</w:t>
            </w:r>
          </w:p>
        </w:tc>
        <w:tc>
          <w:tcPr>
            <w:tcW w:w="172" w:type="dxa"/>
            <w:vAlign w:val="bottom"/>
          </w:tcPr>
          <w:p w14:paraId="7D43D27F" w14:textId="77777777" w:rsidR="00717848" w:rsidRPr="00717848" w:rsidRDefault="00717848" w:rsidP="00717848">
            <w:pPr>
              <w:pStyle w:val="acctfourfigures"/>
              <w:spacing w:line="220" w:lineRule="exact"/>
              <w:rPr>
                <w:szCs w:val="22"/>
                <w:lang w:val="en-US"/>
              </w:rPr>
            </w:pPr>
          </w:p>
        </w:tc>
        <w:tc>
          <w:tcPr>
            <w:tcW w:w="1049" w:type="dxa"/>
            <w:vAlign w:val="bottom"/>
          </w:tcPr>
          <w:p w14:paraId="2DEF4A9F" w14:textId="51D84780" w:rsidR="00717848" w:rsidRPr="00717848" w:rsidRDefault="00717848" w:rsidP="00F01107">
            <w:pPr>
              <w:pStyle w:val="acctfourfigures"/>
              <w:tabs>
                <w:tab w:val="clear" w:pos="765"/>
                <w:tab w:val="decimal" w:pos="818"/>
              </w:tabs>
              <w:spacing w:line="220" w:lineRule="exact"/>
              <w:ind w:right="-147"/>
              <w:rPr>
                <w:szCs w:val="22"/>
              </w:rPr>
            </w:pPr>
            <w:r w:rsidRPr="00717848">
              <w:rPr>
                <w:szCs w:val="22"/>
                <w:lang w:val="en-US"/>
              </w:rPr>
              <w:t>11</w:t>
            </w:r>
          </w:p>
        </w:tc>
      </w:tr>
      <w:tr w:rsidR="00717848" w:rsidRPr="00717848" w14:paraId="788091BC" w14:textId="77777777" w:rsidTr="00614B6F">
        <w:trPr>
          <w:trHeight w:val="197"/>
        </w:trPr>
        <w:tc>
          <w:tcPr>
            <w:tcW w:w="3971" w:type="dxa"/>
          </w:tcPr>
          <w:p w14:paraId="6722FBC7" w14:textId="33D2B161" w:rsidR="00717848" w:rsidRPr="00717848" w:rsidRDefault="00717848" w:rsidP="00717848">
            <w:pPr>
              <w:spacing w:line="220" w:lineRule="exact"/>
              <w:ind w:left="19"/>
              <w:rPr>
                <w:rFonts w:cs="Times New Roman"/>
                <w:szCs w:val="22"/>
              </w:rPr>
            </w:pPr>
            <w:r w:rsidRPr="00717848">
              <w:rPr>
                <w:rFonts w:cs="Times New Roman"/>
                <w:b/>
                <w:bCs/>
                <w:szCs w:val="22"/>
              </w:rPr>
              <w:t>Total</w:t>
            </w:r>
          </w:p>
        </w:tc>
        <w:tc>
          <w:tcPr>
            <w:tcW w:w="1105" w:type="dxa"/>
            <w:tcBorders>
              <w:top w:val="single" w:sz="4" w:space="0" w:color="auto"/>
              <w:bottom w:val="single" w:sz="4" w:space="0" w:color="auto"/>
            </w:tcBorders>
            <w:vAlign w:val="bottom"/>
          </w:tcPr>
          <w:p w14:paraId="4421DC8E" w14:textId="66361281" w:rsidR="00717848" w:rsidRPr="00717848" w:rsidRDefault="00717848" w:rsidP="00614B6F">
            <w:pPr>
              <w:pStyle w:val="acctfourfigures"/>
              <w:tabs>
                <w:tab w:val="clear" w:pos="765"/>
                <w:tab w:val="decimal" w:pos="926"/>
              </w:tabs>
              <w:spacing w:line="220" w:lineRule="exact"/>
              <w:ind w:right="-259"/>
              <w:rPr>
                <w:szCs w:val="22"/>
              </w:rPr>
            </w:pPr>
            <w:r w:rsidRPr="00717848">
              <w:rPr>
                <w:b/>
                <w:bCs/>
                <w:szCs w:val="22"/>
                <w:lang w:val="en-US"/>
              </w:rPr>
              <w:t>29</w:t>
            </w:r>
          </w:p>
        </w:tc>
        <w:tc>
          <w:tcPr>
            <w:tcW w:w="171" w:type="dxa"/>
            <w:vAlign w:val="bottom"/>
          </w:tcPr>
          <w:p w14:paraId="62171691" w14:textId="77777777" w:rsidR="00717848" w:rsidRPr="00717848" w:rsidRDefault="00717848" w:rsidP="00717848">
            <w:pPr>
              <w:pStyle w:val="acctfourfigures"/>
              <w:spacing w:line="220" w:lineRule="exact"/>
              <w:rPr>
                <w:szCs w:val="22"/>
              </w:rPr>
            </w:pPr>
          </w:p>
        </w:tc>
        <w:tc>
          <w:tcPr>
            <w:tcW w:w="1202" w:type="dxa"/>
            <w:tcBorders>
              <w:top w:val="single" w:sz="4" w:space="0" w:color="auto"/>
              <w:bottom w:val="single" w:sz="4" w:space="0" w:color="auto"/>
            </w:tcBorders>
            <w:vAlign w:val="bottom"/>
          </w:tcPr>
          <w:p w14:paraId="2AC9907E" w14:textId="4370DE2B" w:rsidR="00717848" w:rsidRPr="00717848" w:rsidRDefault="00717848" w:rsidP="00F01107">
            <w:pPr>
              <w:pStyle w:val="acctfourfigures"/>
              <w:tabs>
                <w:tab w:val="clear" w:pos="765"/>
                <w:tab w:val="decimal" w:pos="995"/>
              </w:tabs>
              <w:spacing w:line="220" w:lineRule="exact"/>
              <w:ind w:right="-169"/>
              <w:rPr>
                <w:szCs w:val="22"/>
              </w:rPr>
            </w:pPr>
            <w:r w:rsidRPr="00717848">
              <w:rPr>
                <w:b/>
                <w:bCs/>
                <w:szCs w:val="22"/>
                <w:lang w:val="en-US"/>
              </w:rPr>
              <w:t>9</w:t>
            </w:r>
          </w:p>
        </w:tc>
        <w:tc>
          <w:tcPr>
            <w:tcW w:w="171" w:type="dxa"/>
            <w:vAlign w:val="bottom"/>
          </w:tcPr>
          <w:p w14:paraId="11B9071F" w14:textId="77777777" w:rsidR="00717848" w:rsidRPr="00717848" w:rsidRDefault="00717848" w:rsidP="00717848">
            <w:pPr>
              <w:pStyle w:val="acctfourfigures"/>
              <w:spacing w:line="220" w:lineRule="exact"/>
              <w:rPr>
                <w:szCs w:val="22"/>
              </w:rPr>
            </w:pPr>
          </w:p>
        </w:tc>
        <w:tc>
          <w:tcPr>
            <w:tcW w:w="1372" w:type="dxa"/>
            <w:tcBorders>
              <w:top w:val="single" w:sz="4" w:space="0" w:color="auto"/>
              <w:bottom w:val="single" w:sz="4" w:space="0" w:color="auto"/>
            </w:tcBorders>
            <w:vAlign w:val="bottom"/>
          </w:tcPr>
          <w:p w14:paraId="0252DF78" w14:textId="5C07E266" w:rsidR="00717848" w:rsidRPr="00717848" w:rsidRDefault="00717848" w:rsidP="00F01107">
            <w:pPr>
              <w:pStyle w:val="acctfourfigures"/>
              <w:tabs>
                <w:tab w:val="clear" w:pos="765"/>
                <w:tab w:val="decimal" w:pos="635"/>
              </w:tabs>
              <w:spacing w:line="220" w:lineRule="exact"/>
              <w:ind w:right="191"/>
              <w:rPr>
                <w:szCs w:val="22"/>
              </w:rPr>
            </w:pPr>
            <w:r w:rsidRPr="00717848">
              <w:rPr>
                <w:b/>
                <w:bCs/>
                <w:szCs w:val="22"/>
                <w:cs/>
                <w:lang w:bidi="th-TH"/>
              </w:rPr>
              <w:t>-</w:t>
            </w:r>
          </w:p>
        </w:tc>
        <w:tc>
          <w:tcPr>
            <w:tcW w:w="172" w:type="dxa"/>
            <w:vAlign w:val="bottom"/>
          </w:tcPr>
          <w:p w14:paraId="4053C2B4" w14:textId="77777777" w:rsidR="00717848" w:rsidRPr="00717848" w:rsidRDefault="00717848" w:rsidP="00717848">
            <w:pPr>
              <w:pStyle w:val="acctfourfigures"/>
              <w:spacing w:line="220" w:lineRule="exact"/>
              <w:rPr>
                <w:szCs w:val="22"/>
                <w:lang w:val="en-US"/>
              </w:rPr>
            </w:pPr>
          </w:p>
        </w:tc>
        <w:tc>
          <w:tcPr>
            <w:tcW w:w="1049" w:type="dxa"/>
            <w:tcBorders>
              <w:top w:val="single" w:sz="4" w:space="0" w:color="auto"/>
              <w:bottom w:val="single" w:sz="4" w:space="0" w:color="auto"/>
            </w:tcBorders>
            <w:vAlign w:val="bottom"/>
          </w:tcPr>
          <w:p w14:paraId="68615180" w14:textId="55161C7F" w:rsidR="00717848" w:rsidRPr="00717848" w:rsidRDefault="00717848" w:rsidP="00F01107">
            <w:pPr>
              <w:pStyle w:val="acctfourfigures"/>
              <w:tabs>
                <w:tab w:val="clear" w:pos="765"/>
                <w:tab w:val="decimal" w:pos="818"/>
              </w:tabs>
              <w:spacing w:line="220" w:lineRule="exact"/>
              <w:ind w:right="-147"/>
              <w:rPr>
                <w:szCs w:val="22"/>
              </w:rPr>
            </w:pPr>
            <w:r w:rsidRPr="00717848">
              <w:rPr>
                <w:b/>
                <w:bCs/>
                <w:szCs w:val="22"/>
                <w:lang w:val="en-US"/>
              </w:rPr>
              <w:t>38</w:t>
            </w:r>
          </w:p>
        </w:tc>
      </w:tr>
      <w:tr w:rsidR="00717848" w:rsidRPr="00717848" w14:paraId="1558BD9F" w14:textId="77777777" w:rsidTr="00614B6F">
        <w:trPr>
          <w:trHeight w:val="208"/>
        </w:trPr>
        <w:tc>
          <w:tcPr>
            <w:tcW w:w="3971" w:type="dxa"/>
          </w:tcPr>
          <w:p w14:paraId="7763CB42" w14:textId="77777777" w:rsidR="00717848" w:rsidRPr="00717848" w:rsidRDefault="00717848" w:rsidP="00717848">
            <w:pPr>
              <w:spacing w:line="220" w:lineRule="exact"/>
              <w:ind w:left="19"/>
              <w:rPr>
                <w:rFonts w:cs="Times New Roman"/>
                <w:szCs w:val="22"/>
              </w:rPr>
            </w:pPr>
          </w:p>
        </w:tc>
        <w:tc>
          <w:tcPr>
            <w:tcW w:w="1105" w:type="dxa"/>
            <w:vAlign w:val="bottom"/>
          </w:tcPr>
          <w:p w14:paraId="4A79ADD2" w14:textId="77777777" w:rsidR="00717848" w:rsidRPr="00717848" w:rsidRDefault="00717848" w:rsidP="00614B6F">
            <w:pPr>
              <w:pStyle w:val="acctfourfigures"/>
              <w:tabs>
                <w:tab w:val="clear" w:pos="765"/>
                <w:tab w:val="decimal" w:pos="926"/>
              </w:tabs>
              <w:spacing w:line="220" w:lineRule="exact"/>
              <w:ind w:right="-259"/>
              <w:rPr>
                <w:szCs w:val="22"/>
              </w:rPr>
            </w:pPr>
          </w:p>
        </w:tc>
        <w:tc>
          <w:tcPr>
            <w:tcW w:w="171" w:type="dxa"/>
            <w:vAlign w:val="bottom"/>
          </w:tcPr>
          <w:p w14:paraId="390E1B18" w14:textId="77777777" w:rsidR="00717848" w:rsidRPr="00717848" w:rsidRDefault="00717848" w:rsidP="00717848">
            <w:pPr>
              <w:pStyle w:val="acctfourfigures"/>
              <w:spacing w:line="220" w:lineRule="exact"/>
              <w:rPr>
                <w:szCs w:val="22"/>
              </w:rPr>
            </w:pPr>
          </w:p>
        </w:tc>
        <w:tc>
          <w:tcPr>
            <w:tcW w:w="1202" w:type="dxa"/>
            <w:vAlign w:val="bottom"/>
          </w:tcPr>
          <w:p w14:paraId="6D323E55" w14:textId="77777777" w:rsidR="00717848" w:rsidRPr="00717848" w:rsidRDefault="00717848" w:rsidP="00F01107">
            <w:pPr>
              <w:pStyle w:val="acctfourfigures"/>
              <w:tabs>
                <w:tab w:val="clear" w:pos="765"/>
                <w:tab w:val="decimal" w:pos="995"/>
              </w:tabs>
              <w:spacing w:line="220" w:lineRule="exact"/>
              <w:ind w:right="-169"/>
              <w:rPr>
                <w:szCs w:val="22"/>
              </w:rPr>
            </w:pPr>
          </w:p>
        </w:tc>
        <w:tc>
          <w:tcPr>
            <w:tcW w:w="171" w:type="dxa"/>
            <w:vAlign w:val="bottom"/>
          </w:tcPr>
          <w:p w14:paraId="3B8E422F" w14:textId="77777777" w:rsidR="00717848" w:rsidRPr="00717848" w:rsidRDefault="00717848" w:rsidP="00717848">
            <w:pPr>
              <w:pStyle w:val="acctfourfigures"/>
              <w:spacing w:line="220" w:lineRule="exact"/>
              <w:rPr>
                <w:szCs w:val="22"/>
              </w:rPr>
            </w:pPr>
          </w:p>
        </w:tc>
        <w:tc>
          <w:tcPr>
            <w:tcW w:w="1372" w:type="dxa"/>
            <w:vAlign w:val="bottom"/>
          </w:tcPr>
          <w:p w14:paraId="5B8DCFED" w14:textId="77777777" w:rsidR="00717848" w:rsidRPr="00717848" w:rsidRDefault="00717848" w:rsidP="00F01107">
            <w:pPr>
              <w:pStyle w:val="acctfourfigures"/>
              <w:tabs>
                <w:tab w:val="clear" w:pos="765"/>
                <w:tab w:val="decimal" w:pos="635"/>
              </w:tabs>
              <w:spacing w:line="220" w:lineRule="exact"/>
              <w:ind w:right="191"/>
              <w:rPr>
                <w:szCs w:val="22"/>
              </w:rPr>
            </w:pPr>
          </w:p>
        </w:tc>
        <w:tc>
          <w:tcPr>
            <w:tcW w:w="172" w:type="dxa"/>
            <w:vAlign w:val="bottom"/>
          </w:tcPr>
          <w:p w14:paraId="6A6EA28B" w14:textId="77777777" w:rsidR="00717848" w:rsidRPr="00717848" w:rsidRDefault="00717848" w:rsidP="00717848">
            <w:pPr>
              <w:pStyle w:val="acctfourfigures"/>
              <w:spacing w:line="220" w:lineRule="exact"/>
              <w:rPr>
                <w:szCs w:val="22"/>
                <w:lang w:val="en-US"/>
              </w:rPr>
            </w:pPr>
          </w:p>
        </w:tc>
        <w:tc>
          <w:tcPr>
            <w:tcW w:w="1049" w:type="dxa"/>
            <w:vAlign w:val="bottom"/>
          </w:tcPr>
          <w:p w14:paraId="315E9A78" w14:textId="77777777" w:rsidR="00717848" w:rsidRPr="00717848" w:rsidRDefault="00717848" w:rsidP="00F01107">
            <w:pPr>
              <w:pStyle w:val="acctfourfigures"/>
              <w:tabs>
                <w:tab w:val="clear" w:pos="765"/>
                <w:tab w:val="decimal" w:pos="818"/>
              </w:tabs>
              <w:spacing w:line="220" w:lineRule="exact"/>
              <w:ind w:right="-147"/>
              <w:rPr>
                <w:szCs w:val="22"/>
              </w:rPr>
            </w:pPr>
          </w:p>
        </w:tc>
      </w:tr>
      <w:tr w:rsidR="00717848" w:rsidRPr="00717848" w14:paraId="5616E331" w14:textId="77777777" w:rsidTr="00614B6F">
        <w:trPr>
          <w:trHeight w:val="208"/>
        </w:trPr>
        <w:tc>
          <w:tcPr>
            <w:tcW w:w="3971" w:type="dxa"/>
          </w:tcPr>
          <w:p w14:paraId="086F2FF1" w14:textId="4F16F4B9" w:rsidR="00717848" w:rsidRPr="00717848" w:rsidRDefault="00717848" w:rsidP="00717848">
            <w:pPr>
              <w:spacing w:line="220" w:lineRule="exact"/>
              <w:ind w:left="19"/>
              <w:rPr>
                <w:rFonts w:cs="Times New Roman"/>
                <w:szCs w:val="22"/>
              </w:rPr>
            </w:pPr>
            <w:r w:rsidRPr="00717848">
              <w:rPr>
                <w:rFonts w:cs="Times New Roman"/>
                <w:b/>
                <w:bCs/>
                <w:i/>
                <w:iCs/>
                <w:szCs w:val="22"/>
              </w:rPr>
              <w:t>Deferred tax liabilities</w:t>
            </w:r>
          </w:p>
        </w:tc>
        <w:tc>
          <w:tcPr>
            <w:tcW w:w="1105" w:type="dxa"/>
            <w:vAlign w:val="bottom"/>
          </w:tcPr>
          <w:p w14:paraId="2C8EE65A" w14:textId="77777777" w:rsidR="00717848" w:rsidRPr="00717848" w:rsidRDefault="00717848" w:rsidP="00614B6F">
            <w:pPr>
              <w:pStyle w:val="acctfourfigures"/>
              <w:tabs>
                <w:tab w:val="clear" w:pos="765"/>
                <w:tab w:val="decimal" w:pos="926"/>
              </w:tabs>
              <w:spacing w:line="220" w:lineRule="exact"/>
              <w:ind w:right="-259"/>
              <w:rPr>
                <w:szCs w:val="22"/>
              </w:rPr>
            </w:pPr>
          </w:p>
        </w:tc>
        <w:tc>
          <w:tcPr>
            <w:tcW w:w="171" w:type="dxa"/>
            <w:vAlign w:val="bottom"/>
          </w:tcPr>
          <w:p w14:paraId="0127CE36" w14:textId="77777777" w:rsidR="00717848" w:rsidRPr="00717848" w:rsidRDefault="00717848" w:rsidP="00717848">
            <w:pPr>
              <w:pStyle w:val="acctfourfigures"/>
              <w:spacing w:line="220" w:lineRule="exact"/>
              <w:rPr>
                <w:szCs w:val="22"/>
              </w:rPr>
            </w:pPr>
          </w:p>
        </w:tc>
        <w:tc>
          <w:tcPr>
            <w:tcW w:w="1202" w:type="dxa"/>
            <w:vAlign w:val="bottom"/>
          </w:tcPr>
          <w:p w14:paraId="6F1E93FA" w14:textId="77777777" w:rsidR="00717848" w:rsidRPr="00717848" w:rsidRDefault="00717848" w:rsidP="00F01107">
            <w:pPr>
              <w:pStyle w:val="acctfourfigures"/>
              <w:tabs>
                <w:tab w:val="clear" w:pos="765"/>
                <w:tab w:val="decimal" w:pos="995"/>
              </w:tabs>
              <w:spacing w:line="220" w:lineRule="exact"/>
              <w:ind w:right="-169"/>
              <w:rPr>
                <w:szCs w:val="22"/>
              </w:rPr>
            </w:pPr>
          </w:p>
        </w:tc>
        <w:tc>
          <w:tcPr>
            <w:tcW w:w="171" w:type="dxa"/>
            <w:vAlign w:val="bottom"/>
          </w:tcPr>
          <w:p w14:paraId="031FDE07" w14:textId="77777777" w:rsidR="00717848" w:rsidRPr="00717848" w:rsidRDefault="00717848" w:rsidP="00717848">
            <w:pPr>
              <w:pStyle w:val="acctfourfigures"/>
              <w:spacing w:line="220" w:lineRule="exact"/>
              <w:rPr>
                <w:szCs w:val="22"/>
              </w:rPr>
            </w:pPr>
          </w:p>
        </w:tc>
        <w:tc>
          <w:tcPr>
            <w:tcW w:w="1372" w:type="dxa"/>
            <w:vAlign w:val="bottom"/>
          </w:tcPr>
          <w:p w14:paraId="78956976" w14:textId="77777777" w:rsidR="00717848" w:rsidRPr="00717848" w:rsidRDefault="00717848" w:rsidP="00F01107">
            <w:pPr>
              <w:pStyle w:val="acctfourfigures"/>
              <w:tabs>
                <w:tab w:val="clear" w:pos="765"/>
                <w:tab w:val="decimal" w:pos="635"/>
              </w:tabs>
              <w:spacing w:line="220" w:lineRule="exact"/>
              <w:ind w:right="191"/>
              <w:rPr>
                <w:szCs w:val="22"/>
              </w:rPr>
            </w:pPr>
          </w:p>
        </w:tc>
        <w:tc>
          <w:tcPr>
            <w:tcW w:w="172" w:type="dxa"/>
            <w:vAlign w:val="bottom"/>
          </w:tcPr>
          <w:p w14:paraId="16FBD98B" w14:textId="77777777" w:rsidR="00717848" w:rsidRPr="00717848" w:rsidRDefault="00717848" w:rsidP="00717848">
            <w:pPr>
              <w:pStyle w:val="acctfourfigures"/>
              <w:spacing w:line="220" w:lineRule="exact"/>
              <w:rPr>
                <w:szCs w:val="22"/>
                <w:lang w:val="en-US"/>
              </w:rPr>
            </w:pPr>
          </w:p>
        </w:tc>
        <w:tc>
          <w:tcPr>
            <w:tcW w:w="1049" w:type="dxa"/>
            <w:vAlign w:val="bottom"/>
          </w:tcPr>
          <w:p w14:paraId="56D575D9" w14:textId="77777777" w:rsidR="00717848" w:rsidRPr="00717848" w:rsidRDefault="00717848" w:rsidP="00F01107">
            <w:pPr>
              <w:pStyle w:val="acctfourfigures"/>
              <w:tabs>
                <w:tab w:val="clear" w:pos="765"/>
                <w:tab w:val="decimal" w:pos="818"/>
              </w:tabs>
              <w:spacing w:line="220" w:lineRule="exact"/>
              <w:ind w:right="-147"/>
              <w:rPr>
                <w:szCs w:val="22"/>
              </w:rPr>
            </w:pPr>
          </w:p>
        </w:tc>
      </w:tr>
      <w:tr w:rsidR="00717848" w:rsidRPr="00717848" w14:paraId="0AD63602" w14:textId="77777777" w:rsidTr="00614B6F">
        <w:trPr>
          <w:trHeight w:val="208"/>
        </w:trPr>
        <w:tc>
          <w:tcPr>
            <w:tcW w:w="3971" w:type="dxa"/>
          </w:tcPr>
          <w:p w14:paraId="4716B514" w14:textId="3EB7474E" w:rsidR="00717848" w:rsidRPr="00717848" w:rsidRDefault="00717848" w:rsidP="00717848">
            <w:pPr>
              <w:spacing w:line="220" w:lineRule="exact"/>
              <w:ind w:left="19"/>
              <w:rPr>
                <w:rFonts w:cs="Times New Roman"/>
                <w:szCs w:val="22"/>
              </w:rPr>
            </w:pPr>
            <w:r w:rsidRPr="00717848">
              <w:rPr>
                <w:rFonts w:cs="Times New Roman"/>
                <w:szCs w:val="22"/>
              </w:rPr>
              <w:t>Operating lease receivables</w:t>
            </w:r>
          </w:p>
        </w:tc>
        <w:tc>
          <w:tcPr>
            <w:tcW w:w="1105" w:type="dxa"/>
            <w:vAlign w:val="bottom"/>
          </w:tcPr>
          <w:p w14:paraId="4D2D97C8" w14:textId="17D1A968" w:rsidR="00717848" w:rsidRPr="00717848" w:rsidRDefault="00717848" w:rsidP="00614B6F">
            <w:pPr>
              <w:pStyle w:val="acctfourfigures"/>
              <w:tabs>
                <w:tab w:val="clear" w:pos="765"/>
                <w:tab w:val="decimal" w:pos="926"/>
              </w:tabs>
              <w:spacing w:line="220" w:lineRule="exact"/>
              <w:ind w:right="-259"/>
              <w:rPr>
                <w:szCs w:val="22"/>
              </w:rPr>
            </w:pPr>
          </w:p>
        </w:tc>
        <w:tc>
          <w:tcPr>
            <w:tcW w:w="171" w:type="dxa"/>
            <w:vAlign w:val="bottom"/>
          </w:tcPr>
          <w:p w14:paraId="6924B37D" w14:textId="77777777" w:rsidR="00717848" w:rsidRPr="00717848" w:rsidRDefault="00717848" w:rsidP="00717848">
            <w:pPr>
              <w:pStyle w:val="acctfourfigures"/>
              <w:spacing w:line="220" w:lineRule="exact"/>
              <w:rPr>
                <w:szCs w:val="22"/>
              </w:rPr>
            </w:pPr>
          </w:p>
        </w:tc>
        <w:tc>
          <w:tcPr>
            <w:tcW w:w="1202" w:type="dxa"/>
            <w:vAlign w:val="bottom"/>
          </w:tcPr>
          <w:p w14:paraId="4006A876" w14:textId="77777777" w:rsidR="00717848" w:rsidRPr="00717848" w:rsidRDefault="00717848" w:rsidP="00F01107">
            <w:pPr>
              <w:pStyle w:val="acctfourfigures"/>
              <w:tabs>
                <w:tab w:val="clear" w:pos="765"/>
                <w:tab w:val="decimal" w:pos="995"/>
              </w:tabs>
              <w:spacing w:line="220" w:lineRule="exact"/>
              <w:ind w:right="-169"/>
              <w:rPr>
                <w:szCs w:val="22"/>
              </w:rPr>
            </w:pPr>
          </w:p>
        </w:tc>
        <w:tc>
          <w:tcPr>
            <w:tcW w:w="171" w:type="dxa"/>
            <w:vAlign w:val="bottom"/>
          </w:tcPr>
          <w:p w14:paraId="5A799FD7" w14:textId="77777777" w:rsidR="00717848" w:rsidRPr="00717848" w:rsidRDefault="00717848" w:rsidP="00717848">
            <w:pPr>
              <w:pStyle w:val="acctfourfigures"/>
              <w:spacing w:line="220" w:lineRule="exact"/>
              <w:rPr>
                <w:szCs w:val="22"/>
              </w:rPr>
            </w:pPr>
          </w:p>
        </w:tc>
        <w:tc>
          <w:tcPr>
            <w:tcW w:w="1372" w:type="dxa"/>
            <w:vAlign w:val="bottom"/>
          </w:tcPr>
          <w:p w14:paraId="06F5E74E" w14:textId="77777777" w:rsidR="00717848" w:rsidRPr="00717848" w:rsidRDefault="00717848" w:rsidP="00F01107">
            <w:pPr>
              <w:pStyle w:val="acctfourfigures"/>
              <w:tabs>
                <w:tab w:val="clear" w:pos="765"/>
                <w:tab w:val="decimal" w:pos="635"/>
              </w:tabs>
              <w:spacing w:line="220" w:lineRule="exact"/>
              <w:ind w:right="191"/>
              <w:rPr>
                <w:szCs w:val="22"/>
              </w:rPr>
            </w:pPr>
          </w:p>
        </w:tc>
        <w:tc>
          <w:tcPr>
            <w:tcW w:w="172" w:type="dxa"/>
            <w:vAlign w:val="bottom"/>
          </w:tcPr>
          <w:p w14:paraId="22B759E7" w14:textId="77777777" w:rsidR="00717848" w:rsidRPr="00717848" w:rsidRDefault="00717848" w:rsidP="00717848">
            <w:pPr>
              <w:pStyle w:val="acctfourfigures"/>
              <w:spacing w:line="220" w:lineRule="exact"/>
              <w:rPr>
                <w:szCs w:val="22"/>
                <w:lang w:val="en-US"/>
              </w:rPr>
            </w:pPr>
          </w:p>
        </w:tc>
        <w:tc>
          <w:tcPr>
            <w:tcW w:w="1049" w:type="dxa"/>
            <w:vAlign w:val="bottom"/>
          </w:tcPr>
          <w:p w14:paraId="6F00C017" w14:textId="47BC4C53" w:rsidR="00717848" w:rsidRPr="00717848" w:rsidRDefault="00717848" w:rsidP="00F01107">
            <w:pPr>
              <w:pStyle w:val="acctfourfigures"/>
              <w:tabs>
                <w:tab w:val="clear" w:pos="765"/>
                <w:tab w:val="decimal" w:pos="818"/>
              </w:tabs>
              <w:spacing w:line="220" w:lineRule="exact"/>
              <w:ind w:right="-147"/>
              <w:rPr>
                <w:szCs w:val="22"/>
              </w:rPr>
            </w:pPr>
          </w:p>
        </w:tc>
      </w:tr>
      <w:tr w:rsidR="00717848" w:rsidRPr="00717848" w14:paraId="1EFA9052" w14:textId="77777777" w:rsidTr="00614B6F">
        <w:trPr>
          <w:trHeight w:val="208"/>
        </w:trPr>
        <w:tc>
          <w:tcPr>
            <w:tcW w:w="3971" w:type="dxa"/>
          </w:tcPr>
          <w:p w14:paraId="56E2A3BF" w14:textId="1EF66392" w:rsidR="00717848" w:rsidRPr="00717848" w:rsidRDefault="00717848" w:rsidP="00717848">
            <w:pPr>
              <w:spacing w:line="220" w:lineRule="exact"/>
              <w:ind w:left="19"/>
              <w:rPr>
                <w:rFonts w:cs="Times New Roman"/>
                <w:szCs w:val="22"/>
              </w:rPr>
            </w:pPr>
            <w:r w:rsidRPr="00717848">
              <w:rPr>
                <w:rFonts w:cs="Times New Roman"/>
                <w:szCs w:val="22"/>
              </w:rPr>
              <w:t>Revenue from sales of building under</w:t>
            </w:r>
          </w:p>
        </w:tc>
        <w:tc>
          <w:tcPr>
            <w:tcW w:w="1105" w:type="dxa"/>
            <w:vAlign w:val="bottom"/>
          </w:tcPr>
          <w:p w14:paraId="4FB0B8FE" w14:textId="7E3EA794" w:rsidR="00717848" w:rsidRPr="00717848" w:rsidRDefault="00717848" w:rsidP="00614B6F">
            <w:pPr>
              <w:pStyle w:val="acctfourfigures"/>
              <w:tabs>
                <w:tab w:val="clear" w:pos="765"/>
                <w:tab w:val="decimal" w:pos="926"/>
              </w:tabs>
              <w:spacing w:line="220" w:lineRule="exact"/>
              <w:ind w:right="-259"/>
              <w:rPr>
                <w:szCs w:val="22"/>
              </w:rPr>
            </w:pPr>
            <w:r w:rsidRPr="00717848">
              <w:rPr>
                <w:szCs w:val="22"/>
              </w:rPr>
              <w:t>(1)</w:t>
            </w:r>
          </w:p>
        </w:tc>
        <w:tc>
          <w:tcPr>
            <w:tcW w:w="171" w:type="dxa"/>
            <w:vAlign w:val="bottom"/>
          </w:tcPr>
          <w:p w14:paraId="49B5C39C" w14:textId="77777777" w:rsidR="00717848" w:rsidRPr="00717848" w:rsidRDefault="00717848" w:rsidP="00717848">
            <w:pPr>
              <w:pStyle w:val="acctfourfigures"/>
              <w:spacing w:line="220" w:lineRule="exact"/>
              <w:rPr>
                <w:szCs w:val="22"/>
              </w:rPr>
            </w:pPr>
          </w:p>
        </w:tc>
        <w:tc>
          <w:tcPr>
            <w:tcW w:w="1202" w:type="dxa"/>
            <w:vAlign w:val="bottom"/>
          </w:tcPr>
          <w:p w14:paraId="5D1E219E" w14:textId="44AFC7E3" w:rsidR="00717848" w:rsidRPr="00717848" w:rsidRDefault="00717848" w:rsidP="00F01107">
            <w:pPr>
              <w:pStyle w:val="acctfourfigures"/>
              <w:tabs>
                <w:tab w:val="clear" w:pos="765"/>
                <w:tab w:val="decimal" w:pos="725"/>
              </w:tabs>
              <w:spacing w:line="220" w:lineRule="exact"/>
              <w:ind w:right="-169"/>
              <w:rPr>
                <w:szCs w:val="22"/>
              </w:rPr>
            </w:pPr>
            <w:r w:rsidRPr="00717848">
              <w:rPr>
                <w:szCs w:val="22"/>
              </w:rPr>
              <w:t>-</w:t>
            </w:r>
          </w:p>
        </w:tc>
        <w:tc>
          <w:tcPr>
            <w:tcW w:w="171" w:type="dxa"/>
            <w:vAlign w:val="bottom"/>
          </w:tcPr>
          <w:p w14:paraId="67FCA474" w14:textId="77777777" w:rsidR="00717848" w:rsidRPr="00717848" w:rsidRDefault="00717848" w:rsidP="00717848">
            <w:pPr>
              <w:pStyle w:val="acctfourfigures"/>
              <w:spacing w:line="220" w:lineRule="exact"/>
              <w:rPr>
                <w:szCs w:val="22"/>
              </w:rPr>
            </w:pPr>
          </w:p>
        </w:tc>
        <w:tc>
          <w:tcPr>
            <w:tcW w:w="1372" w:type="dxa"/>
            <w:vAlign w:val="bottom"/>
          </w:tcPr>
          <w:p w14:paraId="623DF238" w14:textId="78A3441A" w:rsidR="00717848" w:rsidRPr="00717848" w:rsidRDefault="00F25891" w:rsidP="00F01107">
            <w:pPr>
              <w:pStyle w:val="acctfourfigures"/>
              <w:tabs>
                <w:tab w:val="clear" w:pos="765"/>
                <w:tab w:val="decimal" w:pos="635"/>
              </w:tabs>
              <w:spacing w:line="220" w:lineRule="exact"/>
              <w:ind w:right="191"/>
              <w:rPr>
                <w:szCs w:val="22"/>
              </w:rPr>
            </w:pPr>
            <w:r>
              <w:rPr>
                <w:szCs w:val="22"/>
              </w:rPr>
              <w:t>-</w:t>
            </w:r>
          </w:p>
        </w:tc>
        <w:tc>
          <w:tcPr>
            <w:tcW w:w="172" w:type="dxa"/>
            <w:vAlign w:val="bottom"/>
          </w:tcPr>
          <w:p w14:paraId="7D8246C0" w14:textId="77777777" w:rsidR="00717848" w:rsidRPr="00717848" w:rsidRDefault="00717848" w:rsidP="00717848">
            <w:pPr>
              <w:pStyle w:val="acctfourfigures"/>
              <w:spacing w:line="220" w:lineRule="exact"/>
              <w:rPr>
                <w:szCs w:val="22"/>
                <w:lang w:val="en-US"/>
              </w:rPr>
            </w:pPr>
          </w:p>
        </w:tc>
        <w:tc>
          <w:tcPr>
            <w:tcW w:w="1049" w:type="dxa"/>
            <w:vAlign w:val="bottom"/>
          </w:tcPr>
          <w:p w14:paraId="09E12FFC" w14:textId="5E42E79D" w:rsidR="00717848" w:rsidRPr="00717848" w:rsidRDefault="00F01107" w:rsidP="00F01107">
            <w:pPr>
              <w:pStyle w:val="acctfourfigures"/>
              <w:tabs>
                <w:tab w:val="clear" w:pos="765"/>
                <w:tab w:val="decimal" w:pos="818"/>
              </w:tabs>
              <w:spacing w:line="220" w:lineRule="exact"/>
              <w:ind w:right="-147"/>
              <w:rPr>
                <w:szCs w:val="22"/>
              </w:rPr>
            </w:pPr>
            <w:r w:rsidRPr="00717848">
              <w:rPr>
                <w:szCs w:val="22"/>
              </w:rPr>
              <w:t>(1)</w:t>
            </w:r>
          </w:p>
        </w:tc>
      </w:tr>
      <w:tr w:rsidR="00717848" w:rsidRPr="00717848" w14:paraId="1D48618B" w14:textId="77777777" w:rsidTr="00614B6F">
        <w:trPr>
          <w:trHeight w:val="197"/>
        </w:trPr>
        <w:tc>
          <w:tcPr>
            <w:tcW w:w="3971" w:type="dxa"/>
          </w:tcPr>
          <w:p w14:paraId="0D7F4EFE" w14:textId="6D56AAD5" w:rsidR="00717848" w:rsidRPr="00717848" w:rsidRDefault="00717848" w:rsidP="00717848">
            <w:pPr>
              <w:spacing w:line="220" w:lineRule="exact"/>
              <w:ind w:left="199"/>
              <w:rPr>
                <w:rFonts w:cs="Times New Roman"/>
                <w:szCs w:val="22"/>
              </w:rPr>
            </w:pPr>
            <w:r w:rsidRPr="00717848">
              <w:rPr>
                <w:rFonts w:cs="Times New Roman"/>
                <w:szCs w:val="22"/>
              </w:rPr>
              <w:t>financial leases</w:t>
            </w:r>
          </w:p>
        </w:tc>
        <w:tc>
          <w:tcPr>
            <w:tcW w:w="1105" w:type="dxa"/>
            <w:vAlign w:val="bottom"/>
          </w:tcPr>
          <w:p w14:paraId="68061866" w14:textId="35F737CB" w:rsidR="00717848" w:rsidRPr="00717848" w:rsidRDefault="00717848" w:rsidP="00614B6F">
            <w:pPr>
              <w:pStyle w:val="acctfourfigures"/>
              <w:tabs>
                <w:tab w:val="clear" w:pos="765"/>
                <w:tab w:val="decimal" w:pos="926"/>
              </w:tabs>
              <w:spacing w:line="220" w:lineRule="exact"/>
              <w:ind w:right="-259"/>
              <w:rPr>
                <w:szCs w:val="22"/>
              </w:rPr>
            </w:pPr>
            <w:r w:rsidRPr="00717848">
              <w:rPr>
                <w:szCs w:val="22"/>
                <w:cs/>
                <w:lang w:val="en-US" w:bidi="th-TH"/>
              </w:rPr>
              <w:t>(</w:t>
            </w:r>
            <w:r w:rsidRPr="00717848">
              <w:rPr>
                <w:szCs w:val="22"/>
                <w:lang w:val="en-US"/>
              </w:rPr>
              <w:t>169</w:t>
            </w:r>
            <w:r w:rsidRPr="00717848">
              <w:rPr>
                <w:szCs w:val="22"/>
                <w:cs/>
                <w:lang w:val="en-US" w:bidi="th-TH"/>
              </w:rPr>
              <w:t>)</w:t>
            </w:r>
          </w:p>
        </w:tc>
        <w:tc>
          <w:tcPr>
            <w:tcW w:w="171" w:type="dxa"/>
            <w:vAlign w:val="bottom"/>
          </w:tcPr>
          <w:p w14:paraId="4CE2EEC0" w14:textId="77777777" w:rsidR="00717848" w:rsidRPr="00717848" w:rsidRDefault="00717848" w:rsidP="00717848">
            <w:pPr>
              <w:pStyle w:val="acctfourfigures"/>
              <w:spacing w:line="220" w:lineRule="exact"/>
              <w:rPr>
                <w:szCs w:val="22"/>
              </w:rPr>
            </w:pPr>
          </w:p>
        </w:tc>
        <w:tc>
          <w:tcPr>
            <w:tcW w:w="1202" w:type="dxa"/>
            <w:vAlign w:val="bottom"/>
          </w:tcPr>
          <w:p w14:paraId="38EE1298" w14:textId="1CD928D2" w:rsidR="00717848" w:rsidRPr="00717848" w:rsidRDefault="00717848" w:rsidP="00F01107">
            <w:pPr>
              <w:pStyle w:val="acctfourfigures"/>
              <w:tabs>
                <w:tab w:val="clear" w:pos="765"/>
                <w:tab w:val="decimal" w:pos="995"/>
              </w:tabs>
              <w:spacing w:line="220" w:lineRule="exact"/>
              <w:ind w:right="-169"/>
              <w:rPr>
                <w:szCs w:val="22"/>
              </w:rPr>
            </w:pPr>
            <w:r w:rsidRPr="00717848">
              <w:rPr>
                <w:szCs w:val="22"/>
              </w:rPr>
              <w:t>42</w:t>
            </w:r>
          </w:p>
        </w:tc>
        <w:tc>
          <w:tcPr>
            <w:tcW w:w="171" w:type="dxa"/>
            <w:vAlign w:val="bottom"/>
          </w:tcPr>
          <w:p w14:paraId="204C18B4" w14:textId="77777777" w:rsidR="00717848" w:rsidRPr="00717848" w:rsidRDefault="00717848" w:rsidP="00717848">
            <w:pPr>
              <w:pStyle w:val="acctfourfigures"/>
              <w:spacing w:line="220" w:lineRule="exact"/>
              <w:rPr>
                <w:szCs w:val="22"/>
              </w:rPr>
            </w:pPr>
          </w:p>
        </w:tc>
        <w:tc>
          <w:tcPr>
            <w:tcW w:w="1372" w:type="dxa"/>
            <w:vAlign w:val="bottom"/>
          </w:tcPr>
          <w:p w14:paraId="225C6FCF" w14:textId="2A78A244" w:rsidR="00717848" w:rsidRPr="00717848" w:rsidRDefault="00F25891" w:rsidP="00F01107">
            <w:pPr>
              <w:pStyle w:val="acctfourfigures"/>
              <w:tabs>
                <w:tab w:val="clear" w:pos="765"/>
                <w:tab w:val="decimal" w:pos="635"/>
              </w:tabs>
              <w:spacing w:line="220" w:lineRule="exact"/>
              <w:ind w:right="191"/>
              <w:rPr>
                <w:szCs w:val="22"/>
              </w:rPr>
            </w:pPr>
            <w:r>
              <w:rPr>
                <w:szCs w:val="22"/>
              </w:rPr>
              <w:t>-</w:t>
            </w:r>
          </w:p>
        </w:tc>
        <w:tc>
          <w:tcPr>
            <w:tcW w:w="172" w:type="dxa"/>
            <w:vAlign w:val="bottom"/>
          </w:tcPr>
          <w:p w14:paraId="4F3A1770" w14:textId="77777777" w:rsidR="00717848" w:rsidRPr="00717848" w:rsidRDefault="00717848" w:rsidP="00717848">
            <w:pPr>
              <w:pStyle w:val="acctfourfigures"/>
              <w:spacing w:line="220" w:lineRule="exact"/>
              <w:rPr>
                <w:szCs w:val="22"/>
                <w:lang w:val="en-US"/>
              </w:rPr>
            </w:pPr>
          </w:p>
        </w:tc>
        <w:tc>
          <w:tcPr>
            <w:tcW w:w="1049" w:type="dxa"/>
            <w:vAlign w:val="bottom"/>
          </w:tcPr>
          <w:p w14:paraId="02A20938" w14:textId="2D5AC7D5" w:rsidR="00717848" w:rsidRPr="00717848" w:rsidRDefault="00717848" w:rsidP="00F01107">
            <w:pPr>
              <w:pStyle w:val="acctfourfigures"/>
              <w:tabs>
                <w:tab w:val="clear" w:pos="765"/>
                <w:tab w:val="decimal" w:pos="818"/>
              </w:tabs>
              <w:spacing w:line="220" w:lineRule="exact"/>
              <w:ind w:right="-147"/>
              <w:rPr>
                <w:szCs w:val="22"/>
              </w:rPr>
            </w:pPr>
            <w:r w:rsidRPr="00717848">
              <w:rPr>
                <w:szCs w:val="22"/>
                <w:cs/>
                <w:lang w:val="en-US" w:bidi="th-TH"/>
              </w:rPr>
              <w:t>(</w:t>
            </w:r>
            <w:r w:rsidRPr="00717848">
              <w:rPr>
                <w:szCs w:val="22"/>
                <w:lang w:val="en-US"/>
              </w:rPr>
              <w:t>127</w:t>
            </w:r>
            <w:r w:rsidRPr="00717848">
              <w:rPr>
                <w:szCs w:val="22"/>
                <w:cs/>
                <w:lang w:val="en-US" w:bidi="th-TH"/>
              </w:rPr>
              <w:t>)</w:t>
            </w:r>
          </w:p>
        </w:tc>
      </w:tr>
      <w:tr w:rsidR="00717848" w:rsidRPr="00717848" w14:paraId="200EC8DD" w14:textId="77777777" w:rsidTr="00614B6F">
        <w:trPr>
          <w:trHeight w:val="208"/>
        </w:trPr>
        <w:tc>
          <w:tcPr>
            <w:tcW w:w="3971" w:type="dxa"/>
          </w:tcPr>
          <w:p w14:paraId="7CD2CDD0" w14:textId="4E3D71D0" w:rsidR="00717848" w:rsidRPr="00717848" w:rsidRDefault="00717848" w:rsidP="00717848">
            <w:pPr>
              <w:spacing w:line="220" w:lineRule="exact"/>
              <w:ind w:left="19"/>
              <w:rPr>
                <w:rFonts w:cs="Times New Roman"/>
                <w:szCs w:val="22"/>
              </w:rPr>
            </w:pPr>
            <w:r w:rsidRPr="00717848">
              <w:rPr>
                <w:rFonts w:cs="Times New Roman"/>
                <w:spacing w:val="-6"/>
                <w:szCs w:val="22"/>
              </w:rPr>
              <w:t>Change in useful life of assets</w:t>
            </w:r>
          </w:p>
        </w:tc>
        <w:tc>
          <w:tcPr>
            <w:tcW w:w="1105" w:type="dxa"/>
            <w:vAlign w:val="bottom"/>
          </w:tcPr>
          <w:p w14:paraId="3E2E9DDF" w14:textId="682448D3" w:rsidR="00717848" w:rsidRPr="00717848" w:rsidRDefault="00717848" w:rsidP="00614B6F">
            <w:pPr>
              <w:pStyle w:val="acctfourfigures"/>
              <w:tabs>
                <w:tab w:val="clear" w:pos="765"/>
                <w:tab w:val="decimal" w:pos="926"/>
              </w:tabs>
              <w:spacing w:line="220" w:lineRule="exact"/>
              <w:ind w:right="-259"/>
              <w:rPr>
                <w:szCs w:val="22"/>
              </w:rPr>
            </w:pPr>
            <w:r w:rsidRPr="00717848">
              <w:rPr>
                <w:szCs w:val="22"/>
                <w:cs/>
                <w:lang w:val="en-US" w:bidi="th-TH"/>
              </w:rPr>
              <w:t>(</w:t>
            </w:r>
            <w:r w:rsidRPr="00717848">
              <w:rPr>
                <w:szCs w:val="22"/>
                <w:lang w:val="en-US"/>
              </w:rPr>
              <w:t>26</w:t>
            </w:r>
            <w:r w:rsidRPr="00717848">
              <w:rPr>
                <w:szCs w:val="22"/>
                <w:cs/>
                <w:lang w:val="en-US" w:bidi="th-TH"/>
              </w:rPr>
              <w:t>)</w:t>
            </w:r>
          </w:p>
        </w:tc>
        <w:tc>
          <w:tcPr>
            <w:tcW w:w="171" w:type="dxa"/>
            <w:vAlign w:val="bottom"/>
          </w:tcPr>
          <w:p w14:paraId="1D6B50DA" w14:textId="77777777" w:rsidR="00717848" w:rsidRPr="00717848" w:rsidRDefault="00717848" w:rsidP="00717848">
            <w:pPr>
              <w:pStyle w:val="acctfourfigures"/>
              <w:spacing w:line="220" w:lineRule="exact"/>
              <w:rPr>
                <w:szCs w:val="22"/>
              </w:rPr>
            </w:pPr>
          </w:p>
        </w:tc>
        <w:tc>
          <w:tcPr>
            <w:tcW w:w="1202" w:type="dxa"/>
            <w:vAlign w:val="bottom"/>
          </w:tcPr>
          <w:p w14:paraId="390970B2" w14:textId="7FDCA235" w:rsidR="00717848" w:rsidRPr="00717848" w:rsidRDefault="00717848" w:rsidP="00F01107">
            <w:pPr>
              <w:pStyle w:val="acctfourfigures"/>
              <w:tabs>
                <w:tab w:val="clear" w:pos="765"/>
                <w:tab w:val="decimal" w:pos="995"/>
              </w:tabs>
              <w:spacing w:line="220" w:lineRule="exact"/>
              <w:ind w:right="-169"/>
              <w:rPr>
                <w:szCs w:val="22"/>
              </w:rPr>
            </w:pPr>
            <w:r w:rsidRPr="00717848">
              <w:rPr>
                <w:szCs w:val="22"/>
              </w:rPr>
              <w:t>(3)</w:t>
            </w:r>
          </w:p>
        </w:tc>
        <w:tc>
          <w:tcPr>
            <w:tcW w:w="171" w:type="dxa"/>
            <w:vAlign w:val="bottom"/>
          </w:tcPr>
          <w:p w14:paraId="3A352AAA" w14:textId="77777777" w:rsidR="00717848" w:rsidRPr="00717848" w:rsidRDefault="00717848" w:rsidP="00717848">
            <w:pPr>
              <w:pStyle w:val="acctfourfigures"/>
              <w:spacing w:line="220" w:lineRule="exact"/>
              <w:rPr>
                <w:szCs w:val="22"/>
              </w:rPr>
            </w:pPr>
          </w:p>
        </w:tc>
        <w:tc>
          <w:tcPr>
            <w:tcW w:w="1372" w:type="dxa"/>
            <w:vAlign w:val="bottom"/>
          </w:tcPr>
          <w:p w14:paraId="24B298F8" w14:textId="70F5D840" w:rsidR="00717848" w:rsidRPr="00717848" w:rsidRDefault="00F25891" w:rsidP="00F01107">
            <w:pPr>
              <w:pStyle w:val="acctfourfigures"/>
              <w:tabs>
                <w:tab w:val="clear" w:pos="765"/>
                <w:tab w:val="decimal" w:pos="635"/>
              </w:tabs>
              <w:spacing w:line="220" w:lineRule="exact"/>
              <w:ind w:right="191"/>
              <w:rPr>
                <w:szCs w:val="22"/>
              </w:rPr>
            </w:pPr>
            <w:r>
              <w:rPr>
                <w:szCs w:val="22"/>
              </w:rPr>
              <w:t>-</w:t>
            </w:r>
          </w:p>
        </w:tc>
        <w:tc>
          <w:tcPr>
            <w:tcW w:w="172" w:type="dxa"/>
            <w:vAlign w:val="bottom"/>
          </w:tcPr>
          <w:p w14:paraId="72A33A6E" w14:textId="77777777" w:rsidR="00717848" w:rsidRPr="00717848" w:rsidRDefault="00717848" w:rsidP="00717848">
            <w:pPr>
              <w:pStyle w:val="acctfourfigures"/>
              <w:spacing w:line="220" w:lineRule="exact"/>
              <w:rPr>
                <w:szCs w:val="22"/>
                <w:lang w:val="en-US"/>
              </w:rPr>
            </w:pPr>
          </w:p>
        </w:tc>
        <w:tc>
          <w:tcPr>
            <w:tcW w:w="1049" w:type="dxa"/>
            <w:vAlign w:val="bottom"/>
          </w:tcPr>
          <w:p w14:paraId="7B059414" w14:textId="0EB10CB3" w:rsidR="00717848" w:rsidRPr="00717848" w:rsidRDefault="00717848" w:rsidP="00F01107">
            <w:pPr>
              <w:pStyle w:val="acctfourfigures"/>
              <w:tabs>
                <w:tab w:val="clear" w:pos="765"/>
                <w:tab w:val="decimal" w:pos="818"/>
              </w:tabs>
              <w:spacing w:line="220" w:lineRule="exact"/>
              <w:ind w:right="-147"/>
              <w:rPr>
                <w:szCs w:val="22"/>
              </w:rPr>
            </w:pPr>
            <w:r w:rsidRPr="00717848">
              <w:rPr>
                <w:szCs w:val="22"/>
                <w:cs/>
                <w:lang w:val="en-US" w:bidi="th-TH"/>
              </w:rPr>
              <w:t>(</w:t>
            </w:r>
            <w:r w:rsidRPr="00717848">
              <w:rPr>
                <w:szCs w:val="22"/>
                <w:lang w:val="en-US"/>
              </w:rPr>
              <w:t>29</w:t>
            </w:r>
            <w:r w:rsidRPr="00717848">
              <w:rPr>
                <w:szCs w:val="22"/>
                <w:cs/>
                <w:lang w:val="en-US" w:bidi="th-TH"/>
              </w:rPr>
              <w:t>)</w:t>
            </w:r>
          </w:p>
        </w:tc>
      </w:tr>
      <w:tr w:rsidR="00717848" w:rsidRPr="00717848" w14:paraId="283354B3" w14:textId="77777777" w:rsidTr="00614B6F">
        <w:trPr>
          <w:trHeight w:val="208"/>
        </w:trPr>
        <w:tc>
          <w:tcPr>
            <w:tcW w:w="3971" w:type="dxa"/>
          </w:tcPr>
          <w:p w14:paraId="75E2EE9A" w14:textId="1B3DF9B5" w:rsidR="00717848" w:rsidRPr="00717848" w:rsidRDefault="00717848" w:rsidP="00717848">
            <w:pPr>
              <w:spacing w:line="220" w:lineRule="exact"/>
              <w:ind w:left="19"/>
              <w:rPr>
                <w:rFonts w:cs="Times New Roman"/>
                <w:szCs w:val="22"/>
              </w:rPr>
            </w:pPr>
            <w:r w:rsidRPr="00717848">
              <w:rPr>
                <w:rFonts w:cs="Times New Roman"/>
                <w:szCs w:val="22"/>
              </w:rPr>
              <w:t xml:space="preserve">Depreciation of assets held for sale  </w:t>
            </w:r>
          </w:p>
        </w:tc>
        <w:tc>
          <w:tcPr>
            <w:tcW w:w="1105" w:type="dxa"/>
            <w:vAlign w:val="bottom"/>
          </w:tcPr>
          <w:p w14:paraId="1DE88DD2" w14:textId="530ABDF0" w:rsidR="00717848" w:rsidRPr="00717848" w:rsidRDefault="00717848" w:rsidP="00614B6F">
            <w:pPr>
              <w:pStyle w:val="acctfourfigures"/>
              <w:tabs>
                <w:tab w:val="clear" w:pos="765"/>
                <w:tab w:val="decimal" w:pos="926"/>
              </w:tabs>
              <w:spacing w:line="220" w:lineRule="exact"/>
              <w:ind w:right="-259"/>
              <w:rPr>
                <w:szCs w:val="22"/>
              </w:rPr>
            </w:pPr>
            <w:r w:rsidRPr="00717848">
              <w:rPr>
                <w:szCs w:val="22"/>
                <w:cs/>
                <w:lang w:val="en-US" w:bidi="th-TH"/>
              </w:rPr>
              <w:t>(</w:t>
            </w:r>
            <w:r w:rsidRPr="00717848">
              <w:rPr>
                <w:szCs w:val="22"/>
                <w:lang w:val="en-US"/>
              </w:rPr>
              <w:t>1</w:t>
            </w:r>
            <w:r w:rsidRPr="00717848">
              <w:rPr>
                <w:szCs w:val="22"/>
                <w:cs/>
                <w:lang w:val="en-US" w:bidi="th-TH"/>
              </w:rPr>
              <w:t>)</w:t>
            </w:r>
          </w:p>
        </w:tc>
        <w:tc>
          <w:tcPr>
            <w:tcW w:w="171" w:type="dxa"/>
            <w:vAlign w:val="bottom"/>
          </w:tcPr>
          <w:p w14:paraId="7D957F23" w14:textId="77777777" w:rsidR="00717848" w:rsidRPr="00717848" w:rsidRDefault="00717848" w:rsidP="00717848">
            <w:pPr>
              <w:pStyle w:val="acctfourfigures"/>
              <w:spacing w:line="220" w:lineRule="exact"/>
              <w:rPr>
                <w:szCs w:val="22"/>
              </w:rPr>
            </w:pPr>
          </w:p>
        </w:tc>
        <w:tc>
          <w:tcPr>
            <w:tcW w:w="1202" w:type="dxa"/>
            <w:vAlign w:val="bottom"/>
          </w:tcPr>
          <w:p w14:paraId="6B3B575A" w14:textId="4E47D186" w:rsidR="00717848" w:rsidRPr="00717848" w:rsidRDefault="00717848" w:rsidP="00F01107">
            <w:pPr>
              <w:pStyle w:val="acctfourfigures"/>
              <w:tabs>
                <w:tab w:val="clear" w:pos="765"/>
                <w:tab w:val="decimal" w:pos="995"/>
              </w:tabs>
              <w:spacing w:line="220" w:lineRule="exact"/>
              <w:ind w:right="-169"/>
              <w:rPr>
                <w:szCs w:val="22"/>
              </w:rPr>
            </w:pPr>
            <w:r w:rsidRPr="00717848">
              <w:rPr>
                <w:szCs w:val="22"/>
              </w:rPr>
              <w:t>1</w:t>
            </w:r>
          </w:p>
        </w:tc>
        <w:tc>
          <w:tcPr>
            <w:tcW w:w="171" w:type="dxa"/>
            <w:vAlign w:val="bottom"/>
          </w:tcPr>
          <w:p w14:paraId="5E92F86D" w14:textId="77777777" w:rsidR="00717848" w:rsidRPr="00717848" w:rsidRDefault="00717848" w:rsidP="00717848">
            <w:pPr>
              <w:pStyle w:val="acctfourfigures"/>
              <w:spacing w:line="220" w:lineRule="exact"/>
              <w:rPr>
                <w:szCs w:val="22"/>
              </w:rPr>
            </w:pPr>
          </w:p>
        </w:tc>
        <w:tc>
          <w:tcPr>
            <w:tcW w:w="1372" w:type="dxa"/>
            <w:vAlign w:val="bottom"/>
          </w:tcPr>
          <w:p w14:paraId="47515A9E" w14:textId="22760F61" w:rsidR="00717848" w:rsidRPr="00717848" w:rsidRDefault="00F25891" w:rsidP="00F01107">
            <w:pPr>
              <w:pStyle w:val="acctfourfigures"/>
              <w:tabs>
                <w:tab w:val="clear" w:pos="765"/>
                <w:tab w:val="decimal" w:pos="635"/>
              </w:tabs>
              <w:spacing w:line="220" w:lineRule="exact"/>
              <w:ind w:right="191"/>
              <w:rPr>
                <w:szCs w:val="22"/>
              </w:rPr>
            </w:pPr>
            <w:r>
              <w:rPr>
                <w:szCs w:val="22"/>
              </w:rPr>
              <w:t>-</w:t>
            </w:r>
          </w:p>
        </w:tc>
        <w:tc>
          <w:tcPr>
            <w:tcW w:w="172" w:type="dxa"/>
            <w:vAlign w:val="bottom"/>
          </w:tcPr>
          <w:p w14:paraId="170E4441" w14:textId="77777777" w:rsidR="00717848" w:rsidRPr="00717848" w:rsidRDefault="00717848" w:rsidP="00717848">
            <w:pPr>
              <w:pStyle w:val="acctfourfigures"/>
              <w:spacing w:line="220" w:lineRule="exact"/>
              <w:rPr>
                <w:szCs w:val="22"/>
                <w:lang w:val="en-US"/>
              </w:rPr>
            </w:pPr>
          </w:p>
        </w:tc>
        <w:tc>
          <w:tcPr>
            <w:tcW w:w="1049" w:type="dxa"/>
            <w:vAlign w:val="bottom"/>
          </w:tcPr>
          <w:p w14:paraId="195D37D3" w14:textId="446AAC72" w:rsidR="00717848" w:rsidRPr="00F25891" w:rsidRDefault="00F25891" w:rsidP="00F01107">
            <w:pPr>
              <w:pStyle w:val="acctfourfigures"/>
              <w:tabs>
                <w:tab w:val="clear" w:pos="765"/>
                <w:tab w:val="decimal" w:pos="548"/>
              </w:tabs>
              <w:spacing w:line="220" w:lineRule="exact"/>
              <w:ind w:right="-147"/>
              <w:rPr>
                <w:szCs w:val="22"/>
              </w:rPr>
            </w:pPr>
            <w:r w:rsidRPr="00F25891">
              <w:rPr>
                <w:szCs w:val="22"/>
                <w:lang w:val="en-US" w:bidi="th-TH"/>
              </w:rPr>
              <w:t>-</w:t>
            </w:r>
          </w:p>
        </w:tc>
      </w:tr>
      <w:tr w:rsidR="00717848" w:rsidRPr="00717848" w14:paraId="6A0EEFCB" w14:textId="77777777" w:rsidTr="00614B6F">
        <w:trPr>
          <w:trHeight w:val="208"/>
        </w:trPr>
        <w:tc>
          <w:tcPr>
            <w:tcW w:w="3971" w:type="dxa"/>
          </w:tcPr>
          <w:p w14:paraId="54450F99" w14:textId="4E17A8B3" w:rsidR="00717848" w:rsidRPr="00717848" w:rsidRDefault="00717848" w:rsidP="00717848">
            <w:pPr>
              <w:spacing w:line="220" w:lineRule="exact"/>
              <w:ind w:left="19"/>
              <w:rPr>
                <w:rFonts w:cs="Times New Roman"/>
                <w:szCs w:val="22"/>
              </w:rPr>
            </w:pPr>
            <w:r w:rsidRPr="00717848">
              <w:rPr>
                <w:rFonts w:cs="Times New Roman"/>
                <w:szCs w:val="22"/>
              </w:rPr>
              <w:t>Deferred expense</w:t>
            </w:r>
          </w:p>
        </w:tc>
        <w:tc>
          <w:tcPr>
            <w:tcW w:w="1105" w:type="dxa"/>
            <w:tcBorders>
              <w:bottom w:val="single" w:sz="4" w:space="0" w:color="auto"/>
            </w:tcBorders>
            <w:vAlign w:val="bottom"/>
          </w:tcPr>
          <w:p w14:paraId="78743FBD" w14:textId="5E25809E" w:rsidR="00717848" w:rsidRPr="00717848" w:rsidRDefault="00717848" w:rsidP="00614B6F">
            <w:pPr>
              <w:pStyle w:val="acctfourfigures"/>
              <w:tabs>
                <w:tab w:val="clear" w:pos="765"/>
                <w:tab w:val="decimal" w:pos="746"/>
              </w:tabs>
              <w:spacing w:line="220" w:lineRule="exact"/>
              <w:ind w:right="-259"/>
              <w:rPr>
                <w:szCs w:val="22"/>
              </w:rPr>
            </w:pPr>
            <w:r w:rsidRPr="00717848">
              <w:rPr>
                <w:b/>
                <w:bCs/>
                <w:szCs w:val="22"/>
                <w:cs/>
                <w:lang w:val="en-US" w:bidi="th-TH"/>
              </w:rPr>
              <w:t>-</w:t>
            </w:r>
          </w:p>
        </w:tc>
        <w:tc>
          <w:tcPr>
            <w:tcW w:w="171" w:type="dxa"/>
            <w:vAlign w:val="bottom"/>
          </w:tcPr>
          <w:p w14:paraId="1EBE29BA" w14:textId="77777777" w:rsidR="00717848" w:rsidRPr="00717848" w:rsidRDefault="00717848" w:rsidP="00717848">
            <w:pPr>
              <w:pStyle w:val="acctfourfigures"/>
              <w:spacing w:line="220" w:lineRule="exact"/>
              <w:rPr>
                <w:szCs w:val="22"/>
              </w:rPr>
            </w:pPr>
          </w:p>
        </w:tc>
        <w:tc>
          <w:tcPr>
            <w:tcW w:w="1202" w:type="dxa"/>
            <w:vAlign w:val="bottom"/>
          </w:tcPr>
          <w:p w14:paraId="005385FD" w14:textId="2D1BFD50" w:rsidR="00717848" w:rsidRPr="00717848" w:rsidRDefault="00717848" w:rsidP="00F01107">
            <w:pPr>
              <w:pStyle w:val="acctfourfigures"/>
              <w:tabs>
                <w:tab w:val="clear" w:pos="765"/>
                <w:tab w:val="decimal" w:pos="995"/>
              </w:tabs>
              <w:spacing w:line="220" w:lineRule="exact"/>
              <w:ind w:right="-169"/>
              <w:rPr>
                <w:szCs w:val="22"/>
              </w:rPr>
            </w:pPr>
            <w:r w:rsidRPr="00717848">
              <w:rPr>
                <w:szCs w:val="22"/>
              </w:rPr>
              <w:t>(4)</w:t>
            </w:r>
          </w:p>
        </w:tc>
        <w:tc>
          <w:tcPr>
            <w:tcW w:w="171" w:type="dxa"/>
            <w:vAlign w:val="bottom"/>
          </w:tcPr>
          <w:p w14:paraId="1F47DDFB" w14:textId="77777777" w:rsidR="00717848" w:rsidRPr="00717848" w:rsidRDefault="00717848" w:rsidP="00717848">
            <w:pPr>
              <w:pStyle w:val="acctfourfigures"/>
              <w:spacing w:line="220" w:lineRule="exact"/>
              <w:rPr>
                <w:szCs w:val="22"/>
              </w:rPr>
            </w:pPr>
          </w:p>
        </w:tc>
        <w:tc>
          <w:tcPr>
            <w:tcW w:w="1372" w:type="dxa"/>
            <w:vAlign w:val="bottom"/>
          </w:tcPr>
          <w:p w14:paraId="231B99F6" w14:textId="2638C718" w:rsidR="00717848" w:rsidRPr="00717848" w:rsidRDefault="00F25891" w:rsidP="00F01107">
            <w:pPr>
              <w:pStyle w:val="acctfourfigures"/>
              <w:tabs>
                <w:tab w:val="clear" w:pos="765"/>
                <w:tab w:val="decimal" w:pos="635"/>
              </w:tabs>
              <w:spacing w:line="220" w:lineRule="exact"/>
              <w:ind w:right="191"/>
              <w:rPr>
                <w:szCs w:val="22"/>
              </w:rPr>
            </w:pPr>
            <w:r>
              <w:rPr>
                <w:szCs w:val="22"/>
              </w:rPr>
              <w:t>-</w:t>
            </w:r>
          </w:p>
        </w:tc>
        <w:tc>
          <w:tcPr>
            <w:tcW w:w="172" w:type="dxa"/>
            <w:vAlign w:val="bottom"/>
          </w:tcPr>
          <w:p w14:paraId="74EE47EF" w14:textId="77777777" w:rsidR="00717848" w:rsidRPr="00717848" w:rsidRDefault="00717848" w:rsidP="00717848">
            <w:pPr>
              <w:pStyle w:val="acctfourfigures"/>
              <w:spacing w:line="220" w:lineRule="exact"/>
              <w:rPr>
                <w:szCs w:val="22"/>
                <w:lang w:val="en-US"/>
              </w:rPr>
            </w:pPr>
          </w:p>
        </w:tc>
        <w:tc>
          <w:tcPr>
            <w:tcW w:w="1049" w:type="dxa"/>
            <w:vAlign w:val="bottom"/>
          </w:tcPr>
          <w:p w14:paraId="744A864B" w14:textId="0AAE2FFC" w:rsidR="00717848" w:rsidRPr="00717848" w:rsidRDefault="00717848" w:rsidP="00F01107">
            <w:pPr>
              <w:pStyle w:val="acctfourfigures"/>
              <w:tabs>
                <w:tab w:val="clear" w:pos="765"/>
                <w:tab w:val="decimal" w:pos="818"/>
              </w:tabs>
              <w:spacing w:line="220" w:lineRule="exact"/>
              <w:ind w:right="-147"/>
              <w:rPr>
                <w:szCs w:val="22"/>
              </w:rPr>
            </w:pPr>
            <w:r w:rsidRPr="00717848">
              <w:rPr>
                <w:szCs w:val="22"/>
                <w:cs/>
                <w:lang w:val="en-US" w:bidi="th-TH"/>
              </w:rPr>
              <w:t>(</w:t>
            </w:r>
            <w:r w:rsidRPr="00717848">
              <w:rPr>
                <w:szCs w:val="22"/>
                <w:lang w:val="en-US" w:bidi="th-TH"/>
              </w:rPr>
              <w:t>4</w:t>
            </w:r>
            <w:r w:rsidRPr="00717848">
              <w:rPr>
                <w:szCs w:val="22"/>
                <w:cs/>
                <w:lang w:val="en-US" w:bidi="th-TH"/>
              </w:rPr>
              <w:t>)</w:t>
            </w:r>
          </w:p>
        </w:tc>
      </w:tr>
      <w:tr w:rsidR="00717848" w:rsidRPr="00717848" w14:paraId="5A8DCD33" w14:textId="77777777" w:rsidTr="00614B6F">
        <w:trPr>
          <w:trHeight w:val="208"/>
        </w:trPr>
        <w:tc>
          <w:tcPr>
            <w:tcW w:w="3971" w:type="dxa"/>
          </w:tcPr>
          <w:p w14:paraId="5A122506" w14:textId="7BC319EE" w:rsidR="00717848" w:rsidRPr="00717848" w:rsidRDefault="00717848" w:rsidP="00717848">
            <w:pPr>
              <w:spacing w:line="220" w:lineRule="exact"/>
              <w:ind w:left="19"/>
              <w:rPr>
                <w:rFonts w:cs="Times New Roman"/>
                <w:szCs w:val="22"/>
              </w:rPr>
            </w:pPr>
            <w:r w:rsidRPr="00717848">
              <w:rPr>
                <w:rFonts w:cs="Times New Roman"/>
                <w:b/>
                <w:bCs/>
                <w:szCs w:val="22"/>
              </w:rPr>
              <w:t>Total</w:t>
            </w:r>
          </w:p>
        </w:tc>
        <w:tc>
          <w:tcPr>
            <w:tcW w:w="1105" w:type="dxa"/>
            <w:tcBorders>
              <w:top w:val="single" w:sz="4" w:space="0" w:color="auto"/>
              <w:bottom w:val="single" w:sz="4" w:space="0" w:color="auto"/>
            </w:tcBorders>
            <w:vAlign w:val="bottom"/>
          </w:tcPr>
          <w:p w14:paraId="05232EB3" w14:textId="56A78C35" w:rsidR="00717848" w:rsidRPr="00717848" w:rsidRDefault="00717848" w:rsidP="00614B6F">
            <w:pPr>
              <w:pStyle w:val="acctfourfigures"/>
              <w:tabs>
                <w:tab w:val="clear" w:pos="765"/>
                <w:tab w:val="decimal" w:pos="926"/>
              </w:tabs>
              <w:spacing w:line="220" w:lineRule="exact"/>
              <w:ind w:right="-259"/>
              <w:rPr>
                <w:szCs w:val="22"/>
              </w:rPr>
            </w:pPr>
            <w:r w:rsidRPr="00717848">
              <w:rPr>
                <w:b/>
                <w:bCs/>
                <w:szCs w:val="22"/>
                <w:cs/>
                <w:lang w:val="en-US" w:bidi="th-TH"/>
              </w:rPr>
              <w:t>(</w:t>
            </w:r>
            <w:r w:rsidRPr="00717848">
              <w:rPr>
                <w:b/>
                <w:bCs/>
                <w:szCs w:val="22"/>
                <w:lang w:val="en-US" w:bidi="th-TH"/>
              </w:rPr>
              <w:t>197</w:t>
            </w:r>
            <w:r w:rsidRPr="00717848">
              <w:rPr>
                <w:b/>
                <w:bCs/>
                <w:szCs w:val="22"/>
                <w:cs/>
                <w:lang w:val="en-US" w:bidi="th-TH"/>
              </w:rPr>
              <w:t>)</w:t>
            </w:r>
          </w:p>
        </w:tc>
        <w:tc>
          <w:tcPr>
            <w:tcW w:w="171" w:type="dxa"/>
            <w:vAlign w:val="bottom"/>
          </w:tcPr>
          <w:p w14:paraId="31C34280" w14:textId="77777777" w:rsidR="00717848" w:rsidRPr="00717848" w:rsidRDefault="00717848" w:rsidP="00717848">
            <w:pPr>
              <w:pStyle w:val="acctfourfigures"/>
              <w:spacing w:line="220" w:lineRule="exact"/>
              <w:rPr>
                <w:szCs w:val="22"/>
              </w:rPr>
            </w:pPr>
          </w:p>
        </w:tc>
        <w:tc>
          <w:tcPr>
            <w:tcW w:w="1202" w:type="dxa"/>
            <w:tcBorders>
              <w:top w:val="single" w:sz="4" w:space="0" w:color="auto"/>
              <w:bottom w:val="single" w:sz="4" w:space="0" w:color="auto"/>
            </w:tcBorders>
            <w:vAlign w:val="bottom"/>
          </w:tcPr>
          <w:p w14:paraId="2ADAE831" w14:textId="74BAA332" w:rsidR="00717848" w:rsidRPr="00717848" w:rsidRDefault="00717848" w:rsidP="00F01107">
            <w:pPr>
              <w:pStyle w:val="acctfourfigures"/>
              <w:tabs>
                <w:tab w:val="clear" w:pos="765"/>
                <w:tab w:val="decimal" w:pos="995"/>
              </w:tabs>
              <w:spacing w:line="220" w:lineRule="exact"/>
              <w:ind w:right="-169"/>
              <w:rPr>
                <w:szCs w:val="22"/>
              </w:rPr>
            </w:pPr>
            <w:r w:rsidRPr="00717848">
              <w:rPr>
                <w:b/>
                <w:bCs/>
                <w:szCs w:val="22"/>
                <w:lang w:val="en-US"/>
              </w:rPr>
              <w:t>36</w:t>
            </w:r>
          </w:p>
        </w:tc>
        <w:tc>
          <w:tcPr>
            <w:tcW w:w="171" w:type="dxa"/>
            <w:vAlign w:val="bottom"/>
          </w:tcPr>
          <w:p w14:paraId="2B0A626A" w14:textId="77777777" w:rsidR="00717848" w:rsidRPr="00717848" w:rsidRDefault="00717848" w:rsidP="00717848">
            <w:pPr>
              <w:pStyle w:val="acctfourfigures"/>
              <w:spacing w:line="220" w:lineRule="exact"/>
              <w:rPr>
                <w:szCs w:val="22"/>
              </w:rPr>
            </w:pPr>
          </w:p>
        </w:tc>
        <w:tc>
          <w:tcPr>
            <w:tcW w:w="1372" w:type="dxa"/>
            <w:tcBorders>
              <w:top w:val="single" w:sz="4" w:space="0" w:color="auto"/>
              <w:bottom w:val="single" w:sz="4" w:space="0" w:color="auto"/>
            </w:tcBorders>
            <w:vAlign w:val="bottom"/>
          </w:tcPr>
          <w:p w14:paraId="486E4257" w14:textId="37139C1E" w:rsidR="00717848" w:rsidRPr="00717848" w:rsidRDefault="00717848" w:rsidP="00F01107">
            <w:pPr>
              <w:pStyle w:val="acctfourfigures"/>
              <w:tabs>
                <w:tab w:val="clear" w:pos="765"/>
                <w:tab w:val="decimal" w:pos="635"/>
              </w:tabs>
              <w:spacing w:line="220" w:lineRule="exact"/>
              <w:ind w:right="191"/>
              <w:rPr>
                <w:szCs w:val="22"/>
              </w:rPr>
            </w:pPr>
            <w:r w:rsidRPr="00717848">
              <w:rPr>
                <w:szCs w:val="22"/>
                <w:cs/>
                <w:lang w:bidi="th-TH"/>
              </w:rPr>
              <w:t>-</w:t>
            </w:r>
          </w:p>
        </w:tc>
        <w:tc>
          <w:tcPr>
            <w:tcW w:w="172" w:type="dxa"/>
            <w:vAlign w:val="bottom"/>
          </w:tcPr>
          <w:p w14:paraId="48F3E889" w14:textId="77777777" w:rsidR="00717848" w:rsidRPr="00717848" w:rsidRDefault="00717848" w:rsidP="00717848">
            <w:pPr>
              <w:pStyle w:val="acctfourfigures"/>
              <w:spacing w:line="220" w:lineRule="exact"/>
              <w:rPr>
                <w:szCs w:val="22"/>
                <w:lang w:val="en-US"/>
              </w:rPr>
            </w:pPr>
          </w:p>
        </w:tc>
        <w:tc>
          <w:tcPr>
            <w:tcW w:w="1049" w:type="dxa"/>
            <w:tcBorders>
              <w:top w:val="single" w:sz="4" w:space="0" w:color="auto"/>
              <w:bottom w:val="single" w:sz="4" w:space="0" w:color="auto"/>
            </w:tcBorders>
            <w:vAlign w:val="bottom"/>
          </w:tcPr>
          <w:p w14:paraId="502C9CF2" w14:textId="1DAAB445" w:rsidR="00717848" w:rsidRPr="00717848" w:rsidRDefault="00717848" w:rsidP="00F01107">
            <w:pPr>
              <w:pStyle w:val="acctfourfigures"/>
              <w:tabs>
                <w:tab w:val="clear" w:pos="765"/>
                <w:tab w:val="decimal" w:pos="818"/>
              </w:tabs>
              <w:spacing w:line="220" w:lineRule="exact"/>
              <w:ind w:right="-147"/>
              <w:rPr>
                <w:szCs w:val="22"/>
              </w:rPr>
            </w:pPr>
            <w:r w:rsidRPr="00717848">
              <w:rPr>
                <w:b/>
                <w:bCs/>
                <w:szCs w:val="22"/>
                <w:cs/>
                <w:lang w:val="en-US" w:bidi="th-TH"/>
              </w:rPr>
              <w:t>(</w:t>
            </w:r>
            <w:r w:rsidRPr="00717848">
              <w:rPr>
                <w:b/>
                <w:bCs/>
                <w:szCs w:val="22"/>
                <w:lang w:val="en-US"/>
              </w:rPr>
              <w:t>161</w:t>
            </w:r>
            <w:r w:rsidRPr="00717848">
              <w:rPr>
                <w:b/>
                <w:bCs/>
                <w:szCs w:val="22"/>
                <w:cs/>
                <w:lang w:val="en-US" w:bidi="th-TH"/>
              </w:rPr>
              <w:t>)</w:t>
            </w:r>
          </w:p>
        </w:tc>
      </w:tr>
      <w:tr w:rsidR="00717848" w:rsidRPr="00717848" w14:paraId="69F7778B" w14:textId="77777777" w:rsidTr="00614B6F">
        <w:trPr>
          <w:trHeight w:val="208"/>
        </w:trPr>
        <w:tc>
          <w:tcPr>
            <w:tcW w:w="3971" w:type="dxa"/>
          </w:tcPr>
          <w:p w14:paraId="0D05FCD7" w14:textId="77777777" w:rsidR="00717848" w:rsidRPr="00717848" w:rsidRDefault="00717848" w:rsidP="00717848">
            <w:pPr>
              <w:spacing w:line="220" w:lineRule="exact"/>
              <w:ind w:left="19"/>
              <w:rPr>
                <w:rFonts w:cs="Times New Roman"/>
                <w:szCs w:val="22"/>
              </w:rPr>
            </w:pPr>
          </w:p>
        </w:tc>
        <w:tc>
          <w:tcPr>
            <w:tcW w:w="1105" w:type="dxa"/>
            <w:vAlign w:val="bottom"/>
          </w:tcPr>
          <w:p w14:paraId="39C17961" w14:textId="77777777" w:rsidR="00717848" w:rsidRPr="00717848" w:rsidRDefault="00717848" w:rsidP="00614B6F">
            <w:pPr>
              <w:pStyle w:val="acctfourfigures"/>
              <w:tabs>
                <w:tab w:val="clear" w:pos="765"/>
                <w:tab w:val="decimal" w:pos="926"/>
              </w:tabs>
              <w:spacing w:line="220" w:lineRule="exact"/>
              <w:ind w:right="-259"/>
              <w:rPr>
                <w:szCs w:val="22"/>
              </w:rPr>
            </w:pPr>
          </w:p>
        </w:tc>
        <w:tc>
          <w:tcPr>
            <w:tcW w:w="171" w:type="dxa"/>
            <w:vAlign w:val="bottom"/>
          </w:tcPr>
          <w:p w14:paraId="4E5A5DB2" w14:textId="77777777" w:rsidR="00717848" w:rsidRPr="00717848" w:rsidRDefault="00717848" w:rsidP="00717848">
            <w:pPr>
              <w:pStyle w:val="acctfourfigures"/>
              <w:spacing w:line="220" w:lineRule="exact"/>
              <w:rPr>
                <w:szCs w:val="22"/>
              </w:rPr>
            </w:pPr>
          </w:p>
        </w:tc>
        <w:tc>
          <w:tcPr>
            <w:tcW w:w="1202" w:type="dxa"/>
            <w:vAlign w:val="bottom"/>
          </w:tcPr>
          <w:p w14:paraId="7BC95F3C" w14:textId="77777777" w:rsidR="00717848" w:rsidRPr="00717848" w:rsidRDefault="00717848" w:rsidP="00F01107">
            <w:pPr>
              <w:pStyle w:val="acctfourfigures"/>
              <w:tabs>
                <w:tab w:val="clear" w:pos="765"/>
                <w:tab w:val="decimal" w:pos="995"/>
              </w:tabs>
              <w:spacing w:line="220" w:lineRule="exact"/>
              <w:ind w:right="-169"/>
              <w:rPr>
                <w:szCs w:val="22"/>
              </w:rPr>
            </w:pPr>
          </w:p>
        </w:tc>
        <w:tc>
          <w:tcPr>
            <w:tcW w:w="171" w:type="dxa"/>
            <w:vAlign w:val="bottom"/>
          </w:tcPr>
          <w:p w14:paraId="77577E60" w14:textId="77777777" w:rsidR="00717848" w:rsidRPr="00717848" w:rsidRDefault="00717848" w:rsidP="00717848">
            <w:pPr>
              <w:pStyle w:val="acctfourfigures"/>
              <w:spacing w:line="220" w:lineRule="exact"/>
              <w:rPr>
                <w:szCs w:val="22"/>
              </w:rPr>
            </w:pPr>
          </w:p>
        </w:tc>
        <w:tc>
          <w:tcPr>
            <w:tcW w:w="1372" w:type="dxa"/>
            <w:vAlign w:val="bottom"/>
          </w:tcPr>
          <w:p w14:paraId="72981332" w14:textId="77777777" w:rsidR="00717848" w:rsidRPr="00717848" w:rsidRDefault="00717848" w:rsidP="00F01107">
            <w:pPr>
              <w:pStyle w:val="acctfourfigures"/>
              <w:tabs>
                <w:tab w:val="clear" w:pos="765"/>
                <w:tab w:val="decimal" w:pos="635"/>
              </w:tabs>
              <w:spacing w:line="220" w:lineRule="exact"/>
              <w:ind w:right="191"/>
              <w:rPr>
                <w:szCs w:val="22"/>
              </w:rPr>
            </w:pPr>
          </w:p>
        </w:tc>
        <w:tc>
          <w:tcPr>
            <w:tcW w:w="172" w:type="dxa"/>
            <w:vAlign w:val="bottom"/>
          </w:tcPr>
          <w:p w14:paraId="4F255BC6" w14:textId="77777777" w:rsidR="00717848" w:rsidRPr="00717848" w:rsidRDefault="00717848" w:rsidP="00717848">
            <w:pPr>
              <w:pStyle w:val="acctfourfigures"/>
              <w:spacing w:line="220" w:lineRule="exact"/>
              <w:rPr>
                <w:szCs w:val="22"/>
                <w:lang w:val="en-US"/>
              </w:rPr>
            </w:pPr>
          </w:p>
        </w:tc>
        <w:tc>
          <w:tcPr>
            <w:tcW w:w="1049" w:type="dxa"/>
            <w:vAlign w:val="bottom"/>
          </w:tcPr>
          <w:p w14:paraId="673EA972" w14:textId="77777777" w:rsidR="00717848" w:rsidRPr="00717848" w:rsidRDefault="00717848" w:rsidP="00F01107">
            <w:pPr>
              <w:pStyle w:val="acctfourfigures"/>
              <w:tabs>
                <w:tab w:val="clear" w:pos="765"/>
                <w:tab w:val="decimal" w:pos="818"/>
              </w:tabs>
              <w:spacing w:line="220" w:lineRule="exact"/>
              <w:ind w:right="-147"/>
              <w:rPr>
                <w:szCs w:val="22"/>
              </w:rPr>
            </w:pPr>
          </w:p>
        </w:tc>
      </w:tr>
      <w:tr w:rsidR="00717848" w:rsidRPr="00717848" w14:paraId="07DC2435" w14:textId="77777777" w:rsidTr="00614B6F">
        <w:trPr>
          <w:trHeight w:val="197"/>
        </w:trPr>
        <w:tc>
          <w:tcPr>
            <w:tcW w:w="3971" w:type="dxa"/>
          </w:tcPr>
          <w:p w14:paraId="55B1F65F" w14:textId="0FCB047E" w:rsidR="00717848" w:rsidRPr="00717848" w:rsidRDefault="00717848" w:rsidP="00717848">
            <w:pPr>
              <w:spacing w:line="220" w:lineRule="exact"/>
              <w:ind w:left="19"/>
              <w:rPr>
                <w:rFonts w:cs="Times New Roman"/>
                <w:szCs w:val="22"/>
              </w:rPr>
            </w:pPr>
            <w:r w:rsidRPr="00717848">
              <w:rPr>
                <w:rFonts w:cs="Times New Roman"/>
                <w:b/>
                <w:bCs/>
                <w:szCs w:val="22"/>
              </w:rPr>
              <w:t>Net</w:t>
            </w:r>
          </w:p>
        </w:tc>
        <w:tc>
          <w:tcPr>
            <w:tcW w:w="1105" w:type="dxa"/>
            <w:tcBorders>
              <w:bottom w:val="double" w:sz="4" w:space="0" w:color="auto"/>
            </w:tcBorders>
            <w:vAlign w:val="bottom"/>
          </w:tcPr>
          <w:p w14:paraId="2745836A" w14:textId="0E74F6ED" w:rsidR="00717848" w:rsidRPr="00717848" w:rsidRDefault="00717848" w:rsidP="00614B6F">
            <w:pPr>
              <w:pStyle w:val="acctfourfigures"/>
              <w:tabs>
                <w:tab w:val="clear" w:pos="765"/>
                <w:tab w:val="decimal" w:pos="926"/>
              </w:tabs>
              <w:spacing w:line="220" w:lineRule="exact"/>
              <w:ind w:right="-259"/>
              <w:rPr>
                <w:szCs w:val="22"/>
              </w:rPr>
            </w:pPr>
            <w:r w:rsidRPr="00717848">
              <w:rPr>
                <w:b/>
                <w:bCs/>
                <w:szCs w:val="22"/>
                <w:cs/>
                <w:lang w:val="en-US" w:bidi="th-TH"/>
              </w:rPr>
              <w:t>(</w:t>
            </w:r>
            <w:r w:rsidRPr="00717848">
              <w:rPr>
                <w:b/>
                <w:bCs/>
                <w:szCs w:val="22"/>
                <w:lang w:val="en-US"/>
              </w:rPr>
              <w:t>168</w:t>
            </w:r>
            <w:r w:rsidRPr="00717848">
              <w:rPr>
                <w:b/>
                <w:bCs/>
                <w:szCs w:val="22"/>
                <w:cs/>
                <w:lang w:val="en-US" w:bidi="th-TH"/>
              </w:rPr>
              <w:t>)</w:t>
            </w:r>
          </w:p>
        </w:tc>
        <w:tc>
          <w:tcPr>
            <w:tcW w:w="171" w:type="dxa"/>
            <w:vAlign w:val="bottom"/>
          </w:tcPr>
          <w:p w14:paraId="30CF3860" w14:textId="77777777" w:rsidR="00717848" w:rsidRPr="00717848" w:rsidRDefault="00717848" w:rsidP="00717848">
            <w:pPr>
              <w:pStyle w:val="acctfourfigures"/>
              <w:spacing w:line="220" w:lineRule="exact"/>
              <w:rPr>
                <w:szCs w:val="22"/>
              </w:rPr>
            </w:pPr>
          </w:p>
        </w:tc>
        <w:tc>
          <w:tcPr>
            <w:tcW w:w="1202" w:type="dxa"/>
            <w:tcBorders>
              <w:bottom w:val="double" w:sz="4" w:space="0" w:color="auto"/>
            </w:tcBorders>
            <w:vAlign w:val="bottom"/>
          </w:tcPr>
          <w:p w14:paraId="18B27D90" w14:textId="3831A622" w:rsidR="00717848" w:rsidRPr="00717848" w:rsidRDefault="00717848" w:rsidP="00F01107">
            <w:pPr>
              <w:pStyle w:val="acctfourfigures"/>
              <w:tabs>
                <w:tab w:val="clear" w:pos="765"/>
                <w:tab w:val="decimal" w:pos="995"/>
              </w:tabs>
              <w:spacing w:line="220" w:lineRule="exact"/>
              <w:ind w:right="-169"/>
              <w:rPr>
                <w:szCs w:val="22"/>
              </w:rPr>
            </w:pPr>
            <w:r w:rsidRPr="00717848">
              <w:rPr>
                <w:b/>
                <w:bCs/>
                <w:szCs w:val="22"/>
                <w:lang w:val="en-US"/>
              </w:rPr>
              <w:t>45</w:t>
            </w:r>
          </w:p>
        </w:tc>
        <w:tc>
          <w:tcPr>
            <w:tcW w:w="171" w:type="dxa"/>
            <w:vAlign w:val="bottom"/>
          </w:tcPr>
          <w:p w14:paraId="1287CA1E" w14:textId="77777777" w:rsidR="00717848" w:rsidRPr="00717848" w:rsidRDefault="00717848" w:rsidP="00717848">
            <w:pPr>
              <w:pStyle w:val="acctfourfigures"/>
              <w:spacing w:line="220" w:lineRule="exact"/>
              <w:rPr>
                <w:szCs w:val="22"/>
              </w:rPr>
            </w:pPr>
          </w:p>
        </w:tc>
        <w:tc>
          <w:tcPr>
            <w:tcW w:w="1372" w:type="dxa"/>
            <w:tcBorders>
              <w:bottom w:val="double" w:sz="4" w:space="0" w:color="auto"/>
            </w:tcBorders>
            <w:vAlign w:val="bottom"/>
          </w:tcPr>
          <w:p w14:paraId="7E619B57" w14:textId="63BF3D7E" w:rsidR="00717848" w:rsidRPr="00717848" w:rsidRDefault="00717848" w:rsidP="00F01107">
            <w:pPr>
              <w:pStyle w:val="acctfourfigures"/>
              <w:tabs>
                <w:tab w:val="clear" w:pos="765"/>
                <w:tab w:val="decimal" w:pos="635"/>
              </w:tabs>
              <w:spacing w:line="220" w:lineRule="exact"/>
              <w:ind w:right="191"/>
              <w:rPr>
                <w:szCs w:val="22"/>
              </w:rPr>
            </w:pPr>
            <w:r w:rsidRPr="00717848">
              <w:rPr>
                <w:szCs w:val="22"/>
                <w:cs/>
                <w:lang w:bidi="th-TH"/>
              </w:rPr>
              <w:t>-</w:t>
            </w:r>
          </w:p>
        </w:tc>
        <w:tc>
          <w:tcPr>
            <w:tcW w:w="172" w:type="dxa"/>
            <w:vAlign w:val="bottom"/>
          </w:tcPr>
          <w:p w14:paraId="01914C86" w14:textId="77777777" w:rsidR="00717848" w:rsidRPr="00717848" w:rsidRDefault="00717848" w:rsidP="00717848">
            <w:pPr>
              <w:pStyle w:val="acctfourfigures"/>
              <w:spacing w:line="220" w:lineRule="exact"/>
              <w:rPr>
                <w:szCs w:val="22"/>
                <w:lang w:val="en-US"/>
              </w:rPr>
            </w:pPr>
          </w:p>
        </w:tc>
        <w:tc>
          <w:tcPr>
            <w:tcW w:w="1049" w:type="dxa"/>
            <w:tcBorders>
              <w:bottom w:val="double" w:sz="4" w:space="0" w:color="auto"/>
            </w:tcBorders>
            <w:vAlign w:val="bottom"/>
          </w:tcPr>
          <w:p w14:paraId="3E316428" w14:textId="310A3C49" w:rsidR="00717848" w:rsidRPr="00717848" w:rsidRDefault="00717848" w:rsidP="00F01107">
            <w:pPr>
              <w:pStyle w:val="acctfourfigures"/>
              <w:tabs>
                <w:tab w:val="clear" w:pos="765"/>
                <w:tab w:val="decimal" w:pos="818"/>
              </w:tabs>
              <w:spacing w:line="220" w:lineRule="exact"/>
              <w:ind w:right="-147"/>
              <w:rPr>
                <w:szCs w:val="22"/>
              </w:rPr>
            </w:pPr>
            <w:r w:rsidRPr="00717848">
              <w:rPr>
                <w:b/>
                <w:bCs/>
                <w:szCs w:val="22"/>
                <w:cs/>
                <w:lang w:val="en-US" w:bidi="th-TH"/>
              </w:rPr>
              <w:t>(</w:t>
            </w:r>
            <w:r w:rsidRPr="00717848">
              <w:rPr>
                <w:b/>
                <w:bCs/>
                <w:szCs w:val="22"/>
                <w:lang w:val="en-US"/>
              </w:rPr>
              <w:t>123</w:t>
            </w:r>
            <w:r w:rsidRPr="00717848">
              <w:rPr>
                <w:b/>
                <w:bCs/>
                <w:szCs w:val="22"/>
                <w:cs/>
                <w:lang w:val="en-US" w:bidi="th-TH"/>
              </w:rPr>
              <w:t>)</w:t>
            </w:r>
          </w:p>
        </w:tc>
      </w:tr>
      <w:tr w:rsidR="00717848" w:rsidRPr="00717848" w14:paraId="603CAE62" w14:textId="77777777" w:rsidTr="00614B6F">
        <w:trPr>
          <w:trHeight w:val="208"/>
        </w:trPr>
        <w:tc>
          <w:tcPr>
            <w:tcW w:w="3971" w:type="dxa"/>
          </w:tcPr>
          <w:p w14:paraId="2365C3BF" w14:textId="77777777" w:rsidR="00717848" w:rsidRPr="00717848" w:rsidRDefault="00717848" w:rsidP="00717848">
            <w:pPr>
              <w:spacing w:line="220" w:lineRule="exact"/>
              <w:ind w:left="199"/>
              <w:rPr>
                <w:rFonts w:cs="Times New Roman"/>
                <w:szCs w:val="22"/>
              </w:rPr>
            </w:pPr>
          </w:p>
        </w:tc>
        <w:tc>
          <w:tcPr>
            <w:tcW w:w="1105" w:type="dxa"/>
            <w:vAlign w:val="bottom"/>
          </w:tcPr>
          <w:p w14:paraId="12133C99" w14:textId="77777777" w:rsidR="00717848" w:rsidRPr="00717848" w:rsidRDefault="00717848" w:rsidP="00614B6F">
            <w:pPr>
              <w:pStyle w:val="acctfourfigures"/>
              <w:tabs>
                <w:tab w:val="clear" w:pos="765"/>
                <w:tab w:val="decimal" w:pos="926"/>
                <w:tab w:val="decimal" w:pos="1453"/>
              </w:tabs>
              <w:spacing w:line="220" w:lineRule="exact"/>
              <w:ind w:right="11"/>
              <w:rPr>
                <w:szCs w:val="22"/>
              </w:rPr>
            </w:pPr>
          </w:p>
        </w:tc>
        <w:tc>
          <w:tcPr>
            <w:tcW w:w="171" w:type="dxa"/>
            <w:vAlign w:val="bottom"/>
          </w:tcPr>
          <w:p w14:paraId="070874A1" w14:textId="77777777" w:rsidR="00717848" w:rsidRPr="00717848" w:rsidRDefault="00717848" w:rsidP="00717848">
            <w:pPr>
              <w:pStyle w:val="acctfourfigures"/>
              <w:spacing w:line="220" w:lineRule="exact"/>
              <w:rPr>
                <w:szCs w:val="22"/>
              </w:rPr>
            </w:pPr>
          </w:p>
        </w:tc>
        <w:tc>
          <w:tcPr>
            <w:tcW w:w="1202" w:type="dxa"/>
            <w:vAlign w:val="bottom"/>
          </w:tcPr>
          <w:p w14:paraId="6A6EFD0F" w14:textId="77777777" w:rsidR="00717848" w:rsidRPr="00717848" w:rsidRDefault="00717848" w:rsidP="00717848">
            <w:pPr>
              <w:pStyle w:val="acctfourfigures"/>
              <w:tabs>
                <w:tab w:val="clear" w:pos="765"/>
                <w:tab w:val="decimal" w:pos="1092"/>
              </w:tabs>
              <w:spacing w:line="220" w:lineRule="exact"/>
              <w:ind w:right="11"/>
              <w:rPr>
                <w:szCs w:val="22"/>
              </w:rPr>
            </w:pPr>
          </w:p>
        </w:tc>
        <w:tc>
          <w:tcPr>
            <w:tcW w:w="171" w:type="dxa"/>
            <w:vAlign w:val="bottom"/>
          </w:tcPr>
          <w:p w14:paraId="3EEF079C" w14:textId="77777777" w:rsidR="00717848" w:rsidRPr="00717848" w:rsidRDefault="00717848" w:rsidP="00717848">
            <w:pPr>
              <w:pStyle w:val="acctfourfigures"/>
              <w:spacing w:line="220" w:lineRule="exact"/>
              <w:rPr>
                <w:szCs w:val="22"/>
              </w:rPr>
            </w:pPr>
          </w:p>
        </w:tc>
        <w:tc>
          <w:tcPr>
            <w:tcW w:w="1372" w:type="dxa"/>
            <w:vAlign w:val="bottom"/>
          </w:tcPr>
          <w:p w14:paraId="7303B95F" w14:textId="77777777" w:rsidR="00717848" w:rsidRPr="00717848" w:rsidRDefault="00717848" w:rsidP="00717848">
            <w:pPr>
              <w:pStyle w:val="acctfourfigures"/>
              <w:tabs>
                <w:tab w:val="clear" w:pos="765"/>
                <w:tab w:val="decimal" w:pos="1183"/>
              </w:tabs>
              <w:spacing w:line="220" w:lineRule="exact"/>
              <w:ind w:right="191"/>
              <w:rPr>
                <w:szCs w:val="22"/>
              </w:rPr>
            </w:pPr>
          </w:p>
        </w:tc>
        <w:tc>
          <w:tcPr>
            <w:tcW w:w="172" w:type="dxa"/>
            <w:vAlign w:val="bottom"/>
          </w:tcPr>
          <w:p w14:paraId="70EB5936" w14:textId="77777777" w:rsidR="00717848" w:rsidRPr="00717848" w:rsidRDefault="00717848" w:rsidP="00717848">
            <w:pPr>
              <w:pStyle w:val="acctfourfigures"/>
              <w:spacing w:line="220" w:lineRule="exact"/>
              <w:rPr>
                <w:szCs w:val="22"/>
                <w:lang w:val="en-US"/>
              </w:rPr>
            </w:pPr>
          </w:p>
        </w:tc>
        <w:tc>
          <w:tcPr>
            <w:tcW w:w="1049" w:type="dxa"/>
            <w:vAlign w:val="bottom"/>
          </w:tcPr>
          <w:p w14:paraId="0FCA5572" w14:textId="77777777" w:rsidR="00717848" w:rsidRPr="00717848" w:rsidRDefault="00717848" w:rsidP="00717848">
            <w:pPr>
              <w:pStyle w:val="acctfourfigures"/>
              <w:tabs>
                <w:tab w:val="clear" w:pos="765"/>
                <w:tab w:val="decimal" w:pos="1360"/>
              </w:tabs>
              <w:spacing w:line="220" w:lineRule="exact"/>
              <w:ind w:right="11"/>
              <w:rPr>
                <w:szCs w:val="22"/>
              </w:rPr>
            </w:pPr>
          </w:p>
        </w:tc>
      </w:tr>
    </w:tbl>
    <w:p w14:paraId="4C8CEC19" w14:textId="77777777" w:rsidR="005770C1" w:rsidRPr="005770C1" w:rsidRDefault="005770C1" w:rsidP="005770C1">
      <w:pPr>
        <w:jc w:val="center"/>
        <w:rPr>
          <w:b/>
          <w:bCs/>
        </w:rPr>
      </w:pPr>
    </w:p>
    <w:tbl>
      <w:tblPr>
        <w:tblW w:w="9153" w:type="dxa"/>
        <w:tblInd w:w="529" w:type="dxa"/>
        <w:tblLayout w:type="fixed"/>
        <w:tblCellMar>
          <w:left w:w="79" w:type="dxa"/>
          <w:right w:w="79" w:type="dxa"/>
        </w:tblCellMar>
        <w:tblLook w:val="0000" w:firstRow="0" w:lastRow="0" w:firstColumn="0" w:lastColumn="0" w:noHBand="0" w:noVBand="0"/>
      </w:tblPr>
      <w:tblGrid>
        <w:gridCol w:w="6005"/>
        <w:gridCol w:w="1523"/>
        <w:gridCol w:w="203"/>
        <w:gridCol w:w="1422"/>
      </w:tblGrid>
      <w:tr w:rsidR="00F01107" w:rsidRPr="006634B0" w14:paraId="13EC9588" w14:textId="77777777" w:rsidTr="00614B6F">
        <w:trPr>
          <w:trHeight w:val="337"/>
        </w:trPr>
        <w:tc>
          <w:tcPr>
            <w:tcW w:w="6005" w:type="dxa"/>
            <w:vAlign w:val="bottom"/>
          </w:tcPr>
          <w:p w14:paraId="12FAD9BE" w14:textId="2C3D9465" w:rsidR="00F01107" w:rsidRPr="006634B0" w:rsidRDefault="00F01107" w:rsidP="006634B0">
            <w:pPr>
              <w:spacing w:line="220" w:lineRule="exact"/>
              <w:rPr>
                <w:rFonts w:cs="Times New Roman"/>
                <w:b/>
                <w:bCs/>
                <w:szCs w:val="22"/>
              </w:rPr>
            </w:pPr>
            <w:proofErr w:type="spellStart"/>
            <w:r w:rsidRPr="006634B0">
              <w:rPr>
                <w:rFonts w:cs="Times New Roman"/>
                <w:b/>
                <w:bCs/>
                <w:i/>
                <w:iCs/>
                <w:szCs w:val="22"/>
              </w:rPr>
              <w:t>Unrecognised</w:t>
            </w:r>
            <w:proofErr w:type="spellEnd"/>
            <w:r w:rsidRPr="006634B0">
              <w:rPr>
                <w:rFonts w:cs="Times New Roman"/>
                <w:b/>
                <w:bCs/>
                <w:i/>
                <w:iCs/>
                <w:szCs w:val="22"/>
              </w:rPr>
              <w:t xml:space="preserve"> deferred tax assets</w:t>
            </w:r>
          </w:p>
        </w:tc>
        <w:tc>
          <w:tcPr>
            <w:tcW w:w="3148" w:type="dxa"/>
            <w:gridSpan w:val="3"/>
            <w:vAlign w:val="bottom"/>
          </w:tcPr>
          <w:p w14:paraId="7A5212C9" w14:textId="77777777" w:rsidR="00F01107" w:rsidRPr="006634B0" w:rsidRDefault="00F01107" w:rsidP="005770C1">
            <w:pPr>
              <w:pStyle w:val="acctfourfigures"/>
              <w:tabs>
                <w:tab w:val="decimal" w:pos="1092"/>
              </w:tabs>
              <w:spacing w:line="220" w:lineRule="exact"/>
              <w:ind w:right="11"/>
              <w:jc w:val="center"/>
              <w:rPr>
                <w:b/>
                <w:bCs/>
                <w:szCs w:val="22"/>
              </w:rPr>
            </w:pPr>
            <w:r w:rsidRPr="006634B0">
              <w:rPr>
                <w:b/>
                <w:bCs/>
                <w:szCs w:val="22"/>
              </w:rPr>
              <w:t>Consolidated</w:t>
            </w:r>
          </w:p>
          <w:p w14:paraId="366837FB" w14:textId="39A7A6FA" w:rsidR="00F01107" w:rsidRPr="006634B0" w:rsidRDefault="00F01107" w:rsidP="005770C1">
            <w:pPr>
              <w:pStyle w:val="acctfourfigures"/>
              <w:tabs>
                <w:tab w:val="clear" w:pos="765"/>
                <w:tab w:val="decimal" w:pos="1092"/>
              </w:tabs>
              <w:spacing w:line="220" w:lineRule="exact"/>
              <w:ind w:right="11"/>
              <w:jc w:val="center"/>
              <w:rPr>
                <w:b/>
                <w:bCs/>
                <w:szCs w:val="22"/>
              </w:rPr>
            </w:pPr>
            <w:r w:rsidRPr="006634B0">
              <w:rPr>
                <w:b/>
                <w:bCs/>
                <w:szCs w:val="22"/>
              </w:rPr>
              <w:t>financial statements</w:t>
            </w:r>
          </w:p>
        </w:tc>
      </w:tr>
      <w:tr w:rsidR="00F01107" w:rsidRPr="006634B0" w14:paraId="25802CF0" w14:textId="77777777" w:rsidTr="00614B6F">
        <w:trPr>
          <w:trHeight w:val="168"/>
        </w:trPr>
        <w:tc>
          <w:tcPr>
            <w:tcW w:w="6005" w:type="dxa"/>
          </w:tcPr>
          <w:p w14:paraId="6AE0AE5C" w14:textId="77777777" w:rsidR="00F01107" w:rsidRPr="006634B0" w:rsidRDefault="00F01107" w:rsidP="005770C1">
            <w:pPr>
              <w:spacing w:line="220" w:lineRule="exact"/>
              <w:ind w:left="199"/>
              <w:jc w:val="center"/>
              <w:rPr>
                <w:rFonts w:cs="Times New Roman"/>
                <w:b/>
                <w:bCs/>
                <w:szCs w:val="22"/>
              </w:rPr>
            </w:pPr>
          </w:p>
        </w:tc>
        <w:tc>
          <w:tcPr>
            <w:tcW w:w="1523" w:type="dxa"/>
            <w:vAlign w:val="bottom"/>
          </w:tcPr>
          <w:p w14:paraId="488DF489" w14:textId="05DA52C7" w:rsidR="00F01107" w:rsidRPr="006634B0" w:rsidRDefault="00F01107" w:rsidP="005770C1">
            <w:pPr>
              <w:pStyle w:val="acctfourfigures"/>
              <w:tabs>
                <w:tab w:val="clear" w:pos="765"/>
              </w:tabs>
              <w:spacing w:line="220" w:lineRule="exact"/>
              <w:ind w:right="11"/>
              <w:jc w:val="center"/>
              <w:rPr>
                <w:szCs w:val="22"/>
              </w:rPr>
            </w:pPr>
            <w:r w:rsidRPr="006634B0">
              <w:rPr>
                <w:szCs w:val="22"/>
              </w:rPr>
              <w:t>2020</w:t>
            </w:r>
          </w:p>
        </w:tc>
        <w:tc>
          <w:tcPr>
            <w:tcW w:w="203" w:type="dxa"/>
            <w:vAlign w:val="bottom"/>
          </w:tcPr>
          <w:p w14:paraId="08EB0204" w14:textId="77777777" w:rsidR="00F01107" w:rsidRPr="006634B0" w:rsidRDefault="00F01107" w:rsidP="005770C1">
            <w:pPr>
              <w:pStyle w:val="acctfourfigures"/>
              <w:spacing w:line="220" w:lineRule="exact"/>
              <w:jc w:val="center"/>
              <w:rPr>
                <w:szCs w:val="22"/>
              </w:rPr>
            </w:pPr>
          </w:p>
        </w:tc>
        <w:tc>
          <w:tcPr>
            <w:tcW w:w="1421" w:type="dxa"/>
            <w:vAlign w:val="bottom"/>
          </w:tcPr>
          <w:p w14:paraId="3AB9098D" w14:textId="53F9E161" w:rsidR="00F01107" w:rsidRPr="006634B0" w:rsidRDefault="00F01107" w:rsidP="005770C1">
            <w:pPr>
              <w:pStyle w:val="acctfourfigures"/>
              <w:tabs>
                <w:tab w:val="clear" w:pos="765"/>
              </w:tabs>
              <w:spacing w:line="220" w:lineRule="exact"/>
              <w:ind w:right="11"/>
              <w:jc w:val="center"/>
              <w:rPr>
                <w:szCs w:val="22"/>
              </w:rPr>
            </w:pPr>
            <w:r w:rsidRPr="006634B0">
              <w:rPr>
                <w:szCs w:val="22"/>
              </w:rPr>
              <w:t>2019</w:t>
            </w:r>
          </w:p>
        </w:tc>
      </w:tr>
      <w:tr w:rsidR="00F01107" w:rsidRPr="006634B0" w14:paraId="3C938A6A" w14:textId="77777777" w:rsidTr="00614B6F">
        <w:trPr>
          <w:trHeight w:val="159"/>
        </w:trPr>
        <w:tc>
          <w:tcPr>
            <w:tcW w:w="6005" w:type="dxa"/>
          </w:tcPr>
          <w:p w14:paraId="6B5C2B9D" w14:textId="77777777" w:rsidR="00F01107" w:rsidRPr="006634B0" w:rsidRDefault="00F01107" w:rsidP="00717848">
            <w:pPr>
              <w:spacing w:line="220" w:lineRule="exact"/>
              <w:ind w:left="199"/>
              <w:rPr>
                <w:rFonts w:cs="Times New Roman"/>
                <w:i/>
                <w:iCs/>
                <w:szCs w:val="22"/>
              </w:rPr>
            </w:pPr>
          </w:p>
        </w:tc>
        <w:tc>
          <w:tcPr>
            <w:tcW w:w="3148" w:type="dxa"/>
            <w:gridSpan w:val="3"/>
            <w:vAlign w:val="bottom"/>
          </w:tcPr>
          <w:p w14:paraId="5A5F5F30" w14:textId="47CBDB87" w:rsidR="00F01107" w:rsidRPr="006634B0" w:rsidRDefault="00F01107" w:rsidP="005770C1">
            <w:pPr>
              <w:pStyle w:val="acctfourfigures"/>
              <w:tabs>
                <w:tab w:val="clear" w:pos="765"/>
                <w:tab w:val="decimal" w:pos="1360"/>
              </w:tabs>
              <w:spacing w:line="220" w:lineRule="exact"/>
              <w:ind w:right="11"/>
              <w:jc w:val="center"/>
              <w:rPr>
                <w:i/>
                <w:iCs/>
                <w:szCs w:val="22"/>
              </w:rPr>
            </w:pPr>
            <w:r w:rsidRPr="006634B0">
              <w:rPr>
                <w:i/>
                <w:iCs/>
                <w:szCs w:val="22"/>
              </w:rPr>
              <w:t>(in million Baht)</w:t>
            </w:r>
          </w:p>
        </w:tc>
      </w:tr>
      <w:tr w:rsidR="00F01107" w:rsidRPr="006634B0" w14:paraId="0C48A888" w14:textId="77777777" w:rsidTr="00614B6F">
        <w:trPr>
          <w:trHeight w:val="168"/>
        </w:trPr>
        <w:tc>
          <w:tcPr>
            <w:tcW w:w="6005" w:type="dxa"/>
          </w:tcPr>
          <w:p w14:paraId="0331EA44" w14:textId="518C13D6" w:rsidR="00F01107" w:rsidRPr="006634B0" w:rsidRDefault="00F01107" w:rsidP="006634B0">
            <w:pPr>
              <w:spacing w:line="220" w:lineRule="exact"/>
              <w:rPr>
                <w:rFonts w:cs="Times New Roman"/>
                <w:szCs w:val="22"/>
              </w:rPr>
            </w:pPr>
            <w:r w:rsidRPr="006634B0">
              <w:rPr>
                <w:rFonts w:cs="Times New Roman"/>
                <w:szCs w:val="22"/>
                <w:lang w:val="en-GB" w:bidi="ar-SA"/>
              </w:rPr>
              <w:t xml:space="preserve">Accounts receivable </w:t>
            </w:r>
            <w:r w:rsidRPr="006634B0">
              <w:rPr>
                <w:rFonts w:cs="Times New Roman"/>
                <w:i/>
                <w:iCs/>
                <w:szCs w:val="22"/>
                <w:cs/>
                <w:lang w:val="en-GB"/>
              </w:rPr>
              <w:t>(</w:t>
            </w:r>
            <w:r w:rsidRPr="006634B0">
              <w:rPr>
                <w:rFonts w:cs="Times New Roman"/>
                <w:i/>
                <w:iCs/>
                <w:szCs w:val="22"/>
                <w:lang w:val="en-GB" w:bidi="ar-SA"/>
              </w:rPr>
              <w:t>doubtful debt</w:t>
            </w:r>
            <w:r w:rsidRPr="006634B0">
              <w:rPr>
                <w:rFonts w:cs="Times New Roman"/>
                <w:i/>
                <w:iCs/>
                <w:szCs w:val="22"/>
                <w:cs/>
                <w:lang w:val="en-GB"/>
              </w:rPr>
              <w:t>)</w:t>
            </w:r>
          </w:p>
        </w:tc>
        <w:tc>
          <w:tcPr>
            <w:tcW w:w="1523" w:type="dxa"/>
            <w:vAlign w:val="bottom"/>
          </w:tcPr>
          <w:p w14:paraId="2CF4D971" w14:textId="54EB193E" w:rsidR="00F01107" w:rsidRPr="006634B0" w:rsidRDefault="00F01107" w:rsidP="006634B0">
            <w:pPr>
              <w:pStyle w:val="acctfourfigures"/>
              <w:tabs>
                <w:tab w:val="clear" w:pos="765"/>
                <w:tab w:val="decimal" w:pos="1453"/>
              </w:tabs>
              <w:spacing w:line="220" w:lineRule="exact"/>
              <w:ind w:right="11"/>
              <w:rPr>
                <w:szCs w:val="22"/>
              </w:rPr>
            </w:pPr>
            <w:r>
              <w:rPr>
                <w:szCs w:val="22"/>
              </w:rPr>
              <w:t>8</w:t>
            </w:r>
          </w:p>
        </w:tc>
        <w:tc>
          <w:tcPr>
            <w:tcW w:w="203" w:type="dxa"/>
            <w:vAlign w:val="bottom"/>
          </w:tcPr>
          <w:p w14:paraId="48469A5F" w14:textId="77777777" w:rsidR="00F01107" w:rsidRPr="006634B0" w:rsidRDefault="00F01107" w:rsidP="006634B0">
            <w:pPr>
              <w:pStyle w:val="acctfourfigures"/>
              <w:spacing w:line="220" w:lineRule="exact"/>
              <w:rPr>
                <w:szCs w:val="22"/>
              </w:rPr>
            </w:pPr>
          </w:p>
        </w:tc>
        <w:tc>
          <w:tcPr>
            <w:tcW w:w="1421" w:type="dxa"/>
          </w:tcPr>
          <w:p w14:paraId="579D0295" w14:textId="441788BD" w:rsidR="00F01107" w:rsidRPr="006634B0" w:rsidRDefault="00F01107" w:rsidP="006634B0">
            <w:pPr>
              <w:pStyle w:val="acctfourfigures"/>
              <w:tabs>
                <w:tab w:val="clear" w:pos="765"/>
                <w:tab w:val="decimal" w:pos="1092"/>
              </w:tabs>
              <w:spacing w:line="220" w:lineRule="exact"/>
              <w:ind w:right="11"/>
              <w:rPr>
                <w:szCs w:val="22"/>
              </w:rPr>
            </w:pPr>
            <w:r>
              <w:rPr>
                <w:szCs w:val="22"/>
              </w:rPr>
              <w:t>8</w:t>
            </w:r>
          </w:p>
        </w:tc>
      </w:tr>
      <w:tr w:rsidR="00F01107" w:rsidRPr="006634B0" w14:paraId="1BE26C23" w14:textId="77777777" w:rsidTr="00614B6F">
        <w:trPr>
          <w:trHeight w:val="168"/>
        </w:trPr>
        <w:tc>
          <w:tcPr>
            <w:tcW w:w="6005" w:type="dxa"/>
          </w:tcPr>
          <w:p w14:paraId="5A762D37" w14:textId="708E4FC4" w:rsidR="00F01107" w:rsidRPr="006634B0" w:rsidRDefault="00F01107" w:rsidP="006634B0">
            <w:pPr>
              <w:spacing w:line="220" w:lineRule="exact"/>
              <w:rPr>
                <w:rFonts w:cs="Times New Roman"/>
                <w:szCs w:val="22"/>
              </w:rPr>
            </w:pPr>
            <w:r w:rsidRPr="006634B0">
              <w:rPr>
                <w:rFonts w:cs="Times New Roman"/>
                <w:szCs w:val="22"/>
                <w:lang w:bidi="ar-SA"/>
              </w:rPr>
              <w:t xml:space="preserve">Allowance for </w:t>
            </w:r>
            <w:proofErr w:type="spellStart"/>
            <w:r w:rsidRPr="006634B0">
              <w:rPr>
                <w:rFonts w:cs="Times New Roman"/>
                <w:szCs w:val="22"/>
                <w:lang w:bidi="ar-SA"/>
              </w:rPr>
              <w:t>i</w:t>
            </w:r>
            <w:r w:rsidRPr="006634B0">
              <w:rPr>
                <w:rFonts w:cs="Times New Roman"/>
                <w:szCs w:val="22"/>
                <w:lang w:val="en-GB" w:bidi="ar-SA"/>
              </w:rPr>
              <w:t>mpairment</w:t>
            </w:r>
            <w:proofErr w:type="spellEnd"/>
            <w:r w:rsidRPr="006634B0">
              <w:rPr>
                <w:rFonts w:cs="Times New Roman"/>
                <w:szCs w:val="22"/>
                <w:lang w:val="en-GB" w:bidi="ar-SA"/>
              </w:rPr>
              <w:t xml:space="preserve"> in investment</w:t>
            </w:r>
          </w:p>
        </w:tc>
        <w:tc>
          <w:tcPr>
            <w:tcW w:w="1523" w:type="dxa"/>
            <w:vAlign w:val="bottom"/>
          </w:tcPr>
          <w:p w14:paraId="02B17F96" w14:textId="073C8CA0" w:rsidR="00F01107" w:rsidRPr="006634B0" w:rsidRDefault="00F01107" w:rsidP="006634B0">
            <w:pPr>
              <w:pStyle w:val="acctfourfigures"/>
              <w:tabs>
                <w:tab w:val="clear" w:pos="765"/>
                <w:tab w:val="decimal" w:pos="1453"/>
              </w:tabs>
              <w:spacing w:line="220" w:lineRule="exact"/>
              <w:ind w:right="11"/>
              <w:rPr>
                <w:szCs w:val="22"/>
              </w:rPr>
            </w:pPr>
            <w:r>
              <w:rPr>
                <w:szCs w:val="22"/>
              </w:rPr>
              <w:t>100</w:t>
            </w:r>
          </w:p>
        </w:tc>
        <w:tc>
          <w:tcPr>
            <w:tcW w:w="203" w:type="dxa"/>
            <w:vAlign w:val="bottom"/>
          </w:tcPr>
          <w:p w14:paraId="6E78407B" w14:textId="77777777" w:rsidR="00F01107" w:rsidRPr="006634B0" w:rsidRDefault="00F01107" w:rsidP="006634B0">
            <w:pPr>
              <w:pStyle w:val="acctfourfigures"/>
              <w:spacing w:line="220" w:lineRule="exact"/>
              <w:rPr>
                <w:szCs w:val="22"/>
              </w:rPr>
            </w:pPr>
          </w:p>
        </w:tc>
        <w:tc>
          <w:tcPr>
            <w:tcW w:w="1421" w:type="dxa"/>
          </w:tcPr>
          <w:p w14:paraId="164EA839" w14:textId="15C04F73" w:rsidR="00F01107" w:rsidRPr="006634B0" w:rsidRDefault="00F01107" w:rsidP="006634B0">
            <w:pPr>
              <w:pStyle w:val="acctfourfigures"/>
              <w:tabs>
                <w:tab w:val="clear" w:pos="765"/>
                <w:tab w:val="decimal" w:pos="1092"/>
              </w:tabs>
              <w:spacing w:line="220" w:lineRule="exact"/>
              <w:ind w:right="11"/>
              <w:rPr>
                <w:szCs w:val="22"/>
              </w:rPr>
            </w:pPr>
            <w:r>
              <w:rPr>
                <w:szCs w:val="22"/>
                <w:lang w:val="en-US"/>
              </w:rPr>
              <w:t>73</w:t>
            </w:r>
          </w:p>
        </w:tc>
      </w:tr>
      <w:tr w:rsidR="00F01107" w:rsidRPr="006634B0" w14:paraId="56DD9C5B" w14:textId="77777777" w:rsidTr="00614B6F">
        <w:trPr>
          <w:trHeight w:val="168"/>
        </w:trPr>
        <w:tc>
          <w:tcPr>
            <w:tcW w:w="6005" w:type="dxa"/>
          </w:tcPr>
          <w:p w14:paraId="585B3DD9" w14:textId="5F3D8021" w:rsidR="00F01107" w:rsidRPr="006634B0" w:rsidRDefault="00F01107" w:rsidP="006634B0">
            <w:pPr>
              <w:spacing w:line="220" w:lineRule="exact"/>
              <w:rPr>
                <w:rFonts w:cs="Times New Roman"/>
                <w:szCs w:val="22"/>
              </w:rPr>
            </w:pPr>
            <w:r w:rsidRPr="006634B0">
              <w:rPr>
                <w:rFonts w:cs="Times New Roman"/>
                <w:szCs w:val="22"/>
                <w:lang w:val="en-GB" w:bidi="ar-SA"/>
              </w:rPr>
              <w:t>Loss carry forward</w:t>
            </w:r>
          </w:p>
        </w:tc>
        <w:tc>
          <w:tcPr>
            <w:tcW w:w="1523" w:type="dxa"/>
            <w:vAlign w:val="bottom"/>
          </w:tcPr>
          <w:p w14:paraId="3F60A472" w14:textId="41DC2A28" w:rsidR="00F01107" w:rsidRPr="006634B0" w:rsidRDefault="00F01107" w:rsidP="006634B0">
            <w:pPr>
              <w:pStyle w:val="acctfourfigures"/>
              <w:tabs>
                <w:tab w:val="clear" w:pos="765"/>
                <w:tab w:val="decimal" w:pos="1453"/>
              </w:tabs>
              <w:spacing w:line="220" w:lineRule="exact"/>
              <w:ind w:right="11"/>
              <w:rPr>
                <w:szCs w:val="22"/>
              </w:rPr>
            </w:pPr>
            <w:r>
              <w:rPr>
                <w:szCs w:val="22"/>
              </w:rPr>
              <w:t>39</w:t>
            </w:r>
          </w:p>
        </w:tc>
        <w:tc>
          <w:tcPr>
            <w:tcW w:w="203" w:type="dxa"/>
            <w:vAlign w:val="bottom"/>
          </w:tcPr>
          <w:p w14:paraId="7991717E" w14:textId="77777777" w:rsidR="00F01107" w:rsidRPr="006634B0" w:rsidRDefault="00F01107" w:rsidP="006634B0">
            <w:pPr>
              <w:pStyle w:val="acctfourfigures"/>
              <w:spacing w:line="220" w:lineRule="exact"/>
              <w:rPr>
                <w:szCs w:val="22"/>
              </w:rPr>
            </w:pPr>
          </w:p>
        </w:tc>
        <w:tc>
          <w:tcPr>
            <w:tcW w:w="1421" w:type="dxa"/>
            <w:tcBorders>
              <w:bottom w:val="single" w:sz="4" w:space="0" w:color="auto"/>
            </w:tcBorders>
          </w:tcPr>
          <w:p w14:paraId="5BBBE4EF" w14:textId="1946ADB9" w:rsidR="00F01107" w:rsidRPr="006634B0" w:rsidRDefault="00F01107" w:rsidP="006634B0">
            <w:pPr>
              <w:pStyle w:val="acctfourfigures"/>
              <w:tabs>
                <w:tab w:val="clear" w:pos="765"/>
                <w:tab w:val="decimal" w:pos="1092"/>
              </w:tabs>
              <w:spacing w:line="220" w:lineRule="exact"/>
              <w:ind w:right="11"/>
              <w:rPr>
                <w:szCs w:val="22"/>
              </w:rPr>
            </w:pPr>
            <w:r w:rsidRPr="006634B0">
              <w:rPr>
                <w:szCs w:val="22"/>
                <w:lang w:val="en-US"/>
              </w:rPr>
              <w:t>33</w:t>
            </w:r>
          </w:p>
        </w:tc>
      </w:tr>
      <w:tr w:rsidR="00F01107" w:rsidRPr="006634B0" w14:paraId="6F79064E" w14:textId="77777777" w:rsidTr="00614B6F">
        <w:trPr>
          <w:trHeight w:val="168"/>
        </w:trPr>
        <w:tc>
          <w:tcPr>
            <w:tcW w:w="6005" w:type="dxa"/>
          </w:tcPr>
          <w:p w14:paraId="0EC42CF2" w14:textId="55695B43" w:rsidR="00F01107" w:rsidRPr="006634B0" w:rsidRDefault="00F01107" w:rsidP="006634B0">
            <w:pPr>
              <w:spacing w:line="220" w:lineRule="exact"/>
              <w:rPr>
                <w:rFonts w:cs="Times New Roman"/>
                <w:szCs w:val="22"/>
              </w:rPr>
            </w:pPr>
            <w:r w:rsidRPr="006634B0">
              <w:rPr>
                <w:rFonts w:cs="Times New Roman"/>
                <w:b/>
                <w:szCs w:val="22"/>
              </w:rPr>
              <w:t>Total</w:t>
            </w:r>
          </w:p>
        </w:tc>
        <w:tc>
          <w:tcPr>
            <w:tcW w:w="1523" w:type="dxa"/>
            <w:tcBorders>
              <w:top w:val="single" w:sz="4" w:space="0" w:color="auto"/>
              <w:bottom w:val="double" w:sz="4" w:space="0" w:color="auto"/>
            </w:tcBorders>
          </w:tcPr>
          <w:p w14:paraId="16FD0A3F" w14:textId="4CEFC50B" w:rsidR="00F01107" w:rsidRPr="00834FD5" w:rsidRDefault="00F01107" w:rsidP="006634B0">
            <w:pPr>
              <w:pStyle w:val="acctfourfigures"/>
              <w:tabs>
                <w:tab w:val="clear" w:pos="765"/>
                <w:tab w:val="decimal" w:pos="1453"/>
              </w:tabs>
              <w:spacing w:line="220" w:lineRule="exact"/>
              <w:ind w:right="11"/>
              <w:rPr>
                <w:b/>
                <w:bCs/>
                <w:szCs w:val="22"/>
              </w:rPr>
            </w:pPr>
            <w:r w:rsidRPr="00834FD5">
              <w:rPr>
                <w:b/>
                <w:bCs/>
                <w:szCs w:val="22"/>
              </w:rPr>
              <w:t>147</w:t>
            </w:r>
          </w:p>
        </w:tc>
        <w:tc>
          <w:tcPr>
            <w:tcW w:w="203" w:type="dxa"/>
          </w:tcPr>
          <w:p w14:paraId="047ECD8F" w14:textId="77777777" w:rsidR="00F01107" w:rsidRPr="006634B0" w:rsidRDefault="00F01107" w:rsidP="006634B0">
            <w:pPr>
              <w:pStyle w:val="acctfourfigures"/>
              <w:spacing w:line="220" w:lineRule="exact"/>
              <w:rPr>
                <w:szCs w:val="22"/>
              </w:rPr>
            </w:pPr>
          </w:p>
        </w:tc>
        <w:tc>
          <w:tcPr>
            <w:tcW w:w="1421" w:type="dxa"/>
            <w:tcBorders>
              <w:top w:val="single" w:sz="4" w:space="0" w:color="auto"/>
              <w:bottom w:val="double" w:sz="4" w:space="0" w:color="auto"/>
            </w:tcBorders>
          </w:tcPr>
          <w:p w14:paraId="0FA0A30C" w14:textId="04F6B6FC" w:rsidR="00F01107" w:rsidRPr="006634B0" w:rsidRDefault="00F01107" w:rsidP="006634B0">
            <w:pPr>
              <w:pStyle w:val="acctfourfigures"/>
              <w:tabs>
                <w:tab w:val="clear" w:pos="765"/>
                <w:tab w:val="decimal" w:pos="1092"/>
              </w:tabs>
              <w:spacing w:line="220" w:lineRule="exact"/>
              <w:ind w:right="11"/>
              <w:rPr>
                <w:szCs w:val="22"/>
              </w:rPr>
            </w:pPr>
            <w:r w:rsidRPr="006634B0">
              <w:rPr>
                <w:b/>
                <w:bCs/>
                <w:szCs w:val="22"/>
                <w:lang w:val="en-US"/>
              </w:rPr>
              <w:t>1</w:t>
            </w:r>
            <w:r>
              <w:rPr>
                <w:b/>
                <w:bCs/>
                <w:szCs w:val="22"/>
                <w:lang w:val="en-US"/>
              </w:rPr>
              <w:t>14</w:t>
            </w:r>
          </w:p>
        </w:tc>
      </w:tr>
      <w:tr w:rsidR="00F01107" w:rsidRPr="006634B0" w14:paraId="4266F19B" w14:textId="77777777" w:rsidTr="00614B6F">
        <w:trPr>
          <w:trHeight w:val="159"/>
        </w:trPr>
        <w:tc>
          <w:tcPr>
            <w:tcW w:w="6005" w:type="dxa"/>
          </w:tcPr>
          <w:p w14:paraId="10F3BE66" w14:textId="77777777" w:rsidR="00F01107" w:rsidRPr="006634B0" w:rsidRDefault="00F01107" w:rsidP="006634B0">
            <w:pPr>
              <w:spacing w:line="220" w:lineRule="exact"/>
              <w:ind w:left="199"/>
              <w:rPr>
                <w:rFonts w:cs="Times New Roman"/>
                <w:szCs w:val="22"/>
              </w:rPr>
            </w:pPr>
          </w:p>
        </w:tc>
        <w:tc>
          <w:tcPr>
            <w:tcW w:w="1523" w:type="dxa"/>
            <w:vAlign w:val="bottom"/>
          </w:tcPr>
          <w:p w14:paraId="71DBFD6F" w14:textId="77777777" w:rsidR="00F01107" w:rsidRPr="006634B0" w:rsidRDefault="00F01107" w:rsidP="006634B0">
            <w:pPr>
              <w:pStyle w:val="acctfourfigures"/>
              <w:tabs>
                <w:tab w:val="clear" w:pos="765"/>
                <w:tab w:val="decimal" w:pos="1453"/>
              </w:tabs>
              <w:spacing w:line="220" w:lineRule="exact"/>
              <w:ind w:right="11"/>
              <w:rPr>
                <w:szCs w:val="22"/>
              </w:rPr>
            </w:pPr>
          </w:p>
        </w:tc>
        <w:tc>
          <w:tcPr>
            <w:tcW w:w="203" w:type="dxa"/>
            <w:vAlign w:val="bottom"/>
          </w:tcPr>
          <w:p w14:paraId="1F9675E0" w14:textId="77777777" w:rsidR="00F01107" w:rsidRPr="006634B0" w:rsidRDefault="00F01107" w:rsidP="006634B0">
            <w:pPr>
              <w:pStyle w:val="acctfourfigures"/>
              <w:spacing w:line="220" w:lineRule="exact"/>
              <w:rPr>
                <w:szCs w:val="22"/>
              </w:rPr>
            </w:pPr>
          </w:p>
        </w:tc>
        <w:tc>
          <w:tcPr>
            <w:tcW w:w="1421" w:type="dxa"/>
            <w:vAlign w:val="bottom"/>
          </w:tcPr>
          <w:p w14:paraId="6A34D13D" w14:textId="77777777" w:rsidR="00F01107" w:rsidRPr="006634B0" w:rsidRDefault="00F01107" w:rsidP="006634B0">
            <w:pPr>
              <w:pStyle w:val="acctfourfigures"/>
              <w:tabs>
                <w:tab w:val="clear" w:pos="765"/>
                <w:tab w:val="decimal" w:pos="1092"/>
              </w:tabs>
              <w:spacing w:line="220" w:lineRule="exact"/>
              <w:ind w:right="11"/>
              <w:rPr>
                <w:szCs w:val="22"/>
              </w:rPr>
            </w:pPr>
          </w:p>
        </w:tc>
      </w:tr>
      <w:tr w:rsidR="00F01107" w:rsidRPr="006634B0" w14:paraId="4BA21683" w14:textId="77777777" w:rsidTr="00614B6F">
        <w:trPr>
          <w:trHeight w:val="168"/>
        </w:trPr>
        <w:tc>
          <w:tcPr>
            <w:tcW w:w="6005" w:type="dxa"/>
          </w:tcPr>
          <w:p w14:paraId="024F9204" w14:textId="77777777" w:rsidR="00F01107" w:rsidRPr="006634B0" w:rsidRDefault="00F01107" w:rsidP="006634B0">
            <w:pPr>
              <w:spacing w:line="220" w:lineRule="exact"/>
              <w:ind w:left="199"/>
              <w:rPr>
                <w:rFonts w:cs="Times New Roman"/>
                <w:szCs w:val="22"/>
              </w:rPr>
            </w:pPr>
          </w:p>
        </w:tc>
        <w:tc>
          <w:tcPr>
            <w:tcW w:w="1523" w:type="dxa"/>
            <w:vAlign w:val="bottom"/>
          </w:tcPr>
          <w:p w14:paraId="41A15A9A" w14:textId="77777777" w:rsidR="00F01107" w:rsidRPr="006634B0" w:rsidRDefault="00F01107" w:rsidP="006634B0">
            <w:pPr>
              <w:pStyle w:val="acctfourfigures"/>
              <w:tabs>
                <w:tab w:val="clear" w:pos="765"/>
                <w:tab w:val="decimal" w:pos="1453"/>
              </w:tabs>
              <w:spacing w:line="220" w:lineRule="exact"/>
              <w:ind w:right="11"/>
              <w:rPr>
                <w:szCs w:val="22"/>
              </w:rPr>
            </w:pPr>
          </w:p>
        </w:tc>
        <w:tc>
          <w:tcPr>
            <w:tcW w:w="203" w:type="dxa"/>
            <w:vAlign w:val="bottom"/>
          </w:tcPr>
          <w:p w14:paraId="661D93CC" w14:textId="77777777" w:rsidR="00F01107" w:rsidRPr="006634B0" w:rsidRDefault="00F01107" w:rsidP="006634B0">
            <w:pPr>
              <w:pStyle w:val="acctfourfigures"/>
              <w:spacing w:line="220" w:lineRule="exact"/>
              <w:rPr>
                <w:szCs w:val="22"/>
              </w:rPr>
            </w:pPr>
          </w:p>
        </w:tc>
        <w:tc>
          <w:tcPr>
            <w:tcW w:w="1421" w:type="dxa"/>
            <w:vAlign w:val="bottom"/>
          </w:tcPr>
          <w:p w14:paraId="17BBDF64" w14:textId="77777777" w:rsidR="00F01107" w:rsidRPr="006634B0" w:rsidRDefault="00F01107" w:rsidP="006634B0">
            <w:pPr>
              <w:pStyle w:val="acctfourfigures"/>
              <w:tabs>
                <w:tab w:val="clear" w:pos="765"/>
                <w:tab w:val="decimal" w:pos="1092"/>
              </w:tabs>
              <w:spacing w:line="220" w:lineRule="exact"/>
              <w:ind w:right="11"/>
              <w:rPr>
                <w:szCs w:val="22"/>
              </w:rPr>
            </w:pPr>
          </w:p>
        </w:tc>
      </w:tr>
    </w:tbl>
    <w:p w14:paraId="2AFB978B" w14:textId="10F180F2" w:rsidR="000D20F4" w:rsidRDefault="000D20F4" w:rsidP="001E55E0">
      <w:pPr>
        <w:spacing w:line="240" w:lineRule="atLeast"/>
        <w:jc w:val="both"/>
        <w:rPr>
          <w:rFonts w:cs="Times New Roman"/>
          <w:szCs w:val="22"/>
        </w:rPr>
      </w:pPr>
    </w:p>
    <w:p w14:paraId="7311C7E1" w14:textId="240B6539" w:rsidR="004032C2" w:rsidRDefault="004032C2" w:rsidP="000F1C44">
      <w:pPr>
        <w:spacing w:line="240" w:lineRule="atLeast"/>
        <w:ind w:left="540"/>
        <w:jc w:val="both"/>
        <w:rPr>
          <w:rFonts w:cs="Times New Roman"/>
          <w:szCs w:val="22"/>
        </w:rPr>
      </w:pPr>
      <w:r w:rsidRPr="004032C2">
        <w:rPr>
          <w:rFonts w:cs="Times New Roman"/>
          <w:szCs w:val="22"/>
        </w:rPr>
        <w:lastRenderedPageBreak/>
        <w:t xml:space="preserve">The tax losses expire </w:t>
      </w:r>
      <w:r w:rsidRPr="00834FD5">
        <w:rPr>
          <w:rFonts w:cs="Times New Roman"/>
          <w:szCs w:val="22"/>
        </w:rPr>
        <w:t xml:space="preserve">in </w:t>
      </w:r>
      <w:r w:rsidR="00834FD5" w:rsidRPr="00834FD5">
        <w:rPr>
          <w:rFonts w:cs="Times New Roman"/>
          <w:szCs w:val="22"/>
        </w:rPr>
        <w:t>202</w:t>
      </w:r>
      <w:r w:rsidR="00F01107">
        <w:rPr>
          <w:rFonts w:cs="Times New Roman"/>
          <w:szCs w:val="22"/>
        </w:rPr>
        <w:t>1</w:t>
      </w:r>
      <w:r w:rsidR="00834FD5" w:rsidRPr="00834FD5">
        <w:rPr>
          <w:rFonts w:cs="Times New Roman"/>
          <w:szCs w:val="22"/>
        </w:rPr>
        <w:t>-2025</w:t>
      </w:r>
      <w:r w:rsidRPr="00834FD5">
        <w:rPr>
          <w:rFonts w:cs="Times New Roman"/>
          <w:szCs w:val="22"/>
        </w:rPr>
        <w:t>.</w:t>
      </w:r>
      <w:r w:rsidRPr="004032C2">
        <w:rPr>
          <w:rFonts w:cs="Times New Roman"/>
          <w:szCs w:val="22"/>
        </w:rPr>
        <w:t xml:space="preserve">  The deductible temporary differences do not expire under current tax legislation. The Group</w:t>
      </w:r>
      <w:r>
        <w:rPr>
          <w:rFonts w:cs="Times New Roman"/>
          <w:szCs w:val="22"/>
        </w:rPr>
        <w:t xml:space="preserve"> </w:t>
      </w:r>
      <w:r w:rsidRPr="004032C2">
        <w:rPr>
          <w:rFonts w:cs="Times New Roman"/>
          <w:szCs w:val="22"/>
        </w:rPr>
        <w:t xml:space="preserve">has not </w:t>
      </w:r>
      <w:proofErr w:type="spellStart"/>
      <w:r w:rsidRPr="004032C2">
        <w:rPr>
          <w:rFonts w:cs="Times New Roman"/>
          <w:szCs w:val="22"/>
        </w:rPr>
        <w:t>recognised</w:t>
      </w:r>
      <w:proofErr w:type="spellEnd"/>
      <w:r w:rsidRPr="004032C2">
        <w:rPr>
          <w:rFonts w:cs="Times New Roman"/>
          <w:szCs w:val="22"/>
        </w:rPr>
        <w:t xml:space="preserve"> these items as deferred tax assets because it is not probable that the Group</w:t>
      </w:r>
      <w:r>
        <w:rPr>
          <w:rFonts w:cs="Times New Roman"/>
          <w:szCs w:val="22"/>
        </w:rPr>
        <w:t xml:space="preserve"> </w:t>
      </w:r>
      <w:r w:rsidRPr="004032C2">
        <w:rPr>
          <w:rFonts w:cs="Times New Roman"/>
          <w:szCs w:val="22"/>
        </w:rPr>
        <w:t xml:space="preserve">will have </w:t>
      </w:r>
      <w:proofErr w:type="gramStart"/>
      <w:r w:rsidRPr="004032C2">
        <w:rPr>
          <w:rFonts w:cs="Times New Roman"/>
          <w:szCs w:val="22"/>
        </w:rPr>
        <w:t>sufficient</w:t>
      </w:r>
      <w:proofErr w:type="gramEnd"/>
      <w:r w:rsidRPr="004032C2">
        <w:rPr>
          <w:rFonts w:cs="Times New Roman"/>
          <w:szCs w:val="22"/>
        </w:rPr>
        <w:t xml:space="preserve"> future taxable profit to </w:t>
      </w:r>
      <w:proofErr w:type="spellStart"/>
      <w:r w:rsidRPr="004032C2">
        <w:rPr>
          <w:rFonts w:cs="Times New Roman"/>
          <w:szCs w:val="22"/>
        </w:rPr>
        <w:t>utilise</w:t>
      </w:r>
      <w:proofErr w:type="spellEnd"/>
      <w:r w:rsidRPr="004032C2">
        <w:rPr>
          <w:rFonts w:cs="Times New Roman"/>
          <w:szCs w:val="22"/>
        </w:rPr>
        <w:t xml:space="preserve"> the benefits therefrom.</w:t>
      </w:r>
    </w:p>
    <w:p w14:paraId="51D86145" w14:textId="77777777" w:rsidR="001E55E0" w:rsidRPr="00B55C3E" w:rsidRDefault="001E55E0" w:rsidP="005B13F5">
      <w:pPr>
        <w:pStyle w:val="ListParagraph"/>
        <w:spacing w:line="240" w:lineRule="atLeast"/>
        <w:ind w:left="540" w:right="-43"/>
        <w:jc w:val="thaiDistribute"/>
        <w:rPr>
          <w:rFonts w:cs="Times New Roman"/>
          <w:b/>
          <w:bCs/>
          <w:szCs w:val="22"/>
        </w:rPr>
      </w:pPr>
    </w:p>
    <w:p w14:paraId="117B4274" w14:textId="3C62A135" w:rsidR="000F1C44" w:rsidRDefault="000F1C44" w:rsidP="006055DE">
      <w:pPr>
        <w:pStyle w:val="ListParagraph"/>
        <w:numPr>
          <w:ilvl w:val="0"/>
          <w:numId w:val="31"/>
        </w:numPr>
        <w:spacing w:line="240" w:lineRule="atLeast"/>
        <w:ind w:left="540" w:right="-43" w:hanging="540"/>
        <w:jc w:val="thaiDistribute"/>
        <w:rPr>
          <w:rFonts w:cs="Times New Roman"/>
          <w:b/>
          <w:bCs/>
          <w:sz w:val="24"/>
          <w:szCs w:val="24"/>
        </w:rPr>
      </w:pPr>
      <w:r w:rsidRPr="005B13F5">
        <w:rPr>
          <w:rFonts w:cs="Times New Roman"/>
          <w:b/>
          <w:bCs/>
          <w:sz w:val="24"/>
          <w:szCs w:val="24"/>
        </w:rPr>
        <w:t>Basic earnings per share</w:t>
      </w:r>
    </w:p>
    <w:p w14:paraId="2ECF3C68" w14:textId="77777777" w:rsidR="00B55C3E" w:rsidRPr="00B55C3E" w:rsidRDefault="00B55C3E" w:rsidP="00B55C3E">
      <w:pPr>
        <w:pStyle w:val="ListParagraph"/>
        <w:spacing w:line="240" w:lineRule="atLeast"/>
        <w:ind w:left="540" w:right="-43"/>
        <w:jc w:val="thaiDistribute"/>
        <w:rPr>
          <w:rFonts w:cs="Times New Roman"/>
          <w:b/>
          <w:bCs/>
          <w:szCs w:val="22"/>
        </w:rPr>
      </w:pPr>
    </w:p>
    <w:tbl>
      <w:tblPr>
        <w:tblW w:w="9290" w:type="dxa"/>
        <w:tblInd w:w="450" w:type="dxa"/>
        <w:tblLayout w:type="fixed"/>
        <w:tblLook w:val="0000" w:firstRow="0" w:lastRow="0" w:firstColumn="0" w:lastColumn="0" w:noHBand="0" w:noVBand="0"/>
      </w:tblPr>
      <w:tblGrid>
        <w:gridCol w:w="4235"/>
        <w:gridCol w:w="1082"/>
        <w:gridCol w:w="269"/>
        <w:gridCol w:w="1085"/>
        <w:gridCol w:w="271"/>
        <w:gridCol w:w="1079"/>
        <w:gridCol w:w="269"/>
        <w:gridCol w:w="1000"/>
      </w:tblGrid>
      <w:tr w:rsidR="000F1C44" w:rsidRPr="0005203D" w14:paraId="67292B90" w14:textId="77777777" w:rsidTr="0005203D">
        <w:trPr>
          <w:tblHeader/>
        </w:trPr>
        <w:tc>
          <w:tcPr>
            <w:tcW w:w="2279" w:type="pct"/>
          </w:tcPr>
          <w:p w14:paraId="6B40A568" w14:textId="77777777" w:rsidR="000F1C44" w:rsidRPr="0005203D" w:rsidRDefault="000F1C44" w:rsidP="00E83499">
            <w:pPr>
              <w:spacing w:line="240" w:lineRule="atLeast"/>
              <w:jc w:val="center"/>
              <w:rPr>
                <w:rFonts w:cs="Times New Roman"/>
                <w:b/>
                <w:bCs/>
                <w:szCs w:val="22"/>
              </w:rPr>
            </w:pPr>
            <w:r w:rsidRPr="0005203D">
              <w:rPr>
                <w:rFonts w:cs="Times New Roman"/>
                <w:szCs w:val="22"/>
                <w:cs/>
              </w:rPr>
              <w:br w:type="page"/>
            </w:r>
          </w:p>
        </w:tc>
        <w:tc>
          <w:tcPr>
            <w:tcW w:w="1311" w:type="pct"/>
            <w:gridSpan w:val="3"/>
          </w:tcPr>
          <w:p w14:paraId="2A167FCB" w14:textId="77777777" w:rsidR="000F1C44" w:rsidRPr="0005203D" w:rsidRDefault="000F1C44" w:rsidP="00E83499">
            <w:pPr>
              <w:spacing w:line="240" w:lineRule="atLeast"/>
              <w:ind w:left="-135" w:right="9"/>
              <w:jc w:val="center"/>
              <w:rPr>
                <w:rFonts w:cs="Times New Roman"/>
                <w:b/>
                <w:bCs/>
                <w:szCs w:val="22"/>
              </w:rPr>
            </w:pPr>
            <w:r w:rsidRPr="0005203D">
              <w:rPr>
                <w:rFonts w:cs="Times New Roman"/>
                <w:b/>
                <w:bCs/>
                <w:szCs w:val="22"/>
              </w:rPr>
              <w:t xml:space="preserve">Consolidated </w:t>
            </w:r>
          </w:p>
          <w:p w14:paraId="3C3166A3" w14:textId="77777777" w:rsidR="000F1C44" w:rsidRPr="0005203D" w:rsidRDefault="000F1C44" w:rsidP="00E83499">
            <w:pPr>
              <w:tabs>
                <w:tab w:val="decimal" w:pos="2210"/>
              </w:tabs>
              <w:spacing w:line="240" w:lineRule="atLeast"/>
              <w:ind w:left="-135" w:right="9"/>
              <w:rPr>
                <w:rFonts w:cs="Times New Roman"/>
                <w:b/>
                <w:bCs/>
                <w:szCs w:val="22"/>
              </w:rPr>
            </w:pPr>
            <w:r w:rsidRPr="0005203D">
              <w:rPr>
                <w:rFonts w:cs="Times New Roman"/>
                <w:b/>
                <w:bCs/>
                <w:szCs w:val="22"/>
              </w:rPr>
              <w:t>financial statements</w:t>
            </w:r>
          </w:p>
        </w:tc>
        <w:tc>
          <w:tcPr>
            <w:tcW w:w="146" w:type="pct"/>
          </w:tcPr>
          <w:p w14:paraId="4E3B5787" w14:textId="77777777" w:rsidR="000F1C44" w:rsidRPr="0005203D" w:rsidRDefault="000F1C44" w:rsidP="00E83499">
            <w:pPr>
              <w:spacing w:line="240" w:lineRule="atLeast"/>
              <w:ind w:left="-135" w:right="9"/>
              <w:jc w:val="center"/>
              <w:rPr>
                <w:rFonts w:cs="Times New Roman"/>
                <w:szCs w:val="22"/>
              </w:rPr>
            </w:pPr>
          </w:p>
        </w:tc>
        <w:tc>
          <w:tcPr>
            <w:tcW w:w="1264" w:type="pct"/>
            <w:gridSpan w:val="3"/>
          </w:tcPr>
          <w:p w14:paraId="5599A77D" w14:textId="77777777" w:rsidR="000F1C44" w:rsidRPr="0005203D" w:rsidRDefault="000F1C44" w:rsidP="00E83499">
            <w:pPr>
              <w:pStyle w:val="BodyText"/>
              <w:spacing w:before="0" w:line="240" w:lineRule="atLeast"/>
              <w:ind w:left="-108" w:right="-108"/>
              <w:jc w:val="center"/>
              <w:rPr>
                <w:rFonts w:ascii="Times New Roman" w:hAnsi="Times New Roman" w:cs="Times New Roman"/>
                <w:b/>
                <w:bCs/>
                <w:sz w:val="22"/>
                <w:szCs w:val="22"/>
              </w:rPr>
            </w:pPr>
            <w:r w:rsidRPr="0005203D">
              <w:rPr>
                <w:rFonts w:ascii="Times New Roman" w:hAnsi="Times New Roman" w:cs="Times New Roman"/>
                <w:b/>
                <w:bCs/>
                <w:sz w:val="22"/>
                <w:szCs w:val="22"/>
              </w:rPr>
              <w:t xml:space="preserve">Separate </w:t>
            </w:r>
          </w:p>
          <w:p w14:paraId="02BB5143" w14:textId="77777777" w:rsidR="000F1C44" w:rsidRPr="0005203D" w:rsidRDefault="000F1C44" w:rsidP="00E83499">
            <w:pPr>
              <w:spacing w:line="240" w:lineRule="atLeast"/>
              <w:ind w:left="-135" w:right="9"/>
              <w:jc w:val="center"/>
              <w:rPr>
                <w:rFonts w:cs="Times New Roman"/>
                <w:b/>
                <w:bCs/>
                <w:szCs w:val="22"/>
              </w:rPr>
            </w:pPr>
            <w:r w:rsidRPr="0005203D">
              <w:rPr>
                <w:rFonts w:cs="Times New Roman"/>
                <w:b/>
                <w:bCs/>
                <w:szCs w:val="22"/>
              </w:rPr>
              <w:t>financial statements</w:t>
            </w:r>
          </w:p>
        </w:tc>
      </w:tr>
      <w:tr w:rsidR="0005203D" w:rsidRPr="0005203D" w14:paraId="25D874FE" w14:textId="77777777" w:rsidTr="00B55C3E">
        <w:trPr>
          <w:tblHeader/>
        </w:trPr>
        <w:tc>
          <w:tcPr>
            <w:tcW w:w="2279" w:type="pct"/>
          </w:tcPr>
          <w:p w14:paraId="3179244F" w14:textId="77777777" w:rsidR="000F1C44" w:rsidRPr="0005203D" w:rsidRDefault="000F1C44" w:rsidP="00E83499">
            <w:pPr>
              <w:spacing w:line="240" w:lineRule="atLeast"/>
              <w:rPr>
                <w:rFonts w:cs="Times New Roman"/>
                <w:b/>
                <w:bCs/>
                <w:i/>
                <w:iCs/>
                <w:szCs w:val="22"/>
                <w:lang w:val="en-GB" w:bidi="ar-SA"/>
              </w:rPr>
            </w:pPr>
          </w:p>
        </w:tc>
        <w:tc>
          <w:tcPr>
            <w:tcW w:w="582" w:type="pct"/>
            <w:vAlign w:val="bottom"/>
          </w:tcPr>
          <w:p w14:paraId="3E1EF402" w14:textId="5AAFF09A" w:rsidR="000F1C44" w:rsidRPr="0005203D" w:rsidRDefault="005B13F5" w:rsidP="00E83499">
            <w:pPr>
              <w:spacing w:line="240" w:lineRule="atLeast"/>
              <w:ind w:left="-104" w:right="-108"/>
              <w:jc w:val="center"/>
              <w:rPr>
                <w:rFonts w:cs="Times New Roman"/>
                <w:bCs/>
                <w:szCs w:val="22"/>
                <w:lang w:val="en-GB" w:bidi="ar-SA"/>
              </w:rPr>
            </w:pPr>
            <w:r w:rsidRPr="0005203D">
              <w:rPr>
                <w:rFonts w:cs="Times New Roman"/>
                <w:bCs/>
                <w:szCs w:val="22"/>
                <w:lang w:val="en-GB" w:bidi="ar-SA"/>
              </w:rPr>
              <w:t>2020</w:t>
            </w:r>
          </w:p>
        </w:tc>
        <w:tc>
          <w:tcPr>
            <w:tcW w:w="145" w:type="pct"/>
          </w:tcPr>
          <w:p w14:paraId="4483C073" w14:textId="77777777" w:rsidR="000F1C44" w:rsidRPr="0005203D" w:rsidRDefault="000F1C44" w:rsidP="00E83499">
            <w:pPr>
              <w:pStyle w:val="acctmergecolhdg"/>
              <w:spacing w:line="240" w:lineRule="atLeast"/>
              <w:rPr>
                <w:b w:val="0"/>
                <w:bCs/>
                <w:szCs w:val="22"/>
              </w:rPr>
            </w:pPr>
          </w:p>
        </w:tc>
        <w:tc>
          <w:tcPr>
            <w:tcW w:w="584" w:type="pct"/>
            <w:vAlign w:val="bottom"/>
          </w:tcPr>
          <w:p w14:paraId="4A3B7343" w14:textId="4E5FA247" w:rsidR="000F1C44" w:rsidRPr="0005203D" w:rsidRDefault="005B13F5" w:rsidP="00E83499">
            <w:pPr>
              <w:spacing w:line="240" w:lineRule="atLeast"/>
              <w:ind w:left="-121" w:right="-103"/>
              <w:jc w:val="center"/>
              <w:rPr>
                <w:rFonts w:cs="Times New Roman"/>
                <w:bCs/>
                <w:szCs w:val="22"/>
                <w:lang w:val="en-GB" w:bidi="ar-SA"/>
              </w:rPr>
            </w:pPr>
            <w:r w:rsidRPr="0005203D">
              <w:rPr>
                <w:rFonts w:cs="Times New Roman"/>
                <w:bCs/>
                <w:szCs w:val="22"/>
                <w:lang w:val="en-GB" w:bidi="ar-SA"/>
              </w:rPr>
              <w:t>2019</w:t>
            </w:r>
          </w:p>
        </w:tc>
        <w:tc>
          <w:tcPr>
            <w:tcW w:w="146" w:type="pct"/>
            <w:vAlign w:val="center"/>
          </w:tcPr>
          <w:p w14:paraId="65C1B0DF" w14:textId="77777777" w:rsidR="000F1C44" w:rsidRPr="0005203D" w:rsidRDefault="000F1C44" w:rsidP="00E83499">
            <w:pPr>
              <w:spacing w:line="240" w:lineRule="atLeast"/>
              <w:ind w:left="-112" w:right="-105"/>
              <w:jc w:val="center"/>
              <w:rPr>
                <w:rFonts w:cs="Times New Roman"/>
                <w:szCs w:val="22"/>
              </w:rPr>
            </w:pPr>
          </w:p>
        </w:tc>
        <w:tc>
          <w:tcPr>
            <w:tcW w:w="581" w:type="pct"/>
            <w:vAlign w:val="bottom"/>
          </w:tcPr>
          <w:p w14:paraId="107E59AF" w14:textId="67B06F20" w:rsidR="000F1C44" w:rsidRPr="0005203D" w:rsidRDefault="005B13F5" w:rsidP="00E83499">
            <w:pPr>
              <w:spacing w:line="240" w:lineRule="atLeast"/>
              <w:ind w:left="-104" w:right="-108"/>
              <w:jc w:val="center"/>
              <w:rPr>
                <w:rFonts w:cs="Times New Roman"/>
                <w:bCs/>
                <w:szCs w:val="22"/>
                <w:lang w:val="en-GB" w:bidi="ar-SA"/>
              </w:rPr>
            </w:pPr>
            <w:r w:rsidRPr="0005203D">
              <w:rPr>
                <w:rFonts w:cs="Times New Roman"/>
                <w:bCs/>
                <w:szCs w:val="22"/>
                <w:lang w:val="en-GB" w:bidi="ar-SA"/>
              </w:rPr>
              <w:t>2020</w:t>
            </w:r>
          </w:p>
        </w:tc>
        <w:tc>
          <w:tcPr>
            <w:tcW w:w="145" w:type="pct"/>
          </w:tcPr>
          <w:p w14:paraId="5A4352E8" w14:textId="77777777" w:rsidR="000F1C44" w:rsidRPr="0005203D" w:rsidRDefault="000F1C44" w:rsidP="00E83499">
            <w:pPr>
              <w:pStyle w:val="acctmergecolhdg"/>
              <w:spacing w:line="240" w:lineRule="atLeast"/>
              <w:rPr>
                <w:b w:val="0"/>
                <w:bCs/>
                <w:szCs w:val="22"/>
              </w:rPr>
            </w:pPr>
          </w:p>
        </w:tc>
        <w:tc>
          <w:tcPr>
            <w:tcW w:w="538" w:type="pct"/>
            <w:vAlign w:val="bottom"/>
          </w:tcPr>
          <w:p w14:paraId="344DC056" w14:textId="12AE7391" w:rsidR="000F1C44" w:rsidRPr="0005203D" w:rsidRDefault="005B13F5" w:rsidP="00E83499">
            <w:pPr>
              <w:spacing w:line="240" w:lineRule="atLeast"/>
              <w:ind w:left="-121" w:right="-103"/>
              <w:jc w:val="center"/>
              <w:rPr>
                <w:rFonts w:cs="Times New Roman"/>
                <w:bCs/>
                <w:szCs w:val="22"/>
                <w:lang w:val="en-GB" w:bidi="ar-SA"/>
              </w:rPr>
            </w:pPr>
            <w:r w:rsidRPr="0005203D">
              <w:rPr>
                <w:rFonts w:cs="Times New Roman"/>
                <w:bCs/>
                <w:szCs w:val="22"/>
                <w:lang w:val="en-GB" w:bidi="ar-SA"/>
              </w:rPr>
              <w:t>2019</w:t>
            </w:r>
          </w:p>
        </w:tc>
      </w:tr>
      <w:tr w:rsidR="000F1C44" w:rsidRPr="0005203D" w14:paraId="65CF6147" w14:textId="77777777" w:rsidTr="0005203D">
        <w:trPr>
          <w:trHeight w:val="254"/>
          <w:tblHeader/>
        </w:trPr>
        <w:tc>
          <w:tcPr>
            <w:tcW w:w="2279" w:type="pct"/>
          </w:tcPr>
          <w:p w14:paraId="70A87F13" w14:textId="77777777" w:rsidR="000F1C44" w:rsidRPr="0005203D" w:rsidRDefault="000F1C44" w:rsidP="00E83499">
            <w:pPr>
              <w:pStyle w:val="BodyText"/>
              <w:spacing w:before="0" w:line="240" w:lineRule="atLeast"/>
              <w:ind w:left="-110" w:right="-131"/>
              <w:rPr>
                <w:rFonts w:ascii="Times New Roman" w:hAnsi="Times New Roman" w:cs="Times New Roman"/>
                <w:sz w:val="22"/>
                <w:szCs w:val="22"/>
              </w:rPr>
            </w:pPr>
          </w:p>
        </w:tc>
        <w:tc>
          <w:tcPr>
            <w:tcW w:w="2721" w:type="pct"/>
            <w:gridSpan w:val="7"/>
          </w:tcPr>
          <w:p w14:paraId="0B2000E7" w14:textId="6BC1E3E6" w:rsidR="000F1C44" w:rsidRPr="0005203D" w:rsidRDefault="000F1C44" w:rsidP="00E83499">
            <w:pPr>
              <w:pStyle w:val="BodyText"/>
              <w:spacing w:before="0" w:line="240" w:lineRule="atLeast"/>
              <w:ind w:left="-108" w:right="-110"/>
              <w:jc w:val="center"/>
              <w:rPr>
                <w:rFonts w:ascii="Times New Roman" w:hAnsi="Times New Roman" w:cs="Times New Roman"/>
                <w:i/>
                <w:iCs/>
                <w:sz w:val="22"/>
                <w:szCs w:val="22"/>
              </w:rPr>
            </w:pPr>
            <w:r w:rsidRPr="0005203D">
              <w:rPr>
                <w:rFonts w:ascii="Times New Roman" w:hAnsi="Times New Roman" w:cs="Times New Roman"/>
                <w:i/>
                <w:iCs/>
                <w:sz w:val="22"/>
                <w:szCs w:val="22"/>
                <w:cs/>
              </w:rPr>
              <w:t>(</w:t>
            </w:r>
            <w:r w:rsidRPr="0005203D">
              <w:rPr>
                <w:rFonts w:ascii="Times New Roman" w:hAnsi="Times New Roman" w:cs="Times New Roman"/>
                <w:i/>
                <w:iCs/>
                <w:sz w:val="22"/>
                <w:szCs w:val="22"/>
              </w:rPr>
              <w:t>in million Baht</w:t>
            </w:r>
            <w:r w:rsidR="005B13F5" w:rsidRPr="0005203D">
              <w:rPr>
                <w:rFonts w:ascii="Times New Roman" w:hAnsi="Times New Roman" w:cs="Times New Roman"/>
                <w:i/>
                <w:iCs/>
                <w:sz w:val="22"/>
                <w:szCs w:val="22"/>
              </w:rPr>
              <w:t>)</w:t>
            </w:r>
          </w:p>
        </w:tc>
      </w:tr>
      <w:tr w:rsidR="005B13F5" w:rsidRPr="0005203D" w14:paraId="1C0E09A3" w14:textId="77777777" w:rsidTr="0005203D">
        <w:trPr>
          <w:tblHeader/>
        </w:trPr>
        <w:tc>
          <w:tcPr>
            <w:tcW w:w="2279" w:type="pct"/>
          </w:tcPr>
          <w:p w14:paraId="0FEF566C" w14:textId="565B715A" w:rsidR="005B13F5" w:rsidRPr="0005203D" w:rsidRDefault="005B13F5" w:rsidP="0005203D">
            <w:pPr>
              <w:pStyle w:val="BodyText"/>
              <w:spacing w:before="0" w:line="240" w:lineRule="atLeast"/>
              <w:ind w:left="-13" w:right="-131"/>
              <w:rPr>
                <w:rFonts w:ascii="Times New Roman Bold" w:hAnsi="Times New Roman Bold" w:cs="Times New Roman"/>
                <w:b/>
                <w:bCs/>
                <w:i/>
                <w:iCs/>
                <w:spacing w:val="-10"/>
                <w:sz w:val="22"/>
                <w:szCs w:val="22"/>
              </w:rPr>
            </w:pPr>
            <w:r w:rsidRPr="0005203D">
              <w:rPr>
                <w:rFonts w:ascii="Times New Roman Bold" w:hAnsi="Times New Roman Bold" w:cs="Times New Roman"/>
                <w:b/>
                <w:bCs/>
                <w:i/>
                <w:iCs/>
                <w:spacing w:val="-10"/>
                <w:sz w:val="22"/>
                <w:szCs w:val="22"/>
              </w:rPr>
              <w:t xml:space="preserve">Profit attributable to ordinary </w:t>
            </w:r>
            <w:r w:rsidR="006E1D29">
              <w:rPr>
                <w:rFonts w:ascii="Times New Roman Bold" w:hAnsi="Times New Roman Bold" w:cs="Times New Roman"/>
                <w:b/>
                <w:bCs/>
                <w:i/>
                <w:iCs/>
                <w:spacing w:val="-10"/>
                <w:sz w:val="22"/>
                <w:szCs w:val="22"/>
              </w:rPr>
              <w:t>s</w:t>
            </w:r>
            <w:r w:rsidRPr="0005203D">
              <w:rPr>
                <w:rFonts w:ascii="Times New Roman Bold" w:hAnsi="Times New Roman Bold" w:cs="Times New Roman"/>
                <w:b/>
                <w:bCs/>
                <w:i/>
                <w:iCs/>
                <w:spacing w:val="-10"/>
                <w:sz w:val="22"/>
                <w:szCs w:val="22"/>
              </w:rPr>
              <w:t>hareholders</w:t>
            </w:r>
          </w:p>
        </w:tc>
        <w:tc>
          <w:tcPr>
            <w:tcW w:w="2721" w:type="pct"/>
            <w:gridSpan w:val="7"/>
          </w:tcPr>
          <w:p w14:paraId="6BD3165E" w14:textId="77777777" w:rsidR="005B13F5" w:rsidRPr="0005203D" w:rsidRDefault="005B13F5" w:rsidP="00E83499">
            <w:pPr>
              <w:pStyle w:val="BodyText"/>
              <w:spacing w:before="0" w:line="240" w:lineRule="atLeast"/>
              <w:ind w:left="-108" w:right="-110"/>
              <w:jc w:val="center"/>
              <w:rPr>
                <w:rFonts w:ascii="Times New Roman" w:hAnsi="Times New Roman" w:cs="Times New Roman"/>
                <w:i/>
                <w:iCs/>
                <w:sz w:val="22"/>
                <w:szCs w:val="22"/>
                <w:cs/>
              </w:rPr>
            </w:pPr>
          </w:p>
        </w:tc>
      </w:tr>
      <w:tr w:rsidR="005B13F5" w:rsidRPr="0005203D" w14:paraId="6B3620FE" w14:textId="77777777" w:rsidTr="0005203D">
        <w:trPr>
          <w:tblHeader/>
        </w:trPr>
        <w:tc>
          <w:tcPr>
            <w:tcW w:w="2279" w:type="pct"/>
          </w:tcPr>
          <w:p w14:paraId="77EDA28A" w14:textId="60BCD9CB" w:rsidR="005B13F5" w:rsidRPr="0005203D" w:rsidRDefault="005B13F5" w:rsidP="005B13F5">
            <w:pPr>
              <w:pStyle w:val="BodyText"/>
              <w:tabs>
                <w:tab w:val="clear" w:pos="2880"/>
              </w:tabs>
              <w:spacing w:before="0" w:line="240" w:lineRule="atLeast"/>
              <w:ind w:left="167" w:right="-131"/>
              <w:rPr>
                <w:rFonts w:ascii="Times New Roman" w:hAnsi="Times New Roman" w:cs="Times New Roman"/>
                <w:b/>
                <w:bCs/>
                <w:i/>
                <w:iCs/>
                <w:sz w:val="22"/>
                <w:szCs w:val="22"/>
              </w:rPr>
            </w:pPr>
            <w:r w:rsidRPr="0005203D">
              <w:rPr>
                <w:rFonts w:ascii="Times New Roman" w:hAnsi="Times New Roman" w:cs="Times New Roman"/>
                <w:b/>
                <w:bCs/>
                <w:i/>
                <w:iCs/>
                <w:sz w:val="22"/>
                <w:szCs w:val="22"/>
              </w:rPr>
              <w:t>for the year ended 30 September</w:t>
            </w:r>
          </w:p>
        </w:tc>
        <w:tc>
          <w:tcPr>
            <w:tcW w:w="2721" w:type="pct"/>
            <w:gridSpan w:val="7"/>
          </w:tcPr>
          <w:p w14:paraId="7281736D" w14:textId="77777777" w:rsidR="005B13F5" w:rsidRPr="0005203D" w:rsidRDefault="005B13F5" w:rsidP="00E83499">
            <w:pPr>
              <w:pStyle w:val="BodyText"/>
              <w:spacing w:before="0" w:line="240" w:lineRule="atLeast"/>
              <w:ind w:left="-108" w:right="-110"/>
              <w:jc w:val="center"/>
              <w:rPr>
                <w:rFonts w:ascii="Times New Roman" w:hAnsi="Times New Roman" w:cs="Times New Roman"/>
                <w:i/>
                <w:iCs/>
                <w:sz w:val="22"/>
                <w:szCs w:val="22"/>
                <w:cs/>
              </w:rPr>
            </w:pPr>
          </w:p>
        </w:tc>
      </w:tr>
      <w:tr w:rsidR="005B13F5" w:rsidRPr="0005203D" w14:paraId="390AB50C" w14:textId="77777777" w:rsidTr="0005203D">
        <w:trPr>
          <w:tblHeader/>
        </w:trPr>
        <w:tc>
          <w:tcPr>
            <w:tcW w:w="2279" w:type="pct"/>
          </w:tcPr>
          <w:p w14:paraId="7D51CDA1" w14:textId="77777777" w:rsidR="005B13F5" w:rsidRPr="0005203D" w:rsidRDefault="005B13F5" w:rsidP="00E83499">
            <w:pPr>
              <w:pStyle w:val="BodyText"/>
              <w:spacing w:before="0" w:line="240" w:lineRule="atLeast"/>
              <w:ind w:left="-110" w:right="-131"/>
              <w:rPr>
                <w:rFonts w:ascii="Times New Roman" w:hAnsi="Times New Roman" w:cs="Times New Roman"/>
                <w:sz w:val="22"/>
                <w:szCs w:val="22"/>
              </w:rPr>
            </w:pPr>
          </w:p>
        </w:tc>
        <w:tc>
          <w:tcPr>
            <w:tcW w:w="2721" w:type="pct"/>
            <w:gridSpan w:val="7"/>
          </w:tcPr>
          <w:p w14:paraId="464AA78D" w14:textId="77777777" w:rsidR="005B13F5" w:rsidRPr="0005203D" w:rsidRDefault="005B13F5" w:rsidP="00E83499">
            <w:pPr>
              <w:pStyle w:val="BodyText"/>
              <w:spacing w:before="0" w:line="240" w:lineRule="atLeast"/>
              <w:ind w:left="-108" w:right="-110"/>
              <w:jc w:val="center"/>
              <w:rPr>
                <w:rFonts w:ascii="Times New Roman" w:hAnsi="Times New Roman" w:cs="Times New Roman"/>
                <w:i/>
                <w:iCs/>
                <w:sz w:val="22"/>
                <w:szCs w:val="22"/>
                <w:cs/>
              </w:rPr>
            </w:pPr>
          </w:p>
        </w:tc>
      </w:tr>
      <w:tr w:rsidR="0005203D" w:rsidRPr="0005203D" w14:paraId="3D62002F" w14:textId="77777777" w:rsidTr="00B55C3E">
        <w:tc>
          <w:tcPr>
            <w:tcW w:w="2279" w:type="pct"/>
          </w:tcPr>
          <w:p w14:paraId="5FD3C5F2" w14:textId="77777777" w:rsidR="000F1C44" w:rsidRPr="0005203D" w:rsidRDefault="000F1C44" w:rsidP="00E83499">
            <w:pPr>
              <w:tabs>
                <w:tab w:val="left" w:pos="540"/>
              </w:tabs>
              <w:spacing w:line="240" w:lineRule="atLeast"/>
              <w:rPr>
                <w:rFonts w:cs="Times New Roman"/>
                <w:b/>
                <w:bCs/>
                <w:szCs w:val="22"/>
              </w:rPr>
            </w:pPr>
            <w:r w:rsidRPr="0005203D">
              <w:rPr>
                <w:rFonts w:cs="Times New Roman"/>
                <w:b/>
                <w:bCs/>
                <w:szCs w:val="22"/>
              </w:rPr>
              <w:t xml:space="preserve">Profit attributable to ordinary </w:t>
            </w:r>
          </w:p>
        </w:tc>
        <w:tc>
          <w:tcPr>
            <w:tcW w:w="582" w:type="pct"/>
          </w:tcPr>
          <w:p w14:paraId="5A5DB6FE" w14:textId="77777777" w:rsidR="000F1C44" w:rsidRPr="0005203D" w:rsidRDefault="000F1C44" w:rsidP="00E83499">
            <w:pPr>
              <w:spacing w:line="240" w:lineRule="atLeast"/>
              <w:jc w:val="right"/>
              <w:rPr>
                <w:rFonts w:cs="Times New Roman"/>
                <w:bCs/>
                <w:szCs w:val="22"/>
              </w:rPr>
            </w:pPr>
          </w:p>
        </w:tc>
        <w:tc>
          <w:tcPr>
            <w:tcW w:w="145" w:type="pct"/>
          </w:tcPr>
          <w:p w14:paraId="5842258F" w14:textId="77777777" w:rsidR="000F1C44" w:rsidRPr="0005203D" w:rsidRDefault="000F1C44" w:rsidP="00E83499">
            <w:pPr>
              <w:spacing w:line="240" w:lineRule="atLeast"/>
              <w:jc w:val="right"/>
              <w:rPr>
                <w:rFonts w:cs="Times New Roman"/>
                <w:bCs/>
                <w:szCs w:val="22"/>
              </w:rPr>
            </w:pPr>
          </w:p>
        </w:tc>
        <w:tc>
          <w:tcPr>
            <w:tcW w:w="584" w:type="pct"/>
          </w:tcPr>
          <w:p w14:paraId="7CA7BF61" w14:textId="77777777" w:rsidR="000F1C44" w:rsidRPr="0005203D" w:rsidRDefault="000F1C44" w:rsidP="00E83499">
            <w:pPr>
              <w:spacing w:line="240" w:lineRule="atLeast"/>
              <w:jc w:val="right"/>
              <w:rPr>
                <w:rFonts w:cs="Times New Roman"/>
                <w:bCs/>
                <w:szCs w:val="22"/>
              </w:rPr>
            </w:pPr>
          </w:p>
        </w:tc>
        <w:tc>
          <w:tcPr>
            <w:tcW w:w="146" w:type="pct"/>
          </w:tcPr>
          <w:p w14:paraId="4A65E3AC" w14:textId="77777777" w:rsidR="000F1C44" w:rsidRPr="0005203D" w:rsidRDefault="000F1C44" w:rsidP="00E83499">
            <w:pPr>
              <w:spacing w:line="240" w:lineRule="atLeast"/>
              <w:jc w:val="right"/>
              <w:rPr>
                <w:rFonts w:cs="Times New Roman"/>
                <w:bCs/>
                <w:szCs w:val="22"/>
              </w:rPr>
            </w:pPr>
          </w:p>
        </w:tc>
        <w:tc>
          <w:tcPr>
            <w:tcW w:w="581" w:type="pct"/>
          </w:tcPr>
          <w:p w14:paraId="41DC2C01" w14:textId="77777777" w:rsidR="000F1C44" w:rsidRPr="0005203D" w:rsidRDefault="000F1C44" w:rsidP="00E83499">
            <w:pPr>
              <w:tabs>
                <w:tab w:val="decimal" w:pos="556"/>
              </w:tabs>
              <w:spacing w:line="240" w:lineRule="atLeast"/>
              <w:jc w:val="right"/>
              <w:rPr>
                <w:rFonts w:cs="Times New Roman"/>
                <w:bCs/>
                <w:szCs w:val="22"/>
              </w:rPr>
            </w:pPr>
          </w:p>
        </w:tc>
        <w:tc>
          <w:tcPr>
            <w:tcW w:w="145" w:type="pct"/>
          </w:tcPr>
          <w:p w14:paraId="3690F922" w14:textId="77777777" w:rsidR="000F1C44" w:rsidRPr="0005203D" w:rsidRDefault="000F1C44" w:rsidP="00E83499">
            <w:pPr>
              <w:spacing w:line="240" w:lineRule="atLeast"/>
              <w:jc w:val="right"/>
              <w:rPr>
                <w:rFonts w:cs="Times New Roman"/>
                <w:bCs/>
                <w:szCs w:val="22"/>
              </w:rPr>
            </w:pPr>
          </w:p>
        </w:tc>
        <w:tc>
          <w:tcPr>
            <w:tcW w:w="538" w:type="pct"/>
          </w:tcPr>
          <w:p w14:paraId="72B24DDD" w14:textId="77777777" w:rsidR="000F1C44" w:rsidRPr="0005203D" w:rsidRDefault="000F1C44" w:rsidP="00E83499">
            <w:pPr>
              <w:tabs>
                <w:tab w:val="decimal" w:pos="556"/>
              </w:tabs>
              <w:spacing w:line="240" w:lineRule="atLeast"/>
              <w:jc w:val="right"/>
              <w:rPr>
                <w:rFonts w:cs="Times New Roman"/>
                <w:bCs/>
                <w:szCs w:val="22"/>
              </w:rPr>
            </w:pPr>
          </w:p>
        </w:tc>
      </w:tr>
      <w:tr w:rsidR="0005203D" w:rsidRPr="0005203D" w14:paraId="43C2D0BF" w14:textId="77777777" w:rsidTr="00B55C3E">
        <w:tc>
          <w:tcPr>
            <w:tcW w:w="2279" w:type="pct"/>
          </w:tcPr>
          <w:p w14:paraId="65358D32" w14:textId="2B88EB0A" w:rsidR="000F1C44" w:rsidRPr="0005203D" w:rsidRDefault="0005203D" w:rsidP="0005203D">
            <w:pPr>
              <w:tabs>
                <w:tab w:val="left" w:pos="540"/>
              </w:tabs>
              <w:spacing w:line="240" w:lineRule="atLeast"/>
              <w:ind w:left="167"/>
              <w:rPr>
                <w:rFonts w:cs="Times New Roman"/>
                <w:b/>
                <w:bCs/>
                <w:szCs w:val="22"/>
              </w:rPr>
            </w:pPr>
            <w:r w:rsidRPr="0005203D">
              <w:rPr>
                <w:rFonts w:cs="Times New Roman"/>
                <w:b/>
                <w:bCs/>
                <w:szCs w:val="22"/>
              </w:rPr>
              <w:t xml:space="preserve">shareholders of the Company </w:t>
            </w:r>
            <w:r w:rsidR="000F1C44" w:rsidRPr="0005203D">
              <w:rPr>
                <w:rFonts w:cs="Times New Roman"/>
                <w:b/>
                <w:bCs/>
                <w:szCs w:val="22"/>
                <w:cs/>
              </w:rPr>
              <w:t>(</w:t>
            </w:r>
            <w:r w:rsidR="000F1C44" w:rsidRPr="0005203D">
              <w:rPr>
                <w:rFonts w:cs="Times New Roman"/>
                <w:b/>
                <w:bCs/>
                <w:szCs w:val="22"/>
              </w:rPr>
              <w:t>basic</w:t>
            </w:r>
            <w:r w:rsidR="000F1C44" w:rsidRPr="0005203D">
              <w:rPr>
                <w:rFonts w:cs="Times New Roman"/>
                <w:b/>
                <w:bCs/>
                <w:szCs w:val="22"/>
                <w:cs/>
              </w:rPr>
              <w:t>)</w:t>
            </w:r>
          </w:p>
        </w:tc>
        <w:tc>
          <w:tcPr>
            <w:tcW w:w="582" w:type="pct"/>
            <w:tcBorders>
              <w:bottom w:val="double" w:sz="4" w:space="0" w:color="auto"/>
            </w:tcBorders>
          </w:tcPr>
          <w:p w14:paraId="52769E44" w14:textId="09230C9C" w:rsidR="000F1C44" w:rsidRPr="0005203D" w:rsidRDefault="00ED1734" w:rsidP="00E83499">
            <w:pPr>
              <w:spacing w:line="240" w:lineRule="atLeast"/>
              <w:jc w:val="right"/>
              <w:rPr>
                <w:rFonts w:cs="Times New Roman"/>
                <w:b/>
                <w:szCs w:val="22"/>
              </w:rPr>
            </w:pPr>
            <w:r>
              <w:rPr>
                <w:rFonts w:cs="Times New Roman"/>
                <w:b/>
                <w:szCs w:val="22"/>
              </w:rPr>
              <w:t>2,</w:t>
            </w:r>
            <w:r w:rsidR="001E55E0">
              <w:rPr>
                <w:rFonts w:cs="Times New Roman"/>
                <w:b/>
                <w:szCs w:val="22"/>
              </w:rPr>
              <w:t>791</w:t>
            </w:r>
          </w:p>
        </w:tc>
        <w:tc>
          <w:tcPr>
            <w:tcW w:w="145" w:type="pct"/>
          </w:tcPr>
          <w:p w14:paraId="2BA26E25" w14:textId="77777777" w:rsidR="000F1C44" w:rsidRPr="0005203D" w:rsidRDefault="000F1C44" w:rsidP="00E83499">
            <w:pPr>
              <w:spacing w:line="240" w:lineRule="atLeast"/>
              <w:jc w:val="right"/>
              <w:rPr>
                <w:rFonts w:cs="Times New Roman"/>
                <w:b/>
                <w:szCs w:val="22"/>
              </w:rPr>
            </w:pPr>
          </w:p>
        </w:tc>
        <w:tc>
          <w:tcPr>
            <w:tcW w:w="584" w:type="pct"/>
            <w:tcBorders>
              <w:bottom w:val="double" w:sz="4" w:space="0" w:color="auto"/>
            </w:tcBorders>
          </w:tcPr>
          <w:p w14:paraId="11685A4F" w14:textId="77777777" w:rsidR="000F1C44" w:rsidRPr="0005203D" w:rsidRDefault="000F1C44" w:rsidP="00E83499">
            <w:pPr>
              <w:tabs>
                <w:tab w:val="decimal" w:pos="887"/>
              </w:tabs>
              <w:spacing w:line="240" w:lineRule="atLeast"/>
              <w:rPr>
                <w:rFonts w:cs="Times New Roman"/>
                <w:b/>
                <w:szCs w:val="22"/>
              </w:rPr>
            </w:pPr>
            <w:r w:rsidRPr="0005203D">
              <w:rPr>
                <w:rFonts w:cs="Times New Roman"/>
                <w:b/>
                <w:szCs w:val="22"/>
              </w:rPr>
              <w:t>1,791</w:t>
            </w:r>
          </w:p>
        </w:tc>
        <w:tc>
          <w:tcPr>
            <w:tcW w:w="146" w:type="pct"/>
          </w:tcPr>
          <w:p w14:paraId="6B5D4C82" w14:textId="77777777" w:rsidR="000F1C44" w:rsidRPr="0005203D" w:rsidRDefault="000F1C44" w:rsidP="00E83499">
            <w:pPr>
              <w:spacing w:line="240" w:lineRule="atLeast"/>
              <w:jc w:val="right"/>
              <w:rPr>
                <w:rFonts w:cs="Times New Roman"/>
                <w:b/>
                <w:szCs w:val="22"/>
              </w:rPr>
            </w:pPr>
          </w:p>
        </w:tc>
        <w:tc>
          <w:tcPr>
            <w:tcW w:w="581" w:type="pct"/>
            <w:tcBorders>
              <w:bottom w:val="double" w:sz="4" w:space="0" w:color="auto"/>
            </w:tcBorders>
          </w:tcPr>
          <w:p w14:paraId="754CFFD3" w14:textId="60E616CD" w:rsidR="000F1C44" w:rsidRPr="0005203D" w:rsidRDefault="00ED1734" w:rsidP="00E83499">
            <w:pPr>
              <w:tabs>
                <w:tab w:val="decimal" w:pos="556"/>
              </w:tabs>
              <w:spacing w:line="240" w:lineRule="atLeast"/>
              <w:jc w:val="right"/>
              <w:rPr>
                <w:rFonts w:cs="Times New Roman"/>
                <w:b/>
                <w:szCs w:val="22"/>
              </w:rPr>
            </w:pPr>
            <w:r>
              <w:rPr>
                <w:rFonts w:cs="Times New Roman"/>
                <w:b/>
                <w:szCs w:val="22"/>
              </w:rPr>
              <w:t>1,4</w:t>
            </w:r>
            <w:r w:rsidR="001E55E0">
              <w:rPr>
                <w:rFonts w:cs="Times New Roman"/>
                <w:b/>
                <w:szCs w:val="22"/>
              </w:rPr>
              <w:t>25</w:t>
            </w:r>
          </w:p>
        </w:tc>
        <w:tc>
          <w:tcPr>
            <w:tcW w:w="145" w:type="pct"/>
          </w:tcPr>
          <w:p w14:paraId="25FF315F" w14:textId="77777777" w:rsidR="000F1C44" w:rsidRPr="0005203D" w:rsidRDefault="000F1C44" w:rsidP="00E83499">
            <w:pPr>
              <w:spacing w:line="240" w:lineRule="atLeast"/>
              <w:jc w:val="right"/>
              <w:rPr>
                <w:rFonts w:cs="Times New Roman"/>
                <w:bCs/>
                <w:szCs w:val="22"/>
              </w:rPr>
            </w:pPr>
          </w:p>
        </w:tc>
        <w:tc>
          <w:tcPr>
            <w:tcW w:w="538" w:type="pct"/>
            <w:tcBorders>
              <w:bottom w:val="double" w:sz="4" w:space="0" w:color="auto"/>
            </w:tcBorders>
          </w:tcPr>
          <w:p w14:paraId="4A15DCC2" w14:textId="77777777" w:rsidR="000F1C44" w:rsidRPr="0005203D" w:rsidRDefault="000F1C44" w:rsidP="00E83499">
            <w:pPr>
              <w:tabs>
                <w:tab w:val="decimal" w:pos="914"/>
              </w:tabs>
              <w:spacing w:line="240" w:lineRule="atLeast"/>
              <w:rPr>
                <w:rFonts w:cs="Times New Roman"/>
                <w:b/>
                <w:szCs w:val="22"/>
              </w:rPr>
            </w:pPr>
            <w:r w:rsidRPr="0005203D">
              <w:rPr>
                <w:rFonts w:cs="Times New Roman"/>
                <w:b/>
                <w:szCs w:val="22"/>
              </w:rPr>
              <w:t>525</w:t>
            </w:r>
          </w:p>
        </w:tc>
      </w:tr>
      <w:tr w:rsidR="0005203D" w:rsidRPr="0005203D" w14:paraId="38B3CC56" w14:textId="77777777" w:rsidTr="00B55C3E">
        <w:tc>
          <w:tcPr>
            <w:tcW w:w="2279" w:type="pct"/>
          </w:tcPr>
          <w:p w14:paraId="25A2F384" w14:textId="77777777" w:rsidR="005B13F5" w:rsidRPr="0005203D" w:rsidRDefault="005B13F5" w:rsidP="00E83499">
            <w:pPr>
              <w:tabs>
                <w:tab w:val="left" w:pos="540"/>
              </w:tabs>
              <w:spacing w:line="240" w:lineRule="atLeast"/>
              <w:rPr>
                <w:rFonts w:cs="Times New Roman"/>
                <w:b/>
                <w:bCs/>
                <w:szCs w:val="22"/>
                <w:cs/>
              </w:rPr>
            </w:pPr>
          </w:p>
        </w:tc>
        <w:tc>
          <w:tcPr>
            <w:tcW w:w="582" w:type="pct"/>
          </w:tcPr>
          <w:p w14:paraId="7764DDB4" w14:textId="77777777" w:rsidR="005B13F5" w:rsidRPr="0005203D" w:rsidRDefault="005B13F5" w:rsidP="00E83499">
            <w:pPr>
              <w:spacing w:line="240" w:lineRule="atLeast"/>
              <w:jc w:val="right"/>
              <w:rPr>
                <w:rFonts w:cs="Times New Roman"/>
                <w:b/>
                <w:szCs w:val="22"/>
              </w:rPr>
            </w:pPr>
          </w:p>
        </w:tc>
        <w:tc>
          <w:tcPr>
            <w:tcW w:w="145" w:type="pct"/>
          </w:tcPr>
          <w:p w14:paraId="739A2F8F" w14:textId="77777777" w:rsidR="005B13F5" w:rsidRPr="0005203D" w:rsidRDefault="005B13F5" w:rsidP="00E83499">
            <w:pPr>
              <w:spacing w:line="240" w:lineRule="atLeast"/>
              <w:jc w:val="right"/>
              <w:rPr>
                <w:rFonts w:cs="Times New Roman"/>
                <w:b/>
                <w:szCs w:val="22"/>
              </w:rPr>
            </w:pPr>
          </w:p>
        </w:tc>
        <w:tc>
          <w:tcPr>
            <w:tcW w:w="584" w:type="pct"/>
          </w:tcPr>
          <w:p w14:paraId="7D1F73D0" w14:textId="77777777" w:rsidR="005B13F5" w:rsidRPr="0005203D" w:rsidRDefault="005B13F5" w:rsidP="00E83499">
            <w:pPr>
              <w:tabs>
                <w:tab w:val="decimal" w:pos="887"/>
              </w:tabs>
              <w:spacing w:line="240" w:lineRule="atLeast"/>
              <w:rPr>
                <w:rFonts w:cs="Times New Roman"/>
                <w:b/>
                <w:szCs w:val="22"/>
              </w:rPr>
            </w:pPr>
          </w:p>
        </w:tc>
        <w:tc>
          <w:tcPr>
            <w:tcW w:w="146" w:type="pct"/>
          </w:tcPr>
          <w:p w14:paraId="3AAADDEF" w14:textId="77777777" w:rsidR="005B13F5" w:rsidRPr="0005203D" w:rsidRDefault="005B13F5" w:rsidP="00E83499">
            <w:pPr>
              <w:spacing w:line="240" w:lineRule="atLeast"/>
              <w:jc w:val="right"/>
              <w:rPr>
                <w:rFonts w:cs="Times New Roman"/>
                <w:b/>
                <w:szCs w:val="22"/>
              </w:rPr>
            </w:pPr>
          </w:p>
        </w:tc>
        <w:tc>
          <w:tcPr>
            <w:tcW w:w="581" w:type="pct"/>
          </w:tcPr>
          <w:p w14:paraId="4810FEE7" w14:textId="77777777" w:rsidR="005B13F5" w:rsidRPr="0005203D" w:rsidRDefault="005B13F5" w:rsidP="00E83499">
            <w:pPr>
              <w:tabs>
                <w:tab w:val="decimal" w:pos="556"/>
              </w:tabs>
              <w:spacing w:line="240" w:lineRule="atLeast"/>
              <w:jc w:val="right"/>
              <w:rPr>
                <w:rFonts w:cs="Times New Roman"/>
                <w:b/>
                <w:szCs w:val="22"/>
              </w:rPr>
            </w:pPr>
          </w:p>
        </w:tc>
        <w:tc>
          <w:tcPr>
            <w:tcW w:w="145" w:type="pct"/>
          </w:tcPr>
          <w:p w14:paraId="4F0FBF08" w14:textId="77777777" w:rsidR="005B13F5" w:rsidRPr="0005203D" w:rsidRDefault="005B13F5" w:rsidP="00E83499">
            <w:pPr>
              <w:spacing w:line="240" w:lineRule="atLeast"/>
              <w:jc w:val="right"/>
              <w:rPr>
                <w:rFonts w:cs="Times New Roman"/>
                <w:bCs/>
                <w:szCs w:val="22"/>
              </w:rPr>
            </w:pPr>
          </w:p>
        </w:tc>
        <w:tc>
          <w:tcPr>
            <w:tcW w:w="538" w:type="pct"/>
          </w:tcPr>
          <w:p w14:paraId="2A206AF4" w14:textId="77777777" w:rsidR="005B13F5" w:rsidRPr="0005203D" w:rsidRDefault="005B13F5" w:rsidP="00E83499">
            <w:pPr>
              <w:tabs>
                <w:tab w:val="decimal" w:pos="914"/>
              </w:tabs>
              <w:spacing w:line="240" w:lineRule="atLeast"/>
              <w:rPr>
                <w:rFonts w:cs="Times New Roman"/>
                <w:b/>
                <w:szCs w:val="22"/>
              </w:rPr>
            </w:pPr>
          </w:p>
        </w:tc>
      </w:tr>
      <w:tr w:rsidR="0005203D" w:rsidRPr="0005203D" w14:paraId="60384014" w14:textId="77777777" w:rsidTr="00B55C3E">
        <w:tc>
          <w:tcPr>
            <w:tcW w:w="2279" w:type="pct"/>
          </w:tcPr>
          <w:p w14:paraId="23CF1A29" w14:textId="4EC1DEC4" w:rsidR="000F1C44" w:rsidRPr="006E1D29" w:rsidRDefault="0005203D" w:rsidP="00E83499">
            <w:pPr>
              <w:tabs>
                <w:tab w:val="left" w:pos="540"/>
              </w:tabs>
              <w:spacing w:line="240" w:lineRule="atLeast"/>
              <w:rPr>
                <w:rFonts w:cs="Times New Roman"/>
                <w:b/>
                <w:bCs/>
                <w:i/>
                <w:iCs/>
                <w:szCs w:val="22"/>
              </w:rPr>
            </w:pPr>
            <w:r w:rsidRPr="006E1D29">
              <w:rPr>
                <w:rFonts w:cs="Times New Roman"/>
                <w:b/>
                <w:bCs/>
                <w:i/>
                <w:iCs/>
                <w:szCs w:val="22"/>
              </w:rPr>
              <w:t>Ordinary shares outstanding</w:t>
            </w:r>
          </w:p>
        </w:tc>
        <w:tc>
          <w:tcPr>
            <w:tcW w:w="582" w:type="pct"/>
          </w:tcPr>
          <w:p w14:paraId="5B2B6A83" w14:textId="77777777" w:rsidR="000F1C44" w:rsidRPr="0005203D" w:rsidRDefault="000F1C44" w:rsidP="00E83499">
            <w:pPr>
              <w:spacing w:line="240" w:lineRule="atLeast"/>
              <w:jc w:val="right"/>
              <w:rPr>
                <w:rFonts w:cs="Times New Roman"/>
                <w:bCs/>
                <w:szCs w:val="22"/>
              </w:rPr>
            </w:pPr>
          </w:p>
        </w:tc>
        <w:tc>
          <w:tcPr>
            <w:tcW w:w="145" w:type="pct"/>
          </w:tcPr>
          <w:p w14:paraId="2BA218B4" w14:textId="77777777" w:rsidR="000F1C44" w:rsidRPr="0005203D" w:rsidRDefault="000F1C44" w:rsidP="00E83499">
            <w:pPr>
              <w:spacing w:line="240" w:lineRule="atLeast"/>
              <w:jc w:val="right"/>
              <w:rPr>
                <w:rFonts w:cs="Times New Roman"/>
                <w:bCs/>
                <w:szCs w:val="22"/>
              </w:rPr>
            </w:pPr>
          </w:p>
        </w:tc>
        <w:tc>
          <w:tcPr>
            <w:tcW w:w="584" w:type="pct"/>
          </w:tcPr>
          <w:p w14:paraId="049A8790" w14:textId="77777777" w:rsidR="000F1C44" w:rsidRPr="0005203D" w:rsidRDefault="000F1C44" w:rsidP="00E83499">
            <w:pPr>
              <w:tabs>
                <w:tab w:val="decimal" w:pos="887"/>
              </w:tabs>
              <w:spacing w:line="240" w:lineRule="atLeast"/>
              <w:rPr>
                <w:rFonts w:cs="Times New Roman"/>
                <w:bCs/>
                <w:szCs w:val="22"/>
              </w:rPr>
            </w:pPr>
          </w:p>
        </w:tc>
        <w:tc>
          <w:tcPr>
            <w:tcW w:w="146" w:type="pct"/>
          </w:tcPr>
          <w:p w14:paraId="374F4E71" w14:textId="77777777" w:rsidR="000F1C44" w:rsidRPr="0005203D" w:rsidRDefault="000F1C44" w:rsidP="00E83499">
            <w:pPr>
              <w:spacing w:line="240" w:lineRule="atLeast"/>
              <w:jc w:val="right"/>
              <w:rPr>
                <w:rFonts w:cs="Times New Roman"/>
                <w:bCs/>
                <w:szCs w:val="22"/>
              </w:rPr>
            </w:pPr>
          </w:p>
        </w:tc>
        <w:tc>
          <w:tcPr>
            <w:tcW w:w="581" w:type="pct"/>
          </w:tcPr>
          <w:p w14:paraId="7881288D" w14:textId="77777777" w:rsidR="000F1C44" w:rsidRPr="0005203D" w:rsidRDefault="000F1C44" w:rsidP="00E83499">
            <w:pPr>
              <w:tabs>
                <w:tab w:val="decimal" w:pos="556"/>
              </w:tabs>
              <w:spacing w:line="240" w:lineRule="atLeast"/>
              <w:jc w:val="right"/>
              <w:rPr>
                <w:rFonts w:cs="Times New Roman"/>
                <w:bCs/>
                <w:szCs w:val="22"/>
              </w:rPr>
            </w:pPr>
          </w:p>
        </w:tc>
        <w:tc>
          <w:tcPr>
            <w:tcW w:w="145" w:type="pct"/>
          </w:tcPr>
          <w:p w14:paraId="0DFDB1D2" w14:textId="77777777" w:rsidR="000F1C44" w:rsidRPr="0005203D" w:rsidRDefault="000F1C44" w:rsidP="00E83499">
            <w:pPr>
              <w:spacing w:line="240" w:lineRule="atLeast"/>
              <w:jc w:val="right"/>
              <w:rPr>
                <w:rFonts w:cs="Times New Roman"/>
                <w:bCs/>
                <w:szCs w:val="22"/>
              </w:rPr>
            </w:pPr>
          </w:p>
        </w:tc>
        <w:tc>
          <w:tcPr>
            <w:tcW w:w="538" w:type="pct"/>
          </w:tcPr>
          <w:p w14:paraId="589B7DDC" w14:textId="77777777" w:rsidR="000F1C44" w:rsidRPr="0005203D" w:rsidRDefault="000F1C44" w:rsidP="00E83499">
            <w:pPr>
              <w:tabs>
                <w:tab w:val="decimal" w:pos="914"/>
              </w:tabs>
              <w:spacing w:line="240" w:lineRule="atLeast"/>
              <w:rPr>
                <w:rFonts w:cs="Times New Roman"/>
                <w:bCs/>
                <w:szCs w:val="22"/>
              </w:rPr>
            </w:pPr>
          </w:p>
        </w:tc>
      </w:tr>
      <w:tr w:rsidR="0005203D" w:rsidRPr="0005203D" w14:paraId="087C041A" w14:textId="77777777" w:rsidTr="00B55C3E">
        <w:tc>
          <w:tcPr>
            <w:tcW w:w="2279" w:type="pct"/>
          </w:tcPr>
          <w:p w14:paraId="788F7E20" w14:textId="788296E0" w:rsidR="0005203D" w:rsidRPr="0005203D" w:rsidRDefault="0005203D" w:rsidP="00E83499">
            <w:pPr>
              <w:tabs>
                <w:tab w:val="left" w:pos="540"/>
              </w:tabs>
              <w:spacing w:line="240" w:lineRule="atLeast"/>
              <w:rPr>
                <w:rFonts w:cs="Times New Roman"/>
                <w:szCs w:val="22"/>
              </w:rPr>
            </w:pPr>
            <w:r w:rsidRPr="0005203D">
              <w:rPr>
                <w:rFonts w:cs="Times New Roman"/>
                <w:szCs w:val="22"/>
              </w:rPr>
              <w:t>Number of ordinary shares outstanding</w:t>
            </w:r>
          </w:p>
        </w:tc>
        <w:tc>
          <w:tcPr>
            <w:tcW w:w="582" w:type="pct"/>
          </w:tcPr>
          <w:p w14:paraId="33E67F05" w14:textId="77777777" w:rsidR="0005203D" w:rsidRPr="0005203D" w:rsidRDefault="0005203D" w:rsidP="00E83499">
            <w:pPr>
              <w:spacing w:line="240" w:lineRule="atLeast"/>
              <w:jc w:val="right"/>
              <w:rPr>
                <w:rFonts w:cs="Times New Roman"/>
                <w:bCs/>
                <w:szCs w:val="22"/>
              </w:rPr>
            </w:pPr>
          </w:p>
        </w:tc>
        <w:tc>
          <w:tcPr>
            <w:tcW w:w="145" w:type="pct"/>
          </w:tcPr>
          <w:p w14:paraId="2CA3C426" w14:textId="77777777" w:rsidR="0005203D" w:rsidRPr="0005203D" w:rsidRDefault="0005203D" w:rsidP="00E83499">
            <w:pPr>
              <w:spacing w:line="240" w:lineRule="atLeast"/>
              <w:jc w:val="right"/>
              <w:rPr>
                <w:rFonts w:cs="Times New Roman"/>
                <w:bCs/>
                <w:szCs w:val="22"/>
              </w:rPr>
            </w:pPr>
          </w:p>
        </w:tc>
        <w:tc>
          <w:tcPr>
            <w:tcW w:w="584" w:type="pct"/>
          </w:tcPr>
          <w:p w14:paraId="21A8BDC6" w14:textId="77777777" w:rsidR="0005203D" w:rsidRPr="0005203D" w:rsidRDefault="0005203D" w:rsidP="00E83499">
            <w:pPr>
              <w:tabs>
                <w:tab w:val="decimal" w:pos="887"/>
              </w:tabs>
              <w:spacing w:line="240" w:lineRule="atLeast"/>
              <w:rPr>
                <w:rFonts w:cs="Times New Roman"/>
                <w:bCs/>
                <w:szCs w:val="22"/>
              </w:rPr>
            </w:pPr>
          </w:p>
        </w:tc>
        <w:tc>
          <w:tcPr>
            <w:tcW w:w="146" w:type="pct"/>
          </w:tcPr>
          <w:p w14:paraId="618511D8" w14:textId="77777777" w:rsidR="0005203D" w:rsidRPr="0005203D" w:rsidRDefault="0005203D" w:rsidP="00E83499">
            <w:pPr>
              <w:spacing w:line="240" w:lineRule="atLeast"/>
              <w:jc w:val="right"/>
              <w:rPr>
                <w:rFonts w:cs="Times New Roman"/>
                <w:bCs/>
                <w:szCs w:val="22"/>
              </w:rPr>
            </w:pPr>
          </w:p>
        </w:tc>
        <w:tc>
          <w:tcPr>
            <w:tcW w:w="581" w:type="pct"/>
          </w:tcPr>
          <w:p w14:paraId="490A7F28" w14:textId="77777777" w:rsidR="0005203D" w:rsidRPr="0005203D" w:rsidRDefault="0005203D" w:rsidP="00E83499">
            <w:pPr>
              <w:tabs>
                <w:tab w:val="decimal" w:pos="556"/>
              </w:tabs>
              <w:spacing w:line="240" w:lineRule="atLeast"/>
              <w:jc w:val="right"/>
              <w:rPr>
                <w:rFonts w:cs="Times New Roman"/>
                <w:bCs/>
                <w:szCs w:val="22"/>
              </w:rPr>
            </w:pPr>
          </w:p>
        </w:tc>
        <w:tc>
          <w:tcPr>
            <w:tcW w:w="145" w:type="pct"/>
          </w:tcPr>
          <w:p w14:paraId="32BD0CC1" w14:textId="77777777" w:rsidR="0005203D" w:rsidRPr="0005203D" w:rsidRDefault="0005203D" w:rsidP="00E83499">
            <w:pPr>
              <w:spacing w:line="240" w:lineRule="atLeast"/>
              <w:jc w:val="right"/>
              <w:rPr>
                <w:rFonts w:cs="Times New Roman"/>
                <w:bCs/>
                <w:szCs w:val="22"/>
              </w:rPr>
            </w:pPr>
          </w:p>
        </w:tc>
        <w:tc>
          <w:tcPr>
            <w:tcW w:w="538" w:type="pct"/>
          </w:tcPr>
          <w:p w14:paraId="199F1F2F" w14:textId="77777777" w:rsidR="0005203D" w:rsidRPr="0005203D" w:rsidRDefault="0005203D" w:rsidP="00E83499">
            <w:pPr>
              <w:tabs>
                <w:tab w:val="decimal" w:pos="914"/>
              </w:tabs>
              <w:spacing w:line="240" w:lineRule="atLeast"/>
              <w:rPr>
                <w:rFonts w:cs="Times New Roman"/>
                <w:bCs/>
                <w:szCs w:val="22"/>
              </w:rPr>
            </w:pPr>
          </w:p>
        </w:tc>
      </w:tr>
      <w:tr w:rsidR="0005203D" w:rsidRPr="0005203D" w14:paraId="020D83A6" w14:textId="77777777" w:rsidTr="00ED1734">
        <w:tc>
          <w:tcPr>
            <w:tcW w:w="2279" w:type="pct"/>
          </w:tcPr>
          <w:p w14:paraId="68FF3354" w14:textId="1A63D304" w:rsidR="000F1C44" w:rsidRPr="0005203D" w:rsidRDefault="0005203D" w:rsidP="0005203D">
            <w:pPr>
              <w:spacing w:line="240" w:lineRule="atLeast"/>
              <w:ind w:left="167"/>
              <w:rPr>
                <w:rFonts w:cs="Times New Roman"/>
                <w:szCs w:val="22"/>
              </w:rPr>
            </w:pPr>
            <w:r w:rsidRPr="0005203D">
              <w:rPr>
                <w:rFonts w:cs="Times New Roman"/>
                <w:szCs w:val="22"/>
              </w:rPr>
              <w:t xml:space="preserve">at </w:t>
            </w:r>
            <w:r w:rsidR="006E1D29">
              <w:rPr>
                <w:rFonts w:cs="Times New Roman"/>
                <w:szCs w:val="22"/>
              </w:rPr>
              <w:t>1 October 2019/2018</w:t>
            </w:r>
          </w:p>
        </w:tc>
        <w:tc>
          <w:tcPr>
            <w:tcW w:w="582" w:type="pct"/>
          </w:tcPr>
          <w:p w14:paraId="21610538" w14:textId="5F64C177" w:rsidR="000F1C44" w:rsidRPr="0005203D" w:rsidRDefault="00ED1734" w:rsidP="00E83499">
            <w:pPr>
              <w:spacing w:line="240" w:lineRule="atLeast"/>
              <w:jc w:val="right"/>
              <w:rPr>
                <w:rFonts w:cs="Times New Roman"/>
                <w:bCs/>
                <w:szCs w:val="22"/>
              </w:rPr>
            </w:pPr>
            <w:r>
              <w:rPr>
                <w:rFonts w:cs="Times New Roman"/>
                <w:bCs/>
                <w:szCs w:val="22"/>
              </w:rPr>
              <w:t>2,017</w:t>
            </w:r>
          </w:p>
        </w:tc>
        <w:tc>
          <w:tcPr>
            <w:tcW w:w="145" w:type="pct"/>
          </w:tcPr>
          <w:p w14:paraId="2211F7CF" w14:textId="77777777" w:rsidR="000F1C44" w:rsidRPr="0005203D" w:rsidRDefault="000F1C44" w:rsidP="00E83499">
            <w:pPr>
              <w:spacing w:line="240" w:lineRule="atLeast"/>
              <w:jc w:val="right"/>
              <w:rPr>
                <w:rFonts w:cs="Times New Roman"/>
                <w:bCs/>
                <w:szCs w:val="22"/>
              </w:rPr>
            </w:pPr>
          </w:p>
        </w:tc>
        <w:tc>
          <w:tcPr>
            <w:tcW w:w="584" w:type="pct"/>
          </w:tcPr>
          <w:p w14:paraId="265C7819" w14:textId="77777777" w:rsidR="000F1C44" w:rsidRPr="0005203D" w:rsidRDefault="000F1C44" w:rsidP="00E83499">
            <w:pPr>
              <w:tabs>
                <w:tab w:val="decimal" w:pos="887"/>
              </w:tabs>
              <w:spacing w:line="240" w:lineRule="atLeast"/>
              <w:rPr>
                <w:rFonts w:cs="Times New Roman"/>
                <w:bCs/>
                <w:szCs w:val="22"/>
              </w:rPr>
            </w:pPr>
            <w:r w:rsidRPr="0005203D">
              <w:rPr>
                <w:rFonts w:cs="Times New Roman"/>
                <w:bCs/>
                <w:szCs w:val="22"/>
              </w:rPr>
              <w:t>1,834</w:t>
            </w:r>
          </w:p>
        </w:tc>
        <w:tc>
          <w:tcPr>
            <w:tcW w:w="146" w:type="pct"/>
          </w:tcPr>
          <w:p w14:paraId="44781DE4" w14:textId="77777777" w:rsidR="000F1C44" w:rsidRPr="0005203D" w:rsidRDefault="000F1C44" w:rsidP="00E83499">
            <w:pPr>
              <w:spacing w:line="240" w:lineRule="atLeast"/>
              <w:jc w:val="right"/>
              <w:rPr>
                <w:rFonts w:cs="Times New Roman"/>
                <w:bCs/>
                <w:szCs w:val="22"/>
              </w:rPr>
            </w:pPr>
          </w:p>
        </w:tc>
        <w:tc>
          <w:tcPr>
            <w:tcW w:w="581" w:type="pct"/>
          </w:tcPr>
          <w:p w14:paraId="4F1F8041" w14:textId="6D5EDF57" w:rsidR="000F1C44" w:rsidRPr="0005203D" w:rsidRDefault="00ED1734" w:rsidP="00E83499">
            <w:pPr>
              <w:tabs>
                <w:tab w:val="decimal" w:pos="556"/>
              </w:tabs>
              <w:spacing w:line="240" w:lineRule="atLeast"/>
              <w:jc w:val="right"/>
              <w:rPr>
                <w:rFonts w:cs="Times New Roman"/>
                <w:bCs/>
                <w:szCs w:val="22"/>
              </w:rPr>
            </w:pPr>
            <w:r>
              <w:rPr>
                <w:rFonts w:cs="Times New Roman"/>
                <w:bCs/>
                <w:szCs w:val="22"/>
              </w:rPr>
              <w:t>2,017</w:t>
            </w:r>
          </w:p>
        </w:tc>
        <w:tc>
          <w:tcPr>
            <w:tcW w:w="145" w:type="pct"/>
          </w:tcPr>
          <w:p w14:paraId="068821F2" w14:textId="77777777" w:rsidR="000F1C44" w:rsidRPr="0005203D" w:rsidRDefault="000F1C44" w:rsidP="00E83499">
            <w:pPr>
              <w:spacing w:line="240" w:lineRule="atLeast"/>
              <w:jc w:val="right"/>
              <w:rPr>
                <w:rFonts w:cs="Times New Roman"/>
                <w:bCs/>
                <w:szCs w:val="22"/>
              </w:rPr>
            </w:pPr>
          </w:p>
        </w:tc>
        <w:tc>
          <w:tcPr>
            <w:tcW w:w="538" w:type="pct"/>
          </w:tcPr>
          <w:p w14:paraId="2F8AFCB5" w14:textId="77777777" w:rsidR="000F1C44" w:rsidRPr="0005203D" w:rsidRDefault="000F1C44" w:rsidP="00E83499">
            <w:pPr>
              <w:tabs>
                <w:tab w:val="decimal" w:pos="914"/>
              </w:tabs>
              <w:spacing w:line="240" w:lineRule="atLeast"/>
              <w:rPr>
                <w:rFonts w:cs="Times New Roman"/>
                <w:bCs/>
                <w:szCs w:val="22"/>
              </w:rPr>
            </w:pPr>
            <w:r w:rsidRPr="0005203D">
              <w:rPr>
                <w:rFonts w:cs="Times New Roman"/>
                <w:bCs/>
                <w:szCs w:val="22"/>
              </w:rPr>
              <w:t>1,834</w:t>
            </w:r>
          </w:p>
        </w:tc>
      </w:tr>
      <w:tr w:rsidR="006E1D29" w:rsidRPr="0005203D" w14:paraId="36FF83FA" w14:textId="77777777" w:rsidTr="00ED1734">
        <w:tc>
          <w:tcPr>
            <w:tcW w:w="2279" w:type="pct"/>
          </w:tcPr>
          <w:p w14:paraId="5C9E4527" w14:textId="3658A147" w:rsidR="006E1D29" w:rsidRPr="0005203D" w:rsidRDefault="006E1D29" w:rsidP="006E1D29">
            <w:pPr>
              <w:spacing w:line="240" w:lineRule="atLeast"/>
              <w:rPr>
                <w:rFonts w:cs="Times New Roman"/>
                <w:szCs w:val="22"/>
              </w:rPr>
            </w:pPr>
            <w:r>
              <w:rPr>
                <w:rFonts w:cs="Times New Roman"/>
                <w:szCs w:val="22"/>
              </w:rPr>
              <w:t>Effect of share issued;</w:t>
            </w:r>
          </w:p>
        </w:tc>
        <w:tc>
          <w:tcPr>
            <w:tcW w:w="582" w:type="pct"/>
          </w:tcPr>
          <w:p w14:paraId="3ECFD943" w14:textId="77777777" w:rsidR="006E1D29" w:rsidRDefault="006E1D29" w:rsidP="00E83499">
            <w:pPr>
              <w:spacing w:line="240" w:lineRule="atLeast"/>
              <w:jc w:val="right"/>
              <w:rPr>
                <w:rFonts w:cs="Times New Roman"/>
                <w:bCs/>
                <w:szCs w:val="22"/>
              </w:rPr>
            </w:pPr>
          </w:p>
        </w:tc>
        <w:tc>
          <w:tcPr>
            <w:tcW w:w="145" w:type="pct"/>
          </w:tcPr>
          <w:p w14:paraId="46CEAEFD" w14:textId="77777777" w:rsidR="006E1D29" w:rsidRPr="0005203D" w:rsidRDefault="006E1D29" w:rsidP="00E83499">
            <w:pPr>
              <w:spacing w:line="240" w:lineRule="atLeast"/>
              <w:jc w:val="right"/>
              <w:rPr>
                <w:rFonts w:cs="Times New Roman"/>
                <w:bCs/>
                <w:szCs w:val="22"/>
              </w:rPr>
            </w:pPr>
          </w:p>
        </w:tc>
        <w:tc>
          <w:tcPr>
            <w:tcW w:w="584" w:type="pct"/>
          </w:tcPr>
          <w:p w14:paraId="021BFCFA" w14:textId="77777777" w:rsidR="006E1D29" w:rsidRPr="0005203D" w:rsidRDefault="006E1D29" w:rsidP="00E83499">
            <w:pPr>
              <w:tabs>
                <w:tab w:val="decimal" w:pos="887"/>
              </w:tabs>
              <w:spacing w:line="240" w:lineRule="atLeast"/>
              <w:rPr>
                <w:rFonts w:cs="Times New Roman"/>
                <w:bCs/>
                <w:szCs w:val="22"/>
              </w:rPr>
            </w:pPr>
          </w:p>
        </w:tc>
        <w:tc>
          <w:tcPr>
            <w:tcW w:w="146" w:type="pct"/>
          </w:tcPr>
          <w:p w14:paraId="06C4A6DD" w14:textId="77777777" w:rsidR="006E1D29" w:rsidRPr="0005203D" w:rsidRDefault="006E1D29" w:rsidP="00E83499">
            <w:pPr>
              <w:spacing w:line="240" w:lineRule="atLeast"/>
              <w:jc w:val="right"/>
              <w:rPr>
                <w:rFonts w:cs="Times New Roman"/>
                <w:bCs/>
                <w:szCs w:val="22"/>
              </w:rPr>
            </w:pPr>
          </w:p>
        </w:tc>
        <w:tc>
          <w:tcPr>
            <w:tcW w:w="581" w:type="pct"/>
          </w:tcPr>
          <w:p w14:paraId="41422DED" w14:textId="77777777" w:rsidR="006E1D29" w:rsidRDefault="006E1D29" w:rsidP="00E83499">
            <w:pPr>
              <w:tabs>
                <w:tab w:val="decimal" w:pos="556"/>
              </w:tabs>
              <w:spacing w:line="240" w:lineRule="atLeast"/>
              <w:jc w:val="right"/>
              <w:rPr>
                <w:rFonts w:cs="Times New Roman"/>
                <w:bCs/>
                <w:szCs w:val="22"/>
              </w:rPr>
            </w:pPr>
          </w:p>
        </w:tc>
        <w:tc>
          <w:tcPr>
            <w:tcW w:w="145" w:type="pct"/>
          </w:tcPr>
          <w:p w14:paraId="22E8AC11" w14:textId="77777777" w:rsidR="006E1D29" w:rsidRPr="0005203D" w:rsidRDefault="006E1D29" w:rsidP="00E83499">
            <w:pPr>
              <w:spacing w:line="240" w:lineRule="atLeast"/>
              <w:jc w:val="right"/>
              <w:rPr>
                <w:rFonts w:cs="Times New Roman"/>
                <w:bCs/>
                <w:szCs w:val="22"/>
              </w:rPr>
            </w:pPr>
          </w:p>
        </w:tc>
        <w:tc>
          <w:tcPr>
            <w:tcW w:w="538" w:type="pct"/>
          </w:tcPr>
          <w:p w14:paraId="531DBD99" w14:textId="77777777" w:rsidR="006E1D29" w:rsidRPr="0005203D" w:rsidRDefault="006E1D29" w:rsidP="00E83499">
            <w:pPr>
              <w:tabs>
                <w:tab w:val="decimal" w:pos="914"/>
              </w:tabs>
              <w:spacing w:line="240" w:lineRule="atLeast"/>
              <w:rPr>
                <w:rFonts w:cs="Times New Roman"/>
                <w:bCs/>
                <w:szCs w:val="22"/>
              </w:rPr>
            </w:pPr>
          </w:p>
        </w:tc>
      </w:tr>
      <w:tr w:rsidR="00ED1734" w:rsidRPr="0005203D" w14:paraId="6F43A93D" w14:textId="77777777" w:rsidTr="00ED1734">
        <w:tc>
          <w:tcPr>
            <w:tcW w:w="2279" w:type="pct"/>
          </w:tcPr>
          <w:p w14:paraId="4A9D29ED" w14:textId="012FDFF6" w:rsidR="00ED1734" w:rsidRPr="0005203D" w:rsidRDefault="00ED1734" w:rsidP="006E1D29">
            <w:pPr>
              <w:tabs>
                <w:tab w:val="left" w:pos="540"/>
              </w:tabs>
              <w:spacing w:line="240" w:lineRule="atLeast"/>
              <w:ind w:left="164"/>
              <w:rPr>
                <w:rFonts w:cs="Times New Roman"/>
                <w:szCs w:val="22"/>
              </w:rPr>
            </w:pPr>
            <w:r w:rsidRPr="00ED1734">
              <w:rPr>
                <w:rFonts w:cs="Times New Roman"/>
                <w:szCs w:val="22"/>
              </w:rPr>
              <w:t>on 24 July</w:t>
            </w:r>
          </w:p>
        </w:tc>
        <w:tc>
          <w:tcPr>
            <w:tcW w:w="582" w:type="pct"/>
          </w:tcPr>
          <w:p w14:paraId="0A5E342E" w14:textId="20B6B1C1" w:rsidR="00ED1734" w:rsidRPr="0005203D" w:rsidRDefault="00ED1734" w:rsidP="00F01107">
            <w:pPr>
              <w:tabs>
                <w:tab w:val="decimal" w:pos="603"/>
              </w:tabs>
              <w:spacing w:line="240" w:lineRule="atLeast"/>
              <w:rPr>
                <w:rFonts w:cs="Times New Roman"/>
                <w:bCs/>
                <w:szCs w:val="22"/>
              </w:rPr>
            </w:pPr>
            <w:r>
              <w:rPr>
                <w:rFonts w:cs="Times New Roman"/>
                <w:bCs/>
                <w:szCs w:val="22"/>
              </w:rPr>
              <w:t>-</w:t>
            </w:r>
          </w:p>
        </w:tc>
        <w:tc>
          <w:tcPr>
            <w:tcW w:w="145" w:type="pct"/>
          </w:tcPr>
          <w:p w14:paraId="5B047C56" w14:textId="77777777" w:rsidR="00ED1734" w:rsidRPr="0005203D" w:rsidRDefault="00ED1734" w:rsidP="00E83499">
            <w:pPr>
              <w:spacing w:line="240" w:lineRule="atLeast"/>
              <w:jc w:val="right"/>
              <w:rPr>
                <w:rFonts w:cs="Times New Roman"/>
                <w:bCs/>
                <w:szCs w:val="22"/>
              </w:rPr>
            </w:pPr>
          </w:p>
        </w:tc>
        <w:tc>
          <w:tcPr>
            <w:tcW w:w="584" w:type="pct"/>
          </w:tcPr>
          <w:p w14:paraId="5622CEDA" w14:textId="37AC521E" w:rsidR="00ED1734" w:rsidRPr="0005203D" w:rsidRDefault="00ED1734" w:rsidP="00E83499">
            <w:pPr>
              <w:tabs>
                <w:tab w:val="decimal" w:pos="887"/>
              </w:tabs>
              <w:spacing w:line="240" w:lineRule="atLeast"/>
              <w:ind w:right="-359"/>
              <w:rPr>
                <w:rFonts w:cs="Times New Roman"/>
                <w:bCs/>
                <w:szCs w:val="22"/>
              </w:rPr>
            </w:pPr>
            <w:r w:rsidRPr="0005203D">
              <w:rPr>
                <w:rFonts w:cs="Times New Roman"/>
                <w:bCs/>
                <w:szCs w:val="22"/>
              </w:rPr>
              <w:t>35</w:t>
            </w:r>
          </w:p>
        </w:tc>
        <w:tc>
          <w:tcPr>
            <w:tcW w:w="146" w:type="pct"/>
          </w:tcPr>
          <w:p w14:paraId="10665259" w14:textId="77777777" w:rsidR="00ED1734" w:rsidRPr="0005203D" w:rsidRDefault="00ED1734" w:rsidP="00E83499">
            <w:pPr>
              <w:spacing w:line="240" w:lineRule="atLeast"/>
              <w:jc w:val="right"/>
              <w:rPr>
                <w:rFonts w:cs="Times New Roman"/>
                <w:bCs/>
                <w:szCs w:val="22"/>
              </w:rPr>
            </w:pPr>
          </w:p>
        </w:tc>
        <w:tc>
          <w:tcPr>
            <w:tcW w:w="581" w:type="pct"/>
          </w:tcPr>
          <w:p w14:paraId="4071C8F2" w14:textId="2966A6DD" w:rsidR="00ED1734" w:rsidRPr="0005203D" w:rsidRDefault="00ED1734" w:rsidP="00F01107">
            <w:pPr>
              <w:tabs>
                <w:tab w:val="decimal" w:pos="601"/>
              </w:tabs>
              <w:spacing w:line="240" w:lineRule="atLeast"/>
              <w:rPr>
                <w:rFonts w:cs="Times New Roman"/>
                <w:bCs/>
                <w:szCs w:val="22"/>
              </w:rPr>
            </w:pPr>
            <w:r>
              <w:rPr>
                <w:rFonts w:cs="Times New Roman"/>
                <w:bCs/>
                <w:szCs w:val="22"/>
              </w:rPr>
              <w:t>-</w:t>
            </w:r>
          </w:p>
        </w:tc>
        <w:tc>
          <w:tcPr>
            <w:tcW w:w="145" w:type="pct"/>
          </w:tcPr>
          <w:p w14:paraId="6836B09F" w14:textId="77777777" w:rsidR="00ED1734" w:rsidRPr="0005203D" w:rsidRDefault="00ED1734" w:rsidP="00E83499">
            <w:pPr>
              <w:spacing w:line="240" w:lineRule="atLeast"/>
              <w:jc w:val="right"/>
              <w:rPr>
                <w:rFonts w:cs="Times New Roman"/>
                <w:bCs/>
                <w:szCs w:val="22"/>
              </w:rPr>
            </w:pPr>
          </w:p>
        </w:tc>
        <w:tc>
          <w:tcPr>
            <w:tcW w:w="538" w:type="pct"/>
          </w:tcPr>
          <w:p w14:paraId="1522B342" w14:textId="42D92D96" w:rsidR="00ED1734" w:rsidRPr="0005203D" w:rsidRDefault="00ED1734" w:rsidP="00E83499">
            <w:pPr>
              <w:tabs>
                <w:tab w:val="decimal" w:pos="914"/>
              </w:tabs>
              <w:spacing w:line="240" w:lineRule="atLeast"/>
              <w:rPr>
                <w:rFonts w:cs="Times New Roman"/>
                <w:bCs/>
                <w:szCs w:val="22"/>
              </w:rPr>
            </w:pPr>
            <w:r w:rsidRPr="0005203D">
              <w:rPr>
                <w:rFonts w:cs="Times New Roman"/>
                <w:bCs/>
                <w:szCs w:val="22"/>
              </w:rPr>
              <w:t>35</w:t>
            </w:r>
          </w:p>
        </w:tc>
      </w:tr>
      <w:tr w:rsidR="0005203D" w:rsidRPr="0005203D" w14:paraId="47D19AE1" w14:textId="77777777" w:rsidTr="00ED1734">
        <w:tc>
          <w:tcPr>
            <w:tcW w:w="2279" w:type="pct"/>
          </w:tcPr>
          <w:p w14:paraId="136C53D2" w14:textId="24AF9891" w:rsidR="000F1C44" w:rsidRPr="0005203D" w:rsidRDefault="0005203D" w:rsidP="006E1D29">
            <w:pPr>
              <w:tabs>
                <w:tab w:val="left" w:pos="540"/>
              </w:tabs>
              <w:spacing w:line="240" w:lineRule="atLeast"/>
              <w:ind w:left="164"/>
              <w:rPr>
                <w:rFonts w:cs="Times New Roman"/>
                <w:szCs w:val="22"/>
              </w:rPr>
            </w:pPr>
            <w:r w:rsidRPr="0005203D">
              <w:rPr>
                <w:rFonts w:cs="Times New Roman"/>
                <w:szCs w:val="22"/>
              </w:rPr>
              <w:t xml:space="preserve">on </w:t>
            </w:r>
            <w:r w:rsidR="00ED1734">
              <w:rPr>
                <w:rFonts w:cs="Times New Roman"/>
                <w:szCs w:val="22"/>
              </w:rPr>
              <w:t>9</w:t>
            </w:r>
            <w:r w:rsidRPr="0005203D">
              <w:rPr>
                <w:rFonts w:cs="Times New Roman"/>
                <w:szCs w:val="22"/>
              </w:rPr>
              <w:t xml:space="preserve"> July</w:t>
            </w:r>
          </w:p>
        </w:tc>
        <w:tc>
          <w:tcPr>
            <w:tcW w:w="582" w:type="pct"/>
            <w:tcBorders>
              <w:bottom w:val="single" w:sz="4" w:space="0" w:color="auto"/>
            </w:tcBorders>
          </w:tcPr>
          <w:p w14:paraId="3DD86ABE" w14:textId="48DFCD29" w:rsidR="000F1C44" w:rsidRPr="0005203D" w:rsidRDefault="00ED1734" w:rsidP="00E83499">
            <w:pPr>
              <w:spacing w:line="240" w:lineRule="atLeast"/>
              <w:jc w:val="right"/>
              <w:rPr>
                <w:rFonts w:cs="Times New Roman"/>
                <w:bCs/>
                <w:szCs w:val="22"/>
              </w:rPr>
            </w:pPr>
            <w:r>
              <w:rPr>
                <w:rFonts w:cs="Times New Roman"/>
                <w:bCs/>
                <w:szCs w:val="22"/>
              </w:rPr>
              <w:t>69</w:t>
            </w:r>
          </w:p>
        </w:tc>
        <w:tc>
          <w:tcPr>
            <w:tcW w:w="145" w:type="pct"/>
          </w:tcPr>
          <w:p w14:paraId="3283D17E" w14:textId="77777777" w:rsidR="000F1C44" w:rsidRPr="0005203D" w:rsidRDefault="000F1C44" w:rsidP="00E83499">
            <w:pPr>
              <w:spacing w:line="240" w:lineRule="atLeast"/>
              <w:jc w:val="right"/>
              <w:rPr>
                <w:rFonts w:cs="Times New Roman"/>
                <w:bCs/>
                <w:szCs w:val="22"/>
              </w:rPr>
            </w:pPr>
          </w:p>
        </w:tc>
        <w:tc>
          <w:tcPr>
            <w:tcW w:w="584" w:type="pct"/>
            <w:tcBorders>
              <w:bottom w:val="single" w:sz="4" w:space="0" w:color="auto"/>
            </w:tcBorders>
          </w:tcPr>
          <w:p w14:paraId="060899C8" w14:textId="4CCE8239" w:rsidR="000F1C44" w:rsidRPr="0005203D" w:rsidRDefault="00ED1734" w:rsidP="00F01107">
            <w:pPr>
              <w:tabs>
                <w:tab w:val="decimal" w:pos="602"/>
              </w:tabs>
              <w:spacing w:line="240" w:lineRule="atLeast"/>
              <w:ind w:right="-359"/>
              <w:rPr>
                <w:rFonts w:cs="Times New Roman"/>
                <w:bCs/>
                <w:szCs w:val="22"/>
              </w:rPr>
            </w:pPr>
            <w:r>
              <w:rPr>
                <w:rFonts w:cs="Times New Roman"/>
                <w:bCs/>
                <w:szCs w:val="22"/>
              </w:rPr>
              <w:t>-</w:t>
            </w:r>
          </w:p>
        </w:tc>
        <w:tc>
          <w:tcPr>
            <w:tcW w:w="146" w:type="pct"/>
          </w:tcPr>
          <w:p w14:paraId="13003A51" w14:textId="77777777" w:rsidR="000F1C44" w:rsidRPr="0005203D" w:rsidRDefault="000F1C44" w:rsidP="00E83499">
            <w:pPr>
              <w:spacing w:line="240" w:lineRule="atLeast"/>
              <w:jc w:val="right"/>
              <w:rPr>
                <w:rFonts w:cs="Times New Roman"/>
                <w:bCs/>
                <w:szCs w:val="22"/>
              </w:rPr>
            </w:pPr>
          </w:p>
        </w:tc>
        <w:tc>
          <w:tcPr>
            <w:tcW w:w="581" w:type="pct"/>
            <w:tcBorders>
              <w:bottom w:val="single" w:sz="4" w:space="0" w:color="auto"/>
            </w:tcBorders>
          </w:tcPr>
          <w:p w14:paraId="0AC9F2CC" w14:textId="71704EA8" w:rsidR="000F1C44" w:rsidRPr="0005203D" w:rsidRDefault="00ED1734" w:rsidP="00E83499">
            <w:pPr>
              <w:tabs>
                <w:tab w:val="decimal" w:pos="556"/>
              </w:tabs>
              <w:spacing w:line="240" w:lineRule="atLeast"/>
              <w:jc w:val="right"/>
              <w:rPr>
                <w:rFonts w:cs="Times New Roman"/>
                <w:bCs/>
                <w:szCs w:val="22"/>
              </w:rPr>
            </w:pPr>
            <w:r>
              <w:rPr>
                <w:rFonts w:cs="Times New Roman"/>
                <w:bCs/>
                <w:szCs w:val="22"/>
              </w:rPr>
              <w:t>69</w:t>
            </w:r>
          </w:p>
        </w:tc>
        <w:tc>
          <w:tcPr>
            <w:tcW w:w="145" w:type="pct"/>
          </w:tcPr>
          <w:p w14:paraId="00742686" w14:textId="77777777" w:rsidR="000F1C44" w:rsidRPr="0005203D" w:rsidRDefault="000F1C44" w:rsidP="00E83499">
            <w:pPr>
              <w:spacing w:line="240" w:lineRule="atLeast"/>
              <w:jc w:val="right"/>
              <w:rPr>
                <w:rFonts w:cs="Times New Roman"/>
                <w:bCs/>
                <w:szCs w:val="22"/>
              </w:rPr>
            </w:pPr>
          </w:p>
        </w:tc>
        <w:tc>
          <w:tcPr>
            <w:tcW w:w="538" w:type="pct"/>
            <w:tcBorders>
              <w:bottom w:val="single" w:sz="4" w:space="0" w:color="auto"/>
            </w:tcBorders>
          </w:tcPr>
          <w:p w14:paraId="02F68ED1" w14:textId="7C867AD7" w:rsidR="000F1C44" w:rsidRPr="0005203D" w:rsidRDefault="00ED1734" w:rsidP="00F01107">
            <w:pPr>
              <w:tabs>
                <w:tab w:val="decimal" w:pos="509"/>
              </w:tabs>
              <w:spacing w:line="240" w:lineRule="atLeast"/>
              <w:rPr>
                <w:rFonts w:cs="Times New Roman"/>
                <w:bCs/>
                <w:szCs w:val="22"/>
              </w:rPr>
            </w:pPr>
            <w:r>
              <w:rPr>
                <w:rFonts w:cs="Times New Roman"/>
                <w:bCs/>
                <w:szCs w:val="22"/>
              </w:rPr>
              <w:t>-</w:t>
            </w:r>
          </w:p>
        </w:tc>
      </w:tr>
      <w:tr w:rsidR="0005203D" w:rsidRPr="0005203D" w14:paraId="774364DB" w14:textId="77777777" w:rsidTr="00B55C3E">
        <w:tc>
          <w:tcPr>
            <w:tcW w:w="2279" w:type="pct"/>
          </w:tcPr>
          <w:p w14:paraId="4F2F7C7E" w14:textId="2123366A" w:rsidR="0005203D" w:rsidRPr="0005203D" w:rsidRDefault="0005203D" w:rsidP="0005203D">
            <w:pPr>
              <w:tabs>
                <w:tab w:val="left" w:pos="540"/>
              </w:tabs>
              <w:spacing w:line="240" w:lineRule="atLeast"/>
              <w:rPr>
                <w:rFonts w:cs="Times New Roman"/>
                <w:b/>
                <w:bCs/>
                <w:szCs w:val="22"/>
              </w:rPr>
            </w:pPr>
            <w:r w:rsidRPr="0005203D">
              <w:rPr>
                <w:b/>
                <w:bCs/>
              </w:rPr>
              <w:t>Weighted average number of ordinary</w:t>
            </w:r>
          </w:p>
        </w:tc>
        <w:tc>
          <w:tcPr>
            <w:tcW w:w="582" w:type="pct"/>
            <w:tcBorders>
              <w:top w:val="single" w:sz="4" w:space="0" w:color="auto"/>
            </w:tcBorders>
          </w:tcPr>
          <w:p w14:paraId="6BC7DBB1" w14:textId="77777777" w:rsidR="0005203D" w:rsidRPr="0005203D" w:rsidRDefault="0005203D" w:rsidP="0005203D">
            <w:pPr>
              <w:spacing w:line="240" w:lineRule="atLeast"/>
              <w:jc w:val="right"/>
              <w:rPr>
                <w:rFonts w:cs="Times New Roman"/>
                <w:b/>
                <w:bCs/>
                <w:szCs w:val="22"/>
              </w:rPr>
            </w:pPr>
          </w:p>
        </w:tc>
        <w:tc>
          <w:tcPr>
            <w:tcW w:w="145" w:type="pct"/>
          </w:tcPr>
          <w:p w14:paraId="6D44010C" w14:textId="77777777" w:rsidR="0005203D" w:rsidRPr="0005203D" w:rsidRDefault="0005203D" w:rsidP="0005203D">
            <w:pPr>
              <w:spacing w:line="240" w:lineRule="atLeast"/>
              <w:jc w:val="right"/>
              <w:rPr>
                <w:rFonts w:cs="Times New Roman"/>
                <w:b/>
                <w:bCs/>
                <w:szCs w:val="22"/>
              </w:rPr>
            </w:pPr>
          </w:p>
        </w:tc>
        <w:tc>
          <w:tcPr>
            <w:tcW w:w="584" w:type="pct"/>
            <w:tcBorders>
              <w:top w:val="single" w:sz="4" w:space="0" w:color="auto"/>
            </w:tcBorders>
          </w:tcPr>
          <w:p w14:paraId="64E90AFD" w14:textId="77777777" w:rsidR="0005203D" w:rsidRPr="0005203D" w:rsidRDefault="0005203D" w:rsidP="0005203D">
            <w:pPr>
              <w:tabs>
                <w:tab w:val="decimal" w:pos="887"/>
              </w:tabs>
              <w:spacing w:line="240" w:lineRule="atLeast"/>
              <w:rPr>
                <w:rFonts w:cs="Times New Roman"/>
                <w:b/>
                <w:bCs/>
                <w:szCs w:val="22"/>
              </w:rPr>
            </w:pPr>
          </w:p>
        </w:tc>
        <w:tc>
          <w:tcPr>
            <w:tcW w:w="146" w:type="pct"/>
          </w:tcPr>
          <w:p w14:paraId="5B577FD3" w14:textId="77777777" w:rsidR="0005203D" w:rsidRPr="0005203D" w:rsidRDefault="0005203D" w:rsidP="0005203D">
            <w:pPr>
              <w:spacing w:line="240" w:lineRule="atLeast"/>
              <w:jc w:val="right"/>
              <w:rPr>
                <w:rFonts w:cs="Times New Roman"/>
                <w:b/>
                <w:bCs/>
                <w:szCs w:val="22"/>
              </w:rPr>
            </w:pPr>
          </w:p>
        </w:tc>
        <w:tc>
          <w:tcPr>
            <w:tcW w:w="581" w:type="pct"/>
            <w:tcBorders>
              <w:top w:val="single" w:sz="4" w:space="0" w:color="auto"/>
            </w:tcBorders>
          </w:tcPr>
          <w:p w14:paraId="46CF9B6B" w14:textId="77777777" w:rsidR="0005203D" w:rsidRPr="0005203D" w:rsidRDefault="0005203D" w:rsidP="0005203D">
            <w:pPr>
              <w:spacing w:line="240" w:lineRule="atLeast"/>
              <w:jc w:val="right"/>
              <w:rPr>
                <w:rFonts w:cs="Times New Roman"/>
                <w:b/>
                <w:bCs/>
                <w:szCs w:val="22"/>
              </w:rPr>
            </w:pPr>
          </w:p>
        </w:tc>
        <w:tc>
          <w:tcPr>
            <w:tcW w:w="145" w:type="pct"/>
          </w:tcPr>
          <w:p w14:paraId="258A2294" w14:textId="77777777" w:rsidR="0005203D" w:rsidRPr="0005203D" w:rsidRDefault="0005203D" w:rsidP="0005203D">
            <w:pPr>
              <w:spacing w:line="240" w:lineRule="atLeast"/>
              <w:jc w:val="right"/>
              <w:rPr>
                <w:rFonts w:cs="Times New Roman"/>
                <w:b/>
                <w:bCs/>
                <w:szCs w:val="22"/>
              </w:rPr>
            </w:pPr>
          </w:p>
        </w:tc>
        <w:tc>
          <w:tcPr>
            <w:tcW w:w="538" w:type="pct"/>
            <w:tcBorders>
              <w:top w:val="single" w:sz="4" w:space="0" w:color="auto"/>
            </w:tcBorders>
          </w:tcPr>
          <w:p w14:paraId="3F5D3EEA" w14:textId="77777777" w:rsidR="0005203D" w:rsidRPr="0005203D" w:rsidRDefault="0005203D" w:rsidP="0005203D">
            <w:pPr>
              <w:tabs>
                <w:tab w:val="decimal" w:pos="914"/>
              </w:tabs>
              <w:spacing w:line="240" w:lineRule="atLeast"/>
              <w:rPr>
                <w:rFonts w:cs="Times New Roman"/>
                <w:b/>
                <w:bCs/>
                <w:szCs w:val="22"/>
              </w:rPr>
            </w:pPr>
          </w:p>
        </w:tc>
      </w:tr>
      <w:tr w:rsidR="0005203D" w:rsidRPr="0005203D" w14:paraId="7736434E" w14:textId="77777777" w:rsidTr="00B55C3E">
        <w:tc>
          <w:tcPr>
            <w:tcW w:w="2279" w:type="pct"/>
          </w:tcPr>
          <w:p w14:paraId="6F811B32" w14:textId="1B9C4C28" w:rsidR="0005203D" w:rsidRPr="004B6B99" w:rsidRDefault="0005203D" w:rsidP="0005203D">
            <w:pPr>
              <w:spacing w:line="240" w:lineRule="atLeast"/>
              <w:ind w:left="167"/>
              <w:rPr>
                <w:rFonts w:ascii="Times New Roman Bold" w:hAnsi="Times New Roman Bold" w:cs="Times New Roman"/>
                <w:b/>
                <w:bCs/>
                <w:spacing w:val="-6"/>
                <w:szCs w:val="22"/>
                <w:cs/>
              </w:rPr>
            </w:pPr>
            <w:r w:rsidRPr="004B6B99">
              <w:rPr>
                <w:rFonts w:ascii="Times New Roman Bold" w:hAnsi="Times New Roman Bold" w:cs="Times New Roman"/>
                <w:b/>
                <w:bCs/>
                <w:spacing w:val="-6"/>
                <w:szCs w:val="22"/>
              </w:rPr>
              <w:t xml:space="preserve">shares outstanding (basic) at </w:t>
            </w:r>
            <w:r w:rsidR="004B6B99" w:rsidRPr="004B6B99">
              <w:rPr>
                <w:rFonts w:ascii="Times New Roman Bold" w:hAnsi="Times New Roman Bold" w:cs="Times New Roman"/>
                <w:b/>
                <w:bCs/>
                <w:spacing w:val="-6"/>
                <w:szCs w:val="22"/>
              </w:rPr>
              <w:t>30 September</w:t>
            </w:r>
          </w:p>
        </w:tc>
        <w:tc>
          <w:tcPr>
            <w:tcW w:w="582" w:type="pct"/>
            <w:tcBorders>
              <w:bottom w:val="double" w:sz="4" w:space="0" w:color="auto"/>
            </w:tcBorders>
          </w:tcPr>
          <w:p w14:paraId="46FD2DE5" w14:textId="3A3B659A" w:rsidR="0005203D" w:rsidRPr="0005203D" w:rsidRDefault="00ED1734" w:rsidP="0005203D">
            <w:pPr>
              <w:spacing w:line="240" w:lineRule="atLeast"/>
              <w:jc w:val="right"/>
              <w:rPr>
                <w:rFonts w:cs="Times New Roman"/>
                <w:b/>
                <w:bCs/>
                <w:szCs w:val="22"/>
              </w:rPr>
            </w:pPr>
            <w:r>
              <w:rPr>
                <w:rFonts w:cs="Times New Roman"/>
                <w:b/>
                <w:bCs/>
                <w:szCs w:val="22"/>
              </w:rPr>
              <w:t>2,086</w:t>
            </w:r>
          </w:p>
        </w:tc>
        <w:tc>
          <w:tcPr>
            <w:tcW w:w="145" w:type="pct"/>
          </w:tcPr>
          <w:p w14:paraId="79D69735" w14:textId="77777777" w:rsidR="0005203D" w:rsidRPr="0005203D" w:rsidRDefault="0005203D" w:rsidP="0005203D">
            <w:pPr>
              <w:spacing w:line="240" w:lineRule="atLeast"/>
              <w:jc w:val="right"/>
              <w:rPr>
                <w:rFonts w:cs="Times New Roman"/>
                <w:b/>
                <w:bCs/>
                <w:szCs w:val="22"/>
              </w:rPr>
            </w:pPr>
          </w:p>
        </w:tc>
        <w:tc>
          <w:tcPr>
            <w:tcW w:w="584" w:type="pct"/>
            <w:tcBorders>
              <w:bottom w:val="double" w:sz="4" w:space="0" w:color="auto"/>
            </w:tcBorders>
          </w:tcPr>
          <w:p w14:paraId="3873D779" w14:textId="77777777" w:rsidR="0005203D" w:rsidRPr="0005203D" w:rsidRDefault="0005203D" w:rsidP="0005203D">
            <w:pPr>
              <w:tabs>
                <w:tab w:val="decimal" w:pos="887"/>
              </w:tabs>
              <w:spacing w:line="240" w:lineRule="atLeast"/>
              <w:rPr>
                <w:rFonts w:cs="Times New Roman"/>
                <w:b/>
                <w:bCs/>
                <w:szCs w:val="22"/>
              </w:rPr>
            </w:pPr>
            <w:r w:rsidRPr="0005203D">
              <w:rPr>
                <w:rFonts w:cs="Times New Roman"/>
                <w:b/>
                <w:bCs/>
                <w:szCs w:val="22"/>
              </w:rPr>
              <w:t>1,869</w:t>
            </w:r>
          </w:p>
        </w:tc>
        <w:tc>
          <w:tcPr>
            <w:tcW w:w="146" w:type="pct"/>
          </w:tcPr>
          <w:p w14:paraId="4F1E0350" w14:textId="77777777" w:rsidR="0005203D" w:rsidRPr="0005203D" w:rsidRDefault="0005203D" w:rsidP="0005203D">
            <w:pPr>
              <w:spacing w:line="240" w:lineRule="atLeast"/>
              <w:jc w:val="right"/>
              <w:rPr>
                <w:rFonts w:cs="Times New Roman"/>
                <w:b/>
                <w:bCs/>
                <w:szCs w:val="22"/>
              </w:rPr>
            </w:pPr>
          </w:p>
        </w:tc>
        <w:tc>
          <w:tcPr>
            <w:tcW w:w="581" w:type="pct"/>
            <w:tcBorders>
              <w:bottom w:val="double" w:sz="4" w:space="0" w:color="auto"/>
            </w:tcBorders>
          </w:tcPr>
          <w:p w14:paraId="4D720368" w14:textId="41B50F37" w:rsidR="0005203D" w:rsidRPr="0005203D" w:rsidRDefault="00ED1734" w:rsidP="0005203D">
            <w:pPr>
              <w:spacing w:line="240" w:lineRule="atLeast"/>
              <w:jc w:val="right"/>
              <w:rPr>
                <w:rFonts w:cs="Times New Roman"/>
                <w:b/>
                <w:bCs/>
                <w:szCs w:val="22"/>
              </w:rPr>
            </w:pPr>
            <w:r>
              <w:rPr>
                <w:rFonts w:cs="Times New Roman"/>
                <w:b/>
                <w:bCs/>
                <w:szCs w:val="22"/>
              </w:rPr>
              <w:t>2,086</w:t>
            </w:r>
          </w:p>
        </w:tc>
        <w:tc>
          <w:tcPr>
            <w:tcW w:w="145" w:type="pct"/>
          </w:tcPr>
          <w:p w14:paraId="29F9837A" w14:textId="77777777" w:rsidR="0005203D" w:rsidRPr="0005203D" w:rsidRDefault="0005203D" w:rsidP="0005203D">
            <w:pPr>
              <w:spacing w:line="240" w:lineRule="atLeast"/>
              <w:jc w:val="right"/>
              <w:rPr>
                <w:rFonts w:cs="Times New Roman"/>
                <w:b/>
                <w:bCs/>
                <w:szCs w:val="22"/>
              </w:rPr>
            </w:pPr>
          </w:p>
        </w:tc>
        <w:tc>
          <w:tcPr>
            <w:tcW w:w="538" w:type="pct"/>
            <w:tcBorders>
              <w:bottom w:val="double" w:sz="4" w:space="0" w:color="auto"/>
            </w:tcBorders>
          </w:tcPr>
          <w:p w14:paraId="643598DD" w14:textId="77777777" w:rsidR="0005203D" w:rsidRPr="0005203D" w:rsidRDefault="0005203D" w:rsidP="0005203D">
            <w:pPr>
              <w:tabs>
                <w:tab w:val="decimal" w:pos="914"/>
              </w:tabs>
              <w:spacing w:line="240" w:lineRule="atLeast"/>
              <w:rPr>
                <w:rFonts w:cs="Times New Roman"/>
                <w:b/>
                <w:bCs/>
                <w:szCs w:val="22"/>
              </w:rPr>
            </w:pPr>
            <w:r w:rsidRPr="0005203D">
              <w:rPr>
                <w:rFonts w:cs="Times New Roman"/>
                <w:b/>
                <w:bCs/>
                <w:szCs w:val="22"/>
              </w:rPr>
              <w:t>1,869</w:t>
            </w:r>
          </w:p>
        </w:tc>
      </w:tr>
      <w:tr w:rsidR="0005203D" w:rsidRPr="0005203D" w14:paraId="53CBF69D" w14:textId="77777777" w:rsidTr="00B55C3E">
        <w:tc>
          <w:tcPr>
            <w:tcW w:w="2279" w:type="pct"/>
          </w:tcPr>
          <w:p w14:paraId="77C0EC30" w14:textId="77777777" w:rsidR="000F1C44" w:rsidRPr="0005203D" w:rsidRDefault="000F1C44" w:rsidP="00E83499">
            <w:pPr>
              <w:tabs>
                <w:tab w:val="left" w:pos="540"/>
              </w:tabs>
              <w:spacing w:line="180" w:lineRule="exact"/>
              <w:rPr>
                <w:rFonts w:cs="Times New Roman"/>
                <w:b/>
                <w:bCs/>
                <w:szCs w:val="22"/>
                <w:cs/>
              </w:rPr>
            </w:pPr>
          </w:p>
        </w:tc>
        <w:tc>
          <w:tcPr>
            <w:tcW w:w="582" w:type="pct"/>
          </w:tcPr>
          <w:p w14:paraId="3F31DA29" w14:textId="77777777" w:rsidR="000F1C44" w:rsidRPr="0005203D" w:rsidRDefault="000F1C44" w:rsidP="00E83499">
            <w:pPr>
              <w:spacing w:line="180" w:lineRule="exact"/>
              <w:jc w:val="right"/>
              <w:rPr>
                <w:rFonts w:cs="Times New Roman"/>
                <w:b/>
                <w:bCs/>
                <w:szCs w:val="22"/>
              </w:rPr>
            </w:pPr>
          </w:p>
        </w:tc>
        <w:tc>
          <w:tcPr>
            <w:tcW w:w="145" w:type="pct"/>
          </w:tcPr>
          <w:p w14:paraId="768B1FF2" w14:textId="77777777" w:rsidR="000F1C44" w:rsidRPr="0005203D" w:rsidRDefault="000F1C44" w:rsidP="00E83499">
            <w:pPr>
              <w:spacing w:line="180" w:lineRule="exact"/>
              <w:jc w:val="right"/>
              <w:rPr>
                <w:rFonts w:cs="Times New Roman"/>
                <w:b/>
                <w:bCs/>
                <w:szCs w:val="22"/>
              </w:rPr>
            </w:pPr>
          </w:p>
        </w:tc>
        <w:tc>
          <w:tcPr>
            <w:tcW w:w="584" w:type="pct"/>
          </w:tcPr>
          <w:p w14:paraId="52558AF0" w14:textId="77777777" w:rsidR="000F1C44" w:rsidRPr="0005203D" w:rsidRDefault="000F1C44" w:rsidP="00E83499">
            <w:pPr>
              <w:tabs>
                <w:tab w:val="decimal" w:pos="887"/>
              </w:tabs>
              <w:spacing w:line="180" w:lineRule="exact"/>
              <w:rPr>
                <w:rFonts w:cs="Times New Roman"/>
                <w:b/>
                <w:bCs/>
                <w:szCs w:val="22"/>
              </w:rPr>
            </w:pPr>
          </w:p>
        </w:tc>
        <w:tc>
          <w:tcPr>
            <w:tcW w:w="146" w:type="pct"/>
          </w:tcPr>
          <w:p w14:paraId="36BFF520" w14:textId="77777777" w:rsidR="000F1C44" w:rsidRPr="0005203D" w:rsidRDefault="000F1C44" w:rsidP="00E83499">
            <w:pPr>
              <w:spacing w:line="180" w:lineRule="exact"/>
              <w:jc w:val="right"/>
              <w:rPr>
                <w:rFonts w:cs="Times New Roman"/>
                <w:b/>
                <w:bCs/>
                <w:szCs w:val="22"/>
              </w:rPr>
            </w:pPr>
          </w:p>
        </w:tc>
        <w:tc>
          <w:tcPr>
            <w:tcW w:w="581" w:type="pct"/>
          </w:tcPr>
          <w:p w14:paraId="7D2BA197" w14:textId="77777777" w:rsidR="000F1C44" w:rsidRPr="0005203D" w:rsidRDefault="000F1C44" w:rsidP="00E83499">
            <w:pPr>
              <w:spacing w:line="180" w:lineRule="exact"/>
              <w:jc w:val="right"/>
              <w:rPr>
                <w:rFonts w:cs="Times New Roman"/>
                <w:b/>
                <w:bCs/>
                <w:szCs w:val="22"/>
              </w:rPr>
            </w:pPr>
          </w:p>
        </w:tc>
        <w:tc>
          <w:tcPr>
            <w:tcW w:w="145" w:type="pct"/>
          </w:tcPr>
          <w:p w14:paraId="0DE31D50" w14:textId="77777777" w:rsidR="000F1C44" w:rsidRPr="0005203D" w:rsidRDefault="000F1C44" w:rsidP="00E83499">
            <w:pPr>
              <w:spacing w:line="180" w:lineRule="exact"/>
              <w:jc w:val="right"/>
              <w:rPr>
                <w:rFonts w:cs="Times New Roman"/>
                <w:b/>
                <w:bCs/>
                <w:szCs w:val="22"/>
              </w:rPr>
            </w:pPr>
          </w:p>
        </w:tc>
        <w:tc>
          <w:tcPr>
            <w:tcW w:w="538" w:type="pct"/>
          </w:tcPr>
          <w:p w14:paraId="5CE8387D" w14:textId="77777777" w:rsidR="000F1C44" w:rsidRPr="0005203D" w:rsidRDefault="000F1C44" w:rsidP="00E83499">
            <w:pPr>
              <w:tabs>
                <w:tab w:val="decimal" w:pos="914"/>
              </w:tabs>
              <w:spacing w:line="180" w:lineRule="exact"/>
              <w:rPr>
                <w:rFonts w:cs="Times New Roman"/>
                <w:b/>
                <w:bCs/>
                <w:szCs w:val="22"/>
              </w:rPr>
            </w:pPr>
          </w:p>
        </w:tc>
      </w:tr>
      <w:tr w:rsidR="0005203D" w:rsidRPr="0005203D" w14:paraId="1B7F784F" w14:textId="77777777" w:rsidTr="00B55C3E">
        <w:tc>
          <w:tcPr>
            <w:tcW w:w="2279" w:type="pct"/>
          </w:tcPr>
          <w:p w14:paraId="0F8DCFDC" w14:textId="6CCAD537" w:rsidR="000F1C44" w:rsidRPr="0005203D" w:rsidRDefault="00B55C3E" w:rsidP="00E83499">
            <w:pPr>
              <w:pStyle w:val="BodyText"/>
              <w:spacing w:before="0" w:line="240" w:lineRule="atLeast"/>
              <w:ind w:right="-131"/>
              <w:rPr>
                <w:rFonts w:ascii="Times New Roman" w:hAnsi="Times New Roman" w:cs="Times New Roman"/>
                <w:b/>
                <w:bCs/>
                <w:sz w:val="22"/>
                <w:szCs w:val="22"/>
              </w:rPr>
            </w:pPr>
            <w:r w:rsidRPr="0005203D">
              <w:rPr>
                <w:rFonts w:ascii="Times New Roman" w:hAnsi="Times New Roman" w:cs="Times New Roman"/>
                <w:b/>
                <w:bCs/>
                <w:sz w:val="22"/>
                <w:szCs w:val="22"/>
              </w:rPr>
              <w:t xml:space="preserve">Earnings per share </w:t>
            </w:r>
            <w:r w:rsidRPr="0005203D">
              <w:rPr>
                <w:rFonts w:ascii="Times New Roman" w:hAnsi="Times New Roman" w:cs="Times New Roman"/>
                <w:b/>
                <w:bCs/>
                <w:sz w:val="22"/>
                <w:szCs w:val="22"/>
                <w:cs/>
              </w:rPr>
              <w:t>(</w:t>
            </w:r>
            <w:r w:rsidRPr="0005203D">
              <w:rPr>
                <w:rFonts w:ascii="Times New Roman" w:hAnsi="Times New Roman" w:cs="Times New Roman"/>
                <w:b/>
                <w:bCs/>
                <w:sz w:val="22"/>
                <w:szCs w:val="22"/>
              </w:rPr>
              <w:t>basic</w:t>
            </w:r>
            <w:r w:rsidRPr="0005203D">
              <w:rPr>
                <w:rFonts w:ascii="Times New Roman" w:hAnsi="Times New Roman" w:cs="Times New Roman"/>
                <w:b/>
                <w:bCs/>
                <w:sz w:val="22"/>
                <w:szCs w:val="22"/>
                <w:cs/>
              </w:rPr>
              <w:t xml:space="preserve">) </w:t>
            </w:r>
            <w:r w:rsidR="000F1C44" w:rsidRPr="0005203D">
              <w:rPr>
                <w:rFonts w:ascii="Times New Roman" w:hAnsi="Times New Roman" w:cs="Times New Roman"/>
                <w:b/>
                <w:bCs/>
                <w:i/>
                <w:iCs/>
                <w:sz w:val="22"/>
                <w:szCs w:val="22"/>
                <w:cs/>
              </w:rPr>
              <w:t>(</w:t>
            </w:r>
            <w:r w:rsidR="000F1C44" w:rsidRPr="0005203D">
              <w:rPr>
                <w:rFonts w:ascii="Times New Roman" w:hAnsi="Times New Roman" w:cs="Times New Roman"/>
                <w:b/>
                <w:bCs/>
                <w:i/>
                <w:iCs/>
                <w:sz w:val="22"/>
                <w:szCs w:val="22"/>
              </w:rPr>
              <w:t>in Baht</w:t>
            </w:r>
            <w:r w:rsidR="000F1C44" w:rsidRPr="0005203D">
              <w:rPr>
                <w:rFonts w:ascii="Times New Roman" w:hAnsi="Times New Roman" w:cs="Times New Roman"/>
                <w:b/>
                <w:bCs/>
                <w:i/>
                <w:iCs/>
                <w:sz w:val="22"/>
                <w:szCs w:val="22"/>
                <w:cs/>
              </w:rPr>
              <w:t>)</w:t>
            </w:r>
          </w:p>
        </w:tc>
        <w:tc>
          <w:tcPr>
            <w:tcW w:w="582" w:type="pct"/>
            <w:tcBorders>
              <w:bottom w:val="double" w:sz="4" w:space="0" w:color="auto"/>
            </w:tcBorders>
            <w:vAlign w:val="bottom"/>
          </w:tcPr>
          <w:p w14:paraId="4E6BD242" w14:textId="54421396" w:rsidR="000F1C44" w:rsidRPr="0005203D" w:rsidRDefault="00ED1734" w:rsidP="00E83499">
            <w:pPr>
              <w:spacing w:line="240" w:lineRule="atLeast"/>
              <w:jc w:val="right"/>
              <w:rPr>
                <w:rFonts w:cs="Times New Roman"/>
                <w:b/>
                <w:bCs/>
                <w:szCs w:val="22"/>
              </w:rPr>
            </w:pPr>
            <w:r>
              <w:rPr>
                <w:rFonts w:cs="Times New Roman"/>
                <w:b/>
                <w:bCs/>
                <w:szCs w:val="22"/>
              </w:rPr>
              <w:t>1.</w:t>
            </w:r>
            <w:r w:rsidR="001E55E0">
              <w:rPr>
                <w:rFonts w:cs="Times New Roman"/>
                <w:b/>
                <w:bCs/>
                <w:szCs w:val="22"/>
              </w:rPr>
              <w:t>34</w:t>
            </w:r>
          </w:p>
        </w:tc>
        <w:tc>
          <w:tcPr>
            <w:tcW w:w="145" w:type="pct"/>
            <w:vAlign w:val="bottom"/>
          </w:tcPr>
          <w:p w14:paraId="196E15AE" w14:textId="77777777" w:rsidR="000F1C44" w:rsidRPr="0005203D" w:rsidRDefault="000F1C44" w:rsidP="00E83499">
            <w:pPr>
              <w:spacing w:line="240" w:lineRule="atLeast"/>
              <w:jc w:val="right"/>
              <w:rPr>
                <w:rFonts w:cs="Times New Roman"/>
                <w:b/>
                <w:bCs/>
                <w:szCs w:val="22"/>
              </w:rPr>
            </w:pPr>
          </w:p>
        </w:tc>
        <w:tc>
          <w:tcPr>
            <w:tcW w:w="584" w:type="pct"/>
            <w:tcBorders>
              <w:bottom w:val="double" w:sz="4" w:space="0" w:color="auto"/>
            </w:tcBorders>
            <w:vAlign w:val="bottom"/>
          </w:tcPr>
          <w:p w14:paraId="2F4276AC" w14:textId="77777777" w:rsidR="000F1C44" w:rsidRPr="0005203D" w:rsidRDefault="000F1C44" w:rsidP="00E83499">
            <w:pPr>
              <w:tabs>
                <w:tab w:val="decimal" w:pos="617"/>
              </w:tabs>
              <w:spacing w:line="240" w:lineRule="atLeast"/>
              <w:rPr>
                <w:rFonts w:cs="Times New Roman"/>
                <w:b/>
                <w:bCs/>
                <w:szCs w:val="22"/>
              </w:rPr>
            </w:pPr>
            <w:r w:rsidRPr="0005203D">
              <w:rPr>
                <w:rFonts w:cs="Times New Roman"/>
                <w:b/>
                <w:bCs/>
                <w:szCs w:val="22"/>
              </w:rPr>
              <w:t>0</w:t>
            </w:r>
            <w:r w:rsidRPr="0005203D">
              <w:rPr>
                <w:rFonts w:cs="Times New Roman"/>
                <w:b/>
                <w:bCs/>
                <w:szCs w:val="22"/>
                <w:cs/>
              </w:rPr>
              <w:t>.</w:t>
            </w:r>
            <w:r w:rsidRPr="0005203D">
              <w:rPr>
                <w:rFonts w:cs="Times New Roman"/>
                <w:b/>
                <w:bCs/>
                <w:szCs w:val="22"/>
              </w:rPr>
              <w:t>96</w:t>
            </w:r>
          </w:p>
        </w:tc>
        <w:tc>
          <w:tcPr>
            <w:tcW w:w="146" w:type="pct"/>
            <w:vAlign w:val="bottom"/>
          </w:tcPr>
          <w:p w14:paraId="23CF82BF" w14:textId="77777777" w:rsidR="000F1C44" w:rsidRPr="0005203D" w:rsidRDefault="000F1C44" w:rsidP="00E83499">
            <w:pPr>
              <w:spacing w:line="240" w:lineRule="atLeast"/>
              <w:jc w:val="right"/>
              <w:rPr>
                <w:rFonts w:cs="Times New Roman"/>
                <w:b/>
                <w:bCs/>
                <w:szCs w:val="22"/>
              </w:rPr>
            </w:pPr>
          </w:p>
        </w:tc>
        <w:tc>
          <w:tcPr>
            <w:tcW w:w="581" w:type="pct"/>
            <w:tcBorders>
              <w:bottom w:val="double" w:sz="4" w:space="0" w:color="auto"/>
            </w:tcBorders>
            <w:vAlign w:val="bottom"/>
          </w:tcPr>
          <w:p w14:paraId="6AD7A031" w14:textId="536EE5D5" w:rsidR="000F1C44" w:rsidRPr="0005203D" w:rsidRDefault="00ED1734" w:rsidP="00E83499">
            <w:pPr>
              <w:spacing w:line="240" w:lineRule="atLeast"/>
              <w:jc w:val="right"/>
              <w:rPr>
                <w:rFonts w:cs="Times New Roman"/>
                <w:b/>
                <w:bCs/>
                <w:szCs w:val="22"/>
              </w:rPr>
            </w:pPr>
            <w:r>
              <w:rPr>
                <w:rFonts w:cs="Times New Roman"/>
                <w:b/>
                <w:bCs/>
                <w:szCs w:val="22"/>
              </w:rPr>
              <w:t>0.6</w:t>
            </w:r>
            <w:r w:rsidR="001E55E0">
              <w:rPr>
                <w:rFonts w:cs="Times New Roman"/>
                <w:b/>
                <w:bCs/>
                <w:szCs w:val="22"/>
              </w:rPr>
              <w:t>8</w:t>
            </w:r>
          </w:p>
        </w:tc>
        <w:tc>
          <w:tcPr>
            <w:tcW w:w="145" w:type="pct"/>
            <w:vAlign w:val="bottom"/>
          </w:tcPr>
          <w:p w14:paraId="6D296A97" w14:textId="77777777" w:rsidR="000F1C44" w:rsidRPr="0005203D" w:rsidRDefault="000F1C44" w:rsidP="00E83499">
            <w:pPr>
              <w:spacing w:line="240" w:lineRule="atLeast"/>
              <w:jc w:val="right"/>
              <w:rPr>
                <w:rFonts w:cs="Times New Roman"/>
                <w:b/>
                <w:bCs/>
                <w:szCs w:val="22"/>
              </w:rPr>
            </w:pPr>
          </w:p>
        </w:tc>
        <w:tc>
          <w:tcPr>
            <w:tcW w:w="538" w:type="pct"/>
            <w:tcBorders>
              <w:bottom w:val="double" w:sz="4" w:space="0" w:color="auto"/>
            </w:tcBorders>
            <w:vAlign w:val="bottom"/>
          </w:tcPr>
          <w:p w14:paraId="68EB072F" w14:textId="77777777" w:rsidR="000F1C44" w:rsidRPr="0005203D" w:rsidRDefault="000F1C44" w:rsidP="00E83499">
            <w:pPr>
              <w:tabs>
                <w:tab w:val="decimal" w:pos="914"/>
              </w:tabs>
              <w:spacing w:line="240" w:lineRule="atLeast"/>
              <w:rPr>
                <w:rFonts w:cs="Times New Roman"/>
                <w:b/>
                <w:bCs/>
                <w:szCs w:val="22"/>
              </w:rPr>
            </w:pPr>
            <w:r w:rsidRPr="0005203D">
              <w:rPr>
                <w:rFonts w:cs="Times New Roman"/>
                <w:b/>
                <w:bCs/>
                <w:szCs w:val="22"/>
              </w:rPr>
              <w:t>0</w:t>
            </w:r>
            <w:r w:rsidRPr="0005203D">
              <w:rPr>
                <w:rFonts w:cs="Times New Roman"/>
                <w:b/>
                <w:bCs/>
                <w:szCs w:val="22"/>
                <w:cs/>
              </w:rPr>
              <w:t>.</w:t>
            </w:r>
            <w:r w:rsidRPr="0005203D">
              <w:rPr>
                <w:rFonts w:cs="Times New Roman"/>
                <w:b/>
                <w:bCs/>
                <w:szCs w:val="22"/>
              </w:rPr>
              <w:t>28</w:t>
            </w:r>
          </w:p>
        </w:tc>
      </w:tr>
    </w:tbl>
    <w:p w14:paraId="6669CB5A" w14:textId="3DD63F9C" w:rsidR="00B55C3E" w:rsidRDefault="00B55C3E" w:rsidP="00B55C3E">
      <w:pPr>
        <w:rPr>
          <w:rFonts w:cs="Times New Roman"/>
          <w:sz w:val="24"/>
          <w:lang w:val="fr-FR"/>
        </w:rPr>
      </w:pPr>
    </w:p>
    <w:p w14:paraId="3CBC87DA" w14:textId="13533475" w:rsidR="000F1C44" w:rsidRDefault="000F1C44" w:rsidP="006055DE">
      <w:pPr>
        <w:pStyle w:val="ListParagraph"/>
        <w:numPr>
          <w:ilvl w:val="0"/>
          <w:numId w:val="31"/>
        </w:numPr>
        <w:spacing w:line="240" w:lineRule="atLeast"/>
        <w:ind w:left="540" w:right="-43" w:hanging="540"/>
        <w:jc w:val="thaiDistribute"/>
        <w:rPr>
          <w:rFonts w:cs="Times New Roman"/>
          <w:b/>
          <w:bCs/>
          <w:szCs w:val="22"/>
        </w:rPr>
      </w:pPr>
      <w:r w:rsidRPr="00B55C3E">
        <w:rPr>
          <w:rFonts w:cs="Times New Roman"/>
          <w:b/>
          <w:bCs/>
          <w:sz w:val="24"/>
          <w:szCs w:val="24"/>
        </w:rPr>
        <w:t>Dividends</w:t>
      </w:r>
      <w:r>
        <w:rPr>
          <w:rFonts w:cs="Times New Roman"/>
          <w:sz w:val="24"/>
          <w:szCs w:val="24"/>
          <w:lang w:val="fr-FR"/>
        </w:rPr>
        <w:br/>
      </w:r>
    </w:p>
    <w:p w14:paraId="0EFFFF8E" w14:textId="77777777" w:rsidR="00B55C3E" w:rsidRPr="00B55C3E" w:rsidRDefault="00B55C3E" w:rsidP="00B55C3E">
      <w:pPr>
        <w:pStyle w:val="block"/>
        <w:spacing w:after="0" w:line="240" w:lineRule="auto"/>
        <w:jc w:val="both"/>
        <w:rPr>
          <w:sz w:val="22"/>
          <w:szCs w:val="22"/>
        </w:rPr>
      </w:pPr>
      <w:r w:rsidRPr="00B55C3E">
        <w:rPr>
          <w:sz w:val="22"/>
          <w:szCs w:val="22"/>
          <w:lang w:val="en-US" w:bidi="th-TH"/>
        </w:rPr>
        <w:t>T</w:t>
      </w:r>
      <w:r w:rsidRPr="00B55C3E">
        <w:rPr>
          <w:sz w:val="22"/>
          <w:szCs w:val="22"/>
        </w:rPr>
        <w:t>he shareholders of the Company have approved dividends as follows:</w:t>
      </w:r>
    </w:p>
    <w:p w14:paraId="0DFBB452" w14:textId="77777777" w:rsidR="00B55C3E" w:rsidRPr="00B55C3E" w:rsidRDefault="00B55C3E" w:rsidP="00B55C3E">
      <w:pPr>
        <w:pStyle w:val="block"/>
        <w:spacing w:after="0" w:line="240" w:lineRule="auto"/>
        <w:ind w:left="720"/>
        <w:jc w:val="both"/>
        <w:rPr>
          <w:sz w:val="22"/>
          <w:szCs w:val="22"/>
        </w:rPr>
      </w:pP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0"/>
        <w:gridCol w:w="1620"/>
        <w:gridCol w:w="1890"/>
        <w:gridCol w:w="2114"/>
        <w:gridCol w:w="234"/>
        <w:gridCol w:w="1540"/>
      </w:tblGrid>
      <w:tr w:rsidR="00B55C3E" w:rsidRPr="00B55C3E" w14:paraId="528AB2E1" w14:textId="77777777" w:rsidTr="00B55C3E">
        <w:tc>
          <w:tcPr>
            <w:tcW w:w="1710" w:type="dxa"/>
          </w:tcPr>
          <w:p w14:paraId="0C415714" w14:textId="77777777" w:rsidR="00B55C3E" w:rsidRPr="00B55C3E" w:rsidRDefault="00B55C3E" w:rsidP="00C779AD">
            <w:pPr>
              <w:pStyle w:val="block"/>
              <w:spacing w:after="0" w:line="240" w:lineRule="auto"/>
              <w:ind w:left="0"/>
              <w:jc w:val="center"/>
              <w:rPr>
                <w:sz w:val="22"/>
                <w:szCs w:val="22"/>
              </w:rPr>
            </w:pPr>
          </w:p>
        </w:tc>
        <w:tc>
          <w:tcPr>
            <w:tcW w:w="1620" w:type="dxa"/>
            <w:vAlign w:val="bottom"/>
          </w:tcPr>
          <w:p w14:paraId="41B650F7" w14:textId="77777777" w:rsidR="00B55C3E" w:rsidRPr="00B55C3E" w:rsidRDefault="00B55C3E" w:rsidP="00C779AD">
            <w:pPr>
              <w:pStyle w:val="block"/>
              <w:spacing w:after="0" w:line="240" w:lineRule="auto"/>
              <w:ind w:left="0"/>
              <w:jc w:val="center"/>
              <w:rPr>
                <w:sz w:val="22"/>
                <w:szCs w:val="22"/>
              </w:rPr>
            </w:pPr>
            <w:r w:rsidRPr="00B55C3E">
              <w:rPr>
                <w:sz w:val="22"/>
                <w:szCs w:val="22"/>
              </w:rPr>
              <w:t>Approval date</w:t>
            </w:r>
          </w:p>
        </w:tc>
        <w:tc>
          <w:tcPr>
            <w:tcW w:w="1890" w:type="dxa"/>
            <w:vAlign w:val="bottom"/>
          </w:tcPr>
          <w:p w14:paraId="0A4CDE23" w14:textId="77777777" w:rsidR="00B55C3E" w:rsidRPr="00B55C3E" w:rsidRDefault="00B55C3E" w:rsidP="00C779AD">
            <w:pPr>
              <w:pStyle w:val="block"/>
              <w:spacing w:after="0" w:line="240" w:lineRule="auto"/>
              <w:ind w:left="0"/>
              <w:jc w:val="center"/>
              <w:rPr>
                <w:sz w:val="22"/>
                <w:szCs w:val="22"/>
              </w:rPr>
            </w:pPr>
            <w:r w:rsidRPr="00B55C3E">
              <w:rPr>
                <w:sz w:val="22"/>
                <w:szCs w:val="22"/>
              </w:rPr>
              <w:t>Payment schedule</w:t>
            </w:r>
          </w:p>
        </w:tc>
        <w:tc>
          <w:tcPr>
            <w:tcW w:w="2114" w:type="dxa"/>
            <w:vAlign w:val="bottom"/>
          </w:tcPr>
          <w:p w14:paraId="41F2A65A" w14:textId="77777777" w:rsidR="00B55C3E" w:rsidRPr="00B55C3E" w:rsidRDefault="00B55C3E" w:rsidP="00C779AD">
            <w:pPr>
              <w:pStyle w:val="block"/>
              <w:spacing w:after="0" w:line="240" w:lineRule="auto"/>
              <w:ind w:left="-83" w:right="-108"/>
              <w:jc w:val="center"/>
              <w:rPr>
                <w:i/>
                <w:iCs/>
                <w:sz w:val="22"/>
                <w:szCs w:val="22"/>
              </w:rPr>
            </w:pPr>
            <w:r w:rsidRPr="00B55C3E">
              <w:rPr>
                <w:sz w:val="22"/>
                <w:szCs w:val="22"/>
              </w:rPr>
              <w:t>Dividend rate per share</w:t>
            </w:r>
            <w:r w:rsidRPr="00B55C3E">
              <w:rPr>
                <w:i/>
                <w:iCs/>
                <w:sz w:val="22"/>
                <w:szCs w:val="22"/>
              </w:rPr>
              <w:t xml:space="preserve"> </w:t>
            </w:r>
          </w:p>
        </w:tc>
        <w:tc>
          <w:tcPr>
            <w:tcW w:w="234" w:type="dxa"/>
            <w:vAlign w:val="bottom"/>
          </w:tcPr>
          <w:p w14:paraId="14E4A908" w14:textId="77777777" w:rsidR="00B55C3E" w:rsidRPr="00B55C3E" w:rsidRDefault="00B55C3E" w:rsidP="00C779AD">
            <w:pPr>
              <w:pStyle w:val="block"/>
              <w:spacing w:after="0" w:line="240" w:lineRule="auto"/>
              <w:ind w:left="0"/>
              <w:jc w:val="center"/>
              <w:rPr>
                <w:i/>
                <w:iCs/>
                <w:sz w:val="22"/>
                <w:szCs w:val="22"/>
              </w:rPr>
            </w:pPr>
          </w:p>
        </w:tc>
        <w:tc>
          <w:tcPr>
            <w:tcW w:w="1540" w:type="dxa"/>
            <w:vAlign w:val="bottom"/>
          </w:tcPr>
          <w:p w14:paraId="233565AF" w14:textId="77777777" w:rsidR="00B55C3E" w:rsidRPr="00B55C3E" w:rsidRDefault="00B55C3E" w:rsidP="00C779AD">
            <w:pPr>
              <w:pStyle w:val="block"/>
              <w:spacing w:after="0" w:line="240" w:lineRule="auto"/>
              <w:ind w:left="-96" w:right="-83"/>
              <w:jc w:val="center"/>
              <w:rPr>
                <w:i/>
                <w:iCs/>
                <w:sz w:val="22"/>
                <w:szCs w:val="22"/>
                <w:lang w:val="en-US" w:bidi="th-TH"/>
              </w:rPr>
            </w:pPr>
            <w:r w:rsidRPr="00B55C3E">
              <w:rPr>
                <w:sz w:val="22"/>
                <w:szCs w:val="22"/>
                <w:lang w:val="en-US" w:bidi="th-TH"/>
              </w:rPr>
              <w:t>Amount</w:t>
            </w:r>
          </w:p>
        </w:tc>
      </w:tr>
      <w:tr w:rsidR="00B55C3E" w:rsidRPr="00B55C3E" w14:paraId="049AF02D" w14:textId="77777777" w:rsidTr="00B55C3E">
        <w:tc>
          <w:tcPr>
            <w:tcW w:w="1710" w:type="dxa"/>
          </w:tcPr>
          <w:p w14:paraId="2DFD4671" w14:textId="77777777" w:rsidR="00B55C3E" w:rsidRPr="00B55C3E" w:rsidRDefault="00B55C3E" w:rsidP="00C779AD">
            <w:pPr>
              <w:pStyle w:val="block"/>
              <w:spacing w:after="0" w:line="240" w:lineRule="auto"/>
              <w:ind w:left="-135" w:right="-146"/>
              <w:jc w:val="center"/>
              <w:rPr>
                <w:sz w:val="22"/>
                <w:szCs w:val="22"/>
              </w:rPr>
            </w:pPr>
          </w:p>
        </w:tc>
        <w:tc>
          <w:tcPr>
            <w:tcW w:w="1620" w:type="dxa"/>
            <w:vAlign w:val="bottom"/>
          </w:tcPr>
          <w:p w14:paraId="68843BAF" w14:textId="77777777" w:rsidR="00B55C3E" w:rsidRPr="00B55C3E" w:rsidRDefault="00B55C3E" w:rsidP="00C779AD">
            <w:pPr>
              <w:pStyle w:val="block"/>
              <w:spacing w:after="0" w:line="240" w:lineRule="auto"/>
              <w:ind w:left="-135" w:right="-146"/>
              <w:jc w:val="center"/>
              <w:rPr>
                <w:sz w:val="22"/>
                <w:szCs w:val="22"/>
              </w:rPr>
            </w:pPr>
          </w:p>
        </w:tc>
        <w:tc>
          <w:tcPr>
            <w:tcW w:w="1890" w:type="dxa"/>
            <w:vAlign w:val="bottom"/>
          </w:tcPr>
          <w:p w14:paraId="33F29239" w14:textId="77777777" w:rsidR="00B55C3E" w:rsidRPr="00B55C3E" w:rsidRDefault="00B55C3E" w:rsidP="00C779AD">
            <w:pPr>
              <w:pStyle w:val="block"/>
              <w:spacing w:after="0" w:line="240" w:lineRule="auto"/>
              <w:ind w:left="-70" w:right="-146"/>
              <w:jc w:val="center"/>
              <w:rPr>
                <w:sz w:val="22"/>
                <w:szCs w:val="22"/>
              </w:rPr>
            </w:pPr>
          </w:p>
        </w:tc>
        <w:tc>
          <w:tcPr>
            <w:tcW w:w="2114" w:type="dxa"/>
            <w:vAlign w:val="bottom"/>
          </w:tcPr>
          <w:p w14:paraId="7BE072E3" w14:textId="77777777" w:rsidR="00B55C3E" w:rsidRPr="00B55C3E" w:rsidRDefault="00B55C3E" w:rsidP="00C779AD">
            <w:pPr>
              <w:pStyle w:val="block"/>
              <w:spacing w:after="0" w:line="240" w:lineRule="auto"/>
              <w:ind w:left="0"/>
              <w:jc w:val="center"/>
              <w:rPr>
                <w:sz w:val="22"/>
                <w:szCs w:val="22"/>
              </w:rPr>
            </w:pPr>
            <w:r w:rsidRPr="00B55C3E">
              <w:rPr>
                <w:i/>
                <w:iCs/>
                <w:sz w:val="22"/>
                <w:szCs w:val="22"/>
              </w:rPr>
              <w:t>(Baht)</w:t>
            </w:r>
          </w:p>
        </w:tc>
        <w:tc>
          <w:tcPr>
            <w:tcW w:w="234" w:type="dxa"/>
            <w:vAlign w:val="bottom"/>
          </w:tcPr>
          <w:p w14:paraId="6CA47B07" w14:textId="77777777" w:rsidR="00B55C3E" w:rsidRPr="00B55C3E" w:rsidRDefault="00B55C3E" w:rsidP="00C779AD">
            <w:pPr>
              <w:pStyle w:val="block"/>
              <w:spacing w:after="0" w:line="240" w:lineRule="auto"/>
              <w:ind w:left="0"/>
              <w:jc w:val="center"/>
              <w:rPr>
                <w:sz w:val="22"/>
                <w:szCs w:val="22"/>
              </w:rPr>
            </w:pPr>
          </w:p>
        </w:tc>
        <w:tc>
          <w:tcPr>
            <w:tcW w:w="1540" w:type="dxa"/>
            <w:vAlign w:val="bottom"/>
          </w:tcPr>
          <w:p w14:paraId="7D10B273" w14:textId="77777777" w:rsidR="00B55C3E" w:rsidRPr="00B55C3E" w:rsidRDefault="00B55C3E" w:rsidP="00C779AD">
            <w:pPr>
              <w:pStyle w:val="block"/>
              <w:spacing w:after="0" w:line="240" w:lineRule="auto"/>
              <w:ind w:left="-96" w:right="-83"/>
              <w:jc w:val="center"/>
              <w:rPr>
                <w:sz w:val="22"/>
                <w:szCs w:val="22"/>
              </w:rPr>
            </w:pPr>
            <w:r w:rsidRPr="00B55C3E">
              <w:rPr>
                <w:i/>
                <w:iCs/>
                <w:sz w:val="22"/>
                <w:szCs w:val="22"/>
              </w:rPr>
              <w:t>(in million Baht)</w:t>
            </w:r>
          </w:p>
        </w:tc>
      </w:tr>
      <w:tr w:rsidR="00B55C3E" w:rsidRPr="00B55C3E" w14:paraId="138634B3" w14:textId="77777777" w:rsidTr="00B55C3E">
        <w:tc>
          <w:tcPr>
            <w:tcW w:w="1710" w:type="dxa"/>
            <w:vAlign w:val="bottom"/>
          </w:tcPr>
          <w:p w14:paraId="46FC8E58" w14:textId="77777777" w:rsidR="00B55C3E" w:rsidRPr="00B55C3E" w:rsidRDefault="00B55C3E" w:rsidP="00C779AD">
            <w:pPr>
              <w:pStyle w:val="block"/>
              <w:spacing w:after="0" w:line="240" w:lineRule="auto"/>
              <w:ind w:left="0" w:right="-146"/>
              <w:rPr>
                <w:i/>
                <w:iCs/>
                <w:sz w:val="22"/>
                <w:szCs w:val="22"/>
                <w:lang w:val="en-US" w:bidi="th-TH"/>
              </w:rPr>
            </w:pPr>
            <w:r w:rsidRPr="00B55C3E">
              <w:rPr>
                <w:i/>
                <w:iCs/>
                <w:sz w:val="22"/>
                <w:szCs w:val="22"/>
                <w:lang w:val="en-US" w:bidi="th-TH"/>
              </w:rPr>
              <w:t>2020</w:t>
            </w:r>
          </w:p>
        </w:tc>
        <w:tc>
          <w:tcPr>
            <w:tcW w:w="1620" w:type="dxa"/>
            <w:vAlign w:val="bottom"/>
          </w:tcPr>
          <w:p w14:paraId="61ED8EF2" w14:textId="77777777" w:rsidR="00B55C3E" w:rsidRPr="00B55C3E" w:rsidRDefault="00B55C3E" w:rsidP="00C779AD">
            <w:pPr>
              <w:pStyle w:val="block"/>
              <w:spacing w:after="0" w:line="240" w:lineRule="auto"/>
              <w:ind w:left="-135" w:right="-146"/>
              <w:jc w:val="center"/>
              <w:rPr>
                <w:sz w:val="22"/>
                <w:szCs w:val="22"/>
              </w:rPr>
            </w:pPr>
          </w:p>
        </w:tc>
        <w:tc>
          <w:tcPr>
            <w:tcW w:w="1890" w:type="dxa"/>
            <w:vAlign w:val="bottom"/>
          </w:tcPr>
          <w:p w14:paraId="7191D6F7" w14:textId="77777777" w:rsidR="00B55C3E" w:rsidRPr="00B55C3E" w:rsidRDefault="00B55C3E" w:rsidP="00C779AD">
            <w:pPr>
              <w:pStyle w:val="block"/>
              <w:spacing w:after="0" w:line="240" w:lineRule="auto"/>
              <w:ind w:left="-70" w:right="-146"/>
              <w:jc w:val="center"/>
              <w:rPr>
                <w:sz w:val="22"/>
                <w:szCs w:val="22"/>
              </w:rPr>
            </w:pPr>
          </w:p>
        </w:tc>
        <w:tc>
          <w:tcPr>
            <w:tcW w:w="2114" w:type="dxa"/>
            <w:vAlign w:val="bottom"/>
          </w:tcPr>
          <w:p w14:paraId="02F0C802" w14:textId="77777777" w:rsidR="00B55C3E" w:rsidRPr="00B55C3E" w:rsidRDefault="00B55C3E" w:rsidP="00C779AD">
            <w:pPr>
              <w:pStyle w:val="block"/>
              <w:spacing w:after="0" w:line="240" w:lineRule="auto"/>
              <w:ind w:left="0"/>
              <w:jc w:val="center"/>
              <w:rPr>
                <w:sz w:val="22"/>
                <w:szCs w:val="22"/>
              </w:rPr>
            </w:pPr>
          </w:p>
        </w:tc>
        <w:tc>
          <w:tcPr>
            <w:tcW w:w="234" w:type="dxa"/>
            <w:vAlign w:val="bottom"/>
          </w:tcPr>
          <w:p w14:paraId="6A359505" w14:textId="77777777" w:rsidR="00B55C3E" w:rsidRPr="00B55C3E" w:rsidRDefault="00B55C3E" w:rsidP="00C779AD">
            <w:pPr>
              <w:pStyle w:val="block"/>
              <w:spacing w:after="0" w:line="240" w:lineRule="auto"/>
              <w:ind w:left="0"/>
              <w:jc w:val="center"/>
              <w:rPr>
                <w:sz w:val="22"/>
                <w:szCs w:val="22"/>
              </w:rPr>
            </w:pPr>
          </w:p>
        </w:tc>
        <w:tc>
          <w:tcPr>
            <w:tcW w:w="1540" w:type="dxa"/>
            <w:vAlign w:val="bottom"/>
          </w:tcPr>
          <w:p w14:paraId="24A2C5AD" w14:textId="77777777" w:rsidR="00B55C3E" w:rsidRPr="00B55C3E" w:rsidRDefault="00B55C3E" w:rsidP="00C779AD">
            <w:pPr>
              <w:pStyle w:val="block"/>
              <w:spacing w:after="0" w:line="240" w:lineRule="auto"/>
              <w:ind w:left="-96" w:right="-83"/>
              <w:jc w:val="center"/>
              <w:rPr>
                <w:sz w:val="22"/>
                <w:szCs w:val="22"/>
              </w:rPr>
            </w:pPr>
          </w:p>
        </w:tc>
      </w:tr>
      <w:tr w:rsidR="00B55C3E" w:rsidRPr="00B55C3E" w14:paraId="036C3BC2" w14:textId="77777777" w:rsidTr="00B55C3E">
        <w:tc>
          <w:tcPr>
            <w:tcW w:w="1710" w:type="dxa"/>
          </w:tcPr>
          <w:p w14:paraId="1EA06902" w14:textId="0F76AA48" w:rsidR="00B55C3E" w:rsidRPr="00B55C3E" w:rsidRDefault="00982AE4" w:rsidP="00C779AD">
            <w:pPr>
              <w:pStyle w:val="block"/>
              <w:spacing w:after="0" w:line="240" w:lineRule="auto"/>
              <w:ind w:left="-18" w:right="-146"/>
              <w:rPr>
                <w:sz w:val="22"/>
                <w:szCs w:val="22"/>
              </w:rPr>
            </w:pPr>
            <w:r w:rsidRPr="00982AE4">
              <w:rPr>
                <w:sz w:val="22"/>
                <w:szCs w:val="22"/>
              </w:rPr>
              <w:t>Annual dividend</w:t>
            </w:r>
          </w:p>
        </w:tc>
        <w:tc>
          <w:tcPr>
            <w:tcW w:w="1620" w:type="dxa"/>
            <w:vAlign w:val="bottom"/>
          </w:tcPr>
          <w:p w14:paraId="0AE92B20" w14:textId="0406D47A" w:rsidR="00B55C3E" w:rsidRPr="00B55C3E" w:rsidRDefault="00982AE4" w:rsidP="00C779AD">
            <w:pPr>
              <w:pStyle w:val="block"/>
              <w:spacing w:after="0" w:line="240" w:lineRule="auto"/>
              <w:ind w:left="-135" w:right="-146"/>
              <w:jc w:val="center"/>
              <w:rPr>
                <w:sz w:val="22"/>
                <w:szCs w:val="22"/>
              </w:rPr>
            </w:pPr>
            <w:r w:rsidRPr="00982AE4">
              <w:rPr>
                <w:sz w:val="22"/>
                <w:szCs w:val="22"/>
              </w:rPr>
              <w:t>25 January 2020</w:t>
            </w:r>
          </w:p>
        </w:tc>
        <w:tc>
          <w:tcPr>
            <w:tcW w:w="1890" w:type="dxa"/>
            <w:vAlign w:val="bottom"/>
          </w:tcPr>
          <w:p w14:paraId="2E282359" w14:textId="45C8A995" w:rsidR="00B55C3E" w:rsidRPr="00B55C3E" w:rsidRDefault="00AF6824" w:rsidP="00C779AD">
            <w:pPr>
              <w:pStyle w:val="block"/>
              <w:spacing w:after="0" w:line="240" w:lineRule="auto"/>
              <w:ind w:left="-70" w:right="-146"/>
              <w:jc w:val="center"/>
              <w:rPr>
                <w:sz w:val="22"/>
                <w:szCs w:val="22"/>
              </w:rPr>
            </w:pPr>
            <w:r>
              <w:rPr>
                <w:sz w:val="22"/>
                <w:szCs w:val="22"/>
              </w:rPr>
              <w:t xml:space="preserve">7 </w:t>
            </w:r>
            <w:proofErr w:type="spellStart"/>
            <w:r w:rsidR="00982AE4" w:rsidRPr="00982AE4">
              <w:rPr>
                <w:sz w:val="22"/>
                <w:szCs w:val="22"/>
              </w:rPr>
              <w:t>Febuary</w:t>
            </w:r>
            <w:proofErr w:type="spellEnd"/>
            <w:r w:rsidR="00982AE4" w:rsidRPr="00982AE4">
              <w:rPr>
                <w:sz w:val="22"/>
                <w:szCs w:val="22"/>
              </w:rPr>
              <w:t xml:space="preserve"> 2020</w:t>
            </w:r>
          </w:p>
        </w:tc>
        <w:tc>
          <w:tcPr>
            <w:tcW w:w="2114" w:type="dxa"/>
            <w:tcBorders>
              <w:bottom w:val="double" w:sz="4" w:space="0" w:color="auto"/>
            </w:tcBorders>
            <w:vAlign w:val="bottom"/>
          </w:tcPr>
          <w:p w14:paraId="54E0D410" w14:textId="58964EF3" w:rsidR="00B55C3E" w:rsidRPr="00B55C3E" w:rsidRDefault="00982AE4" w:rsidP="00C779AD">
            <w:pPr>
              <w:pStyle w:val="block"/>
              <w:spacing w:after="0" w:line="240" w:lineRule="auto"/>
              <w:ind w:left="0"/>
              <w:jc w:val="center"/>
              <w:rPr>
                <w:sz w:val="22"/>
                <w:szCs w:val="22"/>
              </w:rPr>
            </w:pPr>
            <w:r>
              <w:rPr>
                <w:sz w:val="22"/>
                <w:szCs w:val="22"/>
              </w:rPr>
              <w:t>0.46</w:t>
            </w:r>
          </w:p>
        </w:tc>
        <w:tc>
          <w:tcPr>
            <w:tcW w:w="234" w:type="dxa"/>
            <w:vAlign w:val="bottom"/>
          </w:tcPr>
          <w:p w14:paraId="503455A2" w14:textId="77777777" w:rsidR="00B55C3E" w:rsidRPr="00B55C3E" w:rsidRDefault="00B55C3E" w:rsidP="00C779AD">
            <w:pPr>
              <w:pStyle w:val="block"/>
              <w:spacing w:after="0" w:line="240" w:lineRule="auto"/>
              <w:ind w:left="0"/>
              <w:jc w:val="center"/>
              <w:rPr>
                <w:sz w:val="22"/>
                <w:szCs w:val="22"/>
              </w:rPr>
            </w:pPr>
          </w:p>
        </w:tc>
        <w:tc>
          <w:tcPr>
            <w:tcW w:w="1540" w:type="dxa"/>
            <w:tcBorders>
              <w:bottom w:val="double" w:sz="4" w:space="0" w:color="auto"/>
            </w:tcBorders>
            <w:vAlign w:val="bottom"/>
          </w:tcPr>
          <w:p w14:paraId="02C6104E" w14:textId="25DD09EF" w:rsidR="00B55C3E" w:rsidRPr="00B55C3E" w:rsidRDefault="00982AE4" w:rsidP="00596490">
            <w:pPr>
              <w:pStyle w:val="block"/>
              <w:tabs>
                <w:tab w:val="decimal" w:pos="874"/>
              </w:tabs>
              <w:spacing w:after="0" w:line="240" w:lineRule="auto"/>
              <w:ind w:left="-96" w:right="-83"/>
              <w:rPr>
                <w:sz w:val="22"/>
                <w:szCs w:val="22"/>
              </w:rPr>
            </w:pPr>
            <w:r>
              <w:rPr>
                <w:sz w:val="22"/>
                <w:szCs w:val="22"/>
              </w:rPr>
              <w:t>927.71</w:t>
            </w:r>
          </w:p>
        </w:tc>
      </w:tr>
      <w:tr w:rsidR="00B55C3E" w:rsidRPr="00B55C3E" w14:paraId="59645A9E" w14:textId="77777777" w:rsidTr="00B55C3E">
        <w:tc>
          <w:tcPr>
            <w:tcW w:w="1710" w:type="dxa"/>
          </w:tcPr>
          <w:p w14:paraId="6A3D3687" w14:textId="77777777" w:rsidR="00B55C3E" w:rsidRPr="00B55C3E" w:rsidRDefault="00B55C3E" w:rsidP="00C779AD">
            <w:pPr>
              <w:pStyle w:val="block"/>
              <w:spacing w:after="0" w:line="240" w:lineRule="auto"/>
              <w:ind w:left="-18" w:right="-146"/>
              <w:rPr>
                <w:sz w:val="22"/>
                <w:szCs w:val="22"/>
              </w:rPr>
            </w:pPr>
          </w:p>
        </w:tc>
        <w:tc>
          <w:tcPr>
            <w:tcW w:w="1620" w:type="dxa"/>
            <w:vAlign w:val="bottom"/>
          </w:tcPr>
          <w:p w14:paraId="4961BA97" w14:textId="77777777" w:rsidR="00B55C3E" w:rsidRPr="00B55C3E" w:rsidRDefault="00B55C3E" w:rsidP="00C779AD">
            <w:pPr>
              <w:pStyle w:val="block"/>
              <w:spacing w:after="0" w:line="240" w:lineRule="auto"/>
              <w:ind w:left="-135" w:right="-146"/>
              <w:jc w:val="center"/>
              <w:rPr>
                <w:sz w:val="22"/>
                <w:szCs w:val="22"/>
              </w:rPr>
            </w:pPr>
          </w:p>
        </w:tc>
        <w:tc>
          <w:tcPr>
            <w:tcW w:w="1890" w:type="dxa"/>
            <w:vAlign w:val="bottom"/>
          </w:tcPr>
          <w:p w14:paraId="45401071" w14:textId="77777777" w:rsidR="00B55C3E" w:rsidRPr="00B55C3E" w:rsidRDefault="00B55C3E" w:rsidP="00C779AD">
            <w:pPr>
              <w:pStyle w:val="block"/>
              <w:spacing w:after="0" w:line="240" w:lineRule="auto"/>
              <w:ind w:left="-70" w:right="-146"/>
              <w:jc w:val="center"/>
              <w:rPr>
                <w:sz w:val="22"/>
                <w:szCs w:val="22"/>
              </w:rPr>
            </w:pPr>
          </w:p>
        </w:tc>
        <w:tc>
          <w:tcPr>
            <w:tcW w:w="2114" w:type="dxa"/>
            <w:tcBorders>
              <w:top w:val="double" w:sz="4" w:space="0" w:color="auto"/>
            </w:tcBorders>
            <w:vAlign w:val="bottom"/>
          </w:tcPr>
          <w:p w14:paraId="45C393DF" w14:textId="77777777" w:rsidR="00B55C3E" w:rsidRPr="00B55C3E" w:rsidRDefault="00B55C3E" w:rsidP="00C779AD">
            <w:pPr>
              <w:pStyle w:val="block"/>
              <w:spacing w:after="0" w:line="240" w:lineRule="auto"/>
              <w:ind w:left="0"/>
              <w:jc w:val="center"/>
              <w:rPr>
                <w:sz w:val="22"/>
                <w:szCs w:val="22"/>
              </w:rPr>
            </w:pPr>
          </w:p>
        </w:tc>
        <w:tc>
          <w:tcPr>
            <w:tcW w:w="234" w:type="dxa"/>
            <w:vAlign w:val="bottom"/>
          </w:tcPr>
          <w:p w14:paraId="7B0C9D29" w14:textId="77777777" w:rsidR="00B55C3E" w:rsidRPr="00B55C3E" w:rsidRDefault="00B55C3E" w:rsidP="00C779AD">
            <w:pPr>
              <w:pStyle w:val="block"/>
              <w:spacing w:after="0" w:line="240" w:lineRule="auto"/>
              <w:ind w:left="0"/>
              <w:jc w:val="center"/>
              <w:rPr>
                <w:sz w:val="22"/>
                <w:szCs w:val="22"/>
              </w:rPr>
            </w:pPr>
          </w:p>
        </w:tc>
        <w:tc>
          <w:tcPr>
            <w:tcW w:w="1540" w:type="dxa"/>
            <w:tcBorders>
              <w:top w:val="double" w:sz="4" w:space="0" w:color="auto"/>
            </w:tcBorders>
            <w:vAlign w:val="bottom"/>
          </w:tcPr>
          <w:p w14:paraId="2DF63537" w14:textId="77777777" w:rsidR="00B55C3E" w:rsidRPr="00B55C3E" w:rsidRDefault="00B55C3E" w:rsidP="00596490">
            <w:pPr>
              <w:pStyle w:val="block"/>
              <w:spacing w:after="0" w:line="240" w:lineRule="auto"/>
              <w:ind w:left="-96" w:right="-83"/>
              <w:rPr>
                <w:sz w:val="22"/>
                <w:szCs w:val="22"/>
              </w:rPr>
            </w:pPr>
          </w:p>
        </w:tc>
      </w:tr>
      <w:tr w:rsidR="00B55C3E" w:rsidRPr="00B55C3E" w14:paraId="41AD5228" w14:textId="77777777" w:rsidTr="00B55C3E">
        <w:tc>
          <w:tcPr>
            <w:tcW w:w="1710" w:type="dxa"/>
          </w:tcPr>
          <w:p w14:paraId="79F53EDB" w14:textId="77777777" w:rsidR="00B55C3E" w:rsidRPr="00B55C3E" w:rsidRDefault="00B55C3E" w:rsidP="00C779AD">
            <w:pPr>
              <w:pStyle w:val="block"/>
              <w:spacing w:after="0" w:line="240" w:lineRule="auto"/>
              <w:ind w:left="-18" w:right="-146"/>
              <w:rPr>
                <w:i/>
                <w:iCs/>
                <w:sz w:val="22"/>
                <w:szCs w:val="22"/>
              </w:rPr>
            </w:pPr>
            <w:r w:rsidRPr="00B55C3E">
              <w:rPr>
                <w:i/>
                <w:iCs/>
                <w:sz w:val="22"/>
                <w:szCs w:val="22"/>
              </w:rPr>
              <w:t>2019</w:t>
            </w:r>
          </w:p>
        </w:tc>
        <w:tc>
          <w:tcPr>
            <w:tcW w:w="1620" w:type="dxa"/>
            <w:vAlign w:val="bottom"/>
          </w:tcPr>
          <w:p w14:paraId="50794122" w14:textId="77777777" w:rsidR="00B55C3E" w:rsidRPr="00B55C3E" w:rsidRDefault="00B55C3E" w:rsidP="00C779AD">
            <w:pPr>
              <w:pStyle w:val="block"/>
              <w:spacing w:after="0" w:line="240" w:lineRule="auto"/>
              <w:ind w:left="-135" w:right="-146"/>
              <w:jc w:val="center"/>
              <w:rPr>
                <w:sz w:val="22"/>
                <w:szCs w:val="22"/>
              </w:rPr>
            </w:pPr>
          </w:p>
        </w:tc>
        <w:tc>
          <w:tcPr>
            <w:tcW w:w="1890" w:type="dxa"/>
            <w:vAlign w:val="bottom"/>
          </w:tcPr>
          <w:p w14:paraId="56C48CA4" w14:textId="77777777" w:rsidR="00B55C3E" w:rsidRPr="00B55C3E" w:rsidRDefault="00B55C3E" w:rsidP="00C779AD">
            <w:pPr>
              <w:pStyle w:val="block"/>
              <w:spacing w:after="0" w:line="240" w:lineRule="auto"/>
              <w:ind w:left="-70" w:right="-146"/>
              <w:jc w:val="center"/>
              <w:rPr>
                <w:sz w:val="22"/>
                <w:szCs w:val="22"/>
              </w:rPr>
            </w:pPr>
          </w:p>
        </w:tc>
        <w:tc>
          <w:tcPr>
            <w:tcW w:w="2114" w:type="dxa"/>
            <w:vAlign w:val="bottom"/>
          </w:tcPr>
          <w:p w14:paraId="4D5460DF" w14:textId="77777777" w:rsidR="00B55C3E" w:rsidRPr="00B55C3E" w:rsidRDefault="00B55C3E" w:rsidP="00C779AD">
            <w:pPr>
              <w:pStyle w:val="block"/>
              <w:spacing w:after="0" w:line="240" w:lineRule="auto"/>
              <w:ind w:left="0"/>
              <w:jc w:val="center"/>
              <w:rPr>
                <w:sz w:val="22"/>
                <w:szCs w:val="22"/>
              </w:rPr>
            </w:pPr>
          </w:p>
        </w:tc>
        <w:tc>
          <w:tcPr>
            <w:tcW w:w="234" w:type="dxa"/>
            <w:vAlign w:val="bottom"/>
          </w:tcPr>
          <w:p w14:paraId="39151711" w14:textId="77777777" w:rsidR="00B55C3E" w:rsidRPr="00B55C3E" w:rsidRDefault="00B55C3E" w:rsidP="00C779AD">
            <w:pPr>
              <w:pStyle w:val="block"/>
              <w:spacing w:after="0" w:line="240" w:lineRule="auto"/>
              <w:ind w:left="0"/>
              <w:jc w:val="center"/>
              <w:rPr>
                <w:sz w:val="22"/>
                <w:szCs w:val="22"/>
              </w:rPr>
            </w:pPr>
          </w:p>
        </w:tc>
        <w:tc>
          <w:tcPr>
            <w:tcW w:w="1540" w:type="dxa"/>
            <w:vAlign w:val="bottom"/>
          </w:tcPr>
          <w:p w14:paraId="7922A8A9" w14:textId="77777777" w:rsidR="00B55C3E" w:rsidRPr="00B55C3E" w:rsidRDefault="00B55C3E" w:rsidP="00596490">
            <w:pPr>
              <w:pStyle w:val="block"/>
              <w:spacing w:after="0" w:line="240" w:lineRule="auto"/>
              <w:ind w:left="-96" w:right="-83"/>
              <w:rPr>
                <w:sz w:val="22"/>
                <w:szCs w:val="22"/>
              </w:rPr>
            </w:pPr>
          </w:p>
        </w:tc>
      </w:tr>
      <w:tr w:rsidR="00B55C3E" w:rsidRPr="00B55C3E" w14:paraId="1696DC15" w14:textId="77777777" w:rsidTr="00B55C3E">
        <w:tc>
          <w:tcPr>
            <w:tcW w:w="1710" w:type="dxa"/>
          </w:tcPr>
          <w:p w14:paraId="31359EA0" w14:textId="77777777" w:rsidR="00B55C3E" w:rsidRPr="00B55C3E" w:rsidRDefault="00B55C3E" w:rsidP="00C779AD">
            <w:pPr>
              <w:pStyle w:val="block"/>
              <w:spacing w:after="0" w:line="240" w:lineRule="auto"/>
              <w:ind w:left="-18" w:right="-146"/>
              <w:rPr>
                <w:sz w:val="22"/>
                <w:szCs w:val="22"/>
              </w:rPr>
            </w:pPr>
            <w:r w:rsidRPr="00B55C3E">
              <w:rPr>
                <w:sz w:val="22"/>
                <w:szCs w:val="22"/>
              </w:rPr>
              <w:t>Annual dividend</w:t>
            </w:r>
          </w:p>
        </w:tc>
        <w:tc>
          <w:tcPr>
            <w:tcW w:w="1620" w:type="dxa"/>
            <w:vAlign w:val="bottom"/>
          </w:tcPr>
          <w:p w14:paraId="71132EA6" w14:textId="0475902D" w:rsidR="00B55C3E" w:rsidRPr="00B55C3E" w:rsidRDefault="00B55C3E" w:rsidP="00C779AD">
            <w:pPr>
              <w:pStyle w:val="block"/>
              <w:spacing w:after="0" w:line="240" w:lineRule="auto"/>
              <w:ind w:left="-135" w:right="-146"/>
              <w:jc w:val="center"/>
              <w:rPr>
                <w:sz w:val="22"/>
                <w:szCs w:val="22"/>
              </w:rPr>
            </w:pPr>
            <w:r w:rsidRPr="00B55C3E">
              <w:rPr>
                <w:sz w:val="22"/>
                <w:szCs w:val="22"/>
              </w:rPr>
              <w:t>25 January 20</w:t>
            </w:r>
            <w:r w:rsidR="00982AE4">
              <w:rPr>
                <w:sz w:val="22"/>
                <w:szCs w:val="22"/>
              </w:rPr>
              <w:t>19</w:t>
            </w:r>
          </w:p>
        </w:tc>
        <w:tc>
          <w:tcPr>
            <w:tcW w:w="1890" w:type="dxa"/>
            <w:vAlign w:val="bottom"/>
          </w:tcPr>
          <w:p w14:paraId="07F17DEF" w14:textId="37F5DA57" w:rsidR="00B55C3E" w:rsidRPr="00B55C3E" w:rsidRDefault="00AF6824" w:rsidP="00C779AD">
            <w:pPr>
              <w:pStyle w:val="block"/>
              <w:spacing w:after="0" w:line="240" w:lineRule="auto"/>
              <w:ind w:left="-70" w:right="-146"/>
              <w:jc w:val="center"/>
              <w:rPr>
                <w:sz w:val="22"/>
                <w:szCs w:val="22"/>
              </w:rPr>
            </w:pPr>
            <w:r>
              <w:rPr>
                <w:sz w:val="22"/>
                <w:szCs w:val="22"/>
              </w:rPr>
              <w:t xml:space="preserve">7 </w:t>
            </w:r>
            <w:proofErr w:type="spellStart"/>
            <w:r w:rsidR="00B55C3E" w:rsidRPr="00B55C3E">
              <w:rPr>
                <w:sz w:val="22"/>
                <w:szCs w:val="22"/>
              </w:rPr>
              <w:t>Febuary</w:t>
            </w:r>
            <w:proofErr w:type="spellEnd"/>
            <w:r w:rsidR="00B55C3E" w:rsidRPr="00B55C3E">
              <w:rPr>
                <w:sz w:val="22"/>
                <w:szCs w:val="22"/>
              </w:rPr>
              <w:t xml:space="preserve"> 20</w:t>
            </w:r>
            <w:r w:rsidR="003F0ACC">
              <w:rPr>
                <w:sz w:val="22"/>
                <w:szCs w:val="22"/>
              </w:rPr>
              <w:t>19</w:t>
            </w:r>
          </w:p>
        </w:tc>
        <w:tc>
          <w:tcPr>
            <w:tcW w:w="2114" w:type="dxa"/>
            <w:tcBorders>
              <w:bottom w:val="double" w:sz="4" w:space="0" w:color="auto"/>
            </w:tcBorders>
            <w:vAlign w:val="bottom"/>
          </w:tcPr>
          <w:p w14:paraId="5678F564" w14:textId="152D70A7" w:rsidR="00B55C3E" w:rsidRPr="00B55C3E" w:rsidRDefault="00B55C3E" w:rsidP="00C779AD">
            <w:pPr>
              <w:pStyle w:val="block"/>
              <w:spacing w:after="0" w:line="240" w:lineRule="auto"/>
              <w:ind w:left="0"/>
              <w:jc w:val="center"/>
              <w:rPr>
                <w:sz w:val="22"/>
                <w:szCs w:val="22"/>
              </w:rPr>
            </w:pPr>
            <w:r w:rsidRPr="00B55C3E">
              <w:rPr>
                <w:sz w:val="22"/>
                <w:szCs w:val="22"/>
              </w:rPr>
              <w:t>0.27</w:t>
            </w:r>
          </w:p>
        </w:tc>
        <w:tc>
          <w:tcPr>
            <w:tcW w:w="234" w:type="dxa"/>
            <w:vAlign w:val="bottom"/>
          </w:tcPr>
          <w:p w14:paraId="796AE6AD" w14:textId="77777777" w:rsidR="00B55C3E" w:rsidRPr="00B55C3E" w:rsidRDefault="00B55C3E" w:rsidP="00C779AD">
            <w:pPr>
              <w:pStyle w:val="block"/>
              <w:spacing w:after="0" w:line="240" w:lineRule="auto"/>
              <w:ind w:left="0"/>
              <w:jc w:val="center"/>
              <w:rPr>
                <w:sz w:val="22"/>
                <w:szCs w:val="22"/>
              </w:rPr>
            </w:pPr>
          </w:p>
        </w:tc>
        <w:tc>
          <w:tcPr>
            <w:tcW w:w="1540" w:type="dxa"/>
            <w:tcBorders>
              <w:bottom w:val="double" w:sz="4" w:space="0" w:color="auto"/>
            </w:tcBorders>
            <w:vAlign w:val="bottom"/>
          </w:tcPr>
          <w:p w14:paraId="15206387" w14:textId="1D651310" w:rsidR="00B55C3E" w:rsidRPr="00B55C3E" w:rsidRDefault="00B55C3E" w:rsidP="00596490">
            <w:pPr>
              <w:pStyle w:val="block"/>
              <w:tabs>
                <w:tab w:val="decimal" w:pos="874"/>
              </w:tabs>
              <w:spacing w:after="0" w:line="240" w:lineRule="auto"/>
              <w:ind w:left="-96" w:right="-83"/>
              <w:rPr>
                <w:sz w:val="22"/>
                <w:szCs w:val="22"/>
              </w:rPr>
            </w:pPr>
            <w:r w:rsidRPr="00B55C3E">
              <w:rPr>
                <w:sz w:val="22"/>
                <w:szCs w:val="22"/>
              </w:rPr>
              <w:t>495.22</w:t>
            </w:r>
          </w:p>
        </w:tc>
      </w:tr>
    </w:tbl>
    <w:p w14:paraId="0455DFDF" w14:textId="77777777" w:rsidR="000F1C44" w:rsidRPr="006D353E" w:rsidRDefault="000F1C44" w:rsidP="000F1C44">
      <w:pPr>
        <w:spacing w:line="240" w:lineRule="atLeast"/>
        <w:ind w:left="540"/>
        <w:jc w:val="thaiDistribute"/>
        <w:rPr>
          <w:rFonts w:cs="Times New Roman"/>
          <w:szCs w:val="22"/>
        </w:rPr>
      </w:pPr>
    </w:p>
    <w:p w14:paraId="6D7A2695" w14:textId="7255C250" w:rsidR="000F1C44" w:rsidRPr="00B55C3E" w:rsidRDefault="000F1C44" w:rsidP="006055DE">
      <w:pPr>
        <w:pStyle w:val="ListParagraph"/>
        <w:numPr>
          <w:ilvl w:val="0"/>
          <w:numId w:val="31"/>
        </w:numPr>
        <w:spacing w:line="240" w:lineRule="atLeast"/>
        <w:ind w:left="540" w:right="-43" w:hanging="540"/>
        <w:jc w:val="thaiDistribute"/>
        <w:rPr>
          <w:rFonts w:cs="Times New Roman"/>
          <w:b/>
          <w:bCs/>
          <w:sz w:val="24"/>
          <w:szCs w:val="24"/>
        </w:rPr>
      </w:pPr>
      <w:r w:rsidRPr="00B55C3E">
        <w:rPr>
          <w:rFonts w:cs="Times New Roman"/>
          <w:b/>
          <w:bCs/>
          <w:sz w:val="24"/>
          <w:szCs w:val="24"/>
        </w:rPr>
        <w:t>Financial instruments</w:t>
      </w:r>
    </w:p>
    <w:p w14:paraId="0227014B" w14:textId="77777777" w:rsidR="000F1C44" w:rsidRPr="006D353E" w:rsidRDefault="000F1C44" w:rsidP="000F1C44">
      <w:pPr>
        <w:spacing w:line="240" w:lineRule="atLeast"/>
        <w:rPr>
          <w:rFonts w:cs="Times New Roman"/>
          <w:szCs w:val="22"/>
        </w:rPr>
      </w:pPr>
    </w:p>
    <w:p w14:paraId="2D6941BC" w14:textId="77777777" w:rsidR="000F1C44" w:rsidRPr="00B55C3E" w:rsidRDefault="000F1C44" w:rsidP="000F1C44">
      <w:pPr>
        <w:spacing w:line="240" w:lineRule="atLeast"/>
        <w:ind w:left="540" w:right="-7"/>
        <w:jc w:val="both"/>
        <w:rPr>
          <w:rFonts w:cs="Times New Roman"/>
          <w:b/>
          <w:bCs/>
          <w:i/>
          <w:iCs/>
          <w:szCs w:val="22"/>
        </w:rPr>
      </w:pPr>
      <w:r w:rsidRPr="00B55C3E">
        <w:rPr>
          <w:rFonts w:cs="Times New Roman"/>
          <w:b/>
          <w:bCs/>
          <w:i/>
          <w:iCs/>
          <w:szCs w:val="22"/>
        </w:rPr>
        <w:t>Financial risk management policies</w:t>
      </w:r>
    </w:p>
    <w:p w14:paraId="3A0B9893" w14:textId="77777777" w:rsidR="000F1C44" w:rsidRPr="00B55C3E" w:rsidRDefault="000F1C44" w:rsidP="000F1C44">
      <w:pPr>
        <w:spacing w:line="240" w:lineRule="atLeast"/>
        <w:ind w:left="540" w:right="-7"/>
        <w:jc w:val="both"/>
        <w:rPr>
          <w:rFonts w:cs="Times New Roman"/>
          <w:i/>
          <w:iCs/>
          <w:szCs w:val="22"/>
        </w:rPr>
      </w:pPr>
    </w:p>
    <w:p w14:paraId="69E9109F" w14:textId="77777777" w:rsidR="000F1C44" w:rsidRPr="00B55C3E" w:rsidRDefault="000F1C44" w:rsidP="000F1C44">
      <w:pPr>
        <w:spacing w:line="240" w:lineRule="atLeast"/>
        <w:ind w:left="547"/>
        <w:jc w:val="thaiDistribute"/>
        <w:rPr>
          <w:rFonts w:cs="Times New Roman"/>
          <w:szCs w:val="22"/>
        </w:rPr>
      </w:pPr>
      <w:r w:rsidRPr="00B55C3E">
        <w:rPr>
          <w:rFonts w:cs="Times New Roman"/>
          <w:szCs w:val="22"/>
        </w:rPr>
        <w:t>The Group is exposed to normal business risks from changes in market interest rates and from non</w:t>
      </w:r>
      <w:r w:rsidRPr="00B55C3E">
        <w:rPr>
          <w:rFonts w:cs="Times New Roman"/>
          <w:szCs w:val="22"/>
          <w:cs/>
        </w:rPr>
        <w:t>-</w:t>
      </w:r>
      <w:r w:rsidRPr="00B55C3E">
        <w:rPr>
          <w:rFonts w:cs="Times New Roman"/>
          <w:szCs w:val="22"/>
        </w:rPr>
        <w:t>performance of contractual obligations by counterparties</w:t>
      </w:r>
      <w:r w:rsidRPr="00B55C3E">
        <w:rPr>
          <w:rFonts w:cs="Times New Roman"/>
          <w:szCs w:val="22"/>
          <w:cs/>
        </w:rPr>
        <w:t xml:space="preserve">. </w:t>
      </w:r>
      <w:r w:rsidRPr="00B55C3E">
        <w:rPr>
          <w:rFonts w:cs="Times New Roman"/>
          <w:szCs w:val="22"/>
        </w:rPr>
        <w:t>The Group does not hold or issue derivatives for speculative or trading purposes</w:t>
      </w:r>
      <w:r w:rsidRPr="00B55C3E">
        <w:rPr>
          <w:rFonts w:cs="Times New Roman"/>
          <w:szCs w:val="22"/>
          <w:cs/>
        </w:rPr>
        <w:t>.</w:t>
      </w:r>
    </w:p>
    <w:p w14:paraId="2D2FA012" w14:textId="77777777" w:rsidR="000F1C44" w:rsidRPr="00B55C3E" w:rsidRDefault="000F1C44" w:rsidP="000F1C44">
      <w:pPr>
        <w:spacing w:line="240" w:lineRule="atLeast"/>
        <w:ind w:left="547"/>
        <w:jc w:val="thaiDistribute"/>
        <w:rPr>
          <w:rFonts w:cs="Times New Roman"/>
          <w:szCs w:val="22"/>
        </w:rPr>
      </w:pPr>
    </w:p>
    <w:p w14:paraId="7B81E672" w14:textId="129C85F4" w:rsidR="00B55C3E" w:rsidRPr="001E55E0" w:rsidRDefault="000F1C44" w:rsidP="001E55E0">
      <w:pPr>
        <w:spacing w:line="240" w:lineRule="atLeast"/>
        <w:ind w:left="547"/>
        <w:jc w:val="thaiDistribute"/>
        <w:rPr>
          <w:rFonts w:cs="Times New Roman"/>
          <w:szCs w:val="22"/>
        </w:rPr>
      </w:pPr>
      <w:r w:rsidRPr="00B55C3E">
        <w:rPr>
          <w:rFonts w:cs="Times New Roman"/>
          <w:szCs w:val="22"/>
        </w:rPr>
        <w:t>Risk management is integral to the whole business of the Group</w:t>
      </w:r>
      <w:r w:rsidRPr="00B55C3E">
        <w:rPr>
          <w:rFonts w:cs="Times New Roman"/>
          <w:szCs w:val="22"/>
          <w:cs/>
        </w:rPr>
        <w:t xml:space="preserve">. </w:t>
      </w:r>
      <w:r w:rsidRPr="00B55C3E">
        <w:rPr>
          <w:rFonts w:cs="Times New Roman"/>
          <w:szCs w:val="22"/>
        </w:rPr>
        <w:t>The Group has a system of controls in place to create an acceptable balance between the cost of risks occurring and the cost of managing the risks</w:t>
      </w:r>
      <w:r w:rsidRPr="00B55C3E">
        <w:rPr>
          <w:rFonts w:cs="Times New Roman"/>
          <w:szCs w:val="22"/>
          <w:cs/>
        </w:rPr>
        <w:t xml:space="preserve">. </w:t>
      </w:r>
      <w:r w:rsidRPr="00B55C3E">
        <w:rPr>
          <w:rFonts w:cs="Times New Roman"/>
          <w:szCs w:val="22"/>
        </w:rPr>
        <w:t>The management continually monitors the Group’s risk management process to ensure that an appropriate balance between risk and control is achieved</w:t>
      </w:r>
      <w:r w:rsidRPr="00B55C3E">
        <w:rPr>
          <w:rFonts w:cs="Times New Roman"/>
          <w:szCs w:val="22"/>
          <w:cs/>
        </w:rPr>
        <w:t>.</w:t>
      </w:r>
    </w:p>
    <w:p w14:paraId="649FE5DE" w14:textId="4A09C833" w:rsidR="00B55C3E" w:rsidRDefault="00B55C3E" w:rsidP="000F1C44">
      <w:pPr>
        <w:rPr>
          <w:rFonts w:cs="Times New Roman"/>
          <w:b/>
          <w:bCs/>
          <w:i/>
          <w:iCs/>
          <w:szCs w:val="22"/>
        </w:rPr>
      </w:pPr>
    </w:p>
    <w:p w14:paraId="15406FC1" w14:textId="3CDD35FE" w:rsidR="00D760B4" w:rsidRDefault="00D760B4" w:rsidP="000F1C44">
      <w:pPr>
        <w:rPr>
          <w:rFonts w:cs="Times New Roman"/>
          <w:b/>
          <w:bCs/>
          <w:i/>
          <w:iCs/>
          <w:szCs w:val="22"/>
        </w:rPr>
      </w:pPr>
    </w:p>
    <w:p w14:paraId="7D491CE1" w14:textId="77777777" w:rsidR="000F1C44" w:rsidRPr="00B55C3E" w:rsidRDefault="000F1C44" w:rsidP="000F1C44">
      <w:pPr>
        <w:spacing w:line="240" w:lineRule="atLeast"/>
        <w:ind w:left="540"/>
        <w:rPr>
          <w:rFonts w:cs="Times New Roman"/>
          <w:b/>
          <w:bCs/>
          <w:i/>
          <w:iCs/>
          <w:szCs w:val="22"/>
        </w:rPr>
      </w:pPr>
      <w:r w:rsidRPr="00B55C3E">
        <w:rPr>
          <w:rFonts w:cs="Times New Roman"/>
          <w:b/>
          <w:bCs/>
          <w:i/>
          <w:iCs/>
          <w:szCs w:val="22"/>
        </w:rPr>
        <w:lastRenderedPageBreak/>
        <w:t xml:space="preserve">Capital management   </w:t>
      </w:r>
    </w:p>
    <w:p w14:paraId="78E5CD29" w14:textId="77777777" w:rsidR="000F1C44" w:rsidRPr="00B55C3E" w:rsidRDefault="000F1C44" w:rsidP="000F1C44">
      <w:pPr>
        <w:spacing w:line="240" w:lineRule="atLeast"/>
        <w:ind w:left="540"/>
        <w:rPr>
          <w:rFonts w:cs="Times New Roman"/>
          <w:i/>
          <w:iCs/>
          <w:szCs w:val="22"/>
        </w:rPr>
      </w:pPr>
    </w:p>
    <w:p w14:paraId="22FC8D9D" w14:textId="77777777" w:rsidR="000F1C44" w:rsidRPr="006D353E" w:rsidRDefault="000F1C44" w:rsidP="000F1C44">
      <w:pPr>
        <w:spacing w:line="240" w:lineRule="atLeast"/>
        <w:ind w:left="540"/>
        <w:jc w:val="both"/>
        <w:rPr>
          <w:rFonts w:cs="Times New Roman"/>
          <w:szCs w:val="22"/>
        </w:rPr>
      </w:pPr>
      <w:r w:rsidRPr="006D353E">
        <w:rPr>
          <w:rFonts w:cs="Times New Roman"/>
          <w:szCs w:val="22"/>
        </w:rPr>
        <w:t xml:space="preserve">The Board of Directors’ policy is to maintain a strong capital base </w:t>
      </w:r>
      <w:proofErr w:type="gramStart"/>
      <w:r w:rsidRPr="006D353E">
        <w:rPr>
          <w:rFonts w:cs="Times New Roman"/>
          <w:szCs w:val="22"/>
        </w:rPr>
        <w:t>so as to</w:t>
      </w:r>
      <w:proofErr w:type="gramEnd"/>
      <w:r w:rsidRPr="006D353E">
        <w:rPr>
          <w:rFonts w:cs="Times New Roman"/>
          <w:szCs w:val="22"/>
        </w:rPr>
        <w:t xml:space="preserve"> maintain investor, creditor and market confidence and to sustain future development of the business</w:t>
      </w:r>
      <w:r w:rsidRPr="00CB194B">
        <w:rPr>
          <w:rFonts w:cs="Times New Roman"/>
          <w:szCs w:val="22"/>
          <w:cs/>
        </w:rPr>
        <w:t xml:space="preserve">.  </w:t>
      </w:r>
      <w:r w:rsidRPr="006D353E">
        <w:rPr>
          <w:rFonts w:cs="Times New Roman"/>
          <w:szCs w:val="22"/>
        </w:rPr>
        <w:t>The Board monitors the return on capital, which the Group defines as result from operating activities divided by total shareholders’ equity, excluding non</w:t>
      </w:r>
      <w:r w:rsidRPr="00CB194B">
        <w:rPr>
          <w:rFonts w:cs="Times New Roman"/>
          <w:szCs w:val="22"/>
          <w:cs/>
        </w:rPr>
        <w:t>-</w:t>
      </w:r>
      <w:r w:rsidRPr="006D353E">
        <w:rPr>
          <w:rFonts w:cs="Times New Roman"/>
          <w:szCs w:val="22"/>
        </w:rPr>
        <w:t xml:space="preserve">controlling interests </w:t>
      </w:r>
      <w:proofErr w:type="gramStart"/>
      <w:r w:rsidRPr="006D353E">
        <w:rPr>
          <w:rFonts w:cs="Times New Roman"/>
          <w:szCs w:val="22"/>
        </w:rPr>
        <w:t>and also</w:t>
      </w:r>
      <w:proofErr w:type="gramEnd"/>
      <w:r w:rsidRPr="006D353E">
        <w:rPr>
          <w:rFonts w:cs="Times New Roman"/>
          <w:szCs w:val="22"/>
        </w:rPr>
        <w:t xml:space="preserve"> monitors the level of dividends to ordinary shareholders</w:t>
      </w:r>
      <w:r w:rsidRPr="00CB194B">
        <w:rPr>
          <w:rFonts w:cs="Times New Roman"/>
          <w:szCs w:val="22"/>
          <w:cs/>
        </w:rPr>
        <w:t>.</w:t>
      </w:r>
    </w:p>
    <w:p w14:paraId="4DD19348" w14:textId="77777777" w:rsidR="000F1C44" w:rsidRPr="006D353E" w:rsidRDefault="000F1C44" w:rsidP="000F1C44">
      <w:pPr>
        <w:spacing w:line="240" w:lineRule="atLeast"/>
        <w:rPr>
          <w:rFonts w:cs="Times New Roman"/>
          <w:szCs w:val="22"/>
        </w:rPr>
      </w:pPr>
    </w:p>
    <w:p w14:paraId="7C0C036D" w14:textId="77777777" w:rsidR="000F1C44" w:rsidRPr="006D353E" w:rsidRDefault="000F1C44" w:rsidP="000F1C44">
      <w:pPr>
        <w:spacing w:line="240" w:lineRule="atLeast"/>
        <w:ind w:left="547"/>
        <w:jc w:val="thaiDistribute"/>
        <w:rPr>
          <w:rFonts w:cs="Times New Roman"/>
          <w:b/>
          <w:bCs/>
          <w:i/>
          <w:iCs/>
          <w:szCs w:val="22"/>
        </w:rPr>
      </w:pPr>
      <w:r w:rsidRPr="006D353E">
        <w:rPr>
          <w:rFonts w:cs="Times New Roman"/>
          <w:b/>
          <w:bCs/>
          <w:i/>
          <w:iCs/>
          <w:szCs w:val="22"/>
        </w:rPr>
        <w:t xml:space="preserve">Interest rate risk  </w:t>
      </w:r>
    </w:p>
    <w:p w14:paraId="73EC575E" w14:textId="77777777" w:rsidR="000F1C44" w:rsidRPr="006D353E" w:rsidRDefault="000F1C44" w:rsidP="000F1C44">
      <w:pPr>
        <w:spacing w:line="240" w:lineRule="atLeast"/>
        <w:ind w:left="547"/>
        <w:jc w:val="thaiDistribute"/>
        <w:rPr>
          <w:rFonts w:cs="Times New Roman"/>
          <w:szCs w:val="22"/>
        </w:rPr>
      </w:pPr>
    </w:p>
    <w:p w14:paraId="4CE0AB35" w14:textId="69EE0915" w:rsidR="000F1C44" w:rsidRPr="00CB194B" w:rsidRDefault="000F1C44" w:rsidP="000F1C44">
      <w:pPr>
        <w:spacing w:line="240" w:lineRule="atLeast"/>
        <w:ind w:left="547"/>
        <w:jc w:val="thaiDistribute"/>
        <w:rPr>
          <w:rFonts w:cs="Times New Roman"/>
          <w:spacing w:val="-2"/>
          <w:szCs w:val="22"/>
        </w:rPr>
      </w:pPr>
      <w:r w:rsidRPr="00CB194B">
        <w:rPr>
          <w:rFonts w:cs="Times New Roman"/>
          <w:spacing w:val="-2"/>
          <w:szCs w:val="22"/>
        </w:rPr>
        <w:t>Interest rate risk is the risk that future movements in market interest rates will affect the results of the Group’s operations and its cash flows because loan interest rates are mainly fixed</w:t>
      </w:r>
      <w:r w:rsidRPr="00CB194B">
        <w:rPr>
          <w:rFonts w:cs="Times New Roman"/>
          <w:spacing w:val="-2"/>
          <w:szCs w:val="22"/>
          <w:cs/>
        </w:rPr>
        <w:t>.</w:t>
      </w:r>
      <w:r w:rsidRPr="00CB194B">
        <w:rPr>
          <w:rFonts w:cs="Times New Roman"/>
          <w:spacing w:val="-2"/>
          <w:szCs w:val="22"/>
        </w:rPr>
        <w:t xml:space="preserve"> The Group is primarily</w:t>
      </w:r>
      <w:r w:rsidRPr="00CB194B">
        <w:rPr>
          <w:rFonts w:cs="Times New Roman"/>
          <w:spacing w:val="-2"/>
          <w:szCs w:val="22"/>
          <w:cs/>
        </w:rPr>
        <w:t xml:space="preserve"> </w:t>
      </w:r>
      <w:r w:rsidRPr="00CB194B">
        <w:rPr>
          <w:rFonts w:cs="Times New Roman"/>
          <w:spacing w:val="-2"/>
          <w:szCs w:val="22"/>
        </w:rPr>
        <w:t xml:space="preserve">exposed to interest rate risk from its borrowing and debenture </w:t>
      </w:r>
      <w:r w:rsidRPr="00CB194B">
        <w:rPr>
          <w:rFonts w:cs="Times New Roman"/>
          <w:spacing w:val="-2"/>
          <w:szCs w:val="22"/>
          <w:cs/>
        </w:rPr>
        <w:t>(</w:t>
      </w:r>
      <w:r w:rsidRPr="00CB194B">
        <w:rPr>
          <w:rFonts w:cs="Times New Roman"/>
          <w:spacing w:val="-2"/>
          <w:szCs w:val="22"/>
        </w:rPr>
        <w:t>see note</w:t>
      </w:r>
      <w:r w:rsidRPr="00CB194B">
        <w:rPr>
          <w:rFonts w:cs="Times New Roman"/>
          <w:spacing w:val="-2"/>
          <w:szCs w:val="22"/>
          <w:cs/>
        </w:rPr>
        <w:t xml:space="preserve"> </w:t>
      </w:r>
      <w:r w:rsidR="00B55C3E">
        <w:rPr>
          <w:rFonts w:cs="Times New Roman"/>
          <w:spacing w:val="-2"/>
          <w:szCs w:val="22"/>
        </w:rPr>
        <w:t>18 and 19</w:t>
      </w:r>
      <w:r w:rsidRPr="00CB194B">
        <w:rPr>
          <w:rFonts w:cs="Times New Roman"/>
          <w:spacing w:val="-2"/>
          <w:szCs w:val="22"/>
          <w:cs/>
        </w:rPr>
        <w:t xml:space="preserve">). </w:t>
      </w:r>
      <w:r w:rsidRPr="00CB194B">
        <w:rPr>
          <w:rFonts w:cs="Times New Roman"/>
          <w:spacing w:val="-2"/>
          <w:szCs w:val="22"/>
        </w:rPr>
        <w:t xml:space="preserve">The Group mitigates this risk by ensuring that </w:t>
      </w:r>
      <w:proofErr w:type="gramStart"/>
      <w:r w:rsidRPr="00CB194B">
        <w:rPr>
          <w:rFonts w:cs="Times New Roman"/>
          <w:spacing w:val="-2"/>
          <w:szCs w:val="22"/>
        </w:rPr>
        <w:t>the majority of</w:t>
      </w:r>
      <w:proofErr w:type="gramEnd"/>
      <w:r w:rsidRPr="00CB194B">
        <w:rPr>
          <w:rFonts w:cs="Times New Roman"/>
          <w:spacing w:val="-2"/>
          <w:szCs w:val="22"/>
        </w:rPr>
        <w:t xml:space="preserve"> its borrowing are at fixed interest rates</w:t>
      </w:r>
      <w:r w:rsidRPr="00CB194B">
        <w:rPr>
          <w:rFonts w:cs="Times New Roman"/>
          <w:spacing w:val="-2"/>
          <w:szCs w:val="22"/>
          <w:cs/>
        </w:rPr>
        <w:t xml:space="preserve">. </w:t>
      </w:r>
    </w:p>
    <w:p w14:paraId="7727A31E" w14:textId="77777777" w:rsidR="000F1C44" w:rsidRPr="006D353E" w:rsidRDefault="000F1C44" w:rsidP="000F1C44">
      <w:pPr>
        <w:pStyle w:val="block"/>
        <w:spacing w:after="0" w:line="240" w:lineRule="atLeast"/>
        <w:ind w:left="540" w:right="-7"/>
        <w:jc w:val="thaiDistribute"/>
        <w:rPr>
          <w:sz w:val="22"/>
          <w:szCs w:val="22"/>
          <w:lang w:val="en-US"/>
        </w:rPr>
      </w:pPr>
    </w:p>
    <w:tbl>
      <w:tblPr>
        <w:tblW w:w="9351" w:type="dxa"/>
        <w:tblInd w:w="450" w:type="dxa"/>
        <w:tblLayout w:type="fixed"/>
        <w:tblCellMar>
          <w:left w:w="79" w:type="dxa"/>
          <w:right w:w="79" w:type="dxa"/>
        </w:tblCellMar>
        <w:tblLook w:val="0000" w:firstRow="0" w:lastRow="0" w:firstColumn="0" w:lastColumn="0" w:noHBand="0" w:noVBand="0"/>
      </w:tblPr>
      <w:tblGrid>
        <w:gridCol w:w="2610"/>
        <w:gridCol w:w="1334"/>
        <w:gridCol w:w="182"/>
        <w:gridCol w:w="1111"/>
        <w:gridCol w:w="180"/>
        <w:gridCol w:w="1237"/>
        <w:gridCol w:w="181"/>
        <w:gridCol w:w="1095"/>
        <w:gridCol w:w="180"/>
        <w:gridCol w:w="1241"/>
      </w:tblGrid>
      <w:tr w:rsidR="009A4426" w:rsidRPr="00CA310F" w14:paraId="062BBC20" w14:textId="77777777" w:rsidTr="00194DDA">
        <w:trPr>
          <w:cantSplit/>
          <w:trHeight w:val="113"/>
          <w:tblHeader/>
        </w:trPr>
        <w:tc>
          <w:tcPr>
            <w:tcW w:w="2610" w:type="dxa"/>
            <w:shd w:val="clear" w:color="auto" w:fill="auto"/>
            <w:vAlign w:val="bottom"/>
          </w:tcPr>
          <w:p w14:paraId="6A5C9653" w14:textId="77777777" w:rsidR="009A4426" w:rsidRPr="00CA310F" w:rsidRDefault="009A4426" w:rsidP="00E83499">
            <w:pPr>
              <w:pStyle w:val="acctfourfigures"/>
              <w:spacing w:line="240" w:lineRule="atLeast"/>
              <w:jc w:val="center"/>
              <w:rPr>
                <w:szCs w:val="22"/>
              </w:rPr>
            </w:pPr>
            <w:r w:rsidRPr="00CA310F">
              <w:rPr>
                <w:szCs w:val="22"/>
                <w:cs/>
                <w:lang w:bidi="th-TH"/>
              </w:rPr>
              <w:br w:type="page"/>
            </w:r>
          </w:p>
        </w:tc>
        <w:tc>
          <w:tcPr>
            <w:tcW w:w="6741" w:type="dxa"/>
            <w:gridSpan w:val="9"/>
            <w:shd w:val="clear" w:color="auto" w:fill="auto"/>
            <w:vAlign w:val="bottom"/>
          </w:tcPr>
          <w:p w14:paraId="75603059" w14:textId="77777777" w:rsidR="009A4426" w:rsidRPr="00CA310F" w:rsidRDefault="009A4426" w:rsidP="00E83499">
            <w:pPr>
              <w:pStyle w:val="acctfourfigures"/>
              <w:tabs>
                <w:tab w:val="clear" w:pos="765"/>
                <w:tab w:val="decimal" w:pos="371"/>
              </w:tabs>
              <w:spacing w:line="240" w:lineRule="atLeast"/>
              <w:ind w:left="-79" w:right="-79"/>
              <w:jc w:val="center"/>
              <w:rPr>
                <w:b/>
                <w:bCs/>
                <w:szCs w:val="22"/>
              </w:rPr>
            </w:pPr>
            <w:r w:rsidRPr="00CA310F">
              <w:rPr>
                <w:b/>
                <w:bCs/>
                <w:szCs w:val="22"/>
              </w:rPr>
              <w:t>Consolidated financial statements</w:t>
            </w:r>
          </w:p>
        </w:tc>
      </w:tr>
      <w:tr w:rsidR="009A4426" w:rsidRPr="00CA310F" w14:paraId="0FF1816D" w14:textId="77777777" w:rsidTr="009A4426">
        <w:trPr>
          <w:cantSplit/>
          <w:trHeight w:val="113"/>
          <w:tblHeader/>
        </w:trPr>
        <w:tc>
          <w:tcPr>
            <w:tcW w:w="2610" w:type="dxa"/>
            <w:shd w:val="clear" w:color="auto" w:fill="auto"/>
            <w:vAlign w:val="bottom"/>
          </w:tcPr>
          <w:p w14:paraId="4A12DBB7" w14:textId="77777777" w:rsidR="009A4426" w:rsidRPr="00CA310F" w:rsidRDefault="009A4426" w:rsidP="00E83499">
            <w:pPr>
              <w:pStyle w:val="acctfourfigures"/>
              <w:spacing w:line="240" w:lineRule="atLeast"/>
              <w:jc w:val="center"/>
              <w:rPr>
                <w:szCs w:val="22"/>
                <w:cs/>
                <w:lang w:bidi="th-TH"/>
              </w:rPr>
            </w:pPr>
          </w:p>
        </w:tc>
        <w:tc>
          <w:tcPr>
            <w:tcW w:w="1334" w:type="dxa"/>
            <w:shd w:val="clear" w:color="auto" w:fill="auto"/>
            <w:vAlign w:val="bottom"/>
          </w:tcPr>
          <w:p w14:paraId="6E907984" w14:textId="7655866C" w:rsidR="009A4426" w:rsidRPr="00CA310F" w:rsidRDefault="009A4426" w:rsidP="00E83499">
            <w:pPr>
              <w:pStyle w:val="acctfourfigures"/>
              <w:spacing w:line="240" w:lineRule="atLeast"/>
              <w:jc w:val="center"/>
              <w:rPr>
                <w:szCs w:val="22"/>
                <w:cs/>
                <w:lang w:bidi="th-TH"/>
              </w:rPr>
            </w:pPr>
          </w:p>
        </w:tc>
        <w:tc>
          <w:tcPr>
            <w:tcW w:w="5407" w:type="dxa"/>
            <w:gridSpan w:val="8"/>
            <w:tcBorders>
              <w:bottom w:val="single" w:sz="4" w:space="0" w:color="auto"/>
            </w:tcBorders>
            <w:shd w:val="clear" w:color="auto" w:fill="auto"/>
          </w:tcPr>
          <w:p w14:paraId="3792A5DB" w14:textId="21D165AB" w:rsidR="009A4426" w:rsidRPr="00CA310F" w:rsidRDefault="009A4426" w:rsidP="00E83499">
            <w:pPr>
              <w:pStyle w:val="acctfourfigures"/>
              <w:tabs>
                <w:tab w:val="clear" w:pos="765"/>
                <w:tab w:val="decimal" w:pos="371"/>
              </w:tabs>
              <w:spacing w:line="240" w:lineRule="atLeast"/>
              <w:ind w:left="-79" w:right="-79"/>
              <w:jc w:val="center"/>
              <w:rPr>
                <w:szCs w:val="22"/>
              </w:rPr>
            </w:pPr>
            <w:r w:rsidRPr="00CA310F">
              <w:rPr>
                <w:szCs w:val="22"/>
              </w:rPr>
              <w:t>Maturity period</w:t>
            </w:r>
          </w:p>
        </w:tc>
      </w:tr>
      <w:tr w:rsidR="000F1C44" w:rsidRPr="00CA310F" w14:paraId="7F0417F3" w14:textId="77777777" w:rsidTr="00CA310F">
        <w:trPr>
          <w:cantSplit/>
          <w:trHeight w:val="364"/>
          <w:tblHeader/>
        </w:trPr>
        <w:tc>
          <w:tcPr>
            <w:tcW w:w="2610" w:type="dxa"/>
            <w:shd w:val="clear" w:color="auto" w:fill="auto"/>
            <w:vAlign w:val="bottom"/>
          </w:tcPr>
          <w:p w14:paraId="56DCB96B" w14:textId="5D8E94CF" w:rsidR="000F1C44" w:rsidRPr="00CA310F" w:rsidRDefault="000F1C44" w:rsidP="00E83499">
            <w:pPr>
              <w:pStyle w:val="acctfourfigures"/>
              <w:spacing w:line="240" w:lineRule="atLeast"/>
              <w:rPr>
                <w:b/>
                <w:bCs/>
                <w:i/>
                <w:iCs/>
                <w:szCs w:val="22"/>
              </w:rPr>
            </w:pPr>
          </w:p>
        </w:tc>
        <w:tc>
          <w:tcPr>
            <w:tcW w:w="1334" w:type="dxa"/>
            <w:shd w:val="clear" w:color="auto" w:fill="auto"/>
          </w:tcPr>
          <w:p w14:paraId="6CC214A3" w14:textId="77777777" w:rsidR="000F1C44" w:rsidRPr="00CA310F" w:rsidRDefault="000F1C44" w:rsidP="00E83499">
            <w:pPr>
              <w:pStyle w:val="acctfourfigures"/>
              <w:tabs>
                <w:tab w:val="clear" w:pos="765"/>
              </w:tabs>
              <w:spacing w:line="240" w:lineRule="atLeast"/>
              <w:ind w:left="-79" w:right="-79"/>
              <w:jc w:val="center"/>
              <w:rPr>
                <w:szCs w:val="22"/>
                <w:lang w:bidi="th-TH"/>
              </w:rPr>
            </w:pPr>
            <w:r w:rsidRPr="00CA310F">
              <w:rPr>
                <w:szCs w:val="22"/>
                <w:lang w:bidi="th-TH"/>
              </w:rPr>
              <w:t>Effective interest</w:t>
            </w:r>
          </w:p>
          <w:p w14:paraId="6C9E9817" w14:textId="77777777" w:rsidR="000F1C44" w:rsidRPr="00CA310F" w:rsidRDefault="000F1C44" w:rsidP="00E83499">
            <w:pPr>
              <w:pStyle w:val="acctfourfigures"/>
              <w:tabs>
                <w:tab w:val="clear" w:pos="765"/>
              </w:tabs>
              <w:spacing w:line="240" w:lineRule="atLeast"/>
              <w:ind w:left="-79" w:right="-79"/>
              <w:jc w:val="center"/>
              <w:rPr>
                <w:szCs w:val="22"/>
                <w:cs/>
                <w:lang w:bidi="th-TH"/>
              </w:rPr>
            </w:pPr>
            <w:r w:rsidRPr="00CA310F">
              <w:rPr>
                <w:szCs w:val="22"/>
                <w:lang w:bidi="th-TH"/>
              </w:rPr>
              <w:t>rate</w:t>
            </w:r>
          </w:p>
        </w:tc>
        <w:tc>
          <w:tcPr>
            <w:tcW w:w="182" w:type="dxa"/>
            <w:tcBorders>
              <w:top w:val="single" w:sz="4" w:space="0" w:color="auto"/>
            </w:tcBorders>
            <w:shd w:val="clear" w:color="auto" w:fill="auto"/>
          </w:tcPr>
          <w:p w14:paraId="1B3D9355" w14:textId="77777777" w:rsidR="000F1C44" w:rsidRPr="00CA310F" w:rsidRDefault="000F1C44" w:rsidP="00E83499">
            <w:pPr>
              <w:pStyle w:val="acctfourfigures"/>
              <w:tabs>
                <w:tab w:val="clear" w:pos="765"/>
                <w:tab w:val="decimal" w:pos="371"/>
              </w:tabs>
              <w:spacing w:line="240" w:lineRule="atLeast"/>
              <w:ind w:left="-79" w:right="-79"/>
              <w:jc w:val="center"/>
              <w:rPr>
                <w:szCs w:val="22"/>
              </w:rPr>
            </w:pPr>
          </w:p>
        </w:tc>
        <w:tc>
          <w:tcPr>
            <w:tcW w:w="1111" w:type="dxa"/>
            <w:tcBorders>
              <w:top w:val="single" w:sz="4" w:space="0" w:color="auto"/>
            </w:tcBorders>
            <w:shd w:val="clear" w:color="auto" w:fill="auto"/>
            <w:vAlign w:val="bottom"/>
          </w:tcPr>
          <w:p w14:paraId="2449E9CA" w14:textId="77777777" w:rsidR="000F1C44" w:rsidRPr="00CA310F" w:rsidRDefault="000F1C44" w:rsidP="00E83499">
            <w:pPr>
              <w:pStyle w:val="acctfourfigures"/>
              <w:tabs>
                <w:tab w:val="clear" w:pos="765"/>
              </w:tabs>
              <w:spacing w:line="240" w:lineRule="atLeast"/>
              <w:ind w:left="-79" w:right="-79"/>
              <w:jc w:val="center"/>
              <w:rPr>
                <w:szCs w:val="22"/>
              </w:rPr>
            </w:pPr>
            <w:r w:rsidRPr="00CA310F">
              <w:rPr>
                <w:szCs w:val="22"/>
              </w:rPr>
              <w:t xml:space="preserve">Within </w:t>
            </w:r>
            <w:r w:rsidRPr="00CA310F">
              <w:rPr>
                <w:szCs w:val="22"/>
              </w:rPr>
              <w:br/>
              <w:t>1 year</w:t>
            </w:r>
          </w:p>
        </w:tc>
        <w:tc>
          <w:tcPr>
            <w:tcW w:w="180" w:type="dxa"/>
            <w:tcBorders>
              <w:top w:val="single" w:sz="4" w:space="0" w:color="auto"/>
            </w:tcBorders>
            <w:shd w:val="clear" w:color="auto" w:fill="auto"/>
            <w:vAlign w:val="bottom"/>
          </w:tcPr>
          <w:p w14:paraId="429AAFEB" w14:textId="77777777" w:rsidR="000F1C44" w:rsidRPr="00CA310F" w:rsidRDefault="000F1C44" w:rsidP="00E83499">
            <w:pPr>
              <w:pStyle w:val="acctfourfigures"/>
              <w:tabs>
                <w:tab w:val="clear" w:pos="765"/>
                <w:tab w:val="decimal" w:pos="371"/>
              </w:tabs>
              <w:spacing w:line="240" w:lineRule="atLeast"/>
              <w:ind w:left="-79" w:right="-79"/>
              <w:jc w:val="center"/>
              <w:rPr>
                <w:szCs w:val="22"/>
              </w:rPr>
            </w:pPr>
          </w:p>
        </w:tc>
        <w:tc>
          <w:tcPr>
            <w:tcW w:w="1237" w:type="dxa"/>
            <w:tcBorders>
              <w:top w:val="single" w:sz="4" w:space="0" w:color="auto"/>
            </w:tcBorders>
            <w:shd w:val="clear" w:color="auto" w:fill="auto"/>
            <w:vAlign w:val="bottom"/>
          </w:tcPr>
          <w:p w14:paraId="435B936D" w14:textId="77777777" w:rsidR="000F1C44" w:rsidRPr="00CA310F" w:rsidRDefault="000F1C44" w:rsidP="00E83499">
            <w:pPr>
              <w:pStyle w:val="acctfourfigures"/>
              <w:tabs>
                <w:tab w:val="clear" w:pos="765"/>
                <w:tab w:val="decimal" w:pos="88"/>
              </w:tabs>
              <w:spacing w:line="240" w:lineRule="atLeast"/>
              <w:ind w:left="-79" w:right="-79"/>
              <w:jc w:val="center"/>
              <w:rPr>
                <w:szCs w:val="22"/>
                <w:rtl/>
                <w:cs/>
              </w:rPr>
            </w:pPr>
            <w:r w:rsidRPr="00CA310F">
              <w:rPr>
                <w:szCs w:val="22"/>
              </w:rPr>
              <w:t xml:space="preserve">After 1 year but within </w:t>
            </w:r>
            <w:r w:rsidRPr="00CA310F">
              <w:rPr>
                <w:szCs w:val="22"/>
              </w:rPr>
              <w:br/>
              <w:t>5 years</w:t>
            </w:r>
          </w:p>
        </w:tc>
        <w:tc>
          <w:tcPr>
            <w:tcW w:w="181" w:type="dxa"/>
            <w:tcBorders>
              <w:top w:val="single" w:sz="4" w:space="0" w:color="auto"/>
            </w:tcBorders>
            <w:shd w:val="clear" w:color="auto" w:fill="auto"/>
            <w:vAlign w:val="bottom"/>
          </w:tcPr>
          <w:p w14:paraId="2B339A42" w14:textId="77777777" w:rsidR="000F1C44" w:rsidRPr="00CA310F" w:rsidRDefault="000F1C44" w:rsidP="00E83499">
            <w:pPr>
              <w:pStyle w:val="acctfourfigures"/>
              <w:tabs>
                <w:tab w:val="clear" w:pos="765"/>
                <w:tab w:val="decimal" w:pos="371"/>
              </w:tabs>
              <w:spacing w:line="240" w:lineRule="atLeast"/>
              <w:ind w:left="-79" w:right="-79"/>
              <w:jc w:val="center"/>
              <w:rPr>
                <w:szCs w:val="22"/>
              </w:rPr>
            </w:pPr>
          </w:p>
        </w:tc>
        <w:tc>
          <w:tcPr>
            <w:tcW w:w="1095" w:type="dxa"/>
            <w:tcBorders>
              <w:top w:val="single" w:sz="4" w:space="0" w:color="auto"/>
            </w:tcBorders>
            <w:shd w:val="clear" w:color="auto" w:fill="auto"/>
            <w:vAlign w:val="bottom"/>
          </w:tcPr>
          <w:p w14:paraId="75B1B1C3" w14:textId="77777777" w:rsidR="000F1C44" w:rsidRPr="00CA310F" w:rsidRDefault="000F1C44" w:rsidP="00E83499">
            <w:pPr>
              <w:pStyle w:val="acctfourfigures"/>
              <w:tabs>
                <w:tab w:val="clear" w:pos="765"/>
              </w:tabs>
              <w:spacing w:line="240" w:lineRule="atLeast"/>
              <w:ind w:left="-79" w:right="-79"/>
              <w:jc w:val="center"/>
              <w:rPr>
                <w:szCs w:val="22"/>
              </w:rPr>
            </w:pPr>
            <w:r w:rsidRPr="00CA310F">
              <w:rPr>
                <w:szCs w:val="22"/>
              </w:rPr>
              <w:t xml:space="preserve">After </w:t>
            </w:r>
            <w:r w:rsidRPr="00CA310F">
              <w:rPr>
                <w:szCs w:val="22"/>
              </w:rPr>
              <w:br/>
              <w:t>5 years</w:t>
            </w:r>
          </w:p>
        </w:tc>
        <w:tc>
          <w:tcPr>
            <w:tcW w:w="180" w:type="dxa"/>
            <w:tcBorders>
              <w:top w:val="single" w:sz="4" w:space="0" w:color="auto"/>
            </w:tcBorders>
            <w:shd w:val="clear" w:color="auto" w:fill="auto"/>
            <w:vAlign w:val="bottom"/>
          </w:tcPr>
          <w:p w14:paraId="3CFD733C" w14:textId="77777777" w:rsidR="000F1C44" w:rsidRPr="00CA310F" w:rsidRDefault="000F1C44" w:rsidP="00E83499">
            <w:pPr>
              <w:pStyle w:val="acctfourfigures"/>
              <w:tabs>
                <w:tab w:val="clear" w:pos="765"/>
                <w:tab w:val="decimal" w:pos="371"/>
              </w:tabs>
              <w:spacing w:line="240" w:lineRule="atLeast"/>
              <w:ind w:left="-79" w:right="-79"/>
              <w:jc w:val="center"/>
              <w:rPr>
                <w:szCs w:val="22"/>
              </w:rPr>
            </w:pPr>
          </w:p>
        </w:tc>
        <w:tc>
          <w:tcPr>
            <w:tcW w:w="1241" w:type="dxa"/>
            <w:tcBorders>
              <w:top w:val="single" w:sz="4" w:space="0" w:color="auto"/>
            </w:tcBorders>
            <w:shd w:val="clear" w:color="auto" w:fill="auto"/>
            <w:vAlign w:val="bottom"/>
          </w:tcPr>
          <w:p w14:paraId="623AA621" w14:textId="77777777" w:rsidR="000F1C44" w:rsidRPr="00CA310F" w:rsidRDefault="000F1C44" w:rsidP="00E83499">
            <w:pPr>
              <w:pStyle w:val="acctfourfigures"/>
              <w:tabs>
                <w:tab w:val="clear" w:pos="765"/>
                <w:tab w:val="decimal" w:pos="371"/>
              </w:tabs>
              <w:spacing w:line="240" w:lineRule="atLeast"/>
              <w:ind w:left="-79" w:right="-79"/>
              <w:jc w:val="center"/>
              <w:rPr>
                <w:b/>
                <w:bCs/>
                <w:szCs w:val="22"/>
                <w:rtl/>
                <w:cs/>
              </w:rPr>
            </w:pPr>
            <w:r w:rsidRPr="00CA310F">
              <w:rPr>
                <w:szCs w:val="22"/>
              </w:rPr>
              <w:t>Total</w:t>
            </w:r>
          </w:p>
        </w:tc>
      </w:tr>
      <w:tr w:rsidR="000F1C44" w:rsidRPr="00CA310F" w14:paraId="4A8755E3" w14:textId="77777777" w:rsidTr="00CA310F">
        <w:trPr>
          <w:cantSplit/>
          <w:tblHeader/>
        </w:trPr>
        <w:tc>
          <w:tcPr>
            <w:tcW w:w="2610" w:type="dxa"/>
            <w:shd w:val="clear" w:color="auto" w:fill="auto"/>
          </w:tcPr>
          <w:p w14:paraId="5B17CEEB" w14:textId="77777777" w:rsidR="000F1C44" w:rsidRPr="00CA310F" w:rsidRDefault="000F1C44" w:rsidP="00E83499">
            <w:pPr>
              <w:spacing w:line="240" w:lineRule="atLeast"/>
              <w:ind w:left="180" w:hanging="180"/>
              <w:rPr>
                <w:rFonts w:cs="Times New Roman"/>
                <w:b/>
                <w:bCs/>
                <w:i/>
                <w:iCs/>
                <w:szCs w:val="22"/>
              </w:rPr>
            </w:pPr>
          </w:p>
        </w:tc>
        <w:tc>
          <w:tcPr>
            <w:tcW w:w="1334" w:type="dxa"/>
            <w:tcBorders>
              <w:left w:val="nil"/>
            </w:tcBorders>
            <w:shd w:val="clear" w:color="auto" w:fill="auto"/>
          </w:tcPr>
          <w:p w14:paraId="3B6A0123" w14:textId="77777777" w:rsidR="000F1C44" w:rsidRPr="00CA310F" w:rsidRDefault="000F1C44" w:rsidP="00E83499">
            <w:pPr>
              <w:spacing w:line="240" w:lineRule="atLeast"/>
              <w:ind w:left="-79" w:right="-79" w:hanging="11"/>
              <w:jc w:val="center"/>
              <w:rPr>
                <w:rFonts w:cs="Times New Roman"/>
                <w:i/>
                <w:iCs/>
                <w:szCs w:val="22"/>
              </w:rPr>
            </w:pPr>
            <w:r w:rsidRPr="00CA310F">
              <w:rPr>
                <w:rFonts w:cs="Times New Roman"/>
                <w:i/>
                <w:iCs/>
                <w:szCs w:val="22"/>
                <w:cs/>
              </w:rPr>
              <w:t xml:space="preserve">(% </w:t>
            </w:r>
            <w:r w:rsidRPr="00CA310F">
              <w:rPr>
                <w:rFonts w:cs="Times New Roman"/>
                <w:i/>
                <w:iCs/>
                <w:szCs w:val="22"/>
              </w:rPr>
              <w:t>per annum</w:t>
            </w:r>
            <w:r w:rsidRPr="00CA310F">
              <w:rPr>
                <w:rFonts w:cs="Times New Roman"/>
                <w:i/>
                <w:iCs/>
                <w:szCs w:val="22"/>
                <w:cs/>
              </w:rPr>
              <w:t>)</w:t>
            </w:r>
          </w:p>
        </w:tc>
        <w:tc>
          <w:tcPr>
            <w:tcW w:w="182" w:type="dxa"/>
            <w:shd w:val="clear" w:color="auto" w:fill="auto"/>
          </w:tcPr>
          <w:p w14:paraId="6CBA678A" w14:textId="77777777" w:rsidR="000F1C44" w:rsidRPr="00CA310F" w:rsidRDefault="000F1C44" w:rsidP="00E83499">
            <w:pPr>
              <w:spacing w:line="240" w:lineRule="atLeast"/>
              <w:ind w:left="180" w:hanging="180"/>
              <w:rPr>
                <w:rFonts w:cs="Times New Roman"/>
                <w:b/>
                <w:bCs/>
                <w:i/>
                <w:iCs/>
                <w:szCs w:val="22"/>
              </w:rPr>
            </w:pPr>
          </w:p>
        </w:tc>
        <w:tc>
          <w:tcPr>
            <w:tcW w:w="5225" w:type="dxa"/>
            <w:gridSpan w:val="7"/>
            <w:shd w:val="clear" w:color="auto" w:fill="auto"/>
          </w:tcPr>
          <w:p w14:paraId="46231271" w14:textId="77777777" w:rsidR="000F1C44" w:rsidRPr="00CA310F" w:rsidRDefault="000F1C44" w:rsidP="00E83499">
            <w:pPr>
              <w:pStyle w:val="acctfourfigures"/>
              <w:tabs>
                <w:tab w:val="clear" w:pos="765"/>
                <w:tab w:val="decimal" w:pos="731"/>
              </w:tabs>
              <w:spacing w:line="240" w:lineRule="atLeast"/>
              <w:ind w:right="11"/>
              <w:jc w:val="center"/>
              <w:rPr>
                <w:i/>
                <w:iCs/>
                <w:szCs w:val="22"/>
              </w:rPr>
            </w:pPr>
            <w:r w:rsidRPr="00CA310F">
              <w:rPr>
                <w:i/>
                <w:iCs/>
                <w:szCs w:val="22"/>
                <w:cs/>
                <w:lang w:bidi="th-TH"/>
              </w:rPr>
              <w:t>(</w:t>
            </w:r>
            <w:r w:rsidRPr="00CA310F">
              <w:rPr>
                <w:i/>
                <w:iCs/>
                <w:szCs w:val="22"/>
              </w:rPr>
              <w:t>in million Baht</w:t>
            </w:r>
            <w:r w:rsidRPr="00CA310F">
              <w:rPr>
                <w:i/>
                <w:iCs/>
                <w:szCs w:val="22"/>
                <w:cs/>
                <w:lang w:bidi="th-TH"/>
              </w:rPr>
              <w:t>)</w:t>
            </w:r>
          </w:p>
        </w:tc>
      </w:tr>
      <w:tr w:rsidR="000F1C44" w:rsidRPr="00CA310F" w14:paraId="58292EFE" w14:textId="77777777" w:rsidTr="00CA310F">
        <w:trPr>
          <w:cantSplit/>
        </w:trPr>
        <w:tc>
          <w:tcPr>
            <w:tcW w:w="2610" w:type="dxa"/>
            <w:shd w:val="clear" w:color="auto" w:fill="auto"/>
          </w:tcPr>
          <w:p w14:paraId="44F6C154" w14:textId="3E9B1CD9" w:rsidR="000F1C44" w:rsidRPr="00CA310F" w:rsidRDefault="009A4426" w:rsidP="00E83499">
            <w:pPr>
              <w:spacing w:line="240" w:lineRule="atLeast"/>
              <w:ind w:left="180" w:hanging="180"/>
              <w:rPr>
                <w:rFonts w:cs="Times New Roman"/>
                <w:b/>
                <w:bCs/>
                <w:i/>
                <w:iCs/>
                <w:szCs w:val="22"/>
              </w:rPr>
            </w:pPr>
            <w:r>
              <w:rPr>
                <w:rFonts w:cs="Times New Roman"/>
                <w:b/>
                <w:bCs/>
                <w:i/>
                <w:iCs/>
                <w:szCs w:val="22"/>
              </w:rPr>
              <w:t xml:space="preserve">30 September </w:t>
            </w:r>
            <w:r w:rsidR="00B55C3E" w:rsidRPr="00CA310F">
              <w:rPr>
                <w:rFonts w:cs="Times New Roman"/>
                <w:b/>
                <w:bCs/>
                <w:i/>
                <w:iCs/>
                <w:szCs w:val="22"/>
              </w:rPr>
              <w:t>2020</w:t>
            </w:r>
          </w:p>
        </w:tc>
        <w:tc>
          <w:tcPr>
            <w:tcW w:w="1334" w:type="dxa"/>
            <w:tcBorders>
              <w:left w:val="nil"/>
            </w:tcBorders>
            <w:shd w:val="clear" w:color="auto" w:fill="auto"/>
          </w:tcPr>
          <w:p w14:paraId="49638184" w14:textId="77777777" w:rsidR="000F1C44" w:rsidRPr="00CA310F" w:rsidRDefault="000F1C44" w:rsidP="00E83499">
            <w:pPr>
              <w:pStyle w:val="acctfourfigures"/>
              <w:tabs>
                <w:tab w:val="clear" w:pos="765"/>
                <w:tab w:val="decimal" w:pos="731"/>
              </w:tabs>
              <w:spacing w:line="240" w:lineRule="atLeast"/>
              <w:ind w:right="11"/>
              <w:rPr>
                <w:szCs w:val="22"/>
              </w:rPr>
            </w:pPr>
          </w:p>
        </w:tc>
        <w:tc>
          <w:tcPr>
            <w:tcW w:w="182" w:type="dxa"/>
            <w:shd w:val="clear" w:color="auto" w:fill="auto"/>
          </w:tcPr>
          <w:p w14:paraId="096C822B" w14:textId="77777777" w:rsidR="000F1C44" w:rsidRPr="00CA310F" w:rsidRDefault="000F1C44" w:rsidP="00E83499">
            <w:pPr>
              <w:pStyle w:val="acctfourfigures"/>
              <w:spacing w:line="240" w:lineRule="atLeast"/>
              <w:rPr>
                <w:szCs w:val="22"/>
              </w:rPr>
            </w:pPr>
          </w:p>
        </w:tc>
        <w:tc>
          <w:tcPr>
            <w:tcW w:w="1111" w:type="dxa"/>
            <w:shd w:val="clear" w:color="auto" w:fill="auto"/>
          </w:tcPr>
          <w:p w14:paraId="22CA5D9A" w14:textId="77777777" w:rsidR="000F1C44" w:rsidRPr="00CA310F" w:rsidRDefault="000F1C44" w:rsidP="00E83499">
            <w:pPr>
              <w:pStyle w:val="acctfourfigures"/>
              <w:tabs>
                <w:tab w:val="clear" w:pos="765"/>
                <w:tab w:val="decimal" w:pos="731"/>
              </w:tabs>
              <w:spacing w:line="240" w:lineRule="atLeast"/>
              <w:ind w:right="11"/>
              <w:rPr>
                <w:szCs w:val="22"/>
              </w:rPr>
            </w:pPr>
          </w:p>
        </w:tc>
        <w:tc>
          <w:tcPr>
            <w:tcW w:w="180" w:type="dxa"/>
            <w:shd w:val="clear" w:color="auto" w:fill="auto"/>
          </w:tcPr>
          <w:p w14:paraId="48759657" w14:textId="77777777" w:rsidR="000F1C44" w:rsidRPr="00CA310F" w:rsidRDefault="000F1C44" w:rsidP="00E83499">
            <w:pPr>
              <w:pStyle w:val="acctfourfigures"/>
              <w:spacing w:line="240" w:lineRule="atLeast"/>
              <w:rPr>
                <w:szCs w:val="22"/>
              </w:rPr>
            </w:pPr>
          </w:p>
        </w:tc>
        <w:tc>
          <w:tcPr>
            <w:tcW w:w="1237" w:type="dxa"/>
            <w:shd w:val="clear" w:color="auto" w:fill="auto"/>
          </w:tcPr>
          <w:p w14:paraId="621566B0" w14:textId="77777777" w:rsidR="000F1C44" w:rsidRPr="00CA310F" w:rsidRDefault="000F1C44" w:rsidP="00E83499">
            <w:pPr>
              <w:pStyle w:val="acctfourfigures"/>
              <w:tabs>
                <w:tab w:val="clear" w:pos="765"/>
                <w:tab w:val="decimal" w:pos="821"/>
              </w:tabs>
              <w:spacing w:line="240" w:lineRule="atLeast"/>
              <w:ind w:right="11"/>
              <w:rPr>
                <w:szCs w:val="22"/>
              </w:rPr>
            </w:pPr>
          </w:p>
        </w:tc>
        <w:tc>
          <w:tcPr>
            <w:tcW w:w="181" w:type="dxa"/>
            <w:shd w:val="clear" w:color="auto" w:fill="auto"/>
          </w:tcPr>
          <w:p w14:paraId="6A115B08" w14:textId="77777777" w:rsidR="000F1C44" w:rsidRPr="00CA310F" w:rsidRDefault="000F1C44" w:rsidP="00E83499">
            <w:pPr>
              <w:pStyle w:val="acctfourfigures"/>
              <w:spacing w:line="240" w:lineRule="atLeast"/>
              <w:rPr>
                <w:szCs w:val="22"/>
              </w:rPr>
            </w:pPr>
          </w:p>
        </w:tc>
        <w:tc>
          <w:tcPr>
            <w:tcW w:w="1095" w:type="dxa"/>
            <w:shd w:val="clear" w:color="auto" w:fill="auto"/>
          </w:tcPr>
          <w:p w14:paraId="36DE2DBB" w14:textId="77777777" w:rsidR="000F1C44" w:rsidRPr="00CA310F" w:rsidRDefault="000F1C44" w:rsidP="00E83499">
            <w:pPr>
              <w:pStyle w:val="acctfourfigures"/>
              <w:tabs>
                <w:tab w:val="clear" w:pos="765"/>
                <w:tab w:val="decimal" w:pos="731"/>
              </w:tabs>
              <w:spacing w:line="240" w:lineRule="atLeast"/>
              <w:ind w:right="11"/>
              <w:rPr>
                <w:szCs w:val="22"/>
              </w:rPr>
            </w:pPr>
          </w:p>
        </w:tc>
        <w:tc>
          <w:tcPr>
            <w:tcW w:w="180" w:type="dxa"/>
            <w:shd w:val="clear" w:color="auto" w:fill="auto"/>
          </w:tcPr>
          <w:p w14:paraId="048D2106" w14:textId="77777777" w:rsidR="000F1C44" w:rsidRPr="00CA310F" w:rsidRDefault="000F1C44" w:rsidP="00E83499">
            <w:pPr>
              <w:pStyle w:val="acctfourfigures"/>
              <w:spacing w:line="240" w:lineRule="atLeast"/>
              <w:rPr>
                <w:szCs w:val="22"/>
              </w:rPr>
            </w:pPr>
          </w:p>
        </w:tc>
        <w:tc>
          <w:tcPr>
            <w:tcW w:w="1241" w:type="dxa"/>
            <w:shd w:val="clear" w:color="auto" w:fill="auto"/>
          </w:tcPr>
          <w:p w14:paraId="35389E99" w14:textId="77777777" w:rsidR="000F1C44" w:rsidRPr="00CA310F" w:rsidRDefault="000F1C44" w:rsidP="00E83499">
            <w:pPr>
              <w:pStyle w:val="acctfourfigures"/>
              <w:tabs>
                <w:tab w:val="clear" w:pos="765"/>
                <w:tab w:val="decimal" w:pos="731"/>
              </w:tabs>
              <w:spacing w:line="240" w:lineRule="atLeast"/>
              <w:ind w:right="11"/>
              <w:rPr>
                <w:szCs w:val="22"/>
              </w:rPr>
            </w:pPr>
          </w:p>
        </w:tc>
      </w:tr>
      <w:tr w:rsidR="000F1C44" w:rsidRPr="00CA310F" w14:paraId="607CA80D" w14:textId="77777777" w:rsidTr="00CA310F">
        <w:trPr>
          <w:cantSplit/>
        </w:trPr>
        <w:tc>
          <w:tcPr>
            <w:tcW w:w="2610" w:type="dxa"/>
            <w:shd w:val="clear" w:color="auto" w:fill="auto"/>
          </w:tcPr>
          <w:p w14:paraId="3EFCB731" w14:textId="3FB6ACDF" w:rsidR="000F1C44" w:rsidRPr="00385F4C" w:rsidRDefault="00CA310F" w:rsidP="00E83499">
            <w:pPr>
              <w:spacing w:line="240" w:lineRule="atLeast"/>
              <w:rPr>
                <w:rFonts w:cs="Times New Roman"/>
                <w:b/>
                <w:bCs/>
                <w:i/>
                <w:iCs/>
                <w:szCs w:val="22"/>
              </w:rPr>
            </w:pPr>
            <w:r w:rsidRPr="00385F4C">
              <w:rPr>
                <w:rFonts w:cs="Times New Roman"/>
                <w:b/>
                <w:bCs/>
                <w:i/>
                <w:iCs/>
                <w:szCs w:val="22"/>
              </w:rPr>
              <w:t>Financial Assets</w:t>
            </w:r>
          </w:p>
        </w:tc>
        <w:tc>
          <w:tcPr>
            <w:tcW w:w="1334" w:type="dxa"/>
            <w:tcBorders>
              <w:left w:val="nil"/>
            </w:tcBorders>
            <w:shd w:val="clear" w:color="auto" w:fill="auto"/>
          </w:tcPr>
          <w:p w14:paraId="000CA261" w14:textId="77777777" w:rsidR="000F1C44" w:rsidRPr="00CA310F" w:rsidRDefault="000F1C44" w:rsidP="00E83499">
            <w:pPr>
              <w:pStyle w:val="acctfourfigures"/>
              <w:tabs>
                <w:tab w:val="clear" w:pos="765"/>
              </w:tabs>
              <w:spacing w:line="240" w:lineRule="atLeast"/>
              <w:ind w:right="101"/>
              <w:jc w:val="center"/>
              <w:rPr>
                <w:szCs w:val="22"/>
              </w:rPr>
            </w:pPr>
          </w:p>
        </w:tc>
        <w:tc>
          <w:tcPr>
            <w:tcW w:w="182" w:type="dxa"/>
            <w:shd w:val="clear" w:color="auto" w:fill="auto"/>
          </w:tcPr>
          <w:p w14:paraId="7FBE12F7" w14:textId="77777777" w:rsidR="000F1C44" w:rsidRPr="00CA310F" w:rsidRDefault="000F1C44" w:rsidP="00E83499">
            <w:pPr>
              <w:pStyle w:val="acctfourfigures"/>
              <w:spacing w:line="240" w:lineRule="atLeast"/>
              <w:rPr>
                <w:szCs w:val="22"/>
              </w:rPr>
            </w:pPr>
          </w:p>
        </w:tc>
        <w:tc>
          <w:tcPr>
            <w:tcW w:w="1111" w:type="dxa"/>
            <w:shd w:val="clear" w:color="auto" w:fill="auto"/>
          </w:tcPr>
          <w:p w14:paraId="39EA829F" w14:textId="77777777" w:rsidR="000F1C44" w:rsidRPr="00CA310F" w:rsidRDefault="000F1C44" w:rsidP="00E83499">
            <w:pPr>
              <w:pStyle w:val="acctfourfigures"/>
              <w:tabs>
                <w:tab w:val="clear" w:pos="765"/>
                <w:tab w:val="decimal" w:pos="911"/>
              </w:tabs>
              <w:spacing w:line="240" w:lineRule="atLeast"/>
              <w:ind w:right="-169"/>
              <w:rPr>
                <w:szCs w:val="22"/>
              </w:rPr>
            </w:pPr>
          </w:p>
        </w:tc>
        <w:tc>
          <w:tcPr>
            <w:tcW w:w="180" w:type="dxa"/>
            <w:shd w:val="clear" w:color="auto" w:fill="auto"/>
          </w:tcPr>
          <w:p w14:paraId="74A1DCCF" w14:textId="77777777" w:rsidR="000F1C44" w:rsidRPr="00CA310F" w:rsidRDefault="000F1C44" w:rsidP="00E83499">
            <w:pPr>
              <w:pStyle w:val="acctfourfigures"/>
              <w:tabs>
                <w:tab w:val="decimal" w:pos="911"/>
              </w:tabs>
              <w:spacing w:line="240" w:lineRule="atLeast"/>
              <w:ind w:right="-169"/>
              <w:rPr>
                <w:szCs w:val="22"/>
              </w:rPr>
            </w:pPr>
          </w:p>
        </w:tc>
        <w:tc>
          <w:tcPr>
            <w:tcW w:w="1237" w:type="dxa"/>
            <w:shd w:val="clear" w:color="auto" w:fill="auto"/>
          </w:tcPr>
          <w:p w14:paraId="00A0E33F" w14:textId="77777777" w:rsidR="000F1C44" w:rsidRPr="00CA310F" w:rsidRDefault="000F1C44" w:rsidP="00E83499">
            <w:pPr>
              <w:pStyle w:val="acctfourfigures"/>
              <w:tabs>
                <w:tab w:val="clear" w:pos="765"/>
                <w:tab w:val="decimal" w:pos="911"/>
              </w:tabs>
              <w:spacing w:line="240" w:lineRule="atLeast"/>
              <w:ind w:right="-169"/>
              <w:rPr>
                <w:szCs w:val="22"/>
              </w:rPr>
            </w:pPr>
          </w:p>
        </w:tc>
        <w:tc>
          <w:tcPr>
            <w:tcW w:w="181" w:type="dxa"/>
            <w:shd w:val="clear" w:color="auto" w:fill="auto"/>
          </w:tcPr>
          <w:p w14:paraId="373A86AF" w14:textId="77777777" w:rsidR="000F1C44" w:rsidRPr="00CA310F" w:rsidRDefault="000F1C44" w:rsidP="00E83499">
            <w:pPr>
              <w:pStyle w:val="acctfourfigures"/>
              <w:tabs>
                <w:tab w:val="decimal" w:pos="911"/>
              </w:tabs>
              <w:spacing w:line="240" w:lineRule="atLeast"/>
              <w:ind w:right="-169"/>
              <w:rPr>
                <w:szCs w:val="22"/>
              </w:rPr>
            </w:pPr>
          </w:p>
        </w:tc>
        <w:tc>
          <w:tcPr>
            <w:tcW w:w="1095" w:type="dxa"/>
            <w:shd w:val="clear" w:color="auto" w:fill="auto"/>
          </w:tcPr>
          <w:p w14:paraId="5B4DB427" w14:textId="77777777" w:rsidR="000F1C44" w:rsidRPr="00CA310F" w:rsidRDefault="000F1C44" w:rsidP="00E83499">
            <w:pPr>
              <w:pStyle w:val="acctfourfigures"/>
              <w:tabs>
                <w:tab w:val="clear" w:pos="765"/>
                <w:tab w:val="decimal" w:pos="911"/>
              </w:tabs>
              <w:spacing w:line="240" w:lineRule="atLeast"/>
              <w:ind w:right="-169"/>
              <w:rPr>
                <w:szCs w:val="22"/>
              </w:rPr>
            </w:pPr>
          </w:p>
        </w:tc>
        <w:tc>
          <w:tcPr>
            <w:tcW w:w="180" w:type="dxa"/>
            <w:shd w:val="clear" w:color="auto" w:fill="auto"/>
          </w:tcPr>
          <w:p w14:paraId="4F051389" w14:textId="77777777" w:rsidR="000F1C44" w:rsidRPr="00CA310F" w:rsidRDefault="000F1C44" w:rsidP="00E83499">
            <w:pPr>
              <w:pStyle w:val="acctfourfigures"/>
              <w:tabs>
                <w:tab w:val="decimal" w:pos="911"/>
              </w:tabs>
              <w:spacing w:line="240" w:lineRule="atLeast"/>
              <w:ind w:right="-169"/>
              <w:rPr>
                <w:szCs w:val="22"/>
              </w:rPr>
            </w:pPr>
          </w:p>
        </w:tc>
        <w:tc>
          <w:tcPr>
            <w:tcW w:w="1241" w:type="dxa"/>
            <w:shd w:val="clear" w:color="auto" w:fill="auto"/>
          </w:tcPr>
          <w:p w14:paraId="10CB40AB" w14:textId="77777777" w:rsidR="000F1C44" w:rsidRPr="00CA310F" w:rsidRDefault="000F1C44" w:rsidP="00E83499">
            <w:pPr>
              <w:pStyle w:val="acctfourfigures"/>
              <w:tabs>
                <w:tab w:val="clear" w:pos="765"/>
                <w:tab w:val="decimal" w:pos="911"/>
              </w:tabs>
              <w:spacing w:line="240" w:lineRule="atLeast"/>
              <w:ind w:right="-169"/>
              <w:rPr>
                <w:szCs w:val="22"/>
              </w:rPr>
            </w:pPr>
          </w:p>
        </w:tc>
      </w:tr>
      <w:tr w:rsidR="000F1C44" w:rsidRPr="00CA310F" w14:paraId="05E0EB15" w14:textId="77777777" w:rsidTr="00CA310F">
        <w:trPr>
          <w:cantSplit/>
          <w:trHeight w:val="270"/>
        </w:trPr>
        <w:tc>
          <w:tcPr>
            <w:tcW w:w="2610" w:type="dxa"/>
            <w:shd w:val="clear" w:color="auto" w:fill="auto"/>
          </w:tcPr>
          <w:p w14:paraId="2947E2F3" w14:textId="6C3C0B1A" w:rsidR="000F1C44" w:rsidRPr="009A4426" w:rsidRDefault="000F1C44" w:rsidP="00B55C3E">
            <w:pPr>
              <w:spacing w:line="240" w:lineRule="atLeast"/>
              <w:rPr>
                <w:rFonts w:cs="Times New Roman"/>
                <w:spacing w:val="-2"/>
                <w:szCs w:val="22"/>
              </w:rPr>
            </w:pPr>
            <w:r w:rsidRPr="009A4426">
              <w:rPr>
                <w:rFonts w:cs="Times New Roman"/>
                <w:spacing w:val="-4"/>
                <w:szCs w:val="22"/>
              </w:rPr>
              <w:t>Short</w:t>
            </w:r>
            <w:r w:rsidRPr="009A4426">
              <w:rPr>
                <w:rFonts w:cs="Times New Roman"/>
                <w:spacing w:val="-4"/>
                <w:szCs w:val="22"/>
                <w:cs/>
              </w:rPr>
              <w:t>-</w:t>
            </w:r>
            <w:r w:rsidRPr="009A4426">
              <w:rPr>
                <w:rFonts w:cs="Times New Roman"/>
                <w:spacing w:val="-4"/>
                <w:szCs w:val="22"/>
              </w:rPr>
              <w:t>term loans</w:t>
            </w:r>
          </w:p>
        </w:tc>
        <w:tc>
          <w:tcPr>
            <w:tcW w:w="1334" w:type="dxa"/>
            <w:tcBorders>
              <w:left w:val="nil"/>
            </w:tcBorders>
            <w:shd w:val="clear" w:color="auto" w:fill="auto"/>
          </w:tcPr>
          <w:p w14:paraId="45DA5127" w14:textId="77777777" w:rsidR="000F1C44" w:rsidRPr="00CA310F" w:rsidRDefault="000F1C44" w:rsidP="00E83499">
            <w:pPr>
              <w:spacing w:line="240" w:lineRule="atLeast"/>
              <w:ind w:left="180"/>
              <w:rPr>
                <w:rFonts w:cs="Times New Roman"/>
                <w:szCs w:val="22"/>
              </w:rPr>
            </w:pPr>
          </w:p>
        </w:tc>
        <w:tc>
          <w:tcPr>
            <w:tcW w:w="182" w:type="dxa"/>
            <w:shd w:val="clear" w:color="auto" w:fill="auto"/>
          </w:tcPr>
          <w:p w14:paraId="63682CF1" w14:textId="77777777" w:rsidR="000F1C44" w:rsidRPr="00CA310F" w:rsidRDefault="000F1C44" w:rsidP="00E83499">
            <w:pPr>
              <w:spacing w:line="240" w:lineRule="atLeast"/>
              <w:ind w:left="180"/>
              <w:rPr>
                <w:rFonts w:cs="Times New Roman"/>
                <w:szCs w:val="22"/>
              </w:rPr>
            </w:pPr>
          </w:p>
        </w:tc>
        <w:tc>
          <w:tcPr>
            <w:tcW w:w="1111" w:type="dxa"/>
            <w:shd w:val="clear" w:color="auto" w:fill="auto"/>
          </w:tcPr>
          <w:p w14:paraId="2E910958" w14:textId="77777777" w:rsidR="000F1C44" w:rsidRPr="00CA310F" w:rsidRDefault="000F1C44" w:rsidP="00E83499">
            <w:pPr>
              <w:spacing w:line="240" w:lineRule="atLeast"/>
              <w:ind w:left="180"/>
              <w:rPr>
                <w:rFonts w:cs="Times New Roman"/>
                <w:szCs w:val="22"/>
              </w:rPr>
            </w:pPr>
          </w:p>
        </w:tc>
        <w:tc>
          <w:tcPr>
            <w:tcW w:w="180" w:type="dxa"/>
            <w:shd w:val="clear" w:color="auto" w:fill="auto"/>
          </w:tcPr>
          <w:p w14:paraId="0D204F1C" w14:textId="77777777" w:rsidR="000F1C44" w:rsidRPr="00CA310F" w:rsidRDefault="000F1C44" w:rsidP="00E83499">
            <w:pPr>
              <w:spacing w:line="240" w:lineRule="atLeast"/>
              <w:ind w:left="180"/>
              <w:rPr>
                <w:rFonts w:cs="Times New Roman"/>
                <w:szCs w:val="22"/>
              </w:rPr>
            </w:pPr>
          </w:p>
        </w:tc>
        <w:tc>
          <w:tcPr>
            <w:tcW w:w="1237" w:type="dxa"/>
            <w:shd w:val="clear" w:color="auto" w:fill="auto"/>
          </w:tcPr>
          <w:p w14:paraId="2B87AC5B" w14:textId="77777777" w:rsidR="000F1C44" w:rsidRPr="00CA310F" w:rsidRDefault="000F1C44" w:rsidP="00614B6F">
            <w:pPr>
              <w:pStyle w:val="acctfourfigures"/>
              <w:tabs>
                <w:tab w:val="clear" w:pos="765"/>
                <w:tab w:val="decimal" w:pos="801"/>
              </w:tabs>
              <w:spacing w:line="240" w:lineRule="atLeast"/>
              <w:ind w:right="-169"/>
              <w:rPr>
                <w:szCs w:val="22"/>
              </w:rPr>
            </w:pPr>
          </w:p>
        </w:tc>
        <w:tc>
          <w:tcPr>
            <w:tcW w:w="181" w:type="dxa"/>
            <w:shd w:val="clear" w:color="auto" w:fill="auto"/>
          </w:tcPr>
          <w:p w14:paraId="0EEBE7F8" w14:textId="77777777" w:rsidR="000F1C44" w:rsidRPr="00CA310F" w:rsidRDefault="000F1C44" w:rsidP="00E83499">
            <w:pPr>
              <w:spacing w:line="240" w:lineRule="atLeast"/>
              <w:ind w:left="180"/>
              <w:rPr>
                <w:rFonts w:cs="Times New Roman"/>
                <w:szCs w:val="22"/>
              </w:rPr>
            </w:pPr>
          </w:p>
        </w:tc>
        <w:tc>
          <w:tcPr>
            <w:tcW w:w="1095" w:type="dxa"/>
            <w:shd w:val="clear" w:color="auto" w:fill="auto"/>
          </w:tcPr>
          <w:p w14:paraId="0B2EBE75" w14:textId="77777777" w:rsidR="000F1C44" w:rsidRPr="00CA310F" w:rsidRDefault="000F1C44" w:rsidP="00E83499">
            <w:pPr>
              <w:spacing w:line="240" w:lineRule="atLeast"/>
              <w:ind w:left="180"/>
              <w:rPr>
                <w:rFonts w:cs="Times New Roman"/>
                <w:szCs w:val="22"/>
              </w:rPr>
            </w:pPr>
          </w:p>
        </w:tc>
        <w:tc>
          <w:tcPr>
            <w:tcW w:w="180" w:type="dxa"/>
            <w:shd w:val="clear" w:color="auto" w:fill="auto"/>
          </w:tcPr>
          <w:p w14:paraId="1B4D4C2C" w14:textId="77777777" w:rsidR="000F1C44" w:rsidRPr="00CA310F" w:rsidRDefault="000F1C44" w:rsidP="00E83499">
            <w:pPr>
              <w:spacing w:line="240" w:lineRule="atLeast"/>
              <w:ind w:left="180"/>
              <w:rPr>
                <w:rFonts w:cs="Times New Roman"/>
                <w:szCs w:val="22"/>
              </w:rPr>
            </w:pPr>
          </w:p>
        </w:tc>
        <w:tc>
          <w:tcPr>
            <w:tcW w:w="1241" w:type="dxa"/>
            <w:shd w:val="clear" w:color="auto" w:fill="auto"/>
          </w:tcPr>
          <w:p w14:paraId="7F6FFA43" w14:textId="77777777" w:rsidR="000F1C44" w:rsidRPr="00CA310F" w:rsidRDefault="000F1C44" w:rsidP="00E83499">
            <w:pPr>
              <w:spacing w:line="240" w:lineRule="atLeast"/>
              <w:ind w:left="180"/>
              <w:rPr>
                <w:rFonts w:cs="Times New Roman"/>
                <w:szCs w:val="22"/>
              </w:rPr>
            </w:pPr>
          </w:p>
        </w:tc>
      </w:tr>
      <w:tr w:rsidR="000F1C44" w:rsidRPr="00CA310F" w14:paraId="3D51CCFF" w14:textId="77777777" w:rsidTr="00CA310F">
        <w:trPr>
          <w:cantSplit/>
          <w:trHeight w:val="270"/>
        </w:trPr>
        <w:tc>
          <w:tcPr>
            <w:tcW w:w="2610" w:type="dxa"/>
            <w:shd w:val="clear" w:color="auto" w:fill="auto"/>
          </w:tcPr>
          <w:p w14:paraId="20A73928" w14:textId="5599B214" w:rsidR="000F1C44" w:rsidRPr="00CA310F" w:rsidRDefault="009A4426" w:rsidP="009A4426">
            <w:pPr>
              <w:spacing w:line="240" w:lineRule="atLeast"/>
              <w:rPr>
                <w:rFonts w:cs="Times New Roman"/>
                <w:szCs w:val="22"/>
              </w:rPr>
            </w:pPr>
            <w:r>
              <w:rPr>
                <w:rFonts w:cs="Times New Roman"/>
                <w:szCs w:val="22"/>
              </w:rPr>
              <w:t xml:space="preserve">   </w:t>
            </w:r>
            <w:r w:rsidRPr="009A4426">
              <w:rPr>
                <w:rFonts w:cs="Times New Roman"/>
                <w:szCs w:val="22"/>
              </w:rPr>
              <w:t>for project investment</w:t>
            </w:r>
          </w:p>
        </w:tc>
        <w:tc>
          <w:tcPr>
            <w:tcW w:w="1334" w:type="dxa"/>
            <w:tcBorders>
              <w:left w:val="nil"/>
            </w:tcBorders>
            <w:shd w:val="clear" w:color="auto" w:fill="auto"/>
          </w:tcPr>
          <w:p w14:paraId="4A4873AB" w14:textId="6C6CF823" w:rsidR="000F1C44" w:rsidRPr="00CA310F" w:rsidRDefault="00C21D96" w:rsidP="00E83499">
            <w:pPr>
              <w:pStyle w:val="acctfourfigures"/>
              <w:tabs>
                <w:tab w:val="clear" w:pos="765"/>
              </w:tabs>
              <w:spacing w:line="240" w:lineRule="atLeast"/>
              <w:ind w:right="101"/>
              <w:jc w:val="center"/>
              <w:rPr>
                <w:szCs w:val="22"/>
              </w:rPr>
            </w:pPr>
            <w:r>
              <w:rPr>
                <w:szCs w:val="22"/>
              </w:rPr>
              <w:t>-</w:t>
            </w:r>
          </w:p>
        </w:tc>
        <w:tc>
          <w:tcPr>
            <w:tcW w:w="182" w:type="dxa"/>
            <w:shd w:val="clear" w:color="auto" w:fill="auto"/>
          </w:tcPr>
          <w:p w14:paraId="588A538B" w14:textId="77777777" w:rsidR="000F1C44" w:rsidRPr="00CA310F" w:rsidRDefault="000F1C44" w:rsidP="00E83499">
            <w:pPr>
              <w:pStyle w:val="acctfourfigures"/>
              <w:spacing w:line="240" w:lineRule="atLeast"/>
              <w:rPr>
                <w:szCs w:val="22"/>
              </w:rPr>
            </w:pPr>
          </w:p>
        </w:tc>
        <w:tc>
          <w:tcPr>
            <w:tcW w:w="1111" w:type="dxa"/>
            <w:shd w:val="clear" w:color="auto" w:fill="auto"/>
          </w:tcPr>
          <w:p w14:paraId="4DB3CEF7" w14:textId="1A793E1D" w:rsidR="000F1C44" w:rsidRPr="00305759" w:rsidRDefault="00F01107" w:rsidP="00E83499">
            <w:pPr>
              <w:pStyle w:val="acctfourfigures"/>
              <w:tabs>
                <w:tab w:val="clear" w:pos="765"/>
                <w:tab w:val="decimal" w:pos="927"/>
              </w:tabs>
              <w:spacing w:line="240" w:lineRule="atLeast"/>
              <w:ind w:right="-169"/>
              <w:rPr>
                <w:rFonts w:cs="Angsana New"/>
                <w:szCs w:val="28"/>
                <w:lang w:val="en-US" w:bidi="th-TH"/>
              </w:rPr>
            </w:pPr>
            <w:r>
              <w:rPr>
                <w:szCs w:val="22"/>
              </w:rPr>
              <w:t>1,64</w:t>
            </w:r>
            <w:r w:rsidR="00305759">
              <w:rPr>
                <w:rFonts w:cs="Angsana New"/>
                <w:szCs w:val="28"/>
                <w:lang w:val="en-US" w:bidi="th-TH"/>
              </w:rPr>
              <w:t>4</w:t>
            </w:r>
          </w:p>
        </w:tc>
        <w:tc>
          <w:tcPr>
            <w:tcW w:w="180" w:type="dxa"/>
            <w:shd w:val="clear" w:color="auto" w:fill="auto"/>
          </w:tcPr>
          <w:p w14:paraId="0617C0E9" w14:textId="77777777" w:rsidR="000F1C44" w:rsidRPr="00CA310F" w:rsidRDefault="000F1C44" w:rsidP="00E83499">
            <w:pPr>
              <w:pStyle w:val="acctfourfigures"/>
              <w:tabs>
                <w:tab w:val="decimal" w:pos="911"/>
              </w:tabs>
              <w:spacing w:line="240" w:lineRule="atLeast"/>
              <w:ind w:right="-169"/>
              <w:rPr>
                <w:b/>
                <w:bCs/>
                <w:szCs w:val="22"/>
              </w:rPr>
            </w:pPr>
          </w:p>
        </w:tc>
        <w:tc>
          <w:tcPr>
            <w:tcW w:w="1237" w:type="dxa"/>
            <w:shd w:val="clear" w:color="auto" w:fill="auto"/>
          </w:tcPr>
          <w:p w14:paraId="585062B1" w14:textId="359C0EDD" w:rsidR="000F1C44" w:rsidRPr="00CA310F" w:rsidRDefault="00C21D96" w:rsidP="00614B6F">
            <w:pPr>
              <w:pStyle w:val="acctfourfigures"/>
              <w:tabs>
                <w:tab w:val="clear" w:pos="765"/>
                <w:tab w:val="decimal" w:pos="801"/>
              </w:tabs>
              <w:spacing w:line="240" w:lineRule="atLeast"/>
              <w:ind w:right="-169"/>
              <w:rPr>
                <w:szCs w:val="22"/>
              </w:rPr>
            </w:pPr>
            <w:r>
              <w:rPr>
                <w:szCs w:val="22"/>
              </w:rPr>
              <w:t>-</w:t>
            </w:r>
          </w:p>
        </w:tc>
        <w:tc>
          <w:tcPr>
            <w:tcW w:w="181" w:type="dxa"/>
            <w:shd w:val="clear" w:color="auto" w:fill="auto"/>
          </w:tcPr>
          <w:p w14:paraId="1EE6F50C" w14:textId="77777777" w:rsidR="000F1C44" w:rsidRPr="00CA310F" w:rsidRDefault="000F1C44" w:rsidP="00E83499">
            <w:pPr>
              <w:pStyle w:val="acctfourfigures"/>
              <w:tabs>
                <w:tab w:val="decimal" w:pos="911"/>
              </w:tabs>
              <w:spacing w:line="240" w:lineRule="atLeast"/>
              <w:ind w:right="-169"/>
              <w:rPr>
                <w:b/>
                <w:bCs/>
                <w:szCs w:val="22"/>
                <w:lang w:val="en-US"/>
              </w:rPr>
            </w:pPr>
          </w:p>
        </w:tc>
        <w:tc>
          <w:tcPr>
            <w:tcW w:w="1095" w:type="dxa"/>
            <w:shd w:val="clear" w:color="auto" w:fill="auto"/>
          </w:tcPr>
          <w:p w14:paraId="1D53918C" w14:textId="3EF3158B" w:rsidR="000F1C44" w:rsidRPr="00CA310F" w:rsidRDefault="00C21D96" w:rsidP="00E83499">
            <w:pPr>
              <w:pStyle w:val="acctfourfigures"/>
              <w:tabs>
                <w:tab w:val="clear" w:pos="765"/>
                <w:tab w:val="decimal" w:pos="652"/>
              </w:tabs>
              <w:spacing w:line="240" w:lineRule="atLeast"/>
              <w:ind w:right="-169"/>
              <w:rPr>
                <w:szCs w:val="22"/>
              </w:rPr>
            </w:pPr>
            <w:r>
              <w:rPr>
                <w:szCs w:val="22"/>
              </w:rPr>
              <w:t>-</w:t>
            </w:r>
          </w:p>
        </w:tc>
        <w:tc>
          <w:tcPr>
            <w:tcW w:w="180" w:type="dxa"/>
            <w:shd w:val="clear" w:color="auto" w:fill="auto"/>
          </w:tcPr>
          <w:p w14:paraId="2A036693" w14:textId="77777777" w:rsidR="000F1C44" w:rsidRPr="00CA310F" w:rsidRDefault="000F1C44" w:rsidP="00E83499">
            <w:pPr>
              <w:pStyle w:val="acctfourfigures"/>
              <w:tabs>
                <w:tab w:val="decimal" w:pos="911"/>
              </w:tabs>
              <w:spacing w:line="240" w:lineRule="atLeast"/>
              <w:ind w:right="-169"/>
              <w:rPr>
                <w:b/>
                <w:bCs/>
                <w:szCs w:val="22"/>
                <w:lang w:val="en-US"/>
              </w:rPr>
            </w:pPr>
          </w:p>
        </w:tc>
        <w:tc>
          <w:tcPr>
            <w:tcW w:w="1241" w:type="dxa"/>
            <w:shd w:val="clear" w:color="auto" w:fill="auto"/>
          </w:tcPr>
          <w:p w14:paraId="5F82F083" w14:textId="04E886DD" w:rsidR="000F1C44" w:rsidRPr="00CA310F" w:rsidRDefault="00CB1F65" w:rsidP="00E83499">
            <w:pPr>
              <w:pStyle w:val="acctfourfigures"/>
              <w:tabs>
                <w:tab w:val="clear" w:pos="765"/>
                <w:tab w:val="decimal" w:pos="908"/>
              </w:tabs>
              <w:spacing w:line="240" w:lineRule="atLeast"/>
              <w:rPr>
                <w:szCs w:val="22"/>
              </w:rPr>
            </w:pPr>
            <w:r>
              <w:rPr>
                <w:szCs w:val="22"/>
              </w:rPr>
              <w:t>1,64</w:t>
            </w:r>
            <w:r w:rsidR="00305759">
              <w:rPr>
                <w:szCs w:val="22"/>
              </w:rPr>
              <w:t>4</w:t>
            </w:r>
          </w:p>
        </w:tc>
      </w:tr>
      <w:tr w:rsidR="000F1C44" w:rsidRPr="00CA310F" w14:paraId="250A4703" w14:textId="77777777" w:rsidTr="008C07E0">
        <w:trPr>
          <w:cantSplit/>
        </w:trPr>
        <w:tc>
          <w:tcPr>
            <w:tcW w:w="2610" w:type="dxa"/>
            <w:shd w:val="clear" w:color="auto" w:fill="auto"/>
          </w:tcPr>
          <w:p w14:paraId="7C77A018" w14:textId="77777777" w:rsidR="000F1C44" w:rsidRPr="00CA310F" w:rsidRDefault="000F1C44" w:rsidP="00B55C3E">
            <w:pPr>
              <w:spacing w:line="240" w:lineRule="atLeast"/>
              <w:rPr>
                <w:rFonts w:cs="Times New Roman"/>
                <w:szCs w:val="22"/>
              </w:rPr>
            </w:pPr>
            <w:r w:rsidRPr="00CA310F">
              <w:rPr>
                <w:rFonts w:cs="Times New Roman"/>
                <w:szCs w:val="22"/>
              </w:rPr>
              <w:t>Long</w:t>
            </w:r>
            <w:r w:rsidRPr="00CA310F">
              <w:rPr>
                <w:rFonts w:cs="Times New Roman"/>
                <w:szCs w:val="22"/>
                <w:cs/>
              </w:rPr>
              <w:t>-</w:t>
            </w:r>
            <w:r w:rsidRPr="00CA310F">
              <w:rPr>
                <w:rFonts w:cs="Times New Roman"/>
                <w:szCs w:val="22"/>
              </w:rPr>
              <w:t>term loans to</w:t>
            </w:r>
          </w:p>
        </w:tc>
        <w:tc>
          <w:tcPr>
            <w:tcW w:w="1334" w:type="dxa"/>
            <w:shd w:val="clear" w:color="auto" w:fill="auto"/>
          </w:tcPr>
          <w:p w14:paraId="1445BD32" w14:textId="77777777" w:rsidR="000F1C44" w:rsidRPr="00CA310F" w:rsidRDefault="000F1C44" w:rsidP="00E83499">
            <w:pPr>
              <w:pStyle w:val="acctfourfigures"/>
              <w:tabs>
                <w:tab w:val="clear" w:pos="765"/>
              </w:tabs>
              <w:spacing w:line="240" w:lineRule="atLeast"/>
              <w:ind w:right="101"/>
              <w:jc w:val="center"/>
              <w:rPr>
                <w:szCs w:val="22"/>
              </w:rPr>
            </w:pPr>
          </w:p>
        </w:tc>
        <w:tc>
          <w:tcPr>
            <w:tcW w:w="182" w:type="dxa"/>
            <w:shd w:val="clear" w:color="auto" w:fill="auto"/>
          </w:tcPr>
          <w:p w14:paraId="5277E009" w14:textId="77777777" w:rsidR="000F1C44" w:rsidRPr="00CA310F" w:rsidRDefault="000F1C44" w:rsidP="00E83499">
            <w:pPr>
              <w:pStyle w:val="acctfourfigures"/>
              <w:spacing w:line="240" w:lineRule="atLeast"/>
              <w:rPr>
                <w:szCs w:val="22"/>
              </w:rPr>
            </w:pPr>
          </w:p>
        </w:tc>
        <w:tc>
          <w:tcPr>
            <w:tcW w:w="1111" w:type="dxa"/>
            <w:shd w:val="clear" w:color="auto" w:fill="auto"/>
          </w:tcPr>
          <w:p w14:paraId="5BDA8DF0" w14:textId="77777777" w:rsidR="000F1C44" w:rsidRPr="00CA310F" w:rsidRDefault="000F1C44" w:rsidP="00E83499">
            <w:pPr>
              <w:pStyle w:val="acctfourfigures"/>
              <w:tabs>
                <w:tab w:val="clear" w:pos="765"/>
                <w:tab w:val="decimal" w:pos="911"/>
              </w:tabs>
              <w:spacing w:line="240" w:lineRule="atLeast"/>
              <w:ind w:left="-265" w:right="-169" w:firstLine="265"/>
              <w:rPr>
                <w:szCs w:val="22"/>
              </w:rPr>
            </w:pPr>
          </w:p>
        </w:tc>
        <w:tc>
          <w:tcPr>
            <w:tcW w:w="180" w:type="dxa"/>
            <w:shd w:val="clear" w:color="auto" w:fill="auto"/>
          </w:tcPr>
          <w:p w14:paraId="6A8413C4" w14:textId="77777777" w:rsidR="000F1C44" w:rsidRPr="00CA310F" w:rsidRDefault="000F1C44" w:rsidP="00E83499">
            <w:pPr>
              <w:pStyle w:val="acctfourfigures"/>
              <w:tabs>
                <w:tab w:val="decimal" w:pos="911"/>
              </w:tabs>
              <w:spacing w:line="240" w:lineRule="atLeast"/>
              <w:ind w:right="-169"/>
              <w:rPr>
                <w:szCs w:val="22"/>
              </w:rPr>
            </w:pPr>
          </w:p>
        </w:tc>
        <w:tc>
          <w:tcPr>
            <w:tcW w:w="1237" w:type="dxa"/>
            <w:shd w:val="clear" w:color="auto" w:fill="auto"/>
          </w:tcPr>
          <w:p w14:paraId="67F72F66" w14:textId="77777777" w:rsidR="000F1C44" w:rsidRPr="00CA310F" w:rsidRDefault="000F1C44" w:rsidP="00614B6F">
            <w:pPr>
              <w:pStyle w:val="acctfourfigures"/>
              <w:tabs>
                <w:tab w:val="clear" w:pos="765"/>
                <w:tab w:val="decimal" w:pos="801"/>
              </w:tabs>
              <w:spacing w:line="240" w:lineRule="atLeast"/>
              <w:ind w:right="-169"/>
              <w:rPr>
                <w:szCs w:val="22"/>
              </w:rPr>
            </w:pPr>
          </w:p>
        </w:tc>
        <w:tc>
          <w:tcPr>
            <w:tcW w:w="181" w:type="dxa"/>
            <w:shd w:val="clear" w:color="auto" w:fill="auto"/>
          </w:tcPr>
          <w:p w14:paraId="10E25D29" w14:textId="77777777" w:rsidR="000F1C44" w:rsidRPr="00CA310F" w:rsidRDefault="000F1C44" w:rsidP="00E83499">
            <w:pPr>
              <w:pStyle w:val="acctfourfigures"/>
              <w:tabs>
                <w:tab w:val="decimal" w:pos="911"/>
              </w:tabs>
              <w:spacing w:line="240" w:lineRule="atLeast"/>
              <w:ind w:right="-169"/>
              <w:rPr>
                <w:szCs w:val="22"/>
              </w:rPr>
            </w:pPr>
          </w:p>
        </w:tc>
        <w:tc>
          <w:tcPr>
            <w:tcW w:w="1095" w:type="dxa"/>
            <w:shd w:val="clear" w:color="auto" w:fill="auto"/>
          </w:tcPr>
          <w:p w14:paraId="571CA018" w14:textId="77777777" w:rsidR="000F1C44" w:rsidRPr="00CA310F" w:rsidRDefault="000F1C44" w:rsidP="00E83499">
            <w:pPr>
              <w:pStyle w:val="acctfourfigures"/>
              <w:tabs>
                <w:tab w:val="clear" w:pos="765"/>
                <w:tab w:val="decimal" w:pos="652"/>
              </w:tabs>
              <w:spacing w:line="240" w:lineRule="atLeast"/>
              <w:ind w:right="-169"/>
              <w:rPr>
                <w:szCs w:val="22"/>
              </w:rPr>
            </w:pPr>
          </w:p>
        </w:tc>
        <w:tc>
          <w:tcPr>
            <w:tcW w:w="180" w:type="dxa"/>
            <w:shd w:val="clear" w:color="auto" w:fill="auto"/>
          </w:tcPr>
          <w:p w14:paraId="0036AD63" w14:textId="77777777" w:rsidR="000F1C44" w:rsidRPr="00CA310F" w:rsidRDefault="000F1C44" w:rsidP="00E83499">
            <w:pPr>
              <w:pStyle w:val="acctfourfigures"/>
              <w:tabs>
                <w:tab w:val="decimal" w:pos="911"/>
              </w:tabs>
              <w:spacing w:line="240" w:lineRule="atLeast"/>
              <w:ind w:right="-169"/>
              <w:rPr>
                <w:szCs w:val="22"/>
              </w:rPr>
            </w:pPr>
          </w:p>
        </w:tc>
        <w:tc>
          <w:tcPr>
            <w:tcW w:w="1241" w:type="dxa"/>
            <w:shd w:val="clear" w:color="auto" w:fill="auto"/>
          </w:tcPr>
          <w:p w14:paraId="4CA65B52" w14:textId="77777777" w:rsidR="000F1C44" w:rsidRPr="00CA310F" w:rsidRDefault="000F1C44" w:rsidP="00E83499">
            <w:pPr>
              <w:pStyle w:val="acctfourfigures"/>
              <w:tabs>
                <w:tab w:val="clear" w:pos="765"/>
                <w:tab w:val="decimal" w:pos="911"/>
              </w:tabs>
              <w:spacing w:line="240" w:lineRule="atLeast"/>
              <w:ind w:right="-169"/>
              <w:rPr>
                <w:szCs w:val="22"/>
              </w:rPr>
            </w:pPr>
          </w:p>
        </w:tc>
      </w:tr>
      <w:tr w:rsidR="000F1C44" w:rsidRPr="00CA310F" w14:paraId="646B2F18" w14:textId="77777777" w:rsidTr="008C07E0">
        <w:trPr>
          <w:cantSplit/>
        </w:trPr>
        <w:tc>
          <w:tcPr>
            <w:tcW w:w="2610" w:type="dxa"/>
            <w:shd w:val="clear" w:color="auto" w:fill="auto"/>
          </w:tcPr>
          <w:p w14:paraId="1653075F" w14:textId="19A3CB1B" w:rsidR="000F1C44" w:rsidRPr="00CA310F" w:rsidRDefault="000F1C44" w:rsidP="00CA310F">
            <w:pPr>
              <w:spacing w:line="240" w:lineRule="atLeast"/>
              <w:ind w:left="207"/>
              <w:rPr>
                <w:rFonts w:cs="Times New Roman"/>
                <w:szCs w:val="22"/>
              </w:rPr>
            </w:pPr>
            <w:r w:rsidRPr="00CA310F">
              <w:rPr>
                <w:rFonts w:cs="Times New Roman"/>
                <w:szCs w:val="22"/>
              </w:rPr>
              <w:t>related parties</w:t>
            </w:r>
          </w:p>
        </w:tc>
        <w:tc>
          <w:tcPr>
            <w:tcW w:w="1334" w:type="dxa"/>
            <w:shd w:val="clear" w:color="auto" w:fill="auto"/>
          </w:tcPr>
          <w:p w14:paraId="0A4E93B8" w14:textId="7D8CC3A5" w:rsidR="000F1C44" w:rsidRPr="00CA310F" w:rsidRDefault="00834460" w:rsidP="00614B6F">
            <w:pPr>
              <w:pStyle w:val="acctfourfigures"/>
              <w:tabs>
                <w:tab w:val="clear" w:pos="765"/>
              </w:tabs>
              <w:spacing w:line="240" w:lineRule="atLeast"/>
              <w:ind w:left="-75" w:right="-90"/>
              <w:jc w:val="center"/>
              <w:rPr>
                <w:szCs w:val="22"/>
              </w:rPr>
            </w:pPr>
            <w:r>
              <w:rPr>
                <w:szCs w:val="22"/>
              </w:rPr>
              <w:t>4.00</w:t>
            </w:r>
            <w:r w:rsidR="00132DE5">
              <w:rPr>
                <w:szCs w:val="22"/>
              </w:rPr>
              <w:t>0</w:t>
            </w:r>
          </w:p>
        </w:tc>
        <w:tc>
          <w:tcPr>
            <w:tcW w:w="182" w:type="dxa"/>
            <w:shd w:val="clear" w:color="auto" w:fill="auto"/>
          </w:tcPr>
          <w:p w14:paraId="0385A2E9" w14:textId="77777777" w:rsidR="000F1C44" w:rsidRPr="00CA310F" w:rsidRDefault="000F1C44" w:rsidP="00E83499">
            <w:pPr>
              <w:pStyle w:val="acctfourfigures"/>
              <w:spacing w:line="240" w:lineRule="atLeast"/>
              <w:rPr>
                <w:szCs w:val="22"/>
              </w:rPr>
            </w:pPr>
          </w:p>
        </w:tc>
        <w:tc>
          <w:tcPr>
            <w:tcW w:w="1111" w:type="dxa"/>
            <w:tcBorders>
              <w:bottom w:val="single" w:sz="4" w:space="0" w:color="auto"/>
            </w:tcBorders>
            <w:shd w:val="clear" w:color="auto" w:fill="auto"/>
          </w:tcPr>
          <w:p w14:paraId="38C76670" w14:textId="75DE49B1" w:rsidR="000F1C44" w:rsidRPr="00CA310F" w:rsidRDefault="00C21D96" w:rsidP="00CB1F65">
            <w:pPr>
              <w:pStyle w:val="acctfourfigures"/>
              <w:tabs>
                <w:tab w:val="clear" w:pos="765"/>
                <w:tab w:val="decimal" w:pos="657"/>
              </w:tabs>
              <w:spacing w:line="240" w:lineRule="atLeast"/>
              <w:ind w:right="-169"/>
              <w:rPr>
                <w:szCs w:val="22"/>
              </w:rPr>
            </w:pPr>
            <w:r>
              <w:rPr>
                <w:szCs w:val="22"/>
              </w:rPr>
              <w:t>-</w:t>
            </w:r>
          </w:p>
        </w:tc>
        <w:tc>
          <w:tcPr>
            <w:tcW w:w="180" w:type="dxa"/>
            <w:shd w:val="clear" w:color="auto" w:fill="auto"/>
          </w:tcPr>
          <w:p w14:paraId="54B1AD74" w14:textId="77777777" w:rsidR="000F1C44" w:rsidRPr="00CA310F" w:rsidRDefault="000F1C44" w:rsidP="00E83499">
            <w:pPr>
              <w:pStyle w:val="acctfourfigures"/>
              <w:tabs>
                <w:tab w:val="decimal" w:pos="911"/>
              </w:tabs>
              <w:spacing w:line="240" w:lineRule="atLeast"/>
              <w:ind w:right="-169"/>
              <w:rPr>
                <w:szCs w:val="22"/>
              </w:rPr>
            </w:pPr>
          </w:p>
        </w:tc>
        <w:tc>
          <w:tcPr>
            <w:tcW w:w="1237" w:type="dxa"/>
            <w:tcBorders>
              <w:bottom w:val="single" w:sz="4" w:space="0" w:color="auto"/>
            </w:tcBorders>
            <w:shd w:val="clear" w:color="auto" w:fill="auto"/>
          </w:tcPr>
          <w:p w14:paraId="3F582204" w14:textId="7CBAC441" w:rsidR="000F1C44" w:rsidRPr="00CA310F" w:rsidRDefault="00C21D96" w:rsidP="00614B6F">
            <w:pPr>
              <w:pStyle w:val="acctfourfigures"/>
              <w:tabs>
                <w:tab w:val="clear" w:pos="765"/>
                <w:tab w:val="decimal" w:pos="801"/>
              </w:tabs>
              <w:spacing w:line="240" w:lineRule="atLeast"/>
              <w:ind w:right="-169"/>
              <w:rPr>
                <w:szCs w:val="22"/>
              </w:rPr>
            </w:pPr>
            <w:r>
              <w:rPr>
                <w:szCs w:val="22"/>
              </w:rPr>
              <w:t>-</w:t>
            </w:r>
          </w:p>
        </w:tc>
        <w:tc>
          <w:tcPr>
            <w:tcW w:w="181" w:type="dxa"/>
            <w:shd w:val="clear" w:color="auto" w:fill="auto"/>
          </w:tcPr>
          <w:p w14:paraId="331DDC5B" w14:textId="77777777" w:rsidR="000F1C44" w:rsidRPr="00CA310F" w:rsidRDefault="000F1C44" w:rsidP="00E83499">
            <w:pPr>
              <w:pStyle w:val="acctfourfigures"/>
              <w:tabs>
                <w:tab w:val="decimal" w:pos="911"/>
              </w:tabs>
              <w:spacing w:line="240" w:lineRule="atLeast"/>
              <w:ind w:right="-169"/>
              <w:rPr>
                <w:b/>
                <w:bCs/>
                <w:szCs w:val="22"/>
                <w:lang w:val="en-US"/>
              </w:rPr>
            </w:pPr>
          </w:p>
        </w:tc>
        <w:tc>
          <w:tcPr>
            <w:tcW w:w="1095" w:type="dxa"/>
            <w:tcBorders>
              <w:bottom w:val="single" w:sz="4" w:space="0" w:color="auto"/>
            </w:tcBorders>
            <w:shd w:val="clear" w:color="auto" w:fill="auto"/>
          </w:tcPr>
          <w:p w14:paraId="1B9B4DED" w14:textId="09AF1E33" w:rsidR="000F1C44" w:rsidRPr="00CA310F" w:rsidRDefault="00C21D96" w:rsidP="00E83499">
            <w:pPr>
              <w:pStyle w:val="acctfourfigures"/>
              <w:tabs>
                <w:tab w:val="clear" w:pos="765"/>
                <w:tab w:val="decimal" w:pos="914"/>
              </w:tabs>
              <w:spacing w:line="240" w:lineRule="atLeast"/>
              <w:rPr>
                <w:szCs w:val="22"/>
                <w:lang w:bidi="th-TH"/>
              </w:rPr>
            </w:pPr>
            <w:r>
              <w:rPr>
                <w:szCs w:val="22"/>
                <w:lang w:bidi="th-TH"/>
              </w:rPr>
              <w:t>259</w:t>
            </w:r>
          </w:p>
        </w:tc>
        <w:tc>
          <w:tcPr>
            <w:tcW w:w="180" w:type="dxa"/>
            <w:shd w:val="clear" w:color="auto" w:fill="auto"/>
          </w:tcPr>
          <w:p w14:paraId="30093FC9" w14:textId="77777777" w:rsidR="000F1C44" w:rsidRPr="00CA310F" w:rsidRDefault="000F1C44" w:rsidP="00E83499">
            <w:pPr>
              <w:pStyle w:val="acctfourfigures"/>
              <w:tabs>
                <w:tab w:val="decimal" w:pos="911"/>
              </w:tabs>
              <w:spacing w:line="240" w:lineRule="atLeast"/>
              <w:ind w:right="-169"/>
              <w:rPr>
                <w:szCs w:val="22"/>
                <w:lang w:val="en-US"/>
              </w:rPr>
            </w:pPr>
          </w:p>
        </w:tc>
        <w:tc>
          <w:tcPr>
            <w:tcW w:w="1241" w:type="dxa"/>
            <w:tcBorders>
              <w:bottom w:val="single" w:sz="4" w:space="0" w:color="auto"/>
            </w:tcBorders>
            <w:shd w:val="clear" w:color="auto" w:fill="auto"/>
          </w:tcPr>
          <w:p w14:paraId="6DE0CED2" w14:textId="4BEE4EFA" w:rsidR="000F1C44" w:rsidRPr="00CA310F" w:rsidRDefault="00C21D96" w:rsidP="00E83499">
            <w:pPr>
              <w:pStyle w:val="acctfourfigures"/>
              <w:tabs>
                <w:tab w:val="clear" w:pos="765"/>
                <w:tab w:val="decimal" w:pos="908"/>
              </w:tabs>
              <w:spacing w:line="240" w:lineRule="atLeast"/>
              <w:rPr>
                <w:szCs w:val="22"/>
              </w:rPr>
            </w:pPr>
            <w:r>
              <w:rPr>
                <w:szCs w:val="22"/>
              </w:rPr>
              <w:t>259</w:t>
            </w:r>
          </w:p>
        </w:tc>
      </w:tr>
      <w:tr w:rsidR="000F1C44" w:rsidRPr="00CA310F" w14:paraId="09A94626" w14:textId="77777777" w:rsidTr="008C07E0">
        <w:trPr>
          <w:cantSplit/>
        </w:trPr>
        <w:tc>
          <w:tcPr>
            <w:tcW w:w="2610" w:type="dxa"/>
            <w:shd w:val="clear" w:color="auto" w:fill="auto"/>
          </w:tcPr>
          <w:p w14:paraId="7EFA9FA1" w14:textId="77777777" w:rsidR="000F1C44" w:rsidRPr="00CA310F" w:rsidRDefault="000F1C44" w:rsidP="00E83499">
            <w:pPr>
              <w:spacing w:line="240" w:lineRule="atLeast"/>
              <w:rPr>
                <w:rFonts w:cs="Times New Roman"/>
                <w:b/>
                <w:bCs/>
                <w:szCs w:val="22"/>
              </w:rPr>
            </w:pPr>
            <w:r w:rsidRPr="00CA310F">
              <w:rPr>
                <w:rFonts w:cs="Times New Roman"/>
                <w:b/>
                <w:bCs/>
                <w:szCs w:val="22"/>
              </w:rPr>
              <w:t>Total</w:t>
            </w:r>
          </w:p>
        </w:tc>
        <w:tc>
          <w:tcPr>
            <w:tcW w:w="1334" w:type="dxa"/>
            <w:tcBorders>
              <w:left w:val="nil"/>
            </w:tcBorders>
            <w:shd w:val="clear" w:color="auto" w:fill="auto"/>
          </w:tcPr>
          <w:p w14:paraId="6FCAE39D" w14:textId="77777777" w:rsidR="000F1C44" w:rsidRPr="00CA310F" w:rsidRDefault="000F1C44" w:rsidP="00614B6F">
            <w:pPr>
              <w:pStyle w:val="acctfourfigures"/>
              <w:tabs>
                <w:tab w:val="clear" w:pos="765"/>
                <w:tab w:val="decimal" w:pos="731"/>
              </w:tabs>
              <w:spacing w:line="240" w:lineRule="atLeast"/>
              <w:ind w:left="-75" w:right="-90"/>
              <w:jc w:val="center"/>
              <w:rPr>
                <w:szCs w:val="22"/>
              </w:rPr>
            </w:pPr>
          </w:p>
        </w:tc>
        <w:tc>
          <w:tcPr>
            <w:tcW w:w="182" w:type="dxa"/>
            <w:shd w:val="clear" w:color="auto" w:fill="auto"/>
          </w:tcPr>
          <w:p w14:paraId="558AEF40" w14:textId="77777777" w:rsidR="000F1C44" w:rsidRPr="00CA310F" w:rsidRDefault="000F1C44" w:rsidP="00E83499">
            <w:pPr>
              <w:pStyle w:val="acctfourfigures"/>
              <w:spacing w:line="240" w:lineRule="atLeast"/>
              <w:rPr>
                <w:szCs w:val="22"/>
              </w:rPr>
            </w:pPr>
          </w:p>
        </w:tc>
        <w:tc>
          <w:tcPr>
            <w:tcW w:w="1111" w:type="dxa"/>
            <w:tcBorders>
              <w:top w:val="single" w:sz="4" w:space="0" w:color="auto"/>
            </w:tcBorders>
            <w:shd w:val="clear" w:color="auto" w:fill="auto"/>
          </w:tcPr>
          <w:p w14:paraId="4E0955C6" w14:textId="0A0C0014" w:rsidR="000F1C44" w:rsidRPr="00CA310F" w:rsidRDefault="00F01107" w:rsidP="00E83499">
            <w:pPr>
              <w:pStyle w:val="acctfourfigures"/>
              <w:tabs>
                <w:tab w:val="clear" w:pos="765"/>
                <w:tab w:val="decimal" w:pos="927"/>
              </w:tabs>
              <w:spacing w:line="240" w:lineRule="atLeast"/>
              <w:ind w:right="-169"/>
              <w:rPr>
                <w:b/>
                <w:bCs/>
                <w:szCs w:val="22"/>
                <w:lang w:val="en-US"/>
              </w:rPr>
            </w:pPr>
            <w:r>
              <w:rPr>
                <w:b/>
                <w:bCs/>
                <w:szCs w:val="22"/>
                <w:lang w:val="en-US"/>
              </w:rPr>
              <w:t>1,</w:t>
            </w:r>
            <w:r w:rsidR="00C21D96">
              <w:rPr>
                <w:b/>
                <w:bCs/>
                <w:szCs w:val="22"/>
                <w:lang w:val="en-US"/>
              </w:rPr>
              <w:t>6</w:t>
            </w:r>
            <w:r w:rsidR="00CB1F65">
              <w:rPr>
                <w:b/>
                <w:bCs/>
                <w:szCs w:val="22"/>
                <w:lang w:val="en-US"/>
              </w:rPr>
              <w:t>4</w:t>
            </w:r>
            <w:r w:rsidR="00305759">
              <w:rPr>
                <w:b/>
                <w:bCs/>
                <w:szCs w:val="22"/>
                <w:lang w:val="en-US"/>
              </w:rPr>
              <w:t>4</w:t>
            </w:r>
          </w:p>
        </w:tc>
        <w:tc>
          <w:tcPr>
            <w:tcW w:w="180" w:type="dxa"/>
            <w:shd w:val="clear" w:color="auto" w:fill="auto"/>
          </w:tcPr>
          <w:p w14:paraId="572C5981" w14:textId="77777777" w:rsidR="000F1C44" w:rsidRPr="00CA310F" w:rsidRDefault="000F1C44" w:rsidP="00E83499">
            <w:pPr>
              <w:pStyle w:val="acctfourfigures"/>
              <w:tabs>
                <w:tab w:val="decimal" w:pos="911"/>
              </w:tabs>
              <w:spacing w:line="240" w:lineRule="atLeast"/>
              <w:ind w:right="-169"/>
              <w:rPr>
                <w:b/>
                <w:bCs/>
                <w:szCs w:val="22"/>
              </w:rPr>
            </w:pPr>
          </w:p>
        </w:tc>
        <w:tc>
          <w:tcPr>
            <w:tcW w:w="1237" w:type="dxa"/>
            <w:tcBorders>
              <w:top w:val="single" w:sz="4" w:space="0" w:color="auto"/>
            </w:tcBorders>
            <w:shd w:val="clear" w:color="auto" w:fill="auto"/>
          </w:tcPr>
          <w:p w14:paraId="5B729C21" w14:textId="2407E528" w:rsidR="000F1C44" w:rsidRPr="009A4426" w:rsidRDefault="00C21D96" w:rsidP="00614B6F">
            <w:pPr>
              <w:pStyle w:val="acctfourfigures"/>
              <w:tabs>
                <w:tab w:val="clear" w:pos="765"/>
                <w:tab w:val="decimal" w:pos="801"/>
              </w:tabs>
              <w:spacing w:line="240" w:lineRule="atLeast"/>
              <w:ind w:right="-169"/>
              <w:rPr>
                <w:b/>
                <w:bCs/>
                <w:szCs w:val="22"/>
              </w:rPr>
            </w:pPr>
            <w:r w:rsidRPr="009A4426">
              <w:rPr>
                <w:b/>
                <w:bCs/>
                <w:szCs w:val="22"/>
              </w:rPr>
              <w:t>-</w:t>
            </w:r>
          </w:p>
        </w:tc>
        <w:tc>
          <w:tcPr>
            <w:tcW w:w="181" w:type="dxa"/>
            <w:shd w:val="clear" w:color="auto" w:fill="auto"/>
          </w:tcPr>
          <w:p w14:paraId="56DC77E7" w14:textId="77777777" w:rsidR="000F1C44" w:rsidRPr="009A4426" w:rsidRDefault="000F1C44" w:rsidP="00E83499">
            <w:pPr>
              <w:pStyle w:val="acctfourfigures"/>
              <w:tabs>
                <w:tab w:val="decimal" w:pos="911"/>
              </w:tabs>
              <w:spacing w:line="240" w:lineRule="atLeast"/>
              <w:ind w:right="-169"/>
              <w:rPr>
                <w:b/>
                <w:bCs/>
                <w:szCs w:val="22"/>
                <w:lang w:val="en-US"/>
              </w:rPr>
            </w:pPr>
          </w:p>
        </w:tc>
        <w:tc>
          <w:tcPr>
            <w:tcW w:w="1095" w:type="dxa"/>
            <w:tcBorders>
              <w:top w:val="single" w:sz="4" w:space="0" w:color="auto"/>
            </w:tcBorders>
            <w:shd w:val="clear" w:color="auto" w:fill="auto"/>
          </w:tcPr>
          <w:p w14:paraId="62F0B18E" w14:textId="22C2215E" w:rsidR="000F1C44" w:rsidRPr="009A4426" w:rsidRDefault="00C21D96" w:rsidP="00E83499">
            <w:pPr>
              <w:pStyle w:val="acctfourfigures"/>
              <w:tabs>
                <w:tab w:val="clear" w:pos="765"/>
                <w:tab w:val="decimal" w:pos="914"/>
              </w:tabs>
              <w:spacing w:line="240" w:lineRule="atLeast"/>
              <w:rPr>
                <w:b/>
                <w:bCs/>
                <w:szCs w:val="22"/>
              </w:rPr>
            </w:pPr>
            <w:r w:rsidRPr="009A4426">
              <w:rPr>
                <w:b/>
                <w:bCs/>
                <w:szCs w:val="22"/>
              </w:rPr>
              <w:t>259</w:t>
            </w:r>
          </w:p>
        </w:tc>
        <w:tc>
          <w:tcPr>
            <w:tcW w:w="180" w:type="dxa"/>
            <w:shd w:val="clear" w:color="auto" w:fill="auto"/>
          </w:tcPr>
          <w:p w14:paraId="46D89038" w14:textId="77777777" w:rsidR="000F1C44" w:rsidRPr="009A4426" w:rsidRDefault="000F1C44" w:rsidP="00E83499">
            <w:pPr>
              <w:pStyle w:val="acctfourfigures"/>
              <w:tabs>
                <w:tab w:val="decimal" w:pos="911"/>
              </w:tabs>
              <w:spacing w:line="240" w:lineRule="atLeast"/>
              <w:ind w:right="-169"/>
              <w:rPr>
                <w:b/>
                <w:bCs/>
                <w:szCs w:val="22"/>
              </w:rPr>
            </w:pPr>
          </w:p>
        </w:tc>
        <w:tc>
          <w:tcPr>
            <w:tcW w:w="1241" w:type="dxa"/>
            <w:tcBorders>
              <w:top w:val="single" w:sz="4" w:space="0" w:color="auto"/>
            </w:tcBorders>
            <w:shd w:val="clear" w:color="auto" w:fill="auto"/>
          </w:tcPr>
          <w:p w14:paraId="7D2182F1" w14:textId="446BAF02" w:rsidR="000F1C44" w:rsidRPr="009A4426" w:rsidRDefault="00CB1F65" w:rsidP="00E83499">
            <w:pPr>
              <w:pStyle w:val="acctfourfigures"/>
              <w:tabs>
                <w:tab w:val="clear" w:pos="765"/>
                <w:tab w:val="decimal" w:pos="911"/>
              </w:tabs>
              <w:spacing w:line="240" w:lineRule="atLeast"/>
              <w:rPr>
                <w:b/>
                <w:bCs/>
                <w:szCs w:val="22"/>
              </w:rPr>
            </w:pPr>
            <w:r w:rsidRPr="009A4426">
              <w:rPr>
                <w:b/>
                <w:bCs/>
                <w:szCs w:val="22"/>
              </w:rPr>
              <w:t>1,</w:t>
            </w:r>
            <w:r w:rsidR="00C21D96" w:rsidRPr="009A4426">
              <w:rPr>
                <w:b/>
                <w:bCs/>
                <w:szCs w:val="22"/>
              </w:rPr>
              <w:t>9</w:t>
            </w:r>
            <w:r w:rsidRPr="009A4426">
              <w:rPr>
                <w:b/>
                <w:bCs/>
                <w:szCs w:val="22"/>
              </w:rPr>
              <w:t>0</w:t>
            </w:r>
            <w:r w:rsidR="00305759" w:rsidRPr="009A4426">
              <w:rPr>
                <w:b/>
                <w:bCs/>
                <w:szCs w:val="22"/>
              </w:rPr>
              <w:t>3</w:t>
            </w:r>
          </w:p>
        </w:tc>
      </w:tr>
      <w:tr w:rsidR="000F1C44" w:rsidRPr="00CA310F" w14:paraId="4CFCA3F0" w14:textId="77777777" w:rsidTr="00CA310F">
        <w:trPr>
          <w:cantSplit/>
        </w:trPr>
        <w:tc>
          <w:tcPr>
            <w:tcW w:w="2610" w:type="dxa"/>
            <w:shd w:val="clear" w:color="auto" w:fill="auto"/>
          </w:tcPr>
          <w:p w14:paraId="3DF4D72D" w14:textId="77777777" w:rsidR="000F1C44" w:rsidRPr="00CA310F" w:rsidRDefault="000F1C44" w:rsidP="00E83499">
            <w:pPr>
              <w:spacing w:line="240" w:lineRule="atLeast"/>
              <w:jc w:val="right"/>
              <w:rPr>
                <w:rFonts w:cs="Times New Roman"/>
                <w:b/>
                <w:bCs/>
                <w:i/>
                <w:iCs/>
                <w:szCs w:val="22"/>
              </w:rPr>
            </w:pPr>
          </w:p>
        </w:tc>
        <w:tc>
          <w:tcPr>
            <w:tcW w:w="1334" w:type="dxa"/>
            <w:tcBorders>
              <w:left w:val="nil"/>
            </w:tcBorders>
            <w:shd w:val="clear" w:color="auto" w:fill="auto"/>
          </w:tcPr>
          <w:p w14:paraId="74EFBC1A" w14:textId="77777777" w:rsidR="000F1C44" w:rsidRPr="00CA310F" w:rsidRDefault="000F1C44" w:rsidP="00614B6F">
            <w:pPr>
              <w:pStyle w:val="acctfourfigures"/>
              <w:tabs>
                <w:tab w:val="clear" w:pos="765"/>
                <w:tab w:val="decimal" w:pos="731"/>
              </w:tabs>
              <w:spacing w:line="240" w:lineRule="atLeast"/>
              <w:ind w:left="-75" w:right="-90"/>
              <w:jc w:val="center"/>
              <w:rPr>
                <w:szCs w:val="22"/>
              </w:rPr>
            </w:pPr>
          </w:p>
        </w:tc>
        <w:tc>
          <w:tcPr>
            <w:tcW w:w="182" w:type="dxa"/>
            <w:shd w:val="clear" w:color="auto" w:fill="auto"/>
          </w:tcPr>
          <w:p w14:paraId="2C101AB9" w14:textId="77777777" w:rsidR="000F1C44" w:rsidRPr="00CA310F" w:rsidRDefault="000F1C44" w:rsidP="00E83499">
            <w:pPr>
              <w:pStyle w:val="acctfourfigures"/>
              <w:spacing w:line="240" w:lineRule="atLeast"/>
              <w:rPr>
                <w:szCs w:val="22"/>
              </w:rPr>
            </w:pPr>
          </w:p>
        </w:tc>
        <w:tc>
          <w:tcPr>
            <w:tcW w:w="1111" w:type="dxa"/>
            <w:tcBorders>
              <w:top w:val="double" w:sz="4" w:space="0" w:color="auto"/>
            </w:tcBorders>
            <w:shd w:val="clear" w:color="auto" w:fill="auto"/>
          </w:tcPr>
          <w:p w14:paraId="00DDE6A1" w14:textId="77777777" w:rsidR="000F1C44" w:rsidRPr="00CA310F" w:rsidRDefault="000F1C44" w:rsidP="00E83499">
            <w:pPr>
              <w:pStyle w:val="acctfourfigures"/>
              <w:tabs>
                <w:tab w:val="clear" w:pos="765"/>
                <w:tab w:val="decimal" w:pos="911"/>
              </w:tabs>
              <w:spacing w:line="240" w:lineRule="atLeast"/>
              <w:ind w:right="-169"/>
              <w:rPr>
                <w:szCs w:val="22"/>
              </w:rPr>
            </w:pPr>
          </w:p>
        </w:tc>
        <w:tc>
          <w:tcPr>
            <w:tcW w:w="180" w:type="dxa"/>
            <w:shd w:val="clear" w:color="auto" w:fill="auto"/>
          </w:tcPr>
          <w:p w14:paraId="5BE56389" w14:textId="77777777" w:rsidR="000F1C44" w:rsidRPr="00CA310F" w:rsidRDefault="000F1C44" w:rsidP="00E83499">
            <w:pPr>
              <w:pStyle w:val="acctfourfigures"/>
              <w:tabs>
                <w:tab w:val="decimal" w:pos="911"/>
              </w:tabs>
              <w:spacing w:line="240" w:lineRule="atLeast"/>
              <w:ind w:right="-169"/>
              <w:rPr>
                <w:szCs w:val="22"/>
              </w:rPr>
            </w:pPr>
          </w:p>
        </w:tc>
        <w:tc>
          <w:tcPr>
            <w:tcW w:w="1237" w:type="dxa"/>
            <w:tcBorders>
              <w:top w:val="double" w:sz="4" w:space="0" w:color="auto"/>
            </w:tcBorders>
            <w:shd w:val="clear" w:color="auto" w:fill="auto"/>
          </w:tcPr>
          <w:p w14:paraId="0A286FB1" w14:textId="77777777" w:rsidR="000F1C44" w:rsidRPr="00CA310F" w:rsidRDefault="000F1C44" w:rsidP="00614B6F">
            <w:pPr>
              <w:pStyle w:val="acctfourfigures"/>
              <w:tabs>
                <w:tab w:val="clear" w:pos="765"/>
                <w:tab w:val="decimal" w:pos="821"/>
                <w:tab w:val="decimal" w:pos="911"/>
              </w:tabs>
              <w:spacing w:line="240" w:lineRule="atLeast"/>
              <w:ind w:left="-99" w:right="-88"/>
              <w:rPr>
                <w:szCs w:val="22"/>
              </w:rPr>
            </w:pPr>
          </w:p>
        </w:tc>
        <w:tc>
          <w:tcPr>
            <w:tcW w:w="181" w:type="dxa"/>
            <w:shd w:val="clear" w:color="auto" w:fill="auto"/>
          </w:tcPr>
          <w:p w14:paraId="4C518DFA" w14:textId="77777777" w:rsidR="000F1C44" w:rsidRPr="00CA310F" w:rsidRDefault="000F1C44" w:rsidP="00E83499">
            <w:pPr>
              <w:pStyle w:val="acctfourfigures"/>
              <w:tabs>
                <w:tab w:val="decimal" w:pos="911"/>
              </w:tabs>
              <w:spacing w:line="240" w:lineRule="atLeast"/>
              <w:ind w:right="-169"/>
              <w:rPr>
                <w:szCs w:val="22"/>
              </w:rPr>
            </w:pPr>
          </w:p>
        </w:tc>
        <w:tc>
          <w:tcPr>
            <w:tcW w:w="1095" w:type="dxa"/>
            <w:tcBorders>
              <w:top w:val="double" w:sz="4" w:space="0" w:color="auto"/>
            </w:tcBorders>
            <w:shd w:val="clear" w:color="auto" w:fill="auto"/>
          </w:tcPr>
          <w:p w14:paraId="6FC07DE5" w14:textId="77777777" w:rsidR="000F1C44" w:rsidRPr="00CA310F" w:rsidRDefault="000F1C44" w:rsidP="00E83499">
            <w:pPr>
              <w:pStyle w:val="acctfourfigures"/>
              <w:tabs>
                <w:tab w:val="clear" w:pos="765"/>
                <w:tab w:val="decimal" w:pos="652"/>
              </w:tabs>
              <w:spacing w:line="240" w:lineRule="atLeast"/>
              <w:ind w:right="-169"/>
              <w:rPr>
                <w:szCs w:val="22"/>
              </w:rPr>
            </w:pPr>
          </w:p>
        </w:tc>
        <w:tc>
          <w:tcPr>
            <w:tcW w:w="180" w:type="dxa"/>
            <w:shd w:val="clear" w:color="auto" w:fill="auto"/>
          </w:tcPr>
          <w:p w14:paraId="46AA9E5F" w14:textId="77777777" w:rsidR="000F1C44" w:rsidRPr="00CA310F" w:rsidRDefault="000F1C44" w:rsidP="00E83499">
            <w:pPr>
              <w:pStyle w:val="acctfourfigures"/>
              <w:tabs>
                <w:tab w:val="decimal" w:pos="911"/>
              </w:tabs>
              <w:spacing w:line="240" w:lineRule="atLeast"/>
              <w:ind w:right="-169"/>
              <w:rPr>
                <w:szCs w:val="22"/>
              </w:rPr>
            </w:pPr>
          </w:p>
        </w:tc>
        <w:tc>
          <w:tcPr>
            <w:tcW w:w="1241" w:type="dxa"/>
            <w:tcBorders>
              <w:top w:val="double" w:sz="4" w:space="0" w:color="auto"/>
            </w:tcBorders>
            <w:shd w:val="clear" w:color="auto" w:fill="auto"/>
          </w:tcPr>
          <w:p w14:paraId="1A8A76CF" w14:textId="77777777" w:rsidR="000F1C44" w:rsidRPr="00CA310F" w:rsidRDefault="000F1C44" w:rsidP="00E83499">
            <w:pPr>
              <w:pStyle w:val="acctfourfigures"/>
              <w:tabs>
                <w:tab w:val="clear" w:pos="765"/>
                <w:tab w:val="decimal" w:pos="911"/>
              </w:tabs>
              <w:spacing w:line="240" w:lineRule="atLeast"/>
              <w:ind w:right="-169"/>
              <w:rPr>
                <w:szCs w:val="22"/>
              </w:rPr>
            </w:pPr>
          </w:p>
        </w:tc>
      </w:tr>
      <w:tr w:rsidR="00CA310F" w:rsidRPr="00CA310F" w14:paraId="7A99F440" w14:textId="77777777" w:rsidTr="00CA310F">
        <w:trPr>
          <w:cantSplit/>
        </w:trPr>
        <w:tc>
          <w:tcPr>
            <w:tcW w:w="2610" w:type="dxa"/>
            <w:shd w:val="clear" w:color="auto" w:fill="auto"/>
          </w:tcPr>
          <w:p w14:paraId="6BDC78A9" w14:textId="080DC00B" w:rsidR="00CA310F" w:rsidRPr="00CA310F" w:rsidRDefault="00CA310F" w:rsidP="00CA310F">
            <w:pPr>
              <w:spacing w:line="240" w:lineRule="atLeast"/>
              <w:rPr>
                <w:rFonts w:cs="Times New Roman"/>
                <w:b/>
                <w:bCs/>
                <w:i/>
                <w:iCs/>
                <w:szCs w:val="22"/>
              </w:rPr>
            </w:pPr>
            <w:r w:rsidRPr="00CA310F">
              <w:rPr>
                <w:rFonts w:cs="Times New Roman"/>
                <w:b/>
                <w:bCs/>
                <w:i/>
                <w:iCs/>
                <w:szCs w:val="22"/>
              </w:rPr>
              <w:t>Financial Liabilities</w:t>
            </w:r>
          </w:p>
        </w:tc>
        <w:tc>
          <w:tcPr>
            <w:tcW w:w="1334" w:type="dxa"/>
            <w:tcBorders>
              <w:left w:val="nil"/>
            </w:tcBorders>
            <w:shd w:val="clear" w:color="auto" w:fill="auto"/>
          </w:tcPr>
          <w:p w14:paraId="040DE216" w14:textId="77777777" w:rsidR="00CA310F" w:rsidRPr="00CA310F" w:rsidRDefault="00CA310F" w:rsidP="00614B6F">
            <w:pPr>
              <w:pStyle w:val="acctfourfigures"/>
              <w:tabs>
                <w:tab w:val="clear" w:pos="765"/>
                <w:tab w:val="decimal" w:pos="731"/>
              </w:tabs>
              <w:spacing w:line="240" w:lineRule="atLeast"/>
              <w:ind w:left="-75" w:right="-90"/>
              <w:jc w:val="center"/>
              <w:rPr>
                <w:szCs w:val="22"/>
              </w:rPr>
            </w:pPr>
          </w:p>
        </w:tc>
        <w:tc>
          <w:tcPr>
            <w:tcW w:w="182" w:type="dxa"/>
            <w:shd w:val="clear" w:color="auto" w:fill="auto"/>
          </w:tcPr>
          <w:p w14:paraId="23A70EAE" w14:textId="77777777" w:rsidR="00CA310F" w:rsidRPr="00CA310F" w:rsidRDefault="00CA310F" w:rsidP="00E83499">
            <w:pPr>
              <w:pStyle w:val="acctfourfigures"/>
              <w:spacing w:line="240" w:lineRule="atLeast"/>
              <w:rPr>
                <w:szCs w:val="22"/>
              </w:rPr>
            </w:pPr>
          </w:p>
        </w:tc>
        <w:tc>
          <w:tcPr>
            <w:tcW w:w="1111" w:type="dxa"/>
            <w:shd w:val="clear" w:color="auto" w:fill="auto"/>
          </w:tcPr>
          <w:p w14:paraId="5AEAF4E3" w14:textId="77777777" w:rsidR="00CA310F" w:rsidRPr="00CA310F" w:rsidRDefault="00CA310F" w:rsidP="00E83499">
            <w:pPr>
              <w:pStyle w:val="acctfourfigures"/>
              <w:tabs>
                <w:tab w:val="clear" w:pos="765"/>
                <w:tab w:val="decimal" w:pos="911"/>
              </w:tabs>
              <w:spacing w:line="240" w:lineRule="atLeast"/>
              <w:ind w:right="-169"/>
              <w:rPr>
                <w:szCs w:val="22"/>
              </w:rPr>
            </w:pPr>
          </w:p>
        </w:tc>
        <w:tc>
          <w:tcPr>
            <w:tcW w:w="180" w:type="dxa"/>
            <w:shd w:val="clear" w:color="auto" w:fill="auto"/>
          </w:tcPr>
          <w:p w14:paraId="02C193D7" w14:textId="77777777" w:rsidR="00CA310F" w:rsidRPr="00CA310F" w:rsidRDefault="00CA310F" w:rsidP="00E83499">
            <w:pPr>
              <w:pStyle w:val="acctfourfigures"/>
              <w:tabs>
                <w:tab w:val="decimal" w:pos="911"/>
              </w:tabs>
              <w:spacing w:line="240" w:lineRule="atLeast"/>
              <w:ind w:right="-169"/>
              <w:rPr>
                <w:szCs w:val="22"/>
              </w:rPr>
            </w:pPr>
          </w:p>
        </w:tc>
        <w:tc>
          <w:tcPr>
            <w:tcW w:w="1237" w:type="dxa"/>
            <w:shd w:val="clear" w:color="auto" w:fill="auto"/>
          </w:tcPr>
          <w:p w14:paraId="57515DBF" w14:textId="77777777" w:rsidR="00CA310F" w:rsidRPr="00CA310F" w:rsidRDefault="00CA310F" w:rsidP="00614B6F">
            <w:pPr>
              <w:pStyle w:val="acctfourfigures"/>
              <w:tabs>
                <w:tab w:val="clear" w:pos="765"/>
                <w:tab w:val="decimal" w:pos="821"/>
                <w:tab w:val="decimal" w:pos="911"/>
              </w:tabs>
              <w:spacing w:line="240" w:lineRule="atLeast"/>
              <w:ind w:left="-99" w:right="-88"/>
              <w:rPr>
                <w:szCs w:val="22"/>
              </w:rPr>
            </w:pPr>
          </w:p>
        </w:tc>
        <w:tc>
          <w:tcPr>
            <w:tcW w:w="181" w:type="dxa"/>
            <w:shd w:val="clear" w:color="auto" w:fill="auto"/>
          </w:tcPr>
          <w:p w14:paraId="67863C88" w14:textId="77777777" w:rsidR="00CA310F" w:rsidRPr="00CA310F" w:rsidRDefault="00CA310F" w:rsidP="00E83499">
            <w:pPr>
              <w:pStyle w:val="acctfourfigures"/>
              <w:tabs>
                <w:tab w:val="decimal" w:pos="911"/>
              </w:tabs>
              <w:spacing w:line="240" w:lineRule="atLeast"/>
              <w:ind w:right="-169"/>
              <w:rPr>
                <w:szCs w:val="22"/>
              </w:rPr>
            </w:pPr>
          </w:p>
        </w:tc>
        <w:tc>
          <w:tcPr>
            <w:tcW w:w="1095" w:type="dxa"/>
            <w:shd w:val="clear" w:color="auto" w:fill="auto"/>
          </w:tcPr>
          <w:p w14:paraId="23CD1D93" w14:textId="77777777" w:rsidR="00CA310F" w:rsidRPr="00CA310F" w:rsidRDefault="00CA310F" w:rsidP="00E83499">
            <w:pPr>
              <w:pStyle w:val="acctfourfigures"/>
              <w:tabs>
                <w:tab w:val="clear" w:pos="765"/>
                <w:tab w:val="decimal" w:pos="652"/>
              </w:tabs>
              <w:spacing w:line="240" w:lineRule="atLeast"/>
              <w:ind w:right="-169"/>
              <w:rPr>
                <w:szCs w:val="22"/>
              </w:rPr>
            </w:pPr>
          </w:p>
        </w:tc>
        <w:tc>
          <w:tcPr>
            <w:tcW w:w="180" w:type="dxa"/>
            <w:shd w:val="clear" w:color="auto" w:fill="auto"/>
          </w:tcPr>
          <w:p w14:paraId="0EF46706" w14:textId="77777777" w:rsidR="00CA310F" w:rsidRPr="00CA310F" w:rsidRDefault="00CA310F" w:rsidP="00E83499">
            <w:pPr>
              <w:pStyle w:val="acctfourfigures"/>
              <w:tabs>
                <w:tab w:val="decimal" w:pos="911"/>
              </w:tabs>
              <w:spacing w:line="240" w:lineRule="atLeast"/>
              <w:ind w:right="-169"/>
              <w:rPr>
                <w:szCs w:val="22"/>
              </w:rPr>
            </w:pPr>
          </w:p>
        </w:tc>
        <w:tc>
          <w:tcPr>
            <w:tcW w:w="1241" w:type="dxa"/>
            <w:shd w:val="clear" w:color="auto" w:fill="auto"/>
          </w:tcPr>
          <w:p w14:paraId="512103C1" w14:textId="77777777" w:rsidR="00CA310F" w:rsidRPr="00CA310F" w:rsidRDefault="00CA310F" w:rsidP="00E83499">
            <w:pPr>
              <w:pStyle w:val="acctfourfigures"/>
              <w:tabs>
                <w:tab w:val="clear" w:pos="765"/>
                <w:tab w:val="decimal" w:pos="911"/>
              </w:tabs>
              <w:spacing w:line="240" w:lineRule="atLeast"/>
              <w:ind w:right="-169"/>
              <w:rPr>
                <w:szCs w:val="22"/>
              </w:rPr>
            </w:pPr>
          </w:p>
        </w:tc>
      </w:tr>
      <w:tr w:rsidR="00CA310F" w:rsidRPr="00CA310F" w14:paraId="1BCA52F4" w14:textId="77777777" w:rsidTr="00CA310F">
        <w:trPr>
          <w:cantSplit/>
        </w:trPr>
        <w:tc>
          <w:tcPr>
            <w:tcW w:w="2610" w:type="dxa"/>
            <w:shd w:val="clear" w:color="auto" w:fill="auto"/>
          </w:tcPr>
          <w:p w14:paraId="7EB8A613" w14:textId="43342654" w:rsidR="00CA310F" w:rsidRPr="00CA310F" w:rsidRDefault="00CA310F" w:rsidP="00CA310F">
            <w:pPr>
              <w:spacing w:line="240" w:lineRule="atLeast"/>
              <w:rPr>
                <w:rFonts w:cs="Times New Roman"/>
                <w:b/>
                <w:bCs/>
                <w:i/>
                <w:iCs/>
                <w:szCs w:val="22"/>
              </w:rPr>
            </w:pPr>
            <w:r w:rsidRPr="00CA310F">
              <w:rPr>
                <w:rFonts w:cs="Times New Roman"/>
                <w:szCs w:val="22"/>
              </w:rPr>
              <w:t>Short</w:t>
            </w:r>
            <w:r w:rsidRPr="00CA310F">
              <w:rPr>
                <w:rFonts w:cs="Times New Roman"/>
                <w:szCs w:val="22"/>
                <w:cs/>
              </w:rPr>
              <w:t>-</w:t>
            </w:r>
            <w:r w:rsidRPr="00CA310F">
              <w:rPr>
                <w:rFonts w:cs="Times New Roman"/>
                <w:szCs w:val="22"/>
              </w:rPr>
              <w:t>term loans from</w:t>
            </w:r>
          </w:p>
        </w:tc>
        <w:tc>
          <w:tcPr>
            <w:tcW w:w="1334" w:type="dxa"/>
            <w:tcBorders>
              <w:left w:val="nil"/>
            </w:tcBorders>
            <w:shd w:val="clear" w:color="auto" w:fill="auto"/>
          </w:tcPr>
          <w:p w14:paraId="0CC81D11" w14:textId="77777777" w:rsidR="00CA310F" w:rsidRPr="00CA310F" w:rsidRDefault="00CA310F" w:rsidP="00614B6F">
            <w:pPr>
              <w:pStyle w:val="acctfourfigures"/>
              <w:tabs>
                <w:tab w:val="clear" w:pos="765"/>
                <w:tab w:val="decimal" w:pos="731"/>
              </w:tabs>
              <w:spacing w:line="240" w:lineRule="atLeast"/>
              <w:ind w:left="-75" w:right="-90"/>
              <w:jc w:val="center"/>
              <w:rPr>
                <w:szCs w:val="22"/>
              </w:rPr>
            </w:pPr>
          </w:p>
        </w:tc>
        <w:tc>
          <w:tcPr>
            <w:tcW w:w="182" w:type="dxa"/>
            <w:shd w:val="clear" w:color="auto" w:fill="auto"/>
          </w:tcPr>
          <w:p w14:paraId="740FD9E2" w14:textId="77777777" w:rsidR="00CA310F" w:rsidRPr="00CA310F" w:rsidRDefault="00CA310F" w:rsidP="00CA310F">
            <w:pPr>
              <w:pStyle w:val="acctfourfigures"/>
              <w:spacing w:line="240" w:lineRule="atLeast"/>
              <w:rPr>
                <w:szCs w:val="22"/>
              </w:rPr>
            </w:pPr>
          </w:p>
        </w:tc>
        <w:tc>
          <w:tcPr>
            <w:tcW w:w="1111" w:type="dxa"/>
            <w:shd w:val="clear" w:color="auto" w:fill="auto"/>
          </w:tcPr>
          <w:p w14:paraId="1F26A299" w14:textId="77777777" w:rsidR="00CA310F" w:rsidRPr="00CA310F" w:rsidRDefault="00CA310F" w:rsidP="00CA310F">
            <w:pPr>
              <w:pStyle w:val="acctfourfigures"/>
              <w:tabs>
                <w:tab w:val="clear" w:pos="765"/>
                <w:tab w:val="decimal" w:pos="911"/>
              </w:tabs>
              <w:spacing w:line="240" w:lineRule="atLeast"/>
              <w:ind w:right="-169"/>
              <w:rPr>
                <w:szCs w:val="22"/>
              </w:rPr>
            </w:pPr>
          </w:p>
        </w:tc>
        <w:tc>
          <w:tcPr>
            <w:tcW w:w="180" w:type="dxa"/>
            <w:shd w:val="clear" w:color="auto" w:fill="auto"/>
          </w:tcPr>
          <w:p w14:paraId="283885D9" w14:textId="77777777" w:rsidR="00CA310F" w:rsidRPr="00CA310F" w:rsidRDefault="00CA310F" w:rsidP="00CA310F">
            <w:pPr>
              <w:pStyle w:val="acctfourfigures"/>
              <w:tabs>
                <w:tab w:val="decimal" w:pos="911"/>
              </w:tabs>
              <w:spacing w:line="240" w:lineRule="atLeast"/>
              <w:ind w:right="-169"/>
              <w:rPr>
                <w:szCs w:val="22"/>
              </w:rPr>
            </w:pPr>
          </w:p>
        </w:tc>
        <w:tc>
          <w:tcPr>
            <w:tcW w:w="1237" w:type="dxa"/>
            <w:shd w:val="clear" w:color="auto" w:fill="auto"/>
          </w:tcPr>
          <w:p w14:paraId="1B73AD80" w14:textId="77777777" w:rsidR="00CA310F" w:rsidRPr="00CA310F" w:rsidRDefault="00CA310F" w:rsidP="00614B6F">
            <w:pPr>
              <w:pStyle w:val="acctfourfigures"/>
              <w:tabs>
                <w:tab w:val="clear" w:pos="765"/>
                <w:tab w:val="decimal" w:pos="821"/>
                <w:tab w:val="decimal" w:pos="911"/>
              </w:tabs>
              <w:spacing w:line="240" w:lineRule="atLeast"/>
              <w:ind w:left="-99" w:right="-88"/>
              <w:rPr>
                <w:szCs w:val="22"/>
              </w:rPr>
            </w:pPr>
          </w:p>
        </w:tc>
        <w:tc>
          <w:tcPr>
            <w:tcW w:w="181" w:type="dxa"/>
            <w:shd w:val="clear" w:color="auto" w:fill="auto"/>
          </w:tcPr>
          <w:p w14:paraId="3FD3CEE8" w14:textId="77777777" w:rsidR="00CA310F" w:rsidRPr="00CA310F" w:rsidRDefault="00CA310F" w:rsidP="00CA310F">
            <w:pPr>
              <w:pStyle w:val="acctfourfigures"/>
              <w:tabs>
                <w:tab w:val="decimal" w:pos="911"/>
              </w:tabs>
              <w:spacing w:line="240" w:lineRule="atLeast"/>
              <w:ind w:right="-169"/>
              <w:rPr>
                <w:szCs w:val="22"/>
              </w:rPr>
            </w:pPr>
          </w:p>
        </w:tc>
        <w:tc>
          <w:tcPr>
            <w:tcW w:w="1095" w:type="dxa"/>
            <w:shd w:val="clear" w:color="auto" w:fill="auto"/>
          </w:tcPr>
          <w:p w14:paraId="3BB57818" w14:textId="77777777" w:rsidR="00CA310F" w:rsidRPr="00CA310F" w:rsidRDefault="00CA310F" w:rsidP="00CA310F">
            <w:pPr>
              <w:pStyle w:val="acctfourfigures"/>
              <w:tabs>
                <w:tab w:val="clear" w:pos="765"/>
                <w:tab w:val="decimal" w:pos="652"/>
              </w:tabs>
              <w:spacing w:line="240" w:lineRule="atLeast"/>
              <w:ind w:right="-169"/>
              <w:rPr>
                <w:szCs w:val="22"/>
              </w:rPr>
            </w:pPr>
          </w:p>
        </w:tc>
        <w:tc>
          <w:tcPr>
            <w:tcW w:w="180" w:type="dxa"/>
            <w:shd w:val="clear" w:color="auto" w:fill="auto"/>
          </w:tcPr>
          <w:p w14:paraId="3BCCF414" w14:textId="77777777" w:rsidR="00CA310F" w:rsidRPr="00CA310F" w:rsidRDefault="00CA310F" w:rsidP="00CA310F">
            <w:pPr>
              <w:pStyle w:val="acctfourfigures"/>
              <w:tabs>
                <w:tab w:val="decimal" w:pos="911"/>
              </w:tabs>
              <w:spacing w:line="240" w:lineRule="atLeast"/>
              <w:ind w:right="-169"/>
              <w:rPr>
                <w:szCs w:val="22"/>
              </w:rPr>
            </w:pPr>
          </w:p>
        </w:tc>
        <w:tc>
          <w:tcPr>
            <w:tcW w:w="1241" w:type="dxa"/>
            <w:shd w:val="clear" w:color="auto" w:fill="auto"/>
          </w:tcPr>
          <w:p w14:paraId="40BC886B" w14:textId="77777777" w:rsidR="00CA310F" w:rsidRPr="00CA310F" w:rsidRDefault="00CA310F" w:rsidP="00CA310F">
            <w:pPr>
              <w:pStyle w:val="acctfourfigures"/>
              <w:tabs>
                <w:tab w:val="clear" w:pos="765"/>
                <w:tab w:val="decimal" w:pos="911"/>
              </w:tabs>
              <w:spacing w:line="240" w:lineRule="atLeast"/>
              <w:ind w:right="-169"/>
              <w:rPr>
                <w:szCs w:val="22"/>
              </w:rPr>
            </w:pPr>
          </w:p>
        </w:tc>
      </w:tr>
      <w:tr w:rsidR="00CA310F" w:rsidRPr="00CA310F" w14:paraId="72556184" w14:textId="77777777" w:rsidTr="00CA310F">
        <w:trPr>
          <w:cantSplit/>
        </w:trPr>
        <w:tc>
          <w:tcPr>
            <w:tcW w:w="2610" w:type="dxa"/>
            <w:shd w:val="clear" w:color="auto" w:fill="auto"/>
          </w:tcPr>
          <w:p w14:paraId="42498A27" w14:textId="7EA17B5E" w:rsidR="00CA310F" w:rsidRPr="00CA310F" w:rsidRDefault="00CA310F" w:rsidP="00CA310F">
            <w:pPr>
              <w:spacing w:line="240" w:lineRule="atLeast"/>
              <w:ind w:left="207"/>
              <w:rPr>
                <w:rFonts w:cs="Times New Roman"/>
                <w:b/>
                <w:bCs/>
                <w:i/>
                <w:iCs/>
                <w:szCs w:val="22"/>
              </w:rPr>
            </w:pPr>
            <w:r w:rsidRPr="00CA310F">
              <w:rPr>
                <w:rFonts w:cs="Times New Roman"/>
                <w:szCs w:val="22"/>
              </w:rPr>
              <w:t>financial institutions</w:t>
            </w:r>
          </w:p>
        </w:tc>
        <w:tc>
          <w:tcPr>
            <w:tcW w:w="1334" w:type="dxa"/>
            <w:tcBorders>
              <w:left w:val="nil"/>
            </w:tcBorders>
            <w:shd w:val="clear" w:color="auto" w:fill="auto"/>
          </w:tcPr>
          <w:p w14:paraId="1A45CDA4" w14:textId="0CCB169B" w:rsidR="00CA310F" w:rsidRPr="00CA310F" w:rsidRDefault="00834460" w:rsidP="00614B6F">
            <w:pPr>
              <w:pStyle w:val="acctfourfigures"/>
              <w:tabs>
                <w:tab w:val="clear" w:pos="765"/>
              </w:tabs>
              <w:spacing w:line="240" w:lineRule="atLeast"/>
              <w:ind w:left="-75" w:right="-90"/>
              <w:jc w:val="center"/>
              <w:rPr>
                <w:szCs w:val="22"/>
              </w:rPr>
            </w:pPr>
            <w:r>
              <w:rPr>
                <w:szCs w:val="22"/>
              </w:rPr>
              <w:t>2.05</w:t>
            </w:r>
            <w:r w:rsidR="00132DE5">
              <w:rPr>
                <w:szCs w:val="22"/>
              </w:rPr>
              <w:t>0</w:t>
            </w:r>
            <w:r w:rsidR="0028554D">
              <w:rPr>
                <w:szCs w:val="22"/>
              </w:rPr>
              <w:t xml:space="preserve"> </w:t>
            </w:r>
            <w:r>
              <w:rPr>
                <w:szCs w:val="22"/>
              </w:rPr>
              <w:t>-</w:t>
            </w:r>
            <w:r w:rsidR="0028554D">
              <w:rPr>
                <w:szCs w:val="22"/>
              </w:rPr>
              <w:t xml:space="preserve"> </w:t>
            </w:r>
            <w:r>
              <w:rPr>
                <w:szCs w:val="22"/>
              </w:rPr>
              <w:t>3.25</w:t>
            </w:r>
            <w:r w:rsidR="00132DE5">
              <w:rPr>
                <w:szCs w:val="22"/>
              </w:rPr>
              <w:t>0</w:t>
            </w:r>
          </w:p>
        </w:tc>
        <w:tc>
          <w:tcPr>
            <w:tcW w:w="182" w:type="dxa"/>
            <w:shd w:val="clear" w:color="auto" w:fill="auto"/>
          </w:tcPr>
          <w:p w14:paraId="02EECD65" w14:textId="77777777" w:rsidR="00CA310F" w:rsidRPr="00CA310F" w:rsidRDefault="00CA310F" w:rsidP="00CA310F">
            <w:pPr>
              <w:pStyle w:val="acctfourfigures"/>
              <w:spacing w:line="240" w:lineRule="atLeast"/>
              <w:rPr>
                <w:szCs w:val="22"/>
              </w:rPr>
            </w:pPr>
          </w:p>
        </w:tc>
        <w:tc>
          <w:tcPr>
            <w:tcW w:w="1111" w:type="dxa"/>
            <w:shd w:val="clear" w:color="auto" w:fill="auto"/>
          </w:tcPr>
          <w:p w14:paraId="1E4A53BD" w14:textId="16596836" w:rsidR="00CA310F" w:rsidRPr="00CA310F" w:rsidRDefault="00834460" w:rsidP="00CA310F">
            <w:pPr>
              <w:pStyle w:val="acctfourfigures"/>
              <w:tabs>
                <w:tab w:val="clear" w:pos="765"/>
                <w:tab w:val="decimal" w:pos="911"/>
              </w:tabs>
              <w:spacing w:line="240" w:lineRule="atLeast"/>
              <w:ind w:right="-169"/>
              <w:rPr>
                <w:szCs w:val="22"/>
              </w:rPr>
            </w:pPr>
            <w:r>
              <w:rPr>
                <w:szCs w:val="22"/>
              </w:rPr>
              <w:t>2,2</w:t>
            </w:r>
            <w:r w:rsidR="00CB1F65">
              <w:rPr>
                <w:szCs w:val="22"/>
              </w:rPr>
              <w:t>29</w:t>
            </w:r>
          </w:p>
        </w:tc>
        <w:tc>
          <w:tcPr>
            <w:tcW w:w="180" w:type="dxa"/>
            <w:shd w:val="clear" w:color="auto" w:fill="auto"/>
          </w:tcPr>
          <w:p w14:paraId="247B4E69" w14:textId="77777777" w:rsidR="00CA310F" w:rsidRPr="00CA310F" w:rsidRDefault="00CA310F" w:rsidP="00CA310F">
            <w:pPr>
              <w:pStyle w:val="acctfourfigures"/>
              <w:tabs>
                <w:tab w:val="decimal" w:pos="911"/>
              </w:tabs>
              <w:spacing w:line="240" w:lineRule="atLeast"/>
              <w:ind w:right="-169"/>
              <w:rPr>
                <w:szCs w:val="22"/>
              </w:rPr>
            </w:pPr>
          </w:p>
        </w:tc>
        <w:tc>
          <w:tcPr>
            <w:tcW w:w="1237" w:type="dxa"/>
            <w:shd w:val="clear" w:color="auto" w:fill="auto"/>
          </w:tcPr>
          <w:p w14:paraId="297BC6F8" w14:textId="644BDC2D" w:rsidR="00CA310F" w:rsidRPr="00CA310F" w:rsidRDefault="00834460" w:rsidP="00614B6F">
            <w:pPr>
              <w:pStyle w:val="acctfourfigures"/>
              <w:tabs>
                <w:tab w:val="clear" w:pos="765"/>
                <w:tab w:val="decimal" w:pos="801"/>
              </w:tabs>
              <w:spacing w:line="240" w:lineRule="atLeast"/>
              <w:ind w:right="-169"/>
              <w:rPr>
                <w:szCs w:val="22"/>
              </w:rPr>
            </w:pPr>
            <w:r>
              <w:rPr>
                <w:szCs w:val="22"/>
              </w:rPr>
              <w:t>-</w:t>
            </w:r>
          </w:p>
        </w:tc>
        <w:tc>
          <w:tcPr>
            <w:tcW w:w="181" w:type="dxa"/>
            <w:shd w:val="clear" w:color="auto" w:fill="auto"/>
          </w:tcPr>
          <w:p w14:paraId="0C8CF41C" w14:textId="77777777" w:rsidR="00CA310F" w:rsidRPr="00CA310F" w:rsidRDefault="00CA310F" w:rsidP="00CA310F">
            <w:pPr>
              <w:pStyle w:val="acctfourfigures"/>
              <w:tabs>
                <w:tab w:val="decimal" w:pos="911"/>
              </w:tabs>
              <w:spacing w:line="240" w:lineRule="atLeast"/>
              <w:ind w:right="-169"/>
              <w:rPr>
                <w:szCs w:val="22"/>
              </w:rPr>
            </w:pPr>
          </w:p>
        </w:tc>
        <w:tc>
          <w:tcPr>
            <w:tcW w:w="1095" w:type="dxa"/>
            <w:shd w:val="clear" w:color="auto" w:fill="auto"/>
          </w:tcPr>
          <w:p w14:paraId="167D8BC0" w14:textId="4D4A9DD0" w:rsidR="00CA310F" w:rsidRPr="00CA310F" w:rsidRDefault="00834460" w:rsidP="00CA310F">
            <w:pPr>
              <w:pStyle w:val="acctfourfigures"/>
              <w:tabs>
                <w:tab w:val="clear" w:pos="765"/>
                <w:tab w:val="decimal" w:pos="652"/>
              </w:tabs>
              <w:spacing w:line="240" w:lineRule="atLeast"/>
              <w:ind w:right="-169"/>
              <w:rPr>
                <w:szCs w:val="22"/>
              </w:rPr>
            </w:pPr>
            <w:r>
              <w:rPr>
                <w:szCs w:val="22"/>
              </w:rPr>
              <w:t>-</w:t>
            </w:r>
          </w:p>
        </w:tc>
        <w:tc>
          <w:tcPr>
            <w:tcW w:w="180" w:type="dxa"/>
            <w:shd w:val="clear" w:color="auto" w:fill="auto"/>
          </w:tcPr>
          <w:p w14:paraId="6966F35A" w14:textId="77777777" w:rsidR="00CA310F" w:rsidRPr="00CA310F" w:rsidRDefault="00CA310F" w:rsidP="00CA310F">
            <w:pPr>
              <w:pStyle w:val="acctfourfigures"/>
              <w:tabs>
                <w:tab w:val="decimal" w:pos="911"/>
              </w:tabs>
              <w:spacing w:line="240" w:lineRule="atLeast"/>
              <w:ind w:right="-169"/>
              <w:rPr>
                <w:szCs w:val="22"/>
              </w:rPr>
            </w:pPr>
          </w:p>
        </w:tc>
        <w:tc>
          <w:tcPr>
            <w:tcW w:w="1241" w:type="dxa"/>
            <w:shd w:val="clear" w:color="auto" w:fill="auto"/>
          </w:tcPr>
          <w:p w14:paraId="2D92C326" w14:textId="5B72634F" w:rsidR="00CA310F" w:rsidRPr="00CA310F" w:rsidRDefault="00834460" w:rsidP="00CA310F">
            <w:pPr>
              <w:pStyle w:val="acctfourfigures"/>
              <w:tabs>
                <w:tab w:val="clear" w:pos="765"/>
                <w:tab w:val="decimal" w:pos="911"/>
              </w:tabs>
              <w:spacing w:line="240" w:lineRule="atLeast"/>
              <w:ind w:right="-169"/>
              <w:rPr>
                <w:szCs w:val="22"/>
              </w:rPr>
            </w:pPr>
            <w:r>
              <w:rPr>
                <w:szCs w:val="22"/>
              </w:rPr>
              <w:t>2,2</w:t>
            </w:r>
            <w:r w:rsidR="00CB1F65">
              <w:rPr>
                <w:szCs w:val="22"/>
              </w:rPr>
              <w:t>29</w:t>
            </w:r>
          </w:p>
        </w:tc>
      </w:tr>
      <w:tr w:rsidR="00CA310F" w:rsidRPr="00CA310F" w14:paraId="3BF39A2C" w14:textId="77777777" w:rsidTr="00CA310F">
        <w:trPr>
          <w:cantSplit/>
        </w:trPr>
        <w:tc>
          <w:tcPr>
            <w:tcW w:w="2610" w:type="dxa"/>
            <w:shd w:val="clear" w:color="auto" w:fill="auto"/>
          </w:tcPr>
          <w:p w14:paraId="67443E8C" w14:textId="7CB2036B" w:rsidR="00CA310F" w:rsidRPr="00CA310F" w:rsidRDefault="00CA310F" w:rsidP="00CA310F">
            <w:pPr>
              <w:spacing w:line="240" w:lineRule="atLeast"/>
              <w:rPr>
                <w:rFonts w:cs="Times New Roman"/>
                <w:b/>
                <w:bCs/>
                <w:i/>
                <w:iCs/>
                <w:szCs w:val="22"/>
              </w:rPr>
            </w:pPr>
            <w:r w:rsidRPr="00CA310F">
              <w:rPr>
                <w:rFonts w:cs="Times New Roman"/>
                <w:szCs w:val="22"/>
              </w:rPr>
              <w:t>Long</w:t>
            </w:r>
            <w:r w:rsidRPr="00CA310F">
              <w:rPr>
                <w:rFonts w:cs="Times New Roman"/>
                <w:szCs w:val="22"/>
                <w:cs/>
              </w:rPr>
              <w:t>-</w:t>
            </w:r>
            <w:r w:rsidRPr="00CA310F">
              <w:rPr>
                <w:rFonts w:cs="Times New Roman"/>
                <w:szCs w:val="22"/>
              </w:rPr>
              <w:t>term loans from</w:t>
            </w:r>
          </w:p>
        </w:tc>
        <w:tc>
          <w:tcPr>
            <w:tcW w:w="1334" w:type="dxa"/>
            <w:tcBorders>
              <w:left w:val="nil"/>
            </w:tcBorders>
            <w:shd w:val="clear" w:color="auto" w:fill="auto"/>
          </w:tcPr>
          <w:p w14:paraId="402070A7" w14:textId="77777777" w:rsidR="00CA310F" w:rsidRPr="00CA310F" w:rsidRDefault="00CA310F" w:rsidP="00614B6F">
            <w:pPr>
              <w:pStyle w:val="acctfourfigures"/>
              <w:tabs>
                <w:tab w:val="clear" w:pos="765"/>
                <w:tab w:val="decimal" w:pos="731"/>
              </w:tabs>
              <w:spacing w:line="240" w:lineRule="atLeast"/>
              <w:ind w:left="-75" w:right="-90"/>
              <w:jc w:val="center"/>
              <w:rPr>
                <w:szCs w:val="22"/>
              </w:rPr>
            </w:pPr>
          </w:p>
        </w:tc>
        <w:tc>
          <w:tcPr>
            <w:tcW w:w="182" w:type="dxa"/>
            <w:shd w:val="clear" w:color="auto" w:fill="auto"/>
          </w:tcPr>
          <w:p w14:paraId="378E90CF" w14:textId="77777777" w:rsidR="00CA310F" w:rsidRPr="00CA310F" w:rsidRDefault="00CA310F" w:rsidP="00CA310F">
            <w:pPr>
              <w:pStyle w:val="acctfourfigures"/>
              <w:spacing w:line="240" w:lineRule="atLeast"/>
              <w:rPr>
                <w:szCs w:val="22"/>
              </w:rPr>
            </w:pPr>
          </w:p>
        </w:tc>
        <w:tc>
          <w:tcPr>
            <w:tcW w:w="1111" w:type="dxa"/>
            <w:shd w:val="clear" w:color="auto" w:fill="auto"/>
          </w:tcPr>
          <w:p w14:paraId="73561C61" w14:textId="77777777" w:rsidR="00CA310F" w:rsidRPr="00CA310F" w:rsidRDefault="00CA310F" w:rsidP="00CA310F">
            <w:pPr>
              <w:pStyle w:val="acctfourfigures"/>
              <w:tabs>
                <w:tab w:val="clear" w:pos="765"/>
                <w:tab w:val="decimal" w:pos="911"/>
              </w:tabs>
              <w:spacing w:line="240" w:lineRule="atLeast"/>
              <w:ind w:right="-169"/>
              <w:rPr>
                <w:szCs w:val="22"/>
              </w:rPr>
            </w:pPr>
          </w:p>
        </w:tc>
        <w:tc>
          <w:tcPr>
            <w:tcW w:w="180" w:type="dxa"/>
            <w:shd w:val="clear" w:color="auto" w:fill="auto"/>
          </w:tcPr>
          <w:p w14:paraId="498BA482" w14:textId="77777777" w:rsidR="00CA310F" w:rsidRPr="00CA310F" w:rsidRDefault="00CA310F" w:rsidP="00CA310F">
            <w:pPr>
              <w:pStyle w:val="acctfourfigures"/>
              <w:tabs>
                <w:tab w:val="decimal" w:pos="911"/>
              </w:tabs>
              <w:spacing w:line="240" w:lineRule="atLeast"/>
              <w:ind w:right="-169"/>
              <w:rPr>
                <w:szCs w:val="22"/>
              </w:rPr>
            </w:pPr>
          </w:p>
        </w:tc>
        <w:tc>
          <w:tcPr>
            <w:tcW w:w="1237" w:type="dxa"/>
            <w:shd w:val="clear" w:color="auto" w:fill="auto"/>
          </w:tcPr>
          <w:p w14:paraId="0D32DF07" w14:textId="77777777" w:rsidR="00CA310F" w:rsidRPr="00CA310F" w:rsidRDefault="00CA310F" w:rsidP="00614B6F">
            <w:pPr>
              <w:pStyle w:val="acctfourfigures"/>
              <w:tabs>
                <w:tab w:val="clear" w:pos="765"/>
                <w:tab w:val="left" w:pos="531"/>
                <w:tab w:val="decimal" w:pos="801"/>
              </w:tabs>
              <w:spacing w:line="240" w:lineRule="atLeast"/>
              <w:ind w:right="-169"/>
              <w:rPr>
                <w:szCs w:val="22"/>
              </w:rPr>
            </w:pPr>
          </w:p>
        </w:tc>
        <w:tc>
          <w:tcPr>
            <w:tcW w:w="181" w:type="dxa"/>
            <w:shd w:val="clear" w:color="auto" w:fill="auto"/>
          </w:tcPr>
          <w:p w14:paraId="73A2D42D" w14:textId="77777777" w:rsidR="00CA310F" w:rsidRPr="00CA310F" w:rsidRDefault="00CA310F" w:rsidP="00CA310F">
            <w:pPr>
              <w:pStyle w:val="acctfourfigures"/>
              <w:tabs>
                <w:tab w:val="decimal" w:pos="911"/>
              </w:tabs>
              <w:spacing w:line="240" w:lineRule="atLeast"/>
              <w:ind w:right="-169"/>
              <w:rPr>
                <w:szCs w:val="22"/>
              </w:rPr>
            </w:pPr>
          </w:p>
        </w:tc>
        <w:tc>
          <w:tcPr>
            <w:tcW w:w="1095" w:type="dxa"/>
            <w:shd w:val="clear" w:color="auto" w:fill="auto"/>
          </w:tcPr>
          <w:p w14:paraId="48B2AADF" w14:textId="77777777" w:rsidR="00CA310F" w:rsidRPr="00CA310F" w:rsidRDefault="00CA310F" w:rsidP="00CA310F">
            <w:pPr>
              <w:pStyle w:val="acctfourfigures"/>
              <w:tabs>
                <w:tab w:val="clear" w:pos="765"/>
                <w:tab w:val="decimal" w:pos="652"/>
              </w:tabs>
              <w:spacing w:line="240" w:lineRule="atLeast"/>
              <w:ind w:right="-169"/>
              <w:rPr>
                <w:szCs w:val="22"/>
              </w:rPr>
            </w:pPr>
          </w:p>
        </w:tc>
        <w:tc>
          <w:tcPr>
            <w:tcW w:w="180" w:type="dxa"/>
            <w:shd w:val="clear" w:color="auto" w:fill="auto"/>
          </w:tcPr>
          <w:p w14:paraId="095215D7" w14:textId="77777777" w:rsidR="00CA310F" w:rsidRPr="00CA310F" w:rsidRDefault="00CA310F" w:rsidP="00CA310F">
            <w:pPr>
              <w:pStyle w:val="acctfourfigures"/>
              <w:tabs>
                <w:tab w:val="decimal" w:pos="911"/>
              </w:tabs>
              <w:spacing w:line="240" w:lineRule="atLeast"/>
              <w:ind w:right="-169"/>
              <w:rPr>
                <w:szCs w:val="22"/>
              </w:rPr>
            </w:pPr>
          </w:p>
        </w:tc>
        <w:tc>
          <w:tcPr>
            <w:tcW w:w="1241" w:type="dxa"/>
            <w:shd w:val="clear" w:color="auto" w:fill="auto"/>
          </w:tcPr>
          <w:p w14:paraId="2D1C9101" w14:textId="77777777" w:rsidR="00CA310F" w:rsidRPr="00CA310F" w:rsidRDefault="00CA310F" w:rsidP="00CA310F">
            <w:pPr>
              <w:pStyle w:val="acctfourfigures"/>
              <w:tabs>
                <w:tab w:val="clear" w:pos="765"/>
                <w:tab w:val="decimal" w:pos="911"/>
              </w:tabs>
              <w:spacing w:line="240" w:lineRule="atLeast"/>
              <w:ind w:right="-169"/>
              <w:rPr>
                <w:szCs w:val="22"/>
              </w:rPr>
            </w:pPr>
          </w:p>
        </w:tc>
      </w:tr>
      <w:tr w:rsidR="00CA310F" w:rsidRPr="00CA310F" w14:paraId="389EED04" w14:textId="77777777" w:rsidTr="00CA310F">
        <w:trPr>
          <w:cantSplit/>
        </w:trPr>
        <w:tc>
          <w:tcPr>
            <w:tcW w:w="2610" w:type="dxa"/>
            <w:shd w:val="clear" w:color="auto" w:fill="auto"/>
          </w:tcPr>
          <w:p w14:paraId="31341779" w14:textId="2A8AEE68" w:rsidR="00CA310F" w:rsidRPr="00CA310F" w:rsidRDefault="00CA310F" w:rsidP="00CA310F">
            <w:pPr>
              <w:spacing w:line="240" w:lineRule="atLeast"/>
              <w:ind w:left="207"/>
              <w:rPr>
                <w:rFonts w:cs="Times New Roman"/>
                <w:b/>
                <w:bCs/>
                <w:i/>
                <w:iCs/>
                <w:szCs w:val="22"/>
              </w:rPr>
            </w:pPr>
            <w:r w:rsidRPr="00CA310F">
              <w:rPr>
                <w:rFonts w:cs="Times New Roman"/>
                <w:szCs w:val="22"/>
              </w:rPr>
              <w:t>financial institutions</w:t>
            </w:r>
          </w:p>
        </w:tc>
        <w:tc>
          <w:tcPr>
            <w:tcW w:w="1334" w:type="dxa"/>
            <w:tcBorders>
              <w:left w:val="nil"/>
            </w:tcBorders>
            <w:shd w:val="clear" w:color="auto" w:fill="auto"/>
          </w:tcPr>
          <w:p w14:paraId="3675494F" w14:textId="7A8223FE" w:rsidR="00CA310F" w:rsidRPr="00CA310F" w:rsidRDefault="004C3CA1" w:rsidP="00614B6F">
            <w:pPr>
              <w:pStyle w:val="acctfourfigures"/>
              <w:tabs>
                <w:tab w:val="clear" w:pos="765"/>
              </w:tabs>
              <w:spacing w:line="240" w:lineRule="atLeast"/>
              <w:ind w:left="-75" w:right="-90"/>
              <w:jc w:val="center"/>
              <w:rPr>
                <w:szCs w:val="22"/>
              </w:rPr>
            </w:pPr>
            <w:r>
              <w:rPr>
                <w:szCs w:val="22"/>
              </w:rPr>
              <w:t>2</w:t>
            </w:r>
            <w:r w:rsidR="00834460">
              <w:rPr>
                <w:szCs w:val="22"/>
              </w:rPr>
              <w:t>.</w:t>
            </w:r>
            <w:r>
              <w:rPr>
                <w:szCs w:val="22"/>
              </w:rPr>
              <w:t>600</w:t>
            </w:r>
            <w:r w:rsidR="0028554D">
              <w:rPr>
                <w:szCs w:val="22"/>
              </w:rPr>
              <w:t xml:space="preserve"> </w:t>
            </w:r>
            <w:r w:rsidR="00834460">
              <w:rPr>
                <w:szCs w:val="22"/>
              </w:rPr>
              <w:t>-</w:t>
            </w:r>
            <w:r w:rsidR="0028554D">
              <w:rPr>
                <w:szCs w:val="22"/>
              </w:rPr>
              <w:t xml:space="preserve"> </w:t>
            </w:r>
            <w:r w:rsidR="00834460">
              <w:rPr>
                <w:szCs w:val="22"/>
              </w:rPr>
              <w:t>5.10</w:t>
            </w:r>
            <w:r w:rsidR="00132DE5">
              <w:rPr>
                <w:szCs w:val="22"/>
              </w:rPr>
              <w:t>0</w:t>
            </w:r>
          </w:p>
        </w:tc>
        <w:tc>
          <w:tcPr>
            <w:tcW w:w="182" w:type="dxa"/>
            <w:shd w:val="clear" w:color="auto" w:fill="auto"/>
          </w:tcPr>
          <w:p w14:paraId="4C8A390F" w14:textId="77777777" w:rsidR="00CA310F" w:rsidRPr="00CA310F" w:rsidRDefault="00CA310F" w:rsidP="00CA310F">
            <w:pPr>
              <w:pStyle w:val="acctfourfigures"/>
              <w:spacing w:line="240" w:lineRule="atLeast"/>
              <w:rPr>
                <w:szCs w:val="22"/>
              </w:rPr>
            </w:pPr>
          </w:p>
        </w:tc>
        <w:tc>
          <w:tcPr>
            <w:tcW w:w="1111" w:type="dxa"/>
            <w:shd w:val="clear" w:color="auto" w:fill="auto"/>
          </w:tcPr>
          <w:p w14:paraId="6DBBDAB9" w14:textId="20B2886A" w:rsidR="00CA310F" w:rsidRPr="00CA310F" w:rsidRDefault="00834460" w:rsidP="00CA310F">
            <w:pPr>
              <w:pStyle w:val="acctfourfigures"/>
              <w:tabs>
                <w:tab w:val="clear" w:pos="765"/>
                <w:tab w:val="decimal" w:pos="911"/>
              </w:tabs>
              <w:spacing w:line="240" w:lineRule="atLeast"/>
              <w:ind w:right="-169"/>
              <w:rPr>
                <w:szCs w:val="22"/>
              </w:rPr>
            </w:pPr>
            <w:r>
              <w:rPr>
                <w:szCs w:val="22"/>
              </w:rPr>
              <w:t>1,020</w:t>
            </w:r>
          </w:p>
        </w:tc>
        <w:tc>
          <w:tcPr>
            <w:tcW w:w="180" w:type="dxa"/>
            <w:shd w:val="clear" w:color="auto" w:fill="auto"/>
          </w:tcPr>
          <w:p w14:paraId="5AC2E916" w14:textId="77777777" w:rsidR="00CA310F" w:rsidRPr="00CA310F" w:rsidRDefault="00CA310F" w:rsidP="00CA310F">
            <w:pPr>
              <w:pStyle w:val="acctfourfigures"/>
              <w:tabs>
                <w:tab w:val="decimal" w:pos="911"/>
              </w:tabs>
              <w:spacing w:line="240" w:lineRule="atLeast"/>
              <w:ind w:right="-169"/>
              <w:rPr>
                <w:szCs w:val="22"/>
              </w:rPr>
            </w:pPr>
          </w:p>
        </w:tc>
        <w:tc>
          <w:tcPr>
            <w:tcW w:w="1237" w:type="dxa"/>
            <w:shd w:val="clear" w:color="auto" w:fill="auto"/>
          </w:tcPr>
          <w:p w14:paraId="0274D0D4" w14:textId="22FF7966" w:rsidR="00CA310F" w:rsidRPr="00CA310F" w:rsidRDefault="004C3CA1" w:rsidP="004C3CA1">
            <w:pPr>
              <w:pStyle w:val="acctfourfigures"/>
              <w:tabs>
                <w:tab w:val="clear" w:pos="765"/>
                <w:tab w:val="decimal" w:pos="981"/>
              </w:tabs>
              <w:spacing w:line="240" w:lineRule="atLeast"/>
              <w:ind w:right="-169"/>
              <w:rPr>
                <w:szCs w:val="22"/>
              </w:rPr>
            </w:pPr>
            <w:r>
              <w:rPr>
                <w:szCs w:val="22"/>
              </w:rPr>
              <w:t>2,257</w:t>
            </w:r>
          </w:p>
        </w:tc>
        <w:tc>
          <w:tcPr>
            <w:tcW w:w="181" w:type="dxa"/>
            <w:shd w:val="clear" w:color="auto" w:fill="auto"/>
          </w:tcPr>
          <w:p w14:paraId="567C14B4" w14:textId="77777777" w:rsidR="00CA310F" w:rsidRPr="00CA310F" w:rsidRDefault="00CA310F" w:rsidP="00CA310F">
            <w:pPr>
              <w:pStyle w:val="acctfourfigures"/>
              <w:tabs>
                <w:tab w:val="decimal" w:pos="911"/>
              </w:tabs>
              <w:spacing w:line="240" w:lineRule="atLeast"/>
              <w:ind w:right="-169"/>
              <w:rPr>
                <w:szCs w:val="22"/>
              </w:rPr>
            </w:pPr>
          </w:p>
        </w:tc>
        <w:tc>
          <w:tcPr>
            <w:tcW w:w="1095" w:type="dxa"/>
            <w:shd w:val="clear" w:color="auto" w:fill="auto"/>
          </w:tcPr>
          <w:p w14:paraId="7133265D" w14:textId="25335F20" w:rsidR="00CA310F" w:rsidRPr="00CA310F" w:rsidRDefault="00834460" w:rsidP="00CA310F">
            <w:pPr>
              <w:pStyle w:val="acctfourfigures"/>
              <w:tabs>
                <w:tab w:val="clear" w:pos="765"/>
                <w:tab w:val="decimal" w:pos="652"/>
              </w:tabs>
              <w:spacing w:line="240" w:lineRule="atLeast"/>
              <w:ind w:right="-169"/>
              <w:rPr>
                <w:szCs w:val="22"/>
              </w:rPr>
            </w:pPr>
            <w:r>
              <w:rPr>
                <w:szCs w:val="22"/>
              </w:rPr>
              <w:t>-</w:t>
            </w:r>
          </w:p>
        </w:tc>
        <w:tc>
          <w:tcPr>
            <w:tcW w:w="180" w:type="dxa"/>
            <w:shd w:val="clear" w:color="auto" w:fill="auto"/>
          </w:tcPr>
          <w:p w14:paraId="5253C0FC" w14:textId="77777777" w:rsidR="00CA310F" w:rsidRPr="00CA310F" w:rsidRDefault="00CA310F" w:rsidP="00CA310F">
            <w:pPr>
              <w:pStyle w:val="acctfourfigures"/>
              <w:tabs>
                <w:tab w:val="decimal" w:pos="911"/>
              </w:tabs>
              <w:spacing w:line="240" w:lineRule="atLeast"/>
              <w:ind w:right="-169"/>
              <w:rPr>
                <w:szCs w:val="22"/>
              </w:rPr>
            </w:pPr>
          </w:p>
        </w:tc>
        <w:tc>
          <w:tcPr>
            <w:tcW w:w="1241" w:type="dxa"/>
            <w:shd w:val="clear" w:color="auto" w:fill="auto"/>
          </w:tcPr>
          <w:p w14:paraId="721F5F7B" w14:textId="3873B9F0" w:rsidR="00CA310F" w:rsidRPr="00CA310F" w:rsidRDefault="004C3CA1" w:rsidP="00CA310F">
            <w:pPr>
              <w:pStyle w:val="acctfourfigures"/>
              <w:tabs>
                <w:tab w:val="clear" w:pos="765"/>
                <w:tab w:val="decimal" w:pos="911"/>
              </w:tabs>
              <w:spacing w:line="240" w:lineRule="atLeast"/>
              <w:ind w:right="-169"/>
              <w:rPr>
                <w:szCs w:val="22"/>
              </w:rPr>
            </w:pPr>
            <w:r>
              <w:rPr>
                <w:szCs w:val="22"/>
              </w:rPr>
              <w:t>3</w:t>
            </w:r>
            <w:r w:rsidR="00834460">
              <w:rPr>
                <w:szCs w:val="22"/>
              </w:rPr>
              <w:t>,</w:t>
            </w:r>
            <w:r>
              <w:rPr>
                <w:szCs w:val="22"/>
              </w:rPr>
              <w:t>277</w:t>
            </w:r>
          </w:p>
        </w:tc>
      </w:tr>
      <w:tr w:rsidR="00CA310F" w:rsidRPr="00CA310F" w14:paraId="3E153B99" w14:textId="77777777" w:rsidTr="00CA310F">
        <w:trPr>
          <w:cantSplit/>
        </w:trPr>
        <w:tc>
          <w:tcPr>
            <w:tcW w:w="2610" w:type="dxa"/>
            <w:shd w:val="clear" w:color="auto" w:fill="auto"/>
          </w:tcPr>
          <w:p w14:paraId="24A46AE4" w14:textId="587C47E5" w:rsidR="00CA310F" w:rsidRPr="00CA310F" w:rsidRDefault="00CA310F" w:rsidP="00CA310F">
            <w:pPr>
              <w:spacing w:line="240" w:lineRule="atLeast"/>
              <w:rPr>
                <w:rFonts w:cs="Times New Roman"/>
                <w:b/>
                <w:bCs/>
                <w:i/>
                <w:iCs/>
                <w:szCs w:val="22"/>
              </w:rPr>
            </w:pPr>
            <w:r w:rsidRPr="00CA310F">
              <w:rPr>
                <w:rFonts w:cs="Times New Roman"/>
                <w:szCs w:val="22"/>
              </w:rPr>
              <w:t>Debentures</w:t>
            </w:r>
          </w:p>
        </w:tc>
        <w:tc>
          <w:tcPr>
            <w:tcW w:w="1334" w:type="dxa"/>
            <w:tcBorders>
              <w:left w:val="nil"/>
            </w:tcBorders>
            <w:shd w:val="clear" w:color="auto" w:fill="auto"/>
          </w:tcPr>
          <w:p w14:paraId="52A56253" w14:textId="123F47ED" w:rsidR="00CA310F" w:rsidRPr="00CA310F" w:rsidRDefault="00834460" w:rsidP="00614B6F">
            <w:pPr>
              <w:pStyle w:val="acctfourfigures"/>
              <w:tabs>
                <w:tab w:val="clear" w:pos="765"/>
              </w:tabs>
              <w:spacing w:line="240" w:lineRule="atLeast"/>
              <w:ind w:left="-75" w:right="-90"/>
              <w:jc w:val="center"/>
              <w:rPr>
                <w:szCs w:val="22"/>
              </w:rPr>
            </w:pPr>
            <w:r>
              <w:rPr>
                <w:szCs w:val="22"/>
              </w:rPr>
              <w:t>2.00</w:t>
            </w:r>
            <w:r w:rsidR="00132DE5">
              <w:rPr>
                <w:szCs w:val="22"/>
              </w:rPr>
              <w:t>0</w:t>
            </w:r>
            <w:r w:rsidR="0028554D">
              <w:rPr>
                <w:szCs w:val="22"/>
              </w:rPr>
              <w:t xml:space="preserve"> </w:t>
            </w:r>
            <w:r>
              <w:rPr>
                <w:szCs w:val="22"/>
              </w:rPr>
              <w:t>-</w:t>
            </w:r>
            <w:r w:rsidR="0028554D">
              <w:rPr>
                <w:szCs w:val="22"/>
              </w:rPr>
              <w:t xml:space="preserve"> </w:t>
            </w:r>
            <w:r>
              <w:rPr>
                <w:szCs w:val="22"/>
              </w:rPr>
              <w:t>4.</w:t>
            </w:r>
            <w:r w:rsidR="00CB1F65">
              <w:rPr>
                <w:szCs w:val="22"/>
              </w:rPr>
              <w:t>9</w:t>
            </w:r>
            <w:r>
              <w:rPr>
                <w:szCs w:val="22"/>
              </w:rPr>
              <w:t>0</w:t>
            </w:r>
            <w:r w:rsidR="00132DE5">
              <w:rPr>
                <w:szCs w:val="22"/>
              </w:rPr>
              <w:t>0</w:t>
            </w:r>
          </w:p>
        </w:tc>
        <w:tc>
          <w:tcPr>
            <w:tcW w:w="182" w:type="dxa"/>
            <w:shd w:val="clear" w:color="auto" w:fill="auto"/>
          </w:tcPr>
          <w:p w14:paraId="2DB9FE84" w14:textId="77777777" w:rsidR="00CA310F" w:rsidRPr="00CA310F" w:rsidRDefault="00CA310F" w:rsidP="00CA310F">
            <w:pPr>
              <w:pStyle w:val="acctfourfigures"/>
              <w:spacing w:line="240" w:lineRule="atLeast"/>
              <w:rPr>
                <w:szCs w:val="22"/>
              </w:rPr>
            </w:pPr>
          </w:p>
        </w:tc>
        <w:tc>
          <w:tcPr>
            <w:tcW w:w="1111" w:type="dxa"/>
            <w:shd w:val="clear" w:color="auto" w:fill="auto"/>
          </w:tcPr>
          <w:p w14:paraId="5365EB2A" w14:textId="136FDCC3" w:rsidR="00CA310F" w:rsidRPr="00CA310F" w:rsidRDefault="00834460" w:rsidP="00CA310F">
            <w:pPr>
              <w:pStyle w:val="acctfourfigures"/>
              <w:tabs>
                <w:tab w:val="clear" w:pos="765"/>
                <w:tab w:val="decimal" w:pos="911"/>
              </w:tabs>
              <w:spacing w:line="240" w:lineRule="atLeast"/>
              <w:ind w:right="-169"/>
              <w:rPr>
                <w:szCs w:val="22"/>
              </w:rPr>
            </w:pPr>
            <w:r>
              <w:rPr>
                <w:szCs w:val="22"/>
              </w:rPr>
              <w:t>8,300</w:t>
            </w:r>
          </w:p>
        </w:tc>
        <w:tc>
          <w:tcPr>
            <w:tcW w:w="180" w:type="dxa"/>
            <w:shd w:val="clear" w:color="auto" w:fill="auto"/>
          </w:tcPr>
          <w:p w14:paraId="07FB829A" w14:textId="77777777" w:rsidR="00CA310F" w:rsidRPr="00CA310F" w:rsidRDefault="00CA310F" w:rsidP="00CA310F">
            <w:pPr>
              <w:pStyle w:val="acctfourfigures"/>
              <w:tabs>
                <w:tab w:val="decimal" w:pos="911"/>
              </w:tabs>
              <w:spacing w:line="240" w:lineRule="atLeast"/>
              <w:ind w:right="-169"/>
              <w:rPr>
                <w:szCs w:val="22"/>
              </w:rPr>
            </w:pPr>
          </w:p>
        </w:tc>
        <w:tc>
          <w:tcPr>
            <w:tcW w:w="1237" w:type="dxa"/>
            <w:shd w:val="clear" w:color="auto" w:fill="auto"/>
          </w:tcPr>
          <w:p w14:paraId="56CE0757" w14:textId="0B0D857E" w:rsidR="00CA310F" w:rsidRPr="00CA310F" w:rsidRDefault="00834460" w:rsidP="00614B6F">
            <w:pPr>
              <w:pStyle w:val="acctfourfigures"/>
              <w:tabs>
                <w:tab w:val="clear" w:pos="765"/>
                <w:tab w:val="decimal" w:pos="981"/>
              </w:tabs>
              <w:spacing w:line="240" w:lineRule="atLeast"/>
              <w:ind w:right="-169"/>
              <w:rPr>
                <w:szCs w:val="22"/>
              </w:rPr>
            </w:pPr>
            <w:r>
              <w:rPr>
                <w:szCs w:val="22"/>
              </w:rPr>
              <w:t>29,093</w:t>
            </w:r>
          </w:p>
        </w:tc>
        <w:tc>
          <w:tcPr>
            <w:tcW w:w="181" w:type="dxa"/>
            <w:shd w:val="clear" w:color="auto" w:fill="auto"/>
          </w:tcPr>
          <w:p w14:paraId="38FC73B1" w14:textId="77777777" w:rsidR="00CA310F" w:rsidRPr="00CA310F" w:rsidRDefault="00CA310F" w:rsidP="00CA310F">
            <w:pPr>
              <w:pStyle w:val="acctfourfigures"/>
              <w:tabs>
                <w:tab w:val="decimal" w:pos="911"/>
              </w:tabs>
              <w:spacing w:line="240" w:lineRule="atLeast"/>
              <w:ind w:right="-169"/>
              <w:rPr>
                <w:szCs w:val="22"/>
              </w:rPr>
            </w:pPr>
          </w:p>
        </w:tc>
        <w:tc>
          <w:tcPr>
            <w:tcW w:w="1095" w:type="dxa"/>
            <w:shd w:val="clear" w:color="auto" w:fill="auto"/>
          </w:tcPr>
          <w:p w14:paraId="47EF1408" w14:textId="26C756F6" w:rsidR="00CA310F" w:rsidRPr="00CA310F" w:rsidRDefault="00834460" w:rsidP="00CB1F65">
            <w:pPr>
              <w:pStyle w:val="acctfourfigures"/>
              <w:tabs>
                <w:tab w:val="clear" w:pos="765"/>
                <w:tab w:val="decimal" w:pos="913"/>
              </w:tabs>
              <w:spacing w:line="240" w:lineRule="atLeast"/>
              <w:ind w:right="-169"/>
              <w:rPr>
                <w:szCs w:val="22"/>
              </w:rPr>
            </w:pPr>
            <w:r>
              <w:rPr>
                <w:szCs w:val="22"/>
              </w:rPr>
              <w:t>3,900</w:t>
            </w:r>
          </w:p>
        </w:tc>
        <w:tc>
          <w:tcPr>
            <w:tcW w:w="180" w:type="dxa"/>
            <w:shd w:val="clear" w:color="auto" w:fill="auto"/>
          </w:tcPr>
          <w:p w14:paraId="39E062BB" w14:textId="77777777" w:rsidR="00CA310F" w:rsidRPr="00CA310F" w:rsidRDefault="00CA310F" w:rsidP="00CA310F">
            <w:pPr>
              <w:pStyle w:val="acctfourfigures"/>
              <w:tabs>
                <w:tab w:val="decimal" w:pos="911"/>
              </w:tabs>
              <w:spacing w:line="240" w:lineRule="atLeast"/>
              <w:ind w:right="-169"/>
              <w:rPr>
                <w:szCs w:val="22"/>
              </w:rPr>
            </w:pPr>
          </w:p>
        </w:tc>
        <w:tc>
          <w:tcPr>
            <w:tcW w:w="1241" w:type="dxa"/>
            <w:shd w:val="clear" w:color="auto" w:fill="auto"/>
          </w:tcPr>
          <w:p w14:paraId="70386205" w14:textId="1CCE7EDB" w:rsidR="00CA310F" w:rsidRPr="00CA310F" w:rsidRDefault="00834460" w:rsidP="00CA310F">
            <w:pPr>
              <w:pStyle w:val="acctfourfigures"/>
              <w:tabs>
                <w:tab w:val="clear" w:pos="765"/>
                <w:tab w:val="decimal" w:pos="911"/>
              </w:tabs>
              <w:spacing w:line="240" w:lineRule="atLeast"/>
              <w:ind w:right="-169"/>
              <w:rPr>
                <w:szCs w:val="22"/>
              </w:rPr>
            </w:pPr>
            <w:r>
              <w:rPr>
                <w:szCs w:val="22"/>
              </w:rPr>
              <w:t>41,293</w:t>
            </w:r>
          </w:p>
        </w:tc>
      </w:tr>
      <w:tr w:rsidR="00CA310F" w:rsidRPr="00CA310F" w14:paraId="0E5B28EB" w14:textId="77777777" w:rsidTr="00CA310F">
        <w:trPr>
          <w:cantSplit/>
        </w:trPr>
        <w:tc>
          <w:tcPr>
            <w:tcW w:w="2610" w:type="dxa"/>
            <w:shd w:val="clear" w:color="auto" w:fill="auto"/>
          </w:tcPr>
          <w:p w14:paraId="2B8B4410" w14:textId="58D4D0D8" w:rsidR="00CA310F" w:rsidRPr="00CA310F" w:rsidRDefault="00CA310F" w:rsidP="00CA310F">
            <w:pPr>
              <w:spacing w:line="240" w:lineRule="atLeast"/>
              <w:rPr>
                <w:rFonts w:cs="Times New Roman"/>
                <w:szCs w:val="22"/>
              </w:rPr>
            </w:pPr>
            <w:r w:rsidRPr="00CA310F">
              <w:rPr>
                <w:rFonts w:cs="Times New Roman"/>
                <w:szCs w:val="22"/>
              </w:rPr>
              <w:t>Long</w:t>
            </w:r>
            <w:r w:rsidRPr="00CA310F">
              <w:rPr>
                <w:rFonts w:cs="Times New Roman"/>
                <w:szCs w:val="22"/>
                <w:cs/>
              </w:rPr>
              <w:t>-</w:t>
            </w:r>
            <w:r w:rsidRPr="00CA310F">
              <w:rPr>
                <w:rFonts w:cs="Times New Roman"/>
                <w:szCs w:val="22"/>
              </w:rPr>
              <w:t>term loans from</w:t>
            </w:r>
            <w:r w:rsidRPr="00CA310F">
              <w:rPr>
                <w:rFonts w:cs="Times New Roman"/>
                <w:szCs w:val="22"/>
                <w:cs/>
              </w:rPr>
              <w:t xml:space="preserve"> </w:t>
            </w:r>
          </w:p>
        </w:tc>
        <w:tc>
          <w:tcPr>
            <w:tcW w:w="1334" w:type="dxa"/>
            <w:tcBorders>
              <w:left w:val="nil"/>
            </w:tcBorders>
            <w:shd w:val="clear" w:color="auto" w:fill="auto"/>
          </w:tcPr>
          <w:p w14:paraId="18BEE44B" w14:textId="77777777" w:rsidR="00CA310F" w:rsidRPr="00CA310F" w:rsidRDefault="00CA310F" w:rsidP="00614B6F">
            <w:pPr>
              <w:pStyle w:val="acctfourfigures"/>
              <w:tabs>
                <w:tab w:val="clear" w:pos="765"/>
              </w:tabs>
              <w:spacing w:line="240" w:lineRule="atLeast"/>
              <w:ind w:left="-75" w:right="-90"/>
              <w:jc w:val="center"/>
              <w:rPr>
                <w:szCs w:val="22"/>
              </w:rPr>
            </w:pPr>
          </w:p>
        </w:tc>
        <w:tc>
          <w:tcPr>
            <w:tcW w:w="182" w:type="dxa"/>
            <w:shd w:val="clear" w:color="auto" w:fill="auto"/>
          </w:tcPr>
          <w:p w14:paraId="6E48D9D9" w14:textId="77777777" w:rsidR="00CA310F" w:rsidRPr="00CA310F" w:rsidRDefault="00CA310F" w:rsidP="00CA310F">
            <w:pPr>
              <w:pStyle w:val="acctfourfigures"/>
              <w:spacing w:line="240" w:lineRule="atLeast"/>
              <w:rPr>
                <w:szCs w:val="22"/>
              </w:rPr>
            </w:pPr>
          </w:p>
        </w:tc>
        <w:tc>
          <w:tcPr>
            <w:tcW w:w="1111" w:type="dxa"/>
            <w:shd w:val="clear" w:color="auto" w:fill="auto"/>
          </w:tcPr>
          <w:p w14:paraId="7BDA5A68" w14:textId="77777777" w:rsidR="00CA310F" w:rsidRPr="00CA310F" w:rsidRDefault="00CA310F" w:rsidP="00CB1F65">
            <w:pPr>
              <w:pStyle w:val="acctfourfigures"/>
              <w:tabs>
                <w:tab w:val="clear" w:pos="765"/>
                <w:tab w:val="decimal" w:pos="657"/>
              </w:tabs>
              <w:spacing w:line="240" w:lineRule="atLeast"/>
              <w:ind w:right="-169"/>
              <w:rPr>
                <w:szCs w:val="22"/>
              </w:rPr>
            </w:pPr>
          </w:p>
        </w:tc>
        <w:tc>
          <w:tcPr>
            <w:tcW w:w="180" w:type="dxa"/>
            <w:shd w:val="clear" w:color="auto" w:fill="auto"/>
          </w:tcPr>
          <w:p w14:paraId="02CB3C4C" w14:textId="77777777" w:rsidR="00CA310F" w:rsidRPr="00CA310F" w:rsidRDefault="00CA310F" w:rsidP="00CA310F">
            <w:pPr>
              <w:pStyle w:val="acctfourfigures"/>
              <w:tabs>
                <w:tab w:val="decimal" w:pos="911"/>
              </w:tabs>
              <w:spacing w:line="240" w:lineRule="atLeast"/>
              <w:ind w:right="-169"/>
              <w:rPr>
                <w:szCs w:val="22"/>
              </w:rPr>
            </w:pPr>
          </w:p>
        </w:tc>
        <w:tc>
          <w:tcPr>
            <w:tcW w:w="1237" w:type="dxa"/>
            <w:shd w:val="clear" w:color="auto" w:fill="auto"/>
          </w:tcPr>
          <w:p w14:paraId="49D4F478" w14:textId="77777777" w:rsidR="00CA310F" w:rsidRPr="00CA310F" w:rsidRDefault="00CA310F" w:rsidP="00614B6F">
            <w:pPr>
              <w:pStyle w:val="acctfourfigures"/>
              <w:tabs>
                <w:tab w:val="clear" w:pos="765"/>
                <w:tab w:val="decimal" w:pos="981"/>
              </w:tabs>
              <w:spacing w:line="240" w:lineRule="atLeast"/>
              <w:ind w:right="-169"/>
              <w:rPr>
                <w:szCs w:val="22"/>
              </w:rPr>
            </w:pPr>
          </w:p>
        </w:tc>
        <w:tc>
          <w:tcPr>
            <w:tcW w:w="181" w:type="dxa"/>
            <w:shd w:val="clear" w:color="auto" w:fill="auto"/>
          </w:tcPr>
          <w:p w14:paraId="09B376AB" w14:textId="77777777" w:rsidR="00CA310F" w:rsidRPr="00CA310F" w:rsidRDefault="00CA310F" w:rsidP="00CA310F">
            <w:pPr>
              <w:pStyle w:val="acctfourfigures"/>
              <w:tabs>
                <w:tab w:val="decimal" w:pos="911"/>
              </w:tabs>
              <w:spacing w:line="240" w:lineRule="atLeast"/>
              <w:ind w:right="-169"/>
              <w:rPr>
                <w:szCs w:val="22"/>
              </w:rPr>
            </w:pPr>
          </w:p>
        </w:tc>
        <w:tc>
          <w:tcPr>
            <w:tcW w:w="1095" w:type="dxa"/>
            <w:shd w:val="clear" w:color="auto" w:fill="auto"/>
          </w:tcPr>
          <w:p w14:paraId="44DC24C9" w14:textId="77777777" w:rsidR="00CA310F" w:rsidRPr="00CA310F" w:rsidRDefault="00CA310F" w:rsidP="00CA310F">
            <w:pPr>
              <w:pStyle w:val="acctfourfigures"/>
              <w:tabs>
                <w:tab w:val="clear" w:pos="765"/>
                <w:tab w:val="decimal" w:pos="652"/>
              </w:tabs>
              <w:spacing w:line="240" w:lineRule="atLeast"/>
              <w:ind w:right="-169"/>
              <w:rPr>
                <w:szCs w:val="22"/>
              </w:rPr>
            </w:pPr>
          </w:p>
        </w:tc>
        <w:tc>
          <w:tcPr>
            <w:tcW w:w="180" w:type="dxa"/>
            <w:shd w:val="clear" w:color="auto" w:fill="auto"/>
          </w:tcPr>
          <w:p w14:paraId="4C7C025E" w14:textId="77777777" w:rsidR="00CA310F" w:rsidRPr="00CA310F" w:rsidRDefault="00CA310F" w:rsidP="00CA310F">
            <w:pPr>
              <w:pStyle w:val="acctfourfigures"/>
              <w:tabs>
                <w:tab w:val="decimal" w:pos="911"/>
              </w:tabs>
              <w:spacing w:line="240" w:lineRule="atLeast"/>
              <w:ind w:right="-169"/>
              <w:rPr>
                <w:szCs w:val="22"/>
              </w:rPr>
            </w:pPr>
          </w:p>
        </w:tc>
        <w:tc>
          <w:tcPr>
            <w:tcW w:w="1241" w:type="dxa"/>
            <w:shd w:val="clear" w:color="auto" w:fill="auto"/>
          </w:tcPr>
          <w:p w14:paraId="4C73B7B3" w14:textId="77777777" w:rsidR="00CA310F" w:rsidRPr="00CA310F" w:rsidRDefault="00CA310F" w:rsidP="00CA310F">
            <w:pPr>
              <w:pStyle w:val="acctfourfigures"/>
              <w:tabs>
                <w:tab w:val="clear" w:pos="765"/>
                <w:tab w:val="decimal" w:pos="911"/>
              </w:tabs>
              <w:spacing w:line="240" w:lineRule="atLeast"/>
              <w:ind w:right="-169"/>
              <w:rPr>
                <w:szCs w:val="22"/>
              </w:rPr>
            </w:pPr>
          </w:p>
        </w:tc>
      </w:tr>
      <w:tr w:rsidR="00CA310F" w:rsidRPr="00CA310F" w14:paraId="0E20774A" w14:textId="77777777" w:rsidTr="00CA310F">
        <w:trPr>
          <w:cantSplit/>
        </w:trPr>
        <w:tc>
          <w:tcPr>
            <w:tcW w:w="2610" w:type="dxa"/>
            <w:shd w:val="clear" w:color="auto" w:fill="auto"/>
          </w:tcPr>
          <w:p w14:paraId="2FA68DAB" w14:textId="5D737F79" w:rsidR="00CA310F" w:rsidRPr="00CA310F" w:rsidRDefault="00CA310F" w:rsidP="00CA310F">
            <w:pPr>
              <w:spacing w:line="240" w:lineRule="atLeast"/>
              <w:rPr>
                <w:rFonts w:cs="Times New Roman"/>
                <w:spacing w:val="-2"/>
                <w:szCs w:val="22"/>
              </w:rPr>
            </w:pPr>
            <w:r w:rsidRPr="00CA310F">
              <w:rPr>
                <w:rFonts w:cs="Times New Roman"/>
                <w:spacing w:val="-2"/>
                <w:szCs w:val="22"/>
                <w:cs/>
              </w:rPr>
              <w:t xml:space="preserve">   </w:t>
            </w:r>
            <w:r w:rsidRPr="00CA310F">
              <w:rPr>
                <w:rFonts w:cs="Times New Roman"/>
                <w:spacing w:val="-2"/>
                <w:szCs w:val="22"/>
              </w:rPr>
              <w:t>shareholder of subsidiary</w:t>
            </w:r>
          </w:p>
        </w:tc>
        <w:tc>
          <w:tcPr>
            <w:tcW w:w="1334" w:type="dxa"/>
            <w:tcBorders>
              <w:left w:val="nil"/>
            </w:tcBorders>
            <w:shd w:val="clear" w:color="auto" w:fill="auto"/>
          </w:tcPr>
          <w:p w14:paraId="2395960A" w14:textId="23EE8579" w:rsidR="00CA310F" w:rsidRPr="00CA310F" w:rsidRDefault="00834460" w:rsidP="00614B6F">
            <w:pPr>
              <w:pStyle w:val="acctfourfigures"/>
              <w:tabs>
                <w:tab w:val="clear" w:pos="765"/>
              </w:tabs>
              <w:spacing w:line="240" w:lineRule="atLeast"/>
              <w:ind w:left="-75" w:right="-90"/>
              <w:jc w:val="center"/>
              <w:rPr>
                <w:szCs w:val="22"/>
              </w:rPr>
            </w:pPr>
            <w:r>
              <w:rPr>
                <w:szCs w:val="22"/>
              </w:rPr>
              <w:t>6.50</w:t>
            </w:r>
            <w:r w:rsidR="00132DE5">
              <w:rPr>
                <w:szCs w:val="22"/>
              </w:rPr>
              <w:t>0</w:t>
            </w:r>
          </w:p>
        </w:tc>
        <w:tc>
          <w:tcPr>
            <w:tcW w:w="182" w:type="dxa"/>
            <w:shd w:val="clear" w:color="auto" w:fill="auto"/>
          </w:tcPr>
          <w:p w14:paraId="3CA9CAF6" w14:textId="77777777" w:rsidR="00CA310F" w:rsidRPr="00CA310F" w:rsidRDefault="00CA310F" w:rsidP="00CA310F">
            <w:pPr>
              <w:pStyle w:val="acctfourfigures"/>
              <w:spacing w:line="240" w:lineRule="atLeast"/>
              <w:rPr>
                <w:szCs w:val="22"/>
              </w:rPr>
            </w:pPr>
          </w:p>
        </w:tc>
        <w:tc>
          <w:tcPr>
            <w:tcW w:w="1111" w:type="dxa"/>
            <w:shd w:val="clear" w:color="auto" w:fill="auto"/>
          </w:tcPr>
          <w:p w14:paraId="58DC043A" w14:textId="3F9FBD9B" w:rsidR="00CA310F" w:rsidRPr="00CA310F" w:rsidRDefault="00834460" w:rsidP="00CB1F65">
            <w:pPr>
              <w:pStyle w:val="acctfourfigures"/>
              <w:tabs>
                <w:tab w:val="clear" w:pos="765"/>
                <w:tab w:val="decimal" w:pos="657"/>
              </w:tabs>
              <w:spacing w:line="240" w:lineRule="atLeast"/>
              <w:ind w:right="-169"/>
              <w:rPr>
                <w:szCs w:val="22"/>
              </w:rPr>
            </w:pPr>
            <w:r>
              <w:rPr>
                <w:szCs w:val="22"/>
              </w:rPr>
              <w:t>-</w:t>
            </w:r>
          </w:p>
        </w:tc>
        <w:tc>
          <w:tcPr>
            <w:tcW w:w="180" w:type="dxa"/>
            <w:shd w:val="clear" w:color="auto" w:fill="auto"/>
          </w:tcPr>
          <w:p w14:paraId="0B9AFC24" w14:textId="77777777" w:rsidR="00CA310F" w:rsidRPr="00CA310F" w:rsidRDefault="00CA310F" w:rsidP="00CA310F">
            <w:pPr>
              <w:pStyle w:val="acctfourfigures"/>
              <w:tabs>
                <w:tab w:val="decimal" w:pos="911"/>
              </w:tabs>
              <w:spacing w:line="240" w:lineRule="atLeast"/>
              <w:ind w:right="-169"/>
              <w:rPr>
                <w:szCs w:val="22"/>
              </w:rPr>
            </w:pPr>
          </w:p>
        </w:tc>
        <w:tc>
          <w:tcPr>
            <w:tcW w:w="1237" w:type="dxa"/>
            <w:shd w:val="clear" w:color="auto" w:fill="auto"/>
          </w:tcPr>
          <w:p w14:paraId="53C7A71A" w14:textId="4DE6A36B" w:rsidR="00CA310F" w:rsidRPr="00CA310F" w:rsidRDefault="00834460" w:rsidP="00614B6F">
            <w:pPr>
              <w:pStyle w:val="acctfourfigures"/>
              <w:tabs>
                <w:tab w:val="clear" w:pos="765"/>
                <w:tab w:val="decimal" w:pos="981"/>
              </w:tabs>
              <w:spacing w:line="240" w:lineRule="atLeast"/>
              <w:ind w:right="-169"/>
              <w:rPr>
                <w:szCs w:val="22"/>
              </w:rPr>
            </w:pPr>
            <w:r>
              <w:rPr>
                <w:szCs w:val="22"/>
              </w:rPr>
              <w:t>273</w:t>
            </w:r>
          </w:p>
        </w:tc>
        <w:tc>
          <w:tcPr>
            <w:tcW w:w="181" w:type="dxa"/>
            <w:shd w:val="clear" w:color="auto" w:fill="auto"/>
          </w:tcPr>
          <w:p w14:paraId="2D6268DD" w14:textId="77777777" w:rsidR="00CA310F" w:rsidRPr="00CA310F" w:rsidRDefault="00CA310F" w:rsidP="00CA310F">
            <w:pPr>
              <w:pStyle w:val="acctfourfigures"/>
              <w:tabs>
                <w:tab w:val="decimal" w:pos="911"/>
              </w:tabs>
              <w:spacing w:line="240" w:lineRule="atLeast"/>
              <w:ind w:right="-169"/>
              <w:rPr>
                <w:szCs w:val="22"/>
              </w:rPr>
            </w:pPr>
          </w:p>
        </w:tc>
        <w:tc>
          <w:tcPr>
            <w:tcW w:w="1095" w:type="dxa"/>
            <w:shd w:val="clear" w:color="auto" w:fill="auto"/>
          </w:tcPr>
          <w:p w14:paraId="335DA6A6" w14:textId="2EB58093" w:rsidR="00CA310F" w:rsidRPr="00CA310F" w:rsidRDefault="00834460" w:rsidP="00CA310F">
            <w:pPr>
              <w:pStyle w:val="acctfourfigures"/>
              <w:tabs>
                <w:tab w:val="clear" w:pos="765"/>
                <w:tab w:val="decimal" w:pos="652"/>
              </w:tabs>
              <w:spacing w:line="240" w:lineRule="atLeast"/>
              <w:ind w:right="-169"/>
              <w:rPr>
                <w:szCs w:val="22"/>
              </w:rPr>
            </w:pPr>
            <w:r>
              <w:rPr>
                <w:szCs w:val="22"/>
              </w:rPr>
              <w:t>-</w:t>
            </w:r>
          </w:p>
        </w:tc>
        <w:tc>
          <w:tcPr>
            <w:tcW w:w="180" w:type="dxa"/>
            <w:shd w:val="clear" w:color="auto" w:fill="auto"/>
          </w:tcPr>
          <w:p w14:paraId="2ACF0945" w14:textId="77777777" w:rsidR="00CA310F" w:rsidRPr="00CA310F" w:rsidRDefault="00CA310F" w:rsidP="00CA310F">
            <w:pPr>
              <w:pStyle w:val="acctfourfigures"/>
              <w:tabs>
                <w:tab w:val="decimal" w:pos="911"/>
              </w:tabs>
              <w:spacing w:line="240" w:lineRule="atLeast"/>
              <w:ind w:right="-169"/>
              <w:rPr>
                <w:szCs w:val="22"/>
              </w:rPr>
            </w:pPr>
          </w:p>
        </w:tc>
        <w:tc>
          <w:tcPr>
            <w:tcW w:w="1241" w:type="dxa"/>
            <w:shd w:val="clear" w:color="auto" w:fill="auto"/>
          </w:tcPr>
          <w:p w14:paraId="63A3632C" w14:textId="01B4BA35" w:rsidR="00CA310F" w:rsidRPr="00CA310F" w:rsidRDefault="00834460" w:rsidP="00CA310F">
            <w:pPr>
              <w:pStyle w:val="acctfourfigures"/>
              <w:tabs>
                <w:tab w:val="clear" w:pos="765"/>
                <w:tab w:val="decimal" w:pos="911"/>
              </w:tabs>
              <w:spacing w:line="240" w:lineRule="atLeast"/>
              <w:ind w:right="-169"/>
              <w:rPr>
                <w:szCs w:val="22"/>
              </w:rPr>
            </w:pPr>
            <w:r>
              <w:rPr>
                <w:szCs w:val="22"/>
              </w:rPr>
              <w:t>273</w:t>
            </w:r>
          </w:p>
        </w:tc>
      </w:tr>
      <w:tr w:rsidR="00CA310F" w:rsidRPr="00834460" w14:paraId="36984AF3" w14:textId="77777777" w:rsidTr="00CA310F">
        <w:trPr>
          <w:cantSplit/>
        </w:trPr>
        <w:tc>
          <w:tcPr>
            <w:tcW w:w="2610" w:type="dxa"/>
            <w:shd w:val="clear" w:color="auto" w:fill="auto"/>
          </w:tcPr>
          <w:p w14:paraId="075E9BFC" w14:textId="4B083F30" w:rsidR="00CA310F" w:rsidRPr="00CA310F" w:rsidRDefault="00CA310F" w:rsidP="00CA310F">
            <w:pPr>
              <w:spacing w:line="240" w:lineRule="atLeast"/>
              <w:rPr>
                <w:rFonts w:cs="Times New Roman"/>
                <w:szCs w:val="22"/>
              </w:rPr>
            </w:pPr>
            <w:r w:rsidRPr="00CA310F">
              <w:rPr>
                <w:rFonts w:cs="Times New Roman"/>
                <w:b/>
                <w:bCs/>
                <w:szCs w:val="22"/>
              </w:rPr>
              <w:t>Total</w:t>
            </w:r>
          </w:p>
        </w:tc>
        <w:tc>
          <w:tcPr>
            <w:tcW w:w="1334" w:type="dxa"/>
            <w:tcBorders>
              <w:left w:val="nil"/>
            </w:tcBorders>
            <w:shd w:val="clear" w:color="auto" w:fill="auto"/>
          </w:tcPr>
          <w:p w14:paraId="5392D741" w14:textId="77777777" w:rsidR="00CA310F" w:rsidRPr="00CA310F" w:rsidRDefault="00CA310F" w:rsidP="00614B6F">
            <w:pPr>
              <w:pStyle w:val="acctfourfigures"/>
              <w:tabs>
                <w:tab w:val="clear" w:pos="765"/>
                <w:tab w:val="decimal" w:pos="731"/>
              </w:tabs>
              <w:spacing w:line="240" w:lineRule="atLeast"/>
              <w:ind w:left="-75" w:right="-90"/>
              <w:jc w:val="center"/>
              <w:rPr>
                <w:szCs w:val="22"/>
              </w:rPr>
            </w:pPr>
          </w:p>
        </w:tc>
        <w:tc>
          <w:tcPr>
            <w:tcW w:w="182" w:type="dxa"/>
            <w:shd w:val="clear" w:color="auto" w:fill="auto"/>
          </w:tcPr>
          <w:p w14:paraId="4358C81B" w14:textId="77777777" w:rsidR="00CA310F" w:rsidRPr="00CA310F" w:rsidRDefault="00CA310F" w:rsidP="00CA310F">
            <w:pPr>
              <w:pStyle w:val="acctfourfigures"/>
              <w:spacing w:line="240" w:lineRule="atLeast"/>
              <w:rPr>
                <w:szCs w:val="22"/>
              </w:rPr>
            </w:pPr>
          </w:p>
        </w:tc>
        <w:tc>
          <w:tcPr>
            <w:tcW w:w="1111" w:type="dxa"/>
            <w:tcBorders>
              <w:top w:val="single" w:sz="4" w:space="0" w:color="auto"/>
              <w:left w:val="nil"/>
              <w:bottom w:val="double" w:sz="4" w:space="0" w:color="auto"/>
              <w:right w:val="nil"/>
            </w:tcBorders>
          </w:tcPr>
          <w:p w14:paraId="40019870" w14:textId="5185C827" w:rsidR="00CA310F" w:rsidRPr="00834460" w:rsidRDefault="00834460" w:rsidP="00CA310F">
            <w:pPr>
              <w:pStyle w:val="acctfourfigures"/>
              <w:tabs>
                <w:tab w:val="clear" w:pos="765"/>
                <w:tab w:val="decimal" w:pos="911"/>
              </w:tabs>
              <w:spacing w:line="240" w:lineRule="atLeast"/>
              <w:ind w:right="-169"/>
              <w:rPr>
                <w:b/>
                <w:bCs/>
                <w:szCs w:val="22"/>
              </w:rPr>
            </w:pPr>
            <w:r w:rsidRPr="00834460">
              <w:rPr>
                <w:b/>
                <w:bCs/>
                <w:szCs w:val="22"/>
              </w:rPr>
              <w:t>11,5</w:t>
            </w:r>
            <w:r w:rsidR="00CB1F65">
              <w:rPr>
                <w:b/>
                <w:bCs/>
                <w:szCs w:val="22"/>
              </w:rPr>
              <w:t>49</w:t>
            </w:r>
          </w:p>
        </w:tc>
        <w:tc>
          <w:tcPr>
            <w:tcW w:w="180" w:type="dxa"/>
            <w:tcBorders>
              <w:left w:val="nil"/>
              <w:bottom w:val="nil"/>
              <w:right w:val="nil"/>
            </w:tcBorders>
          </w:tcPr>
          <w:p w14:paraId="1841D85B" w14:textId="77777777" w:rsidR="00CA310F" w:rsidRPr="00834460" w:rsidRDefault="00CA310F" w:rsidP="00CA310F">
            <w:pPr>
              <w:pStyle w:val="acctfourfigures"/>
              <w:tabs>
                <w:tab w:val="decimal" w:pos="911"/>
              </w:tabs>
              <w:spacing w:line="240" w:lineRule="atLeast"/>
              <w:ind w:right="-169"/>
              <w:rPr>
                <w:b/>
                <w:bCs/>
                <w:szCs w:val="22"/>
              </w:rPr>
            </w:pPr>
          </w:p>
        </w:tc>
        <w:tc>
          <w:tcPr>
            <w:tcW w:w="1237" w:type="dxa"/>
            <w:tcBorders>
              <w:top w:val="single" w:sz="4" w:space="0" w:color="auto"/>
              <w:left w:val="nil"/>
              <w:bottom w:val="double" w:sz="4" w:space="0" w:color="auto"/>
              <w:right w:val="nil"/>
            </w:tcBorders>
          </w:tcPr>
          <w:p w14:paraId="3115E277" w14:textId="35238517" w:rsidR="00CA310F" w:rsidRPr="00834460" w:rsidRDefault="00834460" w:rsidP="00614B6F">
            <w:pPr>
              <w:pStyle w:val="acctfourfigures"/>
              <w:tabs>
                <w:tab w:val="clear" w:pos="765"/>
                <w:tab w:val="decimal" w:pos="981"/>
              </w:tabs>
              <w:spacing w:line="240" w:lineRule="atLeast"/>
              <w:ind w:right="-169"/>
              <w:rPr>
                <w:b/>
                <w:bCs/>
                <w:szCs w:val="22"/>
              </w:rPr>
            </w:pPr>
            <w:r w:rsidRPr="00834460">
              <w:rPr>
                <w:b/>
                <w:bCs/>
                <w:szCs w:val="22"/>
              </w:rPr>
              <w:t>31,623</w:t>
            </w:r>
          </w:p>
        </w:tc>
        <w:tc>
          <w:tcPr>
            <w:tcW w:w="181" w:type="dxa"/>
            <w:tcBorders>
              <w:left w:val="nil"/>
              <w:bottom w:val="nil"/>
              <w:right w:val="nil"/>
            </w:tcBorders>
          </w:tcPr>
          <w:p w14:paraId="2F9DCD0B" w14:textId="77777777" w:rsidR="00CA310F" w:rsidRPr="00834460" w:rsidRDefault="00CA310F" w:rsidP="00CA310F">
            <w:pPr>
              <w:pStyle w:val="acctfourfigures"/>
              <w:tabs>
                <w:tab w:val="decimal" w:pos="911"/>
              </w:tabs>
              <w:spacing w:line="240" w:lineRule="atLeast"/>
              <w:ind w:right="-169"/>
              <w:rPr>
                <w:b/>
                <w:bCs/>
                <w:szCs w:val="22"/>
              </w:rPr>
            </w:pPr>
          </w:p>
        </w:tc>
        <w:tc>
          <w:tcPr>
            <w:tcW w:w="1095" w:type="dxa"/>
            <w:tcBorders>
              <w:top w:val="single" w:sz="4" w:space="0" w:color="auto"/>
              <w:left w:val="nil"/>
              <w:bottom w:val="double" w:sz="4" w:space="0" w:color="auto"/>
              <w:right w:val="nil"/>
            </w:tcBorders>
          </w:tcPr>
          <w:p w14:paraId="53CFE25B" w14:textId="53F477F5" w:rsidR="00CA310F" w:rsidRPr="00834460" w:rsidRDefault="00834460" w:rsidP="00CB1F65">
            <w:pPr>
              <w:pStyle w:val="acctfourfigures"/>
              <w:tabs>
                <w:tab w:val="clear" w:pos="765"/>
                <w:tab w:val="decimal" w:pos="913"/>
              </w:tabs>
              <w:spacing w:line="240" w:lineRule="atLeast"/>
              <w:ind w:right="-169"/>
              <w:rPr>
                <w:b/>
                <w:bCs/>
                <w:szCs w:val="22"/>
              </w:rPr>
            </w:pPr>
            <w:r w:rsidRPr="00834460">
              <w:rPr>
                <w:b/>
                <w:bCs/>
                <w:szCs w:val="22"/>
              </w:rPr>
              <w:t>3,900</w:t>
            </w:r>
          </w:p>
        </w:tc>
        <w:tc>
          <w:tcPr>
            <w:tcW w:w="180" w:type="dxa"/>
            <w:tcBorders>
              <w:left w:val="nil"/>
              <w:bottom w:val="nil"/>
              <w:right w:val="nil"/>
            </w:tcBorders>
          </w:tcPr>
          <w:p w14:paraId="692BA236" w14:textId="77777777" w:rsidR="00CA310F" w:rsidRPr="00834460" w:rsidRDefault="00CA310F" w:rsidP="00CA310F">
            <w:pPr>
              <w:pStyle w:val="acctfourfigures"/>
              <w:tabs>
                <w:tab w:val="decimal" w:pos="911"/>
              </w:tabs>
              <w:spacing w:line="240" w:lineRule="atLeast"/>
              <w:ind w:right="-169"/>
              <w:rPr>
                <w:b/>
                <w:bCs/>
                <w:szCs w:val="22"/>
              </w:rPr>
            </w:pPr>
          </w:p>
        </w:tc>
        <w:tc>
          <w:tcPr>
            <w:tcW w:w="1241" w:type="dxa"/>
            <w:tcBorders>
              <w:top w:val="single" w:sz="4" w:space="0" w:color="auto"/>
              <w:left w:val="nil"/>
              <w:bottom w:val="double" w:sz="4" w:space="0" w:color="auto"/>
              <w:right w:val="nil"/>
            </w:tcBorders>
          </w:tcPr>
          <w:p w14:paraId="49FAD3B3" w14:textId="36B9479B" w:rsidR="00CA310F" w:rsidRPr="00834460" w:rsidRDefault="00834460" w:rsidP="00CA310F">
            <w:pPr>
              <w:pStyle w:val="acctfourfigures"/>
              <w:tabs>
                <w:tab w:val="clear" w:pos="765"/>
                <w:tab w:val="decimal" w:pos="911"/>
              </w:tabs>
              <w:spacing w:line="240" w:lineRule="atLeast"/>
              <w:ind w:right="-169"/>
              <w:rPr>
                <w:b/>
                <w:bCs/>
                <w:szCs w:val="22"/>
              </w:rPr>
            </w:pPr>
            <w:r w:rsidRPr="00834460">
              <w:rPr>
                <w:b/>
                <w:bCs/>
                <w:szCs w:val="22"/>
              </w:rPr>
              <w:t>47,07</w:t>
            </w:r>
            <w:r w:rsidR="00CB1F65">
              <w:rPr>
                <w:b/>
                <w:bCs/>
                <w:szCs w:val="22"/>
              </w:rPr>
              <w:t>2</w:t>
            </w:r>
          </w:p>
        </w:tc>
      </w:tr>
      <w:tr w:rsidR="00CA310F" w:rsidRPr="00CA310F" w14:paraId="1501DE27" w14:textId="77777777" w:rsidTr="00CA310F">
        <w:trPr>
          <w:cantSplit/>
        </w:trPr>
        <w:tc>
          <w:tcPr>
            <w:tcW w:w="2610" w:type="dxa"/>
            <w:shd w:val="clear" w:color="auto" w:fill="auto"/>
          </w:tcPr>
          <w:p w14:paraId="3EBB63D0" w14:textId="77777777" w:rsidR="00CA310F" w:rsidRPr="00CA310F" w:rsidRDefault="00CA310F" w:rsidP="00CA310F">
            <w:pPr>
              <w:spacing w:line="240" w:lineRule="atLeast"/>
              <w:rPr>
                <w:rFonts w:cs="Times New Roman"/>
                <w:szCs w:val="22"/>
              </w:rPr>
            </w:pPr>
          </w:p>
        </w:tc>
        <w:tc>
          <w:tcPr>
            <w:tcW w:w="1334" w:type="dxa"/>
            <w:tcBorders>
              <w:left w:val="nil"/>
            </w:tcBorders>
            <w:shd w:val="clear" w:color="auto" w:fill="auto"/>
          </w:tcPr>
          <w:p w14:paraId="35F0ED58" w14:textId="77777777" w:rsidR="00CA310F" w:rsidRPr="00CA310F" w:rsidRDefault="00CA310F" w:rsidP="00614B6F">
            <w:pPr>
              <w:pStyle w:val="acctfourfigures"/>
              <w:tabs>
                <w:tab w:val="clear" w:pos="765"/>
                <w:tab w:val="decimal" w:pos="731"/>
              </w:tabs>
              <w:spacing w:line="240" w:lineRule="atLeast"/>
              <w:ind w:left="-75" w:right="-90"/>
              <w:jc w:val="center"/>
              <w:rPr>
                <w:szCs w:val="22"/>
              </w:rPr>
            </w:pPr>
          </w:p>
        </w:tc>
        <w:tc>
          <w:tcPr>
            <w:tcW w:w="182" w:type="dxa"/>
            <w:shd w:val="clear" w:color="auto" w:fill="auto"/>
          </w:tcPr>
          <w:p w14:paraId="76CE0715" w14:textId="77777777" w:rsidR="00CA310F" w:rsidRPr="00CA310F" w:rsidRDefault="00CA310F" w:rsidP="00CA310F">
            <w:pPr>
              <w:pStyle w:val="acctfourfigures"/>
              <w:spacing w:line="240" w:lineRule="atLeast"/>
              <w:rPr>
                <w:szCs w:val="22"/>
              </w:rPr>
            </w:pPr>
          </w:p>
        </w:tc>
        <w:tc>
          <w:tcPr>
            <w:tcW w:w="1111" w:type="dxa"/>
            <w:shd w:val="clear" w:color="auto" w:fill="auto"/>
          </w:tcPr>
          <w:p w14:paraId="58F2A0B8" w14:textId="77777777" w:rsidR="00CA310F" w:rsidRPr="00CA310F" w:rsidRDefault="00CA310F" w:rsidP="00CA310F">
            <w:pPr>
              <w:pStyle w:val="acctfourfigures"/>
              <w:tabs>
                <w:tab w:val="clear" w:pos="765"/>
                <w:tab w:val="decimal" w:pos="911"/>
              </w:tabs>
              <w:spacing w:line="240" w:lineRule="atLeast"/>
              <w:ind w:right="-169"/>
              <w:rPr>
                <w:szCs w:val="22"/>
              </w:rPr>
            </w:pPr>
          </w:p>
        </w:tc>
        <w:tc>
          <w:tcPr>
            <w:tcW w:w="180" w:type="dxa"/>
            <w:shd w:val="clear" w:color="auto" w:fill="auto"/>
          </w:tcPr>
          <w:p w14:paraId="6F0CA8DA" w14:textId="77777777" w:rsidR="00CA310F" w:rsidRPr="00CA310F" w:rsidRDefault="00CA310F" w:rsidP="00CA310F">
            <w:pPr>
              <w:pStyle w:val="acctfourfigures"/>
              <w:tabs>
                <w:tab w:val="decimal" w:pos="911"/>
              </w:tabs>
              <w:spacing w:line="240" w:lineRule="atLeast"/>
              <w:ind w:right="-169"/>
              <w:rPr>
                <w:szCs w:val="22"/>
              </w:rPr>
            </w:pPr>
          </w:p>
        </w:tc>
        <w:tc>
          <w:tcPr>
            <w:tcW w:w="1237" w:type="dxa"/>
            <w:shd w:val="clear" w:color="auto" w:fill="auto"/>
          </w:tcPr>
          <w:p w14:paraId="53B6B69E" w14:textId="77777777" w:rsidR="00CA310F" w:rsidRPr="00CA310F" w:rsidRDefault="00CA310F" w:rsidP="00CA310F">
            <w:pPr>
              <w:pStyle w:val="acctfourfigures"/>
              <w:tabs>
                <w:tab w:val="clear" w:pos="765"/>
                <w:tab w:val="decimal" w:pos="821"/>
                <w:tab w:val="decimal" w:pos="911"/>
              </w:tabs>
              <w:spacing w:line="240" w:lineRule="atLeast"/>
              <w:ind w:right="-169"/>
              <w:rPr>
                <w:szCs w:val="22"/>
              </w:rPr>
            </w:pPr>
          </w:p>
        </w:tc>
        <w:tc>
          <w:tcPr>
            <w:tcW w:w="181" w:type="dxa"/>
            <w:shd w:val="clear" w:color="auto" w:fill="auto"/>
          </w:tcPr>
          <w:p w14:paraId="2388BC51" w14:textId="77777777" w:rsidR="00CA310F" w:rsidRPr="00CA310F" w:rsidRDefault="00CA310F" w:rsidP="00CA310F">
            <w:pPr>
              <w:pStyle w:val="acctfourfigures"/>
              <w:tabs>
                <w:tab w:val="decimal" w:pos="911"/>
              </w:tabs>
              <w:spacing w:line="240" w:lineRule="atLeast"/>
              <w:ind w:right="-169"/>
              <w:rPr>
                <w:szCs w:val="22"/>
              </w:rPr>
            </w:pPr>
          </w:p>
        </w:tc>
        <w:tc>
          <w:tcPr>
            <w:tcW w:w="1095" w:type="dxa"/>
            <w:shd w:val="clear" w:color="auto" w:fill="auto"/>
          </w:tcPr>
          <w:p w14:paraId="4FAD3F00" w14:textId="77777777" w:rsidR="00CA310F" w:rsidRPr="00CA310F" w:rsidRDefault="00CA310F" w:rsidP="00CA310F">
            <w:pPr>
              <w:pStyle w:val="acctfourfigures"/>
              <w:tabs>
                <w:tab w:val="clear" w:pos="765"/>
                <w:tab w:val="decimal" w:pos="652"/>
              </w:tabs>
              <w:spacing w:line="240" w:lineRule="atLeast"/>
              <w:ind w:right="-169"/>
              <w:rPr>
                <w:szCs w:val="22"/>
              </w:rPr>
            </w:pPr>
          </w:p>
        </w:tc>
        <w:tc>
          <w:tcPr>
            <w:tcW w:w="180" w:type="dxa"/>
            <w:shd w:val="clear" w:color="auto" w:fill="auto"/>
          </w:tcPr>
          <w:p w14:paraId="4456B918" w14:textId="77777777" w:rsidR="00CA310F" w:rsidRPr="00CA310F" w:rsidRDefault="00CA310F" w:rsidP="00CA310F">
            <w:pPr>
              <w:pStyle w:val="acctfourfigures"/>
              <w:tabs>
                <w:tab w:val="decimal" w:pos="911"/>
              </w:tabs>
              <w:spacing w:line="240" w:lineRule="atLeast"/>
              <w:ind w:right="-169"/>
              <w:rPr>
                <w:szCs w:val="22"/>
              </w:rPr>
            </w:pPr>
          </w:p>
        </w:tc>
        <w:tc>
          <w:tcPr>
            <w:tcW w:w="1241" w:type="dxa"/>
            <w:shd w:val="clear" w:color="auto" w:fill="auto"/>
          </w:tcPr>
          <w:p w14:paraId="4E079C3E" w14:textId="77777777" w:rsidR="00CA310F" w:rsidRPr="00CA310F" w:rsidRDefault="00CA310F" w:rsidP="00CA310F">
            <w:pPr>
              <w:pStyle w:val="acctfourfigures"/>
              <w:tabs>
                <w:tab w:val="clear" w:pos="765"/>
                <w:tab w:val="decimal" w:pos="911"/>
              </w:tabs>
              <w:spacing w:line="240" w:lineRule="atLeast"/>
              <w:ind w:right="-169"/>
              <w:rPr>
                <w:szCs w:val="22"/>
              </w:rPr>
            </w:pPr>
          </w:p>
        </w:tc>
      </w:tr>
      <w:tr w:rsidR="00CA310F" w:rsidRPr="00CA310F" w14:paraId="2F427A50" w14:textId="77777777" w:rsidTr="00CA310F">
        <w:trPr>
          <w:cantSplit/>
        </w:trPr>
        <w:tc>
          <w:tcPr>
            <w:tcW w:w="2610" w:type="dxa"/>
            <w:shd w:val="clear" w:color="auto" w:fill="auto"/>
          </w:tcPr>
          <w:p w14:paraId="29C51F02" w14:textId="0DCEC068" w:rsidR="00CA310F" w:rsidRPr="00CA310F" w:rsidRDefault="009A4426" w:rsidP="00CA310F">
            <w:pPr>
              <w:spacing w:line="240" w:lineRule="atLeast"/>
              <w:rPr>
                <w:rFonts w:cs="Times New Roman"/>
                <w:szCs w:val="22"/>
              </w:rPr>
            </w:pPr>
            <w:r>
              <w:rPr>
                <w:rFonts w:cs="Times New Roman"/>
                <w:b/>
                <w:bCs/>
                <w:i/>
                <w:iCs/>
                <w:szCs w:val="22"/>
              </w:rPr>
              <w:t xml:space="preserve">30 September </w:t>
            </w:r>
            <w:r w:rsidR="00CA310F" w:rsidRPr="00CA310F">
              <w:rPr>
                <w:rFonts w:cs="Times New Roman"/>
                <w:b/>
                <w:bCs/>
                <w:i/>
                <w:iCs/>
                <w:szCs w:val="22"/>
              </w:rPr>
              <w:t>2019</w:t>
            </w:r>
          </w:p>
        </w:tc>
        <w:tc>
          <w:tcPr>
            <w:tcW w:w="1334" w:type="dxa"/>
            <w:tcBorders>
              <w:left w:val="nil"/>
            </w:tcBorders>
            <w:shd w:val="clear" w:color="auto" w:fill="auto"/>
          </w:tcPr>
          <w:p w14:paraId="0A434B99" w14:textId="77777777" w:rsidR="00CA310F" w:rsidRPr="00CA310F" w:rsidRDefault="00CA310F" w:rsidP="00614B6F">
            <w:pPr>
              <w:pStyle w:val="acctfourfigures"/>
              <w:tabs>
                <w:tab w:val="clear" w:pos="765"/>
                <w:tab w:val="decimal" w:pos="731"/>
              </w:tabs>
              <w:spacing w:line="240" w:lineRule="atLeast"/>
              <w:ind w:left="-75" w:right="-90"/>
              <w:jc w:val="center"/>
              <w:rPr>
                <w:szCs w:val="22"/>
              </w:rPr>
            </w:pPr>
          </w:p>
        </w:tc>
        <w:tc>
          <w:tcPr>
            <w:tcW w:w="182" w:type="dxa"/>
            <w:shd w:val="clear" w:color="auto" w:fill="auto"/>
          </w:tcPr>
          <w:p w14:paraId="52B7E514" w14:textId="77777777" w:rsidR="00CA310F" w:rsidRPr="00CA310F" w:rsidRDefault="00CA310F" w:rsidP="00CA310F">
            <w:pPr>
              <w:pStyle w:val="acctfourfigures"/>
              <w:spacing w:line="240" w:lineRule="atLeast"/>
              <w:rPr>
                <w:szCs w:val="22"/>
              </w:rPr>
            </w:pPr>
          </w:p>
        </w:tc>
        <w:tc>
          <w:tcPr>
            <w:tcW w:w="1111" w:type="dxa"/>
            <w:shd w:val="clear" w:color="auto" w:fill="auto"/>
          </w:tcPr>
          <w:p w14:paraId="73DC0874" w14:textId="77777777" w:rsidR="00CA310F" w:rsidRPr="00CA310F" w:rsidRDefault="00CA310F" w:rsidP="00CA310F">
            <w:pPr>
              <w:pStyle w:val="acctfourfigures"/>
              <w:tabs>
                <w:tab w:val="clear" w:pos="765"/>
                <w:tab w:val="decimal" w:pos="911"/>
              </w:tabs>
              <w:spacing w:line="240" w:lineRule="atLeast"/>
              <w:ind w:right="-169"/>
              <w:rPr>
                <w:szCs w:val="22"/>
              </w:rPr>
            </w:pPr>
          </w:p>
        </w:tc>
        <w:tc>
          <w:tcPr>
            <w:tcW w:w="180" w:type="dxa"/>
            <w:shd w:val="clear" w:color="auto" w:fill="auto"/>
          </w:tcPr>
          <w:p w14:paraId="5B3D4253" w14:textId="77777777" w:rsidR="00CA310F" w:rsidRPr="00CA310F" w:rsidRDefault="00CA310F" w:rsidP="00CA310F">
            <w:pPr>
              <w:pStyle w:val="acctfourfigures"/>
              <w:tabs>
                <w:tab w:val="decimal" w:pos="911"/>
              </w:tabs>
              <w:spacing w:line="240" w:lineRule="atLeast"/>
              <w:ind w:right="-169"/>
              <w:rPr>
                <w:szCs w:val="22"/>
              </w:rPr>
            </w:pPr>
          </w:p>
        </w:tc>
        <w:tc>
          <w:tcPr>
            <w:tcW w:w="1237" w:type="dxa"/>
            <w:shd w:val="clear" w:color="auto" w:fill="auto"/>
          </w:tcPr>
          <w:p w14:paraId="5826517A" w14:textId="77777777" w:rsidR="00CA310F" w:rsidRPr="00CA310F" w:rsidRDefault="00CA310F" w:rsidP="00CA310F">
            <w:pPr>
              <w:pStyle w:val="acctfourfigures"/>
              <w:tabs>
                <w:tab w:val="clear" w:pos="765"/>
                <w:tab w:val="decimal" w:pos="821"/>
                <w:tab w:val="decimal" w:pos="911"/>
              </w:tabs>
              <w:spacing w:line="240" w:lineRule="atLeast"/>
              <w:ind w:right="-169"/>
              <w:rPr>
                <w:szCs w:val="22"/>
              </w:rPr>
            </w:pPr>
          </w:p>
        </w:tc>
        <w:tc>
          <w:tcPr>
            <w:tcW w:w="181" w:type="dxa"/>
            <w:shd w:val="clear" w:color="auto" w:fill="auto"/>
          </w:tcPr>
          <w:p w14:paraId="5110A1AA" w14:textId="77777777" w:rsidR="00CA310F" w:rsidRPr="00CA310F" w:rsidRDefault="00CA310F" w:rsidP="00CA310F">
            <w:pPr>
              <w:pStyle w:val="acctfourfigures"/>
              <w:tabs>
                <w:tab w:val="decimal" w:pos="911"/>
              </w:tabs>
              <w:spacing w:line="240" w:lineRule="atLeast"/>
              <w:ind w:right="-169"/>
              <w:rPr>
                <w:szCs w:val="22"/>
              </w:rPr>
            </w:pPr>
          </w:p>
        </w:tc>
        <w:tc>
          <w:tcPr>
            <w:tcW w:w="1095" w:type="dxa"/>
            <w:shd w:val="clear" w:color="auto" w:fill="auto"/>
          </w:tcPr>
          <w:p w14:paraId="0616E9A0" w14:textId="77777777" w:rsidR="00CA310F" w:rsidRPr="00CA310F" w:rsidRDefault="00CA310F" w:rsidP="00CA310F">
            <w:pPr>
              <w:pStyle w:val="acctfourfigures"/>
              <w:tabs>
                <w:tab w:val="clear" w:pos="765"/>
                <w:tab w:val="decimal" w:pos="652"/>
              </w:tabs>
              <w:spacing w:line="240" w:lineRule="atLeast"/>
              <w:ind w:right="-169"/>
              <w:rPr>
                <w:szCs w:val="22"/>
              </w:rPr>
            </w:pPr>
          </w:p>
        </w:tc>
        <w:tc>
          <w:tcPr>
            <w:tcW w:w="180" w:type="dxa"/>
            <w:shd w:val="clear" w:color="auto" w:fill="auto"/>
          </w:tcPr>
          <w:p w14:paraId="380D640F" w14:textId="77777777" w:rsidR="00CA310F" w:rsidRPr="00CA310F" w:rsidRDefault="00CA310F" w:rsidP="00CA310F">
            <w:pPr>
              <w:pStyle w:val="acctfourfigures"/>
              <w:tabs>
                <w:tab w:val="decimal" w:pos="911"/>
              </w:tabs>
              <w:spacing w:line="240" w:lineRule="atLeast"/>
              <w:ind w:right="-169"/>
              <w:rPr>
                <w:szCs w:val="22"/>
              </w:rPr>
            </w:pPr>
          </w:p>
        </w:tc>
        <w:tc>
          <w:tcPr>
            <w:tcW w:w="1241" w:type="dxa"/>
            <w:shd w:val="clear" w:color="auto" w:fill="auto"/>
          </w:tcPr>
          <w:p w14:paraId="74C4717B" w14:textId="77777777" w:rsidR="00CA310F" w:rsidRPr="00CA310F" w:rsidRDefault="00CA310F" w:rsidP="00CA310F">
            <w:pPr>
              <w:pStyle w:val="acctfourfigures"/>
              <w:tabs>
                <w:tab w:val="clear" w:pos="765"/>
                <w:tab w:val="decimal" w:pos="911"/>
              </w:tabs>
              <w:spacing w:line="240" w:lineRule="atLeast"/>
              <w:ind w:right="-169"/>
              <w:rPr>
                <w:szCs w:val="22"/>
              </w:rPr>
            </w:pPr>
          </w:p>
        </w:tc>
      </w:tr>
      <w:tr w:rsidR="00CA310F" w:rsidRPr="00CA310F" w14:paraId="7D4F35F8" w14:textId="77777777" w:rsidTr="00CA310F">
        <w:trPr>
          <w:cantSplit/>
        </w:trPr>
        <w:tc>
          <w:tcPr>
            <w:tcW w:w="2610" w:type="dxa"/>
            <w:shd w:val="clear" w:color="auto" w:fill="auto"/>
          </w:tcPr>
          <w:p w14:paraId="317A01FF" w14:textId="69E16F57" w:rsidR="00CA310F" w:rsidRPr="009A4426" w:rsidRDefault="00CA310F" w:rsidP="00CA310F">
            <w:pPr>
              <w:spacing w:line="240" w:lineRule="atLeast"/>
              <w:rPr>
                <w:rFonts w:cs="Times New Roman"/>
                <w:i/>
                <w:iCs/>
                <w:szCs w:val="22"/>
              </w:rPr>
            </w:pPr>
            <w:r w:rsidRPr="009A4426">
              <w:rPr>
                <w:rFonts w:cs="Times New Roman"/>
                <w:b/>
                <w:bCs/>
                <w:i/>
                <w:iCs/>
                <w:szCs w:val="22"/>
              </w:rPr>
              <w:t>Financial Assets</w:t>
            </w:r>
          </w:p>
        </w:tc>
        <w:tc>
          <w:tcPr>
            <w:tcW w:w="1334" w:type="dxa"/>
            <w:tcBorders>
              <w:left w:val="nil"/>
            </w:tcBorders>
            <w:shd w:val="clear" w:color="auto" w:fill="auto"/>
          </w:tcPr>
          <w:p w14:paraId="30AB5A38" w14:textId="77777777" w:rsidR="00CA310F" w:rsidRPr="00CA310F" w:rsidRDefault="00CA310F" w:rsidP="00614B6F">
            <w:pPr>
              <w:pStyle w:val="acctfourfigures"/>
              <w:tabs>
                <w:tab w:val="clear" w:pos="765"/>
                <w:tab w:val="decimal" w:pos="731"/>
              </w:tabs>
              <w:spacing w:line="240" w:lineRule="atLeast"/>
              <w:ind w:left="-75" w:right="-90"/>
              <w:jc w:val="center"/>
              <w:rPr>
                <w:szCs w:val="22"/>
              </w:rPr>
            </w:pPr>
          </w:p>
        </w:tc>
        <w:tc>
          <w:tcPr>
            <w:tcW w:w="182" w:type="dxa"/>
            <w:shd w:val="clear" w:color="auto" w:fill="auto"/>
          </w:tcPr>
          <w:p w14:paraId="38B0F43B" w14:textId="77777777" w:rsidR="00CA310F" w:rsidRPr="00CA310F" w:rsidRDefault="00CA310F" w:rsidP="00CA310F">
            <w:pPr>
              <w:pStyle w:val="acctfourfigures"/>
              <w:spacing w:line="240" w:lineRule="atLeast"/>
              <w:rPr>
                <w:szCs w:val="22"/>
              </w:rPr>
            </w:pPr>
          </w:p>
        </w:tc>
        <w:tc>
          <w:tcPr>
            <w:tcW w:w="1111" w:type="dxa"/>
            <w:shd w:val="clear" w:color="auto" w:fill="auto"/>
          </w:tcPr>
          <w:p w14:paraId="779645C2" w14:textId="77777777" w:rsidR="00CA310F" w:rsidRPr="00CA310F" w:rsidRDefault="00CA310F" w:rsidP="00CA310F">
            <w:pPr>
              <w:pStyle w:val="acctfourfigures"/>
              <w:tabs>
                <w:tab w:val="clear" w:pos="765"/>
                <w:tab w:val="decimal" w:pos="911"/>
              </w:tabs>
              <w:spacing w:line="240" w:lineRule="atLeast"/>
              <w:ind w:right="-169"/>
              <w:rPr>
                <w:szCs w:val="22"/>
              </w:rPr>
            </w:pPr>
          </w:p>
        </w:tc>
        <w:tc>
          <w:tcPr>
            <w:tcW w:w="180" w:type="dxa"/>
            <w:shd w:val="clear" w:color="auto" w:fill="auto"/>
          </w:tcPr>
          <w:p w14:paraId="5AFF2ADF" w14:textId="77777777" w:rsidR="00CA310F" w:rsidRPr="00CA310F" w:rsidRDefault="00CA310F" w:rsidP="00CA310F">
            <w:pPr>
              <w:pStyle w:val="acctfourfigures"/>
              <w:tabs>
                <w:tab w:val="decimal" w:pos="911"/>
              </w:tabs>
              <w:spacing w:line="240" w:lineRule="atLeast"/>
              <w:ind w:right="-169"/>
              <w:rPr>
                <w:szCs w:val="22"/>
              </w:rPr>
            </w:pPr>
          </w:p>
        </w:tc>
        <w:tc>
          <w:tcPr>
            <w:tcW w:w="1237" w:type="dxa"/>
            <w:shd w:val="clear" w:color="auto" w:fill="auto"/>
          </w:tcPr>
          <w:p w14:paraId="0A1C8F8C" w14:textId="77777777" w:rsidR="00CA310F" w:rsidRPr="00CA310F" w:rsidRDefault="00CA310F" w:rsidP="00CA310F">
            <w:pPr>
              <w:pStyle w:val="acctfourfigures"/>
              <w:tabs>
                <w:tab w:val="clear" w:pos="765"/>
                <w:tab w:val="decimal" w:pos="821"/>
                <w:tab w:val="decimal" w:pos="911"/>
              </w:tabs>
              <w:spacing w:line="240" w:lineRule="atLeast"/>
              <w:ind w:right="-169"/>
              <w:rPr>
                <w:szCs w:val="22"/>
              </w:rPr>
            </w:pPr>
          </w:p>
        </w:tc>
        <w:tc>
          <w:tcPr>
            <w:tcW w:w="181" w:type="dxa"/>
            <w:shd w:val="clear" w:color="auto" w:fill="auto"/>
          </w:tcPr>
          <w:p w14:paraId="04BB9BDF" w14:textId="77777777" w:rsidR="00CA310F" w:rsidRPr="00CA310F" w:rsidRDefault="00CA310F" w:rsidP="00CA310F">
            <w:pPr>
              <w:pStyle w:val="acctfourfigures"/>
              <w:tabs>
                <w:tab w:val="decimal" w:pos="911"/>
              </w:tabs>
              <w:spacing w:line="240" w:lineRule="atLeast"/>
              <w:ind w:right="-169"/>
              <w:rPr>
                <w:szCs w:val="22"/>
              </w:rPr>
            </w:pPr>
          </w:p>
        </w:tc>
        <w:tc>
          <w:tcPr>
            <w:tcW w:w="1095" w:type="dxa"/>
            <w:shd w:val="clear" w:color="auto" w:fill="auto"/>
          </w:tcPr>
          <w:p w14:paraId="2C575B5B" w14:textId="77777777" w:rsidR="00CA310F" w:rsidRPr="00CA310F" w:rsidRDefault="00CA310F" w:rsidP="00CA310F">
            <w:pPr>
              <w:pStyle w:val="acctfourfigures"/>
              <w:tabs>
                <w:tab w:val="clear" w:pos="765"/>
                <w:tab w:val="decimal" w:pos="652"/>
              </w:tabs>
              <w:spacing w:line="240" w:lineRule="atLeast"/>
              <w:ind w:right="-169"/>
              <w:rPr>
                <w:szCs w:val="22"/>
              </w:rPr>
            </w:pPr>
          </w:p>
        </w:tc>
        <w:tc>
          <w:tcPr>
            <w:tcW w:w="180" w:type="dxa"/>
            <w:shd w:val="clear" w:color="auto" w:fill="auto"/>
          </w:tcPr>
          <w:p w14:paraId="2E588561" w14:textId="77777777" w:rsidR="00CA310F" w:rsidRPr="00CA310F" w:rsidRDefault="00CA310F" w:rsidP="00CA310F">
            <w:pPr>
              <w:pStyle w:val="acctfourfigures"/>
              <w:tabs>
                <w:tab w:val="decimal" w:pos="911"/>
              </w:tabs>
              <w:spacing w:line="240" w:lineRule="atLeast"/>
              <w:ind w:right="-169"/>
              <w:rPr>
                <w:szCs w:val="22"/>
              </w:rPr>
            </w:pPr>
          </w:p>
        </w:tc>
        <w:tc>
          <w:tcPr>
            <w:tcW w:w="1241" w:type="dxa"/>
            <w:shd w:val="clear" w:color="auto" w:fill="auto"/>
          </w:tcPr>
          <w:p w14:paraId="1501B37B" w14:textId="77777777" w:rsidR="00CA310F" w:rsidRPr="00CA310F" w:rsidRDefault="00CA310F" w:rsidP="00CA310F">
            <w:pPr>
              <w:pStyle w:val="acctfourfigures"/>
              <w:tabs>
                <w:tab w:val="clear" w:pos="765"/>
                <w:tab w:val="decimal" w:pos="911"/>
              </w:tabs>
              <w:spacing w:line="240" w:lineRule="atLeast"/>
              <w:ind w:right="-169"/>
              <w:rPr>
                <w:szCs w:val="22"/>
              </w:rPr>
            </w:pPr>
          </w:p>
        </w:tc>
      </w:tr>
      <w:tr w:rsidR="00CA310F" w:rsidRPr="00CA310F" w14:paraId="492765D7" w14:textId="77777777" w:rsidTr="00CA310F">
        <w:trPr>
          <w:cantSplit/>
        </w:trPr>
        <w:tc>
          <w:tcPr>
            <w:tcW w:w="2610" w:type="dxa"/>
            <w:shd w:val="clear" w:color="auto" w:fill="auto"/>
          </w:tcPr>
          <w:p w14:paraId="6D9217EA" w14:textId="087956AB" w:rsidR="00CA310F" w:rsidRPr="00CA310F" w:rsidRDefault="00CA310F" w:rsidP="00CA310F">
            <w:pPr>
              <w:spacing w:line="240" w:lineRule="atLeast"/>
              <w:rPr>
                <w:rFonts w:cs="Times New Roman"/>
                <w:szCs w:val="22"/>
              </w:rPr>
            </w:pPr>
            <w:r w:rsidRPr="00CA310F">
              <w:rPr>
                <w:rFonts w:cs="Times New Roman"/>
                <w:szCs w:val="22"/>
              </w:rPr>
              <w:t>Short</w:t>
            </w:r>
            <w:r w:rsidRPr="00CA310F">
              <w:rPr>
                <w:rFonts w:cs="Times New Roman"/>
                <w:szCs w:val="22"/>
                <w:cs/>
              </w:rPr>
              <w:t>-</w:t>
            </w:r>
            <w:r w:rsidRPr="00CA310F">
              <w:rPr>
                <w:rFonts w:cs="Times New Roman"/>
                <w:szCs w:val="22"/>
              </w:rPr>
              <w:t>term loans to</w:t>
            </w:r>
          </w:p>
        </w:tc>
        <w:tc>
          <w:tcPr>
            <w:tcW w:w="1334" w:type="dxa"/>
            <w:tcBorders>
              <w:left w:val="nil"/>
            </w:tcBorders>
            <w:shd w:val="clear" w:color="auto" w:fill="auto"/>
          </w:tcPr>
          <w:p w14:paraId="18AC63D2" w14:textId="77777777" w:rsidR="00CA310F" w:rsidRPr="00CA310F" w:rsidRDefault="00CA310F" w:rsidP="00614B6F">
            <w:pPr>
              <w:pStyle w:val="acctfourfigures"/>
              <w:tabs>
                <w:tab w:val="clear" w:pos="765"/>
                <w:tab w:val="decimal" w:pos="731"/>
              </w:tabs>
              <w:spacing w:line="240" w:lineRule="atLeast"/>
              <w:ind w:left="-75" w:right="-90"/>
              <w:jc w:val="center"/>
              <w:rPr>
                <w:szCs w:val="22"/>
              </w:rPr>
            </w:pPr>
          </w:p>
        </w:tc>
        <w:tc>
          <w:tcPr>
            <w:tcW w:w="182" w:type="dxa"/>
            <w:shd w:val="clear" w:color="auto" w:fill="auto"/>
          </w:tcPr>
          <w:p w14:paraId="287E33DA" w14:textId="77777777" w:rsidR="00CA310F" w:rsidRPr="00CA310F" w:rsidRDefault="00CA310F" w:rsidP="00CA310F">
            <w:pPr>
              <w:pStyle w:val="acctfourfigures"/>
              <w:spacing w:line="240" w:lineRule="atLeast"/>
              <w:rPr>
                <w:szCs w:val="22"/>
              </w:rPr>
            </w:pPr>
          </w:p>
        </w:tc>
        <w:tc>
          <w:tcPr>
            <w:tcW w:w="1111" w:type="dxa"/>
            <w:shd w:val="clear" w:color="auto" w:fill="auto"/>
          </w:tcPr>
          <w:p w14:paraId="0C97ED64" w14:textId="77777777" w:rsidR="00CA310F" w:rsidRPr="00CA310F" w:rsidRDefault="00CA310F" w:rsidP="00CA310F">
            <w:pPr>
              <w:pStyle w:val="acctfourfigures"/>
              <w:tabs>
                <w:tab w:val="clear" w:pos="765"/>
                <w:tab w:val="decimal" w:pos="911"/>
              </w:tabs>
              <w:spacing w:line="240" w:lineRule="atLeast"/>
              <w:ind w:right="-169"/>
              <w:rPr>
                <w:szCs w:val="22"/>
              </w:rPr>
            </w:pPr>
          </w:p>
        </w:tc>
        <w:tc>
          <w:tcPr>
            <w:tcW w:w="180" w:type="dxa"/>
            <w:shd w:val="clear" w:color="auto" w:fill="auto"/>
          </w:tcPr>
          <w:p w14:paraId="3B7ADBD6" w14:textId="77777777" w:rsidR="00CA310F" w:rsidRPr="00CA310F" w:rsidRDefault="00CA310F" w:rsidP="00CA310F">
            <w:pPr>
              <w:pStyle w:val="acctfourfigures"/>
              <w:tabs>
                <w:tab w:val="decimal" w:pos="911"/>
              </w:tabs>
              <w:spacing w:line="240" w:lineRule="atLeast"/>
              <w:ind w:right="-169"/>
              <w:rPr>
                <w:szCs w:val="22"/>
              </w:rPr>
            </w:pPr>
          </w:p>
        </w:tc>
        <w:tc>
          <w:tcPr>
            <w:tcW w:w="1237" w:type="dxa"/>
            <w:shd w:val="clear" w:color="auto" w:fill="auto"/>
          </w:tcPr>
          <w:p w14:paraId="735077A8" w14:textId="77777777" w:rsidR="00CA310F" w:rsidRPr="00CA310F" w:rsidRDefault="00CA310F" w:rsidP="00CA310F">
            <w:pPr>
              <w:pStyle w:val="acctfourfigures"/>
              <w:tabs>
                <w:tab w:val="clear" w:pos="765"/>
                <w:tab w:val="decimal" w:pos="821"/>
                <w:tab w:val="decimal" w:pos="911"/>
              </w:tabs>
              <w:spacing w:line="240" w:lineRule="atLeast"/>
              <w:ind w:right="-169"/>
              <w:rPr>
                <w:szCs w:val="22"/>
              </w:rPr>
            </w:pPr>
          </w:p>
        </w:tc>
        <w:tc>
          <w:tcPr>
            <w:tcW w:w="181" w:type="dxa"/>
            <w:shd w:val="clear" w:color="auto" w:fill="auto"/>
          </w:tcPr>
          <w:p w14:paraId="710B5CD7" w14:textId="77777777" w:rsidR="00CA310F" w:rsidRPr="00CA310F" w:rsidRDefault="00CA310F" w:rsidP="00CA310F">
            <w:pPr>
              <w:pStyle w:val="acctfourfigures"/>
              <w:tabs>
                <w:tab w:val="decimal" w:pos="911"/>
              </w:tabs>
              <w:spacing w:line="240" w:lineRule="atLeast"/>
              <w:ind w:right="-169"/>
              <w:rPr>
                <w:szCs w:val="22"/>
              </w:rPr>
            </w:pPr>
          </w:p>
        </w:tc>
        <w:tc>
          <w:tcPr>
            <w:tcW w:w="1095" w:type="dxa"/>
            <w:shd w:val="clear" w:color="auto" w:fill="auto"/>
          </w:tcPr>
          <w:p w14:paraId="5BF5AB33" w14:textId="77777777" w:rsidR="00CA310F" w:rsidRPr="00CA310F" w:rsidRDefault="00CA310F" w:rsidP="00CA310F">
            <w:pPr>
              <w:pStyle w:val="acctfourfigures"/>
              <w:tabs>
                <w:tab w:val="clear" w:pos="765"/>
                <w:tab w:val="decimal" w:pos="652"/>
              </w:tabs>
              <w:spacing w:line="240" w:lineRule="atLeast"/>
              <w:ind w:right="-169"/>
              <w:rPr>
                <w:szCs w:val="22"/>
              </w:rPr>
            </w:pPr>
          </w:p>
        </w:tc>
        <w:tc>
          <w:tcPr>
            <w:tcW w:w="180" w:type="dxa"/>
            <w:shd w:val="clear" w:color="auto" w:fill="auto"/>
          </w:tcPr>
          <w:p w14:paraId="7AB5B08B" w14:textId="77777777" w:rsidR="00CA310F" w:rsidRPr="00CA310F" w:rsidRDefault="00CA310F" w:rsidP="00CA310F">
            <w:pPr>
              <w:pStyle w:val="acctfourfigures"/>
              <w:tabs>
                <w:tab w:val="decimal" w:pos="911"/>
              </w:tabs>
              <w:spacing w:line="240" w:lineRule="atLeast"/>
              <w:ind w:right="-169"/>
              <w:rPr>
                <w:szCs w:val="22"/>
              </w:rPr>
            </w:pPr>
          </w:p>
        </w:tc>
        <w:tc>
          <w:tcPr>
            <w:tcW w:w="1241" w:type="dxa"/>
            <w:shd w:val="clear" w:color="auto" w:fill="auto"/>
          </w:tcPr>
          <w:p w14:paraId="2742CFB7" w14:textId="77777777" w:rsidR="00CA310F" w:rsidRPr="00CA310F" w:rsidRDefault="00CA310F" w:rsidP="00CA310F">
            <w:pPr>
              <w:pStyle w:val="acctfourfigures"/>
              <w:tabs>
                <w:tab w:val="clear" w:pos="765"/>
                <w:tab w:val="decimal" w:pos="911"/>
              </w:tabs>
              <w:spacing w:line="240" w:lineRule="atLeast"/>
              <w:ind w:right="-169"/>
              <w:rPr>
                <w:szCs w:val="22"/>
              </w:rPr>
            </w:pPr>
          </w:p>
        </w:tc>
      </w:tr>
      <w:tr w:rsidR="00CA310F" w:rsidRPr="00CA310F" w14:paraId="620A05B2" w14:textId="77777777" w:rsidTr="00CA310F">
        <w:trPr>
          <w:cantSplit/>
        </w:trPr>
        <w:tc>
          <w:tcPr>
            <w:tcW w:w="2610" w:type="dxa"/>
            <w:shd w:val="clear" w:color="auto" w:fill="auto"/>
          </w:tcPr>
          <w:p w14:paraId="399C8017" w14:textId="31FE8D7A" w:rsidR="00CA310F" w:rsidRPr="00CA310F" w:rsidRDefault="00CA310F" w:rsidP="00CA310F">
            <w:pPr>
              <w:spacing w:line="240" w:lineRule="atLeast"/>
              <w:ind w:left="207"/>
              <w:rPr>
                <w:rFonts w:cs="Times New Roman"/>
                <w:szCs w:val="22"/>
              </w:rPr>
            </w:pPr>
            <w:r w:rsidRPr="00CA310F">
              <w:rPr>
                <w:rFonts w:cs="Times New Roman"/>
                <w:szCs w:val="22"/>
              </w:rPr>
              <w:t>related parties</w:t>
            </w:r>
          </w:p>
        </w:tc>
        <w:tc>
          <w:tcPr>
            <w:tcW w:w="1334" w:type="dxa"/>
            <w:tcBorders>
              <w:left w:val="nil"/>
            </w:tcBorders>
            <w:shd w:val="clear" w:color="auto" w:fill="auto"/>
          </w:tcPr>
          <w:p w14:paraId="43EAB318" w14:textId="3C305C20" w:rsidR="00CA310F" w:rsidRPr="00CA310F" w:rsidRDefault="00CA310F" w:rsidP="00614B6F">
            <w:pPr>
              <w:pStyle w:val="acctfourfigures"/>
              <w:tabs>
                <w:tab w:val="clear" w:pos="765"/>
              </w:tabs>
              <w:spacing w:line="240" w:lineRule="atLeast"/>
              <w:ind w:left="-75" w:right="-90"/>
              <w:jc w:val="center"/>
              <w:rPr>
                <w:szCs w:val="22"/>
              </w:rPr>
            </w:pPr>
            <w:r w:rsidRPr="00CA310F">
              <w:rPr>
                <w:szCs w:val="22"/>
              </w:rPr>
              <w:t>10.00</w:t>
            </w:r>
            <w:r w:rsidR="005D6871">
              <w:rPr>
                <w:szCs w:val="22"/>
              </w:rPr>
              <w:t>0</w:t>
            </w:r>
          </w:p>
        </w:tc>
        <w:tc>
          <w:tcPr>
            <w:tcW w:w="182" w:type="dxa"/>
            <w:shd w:val="clear" w:color="auto" w:fill="auto"/>
          </w:tcPr>
          <w:p w14:paraId="1DE5772A" w14:textId="77777777" w:rsidR="00CA310F" w:rsidRPr="00CA310F" w:rsidRDefault="00CA310F" w:rsidP="00CA310F">
            <w:pPr>
              <w:pStyle w:val="acctfourfigures"/>
              <w:spacing w:line="240" w:lineRule="atLeast"/>
              <w:rPr>
                <w:szCs w:val="22"/>
              </w:rPr>
            </w:pPr>
          </w:p>
        </w:tc>
        <w:tc>
          <w:tcPr>
            <w:tcW w:w="1111" w:type="dxa"/>
            <w:tcBorders>
              <w:top w:val="nil"/>
              <w:left w:val="nil"/>
              <w:right w:val="nil"/>
            </w:tcBorders>
          </w:tcPr>
          <w:p w14:paraId="071938C3" w14:textId="49BAA58F" w:rsidR="00CA310F" w:rsidRPr="00CA310F" w:rsidRDefault="00CA310F" w:rsidP="00CA310F">
            <w:pPr>
              <w:pStyle w:val="acctfourfigures"/>
              <w:tabs>
                <w:tab w:val="clear" w:pos="765"/>
                <w:tab w:val="decimal" w:pos="911"/>
              </w:tabs>
              <w:spacing w:line="240" w:lineRule="atLeast"/>
              <w:ind w:right="-169"/>
              <w:rPr>
                <w:szCs w:val="22"/>
              </w:rPr>
            </w:pPr>
            <w:r w:rsidRPr="00CA310F">
              <w:rPr>
                <w:bCs/>
                <w:szCs w:val="22"/>
              </w:rPr>
              <w:t>135</w:t>
            </w:r>
          </w:p>
        </w:tc>
        <w:tc>
          <w:tcPr>
            <w:tcW w:w="180" w:type="dxa"/>
            <w:tcBorders>
              <w:top w:val="nil"/>
              <w:left w:val="nil"/>
              <w:bottom w:val="nil"/>
              <w:right w:val="nil"/>
            </w:tcBorders>
          </w:tcPr>
          <w:p w14:paraId="6DA354A6" w14:textId="77777777" w:rsidR="00CA310F" w:rsidRPr="00CA310F" w:rsidRDefault="00CA310F" w:rsidP="00CA310F">
            <w:pPr>
              <w:pStyle w:val="acctfourfigures"/>
              <w:tabs>
                <w:tab w:val="decimal" w:pos="911"/>
              </w:tabs>
              <w:spacing w:line="240" w:lineRule="atLeast"/>
              <w:ind w:right="-169"/>
              <w:rPr>
                <w:szCs w:val="22"/>
              </w:rPr>
            </w:pPr>
          </w:p>
        </w:tc>
        <w:tc>
          <w:tcPr>
            <w:tcW w:w="1237" w:type="dxa"/>
            <w:tcBorders>
              <w:top w:val="nil"/>
              <w:left w:val="nil"/>
              <w:right w:val="nil"/>
            </w:tcBorders>
          </w:tcPr>
          <w:p w14:paraId="2DF34CE8" w14:textId="186E4095" w:rsidR="00CA310F" w:rsidRPr="00CA310F" w:rsidRDefault="00CA310F" w:rsidP="00614B6F">
            <w:pPr>
              <w:pStyle w:val="acctfourfigures"/>
              <w:tabs>
                <w:tab w:val="clear" w:pos="765"/>
                <w:tab w:val="decimal" w:pos="801"/>
              </w:tabs>
              <w:spacing w:line="240" w:lineRule="atLeast"/>
              <w:ind w:right="-169"/>
              <w:rPr>
                <w:szCs w:val="22"/>
              </w:rPr>
            </w:pPr>
            <w:r w:rsidRPr="00834460">
              <w:rPr>
                <w:szCs w:val="22"/>
              </w:rPr>
              <w:t>-</w:t>
            </w:r>
          </w:p>
        </w:tc>
        <w:tc>
          <w:tcPr>
            <w:tcW w:w="181" w:type="dxa"/>
            <w:tcBorders>
              <w:top w:val="nil"/>
              <w:left w:val="nil"/>
              <w:bottom w:val="nil"/>
              <w:right w:val="nil"/>
            </w:tcBorders>
          </w:tcPr>
          <w:p w14:paraId="69DA29A2" w14:textId="77777777" w:rsidR="00CA310F" w:rsidRPr="00CA310F" w:rsidRDefault="00CA310F" w:rsidP="00CA310F">
            <w:pPr>
              <w:pStyle w:val="acctfourfigures"/>
              <w:tabs>
                <w:tab w:val="decimal" w:pos="911"/>
              </w:tabs>
              <w:spacing w:line="240" w:lineRule="atLeast"/>
              <w:ind w:right="-169"/>
              <w:rPr>
                <w:szCs w:val="22"/>
              </w:rPr>
            </w:pPr>
          </w:p>
        </w:tc>
        <w:tc>
          <w:tcPr>
            <w:tcW w:w="1095" w:type="dxa"/>
            <w:tcBorders>
              <w:top w:val="nil"/>
              <w:left w:val="nil"/>
              <w:right w:val="nil"/>
            </w:tcBorders>
          </w:tcPr>
          <w:p w14:paraId="717C2562" w14:textId="58B0619B" w:rsidR="00CA310F" w:rsidRPr="00CA310F" w:rsidRDefault="00CA310F" w:rsidP="00CA310F">
            <w:pPr>
              <w:pStyle w:val="acctfourfigures"/>
              <w:tabs>
                <w:tab w:val="clear" w:pos="765"/>
                <w:tab w:val="decimal" w:pos="652"/>
              </w:tabs>
              <w:spacing w:line="240" w:lineRule="atLeast"/>
              <w:ind w:right="-169"/>
              <w:rPr>
                <w:szCs w:val="22"/>
              </w:rPr>
            </w:pPr>
            <w:r w:rsidRPr="00CA310F">
              <w:rPr>
                <w:bCs/>
                <w:szCs w:val="22"/>
              </w:rPr>
              <w:t>-</w:t>
            </w:r>
          </w:p>
        </w:tc>
        <w:tc>
          <w:tcPr>
            <w:tcW w:w="180" w:type="dxa"/>
            <w:tcBorders>
              <w:top w:val="nil"/>
              <w:left w:val="nil"/>
              <w:bottom w:val="nil"/>
              <w:right w:val="nil"/>
            </w:tcBorders>
          </w:tcPr>
          <w:p w14:paraId="42B31245" w14:textId="77777777" w:rsidR="00CA310F" w:rsidRPr="00CA310F" w:rsidRDefault="00CA310F" w:rsidP="00CA310F">
            <w:pPr>
              <w:pStyle w:val="acctfourfigures"/>
              <w:tabs>
                <w:tab w:val="decimal" w:pos="911"/>
              </w:tabs>
              <w:spacing w:line="240" w:lineRule="atLeast"/>
              <w:ind w:right="-169"/>
              <w:rPr>
                <w:szCs w:val="22"/>
              </w:rPr>
            </w:pPr>
          </w:p>
        </w:tc>
        <w:tc>
          <w:tcPr>
            <w:tcW w:w="1241" w:type="dxa"/>
            <w:tcBorders>
              <w:top w:val="nil"/>
              <w:left w:val="nil"/>
              <w:right w:val="nil"/>
            </w:tcBorders>
          </w:tcPr>
          <w:p w14:paraId="6AD0A9AB" w14:textId="019D4A1C" w:rsidR="00CA310F" w:rsidRPr="00CA310F" w:rsidRDefault="00CA310F" w:rsidP="00CA310F">
            <w:pPr>
              <w:pStyle w:val="acctfourfigures"/>
              <w:tabs>
                <w:tab w:val="clear" w:pos="765"/>
                <w:tab w:val="decimal" w:pos="911"/>
              </w:tabs>
              <w:spacing w:line="240" w:lineRule="atLeast"/>
              <w:ind w:right="-169"/>
              <w:rPr>
                <w:szCs w:val="22"/>
              </w:rPr>
            </w:pPr>
            <w:r w:rsidRPr="00CA310F">
              <w:rPr>
                <w:bCs/>
                <w:szCs w:val="22"/>
              </w:rPr>
              <w:t>135</w:t>
            </w:r>
          </w:p>
        </w:tc>
      </w:tr>
      <w:tr w:rsidR="00CA310F" w:rsidRPr="00CA310F" w14:paraId="437D8A6B" w14:textId="77777777" w:rsidTr="00CA310F">
        <w:trPr>
          <w:cantSplit/>
        </w:trPr>
        <w:tc>
          <w:tcPr>
            <w:tcW w:w="2610" w:type="dxa"/>
            <w:shd w:val="clear" w:color="auto" w:fill="auto"/>
          </w:tcPr>
          <w:p w14:paraId="763C5FEC" w14:textId="0D86535F" w:rsidR="00CA310F" w:rsidRPr="00CA310F" w:rsidRDefault="00CA310F" w:rsidP="00CA310F">
            <w:pPr>
              <w:spacing w:line="240" w:lineRule="atLeast"/>
              <w:rPr>
                <w:rFonts w:cs="Times New Roman"/>
                <w:szCs w:val="22"/>
              </w:rPr>
            </w:pPr>
            <w:r w:rsidRPr="00CA310F">
              <w:rPr>
                <w:rFonts w:cs="Times New Roman"/>
                <w:szCs w:val="22"/>
              </w:rPr>
              <w:t>Long</w:t>
            </w:r>
            <w:r w:rsidRPr="00CA310F">
              <w:rPr>
                <w:rFonts w:cs="Times New Roman"/>
                <w:szCs w:val="22"/>
                <w:cs/>
              </w:rPr>
              <w:t>-</w:t>
            </w:r>
            <w:r w:rsidRPr="00CA310F">
              <w:rPr>
                <w:rFonts w:cs="Times New Roman"/>
                <w:szCs w:val="22"/>
              </w:rPr>
              <w:t>term loans to</w:t>
            </w:r>
          </w:p>
        </w:tc>
        <w:tc>
          <w:tcPr>
            <w:tcW w:w="1334" w:type="dxa"/>
            <w:tcBorders>
              <w:left w:val="nil"/>
            </w:tcBorders>
            <w:shd w:val="clear" w:color="auto" w:fill="auto"/>
          </w:tcPr>
          <w:p w14:paraId="0538E643" w14:textId="77777777" w:rsidR="00CA310F" w:rsidRPr="00CA310F" w:rsidRDefault="00CA310F" w:rsidP="00614B6F">
            <w:pPr>
              <w:pStyle w:val="acctfourfigures"/>
              <w:tabs>
                <w:tab w:val="clear" w:pos="765"/>
                <w:tab w:val="decimal" w:pos="731"/>
              </w:tabs>
              <w:spacing w:line="240" w:lineRule="atLeast"/>
              <w:ind w:left="-75" w:right="-90"/>
              <w:jc w:val="center"/>
              <w:rPr>
                <w:szCs w:val="22"/>
              </w:rPr>
            </w:pPr>
          </w:p>
        </w:tc>
        <w:tc>
          <w:tcPr>
            <w:tcW w:w="182" w:type="dxa"/>
            <w:shd w:val="clear" w:color="auto" w:fill="auto"/>
          </w:tcPr>
          <w:p w14:paraId="72E64D76" w14:textId="77777777" w:rsidR="00CA310F" w:rsidRPr="00CA310F" w:rsidRDefault="00CA310F" w:rsidP="00CA310F">
            <w:pPr>
              <w:pStyle w:val="acctfourfigures"/>
              <w:spacing w:line="240" w:lineRule="atLeast"/>
              <w:rPr>
                <w:szCs w:val="22"/>
              </w:rPr>
            </w:pPr>
          </w:p>
        </w:tc>
        <w:tc>
          <w:tcPr>
            <w:tcW w:w="1111" w:type="dxa"/>
            <w:shd w:val="clear" w:color="auto" w:fill="auto"/>
          </w:tcPr>
          <w:p w14:paraId="08369FC2" w14:textId="77777777" w:rsidR="00CA310F" w:rsidRPr="00CA310F" w:rsidRDefault="00CA310F" w:rsidP="00CA310F">
            <w:pPr>
              <w:pStyle w:val="acctfourfigures"/>
              <w:tabs>
                <w:tab w:val="clear" w:pos="765"/>
                <w:tab w:val="decimal" w:pos="911"/>
              </w:tabs>
              <w:spacing w:line="240" w:lineRule="atLeast"/>
              <w:ind w:right="-169"/>
              <w:rPr>
                <w:szCs w:val="22"/>
              </w:rPr>
            </w:pPr>
          </w:p>
        </w:tc>
        <w:tc>
          <w:tcPr>
            <w:tcW w:w="180" w:type="dxa"/>
            <w:shd w:val="clear" w:color="auto" w:fill="auto"/>
          </w:tcPr>
          <w:p w14:paraId="329B7A91" w14:textId="77777777" w:rsidR="00CA310F" w:rsidRPr="00CA310F" w:rsidRDefault="00CA310F" w:rsidP="00CA310F">
            <w:pPr>
              <w:pStyle w:val="acctfourfigures"/>
              <w:tabs>
                <w:tab w:val="decimal" w:pos="911"/>
              </w:tabs>
              <w:spacing w:line="240" w:lineRule="atLeast"/>
              <w:ind w:right="-169"/>
              <w:rPr>
                <w:szCs w:val="22"/>
              </w:rPr>
            </w:pPr>
          </w:p>
        </w:tc>
        <w:tc>
          <w:tcPr>
            <w:tcW w:w="1237" w:type="dxa"/>
            <w:shd w:val="clear" w:color="auto" w:fill="auto"/>
          </w:tcPr>
          <w:p w14:paraId="11B9E325" w14:textId="77777777" w:rsidR="00CA310F" w:rsidRPr="00CA310F" w:rsidRDefault="00CA310F" w:rsidP="00614B6F">
            <w:pPr>
              <w:pStyle w:val="acctfourfigures"/>
              <w:tabs>
                <w:tab w:val="clear" w:pos="765"/>
                <w:tab w:val="decimal" w:pos="801"/>
              </w:tabs>
              <w:spacing w:line="240" w:lineRule="atLeast"/>
              <w:ind w:right="-169"/>
              <w:rPr>
                <w:szCs w:val="22"/>
              </w:rPr>
            </w:pPr>
          </w:p>
        </w:tc>
        <w:tc>
          <w:tcPr>
            <w:tcW w:w="181" w:type="dxa"/>
            <w:shd w:val="clear" w:color="auto" w:fill="auto"/>
          </w:tcPr>
          <w:p w14:paraId="234BCD72" w14:textId="77777777" w:rsidR="00CA310F" w:rsidRPr="00CA310F" w:rsidRDefault="00CA310F" w:rsidP="00CA310F">
            <w:pPr>
              <w:pStyle w:val="acctfourfigures"/>
              <w:tabs>
                <w:tab w:val="decimal" w:pos="911"/>
              </w:tabs>
              <w:spacing w:line="240" w:lineRule="atLeast"/>
              <w:ind w:right="-169"/>
              <w:rPr>
                <w:szCs w:val="22"/>
              </w:rPr>
            </w:pPr>
          </w:p>
        </w:tc>
        <w:tc>
          <w:tcPr>
            <w:tcW w:w="1095" w:type="dxa"/>
            <w:shd w:val="clear" w:color="auto" w:fill="auto"/>
          </w:tcPr>
          <w:p w14:paraId="2E156170" w14:textId="77777777" w:rsidR="00CA310F" w:rsidRPr="00CA310F" w:rsidRDefault="00CA310F" w:rsidP="00CA310F">
            <w:pPr>
              <w:pStyle w:val="acctfourfigures"/>
              <w:tabs>
                <w:tab w:val="clear" w:pos="765"/>
                <w:tab w:val="decimal" w:pos="652"/>
              </w:tabs>
              <w:spacing w:line="240" w:lineRule="atLeast"/>
              <w:ind w:right="-169"/>
              <w:rPr>
                <w:szCs w:val="22"/>
              </w:rPr>
            </w:pPr>
          </w:p>
        </w:tc>
        <w:tc>
          <w:tcPr>
            <w:tcW w:w="180" w:type="dxa"/>
            <w:shd w:val="clear" w:color="auto" w:fill="auto"/>
          </w:tcPr>
          <w:p w14:paraId="0547C30F" w14:textId="77777777" w:rsidR="00CA310F" w:rsidRPr="00CA310F" w:rsidRDefault="00CA310F" w:rsidP="00CA310F">
            <w:pPr>
              <w:pStyle w:val="acctfourfigures"/>
              <w:tabs>
                <w:tab w:val="decimal" w:pos="911"/>
              </w:tabs>
              <w:spacing w:line="240" w:lineRule="atLeast"/>
              <w:ind w:right="-169"/>
              <w:rPr>
                <w:szCs w:val="22"/>
              </w:rPr>
            </w:pPr>
          </w:p>
        </w:tc>
        <w:tc>
          <w:tcPr>
            <w:tcW w:w="1241" w:type="dxa"/>
            <w:shd w:val="clear" w:color="auto" w:fill="auto"/>
          </w:tcPr>
          <w:p w14:paraId="2D12C0DC" w14:textId="77777777" w:rsidR="00CA310F" w:rsidRPr="00CA310F" w:rsidRDefault="00CA310F" w:rsidP="00CA310F">
            <w:pPr>
              <w:pStyle w:val="acctfourfigures"/>
              <w:tabs>
                <w:tab w:val="clear" w:pos="765"/>
                <w:tab w:val="decimal" w:pos="911"/>
              </w:tabs>
              <w:spacing w:line="240" w:lineRule="atLeast"/>
              <w:ind w:right="-169"/>
              <w:rPr>
                <w:szCs w:val="22"/>
              </w:rPr>
            </w:pPr>
          </w:p>
        </w:tc>
      </w:tr>
      <w:tr w:rsidR="00CA310F" w:rsidRPr="00CA310F" w14:paraId="2D69FFD1" w14:textId="77777777" w:rsidTr="00CA310F">
        <w:trPr>
          <w:cantSplit/>
        </w:trPr>
        <w:tc>
          <w:tcPr>
            <w:tcW w:w="2610" w:type="dxa"/>
            <w:shd w:val="clear" w:color="auto" w:fill="auto"/>
          </w:tcPr>
          <w:p w14:paraId="0887FD8D" w14:textId="75391303" w:rsidR="00CA310F" w:rsidRPr="00CA310F" w:rsidRDefault="00CA310F" w:rsidP="00CA310F">
            <w:pPr>
              <w:spacing w:line="240" w:lineRule="atLeast"/>
              <w:ind w:left="207"/>
              <w:rPr>
                <w:rFonts w:cs="Times New Roman"/>
                <w:szCs w:val="22"/>
              </w:rPr>
            </w:pPr>
            <w:r w:rsidRPr="00CA310F">
              <w:rPr>
                <w:rFonts w:cs="Times New Roman"/>
                <w:szCs w:val="22"/>
              </w:rPr>
              <w:t>related parties</w:t>
            </w:r>
          </w:p>
        </w:tc>
        <w:tc>
          <w:tcPr>
            <w:tcW w:w="1334" w:type="dxa"/>
            <w:tcBorders>
              <w:left w:val="nil"/>
            </w:tcBorders>
            <w:shd w:val="clear" w:color="auto" w:fill="auto"/>
          </w:tcPr>
          <w:p w14:paraId="6416C005" w14:textId="264B08ED" w:rsidR="00CA310F" w:rsidRPr="00CA310F" w:rsidRDefault="007B04DD" w:rsidP="007B04DD">
            <w:pPr>
              <w:pStyle w:val="acctfourfigures"/>
              <w:tabs>
                <w:tab w:val="clear" w:pos="765"/>
              </w:tabs>
              <w:spacing w:line="240" w:lineRule="atLeast"/>
              <w:ind w:left="-75" w:right="-90"/>
              <w:jc w:val="center"/>
              <w:rPr>
                <w:szCs w:val="22"/>
              </w:rPr>
            </w:pPr>
            <w:r>
              <w:rPr>
                <w:szCs w:val="22"/>
              </w:rPr>
              <w:t>5.025</w:t>
            </w:r>
            <w:r w:rsidR="005D6871">
              <w:rPr>
                <w:szCs w:val="22"/>
              </w:rPr>
              <w:t>0</w:t>
            </w:r>
          </w:p>
        </w:tc>
        <w:tc>
          <w:tcPr>
            <w:tcW w:w="182" w:type="dxa"/>
            <w:shd w:val="clear" w:color="auto" w:fill="auto"/>
          </w:tcPr>
          <w:p w14:paraId="57D169B0" w14:textId="77777777" w:rsidR="00CA310F" w:rsidRPr="00CA310F" w:rsidRDefault="00CA310F" w:rsidP="00CA310F">
            <w:pPr>
              <w:pStyle w:val="acctfourfigures"/>
              <w:spacing w:line="240" w:lineRule="atLeast"/>
              <w:rPr>
                <w:szCs w:val="22"/>
              </w:rPr>
            </w:pPr>
          </w:p>
        </w:tc>
        <w:tc>
          <w:tcPr>
            <w:tcW w:w="1111" w:type="dxa"/>
            <w:tcBorders>
              <w:top w:val="nil"/>
              <w:left w:val="nil"/>
              <w:bottom w:val="single" w:sz="4" w:space="0" w:color="auto"/>
              <w:right w:val="nil"/>
            </w:tcBorders>
          </w:tcPr>
          <w:p w14:paraId="17D07808" w14:textId="04648212" w:rsidR="00CA310F" w:rsidRPr="00CA310F" w:rsidRDefault="00CA310F" w:rsidP="00CB1F65">
            <w:pPr>
              <w:pStyle w:val="acctfourfigures"/>
              <w:tabs>
                <w:tab w:val="clear" w:pos="765"/>
                <w:tab w:val="decimal" w:pos="657"/>
              </w:tabs>
              <w:spacing w:line="240" w:lineRule="atLeast"/>
              <w:ind w:right="-169"/>
              <w:rPr>
                <w:szCs w:val="22"/>
              </w:rPr>
            </w:pPr>
            <w:r w:rsidRPr="00CA310F">
              <w:rPr>
                <w:bCs/>
                <w:szCs w:val="22"/>
              </w:rPr>
              <w:t>-</w:t>
            </w:r>
          </w:p>
        </w:tc>
        <w:tc>
          <w:tcPr>
            <w:tcW w:w="180" w:type="dxa"/>
            <w:tcBorders>
              <w:top w:val="nil"/>
              <w:left w:val="nil"/>
              <w:right w:val="nil"/>
            </w:tcBorders>
          </w:tcPr>
          <w:p w14:paraId="33997E62" w14:textId="77777777" w:rsidR="00CA310F" w:rsidRPr="00CA310F" w:rsidRDefault="00CA310F" w:rsidP="00CA310F">
            <w:pPr>
              <w:pStyle w:val="acctfourfigures"/>
              <w:tabs>
                <w:tab w:val="decimal" w:pos="911"/>
              </w:tabs>
              <w:spacing w:line="240" w:lineRule="atLeast"/>
              <w:ind w:right="-169"/>
              <w:rPr>
                <w:szCs w:val="22"/>
              </w:rPr>
            </w:pPr>
          </w:p>
        </w:tc>
        <w:tc>
          <w:tcPr>
            <w:tcW w:w="1237" w:type="dxa"/>
            <w:tcBorders>
              <w:top w:val="nil"/>
              <w:left w:val="nil"/>
              <w:bottom w:val="single" w:sz="4" w:space="0" w:color="auto"/>
              <w:right w:val="nil"/>
            </w:tcBorders>
          </w:tcPr>
          <w:p w14:paraId="22924747" w14:textId="1EDE8C89" w:rsidR="00CA310F" w:rsidRPr="00CA310F" w:rsidRDefault="00CA310F" w:rsidP="00614B6F">
            <w:pPr>
              <w:pStyle w:val="acctfourfigures"/>
              <w:tabs>
                <w:tab w:val="clear" w:pos="765"/>
                <w:tab w:val="decimal" w:pos="801"/>
              </w:tabs>
              <w:spacing w:line="240" w:lineRule="atLeast"/>
              <w:ind w:right="-169"/>
              <w:rPr>
                <w:szCs w:val="22"/>
              </w:rPr>
            </w:pPr>
            <w:r w:rsidRPr="00834460">
              <w:rPr>
                <w:szCs w:val="22"/>
              </w:rPr>
              <w:t>-</w:t>
            </w:r>
          </w:p>
        </w:tc>
        <w:tc>
          <w:tcPr>
            <w:tcW w:w="181" w:type="dxa"/>
            <w:tcBorders>
              <w:top w:val="nil"/>
              <w:left w:val="nil"/>
              <w:right w:val="nil"/>
            </w:tcBorders>
          </w:tcPr>
          <w:p w14:paraId="60C521D1" w14:textId="77777777" w:rsidR="00CA310F" w:rsidRPr="00CA310F" w:rsidRDefault="00CA310F" w:rsidP="00CA310F">
            <w:pPr>
              <w:pStyle w:val="acctfourfigures"/>
              <w:tabs>
                <w:tab w:val="decimal" w:pos="911"/>
              </w:tabs>
              <w:spacing w:line="240" w:lineRule="atLeast"/>
              <w:ind w:right="-169"/>
              <w:rPr>
                <w:szCs w:val="22"/>
              </w:rPr>
            </w:pPr>
          </w:p>
        </w:tc>
        <w:tc>
          <w:tcPr>
            <w:tcW w:w="1095" w:type="dxa"/>
            <w:tcBorders>
              <w:top w:val="nil"/>
              <w:left w:val="nil"/>
              <w:bottom w:val="single" w:sz="4" w:space="0" w:color="auto"/>
              <w:right w:val="nil"/>
            </w:tcBorders>
          </w:tcPr>
          <w:p w14:paraId="05AF4385" w14:textId="5AC22CC0" w:rsidR="00CA310F" w:rsidRPr="00CA310F" w:rsidRDefault="00CA310F" w:rsidP="00CB1F65">
            <w:pPr>
              <w:pStyle w:val="acctfourfigures"/>
              <w:tabs>
                <w:tab w:val="clear" w:pos="765"/>
                <w:tab w:val="decimal" w:pos="913"/>
              </w:tabs>
              <w:spacing w:line="240" w:lineRule="atLeast"/>
              <w:ind w:right="-434"/>
              <w:rPr>
                <w:szCs w:val="22"/>
              </w:rPr>
            </w:pPr>
            <w:r w:rsidRPr="00CA310F">
              <w:rPr>
                <w:bCs/>
                <w:szCs w:val="22"/>
              </w:rPr>
              <w:t>242</w:t>
            </w:r>
          </w:p>
        </w:tc>
        <w:tc>
          <w:tcPr>
            <w:tcW w:w="180" w:type="dxa"/>
            <w:tcBorders>
              <w:top w:val="nil"/>
              <w:left w:val="nil"/>
              <w:right w:val="nil"/>
            </w:tcBorders>
          </w:tcPr>
          <w:p w14:paraId="2FBDEAB5" w14:textId="77777777" w:rsidR="00CA310F" w:rsidRPr="00CA310F" w:rsidRDefault="00CA310F" w:rsidP="00CA310F">
            <w:pPr>
              <w:pStyle w:val="acctfourfigures"/>
              <w:tabs>
                <w:tab w:val="decimal" w:pos="911"/>
              </w:tabs>
              <w:spacing w:line="240" w:lineRule="atLeast"/>
              <w:ind w:right="-169"/>
              <w:rPr>
                <w:szCs w:val="22"/>
              </w:rPr>
            </w:pPr>
          </w:p>
        </w:tc>
        <w:tc>
          <w:tcPr>
            <w:tcW w:w="1241" w:type="dxa"/>
            <w:tcBorders>
              <w:top w:val="nil"/>
              <w:left w:val="nil"/>
              <w:bottom w:val="single" w:sz="4" w:space="0" w:color="auto"/>
              <w:right w:val="nil"/>
            </w:tcBorders>
          </w:tcPr>
          <w:p w14:paraId="23E1EDBC" w14:textId="663B9871" w:rsidR="00CA310F" w:rsidRPr="00CA310F" w:rsidRDefault="00CA310F" w:rsidP="00CA310F">
            <w:pPr>
              <w:pStyle w:val="acctfourfigures"/>
              <w:tabs>
                <w:tab w:val="clear" w:pos="765"/>
                <w:tab w:val="decimal" w:pos="911"/>
              </w:tabs>
              <w:spacing w:line="240" w:lineRule="atLeast"/>
              <w:ind w:right="-169"/>
              <w:rPr>
                <w:szCs w:val="22"/>
              </w:rPr>
            </w:pPr>
            <w:r w:rsidRPr="00CA310F">
              <w:rPr>
                <w:bCs/>
                <w:szCs w:val="22"/>
              </w:rPr>
              <w:t>242</w:t>
            </w:r>
          </w:p>
        </w:tc>
      </w:tr>
      <w:tr w:rsidR="00CA310F" w:rsidRPr="00CA310F" w14:paraId="7638465F" w14:textId="77777777" w:rsidTr="00CA310F">
        <w:trPr>
          <w:cantSplit/>
        </w:trPr>
        <w:tc>
          <w:tcPr>
            <w:tcW w:w="2610" w:type="dxa"/>
            <w:shd w:val="clear" w:color="auto" w:fill="auto"/>
          </w:tcPr>
          <w:p w14:paraId="193ABE91" w14:textId="299B6070" w:rsidR="00CA310F" w:rsidRPr="00CA310F" w:rsidRDefault="00CA310F" w:rsidP="00CA310F">
            <w:pPr>
              <w:spacing w:line="240" w:lineRule="atLeast"/>
              <w:rPr>
                <w:rFonts w:cs="Times New Roman"/>
                <w:szCs w:val="22"/>
              </w:rPr>
            </w:pPr>
            <w:r w:rsidRPr="00CA310F">
              <w:rPr>
                <w:rFonts w:cs="Times New Roman"/>
                <w:b/>
                <w:bCs/>
                <w:szCs w:val="22"/>
              </w:rPr>
              <w:t>Total</w:t>
            </w:r>
          </w:p>
        </w:tc>
        <w:tc>
          <w:tcPr>
            <w:tcW w:w="1334" w:type="dxa"/>
            <w:tcBorders>
              <w:left w:val="nil"/>
            </w:tcBorders>
            <w:shd w:val="clear" w:color="auto" w:fill="auto"/>
          </w:tcPr>
          <w:p w14:paraId="7DAD877B" w14:textId="77777777" w:rsidR="00CA310F" w:rsidRPr="00CA310F" w:rsidRDefault="00CA310F" w:rsidP="00CA310F">
            <w:pPr>
              <w:pStyle w:val="acctfourfigures"/>
              <w:tabs>
                <w:tab w:val="clear" w:pos="765"/>
                <w:tab w:val="decimal" w:pos="731"/>
              </w:tabs>
              <w:spacing w:line="240" w:lineRule="atLeast"/>
              <w:ind w:right="11"/>
              <w:rPr>
                <w:szCs w:val="22"/>
              </w:rPr>
            </w:pPr>
          </w:p>
        </w:tc>
        <w:tc>
          <w:tcPr>
            <w:tcW w:w="182" w:type="dxa"/>
            <w:shd w:val="clear" w:color="auto" w:fill="auto"/>
          </w:tcPr>
          <w:p w14:paraId="05336C7A" w14:textId="77777777" w:rsidR="00CA310F" w:rsidRPr="00CA310F" w:rsidRDefault="00CA310F" w:rsidP="00CA310F">
            <w:pPr>
              <w:pStyle w:val="acctfourfigures"/>
              <w:spacing w:line="240" w:lineRule="atLeast"/>
              <w:rPr>
                <w:szCs w:val="22"/>
              </w:rPr>
            </w:pPr>
          </w:p>
        </w:tc>
        <w:tc>
          <w:tcPr>
            <w:tcW w:w="1111" w:type="dxa"/>
            <w:tcBorders>
              <w:top w:val="single" w:sz="4" w:space="0" w:color="auto"/>
              <w:left w:val="nil"/>
              <w:bottom w:val="double" w:sz="4" w:space="0" w:color="auto"/>
              <w:right w:val="nil"/>
            </w:tcBorders>
          </w:tcPr>
          <w:p w14:paraId="20D5424A" w14:textId="175406F6" w:rsidR="00CA310F" w:rsidRPr="00614B6F" w:rsidRDefault="00CA310F" w:rsidP="00CA310F">
            <w:pPr>
              <w:pStyle w:val="acctfourfigures"/>
              <w:tabs>
                <w:tab w:val="clear" w:pos="765"/>
                <w:tab w:val="decimal" w:pos="911"/>
              </w:tabs>
              <w:spacing w:line="240" w:lineRule="atLeast"/>
              <w:ind w:right="-169"/>
              <w:rPr>
                <w:b/>
                <w:szCs w:val="22"/>
              </w:rPr>
            </w:pPr>
            <w:r w:rsidRPr="00614B6F">
              <w:rPr>
                <w:b/>
                <w:szCs w:val="22"/>
              </w:rPr>
              <w:t>135</w:t>
            </w:r>
          </w:p>
        </w:tc>
        <w:tc>
          <w:tcPr>
            <w:tcW w:w="180" w:type="dxa"/>
            <w:tcBorders>
              <w:top w:val="nil"/>
              <w:left w:val="nil"/>
              <w:right w:val="nil"/>
            </w:tcBorders>
          </w:tcPr>
          <w:p w14:paraId="305CCCAD" w14:textId="77777777" w:rsidR="00CA310F" w:rsidRPr="00614B6F" w:rsidRDefault="00CA310F" w:rsidP="00CA310F">
            <w:pPr>
              <w:pStyle w:val="acctfourfigures"/>
              <w:tabs>
                <w:tab w:val="decimal" w:pos="911"/>
              </w:tabs>
              <w:spacing w:line="240" w:lineRule="atLeast"/>
              <w:ind w:right="-169"/>
              <w:rPr>
                <w:b/>
                <w:szCs w:val="22"/>
              </w:rPr>
            </w:pPr>
          </w:p>
        </w:tc>
        <w:tc>
          <w:tcPr>
            <w:tcW w:w="1237" w:type="dxa"/>
            <w:tcBorders>
              <w:top w:val="single" w:sz="4" w:space="0" w:color="auto"/>
              <w:left w:val="nil"/>
              <w:bottom w:val="double" w:sz="4" w:space="0" w:color="auto"/>
              <w:right w:val="nil"/>
            </w:tcBorders>
          </w:tcPr>
          <w:p w14:paraId="7324E0BC" w14:textId="0D9BD207" w:rsidR="00CA310F" w:rsidRPr="00614B6F" w:rsidRDefault="00CA310F" w:rsidP="00614B6F">
            <w:pPr>
              <w:pStyle w:val="acctfourfigures"/>
              <w:tabs>
                <w:tab w:val="clear" w:pos="765"/>
                <w:tab w:val="decimal" w:pos="801"/>
              </w:tabs>
              <w:spacing w:line="240" w:lineRule="atLeast"/>
              <w:ind w:right="-169"/>
              <w:rPr>
                <w:b/>
                <w:szCs w:val="22"/>
              </w:rPr>
            </w:pPr>
            <w:r w:rsidRPr="00614B6F">
              <w:rPr>
                <w:b/>
                <w:szCs w:val="22"/>
              </w:rPr>
              <w:t>-</w:t>
            </w:r>
          </w:p>
        </w:tc>
        <w:tc>
          <w:tcPr>
            <w:tcW w:w="181" w:type="dxa"/>
            <w:tcBorders>
              <w:top w:val="nil"/>
              <w:left w:val="nil"/>
              <w:right w:val="nil"/>
            </w:tcBorders>
          </w:tcPr>
          <w:p w14:paraId="68CE8EF8" w14:textId="77777777" w:rsidR="00CA310F" w:rsidRPr="00614B6F" w:rsidRDefault="00CA310F" w:rsidP="00CA310F">
            <w:pPr>
              <w:pStyle w:val="acctfourfigures"/>
              <w:tabs>
                <w:tab w:val="decimal" w:pos="911"/>
              </w:tabs>
              <w:spacing w:line="240" w:lineRule="atLeast"/>
              <w:ind w:right="-169"/>
              <w:rPr>
                <w:b/>
                <w:szCs w:val="22"/>
              </w:rPr>
            </w:pPr>
          </w:p>
        </w:tc>
        <w:tc>
          <w:tcPr>
            <w:tcW w:w="1095" w:type="dxa"/>
            <w:tcBorders>
              <w:top w:val="single" w:sz="4" w:space="0" w:color="auto"/>
              <w:left w:val="nil"/>
              <w:bottom w:val="double" w:sz="4" w:space="0" w:color="auto"/>
              <w:right w:val="nil"/>
            </w:tcBorders>
          </w:tcPr>
          <w:p w14:paraId="574FB7E7" w14:textId="2DD51509" w:rsidR="00CA310F" w:rsidRPr="00614B6F" w:rsidRDefault="00CA310F" w:rsidP="00CB1F65">
            <w:pPr>
              <w:pStyle w:val="acctfourfigures"/>
              <w:tabs>
                <w:tab w:val="clear" w:pos="765"/>
                <w:tab w:val="decimal" w:pos="913"/>
              </w:tabs>
              <w:spacing w:line="240" w:lineRule="atLeast"/>
              <w:ind w:right="-434"/>
              <w:rPr>
                <w:b/>
                <w:szCs w:val="22"/>
              </w:rPr>
            </w:pPr>
            <w:r w:rsidRPr="00614B6F">
              <w:rPr>
                <w:b/>
                <w:szCs w:val="22"/>
              </w:rPr>
              <w:t>242</w:t>
            </w:r>
          </w:p>
        </w:tc>
        <w:tc>
          <w:tcPr>
            <w:tcW w:w="180" w:type="dxa"/>
            <w:tcBorders>
              <w:top w:val="nil"/>
              <w:left w:val="nil"/>
              <w:right w:val="nil"/>
            </w:tcBorders>
          </w:tcPr>
          <w:p w14:paraId="284F03C4" w14:textId="77777777" w:rsidR="00CA310F" w:rsidRPr="00614B6F" w:rsidRDefault="00CA310F" w:rsidP="00CA310F">
            <w:pPr>
              <w:pStyle w:val="acctfourfigures"/>
              <w:tabs>
                <w:tab w:val="decimal" w:pos="911"/>
              </w:tabs>
              <w:spacing w:line="240" w:lineRule="atLeast"/>
              <w:ind w:right="-169"/>
              <w:rPr>
                <w:b/>
                <w:szCs w:val="22"/>
              </w:rPr>
            </w:pPr>
          </w:p>
        </w:tc>
        <w:tc>
          <w:tcPr>
            <w:tcW w:w="1241" w:type="dxa"/>
            <w:tcBorders>
              <w:top w:val="single" w:sz="4" w:space="0" w:color="auto"/>
              <w:left w:val="nil"/>
              <w:bottom w:val="double" w:sz="4" w:space="0" w:color="auto"/>
              <w:right w:val="nil"/>
            </w:tcBorders>
          </w:tcPr>
          <w:p w14:paraId="7A5050CA" w14:textId="6294C07A" w:rsidR="00CA310F" w:rsidRPr="00614B6F" w:rsidRDefault="00CA310F" w:rsidP="00CA310F">
            <w:pPr>
              <w:pStyle w:val="acctfourfigures"/>
              <w:tabs>
                <w:tab w:val="clear" w:pos="765"/>
                <w:tab w:val="decimal" w:pos="911"/>
              </w:tabs>
              <w:spacing w:line="240" w:lineRule="atLeast"/>
              <w:ind w:right="-169"/>
              <w:rPr>
                <w:b/>
                <w:szCs w:val="22"/>
              </w:rPr>
            </w:pPr>
            <w:r w:rsidRPr="00614B6F">
              <w:rPr>
                <w:b/>
                <w:szCs w:val="22"/>
              </w:rPr>
              <w:t>377</w:t>
            </w:r>
          </w:p>
        </w:tc>
      </w:tr>
      <w:tr w:rsidR="00CA310F" w:rsidRPr="00CA310F" w14:paraId="33D317BA" w14:textId="77777777" w:rsidTr="00CA310F">
        <w:trPr>
          <w:cantSplit/>
        </w:trPr>
        <w:tc>
          <w:tcPr>
            <w:tcW w:w="2610" w:type="dxa"/>
            <w:shd w:val="clear" w:color="auto" w:fill="auto"/>
          </w:tcPr>
          <w:p w14:paraId="619A2A82" w14:textId="77777777" w:rsidR="00CA310F" w:rsidRPr="00CA310F" w:rsidRDefault="00CA310F" w:rsidP="00CA310F">
            <w:pPr>
              <w:spacing w:line="240" w:lineRule="atLeast"/>
              <w:rPr>
                <w:rFonts w:cs="Times New Roman"/>
                <w:szCs w:val="22"/>
              </w:rPr>
            </w:pPr>
          </w:p>
        </w:tc>
        <w:tc>
          <w:tcPr>
            <w:tcW w:w="1334" w:type="dxa"/>
            <w:tcBorders>
              <w:left w:val="nil"/>
            </w:tcBorders>
            <w:shd w:val="clear" w:color="auto" w:fill="auto"/>
          </w:tcPr>
          <w:p w14:paraId="725DA1ED" w14:textId="77777777" w:rsidR="00CA310F" w:rsidRPr="00CA310F" w:rsidRDefault="00CA310F" w:rsidP="00CA310F">
            <w:pPr>
              <w:pStyle w:val="acctfourfigures"/>
              <w:tabs>
                <w:tab w:val="clear" w:pos="765"/>
                <w:tab w:val="decimal" w:pos="731"/>
              </w:tabs>
              <w:spacing w:line="240" w:lineRule="atLeast"/>
              <w:ind w:right="11"/>
              <w:rPr>
                <w:szCs w:val="22"/>
              </w:rPr>
            </w:pPr>
          </w:p>
        </w:tc>
        <w:tc>
          <w:tcPr>
            <w:tcW w:w="182" w:type="dxa"/>
            <w:shd w:val="clear" w:color="auto" w:fill="auto"/>
          </w:tcPr>
          <w:p w14:paraId="0D1A0619" w14:textId="77777777" w:rsidR="00CA310F" w:rsidRPr="00CA310F" w:rsidRDefault="00CA310F" w:rsidP="00CA310F">
            <w:pPr>
              <w:pStyle w:val="acctfourfigures"/>
              <w:spacing w:line="240" w:lineRule="atLeast"/>
              <w:rPr>
                <w:szCs w:val="22"/>
              </w:rPr>
            </w:pPr>
          </w:p>
        </w:tc>
        <w:tc>
          <w:tcPr>
            <w:tcW w:w="1111" w:type="dxa"/>
            <w:shd w:val="clear" w:color="auto" w:fill="auto"/>
          </w:tcPr>
          <w:p w14:paraId="3A68B071" w14:textId="77777777" w:rsidR="00CA310F" w:rsidRPr="00CA310F" w:rsidRDefault="00CA310F" w:rsidP="00CA310F">
            <w:pPr>
              <w:pStyle w:val="acctfourfigures"/>
              <w:tabs>
                <w:tab w:val="clear" w:pos="765"/>
                <w:tab w:val="decimal" w:pos="911"/>
              </w:tabs>
              <w:spacing w:line="240" w:lineRule="atLeast"/>
              <w:ind w:right="-169"/>
              <w:rPr>
                <w:szCs w:val="22"/>
              </w:rPr>
            </w:pPr>
          </w:p>
        </w:tc>
        <w:tc>
          <w:tcPr>
            <w:tcW w:w="180" w:type="dxa"/>
            <w:shd w:val="clear" w:color="auto" w:fill="auto"/>
          </w:tcPr>
          <w:p w14:paraId="5D45C434" w14:textId="77777777" w:rsidR="00CA310F" w:rsidRPr="00CA310F" w:rsidRDefault="00CA310F" w:rsidP="00CA310F">
            <w:pPr>
              <w:pStyle w:val="acctfourfigures"/>
              <w:tabs>
                <w:tab w:val="decimal" w:pos="911"/>
              </w:tabs>
              <w:spacing w:line="240" w:lineRule="atLeast"/>
              <w:ind w:right="-169"/>
              <w:rPr>
                <w:szCs w:val="22"/>
              </w:rPr>
            </w:pPr>
          </w:p>
        </w:tc>
        <w:tc>
          <w:tcPr>
            <w:tcW w:w="1237" w:type="dxa"/>
            <w:shd w:val="clear" w:color="auto" w:fill="auto"/>
          </w:tcPr>
          <w:p w14:paraId="5884E0F8" w14:textId="77777777" w:rsidR="00CA310F" w:rsidRPr="00CA310F" w:rsidRDefault="00CA310F" w:rsidP="00CA310F">
            <w:pPr>
              <w:pStyle w:val="acctfourfigures"/>
              <w:tabs>
                <w:tab w:val="clear" w:pos="765"/>
                <w:tab w:val="decimal" w:pos="821"/>
                <w:tab w:val="decimal" w:pos="911"/>
              </w:tabs>
              <w:spacing w:line="240" w:lineRule="atLeast"/>
              <w:ind w:right="-169"/>
              <w:rPr>
                <w:szCs w:val="22"/>
              </w:rPr>
            </w:pPr>
          </w:p>
        </w:tc>
        <w:tc>
          <w:tcPr>
            <w:tcW w:w="181" w:type="dxa"/>
            <w:shd w:val="clear" w:color="auto" w:fill="auto"/>
          </w:tcPr>
          <w:p w14:paraId="7CB78160" w14:textId="77777777" w:rsidR="00CA310F" w:rsidRPr="00CA310F" w:rsidRDefault="00CA310F" w:rsidP="00CA310F">
            <w:pPr>
              <w:pStyle w:val="acctfourfigures"/>
              <w:tabs>
                <w:tab w:val="decimal" w:pos="911"/>
              </w:tabs>
              <w:spacing w:line="240" w:lineRule="atLeast"/>
              <w:ind w:right="-169"/>
              <w:rPr>
                <w:szCs w:val="22"/>
              </w:rPr>
            </w:pPr>
          </w:p>
        </w:tc>
        <w:tc>
          <w:tcPr>
            <w:tcW w:w="1095" w:type="dxa"/>
            <w:shd w:val="clear" w:color="auto" w:fill="auto"/>
          </w:tcPr>
          <w:p w14:paraId="26EB46AC" w14:textId="77777777" w:rsidR="00CA310F" w:rsidRPr="00CA310F" w:rsidRDefault="00CA310F" w:rsidP="00CA310F">
            <w:pPr>
              <w:pStyle w:val="acctfourfigures"/>
              <w:tabs>
                <w:tab w:val="clear" w:pos="765"/>
                <w:tab w:val="decimal" w:pos="652"/>
              </w:tabs>
              <w:spacing w:line="240" w:lineRule="atLeast"/>
              <w:ind w:right="-169"/>
              <w:rPr>
                <w:szCs w:val="22"/>
              </w:rPr>
            </w:pPr>
          </w:p>
        </w:tc>
        <w:tc>
          <w:tcPr>
            <w:tcW w:w="180" w:type="dxa"/>
            <w:shd w:val="clear" w:color="auto" w:fill="auto"/>
          </w:tcPr>
          <w:p w14:paraId="2B0305A2" w14:textId="77777777" w:rsidR="00CA310F" w:rsidRPr="00CA310F" w:rsidRDefault="00CA310F" w:rsidP="00CA310F">
            <w:pPr>
              <w:pStyle w:val="acctfourfigures"/>
              <w:tabs>
                <w:tab w:val="decimal" w:pos="911"/>
              </w:tabs>
              <w:spacing w:line="240" w:lineRule="atLeast"/>
              <w:ind w:right="-169"/>
              <w:rPr>
                <w:szCs w:val="22"/>
              </w:rPr>
            </w:pPr>
          </w:p>
        </w:tc>
        <w:tc>
          <w:tcPr>
            <w:tcW w:w="1241" w:type="dxa"/>
            <w:shd w:val="clear" w:color="auto" w:fill="auto"/>
          </w:tcPr>
          <w:p w14:paraId="2DFBE6D4" w14:textId="77777777" w:rsidR="00CA310F" w:rsidRPr="00CA310F" w:rsidRDefault="00CA310F" w:rsidP="00CA310F">
            <w:pPr>
              <w:pStyle w:val="acctfourfigures"/>
              <w:tabs>
                <w:tab w:val="clear" w:pos="765"/>
                <w:tab w:val="decimal" w:pos="911"/>
              </w:tabs>
              <w:spacing w:line="240" w:lineRule="atLeast"/>
              <w:ind w:right="-169"/>
              <w:rPr>
                <w:szCs w:val="22"/>
              </w:rPr>
            </w:pPr>
          </w:p>
        </w:tc>
      </w:tr>
      <w:tr w:rsidR="00CA310F" w:rsidRPr="00CA310F" w14:paraId="017F150E" w14:textId="77777777" w:rsidTr="00CA310F">
        <w:trPr>
          <w:cantSplit/>
        </w:trPr>
        <w:tc>
          <w:tcPr>
            <w:tcW w:w="2610" w:type="dxa"/>
            <w:shd w:val="clear" w:color="auto" w:fill="auto"/>
          </w:tcPr>
          <w:p w14:paraId="53F255DF" w14:textId="77777777" w:rsidR="00CA310F" w:rsidRPr="00CA310F" w:rsidRDefault="00CA310F" w:rsidP="00CA310F">
            <w:pPr>
              <w:spacing w:line="240" w:lineRule="atLeast"/>
              <w:rPr>
                <w:rFonts w:cs="Times New Roman"/>
                <w:szCs w:val="22"/>
              </w:rPr>
            </w:pPr>
          </w:p>
        </w:tc>
        <w:tc>
          <w:tcPr>
            <w:tcW w:w="1334" w:type="dxa"/>
            <w:tcBorders>
              <w:left w:val="nil"/>
            </w:tcBorders>
            <w:shd w:val="clear" w:color="auto" w:fill="auto"/>
          </w:tcPr>
          <w:p w14:paraId="12D51F69" w14:textId="77777777" w:rsidR="00CA310F" w:rsidRPr="00CA310F" w:rsidRDefault="00CA310F" w:rsidP="00CA310F">
            <w:pPr>
              <w:pStyle w:val="acctfourfigures"/>
              <w:tabs>
                <w:tab w:val="clear" w:pos="765"/>
                <w:tab w:val="decimal" w:pos="731"/>
              </w:tabs>
              <w:spacing w:line="240" w:lineRule="atLeast"/>
              <w:ind w:right="11"/>
              <w:rPr>
                <w:szCs w:val="22"/>
              </w:rPr>
            </w:pPr>
          </w:p>
        </w:tc>
        <w:tc>
          <w:tcPr>
            <w:tcW w:w="182" w:type="dxa"/>
            <w:shd w:val="clear" w:color="auto" w:fill="auto"/>
          </w:tcPr>
          <w:p w14:paraId="1522B8FE" w14:textId="77777777" w:rsidR="00CA310F" w:rsidRPr="00CA310F" w:rsidRDefault="00CA310F" w:rsidP="00CA310F">
            <w:pPr>
              <w:pStyle w:val="acctfourfigures"/>
              <w:spacing w:line="240" w:lineRule="atLeast"/>
              <w:rPr>
                <w:szCs w:val="22"/>
              </w:rPr>
            </w:pPr>
          </w:p>
        </w:tc>
        <w:tc>
          <w:tcPr>
            <w:tcW w:w="1111" w:type="dxa"/>
            <w:shd w:val="clear" w:color="auto" w:fill="auto"/>
          </w:tcPr>
          <w:p w14:paraId="701FA470" w14:textId="77777777" w:rsidR="00CA310F" w:rsidRPr="00CA310F" w:rsidRDefault="00CA310F" w:rsidP="00CA310F">
            <w:pPr>
              <w:pStyle w:val="acctfourfigures"/>
              <w:tabs>
                <w:tab w:val="clear" w:pos="765"/>
                <w:tab w:val="decimal" w:pos="911"/>
              </w:tabs>
              <w:spacing w:line="240" w:lineRule="atLeast"/>
              <w:ind w:right="-169"/>
              <w:rPr>
                <w:szCs w:val="22"/>
              </w:rPr>
            </w:pPr>
          </w:p>
        </w:tc>
        <w:tc>
          <w:tcPr>
            <w:tcW w:w="180" w:type="dxa"/>
            <w:shd w:val="clear" w:color="auto" w:fill="auto"/>
          </w:tcPr>
          <w:p w14:paraId="08F4576C" w14:textId="77777777" w:rsidR="00CA310F" w:rsidRPr="00CA310F" w:rsidRDefault="00CA310F" w:rsidP="00CA310F">
            <w:pPr>
              <w:pStyle w:val="acctfourfigures"/>
              <w:tabs>
                <w:tab w:val="decimal" w:pos="911"/>
              </w:tabs>
              <w:spacing w:line="240" w:lineRule="atLeast"/>
              <w:ind w:right="-169"/>
              <w:rPr>
                <w:szCs w:val="22"/>
              </w:rPr>
            </w:pPr>
          </w:p>
        </w:tc>
        <w:tc>
          <w:tcPr>
            <w:tcW w:w="1237" w:type="dxa"/>
            <w:shd w:val="clear" w:color="auto" w:fill="auto"/>
          </w:tcPr>
          <w:p w14:paraId="20CA9218" w14:textId="77777777" w:rsidR="00CA310F" w:rsidRPr="00CA310F" w:rsidRDefault="00CA310F" w:rsidP="00CA310F">
            <w:pPr>
              <w:pStyle w:val="acctfourfigures"/>
              <w:tabs>
                <w:tab w:val="clear" w:pos="765"/>
                <w:tab w:val="decimal" w:pos="821"/>
                <w:tab w:val="decimal" w:pos="911"/>
              </w:tabs>
              <w:spacing w:line="240" w:lineRule="atLeast"/>
              <w:ind w:right="-169"/>
              <w:rPr>
                <w:szCs w:val="22"/>
              </w:rPr>
            </w:pPr>
          </w:p>
        </w:tc>
        <w:tc>
          <w:tcPr>
            <w:tcW w:w="181" w:type="dxa"/>
            <w:shd w:val="clear" w:color="auto" w:fill="auto"/>
          </w:tcPr>
          <w:p w14:paraId="16535D9E" w14:textId="77777777" w:rsidR="00CA310F" w:rsidRPr="00CA310F" w:rsidRDefault="00CA310F" w:rsidP="00CA310F">
            <w:pPr>
              <w:pStyle w:val="acctfourfigures"/>
              <w:tabs>
                <w:tab w:val="decimal" w:pos="911"/>
              </w:tabs>
              <w:spacing w:line="240" w:lineRule="atLeast"/>
              <w:ind w:right="-169"/>
              <w:rPr>
                <w:szCs w:val="22"/>
              </w:rPr>
            </w:pPr>
          </w:p>
        </w:tc>
        <w:tc>
          <w:tcPr>
            <w:tcW w:w="1095" w:type="dxa"/>
            <w:shd w:val="clear" w:color="auto" w:fill="auto"/>
          </w:tcPr>
          <w:p w14:paraId="173B2109" w14:textId="77777777" w:rsidR="00CA310F" w:rsidRPr="00CA310F" w:rsidRDefault="00CA310F" w:rsidP="00CA310F">
            <w:pPr>
              <w:pStyle w:val="acctfourfigures"/>
              <w:tabs>
                <w:tab w:val="clear" w:pos="765"/>
                <w:tab w:val="decimal" w:pos="652"/>
              </w:tabs>
              <w:spacing w:line="240" w:lineRule="atLeast"/>
              <w:ind w:right="-169"/>
              <w:rPr>
                <w:szCs w:val="22"/>
              </w:rPr>
            </w:pPr>
          </w:p>
        </w:tc>
        <w:tc>
          <w:tcPr>
            <w:tcW w:w="180" w:type="dxa"/>
            <w:shd w:val="clear" w:color="auto" w:fill="auto"/>
          </w:tcPr>
          <w:p w14:paraId="526F174E" w14:textId="77777777" w:rsidR="00CA310F" w:rsidRPr="00CA310F" w:rsidRDefault="00CA310F" w:rsidP="00CA310F">
            <w:pPr>
              <w:pStyle w:val="acctfourfigures"/>
              <w:tabs>
                <w:tab w:val="decimal" w:pos="911"/>
              </w:tabs>
              <w:spacing w:line="240" w:lineRule="atLeast"/>
              <w:ind w:right="-169"/>
              <w:rPr>
                <w:szCs w:val="22"/>
              </w:rPr>
            </w:pPr>
          </w:p>
        </w:tc>
        <w:tc>
          <w:tcPr>
            <w:tcW w:w="1241" w:type="dxa"/>
            <w:shd w:val="clear" w:color="auto" w:fill="auto"/>
          </w:tcPr>
          <w:p w14:paraId="0ADDFEA7" w14:textId="77777777" w:rsidR="00CA310F" w:rsidRPr="00CA310F" w:rsidRDefault="00CA310F" w:rsidP="00CA310F">
            <w:pPr>
              <w:pStyle w:val="acctfourfigures"/>
              <w:tabs>
                <w:tab w:val="clear" w:pos="765"/>
                <w:tab w:val="decimal" w:pos="911"/>
              </w:tabs>
              <w:spacing w:line="240" w:lineRule="atLeast"/>
              <w:ind w:right="-169"/>
              <w:rPr>
                <w:szCs w:val="22"/>
              </w:rPr>
            </w:pPr>
          </w:p>
        </w:tc>
      </w:tr>
      <w:tr w:rsidR="00CA310F" w:rsidRPr="00CA310F" w14:paraId="48602EEA" w14:textId="77777777" w:rsidTr="00CA310F">
        <w:trPr>
          <w:cantSplit/>
        </w:trPr>
        <w:tc>
          <w:tcPr>
            <w:tcW w:w="2610" w:type="dxa"/>
            <w:shd w:val="clear" w:color="auto" w:fill="auto"/>
          </w:tcPr>
          <w:p w14:paraId="5B1A0072" w14:textId="77777777" w:rsidR="00CA310F" w:rsidRPr="00CA310F" w:rsidRDefault="00CA310F" w:rsidP="00CA310F">
            <w:pPr>
              <w:spacing w:line="240" w:lineRule="atLeast"/>
              <w:rPr>
                <w:rFonts w:cs="Times New Roman"/>
                <w:szCs w:val="22"/>
              </w:rPr>
            </w:pPr>
          </w:p>
        </w:tc>
        <w:tc>
          <w:tcPr>
            <w:tcW w:w="1334" w:type="dxa"/>
            <w:tcBorders>
              <w:left w:val="nil"/>
            </w:tcBorders>
            <w:shd w:val="clear" w:color="auto" w:fill="auto"/>
          </w:tcPr>
          <w:p w14:paraId="0F90073C" w14:textId="77777777" w:rsidR="00CA310F" w:rsidRPr="00CA310F" w:rsidRDefault="00CA310F" w:rsidP="00CA310F">
            <w:pPr>
              <w:pStyle w:val="acctfourfigures"/>
              <w:tabs>
                <w:tab w:val="clear" w:pos="765"/>
                <w:tab w:val="decimal" w:pos="731"/>
              </w:tabs>
              <w:spacing w:line="240" w:lineRule="atLeast"/>
              <w:ind w:right="11"/>
              <w:rPr>
                <w:szCs w:val="22"/>
              </w:rPr>
            </w:pPr>
          </w:p>
        </w:tc>
        <w:tc>
          <w:tcPr>
            <w:tcW w:w="182" w:type="dxa"/>
            <w:shd w:val="clear" w:color="auto" w:fill="auto"/>
          </w:tcPr>
          <w:p w14:paraId="237238E7" w14:textId="77777777" w:rsidR="00CA310F" w:rsidRPr="00CA310F" w:rsidRDefault="00CA310F" w:rsidP="00CA310F">
            <w:pPr>
              <w:pStyle w:val="acctfourfigures"/>
              <w:spacing w:line="240" w:lineRule="atLeast"/>
              <w:rPr>
                <w:szCs w:val="22"/>
              </w:rPr>
            </w:pPr>
          </w:p>
        </w:tc>
        <w:tc>
          <w:tcPr>
            <w:tcW w:w="1111" w:type="dxa"/>
            <w:shd w:val="clear" w:color="auto" w:fill="auto"/>
          </w:tcPr>
          <w:p w14:paraId="6FFDC0EB" w14:textId="77777777" w:rsidR="00CA310F" w:rsidRPr="00CA310F" w:rsidRDefault="00CA310F" w:rsidP="00CA310F">
            <w:pPr>
              <w:pStyle w:val="acctfourfigures"/>
              <w:tabs>
                <w:tab w:val="clear" w:pos="765"/>
                <w:tab w:val="decimal" w:pos="911"/>
              </w:tabs>
              <w:spacing w:line="240" w:lineRule="atLeast"/>
              <w:ind w:right="-169"/>
              <w:rPr>
                <w:szCs w:val="22"/>
              </w:rPr>
            </w:pPr>
          </w:p>
        </w:tc>
        <w:tc>
          <w:tcPr>
            <w:tcW w:w="180" w:type="dxa"/>
            <w:shd w:val="clear" w:color="auto" w:fill="auto"/>
          </w:tcPr>
          <w:p w14:paraId="74DEF0C1" w14:textId="77777777" w:rsidR="00CA310F" w:rsidRPr="00CA310F" w:rsidRDefault="00CA310F" w:rsidP="00CA310F">
            <w:pPr>
              <w:pStyle w:val="acctfourfigures"/>
              <w:tabs>
                <w:tab w:val="decimal" w:pos="911"/>
              </w:tabs>
              <w:spacing w:line="240" w:lineRule="atLeast"/>
              <w:ind w:right="-169"/>
              <w:rPr>
                <w:szCs w:val="22"/>
              </w:rPr>
            </w:pPr>
          </w:p>
        </w:tc>
        <w:tc>
          <w:tcPr>
            <w:tcW w:w="1237" w:type="dxa"/>
            <w:shd w:val="clear" w:color="auto" w:fill="auto"/>
          </w:tcPr>
          <w:p w14:paraId="27C6FFD8" w14:textId="77777777" w:rsidR="00CA310F" w:rsidRPr="00CA310F" w:rsidRDefault="00CA310F" w:rsidP="00CA310F">
            <w:pPr>
              <w:pStyle w:val="acctfourfigures"/>
              <w:tabs>
                <w:tab w:val="clear" w:pos="765"/>
                <w:tab w:val="decimal" w:pos="821"/>
                <w:tab w:val="decimal" w:pos="911"/>
              </w:tabs>
              <w:spacing w:line="240" w:lineRule="atLeast"/>
              <w:ind w:right="-169"/>
              <w:rPr>
                <w:szCs w:val="22"/>
              </w:rPr>
            </w:pPr>
          </w:p>
        </w:tc>
        <w:tc>
          <w:tcPr>
            <w:tcW w:w="181" w:type="dxa"/>
            <w:shd w:val="clear" w:color="auto" w:fill="auto"/>
          </w:tcPr>
          <w:p w14:paraId="1851D252" w14:textId="77777777" w:rsidR="00CA310F" w:rsidRPr="00CA310F" w:rsidRDefault="00CA310F" w:rsidP="00CA310F">
            <w:pPr>
              <w:pStyle w:val="acctfourfigures"/>
              <w:tabs>
                <w:tab w:val="decimal" w:pos="911"/>
              </w:tabs>
              <w:spacing w:line="240" w:lineRule="atLeast"/>
              <w:ind w:right="-169"/>
              <w:rPr>
                <w:szCs w:val="22"/>
              </w:rPr>
            </w:pPr>
          </w:p>
        </w:tc>
        <w:tc>
          <w:tcPr>
            <w:tcW w:w="1095" w:type="dxa"/>
            <w:shd w:val="clear" w:color="auto" w:fill="auto"/>
          </w:tcPr>
          <w:p w14:paraId="15FE46E5" w14:textId="77777777" w:rsidR="00CA310F" w:rsidRPr="00CA310F" w:rsidRDefault="00CA310F" w:rsidP="00CA310F">
            <w:pPr>
              <w:pStyle w:val="acctfourfigures"/>
              <w:tabs>
                <w:tab w:val="clear" w:pos="765"/>
                <w:tab w:val="decimal" w:pos="652"/>
              </w:tabs>
              <w:spacing w:line="240" w:lineRule="atLeast"/>
              <w:ind w:right="-169"/>
              <w:rPr>
                <w:szCs w:val="22"/>
              </w:rPr>
            </w:pPr>
          </w:p>
        </w:tc>
        <w:tc>
          <w:tcPr>
            <w:tcW w:w="180" w:type="dxa"/>
            <w:shd w:val="clear" w:color="auto" w:fill="auto"/>
          </w:tcPr>
          <w:p w14:paraId="56F26E05" w14:textId="77777777" w:rsidR="00CA310F" w:rsidRPr="00CA310F" w:rsidRDefault="00CA310F" w:rsidP="00CA310F">
            <w:pPr>
              <w:pStyle w:val="acctfourfigures"/>
              <w:tabs>
                <w:tab w:val="decimal" w:pos="911"/>
              </w:tabs>
              <w:spacing w:line="240" w:lineRule="atLeast"/>
              <w:ind w:right="-169"/>
              <w:rPr>
                <w:szCs w:val="22"/>
              </w:rPr>
            </w:pPr>
          </w:p>
        </w:tc>
        <w:tc>
          <w:tcPr>
            <w:tcW w:w="1241" w:type="dxa"/>
            <w:shd w:val="clear" w:color="auto" w:fill="auto"/>
          </w:tcPr>
          <w:p w14:paraId="2D73A3D0" w14:textId="77777777" w:rsidR="00CA310F" w:rsidRPr="00CA310F" w:rsidRDefault="00CA310F" w:rsidP="00CA310F">
            <w:pPr>
              <w:pStyle w:val="acctfourfigures"/>
              <w:tabs>
                <w:tab w:val="clear" w:pos="765"/>
                <w:tab w:val="decimal" w:pos="911"/>
              </w:tabs>
              <w:spacing w:line="240" w:lineRule="atLeast"/>
              <w:ind w:right="-169"/>
              <w:rPr>
                <w:szCs w:val="22"/>
              </w:rPr>
            </w:pPr>
          </w:p>
        </w:tc>
      </w:tr>
      <w:tr w:rsidR="00CA310F" w:rsidRPr="00CA310F" w14:paraId="5753EC89" w14:textId="77777777" w:rsidTr="00CA310F">
        <w:trPr>
          <w:cantSplit/>
        </w:trPr>
        <w:tc>
          <w:tcPr>
            <w:tcW w:w="2610" w:type="dxa"/>
            <w:shd w:val="clear" w:color="auto" w:fill="auto"/>
          </w:tcPr>
          <w:p w14:paraId="0F5226C1" w14:textId="77777777" w:rsidR="00CA310F" w:rsidRPr="00CA310F" w:rsidRDefault="00CA310F" w:rsidP="00CA310F">
            <w:pPr>
              <w:spacing w:line="240" w:lineRule="atLeast"/>
              <w:rPr>
                <w:rFonts w:cs="Times New Roman"/>
                <w:szCs w:val="22"/>
              </w:rPr>
            </w:pPr>
          </w:p>
        </w:tc>
        <w:tc>
          <w:tcPr>
            <w:tcW w:w="1334" w:type="dxa"/>
            <w:tcBorders>
              <w:left w:val="nil"/>
            </w:tcBorders>
            <w:shd w:val="clear" w:color="auto" w:fill="auto"/>
          </w:tcPr>
          <w:p w14:paraId="5DA577DA" w14:textId="77777777" w:rsidR="00CA310F" w:rsidRPr="00CA310F" w:rsidRDefault="00CA310F" w:rsidP="00CA310F">
            <w:pPr>
              <w:pStyle w:val="acctfourfigures"/>
              <w:tabs>
                <w:tab w:val="clear" w:pos="765"/>
                <w:tab w:val="decimal" w:pos="731"/>
              </w:tabs>
              <w:spacing w:line="240" w:lineRule="atLeast"/>
              <w:ind w:right="11"/>
              <w:rPr>
                <w:szCs w:val="22"/>
              </w:rPr>
            </w:pPr>
          </w:p>
        </w:tc>
        <w:tc>
          <w:tcPr>
            <w:tcW w:w="182" w:type="dxa"/>
            <w:shd w:val="clear" w:color="auto" w:fill="auto"/>
          </w:tcPr>
          <w:p w14:paraId="2FF3D9D0" w14:textId="77777777" w:rsidR="00CA310F" w:rsidRPr="00CA310F" w:rsidRDefault="00CA310F" w:rsidP="00CA310F">
            <w:pPr>
              <w:pStyle w:val="acctfourfigures"/>
              <w:spacing w:line="240" w:lineRule="atLeast"/>
              <w:rPr>
                <w:szCs w:val="22"/>
              </w:rPr>
            </w:pPr>
          </w:p>
        </w:tc>
        <w:tc>
          <w:tcPr>
            <w:tcW w:w="1111" w:type="dxa"/>
            <w:shd w:val="clear" w:color="auto" w:fill="auto"/>
          </w:tcPr>
          <w:p w14:paraId="38F7BE74" w14:textId="77777777" w:rsidR="00CA310F" w:rsidRPr="00CA310F" w:rsidRDefault="00CA310F" w:rsidP="00CA310F">
            <w:pPr>
              <w:pStyle w:val="acctfourfigures"/>
              <w:tabs>
                <w:tab w:val="clear" w:pos="765"/>
                <w:tab w:val="decimal" w:pos="911"/>
              </w:tabs>
              <w:spacing w:line="240" w:lineRule="atLeast"/>
              <w:ind w:right="-169"/>
              <w:rPr>
                <w:szCs w:val="22"/>
              </w:rPr>
            </w:pPr>
          </w:p>
        </w:tc>
        <w:tc>
          <w:tcPr>
            <w:tcW w:w="180" w:type="dxa"/>
            <w:shd w:val="clear" w:color="auto" w:fill="auto"/>
          </w:tcPr>
          <w:p w14:paraId="13524355" w14:textId="77777777" w:rsidR="00CA310F" w:rsidRPr="00CA310F" w:rsidRDefault="00CA310F" w:rsidP="00CA310F">
            <w:pPr>
              <w:pStyle w:val="acctfourfigures"/>
              <w:tabs>
                <w:tab w:val="decimal" w:pos="911"/>
              </w:tabs>
              <w:spacing w:line="240" w:lineRule="atLeast"/>
              <w:ind w:right="-169"/>
              <w:rPr>
                <w:szCs w:val="22"/>
              </w:rPr>
            </w:pPr>
          </w:p>
        </w:tc>
        <w:tc>
          <w:tcPr>
            <w:tcW w:w="1237" w:type="dxa"/>
            <w:shd w:val="clear" w:color="auto" w:fill="auto"/>
          </w:tcPr>
          <w:p w14:paraId="55EDC987" w14:textId="77777777" w:rsidR="00CA310F" w:rsidRPr="00CA310F" w:rsidRDefault="00CA310F" w:rsidP="00CA310F">
            <w:pPr>
              <w:pStyle w:val="acctfourfigures"/>
              <w:tabs>
                <w:tab w:val="clear" w:pos="765"/>
                <w:tab w:val="decimal" w:pos="821"/>
                <w:tab w:val="decimal" w:pos="911"/>
              </w:tabs>
              <w:spacing w:line="240" w:lineRule="atLeast"/>
              <w:ind w:right="-169"/>
              <w:rPr>
                <w:szCs w:val="22"/>
              </w:rPr>
            </w:pPr>
          </w:p>
        </w:tc>
        <w:tc>
          <w:tcPr>
            <w:tcW w:w="181" w:type="dxa"/>
            <w:shd w:val="clear" w:color="auto" w:fill="auto"/>
          </w:tcPr>
          <w:p w14:paraId="1E591BFB" w14:textId="77777777" w:rsidR="00CA310F" w:rsidRPr="00CA310F" w:rsidRDefault="00CA310F" w:rsidP="00CA310F">
            <w:pPr>
              <w:pStyle w:val="acctfourfigures"/>
              <w:tabs>
                <w:tab w:val="decimal" w:pos="911"/>
              </w:tabs>
              <w:spacing w:line="240" w:lineRule="atLeast"/>
              <w:ind w:right="-169"/>
              <w:rPr>
                <w:szCs w:val="22"/>
              </w:rPr>
            </w:pPr>
          </w:p>
        </w:tc>
        <w:tc>
          <w:tcPr>
            <w:tcW w:w="1095" w:type="dxa"/>
            <w:shd w:val="clear" w:color="auto" w:fill="auto"/>
          </w:tcPr>
          <w:p w14:paraId="5B934127" w14:textId="77777777" w:rsidR="00CA310F" w:rsidRPr="00CA310F" w:rsidRDefault="00CA310F" w:rsidP="00CA310F">
            <w:pPr>
              <w:pStyle w:val="acctfourfigures"/>
              <w:tabs>
                <w:tab w:val="clear" w:pos="765"/>
                <w:tab w:val="decimal" w:pos="652"/>
              </w:tabs>
              <w:spacing w:line="240" w:lineRule="atLeast"/>
              <w:ind w:right="-169"/>
              <w:rPr>
                <w:szCs w:val="22"/>
              </w:rPr>
            </w:pPr>
          </w:p>
        </w:tc>
        <w:tc>
          <w:tcPr>
            <w:tcW w:w="180" w:type="dxa"/>
            <w:shd w:val="clear" w:color="auto" w:fill="auto"/>
          </w:tcPr>
          <w:p w14:paraId="3B374E42" w14:textId="77777777" w:rsidR="00CA310F" w:rsidRPr="00CA310F" w:rsidRDefault="00CA310F" w:rsidP="00CA310F">
            <w:pPr>
              <w:pStyle w:val="acctfourfigures"/>
              <w:tabs>
                <w:tab w:val="decimal" w:pos="911"/>
              </w:tabs>
              <w:spacing w:line="240" w:lineRule="atLeast"/>
              <w:ind w:right="-169"/>
              <w:rPr>
                <w:szCs w:val="22"/>
              </w:rPr>
            </w:pPr>
          </w:p>
        </w:tc>
        <w:tc>
          <w:tcPr>
            <w:tcW w:w="1241" w:type="dxa"/>
            <w:shd w:val="clear" w:color="auto" w:fill="auto"/>
          </w:tcPr>
          <w:p w14:paraId="53C212B1" w14:textId="77777777" w:rsidR="00CA310F" w:rsidRPr="00CA310F" w:rsidRDefault="00CA310F" w:rsidP="00CA310F">
            <w:pPr>
              <w:pStyle w:val="acctfourfigures"/>
              <w:tabs>
                <w:tab w:val="clear" w:pos="765"/>
                <w:tab w:val="decimal" w:pos="911"/>
              </w:tabs>
              <w:spacing w:line="240" w:lineRule="atLeast"/>
              <w:ind w:right="-169"/>
              <w:rPr>
                <w:szCs w:val="22"/>
              </w:rPr>
            </w:pPr>
          </w:p>
        </w:tc>
      </w:tr>
      <w:tr w:rsidR="00CA310F" w:rsidRPr="00CA310F" w14:paraId="531CB20B" w14:textId="77777777" w:rsidTr="00CA310F">
        <w:trPr>
          <w:cantSplit/>
        </w:trPr>
        <w:tc>
          <w:tcPr>
            <w:tcW w:w="2610" w:type="dxa"/>
            <w:shd w:val="clear" w:color="auto" w:fill="auto"/>
          </w:tcPr>
          <w:p w14:paraId="55D6DECA" w14:textId="77777777" w:rsidR="00CA310F" w:rsidRPr="00CA310F" w:rsidRDefault="00CA310F" w:rsidP="00CA310F">
            <w:pPr>
              <w:spacing w:line="240" w:lineRule="atLeast"/>
              <w:rPr>
                <w:rFonts w:cs="Times New Roman"/>
                <w:szCs w:val="22"/>
              </w:rPr>
            </w:pPr>
          </w:p>
        </w:tc>
        <w:tc>
          <w:tcPr>
            <w:tcW w:w="1334" w:type="dxa"/>
            <w:tcBorders>
              <w:left w:val="nil"/>
            </w:tcBorders>
            <w:shd w:val="clear" w:color="auto" w:fill="auto"/>
          </w:tcPr>
          <w:p w14:paraId="2F2DDD33" w14:textId="77777777" w:rsidR="00CA310F" w:rsidRPr="00CA310F" w:rsidRDefault="00CA310F" w:rsidP="00CA310F">
            <w:pPr>
              <w:pStyle w:val="acctfourfigures"/>
              <w:tabs>
                <w:tab w:val="clear" w:pos="765"/>
                <w:tab w:val="decimal" w:pos="731"/>
              </w:tabs>
              <w:spacing w:line="240" w:lineRule="atLeast"/>
              <w:ind w:right="11"/>
              <w:rPr>
                <w:szCs w:val="22"/>
              </w:rPr>
            </w:pPr>
          </w:p>
        </w:tc>
        <w:tc>
          <w:tcPr>
            <w:tcW w:w="182" w:type="dxa"/>
            <w:shd w:val="clear" w:color="auto" w:fill="auto"/>
          </w:tcPr>
          <w:p w14:paraId="0D8BC3FF" w14:textId="77777777" w:rsidR="00CA310F" w:rsidRPr="00CA310F" w:rsidRDefault="00CA310F" w:rsidP="00CA310F">
            <w:pPr>
              <w:pStyle w:val="acctfourfigures"/>
              <w:spacing w:line="240" w:lineRule="atLeast"/>
              <w:rPr>
                <w:szCs w:val="22"/>
              </w:rPr>
            </w:pPr>
          </w:p>
        </w:tc>
        <w:tc>
          <w:tcPr>
            <w:tcW w:w="1111" w:type="dxa"/>
            <w:shd w:val="clear" w:color="auto" w:fill="auto"/>
          </w:tcPr>
          <w:p w14:paraId="45EAD8A4" w14:textId="77777777" w:rsidR="00CA310F" w:rsidRPr="00CA310F" w:rsidRDefault="00CA310F" w:rsidP="00CA310F">
            <w:pPr>
              <w:pStyle w:val="acctfourfigures"/>
              <w:tabs>
                <w:tab w:val="clear" w:pos="765"/>
                <w:tab w:val="decimal" w:pos="911"/>
              </w:tabs>
              <w:spacing w:line="240" w:lineRule="atLeast"/>
              <w:ind w:right="-169"/>
              <w:rPr>
                <w:szCs w:val="22"/>
              </w:rPr>
            </w:pPr>
          </w:p>
        </w:tc>
        <w:tc>
          <w:tcPr>
            <w:tcW w:w="180" w:type="dxa"/>
            <w:shd w:val="clear" w:color="auto" w:fill="auto"/>
          </w:tcPr>
          <w:p w14:paraId="5D85DE99" w14:textId="77777777" w:rsidR="00CA310F" w:rsidRPr="00CA310F" w:rsidRDefault="00CA310F" w:rsidP="00CA310F">
            <w:pPr>
              <w:pStyle w:val="acctfourfigures"/>
              <w:tabs>
                <w:tab w:val="decimal" w:pos="911"/>
              </w:tabs>
              <w:spacing w:line="240" w:lineRule="atLeast"/>
              <w:ind w:right="-169"/>
              <w:rPr>
                <w:szCs w:val="22"/>
              </w:rPr>
            </w:pPr>
          </w:p>
        </w:tc>
        <w:tc>
          <w:tcPr>
            <w:tcW w:w="1237" w:type="dxa"/>
            <w:shd w:val="clear" w:color="auto" w:fill="auto"/>
          </w:tcPr>
          <w:p w14:paraId="73B9774F" w14:textId="77777777" w:rsidR="00CA310F" w:rsidRPr="00CA310F" w:rsidRDefault="00CA310F" w:rsidP="00CA310F">
            <w:pPr>
              <w:pStyle w:val="acctfourfigures"/>
              <w:tabs>
                <w:tab w:val="clear" w:pos="765"/>
                <w:tab w:val="decimal" w:pos="821"/>
                <w:tab w:val="decimal" w:pos="911"/>
              </w:tabs>
              <w:spacing w:line="240" w:lineRule="atLeast"/>
              <w:ind w:right="-169"/>
              <w:rPr>
                <w:szCs w:val="22"/>
              </w:rPr>
            </w:pPr>
          </w:p>
        </w:tc>
        <w:tc>
          <w:tcPr>
            <w:tcW w:w="181" w:type="dxa"/>
            <w:shd w:val="clear" w:color="auto" w:fill="auto"/>
          </w:tcPr>
          <w:p w14:paraId="2D2308D6" w14:textId="77777777" w:rsidR="00CA310F" w:rsidRPr="00CA310F" w:rsidRDefault="00CA310F" w:rsidP="00CA310F">
            <w:pPr>
              <w:pStyle w:val="acctfourfigures"/>
              <w:tabs>
                <w:tab w:val="decimal" w:pos="911"/>
              </w:tabs>
              <w:spacing w:line="240" w:lineRule="atLeast"/>
              <w:ind w:right="-169"/>
              <w:rPr>
                <w:szCs w:val="22"/>
              </w:rPr>
            </w:pPr>
          </w:p>
        </w:tc>
        <w:tc>
          <w:tcPr>
            <w:tcW w:w="1095" w:type="dxa"/>
            <w:shd w:val="clear" w:color="auto" w:fill="auto"/>
          </w:tcPr>
          <w:p w14:paraId="3416CC64" w14:textId="77777777" w:rsidR="00CA310F" w:rsidRPr="00CA310F" w:rsidRDefault="00CA310F" w:rsidP="00CA310F">
            <w:pPr>
              <w:pStyle w:val="acctfourfigures"/>
              <w:tabs>
                <w:tab w:val="clear" w:pos="765"/>
                <w:tab w:val="decimal" w:pos="652"/>
              </w:tabs>
              <w:spacing w:line="240" w:lineRule="atLeast"/>
              <w:ind w:right="-169"/>
              <w:rPr>
                <w:szCs w:val="22"/>
              </w:rPr>
            </w:pPr>
          </w:p>
        </w:tc>
        <w:tc>
          <w:tcPr>
            <w:tcW w:w="180" w:type="dxa"/>
            <w:shd w:val="clear" w:color="auto" w:fill="auto"/>
          </w:tcPr>
          <w:p w14:paraId="69ABD937" w14:textId="77777777" w:rsidR="00CA310F" w:rsidRPr="00CA310F" w:rsidRDefault="00CA310F" w:rsidP="00CA310F">
            <w:pPr>
              <w:pStyle w:val="acctfourfigures"/>
              <w:tabs>
                <w:tab w:val="decimal" w:pos="911"/>
              </w:tabs>
              <w:spacing w:line="240" w:lineRule="atLeast"/>
              <w:ind w:right="-169"/>
              <w:rPr>
                <w:szCs w:val="22"/>
              </w:rPr>
            </w:pPr>
          </w:p>
        </w:tc>
        <w:tc>
          <w:tcPr>
            <w:tcW w:w="1241" w:type="dxa"/>
            <w:shd w:val="clear" w:color="auto" w:fill="auto"/>
          </w:tcPr>
          <w:p w14:paraId="00B8F85D" w14:textId="77777777" w:rsidR="00CA310F" w:rsidRPr="00CA310F" w:rsidRDefault="00CA310F" w:rsidP="00CA310F">
            <w:pPr>
              <w:pStyle w:val="acctfourfigures"/>
              <w:tabs>
                <w:tab w:val="clear" w:pos="765"/>
                <w:tab w:val="decimal" w:pos="911"/>
              </w:tabs>
              <w:spacing w:line="240" w:lineRule="atLeast"/>
              <w:ind w:right="-169"/>
              <w:rPr>
                <w:szCs w:val="22"/>
              </w:rPr>
            </w:pPr>
          </w:p>
        </w:tc>
      </w:tr>
      <w:tr w:rsidR="00CA310F" w:rsidRPr="00CA310F" w14:paraId="40AA9BCF" w14:textId="77777777" w:rsidTr="00CA310F">
        <w:trPr>
          <w:cantSplit/>
        </w:trPr>
        <w:tc>
          <w:tcPr>
            <w:tcW w:w="2610" w:type="dxa"/>
            <w:shd w:val="clear" w:color="auto" w:fill="auto"/>
          </w:tcPr>
          <w:p w14:paraId="24AFC47A" w14:textId="6547E844" w:rsidR="001E55E0" w:rsidRPr="00CA310F" w:rsidRDefault="001E55E0" w:rsidP="00D760B4">
            <w:pPr>
              <w:spacing w:line="240" w:lineRule="atLeast"/>
              <w:rPr>
                <w:rFonts w:cs="Times New Roman"/>
                <w:szCs w:val="22"/>
              </w:rPr>
            </w:pPr>
          </w:p>
        </w:tc>
        <w:tc>
          <w:tcPr>
            <w:tcW w:w="1334" w:type="dxa"/>
            <w:tcBorders>
              <w:left w:val="nil"/>
            </w:tcBorders>
            <w:shd w:val="clear" w:color="auto" w:fill="auto"/>
          </w:tcPr>
          <w:p w14:paraId="06114694" w14:textId="77777777" w:rsidR="00CA310F" w:rsidRPr="00CA310F" w:rsidRDefault="00CA310F" w:rsidP="00CA310F">
            <w:pPr>
              <w:pStyle w:val="acctfourfigures"/>
              <w:tabs>
                <w:tab w:val="clear" w:pos="765"/>
                <w:tab w:val="decimal" w:pos="731"/>
              </w:tabs>
              <w:spacing w:line="240" w:lineRule="atLeast"/>
              <w:ind w:right="11"/>
              <w:rPr>
                <w:szCs w:val="22"/>
              </w:rPr>
            </w:pPr>
          </w:p>
        </w:tc>
        <w:tc>
          <w:tcPr>
            <w:tcW w:w="182" w:type="dxa"/>
            <w:shd w:val="clear" w:color="auto" w:fill="auto"/>
          </w:tcPr>
          <w:p w14:paraId="5FCD4F77" w14:textId="77777777" w:rsidR="00CA310F" w:rsidRPr="00CA310F" w:rsidRDefault="00CA310F" w:rsidP="00CA310F">
            <w:pPr>
              <w:pStyle w:val="acctfourfigures"/>
              <w:spacing w:line="240" w:lineRule="atLeast"/>
              <w:rPr>
                <w:szCs w:val="22"/>
              </w:rPr>
            </w:pPr>
          </w:p>
        </w:tc>
        <w:tc>
          <w:tcPr>
            <w:tcW w:w="1111" w:type="dxa"/>
            <w:shd w:val="clear" w:color="auto" w:fill="auto"/>
          </w:tcPr>
          <w:p w14:paraId="626E6ECE" w14:textId="77777777" w:rsidR="00CA310F" w:rsidRPr="00CA310F" w:rsidRDefault="00CA310F" w:rsidP="00CA310F">
            <w:pPr>
              <w:pStyle w:val="acctfourfigures"/>
              <w:tabs>
                <w:tab w:val="clear" w:pos="765"/>
                <w:tab w:val="decimal" w:pos="911"/>
              </w:tabs>
              <w:spacing w:line="240" w:lineRule="atLeast"/>
              <w:ind w:right="-169"/>
              <w:rPr>
                <w:szCs w:val="22"/>
              </w:rPr>
            </w:pPr>
          </w:p>
        </w:tc>
        <w:tc>
          <w:tcPr>
            <w:tcW w:w="180" w:type="dxa"/>
            <w:shd w:val="clear" w:color="auto" w:fill="auto"/>
          </w:tcPr>
          <w:p w14:paraId="419DC83A" w14:textId="77777777" w:rsidR="00CA310F" w:rsidRPr="00CA310F" w:rsidRDefault="00CA310F" w:rsidP="00CA310F">
            <w:pPr>
              <w:pStyle w:val="acctfourfigures"/>
              <w:tabs>
                <w:tab w:val="decimal" w:pos="911"/>
              </w:tabs>
              <w:spacing w:line="240" w:lineRule="atLeast"/>
              <w:ind w:right="-169"/>
              <w:rPr>
                <w:szCs w:val="22"/>
              </w:rPr>
            </w:pPr>
          </w:p>
        </w:tc>
        <w:tc>
          <w:tcPr>
            <w:tcW w:w="1237" w:type="dxa"/>
            <w:shd w:val="clear" w:color="auto" w:fill="auto"/>
          </w:tcPr>
          <w:p w14:paraId="5D17286B" w14:textId="77777777" w:rsidR="00CA310F" w:rsidRPr="00CA310F" w:rsidRDefault="00CA310F" w:rsidP="00CA310F">
            <w:pPr>
              <w:pStyle w:val="acctfourfigures"/>
              <w:tabs>
                <w:tab w:val="clear" w:pos="765"/>
                <w:tab w:val="decimal" w:pos="821"/>
                <w:tab w:val="decimal" w:pos="911"/>
              </w:tabs>
              <w:spacing w:line="240" w:lineRule="atLeast"/>
              <w:ind w:right="-169"/>
              <w:rPr>
                <w:szCs w:val="22"/>
              </w:rPr>
            </w:pPr>
          </w:p>
        </w:tc>
        <w:tc>
          <w:tcPr>
            <w:tcW w:w="181" w:type="dxa"/>
            <w:shd w:val="clear" w:color="auto" w:fill="auto"/>
          </w:tcPr>
          <w:p w14:paraId="5C76786C" w14:textId="77777777" w:rsidR="00CA310F" w:rsidRPr="00CA310F" w:rsidRDefault="00CA310F" w:rsidP="00CA310F">
            <w:pPr>
              <w:pStyle w:val="acctfourfigures"/>
              <w:tabs>
                <w:tab w:val="decimal" w:pos="911"/>
              </w:tabs>
              <w:spacing w:line="240" w:lineRule="atLeast"/>
              <w:ind w:right="-169"/>
              <w:rPr>
                <w:szCs w:val="22"/>
              </w:rPr>
            </w:pPr>
          </w:p>
        </w:tc>
        <w:tc>
          <w:tcPr>
            <w:tcW w:w="1095" w:type="dxa"/>
            <w:shd w:val="clear" w:color="auto" w:fill="auto"/>
          </w:tcPr>
          <w:p w14:paraId="47F6A21F" w14:textId="77777777" w:rsidR="00CA310F" w:rsidRPr="00CA310F" w:rsidRDefault="00CA310F" w:rsidP="00CA310F">
            <w:pPr>
              <w:pStyle w:val="acctfourfigures"/>
              <w:tabs>
                <w:tab w:val="clear" w:pos="765"/>
                <w:tab w:val="decimal" w:pos="652"/>
              </w:tabs>
              <w:spacing w:line="240" w:lineRule="atLeast"/>
              <w:ind w:right="-169"/>
              <w:rPr>
                <w:szCs w:val="22"/>
              </w:rPr>
            </w:pPr>
          </w:p>
        </w:tc>
        <w:tc>
          <w:tcPr>
            <w:tcW w:w="180" w:type="dxa"/>
            <w:shd w:val="clear" w:color="auto" w:fill="auto"/>
          </w:tcPr>
          <w:p w14:paraId="5BB665C3" w14:textId="77777777" w:rsidR="00CA310F" w:rsidRPr="00CA310F" w:rsidRDefault="00CA310F" w:rsidP="00CA310F">
            <w:pPr>
              <w:pStyle w:val="acctfourfigures"/>
              <w:tabs>
                <w:tab w:val="decimal" w:pos="911"/>
              </w:tabs>
              <w:spacing w:line="240" w:lineRule="atLeast"/>
              <w:ind w:right="-169"/>
              <w:rPr>
                <w:szCs w:val="22"/>
              </w:rPr>
            </w:pPr>
          </w:p>
        </w:tc>
        <w:tc>
          <w:tcPr>
            <w:tcW w:w="1241" w:type="dxa"/>
            <w:shd w:val="clear" w:color="auto" w:fill="auto"/>
          </w:tcPr>
          <w:p w14:paraId="7F6AD642" w14:textId="77777777" w:rsidR="00CA310F" w:rsidRPr="00CA310F" w:rsidRDefault="00CA310F" w:rsidP="00CA310F">
            <w:pPr>
              <w:pStyle w:val="acctfourfigures"/>
              <w:tabs>
                <w:tab w:val="clear" w:pos="765"/>
                <w:tab w:val="decimal" w:pos="911"/>
              </w:tabs>
              <w:spacing w:line="240" w:lineRule="atLeast"/>
              <w:ind w:right="-169"/>
              <w:rPr>
                <w:szCs w:val="22"/>
              </w:rPr>
            </w:pPr>
          </w:p>
        </w:tc>
      </w:tr>
      <w:tr w:rsidR="004C3CA1" w:rsidRPr="00CA310F" w14:paraId="3F874158" w14:textId="77777777" w:rsidTr="00CA310F">
        <w:trPr>
          <w:cantSplit/>
        </w:trPr>
        <w:tc>
          <w:tcPr>
            <w:tcW w:w="2610" w:type="dxa"/>
            <w:shd w:val="clear" w:color="auto" w:fill="auto"/>
          </w:tcPr>
          <w:p w14:paraId="5AF4F964" w14:textId="77777777" w:rsidR="004C3CA1" w:rsidRPr="00CA310F" w:rsidRDefault="004C3CA1" w:rsidP="00D760B4">
            <w:pPr>
              <w:spacing w:line="240" w:lineRule="atLeast"/>
              <w:rPr>
                <w:rFonts w:cs="Times New Roman"/>
                <w:szCs w:val="22"/>
              </w:rPr>
            </w:pPr>
          </w:p>
        </w:tc>
        <w:tc>
          <w:tcPr>
            <w:tcW w:w="1334" w:type="dxa"/>
            <w:tcBorders>
              <w:left w:val="nil"/>
            </w:tcBorders>
            <w:shd w:val="clear" w:color="auto" w:fill="auto"/>
          </w:tcPr>
          <w:p w14:paraId="03105630" w14:textId="77777777" w:rsidR="004C3CA1" w:rsidRPr="00CA310F" w:rsidRDefault="004C3CA1" w:rsidP="00CA310F">
            <w:pPr>
              <w:pStyle w:val="acctfourfigures"/>
              <w:tabs>
                <w:tab w:val="clear" w:pos="765"/>
                <w:tab w:val="decimal" w:pos="731"/>
              </w:tabs>
              <w:spacing w:line="240" w:lineRule="atLeast"/>
              <w:ind w:right="11"/>
              <w:rPr>
                <w:szCs w:val="22"/>
              </w:rPr>
            </w:pPr>
          </w:p>
        </w:tc>
        <w:tc>
          <w:tcPr>
            <w:tcW w:w="182" w:type="dxa"/>
            <w:shd w:val="clear" w:color="auto" w:fill="auto"/>
          </w:tcPr>
          <w:p w14:paraId="24C70F49" w14:textId="77777777" w:rsidR="004C3CA1" w:rsidRPr="00CA310F" w:rsidRDefault="004C3CA1" w:rsidP="00CA310F">
            <w:pPr>
              <w:pStyle w:val="acctfourfigures"/>
              <w:spacing w:line="240" w:lineRule="atLeast"/>
              <w:rPr>
                <w:szCs w:val="22"/>
              </w:rPr>
            </w:pPr>
          </w:p>
        </w:tc>
        <w:tc>
          <w:tcPr>
            <w:tcW w:w="1111" w:type="dxa"/>
            <w:shd w:val="clear" w:color="auto" w:fill="auto"/>
          </w:tcPr>
          <w:p w14:paraId="03A21E92" w14:textId="77777777" w:rsidR="004C3CA1" w:rsidRPr="00CA310F" w:rsidRDefault="004C3CA1" w:rsidP="00CA310F">
            <w:pPr>
              <w:pStyle w:val="acctfourfigures"/>
              <w:tabs>
                <w:tab w:val="clear" w:pos="765"/>
                <w:tab w:val="decimal" w:pos="911"/>
              </w:tabs>
              <w:spacing w:line="240" w:lineRule="atLeast"/>
              <w:ind w:right="-169"/>
              <w:rPr>
                <w:szCs w:val="22"/>
              </w:rPr>
            </w:pPr>
          </w:p>
        </w:tc>
        <w:tc>
          <w:tcPr>
            <w:tcW w:w="180" w:type="dxa"/>
            <w:shd w:val="clear" w:color="auto" w:fill="auto"/>
          </w:tcPr>
          <w:p w14:paraId="7D7B703F" w14:textId="77777777" w:rsidR="004C3CA1" w:rsidRPr="00CA310F" w:rsidRDefault="004C3CA1" w:rsidP="00CA310F">
            <w:pPr>
              <w:pStyle w:val="acctfourfigures"/>
              <w:tabs>
                <w:tab w:val="decimal" w:pos="911"/>
              </w:tabs>
              <w:spacing w:line="240" w:lineRule="atLeast"/>
              <w:ind w:right="-169"/>
              <w:rPr>
                <w:szCs w:val="22"/>
              </w:rPr>
            </w:pPr>
          </w:p>
        </w:tc>
        <w:tc>
          <w:tcPr>
            <w:tcW w:w="1237" w:type="dxa"/>
            <w:shd w:val="clear" w:color="auto" w:fill="auto"/>
          </w:tcPr>
          <w:p w14:paraId="038E1D59" w14:textId="77777777" w:rsidR="004C3CA1" w:rsidRPr="00CA310F" w:rsidRDefault="004C3CA1" w:rsidP="00CA310F">
            <w:pPr>
              <w:pStyle w:val="acctfourfigures"/>
              <w:tabs>
                <w:tab w:val="clear" w:pos="765"/>
                <w:tab w:val="decimal" w:pos="821"/>
                <w:tab w:val="decimal" w:pos="911"/>
              </w:tabs>
              <w:spacing w:line="240" w:lineRule="atLeast"/>
              <w:ind w:right="-169"/>
              <w:rPr>
                <w:szCs w:val="22"/>
              </w:rPr>
            </w:pPr>
          </w:p>
        </w:tc>
        <w:tc>
          <w:tcPr>
            <w:tcW w:w="181" w:type="dxa"/>
            <w:shd w:val="clear" w:color="auto" w:fill="auto"/>
          </w:tcPr>
          <w:p w14:paraId="7E088791" w14:textId="77777777" w:rsidR="004C3CA1" w:rsidRPr="00CA310F" w:rsidRDefault="004C3CA1" w:rsidP="00CA310F">
            <w:pPr>
              <w:pStyle w:val="acctfourfigures"/>
              <w:tabs>
                <w:tab w:val="decimal" w:pos="911"/>
              </w:tabs>
              <w:spacing w:line="240" w:lineRule="atLeast"/>
              <w:ind w:right="-169"/>
              <w:rPr>
                <w:szCs w:val="22"/>
              </w:rPr>
            </w:pPr>
          </w:p>
        </w:tc>
        <w:tc>
          <w:tcPr>
            <w:tcW w:w="1095" w:type="dxa"/>
            <w:shd w:val="clear" w:color="auto" w:fill="auto"/>
          </w:tcPr>
          <w:p w14:paraId="2845B446" w14:textId="77777777" w:rsidR="004C3CA1" w:rsidRPr="00CA310F" w:rsidRDefault="004C3CA1" w:rsidP="00CA310F">
            <w:pPr>
              <w:pStyle w:val="acctfourfigures"/>
              <w:tabs>
                <w:tab w:val="clear" w:pos="765"/>
                <w:tab w:val="decimal" w:pos="652"/>
              </w:tabs>
              <w:spacing w:line="240" w:lineRule="atLeast"/>
              <w:ind w:right="-169"/>
              <w:rPr>
                <w:szCs w:val="22"/>
              </w:rPr>
            </w:pPr>
          </w:p>
        </w:tc>
        <w:tc>
          <w:tcPr>
            <w:tcW w:w="180" w:type="dxa"/>
            <w:shd w:val="clear" w:color="auto" w:fill="auto"/>
          </w:tcPr>
          <w:p w14:paraId="152198CE" w14:textId="77777777" w:rsidR="004C3CA1" w:rsidRPr="00CA310F" w:rsidRDefault="004C3CA1" w:rsidP="00CA310F">
            <w:pPr>
              <w:pStyle w:val="acctfourfigures"/>
              <w:tabs>
                <w:tab w:val="decimal" w:pos="911"/>
              </w:tabs>
              <w:spacing w:line="240" w:lineRule="atLeast"/>
              <w:ind w:right="-169"/>
              <w:rPr>
                <w:szCs w:val="22"/>
              </w:rPr>
            </w:pPr>
          </w:p>
        </w:tc>
        <w:tc>
          <w:tcPr>
            <w:tcW w:w="1241" w:type="dxa"/>
            <w:shd w:val="clear" w:color="auto" w:fill="auto"/>
          </w:tcPr>
          <w:p w14:paraId="44EFD33A" w14:textId="77777777" w:rsidR="004C3CA1" w:rsidRPr="00CA310F" w:rsidRDefault="004C3CA1" w:rsidP="00CA310F">
            <w:pPr>
              <w:pStyle w:val="acctfourfigures"/>
              <w:tabs>
                <w:tab w:val="clear" w:pos="765"/>
                <w:tab w:val="decimal" w:pos="911"/>
              </w:tabs>
              <w:spacing w:line="240" w:lineRule="atLeast"/>
              <w:ind w:right="-169"/>
              <w:rPr>
                <w:szCs w:val="22"/>
              </w:rPr>
            </w:pPr>
          </w:p>
        </w:tc>
      </w:tr>
      <w:tr w:rsidR="00CA310F" w:rsidRPr="00CA310F" w14:paraId="17D26C90" w14:textId="77777777" w:rsidTr="00CA310F">
        <w:trPr>
          <w:cantSplit/>
        </w:trPr>
        <w:tc>
          <w:tcPr>
            <w:tcW w:w="2610" w:type="dxa"/>
            <w:shd w:val="clear" w:color="auto" w:fill="auto"/>
          </w:tcPr>
          <w:p w14:paraId="444203B3" w14:textId="3BA51CFC" w:rsidR="00CA310F" w:rsidRPr="00CA310F" w:rsidRDefault="009A4426" w:rsidP="00CA310F">
            <w:pPr>
              <w:spacing w:line="240" w:lineRule="atLeast"/>
              <w:rPr>
                <w:rFonts w:cs="Times New Roman"/>
                <w:szCs w:val="22"/>
              </w:rPr>
            </w:pPr>
            <w:r>
              <w:rPr>
                <w:rFonts w:cs="Times New Roman"/>
                <w:b/>
                <w:bCs/>
                <w:i/>
                <w:iCs/>
                <w:szCs w:val="22"/>
              </w:rPr>
              <w:lastRenderedPageBreak/>
              <w:t>30 September 2019</w:t>
            </w:r>
          </w:p>
        </w:tc>
        <w:tc>
          <w:tcPr>
            <w:tcW w:w="1334" w:type="dxa"/>
            <w:tcBorders>
              <w:left w:val="nil"/>
            </w:tcBorders>
            <w:shd w:val="clear" w:color="auto" w:fill="auto"/>
          </w:tcPr>
          <w:p w14:paraId="3394CEA8" w14:textId="77777777" w:rsidR="00CA310F" w:rsidRPr="00CA310F" w:rsidRDefault="00CA310F" w:rsidP="00CA310F">
            <w:pPr>
              <w:pStyle w:val="acctfourfigures"/>
              <w:tabs>
                <w:tab w:val="clear" w:pos="765"/>
                <w:tab w:val="decimal" w:pos="731"/>
              </w:tabs>
              <w:spacing w:line="240" w:lineRule="atLeast"/>
              <w:ind w:right="11"/>
              <w:rPr>
                <w:szCs w:val="22"/>
              </w:rPr>
            </w:pPr>
          </w:p>
        </w:tc>
        <w:tc>
          <w:tcPr>
            <w:tcW w:w="182" w:type="dxa"/>
            <w:shd w:val="clear" w:color="auto" w:fill="auto"/>
          </w:tcPr>
          <w:p w14:paraId="6EC8DAB2" w14:textId="77777777" w:rsidR="00CA310F" w:rsidRPr="00CA310F" w:rsidRDefault="00CA310F" w:rsidP="00CA310F">
            <w:pPr>
              <w:pStyle w:val="acctfourfigures"/>
              <w:spacing w:line="240" w:lineRule="atLeast"/>
              <w:rPr>
                <w:szCs w:val="22"/>
              </w:rPr>
            </w:pPr>
          </w:p>
        </w:tc>
        <w:tc>
          <w:tcPr>
            <w:tcW w:w="1111" w:type="dxa"/>
            <w:shd w:val="clear" w:color="auto" w:fill="auto"/>
          </w:tcPr>
          <w:p w14:paraId="2A7ACC70" w14:textId="77777777" w:rsidR="00CA310F" w:rsidRPr="00CA310F" w:rsidRDefault="00CA310F" w:rsidP="00CA310F">
            <w:pPr>
              <w:pStyle w:val="acctfourfigures"/>
              <w:tabs>
                <w:tab w:val="clear" w:pos="765"/>
                <w:tab w:val="decimal" w:pos="911"/>
              </w:tabs>
              <w:spacing w:line="240" w:lineRule="atLeast"/>
              <w:ind w:right="-169"/>
              <w:rPr>
                <w:szCs w:val="22"/>
              </w:rPr>
            </w:pPr>
          </w:p>
        </w:tc>
        <w:tc>
          <w:tcPr>
            <w:tcW w:w="180" w:type="dxa"/>
            <w:shd w:val="clear" w:color="auto" w:fill="auto"/>
          </w:tcPr>
          <w:p w14:paraId="44019C36" w14:textId="77777777" w:rsidR="00CA310F" w:rsidRPr="00CA310F" w:rsidRDefault="00CA310F" w:rsidP="00CA310F">
            <w:pPr>
              <w:pStyle w:val="acctfourfigures"/>
              <w:tabs>
                <w:tab w:val="decimal" w:pos="911"/>
              </w:tabs>
              <w:spacing w:line="240" w:lineRule="atLeast"/>
              <w:ind w:right="-169"/>
              <w:rPr>
                <w:szCs w:val="22"/>
              </w:rPr>
            </w:pPr>
          </w:p>
        </w:tc>
        <w:tc>
          <w:tcPr>
            <w:tcW w:w="1237" w:type="dxa"/>
            <w:shd w:val="clear" w:color="auto" w:fill="auto"/>
          </w:tcPr>
          <w:p w14:paraId="0CD28DF3" w14:textId="77777777" w:rsidR="00CA310F" w:rsidRPr="00CA310F" w:rsidRDefault="00CA310F" w:rsidP="00CA310F">
            <w:pPr>
              <w:pStyle w:val="acctfourfigures"/>
              <w:tabs>
                <w:tab w:val="clear" w:pos="765"/>
                <w:tab w:val="decimal" w:pos="821"/>
                <w:tab w:val="decimal" w:pos="911"/>
              </w:tabs>
              <w:spacing w:line="240" w:lineRule="atLeast"/>
              <w:ind w:right="-169"/>
              <w:rPr>
                <w:szCs w:val="22"/>
              </w:rPr>
            </w:pPr>
          </w:p>
        </w:tc>
        <w:tc>
          <w:tcPr>
            <w:tcW w:w="181" w:type="dxa"/>
            <w:shd w:val="clear" w:color="auto" w:fill="auto"/>
          </w:tcPr>
          <w:p w14:paraId="049C5DF3" w14:textId="77777777" w:rsidR="00CA310F" w:rsidRPr="00CA310F" w:rsidRDefault="00CA310F" w:rsidP="00CA310F">
            <w:pPr>
              <w:pStyle w:val="acctfourfigures"/>
              <w:tabs>
                <w:tab w:val="decimal" w:pos="911"/>
              </w:tabs>
              <w:spacing w:line="240" w:lineRule="atLeast"/>
              <w:ind w:right="-169"/>
              <w:rPr>
                <w:szCs w:val="22"/>
              </w:rPr>
            </w:pPr>
          </w:p>
        </w:tc>
        <w:tc>
          <w:tcPr>
            <w:tcW w:w="1095" w:type="dxa"/>
            <w:shd w:val="clear" w:color="auto" w:fill="auto"/>
          </w:tcPr>
          <w:p w14:paraId="7DCCEF5E" w14:textId="77777777" w:rsidR="00CA310F" w:rsidRPr="00CA310F" w:rsidRDefault="00CA310F" w:rsidP="00CA310F">
            <w:pPr>
              <w:pStyle w:val="acctfourfigures"/>
              <w:tabs>
                <w:tab w:val="clear" w:pos="765"/>
                <w:tab w:val="decimal" w:pos="652"/>
              </w:tabs>
              <w:spacing w:line="240" w:lineRule="atLeast"/>
              <w:ind w:right="-169"/>
              <w:rPr>
                <w:szCs w:val="22"/>
              </w:rPr>
            </w:pPr>
          </w:p>
        </w:tc>
        <w:tc>
          <w:tcPr>
            <w:tcW w:w="180" w:type="dxa"/>
            <w:shd w:val="clear" w:color="auto" w:fill="auto"/>
          </w:tcPr>
          <w:p w14:paraId="3A07DCEA" w14:textId="77777777" w:rsidR="00CA310F" w:rsidRPr="00CA310F" w:rsidRDefault="00CA310F" w:rsidP="00CA310F">
            <w:pPr>
              <w:pStyle w:val="acctfourfigures"/>
              <w:tabs>
                <w:tab w:val="decimal" w:pos="911"/>
              </w:tabs>
              <w:spacing w:line="240" w:lineRule="atLeast"/>
              <w:ind w:right="-169"/>
              <w:rPr>
                <w:szCs w:val="22"/>
              </w:rPr>
            </w:pPr>
          </w:p>
        </w:tc>
        <w:tc>
          <w:tcPr>
            <w:tcW w:w="1241" w:type="dxa"/>
            <w:shd w:val="clear" w:color="auto" w:fill="auto"/>
          </w:tcPr>
          <w:p w14:paraId="5AB2C8E9" w14:textId="77777777" w:rsidR="00CA310F" w:rsidRPr="00CA310F" w:rsidRDefault="00CA310F" w:rsidP="00CA310F">
            <w:pPr>
              <w:pStyle w:val="acctfourfigures"/>
              <w:tabs>
                <w:tab w:val="clear" w:pos="765"/>
                <w:tab w:val="decimal" w:pos="911"/>
              </w:tabs>
              <w:spacing w:line="240" w:lineRule="atLeast"/>
              <w:ind w:right="-169"/>
              <w:rPr>
                <w:szCs w:val="22"/>
              </w:rPr>
            </w:pPr>
          </w:p>
        </w:tc>
      </w:tr>
      <w:tr w:rsidR="009A4426" w:rsidRPr="00CA310F" w14:paraId="50F3B235" w14:textId="77777777" w:rsidTr="00CA310F">
        <w:trPr>
          <w:cantSplit/>
        </w:trPr>
        <w:tc>
          <w:tcPr>
            <w:tcW w:w="2610" w:type="dxa"/>
            <w:shd w:val="clear" w:color="auto" w:fill="auto"/>
          </w:tcPr>
          <w:p w14:paraId="163AF3FF" w14:textId="74863E07" w:rsidR="009A4426" w:rsidRPr="00CA310F" w:rsidRDefault="009A4426" w:rsidP="00CA310F">
            <w:pPr>
              <w:spacing w:line="240" w:lineRule="atLeast"/>
              <w:rPr>
                <w:rFonts w:cs="Times New Roman"/>
                <w:b/>
                <w:bCs/>
                <w:i/>
                <w:iCs/>
                <w:szCs w:val="22"/>
              </w:rPr>
            </w:pPr>
            <w:r w:rsidRPr="00CA310F">
              <w:rPr>
                <w:rFonts w:cs="Times New Roman"/>
                <w:b/>
                <w:bCs/>
                <w:i/>
                <w:iCs/>
                <w:szCs w:val="22"/>
              </w:rPr>
              <w:t>Financial Liabilities</w:t>
            </w:r>
          </w:p>
        </w:tc>
        <w:tc>
          <w:tcPr>
            <w:tcW w:w="1334" w:type="dxa"/>
            <w:tcBorders>
              <w:left w:val="nil"/>
            </w:tcBorders>
            <w:shd w:val="clear" w:color="auto" w:fill="auto"/>
          </w:tcPr>
          <w:p w14:paraId="6EAF47E3" w14:textId="77777777" w:rsidR="009A4426" w:rsidRPr="00CA310F" w:rsidRDefault="009A4426" w:rsidP="00CA310F">
            <w:pPr>
              <w:pStyle w:val="acctfourfigures"/>
              <w:tabs>
                <w:tab w:val="clear" w:pos="765"/>
                <w:tab w:val="decimal" w:pos="731"/>
              </w:tabs>
              <w:spacing w:line="240" w:lineRule="atLeast"/>
              <w:ind w:right="11"/>
              <w:rPr>
                <w:szCs w:val="22"/>
              </w:rPr>
            </w:pPr>
          </w:p>
        </w:tc>
        <w:tc>
          <w:tcPr>
            <w:tcW w:w="182" w:type="dxa"/>
            <w:shd w:val="clear" w:color="auto" w:fill="auto"/>
          </w:tcPr>
          <w:p w14:paraId="5565CFE4" w14:textId="77777777" w:rsidR="009A4426" w:rsidRPr="00CA310F" w:rsidRDefault="009A4426" w:rsidP="00CA310F">
            <w:pPr>
              <w:pStyle w:val="acctfourfigures"/>
              <w:spacing w:line="240" w:lineRule="atLeast"/>
              <w:rPr>
                <w:szCs w:val="22"/>
              </w:rPr>
            </w:pPr>
          </w:p>
        </w:tc>
        <w:tc>
          <w:tcPr>
            <w:tcW w:w="1111" w:type="dxa"/>
            <w:shd w:val="clear" w:color="auto" w:fill="auto"/>
          </w:tcPr>
          <w:p w14:paraId="3DE5448E" w14:textId="77777777" w:rsidR="009A4426" w:rsidRPr="00CA310F" w:rsidRDefault="009A4426" w:rsidP="00CA310F">
            <w:pPr>
              <w:pStyle w:val="acctfourfigures"/>
              <w:tabs>
                <w:tab w:val="clear" w:pos="765"/>
                <w:tab w:val="decimal" w:pos="911"/>
              </w:tabs>
              <w:spacing w:line="240" w:lineRule="atLeast"/>
              <w:ind w:right="-169"/>
              <w:rPr>
                <w:szCs w:val="22"/>
              </w:rPr>
            </w:pPr>
          </w:p>
        </w:tc>
        <w:tc>
          <w:tcPr>
            <w:tcW w:w="180" w:type="dxa"/>
            <w:shd w:val="clear" w:color="auto" w:fill="auto"/>
          </w:tcPr>
          <w:p w14:paraId="1F83D68D" w14:textId="77777777" w:rsidR="009A4426" w:rsidRPr="00CA310F" w:rsidRDefault="009A4426" w:rsidP="00CA310F">
            <w:pPr>
              <w:pStyle w:val="acctfourfigures"/>
              <w:tabs>
                <w:tab w:val="decimal" w:pos="911"/>
              </w:tabs>
              <w:spacing w:line="240" w:lineRule="atLeast"/>
              <w:ind w:right="-169"/>
              <w:rPr>
                <w:szCs w:val="22"/>
              </w:rPr>
            </w:pPr>
          </w:p>
        </w:tc>
        <w:tc>
          <w:tcPr>
            <w:tcW w:w="1237" w:type="dxa"/>
            <w:shd w:val="clear" w:color="auto" w:fill="auto"/>
          </w:tcPr>
          <w:p w14:paraId="1FCAA655" w14:textId="77777777" w:rsidR="009A4426" w:rsidRPr="00CA310F" w:rsidRDefault="009A4426" w:rsidP="00CA310F">
            <w:pPr>
              <w:pStyle w:val="acctfourfigures"/>
              <w:tabs>
                <w:tab w:val="clear" w:pos="765"/>
                <w:tab w:val="decimal" w:pos="821"/>
                <w:tab w:val="decimal" w:pos="911"/>
              </w:tabs>
              <w:spacing w:line="240" w:lineRule="atLeast"/>
              <w:ind w:right="-169"/>
              <w:rPr>
                <w:szCs w:val="22"/>
              </w:rPr>
            </w:pPr>
          </w:p>
        </w:tc>
        <w:tc>
          <w:tcPr>
            <w:tcW w:w="181" w:type="dxa"/>
            <w:shd w:val="clear" w:color="auto" w:fill="auto"/>
          </w:tcPr>
          <w:p w14:paraId="3C5BCCD1" w14:textId="77777777" w:rsidR="009A4426" w:rsidRPr="00CA310F" w:rsidRDefault="009A4426" w:rsidP="00CA310F">
            <w:pPr>
              <w:pStyle w:val="acctfourfigures"/>
              <w:tabs>
                <w:tab w:val="decimal" w:pos="911"/>
              </w:tabs>
              <w:spacing w:line="240" w:lineRule="atLeast"/>
              <w:ind w:right="-169"/>
              <w:rPr>
                <w:szCs w:val="22"/>
              </w:rPr>
            </w:pPr>
          </w:p>
        </w:tc>
        <w:tc>
          <w:tcPr>
            <w:tcW w:w="1095" w:type="dxa"/>
            <w:shd w:val="clear" w:color="auto" w:fill="auto"/>
          </w:tcPr>
          <w:p w14:paraId="28CD41C6" w14:textId="77777777" w:rsidR="009A4426" w:rsidRPr="00CA310F" w:rsidRDefault="009A4426" w:rsidP="00CA310F">
            <w:pPr>
              <w:pStyle w:val="acctfourfigures"/>
              <w:tabs>
                <w:tab w:val="clear" w:pos="765"/>
                <w:tab w:val="decimal" w:pos="652"/>
              </w:tabs>
              <w:spacing w:line="240" w:lineRule="atLeast"/>
              <w:ind w:right="-169"/>
              <w:rPr>
                <w:szCs w:val="22"/>
              </w:rPr>
            </w:pPr>
          </w:p>
        </w:tc>
        <w:tc>
          <w:tcPr>
            <w:tcW w:w="180" w:type="dxa"/>
            <w:shd w:val="clear" w:color="auto" w:fill="auto"/>
          </w:tcPr>
          <w:p w14:paraId="65610638" w14:textId="77777777" w:rsidR="009A4426" w:rsidRPr="00CA310F" w:rsidRDefault="009A4426" w:rsidP="00CA310F">
            <w:pPr>
              <w:pStyle w:val="acctfourfigures"/>
              <w:tabs>
                <w:tab w:val="decimal" w:pos="911"/>
              </w:tabs>
              <w:spacing w:line="240" w:lineRule="atLeast"/>
              <w:ind w:right="-169"/>
              <w:rPr>
                <w:szCs w:val="22"/>
              </w:rPr>
            </w:pPr>
          </w:p>
        </w:tc>
        <w:tc>
          <w:tcPr>
            <w:tcW w:w="1241" w:type="dxa"/>
            <w:shd w:val="clear" w:color="auto" w:fill="auto"/>
          </w:tcPr>
          <w:p w14:paraId="56388283" w14:textId="77777777" w:rsidR="009A4426" w:rsidRPr="00CA310F" w:rsidRDefault="009A4426" w:rsidP="00CA310F">
            <w:pPr>
              <w:pStyle w:val="acctfourfigures"/>
              <w:tabs>
                <w:tab w:val="clear" w:pos="765"/>
                <w:tab w:val="decimal" w:pos="911"/>
              </w:tabs>
              <w:spacing w:line="240" w:lineRule="atLeast"/>
              <w:ind w:right="-169"/>
              <w:rPr>
                <w:szCs w:val="22"/>
              </w:rPr>
            </w:pPr>
          </w:p>
        </w:tc>
      </w:tr>
      <w:tr w:rsidR="00CA310F" w:rsidRPr="00CA310F" w14:paraId="4222D27F" w14:textId="77777777" w:rsidTr="00CA310F">
        <w:trPr>
          <w:cantSplit/>
        </w:trPr>
        <w:tc>
          <w:tcPr>
            <w:tcW w:w="2610" w:type="dxa"/>
            <w:shd w:val="clear" w:color="auto" w:fill="auto"/>
          </w:tcPr>
          <w:p w14:paraId="7E9B8296" w14:textId="59FD9BAA" w:rsidR="00CA310F" w:rsidRPr="00CA310F" w:rsidRDefault="00CA310F" w:rsidP="00CA310F">
            <w:pPr>
              <w:spacing w:line="240" w:lineRule="atLeast"/>
              <w:rPr>
                <w:rFonts w:cs="Times New Roman"/>
                <w:szCs w:val="22"/>
              </w:rPr>
            </w:pPr>
            <w:r w:rsidRPr="00CA310F">
              <w:rPr>
                <w:rFonts w:cs="Times New Roman"/>
                <w:szCs w:val="22"/>
              </w:rPr>
              <w:t>Short</w:t>
            </w:r>
            <w:r w:rsidRPr="00CA310F">
              <w:rPr>
                <w:rFonts w:cs="Times New Roman"/>
                <w:szCs w:val="22"/>
                <w:cs/>
              </w:rPr>
              <w:t>-</w:t>
            </w:r>
            <w:r w:rsidRPr="00CA310F">
              <w:rPr>
                <w:rFonts w:cs="Times New Roman"/>
                <w:szCs w:val="22"/>
              </w:rPr>
              <w:t>term loans from</w:t>
            </w:r>
          </w:p>
        </w:tc>
        <w:tc>
          <w:tcPr>
            <w:tcW w:w="1334" w:type="dxa"/>
            <w:tcBorders>
              <w:top w:val="nil"/>
              <w:left w:val="nil"/>
              <w:bottom w:val="nil"/>
              <w:right w:val="nil"/>
            </w:tcBorders>
          </w:tcPr>
          <w:p w14:paraId="2EEDB020" w14:textId="6BCA84CD" w:rsidR="00CA310F" w:rsidRPr="00CA310F" w:rsidRDefault="00CA310F" w:rsidP="00CA310F">
            <w:pPr>
              <w:pStyle w:val="acctfourfigures"/>
              <w:tabs>
                <w:tab w:val="clear" w:pos="765"/>
                <w:tab w:val="decimal" w:pos="731"/>
              </w:tabs>
              <w:spacing w:line="240" w:lineRule="atLeast"/>
              <w:ind w:right="11"/>
              <w:rPr>
                <w:szCs w:val="22"/>
              </w:rPr>
            </w:pPr>
          </w:p>
        </w:tc>
        <w:tc>
          <w:tcPr>
            <w:tcW w:w="182" w:type="dxa"/>
            <w:shd w:val="clear" w:color="auto" w:fill="auto"/>
          </w:tcPr>
          <w:p w14:paraId="6F8A8A5F" w14:textId="77777777" w:rsidR="00CA310F" w:rsidRPr="00CA310F" w:rsidRDefault="00CA310F" w:rsidP="00CA310F">
            <w:pPr>
              <w:pStyle w:val="acctfourfigures"/>
              <w:spacing w:line="240" w:lineRule="atLeast"/>
              <w:rPr>
                <w:szCs w:val="22"/>
              </w:rPr>
            </w:pPr>
          </w:p>
        </w:tc>
        <w:tc>
          <w:tcPr>
            <w:tcW w:w="1111" w:type="dxa"/>
            <w:shd w:val="clear" w:color="auto" w:fill="auto"/>
          </w:tcPr>
          <w:p w14:paraId="30EB5B0B" w14:textId="77777777" w:rsidR="00CA310F" w:rsidRPr="00CA310F" w:rsidRDefault="00CA310F" w:rsidP="00CA310F">
            <w:pPr>
              <w:pStyle w:val="acctfourfigures"/>
              <w:tabs>
                <w:tab w:val="clear" w:pos="765"/>
                <w:tab w:val="decimal" w:pos="911"/>
              </w:tabs>
              <w:spacing w:line="240" w:lineRule="atLeast"/>
              <w:ind w:right="-169"/>
              <w:rPr>
                <w:szCs w:val="22"/>
              </w:rPr>
            </w:pPr>
          </w:p>
        </w:tc>
        <w:tc>
          <w:tcPr>
            <w:tcW w:w="180" w:type="dxa"/>
            <w:shd w:val="clear" w:color="auto" w:fill="auto"/>
          </w:tcPr>
          <w:p w14:paraId="50108AA3" w14:textId="77777777" w:rsidR="00CA310F" w:rsidRPr="00CA310F" w:rsidRDefault="00CA310F" w:rsidP="00CA310F">
            <w:pPr>
              <w:pStyle w:val="acctfourfigures"/>
              <w:tabs>
                <w:tab w:val="decimal" w:pos="911"/>
              </w:tabs>
              <w:spacing w:line="240" w:lineRule="atLeast"/>
              <w:ind w:right="-169"/>
              <w:rPr>
                <w:szCs w:val="22"/>
              </w:rPr>
            </w:pPr>
          </w:p>
        </w:tc>
        <w:tc>
          <w:tcPr>
            <w:tcW w:w="1237" w:type="dxa"/>
            <w:shd w:val="clear" w:color="auto" w:fill="auto"/>
          </w:tcPr>
          <w:p w14:paraId="25A380A9" w14:textId="77777777" w:rsidR="00CA310F" w:rsidRPr="00CA310F" w:rsidRDefault="00CA310F" w:rsidP="00CA310F">
            <w:pPr>
              <w:pStyle w:val="acctfourfigures"/>
              <w:tabs>
                <w:tab w:val="clear" w:pos="765"/>
                <w:tab w:val="decimal" w:pos="821"/>
                <w:tab w:val="decimal" w:pos="911"/>
              </w:tabs>
              <w:spacing w:line="240" w:lineRule="atLeast"/>
              <w:ind w:right="-169"/>
              <w:rPr>
                <w:szCs w:val="22"/>
              </w:rPr>
            </w:pPr>
          </w:p>
        </w:tc>
        <w:tc>
          <w:tcPr>
            <w:tcW w:w="181" w:type="dxa"/>
            <w:shd w:val="clear" w:color="auto" w:fill="auto"/>
          </w:tcPr>
          <w:p w14:paraId="0C8B8706" w14:textId="77777777" w:rsidR="00CA310F" w:rsidRPr="00CA310F" w:rsidRDefault="00CA310F" w:rsidP="00CA310F">
            <w:pPr>
              <w:pStyle w:val="acctfourfigures"/>
              <w:tabs>
                <w:tab w:val="decimal" w:pos="911"/>
              </w:tabs>
              <w:spacing w:line="240" w:lineRule="atLeast"/>
              <w:ind w:right="-169"/>
              <w:rPr>
                <w:szCs w:val="22"/>
              </w:rPr>
            </w:pPr>
          </w:p>
        </w:tc>
        <w:tc>
          <w:tcPr>
            <w:tcW w:w="1095" w:type="dxa"/>
            <w:shd w:val="clear" w:color="auto" w:fill="auto"/>
          </w:tcPr>
          <w:p w14:paraId="5FC7AA6C" w14:textId="77777777" w:rsidR="00CA310F" w:rsidRPr="00CA310F" w:rsidRDefault="00CA310F" w:rsidP="00CA310F">
            <w:pPr>
              <w:pStyle w:val="acctfourfigures"/>
              <w:tabs>
                <w:tab w:val="clear" w:pos="765"/>
                <w:tab w:val="decimal" w:pos="652"/>
              </w:tabs>
              <w:spacing w:line="240" w:lineRule="atLeast"/>
              <w:ind w:right="-169"/>
              <w:rPr>
                <w:szCs w:val="22"/>
              </w:rPr>
            </w:pPr>
          </w:p>
        </w:tc>
        <w:tc>
          <w:tcPr>
            <w:tcW w:w="180" w:type="dxa"/>
            <w:shd w:val="clear" w:color="auto" w:fill="auto"/>
          </w:tcPr>
          <w:p w14:paraId="09E1E8C0" w14:textId="77777777" w:rsidR="00CA310F" w:rsidRPr="00CA310F" w:rsidRDefault="00CA310F" w:rsidP="00CA310F">
            <w:pPr>
              <w:pStyle w:val="acctfourfigures"/>
              <w:tabs>
                <w:tab w:val="decimal" w:pos="911"/>
              </w:tabs>
              <w:spacing w:line="240" w:lineRule="atLeast"/>
              <w:ind w:right="-169"/>
              <w:rPr>
                <w:szCs w:val="22"/>
              </w:rPr>
            </w:pPr>
          </w:p>
        </w:tc>
        <w:tc>
          <w:tcPr>
            <w:tcW w:w="1241" w:type="dxa"/>
            <w:shd w:val="clear" w:color="auto" w:fill="auto"/>
          </w:tcPr>
          <w:p w14:paraId="3AAAB65D" w14:textId="77777777" w:rsidR="00CA310F" w:rsidRPr="00CA310F" w:rsidRDefault="00CA310F" w:rsidP="00CA310F">
            <w:pPr>
              <w:pStyle w:val="acctfourfigures"/>
              <w:tabs>
                <w:tab w:val="clear" w:pos="765"/>
                <w:tab w:val="decimal" w:pos="911"/>
              </w:tabs>
              <w:spacing w:line="240" w:lineRule="atLeast"/>
              <w:ind w:right="-169"/>
              <w:rPr>
                <w:szCs w:val="22"/>
              </w:rPr>
            </w:pPr>
          </w:p>
        </w:tc>
      </w:tr>
      <w:tr w:rsidR="00CA310F" w:rsidRPr="00CA310F" w14:paraId="0E8A73DB" w14:textId="77777777" w:rsidTr="00CA310F">
        <w:trPr>
          <w:cantSplit/>
        </w:trPr>
        <w:tc>
          <w:tcPr>
            <w:tcW w:w="2610" w:type="dxa"/>
            <w:shd w:val="clear" w:color="auto" w:fill="auto"/>
          </w:tcPr>
          <w:p w14:paraId="4CF21B44" w14:textId="7149B194" w:rsidR="00CA310F" w:rsidRPr="00CA310F" w:rsidRDefault="00CA310F" w:rsidP="00CA310F">
            <w:pPr>
              <w:spacing w:line="240" w:lineRule="atLeast"/>
              <w:ind w:left="207"/>
              <w:rPr>
                <w:rFonts w:cs="Times New Roman"/>
                <w:szCs w:val="22"/>
              </w:rPr>
            </w:pPr>
            <w:r w:rsidRPr="00CA310F">
              <w:rPr>
                <w:rFonts w:cs="Times New Roman"/>
                <w:szCs w:val="22"/>
              </w:rPr>
              <w:t>financial institutions</w:t>
            </w:r>
          </w:p>
        </w:tc>
        <w:tc>
          <w:tcPr>
            <w:tcW w:w="1334" w:type="dxa"/>
            <w:tcBorders>
              <w:top w:val="nil"/>
              <w:left w:val="nil"/>
              <w:bottom w:val="nil"/>
              <w:right w:val="nil"/>
            </w:tcBorders>
          </w:tcPr>
          <w:p w14:paraId="7F0CE454" w14:textId="2090BBEC" w:rsidR="00CA310F" w:rsidRPr="0075379F" w:rsidRDefault="00CA310F" w:rsidP="00B3685E">
            <w:pPr>
              <w:pStyle w:val="acctfourfigures"/>
              <w:tabs>
                <w:tab w:val="clear" w:pos="765"/>
              </w:tabs>
              <w:spacing w:line="240" w:lineRule="atLeast"/>
              <w:ind w:left="-79" w:right="-90"/>
              <w:jc w:val="center"/>
              <w:rPr>
                <w:rFonts w:cstheme="minorBidi"/>
                <w:szCs w:val="28"/>
                <w:cs/>
                <w:lang w:bidi="th-TH"/>
              </w:rPr>
            </w:pPr>
            <w:r w:rsidRPr="00CA310F">
              <w:rPr>
                <w:szCs w:val="22"/>
              </w:rPr>
              <w:t>1.7</w:t>
            </w:r>
            <w:r w:rsidR="0075379F">
              <w:rPr>
                <w:szCs w:val="22"/>
              </w:rPr>
              <w:t>0</w:t>
            </w:r>
            <w:r w:rsidR="00B3685E">
              <w:rPr>
                <w:szCs w:val="22"/>
              </w:rPr>
              <w:t>0</w:t>
            </w:r>
            <w:r w:rsidRPr="00CA310F">
              <w:rPr>
                <w:szCs w:val="22"/>
              </w:rPr>
              <w:t xml:space="preserve"> - 2.8</w:t>
            </w:r>
            <w:r w:rsidR="0075379F">
              <w:rPr>
                <w:szCs w:val="22"/>
              </w:rPr>
              <w:t>0</w:t>
            </w:r>
            <w:r w:rsidR="00B3685E">
              <w:rPr>
                <w:szCs w:val="22"/>
              </w:rPr>
              <w:t>0</w:t>
            </w:r>
          </w:p>
        </w:tc>
        <w:tc>
          <w:tcPr>
            <w:tcW w:w="182" w:type="dxa"/>
            <w:shd w:val="clear" w:color="auto" w:fill="auto"/>
          </w:tcPr>
          <w:p w14:paraId="2CA0688C" w14:textId="77777777" w:rsidR="00CA310F" w:rsidRPr="00CA310F" w:rsidRDefault="00CA310F" w:rsidP="00CA310F">
            <w:pPr>
              <w:pStyle w:val="acctfourfigures"/>
              <w:spacing w:line="240" w:lineRule="atLeast"/>
              <w:rPr>
                <w:szCs w:val="22"/>
              </w:rPr>
            </w:pPr>
          </w:p>
        </w:tc>
        <w:tc>
          <w:tcPr>
            <w:tcW w:w="1111" w:type="dxa"/>
            <w:tcBorders>
              <w:top w:val="nil"/>
              <w:left w:val="nil"/>
              <w:right w:val="nil"/>
            </w:tcBorders>
          </w:tcPr>
          <w:p w14:paraId="20D78A6B" w14:textId="7A3FCD0A" w:rsidR="00CA310F" w:rsidRPr="00CA310F" w:rsidRDefault="00CA310F" w:rsidP="00CA310F">
            <w:pPr>
              <w:pStyle w:val="acctfourfigures"/>
              <w:tabs>
                <w:tab w:val="clear" w:pos="765"/>
                <w:tab w:val="decimal" w:pos="748"/>
              </w:tabs>
              <w:spacing w:line="240" w:lineRule="atLeast"/>
              <w:ind w:right="-169"/>
              <w:jc w:val="center"/>
              <w:rPr>
                <w:szCs w:val="22"/>
              </w:rPr>
            </w:pPr>
            <w:r w:rsidRPr="00CA310F">
              <w:rPr>
                <w:bCs/>
                <w:szCs w:val="22"/>
              </w:rPr>
              <w:t>8,092</w:t>
            </w:r>
          </w:p>
        </w:tc>
        <w:tc>
          <w:tcPr>
            <w:tcW w:w="180" w:type="dxa"/>
            <w:tcBorders>
              <w:top w:val="nil"/>
              <w:left w:val="nil"/>
              <w:right w:val="nil"/>
            </w:tcBorders>
          </w:tcPr>
          <w:p w14:paraId="07E5F042" w14:textId="77777777" w:rsidR="00CA310F" w:rsidRPr="00CA310F" w:rsidRDefault="00CA310F" w:rsidP="00CA310F">
            <w:pPr>
              <w:pStyle w:val="acctfourfigures"/>
              <w:tabs>
                <w:tab w:val="decimal" w:pos="911"/>
              </w:tabs>
              <w:spacing w:line="240" w:lineRule="atLeast"/>
              <w:ind w:right="-169"/>
              <w:jc w:val="center"/>
              <w:rPr>
                <w:szCs w:val="22"/>
              </w:rPr>
            </w:pPr>
          </w:p>
        </w:tc>
        <w:tc>
          <w:tcPr>
            <w:tcW w:w="1237" w:type="dxa"/>
            <w:tcBorders>
              <w:top w:val="nil"/>
              <w:left w:val="nil"/>
              <w:right w:val="nil"/>
            </w:tcBorders>
          </w:tcPr>
          <w:p w14:paraId="1B3ECF19" w14:textId="7CA9F622" w:rsidR="00CA310F" w:rsidRPr="00CA310F" w:rsidRDefault="00CA310F" w:rsidP="00CB1F65">
            <w:pPr>
              <w:pStyle w:val="acctfourfigures"/>
              <w:tabs>
                <w:tab w:val="clear" w:pos="765"/>
                <w:tab w:val="decimal" w:pos="805"/>
              </w:tabs>
              <w:spacing w:line="240" w:lineRule="atLeast"/>
              <w:ind w:right="-169"/>
              <w:rPr>
                <w:szCs w:val="22"/>
              </w:rPr>
            </w:pPr>
            <w:r w:rsidRPr="00CA310F">
              <w:rPr>
                <w:bCs/>
                <w:szCs w:val="22"/>
              </w:rPr>
              <w:t>-</w:t>
            </w:r>
          </w:p>
        </w:tc>
        <w:tc>
          <w:tcPr>
            <w:tcW w:w="181" w:type="dxa"/>
            <w:tcBorders>
              <w:top w:val="nil"/>
              <w:left w:val="nil"/>
              <w:right w:val="nil"/>
            </w:tcBorders>
          </w:tcPr>
          <w:p w14:paraId="539BB19F" w14:textId="77777777" w:rsidR="00CA310F" w:rsidRPr="00CA310F" w:rsidRDefault="00CA310F" w:rsidP="00CA310F">
            <w:pPr>
              <w:pStyle w:val="acctfourfigures"/>
              <w:tabs>
                <w:tab w:val="decimal" w:pos="911"/>
              </w:tabs>
              <w:spacing w:line="240" w:lineRule="atLeast"/>
              <w:ind w:right="-169"/>
              <w:jc w:val="center"/>
              <w:rPr>
                <w:szCs w:val="22"/>
              </w:rPr>
            </w:pPr>
          </w:p>
        </w:tc>
        <w:tc>
          <w:tcPr>
            <w:tcW w:w="1095" w:type="dxa"/>
            <w:tcBorders>
              <w:top w:val="nil"/>
              <w:left w:val="nil"/>
              <w:right w:val="nil"/>
            </w:tcBorders>
          </w:tcPr>
          <w:p w14:paraId="16F9FBCD" w14:textId="1F548026" w:rsidR="00CA310F" w:rsidRPr="00CA310F" w:rsidRDefault="00CA310F" w:rsidP="00CB1F65">
            <w:pPr>
              <w:pStyle w:val="acctfourfigures"/>
              <w:tabs>
                <w:tab w:val="clear" w:pos="765"/>
                <w:tab w:val="decimal" w:pos="643"/>
              </w:tabs>
              <w:spacing w:line="240" w:lineRule="atLeast"/>
              <w:ind w:right="-169"/>
              <w:rPr>
                <w:szCs w:val="22"/>
              </w:rPr>
            </w:pPr>
            <w:r w:rsidRPr="00CA310F">
              <w:rPr>
                <w:bCs/>
                <w:szCs w:val="22"/>
              </w:rPr>
              <w:t>-</w:t>
            </w:r>
          </w:p>
        </w:tc>
        <w:tc>
          <w:tcPr>
            <w:tcW w:w="180" w:type="dxa"/>
            <w:tcBorders>
              <w:top w:val="nil"/>
              <w:left w:val="nil"/>
              <w:right w:val="nil"/>
            </w:tcBorders>
          </w:tcPr>
          <w:p w14:paraId="0F3DB58D" w14:textId="77777777" w:rsidR="00CA310F" w:rsidRPr="00CA310F" w:rsidRDefault="00CA310F" w:rsidP="00CA310F">
            <w:pPr>
              <w:pStyle w:val="acctfourfigures"/>
              <w:tabs>
                <w:tab w:val="decimal" w:pos="911"/>
              </w:tabs>
              <w:spacing w:line="240" w:lineRule="atLeast"/>
              <w:ind w:right="-169"/>
              <w:jc w:val="center"/>
              <w:rPr>
                <w:szCs w:val="22"/>
              </w:rPr>
            </w:pPr>
          </w:p>
        </w:tc>
        <w:tc>
          <w:tcPr>
            <w:tcW w:w="1241" w:type="dxa"/>
            <w:tcBorders>
              <w:top w:val="nil"/>
              <w:left w:val="nil"/>
              <w:right w:val="nil"/>
            </w:tcBorders>
          </w:tcPr>
          <w:p w14:paraId="4D6AA00A" w14:textId="07C4E6C8" w:rsidR="00CA310F" w:rsidRPr="00CA310F" w:rsidRDefault="00CA310F" w:rsidP="00CB1F65">
            <w:pPr>
              <w:pStyle w:val="acctfourfigures"/>
              <w:tabs>
                <w:tab w:val="clear" w:pos="765"/>
              </w:tabs>
              <w:spacing w:line="240" w:lineRule="atLeast"/>
              <w:ind w:right="5"/>
              <w:jc w:val="right"/>
              <w:rPr>
                <w:szCs w:val="22"/>
              </w:rPr>
            </w:pPr>
            <w:r w:rsidRPr="00CA310F">
              <w:rPr>
                <w:bCs/>
                <w:szCs w:val="22"/>
              </w:rPr>
              <w:t>8,092</w:t>
            </w:r>
          </w:p>
        </w:tc>
      </w:tr>
      <w:tr w:rsidR="00CA310F" w:rsidRPr="00CA310F" w14:paraId="3D69D96C" w14:textId="77777777" w:rsidTr="00CA310F">
        <w:trPr>
          <w:cantSplit/>
        </w:trPr>
        <w:tc>
          <w:tcPr>
            <w:tcW w:w="2610" w:type="dxa"/>
            <w:shd w:val="clear" w:color="auto" w:fill="auto"/>
          </w:tcPr>
          <w:p w14:paraId="708B5253" w14:textId="332E7F64" w:rsidR="00CA310F" w:rsidRPr="00CA310F" w:rsidRDefault="00CA310F" w:rsidP="00CA310F">
            <w:pPr>
              <w:spacing w:line="240" w:lineRule="atLeast"/>
              <w:rPr>
                <w:rFonts w:cs="Times New Roman"/>
                <w:szCs w:val="22"/>
              </w:rPr>
            </w:pPr>
            <w:r w:rsidRPr="00CA310F">
              <w:rPr>
                <w:rFonts w:cs="Times New Roman"/>
                <w:szCs w:val="22"/>
              </w:rPr>
              <w:t>Long</w:t>
            </w:r>
            <w:r w:rsidRPr="00CA310F">
              <w:rPr>
                <w:rFonts w:cs="Times New Roman"/>
                <w:szCs w:val="22"/>
                <w:cs/>
              </w:rPr>
              <w:t>-</w:t>
            </w:r>
            <w:r w:rsidRPr="00CA310F">
              <w:rPr>
                <w:rFonts w:cs="Times New Roman"/>
                <w:szCs w:val="22"/>
              </w:rPr>
              <w:t>term loans from</w:t>
            </w:r>
          </w:p>
        </w:tc>
        <w:tc>
          <w:tcPr>
            <w:tcW w:w="1334" w:type="dxa"/>
            <w:tcBorders>
              <w:top w:val="nil"/>
              <w:left w:val="nil"/>
              <w:bottom w:val="nil"/>
              <w:right w:val="nil"/>
            </w:tcBorders>
          </w:tcPr>
          <w:p w14:paraId="2BE23C14" w14:textId="639CD527" w:rsidR="00CA310F" w:rsidRPr="00CA310F" w:rsidRDefault="00CA310F" w:rsidP="00CA310F">
            <w:pPr>
              <w:pStyle w:val="acctfourfigures"/>
              <w:tabs>
                <w:tab w:val="clear" w:pos="765"/>
              </w:tabs>
              <w:spacing w:line="240" w:lineRule="atLeast"/>
              <w:ind w:left="-79"/>
              <w:jc w:val="center"/>
              <w:rPr>
                <w:szCs w:val="22"/>
              </w:rPr>
            </w:pPr>
          </w:p>
        </w:tc>
        <w:tc>
          <w:tcPr>
            <w:tcW w:w="182" w:type="dxa"/>
            <w:shd w:val="clear" w:color="auto" w:fill="auto"/>
          </w:tcPr>
          <w:p w14:paraId="2127A3E8" w14:textId="77777777" w:rsidR="00CA310F" w:rsidRPr="00CA310F" w:rsidRDefault="00CA310F" w:rsidP="00CA310F">
            <w:pPr>
              <w:pStyle w:val="acctfourfigures"/>
              <w:spacing w:line="240" w:lineRule="atLeast"/>
              <w:rPr>
                <w:szCs w:val="22"/>
              </w:rPr>
            </w:pPr>
          </w:p>
        </w:tc>
        <w:tc>
          <w:tcPr>
            <w:tcW w:w="1111" w:type="dxa"/>
            <w:shd w:val="clear" w:color="auto" w:fill="auto"/>
          </w:tcPr>
          <w:p w14:paraId="08C7D08E" w14:textId="77777777" w:rsidR="00CA310F" w:rsidRPr="00CA310F" w:rsidRDefault="00CA310F" w:rsidP="00CA310F">
            <w:pPr>
              <w:pStyle w:val="acctfourfigures"/>
              <w:tabs>
                <w:tab w:val="clear" w:pos="765"/>
                <w:tab w:val="decimal" w:pos="748"/>
              </w:tabs>
              <w:spacing w:line="240" w:lineRule="atLeast"/>
              <w:ind w:right="-169"/>
              <w:jc w:val="center"/>
              <w:rPr>
                <w:szCs w:val="22"/>
              </w:rPr>
            </w:pPr>
          </w:p>
        </w:tc>
        <w:tc>
          <w:tcPr>
            <w:tcW w:w="180" w:type="dxa"/>
            <w:shd w:val="clear" w:color="auto" w:fill="auto"/>
          </w:tcPr>
          <w:p w14:paraId="74987FD2" w14:textId="77777777" w:rsidR="00CA310F" w:rsidRPr="00CA310F" w:rsidRDefault="00CA310F" w:rsidP="00CA310F">
            <w:pPr>
              <w:pStyle w:val="acctfourfigures"/>
              <w:tabs>
                <w:tab w:val="decimal" w:pos="911"/>
              </w:tabs>
              <w:spacing w:line="240" w:lineRule="atLeast"/>
              <w:ind w:right="-169"/>
              <w:jc w:val="center"/>
              <w:rPr>
                <w:szCs w:val="22"/>
              </w:rPr>
            </w:pPr>
          </w:p>
        </w:tc>
        <w:tc>
          <w:tcPr>
            <w:tcW w:w="1237" w:type="dxa"/>
            <w:shd w:val="clear" w:color="auto" w:fill="auto"/>
          </w:tcPr>
          <w:p w14:paraId="196C89E3" w14:textId="77777777" w:rsidR="00CA310F" w:rsidRPr="00CA310F" w:rsidRDefault="00CA310F" w:rsidP="00CA310F">
            <w:pPr>
              <w:pStyle w:val="acctfourfigures"/>
              <w:tabs>
                <w:tab w:val="clear" w:pos="765"/>
                <w:tab w:val="decimal" w:pos="805"/>
              </w:tabs>
              <w:spacing w:line="240" w:lineRule="atLeast"/>
              <w:ind w:right="-169"/>
              <w:jc w:val="center"/>
              <w:rPr>
                <w:szCs w:val="22"/>
              </w:rPr>
            </w:pPr>
          </w:p>
        </w:tc>
        <w:tc>
          <w:tcPr>
            <w:tcW w:w="181" w:type="dxa"/>
            <w:shd w:val="clear" w:color="auto" w:fill="auto"/>
          </w:tcPr>
          <w:p w14:paraId="73F280D6" w14:textId="77777777" w:rsidR="00CA310F" w:rsidRPr="00CA310F" w:rsidRDefault="00CA310F" w:rsidP="00CA310F">
            <w:pPr>
              <w:pStyle w:val="acctfourfigures"/>
              <w:tabs>
                <w:tab w:val="decimal" w:pos="911"/>
              </w:tabs>
              <w:spacing w:line="240" w:lineRule="atLeast"/>
              <w:ind w:right="-169"/>
              <w:jc w:val="center"/>
              <w:rPr>
                <w:szCs w:val="22"/>
              </w:rPr>
            </w:pPr>
          </w:p>
        </w:tc>
        <w:tc>
          <w:tcPr>
            <w:tcW w:w="1095" w:type="dxa"/>
            <w:shd w:val="clear" w:color="auto" w:fill="auto"/>
          </w:tcPr>
          <w:p w14:paraId="39457480" w14:textId="77777777" w:rsidR="00CA310F" w:rsidRPr="00CA310F" w:rsidRDefault="00CA310F" w:rsidP="00CB1F65">
            <w:pPr>
              <w:pStyle w:val="acctfourfigures"/>
              <w:tabs>
                <w:tab w:val="clear" w:pos="765"/>
                <w:tab w:val="decimal" w:pos="643"/>
              </w:tabs>
              <w:spacing w:line="240" w:lineRule="atLeast"/>
              <w:ind w:right="-169"/>
              <w:rPr>
                <w:szCs w:val="22"/>
              </w:rPr>
            </w:pPr>
          </w:p>
        </w:tc>
        <w:tc>
          <w:tcPr>
            <w:tcW w:w="180" w:type="dxa"/>
            <w:shd w:val="clear" w:color="auto" w:fill="auto"/>
          </w:tcPr>
          <w:p w14:paraId="38931590" w14:textId="77777777" w:rsidR="00CA310F" w:rsidRPr="00CA310F" w:rsidRDefault="00CA310F" w:rsidP="00CA310F">
            <w:pPr>
              <w:pStyle w:val="acctfourfigures"/>
              <w:tabs>
                <w:tab w:val="decimal" w:pos="911"/>
              </w:tabs>
              <w:spacing w:line="240" w:lineRule="atLeast"/>
              <w:ind w:right="-169"/>
              <w:jc w:val="center"/>
              <w:rPr>
                <w:szCs w:val="22"/>
              </w:rPr>
            </w:pPr>
          </w:p>
        </w:tc>
        <w:tc>
          <w:tcPr>
            <w:tcW w:w="1241" w:type="dxa"/>
            <w:shd w:val="clear" w:color="auto" w:fill="auto"/>
          </w:tcPr>
          <w:p w14:paraId="7DAEFE97" w14:textId="77777777" w:rsidR="00CA310F" w:rsidRPr="00CA310F" w:rsidRDefault="00CA310F" w:rsidP="00CB1F65">
            <w:pPr>
              <w:pStyle w:val="acctfourfigures"/>
              <w:tabs>
                <w:tab w:val="clear" w:pos="765"/>
              </w:tabs>
              <w:spacing w:line="240" w:lineRule="atLeast"/>
              <w:ind w:right="5"/>
              <w:jc w:val="right"/>
              <w:rPr>
                <w:szCs w:val="22"/>
              </w:rPr>
            </w:pPr>
          </w:p>
        </w:tc>
      </w:tr>
      <w:tr w:rsidR="00CA310F" w:rsidRPr="00CA310F" w14:paraId="3E1D91B0" w14:textId="77777777" w:rsidTr="00CA310F">
        <w:trPr>
          <w:cantSplit/>
        </w:trPr>
        <w:tc>
          <w:tcPr>
            <w:tcW w:w="2610" w:type="dxa"/>
            <w:shd w:val="clear" w:color="auto" w:fill="auto"/>
          </w:tcPr>
          <w:p w14:paraId="20C6D3BC" w14:textId="19D9E64A" w:rsidR="00CA310F" w:rsidRPr="00CA310F" w:rsidRDefault="00CA310F" w:rsidP="00CA310F">
            <w:pPr>
              <w:spacing w:line="240" w:lineRule="atLeast"/>
              <w:ind w:left="207"/>
              <w:rPr>
                <w:rFonts w:cs="Times New Roman"/>
                <w:szCs w:val="22"/>
              </w:rPr>
            </w:pPr>
            <w:r w:rsidRPr="00CA310F">
              <w:rPr>
                <w:rFonts w:cs="Times New Roman"/>
                <w:szCs w:val="22"/>
              </w:rPr>
              <w:t>financial institutions</w:t>
            </w:r>
          </w:p>
        </w:tc>
        <w:tc>
          <w:tcPr>
            <w:tcW w:w="1334" w:type="dxa"/>
            <w:tcBorders>
              <w:top w:val="nil"/>
              <w:left w:val="nil"/>
              <w:bottom w:val="nil"/>
              <w:right w:val="nil"/>
            </w:tcBorders>
          </w:tcPr>
          <w:p w14:paraId="06B5A26D" w14:textId="111E8E22" w:rsidR="00CA310F" w:rsidRPr="00CA310F" w:rsidRDefault="00CA310F" w:rsidP="005D6871">
            <w:pPr>
              <w:pStyle w:val="acctfourfigures"/>
              <w:tabs>
                <w:tab w:val="clear" w:pos="765"/>
              </w:tabs>
              <w:spacing w:line="240" w:lineRule="atLeast"/>
              <w:ind w:left="-79" w:right="-90"/>
              <w:jc w:val="center"/>
              <w:rPr>
                <w:szCs w:val="22"/>
              </w:rPr>
            </w:pPr>
            <w:r w:rsidRPr="00CA310F">
              <w:rPr>
                <w:color w:val="000000"/>
                <w:szCs w:val="22"/>
              </w:rPr>
              <w:t>2.11</w:t>
            </w:r>
            <w:r w:rsidR="00B3685E">
              <w:rPr>
                <w:color w:val="000000"/>
                <w:szCs w:val="22"/>
              </w:rPr>
              <w:t>0</w:t>
            </w:r>
            <w:r w:rsidRPr="00CA310F">
              <w:rPr>
                <w:color w:val="000000"/>
                <w:szCs w:val="22"/>
              </w:rPr>
              <w:t xml:space="preserve"> - 5.65</w:t>
            </w:r>
            <w:r w:rsidR="00B3685E">
              <w:rPr>
                <w:color w:val="000000"/>
                <w:szCs w:val="22"/>
              </w:rPr>
              <w:t>0</w:t>
            </w:r>
          </w:p>
        </w:tc>
        <w:tc>
          <w:tcPr>
            <w:tcW w:w="182" w:type="dxa"/>
            <w:shd w:val="clear" w:color="auto" w:fill="auto"/>
          </w:tcPr>
          <w:p w14:paraId="0124DBE2" w14:textId="77777777" w:rsidR="00CA310F" w:rsidRPr="00CA310F" w:rsidRDefault="00CA310F" w:rsidP="00CA310F">
            <w:pPr>
              <w:pStyle w:val="acctfourfigures"/>
              <w:spacing w:line="240" w:lineRule="atLeast"/>
              <w:rPr>
                <w:szCs w:val="22"/>
              </w:rPr>
            </w:pPr>
          </w:p>
        </w:tc>
        <w:tc>
          <w:tcPr>
            <w:tcW w:w="1111" w:type="dxa"/>
            <w:tcBorders>
              <w:top w:val="nil"/>
              <w:left w:val="nil"/>
              <w:right w:val="nil"/>
            </w:tcBorders>
          </w:tcPr>
          <w:p w14:paraId="7E142DFC" w14:textId="345EA9AF" w:rsidR="00CA310F" w:rsidRPr="00CA310F" w:rsidRDefault="00CA310F" w:rsidP="00CA310F">
            <w:pPr>
              <w:pStyle w:val="acctfourfigures"/>
              <w:tabs>
                <w:tab w:val="clear" w:pos="765"/>
                <w:tab w:val="decimal" w:pos="748"/>
              </w:tabs>
              <w:spacing w:line="240" w:lineRule="atLeast"/>
              <w:ind w:right="-169"/>
              <w:jc w:val="center"/>
              <w:rPr>
                <w:szCs w:val="22"/>
              </w:rPr>
            </w:pPr>
            <w:r w:rsidRPr="00CA310F">
              <w:rPr>
                <w:bCs/>
                <w:szCs w:val="22"/>
              </w:rPr>
              <w:t>1,030</w:t>
            </w:r>
          </w:p>
        </w:tc>
        <w:tc>
          <w:tcPr>
            <w:tcW w:w="180" w:type="dxa"/>
            <w:tcBorders>
              <w:top w:val="nil"/>
              <w:left w:val="nil"/>
              <w:right w:val="nil"/>
            </w:tcBorders>
          </w:tcPr>
          <w:p w14:paraId="6735284A" w14:textId="77777777" w:rsidR="00CA310F" w:rsidRPr="00CA310F" w:rsidRDefault="00CA310F" w:rsidP="00CA310F">
            <w:pPr>
              <w:pStyle w:val="acctfourfigures"/>
              <w:tabs>
                <w:tab w:val="decimal" w:pos="911"/>
              </w:tabs>
              <w:spacing w:line="240" w:lineRule="atLeast"/>
              <w:ind w:right="-169"/>
              <w:jc w:val="center"/>
              <w:rPr>
                <w:szCs w:val="22"/>
              </w:rPr>
            </w:pPr>
          </w:p>
        </w:tc>
        <w:tc>
          <w:tcPr>
            <w:tcW w:w="1237" w:type="dxa"/>
            <w:tcBorders>
              <w:top w:val="nil"/>
              <w:left w:val="nil"/>
              <w:right w:val="nil"/>
            </w:tcBorders>
          </w:tcPr>
          <w:p w14:paraId="7D577B1E" w14:textId="2EA07E09" w:rsidR="00CA310F" w:rsidRPr="00CA310F" w:rsidRDefault="00CA310F" w:rsidP="00CA310F">
            <w:pPr>
              <w:pStyle w:val="acctfourfigures"/>
              <w:tabs>
                <w:tab w:val="clear" w:pos="765"/>
                <w:tab w:val="decimal" w:pos="805"/>
              </w:tabs>
              <w:spacing w:line="240" w:lineRule="atLeast"/>
              <w:ind w:right="-169"/>
              <w:jc w:val="center"/>
              <w:rPr>
                <w:szCs w:val="22"/>
              </w:rPr>
            </w:pPr>
            <w:r w:rsidRPr="00CA310F">
              <w:rPr>
                <w:bCs/>
                <w:szCs w:val="22"/>
              </w:rPr>
              <w:t>2,519</w:t>
            </w:r>
          </w:p>
        </w:tc>
        <w:tc>
          <w:tcPr>
            <w:tcW w:w="181" w:type="dxa"/>
            <w:tcBorders>
              <w:top w:val="nil"/>
              <w:left w:val="nil"/>
              <w:right w:val="nil"/>
            </w:tcBorders>
          </w:tcPr>
          <w:p w14:paraId="201B1EBE" w14:textId="77777777" w:rsidR="00CA310F" w:rsidRPr="00CA310F" w:rsidRDefault="00CA310F" w:rsidP="00CA310F">
            <w:pPr>
              <w:pStyle w:val="acctfourfigures"/>
              <w:tabs>
                <w:tab w:val="decimal" w:pos="911"/>
              </w:tabs>
              <w:spacing w:line="240" w:lineRule="atLeast"/>
              <w:ind w:right="-169"/>
              <w:jc w:val="center"/>
              <w:rPr>
                <w:szCs w:val="22"/>
              </w:rPr>
            </w:pPr>
          </w:p>
        </w:tc>
        <w:tc>
          <w:tcPr>
            <w:tcW w:w="1095" w:type="dxa"/>
            <w:tcBorders>
              <w:top w:val="nil"/>
              <w:left w:val="nil"/>
              <w:right w:val="nil"/>
            </w:tcBorders>
          </w:tcPr>
          <w:p w14:paraId="4B7727C7" w14:textId="5E0FE27B" w:rsidR="00CA310F" w:rsidRPr="00CA310F" w:rsidRDefault="00CA310F" w:rsidP="00CB1F65">
            <w:pPr>
              <w:pStyle w:val="acctfourfigures"/>
              <w:tabs>
                <w:tab w:val="clear" w:pos="765"/>
                <w:tab w:val="decimal" w:pos="643"/>
              </w:tabs>
              <w:spacing w:line="240" w:lineRule="atLeast"/>
              <w:ind w:right="-169"/>
              <w:rPr>
                <w:szCs w:val="22"/>
              </w:rPr>
            </w:pPr>
            <w:r w:rsidRPr="00CA310F">
              <w:rPr>
                <w:bCs/>
                <w:szCs w:val="22"/>
              </w:rPr>
              <w:t>-</w:t>
            </w:r>
          </w:p>
        </w:tc>
        <w:tc>
          <w:tcPr>
            <w:tcW w:w="180" w:type="dxa"/>
            <w:tcBorders>
              <w:top w:val="nil"/>
              <w:left w:val="nil"/>
              <w:right w:val="nil"/>
            </w:tcBorders>
          </w:tcPr>
          <w:p w14:paraId="353DE572" w14:textId="77777777" w:rsidR="00CA310F" w:rsidRPr="00CA310F" w:rsidRDefault="00CA310F" w:rsidP="00CA310F">
            <w:pPr>
              <w:pStyle w:val="acctfourfigures"/>
              <w:tabs>
                <w:tab w:val="decimal" w:pos="911"/>
              </w:tabs>
              <w:spacing w:line="240" w:lineRule="atLeast"/>
              <w:ind w:right="-169"/>
              <w:jc w:val="center"/>
              <w:rPr>
                <w:szCs w:val="22"/>
              </w:rPr>
            </w:pPr>
          </w:p>
        </w:tc>
        <w:tc>
          <w:tcPr>
            <w:tcW w:w="1241" w:type="dxa"/>
            <w:tcBorders>
              <w:top w:val="nil"/>
              <w:left w:val="nil"/>
              <w:right w:val="nil"/>
            </w:tcBorders>
          </w:tcPr>
          <w:p w14:paraId="22980C53" w14:textId="22705FE7" w:rsidR="00CA310F" w:rsidRPr="00CA310F" w:rsidRDefault="00CA310F" w:rsidP="00CB1F65">
            <w:pPr>
              <w:pStyle w:val="acctfourfigures"/>
              <w:tabs>
                <w:tab w:val="clear" w:pos="765"/>
              </w:tabs>
              <w:spacing w:line="240" w:lineRule="atLeast"/>
              <w:ind w:right="5"/>
              <w:jc w:val="right"/>
              <w:rPr>
                <w:szCs w:val="22"/>
              </w:rPr>
            </w:pPr>
            <w:r w:rsidRPr="00CA310F">
              <w:rPr>
                <w:bCs/>
                <w:szCs w:val="22"/>
              </w:rPr>
              <w:t>3,549</w:t>
            </w:r>
          </w:p>
        </w:tc>
      </w:tr>
      <w:tr w:rsidR="00CA310F" w:rsidRPr="00CA310F" w14:paraId="22C4F616" w14:textId="77777777" w:rsidTr="00CA310F">
        <w:trPr>
          <w:cantSplit/>
        </w:trPr>
        <w:tc>
          <w:tcPr>
            <w:tcW w:w="2610" w:type="dxa"/>
            <w:shd w:val="clear" w:color="auto" w:fill="auto"/>
          </w:tcPr>
          <w:p w14:paraId="0F6AD5FF" w14:textId="576458E2" w:rsidR="00CA310F" w:rsidRPr="00CA310F" w:rsidRDefault="00CA310F" w:rsidP="00CA310F">
            <w:pPr>
              <w:spacing w:line="240" w:lineRule="atLeast"/>
              <w:rPr>
                <w:rFonts w:cs="Times New Roman"/>
                <w:szCs w:val="22"/>
              </w:rPr>
            </w:pPr>
            <w:r w:rsidRPr="00CA310F">
              <w:rPr>
                <w:rFonts w:cs="Times New Roman"/>
                <w:szCs w:val="22"/>
              </w:rPr>
              <w:t>Debentures</w:t>
            </w:r>
          </w:p>
        </w:tc>
        <w:tc>
          <w:tcPr>
            <w:tcW w:w="1334" w:type="dxa"/>
            <w:tcBorders>
              <w:top w:val="nil"/>
              <w:left w:val="nil"/>
              <w:bottom w:val="nil"/>
              <w:right w:val="nil"/>
            </w:tcBorders>
          </w:tcPr>
          <w:p w14:paraId="10A04EF0" w14:textId="0F28B15A" w:rsidR="00CA310F" w:rsidRPr="00CA310F" w:rsidRDefault="00CA310F" w:rsidP="005D6871">
            <w:pPr>
              <w:pStyle w:val="acctfourfigures"/>
              <w:tabs>
                <w:tab w:val="clear" w:pos="765"/>
              </w:tabs>
              <w:spacing w:line="240" w:lineRule="atLeast"/>
              <w:ind w:left="-79" w:right="-90"/>
              <w:jc w:val="center"/>
              <w:rPr>
                <w:szCs w:val="22"/>
              </w:rPr>
            </w:pPr>
            <w:r w:rsidRPr="00CA310F">
              <w:rPr>
                <w:color w:val="000000"/>
                <w:szCs w:val="22"/>
              </w:rPr>
              <w:t>2.29</w:t>
            </w:r>
            <w:r w:rsidR="00B3685E">
              <w:rPr>
                <w:color w:val="000000"/>
                <w:szCs w:val="22"/>
              </w:rPr>
              <w:t>0</w:t>
            </w:r>
            <w:r w:rsidRPr="00CA310F">
              <w:rPr>
                <w:color w:val="000000"/>
                <w:szCs w:val="22"/>
              </w:rPr>
              <w:t xml:space="preserve"> - 4.85</w:t>
            </w:r>
            <w:r w:rsidR="00B3685E">
              <w:rPr>
                <w:color w:val="000000"/>
                <w:szCs w:val="22"/>
              </w:rPr>
              <w:t>0</w:t>
            </w:r>
          </w:p>
        </w:tc>
        <w:tc>
          <w:tcPr>
            <w:tcW w:w="182" w:type="dxa"/>
            <w:shd w:val="clear" w:color="auto" w:fill="auto"/>
          </w:tcPr>
          <w:p w14:paraId="7101029C" w14:textId="77777777" w:rsidR="00CA310F" w:rsidRPr="00CA310F" w:rsidRDefault="00CA310F" w:rsidP="00CA310F">
            <w:pPr>
              <w:pStyle w:val="acctfourfigures"/>
              <w:spacing w:line="240" w:lineRule="atLeast"/>
              <w:rPr>
                <w:szCs w:val="22"/>
              </w:rPr>
            </w:pPr>
          </w:p>
        </w:tc>
        <w:tc>
          <w:tcPr>
            <w:tcW w:w="1111" w:type="dxa"/>
            <w:tcBorders>
              <w:top w:val="nil"/>
              <w:left w:val="nil"/>
              <w:right w:val="nil"/>
            </w:tcBorders>
          </w:tcPr>
          <w:p w14:paraId="4ECE0811" w14:textId="4C1BE4E1" w:rsidR="00CA310F" w:rsidRPr="00CA310F" w:rsidRDefault="00CA310F" w:rsidP="00CA310F">
            <w:pPr>
              <w:pStyle w:val="acctfourfigures"/>
              <w:tabs>
                <w:tab w:val="clear" w:pos="765"/>
                <w:tab w:val="decimal" w:pos="748"/>
              </w:tabs>
              <w:spacing w:line="240" w:lineRule="atLeast"/>
              <w:ind w:right="-169"/>
              <w:jc w:val="center"/>
              <w:rPr>
                <w:szCs w:val="22"/>
              </w:rPr>
            </w:pPr>
            <w:r w:rsidRPr="00CA310F">
              <w:rPr>
                <w:bCs/>
                <w:szCs w:val="22"/>
              </w:rPr>
              <w:t>6,820</w:t>
            </w:r>
          </w:p>
        </w:tc>
        <w:tc>
          <w:tcPr>
            <w:tcW w:w="180" w:type="dxa"/>
            <w:tcBorders>
              <w:top w:val="nil"/>
              <w:left w:val="nil"/>
              <w:right w:val="nil"/>
            </w:tcBorders>
          </w:tcPr>
          <w:p w14:paraId="51185582" w14:textId="77777777" w:rsidR="00CA310F" w:rsidRPr="00CA310F" w:rsidRDefault="00CA310F" w:rsidP="00CA310F">
            <w:pPr>
              <w:pStyle w:val="acctfourfigures"/>
              <w:tabs>
                <w:tab w:val="decimal" w:pos="911"/>
              </w:tabs>
              <w:spacing w:line="240" w:lineRule="atLeast"/>
              <w:ind w:right="-169"/>
              <w:jc w:val="center"/>
              <w:rPr>
                <w:szCs w:val="22"/>
              </w:rPr>
            </w:pPr>
          </w:p>
        </w:tc>
        <w:tc>
          <w:tcPr>
            <w:tcW w:w="1237" w:type="dxa"/>
            <w:tcBorders>
              <w:top w:val="nil"/>
              <w:left w:val="nil"/>
              <w:right w:val="nil"/>
            </w:tcBorders>
          </w:tcPr>
          <w:p w14:paraId="2D953432" w14:textId="65285BE9" w:rsidR="00CA310F" w:rsidRPr="00CA310F" w:rsidRDefault="00CA310F" w:rsidP="00CA310F">
            <w:pPr>
              <w:pStyle w:val="acctfourfigures"/>
              <w:tabs>
                <w:tab w:val="clear" w:pos="765"/>
                <w:tab w:val="decimal" w:pos="805"/>
              </w:tabs>
              <w:spacing w:line="240" w:lineRule="atLeast"/>
              <w:ind w:right="-169"/>
              <w:jc w:val="center"/>
              <w:rPr>
                <w:szCs w:val="22"/>
              </w:rPr>
            </w:pPr>
            <w:r w:rsidRPr="00CA310F">
              <w:rPr>
                <w:bCs/>
                <w:szCs w:val="22"/>
              </w:rPr>
              <w:t>29,576</w:t>
            </w:r>
          </w:p>
        </w:tc>
        <w:tc>
          <w:tcPr>
            <w:tcW w:w="181" w:type="dxa"/>
            <w:tcBorders>
              <w:top w:val="nil"/>
              <w:left w:val="nil"/>
              <w:right w:val="nil"/>
            </w:tcBorders>
          </w:tcPr>
          <w:p w14:paraId="50001F15" w14:textId="77777777" w:rsidR="00CA310F" w:rsidRPr="00CA310F" w:rsidRDefault="00CA310F" w:rsidP="00CA310F">
            <w:pPr>
              <w:pStyle w:val="acctfourfigures"/>
              <w:tabs>
                <w:tab w:val="decimal" w:pos="911"/>
              </w:tabs>
              <w:spacing w:line="240" w:lineRule="atLeast"/>
              <w:ind w:right="-169"/>
              <w:jc w:val="center"/>
              <w:rPr>
                <w:szCs w:val="22"/>
              </w:rPr>
            </w:pPr>
          </w:p>
        </w:tc>
        <w:tc>
          <w:tcPr>
            <w:tcW w:w="1095" w:type="dxa"/>
            <w:tcBorders>
              <w:top w:val="nil"/>
              <w:left w:val="nil"/>
              <w:right w:val="nil"/>
            </w:tcBorders>
          </w:tcPr>
          <w:p w14:paraId="2FB535F5" w14:textId="585AE11F" w:rsidR="00CA310F" w:rsidRPr="00CA310F" w:rsidRDefault="00CA310F" w:rsidP="00CA310F">
            <w:pPr>
              <w:pStyle w:val="acctfourfigures"/>
              <w:tabs>
                <w:tab w:val="clear" w:pos="765"/>
                <w:tab w:val="decimal" w:pos="652"/>
              </w:tabs>
              <w:spacing w:line="240" w:lineRule="atLeast"/>
              <w:ind w:right="-169"/>
              <w:jc w:val="center"/>
              <w:rPr>
                <w:szCs w:val="22"/>
              </w:rPr>
            </w:pPr>
            <w:r w:rsidRPr="00CA310F">
              <w:rPr>
                <w:bCs/>
                <w:szCs w:val="22"/>
              </w:rPr>
              <w:t>1,200</w:t>
            </w:r>
          </w:p>
        </w:tc>
        <w:tc>
          <w:tcPr>
            <w:tcW w:w="180" w:type="dxa"/>
            <w:tcBorders>
              <w:top w:val="nil"/>
              <w:left w:val="nil"/>
              <w:right w:val="nil"/>
            </w:tcBorders>
          </w:tcPr>
          <w:p w14:paraId="55E3BCDD" w14:textId="77777777" w:rsidR="00CA310F" w:rsidRPr="00CA310F" w:rsidRDefault="00CA310F" w:rsidP="00CA310F">
            <w:pPr>
              <w:pStyle w:val="acctfourfigures"/>
              <w:tabs>
                <w:tab w:val="decimal" w:pos="911"/>
              </w:tabs>
              <w:spacing w:line="240" w:lineRule="atLeast"/>
              <w:ind w:right="-169"/>
              <w:jc w:val="center"/>
              <w:rPr>
                <w:szCs w:val="22"/>
              </w:rPr>
            </w:pPr>
          </w:p>
        </w:tc>
        <w:tc>
          <w:tcPr>
            <w:tcW w:w="1241" w:type="dxa"/>
            <w:tcBorders>
              <w:top w:val="nil"/>
              <w:left w:val="nil"/>
              <w:right w:val="nil"/>
            </w:tcBorders>
          </w:tcPr>
          <w:p w14:paraId="1CD1415B" w14:textId="317B362F" w:rsidR="00CA310F" w:rsidRPr="00E807B2" w:rsidRDefault="00CA310F" w:rsidP="00CB1F65">
            <w:pPr>
              <w:pStyle w:val="acctfourfigures"/>
              <w:tabs>
                <w:tab w:val="clear" w:pos="765"/>
              </w:tabs>
              <w:spacing w:line="240" w:lineRule="atLeast"/>
              <w:ind w:right="5"/>
              <w:jc w:val="right"/>
              <w:rPr>
                <w:bCs/>
                <w:szCs w:val="22"/>
              </w:rPr>
            </w:pPr>
            <w:r w:rsidRPr="00CA310F">
              <w:rPr>
                <w:bCs/>
                <w:szCs w:val="22"/>
              </w:rPr>
              <w:t>37,596</w:t>
            </w:r>
          </w:p>
        </w:tc>
      </w:tr>
      <w:tr w:rsidR="00CA310F" w:rsidRPr="00CA310F" w14:paraId="28604906" w14:textId="77777777" w:rsidTr="00CA310F">
        <w:trPr>
          <w:cantSplit/>
        </w:trPr>
        <w:tc>
          <w:tcPr>
            <w:tcW w:w="2610" w:type="dxa"/>
            <w:shd w:val="clear" w:color="auto" w:fill="auto"/>
          </w:tcPr>
          <w:p w14:paraId="2402540D" w14:textId="3FB2B230" w:rsidR="00CA310F" w:rsidRPr="00CA310F" w:rsidRDefault="00CA310F" w:rsidP="00CA310F">
            <w:pPr>
              <w:spacing w:line="240" w:lineRule="atLeast"/>
              <w:rPr>
                <w:rFonts w:cs="Times New Roman"/>
                <w:szCs w:val="22"/>
              </w:rPr>
            </w:pPr>
            <w:r w:rsidRPr="00CA310F">
              <w:rPr>
                <w:rFonts w:cs="Times New Roman"/>
                <w:szCs w:val="22"/>
              </w:rPr>
              <w:t>Long</w:t>
            </w:r>
            <w:r w:rsidRPr="00CA310F">
              <w:rPr>
                <w:rFonts w:cs="Times New Roman"/>
                <w:szCs w:val="22"/>
                <w:cs/>
              </w:rPr>
              <w:t>-</w:t>
            </w:r>
            <w:r w:rsidRPr="00CA310F">
              <w:rPr>
                <w:rFonts w:cs="Times New Roman"/>
                <w:szCs w:val="22"/>
              </w:rPr>
              <w:t>term note payables</w:t>
            </w:r>
          </w:p>
        </w:tc>
        <w:tc>
          <w:tcPr>
            <w:tcW w:w="1334" w:type="dxa"/>
            <w:tcBorders>
              <w:top w:val="nil"/>
              <w:left w:val="nil"/>
              <w:bottom w:val="nil"/>
              <w:right w:val="nil"/>
            </w:tcBorders>
          </w:tcPr>
          <w:p w14:paraId="085F31FF" w14:textId="224904A0" w:rsidR="00CA310F" w:rsidRPr="00CA310F" w:rsidRDefault="00CA310F" w:rsidP="005D6871">
            <w:pPr>
              <w:pStyle w:val="acctfourfigures"/>
              <w:tabs>
                <w:tab w:val="clear" w:pos="765"/>
              </w:tabs>
              <w:spacing w:line="240" w:lineRule="atLeast"/>
              <w:ind w:left="-79" w:right="-90"/>
              <w:jc w:val="center"/>
              <w:rPr>
                <w:szCs w:val="22"/>
              </w:rPr>
            </w:pPr>
            <w:r w:rsidRPr="00CA310F">
              <w:rPr>
                <w:color w:val="000000"/>
                <w:szCs w:val="22"/>
              </w:rPr>
              <w:t>MLR</w:t>
            </w:r>
            <w:r w:rsidR="005D6871">
              <w:rPr>
                <w:color w:val="000000"/>
                <w:szCs w:val="22"/>
              </w:rPr>
              <w:t xml:space="preserve"> </w:t>
            </w:r>
            <w:r w:rsidRPr="00CA310F">
              <w:rPr>
                <w:color w:val="000000"/>
                <w:szCs w:val="22"/>
              </w:rPr>
              <w:t>-</w:t>
            </w:r>
            <w:r w:rsidR="005D6871">
              <w:rPr>
                <w:color w:val="000000"/>
                <w:szCs w:val="22"/>
              </w:rPr>
              <w:t xml:space="preserve"> </w:t>
            </w:r>
            <w:r w:rsidRPr="00CA310F">
              <w:rPr>
                <w:color w:val="000000"/>
                <w:szCs w:val="22"/>
              </w:rPr>
              <w:t>1.75</w:t>
            </w:r>
            <w:r w:rsidR="00B3685E">
              <w:rPr>
                <w:color w:val="000000"/>
                <w:szCs w:val="22"/>
              </w:rPr>
              <w:t>0</w:t>
            </w:r>
          </w:p>
        </w:tc>
        <w:tc>
          <w:tcPr>
            <w:tcW w:w="182" w:type="dxa"/>
            <w:shd w:val="clear" w:color="auto" w:fill="auto"/>
          </w:tcPr>
          <w:p w14:paraId="470DAAC0" w14:textId="77777777" w:rsidR="00CA310F" w:rsidRPr="00CA310F" w:rsidRDefault="00CA310F" w:rsidP="00CA310F">
            <w:pPr>
              <w:pStyle w:val="acctfourfigures"/>
              <w:spacing w:line="240" w:lineRule="atLeast"/>
              <w:rPr>
                <w:szCs w:val="22"/>
              </w:rPr>
            </w:pPr>
          </w:p>
        </w:tc>
        <w:tc>
          <w:tcPr>
            <w:tcW w:w="1111" w:type="dxa"/>
            <w:tcBorders>
              <w:top w:val="nil"/>
              <w:left w:val="nil"/>
              <w:right w:val="nil"/>
            </w:tcBorders>
          </w:tcPr>
          <w:p w14:paraId="725C5A8B" w14:textId="5EDA6D55" w:rsidR="00CA310F" w:rsidRPr="00CA310F" w:rsidRDefault="00CA310F" w:rsidP="00CA310F">
            <w:pPr>
              <w:pStyle w:val="acctfourfigures"/>
              <w:tabs>
                <w:tab w:val="clear" w:pos="765"/>
                <w:tab w:val="decimal" w:pos="748"/>
              </w:tabs>
              <w:spacing w:line="240" w:lineRule="atLeast"/>
              <w:ind w:right="-169"/>
              <w:jc w:val="center"/>
              <w:rPr>
                <w:szCs w:val="22"/>
              </w:rPr>
            </w:pPr>
            <w:r w:rsidRPr="00CA310F">
              <w:rPr>
                <w:bCs/>
                <w:szCs w:val="22"/>
              </w:rPr>
              <w:t>251</w:t>
            </w:r>
          </w:p>
        </w:tc>
        <w:tc>
          <w:tcPr>
            <w:tcW w:w="180" w:type="dxa"/>
            <w:tcBorders>
              <w:top w:val="nil"/>
              <w:left w:val="nil"/>
              <w:right w:val="nil"/>
            </w:tcBorders>
          </w:tcPr>
          <w:p w14:paraId="5C0A7BAF" w14:textId="77777777" w:rsidR="00CA310F" w:rsidRPr="00CA310F" w:rsidRDefault="00CA310F" w:rsidP="00CA310F">
            <w:pPr>
              <w:pStyle w:val="acctfourfigures"/>
              <w:tabs>
                <w:tab w:val="decimal" w:pos="911"/>
              </w:tabs>
              <w:spacing w:line="240" w:lineRule="atLeast"/>
              <w:ind w:right="-169"/>
              <w:jc w:val="center"/>
              <w:rPr>
                <w:szCs w:val="22"/>
              </w:rPr>
            </w:pPr>
          </w:p>
        </w:tc>
        <w:tc>
          <w:tcPr>
            <w:tcW w:w="1237" w:type="dxa"/>
            <w:tcBorders>
              <w:top w:val="nil"/>
              <w:left w:val="nil"/>
              <w:right w:val="nil"/>
            </w:tcBorders>
          </w:tcPr>
          <w:p w14:paraId="1937C5B6" w14:textId="7CA141EC" w:rsidR="00CA310F" w:rsidRPr="00CA310F" w:rsidRDefault="00CA310F" w:rsidP="00CB1F65">
            <w:pPr>
              <w:pStyle w:val="acctfourfigures"/>
              <w:tabs>
                <w:tab w:val="clear" w:pos="765"/>
                <w:tab w:val="decimal" w:pos="805"/>
              </w:tabs>
              <w:spacing w:line="240" w:lineRule="atLeast"/>
              <w:ind w:right="-169"/>
              <w:rPr>
                <w:szCs w:val="22"/>
              </w:rPr>
            </w:pPr>
            <w:r w:rsidRPr="00CA310F">
              <w:rPr>
                <w:bCs/>
                <w:szCs w:val="22"/>
              </w:rPr>
              <w:t>-</w:t>
            </w:r>
          </w:p>
        </w:tc>
        <w:tc>
          <w:tcPr>
            <w:tcW w:w="181" w:type="dxa"/>
            <w:tcBorders>
              <w:top w:val="nil"/>
              <w:left w:val="nil"/>
              <w:right w:val="nil"/>
            </w:tcBorders>
          </w:tcPr>
          <w:p w14:paraId="0BA8A87E" w14:textId="77777777" w:rsidR="00CA310F" w:rsidRPr="00CA310F" w:rsidRDefault="00CA310F" w:rsidP="00CA310F">
            <w:pPr>
              <w:pStyle w:val="acctfourfigures"/>
              <w:tabs>
                <w:tab w:val="decimal" w:pos="911"/>
              </w:tabs>
              <w:spacing w:line="240" w:lineRule="atLeast"/>
              <w:ind w:right="-169"/>
              <w:jc w:val="center"/>
              <w:rPr>
                <w:szCs w:val="22"/>
              </w:rPr>
            </w:pPr>
          </w:p>
        </w:tc>
        <w:tc>
          <w:tcPr>
            <w:tcW w:w="1095" w:type="dxa"/>
            <w:tcBorders>
              <w:top w:val="nil"/>
              <w:left w:val="nil"/>
              <w:right w:val="nil"/>
            </w:tcBorders>
          </w:tcPr>
          <w:p w14:paraId="6054A74A" w14:textId="516AF817" w:rsidR="00CA310F" w:rsidRPr="00CA310F" w:rsidRDefault="00CA310F" w:rsidP="00CB1F65">
            <w:pPr>
              <w:pStyle w:val="acctfourfigures"/>
              <w:tabs>
                <w:tab w:val="clear" w:pos="765"/>
                <w:tab w:val="decimal" w:pos="652"/>
              </w:tabs>
              <w:spacing w:line="240" w:lineRule="atLeast"/>
              <w:ind w:right="-169"/>
              <w:rPr>
                <w:szCs w:val="22"/>
              </w:rPr>
            </w:pPr>
            <w:r w:rsidRPr="00CA310F">
              <w:rPr>
                <w:bCs/>
                <w:szCs w:val="22"/>
              </w:rPr>
              <w:t>-</w:t>
            </w:r>
          </w:p>
        </w:tc>
        <w:tc>
          <w:tcPr>
            <w:tcW w:w="180" w:type="dxa"/>
            <w:tcBorders>
              <w:top w:val="nil"/>
              <w:left w:val="nil"/>
              <w:right w:val="nil"/>
            </w:tcBorders>
          </w:tcPr>
          <w:p w14:paraId="2AA2A098" w14:textId="77777777" w:rsidR="00CA310F" w:rsidRPr="00CA310F" w:rsidRDefault="00CA310F" w:rsidP="00CA310F">
            <w:pPr>
              <w:pStyle w:val="acctfourfigures"/>
              <w:tabs>
                <w:tab w:val="decimal" w:pos="911"/>
              </w:tabs>
              <w:spacing w:line="240" w:lineRule="atLeast"/>
              <w:ind w:right="-169"/>
              <w:jc w:val="center"/>
              <w:rPr>
                <w:szCs w:val="22"/>
              </w:rPr>
            </w:pPr>
          </w:p>
        </w:tc>
        <w:tc>
          <w:tcPr>
            <w:tcW w:w="1241" w:type="dxa"/>
            <w:tcBorders>
              <w:top w:val="nil"/>
              <w:left w:val="nil"/>
              <w:right w:val="nil"/>
            </w:tcBorders>
          </w:tcPr>
          <w:p w14:paraId="3BF7B179" w14:textId="0FBC5FDA" w:rsidR="00CA310F" w:rsidRPr="00E807B2" w:rsidRDefault="00CA310F" w:rsidP="00CB1F65">
            <w:pPr>
              <w:pStyle w:val="acctfourfigures"/>
              <w:tabs>
                <w:tab w:val="clear" w:pos="765"/>
              </w:tabs>
              <w:spacing w:line="240" w:lineRule="atLeast"/>
              <w:ind w:right="5"/>
              <w:jc w:val="right"/>
              <w:rPr>
                <w:bCs/>
                <w:szCs w:val="22"/>
              </w:rPr>
            </w:pPr>
            <w:r w:rsidRPr="00CA310F">
              <w:rPr>
                <w:bCs/>
                <w:szCs w:val="22"/>
              </w:rPr>
              <w:t>251</w:t>
            </w:r>
          </w:p>
        </w:tc>
      </w:tr>
      <w:tr w:rsidR="00CA310F" w:rsidRPr="00CA310F" w14:paraId="68D9F118" w14:textId="77777777" w:rsidTr="00CA310F">
        <w:trPr>
          <w:cantSplit/>
        </w:trPr>
        <w:tc>
          <w:tcPr>
            <w:tcW w:w="2610" w:type="dxa"/>
            <w:shd w:val="clear" w:color="auto" w:fill="auto"/>
          </w:tcPr>
          <w:p w14:paraId="10DE2B65" w14:textId="456ABE58" w:rsidR="00CA310F" w:rsidRPr="00CA310F" w:rsidRDefault="00CA310F" w:rsidP="00CA310F">
            <w:pPr>
              <w:spacing w:line="240" w:lineRule="atLeast"/>
              <w:rPr>
                <w:rFonts w:cs="Times New Roman"/>
                <w:szCs w:val="22"/>
              </w:rPr>
            </w:pPr>
            <w:r w:rsidRPr="00CA310F">
              <w:rPr>
                <w:rFonts w:cs="Times New Roman"/>
                <w:szCs w:val="22"/>
              </w:rPr>
              <w:t>Long</w:t>
            </w:r>
            <w:r w:rsidRPr="00CA310F">
              <w:rPr>
                <w:rFonts w:cs="Times New Roman"/>
                <w:szCs w:val="22"/>
                <w:cs/>
              </w:rPr>
              <w:t>-</w:t>
            </w:r>
            <w:r w:rsidRPr="00CA310F">
              <w:rPr>
                <w:rFonts w:cs="Times New Roman"/>
                <w:szCs w:val="22"/>
              </w:rPr>
              <w:t>term loans from</w:t>
            </w:r>
            <w:r w:rsidRPr="00CA310F">
              <w:rPr>
                <w:rFonts w:cs="Times New Roman"/>
                <w:szCs w:val="22"/>
                <w:cs/>
              </w:rPr>
              <w:t xml:space="preserve"> </w:t>
            </w:r>
          </w:p>
        </w:tc>
        <w:tc>
          <w:tcPr>
            <w:tcW w:w="1334" w:type="dxa"/>
            <w:tcBorders>
              <w:left w:val="nil"/>
            </w:tcBorders>
            <w:shd w:val="clear" w:color="auto" w:fill="auto"/>
          </w:tcPr>
          <w:p w14:paraId="36338EB8" w14:textId="77777777" w:rsidR="00CA310F" w:rsidRPr="00CA310F" w:rsidRDefault="00CA310F" w:rsidP="00CA310F">
            <w:pPr>
              <w:pStyle w:val="acctfourfigures"/>
              <w:tabs>
                <w:tab w:val="clear" w:pos="765"/>
              </w:tabs>
              <w:spacing w:line="240" w:lineRule="atLeast"/>
              <w:ind w:left="-79"/>
              <w:jc w:val="center"/>
              <w:rPr>
                <w:szCs w:val="22"/>
              </w:rPr>
            </w:pPr>
          </w:p>
        </w:tc>
        <w:tc>
          <w:tcPr>
            <w:tcW w:w="182" w:type="dxa"/>
            <w:shd w:val="clear" w:color="auto" w:fill="auto"/>
          </w:tcPr>
          <w:p w14:paraId="72F6F831" w14:textId="77777777" w:rsidR="00CA310F" w:rsidRPr="00CA310F" w:rsidRDefault="00CA310F" w:rsidP="00CA310F">
            <w:pPr>
              <w:pStyle w:val="acctfourfigures"/>
              <w:spacing w:line="240" w:lineRule="atLeast"/>
              <w:rPr>
                <w:szCs w:val="22"/>
              </w:rPr>
            </w:pPr>
          </w:p>
        </w:tc>
        <w:tc>
          <w:tcPr>
            <w:tcW w:w="1111" w:type="dxa"/>
            <w:shd w:val="clear" w:color="auto" w:fill="auto"/>
          </w:tcPr>
          <w:p w14:paraId="079C575B" w14:textId="77777777" w:rsidR="00CA310F" w:rsidRPr="00CA310F" w:rsidRDefault="00CA310F" w:rsidP="00CA310F">
            <w:pPr>
              <w:pStyle w:val="acctfourfigures"/>
              <w:tabs>
                <w:tab w:val="clear" w:pos="765"/>
                <w:tab w:val="decimal" w:pos="748"/>
              </w:tabs>
              <w:spacing w:line="240" w:lineRule="atLeast"/>
              <w:ind w:right="-169"/>
              <w:jc w:val="center"/>
              <w:rPr>
                <w:szCs w:val="22"/>
              </w:rPr>
            </w:pPr>
          </w:p>
        </w:tc>
        <w:tc>
          <w:tcPr>
            <w:tcW w:w="180" w:type="dxa"/>
            <w:shd w:val="clear" w:color="auto" w:fill="auto"/>
          </w:tcPr>
          <w:p w14:paraId="13CFF2BC" w14:textId="77777777" w:rsidR="00CA310F" w:rsidRPr="00CA310F" w:rsidRDefault="00CA310F" w:rsidP="00CA310F">
            <w:pPr>
              <w:pStyle w:val="acctfourfigures"/>
              <w:tabs>
                <w:tab w:val="decimal" w:pos="911"/>
              </w:tabs>
              <w:spacing w:line="240" w:lineRule="atLeast"/>
              <w:ind w:right="-169"/>
              <w:jc w:val="center"/>
              <w:rPr>
                <w:szCs w:val="22"/>
              </w:rPr>
            </w:pPr>
          </w:p>
        </w:tc>
        <w:tc>
          <w:tcPr>
            <w:tcW w:w="1237" w:type="dxa"/>
            <w:shd w:val="clear" w:color="auto" w:fill="auto"/>
          </w:tcPr>
          <w:p w14:paraId="2B9FE460" w14:textId="77777777" w:rsidR="00CA310F" w:rsidRPr="00CA310F" w:rsidRDefault="00CA310F" w:rsidP="00CA310F">
            <w:pPr>
              <w:pStyle w:val="acctfourfigures"/>
              <w:tabs>
                <w:tab w:val="clear" w:pos="765"/>
                <w:tab w:val="decimal" w:pos="805"/>
              </w:tabs>
              <w:spacing w:line="240" w:lineRule="atLeast"/>
              <w:ind w:right="-169"/>
              <w:jc w:val="center"/>
              <w:rPr>
                <w:szCs w:val="22"/>
              </w:rPr>
            </w:pPr>
          </w:p>
        </w:tc>
        <w:tc>
          <w:tcPr>
            <w:tcW w:w="181" w:type="dxa"/>
            <w:shd w:val="clear" w:color="auto" w:fill="auto"/>
          </w:tcPr>
          <w:p w14:paraId="3008F4B1" w14:textId="77777777" w:rsidR="00CA310F" w:rsidRPr="00CA310F" w:rsidRDefault="00CA310F" w:rsidP="00CA310F">
            <w:pPr>
              <w:pStyle w:val="acctfourfigures"/>
              <w:tabs>
                <w:tab w:val="decimal" w:pos="911"/>
              </w:tabs>
              <w:spacing w:line="240" w:lineRule="atLeast"/>
              <w:ind w:right="-169"/>
              <w:jc w:val="center"/>
              <w:rPr>
                <w:szCs w:val="22"/>
              </w:rPr>
            </w:pPr>
          </w:p>
        </w:tc>
        <w:tc>
          <w:tcPr>
            <w:tcW w:w="1095" w:type="dxa"/>
            <w:shd w:val="clear" w:color="auto" w:fill="auto"/>
          </w:tcPr>
          <w:p w14:paraId="629FFE85" w14:textId="77777777" w:rsidR="00CA310F" w:rsidRPr="00CA310F" w:rsidRDefault="00CA310F" w:rsidP="00CB1F65">
            <w:pPr>
              <w:pStyle w:val="acctfourfigures"/>
              <w:tabs>
                <w:tab w:val="clear" w:pos="765"/>
                <w:tab w:val="decimal" w:pos="652"/>
              </w:tabs>
              <w:spacing w:line="240" w:lineRule="atLeast"/>
              <w:ind w:right="-169"/>
              <w:rPr>
                <w:szCs w:val="22"/>
              </w:rPr>
            </w:pPr>
          </w:p>
        </w:tc>
        <w:tc>
          <w:tcPr>
            <w:tcW w:w="180" w:type="dxa"/>
            <w:shd w:val="clear" w:color="auto" w:fill="auto"/>
          </w:tcPr>
          <w:p w14:paraId="2EF41473" w14:textId="77777777" w:rsidR="00CA310F" w:rsidRPr="00CA310F" w:rsidRDefault="00CA310F" w:rsidP="00CA310F">
            <w:pPr>
              <w:pStyle w:val="acctfourfigures"/>
              <w:tabs>
                <w:tab w:val="decimal" w:pos="911"/>
              </w:tabs>
              <w:spacing w:line="240" w:lineRule="atLeast"/>
              <w:ind w:right="-169"/>
              <w:jc w:val="center"/>
              <w:rPr>
                <w:szCs w:val="22"/>
              </w:rPr>
            </w:pPr>
          </w:p>
        </w:tc>
        <w:tc>
          <w:tcPr>
            <w:tcW w:w="1241" w:type="dxa"/>
            <w:shd w:val="clear" w:color="auto" w:fill="auto"/>
          </w:tcPr>
          <w:p w14:paraId="64C15B56" w14:textId="77777777" w:rsidR="00CA310F" w:rsidRPr="00E807B2" w:rsidRDefault="00CA310F" w:rsidP="00CB1F65">
            <w:pPr>
              <w:pStyle w:val="acctfourfigures"/>
              <w:tabs>
                <w:tab w:val="clear" w:pos="765"/>
              </w:tabs>
              <w:spacing w:line="240" w:lineRule="atLeast"/>
              <w:ind w:right="5"/>
              <w:jc w:val="right"/>
              <w:rPr>
                <w:bCs/>
                <w:szCs w:val="22"/>
              </w:rPr>
            </w:pPr>
          </w:p>
        </w:tc>
      </w:tr>
      <w:tr w:rsidR="00CA310F" w:rsidRPr="00CA310F" w14:paraId="65B72B02" w14:textId="77777777" w:rsidTr="00CA310F">
        <w:trPr>
          <w:cantSplit/>
        </w:trPr>
        <w:tc>
          <w:tcPr>
            <w:tcW w:w="2610" w:type="dxa"/>
            <w:shd w:val="clear" w:color="auto" w:fill="auto"/>
          </w:tcPr>
          <w:p w14:paraId="0C03136B" w14:textId="2B1506D1" w:rsidR="00CA310F" w:rsidRPr="00CA310F" w:rsidRDefault="00CA310F" w:rsidP="00CA310F">
            <w:pPr>
              <w:spacing w:line="240" w:lineRule="atLeast"/>
              <w:rPr>
                <w:rFonts w:cs="Times New Roman"/>
                <w:szCs w:val="22"/>
              </w:rPr>
            </w:pPr>
            <w:r w:rsidRPr="00CA310F">
              <w:rPr>
                <w:rFonts w:cs="Times New Roman"/>
                <w:spacing w:val="-2"/>
                <w:szCs w:val="22"/>
                <w:cs/>
              </w:rPr>
              <w:t xml:space="preserve">   </w:t>
            </w:r>
            <w:r w:rsidRPr="00CA310F">
              <w:rPr>
                <w:rFonts w:cs="Times New Roman"/>
                <w:spacing w:val="-2"/>
                <w:szCs w:val="22"/>
              </w:rPr>
              <w:t>shareholder of subsidiary</w:t>
            </w:r>
          </w:p>
        </w:tc>
        <w:tc>
          <w:tcPr>
            <w:tcW w:w="1334" w:type="dxa"/>
            <w:tcBorders>
              <w:left w:val="nil"/>
            </w:tcBorders>
            <w:shd w:val="clear" w:color="auto" w:fill="auto"/>
          </w:tcPr>
          <w:p w14:paraId="6D0CA059" w14:textId="59DAB5B0" w:rsidR="00CA310F" w:rsidRPr="00CA310F" w:rsidRDefault="00CA310F" w:rsidP="005D6871">
            <w:pPr>
              <w:pStyle w:val="acctfourfigures"/>
              <w:tabs>
                <w:tab w:val="clear" w:pos="765"/>
              </w:tabs>
              <w:spacing w:line="240" w:lineRule="atLeast"/>
              <w:ind w:left="-79" w:right="-90"/>
              <w:jc w:val="center"/>
              <w:rPr>
                <w:szCs w:val="22"/>
              </w:rPr>
            </w:pPr>
            <w:r w:rsidRPr="00CA310F">
              <w:rPr>
                <w:color w:val="000000"/>
                <w:szCs w:val="22"/>
              </w:rPr>
              <w:t>6.50</w:t>
            </w:r>
            <w:r w:rsidR="00B3685E">
              <w:rPr>
                <w:color w:val="000000"/>
                <w:szCs w:val="22"/>
              </w:rPr>
              <w:t>0</w:t>
            </w:r>
          </w:p>
        </w:tc>
        <w:tc>
          <w:tcPr>
            <w:tcW w:w="182" w:type="dxa"/>
            <w:shd w:val="clear" w:color="auto" w:fill="auto"/>
          </w:tcPr>
          <w:p w14:paraId="1870642E" w14:textId="77777777" w:rsidR="00CA310F" w:rsidRPr="00CA310F" w:rsidRDefault="00CA310F" w:rsidP="00CA310F">
            <w:pPr>
              <w:pStyle w:val="acctfourfigures"/>
              <w:spacing w:line="240" w:lineRule="atLeast"/>
              <w:rPr>
                <w:szCs w:val="22"/>
              </w:rPr>
            </w:pPr>
          </w:p>
        </w:tc>
        <w:tc>
          <w:tcPr>
            <w:tcW w:w="1111" w:type="dxa"/>
            <w:tcBorders>
              <w:left w:val="nil"/>
              <w:bottom w:val="single" w:sz="4" w:space="0" w:color="auto"/>
              <w:right w:val="nil"/>
            </w:tcBorders>
          </w:tcPr>
          <w:p w14:paraId="2ABFF747" w14:textId="6A2270B3" w:rsidR="00CA310F" w:rsidRPr="00CA310F" w:rsidRDefault="00CA310F" w:rsidP="00CB1F65">
            <w:pPr>
              <w:pStyle w:val="acctfourfigures"/>
              <w:tabs>
                <w:tab w:val="clear" w:pos="765"/>
                <w:tab w:val="decimal" w:pos="657"/>
              </w:tabs>
              <w:spacing w:line="240" w:lineRule="atLeast"/>
              <w:ind w:right="-169"/>
              <w:rPr>
                <w:szCs w:val="22"/>
              </w:rPr>
            </w:pPr>
            <w:r w:rsidRPr="00CA310F">
              <w:rPr>
                <w:bCs/>
                <w:szCs w:val="22"/>
              </w:rPr>
              <w:t>-</w:t>
            </w:r>
          </w:p>
        </w:tc>
        <w:tc>
          <w:tcPr>
            <w:tcW w:w="180" w:type="dxa"/>
            <w:tcBorders>
              <w:left w:val="nil"/>
              <w:right w:val="nil"/>
            </w:tcBorders>
          </w:tcPr>
          <w:p w14:paraId="217E2BF9" w14:textId="77777777" w:rsidR="00CA310F" w:rsidRPr="00CA310F" w:rsidRDefault="00CA310F" w:rsidP="00CA310F">
            <w:pPr>
              <w:pStyle w:val="acctfourfigures"/>
              <w:tabs>
                <w:tab w:val="decimal" w:pos="911"/>
              </w:tabs>
              <w:spacing w:line="240" w:lineRule="atLeast"/>
              <w:ind w:right="-169"/>
              <w:jc w:val="center"/>
              <w:rPr>
                <w:szCs w:val="22"/>
              </w:rPr>
            </w:pPr>
          </w:p>
        </w:tc>
        <w:tc>
          <w:tcPr>
            <w:tcW w:w="1237" w:type="dxa"/>
            <w:tcBorders>
              <w:left w:val="nil"/>
              <w:bottom w:val="single" w:sz="4" w:space="0" w:color="auto"/>
              <w:right w:val="nil"/>
            </w:tcBorders>
          </w:tcPr>
          <w:p w14:paraId="0069A662" w14:textId="464A7C43" w:rsidR="00CA310F" w:rsidRPr="00CA310F" w:rsidRDefault="00CA310F" w:rsidP="00CA310F">
            <w:pPr>
              <w:pStyle w:val="acctfourfigures"/>
              <w:tabs>
                <w:tab w:val="clear" w:pos="765"/>
                <w:tab w:val="decimal" w:pos="805"/>
              </w:tabs>
              <w:spacing w:line="240" w:lineRule="atLeast"/>
              <w:ind w:right="-169"/>
              <w:jc w:val="center"/>
              <w:rPr>
                <w:szCs w:val="22"/>
              </w:rPr>
            </w:pPr>
            <w:r w:rsidRPr="00CA310F">
              <w:rPr>
                <w:bCs/>
                <w:szCs w:val="22"/>
              </w:rPr>
              <w:t>273</w:t>
            </w:r>
          </w:p>
        </w:tc>
        <w:tc>
          <w:tcPr>
            <w:tcW w:w="181" w:type="dxa"/>
            <w:tcBorders>
              <w:left w:val="nil"/>
              <w:right w:val="nil"/>
            </w:tcBorders>
          </w:tcPr>
          <w:p w14:paraId="7020B68B" w14:textId="77777777" w:rsidR="00CA310F" w:rsidRPr="00CA310F" w:rsidRDefault="00CA310F" w:rsidP="00CA310F">
            <w:pPr>
              <w:pStyle w:val="acctfourfigures"/>
              <w:tabs>
                <w:tab w:val="decimal" w:pos="911"/>
              </w:tabs>
              <w:spacing w:line="240" w:lineRule="atLeast"/>
              <w:ind w:right="-169"/>
              <w:jc w:val="center"/>
              <w:rPr>
                <w:szCs w:val="22"/>
              </w:rPr>
            </w:pPr>
          </w:p>
        </w:tc>
        <w:tc>
          <w:tcPr>
            <w:tcW w:w="1095" w:type="dxa"/>
            <w:tcBorders>
              <w:left w:val="nil"/>
              <w:bottom w:val="single" w:sz="4" w:space="0" w:color="auto"/>
              <w:right w:val="nil"/>
            </w:tcBorders>
          </w:tcPr>
          <w:p w14:paraId="3207F480" w14:textId="328DEC22" w:rsidR="00CA310F" w:rsidRPr="00CA310F" w:rsidRDefault="00CA310F" w:rsidP="00CB1F65">
            <w:pPr>
              <w:pStyle w:val="acctfourfigures"/>
              <w:tabs>
                <w:tab w:val="clear" w:pos="765"/>
                <w:tab w:val="decimal" w:pos="652"/>
              </w:tabs>
              <w:spacing w:line="240" w:lineRule="atLeast"/>
              <w:ind w:right="-169"/>
              <w:rPr>
                <w:szCs w:val="22"/>
              </w:rPr>
            </w:pPr>
            <w:r w:rsidRPr="00CA310F">
              <w:rPr>
                <w:bCs/>
                <w:szCs w:val="22"/>
              </w:rPr>
              <w:t>-</w:t>
            </w:r>
          </w:p>
        </w:tc>
        <w:tc>
          <w:tcPr>
            <w:tcW w:w="180" w:type="dxa"/>
            <w:tcBorders>
              <w:left w:val="nil"/>
              <w:right w:val="nil"/>
            </w:tcBorders>
          </w:tcPr>
          <w:p w14:paraId="763B9A0E" w14:textId="77777777" w:rsidR="00CA310F" w:rsidRPr="00CA310F" w:rsidRDefault="00CA310F" w:rsidP="00CA310F">
            <w:pPr>
              <w:pStyle w:val="acctfourfigures"/>
              <w:tabs>
                <w:tab w:val="decimal" w:pos="911"/>
              </w:tabs>
              <w:spacing w:line="240" w:lineRule="atLeast"/>
              <w:ind w:right="-169"/>
              <w:jc w:val="center"/>
              <w:rPr>
                <w:szCs w:val="22"/>
              </w:rPr>
            </w:pPr>
          </w:p>
        </w:tc>
        <w:tc>
          <w:tcPr>
            <w:tcW w:w="1241" w:type="dxa"/>
            <w:tcBorders>
              <w:left w:val="nil"/>
              <w:bottom w:val="single" w:sz="4" w:space="0" w:color="auto"/>
              <w:right w:val="nil"/>
            </w:tcBorders>
          </w:tcPr>
          <w:p w14:paraId="6791F6D5" w14:textId="09A8AD5F" w:rsidR="00CA310F" w:rsidRPr="00E807B2" w:rsidRDefault="00CA310F" w:rsidP="00CB1F65">
            <w:pPr>
              <w:pStyle w:val="acctfourfigures"/>
              <w:tabs>
                <w:tab w:val="clear" w:pos="765"/>
              </w:tabs>
              <w:spacing w:line="240" w:lineRule="atLeast"/>
              <w:ind w:right="5"/>
              <w:jc w:val="right"/>
              <w:rPr>
                <w:bCs/>
                <w:szCs w:val="22"/>
              </w:rPr>
            </w:pPr>
            <w:r w:rsidRPr="00CA310F">
              <w:rPr>
                <w:bCs/>
                <w:szCs w:val="22"/>
              </w:rPr>
              <w:t>273</w:t>
            </w:r>
          </w:p>
        </w:tc>
      </w:tr>
      <w:tr w:rsidR="00CA310F" w:rsidRPr="00CA310F" w14:paraId="5F4F9B70" w14:textId="77777777" w:rsidTr="00CA310F">
        <w:trPr>
          <w:cantSplit/>
        </w:trPr>
        <w:tc>
          <w:tcPr>
            <w:tcW w:w="2610" w:type="dxa"/>
            <w:shd w:val="clear" w:color="auto" w:fill="auto"/>
          </w:tcPr>
          <w:p w14:paraId="3EF9DF91" w14:textId="60B35963" w:rsidR="00CA310F" w:rsidRPr="00CA310F" w:rsidRDefault="00CA310F" w:rsidP="00CA310F">
            <w:pPr>
              <w:spacing w:line="240" w:lineRule="atLeast"/>
              <w:rPr>
                <w:rFonts w:cs="Times New Roman"/>
                <w:szCs w:val="22"/>
              </w:rPr>
            </w:pPr>
            <w:r w:rsidRPr="00CA310F">
              <w:rPr>
                <w:rFonts w:cs="Times New Roman"/>
                <w:b/>
                <w:bCs/>
                <w:szCs w:val="22"/>
              </w:rPr>
              <w:t>Total</w:t>
            </w:r>
          </w:p>
        </w:tc>
        <w:tc>
          <w:tcPr>
            <w:tcW w:w="1334" w:type="dxa"/>
            <w:tcBorders>
              <w:left w:val="nil"/>
            </w:tcBorders>
            <w:shd w:val="clear" w:color="auto" w:fill="auto"/>
          </w:tcPr>
          <w:p w14:paraId="1302907A" w14:textId="77777777" w:rsidR="00CA310F" w:rsidRPr="00CA310F" w:rsidRDefault="00CA310F" w:rsidP="00CA310F">
            <w:pPr>
              <w:pStyle w:val="acctfourfigures"/>
              <w:tabs>
                <w:tab w:val="clear" w:pos="765"/>
                <w:tab w:val="decimal" w:pos="731"/>
              </w:tabs>
              <w:spacing w:line="240" w:lineRule="atLeast"/>
              <w:ind w:right="11"/>
              <w:rPr>
                <w:szCs w:val="22"/>
              </w:rPr>
            </w:pPr>
          </w:p>
        </w:tc>
        <w:tc>
          <w:tcPr>
            <w:tcW w:w="182" w:type="dxa"/>
            <w:shd w:val="clear" w:color="auto" w:fill="auto"/>
          </w:tcPr>
          <w:p w14:paraId="646D40C8" w14:textId="77777777" w:rsidR="00CA310F" w:rsidRPr="00CA310F" w:rsidRDefault="00CA310F" w:rsidP="00CA310F">
            <w:pPr>
              <w:pStyle w:val="acctfourfigures"/>
              <w:spacing w:line="240" w:lineRule="atLeast"/>
              <w:rPr>
                <w:szCs w:val="22"/>
              </w:rPr>
            </w:pPr>
          </w:p>
        </w:tc>
        <w:tc>
          <w:tcPr>
            <w:tcW w:w="1111" w:type="dxa"/>
            <w:tcBorders>
              <w:top w:val="single" w:sz="4" w:space="0" w:color="auto"/>
              <w:left w:val="nil"/>
              <w:bottom w:val="double" w:sz="4" w:space="0" w:color="auto"/>
              <w:right w:val="nil"/>
            </w:tcBorders>
          </w:tcPr>
          <w:p w14:paraId="4E5B15CB" w14:textId="270FC0E6" w:rsidR="00CA310F" w:rsidRPr="00CA310F" w:rsidRDefault="00CA310F" w:rsidP="00CA310F">
            <w:pPr>
              <w:pStyle w:val="acctfourfigures"/>
              <w:tabs>
                <w:tab w:val="clear" w:pos="765"/>
                <w:tab w:val="decimal" w:pos="748"/>
              </w:tabs>
              <w:spacing w:line="240" w:lineRule="atLeast"/>
              <w:ind w:right="-169"/>
              <w:jc w:val="center"/>
              <w:rPr>
                <w:szCs w:val="22"/>
              </w:rPr>
            </w:pPr>
            <w:r w:rsidRPr="00CA310F">
              <w:rPr>
                <w:b/>
                <w:szCs w:val="22"/>
              </w:rPr>
              <w:t>16,193</w:t>
            </w:r>
          </w:p>
        </w:tc>
        <w:tc>
          <w:tcPr>
            <w:tcW w:w="180" w:type="dxa"/>
            <w:tcBorders>
              <w:top w:val="nil"/>
              <w:left w:val="nil"/>
              <w:right w:val="nil"/>
            </w:tcBorders>
          </w:tcPr>
          <w:p w14:paraId="175FDE1F" w14:textId="77777777" w:rsidR="00CA310F" w:rsidRPr="00CA310F" w:rsidRDefault="00CA310F" w:rsidP="00CA310F">
            <w:pPr>
              <w:pStyle w:val="acctfourfigures"/>
              <w:tabs>
                <w:tab w:val="decimal" w:pos="911"/>
              </w:tabs>
              <w:spacing w:line="240" w:lineRule="atLeast"/>
              <w:ind w:right="-169"/>
              <w:jc w:val="center"/>
              <w:rPr>
                <w:szCs w:val="22"/>
              </w:rPr>
            </w:pPr>
          </w:p>
        </w:tc>
        <w:tc>
          <w:tcPr>
            <w:tcW w:w="1237" w:type="dxa"/>
            <w:tcBorders>
              <w:top w:val="single" w:sz="4" w:space="0" w:color="auto"/>
              <w:left w:val="nil"/>
              <w:bottom w:val="double" w:sz="4" w:space="0" w:color="auto"/>
              <w:right w:val="nil"/>
            </w:tcBorders>
          </w:tcPr>
          <w:p w14:paraId="53D908C7" w14:textId="2267F18D" w:rsidR="00CA310F" w:rsidRPr="00CA310F" w:rsidRDefault="00CA310F" w:rsidP="00CA310F">
            <w:pPr>
              <w:pStyle w:val="acctfourfigures"/>
              <w:tabs>
                <w:tab w:val="clear" w:pos="765"/>
                <w:tab w:val="decimal" w:pos="805"/>
              </w:tabs>
              <w:spacing w:line="240" w:lineRule="atLeast"/>
              <w:ind w:right="-169"/>
              <w:jc w:val="center"/>
              <w:rPr>
                <w:szCs w:val="22"/>
              </w:rPr>
            </w:pPr>
            <w:r w:rsidRPr="00CA310F">
              <w:rPr>
                <w:b/>
                <w:szCs w:val="22"/>
              </w:rPr>
              <w:t>32,368</w:t>
            </w:r>
          </w:p>
        </w:tc>
        <w:tc>
          <w:tcPr>
            <w:tcW w:w="181" w:type="dxa"/>
            <w:tcBorders>
              <w:top w:val="nil"/>
              <w:left w:val="nil"/>
              <w:right w:val="nil"/>
            </w:tcBorders>
          </w:tcPr>
          <w:p w14:paraId="48329901" w14:textId="77777777" w:rsidR="00CA310F" w:rsidRPr="00CA310F" w:rsidRDefault="00CA310F" w:rsidP="00CA310F">
            <w:pPr>
              <w:pStyle w:val="acctfourfigures"/>
              <w:tabs>
                <w:tab w:val="decimal" w:pos="911"/>
              </w:tabs>
              <w:spacing w:line="240" w:lineRule="atLeast"/>
              <w:ind w:right="-169"/>
              <w:jc w:val="center"/>
              <w:rPr>
                <w:szCs w:val="22"/>
              </w:rPr>
            </w:pPr>
          </w:p>
        </w:tc>
        <w:tc>
          <w:tcPr>
            <w:tcW w:w="1095" w:type="dxa"/>
            <w:tcBorders>
              <w:top w:val="single" w:sz="4" w:space="0" w:color="auto"/>
              <w:left w:val="nil"/>
              <w:bottom w:val="double" w:sz="4" w:space="0" w:color="auto"/>
              <w:right w:val="nil"/>
            </w:tcBorders>
          </w:tcPr>
          <w:p w14:paraId="5824859E" w14:textId="08AA7855" w:rsidR="00CA310F" w:rsidRPr="00CA310F" w:rsidRDefault="00CA310F" w:rsidP="00CA310F">
            <w:pPr>
              <w:pStyle w:val="acctfourfigures"/>
              <w:tabs>
                <w:tab w:val="clear" w:pos="765"/>
                <w:tab w:val="decimal" w:pos="652"/>
              </w:tabs>
              <w:spacing w:line="240" w:lineRule="atLeast"/>
              <w:ind w:right="-169"/>
              <w:jc w:val="center"/>
              <w:rPr>
                <w:szCs w:val="22"/>
              </w:rPr>
            </w:pPr>
            <w:r w:rsidRPr="00CA310F">
              <w:rPr>
                <w:b/>
                <w:szCs w:val="22"/>
              </w:rPr>
              <w:t>1,200</w:t>
            </w:r>
          </w:p>
        </w:tc>
        <w:tc>
          <w:tcPr>
            <w:tcW w:w="180" w:type="dxa"/>
            <w:tcBorders>
              <w:top w:val="nil"/>
              <w:left w:val="nil"/>
              <w:right w:val="nil"/>
            </w:tcBorders>
          </w:tcPr>
          <w:p w14:paraId="0C26D877" w14:textId="77777777" w:rsidR="00CA310F" w:rsidRPr="00CA310F" w:rsidRDefault="00CA310F" w:rsidP="00CA310F">
            <w:pPr>
              <w:pStyle w:val="acctfourfigures"/>
              <w:tabs>
                <w:tab w:val="decimal" w:pos="911"/>
              </w:tabs>
              <w:spacing w:line="240" w:lineRule="atLeast"/>
              <w:ind w:right="-169"/>
              <w:jc w:val="center"/>
              <w:rPr>
                <w:szCs w:val="22"/>
              </w:rPr>
            </w:pPr>
          </w:p>
        </w:tc>
        <w:tc>
          <w:tcPr>
            <w:tcW w:w="1241" w:type="dxa"/>
            <w:tcBorders>
              <w:top w:val="single" w:sz="4" w:space="0" w:color="auto"/>
              <w:left w:val="nil"/>
              <w:bottom w:val="double" w:sz="4" w:space="0" w:color="auto"/>
              <w:right w:val="nil"/>
            </w:tcBorders>
          </w:tcPr>
          <w:p w14:paraId="494B0D72" w14:textId="0ED6FAA5" w:rsidR="00CA310F" w:rsidRPr="00CA310F" w:rsidRDefault="00CA310F" w:rsidP="00CB1F65">
            <w:pPr>
              <w:pStyle w:val="acctfourfigures"/>
              <w:tabs>
                <w:tab w:val="clear" w:pos="765"/>
              </w:tabs>
              <w:spacing w:line="240" w:lineRule="atLeast"/>
              <w:ind w:right="5"/>
              <w:jc w:val="right"/>
              <w:rPr>
                <w:szCs w:val="22"/>
              </w:rPr>
            </w:pPr>
            <w:r w:rsidRPr="00CA310F">
              <w:rPr>
                <w:b/>
                <w:szCs w:val="22"/>
              </w:rPr>
              <w:t>49,761</w:t>
            </w:r>
          </w:p>
        </w:tc>
      </w:tr>
    </w:tbl>
    <w:p w14:paraId="5A10B943" w14:textId="18A39C9C" w:rsidR="000F1C44" w:rsidRDefault="000F1C44" w:rsidP="000F1C44">
      <w:pPr>
        <w:rPr>
          <w:rFonts w:cs="Times New Roman"/>
        </w:rPr>
      </w:pPr>
    </w:p>
    <w:tbl>
      <w:tblPr>
        <w:tblW w:w="9351" w:type="dxa"/>
        <w:tblInd w:w="450" w:type="dxa"/>
        <w:tblLayout w:type="fixed"/>
        <w:tblCellMar>
          <w:left w:w="79" w:type="dxa"/>
          <w:right w:w="79" w:type="dxa"/>
        </w:tblCellMar>
        <w:tblLook w:val="0000" w:firstRow="0" w:lastRow="0" w:firstColumn="0" w:lastColumn="0" w:noHBand="0" w:noVBand="0"/>
      </w:tblPr>
      <w:tblGrid>
        <w:gridCol w:w="2610"/>
        <w:gridCol w:w="1334"/>
        <w:gridCol w:w="182"/>
        <w:gridCol w:w="1111"/>
        <w:gridCol w:w="180"/>
        <w:gridCol w:w="1237"/>
        <w:gridCol w:w="181"/>
        <w:gridCol w:w="1095"/>
        <w:gridCol w:w="180"/>
        <w:gridCol w:w="1241"/>
      </w:tblGrid>
      <w:tr w:rsidR="009A4426" w:rsidRPr="00CA310F" w14:paraId="025662C8" w14:textId="77777777" w:rsidTr="00194DDA">
        <w:trPr>
          <w:cantSplit/>
          <w:trHeight w:val="113"/>
          <w:tblHeader/>
        </w:trPr>
        <w:tc>
          <w:tcPr>
            <w:tcW w:w="2610" w:type="dxa"/>
            <w:shd w:val="clear" w:color="auto" w:fill="auto"/>
            <w:vAlign w:val="bottom"/>
          </w:tcPr>
          <w:p w14:paraId="48A4A012" w14:textId="77777777" w:rsidR="009A4426" w:rsidRPr="00CA310F" w:rsidRDefault="009A4426" w:rsidP="00C779AD">
            <w:pPr>
              <w:pStyle w:val="acctfourfigures"/>
              <w:spacing w:line="240" w:lineRule="atLeast"/>
              <w:jc w:val="center"/>
              <w:rPr>
                <w:szCs w:val="22"/>
              </w:rPr>
            </w:pPr>
            <w:r w:rsidRPr="00CA310F">
              <w:rPr>
                <w:szCs w:val="22"/>
                <w:cs/>
                <w:lang w:bidi="th-TH"/>
              </w:rPr>
              <w:br w:type="page"/>
            </w:r>
          </w:p>
        </w:tc>
        <w:tc>
          <w:tcPr>
            <w:tcW w:w="6741" w:type="dxa"/>
            <w:gridSpan w:val="9"/>
            <w:shd w:val="clear" w:color="auto" w:fill="auto"/>
            <w:vAlign w:val="bottom"/>
          </w:tcPr>
          <w:p w14:paraId="0D72A5FC" w14:textId="757D3D84" w:rsidR="009A4426" w:rsidRPr="00CA310F" w:rsidRDefault="009A4426" w:rsidP="00C779AD">
            <w:pPr>
              <w:pStyle w:val="acctfourfigures"/>
              <w:tabs>
                <w:tab w:val="clear" w:pos="765"/>
                <w:tab w:val="decimal" w:pos="371"/>
              </w:tabs>
              <w:spacing w:line="240" w:lineRule="atLeast"/>
              <w:ind w:left="-79" w:right="-79"/>
              <w:jc w:val="center"/>
              <w:rPr>
                <w:b/>
                <w:bCs/>
                <w:szCs w:val="22"/>
              </w:rPr>
            </w:pPr>
            <w:proofErr w:type="spellStart"/>
            <w:r w:rsidRPr="00CA310F">
              <w:rPr>
                <w:b/>
                <w:bCs/>
                <w:szCs w:val="22"/>
              </w:rPr>
              <w:t>Seperate</w:t>
            </w:r>
            <w:proofErr w:type="spellEnd"/>
            <w:r w:rsidRPr="00CA310F">
              <w:rPr>
                <w:b/>
                <w:bCs/>
                <w:szCs w:val="22"/>
              </w:rPr>
              <w:t xml:space="preserve"> financial statements</w:t>
            </w:r>
          </w:p>
        </w:tc>
      </w:tr>
      <w:tr w:rsidR="009A4426" w:rsidRPr="00CA310F" w14:paraId="01361C88" w14:textId="77777777" w:rsidTr="009A4426">
        <w:trPr>
          <w:cantSplit/>
          <w:trHeight w:val="113"/>
          <w:tblHeader/>
        </w:trPr>
        <w:tc>
          <w:tcPr>
            <w:tcW w:w="2610" w:type="dxa"/>
            <w:shd w:val="clear" w:color="auto" w:fill="auto"/>
            <w:vAlign w:val="bottom"/>
          </w:tcPr>
          <w:p w14:paraId="636563BA" w14:textId="77777777" w:rsidR="009A4426" w:rsidRPr="00CA310F" w:rsidRDefault="009A4426" w:rsidP="00C779AD">
            <w:pPr>
              <w:pStyle w:val="acctfourfigures"/>
              <w:spacing w:line="240" w:lineRule="atLeast"/>
              <w:jc w:val="center"/>
              <w:rPr>
                <w:szCs w:val="22"/>
                <w:cs/>
                <w:lang w:bidi="th-TH"/>
              </w:rPr>
            </w:pPr>
          </w:p>
        </w:tc>
        <w:tc>
          <w:tcPr>
            <w:tcW w:w="1334" w:type="dxa"/>
            <w:shd w:val="clear" w:color="auto" w:fill="auto"/>
            <w:vAlign w:val="bottom"/>
          </w:tcPr>
          <w:p w14:paraId="471848E7" w14:textId="05D1F9B6" w:rsidR="009A4426" w:rsidRPr="00CA310F" w:rsidRDefault="009A4426" w:rsidP="00C779AD">
            <w:pPr>
              <w:pStyle w:val="acctfourfigures"/>
              <w:spacing w:line="240" w:lineRule="atLeast"/>
              <w:jc w:val="center"/>
              <w:rPr>
                <w:szCs w:val="22"/>
                <w:cs/>
                <w:lang w:bidi="th-TH"/>
              </w:rPr>
            </w:pPr>
          </w:p>
        </w:tc>
        <w:tc>
          <w:tcPr>
            <w:tcW w:w="5407" w:type="dxa"/>
            <w:gridSpan w:val="8"/>
            <w:tcBorders>
              <w:bottom w:val="single" w:sz="4" w:space="0" w:color="auto"/>
            </w:tcBorders>
            <w:shd w:val="clear" w:color="auto" w:fill="auto"/>
          </w:tcPr>
          <w:p w14:paraId="09B1B33F" w14:textId="77777777" w:rsidR="009A4426" w:rsidRPr="00CA310F" w:rsidRDefault="009A4426" w:rsidP="00C779AD">
            <w:pPr>
              <w:pStyle w:val="acctfourfigures"/>
              <w:tabs>
                <w:tab w:val="clear" w:pos="765"/>
                <w:tab w:val="decimal" w:pos="371"/>
              </w:tabs>
              <w:spacing w:line="240" w:lineRule="atLeast"/>
              <w:ind w:left="-79" w:right="-79"/>
              <w:jc w:val="center"/>
              <w:rPr>
                <w:szCs w:val="22"/>
              </w:rPr>
            </w:pPr>
            <w:r w:rsidRPr="00CA310F">
              <w:rPr>
                <w:szCs w:val="22"/>
              </w:rPr>
              <w:t>Maturity period</w:t>
            </w:r>
          </w:p>
        </w:tc>
      </w:tr>
      <w:tr w:rsidR="00CA310F" w:rsidRPr="00CA310F" w14:paraId="50573DDB" w14:textId="77777777" w:rsidTr="00CA310F">
        <w:trPr>
          <w:cantSplit/>
          <w:trHeight w:val="364"/>
          <w:tblHeader/>
        </w:trPr>
        <w:tc>
          <w:tcPr>
            <w:tcW w:w="2610" w:type="dxa"/>
            <w:shd w:val="clear" w:color="auto" w:fill="auto"/>
            <w:vAlign w:val="bottom"/>
          </w:tcPr>
          <w:p w14:paraId="13F13A11" w14:textId="5051293E" w:rsidR="00CA310F" w:rsidRPr="00CA310F" w:rsidRDefault="00CA310F" w:rsidP="00C779AD">
            <w:pPr>
              <w:pStyle w:val="acctfourfigures"/>
              <w:spacing w:line="240" w:lineRule="atLeast"/>
              <w:rPr>
                <w:b/>
                <w:bCs/>
                <w:i/>
                <w:iCs/>
                <w:szCs w:val="22"/>
              </w:rPr>
            </w:pPr>
          </w:p>
        </w:tc>
        <w:tc>
          <w:tcPr>
            <w:tcW w:w="1334" w:type="dxa"/>
            <w:shd w:val="clear" w:color="auto" w:fill="auto"/>
          </w:tcPr>
          <w:p w14:paraId="284D5B8C" w14:textId="77777777" w:rsidR="00CA310F" w:rsidRPr="00CA310F" w:rsidRDefault="00CA310F" w:rsidP="00C779AD">
            <w:pPr>
              <w:pStyle w:val="acctfourfigures"/>
              <w:tabs>
                <w:tab w:val="clear" w:pos="765"/>
              </w:tabs>
              <w:spacing w:line="240" w:lineRule="atLeast"/>
              <w:ind w:left="-79" w:right="-79"/>
              <w:jc w:val="center"/>
              <w:rPr>
                <w:szCs w:val="22"/>
                <w:lang w:bidi="th-TH"/>
              </w:rPr>
            </w:pPr>
            <w:r w:rsidRPr="00CA310F">
              <w:rPr>
                <w:szCs w:val="22"/>
                <w:lang w:bidi="th-TH"/>
              </w:rPr>
              <w:t>Effective interest</w:t>
            </w:r>
          </w:p>
          <w:p w14:paraId="3ABDBFC5" w14:textId="77777777" w:rsidR="00CA310F" w:rsidRPr="00CA310F" w:rsidRDefault="00CA310F" w:rsidP="00C779AD">
            <w:pPr>
              <w:pStyle w:val="acctfourfigures"/>
              <w:tabs>
                <w:tab w:val="clear" w:pos="765"/>
              </w:tabs>
              <w:spacing w:line="240" w:lineRule="atLeast"/>
              <w:ind w:left="-79" w:right="-79"/>
              <w:jc w:val="center"/>
              <w:rPr>
                <w:szCs w:val="22"/>
                <w:cs/>
                <w:lang w:bidi="th-TH"/>
              </w:rPr>
            </w:pPr>
            <w:r w:rsidRPr="00CA310F">
              <w:rPr>
                <w:szCs w:val="22"/>
                <w:lang w:bidi="th-TH"/>
              </w:rPr>
              <w:t>rate</w:t>
            </w:r>
          </w:p>
        </w:tc>
        <w:tc>
          <w:tcPr>
            <w:tcW w:w="182" w:type="dxa"/>
            <w:tcBorders>
              <w:top w:val="single" w:sz="4" w:space="0" w:color="auto"/>
            </w:tcBorders>
            <w:shd w:val="clear" w:color="auto" w:fill="auto"/>
          </w:tcPr>
          <w:p w14:paraId="1C72C9B7" w14:textId="77777777" w:rsidR="00CA310F" w:rsidRPr="00CA310F" w:rsidRDefault="00CA310F" w:rsidP="00C779AD">
            <w:pPr>
              <w:pStyle w:val="acctfourfigures"/>
              <w:tabs>
                <w:tab w:val="clear" w:pos="765"/>
                <w:tab w:val="decimal" w:pos="371"/>
              </w:tabs>
              <w:spacing w:line="240" w:lineRule="atLeast"/>
              <w:ind w:left="-79" w:right="-79"/>
              <w:jc w:val="center"/>
              <w:rPr>
                <w:szCs w:val="22"/>
              </w:rPr>
            </w:pPr>
          </w:p>
        </w:tc>
        <w:tc>
          <w:tcPr>
            <w:tcW w:w="1111" w:type="dxa"/>
            <w:tcBorders>
              <w:top w:val="single" w:sz="4" w:space="0" w:color="auto"/>
            </w:tcBorders>
            <w:shd w:val="clear" w:color="auto" w:fill="auto"/>
            <w:vAlign w:val="bottom"/>
          </w:tcPr>
          <w:p w14:paraId="7AB124E1" w14:textId="77777777" w:rsidR="00CA310F" w:rsidRPr="00CA310F" w:rsidRDefault="00CA310F" w:rsidP="00C779AD">
            <w:pPr>
              <w:pStyle w:val="acctfourfigures"/>
              <w:tabs>
                <w:tab w:val="clear" w:pos="765"/>
              </w:tabs>
              <w:spacing w:line="240" w:lineRule="atLeast"/>
              <w:ind w:left="-79" w:right="-79"/>
              <w:jc w:val="center"/>
              <w:rPr>
                <w:szCs w:val="22"/>
              </w:rPr>
            </w:pPr>
            <w:r w:rsidRPr="00CA310F">
              <w:rPr>
                <w:szCs w:val="22"/>
              </w:rPr>
              <w:t xml:space="preserve">Within </w:t>
            </w:r>
            <w:r w:rsidRPr="00CA310F">
              <w:rPr>
                <w:szCs w:val="22"/>
              </w:rPr>
              <w:br/>
              <w:t>1 year</w:t>
            </w:r>
          </w:p>
        </w:tc>
        <w:tc>
          <w:tcPr>
            <w:tcW w:w="180" w:type="dxa"/>
            <w:tcBorders>
              <w:top w:val="single" w:sz="4" w:space="0" w:color="auto"/>
            </w:tcBorders>
            <w:shd w:val="clear" w:color="auto" w:fill="auto"/>
            <w:vAlign w:val="bottom"/>
          </w:tcPr>
          <w:p w14:paraId="78E0BCCD" w14:textId="77777777" w:rsidR="00CA310F" w:rsidRPr="00CA310F" w:rsidRDefault="00CA310F" w:rsidP="00C779AD">
            <w:pPr>
              <w:pStyle w:val="acctfourfigures"/>
              <w:tabs>
                <w:tab w:val="clear" w:pos="765"/>
                <w:tab w:val="decimal" w:pos="371"/>
              </w:tabs>
              <w:spacing w:line="240" w:lineRule="atLeast"/>
              <w:ind w:left="-79" w:right="-79"/>
              <w:jc w:val="center"/>
              <w:rPr>
                <w:szCs w:val="22"/>
              </w:rPr>
            </w:pPr>
          </w:p>
        </w:tc>
        <w:tc>
          <w:tcPr>
            <w:tcW w:w="1237" w:type="dxa"/>
            <w:tcBorders>
              <w:top w:val="single" w:sz="4" w:space="0" w:color="auto"/>
            </w:tcBorders>
            <w:shd w:val="clear" w:color="auto" w:fill="auto"/>
            <w:vAlign w:val="bottom"/>
          </w:tcPr>
          <w:p w14:paraId="60B8086B" w14:textId="77777777" w:rsidR="00CA310F" w:rsidRPr="00CA310F" w:rsidRDefault="00CA310F" w:rsidP="00C779AD">
            <w:pPr>
              <w:pStyle w:val="acctfourfigures"/>
              <w:tabs>
                <w:tab w:val="clear" w:pos="765"/>
                <w:tab w:val="decimal" w:pos="88"/>
              </w:tabs>
              <w:spacing w:line="240" w:lineRule="atLeast"/>
              <w:ind w:left="-79" w:right="-79"/>
              <w:jc w:val="center"/>
              <w:rPr>
                <w:szCs w:val="22"/>
                <w:rtl/>
                <w:cs/>
              </w:rPr>
            </w:pPr>
            <w:r w:rsidRPr="00CA310F">
              <w:rPr>
                <w:szCs w:val="22"/>
              </w:rPr>
              <w:t xml:space="preserve">After 1 year but within </w:t>
            </w:r>
            <w:r w:rsidRPr="00CA310F">
              <w:rPr>
                <w:szCs w:val="22"/>
              </w:rPr>
              <w:br/>
              <w:t>5 years</w:t>
            </w:r>
          </w:p>
        </w:tc>
        <w:tc>
          <w:tcPr>
            <w:tcW w:w="181" w:type="dxa"/>
            <w:tcBorders>
              <w:top w:val="single" w:sz="4" w:space="0" w:color="auto"/>
            </w:tcBorders>
            <w:shd w:val="clear" w:color="auto" w:fill="auto"/>
            <w:vAlign w:val="bottom"/>
          </w:tcPr>
          <w:p w14:paraId="0F27EC22" w14:textId="77777777" w:rsidR="00CA310F" w:rsidRPr="00CA310F" w:rsidRDefault="00CA310F" w:rsidP="00C779AD">
            <w:pPr>
              <w:pStyle w:val="acctfourfigures"/>
              <w:tabs>
                <w:tab w:val="clear" w:pos="765"/>
                <w:tab w:val="decimal" w:pos="371"/>
              </w:tabs>
              <w:spacing w:line="240" w:lineRule="atLeast"/>
              <w:ind w:left="-79" w:right="-79"/>
              <w:jc w:val="center"/>
              <w:rPr>
                <w:szCs w:val="22"/>
              </w:rPr>
            </w:pPr>
          </w:p>
        </w:tc>
        <w:tc>
          <w:tcPr>
            <w:tcW w:w="1095" w:type="dxa"/>
            <w:tcBorders>
              <w:top w:val="single" w:sz="4" w:space="0" w:color="auto"/>
            </w:tcBorders>
            <w:shd w:val="clear" w:color="auto" w:fill="auto"/>
            <w:vAlign w:val="bottom"/>
          </w:tcPr>
          <w:p w14:paraId="099A801D" w14:textId="77777777" w:rsidR="00CA310F" w:rsidRPr="00CA310F" w:rsidRDefault="00CA310F" w:rsidP="00C779AD">
            <w:pPr>
              <w:pStyle w:val="acctfourfigures"/>
              <w:tabs>
                <w:tab w:val="clear" w:pos="765"/>
              </w:tabs>
              <w:spacing w:line="240" w:lineRule="atLeast"/>
              <w:ind w:left="-79" w:right="-79"/>
              <w:jc w:val="center"/>
              <w:rPr>
                <w:szCs w:val="22"/>
              </w:rPr>
            </w:pPr>
            <w:r w:rsidRPr="00CA310F">
              <w:rPr>
                <w:szCs w:val="22"/>
              </w:rPr>
              <w:t xml:space="preserve">After </w:t>
            </w:r>
            <w:r w:rsidRPr="00CA310F">
              <w:rPr>
                <w:szCs w:val="22"/>
              </w:rPr>
              <w:br/>
              <w:t>5 years</w:t>
            </w:r>
          </w:p>
        </w:tc>
        <w:tc>
          <w:tcPr>
            <w:tcW w:w="180" w:type="dxa"/>
            <w:tcBorders>
              <w:top w:val="single" w:sz="4" w:space="0" w:color="auto"/>
            </w:tcBorders>
            <w:shd w:val="clear" w:color="auto" w:fill="auto"/>
            <w:vAlign w:val="bottom"/>
          </w:tcPr>
          <w:p w14:paraId="07318F03" w14:textId="77777777" w:rsidR="00CA310F" w:rsidRPr="00CA310F" w:rsidRDefault="00CA310F" w:rsidP="00C779AD">
            <w:pPr>
              <w:pStyle w:val="acctfourfigures"/>
              <w:tabs>
                <w:tab w:val="clear" w:pos="765"/>
                <w:tab w:val="decimal" w:pos="371"/>
              </w:tabs>
              <w:spacing w:line="240" w:lineRule="atLeast"/>
              <w:ind w:left="-79" w:right="-79"/>
              <w:jc w:val="center"/>
              <w:rPr>
                <w:szCs w:val="22"/>
              </w:rPr>
            </w:pPr>
          </w:p>
        </w:tc>
        <w:tc>
          <w:tcPr>
            <w:tcW w:w="1241" w:type="dxa"/>
            <w:tcBorders>
              <w:top w:val="single" w:sz="4" w:space="0" w:color="auto"/>
            </w:tcBorders>
            <w:shd w:val="clear" w:color="auto" w:fill="auto"/>
            <w:vAlign w:val="bottom"/>
          </w:tcPr>
          <w:p w14:paraId="13481B97" w14:textId="77777777" w:rsidR="00CA310F" w:rsidRPr="00CA310F" w:rsidRDefault="00CA310F" w:rsidP="00C779AD">
            <w:pPr>
              <w:pStyle w:val="acctfourfigures"/>
              <w:tabs>
                <w:tab w:val="clear" w:pos="765"/>
                <w:tab w:val="decimal" w:pos="371"/>
              </w:tabs>
              <w:spacing w:line="240" w:lineRule="atLeast"/>
              <w:ind w:left="-79" w:right="-79"/>
              <w:jc w:val="center"/>
              <w:rPr>
                <w:b/>
                <w:bCs/>
                <w:szCs w:val="22"/>
                <w:rtl/>
                <w:cs/>
              </w:rPr>
            </w:pPr>
            <w:r w:rsidRPr="00CA310F">
              <w:rPr>
                <w:szCs w:val="22"/>
              </w:rPr>
              <w:t>Total</w:t>
            </w:r>
          </w:p>
        </w:tc>
      </w:tr>
      <w:tr w:rsidR="00CA310F" w:rsidRPr="00CA310F" w14:paraId="72289B93" w14:textId="77777777" w:rsidTr="00CA310F">
        <w:trPr>
          <w:cantSplit/>
          <w:tblHeader/>
        </w:trPr>
        <w:tc>
          <w:tcPr>
            <w:tcW w:w="2610" w:type="dxa"/>
            <w:shd w:val="clear" w:color="auto" w:fill="auto"/>
          </w:tcPr>
          <w:p w14:paraId="3DECD7C5" w14:textId="77777777" w:rsidR="00CA310F" w:rsidRPr="00CA310F" w:rsidRDefault="00CA310F" w:rsidP="00C779AD">
            <w:pPr>
              <w:spacing w:line="240" w:lineRule="atLeast"/>
              <w:ind w:left="180" w:hanging="180"/>
              <w:rPr>
                <w:rFonts w:cs="Times New Roman"/>
                <w:b/>
                <w:bCs/>
                <w:i/>
                <w:iCs/>
                <w:szCs w:val="22"/>
              </w:rPr>
            </w:pPr>
          </w:p>
        </w:tc>
        <w:tc>
          <w:tcPr>
            <w:tcW w:w="1334" w:type="dxa"/>
            <w:tcBorders>
              <w:left w:val="nil"/>
            </w:tcBorders>
            <w:shd w:val="clear" w:color="auto" w:fill="auto"/>
          </w:tcPr>
          <w:p w14:paraId="421E78E8" w14:textId="77777777" w:rsidR="00CA310F" w:rsidRPr="00CA310F" w:rsidRDefault="00CA310F" w:rsidP="00C779AD">
            <w:pPr>
              <w:spacing w:line="240" w:lineRule="atLeast"/>
              <w:ind w:left="-79" w:right="-79" w:hanging="11"/>
              <w:jc w:val="center"/>
              <w:rPr>
                <w:rFonts w:cs="Times New Roman"/>
                <w:i/>
                <w:iCs/>
                <w:szCs w:val="22"/>
              </w:rPr>
            </w:pPr>
            <w:r w:rsidRPr="00CA310F">
              <w:rPr>
                <w:rFonts w:cs="Times New Roman"/>
                <w:i/>
                <w:iCs/>
                <w:szCs w:val="22"/>
                <w:cs/>
              </w:rPr>
              <w:t xml:space="preserve">(% </w:t>
            </w:r>
            <w:r w:rsidRPr="00CA310F">
              <w:rPr>
                <w:rFonts w:cs="Times New Roman"/>
                <w:i/>
                <w:iCs/>
                <w:szCs w:val="22"/>
              </w:rPr>
              <w:t>per annum</w:t>
            </w:r>
            <w:r w:rsidRPr="00CA310F">
              <w:rPr>
                <w:rFonts w:cs="Times New Roman"/>
                <w:i/>
                <w:iCs/>
                <w:szCs w:val="22"/>
                <w:cs/>
              </w:rPr>
              <w:t>)</w:t>
            </w:r>
          </w:p>
        </w:tc>
        <w:tc>
          <w:tcPr>
            <w:tcW w:w="182" w:type="dxa"/>
            <w:shd w:val="clear" w:color="auto" w:fill="auto"/>
          </w:tcPr>
          <w:p w14:paraId="26113C0B" w14:textId="77777777" w:rsidR="00CA310F" w:rsidRPr="00CA310F" w:rsidRDefault="00CA310F" w:rsidP="00C779AD">
            <w:pPr>
              <w:spacing w:line="240" w:lineRule="atLeast"/>
              <w:ind w:left="180" w:hanging="180"/>
              <w:rPr>
                <w:rFonts w:cs="Times New Roman"/>
                <w:b/>
                <w:bCs/>
                <w:i/>
                <w:iCs/>
                <w:szCs w:val="22"/>
              </w:rPr>
            </w:pPr>
          </w:p>
        </w:tc>
        <w:tc>
          <w:tcPr>
            <w:tcW w:w="5225" w:type="dxa"/>
            <w:gridSpan w:val="7"/>
            <w:shd w:val="clear" w:color="auto" w:fill="auto"/>
          </w:tcPr>
          <w:p w14:paraId="7E392AB7" w14:textId="77777777" w:rsidR="00CA310F" w:rsidRPr="00CA310F" w:rsidRDefault="00CA310F" w:rsidP="00C779AD">
            <w:pPr>
              <w:pStyle w:val="acctfourfigures"/>
              <w:tabs>
                <w:tab w:val="clear" w:pos="765"/>
                <w:tab w:val="decimal" w:pos="731"/>
              </w:tabs>
              <w:spacing w:line="240" w:lineRule="atLeast"/>
              <w:ind w:right="11"/>
              <w:jc w:val="center"/>
              <w:rPr>
                <w:i/>
                <w:iCs/>
                <w:szCs w:val="22"/>
              </w:rPr>
            </w:pPr>
            <w:r w:rsidRPr="00CA310F">
              <w:rPr>
                <w:i/>
                <w:iCs/>
                <w:szCs w:val="22"/>
                <w:cs/>
                <w:lang w:bidi="th-TH"/>
              </w:rPr>
              <w:t>(</w:t>
            </w:r>
            <w:r w:rsidRPr="00CA310F">
              <w:rPr>
                <w:i/>
                <w:iCs/>
                <w:szCs w:val="22"/>
              </w:rPr>
              <w:t>in million Baht</w:t>
            </w:r>
            <w:r w:rsidRPr="00CA310F">
              <w:rPr>
                <w:i/>
                <w:iCs/>
                <w:szCs w:val="22"/>
                <w:cs/>
                <w:lang w:bidi="th-TH"/>
              </w:rPr>
              <w:t>)</w:t>
            </w:r>
          </w:p>
        </w:tc>
      </w:tr>
      <w:tr w:rsidR="00CA310F" w:rsidRPr="00CA310F" w14:paraId="721781CC" w14:textId="77777777" w:rsidTr="00CA310F">
        <w:trPr>
          <w:cantSplit/>
        </w:trPr>
        <w:tc>
          <w:tcPr>
            <w:tcW w:w="2610" w:type="dxa"/>
            <w:shd w:val="clear" w:color="auto" w:fill="auto"/>
          </w:tcPr>
          <w:p w14:paraId="1AE5423A" w14:textId="39215F48" w:rsidR="00CA310F" w:rsidRPr="00CA310F" w:rsidRDefault="009A4426" w:rsidP="00C779AD">
            <w:pPr>
              <w:spacing w:line="240" w:lineRule="atLeast"/>
              <w:ind w:left="180" w:hanging="180"/>
              <w:rPr>
                <w:rFonts w:cs="Times New Roman"/>
                <w:b/>
                <w:bCs/>
                <w:i/>
                <w:iCs/>
                <w:szCs w:val="22"/>
              </w:rPr>
            </w:pPr>
            <w:r w:rsidRPr="00CA310F">
              <w:rPr>
                <w:b/>
                <w:bCs/>
                <w:i/>
                <w:iCs/>
                <w:szCs w:val="22"/>
              </w:rPr>
              <w:t>30 September</w:t>
            </w:r>
            <w:r w:rsidRPr="00CA310F">
              <w:rPr>
                <w:rFonts w:cs="Times New Roman"/>
                <w:b/>
                <w:bCs/>
                <w:i/>
                <w:iCs/>
                <w:szCs w:val="22"/>
              </w:rPr>
              <w:t xml:space="preserve"> </w:t>
            </w:r>
            <w:r w:rsidR="00CA310F" w:rsidRPr="00CA310F">
              <w:rPr>
                <w:rFonts w:cs="Times New Roman"/>
                <w:b/>
                <w:bCs/>
                <w:i/>
                <w:iCs/>
                <w:szCs w:val="22"/>
              </w:rPr>
              <w:t>2020</w:t>
            </w:r>
          </w:p>
        </w:tc>
        <w:tc>
          <w:tcPr>
            <w:tcW w:w="1334" w:type="dxa"/>
            <w:tcBorders>
              <w:left w:val="nil"/>
            </w:tcBorders>
            <w:shd w:val="clear" w:color="auto" w:fill="auto"/>
          </w:tcPr>
          <w:p w14:paraId="682A6D3B" w14:textId="77777777" w:rsidR="00CA310F" w:rsidRPr="00CA310F" w:rsidRDefault="00CA310F" w:rsidP="00C779AD">
            <w:pPr>
              <w:pStyle w:val="acctfourfigures"/>
              <w:tabs>
                <w:tab w:val="clear" w:pos="765"/>
                <w:tab w:val="decimal" w:pos="731"/>
              </w:tabs>
              <w:spacing w:line="240" w:lineRule="atLeast"/>
              <w:ind w:right="11"/>
              <w:rPr>
                <w:szCs w:val="22"/>
              </w:rPr>
            </w:pPr>
          </w:p>
        </w:tc>
        <w:tc>
          <w:tcPr>
            <w:tcW w:w="182" w:type="dxa"/>
            <w:shd w:val="clear" w:color="auto" w:fill="auto"/>
          </w:tcPr>
          <w:p w14:paraId="3EAD592F" w14:textId="77777777" w:rsidR="00CA310F" w:rsidRPr="00CA310F" w:rsidRDefault="00CA310F" w:rsidP="00C779AD">
            <w:pPr>
              <w:pStyle w:val="acctfourfigures"/>
              <w:spacing w:line="240" w:lineRule="atLeast"/>
              <w:rPr>
                <w:szCs w:val="22"/>
              </w:rPr>
            </w:pPr>
          </w:p>
        </w:tc>
        <w:tc>
          <w:tcPr>
            <w:tcW w:w="1111" w:type="dxa"/>
            <w:shd w:val="clear" w:color="auto" w:fill="auto"/>
          </w:tcPr>
          <w:p w14:paraId="1B43375E" w14:textId="77777777" w:rsidR="00CA310F" w:rsidRPr="00CA310F" w:rsidRDefault="00CA310F" w:rsidP="00C779AD">
            <w:pPr>
              <w:pStyle w:val="acctfourfigures"/>
              <w:tabs>
                <w:tab w:val="clear" w:pos="765"/>
                <w:tab w:val="decimal" w:pos="731"/>
              </w:tabs>
              <w:spacing w:line="240" w:lineRule="atLeast"/>
              <w:ind w:right="11"/>
              <w:rPr>
                <w:szCs w:val="22"/>
              </w:rPr>
            </w:pPr>
          </w:p>
        </w:tc>
        <w:tc>
          <w:tcPr>
            <w:tcW w:w="180" w:type="dxa"/>
            <w:shd w:val="clear" w:color="auto" w:fill="auto"/>
          </w:tcPr>
          <w:p w14:paraId="7CAFDC13" w14:textId="77777777" w:rsidR="00CA310F" w:rsidRPr="00CA310F" w:rsidRDefault="00CA310F" w:rsidP="00C779AD">
            <w:pPr>
              <w:pStyle w:val="acctfourfigures"/>
              <w:spacing w:line="240" w:lineRule="atLeast"/>
              <w:rPr>
                <w:szCs w:val="22"/>
              </w:rPr>
            </w:pPr>
          </w:p>
        </w:tc>
        <w:tc>
          <w:tcPr>
            <w:tcW w:w="1237" w:type="dxa"/>
            <w:shd w:val="clear" w:color="auto" w:fill="auto"/>
          </w:tcPr>
          <w:p w14:paraId="019AB752" w14:textId="77777777" w:rsidR="00CA310F" w:rsidRPr="00CA310F" w:rsidRDefault="00CA310F" w:rsidP="00C779AD">
            <w:pPr>
              <w:pStyle w:val="acctfourfigures"/>
              <w:tabs>
                <w:tab w:val="clear" w:pos="765"/>
                <w:tab w:val="decimal" w:pos="821"/>
              </w:tabs>
              <w:spacing w:line="240" w:lineRule="atLeast"/>
              <w:ind w:right="11"/>
              <w:rPr>
                <w:szCs w:val="22"/>
              </w:rPr>
            </w:pPr>
          </w:p>
        </w:tc>
        <w:tc>
          <w:tcPr>
            <w:tcW w:w="181" w:type="dxa"/>
            <w:shd w:val="clear" w:color="auto" w:fill="auto"/>
          </w:tcPr>
          <w:p w14:paraId="2777865A" w14:textId="77777777" w:rsidR="00CA310F" w:rsidRPr="00CA310F" w:rsidRDefault="00CA310F" w:rsidP="00C779AD">
            <w:pPr>
              <w:pStyle w:val="acctfourfigures"/>
              <w:spacing w:line="240" w:lineRule="atLeast"/>
              <w:rPr>
                <w:szCs w:val="22"/>
              </w:rPr>
            </w:pPr>
          </w:p>
        </w:tc>
        <w:tc>
          <w:tcPr>
            <w:tcW w:w="1095" w:type="dxa"/>
            <w:shd w:val="clear" w:color="auto" w:fill="auto"/>
          </w:tcPr>
          <w:p w14:paraId="2F6A0210" w14:textId="77777777" w:rsidR="00CA310F" w:rsidRPr="00CA310F" w:rsidRDefault="00CA310F" w:rsidP="00C779AD">
            <w:pPr>
              <w:pStyle w:val="acctfourfigures"/>
              <w:tabs>
                <w:tab w:val="clear" w:pos="765"/>
                <w:tab w:val="decimal" w:pos="731"/>
              </w:tabs>
              <w:spacing w:line="240" w:lineRule="atLeast"/>
              <w:ind w:right="11"/>
              <w:rPr>
                <w:szCs w:val="22"/>
              </w:rPr>
            </w:pPr>
          </w:p>
        </w:tc>
        <w:tc>
          <w:tcPr>
            <w:tcW w:w="180" w:type="dxa"/>
            <w:shd w:val="clear" w:color="auto" w:fill="auto"/>
          </w:tcPr>
          <w:p w14:paraId="10DDFD37" w14:textId="77777777" w:rsidR="00CA310F" w:rsidRPr="00CA310F" w:rsidRDefault="00CA310F" w:rsidP="00C779AD">
            <w:pPr>
              <w:pStyle w:val="acctfourfigures"/>
              <w:spacing w:line="240" w:lineRule="atLeast"/>
              <w:rPr>
                <w:szCs w:val="22"/>
              </w:rPr>
            </w:pPr>
          </w:p>
        </w:tc>
        <w:tc>
          <w:tcPr>
            <w:tcW w:w="1241" w:type="dxa"/>
            <w:shd w:val="clear" w:color="auto" w:fill="auto"/>
          </w:tcPr>
          <w:p w14:paraId="2F47D733" w14:textId="77777777" w:rsidR="00CA310F" w:rsidRPr="00CA310F" w:rsidRDefault="00CA310F" w:rsidP="00C779AD">
            <w:pPr>
              <w:pStyle w:val="acctfourfigures"/>
              <w:tabs>
                <w:tab w:val="clear" w:pos="765"/>
                <w:tab w:val="decimal" w:pos="731"/>
              </w:tabs>
              <w:spacing w:line="240" w:lineRule="atLeast"/>
              <w:ind w:right="11"/>
              <w:rPr>
                <w:szCs w:val="22"/>
              </w:rPr>
            </w:pPr>
          </w:p>
        </w:tc>
      </w:tr>
      <w:tr w:rsidR="00CA310F" w:rsidRPr="00CA310F" w14:paraId="4CE7AF59" w14:textId="77777777" w:rsidTr="00CA310F">
        <w:trPr>
          <w:cantSplit/>
        </w:trPr>
        <w:tc>
          <w:tcPr>
            <w:tcW w:w="2610" w:type="dxa"/>
            <w:shd w:val="clear" w:color="auto" w:fill="auto"/>
          </w:tcPr>
          <w:p w14:paraId="0ADB757F" w14:textId="77777777" w:rsidR="00CA310F" w:rsidRPr="00CA310F" w:rsidRDefault="00CA310F" w:rsidP="00C779AD">
            <w:pPr>
              <w:spacing w:line="240" w:lineRule="atLeast"/>
              <w:rPr>
                <w:rFonts w:cs="Times New Roman"/>
                <w:b/>
                <w:bCs/>
                <w:szCs w:val="22"/>
              </w:rPr>
            </w:pPr>
            <w:r w:rsidRPr="00CA310F">
              <w:rPr>
                <w:rFonts w:cs="Times New Roman"/>
                <w:b/>
                <w:bCs/>
                <w:szCs w:val="22"/>
              </w:rPr>
              <w:t>Financial Assets</w:t>
            </w:r>
          </w:p>
        </w:tc>
        <w:tc>
          <w:tcPr>
            <w:tcW w:w="1334" w:type="dxa"/>
            <w:tcBorders>
              <w:left w:val="nil"/>
            </w:tcBorders>
            <w:shd w:val="clear" w:color="auto" w:fill="auto"/>
          </w:tcPr>
          <w:p w14:paraId="2037471B" w14:textId="77777777" w:rsidR="00CA310F" w:rsidRPr="00CA310F" w:rsidRDefault="00CA310F" w:rsidP="00C779AD">
            <w:pPr>
              <w:pStyle w:val="acctfourfigures"/>
              <w:tabs>
                <w:tab w:val="clear" w:pos="765"/>
              </w:tabs>
              <w:spacing w:line="240" w:lineRule="atLeast"/>
              <w:ind w:right="101"/>
              <w:jc w:val="center"/>
              <w:rPr>
                <w:szCs w:val="22"/>
              </w:rPr>
            </w:pPr>
          </w:p>
        </w:tc>
        <w:tc>
          <w:tcPr>
            <w:tcW w:w="182" w:type="dxa"/>
            <w:shd w:val="clear" w:color="auto" w:fill="auto"/>
          </w:tcPr>
          <w:p w14:paraId="03AF929B" w14:textId="77777777" w:rsidR="00CA310F" w:rsidRPr="00CA310F" w:rsidRDefault="00CA310F" w:rsidP="00C779AD">
            <w:pPr>
              <w:pStyle w:val="acctfourfigures"/>
              <w:spacing w:line="240" w:lineRule="atLeast"/>
              <w:rPr>
                <w:szCs w:val="22"/>
              </w:rPr>
            </w:pPr>
          </w:p>
        </w:tc>
        <w:tc>
          <w:tcPr>
            <w:tcW w:w="1111" w:type="dxa"/>
            <w:shd w:val="clear" w:color="auto" w:fill="auto"/>
          </w:tcPr>
          <w:p w14:paraId="0197F5D7" w14:textId="77777777" w:rsidR="00CA310F" w:rsidRPr="00CA310F" w:rsidRDefault="00CA310F" w:rsidP="00C779AD">
            <w:pPr>
              <w:pStyle w:val="acctfourfigures"/>
              <w:tabs>
                <w:tab w:val="clear" w:pos="765"/>
                <w:tab w:val="decimal" w:pos="911"/>
              </w:tabs>
              <w:spacing w:line="240" w:lineRule="atLeast"/>
              <w:ind w:right="-169"/>
              <w:rPr>
                <w:szCs w:val="22"/>
              </w:rPr>
            </w:pPr>
          </w:p>
        </w:tc>
        <w:tc>
          <w:tcPr>
            <w:tcW w:w="180" w:type="dxa"/>
            <w:shd w:val="clear" w:color="auto" w:fill="auto"/>
          </w:tcPr>
          <w:p w14:paraId="3DBEEF0E" w14:textId="77777777" w:rsidR="00CA310F" w:rsidRPr="00CA310F" w:rsidRDefault="00CA310F" w:rsidP="00C779AD">
            <w:pPr>
              <w:pStyle w:val="acctfourfigures"/>
              <w:tabs>
                <w:tab w:val="decimal" w:pos="911"/>
              </w:tabs>
              <w:spacing w:line="240" w:lineRule="atLeast"/>
              <w:ind w:right="-169"/>
              <w:rPr>
                <w:szCs w:val="22"/>
              </w:rPr>
            </w:pPr>
          </w:p>
        </w:tc>
        <w:tc>
          <w:tcPr>
            <w:tcW w:w="1237" w:type="dxa"/>
            <w:shd w:val="clear" w:color="auto" w:fill="auto"/>
          </w:tcPr>
          <w:p w14:paraId="60E5BD88" w14:textId="77777777" w:rsidR="00CA310F" w:rsidRPr="00CA310F" w:rsidRDefault="00CA310F" w:rsidP="00C779AD">
            <w:pPr>
              <w:pStyle w:val="acctfourfigures"/>
              <w:tabs>
                <w:tab w:val="clear" w:pos="765"/>
                <w:tab w:val="decimal" w:pos="911"/>
              </w:tabs>
              <w:spacing w:line="240" w:lineRule="atLeast"/>
              <w:ind w:right="-169"/>
              <w:rPr>
                <w:szCs w:val="22"/>
              </w:rPr>
            </w:pPr>
          </w:p>
        </w:tc>
        <w:tc>
          <w:tcPr>
            <w:tcW w:w="181" w:type="dxa"/>
            <w:shd w:val="clear" w:color="auto" w:fill="auto"/>
          </w:tcPr>
          <w:p w14:paraId="68A500B7" w14:textId="77777777" w:rsidR="00CA310F" w:rsidRPr="00CA310F" w:rsidRDefault="00CA310F" w:rsidP="00C779AD">
            <w:pPr>
              <w:pStyle w:val="acctfourfigures"/>
              <w:tabs>
                <w:tab w:val="decimal" w:pos="911"/>
              </w:tabs>
              <w:spacing w:line="240" w:lineRule="atLeast"/>
              <w:ind w:right="-169"/>
              <w:rPr>
                <w:szCs w:val="22"/>
              </w:rPr>
            </w:pPr>
          </w:p>
        </w:tc>
        <w:tc>
          <w:tcPr>
            <w:tcW w:w="1095" w:type="dxa"/>
            <w:shd w:val="clear" w:color="auto" w:fill="auto"/>
          </w:tcPr>
          <w:p w14:paraId="1D19656B" w14:textId="77777777" w:rsidR="00CA310F" w:rsidRPr="00CA310F" w:rsidRDefault="00CA310F" w:rsidP="00C779AD">
            <w:pPr>
              <w:pStyle w:val="acctfourfigures"/>
              <w:tabs>
                <w:tab w:val="clear" w:pos="765"/>
                <w:tab w:val="decimal" w:pos="911"/>
              </w:tabs>
              <w:spacing w:line="240" w:lineRule="atLeast"/>
              <w:ind w:right="-169"/>
              <w:rPr>
                <w:szCs w:val="22"/>
              </w:rPr>
            </w:pPr>
          </w:p>
        </w:tc>
        <w:tc>
          <w:tcPr>
            <w:tcW w:w="180" w:type="dxa"/>
            <w:shd w:val="clear" w:color="auto" w:fill="auto"/>
          </w:tcPr>
          <w:p w14:paraId="725473CA" w14:textId="77777777" w:rsidR="00CA310F" w:rsidRPr="00CA310F" w:rsidRDefault="00CA310F" w:rsidP="00C779AD">
            <w:pPr>
              <w:pStyle w:val="acctfourfigures"/>
              <w:tabs>
                <w:tab w:val="decimal" w:pos="911"/>
              </w:tabs>
              <w:spacing w:line="240" w:lineRule="atLeast"/>
              <w:ind w:right="-169"/>
              <w:rPr>
                <w:szCs w:val="22"/>
              </w:rPr>
            </w:pPr>
          </w:p>
        </w:tc>
        <w:tc>
          <w:tcPr>
            <w:tcW w:w="1241" w:type="dxa"/>
            <w:shd w:val="clear" w:color="auto" w:fill="auto"/>
          </w:tcPr>
          <w:p w14:paraId="2CEAF5E2" w14:textId="77777777" w:rsidR="00CA310F" w:rsidRPr="00CA310F" w:rsidRDefault="00CA310F" w:rsidP="00C779AD">
            <w:pPr>
              <w:pStyle w:val="acctfourfigures"/>
              <w:tabs>
                <w:tab w:val="clear" w:pos="765"/>
                <w:tab w:val="decimal" w:pos="911"/>
              </w:tabs>
              <w:spacing w:line="240" w:lineRule="atLeast"/>
              <w:ind w:right="-169"/>
              <w:rPr>
                <w:szCs w:val="22"/>
              </w:rPr>
            </w:pPr>
          </w:p>
        </w:tc>
      </w:tr>
      <w:tr w:rsidR="005D6F2A" w:rsidRPr="00CA310F" w14:paraId="0418AC96" w14:textId="77777777" w:rsidTr="007507EE">
        <w:trPr>
          <w:cantSplit/>
        </w:trPr>
        <w:tc>
          <w:tcPr>
            <w:tcW w:w="2610" w:type="dxa"/>
            <w:shd w:val="clear" w:color="auto" w:fill="auto"/>
          </w:tcPr>
          <w:p w14:paraId="1D977E1E" w14:textId="6D5A86E7" w:rsidR="005D6F2A" w:rsidRPr="00CA310F" w:rsidRDefault="005D6F2A" w:rsidP="005D6F2A">
            <w:pPr>
              <w:spacing w:line="240" w:lineRule="atLeast"/>
              <w:ind w:left="195" w:hanging="195"/>
              <w:rPr>
                <w:rFonts w:cs="Times New Roman"/>
                <w:szCs w:val="22"/>
              </w:rPr>
            </w:pPr>
            <w:r>
              <w:rPr>
                <w:rFonts w:cs="Times New Roman"/>
                <w:szCs w:val="22"/>
              </w:rPr>
              <w:t>Short-term loans to subsidiar</w:t>
            </w:r>
            <w:r w:rsidR="00596490">
              <w:rPr>
                <w:rFonts w:cs="Times New Roman"/>
                <w:szCs w:val="22"/>
              </w:rPr>
              <w:t>y</w:t>
            </w:r>
          </w:p>
        </w:tc>
        <w:tc>
          <w:tcPr>
            <w:tcW w:w="1334" w:type="dxa"/>
            <w:shd w:val="clear" w:color="auto" w:fill="auto"/>
          </w:tcPr>
          <w:p w14:paraId="2CE8E16E" w14:textId="77777777" w:rsidR="005D6F2A" w:rsidRDefault="005D6F2A" w:rsidP="00C779AD">
            <w:pPr>
              <w:pStyle w:val="acctfourfigures"/>
              <w:tabs>
                <w:tab w:val="clear" w:pos="765"/>
              </w:tabs>
              <w:spacing w:line="240" w:lineRule="atLeast"/>
              <w:ind w:right="101"/>
              <w:jc w:val="center"/>
              <w:rPr>
                <w:szCs w:val="22"/>
                <w:lang w:val="en-US"/>
              </w:rPr>
            </w:pPr>
          </w:p>
          <w:p w14:paraId="57CE0C14" w14:textId="3678F7EE" w:rsidR="005D6F2A" w:rsidRPr="005D6F2A" w:rsidRDefault="005D6F2A" w:rsidP="00C779AD">
            <w:pPr>
              <w:pStyle w:val="acctfourfigures"/>
              <w:tabs>
                <w:tab w:val="clear" w:pos="765"/>
              </w:tabs>
              <w:spacing w:line="240" w:lineRule="atLeast"/>
              <w:ind w:right="101"/>
              <w:jc w:val="center"/>
              <w:rPr>
                <w:szCs w:val="22"/>
                <w:lang w:val="en-US"/>
              </w:rPr>
            </w:pPr>
            <w:r>
              <w:rPr>
                <w:szCs w:val="22"/>
                <w:lang w:val="en-US"/>
              </w:rPr>
              <w:t>3.26</w:t>
            </w:r>
            <w:r w:rsidR="00B3685E">
              <w:rPr>
                <w:szCs w:val="22"/>
                <w:lang w:val="en-US"/>
              </w:rPr>
              <w:t>0</w:t>
            </w:r>
          </w:p>
        </w:tc>
        <w:tc>
          <w:tcPr>
            <w:tcW w:w="182" w:type="dxa"/>
            <w:shd w:val="clear" w:color="auto" w:fill="auto"/>
          </w:tcPr>
          <w:p w14:paraId="16B24A89" w14:textId="77777777" w:rsidR="005D6F2A" w:rsidRPr="00CA310F" w:rsidRDefault="005D6F2A" w:rsidP="00C779AD">
            <w:pPr>
              <w:pStyle w:val="acctfourfigures"/>
              <w:spacing w:line="240" w:lineRule="atLeast"/>
              <w:rPr>
                <w:szCs w:val="22"/>
              </w:rPr>
            </w:pPr>
          </w:p>
        </w:tc>
        <w:tc>
          <w:tcPr>
            <w:tcW w:w="1111" w:type="dxa"/>
            <w:shd w:val="clear" w:color="auto" w:fill="auto"/>
          </w:tcPr>
          <w:p w14:paraId="6FF3B642" w14:textId="77777777" w:rsidR="005D6F2A" w:rsidRDefault="005D6F2A" w:rsidP="00C779AD">
            <w:pPr>
              <w:pStyle w:val="acctfourfigures"/>
              <w:tabs>
                <w:tab w:val="clear" w:pos="765"/>
                <w:tab w:val="decimal" w:pos="911"/>
              </w:tabs>
              <w:spacing w:line="240" w:lineRule="atLeast"/>
              <w:ind w:left="-265" w:right="-169" w:firstLine="265"/>
              <w:rPr>
                <w:szCs w:val="22"/>
              </w:rPr>
            </w:pPr>
          </w:p>
          <w:p w14:paraId="50E2397E" w14:textId="1C3D0B00" w:rsidR="005D6F2A" w:rsidRPr="00CA310F" w:rsidRDefault="005D6F2A" w:rsidP="00C779AD">
            <w:pPr>
              <w:pStyle w:val="acctfourfigures"/>
              <w:tabs>
                <w:tab w:val="clear" w:pos="765"/>
                <w:tab w:val="decimal" w:pos="911"/>
              </w:tabs>
              <w:spacing w:line="240" w:lineRule="atLeast"/>
              <w:ind w:left="-265" w:right="-169" w:firstLine="265"/>
              <w:rPr>
                <w:szCs w:val="22"/>
              </w:rPr>
            </w:pPr>
            <w:r>
              <w:rPr>
                <w:szCs w:val="22"/>
              </w:rPr>
              <w:t>700</w:t>
            </w:r>
          </w:p>
        </w:tc>
        <w:tc>
          <w:tcPr>
            <w:tcW w:w="180" w:type="dxa"/>
            <w:shd w:val="clear" w:color="auto" w:fill="auto"/>
          </w:tcPr>
          <w:p w14:paraId="11C47ACE" w14:textId="77777777" w:rsidR="005D6F2A" w:rsidRPr="00CA310F" w:rsidRDefault="005D6F2A" w:rsidP="00C779AD">
            <w:pPr>
              <w:pStyle w:val="acctfourfigures"/>
              <w:tabs>
                <w:tab w:val="decimal" w:pos="911"/>
              </w:tabs>
              <w:spacing w:line="240" w:lineRule="atLeast"/>
              <w:ind w:right="-169"/>
              <w:rPr>
                <w:szCs w:val="22"/>
              </w:rPr>
            </w:pPr>
          </w:p>
        </w:tc>
        <w:tc>
          <w:tcPr>
            <w:tcW w:w="1237" w:type="dxa"/>
            <w:shd w:val="clear" w:color="auto" w:fill="auto"/>
          </w:tcPr>
          <w:p w14:paraId="42A2CC45" w14:textId="77777777" w:rsidR="005D6F2A" w:rsidRDefault="005D6F2A" w:rsidP="00C779AD">
            <w:pPr>
              <w:pStyle w:val="acctfourfigures"/>
              <w:tabs>
                <w:tab w:val="clear" w:pos="765"/>
                <w:tab w:val="decimal" w:pos="911"/>
              </w:tabs>
              <w:spacing w:line="240" w:lineRule="atLeast"/>
              <w:ind w:right="-169"/>
              <w:rPr>
                <w:szCs w:val="22"/>
              </w:rPr>
            </w:pPr>
          </w:p>
          <w:p w14:paraId="39A7F71F" w14:textId="7A8347CF" w:rsidR="005D6F2A" w:rsidRPr="00CA310F" w:rsidRDefault="005D6F2A" w:rsidP="005E10C5">
            <w:pPr>
              <w:pStyle w:val="acctfourfigures"/>
              <w:tabs>
                <w:tab w:val="clear" w:pos="765"/>
                <w:tab w:val="decimal" w:pos="711"/>
              </w:tabs>
              <w:spacing w:line="240" w:lineRule="atLeast"/>
              <w:ind w:right="-169"/>
              <w:rPr>
                <w:szCs w:val="22"/>
              </w:rPr>
            </w:pPr>
            <w:r>
              <w:rPr>
                <w:szCs w:val="22"/>
              </w:rPr>
              <w:t>-</w:t>
            </w:r>
          </w:p>
        </w:tc>
        <w:tc>
          <w:tcPr>
            <w:tcW w:w="181" w:type="dxa"/>
            <w:shd w:val="clear" w:color="auto" w:fill="auto"/>
          </w:tcPr>
          <w:p w14:paraId="7BC02245" w14:textId="77777777" w:rsidR="005D6F2A" w:rsidRPr="00CA310F" w:rsidRDefault="005D6F2A" w:rsidP="00C779AD">
            <w:pPr>
              <w:pStyle w:val="acctfourfigures"/>
              <w:tabs>
                <w:tab w:val="decimal" w:pos="911"/>
              </w:tabs>
              <w:spacing w:line="240" w:lineRule="atLeast"/>
              <w:ind w:right="-169"/>
              <w:rPr>
                <w:szCs w:val="22"/>
              </w:rPr>
            </w:pPr>
          </w:p>
        </w:tc>
        <w:tc>
          <w:tcPr>
            <w:tcW w:w="1095" w:type="dxa"/>
            <w:shd w:val="clear" w:color="auto" w:fill="auto"/>
          </w:tcPr>
          <w:p w14:paraId="1517169E" w14:textId="77777777" w:rsidR="005D6F2A" w:rsidRDefault="005D6F2A" w:rsidP="005E10C5">
            <w:pPr>
              <w:pStyle w:val="acctfourfigures"/>
              <w:tabs>
                <w:tab w:val="clear" w:pos="765"/>
                <w:tab w:val="decimal" w:pos="643"/>
              </w:tabs>
              <w:spacing w:line="240" w:lineRule="atLeast"/>
              <w:ind w:right="-169"/>
              <w:rPr>
                <w:szCs w:val="22"/>
              </w:rPr>
            </w:pPr>
          </w:p>
          <w:p w14:paraId="14EFB23F" w14:textId="31CB6E16" w:rsidR="005D6F2A" w:rsidRPr="00CA310F" w:rsidRDefault="005D6F2A" w:rsidP="005E10C5">
            <w:pPr>
              <w:pStyle w:val="acctfourfigures"/>
              <w:tabs>
                <w:tab w:val="clear" w:pos="765"/>
                <w:tab w:val="decimal" w:pos="643"/>
              </w:tabs>
              <w:spacing w:line="240" w:lineRule="atLeast"/>
              <w:ind w:right="-169"/>
              <w:rPr>
                <w:szCs w:val="22"/>
              </w:rPr>
            </w:pPr>
            <w:r>
              <w:rPr>
                <w:szCs w:val="22"/>
              </w:rPr>
              <w:t>-</w:t>
            </w:r>
          </w:p>
        </w:tc>
        <w:tc>
          <w:tcPr>
            <w:tcW w:w="180" w:type="dxa"/>
            <w:shd w:val="clear" w:color="auto" w:fill="auto"/>
          </w:tcPr>
          <w:p w14:paraId="4A95D40F" w14:textId="77777777" w:rsidR="005D6F2A" w:rsidRPr="00CA310F" w:rsidRDefault="005D6F2A" w:rsidP="00C779AD">
            <w:pPr>
              <w:pStyle w:val="acctfourfigures"/>
              <w:tabs>
                <w:tab w:val="decimal" w:pos="911"/>
              </w:tabs>
              <w:spacing w:line="240" w:lineRule="atLeast"/>
              <w:ind w:right="-169"/>
              <w:rPr>
                <w:szCs w:val="22"/>
              </w:rPr>
            </w:pPr>
          </w:p>
        </w:tc>
        <w:tc>
          <w:tcPr>
            <w:tcW w:w="1241" w:type="dxa"/>
            <w:shd w:val="clear" w:color="auto" w:fill="auto"/>
          </w:tcPr>
          <w:p w14:paraId="2E83628E" w14:textId="77777777" w:rsidR="005D6F2A" w:rsidRDefault="005D6F2A" w:rsidP="00C779AD">
            <w:pPr>
              <w:pStyle w:val="acctfourfigures"/>
              <w:tabs>
                <w:tab w:val="clear" w:pos="765"/>
                <w:tab w:val="decimal" w:pos="911"/>
              </w:tabs>
              <w:spacing w:line="240" w:lineRule="atLeast"/>
              <w:ind w:right="-169"/>
              <w:rPr>
                <w:szCs w:val="22"/>
              </w:rPr>
            </w:pPr>
          </w:p>
          <w:p w14:paraId="70F50DA0" w14:textId="15A65864" w:rsidR="005D6F2A" w:rsidRPr="00CA310F" w:rsidRDefault="005D6F2A" w:rsidP="00C779AD">
            <w:pPr>
              <w:pStyle w:val="acctfourfigures"/>
              <w:tabs>
                <w:tab w:val="clear" w:pos="765"/>
                <w:tab w:val="decimal" w:pos="911"/>
              </w:tabs>
              <w:spacing w:line="240" w:lineRule="atLeast"/>
              <w:ind w:right="-169"/>
              <w:rPr>
                <w:szCs w:val="22"/>
              </w:rPr>
            </w:pPr>
            <w:r>
              <w:rPr>
                <w:szCs w:val="22"/>
              </w:rPr>
              <w:t>700</w:t>
            </w:r>
          </w:p>
        </w:tc>
      </w:tr>
      <w:tr w:rsidR="00CA310F" w:rsidRPr="00CA310F" w14:paraId="3D2EBD2F" w14:textId="77777777" w:rsidTr="007507EE">
        <w:trPr>
          <w:cantSplit/>
        </w:trPr>
        <w:tc>
          <w:tcPr>
            <w:tcW w:w="2610" w:type="dxa"/>
            <w:shd w:val="clear" w:color="auto" w:fill="auto"/>
          </w:tcPr>
          <w:p w14:paraId="44B34EA3" w14:textId="5448401D" w:rsidR="00CA310F" w:rsidRPr="00CA310F" w:rsidRDefault="00CA310F" w:rsidP="007507EE">
            <w:pPr>
              <w:spacing w:line="240" w:lineRule="atLeast"/>
              <w:ind w:left="222" w:hanging="207"/>
              <w:rPr>
                <w:rFonts w:cs="Times New Roman"/>
                <w:szCs w:val="22"/>
              </w:rPr>
            </w:pPr>
            <w:r w:rsidRPr="00CA310F">
              <w:rPr>
                <w:rFonts w:cs="Times New Roman"/>
                <w:szCs w:val="22"/>
              </w:rPr>
              <w:t>Long</w:t>
            </w:r>
            <w:r w:rsidRPr="00CA310F">
              <w:rPr>
                <w:rFonts w:cs="Times New Roman"/>
                <w:szCs w:val="22"/>
                <w:cs/>
              </w:rPr>
              <w:t>-</w:t>
            </w:r>
            <w:r w:rsidRPr="00CA310F">
              <w:rPr>
                <w:rFonts w:cs="Times New Roman"/>
                <w:szCs w:val="22"/>
              </w:rPr>
              <w:t>term loans to</w:t>
            </w:r>
            <w:r w:rsidR="005D6F2A" w:rsidRPr="00CA310F">
              <w:rPr>
                <w:rFonts w:cs="Times New Roman"/>
                <w:szCs w:val="22"/>
              </w:rPr>
              <w:t xml:space="preserve"> s</w:t>
            </w:r>
            <w:r w:rsidR="005D6F2A">
              <w:rPr>
                <w:rFonts w:cs="Times New Roman"/>
                <w:szCs w:val="22"/>
              </w:rPr>
              <w:t>ubsidiaries</w:t>
            </w:r>
          </w:p>
        </w:tc>
        <w:tc>
          <w:tcPr>
            <w:tcW w:w="1334" w:type="dxa"/>
            <w:shd w:val="clear" w:color="auto" w:fill="auto"/>
          </w:tcPr>
          <w:p w14:paraId="090D7153" w14:textId="77777777" w:rsidR="00CA310F" w:rsidRDefault="00CA310F" w:rsidP="00C779AD">
            <w:pPr>
              <w:pStyle w:val="acctfourfigures"/>
              <w:tabs>
                <w:tab w:val="clear" w:pos="765"/>
              </w:tabs>
              <w:spacing w:line="240" w:lineRule="atLeast"/>
              <w:ind w:right="101"/>
              <w:jc w:val="center"/>
              <w:rPr>
                <w:szCs w:val="22"/>
              </w:rPr>
            </w:pPr>
          </w:p>
          <w:p w14:paraId="2DDC9C88" w14:textId="0AFBA647" w:rsidR="005D6F2A" w:rsidRPr="00CA310F" w:rsidRDefault="005D6F2A" w:rsidP="00B3685E">
            <w:pPr>
              <w:pStyle w:val="acctfourfigures"/>
              <w:tabs>
                <w:tab w:val="clear" w:pos="765"/>
              </w:tabs>
              <w:spacing w:line="240" w:lineRule="atLeast"/>
              <w:ind w:left="-79" w:right="-90"/>
              <w:jc w:val="center"/>
              <w:rPr>
                <w:szCs w:val="22"/>
              </w:rPr>
            </w:pPr>
            <w:r>
              <w:rPr>
                <w:szCs w:val="22"/>
              </w:rPr>
              <w:t>3.25</w:t>
            </w:r>
            <w:r w:rsidR="00B3685E">
              <w:rPr>
                <w:szCs w:val="22"/>
              </w:rPr>
              <w:t>0</w:t>
            </w:r>
            <w:r w:rsidR="0028554D">
              <w:rPr>
                <w:szCs w:val="22"/>
              </w:rPr>
              <w:t xml:space="preserve"> </w:t>
            </w:r>
            <w:r>
              <w:rPr>
                <w:szCs w:val="22"/>
              </w:rPr>
              <w:t>-</w:t>
            </w:r>
            <w:r w:rsidR="0028554D">
              <w:rPr>
                <w:szCs w:val="22"/>
              </w:rPr>
              <w:t xml:space="preserve"> </w:t>
            </w:r>
            <w:r>
              <w:rPr>
                <w:szCs w:val="22"/>
              </w:rPr>
              <w:t>4.03</w:t>
            </w:r>
            <w:r w:rsidR="00B3685E">
              <w:rPr>
                <w:szCs w:val="22"/>
              </w:rPr>
              <w:t>0</w:t>
            </w:r>
          </w:p>
        </w:tc>
        <w:tc>
          <w:tcPr>
            <w:tcW w:w="182" w:type="dxa"/>
            <w:shd w:val="clear" w:color="auto" w:fill="auto"/>
          </w:tcPr>
          <w:p w14:paraId="036DD4AB" w14:textId="77777777" w:rsidR="00CA310F" w:rsidRPr="00CA310F" w:rsidRDefault="00CA310F" w:rsidP="00C779AD">
            <w:pPr>
              <w:pStyle w:val="acctfourfigures"/>
              <w:spacing w:line="240" w:lineRule="atLeast"/>
              <w:rPr>
                <w:szCs w:val="22"/>
              </w:rPr>
            </w:pPr>
          </w:p>
        </w:tc>
        <w:tc>
          <w:tcPr>
            <w:tcW w:w="1111" w:type="dxa"/>
            <w:tcBorders>
              <w:bottom w:val="single" w:sz="4" w:space="0" w:color="auto"/>
            </w:tcBorders>
            <w:shd w:val="clear" w:color="auto" w:fill="auto"/>
          </w:tcPr>
          <w:p w14:paraId="750F0E02" w14:textId="77777777" w:rsidR="00CA310F" w:rsidRDefault="00CA310F" w:rsidP="00C779AD">
            <w:pPr>
              <w:pStyle w:val="acctfourfigures"/>
              <w:tabs>
                <w:tab w:val="clear" w:pos="765"/>
                <w:tab w:val="decimal" w:pos="911"/>
              </w:tabs>
              <w:spacing w:line="240" w:lineRule="atLeast"/>
              <w:ind w:left="-265" w:right="-169" w:firstLine="265"/>
              <w:rPr>
                <w:szCs w:val="22"/>
              </w:rPr>
            </w:pPr>
          </w:p>
          <w:p w14:paraId="27844DA2" w14:textId="5D9953A4" w:rsidR="005D6F2A" w:rsidRPr="00CA310F" w:rsidRDefault="005D6F2A" w:rsidP="005E10C5">
            <w:pPr>
              <w:pStyle w:val="acctfourfigures"/>
              <w:tabs>
                <w:tab w:val="clear" w:pos="765"/>
                <w:tab w:val="decimal" w:pos="657"/>
              </w:tabs>
              <w:spacing w:line="240" w:lineRule="atLeast"/>
              <w:ind w:left="-265" w:right="-169" w:firstLine="265"/>
              <w:rPr>
                <w:szCs w:val="22"/>
              </w:rPr>
            </w:pPr>
            <w:r>
              <w:rPr>
                <w:szCs w:val="22"/>
              </w:rPr>
              <w:t>-</w:t>
            </w:r>
          </w:p>
        </w:tc>
        <w:tc>
          <w:tcPr>
            <w:tcW w:w="180" w:type="dxa"/>
            <w:shd w:val="clear" w:color="auto" w:fill="auto"/>
          </w:tcPr>
          <w:p w14:paraId="19A30B75" w14:textId="77777777" w:rsidR="00CA310F" w:rsidRPr="00CA310F" w:rsidRDefault="00CA310F" w:rsidP="00C779AD">
            <w:pPr>
              <w:pStyle w:val="acctfourfigures"/>
              <w:tabs>
                <w:tab w:val="decimal" w:pos="911"/>
              </w:tabs>
              <w:spacing w:line="240" w:lineRule="atLeast"/>
              <w:ind w:right="-169"/>
              <w:rPr>
                <w:szCs w:val="22"/>
              </w:rPr>
            </w:pPr>
          </w:p>
        </w:tc>
        <w:tc>
          <w:tcPr>
            <w:tcW w:w="1237" w:type="dxa"/>
            <w:tcBorders>
              <w:bottom w:val="single" w:sz="4" w:space="0" w:color="auto"/>
            </w:tcBorders>
            <w:shd w:val="clear" w:color="auto" w:fill="auto"/>
          </w:tcPr>
          <w:p w14:paraId="4EC15A45" w14:textId="77777777" w:rsidR="005D6F2A" w:rsidRDefault="005D6F2A" w:rsidP="005E10C5">
            <w:pPr>
              <w:pStyle w:val="acctfourfigures"/>
              <w:tabs>
                <w:tab w:val="clear" w:pos="765"/>
                <w:tab w:val="decimal" w:pos="981"/>
              </w:tabs>
              <w:spacing w:line="240" w:lineRule="atLeast"/>
              <w:ind w:right="-169"/>
              <w:rPr>
                <w:szCs w:val="22"/>
              </w:rPr>
            </w:pPr>
          </w:p>
          <w:p w14:paraId="1EFB458C" w14:textId="1CA3B0C6" w:rsidR="00CA310F" w:rsidRPr="00CA310F" w:rsidRDefault="005D6F2A" w:rsidP="005E10C5">
            <w:pPr>
              <w:pStyle w:val="acctfourfigures"/>
              <w:tabs>
                <w:tab w:val="clear" w:pos="765"/>
                <w:tab w:val="decimal" w:pos="981"/>
              </w:tabs>
              <w:spacing w:line="240" w:lineRule="atLeast"/>
              <w:ind w:right="-169"/>
              <w:rPr>
                <w:szCs w:val="22"/>
              </w:rPr>
            </w:pPr>
            <w:r>
              <w:rPr>
                <w:szCs w:val="22"/>
              </w:rPr>
              <w:t>13,847</w:t>
            </w:r>
          </w:p>
        </w:tc>
        <w:tc>
          <w:tcPr>
            <w:tcW w:w="181" w:type="dxa"/>
            <w:shd w:val="clear" w:color="auto" w:fill="auto"/>
          </w:tcPr>
          <w:p w14:paraId="28A7CE9F" w14:textId="77777777" w:rsidR="00CA310F" w:rsidRPr="00CA310F" w:rsidRDefault="00CA310F" w:rsidP="00C779AD">
            <w:pPr>
              <w:pStyle w:val="acctfourfigures"/>
              <w:tabs>
                <w:tab w:val="decimal" w:pos="911"/>
              </w:tabs>
              <w:spacing w:line="240" w:lineRule="atLeast"/>
              <w:ind w:right="-169"/>
              <w:rPr>
                <w:szCs w:val="22"/>
              </w:rPr>
            </w:pPr>
          </w:p>
        </w:tc>
        <w:tc>
          <w:tcPr>
            <w:tcW w:w="1095" w:type="dxa"/>
            <w:tcBorders>
              <w:bottom w:val="single" w:sz="4" w:space="0" w:color="auto"/>
            </w:tcBorders>
            <w:shd w:val="clear" w:color="auto" w:fill="auto"/>
          </w:tcPr>
          <w:p w14:paraId="1FB5A7AE" w14:textId="77777777" w:rsidR="00CA310F" w:rsidRDefault="00CA310F" w:rsidP="005E10C5">
            <w:pPr>
              <w:pStyle w:val="acctfourfigures"/>
              <w:tabs>
                <w:tab w:val="clear" w:pos="765"/>
                <w:tab w:val="decimal" w:pos="643"/>
              </w:tabs>
              <w:spacing w:line="240" w:lineRule="atLeast"/>
              <w:ind w:right="-169"/>
              <w:rPr>
                <w:szCs w:val="22"/>
              </w:rPr>
            </w:pPr>
          </w:p>
          <w:p w14:paraId="48AE7D88" w14:textId="16EE7609" w:rsidR="005D6F2A" w:rsidRPr="00CA310F" w:rsidRDefault="005D6F2A" w:rsidP="005E10C5">
            <w:pPr>
              <w:pStyle w:val="acctfourfigures"/>
              <w:tabs>
                <w:tab w:val="clear" w:pos="765"/>
                <w:tab w:val="decimal" w:pos="643"/>
              </w:tabs>
              <w:spacing w:line="240" w:lineRule="atLeast"/>
              <w:ind w:right="-169"/>
              <w:rPr>
                <w:szCs w:val="22"/>
              </w:rPr>
            </w:pPr>
            <w:r>
              <w:rPr>
                <w:szCs w:val="22"/>
              </w:rPr>
              <w:t>-</w:t>
            </w:r>
          </w:p>
        </w:tc>
        <w:tc>
          <w:tcPr>
            <w:tcW w:w="180" w:type="dxa"/>
            <w:shd w:val="clear" w:color="auto" w:fill="auto"/>
          </w:tcPr>
          <w:p w14:paraId="6912A717" w14:textId="77777777" w:rsidR="00CA310F" w:rsidRPr="00CA310F" w:rsidRDefault="00CA310F" w:rsidP="00C779AD">
            <w:pPr>
              <w:pStyle w:val="acctfourfigures"/>
              <w:tabs>
                <w:tab w:val="decimal" w:pos="911"/>
              </w:tabs>
              <w:spacing w:line="240" w:lineRule="atLeast"/>
              <w:ind w:right="-169"/>
              <w:rPr>
                <w:szCs w:val="22"/>
              </w:rPr>
            </w:pPr>
          </w:p>
        </w:tc>
        <w:tc>
          <w:tcPr>
            <w:tcW w:w="1241" w:type="dxa"/>
            <w:tcBorders>
              <w:bottom w:val="single" w:sz="4" w:space="0" w:color="auto"/>
            </w:tcBorders>
            <w:shd w:val="clear" w:color="auto" w:fill="auto"/>
          </w:tcPr>
          <w:p w14:paraId="1F3EBDB9" w14:textId="77777777" w:rsidR="00CA310F" w:rsidRDefault="00CA310F" w:rsidP="00C779AD">
            <w:pPr>
              <w:pStyle w:val="acctfourfigures"/>
              <w:tabs>
                <w:tab w:val="clear" w:pos="765"/>
                <w:tab w:val="decimal" w:pos="911"/>
              </w:tabs>
              <w:spacing w:line="240" w:lineRule="atLeast"/>
              <w:ind w:right="-169"/>
              <w:rPr>
                <w:szCs w:val="22"/>
              </w:rPr>
            </w:pPr>
          </w:p>
          <w:p w14:paraId="0BA111A6" w14:textId="6528D462" w:rsidR="005D6F2A" w:rsidRPr="00CA310F" w:rsidRDefault="005D6F2A" w:rsidP="00C779AD">
            <w:pPr>
              <w:pStyle w:val="acctfourfigures"/>
              <w:tabs>
                <w:tab w:val="clear" w:pos="765"/>
                <w:tab w:val="decimal" w:pos="911"/>
              </w:tabs>
              <w:spacing w:line="240" w:lineRule="atLeast"/>
              <w:ind w:right="-169"/>
              <w:rPr>
                <w:szCs w:val="22"/>
              </w:rPr>
            </w:pPr>
            <w:r>
              <w:rPr>
                <w:szCs w:val="22"/>
              </w:rPr>
              <w:t>13,847</w:t>
            </w:r>
          </w:p>
        </w:tc>
      </w:tr>
      <w:tr w:rsidR="00CA310F" w:rsidRPr="00CA310F" w14:paraId="3503C91B" w14:textId="77777777" w:rsidTr="007507EE">
        <w:trPr>
          <w:cantSplit/>
        </w:trPr>
        <w:tc>
          <w:tcPr>
            <w:tcW w:w="2610" w:type="dxa"/>
            <w:shd w:val="clear" w:color="auto" w:fill="auto"/>
          </w:tcPr>
          <w:p w14:paraId="451C9089" w14:textId="4C80989F" w:rsidR="00CA310F" w:rsidRPr="00CA310F" w:rsidRDefault="00CA310F" w:rsidP="00CA310F">
            <w:pPr>
              <w:spacing w:line="240" w:lineRule="atLeast"/>
              <w:ind w:left="207"/>
              <w:rPr>
                <w:rFonts w:cs="Times New Roman"/>
                <w:szCs w:val="22"/>
              </w:rPr>
            </w:pPr>
          </w:p>
        </w:tc>
        <w:tc>
          <w:tcPr>
            <w:tcW w:w="1334" w:type="dxa"/>
            <w:shd w:val="clear" w:color="auto" w:fill="auto"/>
          </w:tcPr>
          <w:p w14:paraId="73E1B727" w14:textId="77777777" w:rsidR="00CA310F" w:rsidRPr="00CA310F" w:rsidRDefault="00CA310F" w:rsidP="00CA310F">
            <w:pPr>
              <w:pStyle w:val="acctfourfigures"/>
              <w:tabs>
                <w:tab w:val="clear" w:pos="765"/>
                <w:tab w:val="left" w:pos="1024"/>
              </w:tabs>
              <w:spacing w:line="240" w:lineRule="atLeast"/>
              <w:ind w:right="101"/>
              <w:jc w:val="center"/>
              <w:rPr>
                <w:szCs w:val="22"/>
              </w:rPr>
            </w:pPr>
          </w:p>
        </w:tc>
        <w:tc>
          <w:tcPr>
            <w:tcW w:w="182" w:type="dxa"/>
            <w:shd w:val="clear" w:color="auto" w:fill="auto"/>
          </w:tcPr>
          <w:p w14:paraId="353C35C6" w14:textId="77777777" w:rsidR="00CA310F" w:rsidRPr="00CA310F" w:rsidRDefault="00CA310F" w:rsidP="00CA310F">
            <w:pPr>
              <w:pStyle w:val="acctfourfigures"/>
              <w:spacing w:line="240" w:lineRule="atLeast"/>
              <w:rPr>
                <w:szCs w:val="22"/>
              </w:rPr>
            </w:pPr>
          </w:p>
        </w:tc>
        <w:tc>
          <w:tcPr>
            <w:tcW w:w="1111" w:type="dxa"/>
            <w:tcBorders>
              <w:top w:val="single" w:sz="4" w:space="0" w:color="auto"/>
              <w:left w:val="nil"/>
              <w:bottom w:val="double" w:sz="4" w:space="0" w:color="auto"/>
              <w:right w:val="nil"/>
            </w:tcBorders>
          </w:tcPr>
          <w:p w14:paraId="61E7C844" w14:textId="7D09975F" w:rsidR="00CA310F" w:rsidRPr="007507EE" w:rsidRDefault="007507EE" w:rsidP="005E10C5">
            <w:pPr>
              <w:pStyle w:val="acctfourfigures"/>
              <w:tabs>
                <w:tab w:val="clear" w:pos="765"/>
                <w:tab w:val="decimal" w:pos="927"/>
              </w:tabs>
              <w:spacing w:line="240" w:lineRule="atLeast"/>
              <w:ind w:right="-169"/>
              <w:rPr>
                <w:b/>
                <w:bCs/>
                <w:szCs w:val="22"/>
              </w:rPr>
            </w:pPr>
            <w:r w:rsidRPr="007507EE">
              <w:rPr>
                <w:b/>
                <w:bCs/>
                <w:szCs w:val="22"/>
              </w:rPr>
              <w:t>700</w:t>
            </w:r>
          </w:p>
        </w:tc>
        <w:tc>
          <w:tcPr>
            <w:tcW w:w="180" w:type="dxa"/>
            <w:tcBorders>
              <w:top w:val="nil"/>
              <w:left w:val="nil"/>
              <w:bottom w:val="nil"/>
              <w:right w:val="nil"/>
            </w:tcBorders>
          </w:tcPr>
          <w:p w14:paraId="13FAC2A8" w14:textId="77777777" w:rsidR="00CA310F" w:rsidRPr="007507EE" w:rsidRDefault="00CA310F" w:rsidP="00CA310F">
            <w:pPr>
              <w:pStyle w:val="acctfourfigures"/>
              <w:tabs>
                <w:tab w:val="decimal" w:pos="911"/>
              </w:tabs>
              <w:spacing w:line="240" w:lineRule="atLeast"/>
              <w:ind w:right="-169"/>
              <w:rPr>
                <w:b/>
                <w:bCs/>
                <w:szCs w:val="22"/>
              </w:rPr>
            </w:pPr>
          </w:p>
        </w:tc>
        <w:tc>
          <w:tcPr>
            <w:tcW w:w="1237" w:type="dxa"/>
            <w:tcBorders>
              <w:top w:val="single" w:sz="4" w:space="0" w:color="auto"/>
              <w:left w:val="nil"/>
              <w:bottom w:val="double" w:sz="4" w:space="0" w:color="auto"/>
              <w:right w:val="nil"/>
            </w:tcBorders>
          </w:tcPr>
          <w:p w14:paraId="160A545E" w14:textId="10903833" w:rsidR="00CA310F" w:rsidRPr="007507EE" w:rsidRDefault="007507EE" w:rsidP="005E10C5">
            <w:pPr>
              <w:pStyle w:val="acctfourfigures"/>
              <w:tabs>
                <w:tab w:val="clear" w:pos="765"/>
                <w:tab w:val="decimal" w:pos="981"/>
              </w:tabs>
              <w:spacing w:line="240" w:lineRule="atLeast"/>
              <w:ind w:right="-169"/>
              <w:rPr>
                <w:b/>
                <w:bCs/>
                <w:szCs w:val="22"/>
              </w:rPr>
            </w:pPr>
            <w:r w:rsidRPr="007507EE">
              <w:rPr>
                <w:b/>
                <w:bCs/>
                <w:szCs w:val="22"/>
              </w:rPr>
              <w:t>13,847</w:t>
            </w:r>
          </w:p>
        </w:tc>
        <w:tc>
          <w:tcPr>
            <w:tcW w:w="181" w:type="dxa"/>
            <w:tcBorders>
              <w:top w:val="nil"/>
              <w:left w:val="nil"/>
              <w:bottom w:val="nil"/>
              <w:right w:val="nil"/>
            </w:tcBorders>
          </w:tcPr>
          <w:p w14:paraId="25534981" w14:textId="77777777" w:rsidR="00CA310F" w:rsidRPr="007507EE" w:rsidRDefault="00CA310F" w:rsidP="00CA310F">
            <w:pPr>
              <w:pStyle w:val="acctfourfigures"/>
              <w:tabs>
                <w:tab w:val="decimal" w:pos="911"/>
              </w:tabs>
              <w:spacing w:line="240" w:lineRule="atLeast"/>
              <w:ind w:right="-169"/>
              <w:rPr>
                <w:b/>
                <w:bCs/>
                <w:szCs w:val="22"/>
                <w:lang w:val="en-US"/>
              </w:rPr>
            </w:pPr>
          </w:p>
        </w:tc>
        <w:tc>
          <w:tcPr>
            <w:tcW w:w="1095" w:type="dxa"/>
            <w:tcBorders>
              <w:top w:val="single" w:sz="4" w:space="0" w:color="auto"/>
              <w:left w:val="nil"/>
              <w:bottom w:val="double" w:sz="4" w:space="0" w:color="auto"/>
              <w:right w:val="nil"/>
            </w:tcBorders>
          </w:tcPr>
          <w:p w14:paraId="0737ABEA" w14:textId="07C8A96A" w:rsidR="00CA310F" w:rsidRPr="007507EE" w:rsidRDefault="007507EE" w:rsidP="005E10C5">
            <w:pPr>
              <w:pStyle w:val="acctfourfigures"/>
              <w:tabs>
                <w:tab w:val="clear" w:pos="765"/>
                <w:tab w:val="decimal" w:pos="643"/>
              </w:tabs>
              <w:spacing w:line="240" w:lineRule="atLeast"/>
              <w:rPr>
                <w:b/>
                <w:bCs/>
                <w:szCs w:val="22"/>
                <w:lang w:bidi="th-TH"/>
              </w:rPr>
            </w:pPr>
            <w:r w:rsidRPr="007507EE">
              <w:rPr>
                <w:b/>
                <w:bCs/>
                <w:szCs w:val="22"/>
                <w:lang w:bidi="th-TH"/>
              </w:rPr>
              <w:t>-</w:t>
            </w:r>
          </w:p>
        </w:tc>
        <w:tc>
          <w:tcPr>
            <w:tcW w:w="180" w:type="dxa"/>
            <w:tcBorders>
              <w:top w:val="nil"/>
              <w:left w:val="nil"/>
              <w:bottom w:val="nil"/>
              <w:right w:val="nil"/>
            </w:tcBorders>
          </w:tcPr>
          <w:p w14:paraId="7DCADF82" w14:textId="77777777" w:rsidR="00CA310F" w:rsidRPr="007507EE" w:rsidRDefault="00CA310F" w:rsidP="00CA310F">
            <w:pPr>
              <w:pStyle w:val="acctfourfigures"/>
              <w:tabs>
                <w:tab w:val="decimal" w:pos="911"/>
              </w:tabs>
              <w:spacing w:line="240" w:lineRule="atLeast"/>
              <w:ind w:right="-169"/>
              <w:rPr>
                <w:b/>
                <w:bCs/>
                <w:szCs w:val="22"/>
                <w:lang w:val="en-US"/>
              </w:rPr>
            </w:pPr>
          </w:p>
        </w:tc>
        <w:tc>
          <w:tcPr>
            <w:tcW w:w="1241" w:type="dxa"/>
            <w:tcBorders>
              <w:top w:val="single" w:sz="4" w:space="0" w:color="auto"/>
              <w:left w:val="nil"/>
              <w:bottom w:val="double" w:sz="4" w:space="0" w:color="auto"/>
              <w:right w:val="nil"/>
            </w:tcBorders>
          </w:tcPr>
          <w:p w14:paraId="6AED8492" w14:textId="172F2ECB" w:rsidR="00CA310F" w:rsidRPr="007507EE" w:rsidRDefault="007507EE" w:rsidP="00CA310F">
            <w:pPr>
              <w:pStyle w:val="acctfourfigures"/>
              <w:tabs>
                <w:tab w:val="clear" w:pos="765"/>
                <w:tab w:val="decimal" w:pos="908"/>
              </w:tabs>
              <w:spacing w:line="240" w:lineRule="atLeast"/>
              <w:rPr>
                <w:b/>
                <w:bCs/>
                <w:szCs w:val="22"/>
              </w:rPr>
            </w:pPr>
            <w:r w:rsidRPr="007507EE">
              <w:rPr>
                <w:b/>
                <w:bCs/>
                <w:szCs w:val="22"/>
              </w:rPr>
              <w:t>14,547</w:t>
            </w:r>
          </w:p>
        </w:tc>
      </w:tr>
      <w:tr w:rsidR="00CA310F" w:rsidRPr="00CA310F" w14:paraId="7290A3F6" w14:textId="77777777" w:rsidTr="00CA310F">
        <w:trPr>
          <w:cantSplit/>
        </w:trPr>
        <w:tc>
          <w:tcPr>
            <w:tcW w:w="2610" w:type="dxa"/>
            <w:shd w:val="clear" w:color="auto" w:fill="auto"/>
          </w:tcPr>
          <w:p w14:paraId="2DFFEF47" w14:textId="77777777" w:rsidR="00CA310F" w:rsidRPr="00CA310F" w:rsidRDefault="00CA310F" w:rsidP="00CA310F">
            <w:pPr>
              <w:spacing w:line="240" w:lineRule="atLeast"/>
              <w:ind w:left="207"/>
              <w:rPr>
                <w:rFonts w:cs="Times New Roman"/>
                <w:szCs w:val="22"/>
              </w:rPr>
            </w:pPr>
          </w:p>
        </w:tc>
        <w:tc>
          <w:tcPr>
            <w:tcW w:w="1334" w:type="dxa"/>
            <w:shd w:val="clear" w:color="auto" w:fill="auto"/>
          </w:tcPr>
          <w:p w14:paraId="4E8B36C8" w14:textId="77777777" w:rsidR="00CA310F" w:rsidRPr="00CA310F" w:rsidRDefault="00CA310F" w:rsidP="00CA310F">
            <w:pPr>
              <w:pStyle w:val="acctfourfigures"/>
              <w:tabs>
                <w:tab w:val="clear" w:pos="765"/>
                <w:tab w:val="left" w:pos="1024"/>
              </w:tabs>
              <w:spacing w:line="240" w:lineRule="atLeast"/>
              <w:ind w:right="101"/>
              <w:jc w:val="center"/>
              <w:rPr>
                <w:szCs w:val="22"/>
              </w:rPr>
            </w:pPr>
          </w:p>
        </w:tc>
        <w:tc>
          <w:tcPr>
            <w:tcW w:w="182" w:type="dxa"/>
            <w:shd w:val="clear" w:color="auto" w:fill="auto"/>
          </w:tcPr>
          <w:p w14:paraId="4DC17524" w14:textId="77777777" w:rsidR="00CA310F" w:rsidRPr="00CA310F" w:rsidRDefault="00CA310F" w:rsidP="00CA310F">
            <w:pPr>
              <w:pStyle w:val="acctfourfigures"/>
              <w:spacing w:line="240" w:lineRule="atLeast"/>
              <w:rPr>
                <w:szCs w:val="22"/>
              </w:rPr>
            </w:pPr>
          </w:p>
        </w:tc>
        <w:tc>
          <w:tcPr>
            <w:tcW w:w="1111" w:type="dxa"/>
            <w:tcBorders>
              <w:top w:val="nil"/>
              <w:left w:val="nil"/>
              <w:right w:val="nil"/>
            </w:tcBorders>
          </w:tcPr>
          <w:p w14:paraId="11B7C1CB" w14:textId="77777777" w:rsidR="00CA310F" w:rsidRPr="00CA310F" w:rsidRDefault="00CA310F" w:rsidP="00CA310F">
            <w:pPr>
              <w:pStyle w:val="acctfourfigures"/>
              <w:tabs>
                <w:tab w:val="clear" w:pos="765"/>
                <w:tab w:val="decimal" w:pos="740"/>
              </w:tabs>
              <w:spacing w:line="240" w:lineRule="atLeast"/>
              <w:ind w:right="-169"/>
              <w:rPr>
                <w:szCs w:val="22"/>
              </w:rPr>
            </w:pPr>
          </w:p>
        </w:tc>
        <w:tc>
          <w:tcPr>
            <w:tcW w:w="180" w:type="dxa"/>
            <w:tcBorders>
              <w:top w:val="nil"/>
              <w:left w:val="nil"/>
              <w:right w:val="nil"/>
            </w:tcBorders>
          </w:tcPr>
          <w:p w14:paraId="519248CF" w14:textId="77777777" w:rsidR="00CA310F" w:rsidRPr="00CA310F" w:rsidRDefault="00CA310F" w:rsidP="00CA310F">
            <w:pPr>
              <w:pStyle w:val="acctfourfigures"/>
              <w:tabs>
                <w:tab w:val="decimal" w:pos="911"/>
              </w:tabs>
              <w:spacing w:line="240" w:lineRule="atLeast"/>
              <w:ind w:right="-169"/>
              <w:rPr>
                <w:szCs w:val="22"/>
              </w:rPr>
            </w:pPr>
          </w:p>
        </w:tc>
        <w:tc>
          <w:tcPr>
            <w:tcW w:w="1237" w:type="dxa"/>
            <w:tcBorders>
              <w:top w:val="nil"/>
              <w:left w:val="nil"/>
              <w:right w:val="nil"/>
            </w:tcBorders>
          </w:tcPr>
          <w:p w14:paraId="740012A6" w14:textId="77777777" w:rsidR="00CA310F" w:rsidRPr="00CA310F" w:rsidRDefault="00CA310F" w:rsidP="00CA310F">
            <w:pPr>
              <w:pStyle w:val="acctfourfigures"/>
              <w:tabs>
                <w:tab w:val="clear" w:pos="765"/>
                <w:tab w:val="decimal" w:pos="652"/>
              </w:tabs>
              <w:spacing w:line="240" w:lineRule="atLeast"/>
              <w:ind w:right="-169"/>
              <w:rPr>
                <w:szCs w:val="22"/>
              </w:rPr>
            </w:pPr>
          </w:p>
        </w:tc>
        <w:tc>
          <w:tcPr>
            <w:tcW w:w="181" w:type="dxa"/>
            <w:tcBorders>
              <w:top w:val="nil"/>
              <w:left w:val="nil"/>
              <w:right w:val="nil"/>
            </w:tcBorders>
          </w:tcPr>
          <w:p w14:paraId="41D86842" w14:textId="77777777" w:rsidR="00CA310F" w:rsidRPr="00CA310F" w:rsidRDefault="00CA310F" w:rsidP="00CA310F">
            <w:pPr>
              <w:pStyle w:val="acctfourfigures"/>
              <w:tabs>
                <w:tab w:val="decimal" w:pos="911"/>
              </w:tabs>
              <w:spacing w:line="240" w:lineRule="atLeast"/>
              <w:ind w:right="-169"/>
              <w:rPr>
                <w:b/>
                <w:bCs/>
                <w:szCs w:val="22"/>
                <w:lang w:val="en-US"/>
              </w:rPr>
            </w:pPr>
          </w:p>
        </w:tc>
        <w:tc>
          <w:tcPr>
            <w:tcW w:w="1095" w:type="dxa"/>
            <w:tcBorders>
              <w:top w:val="nil"/>
              <w:left w:val="nil"/>
              <w:right w:val="nil"/>
            </w:tcBorders>
          </w:tcPr>
          <w:p w14:paraId="262492DB" w14:textId="77777777" w:rsidR="00CA310F" w:rsidRPr="00CA310F" w:rsidRDefault="00CA310F" w:rsidP="005E10C5">
            <w:pPr>
              <w:pStyle w:val="acctfourfigures"/>
              <w:tabs>
                <w:tab w:val="clear" w:pos="765"/>
                <w:tab w:val="decimal" w:pos="643"/>
              </w:tabs>
              <w:spacing w:line="240" w:lineRule="atLeast"/>
              <w:rPr>
                <w:szCs w:val="22"/>
                <w:lang w:bidi="th-TH"/>
              </w:rPr>
            </w:pPr>
          </w:p>
        </w:tc>
        <w:tc>
          <w:tcPr>
            <w:tcW w:w="180" w:type="dxa"/>
            <w:tcBorders>
              <w:top w:val="nil"/>
              <w:left w:val="nil"/>
              <w:right w:val="nil"/>
            </w:tcBorders>
          </w:tcPr>
          <w:p w14:paraId="64229E18" w14:textId="77777777" w:rsidR="00CA310F" w:rsidRPr="00CA310F" w:rsidRDefault="00CA310F" w:rsidP="00CA310F">
            <w:pPr>
              <w:pStyle w:val="acctfourfigures"/>
              <w:tabs>
                <w:tab w:val="decimal" w:pos="911"/>
              </w:tabs>
              <w:spacing w:line="240" w:lineRule="atLeast"/>
              <w:ind w:right="-169"/>
              <w:rPr>
                <w:szCs w:val="22"/>
                <w:lang w:val="en-US"/>
              </w:rPr>
            </w:pPr>
          </w:p>
        </w:tc>
        <w:tc>
          <w:tcPr>
            <w:tcW w:w="1241" w:type="dxa"/>
            <w:tcBorders>
              <w:top w:val="nil"/>
              <w:left w:val="nil"/>
              <w:right w:val="nil"/>
            </w:tcBorders>
          </w:tcPr>
          <w:p w14:paraId="1F17E3F3" w14:textId="77777777" w:rsidR="00CA310F" w:rsidRPr="00CA310F" w:rsidRDefault="00CA310F" w:rsidP="00CA310F">
            <w:pPr>
              <w:pStyle w:val="acctfourfigures"/>
              <w:tabs>
                <w:tab w:val="clear" w:pos="765"/>
                <w:tab w:val="decimal" w:pos="908"/>
              </w:tabs>
              <w:spacing w:line="240" w:lineRule="atLeast"/>
              <w:rPr>
                <w:szCs w:val="22"/>
              </w:rPr>
            </w:pPr>
          </w:p>
        </w:tc>
      </w:tr>
      <w:tr w:rsidR="00CA310F" w:rsidRPr="00CA310F" w14:paraId="626B25B7" w14:textId="77777777" w:rsidTr="00CA310F">
        <w:trPr>
          <w:cantSplit/>
        </w:trPr>
        <w:tc>
          <w:tcPr>
            <w:tcW w:w="2610" w:type="dxa"/>
            <w:shd w:val="clear" w:color="auto" w:fill="auto"/>
          </w:tcPr>
          <w:p w14:paraId="29E1E95B" w14:textId="087D29F3" w:rsidR="00CA310F" w:rsidRPr="00CA310F" w:rsidRDefault="00CA310F" w:rsidP="00CA310F">
            <w:pPr>
              <w:spacing w:line="240" w:lineRule="atLeast"/>
              <w:rPr>
                <w:rFonts w:cs="Times New Roman"/>
                <w:b/>
                <w:bCs/>
                <w:i/>
                <w:iCs/>
                <w:szCs w:val="22"/>
              </w:rPr>
            </w:pPr>
            <w:r w:rsidRPr="00CA310F">
              <w:rPr>
                <w:rFonts w:cs="Times New Roman"/>
                <w:b/>
                <w:bCs/>
                <w:i/>
                <w:iCs/>
                <w:szCs w:val="22"/>
              </w:rPr>
              <w:t>Financial Liabilities</w:t>
            </w:r>
          </w:p>
        </w:tc>
        <w:tc>
          <w:tcPr>
            <w:tcW w:w="1334" w:type="dxa"/>
            <w:shd w:val="clear" w:color="auto" w:fill="auto"/>
          </w:tcPr>
          <w:p w14:paraId="5AC2043A" w14:textId="77777777" w:rsidR="00CA310F" w:rsidRPr="00CA310F" w:rsidRDefault="00CA310F" w:rsidP="00CA310F">
            <w:pPr>
              <w:pStyle w:val="acctfourfigures"/>
              <w:tabs>
                <w:tab w:val="clear" w:pos="765"/>
                <w:tab w:val="left" w:pos="1024"/>
              </w:tabs>
              <w:spacing w:line="240" w:lineRule="atLeast"/>
              <w:ind w:right="101"/>
              <w:jc w:val="center"/>
              <w:rPr>
                <w:szCs w:val="22"/>
              </w:rPr>
            </w:pPr>
          </w:p>
        </w:tc>
        <w:tc>
          <w:tcPr>
            <w:tcW w:w="182" w:type="dxa"/>
            <w:shd w:val="clear" w:color="auto" w:fill="auto"/>
          </w:tcPr>
          <w:p w14:paraId="6028F970" w14:textId="77777777" w:rsidR="00CA310F" w:rsidRPr="00CA310F" w:rsidRDefault="00CA310F" w:rsidP="00CA310F">
            <w:pPr>
              <w:pStyle w:val="acctfourfigures"/>
              <w:spacing w:line="240" w:lineRule="atLeast"/>
              <w:rPr>
                <w:szCs w:val="22"/>
              </w:rPr>
            </w:pPr>
          </w:p>
        </w:tc>
        <w:tc>
          <w:tcPr>
            <w:tcW w:w="1111" w:type="dxa"/>
            <w:tcBorders>
              <w:top w:val="nil"/>
              <w:left w:val="nil"/>
              <w:bottom w:val="nil"/>
              <w:right w:val="nil"/>
            </w:tcBorders>
          </w:tcPr>
          <w:p w14:paraId="1EF62BC2" w14:textId="77777777" w:rsidR="00CA310F" w:rsidRPr="00CA310F" w:rsidRDefault="00CA310F" w:rsidP="00CA310F">
            <w:pPr>
              <w:pStyle w:val="acctfourfigures"/>
              <w:tabs>
                <w:tab w:val="clear" w:pos="765"/>
                <w:tab w:val="decimal" w:pos="740"/>
              </w:tabs>
              <w:spacing w:line="240" w:lineRule="atLeast"/>
              <w:ind w:right="-169"/>
              <w:rPr>
                <w:szCs w:val="22"/>
              </w:rPr>
            </w:pPr>
          </w:p>
        </w:tc>
        <w:tc>
          <w:tcPr>
            <w:tcW w:w="180" w:type="dxa"/>
            <w:tcBorders>
              <w:top w:val="nil"/>
              <w:left w:val="nil"/>
              <w:bottom w:val="nil"/>
              <w:right w:val="nil"/>
            </w:tcBorders>
          </w:tcPr>
          <w:p w14:paraId="64F984CB" w14:textId="77777777" w:rsidR="00CA310F" w:rsidRPr="00CA310F" w:rsidRDefault="00CA310F" w:rsidP="00CA310F">
            <w:pPr>
              <w:pStyle w:val="acctfourfigures"/>
              <w:tabs>
                <w:tab w:val="decimal" w:pos="911"/>
              </w:tabs>
              <w:spacing w:line="240" w:lineRule="atLeast"/>
              <w:ind w:right="-169"/>
              <w:rPr>
                <w:szCs w:val="22"/>
              </w:rPr>
            </w:pPr>
          </w:p>
        </w:tc>
        <w:tc>
          <w:tcPr>
            <w:tcW w:w="1237" w:type="dxa"/>
            <w:tcBorders>
              <w:top w:val="nil"/>
              <w:left w:val="nil"/>
              <w:bottom w:val="nil"/>
              <w:right w:val="nil"/>
            </w:tcBorders>
          </w:tcPr>
          <w:p w14:paraId="53685F59" w14:textId="77777777" w:rsidR="00CA310F" w:rsidRPr="00CA310F" w:rsidRDefault="00CA310F" w:rsidP="00CA310F">
            <w:pPr>
              <w:pStyle w:val="acctfourfigures"/>
              <w:tabs>
                <w:tab w:val="clear" w:pos="765"/>
                <w:tab w:val="decimal" w:pos="652"/>
              </w:tabs>
              <w:spacing w:line="240" w:lineRule="atLeast"/>
              <w:ind w:right="-169"/>
              <w:rPr>
                <w:szCs w:val="22"/>
              </w:rPr>
            </w:pPr>
          </w:p>
        </w:tc>
        <w:tc>
          <w:tcPr>
            <w:tcW w:w="181" w:type="dxa"/>
            <w:tcBorders>
              <w:top w:val="nil"/>
              <w:left w:val="nil"/>
              <w:bottom w:val="nil"/>
              <w:right w:val="nil"/>
            </w:tcBorders>
          </w:tcPr>
          <w:p w14:paraId="661EBFFB" w14:textId="77777777" w:rsidR="00CA310F" w:rsidRPr="00CA310F" w:rsidRDefault="00CA310F" w:rsidP="00CA310F">
            <w:pPr>
              <w:pStyle w:val="acctfourfigures"/>
              <w:tabs>
                <w:tab w:val="decimal" w:pos="911"/>
              </w:tabs>
              <w:spacing w:line="240" w:lineRule="atLeast"/>
              <w:ind w:right="-169"/>
              <w:rPr>
                <w:b/>
                <w:bCs/>
                <w:szCs w:val="22"/>
                <w:lang w:val="en-US"/>
              </w:rPr>
            </w:pPr>
          </w:p>
        </w:tc>
        <w:tc>
          <w:tcPr>
            <w:tcW w:w="1095" w:type="dxa"/>
            <w:tcBorders>
              <w:top w:val="nil"/>
              <w:left w:val="nil"/>
              <w:bottom w:val="nil"/>
              <w:right w:val="nil"/>
            </w:tcBorders>
          </w:tcPr>
          <w:p w14:paraId="44B7FA8B" w14:textId="77777777" w:rsidR="00CA310F" w:rsidRPr="00CA310F" w:rsidRDefault="00CA310F" w:rsidP="005E10C5">
            <w:pPr>
              <w:pStyle w:val="acctfourfigures"/>
              <w:tabs>
                <w:tab w:val="clear" w:pos="765"/>
                <w:tab w:val="decimal" w:pos="643"/>
              </w:tabs>
              <w:spacing w:line="240" w:lineRule="atLeast"/>
              <w:rPr>
                <w:szCs w:val="22"/>
                <w:lang w:bidi="th-TH"/>
              </w:rPr>
            </w:pPr>
          </w:p>
        </w:tc>
        <w:tc>
          <w:tcPr>
            <w:tcW w:w="180" w:type="dxa"/>
            <w:tcBorders>
              <w:top w:val="nil"/>
              <w:left w:val="nil"/>
              <w:bottom w:val="nil"/>
              <w:right w:val="nil"/>
            </w:tcBorders>
          </w:tcPr>
          <w:p w14:paraId="611371B9" w14:textId="77777777" w:rsidR="00CA310F" w:rsidRPr="00CA310F" w:rsidRDefault="00CA310F" w:rsidP="00CA310F">
            <w:pPr>
              <w:pStyle w:val="acctfourfigures"/>
              <w:tabs>
                <w:tab w:val="decimal" w:pos="911"/>
              </w:tabs>
              <w:spacing w:line="240" w:lineRule="atLeast"/>
              <w:ind w:right="-169"/>
              <w:rPr>
                <w:szCs w:val="22"/>
                <w:lang w:val="en-US"/>
              </w:rPr>
            </w:pPr>
          </w:p>
        </w:tc>
        <w:tc>
          <w:tcPr>
            <w:tcW w:w="1241" w:type="dxa"/>
            <w:tcBorders>
              <w:top w:val="nil"/>
              <w:left w:val="nil"/>
              <w:bottom w:val="nil"/>
              <w:right w:val="nil"/>
            </w:tcBorders>
          </w:tcPr>
          <w:p w14:paraId="41FEAE22" w14:textId="77777777" w:rsidR="00CA310F" w:rsidRPr="00CA310F" w:rsidRDefault="00CA310F" w:rsidP="00CA310F">
            <w:pPr>
              <w:pStyle w:val="acctfourfigures"/>
              <w:tabs>
                <w:tab w:val="clear" w:pos="765"/>
                <w:tab w:val="decimal" w:pos="908"/>
              </w:tabs>
              <w:spacing w:line="240" w:lineRule="atLeast"/>
              <w:rPr>
                <w:szCs w:val="22"/>
              </w:rPr>
            </w:pPr>
          </w:p>
        </w:tc>
      </w:tr>
      <w:tr w:rsidR="00CA310F" w:rsidRPr="00CA310F" w14:paraId="6B4C2F1A" w14:textId="77777777" w:rsidTr="00CA310F">
        <w:trPr>
          <w:cantSplit/>
        </w:trPr>
        <w:tc>
          <w:tcPr>
            <w:tcW w:w="2610" w:type="dxa"/>
            <w:shd w:val="clear" w:color="auto" w:fill="auto"/>
          </w:tcPr>
          <w:p w14:paraId="20DAB025" w14:textId="69132783" w:rsidR="00CA310F" w:rsidRPr="00CA310F" w:rsidRDefault="00CA310F" w:rsidP="00CA310F">
            <w:pPr>
              <w:spacing w:line="240" w:lineRule="atLeast"/>
              <w:ind w:left="27"/>
              <w:rPr>
                <w:rFonts w:cs="Times New Roman"/>
                <w:szCs w:val="22"/>
              </w:rPr>
            </w:pPr>
            <w:r w:rsidRPr="00CA310F">
              <w:rPr>
                <w:rFonts w:cs="Times New Roman"/>
                <w:szCs w:val="22"/>
              </w:rPr>
              <w:t>Short</w:t>
            </w:r>
            <w:r w:rsidRPr="00CA310F">
              <w:rPr>
                <w:rFonts w:cs="Times New Roman"/>
                <w:szCs w:val="22"/>
                <w:cs/>
              </w:rPr>
              <w:t>-</w:t>
            </w:r>
            <w:r w:rsidRPr="00CA310F">
              <w:rPr>
                <w:rFonts w:cs="Times New Roman"/>
                <w:szCs w:val="22"/>
              </w:rPr>
              <w:t>term loans from</w:t>
            </w:r>
          </w:p>
        </w:tc>
        <w:tc>
          <w:tcPr>
            <w:tcW w:w="1334" w:type="dxa"/>
            <w:shd w:val="clear" w:color="auto" w:fill="auto"/>
          </w:tcPr>
          <w:p w14:paraId="00A43C7C" w14:textId="77777777" w:rsidR="00CA310F" w:rsidRPr="00CA310F" w:rsidRDefault="00CA310F" w:rsidP="00CA310F">
            <w:pPr>
              <w:pStyle w:val="acctfourfigures"/>
              <w:tabs>
                <w:tab w:val="clear" w:pos="765"/>
                <w:tab w:val="left" w:pos="1024"/>
              </w:tabs>
              <w:spacing w:line="240" w:lineRule="atLeast"/>
              <w:ind w:right="101"/>
              <w:jc w:val="center"/>
              <w:rPr>
                <w:szCs w:val="22"/>
              </w:rPr>
            </w:pPr>
          </w:p>
        </w:tc>
        <w:tc>
          <w:tcPr>
            <w:tcW w:w="182" w:type="dxa"/>
            <w:shd w:val="clear" w:color="auto" w:fill="auto"/>
          </w:tcPr>
          <w:p w14:paraId="37B107A3" w14:textId="77777777" w:rsidR="00CA310F" w:rsidRPr="00CA310F" w:rsidRDefault="00CA310F" w:rsidP="00CA310F">
            <w:pPr>
              <w:pStyle w:val="acctfourfigures"/>
              <w:spacing w:line="240" w:lineRule="atLeast"/>
              <w:rPr>
                <w:szCs w:val="22"/>
              </w:rPr>
            </w:pPr>
          </w:p>
        </w:tc>
        <w:tc>
          <w:tcPr>
            <w:tcW w:w="1111" w:type="dxa"/>
            <w:tcBorders>
              <w:top w:val="nil"/>
              <w:left w:val="nil"/>
              <w:bottom w:val="nil"/>
              <w:right w:val="nil"/>
            </w:tcBorders>
          </w:tcPr>
          <w:p w14:paraId="1D7EC099" w14:textId="77777777" w:rsidR="00CA310F" w:rsidRPr="00CA310F" w:rsidRDefault="00CA310F" w:rsidP="00CA310F">
            <w:pPr>
              <w:pStyle w:val="acctfourfigures"/>
              <w:tabs>
                <w:tab w:val="clear" w:pos="765"/>
                <w:tab w:val="decimal" w:pos="740"/>
              </w:tabs>
              <w:spacing w:line="240" w:lineRule="atLeast"/>
              <w:ind w:right="-169"/>
              <w:rPr>
                <w:szCs w:val="22"/>
              </w:rPr>
            </w:pPr>
          </w:p>
        </w:tc>
        <w:tc>
          <w:tcPr>
            <w:tcW w:w="180" w:type="dxa"/>
            <w:tcBorders>
              <w:top w:val="nil"/>
              <w:left w:val="nil"/>
              <w:bottom w:val="nil"/>
              <w:right w:val="nil"/>
            </w:tcBorders>
          </w:tcPr>
          <w:p w14:paraId="22AF7E5B" w14:textId="77777777" w:rsidR="00CA310F" w:rsidRPr="00CA310F" w:rsidRDefault="00CA310F" w:rsidP="00CA310F">
            <w:pPr>
              <w:pStyle w:val="acctfourfigures"/>
              <w:tabs>
                <w:tab w:val="decimal" w:pos="911"/>
              </w:tabs>
              <w:spacing w:line="240" w:lineRule="atLeast"/>
              <w:ind w:right="-169"/>
              <w:rPr>
                <w:szCs w:val="22"/>
              </w:rPr>
            </w:pPr>
          </w:p>
        </w:tc>
        <w:tc>
          <w:tcPr>
            <w:tcW w:w="1237" w:type="dxa"/>
            <w:tcBorders>
              <w:top w:val="nil"/>
              <w:left w:val="nil"/>
              <w:bottom w:val="nil"/>
              <w:right w:val="nil"/>
            </w:tcBorders>
          </w:tcPr>
          <w:p w14:paraId="418F3B8E" w14:textId="77777777" w:rsidR="00CA310F" w:rsidRPr="00CA310F" w:rsidRDefault="00CA310F" w:rsidP="00CA310F">
            <w:pPr>
              <w:pStyle w:val="acctfourfigures"/>
              <w:tabs>
                <w:tab w:val="clear" w:pos="765"/>
                <w:tab w:val="decimal" w:pos="652"/>
              </w:tabs>
              <w:spacing w:line="240" w:lineRule="atLeast"/>
              <w:ind w:right="-169"/>
              <w:rPr>
                <w:szCs w:val="22"/>
              </w:rPr>
            </w:pPr>
          </w:p>
        </w:tc>
        <w:tc>
          <w:tcPr>
            <w:tcW w:w="181" w:type="dxa"/>
            <w:tcBorders>
              <w:top w:val="nil"/>
              <w:left w:val="nil"/>
              <w:bottom w:val="nil"/>
              <w:right w:val="nil"/>
            </w:tcBorders>
          </w:tcPr>
          <w:p w14:paraId="2EEC8FE7" w14:textId="77777777" w:rsidR="00CA310F" w:rsidRPr="00CA310F" w:rsidRDefault="00CA310F" w:rsidP="00CA310F">
            <w:pPr>
              <w:pStyle w:val="acctfourfigures"/>
              <w:tabs>
                <w:tab w:val="decimal" w:pos="911"/>
              </w:tabs>
              <w:spacing w:line="240" w:lineRule="atLeast"/>
              <w:ind w:right="-169"/>
              <w:rPr>
                <w:b/>
                <w:bCs/>
                <w:szCs w:val="22"/>
                <w:lang w:val="en-US"/>
              </w:rPr>
            </w:pPr>
          </w:p>
        </w:tc>
        <w:tc>
          <w:tcPr>
            <w:tcW w:w="1095" w:type="dxa"/>
            <w:tcBorders>
              <w:top w:val="nil"/>
              <w:left w:val="nil"/>
              <w:bottom w:val="nil"/>
              <w:right w:val="nil"/>
            </w:tcBorders>
          </w:tcPr>
          <w:p w14:paraId="4459582D" w14:textId="77777777" w:rsidR="00CA310F" w:rsidRPr="00CA310F" w:rsidRDefault="00CA310F" w:rsidP="005E10C5">
            <w:pPr>
              <w:pStyle w:val="acctfourfigures"/>
              <w:tabs>
                <w:tab w:val="clear" w:pos="765"/>
                <w:tab w:val="decimal" w:pos="643"/>
              </w:tabs>
              <w:spacing w:line="240" w:lineRule="atLeast"/>
              <w:rPr>
                <w:szCs w:val="22"/>
                <w:lang w:bidi="th-TH"/>
              </w:rPr>
            </w:pPr>
          </w:p>
        </w:tc>
        <w:tc>
          <w:tcPr>
            <w:tcW w:w="180" w:type="dxa"/>
            <w:tcBorders>
              <w:top w:val="nil"/>
              <w:left w:val="nil"/>
              <w:bottom w:val="nil"/>
              <w:right w:val="nil"/>
            </w:tcBorders>
          </w:tcPr>
          <w:p w14:paraId="32988639" w14:textId="77777777" w:rsidR="00CA310F" w:rsidRPr="00CA310F" w:rsidRDefault="00CA310F" w:rsidP="00CA310F">
            <w:pPr>
              <w:pStyle w:val="acctfourfigures"/>
              <w:tabs>
                <w:tab w:val="decimal" w:pos="911"/>
              </w:tabs>
              <w:spacing w:line="240" w:lineRule="atLeast"/>
              <w:ind w:right="-169"/>
              <w:rPr>
                <w:szCs w:val="22"/>
                <w:lang w:val="en-US"/>
              </w:rPr>
            </w:pPr>
          </w:p>
        </w:tc>
        <w:tc>
          <w:tcPr>
            <w:tcW w:w="1241" w:type="dxa"/>
            <w:tcBorders>
              <w:top w:val="nil"/>
              <w:left w:val="nil"/>
              <w:bottom w:val="nil"/>
              <w:right w:val="nil"/>
            </w:tcBorders>
          </w:tcPr>
          <w:p w14:paraId="20620450" w14:textId="77777777" w:rsidR="00CA310F" w:rsidRPr="00CA310F" w:rsidRDefault="00CA310F" w:rsidP="00CA310F">
            <w:pPr>
              <w:pStyle w:val="acctfourfigures"/>
              <w:tabs>
                <w:tab w:val="clear" w:pos="765"/>
                <w:tab w:val="decimal" w:pos="908"/>
              </w:tabs>
              <w:spacing w:line="240" w:lineRule="atLeast"/>
              <w:rPr>
                <w:szCs w:val="22"/>
              </w:rPr>
            </w:pPr>
          </w:p>
        </w:tc>
      </w:tr>
      <w:tr w:rsidR="00CA310F" w:rsidRPr="00CA310F" w14:paraId="04738231" w14:textId="77777777" w:rsidTr="00A67D1B">
        <w:trPr>
          <w:cantSplit/>
        </w:trPr>
        <w:tc>
          <w:tcPr>
            <w:tcW w:w="2610" w:type="dxa"/>
            <w:shd w:val="clear" w:color="auto" w:fill="auto"/>
          </w:tcPr>
          <w:p w14:paraId="790A7673" w14:textId="1EDFAEE6" w:rsidR="00CA310F" w:rsidRPr="00CA310F" w:rsidRDefault="00CA310F" w:rsidP="00CA310F">
            <w:pPr>
              <w:spacing w:line="240" w:lineRule="atLeast"/>
              <w:ind w:left="207"/>
              <w:rPr>
                <w:rFonts w:cs="Times New Roman"/>
                <w:szCs w:val="22"/>
              </w:rPr>
            </w:pPr>
            <w:r w:rsidRPr="00CA310F">
              <w:rPr>
                <w:rFonts w:cs="Times New Roman"/>
                <w:szCs w:val="22"/>
              </w:rPr>
              <w:t>financial institutions</w:t>
            </w:r>
          </w:p>
        </w:tc>
        <w:tc>
          <w:tcPr>
            <w:tcW w:w="1334" w:type="dxa"/>
            <w:shd w:val="clear" w:color="auto" w:fill="auto"/>
          </w:tcPr>
          <w:p w14:paraId="216EFF62" w14:textId="5F131EF9" w:rsidR="00CA310F" w:rsidRPr="00CA310F" w:rsidRDefault="00A67D1B" w:rsidP="00B3685E">
            <w:pPr>
              <w:pStyle w:val="acctfourfigures"/>
              <w:tabs>
                <w:tab w:val="clear" w:pos="765"/>
              </w:tabs>
              <w:spacing w:line="240" w:lineRule="atLeast"/>
              <w:ind w:left="-81" w:right="-90"/>
              <w:jc w:val="center"/>
              <w:rPr>
                <w:szCs w:val="22"/>
              </w:rPr>
            </w:pPr>
            <w:r>
              <w:rPr>
                <w:szCs w:val="22"/>
              </w:rPr>
              <w:t>2.05</w:t>
            </w:r>
            <w:r w:rsidR="00B3685E">
              <w:rPr>
                <w:szCs w:val="22"/>
              </w:rPr>
              <w:t>0</w:t>
            </w:r>
          </w:p>
        </w:tc>
        <w:tc>
          <w:tcPr>
            <w:tcW w:w="182" w:type="dxa"/>
            <w:shd w:val="clear" w:color="auto" w:fill="auto"/>
          </w:tcPr>
          <w:p w14:paraId="3A4811C4" w14:textId="77777777" w:rsidR="00CA310F" w:rsidRPr="00CA310F" w:rsidRDefault="00CA310F" w:rsidP="00CA310F">
            <w:pPr>
              <w:pStyle w:val="acctfourfigures"/>
              <w:spacing w:line="240" w:lineRule="atLeast"/>
              <w:rPr>
                <w:szCs w:val="22"/>
              </w:rPr>
            </w:pPr>
          </w:p>
        </w:tc>
        <w:tc>
          <w:tcPr>
            <w:tcW w:w="1111" w:type="dxa"/>
            <w:tcBorders>
              <w:top w:val="nil"/>
              <w:left w:val="nil"/>
              <w:right w:val="nil"/>
            </w:tcBorders>
          </w:tcPr>
          <w:p w14:paraId="79DE6AC2" w14:textId="2895A0D0" w:rsidR="00CA310F" w:rsidRPr="00CA310F" w:rsidRDefault="00A67D1B" w:rsidP="005E10C5">
            <w:pPr>
              <w:pStyle w:val="acctfourfigures"/>
              <w:tabs>
                <w:tab w:val="clear" w:pos="765"/>
                <w:tab w:val="decimal" w:pos="927"/>
              </w:tabs>
              <w:spacing w:line="240" w:lineRule="atLeast"/>
              <w:ind w:right="-169"/>
              <w:rPr>
                <w:szCs w:val="22"/>
              </w:rPr>
            </w:pPr>
            <w:r>
              <w:rPr>
                <w:szCs w:val="22"/>
              </w:rPr>
              <w:t>500</w:t>
            </w:r>
          </w:p>
        </w:tc>
        <w:tc>
          <w:tcPr>
            <w:tcW w:w="180" w:type="dxa"/>
            <w:tcBorders>
              <w:top w:val="nil"/>
              <w:left w:val="nil"/>
              <w:right w:val="nil"/>
            </w:tcBorders>
          </w:tcPr>
          <w:p w14:paraId="64B29D85" w14:textId="77777777" w:rsidR="00CA310F" w:rsidRPr="00CA310F" w:rsidRDefault="00CA310F" w:rsidP="00CA310F">
            <w:pPr>
              <w:pStyle w:val="acctfourfigures"/>
              <w:tabs>
                <w:tab w:val="decimal" w:pos="911"/>
              </w:tabs>
              <w:spacing w:line="240" w:lineRule="atLeast"/>
              <w:ind w:right="-169"/>
              <w:rPr>
                <w:szCs w:val="22"/>
              </w:rPr>
            </w:pPr>
          </w:p>
        </w:tc>
        <w:tc>
          <w:tcPr>
            <w:tcW w:w="1237" w:type="dxa"/>
            <w:tcBorders>
              <w:top w:val="nil"/>
              <w:left w:val="nil"/>
              <w:right w:val="nil"/>
            </w:tcBorders>
          </w:tcPr>
          <w:p w14:paraId="3351D9B3" w14:textId="0F4726C1" w:rsidR="00CA310F" w:rsidRPr="00CA310F" w:rsidRDefault="00A67D1B" w:rsidP="005E10C5">
            <w:pPr>
              <w:pStyle w:val="acctfourfigures"/>
              <w:tabs>
                <w:tab w:val="clear" w:pos="765"/>
                <w:tab w:val="decimal" w:pos="711"/>
              </w:tabs>
              <w:spacing w:line="240" w:lineRule="atLeast"/>
              <w:ind w:right="-169"/>
              <w:rPr>
                <w:szCs w:val="22"/>
              </w:rPr>
            </w:pPr>
            <w:r>
              <w:rPr>
                <w:szCs w:val="22"/>
              </w:rPr>
              <w:t>-</w:t>
            </w:r>
          </w:p>
        </w:tc>
        <w:tc>
          <w:tcPr>
            <w:tcW w:w="181" w:type="dxa"/>
            <w:tcBorders>
              <w:top w:val="nil"/>
              <w:left w:val="nil"/>
              <w:right w:val="nil"/>
            </w:tcBorders>
          </w:tcPr>
          <w:p w14:paraId="66196E75" w14:textId="77777777" w:rsidR="00CA310F" w:rsidRPr="00CA310F" w:rsidRDefault="00CA310F" w:rsidP="00CA310F">
            <w:pPr>
              <w:pStyle w:val="acctfourfigures"/>
              <w:tabs>
                <w:tab w:val="decimal" w:pos="911"/>
              </w:tabs>
              <w:spacing w:line="240" w:lineRule="atLeast"/>
              <w:ind w:right="-169"/>
              <w:rPr>
                <w:b/>
                <w:bCs/>
                <w:szCs w:val="22"/>
                <w:lang w:val="en-US"/>
              </w:rPr>
            </w:pPr>
          </w:p>
        </w:tc>
        <w:tc>
          <w:tcPr>
            <w:tcW w:w="1095" w:type="dxa"/>
            <w:tcBorders>
              <w:top w:val="nil"/>
              <w:left w:val="nil"/>
              <w:right w:val="nil"/>
            </w:tcBorders>
          </w:tcPr>
          <w:p w14:paraId="78AF74D0" w14:textId="37A66FC3" w:rsidR="00CA310F" w:rsidRPr="00CA310F" w:rsidRDefault="00A67D1B" w:rsidP="005E10C5">
            <w:pPr>
              <w:pStyle w:val="acctfourfigures"/>
              <w:tabs>
                <w:tab w:val="clear" w:pos="765"/>
                <w:tab w:val="decimal" w:pos="643"/>
              </w:tabs>
              <w:spacing w:line="240" w:lineRule="atLeast"/>
              <w:rPr>
                <w:szCs w:val="22"/>
                <w:lang w:bidi="th-TH"/>
              </w:rPr>
            </w:pPr>
            <w:r>
              <w:rPr>
                <w:szCs w:val="22"/>
                <w:lang w:bidi="th-TH"/>
              </w:rPr>
              <w:t>-</w:t>
            </w:r>
          </w:p>
        </w:tc>
        <w:tc>
          <w:tcPr>
            <w:tcW w:w="180" w:type="dxa"/>
            <w:tcBorders>
              <w:top w:val="nil"/>
              <w:left w:val="nil"/>
              <w:right w:val="nil"/>
            </w:tcBorders>
          </w:tcPr>
          <w:p w14:paraId="7E21487E" w14:textId="77777777" w:rsidR="00CA310F" w:rsidRPr="00CA310F" w:rsidRDefault="00CA310F" w:rsidP="00CA310F">
            <w:pPr>
              <w:pStyle w:val="acctfourfigures"/>
              <w:tabs>
                <w:tab w:val="decimal" w:pos="911"/>
              </w:tabs>
              <w:spacing w:line="240" w:lineRule="atLeast"/>
              <w:ind w:right="-169"/>
              <w:rPr>
                <w:szCs w:val="22"/>
                <w:lang w:val="en-US"/>
              </w:rPr>
            </w:pPr>
          </w:p>
        </w:tc>
        <w:tc>
          <w:tcPr>
            <w:tcW w:w="1241" w:type="dxa"/>
            <w:tcBorders>
              <w:top w:val="nil"/>
              <w:left w:val="nil"/>
              <w:right w:val="nil"/>
            </w:tcBorders>
          </w:tcPr>
          <w:p w14:paraId="5DE71091" w14:textId="39256D6E" w:rsidR="00CA310F" w:rsidRPr="00CA310F" w:rsidRDefault="00A67D1B" w:rsidP="00CA310F">
            <w:pPr>
              <w:pStyle w:val="acctfourfigures"/>
              <w:tabs>
                <w:tab w:val="clear" w:pos="765"/>
                <w:tab w:val="decimal" w:pos="908"/>
              </w:tabs>
              <w:spacing w:line="240" w:lineRule="atLeast"/>
              <w:rPr>
                <w:szCs w:val="22"/>
              </w:rPr>
            </w:pPr>
            <w:r>
              <w:rPr>
                <w:szCs w:val="22"/>
              </w:rPr>
              <w:t>500</w:t>
            </w:r>
          </w:p>
        </w:tc>
      </w:tr>
      <w:tr w:rsidR="00CA310F" w:rsidRPr="00CA310F" w14:paraId="520D790A" w14:textId="77777777" w:rsidTr="00A67D1B">
        <w:trPr>
          <w:cantSplit/>
        </w:trPr>
        <w:tc>
          <w:tcPr>
            <w:tcW w:w="2610" w:type="dxa"/>
            <w:shd w:val="clear" w:color="auto" w:fill="auto"/>
          </w:tcPr>
          <w:p w14:paraId="03008CE9" w14:textId="30742CE3" w:rsidR="00CA310F" w:rsidRPr="00CA310F" w:rsidRDefault="00CA310F" w:rsidP="00CA310F">
            <w:pPr>
              <w:spacing w:line="240" w:lineRule="atLeast"/>
              <w:ind w:left="27"/>
              <w:rPr>
                <w:rFonts w:cs="Times New Roman"/>
                <w:szCs w:val="22"/>
              </w:rPr>
            </w:pPr>
            <w:r w:rsidRPr="00CA310F">
              <w:rPr>
                <w:rFonts w:cs="Times New Roman"/>
                <w:szCs w:val="22"/>
              </w:rPr>
              <w:t>Debentures</w:t>
            </w:r>
          </w:p>
        </w:tc>
        <w:tc>
          <w:tcPr>
            <w:tcW w:w="1334" w:type="dxa"/>
            <w:shd w:val="clear" w:color="auto" w:fill="auto"/>
          </w:tcPr>
          <w:p w14:paraId="472A89DB" w14:textId="7F8F9B9B" w:rsidR="00CA310F" w:rsidRPr="00CA310F" w:rsidRDefault="00E113FE" w:rsidP="00277E50">
            <w:pPr>
              <w:pStyle w:val="acctfourfigures"/>
              <w:tabs>
                <w:tab w:val="clear" w:pos="765"/>
              </w:tabs>
              <w:spacing w:line="240" w:lineRule="atLeast"/>
              <w:ind w:left="-79" w:right="-90"/>
              <w:jc w:val="center"/>
              <w:rPr>
                <w:szCs w:val="22"/>
              </w:rPr>
            </w:pPr>
            <w:r w:rsidRPr="0028554D">
              <w:rPr>
                <w:color w:val="000000"/>
                <w:szCs w:val="22"/>
              </w:rPr>
              <w:t>2.00</w:t>
            </w:r>
            <w:r w:rsidR="00B3685E">
              <w:rPr>
                <w:color w:val="000000"/>
                <w:szCs w:val="22"/>
              </w:rPr>
              <w:t>0</w:t>
            </w:r>
            <w:r w:rsidR="0028554D" w:rsidRPr="0028554D">
              <w:rPr>
                <w:color w:val="000000"/>
                <w:szCs w:val="22"/>
              </w:rPr>
              <w:t xml:space="preserve"> </w:t>
            </w:r>
            <w:r w:rsidRPr="0028554D">
              <w:rPr>
                <w:color w:val="000000"/>
                <w:szCs w:val="22"/>
              </w:rPr>
              <w:t>-</w:t>
            </w:r>
            <w:r w:rsidR="0028554D" w:rsidRPr="0028554D">
              <w:rPr>
                <w:color w:val="000000"/>
                <w:szCs w:val="22"/>
              </w:rPr>
              <w:t xml:space="preserve"> </w:t>
            </w:r>
            <w:r w:rsidRPr="0028554D">
              <w:rPr>
                <w:color w:val="000000"/>
                <w:szCs w:val="22"/>
              </w:rPr>
              <w:t>4.90</w:t>
            </w:r>
            <w:r w:rsidR="00B3685E">
              <w:rPr>
                <w:color w:val="000000"/>
                <w:szCs w:val="22"/>
              </w:rPr>
              <w:t>0</w:t>
            </w:r>
          </w:p>
        </w:tc>
        <w:tc>
          <w:tcPr>
            <w:tcW w:w="182" w:type="dxa"/>
            <w:shd w:val="clear" w:color="auto" w:fill="auto"/>
          </w:tcPr>
          <w:p w14:paraId="45F76DC7" w14:textId="77777777" w:rsidR="00CA310F" w:rsidRPr="00CA310F" w:rsidRDefault="00CA310F" w:rsidP="00CA310F">
            <w:pPr>
              <w:pStyle w:val="acctfourfigures"/>
              <w:spacing w:line="240" w:lineRule="atLeast"/>
              <w:rPr>
                <w:szCs w:val="22"/>
              </w:rPr>
            </w:pPr>
          </w:p>
        </w:tc>
        <w:tc>
          <w:tcPr>
            <w:tcW w:w="1111" w:type="dxa"/>
            <w:tcBorders>
              <w:left w:val="nil"/>
              <w:bottom w:val="single" w:sz="4" w:space="0" w:color="auto"/>
              <w:right w:val="nil"/>
            </w:tcBorders>
          </w:tcPr>
          <w:p w14:paraId="403B4642" w14:textId="33B6B6E2" w:rsidR="00CA310F" w:rsidRPr="00CA310F" w:rsidRDefault="00E113FE" w:rsidP="005E10C5">
            <w:pPr>
              <w:pStyle w:val="acctfourfigures"/>
              <w:tabs>
                <w:tab w:val="clear" w:pos="765"/>
                <w:tab w:val="decimal" w:pos="927"/>
              </w:tabs>
              <w:spacing w:line="240" w:lineRule="atLeast"/>
              <w:ind w:right="-169"/>
              <w:rPr>
                <w:szCs w:val="22"/>
              </w:rPr>
            </w:pPr>
            <w:r>
              <w:rPr>
                <w:szCs w:val="22"/>
              </w:rPr>
              <w:t>8,300</w:t>
            </w:r>
          </w:p>
        </w:tc>
        <w:tc>
          <w:tcPr>
            <w:tcW w:w="180" w:type="dxa"/>
            <w:tcBorders>
              <w:left w:val="nil"/>
              <w:right w:val="nil"/>
            </w:tcBorders>
          </w:tcPr>
          <w:p w14:paraId="3D031916" w14:textId="77777777" w:rsidR="00CA310F" w:rsidRPr="00CA310F" w:rsidRDefault="00CA310F" w:rsidP="00CA310F">
            <w:pPr>
              <w:pStyle w:val="acctfourfigures"/>
              <w:tabs>
                <w:tab w:val="decimal" w:pos="911"/>
              </w:tabs>
              <w:spacing w:line="240" w:lineRule="atLeast"/>
              <w:ind w:right="-169"/>
              <w:rPr>
                <w:szCs w:val="22"/>
              </w:rPr>
            </w:pPr>
          </w:p>
        </w:tc>
        <w:tc>
          <w:tcPr>
            <w:tcW w:w="1237" w:type="dxa"/>
            <w:tcBorders>
              <w:left w:val="nil"/>
              <w:bottom w:val="single" w:sz="4" w:space="0" w:color="auto"/>
              <w:right w:val="nil"/>
            </w:tcBorders>
          </w:tcPr>
          <w:p w14:paraId="3AE622EE" w14:textId="02ED57B4" w:rsidR="00CA310F" w:rsidRPr="00CA310F" w:rsidRDefault="00E113FE" w:rsidP="00A67D1B">
            <w:pPr>
              <w:pStyle w:val="acctfourfigures"/>
              <w:tabs>
                <w:tab w:val="clear" w:pos="765"/>
                <w:tab w:val="decimal" w:pos="990"/>
              </w:tabs>
              <w:spacing w:line="240" w:lineRule="atLeast"/>
              <w:ind w:right="-169"/>
              <w:rPr>
                <w:szCs w:val="22"/>
              </w:rPr>
            </w:pPr>
            <w:r>
              <w:rPr>
                <w:szCs w:val="22"/>
              </w:rPr>
              <w:t>19,600</w:t>
            </w:r>
          </w:p>
        </w:tc>
        <w:tc>
          <w:tcPr>
            <w:tcW w:w="181" w:type="dxa"/>
            <w:tcBorders>
              <w:left w:val="nil"/>
              <w:right w:val="nil"/>
            </w:tcBorders>
          </w:tcPr>
          <w:p w14:paraId="29D6D84F" w14:textId="77777777" w:rsidR="00CA310F" w:rsidRPr="00CA310F" w:rsidRDefault="00CA310F" w:rsidP="00CA310F">
            <w:pPr>
              <w:pStyle w:val="acctfourfigures"/>
              <w:tabs>
                <w:tab w:val="decimal" w:pos="911"/>
              </w:tabs>
              <w:spacing w:line="240" w:lineRule="atLeast"/>
              <w:ind w:right="-169"/>
              <w:rPr>
                <w:b/>
                <w:bCs/>
                <w:szCs w:val="22"/>
                <w:lang w:val="en-US"/>
              </w:rPr>
            </w:pPr>
          </w:p>
        </w:tc>
        <w:tc>
          <w:tcPr>
            <w:tcW w:w="1095" w:type="dxa"/>
            <w:tcBorders>
              <w:left w:val="nil"/>
              <w:bottom w:val="single" w:sz="4" w:space="0" w:color="auto"/>
              <w:right w:val="nil"/>
            </w:tcBorders>
          </w:tcPr>
          <w:p w14:paraId="32350BFE" w14:textId="48F70774" w:rsidR="00CA310F" w:rsidRPr="00CA310F" w:rsidRDefault="00E113FE" w:rsidP="00CA310F">
            <w:pPr>
              <w:pStyle w:val="acctfourfigures"/>
              <w:tabs>
                <w:tab w:val="clear" w:pos="765"/>
                <w:tab w:val="decimal" w:pos="914"/>
              </w:tabs>
              <w:spacing w:line="240" w:lineRule="atLeast"/>
              <w:rPr>
                <w:szCs w:val="22"/>
                <w:lang w:bidi="th-TH"/>
              </w:rPr>
            </w:pPr>
            <w:r>
              <w:rPr>
                <w:szCs w:val="22"/>
                <w:lang w:bidi="th-TH"/>
              </w:rPr>
              <w:t>3,900</w:t>
            </w:r>
          </w:p>
        </w:tc>
        <w:tc>
          <w:tcPr>
            <w:tcW w:w="180" w:type="dxa"/>
            <w:tcBorders>
              <w:left w:val="nil"/>
              <w:right w:val="nil"/>
            </w:tcBorders>
          </w:tcPr>
          <w:p w14:paraId="3819D914" w14:textId="77777777" w:rsidR="00CA310F" w:rsidRPr="00CA310F" w:rsidRDefault="00CA310F" w:rsidP="00CA310F">
            <w:pPr>
              <w:pStyle w:val="acctfourfigures"/>
              <w:tabs>
                <w:tab w:val="decimal" w:pos="911"/>
              </w:tabs>
              <w:spacing w:line="240" w:lineRule="atLeast"/>
              <w:ind w:right="-169"/>
              <w:rPr>
                <w:szCs w:val="22"/>
                <w:lang w:val="en-US"/>
              </w:rPr>
            </w:pPr>
          </w:p>
        </w:tc>
        <w:tc>
          <w:tcPr>
            <w:tcW w:w="1241" w:type="dxa"/>
            <w:tcBorders>
              <w:left w:val="nil"/>
              <w:bottom w:val="single" w:sz="4" w:space="0" w:color="auto"/>
              <w:right w:val="nil"/>
            </w:tcBorders>
          </w:tcPr>
          <w:p w14:paraId="52A9AAE2" w14:textId="43C0FA75" w:rsidR="00CA310F" w:rsidRPr="00CA310F" w:rsidRDefault="00E113FE" w:rsidP="00CA310F">
            <w:pPr>
              <w:pStyle w:val="acctfourfigures"/>
              <w:tabs>
                <w:tab w:val="clear" w:pos="765"/>
                <w:tab w:val="decimal" w:pos="908"/>
              </w:tabs>
              <w:spacing w:line="240" w:lineRule="atLeast"/>
              <w:rPr>
                <w:szCs w:val="22"/>
              </w:rPr>
            </w:pPr>
            <w:r>
              <w:rPr>
                <w:szCs w:val="22"/>
              </w:rPr>
              <w:t>31,800</w:t>
            </w:r>
          </w:p>
        </w:tc>
      </w:tr>
      <w:tr w:rsidR="00CA310F" w:rsidRPr="00CA310F" w14:paraId="49D4592C" w14:textId="77777777" w:rsidTr="00A67D1B">
        <w:trPr>
          <w:cantSplit/>
        </w:trPr>
        <w:tc>
          <w:tcPr>
            <w:tcW w:w="2610" w:type="dxa"/>
            <w:shd w:val="clear" w:color="auto" w:fill="auto"/>
          </w:tcPr>
          <w:p w14:paraId="60316DB5" w14:textId="22376168" w:rsidR="00CA310F" w:rsidRPr="00CA310F" w:rsidRDefault="00CA310F" w:rsidP="00CA310F">
            <w:pPr>
              <w:spacing w:line="240" w:lineRule="atLeast"/>
              <w:ind w:left="27"/>
              <w:rPr>
                <w:rFonts w:cs="Times New Roman"/>
                <w:szCs w:val="22"/>
              </w:rPr>
            </w:pPr>
            <w:r w:rsidRPr="00CA310F">
              <w:rPr>
                <w:rFonts w:cs="Times New Roman"/>
                <w:b/>
                <w:bCs/>
                <w:szCs w:val="22"/>
              </w:rPr>
              <w:t>Tota</w:t>
            </w:r>
            <w:r w:rsidRPr="00CA310F">
              <w:rPr>
                <w:rFonts w:cs="Times New Roman"/>
                <w:szCs w:val="22"/>
              </w:rPr>
              <w:t>l</w:t>
            </w:r>
          </w:p>
        </w:tc>
        <w:tc>
          <w:tcPr>
            <w:tcW w:w="1334" w:type="dxa"/>
            <w:shd w:val="clear" w:color="auto" w:fill="auto"/>
          </w:tcPr>
          <w:p w14:paraId="634A9344" w14:textId="77777777" w:rsidR="00CA310F" w:rsidRPr="00CA310F" w:rsidRDefault="00CA310F" w:rsidP="00277E50">
            <w:pPr>
              <w:pStyle w:val="acctfourfigures"/>
              <w:tabs>
                <w:tab w:val="clear" w:pos="765"/>
                <w:tab w:val="left" w:pos="1024"/>
              </w:tabs>
              <w:spacing w:line="240" w:lineRule="atLeast"/>
              <w:ind w:right="-90"/>
              <w:jc w:val="center"/>
              <w:rPr>
                <w:szCs w:val="22"/>
              </w:rPr>
            </w:pPr>
          </w:p>
        </w:tc>
        <w:tc>
          <w:tcPr>
            <w:tcW w:w="182" w:type="dxa"/>
            <w:shd w:val="clear" w:color="auto" w:fill="auto"/>
          </w:tcPr>
          <w:p w14:paraId="3F0081BA" w14:textId="77777777" w:rsidR="00CA310F" w:rsidRPr="00CA310F" w:rsidRDefault="00CA310F" w:rsidP="00CA310F">
            <w:pPr>
              <w:pStyle w:val="acctfourfigures"/>
              <w:spacing w:line="240" w:lineRule="atLeast"/>
              <w:rPr>
                <w:szCs w:val="22"/>
              </w:rPr>
            </w:pPr>
          </w:p>
        </w:tc>
        <w:tc>
          <w:tcPr>
            <w:tcW w:w="1111" w:type="dxa"/>
            <w:tcBorders>
              <w:top w:val="single" w:sz="4" w:space="0" w:color="auto"/>
              <w:left w:val="nil"/>
              <w:bottom w:val="double" w:sz="4" w:space="0" w:color="auto"/>
              <w:right w:val="nil"/>
            </w:tcBorders>
          </w:tcPr>
          <w:p w14:paraId="117D973D" w14:textId="363D7017" w:rsidR="00CA310F" w:rsidRPr="00E113FE" w:rsidRDefault="00E113FE" w:rsidP="005E10C5">
            <w:pPr>
              <w:pStyle w:val="acctfourfigures"/>
              <w:tabs>
                <w:tab w:val="clear" w:pos="765"/>
                <w:tab w:val="decimal" w:pos="927"/>
              </w:tabs>
              <w:spacing w:line="240" w:lineRule="atLeast"/>
              <w:ind w:right="-169"/>
              <w:rPr>
                <w:b/>
                <w:bCs/>
                <w:szCs w:val="22"/>
              </w:rPr>
            </w:pPr>
            <w:r w:rsidRPr="00E113FE">
              <w:rPr>
                <w:b/>
                <w:bCs/>
                <w:szCs w:val="22"/>
              </w:rPr>
              <w:t>8,800</w:t>
            </w:r>
          </w:p>
        </w:tc>
        <w:tc>
          <w:tcPr>
            <w:tcW w:w="180" w:type="dxa"/>
            <w:tcBorders>
              <w:left w:val="nil"/>
              <w:bottom w:val="nil"/>
              <w:right w:val="nil"/>
            </w:tcBorders>
          </w:tcPr>
          <w:p w14:paraId="1A1FAA65" w14:textId="77777777" w:rsidR="00CA310F" w:rsidRPr="00E113FE" w:rsidRDefault="00CA310F" w:rsidP="00CA310F">
            <w:pPr>
              <w:pStyle w:val="acctfourfigures"/>
              <w:tabs>
                <w:tab w:val="decimal" w:pos="911"/>
              </w:tabs>
              <w:spacing w:line="240" w:lineRule="atLeast"/>
              <w:ind w:right="-169"/>
              <w:rPr>
                <w:b/>
                <w:bCs/>
                <w:szCs w:val="22"/>
              </w:rPr>
            </w:pPr>
          </w:p>
        </w:tc>
        <w:tc>
          <w:tcPr>
            <w:tcW w:w="1237" w:type="dxa"/>
            <w:tcBorders>
              <w:top w:val="single" w:sz="4" w:space="0" w:color="auto"/>
              <w:left w:val="nil"/>
              <w:bottom w:val="double" w:sz="4" w:space="0" w:color="auto"/>
              <w:right w:val="nil"/>
            </w:tcBorders>
          </w:tcPr>
          <w:p w14:paraId="4BD8B71D" w14:textId="6D04A7AF" w:rsidR="00CA310F" w:rsidRPr="00E113FE" w:rsidRDefault="00E113FE" w:rsidP="00A67D1B">
            <w:pPr>
              <w:pStyle w:val="acctfourfigures"/>
              <w:tabs>
                <w:tab w:val="clear" w:pos="765"/>
                <w:tab w:val="decimal" w:pos="990"/>
              </w:tabs>
              <w:spacing w:line="240" w:lineRule="atLeast"/>
              <w:ind w:right="-169"/>
              <w:rPr>
                <w:b/>
                <w:bCs/>
                <w:szCs w:val="22"/>
              </w:rPr>
            </w:pPr>
            <w:r>
              <w:rPr>
                <w:b/>
                <w:bCs/>
                <w:szCs w:val="22"/>
              </w:rPr>
              <w:t>19,600</w:t>
            </w:r>
          </w:p>
        </w:tc>
        <w:tc>
          <w:tcPr>
            <w:tcW w:w="181" w:type="dxa"/>
            <w:tcBorders>
              <w:left w:val="nil"/>
              <w:bottom w:val="nil"/>
              <w:right w:val="nil"/>
            </w:tcBorders>
          </w:tcPr>
          <w:p w14:paraId="53F5A5E1" w14:textId="77777777" w:rsidR="00CA310F" w:rsidRPr="00E113FE" w:rsidRDefault="00CA310F" w:rsidP="00CA310F">
            <w:pPr>
              <w:pStyle w:val="acctfourfigures"/>
              <w:tabs>
                <w:tab w:val="decimal" w:pos="911"/>
              </w:tabs>
              <w:spacing w:line="240" w:lineRule="atLeast"/>
              <w:ind w:right="-169"/>
              <w:rPr>
                <w:b/>
                <w:bCs/>
                <w:szCs w:val="22"/>
                <w:lang w:val="en-US"/>
              </w:rPr>
            </w:pPr>
          </w:p>
        </w:tc>
        <w:tc>
          <w:tcPr>
            <w:tcW w:w="1095" w:type="dxa"/>
            <w:tcBorders>
              <w:top w:val="single" w:sz="4" w:space="0" w:color="auto"/>
              <w:left w:val="nil"/>
              <w:bottom w:val="double" w:sz="4" w:space="0" w:color="auto"/>
              <w:right w:val="nil"/>
            </w:tcBorders>
          </w:tcPr>
          <w:p w14:paraId="11E99A7C" w14:textId="5F70AE2A" w:rsidR="00CA310F" w:rsidRPr="00E113FE" w:rsidRDefault="00E113FE" w:rsidP="00CA310F">
            <w:pPr>
              <w:pStyle w:val="acctfourfigures"/>
              <w:tabs>
                <w:tab w:val="clear" w:pos="765"/>
                <w:tab w:val="decimal" w:pos="914"/>
              </w:tabs>
              <w:spacing w:line="240" w:lineRule="atLeast"/>
              <w:rPr>
                <w:b/>
                <w:bCs/>
                <w:szCs w:val="22"/>
                <w:lang w:bidi="th-TH"/>
              </w:rPr>
            </w:pPr>
            <w:r>
              <w:rPr>
                <w:b/>
                <w:bCs/>
                <w:szCs w:val="22"/>
                <w:lang w:bidi="th-TH"/>
              </w:rPr>
              <w:t>3,900</w:t>
            </w:r>
          </w:p>
        </w:tc>
        <w:tc>
          <w:tcPr>
            <w:tcW w:w="180" w:type="dxa"/>
            <w:tcBorders>
              <w:left w:val="nil"/>
              <w:bottom w:val="nil"/>
              <w:right w:val="nil"/>
            </w:tcBorders>
          </w:tcPr>
          <w:p w14:paraId="49D8302F" w14:textId="77777777" w:rsidR="00CA310F" w:rsidRPr="00E113FE" w:rsidRDefault="00CA310F" w:rsidP="00CA310F">
            <w:pPr>
              <w:pStyle w:val="acctfourfigures"/>
              <w:tabs>
                <w:tab w:val="decimal" w:pos="911"/>
              </w:tabs>
              <w:spacing w:line="240" w:lineRule="atLeast"/>
              <w:ind w:right="-169"/>
              <w:rPr>
                <w:b/>
                <w:bCs/>
                <w:szCs w:val="22"/>
                <w:lang w:val="en-US"/>
              </w:rPr>
            </w:pPr>
          </w:p>
        </w:tc>
        <w:tc>
          <w:tcPr>
            <w:tcW w:w="1241" w:type="dxa"/>
            <w:tcBorders>
              <w:top w:val="single" w:sz="4" w:space="0" w:color="auto"/>
              <w:left w:val="nil"/>
              <w:bottom w:val="double" w:sz="4" w:space="0" w:color="auto"/>
              <w:right w:val="nil"/>
            </w:tcBorders>
          </w:tcPr>
          <w:p w14:paraId="05BD4A34" w14:textId="4A9E1B90" w:rsidR="00CA310F" w:rsidRPr="00E113FE" w:rsidRDefault="00E113FE" w:rsidP="00CA310F">
            <w:pPr>
              <w:pStyle w:val="acctfourfigures"/>
              <w:tabs>
                <w:tab w:val="clear" w:pos="765"/>
                <w:tab w:val="decimal" w:pos="908"/>
              </w:tabs>
              <w:spacing w:line="240" w:lineRule="atLeast"/>
              <w:rPr>
                <w:b/>
                <w:bCs/>
                <w:szCs w:val="22"/>
              </w:rPr>
            </w:pPr>
            <w:r>
              <w:rPr>
                <w:b/>
                <w:bCs/>
                <w:szCs w:val="22"/>
              </w:rPr>
              <w:t>32,300</w:t>
            </w:r>
          </w:p>
        </w:tc>
      </w:tr>
      <w:tr w:rsidR="00CA310F" w:rsidRPr="00CA310F" w14:paraId="560A3219" w14:textId="77777777" w:rsidTr="00A67D1B">
        <w:trPr>
          <w:cantSplit/>
        </w:trPr>
        <w:tc>
          <w:tcPr>
            <w:tcW w:w="2610" w:type="dxa"/>
            <w:shd w:val="clear" w:color="auto" w:fill="auto"/>
          </w:tcPr>
          <w:p w14:paraId="02D49EED" w14:textId="77777777" w:rsidR="00CA310F" w:rsidRPr="00CA310F" w:rsidRDefault="00CA310F" w:rsidP="00CA310F">
            <w:pPr>
              <w:spacing w:line="240" w:lineRule="atLeast"/>
              <w:ind w:left="207"/>
              <w:rPr>
                <w:rFonts w:cs="Times New Roman"/>
                <w:szCs w:val="22"/>
              </w:rPr>
            </w:pPr>
          </w:p>
        </w:tc>
        <w:tc>
          <w:tcPr>
            <w:tcW w:w="1334" w:type="dxa"/>
            <w:shd w:val="clear" w:color="auto" w:fill="auto"/>
          </w:tcPr>
          <w:p w14:paraId="31E19449" w14:textId="77777777" w:rsidR="00CA310F" w:rsidRPr="00CA310F" w:rsidRDefault="00CA310F" w:rsidP="00277E50">
            <w:pPr>
              <w:pStyle w:val="acctfourfigures"/>
              <w:tabs>
                <w:tab w:val="clear" w:pos="765"/>
                <w:tab w:val="left" w:pos="1024"/>
              </w:tabs>
              <w:spacing w:line="240" w:lineRule="atLeast"/>
              <w:ind w:right="-90"/>
              <w:jc w:val="center"/>
              <w:rPr>
                <w:szCs w:val="22"/>
              </w:rPr>
            </w:pPr>
          </w:p>
        </w:tc>
        <w:tc>
          <w:tcPr>
            <w:tcW w:w="182" w:type="dxa"/>
            <w:shd w:val="clear" w:color="auto" w:fill="auto"/>
          </w:tcPr>
          <w:p w14:paraId="3602721D" w14:textId="77777777" w:rsidR="00CA310F" w:rsidRPr="00CA310F" w:rsidRDefault="00CA310F" w:rsidP="00CA310F">
            <w:pPr>
              <w:pStyle w:val="acctfourfigures"/>
              <w:spacing w:line="240" w:lineRule="atLeast"/>
              <w:rPr>
                <w:szCs w:val="22"/>
              </w:rPr>
            </w:pPr>
          </w:p>
        </w:tc>
        <w:tc>
          <w:tcPr>
            <w:tcW w:w="1111" w:type="dxa"/>
            <w:tcBorders>
              <w:top w:val="double" w:sz="4" w:space="0" w:color="auto"/>
              <w:left w:val="nil"/>
              <w:right w:val="nil"/>
            </w:tcBorders>
          </w:tcPr>
          <w:p w14:paraId="16E098DB" w14:textId="77777777" w:rsidR="00CA310F" w:rsidRPr="00CA310F" w:rsidRDefault="00CA310F" w:rsidP="00CA310F">
            <w:pPr>
              <w:pStyle w:val="acctfourfigures"/>
              <w:tabs>
                <w:tab w:val="clear" w:pos="765"/>
                <w:tab w:val="decimal" w:pos="740"/>
              </w:tabs>
              <w:spacing w:line="240" w:lineRule="atLeast"/>
              <w:ind w:right="-169"/>
              <w:rPr>
                <w:szCs w:val="22"/>
              </w:rPr>
            </w:pPr>
          </w:p>
        </w:tc>
        <w:tc>
          <w:tcPr>
            <w:tcW w:w="180" w:type="dxa"/>
            <w:tcBorders>
              <w:top w:val="nil"/>
              <w:left w:val="nil"/>
              <w:right w:val="nil"/>
            </w:tcBorders>
          </w:tcPr>
          <w:p w14:paraId="4154C6A0" w14:textId="77777777" w:rsidR="00CA310F" w:rsidRPr="00CA310F" w:rsidRDefault="00CA310F" w:rsidP="00CA310F">
            <w:pPr>
              <w:pStyle w:val="acctfourfigures"/>
              <w:tabs>
                <w:tab w:val="decimal" w:pos="911"/>
              </w:tabs>
              <w:spacing w:line="240" w:lineRule="atLeast"/>
              <w:ind w:right="-169"/>
              <w:rPr>
                <w:szCs w:val="22"/>
              </w:rPr>
            </w:pPr>
          </w:p>
        </w:tc>
        <w:tc>
          <w:tcPr>
            <w:tcW w:w="1237" w:type="dxa"/>
            <w:tcBorders>
              <w:top w:val="double" w:sz="4" w:space="0" w:color="auto"/>
              <w:left w:val="nil"/>
              <w:right w:val="nil"/>
            </w:tcBorders>
          </w:tcPr>
          <w:p w14:paraId="6C54C363" w14:textId="77777777" w:rsidR="00CA310F" w:rsidRPr="00CA310F" w:rsidRDefault="00CA310F" w:rsidP="00CA310F">
            <w:pPr>
              <w:pStyle w:val="acctfourfigures"/>
              <w:tabs>
                <w:tab w:val="clear" w:pos="765"/>
                <w:tab w:val="decimal" w:pos="652"/>
              </w:tabs>
              <w:spacing w:line="240" w:lineRule="atLeast"/>
              <w:ind w:right="-169"/>
              <w:rPr>
                <w:szCs w:val="22"/>
              </w:rPr>
            </w:pPr>
          </w:p>
        </w:tc>
        <w:tc>
          <w:tcPr>
            <w:tcW w:w="181" w:type="dxa"/>
            <w:tcBorders>
              <w:top w:val="nil"/>
              <w:left w:val="nil"/>
              <w:right w:val="nil"/>
            </w:tcBorders>
          </w:tcPr>
          <w:p w14:paraId="0AD88FF3" w14:textId="77777777" w:rsidR="00CA310F" w:rsidRPr="00CA310F" w:rsidRDefault="00CA310F" w:rsidP="00CA310F">
            <w:pPr>
              <w:pStyle w:val="acctfourfigures"/>
              <w:tabs>
                <w:tab w:val="decimal" w:pos="911"/>
              </w:tabs>
              <w:spacing w:line="240" w:lineRule="atLeast"/>
              <w:ind w:right="-169"/>
              <w:rPr>
                <w:b/>
                <w:bCs/>
                <w:szCs w:val="22"/>
                <w:lang w:val="en-US"/>
              </w:rPr>
            </w:pPr>
          </w:p>
        </w:tc>
        <w:tc>
          <w:tcPr>
            <w:tcW w:w="1095" w:type="dxa"/>
            <w:tcBorders>
              <w:top w:val="double" w:sz="4" w:space="0" w:color="auto"/>
              <w:left w:val="nil"/>
              <w:right w:val="nil"/>
            </w:tcBorders>
          </w:tcPr>
          <w:p w14:paraId="31170ECE" w14:textId="77777777" w:rsidR="00CA310F" w:rsidRPr="00CA310F" w:rsidRDefault="00CA310F" w:rsidP="00CA310F">
            <w:pPr>
              <w:pStyle w:val="acctfourfigures"/>
              <w:tabs>
                <w:tab w:val="clear" w:pos="765"/>
                <w:tab w:val="decimal" w:pos="914"/>
              </w:tabs>
              <w:spacing w:line="240" w:lineRule="atLeast"/>
              <w:rPr>
                <w:szCs w:val="22"/>
                <w:lang w:bidi="th-TH"/>
              </w:rPr>
            </w:pPr>
          </w:p>
        </w:tc>
        <w:tc>
          <w:tcPr>
            <w:tcW w:w="180" w:type="dxa"/>
            <w:tcBorders>
              <w:top w:val="nil"/>
              <w:left w:val="nil"/>
              <w:right w:val="nil"/>
            </w:tcBorders>
          </w:tcPr>
          <w:p w14:paraId="5C9FD125" w14:textId="77777777" w:rsidR="00CA310F" w:rsidRPr="00CA310F" w:rsidRDefault="00CA310F" w:rsidP="00CA310F">
            <w:pPr>
              <w:pStyle w:val="acctfourfigures"/>
              <w:tabs>
                <w:tab w:val="decimal" w:pos="911"/>
              </w:tabs>
              <w:spacing w:line="240" w:lineRule="atLeast"/>
              <w:ind w:right="-169"/>
              <w:rPr>
                <w:szCs w:val="22"/>
                <w:lang w:val="en-US"/>
              </w:rPr>
            </w:pPr>
          </w:p>
        </w:tc>
        <w:tc>
          <w:tcPr>
            <w:tcW w:w="1241" w:type="dxa"/>
            <w:tcBorders>
              <w:top w:val="double" w:sz="4" w:space="0" w:color="auto"/>
              <w:left w:val="nil"/>
              <w:right w:val="nil"/>
            </w:tcBorders>
          </w:tcPr>
          <w:p w14:paraId="7A277040" w14:textId="77777777" w:rsidR="00CA310F" w:rsidRPr="00CA310F" w:rsidRDefault="00CA310F" w:rsidP="00CA310F">
            <w:pPr>
              <w:pStyle w:val="acctfourfigures"/>
              <w:tabs>
                <w:tab w:val="clear" w:pos="765"/>
                <w:tab w:val="decimal" w:pos="908"/>
              </w:tabs>
              <w:spacing w:line="240" w:lineRule="atLeast"/>
              <w:rPr>
                <w:szCs w:val="22"/>
              </w:rPr>
            </w:pPr>
          </w:p>
        </w:tc>
      </w:tr>
      <w:tr w:rsidR="00CA310F" w:rsidRPr="00CA310F" w14:paraId="7B66444F" w14:textId="77777777" w:rsidTr="00CA310F">
        <w:trPr>
          <w:cantSplit/>
        </w:trPr>
        <w:tc>
          <w:tcPr>
            <w:tcW w:w="2610" w:type="dxa"/>
            <w:shd w:val="clear" w:color="auto" w:fill="auto"/>
          </w:tcPr>
          <w:p w14:paraId="2FBF9F6E" w14:textId="793BFB8C" w:rsidR="00CA310F" w:rsidRPr="00CA310F" w:rsidRDefault="00435E9C" w:rsidP="00CA310F">
            <w:pPr>
              <w:spacing w:line="240" w:lineRule="atLeast"/>
              <w:ind w:left="27"/>
              <w:rPr>
                <w:rFonts w:cs="Times New Roman"/>
                <w:szCs w:val="22"/>
              </w:rPr>
            </w:pPr>
            <w:r w:rsidRPr="00CA310F">
              <w:rPr>
                <w:b/>
                <w:bCs/>
                <w:i/>
                <w:iCs/>
                <w:szCs w:val="22"/>
              </w:rPr>
              <w:t>30 September</w:t>
            </w:r>
            <w:r w:rsidRPr="00CA310F">
              <w:rPr>
                <w:rFonts w:cs="Times New Roman"/>
                <w:b/>
                <w:bCs/>
                <w:i/>
                <w:iCs/>
                <w:szCs w:val="22"/>
              </w:rPr>
              <w:t xml:space="preserve"> 20</w:t>
            </w:r>
            <w:r>
              <w:rPr>
                <w:rFonts w:cs="Times New Roman"/>
                <w:b/>
                <w:bCs/>
                <w:i/>
                <w:iCs/>
                <w:szCs w:val="22"/>
              </w:rPr>
              <w:t>19</w:t>
            </w:r>
          </w:p>
        </w:tc>
        <w:tc>
          <w:tcPr>
            <w:tcW w:w="1334" w:type="dxa"/>
            <w:shd w:val="clear" w:color="auto" w:fill="auto"/>
          </w:tcPr>
          <w:p w14:paraId="65540D55" w14:textId="77777777" w:rsidR="00CA310F" w:rsidRPr="00CA310F" w:rsidRDefault="00CA310F" w:rsidP="00277E50">
            <w:pPr>
              <w:pStyle w:val="acctfourfigures"/>
              <w:tabs>
                <w:tab w:val="clear" w:pos="765"/>
                <w:tab w:val="left" w:pos="1024"/>
              </w:tabs>
              <w:spacing w:line="240" w:lineRule="atLeast"/>
              <w:ind w:right="-90"/>
              <w:jc w:val="center"/>
              <w:rPr>
                <w:szCs w:val="22"/>
              </w:rPr>
            </w:pPr>
          </w:p>
        </w:tc>
        <w:tc>
          <w:tcPr>
            <w:tcW w:w="182" w:type="dxa"/>
            <w:shd w:val="clear" w:color="auto" w:fill="auto"/>
          </w:tcPr>
          <w:p w14:paraId="649075EE" w14:textId="77777777" w:rsidR="00CA310F" w:rsidRPr="00CA310F" w:rsidRDefault="00CA310F" w:rsidP="00CA310F">
            <w:pPr>
              <w:pStyle w:val="acctfourfigures"/>
              <w:spacing w:line="240" w:lineRule="atLeast"/>
              <w:rPr>
                <w:szCs w:val="22"/>
              </w:rPr>
            </w:pPr>
          </w:p>
        </w:tc>
        <w:tc>
          <w:tcPr>
            <w:tcW w:w="1111" w:type="dxa"/>
            <w:tcBorders>
              <w:top w:val="nil"/>
              <w:left w:val="nil"/>
              <w:right w:val="nil"/>
            </w:tcBorders>
          </w:tcPr>
          <w:p w14:paraId="15091590" w14:textId="77777777" w:rsidR="00CA310F" w:rsidRPr="00CA310F" w:rsidRDefault="00CA310F" w:rsidP="00CA310F">
            <w:pPr>
              <w:pStyle w:val="acctfourfigures"/>
              <w:tabs>
                <w:tab w:val="clear" w:pos="765"/>
                <w:tab w:val="decimal" w:pos="740"/>
              </w:tabs>
              <w:spacing w:line="240" w:lineRule="atLeast"/>
              <w:ind w:right="-169"/>
              <w:rPr>
                <w:szCs w:val="22"/>
              </w:rPr>
            </w:pPr>
          </w:p>
        </w:tc>
        <w:tc>
          <w:tcPr>
            <w:tcW w:w="180" w:type="dxa"/>
            <w:tcBorders>
              <w:top w:val="nil"/>
              <w:left w:val="nil"/>
              <w:right w:val="nil"/>
            </w:tcBorders>
          </w:tcPr>
          <w:p w14:paraId="188CF095" w14:textId="77777777" w:rsidR="00CA310F" w:rsidRPr="00CA310F" w:rsidRDefault="00CA310F" w:rsidP="00CA310F">
            <w:pPr>
              <w:pStyle w:val="acctfourfigures"/>
              <w:tabs>
                <w:tab w:val="decimal" w:pos="911"/>
              </w:tabs>
              <w:spacing w:line="240" w:lineRule="atLeast"/>
              <w:ind w:right="-169"/>
              <w:rPr>
                <w:szCs w:val="22"/>
              </w:rPr>
            </w:pPr>
          </w:p>
        </w:tc>
        <w:tc>
          <w:tcPr>
            <w:tcW w:w="1237" w:type="dxa"/>
            <w:tcBorders>
              <w:top w:val="nil"/>
              <w:left w:val="nil"/>
              <w:right w:val="nil"/>
            </w:tcBorders>
          </w:tcPr>
          <w:p w14:paraId="71F6519A" w14:textId="77777777" w:rsidR="00CA310F" w:rsidRPr="00CA310F" w:rsidRDefault="00CA310F" w:rsidP="00CA310F">
            <w:pPr>
              <w:pStyle w:val="acctfourfigures"/>
              <w:tabs>
                <w:tab w:val="clear" w:pos="765"/>
                <w:tab w:val="decimal" w:pos="652"/>
              </w:tabs>
              <w:spacing w:line="240" w:lineRule="atLeast"/>
              <w:ind w:right="-169"/>
              <w:rPr>
                <w:szCs w:val="22"/>
              </w:rPr>
            </w:pPr>
          </w:p>
        </w:tc>
        <w:tc>
          <w:tcPr>
            <w:tcW w:w="181" w:type="dxa"/>
            <w:tcBorders>
              <w:top w:val="nil"/>
              <w:left w:val="nil"/>
              <w:right w:val="nil"/>
            </w:tcBorders>
          </w:tcPr>
          <w:p w14:paraId="11A57A1C" w14:textId="77777777" w:rsidR="00CA310F" w:rsidRPr="00CA310F" w:rsidRDefault="00CA310F" w:rsidP="00CA310F">
            <w:pPr>
              <w:pStyle w:val="acctfourfigures"/>
              <w:tabs>
                <w:tab w:val="decimal" w:pos="911"/>
              </w:tabs>
              <w:spacing w:line="240" w:lineRule="atLeast"/>
              <w:ind w:right="-169"/>
              <w:rPr>
                <w:b/>
                <w:bCs/>
                <w:szCs w:val="22"/>
                <w:lang w:val="en-US"/>
              </w:rPr>
            </w:pPr>
          </w:p>
        </w:tc>
        <w:tc>
          <w:tcPr>
            <w:tcW w:w="1095" w:type="dxa"/>
            <w:tcBorders>
              <w:top w:val="nil"/>
              <w:left w:val="nil"/>
              <w:right w:val="nil"/>
            </w:tcBorders>
          </w:tcPr>
          <w:p w14:paraId="144A2CB6" w14:textId="77777777" w:rsidR="00CA310F" w:rsidRPr="00CA310F" w:rsidRDefault="00CA310F" w:rsidP="00CA310F">
            <w:pPr>
              <w:pStyle w:val="acctfourfigures"/>
              <w:tabs>
                <w:tab w:val="clear" w:pos="765"/>
                <w:tab w:val="decimal" w:pos="914"/>
              </w:tabs>
              <w:spacing w:line="240" w:lineRule="atLeast"/>
              <w:rPr>
                <w:szCs w:val="22"/>
                <w:lang w:bidi="th-TH"/>
              </w:rPr>
            </w:pPr>
          </w:p>
        </w:tc>
        <w:tc>
          <w:tcPr>
            <w:tcW w:w="180" w:type="dxa"/>
            <w:tcBorders>
              <w:top w:val="nil"/>
              <w:left w:val="nil"/>
              <w:right w:val="nil"/>
            </w:tcBorders>
          </w:tcPr>
          <w:p w14:paraId="7CA1FFDB" w14:textId="77777777" w:rsidR="00CA310F" w:rsidRPr="00CA310F" w:rsidRDefault="00CA310F" w:rsidP="00CA310F">
            <w:pPr>
              <w:pStyle w:val="acctfourfigures"/>
              <w:tabs>
                <w:tab w:val="decimal" w:pos="911"/>
              </w:tabs>
              <w:spacing w:line="240" w:lineRule="atLeast"/>
              <w:ind w:right="-169"/>
              <w:rPr>
                <w:szCs w:val="22"/>
                <w:lang w:val="en-US"/>
              </w:rPr>
            </w:pPr>
          </w:p>
        </w:tc>
        <w:tc>
          <w:tcPr>
            <w:tcW w:w="1241" w:type="dxa"/>
            <w:tcBorders>
              <w:top w:val="nil"/>
              <w:left w:val="nil"/>
              <w:right w:val="nil"/>
            </w:tcBorders>
          </w:tcPr>
          <w:p w14:paraId="6DE1682C" w14:textId="77777777" w:rsidR="00CA310F" w:rsidRPr="00CA310F" w:rsidRDefault="00CA310F" w:rsidP="00CA310F">
            <w:pPr>
              <w:pStyle w:val="acctfourfigures"/>
              <w:tabs>
                <w:tab w:val="clear" w:pos="765"/>
                <w:tab w:val="decimal" w:pos="908"/>
              </w:tabs>
              <w:spacing w:line="240" w:lineRule="atLeast"/>
              <w:rPr>
                <w:szCs w:val="22"/>
              </w:rPr>
            </w:pPr>
          </w:p>
        </w:tc>
      </w:tr>
      <w:tr w:rsidR="00CA310F" w:rsidRPr="00CA310F" w14:paraId="1155277F" w14:textId="77777777" w:rsidTr="00CA310F">
        <w:trPr>
          <w:cantSplit/>
        </w:trPr>
        <w:tc>
          <w:tcPr>
            <w:tcW w:w="2610" w:type="dxa"/>
            <w:shd w:val="clear" w:color="auto" w:fill="auto"/>
          </w:tcPr>
          <w:p w14:paraId="03FCFB23" w14:textId="3CDB5373" w:rsidR="00CA310F" w:rsidRPr="00CA310F" w:rsidRDefault="00CA310F" w:rsidP="00CA310F">
            <w:pPr>
              <w:spacing w:line="240" w:lineRule="atLeast"/>
              <w:ind w:left="27"/>
              <w:rPr>
                <w:rFonts w:cs="Times New Roman"/>
                <w:szCs w:val="22"/>
              </w:rPr>
            </w:pPr>
            <w:r w:rsidRPr="00CA310F">
              <w:rPr>
                <w:rFonts w:cs="Times New Roman"/>
                <w:b/>
                <w:bCs/>
                <w:szCs w:val="22"/>
              </w:rPr>
              <w:t>Financial Assets</w:t>
            </w:r>
          </w:p>
        </w:tc>
        <w:tc>
          <w:tcPr>
            <w:tcW w:w="1334" w:type="dxa"/>
            <w:shd w:val="clear" w:color="auto" w:fill="auto"/>
          </w:tcPr>
          <w:p w14:paraId="1B3B0EE9" w14:textId="77777777" w:rsidR="00CA310F" w:rsidRPr="00CA310F" w:rsidRDefault="00CA310F" w:rsidP="00277E50">
            <w:pPr>
              <w:pStyle w:val="acctfourfigures"/>
              <w:tabs>
                <w:tab w:val="clear" w:pos="765"/>
                <w:tab w:val="left" w:pos="1024"/>
              </w:tabs>
              <w:spacing w:line="240" w:lineRule="atLeast"/>
              <w:ind w:right="-90"/>
              <w:jc w:val="center"/>
              <w:rPr>
                <w:szCs w:val="22"/>
              </w:rPr>
            </w:pPr>
          </w:p>
        </w:tc>
        <w:tc>
          <w:tcPr>
            <w:tcW w:w="182" w:type="dxa"/>
            <w:shd w:val="clear" w:color="auto" w:fill="auto"/>
          </w:tcPr>
          <w:p w14:paraId="43B7C607" w14:textId="77777777" w:rsidR="00CA310F" w:rsidRPr="00CA310F" w:rsidRDefault="00CA310F" w:rsidP="00CA310F">
            <w:pPr>
              <w:pStyle w:val="acctfourfigures"/>
              <w:spacing w:line="240" w:lineRule="atLeast"/>
              <w:rPr>
                <w:szCs w:val="22"/>
              </w:rPr>
            </w:pPr>
          </w:p>
        </w:tc>
        <w:tc>
          <w:tcPr>
            <w:tcW w:w="1111" w:type="dxa"/>
            <w:tcBorders>
              <w:top w:val="nil"/>
              <w:left w:val="nil"/>
              <w:right w:val="nil"/>
            </w:tcBorders>
          </w:tcPr>
          <w:p w14:paraId="7C34DC05" w14:textId="77777777" w:rsidR="00CA310F" w:rsidRPr="00CA310F" w:rsidRDefault="00CA310F" w:rsidP="00CA310F">
            <w:pPr>
              <w:pStyle w:val="acctfourfigures"/>
              <w:tabs>
                <w:tab w:val="clear" w:pos="765"/>
                <w:tab w:val="decimal" w:pos="740"/>
              </w:tabs>
              <w:spacing w:line="240" w:lineRule="atLeast"/>
              <w:ind w:right="-169"/>
              <w:rPr>
                <w:szCs w:val="22"/>
              </w:rPr>
            </w:pPr>
          </w:p>
        </w:tc>
        <w:tc>
          <w:tcPr>
            <w:tcW w:w="180" w:type="dxa"/>
            <w:tcBorders>
              <w:top w:val="nil"/>
              <w:left w:val="nil"/>
              <w:right w:val="nil"/>
            </w:tcBorders>
          </w:tcPr>
          <w:p w14:paraId="12E9B816" w14:textId="77777777" w:rsidR="00CA310F" w:rsidRPr="00CA310F" w:rsidRDefault="00CA310F" w:rsidP="00CA310F">
            <w:pPr>
              <w:pStyle w:val="acctfourfigures"/>
              <w:tabs>
                <w:tab w:val="decimal" w:pos="911"/>
              </w:tabs>
              <w:spacing w:line="240" w:lineRule="atLeast"/>
              <w:ind w:right="-169"/>
              <w:rPr>
                <w:szCs w:val="22"/>
              </w:rPr>
            </w:pPr>
          </w:p>
        </w:tc>
        <w:tc>
          <w:tcPr>
            <w:tcW w:w="1237" w:type="dxa"/>
            <w:tcBorders>
              <w:top w:val="nil"/>
              <w:left w:val="nil"/>
              <w:right w:val="nil"/>
            </w:tcBorders>
          </w:tcPr>
          <w:p w14:paraId="2B47D8AB" w14:textId="77777777" w:rsidR="00CA310F" w:rsidRPr="00CA310F" w:rsidRDefault="00CA310F" w:rsidP="00CA310F">
            <w:pPr>
              <w:pStyle w:val="acctfourfigures"/>
              <w:tabs>
                <w:tab w:val="clear" w:pos="765"/>
                <w:tab w:val="decimal" w:pos="652"/>
              </w:tabs>
              <w:spacing w:line="240" w:lineRule="atLeast"/>
              <w:ind w:right="-169"/>
              <w:rPr>
                <w:szCs w:val="22"/>
              </w:rPr>
            </w:pPr>
          </w:p>
        </w:tc>
        <w:tc>
          <w:tcPr>
            <w:tcW w:w="181" w:type="dxa"/>
            <w:tcBorders>
              <w:top w:val="nil"/>
              <w:left w:val="nil"/>
              <w:right w:val="nil"/>
            </w:tcBorders>
          </w:tcPr>
          <w:p w14:paraId="7E4FE631" w14:textId="77777777" w:rsidR="00CA310F" w:rsidRPr="00CA310F" w:rsidRDefault="00CA310F" w:rsidP="00CA310F">
            <w:pPr>
              <w:pStyle w:val="acctfourfigures"/>
              <w:tabs>
                <w:tab w:val="decimal" w:pos="911"/>
              </w:tabs>
              <w:spacing w:line="240" w:lineRule="atLeast"/>
              <w:ind w:right="-169"/>
              <w:rPr>
                <w:b/>
                <w:bCs/>
                <w:szCs w:val="22"/>
                <w:lang w:val="en-US"/>
              </w:rPr>
            </w:pPr>
          </w:p>
        </w:tc>
        <w:tc>
          <w:tcPr>
            <w:tcW w:w="1095" w:type="dxa"/>
            <w:tcBorders>
              <w:top w:val="nil"/>
              <w:left w:val="nil"/>
              <w:right w:val="nil"/>
            </w:tcBorders>
          </w:tcPr>
          <w:p w14:paraId="5A3EF058" w14:textId="77777777" w:rsidR="00CA310F" w:rsidRPr="00CA310F" w:rsidRDefault="00CA310F" w:rsidP="00CA310F">
            <w:pPr>
              <w:pStyle w:val="acctfourfigures"/>
              <w:tabs>
                <w:tab w:val="clear" w:pos="765"/>
                <w:tab w:val="decimal" w:pos="914"/>
              </w:tabs>
              <w:spacing w:line="240" w:lineRule="atLeast"/>
              <w:rPr>
                <w:szCs w:val="22"/>
                <w:lang w:bidi="th-TH"/>
              </w:rPr>
            </w:pPr>
          </w:p>
        </w:tc>
        <w:tc>
          <w:tcPr>
            <w:tcW w:w="180" w:type="dxa"/>
            <w:tcBorders>
              <w:top w:val="nil"/>
              <w:left w:val="nil"/>
              <w:right w:val="nil"/>
            </w:tcBorders>
          </w:tcPr>
          <w:p w14:paraId="3B973444" w14:textId="77777777" w:rsidR="00CA310F" w:rsidRPr="00CA310F" w:rsidRDefault="00CA310F" w:rsidP="00CA310F">
            <w:pPr>
              <w:pStyle w:val="acctfourfigures"/>
              <w:tabs>
                <w:tab w:val="decimal" w:pos="911"/>
              </w:tabs>
              <w:spacing w:line="240" w:lineRule="atLeast"/>
              <w:ind w:right="-169"/>
              <w:rPr>
                <w:szCs w:val="22"/>
                <w:lang w:val="en-US"/>
              </w:rPr>
            </w:pPr>
          </w:p>
        </w:tc>
        <w:tc>
          <w:tcPr>
            <w:tcW w:w="1241" w:type="dxa"/>
            <w:tcBorders>
              <w:top w:val="nil"/>
              <w:left w:val="nil"/>
              <w:right w:val="nil"/>
            </w:tcBorders>
          </w:tcPr>
          <w:p w14:paraId="32BCD571" w14:textId="77777777" w:rsidR="00CA310F" w:rsidRPr="00CA310F" w:rsidRDefault="00CA310F" w:rsidP="00CA310F">
            <w:pPr>
              <w:pStyle w:val="acctfourfigures"/>
              <w:tabs>
                <w:tab w:val="clear" w:pos="765"/>
                <w:tab w:val="decimal" w:pos="908"/>
              </w:tabs>
              <w:spacing w:line="240" w:lineRule="atLeast"/>
              <w:rPr>
                <w:szCs w:val="22"/>
              </w:rPr>
            </w:pPr>
          </w:p>
        </w:tc>
      </w:tr>
      <w:tr w:rsidR="00CA310F" w:rsidRPr="00CA310F" w14:paraId="3104B274" w14:textId="77777777" w:rsidTr="00CA310F">
        <w:trPr>
          <w:cantSplit/>
          <w:trHeight w:val="69"/>
        </w:trPr>
        <w:tc>
          <w:tcPr>
            <w:tcW w:w="2610" w:type="dxa"/>
            <w:shd w:val="clear" w:color="auto" w:fill="auto"/>
          </w:tcPr>
          <w:p w14:paraId="10944ACA" w14:textId="451D3486" w:rsidR="00CA310F" w:rsidRPr="00CA310F" w:rsidRDefault="00CA310F" w:rsidP="00CA310F">
            <w:pPr>
              <w:spacing w:line="240" w:lineRule="atLeast"/>
              <w:ind w:left="27"/>
              <w:rPr>
                <w:rFonts w:cs="Times New Roman"/>
                <w:szCs w:val="22"/>
              </w:rPr>
            </w:pPr>
            <w:r w:rsidRPr="00CA310F">
              <w:rPr>
                <w:rFonts w:cs="Times New Roman"/>
                <w:szCs w:val="22"/>
              </w:rPr>
              <w:t>Long</w:t>
            </w:r>
            <w:r w:rsidRPr="00CA310F">
              <w:rPr>
                <w:rFonts w:cs="Times New Roman"/>
                <w:szCs w:val="22"/>
                <w:cs/>
              </w:rPr>
              <w:t>-</w:t>
            </w:r>
            <w:r w:rsidRPr="00CA310F">
              <w:rPr>
                <w:rFonts w:cs="Times New Roman"/>
                <w:szCs w:val="22"/>
              </w:rPr>
              <w:t>term loans to</w:t>
            </w:r>
          </w:p>
        </w:tc>
        <w:tc>
          <w:tcPr>
            <w:tcW w:w="1334" w:type="dxa"/>
            <w:shd w:val="clear" w:color="auto" w:fill="auto"/>
          </w:tcPr>
          <w:p w14:paraId="2405E1D4" w14:textId="77777777" w:rsidR="00CA310F" w:rsidRPr="00CA310F" w:rsidRDefault="00CA310F" w:rsidP="00277E50">
            <w:pPr>
              <w:pStyle w:val="acctfourfigures"/>
              <w:tabs>
                <w:tab w:val="clear" w:pos="765"/>
                <w:tab w:val="left" w:pos="1024"/>
              </w:tabs>
              <w:spacing w:line="240" w:lineRule="atLeast"/>
              <w:ind w:right="-90"/>
              <w:jc w:val="center"/>
              <w:rPr>
                <w:szCs w:val="22"/>
              </w:rPr>
            </w:pPr>
          </w:p>
        </w:tc>
        <w:tc>
          <w:tcPr>
            <w:tcW w:w="182" w:type="dxa"/>
            <w:shd w:val="clear" w:color="auto" w:fill="auto"/>
          </w:tcPr>
          <w:p w14:paraId="10B54F92" w14:textId="77777777" w:rsidR="00CA310F" w:rsidRPr="00CA310F" w:rsidRDefault="00CA310F" w:rsidP="00CA310F">
            <w:pPr>
              <w:pStyle w:val="acctfourfigures"/>
              <w:spacing w:line="240" w:lineRule="atLeast"/>
              <w:rPr>
                <w:szCs w:val="22"/>
              </w:rPr>
            </w:pPr>
          </w:p>
        </w:tc>
        <w:tc>
          <w:tcPr>
            <w:tcW w:w="1111" w:type="dxa"/>
            <w:tcBorders>
              <w:top w:val="nil"/>
              <w:left w:val="nil"/>
              <w:right w:val="nil"/>
            </w:tcBorders>
          </w:tcPr>
          <w:p w14:paraId="16BA4771" w14:textId="77777777" w:rsidR="00CA310F" w:rsidRPr="00CA310F" w:rsidRDefault="00CA310F" w:rsidP="00CA310F">
            <w:pPr>
              <w:pStyle w:val="acctfourfigures"/>
              <w:tabs>
                <w:tab w:val="clear" w:pos="765"/>
                <w:tab w:val="decimal" w:pos="740"/>
              </w:tabs>
              <w:spacing w:line="240" w:lineRule="atLeast"/>
              <w:ind w:right="-169"/>
              <w:rPr>
                <w:szCs w:val="22"/>
              </w:rPr>
            </w:pPr>
          </w:p>
        </w:tc>
        <w:tc>
          <w:tcPr>
            <w:tcW w:w="180" w:type="dxa"/>
            <w:tcBorders>
              <w:top w:val="nil"/>
              <w:left w:val="nil"/>
              <w:right w:val="nil"/>
            </w:tcBorders>
          </w:tcPr>
          <w:p w14:paraId="035384C2" w14:textId="77777777" w:rsidR="00CA310F" w:rsidRPr="00CA310F" w:rsidRDefault="00CA310F" w:rsidP="00CA310F">
            <w:pPr>
              <w:pStyle w:val="acctfourfigures"/>
              <w:tabs>
                <w:tab w:val="decimal" w:pos="911"/>
              </w:tabs>
              <w:spacing w:line="240" w:lineRule="atLeast"/>
              <w:ind w:right="-169"/>
              <w:rPr>
                <w:szCs w:val="22"/>
              </w:rPr>
            </w:pPr>
          </w:p>
        </w:tc>
        <w:tc>
          <w:tcPr>
            <w:tcW w:w="1237" w:type="dxa"/>
            <w:tcBorders>
              <w:top w:val="nil"/>
              <w:left w:val="nil"/>
              <w:right w:val="nil"/>
            </w:tcBorders>
          </w:tcPr>
          <w:p w14:paraId="3618BDA0" w14:textId="77777777" w:rsidR="00CA310F" w:rsidRPr="00CA310F" w:rsidRDefault="00CA310F" w:rsidP="00CA310F">
            <w:pPr>
              <w:pStyle w:val="acctfourfigures"/>
              <w:tabs>
                <w:tab w:val="clear" w:pos="765"/>
                <w:tab w:val="decimal" w:pos="652"/>
              </w:tabs>
              <w:spacing w:line="240" w:lineRule="atLeast"/>
              <w:ind w:right="-169"/>
              <w:rPr>
                <w:szCs w:val="22"/>
              </w:rPr>
            </w:pPr>
          </w:p>
        </w:tc>
        <w:tc>
          <w:tcPr>
            <w:tcW w:w="181" w:type="dxa"/>
            <w:tcBorders>
              <w:top w:val="nil"/>
              <w:left w:val="nil"/>
              <w:right w:val="nil"/>
            </w:tcBorders>
          </w:tcPr>
          <w:p w14:paraId="6E2F70FA" w14:textId="77777777" w:rsidR="00CA310F" w:rsidRPr="00CA310F" w:rsidRDefault="00CA310F" w:rsidP="00CA310F">
            <w:pPr>
              <w:pStyle w:val="acctfourfigures"/>
              <w:tabs>
                <w:tab w:val="decimal" w:pos="911"/>
              </w:tabs>
              <w:spacing w:line="240" w:lineRule="atLeast"/>
              <w:ind w:right="-169"/>
              <w:rPr>
                <w:b/>
                <w:bCs/>
                <w:szCs w:val="22"/>
                <w:lang w:val="en-US"/>
              </w:rPr>
            </w:pPr>
          </w:p>
        </w:tc>
        <w:tc>
          <w:tcPr>
            <w:tcW w:w="1095" w:type="dxa"/>
            <w:tcBorders>
              <w:top w:val="nil"/>
              <w:left w:val="nil"/>
              <w:right w:val="nil"/>
            </w:tcBorders>
          </w:tcPr>
          <w:p w14:paraId="2D0E0D19" w14:textId="77777777" w:rsidR="00CA310F" w:rsidRPr="00CA310F" w:rsidRDefault="00CA310F" w:rsidP="00CA310F">
            <w:pPr>
              <w:pStyle w:val="acctfourfigures"/>
              <w:tabs>
                <w:tab w:val="clear" w:pos="765"/>
                <w:tab w:val="decimal" w:pos="914"/>
              </w:tabs>
              <w:spacing w:line="240" w:lineRule="atLeast"/>
              <w:rPr>
                <w:szCs w:val="22"/>
                <w:lang w:bidi="th-TH"/>
              </w:rPr>
            </w:pPr>
          </w:p>
        </w:tc>
        <w:tc>
          <w:tcPr>
            <w:tcW w:w="180" w:type="dxa"/>
            <w:tcBorders>
              <w:top w:val="nil"/>
              <w:left w:val="nil"/>
              <w:right w:val="nil"/>
            </w:tcBorders>
          </w:tcPr>
          <w:p w14:paraId="0F194FAD" w14:textId="77777777" w:rsidR="00CA310F" w:rsidRPr="00CA310F" w:rsidRDefault="00CA310F" w:rsidP="00CA310F">
            <w:pPr>
              <w:pStyle w:val="acctfourfigures"/>
              <w:tabs>
                <w:tab w:val="decimal" w:pos="911"/>
              </w:tabs>
              <w:spacing w:line="240" w:lineRule="atLeast"/>
              <w:ind w:right="-169"/>
              <w:rPr>
                <w:szCs w:val="22"/>
                <w:lang w:val="en-US"/>
              </w:rPr>
            </w:pPr>
          </w:p>
        </w:tc>
        <w:tc>
          <w:tcPr>
            <w:tcW w:w="1241" w:type="dxa"/>
            <w:tcBorders>
              <w:top w:val="nil"/>
              <w:left w:val="nil"/>
              <w:right w:val="nil"/>
            </w:tcBorders>
          </w:tcPr>
          <w:p w14:paraId="59126049" w14:textId="77777777" w:rsidR="00CA310F" w:rsidRPr="00CA310F" w:rsidRDefault="00CA310F" w:rsidP="00CA310F">
            <w:pPr>
              <w:pStyle w:val="acctfourfigures"/>
              <w:tabs>
                <w:tab w:val="clear" w:pos="765"/>
                <w:tab w:val="decimal" w:pos="908"/>
              </w:tabs>
              <w:spacing w:line="240" w:lineRule="atLeast"/>
              <w:rPr>
                <w:szCs w:val="22"/>
              </w:rPr>
            </w:pPr>
          </w:p>
        </w:tc>
      </w:tr>
      <w:tr w:rsidR="00CA310F" w:rsidRPr="00CA310F" w14:paraId="016E7814" w14:textId="77777777" w:rsidTr="00CA310F">
        <w:trPr>
          <w:cantSplit/>
        </w:trPr>
        <w:tc>
          <w:tcPr>
            <w:tcW w:w="2610" w:type="dxa"/>
            <w:shd w:val="clear" w:color="auto" w:fill="auto"/>
          </w:tcPr>
          <w:p w14:paraId="4632D1EA" w14:textId="0C74D90A" w:rsidR="00CA310F" w:rsidRPr="00CA310F" w:rsidRDefault="00CA310F" w:rsidP="00CA310F">
            <w:pPr>
              <w:spacing w:line="240" w:lineRule="atLeast"/>
              <w:ind w:left="207"/>
              <w:rPr>
                <w:rFonts w:cs="Times New Roman"/>
                <w:szCs w:val="22"/>
              </w:rPr>
            </w:pPr>
            <w:r w:rsidRPr="00CA310F">
              <w:rPr>
                <w:rFonts w:cs="Times New Roman"/>
                <w:szCs w:val="22"/>
              </w:rPr>
              <w:t>related parties</w:t>
            </w:r>
          </w:p>
        </w:tc>
        <w:tc>
          <w:tcPr>
            <w:tcW w:w="1334" w:type="dxa"/>
            <w:tcBorders>
              <w:top w:val="nil"/>
              <w:left w:val="nil"/>
              <w:bottom w:val="nil"/>
              <w:right w:val="nil"/>
            </w:tcBorders>
          </w:tcPr>
          <w:p w14:paraId="26ABD1EE" w14:textId="2ABBF0D6" w:rsidR="00CA310F" w:rsidRPr="00CA310F" w:rsidRDefault="00CA310F" w:rsidP="00277E50">
            <w:pPr>
              <w:pStyle w:val="acctfourfigures"/>
              <w:tabs>
                <w:tab w:val="clear" w:pos="765"/>
              </w:tabs>
              <w:spacing w:line="240" w:lineRule="atLeast"/>
              <w:ind w:left="-79" w:right="-90"/>
              <w:jc w:val="center"/>
              <w:rPr>
                <w:szCs w:val="22"/>
              </w:rPr>
            </w:pPr>
            <w:r w:rsidRPr="00CA310F">
              <w:rPr>
                <w:color w:val="000000"/>
                <w:szCs w:val="22"/>
              </w:rPr>
              <w:t>4.16</w:t>
            </w:r>
            <w:r w:rsidR="00B3685E">
              <w:rPr>
                <w:color w:val="000000"/>
                <w:szCs w:val="22"/>
              </w:rPr>
              <w:t>0</w:t>
            </w:r>
            <w:r w:rsidRPr="00CA310F">
              <w:rPr>
                <w:color w:val="000000"/>
                <w:szCs w:val="22"/>
              </w:rPr>
              <w:t xml:space="preserve"> - 4.50</w:t>
            </w:r>
            <w:r w:rsidR="00B3685E">
              <w:rPr>
                <w:color w:val="000000"/>
                <w:szCs w:val="22"/>
              </w:rPr>
              <w:t>0</w:t>
            </w:r>
          </w:p>
        </w:tc>
        <w:tc>
          <w:tcPr>
            <w:tcW w:w="182" w:type="dxa"/>
            <w:tcBorders>
              <w:top w:val="nil"/>
              <w:left w:val="nil"/>
              <w:bottom w:val="nil"/>
              <w:right w:val="nil"/>
            </w:tcBorders>
          </w:tcPr>
          <w:p w14:paraId="28A15BB9" w14:textId="77777777" w:rsidR="00CA310F" w:rsidRPr="00CA310F" w:rsidRDefault="00CA310F" w:rsidP="00CA310F">
            <w:pPr>
              <w:pStyle w:val="acctfourfigures"/>
              <w:spacing w:line="240" w:lineRule="atLeast"/>
              <w:rPr>
                <w:szCs w:val="22"/>
              </w:rPr>
            </w:pPr>
          </w:p>
        </w:tc>
        <w:tc>
          <w:tcPr>
            <w:tcW w:w="1111" w:type="dxa"/>
            <w:tcBorders>
              <w:top w:val="nil"/>
              <w:left w:val="nil"/>
              <w:bottom w:val="double" w:sz="4" w:space="0" w:color="auto"/>
              <w:right w:val="nil"/>
            </w:tcBorders>
          </w:tcPr>
          <w:p w14:paraId="51488DE4" w14:textId="75D1C8C9" w:rsidR="00CA310F" w:rsidRPr="00CA310F" w:rsidRDefault="00CA310F" w:rsidP="005E10C5">
            <w:pPr>
              <w:pStyle w:val="acctfourfigures"/>
              <w:tabs>
                <w:tab w:val="clear" w:pos="765"/>
                <w:tab w:val="decimal" w:pos="657"/>
              </w:tabs>
              <w:spacing w:line="240" w:lineRule="atLeast"/>
              <w:ind w:right="-169"/>
              <w:rPr>
                <w:szCs w:val="22"/>
              </w:rPr>
            </w:pPr>
            <w:r w:rsidRPr="00CA310F">
              <w:rPr>
                <w:b/>
                <w:bCs/>
                <w:szCs w:val="22"/>
              </w:rPr>
              <w:t>-</w:t>
            </w:r>
          </w:p>
        </w:tc>
        <w:tc>
          <w:tcPr>
            <w:tcW w:w="180" w:type="dxa"/>
            <w:tcBorders>
              <w:top w:val="nil"/>
              <w:left w:val="nil"/>
              <w:bottom w:val="nil"/>
              <w:right w:val="nil"/>
            </w:tcBorders>
          </w:tcPr>
          <w:p w14:paraId="67783AD1" w14:textId="77777777" w:rsidR="00CA310F" w:rsidRPr="00CA310F" w:rsidRDefault="00CA310F" w:rsidP="00CA310F">
            <w:pPr>
              <w:pStyle w:val="acctfourfigures"/>
              <w:tabs>
                <w:tab w:val="decimal" w:pos="911"/>
              </w:tabs>
              <w:spacing w:line="240" w:lineRule="atLeast"/>
              <w:ind w:right="-169"/>
              <w:rPr>
                <w:szCs w:val="22"/>
              </w:rPr>
            </w:pPr>
          </w:p>
        </w:tc>
        <w:tc>
          <w:tcPr>
            <w:tcW w:w="1237" w:type="dxa"/>
            <w:tcBorders>
              <w:top w:val="nil"/>
              <w:left w:val="nil"/>
              <w:bottom w:val="double" w:sz="4" w:space="0" w:color="auto"/>
              <w:right w:val="nil"/>
            </w:tcBorders>
          </w:tcPr>
          <w:p w14:paraId="0A755FB6" w14:textId="0C10BA30" w:rsidR="00CA310F" w:rsidRPr="00CA310F" w:rsidRDefault="00CA310F" w:rsidP="00CA310F">
            <w:pPr>
              <w:pStyle w:val="acctfourfigures"/>
              <w:tabs>
                <w:tab w:val="clear" w:pos="765"/>
                <w:tab w:val="decimal" w:pos="985"/>
              </w:tabs>
              <w:spacing w:line="240" w:lineRule="atLeast"/>
              <w:ind w:right="-169"/>
              <w:rPr>
                <w:szCs w:val="22"/>
              </w:rPr>
            </w:pPr>
            <w:r w:rsidRPr="00CA310F">
              <w:rPr>
                <w:b/>
                <w:bCs/>
                <w:szCs w:val="22"/>
              </w:rPr>
              <w:t>10,110</w:t>
            </w:r>
          </w:p>
        </w:tc>
        <w:tc>
          <w:tcPr>
            <w:tcW w:w="181" w:type="dxa"/>
            <w:tcBorders>
              <w:top w:val="nil"/>
              <w:left w:val="nil"/>
              <w:bottom w:val="nil"/>
              <w:right w:val="nil"/>
            </w:tcBorders>
          </w:tcPr>
          <w:p w14:paraId="53E57F4A" w14:textId="77777777" w:rsidR="00CA310F" w:rsidRPr="00CA310F" w:rsidRDefault="00CA310F" w:rsidP="00CA310F">
            <w:pPr>
              <w:pStyle w:val="acctfourfigures"/>
              <w:tabs>
                <w:tab w:val="decimal" w:pos="911"/>
              </w:tabs>
              <w:spacing w:line="240" w:lineRule="atLeast"/>
              <w:ind w:right="-169"/>
              <w:rPr>
                <w:b/>
                <w:bCs/>
                <w:szCs w:val="22"/>
                <w:lang w:val="en-US"/>
              </w:rPr>
            </w:pPr>
          </w:p>
        </w:tc>
        <w:tc>
          <w:tcPr>
            <w:tcW w:w="1095" w:type="dxa"/>
            <w:tcBorders>
              <w:top w:val="nil"/>
              <w:left w:val="nil"/>
              <w:bottom w:val="double" w:sz="4" w:space="0" w:color="auto"/>
              <w:right w:val="nil"/>
            </w:tcBorders>
          </w:tcPr>
          <w:p w14:paraId="2651203D" w14:textId="78C37DF4" w:rsidR="00CA310F" w:rsidRPr="00CA310F" w:rsidRDefault="00CA310F" w:rsidP="00435E9C">
            <w:pPr>
              <w:pStyle w:val="acctfourfigures"/>
              <w:tabs>
                <w:tab w:val="clear" w:pos="765"/>
                <w:tab w:val="decimal" w:pos="643"/>
              </w:tabs>
              <w:spacing w:line="240" w:lineRule="atLeast"/>
              <w:rPr>
                <w:szCs w:val="22"/>
                <w:lang w:bidi="th-TH"/>
              </w:rPr>
            </w:pPr>
            <w:r w:rsidRPr="00CA310F">
              <w:rPr>
                <w:b/>
                <w:bCs/>
                <w:szCs w:val="22"/>
              </w:rPr>
              <w:t>-</w:t>
            </w:r>
          </w:p>
        </w:tc>
        <w:tc>
          <w:tcPr>
            <w:tcW w:w="180" w:type="dxa"/>
            <w:tcBorders>
              <w:top w:val="nil"/>
              <w:left w:val="nil"/>
              <w:bottom w:val="nil"/>
              <w:right w:val="nil"/>
            </w:tcBorders>
          </w:tcPr>
          <w:p w14:paraId="114E7C49" w14:textId="77777777" w:rsidR="00CA310F" w:rsidRPr="00CA310F" w:rsidRDefault="00CA310F" w:rsidP="00CA310F">
            <w:pPr>
              <w:pStyle w:val="acctfourfigures"/>
              <w:tabs>
                <w:tab w:val="decimal" w:pos="911"/>
              </w:tabs>
              <w:spacing w:line="240" w:lineRule="atLeast"/>
              <w:ind w:right="-169"/>
              <w:rPr>
                <w:szCs w:val="22"/>
                <w:lang w:val="en-US"/>
              </w:rPr>
            </w:pPr>
          </w:p>
        </w:tc>
        <w:tc>
          <w:tcPr>
            <w:tcW w:w="1241" w:type="dxa"/>
            <w:tcBorders>
              <w:top w:val="nil"/>
              <w:left w:val="nil"/>
              <w:bottom w:val="double" w:sz="4" w:space="0" w:color="auto"/>
              <w:right w:val="nil"/>
            </w:tcBorders>
          </w:tcPr>
          <w:p w14:paraId="0B02B1DF" w14:textId="7EC3F485" w:rsidR="00CA310F" w:rsidRPr="00CA310F" w:rsidRDefault="00CA310F" w:rsidP="00CA310F">
            <w:pPr>
              <w:pStyle w:val="acctfourfigures"/>
              <w:tabs>
                <w:tab w:val="clear" w:pos="765"/>
                <w:tab w:val="decimal" w:pos="908"/>
              </w:tabs>
              <w:spacing w:line="240" w:lineRule="atLeast"/>
              <w:rPr>
                <w:szCs w:val="22"/>
              </w:rPr>
            </w:pPr>
            <w:r w:rsidRPr="00CA310F">
              <w:rPr>
                <w:b/>
                <w:bCs/>
                <w:szCs w:val="22"/>
              </w:rPr>
              <w:t>10,110</w:t>
            </w:r>
          </w:p>
        </w:tc>
      </w:tr>
      <w:tr w:rsidR="00CA310F" w:rsidRPr="00CA310F" w14:paraId="24C4514D" w14:textId="77777777" w:rsidTr="00CA310F">
        <w:trPr>
          <w:cantSplit/>
        </w:trPr>
        <w:tc>
          <w:tcPr>
            <w:tcW w:w="2610" w:type="dxa"/>
            <w:shd w:val="clear" w:color="auto" w:fill="auto"/>
          </w:tcPr>
          <w:p w14:paraId="7A297A38" w14:textId="77777777" w:rsidR="00CA310F" w:rsidRPr="00CA310F" w:rsidRDefault="00CA310F" w:rsidP="00CA310F">
            <w:pPr>
              <w:spacing w:line="240" w:lineRule="atLeast"/>
              <w:ind w:left="27"/>
              <w:rPr>
                <w:rFonts w:cs="Times New Roman"/>
                <w:szCs w:val="22"/>
              </w:rPr>
            </w:pPr>
          </w:p>
        </w:tc>
        <w:tc>
          <w:tcPr>
            <w:tcW w:w="1334" w:type="dxa"/>
            <w:shd w:val="clear" w:color="auto" w:fill="auto"/>
          </w:tcPr>
          <w:p w14:paraId="2442AFA8" w14:textId="77777777" w:rsidR="00CA310F" w:rsidRPr="00CA310F" w:rsidRDefault="00CA310F" w:rsidP="00277E50">
            <w:pPr>
              <w:pStyle w:val="acctfourfigures"/>
              <w:tabs>
                <w:tab w:val="clear" w:pos="765"/>
              </w:tabs>
              <w:spacing w:line="240" w:lineRule="atLeast"/>
              <w:ind w:left="-79" w:right="-90"/>
              <w:jc w:val="center"/>
              <w:rPr>
                <w:szCs w:val="22"/>
              </w:rPr>
            </w:pPr>
          </w:p>
        </w:tc>
        <w:tc>
          <w:tcPr>
            <w:tcW w:w="182" w:type="dxa"/>
            <w:shd w:val="clear" w:color="auto" w:fill="auto"/>
          </w:tcPr>
          <w:p w14:paraId="2D597681" w14:textId="77777777" w:rsidR="00CA310F" w:rsidRPr="00CA310F" w:rsidRDefault="00CA310F" w:rsidP="00CA310F">
            <w:pPr>
              <w:pStyle w:val="acctfourfigures"/>
              <w:spacing w:line="240" w:lineRule="atLeast"/>
              <w:rPr>
                <w:szCs w:val="22"/>
              </w:rPr>
            </w:pPr>
          </w:p>
        </w:tc>
        <w:tc>
          <w:tcPr>
            <w:tcW w:w="1111" w:type="dxa"/>
            <w:tcBorders>
              <w:top w:val="nil"/>
              <w:left w:val="nil"/>
              <w:right w:val="nil"/>
            </w:tcBorders>
          </w:tcPr>
          <w:p w14:paraId="5C240EB9" w14:textId="77777777" w:rsidR="00CA310F" w:rsidRPr="00CA310F" w:rsidRDefault="00CA310F" w:rsidP="00CA310F">
            <w:pPr>
              <w:pStyle w:val="acctfourfigures"/>
              <w:tabs>
                <w:tab w:val="clear" w:pos="765"/>
                <w:tab w:val="decimal" w:pos="740"/>
              </w:tabs>
              <w:spacing w:line="240" w:lineRule="atLeast"/>
              <w:ind w:right="-169"/>
              <w:rPr>
                <w:szCs w:val="22"/>
              </w:rPr>
            </w:pPr>
          </w:p>
        </w:tc>
        <w:tc>
          <w:tcPr>
            <w:tcW w:w="180" w:type="dxa"/>
            <w:tcBorders>
              <w:top w:val="nil"/>
              <w:left w:val="nil"/>
              <w:right w:val="nil"/>
            </w:tcBorders>
          </w:tcPr>
          <w:p w14:paraId="6E55C391" w14:textId="77777777" w:rsidR="00CA310F" w:rsidRPr="00CA310F" w:rsidRDefault="00CA310F" w:rsidP="00CA310F">
            <w:pPr>
              <w:pStyle w:val="acctfourfigures"/>
              <w:tabs>
                <w:tab w:val="decimal" w:pos="911"/>
              </w:tabs>
              <w:spacing w:line="240" w:lineRule="atLeast"/>
              <w:ind w:right="-169"/>
              <w:rPr>
                <w:szCs w:val="22"/>
              </w:rPr>
            </w:pPr>
          </w:p>
        </w:tc>
        <w:tc>
          <w:tcPr>
            <w:tcW w:w="1237" w:type="dxa"/>
            <w:tcBorders>
              <w:top w:val="nil"/>
              <w:left w:val="nil"/>
              <w:right w:val="nil"/>
            </w:tcBorders>
          </w:tcPr>
          <w:p w14:paraId="6B3C953F" w14:textId="77777777" w:rsidR="00CA310F" w:rsidRPr="00CA310F" w:rsidRDefault="00CA310F" w:rsidP="00CA310F">
            <w:pPr>
              <w:pStyle w:val="acctfourfigures"/>
              <w:tabs>
                <w:tab w:val="clear" w:pos="765"/>
                <w:tab w:val="decimal" w:pos="985"/>
              </w:tabs>
              <w:spacing w:line="240" w:lineRule="atLeast"/>
              <w:ind w:right="-169"/>
              <w:rPr>
                <w:szCs w:val="22"/>
              </w:rPr>
            </w:pPr>
          </w:p>
        </w:tc>
        <w:tc>
          <w:tcPr>
            <w:tcW w:w="181" w:type="dxa"/>
            <w:tcBorders>
              <w:top w:val="nil"/>
              <w:left w:val="nil"/>
              <w:right w:val="nil"/>
            </w:tcBorders>
          </w:tcPr>
          <w:p w14:paraId="0E369098" w14:textId="77777777" w:rsidR="00CA310F" w:rsidRPr="00CA310F" w:rsidRDefault="00CA310F" w:rsidP="00CA310F">
            <w:pPr>
              <w:pStyle w:val="acctfourfigures"/>
              <w:tabs>
                <w:tab w:val="decimal" w:pos="911"/>
              </w:tabs>
              <w:spacing w:line="240" w:lineRule="atLeast"/>
              <w:ind w:right="-169"/>
              <w:rPr>
                <w:b/>
                <w:bCs/>
                <w:szCs w:val="22"/>
                <w:lang w:val="en-US"/>
              </w:rPr>
            </w:pPr>
          </w:p>
        </w:tc>
        <w:tc>
          <w:tcPr>
            <w:tcW w:w="1095" w:type="dxa"/>
            <w:tcBorders>
              <w:top w:val="nil"/>
              <w:left w:val="nil"/>
              <w:right w:val="nil"/>
            </w:tcBorders>
          </w:tcPr>
          <w:p w14:paraId="5E55D0B0" w14:textId="77777777" w:rsidR="00CA310F" w:rsidRPr="00CA310F" w:rsidRDefault="00CA310F" w:rsidP="00CA310F">
            <w:pPr>
              <w:pStyle w:val="acctfourfigures"/>
              <w:tabs>
                <w:tab w:val="clear" w:pos="765"/>
                <w:tab w:val="decimal" w:pos="914"/>
              </w:tabs>
              <w:spacing w:line="240" w:lineRule="atLeast"/>
              <w:rPr>
                <w:szCs w:val="22"/>
                <w:lang w:bidi="th-TH"/>
              </w:rPr>
            </w:pPr>
          </w:p>
        </w:tc>
        <w:tc>
          <w:tcPr>
            <w:tcW w:w="180" w:type="dxa"/>
            <w:tcBorders>
              <w:top w:val="nil"/>
              <w:left w:val="nil"/>
              <w:right w:val="nil"/>
            </w:tcBorders>
          </w:tcPr>
          <w:p w14:paraId="1D33D5FE" w14:textId="77777777" w:rsidR="00CA310F" w:rsidRPr="00CA310F" w:rsidRDefault="00CA310F" w:rsidP="00CA310F">
            <w:pPr>
              <w:pStyle w:val="acctfourfigures"/>
              <w:tabs>
                <w:tab w:val="decimal" w:pos="911"/>
              </w:tabs>
              <w:spacing w:line="240" w:lineRule="atLeast"/>
              <w:ind w:right="-169"/>
              <w:rPr>
                <w:szCs w:val="22"/>
                <w:lang w:val="en-US"/>
              </w:rPr>
            </w:pPr>
          </w:p>
        </w:tc>
        <w:tc>
          <w:tcPr>
            <w:tcW w:w="1241" w:type="dxa"/>
            <w:tcBorders>
              <w:top w:val="nil"/>
              <w:left w:val="nil"/>
              <w:right w:val="nil"/>
            </w:tcBorders>
          </w:tcPr>
          <w:p w14:paraId="68A533E2" w14:textId="77777777" w:rsidR="00CA310F" w:rsidRPr="00CA310F" w:rsidRDefault="00CA310F" w:rsidP="00CA310F">
            <w:pPr>
              <w:pStyle w:val="acctfourfigures"/>
              <w:tabs>
                <w:tab w:val="clear" w:pos="765"/>
                <w:tab w:val="decimal" w:pos="908"/>
              </w:tabs>
              <w:spacing w:line="240" w:lineRule="atLeast"/>
              <w:rPr>
                <w:szCs w:val="22"/>
              </w:rPr>
            </w:pPr>
          </w:p>
        </w:tc>
      </w:tr>
      <w:tr w:rsidR="00CA310F" w:rsidRPr="00CA310F" w14:paraId="12A3541F" w14:textId="77777777" w:rsidTr="00CA310F">
        <w:trPr>
          <w:cantSplit/>
        </w:trPr>
        <w:tc>
          <w:tcPr>
            <w:tcW w:w="2610" w:type="dxa"/>
            <w:shd w:val="clear" w:color="auto" w:fill="auto"/>
          </w:tcPr>
          <w:p w14:paraId="3049EE62" w14:textId="79B71EBC" w:rsidR="00CA310F" w:rsidRPr="00CA310F" w:rsidRDefault="00CA310F" w:rsidP="00CA310F">
            <w:pPr>
              <w:spacing w:line="240" w:lineRule="atLeast"/>
              <w:ind w:left="27"/>
              <w:rPr>
                <w:rFonts w:cs="Times New Roman"/>
                <w:szCs w:val="22"/>
              </w:rPr>
            </w:pPr>
            <w:r w:rsidRPr="00CA310F">
              <w:rPr>
                <w:rFonts w:cs="Times New Roman"/>
                <w:b/>
                <w:bCs/>
                <w:i/>
                <w:iCs/>
                <w:szCs w:val="22"/>
              </w:rPr>
              <w:t>Financial Liabilities</w:t>
            </w:r>
          </w:p>
        </w:tc>
        <w:tc>
          <w:tcPr>
            <w:tcW w:w="1334" w:type="dxa"/>
            <w:shd w:val="clear" w:color="auto" w:fill="auto"/>
          </w:tcPr>
          <w:p w14:paraId="1F4AEAC3" w14:textId="77777777" w:rsidR="00CA310F" w:rsidRPr="00CA310F" w:rsidRDefault="00CA310F" w:rsidP="00277E50">
            <w:pPr>
              <w:pStyle w:val="acctfourfigures"/>
              <w:tabs>
                <w:tab w:val="clear" w:pos="765"/>
              </w:tabs>
              <w:spacing w:line="240" w:lineRule="atLeast"/>
              <w:ind w:left="-79" w:right="-90"/>
              <w:jc w:val="center"/>
              <w:rPr>
                <w:szCs w:val="22"/>
              </w:rPr>
            </w:pPr>
          </w:p>
        </w:tc>
        <w:tc>
          <w:tcPr>
            <w:tcW w:w="182" w:type="dxa"/>
            <w:shd w:val="clear" w:color="auto" w:fill="auto"/>
          </w:tcPr>
          <w:p w14:paraId="181D076B" w14:textId="77777777" w:rsidR="00CA310F" w:rsidRPr="00CA310F" w:rsidRDefault="00CA310F" w:rsidP="00CA310F">
            <w:pPr>
              <w:pStyle w:val="acctfourfigures"/>
              <w:spacing w:line="240" w:lineRule="atLeast"/>
              <w:rPr>
                <w:szCs w:val="22"/>
              </w:rPr>
            </w:pPr>
          </w:p>
        </w:tc>
        <w:tc>
          <w:tcPr>
            <w:tcW w:w="1111" w:type="dxa"/>
            <w:tcBorders>
              <w:top w:val="nil"/>
              <w:left w:val="nil"/>
              <w:right w:val="nil"/>
            </w:tcBorders>
          </w:tcPr>
          <w:p w14:paraId="2CB25FC6" w14:textId="77777777" w:rsidR="00CA310F" w:rsidRPr="00CA310F" w:rsidRDefault="00CA310F" w:rsidP="00CA310F">
            <w:pPr>
              <w:pStyle w:val="acctfourfigures"/>
              <w:tabs>
                <w:tab w:val="clear" w:pos="765"/>
                <w:tab w:val="decimal" w:pos="740"/>
              </w:tabs>
              <w:spacing w:line="240" w:lineRule="atLeast"/>
              <w:ind w:right="-169"/>
              <w:rPr>
                <w:szCs w:val="22"/>
              </w:rPr>
            </w:pPr>
          </w:p>
        </w:tc>
        <w:tc>
          <w:tcPr>
            <w:tcW w:w="180" w:type="dxa"/>
            <w:tcBorders>
              <w:top w:val="nil"/>
              <w:left w:val="nil"/>
              <w:right w:val="nil"/>
            </w:tcBorders>
          </w:tcPr>
          <w:p w14:paraId="521108D8" w14:textId="77777777" w:rsidR="00CA310F" w:rsidRPr="00CA310F" w:rsidRDefault="00CA310F" w:rsidP="00CA310F">
            <w:pPr>
              <w:pStyle w:val="acctfourfigures"/>
              <w:tabs>
                <w:tab w:val="decimal" w:pos="911"/>
              </w:tabs>
              <w:spacing w:line="240" w:lineRule="atLeast"/>
              <w:ind w:right="-169"/>
              <w:rPr>
                <w:szCs w:val="22"/>
              </w:rPr>
            </w:pPr>
          </w:p>
        </w:tc>
        <w:tc>
          <w:tcPr>
            <w:tcW w:w="1237" w:type="dxa"/>
            <w:tcBorders>
              <w:top w:val="nil"/>
              <w:left w:val="nil"/>
              <w:right w:val="nil"/>
            </w:tcBorders>
          </w:tcPr>
          <w:p w14:paraId="728D1F1B" w14:textId="77777777" w:rsidR="00CA310F" w:rsidRPr="00CA310F" w:rsidRDefault="00CA310F" w:rsidP="00CA310F">
            <w:pPr>
              <w:pStyle w:val="acctfourfigures"/>
              <w:tabs>
                <w:tab w:val="clear" w:pos="765"/>
                <w:tab w:val="decimal" w:pos="985"/>
              </w:tabs>
              <w:spacing w:line="240" w:lineRule="atLeast"/>
              <w:ind w:right="-169"/>
              <w:rPr>
                <w:szCs w:val="22"/>
              </w:rPr>
            </w:pPr>
          </w:p>
        </w:tc>
        <w:tc>
          <w:tcPr>
            <w:tcW w:w="181" w:type="dxa"/>
            <w:tcBorders>
              <w:top w:val="nil"/>
              <w:left w:val="nil"/>
              <w:right w:val="nil"/>
            </w:tcBorders>
          </w:tcPr>
          <w:p w14:paraId="2AEF4A71" w14:textId="77777777" w:rsidR="00CA310F" w:rsidRPr="00CA310F" w:rsidRDefault="00CA310F" w:rsidP="00CA310F">
            <w:pPr>
              <w:pStyle w:val="acctfourfigures"/>
              <w:tabs>
                <w:tab w:val="decimal" w:pos="911"/>
              </w:tabs>
              <w:spacing w:line="240" w:lineRule="atLeast"/>
              <w:ind w:right="-169"/>
              <w:rPr>
                <w:b/>
                <w:bCs/>
                <w:szCs w:val="22"/>
                <w:lang w:val="en-US"/>
              </w:rPr>
            </w:pPr>
          </w:p>
        </w:tc>
        <w:tc>
          <w:tcPr>
            <w:tcW w:w="1095" w:type="dxa"/>
            <w:tcBorders>
              <w:top w:val="nil"/>
              <w:left w:val="nil"/>
              <w:right w:val="nil"/>
            </w:tcBorders>
          </w:tcPr>
          <w:p w14:paraId="39079FCD" w14:textId="77777777" w:rsidR="00CA310F" w:rsidRPr="00CA310F" w:rsidRDefault="00CA310F" w:rsidP="00CA310F">
            <w:pPr>
              <w:pStyle w:val="acctfourfigures"/>
              <w:tabs>
                <w:tab w:val="clear" w:pos="765"/>
                <w:tab w:val="decimal" w:pos="914"/>
              </w:tabs>
              <w:spacing w:line="240" w:lineRule="atLeast"/>
              <w:rPr>
                <w:szCs w:val="22"/>
                <w:lang w:bidi="th-TH"/>
              </w:rPr>
            </w:pPr>
          </w:p>
        </w:tc>
        <w:tc>
          <w:tcPr>
            <w:tcW w:w="180" w:type="dxa"/>
            <w:tcBorders>
              <w:top w:val="nil"/>
              <w:left w:val="nil"/>
              <w:right w:val="nil"/>
            </w:tcBorders>
          </w:tcPr>
          <w:p w14:paraId="748A51A3" w14:textId="77777777" w:rsidR="00CA310F" w:rsidRPr="00CA310F" w:rsidRDefault="00CA310F" w:rsidP="00CA310F">
            <w:pPr>
              <w:pStyle w:val="acctfourfigures"/>
              <w:tabs>
                <w:tab w:val="decimal" w:pos="911"/>
              </w:tabs>
              <w:spacing w:line="240" w:lineRule="atLeast"/>
              <w:ind w:right="-169"/>
              <w:rPr>
                <w:szCs w:val="22"/>
                <w:lang w:val="en-US"/>
              </w:rPr>
            </w:pPr>
          </w:p>
        </w:tc>
        <w:tc>
          <w:tcPr>
            <w:tcW w:w="1241" w:type="dxa"/>
            <w:tcBorders>
              <w:top w:val="nil"/>
              <w:left w:val="nil"/>
              <w:right w:val="nil"/>
            </w:tcBorders>
          </w:tcPr>
          <w:p w14:paraId="796AD611" w14:textId="77777777" w:rsidR="00CA310F" w:rsidRPr="00CA310F" w:rsidRDefault="00CA310F" w:rsidP="00CA310F">
            <w:pPr>
              <w:pStyle w:val="acctfourfigures"/>
              <w:tabs>
                <w:tab w:val="clear" w:pos="765"/>
                <w:tab w:val="decimal" w:pos="908"/>
              </w:tabs>
              <w:spacing w:line="240" w:lineRule="atLeast"/>
              <w:rPr>
                <w:szCs w:val="22"/>
              </w:rPr>
            </w:pPr>
          </w:p>
        </w:tc>
      </w:tr>
      <w:tr w:rsidR="00CA310F" w:rsidRPr="00CA310F" w14:paraId="0021D2CA" w14:textId="77777777" w:rsidTr="00CA310F">
        <w:trPr>
          <w:cantSplit/>
        </w:trPr>
        <w:tc>
          <w:tcPr>
            <w:tcW w:w="2610" w:type="dxa"/>
            <w:shd w:val="clear" w:color="auto" w:fill="auto"/>
          </w:tcPr>
          <w:p w14:paraId="2AF2DAC1" w14:textId="012304CB" w:rsidR="00CA310F" w:rsidRPr="00CA310F" w:rsidRDefault="00CA310F" w:rsidP="00CA310F">
            <w:pPr>
              <w:spacing w:line="240" w:lineRule="atLeast"/>
              <w:ind w:left="27"/>
              <w:rPr>
                <w:rFonts w:cs="Times New Roman"/>
                <w:szCs w:val="22"/>
              </w:rPr>
            </w:pPr>
            <w:r w:rsidRPr="00CA310F">
              <w:rPr>
                <w:rFonts w:cs="Times New Roman"/>
                <w:szCs w:val="22"/>
              </w:rPr>
              <w:t>Short</w:t>
            </w:r>
            <w:r w:rsidRPr="00CA310F">
              <w:rPr>
                <w:rFonts w:cs="Times New Roman"/>
                <w:szCs w:val="22"/>
                <w:cs/>
              </w:rPr>
              <w:t>-</w:t>
            </w:r>
            <w:r w:rsidRPr="00CA310F">
              <w:rPr>
                <w:rFonts w:cs="Times New Roman"/>
                <w:szCs w:val="22"/>
              </w:rPr>
              <w:t>term loans from</w:t>
            </w:r>
          </w:p>
        </w:tc>
        <w:tc>
          <w:tcPr>
            <w:tcW w:w="1334" w:type="dxa"/>
            <w:shd w:val="clear" w:color="auto" w:fill="auto"/>
          </w:tcPr>
          <w:p w14:paraId="41BEFB19" w14:textId="77777777" w:rsidR="00CA310F" w:rsidRPr="00CA310F" w:rsidRDefault="00CA310F" w:rsidP="00277E50">
            <w:pPr>
              <w:pStyle w:val="acctfourfigures"/>
              <w:tabs>
                <w:tab w:val="clear" w:pos="765"/>
              </w:tabs>
              <w:spacing w:line="240" w:lineRule="atLeast"/>
              <w:ind w:left="-79" w:right="-90"/>
              <w:jc w:val="center"/>
              <w:rPr>
                <w:szCs w:val="22"/>
              </w:rPr>
            </w:pPr>
          </w:p>
        </w:tc>
        <w:tc>
          <w:tcPr>
            <w:tcW w:w="182" w:type="dxa"/>
            <w:shd w:val="clear" w:color="auto" w:fill="auto"/>
          </w:tcPr>
          <w:p w14:paraId="56B3D7E1" w14:textId="77777777" w:rsidR="00CA310F" w:rsidRPr="00CA310F" w:rsidRDefault="00CA310F" w:rsidP="00CA310F">
            <w:pPr>
              <w:pStyle w:val="acctfourfigures"/>
              <w:spacing w:line="240" w:lineRule="atLeast"/>
              <w:rPr>
                <w:szCs w:val="22"/>
              </w:rPr>
            </w:pPr>
          </w:p>
        </w:tc>
        <w:tc>
          <w:tcPr>
            <w:tcW w:w="1111" w:type="dxa"/>
            <w:tcBorders>
              <w:top w:val="nil"/>
              <w:left w:val="nil"/>
              <w:right w:val="nil"/>
            </w:tcBorders>
          </w:tcPr>
          <w:p w14:paraId="4C6DBEDC" w14:textId="77777777" w:rsidR="00CA310F" w:rsidRPr="00CA310F" w:rsidRDefault="00CA310F" w:rsidP="00CA310F">
            <w:pPr>
              <w:pStyle w:val="acctfourfigures"/>
              <w:tabs>
                <w:tab w:val="clear" w:pos="765"/>
                <w:tab w:val="decimal" w:pos="740"/>
              </w:tabs>
              <w:spacing w:line="240" w:lineRule="atLeast"/>
              <w:ind w:right="-169"/>
              <w:rPr>
                <w:szCs w:val="22"/>
              </w:rPr>
            </w:pPr>
          </w:p>
        </w:tc>
        <w:tc>
          <w:tcPr>
            <w:tcW w:w="180" w:type="dxa"/>
            <w:tcBorders>
              <w:top w:val="nil"/>
              <w:left w:val="nil"/>
              <w:right w:val="nil"/>
            </w:tcBorders>
          </w:tcPr>
          <w:p w14:paraId="293FDBE2" w14:textId="77777777" w:rsidR="00CA310F" w:rsidRPr="00CA310F" w:rsidRDefault="00CA310F" w:rsidP="00CA310F">
            <w:pPr>
              <w:pStyle w:val="acctfourfigures"/>
              <w:tabs>
                <w:tab w:val="decimal" w:pos="911"/>
              </w:tabs>
              <w:spacing w:line="240" w:lineRule="atLeast"/>
              <w:ind w:right="-169"/>
              <w:rPr>
                <w:szCs w:val="22"/>
              </w:rPr>
            </w:pPr>
          </w:p>
        </w:tc>
        <w:tc>
          <w:tcPr>
            <w:tcW w:w="1237" w:type="dxa"/>
            <w:tcBorders>
              <w:top w:val="nil"/>
              <w:left w:val="nil"/>
              <w:right w:val="nil"/>
            </w:tcBorders>
          </w:tcPr>
          <w:p w14:paraId="11E33E67" w14:textId="77777777" w:rsidR="00CA310F" w:rsidRPr="00CA310F" w:rsidRDefault="00CA310F" w:rsidP="00CA310F">
            <w:pPr>
              <w:pStyle w:val="acctfourfigures"/>
              <w:tabs>
                <w:tab w:val="clear" w:pos="765"/>
                <w:tab w:val="decimal" w:pos="985"/>
              </w:tabs>
              <w:spacing w:line="240" w:lineRule="atLeast"/>
              <w:ind w:right="-169"/>
              <w:rPr>
                <w:szCs w:val="22"/>
              </w:rPr>
            </w:pPr>
          </w:p>
        </w:tc>
        <w:tc>
          <w:tcPr>
            <w:tcW w:w="181" w:type="dxa"/>
            <w:tcBorders>
              <w:top w:val="nil"/>
              <w:left w:val="nil"/>
              <w:right w:val="nil"/>
            </w:tcBorders>
          </w:tcPr>
          <w:p w14:paraId="55DDABF7" w14:textId="77777777" w:rsidR="00CA310F" w:rsidRPr="00CA310F" w:rsidRDefault="00CA310F" w:rsidP="00CA310F">
            <w:pPr>
              <w:pStyle w:val="acctfourfigures"/>
              <w:tabs>
                <w:tab w:val="decimal" w:pos="911"/>
              </w:tabs>
              <w:spacing w:line="240" w:lineRule="atLeast"/>
              <w:ind w:right="-169"/>
              <w:rPr>
                <w:b/>
                <w:bCs/>
                <w:szCs w:val="22"/>
                <w:lang w:val="en-US"/>
              </w:rPr>
            </w:pPr>
          </w:p>
        </w:tc>
        <w:tc>
          <w:tcPr>
            <w:tcW w:w="1095" w:type="dxa"/>
            <w:tcBorders>
              <w:top w:val="nil"/>
              <w:left w:val="nil"/>
              <w:right w:val="nil"/>
            </w:tcBorders>
          </w:tcPr>
          <w:p w14:paraId="341B0590" w14:textId="77777777" w:rsidR="00CA310F" w:rsidRPr="00CA310F" w:rsidRDefault="00CA310F" w:rsidP="00CA310F">
            <w:pPr>
              <w:pStyle w:val="acctfourfigures"/>
              <w:tabs>
                <w:tab w:val="clear" w:pos="765"/>
                <w:tab w:val="decimal" w:pos="914"/>
              </w:tabs>
              <w:spacing w:line="240" w:lineRule="atLeast"/>
              <w:rPr>
                <w:szCs w:val="22"/>
                <w:lang w:bidi="th-TH"/>
              </w:rPr>
            </w:pPr>
          </w:p>
        </w:tc>
        <w:tc>
          <w:tcPr>
            <w:tcW w:w="180" w:type="dxa"/>
            <w:tcBorders>
              <w:top w:val="nil"/>
              <w:left w:val="nil"/>
              <w:right w:val="nil"/>
            </w:tcBorders>
          </w:tcPr>
          <w:p w14:paraId="0BB12F32" w14:textId="77777777" w:rsidR="00CA310F" w:rsidRPr="00CA310F" w:rsidRDefault="00CA310F" w:rsidP="00CA310F">
            <w:pPr>
              <w:pStyle w:val="acctfourfigures"/>
              <w:tabs>
                <w:tab w:val="decimal" w:pos="911"/>
              </w:tabs>
              <w:spacing w:line="240" w:lineRule="atLeast"/>
              <w:ind w:right="-169"/>
              <w:rPr>
                <w:szCs w:val="22"/>
                <w:lang w:val="en-US"/>
              </w:rPr>
            </w:pPr>
          </w:p>
        </w:tc>
        <w:tc>
          <w:tcPr>
            <w:tcW w:w="1241" w:type="dxa"/>
            <w:tcBorders>
              <w:top w:val="nil"/>
              <w:left w:val="nil"/>
              <w:right w:val="nil"/>
            </w:tcBorders>
          </w:tcPr>
          <w:p w14:paraId="276C4863" w14:textId="77777777" w:rsidR="00CA310F" w:rsidRPr="00CA310F" w:rsidRDefault="00CA310F" w:rsidP="00CA310F">
            <w:pPr>
              <w:pStyle w:val="acctfourfigures"/>
              <w:tabs>
                <w:tab w:val="clear" w:pos="765"/>
                <w:tab w:val="decimal" w:pos="908"/>
              </w:tabs>
              <w:spacing w:line="240" w:lineRule="atLeast"/>
              <w:rPr>
                <w:szCs w:val="22"/>
              </w:rPr>
            </w:pPr>
          </w:p>
        </w:tc>
      </w:tr>
      <w:tr w:rsidR="00CA310F" w:rsidRPr="00CA310F" w14:paraId="12063C86" w14:textId="77777777" w:rsidTr="00CA310F">
        <w:trPr>
          <w:cantSplit/>
        </w:trPr>
        <w:tc>
          <w:tcPr>
            <w:tcW w:w="2610" w:type="dxa"/>
            <w:shd w:val="clear" w:color="auto" w:fill="auto"/>
          </w:tcPr>
          <w:p w14:paraId="09F3E05B" w14:textId="377B81D7" w:rsidR="00CA310F" w:rsidRPr="00CA310F" w:rsidRDefault="00CA310F" w:rsidP="00CA310F">
            <w:pPr>
              <w:spacing w:line="240" w:lineRule="atLeast"/>
              <w:ind w:left="207"/>
              <w:rPr>
                <w:rFonts w:cs="Times New Roman"/>
                <w:szCs w:val="22"/>
              </w:rPr>
            </w:pPr>
            <w:r w:rsidRPr="00CA310F">
              <w:rPr>
                <w:rFonts w:cs="Times New Roman"/>
                <w:szCs w:val="22"/>
              </w:rPr>
              <w:t>financial institutions</w:t>
            </w:r>
          </w:p>
        </w:tc>
        <w:tc>
          <w:tcPr>
            <w:tcW w:w="1334" w:type="dxa"/>
            <w:tcBorders>
              <w:top w:val="nil"/>
              <w:left w:val="nil"/>
              <w:bottom w:val="nil"/>
              <w:right w:val="nil"/>
            </w:tcBorders>
          </w:tcPr>
          <w:p w14:paraId="6BF2A6A6" w14:textId="21D66341" w:rsidR="00CA310F" w:rsidRPr="00CA310F" w:rsidRDefault="00CA310F" w:rsidP="00277E50">
            <w:pPr>
              <w:pStyle w:val="acctfourfigures"/>
              <w:tabs>
                <w:tab w:val="clear" w:pos="765"/>
              </w:tabs>
              <w:spacing w:line="240" w:lineRule="atLeast"/>
              <w:ind w:left="-79" w:right="-90"/>
              <w:jc w:val="center"/>
              <w:rPr>
                <w:szCs w:val="22"/>
              </w:rPr>
            </w:pPr>
            <w:r w:rsidRPr="00CA310F">
              <w:rPr>
                <w:color w:val="000000"/>
                <w:szCs w:val="22"/>
              </w:rPr>
              <w:t>1.7</w:t>
            </w:r>
            <w:r w:rsidR="00B3685E">
              <w:rPr>
                <w:color w:val="000000"/>
                <w:szCs w:val="22"/>
              </w:rPr>
              <w:t>00</w:t>
            </w:r>
            <w:r w:rsidRPr="00CA310F">
              <w:rPr>
                <w:color w:val="000000"/>
                <w:szCs w:val="22"/>
              </w:rPr>
              <w:t xml:space="preserve"> - 1.81</w:t>
            </w:r>
            <w:r w:rsidR="00B3685E">
              <w:rPr>
                <w:color w:val="000000"/>
                <w:szCs w:val="22"/>
              </w:rPr>
              <w:t>0</w:t>
            </w:r>
          </w:p>
        </w:tc>
        <w:tc>
          <w:tcPr>
            <w:tcW w:w="182" w:type="dxa"/>
            <w:tcBorders>
              <w:top w:val="nil"/>
              <w:left w:val="nil"/>
              <w:bottom w:val="nil"/>
              <w:right w:val="nil"/>
            </w:tcBorders>
          </w:tcPr>
          <w:p w14:paraId="56F012DB" w14:textId="77777777" w:rsidR="00CA310F" w:rsidRPr="00CA310F" w:rsidRDefault="00CA310F" w:rsidP="00CA310F">
            <w:pPr>
              <w:pStyle w:val="acctfourfigures"/>
              <w:spacing w:line="240" w:lineRule="atLeast"/>
              <w:rPr>
                <w:szCs w:val="22"/>
              </w:rPr>
            </w:pPr>
          </w:p>
        </w:tc>
        <w:tc>
          <w:tcPr>
            <w:tcW w:w="1111" w:type="dxa"/>
            <w:tcBorders>
              <w:top w:val="nil"/>
              <w:left w:val="nil"/>
              <w:bottom w:val="nil"/>
              <w:right w:val="nil"/>
            </w:tcBorders>
          </w:tcPr>
          <w:p w14:paraId="531052C5" w14:textId="184FBB0A" w:rsidR="00CA310F" w:rsidRPr="00CA310F" w:rsidRDefault="00CA310F" w:rsidP="005E10C5">
            <w:pPr>
              <w:pStyle w:val="acctfourfigures"/>
              <w:tabs>
                <w:tab w:val="clear" w:pos="765"/>
                <w:tab w:val="decimal" w:pos="927"/>
              </w:tabs>
              <w:spacing w:line="240" w:lineRule="atLeast"/>
              <w:ind w:right="-169"/>
              <w:rPr>
                <w:szCs w:val="22"/>
              </w:rPr>
            </w:pPr>
            <w:r w:rsidRPr="00CA310F">
              <w:rPr>
                <w:szCs w:val="22"/>
              </w:rPr>
              <w:t>3,000</w:t>
            </w:r>
          </w:p>
        </w:tc>
        <w:tc>
          <w:tcPr>
            <w:tcW w:w="180" w:type="dxa"/>
            <w:tcBorders>
              <w:top w:val="nil"/>
              <w:left w:val="nil"/>
              <w:bottom w:val="nil"/>
              <w:right w:val="nil"/>
            </w:tcBorders>
          </w:tcPr>
          <w:p w14:paraId="34442908" w14:textId="77777777" w:rsidR="00CA310F" w:rsidRPr="00CA310F" w:rsidRDefault="00CA310F" w:rsidP="00CA310F">
            <w:pPr>
              <w:pStyle w:val="acctfourfigures"/>
              <w:tabs>
                <w:tab w:val="decimal" w:pos="911"/>
              </w:tabs>
              <w:spacing w:line="240" w:lineRule="atLeast"/>
              <w:ind w:right="-169"/>
              <w:rPr>
                <w:szCs w:val="22"/>
              </w:rPr>
            </w:pPr>
          </w:p>
        </w:tc>
        <w:tc>
          <w:tcPr>
            <w:tcW w:w="1237" w:type="dxa"/>
            <w:tcBorders>
              <w:top w:val="nil"/>
              <w:left w:val="nil"/>
              <w:bottom w:val="nil"/>
              <w:right w:val="nil"/>
            </w:tcBorders>
          </w:tcPr>
          <w:p w14:paraId="35E6ED1A" w14:textId="45C73032" w:rsidR="00CA310F" w:rsidRPr="00CA310F" w:rsidRDefault="00CA310F" w:rsidP="005E10C5">
            <w:pPr>
              <w:pStyle w:val="acctfourfigures"/>
              <w:tabs>
                <w:tab w:val="clear" w:pos="765"/>
                <w:tab w:val="decimal" w:pos="711"/>
              </w:tabs>
              <w:spacing w:line="240" w:lineRule="atLeast"/>
              <w:ind w:right="-169"/>
              <w:rPr>
                <w:szCs w:val="22"/>
              </w:rPr>
            </w:pPr>
            <w:r w:rsidRPr="00CA310F">
              <w:rPr>
                <w:szCs w:val="22"/>
              </w:rPr>
              <w:t>-</w:t>
            </w:r>
          </w:p>
        </w:tc>
        <w:tc>
          <w:tcPr>
            <w:tcW w:w="181" w:type="dxa"/>
            <w:tcBorders>
              <w:top w:val="nil"/>
              <w:left w:val="nil"/>
              <w:bottom w:val="nil"/>
              <w:right w:val="nil"/>
            </w:tcBorders>
          </w:tcPr>
          <w:p w14:paraId="7722C613" w14:textId="77777777" w:rsidR="00CA310F" w:rsidRPr="00CA310F" w:rsidRDefault="00CA310F" w:rsidP="00CA310F">
            <w:pPr>
              <w:pStyle w:val="acctfourfigures"/>
              <w:tabs>
                <w:tab w:val="decimal" w:pos="911"/>
              </w:tabs>
              <w:spacing w:line="240" w:lineRule="atLeast"/>
              <w:ind w:right="-169"/>
              <w:rPr>
                <w:b/>
                <w:bCs/>
                <w:szCs w:val="22"/>
                <w:lang w:val="en-US"/>
              </w:rPr>
            </w:pPr>
          </w:p>
        </w:tc>
        <w:tc>
          <w:tcPr>
            <w:tcW w:w="1095" w:type="dxa"/>
            <w:tcBorders>
              <w:top w:val="nil"/>
              <w:left w:val="nil"/>
              <w:bottom w:val="nil"/>
              <w:right w:val="nil"/>
            </w:tcBorders>
          </w:tcPr>
          <w:p w14:paraId="0C15B99F" w14:textId="0590C589" w:rsidR="00CA310F" w:rsidRPr="00CA310F" w:rsidRDefault="00CA310F" w:rsidP="005E10C5">
            <w:pPr>
              <w:pStyle w:val="acctfourfigures"/>
              <w:tabs>
                <w:tab w:val="clear" w:pos="765"/>
                <w:tab w:val="decimal" w:pos="643"/>
              </w:tabs>
              <w:spacing w:line="240" w:lineRule="atLeast"/>
              <w:rPr>
                <w:szCs w:val="22"/>
                <w:lang w:bidi="th-TH"/>
              </w:rPr>
            </w:pPr>
            <w:r w:rsidRPr="00CA310F">
              <w:rPr>
                <w:szCs w:val="22"/>
              </w:rPr>
              <w:t>-</w:t>
            </w:r>
          </w:p>
        </w:tc>
        <w:tc>
          <w:tcPr>
            <w:tcW w:w="180" w:type="dxa"/>
            <w:tcBorders>
              <w:top w:val="nil"/>
              <w:left w:val="nil"/>
              <w:bottom w:val="nil"/>
              <w:right w:val="nil"/>
            </w:tcBorders>
          </w:tcPr>
          <w:p w14:paraId="387EBFD6" w14:textId="77777777" w:rsidR="00CA310F" w:rsidRPr="00CA310F" w:rsidRDefault="00CA310F" w:rsidP="00CA310F">
            <w:pPr>
              <w:pStyle w:val="acctfourfigures"/>
              <w:tabs>
                <w:tab w:val="decimal" w:pos="911"/>
              </w:tabs>
              <w:spacing w:line="240" w:lineRule="atLeast"/>
              <w:ind w:right="-169"/>
              <w:rPr>
                <w:szCs w:val="22"/>
                <w:lang w:val="en-US"/>
              </w:rPr>
            </w:pPr>
          </w:p>
        </w:tc>
        <w:tc>
          <w:tcPr>
            <w:tcW w:w="1241" w:type="dxa"/>
            <w:tcBorders>
              <w:top w:val="nil"/>
              <w:left w:val="nil"/>
              <w:bottom w:val="nil"/>
              <w:right w:val="nil"/>
            </w:tcBorders>
          </w:tcPr>
          <w:p w14:paraId="71923B9F" w14:textId="1DF6C44E" w:rsidR="00CA310F" w:rsidRPr="00CA310F" w:rsidRDefault="00CA310F" w:rsidP="00CA310F">
            <w:pPr>
              <w:pStyle w:val="acctfourfigures"/>
              <w:tabs>
                <w:tab w:val="clear" w:pos="765"/>
                <w:tab w:val="decimal" w:pos="908"/>
              </w:tabs>
              <w:spacing w:line="240" w:lineRule="atLeast"/>
              <w:rPr>
                <w:szCs w:val="22"/>
              </w:rPr>
            </w:pPr>
            <w:r w:rsidRPr="00CA310F">
              <w:rPr>
                <w:szCs w:val="22"/>
              </w:rPr>
              <w:t>3,000</w:t>
            </w:r>
          </w:p>
        </w:tc>
      </w:tr>
      <w:tr w:rsidR="00CA310F" w:rsidRPr="00CA310F" w14:paraId="1BADEDC6" w14:textId="77777777" w:rsidTr="00CA310F">
        <w:trPr>
          <w:cantSplit/>
        </w:trPr>
        <w:tc>
          <w:tcPr>
            <w:tcW w:w="2610" w:type="dxa"/>
            <w:shd w:val="clear" w:color="auto" w:fill="auto"/>
          </w:tcPr>
          <w:p w14:paraId="144C9A9A" w14:textId="1830E163" w:rsidR="00CA310F" w:rsidRPr="00CA310F" w:rsidRDefault="00CA310F" w:rsidP="00CA310F">
            <w:pPr>
              <w:spacing w:line="240" w:lineRule="atLeast"/>
              <w:ind w:left="27"/>
              <w:rPr>
                <w:rFonts w:cs="Times New Roman"/>
                <w:szCs w:val="22"/>
              </w:rPr>
            </w:pPr>
            <w:r w:rsidRPr="00CA310F">
              <w:rPr>
                <w:rFonts w:cs="Times New Roman"/>
                <w:szCs w:val="22"/>
              </w:rPr>
              <w:t>Debentures</w:t>
            </w:r>
          </w:p>
        </w:tc>
        <w:tc>
          <w:tcPr>
            <w:tcW w:w="1334" w:type="dxa"/>
            <w:tcBorders>
              <w:top w:val="nil"/>
              <w:left w:val="nil"/>
              <w:bottom w:val="nil"/>
              <w:right w:val="nil"/>
            </w:tcBorders>
          </w:tcPr>
          <w:p w14:paraId="59D3C914" w14:textId="1F379C4F" w:rsidR="00CA310F" w:rsidRPr="00CA310F" w:rsidRDefault="00CA310F" w:rsidP="00277E50">
            <w:pPr>
              <w:pStyle w:val="acctfourfigures"/>
              <w:tabs>
                <w:tab w:val="clear" w:pos="765"/>
              </w:tabs>
              <w:spacing w:line="240" w:lineRule="atLeast"/>
              <w:ind w:left="-79" w:right="-90"/>
              <w:jc w:val="center"/>
              <w:rPr>
                <w:szCs w:val="22"/>
              </w:rPr>
            </w:pPr>
            <w:r w:rsidRPr="00CA310F">
              <w:rPr>
                <w:color w:val="000000"/>
                <w:szCs w:val="22"/>
              </w:rPr>
              <w:t>2.20</w:t>
            </w:r>
            <w:r w:rsidR="00B3685E">
              <w:rPr>
                <w:color w:val="000000"/>
                <w:szCs w:val="22"/>
              </w:rPr>
              <w:t>0</w:t>
            </w:r>
            <w:r w:rsidRPr="00CA310F">
              <w:rPr>
                <w:color w:val="000000"/>
                <w:szCs w:val="22"/>
              </w:rPr>
              <w:t xml:space="preserve"> - 4.9</w:t>
            </w:r>
            <w:r w:rsidR="00277E50">
              <w:rPr>
                <w:color w:val="000000"/>
                <w:szCs w:val="22"/>
              </w:rPr>
              <w:t>0</w:t>
            </w:r>
            <w:r w:rsidRPr="00CA310F">
              <w:rPr>
                <w:color w:val="000000"/>
                <w:szCs w:val="22"/>
              </w:rPr>
              <w:t>0</w:t>
            </w:r>
          </w:p>
        </w:tc>
        <w:tc>
          <w:tcPr>
            <w:tcW w:w="182" w:type="dxa"/>
            <w:tcBorders>
              <w:top w:val="nil"/>
              <w:left w:val="nil"/>
              <w:bottom w:val="nil"/>
              <w:right w:val="nil"/>
            </w:tcBorders>
          </w:tcPr>
          <w:p w14:paraId="2CD5FAE1" w14:textId="77777777" w:rsidR="00CA310F" w:rsidRPr="00CA310F" w:rsidRDefault="00CA310F" w:rsidP="00CA310F">
            <w:pPr>
              <w:pStyle w:val="acctfourfigures"/>
              <w:spacing w:line="240" w:lineRule="atLeast"/>
              <w:rPr>
                <w:szCs w:val="22"/>
              </w:rPr>
            </w:pPr>
          </w:p>
        </w:tc>
        <w:tc>
          <w:tcPr>
            <w:tcW w:w="1111" w:type="dxa"/>
            <w:tcBorders>
              <w:top w:val="nil"/>
              <w:left w:val="nil"/>
              <w:bottom w:val="single" w:sz="4" w:space="0" w:color="auto"/>
              <w:right w:val="nil"/>
            </w:tcBorders>
          </w:tcPr>
          <w:p w14:paraId="280651D2" w14:textId="063E94EF" w:rsidR="00CA310F" w:rsidRPr="00CA310F" w:rsidRDefault="00CA310F" w:rsidP="005E10C5">
            <w:pPr>
              <w:pStyle w:val="acctfourfigures"/>
              <w:tabs>
                <w:tab w:val="clear" w:pos="765"/>
                <w:tab w:val="decimal" w:pos="927"/>
              </w:tabs>
              <w:spacing w:line="240" w:lineRule="atLeast"/>
              <w:ind w:right="-169"/>
              <w:rPr>
                <w:szCs w:val="22"/>
              </w:rPr>
            </w:pPr>
            <w:r w:rsidRPr="00CA310F">
              <w:rPr>
                <w:szCs w:val="22"/>
              </w:rPr>
              <w:t>1,820</w:t>
            </w:r>
          </w:p>
        </w:tc>
        <w:tc>
          <w:tcPr>
            <w:tcW w:w="180" w:type="dxa"/>
            <w:tcBorders>
              <w:top w:val="nil"/>
              <w:left w:val="nil"/>
              <w:bottom w:val="nil"/>
              <w:right w:val="nil"/>
            </w:tcBorders>
          </w:tcPr>
          <w:p w14:paraId="157DB517" w14:textId="77777777" w:rsidR="00CA310F" w:rsidRPr="00CA310F" w:rsidRDefault="00CA310F" w:rsidP="00CA310F">
            <w:pPr>
              <w:pStyle w:val="acctfourfigures"/>
              <w:tabs>
                <w:tab w:val="decimal" w:pos="911"/>
              </w:tabs>
              <w:spacing w:line="240" w:lineRule="atLeast"/>
              <w:ind w:right="-169"/>
              <w:rPr>
                <w:szCs w:val="22"/>
              </w:rPr>
            </w:pPr>
          </w:p>
        </w:tc>
        <w:tc>
          <w:tcPr>
            <w:tcW w:w="1237" w:type="dxa"/>
            <w:tcBorders>
              <w:top w:val="nil"/>
              <w:left w:val="nil"/>
              <w:bottom w:val="single" w:sz="4" w:space="0" w:color="auto"/>
              <w:right w:val="nil"/>
            </w:tcBorders>
          </w:tcPr>
          <w:p w14:paraId="1298F7FE" w14:textId="29E43B57" w:rsidR="00CA310F" w:rsidRPr="00CA310F" w:rsidRDefault="00CA310F" w:rsidP="00CA310F">
            <w:pPr>
              <w:pStyle w:val="acctfourfigures"/>
              <w:tabs>
                <w:tab w:val="clear" w:pos="765"/>
                <w:tab w:val="decimal" w:pos="985"/>
              </w:tabs>
              <w:spacing w:line="240" w:lineRule="atLeast"/>
              <w:ind w:right="-169"/>
              <w:rPr>
                <w:szCs w:val="22"/>
              </w:rPr>
            </w:pPr>
            <w:r w:rsidRPr="00CA310F">
              <w:rPr>
                <w:szCs w:val="22"/>
              </w:rPr>
              <w:t>24,581</w:t>
            </w:r>
          </w:p>
        </w:tc>
        <w:tc>
          <w:tcPr>
            <w:tcW w:w="181" w:type="dxa"/>
            <w:tcBorders>
              <w:top w:val="nil"/>
              <w:left w:val="nil"/>
              <w:bottom w:val="nil"/>
              <w:right w:val="nil"/>
            </w:tcBorders>
          </w:tcPr>
          <w:p w14:paraId="116E8D70" w14:textId="77777777" w:rsidR="00CA310F" w:rsidRPr="00CA310F" w:rsidRDefault="00CA310F" w:rsidP="00CA310F">
            <w:pPr>
              <w:pStyle w:val="acctfourfigures"/>
              <w:tabs>
                <w:tab w:val="decimal" w:pos="911"/>
              </w:tabs>
              <w:spacing w:line="240" w:lineRule="atLeast"/>
              <w:ind w:right="-169"/>
              <w:rPr>
                <w:b/>
                <w:bCs/>
                <w:szCs w:val="22"/>
                <w:lang w:val="en-US"/>
              </w:rPr>
            </w:pPr>
          </w:p>
        </w:tc>
        <w:tc>
          <w:tcPr>
            <w:tcW w:w="1095" w:type="dxa"/>
            <w:tcBorders>
              <w:top w:val="nil"/>
              <w:left w:val="nil"/>
              <w:bottom w:val="single" w:sz="4" w:space="0" w:color="auto"/>
              <w:right w:val="nil"/>
            </w:tcBorders>
          </w:tcPr>
          <w:p w14:paraId="5934C413" w14:textId="33C53A05" w:rsidR="00CA310F" w:rsidRPr="00CA310F" w:rsidRDefault="00CA310F" w:rsidP="00CA310F">
            <w:pPr>
              <w:pStyle w:val="acctfourfigures"/>
              <w:tabs>
                <w:tab w:val="clear" w:pos="765"/>
                <w:tab w:val="decimal" w:pos="914"/>
              </w:tabs>
              <w:spacing w:line="240" w:lineRule="atLeast"/>
              <w:rPr>
                <w:szCs w:val="22"/>
                <w:lang w:bidi="th-TH"/>
              </w:rPr>
            </w:pPr>
            <w:r w:rsidRPr="00CA310F">
              <w:rPr>
                <w:szCs w:val="22"/>
              </w:rPr>
              <w:t>1,200</w:t>
            </w:r>
          </w:p>
        </w:tc>
        <w:tc>
          <w:tcPr>
            <w:tcW w:w="180" w:type="dxa"/>
            <w:tcBorders>
              <w:top w:val="nil"/>
              <w:left w:val="nil"/>
              <w:bottom w:val="nil"/>
              <w:right w:val="nil"/>
            </w:tcBorders>
          </w:tcPr>
          <w:p w14:paraId="5852E431" w14:textId="77777777" w:rsidR="00CA310F" w:rsidRPr="00CA310F" w:rsidRDefault="00CA310F" w:rsidP="00CA310F">
            <w:pPr>
              <w:pStyle w:val="acctfourfigures"/>
              <w:tabs>
                <w:tab w:val="decimal" w:pos="911"/>
              </w:tabs>
              <w:spacing w:line="240" w:lineRule="atLeast"/>
              <w:ind w:right="-169"/>
              <w:rPr>
                <w:szCs w:val="22"/>
                <w:lang w:val="en-US"/>
              </w:rPr>
            </w:pPr>
          </w:p>
        </w:tc>
        <w:tc>
          <w:tcPr>
            <w:tcW w:w="1241" w:type="dxa"/>
            <w:tcBorders>
              <w:top w:val="nil"/>
              <w:left w:val="nil"/>
              <w:bottom w:val="single" w:sz="4" w:space="0" w:color="auto"/>
              <w:right w:val="nil"/>
            </w:tcBorders>
          </w:tcPr>
          <w:p w14:paraId="7F091D17" w14:textId="304F9B3F" w:rsidR="00CA310F" w:rsidRPr="00CA310F" w:rsidRDefault="00CA310F" w:rsidP="00CA310F">
            <w:pPr>
              <w:pStyle w:val="acctfourfigures"/>
              <w:tabs>
                <w:tab w:val="clear" w:pos="765"/>
                <w:tab w:val="decimal" w:pos="908"/>
              </w:tabs>
              <w:spacing w:line="240" w:lineRule="atLeast"/>
              <w:rPr>
                <w:szCs w:val="22"/>
              </w:rPr>
            </w:pPr>
            <w:r w:rsidRPr="00CA310F">
              <w:rPr>
                <w:szCs w:val="22"/>
              </w:rPr>
              <w:t>27,601</w:t>
            </w:r>
          </w:p>
        </w:tc>
      </w:tr>
      <w:tr w:rsidR="00CA310F" w:rsidRPr="00CA310F" w14:paraId="05AD8E3F" w14:textId="77777777" w:rsidTr="00CA310F">
        <w:trPr>
          <w:cantSplit/>
        </w:trPr>
        <w:tc>
          <w:tcPr>
            <w:tcW w:w="2610" w:type="dxa"/>
            <w:shd w:val="clear" w:color="auto" w:fill="auto"/>
          </w:tcPr>
          <w:p w14:paraId="7A87867D" w14:textId="26434E76" w:rsidR="00CA310F" w:rsidRPr="00CA310F" w:rsidRDefault="00CA310F" w:rsidP="00CA310F">
            <w:pPr>
              <w:spacing w:line="240" w:lineRule="atLeast"/>
              <w:ind w:left="27"/>
              <w:rPr>
                <w:rFonts w:cs="Times New Roman"/>
                <w:szCs w:val="22"/>
              </w:rPr>
            </w:pPr>
            <w:r w:rsidRPr="00CA310F">
              <w:rPr>
                <w:rFonts w:cs="Times New Roman"/>
                <w:b/>
                <w:bCs/>
                <w:szCs w:val="22"/>
              </w:rPr>
              <w:t>Tota</w:t>
            </w:r>
            <w:r w:rsidRPr="00CA310F">
              <w:rPr>
                <w:rFonts w:cs="Times New Roman"/>
                <w:szCs w:val="22"/>
              </w:rPr>
              <w:t>l</w:t>
            </w:r>
          </w:p>
        </w:tc>
        <w:tc>
          <w:tcPr>
            <w:tcW w:w="1334" w:type="dxa"/>
            <w:tcBorders>
              <w:top w:val="nil"/>
              <w:left w:val="nil"/>
              <w:bottom w:val="nil"/>
              <w:right w:val="nil"/>
            </w:tcBorders>
          </w:tcPr>
          <w:p w14:paraId="3C3F6724" w14:textId="77777777" w:rsidR="00CA310F" w:rsidRPr="00CA310F" w:rsidRDefault="00CA310F" w:rsidP="00CA310F">
            <w:pPr>
              <w:pStyle w:val="acctfourfigures"/>
              <w:tabs>
                <w:tab w:val="clear" w:pos="765"/>
                <w:tab w:val="left" w:pos="1024"/>
              </w:tabs>
              <w:spacing w:line="240" w:lineRule="atLeast"/>
              <w:ind w:right="101"/>
              <w:jc w:val="center"/>
              <w:rPr>
                <w:szCs w:val="22"/>
              </w:rPr>
            </w:pPr>
          </w:p>
        </w:tc>
        <w:tc>
          <w:tcPr>
            <w:tcW w:w="182" w:type="dxa"/>
            <w:tcBorders>
              <w:top w:val="nil"/>
              <w:left w:val="nil"/>
              <w:bottom w:val="nil"/>
              <w:right w:val="nil"/>
            </w:tcBorders>
          </w:tcPr>
          <w:p w14:paraId="6764A21F" w14:textId="77777777" w:rsidR="00CA310F" w:rsidRPr="00CA310F" w:rsidRDefault="00CA310F" w:rsidP="00CA310F">
            <w:pPr>
              <w:pStyle w:val="acctfourfigures"/>
              <w:spacing w:line="240" w:lineRule="atLeast"/>
              <w:rPr>
                <w:szCs w:val="22"/>
              </w:rPr>
            </w:pPr>
          </w:p>
        </w:tc>
        <w:tc>
          <w:tcPr>
            <w:tcW w:w="1111" w:type="dxa"/>
            <w:tcBorders>
              <w:top w:val="single" w:sz="4" w:space="0" w:color="auto"/>
              <w:left w:val="nil"/>
              <w:bottom w:val="double" w:sz="4" w:space="0" w:color="auto"/>
              <w:right w:val="nil"/>
            </w:tcBorders>
          </w:tcPr>
          <w:p w14:paraId="1AAC7B7F" w14:textId="79039A06" w:rsidR="00CA310F" w:rsidRPr="00CA310F" w:rsidRDefault="00CA310F" w:rsidP="005E10C5">
            <w:pPr>
              <w:pStyle w:val="acctfourfigures"/>
              <w:tabs>
                <w:tab w:val="clear" w:pos="765"/>
                <w:tab w:val="decimal" w:pos="927"/>
              </w:tabs>
              <w:spacing w:line="240" w:lineRule="atLeast"/>
              <w:ind w:right="-169"/>
              <w:rPr>
                <w:szCs w:val="22"/>
              </w:rPr>
            </w:pPr>
            <w:r w:rsidRPr="00CA310F">
              <w:rPr>
                <w:b/>
                <w:bCs/>
                <w:szCs w:val="22"/>
              </w:rPr>
              <w:t>4,820</w:t>
            </w:r>
          </w:p>
        </w:tc>
        <w:tc>
          <w:tcPr>
            <w:tcW w:w="180" w:type="dxa"/>
            <w:tcBorders>
              <w:top w:val="nil"/>
              <w:left w:val="nil"/>
              <w:bottom w:val="nil"/>
              <w:right w:val="nil"/>
            </w:tcBorders>
          </w:tcPr>
          <w:p w14:paraId="660A70C1" w14:textId="77777777" w:rsidR="00CA310F" w:rsidRPr="00CA310F" w:rsidRDefault="00CA310F" w:rsidP="00CA310F">
            <w:pPr>
              <w:pStyle w:val="acctfourfigures"/>
              <w:tabs>
                <w:tab w:val="decimal" w:pos="911"/>
              </w:tabs>
              <w:spacing w:line="240" w:lineRule="atLeast"/>
              <w:ind w:right="-169"/>
              <w:rPr>
                <w:szCs w:val="22"/>
              </w:rPr>
            </w:pPr>
          </w:p>
        </w:tc>
        <w:tc>
          <w:tcPr>
            <w:tcW w:w="1237" w:type="dxa"/>
            <w:tcBorders>
              <w:top w:val="single" w:sz="4" w:space="0" w:color="auto"/>
              <w:left w:val="nil"/>
              <w:bottom w:val="double" w:sz="4" w:space="0" w:color="auto"/>
              <w:right w:val="nil"/>
            </w:tcBorders>
          </w:tcPr>
          <w:p w14:paraId="3994901A" w14:textId="1A38C5BA" w:rsidR="00CA310F" w:rsidRPr="00CA310F" w:rsidRDefault="00CA310F" w:rsidP="00CA310F">
            <w:pPr>
              <w:pStyle w:val="acctfourfigures"/>
              <w:tabs>
                <w:tab w:val="clear" w:pos="765"/>
                <w:tab w:val="decimal" w:pos="985"/>
              </w:tabs>
              <w:spacing w:line="240" w:lineRule="atLeast"/>
              <w:ind w:right="-169"/>
              <w:rPr>
                <w:szCs w:val="22"/>
              </w:rPr>
            </w:pPr>
            <w:r w:rsidRPr="00CA310F">
              <w:rPr>
                <w:b/>
                <w:bCs/>
                <w:szCs w:val="22"/>
              </w:rPr>
              <w:t>24,581</w:t>
            </w:r>
          </w:p>
        </w:tc>
        <w:tc>
          <w:tcPr>
            <w:tcW w:w="181" w:type="dxa"/>
            <w:tcBorders>
              <w:top w:val="nil"/>
              <w:left w:val="nil"/>
              <w:bottom w:val="nil"/>
              <w:right w:val="nil"/>
            </w:tcBorders>
          </w:tcPr>
          <w:p w14:paraId="1369162E" w14:textId="77777777" w:rsidR="00CA310F" w:rsidRPr="00CA310F" w:rsidRDefault="00CA310F" w:rsidP="00CA310F">
            <w:pPr>
              <w:pStyle w:val="acctfourfigures"/>
              <w:tabs>
                <w:tab w:val="decimal" w:pos="911"/>
              </w:tabs>
              <w:spacing w:line="240" w:lineRule="atLeast"/>
              <w:ind w:right="-169"/>
              <w:rPr>
                <w:b/>
                <w:bCs/>
                <w:szCs w:val="22"/>
                <w:lang w:val="en-US"/>
              </w:rPr>
            </w:pPr>
          </w:p>
        </w:tc>
        <w:tc>
          <w:tcPr>
            <w:tcW w:w="1095" w:type="dxa"/>
            <w:tcBorders>
              <w:top w:val="single" w:sz="4" w:space="0" w:color="auto"/>
              <w:left w:val="nil"/>
              <w:bottom w:val="double" w:sz="4" w:space="0" w:color="auto"/>
              <w:right w:val="nil"/>
            </w:tcBorders>
          </w:tcPr>
          <w:p w14:paraId="4184A94B" w14:textId="0F0639A1" w:rsidR="00CA310F" w:rsidRPr="00CA310F" w:rsidRDefault="00CA310F" w:rsidP="00CA310F">
            <w:pPr>
              <w:pStyle w:val="acctfourfigures"/>
              <w:tabs>
                <w:tab w:val="clear" w:pos="765"/>
                <w:tab w:val="decimal" w:pos="914"/>
              </w:tabs>
              <w:spacing w:line="240" w:lineRule="atLeast"/>
              <w:rPr>
                <w:szCs w:val="22"/>
                <w:lang w:bidi="th-TH"/>
              </w:rPr>
            </w:pPr>
            <w:r w:rsidRPr="00CA310F">
              <w:rPr>
                <w:b/>
                <w:bCs/>
                <w:szCs w:val="22"/>
              </w:rPr>
              <w:t>1,200</w:t>
            </w:r>
          </w:p>
        </w:tc>
        <w:tc>
          <w:tcPr>
            <w:tcW w:w="180" w:type="dxa"/>
            <w:tcBorders>
              <w:top w:val="nil"/>
              <w:left w:val="nil"/>
              <w:bottom w:val="nil"/>
              <w:right w:val="nil"/>
            </w:tcBorders>
          </w:tcPr>
          <w:p w14:paraId="195F8022" w14:textId="77777777" w:rsidR="00CA310F" w:rsidRPr="00CA310F" w:rsidRDefault="00CA310F" w:rsidP="00CA310F">
            <w:pPr>
              <w:pStyle w:val="acctfourfigures"/>
              <w:tabs>
                <w:tab w:val="decimal" w:pos="911"/>
              </w:tabs>
              <w:spacing w:line="240" w:lineRule="atLeast"/>
              <w:ind w:right="-169"/>
              <w:rPr>
                <w:szCs w:val="22"/>
                <w:lang w:val="en-US"/>
              </w:rPr>
            </w:pPr>
          </w:p>
        </w:tc>
        <w:tc>
          <w:tcPr>
            <w:tcW w:w="1241" w:type="dxa"/>
            <w:tcBorders>
              <w:top w:val="single" w:sz="4" w:space="0" w:color="auto"/>
              <w:left w:val="nil"/>
              <w:bottom w:val="double" w:sz="4" w:space="0" w:color="auto"/>
              <w:right w:val="nil"/>
            </w:tcBorders>
          </w:tcPr>
          <w:p w14:paraId="7FC362AD" w14:textId="7CDD8CC8" w:rsidR="00CA310F" w:rsidRPr="00CA310F" w:rsidRDefault="00CA310F" w:rsidP="00CA310F">
            <w:pPr>
              <w:pStyle w:val="acctfourfigures"/>
              <w:tabs>
                <w:tab w:val="clear" w:pos="765"/>
                <w:tab w:val="decimal" w:pos="908"/>
              </w:tabs>
              <w:spacing w:line="240" w:lineRule="atLeast"/>
              <w:rPr>
                <w:szCs w:val="22"/>
              </w:rPr>
            </w:pPr>
            <w:r w:rsidRPr="00CA310F">
              <w:rPr>
                <w:b/>
                <w:bCs/>
                <w:szCs w:val="22"/>
              </w:rPr>
              <w:t>30,601</w:t>
            </w:r>
          </w:p>
        </w:tc>
      </w:tr>
    </w:tbl>
    <w:p w14:paraId="7D28B3AA" w14:textId="77777777" w:rsidR="000F1C44" w:rsidRPr="00CA310F" w:rsidRDefault="000F1C44" w:rsidP="000F1C44">
      <w:pPr>
        <w:spacing w:line="240" w:lineRule="atLeast"/>
        <w:ind w:left="540" w:right="-27"/>
        <w:jc w:val="thaiDistribute"/>
        <w:rPr>
          <w:rFonts w:cs="Times New Roman"/>
          <w:szCs w:val="22"/>
        </w:rPr>
      </w:pPr>
    </w:p>
    <w:p w14:paraId="1D818ED3" w14:textId="77777777" w:rsidR="000F1C44" w:rsidRPr="00CB194B" w:rsidRDefault="000F1C44" w:rsidP="000F1C44">
      <w:pPr>
        <w:spacing w:line="240" w:lineRule="atLeast"/>
        <w:ind w:left="540" w:right="-27"/>
        <w:jc w:val="thaiDistribute"/>
        <w:rPr>
          <w:rFonts w:cs="Times New Roman"/>
          <w:szCs w:val="22"/>
        </w:rPr>
      </w:pPr>
      <w:r w:rsidRPr="006D353E">
        <w:rPr>
          <w:rFonts w:cs="Times New Roman"/>
          <w:szCs w:val="22"/>
        </w:rPr>
        <w:t>Certain borrowings repayable at call are classified as long term as the respective lenders have committed to not recall them within twelve months of the year end.</w:t>
      </w:r>
    </w:p>
    <w:p w14:paraId="0E5102A8" w14:textId="2E4879BE" w:rsidR="00CA310F" w:rsidRDefault="00CA310F">
      <w:pPr>
        <w:rPr>
          <w:rFonts w:cs="Times New Roman"/>
          <w:b/>
          <w:bCs/>
          <w:i/>
          <w:iCs/>
          <w:szCs w:val="22"/>
        </w:rPr>
      </w:pPr>
      <w:r>
        <w:rPr>
          <w:rFonts w:cs="Times New Roman"/>
          <w:b/>
          <w:bCs/>
          <w:i/>
          <w:iCs/>
          <w:szCs w:val="22"/>
        </w:rPr>
        <w:br w:type="page"/>
      </w:r>
    </w:p>
    <w:p w14:paraId="54DF9DE1" w14:textId="77777777" w:rsidR="000F1C44" w:rsidRPr="00CA310F" w:rsidRDefault="000F1C44" w:rsidP="000F1C44">
      <w:pPr>
        <w:spacing w:line="240" w:lineRule="atLeast"/>
        <w:ind w:left="540"/>
        <w:jc w:val="thaiDistribute"/>
        <w:rPr>
          <w:rFonts w:cs="Times New Roman"/>
          <w:b/>
          <w:bCs/>
          <w:szCs w:val="22"/>
        </w:rPr>
      </w:pPr>
      <w:r w:rsidRPr="00CA310F">
        <w:rPr>
          <w:rFonts w:cs="Times New Roman"/>
          <w:b/>
          <w:bCs/>
          <w:i/>
          <w:iCs/>
          <w:szCs w:val="22"/>
        </w:rPr>
        <w:lastRenderedPageBreak/>
        <w:t>Credit risk</w:t>
      </w:r>
      <w:r w:rsidRPr="00CA310F">
        <w:rPr>
          <w:rFonts w:cs="Times New Roman"/>
          <w:b/>
          <w:bCs/>
          <w:szCs w:val="22"/>
          <w:cs/>
        </w:rPr>
        <w:t xml:space="preserve">  </w:t>
      </w:r>
    </w:p>
    <w:p w14:paraId="21B89915" w14:textId="77777777" w:rsidR="000F1C44" w:rsidRPr="00CA310F" w:rsidRDefault="000F1C44" w:rsidP="000F1C44">
      <w:pPr>
        <w:spacing w:line="240" w:lineRule="atLeast"/>
        <w:ind w:left="540"/>
        <w:jc w:val="thaiDistribute"/>
        <w:rPr>
          <w:rFonts w:cs="Times New Roman"/>
          <w:b/>
          <w:bCs/>
          <w:szCs w:val="22"/>
        </w:rPr>
      </w:pPr>
    </w:p>
    <w:p w14:paraId="41D57406" w14:textId="77777777" w:rsidR="000F1C44" w:rsidRPr="00CA310F" w:rsidRDefault="000F1C44" w:rsidP="000F1C44">
      <w:pPr>
        <w:spacing w:line="240" w:lineRule="atLeast"/>
        <w:ind w:left="540"/>
        <w:jc w:val="thaiDistribute"/>
        <w:rPr>
          <w:rFonts w:cs="Times New Roman"/>
          <w:szCs w:val="22"/>
        </w:rPr>
      </w:pPr>
      <w:r w:rsidRPr="00CA310F">
        <w:rPr>
          <w:rFonts w:cs="Times New Roman"/>
          <w:szCs w:val="22"/>
        </w:rPr>
        <w:t>Credit risk is the potential financial loss resulting from the failure of a customer or counterparty to settle its financial and contractual obligations to the Group as defined condition when they fall due</w:t>
      </w:r>
      <w:r w:rsidRPr="00CA310F">
        <w:rPr>
          <w:rFonts w:cs="Times New Roman"/>
          <w:szCs w:val="22"/>
          <w:cs/>
        </w:rPr>
        <w:t>.</w:t>
      </w:r>
    </w:p>
    <w:p w14:paraId="34D0E944" w14:textId="77777777" w:rsidR="000F1C44" w:rsidRPr="00CA310F" w:rsidRDefault="000F1C44" w:rsidP="000F1C44">
      <w:pPr>
        <w:spacing w:line="240" w:lineRule="atLeast"/>
        <w:jc w:val="thaiDistribute"/>
        <w:rPr>
          <w:rFonts w:cs="Times New Roman"/>
          <w:szCs w:val="22"/>
          <w:shd w:val="clear" w:color="auto" w:fill="CCCCCC"/>
        </w:rPr>
      </w:pPr>
    </w:p>
    <w:p w14:paraId="4D919C6F" w14:textId="3B7CA690" w:rsidR="000F1C44" w:rsidRPr="00CA310F" w:rsidRDefault="000F1C44" w:rsidP="000F1C44">
      <w:pPr>
        <w:spacing w:line="240" w:lineRule="atLeast"/>
        <w:ind w:left="540"/>
        <w:jc w:val="thaiDistribute"/>
        <w:rPr>
          <w:rFonts w:cs="Times New Roman"/>
          <w:szCs w:val="22"/>
        </w:rPr>
      </w:pPr>
      <w:r w:rsidRPr="00CA310F">
        <w:rPr>
          <w:rFonts w:cs="Times New Roman"/>
          <w:szCs w:val="22"/>
        </w:rPr>
        <w:t>Management has a credit policy in place and the exposure to credit risk is monitored on an ongoing basis</w:t>
      </w:r>
      <w:r w:rsidRPr="00CA310F">
        <w:rPr>
          <w:rFonts w:cs="Times New Roman"/>
          <w:szCs w:val="22"/>
          <w:cs/>
        </w:rPr>
        <w:t xml:space="preserve">. </w:t>
      </w:r>
      <w:r w:rsidRPr="00CA310F">
        <w:rPr>
          <w:rFonts w:cs="Times New Roman"/>
          <w:szCs w:val="22"/>
        </w:rPr>
        <w:t>Credit evaluations are performed on all customers requiring credit over a certain amount</w:t>
      </w:r>
      <w:r w:rsidRPr="00CA310F">
        <w:rPr>
          <w:rFonts w:cs="Times New Roman"/>
          <w:szCs w:val="22"/>
          <w:cs/>
        </w:rPr>
        <w:t xml:space="preserve">.  </w:t>
      </w:r>
      <w:r w:rsidRPr="00CA310F">
        <w:rPr>
          <w:rFonts w:cs="Times New Roman"/>
          <w:szCs w:val="22"/>
        </w:rPr>
        <w:t>At the reporting date there were no significant concentrations of credit risk</w:t>
      </w:r>
      <w:r w:rsidRPr="00CA310F">
        <w:rPr>
          <w:rFonts w:cs="Times New Roman"/>
          <w:szCs w:val="22"/>
          <w:cs/>
        </w:rPr>
        <w:t xml:space="preserve">.  </w:t>
      </w:r>
      <w:r w:rsidRPr="00CA310F">
        <w:rPr>
          <w:rFonts w:cs="Times New Roman"/>
          <w:szCs w:val="22"/>
        </w:rPr>
        <w:t>The maximum exposure to credit risk is represented by the carrying amount of each financial asset in the statement of financial position</w:t>
      </w:r>
      <w:r w:rsidRPr="00CA310F">
        <w:rPr>
          <w:rFonts w:cs="Times New Roman"/>
          <w:szCs w:val="22"/>
          <w:cs/>
        </w:rPr>
        <w:t xml:space="preserve">.  </w:t>
      </w:r>
      <w:r w:rsidRPr="00CA310F">
        <w:rPr>
          <w:rFonts w:cs="Times New Roman"/>
          <w:szCs w:val="22"/>
        </w:rPr>
        <w:t xml:space="preserve">However, due to the large number of parties comprising the Group’s customer base, </w:t>
      </w:r>
      <w:r w:rsidR="00E644F3">
        <w:rPr>
          <w:rFonts w:cs="Times New Roman"/>
          <w:szCs w:val="22"/>
        </w:rPr>
        <w:t>m</w:t>
      </w:r>
      <w:r w:rsidRPr="00CA310F">
        <w:rPr>
          <w:rFonts w:cs="Times New Roman"/>
          <w:szCs w:val="22"/>
        </w:rPr>
        <w:t>anagement does not anticipate material losses from its debt collection</w:t>
      </w:r>
      <w:r w:rsidRPr="00CA310F">
        <w:rPr>
          <w:rFonts w:cs="Times New Roman"/>
          <w:szCs w:val="22"/>
          <w:cs/>
        </w:rPr>
        <w:t>.</w:t>
      </w:r>
    </w:p>
    <w:p w14:paraId="662B3A25" w14:textId="77777777" w:rsidR="000F1C44" w:rsidRPr="00CA310F" w:rsidRDefault="000F1C44" w:rsidP="000F1C44">
      <w:pPr>
        <w:spacing w:line="240" w:lineRule="atLeast"/>
        <w:ind w:left="540"/>
        <w:jc w:val="thaiDistribute"/>
        <w:rPr>
          <w:rFonts w:cs="Times New Roman"/>
          <w:szCs w:val="22"/>
          <w:shd w:val="clear" w:color="auto" w:fill="CCCCCC"/>
        </w:rPr>
      </w:pPr>
    </w:p>
    <w:p w14:paraId="236285E5" w14:textId="77777777" w:rsidR="000F1C44" w:rsidRPr="00CA310F" w:rsidRDefault="000F1C44" w:rsidP="000F1C44">
      <w:pPr>
        <w:spacing w:line="240" w:lineRule="atLeast"/>
        <w:ind w:left="540"/>
        <w:jc w:val="thaiDistribute"/>
        <w:rPr>
          <w:rFonts w:cs="Times New Roman"/>
          <w:b/>
          <w:bCs/>
          <w:szCs w:val="22"/>
        </w:rPr>
      </w:pPr>
      <w:r w:rsidRPr="00CA310F">
        <w:rPr>
          <w:rFonts w:cs="Times New Roman"/>
          <w:b/>
          <w:bCs/>
          <w:i/>
          <w:iCs/>
          <w:szCs w:val="22"/>
        </w:rPr>
        <w:t>Liquidity risk</w:t>
      </w:r>
      <w:r w:rsidRPr="00CA310F">
        <w:rPr>
          <w:rFonts w:cs="Times New Roman"/>
          <w:b/>
          <w:bCs/>
          <w:szCs w:val="22"/>
          <w:cs/>
        </w:rPr>
        <w:t xml:space="preserve"> </w:t>
      </w:r>
    </w:p>
    <w:p w14:paraId="15B75D9D" w14:textId="77777777" w:rsidR="000F1C44" w:rsidRPr="00CA310F" w:rsidRDefault="000F1C44" w:rsidP="000F1C44">
      <w:pPr>
        <w:spacing w:line="240" w:lineRule="atLeast"/>
        <w:ind w:left="540"/>
        <w:jc w:val="thaiDistribute"/>
        <w:rPr>
          <w:rFonts w:cs="Times New Roman"/>
          <w:szCs w:val="22"/>
        </w:rPr>
      </w:pPr>
    </w:p>
    <w:p w14:paraId="368F0516" w14:textId="77777777" w:rsidR="000F1C44" w:rsidRPr="00CA310F" w:rsidRDefault="000F1C44" w:rsidP="000F1C44">
      <w:pPr>
        <w:spacing w:line="240" w:lineRule="atLeast"/>
        <w:ind w:left="540"/>
        <w:jc w:val="thaiDistribute"/>
        <w:rPr>
          <w:rFonts w:cs="Times New Roman"/>
          <w:szCs w:val="22"/>
        </w:rPr>
      </w:pPr>
      <w:r w:rsidRPr="00CA310F">
        <w:rPr>
          <w:rFonts w:cs="Times New Roman"/>
          <w:szCs w:val="22"/>
        </w:rPr>
        <w:t>The Group monitors its liquidity risk and maintains a level of cash and cash equivalents deemed adequate by management to finance the Group’s operations and to mitigate the effects of fluctuations in cash flows</w:t>
      </w:r>
      <w:r w:rsidRPr="00CA310F">
        <w:rPr>
          <w:rFonts w:cs="Times New Roman"/>
          <w:szCs w:val="22"/>
          <w:cs/>
        </w:rPr>
        <w:t>.</w:t>
      </w:r>
    </w:p>
    <w:p w14:paraId="27C2E78C" w14:textId="77777777" w:rsidR="000F1C44" w:rsidRPr="00CA310F" w:rsidRDefault="000F1C44" w:rsidP="000F1C44">
      <w:pPr>
        <w:rPr>
          <w:rFonts w:cs="Times New Roman"/>
          <w:b/>
          <w:bCs/>
          <w:i/>
          <w:iCs/>
          <w:szCs w:val="22"/>
        </w:rPr>
      </w:pPr>
    </w:p>
    <w:p w14:paraId="7B39B56E" w14:textId="77777777" w:rsidR="000F1C44" w:rsidRPr="00CA310F" w:rsidRDefault="000F1C44" w:rsidP="000F1C44">
      <w:pPr>
        <w:spacing w:line="240" w:lineRule="atLeast"/>
        <w:ind w:left="540"/>
        <w:jc w:val="thaiDistribute"/>
        <w:rPr>
          <w:rFonts w:cs="Times New Roman"/>
          <w:b/>
          <w:bCs/>
          <w:i/>
          <w:iCs/>
          <w:szCs w:val="22"/>
        </w:rPr>
      </w:pPr>
      <w:r w:rsidRPr="00CA310F">
        <w:rPr>
          <w:rFonts w:cs="Times New Roman"/>
          <w:b/>
          <w:bCs/>
          <w:i/>
          <w:iCs/>
          <w:szCs w:val="22"/>
        </w:rPr>
        <w:t xml:space="preserve">Carrying amount and fair values </w:t>
      </w:r>
    </w:p>
    <w:p w14:paraId="6FF2396A" w14:textId="77777777" w:rsidR="000F1C44" w:rsidRPr="00CA310F" w:rsidRDefault="000F1C44" w:rsidP="000F1C44">
      <w:pPr>
        <w:spacing w:line="240" w:lineRule="atLeast"/>
        <w:ind w:left="540"/>
        <w:jc w:val="thaiDistribute"/>
        <w:rPr>
          <w:rFonts w:cs="Times New Roman"/>
          <w:i/>
          <w:iCs/>
          <w:color w:val="0000FF"/>
          <w:szCs w:val="22"/>
        </w:rPr>
      </w:pPr>
    </w:p>
    <w:p w14:paraId="3A918C79" w14:textId="5D22613C" w:rsidR="000F1C44" w:rsidRDefault="000F1C44" w:rsidP="00CA310F">
      <w:pPr>
        <w:pStyle w:val="block"/>
        <w:spacing w:after="0" w:line="240" w:lineRule="atLeast"/>
        <w:ind w:left="540"/>
        <w:jc w:val="both"/>
        <w:rPr>
          <w:sz w:val="22"/>
          <w:szCs w:val="22"/>
          <w:lang w:val="en-US" w:bidi="th-TH"/>
        </w:rPr>
      </w:pPr>
      <w:r w:rsidRPr="00CA310F">
        <w:rPr>
          <w:sz w:val="22"/>
          <w:szCs w:val="22"/>
          <w:lang w:val="en-US" w:bidi="th-TH"/>
        </w:rPr>
        <w:t>The following table shows the carrying amounts and fair values of financial assets and financial liabilities, including their levels in the fair value hierarchy</w:t>
      </w:r>
      <w:r w:rsidRPr="00CA310F">
        <w:rPr>
          <w:sz w:val="22"/>
          <w:szCs w:val="22"/>
          <w:cs/>
          <w:lang w:val="en-US" w:bidi="th-TH"/>
        </w:rPr>
        <w:t xml:space="preserve">. </w:t>
      </w:r>
      <w:r w:rsidRPr="00CA310F">
        <w:rPr>
          <w:sz w:val="22"/>
          <w:szCs w:val="22"/>
          <w:lang w:val="en-US" w:bidi="th-TH"/>
        </w:rPr>
        <w:t>It does not include fair value information for financial assets and financial liabilities not measured at fair value if the carrying amount is a reasonable approximation of fair value</w:t>
      </w:r>
      <w:r w:rsidRPr="00CA310F">
        <w:rPr>
          <w:sz w:val="22"/>
          <w:szCs w:val="22"/>
          <w:cs/>
          <w:lang w:val="en-US" w:bidi="th-TH"/>
        </w:rPr>
        <w:t>.</w:t>
      </w:r>
    </w:p>
    <w:p w14:paraId="0AF925A6" w14:textId="77777777" w:rsidR="00CA310F" w:rsidRPr="00CA310F" w:rsidRDefault="00CA310F" w:rsidP="000F1C44">
      <w:pPr>
        <w:pStyle w:val="block"/>
        <w:spacing w:after="0" w:line="240" w:lineRule="atLeast"/>
        <w:ind w:left="540"/>
        <w:jc w:val="both"/>
        <w:rPr>
          <w:sz w:val="22"/>
          <w:szCs w:val="22"/>
          <w:lang w:val="en-US" w:bidi="th-TH"/>
        </w:rPr>
      </w:pPr>
    </w:p>
    <w:tbl>
      <w:tblPr>
        <w:tblW w:w="9385" w:type="dxa"/>
        <w:tblInd w:w="450" w:type="dxa"/>
        <w:tblLook w:val="04A0" w:firstRow="1" w:lastRow="0" w:firstColumn="1" w:lastColumn="0" w:noHBand="0" w:noVBand="1"/>
      </w:tblPr>
      <w:tblGrid>
        <w:gridCol w:w="3192"/>
        <w:gridCol w:w="1096"/>
        <w:gridCol w:w="253"/>
        <w:gridCol w:w="883"/>
        <w:gridCol w:w="242"/>
        <w:gridCol w:w="1096"/>
        <w:gridCol w:w="234"/>
        <w:gridCol w:w="1059"/>
        <w:gridCol w:w="236"/>
        <w:gridCol w:w="1088"/>
        <w:gridCol w:w="6"/>
      </w:tblGrid>
      <w:tr w:rsidR="000F1C44" w:rsidRPr="006D353E" w14:paraId="4C1CCDA1" w14:textId="77777777" w:rsidTr="00CA310F">
        <w:trPr>
          <w:gridAfter w:val="1"/>
          <w:wAfter w:w="6" w:type="dxa"/>
          <w:tblHeader/>
        </w:trPr>
        <w:tc>
          <w:tcPr>
            <w:tcW w:w="3192" w:type="dxa"/>
            <w:shd w:val="clear" w:color="auto" w:fill="auto"/>
          </w:tcPr>
          <w:p w14:paraId="7CC6C642" w14:textId="77777777" w:rsidR="000F1C44" w:rsidRPr="006D353E" w:rsidRDefault="000F1C44" w:rsidP="00E83499">
            <w:pPr>
              <w:spacing w:line="240" w:lineRule="atLeast"/>
              <w:rPr>
                <w:rFonts w:eastAsia="MS Mincho" w:cs="Times New Roman"/>
                <w:b/>
                <w:bCs/>
                <w:szCs w:val="22"/>
              </w:rPr>
            </w:pPr>
          </w:p>
        </w:tc>
        <w:tc>
          <w:tcPr>
            <w:tcW w:w="6187" w:type="dxa"/>
            <w:gridSpan w:val="9"/>
            <w:shd w:val="clear" w:color="auto" w:fill="auto"/>
          </w:tcPr>
          <w:p w14:paraId="70B0DD0A" w14:textId="77777777" w:rsidR="000F1C44" w:rsidRPr="006D353E" w:rsidRDefault="000F1C44" w:rsidP="00E83499">
            <w:pPr>
              <w:spacing w:line="240" w:lineRule="atLeast"/>
              <w:jc w:val="center"/>
              <w:rPr>
                <w:rFonts w:eastAsia="MS Mincho" w:cs="Times New Roman"/>
                <w:b/>
                <w:bCs/>
                <w:szCs w:val="22"/>
              </w:rPr>
            </w:pPr>
            <w:r w:rsidRPr="006D353E">
              <w:rPr>
                <w:rFonts w:eastAsia="MS Mincho" w:cs="Times New Roman"/>
                <w:b/>
                <w:bCs/>
                <w:szCs w:val="22"/>
              </w:rPr>
              <w:t>Consolidated financial statements</w:t>
            </w:r>
          </w:p>
        </w:tc>
      </w:tr>
      <w:tr w:rsidR="000F1C44" w:rsidRPr="006D353E" w14:paraId="6F277C5F" w14:textId="77777777" w:rsidTr="00CA310F">
        <w:trPr>
          <w:gridAfter w:val="1"/>
          <w:wAfter w:w="6" w:type="dxa"/>
          <w:tblHeader/>
        </w:trPr>
        <w:tc>
          <w:tcPr>
            <w:tcW w:w="3192" w:type="dxa"/>
            <w:shd w:val="clear" w:color="auto" w:fill="auto"/>
          </w:tcPr>
          <w:p w14:paraId="08098337" w14:textId="77777777" w:rsidR="000F1C44" w:rsidRPr="006D353E" w:rsidRDefault="000F1C44" w:rsidP="00E83499">
            <w:pPr>
              <w:spacing w:line="240" w:lineRule="atLeast"/>
              <w:rPr>
                <w:rFonts w:eastAsia="MS Mincho" w:cs="Times New Roman"/>
                <w:b/>
                <w:bCs/>
                <w:i/>
                <w:iCs/>
                <w:szCs w:val="22"/>
              </w:rPr>
            </w:pPr>
          </w:p>
        </w:tc>
        <w:tc>
          <w:tcPr>
            <w:tcW w:w="1096" w:type="dxa"/>
            <w:shd w:val="clear" w:color="auto" w:fill="auto"/>
          </w:tcPr>
          <w:p w14:paraId="6FFB93C5" w14:textId="77777777" w:rsidR="000F1C44" w:rsidRPr="006D353E" w:rsidRDefault="000F1C44" w:rsidP="00E83499">
            <w:pPr>
              <w:spacing w:line="240" w:lineRule="atLeast"/>
              <w:jc w:val="center"/>
              <w:rPr>
                <w:rFonts w:eastAsia="MS Mincho" w:cs="Times New Roman"/>
                <w:b/>
                <w:bCs/>
                <w:szCs w:val="22"/>
                <w:cs/>
              </w:rPr>
            </w:pPr>
            <w:r w:rsidRPr="006D353E">
              <w:rPr>
                <w:rFonts w:eastAsia="MS Mincho" w:cs="Times New Roman"/>
                <w:szCs w:val="22"/>
              </w:rPr>
              <w:t>Carrying</w:t>
            </w:r>
          </w:p>
        </w:tc>
        <w:tc>
          <w:tcPr>
            <w:tcW w:w="253" w:type="dxa"/>
            <w:shd w:val="clear" w:color="auto" w:fill="auto"/>
          </w:tcPr>
          <w:p w14:paraId="2160CEA6" w14:textId="77777777" w:rsidR="000F1C44" w:rsidRPr="006D353E" w:rsidRDefault="000F1C44" w:rsidP="00E83499">
            <w:pPr>
              <w:spacing w:line="240" w:lineRule="atLeast"/>
              <w:jc w:val="center"/>
              <w:rPr>
                <w:rFonts w:eastAsia="MS Mincho" w:cs="Times New Roman"/>
                <w:b/>
                <w:bCs/>
                <w:szCs w:val="22"/>
              </w:rPr>
            </w:pPr>
          </w:p>
        </w:tc>
        <w:tc>
          <w:tcPr>
            <w:tcW w:w="4838" w:type="dxa"/>
            <w:gridSpan w:val="7"/>
            <w:tcBorders>
              <w:bottom w:val="single" w:sz="4" w:space="0" w:color="auto"/>
            </w:tcBorders>
            <w:shd w:val="clear" w:color="auto" w:fill="auto"/>
          </w:tcPr>
          <w:p w14:paraId="19E4874E" w14:textId="77777777" w:rsidR="000F1C44" w:rsidRPr="006D353E" w:rsidRDefault="000F1C44" w:rsidP="00E83499">
            <w:pPr>
              <w:spacing w:line="240" w:lineRule="atLeast"/>
              <w:jc w:val="center"/>
              <w:rPr>
                <w:rFonts w:eastAsia="MS Mincho" w:cs="Times New Roman"/>
                <w:szCs w:val="22"/>
              </w:rPr>
            </w:pPr>
            <w:r w:rsidRPr="006D353E">
              <w:rPr>
                <w:rFonts w:eastAsia="MS Mincho" w:cs="Times New Roman"/>
                <w:szCs w:val="22"/>
              </w:rPr>
              <w:t>Fair value</w:t>
            </w:r>
          </w:p>
        </w:tc>
      </w:tr>
      <w:tr w:rsidR="000F1C44" w:rsidRPr="006D353E" w14:paraId="55BD2C29" w14:textId="77777777" w:rsidTr="00BD6454">
        <w:trPr>
          <w:tblHeader/>
        </w:trPr>
        <w:tc>
          <w:tcPr>
            <w:tcW w:w="3192" w:type="dxa"/>
            <w:shd w:val="clear" w:color="auto" w:fill="auto"/>
          </w:tcPr>
          <w:p w14:paraId="58DB3BD3" w14:textId="77777777" w:rsidR="000F1C44" w:rsidRPr="006D353E" w:rsidRDefault="000F1C44" w:rsidP="00E83499">
            <w:pPr>
              <w:spacing w:line="240" w:lineRule="atLeast"/>
              <w:rPr>
                <w:rFonts w:eastAsia="MS Mincho" w:cs="Times New Roman"/>
                <w:b/>
                <w:bCs/>
                <w:i/>
                <w:iCs/>
                <w:szCs w:val="22"/>
                <w:cs/>
              </w:rPr>
            </w:pPr>
          </w:p>
        </w:tc>
        <w:tc>
          <w:tcPr>
            <w:tcW w:w="1096" w:type="dxa"/>
            <w:shd w:val="clear" w:color="auto" w:fill="auto"/>
          </w:tcPr>
          <w:p w14:paraId="6D92FC78" w14:textId="77777777" w:rsidR="000F1C44" w:rsidRPr="006D353E" w:rsidRDefault="000F1C44" w:rsidP="00E83499">
            <w:pPr>
              <w:spacing w:line="240" w:lineRule="atLeast"/>
              <w:jc w:val="center"/>
              <w:rPr>
                <w:rFonts w:eastAsia="MS Mincho" w:cs="Times New Roman"/>
                <w:b/>
                <w:bCs/>
                <w:szCs w:val="22"/>
              </w:rPr>
            </w:pPr>
            <w:r w:rsidRPr="006D353E">
              <w:rPr>
                <w:rFonts w:eastAsia="MS Mincho" w:cs="Times New Roman"/>
                <w:szCs w:val="22"/>
              </w:rPr>
              <w:t>amount</w:t>
            </w:r>
          </w:p>
        </w:tc>
        <w:tc>
          <w:tcPr>
            <w:tcW w:w="253" w:type="dxa"/>
            <w:shd w:val="clear" w:color="auto" w:fill="auto"/>
          </w:tcPr>
          <w:p w14:paraId="3AEC7A3C" w14:textId="77777777" w:rsidR="000F1C44" w:rsidRPr="006D353E" w:rsidRDefault="000F1C44" w:rsidP="00E83499">
            <w:pPr>
              <w:spacing w:line="240" w:lineRule="atLeast"/>
              <w:rPr>
                <w:rFonts w:eastAsia="MS Mincho" w:cs="Times New Roman"/>
                <w:b/>
                <w:bCs/>
                <w:szCs w:val="22"/>
              </w:rPr>
            </w:pPr>
          </w:p>
        </w:tc>
        <w:tc>
          <w:tcPr>
            <w:tcW w:w="883" w:type="dxa"/>
            <w:tcBorders>
              <w:top w:val="single" w:sz="4" w:space="0" w:color="auto"/>
            </w:tcBorders>
            <w:shd w:val="clear" w:color="auto" w:fill="auto"/>
            <w:vAlign w:val="center"/>
          </w:tcPr>
          <w:p w14:paraId="1D1A2657" w14:textId="77777777" w:rsidR="000F1C44" w:rsidRPr="006D353E" w:rsidRDefault="000F1C44" w:rsidP="00E83499">
            <w:pPr>
              <w:spacing w:line="240" w:lineRule="atLeast"/>
              <w:jc w:val="center"/>
              <w:rPr>
                <w:rFonts w:eastAsia="MS Mincho" w:cs="Times New Roman"/>
                <w:szCs w:val="22"/>
                <w:cs/>
              </w:rPr>
            </w:pPr>
            <w:r w:rsidRPr="006D353E">
              <w:rPr>
                <w:rFonts w:eastAsia="MS Mincho" w:cs="Times New Roman"/>
                <w:szCs w:val="22"/>
              </w:rPr>
              <w:t>Level 1</w:t>
            </w:r>
          </w:p>
        </w:tc>
        <w:tc>
          <w:tcPr>
            <w:tcW w:w="242" w:type="dxa"/>
            <w:tcBorders>
              <w:top w:val="single" w:sz="4" w:space="0" w:color="auto"/>
            </w:tcBorders>
            <w:shd w:val="clear" w:color="auto" w:fill="auto"/>
            <w:vAlign w:val="center"/>
          </w:tcPr>
          <w:p w14:paraId="0F3DA995" w14:textId="77777777" w:rsidR="000F1C44" w:rsidRPr="006D353E" w:rsidRDefault="000F1C44" w:rsidP="00E83499">
            <w:pPr>
              <w:spacing w:line="240" w:lineRule="atLeast"/>
              <w:jc w:val="center"/>
              <w:rPr>
                <w:rFonts w:eastAsia="MS Mincho" w:cs="Times New Roman"/>
                <w:szCs w:val="22"/>
              </w:rPr>
            </w:pPr>
          </w:p>
        </w:tc>
        <w:tc>
          <w:tcPr>
            <w:tcW w:w="1096" w:type="dxa"/>
            <w:tcBorders>
              <w:top w:val="single" w:sz="4" w:space="0" w:color="auto"/>
            </w:tcBorders>
            <w:shd w:val="clear" w:color="auto" w:fill="auto"/>
            <w:vAlign w:val="center"/>
          </w:tcPr>
          <w:p w14:paraId="4B9F61AA" w14:textId="77777777" w:rsidR="000F1C44" w:rsidRPr="006D353E" w:rsidRDefault="000F1C44" w:rsidP="00E83499">
            <w:pPr>
              <w:spacing w:line="240" w:lineRule="atLeast"/>
              <w:jc w:val="center"/>
              <w:rPr>
                <w:rFonts w:eastAsia="MS Mincho" w:cs="Times New Roman"/>
                <w:szCs w:val="22"/>
                <w:cs/>
              </w:rPr>
            </w:pPr>
            <w:r w:rsidRPr="006D353E">
              <w:rPr>
                <w:rFonts w:eastAsia="MS Mincho" w:cs="Times New Roman"/>
                <w:szCs w:val="22"/>
              </w:rPr>
              <w:t>Level 2</w:t>
            </w:r>
          </w:p>
        </w:tc>
        <w:tc>
          <w:tcPr>
            <w:tcW w:w="234" w:type="dxa"/>
            <w:tcBorders>
              <w:top w:val="single" w:sz="4" w:space="0" w:color="auto"/>
            </w:tcBorders>
            <w:shd w:val="clear" w:color="auto" w:fill="auto"/>
            <w:vAlign w:val="center"/>
          </w:tcPr>
          <w:p w14:paraId="3C729ADD" w14:textId="77777777" w:rsidR="000F1C44" w:rsidRPr="006D353E" w:rsidRDefault="000F1C44" w:rsidP="00E83499">
            <w:pPr>
              <w:spacing w:line="240" w:lineRule="atLeast"/>
              <w:rPr>
                <w:rFonts w:eastAsia="MS Mincho" w:cs="Times New Roman"/>
                <w:szCs w:val="22"/>
              </w:rPr>
            </w:pPr>
          </w:p>
        </w:tc>
        <w:tc>
          <w:tcPr>
            <w:tcW w:w="1059" w:type="dxa"/>
            <w:tcBorders>
              <w:top w:val="single" w:sz="4" w:space="0" w:color="auto"/>
            </w:tcBorders>
            <w:shd w:val="clear" w:color="auto" w:fill="auto"/>
            <w:vAlign w:val="center"/>
          </w:tcPr>
          <w:p w14:paraId="13ABDD8A" w14:textId="77777777" w:rsidR="000F1C44" w:rsidRPr="006D353E" w:rsidRDefault="000F1C44" w:rsidP="00E83499">
            <w:pPr>
              <w:spacing w:line="240" w:lineRule="atLeast"/>
              <w:jc w:val="center"/>
              <w:rPr>
                <w:rFonts w:eastAsia="MS Mincho" w:cs="Times New Roman"/>
                <w:szCs w:val="22"/>
                <w:cs/>
              </w:rPr>
            </w:pPr>
            <w:r w:rsidRPr="006D353E">
              <w:rPr>
                <w:rFonts w:eastAsia="MS Mincho" w:cs="Times New Roman"/>
                <w:szCs w:val="22"/>
              </w:rPr>
              <w:t>Level 3</w:t>
            </w:r>
          </w:p>
        </w:tc>
        <w:tc>
          <w:tcPr>
            <w:tcW w:w="236" w:type="dxa"/>
            <w:tcBorders>
              <w:top w:val="single" w:sz="4" w:space="0" w:color="auto"/>
            </w:tcBorders>
            <w:shd w:val="clear" w:color="auto" w:fill="auto"/>
            <w:vAlign w:val="center"/>
          </w:tcPr>
          <w:p w14:paraId="435EB506" w14:textId="77777777" w:rsidR="000F1C44" w:rsidRPr="006D353E" w:rsidRDefault="000F1C44" w:rsidP="00E83499">
            <w:pPr>
              <w:spacing w:line="240" w:lineRule="atLeast"/>
              <w:rPr>
                <w:rFonts w:eastAsia="MS Mincho" w:cs="Times New Roman"/>
                <w:szCs w:val="22"/>
              </w:rPr>
            </w:pPr>
          </w:p>
        </w:tc>
        <w:tc>
          <w:tcPr>
            <w:tcW w:w="1094" w:type="dxa"/>
            <w:gridSpan w:val="2"/>
            <w:tcBorders>
              <w:top w:val="single" w:sz="4" w:space="0" w:color="auto"/>
            </w:tcBorders>
            <w:shd w:val="clear" w:color="auto" w:fill="auto"/>
            <w:vAlign w:val="center"/>
          </w:tcPr>
          <w:p w14:paraId="2353825F" w14:textId="77777777" w:rsidR="000F1C44" w:rsidRPr="006D353E" w:rsidRDefault="000F1C44" w:rsidP="00E83499">
            <w:pPr>
              <w:spacing w:line="240" w:lineRule="atLeast"/>
              <w:jc w:val="center"/>
              <w:rPr>
                <w:rFonts w:eastAsia="MS Mincho" w:cs="Times New Roman"/>
                <w:szCs w:val="22"/>
                <w:cs/>
              </w:rPr>
            </w:pPr>
            <w:r w:rsidRPr="006D353E">
              <w:rPr>
                <w:rFonts w:eastAsia="MS Mincho" w:cs="Times New Roman"/>
                <w:szCs w:val="22"/>
              </w:rPr>
              <w:t>Total</w:t>
            </w:r>
          </w:p>
        </w:tc>
      </w:tr>
      <w:tr w:rsidR="000F1C44" w:rsidRPr="006D353E" w14:paraId="22D8CB6D" w14:textId="77777777" w:rsidTr="00CA310F">
        <w:trPr>
          <w:gridAfter w:val="1"/>
          <w:wAfter w:w="6" w:type="dxa"/>
          <w:tblHeader/>
        </w:trPr>
        <w:tc>
          <w:tcPr>
            <w:tcW w:w="3192" w:type="dxa"/>
            <w:shd w:val="clear" w:color="auto" w:fill="auto"/>
          </w:tcPr>
          <w:p w14:paraId="5553FCD5" w14:textId="77777777" w:rsidR="000F1C44" w:rsidRPr="006D353E" w:rsidRDefault="000F1C44" w:rsidP="00E83499">
            <w:pPr>
              <w:spacing w:line="240" w:lineRule="atLeast"/>
              <w:rPr>
                <w:rFonts w:eastAsia="MS Mincho" w:cs="Times New Roman"/>
                <w:b/>
                <w:bCs/>
                <w:i/>
                <w:iCs/>
                <w:szCs w:val="22"/>
              </w:rPr>
            </w:pPr>
          </w:p>
        </w:tc>
        <w:tc>
          <w:tcPr>
            <w:tcW w:w="6187" w:type="dxa"/>
            <w:gridSpan w:val="9"/>
            <w:shd w:val="clear" w:color="auto" w:fill="auto"/>
          </w:tcPr>
          <w:p w14:paraId="12174C5A" w14:textId="77777777" w:rsidR="000F1C44" w:rsidRPr="006D353E" w:rsidRDefault="000F1C44" w:rsidP="00E83499">
            <w:pPr>
              <w:spacing w:line="240" w:lineRule="atLeast"/>
              <w:jc w:val="center"/>
              <w:rPr>
                <w:rFonts w:eastAsia="MS Mincho" w:cs="Times New Roman"/>
                <w:b/>
                <w:bCs/>
                <w:szCs w:val="22"/>
              </w:rPr>
            </w:pPr>
            <w:r w:rsidRPr="00CB194B">
              <w:rPr>
                <w:rFonts w:eastAsia="MS Mincho" w:cs="Times New Roman"/>
                <w:i/>
                <w:iCs/>
                <w:szCs w:val="22"/>
                <w:cs/>
              </w:rPr>
              <w:t>(</w:t>
            </w:r>
            <w:r w:rsidRPr="006D353E">
              <w:rPr>
                <w:rFonts w:eastAsia="MS Mincho" w:cs="Times New Roman"/>
                <w:i/>
                <w:iCs/>
                <w:szCs w:val="22"/>
              </w:rPr>
              <w:t>in million Baht</w:t>
            </w:r>
            <w:r w:rsidRPr="00CB194B">
              <w:rPr>
                <w:rFonts w:eastAsia="MS Mincho" w:cs="Times New Roman"/>
                <w:i/>
                <w:iCs/>
                <w:szCs w:val="22"/>
                <w:cs/>
              </w:rPr>
              <w:t>)</w:t>
            </w:r>
          </w:p>
        </w:tc>
      </w:tr>
      <w:tr w:rsidR="000F1C44" w:rsidRPr="006D353E" w14:paraId="09821257" w14:textId="77777777" w:rsidTr="00BD6454">
        <w:tc>
          <w:tcPr>
            <w:tcW w:w="3192" w:type="dxa"/>
            <w:shd w:val="clear" w:color="auto" w:fill="auto"/>
          </w:tcPr>
          <w:p w14:paraId="7200C6F2" w14:textId="77777777" w:rsidR="000F1C44" w:rsidRPr="009A4426" w:rsidRDefault="000F1C44" w:rsidP="00E83499">
            <w:pPr>
              <w:spacing w:line="240" w:lineRule="atLeast"/>
              <w:rPr>
                <w:rFonts w:eastAsia="MS Mincho" w:cs="Times New Roman"/>
                <w:b/>
                <w:bCs/>
                <w:i/>
                <w:iCs/>
                <w:szCs w:val="22"/>
              </w:rPr>
            </w:pPr>
            <w:r w:rsidRPr="009A4426">
              <w:rPr>
                <w:rFonts w:eastAsia="MS Mincho" w:cs="Times New Roman"/>
                <w:b/>
                <w:bCs/>
                <w:i/>
                <w:iCs/>
                <w:szCs w:val="22"/>
              </w:rPr>
              <w:t>30 September</w:t>
            </w:r>
            <w:r w:rsidRPr="009A4426">
              <w:rPr>
                <w:rFonts w:eastAsia="MS Mincho" w:cs="Times New Roman"/>
                <w:b/>
                <w:bCs/>
                <w:i/>
                <w:iCs/>
                <w:szCs w:val="22"/>
                <w:cs/>
              </w:rPr>
              <w:t xml:space="preserve"> </w:t>
            </w:r>
            <w:r w:rsidRPr="009A4426">
              <w:rPr>
                <w:rFonts w:eastAsia="MS Mincho" w:cs="Times New Roman"/>
                <w:b/>
                <w:bCs/>
                <w:i/>
                <w:iCs/>
                <w:szCs w:val="22"/>
              </w:rPr>
              <w:t>2020</w:t>
            </w:r>
          </w:p>
        </w:tc>
        <w:tc>
          <w:tcPr>
            <w:tcW w:w="1096" w:type="dxa"/>
            <w:shd w:val="clear" w:color="auto" w:fill="auto"/>
          </w:tcPr>
          <w:p w14:paraId="22DD3484" w14:textId="77777777" w:rsidR="000F1C44" w:rsidRPr="006D353E" w:rsidRDefault="000F1C44" w:rsidP="00E83499">
            <w:pPr>
              <w:spacing w:line="240" w:lineRule="atLeast"/>
              <w:rPr>
                <w:rFonts w:eastAsia="MS Mincho" w:cs="Times New Roman"/>
                <w:b/>
                <w:bCs/>
                <w:szCs w:val="22"/>
              </w:rPr>
            </w:pPr>
          </w:p>
        </w:tc>
        <w:tc>
          <w:tcPr>
            <w:tcW w:w="253" w:type="dxa"/>
            <w:shd w:val="clear" w:color="auto" w:fill="auto"/>
          </w:tcPr>
          <w:p w14:paraId="1B347682" w14:textId="77777777" w:rsidR="000F1C44" w:rsidRPr="006D353E" w:rsidRDefault="000F1C44" w:rsidP="00E83499">
            <w:pPr>
              <w:spacing w:line="240" w:lineRule="atLeast"/>
              <w:rPr>
                <w:rFonts w:eastAsia="MS Mincho" w:cs="Times New Roman"/>
                <w:b/>
                <w:bCs/>
                <w:szCs w:val="22"/>
              </w:rPr>
            </w:pPr>
          </w:p>
        </w:tc>
        <w:tc>
          <w:tcPr>
            <w:tcW w:w="883" w:type="dxa"/>
            <w:shd w:val="clear" w:color="auto" w:fill="auto"/>
          </w:tcPr>
          <w:p w14:paraId="46B328CD" w14:textId="77777777" w:rsidR="000F1C44" w:rsidRPr="006D353E" w:rsidRDefault="000F1C44" w:rsidP="00E83499">
            <w:pPr>
              <w:spacing w:line="240" w:lineRule="atLeast"/>
              <w:rPr>
                <w:rFonts w:eastAsia="MS Mincho" w:cs="Times New Roman"/>
                <w:b/>
                <w:bCs/>
                <w:szCs w:val="22"/>
              </w:rPr>
            </w:pPr>
          </w:p>
        </w:tc>
        <w:tc>
          <w:tcPr>
            <w:tcW w:w="242" w:type="dxa"/>
            <w:shd w:val="clear" w:color="auto" w:fill="auto"/>
          </w:tcPr>
          <w:p w14:paraId="62311690" w14:textId="77777777" w:rsidR="000F1C44" w:rsidRPr="006D353E" w:rsidRDefault="000F1C44" w:rsidP="00E83499">
            <w:pPr>
              <w:spacing w:line="240" w:lineRule="atLeast"/>
              <w:rPr>
                <w:rFonts w:eastAsia="MS Mincho" w:cs="Times New Roman"/>
                <w:b/>
                <w:bCs/>
                <w:szCs w:val="22"/>
              </w:rPr>
            </w:pPr>
          </w:p>
        </w:tc>
        <w:tc>
          <w:tcPr>
            <w:tcW w:w="1096" w:type="dxa"/>
            <w:shd w:val="clear" w:color="auto" w:fill="auto"/>
          </w:tcPr>
          <w:p w14:paraId="103B8734" w14:textId="77777777" w:rsidR="000F1C44" w:rsidRPr="006D353E" w:rsidRDefault="000F1C44" w:rsidP="00E83499">
            <w:pPr>
              <w:spacing w:line="240" w:lineRule="atLeast"/>
              <w:rPr>
                <w:rFonts w:eastAsia="MS Mincho" w:cs="Times New Roman"/>
                <w:b/>
                <w:bCs/>
                <w:szCs w:val="22"/>
              </w:rPr>
            </w:pPr>
          </w:p>
        </w:tc>
        <w:tc>
          <w:tcPr>
            <w:tcW w:w="234" w:type="dxa"/>
            <w:shd w:val="clear" w:color="auto" w:fill="auto"/>
          </w:tcPr>
          <w:p w14:paraId="56BE9727" w14:textId="77777777" w:rsidR="000F1C44" w:rsidRPr="006D353E" w:rsidRDefault="000F1C44" w:rsidP="00E83499">
            <w:pPr>
              <w:spacing w:line="240" w:lineRule="atLeast"/>
              <w:rPr>
                <w:rFonts w:eastAsia="MS Mincho" w:cs="Times New Roman"/>
                <w:b/>
                <w:bCs/>
                <w:szCs w:val="22"/>
              </w:rPr>
            </w:pPr>
          </w:p>
        </w:tc>
        <w:tc>
          <w:tcPr>
            <w:tcW w:w="1059" w:type="dxa"/>
            <w:shd w:val="clear" w:color="auto" w:fill="auto"/>
          </w:tcPr>
          <w:p w14:paraId="68B99506" w14:textId="77777777" w:rsidR="000F1C44" w:rsidRPr="006D353E" w:rsidRDefault="000F1C44" w:rsidP="00E83499">
            <w:pPr>
              <w:spacing w:line="240" w:lineRule="atLeast"/>
              <w:rPr>
                <w:rFonts w:eastAsia="MS Mincho" w:cs="Times New Roman"/>
                <w:b/>
                <w:bCs/>
                <w:szCs w:val="22"/>
              </w:rPr>
            </w:pPr>
          </w:p>
        </w:tc>
        <w:tc>
          <w:tcPr>
            <w:tcW w:w="236" w:type="dxa"/>
            <w:shd w:val="clear" w:color="auto" w:fill="auto"/>
          </w:tcPr>
          <w:p w14:paraId="3296E990" w14:textId="77777777" w:rsidR="000F1C44" w:rsidRPr="006D353E" w:rsidRDefault="000F1C44" w:rsidP="00E83499">
            <w:pPr>
              <w:spacing w:line="240" w:lineRule="atLeast"/>
              <w:rPr>
                <w:rFonts w:eastAsia="MS Mincho" w:cs="Times New Roman"/>
                <w:b/>
                <w:bCs/>
                <w:szCs w:val="22"/>
              </w:rPr>
            </w:pPr>
          </w:p>
        </w:tc>
        <w:tc>
          <w:tcPr>
            <w:tcW w:w="1094" w:type="dxa"/>
            <w:gridSpan w:val="2"/>
            <w:shd w:val="clear" w:color="auto" w:fill="auto"/>
          </w:tcPr>
          <w:p w14:paraId="628AFFBE" w14:textId="77777777" w:rsidR="000F1C44" w:rsidRPr="006D353E" w:rsidRDefault="000F1C44" w:rsidP="00E83499">
            <w:pPr>
              <w:spacing w:line="240" w:lineRule="atLeast"/>
              <w:rPr>
                <w:rFonts w:eastAsia="MS Mincho" w:cs="Times New Roman"/>
                <w:b/>
                <w:bCs/>
                <w:szCs w:val="22"/>
              </w:rPr>
            </w:pPr>
          </w:p>
        </w:tc>
      </w:tr>
      <w:tr w:rsidR="000F1C44" w:rsidRPr="006D353E" w14:paraId="3ACA47E1" w14:textId="77777777" w:rsidTr="00BD6454">
        <w:tc>
          <w:tcPr>
            <w:tcW w:w="3192" w:type="dxa"/>
            <w:shd w:val="clear" w:color="auto" w:fill="auto"/>
          </w:tcPr>
          <w:p w14:paraId="5E063FD0" w14:textId="77777777" w:rsidR="000F1C44" w:rsidRPr="006D353E" w:rsidRDefault="000F1C44" w:rsidP="00E83499">
            <w:pPr>
              <w:spacing w:line="240" w:lineRule="atLeast"/>
              <w:rPr>
                <w:rFonts w:eastAsia="MS Mincho" w:cs="Times New Roman"/>
                <w:b/>
                <w:bCs/>
                <w:i/>
                <w:iCs/>
                <w:szCs w:val="22"/>
              </w:rPr>
            </w:pPr>
            <w:r w:rsidRPr="006D353E">
              <w:rPr>
                <w:rFonts w:eastAsia="MS Mincho" w:cs="Times New Roman"/>
                <w:b/>
                <w:bCs/>
                <w:i/>
                <w:iCs/>
                <w:szCs w:val="22"/>
              </w:rPr>
              <w:t>Financial assets and</w:t>
            </w:r>
            <w:r w:rsidRPr="00CB194B">
              <w:rPr>
                <w:rFonts w:eastAsia="MS Mincho" w:cs="Times New Roman"/>
                <w:b/>
                <w:bCs/>
                <w:i/>
                <w:iCs/>
                <w:szCs w:val="22"/>
                <w:cs/>
              </w:rPr>
              <w:t xml:space="preserve"> </w:t>
            </w:r>
            <w:r w:rsidRPr="006D353E">
              <w:rPr>
                <w:rFonts w:eastAsia="MS Mincho" w:cs="Times New Roman"/>
                <w:b/>
                <w:bCs/>
                <w:i/>
                <w:iCs/>
                <w:szCs w:val="22"/>
              </w:rPr>
              <w:t>financial</w:t>
            </w:r>
          </w:p>
        </w:tc>
        <w:tc>
          <w:tcPr>
            <w:tcW w:w="1096" w:type="dxa"/>
            <w:shd w:val="clear" w:color="auto" w:fill="auto"/>
          </w:tcPr>
          <w:p w14:paraId="30CAEED9" w14:textId="77777777" w:rsidR="000F1C44" w:rsidRPr="006D353E" w:rsidRDefault="000F1C44" w:rsidP="00E83499">
            <w:pPr>
              <w:spacing w:line="240" w:lineRule="atLeast"/>
              <w:rPr>
                <w:rFonts w:eastAsia="MS Mincho" w:cs="Times New Roman"/>
                <w:b/>
                <w:bCs/>
                <w:szCs w:val="22"/>
              </w:rPr>
            </w:pPr>
          </w:p>
        </w:tc>
        <w:tc>
          <w:tcPr>
            <w:tcW w:w="253" w:type="dxa"/>
            <w:shd w:val="clear" w:color="auto" w:fill="auto"/>
          </w:tcPr>
          <w:p w14:paraId="7439BDF7" w14:textId="77777777" w:rsidR="000F1C44" w:rsidRPr="006D353E" w:rsidRDefault="000F1C44" w:rsidP="00E83499">
            <w:pPr>
              <w:spacing w:line="240" w:lineRule="atLeast"/>
              <w:rPr>
                <w:rFonts w:eastAsia="MS Mincho" w:cs="Times New Roman"/>
                <w:b/>
                <w:bCs/>
                <w:szCs w:val="22"/>
              </w:rPr>
            </w:pPr>
          </w:p>
        </w:tc>
        <w:tc>
          <w:tcPr>
            <w:tcW w:w="883" w:type="dxa"/>
            <w:shd w:val="clear" w:color="auto" w:fill="auto"/>
          </w:tcPr>
          <w:p w14:paraId="6639A357" w14:textId="77777777" w:rsidR="000F1C44" w:rsidRPr="006D353E" w:rsidRDefault="000F1C44" w:rsidP="00E83499">
            <w:pPr>
              <w:spacing w:line="240" w:lineRule="atLeast"/>
              <w:rPr>
                <w:rFonts w:eastAsia="MS Mincho" w:cs="Times New Roman"/>
                <w:b/>
                <w:bCs/>
                <w:szCs w:val="22"/>
              </w:rPr>
            </w:pPr>
          </w:p>
        </w:tc>
        <w:tc>
          <w:tcPr>
            <w:tcW w:w="242" w:type="dxa"/>
            <w:shd w:val="clear" w:color="auto" w:fill="auto"/>
          </w:tcPr>
          <w:p w14:paraId="4C3C2F20" w14:textId="77777777" w:rsidR="000F1C44" w:rsidRPr="006D353E" w:rsidRDefault="000F1C44" w:rsidP="00E83499">
            <w:pPr>
              <w:spacing w:line="240" w:lineRule="atLeast"/>
              <w:rPr>
                <w:rFonts w:eastAsia="MS Mincho" w:cs="Times New Roman"/>
                <w:b/>
                <w:bCs/>
                <w:szCs w:val="22"/>
              </w:rPr>
            </w:pPr>
          </w:p>
        </w:tc>
        <w:tc>
          <w:tcPr>
            <w:tcW w:w="1096" w:type="dxa"/>
            <w:shd w:val="clear" w:color="auto" w:fill="auto"/>
          </w:tcPr>
          <w:p w14:paraId="3BE8B564" w14:textId="77777777" w:rsidR="000F1C44" w:rsidRPr="006D353E" w:rsidRDefault="000F1C44" w:rsidP="00E83499">
            <w:pPr>
              <w:spacing w:line="240" w:lineRule="atLeast"/>
              <w:rPr>
                <w:rFonts w:eastAsia="MS Mincho" w:cs="Times New Roman"/>
                <w:b/>
                <w:bCs/>
                <w:szCs w:val="22"/>
              </w:rPr>
            </w:pPr>
          </w:p>
        </w:tc>
        <w:tc>
          <w:tcPr>
            <w:tcW w:w="234" w:type="dxa"/>
            <w:shd w:val="clear" w:color="auto" w:fill="auto"/>
          </w:tcPr>
          <w:p w14:paraId="6983A434" w14:textId="77777777" w:rsidR="000F1C44" w:rsidRPr="006D353E" w:rsidRDefault="000F1C44" w:rsidP="00E83499">
            <w:pPr>
              <w:spacing w:line="240" w:lineRule="atLeast"/>
              <w:rPr>
                <w:rFonts w:eastAsia="MS Mincho" w:cs="Times New Roman"/>
                <w:b/>
                <w:bCs/>
                <w:szCs w:val="22"/>
              </w:rPr>
            </w:pPr>
          </w:p>
        </w:tc>
        <w:tc>
          <w:tcPr>
            <w:tcW w:w="1059" w:type="dxa"/>
            <w:shd w:val="clear" w:color="auto" w:fill="auto"/>
          </w:tcPr>
          <w:p w14:paraId="7A3F47C9" w14:textId="77777777" w:rsidR="000F1C44" w:rsidRPr="006D353E" w:rsidRDefault="000F1C44" w:rsidP="00E83499">
            <w:pPr>
              <w:spacing w:line="240" w:lineRule="atLeast"/>
              <w:rPr>
                <w:rFonts w:eastAsia="MS Mincho" w:cs="Times New Roman"/>
                <w:b/>
                <w:bCs/>
                <w:szCs w:val="22"/>
              </w:rPr>
            </w:pPr>
          </w:p>
        </w:tc>
        <w:tc>
          <w:tcPr>
            <w:tcW w:w="236" w:type="dxa"/>
            <w:shd w:val="clear" w:color="auto" w:fill="auto"/>
          </w:tcPr>
          <w:p w14:paraId="68B1F59C" w14:textId="77777777" w:rsidR="000F1C44" w:rsidRPr="006D353E" w:rsidRDefault="000F1C44" w:rsidP="00E83499">
            <w:pPr>
              <w:spacing w:line="240" w:lineRule="atLeast"/>
              <w:rPr>
                <w:rFonts w:eastAsia="MS Mincho" w:cs="Times New Roman"/>
                <w:b/>
                <w:bCs/>
                <w:szCs w:val="22"/>
              </w:rPr>
            </w:pPr>
          </w:p>
        </w:tc>
        <w:tc>
          <w:tcPr>
            <w:tcW w:w="1094" w:type="dxa"/>
            <w:gridSpan w:val="2"/>
            <w:shd w:val="clear" w:color="auto" w:fill="auto"/>
          </w:tcPr>
          <w:p w14:paraId="0E284ACD" w14:textId="77777777" w:rsidR="000F1C44" w:rsidRPr="006D353E" w:rsidRDefault="000F1C44" w:rsidP="00E83499">
            <w:pPr>
              <w:spacing w:line="240" w:lineRule="atLeast"/>
              <w:rPr>
                <w:rFonts w:eastAsia="MS Mincho" w:cs="Times New Roman"/>
                <w:b/>
                <w:bCs/>
                <w:szCs w:val="22"/>
              </w:rPr>
            </w:pPr>
          </w:p>
        </w:tc>
      </w:tr>
      <w:tr w:rsidR="000F1C44" w:rsidRPr="006D353E" w14:paraId="48E338AE" w14:textId="77777777" w:rsidTr="00BD6454">
        <w:tc>
          <w:tcPr>
            <w:tcW w:w="3192" w:type="dxa"/>
            <w:shd w:val="clear" w:color="auto" w:fill="auto"/>
          </w:tcPr>
          <w:p w14:paraId="7D345F6C" w14:textId="77777777" w:rsidR="000F1C44" w:rsidRPr="006D353E" w:rsidRDefault="000F1C44" w:rsidP="00E83499">
            <w:pPr>
              <w:spacing w:line="240" w:lineRule="atLeast"/>
              <w:rPr>
                <w:rFonts w:eastAsia="MS Mincho" w:cs="Times New Roman"/>
                <w:b/>
                <w:bCs/>
                <w:i/>
                <w:iCs/>
                <w:szCs w:val="22"/>
              </w:rPr>
            </w:pPr>
            <w:r w:rsidRPr="006D353E">
              <w:rPr>
                <w:rFonts w:eastAsia="MS Mincho" w:cs="Times New Roman"/>
                <w:b/>
                <w:bCs/>
                <w:i/>
                <w:iCs/>
                <w:szCs w:val="22"/>
              </w:rPr>
              <w:t xml:space="preserve">   liabilities</w:t>
            </w:r>
            <w:r w:rsidRPr="00CB194B">
              <w:rPr>
                <w:rFonts w:eastAsia="MS Mincho" w:cs="Times New Roman"/>
                <w:b/>
                <w:bCs/>
                <w:i/>
                <w:iCs/>
                <w:szCs w:val="22"/>
                <w:cs/>
              </w:rPr>
              <w:t xml:space="preserve"> </w:t>
            </w:r>
            <w:r w:rsidRPr="006D353E">
              <w:rPr>
                <w:rFonts w:eastAsia="MS Mincho" w:cs="Times New Roman"/>
                <w:b/>
                <w:bCs/>
                <w:i/>
                <w:iCs/>
                <w:szCs w:val="22"/>
              </w:rPr>
              <w:t xml:space="preserve">not measured at </w:t>
            </w:r>
          </w:p>
        </w:tc>
        <w:tc>
          <w:tcPr>
            <w:tcW w:w="1096" w:type="dxa"/>
            <w:shd w:val="clear" w:color="auto" w:fill="auto"/>
          </w:tcPr>
          <w:p w14:paraId="5D3DA686" w14:textId="77777777" w:rsidR="000F1C44" w:rsidRPr="006D353E" w:rsidRDefault="000F1C44" w:rsidP="00E83499">
            <w:pPr>
              <w:spacing w:line="240" w:lineRule="atLeast"/>
              <w:rPr>
                <w:rFonts w:eastAsia="MS Mincho" w:cs="Times New Roman"/>
                <w:b/>
                <w:bCs/>
                <w:szCs w:val="22"/>
              </w:rPr>
            </w:pPr>
          </w:p>
        </w:tc>
        <w:tc>
          <w:tcPr>
            <w:tcW w:w="253" w:type="dxa"/>
            <w:shd w:val="clear" w:color="auto" w:fill="auto"/>
          </w:tcPr>
          <w:p w14:paraId="212A38ED" w14:textId="77777777" w:rsidR="000F1C44" w:rsidRPr="006D353E" w:rsidRDefault="000F1C44" w:rsidP="00E83499">
            <w:pPr>
              <w:spacing w:line="240" w:lineRule="atLeast"/>
              <w:rPr>
                <w:rFonts w:eastAsia="MS Mincho" w:cs="Times New Roman"/>
                <w:b/>
                <w:bCs/>
                <w:szCs w:val="22"/>
              </w:rPr>
            </w:pPr>
          </w:p>
        </w:tc>
        <w:tc>
          <w:tcPr>
            <w:tcW w:w="883" w:type="dxa"/>
            <w:shd w:val="clear" w:color="auto" w:fill="auto"/>
          </w:tcPr>
          <w:p w14:paraId="6BD69232" w14:textId="77777777" w:rsidR="000F1C44" w:rsidRPr="006D353E" w:rsidRDefault="000F1C44" w:rsidP="00E83499">
            <w:pPr>
              <w:spacing w:line="240" w:lineRule="atLeast"/>
              <w:rPr>
                <w:rFonts w:eastAsia="MS Mincho" w:cs="Times New Roman"/>
                <w:b/>
                <w:bCs/>
                <w:szCs w:val="22"/>
              </w:rPr>
            </w:pPr>
          </w:p>
        </w:tc>
        <w:tc>
          <w:tcPr>
            <w:tcW w:w="242" w:type="dxa"/>
            <w:shd w:val="clear" w:color="auto" w:fill="auto"/>
          </w:tcPr>
          <w:p w14:paraId="21B3678D" w14:textId="77777777" w:rsidR="000F1C44" w:rsidRPr="006D353E" w:rsidRDefault="000F1C44" w:rsidP="00E83499">
            <w:pPr>
              <w:spacing w:line="240" w:lineRule="atLeast"/>
              <w:rPr>
                <w:rFonts w:eastAsia="MS Mincho" w:cs="Times New Roman"/>
                <w:b/>
                <w:bCs/>
                <w:szCs w:val="22"/>
              </w:rPr>
            </w:pPr>
          </w:p>
        </w:tc>
        <w:tc>
          <w:tcPr>
            <w:tcW w:w="1096" w:type="dxa"/>
            <w:shd w:val="clear" w:color="auto" w:fill="auto"/>
          </w:tcPr>
          <w:p w14:paraId="7A984889" w14:textId="77777777" w:rsidR="000F1C44" w:rsidRPr="006D353E" w:rsidRDefault="000F1C44" w:rsidP="00E83499">
            <w:pPr>
              <w:spacing w:line="240" w:lineRule="atLeast"/>
              <w:rPr>
                <w:rFonts w:eastAsia="MS Mincho" w:cs="Times New Roman"/>
                <w:b/>
                <w:bCs/>
                <w:szCs w:val="22"/>
              </w:rPr>
            </w:pPr>
          </w:p>
        </w:tc>
        <w:tc>
          <w:tcPr>
            <w:tcW w:w="234" w:type="dxa"/>
            <w:shd w:val="clear" w:color="auto" w:fill="auto"/>
          </w:tcPr>
          <w:p w14:paraId="3F23B870" w14:textId="77777777" w:rsidR="000F1C44" w:rsidRPr="006D353E" w:rsidRDefault="000F1C44" w:rsidP="00E83499">
            <w:pPr>
              <w:spacing w:line="240" w:lineRule="atLeast"/>
              <w:rPr>
                <w:rFonts w:eastAsia="MS Mincho" w:cs="Times New Roman"/>
                <w:b/>
                <w:bCs/>
                <w:szCs w:val="22"/>
              </w:rPr>
            </w:pPr>
          </w:p>
        </w:tc>
        <w:tc>
          <w:tcPr>
            <w:tcW w:w="1059" w:type="dxa"/>
            <w:shd w:val="clear" w:color="auto" w:fill="auto"/>
          </w:tcPr>
          <w:p w14:paraId="58678684" w14:textId="77777777" w:rsidR="000F1C44" w:rsidRPr="006D353E" w:rsidRDefault="000F1C44" w:rsidP="00E83499">
            <w:pPr>
              <w:spacing w:line="240" w:lineRule="atLeast"/>
              <w:rPr>
                <w:rFonts w:eastAsia="MS Mincho" w:cs="Times New Roman"/>
                <w:b/>
                <w:bCs/>
                <w:szCs w:val="22"/>
              </w:rPr>
            </w:pPr>
          </w:p>
        </w:tc>
        <w:tc>
          <w:tcPr>
            <w:tcW w:w="236" w:type="dxa"/>
            <w:shd w:val="clear" w:color="auto" w:fill="auto"/>
          </w:tcPr>
          <w:p w14:paraId="16A04A07" w14:textId="77777777" w:rsidR="000F1C44" w:rsidRPr="006D353E" w:rsidRDefault="000F1C44" w:rsidP="00E83499">
            <w:pPr>
              <w:spacing w:line="240" w:lineRule="atLeast"/>
              <w:rPr>
                <w:rFonts w:eastAsia="MS Mincho" w:cs="Times New Roman"/>
                <w:b/>
                <w:bCs/>
                <w:szCs w:val="22"/>
              </w:rPr>
            </w:pPr>
          </w:p>
        </w:tc>
        <w:tc>
          <w:tcPr>
            <w:tcW w:w="1094" w:type="dxa"/>
            <w:gridSpan w:val="2"/>
            <w:shd w:val="clear" w:color="auto" w:fill="auto"/>
          </w:tcPr>
          <w:p w14:paraId="1E449A61" w14:textId="77777777" w:rsidR="000F1C44" w:rsidRPr="006D353E" w:rsidRDefault="000F1C44" w:rsidP="00E83499">
            <w:pPr>
              <w:spacing w:line="240" w:lineRule="atLeast"/>
              <w:rPr>
                <w:rFonts w:eastAsia="MS Mincho" w:cs="Times New Roman"/>
                <w:b/>
                <w:bCs/>
                <w:szCs w:val="22"/>
              </w:rPr>
            </w:pPr>
          </w:p>
        </w:tc>
      </w:tr>
      <w:tr w:rsidR="000F1C44" w:rsidRPr="006D353E" w14:paraId="1D66F480" w14:textId="77777777" w:rsidTr="00BD6454">
        <w:tc>
          <w:tcPr>
            <w:tcW w:w="3192" w:type="dxa"/>
            <w:shd w:val="clear" w:color="auto" w:fill="auto"/>
          </w:tcPr>
          <w:p w14:paraId="500242F4" w14:textId="77777777" w:rsidR="000F1C44" w:rsidRPr="006D353E" w:rsidRDefault="000F1C44" w:rsidP="00E83499">
            <w:pPr>
              <w:tabs>
                <w:tab w:val="left" w:pos="240"/>
              </w:tabs>
              <w:spacing w:line="240" w:lineRule="atLeast"/>
              <w:rPr>
                <w:rFonts w:eastAsia="MS Mincho" w:cs="Times New Roman"/>
                <w:b/>
                <w:bCs/>
                <w:i/>
                <w:iCs/>
                <w:szCs w:val="22"/>
              </w:rPr>
            </w:pPr>
            <w:r w:rsidRPr="00CB194B">
              <w:rPr>
                <w:rFonts w:eastAsia="MS Mincho" w:cs="Times New Roman"/>
                <w:b/>
                <w:bCs/>
                <w:i/>
                <w:iCs/>
                <w:szCs w:val="22"/>
                <w:cs/>
              </w:rPr>
              <w:t xml:space="preserve">  </w:t>
            </w:r>
            <w:r w:rsidRPr="006D353E">
              <w:rPr>
                <w:rFonts w:eastAsia="MS Mincho" w:cs="Times New Roman"/>
                <w:b/>
                <w:bCs/>
                <w:i/>
                <w:iCs/>
                <w:szCs w:val="22"/>
              </w:rPr>
              <w:t xml:space="preserve"> fair</w:t>
            </w:r>
            <w:r w:rsidRPr="00CB194B">
              <w:rPr>
                <w:rFonts w:eastAsia="MS Mincho" w:cs="Times New Roman"/>
                <w:b/>
                <w:bCs/>
                <w:i/>
                <w:iCs/>
                <w:szCs w:val="22"/>
                <w:cs/>
              </w:rPr>
              <w:t xml:space="preserve"> </w:t>
            </w:r>
            <w:r w:rsidRPr="006D353E">
              <w:rPr>
                <w:rFonts w:eastAsia="MS Mincho" w:cs="Times New Roman"/>
                <w:b/>
                <w:bCs/>
                <w:i/>
                <w:iCs/>
                <w:szCs w:val="22"/>
              </w:rPr>
              <w:t xml:space="preserve">value </w:t>
            </w:r>
          </w:p>
        </w:tc>
        <w:tc>
          <w:tcPr>
            <w:tcW w:w="1096" w:type="dxa"/>
            <w:shd w:val="clear" w:color="auto" w:fill="auto"/>
          </w:tcPr>
          <w:p w14:paraId="01CF5905" w14:textId="77777777" w:rsidR="000F1C44" w:rsidRPr="006D353E" w:rsidRDefault="000F1C44" w:rsidP="00E83499">
            <w:pPr>
              <w:spacing w:line="240" w:lineRule="atLeast"/>
              <w:rPr>
                <w:rFonts w:eastAsia="MS Mincho" w:cs="Times New Roman"/>
                <w:b/>
                <w:bCs/>
                <w:szCs w:val="22"/>
              </w:rPr>
            </w:pPr>
          </w:p>
        </w:tc>
        <w:tc>
          <w:tcPr>
            <w:tcW w:w="253" w:type="dxa"/>
            <w:shd w:val="clear" w:color="auto" w:fill="auto"/>
          </w:tcPr>
          <w:p w14:paraId="0A96C825" w14:textId="77777777" w:rsidR="000F1C44" w:rsidRPr="006D353E" w:rsidRDefault="000F1C44" w:rsidP="00E83499">
            <w:pPr>
              <w:spacing w:line="240" w:lineRule="atLeast"/>
              <w:rPr>
                <w:rFonts w:eastAsia="MS Mincho" w:cs="Times New Roman"/>
                <w:b/>
                <w:bCs/>
                <w:szCs w:val="22"/>
              </w:rPr>
            </w:pPr>
          </w:p>
        </w:tc>
        <w:tc>
          <w:tcPr>
            <w:tcW w:w="883" w:type="dxa"/>
            <w:shd w:val="clear" w:color="auto" w:fill="auto"/>
          </w:tcPr>
          <w:p w14:paraId="5588F72E" w14:textId="77777777" w:rsidR="000F1C44" w:rsidRPr="006D353E" w:rsidRDefault="000F1C44" w:rsidP="00E83499">
            <w:pPr>
              <w:spacing w:line="240" w:lineRule="atLeast"/>
              <w:rPr>
                <w:rFonts w:eastAsia="MS Mincho" w:cs="Times New Roman"/>
                <w:b/>
                <w:bCs/>
                <w:szCs w:val="22"/>
              </w:rPr>
            </w:pPr>
          </w:p>
        </w:tc>
        <w:tc>
          <w:tcPr>
            <w:tcW w:w="242" w:type="dxa"/>
            <w:shd w:val="clear" w:color="auto" w:fill="auto"/>
          </w:tcPr>
          <w:p w14:paraId="027F71FA" w14:textId="77777777" w:rsidR="000F1C44" w:rsidRPr="006D353E" w:rsidRDefault="000F1C44" w:rsidP="00E83499">
            <w:pPr>
              <w:spacing w:line="240" w:lineRule="atLeast"/>
              <w:rPr>
                <w:rFonts w:eastAsia="MS Mincho" w:cs="Times New Roman"/>
                <w:b/>
                <w:bCs/>
                <w:szCs w:val="22"/>
              </w:rPr>
            </w:pPr>
          </w:p>
        </w:tc>
        <w:tc>
          <w:tcPr>
            <w:tcW w:w="1096" w:type="dxa"/>
            <w:shd w:val="clear" w:color="auto" w:fill="auto"/>
          </w:tcPr>
          <w:p w14:paraId="6E4438F1" w14:textId="77777777" w:rsidR="000F1C44" w:rsidRPr="006D353E" w:rsidRDefault="000F1C44" w:rsidP="00E83499">
            <w:pPr>
              <w:spacing w:line="240" w:lineRule="atLeast"/>
              <w:rPr>
                <w:rFonts w:eastAsia="MS Mincho" w:cs="Times New Roman"/>
                <w:b/>
                <w:bCs/>
                <w:szCs w:val="22"/>
              </w:rPr>
            </w:pPr>
          </w:p>
        </w:tc>
        <w:tc>
          <w:tcPr>
            <w:tcW w:w="234" w:type="dxa"/>
            <w:shd w:val="clear" w:color="auto" w:fill="auto"/>
          </w:tcPr>
          <w:p w14:paraId="4A496D70" w14:textId="77777777" w:rsidR="000F1C44" w:rsidRPr="006D353E" w:rsidRDefault="000F1C44" w:rsidP="00E83499">
            <w:pPr>
              <w:spacing w:line="240" w:lineRule="atLeast"/>
              <w:rPr>
                <w:rFonts w:eastAsia="MS Mincho" w:cs="Times New Roman"/>
                <w:b/>
                <w:bCs/>
                <w:szCs w:val="22"/>
              </w:rPr>
            </w:pPr>
          </w:p>
        </w:tc>
        <w:tc>
          <w:tcPr>
            <w:tcW w:w="1059" w:type="dxa"/>
            <w:shd w:val="clear" w:color="auto" w:fill="auto"/>
          </w:tcPr>
          <w:p w14:paraId="7DF84437" w14:textId="77777777" w:rsidR="000F1C44" w:rsidRPr="006D353E" w:rsidRDefault="000F1C44" w:rsidP="00E83499">
            <w:pPr>
              <w:spacing w:line="240" w:lineRule="atLeast"/>
              <w:rPr>
                <w:rFonts w:eastAsia="MS Mincho" w:cs="Times New Roman"/>
                <w:b/>
                <w:bCs/>
                <w:szCs w:val="22"/>
              </w:rPr>
            </w:pPr>
          </w:p>
        </w:tc>
        <w:tc>
          <w:tcPr>
            <w:tcW w:w="236" w:type="dxa"/>
            <w:shd w:val="clear" w:color="auto" w:fill="auto"/>
          </w:tcPr>
          <w:p w14:paraId="385DECB7" w14:textId="77777777" w:rsidR="000F1C44" w:rsidRPr="006D353E" w:rsidRDefault="000F1C44" w:rsidP="00E83499">
            <w:pPr>
              <w:spacing w:line="240" w:lineRule="atLeast"/>
              <w:rPr>
                <w:rFonts w:eastAsia="MS Mincho" w:cs="Times New Roman"/>
                <w:b/>
                <w:bCs/>
                <w:szCs w:val="22"/>
              </w:rPr>
            </w:pPr>
          </w:p>
        </w:tc>
        <w:tc>
          <w:tcPr>
            <w:tcW w:w="1094" w:type="dxa"/>
            <w:gridSpan w:val="2"/>
            <w:shd w:val="clear" w:color="auto" w:fill="auto"/>
          </w:tcPr>
          <w:p w14:paraId="064EF057" w14:textId="77777777" w:rsidR="000F1C44" w:rsidRPr="006D353E" w:rsidRDefault="000F1C44" w:rsidP="00E83499">
            <w:pPr>
              <w:spacing w:line="240" w:lineRule="atLeast"/>
              <w:rPr>
                <w:rFonts w:eastAsia="MS Mincho" w:cs="Times New Roman"/>
                <w:b/>
                <w:bCs/>
                <w:szCs w:val="22"/>
              </w:rPr>
            </w:pPr>
          </w:p>
        </w:tc>
      </w:tr>
      <w:tr w:rsidR="00CA310F" w:rsidRPr="006D353E" w14:paraId="20F85A56" w14:textId="77777777" w:rsidTr="00BD6454">
        <w:tc>
          <w:tcPr>
            <w:tcW w:w="3192" w:type="dxa"/>
            <w:shd w:val="clear" w:color="auto" w:fill="auto"/>
          </w:tcPr>
          <w:p w14:paraId="2486A9EF" w14:textId="5FCC12F1" w:rsidR="00CA310F" w:rsidRPr="00CA310F" w:rsidRDefault="00CA310F" w:rsidP="00E83499">
            <w:pPr>
              <w:tabs>
                <w:tab w:val="left" w:pos="240"/>
              </w:tabs>
              <w:spacing w:line="240" w:lineRule="atLeast"/>
              <w:rPr>
                <w:rFonts w:eastAsia="MS Mincho" w:cs="Times New Roman"/>
                <w:szCs w:val="22"/>
                <w:cs/>
              </w:rPr>
            </w:pPr>
            <w:r w:rsidRPr="00CA310F">
              <w:rPr>
                <w:rFonts w:eastAsia="MS Mincho" w:cs="Times New Roman"/>
                <w:szCs w:val="22"/>
              </w:rPr>
              <w:t>Long-term loans and accrued</w:t>
            </w:r>
          </w:p>
        </w:tc>
        <w:tc>
          <w:tcPr>
            <w:tcW w:w="1096" w:type="dxa"/>
            <w:shd w:val="clear" w:color="auto" w:fill="auto"/>
          </w:tcPr>
          <w:p w14:paraId="5D3201BA" w14:textId="6AA42AE9" w:rsidR="00CA310F" w:rsidRPr="00E055CF" w:rsidRDefault="00CA310F" w:rsidP="00E055CF">
            <w:pPr>
              <w:spacing w:line="240" w:lineRule="atLeast"/>
              <w:jc w:val="right"/>
              <w:rPr>
                <w:rFonts w:eastAsia="MS Mincho" w:cs="Times New Roman"/>
                <w:szCs w:val="22"/>
              </w:rPr>
            </w:pPr>
          </w:p>
        </w:tc>
        <w:tc>
          <w:tcPr>
            <w:tcW w:w="253" w:type="dxa"/>
            <w:shd w:val="clear" w:color="auto" w:fill="auto"/>
          </w:tcPr>
          <w:p w14:paraId="6279167C" w14:textId="77777777" w:rsidR="00CA310F" w:rsidRPr="006D353E" w:rsidRDefault="00CA310F" w:rsidP="00E83499">
            <w:pPr>
              <w:spacing w:line="240" w:lineRule="atLeast"/>
              <w:rPr>
                <w:rFonts w:eastAsia="MS Mincho" w:cs="Times New Roman"/>
                <w:b/>
                <w:bCs/>
                <w:szCs w:val="22"/>
              </w:rPr>
            </w:pPr>
          </w:p>
        </w:tc>
        <w:tc>
          <w:tcPr>
            <w:tcW w:w="883" w:type="dxa"/>
            <w:shd w:val="clear" w:color="auto" w:fill="auto"/>
          </w:tcPr>
          <w:p w14:paraId="5A606BB0" w14:textId="77777777" w:rsidR="00CA310F" w:rsidRPr="0028554D" w:rsidRDefault="00CA310F" w:rsidP="00E83499">
            <w:pPr>
              <w:spacing w:line="240" w:lineRule="atLeast"/>
              <w:rPr>
                <w:rFonts w:eastAsia="MS Mincho" w:cs="Times New Roman"/>
                <w:szCs w:val="22"/>
              </w:rPr>
            </w:pPr>
          </w:p>
        </w:tc>
        <w:tc>
          <w:tcPr>
            <w:tcW w:w="242" w:type="dxa"/>
            <w:shd w:val="clear" w:color="auto" w:fill="auto"/>
          </w:tcPr>
          <w:p w14:paraId="40101435" w14:textId="77777777" w:rsidR="00CA310F" w:rsidRPr="006D353E" w:rsidRDefault="00CA310F" w:rsidP="00E83499">
            <w:pPr>
              <w:spacing w:line="240" w:lineRule="atLeast"/>
              <w:rPr>
                <w:rFonts w:eastAsia="MS Mincho" w:cs="Times New Roman"/>
                <w:b/>
                <w:bCs/>
                <w:szCs w:val="22"/>
              </w:rPr>
            </w:pPr>
          </w:p>
        </w:tc>
        <w:tc>
          <w:tcPr>
            <w:tcW w:w="1096" w:type="dxa"/>
            <w:shd w:val="clear" w:color="auto" w:fill="auto"/>
          </w:tcPr>
          <w:p w14:paraId="43E403DB" w14:textId="77777777" w:rsidR="00CA310F" w:rsidRPr="0028554D" w:rsidRDefault="00CA310F" w:rsidP="00803F18">
            <w:pPr>
              <w:spacing w:line="240" w:lineRule="atLeast"/>
              <w:ind w:right="-171"/>
              <w:jc w:val="center"/>
              <w:rPr>
                <w:rFonts w:eastAsia="MS Mincho" w:cs="Times New Roman"/>
                <w:szCs w:val="22"/>
              </w:rPr>
            </w:pPr>
          </w:p>
        </w:tc>
        <w:tc>
          <w:tcPr>
            <w:tcW w:w="234" w:type="dxa"/>
            <w:shd w:val="clear" w:color="auto" w:fill="auto"/>
          </w:tcPr>
          <w:p w14:paraId="1D74B0CB" w14:textId="77777777" w:rsidR="00CA310F" w:rsidRPr="006D353E" w:rsidRDefault="00CA310F" w:rsidP="00E83499">
            <w:pPr>
              <w:spacing w:line="240" w:lineRule="atLeast"/>
              <w:rPr>
                <w:rFonts w:eastAsia="MS Mincho" w:cs="Times New Roman"/>
                <w:b/>
                <w:bCs/>
                <w:szCs w:val="22"/>
              </w:rPr>
            </w:pPr>
          </w:p>
        </w:tc>
        <w:tc>
          <w:tcPr>
            <w:tcW w:w="1059" w:type="dxa"/>
            <w:shd w:val="clear" w:color="auto" w:fill="auto"/>
          </w:tcPr>
          <w:p w14:paraId="20AF131F" w14:textId="77777777" w:rsidR="00CA310F" w:rsidRPr="00BD6454" w:rsidRDefault="00CA310F" w:rsidP="00BD6454">
            <w:pPr>
              <w:spacing w:line="240" w:lineRule="atLeast"/>
              <w:ind w:right="-246"/>
              <w:jc w:val="center"/>
              <w:rPr>
                <w:rFonts w:eastAsia="MS Mincho" w:cs="Times New Roman"/>
                <w:szCs w:val="22"/>
              </w:rPr>
            </w:pPr>
          </w:p>
        </w:tc>
        <w:tc>
          <w:tcPr>
            <w:tcW w:w="236" w:type="dxa"/>
            <w:shd w:val="clear" w:color="auto" w:fill="auto"/>
          </w:tcPr>
          <w:p w14:paraId="777D48A7" w14:textId="77777777" w:rsidR="00CA310F" w:rsidRPr="006D353E" w:rsidRDefault="00CA310F" w:rsidP="00E83499">
            <w:pPr>
              <w:spacing w:line="240" w:lineRule="atLeast"/>
              <w:rPr>
                <w:rFonts w:eastAsia="MS Mincho" w:cs="Times New Roman"/>
                <w:b/>
                <w:bCs/>
                <w:szCs w:val="22"/>
              </w:rPr>
            </w:pPr>
          </w:p>
        </w:tc>
        <w:tc>
          <w:tcPr>
            <w:tcW w:w="1094" w:type="dxa"/>
            <w:gridSpan w:val="2"/>
            <w:shd w:val="clear" w:color="auto" w:fill="auto"/>
          </w:tcPr>
          <w:p w14:paraId="1C5917F2" w14:textId="77777777" w:rsidR="00CA310F" w:rsidRPr="00BD6454" w:rsidRDefault="00CA310F" w:rsidP="00BD6454">
            <w:pPr>
              <w:spacing w:line="240" w:lineRule="atLeast"/>
              <w:jc w:val="right"/>
              <w:rPr>
                <w:rFonts w:eastAsia="MS Mincho" w:cs="Times New Roman"/>
                <w:szCs w:val="22"/>
              </w:rPr>
            </w:pPr>
          </w:p>
        </w:tc>
      </w:tr>
      <w:tr w:rsidR="00CA310F" w:rsidRPr="006D353E" w14:paraId="5573FA30" w14:textId="77777777" w:rsidTr="00BD6454">
        <w:tc>
          <w:tcPr>
            <w:tcW w:w="3192" w:type="dxa"/>
            <w:shd w:val="clear" w:color="auto" w:fill="auto"/>
          </w:tcPr>
          <w:p w14:paraId="5022798A" w14:textId="78FF1622" w:rsidR="00CA310F" w:rsidRPr="00CA310F" w:rsidRDefault="009A4426" w:rsidP="00E83499">
            <w:pPr>
              <w:tabs>
                <w:tab w:val="left" w:pos="240"/>
              </w:tabs>
              <w:spacing w:line="240" w:lineRule="atLeast"/>
              <w:rPr>
                <w:rFonts w:eastAsia="MS Mincho" w:cs="Times New Roman"/>
                <w:szCs w:val="22"/>
                <w:cs/>
              </w:rPr>
            </w:pPr>
            <w:r>
              <w:rPr>
                <w:rFonts w:eastAsia="MS Mincho" w:cs="Times New Roman"/>
                <w:szCs w:val="22"/>
              </w:rPr>
              <w:t xml:space="preserve">   </w:t>
            </w:r>
            <w:r w:rsidR="00CA310F" w:rsidRPr="00CA310F">
              <w:rPr>
                <w:rFonts w:eastAsia="MS Mincho" w:cs="Times New Roman"/>
                <w:szCs w:val="22"/>
              </w:rPr>
              <w:t>interest expenses from</w:t>
            </w:r>
          </w:p>
        </w:tc>
        <w:tc>
          <w:tcPr>
            <w:tcW w:w="1096" w:type="dxa"/>
            <w:shd w:val="clear" w:color="auto" w:fill="auto"/>
          </w:tcPr>
          <w:p w14:paraId="559D8FED" w14:textId="77777777" w:rsidR="00CA310F" w:rsidRPr="00E055CF" w:rsidRDefault="00CA310F" w:rsidP="00E055CF">
            <w:pPr>
              <w:spacing w:line="240" w:lineRule="atLeast"/>
              <w:jc w:val="right"/>
              <w:rPr>
                <w:rFonts w:eastAsia="MS Mincho" w:cs="Times New Roman"/>
                <w:szCs w:val="22"/>
              </w:rPr>
            </w:pPr>
          </w:p>
        </w:tc>
        <w:tc>
          <w:tcPr>
            <w:tcW w:w="253" w:type="dxa"/>
            <w:shd w:val="clear" w:color="auto" w:fill="auto"/>
          </w:tcPr>
          <w:p w14:paraId="18A76D6A" w14:textId="77777777" w:rsidR="00CA310F" w:rsidRPr="006D353E" w:rsidRDefault="00CA310F" w:rsidP="00E83499">
            <w:pPr>
              <w:spacing w:line="240" w:lineRule="atLeast"/>
              <w:rPr>
                <w:rFonts w:eastAsia="MS Mincho" w:cs="Times New Roman"/>
                <w:b/>
                <w:bCs/>
                <w:szCs w:val="22"/>
              </w:rPr>
            </w:pPr>
          </w:p>
        </w:tc>
        <w:tc>
          <w:tcPr>
            <w:tcW w:w="883" w:type="dxa"/>
            <w:shd w:val="clear" w:color="auto" w:fill="auto"/>
          </w:tcPr>
          <w:p w14:paraId="6A1D27B7" w14:textId="208AFFB2" w:rsidR="00E055CF" w:rsidRPr="0028554D" w:rsidRDefault="00E055CF" w:rsidP="00E055CF">
            <w:pPr>
              <w:spacing w:line="240" w:lineRule="atLeast"/>
              <w:ind w:right="-171"/>
              <w:jc w:val="center"/>
              <w:rPr>
                <w:rFonts w:eastAsia="MS Mincho" w:cs="Times New Roman"/>
                <w:szCs w:val="22"/>
              </w:rPr>
            </w:pPr>
          </w:p>
        </w:tc>
        <w:tc>
          <w:tcPr>
            <w:tcW w:w="242" w:type="dxa"/>
            <w:shd w:val="clear" w:color="auto" w:fill="auto"/>
          </w:tcPr>
          <w:p w14:paraId="7B8977C3" w14:textId="77777777" w:rsidR="00CA310F" w:rsidRPr="006D353E" w:rsidRDefault="00CA310F" w:rsidP="00E83499">
            <w:pPr>
              <w:spacing w:line="240" w:lineRule="atLeast"/>
              <w:rPr>
                <w:rFonts w:eastAsia="MS Mincho" w:cs="Times New Roman"/>
                <w:b/>
                <w:bCs/>
                <w:szCs w:val="22"/>
              </w:rPr>
            </w:pPr>
          </w:p>
        </w:tc>
        <w:tc>
          <w:tcPr>
            <w:tcW w:w="1096" w:type="dxa"/>
            <w:shd w:val="clear" w:color="auto" w:fill="auto"/>
          </w:tcPr>
          <w:p w14:paraId="63C45D56" w14:textId="0F8019D9" w:rsidR="00CA310F" w:rsidRPr="0028554D" w:rsidRDefault="00CA310F" w:rsidP="00803F18">
            <w:pPr>
              <w:spacing w:line="240" w:lineRule="atLeast"/>
              <w:ind w:right="-171"/>
              <w:jc w:val="center"/>
              <w:rPr>
                <w:rFonts w:eastAsia="MS Mincho" w:cs="Times New Roman"/>
                <w:szCs w:val="22"/>
              </w:rPr>
            </w:pPr>
          </w:p>
        </w:tc>
        <w:tc>
          <w:tcPr>
            <w:tcW w:w="234" w:type="dxa"/>
            <w:shd w:val="clear" w:color="auto" w:fill="auto"/>
          </w:tcPr>
          <w:p w14:paraId="7F3DA2DA" w14:textId="77777777" w:rsidR="00CA310F" w:rsidRPr="006D353E" w:rsidRDefault="00CA310F" w:rsidP="00E83499">
            <w:pPr>
              <w:spacing w:line="240" w:lineRule="atLeast"/>
              <w:rPr>
                <w:rFonts w:eastAsia="MS Mincho" w:cs="Times New Roman"/>
                <w:b/>
                <w:bCs/>
                <w:szCs w:val="22"/>
              </w:rPr>
            </w:pPr>
          </w:p>
        </w:tc>
        <w:tc>
          <w:tcPr>
            <w:tcW w:w="1059" w:type="dxa"/>
            <w:shd w:val="clear" w:color="auto" w:fill="auto"/>
          </w:tcPr>
          <w:p w14:paraId="7A9D73A3" w14:textId="5BEF8C73" w:rsidR="00CA310F" w:rsidRPr="00BD6454" w:rsidRDefault="00CA310F" w:rsidP="00BD6454">
            <w:pPr>
              <w:spacing w:line="240" w:lineRule="atLeast"/>
              <w:ind w:right="-246"/>
              <w:jc w:val="center"/>
              <w:rPr>
                <w:rFonts w:eastAsia="MS Mincho" w:cs="Times New Roman"/>
                <w:szCs w:val="22"/>
              </w:rPr>
            </w:pPr>
          </w:p>
        </w:tc>
        <w:tc>
          <w:tcPr>
            <w:tcW w:w="236" w:type="dxa"/>
            <w:shd w:val="clear" w:color="auto" w:fill="auto"/>
          </w:tcPr>
          <w:p w14:paraId="056A2A88" w14:textId="77777777" w:rsidR="00CA310F" w:rsidRPr="006D353E" w:rsidRDefault="00CA310F" w:rsidP="00E83499">
            <w:pPr>
              <w:spacing w:line="240" w:lineRule="atLeast"/>
              <w:rPr>
                <w:rFonts w:eastAsia="MS Mincho" w:cs="Times New Roman"/>
                <w:b/>
                <w:bCs/>
                <w:szCs w:val="22"/>
              </w:rPr>
            </w:pPr>
          </w:p>
        </w:tc>
        <w:tc>
          <w:tcPr>
            <w:tcW w:w="1094" w:type="dxa"/>
            <w:gridSpan w:val="2"/>
            <w:shd w:val="clear" w:color="auto" w:fill="auto"/>
          </w:tcPr>
          <w:p w14:paraId="54EE4FB0" w14:textId="77777777" w:rsidR="00CA310F" w:rsidRPr="00BD6454" w:rsidRDefault="00CA310F" w:rsidP="00BD6454">
            <w:pPr>
              <w:spacing w:line="240" w:lineRule="atLeast"/>
              <w:jc w:val="right"/>
              <w:rPr>
                <w:rFonts w:eastAsia="MS Mincho" w:cs="Times New Roman"/>
                <w:szCs w:val="22"/>
              </w:rPr>
            </w:pPr>
          </w:p>
        </w:tc>
      </w:tr>
      <w:tr w:rsidR="00BD6454" w:rsidRPr="006D353E" w14:paraId="0A95091C" w14:textId="77777777" w:rsidTr="00BD6454">
        <w:tc>
          <w:tcPr>
            <w:tcW w:w="3192" w:type="dxa"/>
            <w:shd w:val="clear" w:color="auto" w:fill="auto"/>
            <w:vAlign w:val="bottom"/>
          </w:tcPr>
          <w:p w14:paraId="11BEA380" w14:textId="76B18786" w:rsidR="00BD6454" w:rsidRPr="006D353E" w:rsidRDefault="00BD6454" w:rsidP="00BD6454">
            <w:pPr>
              <w:spacing w:line="240" w:lineRule="atLeast"/>
              <w:ind w:left="142" w:firstLine="3"/>
              <w:rPr>
                <w:rFonts w:eastAsia="MS Mincho" w:cs="Times New Roman"/>
                <w:szCs w:val="22"/>
              </w:rPr>
            </w:pPr>
            <w:r w:rsidRPr="006D353E">
              <w:rPr>
                <w:rFonts w:eastAsia="MS Mincho" w:cs="Times New Roman"/>
                <w:szCs w:val="22"/>
              </w:rPr>
              <w:t>shareholder of subsidiary</w:t>
            </w:r>
          </w:p>
        </w:tc>
        <w:tc>
          <w:tcPr>
            <w:tcW w:w="1096" w:type="dxa"/>
            <w:shd w:val="clear" w:color="auto" w:fill="auto"/>
            <w:vAlign w:val="bottom"/>
          </w:tcPr>
          <w:p w14:paraId="59932689" w14:textId="1E3176B8" w:rsidR="00BD6454" w:rsidRPr="006D353E" w:rsidRDefault="00BD6454" w:rsidP="00BD6454">
            <w:pPr>
              <w:spacing w:line="240" w:lineRule="atLeast"/>
              <w:jc w:val="right"/>
              <w:rPr>
                <w:rFonts w:eastAsia="MS Mincho" w:cs="Times New Roman"/>
                <w:szCs w:val="22"/>
              </w:rPr>
            </w:pPr>
            <w:r>
              <w:rPr>
                <w:rFonts w:eastAsia="MS Mincho" w:cs="Times New Roman"/>
                <w:szCs w:val="22"/>
              </w:rPr>
              <w:t>555</w:t>
            </w:r>
          </w:p>
        </w:tc>
        <w:tc>
          <w:tcPr>
            <w:tcW w:w="253" w:type="dxa"/>
            <w:shd w:val="clear" w:color="auto" w:fill="auto"/>
            <w:vAlign w:val="bottom"/>
          </w:tcPr>
          <w:p w14:paraId="7D3A4915" w14:textId="77777777" w:rsidR="00BD6454" w:rsidRPr="006D353E" w:rsidRDefault="00BD6454" w:rsidP="00BD6454">
            <w:pPr>
              <w:spacing w:line="240" w:lineRule="atLeast"/>
              <w:jc w:val="right"/>
              <w:rPr>
                <w:rFonts w:eastAsia="MS Mincho" w:cs="Times New Roman"/>
                <w:b/>
                <w:bCs/>
                <w:szCs w:val="22"/>
              </w:rPr>
            </w:pPr>
          </w:p>
        </w:tc>
        <w:tc>
          <w:tcPr>
            <w:tcW w:w="883" w:type="dxa"/>
            <w:shd w:val="clear" w:color="auto" w:fill="auto"/>
          </w:tcPr>
          <w:p w14:paraId="40129960" w14:textId="32812C3D" w:rsidR="00BD6454" w:rsidRPr="0028554D" w:rsidRDefault="00BD6454" w:rsidP="00BD6454">
            <w:pPr>
              <w:spacing w:line="240" w:lineRule="atLeast"/>
              <w:ind w:right="-171"/>
              <w:jc w:val="center"/>
              <w:rPr>
                <w:rFonts w:eastAsia="MS Mincho" w:cs="Times New Roman"/>
                <w:szCs w:val="22"/>
              </w:rPr>
            </w:pPr>
            <w:r w:rsidRPr="0028554D">
              <w:rPr>
                <w:rFonts w:eastAsia="MS Mincho" w:cs="Times New Roman"/>
                <w:szCs w:val="22"/>
              </w:rPr>
              <w:t>-</w:t>
            </w:r>
          </w:p>
        </w:tc>
        <w:tc>
          <w:tcPr>
            <w:tcW w:w="242" w:type="dxa"/>
            <w:shd w:val="clear" w:color="auto" w:fill="auto"/>
            <w:vAlign w:val="bottom"/>
          </w:tcPr>
          <w:p w14:paraId="2492BD56" w14:textId="77777777" w:rsidR="00BD6454" w:rsidRPr="006D353E" w:rsidRDefault="00BD6454" w:rsidP="00BD6454">
            <w:pPr>
              <w:spacing w:line="240" w:lineRule="atLeast"/>
              <w:jc w:val="right"/>
              <w:rPr>
                <w:rFonts w:eastAsia="MS Mincho" w:cs="Times New Roman"/>
                <w:b/>
                <w:bCs/>
                <w:szCs w:val="22"/>
              </w:rPr>
            </w:pPr>
          </w:p>
        </w:tc>
        <w:tc>
          <w:tcPr>
            <w:tcW w:w="1096" w:type="dxa"/>
            <w:shd w:val="clear" w:color="auto" w:fill="auto"/>
          </w:tcPr>
          <w:p w14:paraId="2C764E55" w14:textId="3B70DE3F" w:rsidR="00BD6454" w:rsidRPr="0028554D" w:rsidRDefault="00BD6454" w:rsidP="00BD6454">
            <w:pPr>
              <w:spacing w:line="240" w:lineRule="atLeast"/>
              <w:ind w:right="-171"/>
              <w:jc w:val="center"/>
              <w:rPr>
                <w:rFonts w:eastAsia="MS Mincho" w:cs="Times New Roman"/>
                <w:szCs w:val="22"/>
              </w:rPr>
            </w:pPr>
            <w:r w:rsidRPr="0028554D">
              <w:rPr>
                <w:rFonts w:eastAsia="MS Mincho" w:cs="Times New Roman"/>
                <w:szCs w:val="22"/>
              </w:rPr>
              <w:t>-</w:t>
            </w:r>
          </w:p>
        </w:tc>
        <w:tc>
          <w:tcPr>
            <w:tcW w:w="234" w:type="dxa"/>
            <w:shd w:val="clear" w:color="auto" w:fill="auto"/>
            <w:vAlign w:val="bottom"/>
          </w:tcPr>
          <w:p w14:paraId="51A7CE4C" w14:textId="77777777" w:rsidR="00BD6454" w:rsidRPr="006D353E" w:rsidRDefault="00BD6454" w:rsidP="00BD6454">
            <w:pPr>
              <w:spacing w:line="240" w:lineRule="atLeast"/>
              <w:jc w:val="right"/>
              <w:rPr>
                <w:rFonts w:eastAsia="MS Mincho" w:cs="Times New Roman"/>
                <w:b/>
                <w:bCs/>
                <w:szCs w:val="22"/>
              </w:rPr>
            </w:pPr>
          </w:p>
        </w:tc>
        <w:tc>
          <w:tcPr>
            <w:tcW w:w="1059" w:type="dxa"/>
            <w:shd w:val="clear" w:color="auto" w:fill="auto"/>
          </w:tcPr>
          <w:p w14:paraId="2DA21506" w14:textId="34B61E60" w:rsidR="00BD6454" w:rsidRPr="006D353E" w:rsidRDefault="00BD6454" w:rsidP="005E10C5">
            <w:pPr>
              <w:spacing w:line="240" w:lineRule="atLeast"/>
              <w:ind w:right="21"/>
              <w:jc w:val="right"/>
              <w:rPr>
                <w:rFonts w:eastAsia="MS Mincho" w:cs="Times New Roman"/>
                <w:szCs w:val="22"/>
              </w:rPr>
            </w:pPr>
            <w:r w:rsidRPr="00BD6454">
              <w:rPr>
                <w:rFonts w:eastAsia="MS Mincho" w:cs="Times New Roman"/>
                <w:szCs w:val="22"/>
              </w:rPr>
              <w:t>384</w:t>
            </w:r>
          </w:p>
        </w:tc>
        <w:tc>
          <w:tcPr>
            <w:tcW w:w="236" w:type="dxa"/>
            <w:shd w:val="clear" w:color="auto" w:fill="auto"/>
            <w:vAlign w:val="bottom"/>
          </w:tcPr>
          <w:p w14:paraId="3E0D51BC" w14:textId="77777777" w:rsidR="00BD6454" w:rsidRPr="006D353E" w:rsidRDefault="00BD6454" w:rsidP="00BD6454">
            <w:pPr>
              <w:spacing w:line="240" w:lineRule="atLeast"/>
              <w:jc w:val="right"/>
              <w:rPr>
                <w:rFonts w:eastAsia="MS Mincho" w:cs="Times New Roman"/>
                <w:b/>
                <w:bCs/>
                <w:szCs w:val="22"/>
              </w:rPr>
            </w:pPr>
          </w:p>
        </w:tc>
        <w:tc>
          <w:tcPr>
            <w:tcW w:w="1094" w:type="dxa"/>
            <w:gridSpan w:val="2"/>
            <w:shd w:val="clear" w:color="auto" w:fill="auto"/>
            <w:vAlign w:val="bottom"/>
          </w:tcPr>
          <w:p w14:paraId="200568DF" w14:textId="7D474FA8" w:rsidR="00BD6454" w:rsidRPr="006D353E" w:rsidRDefault="00BD6454" w:rsidP="00BD6454">
            <w:pPr>
              <w:spacing w:line="240" w:lineRule="atLeast"/>
              <w:jc w:val="right"/>
              <w:rPr>
                <w:rFonts w:eastAsia="MS Mincho" w:cs="Times New Roman"/>
                <w:szCs w:val="22"/>
              </w:rPr>
            </w:pPr>
            <w:r w:rsidRPr="00BD6454">
              <w:rPr>
                <w:rFonts w:eastAsia="MS Mincho" w:cs="Times New Roman"/>
                <w:szCs w:val="22"/>
              </w:rPr>
              <w:t>384</w:t>
            </w:r>
          </w:p>
        </w:tc>
      </w:tr>
      <w:tr w:rsidR="00BD6454" w:rsidRPr="006D353E" w14:paraId="72DFAA3B" w14:textId="77777777" w:rsidTr="00BD6454">
        <w:tc>
          <w:tcPr>
            <w:tcW w:w="3192" w:type="dxa"/>
            <w:shd w:val="clear" w:color="auto" w:fill="auto"/>
          </w:tcPr>
          <w:p w14:paraId="128B1F56" w14:textId="6838AA3A" w:rsidR="00BD6454" w:rsidRPr="009A4426" w:rsidRDefault="00BD6454" w:rsidP="00BD6454">
            <w:pPr>
              <w:spacing w:line="240" w:lineRule="atLeast"/>
              <w:rPr>
                <w:rFonts w:eastAsia="MS Mincho" w:cstheme="minorBidi"/>
                <w:b/>
                <w:bCs/>
                <w:szCs w:val="22"/>
                <w:cs/>
              </w:rPr>
            </w:pPr>
            <w:r w:rsidRPr="006D353E">
              <w:rPr>
                <w:rFonts w:eastAsia="MS Mincho" w:cs="Times New Roman"/>
                <w:szCs w:val="22"/>
              </w:rPr>
              <w:t>Debentures</w:t>
            </w:r>
            <w:r w:rsidR="009A4426">
              <w:rPr>
                <w:rFonts w:eastAsia="MS Mincho" w:cs="Times New Roman"/>
                <w:szCs w:val="22"/>
              </w:rPr>
              <w:t xml:space="preserve"> </w:t>
            </w:r>
            <w:r w:rsidR="009A4426" w:rsidRPr="009A4426">
              <w:rPr>
                <w:rFonts w:eastAsia="MS Mincho" w:cs="Times New Roman"/>
                <w:szCs w:val="22"/>
                <w:cs/>
              </w:rPr>
              <w:t>(</w:t>
            </w:r>
            <w:r w:rsidR="009A4426" w:rsidRPr="009A4426">
              <w:rPr>
                <w:rFonts w:eastAsia="MS Mincho" w:cs="Times New Roman"/>
                <w:szCs w:val="22"/>
              </w:rPr>
              <w:t>face value</w:t>
            </w:r>
            <w:r w:rsidR="009A4426" w:rsidRPr="009A4426">
              <w:rPr>
                <w:rFonts w:eastAsia="MS Mincho" w:cs="Times New Roman"/>
                <w:szCs w:val="22"/>
                <w:cs/>
              </w:rPr>
              <w:t>)</w:t>
            </w:r>
          </w:p>
        </w:tc>
        <w:tc>
          <w:tcPr>
            <w:tcW w:w="1096" w:type="dxa"/>
            <w:shd w:val="clear" w:color="auto" w:fill="auto"/>
            <w:vAlign w:val="bottom"/>
          </w:tcPr>
          <w:p w14:paraId="7E3DE780" w14:textId="5CCD132F" w:rsidR="00BD6454" w:rsidRPr="006D353E" w:rsidRDefault="00BD6454" w:rsidP="00BD6454">
            <w:pPr>
              <w:spacing w:line="240" w:lineRule="atLeast"/>
              <w:jc w:val="right"/>
              <w:rPr>
                <w:rFonts w:eastAsia="MS Mincho" w:cs="Times New Roman"/>
                <w:szCs w:val="22"/>
              </w:rPr>
            </w:pPr>
            <w:r w:rsidRPr="00E055CF">
              <w:rPr>
                <w:rFonts w:eastAsia="MS Mincho" w:cs="Times New Roman"/>
                <w:szCs w:val="22"/>
              </w:rPr>
              <w:t>41,300</w:t>
            </w:r>
          </w:p>
        </w:tc>
        <w:tc>
          <w:tcPr>
            <w:tcW w:w="253" w:type="dxa"/>
            <w:shd w:val="clear" w:color="auto" w:fill="auto"/>
            <w:vAlign w:val="bottom"/>
          </w:tcPr>
          <w:p w14:paraId="27E721B9" w14:textId="77777777" w:rsidR="00BD6454" w:rsidRPr="006D353E" w:rsidRDefault="00BD6454" w:rsidP="00BD6454">
            <w:pPr>
              <w:spacing w:line="240" w:lineRule="atLeast"/>
              <w:rPr>
                <w:rFonts w:eastAsia="MS Mincho" w:cs="Times New Roman"/>
                <w:b/>
                <w:bCs/>
                <w:szCs w:val="22"/>
              </w:rPr>
            </w:pPr>
          </w:p>
        </w:tc>
        <w:tc>
          <w:tcPr>
            <w:tcW w:w="883" w:type="dxa"/>
            <w:shd w:val="clear" w:color="auto" w:fill="auto"/>
          </w:tcPr>
          <w:p w14:paraId="6905725F" w14:textId="43DB226D" w:rsidR="00BD6454" w:rsidRPr="0028554D" w:rsidRDefault="00BD6454" w:rsidP="00BD6454">
            <w:pPr>
              <w:spacing w:line="240" w:lineRule="atLeast"/>
              <w:ind w:right="-171"/>
              <w:jc w:val="center"/>
              <w:rPr>
                <w:rFonts w:eastAsia="MS Mincho" w:cs="Times New Roman"/>
                <w:szCs w:val="22"/>
              </w:rPr>
            </w:pPr>
            <w:r w:rsidRPr="0028554D">
              <w:rPr>
                <w:rFonts w:eastAsia="MS Mincho" w:cs="Times New Roman"/>
                <w:szCs w:val="22"/>
              </w:rPr>
              <w:t>-</w:t>
            </w:r>
          </w:p>
        </w:tc>
        <w:tc>
          <w:tcPr>
            <w:tcW w:w="242" w:type="dxa"/>
            <w:shd w:val="clear" w:color="auto" w:fill="auto"/>
            <w:vAlign w:val="bottom"/>
          </w:tcPr>
          <w:p w14:paraId="1101A13F" w14:textId="77777777" w:rsidR="00BD6454" w:rsidRPr="006D353E" w:rsidRDefault="00BD6454" w:rsidP="00BD6454">
            <w:pPr>
              <w:spacing w:line="240" w:lineRule="atLeast"/>
              <w:jc w:val="right"/>
              <w:rPr>
                <w:rFonts w:eastAsia="MS Mincho" w:cs="Times New Roman"/>
                <w:b/>
                <w:bCs/>
                <w:szCs w:val="22"/>
              </w:rPr>
            </w:pPr>
          </w:p>
        </w:tc>
        <w:tc>
          <w:tcPr>
            <w:tcW w:w="1096" w:type="dxa"/>
            <w:shd w:val="clear" w:color="auto" w:fill="auto"/>
            <w:vAlign w:val="bottom"/>
          </w:tcPr>
          <w:p w14:paraId="0693B599" w14:textId="4A33196B" w:rsidR="00BD6454" w:rsidRPr="00803F18" w:rsidRDefault="00BD6454" w:rsidP="00BD6454">
            <w:pPr>
              <w:spacing w:line="240" w:lineRule="atLeast"/>
              <w:ind w:right="-171"/>
              <w:jc w:val="center"/>
              <w:rPr>
                <w:rFonts w:eastAsia="MS Mincho" w:cs="Times New Roman"/>
                <w:szCs w:val="22"/>
              </w:rPr>
            </w:pPr>
            <w:r w:rsidRPr="00803F18">
              <w:rPr>
                <w:rFonts w:eastAsia="MS Mincho" w:cs="Times New Roman"/>
                <w:szCs w:val="22"/>
              </w:rPr>
              <w:t>41,404</w:t>
            </w:r>
          </w:p>
        </w:tc>
        <w:tc>
          <w:tcPr>
            <w:tcW w:w="234" w:type="dxa"/>
            <w:shd w:val="clear" w:color="auto" w:fill="auto"/>
            <w:vAlign w:val="bottom"/>
          </w:tcPr>
          <w:p w14:paraId="6BAA5B89" w14:textId="77777777" w:rsidR="00BD6454" w:rsidRPr="006D353E" w:rsidRDefault="00BD6454" w:rsidP="00BD6454">
            <w:pPr>
              <w:spacing w:line="240" w:lineRule="atLeast"/>
              <w:jc w:val="right"/>
              <w:rPr>
                <w:rFonts w:eastAsia="MS Mincho" w:cs="Times New Roman"/>
                <w:b/>
                <w:bCs/>
                <w:szCs w:val="22"/>
              </w:rPr>
            </w:pPr>
          </w:p>
        </w:tc>
        <w:tc>
          <w:tcPr>
            <w:tcW w:w="1059" w:type="dxa"/>
            <w:shd w:val="clear" w:color="auto" w:fill="auto"/>
            <w:vAlign w:val="bottom"/>
          </w:tcPr>
          <w:p w14:paraId="01869660" w14:textId="3899F566" w:rsidR="00BD6454" w:rsidRPr="0028554D" w:rsidRDefault="00BD6454" w:rsidP="005E10C5">
            <w:pPr>
              <w:spacing w:line="240" w:lineRule="atLeast"/>
              <w:ind w:right="-244"/>
              <w:jc w:val="center"/>
              <w:rPr>
                <w:rFonts w:eastAsia="MS Mincho" w:cs="Times New Roman"/>
                <w:szCs w:val="22"/>
              </w:rPr>
            </w:pPr>
            <w:r w:rsidRPr="0028554D">
              <w:rPr>
                <w:rFonts w:eastAsia="MS Mincho" w:cs="Times New Roman"/>
                <w:szCs w:val="22"/>
              </w:rPr>
              <w:t>-</w:t>
            </w:r>
          </w:p>
        </w:tc>
        <w:tc>
          <w:tcPr>
            <w:tcW w:w="236" w:type="dxa"/>
            <w:shd w:val="clear" w:color="auto" w:fill="auto"/>
            <w:vAlign w:val="bottom"/>
          </w:tcPr>
          <w:p w14:paraId="2343A13E" w14:textId="77777777" w:rsidR="00BD6454" w:rsidRPr="006D353E" w:rsidRDefault="00BD6454" w:rsidP="00BD6454">
            <w:pPr>
              <w:spacing w:line="240" w:lineRule="atLeast"/>
              <w:jc w:val="right"/>
              <w:rPr>
                <w:rFonts w:eastAsia="MS Mincho" w:cs="Times New Roman"/>
                <w:b/>
                <w:bCs/>
                <w:szCs w:val="22"/>
              </w:rPr>
            </w:pPr>
          </w:p>
        </w:tc>
        <w:tc>
          <w:tcPr>
            <w:tcW w:w="1094" w:type="dxa"/>
            <w:gridSpan w:val="2"/>
            <w:shd w:val="clear" w:color="auto" w:fill="auto"/>
            <w:vAlign w:val="bottom"/>
          </w:tcPr>
          <w:p w14:paraId="748D7C1F" w14:textId="4DCD006E" w:rsidR="00BD6454" w:rsidRPr="006D353E" w:rsidRDefault="00BD6454" w:rsidP="00BD6454">
            <w:pPr>
              <w:spacing w:line="240" w:lineRule="atLeast"/>
              <w:jc w:val="right"/>
              <w:rPr>
                <w:rFonts w:eastAsia="MS Mincho" w:cs="Times New Roman"/>
                <w:szCs w:val="22"/>
              </w:rPr>
            </w:pPr>
            <w:r w:rsidRPr="00BD6454">
              <w:rPr>
                <w:rFonts w:eastAsia="MS Mincho" w:cs="Times New Roman"/>
                <w:szCs w:val="22"/>
              </w:rPr>
              <w:t>4</w:t>
            </w:r>
            <w:r>
              <w:rPr>
                <w:rFonts w:eastAsia="MS Mincho" w:cs="Times New Roman"/>
                <w:szCs w:val="22"/>
              </w:rPr>
              <w:t>1</w:t>
            </w:r>
            <w:r w:rsidRPr="00BD6454">
              <w:rPr>
                <w:rFonts w:eastAsia="MS Mincho" w:cs="Times New Roman"/>
                <w:szCs w:val="22"/>
              </w:rPr>
              <w:t>,</w:t>
            </w:r>
            <w:r>
              <w:rPr>
                <w:rFonts w:eastAsia="MS Mincho" w:cs="Times New Roman"/>
                <w:szCs w:val="22"/>
              </w:rPr>
              <w:t>404</w:t>
            </w:r>
          </w:p>
        </w:tc>
      </w:tr>
      <w:tr w:rsidR="00BD6454" w:rsidRPr="006D353E" w14:paraId="24C5806C" w14:textId="77777777" w:rsidTr="00BD6454">
        <w:tc>
          <w:tcPr>
            <w:tcW w:w="3192" w:type="dxa"/>
            <w:shd w:val="clear" w:color="auto" w:fill="auto"/>
          </w:tcPr>
          <w:p w14:paraId="09929080" w14:textId="77777777" w:rsidR="00BD6454" w:rsidRPr="006D353E" w:rsidRDefault="00BD6454" w:rsidP="00BD6454">
            <w:pPr>
              <w:spacing w:line="240" w:lineRule="atLeast"/>
              <w:rPr>
                <w:rFonts w:eastAsia="MS Mincho" w:cs="Times New Roman"/>
                <w:szCs w:val="22"/>
              </w:rPr>
            </w:pPr>
            <w:r w:rsidRPr="006D353E">
              <w:rPr>
                <w:rFonts w:eastAsia="MS Mincho" w:cs="Times New Roman"/>
                <w:szCs w:val="22"/>
              </w:rPr>
              <w:t>Customer deposits</w:t>
            </w:r>
            <w:r>
              <w:rPr>
                <w:rFonts w:eastAsia="MS Mincho" w:cs="Times New Roman"/>
                <w:szCs w:val="22"/>
              </w:rPr>
              <w:t xml:space="preserve"> </w:t>
            </w:r>
          </w:p>
        </w:tc>
        <w:tc>
          <w:tcPr>
            <w:tcW w:w="1096" w:type="dxa"/>
            <w:shd w:val="clear" w:color="auto" w:fill="auto"/>
            <w:vAlign w:val="bottom"/>
          </w:tcPr>
          <w:p w14:paraId="56BE23BD" w14:textId="0415244F" w:rsidR="00BD6454" w:rsidRPr="006D353E" w:rsidRDefault="00BD6454" w:rsidP="00BD6454">
            <w:pPr>
              <w:spacing w:line="240" w:lineRule="atLeast"/>
              <w:jc w:val="right"/>
              <w:rPr>
                <w:rFonts w:eastAsia="MS Mincho" w:cs="Times New Roman"/>
                <w:szCs w:val="22"/>
              </w:rPr>
            </w:pPr>
            <w:r w:rsidRPr="00E055CF">
              <w:rPr>
                <w:rFonts w:eastAsia="MS Mincho" w:cs="Times New Roman"/>
                <w:szCs w:val="22"/>
              </w:rPr>
              <w:t>5</w:t>
            </w:r>
            <w:r w:rsidR="00EA15DF">
              <w:rPr>
                <w:rFonts w:eastAsia="MS Mincho" w:cs="Times New Roman"/>
                <w:szCs w:val="22"/>
              </w:rPr>
              <w:t>73</w:t>
            </w:r>
          </w:p>
        </w:tc>
        <w:tc>
          <w:tcPr>
            <w:tcW w:w="253" w:type="dxa"/>
            <w:shd w:val="clear" w:color="auto" w:fill="auto"/>
            <w:vAlign w:val="bottom"/>
          </w:tcPr>
          <w:p w14:paraId="576DEE10" w14:textId="77777777" w:rsidR="00BD6454" w:rsidRPr="006D353E" w:rsidRDefault="00BD6454" w:rsidP="00BD6454">
            <w:pPr>
              <w:spacing w:line="240" w:lineRule="atLeast"/>
              <w:rPr>
                <w:rFonts w:eastAsia="MS Mincho" w:cs="Times New Roman"/>
                <w:b/>
                <w:bCs/>
                <w:szCs w:val="22"/>
              </w:rPr>
            </w:pPr>
          </w:p>
        </w:tc>
        <w:tc>
          <w:tcPr>
            <w:tcW w:w="883" w:type="dxa"/>
            <w:shd w:val="clear" w:color="auto" w:fill="auto"/>
          </w:tcPr>
          <w:p w14:paraId="2F52C4F0" w14:textId="48C47A27" w:rsidR="00BD6454" w:rsidRPr="0028554D" w:rsidRDefault="00BD6454" w:rsidP="00BD6454">
            <w:pPr>
              <w:spacing w:line="240" w:lineRule="atLeast"/>
              <w:ind w:right="-171"/>
              <w:jc w:val="center"/>
              <w:rPr>
                <w:rFonts w:eastAsia="MS Mincho" w:cs="Times New Roman"/>
                <w:szCs w:val="22"/>
              </w:rPr>
            </w:pPr>
            <w:r w:rsidRPr="0028554D">
              <w:rPr>
                <w:rFonts w:eastAsia="MS Mincho" w:cs="Times New Roman"/>
                <w:szCs w:val="22"/>
              </w:rPr>
              <w:t>-</w:t>
            </w:r>
          </w:p>
        </w:tc>
        <w:tc>
          <w:tcPr>
            <w:tcW w:w="242" w:type="dxa"/>
            <w:shd w:val="clear" w:color="auto" w:fill="auto"/>
            <w:vAlign w:val="bottom"/>
          </w:tcPr>
          <w:p w14:paraId="1559FEF6" w14:textId="77777777" w:rsidR="00BD6454" w:rsidRPr="006D353E" w:rsidRDefault="00BD6454" w:rsidP="00BD6454">
            <w:pPr>
              <w:spacing w:line="240" w:lineRule="atLeast"/>
              <w:jc w:val="right"/>
              <w:rPr>
                <w:rFonts w:eastAsia="MS Mincho" w:cs="Times New Roman"/>
                <w:b/>
                <w:bCs/>
                <w:szCs w:val="22"/>
              </w:rPr>
            </w:pPr>
          </w:p>
        </w:tc>
        <w:tc>
          <w:tcPr>
            <w:tcW w:w="1096" w:type="dxa"/>
            <w:shd w:val="clear" w:color="auto" w:fill="auto"/>
          </w:tcPr>
          <w:p w14:paraId="3896D9B1" w14:textId="25630520" w:rsidR="00BD6454" w:rsidRPr="0028554D" w:rsidRDefault="00BD6454" w:rsidP="00BD6454">
            <w:pPr>
              <w:spacing w:line="240" w:lineRule="atLeast"/>
              <w:ind w:right="-171"/>
              <w:jc w:val="center"/>
              <w:rPr>
                <w:rFonts w:eastAsia="MS Mincho" w:cs="Times New Roman"/>
                <w:szCs w:val="22"/>
              </w:rPr>
            </w:pPr>
            <w:r w:rsidRPr="0028554D">
              <w:rPr>
                <w:rFonts w:eastAsia="MS Mincho" w:cs="Times New Roman"/>
                <w:szCs w:val="22"/>
              </w:rPr>
              <w:t>-</w:t>
            </w:r>
          </w:p>
        </w:tc>
        <w:tc>
          <w:tcPr>
            <w:tcW w:w="234" w:type="dxa"/>
            <w:shd w:val="clear" w:color="auto" w:fill="auto"/>
            <w:vAlign w:val="bottom"/>
          </w:tcPr>
          <w:p w14:paraId="0E2A293B" w14:textId="77777777" w:rsidR="00BD6454" w:rsidRPr="006D353E" w:rsidRDefault="00BD6454" w:rsidP="00BD6454">
            <w:pPr>
              <w:spacing w:line="240" w:lineRule="atLeast"/>
              <w:jc w:val="right"/>
              <w:rPr>
                <w:rFonts w:eastAsia="MS Mincho" w:cs="Times New Roman"/>
                <w:b/>
                <w:bCs/>
                <w:szCs w:val="22"/>
              </w:rPr>
            </w:pPr>
          </w:p>
        </w:tc>
        <w:tc>
          <w:tcPr>
            <w:tcW w:w="1059" w:type="dxa"/>
            <w:shd w:val="clear" w:color="auto" w:fill="auto"/>
            <w:vAlign w:val="bottom"/>
          </w:tcPr>
          <w:p w14:paraId="027C6C51" w14:textId="75472599" w:rsidR="00BD6454" w:rsidRPr="00EA15DF" w:rsidRDefault="00EA15DF" w:rsidP="005E10C5">
            <w:pPr>
              <w:spacing w:line="240" w:lineRule="atLeast"/>
              <w:ind w:right="21"/>
              <w:jc w:val="right"/>
              <w:rPr>
                <w:rFonts w:eastAsia="MS Mincho" w:cs="Times New Roman"/>
                <w:szCs w:val="22"/>
              </w:rPr>
            </w:pPr>
            <w:r w:rsidRPr="00EA15DF">
              <w:rPr>
                <w:rFonts w:eastAsia="MS Mincho" w:cs="Times New Roman"/>
                <w:szCs w:val="22"/>
              </w:rPr>
              <w:t>527</w:t>
            </w:r>
          </w:p>
        </w:tc>
        <w:tc>
          <w:tcPr>
            <w:tcW w:w="236" w:type="dxa"/>
            <w:shd w:val="clear" w:color="auto" w:fill="auto"/>
            <w:vAlign w:val="bottom"/>
          </w:tcPr>
          <w:p w14:paraId="7A541585" w14:textId="77777777" w:rsidR="00BD6454" w:rsidRPr="00EA15DF" w:rsidRDefault="00BD6454" w:rsidP="00BD6454">
            <w:pPr>
              <w:spacing w:line="240" w:lineRule="atLeast"/>
              <w:jc w:val="right"/>
              <w:rPr>
                <w:rFonts w:eastAsia="MS Mincho" w:cs="Times New Roman"/>
                <w:szCs w:val="22"/>
              </w:rPr>
            </w:pPr>
          </w:p>
        </w:tc>
        <w:tc>
          <w:tcPr>
            <w:tcW w:w="1094" w:type="dxa"/>
            <w:gridSpan w:val="2"/>
            <w:shd w:val="clear" w:color="auto" w:fill="auto"/>
            <w:vAlign w:val="bottom"/>
          </w:tcPr>
          <w:p w14:paraId="06CA9512" w14:textId="63D2E97C" w:rsidR="00BD6454" w:rsidRPr="00CB194B" w:rsidRDefault="00BD6454" w:rsidP="00BD6454">
            <w:pPr>
              <w:spacing w:line="240" w:lineRule="atLeast"/>
              <w:jc w:val="right"/>
              <w:rPr>
                <w:rFonts w:eastAsia="MS Mincho" w:cs="Times New Roman"/>
                <w:szCs w:val="22"/>
              </w:rPr>
            </w:pPr>
            <w:r>
              <w:rPr>
                <w:rFonts w:eastAsia="MS Mincho" w:cs="Times New Roman"/>
                <w:szCs w:val="22"/>
              </w:rPr>
              <w:t>5</w:t>
            </w:r>
            <w:r w:rsidR="00EA15DF">
              <w:rPr>
                <w:rFonts w:eastAsia="MS Mincho" w:cs="Times New Roman"/>
                <w:szCs w:val="22"/>
              </w:rPr>
              <w:t>27</w:t>
            </w:r>
          </w:p>
        </w:tc>
      </w:tr>
      <w:tr w:rsidR="00BD6454" w:rsidRPr="006D353E" w14:paraId="2D3A6F03" w14:textId="77777777" w:rsidTr="00BD6454">
        <w:tc>
          <w:tcPr>
            <w:tcW w:w="3192" w:type="dxa"/>
            <w:shd w:val="clear" w:color="auto" w:fill="auto"/>
          </w:tcPr>
          <w:p w14:paraId="47DC8181" w14:textId="77777777" w:rsidR="00BD6454" w:rsidRPr="006D353E" w:rsidRDefault="00BD6454" w:rsidP="00BD6454">
            <w:pPr>
              <w:spacing w:line="200" w:lineRule="exact"/>
              <w:rPr>
                <w:rFonts w:eastAsia="MS Mincho" w:cs="Times New Roman"/>
                <w:b/>
                <w:bCs/>
                <w:i/>
                <w:iCs/>
                <w:szCs w:val="22"/>
                <w:cs/>
              </w:rPr>
            </w:pPr>
          </w:p>
        </w:tc>
        <w:tc>
          <w:tcPr>
            <w:tcW w:w="1096" w:type="dxa"/>
            <w:shd w:val="clear" w:color="auto" w:fill="auto"/>
            <w:vAlign w:val="bottom"/>
          </w:tcPr>
          <w:p w14:paraId="71611CA2" w14:textId="77777777" w:rsidR="00BD6454" w:rsidRPr="006D353E" w:rsidRDefault="00BD6454" w:rsidP="00BD6454">
            <w:pPr>
              <w:spacing w:line="200" w:lineRule="exact"/>
              <w:rPr>
                <w:rFonts w:eastAsia="MS Mincho" w:cs="Times New Roman"/>
                <w:b/>
                <w:bCs/>
                <w:szCs w:val="22"/>
              </w:rPr>
            </w:pPr>
          </w:p>
        </w:tc>
        <w:tc>
          <w:tcPr>
            <w:tcW w:w="253" w:type="dxa"/>
            <w:shd w:val="clear" w:color="auto" w:fill="auto"/>
            <w:vAlign w:val="bottom"/>
          </w:tcPr>
          <w:p w14:paraId="35946CD6" w14:textId="77777777" w:rsidR="00BD6454" w:rsidRPr="006D353E" w:rsidRDefault="00BD6454" w:rsidP="00BD6454">
            <w:pPr>
              <w:spacing w:line="200" w:lineRule="exact"/>
              <w:rPr>
                <w:rFonts w:eastAsia="MS Mincho" w:cs="Times New Roman"/>
                <w:b/>
                <w:bCs/>
                <w:szCs w:val="22"/>
              </w:rPr>
            </w:pPr>
          </w:p>
        </w:tc>
        <w:tc>
          <w:tcPr>
            <w:tcW w:w="883" w:type="dxa"/>
            <w:shd w:val="clear" w:color="auto" w:fill="auto"/>
          </w:tcPr>
          <w:p w14:paraId="1A201C7F" w14:textId="77777777" w:rsidR="00BD6454" w:rsidRPr="00CB194B" w:rsidRDefault="00BD6454" w:rsidP="00BD6454">
            <w:pPr>
              <w:spacing w:line="240" w:lineRule="atLeast"/>
              <w:ind w:right="-171"/>
              <w:jc w:val="center"/>
              <w:rPr>
                <w:rFonts w:eastAsia="MS Mincho" w:cs="Times New Roman"/>
                <w:szCs w:val="22"/>
              </w:rPr>
            </w:pPr>
          </w:p>
        </w:tc>
        <w:tc>
          <w:tcPr>
            <w:tcW w:w="242" w:type="dxa"/>
            <w:shd w:val="clear" w:color="auto" w:fill="auto"/>
            <w:vAlign w:val="bottom"/>
          </w:tcPr>
          <w:p w14:paraId="5CF1E3F1" w14:textId="77777777" w:rsidR="00BD6454" w:rsidRPr="006D353E" w:rsidRDefault="00BD6454" w:rsidP="00BD6454">
            <w:pPr>
              <w:spacing w:line="200" w:lineRule="exact"/>
              <w:rPr>
                <w:rFonts w:eastAsia="MS Mincho" w:cs="Times New Roman"/>
                <w:b/>
                <w:bCs/>
                <w:szCs w:val="22"/>
              </w:rPr>
            </w:pPr>
          </w:p>
        </w:tc>
        <w:tc>
          <w:tcPr>
            <w:tcW w:w="1096" w:type="dxa"/>
            <w:shd w:val="clear" w:color="auto" w:fill="auto"/>
            <w:vAlign w:val="bottom"/>
          </w:tcPr>
          <w:p w14:paraId="46C26A0B" w14:textId="77777777" w:rsidR="00BD6454" w:rsidRPr="006D353E" w:rsidRDefault="00BD6454" w:rsidP="00BD6454">
            <w:pPr>
              <w:spacing w:line="200" w:lineRule="exact"/>
              <w:rPr>
                <w:rFonts w:eastAsia="MS Mincho" w:cs="Times New Roman"/>
                <w:b/>
                <w:bCs/>
                <w:szCs w:val="22"/>
              </w:rPr>
            </w:pPr>
          </w:p>
        </w:tc>
        <w:tc>
          <w:tcPr>
            <w:tcW w:w="234" w:type="dxa"/>
            <w:shd w:val="clear" w:color="auto" w:fill="auto"/>
            <w:vAlign w:val="bottom"/>
          </w:tcPr>
          <w:p w14:paraId="2B6B0B81" w14:textId="77777777" w:rsidR="00BD6454" w:rsidRPr="006D353E" w:rsidRDefault="00BD6454" w:rsidP="00BD6454">
            <w:pPr>
              <w:spacing w:line="200" w:lineRule="exact"/>
              <w:rPr>
                <w:rFonts w:eastAsia="MS Mincho" w:cs="Times New Roman"/>
                <w:b/>
                <w:bCs/>
                <w:szCs w:val="22"/>
              </w:rPr>
            </w:pPr>
          </w:p>
        </w:tc>
        <w:tc>
          <w:tcPr>
            <w:tcW w:w="1059" w:type="dxa"/>
            <w:shd w:val="clear" w:color="auto" w:fill="auto"/>
            <w:vAlign w:val="bottom"/>
          </w:tcPr>
          <w:p w14:paraId="44A50FBB" w14:textId="77777777" w:rsidR="00BD6454" w:rsidRPr="006D353E" w:rsidRDefault="00BD6454" w:rsidP="00BD6454">
            <w:pPr>
              <w:spacing w:line="200" w:lineRule="exact"/>
              <w:rPr>
                <w:rFonts w:eastAsia="MS Mincho" w:cs="Times New Roman"/>
                <w:b/>
                <w:bCs/>
                <w:szCs w:val="22"/>
              </w:rPr>
            </w:pPr>
          </w:p>
        </w:tc>
        <w:tc>
          <w:tcPr>
            <w:tcW w:w="236" w:type="dxa"/>
            <w:shd w:val="clear" w:color="auto" w:fill="auto"/>
            <w:vAlign w:val="bottom"/>
          </w:tcPr>
          <w:p w14:paraId="0B5957CC" w14:textId="77777777" w:rsidR="00BD6454" w:rsidRPr="006D353E" w:rsidRDefault="00BD6454" w:rsidP="00BD6454">
            <w:pPr>
              <w:spacing w:line="200" w:lineRule="exact"/>
              <w:rPr>
                <w:rFonts w:eastAsia="MS Mincho" w:cs="Times New Roman"/>
                <w:b/>
                <w:bCs/>
                <w:szCs w:val="22"/>
              </w:rPr>
            </w:pPr>
          </w:p>
        </w:tc>
        <w:tc>
          <w:tcPr>
            <w:tcW w:w="1094" w:type="dxa"/>
            <w:gridSpan w:val="2"/>
            <w:shd w:val="clear" w:color="auto" w:fill="auto"/>
            <w:vAlign w:val="bottom"/>
          </w:tcPr>
          <w:p w14:paraId="7D89DEEF" w14:textId="77777777" w:rsidR="00BD6454" w:rsidRPr="006D353E" w:rsidRDefault="00BD6454" w:rsidP="00BD6454">
            <w:pPr>
              <w:spacing w:line="200" w:lineRule="exact"/>
              <w:rPr>
                <w:rFonts w:eastAsia="MS Mincho" w:cs="Times New Roman"/>
                <w:szCs w:val="22"/>
              </w:rPr>
            </w:pPr>
          </w:p>
        </w:tc>
      </w:tr>
      <w:tr w:rsidR="00BD6454" w:rsidRPr="006D353E" w14:paraId="74955F90" w14:textId="77777777" w:rsidTr="00BD6454">
        <w:tc>
          <w:tcPr>
            <w:tcW w:w="3192" w:type="dxa"/>
            <w:shd w:val="clear" w:color="auto" w:fill="auto"/>
          </w:tcPr>
          <w:p w14:paraId="35C1870E" w14:textId="77777777" w:rsidR="00BD6454" w:rsidRPr="009A4426" w:rsidRDefault="00BD6454" w:rsidP="00BD6454">
            <w:pPr>
              <w:spacing w:line="240" w:lineRule="atLeast"/>
              <w:rPr>
                <w:rFonts w:eastAsia="MS Mincho" w:cs="Times New Roman"/>
                <w:b/>
                <w:bCs/>
                <w:i/>
                <w:iCs/>
                <w:szCs w:val="22"/>
              </w:rPr>
            </w:pPr>
            <w:r w:rsidRPr="009A4426">
              <w:rPr>
                <w:rFonts w:eastAsia="MS Mincho" w:cs="Times New Roman"/>
                <w:b/>
                <w:bCs/>
                <w:i/>
                <w:iCs/>
                <w:szCs w:val="22"/>
              </w:rPr>
              <w:t>30 September</w:t>
            </w:r>
            <w:r w:rsidRPr="009A4426">
              <w:rPr>
                <w:rFonts w:eastAsia="MS Mincho" w:cs="Times New Roman"/>
                <w:b/>
                <w:bCs/>
                <w:i/>
                <w:iCs/>
                <w:szCs w:val="22"/>
                <w:cs/>
              </w:rPr>
              <w:t xml:space="preserve"> </w:t>
            </w:r>
            <w:r w:rsidRPr="009A4426">
              <w:rPr>
                <w:rFonts w:eastAsia="MS Mincho" w:cs="Times New Roman"/>
                <w:b/>
                <w:bCs/>
                <w:i/>
                <w:iCs/>
                <w:szCs w:val="22"/>
              </w:rPr>
              <w:t>2019</w:t>
            </w:r>
          </w:p>
        </w:tc>
        <w:tc>
          <w:tcPr>
            <w:tcW w:w="1096" w:type="dxa"/>
            <w:shd w:val="clear" w:color="auto" w:fill="auto"/>
          </w:tcPr>
          <w:p w14:paraId="5C66EA11" w14:textId="77777777" w:rsidR="00BD6454" w:rsidRPr="006D353E" w:rsidRDefault="00BD6454" w:rsidP="00BD6454">
            <w:pPr>
              <w:spacing w:line="240" w:lineRule="atLeast"/>
              <w:rPr>
                <w:rFonts w:eastAsia="MS Mincho" w:cs="Times New Roman"/>
                <w:b/>
                <w:bCs/>
                <w:szCs w:val="22"/>
              </w:rPr>
            </w:pPr>
          </w:p>
        </w:tc>
        <w:tc>
          <w:tcPr>
            <w:tcW w:w="253" w:type="dxa"/>
            <w:shd w:val="clear" w:color="auto" w:fill="auto"/>
          </w:tcPr>
          <w:p w14:paraId="732E810A" w14:textId="77777777" w:rsidR="00BD6454" w:rsidRPr="006D353E" w:rsidRDefault="00BD6454" w:rsidP="00BD6454">
            <w:pPr>
              <w:spacing w:line="240" w:lineRule="atLeast"/>
              <w:rPr>
                <w:rFonts w:eastAsia="MS Mincho" w:cs="Times New Roman"/>
                <w:b/>
                <w:bCs/>
                <w:szCs w:val="22"/>
              </w:rPr>
            </w:pPr>
          </w:p>
        </w:tc>
        <w:tc>
          <w:tcPr>
            <w:tcW w:w="883" w:type="dxa"/>
            <w:shd w:val="clear" w:color="auto" w:fill="auto"/>
          </w:tcPr>
          <w:p w14:paraId="5A1947EE" w14:textId="77777777" w:rsidR="00BD6454" w:rsidRPr="00CB194B" w:rsidRDefault="00BD6454" w:rsidP="00BD6454">
            <w:pPr>
              <w:spacing w:line="240" w:lineRule="atLeast"/>
              <w:ind w:right="-171"/>
              <w:jc w:val="center"/>
              <w:rPr>
                <w:rFonts w:eastAsia="MS Mincho" w:cs="Times New Roman"/>
                <w:szCs w:val="22"/>
              </w:rPr>
            </w:pPr>
          </w:p>
        </w:tc>
        <w:tc>
          <w:tcPr>
            <w:tcW w:w="242" w:type="dxa"/>
            <w:shd w:val="clear" w:color="auto" w:fill="auto"/>
          </w:tcPr>
          <w:p w14:paraId="16E95380" w14:textId="77777777" w:rsidR="00BD6454" w:rsidRPr="006D353E" w:rsidRDefault="00BD6454" w:rsidP="00BD6454">
            <w:pPr>
              <w:spacing w:line="240" w:lineRule="atLeast"/>
              <w:rPr>
                <w:rFonts w:eastAsia="MS Mincho" w:cs="Times New Roman"/>
                <w:b/>
                <w:bCs/>
                <w:szCs w:val="22"/>
              </w:rPr>
            </w:pPr>
          </w:p>
        </w:tc>
        <w:tc>
          <w:tcPr>
            <w:tcW w:w="1096" w:type="dxa"/>
            <w:shd w:val="clear" w:color="auto" w:fill="auto"/>
          </w:tcPr>
          <w:p w14:paraId="10350768" w14:textId="77777777" w:rsidR="00BD6454" w:rsidRPr="006D353E" w:rsidRDefault="00BD6454" w:rsidP="00BD6454">
            <w:pPr>
              <w:spacing w:line="240" w:lineRule="atLeast"/>
              <w:rPr>
                <w:rFonts w:eastAsia="MS Mincho" w:cs="Times New Roman"/>
                <w:b/>
                <w:bCs/>
                <w:szCs w:val="22"/>
              </w:rPr>
            </w:pPr>
          </w:p>
        </w:tc>
        <w:tc>
          <w:tcPr>
            <w:tcW w:w="234" w:type="dxa"/>
            <w:shd w:val="clear" w:color="auto" w:fill="auto"/>
          </w:tcPr>
          <w:p w14:paraId="5D69D335" w14:textId="77777777" w:rsidR="00BD6454" w:rsidRPr="006D353E" w:rsidRDefault="00BD6454" w:rsidP="00BD6454">
            <w:pPr>
              <w:spacing w:line="240" w:lineRule="atLeast"/>
              <w:rPr>
                <w:rFonts w:eastAsia="MS Mincho" w:cs="Times New Roman"/>
                <w:b/>
                <w:bCs/>
                <w:szCs w:val="22"/>
              </w:rPr>
            </w:pPr>
          </w:p>
        </w:tc>
        <w:tc>
          <w:tcPr>
            <w:tcW w:w="1059" w:type="dxa"/>
            <w:shd w:val="clear" w:color="auto" w:fill="auto"/>
          </w:tcPr>
          <w:p w14:paraId="3FD87B76" w14:textId="77777777" w:rsidR="00BD6454" w:rsidRPr="006D353E" w:rsidRDefault="00BD6454" w:rsidP="00BD6454">
            <w:pPr>
              <w:spacing w:line="240" w:lineRule="atLeast"/>
              <w:rPr>
                <w:rFonts w:eastAsia="MS Mincho" w:cs="Times New Roman"/>
                <w:b/>
                <w:bCs/>
                <w:szCs w:val="22"/>
              </w:rPr>
            </w:pPr>
          </w:p>
        </w:tc>
        <w:tc>
          <w:tcPr>
            <w:tcW w:w="236" w:type="dxa"/>
            <w:shd w:val="clear" w:color="auto" w:fill="auto"/>
          </w:tcPr>
          <w:p w14:paraId="6F052439" w14:textId="77777777" w:rsidR="00BD6454" w:rsidRPr="006D353E" w:rsidRDefault="00BD6454" w:rsidP="00BD6454">
            <w:pPr>
              <w:spacing w:line="240" w:lineRule="atLeast"/>
              <w:rPr>
                <w:rFonts w:eastAsia="MS Mincho" w:cs="Times New Roman"/>
                <w:b/>
                <w:bCs/>
                <w:szCs w:val="22"/>
              </w:rPr>
            </w:pPr>
          </w:p>
        </w:tc>
        <w:tc>
          <w:tcPr>
            <w:tcW w:w="1094" w:type="dxa"/>
            <w:gridSpan w:val="2"/>
            <w:shd w:val="clear" w:color="auto" w:fill="auto"/>
          </w:tcPr>
          <w:p w14:paraId="334B8E0D" w14:textId="77777777" w:rsidR="00BD6454" w:rsidRPr="006D353E" w:rsidRDefault="00BD6454" w:rsidP="00BD6454">
            <w:pPr>
              <w:spacing w:line="240" w:lineRule="atLeast"/>
              <w:rPr>
                <w:rFonts w:eastAsia="MS Mincho" w:cs="Times New Roman"/>
                <w:b/>
                <w:bCs/>
                <w:szCs w:val="22"/>
              </w:rPr>
            </w:pPr>
          </w:p>
        </w:tc>
      </w:tr>
      <w:tr w:rsidR="00BD6454" w:rsidRPr="006D353E" w14:paraId="4672A66D" w14:textId="77777777" w:rsidTr="00BD6454">
        <w:tc>
          <w:tcPr>
            <w:tcW w:w="3192" w:type="dxa"/>
            <w:shd w:val="clear" w:color="auto" w:fill="auto"/>
          </w:tcPr>
          <w:p w14:paraId="21800529" w14:textId="77777777" w:rsidR="00BD6454" w:rsidRPr="006D353E" w:rsidRDefault="00BD6454" w:rsidP="00BD6454">
            <w:pPr>
              <w:spacing w:line="240" w:lineRule="atLeast"/>
              <w:rPr>
                <w:rFonts w:eastAsia="MS Mincho" w:cs="Times New Roman"/>
                <w:b/>
                <w:bCs/>
                <w:i/>
                <w:iCs/>
                <w:szCs w:val="22"/>
              </w:rPr>
            </w:pPr>
            <w:r w:rsidRPr="006D353E">
              <w:rPr>
                <w:rFonts w:eastAsia="MS Mincho" w:cs="Times New Roman"/>
                <w:b/>
                <w:bCs/>
                <w:i/>
                <w:iCs/>
                <w:szCs w:val="22"/>
              </w:rPr>
              <w:t>Financial assets and</w:t>
            </w:r>
            <w:r w:rsidRPr="00CB194B">
              <w:rPr>
                <w:rFonts w:eastAsia="MS Mincho" w:cs="Times New Roman"/>
                <w:b/>
                <w:bCs/>
                <w:i/>
                <w:iCs/>
                <w:szCs w:val="22"/>
                <w:cs/>
              </w:rPr>
              <w:t xml:space="preserve"> </w:t>
            </w:r>
            <w:r w:rsidRPr="006D353E">
              <w:rPr>
                <w:rFonts w:eastAsia="MS Mincho" w:cs="Times New Roman"/>
                <w:b/>
                <w:bCs/>
                <w:i/>
                <w:iCs/>
                <w:szCs w:val="22"/>
              </w:rPr>
              <w:t>financial</w:t>
            </w:r>
          </w:p>
        </w:tc>
        <w:tc>
          <w:tcPr>
            <w:tcW w:w="1096" w:type="dxa"/>
            <w:shd w:val="clear" w:color="auto" w:fill="auto"/>
          </w:tcPr>
          <w:p w14:paraId="4752B476" w14:textId="77777777" w:rsidR="00BD6454" w:rsidRPr="006D353E" w:rsidRDefault="00BD6454" w:rsidP="00BD6454">
            <w:pPr>
              <w:spacing w:line="240" w:lineRule="atLeast"/>
              <w:rPr>
                <w:rFonts w:eastAsia="MS Mincho" w:cs="Times New Roman"/>
                <w:b/>
                <w:bCs/>
                <w:szCs w:val="22"/>
              </w:rPr>
            </w:pPr>
          </w:p>
        </w:tc>
        <w:tc>
          <w:tcPr>
            <w:tcW w:w="253" w:type="dxa"/>
            <w:shd w:val="clear" w:color="auto" w:fill="auto"/>
          </w:tcPr>
          <w:p w14:paraId="4AE1E00B" w14:textId="77777777" w:rsidR="00BD6454" w:rsidRPr="006D353E" w:rsidRDefault="00BD6454" w:rsidP="00BD6454">
            <w:pPr>
              <w:spacing w:line="240" w:lineRule="atLeast"/>
              <w:rPr>
                <w:rFonts w:eastAsia="MS Mincho" w:cs="Times New Roman"/>
                <w:b/>
                <w:bCs/>
                <w:szCs w:val="22"/>
              </w:rPr>
            </w:pPr>
          </w:p>
        </w:tc>
        <w:tc>
          <w:tcPr>
            <w:tcW w:w="883" w:type="dxa"/>
            <w:shd w:val="clear" w:color="auto" w:fill="auto"/>
          </w:tcPr>
          <w:p w14:paraId="565CE348" w14:textId="77777777" w:rsidR="00BD6454" w:rsidRPr="00CB194B" w:rsidRDefault="00BD6454" w:rsidP="00BD6454">
            <w:pPr>
              <w:spacing w:line="240" w:lineRule="atLeast"/>
              <w:ind w:right="-171"/>
              <w:jc w:val="center"/>
              <w:rPr>
                <w:rFonts w:eastAsia="MS Mincho" w:cs="Times New Roman"/>
                <w:szCs w:val="22"/>
              </w:rPr>
            </w:pPr>
          </w:p>
        </w:tc>
        <w:tc>
          <w:tcPr>
            <w:tcW w:w="242" w:type="dxa"/>
            <w:shd w:val="clear" w:color="auto" w:fill="auto"/>
          </w:tcPr>
          <w:p w14:paraId="44882077" w14:textId="77777777" w:rsidR="00BD6454" w:rsidRPr="006D353E" w:rsidRDefault="00BD6454" w:rsidP="00BD6454">
            <w:pPr>
              <w:spacing w:line="240" w:lineRule="atLeast"/>
              <w:rPr>
                <w:rFonts w:eastAsia="MS Mincho" w:cs="Times New Roman"/>
                <w:b/>
                <w:bCs/>
                <w:szCs w:val="22"/>
              </w:rPr>
            </w:pPr>
          </w:p>
        </w:tc>
        <w:tc>
          <w:tcPr>
            <w:tcW w:w="1096" w:type="dxa"/>
            <w:shd w:val="clear" w:color="auto" w:fill="auto"/>
          </w:tcPr>
          <w:p w14:paraId="355250DE" w14:textId="77777777" w:rsidR="00BD6454" w:rsidRPr="006D353E" w:rsidRDefault="00BD6454" w:rsidP="00BD6454">
            <w:pPr>
              <w:spacing w:line="240" w:lineRule="atLeast"/>
              <w:rPr>
                <w:rFonts w:eastAsia="MS Mincho" w:cs="Times New Roman"/>
                <w:b/>
                <w:bCs/>
                <w:szCs w:val="22"/>
              </w:rPr>
            </w:pPr>
          </w:p>
        </w:tc>
        <w:tc>
          <w:tcPr>
            <w:tcW w:w="234" w:type="dxa"/>
            <w:shd w:val="clear" w:color="auto" w:fill="auto"/>
          </w:tcPr>
          <w:p w14:paraId="31F5341C" w14:textId="77777777" w:rsidR="00BD6454" w:rsidRPr="006D353E" w:rsidRDefault="00BD6454" w:rsidP="00BD6454">
            <w:pPr>
              <w:spacing w:line="240" w:lineRule="atLeast"/>
              <w:rPr>
                <w:rFonts w:eastAsia="MS Mincho" w:cs="Times New Roman"/>
                <w:b/>
                <w:bCs/>
                <w:szCs w:val="22"/>
              </w:rPr>
            </w:pPr>
          </w:p>
        </w:tc>
        <w:tc>
          <w:tcPr>
            <w:tcW w:w="1059" w:type="dxa"/>
            <w:shd w:val="clear" w:color="auto" w:fill="auto"/>
          </w:tcPr>
          <w:p w14:paraId="26DCD962" w14:textId="77777777" w:rsidR="00BD6454" w:rsidRPr="006D353E" w:rsidRDefault="00BD6454" w:rsidP="00BD6454">
            <w:pPr>
              <w:spacing w:line="240" w:lineRule="atLeast"/>
              <w:rPr>
                <w:rFonts w:eastAsia="MS Mincho" w:cs="Times New Roman"/>
                <w:b/>
                <w:bCs/>
                <w:szCs w:val="22"/>
              </w:rPr>
            </w:pPr>
          </w:p>
        </w:tc>
        <w:tc>
          <w:tcPr>
            <w:tcW w:w="236" w:type="dxa"/>
            <w:shd w:val="clear" w:color="auto" w:fill="auto"/>
          </w:tcPr>
          <w:p w14:paraId="018C5BD2" w14:textId="77777777" w:rsidR="00BD6454" w:rsidRPr="006D353E" w:rsidRDefault="00BD6454" w:rsidP="00BD6454">
            <w:pPr>
              <w:spacing w:line="240" w:lineRule="atLeast"/>
              <w:rPr>
                <w:rFonts w:eastAsia="MS Mincho" w:cs="Times New Roman"/>
                <w:b/>
                <w:bCs/>
                <w:szCs w:val="22"/>
              </w:rPr>
            </w:pPr>
          </w:p>
        </w:tc>
        <w:tc>
          <w:tcPr>
            <w:tcW w:w="1094" w:type="dxa"/>
            <w:gridSpan w:val="2"/>
            <w:shd w:val="clear" w:color="auto" w:fill="auto"/>
          </w:tcPr>
          <w:p w14:paraId="00AB4B41" w14:textId="77777777" w:rsidR="00BD6454" w:rsidRPr="006D353E" w:rsidRDefault="00BD6454" w:rsidP="00BD6454">
            <w:pPr>
              <w:spacing w:line="240" w:lineRule="atLeast"/>
              <w:rPr>
                <w:rFonts w:eastAsia="MS Mincho" w:cs="Times New Roman"/>
                <w:b/>
                <w:bCs/>
                <w:szCs w:val="22"/>
              </w:rPr>
            </w:pPr>
          </w:p>
        </w:tc>
      </w:tr>
      <w:tr w:rsidR="00BD6454" w:rsidRPr="006D353E" w14:paraId="56FC0BA3" w14:textId="77777777" w:rsidTr="00BD6454">
        <w:tc>
          <w:tcPr>
            <w:tcW w:w="3192" w:type="dxa"/>
            <w:shd w:val="clear" w:color="auto" w:fill="auto"/>
          </w:tcPr>
          <w:p w14:paraId="37677036" w14:textId="77777777" w:rsidR="00BD6454" w:rsidRPr="006D353E" w:rsidRDefault="00BD6454" w:rsidP="00BD6454">
            <w:pPr>
              <w:tabs>
                <w:tab w:val="left" w:pos="184"/>
                <w:tab w:val="left" w:pos="308"/>
              </w:tabs>
              <w:spacing w:line="240" w:lineRule="atLeast"/>
              <w:rPr>
                <w:rFonts w:eastAsia="MS Mincho" w:cs="Times New Roman"/>
                <w:b/>
                <w:bCs/>
                <w:i/>
                <w:iCs/>
                <w:szCs w:val="22"/>
              </w:rPr>
            </w:pPr>
            <w:r w:rsidRPr="006D353E">
              <w:rPr>
                <w:rFonts w:eastAsia="MS Mincho" w:cs="Times New Roman"/>
                <w:b/>
                <w:bCs/>
                <w:i/>
                <w:iCs/>
                <w:szCs w:val="22"/>
              </w:rPr>
              <w:t xml:space="preserve">   liabilities</w:t>
            </w:r>
            <w:r w:rsidRPr="00CB194B">
              <w:rPr>
                <w:rFonts w:eastAsia="MS Mincho" w:cs="Times New Roman"/>
                <w:b/>
                <w:bCs/>
                <w:i/>
                <w:iCs/>
                <w:szCs w:val="22"/>
                <w:cs/>
              </w:rPr>
              <w:t xml:space="preserve"> </w:t>
            </w:r>
            <w:r w:rsidRPr="006D353E">
              <w:rPr>
                <w:rFonts w:eastAsia="MS Mincho" w:cs="Times New Roman"/>
                <w:b/>
                <w:bCs/>
                <w:i/>
                <w:iCs/>
                <w:szCs w:val="22"/>
              </w:rPr>
              <w:t xml:space="preserve">not measured at </w:t>
            </w:r>
          </w:p>
        </w:tc>
        <w:tc>
          <w:tcPr>
            <w:tcW w:w="1096" w:type="dxa"/>
            <w:shd w:val="clear" w:color="auto" w:fill="auto"/>
          </w:tcPr>
          <w:p w14:paraId="16489339" w14:textId="77777777" w:rsidR="00BD6454" w:rsidRPr="006D353E" w:rsidRDefault="00BD6454" w:rsidP="00BD6454">
            <w:pPr>
              <w:spacing w:line="240" w:lineRule="atLeast"/>
              <w:rPr>
                <w:rFonts w:eastAsia="MS Mincho" w:cs="Times New Roman"/>
                <w:b/>
                <w:bCs/>
                <w:szCs w:val="22"/>
              </w:rPr>
            </w:pPr>
          </w:p>
        </w:tc>
        <w:tc>
          <w:tcPr>
            <w:tcW w:w="253" w:type="dxa"/>
            <w:shd w:val="clear" w:color="auto" w:fill="auto"/>
          </w:tcPr>
          <w:p w14:paraId="7944AFBF" w14:textId="77777777" w:rsidR="00BD6454" w:rsidRPr="006D353E" w:rsidRDefault="00BD6454" w:rsidP="00BD6454">
            <w:pPr>
              <w:spacing w:line="240" w:lineRule="atLeast"/>
              <w:rPr>
                <w:rFonts w:eastAsia="MS Mincho" w:cs="Times New Roman"/>
                <w:b/>
                <w:bCs/>
                <w:szCs w:val="22"/>
              </w:rPr>
            </w:pPr>
          </w:p>
        </w:tc>
        <w:tc>
          <w:tcPr>
            <w:tcW w:w="883" w:type="dxa"/>
            <w:shd w:val="clear" w:color="auto" w:fill="auto"/>
          </w:tcPr>
          <w:p w14:paraId="5B171B83" w14:textId="77777777" w:rsidR="00BD6454" w:rsidRPr="00CB194B" w:rsidRDefault="00BD6454" w:rsidP="00BD6454">
            <w:pPr>
              <w:spacing w:line="240" w:lineRule="atLeast"/>
              <w:ind w:right="-171"/>
              <w:jc w:val="center"/>
              <w:rPr>
                <w:rFonts w:eastAsia="MS Mincho" w:cs="Times New Roman"/>
                <w:szCs w:val="22"/>
              </w:rPr>
            </w:pPr>
          </w:p>
        </w:tc>
        <w:tc>
          <w:tcPr>
            <w:tcW w:w="242" w:type="dxa"/>
            <w:shd w:val="clear" w:color="auto" w:fill="auto"/>
          </w:tcPr>
          <w:p w14:paraId="20874470" w14:textId="77777777" w:rsidR="00BD6454" w:rsidRPr="006D353E" w:rsidRDefault="00BD6454" w:rsidP="00BD6454">
            <w:pPr>
              <w:spacing w:line="240" w:lineRule="atLeast"/>
              <w:rPr>
                <w:rFonts w:eastAsia="MS Mincho" w:cs="Times New Roman"/>
                <w:b/>
                <w:bCs/>
                <w:szCs w:val="22"/>
              </w:rPr>
            </w:pPr>
          </w:p>
        </w:tc>
        <w:tc>
          <w:tcPr>
            <w:tcW w:w="1096" w:type="dxa"/>
            <w:shd w:val="clear" w:color="auto" w:fill="auto"/>
          </w:tcPr>
          <w:p w14:paraId="005939FC" w14:textId="77777777" w:rsidR="00BD6454" w:rsidRPr="006D353E" w:rsidRDefault="00BD6454" w:rsidP="00BD6454">
            <w:pPr>
              <w:spacing w:line="240" w:lineRule="atLeast"/>
              <w:rPr>
                <w:rFonts w:eastAsia="MS Mincho" w:cs="Times New Roman"/>
                <w:b/>
                <w:bCs/>
                <w:szCs w:val="22"/>
              </w:rPr>
            </w:pPr>
          </w:p>
        </w:tc>
        <w:tc>
          <w:tcPr>
            <w:tcW w:w="234" w:type="dxa"/>
            <w:shd w:val="clear" w:color="auto" w:fill="auto"/>
          </w:tcPr>
          <w:p w14:paraId="7A121BFC" w14:textId="77777777" w:rsidR="00BD6454" w:rsidRPr="006D353E" w:rsidRDefault="00BD6454" w:rsidP="00BD6454">
            <w:pPr>
              <w:spacing w:line="240" w:lineRule="atLeast"/>
              <w:rPr>
                <w:rFonts w:eastAsia="MS Mincho" w:cs="Times New Roman"/>
                <w:b/>
                <w:bCs/>
                <w:szCs w:val="22"/>
              </w:rPr>
            </w:pPr>
          </w:p>
        </w:tc>
        <w:tc>
          <w:tcPr>
            <w:tcW w:w="1059" w:type="dxa"/>
            <w:shd w:val="clear" w:color="auto" w:fill="auto"/>
          </w:tcPr>
          <w:p w14:paraId="23C88F88" w14:textId="77777777" w:rsidR="00BD6454" w:rsidRPr="006D353E" w:rsidRDefault="00BD6454" w:rsidP="00BD6454">
            <w:pPr>
              <w:spacing w:line="240" w:lineRule="atLeast"/>
              <w:rPr>
                <w:rFonts w:eastAsia="MS Mincho" w:cs="Times New Roman"/>
                <w:b/>
                <w:bCs/>
                <w:szCs w:val="22"/>
              </w:rPr>
            </w:pPr>
          </w:p>
        </w:tc>
        <w:tc>
          <w:tcPr>
            <w:tcW w:w="236" w:type="dxa"/>
            <w:shd w:val="clear" w:color="auto" w:fill="auto"/>
          </w:tcPr>
          <w:p w14:paraId="6037155E" w14:textId="77777777" w:rsidR="00BD6454" w:rsidRPr="006D353E" w:rsidRDefault="00BD6454" w:rsidP="00BD6454">
            <w:pPr>
              <w:spacing w:line="240" w:lineRule="atLeast"/>
              <w:rPr>
                <w:rFonts w:eastAsia="MS Mincho" w:cs="Times New Roman"/>
                <w:b/>
                <w:bCs/>
                <w:szCs w:val="22"/>
              </w:rPr>
            </w:pPr>
          </w:p>
        </w:tc>
        <w:tc>
          <w:tcPr>
            <w:tcW w:w="1094" w:type="dxa"/>
            <w:gridSpan w:val="2"/>
            <w:shd w:val="clear" w:color="auto" w:fill="auto"/>
          </w:tcPr>
          <w:p w14:paraId="3C3BA37F" w14:textId="77777777" w:rsidR="00BD6454" w:rsidRPr="006D353E" w:rsidRDefault="00BD6454" w:rsidP="00BD6454">
            <w:pPr>
              <w:spacing w:line="240" w:lineRule="atLeast"/>
              <w:rPr>
                <w:rFonts w:eastAsia="MS Mincho" w:cs="Times New Roman"/>
                <w:b/>
                <w:bCs/>
                <w:szCs w:val="22"/>
              </w:rPr>
            </w:pPr>
          </w:p>
        </w:tc>
      </w:tr>
      <w:tr w:rsidR="00BD6454" w:rsidRPr="006D353E" w14:paraId="5BF15972" w14:textId="77777777" w:rsidTr="00BD6454">
        <w:tc>
          <w:tcPr>
            <w:tcW w:w="3192" w:type="dxa"/>
            <w:shd w:val="clear" w:color="auto" w:fill="auto"/>
          </w:tcPr>
          <w:p w14:paraId="1E575784" w14:textId="77777777" w:rsidR="00BD6454" w:rsidRPr="006D353E" w:rsidRDefault="00BD6454" w:rsidP="00BD6454">
            <w:pPr>
              <w:tabs>
                <w:tab w:val="left" w:pos="184"/>
                <w:tab w:val="left" w:pos="308"/>
              </w:tabs>
              <w:spacing w:line="240" w:lineRule="atLeast"/>
              <w:rPr>
                <w:rFonts w:eastAsia="MS Mincho" w:cs="Times New Roman"/>
                <w:b/>
                <w:bCs/>
                <w:i/>
                <w:iCs/>
                <w:szCs w:val="22"/>
              </w:rPr>
            </w:pPr>
            <w:r w:rsidRPr="00CB194B">
              <w:rPr>
                <w:rFonts w:eastAsia="MS Mincho" w:cs="Times New Roman"/>
                <w:b/>
                <w:bCs/>
                <w:i/>
                <w:iCs/>
                <w:szCs w:val="22"/>
                <w:cs/>
              </w:rPr>
              <w:t xml:space="preserve">  </w:t>
            </w:r>
            <w:r w:rsidRPr="006D353E">
              <w:rPr>
                <w:rFonts w:eastAsia="MS Mincho" w:cs="Times New Roman"/>
                <w:b/>
                <w:bCs/>
                <w:i/>
                <w:iCs/>
                <w:szCs w:val="22"/>
              </w:rPr>
              <w:t xml:space="preserve"> fair</w:t>
            </w:r>
            <w:r w:rsidRPr="00CB194B">
              <w:rPr>
                <w:rFonts w:eastAsia="MS Mincho" w:cs="Times New Roman"/>
                <w:b/>
                <w:bCs/>
                <w:i/>
                <w:iCs/>
                <w:szCs w:val="22"/>
                <w:cs/>
              </w:rPr>
              <w:t xml:space="preserve"> </w:t>
            </w:r>
            <w:r w:rsidRPr="006D353E">
              <w:rPr>
                <w:rFonts w:eastAsia="MS Mincho" w:cs="Times New Roman"/>
                <w:b/>
                <w:bCs/>
                <w:i/>
                <w:iCs/>
                <w:szCs w:val="22"/>
              </w:rPr>
              <w:t xml:space="preserve">value </w:t>
            </w:r>
          </w:p>
        </w:tc>
        <w:tc>
          <w:tcPr>
            <w:tcW w:w="1096" w:type="dxa"/>
            <w:shd w:val="clear" w:color="auto" w:fill="auto"/>
          </w:tcPr>
          <w:p w14:paraId="17C51AA1" w14:textId="77777777" w:rsidR="00BD6454" w:rsidRPr="006D353E" w:rsidRDefault="00BD6454" w:rsidP="00BD6454">
            <w:pPr>
              <w:spacing w:line="240" w:lineRule="atLeast"/>
              <w:rPr>
                <w:rFonts w:eastAsia="MS Mincho" w:cs="Times New Roman"/>
                <w:b/>
                <w:bCs/>
                <w:szCs w:val="22"/>
              </w:rPr>
            </w:pPr>
          </w:p>
        </w:tc>
        <w:tc>
          <w:tcPr>
            <w:tcW w:w="253" w:type="dxa"/>
            <w:shd w:val="clear" w:color="auto" w:fill="auto"/>
          </w:tcPr>
          <w:p w14:paraId="7F9B4463" w14:textId="77777777" w:rsidR="00BD6454" w:rsidRPr="006D353E" w:rsidRDefault="00BD6454" w:rsidP="00BD6454">
            <w:pPr>
              <w:spacing w:line="240" w:lineRule="atLeast"/>
              <w:rPr>
                <w:rFonts w:eastAsia="MS Mincho" w:cs="Times New Roman"/>
                <w:b/>
                <w:bCs/>
                <w:szCs w:val="22"/>
              </w:rPr>
            </w:pPr>
          </w:p>
        </w:tc>
        <w:tc>
          <w:tcPr>
            <w:tcW w:w="883" w:type="dxa"/>
            <w:shd w:val="clear" w:color="auto" w:fill="auto"/>
          </w:tcPr>
          <w:p w14:paraId="029B891F" w14:textId="77777777" w:rsidR="00BD6454" w:rsidRPr="00CB194B" w:rsidRDefault="00BD6454" w:rsidP="00BD6454">
            <w:pPr>
              <w:spacing w:line="240" w:lineRule="atLeast"/>
              <w:ind w:right="-171"/>
              <w:jc w:val="center"/>
              <w:rPr>
                <w:rFonts w:eastAsia="MS Mincho" w:cs="Times New Roman"/>
                <w:szCs w:val="22"/>
              </w:rPr>
            </w:pPr>
          </w:p>
        </w:tc>
        <w:tc>
          <w:tcPr>
            <w:tcW w:w="242" w:type="dxa"/>
            <w:shd w:val="clear" w:color="auto" w:fill="auto"/>
          </w:tcPr>
          <w:p w14:paraId="23E8272E" w14:textId="77777777" w:rsidR="00BD6454" w:rsidRPr="006D353E" w:rsidRDefault="00BD6454" w:rsidP="00BD6454">
            <w:pPr>
              <w:spacing w:line="240" w:lineRule="atLeast"/>
              <w:rPr>
                <w:rFonts w:eastAsia="MS Mincho" w:cs="Times New Roman"/>
                <w:b/>
                <w:bCs/>
                <w:szCs w:val="22"/>
              </w:rPr>
            </w:pPr>
          </w:p>
        </w:tc>
        <w:tc>
          <w:tcPr>
            <w:tcW w:w="1096" w:type="dxa"/>
            <w:shd w:val="clear" w:color="auto" w:fill="auto"/>
          </w:tcPr>
          <w:p w14:paraId="1C33DD0B" w14:textId="77777777" w:rsidR="00BD6454" w:rsidRPr="006D353E" w:rsidRDefault="00BD6454" w:rsidP="00BD6454">
            <w:pPr>
              <w:spacing w:line="240" w:lineRule="atLeast"/>
              <w:rPr>
                <w:rFonts w:eastAsia="MS Mincho" w:cs="Times New Roman"/>
                <w:b/>
                <w:bCs/>
                <w:szCs w:val="22"/>
              </w:rPr>
            </w:pPr>
          </w:p>
        </w:tc>
        <w:tc>
          <w:tcPr>
            <w:tcW w:w="234" w:type="dxa"/>
            <w:shd w:val="clear" w:color="auto" w:fill="auto"/>
          </w:tcPr>
          <w:p w14:paraId="0CB3A480" w14:textId="77777777" w:rsidR="00BD6454" w:rsidRPr="006D353E" w:rsidRDefault="00BD6454" w:rsidP="00BD6454">
            <w:pPr>
              <w:spacing w:line="240" w:lineRule="atLeast"/>
              <w:rPr>
                <w:rFonts w:eastAsia="MS Mincho" w:cs="Times New Roman"/>
                <w:b/>
                <w:bCs/>
                <w:szCs w:val="22"/>
              </w:rPr>
            </w:pPr>
          </w:p>
        </w:tc>
        <w:tc>
          <w:tcPr>
            <w:tcW w:w="1059" w:type="dxa"/>
            <w:shd w:val="clear" w:color="auto" w:fill="auto"/>
          </w:tcPr>
          <w:p w14:paraId="62BA6A23" w14:textId="77777777" w:rsidR="00BD6454" w:rsidRPr="006D353E" w:rsidRDefault="00BD6454" w:rsidP="00BD6454">
            <w:pPr>
              <w:spacing w:line="240" w:lineRule="atLeast"/>
              <w:rPr>
                <w:rFonts w:eastAsia="MS Mincho" w:cs="Times New Roman"/>
                <w:b/>
                <w:bCs/>
                <w:szCs w:val="22"/>
              </w:rPr>
            </w:pPr>
          </w:p>
        </w:tc>
        <w:tc>
          <w:tcPr>
            <w:tcW w:w="236" w:type="dxa"/>
            <w:shd w:val="clear" w:color="auto" w:fill="auto"/>
          </w:tcPr>
          <w:p w14:paraId="24869DED" w14:textId="77777777" w:rsidR="00BD6454" w:rsidRPr="006D353E" w:rsidRDefault="00BD6454" w:rsidP="00BD6454">
            <w:pPr>
              <w:spacing w:line="240" w:lineRule="atLeast"/>
              <w:rPr>
                <w:rFonts w:eastAsia="MS Mincho" w:cs="Times New Roman"/>
                <w:b/>
                <w:bCs/>
                <w:szCs w:val="22"/>
              </w:rPr>
            </w:pPr>
          </w:p>
        </w:tc>
        <w:tc>
          <w:tcPr>
            <w:tcW w:w="1094" w:type="dxa"/>
            <w:gridSpan w:val="2"/>
            <w:shd w:val="clear" w:color="auto" w:fill="auto"/>
          </w:tcPr>
          <w:p w14:paraId="5B656570" w14:textId="77777777" w:rsidR="00BD6454" w:rsidRPr="006D353E" w:rsidRDefault="00BD6454" w:rsidP="00BD6454">
            <w:pPr>
              <w:spacing w:line="240" w:lineRule="atLeast"/>
              <w:rPr>
                <w:rFonts w:eastAsia="MS Mincho" w:cs="Times New Roman"/>
                <w:b/>
                <w:bCs/>
                <w:szCs w:val="22"/>
              </w:rPr>
            </w:pPr>
          </w:p>
        </w:tc>
      </w:tr>
      <w:tr w:rsidR="00BD6454" w:rsidRPr="006D353E" w14:paraId="2E4D08FC" w14:textId="77777777" w:rsidTr="00BD6454">
        <w:tc>
          <w:tcPr>
            <w:tcW w:w="3192" w:type="dxa"/>
            <w:shd w:val="clear" w:color="auto" w:fill="auto"/>
            <w:vAlign w:val="bottom"/>
          </w:tcPr>
          <w:p w14:paraId="5501497F" w14:textId="77777777" w:rsidR="00BD6454" w:rsidRPr="006D353E" w:rsidRDefault="00BD6454" w:rsidP="00BD6454">
            <w:pPr>
              <w:spacing w:line="240" w:lineRule="atLeast"/>
              <w:ind w:left="142" w:hanging="142"/>
              <w:rPr>
                <w:rFonts w:eastAsia="MS Mincho" w:cs="Times New Roman"/>
                <w:szCs w:val="22"/>
              </w:rPr>
            </w:pPr>
            <w:r w:rsidRPr="006D353E">
              <w:rPr>
                <w:rFonts w:eastAsia="MS Mincho" w:cs="Times New Roman"/>
                <w:szCs w:val="22"/>
              </w:rPr>
              <w:t>Long</w:t>
            </w:r>
            <w:r w:rsidRPr="00CB194B">
              <w:rPr>
                <w:rFonts w:eastAsia="MS Mincho" w:cs="Times New Roman"/>
                <w:szCs w:val="22"/>
                <w:cs/>
              </w:rPr>
              <w:t>-</w:t>
            </w:r>
            <w:r w:rsidRPr="006D353E">
              <w:rPr>
                <w:rFonts w:eastAsia="MS Mincho" w:cs="Times New Roman"/>
                <w:szCs w:val="22"/>
              </w:rPr>
              <w:t xml:space="preserve">term loans and accrued interest </w:t>
            </w:r>
            <w:r>
              <w:rPr>
                <w:rFonts w:eastAsia="MS Mincho" w:cs="Times New Roman"/>
                <w:szCs w:val="22"/>
              </w:rPr>
              <w:t xml:space="preserve">expenses </w:t>
            </w:r>
            <w:r w:rsidRPr="006D353E">
              <w:rPr>
                <w:rFonts w:eastAsia="MS Mincho" w:cs="Times New Roman"/>
                <w:szCs w:val="22"/>
              </w:rPr>
              <w:t>from shareholder of subsidiary</w:t>
            </w:r>
          </w:p>
        </w:tc>
        <w:tc>
          <w:tcPr>
            <w:tcW w:w="1096" w:type="dxa"/>
            <w:shd w:val="clear" w:color="auto" w:fill="auto"/>
            <w:vAlign w:val="bottom"/>
          </w:tcPr>
          <w:p w14:paraId="2D6D7A3C" w14:textId="77777777" w:rsidR="00BD6454" w:rsidRPr="006D353E" w:rsidRDefault="00BD6454" w:rsidP="00BD6454">
            <w:pPr>
              <w:spacing w:line="240" w:lineRule="atLeast"/>
              <w:jc w:val="right"/>
              <w:rPr>
                <w:rFonts w:eastAsia="MS Mincho" w:cs="Times New Roman"/>
                <w:szCs w:val="22"/>
              </w:rPr>
            </w:pPr>
            <w:r w:rsidRPr="006D353E">
              <w:rPr>
                <w:rFonts w:eastAsia="MS Mincho" w:cs="Times New Roman"/>
                <w:szCs w:val="22"/>
              </w:rPr>
              <w:t>540</w:t>
            </w:r>
          </w:p>
        </w:tc>
        <w:tc>
          <w:tcPr>
            <w:tcW w:w="253" w:type="dxa"/>
            <w:shd w:val="clear" w:color="auto" w:fill="auto"/>
            <w:vAlign w:val="bottom"/>
          </w:tcPr>
          <w:p w14:paraId="5BF71541" w14:textId="77777777" w:rsidR="00BD6454" w:rsidRPr="006D353E" w:rsidRDefault="00BD6454" w:rsidP="00BD6454">
            <w:pPr>
              <w:spacing w:line="240" w:lineRule="atLeast"/>
              <w:jc w:val="right"/>
              <w:rPr>
                <w:rFonts w:eastAsia="MS Mincho" w:cs="Times New Roman"/>
                <w:b/>
                <w:bCs/>
                <w:szCs w:val="22"/>
              </w:rPr>
            </w:pPr>
          </w:p>
        </w:tc>
        <w:tc>
          <w:tcPr>
            <w:tcW w:w="883" w:type="dxa"/>
            <w:shd w:val="clear" w:color="auto" w:fill="auto"/>
          </w:tcPr>
          <w:p w14:paraId="30F74711" w14:textId="77777777" w:rsidR="00BD6454" w:rsidRDefault="00BD6454" w:rsidP="00BD6454">
            <w:pPr>
              <w:spacing w:line="240" w:lineRule="atLeast"/>
              <w:ind w:right="-171"/>
              <w:jc w:val="center"/>
              <w:rPr>
                <w:rFonts w:eastAsia="MS Mincho" w:cs="Times New Roman"/>
                <w:szCs w:val="22"/>
              </w:rPr>
            </w:pPr>
          </w:p>
          <w:p w14:paraId="196E1299" w14:textId="77777777" w:rsidR="00BD6454" w:rsidRDefault="00BD6454" w:rsidP="00BD6454">
            <w:pPr>
              <w:spacing w:line="240" w:lineRule="atLeast"/>
              <w:ind w:right="-171"/>
              <w:jc w:val="center"/>
              <w:rPr>
                <w:rFonts w:eastAsia="MS Mincho" w:cs="Times New Roman"/>
                <w:szCs w:val="22"/>
              </w:rPr>
            </w:pPr>
          </w:p>
          <w:p w14:paraId="2ECC2CA2" w14:textId="77777777" w:rsidR="00BD6454" w:rsidRPr="006D353E" w:rsidRDefault="00BD6454" w:rsidP="00BD6454">
            <w:pPr>
              <w:spacing w:line="240" w:lineRule="atLeast"/>
              <w:ind w:right="-171"/>
              <w:jc w:val="center"/>
              <w:rPr>
                <w:rFonts w:eastAsia="MS Mincho" w:cs="Times New Roman"/>
                <w:szCs w:val="22"/>
                <w:cs/>
              </w:rPr>
            </w:pPr>
            <w:r w:rsidRPr="00CB194B">
              <w:rPr>
                <w:rFonts w:eastAsia="MS Mincho" w:cs="Times New Roman"/>
                <w:szCs w:val="22"/>
                <w:cs/>
              </w:rPr>
              <w:t>-</w:t>
            </w:r>
          </w:p>
        </w:tc>
        <w:tc>
          <w:tcPr>
            <w:tcW w:w="242" w:type="dxa"/>
            <w:shd w:val="clear" w:color="auto" w:fill="auto"/>
            <w:vAlign w:val="bottom"/>
          </w:tcPr>
          <w:p w14:paraId="69D90D67" w14:textId="77777777" w:rsidR="00BD6454" w:rsidRPr="006D353E" w:rsidRDefault="00BD6454" w:rsidP="00BD6454">
            <w:pPr>
              <w:spacing w:line="240" w:lineRule="atLeast"/>
              <w:jc w:val="right"/>
              <w:rPr>
                <w:rFonts w:eastAsia="MS Mincho" w:cs="Times New Roman"/>
                <w:b/>
                <w:bCs/>
                <w:szCs w:val="22"/>
              </w:rPr>
            </w:pPr>
          </w:p>
        </w:tc>
        <w:tc>
          <w:tcPr>
            <w:tcW w:w="1096" w:type="dxa"/>
            <w:shd w:val="clear" w:color="auto" w:fill="auto"/>
          </w:tcPr>
          <w:p w14:paraId="46E41E5B" w14:textId="77777777" w:rsidR="00BD6454" w:rsidRDefault="00BD6454" w:rsidP="00BD6454">
            <w:pPr>
              <w:spacing w:line="240" w:lineRule="atLeast"/>
              <w:ind w:right="-171"/>
              <w:jc w:val="center"/>
              <w:rPr>
                <w:rFonts w:eastAsia="MS Mincho" w:cs="Times New Roman"/>
                <w:szCs w:val="22"/>
              </w:rPr>
            </w:pPr>
          </w:p>
          <w:p w14:paraId="386D5F27" w14:textId="77777777" w:rsidR="00BD6454" w:rsidRDefault="00BD6454" w:rsidP="00BD6454">
            <w:pPr>
              <w:spacing w:line="240" w:lineRule="atLeast"/>
              <w:ind w:right="-171"/>
              <w:jc w:val="center"/>
              <w:rPr>
                <w:rFonts w:eastAsia="MS Mincho" w:cs="Times New Roman"/>
                <w:szCs w:val="22"/>
              </w:rPr>
            </w:pPr>
          </w:p>
          <w:p w14:paraId="56E829B1" w14:textId="77777777" w:rsidR="00BD6454" w:rsidRPr="006D353E" w:rsidRDefault="00BD6454" w:rsidP="00BD6454">
            <w:pPr>
              <w:spacing w:line="240" w:lineRule="atLeast"/>
              <w:ind w:right="-190"/>
              <w:jc w:val="center"/>
              <w:rPr>
                <w:rFonts w:eastAsia="MS Mincho" w:cs="Times New Roman"/>
                <w:szCs w:val="22"/>
              </w:rPr>
            </w:pPr>
            <w:r w:rsidRPr="00343A85">
              <w:rPr>
                <w:rFonts w:eastAsia="MS Mincho" w:cs="Times New Roman"/>
                <w:szCs w:val="22"/>
                <w:cs/>
              </w:rPr>
              <w:t>-</w:t>
            </w:r>
          </w:p>
        </w:tc>
        <w:tc>
          <w:tcPr>
            <w:tcW w:w="234" w:type="dxa"/>
            <w:shd w:val="clear" w:color="auto" w:fill="auto"/>
            <w:vAlign w:val="bottom"/>
          </w:tcPr>
          <w:p w14:paraId="239452EE" w14:textId="77777777" w:rsidR="00BD6454" w:rsidRPr="006D353E" w:rsidRDefault="00BD6454" w:rsidP="00BD6454">
            <w:pPr>
              <w:spacing w:line="240" w:lineRule="atLeast"/>
              <w:jc w:val="right"/>
              <w:rPr>
                <w:rFonts w:eastAsia="MS Mincho" w:cs="Times New Roman"/>
                <w:b/>
                <w:bCs/>
                <w:szCs w:val="22"/>
              </w:rPr>
            </w:pPr>
          </w:p>
        </w:tc>
        <w:tc>
          <w:tcPr>
            <w:tcW w:w="1059" w:type="dxa"/>
            <w:shd w:val="clear" w:color="auto" w:fill="auto"/>
            <w:vAlign w:val="bottom"/>
          </w:tcPr>
          <w:p w14:paraId="0C3E2FF5" w14:textId="77777777" w:rsidR="00BD6454" w:rsidRPr="006D353E" w:rsidRDefault="00BD6454" w:rsidP="00BD6454">
            <w:pPr>
              <w:spacing w:line="240" w:lineRule="atLeast"/>
              <w:jc w:val="right"/>
              <w:rPr>
                <w:rFonts w:eastAsia="MS Mincho" w:cs="Times New Roman"/>
                <w:szCs w:val="22"/>
              </w:rPr>
            </w:pPr>
            <w:r>
              <w:rPr>
                <w:rFonts w:eastAsia="MS Mincho" w:cs="Times New Roman"/>
                <w:szCs w:val="22"/>
              </w:rPr>
              <w:t>424</w:t>
            </w:r>
          </w:p>
        </w:tc>
        <w:tc>
          <w:tcPr>
            <w:tcW w:w="236" w:type="dxa"/>
            <w:shd w:val="clear" w:color="auto" w:fill="auto"/>
            <w:vAlign w:val="bottom"/>
          </w:tcPr>
          <w:p w14:paraId="48C28605" w14:textId="77777777" w:rsidR="00BD6454" w:rsidRPr="006D353E" w:rsidRDefault="00BD6454" w:rsidP="00BD6454">
            <w:pPr>
              <w:spacing w:line="240" w:lineRule="atLeast"/>
              <w:jc w:val="right"/>
              <w:rPr>
                <w:rFonts w:eastAsia="MS Mincho" w:cs="Times New Roman"/>
                <w:b/>
                <w:bCs/>
                <w:szCs w:val="22"/>
              </w:rPr>
            </w:pPr>
          </w:p>
        </w:tc>
        <w:tc>
          <w:tcPr>
            <w:tcW w:w="1094" w:type="dxa"/>
            <w:gridSpan w:val="2"/>
            <w:shd w:val="clear" w:color="auto" w:fill="auto"/>
            <w:vAlign w:val="bottom"/>
          </w:tcPr>
          <w:p w14:paraId="699C5A9C" w14:textId="77777777" w:rsidR="00BD6454" w:rsidRPr="006D353E" w:rsidRDefault="00BD6454" w:rsidP="00BD6454">
            <w:pPr>
              <w:spacing w:line="240" w:lineRule="atLeast"/>
              <w:jc w:val="right"/>
              <w:rPr>
                <w:rFonts w:eastAsia="MS Mincho" w:cs="Times New Roman"/>
                <w:szCs w:val="22"/>
              </w:rPr>
            </w:pPr>
            <w:r w:rsidRPr="006D353E">
              <w:rPr>
                <w:rFonts w:eastAsia="MS Mincho" w:cs="Times New Roman"/>
                <w:szCs w:val="22"/>
              </w:rPr>
              <w:t>424</w:t>
            </w:r>
          </w:p>
        </w:tc>
      </w:tr>
      <w:tr w:rsidR="00BD6454" w:rsidRPr="006D353E" w14:paraId="15583FD9" w14:textId="77777777" w:rsidTr="00BD6454">
        <w:tc>
          <w:tcPr>
            <w:tcW w:w="3192" w:type="dxa"/>
            <w:shd w:val="clear" w:color="auto" w:fill="auto"/>
          </w:tcPr>
          <w:p w14:paraId="5C5E7E1E" w14:textId="6D64FA4C" w:rsidR="00BD6454" w:rsidRPr="006D353E" w:rsidRDefault="00BD6454" w:rsidP="00BD6454">
            <w:pPr>
              <w:spacing w:line="240" w:lineRule="atLeast"/>
              <w:rPr>
                <w:rFonts w:eastAsia="MS Mincho" w:cs="Times New Roman"/>
                <w:szCs w:val="22"/>
              </w:rPr>
            </w:pPr>
            <w:r w:rsidRPr="006D353E">
              <w:rPr>
                <w:rFonts w:eastAsia="MS Mincho" w:cs="Times New Roman"/>
                <w:szCs w:val="22"/>
              </w:rPr>
              <w:t>Debentures</w:t>
            </w:r>
            <w:r w:rsidR="009A4426">
              <w:rPr>
                <w:rFonts w:eastAsia="MS Mincho" w:cs="Times New Roman"/>
                <w:szCs w:val="22"/>
              </w:rPr>
              <w:t xml:space="preserve"> </w:t>
            </w:r>
            <w:r w:rsidR="009A4426" w:rsidRPr="009A4426">
              <w:rPr>
                <w:rFonts w:eastAsia="MS Mincho" w:cs="Times New Roman"/>
                <w:szCs w:val="22"/>
                <w:cs/>
              </w:rPr>
              <w:t>(</w:t>
            </w:r>
            <w:r w:rsidR="009A4426" w:rsidRPr="009A4426">
              <w:rPr>
                <w:rFonts w:eastAsia="MS Mincho" w:cs="Times New Roman"/>
                <w:szCs w:val="22"/>
              </w:rPr>
              <w:t>face value</w:t>
            </w:r>
            <w:r w:rsidR="009A4426" w:rsidRPr="009A4426">
              <w:rPr>
                <w:rFonts w:eastAsia="MS Mincho" w:cs="Times New Roman"/>
                <w:szCs w:val="22"/>
                <w:cs/>
              </w:rPr>
              <w:t>)</w:t>
            </w:r>
          </w:p>
        </w:tc>
        <w:tc>
          <w:tcPr>
            <w:tcW w:w="1096" w:type="dxa"/>
            <w:shd w:val="clear" w:color="auto" w:fill="auto"/>
            <w:vAlign w:val="bottom"/>
          </w:tcPr>
          <w:p w14:paraId="3019252F" w14:textId="77777777" w:rsidR="00BD6454" w:rsidRPr="006D353E" w:rsidRDefault="00BD6454" w:rsidP="00BD6454">
            <w:pPr>
              <w:spacing w:line="240" w:lineRule="atLeast"/>
              <w:jc w:val="right"/>
              <w:rPr>
                <w:rFonts w:eastAsia="MS Mincho" w:cs="Times New Roman"/>
                <w:szCs w:val="22"/>
              </w:rPr>
            </w:pPr>
            <w:r w:rsidRPr="006D353E">
              <w:rPr>
                <w:rFonts w:eastAsia="MS Mincho" w:cs="Times New Roman"/>
                <w:szCs w:val="22"/>
              </w:rPr>
              <w:t>37,620</w:t>
            </w:r>
          </w:p>
        </w:tc>
        <w:tc>
          <w:tcPr>
            <w:tcW w:w="253" w:type="dxa"/>
            <w:shd w:val="clear" w:color="auto" w:fill="auto"/>
            <w:vAlign w:val="bottom"/>
          </w:tcPr>
          <w:p w14:paraId="4FB43F36" w14:textId="77777777" w:rsidR="00BD6454" w:rsidRPr="006D353E" w:rsidRDefault="00BD6454" w:rsidP="00BD6454">
            <w:pPr>
              <w:spacing w:line="240" w:lineRule="atLeast"/>
              <w:jc w:val="right"/>
              <w:rPr>
                <w:rFonts w:eastAsia="MS Mincho" w:cs="Times New Roman"/>
                <w:b/>
                <w:bCs/>
                <w:szCs w:val="22"/>
              </w:rPr>
            </w:pPr>
          </w:p>
        </w:tc>
        <w:tc>
          <w:tcPr>
            <w:tcW w:w="883" w:type="dxa"/>
            <w:shd w:val="clear" w:color="auto" w:fill="auto"/>
          </w:tcPr>
          <w:p w14:paraId="50E9CADD" w14:textId="77777777" w:rsidR="00BD6454" w:rsidRPr="006D353E" w:rsidRDefault="00BD6454" w:rsidP="00BD6454">
            <w:pPr>
              <w:spacing w:line="240" w:lineRule="atLeast"/>
              <w:ind w:right="-171"/>
              <w:jc w:val="center"/>
              <w:rPr>
                <w:rFonts w:eastAsia="MS Mincho" w:cs="Times New Roman"/>
                <w:szCs w:val="22"/>
              </w:rPr>
            </w:pPr>
            <w:r w:rsidRPr="00CB194B">
              <w:rPr>
                <w:rFonts w:eastAsia="MS Mincho" w:cs="Times New Roman"/>
                <w:szCs w:val="22"/>
                <w:cs/>
              </w:rPr>
              <w:t>-</w:t>
            </w:r>
          </w:p>
        </w:tc>
        <w:tc>
          <w:tcPr>
            <w:tcW w:w="242" w:type="dxa"/>
            <w:shd w:val="clear" w:color="auto" w:fill="auto"/>
            <w:vAlign w:val="bottom"/>
          </w:tcPr>
          <w:p w14:paraId="34186EBB" w14:textId="77777777" w:rsidR="00BD6454" w:rsidRPr="006D353E" w:rsidRDefault="00BD6454" w:rsidP="00BD6454">
            <w:pPr>
              <w:spacing w:line="240" w:lineRule="atLeast"/>
              <w:jc w:val="right"/>
              <w:rPr>
                <w:rFonts w:eastAsia="MS Mincho" w:cs="Times New Roman"/>
                <w:b/>
                <w:bCs/>
                <w:szCs w:val="22"/>
              </w:rPr>
            </w:pPr>
          </w:p>
        </w:tc>
        <w:tc>
          <w:tcPr>
            <w:tcW w:w="1096" w:type="dxa"/>
            <w:shd w:val="clear" w:color="auto" w:fill="auto"/>
            <w:vAlign w:val="bottom"/>
          </w:tcPr>
          <w:p w14:paraId="285CCBBC" w14:textId="77777777" w:rsidR="00BD6454" w:rsidRPr="006D353E" w:rsidRDefault="00BD6454" w:rsidP="00BD6454">
            <w:pPr>
              <w:spacing w:line="240" w:lineRule="atLeast"/>
              <w:jc w:val="right"/>
              <w:rPr>
                <w:rFonts w:eastAsia="MS Mincho" w:cs="Times New Roman"/>
                <w:szCs w:val="22"/>
              </w:rPr>
            </w:pPr>
            <w:r w:rsidRPr="006D353E">
              <w:rPr>
                <w:rFonts w:eastAsia="MS Mincho" w:cs="Times New Roman"/>
                <w:szCs w:val="22"/>
              </w:rPr>
              <w:t>38,215</w:t>
            </w:r>
          </w:p>
        </w:tc>
        <w:tc>
          <w:tcPr>
            <w:tcW w:w="234" w:type="dxa"/>
            <w:shd w:val="clear" w:color="auto" w:fill="auto"/>
            <w:vAlign w:val="bottom"/>
          </w:tcPr>
          <w:p w14:paraId="0B00AFEF" w14:textId="77777777" w:rsidR="00BD6454" w:rsidRPr="006D353E" w:rsidRDefault="00BD6454" w:rsidP="00BD6454">
            <w:pPr>
              <w:spacing w:line="240" w:lineRule="atLeast"/>
              <w:jc w:val="right"/>
              <w:rPr>
                <w:rFonts w:eastAsia="MS Mincho" w:cs="Times New Roman"/>
                <w:b/>
                <w:bCs/>
                <w:szCs w:val="22"/>
              </w:rPr>
            </w:pPr>
          </w:p>
        </w:tc>
        <w:tc>
          <w:tcPr>
            <w:tcW w:w="1059" w:type="dxa"/>
            <w:shd w:val="clear" w:color="auto" w:fill="auto"/>
            <w:vAlign w:val="bottom"/>
          </w:tcPr>
          <w:p w14:paraId="346A25FD" w14:textId="77777777" w:rsidR="00BD6454" w:rsidRPr="006D353E" w:rsidRDefault="00BD6454" w:rsidP="00BD6454">
            <w:pPr>
              <w:spacing w:line="240" w:lineRule="atLeast"/>
              <w:ind w:right="-246"/>
              <w:jc w:val="center"/>
              <w:rPr>
                <w:rFonts w:eastAsia="MS Mincho" w:cs="Times New Roman"/>
                <w:szCs w:val="22"/>
              </w:rPr>
            </w:pPr>
            <w:r w:rsidRPr="00CB194B">
              <w:rPr>
                <w:rFonts w:eastAsia="MS Mincho" w:cs="Times New Roman"/>
                <w:szCs w:val="22"/>
                <w:cs/>
              </w:rPr>
              <w:t>-</w:t>
            </w:r>
          </w:p>
        </w:tc>
        <w:tc>
          <w:tcPr>
            <w:tcW w:w="236" w:type="dxa"/>
            <w:shd w:val="clear" w:color="auto" w:fill="auto"/>
            <w:vAlign w:val="bottom"/>
          </w:tcPr>
          <w:p w14:paraId="67401D4B" w14:textId="77777777" w:rsidR="00BD6454" w:rsidRPr="006D353E" w:rsidRDefault="00BD6454" w:rsidP="00BD6454">
            <w:pPr>
              <w:spacing w:line="240" w:lineRule="atLeast"/>
              <w:jc w:val="right"/>
              <w:rPr>
                <w:rFonts w:eastAsia="MS Mincho" w:cs="Times New Roman"/>
                <w:b/>
                <w:bCs/>
                <w:szCs w:val="22"/>
              </w:rPr>
            </w:pPr>
          </w:p>
        </w:tc>
        <w:tc>
          <w:tcPr>
            <w:tcW w:w="1094" w:type="dxa"/>
            <w:gridSpan w:val="2"/>
            <w:shd w:val="clear" w:color="auto" w:fill="auto"/>
            <w:vAlign w:val="bottom"/>
          </w:tcPr>
          <w:p w14:paraId="21B0C3E7" w14:textId="77777777" w:rsidR="00BD6454" w:rsidRPr="006D353E" w:rsidRDefault="00BD6454" w:rsidP="00BD6454">
            <w:pPr>
              <w:spacing w:line="240" w:lineRule="atLeast"/>
              <w:jc w:val="right"/>
              <w:rPr>
                <w:rFonts w:eastAsia="MS Mincho" w:cs="Times New Roman"/>
                <w:szCs w:val="22"/>
              </w:rPr>
            </w:pPr>
            <w:r w:rsidRPr="006D353E">
              <w:rPr>
                <w:rFonts w:eastAsia="MS Mincho" w:cs="Times New Roman"/>
                <w:szCs w:val="22"/>
              </w:rPr>
              <w:t>38,215</w:t>
            </w:r>
          </w:p>
        </w:tc>
      </w:tr>
      <w:tr w:rsidR="00BD6454" w:rsidRPr="006D353E" w14:paraId="2F441D10" w14:textId="77777777" w:rsidTr="00BD6454">
        <w:tc>
          <w:tcPr>
            <w:tcW w:w="3192" w:type="dxa"/>
            <w:shd w:val="clear" w:color="auto" w:fill="auto"/>
          </w:tcPr>
          <w:p w14:paraId="759633E2" w14:textId="77777777" w:rsidR="00BD6454" w:rsidRPr="006D353E" w:rsidRDefault="00BD6454" w:rsidP="00BD6454">
            <w:pPr>
              <w:spacing w:line="240" w:lineRule="atLeast"/>
              <w:rPr>
                <w:rFonts w:eastAsia="MS Mincho" w:cs="Times New Roman"/>
                <w:b/>
                <w:bCs/>
                <w:szCs w:val="22"/>
              </w:rPr>
            </w:pPr>
            <w:r w:rsidRPr="006D353E">
              <w:rPr>
                <w:rFonts w:eastAsia="MS Mincho" w:cs="Times New Roman"/>
                <w:szCs w:val="22"/>
              </w:rPr>
              <w:t>Customer deposits</w:t>
            </w:r>
            <w:r>
              <w:rPr>
                <w:rFonts w:eastAsia="MS Mincho" w:cs="Times New Roman"/>
                <w:szCs w:val="22"/>
              </w:rPr>
              <w:t xml:space="preserve"> </w:t>
            </w:r>
          </w:p>
        </w:tc>
        <w:tc>
          <w:tcPr>
            <w:tcW w:w="1096" w:type="dxa"/>
            <w:shd w:val="clear" w:color="auto" w:fill="auto"/>
            <w:vAlign w:val="bottom"/>
          </w:tcPr>
          <w:p w14:paraId="1E514CF4" w14:textId="77777777" w:rsidR="00BD6454" w:rsidRPr="006D353E" w:rsidRDefault="00BD6454" w:rsidP="00BD6454">
            <w:pPr>
              <w:spacing w:line="240" w:lineRule="atLeast"/>
              <w:jc w:val="right"/>
              <w:rPr>
                <w:rFonts w:eastAsia="MS Mincho" w:cs="Times New Roman"/>
                <w:szCs w:val="22"/>
              </w:rPr>
            </w:pPr>
            <w:r w:rsidRPr="006D353E">
              <w:rPr>
                <w:rFonts w:eastAsia="MS Mincho" w:cs="Times New Roman"/>
                <w:szCs w:val="22"/>
              </w:rPr>
              <w:t>584</w:t>
            </w:r>
          </w:p>
        </w:tc>
        <w:tc>
          <w:tcPr>
            <w:tcW w:w="253" w:type="dxa"/>
            <w:shd w:val="clear" w:color="auto" w:fill="auto"/>
            <w:vAlign w:val="bottom"/>
          </w:tcPr>
          <w:p w14:paraId="3001FD31" w14:textId="77777777" w:rsidR="00BD6454" w:rsidRPr="006D353E" w:rsidRDefault="00BD6454" w:rsidP="00BD6454">
            <w:pPr>
              <w:spacing w:line="240" w:lineRule="atLeast"/>
              <w:jc w:val="right"/>
              <w:rPr>
                <w:rFonts w:eastAsia="MS Mincho" w:cs="Times New Roman"/>
                <w:b/>
                <w:bCs/>
                <w:szCs w:val="22"/>
              </w:rPr>
            </w:pPr>
          </w:p>
        </w:tc>
        <w:tc>
          <w:tcPr>
            <w:tcW w:w="883" w:type="dxa"/>
            <w:shd w:val="clear" w:color="auto" w:fill="auto"/>
          </w:tcPr>
          <w:p w14:paraId="575AFE64" w14:textId="77777777" w:rsidR="00BD6454" w:rsidRPr="006D353E" w:rsidRDefault="00BD6454" w:rsidP="00BD6454">
            <w:pPr>
              <w:spacing w:line="240" w:lineRule="atLeast"/>
              <w:ind w:right="-171"/>
              <w:jc w:val="center"/>
              <w:rPr>
                <w:rFonts w:eastAsia="MS Mincho" w:cs="Times New Roman"/>
                <w:szCs w:val="22"/>
              </w:rPr>
            </w:pPr>
            <w:r w:rsidRPr="00CB194B">
              <w:rPr>
                <w:rFonts w:eastAsia="MS Mincho" w:cs="Times New Roman"/>
                <w:szCs w:val="22"/>
                <w:cs/>
              </w:rPr>
              <w:t>-</w:t>
            </w:r>
          </w:p>
        </w:tc>
        <w:tc>
          <w:tcPr>
            <w:tcW w:w="242" w:type="dxa"/>
            <w:shd w:val="clear" w:color="auto" w:fill="auto"/>
            <w:vAlign w:val="bottom"/>
          </w:tcPr>
          <w:p w14:paraId="58DE2801" w14:textId="77777777" w:rsidR="00BD6454" w:rsidRPr="006D353E" w:rsidRDefault="00BD6454" w:rsidP="00BD6454">
            <w:pPr>
              <w:spacing w:line="240" w:lineRule="atLeast"/>
              <w:jc w:val="right"/>
              <w:rPr>
                <w:rFonts w:eastAsia="MS Mincho" w:cs="Times New Roman"/>
                <w:b/>
                <w:bCs/>
                <w:szCs w:val="22"/>
              </w:rPr>
            </w:pPr>
          </w:p>
        </w:tc>
        <w:tc>
          <w:tcPr>
            <w:tcW w:w="1096" w:type="dxa"/>
            <w:shd w:val="clear" w:color="auto" w:fill="auto"/>
          </w:tcPr>
          <w:p w14:paraId="5DB19ADC" w14:textId="77777777" w:rsidR="00BD6454" w:rsidRPr="006D353E" w:rsidRDefault="00BD6454" w:rsidP="00BD6454">
            <w:pPr>
              <w:spacing w:line="240" w:lineRule="atLeast"/>
              <w:ind w:right="-190"/>
              <w:jc w:val="center"/>
              <w:rPr>
                <w:rFonts w:eastAsia="MS Mincho" w:cs="Times New Roman"/>
                <w:szCs w:val="22"/>
              </w:rPr>
            </w:pPr>
            <w:r w:rsidRPr="00CB194B">
              <w:rPr>
                <w:rFonts w:eastAsia="MS Mincho" w:cs="Times New Roman"/>
                <w:szCs w:val="22"/>
                <w:cs/>
              </w:rPr>
              <w:t>-</w:t>
            </w:r>
          </w:p>
        </w:tc>
        <w:tc>
          <w:tcPr>
            <w:tcW w:w="234" w:type="dxa"/>
            <w:shd w:val="clear" w:color="auto" w:fill="auto"/>
            <w:vAlign w:val="bottom"/>
          </w:tcPr>
          <w:p w14:paraId="018EC45D" w14:textId="77777777" w:rsidR="00BD6454" w:rsidRPr="006D353E" w:rsidRDefault="00BD6454" w:rsidP="00BD6454">
            <w:pPr>
              <w:spacing w:line="240" w:lineRule="atLeast"/>
              <w:jc w:val="right"/>
              <w:rPr>
                <w:rFonts w:eastAsia="MS Mincho" w:cs="Times New Roman"/>
                <w:b/>
                <w:bCs/>
                <w:szCs w:val="22"/>
              </w:rPr>
            </w:pPr>
          </w:p>
        </w:tc>
        <w:tc>
          <w:tcPr>
            <w:tcW w:w="1059" w:type="dxa"/>
            <w:shd w:val="clear" w:color="auto" w:fill="auto"/>
            <w:vAlign w:val="bottom"/>
          </w:tcPr>
          <w:p w14:paraId="5D0FE07A" w14:textId="77777777" w:rsidR="00BD6454" w:rsidRPr="00CB194B" w:rsidRDefault="00BD6454" w:rsidP="00BD6454">
            <w:pPr>
              <w:spacing w:line="240" w:lineRule="atLeast"/>
              <w:jc w:val="right"/>
              <w:rPr>
                <w:rFonts w:eastAsia="MS Mincho" w:cs="Times New Roman"/>
                <w:szCs w:val="22"/>
              </w:rPr>
            </w:pPr>
            <w:r w:rsidRPr="00CB194B">
              <w:rPr>
                <w:rFonts w:eastAsia="MS Mincho" w:cs="Times New Roman"/>
                <w:szCs w:val="22"/>
              </w:rPr>
              <w:t>529</w:t>
            </w:r>
          </w:p>
        </w:tc>
        <w:tc>
          <w:tcPr>
            <w:tcW w:w="236" w:type="dxa"/>
            <w:shd w:val="clear" w:color="auto" w:fill="auto"/>
            <w:vAlign w:val="bottom"/>
          </w:tcPr>
          <w:p w14:paraId="4523871B" w14:textId="77777777" w:rsidR="00BD6454" w:rsidRPr="00CB194B" w:rsidRDefault="00BD6454" w:rsidP="00BD6454">
            <w:pPr>
              <w:spacing w:line="240" w:lineRule="atLeast"/>
              <w:jc w:val="right"/>
              <w:rPr>
                <w:rFonts w:eastAsia="MS Mincho" w:cs="Times New Roman"/>
                <w:b/>
                <w:bCs/>
                <w:szCs w:val="22"/>
              </w:rPr>
            </w:pPr>
          </w:p>
        </w:tc>
        <w:tc>
          <w:tcPr>
            <w:tcW w:w="1094" w:type="dxa"/>
            <w:gridSpan w:val="2"/>
            <w:shd w:val="clear" w:color="auto" w:fill="auto"/>
            <w:vAlign w:val="bottom"/>
          </w:tcPr>
          <w:p w14:paraId="7F02F37E" w14:textId="77777777" w:rsidR="00BD6454" w:rsidRPr="00CB194B" w:rsidRDefault="00BD6454" w:rsidP="00BD6454">
            <w:pPr>
              <w:spacing w:line="240" w:lineRule="atLeast"/>
              <w:jc w:val="right"/>
              <w:rPr>
                <w:rFonts w:eastAsia="MS Mincho" w:cs="Times New Roman"/>
                <w:szCs w:val="22"/>
              </w:rPr>
            </w:pPr>
            <w:r w:rsidRPr="00CB194B">
              <w:rPr>
                <w:rFonts w:eastAsia="MS Mincho" w:cs="Times New Roman"/>
                <w:szCs w:val="22"/>
              </w:rPr>
              <w:t>529</w:t>
            </w:r>
          </w:p>
        </w:tc>
      </w:tr>
    </w:tbl>
    <w:p w14:paraId="631BC50E" w14:textId="57FABA35" w:rsidR="00CA310F" w:rsidRDefault="00CA310F" w:rsidP="000F1C44">
      <w:pPr>
        <w:rPr>
          <w:rFonts w:cs="Times New Roman"/>
        </w:rPr>
      </w:pPr>
    </w:p>
    <w:p w14:paraId="48C663C3" w14:textId="77777777" w:rsidR="00CA310F" w:rsidRDefault="00CA310F">
      <w:pPr>
        <w:rPr>
          <w:rFonts w:cs="Times New Roman"/>
        </w:rPr>
      </w:pPr>
      <w:r>
        <w:rPr>
          <w:rFonts w:cs="Times New Roman"/>
        </w:rPr>
        <w:br w:type="page"/>
      </w:r>
    </w:p>
    <w:tbl>
      <w:tblPr>
        <w:tblW w:w="9360" w:type="dxa"/>
        <w:tblInd w:w="450" w:type="dxa"/>
        <w:tblLook w:val="04A0" w:firstRow="1" w:lastRow="0" w:firstColumn="1" w:lastColumn="0" w:noHBand="0" w:noVBand="1"/>
      </w:tblPr>
      <w:tblGrid>
        <w:gridCol w:w="3240"/>
        <w:gridCol w:w="1096"/>
        <w:gridCol w:w="250"/>
        <w:gridCol w:w="904"/>
        <w:gridCol w:w="278"/>
        <w:gridCol w:w="982"/>
        <w:gridCol w:w="234"/>
        <w:gridCol w:w="1116"/>
        <w:gridCol w:w="270"/>
        <w:gridCol w:w="990"/>
      </w:tblGrid>
      <w:tr w:rsidR="000F1C44" w:rsidRPr="006D353E" w14:paraId="11D09522" w14:textId="77777777" w:rsidTr="00CA310F">
        <w:trPr>
          <w:tblHeader/>
        </w:trPr>
        <w:tc>
          <w:tcPr>
            <w:tcW w:w="3240" w:type="dxa"/>
            <w:shd w:val="clear" w:color="auto" w:fill="auto"/>
          </w:tcPr>
          <w:p w14:paraId="3B63868C" w14:textId="77777777" w:rsidR="000F1C44" w:rsidRPr="006D353E" w:rsidRDefault="000F1C44" w:rsidP="00E83499">
            <w:pPr>
              <w:spacing w:line="240" w:lineRule="atLeast"/>
              <w:rPr>
                <w:rFonts w:eastAsia="MS Mincho" w:cs="Times New Roman"/>
                <w:b/>
                <w:bCs/>
                <w:szCs w:val="22"/>
              </w:rPr>
            </w:pPr>
            <w:r w:rsidRPr="00CB194B">
              <w:rPr>
                <w:rFonts w:eastAsia="MS Mincho" w:cs="Times New Roman"/>
                <w:b/>
                <w:bCs/>
                <w:szCs w:val="22"/>
                <w:cs/>
              </w:rPr>
              <w:lastRenderedPageBreak/>
              <w:br w:type="page"/>
            </w:r>
            <w:r w:rsidRPr="00CB194B">
              <w:rPr>
                <w:rFonts w:eastAsia="MS Mincho" w:cs="Times New Roman"/>
                <w:szCs w:val="22"/>
                <w:cs/>
              </w:rPr>
              <w:br w:type="page"/>
            </w:r>
          </w:p>
        </w:tc>
        <w:tc>
          <w:tcPr>
            <w:tcW w:w="6120" w:type="dxa"/>
            <w:gridSpan w:val="9"/>
            <w:shd w:val="clear" w:color="auto" w:fill="auto"/>
          </w:tcPr>
          <w:p w14:paraId="742D883D" w14:textId="77777777" w:rsidR="000F1C44" w:rsidRPr="006D353E" w:rsidRDefault="000F1C44" w:rsidP="00E83499">
            <w:pPr>
              <w:spacing w:line="240" w:lineRule="atLeast"/>
              <w:jc w:val="center"/>
              <w:rPr>
                <w:rFonts w:eastAsia="MS Mincho" w:cs="Times New Roman"/>
                <w:b/>
                <w:bCs/>
                <w:szCs w:val="22"/>
              </w:rPr>
            </w:pPr>
            <w:r w:rsidRPr="006D353E">
              <w:rPr>
                <w:rFonts w:eastAsia="MS Mincho" w:cs="Times New Roman"/>
                <w:b/>
                <w:bCs/>
                <w:szCs w:val="22"/>
              </w:rPr>
              <w:t>Separated financial statements</w:t>
            </w:r>
          </w:p>
        </w:tc>
      </w:tr>
      <w:tr w:rsidR="000F1C44" w:rsidRPr="006D353E" w14:paraId="1D74C729" w14:textId="77777777" w:rsidTr="00CA310F">
        <w:trPr>
          <w:tblHeader/>
        </w:trPr>
        <w:tc>
          <w:tcPr>
            <w:tcW w:w="3240" w:type="dxa"/>
            <w:shd w:val="clear" w:color="auto" w:fill="auto"/>
          </w:tcPr>
          <w:p w14:paraId="09F5EE54" w14:textId="77777777" w:rsidR="000F1C44" w:rsidRPr="006D353E" w:rsidRDefault="000F1C44" w:rsidP="00E83499">
            <w:pPr>
              <w:spacing w:line="240" w:lineRule="atLeast"/>
              <w:rPr>
                <w:rFonts w:eastAsia="MS Mincho" w:cs="Times New Roman"/>
                <w:b/>
                <w:bCs/>
                <w:i/>
                <w:iCs/>
                <w:szCs w:val="22"/>
              </w:rPr>
            </w:pPr>
          </w:p>
        </w:tc>
        <w:tc>
          <w:tcPr>
            <w:tcW w:w="1096" w:type="dxa"/>
            <w:shd w:val="clear" w:color="auto" w:fill="auto"/>
          </w:tcPr>
          <w:p w14:paraId="3AC4D01A" w14:textId="77777777" w:rsidR="000F1C44" w:rsidRPr="006D353E" w:rsidRDefault="000F1C44" w:rsidP="00E83499">
            <w:pPr>
              <w:spacing w:line="240" w:lineRule="atLeast"/>
              <w:jc w:val="center"/>
              <w:rPr>
                <w:rFonts w:eastAsia="MS Mincho" w:cs="Times New Roman"/>
                <w:b/>
                <w:bCs/>
                <w:szCs w:val="22"/>
                <w:cs/>
              </w:rPr>
            </w:pPr>
            <w:r w:rsidRPr="006D353E">
              <w:rPr>
                <w:rFonts w:eastAsia="MS Mincho" w:cs="Times New Roman"/>
                <w:szCs w:val="22"/>
              </w:rPr>
              <w:t>Carrying</w:t>
            </w:r>
          </w:p>
        </w:tc>
        <w:tc>
          <w:tcPr>
            <w:tcW w:w="250" w:type="dxa"/>
            <w:shd w:val="clear" w:color="auto" w:fill="auto"/>
          </w:tcPr>
          <w:p w14:paraId="2B704924" w14:textId="77777777" w:rsidR="000F1C44" w:rsidRPr="006D353E" w:rsidRDefault="000F1C44" w:rsidP="00E83499">
            <w:pPr>
              <w:spacing w:line="240" w:lineRule="atLeast"/>
              <w:jc w:val="center"/>
              <w:rPr>
                <w:rFonts w:eastAsia="MS Mincho" w:cs="Times New Roman"/>
                <w:b/>
                <w:bCs/>
                <w:szCs w:val="22"/>
              </w:rPr>
            </w:pPr>
          </w:p>
        </w:tc>
        <w:tc>
          <w:tcPr>
            <w:tcW w:w="4774" w:type="dxa"/>
            <w:gridSpan w:val="7"/>
            <w:tcBorders>
              <w:bottom w:val="single" w:sz="4" w:space="0" w:color="auto"/>
            </w:tcBorders>
            <w:shd w:val="clear" w:color="auto" w:fill="auto"/>
          </w:tcPr>
          <w:p w14:paraId="0DB2BFCD" w14:textId="77777777" w:rsidR="000F1C44" w:rsidRPr="006D353E" w:rsidRDefault="000F1C44" w:rsidP="00E83499">
            <w:pPr>
              <w:spacing w:line="240" w:lineRule="atLeast"/>
              <w:jc w:val="center"/>
              <w:rPr>
                <w:rFonts w:eastAsia="MS Mincho" w:cs="Times New Roman"/>
                <w:szCs w:val="22"/>
              </w:rPr>
            </w:pPr>
            <w:r w:rsidRPr="006D353E">
              <w:rPr>
                <w:rFonts w:eastAsia="MS Mincho" w:cs="Times New Roman"/>
                <w:szCs w:val="22"/>
              </w:rPr>
              <w:t>Fair value</w:t>
            </w:r>
          </w:p>
        </w:tc>
      </w:tr>
      <w:tr w:rsidR="000F1C44" w:rsidRPr="006D353E" w14:paraId="1CC24C38" w14:textId="77777777" w:rsidTr="00CA310F">
        <w:trPr>
          <w:tblHeader/>
        </w:trPr>
        <w:tc>
          <w:tcPr>
            <w:tcW w:w="3240" w:type="dxa"/>
            <w:shd w:val="clear" w:color="auto" w:fill="auto"/>
          </w:tcPr>
          <w:p w14:paraId="24091F67" w14:textId="77777777" w:rsidR="000F1C44" w:rsidRPr="006D353E" w:rsidRDefault="000F1C44" w:rsidP="00E83499">
            <w:pPr>
              <w:spacing w:line="240" w:lineRule="atLeast"/>
              <w:rPr>
                <w:rFonts w:eastAsia="MS Mincho" w:cs="Times New Roman"/>
                <w:b/>
                <w:bCs/>
                <w:i/>
                <w:iCs/>
                <w:szCs w:val="22"/>
                <w:cs/>
              </w:rPr>
            </w:pPr>
          </w:p>
        </w:tc>
        <w:tc>
          <w:tcPr>
            <w:tcW w:w="1096" w:type="dxa"/>
            <w:shd w:val="clear" w:color="auto" w:fill="auto"/>
          </w:tcPr>
          <w:p w14:paraId="0D066C0B" w14:textId="77777777" w:rsidR="000F1C44" w:rsidRPr="006D353E" w:rsidRDefault="000F1C44" w:rsidP="00E83499">
            <w:pPr>
              <w:spacing w:line="240" w:lineRule="atLeast"/>
              <w:jc w:val="center"/>
              <w:rPr>
                <w:rFonts w:eastAsia="MS Mincho" w:cs="Times New Roman"/>
                <w:b/>
                <w:bCs/>
                <w:szCs w:val="22"/>
              </w:rPr>
            </w:pPr>
            <w:r w:rsidRPr="006D353E">
              <w:rPr>
                <w:rFonts w:eastAsia="MS Mincho" w:cs="Times New Roman"/>
                <w:szCs w:val="22"/>
              </w:rPr>
              <w:t>amount</w:t>
            </w:r>
          </w:p>
        </w:tc>
        <w:tc>
          <w:tcPr>
            <w:tcW w:w="250" w:type="dxa"/>
            <w:shd w:val="clear" w:color="auto" w:fill="auto"/>
          </w:tcPr>
          <w:p w14:paraId="4A6B8942" w14:textId="77777777" w:rsidR="000F1C44" w:rsidRPr="006D353E" w:rsidRDefault="000F1C44" w:rsidP="00E83499">
            <w:pPr>
              <w:spacing w:line="240" w:lineRule="atLeast"/>
              <w:rPr>
                <w:rFonts w:eastAsia="MS Mincho" w:cs="Times New Roman"/>
                <w:b/>
                <w:bCs/>
                <w:szCs w:val="22"/>
              </w:rPr>
            </w:pPr>
          </w:p>
        </w:tc>
        <w:tc>
          <w:tcPr>
            <w:tcW w:w="904" w:type="dxa"/>
            <w:tcBorders>
              <w:top w:val="single" w:sz="4" w:space="0" w:color="auto"/>
            </w:tcBorders>
            <w:shd w:val="clear" w:color="auto" w:fill="auto"/>
            <w:vAlign w:val="center"/>
          </w:tcPr>
          <w:p w14:paraId="1A7D89B6" w14:textId="77777777" w:rsidR="000F1C44" w:rsidRPr="006D353E" w:rsidRDefault="000F1C44" w:rsidP="00E83499">
            <w:pPr>
              <w:spacing w:line="240" w:lineRule="atLeast"/>
              <w:jc w:val="center"/>
              <w:rPr>
                <w:rFonts w:eastAsia="MS Mincho" w:cs="Times New Roman"/>
                <w:szCs w:val="22"/>
                <w:cs/>
              </w:rPr>
            </w:pPr>
            <w:r w:rsidRPr="006D353E">
              <w:rPr>
                <w:rFonts w:eastAsia="MS Mincho" w:cs="Times New Roman"/>
                <w:szCs w:val="22"/>
              </w:rPr>
              <w:t>Level 1</w:t>
            </w:r>
          </w:p>
        </w:tc>
        <w:tc>
          <w:tcPr>
            <w:tcW w:w="278" w:type="dxa"/>
            <w:tcBorders>
              <w:top w:val="single" w:sz="4" w:space="0" w:color="auto"/>
            </w:tcBorders>
            <w:shd w:val="clear" w:color="auto" w:fill="auto"/>
            <w:vAlign w:val="center"/>
          </w:tcPr>
          <w:p w14:paraId="5D18D1B3" w14:textId="77777777" w:rsidR="000F1C44" w:rsidRPr="006D353E" w:rsidRDefault="000F1C44" w:rsidP="00E83499">
            <w:pPr>
              <w:spacing w:line="240" w:lineRule="atLeast"/>
              <w:jc w:val="center"/>
              <w:rPr>
                <w:rFonts w:eastAsia="MS Mincho" w:cs="Times New Roman"/>
                <w:szCs w:val="22"/>
              </w:rPr>
            </w:pPr>
          </w:p>
        </w:tc>
        <w:tc>
          <w:tcPr>
            <w:tcW w:w="982" w:type="dxa"/>
            <w:tcBorders>
              <w:top w:val="single" w:sz="4" w:space="0" w:color="auto"/>
            </w:tcBorders>
            <w:shd w:val="clear" w:color="auto" w:fill="auto"/>
            <w:vAlign w:val="center"/>
          </w:tcPr>
          <w:p w14:paraId="1C319DEA" w14:textId="77777777" w:rsidR="000F1C44" w:rsidRPr="006D353E" w:rsidRDefault="000F1C44" w:rsidP="00E83499">
            <w:pPr>
              <w:spacing w:line="240" w:lineRule="atLeast"/>
              <w:jc w:val="center"/>
              <w:rPr>
                <w:rFonts w:eastAsia="MS Mincho" w:cs="Times New Roman"/>
                <w:szCs w:val="22"/>
                <w:cs/>
              </w:rPr>
            </w:pPr>
            <w:r w:rsidRPr="006D353E">
              <w:rPr>
                <w:rFonts w:eastAsia="MS Mincho" w:cs="Times New Roman"/>
                <w:szCs w:val="22"/>
              </w:rPr>
              <w:t>Level 2</w:t>
            </w:r>
          </w:p>
        </w:tc>
        <w:tc>
          <w:tcPr>
            <w:tcW w:w="234" w:type="dxa"/>
            <w:tcBorders>
              <w:top w:val="single" w:sz="4" w:space="0" w:color="auto"/>
            </w:tcBorders>
            <w:shd w:val="clear" w:color="auto" w:fill="auto"/>
            <w:vAlign w:val="center"/>
          </w:tcPr>
          <w:p w14:paraId="3683E456" w14:textId="77777777" w:rsidR="000F1C44" w:rsidRPr="006D353E" w:rsidRDefault="000F1C44" w:rsidP="00E83499">
            <w:pPr>
              <w:spacing w:line="240" w:lineRule="atLeast"/>
              <w:jc w:val="center"/>
              <w:rPr>
                <w:rFonts w:eastAsia="MS Mincho" w:cs="Times New Roman"/>
                <w:szCs w:val="22"/>
              </w:rPr>
            </w:pPr>
          </w:p>
        </w:tc>
        <w:tc>
          <w:tcPr>
            <w:tcW w:w="1116" w:type="dxa"/>
            <w:tcBorders>
              <w:top w:val="single" w:sz="4" w:space="0" w:color="auto"/>
            </w:tcBorders>
            <w:shd w:val="clear" w:color="auto" w:fill="auto"/>
            <w:vAlign w:val="center"/>
          </w:tcPr>
          <w:p w14:paraId="7CDB9845" w14:textId="77777777" w:rsidR="000F1C44" w:rsidRPr="006D353E" w:rsidRDefault="000F1C44" w:rsidP="00E83499">
            <w:pPr>
              <w:spacing w:line="240" w:lineRule="atLeast"/>
              <w:jc w:val="center"/>
              <w:rPr>
                <w:rFonts w:eastAsia="MS Mincho" w:cs="Times New Roman"/>
                <w:szCs w:val="22"/>
                <w:cs/>
              </w:rPr>
            </w:pPr>
            <w:r w:rsidRPr="006D353E">
              <w:rPr>
                <w:rFonts w:eastAsia="MS Mincho" w:cs="Times New Roman"/>
                <w:szCs w:val="22"/>
              </w:rPr>
              <w:t>Level 3</w:t>
            </w:r>
          </w:p>
        </w:tc>
        <w:tc>
          <w:tcPr>
            <w:tcW w:w="270" w:type="dxa"/>
            <w:tcBorders>
              <w:top w:val="single" w:sz="4" w:space="0" w:color="auto"/>
            </w:tcBorders>
            <w:shd w:val="clear" w:color="auto" w:fill="auto"/>
            <w:vAlign w:val="center"/>
          </w:tcPr>
          <w:p w14:paraId="0F6D97E4" w14:textId="77777777" w:rsidR="000F1C44" w:rsidRPr="006D353E" w:rsidRDefault="000F1C44" w:rsidP="00E83499">
            <w:pPr>
              <w:spacing w:line="240" w:lineRule="atLeast"/>
              <w:jc w:val="center"/>
              <w:rPr>
                <w:rFonts w:eastAsia="MS Mincho" w:cs="Times New Roman"/>
                <w:szCs w:val="22"/>
              </w:rPr>
            </w:pPr>
          </w:p>
        </w:tc>
        <w:tc>
          <w:tcPr>
            <w:tcW w:w="990" w:type="dxa"/>
            <w:tcBorders>
              <w:top w:val="single" w:sz="4" w:space="0" w:color="auto"/>
            </w:tcBorders>
            <w:shd w:val="clear" w:color="auto" w:fill="auto"/>
            <w:vAlign w:val="center"/>
          </w:tcPr>
          <w:p w14:paraId="7A68AD03" w14:textId="77777777" w:rsidR="000F1C44" w:rsidRPr="006D353E" w:rsidRDefault="000F1C44" w:rsidP="00E83499">
            <w:pPr>
              <w:spacing w:line="240" w:lineRule="atLeast"/>
              <w:jc w:val="center"/>
              <w:rPr>
                <w:rFonts w:eastAsia="MS Mincho" w:cs="Times New Roman"/>
                <w:szCs w:val="22"/>
                <w:cs/>
              </w:rPr>
            </w:pPr>
            <w:r w:rsidRPr="006D353E">
              <w:rPr>
                <w:rFonts w:eastAsia="MS Mincho" w:cs="Times New Roman"/>
                <w:szCs w:val="22"/>
              </w:rPr>
              <w:t>Total</w:t>
            </w:r>
          </w:p>
        </w:tc>
      </w:tr>
      <w:tr w:rsidR="000F1C44" w:rsidRPr="006D353E" w14:paraId="70A4D4A4" w14:textId="77777777" w:rsidTr="00CA310F">
        <w:trPr>
          <w:tblHeader/>
        </w:trPr>
        <w:tc>
          <w:tcPr>
            <w:tcW w:w="3240" w:type="dxa"/>
            <w:shd w:val="clear" w:color="auto" w:fill="auto"/>
          </w:tcPr>
          <w:p w14:paraId="64F2CB32" w14:textId="77777777" w:rsidR="000F1C44" w:rsidRPr="006D353E" w:rsidRDefault="000F1C44" w:rsidP="00E83499">
            <w:pPr>
              <w:spacing w:line="240" w:lineRule="atLeast"/>
              <w:rPr>
                <w:rFonts w:eastAsia="MS Mincho" w:cs="Times New Roman"/>
                <w:b/>
                <w:bCs/>
                <w:i/>
                <w:iCs/>
                <w:szCs w:val="22"/>
              </w:rPr>
            </w:pPr>
          </w:p>
        </w:tc>
        <w:tc>
          <w:tcPr>
            <w:tcW w:w="6120" w:type="dxa"/>
            <w:gridSpan w:val="9"/>
            <w:shd w:val="clear" w:color="auto" w:fill="auto"/>
          </w:tcPr>
          <w:p w14:paraId="516A289C" w14:textId="77777777" w:rsidR="000F1C44" w:rsidRPr="006D353E" w:rsidRDefault="000F1C44" w:rsidP="00E83499">
            <w:pPr>
              <w:spacing w:line="240" w:lineRule="atLeast"/>
              <w:jc w:val="center"/>
              <w:rPr>
                <w:rFonts w:eastAsia="MS Mincho" w:cs="Times New Roman"/>
                <w:b/>
                <w:bCs/>
                <w:szCs w:val="22"/>
              </w:rPr>
            </w:pPr>
            <w:r w:rsidRPr="00CB194B">
              <w:rPr>
                <w:rFonts w:eastAsia="MS Mincho" w:cs="Times New Roman"/>
                <w:i/>
                <w:iCs/>
                <w:szCs w:val="22"/>
                <w:cs/>
              </w:rPr>
              <w:t>(</w:t>
            </w:r>
            <w:r w:rsidRPr="006D353E">
              <w:rPr>
                <w:rFonts w:eastAsia="MS Mincho" w:cs="Times New Roman"/>
                <w:i/>
                <w:iCs/>
                <w:szCs w:val="22"/>
              </w:rPr>
              <w:t>in million Baht</w:t>
            </w:r>
            <w:r w:rsidRPr="00CB194B">
              <w:rPr>
                <w:rFonts w:eastAsia="MS Mincho" w:cs="Times New Roman"/>
                <w:i/>
                <w:iCs/>
                <w:szCs w:val="22"/>
                <w:cs/>
              </w:rPr>
              <w:t>)</w:t>
            </w:r>
          </w:p>
        </w:tc>
      </w:tr>
      <w:tr w:rsidR="000F1C44" w:rsidRPr="006D353E" w14:paraId="577FD823" w14:textId="77777777" w:rsidTr="00CA310F">
        <w:tc>
          <w:tcPr>
            <w:tcW w:w="3240" w:type="dxa"/>
            <w:shd w:val="clear" w:color="auto" w:fill="auto"/>
          </w:tcPr>
          <w:p w14:paraId="7E7E8DF6" w14:textId="77777777" w:rsidR="000F1C44" w:rsidRPr="009A4426" w:rsidRDefault="000F1C44" w:rsidP="00E83499">
            <w:pPr>
              <w:spacing w:line="240" w:lineRule="atLeast"/>
              <w:rPr>
                <w:rFonts w:eastAsia="MS Mincho" w:cs="Times New Roman"/>
                <w:b/>
                <w:bCs/>
                <w:i/>
                <w:iCs/>
                <w:szCs w:val="22"/>
              </w:rPr>
            </w:pPr>
            <w:r w:rsidRPr="009A4426">
              <w:rPr>
                <w:rFonts w:eastAsia="MS Mincho" w:cs="Times New Roman"/>
                <w:b/>
                <w:bCs/>
                <w:i/>
                <w:iCs/>
                <w:szCs w:val="22"/>
              </w:rPr>
              <w:t>30 September</w:t>
            </w:r>
            <w:r w:rsidRPr="009A4426">
              <w:rPr>
                <w:rFonts w:eastAsia="MS Mincho" w:cs="Times New Roman"/>
                <w:b/>
                <w:bCs/>
                <w:i/>
                <w:iCs/>
                <w:szCs w:val="22"/>
                <w:cs/>
              </w:rPr>
              <w:t xml:space="preserve"> </w:t>
            </w:r>
            <w:r w:rsidRPr="009A4426">
              <w:rPr>
                <w:rFonts w:eastAsia="MS Mincho" w:cs="Times New Roman"/>
                <w:b/>
                <w:bCs/>
                <w:i/>
                <w:iCs/>
                <w:szCs w:val="22"/>
              </w:rPr>
              <w:t>2020</w:t>
            </w:r>
          </w:p>
        </w:tc>
        <w:tc>
          <w:tcPr>
            <w:tcW w:w="1096" w:type="dxa"/>
            <w:shd w:val="clear" w:color="auto" w:fill="auto"/>
          </w:tcPr>
          <w:p w14:paraId="58191645" w14:textId="77777777" w:rsidR="000F1C44" w:rsidRPr="006D353E" w:rsidRDefault="000F1C44" w:rsidP="00E83499">
            <w:pPr>
              <w:spacing w:line="240" w:lineRule="atLeast"/>
              <w:rPr>
                <w:rFonts w:eastAsia="MS Mincho" w:cs="Times New Roman"/>
                <w:b/>
                <w:bCs/>
                <w:szCs w:val="22"/>
              </w:rPr>
            </w:pPr>
          </w:p>
        </w:tc>
        <w:tc>
          <w:tcPr>
            <w:tcW w:w="250" w:type="dxa"/>
            <w:shd w:val="clear" w:color="auto" w:fill="auto"/>
          </w:tcPr>
          <w:p w14:paraId="5578314D" w14:textId="77777777" w:rsidR="000F1C44" w:rsidRPr="006D353E" w:rsidRDefault="000F1C44" w:rsidP="00E83499">
            <w:pPr>
              <w:spacing w:line="240" w:lineRule="atLeast"/>
              <w:rPr>
                <w:rFonts w:eastAsia="MS Mincho" w:cs="Times New Roman"/>
                <w:b/>
                <w:bCs/>
                <w:szCs w:val="22"/>
              </w:rPr>
            </w:pPr>
          </w:p>
        </w:tc>
        <w:tc>
          <w:tcPr>
            <w:tcW w:w="904" w:type="dxa"/>
            <w:shd w:val="clear" w:color="auto" w:fill="auto"/>
          </w:tcPr>
          <w:p w14:paraId="7F0847D0" w14:textId="77777777" w:rsidR="000F1C44" w:rsidRPr="006D353E" w:rsidRDefault="000F1C44" w:rsidP="00E83499">
            <w:pPr>
              <w:spacing w:line="240" w:lineRule="atLeast"/>
              <w:rPr>
                <w:rFonts w:eastAsia="MS Mincho" w:cs="Times New Roman"/>
                <w:b/>
                <w:bCs/>
                <w:szCs w:val="22"/>
              </w:rPr>
            </w:pPr>
          </w:p>
        </w:tc>
        <w:tc>
          <w:tcPr>
            <w:tcW w:w="278" w:type="dxa"/>
            <w:shd w:val="clear" w:color="auto" w:fill="auto"/>
          </w:tcPr>
          <w:p w14:paraId="7BB7E587" w14:textId="77777777" w:rsidR="000F1C44" w:rsidRPr="006D353E" w:rsidRDefault="000F1C44" w:rsidP="00E83499">
            <w:pPr>
              <w:spacing w:line="240" w:lineRule="atLeast"/>
              <w:rPr>
                <w:rFonts w:eastAsia="MS Mincho" w:cs="Times New Roman"/>
                <w:b/>
                <w:bCs/>
                <w:szCs w:val="22"/>
              </w:rPr>
            </w:pPr>
          </w:p>
        </w:tc>
        <w:tc>
          <w:tcPr>
            <w:tcW w:w="982" w:type="dxa"/>
            <w:shd w:val="clear" w:color="auto" w:fill="auto"/>
          </w:tcPr>
          <w:p w14:paraId="58ED6CB2" w14:textId="77777777" w:rsidR="000F1C44" w:rsidRPr="006D353E" w:rsidRDefault="000F1C44" w:rsidP="00E83499">
            <w:pPr>
              <w:spacing w:line="240" w:lineRule="atLeast"/>
              <w:rPr>
                <w:rFonts w:eastAsia="MS Mincho" w:cs="Times New Roman"/>
                <w:b/>
                <w:bCs/>
                <w:szCs w:val="22"/>
              </w:rPr>
            </w:pPr>
          </w:p>
        </w:tc>
        <w:tc>
          <w:tcPr>
            <w:tcW w:w="234" w:type="dxa"/>
            <w:shd w:val="clear" w:color="auto" w:fill="auto"/>
          </w:tcPr>
          <w:p w14:paraId="276FBDDC" w14:textId="77777777" w:rsidR="000F1C44" w:rsidRPr="006D353E" w:rsidRDefault="000F1C44" w:rsidP="00E83499">
            <w:pPr>
              <w:spacing w:line="240" w:lineRule="atLeast"/>
              <w:rPr>
                <w:rFonts w:eastAsia="MS Mincho" w:cs="Times New Roman"/>
                <w:b/>
                <w:bCs/>
                <w:szCs w:val="22"/>
              </w:rPr>
            </w:pPr>
          </w:p>
        </w:tc>
        <w:tc>
          <w:tcPr>
            <w:tcW w:w="1116" w:type="dxa"/>
            <w:shd w:val="clear" w:color="auto" w:fill="auto"/>
          </w:tcPr>
          <w:p w14:paraId="04D3688F" w14:textId="77777777" w:rsidR="000F1C44" w:rsidRPr="006D353E" w:rsidRDefault="000F1C44" w:rsidP="00E83499">
            <w:pPr>
              <w:spacing w:line="240" w:lineRule="atLeast"/>
              <w:rPr>
                <w:rFonts w:eastAsia="MS Mincho" w:cs="Times New Roman"/>
                <w:b/>
                <w:bCs/>
                <w:szCs w:val="22"/>
              </w:rPr>
            </w:pPr>
          </w:p>
        </w:tc>
        <w:tc>
          <w:tcPr>
            <w:tcW w:w="270" w:type="dxa"/>
            <w:shd w:val="clear" w:color="auto" w:fill="auto"/>
          </w:tcPr>
          <w:p w14:paraId="3D5EDBF0" w14:textId="77777777" w:rsidR="000F1C44" w:rsidRPr="006D353E" w:rsidRDefault="000F1C44" w:rsidP="00E83499">
            <w:pPr>
              <w:spacing w:line="240" w:lineRule="atLeast"/>
              <w:rPr>
                <w:rFonts w:eastAsia="MS Mincho" w:cs="Times New Roman"/>
                <w:b/>
                <w:bCs/>
                <w:szCs w:val="22"/>
              </w:rPr>
            </w:pPr>
          </w:p>
        </w:tc>
        <w:tc>
          <w:tcPr>
            <w:tcW w:w="990" w:type="dxa"/>
            <w:shd w:val="clear" w:color="auto" w:fill="auto"/>
          </w:tcPr>
          <w:p w14:paraId="7B28638B" w14:textId="77777777" w:rsidR="000F1C44" w:rsidRPr="006D353E" w:rsidRDefault="000F1C44" w:rsidP="00E83499">
            <w:pPr>
              <w:spacing w:line="240" w:lineRule="atLeast"/>
              <w:rPr>
                <w:rFonts w:eastAsia="MS Mincho" w:cs="Times New Roman"/>
                <w:b/>
                <w:bCs/>
                <w:szCs w:val="22"/>
              </w:rPr>
            </w:pPr>
          </w:p>
        </w:tc>
      </w:tr>
      <w:tr w:rsidR="000F1C44" w:rsidRPr="006D353E" w14:paraId="77ABF0E5" w14:textId="77777777" w:rsidTr="00CA310F">
        <w:tc>
          <w:tcPr>
            <w:tcW w:w="3240" w:type="dxa"/>
            <w:shd w:val="clear" w:color="auto" w:fill="auto"/>
          </w:tcPr>
          <w:p w14:paraId="5E938E4E" w14:textId="77777777" w:rsidR="000F1C44" w:rsidRPr="006D353E" w:rsidRDefault="000F1C44" w:rsidP="00E83499">
            <w:pPr>
              <w:spacing w:line="240" w:lineRule="atLeast"/>
              <w:ind w:left="142" w:hanging="142"/>
              <w:rPr>
                <w:rFonts w:eastAsia="MS Mincho" w:cs="Times New Roman"/>
                <w:b/>
                <w:bCs/>
                <w:i/>
                <w:iCs/>
                <w:szCs w:val="22"/>
              </w:rPr>
            </w:pPr>
            <w:r w:rsidRPr="006D353E">
              <w:rPr>
                <w:rFonts w:eastAsia="MS Mincho" w:cs="Times New Roman"/>
                <w:b/>
                <w:bCs/>
                <w:i/>
                <w:iCs/>
                <w:szCs w:val="22"/>
              </w:rPr>
              <w:t>Financial assets and</w:t>
            </w:r>
            <w:r w:rsidRPr="00CB194B">
              <w:rPr>
                <w:rFonts w:eastAsia="MS Mincho" w:cs="Times New Roman"/>
                <w:b/>
                <w:bCs/>
                <w:i/>
                <w:iCs/>
                <w:szCs w:val="22"/>
                <w:cs/>
              </w:rPr>
              <w:t xml:space="preserve"> </w:t>
            </w:r>
            <w:r w:rsidRPr="006D353E">
              <w:rPr>
                <w:rFonts w:eastAsia="MS Mincho" w:cs="Times New Roman"/>
                <w:b/>
                <w:bCs/>
                <w:i/>
                <w:iCs/>
                <w:szCs w:val="22"/>
              </w:rPr>
              <w:t>financial liabilities not measured at fair value</w:t>
            </w:r>
          </w:p>
        </w:tc>
        <w:tc>
          <w:tcPr>
            <w:tcW w:w="1096" w:type="dxa"/>
            <w:shd w:val="clear" w:color="auto" w:fill="auto"/>
          </w:tcPr>
          <w:p w14:paraId="5DC72D23" w14:textId="77777777" w:rsidR="000F1C44" w:rsidRPr="006D353E" w:rsidRDefault="000F1C44" w:rsidP="00E83499">
            <w:pPr>
              <w:spacing w:line="240" w:lineRule="atLeast"/>
              <w:rPr>
                <w:rFonts w:eastAsia="MS Mincho" w:cs="Times New Roman"/>
                <w:b/>
                <w:bCs/>
                <w:szCs w:val="22"/>
              </w:rPr>
            </w:pPr>
          </w:p>
        </w:tc>
        <w:tc>
          <w:tcPr>
            <w:tcW w:w="250" w:type="dxa"/>
            <w:shd w:val="clear" w:color="auto" w:fill="auto"/>
          </w:tcPr>
          <w:p w14:paraId="3D1B79A6" w14:textId="77777777" w:rsidR="000F1C44" w:rsidRPr="006D353E" w:rsidRDefault="000F1C44" w:rsidP="00E83499">
            <w:pPr>
              <w:spacing w:line="240" w:lineRule="atLeast"/>
              <w:rPr>
                <w:rFonts w:eastAsia="MS Mincho" w:cs="Times New Roman"/>
                <w:b/>
                <w:bCs/>
                <w:szCs w:val="22"/>
              </w:rPr>
            </w:pPr>
          </w:p>
        </w:tc>
        <w:tc>
          <w:tcPr>
            <w:tcW w:w="904" w:type="dxa"/>
            <w:shd w:val="clear" w:color="auto" w:fill="auto"/>
          </w:tcPr>
          <w:p w14:paraId="6216984A" w14:textId="77777777" w:rsidR="000F1C44" w:rsidRPr="006D353E" w:rsidRDefault="000F1C44" w:rsidP="00E83499">
            <w:pPr>
              <w:spacing w:line="240" w:lineRule="atLeast"/>
              <w:rPr>
                <w:rFonts w:eastAsia="MS Mincho" w:cs="Times New Roman"/>
                <w:b/>
                <w:bCs/>
                <w:szCs w:val="22"/>
              </w:rPr>
            </w:pPr>
          </w:p>
        </w:tc>
        <w:tc>
          <w:tcPr>
            <w:tcW w:w="278" w:type="dxa"/>
            <w:shd w:val="clear" w:color="auto" w:fill="auto"/>
          </w:tcPr>
          <w:p w14:paraId="17DD378F" w14:textId="77777777" w:rsidR="000F1C44" w:rsidRPr="006D353E" w:rsidRDefault="000F1C44" w:rsidP="00E83499">
            <w:pPr>
              <w:spacing w:line="240" w:lineRule="atLeast"/>
              <w:rPr>
                <w:rFonts w:eastAsia="MS Mincho" w:cs="Times New Roman"/>
                <w:b/>
                <w:bCs/>
                <w:szCs w:val="22"/>
              </w:rPr>
            </w:pPr>
          </w:p>
        </w:tc>
        <w:tc>
          <w:tcPr>
            <w:tcW w:w="982" w:type="dxa"/>
            <w:shd w:val="clear" w:color="auto" w:fill="auto"/>
          </w:tcPr>
          <w:p w14:paraId="1CA93946" w14:textId="77777777" w:rsidR="000F1C44" w:rsidRPr="006D353E" w:rsidRDefault="000F1C44" w:rsidP="00E83499">
            <w:pPr>
              <w:spacing w:line="240" w:lineRule="atLeast"/>
              <w:ind w:left="-210"/>
              <w:rPr>
                <w:rFonts w:eastAsia="MS Mincho" w:cs="Times New Roman"/>
                <w:b/>
                <w:bCs/>
                <w:szCs w:val="22"/>
              </w:rPr>
            </w:pPr>
          </w:p>
        </w:tc>
        <w:tc>
          <w:tcPr>
            <w:tcW w:w="234" w:type="dxa"/>
            <w:shd w:val="clear" w:color="auto" w:fill="auto"/>
          </w:tcPr>
          <w:p w14:paraId="2307017B" w14:textId="77777777" w:rsidR="000F1C44" w:rsidRPr="006D353E" w:rsidRDefault="000F1C44" w:rsidP="00E83499">
            <w:pPr>
              <w:spacing w:line="240" w:lineRule="atLeast"/>
              <w:rPr>
                <w:rFonts w:eastAsia="MS Mincho" w:cs="Times New Roman"/>
                <w:b/>
                <w:bCs/>
                <w:szCs w:val="22"/>
              </w:rPr>
            </w:pPr>
          </w:p>
        </w:tc>
        <w:tc>
          <w:tcPr>
            <w:tcW w:w="1116" w:type="dxa"/>
            <w:shd w:val="clear" w:color="auto" w:fill="auto"/>
          </w:tcPr>
          <w:p w14:paraId="5ED0975C" w14:textId="77777777" w:rsidR="000F1C44" w:rsidRPr="006D353E" w:rsidRDefault="000F1C44" w:rsidP="00E83499">
            <w:pPr>
              <w:spacing w:line="240" w:lineRule="atLeast"/>
              <w:rPr>
                <w:rFonts w:eastAsia="MS Mincho" w:cs="Times New Roman"/>
                <w:b/>
                <w:bCs/>
                <w:szCs w:val="22"/>
              </w:rPr>
            </w:pPr>
          </w:p>
        </w:tc>
        <w:tc>
          <w:tcPr>
            <w:tcW w:w="270" w:type="dxa"/>
            <w:shd w:val="clear" w:color="auto" w:fill="auto"/>
          </w:tcPr>
          <w:p w14:paraId="034B8FCC" w14:textId="77777777" w:rsidR="000F1C44" w:rsidRPr="006D353E" w:rsidRDefault="000F1C44" w:rsidP="00E83499">
            <w:pPr>
              <w:spacing w:line="240" w:lineRule="atLeast"/>
              <w:rPr>
                <w:rFonts w:eastAsia="MS Mincho" w:cs="Times New Roman"/>
                <w:b/>
                <w:bCs/>
                <w:szCs w:val="22"/>
              </w:rPr>
            </w:pPr>
          </w:p>
        </w:tc>
        <w:tc>
          <w:tcPr>
            <w:tcW w:w="990" w:type="dxa"/>
            <w:shd w:val="clear" w:color="auto" w:fill="auto"/>
          </w:tcPr>
          <w:p w14:paraId="04D843C1" w14:textId="77777777" w:rsidR="000F1C44" w:rsidRPr="006D353E" w:rsidRDefault="000F1C44" w:rsidP="00E83499">
            <w:pPr>
              <w:spacing w:line="240" w:lineRule="atLeast"/>
              <w:rPr>
                <w:rFonts w:eastAsia="MS Mincho" w:cs="Times New Roman"/>
                <w:b/>
                <w:bCs/>
                <w:szCs w:val="22"/>
              </w:rPr>
            </w:pPr>
          </w:p>
        </w:tc>
      </w:tr>
      <w:tr w:rsidR="000F1C44" w:rsidRPr="006D353E" w14:paraId="0086C9A0" w14:textId="77777777" w:rsidTr="00CA310F">
        <w:tc>
          <w:tcPr>
            <w:tcW w:w="3240" w:type="dxa"/>
            <w:shd w:val="clear" w:color="auto" w:fill="auto"/>
          </w:tcPr>
          <w:p w14:paraId="1A45715A" w14:textId="77777777" w:rsidR="000F1C44" w:rsidRPr="006D353E" w:rsidRDefault="000F1C44" w:rsidP="00E83499">
            <w:pPr>
              <w:spacing w:line="240" w:lineRule="atLeast"/>
              <w:rPr>
                <w:rFonts w:eastAsia="MS Mincho" w:cs="Times New Roman"/>
                <w:iCs/>
                <w:szCs w:val="22"/>
              </w:rPr>
            </w:pPr>
            <w:r w:rsidRPr="006D353E">
              <w:rPr>
                <w:rFonts w:eastAsia="MS Mincho" w:cs="Times New Roman"/>
                <w:szCs w:val="22"/>
              </w:rPr>
              <w:t>Long</w:t>
            </w:r>
            <w:r w:rsidRPr="00CB194B">
              <w:rPr>
                <w:rFonts w:eastAsia="MS Mincho" w:cs="Times New Roman"/>
                <w:szCs w:val="22"/>
                <w:cs/>
              </w:rPr>
              <w:t>-</w:t>
            </w:r>
            <w:r w:rsidRPr="006D353E">
              <w:rPr>
                <w:rFonts w:eastAsia="MS Mincho" w:cs="Times New Roman"/>
                <w:szCs w:val="22"/>
              </w:rPr>
              <w:t xml:space="preserve">term loans to </w:t>
            </w:r>
          </w:p>
        </w:tc>
        <w:tc>
          <w:tcPr>
            <w:tcW w:w="1096" w:type="dxa"/>
            <w:shd w:val="clear" w:color="auto" w:fill="auto"/>
            <w:vAlign w:val="bottom"/>
          </w:tcPr>
          <w:p w14:paraId="751A5119" w14:textId="77777777" w:rsidR="000F1C44" w:rsidRPr="006D353E" w:rsidRDefault="000F1C44" w:rsidP="00E83499">
            <w:pPr>
              <w:spacing w:line="240" w:lineRule="atLeast"/>
              <w:jc w:val="right"/>
              <w:rPr>
                <w:rFonts w:eastAsia="MS Mincho" w:cs="Times New Roman"/>
                <w:szCs w:val="22"/>
              </w:rPr>
            </w:pPr>
          </w:p>
        </w:tc>
        <w:tc>
          <w:tcPr>
            <w:tcW w:w="250" w:type="dxa"/>
            <w:shd w:val="clear" w:color="auto" w:fill="auto"/>
            <w:vAlign w:val="bottom"/>
          </w:tcPr>
          <w:p w14:paraId="0DA63042" w14:textId="77777777" w:rsidR="000F1C44" w:rsidRPr="006D353E" w:rsidRDefault="000F1C44" w:rsidP="00E83499">
            <w:pPr>
              <w:spacing w:line="240" w:lineRule="atLeast"/>
              <w:rPr>
                <w:rFonts w:eastAsia="MS Mincho" w:cs="Times New Roman"/>
                <w:szCs w:val="22"/>
              </w:rPr>
            </w:pPr>
          </w:p>
        </w:tc>
        <w:tc>
          <w:tcPr>
            <w:tcW w:w="904" w:type="dxa"/>
            <w:shd w:val="clear" w:color="auto" w:fill="auto"/>
            <w:vAlign w:val="bottom"/>
          </w:tcPr>
          <w:p w14:paraId="3B961756" w14:textId="77777777" w:rsidR="000F1C44" w:rsidRPr="006D353E" w:rsidRDefault="000F1C44" w:rsidP="00E83499">
            <w:pPr>
              <w:spacing w:line="240" w:lineRule="atLeast"/>
              <w:ind w:right="-171"/>
              <w:jc w:val="center"/>
              <w:rPr>
                <w:rFonts w:eastAsia="MS Mincho" w:cs="Times New Roman"/>
                <w:szCs w:val="22"/>
              </w:rPr>
            </w:pPr>
          </w:p>
        </w:tc>
        <w:tc>
          <w:tcPr>
            <w:tcW w:w="278" w:type="dxa"/>
            <w:shd w:val="clear" w:color="auto" w:fill="auto"/>
            <w:vAlign w:val="bottom"/>
          </w:tcPr>
          <w:p w14:paraId="080A2366" w14:textId="77777777" w:rsidR="000F1C44" w:rsidRPr="006D353E" w:rsidRDefault="000F1C44" w:rsidP="00E83499">
            <w:pPr>
              <w:spacing w:line="240" w:lineRule="atLeast"/>
              <w:rPr>
                <w:rFonts w:eastAsia="MS Mincho" w:cs="Times New Roman"/>
                <w:szCs w:val="22"/>
              </w:rPr>
            </w:pPr>
          </w:p>
        </w:tc>
        <w:tc>
          <w:tcPr>
            <w:tcW w:w="982" w:type="dxa"/>
            <w:shd w:val="clear" w:color="auto" w:fill="auto"/>
            <w:vAlign w:val="bottom"/>
          </w:tcPr>
          <w:p w14:paraId="07FCBBC7" w14:textId="77777777" w:rsidR="000F1C44" w:rsidRPr="006D353E" w:rsidRDefault="000F1C44" w:rsidP="00E83499">
            <w:pPr>
              <w:spacing w:line="240" w:lineRule="atLeast"/>
              <w:jc w:val="center"/>
              <w:rPr>
                <w:rFonts w:eastAsia="MS Mincho" w:cs="Times New Roman"/>
                <w:szCs w:val="22"/>
              </w:rPr>
            </w:pPr>
          </w:p>
        </w:tc>
        <w:tc>
          <w:tcPr>
            <w:tcW w:w="234" w:type="dxa"/>
            <w:shd w:val="clear" w:color="auto" w:fill="auto"/>
            <w:vAlign w:val="bottom"/>
          </w:tcPr>
          <w:p w14:paraId="05BC6BDB" w14:textId="77777777" w:rsidR="000F1C44" w:rsidRPr="006D353E" w:rsidRDefault="000F1C44" w:rsidP="00E83499">
            <w:pPr>
              <w:spacing w:line="240" w:lineRule="atLeast"/>
              <w:rPr>
                <w:rFonts w:eastAsia="MS Mincho" w:cs="Times New Roman"/>
                <w:szCs w:val="22"/>
              </w:rPr>
            </w:pPr>
          </w:p>
        </w:tc>
        <w:tc>
          <w:tcPr>
            <w:tcW w:w="1116" w:type="dxa"/>
            <w:shd w:val="clear" w:color="auto" w:fill="auto"/>
            <w:vAlign w:val="bottom"/>
          </w:tcPr>
          <w:p w14:paraId="28826AA1" w14:textId="77777777" w:rsidR="000F1C44" w:rsidRPr="006D353E" w:rsidRDefault="000F1C44" w:rsidP="00E83499">
            <w:pPr>
              <w:spacing w:line="240" w:lineRule="atLeast"/>
              <w:ind w:right="-87"/>
              <w:jc w:val="center"/>
              <w:rPr>
                <w:rFonts w:eastAsia="MS Mincho" w:cs="Times New Roman"/>
                <w:szCs w:val="22"/>
              </w:rPr>
            </w:pPr>
          </w:p>
        </w:tc>
        <w:tc>
          <w:tcPr>
            <w:tcW w:w="270" w:type="dxa"/>
            <w:shd w:val="clear" w:color="auto" w:fill="auto"/>
            <w:vAlign w:val="bottom"/>
          </w:tcPr>
          <w:p w14:paraId="2E417390" w14:textId="77777777" w:rsidR="000F1C44" w:rsidRPr="006D353E" w:rsidRDefault="000F1C44" w:rsidP="00E83499">
            <w:pPr>
              <w:spacing w:line="240" w:lineRule="atLeast"/>
              <w:rPr>
                <w:rFonts w:eastAsia="MS Mincho" w:cs="Times New Roman"/>
                <w:szCs w:val="22"/>
              </w:rPr>
            </w:pPr>
          </w:p>
        </w:tc>
        <w:tc>
          <w:tcPr>
            <w:tcW w:w="990" w:type="dxa"/>
            <w:shd w:val="clear" w:color="auto" w:fill="auto"/>
            <w:vAlign w:val="bottom"/>
          </w:tcPr>
          <w:p w14:paraId="1FFB2352" w14:textId="77777777" w:rsidR="000F1C44" w:rsidRPr="006D353E" w:rsidRDefault="000F1C44" w:rsidP="00E83499">
            <w:pPr>
              <w:spacing w:line="240" w:lineRule="atLeast"/>
              <w:jc w:val="right"/>
              <w:rPr>
                <w:rFonts w:eastAsia="MS Mincho" w:cs="Times New Roman"/>
                <w:szCs w:val="22"/>
              </w:rPr>
            </w:pPr>
          </w:p>
        </w:tc>
      </w:tr>
      <w:tr w:rsidR="000F1C44" w:rsidRPr="006D353E" w14:paraId="244F4186" w14:textId="77777777" w:rsidTr="00CA310F">
        <w:tc>
          <w:tcPr>
            <w:tcW w:w="3240" w:type="dxa"/>
            <w:shd w:val="clear" w:color="auto" w:fill="auto"/>
          </w:tcPr>
          <w:p w14:paraId="4DF1A184" w14:textId="77777777" w:rsidR="000F1C44" w:rsidRPr="006D353E" w:rsidRDefault="000F1C44" w:rsidP="00E83499">
            <w:pPr>
              <w:spacing w:line="240" w:lineRule="atLeast"/>
              <w:rPr>
                <w:rFonts w:eastAsia="MS Mincho" w:cs="Times New Roman"/>
                <w:szCs w:val="22"/>
              </w:rPr>
            </w:pPr>
            <w:r w:rsidRPr="006D353E">
              <w:rPr>
                <w:rFonts w:eastAsia="MS Mincho" w:cs="Times New Roman"/>
                <w:szCs w:val="22"/>
              </w:rPr>
              <w:t xml:space="preserve">   related parties</w:t>
            </w:r>
          </w:p>
        </w:tc>
        <w:tc>
          <w:tcPr>
            <w:tcW w:w="1096" w:type="dxa"/>
            <w:shd w:val="clear" w:color="auto" w:fill="auto"/>
            <w:vAlign w:val="bottom"/>
          </w:tcPr>
          <w:p w14:paraId="49CE2D1B" w14:textId="3C6F8BDC" w:rsidR="000F1C44" w:rsidRPr="006D353E" w:rsidRDefault="00E166E0" w:rsidP="00E83499">
            <w:pPr>
              <w:spacing w:line="240" w:lineRule="atLeast"/>
              <w:jc w:val="right"/>
              <w:rPr>
                <w:rFonts w:eastAsia="MS Mincho" w:cs="Times New Roman"/>
                <w:szCs w:val="22"/>
              </w:rPr>
            </w:pPr>
            <w:r>
              <w:rPr>
                <w:rFonts w:eastAsia="MS Mincho" w:cs="Times New Roman"/>
                <w:szCs w:val="22"/>
              </w:rPr>
              <w:t>13,848</w:t>
            </w:r>
          </w:p>
        </w:tc>
        <w:tc>
          <w:tcPr>
            <w:tcW w:w="250" w:type="dxa"/>
            <w:shd w:val="clear" w:color="auto" w:fill="auto"/>
            <w:vAlign w:val="bottom"/>
          </w:tcPr>
          <w:p w14:paraId="05A5362F" w14:textId="77777777" w:rsidR="000F1C44" w:rsidRPr="006D353E" w:rsidRDefault="000F1C44" w:rsidP="00E83499">
            <w:pPr>
              <w:spacing w:line="240" w:lineRule="atLeast"/>
              <w:jc w:val="right"/>
              <w:rPr>
                <w:rFonts w:eastAsia="MS Mincho" w:cs="Times New Roman"/>
                <w:szCs w:val="22"/>
              </w:rPr>
            </w:pPr>
          </w:p>
        </w:tc>
        <w:tc>
          <w:tcPr>
            <w:tcW w:w="904" w:type="dxa"/>
            <w:shd w:val="clear" w:color="auto" w:fill="auto"/>
          </w:tcPr>
          <w:p w14:paraId="2E1C6697" w14:textId="2ED14041" w:rsidR="000F1C44" w:rsidRPr="006D353E" w:rsidRDefault="00E166E0" w:rsidP="00E83499">
            <w:pPr>
              <w:spacing w:line="240" w:lineRule="atLeast"/>
              <w:ind w:right="-171"/>
              <w:jc w:val="center"/>
              <w:rPr>
                <w:rFonts w:eastAsia="MS Mincho" w:cs="Times New Roman"/>
                <w:szCs w:val="22"/>
              </w:rPr>
            </w:pPr>
            <w:r>
              <w:rPr>
                <w:rFonts w:eastAsia="MS Mincho" w:cs="Times New Roman"/>
                <w:szCs w:val="22"/>
              </w:rPr>
              <w:t>-</w:t>
            </w:r>
          </w:p>
        </w:tc>
        <w:tc>
          <w:tcPr>
            <w:tcW w:w="278" w:type="dxa"/>
            <w:shd w:val="clear" w:color="auto" w:fill="auto"/>
            <w:vAlign w:val="bottom"/>
          </w:tcPr>
          <w:p w14:paraId="12988D91" w14:textId="77777777" w:rsidR="000F1C44" w:rsidRPr="006D353E" w:rsidRDefault="000F1C44" w:rsidP="00E83499">
            <w:pPr>
              <w:spacing w:line="240" w:lineRule="atLeast"/>
              <w:jc w:val="right"/>
              <w:rPr>
                <w:rFonts w:eastAsia="MS Mincho" w:cs="Times New Roman"/>
                <w:szCs w:val="22"/>
              </w:rPr>
            </w:pPr>
          </w:p>
        </w:tc>
        <w:tc>
          <w:tcPr>
            <w:tcW w:w="982" w:type="dxa"/>
            <w:shd w:val="clear" w:color="auto" w:fill="auto"/>
          </w:tcPr>
          <w:p w14:paraId="017BBDEF" w14:textId="4B50EE6D" w:rsidR="000F1C44" w:rsidRPr="006D353E" w:rsidRDefault="00E166E0" w:rsidP="00E83499">
            <w:pPr>
              <w:spacing w:line="240" w:lineRule="atLeast"/>
              <w:ind w:right="-190"/>
              <w:jc w:val="center"/>
              <w:rPr>
                <w:rFonts w:eastAsia="MS Mincho" w:cs="Times New Roman"/>
                <w:szCs w:val="22"/>
              </w:rPr>
            </w:pPr>
            <w:r>
              <w:rPr>
                <w:rFonts w:eastAsia="MS Mincho" w:cs="Times New Roman"/>
                <w:szCs w:val="22"/>
              </w:rPr>
              <w:t>-</w:t>
            </w:r>
          </w:p>
        </w:tc>
        <w:tc>
          <w:tcPr>
            <w:tcW w:w="234" w:type="dxa"/>
            <w:shd w:val="clear" w:color="auto" w:fill="auto"/>
            <w:vAlign w:val="bottom"/>
          </w:tcPr>
          <w:p w14:paraId="03322D87" w14:textId="77777777" w:rsidR="000F1C44" w:rsidRPr="006D353E" w:rsidRDefault="000F1C44" w:rsidP="00E83499">
            <w:pPr>
              <w:spacing w:line="240" w:lineRule="atLeast"/>
              <w:jc w:val="right"/>
              <w:rPr>
                <w:rFonts w:eastAsia="MS Mincho" w:cs="Times New Roman"/>
                <w:szCs w:val="22"/>
              </w:rPr>
            </w:pPr>
          </w:p>
        </w:tc>
        <w:tc>
          <w:tcPr>
            <w:tcW w:w="1116" w:type="dxa"/>
            <w:shd w:val="clear" w:color="auto" w:fill="auto"/>
            <w:vAlign w:val="bottom"/>
          </w:tcPr>
          <w:p w14:paraId="37095442" w14:textId="7B8CCD83" w:rsidR="000F1C44" w:rsidRPr="006D353E" w:rsidRDefault="00E166E0" w:rsidP="00E83499">
            <w:pPr>
              <w:spacing w:line="240" w:lineRule="atLeast"/>
              <w:jc w:val="right"/>
              <w:rPr>
                <w:rFonts w:eastAsia="MS Mincho" w:cs="Times New Roman"/>
                <w:szCs w:val="22"/>
              </w:rPr>
            </w:pPr>
            <w:r>
              <w:rPr>
                <w:rFonts w:eastAsia="MS Mincho" w:cs="Times New Roman"/>
                <w:szCs w:val="22"/>
              </w:rPr>
              <w:t>14.358</w:t>
            </w:r>
          </w:p>
        </w:tc>
        <w:tc>
          <w:tcPr>
            <w:tcW w:w="270" w:type="dxa"/>
            <w:shd w:val="clear" w:color="auto" w:fill="auto"/>
            <w:vAlign w:val="bottom"/>
          </w:tcPr>
          <w:p w14:paraId="7BF24080" w14:textId="77777777" w:rsidR="000F1C44" w:rsidRPr="006D353E" w:rsidRDefault="000F1C44" w:rsidP="00E83499">
            <w:pPr>
              <w:spacing w:line="240" w:lineRule="atLeast"/>
              <w:jc w:val="right"/>
              <w:rPr>
                <w:rFonts w:eastAsia="MS Mincho" w:cs="Times New Roman"/>
                <w:szCs w:val="22"/>
              </w:rPr>
            </w:pPr>
          </w:p>
        </w:tc>
        <w:tc>
          <w:tcPr>
            <w:tcW w:w="990" w:type="dxa"/>
            <w:shd w:val="clear" w:color="auto" w:fill="auto"/>
            <w:vAlign w:val="bottom"/>
          </w:tcPr>
          <w:p w14:paraId="17A15BE6" w14:textId="6DFD7E3D" w:rsidR="000F1C44" w:rsidRPr="006D353E" w:rsidRDefault="00E166E0" w:rsidP="00E83499">
            <w:pPr>
              <w:spacing w:line="240" w:lineRule="atLeast"/>
              <w:jc w:val="right"/>
              <w:rPr>
                <w:rFonts w:eastAsia="MS Mincho" w:cs="Times New Roman"/>
                <w:szCs w:val="22"/>
              </w:rPr>
            </w:pPr>
            <w:r>
              <w:rPr>
                <w:rFonts w:eastAsia="MS Mincho" w:cs="Times New Roman"/>
                <w:szCs w:val="22"/>
              </w:rPr>
              <w:t>14,358</w:t>
            </w:r>
          </w:p>
        </w:tc>
      </w:tr>
      <w:tr w:rsidR="000F1C44" w:rsidRPr="006D353E" w14:paraId="77CDD263" w14:textId="77777777" w:rsidTr="00CA310F">
        <w:tc>
          <w:tcPr>
            <w:tcW w:w="3240" w:type="dxa"/>
            <w:shd w:val="clear" w:color="auto" w:fill="auto"/>
          </w:tcPr>
          <w:p w14:paraId="0F9189A6" w14:textId="5A20B37B" w:rsidR="000F1C44" w:rsidRPr="006D353E" w:rsidRDefault="000F1C44" w:rsidP="00E83499">
            <w:pPr>
              <w:spacing w:line="240" w:lineRule="atLeast"/>
              <w:rPr>
                <w:rFonts w:eastAsia="MS Mincho" w:cs="Times New Roman"/>
                <w:szCs w:val="22"/>
              </w:rPr>
            </w:pPr>
            <w:r w:rsidRPr="006D353E">
              <w:rPr>
                <w:rFonts w:eastAsia="MS Mincho" w:cs="Times New Roman"/>
                <w:szCs w:val="22"/>
              </w:rPr>
              <w:t>Debentures</w:t>
            </w:r>
            <w:r w:rsidR="00CA310F">
              <w:rPr>
                <w:rFonts w:eastAsia="MS Mincho" w:cs="Times New Roman"/>
                <w:szCs w:val="22"/>
              </w:rPr>
              <w:t xml:space="preserve"> (face value)</w:t>
            </w:r>
          </w:p>
        </w:tc>
        <w:tc>
          <w:tcPr>
            <w:tcW w:w="1096" w:type="dxa"/>
            <w:shd w:val="clear" w:color="auto" w:fill="auto"/>
            <w:vAlign w:val="bottom"/>
          </w:tcPr>
          <w:p w14:paraId="5D5A6238" w14:textId="3AE2EE00" w:rsidR="000F1C44" w:rsidRPr="006D353E" w:rsidRDefault="00E166E0" w:rsidP="00E83499">
            <w:pPr>
              <w:spacing w:line="240" w:lineRule="atLeast"/>
              <w:jc w:val="right"/>
              <w:rPr>
                <w:rFonts w:eastAsia="MS Mincho" w:cs="Times New Roman"/>
                <w:szCs w:val="22"/>
              </w:rPr>
            </w:pPr>
            <w:r>
              <w:rPr>
                <w:rFonts w:eastAsia="MS Mincho" w:cs="Times New Roman"/>
                <w:szCs w:val="22"/>
              </w:rPr>
              <w:t>31,800</w:t>
            </w:r>
          </w:p>
        </w:tc>
        <w:tc>
          <w:tcPr>
            <w:tcW w:w="250" w:type="dxa"/>
            <w:shd w:val="clear" w:color="auto" w:fill="auto"/>
            <w:vAlign w:val="bottom"/>
          </w:tcPr>
          <w:p w14:paraId="6F76F208" w14:textId="77777777" w:rsidR="000F1C44" w:rsidRPr="006D353E" w:rsidRDefault="000F1C44" w:rsidP="00E83499">
            <w:pPr>
              <w:spacing w:line="240" w:lineRule="atLeast"/>
              <w:jc w:val="right"/>
              <w:rPr>
                <w:rFonts w:eastAsia="MS Mincho" w:cs="Times New Roman"/>
                <w:szCs w:val="22"/>
              </w:rPr>
            </w:pPr>
          </w:p>
        </w:tc>
        <w:tc>
          <w:tcPr>
            <w:tcW w:w="904" w:type="dxa"/>
            <w:shd w:val="clear" w:color="auto" w:fill="auto"/>
          </w:tcPr>
          <w:p w14:paraId="41300821" w14:textId="2C9AD7AE" w:rsidR="000F1C44" w:rsidRPr="006D353E" w:rsidRDefault="00E166E0" w:rsidP="00E83499">
            <w:pPr>
              <w:spacing w:line="240" w:lineRule="atLeast"/>
              <w:ind w:right="-171"/>
              <w:jc w:val="center"/>
              <w:rPr>
                <w:rFonts w:eastAsia="MS Mincho" w:cs="Times New Roman"/>
                <w:szCs w:val="22"/>
              </w:rPr>
            </w:pPr>
            <w:r>
              <w:rPr>
                <w:rFonts w:eastAsia="MS Mincho" w:cs="Times New Roman"/>
                <w:szCs w:val="22"/>
              </w:rPr>
              <w:t>-</w:t>
            </w:r>
          </w:p>
        </w:tc>
        <w:tc>
          <w:tcPr>
            <w:tcW w:w="278" w:type="dxa"/>
            <w:shd w:val="clear" w:color="auto" w:fill="auto"/>
            <w:vAlign w:val="bottom"/>
          </w:tcPr>
          <w:p w14:paraId="6AB4B121" w14:textId="77777777" w:rsidR="000F1C44" w:rsidRPr="006D353E" w:rsidRDefault="000F1C44" w:rsidP="00E83499">
            <w:pPr>
              <w:spacing w:line="240" w:lineRule="atLeast"/>
              <w:jc w:val="right"/>
              <w:rPr>
                <w:rFonts w:eastAsia="MS Mincho" w:cs="Times New Roman"/>
                <w:szCs w:val="22"/>
              </w:rPr>
            </w:pPr>
          </w:p>
        </w:tc>
        <w:tc>
          <w:tcPr>
            <w:tcW w:w="982" w:type="dxa"/>
            <w:shd w:val="clear" w:color="auto" w:fill="auto"/>
            <w:vAlign w:val="bottom"/>
          </w:tcPr>
          <w:p w14:paraId="30FC2258" w14:textId="370F203E" w:rsidR="000F1C44" w:rsidRPr="006D353E" w:rsidRDefault="00E166E0" w:rsidP="0028554D">
            <w:pPr>
              <w:spacing w:line="240" w:lineRule="atLeast"/>
              <w:jc w:val="center"/>
              <w:rPr>
                <w:rFonts w:eastAsia="MS Mincho" w:cs="Times New Roman"/>
                <w:szCs w:val="22"/>
              </w:rPr>
            </w:pPr>
            <w:r>
              <w:rPr>
                <w:rFonts w:eastAsia="MS Mincho" w:cs="Times New Roman"/>
                <w:szCs w:val="22"/>
              </w:rPr>
              <w:t>31,871</w:t>
            </w:r>
          </w:p>
        </w:tc>
        <w:tc>
          <w:tcPr>
            <w:tcW w:w="234" w:type="dxa"/>
            <w:shd w:val="clear" w:color="auto" w:fill="auto"/>
            <w:vAlign w:val="bottom"/>
          </w:tcPr>
          <w:p w14:paraId="53BE5E43" w14:textId="77777777" w:rsidR="000F1C44" w:rsidRPr="006D353E" w:rsidRDefault="000F1C44" w:rsidP="00E83499">
            <w:pPr>
              <w:spacing w:line="240" w:lineRule="atLeast"/>
              <w:jc w:val="right"/>
              <w:rPr>
                <w:rFonts w:eastAsia="MS Mincho" w:cs="Times New Roman"/>
                <w:szCs w:val="22"/>
              </w:rPr>
            </w:pPr>
          </w:p>
        </w:tc>
        <w:tc>
          <w:tcPr>
            <w:tcW w:w="1116" w:type="dxa"/>
            <w:shd w:val="clear" w:color="auto" w:fill="auto"/>
            <w:vAlign w:val="bottom"/>
          </w:tcPr>
          <w:p w14:paraId="49331771" w14:textId="63B511F3" w:rsidR="000F1C44" w:rsidRPr="006D353E" w:rsidRDefault="00E166E0" w:rsidP="0028554D">
            <w:pPr>
              <w:spacing w:line="240" w:lineRule="atLeast"/>
              <w:ind w:right="-246"/>
              <w:jc w:val="center"/>
              <w:rPr>
                <w:rFonts w:eastAsia="MS Mincho" w:cs="Times New Roman"/>
                <w:szCs w:val="22"/>
              </w:rPr>
            </w:pPr>
            <w:r>
              <w:rPr>
                <w:rFonts w:eastAsia="MS Mincho" w:cs="Times New Roman"/>
                <w:szCs w:val="22"/>
              </w:rPr>
              <w:t>-</w:t>
            </w:r>
          </w:p>
        </w:tc>
        <w:tc>
          <w:tcPr>
            <w:tcW w:w="270" w:type="dxa"/>
            <w:shd w:val="clear" w:color="auto" w:fill="auto"/>
            <w:vAlign w:val="bottom"/>
          </w:tcPr>
          <w:p w14:paraId="4817217E" w14:textId="77777777" w:rsidR="000F1C44" w:rsidRPr="006D353E" w:rsidRDefault="000F1C44" w:rsidP="00E83499">
            <w:pPr>
              <w:spacing w:line="240" w:lineRule="atLeast"/>
              <w:jc w:val="right"/>
              <w:rPr>
                <w:rFonts w:eastAsia="MS Mincho" w:cs="Times New Roman"/>
                <w:szCs w:val="22"/>
              </w:rPr>
            </w:pPr>
          </w:p>
        </w:tc>
        <w:tc>
          <w:tcPr>
            <w:tcW w:w="990" w:type="dxa"/>
            <w:shd w:val="clear" w:color="auto" w:fill="auto"/>
            <w:vAlign w:val="bottom"/>
          </w:tcPr>
          <w:p w14:paraId="3A6CB7A4" w14:textId="78F61F87" w:rsidR="000F1C44" w:rsidRPr="006D353E" w:rsidRDefault="00E166E0" w:rsidP="00E83499">
            <w:pPr>
              <w:spacing w:line="240" w:lineRule="atLeast"/>
              <w:jc w:val="right"/>
              <w:rPr>
                <w:rFonts w:eastAsia="MS Mincho" w:cs="Times New Roman"/>
                <w:szCs w:val="22"/>
              </w:rPr>
            </w:pPr>
            <w:r>
              <w:rPr>
                <w:rFonts w:eastAsia="MS Mincho" w:cs="Times New Roman"/>
                <w:szCs w:val="22"/>
              </w:rPr>
              <w:t>31,871</w:t>
            </w:r>
          </w:p>
        </w:tc>
      </w:tr>
      <w:tr w:rsidR="000F1C44" w:rsidRPr="006D353E" w14:paraId="56889FE8" w14:textId="77777777" w:rsidTr="00CA310F">
        <w:tc>
          <w:tcPr>
            <w:tcW w:w="3240" w:type="dxa"/>
            <w:shd w:val="clear" w:color="auto" w:fill="auto"/>
          </w:tcPr>
          <w:p w14:paraId="2E0D0891" w14:textId="77777777" w:rsidR="000F1C44" w:rsidRPr="006D353E" w:rsidRDefault="000F1C44" w:rsidP="00E83499">
            <w:pPr>
              <w:spacing w:line="240" w:lineRule="atLeast"/>
              <w:rPr>
                <w:rFonts w:eastAsia="MS Mincho" w:cs="Times New Roman"/>
                <w:szCs w:val="22"/>
              </w:rPr>
            </w:pPr>
            <w:r w:rsidRPr="006D353E">
              <w:rPr>
                <w:rFonts w:eastAsia="MS Mincho" w:cs="Times New Roman"/>
                <w:szCs w:val="22"/>
              </w:rPr>
              <w:t>Customer deposits</w:t>
            </w:r>
            <w:r>
              <w:rPr>
                <w:rFonts w:eastAsia="MS Mincho" w:cs="Times New Roman"/>
                <w:szCs w:val="22"/>
              </w:rPr>
              <w:t xml:space="preserve"> </w:t>
            </w:r>
          </w:p>
        </w:tc>
        <w:tc>
          <w:tcPr>
            <w:tcW w:w="1096" w:type="dxa"/>
            <w:shd w:val="clear" w:color="auto" w:fill="auto"/>
            <w:vAlign w:val="bottom"/>
          </w:tcPr>
          <w:p w14:paraId="450E6C08" w14:textId="43F3188E" w:rsidR="000F1C44" w:rsidRPr="006D353E" w:rsidRDefault="00E166E0" w:rsidP="00E83499">
            <w:pPr>
              <w:spacing w:line="240" w:lineRule="atLeast"/>
              <w:jc w:val="right"/>
              <w:rPr>
                <w:rFonts w:eastAsia="MS Mincho" w:cs="Times New Roman"/>
                <w:szCs w:val="22"/>
              </w:rPr>
            </w:pPr>
            <w:r>
              <w:rPr>
                <w:rFonts w:eastAsia="MS Mincho" w:cs="Times New Roman"/>
                <w:szCs w:val="22"/>
              </w:rPr>
              <w:t>116</w:t>
            </w:r>
          </w:p>
        </w:tc>
        <w:tc>
          <w:tcPr>
            <w:tcW w:w="250" w:type="dxa"/>
            <w:shd w:val="clear" w:color="auto" w:fill="auto"/>
            <w:vAlign w:val="bottom"/>
          </w:tcPr>
          <w:p w14:paraId="55534213" w14:textId="77777777" w:rsidR="000F1C44" w:rsidRPr="006D353E" w:rsidRDefault="000F1C44" w:rsidP="00E83499">
            <w:pPr>
              <w:spacing w:line="240" w:lineRule="atLeast"/>
              <w:jc w:val="right"/>
              <w:rPr>
                <w:rFonts w:eastAsia="MS Mincho" w:cs="Times New Roman"/>
                <w:szCs w:val="22"/>
              </w:rPr>
            </w:pPr>
          </w:p>
        </w:tc>
        <w:tc>
          <w:tcPr>
            <w:tcW w:w="904" w:type="dxa"/>
            <w:shd w:val="clear" w:color="auto" w:fill="auto"/>
          </w:tcPr>
          <w:p w14:paraId="761AC491" w14:textId="6001E077" w:rsidR="000F1C44" w:rsidRPr="006D353E" w:rsidRDefault="00E166E0" w:rsidP="00E83499">
            <w:pPr>
              <w:spacing w:line="240" w:lineRule="atLeast"/>
              <w:ind w:right="-171"/>
              <w:jc w:val="center"/>
              <w:rPr>
                <w:rFonts w:eastAsia="MS Mincho" w:cs="Times New Roman"/>
                <w:szCs w:val="22"/>
              </w:rPr>
            </w:pPr>
            <w:r>
              <w:rPr>
                <w:rFonts w:eastAsia="MS Mincho" w:cs="Times New Roman"/>
                <w:szCs w:val="22"/>
              </w:rPr>
              <w:t>-</w:t>
            </w:r>
          </w:p>
        </w:tc>
        <w:tc>
          <w:tcPr>
            <w:tcW w:w="278" w:type="dxa"/>
            <w:shd w:val="clear" w:color="auto" w:fill="auto"/>
            <w:vAlign w:val="bottom"/>
          </w:tcPr>
          <w:p w14:paraId="7BF3DD91" w14:textId="77777777" w:rsidR="000F1C44" w:rsidRPr="006D353E" w:rsidRDefault="000F1C44" w:rsidP="00E83499">
            <w:pPr>
              <w:spacing w:line="240" w:lineRule="atLeast"/>
              <w:jc w:val="right"/>
              <w:rPr>
                <w:rFonts w:eastAsia="MS Mincho" w:cs="Times New Roman"/>
                <w:szCs w:val="22"/>
              </w:rPr>
            </w:pPr>
          </w:p>
        </w:tc>
        <w:tc>
          <w:tcPr>
            <w:tcW w:w="982" w:type="dxa"/>
            <w:shd w:val="clear" w:color="auto" w:fill="auto"/>
          </w:tcPr>
          <w:p w14:paraId="5587FD49" w14:textId="430D301D" w:rsidR="000F1C44" w:rsidRPr="006D353E" w:rsidRDefault="00E166E0" w:rsidP="00E83499">
            <w:pPr>
              <w:spacing w:line="240" w:lineRule="atLeast"/>
              <w:ind w:right="-190"/>
              <w:jc w:val="center"/>
              <w:rPr>
                <w:rFonts w:eastAsia="MS Mincho" w:cs="Times New Roman"/>
                <w:szCs w:val="22"/>
              </w:rPr>
            </w:pPr>
            <w:r>
              <w:rPr>
                <w:rFonts w:eastAsia="MS Mincho" w:cs="Times New Roman"/>
                <w:szCs w:val="22"/>
              </w:rPr>
              <w:t>-</w:t>
            </w:r>
          </w:p>
        </w:tc>
        <w:tc>
          <w:tcPr>
            <w:tcW w:w="234" w:type="dxa"/>
            <w:shd w:val="clear" w:color="auto" w:fill="auto"/>
            <w:vAlign w:val="bottom"/>
          </w:tcPr>
          <w:p w14:paraId="5D0CABDD" w14:textId="77777777" w:rsidR="000F1C44" w:rsidRPr="006D353E" w:rsidRDefault="000F1C44" w:rsidP="00E83499">
            <w:pPr>
              <w:spacing w:line="240" w:lineRule="atLeast"/>
              <w:jc w:val="right"/>
              <w:rPr>
                <w:rFonts w:eastAsia="MS Mincho" w:cs="Times New Roman"/>
                <w:szCs w:val="22"/>
              </w:rPr>
            </w:pPr>
          </w:p>
        </w:tc>
        <w:tc>
          <w:tcPr>
            <w:tcW w:w="1116" w:type="dxa"/>
            <w:shd w:val="clear" w:color="auto" w:fill="auto"/>
            <w:vAlign w:val="bottom"/>
          </w:tcPr>
          <w:p w14:paraId="4A2A2F07" w14:textId="6C763630" w:rsidR="000F1C44" w:rsidRPr="006D353E" w:rsidRDefault="00E166E0" w:rsidP="00E83499">
            <w:pPr>
              <w:spacing w:line="240" w:lineRule="atLeast"/>
              <w:jc w:val="right"/>
              <w:rPr>
                <w:rFonts w:eastAsia="MS Mincho" w:cs="Times New Roman"/>
                <w:szCs w:val="22"/>
              </w:rPr>
            </w:pPr>
            <w:r>
              <w:rPr>
                <w:rFonts w:eastAsia="MS Mincho" w:cs="Times New Roman"/>
                <w:szCs w:val="22"/>
              </w:rPr>
              <w:t>108</w:t>
            </w:r>
          </w:p>
        </w:tc>
        <w:tc>
          <w:tcPr>
            <w:tcW w:w="270" w:type="dxa"/>
            <w:shd w:val="clear" w:color="auto" w:fill="auto"/>
            <w:vAlign w:val="bottom"/>
          </w:tcPr>
          <w:p w14:paraId="4F5AEF0B" w14:textId="77777777" w:rsidR="000F1C44" w:rsidRPr="006D353E" w:rsidRDefault="000F1C44" w:rsidP="00E83499">
            <w:pPr>
              <w:spacing w:line="240" w:lineRule="atLeast"/>
              <w:jc w:val="right"/>
              <w:rPr>
                <w:rFonts w:eastAsia="MS Mincho" w:cs="Times New Roman"/>
                <w:szCs w:val="22"/>
              </w:rPr>
            </w:pPr>
          </w:p>
        </w:tc>
        <w:tc>
          <w:tcPr>
            <w:tcW w:w="990" w:type="dxa"/>
            <w:shd w:val="clear" w:color="auto" w:fill="auto"/>
            <w:vAlign w:val="bottom"/>
          </w:tcPr>
          <w:p w14:paraId="6E91481E" w14:textId="120ED167" w:rsidR="000F1C44" w:rsidRPr="006D353E" w:rsidRDefault="00E166E0" w:rsidP="00E83499">
            <w:pPr>
              <w:spacing w:line="240" w:lineRule="atLeast"/>
              <w:jc w:val="right"/>
              <w:rPr>
                <w:rFonts w:eastAsia="MS Mincho" w:cs="Times New Roman"/>
                <w:szCs w:val="22"/>
              </w:rPr>
            </w:pPr>
            <w:r>
              <w:rPr>
                <w:rFonts w:eastAsia="MS Mincho" w:cs="Times New Roman"/>
                <w:szCs w:val="22"/>
              </w:rPr>
              <w:t>108</w:t>
            </w:r>
          </w:p>
        </w:tc>
      </w:tr>
      <w:tr w:rsidR="000F1C44" w:rsidRPr="006D353E" w14:paraId="41858FBC" w14:textId="77777777" w:rsidTr="00CA310F">
        <w:tc>
          <w:tcPr>
            <w:tcW w:w="3240" w:type="dxa"/>
            <w:shd w:val="clear" w:color="auto" w:fill="auto"/>
          </w:tcPr>
          <w:p w14:paraId="526B6E9B" w14:textId="77777777" w:rsidR="000F1C44" w:rsidRPr="006D353E" w:rsidRDefault="000F1C44" w:rsidP="00E83499">
            <w:pPr>
              <w:spacing w:line="200" w:lineRule="exact"/>
              <w:rPr>
                <w:rFonts w:eastAsia="MS Mincho" w:cs="Times New Roman"/>
                <w:b/>
                <w:bCs/>
                <w:i/>
                <w:iCs/>
                <w:szCs w:val="22"/>
                <w:cs/>
              </w:rPr>
            </w:pPr>
          </w:p>
        </w:tc>
        <w:tc>
          <w:tcPr>
            <w:tcW w:w="1096" w:type="dxa"/>
            <w:shd w:val="clear" w:color="auto" w:fill="auto"/>
            <w:vAlign w:val="bottom"/>
          </w:tcPr>
          <w:p w14:paraId="7E7F1CA7" w14:textId="77777777" w:rsidR="000F1C44" w:rsidRPr="006D353E" w:rsidRDefault="000F1C44" w:rsidP="00E83499">
            <w:pPr>
              <w:spacing w:line="200" w:lineRule="exact"/>
              <w:rPr>
                <w:rFonts w:eastAsia="MS Mincho" w:cs="Times New Roman"/>
                <w:b/>
                <w:bCs/>
                <w:szCs w:val="22"/>
              </w:rPr>
            </w:pPr>
          </w:p>
        </w:tc>
        <w:tc>
          <w:tcPr>
            <w:tcW w:w="250" w:type="dxa"/>
            <w:shd w:val="clear" w:color="auto" w:fill="auto"/>
            <w:vAlign w:val="bottom"/>
          </w:tcPr>
          <w:p w14:paraId="6D7B2588" w14:textId="77777777" w:rsidR="000F1C44" w:rsidRPr="006D353E" w:rsidRDefault="000F1C44" w:rsidP="00E83499">
            <w:pPr>
              <w:spacing w:line="200" w:lineRule="exact"/>
              <w:rPr>
                <w:rFonts w:eastAsia="MS Mincho" w:cs="Times New Roman"/>
                <w:b/>
                <w:bCs/>
                <w:szCs w:val="22"/>
              </w:rPr>
            </w:pPr>
          </w:p>
        </w:tc>
        <w:tc>
          <w:tcPr>
            <w:tcW w:w="904" w:type="dxa"/>
            <w:shd w:val="clear" w:color="auto" w:fill="auto"/>
          </w:tcPr>
          <w:p w14:paraId="285BBDC8" w14:textId="77777777" w:rsidR="000F1C44" w:rsidRPr="006D353E" w:rsidRDefault="000F1C44" w:rsidP="00E83499">
            <w:pPr>
              <w:spacing w:line="200" w:lineRule="exact"/>
              <w:jc w:val="center"/>
              <w:rPr>
                <w:rFonts w:eastAsia="MS Mincho" w:cs="Times New Roman"/>
                <w:b/>
                <w:bCs/>
                <w:szCs w:val="22"/>
              </w:rPr>
            </w:pPr>
          </w:p>
        </w:tc>
        <w:tc>
          <w:tcPr>
            <w:tcW w:w="278" w:type="dxa"/>
            <w:shd w:val="clear" w:color="auto" w:fill="auto"/>
            <w:vAlign w:val="bottom"/>
          </w:tcPr>
          <w:p w14:paraId="628C605F" w14:textId="77777777" w:rsidR="000F1C44" w:rsidRPr="006D353E" w:rsidRDefault="000F1C44" w:rsidP="00E83499">
            <w:pPr>
              <w:spacing w:line="200" w:lineRule="exact"/>
              <w:rPr>
                <w:rFonts w:eastAsia="MS Mincho" w:cs="Times New Roman"/>
                <w:b/>
                <w:bCs/>
                <w:szCs w:val="22"/>
              </w:rPr>
            </w:pPr>
          </w:p>
        </w:tc>
        <w:tc>
          <w:tcPr>
            <w:tcW w:w="982" w:type="dxa"/>
            <w:shd w:val="clear" w:color="auto" w:fill="auto"/>
            <w:vAlign w:val="bottom"/>
          </w:tcPr>
          <w:p w14:paraId="3E59F7A0" w14:textId="77777777" w:rsidR="000F1C44" w:rsidRPr="006D353E" w:rsidRDefault="000F1C44" w:rsidP="00E83499">
            <w:pPr>
              <w:spacing w:line="200" w:lineRule="exact"/>
              <w:rPr>
                <w:rFonts w:eastAsia="MS Mincho" w:cs="Times New Roman"/>
                <w:b/>
                <w:bCs/>
                <w:szCs w:val="22"/>
              </w:rPr>
            </w:pPr>
          </w:p>
        </w:tc>
        <w:tc>
          <w:tcPr>
            <w:tcW w:w="234" w:type="dxa"/>
            <w:shd w:val="clear" w:color="auto" w:fill="auto"/>
            <w:vAlign w:val="bottom"/>
          </w:tcPr>
          <w:p w14:paraId="1C7D8A2C" w14:textId="77777777" w:rsidR="000F1C44" w:rsidRPr="006D353E" w:rsidRDefault="000F1C44" w:rsidP="00E83499">
            <w:pPr>
              <w:spacing w:line="200" w:lineRule="exact"/>
              <w:rPr>
                <w:rFonts w:eastAsia="MS Mincho" w:cs="Times New Roman"/>
                <w:b/>
                <w:bCs/>
                <w:szCs w:val="22"/>
              </w:rPr>
            </w:pPr>
          </w:p>
        </w:tc>
        <w:tc>
          <w:tcPr>
            <w:tcW w:w="1116" w:type="dxa"/>
            <w:shd w:val="clear" w:color="auto" w:fill="auto"/>
            <w:vAlign w:val="bottom"/>
          </w:tcPr>
          <w:p w14:paraId="172A73AF" w14:textId="77777777" w:rsidR="000F1C44" w:rsidRPr="006D353E" w:rsidRDefault="000F1C44" w:rsidP="00E83499">
            <w:pPr>
              <w:spacing w:line="200" w:lineRule="exact"/>
              <w:rPr>
                <w:rFonts w:eastAsia="MS Mincho" w:cs="Times New Roman"/>
                <w:b/>
                <w:bCs/>
                <w:szCs w:val="22"/>
              </w:rPr>
            </w:pPr>
          </w:p>
        </w:tc>
        <w:tc>
          <w:tcPr>
            <w:tcW w:w="270" w:type="dxa"/>
            <w:shd w:val="clear" w:color="auto" w:fill="auto"/>
            <w:vAlign w:val="bottom"/>
          </w:tcPr>
          <w:p w14:paraId="52A4AECE" w14:textId="77777777" w:rsidR="000F1C44" w:rsidRPr="006D353E" w:rsidRDefault="000F1C44" w:rsidP="00E83499">
            <w:pPr>
              <w:spacing w:line="200" w:lineRule="exact"/>
              <w:rPr>
                <w:rFonts w:eastAsia="MS Mincho" w:cs="Times New Roman"/>
                <w:b/>
                <w:bCs/>
                <w:szCs w:val="22"/>
              </w:rPr>
            </w:pPr>
          </w:p>
        </w:tc>
        <w:tc>
          <w:tcPr>
            <w:tcW w:w="990" w:type="dxa"/>
            <w:shd w:val="clear" w:color="auto" w:fill="auto"/>
            <w:vAlign w:val="bottom"/>
          </w:tcPr>
          <w:p w14:paraId="12D2F173" w14:textId="77777777" w:rsidR="000F1C44" w:rsidRPr="006D353E" w:rsidRDefault="000F1C44" w:rsidP="00E83499">
            <w:pPr>
              <w:spacing w:line="200" w:lineRule="exact"/>
              <w:rPr>
                <w:rFonts w:eastAsia="MS Mincho" w:cs="Times New Roman"/>
                <w:b/>
                <w:bCs/>
                <w:szCs w:val="22"/>
              </w:rPr>
            </w:pPr>
          </w:p>
        </w:tc>
      </w:tr>
      <w:tr w:rsidR="000F1C44" w:rsidRPr="006D353E" w14:paraId="2474223D" w14:textId="77777777" w:rsidTr="00CA310F">
        <w:tc>
          <w:tcPr>
            <w:tcW w:w="3240" w:type="dxa"/>
            <w:shd w:val="clear" w:color="auto" w:fill="auto"/>
          </w:tcPr>
          <w:p w14:paraId="3BE7F9A9" w14:textId="77777777" w:rsidR="000F1C44" w:rsidRPr="009A4426" w:rsidRDefault="000F1C44" w:rsidP="00E83499">
            <w:pPr>
              <w:spacing w:line="240" w:lineRule="atLeast"/>
              <w:rPr>
                <w:rFonts w:eastAsia="MS Mincho" w:cs="Times New Roman"/>
                <w:b/>
                <w:bCs/>
                <w:i/>
                <w:iCs/>
                <w:szCs w:val="22"/>
              </w:rPr>
            </w:pPr>
            <w:r w:rsidRPr="009A4426">
              <w:rPr>
                <w:rFonts w:eastAsia="MS Mincho" w:cs="Times New Roman"/>
                <w:b/>
                <w:bCs/>
                <w:i/>
                <w:iCs/>
                <w:szCs w:val="22"/>
              </w:rPr>
              <w:t>30 September</w:t>
            </w:r>
            <w:r w:rsidRPr="009A4426">
              <w:rPr>
                <w:rFonts w:eastAsia="MS Mincho" w:cs="Times New Roman"/>
                <w:b/>
                <w:bCs/>
                <w:i/>
                <w:iCs/>
                <w:szCs w:val="22"/>
                <w:cs/>
              </w:rPr>
              <w:t xml:space="preserve"> </w:t>
            </w:r>
            <w:r w:rsidRPr="009A4426">
              <w:rPr>
                <w:rFonts w:eastAsia="MS Mincho" w:cs="Times New Roman"/>
                <w:b/>
                <w:bCs/>
                <w:i/>
                <w:iCs/>
                <w:szCs w:val="22"/>
              </w:rPr>
              <w:t>2019</w:t>
            </w:r>
          </w:p>
        </w:tc>
        <w:tc>
          <w:tcPr>
            <w:tcW w:w="1096" w:type="dxa"/>
            <w:shd w:val="clear" w:color="auto" w:fill="auto"/>
          </w:tcPr>
          <w:p w14:paraId="4D61A47B" w14:textId="77777777" w:rsidR="000F1C44" w:rsidRPr="006D353E" w:rsidRDefault="000F1C44" w:rsidP="00E83499">
            <w:pPr>
              <w:spacing w:line="240" w:lineRule="atLeast"/>
              <w:rPr>
                <w:rFonts w:eastAsia="MS Mincho" w:cs="Times New Roman"/>
                <w:b/>
                <w:bCs/>
                <w:szCs w:val="22"/>
              </w:rPr>
            </w:pPr>
          </w:p>
        </w:tc>
        <w:tc>
          <w:tcPr>
            <w:tcW w:w="250" w:type="dxa"/>
            <w:shd w:val="clear" w:color="auto" w:fill="auto"/>
          </w:tcPr>
          <w:p w14:paraId="35EFE597" w14:textId="77777777" w:rsidR="000F1C44" w:rsidRPr="006D353E" w:rsidRDefault="000F1C44" w:rsidP="00E83499">
            <w:pPr>
              <w:spacing w:line="240" w:lineRule="atLeast"/>
              <w:rPr>
                <w:rFonts w:eastAsia="MS Mincho" w:cs="Times New Roman"/>
                <w:b/>
                <w:bCs/>
                <w:szCs w:val="22"/>
              </w:rPr>
            </w:pPr>
          </w:p>
        </w:tc>
        <w:tc>
          <w:tcPr>
            <w:tcW w:w="904" w:type="dxa"/>
            <w:shd w:val="clear" w:color="auto" w:fill="auto"/>
          </w:tcPr>
          <w:p w14:paraId="4F47A2B4" w14:textId="77777777" w:rsidR="000F1C44" w:rsidRPr="006D353E" w:rsidRDefault="000F1C44" w:rsidP="00E83499">
            <w:pPr>
              <w:spacing w:line="240" w:lineRule="atLeast"/>
              <w:jc w:val="center"/>
              <w:rPr>
                <w:rFonts w:eastAsia="MS Mincho" w:cs="Times New Roman"/>
                <w:b/>
                <w:bCs/>
                <w:szCs w:val="22"/>
              </w:rPr>
            </w:pPr>
          </w:p>
        </w:tc>
        <w:tc>
          <w:tcPr>
            <w:tcW w:w="278" w:type="dxa"/>
            <w:shd w:val="clear" w:color="auto" w:fill="auto"/>
          </w:tcPr>
          <w:p w14:paraId="0A39ACDC" w14:textId="77777777" w:rsidR="000F1C44" w:rsidRPr="006D353E" w:rsidRDefault="000F1C44" w:rsidP="00E83499">
            <w:pPr>
              <w:spacing w:line="240" w:lineRule="atLeast"/>
              <w:rPr>
                <w:rFonts w:eastAsia="MS Mincho" w:cs="Times New Roman"/>
                <w:b/>
                <w:bCs/>
                <w:szCs w:val="22"/>
              </w:rPr>
            </w:pPr>
          </w:p>
        </w:tc>
        <w:tc>
          <w:tcPr>
            <w:tcW w:w="982" w:type="dxa"/>
            <w:shd w:val="clear" w:color="auto" w:fill="auto"/>
          </w:tcPr>
          <w:p w14:paraId="61A922C0" w14:textId="77777777" w:rsidR="000F1C44" w:rsidRPr="006D353E" w:rsidRDefault="000F1C44" w:rsidP="00E83499">
            <w:pPr>
              <w:spacing w:line="240" w:lineRule="atLeast"/>
              <w:rPr>
                <w:rFonts w:eastAsia="MS Mincho" w:cs="Times New Roman"/>
                <w:b/>
                <w:bCs/>
                <w:szCs w:val="22"/>
              </w:rPr>
            </w:pPr>
          </w:p>
        </w:tc>
        <w:tc>
          <w:tcPr>
            <w:tcW w:w="234" w:type="dxa"/>
            <w:shd w:val="clear" w:color="auto" w:fill="auto"/>
          </w:tcPr>
          <w:p w14:paraId="30A70DBF" w14:textId="77777777" w:rsidR="000F1C44" w:rsidRPr="006D353E" w:rsidRDefault="000F1C44" w:rsidP="00E83499">
            <w:pPr>
              <w:spacing w:line="240" w:lineRule="atLeast"/>
              <w:rPr>
                <w:rFonts w:eastAsia="MS Mincho" w:cs="Times New Roman"/>
                <w:b/>
                <w:bCs/>
                <w:szCs w:val="22"/>
              </w:rPr>
            </w:pPr>
          </w:p>
        </w:tc>
        <w:tc>
          <w:tcPr>
            <w:tcW w:w="1116" w:type="dxa"/>
            <w:shd w:val="clear" w:color="auto" w:fill="auto"/>
          </w:tcPr>
          <w:p w14:paraId="13C724BE" w14:textId="77777777" w:rsidR="000F1C44" w:rsidRPr="006D353E" w:rsidRDefault="000F1C44" w:rsidP="00E83499">
            <w:pPr>
              <w:spacing w:line="240" w:lineRule="atLeast"/>
              <w:rPr>
                <w:rFonts w:eastAsia="MS Mincho" w:cs="Times New Roman"/>
                <w:b/>
                <w:bCs/>
                <w:szCs w:val="22"/>
              </w:rPr>
            </w:pPr>
          </w:p>
        </w:tc>
        <w:tc>
          <w:tcPr>
            <w:tcW w:w="270" w:type="dxa"/>
            <w:shd w:val="clear" w:color="auto" w:fill="auto"/>
          </w:tcPr>
          <w:p w14:paraId="59D94405" w14:textId="77777777" w:rsidR="000F1C44" w:rsidRPr="006D353E" w:rsidRDefault="000F1C44" w:rsidP="00E83499">
            <w:pPr>
              <w:spacing w:line="240" w:lineRule="atLeast"/>
              <w:rPr>
                <w:rFonts w:eastAsia="MS Mincho" w:cs="Times New Roman"/>
                <w:b/>
                <w:bCs/>
                <w:szCs w:val="22"/>
              </w:rPr>
            </w:pPr>
          </w:p>
        </w:tc>
        <w:tc>
          <w:tcPr>
            <w:tcW w:w="990" w:type="dxa"/>
            <w:shd w:val="clear" w:color="auto" w:fill="auto"/>
          </w:tcPr>
          <w:p w14:paraId="7F135A17" w14:textId="77777777" w:rsidR="000F1C44" w:rsidRPr="006D353E" w:rsidRDefault="000F1C44" w:rsidP="00E83499">
            <w:pPr>
              <w:spacing w:line="240" w:lineRule="atLeast"/>
              <w:rPr>
                <w:rFonts w:eastAsia="MS Mincho" w:cs="Times New Roman"/>
                <w:b/>
                <w:bCs/>
                <w:szCs w:val="22"/>
              </w:rPr>
            </w:pPr>
          </w:p>
        </w:tc>
      </w:tr>
      <w:tr w:rsidR="000F1C44" w:rsidRPr="006D353E" w14:paraId="125ADD1C" w14:textId="77777777" w:rsidTr="00CA310F">
        <w:tc>
          <w:tcPr>
            <w:tcW w:w="3240" w:type="dxa"/>
            <w:shd w:val="clear" w:color="auto" w:fill="auto"/>
          </w:tcPr>
          <w:p w14:paraId="165237A2" w14:textId="77777777" w:rsidR="000F1C44" w:rsidRPr="006D353E" w:rsidRDefault="000F1C44" w:rsidP="00CA310F">
            <w:pPr>
              <w:spacing w:line="240" w:lineRule="atLeast"/>
              <w:ind w:left="145" w:hanging="145"/>
              <w:rPr>
                <w:rFonts w:eastAsia="MS Mincho" w:cs="Times New Roman"/>
                <w:b/>
                <w:bCs/>
                <w:i/>
                <w:iCs/>
                <w:szCs w:val="22"/>
              </w:rPr>
            </w:pPr>
            <w:r w:rsidRPr="006D353E">
              <w:rPr>
                <w:rFonts w:eastAsia="MS Mincho" w:cs="Times New Roman"/>
                <w:b/>
                <w:bCs/>
                <w:i/>
                <w:iCs/>
                <w:szCs w:val="22"/>
              </w:rPr>
              <w:t>Financial assets and</w:t>
            </w:r>
            <w:r w:rsidRPr="00CB194B">
              <w:rPr>
                <w:rFonts w:eastAsia="MS Mincho" w:cs="Times New Roman"/>
                <w:b/>
                <w:bCs/>
                <w:i/>
                <w:iCs/>
                <w:szCs w:val="22"/>
                <w:cs/>
              </w:rPr>
              <w:t xml:space="preserve"> </w:t>
            </w:r>
            <w:r w:rsidRPr="006D353E">
              <w:rPr>
                <w:rFonts w:eastAsia="MS Mincho" w:cs="Times New Roman"/>
                <w:b/>
                <w:bCs/>
                <w:i/>
                <w:iCs/>
                <w:szCs w:val="22"/>
              </w:rPr>
              <w:t>financial liabilities not measured at fair value</w:t>
            </w:r>
          </w:p>
        </w:tc>
        <w:tc>
          <w:tcPr>
            <w:tcW w:w="1096" w:type="dxa"/>
            <w:shd w:val="clear" w:color="auto" w:fill="auto"/>
          </w:tcPr>
          <w:p w14:paraId="6B2D018A" w14:textId="77777777" w:rsidR="000F1C44" w:rsidRPr="006D353E" w:rsidRDefault="000F1C44" w:rsidP="00E83499">
            <w:pPr>
              <w:spacing w:line="240" w:lineRule="atLeast"/>
              <w:rPr>
                <w:rFonts w:eastAsia="MS Mincho" w:cs="Times New Roman"/>
                <w:b/>
                <w:bCs/>
                <w:szCs w:val="22"/>
              </w:rPr>
            </w:pPr>
          </w:p>
        </w:tc>
        <w:tc>
          <w:tcPr>
            <w:tcW w:w="250" w:type="dxa"/>
            <w:shd w:val="clear" w:color="auto" w:fill="auto"/>
          </w:tcPr>
          <w:p w14:paraId="38A0F41C" w14:textId="77777777" w:rsidR="000F1C44" w:rsidRPr="006D353E" w:rsidRDefault="000F1C44" w:rsidP="00E83499">
            <w:pPr>
              <w:spacing w:line="240" w:lineRule="atLeast"/>
              <w:rPr>
                <w:rFonts w:eastAsia="MS Mincho" w:cs="Times New Roman"/>
                <w:b/>
                <w:bCs/>
                <w:szCs w:val="22"/>
              </w:rPr>
            </w:pPr>
          </w:p>
        </w:tc>
        <w:tc>
          <w:tcPr>
            <w:tcW w:w="904" w:type="dxa"/>
            <w:shd w:val="clear" w:color="auto" w:fill="auto"/>
          </w:tcPr>
          <w:p w14:paraId="11C19C15" w14:textId="77777777" w:rsidR="000F1C44" w:rsidRPr="006D353E" w:rsidRDefault="000F1C44" w:rsidP="00E83499">
            <w:pPr>
              <w:spacing w:line="240" w:lineRule="atLeast"/>
              <w:jc w:val="center"/>
              <w:rPr>
                <w:rFonts w:eastAsia="MS Mincho" w:cs="Times New Roman"/>
                <w:b/>
                <w:bCs/>
                <w:szCs w:val="22"/>
              </w:rPr>
            </w:pPr>
          </w:p>
        </w:tc>
        <w:tc>
          <w:tcPr>
            <w:tcW w:w="278" w:type="dxa"/>
            <w:shd w:val="clear" w:color="auto" w:fill="auto"/>
          </w:tcPr>
          <w:p w14:paraId="4B8D9729" w14:textId="77777777" w:rsidR="000F1C44" w:rsidRPr="006D353E" w:rsidRDefault="000F1C44" w:rsidP="00E83499">
            <w:pPr>
              <w:spacing w:line="240" w:lineRule="atLeast"/>
              <w:rPr>
                <w:rFonts w:eastAsia="MS Mincho" w:cs="Times New Roman"/>
                <w:b/>
                <w:bCs/>
                <w:szCs w:val="22"/>
              </w:rPr>
            </w:pPr>
          </w:p>
        </w:tc>
        <w:tc>
          <w:tcPr>
            <w:tcW w:w="982" w:type="dxa"/>
            <w:shd w:val="clear" w:color="auto" w:fill="auto"/>
          </w:tcPr>
          <w:p w14:paraId="11ECEF51" w14:textId="77777777" w:rsidR="000F1C44" w:rsidRPr="006D353E" w:rsidRDefault="000F1C44" w:rsidP="00E83499">
            <w:pPr>
              <w:spacing w:line="240" w:lineRule="atLeast"/>
              <w:rPr>
                <w:rFonts w:eastAsia="MS Mincho" w:cs="Times New Roman"/>
                <w:b/>
                <w:bCs/>
                <w:szCs w:val="22"/>
              </w:rPr>
            </w:pPr>
          </w:p>
        </w:tc>
        <w:tc>
          <w:tcPr>
            <w:tcW w:w="234" w:type="dxa"/>
            <w:shd w:val="clear" w:color="auto" w:fill="auto"/>
          </w:tcPr>
          <w:p w14:paraId="49A5ADB9" w14:textId="77777777" w:rsidR="000F1C44" w:rsidRPr="006D353E" w:rsidRDefault="000F1C44" w:rsidP="00E83499">
            <w:pPr>
              <w:spacing w:line="240" w:lineRule="atLeast"/>
              <w:rPr>
                <w:rFonts w:eastAsia="MS Mincho" w:cs="Times New Roman"/>
                <w:b/>
                <w:bCs/>
                <w:szCs w:val="22"/>
              </w:rPr>
            </w:pPr>
          </w:p>
        </w:tc>
        <w:tc>
          <w:tcPr>
            <w:tcW w:w="1116" w:type="dxa"/>
            <w:shd w:val="clear" w:color="auto" w:fill="auto"/>
          </w:tcPr>
          <w:p w14:paraId="74066DFE" w14:textId="77777777" w:rsidR="000F1C44" w:rsidRPr="006D353E" w:rsidRDefault="000F1C44" w:rsidP="00E83499">
            <w:pPr>
              <w:spacing w:line="240" w:lineRule="atLeast"/>
              <w:rPr>
                <w:rFonts w:eastAsia="MS Mincho" w:cs="Times New Roman"/>
                <w:b/>
                <w:bCs/>
                <w:szCs w:val="22"/>
              </w:rPr>
            </w:pPr>
          </w:p>
        </w:tc>
        <w:tc>
          <w:tcPr>
            <w:tcW w:w="270" w:type="dxa"/>
            <w:shd w:val="clear" w:color="auto" w:fill="auto"/>
          </w:tcPr>
          <w:p w14:paraId="35B696AB" w14:textId="77777777" w:rsidR="000F1C44" w:rsidRPr="006D353E" w:rsidRDefault="000F1C44" w:rsidP="00E83499">
            <w:pPr>
              <w:spacing w:line="240" w:lineRule="atLeast"/>
              <w:rPr>
                <w:rFonts w:eastAsia="MS Mincho" w:cs="Times New Roman"/>
                <w:b/>
                <w:bCs/>
                <w:szCs w:val="22"/>
              </w:rPr>
            </w:pPr>
          </w:p>
        </w:tc>
        <w:tc>
          <w:tcPr>
            <w:tcW w:w="990" w:type="dxa"/>
            <w:shd w:val="clear" w:color="auto" w:fill="auto"/>
          </w:tcPr>
          <w:p w14:paraId="38BEFF74" w14:textId="77777777" w:rsidR="000F1C44" w:rsidRPr="006D353E" w:rsidRDefault="000F1C44" w:rsidP="00E83499">
            <w:pPr>
              <w:spacing w:line="240" w:lineRule="atLeast"/>
              <w:rPr>
                <w:rFonts w:eastAsia="MS Mincho" w:cs="Times New Roman"/>
                <w:b/>
                <w:bCs/>
                <w:szCs w:val="22"/>
              </w:rPr>
            </w:pPr>
          </w:p>
        </w:tc>
      </w:tr>
      <w:tr w:rsidR="000F1C44" w:rsidRPr="006D353E" w14:paraId="7A831099" w14:textId="77777777" w:rsidTr="00CA310F">
        <w:tc>
          <w:tcPr>
            <w:tcW w:w="3240" w:type="dxa"/>
            <w:shd w:val="clear" w:color="auto" w:fill="auto"/>
          </w:tcPr>
          <w:p w14:paraId="42E13817" w14:textId="77777777" w:rsidR="000F1C44" w:rsidRPr="006D353E" w:rsidRDefault="000F1C44" w:rsidP="00E83499">
            <w:pPr>
              <w:tabs>
                <w:tab w:val="left" w:pos="240"/>
              </w:tabs>
              <w:spacing w:line="240" w:lineRule="atLeast"/>
              <w:rPr>
                <w:rFonts w:eastAsia="MS Mincho" w:cs="Times New Roman"/>
                <w:b/>
                <w:bCs/>
                <w:i/>
                <w:iCs/>
                <w:szCs w:val="22"/>
              </w:rPr>
            </w:pPr>
            <w:r w:rsidRPr="006D353E">
              <w:rPr>
                <w:rFonts w:eastAsia="MS Mincho" w:cs="Times New Roman"/>
                <w:szCs w:val="22"/>
              </w:rPr>
              <w:t>Long</w:t>
            </w:r>
            <w:r w:rsidRPr="00CB194B">
              <w:rPr>
                <w:rFonts w:eastAsia="MS Mincho" w:cs="Times New Roman"/>
                <w:szCs w:val="22"/>
                <w:cs/>
              </w:rPr>
              <w:t>-</w:t>
            </w:r>
            <w:r w:rsidRPr="006D353E">
              <w:rPr>
                <w:rFonts w:eastAsia="MS Mincho" w:cs="Times New Roman"/>
                <w:szCs w:val="22"/>
              </w:rPr>
              <w:t xml:space="preserve">term loans to </w:t>
            </w:r>
          </w:p>
        </w:tc>
        <w:tc>
          <w:tcPr>
            <w:tcW w:w="1096" w:type="dxa"/>
            <w:shd w:val="clear" w:color="auto" w:fill="auto"/>
            <w:vAlign w:val="bottom"/>
          </w:tcPr>
          <w:p w14:paraId="553197AE" w14:textId="77777777" w:rsidR="000F1C44" w:rsidRPr="006D353E" w:rsidRDefault="000F1C44" w:rsidP="00E83499">
            <w:pPr>
              <w:spacing w:line="240" w:lineRule="atLeast"/>
              <w:rPr>
                <w:rFonts w:eastAsia="MS Mincho" w:cs="Times New Roman"/>
                <w:b/>
                <w:bCs/>
                <w:szCs w:val="22"/>
              </w:rPr>
            </w:pPr>
          </w:p>
        </w:tc>
        <w:tc>
          <w:tcPr>
            <w:tcW w:w="250" w:type="dxa"/>
            <w:shd w:val="clear" w:color="auto" w:fill="auto"/>
            <w:vAlign w:val="bottom"/>
          </w:tcPr>
          <w:p w14:paraId="6A94D96E" w14:textId="77777777" w:rsidR="000F1C44" w:rsidRPr="006D353E" w:rsidRDefault="000F1C44" w:rsidP="00E83499">
            <w:pPr>
              <w:spacing w:line="240" w:lineRule="atLeast"/>
              <w:rPr>
                <w:rFonts w:eastAsia="MS Mincho" w:cs="Times New Roman"/>
                <w:b/>
                <w:bCs/>
                <w:szCs w:val="22"/>
              </w:rPr>
            </w:pPr>
          </w:p>
        </w:tc>
        <w:tc>
          <w:tcPr>
            <w:tcW w:w="904" w:type="dxa"/>
            <w:shd w:val="clear" w:color="auto" w:fill="auto"/>
            <w:vAlign w:val="bottom"/>
          </w:tcPr>
          <w:p w14:paraId="6B664E63" w14:textId="77777777" w:rsidR="000F1C44" w:rsidRPr="006D353E" w:rsidRDefault="000F1C44" w:rsidP="00E83499">
            <w:pPr>
              <w:spacing w:line="240" w:lineRule="atLeast"/>
              <w:jc w:val="center"/>
              <w:rPr>
                <w:rFonts w:eastAsia="MS Mincho" w:cs="Times New Roman"/>
                <w:b/>
                <w:bCs/>
                <w:szCs w:val="22"/>
              </w:rPr>
            </w:pPr>
          </w:p>
        </w:tc>
        <w:tc>
          <w:tcPr>
            <w:tcW w:w="278" w:type="dxa"/>
            <w:shd w:val="clear" w:color="auto" w:fill="auto"/>
            <w:vAlign w:val="bottom"/>
          </w:tcPr>
          <w:p w14:paraId="4EDA2EB7" w14:textId="77777777" w:rsidR="000F1C44" w:rsidRPr="006D353E" w:rsidRDefault="000F1C44" w:rsidP="00E83499">
            <w:pPr>
              <w:spacing w:line="240" w:lineRule="atLeast"/>
              <w:rPr>
                <w:rFonts w:eastAsia="MS Mincho" w:cs="Times New Roman"/>
                <w:b/>
                <w:bCs/>
                <w:szCs w:val="22"/>
              </w:rPr>
            </w:pPr>
          </w:p>
        </w:tc>
        <w:tc>
          <w:tcPr>
            <w:tcW w:w="982" w:type="dxa"/>
            <w:shd w:val="clear" w:color="auto" w:fill="auto"/>
            <w:vAlign w:val="bottom"/>
          </w:tcPr>
          <w:p w14:paraId="233EFAF9" w14:textId="77777777" w:rsidR="000F1C44" w:rsidRPr="006D353E" w:rsidRDefault="000F1C44" w:rsidP="00E83499">
            <w:pPr>
              <w:spacing w:line="240" w:lineRule="atLeast"/>
              <w:rPr>
                <w:rFonts w:eastAsia="MS Mincho" w:cs="Times New Roman"/>
                <w:b/>
                <w:bCs/>
                <w:szCs w:val="22"/>
              </w:rPr>
            </w:pPr>
          </w:p>
        </w:tc>
        <w:tc>
          <w:tcPr>
            <w:tcW w:w="234" w:type="dxa"/>
            <w:shd w:val="clear" w:color="auto" w:fill="auto"/>
            <w:vAlign w:val="bottom"/>
          </w:tcPr>
          <w:p w14:paraId="422EE9CA" w14:textId="77777777" w:rsidR="000F1C44" w:rsidRPr="006D353E" w:rsidRDefault="000F1C44" w:rsidP="00E83499">
            <w:pPr>
              <w:spacing w:line="240" w:lineRule="atLeast"/>
              <w:rPr>
                <w:rFonts w:eastAsia="MS Mincho" w:cs="Times New Roman"/>
                <w:b/>
                <w:bCs/>
                <w:szCs w:val="22"/>
              </w:rPr>
            </w:pPr>
          </w:p>
        </w:tc>
        <w:tc>
          <w:tcPr>
            <w:tcW w:w="1116" w:type="dxa"/>
            <w:shd w:val="clear" w:color="auto" w:fill="auto"/>
            <w:vAlign w:val="bottom"/>
          </w:tcPr>
          <w:p w14:paraId="1CCBC13A" w14:textId="77777777" w:rsidR="000F1C44" w:rsidRPr="006D353E" w:rsidRDefault="000F1C44" w:rsidP="00E83499">
            <w:pPr>
              <w:spacing w:line="240" w:lineRule="atLeast"/>
              <w:rPr>
                <w:rFonts w:eastAsia="MS Mincho" w:cs="Times New Roman"/>
                <w:b/>
                <w:bCs/>
                <w:szCs w:val="22"/>
              </w:rPr>
            </w:pPr>
          </w:p>
        </w:tc>
        <w:tc>
          <w:tcPr>
            <w:tcW w:w="270" w:type="dxa"/>
            <w:shd w:val="clear" w:color="auto" w:fill="auto"/>
            <w:vAlign w:val="bottom"/>
          </w:tcPr>
          <w:p w14:paraId="4FC0958D" w14:textId="77777777" w:rsidR="000F1C44" w:rsidRPr="006D353E" w:rsidRDefault="000F1C44" w:rsidP="00E83499">
            <w:pPr>
              <w:spacing w:line="240" w:lineRule="atLeast"/>
              <w:rPr>
                <w:rFonts w:eastAsia="MS Mincho" w:cs="Times New Roman"/>
                <w:b/>
                <w:bCs/>
                <w:szCs w:val="22"/>
              </w:rPr>
            </w:pPr>
          </w:p>
        </w:tc>
        <w:tc>
          <w:tcPr>
            <w:tcW w:w="990" w:type="dxa"/>
            <w:shd w:val="clear" w:color="auto" w:fill="auto"/>
            <w:vAlign w:val="bottom"/>
          </w:tcPr>
          <w:p w14:paraId="2A362701" w14:textId="77777777" w:rsidR="000F1C44" w:rsidRPr="006D353E" w:rsidRDefault="000F1C44" w:rsidP="00E83499">
            <w:pPr>
              <w:spacing w:line="240" w:lineRule="atLeast"/>
              <w:rPr>
                <w:rFonts w:eastAsia="MS Mincho" w:cs="Times New Roman"/>
                <w:b/>
                <w:bCs/>
                <w:szCs w:val="22"/>
              </w:rPr>
            </w:pPr>
          </w:p>
        </w:tc>
      </w:tr>
      <w:tr w:rsidR="000F1C44" w:rsidRPr="006D353E" w14:paraId="6506D34D" w14:textId="77777777" w:rsidTr="00CA310F">
        <w:tc>
          <w:tcPr>
            <w:tcW w:w="3240" w:type="dxa"/>
            <w:shd w:val="clear" w:color="auto" w:fill="auto"/>
          </w:tcPr>
          <w:p w14:paraId="1120C97A" w14:textId="77777777" w:rsidR="000F1C44" w:rsidRPr="006D353E" w:rsidRDefault="000F1C44" w:rsidP="00E83499">
            <w:pPr>
              <w:spacing w:line="240" w:lineRule="atLeast"/>
              <w:rPr>
                <w:rFonts w:eastAsia="MS Mincho" w:cs="Times New Roman"/>
                <w:szCs w:val="22"/>
              </w:rPr>
            </w:pPr>
            <w:r w:rsidRPr="006D353E">
              <w:rPr>
                <w:rFonts w:eastAsia="MS Mincho" w:cs="Times New Roman"/>
                <w:szCs w:val="22"/>
              </w:rPr>
              <w:t xml:space="preserve">   related parties</w:t>
            </w:r>
          </w:p>
        </w:tc>
        <w:tc>
          <w:tcPr>
            <w:tcW w:w="1096" w:type="dxa"/>
            <w:shd w:val="clear" w:color="auto" w:fill="auto"/>
            <w:vAlign w:val="bottom"/>
          </w:tcPr>
          <w:p w14:paraId="31DE0598" w14:textId="77777777" w:rsidR="000F1C44" w:rsidRPr="006D353E" w:rsidRDefault="000F1C44" w:rsidP="00E83499">
            <w:pPr>
              <w:spacing w:line="240" w:lineRule="atLeast"/>
              <w:jc w:val="right"/>
              <w:rPr>
                <w:rFonts w:eastAsia="MS Mincho" w:cs="Times New Roman"/>
                <w:szCs w:val="22"/>
              </w:rPr>
            </w:pPr>
            <w:r w:rsidRPr="006D353E">
              <w:rPr>
                <w:rFonts w:eastAsia="MS Mincho" w:cs="Times New Roman"/>
                <w:szCs w:val="22"/>
              </w:rPr>
              <w:t>10,110</w:t>
            </w:r>
          </w:p>
        </w:tc>
        <w:tc>
          <w:tcPr>
            <w:tcW w:w="250" w:type="dxa"/>
            <w:shd w:val="clear" w:color="auto" w:fill="auto"/>
            <w:vAlign w:val="bottom"/>
          </w:tcPr>
          <w:p w14:paraId="2D895B81" w14:textId="77777777" w:rsidR="000F1C44" w:rsidRPr="006D353E" w:rsidRDefault="000F1C44" w:rsidP="00E83499">
            <w:pPr>
              <w:spacing w:line="240" w:lineRule="atLeast"/>
              <w:rPr>
                <w:rFonts w:eastAsia="MS Mincho" w:cs="Times New Roman"/>
                <w:b/>
                <w:bCs/>
                <w:szCs w:val="22"/>
              </w:rPr>
            </w:pPr>
          </w:p>
        </w:tc>
        <w:tc>
          <w:tcPr>
            <w:tcW w:w="904" w:type="dxa"/>
            <w:shd w:val="clear" w:color="auto" w:fill="auto"/>
          </w:tcPr>
          <w:p w14:paraId="0988420D" w14:textId="77777777" w:rsidR="000F1C44" w:rsidRPr="006D353E" w:rsidRDefault="000F1C44" w:rsidP="00E83499">
            <w:pPr>
              <w:spacing w:line="240" w:lineRule="atLeast"/>
              <w:jc w:val="center"/>
              <w:rPr>
                <w:rFonts w:eastAsia="MS Mincho" w:cs="Times New Roman"/>
                <w:szCs w:val="22"/>
              </w:rPr>
            </w:pPr>
            <w:r w:rsidRPr="00CB194B">
              <w:rPr>
                <w:rFonts w:eastAsia="MS Mincho" w:cs="Times New Roman"/>
                <w:szCs w:val="22"/>
                <w:cs/>
              </w:rPr>
              <w:t>-</w:t>
            </w:r>
          </w:p>
        </w:tc>
        <w:tc>
          <w:tcPr>
            <w:tcW w:w="278" w:type="dxa"/>
            <w:shd w:val="clear" w:color="auto" w:fill="auto"/>
            <w:vAlign w:val="bottom"/>
          </w:tcPr>
          <w:p w14:paraId="4B5AAC90" w14:textId="77777777" w:rsidR="000F1C44" w:rsidRPr="006D353E" w:rsidRDefault="000F1C44" w:rsidP="00E83499">
            <w:pPr>
              <w:spacing w:line="240" w:lineRule="atLeast"/>
              <w:rPr>
                <w:rFonts w:eastAsia="MS Mincho" w:cs="Times New Roman"/>
                <w:b/>
                <w:bCs/>
                <w:szCs w:val="22"/>
              </w:rPr>
            </w:pPr>
          </w:p>
        </w:tc>
        <w:tc>
          <w:tcPr>
            <w:tcW w:w="982" w:type="dxa"/>
            <w:shd w:val="clear" w:color="auto" w:fill="auto"/>
          </w:tcPr>
          <w:p w14:paraId="709AE0DC" w14:textId="77777777" w:rsidR="000F1C44" w:rsidRPr="006D353E" w:rsidRDefault="000F1C44" w:rsidP="00E83499">
            <w:pPr>
              <w:spacing w:line="240" w:lineRule="atLeast"/>
              <w:jc w:val="center"/>
              <w:rPr>
                <w:rFonts w:eastAsia="MS Mincho" w:cs="Times New Roman"/>
                <w:szCs w:val="22"/>
              </w:rPr>
            </w:pPr>
            <w:r w:rsidRPr="006D353E">
              <w:rPr>
                <w:rFonts w:eastAsia="MS Mincho" w:cs="Times New Roman"/>
                <w:szCs w:val="22"/>
              </w:rPr>
              <w:t>-</w:t>
            </w:r>
          </w:p>
        </w:tc>
        <w:tc>
          <w:tcPr>
            <w:tcW w:w="234" w:type="dxa"/>
            <w:shd w:val="clear" w:color="auto" w:fill="auto"/>
            <w:vAlign w:val="bottom"/>
          </w:tcPr>
          <w:p w14:paraId="00B13BE1" w14:textId="77777777" w:rsidR="000F1C44" w:rsidRPr="006D353E" w:rsidRDefault="000F1C44" w:rsidP="00E83499">
            <w:pPr>
              <w:spacing w:line="240" w:lineRule="atLeast"/>
              <w:rPr>
                <w:rFonts w:eastAsia="MS Mincho" w:cs="Times New Roman"/>
                <w:b/>
                <w:bCs/>
                <w:szCs w:val="22"/>
              </w:rPr>
            </w:pPr>
          </w:p>
        </w:tc>
        <w:tc>
          <w:tcPr>
            <w:tcW w:w="1116" w:type="dxa"/>
            <w:shd w:val="clear" w:color="auto" w:fill="auto"/>
            <w:vAlign w:val="bottom"/>
          </w:tcPr>
          <w:p w14:paraId="2A52E634" w14:textId="77777777" w:rsidR="000F1C44" w:rsidRPr="006D353E" w:rsidRDefault="000F1C44" w:rsidP="00E166E0">
            <w:pPr>
              <w:spacing w:line="240" w:lineRule="atLeast"/>
              <w:jc w:val="right"/>
              <w:rPr>
                <w:rFonts w:eastAsia="MS Mincho" w:cs="Times New Roman"/>
                <w:szCs w:val="22"/>
              </w:rPr>
            </w:pPr>
            <w:r w:rsidRPr="006D353E">
              <w:rPr>
                <w:rFonts w:eastAsia="MS Mincho" w:cs="Times New Roman"/>
                <w:szCs w:val="22"/>
              </w:rPr>
              <w:t>10,617</w:t>
            </w:r>
          </w:p>
        </w:tc>
        <w:tc>
          <w:tcPr>
            <w:tcW w:w="270" w:type="dxa"/>
            <w:shd w:val="clear" w:color="auto" w:fill="auto"/>
            <w:vAlign w:val="bottom"/>
          </w:tcPr>
          <w:p w14:paraId="49562CF6" w14:textId="77777777" w:rsidR="000F1C44" w:rsidRPr="006D353E" w:rsidRDefault="000F1C44" w:rsidP="00E83499">
            <w:pPr>
              <w:spacing w:line="240" w:lineRule="atLeast"/>
              <w:rPr>
                <w:rFonts w:eastAsia="MS Mincho" w:cs="Times New Roman"/>
                <w:b/>
                <w:bCs/>
                <w:szCs w:val="22"/>
              </w:rPr>
            </w:pPr>
          </w:p>
        </w:tc>
        <w:tc>
          <w:tcPr>
            <w:tcW w:w="990" w:type="dxa"/>
            <w:shd w:val="clear" w:color="auto" w:fill="auto"/>
            <w:vAlign w:val="bottom"/>
          </w:tcPr>
          <w:p w14:paraId="0A07B712" w14:textId="77777777" w:rsidR="000F1C44" w:rsidRPr="006D353E" w:rsidRDefault="000F1C44" w:rsidP="00E83499">
            <w:pPr>
              <w:spacing w:line="240" w:lineRule="atLeast"/>
              <w:jc w:val="right"/>
              <w:rPr>
                <w:rFonts w:eastAsia="MS Mincho" w:cs="Times New Roman"/>
                <w:szCs w:val="22"/>
              </w:rPr>
            </w:pPr>
            <w:r w:rsidRPr="006D353E">
              <w:rPr>
                <w:rFonts w:eastAsia="MS Mincho" w:cs="Times New Roman"/>
                <w:szCs w:val="22"/>
              </w:rPr>
              <w:t>10,617</w:t>
            </w:r>
          </w:p>
        </w:tc>
      </w:tr>
      <w:tr w:rsidR="000F1C44" w:rsidRPr="006D353E" w14:paraId="588183DE" w14:textId="77777777" w:rsidTr="00CA310F">
        <w:tc>
          <w:tcPr>
            <w:tcW w:w="3240" w:type="dxa"/>
            <w:shd w:val="clear" w:color="auto" w:fill="auto"/>
          </w:tcPr>
          <w:p w14:paraId="51E51FCA" w14:textId="45F4AE1C" w:rsidR="000F1C44" w:rsidRPr="006D353E" w:rsidRDefault="000F1C44" w:rsidP="00E83499">
            <w:pPr>
              <w:spacing w:line="240" w:lineRule="atLeast"/>
              <w:rPr>
                <w:rFonts w:eastAsia="MS Mincho" w:cs="Times New Roman"/>
                <w:b/>
                <w:bCs/>
                <w:i/>
                <w:iCs/>
                <w:szCs w:val="22"/>
              </w:rPr>
            </w:pPr>
            <w:r w:rsidRPr="006D353E">
              <w:rPr>
                <w:rFonts w:eastAsia="MS Mincho" w:cs="Times New Roman"/>
                <w:szCs w:val="22"/>
              </w:rPr>
              <w:t>Debentures</w:t>
            </w:r>
            <w:r w:rsidR="00CA310F">
              <w:rPr>
                <w:rFonts w:eastAsia="MS Mincho" w:cs="Times New Roman"/>
                <w:szCs w:val="22"/>
              </w:rPr>
              <w:t xml:space="preserve"> (face value)</w:t>
            </w:r>
          </w:p>
        </w:tc>
        <w:tc>
          <w:tcPr>
            <w:tcW w:w="1096" w:type="dxa"/>
            <w:shd w:val="clear" w:color="auto" w:fill="auto"/>
            <w:vAlign w:val="bottom"/>
          </w:tcPr>
          <w:p w14:paraId="5E017B06" w14:textId="77777777" w:rsidR="000F1C44" w:rsidRPr="006D353E" w:rsidRDefault="000F1C44" w:rsidP="00E83499">
            <w:pPr>
              <w:spacing w:line="240" w:lineRule="atLeast"/>
              <w:jc w:val="right"/>
              <w:rPr>
                <w:rFonts w:eastAsia="MS Mincho" w:cs="Times New Roman"/>
                <w:szCs w:val="22"/>
              </w:rPr>
            </w:pPr>
            <w:r w:rsidRPr="006D353E">
              <w:rPr>
                <w:rFonts w:eastAsia="MS Mincho" w:cs="Times New Roman"/>
                <w:szCs w:val="22"/>
              </w:rPr>
              <w:t>27,620</w:t>
            </w:r>
          </w:p>
        </w:tc>
        <w:tc>
          <w:tcPr>
            <w:tcW w:w="250" w:type="dxa"/>
            <w:shd w:val="clear" w:color="auto" w:fill="auto"/>
            <w:vAlign w:val="bottom"/>
          </w:tcPr>
          <w:p w14:paraId="79D96B92" w14:textId="77777777" w:rsidR="000F1C44" w:rsidRPr="006D353E" w:rsidRDefault="000F1C44" w:rsidP="00E83499">
            <w:pPr>
              <w:spacing w:line="240" w:lineRule="atLeast"/>
              <w:rPr>
                <w:rFonts w:eastAsia="MS Mincho" w:cs="Times New Roman"/>
                <w:szCs w:val="22"/>
              </w:rPr>
            </w:pPr>
          </w:p>
        </w:tc>
        <w:tc>
          <w:tcPr>
            <w:tcW w:w="904" w:type="dxa"/>
            <w:shd w:val="clear" w:color="auto" w:fill="auto"/>
          </w:tcPr>
          <w:p w14:paraId="2500AA70" w14:textId="77777777" w:rsidR="000F1C44" w:rsidRPr="006D353E" w:rsidRDefault="000F1C44" w:rsidP="00E83499">
            <w:pPr>
              <w:spacing w:line="240" w:lineRule="atLeast"/>
              <w:jc w:val="center"/>
              <w:rPr>
                <w:rFonts w:eastAsia="MS Mincho" w:cs="Times New Roman"/>
                <w:szCs w:val="22"/>
              </w:rPr>
            </w:pPr>
            <w:r w:rsidRPr="00CB194B">
              <w:rPr>
                <w:rFonts w:eastAsia="MS Mincho" w:cs="Times New Roman"/>
                <w:szCs w:val="22"/>
                <w:cs/>
              </w:rPr>
              <w:t>-</w:t>
            </w:r>
          </w:p>
        </w:tc>
        <w:tc>
          <w:tcPr>
            <w:tcW w:w="278" w:type="dxa"/>
            <w:shd w:val="clear" w:color="auto" w:fill="auto"/>
            <w:vAlign w:val="bottom"/>
          </w:tcPr>
          <w:p w14:paraId="259761D5" w14:textId="77777777" w:rsidR="000F1C44" w:rsidRPr="006D353E" w:rsidRDefault="000F1C44" w:rsidP="00E83499">
            <w:pPr>
              <w:spacing w:line="240" w:lineRule="atLeast"/>
              <w:rPr>
                <w:rFonts w:eastAsia="MS Mincho" w:cs="Times New Roman"/>
                <w:szCs w:val="22"/>
              </w:rPr>
            </w:pPr>
          </w:p>
        </w:tc>
        <w:tc>
          <w:tcPr>
            <w:tcW w:w="982" w:type="dxa"/>
            <w:shd w:val="clear" w:color="auto" w:fill="auto"/>
            <w:vAlign w:val="bottom"/>
          </w:tcPr>
          <w:p w14:paraId="3B90E55F" w14:textId="77777777" w:rsidR="000F1C44" w:rsidRPr="006D353E" w:rsidRDefault="000F1C44" w:rsidP="00E83499">
            <w:pPr>
              <w:spacing w:line="240" w:lineRule="atLeast"/>
              <w:jc w:val="center"/>
              <w:rPr>
                <w:rFonts w:eastAsia="MS Mincho" w:cs="Times New Roman"/>
                <w:szCs w:val="22"/>
              </w:rPr>
            </w:pPr>
            <w:r w:rsidRPr="006D353E">
              <w:rPr>
                <w:rFonts w:eastAsia="MS Mincho" w:cs="Times New Roman"/>
                <w:szCs w:val="22"/>
              </w:rPr>
              <w:t>28,199</w:t>
            </w:r>
          </w:p>
        </w:tc>
        <w:tc>
          <w:tcPr>
            <w:tcW w:w="234" w:type="dxa"/>
            <w:shd w:val="clear" w:color="auto" w:fill="auto"/>
            <w:vAlign w:val="bottom"/>
          </w:tcPr>
          <w:p w14:paraId="40BC41CE" w14:textId="77777777" w:rsidR="000F1C44" w:rsidRPr="006D353E" w:rsidRDefault="000F1C44" w:rsidP="00E83499">
            <w:pPr>
              <w:spacing w:line="240" w:lineRule="atLeast"/>
              <w:rPr>
                <w:rFonts w:eastAsia="MS Mincho" w:cs="Times New Roman"/>
                <w:szCs w:val="22"/>
              </w:rPr>
            </w:pPr>
          </w:p>
        </w:tc>
        <w:tc>
          <w:tcPr>
            <w:tcW w:w="1116" w:type="dxa"/>
            <w:shd w:val="clear" w:color="auto" w:fill="auto"/>
            <w:vAlign w:val="bottom"/>
          </w:tcPr>
          <w:p w14:paraId="113562F1" w14:textId="77777777" w:rsidR="000F1C44" w:rsidRPr="006D353E" w:rsidRDefault="000F1C44" w:rsidP="0028554D">
            <w:pPr>
              <w:spacing w:line="240" w:lineRule="atLeast"/>
              <w:ind w:right="-246"/>
              <w:jc w:val="center"/>
              <w:rPr>
                <w:rFonts w:eastAsia="MS Mincho" w:cs="Times New Roman"/>
                <w:szCs w:val="22"/>
              </w:rPr>
            </w:pPr>
            <w:r w:rsidRPr="00CB194B">
              <w:rPr>
                <w:rFonts w:eastAsia="MS Mincho" w:cs="Times New Roman"/>
                <w:szCs w:val="22"/>
                <w:cs/>
              </w:rPr>
              <w:t>-</w:t>
            </w:r>
          </w:p>
        </w:tc>
        <w:tc>
          <w:tcPr>
            <w:tcW w:w="270" w:type="dxa"/>
            <w:shd w:val="clear" w:color="auto" w:fill="auto"/>
            <w:vAlign w:val="bottom"/>
          </w:tcPr>
          <w:p w14:paraId="482168A1" w14:textId="77777777" w:rsidR="000F1C44" w:rsidRPr="006D353E" w:rsidRDefault="000F1C44" w:rsidP="00E83499">
            <w:pPr>
              <w:spacing w:line="240" w:lineRule="atLeast"/>
              <w:rPr>
                <w:rFonts w:eastAsia="MS Mincho" w:cs="Times New Roman"/>
                <w:szCs w:val="22"/>
              </w:rPr>
            </w:pPr>
          </w:p>
        </w:tc>
        <w:tc>
          <w:tcPr>
            <w:tcW w:w="990" w:type="dxa"/>
            <w:shd w:val="clear" w:color="auto" w:fill="auto"/>
            <w:vAlign w:val="bottom"/>
          </w:tcPr>
          <w:p w14:paraId="44B7C15A" w14:textId="77777777" w:rsidR="000F1C44" w:rsidRPr="006D353E" w:rsidRDefault="000F1C44" w:rsidP="00E83499">
            <w:pPr>
              <w:spacing w:line="240" w:lineRule="atLeast"/>
              <w:jc w:val="right"/>
              <w:rPr>
                <w:rFonts w:eastAsia="MS Mincho" w:cs="Times New Roman"/>
                <w:szCs w:val="22"/>
              </w:rPr>
            </w:pPr>
            <w:r w:rsidRPr="006D353E">
              <w:rPr>
                <w:rFonts w:eastAsia="MS Mincho" w:cs="Times New Roman"/>
                <w:szCs w:val="22"/>
              </w:rPr>
              <w:t>28,199</w:t>
            </w:r>
          </w:p>
        </w:tc>
      </w:tr>
      <w:tr w:rsidR="000F1C44" w:rsidRPr="006D353E" w14:paraId="66D7C61D" w14:textId="77777777" w:rsidTr="00CA310F">
        <w:tc>
          <w:tcPr>
            <w:tcW w:w="3240" w:type="dxa"/>
            <w:shd w:val="clear" w:color="auto" w:fill="auto"/>
          </w:tcPr>
          <w:p w14:paraId="7BACC43F" w14:textId="77777777" w:rsidR="000F1C44" w:rsidRPr="006D353E" w:rsidRDefault="000F1C44" w:rsidP="00E83499">
            <w:pPr>
              <w:spacing w:line="240" w:lineRule="atLeast"/>
              <w:rPr>
                <w:rFonts w:eastAsia="MS Mincho" w:cs="Times New Roman"/>
                <w:szCs w:val="22"/>
              </w:rPr>
            </w:pPr>
            <w:r w:rsidRPr="006D353E">
              <w:rPr>
                <w:rFonts w:eastAsia="MS Mincho" w:cs="Times New Roman"/>
                <w:szCs w:val="22"/>
              </w:rPr>
              <w:t>Customer deposits</w:t>
            </w:r>
            <w:r>
              <w:rPr>
                <w:rFonts w:eastAsia="MS Mincho" w:cs="Times New Roman"/>
                <w:szCs w:val="22"/>
              </w:rPr>
              <w:t xml:space="preserve"> </w:t>
            </w:r>
          </w:p>
        </w:tc>
        <w:tc>
          <w:tcPr>
            <w:tcW w:w="1096" w:type="dxa"/>
            <w:shd w:val="clear" w:color="auto" w:fill="auto"/>
            <w:vAlign w:val="bottom"/>
          </w:tcPr>
          <w:p w14:paraId="2DF1949B" w14:textId="77777777" w:rsidR="000F1C44" w:rsidRPr="006D353E" w:rsidRDefault="000F1C44" w:rsidP="00E83499">
            <w:pPr>
              <w:spacing w:line="240" w:lineRule="atLeast"/>
              <w:jc w:val="right"/>
              <w:rPr>
                <w:rFonts w:eastAsia="MS Mincho" w:cs="Times New Roman"/>
                <w:szCs w:val="22"/>
              </w:rPr>
            </w:pPr>
            <w:r w:rsidRPr="006D353E">
              <w:rPr>
                <w:rFonts w:eastAsia="MS Mincho" w:cs="Times New Roman"/>
                <w:szCs w:val="22"/>
              </w:rPr>
              <w:t>145</w:t>
            </w:r>
          </w:p>
        </w:tc>
        <w:tc>
          <w:tcPr>
            <w:tcW w:w="250" w:type="dxa"/>
            <w:shd w:val="clear" w:color="auto" w:fill="auto"/>
            <w:vAlign w:val="bottom"/>
          </w:tcPr>
          <w:p w14:paraId="27DED18E" w14:textId="77777777" w:rsidR="000F1C44" w:rsidRPr="006D353E" w:rsidRDefault="000F1C44" w:rsidP="00E83499">
            <w:pPr>
              <w:spacing w:line="240" w:lineRule="atLeast"/>
              <w:jc w:val="right"/>
              <w:rPr>
                <w:rFonts w:eastAsia="MS Mincho" w:cs="Times New Roman"/>
                <w:szCs w:val="22"/>
              </w:rPr>
            </w:pPr>
          </w:p>
        </w:tc>
        <w:tc>
          <w:tcPr>
            <w:tcW w:w="904" w:type="dxa"/>
            <w:shd w:val="clear" w:color="auto" w:fill="auto"/>
          </w:tcPr>
          <w:p w14:paraId="2A1A06DC" w14:textId="77777777" w:rsidR="000F1C44" w:rsidRPr="006D353E" w:rsidRDefault="000F1C44" w:rsidP="00E166E0">
            <w:pPr>
              <w:spacing w:line="240" w:lineRule="atLeast"/>
              <w:jc w:val="center"/>
              <w:rPr>
                <w:rFonts w:eastAsia="MS Mincho" w:cs="Times New Roman"/>
                <w:szCs w:val="22"/>
              </w:rPr>
            </w:pPr>
            <w:r w:rsidRPr="00CB194B">
              <w:rPr>
                <w:rFonts w:eastAsia="MS Mincho" w:cs="Times New Roman"/>
                <w:szCs w:val="22"/>
                <w:cs/>
              </w:rPr>
              <w:t>-</w:t>
            </w:r>
          </w:p>
        </w:tc>
        <w:tc>
          <w:tcPr>
            <w:tcW w:w="278" w:type="dxa"/>
            <w:shd w:val="clear" w:color="auto" w:fill="auto"/>
            <w:vAlign w:val="bottom"/>
          </w:tcPr>
          <w:p w14:paraId="4385EA55" w14:textId="77777777" w:rsidR="000F1C44" w:rsidRPr="006D353E" w:rsidRDefault="000F1C44" w:rsidP="00E83499">
            <w:pPr>
              <w:spacing w:line="240" w:lineRule="atLeast"/>
              <w:jc w:val="right"/>
              <w:rPr>
                <w:rFonts w:eastAsia="MS Mincho" w:cs="Times New Roman"/>
                <w:szCs w:val="22"/>
              </w:rPr>
            </w:pPr>
          </w:p>
        </w:tc>
        <w:tc>
          <w:tcPr>
            <w:tcW w:w="982" w:type="dxa"/>
            <w:shd w:val="clear" w:color="auto" w:fill="auto"/>
          </w:tcPr>
          <w:p w14:paraId="037B9281" w14:textId="77777777" w:rsidR="000F1C44" w:rsidRPr="006D353E" w:rsidRDefault="000F1C44" w:rsidP="0028554D">
            <w:pPr>
              <w:spacing w:line="240" w:lineRule="atLeast"/>
              <w:jc w:val="center"/>
              <w:rPr>
                <w:rFonts w:eastAsia="MS Mincho" w:cs="Times New Roman"/>
                <w:szCs w:val="22"/>
              </w:rPr>
            </w:pPr>
            <w:r w:rsidRPr="00CB194B">
              <w:rPr>
                <w:rFonts w:eastAsia="MS Mincho" w:cs="Times New Roman"/>
                <w:szCs w:val="22"/>
                <w:cs/>
              </w:rPr>
              <w:t>-</w:t>
            </w:r>
          </w:p>
        </w:tc>
        <w:tc>
          <w:tcPr>
            <w:tcW w:w="234" w:type="dxa"/>
            <w:shd w:val="clear" w:color="auto" w:fill="auto"/>
            <w:vAlign w:val="bottom"/>
          </w:tcPr>
          <w:p w14:paraId="36B00740" w14:textId="77777777" w:rsidR="000F1C44" w:rsidRPr="006D353E" w:rsidRDefault="000F1C44" w:rsidP="00E83499">
            <w:pPr>
              <w:spacing w:line="240" w:lineRule="atLeast"/>
              <w:jc w:val="right"/>
              <w:rPr>
                <w:rFonts w:eastAsia="MS Mincho" w:cs="Times New Roman"/>
                <w:szCs w:val="22"/>
              </w:rPr>
            </w:pPr>
          </w:p>
        </w:tc>
        <w:tc>
          <w:tcPr>
            <w:tcW w:w="1116" w:type="dxa"/>
            <w:shd w:val="clear" w:color="auto" w:fill="auto"/>
            <w:vAlign w:val="bottom"/>
          </w:tcPr>
          <w:p w14:paraId="1A12F86C" w14:textId="77777777" w:rsidR="000F1C44" w:rsidRPr="006D353E" w:rsidRDefault="000F1C44" w:rsidP="00E83499">
            <w:pPr>
              <w:spacing w:line="240" w:lineRule="atLeast"/>
              <w:jc w:val="right"/>
              <w:rPr>
                <w:rFonts w:eastAsia="MS Mincho" w:cs="Times New Roman"/>
                <w:szCs w:val="22"/>
              </w:rPr>
            </w:pPr>
            <w:r w:rsidRPr="006D353E">
              <w:rPr>
                <w:rFonts w:eastAsia="MS Mincho" w:cs="Times New Roman"/>
                <w:szCs w:val="22"/>
              </w:rPr>
              <w:t>137</w:t>
            </w:r>
          </w:p>
        </w:tc>
        <w:tc>
          <w:tcPr>
            <w:tcW w:w="270" w:type="dxa"/>
            <w:shd w:val="clear" w:color="auto" w:fill="auto"/>
            <w:vAlign w:val="bottom"/>
          </w:tcPr>
          <w:p w14:paraId="64D0F65D" w14:textId="77777777" w:rsidR="000F1C44" w:rsidRPr="006D353E" w:rsidRDefault="000F1C44" w:rsidP="00E83499">
            <w:pPr>
              <w:spacing w:line="240" w:lineRule="atLeast"/>
              <w:jc w:val="right"/>
              <w:rPr>
                <w:rFonts w:eastAsia="MS Mincho" w:cs="Times New Roman"/>
                <w:szCs w:val="22"/>
              </w:rPr>
            </w:pPr>
          </w:p>
        </w:tc>
        <w:tc>
          <w:tcPr>
            <w:tcW w:w="990" w:type="dxa"/>
            <w:shd w:val="clear" w:color="auto" w:fill="auto"/>
            <w:vAlign w:val="bottom"/>
          </w:tcPr>
          <w:p w14:paraId="3F88314A" w14:textId="77777777" w:rsidR="000F1C44" w:rsidRPr="006D353E" w:rsidRDefault="000F1C44" w:rsidP="00E83499">
            <w:pPr>
              <w:spacing w:line="240" w:lineRule="atLeast"/>
              <w:jc w:val="right"/>
              <w:rPr>
                <w:rFonts w:eastAsia="MS Mincho" w:cs="Times New Roman"/>
                <w:szCs w:val="22"/>
              </w:rPr>
            </w:pPr>
            <w:r w:rsidRPr="006D353E">
              <w:rPr>
                <w:rFonts w:eastAsia="MS Mincho" w:cs="Times New Roman"/>
                <w:szCs w:val="22"/>
              </w:rPr>
              <w:t>137</w:t>
            </w:r>
          </w:p>
        </w:tc>
      </w:tr>
    </w:tbl>
    <w:p w14:paraId="7ED82564" w14:textId="77777777" w:rsidR="000F1C44" w:rsidRPr="006D353E" w:rsidRDefault="000F1C44" w:rsidP="000F1C44">
      <w:pPr>
        <w:spacing w:line="240" w:lineRule="atLeast"/>
        <w:ind w:left="547"/>
        <w:jc w:val="thaiDistribute"/>
        <w:rPr>
          <w:rFonts w:cs="Times New Roman"/>
          <w:szCs w:val="22"/>
          <w:lang w:bidi="ar-SA"/>
        </w:rPr>
      </w:pPr>
    </w:p>
    <w:p w14:paraId="451F6BE2" w14:textId="77777777" w:rsidR="000F1C44" w:rsidRPr="006D353E" w:rsidRDefault="000F1C44" w:rsidP="000F1C44">
      <w:pPr>
        <w:spacing w:line="240" w:lineRule="atLeast"/>
        <w:ind w:left="547" w:right="-295"/>
        <w:jc w:val="thaiDistribute"/>
        <w:rPr>
          <w:rFonts w:cs="Times New Roman"/>
          <w:szCs w:val="22"/>
          <w:lang w:bidi="ar-SA"/>
        </w:rPr>
      </w:pPr>
      <w:r w:rsidRPr="006D353E">
        <w:rPr>
          <w:rFonts w:cs="Times New Roman"/>
          <w:szCs w:val="22"/>
          <w:lang w:bidi="ar-SA"/>
        </w:rPr>
        <w:t xml:space="preserve">Fair value of other current finance assets and liabilities are taken to approximate the carrying value due to </w:t>
      </w:r>
      <w:r>
        <w:rPr>
          <w:rFonts w:cs="Times New Roman"/>
          <w:szCs w:val="22"/>
          <w:lang w:bidi="ar-SA"/>
        </w:rPr>
        <w:t>most of those financial instruments will be matured in short time</w:t>
      </w:r>
      <w:r w:rsidRPr="00CB194B">
        <w:rPr>
          <w:rFonts w:cs="Times New Roman"/>
          <w:szCs w:val="22"/>
          <w:cs/>
        </w:rPr>
        <w:t>.</w:t>
      </w:r>
    </w:p>
    <w:p w14:paraId="617A8EFF" w14:textId="77777777" w:rsidR="000F1C44" w:rsidRPr="006D353E" w:rsidRDefault="000F1C44" w:rsidP="000F1C44">
      <w:pPr>
        <w:spacing w:line="240" w:lineRule="atLeast"/>
        <w:ind w:left="547"/>
        <w:jc w:val="thaiDistribute"/>
        <w:rPr>
          <w:rFonts w:cs="Times New Roman"/>
          <w:szCs w:val="22"/>
          <w:lang w:bidi="ar-SA"/>
        </w:rPr>
      </w:pPr>
    </w:p>
    <w:p w14:paraId="35CCBAEF" w14:textId="77777777" w:rsidR="000F1C44" w:rsidRPr="006D353E" w:rsidRDefault="000F1C44" w:rsidP="000F1C44">
      <w:pPr>
        <w:ind w:left="547" w:right="-385"/>
        <w:rPr>
          <w:rFonts w:cs="Times New Roman"/>
          <w:szCs w:val="22"/>
        </w:rPr>
      </w:pPr>
      <w:r w:rsidRPr="006D353E">
        <w:rPr>
          <w:rFonts w:cs="Times New Roman"/>
          <w:szCs w:val="22"/>
          <w:lang w:bidi="ar-SA"/>
        </w:rPr>
        <w:t>Fair value of other</w:t>
      </w:r>
      <w:r w:rsidRPr="00CB194B">
        <w:rPr>
          <w:rFonts w:cs="Times New Roman"/>
          <w:szCs w:val="22"/>
          <w:cs/>
        </w:rPr>
        <w:t xml:space="preserve"> </w:t>
      </w:r>
      <w:r w:rsidRPr="006D353E">
        <w:rPr>
          <w:rFonts w:cs="Times New Roman"/>
          <w:szCs w:val="22"/>
        </w:rPr>
        <w:t>non</w:t>
      </w:r>
      <w:r w:rsidRPr="00CB194B">
        <w:rPr>
          <w:rFonts w:cs="Times New Roman"/>
          <w:szCs w:val="22"/>
          <w:cs/>
        </w:rPr>
        <w:t>-</w:t>
      </w:r>
      <w:r w:rsidRPr="006D353E">
        <w:rPr>
          <w:rFonts w:cs="Times New Roman"/>
          <w:szCs w:val="22"/>
          <w:lang w:bidi="ar-SA"/>
        </w:rPr>
        <w:t xml:space="preserve">current finance assets and liabilities </w:t>
      </w:r>
      <w:r w:rsidRPr="006D353E">
        <w:rPr>
          <w:rFonts w:cs="Times New Roman"/>
          <w:szCs w:val="22"/>
        </w:rPr>
        <w:t xml:space="preserve">other than those presented in the table above </w:t>
      </w:r>
      <w:r w:rsidRPr="006D353E">
        <w:rPr>
          <w:rFonts w:cs="Times New Roman"/>
          <w:szCs w:val="22"/>
          <w:lang w:bidi="ar-SA"/>
        </w:rPr>
        <w:t>is taken to approximate the carrying value because most of those financial instruments bear interest at market rates</w:t>
      </w:r>
      <w:r w:rsidRPr="00CB194B">
        <w:rPr>
          <w:rFonts w:cs="Times New Roman"/>
          <w:szCs w:val="22"/>
          <w:cs/>
        </w:rPr>
        <w:t>.</w:t>
      </w:r>
    </w:p>
    <w:p w14:paraId="2A955467" w14:textId="77777777" w:rsidR="000F1C44" w:rsidRPr="006D353E" w:rsidRDefault="000F1C44" w:rsidP="000F1C44">
      <w:pPr>
        <w:spacing w:line="240" w:lineRule="atLeast"/>
        <w:ind w:left="547"/>
        <w:rPr>
          <w:rFonts w:cs="Times New Roman"/>
          <w:szCs w:val="22"/>
          <w:lang w:bidi="ar-SA"/>
        </w:rPr>
      </w:pPr>
    </w:p>
    <w:p w14:paraId="3DD3C34B" w14:textId="77777777" w:rsidR="000F1C44" w:rsidRPr="007372F9" w:rsidRDefault="000F1C44" w:rsidP="000F1C44">
      <w:pPr>
        <w:spacing w:line="240" w:lineRule="atLeast"/>
        <w:ind w:left="547"/>
        <w:jc w:val="both"/>
        <w:rPr>
          <w:rFonts w:cs="Times New Roman"/>
          <w:b/>
          <w:bCs/>
          <w:szCs w:val="22"/>
        </w:rPr>
      </w:pPr>
      <w:r w:rsidRPr="007372F9">
        <w:rPr>
          <w:rFonts w:cs="Times New Roman"/>
          <w:b/>
          <w:bCs/>
          <w:szCs w:val="22"/>
        </w:rPr>
        <w:t>Financial instruments not measured at fair value</w:t>
      </w:r>
    </w:p>
    <w:p w14:paraId="7FF7DFD8" w14:textId="77777777" w:rsidR="000F1C44" w:rsidRPr="006D353E" w:rsidRDefault="000F1C44" w:rsidP="000F1C44">
      <w:pPr>
        <w:spacing w:line="240" w:lineRule="atLeast"/>
        <w:ind w:left="547"/>
        <w:jc w:val="both"/>
        <w:rPr>
          <w:rFonts w:cs="Times New Roman"/>
          <w:szCs w:val="22"/>
        </w:rPr>
      </w:pPr>
    </w:p>
    <w:tbl>
      <w:tblPr>
        <w:tblW w:w="9172" w:type="dxa"/>
        <w:tblInd w:w="450" w:type="dxa"/>
        <w:tblLook w:val="04A0" w:firstRow="1" w:lastRow="0" w:firstColumn="1" w:lastColumn="0" w:noHBand="0" w:noVBand="1"/>
      </w:tblPr>
      <w:tblGrid>
        <w:gridCol w:w="2718"/>
        <w:gridCol w:w="2786"/>
        <w:gridCol w:w="3668"/>
      </w:tblGrid>
      <w:tr w:rsidR="000F1C44" w:rsidRPr="006D353E" w14:paraId="4CE8B08D" w14:textId="77777777" w:rsidTr="00E83499">
        <w:tc>
          <w:tcPr>
            <w:tcW w:w="2718" w:type="dxa"/>
          </w:tcPr>
          <w:p w14:paraId="63536C3C" w14:textId="77777777" w:rsidR="000F1C44" w:rsidRPr="006D353E" w:rsidRDefault="000F1C44" w:rsidP="00E83499">
            <w:pPr>
              <w:spacing w:line="240" w:lineRule="atLeast"/>
              <w:ind w:right="-7"/>
              <w:jc w:val="both"/>
              <w:rPr>
                <w:rFonts w:eastAsia="SimSun" w:cs="Times New Roman"/>
                <w:b/>
                <w:bCs/>
                <w:szCs w:val="22"/>
              </w:rPr>
            </w:pPr>
            <w:r w:rsidRPr="006D353E">
              <w:rPr>
                <w:rFonts w:eastAsia="SimSun" w:cs="Times New Roman"/>
                <w:b/>
                <w:bCs/>
                <w:szCs w:val="22"/>
              </w:rPr>
              <w:t>Type</w:t>
            </w:r>
          </w:p>
        </w:tc>
        <w:tc>
          <w:tcPr>
            <w:tcW w:w="2786" w:type="dxa"/>
          </w:tcPr>
          <w:p w14:paraId="126C22ED" w14:textId="77777777" w:rsidR="000F1C44" w:rsidRPr="006D353E" w:rsidRDefault="000F1C44" w:rsidP="00E83499">
            <w:pPr>
              <w:spacing w:line="240" w:lineRule="atLeast"/>
              <w:ind w:right="-7"/>
              <w:jc w:val="both"/>
              <w:rPr>
                <w:rFonts w:eastAsia="SimSun" w:cs="Times New Roman"/>
                <w:b/>
                <w:bCs/>
                <w:szCs w:val="22"/>
              </w:rPr>
            </w:pPr>
            <w:r w:rsidRPr="006D353E">
              <w:rPr>
                <w:rFonts w:eastAsia="SimSun" w:cs="Times New Roman"/>
                <w:b/>
                <w:bCs/>
                <w:szCs w:val="22"/>
              </w:rPr>
              <w:t>Valuation technique</w:t>
            </w:r>
          </w:p>
        </w:tc>
        <w:tc>
          <w:tcPr>
            <w:tcW w:w="3668" w:type="dxa"/>
          </w:tcPr>
          <w:p w14:paraId="59848B81" w14:textId="77777777" w:rsidR="000F1C44" w:rsidRPr="006D353E" w:rsidRDefault="000F1C44" w:rsidP="00E83499">
            <w:pPr>
              <w:spacing w:line="240" w:lineRule="atLeast"/>
              <w:ind w:right="-7"/>
              <w:jc w:val="both"/>
              <w:rPr>
                <w:rFonts w:eastAsia="SimSun" w:cs="Times New Roman"/>
                <w:b/>
                <w:bCs/>
                <w:szCs w:val="22"/>
              </w:rPr>
            </w:pPr>
            <w:r w:rsidRPr="006D353E">
              <w:rPr>
                <w:rFonts w:eastAsia="SimSun" w:cs="Times New Roman"/>
                <w:b/>
                <w:bCs/>
                <w:szCs w:val="22"/>
              </w:rPr>
              <w:t>Significant unobservable inputs</w:t>
            </w:r>
          </w:p>
        </w:tc>
      </w:tr>
      <w:tr w:rsidR="000F1C44" w:rsidRPr="006D353E" w14:paraId="0BD398A1" w14:textId="77777777" w:rsidTr="00E83499">
        <w:tc>
          <w:tcPr>
            <w:tcW w:w="2718" w:type="dxa"/>
          </w:tcPr>
          <w:p w14:paraId="15C9DF27" w14:textId="633FBE14" w:rsidR="000F1C44" w:rsidRPr="006D353E" w:rsidRDefault="000F1C44" w:rsidP="00E83499">
            <w:pPr>
              <w:spacing w:line="240" w:lineRule="atLeast"/>
              <w:ind w:right="-7"/>
              <w:jc w:val="thaiDistribute"/>
              <w:rPr>
                <w:rFonts w:eastAsia="SimSun" w:cs="Times New Roman"/>
                <w:szCs w:val="22"/>
              </w:rPr>
            </w:pPr>
            <w:r w:rsidRPr="006D353E">
              <w:rPr>
                <w:rFonts w:eastAsia="SimSun" w:cs="Times New Roman"/>
                <w:szCs w:val="22"/>
              </w:rPr>
              <w:t>Long</w:t>
            </w:r>
            <w:r w:rsidRPr="00CB194B">
              <w:rPr>
                <w:rFonts w:eastAsia="SimSun" w:cs="Times New Roman"/>
                <w:szCs w:val="22"/>
                <w:cs/>
              </w:rPr>
              <w:t>-</w:t>
            </w:r>
            <w:r w:rsidRPr="006D353E">
              <w:rPr>
                <w:rFonts w:eastAsia="SimSun" w:cs="Times New Roman"/>
                <w:szCs w:val="22"/>
              </w:rPr>
              <w:t>term loan</w:t>
            </w:r>
            <w:r>
              <w:rPr>
                <w:rFonts w:eastAsia="SimSun" w:cs="Times New Roman"/>
                <w:szCs w:val="22"/>
              </w:rPr>
              <w:t>s</w:t>
            </w:r>
            <w:r w:rsidRPr="006D353E">
              <w:rPr>
                <w:rFonts w:eastAsia="SimSun" w:cs="Times New Roman"/>
                <w:szCs w:val="22"/>
              </w:rPr>
              <w:t xml:space="preserve"> </w:t>
            </w:r>
            <w:r w:rsidR="009A4426">
              <w:rPr>
                <w:rFonts w:eastAsia="SimSun" w:cs="Times New Roman"/>
                <w:szCs w:val="22"/>
              </w:rPr>
              <w:t>from</w:t>
            </w:r>
            <w:r w:rsidRPr="006D353E">
              <w:rPr>
                <w:rFonts w:eastAsia="SimSun" w:cs="Times New Roman"/>
                <w:szCs w:val="22"/>
              </w:rPr>
              <w:t xml:space="preserve"> </w:t>
            </w:r>
          </w:p>
          <w:p w14:paraId="4693153D" w14:textId="2B404DDC" w:rsidR="009A4426" w:rsidRDefault="000F1C44" w:rsidP="009A4426">
            <w:pPr>
              <w:spacing w:line="240" w:lineRule="atLeast"/>
              <w:ind w:right="-7"/>
              <w:rPr>
                <w:rFonts w:eastAsia="SimSun" w:cs="Times New Roman"/>
                <w:szCs w:val="22"/>
              </w:rPr>
            </w:pPr>
            <w:r w:rsidRPr="00CB194B">
              <w:rPr>
                <w:rFonts w:eastAsia="SimSun" w:cs="Times New Roman"/>
                <w:szCs w:val="22"/>
                <w:cs/>
              </w:rPr>
              <w:t xml:space="preserve">   </w:t>
            </w:r>
            <w:proofErr w:type="spellStart"/>
            <w:r w:rsidR="00B41AB5">
              <w:rPr>
                <w:rFonts w:eastAsia="SimSun" w:cs="Times New Roman"/>
                <w:szCs w:val="22"/>
              </w:rPr>
              <w:t>s</w:t>
            </w:r>
            <w:r w:rsidR="005339E1">
              <w:rPr>
                <w:rFonts w:eastAsia="SimSun" w:cs="Times New Roman"/>
                <w:szCs w:val="22"/>
              </w:rPr>
              <w:t>harehoders</w:t>
            </w:r>
            <w:proofErr w:type="spellEnd"/>
            <w:r w:rsidR="009A4426">
              <w:rPr>
                <w:rFonts w:eastAsia="SimSun" w:cs="Times New Roman"/>
                <w:szCs w:val="22"/>
              </w:rPr>
              <w:t xml:space="preserve"> of subsidiary</w:t>
            </w:r>
            <w:r w:rsidR="005339E1">
              <w:rPr>
                <w:rFonts w:eastAsia="SimSun" w:cs="Times New Roman"/>
                <w:szCs w:val="22"/>
              </w:rPr>
              <w:t xml:space="preserve"> </w:t>
            </w:r>
            <w:r w:rsidR="009A4426">
              <w:rPr>
                <w:rFonts w:eastAsia="SimSun" w:cs="Times New Roman"/>
                <w:szCs w:val="22"/>
              </w:rPr>
              <w:t xml:space="preserve"> </w:t>
            </w:r>
          </w:p>
          <w:p w14:paraId="371D27D2" w14:textId="38A5F130" w:rsidR="000F1C44" w:rsidRPr="006D353E" w:rsidRDefault="009A4426" w:rsidP="009A4426">
            <w:pPr>
              <w:spacing w:line="240" w:lineRule="atLeast"/>
              <w:ind w:right="-7"/>
              <w:rPr>
                <w:rFonts w:eastAsia="SimSun" w:cs="Times New Roman"/>
                <w:szCs w:val="22"/>
              </w:rPr>
            </w:pPr>
            <w:r>
              <w:rPr>
                <w:rFonts w:eastAsia="SimSun" w:cs="Times New Roman"/>
                <w:szCs w:val="22"/>
              </w:rPr>
              <w:t xml:space="preserve">   </w:t>
            </w:r>
            <w:r w:rsidRPr="006D353E">
              <w:rPr>
                <w:rFonts w:eastAsia="SimSun" w:cs="Times New Roman"/>
                <w:szCs w:val="22"/>
              </w:rPr>
              <w:t>and long</w:t>
            </w:r>
            <w:r w:rsidRPr="00CB194B">
              <w:rPr>
                <w:rFonts w:eastAsia="SimSun" w:cs="Times New Roman"/>
                <w:szCs w:val="22"/>
                <w:cs/>
              </w:rPr>
              <w:t>-</w:t>
            </w:r>
            <w:r w:rsidRPr="006D353E">
              <w:rPr>
                <w:rFonts w:eastAsia="SimSun" w:cs="Times New Roman"/>
                <w:szCs w:val="22"/>
              </w:rPr>
              <w:t>term loans</w:t>
            </w:r>
            <w:r>
              <w:rPr>
                <w:rFonts w:eastAsia="SimSun" w:cs="Times New Roman"/>
                <w:szCs w:val="22"/>
              </w:rPr>
              <w:t xml:space="preserve"> </w:t>
            </w:r>
            <w:r w:rsidR="000F1C44" w:rsidRPr="006D353E">
              <w:rPr>
                <w:rFonts w:eastAsia="SimSun" w:cs="Times New Roman"/>
                <w:szCs w:val="22"/>
              </w:rPr>
              <w:br/>
            </w:r>
            <w:r w:rsidR="000F1C44" w:rsidRPr="00CB194B">
              <w:rPr>
                <w:rFonts w:eastAsia="SimSun" w:cs="Times New Roman"/>
                <w:szCs w:val="22"/>
                <w:cs/>
              </w:rPr>
              <w:t xml:space="preserve">   </w:t>
            </w:r>
            <w:r w:rsidR="000F1C44" w:rsidRPr="006D353E">
              <w:rPr>
                <w:rFonts w:eastAsia="SimSun" w:cs="Times New Roman"/>
                <w:szCs w:val="22"/>
              </w:rPr>
              <w:t>to related parties</w:t>
            </w:r>
          </w:p>
        </w:tc>
        <w:tc>
          <w:tcPr>
            <w:tcW w:w="2786" w:type="dxa"/>
          </w:tcPr>
          <w:p w14:paraId="748D82D2" w14:textId="77777777" w:rsidR="000F1C44" w:rsidRPr="006D353E" w:rsidRDefault="000F1C44" w:rsidP="00E83499">
            <w:pPr>
              <w:spacing w:line="240" w:lineRule="atLeast"/>
              <w:ind w:right="-7"/>
              <w:rPr>
                <w:rFonts w:eastAsia="SimSun" w:cs="Times New Roman"/>
                <w:szCs w:val="22"/>
              </w:rPr>
            </w:pPr>
            <w:r w:rsidRPr="006D353E">
              <w:rPr>
                <w:rFonts w:eastAsia="SimSun" w:cs="Times New Roman"/>
                <w:szCs w:val="22"/>
              </w:rPr>
              <w:t>Discounted cash flows</w:t>
            </w:r>
          </w:p>
        </w:tc>
        <w:tc>
          <w:tcPr>
            <w:tcW w:w="3668" w:type="dxa"/>
          </w:tcPr>
          <w:p w14:paraId="73E0A2D4" w14:textId="77777777" w:rsidR="000F1C44" w:rsidRPr="006D353E" w:rsidRDefault="000F1C44" w:rsidP="00E83499">
            <w:pPr>
              <w:spacing w:line="240" w:lineRule="atLeast"/>
              <w:ind w:right="-7"/>
              <w:rPr>
                <w:rFonts w:eastAsia="SimSun" w:cs="Times New Roman"/>
                <w:szCs w:val="22"/>
              </w:rPr>
            </w:pPr>
            <w:r w:rsidRPr="006D353E">
              <w:rPr>
                <w:rFonts w:eastAsia="SimSun" w:cs="Times New Roman"/>
                <w:szCs w:val="22"/>
              </w:rPr>
              <w:t>Discount rate</w:t>
            </w:r>
          </w:p>
        </w:tc>
      </w:tr>
      <w:tr w:rsidR="000F1C44" w:rsidRPr="006D353E" w14:paraId="6C2B1B25" w14:textId="77777777" w:rsidTr="00E83499">
        <w:tc>
          <w:tcPr>
            <w:tcW w:w="2718" w:type="dxa"/>
          </w:tcPr>
          <w:p w14:paraId="4F930478" w14:textId="77777777" w:rsidR="000F1C44" w:rsidRPr="006D353E" w:rsidRDefault="000F1C44" w:rsidP="00E83499">
            <w:pPr>
              <w:spacing w:line="240" w:lineRule="atLeast"/>
              <w:rPr>
                <w:rFonts w:eastAsia="SimSun" w:cs="Times New Roman"/>
                <w:szCs w:val="22"/>
              </w:rPr>
            </w:pPr>
            <w:r w:rsidRPr="006D353E">
              <w:rPr>
                <w:rFonts w:eastAsia="SimSun" w:cs="Times New Roman"/>
                <w:szCs w:val="22"/>
              </w:rPr>
              <w:t>Customer deposits</w:t>
            </w:r>
            <w:r>
              <w:rPr>
                <w:rFonts w:eastAsia="SimSun" w:cs="Times New Roman"/>
                <w:szCs w:val="22"/>
              </w:rPr>
              <w:t xml:space="preserve">   </w:t>
            </w:r>
          </w:p>
        </w:tc>
        <w:tc>
          <w:tcPr>
            <w:tcW w:w="2786" w:type="dxa"/>
          </w:tcPr>
          <w:p w14:paraId="561F6155" w14:textId="77777777" w:rsidR="000F1C44" w:rsidRPr="006D353E" w:rsidRDefault="000F1C44" w:rsidP="00E83499">
            <w:pPr>
              <w:spacing w:line="240" w:lineRule="atLeast"/>
              <w:ind w:right="-7"/>
              <w:rPr>
                <w:rFonts w:eastAsia="SimSun" w:cs="Times New Roman"/>
                <w:szCs w:val="22"/>
              </w:rPr>
            </w:pPr>
            <w:r w:rsidRPr="006D353E">
              <w:rPr>
                <w:rFonts w:eastAsia="SimSun" w:cs="Times New Roman"/>
                <w:szCs w:val="22"/>
              </w:rPr>
              <w:t>Discounted cash flows</w:t>
            </w:r>
          </w:p>
        </w:tc>
        <w:tc>
          <w:tcPr>
            <w:tcW w:w="3668" w:type="dxa"/>
          </w:tcPr>
          <w:p w14:paraId="0CE5EFBF" w14:textId="77777777" w:rsidR="000F1C44" w:rsidRPr="006D353E" w:rsidRDefault="000F1C44" w:rsidP="00E83499">
            <w:pPr>
              <w:spacing w:line="240" w:lineRule="atLeast"/>
              <w:ind w:right="-7"/>
              <w:jc w:val="both"/>
              <w:rPr>
                <w:rFonts w:eastAsia="SimSun" w:cs="Times New Roman"/>
                <w:szCs w:val="22"/>
              </w:rPr>
            </w:pPr>
            <w:r w:rsidRPr="006D353E">
              <w:rPr>
                <w:rFonts w:eastAsia="SimSun" w:cs="Times New Roman"/>
                <w:szCs w:val="22"/>
              </w:rPr>
              <w:t>Discount rate</w:t>
            </w:r>
          </w:p>
        </w:tc>
      </w:tr>
      <w:tr w:rsidR="00E364FF" w:rsidRPr="006D353E" w14:paraId="68583F3F" w14:textId="77777777" w:rsidTr="00C529A5">
        <w:tc>
          <w:tcPr>
            <w:tcW w:w="2718" w:type="dxa"/>
          </w:tcPr>
          <w:p w14:paraId="4CBD5373" w14:textId="7C0D610B" w:rsidR="00E364FF" w:rsidRPr="006D353E" w:rsidRDefault="00E364FF" w:rsidP="00E83499">
            <w:pPr>
              <w:spacing w:line="240" w:lineRule="atLeast"/>
              <w:ind w:right="-7"/>
              <w:jc w:val="both"/>
              <w:rPr>
                <w:rFonts w:eastAsia="SimSun" w:cs="Times New Roman"/>
                <w:szCs w:val="22"/>
              </w:rPr>
            </w:pPr>
            <w:r w:rsidRPr="006D353E">
              <w:rPr>
                <w:rFonts w:eastAsia="SimSun" w:cs="Times New Roman"/>
                <w:szCs w:val="22"/>
              </w:rPr>
              <w:t>Debentures</w:t>
            </w:r>
          </w:p>
        </w:tc>
        <w:tc>
          <w:tcPr>
            <w:tcW w:w="2786" w:type="dxa"/>
            <w:vAlign w:val="bottom"/>
          </w:tcPr>
          <w:p w14:paraId="16374A1B" w14:textId="60B25333" w:rsidR="00E364FF" w:rsidRPr="006D353E" w:rsidRDefault="00E364FF" w:rsidP="00E364FF">
            <w:pPr>
              <w:spacing w:line="240" w:lineRule="atLeast"/>
              <w:ind w:right="-7"/>
              <w:rPr>
                <w:rFonts w:eastAsia="SimSun" w:cs="Times New Roman"/>
                <w:szCs w:val="22"/>
              </w:rPr>
            </w:pPr>
            <w:r w:rsidRPr="006D353E">
              <w:rPr>
                <w:rFonts w:eastAsia="SimSun" w:cs="Times New Roman"/>
                <w:szCs w:val="22"/>
              </w:rPr>
              <w:t xml:space="preserve">Market price </w:t>
            </w:r>
            <w:r>
              <w:rPr>
                <w:rFonts w:eastAsia="SimSun" w:cs="Times New Roman"/>
                <w:szCs w:val="22"/>
              </w:rPr>
              <w:t>and discounted</w:t>
            </w:r>
            <w:r>
              <w:rPr>
                <w:rFonts w:eastAsia="SimSun" w:cs="Times New Roman"/>
                <w:szCs w:val="22"/>
              </w:rPr>
              <w:br/>
              <w:t xml:space="preserve">   cash flows</w:t>
            </w:r>
            <w:r w:rsidRPr="006D353E">
              <w:rPr>
                <w:rFonts w:eastAsia="SimSun" w:cs="Times New Roman"/>
                <w:szCs w:val="22"/>
              </w:rPr>
              <w:br/>
            </w:r>
          </w:p>
        </w:tc>
        <w:tc>
          <w:tcPr>
            <w:tcW w:w="3668" w:type="dxa"/>
          </w:tcPr>
          <w:p w14:paraId="6222B3CA" w14:textId="62A46560" w:rsidR="00E364FF" w:rsidRPr="006D353E" w:rsidRDefault="00E364FF" w:rsidP="00E83499">
            <w:pPr>
              <w:spacing w:line="240" w:lineRule="atLeast"/>
              <w:ind w:right="-7"/>
              <w:jc w:val="both"/>
              <w:rPr>
                <w:rFonts w:eastAsia="SimSun" w:cs="Times New Roman"/>
                <w:szCs w:val="22"/>
              </w:rPr>
            </w:pPr>
            <w:r w:rsidRPr="006D353E">
              <w:rPr>
                <w:rFonts w:eastAsia="SimSun" w:cs="Times New Roman"/>
                <w:szCs w:val="22"/>
              </w:rPr>
              <w:t>Discount rate</w:t>
            </w:r>
          </w:p>
        </w:tc>
      </w:tr>
      <w:tr w:rsidR="00E364FF" w:rsidRPr="006D353E" w14:paraId="29256F7B" w14:textId="77777777" w:rsidTr="00E83499">
        <w:tc>
          <w:tcPr>
            <w:tcW w:w="2718" w:type="dxa"/>
          </w:tcPr>
          <w:p w14:paraId="1C7F3F30" w14:textId="3102EB52" w:rsidR="00E364FF" w:rsidRPr="006D353E" w:rsidRDefault="00E364FF" w:rsidP="00E83499">
            <w:pPr>
              <w:spacing w:line="240" w:lineRule="atLeast"/>
              <w:ind w:right="-7"/>
              <w:rPr>
                <w:rFonts w:eastAsia="SimSun" w:cs="Times New Roman"/>
                <w:szCs w:val="22"/>
              </w:rPr>
            </w:pPr>
          </w:p>
        </w:tc>
        <w:tc>
          <w:tcPr>
            <w:tcW w:w="2786" w:type="dxa"/>
            <w:vAlign w:val="bottom"/>
          </w:tcPr>
          <w:p w14:paraId="58A7CC1C" w14:textId="49468256" w:rsidR="00E364FF" w:rsidRPr="006D353E" w:rsidRDefault="00E364FF" w:rsidP="00E83499">
            <w:pPr>
              <w:spacing w:line="240" w:lineRule="atLeast"/>
              <w:ind w:left="232" w:right="-7" w:hanging="232"/>
              <w:rPr>
                <w:rFonts w:eastAsia="SimSun" w:cs="Times New Roman"/>
                <w:szCs w:val="22"/>
              </w:rPr>
            </w:pPr>
          </w:p>
        </w:tc>
        <w:tc>
          <w:tcPr>
            <w:tcW w:w="3668" w:type="dxa"/>
          </w:tcPr>
          <w:p w14:paraId="384E2670" w14:textId="3065B7BC" w:rsidR="00E364FF" w:rsidRPr="006D353E" w:rsidRDefault="00E364FF" w:rsidP="00E83499">
            <w:pPr>
              <w:spacing w:line="240" w:lineRule="atLeast"/>
              <w:ind w:right="-7"/>
              <w:rPr>
                <w:rFonts w:eastAsia="SimSun" w:cs="Times New Roman"/>
                <w:szCs w:val="22"/>
              </w:rPr>
            </w:pPr>
          </w:p>
        </w:tc>
      </w:tr>
    </w:tbl>
    <w:p w14:paraId="1C327E87" w14:textId="6E0011F4" w:rsidR="007372F9" w:rsidRDefault="007372F9" w:rsidP="000F1C44">
      <w:pPr>
        <w:spacing w:line="240" w:lineRule="atLeast"/>
        <w:rPr>
          <w:rFonts w:cs="Times New Roman"/>
          <w:b/>
          <w:bCs/>
          <w:szCs w:val="22"/>
        </w:rPr>
      </w:pPr>
    </w:p>
    <w:p w14:paraId="13BDA9C4" w14:textId="77777777" w:rsidR="007372F9" w:rsidRDefault="007372F9">
      <w:pPr>
        <w:rPr>
          <w:rFonts w:cs="Times New Roman"/>
          <w:b/>
          <w:bCs/>
          <w:szCs w:val="22"/>
        </w:rPr>
      </w:pPr>
      <w:r>
        <w:rPr>
          <w:rFonts w:cs="Times New Roman"/>
          <w:b/>
          <w:bCs/>
          <w:szCs w:val="22"/>
        </w:rPr>
        <w:br w:type="page"/>
      </w:r>
    </w:p>
    <w:p w14:paraId="582CC766" w14:textId="6E267BDF" w:rsidR="000F1C44" w:rsidRDefault="000F1C44" w:rsidP="006055DE">
      <w:pPr>
        <w:pStyle w:val="ListParagraph"/>
        <w:numPr>
          <w:ilvl w:val="0"/>
          <w:numId w:val="31"/>
        </w:numPr>
        <w:spacing w:line="240" w:lineRule="atLeast"/>
        <w:ind w:left="540" w:right="-43" w:hanging="540"/>
        <w:jc w:val="thaiDistribute"/>
        <w:rPr>
          <w:rFonts w:cs="Times New Roman"/>
          <w:b/>
          <w:bCs/>
          <w:sz w:val="24"/>
          <w:szCs w:val="24"/>
        </w:rPr>
      </w:pPr>
      <w:r w:rsidRPr="007372F9">
        <w:rPr>
          <w:rFonts w:cs="Times New Roman"/>
          <w:b/>
          <w:bCs/>
          <w:sz w:val="24"/>
          <w:szCs w:val="24"/>
        </w:rPr>
        <w:lastRenderedPageBreak/>
        <w:t>Commitments with non</w:t>
      </w:r>
      <w:r w:rsidRPr="007372F9">
        <w:rPr>
          <w:rFonts w:cs="Times New Roman"/>
          <w:b/>
          <w:bCs/>
          <w:sz w:val="24"/>
          <w:szCs w:val="24"/>
          <w:cs/>
        </w:rPr>
        <w:t>-</w:t>
      </w:r>
      <w:r w:rsidRPr="007372F9">
        <w:rPr>
          <w:rFonts w:cs="Times New Roman"/>
          <w:b/>
          <w:bCs/>
          <w:sz w:val="24"/>
          <w:szCs w:val="24"/>
        </w:rPr>
        <w:t>related parties</w:t>
      </w:r>
    </w:p>
    <w:p w14:paraId="556B18A4" w14:textId="77777777" w:rsidR="007372F9" w:rsidRPr="007372F9" w:rsidRDefault="007372F9" w:rsidP="007372F9">
      <w:pPr>
        <w:pStyle w:val="ListParagraph"/>
        <w:spacing w:line="240" w:lineRule="atLeast"/>
        <w:ind w:left="540" w:right="-43"/>
        <w:jc w:val="thaiDistribute"/>
        <w:rPr>
          <w:rFonts w:cs="Times New Roman"/>
          <w:b/>
          <w:bCs/>
          <w:sz w:val="24"/>
          <w:szCs w:val="24"/>
        </w:rPr>
      </w:pPr>
    </w:p>
    <w:tbl>
      <w:tblPr>
        <w:tblW w:w="9072" w:type="dxa"/>
        <w:tblInd w:w="450" w:type="dxa"/>
        <w:tblLayout w:type="fixed"/>
        <w:tblLook w:val="0000" w:firstRow="0" w:lastRow="0" w:firstColumn="0" w:lastColumn="0" w:noHBand="0" w:noVBand="0"/>
      </w:tblPr>
      <w:tblGrid>
        <w:gridCol w:w="3691"/>
        <w:gridCol w:w="1170"/>
        <w:gridCol w:w="272"/>
        <w:gridCol w:w="1170"/>
        <w:gridCol w:w="269"/>
        <w:gridCol w:w="1170"/>
        <w:gridCol w:w="270"/>
        <w:gridCol w:w="1060"/>
      </w:tblGrid>
      <w:tr w:rsidR="000F1C44" w:rsidRPr="00A435E4" w14:paraId="5443FFAE" w14:textId="77777777" w:rsidTr="00A435E4">
        <w:trPr>
          <w:tblHeader/>
        </w:trPr>
        <w:tc>
          <w:tcPr>
            <w:tcW w:w="2034" w:type="pct"/>
          </w:tcPr>
          <w:p w14:paraId="67BFB6BF" w14:textId="77777777" w:rsidR="000F1C44" w:rsidRPr="00A435E4" w:rsidRDefault="000F1C44" w:rsidP="00E83499">
            <w:pPr>
              <w:spacing w:line="240" w:lineRule="atLeast"/>
              <w:rPr>
                <w:rFonts w:cs="Times New Roman"/>
                <w:b/>
                <w:bCs/>
                <w:szCs w:val="22"/>
              </w:rPr>
            </w:pPr>
          </w:p>
        </w:tc>
        <w:tc>
          <w:tcPr>
            <w:tcW w:w="1440" w:type="pct"/>
            <w:gridSpan w:val="3"/>
          </w:tcPr>
          <w:p w14:paraId="40D29D4C" w14:textId="77777777" w:rsidR="000F1C44" w:rsidRPr="00A435E4" w:rsidRDefault="000F1C44" w:rsidP="00E83499">
            <w:pPr>
              <w:spacing w:line="240" w:lineRule="atLeast"/>
              <w:ind w:left="-135" w:right="9"/>
              <w:jc w:val="center"/>
              <w:rPr>
                <w:rFonts w:cs="Times New Roman"/>
                <w:b/>
                <w:bCs/>
                <w:szCs w:val="22"/>
              </w:rPr>
            </w:pPr>
            <w:r w:rsidRPr="00A435E4">
              <w:rPr>
                <w:rFonts w:cs="Times New Roman"/>
                <w:b/>
                <w:bCs/>
                <w:szCs w:val="22"/>
              </w:rPr>
              <w:t xml:space="preserve">Consolidated </w:t>
            </w:r>
          </w:p>
          <w:p w14:paraId="6AE93344" w14:textId="77777777" w:rsidR="000F1C44" w:rsidRPr="00A435E4" w:rsidRDefault="000F1C44" w:rsidP="00E83499">
            <w:pPr>
              <w:spacing w:line="240" w:lineRule="atLeast"/>
              <w:ind w:left="-135" w:right="9"/>
              <w:jc w:val="center"/>
              <w:rPr>
                <w:rFonts w:cs="Times New Roman"/>
                <w:b/>
                <w:bCs/>
                <w:szCs w:val="22"/>
              </w:rPr>
            </w:pPr>
            <w:r w:rsidRPr="00A435E4">
              <w:rPr>
                <w:rFonts w:cs="Times New Roman"/>
                <w:b/>
                <w:bCs/>
                <w:szCs w:val="22"/>
              </w:rPr>
              <w:t>financial statements</w:t>
            </w:r>
          </w:p>
        </w:tc>
        <w:tc>
          <w:tcPr>
            <w:tcW w:w="148" w:type="pct"/>
          </w:tcPr>
          <w:p w14:paraId="0F609C8F" w14:textId="77777777" w:rsidR="000F1C44" w:rsidRPr="00A435E4" w:rsidRDefault="000F1C44" w:rsidP="00E83499">
            <w:pPr>
              <w:spacing w:line="240" w:lineRule="atLeast"/>
              <w:ind w:left="-135" w:right="9"/>
              <w:jc w:val="center"/>
              <w:rPr>
                <w:rFonts w:cs="Times New Roman"/>
                <w:szCs w:val="22"/>
              </w:rPr>
            </w:pPr>
          </w:p>
        </w:tc>
        <w:tc>
          <w:tcPr>
            <w:tcW w:w="1378" w:type="pct"/>
            <w:gridSpan w:val="3"/>
          </w:tcPr>
          <w:p w14:paraId="0862E050" w14:textId="77777777" w:rsidR="000F1C44" w:rsidRPr="00A435E4" w:rsidRDefault="000F1C44" w:rsidP="00E83499">
            <w:pPr>
              <w:tabs>
                <w:tab w:val="left" w:pos="2880"/>
                <w:tab w:val="left" w:pos="5220"/>
                <w:tab w:val="decimal" w:pos="7740"/>
                <w:tab w:val="decimal" w:pos="9630"/>
              </w:tabs>
              <w:spacing w:line="240" w:lineRule="atLeast"/>
              <w:ind w:left="-108" w:right="-108"/>
              <w:jc w:val="center"/>
              <w:rPr>
                <w:rFonts w:cs="Times New Roman"/>
                <w:b/>
                <w:bCs/>
                <w:szCs w:val="22"/>
              </w:rPr>
            </w:pPr>
            <w:r w:rsidRPr="00A435E4">
              <w:rPr>
                <w:rFonts w:cs="Times New Roman"/>
                <w:b/>
                <w:bCs/>
                <w:szCs w:val="22"/>
              </w:rPr>
              <w:t xml:space="preserve">Separate </w:t>
            </w:r>
            <w:r w:rsidRPr="00A435E4">
              <w:rPr>
                <w:rFonts w:cs="Times New Roman"/>
                <w:b/>
                <w:bCs/>
                <w:szCs w:val="22"/>
              </w:rPr>
              <w:br/>
              <w:t>financial statements</w:t>
            </w:r>
          </w:p>
        </w:tc>
      </w:tr>
      <w:tr w:rsidR="000F1C44" w:rsidRPr="00A435E4" w14:paraId="13DE1964" w14:textId="77777777" w:rsidTr="00A435E4">
        <w:trPr>
          <w:tblHeader/>
        </w:trPr>
        <w:tc>
          <w:tcPr>
            <w:tcW w:w="2034" w:type="pct"/>
          </w:tcPr>
          <w:p w14:paraId="4FB48CE7" w14:textId="77777777" w:rsidR="000F1C44" w:rsidRPr="00A435E4" w:rsidRDefault="000F1C44" w:rsidP="00E83499">
            <w:pPr>
              <w:spacing w:line="240" w:lineRule="atLeast"/>
              <w:ind w:left="162" w:hanging="162"/>
              <w:rPr>
                <w:rFonts w:cs="Times New Roman"/>
                <w:szCs w:val="22"/>
              </w:rPr>
            </w:pPr>
          </w:p>
        </w:tc>
        <w:tc>
          <w:tcPr>
            <w:tcW w:w="645" w:type="pct"/>
          </w:tcPr>
          <w:p w14:paraId="5C8E59D3" w14:textId="77777777" w:rsidR="000F1C44" w:rsidRPr="00A435E4" w:rsidRDefault="000F1C44" w:rsidP="00E83499">
            <w:pPr>
              <w:spacing w:line="240" w:lineRule="atLeast"/>
              <w:ind w:left="-108" w:right="-109"/>
              <w:jc w:val="center"/>
              <w:rPr>
                <w:rFonts w:cs="Times New Roman"/>
                <w:szCs w:val="22"/>
                <w:lang w:eastAsia="th-TH"/>
              </w:rPr>
            </w:pPr>
            <w:r w:rsidRPr="00A435E4">
              <w:rPr>
                <w:rFonts w:cs="Times New Roman"/>
                <w:szCs w:val="22"/>
                <w:lang w:eastAsia="th-TH"/>
              </w:rPr>
              <w:t>2020</w:t>
            </w:r>
          </w:p>
        </w:tc>
        <w:tc>
          <w:tcPr>
            <w:tcW w:w="150" w:type="pct"/>
          </w:tcPr>
          <w:p w14:paraId="5C18E0AC" w14:textId="77777777" w:rsidR="000F1C44" w:rsidRPr="00A435E4" w:rsidRDefault="000F1C44" w:rsidP="00E83499">
            <w:pPr>
              <w:spacing w:line="240" w:lineRule="atLeast"/>
              <w:ind w:left="-108" w:right="-109"/>
              <w:jc w:val="center"/>
              <w:rPr>
                <w:rFonts w:cs="Times New Roman"/>
                <w:szCs w:val="22"/>
                <w:lang w:eastAsia="th-TH"/>
              </w:rPr>
            </w:pPr>
          </w:p>
        </w:tc>
        <w:tc>
          <w:tcPr>
            <w:tcW w:w="645" w:type="pct"/>
          </w:tcPr>
          <w:p w14:paraId="41700B57" w14:textId="77777777" w:rsidR="000F1C44" w:rsidRPr="00A435E4" w:rsidRDefault="000F1C44" w:rsidP="00E83499">
            <w:pPr>
              <w:spacing w:line="240" w:lineRule="atLeast"/>
              <w:ind w:left="-137" w:right="-109"/>
              <w:jc w:val="center"/>
              <w:rPr>
                <w:rFonts w:cs="Times New Roman"/>
                <w:szCs w:val="22"/>
                <w:lang w:eastAsia="th-TH"/>
              </w:rPr>
            </w:pPr>
            <w:r w:rsidRPr="00A435E4">
              <w:rPr>
                <w:rFonts w:cs="Times New Roman"/>
                <w:szCs w:val="22"/>
                <w:lang w:eastAsia="th-TH"/>
              </w:rPr>
              <w:t>2019</w:t>
            </w:r>
          </w:p>
        </w:tc>
        <w:tc>
          <w:tcPr>
            <w:tcW w:w="148" w:type="pct"/>
            <w:vAlign w:val="center"/>
          </w:tcPr>
          <w:p w14:paraId="026FCED1" w14:textId="77777777" w:rsidR="000F1C44" w:rsidRPr="00A435E4" w:rsidRDefault="000F1C44" w:rsidP="00E83499">
            <w:pPr>
              <w:spacing w:line="240" w:lineRule="atLeast"/>
              <w:ind w:left="-112" w:right="-105"/>
              <w:jc w:val="center"/>
              <w:rPr>
                <w:rFonts w:cs="Times New Roman"/>
                <w:szCs w:val="22"/>
              </w:rPr>
            </w:pPr>
          </w:p>
        </w:tc>
        <w:tc>
          <w:tcPr>
            <w:tcW w:w="645" w:type="pct"/>
          </w:tcPr>
          <w:p w14:paraId="165DE2F9" w14:textId="77777777" w:rsidR="000F1C44" w:rsidRPr="00A435E4" w:rsidRDefault="000F1C44" w:rsidP="00E83499">
            <w:pPr>
              <w:spacing w:line="240" w:lineRule="atLeast"/>
              <w:ind w:left="-108" w:right="-109"/>
              <w:jc w:val="center"/>
              <w:rPr>
                <w:rFonts w:cs="Times New Roman"/>
                <w:szCs w:val="22"/>
                <w:lang w:eastAsia="th-TH"/>
              </w:rPr>
            </w:pPr>
            <w:r w:rsidRPr="00A435E4">
              <w:rPr>
                <w:rFonts w:cs="Times New Roman"/>
                <w:szCs w:val="22"/>
                <w:lang w:eastAsia="th-TH"/>
              </w:rPr>
              <w:t>2020</w:t>
            </w:r>
          </w:p>
        </w:tc>
        <w:tc>
          <w:tcPr>
            <w:tcW w:w="149" w:type="pct"/>
          </w:tcPr>
          <w:p w14:paraId="2AD92308" w14:textId="77777777" w:rsidR="000F1C44" w:rsidRPr="00A435E4" w:rsidRDefault="000F1C44" w:rsidP="00E83499">
            <w:pPr>
              <w:spacing w:line="240" w:lineRule="atLeast"/>
              <w:ind w:left="-108" w:right="-109"/>
              <w:jc w:val="center"/>
              <w:rPr>
                <w:rFonts w:cs="Times New Roman"/>
                <w:szCs w:val="22"/>
                <w:lang w:eastAsia="th-TH"/>
              </w:rPr>
            </w:pPr>
          </w:p>
        </w:tc>
        <w:tc>
          <w:tcPr>
            <w:tcW w:w="585" w:type="pct"/>
          </w:tcPr>
          <w:p w14:paraId="6721B9B4" w14:textId="77777777" w:rsidR="000F1C44" w:rsidRPr="00A435E4" w:rsidRDefault="000F1C44" w:rsidP="00E83499">
            <w:pPr>
              <w:spacing w:line="240" w:lineRule="atLeast"/>
              <w:ind w:left="-108" w:right="-109"/>
              <w:jc w:val="center"/>
              <w:rPr>
                <w:rFonts w:cs="Times New Roman"/>
                <w:szCs w:val="22"/>
                <w:lang w:eastAsia="th-TH"/>
              </w:rPr>
            </w:pPr>
            <w:r w:rsidRPr="00A435E4">
              <w:rPr>
                <w:rFonts w:cs="Times New Roman"/>
                <w:szCs w:val="22"/>
                <w:lang w:eastAsia="th-TH"/>
              </w:rPr>
              <w:t>2019</w:t>
            </w:r>
          </w:p>
        </w:tc>
      </w:tr>
      <w:tr w:rsidR="000F1C44" w:rsidRPr="00A435E4" w14:paraId="2FD63B30" w14:textId="77777777" w:rsidTr="00A435E4">
        <w:trPr>
          <w:tblHeader/>
        </w:trPr>
        <w:tc>
          <w:tcPr>
            <w:tcW w:w="2034" w:type="pct"/>
          </w:tcPr>
          <w:p w14:paraId="4A80D37D" w14:textId="77777777" w:rsidR="000F1C44" w:rsidRPr="00A435E4" w:rsidRDefault="000F1C44" w:rsidP="00E83499">
            <w:pPr>
              <w:tabs>
                <w:tab w:val="left" w:pos="2880"/>
                <w:tab w:val="left" w:pos="5220"/>
                <w:tab w:val="decimal" w:pos="7740"/>
                <w:tab w:val="decimal" w:pos="9630"/>
              </w:tabs>
              <w:spacing w:line="240" w:lineRule="atLeast"/>
              <w:ind w:left="-110" w:right="-131"/>
              <w:rPr>
                <w:rFonts w:cs="Times New Roman"/>
                <w:szCs w:val="22"/>
              </w:rPr>
            </w:pPr>
          </w:p>
        </w:tc>
        <w:tc>
          <w:tcPr>
            <w:tcW w:w="2966" w:type="pct"/>
            <w:gridSpan w:val="7"/>
          </w:tcPr>
          <w:p w14:paraId="4B3E4B29" w14:textId="77777777" w:rsidR="000F1C44" w:rsidRPr="00A435E4" w:rsidRDefault="000F1C44" w:rsidP="00E83499">
            <w:pPr>
              <w:spacing w:line="240" w:lineRule="atLeast"/>
              <w:jc w:val="center"/>
              <w:rPr>
                <w:rFonts w:cs="Times New Roman"/>
                <w:szCs w:val="22"/>
              </w:rPr>
            </w:pPr>
            <w:r w:rsidRPr="00A435E4">
              <w:rPr>
                <w:rFonts w:eastAsia="MS Mincho" w:cs="Times New Roman"/>
                <w:i/>
                <w:iCs/>
                <w:szCs w:val="22"/>
                <w:cs/>
              </w:rPr>
              <w:t>(</w:t>
            </w:r>
            <w:r w:rsidRPr="00A435E4">
              <w:rPr>
                <w:rFonts w:eastAsia="MS Mincho" w:cs="Times New Roman"/>
                <w:i/>
                <w:iCs/>
                <w:szCs w:val="22"/>
              </w:rPr>
              <w:t>in million Baht</w:t>
            </w:r>
            <w:r w:rsidRPr="00A435E4">
              <w:rPr>
                <w:rFonts w:eastAsia="MS Mincho" w:cs="Times New Roman"/>
                <w:i/>
                <w:iCs/>
                <w:szCs w:val="22"/>
                <w:cs/>
              </w:rPr>
              <w:t>)</w:t>
            </w:r>
          </w:p>
        </w:tc>
      </w:tr>
      <w:tr w:rsidR="000F1C44" w:rsidRPr="00A435E4" w14:paraId="4B4AB10D" w14:textId="77777777" w:rsidTr="00A435E4">
        <w:trPr>
          <w:tblHeader/>
        </w:trPr>
        <w:tc>
          <w:tcPr>
            <w:tcW w:w="2034" w:type="pct"/>
          </w:tcPr>
          <w:p w14:paraId="48A96B5E" w14:textId="77777777" w:rsidR="000F1C44" w:rsidRPr="00A435E4" w:rsidRDefault="000F1C44" w:rsidP="00E83499">
            <w:pPr>
              <w:tabs>
                <w:tab w:val="left" w:pos="2880"/>
                <w:tab w:val="left" w:pos="5220"/>
                <w:tab w:val="decimal" w:pos="7740"/>
                <w:tab w:val="decimal" w:pos="9630"/>
              </w:tabs>
              <w:spacing w:line="240" w:lineRule="atLeast"/>
              <w:ind w:right="-131"/>
              <w:rPr>
                <w:rFonts w:cs="Times New Roman"/>
                <w:i/>
                <w:iCs/>
                <w:szCs w:val="22"/>
              </w:rPr>
            </w:pPr>
            <w:r w:rsidRPr="00A435E4">
              <w:rPr>
                <w:rFonts w:cs="Times New Roman"/>
                <w:b/>
                <w:bCs/>
                <w:i/>
                <w:iCs/>
                <w:szCs w:val="22"/>
              </w:rPr>
              <w:t>Capital commitments</w:t>
            </w:r>
          </w:p>
        </w:tc>
        <w:tc>
          <w:tcPr>
            <w:tcW w:w="645" w:type="pct"/>
          </w:tcPr>
          <w:p w14:paraId="2688C134" w14:textId="77777777" w:rsidR="000F1C44" w:rsidRPr="00A435E4" w:rsidRDefault="000F1C44" w:rsidP="00E83499">
            <w:pPr>
              <w:tabs>
                <w:tab w:val="decimal" w:pos="882"/>
              </w:tabs>
              <w:spacing w:line="240" w:lineRule="atLeast"/>
              <w:ind w:left="-108" w:right="-105"/>
              <w:rPr>
                <w:rFonts w:cs="Times New Roman"/>
                <w:szCs w:val="22"/>
                <w:cs/>
              </w:rPr>
            </w:pPr>
          </w:p>
        </w:tc>
        <w:tc>
          <w:tcPr>
            <w:tcW w:w="150" w:type="pct"/>
          </w:tcPr>
          <w:p w14:paraId="6768A960" w14:textId="77777777" w:rsidR="000F1C44" w:rsidRPr="00A435E4" w:rsidRDefault="000F1C44" w:rsidP="00E83499">
            <w:pPr>
              <w:tabs>
                <w:tab w:val="decimal" w:pos="882"/>
              </w:tabs>
              <w:spacing w:line="240" w:lineRule="atLeast"/>
              <w:ind w:left="-108" w:right="-105"/>
              <w:rPr>
                <w:rFonts w:cs="Times New Roman"/>
                <w:szCs w:val="22"/>
              </w:rPr>
            </w:pPr>
          </w:p>
        </w:tc>
        <w:tc>
          <w:tcPr>
            <w:tcW w:w="645" w:type="pct"/>
          </w:tcPr>
          <w:p w14:paraId="3536BEA3" w14:textId="77777777" w:rsidR="000F1C44" w:rsidRPr="00A435E4" w:rsidRDefault="000F1C44" w:rsidP="00E83499">
            <w:pPr>
              <w:tabs>
                <w:tab w:val="decimal" w:pos="882"/>
              </w:tabs>
              <w:spacing w:line="240" w:lineRule="atLeast"/>
              <w:ind w:left="-108" w:right="-105"/>
              <w:rPr>
                <w:rFonts w:cs="Times New Roman"/>
                <w:szCs w:val="22"/>
              </w:rPr>
            </w:pPr>
          </w:p>
        </w:tc>
        <w:tc>
          <w:tcPr>
            <w:tcW w:w="148" w:type="pct"/>
          </w:tcPr>
          <w:p w14:paraId="103C493C" w14:textId="77777777" w:rsidR="000F1C44" w:rsidRPr="00A435E4" w:rsidRDefault="000F1C44" w:rsidP="00E83499">
            <w:pPr>
              <w:tabs>
                <w:tab w:val="decimal" w:pos="882"/>
              </w:tabs>
              <w:spacing w:line="240" w:lineRule="atLeast"/>
              <w:ind w:left="-108" w:right="-105"/>
              <w:rPr>
                <w:rFonts w:cs="Times New Roman"/>
                <w:szCs w:val="22"/>
              </w:rPr>
            </w:pPr>
          </w:p>
        </w:tc>
        <w:tc>
          <w:tcPr>
            <w:tcW w:w="645" w:type="pct"/>
          </w:tcPr>
          <w:p w14:paraId="73D24A5A" w14:textId="77777777" w:rsidR="000F1C44" w:rsidRPr="00A435E4" w:rsidRDefault="000F1C44" w:rsidP="00E83499">
            <w:pPr>
              <w:tabs>
                <w:tab w:val="decimal" w:pos="882"/>
              </w:tabs>
              <w:spacing w:line="240" w:lineRule="atLeast"/>
              <w:ind w:left="-108" w:right="-105"/>
              <w:rPr>
                <w:rFonts w:cs="Times New Roman"/>
                <w:szCs w:val="22"/>
              </w:rPr>
            </w:pPr>
          </w:p>
        </w:tc>
        <w:tc>
          <w:tcPr>
            <w:tcW w:w="149" w:type="pct"/>
          </w:tcPr>
          <w:p w14:paraId="657B4A71" w14:textId="77777777" w:rsidR="000F1C44" w:rsidRPr="00A435E4" w:rsidRDefault="000F1C44" w:rsidP="00E83499">
            <w:pPr>
              <w:tabs>
                <w:tab w:val="decimal" w:pos="882"/>
              </w:tabs>
              <w:spacing w:line="240" w:lineRule="atLeast"/>
              <w:ind w:left="-108" w:right="-105"/>
              <w:rPr>
                <w:rFonts w:cs="Times New Roman"/>
                <w:szCs w:val="22"/>
              </w:rPr>
            </w:pPr>
          </w:p>
        </w:tc>
        <w:tc>
          <w:tcPr>
            <w:tcW w:w="585" w:type="pct"/>
          </w:tcPr>
          <w:p w14:paraId="45E3B2AF" w14:textId="77777777" w:rsidR="000F1C44" w:rsidRPr="00A435E4" w:rsidRDefault="000F1C44" w:rsidP="00E83499">
            <w:pPr>
              <w:tabs>
                <w:tab w:val="decimal" w:pos="882"/>
              </w:tabs>
              <w:spacing w:line="240" w:lineRule="atLeast"/>
              <w:ind w:left="-108" w:right="-105"/>
              <w:rPr>
                <w:rFonts w:cs="Times New Roman"/>
                <w:szCs w:val="22"/>
              </w:rPr>
            </w:pPr>
          </w:p>
        </w:tc>
      </w:tr>
      <w:tr w:rsidR="000F1C44" w:rsidRPr="00A435E4" w14:paraId="3923A3CA" w14:textId="77777777" w:rsidTr="00A435E4">
        <w:trPr>
          <w:tblHeader/>
        </w:trPr>
        <w:tc>
          <w:tcPr>
            <w:tcW w:w="2034" w:type="pct"/>
          </w:tcPr>
          <w:p w14:paraId="0B771286" w14:textId="77777777" w:rsidR="000F1C44" w:rsidRPr="00A435E4" w:rsidRDefault="000F1C44" w:rsidP="00E83499">
            <w:pPr>
              <w:spacing w:line="240" w:lineRule="atLeast"/>
              <w:rPr>
                <w:rFonts w:cs="Times New Roman"/>
                <w:i/>
                <w:iCs/>
                <w:szCs w:val="22"/>
              </w:rPr>
            </w:pPr>
            <w:r w:rsidRPr="00A435E4">
              <w:rPr>
                <w:rFonts w:cs="Times New Roman"/>
                <w:i/>
                <w:iCs/>
                <w:szCs w:val="22"/>
              </w:rPr>
              <w:t>Contracted but not provided for</w:t>
            </w:r>
            <w:r w:rsidRPr="00A435E4">
              <w:rPr>
                <w:rFonts w:cs="Times New Roman"/>
                <w:i/>
                <w:iCs/>
                <w:szCs w:val="22"/>
                <w:cs/>
              </w:rPr>
              <w:t>:</w:t>
            </w:r>
          </w:p>
        </w:tc>
        <w:tc>
          <w:tcPr>
            <w:tcW w:w="645" w:type="pct"/>
          </w:tcPr>
          <w:p w14:paraId="720E4723" w14:textId="77777777" w:rsidR="000F1C44" w:rsidRPr="00A435E4" w:rsidRDefault="000F1C44" w:rsidP="00E83499">
            <w:pPr>
              <w:tabs>
                <w:tab w:val="decimal" w:pos="882"/>
              </w:tabs>
              <w:spacing w:line="240" w:lineRule="atLeast"/>
              <w:ind w:left="-108" w:right="-105"/>
              <w:rPr>
                <w:rFonts w:cs="Times New Roman"/>
                <w:szCs w:val="22"/>
                <w:cs/>
              </w:rPr>
            </w:pPr>
          </w:p>
        </w:tc>
        <w:tc>
          <w:tcPr>
            <w:tcW w:w="150" w:type="pct"/>
          </w:tcPr>
          <w:p w14:paraId="28CC0D37" w14:textId="77777777" w:rsidR="000F1C44" w:rsidRPr="00A435E4" w:rsidRDefault="000F1C44" w:rsidP="00E83499">
            <w:pPr>
              <w:tabs>
                <w:tab w:val="decimal" w:pos="882"/>
              </w:tabs>
              <w:spacing w:line="240" w:lineRule="atLeast"/>
              <w:ind w:left="-108" w:right="-105"/>
              <w:rPr>
                <w:rFonts w:cs="Times New Roman"/>
                <w:szCs w:val="22"/>
              </w:rPr>
            </w:pPr>
          </w:p>
        </w:tc>
        <w:tc>
          <w:tcPr>
            <w:tcW w:w="645" w:type="pct"/>
          </w:tcPr>
          <w:p w14:paraId="3723C86E" w14:textId="77777777" w:rsidR="000F1C44" w:rsidRPr="00A435E4" w:rsidRDefault="000F1C44" w:rsidP="00E83499">
            <w:pPr>
              <w:tabs>
                <w:tab w:val="decimal" w:pos="882"/>
              </w:tabs>
              <w:spacing w:line="240" w:lineRule="atLeast"/>
              <w:ind w:left="-108" w:right="-105"/>
              <w:rPr>
                <w:rFonts w:cs="Times New Roman"/>
                <w:szCs w:val="22"/>
              </w:rPr>
            </w:pPr>
          </w:p>
        </w:tc>
        <w:tc>
          <w:tcPr>
            <w:tcW w:w="148" w:type="pct"/>
          </w:tcPr>
          <w:p w14:paraId="72CCE871" w14:textId="77777777" w:rsidR="000F1C44" w:rsidRPr="00A435E4" w:rsidRDefault="000F1C44" w:rsidP="00E83499">
            <w:pPr>
              <w:tabs>
                <w:tab w:val="decimal" w:pos="882"/>
              </w:tabs>
              <w:spacing w:line="240" w:lineRule="atLeast"/>
              <w:ind w:left="-108" w:right="-105"/>
              <w:rPr>
                <w:rFonts w:cs="Times New Roman"/>
                <w:szCs w:val="22"/>
              </w:rPr>
            </w:pPr>
          </w:p>
        </w:tc>
        <w:tc>
          <w:tcPr>
            <w:tcW w:w="645" w:type="pct"/>
          </w:tcPr>
          <w:p w14:paraId="39FE3801" w14:textId="77777777" w:rsidR="000F1C44" w:rsidRPr="00A435E4" w:rsidRDefault="000F1C44" w:rsidP="00E83499">
            <w:pPr>
              <w:tabs>
                <w:tab w:val="decimal" w:pos="882"/>
              </w:tabs>
              <w:spacing w:line="240" w:lineRule="atLeast"/>
              <w:ind w:left="-108" w:right="-105"/>
              <w:rPr>
                <w:rFonts w:cs="Times New Roman"/>
                <w:szCs w:val="22"/>
              </w:rPr>
            </w:pPr>
          </w:p>
        </w:tc>
        <w:tc>
          <w:tcPr>
            <w:tcW w:w="149" w:type="pct"/>
          </w:tcPr>
          <w:p w14:paraId="68B74911" w14:textId="77777777" w:rsidR="000F1C44" w:rsidRPr="00A435E4" w:rsidRDefault="000F1C44" w:rsidP="00E83499">
            <w:pPr>
              <w:tabs>
                <w:tab w:val="decimal" w:pos="882"/>
              </w:tabs>
              <w:spacing w:line="240" w:lineRule="atLeast"/>
              <w:ind w:left="-108" w:right="-105"/>
              <w:rPr>
                <w:rFonts w:cs="Times New Roman"/>
                <w:szCs w:val="22"/>
              </w:rPr>
            </w:pPr>
          </w:p>
        </w:tc>
        <w:tc>
          <w:tcPr>
            <w:tcW w:w="585" w:type="pct"/>
          </w:tcPr>
          <w:p w14:paraId="5A7AEEAF" w14:textId="77777777" w:rsidR="000F1C44" w:rsidRPr="00A435E4" w:rsidRDefault="000F1C44" w:rsidP="00E83499">
            <w:pPr>
              <w:tabs>
                <w:tab w:val="decimal" w:pos="882"/>
              </w:tabs>
              <w:spacing w:line="240" w:lineRule="atLeast"/>
              <w:ind w:left="-108" w:right="-105"/>
              <w:rPr>
                <w:rFonts w:cs="Times New Roman"/>
                <w:szCs w:val="22"/>
              </w:rPr>
            </w:pPr>
          </w:p>
        </w:tc>
      </w:tr>
      <w:tr w:rsidR="007372F9" w:rsidRPr="00A435E4" w14:paraId="52685894" w14:textId="77777777" w:rsidTr="00A435E4">
        <w:trPr>
          <w:tblHeader/>
        </w:trPr>
        <w:tc>
          <w:tcPr>
            <w:tcW w:w="2034" w:type="pct"/>
          </w:tcPr>
          <w:p w14:paraId="274F4BA9" w14:textId="77777777" w:rsidR="007372F9" w:rsidRPr="00A435E4" w:rsidRDefault="007372F9" w:rsidP="007372F9">
            <w:pPr>
              <w:tabs>
                <w:tab w:val="left" w:pos="2880"/>
                <w:tab w:val="left" w:pos="5220"/>
                <w:tab w:val="decimal" w:pos="7740"/>
                <w:tab w:val="decimal" w:pos="9630"/>
              </w:tabs>
              <w:spacing w:line="240" w:lineRule="atLeast"/>
              <w:ind w:right="-131"/>
              <w:rPr>
                <w:rFonts w:cs="Times New Roman"/>
                <w:szCs w:val="22"/>
                <w:cs/>
              </w:rPr>
            </w:pPr>
            <w:r w:rsidRPr="00A435E4">
              <w:rPr>
                <w:rFonts w:cs="Times New Roman"/>
                <w:szCs w:val="22"/>
              </w:rPr>
              <w:t>Agreements with contractors</w:t>
            </w:r>
          </w:p>
        </w:tc>
        <w:tc>
          <w:tcPr>
            <w:tcW w:w="645" w:type="pct"/>
          </w:tcPr>
          <w:p w14:paraId="28164C9E" w14:textId="74CDB023" w:rsidR="007372F9" w:rsidRPr="00A435E4" w:rsidRDefault="00A43474" w:rsidP="007372F9">
            <w:pPr>
              <w:tabs>
                <w:tab w:val="decimal" w:pos="949"/>
              </w:tabs>
              <w:spacing w:line="240" w:lineRule="atLeast"/>
              <w:ind w:left="-108" w:right="-105"/>
              <w:rPr>
                <w:rFonts w:cs="Times New Roman"/>
                <w:szCs w:val="22"/>
              </w:rPr>
            </w:pPr>
            <w:r w:rsidRPr="00A43474">
              <w:rPr>
                <w:rFonts w:cs="Times New Roman"/>
                <w:szCs w:val="22"/>
              </w:rPr>
              <w:t>48</w:t>
            </w:r>
            <w:r w:rsidR="00212DAC">
              <w:rPr>
                <w:rFonts w:cs="Times New Roman"/>
                <w:szCs w:val="22"/>
              </w:rPr>
              <w:t>5</w:t>
            </w:r>
          </w:p>
        </w:tc>
        <w:tc>
          <w:tcPr>
            <w:tcW w:w="150" w:type="pct"/>
          </w:tcPr>
          <w:p w14:paraId="7A86020A" w14:textId="77777777" w:rsidR="007372F9" w:rsidRPr="00A435E4" w:rsidRDefault="007372F9" w:rsidP="007372F9">
            <w:pPr>
              <w:tabs>
                <w:tab w:val="decimal" w:pos="882"/>
              </w:tabs>
              <w:spacing w:line="240" w:lineRule="atLeast"/>
              <w:ind w:left="-108" w:right="-105"/>
              <w:rPr>
                <w:rFonts w:cs="Times New Roman"/>
                <w:szCs w:val="22"/>
              </w:rPr>
            </w:pPr>
          </w:p>
        </w:tc>
        <w:tc>
          <w:tcPr>
            <w:tcW w:w="645" w:type="pct"/>
          </w:tcPr>
          <w:p w14:paraId="02094621" w14:textId="089F99B1" w:rsidR="007372F9" w:rsidRPr="00A435E4" w:rsidRDefault="007372F9" w:rsidP="007372F9">
            <w:pPr>
              <w:tabs>
                <w:tab w:val="decimal" w:pos="949"/>
              </w:tabs>
              <w:spacing w:line="240" w:lineRule="atLeast"/>
              <w:ind w:left="-108" w:right="-105"/>
              <w:rPr>
                <w:rFonts w:cs="Times New Roman"/>
                <w:szCs w:val="22"/>
                <w:cs/>
              </w:rPr>
            </w:pPr>
            <w:r w:rsidRPr="00A435E4">
              <w:rPr>
                <w:rFonts w:cs="Times New Roman"/>
                <w:szCs w:val="22"/>
              </w:rPr>
              <w:t>25</w:t>
            </w:r>
          </w:p>
        </w:tc>
        <w:tc>
          <w:tcPr>
            <w:tcW w:w="148" w:type="pct"/>
          </w:tcPr>
          <w:p w14:paraId="38D40348" w14:textId="77777777" w:rsidR="007372F9" w:rsidRPr="00A435E4" w:rsidRDefault="007372F9" w:rsidP="007372F9">
            <w:pPr>
              <w:tabs>
                <w:tab w:val="decimal" w:pos="882"/>
              </w:tabs>
              <w:spacing w:line="240" w:lineRule="atLeast"/>
              <w:ind w:left="-108" w:right="-105"/>
              <w:rPr>
                <w:rFonts w:cs="Times New Roman"/>
                <w:szCs w:val="22"/>
              </w:rPr>
            </w:pPr>
          </w:p>
        </w:tc>
        <w:tc>
          <w:tcPr>
            <w:tcW w:w="645" w:type="pct"/>
          </w:tcPr>
          <w:p w14:paraId="388EA9D7" w14:textId="02FE66F4" w:rsidR="007372F9" w:rsidRPr="00A435E4" w:rsidRDefault="00A43474" w:rsidP="005E10C5">
            <w:pPr>
              <w:tabs>
                <w:tab w:val="decimal" w:pos="876"/>
              </w:tabs>
              <w:spacing w:line="240" w:lineRule="atLeast"/>
              <w:ind w:left="-108" w:right="-105"/>
              <w:rPr>
                <w:rFonts w:cs="Times New Roman"/>
                <w:szCs w:val="22"/>
              </w:rPr>
            </w:pPr>
            <w:r>
              <w:rPr>
                <w:rFonts w:cs="Times New Roman"/>
                <w:szCs w:val="22"/>
              </w:rPr>
              <w:t>25</w:t>
            </w:r>
            <w:r w:rsidR="00212DAC">
              <w:rPr>
                <w:rFonts w:cs="Times New Roman"/>
                <w:szCs w:val="22"/>
              </w:rPr>
              <w:t>1</w:t>
            </w:r>
          </w:p>
        </w:tc>
        <w:tc>
          <w:tcPr>
            <w:tcW w:w="149" w:type="pct"/>
          </w:tcPr>
          <w:p w14:paraId="54166EED" w14:textId="77777777" w:rsidR="007372F9" w:rsidRPr="00A435E4" w:rsidRDefault="007372F9" w:rsidP="007372F9">
            <w:pPr>
              <w:tabs>
                <w:tab w:val="decimal" w:pos="882"/>
              </w:tabs>
              <w:spacing w:line="240" w:lineRule="atLeast"/>
              <w:ind w:left="-108" w:right="-105"/>
              <w:rPr>
                <w:rFonts w:cs="Times New Roman"/>
                <w:szCs w:val="22"/>
              </w:rPr>
            </w:pPr>
          </w:p>
        </w:tc>
        <w:tc>
          <w:tcPr>
            <w:tcW w:w="585" w:type="pct"/>
          </w:tcPr>
          <w:p w14:paraId="7BAA616C" w14:textId="77777777" w:rsidR="007372F9" w:rsidRPr="00A435E4" w:rsidRDefault="007372F9" w:rsidP="00F70E5B">
            <w:pPr>
              <w:tabs>
                <w:tab w:val="decimal" w:pos="692"/>
              </w:tabs>
              <w:spacing w:line="240" w:lineRule="atLeast"/>
              <w:ind w:left="-108" w:right="-105"/>
              <w:rPr>
                <w:rFonts w:cs="Times New Roman"/>
                <w:szCs w:val="22"/>
              </w:rPr>
            </w:pPr>
            <w:r w:rsidRPr="00A435E4">
              <w:rPr>
                <w:rFonts w:cs="Times New Roman"/>
                <w:szCs w:val="22"/>
                <w:cs/>
              </w:rPr>
              <w:t>-</w:t>
            </w:r>
          </w:p>
        </w:tc>
      </w:tr>
      <w:tr w:rsidR="007372F9" w:rsidRPr="00A435E4" w14:paraId="6A80E8F9" w14:textId="77777777" w:rsidTr="00A435E4">
        <w:trPr>
          <w:tblHeader/>
        </w:trPr>
        <w:tc>
          <w:tcPr>
            <w:tcW w:w="2034" w:type="pct"/>
          </w:tcPr>
          <w:p w14:paraId="081B18C9" w14:textId="77777777" w:rsidR="007372F9" w:rsidRPr="00A435E4" w:rsidRDefault="007372F9" w:rsidP="007372F9">
            <w:pPr>
              <w:tabs>
                <w:tab w:val="left" w:pos="2880"/>
                <w:tab w:val="left" w:pos="5220"/>
                <w:tab w:val="decimal" w:pos="7740"/>
                <w:tab w:val="decimal" w:pos="9630"/>
              </w:tabs>
              <w:spacing w:line="240" w:lineRule="atLeast"/>
              <w:ind w:right="-131"/>
              <w:rPr>
                <w:rFonts w:cs="Times New Roman"/>
                <w:szCs w:val="22"/>
              </w:rPr>
            </w:pPr>
            <w:r w:rsidRPr="00A435E4">
              <w:rPr>
                <w:rFonts w:cs="Times New Roman"/>
                <w:szCs w:val="22"/>
              </w:rPr>
              <w:t>Agreements for consultants</w:t>
            </w:r>
          </w:p>
        </w:tc>
        <w:tc>
          <w:tcPr>
            <w:tcW w:w="645" w:type="pct"/>
          </w:tcPr>
          <w:p w14:paraId="12928388" w14:textId="284FC90C" w:rsidR="007372F9" w:rsidRPr="00A435E4" w:rsidRDefault="00212DAC" w:rsidP="007372F9">
            <w:pPr>
              <w:tabs>
                <w:tab w:val="decimal" w:pos="949"/>
              </w:tabs>
              <w:spacing w:line="240" w:lineRule="atLeast"/>
              <w:ind w:left="-108" w:right="-105"/>
              <w:rPr>
                <w:rFonts w:cs="Times New Roman"/>
                <w:szCs w:val="22"/>
                <w:cs/>
              </w:rPr>
            </w:pPr>
            <w:r>
              <w:rPr>
                <w:rFonts w:cs="Times New Roman"/>
                <w:szCs w:val="22"/>
              </w:rPr>
              <w:t>48</w:t>
            </w:r>
          </w:p>
        </w:tc>
        <w:tc>
          <w:tcPr>
            <w:tcW w:w="150" w:type="pct"/>
          </w:tcPr>
          <w:p w14:paraId="19CCA7D7" w14:textId="77777777" w:rsidR="007372F9" w:rsidRPr="00A435E4" w:rsidRDefault="007372F9" w:rsidP="007372F9">
            <w:pPr>
              <w:tabs>
                <w:tab w:val="decimal" w:pos="882"/>
              </w:tabs>
              <w:spacing w:line="240" w:lineRule="atLeast"/>
              <w:ind w:left="-108" w:right="-105"/>
              <w:rPr>
                <w:rFonts w:cs="Times New Roman"/>
                <w:szCs w:val="22"/>
              </w:rPr>
            </w:pPr>
          </w:p>
        </w:tc>
        <w:tc>
          <w:tcPr>
            <w:tcW w:w="645" w:type="pct"/>
          </w:tcPr>
          <w:p w14:paraId="5B4F95C1" w14:textId="0CBF877A" w:rsidR="007372F9" w:rsidRPr="00A435E4" w:rsidRDefault="007372F9" w:rsidP="007372F9">
            <w:pPr>
              <w:tabs>
                <w:tab w:val="decimal" w:pos="949"/>
              </w:tabs>
              <w:spacing w:line="240" w:lineRule="atLeast"/>
              <w:ind w:left="-108" w:right="-105"/>
              <w:rPr>
                <w:rFonts w:cs="Times New Roman"/>
                <w:szCs w:val="22"/>
                <w:cs/>
              </w:rPr>
            </w:pPr>
            <w:r w:rsidRPr="00A435E4">
              <w:rPr>
                <w:rFonts w:cs="Times New Roman"/>
                <w:szCs w:val="22"/>
              </w:rPr>
              <w:t>28</w:t>
            </w:r>
          </w:p>
        </w:tc>
        <w:tc>
          <w:tcPr>
            <w:tcW w:w="148" w:type="pct"/>
          </w:tcPr>
          <w:p w14:paraId="1731053A" w14:textId="77777777" w:rsidR="007372F9" w:rsidRPr="00A435E4" w:rsidRDefault="007372F9" w:rsidP="007372F9">
            <w:pPr>
              <w:tabs>
                <w:tab w:val="decimal" w:pos="882"/>
              </w:tabs>
              <w:spacing w:line="240" w:lineRule="atLeast"/>
              <w:ind w:left="-108" w:right="-105"/>
              <w:rPr>
                <w:rFonts w:cs="Times New Roman"/>
                <w:szCs w:val="22"/>
              </w:rPr>
            </w:pPr>
          </w:p>
        </w:tc>
        <w:tc>
          <w:tcPr>
            <w:tcW w:w="645" w:type="pct"/>
          </w:tcPr>
          <w:p w14:paraId="4EA23C10" w14:textId="2EB3ACC5" w:rsidR="007372F9" w:rsidRPr="00A435E4" w:rsidRDefault="005E10C5" w:rsidP="005E10C5">
            <w:pPr>
              <w:tabs>
                <w:tab w:val="decimal" w:pos="876"/>
              </w:tabs>
              <w:spacing w:line="240" w:lineRule="atLeast"/>
              <w:ind w:left="-108" w:right="-105"/>
              <w:rPr>
                <w:rFonts w:cs="Times New Roman"/>
                <w:szCs w:val="22"/>
              </w:rPr>
            </w:pPr>
            <w:r>
              <w:rPr>
                <w:rFonts w:cs="Times New Roman"/>
                <w:szCs w:val="22"/>
              </w:rPr>
              <w:t>5</w:t>
            </w:r>
          </w:p>
        </w:tc>
        <w:tc>
          <w:tcPr>
            <w:tcW w:w="149" w:type="pct"/>
          </w:tcPr>
          <w:p w14:paraId="40E72248" w14:textId="77777777" w:rsidR="007372F9" w:rsidRPr="00A435E4" w:rsidRDefault="007372F9" w:rsidP="007372F9">
            <w:pPr>
              <w:tabs>
                <w:tab w:val="decimal" w:pos="882"/>
              </w:tabs>
              <w:spacing w:line="240" w:lineRule="atLeast"/>
              <w:ind w:left="-108" w:right="-105"/>
              <w:rPr>
                <w:rFonts w:cs="Times New Roman"/>
                <w:szCs w:val="22"/>
              </w:rPr>
            </w:pPr>
          </w:p>
        </w:tc>
        <w:tc>
          <w:tcPr>
            <w:tcW w:w="585" w:type="pct"/>
          </w:tcPr>
          <w:p w14:paraId="7E1AF048" w14:textId="77777777" w:rsidR="007372F9" w:rsidRPr="00A435E4" w:rsidRDefault="007372F9" w:rsidP="007372F9">
            <w:pPr>
              <w:tabs>
                <w:tab w:val="decimal" w:pos="692"/>
              </w:tabs>
              <w:spacing w:line="240" w:lineRule="atLeast"/>
              <w:ind w:left="-108" w:right="-105"/>
              <w:rPr>
                <w:rFonts w:cs="Times New Roman"/>
                <w:szCs w:val="22"/>
              </w:rPr>
            </w:pPr>
            <w:r w:rsidRPr="00A435E4">
              <w:rPr>
                <w:rFonts w:cs="Times New Roman"/>
                <w:szCs w:val="22"/>
                <w:cs/>
              </w:rPr>
              <w:t>-</w:t>
            </w:r>
          </w:p>
        </w:tc>
      </w:tr>
      <w:tr w:rsidR="007372F9" w:rsidRPr="00A435E4" w14:paraId="56084B68" w14:textId="77777777" w:rsidTr="00A435E4">
        <w:trPr>
          <w:tblHeader/>
        </w:trPr>
        <w:tc>
          <w:tcPr>
            <w:tcW w:w="2034" w:type="pct"/>
          </w:tcPr>
          <w:p w14:paraId="6E768B2B" w14:textId="77777777" w:rsidR="007372F9" w:rsidRPr="00A435E4" w:rsidRDefault="007372F9" w:rsidP="007372F9">
            <w:pPr>
              <w:tabs>
                <w:tab w:val="left" w:pos="2880"/>
                <w:tab w:val="left" w:pos="5220"/>
                <w:tab w:val="decimal" w:pos="7740"/>
                <w:tab w:val="decimal" w:pos="9630"/>
              </w:tabs>
              <w:spacing w:line="240" w:lineRule="atLeast"/>
              <w:ind w:right="-131"/>
              <w:rPr>
                <w:rFonts w:cs="Times New Roman"/>
                <w:szCs w:val="22"/>
              </w:rPr>
            </w:pPr>
            <w:r w:rsidRPr="00A435E4">
              <w:rPr>
                <w:rFonts w:cs="Times New Roman"/>
                <w:szCs w:val="22"/>
              </w:rPr>
              <w:t>Software licenses</w:t>
            </w:r>
          </w:p>
        </w:tc>
        <w:tc>
          <w:tcPr>
            <w:tcW w:w="645" w:type="pct"/>
            <w:tcBorders>
              <w:bottom w:val="single" w:sz="4" w:space="0" w:color="auto"/>
            </w:tcBorders>
          </w:tcPr>
          <w:p w14:paraId="54C5F458" w14:textId="5C94D110" w:rsidR="007372F9" w:rsidRPr="00A435E4" w:rsidRDefault="00A43474" w:rsidP="007372F9">
            <w:pPr>
              <w:tabs>
                <w:tab w:val="decimal" w:pos="949"/>
              </w:tabs>
              <w:spacing w:line="240" w:lineRule="atLeast"/>
              <w:ind w:left="-108" w:right="-105"/>
              <w:rPr>
                <w:rFonts w:cs="Times New Roman"/>
                <w:szCs w:val="22"/>
                <w:cs/>
              </w:rPr>
            </w:pPr>
            <w:r>
              <w:rPr>
                <w:rFonts w:cs="Times New Roman"/>
                <w:szCs w:val="22"/>
              </w:rPr>
              <w:t>5</w:t>
            </w:r>
          </w:p>
        </w:tc>
        <w:tc>
          <w:tcPr>
            <w:tcW w:w="150" w:type="pct"/>
          </w:tcPr>
          <w:p w14:paraId="493BBA65" w14:textId="77777777" w:rsidR="007372F9" w:rsidRPr="00A435E4" w:rsidRDefault="007372F9" w:rsidP="007372F9">
            <w:pPr>
              <w:tabs>
                <w:tab w:val="decimal" w:pos="882"/>
              </w:tabs>
              <w:spacing w:line="240" w:lineRule="atLeast"/>
              <w:ind w:left="-108" w:right="-105"/>
              <w:rPr>
                <w:rFonts w:cs="Times New Roman"/>
                <w:szCs w:val="22"/>
              </w:rPr>
            </w:pPr>
          </w:p>
        </w:tc>
        <w:tc>
          <w:tcPr>
            <w:tcW w:w="645" w:type="pct"/>
            <w:tcBorders>
              <w:bottom w:val="single" w:sz="4" w:space="0" w:color="auto"/>
            </w:tcBorders>
          </w:tcPr>
          <w:p w14:paraId="136A9A26" w14:textId="2E986A5B" w:rsidR="007372F9" w:rsidRPr="00A435E4" w:rsidRDefault="007372F9" w:rsidP="007372F9">
            <w:pPr>
              <w:tabs>
                <w:tab w:val="decimal" w:pos="949"/>
              </w:tabs>
              <w:spacing w:line="240" w:lineRule="atLeast"/>
              <w:ind w:left="-108" w:right="-105"/>
              <w:rPr>
                <w:rFonts w:cs="Times New Roman"/>
                <w:szCs w:val="22"/>
              </w:rPr>
            </w:pPr>
            <w:r w:rsidRPr="00A435E4">
              <w:rPr>
                <w:rFonts w:cs="Times New Roman"/>
                <w:szCs w:val="22"/>
              </w:rPr>
              <w:t>1</w:t>
            </w:r>
          </w:p>
        </w:tc>
        <w:tc>
          <w:tcPr>
            <w:tcW w:w="148" w:type="pct"/>
          </w:tcPr>
          <w:p w14:paraId="7BA85507" w14:textId="77777777" w:rsidR="007372F9" w:rsidRPr="00A435E4" w:rsidRDefault="007372F9" w:rsidP="007372F9">
            <w:pPr>
              <w:tabs>
                <w:tab w:val="decimal" w:pos="882"/>
              </w:tabs>
              <w:spacing w:line="240" w:lineRule="atLeast"/>
              <w:ind w:left="-108" w:right="-105"/>
              <w:rPr>
                <w:rFonts w:cs="Times New Roman"/>
                <w:szCs w:val="22"/>
              </w:rPr>
            </w:pPr>
          </w:p>
        </w:tc>
        <w:tc>
          <w:tcPr>
            <w:tcW w:w="645" w:type="pct"/>
            <w:tcBorders>
              <w:bottom w:val="single" w:sz="4" w:space="0" w:color="auto"/>
            </w:tcBorders>
          </w:tcPr>
          <w:p w14:paraId="03D2FAB6" w14:textId="5FFB632F" w:rsidR="007372F9" w:rsidRPr="00A435E4" w:rsidRDefault="00A43474" w:rsidP="005E10C5">
            <w:pPr>
              <w:tabs>
                <w:tab w:val="decimal" w:pos="876"/>
              </w:tabs>
              <w:spacing w:line="240" w:lineRule="atLeast"/>
              <w:ind w:left="-108" w:right="-105"/>
              <w:rPr>
                <w:rFonts w:cs="Times New Roman"/>
                <w:szCs w:val="22"/>
              </w:rPr>
            </w:pPr>
            <w:r>
              <w:rPr>
                <w:rFonts w:cs="Times New Roman"/>
                <w:szCs w:val="22"/>
              </w:rPr>
              <w:t>5</w:t>
            </w:r>
          </w:p>
        </w:tc>
        <w:tc>
          <w:tcPr>
            <w:tcW w:w="149" w:type="pct"/>
          </w:tcPr>
          <w:p w14:paraId="4FE8D3AF" w14:textId="77777777" w:rsidR="007372F9" w:rsidRPr="00A435E4" w:rsidRDefault="007372F9" w:rsidP="007372F9">
            <w:pPr>
              <w:tabs>
                <w:tab w:val="decimal" w:pos="882"/>
              </w:tabs>
              <w:spacing w:line="240" w:lineRule="atLeast"/>
              <w:ind w:left="-108" w:right="-105"/>
              <w:rPr>
                <w:rFonts w:cs="Times New Roman"/>
                <w:szCs w:val="22"/>
              </w:rPr>
            </w:pPr>
          </w:p>
        </w:tc>
        <w:tc>
          <w:tcPr>
            <w:tcW w:w="585" w:type="pct"/>
            <w:tcBorders>
              <w:bottom w:val="single" w:sz="4" w:space="0" w:color="auto"/>
            </w:tcBorders>
          </w:tcPr>
          <w:p w14:paraId="320DC9ED" w14:textId="77777777" w:rsidR="007372F9" w:rsidRPr="00A435E4" w:rsidRDefault="007372F9" w:rsidP="007372F9">
            <w:pPr>
              <w:tabs>
                <w:tab w:val="decimal" w:pos="692"/>
              </w:tabs>
              <w:spacing w:line="240" w:lineRule="atLeast"/>
              <w:ind w:left="-108" w:right="-105"/>
              <w:rPr>
                <w:rFonts w:cs="Times New Roman"/>
                <w:szCs w:val="22"/>
                <w:cs/>
              </w:rPr>
            </w:pPr>
            <w:r w:rsidRPr="00A435E4">
              <w:rPr>
                <w:rFonts w:cs="Times New Roman"/>
                <w:szCs w:val="22"/>
                <w:cs/>
              </w:rPr>
              <w:t>-</w:t>
            </w:r>
          </w:p>
        </w:tc>
      </w:tr>
      <w:tr w:rsidR="00A435E4" w:rsidRPr="00A435E4" w14:paraId="13AC5696" w14:textId="77777777" w:rsidTr="00A435E4">
        <w:trPr>
          <w:tblHeader/>
        </w:trPr>
        <w:tc>
          <w:tcPr>
            <w:tcW w:w="2034" w:type="pct"/>
          </w:tcPr>
          <w:p w14:paraId="1741CB78" w14:textId="77777777" w:rsidR="007372F9" w:rsidRPr="00A435E4" w:rsidRDefault="007372F9" w:rsidP="007372F9">
            <w:pPr>
              <w:tabs>
                <w:tab w:val="left" w:pos="2880"/>
                <w:tab w:val="left" w:pos="5220"/>
                <w:tab w:val="decimal" w:pos="7740"/>
                <w:tab w:val="decimal" w:pos="9630"/>
              </w:tabs>
              <w:spacing w:line="240" w:lineRule="atLeast"/>
              <w:ind w:right="-131"/>
              <w:rPr>
                <w:rFonts w:cs="Times New Roman"/>
                <w:b/>
                <w:bCs/>
                <w:szCs w:val="22"/>
                <w:cs/>
              </w:rPr>
            </w:pPr>
            <w:r w:rsidRPr="00A435E4">
              <w:rPr>
                <w:rFonts w:cs="Times New Roman"/>
                <w:b/>
                <w:bCs/>
                <w:szCs w:val="22"/>
              </w:rPr>
              <w:t>Total</w:t>
            </w:r>
          </w:p>
        </w:tc>
        <w:tc>
          <w:tcPr>
            <w:tcW w:w="645" w:type="pct"/>
            <w:tcBorders>
              <w:top w:val="single" w:sz="4" w:space="0" w:color="auto"/>
              <w:bottom w:val="double" w:sz="4" w:space="0" w:color="auto"/>
            </w:tcBorders>
          </w:tcPr>
          <w:p w14:paraId="522789A4" w14:textId="5FB5E512" w:rsidR="007372F9" w:rsidRPr="00A435E4" w:rsidRDefault="00A43474" w:rsidP="007372F9">
            <w:pPr>
              <w:tabs>
                <w:tab w:val="decimal" w:pos="949"/>
              </w:tabs>
              <w:spacing w:line="240" w:lineRule="atLeast"/>
              <w:ind w:left="-108" w:right="-105"/>
              <w:rPr>
                <w:rFonts w:cs="Times New Roman"/>
                <w:b/>
                <w:bCs/>
                <w:szCs w:val="22"/>
                <w:cs/>
              </w:rPr>
            </w:pPr>
            <w:r>
              <w:rPr>
                <w:rFonts w:cs="Times New Roman"/>
                <w:b/>
                <w:bCs/>
                <w:szCs w:val="22"/>
              </w:rPr>
              <w:t>5</w:t>
            </w:r>
            <w:r w:rsidR="00212DAC">
              <w:rPr>
                <w:rFonts w:cs="Times New Roman"/>
                <w:b/>
                <w:bCs/>
                <w:szCs w:val="22"/>
              </w:rPr>
              <w:t>38</w:t>
            </w:r>
          </w:p>
        </w:tc>
        <w:tc>
          <w:tcPr>
            <w:tcW w:w="150" w:type="pct"/>
          </w:tcPr>
          <w:p w14:paraId="51D84A9E" w14:textId="77777777" w:rsidR="007372F9" w:rsidRPr="00A435E4" w:rsidRDefault="007372F9" w:rsidP="007372F9">
            <w:pPr>
              <w:tabs>
                <w:tab w:val="decimal" w:pos="882"/>
              </w:tabs>
              <w:spacing w:line="240" w:lineRule="atLeast"/>
              <w:ind w:left="-108" w:right="-105"/>
              <w:rPr>
                <w:rFonts w:cs="Times New Roman"/>
                <w:b/>
                <w:bCs/>
                <w:szCs w:val="22"/>
              </w:rPr>
            </w:pPr>
          </w:p>
        </w:tc>
        <w:tc>
          <w:tcPr>
            <w:tcW w:w="645" w:type="pct"/>
          </w:tcPr>
          <w:p w14:paraId="71B37AC5" w14:textId="4EEAEBAE" w:rsidR="007372F9" w:rsidRPr="00A435E4" w:rsidRDefault="007372F9" w:rsidP="007372F9">
            <w:pPr>
              <w:tabs>
                <w:tab w:val="decimal" w:pos="949"/>
              </w:tabs>
              <w:spacing w:line="240" w:lineRule="atLeast"/>
              <w:ind w:left="-108" w:right="-105"/>
              <w:rPr>
                <w:rFonts w:cs="Times New Roman"/>
                <w:b/>
                <w:bCs/>
                <w:szCs w:val="22"/>
                <w:cs/>
              </w:rPr>
            </w:pPr>
            <w:r w:rsidRPr="00A435E4">
              <w:rPr>
                <w:rFonts w:cs="Times New Roman"/>
                <w:b/>
                <w:bCs/>
                <w:szCs w:val="22"/>
              </w:rPr>
              <w:t>54</w:t>
            </w:r>
          </w:p>
        </w:tc>
        <w:tc>
          <w:tcPr>
            <w:tcW w:w="148" w:type="pct"/>
          </w:tcPr>
          <w:p w14:paraId="0D79BC93" w14:textId="77777777" w:rsidR="007372F9" w:rsidRPr="00A435E4" w:rsidRDefault="007372F9" w:rsidP="007372F9">
            <w:pPr>
              <w:tabs>
                <w:tab w:val="decimal" w:pos="882"/>
              </w:tabs>
              <w:spacing w:line="240" w:lineRule="atLeast"/>
              <w:ind w:left="-108" w:right="-105"/>
              <w:rPr>
                <w:rFonts w:cs="Times New Roman"/>
                <w:b/>
                <w:bCs/>
                <w:szCs w:val="22"/>
              </w:rPr>
            </w:pPr>
          </w:p>
        </w:tc>
        <w:tc>
          <w:tcPr>
            <w:tcW w:w="645" w:type="pct"/>
            <w:tcBorders>
              <w:top w:val="single" w:sz="4" w:space="0" w:color="auto"/>
              <w:bottom w:val="double" w:sz="4" w:space="0" w:color="auto"/>
            </w:tcBorders>
          </w:tcPr>
          <w:p w14:paraId="12440130" w14:textId="66BA8CB2" w:rsidR="007372F9" w:rsidRPr="00A435E4" w:rsidRDefault="00A43474" w:rsidP="005E10C5">
            <w:pPr>
              <w:tabs>
                <w:tab w:val="decimal" w:pos="876"/>
              </w:tabs>
              <w:spacing w:line="240" w:lineRule="atLeast"/>
              <w:ind w:left="-108" w:right="-105"/>
              <w:rPr>
                <w:rFonts w:cs="Times New Roman"/>
                <w:b/>
                <w:bCs/>
                <w:szCs w:val="22"/>
              </w:rPr>
            </w:pPr>
            <w:r>
              <w:rPr>
                <w:rFonts w:cs="Times New Roman"/>
                <w:b/>
                <w:bCs/>
                <w:szCs w:val="22"/>
              </w:rPr>
              <w:t>2</w:t>
            </w:r>
            <w:r w:rsidR="00212DAC">
              <w:rPr>
                <w:rFonts w:cs="Times New Roman"/>
                <w:b/>
                <w:bCs/>
                <w:szCs w:val="22"/>
              </w:rPr>
              <w:t>6</w:t>
            </w:r>
            <w:r w:rsidR="005E10C5">
              <w:rPr>
                <w:rFonts w:cs="Times New Roman"/>
                <w:b/>
                <w:bCs/>
                <w:szCs w:val="22"/>
              </w:rPr>
              <w:t>1</w:t>
            </w:r>
          </w:p>
        </w:tc>
        <w:tc>
          <w:tcPr>
            <w:tcW w:w="149" w:type="pct"/>
          </w:tcPr>
          <w:p w14:paraId="55EE413D" w14:textId="77777777" w:rsidR="007372F9" w:rsidRPr="00A435E4" w:rsidRDefault="007372F9" w:rsidP="007372F9">
            <w:pPr>
              <w:tabs>
                <w:tab w:val="decimal" w:pos="882"/>
              </w:tabs>
              <w:spacing w:line="240" w:lineRule="atLeast"/>
              <w:ind w:left="-108" w:right="-105"/>
              <w:rPr>
                <w:rFonts w:cs="Times New Roman"/>
                <w:b/>
                <w:bCs/>
                <w:szCs w:val="22"/>
              </w:rPr>
            </w:pPr>
          </w:p>
        </w:tc>
        <w:tc>
          <w:tcPr>
            <w:tcW w:w="585" w:type="pct"/>
            <w:tcBorders>
              <w:top w:val="single" w:sz="4" w:space="0" w:color="auto"/>
              <w:bottom w:val="double" w:sz="4" w:space="0" w:color="auto"/>
            </w:tcBorders>
          </w:tcPr>
          <w:p w14:paraId="3049A0D8" w14:textId="77777777" w:rsidR="007372F9" w:rsidRPr="00F70E5B" w:rsidRDefault="007372F9" w:rsidP="00F70E5B">
            <w:pPr>
              <w:tabs>
                <w:tab w:val="decimal" w:pos="692"/>
              </w:tabs>
              <w:spacing w:line="240" w:lineRule="atLeast"/>
              <w:ind w:left="-108" w:right="-105"/>
              <w:rPr>
                <w:rFonts w:cs="Times New Roman"/>
                <w:b/>
                <w:bCs/>
                <w:szCs w:val="22"/>
              </w:rPr>
            </w:pPr>
            <w:r w:rsidRPr="00F70E5B">
              <w:rPr>
                <w:rFonts w:cs="Times New Roman"/>
                <w:b/>
                <w:bCs/>
                <w:szCs w:val="22"/>
                <w:cs/>
              </w:rPr>
              <w:t>-</w:t>
            </w:r>
          </w:p>
        </w:tc>
      </w:tr>
      <w:tr w:rsidR="000F1C44" w:rsidRPr="00A435E4" w14:paraId="0299FC52" w14:textId="77777777" w:rsidTr="00A435E4">
        <w:trPr>
          <w:tblHeader/>
        </w:trPr>
        <w:tc>
          <w:tcPr>
            <w:tcW w:w="2034" w:type="pct"/>
          </w:tcPr>
          <w:p w14:paraId="55828358" w14:textId="77777777" w:rsidR="000F1C44" w:rsidRPr="00A435E4" w:rsidRDefault="000F1C44" w:rsidP="00E83499">
            <w:pPr>
              <w:tabs>
                <w:tab w:val="left" w:pos="2880"/>
                <w:tab w:val="left" w:pos="5220"/>
                <w:tab w:val="decimal" w:pos="7740"/>
                <w:tab w:val="decimal" w:pos="9630"/>
              </w:tabs>
              <w:spacing w:line="240" w:lineRule="atLeast"/>
              <w:ind w:right="-131"/>
              <w:rPr>
                <w:rFonts w:cs="Times New Roman"/>
                <w:b/>
                <w:bCs/>
                <w:szCs w:val="22"/>
                <w:cs/>
              </w:rPr>
            </w:pPr>
          </w:p>
        </w:tc>
        <w:tc>
          <w:tcPr>
            <w:tcW w:w="645" w:type="pct"/>
            <w:tcBorders>
              <w:top w:val="double" w:sz="4" w:space="0" w:color="auto"/>
            </w:tcBorders>
          </w:tcPr>
          <w:p w14:paraId="0AF5B26B" w14:textId="77777777" w:rsidR="000F1C44" w:rsidRPr="00A435E4" w:rsidRDefault="000F1C44" w:rsidP="00E83499">
            <w:pPr>
              <w:tabs>
                <w:tab w:val="decimal" w:pos="949"/>
              </w:tabs>
              <w:spacing w:line="240" w:lineRule="atLeast"/>
              <w:ind w:left="-108" w:right="-105"/>
              <w:rPr>
                <w:rFonts w:cs="Times New Roman"/>
                <w:szCs w:val="22"/>
                <w:cs/>
              </w:rPr>
            </w:pPr>
          </w:p>
        </w:tc>
        <w:tc>
          <w:tcPr>
            <w:tcW w:w="150" w:type="pct"/>
          </w:tcPr>
          <w:p w14:paraId="0ECA787C" w14:textId="77777777" w:rsidR="000F1C44" w:rsidRPr="00A435E4" w:rsidRDefault="000F1C44" w:rsidP="00E83499">
            <w:pPr>
              <w:tabs>
                <w:tab w:val="decimal" w:pos="882"/>
              </w:tabs>
              <w:spacing w:line="240" w:lineRule="atLeast"/>
              <w:ind w:left="-108" w:right="-105"/>
              <w:rPr>
                <w:rFonts w:cs="Times New Roman"/>
                <w:szCs w:val="22"/>
              </w:rPr>
            </w:pPr>
          </w:p>
        </w:tc>
        <w:tc>
          <w:tcPr>
            <w:tcW w:w="645" w:type="pct"/>
            <w:tcBorders>
              <w:top w:val="double" w:sz="4" w:space="0" w:color="auto"/>
            </w:tcBorders>
          </w:tcPr>
          <w:p w14:paraId="087CD6B6" w14:textId="77777777" w:rsidR="000F1C44" w:rsidRPr="00A435E4" w:rsidRDefault="000F1C44" w:rsidP="00E83499">
            <w:pPr>
              <w:tabs>
                <w:tab w:val="decimal" w:pos="949"/>
              </w:tabs>
              <w:spacing w:line="240" w:lineRule="atLeast"/>
              <w:ind w:left="-108" w:right="-105"/>
              <w:rPr>
                <w:rFonts w:cs="Times New Roman"/>
                <w:szCs w:val="22"/>
                <w:cs/>
              </w:rPr>
            </w:pPr>
          </w:p>
        </w:tc>
        <w:tc>
          <w:tcPr>
            <w:tcW w:w="148" w:type="pct"/>
          </w:tcPr>
          <w:p w14:paraId="3845B74B" w14:textId="77777777" w:rsidR="000F1C44" w:rsidRPr="00A435E4" w:rsidRDefault="000F1C44" w:rsidP="00E83499">
            <w:pPr>
              <w:tabs>
                <w:tab w:val="decimal" w:pos="882"/>
              </w:tabs>
              <w:spacing w:line="240" w:lineRule="atLeast"/>
              <w:ind w:left="-108" w:right="-105"/>
              <w:rPr>
                <w:rFonts w:cs="Times New Roman"/>
                <w:szCs w:val="22"/>
              </w:rPr>
            </w:pPr>
          </w:p>
        </w:tc>
        <w:tc>
          <w:tcPr>
            <w:tcW w:w="645" w:type="pct"/>
            <w:tcBorders>
              <w:top w:val="double" w:sz="4" w:space="0" w:color="auto"/>
            </w:tcBorders>
          </w:tcPr>
          <w:p w14:paraId="65959468" w14:textId="77777777" w:rsidR="000F1C44" w:rsidRPr="00A435E4" w:rsidRDefault="000F1C44" w:rsidP="00E83499">
            <w:pPr>
              <w:tabs>
                <w:tab w:val="decimal" w:pos="882"/>
              </w:tabs>
              <w:spacing w:line="240" w:lineRule="atLeast"/>
              <w:ind w:left="-108" w:right="-105"/>
              <w:rPr>
                <w:rFonts w:cs="Times New Roman"/>
                <w:szCs w:val="22"/>
              </w:rPr>
            </w:pPr>
          </w:p>
        </w:tc>
        <w:tc>
          <w:tcPr>
            <w:tcW w:w="149" w:type="pct"/>
          </w:tcPr>
          <w:p w14:paraId="366B43A8" w14:textId="77777777" w:rsidR="000F1C44" w:rsidRPr="00A435E4" w:rsidRDefault="000F1C44" w:rsidP="00E83499">
            <w:pPr>
              <w:tabs>
                <w:tab w:val="decimal" w:pos="882"/>
              </w:tabs>
              <w:spacing w:line="240" w:lineRule="atLeast"/>
              <w:ind w:left="-108" w:right="-105"/>
              <w:rPr>
                <w:rFonts w:cs="Times New Roman"/>
                <w:szCs w:val="22"/>
              </w:rPr>
            </w:pPr>
          </w:p>
        </w:tc>
        <w:tc>
          <w:tcPr>
            <w:tcW w:w="585" w:type="pct"/>
            <w:tcBorders>
              <w:top w:val="double" w:sz="4" w:space="0" w:color="auto"/>
            </w:tcBorders>
          </w:tcPr>
          <w:p w14:paraId="4C0F50C2" w14:textId="77777777" w:rsidR="000F1C44" w:rsidRPr="00A435E4" w:rsidRDefault="000F1C44" w:rsidP="00E83499">
            <w:pPr>
              <w:tabs>
                <w:tab w:val="decimal" w:pos="882"/>
              </w:tabs>
              <w:spacing w:line="240" w:lineRule="atLeast"/>
              <w:ind w:left="-108" w:right="-105"/>
              <w:rPr>
                <w:rFonts w:cs="Times New Roman"/>
                <w:szCs w:val="22"/>
              </w:rPr>
            </w:pPr>
          </w:p>
        </w:tc>
      </w:tr>
      <w:tr w:rsidR="000F1C44" w:rsidRPr="00A435E4" w14:paraId="63EEBAD1" w14:textId="77777777" w:rsidTr="00A435E4">
        <w:trPr>
          <w:tblHeader/>
        </w:trPr>
        <w:tc>
          <w:tcPr>
            <w:tcW w:w="2034" w:type="pct"/>
          </w:tcPr>
          <w:p w14:paraId="68718118" w14:textId="77777777" w:rsidR="000F1C44" w:rsidRPr="00A435E4" w:rsidRDefault="000F1C44" w:rsidP="00E83499">
            <w:pPr>
              <w:tabs>
                <w:tab w:val="left" w:pos="2880"/>
                <w:tab w:val="left" w:pos="5220"/>
                <w:tab w:val="decimal" w:pos="7740"/>
                <w:tab w:val="decimal" w:pos="9630"/>
              </w:tabs>
              <w:spacing w:line="240" w:lineRule="atLeast"/>
              <w:ind w:right="-131"/>
              <w:rPr>
                <w:rFonts w:cs="Times New Roman"/>
                <w:b/>
                <w:bCs/>
                <w:i/>
                <w:iCs/>
                <w:szCs w:val="22"/>
                <w:cs/>
              </w:rPr>
            </w:pPr>
            <w:r w:rsidRPr="00A435E4">
              <w:rPr>
                <w:rFonts w:cs="Times New Roman"/>
                <w:b/>
                <w:bCs/>
                <w:i/>
                <w:iCs/>
                <w:szCs w:val="22"/>
              </w:rPr>
              <w:t xml:space="preserve">Future minimum lease payments   </w:t>
            </w:r>
          </w:p>
        </w:tc>
        <w:tc>
          <w:tcPr>
            <w:tcW w:w="645" w:type="pct"/>
          </w:tcPr>
          <w:p w14:paraId="65727579" w14:textId="77777777" w:rsidR="000F1C44" w:rsidRPr="00A435E4" w:rsidRDefault="000F1C44" w:rsidP="00E83499">
            <w:pPr>
              <w:tabs>
                <w:tab w:val="decimal" w:pos="949"/>
              </w:tabs>
              <w:spacing w:line="240" w:lineRule="atLeast"/>
              <w:ind w:left="-108" w:right="-105"/>
              <w:rPr>
                <w:rFonts w:cs="Times New Roman"/>
                <w:szCs w:val="22"/>
                <w:cs/>
              </w:rPr>
            </w:pPr>
          </w:p>
        </w:tc>
        <w:tc>
          <w:tcPr>
            <w:tcW w:w="150" w:type="pct"/>
          </w:tcPr>
          <w:p w14:paraId="7311882F" w14:textId="77777777" w:rsidR="000F1C44" w:rsidRPr="00A435E4" w:rsidRDefault="000F1C44" w:rsidP="00E83499">
            <w:pPr>
              <w:tabs>
                <w:tab w:val="decimal" w:pos="882"/>
              </w:tabs>
              <w:spacing w:line="240" w:lineRule="atLeast"/>
              <w:ind w:left="-108" w:right="-105"/>
              <w:rPr>
                <w:rFonts w:cs="Times New Roman"/>
                <w:szCs w:val="22"/>
              </w:rPr>
            </w:pPr>
          </w:p>
        </w:tc>
        <w:tc>
          <w:tcPr>
            <w:tcW w:w="645" w:type="pct"/>
          </w:tcPr>
          <w:p w14:paraId="02A25C21" w14:textId="77777777" w:rsidR="000F1C44" w:rsidRPr="00A435E4" w:rsidRDefault="000F1C44" w:rsidP="00E83499">
            <w:pPr>
              <w:tabs>
                <w:tab w:val="decimal" w:pos="949"/>
              </w:tabs>
              <w:spacing w:line="240" w:lineRule="atLeast"/>
              <w:ind w:left="-108" w:right="-105"/>
              <w:rPr>
                <w:rFonts w:cs="Times New Roman"/>
                <w:szCs w:val="22"/>
                <w:cs/>
              </w:rPr>
            </w:pPr>
          </w:p>
        </w:tc>
        <w:tc>
          <w:tcPr>
            <w:tcW w:w="148" w:type="pct"/>
          </w:tcPr>
          <w:p w14:paraId="29B50494" w14:textId="77777777" w:rsidR="000F1C44" w:rsidRPr="00A435E4" w:rsidRDefault="000F1C44" w:rsidP="00E83499">
            <w:pPr>
              <w:tabs>
                <w:tab w:val="decimal" w:pos="882"/>
              </w:tabs>
              <w:spacing w:line="240" w:lineRule="atLeast"/>
              <w:ind w:left="-108" w:right="-105"/>
              <w:rPr>
                <w:rFonts w:cs="Times New Roman"/>
                <w:szCs w:val="22"/>
              </w:rPr>
            </w:pPr>
          </w:p>
        </w:tc>
        <w:tc>
          <w:tcPr>
            <w:tcW w:w="645" w:type="pct"/>
          </w:tcPr>
          <w:p w14:paraId="207D6A27" w14:textId="77777777" w:rsidR="000F1C44" w:rsidRPr="00A435E4" w:rsidRDefault="000F1C44" w:rsidP="00E83499">
            <w:pPr>
              <w:tabs>
                <w:tab w:val="decimal" w:pos="882"/>
              </w:tabs>
              <w:spacing w:line="240" w:lineRule="atLeast"/>
              <w:ind w:left="-108" w:right="-105"/>
              <w:rPr>
                <w:rFonts w:cs="Times New Roman"/>
                <w:szCs w:val="22"/>
              </w:rPr>
            </w:pPr>
          </w:p>
        </w:tc>
        <w:tc>
          <w:tcPr>
            <w:tcW w:w="149" w:type="pct"/>
          </w:tcPr>
          <w:p w14:paraId="065E101F" w14:textId="77777777" w:rsidR="000F1C44" w:rsidRPr="00A435E4" w:rsidRDefault="000F1C44" w:rsidP="00E83499">
            <w:pPr>
              <w:tabs>
                <w:tab w:val="decimal" w:pos="882"/>
              </w:tabs>
              <w:spacing w:line="240" w:lineRule="atLeast"/>
              <w:ind w:left="-108" w:right="-105"/>
              <w:rPr>
                <w:rFonts w:cs="Times New Roman"/>
                <w:szCs w:val="22"/>
              </w:rPr>
            </w:pPr>
          </w:p>
        </w:tc>
        <w:tc>
          <w:tcPr>
            <w:tcW w:w="585" w:type="pct"/>
          </w:tcPr>
          <w:p w14:paraId="619D2058" w14:textId="77777777" w:rsidR="000F1C44" w:rsidRPr="00A435E4" w:rsidRDefault="000F1C44" w:rsidP="00E83499">
            <w:pPr>
              <w:tabs>
                <w:tab w:val="decimal" w:pos="882"/>
              </w:tabs>
              <w:spacing w:line="240" w:lineRule="atLeast"/>
              <w:ind w:left="-108" w:right="-105"/>
              <w:rPr>
                <w:rFonts w:cs="Times New Roman"/>
                <w:szCs w:val="22"/>
              </w:rPr>
            </w:pPr>
          </w:p>
        </w:tc>
      </w:tr>
      <w:tr w:rsidR="000F1C44" w:rsidRPr="00A435E4" w14:paraId="388576AB" w14:textId="77777777" w:rsidTr="00A435E4">
        <w:trPr>
          <w:tblHeader/>
        </w:trPr>
        <w:tc>
          <w:tcPr>
            <w:tcW w:w="2034" w:type="pct"/>
          </w:tcPr>
          <w:p w14:paraId="5881BE83" w14:textId="77777777" w:rsidR="000F1C44" w:rsidRPr="00A435E4" w:rsidRDefault="000F1C44" w:rsidP="00E83499">
            <w:pPr>
              <w:tabs>
                <w:tab w:val="left" w:pos="2880"/>
                <w:tab w:val="left" w:pos="5220"/>
                <w:tab w:val="decimal" w:pos="7740"/>
                <w:tab w:val="decimal" w:pos="9630"/>
              </w:tabs>
              <w:spacing w:line="240" w:lineRule="atLeast"/>
              <w:ind w:right="-131"/>
              <w:rPr>
                <w:rFonts w:cs="Times New Roman"/>
                <w:b/>
                <w:bCs/>
                <w:i/>
                <w:iCs/>
                <w:szCs w:val="22"/>
              </w:rPr>
            </w:pPr>
            <w:r w:rsidRPr="00A435E4">
              <w:rPr>
                <w:rFonts w:cs="Times New Roman"/>
                <w:b/>
                <w:bCs/>
                <w:i/>
                <w:iCs/>
                <w:szCs w:val="22"/>
              </w:rPr>
              <w:t xml:space="preserve">  under non</w:t>
            </w:r>
            <w:r w:rsidRPr="00A435E4">
              <w:rPr>
                <w:rFonts w:cs="Times New Roman"/>
                <w:b/>
                <w:bCs/>
                <w:i/>
                <w:iCs/>
                <w:szCs w:val="22"/>
                <w:cs/>
              </w:rPr>
              <w:t>-</w:t>
            </w:r>
            <w:r w:rsidRPr="00A435E4">
              <w:rPr>
                <w:rFonts w:cs="Times New Roman"/>
                <w:b/>
                <w:bCs/>
                <w:i/>
                <w:iCs/>
                <w:szCs w:val="22"/>
              </w:rPr>
              <w:t>cancellable</w:t>
            </w:r>
          </w:p>
        </w:tc>
        <w:tc>
          <w:tcPr>
            <w:tcW w:w="645" w:type="pct"/>
          </w:tcPr>
          <w:p w14:paraId="04769896" w14:textId="77777777" w:rsidR="000F1C44" w:rsidRPr="00A435E4" w:rsidRDefault="000F1C44" w:rsidP="00E83499">
            <w:pPr>
              <w:tabs>
                <w:tab w:val="decimal" w:pos="949"/>
              </w:tabs>
              <w:spacing w:line="240" w:lineRule="atLeast"/>
              <w:ind w:left="-108" w:right="-105"/>
              <w:rPr>
                <w:rFonts w:cs="Times New Roman"/>
                <w:szCs w:val="22"/>
                <w:cs/>
              </w:rPr>
            </w:pPr>
          </w:p>
        </w:tc>
        <w:tc>
          <w:tcPr>
            <w:tcW w:w="150" w:type="pct"/>
          </w:tcPr>
          <w:p w14:paraId="54C862AC" w14:textId="77777777" w:rsidR="000F1C44" w:rsidRPr="00A435E4" w:rsidRDefault="000F1C44" w:rsidP="00E83499">
            <w:pPr>
              <w:tabs>
                <w:tab w:val="decimal" w:pos="882"/>
              </w:tabs>
              <w:spacing w:line="240" w:lineRule="atLeast"/>
              <w:ind w:left="-108" w:right="-105"/>
              <w:rPr>
                <w:rFonts w:cs="Times New Roman"/>
                <w:szCs w:val="22"/>
              </w:rPr>
            </w:pPr>
          </w:p>
        </w:tc>
        <w:tc>
          <w:tcPr>
            <w:tcW w:w="645" w:type="pct"/>
          </w:tcPr>
          <w:p w14:paraId="267E3275" w14:textId="77777777" w:rsidR="000F1C44" w:rsidRPr="00A435E4" w:rsidRDefault="000F1C44" w:rsidP="00E83499">
            <w:pPr>
              <w:tabs>
                <w:tab w:val="decimal" w:pos="949"/>
              </w:tabs>
              <w:spacing w:line="240" w:lineRule="atLeast"/>
              <w:ind w:left="-108" w:right="-105"/>
              <w:rPr>
                <w:rFonts w:cs="Times New Roman"/>
                <w:szCs w:val="22"/>
                <w:cs/>
              </w:rPr>
            </w:pPr>
          </w:p>
        </w:tc>
        <w:tc>
          <w:tcPr>
            <w:tcW w:w="148" w:type="pct"/>
          </w:tcPr>
          <w:p w14:paraId="52628167" w14:textId="77777777" w:rsidR="000F1C44" w:rsidRPr="00A435E4" w:rsidRDefault="000F1C44" w:rsidP="00E83499">
            <w:pPr>
              <w:tabs>
                <w:tab w:val="decimal" w:pos="882"/>
              </w:tabs>
              <w:spacing w:line="240" w:lineRule="atLeast"/>
              <w:ind w:left="-108" w:right="-105"/>
              <w:rPr>
                <w:rFonts w:cs="Times New Roman"/>
                <w:szCs w:val="22"/>
              </w:rPr>
            </w:pPr>
          </w:p>
        </w:tc>
        <w:tc>
          <w:tcPr>
            <w:tcW w:w="645" w:type="pct"/>
          </w:tcPr>
          <w:p w14:paraId="280B3086" w14:textId="77777777" w:rsidR="000F1C44" w:rsidRPr="00A435E4" w:rsidRDefault="000F1C44" w:rsidP="00E83499">
            <w:pPr>
              <w:tabs>
                <w:tab w:val="decimal" w:pos="882"/>
              </w:tabs>
              <w:spacing w:line="240" w:lineRule="atLeast"/>
              <w:ind w:left="-108" w:right="-105"/>
              <w:rPr>
                <w:rFonts w:cs="Times New Roman"/>
                <w:szCs w:val="22"/>
              </w:rPr>
            </w:pPr>
          </w:p>
        </w:tc>
        <w:tc>
          <w:tcPr>
            <w:tcW w:w="149" w:type="pct"/>
          </w:tcPr>
          <w:p w14:paraId="505151EE" w14:textId="77777777" w:rsidR="000F1C44" w:rsidRPr="00A435E4" w:rsidRDefault="000F1C44" w:rsidP="00E83499">
            <w:pPr>
              <w:tabs>
                <w:tab w:val="decimal" w:pos="882"/>
              </w:tabs>
              <w:spacing w:line="240" w:lineRule="atLeast"/>
              <w:ind w:left="-108" w:right="-105"/>
              <w:rPr>
                <w:rFonts w:cs="Times New Roman"/>
                <w:szCs w:val="22"/>
              </w:rPr>
            </w:pPr>
          </w:p>
        </w:tc>
        <w:tc>
          <w:tcPr>
            <w:tcW w:w="585" w:type="pct"/>
          </w:tcPr>
          <w:p w14:paraId="5AC0FBB7" w14:textId="77777777" w:rsidR="000F1C44" w:rsidRPr="00A435E4" w:rsidRDefault="000F1C44" w:rsidP="00E83499">
            <w:pPr>
              <w:tabs>
                <w:tab w:val="decimal" w:pos="882"/>
              </w:tabs>
              <w:spacing w:line="240" w:lineRule="atLeast"/>
              <w:ind w:left="-108" w:right="-105"/>
              <w:rPr>
                <w:rFonts w:cs="Times New Roman"/>
                <w:szCs w:val="22"/>
              </w:rPr>
            </w:pPr>
          </w:p>
        </w:tc>
      </w:tr>
      <w:tr w:rsidR="000F1C44" w:rsidRPr="00A435E4" w14:paraId="600E6D5E" w14:textId="77777777" w:rsidTr="00A435E4">
        <w:trPr>
          <w:tblHeader/>
        </w:trPr>
        <w:tc>
          <w:tcPr>
            <w:tcW w:w="2034" w:type="pct"/>
          </w:tcPr>
          <w:p w14:paraId="73265A21" w14:textId="77777777" w:rsidR="000F1C44" w:rsidRPr="00A435E4" w:rsidRDefault="000F1C44" w:rsidP="00E83499">
            <w:pPr>
              <w:tabs>
                <w:tab w:val="left" w:pos="2880"/>
                <w:tab w:val="left" w:pos="5220"/>
                <w:tab w:val="decimal" w:pos="7740"/>
                <w:tab w:val="decimal" w:pos="9630"/>
              </w:tabs>
              <w:spacing w:line="240" w:lineRule="atLeast"/>
              <w:ind w:right="-131"/>
              <w:rPr>
                <w:rFonts w:cs="Times New Roman"/>
                <w:b/>
                <w:bCs/>
                <w:i/>
                <w:iCs/>
                <w:szCs w:val="22"/>
                <w:cs/>
              </w:rPr>
            </w:pPr>
            <w:r w:rsidRPr="00A435E4">
              <w:rPr>
                <w:rFonts w:cs="Times New Roman"/>
                <w:b/>
                <w:bCs/>
                <w:i/>
                <w:iCs/>
                <w:szCs w:val="22"/>
                <w:cs/>
              </w:rPr>
              <w:t xml:space="preserve">  </w:t>
            </w:r>
            <w:r w:rsidRPr="00A435E4">
              <w:rPr>
                <w:rFonts w:cs="Times New Roman"/>
                <w:b/>
                <w:bCs/>
                <w:i/>
                <w:iCs/>
                <w:szCs w:val="22"/>
              </w:rPr>
              <w:t>operating leases</w:t>
            </w:r>
          </w:p>
        </w:tc>
        <w:tc>
          <w:tcPr>
            <w:tcW w:w="645" w:type="pct"/>
          </w:tcPr>
          <w:p w14:paraId="215CA64A" w14:textId="77777777" w:rsidR="000F1C44" w:rsidRPr="00A435E4" w:rsidRDefault="000F1C44" w:rsidP="00E83499">
            <w:pPr>
              <w:tabs>
                <w:tab w:val="decimal" w:pos="949"/>
              </w:tabs>
              <w:spacing w:line="240" w:lineRule="atLeast"/>
              <w:ind w:left="-108" w:right="-105"/>
              <w:rPr>
                <w:rFonts w:cs="Times New Roman"/>
                <w:szCs w:val="22"/>
                <w:cs/>
              </w:rPr>
            </w:pPr>
          </w:p>
        </w:tc>
        <w:tc>
          <w:tcPr>
            <w:tcW w:w="150" w:type="pct"/>
          </w:tcPr>
          <w:p w14:paraId="7A6439EC" w14:textId="77777777" w:rsidR="000F1C44" w:rsidRPr="00A435E4" w:rsidRDefault="000F1C44" w:rsidP="00E83499">
            <w:pPr>
              <w:tabs>
                <w:tab w:val="decimal" w:pos="882"/>
              </w:tabs>
              <w:spacing w:line="240" w:lineRule="atLeast"/>
              <w:ind w:left="-108" w:right="-105"/>
              <w:rPr>
                <w:rFonts w:cs="Times New Roman"/>
                <w:szCs w:val="22"/>
              </w:rPr>
            </w:pPr>
          </w:p>
        </w:tc>
        <w:tc>
          <w:tcPr>
            <w:tcW w:w="645" w:type="pct"/>
          </w:tcPr>
          <w:p w14:paraId="720F1927" w14:textId="77777777" w:rsidR="000F1C44" w:rsidRPr="00A435E4" w:rsidRDefault="000F1C44" w:rsidP="00E83499">
            <w:pPr>
              <w:tabs>
                <w:tab w:val="decimal" w:pos="949"/>
              </w:tabs>
              <w:spacing w:line="240" w:lineRule="atLeast"/>
              <w:ind w:left="-108" w:right="-105"/>
              <w:rPr>
                <w:rFonts w:cs="Times New Roman"/>
                <w:szCs w:val="22"/>
                <w:cs/>
              </w:rPr>
            </w:pPr>
          </w:p>
        </w:tc>
        <w:tc>
          <w:tcPr>
            <w:tcW w:w="148" w:type="pct"/>
          </w:tcPr>
          <w:p w14:paraId="4844E846" w14:textId="77777777" w:rsidR="000F1C44" w:rsidRPr="00A435E4" w:rsidRDefault="000F1C44" w:rsidP="00E83499">
            <w:pPr>
              <w:tabs>
                <w:tab w:val="decimal" w:pos="882"/>
              </w:tabs>
              <w:spacing w:line="240" w:lineRule="atLeast"/>
              <w:ind w:left="-108" w:right="-105"/>
              <w:rPr>
                <w:rFonts w:cs="Times New Roman"/>
                <w:szCs w:val="22"/>
              </w:rPr>
            </w:pPr>
          </w:p>
        </w:tc>
        <w:tc>
          <w:tcPr>
            <w:tcW w:w="645" w:type="pct"/>
          </w:tcPr>
          <w:p w14:paraId="168FB00E" w14:textId="77777777" w:rsidR="000F1C44" w:rsidRPr="00A435E4" w:rsidRDefault="000F1C44" w:rsidP="00E83499">
            <w:pPr>
              <w:tabs>
                <w:tab w:val="decimal" w:pos="882"/>
              </w:tabs>
              <w:spacing w:line="240" w:lineRule="atLeast"/>
              <w:ind w:left="-108" w:right="-105"/>
              <w:rPr>
                <w:rFonts w:cs="Times New Roman"/>
                <w:szCs w:val="22"/>
              </w:rPr>
            </w:pPr>
          </w:p>
        </w:tc>
        <w:tc>
          <w:tcPr>
            <w:tcW w:w="149" w:type="pct"/>
          </w:tcPr>
          <w:p w14:paraId="2161CEC5" w14:textId="77777777" w:rsidR="000F1C44" w:rsidRPr="00A435E4" w:rsidRDefault="000F1C44" w:rsidP="00E83499">
            <w:pPr>
              <w:tabs>
                <w:tab w:val="decimal" w:pos="882"/>
              </w:tabs>
              <w:spacing w:line="240" w:lineRule="atLeast"/>
              <w:ind w:left="-108" w:right="-105"/>
              <w:rPr>
                <w:rFonts w:cs="Times New Roman"/>
                <w:szCs w:val="22"/>
              </w:rPr>
            </w:pPr>
          </w:p>
        </w:tc>
        <w:tc>
          <w:tcPr>
            <w:tcW w:w="585" w:type="pct"/>
          </w:tcPr>
          <w:p w14:paraId="4046328F" w14:textId="77777777" w:rsidR="000F1C44" w:rsidRPr="00A435E4" w:rsidRDefault="000F1C44" w:rsidP="00E83499">
            <w:pPr>
              <w:tabs>
                <w:tab w:val="decimal" w:pos="882"/>
              </w:tabs>
              <w:spacing w:line="240" w:lineRule="atLeast"/>
              <w:ind w:left="-108" w:right="-105"/>
              <w:rPr>
                <w:rFonts w:cs="Times New Roman"/>
                <w:szCs w:val="22"/>
              </w:rPr>
            </w:pPr>
          </w:p>
        </w:tc>
      </w:tr>
      <w:tr w:rsidR="00A435E4" w:rsidRPr="00A435E4" w14:paraId="1A41CB44" w14:textId="77777777" w:rsidTr="00A435E4">
        <w:trPr>
          <w:tblHeader/>
        </w:trPr>
        <w:tc>
          <w:tcPr>
            <w:tcW w:w="2034" w:type="pct"/>
          </w:tcPr>
          <w:p w14:paraId="24868BB0" w14:textId="47354806" w:rsidR="00A435E4" w:rsidRPr="00A435E4" w:rsidRDefault="00A435E4" w:rsidP="00A435E4">
            <w:pPr>
              <w:tabs>
                <w:tab w:val="left" w:pos="2880"/>
                <w:tab w:val="left" w:pos="5220"/>
                <w:tab w:val="decimal" w:pos="7740"/>
                <w:tab w:val="decimal" w:pos="9630"/>
              </w:tabs>
              <w:spacing w:line="240" w:lineRule="atLeast"/>
              <w:ind w:right="-131"/>
              <w:rPr>
                <w:rFonts w:cs="Times New Roman"/>
                <w:szCs w:val="22"/>
              </w:rPr>
            </w:pPr>
            <w:r w:rsidRPr="00A435E4">
              <w:rPr>
                <w:rFonts w:cs="Times New Roman"/>
                <w:szCs w:val="22"/>
              </w:rPr>
              <w:t>Within 1 year</w:t>
            </w:r>
          </w:p>
        </w:tc>
        <w:tc>
          <w:tcPr>
            <w:tcW w:w="645" w:type="pct"/>
            <w:shd w:val="clear" w:color="auto" w:fill="auto"/>
          </w:tcPr>
          <w:p w14:paraId="58A99EED" w14:textId="452BF4F7" w:rsidR="00A435E4" w:rsidRPr="00E364FF" w:rsidRDefault="00A43474" w:rsidP="00A435E4">
            <w:pPr>
              <w:tabs>
                <w:tab w:val="decimal" w:pos="949"/>
              </w:tabs>
              <w:spacing w:line="240" w:lineRule="atLeast"/>
              <w:ind w:left="-108" w:right="-105"/>
              <w:rPr>
                <w:rFonts w:cs="Times New Roman"/>
                <w:szCs w:val="22"/>
              </w:rPr>
            </w:pPr>
            <w:r w:rsidRPr="00E364FF">
              <w:rPr>
                <w:rFonts w:cs="Times New Roman"/>
                <w:szCs w:val="22"/>
              </w:rPr>
              <w:t>1</w:t>
            </w:r>
            <w:r w:rsidR="001441B4" w:rsidRPr="00E364FF">
              <w:rPr>
                <w:rFonts w:cs="Times New Roman"/>
                <w:szCs w:val="22"/>
              </w:rPr>
              <w:t>35</w:t>
            </w:r>
          </w:p>
        </w:tc>
        <w:tc>
          <w:tcPr>
            <w:tcW w:w="150" w:type="pct"/>
          </w:tcPr>
          <w:p w14:paraId="7E42C894" w14:textId="77777777" w:rsidR="00A435E4" w:rsidRPr="00E364FF" w:rsidRDefault="00A435E4" w:rsidP="00A435E4">
            <w:pPr>
              <w:tabs>
                <w:tab w:val="decimal" w:pos="882"/>
              </w:tabs>
              <w:spacing w:line="240" w:lineRule="atLeast"/>
              <w:ind w:left="-108" w:right="-105"/>
              <w:rPr>
                <w:rFonts w:cs="Times New Roman"/>
                <w:szCs w:val="22"/>
              </w:rPr>
            </w:pPr>
          </w:p>
        </w:tc>
        <w:tc>
          <w:tcPr>
            <w:tcW w:w="645" w:type="pct"/>
          </w:tcPr>
          <w:p w14:paraId="6315D7D7" w14:textId="570490A1" w:rsidR="00A435E4" w:rsidRPr="00E364FF" w:rsidRDefault="00A435E4" w:rsidP="00A435E4">
            <w:pPr>
              <w:tabs>
                <w:tab w:val="decimal" w:pos="949"/>
              </w:tabs>
              <w:spacing w:line="240" w:lineRule="atLeast"/>
              <w:ind w:left="-108" w:right="-105"/>
              <w:rPr>
                <w:rFonts w:cs="Times New Roman"/>
                <w:szCs w:val="22"/>
              </w:rPr>
            </w:pPr>
            <w:r w:rsidRPr="00E364FF">
              <w:rPr>
                <w:rFonts w:cs="Times New Roman"/>
                <w:szCs w:val="22"/>
              </w:rPr>
              <w:t>1</w:t>
            </w:r>
            <w:r w:rsidR="001441B4" w:rsidRPr="00E364FF">
              <w:rPr>
                <w:rFonts w:cs="Times New Roman"/>
                <w:szCs w:val="22"/>
              </w:rPr>
              <w:t>16</w:t>
            </w:r>
          </w:p>
        </w:tc>
        <w:tc>
          <w:tcPr>
            <w:tcW w:w="148" w:type="pct"/>
          </w:tcPr>
          <w:p w14:paraId="58063988" w14:textId="77777777" w:rsidR="00A435E4" w:rsidRPr="00A435E4" w:rsidRDefault="00A435E4" w:rsidP="00A435E4">
            <w:pPr>
              <w:tabs>
                <w:tab w:val="decimal" w:pos="882"/>
              </w:tabs>
              <w:spacing w:line="240" w:lineRule="atLeast"/>
              <w:ind w:left="-108" w:right="-105"/>
              <w:rPr>
                <w:rFonts w:cs="Times New Roman"/>
                <w:szCs w:val="22"/>
              </w:rPr>
            </w:pPr>
          </w:p>
        </w:tc>
        <w:tc>
          <w:tcPr>
            <w:tcW w:w="645" w:type="pct"/>
          </w:tcPr>
          <w:p w14:paraId="01D9FBDD" w14:textId="091EA756" w:rsidR="00A435E4" w:rsidRPr="00A435E4" w:rsidRDefault="00A43474" w:rsidP="00A435E4">
            <w:pPr>
              <w:tabs>
                <w:tab w:val="decimal" w:pos="882"/>
              </w:tabs>
              <w:spacing w:line="240" w:lineRule="atLeast"/>
              <w:ind w:left="-108" w:right="-105"/>
              <w:rPr>
                <w:rFonts w:cs="Times New Roman"/>
                <w:szCs w:val="22"/>
              </w:rPr>
            </w:pPr>
            <w:r>
              <w:rPr>
                <w:rFonts w:cs="Times New Roman"/>
                <w:szCs w:val="22"/>
              </w:rPr>
              <w:t>15</w:t>
            </w:r>
          </w:p>
        </w:tc>
        <w:tc>
          <w:tcPr>
            <w:tcW w:w="149" w:type="pct"/>
          </w:tcPr>
          <w:p w14:paraId="229FFE84" w14:textId="77777777" w:rsidR="00A435E4" w:rsidRPr="00A435E4" w:rsidRDefault="00A435E4" w:rsidP="00A435E4">
            <w:pPr>
              <w:tabs>
                <w:tab w:val="decimal" w:pos="882"/>
              </w:tabs>
              <w:spacing w:line="240" w:lineRule="atLeast"/>
              <w:ind w:left="-108" w:right="-105"/>
              <w:rPr>
                <w:rFonts w:cs="Times New Roman"/>
                <w:szCs w:val="22"/>
              </w:rPr>
            </w:pPr>
          </w:p>
        </w:tc>
        <w:tc>
          <w:tcPr>
            <w:tcW w:w="585" w:type="pct"/>
          </w:tcPr>
          <w:p w14:paraId="6EF3CE64" w14:textId="3A558A7D" w:rsidR="00A435E4" w:rsidRPr="00A435E4" w:rsidRDefault="00A435E4" w:rsidP="00A435E4">
            <w:pPr>
              <w:tabs>
                <w:tab w:val="decimal" w:pos="882"/>
              </w:tabs>
              <w:spacing w:line="240" w:lineRule="atLeast"/>
              <w:ind w:left="-108" w:right="-105"/>
              <w:rPr>
                <w:rFonts w:cs="Times New Roman"/>
                <w:szCs w:val="22"/>
              </w:rPr>
            </w:pPr>
            <w:r w:rsidRPr="00A435E4">
              <w:rPr>
                <w:rFonts w:cs="Times New Roman"/>
                <w:szCs w:val="22"/>
              </w:rPr>
              <w:t>14</w:t>
            </w:r>
          </w:p>
        </w:tc>
      </w:tr>
      <w:tr w:rsidR="00A435E4" w:rsidRPr="00A435E4" w14:paraId="31F27578" w14:textId="77777777" w:rsidTr="00A435E4">
        <w:trPr>
          <w:tblHeader/>
        </w:trPr>
        <w:tc>
          <w:tcPr>
            <w:tcW w:w="2034" w:type="pct"/>
          </w:tcPr>
          <w:p w14:paraId="691FA9C5" w14:textId="72AA9104" w:rsidR="00A435E4" w:rsidRPr="00A435E4" w:rsidRDefault="00A435E4" w:rsidP="00A435E4">
            <w:pPr>
              <w:tabs>
                <w:tab w:val="left" w:pos="2880"/>
                <w:tab w:val="left" w:pos="5220"/>
                <w:tab w:val="decimal" w:pos="7740"/>
                <w:tab w:val="decimal" w:pos="9630"/>
              </w:tabs>
              <w:spacing w:line="240" w:lineRule="atLeast"/>
              <w:ind w:left="-18" w:right="-131"/>
              <w:rPr>
                <w:rFonts w:cs="Times New Roman"/>
                <w:i/>
                <w:iCs/>
                <w:szCs w:val="22"/>
              </w:rPr>
            </w:pPr>
            <w:r w:rsidRPr="00A435E4">
              <w:rPr>
                <w:rFonts w:cs="Times New Roman"/>
                <w:szCs w:val="22"/>
              </w:rPr>
              <w:t>1 - 5 years</w:t>
            </w:r>
          </w:p>
        </w:tc>
        <w:tc>
          <w:tcPr>
            <w:tcW w:w="645" w:type="pct"/>
            <w:shd w:val="clear" w:color="auto" w:fill="auto"/>
          </w:tcPr>
          <w:p w14:paraId="7EC0E200" w14:textId="6D4CA2DC" w:rsidR="00A435E4" w:rsidRPr="00E364FF" w:rsidRDefault="00212DAC" w:rsidP="00A435E4">
            <w:pPr>
              <w:tabs>
                <w:tab w:val="decimal" w:pos="949"/>
              </w:tabs>
              <w:spacing w:line="240" w:lineRule="atLeast"/>
              <w:ind w:left="-108" w:right="-105"/>
              <w:rPr>
                <w:rFonts w:cs="Times New Roman"/>
                <w:szCs w:val="22"/>
              </w:rPr>
            </w:pPr>
            <w:r w:rsidRPr="00E364FF">
              <w:rPr>
                <w:rFonts w:cs="Times New Roman"/>
                <w:szCs w:val="22"/>
              </w:rPr>
              <w:t>5</w:t>
            </w:r>
            <w:r w:rsidR="001441B4" w:rsidRPr="00E364FF">
              <w:rPr>
                <w:rFonts w:cs="Times New Roman"/>
                <w:szCs w:val="22"/>
              </w:rPr>
              <w:t>08</w:t>
            </w:r>
          </w:p>
        </w:tc>
        <w:tc>
          <w:tcPr>
            <w:tcW w:w="150" w:type="pct"/>
          </w:tcPr>
          <w:p w14:paraId="48AB085F" w14:textId="77777777" w:rsidR="00A435E4" w:rsidRPr="00E364FF" w:rsidRDefault="00A435E4" w:rsidP="00A435E4">
            <w:pPr>
              <w:tabs>
                <w:tab w:val="decimal" w:pos="882"/>
              </w:tabs>
              <w:spacing w:line="240" w:lineRule="atLeast"/>
              <w:ind w:left="-108" w:right="-105"/>
              <w:rPr>
                <w:rFonts w:cs="Times New Roman"/>
                <w:szCs w:val="22"/>
              </w:rPr>
            </w:pPr>
          </w:p>
        </w:tc>
        <w:tc>
          <w:tcPr>
            <w:tcW w:w="645" w:type="pct"/>
          </w:tcPr>
          <w:p w14:paraId="646CED6A" w14:textId="4EE755BB" w:rsidR="00A435E4" w:rsidRPr="00E364FF" w:rsidRDefault="00A435E4" w:rsidP="00A435E4">
            <w:pPr>
              <w:tabs>
                <w:tab w:val="decimal" w:pos="949"/>
              </w:tabs>
              <w:spacing w:line="240" w:lineRule="atLeast"/>
              <w:ind w:left="-108" w:right="-105"/>
              <w:rPr>
                <w:rFonts w:cs="Times New Roman"/>
                <w:szCs w:val="22"/>
              </w:rPr>
            </w:pPr>
            <w:r w:rsidRPr="00E364FF">
              <w:rPr>
                <w:rFonts w:cs="Times New Roman"/>
                <w:szCs w:val="22"/>
              </w:rPr>
              <w:t>4</w:t>
            </w:r>
            <w:r w:rsidR="001441B4" w:rsidRPr="00E364FF">
              <w:rPr>
                <w:rFonts w:cs="Times New Roman"/>
                <w:szCs w:val="22"/>
              </w:rPr>
              <w:t>43</w:t>
            </w:r>
          </w:p>
        </w:tc>
        <w:tc>
          <w:tcPr>
            <w:tcW w:w="148" w:type="pct"/>
          </w:tcPr>
          <w:p w14:paraId="41DCF198" w14:textId="77777777" w:rsidR="00A435E4" w:rsidRPr="00A435E4" w:rsidRDefault="00A435E4" w:rsidP="00A435E4">
            <w:pPr>
              <w:tabs>
                <w:tab w:val="decimal" w:pos="882"/>
              </w:tabs>
              <w:spacing w:line="240" w:lineRule="atLeast"/>
              <w:ind w:left="-108" w:right="-105"/>
              <w:rPr>
                <w:rFonts w:cs="Times New Roman"/>
                <w:szCs w:val="22"/>
              </w:rPr>
            </w:pPr>
          </w:p>
        </w:tc>
        <w:tc>
          <w:tcPr>
            <w:tcW w:w="645" w:type="pct"/>
          </w:tcPr>
          <w:p w14:paraId="542D383F" w14:textId="22986714" w:rsidR="00A435E4" w:rsidRPr="00A435E4" w:rsidRDefault="00A43474" w:rsidP="00A435E4">
            <w:pPr>
              <w:tabs>
                <w:tab w:val="decimal" w:pos="882"/>
              </w:tabs>
              <w:spacing w:line="240" w:lineRule="atLeast"/>
              <w:ind w:left="-108" w:right="-105"/>
              <w:rPr>
                <w:rFonts w:cs="Times New Roman"/>
                <w:szCs w:val="22"/>
              </w:rPr>
            </w:pPr>
            <w:r>
              <w:rPr>
                <w:rFonts w:cs="Times New Roman"/>
                <w:szCs w:val="22"/>
              </w:rPr>
              <w:t>64</w:t>
            </w:r>
          </w:p>
        </w:tc>
        <w:tc>
          <w:tcPr>
            <w:tcW w:w="149" w:type="pct"/>
          </w:tcPr>
          <w:p w14:paraId="65D3B588" w14:textId="77777777" w:rsidR="00A435E4" w:rsidRPr="00A435E4" w:rsidRDefault="00A435E4" w:rsidP="00A435E4">
            <w:pPr>
              <w:tabs>
                <w:tab w:val="decimal" w:pos="882"/>
              </w:tabs>
              <w:spacing w:line="240" w:lineRule="atLeast"/>
              <w:ind w:left="-108" w:right="-105"/>
              <w:rPr>
                <w:rFonts w:cs="Times New Roman"/>
                <w:szCs w:val="22"/>
              </w:rPr>
            </w:pPr>
          </w:p>
        </w:tc>
        <w:tc>
          <w:tcPr>
            <w:tcW w:w="585" w:type="pct"/>
          </w:tcPr>
          <w:p w14:paraId="05E80AC9" w14:textId="4C8FA934" w:rsidR="00A435E4" w:rsidRPr="00A435E4" w:rsidRDefault="00A435E4" w:rsidP="00A435E4">
            <w:pPr>
              <w:tabs>
                <w:tab w:val="decimal" w:pos="882"/>
              </w:tabs>
              <w:spacing w:line="240" w:lineRule="atLeast"/>
              <w:ind w:left="-108" w:right="-105"/>
              <w:rPr>
                <w:rFonts w:cs="Times New Roman"/>
                <w:szCs w:val="22"/>
              </w:rPr>
            </w:pPr>
            <w:r w:rsidRPr="00A435E4">
              <w:rPr>
                <w:rFonts w:cs="Times New Roman"/>
                <w:szCs w:val="22"/>
              </w:rPr>
              <w:t>54</w:t>
            </w:r>
          </w:p>
        </w:tc>
      </w:tr>
      <w:tr w:rsidR="00A435E4" w:rsidRPr="00A435E4" w14:paraId="3EFBFD4D" w14:textId="77777777" w:rsidTr="00A435E4">
        <w:trPr>
          <w:tblHeader/>
        </w:trPr>
        <w:tc>
          <w:tcPr>
            <w:tcW w:w="2034" w:type="pct"/>
          </w:tcPr>
          <w:p w14:paraId="3D915C21" w14:textId="162D3F25" w:rsidR="00A435E4" w:rsidRPr="00A435E4" w:rsidRDefault="00A435E4" w:rsidP="00A435E4">
            <w:pPr>
              <w:tabs>
                <w:tab w:val="left" w:pos="2880"/>
                <w:tab w:val="left" w:pos="5220"/>
                <w:tab w:val="decimal" w:pos="7740"/>
                <w:tab w:val="decimal" w:pos="9630"/>
              </w:tabs>
              <w:spacing w:line="240" w:lineRule="atLeast"/>
              <w:ind w:left="-18" w:right="-131"/>
              <w:rPr>
                <w:rFonts w:cs="Times New Roman"/>
                <w:szCs w:val="22"/>
                <w:cs/>
              </w:rPr>
            </w:pPr>
            <w:r w:rsidRPr="00A435E4">
              <w:rPr>
                <w:rFonts w:cs="Times New Roman"/>
                <w:szCs w:val="22"/>
              </w:rPr>
              <w:t>After 5 years</w:t>
            </w:r>
          </w:p>
        </w:tc>
        <w:tc>
          <w:tcPr>
            <w:tcW w:w="645" w:type="pct"/>
            <w:shd w:val="clear" w:color="auto" w:fill="auto"/>
          </w:tcPr>
          <w:p w14:paraId="0C88282C" w14:textId="45DF8D57" w:rsidR="00A435E4" w:rsidRPr="00E364FF" w:rsidRDefault="00212DAC" w:rsidP="00A435E4">
            <w:pPr>
              <w:tabs>
                <w:tab w:val="decimal" w:pos="949"/>
              </w:tabs>
              <w:spacing w:line="240" w:lineRule="atLeast"/>
              <w:ind w:left="-108" w:right="-105"/>
              <w:rPr>
                <w:rFonts w:cs="Times New Roman"/>
                <w:szCs w:val="22"/>
                <w:cs/>
              </w:rPr>
            </w:pPr>
            <w:r w:rsidRPr="00E364FF">
              <w:rPr>
                <w:rFonts w:cs="Times New Roman"/>
                <w:szCs w:val="22"/>
              </w:rPr>
              <w:t>2</w:t>
            </w:r>
            <w:r w:rsidR="00A43474" w:rsidRPr="00E364FF">
              <w:rPr>
                <w:rFonts w:cs="Times New Roman"/>
                <w:szCs w:val="22"/>
              </w:rPr>
              <w:t>,</w:t>
            </w:r>
            <w:r w:rsidRPr="00E364FF">
              <w:rPr>
                <w:rFonts w:cs="Times New Roman"/>
                <w:szCs w:val="22"/>
              </w:rPr>
              <w:t>880</w:t>
            </w:r>
          </w:p>
        </w:tc>
        <w:tc>
          <w:tcPr>
            <w:tcW w:w="150" w:type="pct"/>
          </w:tcPr>
          <w:p w14:paraId="5E79CCB7" w14:textId="77777777" w:rsidR="00A435E4" w:rsidRPr="00E364FF" w:rsidRDefault="00A435E4" w:rsidP="00A435E4">
            <w:pPr>
              <w:tabs>
                <w:tab w:val="decimal" w:pos="882"/>
              </w:tabs>
              <w:spacing w:line="240" w:lineRule="atLeast"/>
              <w:ind w:left="-108" w:right="-105"/>
              <w:rPr>
                <w:rFonts w:cs="Times New Roman"/>
                <w:szCs w:val="22"/>
              </w:rPr>
            </w:pPr>
          </w:p>
        </w:tc>
        <w:tc>
          <w:tcPr>
            <w:tcW w:w="645" w:type="pct"/>
          </w:tcPr>
          <w:p w14:paraId="01AF732F" w14:textId="468291BE" w:rsidR="00A435E4" w:rsidRPr="00E364FF" w:rsidRDefault="00A435E4" w:rsidP="00A435E4">
            <w:pPr>
              <w:tabs>
                <w:tab w:val="decimal" w:pos="949"/>
              </w:tabs>
              <w:spacing w:line="240" w:lineRule="atLeast"/>
              <w:ind w:right="-105"/>
              <w:rPr>
                <w:rFonts w:cs="Times New Roman"/>
                <w:szCs w:val="22"/>
                <w:cs/>
              </w:rPr>
            </w:pPr>
            <w:r w:rsidRPr="00E364FF">
              <w:rPr>
                <w:rFonts w:cs="Times New Roman"/>
                <w:szCs w:val="22"/>
              </w:rPr>
              <w:t>2,290</w:t>
            </w:r>
          </w:p>
        </w:tc>
        <w:tc>
          <w:tcPr>
            <w:tcW w:w="148" w:type="pct"/>
          </w:tcPr>
          <w:p w14:paraId="42E2785D" w14:textId="77777777" w:rsidR="00A435E4" w:rsidRPr="00A435E4" w:rsidRDefault="00A435E4" w:rsidP="00A435E4">
            <w:pPr>
              <w:tabs>
                <w:tab w:val="decimal" w:pos="882"/>
              </w:tabs>
              <w:spacing w:line="240" w:lineRule="atLeast"/>
              <w:ind w:left="-108" w:right="-105"/>
              <w:rPr>
                <w:rFonts w:cs="Times New Roman"/>
                <w:szCs w:val="22"/>
              </w:rPr>
            </w:pPr>
          </w:p>
        </w:tc>
        <w:tc>
          <w:tcPr>
            <w:tcW w:w="645" w:type="pct"/>
          </w:tcPr>
          <w:p w14:paraId="05305AA9" w14:textId="46233AF1" w:rsidR="00A435E4" w:rsidRPr="00A435E4" w:rsidRDefault="00A43474" w:rsidP="00A435E4">
            <w:pPr>
              <w:tabs>
                <w:tab w:val="decimal" w:pos="882"/>
              </w:tabs>
              <w:spacing w:line="240" w:lineRule="atLeast"/>
              <w:ind w:left="-108" w:right="-105"/>
              <w:rPr>
                <w:rFonts w:cs="Times New Roman"/>
                <w:szCs w:val="22"/>
                <w:cs/>
              </w:rPr>
            </w:pPr>
            <w:r>
              <w:rPr>
                <w:rFonts w:cs="Times New Roman"/>
                <w:szCs w:val="22"/>
              </w:rPr>
              <w:t>254</w:t>
            </w:r>
          </w:p>
        </w:tc>
        <w:tc>
          <w:tcPr>
            <w:tcW w:w="149" w:type="pct"/>
          </w:tcPr>
          <w:p w14:paraId="2B12CBD4" w14:textId="77777777" w:rsidR="00A435E4" w:rsidRPr="00A435E4" w:rsidRDefault="00A435E4" w:rsidP="00A435E4">
            <w:pPr>
              <w:tabs>
                <w:tab w:val="decimal" w:pos="882"/>
              </w:tabs>
              <w:spacing w:line="240" w:lineRule="atLeast"/>
              <w:ind w:left="-108" w:right="-105"/>
              <w:rPr>
                <w:rFonts w:cs="Times New Roman"/>
                <w:szCs w:val="22"/>
              </w:rPr>
            </w:pPr>
          </w:p>
        </w:tc>
        <w:tc>
          <w:tcPr>
            <w:tcW w:w="585" w:type="pct"/>
          </w:tcPr>
          <w:p w14:paraId="0B2253F8" w14:textId="0BB9D54A" w:rsidR="00A435E4" w:rsidRPr="00A435E4" w:rsidRDefault="00A435E4" w:rsidP="00A435E4">
            <w:pPr>
              <w:tabs>
                <w:tab w:val="decimal" w:pos="882"/>
              </w:tabs>
              <w:spacing w:line="240" w:lineRule="atLeast"/>
              <w:ind w:left="-108" w:right="-105"/>
              <w:rPr>
                <w:rFonts w:cs="Times New Roman"/>
                <w:szCs w:val="22"/>
                <w:cs/>
              </w:rPr>
            </w:pPr>
            <w:r w:rsidRPr="00A435E4">
              <w:rPr>
                <w:rFonts w:cs="Times New Roman"/>
                <w:szCs w:val="22"/>
              </w:rPr>
              <w:t>124</w:t>
            </w:r>
          </w:p>
        </w:tc>
      </w:tr>
      <w:tr w:rsidR="00A435E4" w:rsidRPr="00A435E4" w14:paraId="0EF37FF2" w14:textId="77777777" w:rsidTr="00A435E4">
        <w:trPr>
          <w:tblHeader/>
        </w:trPr>
        <w:tc>
          <w:tcPr>
            <w:tcW w:w="2034" w:type="pct"/>
          </w:tcPr>
          <w:p w14:paraId="64315341" w14:textId="77777777" w:rsidR="00A435E4" w:rsidRPr="00A435E4" w:rsidRDefault="00A435E4" w:rsidP="00A435E4">
            <w:pPr>
              <w:tabs>
                <w:tab w:val="left" w:pos="2880"/>
                <w:tab w:val="left" w:pos="5220"/>
                <w:tab w:val="decimal" w:pos="7740"/>
                <w:tab w:val="decimal" w:pos="9630"/>
              </w:tabs>
              <w:spacing w:line="240" w:lineRule="atLeast"/>
              <w:ind w:right="-131"/>
              <w:rPr>
                <w:rFonts w:cs="Times New Roman"/>
                <w:b/>
                <w:bCs/>
                <w:szCs w:val="22"/>
              </w:rPr>
            </w:pPr>
            <w:r w:rsidRPr="00A435E4">
              <w:rPr>
                <w:rFonts w:cs="Times New Roman"/>
                <w:b/>
                <w:bCs/>
                <w:szCs w:val="22"/>
              </w:rPr>
              <w:t>Total</w:t>
            </w:r>
          </w:p>
        </w:tc>
        <w:tc>
          <w:tcPr>
            <w:tcW w:w="645" w:type="pct"/>
            <w:tcBorders>
              <w:top w:val="single" w:sz="4" w:space="0" w:color="auto"/>
              <w:bottom w:val="double" w:sz="4" w:space="0" w:color="auto"/>
            </w:tcBorders>
            <w:shd w:val="clear" w:color="auto" w:fill="auto"/>
          </w:tcPr>
          <w:p w14:paraId="5353CE1D" w14:textId="6950D476" w:rsidR="00A435E4" w:rsidRPr="00E364FF" w:rsidRDefault="00212DAC" w:rsidP="00A435E4">
            <w:pPr>
              <w:tabs>
                <w:tab w:val="decimal" w:pos="949"/>
              </w:tabs>
              <w:spacing w:line="240" w:lineRule="atLeast"/>
              <w:ind w:left="-108" w:right="-105"/>
              <w:rPr>
                <w:rFonts w:cs="Times New Roman"/>
                <w:b/>
                <w:bCs/>
                <w:szCs w:val="22"/>
              </w:rPr>
            </w:pPr>
            <w:r w:rsidRPr="00E364FF">
              <w:rPr>
                <w:rFonts w:cs="Times New Roman"/>
                <w:b/>
                <w:bCs/>
                <w:szCs w:val="22"/>
              </w:rPr>
              <w:t>3</w:t>
            </w:r>
            <w:r w:rsidR="00A43474" w:rsidRPr="00E364FF">
              <w:rPr>
                <w:rFonts w:cs="Times New Roman"/>
                <w:b/>
                <w:bCs/>
                <w:szCs w:val="22"/>
              </w:rPr>
              <w:t>,</w:t>
            </w:r>
            <w:r w:rsidR="001441B4" w:rsidRPr="00E364FF">
              <w:rPr>
                <w:rFonts w:cs="Times New Roman"/>
                <w:b/>
                <w:bCs/>
                <w:szCs w:val="22"/>
              </w:rPr>
              <w:t>523</w:t>
            </w:r>
          </w:p>
        </w:tc>
        <w:tc>
          <w:tcPr>
            <w:tcW w:w="150" w:type="pct"/>
          </w:tcPr>
          <w:p w14:paraId="5116FEC8" w14:textId="77777777" w:rsidR="00A435E4" w:rsidRPr="00E364FF" w:rsidRDefault="00A435E4" w:rsidP="00A435E4">
            <w:pPr>
              <w:tabs>
                <w:tab w:val="decimal" w:pos="882"/>
              </w:tabs>
              <w:spacing w:line="240" w:lineRule="atLeast"/>
              <w:ind w:left="-108" w:right="-105"/>
              <w:rPr>
                <w:rFonts w:cs="Times New Roman"/>
                <w:b/>
                <w:bCs/>
                <w:szCs w:val="22"/>
              </w:rPr>
            </w:pPr>
          </w:p>
        </w:tc>
        <w:tc>
          <w:tcPr>
            <w:tcW w:w="645" w:type="pct"/>
            <w:tcBorders>
              <w:top w:val="single" w:sz="4" w:space="0" w:color="auto"/>
              <w:bottom w:val="double" w:sz="4" w:space="0" w:color="auto"/>
            </w:tcBorders>
          </w:tcPr>
          <w:p w14:paraId="7A392D19" w14:textId="19730EE8" w:rsidR="00A435E4" w:rsidRPr="00E364FF" w:rsidRDefault="00A435E4" w:rsidP="00A435E4">
            <w:pPr>
              <w:tabs>
                <w:tab w:val="decimal" w:pos="949"/>
              </w:tabs>
              <w:spacing w:line="240" w:lineRule="atLeast"/>
              <w:ind w:left="-108" w:right="-105"/>
              <w:rPr>
                <w:rFonts w:cstheme="minorBidi"/>
                <w:b/>
                <w:bCs/>
                <w:szCs w:val="22"/>
                <w:cs/>
              </w:rPr>
            </w:pPr>
            <w:r w:rsidRPr="00E364FF">
              <w:rPr>
                <w:rFonts w:cs="Times New Roman"/>
                <w:b/>
                <w:bCs/>
                <w:szCs w:val="22"/>
              </w:rPr>
              <w:t>2,</w:t>
            </w:r>
            <w:r w:rsidR="001441B4" w:rsidRPr="00E364FF">
              <w:rPr>
                <w:rFonts w:cs="Times New Roman"/>
                <w:b/>
                <w:bCs/>
                <w:szCs w:val="22"/>
              </w:rPr>
              <w:t>849</w:t>
            </w:r>
          </w:p>
        </w:tc>
        <w:tc>
          <w:tcPr>
            <w:tcW w:w="148" w:type="pct"/>
          </w:tcPr>
          <w:p w14:paraId="7E840E3E" w14:textId="77777777" w:rsidR="00A435E4" w:rsidRPr="00A435E4" w:rsidRDefault="00A435E4" w:rsidP="00A435E4">
            <w:pPr>
              <w:tabs>
                <w:tab w:val="decimal" w:pos="882"/>
              </w:tabs>
              <w:spacing w:line="240" w:lineRule="atLeast"/>
              <w:ind w:left="-108" w:right="-105"/>
              <w:rPr>
                <w:rFonts w:cs="Times New Roman"/>
                <w:b/>
                <w:bCs/>
                <w:szCs w:val="22"/>
              </w:rPr>
            </w:pPr>
          </w:p>
        </w:tc>
        <w:tc>
          <w:tcPr>
            <w:tcW w:w="645" w:type="pct"/>
            <w:tcBorders>
              <w:top w:val="single" w:sz="4" w:space="0" w:color="auto"/>
              <w:bottom w:val="double" w:sz="4" w:space="0" w:color="auto"/>
            </w:tcBorders>
          </w:tcPr>
          <w:p w14:paraId="2B234B99" w14:textId="217F90B7" w:rsidR="00A435E4" w:rsidRPr="00A435E4" w:rsidRDefault="00A43474" w:rsidP="00A435E4">
            <w:pPr>
              <w:tabs>
                <w:tab w:val="decimal" w:pos="882"/>
              </w:tabs>
              <w:spacing w:line="240" w:lineRule="atLeast"/>
              <w:ind w:left="-108" w:right="-105"/>
              <w:rPr>
                <w:rFonts w:cs="Times New Roman"/>
                <w:b/>
                <w:bCs/>
                <w:szCs w:val="22"/>
              </w:rPr>
            </w:pPr>
            <w:r>
              <w:rPr>
                <w:rFonts w:cs="Times New Roman"/>
                <w:b/>
                <w:bCs/>
                <w:szCs w:val="22"/>
              </w:rPr>
              <w:t>333</w:t>
            </w:r>
          </w:p>
        </w:tc>
        <w:tc>
          <w:tcPr>
            <w:tcW w:w="149" w:type="pct"/>
          </w:tcPr>
          <w:p w14:paraId="0417F5CA" w14:textId="77777777" w:rsidR="00A435E4" w:rsidRPr="00A435E4" w:rsidRDefault="00A435E4" w:rsidP="00A435E4">
            <w:pPr>
              <w:tabs>
                <w:tab w:val="decimal" w:pos="882"/>
              </w:tabs>
              <w:spacing w:line="240" w:lineRule="atLeast"/>
              <w:ind w:left="-108" w:right="-105"/>
              <w:rPr>
                <w:rFonts w:cs="Times New Roman"/>
                <w:b/>
                <w:bCs/>
                <w:szCs w:val="22"/>
              </w:rPr>
            </w:pPr>
          </w:p>
        </w:tc>
        <w:tc>
          <w:tcPr>
            <w:tcW w:w="585" w:type="pct"/>
            <w:tcBorders>
              <w:top w:val="single" w:sz="4" w:space="0" w:color="auto"/>
              <w:bottom w:val="double" w:sz="4" w:space="0" w:color="auto"/>
            </w:tcBorders>
          </w:tcPr>
          <w:p w14:paraId="263D0B9E" w14:textId="01132C08" w:rsidR="00A435E4" w:rsidRPr="00A435E4" w:rsidRDefault="00A435E4" w:rsidP="00A435E4">
            <w:pPr>
              <w:tabs>
                <w:tab w:val="decimal" w:pos="882"/>
              </w:tabs>
              <w:spacing w:line="240" w:lineRule="atLeast"/>
              <w:ind w:left="-108" w:right="-105"/>
              <w:rPr>
                <w:rFonts w:cs="Times New Roman"/>
                <w:b/>
                <w:bCs/>
                <w:szCs w:val="22"/>
                <w:cs/>
              </w:rPr>
            </w:pPr>
            <w:r w:rsidRPr="00A435E4">
              <w:rPr>
                <w:rFonts w:cs="Times New Roman"/>
                <w:b/>
                <w:bCs/>
                <w:szCs w:val="22"/>
              </w:rPr>
              <w:t>192</w:t>
            </w:r>
          </w:p>
        </w:tc>
      </w:tr>
      <w:tr w:rsidR="000F1C44" w:rsidRPr="00A435E4" w14:paraId="55FB009A" w14:textId="77777777" w:rsidTr="00A435E4">
        <w:trPr>
          <w:tblHeader/>
        </w:trPr>
        <w:tc>
          <w:tcPr>
            <w:tcW w:w="2034" w:type="pct"/>
          </w:tcPr>
          <w:p w14:paraId="2E802EB2" w14:textId="77777777" w:rsidR="000F1C44" w:rsidRPr="00A435E4" w:rsidRDefault="000F1C44" w:rsidP="00E83499">
            <w:pPr>
              <w:tabs>
                <w:tab w:val="left" w:pos="2880"/>
                <w:tab w:val="left" w:pos="5220"/>
                <w:tab w:val="decimal" w:pos="7740"/>
                <w:tab w:val="decimal" w:pos="9630"/>
              </w:tabs>
              <w:spacing w:line="240" w:lineRule="atLeast"/>
              <w:ind w:left="-18" w:right="-131"/>
              <w:rPr>
                <w:rFonts w:cs="Times New Roman"/>
                <w:b/>
                <w:bCs/>
                <w:i/>
                <w:iCs/>
                <w:szCs w:val="22"/>
              </w:rPr>
            </w:pPr>
          </w:p>
        </w:tc>
        <w:tc>
          <w:tcPr>
            <w:tcW w:w="645" w:type="pct"/>
          </w:tcPr>
          <w:p w14:paraId="068C3CF5" w14:textId="77777777" w:rsidR="000F1C44" w:rsidRPr="00A435E4" w:rsidRDefault="000F1C44" w:rsidP="00E83499">
            <w:pPr>
              <w:tabs>
                <w:tab w:val="decimal" w:pos="949"/>
              </w:tabs>
              <w:spacing w:line="240" w:lineRule="atLeast"/>
              <w:ind w:left="-108" w:right="-105"/>
              <w:rPr>
                <w:rFonts w:cs="Times New Roman"/>
                <w:szCs w:val="22"/>
              </w:rPr>
            </w:pPr>
          </w:p>
        </w:tc>
        <w:tc>
          <w:tcPr>
            <w:tcW w:w="150" w:type="pct"/>
          </w:tcPr>
          <w:p w14:paraId="4D0B31C2" w14:textId="77777777" w:rsidR="000F1C44" w:rsidRPr="00A435E4" w:rsidRDefault="000F1C44" w:rsidP="00E83499">
            <w:pPr>
              <w:tabs>
                <w:tab w:val="decimal" w:pos="882"/>
              </w:tabs>
              <w:spacing w:line="240" w:lineRule="atLeast"/>
              <w:ind w:left="-108" w:right="-105"/>
              <w:rPr>
                <w:rFonts w:cs="Times New Roman"/>
                <w:szCs w:val="22"/>
              </w:rPr>
            </w:pPr>
          </w:p>
        </w:tc>
        <w:tc>
          <w:tcPr>
            <w:tcW w:w="645" w:type="pct"/>
          </w:tcPr>
          <w:p w14:paraId="4180C681" w14:textId="77777777" w:rsidR="000F1C44" w:rsidRPr="00A435E4" w:rsidRDefault="000F1C44" w:rsidP="00E83499">
            <w:pPr>
              <w:tabs>
                <w:tab w:val="decimal" w:pos="949"/>
              </w:tabs>
              <w:spacing w:line="240" w:lineRule="atLeast"/>
              <w:ind w:left="-108" w:right="-105"/>
              <w:rPr>
                <w:rFonts w:cs="Times New Roman"/>
                <w:szCs w:val="22"/>
              </w:rPr>
            </w:pPr>
          </w:p>
        </w:tc>
        <w:tc>
          <w:tcPr>
            <w:tcW w:w="148" w:type="pct"/>
          </w:tcPr>
          <w:p w14:paraId="044C1357" w14:textId="77777777" w:rsidR="000F1C44" w:rsidRPr="00A435E4" w:rsidRDefault="000F1C44" w:rsidP="00E83499">
            <w:pPr>
              <w:tabs>
                <w:tab w:val="decimal" w:pos="882"/>
              </w:tabs>
              <w:spacing w:line="240" w:lineRule="atLeast"/>
              <w:ind w:left="-108" w:right="-105"/>
              <w:rPr>
                <w:rFonts w:cs="Times New Roman"/>
                <w:szCs w:val="22"/>
              </w:rPr>
            </w:pPr>
          </w:p>
        </w:tc>
        <w:tc>
          <w:tcPr>
            <w:tcW w:w="645" w:type="pct"/>
          </w:tcPr>
          <w:p w14:paraId="758EA73A" w14:textId="77777777" w:rsidR="000F1C44" w:rsidRPr="00A435E4" w:rsidRDefault="000F1C44" w:rsidP="00E83499">
            <w:pPr>
              <w:tabs>
                <w:tab w:val="decimal" w:pos="882"/>
              </w:tabs>
              <w:spacing w:line="240" w:lineRule="atLeast"/>
              <w:ind w:left="-108" w:right="-105"/>
              <w:rPr>
                <w:rFonts w:cs="Times New Roman"/>
                <w:szCs w:val="22"/>
              </w:rPr>
            </w:pPr>
          </w:p>
        </w:tc>
        <w:tc>
          <w:tcPr>
            <w:tcW w:w="149" w:type="pct"/>
          </w:tcPr>
          <w:p w14:paraId="7CB245DE" w14:textId="77777777" w:rsidR="000F1C44" w:rsidRPr="00A435E4" w:rsidRDefault="000F1C44" w:rsidP="00E83499">
            <w:pPr>
              <w:tabs>
                <w:tab w:val="decimal" w:pos="882"/>
              </w:tabs>
              <w:spacing w:line="240" w:lineRule="atLeast"/>
              <w:ind w:left="-108" w:right="-105"/>
              <w:rPr>
                <w:rFonts w:cs="Times New Roman"/>
                <w:szCs w:val="22"/>
              </w:rPr>
            </w:pPr>
          </w:p>
        </w:tc>
        <w:tc>
          <w:tcPr>
            <w:tcW w:w="585" w:type="pct"/>
          </w:tcPr>
          <w:p w14:paraId="5E2F41C5" w14:textId="77777777" w:rsidR="000F1C44" w:rsidRPr="00A435E4" w:rsidRDefault="000F1C44" w:rsidP="00E83499">
            <w:pPr>
              <w:tabs>
                <w:tab w:val="decimal" w:pos="882"/>
              </w:tabs>
              <w:spacing w:line="240" w:lineRule="atLeast"/>
              <w:ind w:left="-108" w:right="-105"/>
              <w:rPr>
                <w:rFonts w:cs="Times New Roman"/>
                <w:szCs w:val="22"/>
              </w:rPr>
            </w:pPr>
          </w:p>
        </w:tc>
      </w:tr>
      <w:tr w:rsidR="000F1C44" w:rsidRPr="00A435E4" w14:paraId="56160E14" w14:textId="77777777" w:rsidTr="00A435E4">
        <w:trPr>
          <w:tblHeader/>
        </w:trPr>
        <w:tc>
          <w:tcPr>
            <w:tcW w:w="2034" w:type="pct"/>
          </w:tcPr>
          <w:p w14:paraId="1952EC37" w14:textId="77777777" w:rsidR="000F1C44" w:rsidRPr="00A435E4" w:rsidRDefault="000F1C44" w:rsidP="00E83499">
            <w:pPr>
              <w:tabs>
                <w:tab w:val="left" w:pos="2880"/>
                <w:tab w:val="left" w:pos="5220"/>
                <w:tab w:val="decimal" w:pos="7740"/>
                <w:tab w:val="decimal" w:pos="9630"/>
              </w:tabs>
              <w:spacing w:line="240" w:lineRule="atLeast"/>
              <w:ind w:right="-131"/>
              <w:rPr>
                <w:rFonts w:cs="Times New Roman"/>
                <w:szCs w:val="22"/>
              </w:rPr>
            </w:pPr>
            <w:r w:rsidRPr="00A435E4">
              <w:rPr>
                <w:rFonts w:cs="Times New Roman"/>
                <w:b/>
                <w:bCs/>
                <w:i/>
                <w:iCs/>
                <w:szCs w:val="22"/>
              </w:rPr>
              <w:t>Other commitments</w:t>
            </w:r>
          </w:p>
        </w:tc>
        <w:tc>
          <w:tcPr>
            <w:tcW w:w="645" w:type="pct"/>
          </w:tcPr>
          <w:p w14:paraId="1D3CAC69" w14:textId="77777777" w:rsidR="000F1C44" w:rsidRPr="00A435E4" w:rsidRDefault="000F1C44" w:rsidP="00E83499">
            <w:pPr>
              <w:tabs>
                <w:tab w:val="decimal" w:pos="949"/>
              </w:tabs>
              <w:spacing w:line="240" w:lineRule="atLeast"/>
              <w:ind w:left="-108" w:right="-105"/>
              <w:rPr>
                <w:rFonts w:cs="Times New Roman"/>
                <w:szCs w:val="22"/>
              </w:rPr>
            </w:pPr>
          </w:p>
        </w:tc>
        <w:tc>
          <w:tcPr>
            <w:tcW w:w="150" w:type="pct"/>
          </w:tcPr>
          <w:p w14:paraId="3BAEF4FD" w14:textId="77777777" w:rsidR="000F1C44" w:rsidRPr="00A435E4" w:rsidRDefault="000F1C44" w:rsidP="00E83499">
            <w:pPr>
              <w:tabs>
                <w:tab w:val="decimal" w:pos="882"/>
              </w:tabs>
              <w:spacing w:line="240" w:lineRule="atLeast"/>
              <w:ind w:left="-108" w:right="-105"/>
              <w:rPr>
                <w:rFonts w:cs="Times New Roman"/>
                <w:szCs w:val="22"/>
              </w:rPr>
            </w:pPr>
          </w:p>
        </w:tc>
        <w:tc>
          <w:tcPr>
            <w:tcW w:w="645" w:type="pct"/>
          </w:tcPr>
          <w:p w14:paraId="41F95445" w14:textId="77777777" w:rsidR="000F1C44" w:rsidRPr="00A435E4" w:rsidRDefault="000F1C44" w:rsidP="00E83499">
            <w:pPr>
              <w:tabs>
                <w:tab w:val="decimal" w:pos="949"/>
              </w:tabs>
              <w:spacing w:line="240" w:lineRule="atLeast"/>
              <w:ind w:left="-108" w:right="-105"/>
              <w:rPr>
                <w:rFonts w:cs="Times New Roman"/>
                <w:szCs w:val="22"/>
              </w:rPr>
            </w:pPr>
          </w:p>
        </w:tc>
        <w:tc>
          <w:tcPr>
            <w:tcW w:w="148" w:type="pct"/>
          </w:tcPr>
          <w:p w14:paraId="1522A40D" w14:textId="77777777" w:rsidR="000F1C44" w:rsidRPr="00A435E4" w:rsidRDefault="000F1C44" w:rsidP="00E83499">
            <w:pPr>
              <w:tabs>
                <w:tab w:val="decimal" w:pos="882"/>
              </w:tabs>
              <w:spacing w:line="240" w:lineRule="atLeast"/>
              <w:ind w:left="-108" w:right="-105"/>
              <w:rPr>
                <w:rFonts w:cs="Times New Roman"/>
                <w:szCs w:val="22"/>
              </w:rPr>
            </w:pPr>
          </w:p>
        </w:tc>
        <w:tc>
          <w:tcPr>
            <w:tcW w:w="645" w:type="pct"/>
          </w:tcPr>
          <w:p w14:paraId="6CFC370D" w14:textId="77777777" w:rsidR="000F1C44" w:rsidRPr="00A435E4" w:rsidRDefault="000F1C44" w:rsidP="00E83499">
            <w:pPr>
              <w:tabs>
                <w:tab w:val="decimal" w:pos="882"/>
              </w:tabs>
              <w:spacing w:line="240" w:lineRule="atLeast"/>
              <w:ind w:left="-108" w:right="-105"/>
              <w:rPr>
                <w:rFonts w:cs="Times New Roman"/>
                <w:szCs w:val="22"/>
              </w:rPr>
            </w:pPr>
          </w:p>
        </w:tc>
        <w:tc>
          <w:tcPr>
            <w:tcW w:w="149" w:type="pct"/>
          </w:tcPr>
          <w:p w14:paraId="22D8CDA2" w14:textId="77777777" w:rsidR="000F1C44" w:rsidRPr="00A435E4" w:rsidRDefault="000F1C44" w:rsidP="00E83499">
            <w:pPr>
              <w:tabs>
                <w:tab w:val="decimal" w:pos="882"/>
              </w:tabs>
              <w:spacing w:line="240" w:lineRule="atLeast"/>
              <w:ind w:left="-108" w:right="-105"/>
              <w:rPr>
                <w:rFonts w:cs="Times New Roman"/>
                <w:szCs w:val="22"/>
              </w:rPr>
            </w:pPr>
          </w:p>
        </w:tc>
        <w:tc>
          <w:tcPr>
            <w:tcW w:w="585" w:type="pct"/>
          </w:tcPr>
          <w:p w14:paraId="72558682" w14:textId="77777777" w:rsidR="000F1C44" w:rsidRPr="00A435E4" w:rsidRDefault="000F1C44" w:rsidP="00E83499">
            <w:pPr>
              <w:tabs>
                <w:tab w:val="decimal" w:pos="882"/>
              </w:tabs>
              <w:spacing w:line="240" w:lineRule="atLeast"/>
              <w:ind w:left="-108" w:right="-105"/>
              <w:rPr>
                <w:rFonts w:cs="Times New Roman"/>
                <w:szCs w:val="22"/>
              </w:rPr>
            </w:pPr>
          </w:p>
        </w:tc>
      </w:tr>
      <w:tr w:rsidR="000F1C44" w:rsidRPr="00A435E4" w14:paraId="481B2175" w14:textId="77777777" w:rsidTr="00A435E4">
        <w:trPr>
          <w:tblHeader/>
        </w:trPr>
        <w:tc>
          <w:tcPr>
            <w:tcW w:w="2034" w:type="pct"/>
            <w:shd w:val="clear" w:color="auto" w:fill="auto"/>
          </w:tcPr>
          <w:p w14:paraId="272701FD" w14:textId="77777777" w:rsidR="000F1C44" w:rsidRPr="00A435E4" w:rsidRDefault="000F1C44" w:rsidP="00E83499">
            <w:pPr>
              <w:tabs>
                <w:tab w:val="left" w:pos="2880"/>
                <w:tab w:val="left" w:pos="5220"/>
                <w:tab w:val="decimal" w:pos="7740"/>
                <w:tab w:val="decimal" w:pos="9630"/>
              </w:tabs>
              <w:spacing w:line="240" w:lineRule="atLeast"/>
              <w:ind w:left="-18" w:right="-131"/>
              <w:rPr>
                <w:rFonts w:cs="Times New Roman"/>
                <w:szCs w:val="22"/>
              </w:rPr>
            </w:pPr>
            <w:r w:rsidRPr="00A435E4">
              <w:rPr>
                <w:rFonts w:cs="Times New Roman"/>
                <w:szCs w:val="22"/>
              </w:rPr>
              <w:t>Land sales and purchase agreement</w:t>
            </w:r>
          </w:p>
        </w:tc>
        <w:tc>
          <w:tcPr>
            <w:tcW w:w="645" w:type="pct"/>
            <w:shd w:val="clear" w:color="auto" w:fill="auto"/>
          </w:tcPr>
          <w:p w14:paraId="1E840FE5" w14:textId="5A8CB1BC" w:rsidR="000F1C44" w:rsidRPr="00A435E4" w:rsidRDefault="00212DAC" w:rsidP="00E83499">
            <w:pPr>
              <w:tabs>
                <w:tab w:val="decimal" w:pos="949"/>
              </w:tabs>
              <w:spacing w:line="240" w:lineRule="atLeast"/>
              <w:ind w:left="-108" w:right="-105"/>
              <w:rPr>
                <w:rFonts w:cs="Times New Roman"/>
                <w:szCs w:val="22"/>
              </w:rPr>
            </w:pPr>
            <w:r>
              <w:rPr>
                <w:rFonts w:cs="Times New Roman"/>
                <w:szCs w:val="22"/>
              </w:rPr>
              <w:t>1</w:t>
            </w:r>
            <w:r w:rsidR="00A43474">
              <w:rPr>
                <w:rFonts w:cs="Times New Roman"/>
                <w:szCs w:val="22"/>
              </w:rPr>
              <w:t>,</w:t>
            </w:r>
            <w:r>
              <w:rPr>
                <w:rFonts w:cs="Times New Roman"/>
                <w:szCs w:val="22"/>
              </w:rPr>
              <w:t>464</w:t>
            </w:r>
          </w:p>
        </w:tc>
        <w:tc>
          <w:tcPr>
            <w:tcW w:w="150" w:type="pct"/>
            <w:shd w:val="clear" w:color="auto" w:fill="auto"/>
          </w:tcPr>
          <w:p w14:paraId="4B627485" w14:textId="77777777" w:rsidR="000F1C44" w:rsidRPr="00A435E4" w:rsidRDefault="000F1C44" w:rsidP="00E83499">
            <w:pPr>
              <w:tabs>
                <w:tab w:val="decimal" w:pos="882"/>
              </w:tabs>
              <w:spacing w:line="240" w:lineRule="atLeast"/>
              <w:ind w:left="-108" w:right="-105"/>
              <w:rPr>
                <w:rFonts w:cs="Times New Roman"/>
                <w:szCs w:val="22"/>
              </w:rPr>
            </w:pPr>
          </w:p>
        </w:tc>
        <w:tc>
          <w:tcPr>
            <w:tcW w:w="645" w:type="pct"/>
            <w:shd w:val="clear" w:color="auto" w:fill="auto"/>
          </w:tcPr>
          <w:p w14:paraId="1B1CF23A" w14:textId="77777777" w:rsidR="000F1C44" w:rsidRPr="00A435E4" w:rsidRDefault="000F1C44" w:rsidP="00E83499">
            <w:pPr>
              <w:tabs>
                <w:tab w:val="decimal" w:pos="949"/>
              </w:tabs>
              <w:spacing w:line="240" w:lineRule="atLeast"/>
              <w:ind w:left="-108" w:right="-105"/>
              <w:rPr>
                <w:rFonts w:cs="Times New Roman"/>
                <w:szCs w:val="22"/>
              </w:rPr>
            </w:pPr>
            <w:r w:rsidRPr="00A435E4">
              <w:rPr>
                <w:rFonts w:cs="Times New Roman"/>
                <w:szCs w:val="22"/>
              </w:rPr>
              <w:t>1,245</w:t>
            </w:r>
          </w:p>
        </w:tc>
        <w:tc>
          <w:tcPr>
            <w:tcW w:w="148" w:type="pct"/>
            <w:shd w:val="clear" w:color="auto" w:fill="auto"/>
          </w:tcPr>
          <w:p w14:paraId="408561BA" w14:textId="77777777" w:rsidR="000F1C44" w:rsidRPr="00A435E4" w:rsidRDefault="000F1C44" w:rsidP="00E83499">
            <w:pPr>
              <w:tabs>
                <w:tab w:val="decimal" w:pos="882"/>
              </w:tabs>
              <w:spacing w:line="240" w:lineRule="atLeast"/>
              <w:ind w:left="-108" w:right="-105"/>
              <w:rPr>
                <w:rFonts w:cs="Times New Roman"/>
                <w:szCs w:val="22"/>
              </w:rPr>
            </w:pPr>
          </w:p>
        </w:tc>
        <w:tc>
          <w:tcPr>
            <w:tcW w:w="645" w:type="pct"/>
            <w:shd w:val="clear" w:color="auto" w:fill="auto"/>
          </w:tcPr>
          <w:p w14:paraId="5803016C" w14:textId="67B70334" w:rsidR="000F1C44" w:rsidRPr="00A435E4" w:rsidRDefault="00A43474" w:rsidP="00E83499">
            <w:pPr>
              <w:tabs>
                <w:tab w:val="decimal" w:pos="692"/>
              </w:tabs>
              <w:spacing w:line="240" w:lineRule="atLeast"/>
              <w:ind w:left="-108" w:right="-105"/>
              <w:rPr>
                <w:rFonts w:cs="Times New Roman"/>
                <w:szCs w:val="22"/>
              </w:rPr>
            </w:pPr>
            <w:r>
              <w:rPr>
                <w:rFonts w:cs="Times New Roman"/>
                <w:szCs w:val="22"/>
              </w:rPr>
              <w:t>-</w:t>
            </w:r>
          </w:p>
        </w:tc>
        <w:tc>
          <w:tcPr>
            <w:tcW w:w="149" w:type="pct"/>
            <w:shd w:val="clear" w:color="auto" w:fill="auto"/>
          </w:tcPr>
          <w:p w14:paraId="065A78CF" w14:textId="77777777" w:rsidR="000F1C44" w:rsidRPr="00A435E4" w:rsidRDefault="000F1C44" w:rsidP="00E83499">
            <w:pPr>
              <w:tabs>
                <w:tab w:val="decimal" w:pos="882"/>
              </w:tabs>
              <w:spacing w:line="240" w:lineRule="atLeast"/>
              <w:ind w:left="-108" w:right="-105"/>
              <w:rPr>
                <w:rFonts w:cs="Times New Roman"/>
                <w:szCs w:val="22"/>
              </w:rPr>
            </w:pPr>
          </w:p>
        </w:tc>
        <w:tc>
          <w:tcPr>
            <w:tcW w:w="585" w:type="pct"/>
            <w:shd w:val="clear" w:color="auto" w:fill="auto"/>
          </w:tcPr>
          <w:p w14:paraId="57D9583E" w14:textId="77777777" w:rsidR="000F1C44" w:rsidRPr="00A435E4" w:rsidRDefault="000F1C44" w:rsidP="00E83499">
            <w:pPr>
              <w:tabs>
                <w:tab w:val="decimal" w:pos="692"/>
              </w:tabs>
              <w:spacing w:line="240" w:lineRule="atLeast"/>
              <w:ind w:left="-108" w:right="-105"/>
              <w:rPr>
                <w:rFonts w:cs="Times New Roman"/>
                <w:szCs w:val="22"/>
              </w:rPr>
            </w:pPr>
            <w:r w:rsidRPr="00A435E4">
              <w:rPr>
                <w:rFonts w:cs="Times New Roman"/>
                <w:szCs w:val="22"/>
                <w:cs/>
              </w:rPr>
              <w:t>-</w:t>
            </w:r>
          </w:p>
        </w:tc>
      </w:tr>
      <w:tr w:rsidR="000F1C44" w:rsidRPr="00A435E4" w14:paraId="3553B66A" w14:textId="77777777" w:rsidTr="00A435E4">
        <w:trPr>
          <w:tblHeader/>
        </w:trPr>
        <w:tc>
          <w:tcPr>
            <w:tcW w:w="2034" w:type="pct"/>
          </w:tcPr>
          <w:p w14:paraId="53DF64A9" w14:textId="77777777" w:rsidR="000F1C44" w:rsidRPr="00A435E4" w:rsidRDefault="000F1C44" w:rsidP="00E83499">
            <w:pPr>
              <w:tabs>
                <w:tab w:val="left" w:pos="2880"/>
                <w:tab w:val="left" w:pos="5220"/>
                <w:tab w:val="decimal" w:pos="7740"/>
                <w:tab w:val="decimal" w:pos="9630"/>
              </w:tabs>
              <w:spacing w:line="240" w:lineRule="atLeast"/>
              <w:ind w:left="-18" w:right="-131"/>
              <w:rPr>
                <w:rFonts w:cs="Times New Roman"/>
                <w:szCs w:val="22"/>
              </w:rPr>
            </w:pPr>
            <w:r w:rsidRPr="00A435E4">
              <w:rPr>
                <w:rFonts w:cs="Times New Roman"/>
                <w:szCs w:val="22"/>
              </w:rPr>
              <w:t>Bank guarantees</w:t>
            </w:r>
          </w:p>
        </w:tc>
        <w:tc>
          <w:tcPr>
            <w:tcW w:w="645" w:type="pct"/>
          </w:tcPr>
          <w:p w14:paraId="3C259B76" w14:textId="7EA28C9C" w:rsidR="000F1C44" w:rsidRPr="00A435E4" w:rsidRDefault="00A43474" w:rsidP="00E83499">
            <w:pPr>
              <w:tabs>
                <w:tab w:val="decimal" w:pos="949"/>
              </w:tabs>
              <w:spacing w:line="240" w:lineRule="atLeast"/>
              <w:ind w:left="-108" w:right="-105"/>
              <w:rPr>
                <w:rFonts w:cs="Times New Roman"/>
                <w:szCs w:val="22"/>
              </w:rPr>
            </w:pPr>
            <w:r>
              <w:rPr>
                <w:rFonts w:cs="Times New Roman"/>
                <w:szCs w:val="22"/>
              </w:rPr>
              <w:t>3,173</w:t>
            </w:r>
          </w:p>
        </w:tc>
        <w:tc>
          <w:tcPr>
            <w:tcW w:w="150" w:type="pct"/>
          </w:tcPr>
          <w:p w14:paraId="09C9BF35" w14:textId="77777777" w:rsidR="000F1C44" w:rsidRPr="00A435E4" w:rsidRDefault="000F1C44" w:rsidP="00E83499">
            <w:pPr>
              <w:tabs>
                <w:tab w:val="decimal" w:pos="882"/>
              </w:tabs>
              <w:spacing w:line="240" w:lineRule="atLeast"/>
              <w:ind w:left="-108" w:right="-105"/>
              <w:rPr>
                <w:rFonts w:cs="Times New Roman"/>
                <w:szCs w:val="22"/>
              </w:rPr>
            </w:pPr>
          </w:p>
        </w:tc>
        <w:tc>
          <w:tcPr>
            <w:tcW w:w="645" w:type="pct"/>
          </w:tcPr>
          <w:p w14:paraId="1BB916B8" w14:textId="77777777" w:rsidR="000F1C44" w:rsidRPr="00A435E4" w:rsidRDefault="000F1C44" w:rsidP="00E83499">
            <w:pPr>
              <w:tabs>
                <w:tab w:val="decimal" w:pos="949"/>
              </w:tabs>
              <w:spacing w:line="240" w:lineRule="atLeast"/>
              <w:ind w:left="-108" w:right="-105"/>
              <w:rPr>
                <w:rFonts w:cs="Times New Roman"/>
                <w:szCs w:val="22"/>
              </w:rPr>
            </w:pPr>
            <w:r w:rsidRPr="00A435E4">
              <w:rPr>
                <w:rFonts w:cs="Times New Roman"/>
                <w:szCs w:val="22"/>
              </w:rPr>
              <w:t>3,036</w:t>
            </w:r>
          </w:p>
        </w:tc>
        <w:tc>
          <w:tcPr>
            <w:tcW w:w="148" w:type="pct"/>
          </w:tcPr>
          <w:p w14:paraId="26A948BE" w14:textId="77777777" w:rsidR="000F1C44" w:rsidRPr="00A435E4" w:rsidRDefault="000F1C44" w:rsidP="00E83499">
            <w:pPr>
              <w:tabs>
                <w:tab w:val="decimal" w:pos="882"/>
              </w:tabs>
              <w:spacing w:line="240" w:lineRule="atLeast"/>
              <w:ind w:left="-108" w:right="-105"/>
              <w:rPr>
                <w:rFonts w:cs="Times New Roman"/>
                <w:szCs w:val="22"/>
              </w:rPr>
            </w:pPr>
          </w:p>
        </w:tc>
        <w:tc>
          <w:tcPr>
            <w:tcW w:w="645" w:type="pct"/>
          </w:tcPr>
          <w:p w14:paraId="475867D5" w14:textId="4FA8AFE6" w:rsidR="000F1C44" w:rsidRPr="00A435E4" w:rsidRDefault="00A43474" w:rsidP="00E83499">
            <w:pPr>
              <w:tabs>
                <w:tab w:val="decimal" w:pos="882"/>
              </w:tabs>
              <w:spacing w:line="240" w:lineRule="atLeast"/>
              <w:ind w:left="-108" w:right="-105"/>
              <w:rPr>
                <w:rFonts w:cs="Times New Roman"/>
                <w:szCs w:val="22"/>
              </w:rPr>
            </w:pPr>
            <w:r>
              <w:rPr>
                <w:rFonts w:cs="Times New Roman"/>
                <w:szCs w:val="22"/>
              </w:rPr>
              <w:t>25</w:t>
            </w:r>
          </w:p>
        </w:tc>
        <w:tc>
          <w:tcPr>
            <w:tcW w:w="149" w:type="pct"/>
          </w:tcPr>
          <w:p w14:paraId="259422CF" w14:textId="77777777" w:rsidR="000F1C44" w:rsidRPr="00A435E4" w:rsidRDefault="000F1C44" w:rsidP="00E83499">
            <w:pPr>
              <w:tabs>
                <w:tab w:val="decimal" w:pos="882"/>
              </w:tabs>
              <w:spacing w:line="240" w:lineRule="atLeast"/>
              <w:ind w:left="-108" w:right="-105"/>
              <w:rPr>
                <w:rFonts w:cs="Times New Roman"/>
                <w:szCs w:val="22"/>
              </w:rPr>
            </w:pPr>
          </w:p>
        </w:tc>
        <w:tc>
          <w:tcPr>
            <w:tcW w:w="585" w:type="pct"/>
          </w:tcPr>
          <w:p w14:paraId="3F081D2A" w14:textId="77777777" w:rsidR="000F1C44" w:rsidRPr="00A435E4" w:rsidRDefault="000F1C44" w:rsidP="00E83499">
            <w:pPr>
              <w:tabs>
                <w:tab w:val="decimal" w:pos="882"/>
              </w:tabs>
              <w:spacing w:line="240" w:lineRule="atLeast"/>
              <w:ind w:left="-108" w:right="-105"/>
              <w:rPr>
                <w:rFonts w:cs="Times New Roman"/>
                <w:szCs w:val="22"/>
              </w:rPr>
            </w:pPr>
            <w:r w:rsidRPr="00A435E4">
              <w:rPr>
                <w:rFonts w:cs="Times New Roman"/>
                <w:szCs w:val="22"/>
              </w:rPr>
              <w:t>28</w:t>
            </w:r>
          </w:p>
        </w:tc>
      </w:tr>
      <w:tr w:rsidR="00A435E4" w:rsidRPr="00A435E4" w14:paraId="4AC8F125" w14:textId="77777777" w:rsidTr="00A435E4">
        <w:trPr>
          <w:tblHeader/>
        </w:trPr>
        <w:tc>
          <w:tcPr>
            <w:tcW w:w="2034" w:type="pct"/>
          </w:tcPr>
          <w:p w14:paraId="50AAE879" w14:textId="25D12A09" w:rsidR="00A435E4" w:rsidRPr="00A435E4" w:rsidRDefault="00A435E4" w:rsidP="00E83499">
            <w:pPr>
              <w:tabs>
                <w:tab w:val="left" w:pos="2880"/>
                <w:tab w:val="left" w:pos="5220"/>
                <w:tab w:val="decimal" w:pos="7740"/>
                <w:tab w:val="decimal" w:pos="9630"/>
              </w:tabs>
              <w:spacing w:line="240" w:lineRule="atLeast"/>
              <w:ind w:left="-18" w:right="-131"/>
              <w:rPr>
                <w:rFonts w:cs="Times New Roman"/>
                <w:szCs w:val="22"/>
              </w:rPr>
            </w:pPr>
            <w:r w:rsidRPr="00A435E4">
              <w:rPr>
                <w:rFonts w:cs="Times New Roman"/>
                <w:szCs w:val="22"/>
              </w:rPr>
              <w:t xml:space="preserve">Contracts for </w:t>
            </w:r>
            <w:r w:rsidR="005E10C5">
              <w:rPr>
                <w:rFonts w:cs="Times New Roman"/>
                <w:szCs w:val="22"/>
              </w:rPr>
              <w:t>real estate development</w:t>
            </w:r>
          </w:p>
        </w:tc>
        <w:tc>
          <w:tcPr>
            <w:tcW w:w="645" w:type="pct"/>
          </w:tcPr>
          <w:p w14:paraId="47A54B97" w14:textId="77777777" w:rsidR="00A435E4" w:rsidRPr="00A435E4" w:rsidRDefault="00A435E4" w:rsidP="00E83499">
            <w:pPr>
              <w:tabs>
                <w:tab w:val="decimal" w:pos="949"/>
              </w:tabs>
              <w:spacing w:line="240" w:lineRule="atLeast"/>
              <w:ind w:left="-108" w:right="-105"/>
              <w:rPr>
                <w:rFonts w:cs="Times New Roman"/>
                <w:szCs w:val="22"/>
              </w:rPr>
            </w:pPr>
          </w:p>
        </w:tc>
        <w:tc>
          <w:tcPr>
            <w:tcW w:w="150" w:type="pct"/>
          </w:tcPr>
          <w:p w14:paraId="2B51AD55" w14:textId="77777777" w:rsidR="00A435E4" w:rsidRPr="00A435E4" w:rsidRDefault="00A435E4" w:rsidP="00E83499">
            <w:pPr>
              <w:tabs>
                <w:tab w:val="decimal" w:pos="882"/>
              </w:tabs>
              <w:spacing w:line="240" w:lineRule="atLeast"/>
              <w:ind w:left="-108" w:right="-105"/>
              <w:rPr>
                <w:rFonts w:cs="Times New Roman"/>
                <w:szCs w:val="22"/>
              </w:rPr>
            </w:pPr>
          </w:p>
        </w:tc>
        <w:tc>
          <w:tcPr>
            <w:tcW w:w="645" w:type="pct"/>
          </w:tcPr>
          <w:p w14:paraId="777368AC" w14:textId="77777777" w:rsidR="00A435E4" w:rsidRPr="00A435E4" w:rsidRDefault="00A435E4" w:rsidP="00E83499">
            <w:pPr>
              <w:tabs>
                <w:tab w:val="decimal" w:pos="949"/>
              </w:tabs>
              <w:spacing w:line="240" w:lineRule="atLeast"/>
              <w:ind w:left="-108" w:right="-105"/>
              <w:rPr>
                <w:rFonts w:cs="Times New Roman"/>
                <w:szCs w:val="22"/>
              </w:rPr>
            </w:pPr>
          </w:p>
        </w:tc>
        <w:tc>
          <w:tcPr>
            <w:tcW w:w="148" w:type="pct"/>
          </w:tcPr>
          <w:p w14:paraId="218383AD" w14:textId="77777777" w:rsidR="00A435E4" w:rsidRPr="00A435E4" w:rsidRDefault="00A435E4" w:rsidP="00E83499">
            <w:pPr>
              <w:tabs>
                <w:tab w:val="decimal" w:pos="882"/>
              </w:tabs>
              <w:spacing w:line="240" w:lineRule="atLeast"/>
              <w:ind w:left="-108" w:right="-105"/>
              <w:rPr>
                <w:rFonts w:cs="Times New Roman"/>
                <w:szCs w:val="22"/>
              </w:rPr>
            </w:pPr>
          </w:p>
        </w:tc>
        <w:tc>
          <w:tcPr>
            <w:tcW w:w="645" w:type="pct"/>
          </w:tcPr>
          <w:p w14:paraId="4D5F3A9F" w14:textId="77777777" w:rsidR="00A435E4" w:rsidRPr="00A435E4" w:rsidRDefault="00A435E4" w:rsidP="00E83499">
            <w:pPr>
              <w:tabs>
                <w:tab w:val="decimal" w:pos="882"/>
              </w:tabs>
              <w:spacing w:line="240" w:lineRule="atLeast"/>
              <w:ind w:left="-108" w:right="-105"/>
              <w:rPr>
                <w:rFonts w:cs="Times New Roman"/>
                <w:szCs w:val="22"/>
              </w:rPr>
            </w:pPr>
          </w:p>
        </w:tc>
        <w:tc>
          <w:tcPr>
            <w:tcW w:w="149" w:type="pct"/>
          </w:tcPr>
          <w:p w14:paraId="5958B722" w14:textId="77777777" w:rsidR="00A435E4" w:rsidRPr="00A435E4" w:rsidRDefault="00A435E4" w:rsidP="00E83499">
            <w:pPr>
              <w:tabs>
                <w:tab w:val="decimal" w:pos="882"/>
              </w:tabs>
              <w:spacing w:line="240" w:lineRule="atLeast"/>
              <w:ind w:left="-108" w:right="-105"/>
              <w:rPr>
                <w:rFonts w:cs="Times New Roman"/>
                <w:szCs w:val="22"/>
              </w:rPr>
            </w:pPr>
          </w:p>
        </w:tc>
        <w:tc>
          <w:tcPr>
            <w:tcW w:w="585" w:type="pct"/>
          </w:tcPr>
          <w:p w14:paraId="3B76773B" w14:textId="77777777" w:rsidR="00A435E4" w:rsidRPr="00A435E4" w:rsidRDefault="00A435E4" w:rsidP="00E83499">
            <w:pPr>
              <w:tabs>
                <w:tab w:val="decimal" w:pos="882"/>
              </w:tabs>
              <w:spacing w:line="240" w:lineRule="atLeast"/>
              <w:ind w:left="-108" w:right="-105"/>
              <w:rPr>
                <w:rFonts w:cs="Times New Roman"/>
                <w:szCs w:val="22"/>
              </w:rPr>
            </w:pPr>
          </w:p>
        </w:tc>
      </w:tr>
      <w:tr w:rsidR="000F1C44" w:rsidRPr="00A435E4" w14:paraId="1279D7A8" w14:textId="77777777" w:rsidTr="00A435E4">
        <w:trPr>
          <w:tblHeader/>
        </w:trPr>
        <w:tc>
          <w:tcPr>
            <w:tcW w:w="2034" w:type="pct"/>
          </w:tcPr>
          <w:p w14:paraId="6789D866" w14:textId="644652B7" w:rsidR="000F1C44" w:rsidRPr="00A435E4" w:rsidRDefault="00A435E4" w:rsidP="00A435E4">
            <w:pPr>
              <w:tabs>
                <w:tab w:val="left" w:pos="2880"/>
                <w:tab w:val="left" w:pos="5220"/>
                <w:tab w:val="decimal" w:pos="7740"/>
                <w:tab w:val="decimal" w:pos="9630"/>
              </w:tabs>
              <w:spacing w:line="240" w:lineRule="atLeast"/>
              <w:ind w:left="165" w:right="-131" w:firstLine="2"/>
              <w:rPr>
                <w:rFonts w:cs="Times New Roman"/>
                <w:spacing w:val="-2"/>
                <w:szCs w:val="22"/>
              </w:rPr>
            </w:pPr>
            <w:r w:rsidRPr="00A435E4">
              <w:rPr>
                <w:rFonts w:cs="Times New Roman"/>
                <w:spacing w:val="-2"/>
                <w:szCs w:val="22"/>
              </w:rPr>
              <w:t>for sales</w:t>
            </w:r>
          </w:p>
        </w:tc>
        <w:tc>
          <w:tcPr>
            <w:tcW w:w="645" w:type="pct"/>
            <w:tcBorders>
              <w:bottom w:val="single" w:sz="4" w:space="0" w:color="auto"/>
            </w:tcBorders>
            <w:vAlign w:val="bottom"/>
          </w:tcPr>
          <w:p w14:paraId="2E3F9D5E" w14:textId="3B7505F8" w:rsidR="000F1C44" w:rsidRPr="00A435E4" w:rsidRDefault="00A43474" w:rsidP="00E83499">
            <w:pPr>
              <w:tabs>
                <w:tab w:val="decimal" w:pos="949"/>
              </w:tabs>
              <w:spacing w:line="240" w:lineRule="atLeast"/>
              <w:ind w:left="-108" w:right="-105"/>
              <w:rPr>
                <w:rFonts w:cs="Times New Roman"/>
                <w:szCs w:val="22"/>
              </w:rPr>
            </w:pPr>
            <w:r>
              <w:rPr>
                <w:rFonts w:cs="Times New Roman"/>
                <w:szCs w:val="22"/>
              </w:rPr>
              <w:t>823</w:t>
            </w:r>
          </w:p>
        </w:tc>
        <w:tc>
          <w:tcPr>
            <w:tcW w:w="150" w:type="pct"/>
            <w:vAlign w:val="bottom"/>
          </w:tcPr>
          <w:p w14:paraId="5984F098" w14:textId="77777777" w:rsidR="000F1C44" w:rsidRPr="00A435E4" w:rsidRDefault="000F1C44" w:rsidP="00E83499">
            <w:pPr>
              <w:tabs>
                <w:tab w:val="decimal" w:pos="882"/>
              </w:tabs>
              <w:spacing w:line="240" w:lineRule="atLeast"/>
              <w:ind w:left="-108" w:right="-105"/>
              <w:rPr>
                <w:rFonts w:cs="Times New Roman"/>
                <w:szCs w:val="22"/>
              </w:rPr>
            </w:pPr>
          </w:p>
        </w:tc>
        <w:tc>
          <w:tcPr>
            <w:tcW w:w="645" w:type="pct"/>
            <w:tcBorders>
              <w:bottom w:val="single" w:sz="4" w:space="0" w:color="auto"/>
            </w:tcBorders>
            <w:vAlign w:val="bottom"/>
          </w:tcPr>
          <w:p w14:paraId="5C0EE211" w14:textId="77777777" w:rsidR="000F1C44" w:rsidRPr="00A435E4" w:rsidRDefault="000F1C44" w:rsidP="00E83499">
            <w:pPr>
              <w:tabs>
                <w:tab w:val="decimal" w:pos="949"/>
              </w:tabs>
              <w:spacing w:line="240" w:lineRule="atLeast"/>
              <w:ind w:left="-108" w:right="-105"/>
              <w:rPr>
                <w:rFonts w:cs="Times New Roman"/>
                <w:szCs w:val="22"/>
              </w:rPr>
            </w:pPr>
            <w:r w:rsidRPr="00A435E4">
              <w:rPr>
                <w:rFonts w:cs="Times New Roman"/>
                <w:szCs w:val="22"/>
              </w:rPr>
              <w:t>1,324</w:t>
            </w:r>
          </w:p>
        </w:tc>
        <w:tc>
          <w:tcPr>
            <w:tcW w:w="148" w:type="pct"/>
            <w:vAlign w:val="bottom"/>
          </w:tcPr>
          <w:p w14:paraId="420380C4" w14:textId="77777777" w:rsidR="000F1C44" w:rsidRPr="00A435E4" w:rsidRDefault="000F1C44" w:rsidP="00E83499">
            <w:pPr>
              <w:tabs>
                <w:tab w:val="decimal" w:pos="882"/>
              </w:tabs>
              <w:spacing w:line="240" w:lineRule="atLeast"/>
              <w:ind w:left="-108" w:right="-105"/>
              <w:rPr>
                <w:rFonts w:cs="Times New Roman"/>
                <w:szCs w:val="22"/>
              </w:rPr>
            </w:pPr>
          </w:p>
        </w:tc>
        <w:tc>
          <w:tcPr>
            <w:tcW w:w="645" w:type="pct"/>
            <w:tcBorders>
              <w:bottom w:val="single" w:sz="4" w:space="0" w:color="auto"/>
            </w:tcBorders>
            <w:vAlign w:val="bottom"/>
          </w:tcPr>
          <w:p w14:paraId="1B6FA9D6" w14:textId="1570F987" w:rsidR="000F1C44" w:rsidRPr="00A435E4" w:rsidRDefault="00A43474" w:rsidP="00E83499">
            <w:pPr>
              <w:tabs>
                <w:tab w:val="decimal" w:pos="692"/>
              </w:tabs>
              <w:spacing w:line="240" w:lineRule="atLeast"/>
              <w:ind w:left="-108" w:right="-105"/>
              <w:rPr>
                <w:rFonts w:cs="Times New Roman"/>
                <w:szCs w:val="22"/>
                <w:cs/>
              </w:rPr>
            </w:pPr>
            <w:r>
              <w:rPr>
                <w:rFonts w:cs="Times New Roman"/>
                <w:szCs w:val="22"/>
              </w:rPr>
              <w:t>-</w:t>
            </w:r>
          </w:p>
        </w:tc>
        <w:tc>
          <w:tcPr>
            <w:tcW w:w="149" w:type="pct"/>
            <w:vAlign w:val="bottom"/>
          </w:tcPr>
          <w:p w14:paraId="25D326EC" w14:textId="77777777" w:rsidR="000F1C44" w:rsidRPr="00A435E4" w:rsidRDefault="000F1C44" w:rsidP="00E83499">
            <w:pPr>
              <w:tabs>
                <w:tab w:val="decimal" w:pos="882"/>
              </w:tabs>
              <w:spacing w:line="240" w:lineRule="atLeast"/>
              <w:ind w:left="-108" w:right="-105"/>
              <w:rPr>
                <w:rFonts w:cs="Times New Roman"/>
                <w:szCs w:val="22"/>
              </w:rPr>
            </w:pPr>
          </w:p>
        </w:tc>
        <w:tc>
          <w:tcPr>
            <w:tcW w:w="585" w:type="pct"/>
            <w:tcBorders>
              <w:bottom w:val="single" w:sz="4" w:space="0" w:color="auto"/>
            </w:tcBorders>
            <w:vAlign w:val="bottom"/>
          </w:tcPr>
          <w:p w14:paraId="3088FDB5" w14:textId="77777777" w:rsidR="000F1C44" w:rsidRPr="00A435E4" w:rsidRDefault="000F1C44" w:rsidP="00E83499">
            <w:pPr>
              <w:tabs>
                <w:tab w:val="decimal" w:pos="692"/>
              </w:tabs>
              <w:spacing w:line="240" w:lineRule="atLeast"/>
              <w:ind w:left="-108" w:right="-105"/>
              <w:rPr>
                <w:rFonts w:cs="Times New Roman"/>
                <w:szCs w:val="22"/>
                <w:cs/>
              </w:rPr>
            </w:pPr>
            <w:r w:rsidRPr="00A435E4">
              <w:rPr>
                <w:rFonts w:cs="Times New Roman"/>
                <w:szCs w:val="22"/>
                <w:cs/>
              </w:rPr>
              <w:t>-</w:t>
            </w:r>
          </w:p>
        </w:tc>
      </w:tr>
      <w:tr w:rsidR="000F1C44" w:rsidRPr="00A435E4" w14:paraId="3CC6F8AB" w14:textId="77777777" w:rsidTr="00A435E4">
        <w:trPr>
          <w:tblHeader/>
        </w:trPr>
        <w:tc>
          <w:tcPr>
            <w:tcW w:w="2034" w:type="pct"/>
          </w:tcPr>
          <w:p w14:paraId="675305C5" w14:textId="77777777" w:rsidR="000F1C44" w:rsidRPr="00A435E4" w:rsidRDefault="000F1C44" w:rsidP="00E83499">
            <w:pPr>
              <w:tabs>
                <w:tab w:val="left" w:pos="2880"/>
                <w:tab w:val="left" w:pos="5220"/>
                <w:tab w:val="decimal" w:pos="7740"/>
                <w:tab w:val="decimal" w:pos="9630"/>
              </w:tabs>
              <w:spacing w:line="240" w:lineRule="atLeast"/>
              <w:ind w:right="-131"/>
              <w:rPr>
                <w:rFonts w:cs="Times New Roman"/>
                <w:b/>
                <w:bCs/>
                <w:szCs w:val="22"/>
                <w:cs/>
              </w:rPr>
            </w:pPr>
            <w:r w:rsidRPr="00A435E4">
              <w:rPr>
                <w:rFonts w:cs="Times New Roman"/>
                <w:b/>
                <w:bCs/>
                <w:szCs w:val="22"/>
              </w:rPr>
              <w:t>Total</w:t>
            </w:r>
          </w:p>
        </w:tc>
        <w:tc>
          <w:tcPr>
            <w:tcW w:w="645" w:type="pct"/>
            <w:tcBorders>
              <w:top w:val="single" w:sz="4" w:space="0" w:color="auto"/>
              <w:bottom w:val="double" w:sz="4" w:space="0" w:color="auto"/>
            </w:tcBorders>
          </w:tcPr>
          <w:p w14:paraId="77114A2D" w14:textId="08712586" w:rsidR="000F1C44" w:rsidRPr="00A435E4" w:rsidRDefault="00212DAC" w:rsidP="00E83499">
            <w:pPr>
              <w:tabs>
                <w:tab w:val="decimal" w:pos="949"/>
              </w:tabs>
              <w:spacing w:line="240" w:lineRule="atLeast"/>
              <w:ind w:left="-108" w:right="-105"/>
              <w:rPr>
                <w:rFonts w:cs="Times New Roman"/>
                <w:b/>
                <w:bCs/>
                <w:szCs w:val="22"/>
              </w:rPr>
            </w:pPr>
            <w:r>
              <w:rPr>
                <w:rFonts w:cs="Times New Roman"/>
                <w:b/>
                <w:bCs/>
                <w:szCs w:val="22"/>
              </w:rPr>
              <w:t>5</w:t>
            </w:r>
            <w:r w:rsidR="00A43474">
              <w:rPr>
                <w:rFonts w:cs="Times New Roman"/>
                <w:b/>
                <w:bCs/>
                <w:szCs w:val="22"/>
              </w:rPr>
              <w:t>,4</w:t>
            </w:r>
            <w:r>
              <w:rPr>
                <w:rFonts w:cs="Times New Roman"/>
                <w:b/>
                <w:bCs/>
                <w:szCs w:val="22"/>
              </w:rPr>
              <w:t>60</w:t>
            </w:r>
          </w:p>
        </w:tc>
        <w:tc>
          <w:tcPr>
            <w:tcW w:w="150" w:type="pct"/>
          </w:tcPr>
          <w:p w14:paraId="6D57AAF6" w14:textId="77777777" w:rsidR="000F1C44" w:rsidRPr="00A435E4" w:rsidRDefault="000F1C44" w:rsidP="00E83499">
            <w:pPr>
              <w:tabs>
                <w:tab w:val="decimal" w:pos="882"/>
              </w:tabs>
              <w:spacing w:line="240" w:lineRule="atLeast"/>
              <w:ind w:left="-108" w:right="-105"/>
              <w:rPr>
                <w:rFonts w:cs="Times New Roman"/>
                <w:b/>
                <w:bCs/>
                <w:szCs w:val="22"/>
              </w:rPr>
            </w:pPr>
          </w:p>
        </w:tc>
        <w:tc>
          <w:tcPr>
            <w:tcW w:w="645" w:type="pct"/>
            <w:tcBorders>
              <w:top w:val="single" w:sz="4" w:space="0" w:color="auto"/>
              <w:bottom w:val="double" w:sz="4" w:space="0" w:color="auto"/>
            </w:tcBorders>
          </w:tcPr>
          <w:p w14:paraId="5746A111" w14:textId="77777777" w:rsidR="000F1C44" w:rsidRPr="00A435E4" w:rsidRDefault="000F1C44" w:rsidP="00E83499">
            <w:pPr>
              <w:tabs>
                <w:tab w:val="decimal" w:pos="949"/>
              </w:tabs>
              <w:spacing w:line="240" w:lineRule="atLeast"/>
              <w:ind w:left="-108" w:right="-105"/>
              <w:rPr>
                <w:rFonts w:cs="Times New Roman"/>
                <w:b/>
                <w:bCs/>
                <w:szCs w:val="22"/>
              </w:rPr>
            </w:pPr>
            <w:r w:rsidRPr="00A435E4">
              <w:rPr>
                <w:rFonts w:cs="Times New Roman"/>
                <w:b/>
                <w:bCs/>
                <w:szCs w:val="22"/>
              </w:rPr>
              <w:t>5,605</w:t>
            </w:r>
          </w:p>
        </w:tc>
        <w:tc>
          <w:tcPr>
            <w:tcW w:w="148" w:type="pct"/>
          </w:tcPr>
          <w:p w14:paraId="4B9DF333" w14:textId="77777777" w:rsidR="000F1C44" w:rsidRPr="00A435E4" w:rsidRDefault="000F1C44" w:rsidP="00E83499">
            <w:pPr>
              <w:tabs>
                <w:tab w:val="decimal" w:pos="882"/>
              </w:tabs>
              <w:spacing w:line="240" w:lineRule="atLeast"/>
              <w:ind w:left="-108" w:right="-105"/>
              <w:rPr>
                <w:rFonts w:cs="Times New Roman"/>
                <w:b/>
                <w:bCs/>
                <w:szCs w:val="22"/>
              </w:rPr>
            </w:pPr>
          </w:p>
        </w:tc>
        <w:tc>
          <w:tcPr>
            <w:tcW w:w="645" w:type="pct"/>
            <w:tcBorders>
              <w:top w:val="single" w:sz="4" w:space="0" w:color="auto"/>
              <w:bottom w:val="double" w:sz="4" w:space="0" w:color="auto"/>
            </w:tcBorders>
          </w:tcPr>
          <w:p w14:paraId="0587C632" w14:textId="5E021657" w:rsidR="000F1C44" w:rsidRPr="00A435E4" w:rsidRDefault="00A43474" w:rsidP="00E83499">
            <w:pPr>
              <w:tabs>
                <w:tab w:val="decimal" w:pos="882"/>
              </w:tabs>
              <w:spacing w:line="240" w:lineRule="atLeast"/>
              <w:ind w:left="-108" w:right="-105"/>
              <w:rPr>
                <w:rFonts w:cs="Times New Roman"/>
                <w:b/>
                <w:bCs/>
                <w:szCs w:val="22"/>
              </w:rPr>
            </w:pPr>
            <w:r>
              <w:rPr>
                <w:rFonts w:cs="Times New Roman"/>
                <w:b/>
                <w:bCs/>
                <w:szCs w:val="22"/>
              </w:rPr>
              <w:t>25</w:t>
            </w:r>
          </w:p>
        </w:tc>
        <w:tc>
          <w:tcPr>
            <w:tcW w:w="149" w:type="pct"/>
          </w:tcPr>
          <w:p w14:paraId="44CB1766" w14:textId="77777777" w:rsidR="000F1C44" w:rsidRPr="00A435E4" w:rsidRDefault="000F1C44" w:rsidP="00E83499">
            <w:pPr>
              <w:tabs>
                <w:tab w:val="decimal" w:pos="882"/>
              </w:tabs>
              <w:spacing w:line="240" w:lineRule="atLeast"/>
              <w:ind w:left="-108" w:right="-105"/>
              <w:rPr>
                <w:rFonts w:cs="Times New Roman"/>
                <w:b/>
                <w:bCs/>
                <w:szCs w:val="22"/>
              </w:rPr>
            </w:pPr>
          </w:p>
        </w:tc>
        <w:tc>
          <w:tcPr>
            <w:tcW w:w="585" w:type="pct"/>
            <w:tcBorders>
              <w:top w:val="single" w:sz="4" w:space="0" w:color="auto"/>
              <w:bottom w:val="double" w:sz="4" w:space="0" w:color="auto"/>
            </w:tcBorders>
          </w:tcPr>
          <w:p w14:paraId="3E4D767A" w14:textId="77777777" w:rsidR="000F1C44" w:rsidRPr="00A435E4" w:rsidRDefault="000F1C44" w:rsidP="00E83499">
            <w:pPr>
              <w:tabs>
                <w:tab w:val="decimal" w:pos="882"/>
              </w:tabs>
              <w:spacing w:line="240" w:lineRule="atLeast"/>
              <w:ind w:left="-108" w:right="-105"/>
              <w:rPr>
                <w:rFonts w:cs="Times New Roman"/>
                <w:b/>
                <w:bCs/>
                <w:szCs w:val="22"/>
              </w:rPr>
            </w:pPr>
            <w:r w:rsidRPr="00A435E4">
              <w:rPr>
                <w:rFonts w:cs="Times New Roman"/>
                <w:b/>
                <w:bCs/>
                <w:szCs w:val="22"/>
              </w:rPr>
              <w:t>28</w:t>
            </w:r>
          </w:p>
        </w:tc>
      </w:tr>
    </w:tbl>
    <w:p w14:paraId="1D649C06" w14:textId="77777777" w:rsidR="00A435E4" w:rsidRDefault="00A435E4" w:rsidP="000F1C44">
      <w:pPr>
        <w:spacing w:line="240" w:lineRule="atLeast"/>
        <w:ind w:left="540"/>
        <w:jc w:val="thaiDistribute"/>
        <w:rPr>
          <w:rFonts w:cs="Times New Roman"/>
          <w:szCs w:val="22"/>
        </w:rPr>
      </w:pPr>
    </w:p>
    <w:p w14:paraId="7369E85C" w14:textId="476589CF" w:rsidR="000F1C44" w:rsidRPr="006D353E" w:rsidRDefault="000F1C44" w:rsidP="000F1C44">
      <w:pPr>
        <w:spacing w:line="240" w:lineRule="atLeast"/>
        <w:ind w:left="540"/>
        <w:jc w:val="thaiDistribute"/>
        <w:rPr>
          <w:rFonts w:cs="Times New Roman"/>
          <w:szCs w:val="22"/>
        </w:rPr>
      </w:pPr>
      <w:r w:rsidRPr="006D353E">
        <w:rPr>
          <w:rFonts w:cs="Times New Roman"/>
          <w:szCs w:val="22"/>
        </w:rPr>
        <w:t>As at 30 September 20</w:t>
      </w:r>
      <w:r>
        <w:rPr>
          <w:rFonts w:cs="Times New Roman"/>
          <w:szCs w:val="22"/>
        </w:rPr>
        <w:t>20</w:t>
      </w:r>
      <w:r w:rsidRPr="006D353E">
        <w:rPr>
          <w:rFonts w:cs="Times New Roman"/>
          <w:szCs w:val="22"/>
        </w:rPr>
        <w:t xml:space="preserve">, significant agreements </w:t>
      </w:r>
      <w:proofErr w:type="gramStart"/>
      <w:r w:rsidRPr="006D353E">
        <w:rPr>
          <w:rFonts w:cs="Times New Roman"/>
          <w:szCs w:val="22"/>
        </w:rPr>
        <w:t>entered</w:t>
      </w:r>
      <w:r>
        <w:rPr>
          <w:rFonts w:cs="Times New Roman"/>
          <w:szCs w:val="22"/>
        </w:rPr>
        <w:t xml:space="preserve"> into</w:t>
      </w:r>
      <w:proofErr w:type="gramEnd"/>
      <w:r w:rsidRPr="006D353E">
        <w:rPr>
          <w:rFonts w:cs="Times New Roman"/>
          <w:szCs w:val="22"/>
        </w:rPr>
        <w:t xml:space="preserve"> with non</w:t>
      </w:r>
      <w:r w:rsidRPr="00CB194B">
        <w:rPr>
          <w:rFonts w:cs="Times New Roman"/>
          <w:szCs w:val="22"/>
          <w:cs/>
        </w:rPr>
        <w:t>-</w:t>
      </w:r>
      <w:r w:rsidRPr="006D353E">
        <w:rPr>
          <w:rFonts w:cs="Times New Roman"/>
          <w:szCs w:val="22"/>
        </w:rPr>
        <w:t>related parties are as follows</w:t>
      </w:r>
      <w:r w:rsidRPr="00CB194B">
        <w:rPr>
          <w:rFonts w:cs="Times New Roman"/>
          <w:szCs w:val="22"/>
          <w:cs/>
        </w:rPr>
        <w:t xml:space="preserve">: </w:t>
      </w:r>
    </w:p>
    <w:p w14:paraId="41040F00" w14:textId="77777777" w:rsidR="000F1C44" w:rsidRPr="006D353E" w:rsidRDefault="000F1C44" w:rsidP="000F1C44">
      <w:pPr>
        <w:spacing w:line="240" w:lineRule="atLeast"/>
        <w:ind w:left="540"/>
        <w:jc w:val="thaiDistribute"/>
        <w:rPr>
          <w:rFonts w:cs="Times New Roman"/>
          <w:b/>
          <w:bCs/>
          <w:szCs w:val="22"/>
        </w:rPr>
      </w:pPr>
    </w:p>
    <w:p w14:paraId="4BC01CB8" w14:textId="2F8AC204" w:rsidR="00A435E4" w:rsidRPr="00A435E4" w:rsidRDefault="000F1C44" w:rsidP="000910FC">
      <w:pPr>
        <w:spacing w:line="240" w:lineRule="atLeast"/>
        <w:ind w:left="900" w:hanging="360"/>
        <w:rPr>
          <w:rFonts w:cs="Times New Roman"/>
          <w:szCs w:val="22"/>
        </w:rPr>
      </w:pPr>
      <w:r w:rsidRPr="00CB194B">
        <w:rPr>
          <w:rFonts w:cs="Times New Roman"/>
          <w:szCs w:val="22"/>
          <w:cs/>
        </w:rPr>
        <w:t>(</w:t>
      </w:r>
      <w:r w:rsidRPr="006D353E">
        <w:rPr>
          <w:rFonts w:cs="Times New Roman"/>
          <w:szCs w:val="22"/>
        </w:rPr>
        <w:t>a</w:t>
      </w:r>
      <w:r w:rsidRPr="00CB194B">
        <w:rPr>
          <w:rFonts w:cs="Times New Roman"/>
          <w:szCs w:val="22"/>
          <w:cs/>
        </w:rPr>
        <w:t>)</w:t>
      </w:r>
      <w:r w:rsidRPr="006D353E">
        <w:rPr>
          <w:rFonts w:cs="Times New Roman"/>
          <w:szCs w:val="22"/>
        </w:rPr>
        <w:tab/>
      </w:r>
      <w:r w:rsidR="00A435E4">
        <w:rPr>
          <w:rFonts w:cs="Times New Roman"/>
          <w:szCs w:val="22"/>
        </w:rPr>
        <w:t>Land lease agreements</w:t>
      </w:r>
      <w:r w:rsidRPr="006D353E">
        <w:rPr>
          <w:rFonts w:cs="Times New Roman"/>
          <w:szCs w:val="22"/>
        </w:rPr>
        <w:br/>
      </w:r>
    </w:p>
    <w:p w14:paraId="7FF5AF82" w14:textId="0137D94C" w:rsidR="000F1C44" w:rsidRDefault="00A435E4" w:rsidP="00A435E4">
      <w:pPr>
        <w:spacing w:line="240" w:lineRule="atLeast"/>
        <w:ind w:left="900"/>
        <w:jc w:val="thaiDistribute"/>
        <w:rPr>
          <w:rFonts w:cs="Times New Roman"/>
          <w:szCs w:val="22"/>
        </w:rPr>
      </w:pPr>
      <w:r w:rsidRPr="00A435E4">
        <w:rPr>
          <w:rFonts w:cs="Times New Roman"/>
          <w:szCs w:val="22"/>
        </w:rPr>
        <w:t>The Group entered into land various lease agreement in order to real estate development</w:t>
      </w:r>
      <w:r w:rsidR="003D519A">
        <w:rPr>
          <w:rFonts w:cs="Times New Roman"/>
          <w:szCs w:val="22"/>
        </w:rPr>
        <w:t xml:space="preserve"> </w:t>
      </w:r>
      <w:r w:rsidR="00E644F3">
        <w:rPr>
          <w:rFonts w:cs="Times New Roman"/>
          <w:szCs w:val="22"/>
        </w:rPr>
        <w:t>project</w:t>
      </w:r>
      <w:r w:rsidRPr="00A435E4">
        <w:rPr>
          <w:rFonts w:cs="Times New Roman"/>
          <w:szCs w:val="22"/>
        </w:rPr>
        <w:t xml:space="preserve">, investment properties for industrial and investment properties for commercial. The terms of the agreements are generally between 27 years to 34 years which will end in 2047. The Group </w:t>
      </w:r>
      <w:proofErr w:type="gramStart"/>
      <w:r w:rsidRPr="00A435E4">
        <w:rPr>
          <w:rFonts w:cs="Times New Roman"/>
          <w:szCs w:val="22"/>
        </w:rPr>
        <w:t>have to</w:t>
      </w:r>
      <w:proofErr w:type="gramEnd"/>
      <w:r w:rsidRPr="00A435E4">
        <w:rPr>
          <w:rFonts w:cs="Times New Roman"/>
          <w:szCs w:val="22"/>
        </w:rPr>
        <w:t xml:space="preserve"> comply with the rules and conditions stated in the agreements.</w:t>
      </w:r>
    </w:p>
    <w:p w14:paraId="40FE1C70" w14:textId="77777777" w:rsidR="00A435E4" w:rsidRPr="006D353E" w:rsidRDefault="00A435E4" w:rsidP="00A435E4">
      <w:pPr>
        <w:spacing w:line="240" w:lineRule="atLeast"/>
        <w:ind w:left="900" w:hanging="360"/>
        <w:jc w:val="thaiDistribute"/>
        <w:rPr>
          <w:rFonts w:cs="Times New Roman"/>
          <w:szCs w:val="22"/>
        </w:rPr>
      </w:pPr>
    </w:p>
    <w:p w14:paraId="0F5B1866" w14:textId="464A6829" w:rsidR="000F1C44" w:rsidRPr="006D353E" w:rsidRDefault="000F1C44" w:rsidP="000F1C44">
      <w:pPr>
        <w:spacing w:line="240" w:lineRule="atLeast"/>
        <w:ind w:left="900" w:hanging="360"/>
        <w:rPr>
          <w:rFonts w:cs="Times New Roman"/>
          <w:szCs w:val="22"/>
        </w:rPr>
      </w:pPr>
      <w:r w:rsidRPr="006D353E">
        <w:rPr>
          <w:rFonts w:cs="Times New Roman"/>
          <w:szCs w:val="22"/>
        </w:rPr>
        <w:tab/>
        <w:t>At 30 September 20</w:t>
      </w:r>
      <w:r>
        <w:rPr>
          <w:rFonts w:cs="Times New Roman"/>
          <w:szCs w:val="22"/>
        </w:rPr>
        <w:t>20</w:t>
      </w:r>
      <w:r w:rsidRPr="006D353E">
        <w:rPr>
          <w:rFonts w:cs="Times New Roman"/>
          <w:szCs w:val="22"/>
        </w:rPr>
        <w:t xml:space="preserve">, </w:t>
      </w:r>
      <w:r w:rsidR="000910FC">
        <w:rPr>
          <w:rFonts w:cs="Angsana New"/>
          <w:szCs w:val="28"/>
        </w:rPr>
        <w:t xml:space="preserve">land lease </w:t>
      </w:r>
      <w:proofErr w:type="gramStart"/>
      <w:r w:rsidRPr="006D353E">
        <w:rPr>
          <w:rFonts w:cs="Times New Roman"/>
          <w:szCs w:val="22"/>
        </w:rPr>
        <w:t>subsidiar</w:t>
      </w:r>
      <w:r>
        <w:rPr>
          <w:rFonts w:cs="Times New Roman"/>
          <w:szCs w:val="22"/>
        </w:rPr>
        <w:t>ies</w:t>
      </w:r>
      <w:r w:rsidRPr="006D353E">
        <w:rPr>
          <w:rFonts w:cs="Times New Roman"/>
          <w:szCs w:val="22"/>
        </w:rPr>
        <w:t>’</w:t>
      </w:r>
      <w:proofErr w:type="gramEnd"/>
      <w:r w:rsidRPr="006D353E">
        <w:rPr>
          <w:rFonts w:cs="Times New Roman"/>
          <w:szCs w:val="22"/>
        </w:rPr>
        <w:t xml:space="preserve"> </w:t>
      </w:r>
      <w:r w:rsidR="000910FC">
        <w:rPr>
          <w:rFonts w:cs="Times New Roman"/>
          <w:szCs w:val="22"/>
        </w:rPr>
        <w:t xml:space="preserve">of </w:t>
      </w:r>
      <w:r w:rsidRPr="006D353E">
        <w:rPr>
          <w:rFonts w:cs="Times New Roman"/>
          <w:szCs w:val="22"/>
        </w:rPr>
        <w:t xml:space="preserve">land </w:t>
      </w:r>
      <w:r>
        <w:rPr>
          <w:rFonts w:cs="Times New Roman"/>
          <w:szCs w:val="22"/>
        </w:rPr>
        <w:t>lease</w:t>
      </w:r>
      <w:r w:rsidRPr="006D353E">
        <w:rPr>
          <w:rFonts w:cs="Times New Roman"/>
          <w:szCs w:val="22"/>
        </w:rPr>
        <w:t xml:space="preserve"> are as follows</w:t>
      </w:r>
      <w:r w:rsidRPr="00CB194B">
        <w:rPr>
          <w:rFonts w:cs="Times New Roman"/>
          <w:szCs w:val="22"/>
          <w:cs/>
        </w:rPr>
        <w:t>:</w:t>
      </w:r>
    </w:p>
    <w:p w14:paraId="34C3B26F" w14:textId="77777777" w:rsidR="000F1C44" w:rsidRPr="006D353E" w:rsidRDefault="000F1C44" w:rsidP="000F1C44">
      <w:pPr>
        <w:spacing w:line="240" w:lineRule="atLeast"/>
        <w:ind w:left="900" w:hanging="360"/>
        <w:rPr>
          <w:rFonts w:cs="Times New Roman"/>
          <w:szCs w:val="22"/>
        </w:rPr>
      </w:pPr>
    </w:p>
    <w:tbl>
      <w:tblPr>
        <w:tblW w:w="9270" w:type="dxa"/>
        <w:tblInd w:w="450" w:type="dxa"/>
        <w:tblLayout w:type="fixed"/>
        <w:tblLook w:val="01E0" w:firstRow="1" w:lastRow="1" w:firstColumn="1" w:lastColumn="1" w:noHBand="0" w:noVBand="0"/>
      </w:tblPr>
      <w:tblGrid>
        <w:gridCol w:w="3780"/>
        <w:gridCol w:w="1260"/>
        <w:gridCol w:w="90"/>
        <w:gridCol w:w="180"/>
        <w:gridCol w:w="90"/>
        <w:gridCol w:w="990"/>
        <w:gridCol w:w="90"/>
        <w:gridCol w:w="180"/>
        <w:gridCol w:w="90"/>
        <w:gridCol w:w="1080"/>
        <w:gridCol w:w="90"/>
        <w:gridCol w:w="180"/>
        <w:gridCol w:w="90"/>
        <w:gridCol w:w="1080"/>
      </w:tblGrid>
      <w:tr w:rsidR="000F1C44" w:rsidRPr="001441B4" w14:paraId="2F6EC0E1" w14:textId="77777777" w:rsidTr="00E83499">
        <w:trPr>
          <w:trHeight w:val="542"/>
        </w:trPr>
        <w:tc>
          <w:tcPr>
            <w:tcW w:w="3780" w:type="dxa"/>
          </w:tcPr>
          <w:p w14:paraId="52A11AB3" w14:textId="77777777" w:rsidR="000F1C44" w:rsidRPr="006D353E" w:rsidRDefault="000F1C44" w:rsidP="00E83499">
            <w:pPr>
              <w:ind w:left="345" w:right="-29"/>
              <w:rPr>
                <w:rFonts w:cs="Times New Roman"/>
                <w:sz w:val="30"/>
                <w:szCs w:val="30"/>
              </w:rPr>
            </w:pPr>
          </w:p>
          <w:p w14:paraId="098A1EB8" w14:textId="77777777" w:rsidR="000F1C44" w:rsidRPr="006D353E" w:rsidRDefault="000F1C44" w:rsidP="00E83499">
            <w:pPr>
              <w:ind w:left="345" w:right="-29"/>
              <w:rPr>
                <w:rFonts w:cs="Times New Roman"/>
                <w:sz w:val="30"/>
                <w:szCs w:val="30"/>
              </w:rPr>
            </w:pPr>
          </w:p>
        </w:tc>
        <w:tc>
          <w:tcPr>
            <w:tcW w:w="1350" w:type="dxa"/>
            <w:gridSpan w:val="2"/>
          </w:tcPr>
          <w:p w14:paraId="12C93C95" w14:textId="77777777" w:rsidR="000F1C44" w:rsidRPr="001441B4" w:rsidRDefault="000F1C44" w:rsidP="00E83499">
            <w:pPr>
              <w:ind w:left="-108" w:right="-108"/>
              <w:jc w:val="center"/>
              <w:rPr>
                <w:rFonts w:cs="Times New Roman"/>
                <w:szCs w:val="22"/>
                <w:rtl/>
                <w:cs/>
              </w:rPr>
            </w:pPr>
            <w:r w:rsidRPr="001441B4">
              <w:rPr>
                <w:rFonts w:cs="Times New Roman"/>
                <w:szCs w:val="22"/>
              </w:rPr>
              <w:t xml:space="preserve">Sathorn </w:t>
            </w:r>
            <w:r w:rsidRPr="001441B4">
              <w:rPr>
                <w:rFonts w:cs="Times New Roman"/>
                <w:szCs w:val="22"/>
              </w:rPr>
              <w:br/>
              <w:t xml:space="preserve">square project and W hotel </w:t>
            </w:r>
            <w:proofErr w:type="spellStart"/>
            <w:r w:rsidRPr="001441B4">
              <w:rPr>
                <w:rFonts w:cs="Times New Roman"/>
                <w:szCs w:val="22"/>
              </w:rPr>
              <w:t>bangkok</w:t>
            </w:r>
            <w:proofErr w:type="spellEnd"/>
          </w:p>
        </w:tc>
        <w:tc>
          <w:tcPr>
            <w:tcW w:w="270" w:type="dxa"/>
            <w:gridSpan w:val="2"/>
          </w:tcPr>
          <w:p w14:paraId="4D25DB66" w14:textId="77777777" w:rsidR="000F1C44" w:rsidRPr="001441B4" w:rsidRDefault="000F1C44" w:rsidP="00E83499">
            <w:pPr>
              <w:ind w:left="-108" w:right="-108"/>
              <w:jc w:val="center"/>
              <w:rPr>
                <w:rFonts w:cs="Times New Roman"/>
                <w:szCs w:val="22"/>
                <w:rtl/>
                <w:cs/>
              </w:rPr>
            </w:pPr>
          </w:p>
        </w:tc>
        <w:tc>
          <w:tcPr>
            <w:tcW w:w="1080" w:type="dxa"/>
            <w:gridSpan w:val="2"/>
            <w:vAlign w:val="bottom"/>
          </w:tcPr>
          <w:p w14:paraId="405EA588" w14:textId="77777777" w:rsidR="000F1C44" w:rsidRPr="001441B4" w:rsidRDefault="000F1C44" w:rsidP="00E83499">
            <w:pPr>
              <w:ind w:left="-177" w:right="-171"/>
              <w:jc w:val="center"/>
              <w:rPr>
                <w:rFonts w:cs="Times New Roman"/>
                <w:szCs w:val="22"/>
                <w:rtl/>
                <w:cs/>
              </w:rPr>
            </w:pPr>
            <w:r w:rsidRPr="001441B4">
              <w:rPr>
                <w:rFonts w:cs="Times New Roman"/>
                <w:szCs w:val="22"/>
              </w:rPr>
              <w:t xml:space="preserve">FYI center </w:t>
            </w:r>
            <w:r w:rsidRPr="001441B4">
              <w:rPr>
                <w:rFonts w:cs="Times New Roman"/>
                <w:szCs w:val="22"/>
              </w:rPr>
              <w:br/>
              <w:t>project</w:t>
            </w:r>
          </w:p>
        </w:tc>
        <w:tc>
          <w:tcPr>
            <w:tcW w:w="270" w:type="dxa"/>
            <w:gridSpan w:val="2"/>
            <w:vAlign w:val="bottom"/>
          </w:tcPr>
          <w:p w14:paraId="0A012535" w14:textId="77777777" w:rsidR="000F1C44" w:rsidRPr="001441B4" w:rsidRDefault="000F1C44" w:rsidP="00E83499">
            <w:pPr>
              <w:ind w:left="-177" w:right="-171"/>
              <w:jc w:val="center"/>
              <w:rPr>
                <w:rFonts w:cs="Times New Roman"/>
                <w:szCs w:val="22"/>
              </w:rPr>
            </w:pPr>
          </w:p>
        </w:tc>
        <w:tc>
          <w:tcPr>
            <w:tcW w:w="1170" w:type="dxa"/>
            <w:gridSpan w:val="2"/>
            <w:vAlign w:val="bottom"/>
          </w:tcPr>
          <w:p w14:paraId="68FD0AB7" w14:textId="77777777" w:rsidR="000F1C44" w:rsidRPr="001441B4" w:rsidRDefault="000F1C44" w:rsidP="00E83499">
            <w:pPr>
              <w:ind w:left="-177" w:right="-171"/>
              <w:jc w:val="center"/>
              <w:rPr>
                <w:rFonts w:cs="Times New Roman"/>
                <w:szCs w:val="22"/>
                <w:rtl/>
                <w:cs/>
              </w:rPr>
            </w:pPr>
            <w:r w:rsidRPr="001441B4">
              <w:rPr>
                <w:rFonts w:cs="Times New Roman"/>
                <w:szCs w:val="22"/>
              </w:rPr>
              <w:t>Golden land</w:t>
            </w:r>
            <w:r w:rsidRPr="001441B4">
              <w:rPr>
                <w:rFonts w:cs="Times New Roman"/>
                <w:szCs w:val="22"/>
              </w:rPr>
              <w:br/>
              <w:t>Building</w:t>
            </w:r>
            <w:r w:rsidRPr="001441B4">
              <w:rPr>
                <w:rFonts w:cs="Times New Roman"/>
                <w:szCs w:val="22"/>
              </w:rPr>
              <w:br/>
              <w:t>Project</w:t>
            </w:r>
          </w:p>
        </w:tc>
        <w:tc>
          <w:tcPr>
            <w:tcW w:w="270" w:type="dxa"/>
            <w:gridSpan w:val="2"/>
            <w:vAlign w:val="bottom"/>
          </w:tcPr>
          <w:p w14:paraId="4E90EB9E" w14:textId="77777777" w:rsidR="000F1C44" w:rsidRPr="001441B4" w:rsidRDefault="000F1C44" w:rsidP="00E83499">
            <w:pPr>
              <w:ind w:left="-177" w:right="-171"/>
              <w:jc w:val="center"/>
              <w:rPr>
                <w:rFonts w:cs="Times New Roman"/>
                <w:szCs w:val="22"/>
              </w:rPr>
            </w:pPr>
          </w:p>
        </w:tc>
        <w:tc>
          <w:tcPr>
            <w:tcW w:w="1080" w:type="dxa"/>
          </w:tcPr>
          <w:p w14:paraId="28ABDDC6" w14:textId="77777777" w:rsidR="000F1C44" w:rsidRPr="001441B4" w:rsidRDefault="000F1C44" w:rsidP="00E83499">
            <w:pPr>
              <w:ind w:left="-177" w:right="-171"/>
              <w:jc w:val="center"/>
              <w:rPr>
                <w:rFonts w:cs="Times New Roman"/>
                <w:szCs w:val="22"/>
              </w:rPr>
            </w:pPr>
          </w:p>
          <w:p w14:paraId="6467B272" w14:textId="77777777" w:rsidR="000F1C44" w:rsidRPr="001441B4" w:rsidRDefault="000F1C44" w:rsidP="00E83499">
            <w:pPr>
              <w:ind w:left="-177" w:right="-171"/>
              <w:jc w:val="center"/>
              <w:rPr>
                <w:rFonts w:cs="Times New Roman"/>
                <w:szCs w:val="22"/>
              </w:rPr>
            </w:pPr>
          </w:p>
          <w:p w14:paraId="79359E1F" w14:textId="77777777" w:rsidR="000F1C44" w:rsidRPr="001441B4" w:rsidRDefault="000F1C44" w:rsidP="00E83499">
            <w:pPr>
              <w:ind w:left="-177" w:right="-171"/>
              <w:jc w:val="center"/>
              <w:rPr>
                <w:rFonts w:cs="Times New Roman"/>
                <w:szCs w:val="22"/>
              </w:rPr>
            </w:pPr>
          </w:p>
          <w:p w14:paraId="18FFFBE2" w14:textId="77777777" w:rsidR="000F1C44" w:rsidRPr="001441B4" w:rsidRDefault="000F1C44" w:rsidP="00E83499">
            <w:pPr>
              <w:ind w:left="-177" w:right="-171"/>
              <w:jc w:val="center"/>
              <w:rPr>
                <w:rFonts w:cs="Times New Roman"/>
                <w:szCs w:val="22"/>
              </w:rPr>
            </w:pPr>
            <w:r w:rsidRPr="001441B4">
              <w:rPr>
                <w:rFonts w:cs="Times New Roman"/>
                <w:szCs w:val="22"/>
              </w:rPr>
              <w:t>Total</w:t>
            </w:r>
          </w:p>
        </w:tc>
      </w:tr>
      <w:tr w:rsidR="000F1C44" w:rsidRPr="001441B4" w14:paraId="00F7DF4E" w14:textId="77777777" w:rsidTr="00E83499">
        <w:trPr>
          <w:trHeight w:val="227"/>
        </w:trPr>
        <w:tc>
          <w:tcPr>
            <w:tcW w:w="3780" w:type="dxa"/>
          </w:tcPr>
          <w:p w14:paraId="46EA3EEC" w14:textId="77777777" w:rsidR="000F1C44" w:rsidRPr="001441B4" w:rsidRDefault="000F1C44" w:rsidP="00E83499">
            <w:pPr>
              <w:ind w:left="345" w:right="-29"/>
              <w:rPr>
                <w:rFonts w:cs="Times New Roman"/>
                <w:szCs w:val="22"/>
              </w:rPr>
            </w:pPr>
          </w:p>
        </w:tc>
        <w:tc>
          <w:tcPr>
            <w:tcW w:w="5490" w:type="dxa"/>
            <w:gridSpan w:val="13"/>
          </w:tcPr>
          <w:p w14:paraId="237CACA4" w14:textId="77777777" w:rsidR="000F1C44" w:rsidRPr="001441B4" w:rsidRDefault="000F1C44" w:rsidP="00E83499">
            <w:pPr>
              <w:ind w:right="-29"/>
              <w:jc w:val="center"/>
              <w:rPr>
                <w:rFonts w:cs="Times New Roman"/>
                <w:i/>
                <w:iCs/>
                <w:szCs w:val="22"/>
              </w:rPr>
            </w:pPr>
            <w:r w:rsidRPr="001441B4">
              <w:rPr>
                <w:rFonts w:cs="Times New Roman"/>
                <w:i/>
                <w:iCs/>
                <w:szCs w:val="22"/>
                <w:cs/>
              </w:rPr>
              <w:t>(</w:t>
            </w:r>
            <w:r w:rsidRPr="001441B4">
              <w:rPr>
                <w:rFonts w:cs="Times New Roman"/>
                <w:i/>
                <w:iCs/>
                <w:szCs w:val="22"/>
              </w:rPr>
              <w:t>in million Baht</w:t>
            </w:r>
            <w:r w:rsidRPr="001441B4">
              <w:rPr>
                <w:rFonts w:cs="Times New Roman"/>
                <w:i/>
                <w:iCs/>
                <w:szCs w:val="22"/>
                <w:cs/>
              </w:rPr>
              <w:t>)</w:t>
            </w:r>
          </w:p>
        </w:tc>
      </w:tr>
      <w:tr w:rsidR="00A435E4" w:rsidRPr="001441B4" w14:paraId="6B19D95F" w14:textId="77777777" w:rsidTr="00E83499">
        <w:tc>
          <w:tcPr>
            <w:tcW w:w="3780" w:type="dxa"/>
          </w:tcPr>
          <w:p w14:paraId="403E7101" w14:textId="6533399D" w:rsidR="00A435E4" w:rsidRPr="001441B4" w:rsidRDefault="00A435E4" w:rsidP="00A435E4">
            <w:pPr>
              <w:ind w:left="345" w:right="-29"/>
              <w:rPr>
                <w:rFonts w:cs="Times New Roman"/>
                <w:szCs w:val="22"/>
                <w:rtl/>
                <w:cs/>
              </w:rPr>
            </w:pPr>
            <w:r w:rsidRPr="001441B4">
              <w:rPr>
                <w:rFonts w:cs="Times New Roman"/>
                <w:szCs w:val="22"/>
              </w:rPr>
              <w:t>Within 1 year</w:t>
            </w:r>
          </w:p>
        </w:tc>
        <w:tc>
          <w:tcPr>
            <w:tcW w:w="1260" w:type="dxa"/>
          </w:tcPr>
          <w:p w14:paraId="3681F9A6" w14:textId="12D634EC" w:rsidR="00A435E4" w:rsidRPr="001441B4" w:rsidRDefault="00A43474" w:rsidP="00A435E4">
            <w:pPr>
              <w:tabs>
                <w:tab w:val="decimal" w:pos="891"/>
              </w:tabs>
              <w:ind w:left="-108"/>
              <w:jc w:val="right"/>
              <w:rPr>
                <w:rFonts w:cs="Times New Roman"/>
                <w:szCs w:val="22"/>
              </w:rPr>
            </w:pPr>
            <w:r w:rsidRPr="001441B4">
              <w:rPr>
                <w:rFonts w:cs="Times New Roman"/>
                <w:szCs w:val="22"/>
              </w:rPr>
              <w:t>50</w:t>
            </w:r>
          </w:p>
        </w:tc>
        <w:tc>
          <w:tcPr>
            <w:tcW w:w="270" w:type="dxa"/>
            <w:gridSpan w:val="2"/>
          </w:tcPr>
          <w:p w14:paraId="335322C8" w14:textId="77777777" w:rsidR="00A435E4" w:rsidRPr="001441B4" w:rsidRDefault="00A435E4" w:rsidP="00A435E4">
            <w:pPr>
              <w:tabs>
                <w:tab w:val="decimal" w:pos="792"/>
              </w:tabs>
              <w:ind w:left="-108" w:right="-108"/>
              <w:jc w:val="right"/>
              <w:rPr>
                <w:rFonts w:cs="Times New Roman"/>
                <w:szCs w:val="22"/>
                <w:rtl/>
                <w:cs/>
              </w:rPr>
            </w:pPr>
          </w:p>
        </w:tc>
        <w:tc>
          <w:tcPr>
            <w:tcW w:w="1080" w:type="dxa"/>
            <w:gridSpan w:val="2"/>
          </w:tcPr>
          <w:p w14:paraId="176A2574" w14:textId="436C3F42" w:rsidR="00A435E4" w:rsidRPr="001441B4" w:rsidRDefault="00A43474" w:rsidP="00A435E4">
            <w:pPr>
              <w:tabs>
                <w:tab w:val="decimal" w:pos="540"/>
              </w:tabs>
              <w:ind w:left="-108" w:right="17"/>
              <w:jc w:val="right"/>
              <w:rPr>
                <w:rFonts w:cs="Times New Roman"/>
                <w:szCs w:val="22"/>
              </w:rPr>
            </w:pPr>
            <w:r w:rsidRPr="001441B4">
              <w:rPr>
                <w:rFonts w:cs="Times New Roman"/>
                <w:szCs w:val="22"/>
              </w:rPr>
              <w:t>23</w:t>
            </w:r>
          </w:p>
        </w:tc>
        <w:tc>
          <w:tcPr>
            <w:tcW w:w="270" w:type="dxa"/>
            <w:gridSpan w:val="2"/>
          </w:tcPr>
          <w:p w14:paraId="5E2BA1F7" w14:textId="77777777" w:rsidR="00A435E4" w:rsidRPr="001441B4" w:rsidRDefault="00A435E4" w:rsidP="00A435E4">
            <w:pPr>
              <w:tabs>
                <w:tab w:val="decimal" w:pos="813"/>
              </w:tabs>
              <w:ind w:left="-108" w:right="-108"/>
              <w:jc w:val="right"/>
              <w:rPr>
                <w:rFonts w:cs="Times New Roman"/>
                <w:szCs w:val="22"/>
              </w:rPr>
            </w:pPr>
          </w:p>
        </w:tc>
        <w:tc>
          <w:tcPr>
            <w:tcW w:w="1170" w:type="dxa"/>
            <w:gridSpan w:val="2"/>
          </w:tcPr>
          <w:p w14:paraId="4AF15DDE" w14:textId="4DF79B18" w:rsidR="00A435E4" w:rsidRPr="001441B4" w:rsidRDefault="00A43474" w:rsidP="00A435E4">
            <w:pPr>
              <w:tabs>
                <w:tab w:val="decimal" w:pos="522"/>
              </w:tabs>
              <w:ind w:left="-108"/>
              <w:jc w:val="right"/>
              <w:rPr>
                <w:rFonts w:cs="Times New Roman"/>
                <w:szCs w:val="22"/>
              </w:rPr>
            </w:pPr>
            <w:r w:rsidRPr="001441B4">
              <w:rPr>
                <w:rFonts w:cs="Times New Roman"/>
                <w:szCs w:val="22"/>
              </w:rPr>
              <w:t>5</w:t>
            </w:r>
          </w:p>
        </w:tc>
        <w:tc>
          <w:tcPr>
            <w:tcW w:w="270" w:type="dxa"/>
            <w:gridSpan w:val="2"/>
          </w:tcPr>
          <w:p w14:paraId="28AADF06" w14:textId="77777777" w:rsidR="00A435E4" w:rsidRPr="001441B4" w:rsidRDefault="00A435E4" w:rsidP="00A435E4">
            <w:pPr>
              <w:tabs>
                <w:tab w:val="decimal" w:pos="813"/>
              </w:tabs>
              <w:ind w:left="-108" w:right="-108"/>
              <w:jc w:val="right"/>
              <w:rPr>
                <w:rFonts w:cs="Times New Roman"/>
                <w:szCs w:val="22"/>
              </w:rPr>
            </w:pPr>
          </w:p>
        </w:tc>
        <w:tc>
          <w:tcPr>
            <w:tcW w:w="1170" w:type="dxa"/>
            <w:gridSpan w:val="2"/>
          </w:tcPr>
          <w:p w14:paraId="3E3AA6B2" w14:textId="7971DE16" w:rsidR="00A435E4" w:rsidRPr="001441B4" w:rsidRDefault="00A43474" w:rsidP="00A435E4">
            <w:pPr>
              <w:tabs>
                <w:tab w:val="decimal" w:pos="891"/>
              </w:tabs>
              <w:ind w:left="-108"/>
              <w:rPr>
                <w:rFonts w:cs="Times New Roman"/>
                <w:szCs w:val="22"/>
              </w:rPr>
            </w:pPr>
            <w:r w:rsidRPr="001441B4">
              <w:rPr>
                <w:rFonts w:cs="Times New Roman"/>
                <w:szCs w:val="22"/>
              </w:rPr>
              <w:t>78</w:t>
            </w:r>
          </w:p>
        </w:tc>
      </w:tr>
      <w:tr w:rsidR="00A435E4" w:rsidRPr="001441B4" w14:paraId="7111477C" w14:textId="77777777" w:rsidTr="00E83499">
        <w:tc>
          <w:tcPr>
            <w:tcW w:w="3780" w:type="dxa"/>
          </w:tcPr>
          <w:p w14:paraId="59B50221" w14:textId="2D816690" w:rsidR="00A435E4" w:rsidRPr="001441B4" w:rsidRDefault="00A435E4" w:rsidP="00A435E4">
            <w:pPr>
              <w:ind w:left="525" w:right="-108" w:hanging="180"/>
              <w:rPr>
                <w:rFonts w:cs="Times New Roman"/>
                <w:szCs w:val="22"/>
                <w:rtl/>
                <w:cs/>
              </w:rPr>
            </w:pPr>
            <w:r w:rsidRPr="001441B4">
              <w:rPr>
                <w:rFonts w:cs="Times New Roman"/>
                <w:szCs w:val="22"/>
              </w:rPr>
              <w:t>1 - 5 years</w:t>
            </w:r>
          </w:p>
        </w:tc>
        <w:tc>
          <w:tcPr>
            <w:tcW w:w="1260" w:type="dxa"/>
          </w:tcPr>
          <w:p w14:paraId="101F8621" w14:textId="78AB697B" w:rsidR="00A435E4" w:rsidRPr="001441B4" w:rsidRDefault="00A43474" w:rsidP="00A43474">
            <w:pPr>
              <w:tabs>
                <w:tab w:val="decimal" w:pos="891"/>
              </w:tabs>
              <w:jc w:val="right"/>
              <w:rPr>
                <w:rFonts w:cs="Times New Roman"/>
                <w:szCs w:val="22"/>
              </w:rPr>
            </w:pPr>
            <w:r w:rsidRPr="001441B4">
              <w:rPr>
                <w:rFonts w:cs="Times New Roman"/>
                <w:szCs w:val="22"/>
              </w:rPr>
              <w:t>200</w:t>
            </w:r>
          </w:p>
        </w:tc>
        <w:tc>
          <w:tcPr>
            <w:tcW w:w="270" w:type="dxa"/>
            <w:gridSpan w:val="2"/>
          </w:tcPr>
          <w:p w14:paraId="2469672C" w14:textId="77777777" w:rsidR="00A435E4" w:rsidRPr="001441B4" w:rsidRDefault="00A435E4" w:rsidP="00A435E4">
            <w:pPr>
              <w:tabs>
                <w:tab w:val="decimal" w:pos="792"/>
              </w:tabs>
              <w:ind w:left="-108" w:right="-108"/>
              <w:jc w:val="right"/>
              <w:rPr>
                <w:rFonts w:cs="Times New Roman"/>
                <w:szCs w:val="22"/>
                <w:rtl/>
                <w:cs/>
              </w:rPr>
            </w:pPr>
          </w:p>
        </w:tc>
        <w:tc>
          <w:tcPr>
            <w:tcW w:w="1080" w:type="dxa"/>
            <w:gridSpan w:val="2"/>
          </w:tcPr>
          <w:p w14:paraId="7AA7CBE3" w14:textId="146BD40B" w:rsidR="00A435E4" w:rsidRPr="001441B4" w:rsidRDefault="00A43474" w:rsidP="00A435E4">
            <w:pPr>
              <w:tabs>
                <w:tab w:val="decimal" w:pos="540"/>
              </w:tabs>
              <w:ind w:right="17"/>
              <w:jc w:val="right"/>
              <w:rPr>
                <w:rFonts w:cs="Times New Roman"/>
                <w:szCs w:val="22"/>
              </w:rPr>
            </w:pPr>
            <w:r w:rsidRPr="001441B4">
              <w:rPr>
                <w:rFonts w:cs="Times New Roman"/>
                <w:szCs w:val="22"/>
              </w:rPr>
              <w:t>102</w:t>
            </w:r>
          </w:p>
        </w:tc>
        <w:tc>
          <w:tcPr>
            <w:tcW w:w="270" w:type="dxa"/>
            <w:gridSpan w:val="2"/>
          </w:tcPr>
          <w:p w14:paraId="1245B98E" w14:textId="77777777" w:rsidR="00A435E4" w:rsidRPr="001441B4" w:rsidRDefault="00A435E4" w:rsidP="00A435E4">
            <w:pPr>
              <w:tabs>
                <w:tab w:val="decimal" w:pos="813"/>
              </w:tabs>
              <w:ind w:left="-108" w:right="-108"/>
              <w:jc w:val="right"/>
              <w:rPr>
                <w:rFonts w:cs="Times New Roman"/>
                <w:szCs w:val="22"/>
              </w:rPr>
            </w:pPr>
          </w:p>
        </w:tc>
        <w:tc>
          <w:tcPr>
            <w:tcW w:w="1170" w:type="dxa"/>
            <w:gridSpan w:val="2"/>
          </w:tcPr>
          <w:p w14:paraId="17EC3A41" w14:textId="2F05CB00" w:rsidR="00A435E4" w:rsidRPr="001441B4" w:rsidRDefault="00A43474" w:rsidP="00A435E4">
            <w:pPr>
              <w:tabs>
                <w:tab w:val="decimal" w:pos="522"/>
              </w:tabs>
              <w:jc w:val="right"/>
              <w:rPr>
                <w:rFonts w:cs="Times New Roman"/>
                <w:szCs w:val="22"/>
              </w:rPr>
            </w:pPr>
            <w:r w:rsidRPr="001441B4">
              <w:rPr>
                <w:rFonts w:cs="Times New Roman"/>
                <w:szCs w:val="22"/>
              </w:rPr>
              <w:t>3</w:t>
            </w:r>
          </w:p>
        </w:tc>
        <w:tc>
          <w:tcPr>
            <w:tcW w:w="270" w:type="dxa"/>
            <w:gridSpan w:val="2"/>
          </w:tcPr>
          <w:p w14:paraId="5C8395E5" w14:textId="77777777" w:rsidR="00A435E4" w:rsidRPr="001441B4" w:rsidRDefault="00A435E4" w:rsidP="00A435E4">
            <w:pPr>
              <w:tabs>
                <w:tab w:val="decimal" w:pos="813"/>
              </w:tabs>
              <w:ind w:left="-108" w:right="-108"/>
              <w:jc w:val="right"/>
              <w:rPr>
                <w:rFonts w:cs="Times New Roman"/>
                <w:szCs w:val="22"/>
              </w:rPr>
            </w:pPr>
          </w:p>
        </w:tc>
        <w:tc>
          <w:tcPr>
            <w:tcW w:w="1170" w:type="dxa"/>
            <w:gridSpan w:val="2"/>
          </w:tcPr>
          <w:p w14:paraId="3F1A5A91" w14:textId="22F9AB99" w:rsidR="00A435E4" w:rsidRPr="001441B4" w:rsidRDefault="00A43474" w:rsidP="00A435E4">
            <w:pPr>
              <w:tabs>
                <w:tab w:val="decimal" w:pos="891"/>
              </w:tabs>
              <w:ind w:left="-108"/>
              <w:jc w:val="right"/>
              <w:rPr>
                <w:rFonts w:cs="Times New Roman"/>
                <w:szCs w:val="22"/>
              </w:rPr>
            </w:pPr>
            <w:r w:rsidRPr="001441B4">
              <w:rPr>
                <w:rFonts w:cs="Times New Roman"/>
                <w:szCs w:val="22"/>
              </w:rPr>
              <w:t>305</w:t>
            </w:r>
          </w:p>
        </w:tc>
      </w:tr>
      <w:tr w:rsidR="00A435E4" w:rsidRPr="001441B4" w14:paraId="1151324F" w14:textId="77777777" w:rsidTr="00E83499">
        <w:tc>
          <w:tcPr>
            <w:tcW w:w="3780" w:type="dxa"/>
          </w:tcPr>
          <w:p w14:paraId="3EF065F2" w14:textId="6CEFD6F2" w:rsidR="00A435E4" w:rsidRPr="001441B4" w:rsidRDefault="00A435E4" w:rsidP="00A435E4">
            <w:pPr>
              <w:ind w:left="345" w:right="-29"/>
              <w:rPr>
                <w:rFonts w:cs="Times New Roman"/>
                <w:szCs w:val="22"/>
              </w:rPr>
            </w:pPr>
            <w:r w:rsidRPr="001441B4">
              <w:rPr>
                <w:rFonts w:cs="Times New Roman"/>
                <w:szCs w:val="22"/>
              </w:rPr>
              <w:t>After 5 years</w:t>
            </w:r>
          </w:p>
        </w:tc>
        <w:tc>
          <w:tcPr>
            <w:tcW w:w="1260" w:type="dxa"/>
            <w:tcBorders>
              <w:bottom w:val="single" w:sz="4" w:space="0" w:color="auto"/>
            </w:tcBorders>
          </w:tcPr>
          <w:p w14:paraId="2783BF2B" w14:textId="2BDA819F" w:rsidR="00A435E4" w:rsidRPr="001441B4" w:rsidRDefault="00A43474" w:rsidP="00A435E4">
            <w:pPr>
              <w:tabs>
                <w:tab w:val="decimal" w:pos="891"/>
              </w:tabs>
              <w:ind w:left="-108"/>
              <w:jc w:val="right"/>
              <w:rPr>
                <w:rFonts w:cs="Times New Roman"/>
                <w:szCs w:val="22"/>
              </w:rPr>
            </w:pPr>
            <w:r w:rsidRPr="001441B4">
              <w:rPr>
                <w:rFonts w:cs="Times New Roman"/>
                <w:szCs w:val="22"/>
              </w:rPr>
              <w:t>738</w:t>
            </w:r>
          </w:p>
        </w:tc>
        <w:tc>
          <w:tcPr>
            <w:tcW w:w="270" w:type="dxa"/>
            <w:gridSpan w:val="2"/>
          </w:tcPr>
          <w:p w14:paraId="0449AEB0" w14:textId="77777777" w:rsidR="00A435E4" w:rsidRPr="001441B4" w:rsidRDefault="00A435E4" w:rsidP="00A435E4">
            <w:pPr>
              <w:tabs>
                <w:tab w:val="decimal" w:pos="792"/>
              </w:tabs>
              <w:ind w:left="-108" w:right="-108"/>
              <w:jc w:val="right"/>
              <w:rPr>
                <w:rFonts w:cs="Times New Roman"/>
                <w:szCs w:val="22"/>
                <w:rtl/>
                <w:cs/>
              </w:rPr>
            </w:pPr>
          </w:p>
        </w:tc>
        <w:tc>
          <w:tcPr>
            <w:tcW w:w="1080" w:type="dxa"/>
            <w:gridSpan w:val="2"/>
            <w:tcBorders>
              <w:bottom w:val="single" w:sz="4" w:space="0" w:color="auto"/>
            </w:tcBorders>
          </w:tcPr>
          <w:p w14:paraId="19BF5627" w14:textId="7A58C9DA" w:rsidR="00A435E4" w:rsidRPr="001441B4" w:rsidRDefault="00A43474" w:rsidP="00A435E4">
            <w:pPr>
              <w:tabs>
                <w:tab w:val="decimal" w:pos="540"/>
              </w:tabs>
              <w:ind w:left="-108" w:right="17"/>
              <w:jc w:val="right"/>
              <w:rPr>
                <w:rFonts w:cs="Times New Roman"/>
                <w:szCs w:val="22"/>
              </w:rPr>
            </w:pPr>
            <w:r w:rsidRPr="001441B4">
              <w:rPr>
                <w:rFonts w:cs="Times New Roman"/>
                <w:szCs w:val="22"/>
              </w:rPr>
              <w:t>791</w:t>
            </w:r>
          </w:p>
        </w:tc>
        <w:tc>
          <w:tcPr>
            <w:tcW w:w="270" w:type="dxa"/>
            <w:gridSpan w:val="2"/>
          </w:tcPr>
          <w:p w14:paraId="5C58E331" w14:textId="77777777" w:rsidR="00A435E4" w:rsidRPr="001441B4" w:rsidRDefault="00A435E4" w:rsidP="00A435E4">
            <w:pPr>
              <w:tabs>
                <w:tab w:val="decimal" w:pos="813"/>
              </w:tabs>
              <w:ind w:left="-108" w:right="-108"/>
              <w:jc w:val="right"/>
              <w:rPr>
                <w:rFonts w:cs="Times New Roman"/>
                <w:szCs w:val="22"/>
              </w:rPr>
            </w:pPr>
          </w:p>
        </w:tc>
        <w:tc>
          <w:tcPr>
            <w:tcW w:w="1170" w:type="dxa"/>
            <w:gridSpan w:val="2"/>
            <w:tcBorders>
              <w:bottom w:val="single" w:sz="4" w:space="0" w:color="auto"/>
            </w:tcBorders>
          </w:tcPr>
          <w:p w14:paraId="5910C483" w14:textId="0C498C54" w:rsidR="00A435E4" w:rsidRPr="001441B4" w:rsidRDefault="00A43474" w:rsidP="005E10C5">
            <w:pPr>
              <w:tabs>
                <w:tab w:val="decimal" w:pos="608"/>
              </w:tabs>
              <w:ind w:left="-108"/>
              <w:rPr>
                <w:rFonts w:cs="Times New Roman"/>
                <w:szCs w:val="22"/>
              </w:rPr>
            </w:pPr>
            <w:r w:rsidRPr="001441B4">
              <w:rPr>
                <w:rFonts w:cs="Times New Roman"/>
                <w:szCs w:val="22"/>
              </w:rPr>
              <w:t>-</w:t>
            </w:r>
          </w:p>
        </w:tc>
        <w:tc>
          <w:tcPr>
            <w:tcW w:w="270" w:type="dxa"/>
            <w:gridSpan w:val="2"/>
          </w:tcPr>
          <w:p w14:paraId="734FBD23" w14:textId="77777777" w:rsidR="00A435E4" w:rsidRPr="001441B4" w:rsidRDefault="00A435E4" w:rsidP="00A435E4">
            <w:pPr>
              <w:tabs>
                <w:tab w:val="decimal" w:pos="813"/>
              </w:tabs>
              <w:ind w:left="-108" w:right="-108"/>
              <w:jc w:val="right"/>
              <w:rPr>
                <w:rFonts w:cs="Times New Roman"/>
                <w:szCs w:val="22"/>
              </w:rPr>
            </w:pPr>
          </w:p>
        </w:tc>
        <w:tc>
          <w:tcPr>
            <w:tcW w:w="1170" w:type="dxa"/>
            <w:gridSpan w:val="2"/>
            <w:tcBorders>
              <w:bottom w:val="single" w:sz="4" w:space="0" w:color="auto"/>
            </w:tcBorders>
          </w:tcPr>
          <w:p w14:paraId="5517E8F7" w14:textId="24BFEF59" w:rsidR="00A435E4" w:rsidRPr="001441B4" w:rsidRDefault="00A43474" w:rsidP="00A435E4">
            <w:pPr>
              <w:tabs>
                <w:tab w:val="decimal" w:pos="891"/>
              </w:tabs>
              <w:ind w:left="-108"/>
              <w:jc w:val="right"/>
              <w:rPr>
                <w:rFonts w:cs="Times New Roman"/>
                <w:szCs w:val="22"/>
              </w:rPr>
            </w:pPr>
            <w:r w:rsidRPr="001441B4">
              <w:rPr>
                <w:rFonts w:cs="Times New Roman"/>
                <w:szCs w:val="22"/>
              </w:rPr>
              <w:t>1,529</w:t>
            </w:r>
          </w:p>
        </w:tc>
      </w:tr>
      <w:tr w:rsidR="00A435E4" w:rsidRPr="006D353E" w14:paraId="37DBC940" w14:textId="77777777" w:rsidTr="00E83499">
        <w:tc>
          <w:tcPr>
            <w:tcW w:w="3780" w:type="dxa"/>
          </w:tcPr>
          <w:p w14:paraId="7303CDB9" w14:textId="00114900" w:rsidR="00A435E4" w:rsidRPr="001441B4" w:rsidRDefault="00A435E4" w:rsidP="00A435E4">
            <w:pPr>
              <w:ind w:left="345" w:right="-29"/>
              <w:rPr>
                <w:rFonts w:cs="Times New Roman"/>
                <w:b/>
                <w:bCs/>
                <w:szCs w:val="22"/>
              </w:rPr>
            </w:pPr>
            <w:r w:rsidRPr="001441B4">
              <w:rPr>
                <w:rFonts w:cs="Times New Roman"/>
                <w:b/>
                <w:bCs/>
                <w:szCs w:val="22"/>
              </w:rPr>
              <w:t>Total</w:t>
            </w:r>
          </w:p>
        </w:tc>
        <w:tc>
          <w:tcPr>
            <w:tcW w:w="1260" w:type="dxa"/>
            <w:tcBorders>
              <w:top w:val="single" w:sz="4" w:space="0" w:color="auto"/>
              <w:bottom w:val="double" w:sz="4" w:space="0" w:color="auto"/>
            </w:tcBorders>
          </w:tcPr>
          <w:p w14:paraId="73F827EB" w14:textId="7F15C892" w:rsidR="00A435E4" w:rsidRPr="001441B4" w:rsidRDefault="00A43474" w:rsidP="00A435E4">
            <w:pPr>
              <w:tabs>
                <w:tab w:val="decimal" w:pos="891"/>
              </w:tabs>
              <w:ind w:left="-108"/>
              <w:jc w:val="right"/>
              <w:rPr>
                <w:rFonts w:cs="Times New Roman"/>
                <w:b/>
                <w:bCs/>
                <w:szCs w:val="22"/>
              </w:rPr>
            </w:pPr>
            <w:r w:rsidRPr="001441B4">
              <w:rPr>
                <w:rFonts w:cs="Times New Roman"/>
                <w:b/>
                <w:bCs/>
                <w:szCs w:val="22"/>
              </w:rPr>
              <w:t>988</w:t>
            </w:r>
          </w:p>
        </w:tc>
        <w:tc>
          <w:tcPr>
            <w:tcW w:w="270" w:type="dxa"/>
            <w:gridSpan w:val="2"/>
          </w:tcPr>
          <w:p w14:paraId="12204A00" w14:textId="77777777" w:rsidR="00A435E4" w:rsidRPr="001441B4" w:rsidRDefault="00A435E4" w:rsidP="00A435E4">
            <w:pPr>
              <w:tabs>
                <w:tab w:val="decimal" w:pos="792"/>
              </w:tabs>
              <w:ind w:left="-108" w:right="-108"/>
              <w:jc w:val="right"/>
              <w:rPr>
                <w:rFonts w:cs="Times New Roman"/>
                <w:b/>
                <w:bCs/>
                <w:szCs w:val="22"/>
                <w:rtl/>
                <w:cs/>
              </w:rPr>
            </w:pPr>
          </w:p>
        </w:tc>
        <w:tc>
          <w:tcPr>
            <w:tcW w:w="1080" w:type="dxa"/>
            <w:gridSpan w:val="2"/>
            <w:tcBorders>
              <w:top w:val="single" w:sz="4" w:space="0" w:color="auto"/>
              <w:bottom w:val="double" w:sz="4" w:space="0" w:color="auto"/>
            </w:tcBorders>
          </w:tcPr>
          <w:p w14:paraId="7BC39D91" w14:textId="74F74AA5" w:rsidR="00A435E4" w:rsidRPr="001441B4" w:rsidRDefault="00A43474" w:rsidP="00A435E4">
            <w:pPr>
              <w:tabs>
                <w:tab w:val="decimal" w:pos="540"/>
              </w:tabs>
              <w:ind w:left="-108" w:right="17"/>
              <w:jc w:val="right"/>
              <w:rPr>
                <w:rFonts w:cs="Times New Roman"/>
                <w:b/>
                <w:bCs/>
                <w:szCs w:val="22"/>
              </w:rPr>
            </w:pPr>
            <w:r w:rsidRPr="001441B4">
              <w:rPr>
                <w:rFonts w:cs="Times New Roman"/>
                <w:b/>
                <w:bCs/>
                <w:szCs w:val="22"/>
              </w:rPr>
              <w:t>916</w:t>
            </w:r>
          </w:p>
        </w:tc>
        <w:tc>
          <w:tcPr>
            <w:tcW w:w="270" w:type="dxa"/>
            <w:gridSpan w:val="2"/>
          </w:tcPr>
          <w:p w14:paraId="1A80AD07" w14:textId="77777777" w:rsidR="00A435E4" w:rsidRPr="001441B4" w:rsidRDefault="00A435E4" w:rsidP="00A435E4">
            <w:pPr>
              <w:tabs>
                <w:tab w:val="decimal" w:pos="813"/>
              </w:tabs>
              <w:ind w:left="-108" w:right="-108"/>
              <w:jc w:val="right"/>
              <w:rPr>
                <w:rFonts w:cs="Times New Roman"/>
                <w:b/>
                <w:bCs/>
                <w:szCs w:val="22"/>
              </w:rPr>
            </w:pPr>
          </w:p>
        </w:tc>
        <w:tc>
          <w:tcPr>
            <w:tcW w:w="1170" w:type="dxa"/>
            <w:gridSpan w:val="2"/>
            <w:tcBorders>
              <w:top w:val="single" w:sz="4" w:space="0" w:color="auto"/>
              <w:bottom w:val="double" w:sz="4" w:space="0" w:color="auto"/>
            </w:tcBorders>
          </w:tcPr>
          <w:p w14:paraId="557AA801" w14:textId="7C99375F" w:rsidR="00A435E4" w:rsidRPr="001441B4" w:rsidRDefault="00A43474" w:rsidP="00A435E4">
            <w:pPr>
              <w:tabs>
                <w:tab w:val="decimal" w:pos="522"/>
              </w:tabs>
              <w:ind w:left="-108"/>
              <w:jc w:val="right"/>
              <w:rPr>
                <w:rFonts w:cs="Times New Roman"/>
                <w:b/>
                <w:bCs/>
                <w:szCs w:val="22"/>
              </w:rPr>
            </w:pPr>
            <w:r w:rsidRPr="001441B4">
              <w:rPr>
                <w:rFonts w:cs="Times New Roman"/>
                <w:b/>
                <w:bCs/>
                <w:szCs w:val="22"/>
              </w:rPr>
              <w:t>8</w:t>
            </w:r>
          </w:p>
        </w:tc>
        <w:tc>
          <w:tcPr>
            <w:tcW w:w="270" w:type="dxa"/>
            <w:gridSpan w:val="2"/>
          </w:tcPr>
          <w:p w14:paraId="5D8C0C9F" w14:textId="77777777" w:rsidR="00A435E4" w:rsidRPr="001441B4" w:rsidRDefault="00A435E4" w:rsidP="00A435E4">
            <w:pPr>
              <w:tabs>
                <w:tab w:val="decimal" w:pos="813"/>
              </w:tabs>
              <w:ind w:left="-108" w:right="-108"/>
              <w:jc w:val="right"/>
              <w:rPr>
                <w:rFonts w:cs="Times New Roman"/>
                <w:b/>
                <w:bCs/>
                <w:szCs w:val="22"/>
              </w:rPr>
            </w:pPr>
          </w:p>
        </w:tc>
        <w:tc>
          <w:tcPr>
            <w:tcW w:w="1170" w:type="dxa"/>
            <w:gridSpan w:val="2"/>
            <w:tcBorders>
              <w:top w:val="single" w:sz="4" w:space="0" w:color="auto"/>
              <w:bottom w:val="double" w:sz="4" w:space="0" w:color="auto"/>
            </w:tcBorders>
          </w:tcPr>
          <w:p w14:paraId="60CD1CEE" w14:textId="0FD4C178" w:rsidR="00A435E4" w:rsidRPr="001441B4" w:rsidRDefault="00A43474" w:rsidP="00A435E4">
            <w:pPr>
              <w:tabs>
                <w:tab w:val="decimal" w:pos="891"/>
              </w:tabs>
              <w:ind w:left="-108"/>
              <w:jc w:val="right"/>
              <w:rPr>
                <w:rFonts w:cs="Times New Roman"/>
                <w:b/>
                <w:bCs/>
                <w:szCs w:val="22"/>
              </w:rPr>
            </w:pPr>
            <w:r w:rsidRPr="001441B4">
              <w:rPr>
                <w:rFonts w:cs="Times New Roman"/>
                <w:b/>
                <w:bCs/>
                <w:szCs w:val="22"/>
              </w:rPr>
              <w:t>1,912</w:t>
            </w:r>
          </w:p>
        </w:tc>
      </w:tr>
    </w:tbl>
    <w:p w14:paraId="05C48095" w14:textId="6DEF08A6" w:rsidR="007B04DD" w:rsidRDefault="007B04DD" w:rsidP="000F1C44">
      <w:pPr>
        <w:spacing w:line="240" w:lineRule="atLeast"/>
        <w:ind w:left="900" w:hanging="360"/>
        <w:rPr>
          <w:rFonts w:cs="Times New Roman"/>
          <w:szCs w:val="22"/>
        </w:rPr>
      </w:pPr>
    </w:p>
    <w:p w14:paraId="062BAF7C" w14:textId="77777777" w:rsidR="007B04DD" w:rsidRDefault="007B04DD">
      <w:pPr>
        <w:rPr>
          <w:rFonts w:cs="Times New Roman"/>
          <w:szCs w:val="22"/>
        </w:rPr>
      </w:pPr>
      <w:r>
        <w:rPr>
          <w:rFonts w:cs="Times New Roman"/>
          <w:szCs w:val="22"/>
        </w:rPr>
        <w:br w:type="page"/>
      </w:r>
    </w:p>
    <w:p w14:paraId="5E858FEC" w14:textId="77777777" w:rsidR="000F1C44" w:rsidRPr="006D353E" w:rsidRDefault="000F1C44" w:rsidP="000F1C44">
      <w:pPr>
        <w:spacing w:line="240" w:lineRule="atLeast"/>
        <w:ind w:left="900" w:hanging="360"/>
        <w:rPr>
          <w:rFonts w:cs="Times New Roman"/>
          <w:szCs w:val="22"/>
        </w:rPr>
      </w:pPr>
      <w:r w:rsidRPr="00CB194B">
        <w:rPr>
          <w:rFonts w:cs="Times New Roman"/>
          <w:szCs w:val="22"/>
          <w:cs/>
        </w:rPr>
        <w:lastRenderedPageBreak/>
        <w:t>(</w:t>
      </w:r>
      <w:r w:rsidRPr="006D353E">
        <w:rPr>
          <w:rFonts w:cs="Times New Roman"/>
          <w:szCs w:val="22"/>
        </w:rPr>
        <w:t>b</w:t>
      </w:r>
      <w:r w:rsidRPr="00CB194B">
        <w:rPr>
          <w:rFonts w:cs="Times New Roman"/>
          <w:szCs w:val="22"/>
          <w:cs/>
        </w:rPr>
        <w:t>)</w:t>
      </w:r>
      <w:r w:rsidRPr="006D353E">
        <w:rPr>
          <w:rFonts w:cs="Times New Roman"/>
          <w:szCs w:val="22"/>
        </w:rPr>
        <w:tab/>
        <w:t>Office equipment lease agreement</w:t>
      </w:r>
      <w:r>
        <w:rPr>
          <w:rFonts w:cs="Times New Roman"/>
          <w:szCs w:val="22"/>
        </w:rPr>
        <w:t>s</w:t>
      </w:r>
      <w:r w:rsidRPr="006D353E">
        <w:rPr>
          <w:rFonts w:cs="Times New Roman"/>
          <w:szCs w:val="22"/>
        </w:rPr>
        <w:br/>
      </w:r>
    </w:p>
    <w:p w14:paraId="1AC0381A" w14:textId="5B350886" w:rsidR="00B54C51" w:rsidRDefault="000F1C44" w:rsidP="00B54C51">
      <w:pPr>
        <w:pStyle w:val="ListParagraph"/>
        <w:ind w:left="900"/>
        <w:jc w:val="thaiDistribute"/>
        <w:rPr>
          <w:rFonts w:cs="Times New Roman"/>
          <w:szCs w:val="22"/>
        </w:rPr>
      </w:pPr>
      <w:r w:rsidRPr="00B54C51">
        <w:rPr>
          <w:rFonts w:cs="Times New Roman"/>
          <w:spacing w:val="2"/>
          <w:szCs w:val="22"/>
        </w:rPr>
        <w:t>As 30 September 20</w:t>
      </w:r>
      <w:r w:rsidR="0093405E" w:rsidRPr="00B54C51">
        <w:rPr>
          <w:rFonts w:cs="Times New Roman"/>
          <w:spacing w:val="2"/>
          <w:szCs w:val="22"/>
        </w:rPr>
        <w:t>20</w:t>
      </w:r>
      <w:r w:rsidRPr="00B54C51">
        <w:rPr>
          <w:rFonts w:cs="Times New Roman"/>
          <w:spacing w:val="2"/>
          <w:szCs w:val="22"/>
        </w:rPr>
        <w:t xml:space="preserve">, </w:t>
      </w:r>
      <w:r w:rsidRPr="00B54C51">
        <w:rPr>
          <w:rFonts w:cs="Times New Roman"/>
          <w:spacing w:val="4"/>
          <w:szCs w:val="22"/>
        </w:rPr>
        <w:t>the Group ha</w:t>
      </w:r>
      <w:r w:rsidRPr="00B54C51">
        <w:rPr>
          <w:rFonts w:cs="Times New Roman"/>
          <w:spacing w:val="4"/>
        </w:rPr>
        <w:t>s</w:t>
      </w:r>
      <w:r w:rsidRPr="00B54C51">
        <w:rPr>
          <w:rFonts w:cs="Times New Roman"/>
          <w:spacing w:val="4"/>
          <w:szCs w:val="22"/>
        </w:rPr>
        <w:t xml:space="preserve"> various office equipment lease agreements for periods of</w:t>
      </w:r>
    </w:p>
    <w:p w14:paraId="44EF28A0" w14:textId="51D8C718" w:rsidR="000F1C44" w:rsidRPr="006D353E" w:rsidRDefault="000F1C44" w:rsidP="000F1C44">
      <w:pPr>
        <w:pStyle w:val="ListParagraph"/>
        <w:ind w:left="900"/>
        <w:jc w:val="both"/>
        <w:rPr>
          <w:rFonts w:cs="Times New Roman"/>
          <w:szCs w:val="22"/>
        </w:rPr>
      </w:pPr>
      <w:r w:rsidRPr="006D353E">
        <w:rPr>
          <w:rFonts w:cs="Times New Roman"/>
          <w:szCs w:val="22"/>
        </w:rPr>
        <w:t>1</w:t>
      </w:r>
      <w:r w:rsidRPr="00CB194B">
        <w:rPr>
          <w:rFonts w:cs="Times New Roman"/>
          <w:szCs w:val="22"/>
          <w:cs/>
        </w:rPr>
        <w:t>-</w:t>
      </w:r>
      <w:r w:rsidRPr="006D353E">
        <w:rPr>
          <w:rFonts w:cs="Times New Roman"/>
          <w:szCs w:val="22"/>
        </w:rPr>
        <w:t>5 years</w:t>
      </w:r>
      <w:r w:rsidRPr="00CB194B">
        <w:rPr>
          <w:rFonts w:cs="Times New Roman"/>
          <w:szCs w:val="22"/>
          <w:cs/>
        </w:rPr>
        <w:t xml:space="preserve">. </w:t>
      </w:r>
      <w:r w:rsidRPr="006D353E">
        <w:rPr>
          <w:rFonts w:cs="Times New Roman"/>
          <w:szCs w:val="22"/>
        </w:rPr>
        <w:t xml:space="preserve">Under the term of </w:t>
      </w:r>
      <w:r w:rsidR="007A0EDE" w:rsidRPr="006D353E">
        <w:rPr>
          <w:rFonts w:cs="Times New Roman"/>
          <w:szCs w:val="22"/>
        </w:rPr>
        <w:t>agreements,</w:t>
      </w:r>
      <w:r w:rsidRPr="006D353E">
        <w:rPr>
          <w:rFonts w:cs="Times New Roman"/>
          <w:szCs w:val="22"/>
        </w:rPr>
        <w:t xml:space="preserve"> the Group has committed</w:t>
      </w:r>
      <w:r w:rsidRPr="00CB194B">
        <w:rPr>
          <w:rFonts w:cs="Times New Roman"/>
          <w:szCs w:val="22"/>
          <w:cs/>
        </w:rPr>
        <w:t xml:space="preserve"> </w:t>
      </w:r>
      <w:r w:rsidRPr="006D353E">
        <w:rPr>
          <w:rFonts w:cs="Times New Roman"/>
          <w:szCs w:val="22"/>
        </w:rPr>
        <w:t xml:space="preserve">to pay a </w:t>
      </w:r>
      <w:r>
        <w:rPr>
          <w:rFonts w:cs="Times New Roman"/>
          <w:szCs w:val="22"/>
        </w:rPr>
        <w:t xml:space="preserve">monthly </w:t>
      </w:r>
      <w:r w:rsidRPr="006D353E">
        <w:rPr>
          <w:rFonts w:cs="Times New Roman"/>
          <w:szCs w:val="22"/>
        </w:rPr>
        <w:t>fixed rental fee as s</w:t>
      </w:r>
      <w:r>
        <w:rPr>
          <w:rFonts w:cs="Times New Roman"/>
          <w:szCs w:val="22"/>
        </w:rPr>
        <w:t>tated</w:t>
      </w:r>
      <w:r w:rsidRPr="006D353E">
        <w:rPr>
          <w:rFonts w:cs="Times New Roman"/>
          <w:szCs w:val="22"/>
        </w:rPr>
        <w:t xml:space="preserve"> in the agreement</w:t>
      </w:r>
      <w:r w:rsidRPr="00CB194B">
        <w:rPr>
          <w:rFonts w:cs="Times New Roman"/>
          <w:szCs w:val="22"/>
          <w:cs/>
        </w:rPr>
        <w:t xml:space="preserve">. </w:t>
      </w:r>
      <w:r w:rsidRPr="006D353E">
        <w:rPr>
          <w:rFonts w:cs="Times New Roman"/>
          <w:szCs w:val="22"/>
        </w:rPr>
        <w:t>The agreements will</w:t>
      </w:r>
      <w:r w:rsidRPr="00CB194B">
        <w:rPr>
          <w:rFonts w:cs="Times New Roman"/>
          <w:szCs w:val="22"/>
          <w:cs/>
        </w:rPr>
        <w:t xml:space="preserve"> </w:t>
      </w:r>
      <w:r>
        <w:rPr>
          <w:rFonts w:cs="Times New Roman"/>
          <w:szCs w:val="22"/>
        </w:rPr>
        <w:t xml:space="preserve">be </w:t>
      </w:r>
      <w:r w:rsidRPr="006D353E">
        <w:rPr>
          <w:rFonts w:cs="Times New Roman"/>
          <w:szCs w:val="22"/>
        </w:rPr>
        <w:t>expire</w:t>
      </w:r>
      <w:r>
        <w:rPr>
          <w:rFonts w:cs="Times New Roman"/>
          <w:szCs w:val="22"/>
        </w:rPr>
        <w:t>d</w:t>
      </w:r>
      <w:r w:rsidRPr="006D353E">
        <w:rPr>
          <w:rFonts w:cs="Times New Roman"/>
          <w:szCs w:val="22"/>
        </w:rPr>
        <w:t xml:space="preserve"> in various months up to </w:t>
      </w:r>
      <w:r w:rsidR="003D7528">
        <w:rPr>
          <w:rFonts w:cs="Times New Roman"/>
          <w:szCs w:val="22"/>
        </w:rPr>
        <w:t>Octo</w:t>
      </w:r>
      <w:r w:rsidRPr="006D353E">
        <w:rPr>
          <w:rFonts w:cs="Times New Roman"/>
          <w:szCs w:val="22"/>
        </w:rPr>
        <w:t>ber 202</w:t>
      </w:r>
      <w:r w:rsidR="003D7528">
        <w:rPr>
          <w:rFonts w:cs="Times New Roman"/>
          <w:szCs w:val="22"/>
        </w:rPr>
        <w:t>4</w:t>
      </w:r>
      <w:r w:rsidRPr="00CB194B">
        <w:rPr>
          <w:rFonts w:cs="Times New Roman"/>
          <w:szCs w:val="22"/>
          <w:cs/>
        </w:rPr>
        <w:t>.</w:t>
      </w:r>
    </w:p>
    <w:p w14:paraId="25F65E70" w14:textId="77777777" w:rsidR="000F1C44" w:rsidRPr="006D353E" w:rsidRDefault="000F1C44" w:rsidP="000F1C44">
      <w:pPr>
        <w:pStyle w:val="ListParagraph"/>
        <w:ind w:left="900"/>
        <w:jc w:val="both"/>
        <w:rPr>
          <w:rFonts w:cs="Times New Roman"/>
          <w:szCs w:val="22"/>
        </w:rPr>
      </w:pPr>
    </w:p>
    <w:p w14:paraId="7791C022" w14:textId="77777777" w:rsidR="000F1C44" w:rsidRPr="006D353E" w:rsidRDefault="000F1C44" w:rsidP="000F1C44">
      <w:pPr>
        <w:spacing w:line="240" w:lineRule="atLeast"/>
        <w:ind w:left="900" w:hanging="360"/>
        <w:rPr>
          <w:rFonts w:cs="Times New Roman"/>
          <w:szCs w:val="22"/>
        </w:rPr>
      </w:pPr>
      <w:r w:rsidRPr="00CB194B">
        <w:rPr>
          <w:rFonts w:cs="Times New Roman"/>
          <w:szCs w:val="22"/>
          <w:cs/>
        </w:rPr>
        <w:t>(</w:t>
      </w:r>
      <w:r w:rsidRPr="006D353E">
        <w:rPr>
          <w:rFonts w:cs="Times New Roman"/>
          <w:szCs w:val="22"/>
        </w:rPr>
        <w:t>c</w:t>
      </w:r>
      <w:r w:rsidRPr="00CB194B">
        <w:rPr>
          <w:rFonts w:cs="Times New Roman"/>
          <w:szCs w:val="22"/>
          <w:cs/>
        </w:rPr>
        <w:t>)</w:t>
      </w:r>
      <w:r w:rsidRPr="006D353E">
        <w:rPr>
          <w:rFonts w:cs="Times New Roman"/>
          <w:szCs w:val="22"/>
        </w:rPr>
        <w:tab/>
        <w:t>Management agreements</w:t>
      </w:r>
    </w:p>
    <w:p w14:paraId="2D84C333" w14:textId="77777777" w:rsidR="000F1C44" w:rsidRPr="006D353E" w:rsidRDefault="000F1C44" w:rsidP="000F1C44">
      <w:pPr>
        <w:spacing w:line="240" w:lineRule="atLeast"/>
        <w:ind w:left="900" w:hanging="360"/>
        <w:rPr>
          <w:rFonts w:cs="Times New Roman"/>
          <w:szCs w:val="22"/>
        </w:rPr>
      </w:pPr>
    </w:p>
    <w:p w14:paraId="5895F05E" w14:textId="24F495E7" w:rsidR="000F1C44" w:rsidRPr="006D353E" w:rsidRDefault="007B04DD" w:rsidP="000F1C44">
      <w:pPr>
        <w:ind w:left="900"/>
        <w:jc w:val="both"/>
        <w:rPr>
          <w:rFonts w:cs="Times New Roman"/>
          <w:szCs w:val="22"/>
        </w:rPr>
      </w:pPr>
      <w:r>
        <w:rPr>
          <w:rFonts w:cs="Times New Roman"/>
          <w:szCs w:val="22"/>
        </w:rPr>
        <w:t>The subsidiaries</w:t>
      </w:r>
      <w:r w:rsidR="000F1C44" w:rsidRPr="006D353E">
        <w:rPr>
          <w:rFonts w:cs="Times New Roman"/>
          <w:szCs w:val="22"/>
        </w:rPr>
        <w:t xml:space="preserve"> </w:t>
      </w:r>
      <w:r w:rsidR="00E644F3" w:rsidRPr="006D353E">
        <w:rPr>
          <w:rFonts w:cs="Times New Roman"/>
          <w:szCs w:val="22"/>
        </w:rPr>
        <w:t>have</w:t>
      </w:r>
      <w:r w:rsidR="000F1C44" w:rsidRPr="006D353E">
        <w:rPr>
          <w:rFonts w:cs="Times New Roman"/>
          <w:szCs w:val="22"/>
        </w:rPr>
        <w:t xml:space="preserve"> entered into an agreement for management of </w:t>
      </w:r>
      <w:r>
        <w:rPr>
          <w:rFonts w:cs="Times New Roman"/>
          <w:szCs w:val="22"/>
        </w:rPr>
        <w:t>various</w:t>
      </w:r>
      <w:r w:rsidR="000F1C44" w:rsidRPr="006D353E">
        <w:rPr>
          <w:rFonts w:cs="Times New Roman"/>
          <w:szCs w:val="22"/>
        </w:rPr>
        <w:t xml:space="preserve"> commercial projects for a period of 3 years ending 31 July 20</w:t>
      </w:r>
      <w:r w:rsidR="00C93A6B">
        <w:rPr>
          <w:rFonts w:cs="Times New Roman"/>
          <w:szCs w:val="22"/>
        </w:rPr>
        <w:t>22</w:t>
      </w:r>
      <w:r w:rsidR="000F1C44" w:rsidRPr="006D353E">
        <w:rPr>
          <w:rFonts w:cs="Times New Roman"/>
          <w:szCs w:val="22"/>
        </w:rPr>
        <w:t xml:space="preserve"> and 28 February 202</w:t>
      </w:r>
      <w:r w:rsidR="00C93A6B">
        <w:rPr>
          <w:rFonts w:cs="Times New Roman"/>
          <w:szCs w:val="22"/>
        </w:rPr>
        <w:t>2</w:t>
      </w:r>
      <w:r w:rsidR="000F1C44" w:rsidRPr="006D353E">
        <w:rPr>
          <w:rFonts w:cs="Times New Roman"/>
          <w:szCs w:val="22"/>
        </w:rPr>
        <w:t>, with an option to extend for another period of 3 years</w:t>
      </w:r>
      <w:r w:rsidR="000F1C44" w:rsidRPr="00CB194B">
        <w:rPr>
          <w:rFonts w:cs="Times New Roman"/>
          <w:szCs w:val="22"/>
          <w:cs/>
        </w:rPr>
        <w:t xml:space="preserve">. </w:t>
      </w:r>
      <w:r w:rsidR="000F1C44" w:rsidRPr="006D353E">
        <w:rPr>
          <w:rFonts w:cs="Times New Roman"/>
          <w:szCs w:val="22"/>
        </w:rPr>
        <w:t xml:space="preserve">This </w:t>
      </w:r>
      <w:r w:rsidR="000F1C44">
        <w:rPr>
          <w:rFonts w:cs="Times New Roman"/>
          <w:szCs w:val="22"/>
        </w:rPr>
        <w:t xml:space="preserve">company </w:t>
      </w:r>
      <w:r w:rsidR="000F1C44" w:rsidRPr="006D353E">
        <w:rPr>
          <w:rFonts w:cs="Times New Roman"/>
          <w:szCs w:val="22"/>
        </w:rPr>
        <w:t xml:space="preserve">will provide management service for commercial projects and </w:t>
      </w:r>
      <w:r>
        <w:rPr>
          <w:rFonts w:cs="Times New Roman"/>
          <w:szCs w:val="22"/>
        </w:rPr>
        <w:t>subsidiar</w:t>
      </w:r>
      <w:r w:rsidR="00E644F3">
        <w:rPr>
          <w:rFonts w:cs="Times New Roman"/>
          <w:szCs w:val="22"/>
        </w:rPr>
        <w:t>ies</w:t>
      </w:r>
      <w:r>
        <w:rPr>
          <w:rFonts w:cs="Times New Roman"/>
          <w:szCs w:val="22"/>
        </w:rPr>
        <w:t xml:space="preserve"> </w:t>
      </w:r>
      <w:proofErr w:type="gramStart"/>
      <w:r w:rsidR="000F1C44" w:rsidRPr="006D353E">
        <w:rPr>
          <w:rFonts w:cs="Times New Roman"/>
          <w:szCs w:val="22"/>
        </w:rPr>
        <w:t>ha</w:t>
      </w:r>
      <w:r w:rsidR="00E644F3">
        <w:rPr>
          <w:rFonts w:cs="Times New Roman"/>
          <w:szCs w:val="22"/>
        </w:rPr>
        <w:t>ve</w:t>
      </w:r>
      <w:r w:rsidR="000F1C44" w:rsidRPr="006D353E">
        <w:rPr>
          <w:rFonts w:cs="Times New Roman"/>
          <w:szCs w:val="22"/>
        </w:rPr>
        <w:t xml:space="preserve"> to</w:t>
      </w:r>
      <w:proofErr w:type="gramEnd"/>
      <w:r w:rsidR="000F1C44" w:rsidRPr="006D353E">
        <w:rPr>
          <w:rFonts w:cs="Times New Roman"/>
          <w:szCs w:val="22"/>
        </w:rPr>
        <w:t xml:space="preserve"> pay service fee as </w:t>
      </w:r>
      <w:r w:rsidR="000F1C44">
        <w:rPr>
          <w:rFonts w:cs="Times New Roman"/>
          <w:szCs w:val="22"/>
        </w:rPr>
        <w:t>stated</w:t>
      </w:r>
      <w:r w:rsidR="000F1C44" w:rsidRPr="006D353E">
        <w:rPr>
          <w:rFonts w:cs="Times New Roman"/>
          <w:szCs w:val="22"/>
        </w:rPr>
        <w:t xml:space="preserve"> in the agreements</w:t>
      </w:r>
      <w:r w:rsidR="000F1C44" w:rsidRPr="00CB194B">
        <w:rPr>
          <w:rFonts w:cs="Times New Roman"/>
          <w:szCs w:val="22"/>
          <w:cs/>
        </w:rPr>
        <w:t>.</w:t>
      </w:r>
    </w:p>
    <w:p w14:paraId="424DEADE" w14:textId="77777777" w:rsidR="000F1C44" w:rsidRPr="006D353E" w:rsidRDefault="000F1C44" w:rsidP="000F1C44">
      <w:pPr>
        <w:ind w:left="900"/>
        <w:jc w:val="both"/>
        <w:rPr>
          <w:rFonts w:cs="Times New Roman"/>
          <w:szCs w:val="22"/>
        </w:rPr>
      </w:pPr>
    </w:p>
    <w:p w14:paraId="423827E8" w14:textId="77777777" w:rsidR="000F1C44" w:rsidRPr="006D353E" w:rsidRDefault="000F1C44" w:rsidP="000F1C44">
      <w:pPr>
        <w:spacing w:line="240" w:lineRule="atLeast"/>
        <w:ind w:left="900" w:hanging="360"/>
        <w:rPr>
          <w:rFonts w:cs="Times New Roman"/>
          <w:szCs w:val="22"/>
        </w:rPr>
      </w:pPr>
      <w:r w:rsidRPr="00CB194B">
        <w:rPr>
          <w:rFonts w:cs="Times New Roman"/>
          <w:szCs w:val="22"/>
          <w:cs/>
        </w:rPr>
        <w:t>(</w:t>
      </w:r>
      <w:r w:rsidRPr="006D353E">
        <w:rPr>
          <w:rFonts w:cs="Times New Roman"/>
          <w:szCs w:val="22"/>
        </w:rPr>
        <w:t>d</w:t>
      </w:r>
      <w:r w:rsidRPr="00CB194B">
        <w:rPr>
          <w:rFonts w:cs="Times New Roman"/>
          <w:szCs w:val="22"/>
          <w:cs/>
        </w:rPr>
        <w:t>)</w:t>
      </w:r>
      <w:r w:rsidRPr="006D353E">
        <w:rPr>
          <w:rFonts w:cs="Times New Roman"/>
          <w:szCs w:val="22"/>
        </w:rPr>
        <w:tab/>
        <w:t>Contractor agreements</w:t>
      </w:r>
    </w:p>
    <w:p w14:paraId="7F5FC046" w14:textId="77777777" w:rsidR="000F1C44" w:rsidRPr="006D353E" w:rsidRDefault="000F1C44" w:rsidP="000F1C44">
      <w:pPr>
        <w:spacing w:line="240" w:lineRule="atLeast"/>
        <w:ind w:left="900" w:hanging="360"/>
        <w:rPr>
          <w:rFonts w:cs="Times New Roman"/>
          <w:szCs w:val="22"/>
        </w:rPr>
      </w:pPr>
    </w:p>
    <w:p w14:paraId="17604B32" w14:textId="4279EE22" w:rsidR="000F1C44" w:rsidRPr="006D353E" w:rsidRDefault="000F1C44" w:rsidP="000F1C44">
      <w:pPr>
        <w:spacing w:line="240" w:lineRule="atLeast"/>
        <w:ind w:left="900"/>
        <w:jc w:val="thaiDistribute"/>
        <w:rPr>
          <w:rFonts w:eastAsia="MS Mincho" w:cs="Times New Roman"/>
          <w:szCs w:val="22"/>
          <w:cs/>
        </w:rPr>
      </w:pPr>
      <w:r w:rsidRPr="006D353E">
        <w:rPr>
          <w:rFonts w:cs="Times New Roman"/>
          <w:szCs w:val="22"/>
        </w:rPr>
        <w:t>The Company and subsidiaries entered into</w:t>
      </w:r>
      <w:r w:rsidRPr="00CB194B">
        <w:rPr>
          <w:rFonts w:cs="Times New Roman"/>
          <w:szCs w:val="22"/>
          <w:cs/>
        </w:rPr>
        <w:t xml:space="preserve"> </w:t>
      </w:r>
      <w:r w:rsidRPr="006D353E">
        <w:rPr>
          <w:rFonts w:eastAsia="MS Mincho" w:cs="Times New Roman"/>
          <w:szCs w:val="22"/>
        </w:rPr>
        <w:t>contractor agreements with companies</w:t>
      </w:r>
      <w:r w:rsidRPr="00CB194B">
        <w:rPr>
          <w:rFonts w:eastAsia="MS Mincho" w:cs="Times New Roman"/>
          <w:szCs w:val="22"/>
          <w:cs/>
        </w:rPr>
        <w:t xml:space="preserve"> </w:t>
      </w:r>
      <w:r w:rsidRPr="006D353E">
        <w:rPr>
          <w:rFonts w:eastAsia="MS Mincho" w:cs="Times New Roman"/>
          <w:szCs w:val="22"/>
        </w:rPr>
        <w:t>for the construction its factories and warehouse buildings</w:t>
      </w:r>
      <w:r w:rsidRPr="00CB194B">
        <w:rPr>
          <w:rFonts w:eastAsia="MS Mincho" w:cs="Times New Roman"/>
          <w:szCs w:val="22"/>
          <w:cs/>
        </w:rPr>
        <w:t xml:space="preserve">. </w:t>
      </w:r>
      <w:r w:rsidRPr="006D353E">
        <w:rPr>
          <w:rFonts w:eastAsia="MS Mincho" w:cs="Times New Roman"/>
          <w:szCs w:val="22"/>
        </w:rPr>
        <w:t>The Group agreed to pay construction</w:t>
      </w:r>
      <w:r w:rsidRPr="00CB194B">
        <w:rPr>
          <w:rFonts w:eastAsia="MS Mincho" w:cs="Times New Roman"/>
          <w:szCs w:val="22"/>
          <w:cs/>
        </w:rPr>
        <w:t xml:space="preserve"> </w:t>
      </w:r>
      <w:r w:rsidRPr="006D353E">
        <w:rPr>
          <w:rFonts w:eastAsia="MS Mincho" w:cs="Times New Roman"/>
          <w:szCs w:val="22"/>
        </w:rPr>
        <w:t>costs</w:t>
      </w:r>
      <w:r w:rsidRPr="00CB194B">
        <w:rPr>
          <w:rFonts w:eastAsia="MS Mincho" w:cs="Times New Roman"/>
          <w:szCs w:val="22"/>
          <w:cs/>
        </w:rPr>
        <w:t xml:space="preserve"> </w:t>
      </w:r>
      <w:proofErr w:type="spellStart"/>
      <w:r w:rsidRPr="006D353E">
        <w:rPr>
          <w:rFonts w:eastAsia="MS Mincho" w:cs="Times New Roman"/>
          <w:szCs w:val="22"/>
        </w:rPr>
        <w:t>totalling</w:t>
      </w:r>
      <w:proofErr w:type="spellEnd"/>
      <w:r w:rsidRPr="006D353E">
        <w:rPr>
          <w:rFonts w:eastAsia="MS Mincho" w:cs="Times New Roman"/>
          <w:szCs w:val="22"/>
        </w:rPr>
        <w:t xml:space="preserve"> Baht </w:t>
      </w:r>
      <w:r w:rsidR="0093405E">
        <w:rPr>
          <w:rFonts w:eastAsia="MS Mincho" w:cs="Times New Roman"/>
          <w:szCs w:val="22"/>
        </w:rPr>
        <w:t>1,506</w:t>
      </w:r>
      <w:r w:rsidRPr="006D353E">
        <w:rPr>
          <w:rFonts w:eastAsia="MS Mincho" w:cs="Times New Roman"/>
          <w:szCs w:val="22"/>
        </w:rPr>
        <w:t xml:space="preserve"> million</w:t>
      </w:r>
      <w:r w:rsidRPr="00CB194B">
        <w:rPr>
          <w:rFonts w:eastAsia="MS Mincho" w:cs="Times New Roman"/>
          <w:szCs w:val="22"/>
          <w:cs/>
        </w:rPr>
        <w:t>.</w:t>
      </w:r>
    </w:p>
    <w:p w14:paraId="64318A1D" w14:textId="77777777" w:rsidR="000F1C44" w:rsidRPr="006D353E" w:rsidRDefault="000F1C44" w:rsidP="000F1C44">
      <w:pPr>
        <w:ind w:left="900"/>
        <w:jc w:val="both"/>
        <w:rPr>
          <w:rFonts w:cs="Times New Roman"/>
          <w:szCs w:val="22"/>
        </w:rPr>
      </w:pPr>
    </w:p>
    <w:p w14:paraId="5B8C6947" w14:textId="77777777" w:rsidR="000F1C44" w:rsidRPr="006D353E" w:rsidRDefault="000F1C44" w:rsidP="000F1C44">
      <w:pPr>
        <w:spacing w:line="240" w:lineRule="atLeast"/>
        <w:ind w:left="900" w:hanging="360"/>
        <w:rPr>
          <w:rFonts w:cs="Times New Roman"/>
          <w:szCs w:val="22"/>
        </w:rPr>
      </w:pPr>
      <w:r w:rsidRPr="00CB194B">
        <w:rPr>
          <w:rFonts w:cs="Times New Roman"/>
          <w:szCs w:val="22"/>
          <w:cs/>
        </w:rPr>
        <w:t>(</w:t>
      </w:r>
      <w:r w:rsidRPr="006D353E">
        <w:rPr>
          <w:rFonts w:cs="Times New Roman"/>
          <w:szCs w:val="22"/>
        </w:rPr>
        <w:t>e</w:t>
      </w:r>
      <w:r w:rsidRPr="00CB194B">
        <w:rPr>
          <w:rFonts w:cs="Times New Roman"/>
          <w:szCs w:val="22"/>
          <w:cs/>
        </w:rPr>
        <w:t>)</w:t>
      </w:r>
      <w:r w:rsidRPr="006D353E">
        <w:rPr>
          <w:rFonts w:cs="Times New Roman"/>
          <w:szCs w:val="22"/>
        </w:rPr>
        <w:tab/>
        <w:t>Service agreement</w:t>
      </w:r>
    </w:p>
    <w:p w14:paraId="34AFB477" w14:textId="77777777" w:rsidR="000F1C44" w:rsidRPr="006D353E" w:rsidRDefault="000F1C44" w:rsidP="000F1C44">
      <w:pPr>
        <w:spacing w:line="240" w:lineRule="atLeast"/>
        <w:ind w:left="900" w:hanging="360"/>
        <w:rPr>
          <w:rFonts w:cs="Times New Roman"/>
          <w:szCs w:val="22"/>
        </w:rPr>
      </w:pPr>
    </w:p>
    <w:p w14:paraId="53AB13BE" w14:textId="73CDFB76" w:rsidR="000F1C44" w:rsidRPr="006D353E" w:rsidRDefault="000F1C44" w:rsidP="000F1C44">
      <w:pPr>
        <w:spacing w:line="240" w:lineRule="atLeast"/>
        <w:ind w:left="900"/>
        <w:jc w:val="thaiDistribute"/>
        <w:rPr>
          <w:rFonts w:eastAsia="MS Mincho" w:cs="Times New Roman"/>
          <w:szCs w:val="22"/>
        </w:rPr>
      </w:pPr>
      <w:r w:rsidRPr="006D353E">
        <w:rPr>
          <w:rFonts w:eastAsia="MS Mincho" w:cs="Times New Roman"/>
          <w:szCs w:val="22"/>
        </w:rPr>
        <w:t xml:space="preserve">The subsidiary entered into a service agreement with a domestic </w:t>
      </w:r>
      <w:r>
        <w:rPr>
          <w:rFonts w:eastAsia="MS Mincho" w:cs="Times New Roman"/>
          <w:szCs w:val="22"/>
        </w:rPr>
        <w:t>company</w:t>
      </w:r>
      <w:r w:rsidRPr="006D353E">
        <w:rPr>
          <w:rFonts w:eastAsia="MS Mincho" w:cs="Times New Roman"/>
          <w:szCs w:val="22"/>
        </w:rPr>
        <w:t xml:space="preserve"> to receive </w:t>
      </w:r>
      <w:r>
        <w:rPr>
          <w:rFonts w:eastAsia="MS Mincho" w:cs="Times New Roman"/>
          <w:szCs w:val="22"/>
        </w:rPr>
        <w:t>the</w:t>
      </w:r>
      <w:r w:rsidRPr="006D353E">
        <w:rPr>
          <w:rFonts w:eastAsia="MS Mincho" w:cs="Times New Roman"/>
          <w:szCs w:val="22"/>
        </w:rPr>
        <w:t xml:space="preserve"> consulting service for the construction of standard factories for rent</w:t>
      </w:r>
      <w:r w:rsidRPr="00CB194B">
        <w:rPr>
          <w:rFonts w:eastAsia="MS Mincho" w:cs="Times New Roman"/>
          <w:szCs w:val="22"/>
          <w:cs/>
        </w:rPr>
        <w:t xml:space="preserve">. </w:t>
      </w:r>
      <w:r w:rsidRPr="006D353E">
        <w:rPr>
          <w:rFonts w:eastAsia="MS Mincho" w:cs="Times New Roman"/>
          <w:szCs w:val="22"/>
        </w:rPr>
        <w:t xml:space="preserve">The subsidiary agreed to pay </w:t>
      </w:r>
      <w:r>
        <w:rPr>
          <w:rFonts w:eastAsia="MS Mincho" w:cs="Times New Roman"/>
          <w:szCs w:val="22"/>
        </w:rPr>
        <w:t>a</w:t>
      </w:r>
      <w:r w:rsidRPr="006D353E">
        <w:rPr>
          <w:rFonts w:eastAsia="MS Mincho" w:cs="Times New Roman"/>
          <w:szCs w:val="22"/>
        </w:rPr>
        <w:t xml:space="preserve"> service fee </w:t>
      </w:r>
      <w:r w:rsidR="00C93A6B">
        <w:rPr>
          <w:rFonts w:eastAsia="MS Mincho" w:cs="Times New Roman"/>
          <w:szCs w:val="22"/>
        </w:rPr>
        <w:t xml:space="preserve">for a period of 10 years, </w:t>
      </w:r>
      <w:proofErr w:type="spellStart"/>
      <w:r w:rsidRPr="006D353E">
        <w:rPr>
          <w:rFonts w:eastAsia="MS Mincho" w:cs="Times New Roman"/>
          <w:szCs w:val="22"/>
        </w:rPr>
        <w:t>totalling</w:t>
      </w:r>
      <w:proofErr w:type="spellEnd"/>
      <w:r w:rsidRPr="006D353E">
        <w:rPr>
          <w:rFonts w:eastAsia="MS Mincho" w:cs="Times New Roman"/>
          <w:szCs w:val="22"/>
        </w:rPr>
        <w:t xml:space="preserve"> Baht 40 million as s</w:t>
      </w:r>
      <w:r>
        <w:rPr>
          <w:rFonts w:eastAsia="MS Mincho" w:cs="Times New Roman"/>
          <w:szCs w:val="22"/>
        </w:rPr>
        <w:t>tated</w:t>
      </w:r>
      <w:r w:rsidRPr="006D353E">
        <w:rPr>
          <w:rFonts w:eastAsia="MS Mincho" w:cs="Times New Roman"/>
          <w:szCs w:val="22"/>
        </w:rPr>
        <w:t xml:space="preserve"> in the agreement</w:t>
      </w:r>
      <w:r w:rsidRPr="00CB194B">
        <w:rPr>
          <w:rFonts w:eastAsia="MS Mincho" w:cs="Times New Roman"/>
          <w:szCs w:val="22"/>
          <w:cs/>
        </w:rPr>
        <w:t>.</w:t>
      </w:r>
    </w:p>
    <w:p w14:paraId="65214A0C" w14:textId="77777777" w:rsidR="000F1C44" w:rsidRDefault="000F1C44" w:rsidP="000F1C44">
      <w:pPr>
        <w:rPr>
          <w:rFonts w:eastAsia="MS Mincho" w:cs="Times New Roman"/>
          <w:szCs w:val="22"/>
        </w:rPr>
      </w:pPr>
    </w:p>
    <w:p w14:paraId="49228906" w14:textId="5480DD96" w:rsidR="000F1C44" w:rsidRPr="00C75524" w:rsidRDefault="000F1C44" w:rsidP="006055DE">
      <w:pPr>
        <w:pStyle w:val="ListParagraph"/>
        <w:numPr>
          <w:ilvl w:val="0"/>
          <w:numId w:val="31"/>
        </w:numPr>
        <w:spacing w:line="240" w:lineRule="atLeast"/>
        <w:ind w:left="540" w:right="-43" w:hanging="540"/>
        <w:jc w:val="thaiDistribute"/>
        <w:rPr>
          <w:rFonts w:cs="Times New Roman"/>
          <w:b/>
          <w:bCs/>
          <w:szCs w:val="22"/>
          <w:lang w:val="fr-FR"/>
        </w:rPr>
      </w:pPr>
      <w:r w:rsidRPr="005F16E3">
        <w:rPr>
          <w:rFonts w:cs="Times New Roman"/>
          <w:b/>
          <w:bCs/>
          <w:sz w:val="24"/>
          <w:szCs w:val="24"/>
        </w:rPr>
        <w:t>Events after the reporting period</w:t>
      </w:r>
    </w:p>
    <w:p w14:paraId="46D6447D" w14:textId="250E50E5" w:rsidR="004520D3" w:rsidRDefault="004520D3" w:rsidP="004520D3">
      <w:pPr>
        <w:tabs>
          <w:tab w:val="left" w:pos="9720"/>
        </w:tabs>
        <w:spacing w:line="240" w:lineRule="atLeast"/>
        <w:ind w:right="-72"/>
        <w:jc w:val="both"/>
        <w:rPr>
          <w:rFonts w:cs="Times New Roman"/>
        </w:rPr>
      </w:pPr>
    </w:p>
    <w:p w14:paraId="314220BB" w14:textId="437F218B" w:rsidR="004520D3" w:rsidRDefault="00E644F3" w:rsidP="005C57EA">
      <w:pPr>
        <w:tabs>
          <w:tab w:val="left" w:pos="9720"/>
        </w:tabs>
        <w:spacing w:line="240" w:lineRule="atLeast"/>
        <w:ind w:left="540" w:right="-72"/>
        <w:jc w:val="both"/>
        <w:rPr>
          <w:rFonts w:cs="Times New Roman"/>
        </w:rPr>
      </w:pPr>
      <w:r>
        <w:rPr>
          <w:rFonts w:cs="Times New Roman"/>
        </w:rPr>
        <w:t>On</w:t>
      </w:r>
      <w:r w:rsidR="004520D3">
        <w:rPr>
          <w:rFonts w:cs="Times New Roman"/>
        </w:rPr>
        <w:t xml:space="preserve"> </w:t>
      </w:r>
      <w:r w:rsidR="00815135">
        <w:rPr>
          <w:rFonts w:cs="Times New Roman"/>
        </w:rPr>
        <w:t>1</w:t>
      </w:r>
      <w:r w:rsidR="00C75524">
        <w:rPr>
          <w:rFonts w:cs="Times New Roman"/>
        </w:rPr>
        <w:t>0</w:t>
      </w:r>
      <w:r w:rsidR="00815135">
        <w:rPr>
          <w:rFonts w:cs="Times New Roman"/>
        </w:rPr>
        <w:t xml:space="preserve"> </w:t>
      </w:r>
      <w:r w:rsidR="00C75524">
        <w:rPr>
          <w:rFonts w:cs="Times New Roman"/>
        </w:rPr>
        <w:t>September</w:t>
      </w:r>
      <w:r w:rsidR="00815135">
        <w:rPr>
          <w:rFonts w:cs="Times New Roman"/>
        </w:rPr>
        <w:t xml:space="preserve"> 2020</w:t>
      </w:r>
      <w:r w:rsidR="004520D3">
        <w:rPr>
          <w:rFonts w:cs="Times New Roman"/>
        </w:rPr>
        <w:t xml:space="preserve">, </w:t>
      </w:r>
      <w:r w:rsidR="00B54C51">
        <w:rPr>
          <w:rFonts w:cs="Times New Roman"/>
        </w:rPr>
        <w:t>a</w:t>
      </w:r>
      <w:r w:rsidR="004520D3">
        <w:rPr>
          <w:rFonts w:cs="Times New Roman"/>
        </w:rPr>
        <w:t xml:space="preserve"> subsidiary </w:t>
      </w:r>
      <w:proofErr w:type="gramStart"/>
      <w:r w:rsidR="004520D3">
        <w:rPr>
          <w:rFonts w:cs="Times New Roman"/>
        </w:rPr>
        <w:t>entered into</w:t>
      </w:r>
      <w:proofErr w:type="gramEnd"/>
      <w:r w:rsidR="004520D3">
        <w:rPr>
          <w:rFonts w:cs="Times New Roman"/>
        </w:rPr>
        <w:t xml:space="preserve"> land and construction sales </w:t>
      </w:r>
      <w:r w:rsidR="00C75524">
        <w:rPr>
          <w:rFonts w:cs="Times New Roman"/>
        </w:rPr>
        <w:t xml:space="preserve">and purchased </w:t>
      </w:r>
      <w:r w:rsidR="00815135">
        <w:rPr>
          <w:rFonts w:cs="Times New Roman"/>
        </w:rPr>
        <w:t>a</w:t>
      </w:r>
      <w:r w:rsidR="004520D3">
        <w:rPr>
          <w:rFonts w:cs="Times New Roman"/>
        </w:rPr>
        <w:t xml:space="preserve">greement with FTREIT. The parties agreed to price offer property under the agreement at </w:t>
      </w:r>
      <w:proofErr w:type="spellStart"/>
      <w:r w:rsidR="004520D3">
        <w:rPr>
          <w:rFonts w:cs="Times New Roman"/>
        </w:rPr>
        <w:t>totalling</w:t>
      </w:r>
      <w:proofErr w:type="spellEnd"/>
      <w:r w:rsidR="004520D3">
        <w:rPr>
          <w:rFonts w:cs="Times New Roman"/>
        </w:rPr>
        <w:t xml:space="preserve"> Baht 343.13 million.</w:t>
      </w:r>
      <w:r w:rsidR="00C75524">
        <w:rPr>
          <w:rFonts w:cs="Times New Roman"/>
        </w:rPr>
        <w:t xml:space="preserve"> The ownership transfer is completed on 1 October 2020.</w:t>
      </w:r>
    </w:p>
    <w:p w14:paraId="20B02FD0" w14:textId="77777777" w:rsidR="00B54C51" w:rsidRDefault="00B54C51" w:rsidP="007A0EDE">
      <w:pPr>
        <w:jc w:val="thaiDistribute"/>
        <w:rPr>
          <w:rFonts w:eastAsia="MS Mincho" w:cs="Times New Roman"/>
          <w:spacing w:val="-6"/>
          <w:szCs w:val="22"/>
        </w:rPr>
      </w:pPr>
    </w:p>
    <w:p w14:paraId="617C9172" w14:textId="77777777" w:rsidR="005C57EA" w:rsidRPr="00257F1F" w:rsidRDefault="005C57EA" w:rsidP="005C57EA">
      <w:pPr>
        <w:ind w:left="540"/>
        <w:jc w:val="both"/>
        <w:rPr>
          <w:rFonts w:cs="Times New Roman"/>
          <w:i/>
          <w:iCs/>
          <w:szCs w:val="22"/>
        </w:rPr>
      </w:pPr>
      <w:r w:rsidRPr="00257F1F">
        <w:rPr>
          <w:rFonts w:cs="Times New Roman"/>
          <w:i/>
          <w:iCs/>
          <w:szCs w:val="22"/>
        </w:rPr>
        <w:t>Increases in investments in joint venture</w:t>
      </w:r>
    </w:p>
    <w:p w14:paraId="02E4B3DC" w14:textId="77777777" w:rsidR="005C57EA" w:rsidRPr="00990CE1" w:rsidRDefault="005C57EA" w:rsidP="005C57EA">
      <w:pPr>
        <w:ind w:left="540"/>
        <w:jc w:val="both"/>
        <w:rPr>
          <w:rFonts w:cs="Times New Roman"/>
          <w:szCs w:val="22"/>
        </w:rPr>
      </w:pPr>
    </w:p>
    <w:p w14:paraId="1AD4B28D" w14:textId="22270A8B" w:rsidR="005C57EA" w:rsidRPr="0088756D" w:rsidRDefault="005C57EA" w:rsidP="005C57EA">
      <w:pPr>
        <w:ind w:left="540"/>
        <w:jc w:val="both"/>
        <w:rPr>
          <w:rFonts w:eastAsia="MS Mincho" w:cs="Times New Roman"/>
          <w:szCs w:val="22"/>
        </w:rPr>
      </w:pPr>
      <w:r w:rsidRPr="0088756D">
        <w:rPr>
          <w:rFonts w:eastAsia="MS Mincho" w:cs="Times New Roman"/>
          <w:szCs w:val="22"/>
        </w:rPr>
        <w:t xml:space="preserve">In </w:t>
      </w:r>
      <w:r w:rsidR="00257F1F" w:rsidRPr="0088756D">
        <w:rPr>
          <w:rFonts w:eastAsia="MS Mincho" w:cs="Times New Roman"/>
          <w:szCs w:val="22"/>
        </w:rPr>
        <w:t xml:space="preserve">October </w:t>
      </w:r>
      <w:r w:rsidRPr="0088756D">
        <w:rPr>
          <w:rFonts w:eastAsia="MS Mincho" w:cs="Times New Roman"/>
          <w:szCs w:val="22"/>
        </w:rPr>
        <w:t>2020, joint venture</w:t>
      </w:r>
      <w:r w:rsidRPr="0088756D">
        <w:rPr>
          <w:rFonts w:eastAsia="MS Mincho" w:cstheme="minorBidi" w:hint="cs"/>
          <w:szCs w:val="22"/>
          <w:cs/>
        </w:rPr>
        <w:t xml:space="preserve"> </w:t>
      </w:r>
      <w:r w:rsidRPr="0088756D">
        <w:rPr>
          <w:rFonts w:eastAsia="MS Mincho" w:cstheme="minorBidi"/>
          <w:szCs w:val="22"/>
        </w:rPr>
        <w:t>of a subsidiary</w:t>
      </w:r>
      <w:r w:rsidRPr="0088756D">
        <w:rPr>
          <w:rFonts w:eastAsia="MS Mincho" w:cs="Times New Roman"/>
          <w:szCs w:val="22"/>
        </w:rPr>
        <w:t xml:space="preserve"> has called for additional paid-up share capital as follow</w:t>
      </w:r>
      <w:r w:rsidR="00B54C51">
        <w:rPr>
          <w:rFonts w:eastAsia="MS Mincho" w:cs="Times New Roman"/>
          <w:szCs w:val="22"/>
        </w:rPr>
        <w:t>s</w:t>
      </w:r>
      <w:r w:rsidRPr="0088756D">
        <w:rPr>
          <w:rFonts w:eastAsia="MS Mincho" w:cs="Times New Roman"/>
          <w:szCs w:val="22"/>
        </w:rPr>
        <w:t>:</w:t>
      </w:r>
    </w:p>
    <w:p w14:paraId="6CD28478" w14:textId="1199321A" w:rsidR="005C57EA" w:rsidRPr="00990CE1" w:rsidRDefault="005C57EA" w:rsidP="005C57EA">
      <w:pPr>
        <w:ind w:left="540"/>
        <w:jc w:val="both"/>
        <w:rPr>
          <w:rFonts w:cs="Times New Roman"/>
          <w:szCs w:val="22"/>
        </w:rPr>
      </w:pPr>
    </w:p>
    <w:tbl>
      <w:tblPr>
        <w:tblW w:w="9095" w:type="dxa"/>
        <w:tblInd w:w="445" w:type="dxa"/>
        <w:tblLook w:val="04A0" w:firstRow="1" w:lastRow="0" w:firstColumn="1" w:lastColumn="0" w:noHBand="0" w:noVBand="1"/>
      </w:tblPr>
      <w:tblGrid>
        <w:gridCol w:w="2165"/>
        <w:gridCol w:w="3060"/>
        <w:gridCol w:w="972"/>
        <w:gridCol w:w="1440"/>
        <w:gridCol w:w="1458"/>
      </w:tblGrid>
      <w:tr w:rsidR="0088756D" w:rsidRPr="003F1030" w14:paraId="1EA9E791" w14:textId="77777777" w:rsidTr="004520D3">
        <w:trPr>
          <w:trHeight w:val="255"/>
        </w:trPr>
        <w:tc>
          <w:tcPr>
            <w:tcW w:w="2165" w:type="dxa"/>
          </w:tcPr>
          <w:p w14:paraId="622BA6E5" w14:textId="77777777" w:rsidR="0088756D" w:rsidRPr="00983768" w:rsidRDefault="0088756D" w:rsidP="00C32C96">
            <w:pPr>
              <w:jc w:val="thaiDistribute"/>
              <w:rPr>
                <w:rFonts w:eastAsia="MS Mincho" w:cs="Times New Roman"/>
                <w:spacing w:val="-6"/>
                <w:szCs w:val="22"/>
              </w:rPr>
            </w:pPr>
          </w:p>
          <w:p w14:paraId="3FAE96DA" w14:textId="77777777" w:rsidR="0088756D" w:rsidRPr="00983768" w:rsidRDefault="0088756D" w:rsidP="00C32C96">
            <w:pPr>
              <w:jc w:val="thaiDistribute"/>
              <w:rPr>
                <w:rFonts w:eastAsia="MS Mincho" w:cs="Times New Roman"/>
                <w:spacing w:val="-6"/>
                <w:szCs w:val="22"/>
              </w:rPr>
            </w:pPr>
          </w:p>
          <w:p w14:paraId="27DE061C" w14:textId="77777777" w:rsidR="0088756D" w:rsidRPr="00983768" w:rsidRDefault="0088756D" w:rsidP="00C32C96">
            <w:pPr>
              <w:jc w:val="center"/>
              <w:rPr>
                <w:rFonts w:eastAsia="MS Mincho" w:cs="Times New Roman"/>
                <w:spacing w:val="-6"/>
                <w:szCs w:val="22"/>
              </w:rPr>
            </w:pPr>
            <w:r>
              <w:rPr>
                <w:rFonts w:eastAsia="MS Mincho" w:cs="Times New Roman"/>
                <w:spacing w:val="-6"/>
                <w:szCs w:val="22"/>
              </w:rPr>
              <w:t>Joint venture</w:t>
            </w:r>
          </w:p>
        </w:tc>
        <w:tc>
          <w:tcPr>
            <w:tcW w:w="3060" w:type="dxa"/>
            <w:hideMark/>
          </w:tcPr>
          <w:p w14:paraId="0B9D1CA4" w14:textId="77777777" w:rsidR="0088756D" w:rsidRPr="00983768" w:rsidRDefault="0088756D" w:rsidP="00C32C96">
            <w:pPr>
              <w:jc w:val="thaiDistribute"/>
              <w:rPr>
                <w:rFonts w:eastAsia="MS Mincho" w:cs="Times New Roman"/>
                <w:spacing w:val="-6"/>
                <w:szCs w:val="22"/>
              </w:rPr>
            </w:pPr>
          </w:p>
          <w:p w14:paraId="25608976" w14:textId="77777777" w:rsidR="0088756D" w:rsidRPr="00983768" w:rsidRDefault="0088756D" w:rsidP="00C32C96">
            <w:pPr>
              <w:jc w:val="thaiDistribute"/>
              <w:rPr>
                <w:rFonts w:eastAsia="MS Mincho" w:cs="Times New Roman"/>
                <w:spacing w:val="-6"/>
                <w:szCs w:val="22"/>
              </w:rPr>
            </w:pPr>
          </w:p>
          <w:p w14:paraId="03862B18" w14:textId="77777777" w:rsidR="0088756D" w:rsidRPr="00983768" w:rsidRDefault="0088756D" w:rsidP="00C32C96">
            <w:pPr>
              <w:jc w:val="center"/>
              <w:rPr>
                <w:rFonts w:eastAsia="MS Mincho" w:cs="Times New Roman"/>
                <w:spacing w:val="-6"/>
                <w:szCs w:val="22"/>
                <w:cs/>
              </w:rPr>
            </w:pPr>
            <w:r w:rsidRPr="00983768">
              <w:rPr>
                <w:rFonts w:eastAsia="MS Mincho" w:cs="Times New Roman"/>
                <w:spacing w:val="-6"/>
                <w:szCs w:val="22"/>
              </w:rPr>
              <w:t>Held by</w:t>
            </w:r>
          </w:p>
        </w:tc>
        <w:tc>
          <w:tcPr>
            <w:tcW w:w="972" w:type="dxa"/>
            <w:hideMark/>
          </w:tcPr>
          <w:p w14:paraId="4D2FE62C" w14:textId="77777777" w:rsidR="0088756D" w:rsidRPr="00983768" w:rsidRDefault="0088756D" w:rsidP="00C32C96">
            <w:pPr>
              <w:jc w:val="right"/>
              <w:rPr>
                <w:rFonts w:eastAsia="MS Mincho" w:cs="Times New Roman"/>
                <w:spacing w:val="-6"/>
                <w:szCs w:val="22"/>
              </w:rPr>
            </w:pPr>
          </w:p>
          <w:p w14:paraId="419E1780" w14:textId="77777777" w:rsidR="0088756D" w:rsidRPr="00983768" w:rsidRDefault="0088756D" w:rsidP="00C32C96">
            <w:pPr>
              <w:jc w:val="center"/>
              <w:rPr>
                <w:rFonts w:eastAsia="MS Mincho" w:cs="Times New Roman"/>
                <w:spacing w:val="-6"/>
                <w:szCs w:val="22"/>
              </w:rPr>
            </w:pPr>
            <w:r w:rsidRPr="00983768">
              <w:rPr>
                <w:rFonts w:eastAsia="MS Mincho" w:cs="Times New Roman"/>
                <w:spacing w:val="-6"/>
                <w:szCs w:val="22"/>
              </w:rPr>
              <w:t>Share holding</w:t>
            </w:r>
          </w:p>
        </w:tc>
        <w:tc>
          <w:tcPr>
            <w:tcW w:w="1440" w:type="dxa"/>
            <w:vAlign w:val="center"/>
            <w:hideMark/>
          </w:tcPr>
          <w:p w14:paraId="1D18E5FE" w14:textId="7C64394F" w:rsidR="0088756D" w:rsidRPr="00983768" w:rsidRDefault="0088756D" w:rsidP="004520D3">
            <w:pPr>
              <w:jc w:val="center"/>
              <w:rPr>
                <w:rFonts w:eastAsia="MS Mincho" w:cs="Times New Roman"/>
                <w:spacing w:val="-6"/>
                <w:szCs w:val="22"/>
              </w:rPr>
            </w:pPr>
            <w:r w:rsidRPr="00983768">
              <w:rPr>
                <w:rFonts w:eastAsia="MS Mincho" w:cs="Times New Roman"/>
                <w:spacing w:val="-6"/>
                <w:szCs w:val="22"/>
              </w:rPr>
              <w:t>Additional</w:t>
            </w:r>
            <w:r>
              <w:rPr>
                <w:rFonts w:eastAsia="MS Mincho" w:cs="Times New Roman"/>
                <w:spacing w:val="-6"/>
                <w:szCs w:val="22"/>
              </w:rPr>
              <w:t xml:space="preserve"> paid-up</w:t>
            </w:r>
            <w:r w:rsidR="004520D3">
              <w:rPr>
                <w:rFonts w:eastAsia="MS Mincho" w:cs="Times New Roman"/>
                <w:spacing w:val="-6"/>
                <w:szCs w:val="22"/>
              </w:rPr>
              <w:t xml:space="preserve"> share</w:t>
            </w:r>
            <w:r>
              <w:rPr>
                <w:rFonts w:eastAsia="MS Mincho" w:cs="Times New Roman"/>
                <w:spacing w:val="-6"/>
                <w:szCs w:val="22"/>
              </w:rPr>
              <w:t xml:space="preserve"> capital</w:t>
            </w:r>
          </w:p>
        </w:tc>
        <w:tc>
          <w:tcPr>
            <w:tcW w:w="1458" w:type="dxa"/>
            <w:hideMark/>
          </w:tcPr>
          <w:p w14:paraId="5F3C12CB" w14:textId="6E5CE258" w:rsidR="0088756D" w:rsidRPr="003F1030" w:rsidRDefault="0088756D" w:rsidP="00C32C96">
            <w:pPr>
              <w:jc w:val="center"/>
              <w:rPr>
                <w:rFonts w:eastAsia="MS Mincho"/>
                <w:spacing w:val="-6"/>
                <w:szCs w:val="28"/>
              </w:rPr>
            </w:pPr>
            <w:r w:rsidRPr="00983768">
              <w:rPr>
                <w:rFonts w:eastAsia="MS Mincho" w:cs="Times New Roman"/>
                <w:spacing w:val="-6"/>
                <w:szCs w:val="22"/>
              </w:rPr>
              <w:t xml:space="preserve">Additional </w:t>
            </w:r>
            <w:r w:rsidR="004520D3">
              <w:rPr>
                <w:rFonts w:eastAsia="MS Mincho" w:cs="Times New Roman"/>
                <w:spacing w:val="-6"/>
                <w:szCs w:val="22"/>
              </w:rPr>
              <w:t>p</w:t>
            </w:r>
            <w:r w:rsidRPr="00983768">
              <w:rPr>
                <w:rFonts w:eastAsia="MS Mincho" w:cs="Times New Roman"/>
                <w:spacing w:val="-6"/>
                <w:szCs w:val="22"/>
              </w:rPr>
              <w:t>aid-up</w:t>
            </w:r>
            <w:r w:rsidR="004520D3">
              <w:rPr>
                <w:rFonts w:eastAsia="MS Mincho" w:cs="Times New Roman"/>
                <w:spacing w:val="-6"/>
                <w:szCs w:val="22"/>
              </w:rPr>
              <w:t xml:space="preserve"> share capital</w:t>
            </w:r>
            <w:r w:rsidRPr="00983768">
              <w:rPr>
                <w:rFonts w:eastAsia="MS Mincho" w:cs="Times New Roman"/>
                <w:spacing w:val="-6"/>
                <w:szCs w:val="22"/>
              </w:rPr>
              <w:t xml:space="preserve"> by </w:t>
            </w:r>
            <w:r>
              <w:rPr>
                <w:rFonts w:eastAsia="MS Mincho" w:cs="Times New Roman"/>
                <w:spacing w:val="-6"/>
                <w:szCs w:val="22"/>
              </w:rPr>
              <w:t>subsidiary</w:t>
            </w:r>
          </w:p>
        </w:tc>
      </w:tr>
      <w:tr w:rsidR="0088756D" w:rsidRPr="00983768" w14:paraId="111436B3" w14:textId="77777777" w:rsidTr="0088756D">
        <w:trPr>
          <w:trHeight w:val="255"/>
        </w:trPr>
        <w:tc>
          <w:tcPr>
            <w:tcW w:w="2165" w:type="dxa"/>
          </w:tcPr>
          <w:p w14:paraId="772555C7" w14:textId="77777777" w:rsidR="0088756D" w:rsidRPr="00983768" w:rsidRDefault="0088756D" w:rsidP="00C32C96">
            <w:pPr>
              <w:jc w:val="thaiDistribute"/>
              <w:rPr>
                <w:rFonts w:eastAsia="MS Mincho" w:cs="Times New Roman"/>
                <w:spacing w:val="-6"/>
                <w:szCs w:val="22"/>
              </w:rPr>
            </w:pPr>
          </w:p>
        </w:tc>
        <w:tc>
          <w:tcPr>
            <w:tcW w:w="3060" w:type="dxa"/>
          </w:tcPr>
          <w:p w14:paraId="6E58A4A8" w14:textId="77777777" w:rsidR="0088756D" w:rsidRPr="00983768" w:rsidRDefault="0088756D" w:rsidP="00C32C96">
            <w:pPr>
              <w:jc w:val="thaiDistribute"/>
              <w:rPr>
                <w:rFonts w:eastAsia="MS Mincho" w:cs="Times New Roman"/>
                <w:spacing w:val="-6"/>
                <w:szCs w:val="22"/>
              </w:rPr>
            </w:pPr>
          </w:p>
        </w:tc>
        <w:tc>
          <w:tcPr>
            <w:tcW w:w="972" w:type="dxa"/>
            <w:hideMark/>
          </w:tcPr>
          <w:p w14:paraId="59B1BA7D" w14:textId="77777777" w:rsidR="0088756D" w:rsidRPr="00983768" w:rsidRDefault="0088756D" w:rsidP="00C32C96">
            <w:pPr>
              <w:jc w:val="center"/>
              <w:rPr>
                <w:rFonts w:eastAsia="MS Mincho" w:cs="Times New Roman"/>
                <w:spacing w:val="-6"/>
                <w:szCs w:val="22"/>
                <w:cs/>
              </w:rPr>
            </w:pPr>
            <w:r w:rsidRPr="00983768">
              <w:rPr>
                <w:rFonts w:eastAsia="MS Mincho" w:cs="Times New Roman"/>
                <w:spacing w:val="-6"/>
                <w:szCs w:val="22"/>
              </w:rPr>
              <w:t>(%)</w:t>
            </w:r>
          </w:p>
        </w:tc>
        <w:tc>
          <w:tcPr>
            <w:tcW w:w="2898" w:type="dxa"/>
            <w:gridSpan w:val="2"/>
            <w:hideMark/>
          </w:tcPr>
          <w:p w14:paraId="124C3830" w14:textId="77777777" w:rsidR="0088756D" w:rsidRPr="000312EC" w:rsidRDefault="0088756D" w:rsidP="00C32C96">
            <w:pPr>
              <w:jc w:val="center"/>
              <w:rPr>
                <w:rFonts w:eastAsia="MS Mincho" w:cs="Times New Roman"/>
                <w:i/>
                <w:iCs/>
                <w:spacing w:val="-6"/>
                <w:szCs w:val="22"/>
                <w:cs/>
              </w:rPr>
            </w:pPr>
            <w:r w:rsidRPr="000312EC">
              <w:rPr>
                <w:rFonts w:eastAsia="MS Mincho" w:cs="Times New Roman"/>
                <w:i/>
                <w:iCs/>
                <w:spacing w:val="-6"/>
                <w:szCs w:val="22"/>
              </w:rPr>
              <w:t>(in million Baht)</w:t>
            </w:r>
          </w:p>
        </w:tc>
      </w:tr>
      <w:tr w:rsidR="0088756D" w:rsidRPr="00983768" w14:paraId="303936C9" w14:textId="77777777" w:rsidTr="0088756D">
        <w:trPr>
          <w:trHeight w:val="64"/>
        </w:trPr>
        <w:tc>
          <w:tcPr>
            <w:tcW w:w="2165" w:type="dxa"/>
          </w:tcPr>
          <w:p w14:paraId="2BEB36B4" w14:textId="78ACD7EF" w:rsidR="0088756D" w:rsidRPr="00983768" w:rsidRDefault="0088756D" w:rsidP="00C32C96">
            <w:pPr>
              <w:jc w:val="thaiDistribute"/>
              <w:rPr>
                <w:rFonts w:eastAsia="MS Mincho" w:cs="Times New Roman"/>
                <w:spacing w:val="-6"/>
                <w:szCs w:val="22"/>
              </w:rPr>
            </w:pPr>
            <w:r w:rsidRPr="0088756D">
              <w:rPr>
                <w:rFonts w:eastAsia="MS Mincho" w:cs="Times New Roman"/>
                <w:spacing w:val="-6"/>
                <w:szCs w:val="22"/>
              </w:rPr>
              <w:t>STT GDC (Thailand)</w:t>
            </w:r>
          </w:p>
        </w:tc>
        <w:tc>
          <w:tcPr>
            <w:tcW w:w="3060" w:type="dxa"/>
          </w:tcPr>
          <w:p w14:paraId="799E5979" w14:textId="57830B71" w:rsidR="0088756D" w:rsidRPr="00983768" w:rsidRDefault="0088756D" w:rsidP="00C32C96">
            <w:pPr>
              <w:jc w:val="thaiDistribute"/>
              <w:rPr>
                <w:rFonts w:eastAsia="MS Mincho" w:cs="Times New Roman"/>
                <w:spacing w:val="-6"/>
                <w:szCs w:val="22"/>
              </w:rPr>
            </w:pPr>
            <w:r w:rsidRPr="0088756D">
              <w:rPr>
                <w:rFonts w:eastAsia="MS Mincho" w:cs="Times New Roman"/>
                <w:spacing w:val="-6"/>
                <w:szCs w:val="22"/>
              </w:rPr>
              <w:t>Frasers Property Technology</w:t>
            </w:r>
          </w:p>
        </w:tc>
        <w:tc>
          <w:tcPr>
            <w:tcW w:w="972" w:type="dxa"/>
          </w:tcPr>
          <w:p w14:paraId="4ADB7F1A" w14:textId="77777777" w:rsidR="0088756D" w:rsidRPr="00983768" w:rsidRDefault="0088756D" w:rsidP="00C32C96">
            <w:pPr>
              <w:jc w:val="center"/>
              <w:rPr>
                <w:rFonts w:eastAsia="MS Mincho" w:cs="Times New Roman"/>
                <w:spacing w:val="-6"/>
                <w:szCs w:val="22"/>
              </w:rPr>
            </w:pPr>
          </w:p>
        </w:tc>
        <w:tc>
          <w:tcPr>
            <w:tcW w:w="1440" w:type="dxa"/>
          </w:tcPr>
          <w:p w14:paraId="61A7E3EE" w14:textId="77777777" w:rsidR="0088756D" w:rsidRPr="00983768" w:rsidRDefault="0088756D" w:rsidP="00C32C96">
            <w:pPr>
              <w:jc w:val="center"/>
              <w:rPr>
                <w:rFonts w:eastAsia="MS Mincho" w:cs="Times New Roman"/>
                <w:spacing w:val="-6"/>
                <w:szCs w:val="22"/>
              </w:rPr>
            </w:pPr>
          </w:p>
        </w:tc>
        <w:tc>
          <w:tcPr>
            <w:tcW w:w="1458" w:type="dxa"/>
          </w:tcPr>
          <w:p w14:paraId="00E0195A" w14:textId="77777777" w:rsidR="0088756D" w:rsidRPr="00983768" w:rsidRDefault="0088756D" w:rsidP="00C32C96">
            <w:pPr>
              <w:jc w:val="center"/>
              <w:rPr>
                <w:rFonts w:eastAsia="MS Mincho" w:cs="Times New Roman"/>
                <w:spacing w:val="-6"/>
                <w:szCs w:val="22"/>
              </w:rPr>
            </w:pPr>
          </w:p>
        </w:tc>
      </w:tr>
      <w:tr w:rsidR="0088756D" w:rsidRPr="00983768" w14:paraId="0313A66C" w14:textId="77777777" w:rsidTr="0088756D">
        <w:trPr>
          <w:trHeight w:val="64"/>
        </w:trPr>
        <w:tc>
          <w:tcPr>
            <w:tcW w:w="2165" w:type="dxa"/>
          </w:tcPr>
          <w:p w14:paraId="2065ACF1" w14:textId="37E78BF8" w:rsidR="0088756D" w:rsidRPr="00983768" w:rsidRDefault="0088756D" w:rsidP="0088756D">
            <w:pPr>
              <w:ind w:left="166"/>
              <w:jc w:val="thaiDistribute"/>
              <w:rPr>
                <w:rFonts w:eastAsia="MS Mincho" w:cs="Times New Roman"/>
                <w:spacing w:val="-6"/>
                <w:szCs w:val="22"/>
              </w:rPr>
            </w:pPr>
            <w:r w:rsidRPr="0088756D">
              <w:rPr>
                <w:rFonts w:eastAsia="MS Mincho" w:cs="Times New Roman"/>
                <w:spacing w:val="-6"/>
                <w:szCs w:val="22"/>
              </w:rPr>
              <w:t>Company Limited</w:t>
            </w:r>
          </w:p>
        </w:tc>
        <w:tc>
          <w:tcPr>
            <w:tcW w:w="3060" w:type="dxa"/>
          </w:tcPr>
          <w:p w14:paraId="77A8690C" w14:textId="7AF1B575" w:rsidR="0088756D" w:rsidRPr="00983768" w:rsidRDefault="0088756D" w:rsidP="0088756D">
            <w:pPr>
              <w:ind w:left="166"/>
              <w:jc w:val="thaiDistribute"/>
              <w:rPr>
                <w:rFonts w:eastAsia="MS Mincho" w:cs="Times New Roman"/>
                <w:spacing w:val="-6"/>
                <w:szCs w:val="22"/>
              </w:rPr>
            </w:pPr>
            <w:r w:rsidRPr="0088756D">
              <w:rPr>
                <w:rFonts w:eastAsia="MS Mincho" w:cs="Times New Roman"/>
                <w:spacing w:val="-6"/>
                <w:szCs w:val="22"/>
              </w:rPr>
              <w:t>(Thailand) Company Limited</w:t>
            </w:r>
          </w:p>
        </w:tc>
        <w:tc>
          <w:tcPr>
            <w:tcW w:w="972" w:type="dxa"/>
          </w:tcPr>
          <w:p w14:paraId="12D2E6DA" w14:textId="77777777" w:rsidR="0088756D" w:rsidRPr="00983768" w:rsidRDefault="0088756D" w:rsidP="00C32C96">
            <w:pPr>
              <w:jc w:val="center"/>
              <w:rPr>
                <w:rFonts w:eastAsia="MS Mincho" w:cs="Times New Roman"/>
                <w:spacing w:val="-6"/>
                <w:szCs w:val="22"/>
              </w:rPr>
            </w:pPr>
          </w:p>
        </w:tc>
        <w:tc>
          <w:tcPr>
            <w:tcW w:w="1440" w:type="dxa"/>
          </w:tcPr>
          <w:p w14:paraId="3FEEE57A" w14:textId="77777777" w:rsidR="0088756D" w:rsidRPr="00983768" w:rsidRDefault="0088756D" w:rsidP="00C32C96">
            <w:pPr>
              <w:jc w:val="center"/>
              <w:rPr>
                <w:rFonts w:eastAsia="MS Mincho" w:cs="Times New Roman"/>
                <w:spacing w:val="-6"/>
                <w:szCs w:val="22"/>
              </w:rPr>
            </w:pPr>
          </w:p>
        </w:tc>
        <w:tc>
          <w:tcPr>
            <w:tcW w:w="1458" w:type="dxa"/>
          </w:tcPr>
          <w:p w14:paraId="4AE66092" w14:textId="77777777" w:rsidR="0088756D" w:rsidRPr="00983768" w:rsidRDefault="0088756D" w:rsidP="00C32C96">
            <w:pPr>
              <w:jc w:val="center"/>
              <w:rPr>
                <w:rFonts w:eastAsia="MS Mincho" w:cs="Times New Roman"/>
                <w:spacing w:val="-6"/>
                <w:szCs w:val="22"/>
              </w:rPr>
            </w:pPr>
          </w:p>
        </w:tc>
      </w:tr>
      <w:tr w:rsidR="0088756D" w:rsidRPr="00983768" w14:paraId="0E46733B" w14:textId="77777777" w:rsidTr="0088756D">
        <w:trPr>
          <w:trHeight w:val="64"/>
        </w:trPr>
        <w:tc>
          <w:tcPr>
            <w:tcW w:w="2165" w:type="dxa"/>
          </w:tcPr>
          <w:p w14:paraId="1B30619E" w14:textId="77777777" w:rsidR="0088756D" w:rsidRPr="0088756D" w:rsidRDefault="0088756D" w:rsidP="00C32C96">
            <w:pPr>
              <w:jc w:val="thaiDistribute"/>
              <w:rPr>
                <w:rFonts w:eastAsia="MS Mincho" w:cs="Times New Roman"/>
                <w:spacing w:val="-6"/>
                <w:szCs w:val="22"/>
              </w:rPr>
            </w:pPr>
          </w:p>
        </w:tc>
        <w:tc>
          <w:tcPr>
            <w:tcW w:w="3060" w:type="dxa"/>
          </w:tcPr>
          <w:p w14:paraId="2A1DA0A6" w14:textId="7387A9C3" w:rsidR="0088756D" w:rsidRPr="0088756D" w:rsidRDefault="0088756D" w:rsidP="0088756D">
            <w:pPr>
              <w:ind w:left="166"/>
              <w:jc w:val="thaiDistribute"/>
              <w:rPr>
                <w:rFonts w:eastAsia="MS Mincho" w:cs="Times New Roman"/>
                <w:spacing w:val="-6"/>
                <w:szCs w:val="22"/>
              </w:rPr>
            </w:pPr>
            <w:r w:rsidRPr="0088756D">
              <w:rPr>
                <w:rFonts w:eastAsia="MS Mincho" w:cs="Times New Roman"/>
                <w:spacing w:val="-6"/>
                <w:szCs w:val="22"/>
              </w:rPr>
              <w:t>and Frasers Property Industrial</w:t>
            </w:r>
          </w:p>
        </w:tc>
        <w:tc>
          <w:tcPr>
            <w:tcW w:w="972" w:type="dxa"/>
          </w:tcPr>
          <w:p w14:paraId="4DA8C743" w14:textId="77777777" w:rsidR="0088756D" w:rsidRPr="00983768" w:rsidRDefault="0088756D" w:rsidP="00C32C96">
            <w:pPr>
              <w:jc w:val="center"/>
              <w:rPr>
                <w:rFonts w:eastAsia="MS Mincho" w:cs="Times New Roman"/>
                <w:spacing w:val="-6"/>
                <w:szCs w:val="22"/>
              </w:rPr>
            </w:pPr>
          </w:p>
        </w:tc>
        <w:tc>
          <w:tcPr>
            <w:tcW w:w="1440" w:type="dxa"/>
          </w:tcPr>
          <w:p w14:paraId="5EF12FB4" w14:textId="77777777" w:rsidR="0088756D" w:rsidRPr="00983768" w:rsidRDefault="0088756D" w:rsidP="00C32C96">
            <w:pPr>
              <w:jc w:val="center"/>
              <w:rPr>
                <w:rFonts w:eastAsia="MS Mincho" w:cs="Times New Roman"/>
                <w:spacing w:val="-6"/>
                <w:szCs w:val="22"/>
              </w:rPr>
            </w:pPr>
          </w:p>
        </w:tc>
        <w:tc>
          <w:tcPr>
            <w:tcW w:w="1458" w:type="dxa"/>
          </w:tcPr>
          <w:p w14:paraId="65BFE87A" w14:textId="77777777" w:rsidR="0088756D" w:rsidRPr="00983768" w:rsidRDefault="0088756D" w:rsidP="00C32C96">
            <w:pPr>
              <w:jc w:val="center"/>
              <w:rPr>
                <w:rFonts w:eastAsia="MS Mincho" w:cs="Times New Roman"/>
                <w:spacing w:val="-6"/>
                <w:szCs w:val="22"/>
              </w:rPr>
            </w:pPr>
          </w:p>
        </w:tc>
      </w:tr>
      <w:tr w:rsidR="0088756D" w:rsidRPr="00983768" w14:paraId="364BC5DA" w14:textId="77777777" w:rsidTr="0088756D">
        <w:trPr>
          <w:trHeight w:val="64"/>
        </w:trPr>
        <w:tc>
          <w:tcPr>
            <w:tcW w:w="2165" w:type="dxa"/>
          </w:tcPr>
          <w:p w14:paraId="4C78F3C1" w14:textId="77777777" w:rsidR="0088756D" w:rsidRPr="0088756D" w:rsidRDefault="0088756D" w:rsidP="00C32C96">
            <w:pPr>
              <w:jc w:val="thaiDistribute"/>
              <w:rPr>
                <w:rFonts w:eastAsia="MS Mincho" w:cs="Times New Roman"/>
                <w:spacing w:val="-6"/>
                <w:szCs w:val="22"/>
              </w:rPr>
            </w:pPr>
          </w:p>
        </w:tc>
        <w:tc>
          <w:tcPr>
            <w:tcW w:w="3060" w:type="dxa"/>
          </w:tcPr>
          <w:p w14:paraId="572C21DB" w14:textId="4AE618AA" w:rsidR="0088756D" w:rsidRPr="0088756D" w:rsidRDefault="0088756D" w:rsidP="0088756D">
            <w:pPr>
              <w:ind w:left="166"/>
              <w:jc w:val="thaiDistribute"/>
              <w:rPr>
                <w:rFonts w:eastAsia="MS Mincho" w:cs="Times New Roman"/>
                <w:spacing w:val="-6"/>
                <w:szCs w:val="22"/>
              </w:rPr>
            </w:pPr>
            <w:r w:rsidRPr="0088756D">
              <w:rPr>
                <w:rFonts w:eastAsia="MS Mincho" w:cs="Times New Roman"/>
                <w:spacing w:val="-6"/>
                <w:szCs w:val="22"/>
              </w:rPr>
              <w:t>(Thailand) Company Limited</w:t>
            </w:r>
          </w:p>
        </w:tc>
        <w:tc>
          <w:tcPr>
            <w:tcW w:w="972" w:type="dxa"/>
          </w:tcPr>
          <w:p w14:paraId="531BBA3B" w14:textId="36352079" w:rsidR="0088756D" w:rsidRPr="00983768" w:rsidRDefault="0088756D" w:rsidP="00C32C96">
            <w:pPr>
              <w:jc w:val="center"/>
              <w:rPr>
                <w:rFonts w:eastAsia="MS Mincho" w:cs="Times New Roman"/>
                <w:spacing w:val="-6"/>
                <w:szCs w:val="22"/>
              </w:rPr>
            </w:pPr>
            <w:r>
              <w:rPr>
                <w:rFonts w:eastAsia="MS Mincho" w:cs="Times New Roman"/>
                <w:spacing w:val="-6"/>
                <w:szCs w:val="22"/>
              </w:rPr>
              <w:t>51.00</w:t>
            </w:r>
          </w:p>
        </w:tc>
        <w:tc>
          <w:tcPr>
            <w:tcW w:w="1440" w:type="dxa"/>
          </w:tcPr>
          <w:p w14:paraId="69C443F2" w14:textId="09D21C5F" w:rsidR="0088756D" w:rsidRPr="00983768" w:rsidRDefault="007F3CBF" w:rsidP="00C32C96">
            <w:pPr>
              <w:jc w:val="center"/>
              <w:rPr>
                <w:rFonts w:eastAsia="MS Mincho" w:cs="Times New Roman"/>
                <w:spacing w:val="-6"/>
                <w:szCs w:val="22"/>
              </w:rPr>
            </w:pPr>
            <w:r>
              <w:rPr>
                <w:rFonts w:eastAsia="MS Mincho" w:cs="Times New Roman"/>
                <w:spacing w:val="-6"/>
                <w:szCs w:val="22"/>
              </w:rPr>
              <w:t>500</w:t>
            </w:r>
          </w:p>
        </w:tc>
        <w:tc>
          <w:tcPr>
            <w:tcW w:w="1458" w:type="dxa"/>
          </w:tcPr>
          <w:p w14:paraId="296F84F0" w14:textId="192C2786" w:rsidR="0088756D" w:rsidRPr="00983768" w:rsidRDefault="0088756D" w:rsidP="00C32C96">
            <w:pPr>
              <w:jc w:val="center"/>
              <w:rPr>
                <w:rFonts w:eastAsia="MS Mincho" w:cs="Times New Roman"/>
                <w:spacing w:val="-6"/>
                <w:szCs w:val="22"/>
              </w:rPr>
            </w:pPr>
            <w:r>
              <w:rPr>
                <w:rFonts w:eastAsia="MS Mincho" w:cs="Times New Roman"/>
                <w:spacing w:val="-6"/>
                <w:szCs w:val="22"/>
              </w:rPr>
              <w:t>255</w:t>
            </w:r>
          </w:p>
        </w:tc>
      </w:tr>
    </w:tbl>
    <w:p w14:paraId="1AE71328" w14:textId="770E858D" w:rsidR="007F3CBF" w:rsidRDefault="007F3CBF" w:rsidP="00F95D61">
      <w:pPr>
        <w:jc w:val="both"/>
        <w:rPr>
          <w:rFonts w:cs="Times New Roman"/>
          <w:i/>
          <w:iCs/>
          <w:szCs w:val="22"/>
        </w:rPr>
      </w:pPr>
    </w:p>
    <w:p w14:paraId="38CED36B" w14:textId="49CE21DE" w:rsidR="000312EC" w:rsidRDefault="000312EC" w:rsidP="00F95D61">
      <w:pPr>
        <w:ind w:firstLine="540"/>
        <w:jc w:val="thaiDistribute"/>
        <w:rPr>
          <w:rFonts w:eastAsia="MS Mincho" w:cs="Times New Roman"/>
          <w:i/>
          <w:iCs/>
          <w:szCs w:val="22"/>
        </w:rPr>
      </w:pPr>
    </w:p>
    <w:p w14:paraId="03F62382" w14:textId="14BCEE3F" w:rsidR="00FF58B1" w:rsidRDefault="00FF58B1" w:rsidP="00F95D61">
      <w:pPr>
        <w:ind w:firstLine="540"/>
        <w:jc w:val="thaiDistribute"/>
        <w:rPr>
          <w:rFonts w:eastAsia="MS Mincho" w:cs="Times New Roman"/>
          <w:i/>
          <w:iCs/>
          <w:szCs w:val="22"/>
        </w:rPr>
      </w:pPr>
    </w:p>
    <w:p w14:paraId="2F0CAD52" w14:textId="1461F2BE" w:rsidR="00FF58B1" w:rsidRDefault="00FF58B1" w:rsidP="00F95D61">
      <w:pPr>
        <w:ind w:firstLine="540"/>
        <w:jc w:val="thaiDistribute"/>
        <w:rPr>
          <w:rFonts w:eastAsia="MS Mincho" w:cs="Times New Roman"/>
          <w:i/>
          <w:iCs/>
          <w:szCs w:val="22"/>
        </w:rPr>
      </w:pPr>
    </w:p>
    <w:p w14:paraId="0CAA0F3C" w14:textId="73172AB7" w:rsidR="00FF58B1" w:rsidRDefault="00FF58B1" w:rsidP="00F95D61">
      <w:pPr>
        <w:ind w:firstLine="540"/>
        <w:jc w:val="thaiDistribute"/>
        <w:rPr>
          <w:rFonts w:eastAsia="MS Mincho" w:cs="Times New Roman"/>
          <w:i/>
          <w:iCs/>
          <w:szCs w:val="22"/>
        </w:rPr>
      </w:pPr>
    </w:p>
    <w:p w14:paraId="5ACE97FA" w14:textId="42A9486F" w:rsidR="00FF58B1" w:rsidRDefault="00FF58B1" w:rsidP="00F95D61">
      <w:pPr>
        <w:ind w:firstLine="540"/>
        <w:jc w:val="thaiDistribute"/>
        <w:rPr>
          <w:rFonts w:eastAsia="MS Mincho" w:cs="Times New Roman"/>
          <w:i/>
          <w:iCs/>
          <w:szCs w:val="22"/>
        </w:rPr>
      </w:pPr>
    </w:p>
    <w:p w14:paraId="734C9267" w14:textId="5B996F94" w:rsidR="00FF58B1" w:rsidRDefault="00FF58B1" w:rsidP="00F95D61">
      <w:pPr>
        <w:ind w:firstLine="540"/>
        <w:jc w:val="thaiDistribute"/>
        <w:rPr>
          <w:rFonts w:eastAsia="MS Mincho" w:cs="Times New Roman"/>
          <w:i/>
          <w:iCs/>
          <w:szCs w:val="22"/>
        </w:rPr>
      </w:pPr>
    </w:p>
    <w:p w14:paraId="285A6BD7" w14:textId="2FE7E03D" w:rsidR="00FF58B1" w:rsidRDefault="00FF58B1" w:rsidP="00F95D61">
      <w:pPr>
        <w:ind w:firstLine="540"/>
        <w:jc w:val="thaiDistribute"/>
        <w:rPr>
          <w:rFonts w:eastAsia="MS Mincho" w:cs="Times New Roman"/>
          <w:i/>
          <w:iCs/>
          <w:szCs w:val="22"/>
        </w:rPr>
      </w:pPr>
    </w:p>
    <w:p w14:paraId="6D92426C" w14:textId="77777777" w:rsidR="00FF58B1" w:rsidRDefault="00FF58B1" w:rsidP="00F95D61">
      <w:pPr>
        <w:ind w:firstLine="540"/>
        <w:jc w:val="thaiDistribute"/>
        <w:rPr>
          <w:rFonts w:eastAsia="MS Mincho" w:cs="Times New Roman"/>
          <w:i/>
          <w:iCs/>
          <w:szCs w:val="22"/>
        </w:rPr>
      </w:pPr>
    </w:p>
    <w:p w14:paraId="29CA1256" w14:textId="77777777" w:rsidR="0090293B" w:rsidRDefault="0090293B" w:rsidP="00F95D61">
      <w:pPr>
        <w:ind w:firstLine="540"/>
        <w:jc w:val="thaiDistribute"/>
        <w:rPr>
          <w:rFonts w:eastAsia="MS Mincho" w:cs="Times New Roman"/>
          <w:i/>
          <w:iCs/>
          <w:szCs w:val="22"/>
        </w:rPr>
      </w:pPr>
    </w:p>
    <w:p w14:paraId="4BC5753A" w14:textId="71919313" w:rsidR="00F95D61" w:rsidRDefault="00F95D61" w:rsidP="00F95D61">
      <w:pPr>
        <w:ind w:firstLine="540"/>
        <w:jc w:val="thaiDistribute"/>
        <w:rPr>
          <w:rFonts w:eastAsia="MS Mincho" w:cs="Times New Roman"/>
          <w:i/>
          <w:iCs/>
          <w:szCs w:val="22"/>
        </w:rPr>
      </w:pPr>
      <w:r w:rsidRPr="00587800">
        <w:rPr>
          <w:rFonts w:eastAsia="MS Mincho" w:cs="Times New Roman"/>
          <w:i/>
          <w:iCs/>
          <w:szCs w:val="22"/>
        </w:rPr>
        <w:lastRenderedPageBreak/>
        <w:t>Increase in investment in subsidiaries</w:t>
      </w:r>
    </w:p>
    <w:p w14:paraId="6F4F2048" w14:textId="4996517B" w:rsidR="00F95D61" w:rsidRDefault="00F95D61" w:rsidP="00F95D61">
      <w:pPr>
        <w:ind w:firstLine="540"/>
        <w:jc w:val="thaiDistribute"/>
        <w:rPr>
          <w:rFonts w:eastAsia="MS Mincho" w:cs="Times New Roman"/>
          <w:i/>
          <w:iCs/>
          <w:szCs w:val="22"/>
        </w:rPr>
      </w:pPr>
    </w:p>
    <w:p w14:paraId="6A5795F8" w14:textId="77D61241" w:rsidR="00F95D61" w:rsidRDefault="00F95D61" w:rsidP="00F95D61">
      <w:pPr>
        <w:ind w:left="540"/>
        <w:jc w:val="thaiDistribute"/>
        <w:rPr>
          <w:rFonts w:cs="Times New Roman"/>
          <w:szCs w:val="22"/>
        </w:rPr>
      </w:pPr>
      <w:r w:rsidRPr="00587800">
        <w:rPr>
          <w:rFonts w:cs="Times New Roman"/>
          <w:szCs w:val="22"/>
        </w:rPr>
        <w:t>In</w:t>
      </w:r>
      <w:r>
        <w:rPr>
          <w:rFonts w:cs="Times New Roman"/>
          <w:szCs w:val="22"/>
        </w:rPr>
        <w:t xml:space="preserve"> October</w:t>
      </w:r>
      <w:r w:rsidRPr="00587800">
        <w:rPr>
          <w:rFonts w:cs="Times New Roman"/>
          <w:szCs w:val="22"/>
        </w:rPr>
        <w:t xml:space="preserve"> 2020, </w:t>
      </w:r>
      <w:r>
        <w:rPr>
          <w:rFonts w:cs="Times New Roman"/>
          <w:szCs w:val="22"/>
        </w:rPr>
        <w:t>subsidiaries</w:t>
      </w:r>
      <w:r w:rsidRPr="00587800">
        <w:rPr>
          <w:rFonts w:cs="Times New Roman"/>
          <w:szCs w:val="22"/>
        </w:rPr>
        <w:t xml:space="preserve"> </w:t>
      </w:r>
      <w:r w:rsidR="007A0EDE" w:rsidRPr="00587800">
        <w:rPr>
          <w:rFonts w:cs="Times New Roman"/>
          <w:szCs w:val="22"/>
        </w:rPr>
        <w:t>have</w:t>
      </w:r>
      <w:r w:rsidRPr="00587800">
        <w:rPr>
          <w:rFonts w:cs="Times New Roman"/>
          <w:szCs w:val="22"/>
        </w:rPr>
        <w:t xml:space="preserve"> increased share capital as follow</w:t>
      </w:r>
      <w:r w:rsidR="00B54C51">
        <w:rPr>
          <w:rFonts w:cs="Times New Roman"/>
          <w:szCs w:val="22"/>
        </w:rPr>
        <w:t>s</w:t>
      </w:r>
      <w:r w:rsidRPr="00587800">
        <w:rPr>
          <w:rFonts w:cs="Times New Roman"/>
          <w:szCs w:val="22"/>
        </w:rPr>
        <w:t>:</w:t>
      </w:r>
    </w:p>
    <w:p w14:paraId="287821A0" w14:textId="77777777" w:rsidR="00F95D61" w:rsidRDefault="00F95D61" w:rsidP="00F95D61">
      <w:pPr>
        <w:ind w:left="540"/>
        <w:jc w:val="thaiDistribute"/>
        <w:rPr>
          <w:rFonts w:cs="Times New Roman"/>
          <w:szCs w:val="22"/>
        </w:rPr>
      </w:pPr>
    </w:p>
    <w:tbl>
      <w:tblPr>
        <w:tblW w:w="9095" w:type="dxa"/>
        <w:tblInd w:w="445" w:type="dxa"/>
        <w:tblLook w:val="04A0" w:firstRow="1" w:lastRow="0" w:firstColumn="1" w:lastColumn="0" w:noHBand="0" w:noVBand="1"/>
      </w:tblPr>
      <w:tblGrid>
        <w:gridCol w:w="2165"/>
        <w:gridCol w:w="3060"/>
        <w:gridCol w:w="972"/>
        <w:gridCol w:w="1440"/>
        <w:gridCol w:w="9"/>
        <w:gridCol w:w="1449"/>
      </w:tblGrid>
      <w:tr w:rsidR="00F95D61" w:rsidRPr="003F1030" w14:paraId="48ADF917" w14:textId="77777777" w:rsidTr="00F95D61">
        <w:trPr>
          <w:trHeight w:val="255"/>
        </w:trPr>
        <w:tc>
          <w:tcPr>
            <w:tcW w:w="2165" w:type="dxa"/>
          </w:tcPr>
          <w:p w14:paraId="47F6B9DA" w14:textId="77777777" w:rsidR="00F95D61" w:rsidRPr="00983768" w:rsidRDefault="00F95D61" w:rsidP="00F95D61">
            <w:pPr>
              <w:jc w:val="thaiDistribute"/>
              <w:rPr>
                <w:rFonts w:eastAsia="MS Mincho" w:cs="Times New Roman"/>
                <w:spacing w:val="-6"/>
                <w:szCs w:val="22"/>
              </w:rPr>
            </w:pPr>
          </w:p>
          <w:p w14:paraId="5F44C1D3" w14:textId="77777777" w:rsidR="00F95D61" w:rsidRPr="00983768" w:rsidRDefault="00F95D61" w:rsidP="00F95D61">
            <w:pPr>
              <w:jc w:val="center"/>
              <w:rPr>
                <w:rFonts w:eastAsia="MS Mincho" w:cs="Times New Roman"/>
                <w:spacing w:val="-6"/>
                <w:szCs w:val="22"/>
              </w:rPr>
            </w:pPr>
          </w:p>
          <w:p w14:paraId="6BCCAF7D" w14:textId="6ABFD965" w:rsidR="00F95D61" w:rsidRPr="00983768" w:rsidRDefault="00F95D61" w:rsidP="00F95D61">
            <w:pPr>
              <w:jc w:val="center"/>
              <w:rPr>
                <w:rFonts w:eastAsia="MS Mincho" w:cs="Times New Roman"/>
                <w:spacing w:val="-6"/>
                <w:szCs w:val="22"/>
              </w:rPr>
            </w:pPr>
            <w:r>
              <w:rPr>
                <w:rFonts w:eastAsia="MS Mincho" w:cs="Times New Roman"/>
                <w:spacing w:val="-6"/>
                <w:szCs w:val="22"/>
              </w:rPr>
              <w:t>S</w:t>
            </w:r>
            <w:r w:rsidRPr="00F95D61">
              <w:rPr>
                <w:rFonts w:eastAsia="MS Mincho" w:cs="Times New Roman"/>
                <w:spacing w:val="-6"/>
                <w:szCs w:val="22"/>
              </w:rPr>
              <w:t>ubsidiaries</w:t>
            </w:r>
          </w:p>
        </w:tc>
        <w:tc>
          <w:tcPr>
            <w:tcW w:w="3060" w:type="dxa"/>
            <w:hideMark/>
          </w:tcPr>
          <w:p w14:paraId="26754792" w14:textId="77777777" w:rsidR="00F95D61" w:rsidRPr="00983768" w:rsidRDefault="00F95D61" w:rsidP="00F95D61">
            <w:pPr>
              <w:jc w:val="thaiDistribute"/>
              <w:rPr>
                <w:rFonts w:eastAsia="MS Mincho" w:cs="Times New Roman"/>
                <w:spacing w:val="-6"/>
                <w:szCs w:val="22"/>
              </w:rPr>
            </w:pPr>
          </w:p>
          <w:p w14:paraId="7C477AEF" w14:textId="77777777" w:rsidR="00F95D61" w:rsidRPr="00983768" w:rsidRDefault="00F95D61" w:rsidP="00F95D61">
            <w:pPr>
              <w:jc w:val="thaiDistribute"/>
              <w:rPr>
                <w:rFonts w:eastAsia="MS Mincho" w:cs="Times New Roman"/>
                <w:spacing w:val="-6"/>
                <w:szCs w:val="22"/>
              </w:rPr>
            </w:pPr>
          </w:p>
          <w:p w14:paraId="5D442D4A" w14:textId="77777777" w:rsidR="00F95D61" w:rsidRPr="00983768" w:rsidRDefault="00F95D61" w:rsidP="00F95D61">
            <w:pPr>
              <w:jc w:val="center"/>
              <w:rPr>
                <w:rFonts w:eastAsia="MS Mincho" w:cs="Times New Roman"/>
                <w:spacing w:val="-6"/>
                <w:szCs w:val="22"/>
                <w:cs/>
              </w:rPr>
            </w:pPr>
            <w:r w:rsidRPr="00983768">
              <w:rPr>
                <w:rFonts w:eastAsia="MS Mincho" w:cs="Times New Roman"/>
                <w:spacing w:val="-6"/>
                <w:szCs w:val="22"/>
              </w:rPr>
              <w:t>Held by</w:t>
            </w:r>
          </w:p>
        </w:tc>
        <w:tc>
          <w:tcPr>
            <w:tcW w:w="972" w:type="dxa"/>
            <w:hideMark/>
          </w:tcPr>
          <w:p w14:paraId="1B8A6380" w14:textId="77777777" w:rsidR="00F95D61" w:rsidRPr="00983768" w:rsidRDefault="00F95D61" w:rsidP="00F95D61">
            <w:pPr>
              <w:jc w:val="right"/>
              <w:rPr>
                <w:rFonts w:eastAsia="MS Mincho" w:cs="Times New Roman"/>
                <w:spacing w:val="-6"/>
                <w:szCs w:val="22"/>
              </w:rPr>
            </w:pPr>
          </w:p>
          <w:p w14:paraId="2717E365" w14:textId="77777777" w:rsidR="00F95D61" w:rsidRPr="00983768" w:rsidRDefault="00F95D61" w:rsidP="00F95D61">
            <w:pPr>
              <w:jc w:val="center"/>
              <w:rPr>
                <w:rFonts w:eastAsia="MS Mincho" w:cs="Times New Roman"/>
                <w:spacing w:val="-6"/>
                <w:szCs w:val="22"/>
              </w:rPr>
            </w:pPr>
            <w:r w:rsidRPr="00983768">
              <w:rPr>
                <w:rFonts w:eastAsia="MS Mincho" w:cs="Times New Roman"/>
                <w:spacing w:val="-6"/>
                <w:szCs w:val="22"/>
              </w:rPr>
              <w:t>Share holding</w:t>
            </w:r>
          </w:p>
        </w:tc>
        <w:tc>
          <w:tcPr>
            <w:tcW w:w="1440" w:type="dxa"/>
            <w:hideMark/>
          </w:tcPr>
          <w:p w14:paraId="5A7B4E84" w14:textId="77777777" w:rsidR="00F95D61" w:rsidRPr="00983768" w:rsidRDefault="00F95D61" w:rsidP="00F95D61">
            <w:pPr>
              <w:jc w:val="right"/>
              <w:rPr>
                <w:rFonts w:eastAsia="MS Mincho" w:cs="Times New Roman"/>
                <w:spacing w:val="-6"/>
                <w:szCs w:val="22"/>
              </w:rPr>
            </w:pPr>
          </w:p>
          <w:p w14:paraId="477FF9F7" w14:textId="600169C7" w:rsidR="00F95D61" w:rsidRPr="00983768" w:rsidRDefault="00F95D61" w:rsidP="00F95D61">
            <w:pPr>
              <w:jc w:val="center"/>
              <w:rPr>
                <w:rFonts w:eastAsia="MS Mincho" w:cs="Times New Roman"/>
                <w:spacing w:val="-6"/>
                <w:szCs w:val="22"/>
              </w:rPr>
            </w:pPr>
            <w:r w:rsidRPr="00983768">
              <w:rPr>
                <w:rFonts w:eastAsia="MS Mincho" w:cs="Times New Roman"/>
                <w:spacing w:val="-6"/>
                <w:szCs w:val="22"/>
              </w:rPr>
              <w:t>Additional</w:t>
            </w:r>
            <w:r>
              <w:rPr>
                <w:rFonts w:eastAsia="MS Mincho" w:cs="Times New Roman"/>
                <w:spacing w:val="-6"/>
                <w:szCs w:val="22"/>
              </w:rPr>
              <w:t xml:space="preserve"> </w:t>
            </w:r>
            <w:r w:rsidR="00520DAB">
              <w:rPr>
                <w:rFonts w:eastAsia="MS Mincho" w:cs="Times New Roman"/>
                <w:spacing w:val="-6"/>
                <w:szCs w:val="22"/>
              </w:rPr>
              <w:t>share</w:t>
            </w:r>
            <w:r>
              <w:rPr>
                <w:rFonts w:eastAsia="MS Mincho" w:cs="Times New Roman"/>
                <w:spacing w:val="-6"/>
                <w:szCs w:val="22"/>
              </w:rPr>
              <w:t xml:space="preserve"> capital</w:t>
            </w:r>
          </w:p>
        </w:tc>
        <w:tc>
          <w:tcPr>
            <w:tcW w:w="1458" w:type="dxa"/>
            <w:gridSpan w:val="2"/>
            <w:hideMark/>
          </w:tcPr>
          <w:p w14:paraId="13A554AC" w14:textId="7622D47C" w:rsidR="00F95D61" w:rsidRPr="003F1030" w:rsidRDefault="00F95D61" w:rsidP="00F95D61">
            <w:pPr>
              <w:jc w:val="center"/>
              <w:rPr>
                <w:rFonts w:eastAsia="MS Mincho"/>
                <w:spacing w:val="-6"/>
                <w:szCs w:val="28"/>
              </w:rPr>
            </w:pPr>
            <w:r w:rsidRPr="00983768">
              <w:rPr>
                <w:rFonts w:eastAsia="MS Mincho" w:cs="Times New Roman"/>
                <w:spacing w:val="-6"/>
                <w:szCs w:val="22"/>
              </w:rPr>
              <w:t xml:space="preserve">Additional Paid-up by </w:t>
            </w:r>
            <w:r w:rsidR="00520DAB">
              <w:rPr>
                <w:rFonts w:eastAsia="MS Mincho" w:cs="Times New Roman"/>
                <w:spacing w:val="-6"/>
                <w:szCs w:val="22"/>
              </w:rPr>
              <w:t>the Company</w:t>
            </w:r>
          </w:p>
        </w:tc>
      </w:tr>
      <w:tr w:rsidR="00F95D61" w:rsidRPr="00983768" w14:paraId="1E2DBCD5" w14:textId="77777777" w:rsidTr="00F95D61">
        <w:trPr>
          <w:trHeight w:val="255"/>
        </w:trPr>
        <w:tc>
          <w:tcPr>
            <w:tcW w:w="2165" w:type="dxa"/>
          </w:tcPr>
          <w:p w14:paraId="5539C072" w14:textId="77777777" w:rsidR="00F95D61" w:rsidRPr="00983768" w:rsidRDefault="00F95D61" w:rsidP="00F95D61">
            <w:pPr>
              <w:jc w:val="thaiDistribute"/>
              <w:rPr>
                <w:rFonts w:eastAsia="MS Mincho" w:cs="Times New Roman"/>
                <w:spacing w:val="-6"/>
                <w:szCs w:val="22"/>
              </w:rPr>
            </w:pPr>
          </w:p>
        </w:tc>
        <w:tc>
          <w:tcPr>
            <w:tcW w:w="3060" w:type="dxa"/>
          </w:tcPr>
          <w:p w14:paraId="2398AE22" w14:textId="77777777" w:rsidR="00F95D61" w:rsidRPr="00983768" w:rsidRDefault="00F95D61" w:rsidP="00F95D61">
            <w:pPr>
              <w:jc w:val="thaiDistribute"/>
              <w:rPr>
                <w:rFonts w:eastAsia="MS Mincho" w:cs="Times New Roman"/>
                <w:spacing w:val="-6"/>
                <w:szCs w:val="22"/>
              </w:rPr>
            </w:pPr>
          </w:p>
        </w:tc>
        <w:tc>
          <w:tcPr>
            <w:tcW w:w="972" w:type="dxa"/>
            <w:hideMark/>
          </w:tcPr>
          <w:p w14:paraId="335D043A" w14:textId="77777777" w:rsidR="00F95D61" w:rsidRPr="00983768" w:rsidRDefault="00F95D61" w:rsidP="00F95D61">
            <w:pPr>
              <w:jc w:val="center"/>
              <w:rPr>
                <w:rFonts w:eastAsia="MS Mincho" w:cs="Times New Roman"/>
                <w:spacing w:val="-6"/>
                <w:szCs w:val="22"/>
                <w:cs/>
              </w:rPr>
            </w:pPr>
            <w:r w:rsidRPr="00983768">
              <w:rPr>
                <w:rFonts w:eastAsia="MS Mincho" w:cs="Times New Roman"/>
                <w:spacing w:val="-6"/>
                <w:szCs w:val="22"/>
              </w:rPr>
              <w:t>(%)</w:t>
            </w:r>
          </w:p>
        </w:tc>
        <w:tc>
          <w:tcPr>
            <w:tcW w:w="2898" w:type="dxa"/>
            <w:gridSpan w:val="3"/>
            <w:hideMark/>
          </w:tcPr>
          <w:p w14:paraId="1277EF8D" w14:textId="2BEBFA8B" w:rsidR="00F95D61" w:rsidRPr="000312EC" w:rsidRDefault="00F95D61" w:rsidP="00F95D61">
            <w:pPr>
              <w:jc w:val="center"/>
              <w:rPr>
                <w:rFonts w:eastAsia="MS Mincho" w:cs="Times New Roman"/>
                <w:i/>
                <w:iCs/>
                <w:spacing w:val="-6"/>
                <w:szCs w:val="22"/>
                <w:cs/>
              </w:rPr>
            </w:pPr>
            <w:r w:rsidRPr="000312EC">
              <w:rPr>
                <w:rFonts w:eastAsia="MS Mincho" w:cs="Times New Roman"/>
                <w:i/>
                <w:iCs/>
                <w:spacing w:val="-6"/>
                <w:szCs w:val="22"/>
              </w:rPr>
              <w:t xml:space="preserve">(in </w:t>
            </w:r>
            <w:r w:rsidR="005F2D48" w:rsidRPr="000312EC">
              <w:rPr>
                <w:rFonts w:eastAsia="MS Mincho" w:cs="Times New Roman"/>
                <w:i/>
                <w:iCs/>
                <w:spacing w:val="-6"/>
                <w:szCs w:val="22"/>
              </w:rPr>
              <w:t>million Baht</w:t>
            </w:r>
            <w:r w:rsidRPr="000312EC">
              <w:rPr>
                <w:rFonts w:eastAsia="MS Mincho" w:cs="Times New Roman"/>
                <w:i/>
                <w:iCs/>
                <w:spacing w:val="-6"/>
                <w:szCs w:val="22"/>
              </w:rPr>
              <w:t>)</w:t>
            </w:r>
          </w:p>
        </w:tc>
      </w:tr>
      <w:tr w:rsidR="00763026" w:rsidRPr="00983768" w14:paraId="1AA534AF" w14:textId="77777777" w:rsidTr="00763026">
        <w:trPr>
          <w:trHeight w:val="255"/>
        </w:trPr>
        <w:tc>
          <w:tcPr>
            <w:tcW w:w="2165" w:type="dxa"/>
          </w:tcPr>
          <w:p w14:paraId="64AFB217" w14:textId="6E4BD4F3" w:rsidR="00763026" w:rsidRPr="00983768" w:rsidRDefault="00763026" w:rsidP="00763026">
            <w:pPr>
              <w:rPr>
                <w:rFonts w:eastAsia="MS Mincho" w:cs="Times New Roman"/>
                <w:spacing w:val="-6"/>
                <w:szCs w:val="22"/>
              </w:rPr>
            </w:pPr>
            <w:r w:rsidRPr="0088756D">
              <w:rPr>
                <w:rFonts w:eastAsia="MS Mincho" w:cs="Times New Roman"/>
                <w:spacing w:val="-6"/>
                <w:szCs w:val="22"/>
              </w:rPr>
              <w:t xml:space="preserve">Frasers Property </w:t>
            </w:r>
          </w:p>
        </w:tc>
        <w:tc>
          <w:tcPr>
            <w:tcW w:w="3060" w:type="dxa"/>
          </w:tcPr>
          <w:p w14:paraId="43501776" w14:textId="6A01CD99" w:rsidR="00763026" w:rsidRPr="00983768" w:rsidRDefault="00763026" w:rsidP="00763026">
            <w:pPr>
              <w:rPr>
                <w:rFonts w:eastAsia="MS Mincho" w:cs="Times New Roman"/>
                <w:spacing w:val="-6"/>
                <w:szCs w:val="22"/>
              </w:rPr>
            </w:pPr>
            <w:r w:rsidRPr="00763026">
              <w:rPr>
                <w:rFonts w:eastAsia="MS Mincho" w:cs="Times New Roman"/>
                <w:spacing w:val="-6"/>
                <w:szCs w:val="22"/>
              </w:rPr>
              <w:t xml:space="preserve">Frasers Property </w:t>
            </w:r>
            <w:r w:rsidRPr="00763026">
              <w:rPr>
                <w:rFonts w:eastAsia="MS Mincho" w:cs="Times New Roman"/>
                <w:spacing w:val="-6"/>
                <w:szCs w:val="22"/>
                <w:cs/>
              </w:rPr>
              <w:t>(</w:t>
            </w:r>
            <w:r w:rsidRPr="00763026">
              <w:rPr>
                <w:rFonts w:eastAsia="MS Mincho" w:cs="Times New Roman"/>
                <w:spacing w:val="-6"/>
                <w:szCs w:val="22"/>
              </w:rPr>
              <w:t>Thailand</w:t>
            </w:r>
            <w:r w:rsidRPr="00763026">
              <w:rPr>
                <w:rFonts w:eastAsia="MS Mincho" w:cs="Times New Roman"/>
                <w:spacing w:val="-6"/>
                <w:szCs w:val="22"/>
                <w:cs/>
              </w:rPr>
              <w:t xml:space="preserve">) </w:t>
            </w:r>
          </w:p>
        </w:tc>
        <w:tc>
          <w:tcPr>
            <w:tcW w:w="972" w:type="dxa"/>
          </w:tcPr>
          <w:p w14:paraId="72A0F46A" w14:textId="0FEB2D1C" w:rsidR="00763026" w:rsidRPr="00983768" w:rsidRDefault="00763026" w:rsidP="00763026">
            <w:pPr>
              <w:jc w:val="center"/>
              <w:rPr>
                <w:rFonts w:eastAsia="MS Mincho" w:cs="Times New Roman"/>
                <w:spacing w:val="-6"/>
                <w:szCs w:val="22"/>
              </w:rPr>
            </w:pPr>
          </w:p>
        </w:tc>
        <w:tc>
          <w:tcPr>
            <w:tcW w:w="1449" w:type="dxa"/>
            <w:gridSpan w:val="2"/>
          </w:tcPr>
          <w:p w14:paraId="5D3E483A" w14:textId="0B45CD8C" w:rsidR="00763026" w:rsidRPr="00983768" w:rsidRDefault="00763026" w:rsidP="00763026">
            <w:pPr>
              <w:jc w:val="center"/>
              <w:rPr>
                <w:rFonts w:eastAsia="MS Mincho" w:cs="Times New Roman"/>
                <w:spacing w:val="-6"/>
                <w:szCs w:val="22"/>
              </w:rPr>
            </w:pPr>
          </w:p>
        </w:tc>
        <w:tc>
          <w:tcPr>
            <w:tcW w:w="1449" w:type="dxa"/>
          </w:tcPr>
          <w:p w14:paraId="23CD6B97" w14:textId="2A90ACE6" w:rsidR="00763026" w:rsidRPr="00983768" w:rsidRDefault="00763026" w:rsidP="00763026">
            <w:pPr>
              <w:jc w:val="center"/>
              <w:rPr>
                <w:rFonts w:eastAsia="MS Mincho" w:cs="Times New Roman"/>
                <w:spacing w:val="-6"/>
                <w:szCs w:val="22"/>
              </w:rPr>
            </w:pPr>
          </w:p>
        </w:tc>
      </w:tr>
      <w:tr w:rsidR="005F2D48" w:rsidRPr="00983768" w14:paraId="77F24F5B" w14:textId="77777777" w:rsidTr="00763026">
        <w:trPr>
          <w:trHeight w:val="255"/>
        </w:trPr>
        <w:tc>
          <w:tcPr>
            <w:tcW w:w="2165" w:type="dxa"/>
          </w:tcPr>
          <w:p w14:paraId="20A4258A" w14:textId="50D44162" w:rsidR="005F2D48" w:rsidRPr="00983768" w:rsidRDefault="005F2D48" w:rsidP="005F2D48">
            <w:pPr>
              <w:rPr>
                <w:rFonts w:eastAsia="MS Mincho" w:cs="Times New Roman"/>
                <w:spacing w:val="-6"/>
                <w:szCs w:val="22"/>
              </w:rPr>
            </w:pPr>
            <w:r>
              <w:rPr>
                <w:rFonts w:eastAsia="MS Mincho" w:cs="Times New Roman"/>
                <w:spacing w:val="-6"/>
                <w:szCs w:val="22"/>
              </w:rPr>
              <w:t xml:space="preserve">   </w:t>
            </w:r>
            <w:r w:rsidRPr="00763026">
              <w:rPr>
                <w:rFonts w:eastAsia="MS Mincho" w:cs="Times New Roman"/>
                <w:spacing w:val="-6"/>
                <w:szCs w:val="22"/>
              </w:rPr>
              <w:t xml:space="preserve">Technology </w:t>
            </w:r>
          </w:p>
        </w:tc>
        <w:tc>
          <w:tcPr>
            <w:tcW w:w="3060" w:type="dxa"/>
          </w:tcPr>
          <w:p w14:paraId="5440DB00" w14:textId="17BC637C" w:rsidR="005F2D48" w:rsidRPr="00983768" w:rsidRDefault="005F2D48" w:rsidP="005F2D48">
            <w:pPr>
              <w:jc w:val="thaiDistribute"/>
              <w:rPr>
                <w:rFonts w:eastAsia="MS Mincho" w:cs="Times New Roman"/>
                <w:spacing w:val="-6"/>
                <w:szCs w:val="22"/>
              </w:rPr>
            </w:pPr>
            <w:r>
              <w:rPr>
                <w:rFonts w:eastAsia="MS Mincho" w:cs="Times New Roman"/>
                <w:spacing w:val="-6"/>
                <w:szCs w:val="22"/>
              </w:rPr>
              <w:t xml:space="preserve">   </w:t>
            </w:r>
            <w:r w:rsidRPr="00763026">
              <w:rPr>
                <w:rFonts w:eastAsia="MS Mincho" w:cs="Times New Roman"/>
                <w:spacing w:val="-6"/>
                <w:szCs w:val="22"/>
              </w:rPr>
              <w:t>Public Company Limited</w:t>
            </w:r>
          </w:p>
        </w:tc>
        <w:tc>
          <w:tcPr>
            <w:tcW w:w="972" w:type="dxa"/>
          </w:tcPr>
          <w:p w14:paraId="571E6DDC" w14:textId="2428A76B" w:rsidR="005F2D48" w:rsidRPr="00983768" w:rsidRDefault="005F2D48" w:rsidP="005F2D48">
            <w:pPr>
              <w:jc w:val="center"/>
              <w:rPr>
                <w:rFonts w:eastAsia="MS Mincho" w:cs="Times New Roman"/>
                <w:spacing w:val="-6"/>
                <w:szCs w:val="22"/>
              </w:rPr>
            </w:pPr>
            <w:r>
              <w:rPr>
                <w:rFonts w:eastAsia="MS Mincho" w:cs="Times New Roman"/>
                <w:spacing w:val="-6"/>
                <w:szCs w:val="22"/>
              </w:rPr>
              <w:t>99.99</w:t>
            </w:r>
          </w:p>
        </w:tc>
        <w:tc>
          <w:tcPr>
            <w:tcW w:w="1449" w:type="dxa"/>
            <w:gridSpan w:val="2"/>
          </w:tcPr>
          <w:p w14:paraId="4253A3B6" w14:textId="6550C06F" w:rsidR="005F2D48" w:rsidRPr="00983768" w:rsidRDefault="005F2D48" w:rsidP="005F2D48">
            <w:pPr>
              <w:jc w:val="center"/>
              <w:rPr>
                <w:rFonts w:eastAsia="MS Mincho" w:cs="Times New Roman"/>
                <w:spacing w:val="-6"/>
                <w:szCs w:val="22"/>
              </w:rPr>
            </w:pPr>
            <w:r>
              <w:rPr>
                <w:rFonts w:eastAsia="MS Mincho" w:cs="Times New Roman"/>
                <w:spacing w:val="-6"/>
                <w:szCs w:val="22"/>
              </w:rPr>
              <w:t>255</w:t>
            </w:r>
          </w:p>
        </w:tc>
        <w:tc>
          <w:tcPr>
            <w:tcW w:w="1449" w:type="dxa"/>
          </w:tcPr>
          <w:p w14:paraId="4569691D" w14:textId="63A97369" w:rsidR="005F2D48" w:rsidRPr="00983768" w:rsidRDefault="005F2D48" w:rsidP="005F2D48">
            <w:pPr>
              <w:jc w:val="center"/>
              <w:rPr>
                <w:rFonts w:eastAsia="MS Mincho" w:cs="Times New Roman"/>
                <w:spacing w:val="-6"/>
                <w:szCs w:val="22"/>
              </w:rPr>
            </w:pPr>
            <w:r>
              <w:rPr>
                <w:rFonts w:eastAsia="MS Mincho" w:cs="Times New Roman"/>
                <w:spacing w:val="-6"/>
                <w:szCs w:val="22"/>
              </w:rPr>
              <w:t>255</w:t>
            </w:r>
          </w:p>
        </w:tc>
      </w:tr>
      <w:tr w:rsidR="005F2D48" w:rsidRPr="00983768" w14:paraId="6CE7006F" w14:textId="77777777" w:rsidTr="00763026">
        <w:trPr>
          <w:trHeight w:val="255"/>
        </w:trPr>
        <w:tc>
          <w:tcPr>
            <w:tcW w:w="2165" w:type="dxa"/>
          </w:tcPr>
          <w:p w14:paraId="0721268E" w14:textId="13AFFC7A" w:rsidR="005F2D48" w:rsidRPr="00983768" w:rsidRDefault="005F2D48" w:rsidP="005F2D48">
            <w:pPr>
              <w:rPr>
                <w:rFonts w:eastAsia="MS Mincho" w:cs="Times New Roman"/>
                <w:spacing w:val="-6"/>
                <w:szCs w:val="22"/>
              </w:rPr>
            </w:pPr>
            <w:r>
              <w:rPr>
                <w:rFonts w:eastAsia="MS Mincho" w:cs="Times New Roman"/>
                <w:spacing w:val="-6"/>
                <w:szCs w:val="22"/>
              </w:rPr>
              <w:t xml:space="preserve">   </w:t>
            </w:r>
            <w:r w:rsidRPr="00763026">
              <w:rPr>
                <w:rFonts w:eastAsia="MS Mincho" w:cs="Times New Roman"/>
                <w:spacing w:val="-6"/>
                <w:szCs w:val="22"/>
              </w:rPr>
              <w:t>(Thailand)</w:t>
            </w:r>
          </w:p>
        </w:tc>
        <w:tc>
          <w:tcPr>
            <w:tcW w:w="3060" w:type="dxa"/>
          </w:tcPr>
          <w:p w14:paraId="1DD0BA14" w14:textId="77777777" w:rsidR="005F2D48" w:rsidRPr="00983768" w:rsidRDefault="005F2D48" w:rsidP="005F2D48">
            <w:pPr>
              <w:jc w:val="thaiDistribute"/>
              <w:rPr>
                <w:rFonts w:eastAsia="MS Mincho" w:cs="Times New Roman"/>
                <w:spacing w:val="-6"/>
                <w:szCs w:val="22"/>
              </w:rPr>
            </w:pPr>
          </w:p>
        </w:tc>
        <w:tc>
          <w:tcPr>
            <w:tcW w:w="972" w:type="dxa"/>
          </w:tcPr>
          <w:p w14:paraId="6B7F5659" w14:textId="77777777" w:rsidR="005F2D48" w:rsidRPr="00983768" w:rsidRDefault="005F2D48" w:rsidP="005F2D48">
            <w:pPr>
              <w:jc w:val="center"/>
              <w:rPr>
                <w:rFonts w:eastAsia="MS Mincho" w:cs="Times New Roman"/>
                <w:spacing w:val="-6"/>
                <w:szCs w:val="22"/>
              </w:rPr>
            </w:pPr>
          </w:p>
        </w:tc>
        <w:tc>
          <w:tcPr>
            <w:tcW w:w="1449" w:type="dxa"/>
            <w:gridSpan w:val="2"/>
          </w:tcPr>
          <w:p w14:paraId="0BAFFD46" w14:textId="77777777" w:rsidR="005F2D48" w:rsidRPr="00983768" w:rsidRDefault="005F2D48" w:rsidP="005F2D48">
            <w:pPr>
              <w:jc w:val="center"/>
              <w:rPr>
                <w:rFonts w:eastAsia="MS Mincho" w:cs="Times New Roman"/>
                <w:spacing w:val="-6"/>
                <w:szCs w:val="22"/>
              </w:rPr>
            </w:pPr>
          </w:p>
        </w:tc>
        <w:tc>
          <w:tcPr>
            <w:tcW w:w="1449" w:type="dxa"/>
          </w:tcPr>
          <w:p w14:paraId="0F20804F" w14:textId="196D284E" w:rsidR="005F2D48" w:rsidRPr="00983768" w:rsidRDefault="005F2D48" w:rsidP="005F2D48">
            <w:pPr>
              <w:jc w:val="center"/>
              <w:rPr>
                <w:rFonts w:eastAsia="MS Mincho" w:cs="Times New Roman"/>
                <w:spacing w:val="-6"/>
                <w:szCs w:val="22"/>
              </w:rPr>
            </w:pPr>
          </w:p>
        </w:tc>
      </w:tr>
      <w:tr w:rsidR="005F2D48" w:rsidRPr="00983768" w14:paraId="0DE83C30" w14:textId="77777777" w:rsidTr="004F530F">
        <w:trPr>
          <w:trHeight w:val="64"/>
        </w:trPr>
        <w:tc>
          <w:tcPr>
            <w:tcW w:w="2165" w:type="dxa"/>
          </w:tcPr>
          <w:p w14:paraId="392BAF49" w14:textId="03F56616" w:rsidR="005F2D48" w:rsidRPr="00983768" w:rsidRDefault="005F2D48" w:rsidP="005F2D48">
            <w:pPr>
              <w:jc w:val="thaiDistribute"/>
              <w:rPr>
                <w:rFonts w:eastAsia="MS Mincho" w:cs="Times New Roman"/>
                <w:spacing w:val="-6"/>
                <w:szCs w:val="22"/>
              </w:rPr>
            </w:pPr>
            <w:r>
              <w:rPr>
                <w:rFonts w:eastAsia="MS Mincho" w:cs="Times New Roman"/>
                <w:spacing w:val="-6"/>
                <w:szCs w:val="22"/>
              </w:rPr>
              <w:t xml:space="preserve">   </w:t>
            </w:r>
            <w:r w:rsidRPr="0088756D">
              <w:rPr>
                <w:rFonts w:eastAsia="MS Mincho" w:cs="Times New Roman"/>
                <w:spacing w:val="-6"/>
                <w:szCs w:val="22"/>
              </w:rPr>
              <w:t>Company Limited</w:t>
            </w:r>
          </w:p>
        </w:tc>
        <w:tc>
          <w:tcPr>
            <w:tcW w:w="3060" w:type="dxa"/>
          </w:tcPr>
          <w:p w14:paraId="5BF06274" w14:textId="77777777" w:rsidR="005F2D48" w:rsidRPr="00983768" w:rsidRDefault="005F2D48" w:rsidP="005F2D48">
            <w:pPr>
              <w:jc w:val="thaiDistribute"/>
              <w:rPr>
                <w:rFonts w:eastAsia="MS Mincho" w:cs="Times New Roman"/>
                <w:spacing w:val="-6"/>
                <w:szCs w:val="22"/>
              </w:rPr>
            </w:pPr>
          </w:p>
        </w:tc>
        <w:tc>
          <w:tcPr>
            <w:tcW w:w="972" w:type="dxa"/>
          </w:tcPr>
          <w:p w14:paraId="2FFDDB4D" w14:textId="77777777" w:rsidR="005F2D48" w:rsidRPr="00983768" w:rsidRDefault="005F2D48" w:rsidP="005F2D48">
            <w:pPr>
              <w:jc w:val="center"/>
              <w:rPr>
                <w:rFonts w:eastAsia="MS Mincho" w:cs="Times New Roman"/>
                <w:spacing w:val="-6"/>
                <w:szCs w:val="22"/>
              </w:rPr>
            </w:pPr>
          </w:p>
        </w:tc>
        <w:tc>
          <w:tcPr>
            <w:tcW w:w="1449" w:type="dxa"/>
            <w:gridSpan w:val="2"/>
          </w:tcPr>
          <w:p w14:paraId="47A4D431" w14:textId="77777777" w:rsidR="005F2D48" w:rsidRPr="00983768" w:rsidRDefault="005F2D48" w:rsidP="005F2D48">
            <w:pPr>
              <w:jc w:val="center"/>
              <w:rPr>
                <w:rFonts w:eastAsia="MS Mincho" w:cs="Times New Roman"/>
                <w:spacing w:val="-6"/>
                <w:szCs w:val="22"/>
              </w:rPr>
            </w:pPr>
          </w:p>
        </w:tc>
        <w:tc>
          <w:tcPr>
            <w:tcW w:w="1449" w:type="dxa"/>
          </w:tcPr>
          <w:p w14:paraId="38D2E6AD" w14:textId="7A3468C9" w:rsidR="005F2D48" w:rsidRPr="00983768" w:rsidRDefault="005F2D48" w:rsidP="005F2D48">
            <w:pPr>
              <w:jc w:val="center"/>
              <w:rPr>
                <w:rFonts w:eastAsia="MS Mincho" w:cs="Times New Roman"/>
                <w:spacing w:val="-6"/>
                <w:szCs w:val="22"/>
              </w:rPr>
            </w:pPr>
          </w:p>
        </w:tc>
      </w:tr>
      <w:tr w:rsidR="005F2D48" w:rsidRPr="00983768" w14:paraId="50842236" w14:textId="77777777" w:rsidTr="00763026">
        <w:trPr>
          <w:trHeight w:val="255"/>
        </w:trPr>
        <w:tc>
          <w:tcPr>
            <w:tcW w:w="2165" w:type="dxa"/>
          </w:tcPr>
          <w:p w14:paraId="3813254D" w14:textId="77777777" w:rsidR="005F2D48" w:rsidRDefault="005F2D48" w:rsidP="005F2D48">
            <w:pPr>
              <w:jc w:val="thaiDistribute"/>
              <w:rPr>
                <w:rFonts w:eastAsia="MS Mincho" w:cs="Times New Roman"/>
                <w:spacing w:val="-6"/>
                <w:szCs w:val="22"/>
              </w:rPr>
            </w:pPr>
          </w:p>
        </w:tc>
        <w:tc>
          <w:tcPr>
            <w:tcW w:w="3060" w:type="dxa"/>
          </w:tcPr>
          <w:p w14:paraId="518AD6FC" w14:textId="77777777" w:rsidR="005F2D48" w:rsidRPr="00983768" w:rsidRDefault="005F2D48" w:rsidP="005F2D48">
            <w:pPr>
              <w:jc w:val="thaiDistribute"/>
              <w:rPr>
                <w:rFonts w:eastAsia="MS Mincho" w:cs="Times New Roman"/>
                <w:spacing w:val="-6"/>
                <w:szCs w:val="22"/>
              </w:rPr>
            </w:pPr>
          </w:p>
        </w:tc>
        <w:tc>
          <w:tcPr>
            <w:tcW w:w="972" w:type="dxa"/>
          </w:tcPr>
          <w:p w14:paraId="56665D7C" w14:textId="77777777" w:rsidR="005F2D48" w:rsidRPr="00983768" w:rsidRDefault="005F2D48" w:rsidP="005F2D48">
            <w:pPr>
              <w:jc w:val="center"/>
              <w:rPr>
                <w:rFonts w:eastAsia="MS Mincho" w:cs="Times New Roman"/>
                <w:spacing w:val="-6"/>
                <w:szCs w:val="22"/>
              </w:rPr>
            </w:pPr>
          </w:p>
        </w:tc>
        <w:tc>
          <w:tcPr>
            <w:tcW w:w="1449" w:type="dxa"/>
            <w:gridSpan w:val="2"/>
          </w:tcPr>
          <w:p w14:paraId="301D3304" w14:textId="77777777" w:rsidR="005F2D48" w:rsidRPr="00983768" w:rsidRDefault="005F2D48" w:rsidP="005F2D48">
            <w:pPr>
              <w:jc w:val="center"/>
              <w:rPr>
                <w:rFonts w:eastAsia="MS Mincho" w:cs="Times New Roman"/>
                <w:spacing w:val="-6"/>
                <w:szCs w:val="22"/>
              </w:rPr>
            </w:pPr>
          </w:p>
        </w:tc>
        <w:tc>
          <w:tcPr>
            <w:tcW w:w="1449" w:type="dxa"/>
          </w:tcPr>
          <w:p w14:paraId="6B3AF98A" w14:textId="77777777" w:rsidR="005F2D48" w:rsidRPr="00983768" w:rsidRDefault="005F2D48" w:rsidP="005F2D48">
            <w:pPr>
              <w:jc w:val="center"/>
              <w:rPr>
                <w:rFonts w:eastAsia="MS Mincho" w:cs="Times New Roman"/>
                <w:spacing w:val="-6"/>
                <w:szCs w:val="22"/>
              </w:rPr>
            </w:pPr>
          </w:p>
        </w:tc>
      </w:tr>
      <w:tr w:rsidR="005F2D48" w:rsidRPr="00983768" w14:paraId="701801AE" w14:textId="77777777" w:rsidTr="000312EC">
        <w:trPr>
          <w:trHeight w:val="76"/>
        </w:trPr>
        <w:tc>
          <w:tcPr>
            <w:tcW w:w="2165" w:type="dxa"/>
          </w:tcPr>
          <w:p w14:paraId="4124743A" w14:textId="77777777" w:rsidR="005F2D48" w:rsidRPr="00983768" w:rsidRDefault="005F2D48" w:rsidP="005F2D48">
            <w:pPr>
              <w:jc w:val="center"/>
              <w:rPr>
                <w:rFonts w:eastAsia="MS Mincho" w:cs="Times New Roman"/>
                <w:spacing w:val="-6"/>
                <w:szCs w:val="22"/>
              </w:rPr>
            </w:pPr>
          </w:p>
          <w:p w14:paraId="2E8BAFCF" w14:textId="77777777" w:rsidR="005F2D48" w:rsidRPr="00983768" w:rsidRDefault="005F2D48" w:rsidP="005F2D48">
            <w:pPr>
              <w:jc w:val="center"/>
              <w:rPr>
                <w:rFonts w:eastAsia="MS Mincho" w:cs="Times New Roman"/>
                <w:spacing w:val="-6"/>
                <w:szCs w:val="22"/>
              </w:rPr>
            </w:pPr>
          </w:p>
          <w:p w14:paraId="0C980070" w14:textId="3FE470C4" w:rsidR="005F2D48" w:rsidRDefault="005F2D48" w:rsidP="005F2D48">
            <w:pPr>
              <w:jc w:val="center"/>
              <w:rPr>
                <w:rFonts w:eastAsia="MS Mincho" w:cs="Times New Roman"/>
                <w:spacing w:val="-6"/>
                <w:szCs w:val="22"/>
              </w:rPr>
            </w:pPr>
            <w:r>
              <w:rPr>
                <w:rFonts w:eastAsia="MS Mincho" w:cs="Times New Roman"/>
                <w:spacing w:val="-6"/>
                <w:szCs w:val="22"/>
              </w:rPr>
              <w:t>S</w:t>
            </w:r>
            <w:r w:rsidRPr="00F95D61">
              <w:rPr>
                <w:rFonts w:eastAsia="MS Mincho" w:cs="Times New Roman"/>
                <w:spacing w:val="-6"/>
                <w:szCs w:val="22"/>
              </w:rPr>
              <w:t>ubsidiaries</w:t>
            </w:r>
          </w:p>
        </w:tc>
        <w:tc>
          <w:tcPr>
            <w:tcW w:w="3060" w:type="dxa"/>
          </w:tcPr>
          <w:p w14:paraId="39C6DD81" w14:textId="77777777" w:rsidR="005F2D48" w:rsidRPr="00983768" w:rsidRDefault="005F2D48" w:rsidP="005F2D48">
            <w:pPr>
              <w:jc w:val="center"/>
              <w:rPr>
                <w:rFonts w:eastAsia="MS Mincho" w:cs="Times New Roman"/>
                <w:spacing w:val="-6"/>
                <w:szCs w:val="22"/>
              </w:rPr>
            </w:pPr>
          </w:p>
          <w:p w14:paraId="1D2C7096" w14:textId="77777777" w:rsidR="005F2D48" w:rsidRPr="00983768" w:rsidRDefault="005F2D48" w:rsidP="005F2D48">
            <w:pPr>
              <w:jc w:val="center"/>
              <w:rPr>
                <w:rFonts w:eastAsia="MS Mincho" w:cs="Times New Roman"/>
                <w:spacing w:val="-6"/>
                <w:szCs w:val="22"/>
              </w:rPr>
            </w:pPr>
          </w:p>
          <w:p w14:paraId="3E5587B4" w14:textId="4CE7F259" w:rsidR="005F2D48" w:rsidRPr="00983768" w:rsidRDefault="005F2D48" w:rsidP="005F2D48">
            <w:pPr>
              <w:jc w:val="center"/>
              <w:rPr>
                <w:rFonts w:eastAsia="MS Mincho" w:cs="Times New Roman"/>
                <w:spacing w:val="-6"/>
                <w:szCs w:val="22"/>
              </w:rPr>
            </w:pPr>
            <w:r w:rsidRPr="00983768">
              <w:rPr>
                <w:rFonts w:eastAsia="MS Mincho" w:cs="Times New Roman"/>
                <w:spacing w:val="-6"/>
                <w:szCs w:val="22"/>
              </w:rPr>
              <w:t>Held by</w:t>
            </w:r>
          </w:p>
        </w:tc>
        <w:tc>
          <w:tcPr>
            <w:tcW w:w="972" w:type="dxa"/>
          </w:tcPr>
          <w:p w14:paraId="79492196" w14:textId="77777777" w:rsidR="005F2D48" w:rsidRPr="00983768" w:rsidRDefault="005F2D48" w:rsidP="005F2D48">
            <w:pPr>
              <w:jc w:val="right"/>
              <w:rPr>
                <w:rFonts w:eastAsia="MS Mincho" w:cs="Times New Roman"/>
                <w:spacing w:val="-6"/>
                <w:szCs w:val="22"/>
              </w:rPr>
            </w:pPr>
          </w:p>
          <w:p w14:paraId="7243D503" w14:textId="059A6EDB" w:rsidR="005F2D48" w:rsidRPr="00983768" w:rsidRDefault="005F2D48" w:rsidP="005F2D48">
            <w:pPr>
              <w:jc w:val="center"/>
              <w:rPr>
                <w:rFonts w:eastAsia="MS Mincho" w:cs="Times New Roman"/>
                <w:spacing w:val="-6"/>
                <w:szCs w:val="22"/>
              </w:rPr>
            </w:pPr>
            <w:r w:rsidRPr="00983768">
              <w:rPr>
                <w:rFonts w:eastAsia="MS Mincho" w:cs="Times New Roman"/>
                <w:spacing w:val="-6"/>
                <w:szCs w:val="22"/>
              </w:rPr>
              <w:t>Share holding</w:t>
            </w:r>
          </w:p>
        </w:tc>
        <w:tc>
          <w:tcPr>
            <w:tcW w:w="1449" w:type="dxa"/>
            <w:gridSpan w:val="2"/>
          </w:tcPr>
          <w:p w14:paraId="109B88AD" w14:textId="77777777" w:rsidR="005F2D48" w:rsidRPr="00983768" w:rsidRDefault="005F2D48" w:rsidP="005F2D48">
            <w:pPr>
              <w:jc w:val="right"/>
              <w:rPr>
                <w:rFonts w:eastAsia="MS Mincho" w:cs="Times New Roman"/>
                <w:spacing w:val="-6"/>
                <w:szCs w:val="22"/>
              </w:rPr>
            </w:pPr>
          </w:p>
          <w:p w14:paraId="2F4FBF04" w14:textId="39D70268" w:rsidR="005F2D48" w:rsidRPr="00983768" w:rsidRDefault="005F2D48" w:rsidP="005F2D48">
            <w:pPr>
              <w:jc w:val="center"/>
              <w:rPr>
                <w:rFonts w:eastAsia="MS Mincho" w:cs="Times New Roman"/>
                <w:spacing w:val="-6"/>
                <w:szCs w:val="22"/>
              </w:rPr>
            </w:pPr>
            <w:r w:rsidRPr="00983768">
              <w:rPr>
                <w:rFonts w:eastAsia="MS Mincho" w:cs="Times New Roman"/>
                <w:spacing w:val="-6"/>
                <w:szCs w:val="22"/>
              </w:rPr>
              <w:t>Additional</w:t>
            </w:r>
            <w:r>
              <w:rPr>
                <w:rFonts w:eastAsia="MS Mincho" w:cs="Times New Roman"/>
                <w:spacing w:val="-6"/>
                <w:szCs w:val="22"/>
              </w:rPr>
              <w:t xml:space="preserve"> share capital</w:t>
            </w:r>
          </w:p>
        </w:tc>
        <w:tc>
          <w:tcPr>
            <w:tcW w:w="1449" w:type="dxa"/>
          </w:tcPr>
          <w:p w14:paraId="215FB7B9" w14:textId="0884140B" w:rsidR="005F2D48" w:rsidRPr="00983768" w:rsidRDefault="005F2D48" w:rsidP="005F2D48">
            <w:pPr>
              <w:jc w:val="center"/>
              <w:rPr>
                <w:rFonts w:eastAsia="MS Mincho" w:cs="Times New Roman"/>
                <w:spacing w:val="-6"/>
                <w:szCs w:val="22"/>
              </w:rPr>
            </w:pPr>
            <w:r w:rsidRPr="00983768">
              <w:rPr>
                <w:rFonts w:eastAsia="MS Mincho" w:cs="Times New Roman"/>
                <w:spacing w:val="-6"/>
                <w:szCs w:val="22"/>
              </w:rPr>
              <w:t xml:space="preserve">Additional Paid-up by </w:t>
            </w:r>
            <w:r>
              <w:rPr>
                <w:rFonts w:eastAsia="MS Mincho" w:cs="Times New Roman"/>
                <w:spacing w:val="-6"/>
                <w:szCs w:val="22"/>
              </w:rPr>
              <w:t>the Company</w:t>
            </w:r>
          </w:p>
        </w:tc>
      </w:tr>
      <w:tr w:rsidR="00C84232" w:rsidRPr="00983768" w14:paraId="6FF45794" w14:textId="77777777" w:rsidTr="005509E4">
        <w:trPr>
          <w:trHeight w:val="255"/>
        </w:trPr>
        <w:tc>
          <w:tcPr>
            <w:tcW w:w="2165" w:type="dxa"/>
          </w:tcPr>
          <w:p w14:paraId="6760A4C2" w14:textId="77777777" w:rsidR="00C84232" w:rsidRDefault="00C84232" w:rsidP="005F2D48">
            <w:pPr>
              <w:jc w:val="thaiDistribute"/>
              <w:rPr>
                <w:rFonts w:eastAsia="MS Mincho" w:cs="Times New Roman"/>
                <w:spacing w:val="-6"/>
                <w:szCs w:val="22"/>
              </w:rPr>
            </w:pPr>
          </w:p>
        </w:tc>
        <w:tc>
          <w:tcPr>
            <w:tcW w:w="3060" w:type="dxa"/>
          </w:tcPr>
          <w:p w14:paraId="019DA3FC" w14:textId="77777777" w:rsidR="00C84232" w:rsidRPr="00983768" w:rsidRDefault="00C84232" w:rsidP="005F2D48">
            <w:pPr>
              <w:jc w:val="thaiDistribute"/>
              <w:rPr>
                <w:rFonts w:eastAsia="MS Mincho" w:cs="Times New Roman"/>
                <w:spacing w:val="-6"/>
                <w:szCs w:val="22"/>
              </w:rPr>
            </w:pPr>
          </w:p>
        </w:tc>
        <w:tc>
          <w:tcPr>
            <w:tcW w:w="972" w:type="dxa"/>
          </w:tcPr>
          <w:p w14:paraId="17A8B78B" w14:textId="4E01AFAE" w:rsidR="00C84232" w:rsidRPr="00983768" w:rsidRDefault="00C84232" w:rsidP="005F2D48">
            <w:pPr>
              <w:jc w:val="center"/>
              <w:rPr>
                <w:rFonts w:eastAsia="MS Mincho" w:cs="Times New Roman"/>
                <w:spacing w:val="-6"/>
                <w:szCs w:val="22"/>
              </w:rPr>
            </w:pPr>
            <w:r w:rsidRPr="00983768">
              <w:rPr>
                <w:rFonts w:eastAsia="MS Mincho" w:cs="Times New Roman"/>
                <w:spacing w:val="-6"/>
                <w:szCs w:val="22"/>
              </w:rPr>
              <w:t>(%)</w:t>
            </w:r>
          </w:p>
        </w:tc>
        <w:tc>
          <w:tcPr>
            <w:tcW w:w="2898" w:type="dxa"/>
            <w:gridSpan w:val="3"/>
          </w:tcPr>
          <w:p w14:paraId="1B283134" w14:textId="17279717" w:rsidR="00C84232" w:rsidRPr="000312EC" w:rsidRDefault="00C84232" w:rsidP="005F2D48">
            <w:pPr>
              <w:jc w:val="center"/>
              <w:rPr>
                <w:rFonts w:eastAsia="MS Mincho" w:cs="Times New Roman"/>
                <w:i/>
                <w:iCs/>
                <w:spacing w:val="-6"/>
                <w:szCs w:val="22"/>
              </w:rPr>
            </w:pPr>
            <w:r w:rsidRPr="000312EC">
              <w:rPr>
                <w:rFonts w:eastAsia="MS Mincho" w:cs="Times New Roman"/>
                <w:i/>
                <w:iCs/>
                <w:spacing w:val="-6"/>
                <w:szCs w:val="22"/>
              </w:rPr>
              <w:t>(in US Dollar)</w:t>
            </w:r>
          </w:p>
        </w:tc>
      </w:tr>
      <w:tr w:rsidR="005F2D48" w:rsidRPr="00983768" w14:paraId="0F648449" w14:textId="77777777" w:rsidTr="00763026">
        <w:trPr>
          <w:trHeight w:val="299"/>
        </w:trPr>
        <w:tc>
          <w:tcPr>
            <w:tcW w:w="2165" w:type="dxa"/>
          </w:tcPr>
          <w:p w14:paraId="5BB1EB3A" w14:textId="30BE11B5" w:rsidR="005F2D48" w:rsidRPr="00983768" w:rsidRDefault="005F2D48" w:rsidP="005F2D48">
            <w:pPr>
              <w:rPr>
                <w:rFonts w:eastAsia="MS Mincho" w:cs="Times New Roman"/>
                <w:spacing w:val="-6"/>
                <w:szCs w:val="22"/>
              </w:rPr>
            </w:pPr>
            <w:r w:rsidRPr="00ED0E2E">
              <w:rPr>
                <w:rFonts w:eastAsia="MS Mincho" w:cs="Times New Roman"/>
                <w:spacing w:val="-6"/>
                <w:szCs w:val="22"/>
              </w:rPr>
              <w:t>Frasers</w:t>
            </w:r>
            <w:r>
              <w:rPr>
                <w:rFonts w:eastAsia="MS Mincho" w:cs="Times New Roman"/>
                <w:spacing w:val="-6"/>
                <w:szCs w:val="22"/>
              </w:rPr>
              <w:t xml:space="preserve"> </w:t>
            </w:r>
            <w:r w:rsidRPr="00ED0E2E">
              <w:rPr>
                <w:rFonts w:eastAsia="MS Mincho" w:cs="Times New Roman"/>
                <w:spacing w:val="-6"/>
                <w:szCs w:val="22"/>
              </w:rPr>
              <w:t>Property</w:t>
            </w:r>
          </w:p>
        </w:tc>
        <w:tc>
          <w:tcPr>
            <w:tcW w:w="3060" w:type="dxa"/>
          </w:tcPr>
          <w:p w14:paraId="539A0495" w14:textId="44F060DC" w:rsidR="005F2D48" w:rsidRPr="00983768" w:rsidRDefault="005F2D48" w:rsidP="005F2D48">
            <w:pPr>
              <w:rPr>
                <w:rFonts w:eastAsia="MS Mincho" w:cs="Times New Roman"/>
                <w:spacing w:val="-6"/>
                <w:szCs w:val="22"/>
              </w:rPr>
            </w:pPr>
            <w:r w:rsidRPr="00ED0E2E">
              <w:rPr>
                <w:rFonts w:eastAsia="MS Mincho" w:cs="Times New Roman"/>
                <w:spacing w:val="-6"/>
                <w:szCs w:val="22"/>
              </w:rPr>
              <w:t>Frasers Property Thailand</w:t>
            </w:r>
          </w:p>
        </w:tc>
        <w:tc>
          <w:tcPr>
            <w:tcW w:w="972" w:type="dxa"/>
          </w:tcPr>
          <w:p w14:paraId="56AEB346" w14:textId="6FB8466A" w:rsidR="005F2D48" w:rsidRPr="00983768" w:rsidRDefault="005F2D48" w:rsidP="005F2D48">
            <w:pPr>
              <w:jc w:val="center"/>
              <w:rPr>
                <w:rFonts w:eastAsia="MS Mincho" w:cs="Times New Roman"/>
                <w:spacing w:val="-6"/>
                <w:szCs w:val="22"/>
              </w:rPr>
            </w:pPr>
          </w:p>
        </w:tc>
        <w:tc>
          <w:tcPr>
            <w:tcW w:w="1440" w:type="dxa"/>
          </w:tcPr>
          <w:p w14:paraId="07207AE5" w14:textId="0DC8E9A6" w:rsidR="005F2D48" w:rsidRPr="00983768" w:rsidRDefault="005F2D48" w:rsidP="005F2D48">
            <w:pPr>
              <w:jc w:val="center"/>
              <w:rPr>
                <w:rFonts w:eastAsia="MS Mincho" w:cs="Times New Roman"/>
                <w:spacing w:val="-6"/>
                <w:szCs w:val="22"/>
              </w:rPr>
            </w:pPr>
          </w:p>
        </w:tc>
        <w:tc>
          <w:tcPr>
            <w:tcW w:w="1458" w:type="dxa"/>
            <w:gridSpan w:val="2"/>
          </w:tcPr>
          <w:p w14:paraId="04175D57" w14:textId="4E5AD5CD" w:rsidR="005F2D48" w:rsidRPr="00983768" w:rsidRDefault="005F2D48" w:rsidP="005F2D48">
            <w:pPr>
              <w:jc w:val="center"/>
              <w:rPr>
                <w:rFonts w:eastAsia="MS Mincho" w:cs="Times New Roman"/>
                <w:spacing w:val="-6"/>
                <w:szCs w:val="22"/>
              </w:rPr>
            </w:pPr>
          </w:p>
        </w:tc>
      </w:tr>
      <w:tr w:rsidR="005F2D48" w:rsidRPr="00983768" w14:paraId="348C2C97" w14:textId="77777777" w:rsidTr="00763026">
        <w:trPr>
          <w:trHeight w:val="64"/>
        </w:trPr>
        <w:tc>
          <w:tcPr>
            <w:tcW w:w="2165" w:type="dxa"/>
          </w:tcPr>
          <w:p w14:paraId="1E33A868" w14:textId="387DA9E8" w:rsidR="005F2D48" w:rsidRPr="00983768" w:rsidRDefault="005F2D48" w:rsidP="005F2D48">
            <w:pPr>
              <w:rPr>
                <w:rFonts w:eastAsia="MS Mincho" w:cs="Times New Roman"/>
                <w:spacing w:val="-6"/>
                <w:szCs w:val="22"/>
              </w:rPr>
            </w:pPr>
            <w:r>
              <w:rPr>
                <w:rFonts w:eastAsia="MS Mincho" w:cs="Times New Roman"/>
                <w:spacing w:val="-6"/>
                <w:szCs w:val="22"/>
              </w:rPr>
              <w:t xml:space="preserve">   </w:t>
            </w:r>
            <w:r w:rsidRPr="00ED0E2E">
              <w:rPr>
                <w:rFonts w:eastAsia="MS Mincho" w:cs="Times New Roman"/>
                <w:spacing w:val="-6"/>
                <w:szCs w:val="22"/>
              </w:rPr>
              <w:t>Thailand</w:t>
            </w:r>
            <w:r>
              <w:rPr>
                <w:rFonts w:eastAsia="MS Mincho" w:cs="Times New Roman"/>
                <w:spacing w:val="-6"/>
                <w:szCs w:val="22"/>
              </w:rPr>
              <w:t xml:space="preserve"> </w:t>
            </w:r>
            <w:r w:rsidRPr="00ED0E2E">
              <w:rPr>
                <w:rFonts w:eastAsia="MS Mincho" w:cs="Times New Roman"/>
                <w:spacing w:val="-6"/>
                <w:szCs w:val="22"/>
              </w:rPr>
              <w:t>(Vietnam)</w:t>
            </w:r>
          </w:p>
        </w:tc>
        <w:tc>
          <w:tcPr>
            <w:tcW w:w="3060" w:type="dxa"/>
          </w:tcPr>
          <w:p w14:paraId="3ED066FD" w14:textId="06F9AE75" w:rsidR="005F2D48" w:rsidRPr="00983768" w:rsidRDefault="00DE679D" w:rsidP="005F2D48">
            <w:pPr>
              <w:rPr>
                <w:rFonts w:eastAsia="MS Mincho" w:cs="Times New Roman"/>
                <w:spacing w:val="-6"/>
                <w:szCs w:val="22"/>
              </w:rPr>
            </w:pPr>
            <w:r>
              <w:rPr>
                <w:rFonts w:eastAsia="MS Mincho" w:cs="Times New Roman"/>
                <w:spacing w:val="-6"/>
                <w:szCs w:val="22"/>
              </w:rPr>
              <w:t xml:space="preserve">   </w:t>
            </w:r>
            <w:r w:rsidR="005F2D48" w:rsidRPr="00ED0E2E">
              <w:rPr>
                <w:rFonts w:eastAsia="MS Mincho" w:cs="Times New Roman"/>
                <w:spacing w:val="-6"/>
                <w:szCs w:val="22"/>
              </w:rPr>
              <w:t>(International) Pte. Ltd.</w:t>
            </w:r>
          </w:p>
        </w:tc>
        <w:tc>
          <w:tcPr>
            <w:tcW w:w="972" w:type="dxa"/>
            <w:vAlign w:val="bottom"/>
          </w:tcPr>
          <w:p w14:paraId="5C0BBD24" w14:textId="37AA9985" w:rsidR="005F2D48" w:rsidRPr="00983768" w:rsidRDefault="005F2D48" w:rsidP="005F2D48">
            <w:pPr>
              <w:jc w:val="center"/>
              <w:rPr>
                <w:rFonts w:eastAsia="MS Mincho" w:cs="Times New Roman"/>
                <w:spacing w:val="-6"/>
                <w:szCs w:val="22"/>
              </w:rPr>
            </w:pPr>
            <w:r>
              <w:rPr>
                <w:rFonts w:eastAsia="MS Mincho" w:cs="Times New Roman"/>
                <w:spacing w:val="-6"/>
                <w:szCs w:val="22"/>
              </w:rPr>
              <w:t>100.00</w:t>
            </w:r>
          </w:p>
        </w:tc>
        <w:tc>
          <w:tcPr>
            <w:tcW w:w="1440" w:type="dxa"/>
            <w:vAlign w:val="bottom"/>
          </w:tcPr>
          <w:p w14:paraId="496407FC" w14:textId="48FC1467" w:rsidR="005F2D48" w:rsidRPr="00983768" w:rsidRDefault="005F2D48" w:rsidP="005F2D48">
            <w:pPr>
              <w:jc w:val="center"/>
              <w:rPr>
                <w:rFonts w:eastAsia="MS Mincho" w:cs="Times New Roman"/>
                <w:spacing w:val="-6"/>
                <w:szCs w:val="22"/>
              </w:rPr>
            </w:pPr>
            <w:r w:rsidRPr="00ED0E2E">
              <w:rPr>
                <w:rFonts w:eastAsia="MS Mincho" w:cs="Times New Roman"/>
                <w:spacing w:val="-6"/>
                <w:szCs w:val="22"/>
              </w:rPr>
              <w:t>8</w:t>
            </w:r>
            <w:r>
              <w:rPr>
                <w:rFonts w:eastAsia="MS Mincho" w:cs="Times New Roman"/>
                <w:spacing w:val="-6"/>
                <w:szCs w:val="22"/>
              </w:rPr>
              <w:t>5,000</w:t>
            </w:r>
          </w:p>
        </w:tc>
        <w:tc>
          <w:tcPr>
            <w:tcW w:w="1458" w:type="dxa"/>
            <w:gridSpan w:val="2"/>
            <w:vAlign w:val="bottom"/>
          </w:tcPr>
          <w:p w14:paraId="1D933CB2" w14:textId="7737ACDC" w:rsidR="005F2D48" w:rsidRPr="00983768" w:rsidRDefault="005F2D48" w:rsidP="005F2D48">
            <w:pPr>
              <w:jc w:val="center"/>
              <w:rPr>
                <w:rFonts w:eastAsia="MS Mincho" w:cs="Times New Roman"/>
                <w:spacing w:val="-6"/>
                <w:szCs w:val="22"/>
              </w:rPr>
            </w:pPr>
            <w:r w:rsidRPr="00ED0E2E">
              <w:rPr>
                <w:rFonts w:eastAsia="MS Mincho" w:cs="Times New Roman"/>
                <w:spacing w:val="-6"/>
                <w:szCs w:val="22"/>
              </w:rPr>
              <w:t>85,000</w:t>
            </w:r>
          </w:p>
        </w:tc>
      </w:tr>
      <w:tr w:rsidR="005F2D48" w:rsidRPr="00983768" w14:paraId="1AA661F6" w14:textId="77777777" w:rsidTr="00763026">
        <w:trPr>
          <w:trHeight w:val="64"/>
        </w:trPr>
        <w:tc>
          <w:tcPr>
            <w:tcW w:w="2165" w:type="dxa"/>
          </w:tcPr>
          <w:p w14:paraId="009771FA" w14:textId="11B4D2FD" w:rsidR="005F2D48" w:rsidRPr="0088756D" w:rsidRDefault="005F2D48" w:rsidP="005F2D48">
            <w:pPr>
              <w:rPr>
                <w:rFonts w:eastAsia="MS Mincho" w:cs="Times New Roman"/>
                <w:spacing w:val="-6"/>
                <w:szCs w:val="22"/>
              </w:rPr>
            </w:pPr>
            <w:r>
              <w:rPr>
                <w:rFonts w:eastAsia="MS Mincho" w:cs="Times New Roman"/>
                <w:spacing w:val="-6"/>
                <w:szCs w:val="22"/>
              </w:rPr>
              <w:t xml:space="preserve">   </w:t>
            </w:r>
            <w:r w:rsidRPr="00ED0E2E">
              <w:rPr>
                <w:rFonts w:eastAsia="MS Mincho" w:cs="Times New Roman"/>
                <w:spacing w:val="-6"/>
                <w:szCs w:val="22"/>
              </w:rPr>
              <w:t>Pte. Ltd.</w:t>
            </w:r>
          </w:p>
        </w:tc>
        <w:tc>
          <w:tcPr>
            <w:tcW w:w="3060" w:type="dxa"/>
          </w:tcPr>
          <w:p w14:paraId="4CFC447C" w14:textId="75243DF6" w:rsidR="005F2D48" w:rsidRPr="0088756D" w:rsidRDefault="005F2D48" w:rsidP="005F2D48">
            <w:pPr>
              <w:ind w:left="166"/>
              <w:rPr>
                <w:rFonts w:eastAsia="MS Mincho" w:cs="Times New Roman"/>
                <w:spacing w:val="-6"/>
                <w:szCs w:val="22"/>
              </w:rPr>
            </w:pPr>
          </w:p>
        </w:tc>
        <w:tc>
          <w:tcPr>
            <w:tcW w:w="972" w:type="dxa"/>
          </w:tcPr>
          <w:p w14:paraId="04DC1986" w14:textId="0A69F5DD" w:rsidR="005F2D48" w:rsidRPr="00983768" w:rsidRDefault="005F2D48" w:rsidP="005F2D48">
            <w:pPr>
              <w:jc w:val="center"/>
              <w:rPr>
                <w:rFonts w:eastAsia="MS Mincho" w:cs="Times New Roman"/>
                <w:spacing w:val="-6"/>
                <w:szCs w:val="22"/>
              </w:rPr>
            </w:pPr>
          </w:p>
        </w:tc>
        <w:tc>
          <w:tcPr>
            <w:tcW w:w="1440" w:type="dxa"/>
          </w:tcPr>
          <w:p w14:paraId="0ACBEBC5" w14:textId="1E09DD8E" w:rsidR="005F2D48" w:rsidRPr="00983768" w:rsidRDefault="005F2D48" w:rsidP="005F2D48">
            <w:pPr>
              <w:jc w:val="center"/>
              <w:rPr>
                <w:rFonts w:eastAsia="MS Mincho" w:cs="Times New Roman"/>
                <w:spacing w:val="-6"/>
                <w:szCs w:val="22"/>
              </w:rPr>
            </w:pPr>
          </w:p>
        </w:tc>
        <w:tc>
          <w:tcPr>
            <w:tcW w:w="1458" w:type="dxa"/>
            <w:gridSpan w:val="2"/>
          </w:tcPr>
          <w:p w14:paraId="4C209FFC" w14:textId="7B8541E3" w:rsidR="005F2D48" w:rsidRPr="00983768" w:rsidRDefault="005F2D48" w:rsidP="005F2D48">
            <w:pPr>
              <w:jc w:val="center"/>
              <w:rPr>
                <w:rFonts w:eastAsia="MS Mincho" w:cs="Times New Roman"/>
                <w:spacing w:val="-6"/>
                <w:szCs w:val="22"/>
              </w:rPr>
            </w:pPr>
          </w:p>
        </w:tc>
      </w:tr>
      <w:tr w:rsidR="005F2D48" w:rsidRPr="00983768" w14:paraId="334004CD" w14:textId="77777777" w:rsidTr="00763026">
        <w:trPr>
          <w:trHeight w:val="64"/>
        </w:trPr>
        <w:tc>
          <w:tcPr>
            <w:tcW w:w="2165" w:type="dxa"/>
          </w:tcPr>
          <w:p w14:paraId="51BBD56F" w14:textId="77777777" w:rsidR="005F2D48" w:rsidRDefault="005F2D48" w:rsidP="005F2D48">
            <w:pPr>
              <w:rPr>
                <w:rFonts w:eastAsia="MS Mincho" w:cs="Times New Roman"/>
                <w:spacing w:val="-6"/>
                <w:szCs w:val="22"/>
              </w:rPr>
            </w:pPr>
          </w:p>
        </w:tc>
        <w:tc>
          <w:tcPr>
            <w:tcW w:w="3060" w:type="dxa"/>
          </w:tcPr>
          <w:p w14:paraId="2DF7D945" w14:textId="77777777" w:rsidR="005F2D48" w:rsidRPr="0088756D" w:rsidRDefault="005F2D48" w:rsidP="005F2D48">
            <w:pPr>
              <w:ind w:left="166"/>
              <w:rPr>
                <w:rFonts w:eastAsia="MS Mincho" w:cs="Times New Roman"/>
                <w:spacing w:val="-6"/>
                <w:szCs w:val="22"/>
              </w:rPr>
            </w:pPr>
          </w:p>
        </w:tc>
        <w:tc>
          <w:tcPr>
            <w:tcW w:w="972" w:type="dxa"/>
          </w:tcPr>
          <w:p w14:paraId="1856ECA8" w14:textId="77777777" w:rsidR="005F2D48" w:rsidRPr="00983768" w:rsidRDefault="005F2D48" w:rsidP="005F2D48">
            <w:pPr>
              <w:jc w:val="center"/>
              <w:rPr>
                <w:rFonts w:eastAsia="MS Mincho" w:cs="Times New Roman"/>
                <w:spacing w:val="-6"/>
                <w:szCs w:val="22"/>
              </w:rPr>
            </w:pPr>
          </w:p>
        </w:tc>
        <w:tc>
          <w:tcPr>
            <w:tcW w:w="1440" w:type="dxa"/>
          </w:tcPr>
          <w:p w14:paraId="59C1B289" w14:textId="77777777" w:rsidR="005F2D48" w:rsidRPr="00983768" w:rsidRDefault="005F2D48" w:rsidP="005F2D48">
            <w:pPr>
              <w:jc w:val="center"/>
              <w:rPr>
                <w:rFonts w:eastAsia="MS Mincho" w:cs="Times New Roman"/>
                <w:spacing w:val="-6"/>
                <w:szCs w:val="22"/>
              </w:rPr>
            </w:pPr>
          </w:p>
        </w:tc>
        <w:tc>
          <w:tcPr>
            <w:tcW w:w="1458" w:type="dxa"/>
            <w:gridSpan w:val="2"/>
          </w:tcPr>
          <w:p w14:paraId="76EB12E0" w14:textId="77777777" w:rsidR="005F2D48" w:rsidRPr="00983768" w:rsidRDefault="005F2D48" w:rsidP="005F2D48">
            <w:pPr>
              <w:jc w:val="center"/>
              <w:rPr>
                <w:rFonts w:eastAsia="MS Mincho" w:cs="Times New Roman"/>
                <w:spacing w:val="-6"/>
                <w:szCs w:val="22"/>
              </w:rPr>
            </w:pPr>
          </w:p>
        </w:tc>
      </w:tr>
      <w:tr w:rsidR="005F2D48" w:rsidRPr="00983768" w14:paraId="3D8821A1" w14:textId="77777777" w:rsidTr="004520D3">
        <w:trPr>
          <w:trHeight w:val="128"/>
        </w:trPr>
        <w:tc>
          <w:tcPr>
            <w:tcW w:w="2165" w:type="dxa"/>
          </w:tcPr>
          <w:p w14:paraId="7F130A3E" w14:textId="0CF9F694" w:rsidR="005F2D48" w:rsidRDefault="005F2D48" w:rsidP="005F2D48">
            <w:pPr>
              <w:rPr>
                <w:rFonts w:eastAsia="MS Mincho" w:cs="Times New Roman"/>
                <w:spacing w:val="-6"/>
                <w:szCs w:val="22"/>
              </w:rPr>
            </w:pPr>
            <w:proofErr w:type="spellStart"/>
            <w:r w:rsidRPr="00ED0E2E">
              <w:rPr>
                <w:rFonts w:eastAsia="MS Mincho" w:cs="Times New Roman"/>
                <w:spacing w:val="-6"/>
                <w:szCs w:val="22"/>
              </w:rPr>
              <w:t>Alpa</w:t>
            </w:r>
            <w:proofErr w:type="spellEnd"/>
            <w:r w:rsidRPr="00ED0E2E">
              <w:rPr>
                <w:rFonts w:eastAsia="MS Mincho" w:cs="Times New Roman"/>
                <w:spacing w:val="-6"/>
                <w:szCs w:val="22"/>
              </w:rPr>
              <w:t xml:space="preserve"> Ventura Pte. Ltd.</w:t>
            </w:r>
          </w:p>
        </w:tc>
        <w:tc>
          <w:tcPr>
            <w:tcW w:w="3060" w:type="dxa"/>
          </w:tcPr>
          <w:p w14:paraId="187CF259" w14:textId="423D8F3C" w:rsidR="005F2D48" w:rsidRPr="0088756D" w:rsidRDefault="005F2D48" w:rsidP="005F2D48">
            <w:pPr>
              <w:rPr>
                <w:rFonts w:eastAsia="MS Mincho" w:cs="Times New Roman"/>
                <w:spacing w:val="-6"/>
                <w:szCs w:val="22"/>
              </w:rPr>
            </w:pPr>
            <w:r w:rsidRPr="00ED0E2E">
              <w:rPr>
                <w:rFonts w:eastAsia="MS Mincho" w:cs="Times New Roman"/>
                <w:spacing w:val="-6"/>
                <w:szCs w:val="22"/>
              </w:rPr>
              <w:t xml:space="preserve">Frasers Property Thailand </w:t>
            </w:r>
          </w:p>
        </w:tc>
        <w:tc>
          <w:tcPr>
            <w:tcW w:w="972" w:type="dxa"/>
          </w:tcPr>
          <w:p w14:paraId="0C6A03B2" w14:textId="77777777" w:rsidR="005F2D48" w:rsidRPr="00983768" w:rsidRDefault="005F2D48" w:rsidP="005F2D48">
            <w:pPr>
              <w:jc w:val="center"/>
              <w:rPr>
                <w:rFonts w:eastAsia="MS Mincho" w:cs="Times New Roman"/>
                <w:spacing w:val="-6"/>
                <w:szCs w:val="22"/>
              </w:rPr>
            </w:pPr>
          </w:p>
        </w:tc>
        <w:tc>
          <w:tcPr>
            <w:tcW w:w="1440" w:type="dxa"/>
          </w:tcPr>
          <w:p w14:paraId="5A1C8274" w14:textId="77777777" w:rsidR="005F2D48" w:rsidRPr="00983768" w:rsidRDefault="005F2D48" w:rsidP="005F2D48">
            <w:pPr>
              <w:jc w:val="center"/>
              <w:rPr>
                <w:rFonts w:eastAsia="MS Mincho" w:cs="Times New Roman"/>
                <w:spacing w:val="-6"/>
                <w:szCs w:val="22"/>
              </w:rPr>
            </w:pPr>
          </w:p>
        </w:tc>
        <w:tc>
          <w:tcPr>
            <w:tcW w:w="1458" w:type="dxa"/>
            <w:gridSpan w:val="2"/>
          </w:tcPr>
          <w:p w14:paraId="12C57E3A" w14:textId="77777777" w:rsidR="005F2D48" w:rsidRPr="00983768" w:rsidRDefault="005F2D48" w:rsidP="005F2D48">
            <w:pPr>
              <w:jc w:val="center"/>
              <w:rPr>
                <w:rFonts w:eastAsia="MS Mincho" w:cs="Times New Roman"/>
                <w:spacing w:val="-6"/>
                <w:szCs w:val="22"/>
              </w:rPr>
            </w:pPr>
          </w:p>
        </w:tc>
      </w:tr>
      <w:tr w:rsidR="005F2D48" w:rsidRPr="00983768" w14:paraId="7964AF73" w14:textId="77777777" w:rsidTr="00F95D61">
        <w:trPr>
          <w:trHeight w:val="64"/>
        </w:trPr>
        <w:tc>
          <w:tcPr>
            <w:tcW w:w="2165" w:type="dxa"/>
          </w:tcPr>
          <w:p w14:paraId="7C08E4EB" w14:textId="79725006" w:rsidR="005F2D48" w:rsidRPr="0088756D" w:rsidRDefault="005F2D48" w:rsidP="005F2D48">
            <w:pPr>
              <w:rPr>
                <w:rFonts w:eastAsia="MS Mincho" w:cs="Times New Roman"/>
                <w:spacing w:val="-6"/>
                <w:szCs w:val="22"/>
              </w:rPr>
            </w:pPr>
          </w:p>
        </w:tc>
        <w:tc>
          <w:tcPr>
            <w:tcW w:w="3060" w:type="dxa"/>
          </w:tcPr>
          <w:p w14:paraId="7C43014E" w14:textId="095E27E1" w:rsidR="005F2D48" w:rsidRPr="0088756D" w:rsidRDefault="00DE679D" w:rsidP="005F2D48">
            <w:pPr>
              <w:jc w:val="thaiDistribute"/>
              <w:rPr>
                <w:rFonts w:eastAsia="MS Mincho" w:cs="Times New Roman"/>
                <w:spacing w:val="-6"/>
                <w:szCs w:val="22"/>
              </w:rPr>
            </w:pPr>
            <w:r>
              <w:rPr>
                <w:rFonts w:eastAsia="MS Mincho" w:cs="Times New Roman"/>
                <w:spacing w:val="-6"/>
                <w:szCs w:val="22"/>
              </w:rPr>
              <w:t xml:space="preserve">   </w:t>
            </w:r>
            <w:r w:rsidR="005F2D48" w:rsidRPr="00ED0E2E">
              <w:rPr>
                <w:rFonts w:eastAsia="MS Mincho" w:cs="Times New Roman"/>
                <w:spacing w:val="-6"/>
                <w:szCs w:val="22"/>
              </w:rPr>
              <w:t>(Vietnam) Pte. Ltd.</w:t>
            </w:r>
          </w:p>
        </w:tc>
        <w:tc>
          <w:tcPr>
            <w:tcW w:w="972" w:type="dxa"/>
          </w:tcPr>
          <w:p w14:paraId="319609F1" w14:textId="4E9153F3" w:rsidR="005F2D48" w:rsidRPr="00983768" w:rsidRDefault="005F2D48" w:rsidP="005F2D48">
            <w:pPr>
              <w:jc w:val="center"/>
              <w:rPr>
                <w:rFonts w:eastAsia="MS Mincho" w:cs="Times New Roman"/>
                <w:spacing w:val="-6"/>
                <w:szCs w:val="22"/>
              </w:rPr>
            </w:pPr>
            <w:r w:rsidRPr="00ED0E2E">
              <w:rPr>
                <w:rFonts w:eastAsia="MS Mincho" w:cs="Times New Roman"/>
                <w:spacing w:val="-6"/>
                <w:szCs w:val="22"/>
              </w:rPr>
              <w:t>100.00</w:t>
            </w:r>
          </w:p>
        </w:tc>
        <w:tc>
          <w:tcPr>
            <w:tcW w:w="1440" w:type="dxa"/>
          </w:tcPr>
          <w:p w14:paraId="64083F16" w14:textId="37EC5E33" w:rsidR="005F2D48" w:rsidRPr="00983768" w:rsidRDefault="005F2D48" w:rsidP="005F2D48">
            <w:pPr>
              <w:jc w:val="center"/>
              <w:rPr>
                <w:rFonts w:eastAsia="MS Mincho" w:cs="Times New Roman"/>
                <w:spacing w:val="-6"/>
                <w:szCs w:val="22"/>
              </w:rPr>
            </w:pPr>
            <w:r w:rsidRPr="00ED0E2E">
              <w:rPr>
                <w:rFonts w:eastAsia="MS Mincho" w:cs="Times New Roman"/>
                <w:spacing w:val="-6"/>
                <w:szCs w:val="22"/>
              </w:rPr>
              <w:t>20,000</w:t>
            </w:r>
          </w:p>
        </w:tc>
        <w:tc>
          <w:tcPr>
            <w:tcW w:w="1458" w:type="dxa"/>
            <w:gridSpan w:val="2"/>
          </w:tcPr>
          <w:p w14:paraId="2B691559" w14:textId="4E1B2996" w:rsidR="005F2D48" w:rsidRPr="00983768" w:rsidRDefault="005F2D48" w:rsidP="005F2D48">
            <w:pPr>
              <w:jc w:val="center"/>
              <w:rPr>
                <w:rFonts w:eastAsia="MS Mincho" w:cs="Times New Roman"/>
                <w:spacing w:val="-6"/>
                <w:szCs w:val="22"/>
              </w:rPr>
            </w:pPr>
            <w:r w:rsidRPr="00ED0E2E">
              <w:rPr>
                <w:rFonts w:eastAsia="MS Mincho" w:cs="Times New Roman"/>
                <w:spacing w:val="-6"/>
                <w:szCs w:val="22"/>
              </w:rPr>
              <w:t>20,000</w:t>
            </w:r>
          </w:p>
        </w:tc>
      </w:tr>
      <w:tr w:rsidR="005F2D48" w:rsidRPr="00983768" w14:paraId="40E1102D" w14:textId="77777777" w:rsidTr="00F95D61">
        <w:trPr>
          <w:trHeight w:val="64"/>
        </w:trPr>
        <w:tc>
          <w:tcPr>
            <w:tcW w:w="2165" w:type="dxa"/>
          </w:tcPr>
          <w:p w14:paraId="10FC2C7D" w14:textId="6DF3B646" w:rsidR="005F2D48" w:rsidRPr="0088756D" w:rsidRDefault="005F2D48" w:rsidP="005F2D48">
            <w:pPr>
              <w:jc w:val="thaiDistribute"/>
              <w:rPr>
                <w:rFonts w:eastAsia="MS Mincho" w:cs="Times New Roman"/>
                <w:spacing w:val="-6"/>
                <w:szCs w:val="22"/>
              </w:rPr>
            </w:pPr>
          </w:p>
        </w:tc>
        <w:tc>
          <w:tcPr>
            <w:tcW w:w="3060" w:type="dxa"/>
          </w:tcPr>
          <w:p w14:paraId="35436D96" w14:textId="7B7F5EDA" w:rsidR="005F2D48" w:rsidRPr="0088756D" w:rsidRDefault="005F2D48" w:rsidP="005F2D48">
            <w:pPr>
              <w:ind w:left="166"/>
              <w:jc w:val="thaiDistribute"/>
              <w:rPr>
                <w:rFonts w:eastAsia="MS Mincho" w:cs="Times New Roman"/>
                <w:spacing w:val="-6"/>
                <w:szCs w:val="22"/>
              </w:rPr>
            </w:pPr>
          </w:p>
        </w:tc>
        <w:tc>
          <w:tcPr>
            <w:tcW w:w="972" w:type="dxa"/>
          </w:tcPr>
          <w:p w14:paraId="76CFD37A" w14:textId="6066CA81" w:rsidR="005F2D48" w:rsidRPr="00983768" w:rsidRDefault="005F2D48" w:rsidP="005F2D48">
            <w:pPr>
              <w:jc w:val="center"/>
              <w:rPr>
                <w:rFonts w:eastAsia="MS Mincho" w:cs="Times New Roman"/>
                <w:spacing w:val="-6"/>
                <w:szCs w:val="22"/>
              </w:rPr>
            </w:pPr>
          </w:p>
        </w:tc>
        <w:tc>
          <w:tcPr>
            <w:tcW w:w="1440" w:type="dxa"/>
          </w:tcPr>
          <w:p w14:paraId="1DF0F42C" w14:textId="627393B3" w:rsidR="005F2D48" w:rsidRPr="00983768" w:rsidRDefault="005F2D48" w:rsidP="005F2D48">
            <w:pPr>
              <w:jc w:val="center"/>
              <w:rPr>
                <w:rFonts w:eastAsia="MS Mincho" w:cs="Times New Roman"/>
                <w:spacing w:val="-6"/>
                <w:szCs w:val="22"/>
              </w:rPr>
            </w:pPr>
          </w:p>
        </w:tc>
        <w:tc>
          <w:tcPr>
            <w:tcW w:w="1458" w:type="dxa"/>
            <w:gridSpan w:val="2"/>
          </w:tcPr>
          <w:p w14:paraId="3FD3F169" w14:textId="06F615E5" w:rsidR="005F2D48" w:rsidRPr="00983768" w:rsidRDefault="005F2D48" w:rsidP="005F2D48">
            <w:pPr>
              <w:jc w:val="center"/>
              <w:rPr>
                <w:rFonts w:eastAsia="MS Mincho" w:cs="Times New Roman"/>
                <w:spacing w:val="-6"/>
                <w:szCs w:val="22"/>
              </w:rPr>
            </w:pPr>
          </w:p>
        </w:tc>
      </w:tr>
      <w:tr w:rsidR="005F2D48" w:rsidRPr="00983768" w14:paraId="2F04F0B4" w14:textId="77777777" w:rsidTr="00F95D61">
        <w:trPr>
          <w:trHeight w:val="64"/>
        </w:trPr>
        <w:tc>
          <w:tcPr>
            <w:tcW w:w="2165" w:type="dxa"/>
          </w:tcPr>
          <w:p w14:paraId="44C79D89" w14:textId="6A874A36" w:rsidR="005F2D48" w:rsidRPr="0088756D" w:rsidRDefault="005F2D48" w:rsidP="005F2D48">
            <w:pPr>
              <w:jc w:val="thaiDistribute"/>
              <w:rPr>
                <w:rFonts w:eastAsia="MS Mincho" w:cs="Times New Roman"/>
                <w:spacing w:val="-6"/>
                <w:szCs w:val="22"/>
              </w:rPr>
            </w:pPr>
            <w:r w:rsidRPr="00ED0E2E">
              <w:rPr>
                <w:rFonts w:eastAsia="MS Mincho" w:cs="Times New Roman"/>
                <w:spacing w:val="-6"/>
                <w:szCs w:val="22"/>
              </w:rPr>
              <w:t>New Motion Pte. Ltd.</w:t>
            </w:r>
          </w:p>
        </w:tc>
        <w:tc>
          <w:tcPr>
            <w:tcW w:w="3060" w:type="dxa"/>
          </w:tcPr>
          <w:p w14:paraId="38F37D0B" w14:textId="29B299D5" w:rsidR="005F2D48" w:rsidRPr="00ED0E2E" w:rsidRDefault="005F2D48" w:rsidP="005F2D48">
            <w:pPr>
              <w:jc w:val="thaiDistribute"/>
              <w:rPr>
                <w:rFonts w:eastAsia="MS Mincho" w:cs="Times New Roman"/>
                <w:spacing w:val="-6"/>
                <w:szCs w:val="22"/>
              </w:rPr>
            </w:pPr>
            <w:r w:rsidRPr="00ED0E2E">
              <w:rPr>
                <w:rFonts w:eastAsia="MS Mincho" w:cs="Times New Roman"/>
                <w:spacing w:val="-6"/>
                <w:szCs w:val="22"/>
              </w:rPr>
              <w:t>Frasers Property Thailand</w:t>
            </w:r>
          </w:p>
        </w:tc>
        <w:tc>
          <w:tcPr>
            <w:tcW w:w="972" w:type="dxa"/>
          </w:tcPr>
          <w:p w14:paraId="7010D487" w14:textId="77777777" w:rsidR="005F2D48" w:rsidRPr="00983768" w:rsidRDefault="005F2D48" w:rsidP="005F2D48">
            <w:pPr>
              <w:jc w:val="center"/>
              <w:rPr>
                <w:rFonts w:eastAsia="MS Mincho" w:cs="Times New Roman"/>
                <w:spacing w:val="-6"/>
                <w:szCs w:val="22"/>
              </w:rPr>
            </w:pPr>
          </w:p>
        </w:tc>
        <w:tc>
          <w:tcPr>
            <w:tcW w:w="1440" w:type="dxa"/>
          </w:tcPr>
          <w:p w14:paraId="50B62E76" w14:textId="77777777" w:rsidR="005F2D48" w:rsidRPr="00983768" w:rsidRDefault="005F2D48" w:rsidP="005F2D48">
            <w:pPr>
              <w:jc w:val="center"/>
              <w:rPr>
                <w:rFonts w:eastAsia="MS Mincho" w:cs="Times New Roman"/>
                <w:spacing w:val="-6"/>
                <w:szCs w:val="22"/>
              </w:rPr>
            </w:pPr>
          </w:p>
        </w:tc>
        <w:tc>
          <w:tcPr>
            <w:tcW w:w="1458" w:type="dxa"/>
            <w:gridSpan w:val="2"/>
          </w:tcPr>
          <w:p w14:paraId="78214299" w14:textId="77777777" w:rsidR="005F2D48" w:rsidRPr="00983768" w:rsidRDefault="005F2D48" w:rsidP="005F2D48">
            <w:pPr>
              <w:jc w:val="center"/>
              <w:rPr>
                <w:rFonts w:eastAsia="MS Mincho" w:cs="Times New Roman"/>
                <w:spacing w:val="-6"/>
                <w:szCs w:val="22"/>
              </w:rPr>
            </w:pPr>
          </w:p>
        </w:tc>
      </w:tr>
      <w:tr w:rsidR="005F2D48" w:rsidRPr="00983768" w14:paraId="49B71BF7" w14:textId="77777777" w:rsidTr="00F95D61">
        <w:trPr>
          <w:trHeight w:val="64"/>
        </w:trPr>
        <w:tc>
          <w:tcPr>
            <w:tcW w:w="2165" w:type="dxa"/>
          </w:tcPr>
          <w:p w14:paraId="37C27A2B" w14:textId="1CA13570" w:rsidR="005F2D48" w:rsidRPr="0088756D" w:rsidRDefault="005F2D48" w:rsidP="005F2D48">
            <w:pPr>
              <w:jc w:val="thaiDistribute"/>
              <w:rPr>
                <w:rFonts w:eastAsia="MS Mincho" w:cs="Times New Roman"/>
                <w:spacing w:val="-6"/>
                <w:szCs w:val="22"/>
              </w:rPr>
            </w:pPr>
          </w:p>
        </w:tc>
        <w:tc>
          <w:tcPr>
            <w:tcW w:w="3060" w:type="dxa"/>
          </w:tcPr>
          <w:p w14:paraId="3AD586E8" w14:textId="307A39C6" w:rsidR="005F2D48" w:rsidRPr="0088756D" w:rsidRDefault="00DE679D" w:rsidP="005F2D48">
            <w:pPr>
              <w:jc w:val="thaiDistribute"/>
              <w:rPr>
                <w:rFonts w:eastAsia="MS Mincho" w:cs="Times New Roman"/>
                <w:spacing w:val="-6"/>
                <w:szCs w:val="22"/>
              </w:rPr>
            </w:pPr>
            <w:r>
              <w:rPr>
                <w:rFonts w:eastAsia="MS Mincho" w:cs="Times New Roman"/>
                <w:spacing w:val="-6"/>
                <w:szCs w:val="22"/>
              </w:rPr>
              <w:t xml:space="preserve">   </w:t>
            </w:r>
            <w:r w:rsidR="005F2D48" w:rsidRPr="00ED0E2E">
              <w:rPr>
                <w:rFonts w:eastAsia="MS Mincho" w:cs="Times New Roman"/>
                <w:spacing w:val="-6"/>
                <w:szCs w:val="22"/>
              </w:rPr>
              <w:t>(Vietnam) Pte. Ltd.</w:t>
            </w:r>
          </w:p>
        </w:tc>
        <w:tc>
          <w:tcPr>
            <w:tcW w:w="972" w:type="dxa"/>
          </w:tcPr>
          <w:p w14:paraId="2CA55078" w14:textId="3EEF8FE7" w:rsidR="005F2D48" w:rsidRPr="00983768" w:rsidRDefault="005F2D48" w:rsidP="005F2D48">
            <w:pPr>
              <w:jc w:val="center"/>
              <w:rPr>
                <w:rFonts w:eastAsia="MS Mincho" w:cs="Times New Roman"/>
                <w:spacing w:val="-6"/>
                <w:szCs w:val="22"/>
              </w:rPr>
            </w:pPr>
            <w:r w:rsidRPr="00A14D8D">
              <w:rPr>
                <w:rFonts w:eastAsia="MS Mincho" w:cs="Times New Roman"/>
                <w:spacing w:val="-6"/>
                <w:szCs w:val="22"/>
              </w:rPr>
              <w:t>100.00</w:t>
            </w:r>
          </w:p>
        </w:tc>
        <w:tc>
          <w:tcPr>
            <w:tcW w:w="1440" w:type="dxa"/>
          </w:tcPr>
          <w:p w14:paraId="5D0CCB6E" w14:textId="4C426E07" w:rsidR="005F2D48" w:rsidRPr="00983768" w:rsidRDefault="005F2D48" w:rsidP="005F2D48">
            <w:pPr>
              <w:jc w:val="center"/>
              <w:rPr>
                <w:rFonts w:eastAsia="MS Mincho" w:cs="Times New Roman"/>
                <w:spacing w:val="-6"/>
                <w:szCs w:val="22"/>
              </w:rPr>
            </w:pPr>
            <w:r w:rsidRPr="00A14D8D">
              <w:rPr>
                <w:rFonts w:eastAsia="MS Mincho" w:cs="Times New Roman"/>
                <w:spacing w:val="-6"/>
                <w:szCs w:val="22"/>
              </w:rPr>
              <w:t>20,000</w:t>
            </w:r>
          </w:p>
        </w:tc>
        <w:tc>
          <w:tcPr>
            <w:tcW w:w="1458" w:type="dxa"/>
            <w:gridSpan w:val="2"/>
          </w:tcPr>
          <w:p w14:paraId="4EE531DF" w14:textId="341DEB2F" w:rsidR="005F2D48" w:rsidRPr="00983768" w:rsidRDefault="005F2D48" w:rsidP="005F2D48">
            <w:pPr>
              <w:jc w:val="center"/>
              <w:rPr>
                <w:rFonts w:eastAsia="MS Mincho" w:cs="Times New Roman"/>
                <w:spacing w:val="-6"/>
                <w:szCs w:val="22"/>
              </w:rPr>
            </w:pPr>
            <w:r w:rsidRPr="00A14D8D">
              <w:rPr>
                <w:rFonts w:eastAsia="MS Mincho" w:cs="Times New Roman"/>
                <w:spacing w:val="-6"/>
                <w:szCs w:val="22"/>
              </w:rPr>
              <w:t>20,000</w:t>
            </w:r>
          </w:p>
        </w:tc>
      </w:tr>
      <w:tr w:rsidR="005F2D48" w:rsidRPr="00983768" w14:paraId="00BB1801" w14:textId="77777777" w:rsidTr="00F95D61">
        <w:trPr>
          <w:trHeight w:val="64"/>
        </w:trPr>
        <w:tc>
          <w:tcPr>
            <w:tcW w:w="2165" w:type="dxa"/>
          </w:tcPr>
          <w:p w14:paraId="036DFB22" w14:textId="4591ECF4" w:rsidR="005F2D48" w:rsidRPr="0088756D" w:rsidRDefault="005F2D48" w:rsidP="005F2D48">
            <w:pPr>
              <w:jc w:val="thaiDistribute"/>
              <w:rPr>
                <w:rFonts w:eastAsia="MS Mincho" w:cs="Times New Roman"/>
                <w:spacing w:val="-6"/>
                <w:szCs w:val="22"/>
              </w:rPr>
            </w:pPr>
          </w:p>
        </w:tc>
        <w:tc>
          <w:tcPr>
            <w:tcW w:w="3060" w:type="dxa"/>
          </w:tcPr>
          <w:p w14:paraId="2D47EEB1" w14:textId="43E88D8A" w:rsidR="005F2D48" w:rsidRPr="0088756D" w:rsidRDefault="005F2D48" w:rsidP="005F2D48">
            <w:pPr>
              <w:ind w:left="166"/>
              <w:jc w:val="thaiDistribute"/>
              <w:rPr>
                <w:rFonts w:eastAsia="MS Mincho" w:cs="Times New Roman"/>
                <w:spacing w:val="-6"/>
                <w:szCs w:val="22"/>
              </w:rPr>
            </w:pPr>
          </w:p>
        </w:tc>
        <w:tc>
          <w:tcPr>
            <w:tcW w:w="972" w:type="dxa"/>
          </w:tcPr>
          <w:p w14:paraId="3B9CBDA4" w14:textId="4B8ACFA8" w:rsidR="005F2D48" w:rsidRPr="00983768" w:rsidRDefault="005F2D48" w:rsidP="005F2D48">
            <w:pPr>
              <w:jc w:val="center"/>
              <w:rPr>
                <w:rFonts w:eastAsia="MS Mincho" w:cs="Times New Roman"/>
                <w:spacing w:val="-6"/>
                <w:szCs w:val="22"/>
              </w:rPr>
            </w:pPr>
          </w:p>
        </w:tc>
        <w:tc>
          <w:tcPr>
            <w:tcW w:w="1440" w:type="dxa"/>
          </w:tcPr>
          <w:p w14:paraId="0723FF0B" w14:textId="274D48C8" w:rsidR="005F2D48" w:rsidRPr="00983768" w:rsidRDefault="005F2D48" w:rsidP="005F2D48">
            <w:pPr>
              <w:jc w:val="center"/>
              <w:rPr>
                <w:rFonts w:eastAsia="MS Mincho" w:cs="Times New Roman"/>
                <w:spacing w:val="-6"/>
                <w:szCs w:val="22"/>
              </w:rPr>
            </w:pPr>
          </w:p>
        </w:tc>
        <w:tc>
          <w:tcPr>
            <w:tcW w:w="1458" w:type="dxa"/>
            <w:gridSpan w:val="2"/>
          </w:tcPr>
          <w:p w14:paraId="0AFC00E5" w14:textId="5AEDF7F2" w:rsidR="005F2D48" w:rsidRPr="00983768" w:rsidRDefault="005F2D48" w:rsidP="005F2D48">
            <w:pPr>
              <w:jc w:val="center"/>
              <w:rPr>
                <w:rFonts w:eastAsia="MS Mincho" w:cs="Times New Roman"/>
                <w:spacing w:val="-6"/>
                <w:szCs w:val="22"/>
              </w:rPr>
            </w:pPr>
          </w:p>
        </w:tc>
      </w:tr>
      <w:tr w:rsidR="005F2D48" w:rsidRPr="00983768" w14:paraId="09ED25D8" w14:textId="77777777" w:rsidTr="00F95D61">
        <w:trPr>
          <w:trHeight w:val="64"/>
        </w:trPr>
        <w:tc>
          <w:tcPr>
            <w:tcW w:w="2165" w:type="dxa"/>
          </w:tcPr>
          <w:p w14:paraId="1361BD3D" w14:textId="18A3076D" w:rsidR="005F2D48" w:rsidRPr="0088756D" w:rsidRDefault="005F2D48" w:rsidP="005F2D48">
            <w:pPr>
              <w:jc w:val="thaiDistribute"/>
              <w:rPr>
                <w:rFonts w:eastAsia="MS Mincho" w:cs="Times New Roman"/>
                <w:spacing w:val="-6"/>
                <w:szCs w:val="22"/>
              </w:rPr>
            </w:pPr>
            <w:r w:rsidRPr="00A14D8D">
              <w:rPr>
                <w:rFonts w:eastAsia="MS Mincho" w:cs="Times New Roman"/>
                <w:spacing w:val="-6"/>
                <w:szCs w:val="22"/>
              </w:rPr>
              <w:t xml:space="preserve">Grand Trail Holdings </w:t>
            </w:r>
          </w:p>
        </w:tc>
        <w:tc>
          <w:tcPr>
            <w:tcW w:w="3060" w:type="dxa"/>
          </w:tcPr>
          <w:p w14:paraId="27A582E3" w14:textId="764DF034" w:rsidR="005F2D48" w:rsidRPr="00ED0E2E" w:rsidRDefault="005F2D48" w:rsidP="005F2D48">
            <w:pPr>
              <w:jc w:val="thaiDistribute"/>
              <w:rPr>
                <w:rFonts w:eastAsia="MS Mincho" w:cs="Times New Roman"/>
                <w:spacing w:val="-6"/>
                <w:szCs w:val="22"/>
              </w:rPr>
            </w:pPr>
            <w:r w:rsidRPr="00ED0E2E">
              <w:rPr>
                <w:rFonts w:eastAsia="MS Mincho" w:cs="Times New Roman"/>
                <w:spacing w:val="-6"/>
                <w:szCs w:val="22"/>
              </w:rPr>
              <w:t>Frasers Property Thailand</w:t>
            </w:r>
          </w:p>
        </w:tc>
        <w:tc>
          <w:tcPr>
            <w:tcW w:w="972" w:type="dxa"/>
          </w:tcPr>
          <w:p w14:paraId="139AFB03" w14:textId="77777777" w:rsidR="005F2D48" w:rsidRPr="00983768" w:rsidRDefault="005F2D48" w:rsidP="005F2D48">
            <w:pPr>
              <w:jc w:val="center"/>
              <w:rPr>
                <w:rFonts w:eastAsia="MS Mincho" w:cs="Times New Roman"/>
                <w:spacing w:val="-6"/>
                <w:szCs w:val="22"/>
              </w:rPr>
            </w:pPr>
          </w:p>
        </w:tc>
        <w:tc>
          <w:tcPr>
            <w:tcW w:w="1440" w:type="dxa"/>
          </w:tcPr>
          <w:p w14:paraId="3B9C4C93" w14:textId="77777777" w:rsidR="005F2D48" w:rsidRPr="00983768" w:rsidRDefault="005F2D48" w:rsidP="005F2D48">
            <w:pPr>
              <w:jc w:val="center"/>
              <w:rPr>
                <w:rFonts w:eastAsia="MS Mincho" w:cs="Times New Roman"/>
                <w:spacing w:val="-6"/>
                <w:szCs w:val="22"/>
              </w:rPr>
            </w:pPr>
          </w:p>
        </w:tc>
        <w:tc>
          <w:tcPr>
            <w:tcW w:w="1458" w:type="dxa"/>
            <w:gridSpan w:val="2"/>
          </w:tcPr>
          <w:p w14:paraId="76327CDD" w14:textId="77777777" w:rsidR="005F2D48" w:rsidRPr="00983768" w:rsidRDefault="005F2D48" w:rsidP="005F2D48">
            <w:pPr>
              <w:jc w:val="center"/>
              <w:rPr>
                <w:rFonts w:eastAsia="MS Mincho" w:cs="Times New Roman"/>
                <w:spacing w:val="-6"/>
                <w:szCs w:val="22"/>
              </w:rPr>
            </w:pPr>
          </w:p>
        </w:tc>
      </w:tr>
      <w:tr w:rsidR="005F2D48" w:rsidRPr="00983768" w14:paraId="316B3B03" w14:textId="77777777" w:rsidTr="00F95D61">
        <w:trPr>
          <w:trHeight w:val="64"/>
        </w:trPr>
        <w:tc>
          <w:tcPr>
            <w:tcW w:w="2165" w:type="dxa"/>
          </w:tcPr>
          <w:p w14:paraId="3DCFCC16" w14:textId="4160B245" w:rsidR="005F2D48" w:rsidRPr="0088756D" w:rsidRDefault="005F2D48" w:rsidP="005F2D48">
            <w:pPr>
              <w:jc w:val="thaiDistribute"/>
              <w:rPr>
                <w:rFonts w:eastAsia="MS Mincho" w:cs="Times New Roman"/>
                <w:spacing w:val="-6"/>
                <w:szCs w:val="22"/>
              </w:rPr>
            </w:pPr>
            <w:r>
              <w:rPr>
                <w:rFonts w:eastAsia="MS Mincho" w:cs="Times New Roman"/>
                <w:spacing w:val="-6"/>
                <w:szCs w:val="22"/>
              </w:rPr>
              <w:t xml:space="preserve">   </w:t>
            </w:r>
            <w:r w:rsidRPr="00A14D8D">
              <w:rPr>
                <w:rFonts w:eastAsia="MS Mincho" w:cs="Times New Roman"/>
                <w:spacing w:val="-6"/>
                <w:szCs w:val="22"/>
              </w:rPr>
              <w:t>Pte. Ltd.</w:t>
            </w:r>
          </w:p>
        </w:tc>
        <w:tc>
          <w:tcPr>
            <w:tcW w:w="3060" w:type="dxa"/>
          </w:tcPr>
          <w:p w14:paraId="67D54460" w14:textId="6317CFF7" w:rsidR="005F2D48" w:rsidRPr="0088756D" w:rsidRDefault="00DE679D" w:rsidP="005F2D48">
            <w:pPr>
              <w:jc w:val="thaiDistribute"/>
              <w:rPr>
                <w:rFonts w:eastAsia="MS Mincho" w:cs="Times New Roman"/>
                <w:spacing w:val="-6"/>
                <w:szCs w:val="22"/>
              </w:rPr>
            </w:pPr>
            <w:r>
              <w:rPr>
                <w:rFonts w:eastAsia="MS Mincho" w:cs="Times New Roman"/>
                <w:spacing w:val="-6"/>
                <w:szCs w:val="22"/>
              </w:rPr>
              <w:t xml:space="preserve">   </w:t>
            </w:r>
            <w:r w:rsidR="005F2D48" w:rsidRPr="00ED0E2E">
              <w:rPr>
                <w:rFonts w:eastAsia="MS Mincho" w:cs="Times New Roman"/>
                <w:spacing w:val="-6"/>
                <w:szCs w:val="22"/>
              </w:rPr>
              <w:t>(Vietnam) Pte. Ltd.</w:t>
            </w:r>
          </w:p>
        </w:tc>
        <w:tc>
          <w:tcPr>
            <w:tcW w:w="972" w:type="dxa"/>
          </w:tcPr>
          <w:p w14:paraId="7BAD15A6" w14:textId="326D2EB5" w:rsidR="005F2D48" w:rsidRPr="00983768" w:rsidRDefault="005F2D48" w:rsidP="005F2D48">
            <w:pPr>
              <w:jc w:val="center"/>
              <w:rPr>
                <w:rFonts w:eastAsia="MS Mincho" w:cs="Times New Roman"/>
                <w:spacing w:val="-6"/>
                <w:szCs w:val="22"/>
              </w:rPr>
            </w:pPr>
            <w:r w:rsidRPr="00A14D8D">
              <w:rPr>
                <w:rFonts w:eastAsia="MS Mincho" w:cs="Times New Roman"/>
                <w:spacing w:val="-6"/>
                <w:szCs w:val="22"/>
              </w:rPr>
              <w:t>100.00</w:t>
            </w:r>
          </w:p>
        </w:tc>
        <w:tc>
          <w:tcPr>
            <w:tcW w:w="1440" w:type="dxa"/>
          </w:tcPr>
          <w:p w14:paraId="3A248E65" w14:textId="2CA948BD" w:rsidR="005F2D48" w:rsidRPr="00983768" w:rsidRDefault="005F2D48" w:rsidP="005F2D48">
            <w:pPr>
              <w:jc w:val="center"/>
              <w:rPr>
                <w:rFonts w:eastAsia="MS Mincho" w:cs="Times New Roman"/>
                <w:spacing w:val="-6"/>
                <w:szCs w:val="22"/>
              </w:rPr>
            </w:pPr>
            <w:r w:rsidRPr="00A14D8D">
              <w:rPr>
                <w:rFonts w:eastAsia="MS Mincho" w:cs="Times New Roman"/>
                <w:spacing w:val="-6"/>
                <w:szCs w:val="22"/>
              </w:rPr>
              <w:t>40,000</w:t>
            </w:r>
          </w:p>
        </w:tc>
        <w:tc>
          <w:tcPr>
            <w:tcW w:w="1458" w:type="dxa"/>
            <w:gridSpan w:val="2"/>
          </w:tcPr>
          <w:p w14:paraId="277793BB" w14:textId="67E7F0ED" w:rsidR="005F2D48" w:rsidRPr="00983768" w:rsidRDefault="005F2D48" w:rsidP="005F2D48">
            <w:pPr>
              <w:jc w:val="center"/>
              <w:rPr>
                <w:rFonts w:eastAsia="MS Mincho" w:cs="Times New Roman"/>
                <w:spacing w:val="-6"/>
                <w:szCs w:val="22"/>
              </w:rPr>
            </w:pPr>
            <w:r w:rsidRPr="00A14D8D">
              <w:rPr>
                <w:rFonts w:eastAsia="MS Mincho" w:cs="Times New Roman"/>
                <w:spacing w:val="-6"/>
                <w:szCs w:val="22"/>
              </w:rPr>
              <w:t>40,000</w:t>
            </w:r>
          </w:p>
        </w:tc>
      </w:tr>
      <w:tr w:rsidR="005F2D48" w:rsidRPr="00983768" w14:paraId="39F1F955" w14:textId="77777777" w:rsidTr="00F95D61">
        <w:trPr>
          <w:trHeight w:val="64"/>
        </w:trPr>
        <w:tc>
          <w:tcPr>
            <w:tcW w:w="2165" w:type="dxa"/>
          </w:tcPr>
          <w:p w14:paraId="79C39FE7" w14:textId="43408FF7" w:rsidR="005F2D48" w:rsidRPr="0088756D" w:rsidRDefault="005F2D48" w:rsidP="005F2D48">
            <w:pPr>
              <w:jc w:val="thaiDistribute"/>
              <w:rPr>
                <w:rFonts w:eastAsia="MS Mincho" w:cs="Times New Roman"/>
                <w:spacing w:val="-6"/>
                <w:szCs w:val="22"/>
              </w:rPr>
            </w:pPr>
          </w:p>
        </w:tc>
        <w:tc>
          <w:tcPr>
            <w:tcW w:w="3060" w:type="dxa"/>
          </w:tcPr>
          <w:p w14:paraId="60DA5B80" w14:textId="6841431A" w:rsidR="005F2D48" w:rsidRPr="0088756D" w:rsidRDefault="005F2D48" w:rsidP="005F2D48">
            <w:pPr>
              <w:ind w:left="166"/>
              <w:jc w:val="thaiDistribute"/>
              <w:rPr>
                <w:rFonts w:eastAsia="MS Mincho" w:cs="Times New Roman"/>
                <w:spacing w:val="-6"/>
                <w:szCs w:val="22"/>
              </w:rPr>
            </w:pPr>
          </w:p>
        </w:tc>
        <w:tc>
          <w:tcPr>
            <w:tcW w:w="972" w:type="dxa"/>
          </w:tcPr>
          <w:p w14:paraId="33F51DA2" w14:textId="2AB830A9" w:rsidR="005F2D48" w:rsidRPr="00983768" w:rsidRDefault="005F2D48" w:rsidP="005F2D48">
            <w:pPr>
              <w:jc w:val="center"/>
              <w:rPr>
                <w:rFonts w:eastAsia="MS Mincho" w:cs="Times New Roman"/>
                <w:spacing w:val="-6"/>
                <w:szCs w:val="22"/>
              </w:rPr>
            </w:pPr>
          </w:p>
        </w:tc>
        <w:tc>
          <w:tcPr>
            <w:tcW w:w="1440" w:type="dxa"/>
          </w:tcPr>
          <w:p w14:paraId="5D7EAB6A" w14:textId="772F92AA" w:rsidR="005F2D48" w:rsidRPr="00983768" w:rsidRDefault="005F2D48" w:rsidP="005F2D48">
            <w:pPr>
              <w:jc w:val="center"/>
              <w:rPr>
                <w:rFonts w:eastAsia="MS Mincho" w:cs="Times New Roman"/>
                <w:spacing w:val="-6"/>
                <w:szCs w:val="22"/>
              </w:rPr>
            </w:pPr>
          </w:p>
        </w:tc>
        <w:tc>
          <w:tcPr>
            <w:tcW w:w="1458" w:type="dxa"/>
            <w:gridSpan w:val="2"/>
          </w:tcPr>
          <w:p w14:paraId="5F82D9FF" w14:textId="771A8AB3" w:rsidR="005F2D48" w:rsidRPr="00983768" w:rsidRDefault="005F2D48" w:rsidP="005F2D48">
            <w:pPr>
              <w:jc w:val="center"/>
              <w:rPr>
                <w:rFonts w:eastAsia="MS Mincho" w:cs="Times New Roman"/>
                <w:spacing w:val="-6"/>
                <w:szCs w:val="22"/>
              </w:rPr>
            </w:pPr>
          </w:p>
        </w:tc>
      </w:tr>
      <w:tr w:rsidR="005F2D48" w:rsidRPr="00983768" w14:paraId="2A484FD9" w14:textId="77777777" w:rsidTr="00F95D61">
        <w:trPr>
          <w:trHeight w:val="64"/>
        </w:trPr>
        <w:tc>
          <w:tcPr>
            <w:tcW w:w="2165" w:type="dxa"/>
          </w:tcPr>
          <w:p w14:paraId="7ED277C7" w14:textId="35A3DA75" w:rsidR="005F2D48" w:rsidRDefault="005F2D48" w:rsidP="005F2D48">
            <w:pPr>
              <w:jc w:val="thaiDistribute"/>
              <w:rPr>
                <w:rFonts w:eastAsia="MS Mincho" w:cs="Times New Roman"/>
                <w:spacing w:val="-6"/>
                <w:szCs w:val="22"/>
              </w:rPr>
            </w:pPr>
            <w:r w:rsidRPr="00A14D8D">
              <w:rPr>
                <w:rFonts w:eastAsia="MS Mincho" w:cs="Times New Roman"/>
                <w:spacing w:val="-6"/>
                <w:szCs w:val="22"/>
              </w:rPr>
              <w:t xml:space="preserve">Grand Trail </w:t>
            </w:r>
          </w:p>
        </w:tc>
        <w:tc>
          <w:tcPr>
            <w:tcW w:w="3060" w:type="dxa"/>
          </w:tcPr>
          <w:p w14:paraId="6B4A1B94" w14:textId="77777777" w:rsidR="005F2D48" w:rsidRPr="00ED0E2E" w:rsidRDefault="005F2D48" w:rsidP="005F2D48">
            <w:pPr>
              <w:ind w:left="166"/>
              <w:jc w:val="thaiDistribute"/>
              <w:rPr>
                <w:rFonts w:eastAsia="MS Mincho" w:cs="Times New Roman"/>
                <w:spacing w:val="-6"/>
                <w:szCs w:val="22"/>
              </w:rPr>
            </w:pPr>
          </w:p>
        </w:tc>
        <w:tc>
          <w:tcPr>
            <w:tcW w:w="972" w:type="dxa"/>
          </w:tcPr>
          <w:p w14:paraId="1510FA93" w14:textId="77777777" w:rsidR="005F2D48" w:rsidRPr="00983768" w:rsidRDefault="005F2D48" w:rsidP="005F2D48">
            <w:pPr>
              <w:jc w:val="center"/>
              <w:rPr>
                <w:rFonts w:eastAsia="MS Mincho" w:cs="Times New Roman"/>
                <w:spacing w:val="-6"/>
                <w:szCs w:val="22"/>
              </w:rPr>
            </w:pPr>
          </w:p>
        </w:tc>
        <w:tc>
          <w:tcPr>
            <w:tcW w:w="1440" w:type="dxa"/>
          </w:tcPr>
          <w:p w14:paraId="47698BFB" w14:textId="77777777" w:rsidR="005F2D48" w:rsidRPr="00983768" w:rsidRDefault="005F2D48" w:rsidP="005F2D48">
            <w:pPr>
              <w:jc w:val="center"/>
              <w:rPr>
                <w:rFonts w:eastAsia="MS Mincho" w:cs="Times New Roman"/>
                <w:spacing w:val="-6"/>
                <w:szCs w:val="22"/>
              </w:rPr>
            </w:pPr>
          </w:p>
        </w:tc>
        <w:tc>
          <w:tcPr>
            <w:tcW w:w="1458" w:type="dxa"/>
            <w:gridSpan w:val="2"/>
          </w:tcPr>
          <w:p w14:paraId="372BE6F7" w14:textId="77777777" w:rsidR="005F2D48" w:rsidRPr="00983768" w:rsidRDefault="005F2D48" w:rsidP="005F2D48">
            <w:pPr>
              <w:jc w:val="center"/>
              <w:rPr>
                <w:rFonts w:eastAsia="MS Mincho" w:cs="Times New Roman"/>
                <w:spacing w:val="-6"/>
                <w:szCs w:val="22"/>
              </w:rPr>
            </w:pPr>
          </w:p>
        </w:tc>
      </w:tr>
      <w:tr w:rsidR="005F2D48" w:rsidRPr="00983768" w14:paraId="002EA5E6" w14:textId="77777777" w:rsidTr="00F95D61">
        <w:trPr>
          <w:trHeight w:val="64"/>
        </w:trPr>
        <w:tc>
          <w:tcPr>
            <w:tcW w:w="2165" w:type="dxa"/>
          </w:tcPr>
          <w:p w14:paraId="7F900E87" w14:textId="6A0088BA" w:rsidR="005F2D48" w:rsidRPr="0088756D" w:rsidRDefault="005F2D48" w:rsidP="005F2D48">
            <w:pPr>
              <w:rPr>
                <w:rFonts w:eastAsia="MS Mincho" w:cs="Times New Roman"/>
                <w:spacing w:val="-6"/>
                <w:szCs w:val="22"/>
              </w:rPr>
            </w:pPr>
            <w:r>
              <w:rPr>
                <w:rFonts w:eastAsia="MS Mincho" w:cs="Times New Roman"/>
                <w:spacing w:val="-6"/>
                <w:szCs w:val="22"/>
              </w:rPr>
              <w:t xml:space="preserve">   </w:t>
            </w:r>
            <w:r w:rsidRPr="00A14D8D">
              <w:rPr>
                <w:rFonts w:eastAsia="MS Mincho" w:cs="Times New Roman"/>
                <w:spacing w:val="-6"/>
                <w:szCs w:val="22"/>
              </w:rPr>
              <w:t>Investments Pte. Ltd.</w:t>
            </w:r>
          </w:p>
        </w:tc>
        <w:tc>
          <w:tcPr>
            <w:tcW w:w="3060" w:type="dxa"/>
          </w:tcPr>
          <w:p w14:paraId="548A3FF0" w14:textId="5047FA79" w:rsidR="005F2D48" w:rsidRPr="0088756D" w:rsidRDefault="005F2D48" w:rsidP="005F2D48">
            <w:pPr>
              <w:jc w:val="thaiDistribute"/>
              <w:rPr>
                <w:rFonts w:eastAsia="MS Mincho" w:cs="Times New Roman"/>
                <w:spacing w:val="-6"/>
                <w:szCs w:val="22"/>
              </w:rPr>
            </w:pPr>
            <w:r w:rsidRPr="00A14D8D">
              <w:rPr>
                <w:rFonts w:eastAsia="MS Mincho" w:cs="Times New Roman"/>
                <w:spacing w:val="-6"/>
                <w:szCs w:val="22"/>
              </w:rPr>
              <w:t>Grand Trail Holdings Pte. Ltd.</w:t>
            </w:r>
          </w:p>
        </w:tc>
        <w:tc>
          <w:tcPr>
            <w:tcW w:w="972" w:type="dxa"/>
          </w:tcPr>
          <w:p w14:paraId="56C3AD6F" w14:textId="7460E120" w:rsidR="005F2D48" w:rsidRPr="00983768" w:rsidRDefault="005F2D48" w:rsidP="005F2D48">
            <w:pPr>
              <w:jc w:val="center"/>
              <w:rPr>
                <w:rFonts w:eastAsia="MS Mincho" w:cs="Times New Roman"/>
                <w:spacing w:val="-6"/>
                <w:szCs w:val="22"/>
              </w:rPr>
            </w:pPr>
            <w:r w:rsidRPr="00A14D8D">
              <w:rPr>
                <w:rFonts w:eastAsia="MS Mincho" w:cs="Times New Roman"/>
                <w:spacing w:val="-6"/>
                <w:szCs w:val="22"/>
              </w:rPr>
              <w:t>100.00</w:t>
            </w:r>
          </w:p>
        </w:tc>
        <w:tc>
          <w:tcPr>
            <w:tcW w:w="1440" w:type="dxa"/>
          </w:tcPr>
          <w:p w14:paraId="2BE14D99" w14:textId="0B56C6D9" w:rsidR="005F2D48" w:rsidRPr="00983768" w:rsidRDefault="005F2D48" w:rsidP="005F2D48">
            <w:pPr>
              <w:jc w:val="center"/>
              <w:rPr>
                <w:rFonts w:eastAsia="MS Mincho" w:cs="Times New Roman"/>
                <w:spacing w:val="-6"/>
                <w:szCs w:val="22"/>
              </w:rPr>
            </w:pPr>
            <w:r w:rsidRPr="00A14D8D">
              <w:rPr>
                <w:rFonts w:eastAsia="MS Mincho" w:cs="Times New Roman"/>
                <w:spacing w:val="-6"/>
                <w:szCs w:val="22"/>
              </w:rPr>
              <w:t>20,000</w:t>
            </w:r>
          </w:p>
        </w:tc>
        <w:tc>
          <w:tcPr>
            <w:tcW w:w="1458" w:type="dxa"/>
            <w:gridSpan w:val="2"/>
          </w:tcPr>
          <w:p w14:paraId="7D6AAAFD" w14:textId="1AB3E4E1" w:rsidR="005F2D48" w:rsidRPr="00983768" w:rsidRDefault="005F2D48" w:rsidP="005F2D48">
            <w:pPr>
              <w:jc w:val="center"/>
              <w:rPr>
                <w:rFonts w:eastAsia="MS Mincho" w:cs="Times New Roman"/>
                <w:spacing w:val="-6"/>
                <w:szCs w:val="22"/>
              </w:rPr>
            </w:pPr>
            <w:r w:rsidRPr="00A14D8D">
              <w:rPr>
                <w:rFonts w:eastAsia="MS Mincho" w:cs="Times New Roman"/>
                <w:spacing w:val="-6"/>
                <w:szCs w:val="22"/>
              </w:rPr>
              <w:t>20,000</w:t>
            </w:r>
          </w:p>
        </w:tc>
      </w:tr>
      <w:tr w:rsidR="005F2D48" w:rsidRPr="00983768" w14:paraId="2F8DA77C" w14:textId="77777777" w:rsidTr="00F95D61">
        <w:trPr>
          <w:trHeight w:val="64"/>
        </w:trPr>
        <w:tc>
          <w:tcPr>
            <w:tcW w:w="2165" w:type="dxa"/>
          </w:tcPr>
          <w:p w14:paraId="189F10F2" w14:textId="3A3B3924" w:rsidR="005F2D48" w:rsidRPr="0088756D" w:rsidRDefault="005F2D48" w:rsidP="005F2D48">
            <w:pPr>
              <w:jc w:val="thaiDistribute"/>
              <w:rPr>
                <w:rFonts w:eastAsia="MS Mincho" w:cs="Times New Roman"/>
                <w:spacing w:val="-6"/>
                <w:szCs w:val="22"/>
              </w:rPr>
            </w:pPr>
          </w:p>
        </w:tc>
        <w:tc>
          <w:tcPr>
            <w:tcW w:w="3060" w:type="dxa"/>
          </w:tcPr>
          <w:p w14:paraId="2959C3B9" w14:textId="2E6D2AE5" w:rsidR="005F2D48" w:rsidRPr="0088756D" w:rsidRDefault="005F2D48" w:rsidP="005F2D48">
            <w:pPr>
              <w:jc w:val="thaiDistribute"/>
              <w:rPr>
                <w:rFonts w:eastAsia="MS Mincho" w:cs="Times New Roman"/>
                <w:spacing w:val="-6"/>
                <w:szCs w:val="22"/>
              </w:rPr>
            </w:pPr>
          </w:p>
        </w:tc>
        <w:tc>
          <w:tcPr>
            <w:tcW w:w="972" w:type="dxa"/>
          </w:tcPr>
          <w:p w14:paraId="73B64DB4" w14:textId="7B595DB7" w:rsidR="005F2D48" w:rsidRPr="00983768" w:rsidRDefault="005F2D48" w:rsidP="005F2D48">
            <w:pPr>
              <w:jc w:val="center"/>
              <w:rPr>
                <w:rFonts w:eastAsia="MS Mincho" w:cs="Times New Roman"/>
                <w:spacing w:val="-6"/>
                <w:szCs w:val="22"/>
              </w:rPr>
            </w:pPr>
          </w:p>
        </w:tc>
        <w:tc>
          <w:tcPr>
            <w:tcW w:w="1440" w:type="dxa"/>
          </w:tcPr>
          <w:p w14:paraId="33CFD8F8" w14:textId="441882A9" w:rsidR="005F2D48" w:rsidRPr="00983768" w:rsidRDefault="005F2D48" w:rsidP="005F2D48">
            <w:pPr>
              <w:jc w:val="center"/>
              <w:rPr>
                <w:rFonts w:eastAsia="MS Mincho" w:cs="Times New Roman"/>
                <w:spacing w:val="-6"/>
                <w:szCs w:val="22"/>
              </w:rPr>
            </w:pPr>
          </w:p>
        </w:tc>
        <w:tc>
          <w:tcPr>
            <w:tcW w:w="1458" w:type="dxa"/>
            <w:gridSpan w:val="2"/>
          </w:tcPr>
          <w:p w14:paraId="47C36F32" w14:textId="5684EA2C" w:rsidR="005F2D48" w:rsidRPr="00983768" w:rsidRDefault="005F2D48" w:rsidP="005F2D48">
            <w:pPr>
              <w:jc w:val="center"/>
              <w:rPr>
                <w:rFonts w:eastAsia="MS Mincho" w:cs="Times New Roman"/>
                <w:spacing w:val="-6"/>
                <w:szCs w:val="22"/>
              </w:rPr>
            </w:pPr>
          </w:p>
        </w:tc>
      </w:tr>
    </w:tbl>
    <w:p w14:paraId="056B4B67" w14:textId="2BF461C1" w:rsidR="005819F5" w:rsidRDefault="005819F5" w:rsidP="00603E0C">
      <w:pPr>
        <w:ind w:left="540"/>
        <w:jc w:val="thaiDistribute"/>
        <w:rPr>
          <w:rFonts w:cs="Times New Roman"/>
          <w:szCs w:val="22"/>
        </w:rPr>
      </w:pPr>
      <w:r w:rsidRPr="005071AD">
        <w:rPr>
          <w:rFonts w:cs="Times New Roman"/>
          <w:szCs w:val="22"/>
        </w:rPr>
        <w:t xml:space="preserve">At Board of director meeting of the Company held on 6 November 2020, </w:t>
      </w:r>
      <w:r w:rsidR="00603E0C" w:rsidRPr="00603E0C">
        <w:rPr>
          <w:rFonts w:cs="Times New Roman"/>
          <w:szCs w:val="22"/>
        </w:rPr>
        <w:t xml:space="preserve">the Board resolved to propose to the annual </w:t>
      </w:r>
      <w:r w:rsidR="00603E0C">
        <w:rPr>
          <w:rFonts w:cs="Times New Roman"/>
          <w:szCs w:val="22"/>
        </w:rPr>
        <w:t>general shareholders</w:t>
      </w:r>
      <w:r w:rsidR="00603E0C" w:rsidRPr="00603E0C">
        <w:rPr>
          <w:rFonts w:cs="Times New Roman"/>
          <w:szCs w:val="22"/>
        </w:rPr>
        <w:t xml:space="preserve">’ meeting of the </w:t>
      </w:r>
      <w:r w:rsidR="00603E0C">
        <w:rPr>
          <w:rFonts w:cs="Times New Roman"/>
          <w:szCs w:val="22"/>
        </w:rPr>
        <w:t>Company</w:t>
      </w:r>
      <w:r w:rsidR="00603E0C" w:rsidRPr="00603E0C">
        <w:rPr>
          <w:rFonts w:cs="Times New Roman"/>
          <w:szCs w:val="22"/>
        </w:rPr>
        <w:t xml:space="preserve"> to consider</w:t>
      </w:r>
      <w:r w:rsidRPr="005071AD">
        <w:rPr>
          <w:rFonts w:cs="Times New Roman"/>
          <w:szCs w:val="22"/>
        </w:rPr>
        <w:t>;</w:t>
      </w:r>
    </w:p>
    <w:p w14:paraId="4D2ABA39" w14:textId="77777777" w:rsidR="005819F5" w:rsidRDefault="005819F5" w:rsidP="005819F5">
      <w:pPr>
        <w:ind w:left="540"/>
        <w:rPr>
          <w:rFonts w:cs="Times New Roman"/>
          <w:szCs w:val="22"/>
        </w:rPr>
      </w:pPr>
    </w:p>
    <w:p w14:paraId="00386951" w14:textId="240E5CF9" w:rsidR="005819F5" w:rsidRPr="00E364FF" w:rsidRDefault="005819F5" w:rsidP="005819F5">
      <w:pPr>
        <w:pStyle w:val="ListParagraph"/>
        <w:numPr>
          <w:ilvl w:val="0"/>
          <w:numId w:val="42"/>
        </w:numPr>
        <w:spacing w:after="160" w:line="259" w:lineRule="auto"/>
        <w:ind w:left="1080"/>
        <w:contextualSpacing/>
        <w:jc w:val="thaiDistribute"/>
        <w:rPr>
          <w:rFonts w:cs="Times New Roman"/>
          <w:szCs w:val="22"/>
        </w:rPr>
      </w:pPr>
      <w:r w:rsidRPr="00E364FF">
        <w:rPr>
          <w:rFonts w:cs="Times New Roman"/>
          <w:szCs w:val="22"/>
        </w:rPr>
        <w:t xml:space="preserve">Appropriation of profit as a legal reserve of Baht </w:t>
      </w:r>
      <w:r w:rsidR="00927F6D">
        <w:rPr>
          <w:rFonts w:cstheme="minorBidi"/>
          <w:szCs w:val="22"/>
        </w:rPr>
        <w:t>29.22</w:t>
      </w:r>
      <w:r w:rsidRPr="00E364FF">
        <w:rPr>
          <w:rFonts w:cs="Times New Roman"/>
          <w:szCs w:val="22"/>
        </w:rPr>
        <w:t xml:space="preserve"> million and the dividend payment of Baht </w:t>
      </w:r>
      <w:r w:rsidR="00927F6D">
        <w:rPr>
          <w:rFonts w:cs="Times New Roman"/>
          <w:szCs w:val="22"/>
        </w:rPr>
        <w:t>0.60</w:t>
      </w:r>
      <w:r w:rsidRPr="00E364FF">
        <w:rPr>
          <w:rFonts w:cs="Times New Roman"/>
          <w:szCs w:val="22"/>
        </w:rPr>
        <w:t xml:space="preserve"> per share for </w:t>
      </w:r>
      <w:r w:rsidR="00927F6D">
        <w:rPr>
          <w:rFonts w:cs="Times New Roman"/>
          <w:szCs w:val="22"/>
        </w:rPr>
        <w:t>2,319.28</w:t>
      </w:r>
      <w:r w:rsidRPr="00E364FF">
        <w:rPr>
          <w:rFonts w:cs="Times New Roman"/>
          <w:szCs w:val="22"/>
        </w:rPr>
        <w:t xml:space="preserve"> million ordinary shares, </w:t>
      </w:r>
      <w:proofErr w:type="spellStart"/>
      <w:r w:rsidRPr="00E364FF">
        <w:rPr>
          <w:rFonts w:cs="Times New Roman"/>
          <w:szCs w:val="22"/>
        </w:rPr>
        <w:t>totalling</w:t>
      </w:r>
      <w:proofErr w:type="spellEnd"/>
      <w:r w:rsidRPr="00E364FF">
        <w:rPr>
          <w:rFonts w:cs="Times New Roman"/>
          <w:szCs w:val="22"/>
        </w:rPr>
        <w:t xml:space="preserve"> Baht </w:t>
      </w:r>
      <w:r w:rsidR="00927F6D">
        <w:rPr>
          <w:rFonts w:cs="Times New Roman"/>
          <w:szCs w:val="22"/>
        </w:rPr>
        <w:t>1,391.57</w:t>
      </w:r>
      <w:r w:rsidRPr="00E364FF">
        <w:rPr>
          <w:rFonts w:cs="Times New Roman"/>
          <w:szCs w:val="22"/>
        </w:rPr>
        <w:t xml:space="preserve"> million. The payment will be made </w:t>
      </w:r>
      <w:r w:rsidR="00D95546" w:rsidRPr="00E364FF">
        <w:rPr>
          <w:rFonts w:cs="Times New Roman"/>
          <w:szCs w:val="22"/>
        </w:rPr>
        <w:t xml:space="preserve">in </w:t>
      </w:r>
      <w:proofErr w:type="spellStart"/>
      <w:r w:rsidR="008B534C" w:rsidRPr="00E364FF">
        <w:rPr>
          <w:rFonts w:cs="Times New Roman"/>
          <w:szCs w:val="22"/>
        </w:rPr>
        <w:t>Febuary</w:t>
      </w:r>
      <w:proofErr w:type="spellEnd"/>
      <w:r w:rsidR="008B534C" w:rsidRPr="00E364FF">
        <w:rPr>
          <w:rFonts w:cs="Times New Roman"/>
          <w:szCs w:val="22"/>
        </w:rPr>
        <w:t xml:space="preserve"> 2021</w:t>
      </w:r>
    </w:p>
    <w:p w14:paraId="0F2CF310" w14:textId="77777777" w:rsidR="005819F5" w:rsidRPr="00E364FF" w:rsidRDefault="005819F5" w:rsidP="005819F5">
      <w:pPr>
        <w:pStyle w:val="ListParagraph"/>
        <w:ind w:left="1080"/>
        <w:jc w:val="thaiDistribute"/>
        <w:rPr>
          <w:rFonts w:cs="Times New Roman"/>
          <w:szCs w:val="22"/>
        </w:rPr>
      </w:pPr>
    </w:p>
    <w:p w14:paraId="4A756DDA" w14:textId="57DD7F6C" w:rsidR="005819F5" w:rsidRPr="00E364FF" w:rsidRDefault="005819F5" w:rsidP="005819F5">
      <w:pPr>
        <w:pStyle w:val="ListParagraph"/>
        <w:numPr>
          <w:ilvl w:val="0"/>
          <w:numId w:val="42"/>
        </w:numPr>
        <w:spacing w:after="160" w:line="259" w:lineRule="auto"/>
        <w:ind w:left="1080"/>
        <w:contextualSpacing/>
        <w:jc w:val="thaiDistribute"/>
        <w:rPr>
          <w:rFonts w:cs="Times New Roman"/>
          <w:szCs w:val="22"/>
        </w:rPr>
      </w:pPr>
      <w:r w:rsidRPr="00E364FF">
        <w:rPr>
          <w:rFonts w:cs="Times New Roman"/>
          <w:szCs w:val="22"/>
        </w:rPr>
        <w:t xml:space="preserve">Reduction of the registered capital from Baht </w:t>
      </w:r>
      <w:r w:rsidR="00927F6D">
        <w:rPr>
          <w:rFonts w:cs="Times New Roman"/>
          <w:szCs w:val="22"/>
        </w:rPr>
        <w:t>3,226.82</w:t>
      </w:r>
      <w:r w:rsidRPr="00E364FF">
        <w:rPr>
          <w:rFonts w:cs="Times New Roman"/>
          <w:szCs w:val="22"/>
        </w:rPr>
        <w:t xml:space="preserve"> million to Baht </w:t>
      </w:r>
      <w:r w:rsidR="00927F6D">
        <w:rPr>
          <w:rFonts w:cs="Times New Roman"/>
          <w:szCs w:val="22"/>
        </w:rPr>
        <w:t>2,319.28</w:t>
      </w:r>
      <w:r w:rsidRPr="00E364FF">
        <w:rPr>
          <w:rFonts w:cs="Times New Roman"/>
          <w:szCs w:val="22"/>
        </w:rPr>
        <w:t xml:space="preserve"> million by cancelling </w:t>
      </w:r>
      <w:r w:rsidR="00927F6D">
        <w:rPr>
          <w:rFonts w:cs="Times New Roman"/>
          <w:szCs w:val="22"/>
        </w:rPr>
        <w:t>907.54</w:t>
      </w:r>
      <w:r w:rsidRPr="00E364FF">
        <w:rPr>
          <w:rFonts w:cs="Times New Roman"/>
          <w:szCs w:val="22"/>
        </w:rPr>
        <w:t xml:space="preserve"> million unissued ordinary shares, at a par value of Baht 1 per share.</w:t>
      </w:r>
    </w:p>
    <w:p w14:paraId="16041F84" w14:textId="77777777" w:rsidR="005819F5" w:rsidRPr="00E364FF" w:rsidRDefault="005819F5" w:rsidP="005819F5">
      <w:pPr>
        <w:pStyle w:val="ListParagraph"/>
        <w:ind w:left="1080"/>
        <w:rPr>
          <w:rFonts w:cs="Times New Roman"/>
          <w:szCs w:val="22"/>
        </w:rPr>
      </w:pPr>
    </w:p>
    <w:p w14:paraId="3739D668" w14:textId="60EF5A1E" w:rsidR="005819F5" w:rsidRPr="00E364FF" w:rsidRDefault="005819F5" w:rsidP="005819F5">
      <w:pPr>
        <w:pStyle w:val="ListParagraph"/>
        <w:numPr>
          <w:ilvl w:val="0"/>
          <w:numId w:val="42"/>
        </w:numPr>
        <w:spacing w:after="160" w:line="259" w:lineRule="auto"/>
        <w:ind w:left="1080"/>
        <w:contextualSpacing/>
        <w:jc w:val="thaiDistribute"/>
        <w:rPr>
          <w:rFonts w:cs="Times New Roman"/>
          <w:szCs w:val="22"/>
        </w:rPr>
      </w:pPr>
      <w:r w:rsidRPr="00E364FF">
        <w:rPr>
          <w:rFonts w:cs="Times New Roman"/>
          <w:szCs w:val="22"/>
        </w:rPr>
        <w:t xml:space="preserve">Increase of the registered capital from Baht </w:t>
      </w:r>
      <w:r w:rsidR="00927F6D">
        <w:rPr>
          <w:rFonts w:cs="Times New Roman"/>
          <w:szCs w:val="22"/>
        </w:rPr>
        <w:t>2,319.28</w:t>
      </w:r>
      <w:r w:rsidRPr="00E364FF">
        <w:rPr>
          <w:rFonts w:cs="Times New Roman"/>
          <w:szCs w:val="22"/>
        </w:rPr>
        <w:t xml:space="preserve"> million to Baht </w:t>
      </w:r>
      <w:r w:rsidR="00927F6D">
        <w:rPr>
          <w:rFonts w:cs="Times New Roman"/>
          <w:szCs w:val="22"/>
        </w:rPr>
        <w:t>3,710.84</w:t>
      </w:r>
      <w:r w:rsidRPr="00E364FF">
        <w:rPr>
          <w:rFonts w:cs="Times New Roman"/>
          <w:szCs w:val="22"/>
        </w:rPr>
        <w:t xml:space="preserve"> million by issuing ordinary shares </w:t>
      </w:r>
      <w:proofErr w:type="spellStart"/>
      <w:r w:rsidRPr="00E364FF">
        <w:rPr>
          <w:rFonts w:cs="Times New Roman"/>
          <w:szCs w:val="22"/>
        </w:rPr>
        <w:t>totalling</w:t>
      </w:r>
      <w:proofErr w:type="spellEnd"/>
      <w:r w:rsidRPr="00E364FF">
        <w:rPr>
          <w:rFonts w:cs="Times New Roman"/>
          <w:szCs w:val="22"/>
        </w:rPr>
        <w:t xml:space="preserve"> </w:t>
      </w:r>
      <w:r w:rsidR="00927F6D">
        <w:rPr>
          <w:rFonts w:cs="Times New Roman"/>
          <w:szCs w:val="22"/>
        </w:rPr>
        <w:t>1,391.56</w:t>
      </w:r>
      <w:r w:rsidRPr="00E364FF">
        <w:rPr>
          <w:rFonts w:cs="Times New Roman"/>
          <w:szCs w:val="22"/>
        </w:rPr>
        <w:t xml:space="preserve"> million shares, at a par value of Baht 1 per share.</w:t>
      </w:r>
    </w:p>
    <w:p w14:paraId="40E32A40" w14:textId="77777777" w:rsidR="005819F5" w:rsidRPr="00E364FF" w:rsidRDefault="005819F5" w:rsidP="005819F5">
      <w:pPr>
        <w:pStyle w:val="ListParagraph"/>
        <w:ind w:left="1080"/>
        <w:rPr>
          <w:rFonts w:cs="Times New Roman"/>
          <w:szCs w:val="22"/>
        </w:rPr>
      </w:pPr>
    </w:p>
    <w:p w14:paraId="26C0C81B" w14:textId="40EBAC25" w:rsidR="00F95D61" w:rsidRPr="00E364FF" w:rsidRDefault="005819F5" w:rsidP="006311B5">
      <w:pPr>
        <w:pStyle w:val="ListParagraph"/>
        <w:numPr>
          <w:ilvl w:val="0"/>
          <w:numId w:val="42"/>
        </w:numPr>
        <w:spacing w:after="160" w:line="259" w:lineRule="auto"/>
        <w:ind w:left="1080"/>
        <w:contextualSpacing/>
        <w:jc w:val="thaiDistribute"/>
        <w:rPr>
          <w:rFonts w:eastAsia="MS Mincho" w:cs="Times New Roman"/>
          <w:szCs w:val="22"/>
        </w:rPr>
      </w:pPr>
      <w:r w:rsidRPr="00E364FF">
        <w:rPr>
          <w:rFonts w:cs="Times New Roman"/>
          <w:szCs w:val="22"/>
        </w:rPr>
        <w:t xml:space="preserve">Allocation of </w:t>
      </w:r>
      <w:r w:rsidR="00CB0DFC" w:rsidRPr="00E364FF">
        <w:rPr>
          <w:rFonts w:cs="Times New Roman"/>
          <w:szCs w:val="22"/>
        </w:rPr>
        <w:t>newly issued</w:t>
      </w:r>
      <w:r w:rsidRPr="00E364FF">
        <w:rPr>
          <w:rFonts w:cs="Times New Roman"/>
          <w:szCs w:val="22"/>
        </w:rPr>
        <w:t xml:space="preserve"> ordinary shares </w:t>
      </w:r>
      <w:r w:rsidRPr="00E364FF">
        <w:t>under the general mandate by offering to existing shareholder proportionately and/or via pub</w:t>
      </w:r>
      <w:bookmarkStart w:id="8" w:name="_GoBack"/>
      <w:bookmarkEnd w:id="8"/>
      <w:r w:rsidRPr="00E364FF">
        <w:t>lic offering and/or private placement</w:t>
      </w:r>
      <w:r w:rsidR="004D643E" w:rsidRPr="00E364FF">
        <w:t>.</w:t>
      </w:r>
    </w:p>
    <w:p w14:paraId="10F49EFF" w14:textId="77777777" w:rsidR="004D643E" w:rsidRPr="004D643E" w:rsidRDefault="004D643E" w:rsidP="004D643E">
      <w:pPr>
        <w:pStyle w:val="ListParagraph"/>
        <w:rPr>
          <w:rFonts w:eastAsia="MS Mincho" w:cs="Times New Roman"/>
          <w:szCs w:val="22"/>
        </w:rPr>
      </w:pPr>
    </w:p>
    <w:p w14:paraId="2E125932" w14:textId="2BB7C83F" w:rsidR="004D643E" w:rsidRDefault="004D643E" w:rsidP="004D643E">
      <w:pPr>
        <w:spacing w:after="160" w:line="259" w:lineRule="auto"/>
        <w:contextualSpacing/>
        <w:jc w:val="thaiDistribute"/>
        <w:rPr>
          <w:rFonts w:eastAsia="MS Mincho" w:cs="Times New Roman"/>
          <w:szCs w:val="22"/>
        </w:rPr>
      </w:pPr>
    </w:p>
    <w:p w14:paraId="4489DD85" w14:textId="78041FD7" w:rsidR="004D643E" w:rsidRDefault="004D643E" w:rsidP="004D643E">
      <w:pPr>
        <w:spacing w:after="160" w:line="259" w:lineRule="auto"/>
        <w:contextualSpacing/>
        <w:jc w:val="thaiDistribute"/>
        <w:rPr>
          <w:rFonts w:eastAsia="MS Mincho" w:cs="Times New Roman"/>
          <w:szCs w:val="22"/>
        </w:rPr>
      </w:pPr>
    </w:p>
    <w:p w14:paraId="514663DB" w14:textId="77777777" w:rsidR="004D643E" w:rsidRPr="004D643E" w:rsidRDefault="004D643E" w:rsidP="004D643E">
      <w:pPr>
        <w:spacing w:after="160" w:line="259" w:lineRule="auto"/>
        <w:contextualSpacing/>
        <w:jc w:val="thaiDistribute"/>
        <w:rPr>
          <w:rFonts w:eastAsia="MS Mincho" w:cs="Times New Roman"/>
          <w:szCs w:val="22"/>
          <w:cs/>
        </w:rPr>
      </w:pPr>
    </w:p>
    <w:p w14:paraId="1E4281AF" w14:textId="28AD39B5" w:rsidR="007F3CBF" w:rsidRDefault="007F3CBF" w:rsidP="004520D3">
      <w:pPr>
        <w:jc w:val="both"/>
        <w:rPr>
          <w:rFonts w:cstheme="minorBidi"/>
          <w:i/>
          <w:iCs/>
          <w:szCs w:val="22"/>
        </w:rPr>
      </w:pPr>
    </w:p>
    <w:p w14:paraId="315EEDB3" w14:textId="554A9951" w:rsidR="000F1C44" w:rsidRPr="005F16E3" w:rsidRDefault="000F1C44" w:rsidP="006055DE">
      <w:pPr>
        <w:pStyle w:val="ListParagraph"/>
        <w:numPr>
          <w:ilvl w:val="0"/>
          <w:numId w:val="31"/>
        </w:numPr>
        <w:spacing w:line="240" w:lineRule="atLeast"/>
        <w:ind w:left="540" w:right="-43" w:hanging="540"/>
        <w:jc w:val="thaiDistribute"/>
        <w:rPr>
          <w:rFonts w:cs="Times New Roman"/>
          <w:b/>
          <w:bCs/>
          <w:sz w:val="24"/>
          <w:szCs w:val="24"/>
        </w:rPr>
      </w:pPr>
      <w:r w:rsidRPr="005F16E3">
        <w:rPr>
          <w:rFonts w:cs="Times New Roman"/>
          <w:b/>
          <w:bCs/>
          <w:sz w:val="24"/>
          <w:szCs w:val="24"/>
        </w:rPr>
        <w:lastRenderedPageBreak/>
        <w:t xml:space="preserve">Thai Financial Reporting Standards (TFRS) not yet adopted    </w:t>
      </w:r>
      <w:r w:rsidRPr="005F16E3">
        <w:rPr>
          <w:rFonts w:cs="Times New Roman"/>
          <w:b/>
          <w:bCs/>
          <w:sz w:val="24"/>
          <w:szCs w:val="24"/>
          <w:cs/>
        </w:rPr>
        <w:t xml:space="preserve"> </w:t>
      </w:r>
    </w:p>
    <w:p w14:paraId="21D1BFCD" w14:textId="5CB86FEC" w:rsidR="000F1C44" w:rsidRDefault="000F1C44" w:rsidP="000F1C44">
      <w:pPr>
        <w:rPr>
          <w:rFonts w:cs="Times New Roman"/>
          <w:highlight w:val="yellow"/>
          <w:lang w:val="fr-FR"/>
        </w:rPr>
      </w:pPr>
    </w:p>
    <w:p w14:paraId="2AAA9836" w14:textId="5054B74A" w:rsidR="005F16E3" w:rsidRDefault="005F16E3" w:rsidP="005F16E3">
      <w:pPr>
        <w:ind w:left="540"/>
        <w:jc w:val="thaiDistribute"/>
        <w:rPr>
          <w:rFonts w:cs="Times New Roman"/>
          <w:highlight w:val="yellow"/>
          <w:lang w:val="fr-FR"/>
        </w:rPr>
      </w:pPr>
      <w:r w:rsidRPr="005F16E3">
        <w:rPr>
          <w:rFonts w:cs="Times New Roman"/>
          <w:lang w:val="fr-FR"/>
        </w:rPr>
        <w:t xml:space="preserve">New and </w:t>
      </w:r>
      <w:proofErr w:type="spellStart"/>
      <w:r w:rsidRPr="005F16E3">
        <w:rPr>
          <w:rFonts w:cs="Times New Roman"/>
          <w:lang w:val="fr-FR"/>
        </w:rPr>
        <w:t>revised</w:t>
      </w:r>
      <w:proofErr w:type="spellEnd"/>
      <w:r>
        <w:rPr>
          <w:rFonts w:cs="Times New Roman"/>
          <w:lang w:val="fr-FR"/>
        </w:rPr>
        <w:t xml:space="preserve"> </w:t>
      </w:r>
      <w:r w:rsidRPr="005F16E3">
        <w:rPr>
          <w:rFonts w:cs="Times New Roman"/>
          <w:lang w:val="fr-FR"/>
        </w:rPr>
        <w:t xml:space="preserve">TFRS, </w:t>
      </w:r>
      <w:proofErr w:type="spellStart"/>
      <w:r w:rsidRPr="005F16E3">
        <w:rPr>
          <w:rFonts w:cs="Times New Roman"/>
          <w:lang w:val="fr-FR"/>
        </w:rPr>
        <w:t>which</w:t>
      </w:r>
      <w:proofErr w:type="spellEnd"/>
      <w:r w:rsidRPr="005F16E3">
        <w:rPr>
          <w:rFonts w:cs="Times New Roman"/>
          <w:lang w:val="fr-FR"/>
        </w:rPr>
        <w:t xml:space="preserve"> are relevant to the </w:t>
      </w:r>
      <w:proofErr w:type="spellStart"/>
      <w:r w:rsidRPr="005F16E3">
        <w:rPr>
          <w:rFonts w:cs="Times New Roman"/>
          <w:lang w:val="fr-FR"/>
        </w:rPr>
        <w:t>Group’s</w:t>
      </w:r>
      <w:proofErr w:type="spellEnd"/>
      <w:r w:rsidRPr="005F16E3">
        <w:rPr>
          <w:rFonts w:cs="Times New Roman"/>
          <w:lang w:val="fr-FR"/>
        </w:rPr>
        <w:t xml:space="preserve"> </w:t>
      </w:r>
      <w:proofErr w:type="spellStart"/>
      <w:r w:rsidRPr="005F16E3">
        <w:rPr>
          <w:rFonts w:cs="Times New Roman"/>
          <w:lang w:val="fr-FR"/>
        </w:rPr>
        <w:t>operations</w:t>
      </w:r>
      <w:proofErr w:type="spellEnd"/>
      <w:r w:rsidRPr="005F16E3">
        <w:rPr>
          <w:rFonts w:cs="Times New Roman"/>
          <w:lang w:val="fr-FR"/>
        </w:rPr>
        <w:t xml:space="preserve">, </w:t>
      </w:r>
      <w:proofErr w:type="spellStart"/>
      <w:r w:rsidRPr="005F16E3">
        <w:rPr>
          <w:rFonts w:cs="Times New Roman"/>
          <w:lang w:val="fr-FR"/>
        </w:rPr>
        <w:t>expected</w:t>
      </w:r>
      <w:proofErr w:type="spellEnd"/>
      <w:r w:rsidRPr="005F16E3">
        <w:rPr>
          <w:rFonts w:cs="Times New Roman"/>
          <w:lang w:val="fr-FR"/>
        </w:rPr>
        <w:t xml:space="preserve"> to have </w:t>
      </w:r>
      <w:proofErr w:type="spellStart"/>
      <w:r w:rsidRPr="005F16E3">
        <w:rPr>
          <w:rFonts w:cs="Times New Roman"/>
          <w:lang w:val="fr-FR"/>
        </w:rPr>
        <w:t>material</w:t>
      </w:r>
      <w:proofErr w:type="spellEnd"/>
      <w:r w:rsidRPr="005F16E3">
        <w:rPr>
          <w:rFonts w:cs="Times New Roman"/>
          <w:lang w:val="fr-FR"/>
        </w:rPr>
        <w:t xml:space="preserve"> impact on the </w:t>
      </w:r>
      <w:proofErr w:type="spellStart"/>
      <w:r w:rsidRPr="005F16E3">
        <w:rPr>
          <w:rFonts w:cs="Times New Roman"/>
          <w:lang w:val="fr-FR"/>
        </w:rPr>
        <w:t>consolidated</w:t>
      </w:r>
      <w:proofErr w:type="spellEnd"/>
      <w:r w:rsidRPr="005F16E3">
        <w:rPr>
          <w:rFonts w:cs="Times New Roman"/>
          <w:lang w:val="fr-FR"/>
        </w:rPr>
        <w:t xml:space="preserve"> and </w:t>
      </w:r>
      <w:proofErr w:type="spellStart"/>
      <w:r w:rsidRPr="005F16E3">
        <w:rPr>
          <w:rFonts w:cs="Times New Roman"/>
          <w:lang w:val="fr-FR"/>
        </w:rPr>
        <w:t>separate</w:t>
      </w:r>
      <w:proofErr w:type="spellEnd"/>
      <w:r w:rsidRPr="005F16E3">
        <w:rPr>
          <w:rFonts w:cs="Times New Roman"/>
          <w:lang w:val="fr-FR"/>
        </w:rPr>
        <w:t xml:space="preserve"> </w:t>
      </w:r>
      <w:proofErr w:type="spellStart"/>
      <w:r w:rsidRPr="005F16E3">
        <w:rPr>
          <w:rFonts w:cs="Times New Roman"/>
          <w:lang w:val="fr-FR"/>
        </w:rPr>
        <w:t>financial</w:t>
      </w:r>
      <w:proofErr w:type="spellEnd"/>
      <w:r w:rsidRPr="005F16E3">
        <w:rPr>
          <w:rFonts w:cs="Times New Roman"/>
          <w:lang w:val="fr-FR"/>
        </w:rPr>
        <w:t xml:space="preserve"> </w:t>
      </w:r>
      <w:proofErr w:type="spellStart"/>
      <w:r w:rsidRPr="005F16E3">
        <w:rPr>
          <w:rFonts w:cs="Times New Roman"/>
          <w:lang w:val="fr-FR"/>
        </w:rPr>
        <w:t>statements</w:t>
      </w:r>
      <w:proofErr w:type="spellEnd"/>
      <w:r w:rsidRPr="005F16E3">
        <w:rPr>
          <w:rFonts w:cs="Times New Roman"/>
          <w:lang w:val="fr-FR"/>
        </w:rPr>
        <w:t xml:space="preserve"> </w:t>
      </w:r>
      <w:proofErr w:type="spellStart"/>
      <w:r w:rsidRPr="005F16E3">
        <w:rPr>
          <w:rFonts w:cs="Times New Roman"/>
          <w:lang w:val="fr-FR"/>
        </w:rPr>
        <w:t>when</w:t>
      </w:r>
      <w:proofErr w:type="spellEnd"/>
      <w:r w:rsidRPr="005F16E3">
        <w:rPr>
          <w:rFonts w:cs="Times New Roman"/>
          <w:lang w:val="fr-FR"/>
        </w:rPr>
        <w:t xml:space="preserve"> </w:t>
      </w:r>
      <w:proofErr w:type="spellStart"/>
      <w:r w:rsidRPr="005F16E3">
        <w:rPr>
          <w:rFonts w:cs="Times New Roman"/>
          <w:lang w:val="fr-FR"/>
        </w:rPr>
        <w:t>initially</w:t>
      </w:r>
      <w:proofErr w:type="spellEnd"/>
      <w:r w:rsidRPr="005F16E3">
        <w:rPr>
          <w:rFonts w:cs="Times New Roman"/>
          <w:lang w:val="fr-FR"/>
        </w:rPr>
        <w:t xml:space="preserve"> </w:t>
      </w:r>
      <w:proofErr w:type="spellStart"/>
      <w:r w:rsidRPr="005F16E3">
        <w:rPr>
          <w:rFonts w:cs="Times New Roman"/>
          <w:lang w:val="fr-FR"/>
        </w:rPr>
        <w:t>adopted</w:t>
      </w:r>
      <w:proofErr w:type="spellEnd"/>
      <w:r w:rsidRPr="005F16E3">
        <w:rPr>
          <w:rFonts w:cs="Times New Roman"/>
          <w:lang w:val="fr-FR"/>
        </w:rPr>
        <w:t xml:space="preserve">, and </w:t>
      </w:r>
      <w:proofErr w:type="spellStart"/>
      <w:r w:rsidRPr="005F16E3">
        <w:rPr>
          <w:rFonts w:cs="Times New Roman"/>
          <w:lang w:val="fr-FR"/>
        </w:rPr>
        <w:t>will</w:t>
      </w:r>
      <w:proofErr w:type="spellEnd"/>
      <w:r w:rsidRPr="005F16E3">
        <w:rPr>
          <w:rFonts w:cs="Times New Roman"/>
          <w:lang w:val="fr-FR"/>
        </w:rPr>
        <w:t xml:space="preserve"> </w:t>
      </w:r>
      <w:proofErr w:type="spellStart"/>
      <w:r w:rsidRPr="005F16E3">
        <w:rPr>
          <w:rFonts w:cs="Times New Roman"/>
          <w:lang w:val="fr-FR"/>
        </w:rPr>
        <w:t>become</w:t>
      </w:r>
      <w:proofErr w:type="spellEnd"/>
      <w:r w:rsidRPr="005F16E3">
        <w:rPr>
          <w:rFonts w:cs="Times New Roman"/>
          <w:lang w:val="fr-FR"/>
        </w:rPr>
        <w:t xml:space="preserve"> effective for the </w:t>
      </w:r>
      <w:proofErr w:type="spellStart"/>
      <w:r w:rsidRPr="005F16E3">
        <w:rPr>
          <w:rFonts w:cs="Times New Roman"/>
          <w:lang w:val="fr-FR"/>
        </w:rPr>
        <w:t>Group’s</w:t>
      </w:r>
      <w:proofErr w:type="spellEnd"/>
      <w:r>
        <w:rPr>
          <w:rFonts w:cs="Times New Roman"/>
          <w:lang w:val="fr-FR"/>
        </w:rPr>
        <w:t xml:space="preserve"> </w:t>
      </w:r>
      <w:proofErr w:type="spellStart"/>
      <w:r w:rsidRPr="005F16E3">
        <w:rPr>
          <w:rFonts w:cs="Times New Roman"/>
          <w:lang w:val="fr-FR"/>
        </w:rPr>
        <w:t>financial</w:t>
      </w:r>
      <w:proofErr w:type="spellEnd"/>
      <w:r w:rsidRPr="005F16E3">
        <w:rPr>
          <w:rFonts w:cs="Times New Roman"/>
          <w:lang w:val="fr-FR"/>
        </w:rPr>
        <w:t xml:space="preserve"> </w:t>
      </w:r>
      <w:proofErr w:type="spellStart"/>
      <w:r w:rsidRPr="005F16E3">
        <w:rPr>
          <w:rFonts w:cs="Times New Roman"/>
          <w:lang w:val="fr-FR"/>
        </w:rPr>
        <w:t>statements</w:t>
      </w:r>
      <w:proofErr w:type="spellEnd"/>
      <w:r w:rsidRPr="005F16E3">
        <w:rPr>
          <w:rFonts w:cs="Times New Roman"/>
          <w:lang w:val="fr-FR"/>
        </w:rPr>
        <w:t xml:space="preserve"> in </w:t>
      </w:r>
      <w:proofErr w:type="spellStart"/>
      <w:r w:rsidRPr="005F16E3">
        <w:rPr>
          <w:rFonts w:cs="Times New Roman"/>
          <w:lang w:val="fr-FR"/>
        </w:rPr>
        <w:t>annual</w:t>
      </w:r>
      <w:proofErr w:type="spellEnd"/>
      <w:r w:rsidRPr="005F16E3">
        <w:rPr>
          <w:rFonts w:cs="Times New Roman"/>
          <w:lang w:val="fr-FR"/>
        </w:rPr>
        <w:t xml:space="preserve"> </w:t>
      </w:r>
      <w:proofErr w:type="spellStart"/>
      <w:r w:rsidRPr="005F16E3">
        <w:rPr>
          <w:rFonts w:cs="Times New Roman"/>
          <w:lang w:val="fr-FR"/>
        </w:rPr>
        <w:t>reporting</w:t>
      </w:r>
      <w:proofErr w:type="spellEnd"/>
      <w:r w:rsidRPr="005F16E3">
        <w:rPr>
          <w:rFonts w:cs="Times New Roman"/>
          <w:lang w:val="fr-FR"/>
        </w:rPr>
        <w:t xml:space="preserve"> </w:t>
      </w:r>
      <w:proofErr w:type="spellStart"/>
      <w:r w:rsidRPr="005F16E3">
        <w:rPr>
          <w:rFonts w:cs="Times New Roman"/>
          <w:lang w:val="fr-FR"/>
        </w:rPr>
        <w:t>periods</w:t>
      </w:r>
      <w:proofErr w:type="spellEnd"/>
      <w:r w:rsidRPr="005F16E3">
        <w:rPr>
          <w:rFonts w:cs="Times New Roman"/>
          <w:lang w:val="fr-FR"/>
        </w:rPr>
        <w:t xml:space="preserve"> </w:t>
      </w:r>
      <w:proofErr w:type="spellStart"/>
      <w:r w:rsidRPr="005F16E3">
        <w:rPr>
          <w:rFonts w:cs="Times New Roman"/>
          <w:lang w:val="fr-FR"/>
        </w:rPr>
        <w:t>beginning</w:t>
      </w:r>
      <w:proofErr w:type="spellEnd"/>
      <w:r w:rsidRPr="005F16E3">
        <w:rPr>
          <w:rFonts w:cs="Times New Roman"/>
          <w:lang w:val="fr-FR"/>
        </w:rPr>
        <w:t xml:space="preserve"> on or </w:t>
      </w:r>
      <w:proofErr w:type="spellStart"/>
      <w:r w:rsidRPr="005F16E3">
        <w:rPr>
          <w:rFonts w:cs="Times New Roman"/>
          <w:lang w:val="fr-FR"/>
        </w:rPr>
        <w:t>after</w:t>
      </w:r>
      <w:proofErr w:type="spellEnd"/>
      <w:r w:rsidRPr="005F16E3">
        <w:rPr>
          <w:rFonts w:cs="Times New Roman"/>
          <w:lang w:val="fr-FR"/>
        </w:rPr>
        <w:t xml:space="preserve"> 1 </w:t>
      </w:r>
      <w:proofErr w:type="spellStart"/>
      <w:r w:rsidRPr="005F16E3">
        <w:rPr>
          <w:rFonts w:cs="Times New Roman"/>
          <w:lang w:val="fr-FR"/>
        </w:rPr>
        <w:t>October</w:t>
      </w:r>
      <w:proofErr w:type="spellEnd"/>
      <w:r w:rsidRPr="005F16E3">
        <w:rPr>
          <w:rFonts w:cs="Times New Roman"/>
          <w:lang w:val="fr-FR"/>
        </w:rPr>
        <w:t xml:space="preserve"> 2020, are as </w:t>
      </w:r>
      <w:proofErr w:type="spellStart"/>
      <w:r w:rsidRPr="005F16E3">
        <w:rPr>
          <w:rFonts w:cs="Times New Roman"/>
          <w:lang w:val="fr-FR"/>
        </w:rPr>
        <w:t>follows</w:t>
      </w:r>
      <w:proofErr w:type="spellEnd"/>
      <w:r w:rsidR="006C08BE">
        <w:rPr>
          <w:rFonts w:cs="Times New Roman"/>
          <w:lang w:val="fr-FR"/>
        </w:rPr>
        <w:t> :</w:t>
      </w:r>
    </w:p>
    <w:p w14:paraId="54F84D09" w14:textId="77777777" w:rsidR="000F1C44" w:rsidRPr="00CB194B" w:rsidRDefault="000F1C44" w:rsidP="000F1C44">
      <w:pPr>
        <w:ind w:left="540"/>
        <w:jc w:val="thaiDistribute"/>
        <w:rPr>
          <w:rFonts w:cs="Times New Roman"/>
          <w:highlight w:val="yellow"/>
          <w:lang w:val="fr-FR"/>
        </w:rPr>
      </w:pPr>
    </w:p>
    <w:tbl>
      <w:tblPr>
        <w:tblStyle w:val="TableGrid"/>
        <w:tblW w:w="914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5670"/>
        <w:gridCol w:w="1047"/>
      </w:tblGrid>
      <w:tr w:rsidR="000F1C44" w:rsidRPr="002607BA" w14:paraId="2CD8EE6A" w14:textId="77777777" w:rsidTr="00E83499">
        <w:trPr>
          <w:tblHeader/>
        </w:trPr>
        <w:tc>
          <w:tcPr>
            <w:tcW w:w="2430" w:type="dxa"/>
            <w:vAlign w:val="bottom"/>
          </w:tcPr>
          <w:p w14:paraId="54B02883" w14:textId="77777777" w:rsidR="000F1C44" w:rsidRPr="002607BA" w:rsidRDefault="000F1C44" w:rsidP="00E83499">
            <w:pPr>
              <w:spacing w:line="240" w:lineRule="auto"/>
              <w:jc w:val="center"/>
              <w:rPr>
                <w:rFonts w:cs="Times New Roman"/>
                <w:b/>
                <w:bCs/>
                <w:shd w:val="clear" w:color="auto" w:fill="D9D9D9"/>
                <w:rtl/>
                <w:cs/>
              </w:rPr>
            </w:pPr>
            <w:r w:rsidRPr="002607BA">
              <w:rPr>
                <w:rFonts w:eastAsia="Calibri" w:cs="Times New Roman"/>
                <w:b/>
                <w:bCs/>
                <w:szCs w:val="22"/>
              </w:rPr>
              <w:t>TFRS</w:t>
            </w:r>
          </w:p>
        </w:tc>
        <w:tc>
          <w:tcPr>
            <w:tcW w:w="5670" w:type="dxa"/>
            <w:vAlign w:val="bottom"/>
          </w:tcPr>
          <w:p w14:paraId="050F060E" w14:textId="77777777" w:rsidR="000F1C44" w:rsidRPr="002607BA" w:rsidRDefault="000F1C44" w:rsidP="00E83499">
            <w:pPr>
              <w:spacing w:line="240" w:lineRule="auto"/>
              <w:jc w:val="center"/>
              <w:rPr>
                <w:rFonts w:eastAsia="Calibri" w:cs="Times New Roman"/>
                <w:b/>
                <w:bCs/>
                <w:szCs w:val="22"/>
              </w:rPr>
            </w:pPr>
            <w:r w:rsidRPr="002607BA">
              <w:rPr>
                <w:rFonts w:cs="Times New Roman"/>
                <w:b/>
                <w:bCs/>
              </w:rPr>
              <w:t>Topic</w:t>
            </w:r>
          </w:p>
        </w:tc>
        <w:tc>
          <w:tcPr>
            <w:tcW w:w="1047" w:type="dxa"/>
          </w:tcPr>
          <w:p w14:paraId="2C68001C" w14:textId="77777777" w:rsidR="000F1C44" w:rsidRPr="002607BA" w:rsidRDefault="000F1C44" w:rsidP="00E83499">
            <w:pPr>
              <w:spacing w:line="240" w:lineRule="auto"/>
              <w:jc w:val="center"/>
              <w:rPr>
                <w:rFonts w:cs="Times New Roman"/>
                <w:b/>
                <w:bCs/>
              </w:rPr>
            </w:pPr>
            <w:r w:rsidRPr="002607BA">
              <w:rPr>
                <w:rFonts w:cs="Times New Roman"/>
                <w:b/>
                <w:bCs/>
              </w:rPr>
              <w:t>Effective</w:t>
            </w:r>
          </w:p>
        </w:tc>
      </w:tr>
      <w:tr w:rsidR="000F1C44" w:rsidRPr="002607BA" w14:paraId="21100365" w14:textId="77777777" w:rsidTr="00E83499">
        <w:tc>
          <w:tcPr>
            <w:tcW w:w="2430" w:type="dxa"/>
          </w:tcPr>
          <w:p w14:paraId="193F33D9" w14:textId="77777777" w:rsidR="000F1C44" w:rsidRPr="002607BA" w:rsidRDefault="000F1C44" w:rsidP="00E83499">
            <w:pPr>
              <w:spacing w:line="240" w:lineRule="auto"/>
              <w:ind w:left="162" w:hanging="162"/>
              <w:rPr>
                <w:rFonts w:eastAsia="Calibri" w:cs="Times New Roman"/>
                <w:rtl/>
                <w:cs/>
              </w:rPr>
            </w:pPr>
            <w:r w:rsidRPr="002607BA">
              <w:rPr>
                <w:rFonts w:eastAsia="Calibri" w:cs="Times New Roman"/>
                <w:szCs w:val="22"/>
              </w:rPr>
              <w:t>TFRS 7</w:t>
            </w:r>
            <w:r w:rsidRPr="00CB194B">
              <w:rPr>
                <w:rFonts w:eastAsia="Calibri" w:cs="Times New Roman"/>
                <w:cs/>
              </w:rPr>
              <w:t>*</w:t>
            </w:r>
          </w:p>
        </w:tc>
        <w:tc>
          <w:tcPr>
            <w:tcW w:w="5670" w:type="dxa"/>
          </w:tcPr>
          <w:p w14:paraId="28B4CF6B" w14:textId="77777777" w:rsidR="000F1C44" w:rsidRPr="002607BA" w:rsidRDefault="000F1C44" w:rsidP="00E83499">
            <w:pPr>
              <w:spacing w:line="240" w:lineRule="auto"/>
              <w:ind w:left="162" w:hanging="162"/>
              <w:rPr>
                <w:rFonts w:eastAsia="Calibri" w:cs="Times New Roman"/>
                <w:rtl/>
                <w:cs/>
              </w:rPr>
            </w:pPr>
            <w:r w:rsidRPr="002607BA">
              <w:rPr>
                <w:rFonts w:eastAsia="Calibri" w:cs="Times New Roman"/>
                <w:szCs w:val="22"/>
              </w:rPr>
              <w:t>Financial Instruments</w:t>
            </w:r>
            <w:r w:rsidRPr="00CB194B">
              <w:rPr>
                <w:rFonts w:eastAsia="Calibri" w:cs="Times New Roman"/>
                <w:cs/>
              </w:rPr>
              <w:t xml:space="preserve">: </w:t>
            </w:r>
            <w:r w:rsidRPr="002607BA">
              <w:rPr>
                <w:rFonts w:eastAsia="Calibri" w:cs="Times New Roman"/>
                <w:szCs w:val="22"/>
              </w:rPr>
              <w:t>Disclosures</w:t>
            </w:r>
          </w:p>
        </w:tc>
        <w:tc>
          <w:tcPr>
            <w:tcW w:w="1047" w:type="dxa"/>
          </w:tcPr>
          <w:p w14:paraId="3B860F91" w14:textId="77777777" w:rsidR="000F1C44" w:rsidRPr="002607BA" w:rsidRDefault="000F1C44" w:rsidP="00E83499">
            <w:pPr>
              <w:spacing w:line="240" w:lineRule="auto"/>
              <w:jc w:val="center"/>
              <w:rPr>
                <w:rFonts w:eastAsia="Calibri" w:cs="Times New Roman"/>
                <w:szCs w:val="22"/>
              </w:rPr>
            </w:pPr>
            <w:r w:rsidRPr="002607BA">
              <w:rPr>
                <w:rFonts w:eastAsia="Calibri" w:cs="Times New Roman"/>
                <w:szCs w:val="22"/>
              </w:rPr>
              <w:t>2020</w:t>
            </w:r>
          </w:p>
        </w:tc>
      </w:tr>
      <w:tr w:rsidR="000F1C44" w:rsidRPr="002607BA" w14:paraId="376807E9" w14:textId="77777777" w:rsidTr="00E83499">
        <w:tc>
          <w:tcPr>
            <w:tcW w:w="2430" w:type="dxa"/>
          </w:tcPr>
          <w:p w14:paraId="7E5F0BBC" w14:textId="77777777" w:rsidR="000F1C44" w:rsidRPr="002607BA" w:rsidRDefault="000F1C44" w:rsidP="00E83499">
            <w:pPr>
              <w:spacing w:line="240" w:lineRule="auto"/>
              <w:ind w:left="162" w:hanging="162"/>
              <w:rPr>
                <w:rFonts w:eastAsia="Calibri" w:cs="Times New Roman"/>
                <w:rtl/>
                <w:cs/>
              </w:rPr>
            </w:pPr>
            <w:r w:rsidRPr="002607BA">
              <w:rPr>
                <w:rFonts w:eastAsia="Calibri" w:cs="Times New Roman"/>
                <w:szCs w:val="22"/>
              </w:rPr>
              <w:t>TFRS 9</w:t>
            </w:r>
            <w:r w:rsidRPr="00CB194B">
              <w:rPr>
                <w:rFonts w:eastAsia="Calibri" w:cs="Times New Roman"/>
                <w:cs/>
              </w:rPr>
              <w:t>*</w:t>
            </w:r>
          </w:p>
        </w:tc>
        <w:tc>
          <w:tcPr>
            <w:tcW w:w="5670" w:type="dxa"/>
          </w:tcPr>
          <w:p w14:paraId="1F522788" w14:textId="77777777" w:rsidR="000F1C44" w:rsidRPr="002607BA" w:rsidRDefault="000F1C44" w:rsidP="00E83499">
            <w:pPr>
              <w:spacing w:line="240" w:lineRule="auto"/>
              <w:ind w:left="162" w:hanging="162"/>
              <w:rPr>
                <w:rFonts w:eastAsia="Calibri" w:cs="Times New Roman"/>
                <w:rtl/>
                <w:cs/>
              </w:rPr>
            </w:pPr>
            <w:r w:rsidRPr="002607BA">
              <w:rPr>
                <w:rFonts w:eastAsia="Calibri" w:cs="Times New Roman"/>
                <w:szCs w:val="22"/>
              </w:rPr>
              <w:t>Financial Instruments</w:t>
            </w:r>
          </w:p>
        </w:tc>
        <w:tc>
          <w:tcPr>
            <w:tcW w:w="1047" w:type="dxa"/>
          </w:tcPr>
          <w:p w14:paraId="2DC3462D" w14:textId="77777777" w:rsidR="000F1C44" w:rsidRPr="002607BA" w:rsidRDefault="000F1C44" w:rsidP="00E83499">
            <w:pPr>
              <w:spacing w:line="240" w:lineRule="auto"/>
              <w:jc w:val="center"/>
              <w:rPr>
                <w:rFonts w:eastAsia="Calibri" w:cs="Times New Roman"/>
                <w:szCs w:val="22"/>
              </w:rPr>
            </w:pPr>
            <w:r w:rsidRPr="002607BA">
              <w:rPr>
                <w:rFonts w:eastAsia="Calibri" w:cs="Times New Roman"/>
                <w:szCs w:val="22"/>
              </w:rPr>
              <w:t>2020</w:t>
            </w:r>
          </w:p>
        </w:tc>
      </w:tr>
      <w:tr w:rsidR="000F1C44" w:rsidRPr="002607BA" w14:paraId="32B7CDF7" w14:textId="77777777" w:rsidTr="00E83499">
        <w:tc>
          <w:tcPr>
            <w:tcW w:w="2430" w:type="dxa"/>
          </w:tcPr>
          <w:p w14:paraId="7304F24A" w14:textId="77777777" w:rsidR="000F1C44" w:rsidRPr="002607BA" w:rsidRDefault="000F1C44" w:rsidP="00E83499">
            <w:pPr>
              <w:spacing w:line="240" w:lineRule="auto"/>
              <w:ind w:left="162" w:hanging="162"/>
              <w:rPr>
                <w:rFonts w:eastAsia="Calibri" w:cs="Times New Roman"/>
                <w:szCs w:val="22"/>
              </w:rPr>
            </w:pPr>
            <w:r w:rsidRPr="002607BA">
              <w:rPr>
                <w:rFonts w:eastAsia="Calibri" w:cs="Times New Roman"/>
                <w:szCs w:val="22"/>
              </w:rPr>
              <w:t>TFRS 16</w:t>
            </w:r>
          </w:p>
        </w:tc>
        <w:tc>
          <w:tcPr>
            <w:tcW w:w="5670" w:type="dxa"/>
          </w:tcPr>
          <w:p w14:paraId="1FCFE67D" w14:textId="77777777" w:rsidR="000F1C44" w:rsidRPr="002607BA" w:rsidRDefault="000F1C44" w:rsidP="00E83499">
            <w:pPr>
              <w:spacing w:line="240" w:lineRule="auto"/>
              <w:ind w:left="162" w:hanging="162"/>
              <w:rPr>
                <w:rFonts w:eastAsia="Calibri" w:cs="Times New Roman"/>
                <w:rtl/>
                <w:cs/>
              </w:rPr>
            </w:pPr>
            <w:r w:rsidRPr="002607BA">
              <w:rPr>
                <w:rFonts w:eastAsia="Calibri" w:cs="Times New Roman"/>
                <w:szCs w:val="22"/>
              </w:rPr>
              <w:t>Leases</w:t>
            </w:r>
          </w:p>
        </w:tc>
        <w:tc>
          <w:tcPr>
            <w:tcW w:w="1047" w:type="dxa"/>
          </w:tcPr>
          <w:p w14:paraId="05CA0894" w14:textId="77777777" w:rsidR="000F1C44" w:rsidRPr="002607BA" w:rsidRDefault="000F1C44" w:rsidP="00E83499">
            <w:pPr>
              <w:spacing w:line="240" w:lineRule="auto"/>
              <w:jc w:val="center"/>
              <w:rPr>
                <w:rFonts w:eastAsia="Calibri" w:cs="Times New Roman"/>
                <w:szCs w:val="22"/>
              </w:rPr>
            </w:pPr>
            <w:r w:rsidRPr="002607BA">
              <w:rPr>
                <w:rFonts w:eastAsia="Calibri" w:cs="Times New Roman"/>
                <w:szCs w:val="22"/>
              </w:rPr>
              <w:t>2020</w:t>
            </w:r>
          </w:p>
        </w:tc>
      </w:tr>
      <w:tr w:rsidR="000F1C44" w:rsidRPr="002607BA" w14:paraId="32AC8C90" w14:textId="77777777" w:rsidTr="00E83499">
        <w:tc>
          <w:tcPr>
            <w:tcW w:w="2430" w:type="dxa"/>
          </w:tcPr>
          <w:p w14:paraId="5065390C" w14:textId="77777777" w:rsidR="000F1C44" w:rsidRPr="002607BA" w:rsidRDefault="000F1C44" w:rsidP="00E83499">
            <w:pPr>
              <w:spacing w:line="240" w:lineRule="auto"/>
              <w:ind w:left="162" w:hanging="162"/>
              <w:rPr>
                <w:rFonts w:eastAsia="Calibri" w:cs="Times New Roman"/>
                <w:rtl/>
                <w:cs/>
              </w:rPr>
            </w:pPr>
            <w:r w:rsidRPr="002607BA">
              <w:rPr>
                <w:rFonts w:eastAsia="Calibri" w:cs="Times New Roman"/>
                <w:szCs w:val="22"/>
              </w:rPr>
              <w:t>TAS 32</w:t>
            </w:r>
            <w:r w:rsidRPr="00CB194B">
              <w:rPr>
                <w:rFonts w:eastAsia="Calibri" w:cs="Times New Roman"/>
                <w:cs/>
              </w:rPr>
              <w:t>*</w:t>
            </w:r>
          </w:p>
        </w:tc>
        <w:tc>
          <w:tcPr>
            <w:tcW w:w="5670" w:type="dxa"/>
          </w:tcPr>
          <w:p w14:paraId="564A63AA" w14:textId="77777777" w:rsidR="000F1C44" w:rsidRPr="002607BA" w:rsidRDefault="000F1C44" w:rsidP="00E83499">
            <w:pPr>
              <w:spacing w:line="240" w:lineRule="auto"/>
              <w:ind w:left="162" w:hanging="162"/>
              <w:rPr>
                <w:rFonts w:eastAsia="Calibri" w:cs="Times New Roman"/>
                <w:rtl/>
                <w:cs/>
              </w:rPr>
            </w:pPr>
            <w:r w:rsidRPr="002607BA">
              <w:rPr>
                <w:rFonts w:eastAsia="Calibri" w:cs="Times New Roman"/>
                <w:szCs w:val="22"/>
              </w:rPr>
              <w:t>Financial Instruments</w:t>
            </w:r>
            <w:r w:rsidRPr="00CB194B">
              <w:rPr>
                <w:rFonts w:eastAsia="Calibri" w:cs="Times New Roman"/>
                <w:cs/>
              </w:rPr>
              <w:t xml:space="preserve">: </w:t>
            </w:r>
            <w:r w:rsidRPr="002607BA">
              <w:rPr>
                <w:rFonts w:eastAsia="Calibri" w:cs="Times New Roman"/>
                <w:szCs w:val="22"/>
              </w:rPr>
              <w:t>Presentation</w:t>
            </w:r>
          </w:p>
        </w:tc>
        <w:tc>
          <w:tcPr>
            <w:tcW w:w="1047" w:type="dxa"/>
          </w:tcPr>
          <w:p w14:paraId="7EDE5695" w14:textId="77777777" w:rsidR="000F1C44" w:rsidRPr="002607BA" w:rsidRDefault="000F1C44" w:rsidP="00E83499">
            <w:pPr>
              <w:spacing w:line="240" w:lineRule="auto"/>
              <w:jc w:val="center"/>
              <w:rPr>
                <w:rFonts w:eastAsia="Calibri" w:cs="Times New Roman"/>
                <w:szCs w:val="22"/>
              </w:rPr>
            </w:pPr>
            <w:r w:rsidRPr="002607BA">
              <w:rPr>
                <w:rFonts w:eastAsia="Calibri" w:cs="Times New Roman"/>
                <w:szCs w:val="22"/>
              </w:rPr>
              <w:t>2020</w:t>
            </w:r>
          </w:p>
        </w:tc>
      </w:tr>
      <w:tr w:rsidR="000F1C44" w:rsidRPr="002607BA" w14:paraId="636FD215" w14:textId="77777777" w:rsidTr="00E83499">
        <w:tc>
          <w:tcPr>
            <w:tcW w:w="2430" w:type="dxa"/>
          </w:tcPr>
          <w:p w14:paraId="209942A9" w14:textId="77777777" w:rsidR="000F1C44" w:rsidRPr="002607BA" w:rsidRDefault="000F1C44" w:rsidP="00E83499">
            <w:pPr>
              <w:spacing w:line="240" w:lineRule="auto"/>
              <w:ind w:left="162" w:hanging="162"/>
              <w:rPr>
                <w:rFonts w:eastAsia="Calibri" w:cs="Times New Roman"/>
                <w:rtl/>
                <w:cs/>
              </w:rPr>
            </w:pPr>
            <w:r w:rsidRPr="002607BA">
              <w:rPr>
                <w:rFonts w:eastAsia="Calibri" w:cs="Times New Roman"/>
                <w:szCs w:val="22"/>
              </w:rPr>
              <w:t>TFRIC 16</w:t>
            </w:r>
            <w:r w:rsidRPr="00CB194B">
              <w:rPr>
                <w:rFonts w:eastAsia="Calibri" w:cs="Times New Roman"/>
                <w:cs/>
              </w:rPr>
              <w:t>*</w:t>
            </w:r>
          </w:p>
        </w:tc>
        <w:tc>
          <w:tcPr>
            <w:tcW w:w="5670" w:type="dxa"/>
          </w:tcPr>
          <w:p w14:paraId="329F18C6" w14:textId="77777777" w:rsidR="000F1C44" w:rsidRPr="002607BA" w:rsidRDefault="000F1C44" w:rsidP="00E83499">
            <w:pPr>
              <w:spacing w:line="240" w:lineRule="auto"/>
              <w:ind w:left="162" w:hanging="162"/>
              <w:rPr>
                <w:rFonts w:eastAsia="Calibri" w:cs="Times New Roman"/>
                <w:rtl/>
                <w:cs/>
              </w:rPr>
            </w:pPr>
            <w:r w:rsidRPr="002607BA">
              <w:rPr>
                <w:rFonts w:eastAsia="Calibri" w:cs="Times New Roman"/>
                <w:szCs w:val="22"/>
              </w:rPr>
              <w:t>Hedges of a Net Investment in a Foreign Operation</w:t>
            </w:r>
          </w:p>
        </w:tc>
        <w:tc>
          <w:tcPr>
            <w:tcW w:w="1047" w:type="dxa"/>
          </w:tcPr>
          <w:p w14:paraId="1C86336E" w14:textId="77777777" w:rsidR="000F1C44" w:rsidRPr="002607BA" w:rsidRDefault="000F1C44" w:rsidP="00E83499">
            <w:pPr>
              <w:spacing w:line="240" w:lineRule="auto"/>
              <w:jc w:val="center"/>
              <w:rPr>
                <w:rFonts w:eastAsia="Calibri" w:cs="Times New Roman"/>
                <w:szCs w:val="22"/>
              </w:rPr>
            </w:pPr>
            <w:r w:rsidRPr="002607BA">
              <w:rPr>
                <w:rFonts w:eastAsia="Calibri" w:cs="Times New Roman"/>
                <w:szCs w:val="22"/>
              </w:rPr>
              <w:t>2020</w:t>
            </w:r>
          </w:p>
        </w:tc>
      </w:tr>
      <w:tr w:rsidR="000F1C44" w:rsidRPr="002607BA" w14:paraId="54C5BF4B" w14:textId="77777777" w:rsidTr="00E83499">
        <w:tc>
          <w:tcPr>
            <w:tcW w:w="2430" w:type="dxa"/>
          </w:tcPr>
          <w:p w14:paraId="53DB68A3" w14:textId="77777777" w:rsidR="000F1C44" w:rsidRPr="002607BA" w:rsidRDefault="000F1C44" w:rsidP="00E83499">
            <w:pPr>
              <w:spacing w:line="240" w:lineRule="auto"/>
              <w:ind w:left="162" w:hanging="162"/>
              <w:rPr>
                <w:rFonts w:eastAsia="Calibri" w:cs="Times New Roman"/>
                <w:rtl/>
                <w:cs/>
              </w:rPr>
            </w:pPr>
            <w:r w:rsidRPr="002607BA">
              <w:rPr>
                <w:rFonts w:eastAsia="Calibri" w:cs="Times New Roman"/>
                <w:szCs w:val="22"/>
              </w:rPr>
              <w:t>TFRIC 19</w:t>
            </w:r>
            <w:r w:rsidRPr="00CB194B">
              <w:rPr>
                <w:rFonts w:eastAsia="Calibri" w:cs="Times New Roman"/>
                <w:cs/>
              </w:rPr>
              <w:t>*</w:t>
            </w:r>
          </w:p>
        </w:tc>
        <w:tc>
          <w:tcPr>
            <w:tcW w:w="5670" w:type="dxa"/>
          </w:tcPr>
          <w:p w14:paraId="234A1C78" w14:textId="77777777" w:rsidR="000F1C44" w:rsidRPr="002607BA" w:rsidRDefault="000F1C44" w:rsidP="00E83499">
            <w:pPr>
              <w:spacing w:line="240" w:lineRule="auto"/>
              <w:ind w:left="162" w:hanging="162"/>
              <w:rPr>
                <w:rFonts w:eastAsia="Calibri" w:cs="Times New Roman"/>
                <w:rtl/>
                <w:cs/>
              </w:rPr>
            </w:pPr>
            <w:r w:rsidRPr="002607BA">
              <w:rPr>
                <w:rFonts w:eastAsia="Calibri" w:cs="Times New Roman"/>
                <w:szCs w:val="22"/>
              </w:rPr>
              <w:t>Extinguishing Financial Liabilities with Equity Instruments</w:t>
            </w:r>
          </w:p>
        </w:tc>
        <w:tc>
          <w:tcPr>
            <w:tcW w:w="1047" w:type="dxa"/>
          </w:tcPr>
          <w:p w14:paraId="6D32E69B" w14:textId="77777777" w:rsidR="000F1C44" w:rsidRPr="002607BA" w:rsidRDefault="000F1C44" w:rsidP="00E83499">
            <w:pPr>
              <w:spacing w:line="240" w:lineRule="auto"/>
              <w:jc w:val="center"/>
              <w:rPr>
                <w:rFonts w:eastAsia="Calibri" w:cs="Times New Roman"/>
                <w:szCs w:val="22"/>
              </w:rPr>
            </w:pPr>
            <w:r w:rsidRPr="002607BA">
              <w:rPr>
                <w:rFonts w:eastAsia="Calibri" w:cs="Times New Roman"/>
                <w:szCs w:val="22"/>
              </w:rPr>
              <w:t>2020</w:t>
            </w:r>
          </w:p>
        </w:tc>
      </w:tr>
    </w:tbl>
    <w:p w14:paraId="41488B2B" w14:textId="77777777" w:rsidR="000F1C44" w:rsidRPr="002607BA" w:rsidRDefault="000F1C44" w:rsidP="000F1C44">
      <w:pPr>
        <w:ind w:left="540"/>
        <w:jc w:val="thaiDistribute"/>
        <w:rPr>
          <w:rFonts w:cs="Times New Roman"/>
          <w:lang w:val="fr-FR"/>
        </w:rPr>
      </w:pPr>
    </w:p>
    <w:p w14:paraId="170FD22E" w14:textId="77777777" w:rsidR="000F1C44" w:rsidRPr="006C08BE" w:rsidRDefault="000F1C44" w:rsidP="000F1C44">
      <w:pPr>
        <w:tabs>
          <w:tab w:val="left" w:pos="540"/>
        </w:tabs>
        <w:ind w:left="540"/>
        <w:rPr>
          <w:rFonts w:cs="Times New Roman"/>
          <w:i/>
          <w:iCs/>
        </w:rPr>
      </w:pPr>
      <w:r w:rsidRPr="006C08BE">
        <w:rPr>
          <w:rFonts w:cs="Times New Roman"/>
          <w:i/>
          <w:iCs/>
          <w:szCs w:val="22"/>
          <w:cs/>
        </w:rPr>
        <w:t xml:space="preserve">* </w:t>
      </w:r>
      <w:r w:rsidRPr="006C08BE">
        <w:rPr>
          <w:rFonts w:cs="Times New Roman"/>
          <w:i/>
          <w:iCs/>
        </w:rPr>
        <w:t xml:space="preserve">TFRS </w:t>
      </w:r>
      <w:r w:rsidRPr="006C08BE">
        <w:rPr>
          <w:rFonts w:cs="Times New Roman"/>
          <w:i/>
          <w:iCs/>
          <w:szCs w:val="22"/>
          <w:cs/>
        </w:rPr>
        <w:t xml:space="preserve">- </w:t>
      </w:r>
      <w:r w:rsidRPr="006C08BE">
        <w:rPr>
          <w:rFonts w:cs="Times New Roman"/>
          <w:i/>
          <w:iCs/>
        </w:rPr>
        <w:t>Financial instruments standards</w:t>
      </w:r>
    </w:p>
    <w:p w14:paraId="0B44BEAD" w14:textId="77777777" w:rsidR="001579A5" w:rsidRPr="001579A5" w:rsidRDefault="001579A5" w:rsidP="001579A5">
      <w:pPr>
        <w:rPr>
          <w:highlight w:val="yellow"/>
          <w:lang w:val="fr-FR"/>
        </w:rPr>
      </w:pPr>
    </w:p>
    <w:p w14:paraId="6CCB54B3" w14:textId="0442E8FD" w:rsidR="005E7F47" w:rsidRDefault="005E7F47" w:rsidP="009B4166">
      <w:pPr>
        <w:pStyle w:val="ListParagraph"/>
        <w:numPr>
          <w:ilvl w:val="1"/>
          <w:numId w:val="32"/>
        </w:numPr>
        <w:ind w:left="900"/>
        <w:jc w:val="thaiDistribute"/>
        <w:rPr>
          <w:rFonts w:eastAsia="Calibri" w:cs="Times New Roman"/>
          <w:b/>
          <w:bCs/>
          <w:i/>
          <w:iCs/>
          <w:szCs w:val="22"/>
        </w:rPr>
      </w:pPr>
      <w:r w:rsidRPr="001579A5">
        <w:rPr>
          <w:rFonts w:eastAsia="Calibri" w:cs="Times New Roman"/>
          <w:b/>
          <w:bCs/>
          <w:i/>
          <w:iCs/>
          <w:szCs w:val="22"/>
        </w:rPr>
        <w:t>TFRS - Financial instruments standards</w:t>
      </w:r>
    </w:p>
    <w:p w14:paraId="15F0E9CF" w14:textId="78F6E7C4" w:rsidR="00396B9D" w:rsidRPr="00396B9D" w:rsidRDefault="00396B9D" w:rsidP="00396B9D">
      <w:pPr>
        <w:ind w:left="990"/>
        <w:jc w:val="thaiDistribute"/>
        <w:rPr>
          <w:rFonts w:eastAsia="Calibri" w:cs="Times New Roman"/>
          <w:szCs w:val="22"/>
        </w:rPr>
      </w:pPr>
    </w:p>
    <w:p w14:paraId="48162A56" w14:textId="70254078" w:rsidR="00B54C51" w:rsidRDefault="00396B9D" w:rsidP="009B4166">
      <w:pPr>
        <w:ind w:left="900"/>
        <w:jc w:val="thaiDistribute"/>
        <w:rPr>
          <w:rFonts w:eastAsia="Calibri" w:cs="Times New Roman"/>
          <w:szCs w:val="22"/>
        </w:rPr>
      </w:pPr>
      <w:r w:rsidRPr="00396B9D">
        <w:rPr>
          <w:rFonts w:eastAsia="Calibri" w:cs="Times New Roman"/>
          <w:szCs w:val="22"/>
        </w:rPr>
        <w:t xml:space="preserve">These TFRS - Financial instruments standards establish requirements related to definition, recognition, measurement, impairment and derecognition of financial assets and financial liabilities, including accounting for derivatives and hedge accounting. When these TFRS are effective, some accounting standards, interpretations and guidance which are currently effective will be cancelled. </w:t>
      </w:r>
    </w:p>
    <w:p w14:paraId="60272444" w14:textId="58A73B77" w:rsidR="00415859" w:rsidRDefault="00415859" w:rsidP="009B4166">
      <w:pPr>
        <w:ind w:left="900"/>
        <w:jc w:val="thaiDistribute"/>
        <w:rPr>
          <w:rFonts w:eastAsia="Calibri" w:cs="Times New Roman"/>
          <w:szCs w:val="22"/>
        </w:rPr>
      </w:pPr>
    </w:p>
    <w:p w14:paraId="4F7A388F" w14:textId="739485B7" w:rsidR="00934478" w:rsidRPr="00934478" w:rsidRDefault="00415859" w:rsidP="009B4166">
      <w:pPr>
        <w:ind w:left="900"/>
        <w:jc w:val="thaiDistribute"/>
        <w:rPr>
          <w:rFonts w:eastAsia="Calibri" w:cs="Times New Roman"/>
          <w:szCs w:val="22"/>
        </w:rPr>
      </w:pPr>
      <w:r>
        <w:rPr>
          <w:rFonts w:eastAsia="Calibri" w:cs="Times New Roman"/>
          <w:szCs w:val="22"/>
        </w:rPr>
        <w:t xml:space="preserve">The </w:t>
      </w:r>
      <w:r w:rsidR="009B4166">
        <w:rPr>
          <w:rFonts w:eastAsia="Calibri" w:cs="Times New Roman"/>
          <w:szCs w:val="22"/>
        </w:rPr>
        <w:t>Group</w:t>
      </w:r>
      <w:r>
        <w:rPr>
          <w:rFonts w:eastAsia="Calibri" w:cs="Times New Roman"/>
          <w:szCs w:val="22"/>
        </w:rPr>
        <w:t xml:space="preserve"> has assessed the poten</w:t>
      </w:r>
      <w:r w:rsidR="00AA5796">
        <w:rPr>
          <w:rFonts w:eastAsia="Calibri" w:cs="Angsana New"/>
          <w:szCs w:val="28"/>
        </w:rPr>
        <w:t>t</w:t>
      </w:r>
      <w:r>
        <w:rPr>
          <w:rFonts w:eastAsia="Calibri" w:cs="Times New Roman"/>
          <w:szCs w:val="22"/>
        </w:rPr>
        <w:t xml:space="preserve">ial initial impact on the financial statement </w:t>
      </w:r>
      <w:r w:rsidR="00934478">
        <w:rPr>
          <w:rFonts w:eastAsia="Calibri" w:cs="Times New Roman"/>
          <w:szCs w:val="22"/>
        </w:rPr>
        <w:t xml:space="preserve">of TFRS - </w:t>
      </w:r>
      <w:r w:rsidR="00934478" w:rsidRPr="00934478">
        <w:rPr>
          <w:rFonts w:eastAsia="Calibri" w:cs="Times New Roman"/>
          <w:szCs w:val="22"/>
        </w:rPr>
        <w:t>Financial instruments standards</w:t>
      </w:r>
      <w:r w:rsidR="00934478">
        <w:rPr>
          <w:rFonts w:eastAsia="Calibri" w:cs="Times New Roman"/>
          <w:szCs w:val="22"/>
        </w:rPr>
        <w:t xml:space="preserve"> and expects that there will be no material impact on the financial statement in the period of initial application.</w:t>
      </w:r>
    </w:p>
    <w:p w14:paraId="22A11A40" w14:textId="43515D19" w:rsidR="00415859" w:rsidRPr="009B4166" w:rsidRDefault="00415859" w:rsidP="009B4166">
      <w:pPr>
        <w:pStyle w:val="ListParagraph"/>
        <w:ind w:left="900"/>
        <w:jc w:val="thaiDistribute"/>
        <w:rPr>
          <w:rFonts w:eastAsia="Calibri" w:cs="Times New Roman"/>
          <w:b/>
          <w:bCs/>
          <w:i/>
          <w:iCs/>
          <w:szCs w:val="22"/>
        </w:rPr>
      </w:pPr>
    </w:p>
    <w:p w14:paraId="65E03265" w14:textId="21D335AB" w:rsidR="001579A5" w:rsidRPr="009B4166" w:rsidRDefault="00396B9D" w:rsidP="009B4166">
      <w:pPr>
        <w:pStyle w:val="ListParagraph"/>
        <w:numPr>
          <w:ilvl w:val="1"/>
          <w:numId w:val="32"/>
        </w:numPr>
        <w:ind w:left="900"/>
        <w:jc w:val="thaiDistribute"/>
        <w:rPr>
          <w:rFonts w:eastAsia="Calibri" w:cs="Times New Roman"/>
          <w:b/>
          <w:bCs/>
          <w:i/>
          <w:iCs/>
          <w:szCs w:val="22"/>
        </w:rPr>
      </w:pPr>
      <w:r w:rsidRPr="009B4166">
        <w:rPr>
          <w:rFonts w:eastAsia="Calibri" w:cs="Times New Roman"/>
          <w:b/>
          <w:bCs/>
          <w:i/>
          <w:iCs/>
          <w:szCs w:val="22"/>
        </w:rPr>
        <w:t>TFRS 16 Leases</w:t>
      </w:r>
    </w:p>
    <w:p w14:paraId="3EBE99EB" w14:textId="77777777" w:rsidR="00396B9D" w:rsidRPr="009B4166" w:rsidRDefault="00396B9D" w:rsidP="009B4166">
      <w:pPr>
        <w:pStyle w:val="ListParagraph"/>
        <w:ind w:left="900"/>
        <w:jc w:val="thaiDistribute"/>
        <w:rPr>
          <w:rFonts w:eastAsia="Calibri" w:cs="Times New Roman"/>
          <w:b/>
          <w:bCs/>
          <w:i/>
          <w:iCs/>
          <w:szCs w:val="22"/>
          <w:cs/>
        </w:rPr>
      </w:pPr>
    </w:p>
    <w:p w14:paraId="6E81E0E9" w14:textId="165DF38F" w:rsidR="005E7F47" w:rsidRPr="005E7F47" w:rsidRDefault="005E7F47" w:rsidP="009B4166">
      <w:pPr>
        <w:ind w:left="900"/>
        <w:jc w:val="thaiDistribute"/>
        <w:rPr>
          <w:rFonts w:eastAsia="Calibri" w:cs="Times New Roman"/>
          <w:szCs w:val="22"/>
        </w:rPr>
      </w:pPr>
      <w:r w:rsidRPr="005E7F47">
        <w:rPr>
          <w:rFonts w:eastAsia="Calibri" w:cs="Times New Roman"/>
          <w:szCs w:val="22"/>
        </w:rPr>
        <w:t xml:space="preserve">TFRS 16 introduces a single lessee accounting model for lessees. A lessee </w:t>
      </w:r>
      <w:proofErr w:type="spellStart"/>
      <w:r w:rsidRPr="005E7F47">
        <w:rPr>
          <w:rFonts w:eastAsia="Calibri" w:cs="Times New Roman"/>
          <w:szCs w:val="22"/>
        </w:rPr>
        <w:t>recognises</w:t>
      </w:r>
      <w:proofErr w:type="spellEnd"/>
      <w:r w:rsidRPr="005E7F47">
        <w:rPr>
          <w:rFonts w:eastAsia="Calibri" w:cs="Times New Roman"/>
          <w:szCs w:val="22"/>
        </w:rPr>
        <w:t xml:space="preserve"> a right-of-use asset and a lease liability. There are recognition exemptions for short-term leases and leases of low-value items. Lessor accounting remains </w:t>
      </w:r>
      <w:proofErr w:type="gramStart"/>
      <w:r w:rsidRPr="005E7F47">
        <w:rPr>
          <w:rFonts w:eastAsia="Calibri" w:cs="Times New Roman"/>
          <w:szCs w:val="22"/>
        </w:rPr>
        <w:t>similar to</w:t>
      </w:r>
      <w:proofErr w:type="gramEnd"/>
      <w:r w:rsidRPr="005E7F47">
        <w:rPr>
          <w:rFonts w:eastAsia="Calibri" w:cs="Times New Roman"/>
          <w:szCs w:val="22"/>
        </w:rPr>
        <w:t xml:space="preserve"> the current standard, i.e. lessors continue to classify leases as finance or operating leases. When this TFRS is effective, some accounting standards and interpretations which are currently effective will be cancelled.</w:t>
      </w:r>
    </w:p>
    <w:p w14:paraId="079E4D53" w14:textId="77777777" w:rsidR="005E7F47" w:rsidRPr="005E7F47" w:rsidRDefault="005E7F47" w:rsidP="009B4166">
      <w:pPr>
        <w:ind w:left="900"/>
        <w:jc w:val="both"/>
        <w:rPr>
          <w:rFonts w:eastAsia="Calibri" w:cs="Times New Roman"/>
          <w:szCs w:val="22"/>
        </w:rPr>
      </w:pPr>
    </w:p>
    <w:p w14:paraId="664E9FAB" w14:textId="7BF7CDBF" w:rsidR="005F16E3" w:rsidRPr="0048779D" w:rsidRDefault="005E7F47" w:rsidP="009B4166">
      <w:pPr>
        <w:ind w:left="900"/>
        <w:jc w:val="thaiDistribute"/>
        <w:rPr>
          <w:rFonts w:eastAsia="Calibri" w:cs="Times New Roman"/>
          <w:szCs w:val="22"/>
        </w:rPr>
      </w:pPr>
      <w:r w:rsidRPr="005E7F47">
        <w:rPr>
          <w:rFonts w:eastAsia="Calibri" w:cs="Times New Roman"/>
          <w:szCs w:val="22"/>
        </w:rPr>
        <w:t xml:space="preserve">Currently, the Group </w:t>
      </w:r>
      <w:proofErr w:type="spellStart"/>
      <w:r w:rsidRPr="005E7F47">
        <w:rPr>
          <w:rFonts w:eastAsia="Calibri" w:cs="Times New Roman"/>
          <w:szCs w:val="22"/>
        </w:rPr>
        <w:t>recognises</w:t>
      </w:r>
      <w:proofErr w:type="spellEnd"/>
      <w:r w:rsidRPr="005E7F47">
        <w:rPr>
          <w:rFonts w:eastAsia="Calibri" w:cs="Times New Roman"/>
          <w:szCs w:val="22"/>
        </w:rPr>
        <w:t xml:space="preserve"> payments made under operating leases in profit or loss on a straight-line basis over the term of the lease, and </w:t>
      </w:r>
      <w:proofErr w:type="spellStart"/>
      <w:r w:rsidRPr="005E7F47">
        <w:rPr>
          <w:rFonts w:eastAsia="Calibri" w:cs="Times New Roman"/>
          <w:szCs w:val="22"/>
        </w:rPr>
        <w:t>recognised</w:t>
      </w:r>
      <w:proofErr w:type="spellEnd"/>
      <w:r w:rsidRPr="005E7F47">
        <w:rPr>
          <w:rFonts w:eastAsia="Calibri" w:cs="Times New Roman"/>
          <w:szCs w:val="22"/>
        </w:rPr>
        <w:t xml:space="preserve"> assets and liabilities only to the extent that there was a timing </w:t>
      </w:r>
      <w:r w:rsidRPr="0048779D">
        <w:rPr>
          <w:rFonts w:eastAsia="Calibri" w:cs="Times New Roman"/>
          <w:szCs w:val="22"/>
        </w:rPr>
        <w:t xml:space="preserve">difference between actual lease payments and the expense </w:t>
      </w:r>
      <w:proofErr w:type="spellStart"/>
      <w:r w:rsidRPr="0048779D">
        <w:rPr>
          <w:rFonts w:eastAsia="Calibri" w:cs="Times New Roman"/>
          <w:szCs w:val="22"/>
        </w:rPr>
        <w:t>recognised</w:t>
      </w:r>
      <w:proofErr w:type="spellEnd"/>
      <w:r w:rsidRPr="0048779D">
        <w:rPr>
          <w:rFonts w:eastAsia="Calibri" w:cs="Times New Roman"/>
          <w:szCs w:val="22"/>
        </w:rPr>
        <w:t>. Under TFRS 16, the Group</w:t>
      </w:r>
      <w:r w:rsidR="00990CE1">
        <w:rPr>
          <w:rFonts w:eastAsia="Calibri" w:cs="Times New Roman"/>
          <w:szCs w:val="22"/>
        </w:rPr>
        <w:t xml:space="preserve"> </w:t>
      </w:r>
      <w:r w:rsidRPr="0048779D">
        <w:rPr>
          <w:rFonts w:eastAsia="Calibri" w:cs="Times New Roman"/>
          <w:szCs w:val="22"/>
        </w:rPr>
        <w:t xml:space="preserve">will </w:t>
      </w:r>
      <w:proofErr w:type="spellStart"/>
      <w:r w:rsidRPr="0048779D">
        <w:rPr>
          <w:rFonts w:eastAsia="Calibri" w:cs="Times New Roman"/>
          <w:szCs w:val="22"/>
        </w:rPr>
        <w:t>recognise</w:t>
      </w:r>
      <w:proofErr w:type="spellEnd"/>
      <w:r w:rsidRPr="0048779D">
        <w:rPr>
          <w:rFonts w:eastAsia="Calibri" w:cs="Times New Roman"/>
          <w:szCs w:val="22"/>
        </w:rPr>
        <w:t xml:space="preserve"> right-of-use assets and lease liabilities for its operating leases. As a result, the nature of expenses related to those leases will be changed because the Group will </w:t>
      </w:r>
      <w:proofErr w:type="spellStart"/>
      <w:r w:rsidRPr="0048779D">
        <w:rPr>
          <w:rFonts w:eastAsia="Calibri" w:cs="Times New Roman"/>
          <w:szCs w:val="22"/>
        </w:rPr>
        <w:t>recognise</w:t>
      </w:r>
      <w:proofErr w:type="spellEnd"/>
      <w:r w:rsidRPr="0048779D">
        <w:rPr>
          <w:rFonts w:eastAsia="Calibri" w:cs="Times New Roman"/>
          <w:szCs w:val="22"/>
        </w:rPr>
        <w:t xml:space="preserve"> depreciation of right-of-use assets and interest expense on lease liabilities.</w:t>
      </w:r>
    </w:p>
    <w:p w14:paraId="32E58580" w14:textId="38CEE857" w:rsidR="005F16E3" w:rsidRPr="0048779D" w:rsidRDefault="005F16E3" w:rsidP="009B4166">
      <w:pPr>
        <w:ind w:left="900"/>
        <w:jc w:val="thaiDistribute"/>
        <w:rPr>
          <w:rFonts w:eastAsia="Calibri" w:cs="Times New Roman"/>
          <w:szCs w:val="22"/>
        </w:rPr>
      </w:pPr>
    </w:p>
    <w:p w14:paraId="3E7DAB64" w14:textId="37BD98DC" w:rsidR="005E7F47" w:rsidRPr="005E7F47" w:rsidRDefault="005E7F47" w:rsidP="009B4166">
      <w:pPr>
        <w:autoSpaceDE w:val="0"/>
        <w:autoSpaceDN w:val="0"/>
        <w:adjustRightInd w:val="0"/>
        <w:ind w:left="900"/>
        <w:jc w:val="thaiDistribute"/>
        <w:rPr>
          <w:rFonts w:eastAsia="Calibri" w:cs="Times New Roman"/>
          <w:szCs w:val="22"/>
        </w:rPr>
      </w:pPr>
      <w:r w:rsidRPr="0048779D">
        <w:rPr>
          <w:rFonts w:eastAsia="Calibri" w:cs="Times New Roman"/>
          <w:szCs w:val="22"/>
        </w:rPr>
        <w:t>The Group sub-leases some of its properties. Currently</w:t>
      </w:r>
      <w:r w:rsidRPr="005E7F47">
        <w:rPr>
          <w:rFonts w:eastAsia="Calibri" w:cs="Times New Roman"/>
          <w:szCs w:val="22"/>
        </w:rPr>
        <w:t xml:space="preserve">, the head lease and sub-lease contracts were classified as operating leases and </w:t>
      </w:r>
      <w:proofErr w:type="spellStart"/>
      <w:r w:rsidRPr="005E7F47">
        <w:rPr>
          <w:rFonts w:eastAsia="Calibri" w:cs="Times New Roman"/>
          <w:szCs w:val="22"/>
        </w:rPr>
        <w:t>recognised</w:t>
      </w:r>
      <w:proofErr w:type="spellEnd"/>
      <w:r w:rsidRPr="005E7F47">
        <w:rPr>
          <w:rFonts w:eastAsia="Calibri" w:cs="Times New Roman"/>
          <w:szCs w:val="22"/>
        </w:rPr>
        <w:t xml:space="preserve"> lease income and payment in profit or loss on a straight-line basis over the term of the leases. Under TFRS 16, the right-of-use assets </w:t>
      </w:r>
      <w:proofErr w:type="spellStart"/>
      <w:r w:rsidRPr="005E7F47">
        <w:rPr>
          <w:rFonts w:eastAsia="Calibri" w:cs="Times New Roman"/>
          <w:szCs w:val="22"/>
        </w:rPr>
        <w:t>recognised</w:t>
      </w:r>
      <w:proofErr w:type="spellEnd"/>
      <w:r w:rsidRPr="005E7F47">
        <w:rPr>
          <w:rFonts w:eastAsia="Calibri" w:cs="Times New Roman"/>
          <w:szCs w:val="22"/>
        </w:rPr>
        <w:t xml:space="preserve"> from the head leases are presented in investment property and measured at cost method. The Group reassess the classification of sub-leases and expects that they will reclassify as finance leases, resulting in recognition of finance lease receivables.</w:t>
      </w:r>
    </w:p>
    <w:p w14:paraId="207B7E06" w14:textId="06AFF547" w:rsidR="00F938AF" w:rsidRDefault="00F938AF" w:rsidP="0093405E">
      <w:pPr>
        <w:tabs>
          <w:tab w:val="left" w:pos="1080"/>
        </w:tabs>
        <w:contextualSpacing/>
        <w:jc w:val="both"/>
        <w:rPr>
          <w:rFonts w:cs="Times New Roman"/>
          <w:szCs w:val="22"/>
        </w:rPr>
      </w:pPr>
    </w:p>
    <w:p w14:paraId="27615F77" w14:textId="5D981452" w:rsidR="00E913EC" w:rsidRDefault="00E913EC" w:rsidP="0093405E">
      <w:pPr>
        <w:tabs>
          <w:tab w:val="left" w:pos="1080"/>
        </w:tabs>
        <w:contextualSpacing/>
        <w:jc w:val="both"/>
        <w:rPr>
          <w:rFonts w:cs="Times New Roman"/>
          <w:szCs w:val="22"/>
        </w:rPr>
      </w:pPr>
    </w:p>
    <w:p w14:paraId="2E50818E" w14:textId="6C9D0A46" w:rsidR="00E913EC" w:rsidRDefault="00E913EC" w:rsidP="0093405E">
      <w:pPr>
        <w:tabs>
          <w:tab w:val="left" w:pos="1080"/>
        </w:tabs>
        <w:contextualSpacing/>
        <w:jc w:val="both"/>
        <w:rPr>
          <w:rFonts w:cs="Times New Roman"/>
          <w:szCs w:val="22"/>
        </w:rPr>
      </w:pPr>
    </w:p>
    <w:p w14:paraId="5FA0233A" w14:textId="77777777" w:rsidR="00990CE1" w:rsidRDefault="00990CE1" w:rsidP="0093405E">
      <w:pPr>
        <w:tabs>
          <w:tab w:val="left" w:pos="1080"/>
        </w:tabs>
        <w:contextualSpacing/>
        <w:jc w:val="both"/>
        <w:rPr>
          <w:rFonts w:cs="Times New Roman"/>
          <w:szCs w:val="22"/>
        </w:rPr>
      </w:pPr>
    </w:p>
    <w:p w14:paraId="52D7ED66" w14:textId="39B6D48E" w:rsidR="000F1C44" w:rsidRPr="00CB194B" w:rsidRDefault="000F1C44" w:rsidP="009B4166">
      <w:pPr>
        <w:tabs>
          <w:tab w:val="left" w:pos="630"/>
          <w:tab w:val="left" w:pos="900"/>
        </w:tabs>
        <w:ind w:left="540" w:hanging="360"/>
        <w:contextualSpacing/>
        <w:jc w:val="both"/>
        <w:rPr>
          <w:rFonts w:cs="Times New Roman"/>
          <w:i/>
          <w:iCs/>
          <w:szCs w:val="22"/>
        </w:rPr>
      </w:pPr>
      <w:r>
        <w:rPr>
          <w:rFonts w:cs="Times New Roman"/>
          <w:szCs w:val="22"/>
        </w:rPr>
        <w:lastRenderedPageBreak/>
        <w:tab/>
      </w:r>
      <w:bookmarkStart w:id="9" w:name="_Hlk55305976"/>
      <w:r w:rsidR="008B18A4">
        <w:rPr>
          <w:rFonts w:cs="Times New Roman"/>
          <w:szCs w:val="22"/>
        </w:rPr>
        <w:tab/>
      </w:r>
      <w:r w:rsidRPr="00CB194B">
        <w:rPr>
          <w:rFonts w:cs="Times New Roman"/>
          <w:i/>
          <w:iCs/>
          <w:szCs w:val="22"/>
        </w:rPr>
        <w:t>Transition</w:t>
      </w:r>
      <w:bookmarkEnd w:id="9"/>
    </w:p>
    <w:p w14:paraId="40BB49C1" w14:textId="05E72ED2" w:rsidR="000F1C44" w:rsidRDefault="000F1C44" w:rsidP="009B4166">
      <w:pPr>
        <w:tabs>
          <w:tab w:val="left" w:pos="630"/>
          <w:tab w:val="left" w:pos="1080"/>
        </w:tabs>
        <w:ind w:left="540" w:hanging="360"/>
        <w:contextualSpacing/>
        <w:jc w:val="both"/>
        <w:rPr>
          <w:rFonts w:eastAsia="Calibri" w:cstheme="minorBidi"/>
          <w:szCs w:val="22"/>
        </w:rPr>
      </w:pPr>
    </w:p>
    <w:p w14:paraId="6F487AF0" w14:textId="1FD73111" w:rsidR="00396B9D" w:rsidRPr="00566375" w:rsidRDefault="00396B9D" w:rsidP="009B4166">
      <w:pPr>
        <w:tabs>
          <w:tab w:val="left" w:pos="630"/>
        </w:tabs>
        <w:autoSpaceDE w:val="0"/>
        <w:autoSpaceDN w:val="0"/>
        <w:adjustRightInd w:val="0"/>
        <w:ind w:left="630"/>
        <w:jc w:val="thaiDistribute"/>
        <w:rPr>
          <w:rFonts w:eastAsia="Calibri" w:cs="Times New Roman"/>
          <w:szCs w:val="22"/>
        </w:rPr>
      </w:pPr>
      <w:r w:rsidRPr="00566375">
        <w:rPr>
          <w:rFonts w:eastAsia="Calibri" w:cs="Times New Roman"/>
          <w:szCs w:val="22"/>
        </w:rPr>
        <w:t>The</w:t>
      </w:r>
      <w:r w:rsidR="00F938AF" w:rsidRPr="00566375">
        <w:rPr>
          <w:rFonts w:eastAsia="Calibri" w:cs="Times New Roman"/>
          <w:szCs w:val="22"/>
        </w:rPr>
        <w:t xml:space="preserve"> </w:t>
      </w:r>
      <w:r w:rsidRPr="00566375">
        <w:rPr>
          <w:rFonts w:eastAsia="Calibri" w:cs="Times New Roman"/>
          <w:szCs w:val="22"/>
        </w:rPr>
        <w:t xml:space="preserve">Group plans to apply TFRS 16 initially on 1 October 2020, using the modified retrospective approach. Therefore, the cumulative effect of adopting TFRS 16 will be </w:t>
      </w:r>
      <w:proofErr w:type="spellStart"/>
      <w:r w:rsidRPr="00566375">
        <w:rPr>
          <w:rFonts w:eastAsia="Calibri" w:cs="Times New Roman"/>
          <w:szCs w:val="22"/>
        </w:rPr>
        <w:t>recognised</w:t>
      </w:r>
      <w:proofErr w:type="spellEnd"/>
      <w:r w:rsidRPr="00566375">
        <w:rPr>
          <w:rFonts w:eastAsia="Calibri" w:cs="Times New Roman"/>
          <w:szCs w:val="22"/>
        </w:rPr>
        <w:t xml:space="preserve"> as an adjustment to the retained earnings at 1 October 2020, with no restatement of comparative information. </w:t>
      </w:r>
    </w:p>
    <w:p w14:paraId="4AA1420C" w14:textId="77777777" w:rsidR="00396B9D" w:rsidRPr="00566375" w:rsidRDefault="00396B9D" w:rsidP="009B4166">
      <w:pPr>
        <w:tabs>
          <w:tab w:val="left" w:pos="630"/>
        </w:tabs>
        <w:autoSpaceDE w:val="0"/>
        <w:autoSpaceDN w:val="0"/>
        <w:adjustRightInd w:val="0"/>
        <w:ind w:left="630"/>
        <w:jc w:val="thaiDistribute"/>
        <w:rPr>
          <w:rFonts w:eastAsia="Calibri" w:cs="Times New Roman"/>
          <w:szCs w:val="22"/>
        </w:rPr>
      </w:pPr>
    </w:p>
    <w:p w14:paraId="276F9FC0" w14:textId="05000267" w:rsidR="00396B9D" w:rsidRDefault="00396B9D" w:rsidP="009B4166">
      <w:pPr>
        <w:tabs>
          <w:tab w:val="left" w:pos="630"/>
        </w:tabs>
        <w:autoSpaceDE w:val="0"/>
        <w:autoSpaceDN w:val="0"/>
        <w:adjustRightInd w:val="0"/>
        <w:ind w:left="630"/>
        <w:jc w:val="thaiDistribute"/>
        <w:rPr>
          <w:rFonts w:eastAsia="Calibri" w:cs="Times New Roman"/>
          <w:szCs w:val="22"/>
        </w:rPr>
      </w:pPr>
      <w:r w:rsidRPr="00566375">
        <w:rPr>
          <w:rFonts w:eastAsia="Calibri" w:cs="Times New Roman"/>
          <w:szCs w:val="22"/>
        </w:rPr>
        <w:t xml:space="preserve">The Group plans to apply the practical expedient to grandfather the definition of a lease on transition. This means that it will apply TFRS 16 to all contracts </w:t>
      </w:r>
      <w:proofErr w:type="gramStart"/>
      <w:r w:rsidRPr="00566375">
        <w:rPr>
          <w:rFonts w:eastAsia="Calibri" w:cs="Times New Roman"/>
          <w:szCs w:val="22"/>
        </w:rPr>
        <w:t>entered into</w:t>
      </w:r>
      <w:proofErr w:type="gramEnd"/>
      <w:r w:rsidRPr="00566375">
        <w:rPr>
          <w:rFonts w:eastAsia="Calibri" w:cs="Times New Roman"/>
          <w:szCs w:val="22"/>
        </w:rPr>
        <w:t xml:space="preserve"> before 1 October 2020 and identified as leases in accordance with TAS 17.</w:t>
      </w:r>
    </w:p>
    <w:p w14:paraId="6C68DBB1" w14:textId="77777777" w:rsidR="008B18A4" w:rsidRPr="00566375" w:rsidRDefault="008B18A4" w:rsidP="009B4166">
      <w:pPr>
        <w:tabs>
          <w:tab w:val="left" w:pos="630"/>
        </w:tabs>
        <w:autoSpaceDE w:val="0"/>
        <w:autoSpaceDN w:val="0"/>
        <w:adjustRightInd w:val="0"/>
        <w:ind w:left="630"/>
        <w:jc w:val="thaiDistribute"/>
        <w:rPr>
          <w:rFonts w:eastAsia="Calibri" w:cs="Times New Roman"/>
          <w:szCs w:val="22"/>
        </w:rPr>
      </w:pPr>
    </w:p>
    <w:p w14:paraId="56F81651" w14:textId="263C9A04" w:rsidR="00396B9D" w:rsidRPr="00566375" w:rsidRDefault="00396B9D" w:rsidP="009B4166">
      <w:pPr>
        <w:tabs>
          <w:tab w:val="left" w:pos="630"/>
        </w:tabs>
        <w:autoSpaceDE w:val="0"/>
        <w:autoSpaceDN w:val="0"/>
        <w:adjustRightInd w:val="0"/>
        <w:ind w:left="630"/>
        <w:jc w:val="thaiDistribute"/>
        <w:rPr>
          <w:rFonts w:eastAsia="Calibri" w:cs="Times New Roman"/>
          <w:szCs w:val="22"/>
        </w:rPr>
      </w:pPr>
      <w:r w:rsidRPr="00566375">
        <w:rPr>
          <w:rFonts w:eastAsia="Calibri" w:cs="Times New Roman"/>
          <w:szCs w:val="22"/>
        </w:rPr>
        <w:t>The preliminary impact assessment of initially applying TFRS 16 on the financial statements is as follows:</w:t>
      </w:r>
    </w:p>
    <w:p w14:paraId="68B5074E" w14:textId="77777777" w:rsidR="00396B9D" w:rsidRDefault="00396B9D" w:rsidP="00396B9D">
      <w:pPr>
        <w:tabs>
          <w:tab w:val="left" w:pos="1080"/>
          <w:tab w:val="left" w:pos="1170"/>
        </w:tabs>
        <w:ind w:left="540" w:hanging="360"/>
        <w:contextualSpacing/>
        <w:jc w:val="both"/>
        <w:rPr>
          <w:rFonts w:cs="Times New Roman"/>
          <w:szCs w:val="22"/>
        </w:rPr>
      </w:pPr>
    </w:p>
    <w:tbl>
      <w:tblPr>
        <w:tblStyle w:val="TableGrid"/>
        <w:tblW w:w="937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2070"/>
        <w:gridCol w:w="270"/>
        <w:gridCol w:w="2084"/>
      </w:tblGrid>
      <w:tr w:rsidR="000F1C44" w:rsidRPr="00B823F7" w14:paraId="0DD34405" w14:textId="77777777" w:rsidTr="00B823F7">
        <w:trPr>
          <w:tblHeader/>
        </w:trPr>
        <w:tc>
          <w:tcPr>
            <w:tcW w:w="4950" w:type="dxa"/>
            <w:vAlign w:val="bottom"/>
          </w:tcPr>
          <w:p w14:paraId="5BE04793" w14:textId="77777777" w:rsidR="000F1C44" w:rsidRPr="00B823F7" w:rsidRDefault="000F1C44" w:rsidP="00E83499">
            <w:pPr>
              <w:autoSpaceDE w:val="0"/>
              <w:autoSpaceDN w:val="0"/>
              <w:adjustRightInd w:val="0"/>
              <w:spacing w:line="240" w:lineRule="auto"/>
              <w:rPr>
                <w:rFonts w:cs="Times New Roman"/>
                <w:color w:val="000000"/>
                <w:szCs w:val="22"/>
              </w:rPr>
            </w:pPr>
            <w:r w:rsidRPr="00B823F7">
              <w:rPr>
                <w:rFonts w:cs="Times New Roman"/>
                <w:b/>
                <w:bCs/>
                <w:i/>
                <w:iCs/>
                <w:color w:val="000000"/>
                <w:szCs w:val="22"/>
              </w:rPr>
              <w:t>Statement of financial position</w:t>
            </w:r>
          </w:p>
        </w:tc>
        <w:tc>
          <w:tcPr>
            <w:tcW w:w="2070" w:type="dxa"/>
            <w:vAlign w:val="bottom"/>
          </w:tcPr>
          <w:p w14:paraId="4626A7BF" w14:textId="77777777" w:rsidR="000F1C44" w:rsidRPr="00B823F7" w:rsidRDefault="000F1C44" w:rsidP="00E83499">
            <w:pPr>
              <w:autoSpaceDE w:val="0"/>
              <w:autoSpaceDN w:val="0"/>
              <w:adjustRightInd w:val="0"/>
              <w:spacing w:line="240" w:lineRule="auto"/>
              <w:ind w:left="-94" w:right="-140"/>
              <w:jc w:val="center"/>
              <w:rPr>
                <w:rFonts w:cs="Times New Roman"/>
                <w:b/>
                <w:bCs/>
                <w:color w:val="000000"/>
                <w:szCs w:val="22"/>
              </w:rPr>
            </w:pPr>
            <w:r w:rsidRPr="00B823F7">
              <w:rPr>
                <w:rFonts w:cs="Times New Roman"/>
                <w:b/>
                <w:bCs/>
                <w:color w:val="000000"/>
                <w:szCs w:val="22"/>
              </w:rPr>
              <w:t xml:space="preserve">Consolidated </w:t>
            </w:r>
          </w:p>
          <w:p w14:paraId="53FE1FF4" w14:textId="77777777" w:rsidR="000F1C44" w:rsidRPr="00B823F7" w:rsidRDefault="000F1C44" w:rsidP="00E83499">
            <w:pPr>
              <w:autoSpaceDE w:val="0"/>
              <w:autoSpaceDN w:val="0"/>
              <w:adjustRightInd w:val="0"/>
              <w:spacing w:line="240" w:lineRule="auto"/>
              <w:ind w:left="-94" w:right="-140"/>
              <w:jc w:val="center"/>
              <w:rPr>
                <w:rFonts w:cs="Times New Roman"/>
                <w:b/>
                <w:bCs/>
                <w:color w:val="000000"/>
                <w:szCs w:val="22"/>
              </w:rPr>
            </w:pPr>
            <w:r w:rsidRPr="00B823F7">
              <w:rPr>
                <w:rFonts w:cs="Times New Roman"/>
                <w:b/>
                <w:bCs/>
                <w:color w:val="000000"/>
                <w:szCs w:val="22"/>
              </w:rPr>
              <w:t xml:space="preserve">financial statements </w:t>
            </w:r>
          </w:p>
        </w:tc>
        <w:tc>
          <w:tcPr>
            <w:tcW w:w="270" w:type="dxa"/>
            <w:vAlign w:val="bottom"/>
          </w:tcPr>
          <w:p w14:paraId="571CBE1D" w14:textId="77777777" w:rsidR="000F1C44" w:rsidRPr="00B823F7" w:rsidRDefault="000F1C44" w:rsidP="00E83499">
            <w:pPr>
              <w:autoSpaceDE w:val="0"/>
              <w:autoSpaceDN w:val="0"/>
              <w:adjustRightInd w:val="0"/>
              <w:spacing w:line="240" w:lineRule="auto"/>
              <w:jc w:val="thaiDistribute"/>
              <w:rPr>
                <w:rFonts w:cs="Times New Roman"/>
                <w:b/>
                <w:bCs/>
                <w:color w:val="000000"/>
                <w:szCs w:val="22"/>
              </w:rPr>
            </w:pPr>
          </w:p>
        </w:tc>
        <w:tc>
          <w:tcPr>
            <w:tcW w:w="2084" w:type="dxa"/>
            <w:vAlign w:val="bottom"/>
          </w:tcPr>
          <w:p w14:paraId="04B63CA6" w14:textId="77777777" w:rsidR="000F1C44" w:rsidRPr="00B823F7" w:rsidRDefault="000F1C44" w:rsidP="00E83499">
            <w:pPr>
              <w:autoSpaceDE w:val="0"/>
              <w:autoSpaceDN w:val="0"/>
              <w:adjustRightInd w:val="0"/>
              <w:spacing w:line="240" w:lineRule="auto"/>
              <w:ind w:left="-94" w:right="-140"/>
              <w:jc w:val="center"/>
              <w:rPr>
                <w:rFonts w:cs="Times New Roman"/>
                <w:b/>
                <w:bCs/>
                <w:color w:val="000000"/>
                <w:szCs w:val="22"/>
              </w:rPr>
            </w:pPr>
            <w:r w:rsidRPr="00B823F7">
              <w:rPr>
                <w:rFonts w:cs="Times New Roman"/>
                <w:b/>
                <w:bCs/>
                <w:color w:val="000000"/>
                <w:szCs w:val="22"/>
              </w:rPr>
              <w:t xml:space="preserve">Separate </w:t>
            </w:r>
          </w:p>
          <w:p w14:paraId="5E41652C" w14:textId="77777777" w:rsidR="000F1C44" w:rsidRPr="00B823F7" w:rsidRDefault="000F1C44" w:rsidP="00E83499">
            <w:pPr>
              <w:autoSpaceDE w:val="0"/>
              <w:autoSpaceDN w:val="0"/>
              <w:adjustRightInd w:val="0"/>
              <w:spacing w:line="240" w:lineRule="auto"/>
              <w:ind w:left="-94" w:right="-140"/>
              <w:jc w:val="center"/>
              <w:rPr>
                <w:rFonts w:cs="Times New Roman"/>
                <w:b/>
                <w:bCs/>
                <w:color w:val="000000"/>
                <w:szCs w:val="22"/>
              </w:rPr>
            </w:pPr>
            <w:r w:rsidRPr="00B823F7">
              <w:rPr>
                <w:rFonts w:cs="Times New Roman"/>
                <w:b/>
                <w:bCs/>
                <w:color w:val="000000"/>
                <w:szCs w:val="22"/>
              </w:rPr>
              <w:t xml:space="preserve">financial statements </w:t>
            </w:r>
          </w:p>
        </w:tc>
      </w:tr>
      <w:tr w:rsidR="000F1C44" w:rsidRPr="00B823F7" w14:paraId="3EC8CDC5" w14:textId="77777777" w:rsidTr="00B823F7">
        <w:trPr>
          <w:tblHeader/>
        </w:trPr>
        <w:tc>
          <w:tcPr>
            <w:tcW w:w="4950" w:type="dxa"/>
            <w:vAlign w:val="bottom"/>
          </w:tcPr>
          <w:p w14:paraId="7CE53108" w14:textId="2D9ABDCB" w:rsidR="000F1C44" w:rsidRPr="00B823F7" w:rsidRDefault="00B823F7" w:rsidP="00E83499">
            <w:pPr>
              <w:autoSpaceDE w:val="0"/>
              <w:autoSpaceDN w:val="0"/>
              <w:adjustRightInd w:val="0"/>
              <w:spacing w:line="240" w:lineRule="auto"/>
              <w:rPr>
                <w:rFonts w:cs="Times New Roman"/>
                <w:b/>
                <w:bCs/>
                <w:i/>
                <w:iCs/>
                <w:color w:val="000000"/>
                <w:szCs w:val="22"/>
              </w:rPr>
            </w:pPr>
            <w:r w:rsidRPr="00B823F7">
              <w:rPr>
                <w:rFonts w:cs="Times New Roman"/>
                <w:b/>
                <w:bCs/>
                <w:i/>
                <w:iCs/>
                <w:color w:val="000000"/>
                <w:szCs w:val="22"/>
              </w:rPr>
              <w:t>At 1 October</w:t>
            </w:r>
          </w:p>
        </w:tc>
        <w:tc>
          <w:tcPr>
            <w:tcW w:w="2070" w:type="dxa"/>
            <w:vAlign w:val="bottom"/>
          </w:tcPr>
          <w:p w14:paraId="7F96E91A" w14:textId="7C64BEF4" w:rsidR="000F1C44" w:rsidRPr="00B823F7" w:rsidRDefault="00B823F7" w:rsidP="00E83499">
            <w:pPr>
              <w:autoSpaceDE w:val="0"/>
              <w:autoSpaceDN w:val="0"/>
              <w:adjustRightInd w:val="0"/>
              <w:spacing w:line="240" w:lineRule="auto"/>
              <w:ind w:left="-94" w:right="-140"/>
              <w:jc w:val="center"/>
              <w:rPr>
                <w:rFonts w:cs="Times New Roman"/>
                <w:color w:val="000000"/>
                <w:szCs w:val="22"/>
              </w:rPr>
            </w:pPr>
            <w:r w:rsidRPr="00B823F7">
              <w:rPr>
                <w:rFonts w:cs="Times New Roman"/>
                <w:color w:val="000000"/>
                <w:szCs w:val="22"/>
              </w:rPr>
              <w:t>2020</w:t>
            </w:r>
          </w:p>
        </w:tc>
        <w:tc>
          <w:tcPr>
            <w:tcW w:w="270" w:type="dxa"/>
            <w:vAlign w:val="bottom"/>
          </w:tcPr>
          <w:p w14:paraId="5B798B8C" w14:textId="77777777" w:rsidR="000F1C44" w:rsidRPr="00B823F7" w:rsidRDefault="000F1C44" w:rsidP="00E83499">
            <w:pPr>
              <w:autoSpaceDE w:val="0"/>
              <w:autoSpaceDN w:val="0"/>
              <w:adjustRightInd w:val="0"/>
              <w:spacing w:line="240" w:lineRule="auto"/>
              <w:jc w:val="thaiDistribute"/>
              <w:rPr>
                <w:rFonts w:cs="Times New Roman"/>
                <w:color w:val="000000"/>
                <w:szCs w:val="22"/>
              </w:rPr>
            </w:pPr>
          </w:p>
        </w:tc>
        <w:tc>
          <w:tcPr>
            <w:tcW w:w="2084" w:type="dxa"/>
            <w:vAlign w:val="bottom"/>
          </w:tcPr>
          <w:p w14:paraId="60EB527F" w14:textId="333FE0DE" w:rsidR="000F1C44" w:rsidRPr="00B823F7" w:rsidRDefault="00B823F7" w:rsidP="00E83499">
            <w:pPr>
              <w:autoSpaceDE w:val="0"/>
              <w:autoSpaceDN w:val="0"/>
              <w:adjustRightInd w:val="0"/>
              <w:spacing w:line="240" w:lineRule="auto"/>
              <w:ind w:left="-94" w:right="-140"/>
              <w:jc w:val="center"/>
              <w:rPr>
                <w:rFonts w:cs="Times New Roman"/>
                <w:color w:val="000000"/>
                <w:szCs w:val="22"/>
              </w:rPr>
            </w:pPr>
            <w:r w:rsidRPr="00B823F7">
              <w:rPr>
                <w:rFonts w:cs="Times New Roman"/>
                <w:color w:val="000000"/>
                <w:szCs w:val="22"/>
              </w:rPr>
              <w:t>2020</w:t>
            </w:r>
          </w:p>
        </w:tc>
      </w:tr>
      <w:tr w:rsidR="000F1C44" w:rsidRPr="00B823F7" w14:paraId="1CF332EF" w14:textId="77777777" w:rsidTr="00B823F7">
        <w:trPr>
          <w:tblHeader/>
        </w:trPr>
        <w:tc>
          <w:tcPr>
            <w:tcW w:w="4950" w:type="dxa"/>
          </w:tcPr>
          <w:p w14:paraId="388ACD2B" w14:textId="77777777" w:rsidR="000F1C44" w:rsidRPr="00B823F7" w:rsidRDefault="000F1C44" w:rsidP="00E83499">
            <w:pPr>
              <w:autoSpaceDE w:val="0"/>
              <w:autoSpaceDN w:val="0"/>
              <w:adjustRightInd w:val="0"/>
              <w:spacing w:line="240" w:lineRule="auto"/>
              <w:jc w:val="thaiDistribute"/>
              <w:rPr>
                <w:rFonts w:cs="Times New Roman"/>
                <w:color w:val="000000"/>
                <w:szCs w:val="22"/>
              </w:rPr>
            </w:pPr>
          </w:p>
        </w:tc>
        <w:tc>
          <w:tcPr>
            <w:tcW w:w="4424" w:type="dxa"/>
            <w:gridSpan w:val="3"/>
            <w:vAlign w:val="bottom"/>
          </w:tcPr>
          <w:p w14:paraId="3FEDB2DA" w14:textId="77777777" w:rsidR="000F1C44" w:rsidRPr="00B823F7" w:rsidRDefault="000F1C44" w:rsidP="00E83499">
            <w:pPr>
              <w:autoSpaceDE w:val="0"/>
              <w:autoSpaceDN w:val="0"/>
              <w:adjustRightInd w:val="0"/>
              <w:spacing w:line="240" w:lineRule="auto"/>
              <w:ind w:left="-94" w:right="-140"/>
              <w:jc w:val="center"/>
              <w:rPr>
                <w:rFonts w:cs="Times New Roman"/>
                <w:i/>
                <w:iCs/>
                <w:color w:val="000000"/>
                <w:szCs w:val="22"/>
              </w:rPr>
            </w:pPr>
            <w:r w:rsidRPr="00B823F7">
              <w:rPr>
                <w:rFonts w:cs="Times New Roman"/>
                <w:i/>
                <w:iCs/>
                <w:color w:val="000000"/>
                <w:szCs w:val="22"/>
              </w:rPr>
              <w:t>(in million Baht)</w:t>
            </w:r>
          </w:p>
        </w:tc>
      </w:tr>
      <w:tr w:rsidR="000F1C44" w:rsidRPr="00B823F7" w14:paraId="36ECB379" w14:textId="77777777" w:rsidTr="00B823F7">
        <w:tc>
          <w:tcPr>
            <w:tcW w:w="4950" w:type="dxa"/>
          </w:tcPr>
          <w:p w14:paraId="38F5B738" w14:textId="77777777" w:rsidR="000F1C44" w:rsidRPr="00B823F7" w:rsidRDefault="000F1C44" w:rsidP="00E83499">
            <w:pPr>
              <w:autoSpaceDE w:val="0"/>
              <w:autoSpaceDN w:val="0"/>
              <w:adjustRightInd w:val="0"/>
              <w:jc w:val="thaiDistribute"/>
              <w:rPr>
                <w:rFonts w:cs="Times New Roman"/>
                <w:color w:val="000000"/>
                <w:szCs w:val="22"/>
              </w:rPr>
            </w:pPr>
            <w:r w:rsidRPr="00B823F7">
              <w:rPr>
                <w:rFonts w:cs="Times New Roman"/>
                <w:color w:val="000000"/>
                <w:szCs w:val="22"/>
              </w:rPr>
              <w:t xml:space="preserve">Increase in </w:t>
            </w:r>
            <w:r w:rsidRPr="00B823F7">
              <w:rPr>
                <w:rFonts w:cs="Times New Roman"/>
                <w:szCs w:val="22"/>
              </w:rPr>
              <w:t>finance lease receivables</w:t>
            </w:r>
          </w:p>
        </w:tc>
        <w:tc>
          <w:tcPr>
            <w:tcW w:w="2070" w:type="dxa"/>
            <w:vAlign w:val="bottom"/>
          </w:tcPr>
          <w:p w14:paraId="4582A241" w14:textId="0B89A67E" w:rsidR="000F1C44" w:rsidRPr="00B823F7" w:rsidRDefault="00EF76D4" w:rsidP="00E83499">
            <w:pPr>
              <w:tabs>
                <w:tab w:val="decimal" w:pos="1239"/>
              </w:tabs>
              <w:autoSpaceDE w:val="0"/>
              <w:autoSpaceDN w:val="0"/>
              <w:adjustRightInd w:val="0"/>
              <w:ind w:left="-94" w:right="-108"/>
              <w:jc w:val="center"/>
              <w:rPr>
                <w:rFonts w:cs="Times New Roman"/>
                <w:color w:val="000000"/>
                <w:szCs w:val="22"/>
              </w:rPr>
            </w:pPr>
            <w:r>
              <w:rPr>
                <w:rFonts w:cs="Times New Roman"/>
                <w:color w:val="000000"/>
                <w:szCs w:val="22"/>
              </w:rPr>
              <w:t>798</w:t>
            </w:r>
          </w:p>
        </w:tc>
        <w:tc>
          <w:tcPr>
            <w:tcW w:w="270" w:type="dxa"/>
            <w:vAlign w:val="bottom"/>
          </w:tcPr>
          <w:p w14:paraId="3F977952" w14:textId="77777777" w:rsidR="000F1C44" w:rsidRPr="00B823F7" w:rsidRDefault="000F1C44" w:rsidP="00E83499">
            <w:pPr>
              <w:autoSpaceDE w:val="0"/>
              <w:autoSpaceDN w:val="0"/>
              <w:adjustRightInd w:val="0"/>
              <w:jc w:val="thaiDistribute"/>
              <w:rPr>
                <w:rFonts w:cs="Times New Roman"/>
                <w:color w:val="000000"/>
                <w:szCs w:val="22"/>
              </w:rPr>
            </w:pPr>
          </w:p>
        </w:tc>
        <w:tc>
          <w:tcPr>
            <w:tcW w:w="2084" w:type="dxa"/>
            <w:vAlign w:val="bottom"/>
          </w:tcPr>
          <w:p w14:paraId="3116133C" w14:textId="1722965E" w:rsidR="000F1C44" w:rsidRPr="00B823F7" w:rsidRDefault="00C41FD3" w:rsidP="008931EC">
            <w:pPr>
              <w:tabs>
                <w:tab w:val="decimal" w:pos="1238"/>
              </w:tabs>
              <w:autoSpaceDE w:val="0"/>
              <w:autoSpaceDN w:val="0"/>
              <w:adjustRightInd w:val="0"/>
              <w:ind w:left="-94" w:right="-140"/>
              <w:rPr>
                <w:rFonts w:cs="Times New Roman"/>
                <w:color w:val="000000"/>
                <w:szCs w:val="22"/>
              </w:rPr>
            </w:pPr>
            <w:r>
              <w:rPr>
                <w:rFonts w:cs="Times New Roman"/>
                <w:color w:val="000000"/>
                <w:szCs w:val="22"/>
              </w:rPr>
              <w:t>-</w:t>
            </w:r>
          </w:p>
        </w:tc>
      </w:tr>
      <w:tr w:rsidR="000F1C44" w:rsidRPr="00B823F7" w14:paraId="64D014B7" w14:textId="77777777" w:rsidTr="00B823F7">
        <w:tc>
          <w:tcPr>
            <w:tcW w:w="4950" w:type="dxa"/>
          </w:tcPr>
          <w:p w14:paraId="31ADF828" w14:textId="77777777" w:rsidR="000F1C44" w:rsidRPr="00B823F7" w:rsidRDefault="000F1C44" w:rsidP="00E83499">
            <w:pPr>
              <w:autoSpaceDE w:val="0"/>
              <w:autoSpaceDN w:val="0"/>
              <w:adjustRightInd w:val="0"/>
              <w:jc w:val="thaiDistribute"/>
              <w:rPr>
                <w:rFonts w:cs="Times New Roman"/>
                <w:color w:val="000000"/>
                <w:szCs w:val="22"/>
              </w:rPr>
            </w:pPr>
            <w:r w:rsidRPr="00B823F7">
              <w:rPr>
                <w:rFonts w:cs="Times New Roman"/>
                <w:color w:val="000000"/>
                <w:szCs w:val="22"/>
              </w:rPr>
              <w:t xml:space="preserve">Increased in </w:t>
            </w:r>
            <w:proofErr w:type="gramStart"/>
            <w:r w:rsidRPr="00B823F7">
              <w:rPr>
                <w:rFonts w:cs="Times New Roman"/>
                <w:color w:val="000000"/>
                <w:szCs w:val="22"/>
              </w:rPr>
              <w:t>other</w:t>
            </w:r>
            <w:proofErr w:type="gramEnd"/>
            <w:r w:rsidRPr="00B823F7">
              <w:rPr>
                <w:rFonts w:cs="Times New Roman"/>
                <w:color w:val="000000"/>
                <w:szCs w:val="22"/>
              </w:rPr>
              <w:t xml:space="preserve"> current asset</w:t>
            </w:r>
          </w:p>
        </w:tc>
        <w:tc>
          <w:tcPr>
            <w:tcW w:w="2070" w:type="dxa"/>
            <w:vAlign w:val="bottom"/>
          </w:tcPr>
          <w:p w14:paraId="7A15F024" w14:textId="558C5388" w:rsidR="000F1C44" w:rsidRPr="00B823F7" w:rsidRDefault="00EF76D4" w:rsidP="008931EC">
            <w:pPr>
              <w:tabs>
                <w:tab w:val="decimal" w:pos="1606"/>
              </w:tabs>
              <w:autoSpaceDE w:val="0"/>
              <w:autoSpaceDN w:val="0"/>
              <w:adjustRightInd w:val="0"/>
              <w:ind w:left="-94" w:right="-108"/>
              <w:rPr>
                <w:rFonts w:cs="Times New Roman"/>
                <w:color w:val="000000"/>
                <w:szCs w:val="22"/>
              </w:rPr>
            </w:pPr>
            <w:r>
              <w:rPr>
                <w:rFonts w:cs="Times New Roman"/>
                <w:color w:val="000000"/>
                <w:szCs w:val="22"/>
              </w:rPr>
              <w:t>(32)</w:t>
            </w:r>
          </w:p>
        </w:tc>
        <w:tc>
          <w:tcPr>
            <w:tcW w:w="270" w:type="dxa"/>
            <w:vAlign w:val="bottom"/>
          </w:tcPr>
          <w:p w14:paraId="36AA9E93" w14:textId="77777777" w:rsidR="000F1C44" w:rsidRPr="00B823F7" w:rsidRDefault="000F1C44" w:rsidP="00E83499">
            <w:pPr>
              <w:autoSpaceDE w:val="0"/>
              <w:autoSpaceDN w:val="0"/>
              <w:adjustRightInd w:val="0"/>
              <w:jc w:val="thaiDistribute"/>
              <w:rPr>
                <w:rFonts w:cs="Times New Roman"/>
                <w:b/>
                <w:bCs/>
                <w:color w:val="000000"/>
                <w:szCs w:val="22"/>
              </w:rPr>
            </w:pPr>
          </w:p>
        </w:tc>
        <w:tc>
          <w:tcPr>
            <w:tcW w:w="2084" w:type="dxa"/>
            <w:vAlign w:val="bottom"/>
          </w:tcPr>
          <w:p w14:paraId="4A922CDE" w14:textId="688C329E" w:rsidR="000F1C44" w:rsidRPr="00B823F7" w:rsidRDefault="002624F9" w:rsidP="008931EC">
            <w:pPr>
              <w:tabs>
                <w:tab w:val="decimal" w:pos="1238"/>
              </w:tabs>
              <w:autoSpaceDE w:val="0"/>
              <w:autoSpaceDN w:val="0"/>
              <w:adjustRightInd w:val="0"/>
              <w:ind w:left="-94" w:right="-140"/>
              <w:rPr>
                <w:rFonts w:cs="Times New Roman"/>
                <w:color w:val="000000"/>
                <w:szCs w:val="22"/>
              </w:rPr>
            </w:pPr>
            <w:r>
              <w:rPr>
                <w:rFonts w:cs="Times New Roman"/>
                <w:color w:val="000000"/>
                <w:szCs w:val="22"/>
              </w:rPr>
              <w:t>-</w:t>
            </w:r>
          </w:p>
        </w:tc>
      </w:tr>
      <w:tr w:rsidR="000F1C44" w:rsidRPr="00B823F7" w14:paraId="7CAC26EE" w14:textId="77777777" w:rsidTr="00B823F7">
        <w:tc>
          <w:tcPr>
            <w:tcW w:w="4950" w:type="dxa"/>
          </w:tcPr>
          <w:p w14:paraId="1DB7A90B" w14:textId="77777777" w:rsidR="000F1C44" w:rsidRPr="00B823F7" w:rsidRDefault="000F1C44" w:rsidP="00E83499">
            <w:pPr>
              <w:autoSpaceDE w:val="0"/>
              <w:autoSpaceDN w:val="0"/>
              <w:adjustRightInd w:val="0"/>
              <w:jc w:val="thaiDistribute"/>
              <w:rPr>
                <w:rFonts w:cs="Times New Roman"/>
                <w:color w:val="000000"/>
                <w:szCs w:val="22"/>
              </w:rPr>
            </w:pPr>
            <w:r w:rsidRPr="00B823F7">
              <w:rPr>
                <w:rFonts w:cs="Times New Roman"/>
                <w:color w:val="000000"/>
                <w:szCs w:val="22"/>
              </w:rPr>
              <w:t>Increase in right-of-use property, plant and equipment</w:t>
            </w:r>
          </w:p>
        </w:tc>
        <w:tc>
          <w:tcPr>
            <w:tcW w:w="2070" w:type="dxa"/>
            <w:vAlign w:val="bottom"/>
          </w:tcPr>
          <w:p w14:paraId="29DCC870" w14:textId="3DE48177" w:rsidR="000F1C44" w:rsidRPr="00CA710E" w:rsidRDefault="00CA710E" w:rsidP="00E83499">
            <w:pPr>
              <w:tabs>
                <w:tab w:val="decimal" w:pos="1239"/>
              </w:tabs>
              <w:autoSpaceDE w:val="0"/>
              <w:autoSpaceDN w:val="0"/>
              <w:adjustRightInd w:val="0"/>
              <w:ind w:left="-94" w:right="-108"/>
              <w:jc w:val="center"/>
              <w:rPr>
                <w:rFonts w:cs="Angsana New"/>
                <w:color w:val="000000"/>
                <w:szCs w:val="28"/>
              </w:rPr>
            </w:pPr>
            <w:r>
              <w:rPr>
                <w:rFonts w:cs="Angsana New"/>
                <w:color w:val="000000"/>
                <w:szCs w:val="28"/>
              </w:rPr>
              <w:t>533</w:t>
            </w:r>
          </w:p>
        </w:tc>
        <w:tc>
          <w:tcPr>
            <w:tcW w:w="270" w:type="dxa"/>
            <w:vAlign w:val="bottom"/>
          </w:tcPr>
          <w:p w14:paraId="1602486E" w14:textId="77777777" w:rsidR="000F1C44" w:rsidRPr="00B823F7" w:rsidRDefault="000F1C44" w:rsidP="00E83499">
            <w:pPr>
              <w:autoSpaceDE w:val="0"/>
              <w:autoSpaceDN w:val="0"/>
              <w:adjustRightInd w:val="0"/>
              <w:jc w:val="thaiDistribute"/>
              <w:rPr>
                <w:rFonts w:cs="Times New Roman"/>
                <w:color w:val="000000"/>
                <w:szCs w:val="22"/>
              </w:rPr>
            </w:pPr>
          </w:p>
        </w:tc>
        <w:tc>
          <w:tcPr>
            <w:tcW w:w="2084" w:type="dxa"/>
            <w:vAlign w:val="bottom"/>
          </w:tcPr>
          <w:p w14:paraId="70A17255" w14:textId="15EDD114" w:rsidR="000F1C44" w:rsidRPr="00B823F7" w:rsidRDefault="00C41FD3" w:rsidP="008931EC">
            <w:pPr>
              <w:tabs>
                <w:tab w:val="decimal" w:pos="1455"/>
              </w:tabs>
              <w:autoSpaceDE w:val="0"/>
              <w:autoSpaceDN w:val="0"/>
              <w:adjustRightInd w:val="0"/>
              <w:ind w:left="-94" w:right="-140"/>
              <w:rPr>
                <w:rFonts w:cs="Times New Roman"/>
                <w:color w:val="000000"/>
                <w:szCs w:val="22"/>
              </w:rPr>
            </w:pPr>
            <w:r>
              <w:rPr>
                <w:rFonts w:cs="Times New Roman"/>
                <w:color w:val="000000"/>
                <w:szCs w:val="22"/>
              </w:rPr>
              <w:t>60</w:t>
            </w:r>
          </w:p>
        </w:tc>
      </w:tr>
      <w:tr w:rsidR="000F1C44" w:rsidRPr="00B823F7" w14:paraId="021C9B1A" w14:textId="77777777" w:rsidTr="00B823F7">
        <w:tc>
          <w:tcPr>
            <w:tcW w:w="4950" w:type="dxa"/>
          </w:tcPr>
          <w:p w14:paraId="735E62A2" w14:textId="77777777" w:rsidR="000F1C44" w:rsidRPr="00B823F7" w:rsidRDefault="000F1C44" w:rsidP="00E83499">
            <w:pPr>
              <w:autoSpaceDE w:val="0"/>
              <w:autoSpaceDN w:val="0"/>
              <w:adjustRightInd w:val="0"/>
              <w:spacing w:line="240" w:lineRule="auto"/>
              <w:jc w:val="thaiDistribute"/>
              <w:rPr>
                <w:rFonts w:cs="Times New Roman"/>
                <w:color w:val="000000"/>
                <w:szCs w:val="22"/>
              </w:rPr>
            </w:pPr>
            <w:r w:rsidRPr="00B823F7">
              <w:rPr>
                <w:rFonts w:cs="Times New Roman"/>
                <w:color w:val="000000"/>
                <w:szCs w:val="22"/>
              </w:rPr>
              <w:t>Increase in right-of-use investment properties</w:t>
            </w:r>
          </w:p>
        </w:tc>
        <w:tc>
          <w:tcPr>
            <w:tcW w:w="2070" w:type="dxa"/>
            <w:vAlign w:val="bottom"/>
          </w:tcPr>
          <w:p w14:paraId="06FAC988" w14:textId="77CA5C4D" w:rsidR="000F1C44" w:rsidRPr="00B823F7" w:rsidRDefault="00EF76D4" w:rsidP="00E83499">
            <w:pPr>
              <w:tabs>
                <w:tab w:val="decimal" w:pos="1239"/>
              </w:tabs>
              <w:autoSpaceDE w:val="0"/>
              <w:autoSpaceDN w:val="0"/>
              <w:adjustRightInd w:val="0"/>
              <w:ind w:left="-94" w:right="-108"/>
              <w:jc w:val="center"/>
              <w:rPr>
                <w:rFonts w:cs="Times New Roman"/>
                <w:color w:val="000000"/>
                <w:szCs w:val="22"/>
              </w:rPr>
            </w:pPr>
            <w:r>
              <w:rPr>
                <w:rFonts w:cs="Times New Roman"/>
                <w:color w:val="000000"/>
                <w:szCs w:val="22"/>
              </w:rPr>
              <w:t>2,</w:t>
            </w:r>
            <w:r w:rsidR="00CA710E">
              <w:rPr>
                <w:rFonts w:cs="Times New Roman"/>
                <w:color w:val="000000"/>
                <w:szCs w:val="22"/>
              </w:rPr>
              <w:t>203</w:t>
            </w:r>
          </w:p>
        </w:tc>
        <w:tc>
          <w:tcPr>
            <w:tcW w:w="270" w:type="dxa"/>
            <w:vAlign w:val="bottom"/>
          </w:tcPr>
          <w:p w14:paraId="5E121071" w14:textId="77777777" w:rsidR="000F1C44" w:rsidRPr="00B823F7" w:rsidRDefault="000F1C44" w:rsidP="00E83499">
            <w:pPr>
              <w:autoSpaceDE w:val="0"/>
              <w:autoSpaceDN w:val="0"/>
              <w:adjustRightInd w:val="0"/>
              <w:spacing w:line="240" w:lineRule="auto"/>
              <w:jc w:val="thaiDistribute"/>
              <w:rPr>
                <w:rFonts w:cs="Times New Roman"/>
                <w:color w:val="000000"/>
                <w:szCs w:val="22"/>
              </w:rPr>
            </w:pPr>
          </w:p>
        </w:tc>
        <w:tc>
          <w:tcPr>
            <w:tcW w:w="2084" w:type="dxa"/>
            <w:vAlign w:val="bottom"/>
          </w:tcPr>
          <w:p w14:paraId="760D9511" w14:textId="29DB6FE7" w:rsidR="000F1C44" w:rsidRPr="00B823F7" w:rsidRDefault="00C41FD3" w:rsidP="00C41FD3">
            <w:pPr>
              <w:tabs>
                <w:tab w:val="decimal" w:pos="1455"/>
              </w:tabs>
              <w:autoSpaceDE w:val="0"/>
              <w:autoSpaceDN w:val="0"/>
              <w:adjustRightInd w:val="0"/>
              <w:ind w:left="-94" w:right="-140"/>
              <w:rPr>
                <w:rFonts w:cs="Times New Roman"/>
                <w:color w:val="000000"/>
                <w:szCs w:val="22"/>
              </w:rPr>
            </w:pPr>
            <w:r>
              <w:rPr>
                <w:rFonts w:cs="Times New Roman"/>
                <w:color w:val="000000"/>
                <w:szCs w:val="22"/>
              </w:rPr>
              <w:t>162</w:t>
            </w:r>
          </w:p>
        </w:tc>
      </w:tr>
      <w:tr w:rsidR="000F1C44" w:rsidRPr="00B823F7" w14:paraId="1DC3C270" w14:textId="77777777" w:rsidTr="00B823F7">
        <w:tc>
          <w:tcPr>
            <w:tcW w:w="4950" w:type="dxa"/>
          </w:tcPr>
          <w:p w14:paraId="1E76D38B" w14:textId="77777777" w:rsidR="000F1C44" w:rsidRPr="00B823F7" w:rsidRDefault="000F1C44" w:rsidP="00E83499">
            <w:pPr>
              <w:autoSpaceDE w:val="0"/>
              <w:autoSpaceDN w:val="0"/>
              <w:adjustRightInd w:val="0"/>
              <w:jc w:val="thaiDistribute"/>
              <w:rPr>
                <w:rFonts w:cs="Times New Roman"/>
                <w:color w:val="000000"/>
                <w:szCs w:val="22"/>
              </w:rPr>
            </w:pPr>
            <w:r w:rsidRPr="00B823F7">
              <w:rPr>
                <w:rFonts w:cs="Times New Roman"/>
                <w:color w:val="000000"/>
                <w:szCs w:val="22"/>
              </w:rPr>
              <w:t>Decrease in investment properties</w:t>
            </w:r>
          </w:p>
        </w:tc>
        <w:tc>
          <w:tcPr>
            <w:tcW w:w="2070" w:type="dxa"/>
            <w:vAlign w:val="bottom"/>
          </w:tcPr>
          <w:p w14:paraId="4F9E3D96" w14:textId="2ACD335C" w:rsidR="000F1C44" w:rsidRPr="00B823F7" w:rsidRDefault="00EF76D4" w:rsidP="008931EC">
            <w:pPr>
              <w:tabs>
                <w:tab w:val="decimal" w:pos="1606"/>
              </w:tabs>
              <w:autoSpaceDE w:val="0"/>
              <w:autoSpaceDN w:val="0"/>
              <w:adjustRightInd w:val="0"/>
              <w:ind w:left="-94" w:right="-198"/>
              <w:rPr>
                <w:rFonts w:cs="Times New Roman"/>
                <w:color w:val="000000"/>
                <w:szCs w:val="22"/>
              </w:rPr>
            </w:pPr>
            <w:r>
              <w:rPr>
                <w:rFonts w:cs="Times New Roman"/>
                <w:color w:val="000000"/>
                <w:szCs w:val="22"/>
              </w:rPr>
              <w:t>(2,</w:t>
            </w:r>
            <w:r w:rsidR="00E83FD6">
              <w:rPr>
                <w:rFonts w:cs="Times New Roman"/>
                <w:color w:val="000000"/>
                <w:szCs w:val="22"/>
              </w:rPr>
              <w:t>860</w:t>
            </w:r>
            <w:r>
              <w:rPr>
                <w:rFonts w:cs="Times New Roman"/>
                <w:color w:val="000000"/>
                <w:szCs w:val="22"/>
              </w:rPr>
              <w:t>)</w:t>
            </w:r>
          </w:p>
        </w:tc>
        <w:tc>
          <w:tcPr>
            <w:tcW w:w="270" w:type="dxa"/>
            <w:vAlign w:val="bottom"/>
          </w:tcPr>
          <w:p w14:paraId="04AD75EB" w14:textId="77777777" w:rsidR="000F1C44" w:rsidRPr="00B823F7" w:rsidRDefault="000F1C44" w:rsidP="00E83499">
            <w:pPr>
              <w:autoSpaceDE w:val="0"/>
              <w:autoSpaceDN w:val="0"/>
              <w:adjustRightInd w:val="0"/>
              <w:jc w:val="thaiDistribute"/>
              <w:rPr>
                <w:rFonts w:cs="Times New Roman"/>
                <w:color w:val="000000"/>
                <w:szCs w:val="22"/>
              </w:rPr>
            </w:pPr>
          </w:p>
        </w:tc>
        <w:tc>
          <w:tcPr>
            <w:tcW w:w="2084" w:type="dxa"/>
            <w:vAlign w:val="bottom"/>
          </w:tcPr>
          <w:p w14:paraId="0D91645B" w14:textId="6260BF11" w:rsidR="000F1C44" w:rsidRPr="00B823F7" w:rsidRDefault="00C41FD3" w:rsidP="008931EC">
            <w:pPr>
              <w:tabs>
                <w:tab w:val="decimal" w:pos="1238"/>
              </w:tabs>
              <w:autoSpaceDE w:val="0"/>
              <w:autoSpaceDN w:val="0"/>
              <w:adjustRightInd w:val="0"/>
              <w:ind w:left="-94" w:right="-140"/>
              <w:rPr>
                <w:rFonts w:cs="Times New Roman"/>
                <w:color w:val="000000"/>
                <w:szCs w:val="22"/>
              </w:rPr>
            </w:pPr>
            <w:r>
              <w:rPr>
                <w:rFonts w:cs="Times New Roman"/>
                <w:color w:val="000000"/>
                <w:szCs w:val="22"/>
              </w:rPr>
              <w:t>-</w:t>
            </w:r>
          </w:p>
        </w:tc>
      </w:tr>
      <w:tr w:rsidR="000F1C44" w:rsidRPr="00B823F7" w14:paraId="064BB0DE" w14:textId="77777777" w:rsidTr="00B823F7">
        <w:trPr>
          <w:trHeight w:val="236"/>
        </w:trPr>
        <w:tc>
          <w:tcPr>
            <w:tcW w:w="4950" w:type="dxa"/>
          </w:tcPr>
          <w:p w14:paraId="7A07122F" w14:textId="77777777" w:rsidR="000F1C44" w:rsidRPr="00B823F7" w:rsidRDefault="000F1C44" w:rsidP="00E83499">
            <w:pPr>
              <w:autoSpaceDE w:val="0"/>
              <w:autoSpaceDN w:val="0"/>
              <w:adjustRightInd w:val="0"/>
              <w:spacing w:line="240" w:lineRule="auto"/>
              <w:jc w:val="thaiDistribute"/>
              <w:rPr>
                <w:rFonts w:cs="Times New Roman"/>
                <w:color w:val="000000"/>
                <w:szCs w:val="22"/>
                <w:rtl/>
                <w:cs/>
              </w:rPr>
            </w:pPr>
            <w:r w:rsidRPr="00B823F7">
              <w:rPr>
                <w:rFonts w:cs="Times New Roman"/>
                <w:color w:val="000000"/>
                <w:szCs w:val="22"/>
              </w:rPr>
              <w:t>Decrease in investment in associate and joint venture</w:t>
            </w:r>
          </w:p>
        </w:tc>
        <w:tc>
          <w:tcPr>
            <w:tcW w:w="2070" w:type="dxa"/>
            <w:vAlign w:val="bottom"/>
          </w:tcPr>
          <w:p w14:paraId="7C518A8F" w14:textId="47062455" w:rsidR="000F1C44" w:rsidRPr="00B823F7" w:rsidRDefault="00EF76D4" w:rsidP="00E83499">
            <w:pPr>
              <w:tabs>
                <w:tab w:val="decimal" w:pos="1239"/>
              </w:tabs>
              <w:autoSpaceDE w:val="0"/>
              <w:autoSpaceDN w:val="0"/>
              <w:adjustRightInd w:val="0"/>
              <w:ind w:left="-94" w:right="-198"/>
              <w:jc w:val="center"/>
              <w:rPr>
                <w:rFonts w:cs="Times New Roman"/>
                <w:color w:val="000000"/>
                <w:szCs w:val="22"/>
                <w:cs/>
              </w:rPr>
            </w:pPr>
            <w:r>
              <w:rPr>
                <w:rFonts w:cs="Times New Roman"/>
                <w:color w:val="000000"/>
                <w:szCs w:val="22"/>
              </w:rPr>
              <w:t>(</w:t>
            </w:r>
            <w:r w:rsidR="00E83FD6">
              <w:rPr>
                <w:rFonts w:cs="Times New Roman"/>
                <w:color w:val="000000"/>
                <w:szCs w:val="22"/>
              </w:rPr>
              <w:t>685</w:t>
            </w:r>
            <w:r w:rsidR="002624F9">
              <w:rPr>
                <w:rFonts w:cs="Times New Roman"/>
                <w:color w:val="000000"/>
                <w:szCs w:val="22"/>
              </w:rPr>
              <w:t>)</w:t>
            </w:r>
          </w:p>
        </w:tc>
        <w:tc>
          <w:tcPr>
            <w:tcW w:w="270" w:type="dxa"/>
          </w:tcPr>
          <w:p w14:paraId="5F3D88F5" w14:textId="77777777" w:rsidR="000F1C44" w:rsidRPr="00B823F7" w:rsidRDefault="000F1C44" w:rsidP="00E83499">
            <w:pPr>
              <w:tabs>
                <w:tab w:val="decimal" w:pos="758"/>
              </w:tabs>
              <w:autoSpaceDE w:val="0"/>
              <w:autoSpaceDN w:val="0"/>
              <w:adjustRightInd w:val="0"/>
              <w:spacing w:line="240" w:lineRule="auto"/>
              <w:ind w:left="-94"/>
              <w:jc w:val="center"/>
              <w:rPr>
                <w:rFonts w:cs="Times New Roman"/>
                <w:color w:val="000000"/>
                <w:szCs w:val="22"/>
              </w:rPr>
            </w:pPr>
          </w:p>
        </w:tc>
        <w:tc>
          <w:tcPr>
            <w:tcW w:w="2084" w:type="dxa"/>
            <w:vAlign w:val="bottom"/>
          </w:tcPr>
          <w:p w14:paraId="56BC0654" w14:textId="348EDA53" w:rsidR="000F1C44" w:rsidRPr="00B823F7" w:rsidRDefault="00C41FD3" w:rsidP="008931EC">
            <w:pPr>
              <w:tabs>
                <w:tab w:val="decimal" w:pos="1238"/>
              </w:tabs>
              <w:autoSpaceDE w:val="0"/>
              <w:autoSpaceDN w:val="0"/>
              <w:adjustRightInd w:val="0"/>
              <w:ind w:left="-94" w:right="-140"/>
              <w:rPr>
                <w:rFonts w:cs="Times New Roman"/>
                <w:color w:val="000000"/>
                <w:szCs w:val="22"/>
              </w:rPr>
            </w:pPr>
            <w:r>
              <w:rPr>
                <w:rFonts w:cs="Times New Roman"/>
                <w:color w:val="000000"/>
                <w:szCs w:val="22"/>
              </w:rPr>
              <w:t>-</w:t>
            </w:r>
          </w:p>
        </w:tc>
      </w:tr>
      <w:tr w:rsidR="000F1C44" w:rsidRPr="00B823F7" w14:paraId="512FD103" w14:textId="77777777" w:rsidTr="00B823F7">
        <w:tc>
          <w:tcPr>
            <w:tcW w:w="4950" w:type="dxa"/>
          </w:tcPr>
          <w:p w14:paraId="20CCDACA" w14:textId="77777777" w:rsidR="000F1C44" w:rsidRPr="00B823F7" w:rsidRDefault="000F1C44" w:rsidP="00E83499">
            <w:pPr>
              <w:autoSpaceDE w:val="0"/>
              <w:autoSpaceDN w:val="0"/>
              <w:adjustRightInd w:val="0"/>
              <w:spacing w:line="240" w:lineRule="auto"/>
              <w:jc w:val="thaiDistribute"/>
              <w:rPr>
                <w:rFonts w:cs="Times New Roman"/>
                <w:color w:val="000000"/>
                <w:szCs w:val="22"/>
              </w:rPr>
            </w:pPr>
            <w:r w:rsidRPr="00B823F7">
              <w:rPr>
                <w:rFonts w:cs="Times New Roman"/>
                <w:color w:val="000000"/>
                <w:szCs w:val="22"/>
              </w:rPr>
              <w:t>Increase in deferred tax assets</w:t>
            </w:r>
          </w:p>
        </w:tc>
        <w:tc>
          <w:tcPr>
            <w:tcW w:w="2070" w:type="dxa"/>
            <w:vAlign w:val="bottom"/>
          </w:tcPr>
          <w:p w14:paraId="6DF23C50" w14:textId="2EC1491F" w:rsidR="000F1C44" w:rsidRPr="00B823F7" w:rsidRDefault="002624F9" w:rsidP="00E83499">
            <w:pPr>
              <w:tabs>
                <w:tab w:val="decimal" w:pos="1239"/>
              </w:tabs>
              <w:autoSpaceDE w:val="0"/>
              <w:autoSpaceDN w:val="0"/>
              <w:adjustRightInd w:val="0"/>
              <w:ind w:left="-94" w:right="-108"/>
              <w:jc w:val="center"/>
              <w:rPr>
                <w:rFonts w:cs="Times New Roman"/>
                <w:color w:val="000000"/>
                <w:szCs w:val="22"/>
              </w:rPr>
            </w:pPr>
            <w:r>
              <w:rPr>
                <w:rFonts w:cs="Times New Roman"/>
                <w:color w:val="000000"/>
                <w:szCs w:val="22"/>
              </w:rPr>
              <w:t>7</w:t>
            </w:r>
            <w:r w:rsidR="00E83FD6">
              <w:rPr>
                <w:rFonts w:cs="Times New Roman"/>
                <w:color w:val="000000"/>
                <w:szCs w:val="22"/>
              </w:rPr>
              <w:t>98</w:t>
            </w:r>
          </w:p>
        </w:tc>
        <w:tc>
          <w:tcPr>
            <w:tcW w:w="270" w:type="dxa"/>
          </w:tcPr>
          <w:p w14:paraId="0100CD77" w14:textId="77777777" w:rsidR="000F1C44" w:rsidRPr="00B823F7" w:rsidRDefault="000F1C44" w:rsidP="00E83499">
            <w:pPr>
              <w:autoSpaceDE w:val="0"/>
              <w:autoSpaceDN w:val="0"/>
              <w:adjustRightInd w:val="0"/>
              <w:spacing w:line="240" w:lineRule="auto"/>
              <w:rPr>
                <w:rFonts w:cs="Times New Roman"/>
                <w:color w:val="000000"/>
                <w:szCs w:val="22"/>
              </w:rPr>
            </w:pPr>
          </w:p>
        </w:tc>
        <w:tc>
          <w:tcPr>
            <w:tcW w:w="2084" w:type="dxa"/>
            <w:vAlign w:val="bottom"/>
          </w:tcPr>
          <w:p w14:paraId="16D70036" w14:textId="675A7240" w:rsidR="000F1C44" w:rsidRPr="00B823F7" w:rsidRDefault="00C41FD3" w:rsidP="008931EC">
            <w:pPr>
              <w:tabs>
                <w:tab w:val="decimal" w:pos="1238"/>
              </w:tabs>
              <w:autoSpaceDE w:val="0"/>
              <w:autoSpaceDN w:val="0"/>
              <w:adjustRightInd w:val="0"/>
              <w:ind w:left="-94" w:right="-140"/>
              <w:rPr>
                <w:rFonts w:cs="Times New Roman"/>
                <w:color w:val="000000"/>
                <w:szCs w:val="22"/>
              </w:rPr>
            </w:pPr>
            <w:r>
              <w:rPr>
                <w:rFonts w:cs="Times New Roman"/>
                <w:color w:val="000000"/>
                <w:szCs w:val="22"/>
              </w:rPr>
              <w:t>-</w:t>
            </w:r>
          </w:p>
        </w:tc>
      </w:tr>
      <w:tr w:rsidR="000F1C44" w:rsidRPr="00B823F7" w14:paraId="54B68B39" w14:textId="77777777" w:rsidTr="00B823F7">
        <w:tc>
          <w:tcPr>
            <w:tcW w:w="4950" w:type="dxa"/>
          </w:tcPr>
          <w:p w14:paraId="32724AAD" w14:textId="032FA305" w:rsidR="000F1C44" w:rsidRPr="00B823F7" w:rsidRDefault="000F1C44" w:rsidP="00E83499">
            <w:pPr>
              <w:autoSpaceDE w:val="0"/>
              <w:autoSpaceDN w:val="0"/>
              <w:adjustRightInd w:val="0"/>
              <w:spacing w:line="240" w:lineRule="auto"/>
              <w:jc w:val="thaiDistribute"/>
              <w:rPr>
                <w:rFonts w:cs="Times New Roman"/>
                <w:color w:val="000000"/>
                <w:szCs w:val="22"/>
              </w:rPr>
            </w:pPr>
            <w:r w:rsidRPr="00B823F7">
              <w:rPr>
                <w:rFonts w:cs="Times New Roman"/>
                <w:color w:val="000000"/>
                <w:szCs w:val="22"/>
              </w:rPr>
              <w:t xml:space="preserve">Decrease in </w:t>
            </w:r>
            <w:r w:rsidR="00B823F7">
              <w:rPr>
                <w:rFonts w:cs="Times New Roman"/>
                <w:color w:val="000000"/>
                <w:szCs w:val="22"/>
              </w:rPr>
              <w:t>leasehold rights</w:t>
            </w:r>
          </w:p>
        </w:tc>
        <w:tc>
          <w:tcPr>
            <w:tcW w:w="2070" w:type="dxa"/>
            <w:vAlign w:val="bottom"/>
          </w:tcPr>
          <w:p w14:paraId="65A7A444" w14:textId="695871C9" w:rsidR="000F1C44" w:rsidRPr="00B823F7" w:rsidRDefault="002624F9" w:rsidP="00E83499">
            <w:pPr>
              <w:tabs>
                <w:tab w:val="decimal" w:pos="1239"/>
              </w:tabs>
              <w:autoSpaceDE w:val="0"/>
              <w:autoSpaceDN w:val="0"/>
              <w:adjustRightInd w:val="0"/>
              <w:ind w:left="-94" w:right="-198"/>
              <w:jc w:val="center"/>
              <w:rPr>
                <w:rFonts w:cs="Times New Roman"/>
                <w:color w:val="000000"/>
                <w:szCs w:val="22"/>
              </w:rPr>
            </w:pPr>
            <w:r>
              <w:rPr>
                <w:rFonts w:cs="Times New Roman"/>
                <w:color w:val="000000"/>
                <w:szCs w:val="22"/>
              </w:rPr>
              <w:t>(1,816)</w:t>
            </w:r>
          </w:p>
        </w:tc>
        <w:tc>
          <w:tcPr>
            <w:tcW w:w="270" w:type="dxa"/>
          </w:tcPr>
          <w:p w14:paraId="6B55A13D" w14:textId="77777777" w:rsidR="000F1C44" w:rsidRPr="00B823F7" w:rsidRDefault="000F1C44" w:rsidP="00E83499">
            <w:pPr>
              <w:autoSpaceDE w:val="0"/>
              <w:autoSpaceDN w:val="0"/>
              <w:adjustRightInd w:val="0"/>
              <w:spacing w:line="240" w:lineRule="auto"/>
              <w:rPr>
                <w:rFonts w:cs="Times New Roman"/>
                <w:color w:val="000000"/>
                <w:szCs w:val="22"/>
              </w:rPr>
            </w:pPr>
          </w:p>
        </w:tc>
        <w:tc>
          <w:tcPr>
            <w:tcW w:w="2084" w:type="dxa"/>
            <w:vAlign w:val="bottom"/>
          </w:tcPr>
          <w:p w14:paraId="4F178783" w14:textId="79695D33" w:rsidR="000F1C44" w:rsidRPr="00B823F7" w:rsidRDefault="00C41FD3" w:rsidP="00C41FD3">
            <w:pPr>
              <w:tabs>
                <w:tab w:val="decimal" w:pos="1455"/>
              </w:tabs>
              <w:autoSpaceDE w:val="0"/>
              <w:autoSpaceDN w:val="0"/>
              <w:adjustRightInd w:val="0"/>
              <w:ind w:left="-94" w:right="-140"/>
              <w:rPr>
                <w:rFonts w:cs="Times New Roman"/>
                <w:color w:val="000000"/>
                <w:szCs w:val="22"/>
              </w:rPr>
            </w:pPr>
            <w:r>
              <w:rPr>
                <w:rFonts w:cs="Times New Roman"/>
                <w:color w:val="000000"/>
                <w:szCs w:val="22"/>
              </w:rPr>
              <w:t>(5)</w:t>
            </w:r>
          </w:p>
        </w:tc>
      </w:tr>
      <w:tr w:rsidR="000F1C44" w:rsidRPr="00B823F7" w14:paraId="29AA54BF" w14:textId="77777777" w:rsidTr="00B823F7">
        <w:tc>
          <w:tcPr>
            <w:tcW w:w="4950" w:type="dxa"/>
          </w:tcPr>
          <w:p w14:paraId="7A07F35A" w14:textId="77777777" w:rsidR="000F1C44" w:rsidRPr="00B823F7" w:rsidRDefault="000F1C44" w:rsidP="00E83499">
            <w:pPr>
              <w:autoSpaceDE w:val="0"/>
              <w:autoSpaceDN w:val="0"/>
              <w:adjustRightInd w:val="0"/>
              <w:jc w:val="thaiDistribute"/>
              <w:rPr>
                <w:rFonts w:cs="Times New Roman"/>
                <w:color w:val="000000"/>
                <w:szCs w:val="22"/>
              </w:rPr>
            </w:pPr>
            <w:r w:rsidRPr="00B823F7">
              <w:rPr>
                <w:rFonts w:cs="Times New Roman"/>
                <w:color w:val="000000"/>
                <w:szCs w:val="22"/>
              </w:rPr>
              <w:t>Decrease in other current liabilities</w:t>
            </w:r>
          </w:p>
        </w:tc>
        <w:tc>
          <w:tcPr>
            <w:tcW w:w="2070" w:type="dxa"/>
            <w:vAlign w:val="bottom"/>
          </w:tcPr>
          <w:p w14:paraId="1E0FC83F" w14:textId="2C71AF58" w:rsidR="000F1C44" w:rsidRPr="00B823F7" w:rsidRDefault="002624F9" w:rsidP="008931EC">
            <w:pPr>
              <w:tabs>
                <w:tab w:val="decimal" w:pos="1606"/>
              </w:tabs>
              <w:autoSpaceDE w:val="0"/>
              <w:autoSpaceDN w:val="0"/>
              <w:adjustRightInd w:val="0"/>
              <w:ind w:left="-94" w:right="-198"/>
              <w:rPr>
                <w:rFonts w:cs="Times New Roman"/>
                <w:color w:val="000000"/>
                <w:szCs w:val="22"/>
              </w:rPr>
            </w:pPr>
            <w:r>
              <w:rPr>
                <w:rFonts w:cs="Times New Roman"/>
                <w:color w:val="000000"/>
                <w:szCs w:val="22"/>
              </w:rPr>
              <w:t>10</w:t>
            </w:r>
          </w:p>
        </w:tc>
        <w:tc>
          <w:tcPr>
            <w:tcW w:w="270" w:type="dxa"/>
          </w:tcPr>
          <w:p w14:paraId="5E81D8CD" w14:textId="77777777" w:rsidR="000F1C44" w:rsidRPr="00B823F7" w:rsidRDefault="000F1C44" w:rsidP="00E83499">
            <w:pPr>
              <w:autoSpaceDE w:val="0"/>
              <w:autoSpaceDN w:val="0"/>
              <w:adjustRightInd w:val="0"/>
              <w:rPr>
                <w:rFonts w:cs="Times New Roman"/>
                <w:color w:val="000000"/>
                <w:szCs w:val="22"/>
              </w:rPr>
            </w:pPr>
          </w:p>
        </w:tc>
        <w:tc>
          <w:tcPr>
            <w:tcW w:w="2084" w:type="dxa"/>
            <w:vAlign w:val="bottom"/>
          </w:tcPr>
          <w:p w14:paraId="366707FD" w14:textId="5A295D18" w:rsidR="000F1C44" w:rsidRPr="00B823F7" w:rsidRDefault="00C41FD3" w:rsidP="008931EC">
            <w:pPr>
              <w:tabs>
                <w:tab w:val="decimal" w:pos="1238"/>
              </w:tabs>
              <w:autoSpaceDE w:val="0"/>
              <w:autoSpaceDN w:val="0"/>
              <w:adjustRightInd w:val="0"/>
              <w:ind w:left="-94" w:right="-140"/>
              <w:rPr>
                <w:rFonts w:cs="Times New Roman"/>
                <w:color w:val="000000"/>
                <w:szCs w:val="22"/>
              </w:rPr>
            </w:pPr>
            <w:r>
              <w:rPr>
                <w:rFonts w:cs="Times New Roman"/>
                <w:color w:val="000000"/>
                <w:szCs w:val="22"/>
              </w:rPr>
              <w:t>-</w:t>
            </w:r>
          </w:p>
        </w:tc>
      </w:tr>
      <w:tr w:rsidR="000F1C44" w:rsidRPr="00B823F7" w14:paraId="6850C545" w14:textId="77777777" w:rsidTr="00B823F7">
        <w:tc>
          <w:tcPr>
            <w:tcW w:w="4950" w:type="dxa"/>
          </w:tcPr>
          <w:p w14:paraId="0681E314" w14:textId="77777777" w:rsidR="000F1C44" w:rsidRPr="00B823F7" w:rsidRDefault="000F1C44" w:rsidP="00E83499">
            <w:pPr>
              <w:autoSpaceDE w:val="0"/>
              <w:autoSpaceDN w:val="0"/>
              <w:adjustRightInd w:val="0"/>
              <w:spacing w:line="240" w:lineRule="auto"/>
              <w:jc w:val="thaiDistribute"/>
              <w:rPr>
                <w:rFonts w:cs="Times New Roman"/>
                <w:color w:val="000000"/>
                <w:szCs w:val="22"/>
                <w:rtl/>
                <w:cs/>
              </w:rPr>
            </w:pPr>
            <w:r w:rsidRPr="00B823F7">
              <w:rPr>
                <w:rFonts w:cs="Times New Roman"/>
                <w:color w:val="000000"/>
                <w:szCs w:val="22"/>
              </w:rPr>
              <w:t>Increase in lease liabilities</w:t>
            </w:r>
          </w:p>
        </w:tc>
        <w:tc>
          <w:tcPr>
            <w:tcW w:w="2070" w:type="dxa"/>
            <w:vAlign w:val="bottom"/>
          </w:tcPr>
          <w:p w14:paraId="3FF138E1" w14:textId="65332B56" w:rsidR="000F1C44" w:rsidRPr="00B823F7" w:rsidRDefault="008931EC" w:rsidP="00E83499">
            <w:pPr>
              <w:tabs>
                <w:tab w:val="decimal" w:pos="1239"/>
              </w:tabs>
              <w:autoSpaceDE w:val="0"/>
              <w:autoSpaceDN w:val="0"/>
              <w:adjustRightInd w:val="0"/>
              <w:ind w:left="-94" w:right="-198"/>
              <w:jc w:val="center"/>
              <w:rPr>
                <w:rFonts w:cs="Times New Roman"/>
                <w:color w:val="000000"/>
                <w:szCs w:val="22"/>
              </w:rPr>
            </w:pPr>
            <w:r>
              <w:rPr>
                <w:rFonts w:cs="Times New Roman"/>
                <w:color w:val="000000"/>
                <w:szCs w:val="22"/>
              </w:rPr>
              <w:t>(2,</w:t>
            </w:r>
            <w:r w:rsidR="00CA710E">
              <w:rPr>
                <w:rFonts w:cs="Times New Roman"/>
                <w:color w:val="000000"/>
                <w:szCs w:val="22"/>
              </w:rPr>
              <w:t>295</w:t>
            </w:r>
            <w:r>
              <w:rPr>
                <w:rFonts w:cs="Times New Roman"/>
                <w:color w:val="000000"/>
                <w:szCs w:val="22"/>
              </w:rPr>
              <w:t>)</w:t>
            </w:r>
          </w:p>
        </w:tc>
        <w:tc>
          <w:tcPr>
            <w:tcW w:w="270" w:type="dxa"/>
          </w:tcPr>
          <w:p w14:paraId="241FD593" w14:textId="77777777" w:rsidR="000F1C44" w:rsidRPr="00B823F7" w:rsidRDefault="000F1C44" w:rsidP="00E83499">
            <w:pPr>
              <w:autoSpaceDE w:val="0"/>
              <w:autoSpaceDN w:val="0"/>
              <w:adjustRightInd w:val="0"/>
              <w:spacing w:line="240" w:lineRule="auto"/>
              <w:rPr>
                <w:rFonts w:cs="Times New Roman"/>
                <w:color w:val="000000"/>
                <w:szCs w:val="22"/>
              </w:rPr>
            </w:pPr>
          </w:p>
        </w:tc>
        <w:tc>
          <w:tcPr>
            <w:tcW w:w="2084" w:type="dxa"/>
            <w:vAlign w:val="bottom"/>
          </w:tcPr>
          <w:p w14:paraId="745126F7" w14:textId="1FDFB0C7" w:rsidR="000F1C44" w:rsidRPr="00B823F7" w:rsidRDefault="00C41FD3" w:rsidP="00C41FD3">
            <w:pPr>
              <w:tabs>
                <w:tab w:val="decimal" w:pos="1455"/>
              </w:tabs>
              <w:autoSpaceDE w:val="0"/>
              <w:autoSpaceDN w:val="0"/>
              <w:adjustRightInd w:val="0"/>
              <w:ind w:left="-94" w:right="-140"/>
              <w:rPr>
                <w:rFonts w:cs="Times New Roman"/>
                <w:color w:val="000000"/>
                <w:szCs w:val="22"/>
              </w:rPr>
            </w:pPr>
            <w:r>
              <w:rPr>
                <w:rFonts w:cs="Times New Roman"/>
                <w:color w:val="000000"/>
                <w:szCs w:val="22"/>
              </w:rPr>
              <w:t>(2</w:t>
            </w:r>
            <w:r w:rsidR="002624F9">
              <w:rPr>
                <w:rFonts w:cs="Times New Roman"/>
                <w:color w:val="000000"/>
                <w:szCs w:val="22"/>
              </w:rPr>
              <w:t>17</w:t>
            </w:r>
            <w:r>
              <w:rPr>
                <w:rFonts w:cs="Times New Roman"/>
                <w:color w:val="000000"/>
                <w:szCs w:val="22"/>
              </w:rPr>
              <w:t>)</w:t>
            </w:r>
          </w:p>
        </w:tc>
      </w:tr>
      <w:tr w:rsidR="000F1C44" w:rsidRPr="00B823F7" w14:paraId="48182ABF" w14:textId="77777777" w:rsidTr="00B823F7">
        <w:tc>
          <w:tcPr>
            <w:tcW w:w="4950" w:type="dxa"/>
          </w:tcPr>
          <w:p w14:paraId="7DACC580" w14:textId="7D2D9422" w:rsidR="000F1C44" w:rsidRPr="00B823F7" w:rsidRDefault="000F1C44" w:rsidP="00E83499">
            <w:pPr>
              <w:autoSpaceDE w:val="0"/>
              <w:autoSpaceDN w:val="0"/>
              <w:adjustRightInd w:val="0"/>
              <w:spacing w:line="240" w:lineRule="auto"/>
              <w:jc w:val="thaiDistribute"/>
              <w:rPr>
                <w:rFonts w:cs="Times New Roman"/>
                <w:color w:val="000000"/>
                <w:szCs w:val="22"/>
              </w:rPr>
            </w:pPr>
            <w:r w:rsidRPr="00B823F7">
              <w:rPr>
                <w:rFonts w:cs="Times New Roman"/>
                <w:color w:val="000000"/>
                <w:szCs w:val="22"/>
              </w:rPr>
              <w:t xml:space="preserve">Decrease in </w:t>
            </w:r>
            <w:r w:rsidR="00B22061">
              <w:rPr>
                <w:rFonts w:cs="Times New Roman"/>
                <w:color w:val="000000"/>
                <w:szCs w:val="22"/>
              </w:rPr>
              <w:t>unearned leasehold rights</w:t>
            </w:r>
          </w:p>
        </w:tc>
        <w:tc>
          <w:tcPr>
            <w:tcW w:w="2070" w:type="dxa"/>
            <w:vAlign w:val="bottom"/>
          </w:tcPr>
          <w:p w14:paraId="6821ACBE" w14:textId="181244CB" w:rsidR="000F1C44" w:rsidRPr="00B823F7" w:rsidRDefault="008931EC" w:rsidP="008931EC">
            <w:pPr>
              <w:tabs>
                <w:tab w:val="decimal" w:pos="1606"/>
              </w:tabs>
              <w:autoSpaceDE w:val="0"/>
              <w:autoSpaceDN w:val="0"/>
              <w:adjustRightInd w:val="0"/>
              <w:ind w:left="-94" w:right="-108"/>
              <w:rPr>
                <w:rFonts w:cs="Times New Roman"/>
                <w:color w:val="000000"/>
                <w:szCs w:val="22"/>
              </w:rPr>
            </w:pPr>
            <w:r>
              <w:rPr>
                <w:rFonts w:cs="Times New Roman"/>
                <w:color w:val="000000"/>
                <w:szCs w:val="22"/>
              </w:rPr>
              <w:t>6,303</w:t>
            </w:r>
          </w:p>
        </w:tc>
        <w:tc>
          <w:tcPr>
            <w:tcW w:w="270" w:type="dxa"/>
            <w:vAlign w:val="bottom"/>
          </w:tcPr>
          <w:p w14:paraId="6EECEEEE" w14:textId="77777777" w:rsidR="000F1C44" w:rsidRPr="00B823F7" w:rsidRDefault="000F1C44" w:rsidP="00E83499">
            <w:pPr>
              <w:autoSpaceDE w:val="0"/>
              <w:autoSpaceDN w:val="0"/>
              <w:adjustRightInd w:val="0"/>
              <w:spacing w:line="240" w:lineRule="auto"/>
              <w:rPr>
                <w:rFonts w:cs="Times New Roman"/>
                <w:color w:val="000000"/>
                <w:szCs w:val="22"/>
              </w:rPr>
            </w:pPr>
          </w:p>
        </w:tc>
        <w:tc>
          <w:tcPr>
            <w:tcW w:w="2084" w:type="dxa"/>
            <w:vAlign w:val="bottom"/>
          </w:tcPr>
          <w:p w14:paraId="12970E9C" w14:textId="0C31F4D7" w:rsidR="000F1C44" w:rsidRPr="00B823F7" w:rsidRDefault="00C41FD3" w:rsidP="008931EC">
            <w:pPr>
              <w:tabs>
                <w:tab w:val="decimal" w:pos="1238"/>
              </w:tabs>
              <w:autoSpaceDE w:val="0"/>
              <w:autoSpaceDN w:val="0"/>
              <w:adjustRightInd w:val="0"/>
              <w:ind w:left="-94" w:right="-140"/>
              <w:rPr>
                <w:rFonts w:cs="Times New Roman"/>
                <w:color w:val="000000"/>
                <w:szCs w:val="22"/>
              </w:rPr>
            </w:pPr>
            <w:r>
              <w:rPr>
                <w:rFonts w:cs="Times New Roman"/>
                <w:color w:val="000000"/>
                <w:szCs w:val="22"/>
              </w:rPr>
              <w:t>-</w:t>
            </w:r>
          </w:p>
        </w:tc>
      </w:tr>
      <w:tr w:rsidR="000F1C44" w:rsidRPr="00B823F7" w14:paraId="69B4F96F" w14:textId="77777777" w:rsidTr="00B823F7">
        <w:tc>
          <w:tcPr>
            <w:tcW w:w="4950" w:type="dxa"/>
          </w:tcPr>
          <w:p w14:paraId="622CC471" w14:textId="77777777" w:rsidR="000F1C44" w:rsidRPr="00B823F7" w:rsidRDefault="000F1C44" w:rsidP="00E83499">
            <w:pPr>
              <w:autoSpaceDE w:val="0"/>
              <w:autoSpaceDN w:val="0"/>
              <w:adjustRightInd w:val="0"/>
              <w:spacing w:line="240" w:lineRule="auto"/>
              <w:jc w:val="thaiDistribute"/>
              <w:rPr>
                <w:rFonts w:cs="Times New Roman"/>
                <w:color w:val="000000"/>
                <w:szCs w:val="22"/>
              </w:rPr>
            </w:pPr>
            <w:r w:rsidRPr="00B823F7">
              <w:rPr>
                <w:rFonts w:cs="Times New Roman"/>
                <w:color w:val="000000"/>
                <w:szCs w:val="22"/>
              </w:rPr>
              <w:t>Decrease in other non-current liabilities</w:t>
            </w:r>
          </w:p>
        </w:tc>
        <w:tc>
          <w:tcPr>
            <w:tcW w:w="2070" w:type="dxa"/>
            <w:vAlign w:val="bottom"/>
          </w:tcPr>
          <w:p w14:paraId="6A7901D5" w14:textId="2C1943DD" w:rsidR="000F1C44" w:rsidRPr="00B823F7" w:rsidRDefault="00E83FD6" w:rsidP="00E83499">
            <w:pPr>
              <w:tabs>
                <w:tab w:val="decimal" w:pos="1239"/>
              </w:tabs>
              <w:autoSpaceDE w:val="0"/>
              <w:autoSpaceDN w:val="0"/>
              <w:adjustRightInd w:val="0"/>
              <w:ind w:left="-94" w:right="-108"/>
              <w:jc w:val="center"/>
              <w:rPr>
                <w:rFonts w:cs="Times New Roman"/>
                <w:color w:val="000000"/>
                <w:szCs w:val="22"/>
              </w:rPr>
            </w:pPr>
            <w:r>
              <w:rPr>
                <w:rFonts w:cs="Times New Roman"/>
                <w:color w:val="000000"/>
                <w:szCs w:val="22"/>
              </w:rPr>
              <w:t>20</w:t>
            </w:r>
          </w:p>
        </w:tc>
        <w:tc>
          <w:tcPr>
            <w:tcW w:w="270" w:type="dxa"/>
            <w:vAlign w:val="bottom"/>
          </w:tcPr>
          <w:p w14:paraId="3F483FF7" w14:textId="77777777" w:rsidR="000F1C44" w:rsidRPr="00B823F7" w:rsidRDefault="000F1C44" w:rsidP="00E83499">
            <w:pPr>
              <w:autoSpaceDE w:val="0"/>
              <w:autoSpaceDN w:val="0"/>
              <w:adjustRightInd w:val="0"/>
              <w:spacing w:line="240" w:lineRule="auto"/>
              <w:rPr>
                <w:rFonts w:cs="Times New Roman"/>
                <w:color w:val="000000"/>
                <w:szCs w:val="22"/>
              </w:rPr>
            </w:pPr>
          </w:p>
        </w:tc>
        <w:tc>
          <w:tcPr>
            <w:tcW w:w="2084" w:type="dxa"/>
            <w:vAlign w:val="bottom"/>
          </w:tcPr>
          <w:p w14:paraId="51CABCAC" w14:textId="738A853D" w:rsidR="000F1C44" w:rsidRPr="00B823F7" w:rsidRDefault="00C41FD3" w:rsidP="008931EC">
            <w:pPr>
              <w:tabs>
                <w:tab w:val="decimal" w:pos="1238"/>
              </w:tabs>
              <w:autoSpaceDE w:val="0"/>
              <w:autoSpaceDN w:val="0"/>
              <w:adjustRightInd w:val="0"/>
              <w:ind w:left="-94" w:right="-140"/>
              <w:rPr>
                <w:rFonts w:cs="Times New Roman"/>
                <w:color w:val="000000"/>
                <w:szCs w:val="22"/>
              </w:rPr>
            </w:pPr>
            <w:r>
              <w:rPr>
                <w:rFonts w:cs="Times New Roman"/>
                <w:color w:val="000000"/>
                <w:szCs w:val="22"/>
              </w:rPr>
              <w:t>-</w:t>
            </w:r>
          </w:p>
        </w:tc>
      </w:tr>
      <w:tr w:rsidR="000F1C44" w:rsidRPr="00B823F7" w14:paraId="48B96E79" w14:textId="77777777" w:rsidTr="00B823F7">
        <w:tc>
          <w:tcPr>
            <w:tcW w:w="4950" w:type="dxa"/>
          </w:tcPr>
          <w:p w14:paraId="5ED20731" w14:textId="77777777" w:rsidR="000F1C44" w:rsidRPr="00B823F7" w:rsidRDefault="000F1C44" w:rsidP="00E83499">
            <w:pPr>
              <w:autoSpaceDE w:val="0"/>
              <w:autoSpaceDN w:val="0"/>
              <w:adjustRightInd w:val="0"/>
              <w:spacing w:line="240" w:lineRule="auto"/>
              <w:jc w:val="thaiDistribute"/>
              <w:rPr>
                <w:rFonts w:cs="Times New Roman"/>
                <w:color w:val="000000"/>
                <w:szCs w:val="22"/>
                <w:cs/>
              </w:rPr>
            </w:pPr>
            <w:r w:rsidRPr="00396B9D">
              <w:rPr>
                <w:rFonts w:cs="Times New Roman"/>
                <w:color w:val="000000"/>
                <w:szCs w:val="22"/>
              </w:rPr>
              <w:t>Increase in</w:t>
            </w:r>
            <w:r w:rsidRPr="00B823F7">
              <w:rPr>
                <w:rFonts w:cs="Times New Roman"/>
                <w:color w:val="000000"/>
                <w:szCs w:val="22"/>
              </w:rPr>
              <w:t xml:space="preserve"> deferred tax liabilities</w:t>
            </w:r>
          </w:p>
        </w:tc>
        <w:tc>
          <w:tcPr>
            <w:tcW w:w="2070" w:type="dxa"/>
            <w:vAlign w:val="bottom"/>
          </w:tcPr>
          <w:p w14:paraId="3A6AC3E9" w14:textId="0FD03C96" w:rsidR="000F1C44" w:rsidRPr="00B823F7" w:rsidRDefault="002624F9" w:rsidP="00E83499">
            <w:pPr>
              <w:tabs>
                <w:tab w:val="decimal" w:pos="1239"/>
              </w:tabs>
              <w:autoSpaceDE w:val="0"/>
              <w:autoSpaceDN w:val="0"/>
              <w:adjustRightInd w:val="0"/>
              <w:ind w:left="-94" w:right="-198"/>
              <w:jc w:val="center"/>
              <w:rPr>
                <w:rFonts w:cs="Times New Roman"/>
                <w:color w:val="000000"/>
                <w:szCs w:val="22"/>
              </w:rPr>
            </w:pPr>
            <w:r>
              <w:rPr>
                <w:rFonts w:cs="Times New Roman"/>
                <w:color w:val="000000"/>
                <w:szCs w:val="22"/>
              </w:rPr>
              <w:t>(1,42</w:t>
            </w:r>
            <w:r w:rsidR="00E83FD6">
              <w:rPr>
                <w:rFonts w:cs="Times New Roman"/>
                <w:color w:val="000000"/>
                <w:szCs w:val="22"/>
              </w:rPr>
              <w:t>6</w:t>
            </w:r>
            <w:r>
              <w:rPr>
                <w:rFonts w:cs="Times New Roman"/>
                <w:color w:val="000000"/>
                <w:szCs w:val="22"/>
              </w:rPr>
              <w:t>)</w:t>
            </w:r>
          </w:p>
        </w:tc>
        <w:tc>
          <w:tcPr>
            <w:tcW w:w="270" w:type="dxa"/>
            <w:vAlign w:val="bottom"/>
          </w:tcPr>
          <w:p w14:paraId="2CEA84B5" w14:textId="77777777" w:rsidR="000F1C44" w:rsidRPr="00B823F7" w:rsidRDefault="000F1C44" w:rsidP="00E83499">
            <w:pPr>
              <w:autoSpaceDE w:val="0"/>
              <w:autoSpaceDN w:val="0"/>
              <w:adjustRightInd w:val="0"/>
              <w:spacing w:line="240" w:lineRule="auto"/>
              <w:rPr>
                <w:rFonts w:cs="Times New Roman"/>
                <w:color w:val="000000"/>
                <w:szCs w:val="22"/>
              </w:rPr>
            </w:pPr>
          </w:p>
        </w:tc>
        <w:tc>
          <w:tcPr>
            <w:tcW w:w="2084" w:type="dxa"/>
            <w:vAlign w:val="bottom"/>
          </w:tcPr>
          <w:p w14:paraId="3BF1DD09" w14:textId="24266AA6" w:rsidR="000F1C44" w:rsidRPr="00B823F7" w:rsidRDefault="00C41FD3" w:rsidP="008931EC">
            <w:pPr>
              <w:tabs>
                <w:tab w:val="decimal" w:pos="1238"/>
              </w:tabs>
              <w:autoSpaceDE w:val="0"/>
              <w:autoSpaceDN w:val="0"/>
              <w:adjustRightInd w:val="0"/>
              <w:ind w:left="-94" w:right="-140"/>
              <w:rPr>
                <w:rFonts w:cs="Times New Roman"/>
                <w:color w:val="000000"/>
                <w:szCs w:val="22"/>
              </w:rPr>
            </w:pPr>
            <w:r>
              <w:rPr>
                <w:rFonts w:cs="Times New Roman"/>
                <w:color w:val="000000"/>
                <w:szCs w:val="22"/>
              </w:rPr>
              <w:t>-</w:t>
            </w:r>
          </w:p>
        </w:tc>
      </w:tr>
      <w:tr w:rsidR="000F1C44" w:rsidRPr="00B823F7" w14:paraId="668CDA07" w14:textId="77777777" w:rsidTr="00B823F7">
        <w:tc>
          <w:tcPr>
            <w:tcW w:w="4950" w:type="dxa"/>
          </w:tcPr>
          <w:p w14:paraId="0CCFE762" w14:textId="3EE4F49B" w:rsidR="000F1C44" w:rsidRPr="00B823F7" w:rsidRDefault="00B54C51" w:rsidP="00E83499">
            <w:pPr>
              <w:autoSpaceDE w:val="0"/>
              <w:autoSpaceDN w:val="0"/>
              <w:adjustRightInd w:val="0"/>
              <w:spacing w:line="240" w:lineRule="auto"/>
              <w:jc w:val="thaiDistribute"/>
              <w:rPr>
                <w:rFonts w:cs="Times New Roman"/>
                <w:color w:val="000000"/>
                <w:szCs w:val="22"/>
                <w:rtl/>
                <w:cs/>
              </w:rPr>
            </w:pPr>
            <w:r>
              <w:rPr>
                <w:rFonts w:cs="Times New Roman"/>
                <w:color w:val="000000"/>
                <w:szCs w:val="22"/>
              </w:rPr>
              <w:t>In</w:t>
            </w:r>
            <w:r w:rsidR="000F1C44" w:rsidRPr="00B823F7">
              <w:rPr>
                <w:rFonts w:cs="Times New Roman"/>
                <w:color w:val="000000"/>
                <w:szCs w:val="22"/>
              </w:rPr>
              <w:t>crease in retained earnings</w:t>
            </w:r>
          </w:p>
        </w:tc>
        <w:tc>
          <w:tcPr>
            <w:tcW w:w="2070" w:type="dxa"/>
            <w:vAlign w:val="bottom"/>
          </w:tcPr>
          <w:p w14:paraId="1EEC62C3" w14:textId="54D6E184" w:rsidR="000F1C44" w:rsidRPr="00B823F7" w:rsidRDefault="002624F9" w:rsidP="00E83499">
            <w:pPr>
              <w:tabs>
                <w:tab w:val="decimal" w:pos="1239"/>
              </w:tabs>
              <w:autoSpaceDE w:val="0"/>
              <w:autoSpaceDN w:val="0"/>
              <w:adjustRightInd w:val="0"/>
              <w:ind w:left="-94" w:right="-198"/>
              <w:jc w:val="center"/>
              <w:rPr>
                <w:rFonts w:cs="Times New Roman"/>
                <w:color w:val="000000"/>
                <w:szCs w:val="22"/>
              </w:rPr>
            </w:pPr>
            <w:r>
              <w:rPr>
                <w:rFonts w:cs="Times New Roman"/>
                <w:color w:val="000000"/>
                <w:szCs w:val="22"/>
              </w:rPr>
              <w:t>(1,5</w:t>
            </w:r>
            <w:r w:rsidR="00E83FD6">
              <w:rPr>
                <w:rFonts w:cs="Times New Roman"/>
                <w:color w:val="000000"/>
                <w:szCs w:val="22"/>
              </w:rPr>
              <w:t>51</w:t>
            </w:r>
            <w:r>
              <w:rPr>
                <w:rFonts w:cs="Times New Roman"/>
                <w:color w:val="000000"/>
                <w:szCs w:val="22"/>
              </w:rPr>
              <w:t>)</w:t>
            </w:r>
          </w:p>
        </w:tc>
        <w:tc>
          <w:tcPr>
            <w:tcW w:w="270" w:type="dxa"/>
          </w:tcPr>
          <w:p w14:paraId="6D95833E" w14:textId="77777777" w:rsidR="000F1C44" w:rsidRPr="00B823F7" w:rsidRDefault="000F1C44" w:rsidP="00E83499">
            <w:pPr>
              <w:autoSpaceDE w:val="0"/>
              <w:autoSpaceDN w:val="0"/>
              <w:adjustRightInd w:val="0"/>
              <w:spacing w:line="240" w:lineRule="auto"/>
              <w:rPr>
                <w:rFonts w:cs="Times New Roman"/>
                <w:color w:val="000000"/>
                <w:szCs w:val="22"/>
              </w:rPr>
            </w:pPr>
          </w:p>
        </w:tc>
        <w:tc>
          <w:tcPr>
            <w:tcW w:w="2084" w:type="dxa"/>
            <w:vAlign w:val="bottom"/>
          </w:tcPr>
          <w:p w14:paraId="1BD8C867" w14:textId="70D634F3" w:rsidR="000F1C44" w:rsidRPr="00B823F7" w:rsidRDefault="00C41FD3" w:rsidP="008931EC">
            <w:pPr>
              <w:tabs>
                <w:tab w:val="decimal" w:pos="1238"/>
              </w:tabs>
              <w:autoSpaceDE w:val="0"/>
              <w:autoSpaceDN w:val="0"/>
              <w:adjustRightInd w:val="0"/>
              <w:ind w:left="-94" w:right="-140"/>
              <w:rPr>
                <w:rFonts w:cs="Times New Roman"/>
                <w:color w:val="000000"/>
                <w:szCs w:val="22"/>
              </w:rPr>
            </w:pPr>
            <w:r>
              <w:rPr>
                <w:rFonts w:cs="Times New Roman"/>
                <w:color w:val="000000"/>
                <w:szCs w:val="22"/>
              </w:rPr>
              <w:t>-</w:t>
            </w:r>
          </w:p>
        </w:tc>
      </w:tr>
    </w:tbl>
    <w:p w14:paraId="353A466E" w14:textId="13D58613" w:rsidR="00E913EC" w:rsidRDefault="00E913EC">
      <w:pPr>
        <w:rPr>
          <w:szCs w:val="22"/>
        </w:rPr>
      </w:pPr>
    </w:p>
    <w:p w14:paraId="0C46D13B" w14:textId="6FC9E526" w:rsidR="008931EC" w:rsidRDefault="00E913EC">
      <w:pPr>
        <w:rPr>
          <w:szCs w:val="22"/>
        </w:rPr>
      </w:pPr>
      <w:r>
        <w:rPr>
          <w:szCs w:val="22"/>
        </w:rPr>
        <w:br w:type="page"/>
      </w:r>
    </w:p>
    <w:p w14:paraId="23120C07" w14:textId="7FDC672D" w:rsidR="000F1C44" w:rsidRPr="00B823F7" w:rsidRDefault="000F1C44" w:rsidP="006055DE">
      <w:pPr>
        <w:pStyle w:val="ListParagraph"/>
        <w:numPr>
          <w:ilvl w:val="0"/>
          <w:numId w:val="31"/>
        </w:numPr>
        <w:spacing w:line="240" w:lineRule="atLeast"/>
        <w:ind w:left="540" w:right="-43" w:hanging="540"/>
        <w:jc w:val="thaiDistribute"/>
        <w:rPr>
          <w:rFonts w:cs="Times New Roman"/>
          <w:b/>
          <w:bCs/>
          <w:sz w:val="24"/>
          <w:szCs w:val="24"/>
          <w:lang w:val="fr-FR"/>
        </w:rPr>
      </w:pPr>
      <w:r w:rsidRPr="00B823F7">
        <w:rPr>
          <w:rFonts w:cs="Times New Roman"/>
          <w:b/>
          <w:bCs/>
          <w:sz w:val="24"/>
          <w:szCs w:val="24"/>
        </w:rPr>
        <w:lastRenderedPageBreak/>
        <w:t>Reclassification of accounts</w:t>
      </w:r>
    </w:p>
    <w:p w14:paraId="066436FF" w14:textId="77777777" w:rsidR="000F1C44" w:rsidRPr="00B823F7" w:rsidRDefault="000F1C44" w:rsidP="000F1C44">
      <w:pPr>
        <w:tabs>
          <w:tab w:val="left" w:pos="540"/>
        </w:tabs>
        <w:spacing w:line="240" w:lineRule="atLeast"/>
        <w:rPr>
          <w:rFonts w:cs="Times New Roman"/>
          <w:szCs w:val="22"/>
        </w:rPr>
      </w:pPr>
    </w:p>
    <w:p w14:paraId="4D9E8EEE" w14:textId="4BE92D68" w:rsidR="000F1C44" w:rsidRPr="006D353E" w:rsidRDefault="000F1C44" w:rsidP="0088756D">
      <w:pPr>
        <w:tabs>
          <w:tab w:val="left" w:pos="540"/>
        </w:tabs>
        <w:ind w:left="540"/>
        <w:jc w:val="thaiDistribute"/>
        <w:rPr>
          <w:rFonts w:cs="Times New Roman"/>
        </w:rPr>
      </w:pPr>
      <w:r w:rsidRPr="006D353E">
        <w:rPr>
          <w:rFonts w:cs="Times New Roman"/>
          <w:szCs w:val="22"/>
        </w:rPr>
        <w:t xml:space="preserve">Certain </w:t>
      </w:r>
      <w:r w:rsidR="00B823F7">
        <w:rPr>
          <w:rFonts w:cs="Times New Roman"/>
          <w:szCs w:val="22"/>
        </w:rPr>
        <w:t>account</w:t>
      </w:r>
      <w:r w:rsidRPr="006D353E">
        <w:rPr>
          <w:rFonts w:cs="Times New Roman"/>
          <w:szCs w:val="22"/>
        </w:rPr>
        <w:t xml:space="preserve"> in </w:t>
      </w:r>
      <w:r w:rsidR="00B823F7">
        <w:rPr>
          <w:rFonts w:cs="Times New Roman"/>
          <w:szCs w:val="22"/>
        </w:rPr>
        <w:t xml:space="preserve">the 2019 </w:t>
      </w:r>
      <w:r w:rsidRPr="006D353E">
        <w:rPr>
          <w:rFonts w:cs="Times New Roman"/>
          <w:szCs w:val="22"/>
        </w:rPr>
        <w:t>financial statements have been reclassified to conform to the presentation in the 20</w:t>
      </w:r>
      <w:r w:rsidR="00B823F7">
        <w:rPr>
          <w:rFonts w:cs="Times New Roman"/>
          <w:szCs w:val="22"/>
        </w:rPr>
        <w:t>20</w:t>
      </w:r>
      <w:r w:rsidRPr="006D353E">
        <w:rPr>
          <w:rFonts w:cs="Times New Roman"/>
          <w:szCs w:val="22"/>
        </w:rPr>
        <w:t xml:space="preserve"> </w:t>
      </w:r>
      <w:r w:rsidR="00B823F7">
        <w:rPr>
          <w:rFonts w:cs="Times New Roman"/>
          <w:szCs w:val="22"/>
        </w:rPr>
        <w:t>financial statements</w:t>
      </w:r>
      <w:r w:rsidRPr="00CB194B">
        <w:rPr>
          <w:rFonts w:cs="Times New Roman"/>
          <w:szCs w:val="22"/>
          <w:cs/>
        </w:rPr>
        <w:t>:</w:t>
      </w:r>
    </w:p>
    <w:p w14:paraId="56DE2670" w14:textId="77777777" w:rsidR="000F1C44" w:rsidRPr="006D353E" w:rsidRDefault="000F1C44" w:rsidP="000F1C44">
      <w:pPr>
        <w:tabs>
          <w:tab w:val="left" w:pos="540"/>
        </w:tabs>
        <w:rPr>
          <w:rFonts w:cs="Times New Roman"/>
        </w:rPr>
      </w:pPr>
    </w:p>
    <w:tbl>
      <w:tblPr>
        <w:tblW w:w="9676" w:type="dxa"/>
        <w:tblInd w:w="450" w:type="dxa"/>
        <w:tblLayout w:type="fixed"/>
        <w:tblLook w:val="01E0" w:firstRow="1" w:lastRow="1" w:firstColumn="1" w:lastColumn="1" w:noHBand="0" w:noVBand="0"/>
      </w:tblPr>
      <w:tblGrid>
        <w:gridCol w:w="2604"/>
        <w:gridCol w:w="988"/>
        <w:gridCol w:w="270"/>
        <w:gridCol w:w="854"/>
        <w:gridCol w:w="236"/>
        <w:gridCol w:w="1060"/>
        <w:gridCol w:w="239"/>
        <w:gridCol w:w="962"/>
        <w:gridCol w:w="239"/>
        <w:gridCol w:w="20"/>
        <w:gridCol w:w="989"/>
        <w:gridCol w:w="32"/>
        <w:gridCol w:w="236"/>
        <w:gridCol w:w="70"/>
        <w:gridCol w:w="877"/>
      </w:tblGrid>
      <w:tr w:rsidR="000F1C44" w:rsidRPr="00614B6F" w14:paraId="7490908F" w14:textId="77777777" w:rsidTr="0088756D">
        <w:trPr>
          <w:trHeight w:val="438"/>
          <w:tblHeader/>
        </w:trPr>
        <w:tc>
          <w:tcPr>
            <w:tcW w:w="2604" w:type="dxa"/>
            <w:shd w:val="clear" w:color="auto" w:fill="auto"/>
          </w:tcPr>
          <w:p w14:paraId="237578B2" w14:textId="77777777" w:rsidR="000F1C44" w:rsidRPr="00614B6F" w:rsidRDefault="000F1C44" w:rsidP="00E83499">
            <w:pPr>
              <w:spacing w:line="240" w:lineRule="atLeast"/>
              <w:ind w:right="-405"/>
              <w:jc w:val="both"/>
              <w:rPr>
                <w:rFonts w:cs="Times New Roman"/>
                <w:sz w:val="18"/>
                <w:szCs w:val="18"/>
                <w:lang w:val="en-GB" w:bidi="ar-SA"/>
              </w:rPr>
            </w:pPr>
          </w:p>
        </w:tc>
        <w:tc>
          <w:tcPr>
            <w:tcW w:w="3408" w:type="dxa"/>
            <w:gridSpan w:val="5"/>
            <w:tcBorders>
              <w:bottom w:val="single" w:sz="4" w:space="0" w:color="auto"/>
            </w:tcBorders>
            <w:shd w:val="clear" w:color="auto" w:fill="auto"/>
          </w:tcPr>
          <w:p w14:paraId="6CA40E9E" w14:textId="77777777" w:rsidR="000F1C44" w:rsidRPr="00614B6F" w:rsidRDefault="000F1C44" w:rsidP="00E83499">
            <w:pPr>
              <w:spacing w:line="240" w:lineRule="atLeast"/>
              <w:jc w:val="center"/>
              <w:rPr>
                <w:rFonts w:cs="Times New Roman"/>
                <w:b/>
                <w:sz w:val="18"/>
                <w:szCs w:val="18"/>
                <w:lang w:val="en-GB" w:bidi="ar-SA"/>
              </w:rPr>
            </w:pPr>
            <w:r w:rsidRPr="00614B6F">
              <w:rPr>
                <w:rFonts w:cs="Times New Roman"/>
                <w:b/>
                <w:sz w:val="18"/>
                <w:szCs w:val="18"/>
                <w:lang w:val="en-GB" w:bidi="ar-SA"/>
              </w:rPr>
              <w:t xml:space="preserve">Consolidated </w:t>
            </w:r>
          </w:p>
          <w:p w14:paraId="6CD1A7F3" w14:textId="77777777" w:rsidR="000F1C44" w:rsidRPr="00614B6F" w:rsidRDefault="000F1C44" w:rsidP="00E83499">
            <w:pPr>
              <w:spacing w:line="240" w:lineRule="atLeast"/>
              <w:jc w:val="center"/>
              <w:rPr>
                <w:rFonts w:cs="Times New Roman"/>
                <w:b/>
                <w:sz w:val="18"/>
                <w:szCs w:val="18"/>
                <w:lang w:val="en-GB" w:bidi="ar-SA"/>
              </w:rPr>
            </w:pPr>
            <w:r w:rsidRPr="00614B6F">
              <w:rPr>
                <w:rFonts w:cs="Times New Roman"/>
                <w:b/>
                <w:bCs/>
                <w:sz w:val="18"/>
                <w:szCs w:val="18"/>
                <w:lang w:val="en-GB" w:bidi="ar-SA"/>
              </w:rPr>
              <w:t>financial statements</w:t>
            </w:r>
          </w:p>
        </w:tc>
        <w:tc>
          <w:tcPr>
            <w:tcW w:w="239" w:type="dxa"/>
            <w:shd w:val="clear" w:color="auto" w:fill="auto"/>
          </w:tcPr>
          <w:p w14:paraId="42250C7D" w14:textId="77777777" w:rsidR="000F1C44" w:rsidRPr="00614B6F" w:rsidRDefault="000F1C44" w:rsidP="00E83499">
            <w:pPr>
              <w:spacing w:line="240" w:lineRule="atLeast"/>
              <w:ind w:right="-405"/>
              <w:jc w:val="both"/>
              <w:rPr>
                <w:rFonts w:cs="Times New Roman"/>
                <w:sz w:val="18"/>
                <w:szCs w:val="18"/>
                <w:lang w:val="en-GB" w:bidi="ar-SA"/>
              </w:rPr>
            </w:pPr>
          </w:p>
        </w:tc>
        <w:tc>
          <w:tcPr>
            <w:tcW w:w="3425" w:type="dxa"/>
            <w:gridSpan w:val="8"/>
            <w:tcBorders>
              <w:bottom w:val="single" w:sz="4" w:space="0" w:color="auto"/>
            </w:tcBorders>
            <w:shd w:val="clear" w:color="auto" w:fill="auto"/>
          </w:tcPr>
          <w:p w14:paraId="225CF0F4" w14:textId="77777777" w:rsidR="000F1C44" w:rsidRPr="00614B6F" w:rsidRDefault="000F1C44" w:rsidP="00E83499">
            <w:pPr>
              <w:spacing w:line="240" w:lineRule="atLeast"/>
              <w:jc w:val="center"/>
              <w:rPr>
                <w:rFonts w:cs="Times New Roman"/>
                <w:b/>
                <w:sz w:val="18"/>
                <w:szCs w:val="18"/>
                <w:lang w:val="en-GB" w:bidi="ar-SA"/>
              </w:rPr>
            </w:pPr>
            <w:r w:rsidRPr="00614B6F">
              <w:rPr>
                <w:rFonts w:cs="Times New Roman"/>
                <w:b/>
                <w:sz w:val="18"/>
                <w:szCs w:val="18"/>
                <w:lang w:val="en-GB" w:bidi="ar-SA"/>
              </w:rPr>
              <w:t xml:space="preserve">Separate </w:t>
            </w:r>
          </w:p>
          <w:p w14:paraId="62947670" w14:textId="77777777" w:rsidR="000F1C44" w:rsidRPr="00614B6F" w:rsidRDefault="000F1C44" w:rsidP="00E83499">
            <w:pPr>
              <w:spacing w:line="240" w:lineRule="atLeast"/>
              <w:jc w:val="center"/>
              <w:rPr>
                <w:rFonts w:cs="Times New Roman"/>
                <w:b/>
                <w:sz w:val="18"/>
                <w:szCs w:val="18"/>
                <w:lang w:val="en-GB" w:bidi="ar-SA"/>
              </w:rPr>
            </w:pPr>
            <w:r w:rsidRPr="00614B6F">
              <w:rPr>
                <w:rFonts w:cs="Times New Roman"/>
                <w:b/>
                <w:bCs/>
                <w:sz w:val="18"/>
                <w:szCs w:val="18"/>
                <w:lang w:val="en-GB" w:bidi="ar-SA"/>
              </w:rPr>
              <w:t>financial statements</w:t>
            </w:r>
          </w:p>
        </w:tc>
      </w:tr>
      <w:tr w:rsidR="0088756D" w:rsidRPr="00614B6F" w14:paraId="5BC841A2" w14:textId="77777777" w:rsidTr="0088756D">
        <w:trPr>
          <w:trHeight w:val="663"/>
          <w:tblHeader/>
        </w:trPr>
        <w:tc>
          <w:tcPr>
            <w:tcW w:w="2604" w:type="dxa"/>
            <w:shd w:val="clear" w:color="auto" w:fill="auto"/>
          </w:tcPr>
          <w:p w14:paraId="6906B109" w14:textId="77777777" w:rsidR="000F1C44" w:rsidRPr="00614B6F" w:rsidRDefault="000F1C44" w:rsidP="00E83499">
            <w:pPr>
              <w:spacing w:line="240" w:lineRule="atLeast"/>
              <w:ind w:right="-405"/>
              <w:jc w:val="both"/>
              <w:rPr>
                <w:rFonts w:cs="Times New Roman"/>
                <w:i/>
                <w:iCs/>
                <w:color w:val="0000FF"/>
                <w:sz w:val="18"/>
                <w:szCs w:val="18"/>
                <w:cs/>
                <w:lang w:val="en-GB"/>
              </w:rPr>
            </w:pPr>
          </w:p>
        </w:tc>
        <w:tc>
          <w:tcPr>
            <w:tcW w:w="988" w:type="dxa"/>
            <w:shd w:val="clear" w:color="auto" w:fill="auto"/>
          </w:tcPr>
          <w:p w14:paraId="40C2A679" w14:textId="77777777" w:rsidR="000F1C44" w:rsidRPr="00614B6F" w:rsidRDefault="000F1C44" w:rsidP="00E83499">
            <w:pPr>
              <w:spacing w:line="240" w:lineRule="atLeast"/>
              <w:ind w:left="-73" w:right="-108"/>
              <w:jc w:val="center"/>
              <w:rPr>
                <w:rFonts w:cs="Times New Roman"/>
                <w:sz w:val="18"/>
                <w:szCs w:val="18"/>
                <w:lang w:val="en-GB" w:bidi="ar-SA"/>
              </w:rPr>
            </w:pPr>
            <w:r w:rsidRPr="00614B6F">
              <w:rPr>
                <w:rFonts w:cs="Times New Roman"/>
                <w:sz w:val="18"/>
                <w:szCs w:val="18"/>
                <w:lang w:val="en-GB" w:bidi="ar-SA"/>
              </w:rPr>
              <w:t>Before</w:t>
            </w:r>
          </w:p>
          <w:p w14:paraId="067941A2" w14:textId="77777777" w:rsidR="000F1C44" w:rsidRPr="00614B6F" w:rsidRDefault="000F1C44" w:rsidP="00E83499">
            <w:pPr>
              <w:spacing w:line="240" w:lineRule="atLeast"/>
              <w:ind w:left="-108" w:right="-108" w:firstLine="35"/>
              <w:jc w:val="center"/>
              <w:rPr>
                <w:rFonts w:cs="Times New Roman"/>
                <w:sz w:val="18"/>
                <w:szCs w:val="18"/>
                <w:lang w:val="en-GB" w:bidi="ar-SA"/>
              </w:rPr>
            </w:pPr>
            <w:proofErr w:type="spellStart"/>
            <w:r w:rsidRPr="00614B6F">
              <w:rPr>
                <w:rFonts w:cs="Times New Roman"/>
                <w:sz w:val="18"/>
                <w:szCs w:val="18"/>
                <w:lang w:val="en-GB" w:bidi="ar-SA"/>
              </w:rPr>
              <w:t>Reclass</w:t>
            </w:r>
            <w:r w:rsidRPr="00614B6F">
              <w:rPr>
                <w:rFonts w:cs="Times New Roman"/>
                <w:sz w:val="18"/>
                <w:szCs w:val="18"/>
                <w:lang w:val="en-GB"/>
              </w:rPr>
              <w:t>i</w:t>
            </w:r>
            <w:proofErr w:type="spellEnd"/>
            <w:r w:rsidRPr="00614B6F">
              <w:rPr>
                <w:rFonts w:cs="Times New Roman"/>
                <w:sz w:val="18"/>
                <w:szCs w:val="18"/>
                <w:lang w:val="en-GB"/>
              </w:rPr>
              <w:t>-</w:t>
            </w:r>
            <w:r w:rsidRPr="00614B6F">
              <w:rPr>
                <w:rFonts w:cs="Times New Roman"/>
                <w:sz w:val="18"/>
                <w:szCs w:val="18"/>
                <w:lang w:val="en-GB"/>
              </w:rPr>
              <w:br/>
            </w:r>
            <w:proofErr w:type="spellStart"/>
            <w:r w:rsidRPr="00614B6F">
              <w:rPr>
                <w:rFonts w:cs="Times New Roman"/>
                <w:sz w:val="18"/>
                <w:szCs w:val="18"/>
                <w:lang w:val="en-GB"/>
              </w:rPr>
              <w:t>fication</w:t>
            </w:r>
            <w:proofErr w:type="spellEnd"/>
          </w:p>
        </w:tc>
        <w:tc>
          <w:tcPr>
            <w:tcW w:w="270" w:type="dxa"/>
            <w:shd w:val="clear" w:color="auto" w:fill="auto"/>
          </w:tcPr>
          <w:p w14:paraId="74D796E0" w14:textId="77777777" w:rsidR="000F1C44" w:rsidRPr="00614B6F" w:rsidRDefault="000F1C44" w:rsidP="00E83499">
            <w:pPr>
              <w:spacing w:line="240" w:lineRule="atLeast"/>
              <w:ind w:right="-405"/>
              <w:jc w:val="center"/>
              <w:rPr>
                <w:rFonts w:cs="Times New Roman"/>
                <w:sz w:val="18"/>
                <w:szCs w:val="18"/>
                <w:lang w:val="en-GB" w:bidi="ar-SA"/>
              </w:rPr>
            </w:pPr>
          </w:p>
        </w:tc>
        <w:tc>
          <w:tcPr>
            <w:tcW w:w="854" w:type="dxa"/>
            <w:shd w:val="clear" w:color="auto" w:fill="auto"/>
          </w:tcPr>
          <w:p w14:paraId="0DC403F8" w14:textId="77777777" w:rsidR="000F1C44" w:rsidRPr="00614B6F" w:rsidRDefault="000F1C44" w:rsidP="00E83499">
            <w:pPr>
              <w:spacing w:line="240" w:lineRule="atLeast"/>
              <w:ind w:left="-108" w:right="-108"/>
              <w:jc w:val="center"/>
              <w:rPr>
                <w:rFonts w:cs="Times New Roman"/>
                <w:sz w:val="18"/>
                <w:szCs w:val="18"/>
                <w:lang w:val="en-GB" w:bidi="ar-SA"/>
              </w:rPr>
            </w:pPr>
          </w:p>
          <w:p w14:paraId="33D8E67C" w14:textId="77777777" w:rsidR="000F1C44" w:rsidRPr="00614B6F" w:rsidRDefault="000F1C44" w:rsidP="00E83499">
            <w:pPr>
              <w:spacing w:line="240" w:lineRule="atLeast"/>
              <w:ind w:left="-108" w:right="-108"/>
              <w:jc w:val="center"/>
              <w:rPr>
                <w:rFonts w:cs="Times New Roman"/>
                <w:sz w:val="18"/>
                <w:szCs w:val="18"/>
                <w:lang w:val="en-GB" w:bidi="ar-SA"/>
              </w:rPr>
            </w:pPr>
            <w:proofErr w:type="spellStart"/>
            <w:r w:rsidRPr="00614B6F">
              <w:rPr>
                <w:rFonts w:cs="Times New Roman"/>
                <w:sz w:val="18"/>
                <w:szCs w:val="18"/>
                <w:lang w:val="en-GB" w:bidi="ar-SA"/>
              </w:rPr>
              <w:t>Reclass</w:t>
            </w:r>
            <w:r w:rsidRPr="00614B6F">
              <w:rPr>
                <w:rFonts w:cs="Times New Roman"/>
                <w:sz w:val="18"/>
                <w:szCs w:val="18"/>
                <w:lang w:val="en-GB"/>
              </w:rPr>
              <w:t>i</w:t>
            </w:r>
            <w:proofErr w:type="spellEnd"/>
            <w:r w:rsidRPr="00614B6F">
              <w:rPr>
                <w:rFonts w:cs="Times New Roman"/>
                <w:sz w:val="18"/>
                <w:szCs w:val="18"/>
                <w:lang w:val="en-GB"/>
              </w:rPr>
              <w:t>-</w:t>
            </w:r>
            <w:r w:rsidRPr="00614B6F">
              <w:rPr>
                <w:rFonts w:cs="Times New Roman"/>
                <w:sz w:val="18"/>
                <w:szCs w:val="18"/>
                <w:lang w:val="en-GB"/>
              </w:rPr>
              <w:br/>
            </w:r>
            <w:proofErr w:type="spellStart"/>
            <w:r w:rsidRPr="00614B6F">
              <w:rPr>
                <w:rFonts w:cs="Times New Roman"/>
                <w:sz w:val="18"/>
                <w:szCs w:val="18"/>
                <w:lang w:val="en-GB"/>
              </w:rPr>
              <w:t>fication</w:t>
            </w:r>
            <w:proofErr w:type="spellEnd"/>
          </w:p>
        </w:tc>
        <w:tc>
          <w:tcPr>
            <w:tcW w:w="236" w:type="dxa"/>
            <w:shd w:val="clear" w:color="auto" w:fill="auto"/>
          </w:tcPr>
          <w:p w14:paraId="230EEF07" w14:textId="77777777" w:rsidR="000F1C44" w:rsidRPr="00614B6F" w:rsidRDefault="000F1C44" w:rsidP="00E83499">
            <w:pPr>
              <w:spacing w:line="240" w:lineRule="atLeast"/>
              <w:ind w:right="-405"/>
              <w:jc w:val="center"/>
              <w:rPr>
                <w:rFonts w:cs="Times New Roman"/>
                <w:sz w:val="18"/>
                <w:szCs w:val="18"/>
                <w:lang w:val="en-GB" w:bidi="ar-SA"/>
              </w:rPr>
            </w:pPr>
          </w:p>
        </w:tc>
        <w:tc>
          <w:tcPr>
            <w:tcW w:w="1060" w:type="dxa"/>
            <w:shd w:val="clear" w:color="auto" w:fill="auto"/>
          </w:tcPr>
          <w:p w14:paraId="0EF49A11" w14:textId="77777777" w:rsidR="000F1C44" w:rsidRPr="00614B6F" w:rsidRDefault="000F1C44" w:rsidP="00E83499">
            <w:pPr>
              <w:spacing w:line="240" w:lineRule="atLeast"/>
              <w:ind w:left="237" w:right="-405"/>
              <w:rPr>
                <w:rFonts w:cs="Times New Roman"/>
                <w:sz w:val="18"/>
                <w:szCs w:val="18"/>
                <w:lang w:val="en-GB" w:bidi="ar-SA"/>
              </w:rPr>
            </w:pPr>
            <w:r w:rsidRPr="00614B6F">
              <w:rPr>
                <w:rFonts w:cs="Times New Roman"/>
                <w:sz w:val="18"/>
                <w:szCs w:val="18"/>
                <w:lang w:val="en-GB" w:bidi="ar-SA"/>
              </w:rPr>
              <w:t>After</w:t>
            </w:r>
          </w:p>
          <w:p w14:paraId="58C72C55" w14:textId="77777777" w:rsidR="000F1C44" w:rsidRPr="00614B6F" w:rsidRDefault="000F1C44" w:rsidP="00E83499">
            <w:pPr>
              <w:spacing w:line="240" w:lineRule="atLeast"/>
              <w:ind w:left="147" w:right="-405"/>
              <w:rPr>
                <w:rFonts w:cs="Times New Roman"/>
                <w:sz w:val="18"/>
                <w:szCs w:val="18"/>
                <w:lang w:val="en-GB" w:bidi="ar-SA"/>
              </w:rPr>
            </w:pPr>
            <w:proofErr w:type="spellStart"/>
            <w:r w:rsidRPr="00614B6F">
              <w:rPr>
                <w:rFonts w:cs="Times New Roman"/>
                <w:sz w:val="18"/>
                <w:szCs w:val="18"/>
                <w:lang w:val="en-GB" w:bidi="ar-SA"/>
              </w:rPr>
              <w:t>Reclass</w:t>
            </w:r>
            <w:r w:rsidRPr="00614B6F">
              <w:rPr>
                <w:rFonts w:cs="Times New Roman"/>
                <w:sz w:val="18"/>
                <w:szCs w:val="18"/>
                <w:lang w:val="en-GB"/>
              </w:rPr>
              <w:t>i</w:t>
            </w:r>
            <w:proofErr w:type="spellEnd"/>
            <w:r w:rsidRPr="00614B6F">
              <w:rPr>
                <w:rFonts w:cs="Times New Roman"/>
                <w:sz w:val="18"/>
                <w:szCs w:val="18"/>
                <w:lang w:val="en-GB"/>
              </w:rPr>
              <w:t>-</w:t>
            </w:r>
            <w:r w:rsidRPr="00614B6F">
              <w:rPr>
                <w:rFonts w:cs="Times New Roman"/>
                <w:sz w:val="18"/>
                <w:szCs w:val="18"/>
                <w:lang w:val="en-GB"/>
              </w:rPr>
              <w:br/>
            </w:r>
            <w:proofErr w:type="spellStart"/>
            <w:r w:rsidRPr="00614B6F">
              <w:rPr>
                <w:rFonts w:cs="Times New Roman"/>
                <w:sz w:val="18"/>
                <w:szCs w:val="18"/>
                <w:lang w:val="en-GB"/>
              </w:rPr>
              <w:t>fication</w:t>
            </w:r>
            <w:proofErr w:type="spellEnd"/>
          </w:p>
        </w:tc>
        <w:tc>
          <w:tcPr>
            <w:tcW w:w="239" w:type="dxa"/>
            <w:shd w:val="clear" w:color="auto" w:fill="auto"/>
          </w:tcPr>
          <w:p w14:paraId="6BFC8E85" w14:textId="77777777" w:rsidR="000F1C44" w:rsidRPr="00614B6F" w:rsidRDefault="000F1C44" w:rsidP="00E83499">
            <w:pPr>
              <w:spacing w:line="240" w:lineRule="atLeast"/>
              <w:ind w:right="-405"/>
              <w:jc w:val="both"/>
              <w:rPr>
                <w:rFonts w:cs="Times New Roman"/>
                <w:sz w:val="18"/>
                <w:szCs w:val="18"/>
                <w:lang w:val="en-GB" w:bidi="ar-SA"/>
              </w:rPr>
            </w:pPr>
          </w:p>
        </w:tc>
        <w:tc>
          <w:tcPr>
            <w:tcW w:w="962" w:type="dxa"/>
            <w:shd w:val="clear" w:color="auto" w:fill="auto"/>
          </w:tcPr>
          <w:p w14:paraId="52F475C2" w14:textId="77777777" w:rsidR="000F1C44" w:rsidRPr="00614B6F" w:rsidRDefault="000F1C44" w:rsidP="00E83499">
            <w:pPr>
              <w:spacing w:line="240" w:lineRule="atLeast"/>
              <w:ind w:left="-131" w:right="-108"/>
              <w:jc w:val="center"/>
              <w:rPr>
                <w:rFonts w:cs="Times New Roman"/>
                <w:sz w:val="18"/>
                <w:szCs w:val="18"/>
                <w:lang w:val="en-GB" w:bidi="ar-SA"/>
              </w:rPr>
            </w:pPr>
            <w:r w:rsidRPr="00614B6F">
              <w:rPr>
                <w:rFonts w:cs="Times New Roman"/>
                <w:sz w:val="18"/>
                <w:szCs w:val="18"/>
                <w:lang w:val="en-GB" w:bidi="ar-SA"/>
              </w:rPr>
              <w:t>Before</w:t>
            </w:r>
          </w:p>
          <w:p w14:paraId="07566D9E" w14:textId="77777777" w:rsidR="000F1C44" w:rsidRPr="00614B6F" w:rsidRDefault="000F1C44" w:rsidP="00E83499">
            <w:pPr>
              <w:spacing w:line="240" w:lineRule="atLeast"/>
              <w:ind w:left="-108" w:right="-108"/>
              <w:jc w:val="center"/>
              <w:rPr>
                <w:rFonts w:cs="Times New Roman"/>
                <w:sz w:val="18"/>
                <w:szCs w:val="18"/>
                <w:lang w:val="en-GB" w:bidi="ar-SA"/>
              </w:rPr>
            </w:pPr>
            <w:proofErr w:type="spellStart"/>
            <w:r w:rsidRPr="00614B6F">
              <w:rPr>
                <w:rFonts w:cs="Times New Roman"/>
                <w:sz w:val="18"/>
                <w:szCs w:val="18"/>
                <w:lang w:val="en-GB" w:bidi="ar-SA"/>
              </w:rPr>
              <w:t>Reclass</w:t>
            </w:r>
            <w:r w:rsidRPr="00614B6F">
              <w:rPr>
                <w:rFonts w:cs="Times New Roman"/>
                <w:sz w:val="18"/>
                <w:szCs w:val="18"/>
                <w:lang w:val="en-GB"/>
              </w:rPr>
              <w:t>i</w:t>
            </w:r>
            <w:proofErr w:type="spellEnd"/>
            <w:r w:rsidRPr="00614B6F">
              <w:rPr>
                <w:rFonts w:cs="Times New Roman"/>
                <w:sz w:val="18"/>
                <w:szCs w:val="18"/>
                <w:lang w:val="en-GB"/>
              </w:rPr>
              <w:t>-</w:t>
            </w:r>
            <w:r w:rsidRPr="00614B6F">
              <w:rPr>
                <w:rFonts w:cs="Times New Roman"/>
                <w:sz w:val="18"/>
                <w:szCs w:val="18"/>
                <w:lang w:val="en-GB"/>
              </w:rPr>
              <w:br/>
            </w:r>
            <w:proofErr w:type="spellStart"/>
            <w:r w:rsidRPr="00614B6F">
              <w:rPr>
                <w:rFonts w:cs="Times New Roman"/>
                <w:sz w:val="18"/>
                <w:szCs w:val="18"/>
                <w:lang w:val="en-GB"/>
              </w:rPr>
              <w:t>fication</w:t>
            </w:r>
            <w:proofErr w:type="spellEnd"/>
          </w:p>
        </w:tc>
        <w:tc>
          <w:tcPr>
            <w:tcW w:w="259" w:type="dxa"/>
            <w:gridSpan w:val="2"/>
            <w:shd w:val="clear" w:color="auto" w:fill="auto"/>
          </w:tcPr>
          <w:p w14:paraId="19B80D95" w14:textId="77777777" w:rsidR="000F1C44" w:rsidRPr="00614B6F" w:rsidRDefault="000F1C44" w:rsidP="00E83499">
            <w:pPr>
              <w:spacing w:line="240" w:lineRule="atLeast"/>
              <w:ind w:right="-405"/>
              <w:jc w:val="both"/>
              <w:rPr>
                <w:rFonts w:cs="Times New Roman"/>
                <w:sz w:val="18"/>
                <w:szCs w:val="18"/>
                <w:lang w:val="en-GB" w:bidi="ar-SA"/>
              </w:rPr>
            </w:pPr>
          </w:p>
        </w:tc>
        <w:tc>
          <w:tcPr>
            <w:tcW w:w="989" w:type="dxa"/>
            <w:shd w:val="clear" w:color="auto" w:fill="auto"/>
          </w:tcPr>
          <w:p w14:paraId="44EDD609" w14:textId="77777777" w:rsidR="000F1C44" w:rsidRPr="00614B6F" w:rsidRDefault="000F1C44" w:rsidP="00E83499">
            <w:pPr>
              <w:spacing w:line="240" w:lineRule="atLeast"/>
              <w:ind w:left="-108" w:right="-108"/>
              <w:jc w:val="center"/>
              <w:rPr>
                <w:rFonts w:cs="Times New Roman"/>
                <w:sz w:val="18"/>
                <w:szCs w:val="18"/>
                <w:lang w:val="en-GB" w:bidi="ar-SA"/>
              </w:rPr>
            </w:pPr>
          </w:p>
          <w:p w14:paraId="7338E6FE" w14:textId="77777777" w:rsidR="000F1C44" w:rsidRPr="00614B6F" w:rsidRDefault="000F1C44" w:rsidP="00E83499">
            <w:pPr>
              <w:spacing w:line="240" w:lineRule="atLeast"/>
              <w:ind w:left="-108" w:right="-108"/>
              <w:jc w:val="center"/>
              <w:rPr>
                <w:rFonts w:cs="Times New Roman"/>
                <w:sz w:val="18"/>
                <w:szCs w:val="18"/>
                <w:lang w:val="en-GB" w:bidi="ar-SA"/>
              </w:rPr>
            </w:pPr>
            <w:proofErr w:type="spellStart"/>
            <w:r w:rsidRPr="00614B6F">
              <w:rPr>
                <w:rFonts w:cs="Times New Roman"/>
                <w:sz w:val="18"/>
                <w:szCs w:val="18"/>
                <w:lang w:val="en-GB" w:bidi="ar-SA"/>
              </w:rPr>
              <w:t>Reclass</w:t>
            </w:r>
            <w:r w:rsidRPr="00614B6F">
              <w:rPr>
                <w:rFonts w:cs="Times New Roman"/>
                <w:sz w:val="18"/>
                <w:szCs w:val="18"/>
                <w:lang w:val="en-GB"/>
              </w:rPr>
              <w:t>i</w:t>
            </w:r>
            <w:proofErr w:type="spellEnd"/>
            <w:r w:rsidRPr="00614B6F">
              <w:rPr>
                <w:rFonts w:cs="Times New Roman"/>
                <w:sz w:val="18"/>
                <w:szCs w:val="18"/>
                <w:lang w:val="en-GB"/>
              </w:rPr>
              <w:t>-</w:t>
            </w:r>
            <w:r w:rsidRPr="00614B6F">
              <w:rPr>
                <w:rFonts w:cs="Times New Roman"/>
                <w:sz w:val="18"/>
                <w:szCs w:val="18"/>
                <w:lang w:val="en-GB"/>
              </w:rPr>
              <w:br/>
            </w:r>
            <w:proofErr w:type="spellStart"/>
            <w:r w:rsidRPr="00614B6F">
              <w:rPr>
                <w:rFonts w:cs="Times New Roman"/>
                <w:sz w:val="18"/>
                <w:szCs w:val="18"/>
                <w:lang w:val="en-GB"/>
              </w:rPr>
              <w:t>fication</w:t>
            </w:r>
            <w:proofErr w:type="spellEnd"/>
          </w:p>
        </w:tc>
        <w:tc>
          <w:tcPr>
            <w:tcW w:w="338" w:type="dxa"/>
            <w:gridSpan w:val="3"/>
            <w:shd w:val="clear" w:color="auto" w:fill="auto"/>
          </w:tcPr>
          <w:p w14:paraId="6902824D" w14:textId="77777777" w:rsidR="000F1C44" w:rsidRPr="00614B6F" w:rsidRDefault="000F1C44" w:rsidP="00E83499">
            <w:pPr>
              <w:spacing w:line="240" w:lineRule="atLeast"/>
              <w:ind w:right="-405"/>
              <w:jc w:val="both"/>
              <w:rPr>
                <w:rFonts w:cs="Times New Roman"/>
                <w:sz w:val="18"/>
                <w:szCs w:val="18"/>
                <w:lang w:val="en-GB" w:bidi="ar-SA"/>
              </w:rPr>
            </w:pPr>
          </w:p>
        </w:tc>
        <w:tc>
          <w:tcPr>
            <w:tcW w:w="877" w:type="dxa"/>
            <w:shd w:val="clear" w:color="auto" w:fill="auto"/>
          </w:tcPr>
          <w:p w14:paraId="204DB0B2" w14:textId="77777777" w:rsidR="000F1C44" w:rsidRPr="00614B6F" w:rsidRDefault="000F1C44" w:rsidP="00E83499">
            <w:pPr>
              <w:spacing w:line="240" w:lineRule="atLeast"/>
              <w:ind w:right="-405"/>
              <w:jc w:val="both"/>
              <w:rPr>
                <w:rFonts w:cs="Times New Roman"/>
                <w:sz w:val="18"/>
                <w:szCs w:val="18"/>
                <w:lang w:val="en-GB" w:bidi="ar-SA"/>
              </w:rPr>
            </w:pPr>
            <w:r w:rsidRPr="00614B6F">
              <w:rPr>
                <w:rFonts w:cs="Times New Roman"/>
                <w:sz w:val="18"/>
                <w:szCs w:val="18"/>
                <w:lang w:val="en-GB" w:bidi="ar-SA"/>
              </w:rPr>
              <w:t xml:space="preserve"> After</w:t>
            </w:r>
          </w:p>
          <w:p w14:paraId="5F8065A5" w14:textId="77777777" w:rsidR="000F1C44" w:rsidRPr="00614B6F" w:rsidRDefault="000F1C44" w:rsidP="00E83499">
            <w:pPr>
              <w:spacing w:line="240" w:lineRule="atLeast"/>
              <w:ind w:right="-405"/>
              <w:jc w:val="both"/>
              <w:rPr>
                <w:rFonts w:cs="Times New Roman"/>
                <w:sz w:val="18"/>
                <w:szCs w:val="18"/>
                <w:lang w:val="en-GB" w:bidi="ar-SA"/>
              </w:rPr>
            </w:pPr>
            <w:proofErr w:type="spellStart"/>
            <w:r w:rsidRPr="00614B6F">
              <w:rPr>
                <w:rFonts w:cs="Times New Roman"/>
                <w:sz w:val="18"/>
                <w:szCs w:val="18"/>
                <w:lang w:val="en-GB" w:bidi="ar-SA"/>
              </w:rPr>
              <w:t>Reclass</w:t>
            </w:r>
            <w:r w:rsidRPr="00614B6F">
              <w:rPr>
                <w:rFonts w:cs="Times New Roman"/>
                <w:sz w:val="18"/>
                <w:szCs w:val="18"/>
                <w:lang w:val="en-GB"/>
              </w:rPr>
              <w:t>i</w:t>
            </w:r>
            <w:proofErr w:type="spellEnd"/>
            <w:r w:rsidRPr="00614B6F">
              <w:rPr>
                <w:rFonts w:cs="Times New Roman"/>
                <w:sz w:val="18"/>
                <w:szCs w:val="18"/>
                <w:lang w:val="en-GB"/>
              </w:rPr>
              <w:t>-</w:t>
            </w:r>
            <w:r w:rsidRPr="00614B6F">
              <w:rPr>
                <w:rFonts w:cs="Times New Roman"/>
                <w:sz w:val="18"/>
                <w:szCs w:val="18"/>
                <w:lang w:val="en-GB"/>
              </w:rPr>
              <w:br/>
            </w:r>
            <w:proofErr w:type="spellStart"/>
            <w:r w:rsidRPr="00614B6F">
              <w:rPr>
                <w:rFonts w:cs="Times New Roman"/>
                <w:sz w:val="18"/>
                <w:szCs w:val="18"/>
                <w:lang w:val="en-GB"/>
              </w:rPr>
              <w:t>fication</w:t>
            </w:r>
            <w:proofErr w:type="spellEnd"/>
          </w:p>
        </w:tc>
      </w:tr>
      <w:tr w:rsidR="000F1C44" w:rsidRPr="00614B6F" w14:paraId="1D25AAFE" w14:textId="77777777" w:rsidTr="0088756D">
        <w:trPr>
          <w:trHeight w:val="224"/>
          <w:tblHeader/>
        </w:trPr>
        <w:tc>
          <w:tcPr>
            <w:tcW w:w="2604" w:type="dxa"/>
            <w:shd w:val="clear" w:color="auto" w:fill="auto"/>
          </w:tcPr>
          <w:p w14:paraId="2C8AC3C3" w14:textId="77777777" w:rsidR="000F1C44" w:rsidRPr="00614B6F" w:rsidRDefault="000F1C44" w:rsidP="00E83499">
            <w:pPr>
              <w:spacing w:line="240" w:lineRule="atLeast"/>
              <w:ind w:right="-405"/>
              <w:jc w:val="both"/>
              <w:rPr>
                <w:rFonts w:cs="Times New Roman"/>
                <w:sz w:val="18"/>
                <w:szCs w:val="18"/>
                <w:lang w:val="en-GB" w:bidi="ar-SA"/>
              </w:rPr>
            </w:pPr>
          </w:p>
        </w:tc>
        <w:tc>
          <w:tcPr>
            <w:tcW w:w="7072" w:type="dxa"/>
            <w:gridSpan w:val="14"/>
            <w:shd w:val="clear" w:color="auto" w:fill="auto"/>
          </w:tcPr>
          <w:p w14:paraId="6284D67F" w14:textId="77777777" w:rsidR="000F1C44" w:rsidRPr="00614B6F" w:rsidRDefault="000F1C44" w:rsidP="00E83499">
            <w:pPr>
              <w:spacing w:line="240" w:lineRule="atLeast"/>
              <w:ind w:left="-115" w:right="-108"/>
              <w:jc w:val="center"/>
              <w:rPr>
                <w:rFonts w:cs="Times New Roman"/>
                <w:i/>
                <w:iCs/>
                <w:sz w:val="18"/>
                <w:szCs w:val="18"/>
                <w:lang w:val="en-GB" w:bidi="ar-SA"/>
              </w:rPr>
            </w:pPr>
            <w:r w:rsidRPr="00614B6F">
              <w:rPr>
                <w:rFonts w:cs="Times New Roman"/>
                <w:i/>
                <w:iCs/>
                <w:sz w:val="18"/>
                <w:szCs w:val="18"/>
                <w:cs/>
                <w:lang w:val="en-GB"/>
              </w:rPr>
              <w:t>(</w:t>
            </w:r>
            <w:r w:rsidRPr="00614B6F">
              <w:rPr>
                <w:rFonts w:cs="Times New Roman"/>
                <w:i/>
                <w:iCs/>
                <w:sz w:val="18"/>
                <w:szCs w:val="18"/>
                <w:lang w:val="en-GB" w:bidi="ar-SA"/>
              </w:rPr>
              <w:t>in million Baht</w:t>
            </w:r>
            <w:r w:rsidRPr="00614B6F">
              <w:rPr>
                <w:rFonts w:cs="Times New Roman"/>
                <w:i/>
                <w:iCs/>
                <w:sz w:val="18"/>
                <w:szCs w:val="18"/>
                <w:cs/>
                <w:lang w:val="en-GB"/>
              </w:rPr>
              <w:t>)</w:t>
            </w:r>
          </w:p>
        </w:tc>
      </w:tr>
      <w:tr w:rsidR="000F1C44" w:rsidRPr="00614B6F" w14:paraId="7AF1FC7F" w14:textId="77777777" w:rsidTr="0088756D">
        <w:trPr>
          <w:trHeight w:val="224"/>
        </w:trPr>
        <w:tc>
          <w:tcPr>
            <w:tcW w:w="2604" w:type="dxa"/>
            <w:shd w:val="clear" w:color="auto" w:fill="auto"/>
          </w:tcPr>
          <w:p w14:paraId="491D987B" w14:textId="77777777" w:rsidR="000F1C44" w:rsidRPr="00614B6F" w:rsidRDefault="000F1C44" w:rsidP="0088756D">
            <w:pPr>
              <w:spacing w:line="240" w:lineRule="atLeast"/>
              <w:ind w:left="166" w:right="-405" w:hanging="195"/>
              <w:rPr>
                <w:rFonts w:cs="Times New Roman"/>
                <w:b/>
                <w:bCs/>
                <w:i/>
                <w:iCs/>
                <w:sz w:val="18"/>
                <w:szCs w:val="18"/>
                <w:lang w:val="en-GB" w:bidi="ar-SA"/>
              </w:rPr>
            </w:pPr>
            <w:r w:rsidRPr="00614B6F">
              <w:rPr>
                <w:rFonts w:cs="Times New Roman"/>
                <w:b/>
                <w:bCs/>
                <w:i/>
                <w:iCs/>
                <w:sz w:val="18"/>
                <w:szCs w:val="18"/>
                <w:lang w:val="en-GB" w:bidi="ar-SA"/>
              </w:rPr>
              <w:t>Statement of financial position</w:t>
            </w:r>
          </w:p>
        </w:tc>
        <w:tc>
          <w:tcPr>
            <w:tcW w:w="988" w:type="dxa"/>
            <w:shd w:val="clear" w:color="auto" w:fill="auto"/>
          </w:tcPr>
          <w:p w14:paraId="0F6F8818" w14:textId="77777777" w:rsidR="000F1C44" w:rsidRPr="00614B6F" w:rsidRDefault="000F1C44" w:rsidP="00E83499">
            <w:pPr>
              <w:tabs>
                <w:tab w:val="decimal" w:pos="695"/>
              </w:tabs>
              <w:spacing w:line="240" w:lineRule="atLeast"/>
              <w:ind w:right="-156"/>
              <w:rPr>
                <w:rFonts w:cs="Times New Roman"/>
                <w:sz w:val="18"/>
                <w:szCs w:val="18"/>
                <w:lang w:val="en-GB" w:bidi="ar-SA"/>
              </w:rPr>
            </w:pPr>
          </w:p>
        </w:tc>
        <w:tc>
          <w:tcPr>
            <w:tcW w:w="270" w:type="dxa"/>
            <w:shd w:val="clear" w:color="auto" w:fill="auto"/>
          </w:tcPr>
          <w:p w14:paraId="44C4B94A" w14:textId="77777777" w:rsidR="000F1C44" w:rsidRPr="00614B6F" w:rsidRDefault="000F1C44" w:rsidP="00E83499">
            <w:pPr>
              <w:spacing w:line="240" w:lineRule="atLeast"/>
              <w:ind w:right="-405"/>
              <w:jc w:val="both"/>
              <w:rPr>
                <w:rFonts w:cs="Times New Roman"/>
                <w:sz w:val="18"/>
                <w:szCs w:val="18"/>
                <w:lang w:val="en-GB" w:bidi="ar-SA"/>
              </w:rPr>
            </w:pPr>
          </w:p>
        </w:tc>
        <w:tc>
          <w:tcPr>
            <w:tcW w:w="854" w:type="dxa"/>
            <w:shd w:val="clear" w:color="auto" w:fill="auto"/>
          </w:tcPr>
          <w:p w14:paraId="4A052B0B" w14:textId="77777777" w:rsidR="000F1C44" w:rsidRPr="00614B6F" w:rsidRDefault="000F1C44" w:rsidP="00E83499">
            <w:pPr>
              <w:tabs>
                <w:tab w:val="decimal" w:pos="695"/>
              </w:tabs>
              <w:spacing w:line="240" w:lineRule="atLeast"/>
              <w:ind w:right="-156"/>
              <w:rPr>
                <w:rFonts w:cs="Times New Roman"/>
                <w:sz w:val="18"/>
                <w:szCs w:val="18"/>
                <w:lang w:val="en-GB" w:bidi="ar-SA"/>
              </w:rPr>
            </w:pPr>
          </w:p>
        </w:tc>
        <w:tc>
          <w:tcPr>
            <w:tcW w:w="236" w:type="dxa"/>
            <w:shd w:val="clear" w:color="auto" w:fill="auto"/>
          </w:tcPr>
          <w:p w14:paraId="435112B2" w14:textId="77777777" w:rsidR="000F1C44" w:rsidRPr="00614B6F" w:rsidRDefault="000F1C44" w:rsidP="00E83499">
            <w:pPr>
              <w:spacing w:line="240" w:lineRule="atLeast"/>
              <w:ind w:right="-405"/>
              <w:jc w:val="both"/>
              <w:rPr>
                <w:rFonts w:cs="Times New Roman"/>
                <w:sz w:val="18"/>
                <w:szCs w:val="18"/>
                <w:lang w:val="en-GB" w:bidi="ar-SA"/>
              </w:rPr>
            </w:pPr>
          </w:p>
        </w:tc>
        <w:tc>
          <w:tcPr>
            <w:tcW w:w="1060" w:type="dxa"/>
            <w:shd w:val="clear" w:color="auto" w:fill="auto"/>
          </w:tcPr>
          <w:p w14:paraId="18471E5E" w14:textId="77777777" w:rsidR="000F1C44" w:rsidRPr="00614B6F" w:rsidRDefault="000F1C44" w:rsidP="00E83499">
            <w:pPr>
              <w:tabs>
                <w:tab w:val="decimal" w:pos="695"/>
              </w:tabs>
              <w:spacing w:line="240" w:lineRule="atLeast"/>
              <w:ind w:right="-156"/>
              <w:rPr>
                <w:rFonts w:cs="Times New Roman"/>
                <w:sz w:val="18"/>
                <w:szCs w:val="18"/>
                <w:lang w:val="en-GB" w:bidi="ar-SA"/>
              </w:rPr>
            </w:pPr>
          </w:p>
        </w:tc>
        <w:tc>
          <w:tcPr>
            <w:tcW w:w="239" w:type="dxa"/>
            <w:shd w:val="clear" w:color="auto" w:fill="auto"/>
          </w:tcPr>
          <w:p w14:paraId="7B64BE9B" w14:textId="77777777" w:rsidR="000F1C44" w:rsidRPr="00614B6F" w:rsidRDefault="000F1C44" w:rsidP="00E83499">
            <w:pPr>
              <w:spacing w:line="240" w:lineRule="atLeast"/>
              <w:ind w:right="-405"/>
              <w:jc w:val="both"/>
              <w:rPr>
                <w:rFonts w:cs="Times New Roman"/>
                <w:sz w:val="18"/>
                <w:szCs w:val="18"/>
                <w:lang w:val="en-GB" w:bidi="ar-SA"/>
              </w:rPr>
            </w:pPr>
          </w:p>
        </w:tc>
        <w:tc>
          <w:tcPr>
            <w:tcW w:w="962" w:type="dxa"/>
            <w:shd w:val="clear" w:color="auto" w:fill="auto"/>
          </w:tcPr>
          <w:p w14:paraId="62F144EE" w14:textId="77777777" w:rsidR="000F1C44" w:rsidRPr="00614B6F" w:rsidRDefault="000F1C44" w:rsidP="00E83499">
            <w:pPr>
              <w:tabs>
                <w:tab w:val="decimal" w:pos="695"/>
              </w:tabs>
              <w:spacing w:line="240" w:lineRule="atLeast"/>
              <w:ind w:right="-156"/>
              <w:rPr>
                <w:rFonts w:cs="Times New Roman"/>
                <w:sz w:val="18"/>
                <w:szCs w:val="18"/>
                <w:lang w:val="en-GB" w:bidi="ar-SA"/>
              </w:rPr>
            </w:pPr>
          </w:p>
        </w:tc>
        <w:tc>
          <w:tcPr>
            <w:tcW w:w="239" w:type="dxa"/>
            <w:shd w:val="clear" w:color="auto" w:fill="auto"/>
          </w:tcPr>
          <w:p w14:paraId="5CEE4BC8" w14:textId="77777777" w:rsidR="000F1C44" w:rsidRPr="00614B6F" w:rsidRDefault="000F1C44" w:rsidP="00E83499">
            <w:pPr>
              <w:spacing w:line="240" w:lineRule="atLeast"/>
              <w:ind w:right="-405"/>
              <w:jc w:val="both"/>
              <w:rPr>
                <w:rFonts w:cs="Times New Roman"/>
                <w:sz w:val="18"/>
                <w:szCs w:val="18"/>
                <w:lang w:val="en-GB" w:bidi="ar-SA"/>
              </w:rPr>
            </w:pPr>
          </w:p>
        </w:tc>
        <w:tc>
          <w:tcPr>
            <w:tcW w:w="1041" w:type="dxa"/>
            <w:gridSpan w:val="3"/>
            <w:shd w:val="clear" w:color="auto" w:fill="auto"/>
          </w:tcPr>
          <w:p w14:paraId="3CDE1205" w14:textId="77777777" w:rsidR="000F1C44" w:rsidRPr="00614B6F" w:rsidRDefault="000F1C44" w:rsidP="00E83499">
            <w:pPr>
              <w:tabs>
                <w:tab w:val="decimal" w:pos="695"/>
              </w:tabs>
              <w:spacing w:line="240" w:lineRule="atLeast"/>
              <w:ind w:right="-156"/>
              <w:rPr>
                <w:rFonts w:cs="Times New Roman"/>
                <w:sz w:val="18"/>
                <w:szCs w:val="18"/>
                <w:lang w:val="en-GB" w:bidi="ar-SA"/>
              </w:rPr>
            </w:pPr>
          </w:p>
        </w:tc>
        <w:tc>
          <w:tcPr>
            <w:tcW w:w="236" w:type="dxa"/>
            <w:shd w:val="clear" w:color="auto" w:fill="auto"/>
          </w:tcPr>
          <w:p w14:paraId="2E6625E8" w14:textId="77777777" w:rsidR="000F1C44" w:rsidRPr="00614B6F" w:rsidRDefault="000F1C44" w:rsidP="00E83499">
            <w:pPr>
              <w:spacing w:line="240" w:lineRule="atLeast"/>
              <w:ind w:right="-405"/>
              <w:jc w:val="both"/>
              <w:rPr>
                <w:rFonts w:cs="Times New Roman"/>
                <w:sz w:val="18"/>
                <w:szCs w:val="18"/>
                <w:lang w:val="en-GB" w:bidi="ar-SA"/>
              </w:rPr>
            </w:pPr>
          </w:p>
        </w:tc>
        <w:tc>
          <w:tcPr>
            <w:tcW w:w="947" w:type="dxa"/>
            <w:gridSpan w:val="2"/>
            <w:shd w:val="clear" w:color="auto" w:fill="auto"/>
          </w:tcPr>
          <w:p w14:paraId="1FC8F1D3" w14:textId="77777777" w:rsidR="000F1C44" w:rsidRPr="00614B6F" w:rsidRDefault="000F1C44" w:rsidP="00E83499">
            <w:pPr>
              <w:tabs>
                <w:tab w:val="decimal" w:pos="695"/>
              </w:tabs>
              <w:spacing w:line="240" w:lineRule="atLeast"/>
              <w:ind w:right="-156"/>
              <w:rPr>
                <w:rFonts w:cs="Times New Roman"/>
                <w:sz w:val="18"/>
                <w:szCs w:val="18"/>
                <w:lang w:val="en-GB" w:bidi="ar-SA"/>
              </w:rPr>
            </w:pPr>
          </w:p>
        </w:tc>
      </w:tr>
      <w:tr w:rsidR="000F1C44" w:rsidRPr="00614B6F" w14:paraId="3702C099" w14:textId="77777777" w:rsidTr="0088756D">
        <w:trPr>
          <w:trHeight w:val="214"/>
        </w:trPr>
        <w:tc>
          <w:tcPr>
            <w:tcW w:w="2604" w:type="dxa"/>
            <w:shd w:val="clear" w:color="auto" w:fill="auto"/>
          </w:tcPr>
          <w:p w14:paraId="307093F7" w14:textId="02319710" w:rsidR="000F1C44" w:rsidRPr="00614B6F" w:rsidRDefault="000F1C44" w:rsidP="00E83499">
            <w:pPr>
              <w:spacing w:line="240" w:lineRule="atLeast"/>
              <w:ind w:right="-405"/>
              <w:jc w:val="both"/>
              <w:rPr>
                <w:rFonts w:cs="Times New Roman"/>
                <w:sz w:val="18"/>
                <w:szCs w:val="18"/>
                <w:lang w:val="en-GB" w:bidi="ar-SA"/>
              </w:rPr>
            </w:pPr>
            <w:r w:rsidRPr="00614B6F">
              <w:rPr>
                <w:rFonts w:cs="Times New Roman"/>
                <w:b/>
                <w:bCs/>
                <w:i/>
                <w:iCs/>
                <w:sz w:val="18"/>
                <w:szCs w:val="18"/>
                <w:lang w:val="en-GB" w:bidi="ar-SA"/>
              </w:rPr>
              <w:t xml:space="preserve">   as at 30 September 201</w:t>
            </w:r>
            <w:r w:rsidR="00B823F7" w:rsidRPr="00614B6F">
              <w:rPr>
                <w:rFonts w:cs="Times New Roman"/>
                <w:b/>
                <w:bCs/>
                <w:i/>
                <w:iCs/>
                <w:sz w:val="18"/>
                <w:szCs w:val="18"/>
                <w:lang w:val="en-GB" w:bidi="ar-SA"/>
              </w:rPr>
              <w:t>9</w:t>
            </w:r>
          </w:p>
        </w:tc>
        <w:tc>
          <w:tcPr>
            <w:tcW w:w="988" w:type="dxa"/>
            <w:shd w:val="clear" w:color="auto" w:fill="auto"/>
          </w:tcPr>
          <w:p w14:paraId="69E94012" w14:textId="77777777" w:rsidR="000F1C44" w:rsidRPr="00614B6F" w:rsidRDefault="000F1C44" w:rsidP="00E83499">
            <w:pPr>
              <w:tabs>
                <w:tab w:val="decimal" w:pos="695"/>
              </w:tabs>
              <w:spacing w:line="240" w:lineRule="atLeast"/>
              <w:ind w:right="-156"/>
              <w:rPr>
                <w:rFonts w:cs="Times New Roman"/>
                <w:sz w:val="18"/>
                <w:szCs w:val="18"/>
                <w:lang w:val="en-GB" w:bidi="ar-SA"/>
              </w:rPr>
            </w:pPr>
          </w:p>
        </w:tc>
        <w:tc>
          <w:tcPr>
            <w:tcW w:w="270" w:type="dxa"/>
            <w:shd w:val="clear" w:color="auto" w:fill="auto"/>
          </w:tcPr>
          <w:p w14:paraId="344BEE79" w14:textId="77777777" w:rsidR="000F1C44" w:rsidRPr="00614B6F" w:rsidRDefault="000F1C44" w:rsidP="00E83499">
            <w:pPr>
              <w:spacing w:line="240" w:lineRule="atLeast"/>
              <w:ind w:right="-405"/>
              <w:jc w:val="both"/>
              <w:rPr>
                <w:rFonts w:cs="Times New Roman"/>
                <w:sz w:val="18"/>
                <w:szCs w:val="18"/>
                <w:lang w:val="en-GB" w:bidi="ar-SA"/>
              </w:rPr>
            </w:pPr>
          </w:p>
        </w:tc>
        <w:tc>
          <w:tcPr>
            <w:tcW w:w="854" w:type="dxa"/>
            <w:shd w:val="clear" w:color="auto" w:fill="auto"/>
          </w:tcPr>
          <w:p w14:paraId="60085C11" w14:textId="77777777" w:rsidR="000F1C44" w:rsidRPr="00614B6F" w:rsidRDefault="000F1C44" w:rsidP="00E83499">
            <w:pPr>
              <w:tabs>
                <w:tab w:val="decimal" w:pos="695"/>
              </w:tabs>
              <w:spacing w:line="240" w:lineRule="atLeast"/>
              <w:ind w:right="-156"/>
              <w:rPr>
                <w:rFonts w:cs="Times New Roman"/>
                <w:sz w:val="18"/>
                <w:szCs w:val="18"/>
                <w:lang w:val="en-GB" w:bidi="ar-SA"/>
              </w:rPr>
            </w:pPr>
          </w:p>
        </w:tc>
        <w:tc>
          <w:tcPr>
            <w:tcW w:w="236" w:type="dxa"/>
            <w:shd w:val="clear" w:color="auto" w:fill="auto"/>
          </w:tcPr>
          <w:p w14:paraId="3BC0D649" w14:textId="77777777" w:rsidR="000F1C44" w:rsidRPr="00614B6F" w:rsidRDefault="000F1C44" w:rsidP="00E83499">
            <w:pPr>
              <w:spacing w:line="240" w:lineRule="atLeast"/>
              <w:ind w:right="-405"/>
              <w:jc w:val="both"/>
              <w:rPr>
                <w:rFonts w:cs="Times New Roman"/>
                <w:sz w:val="18"/>
                <w:szCs w:val="18"/>
                <w:lang w:val="en-GB" w:bidi="ar-SA"/>
              </w:rPr>
            </w:pPr>
          </w:p>
        </w:tc>
        <w:tc>
          <w:tcPr>
            <w:tcW w:w="1060" w:type="dxa"/>
            <w:shd w:val="clear" w:color="auto" w:fill="auto"/>
          </w:tcPr>
          <w:p w14:paraId="6FE98DC0" w14:textId="77777777" w:rsidR="000F1C44" w:rsidRPr="00614B6F" w:rsidRDefault="000F1C44" w:rsidP="00E83499">
            <w:pPr>
              <w:tabs>
                <w:tab w:val="decimal" w:pos="425"/>
              </w:tabs>
              <w:spacing w:line="240" w:lineRule="atLeast"/>
              <w:ind w:right="-156"/>
              <w:rPr>
                <w:rFonts w:cs="Times New Roman"/>
                <w:sz w:val="18"/>
                <w:szCs w:val="18"/>
                <w:lang w:val="en-GB" w:bidi="ar-SA"/>
              </w:rPr>
            </w:pPr>
          </w:p>
        </w:tc>
        <w:tc>
          <w:tcPr>
            <w:tcW w:w="239" w:type="dxa"/>
            <w:shd w:val="clear" w:color="auto" w:fill="auto"/>
          </w:tcPr>
          <w:p w14:paraId="6DEFF9C8" w14:textId="77777777" w:rsidR="000F1C44" w:rsidRPr="00614B6F" w:rsidRDefault="000F1C44" w:rsidP="00E83499">
            <w:pPr>
              <w:spacing w:line="240" w:lineRule="atLeast"/>
              <w:ind w:right="-405"/>
              <w:jc w:val="both"/>
              <w:rPr>
                <w:rFonts w:cs="Times New Roman"/>
                <w:sz w:val="18"/>
                <w:szCs w:val="18"/>
                <w:lang w:val="en-GB" w:bidi="ar-SA"/>
              </w:rPr>
            </w:pPr>
          </w:p>
        </w:tc>
        <w:tc>
          <w:tcPr>
            <w:tcW w:w="962" w:type="dxa"/>
            <w:shd w:val="clear" w:color="auto" w:fill="auto"/>
          </w:tcPr>
          <w:p w14:paraId="2A4E5163" w14:textId="77777777" w:rsidR="000F1C44" w:rsidRPr="00614B6F" w:rsidRDefault="000F1C44" w:rsidP="00E83499">
            <w:pPr>
              <w:tabs>
                <w:tab w:val="decimal" w:pos="765"/>
              </w:tabs>
              <w:spacing w:line="240" w:lineRule="atLeast"/>
              <w:ind w:right="-156"/>
              <w:rPr>
                <w:rFonts w:cs="Times New Roman"/>
                <w:sz w:val="18"/>
                <w:szCs w:val="18"/>
                <w:lang w:val="en-GB" w:bidi="ar-SA"/>
              </w:rPr>
            </w:pPr>
          </w:p>
        </w:tc>
        <w:tc>
          <w:tcPr>
            <w:tcW w:w="239" w:type="dxa"/>
            <w:shd w:val="clear" w:color="auto" w:fill="auto"/>
          </w:tcPr>
          <w:p w14:paraId="199513D1" w14:textId="77777777" w:rsidR="000F1C44" w:rsidRPr="00614B6F" w:rsidRDefault="000F1C44" w:rsidP="00E83499">
            <w:pPr>
              <w:spacing w:line="240" w:lineRule="atLeast"/>
              <w:ind w:right="-405"/>
              <w:jc w:val="both"/>
              <w:rPr>
                <w:rFonts w:cs="Times New Roman"/>
                <w:sz w:val="18"/>
                <w:szCs w:val="18"/>
                <w:lang w:val="en-GB" w:bidi="ar-SA"/>
              </w:rPr>
            </w:pPr>
          </w:p>
        </w:tc>
        <w:tc>
          <w:tcPr>
            <w:tcW w:w="1041" w:type="dxa"/>
            <w:gridSpan w:val="3"/>
            <w:shd w:val="clear" w:color="auto" w:fill="auto"/>
          </w:tcPr>
          <w:p w14:paraId="0725EC08" w14:textId="77777777" w:rsidR="000F1C44" w:rsidRPr="00614B6F" w:rsidRDefault="000F1C44" w:rsidP="00E83499">
            <w:pPr>
              <w:tabs>
                <w:tab w:val="decimal" w:pos="854"/>
              </w:tabs>
              <w:spacing w:line="240" w:lineRule="atLeast"/>
              <w:ind w:right="-156"/>
              <w:rPr>
                <w:rFonts w:cs="Times New Roman"/>
                <w:sz w:val="18"/>
                <w:szCs w:val="18"/>
                <w:lang w:val="en-GB" w:bidi="ar-SA"/>
              </w:rPr>
            </w:pPr>
          </w:p>
        </w:tc>
        <w:tc>
          <w:tcPr>
            <w:tcW w:w="236" w:type="dxa"/>
            <w:shd w:val="clear" w:color="auto" w:fill="auto"/>
          </w:tcPr>
          <w:p w14:paraId="54DC9DBC" w14:textId="77777777" w:rsidR="000F1C44" w:rsidRPr="00614B6F" w:rsidRDefault="000F1C44" w:rsidP="00E83499">
            <w:pPr>
              <w:spacing w:line="240" w:lineRule="atLeast"/>
              <w:ind w:right="-405"/>
              <w:jc w:val="both"/>
              <w:rPr>
                <w:rFonts w:cs="Times New Roman"/>
                <w:sz w:val="18"/>
                <w:szCs w:val="18"/>
                <w:lang w:val="en-GB" w:bidi="ar-SA"/>
              </w:rPr>
            </w:pPr>
          </w:p>
        </w:tc>
        <w:tc>
          <w:tcPr>
            <w:tcW w:w="947" w:type="dxa"/>
            <w:gridSpan w:val="2"/>
            <w:shd w:val="clear" w:color="auto" w:fill="auto"/>
          </w:tcPr>
          <w:p w14:paraId="2E9C234B" w14:textId="77777777" w:rsidR="000F1C44" w:rsidRPr="00614B6F" w:rsidRDefault="000F1C44" w:rsidP="00E83499">
            <w:pPr>
              <w:tabs>
                <w:tab w:val="decimal" w:pos="522"/>
              </w:tabs>
              <w:spacing w:line="240" w:lineRule="atLeast"/>
              <w:ind w:right="-156"/>
              <w:rPr>
                <w:rFonts w:cs="Times New Roman"/>
                <w:sz w:val="18"/>
                <w:szCs w:val="18"/>
                <w:lang w:val="en-GB" w:bidi="ar-SA"/>
              </w:rPr>
            </w:pPr>
          </w:p>
        </w:tc>
      </w:tr>
      <w:tr w:rsidR="000F1C44" w:rsidRPr="00614B6F" w14:paraId="63603E7A" w14:textId="77777777" w:rsidTr="0088756D">
        <w:trPr>
          <w:trHeight w:val="224"/>
        </w:trPr>
        <w:tc>
          <w:tcPr>
            <w:tcW w:w="2604" w:type="dxa"/>
            <w:shd w:val="clear" w:color="auto" w:fill="auto"/>
          </w:tcPr>
          <w:p w14:paraId="7FA38AF0" w14:textId="77777777" w:rsidR="000F1C44" w:rsidRPr="00614B6F" w:rsidRDefault="000F1C44" w:rsidP="00E83499">
            <w:pPr>
              <w:spacing w:line="240" w:lineRule="atLeast"/>
              <w:ind w:right="-405"/>
              <w:jc w:val="both"/>
              <w:rPr>
                <w:rFonts w:cs="Times New Roman"/>
                <w:sz w:val="18"/>
                <w:szCs w:val="18"/>
                <w:lang w:val="en-GB" w:bidi="ar-SA"/>
              </w:rPr>
            </w:pPr>
            <w:r w:rsidRPr="00614B6F">
              <w:rPr>
                <w:rFonts w:cs="Times New Roman"/>
                <w:sz w:val="18"/>
                <w:szCs w:val="18"/>
                <w:lang w:val="en-GB" w:bidi="ar-SA"/>
              </w:rPr>
              <w:t>Trade accounts receivable</w:t>
            </w:r>
          </w:p>
        </w:tc>
        <w:tc>
          <w:tcPr>
            <w:tcW w:w="988" w:type="dxa"/>
            <w:shd w:val="clear" w:color="auto" w:fill="auto"/>
          </w:tcPr>
          <w:p w14:paraId="401625D4" w14:textId="665A6825" w:rsidR="000F1C44" w:rsidRPr="00614B6F" w:rsidRDefault="00010660" w:rsidP="00194810">
            <w:pPr>
              <w:tabs>
                <w:tab w:val="decimal" w:pos="766"/>
              </w:tabs>
              <w:spacing w:line="240" w:lineRule="atLeast"/>
              <w:ind w:left="-251" w:right="-156"/>
              <w:rPr>
                <w:rFonts w:cs="Times New Roman"/>
                <w:sz w:val="18"/>
                <w:szCs w:val="18"/>
              </w:rPr>
            </w:pPr>
            <w:r w:rsidRPr="00614B6F">
              <w:rPr>
                <w:rFonts w:cs="Times New Roman"/>
                <w:sz w:val="18"/>
                <w:szCs w:val="18"/>
              </w:rPr>
              <w:t>176</w:t>
            </w:r>
          </w:p>
        </w:tc>
        <w:tc>
          <w:tcPr>
            <w:tcW w:w="270" w:type="dxa"/>
            <w:shd w:val="clear" w:color="auto" w:fill="auto"/>
          </w:tcPr>
          <w:p w14:paraId="2CB60D9C" w14:textId="77777777" w:rsidR="000F1C44" w:rsidRPr="00614B6F" w:rsidRDefault="000F1C44" w:rsidP="00E83499">
            <w:pPr>
              <w:spacing w:line="240" w:lineRule="atLeast"/>
              <w:ind w:right="-405"/>
              <w:jc w:val="both"/>
              <w:rPr>
                <w:rFonts w:cs="Times New Roman"/>
                <w:sz w:val="18"/>
                <w:szCs w:val="18"/>
                <w:lang w:val="en-GB" w:bidi="ar-SA"/>
              </w:rPr>
            </w:pPr>
          </w:p>
        </w:tc>
        <w:tc>
          <w:tcPr>
            <w:tcW w:w="854" w:type="dxa"/>
            <w:shd w:val="clear" w:color="auto" w:fill="auto"/>
          </w:tcPr>
          <w:p w14:paraId="5F34DA1C" w14:textId="3D450CA8" w:rsidR="000F1C44" w:rsidRPr="00614B6F" w:rsidRDefault="007A47CC" w:rsidP="00614B6F">
            <w:pPr>
              <w:tabs>
                <w:tab w:val="decimal" w:pos="642"/>
              </w:tabs>
              <w:spacing w:line="240" w:lineRule="atLeast"/>
              <w:ind w:right="-156"/>
              <w:rPr>
                <w:rFonts w:cs="Times New Roman"/>
                <w:sz w:val="18"/>
                <w:szCs w:val="18"/>
              </w:rPr>
            </w:pPr>
            <w:r w:rsidRPr="00614B6F">
              <w:rPr>
                <w:rFonts w:cs="Times New Roman" w:hint="cs"/>
                <w:sz w:val="18"/>
                <w:szCs w:val="18"/>
                <w:cs/>
              </w:rPr>
              <w:t>187</w:t>
            </w:r>
          </w:p>
        </w:tc>
        <w:tc>
          <w:tcPr>
            <w:tcW w:w="236" w:type="dxa"/>
            <w:shd w:val="clear" w:color="auto" w:fill="auto"/>
          </w:tcPr>
          <w:p w14:paraId="09A0461B" w14:textId="77777777" w:rsidR="000F1C44" w:rsidRPr="00614B6F" w:rsidRDefault="000F1C44" w:rsidP="00E83499">
            <w:pPr>
              <w:spacing w:line="240" w:lineRule="atLeast"/>
              <w:ind w:right="-405"/>
              <w:jc w:val="both"/>
              <w:rPr>
                <w:rFonts w:cs="Times New Roman"/>
                <w:sz w:val="18"/>
                <w:szCs w:val="18"/>
                <w:lang w:val="en-GB" w:bidi="ar-SA"/>
              </w:rPr>
            </w:pPr>
          </w:p>
        </w:tc>
        <w:tc>
          <w:tcPr>
            <w:tcW w:w="1060" w:type="dxa"/>
            <w:shd w:val="clear" w:color="auto" w:fill="auto"/>
          </w:tcPr>
          <w:p w14:paraId="64AE3CCB" w14:textId="41EE796B" w:rsidR="000F1C44" w:rsidRPr="00614B6F" w:rsidRDefault="00273C2A" w:rsidP="00E83499">
            <w:pPr>
              <w:tabs>
                <w:tab w:val="decimal" w:pos="868"/>
              </w:tabs>
              <w:spacing w:line="240" w:lineRule="atLeast"/>
              <w:ind w:right="-156"/>
              <w:rPr>
                <w:rFonts w:cs="Times New Roman"/>
                <w:sz w:val="18"/>
                <w:szCs w:val="18"/>
                <w:lang w:val="en-GB"/>
              </w:rPr>
            </w:pPr>
            <w:r w:rsidRPr="00614B6F">
              <w:rPr>
                <w:rFonts w:cs="Times New Roman"/>
                <w:sz w:val="18"/>
                <w:szCs w:val="18"/>
                <w:lang w:val="en-GB"/>
              </w:rPr>
              <w:t>363</w:t>
            </w:r>
          </w:p>
        </w:tc>
        <w:tc>
          <w:tcPr>
            <w:tcW w:w="239" w:type="dxa"/>
            <w:shd w:val="clear" w:color="auto" w:fill="auto"/>
          </w:tcPr>
          <w:p w14:paraId="0B5F206D" w14:textId="77777777" w:rsidR="000F1C44" w:rsidRPr="00614B6F" w:rsidRDefault="000F1C44" w:rsidP="00E83499">
            <w:pPr>
              <w:spacing w:line="240" w:lineRule="atLeast"/>
              <w:ind w:right="-405"/>
              <w:jc w:val="both"/>
              <w:rPr>
                <w:rFonts w:cs="Times New Roman"/>
                <w:sz w:val="18"/>
                <w:szCs w:val="18"/>
                <w:lang w:val="en-GB" w:bidi="ar-SA"/>
              </w:rPr>
            </w:pPr>
          </w:p>
        </w:tc>
        <w:tc>
          <w:tcPr>
            <w:tcW w:w="962" w:type="dxa"/>
            <w:shd w:val="clear" w:color="auto" w:fill="auto"/>
          </w:tcPr>
          <w:p w14:paraId="5B6B9F8E" w14:textId="1D5D86DF" w:rsidR="000F1C44" w:rsidRPr="00614B6F" w:rsidRDefault="00273C2A" w:rsidP="00E83499">
            <w:pPr>
              <w:tabs>
                <w:tab w:val="decimal" w:pos="769"/>
              </w:tabs>
              <w:spacing w:line="240" w:lineRule="atLeast"/>
              <w:ind w:right="-156"/>
              <w:rPr>
                <w:rFonts w:cs="Times New Roman"/>
                <w:sz w:val="18"/>
                <w:szCs w:val="18"/>
                <w:lang w:val="en-GB"/>
              </w:rPr>
            </w:pPr>
            <w:r w:rsidRPr="00614B6F">
              <w:rPr>
                <w:rFonts w:cs="Times New Roman"/>
                <w:sz w:val="18"/>
                <w:szCs w:val="18"/>
                <w:lang w:val="en-GB"/>
              </w:rPr>
              <w:t>36</w:t>
            </w:r>
          </w:p>
        </w:tc>
        <w:tc>
          <w:tcPr>
            <w:tcW w:w="239" w:type="dxa"/>
            <w:shd w:val="clear" w:color="auto" w:fill="auto"/>
          </w:tcPr>
          <w:p w14:paraId="4AD50000" w14:textId="77777777" w:rsidR="000F1C44" w:rsidRPr="00614B6F" w:rsidRDefault="000F1C44" w:rsidP="00E83499">
            <w:pPr>
              <w:tabs>
                <w:tab w:val="decimal" w:pos="644"/>
              </w:tabs>
              <w:spacing w:line="240" w:lineRule="atLeast"/>
              <w:ind w:right="-405"/>
              <w:jc w:val="both"/>
              <w:rPr>
                <w:rFonts w:cs="Times New Roman"/>
                <w:sz w:val="18"/>
                <w:szCs w:val="18"/>
                <w:lang w:val="en-GB" w:bidi="ar-SA"/>
              </w:rPr>
            </w:pPr>
          </w:p>
        </w:tc>
        <w:tc>
          <w:tcPr>
            <w:tcW w:w="1041" w:type="dxa"/>
            <w:gridSpan w:val="3"/>
            <w:shd w:val="clear" w:color="auto" w:fill="auto"/>
          </w:tcPr>
          <w:p w14:paraId="686DCBAD" w14:textId="57B2C129" w:rsidR="000F1C44" w:rsidRPr="00614B6F" w:rsidRDefault="00273C2A" w:rsidP="00E83499">
            <w:pPr>
              <w:tabs>
                <w:tab w:val="decimal" w:pos="878"/>
              </w:tabs>
              <w:spacing w:line="240" w:lineRule="atLeast"/>
              <w:ind w:right="-156"/>
              <w:rPr>
                <w:rFonts w:cs="Times New Roman"/>
                <w:sz w:val="18"/>
                <w:szCs w:val="18"/>
                <w:lang w:val="en-GB"/>
              </w:rPr>
            </w:pPr>
            <w:r w:rsidRPr="00614B6F">
              <w:rPr>
                <w:rFonts w:cs="Times New Roman"/>
                <w:sz w:val="18"/>
                <w:szCs w:val="18"/>
                <w:lang w:val="en-GB"/>
              </w:rPr>
              <w:t>23</w:t>
            </w:r>
          </w:p>
        </w:tc>
        <w:tc>
          <w:tcPr>
            <w:tcW w:w="236" w:type="dxa"/>
            <w:shd w:val="clear" w:color="auto" w:fill="auto"/>
          </w:tcPr>
          <w:p w14:paraId="572B9738" w14:textId="77777777" w:rsidR="000F1C44" w:rsidRPr="00614B6F" w:rsidRDefault="000F1C44" w:rsidP="00E83499">
            <w:pPr>
              <w:tabs>
                <w:tab w:val="decimal" w:pos="644"/>
              </w:tabs>
              <w:spacing w:line="240" w:lineRule="atLeast"/>
              <w:ind w:right="-405"/>
              <w:jc w:val="both"/>
              <w:rPr>
                <w:rFonts w:cs="Times New Roman"/>
                <w:sz w:val="18"/>
                <w:szCs w:val="18"/>
                <w:lang w:val="en-GB" w:bidi="ar-SA"/>
              </w:rPr>
            </w:pPr>
          </w:p>
        </w:tc>
        <w:tc>
          <w:tcPr>
            <w:tcW w:w="947" w:type="dxa"/>
            <w:gridSpan w:val="2"/>
            <w:shd w:val="clear" w:color="auto" w:fill="auto"/>
          </w:tcPr>
          <w:p w14:paraId="3E552459" w14:textId="340FAB0A" w:rsidR="000F1C44" w:rsidRPr="00614B6F" w:rsidRDefault="00273C2A" w:rsidP="00E83499">
            <w:pPr>
              <w:tabs>
                <w:tab w:val="decimal" w:pos="771"/>
              </w:tabs>
              <w:spacing w:line="240" w:lineRule="atLeast"/>
              <w:ind w:right="-156"/>
              <w:rPr>
                <w:rFonts w:cs="Times New Roman"/>
                <w:sz w:val="18"/>
                <w:szCs w:val="18"/>
                <w:lang w:val="en-GB"/>
              </w:rPr>
            </w:pPr>
            <w:r w:rsidRPr="00614B6F">
              <w:rPr>
                <w:rFonts w:cs="Times New Roman"/>
                <w:sz w:val="18"/>
                <w:szCs w:val="18"/>
                <w:lang w:val="en-GB"/>
              </w:rPr>
              <w:t>59</w:t>
            </w:r>
          </w:p>
        </w:tc>
      </w:tr>
      <w:tr w:rsidR="000F1C44" w:rsidRPr="00614B6F" w14:paraId="7B062026" w14:textId="77777777" w:rsidTr="0088756D">
        <w:trPr>
          <w:trHeight w:val="224"/>
        </w:trPr>
        <w:tc>
          <w:tcPr>
            <w:tcW w:w="2604" w:type="dxa"/>
            <w:shd w:val="clear" w:color="auto" w:fill="auto"/>
          </w:tcPr>
          <w:p w14:paraId="7E49A77B" w14:textId="77777777" w:rsidR="000F1C44" w:rsidRPr="00614B6F" w:rsidRDefault="000F1C44" w:rsidP="00E83499">
            <w:pPr>
              <w:spacing w:line="240" w:lineRule="atLeast"/>
              <w:ind w:right="-405"/>
              <w:jc w:val="both"/>
              <w:rPr>
                <w:rFonts w:cs="Times New Roman"/>
                <w:sz w:val="18"/>
                <w:szCs w:val="18"/>
                <w:lang w:val="en-GB" w:bidi="ar-SA"/>
              </w:rPr>
            </w:pPr>
            <w:r w:rsidRPr="00614B6F">
              <w:rPr>
                <w:rFonts w:cs="Times New Roman"/>
                <w:sz w:val="18"/>
                <w:szCs w:val="18"/>
                <w:lang w:val="en-GB" w:bidi="ar-SA"/>
              </w:rPr>
              <w:t>Other receivables</w:t>
            </w:r>
          </w:p>
        </w:tc>
        <w:tc>
          <w:tcPr>
            <w:tcW w:w="988" w:type="dxa"/>
            <w:shd w:val="clear" w:color="auto" w:fill="auto"/>
          </w:tcPr>
          <w:p w14:paraId="6AAB1FBA" w14:textId="63A014D5" w:rsidR="000F1C44" w:rsidRPr="00614B6F" w:rsidRDefault="00010660" w:rsidP="00E83499">
            <w:pPr>
              <w:tabs>
                <w:tab w:val="decimal" w:pos="766"/>
              </w:tabs>
              <w:spacing w:line="240" w:lineRule="atLeast"/>
              <w:ind w:right="-156"/>
              <w:rPr>
                <w:rFonts w:cs="Times New Roman"/>
                <w:sz w:val="18"/>
                <w:szCs w:val="18"/>
              </w:rPr>
            </w:pPr>
            <w:r w:rsidRPr="00614B6F">
              <w:rPr>
                <w:rFonts w:cs="Times New Roman"/>
                <w:sz w:val="18"/>
                <w:szCs w:val="18"/>
              </w:rPr>
              <w:t>256</w:t>
            </w:r>
          </w:p>
        </w:tc>
        <w:tc>
          <w:tcPr>
            <w:tcW w:w="270" w:type="dxa"/>
            <w:shd w:val="clear" w:color="auto" w:fill="auto"/>
          </w:tcPr>
          <w:p w14:paraId="41ED2120" w14:textId="77777777" w:rsidR="000F1C44" w:rsidRPr="00614B6F" w:rsidRDefault="000F1C44" w:rsidP="00E83499">
            <w:pPr>
              <w:spacing w:line="240" w:lineRule="atLeast"/>
              <w:ind w:right="-405"/>
              <w:jc w:val="both"/>
              <w:rPr>
                <w:rFonts w:cs="Times New Roman"/>
                <w:sz w:val="18"/>
                <w:szCs w:val="18"/>
                <w:lang w:val="en-GB" w:bidi="ar-SA"/>
              </w:rPr>
            </w:pPr>
          </w:p>
        </w:tc>
        <w:tc>
          <w:tcPr>
            <w:tcW w:w="854" w:type="dxa"/>
            <w:shd w:val="clear" w:color="auto" w:fill="auto"/>
          </w:tcPr>
          <w:p w14:paraId="411C9A72" w14:textId="788F2438" w:rsidR="000F1C44" w:rsidRPr="00614B6F" w:rsidRDefault="007A47CC" w:rsidP="00614B6F">
            <w:pPr>
              <w:tabs>
                <w:tab w:val="decimal" w:pos="642"/>
              </w:tabs>
              <w:spacing w:line="240" w:lineRule="atLeast"/>
              <w:ind w:right="-156"/>
              <w:rPr>
                <w:rFonts w:cs="Times New Roman"/>
                <w:sz w:val="18"/>
                <w:szCs w:val="18"/>
              </w:rPr>
            </w:pPr>
            <w:r w:rsidRPr="00614B6F">
              <w:rPr>
                <w:rFonts w:cs="Times New Roman"/>
                <w:sz w:val="18"/>
                <w:szCs w:val="18"/>
              </w:rPr>
              <w:t>(6)</w:t>
            </w:r>
          </w:p>
        </w:tc>
        <w:tc>
          <w:tcPr>
            <w:tcW w:w="236" w:type="dxa"/>
            <w:shd w:val="clear" w:color="auto" w:fill="auto"/>
          </w:tcPr>
          <w:p w14:paraId="015DEEBF" w14:textId="77777777" w:rsidR="000F1C44" w:rsidRPr="00614B6F" w:rsidRDefault="000F1C44" w:rsidP="00E83499">
            <w:pPr>
              <w:spacing w:line="240" w:lineRule="atLeast"/>
              <w:ind w:right="-405"/>
              <w:jc w:val="both"/>
              <w:rPr>
                <w:rFonts w:cs="Times New Roman"/>
                <w:sz w:val="18"/>
                <w:szCs w:val="18"/>
                <w:lang w:val="en-GB" w:bidi="ar-SA"/>
              </w:rPr>
            </w:pPr>
          </w:p>
        </w:tc>
        <w:tc>
          <w:tcPr>
            <w:tcW w:w="1060" w:type="dxa"/>
            <w:shd w:val="clear" w:color="auto" w:fill="auto"/>
          </w:tcPr>
          <w:p w14:paraId="0B9CB503" w14:textId="53F60493" w:rsidR="000F1C44" w:rsidRPr="00614B6F" w:rsidRDefault="00273C2A" w:rsidP="00E83499">
            <w:pPr>
              <w:tabs>
                <w:tab w:val="decimal" w:pos="868"/>
              </w:tabs>
              <w:spacing w:line="240" w:lineRule="atLeast"/>
              <w:ind w:right="-156"/>
              <w:rPr>
                <w:rFonts w:cs="Times New Roman"/>
                <w:sz w:val="18"/>
                <w:szCs w:val="18"/>
                <w:lang w:val="en-GB"/>
              </w:rPr>
            </w:pPr>
            <w:r w:rsidRPr="00614B6F">
              <w:rPr>
                <w:rFonts w:cs="Times New Roman"/>
                <w:sz w:val="18"/>
                <w:szCs w:val="18"/>
                <w:lang w:val="en-GB"/>
              </w:rPr>
              <w:t>250</w:t>
            </w:r>
          </w:p>
        </w:tc>
        <w:tc>
          <w:tcPr>
            <w:tcW w:w="239" w:type="dxa"/>
            <w:shd w:val="clear" w:color="auto" w:fill="auto"/>
          </w:tcPr>
          <w:p w14:paraId="15D8DA3B" w14:textId="77777777" w:rsidR="000F1C44" w:rsidRPr="00614B6F" w:rsidRDefault="000F1C44" w:rsidP="00E83499">
            <w:pPr>
              <w:spacing w:line="240" w:lineRule="atLeast"/>
              <w:ind w:right="-405"/>
              <w:jc w:val="both"/>
              <w:rPr>
                <w:rFonts w:cs="Times New Roman"/>
                <w:sz w:val="18"/>
                <w:szCs w:val="18"/>
                <w:lang w:val="en-GB" w:bidi="ar-SA"/>
              </w:rPr>
            </w:pPr>
          </w:p>
        </w:tc>
        <w:tc>
          <w:tcPr>
            <w:tcW w:w="962" w:type="dxa"/>
            <w:shd w:val="clear" w:color="auto" w:fill="auto"/>
          </w:tcPr>
          <w:p w14:paraId="3B38D9DF" w14:textId="797A04BE" w:rsidR="000F1C44" w:rsidRPr="00614B6F" w:rsidRDefault="00273C2A" w:rsidP="00E83499">
            <w:pPr>
              <w:tabs>
                <w:tab w:val="decimal" w:pos="769"/>
              </w:tabs>
              <w:spacing w:line="240" w:lineRule="atLeast"/>
              <w:ind w:right="-156"/>
              <w:rPr>
                <w:rFonts w:cs="Times New Roman"/>
                <w:sz w:val="18"/>
                <w:szCs w:val="18"/>
                <w:lang w:val="en-GB" w:bidi="ar-SA"/>
              </w:rPr>
            </w:pPr>
            <w:r w:rsidRPr="00614B6F">
              <w:rPr>
                <w:rFonts w:cs="Times New Roman"/>
                <w:sz w:val="18"/>
                <w:szCs w:val="18"/>
                <w:lang w:val="en-GB" w:bidi="ar-SA"/>
              </w:rPr>
              <w:t>35</w:t>
            </w:r>
          </w:p>
        </w:tc>
        <w:tc>
          <w:tcPr>
            <w:tcW w:w="239" w:type="dxa"/>
            <w:shd w:val="clear" w:color="auto" w:fill="auto"/>
          </w:tcPr>
          <w:p w14:paraId="0F0B0656" w14:textId="77777777" w:rsidR="000F1C44" w:rsidRPr="00614B6F" w:rsidRDefault="000F1C44" w:rsidP="00E83499">
            <w:pPr>
              <w:spacing w:line="240" w:lineRule="atLeast"/>
              <w:ind w:right="-405"/>
              <w:jc w:val="both"/>
              <w:rPr>
                <w:rFonts w:cs="Times New Roman"/>
                <w:sz w:val="18"/>
                <w:szCs w:val="18"/>
                <w:lang w:val="en-GB" w:bidi="ar-SA"/>
              </w:rPr>
            </w:pPr>
          </w:p>
        </w:tc>
        <w:tc>
          <w:tcPr>
            <w:tcW w:w="1041" w:type="dxa"/>
            <w:gridSpan w:val="3"/>
            <w:shd w:val="clear" w:color="auto" w:fill="auto"/>
          </w:tcPr>
          <w:p w14:paraId="34FEC398" w14:textId="18C1EC64" w:rsidR="000F1C44" w:rsidRPr="00614B6F" w:rsidRDefault="00273C2A" w:rsidP="00E83499">
            <w:pPr>
              <w:tabs>
                <w:tab w:val="decimal" w:pos="878"/>
              </w:tabs>
              <w:spacing w:line="240" w:lineRule="atLeast"/>
              <w:ind w:right="-156"/>
              <w:rPr>
                <w:rFonts w:cs="Times New Roman"/>
                <w:sz w:val="18"/>
                <w:szCs w:val="18"/>
                <w:lang w:val="en-GB" w:bidi="ar-SA"/>
              </w:rPr>
            </w:pPr>
            <w:r w:rsidRPr="00614B6F">
              <w:rPr>
                <w:rFonts w:cs="Times New Roman"/>
                <w:sz w:val="18"/>
                <w:szCs w:val="18"/>
                <w:lang w:val="en-GB" w:bidi="ar-SA"/>
              </w:rPr>
              <w:t>(5)</w:t>
            </w:r>
          </w:p>
        </w:tc>
        <w:tc>
          <w:tcPr>
            <w:tcW w:w="236" w:type="dxa"/>
            <w:shd w:val="clear" w:color="auto" w:fill="auto"/>
          </w:tcPr>
          <w:p w14:paraId="2CA27A75" w14:textId="77777777" w:rsidR="000F1C44" w:rsidRPr="00614B6F" w:rsidRDefault="000F1C44" w:rsidP="00E83499">
            <w:pPr>
              <w:spacing w:line="240" w:lineRule="atLeast"/>
              <w:ind w:right="-405"/>
              <w:jc w:val="both"/>
              <w:rPr>
                <w:rFonts w:cs="Times New Roman"/>
                <w:sz w:val="18"/>
                <w:szCs w:val="18"/>
                <w:lang w:val="en-GB" w:bidi="ar-SA"/>
              </w:rPr>
            </w:pPr>
          </w:p>
        </w:tc>
        <w:tc>
          <w:tcPr>
            <w:tcW w:w="947" w:type="dxa"/>
            <w:gridSpan w:val="2"/>
            <w:shd w:val="clear" w:color="auto" w:fill="auto"/>
          </w:tcPr>
          <w:p w14:paraId="7040A4FB" w14:textId="1773877E" w:rsidR="000F1C44" w:rsidRPr="00614B6F" w:rsidRDefault="00273C2A" w:rsidP="00E83499">
            <w:pPr>
              <w:tabs>
                <w:tab w:val="decimal" w:pos="771"/>
              </w:tabs>
              <w:spacing w:line="240" w:lineRule="atLeast"/>
              <w:ind w:right="-156"/>
              <w:rPr>
                <w:rFonts w:cs="Times New Roman"/>
                <w:sz w:val="18"/>
                <w:szCs w:val="18"/>
                <w:lang w:val="en-GB"/>
              </w:rPr>
            </w:pPr>
            <w:r w:rsidRPr="00614B6F">
              <w:rPr>
                <w:rFonts w:cs="Times New Roman"/>
                <w:sz w:val="18"/>
                <w:szCs w:val="18"/>
                <w:lang w:val="en-GB"/>
              </w:rPr>
              <w:t>30</w:t>
            </w:r>
          </w:p>
        </w:tc>
      </w:tr>
      <w:tr w:rsidR="004A47C4" w:rsidRPr="00614B6F" w14:paraId="67553548" w14:textId="77777777" w:rsidTr="0088756D">
        <w:trPr>
          <w:trHeight w:val="214"/>
        </w:trPr>
        <w:tc>
          <w:tcPr>
            <w:tcW w:w="2604" w:type="dxa"/>
            <w:shd w:val="clear" w:color="auto" w:fill="auto"/>
          </w:tcPr>
          <w:p w14:paraId="44014073" w14:textId="1DE864E1" w:rsidR="004A47C4" w:rsidRPr="00614B6F" w:rsidRDefault="004A47C4" w:rsidP="00B60779">
            <w:pPr>
              <w:spacing w:line="240" w:lineRule="atLeast"/>
              <w:ind w:left="133" w:right="-405" w:hanging="108"/>
              <w:rPr>
                <w:rFonts w:cs="Times New Roman"/>
                <w:sz w:val="18"/>
                <w:szCs w:val="18"/>
                <w:lang w:val="en-GB" w:bidi="ar-SA"/>
              </w:rPr>
            </w:pPr>
            <w:r w:rsidRPr="00614B6F">
              <w:rPr>
                <w:rFonts w:cs="Times New Roman"/>
                <w:sz w:val="18"/>
                <w:szCs w:val="18"/>
                <w:lang w:val="en-GB" w:bidi="ar-SA"/>
              </w:rPr>
              <w:t>Investments in associates</w:t>
            </w:r>
          </w:p>
        </w:tc>
        <w:tc>
          <w:tcPr>
            <w:tcW w:w="988" w:type="dxa"/>
            <w:shd w:val="clear" w:color="auto" w:fill="auto"/>
          </w:tcPr>
          <w:p w14:paraId="7F125709" w14:textId="34082709" w:rsidR="004A47C4" w:rsidRPr="00614B6F" w:rsidRDefault="004A47C4" w:rsidP="00E83499">
            <w:pPr>
              <w:tabs>
                <w:tab w:val="decimal" w:pos="766"/>
              </w:tabs>
              <w:spacing w:line="240" w:lineRule="atLeast"/>
              <w:ind w:right="-156"/>
              <w:rPr>
                <w:rFonts w:cs="Times New Roman"/>
                <w:sz w:val="18"/>
                <w:szCs w:val="18"/>
              </w:rPr>
            </w:pPr>
            <w:r w:rsidRPr="00614B6F">
              <w:rPr>
                <w:rFonts w:cs="Times New Roman"/>
                <w:sz w:val="18"/>
                <w:szCs w:val="18"/>
              </w:rPr>
              <w:t>9,547</w:t>
            </w:r>
          </w:p>
        </w:tc>
        <w:tc>
          <w:tcPr>
            <w:tcW w:w="270" w:type="dxa"/>
            <w:shd w:val="clear" w:color="auto" w:fill="auto"/>
          </w:tcPr>
          <w:p w14:paraId="7DA1FD9C" w14:textId="77777777" w:rsidR="004A47C4" w:rsidRPr="00614B6F" w:rsidRDefault="004A47C4" w:rsidP="00E83499">
            <w:pPr>
              <w:spacing w:line="240" w:lineRule="atLeast"/>
              <w:ind w:right="-405"/>
              <w:jc w:val="both"/>
              <w:rPr>
                <w:rFonts w:cs="Times New Roman"/>
                <w:sz w:val="18"/>
                <w:szCs w:val="18"/>
                <w:lang w:val="en-GB" w:bidi="ar-SA"/>
              </w:rPr>
            </w:pPr>
          </w:p>
        </w:tc>
        <w:tc>
          <w:tcPr>
            <w:tcW w:w="854" w:type="dxa"/>
            <w:shd w:val="clear" w:color="auto" w:fill="auto"/>
          </w:tcPr>
          <w:p w14:paraId="4A8B47ED" w14:textId="3591F273" w:rsidR="004A47C4" w:rsidRPr="00614B6F" w:rsidRDefault="004A47C4" w:rsidP="00614B6F">
            <w:pPr>
              <w:tabs>
                <w:tab w:val="decimal" w:pos="642"/>
              </w:tabs>
              <w:spacing w:line="240" w:lineRule="atLeast"/>
              <w:ind w:right="-156"/>
              <w:rPr>
                <w:rFonts w:cs="Times New Roman"/>
                <w:sz w:val="18"/>
                <w:szCs w:val="18"/>
              </w:rPr>
            </w:pPr>
            <w:r w:rsidRPr="00614B6F">
              <w:rPr>
                <w:rFonts w:cs="Times New Roman"/>
                <w:sz w:val="18"/>
                <w:szCs w:val="18"/>
              </w:rPr>
              <w:t>238</w:t>
            </w:r>
          </w:p>
        </w:tc>
        <w:tc>
          <w:tcPr>
            <w:tcW w:w="236" w:type="dxa"/>
            <w:shd w:val="clear" w:color="auto" w:fill="auto"/>
          </w:tcPr>
          <w:p w14:paraId="5C532B7C" w14:textId="77777777" w:rsidR="004A47C4" w:rsidRPr="00614B6F" w:rsidRDefault="004A47C4" w:rsidP="00E83499">
            <w:pPr>
              <w:spacing w:line="240" w:lineRule="atLeast"/>
              <w:ind w:right="-405"/>
              <w:jc w:val="both"/>
              <w:rPr>
                <w:rFonts w:cs="Times New Roman"/>
                <w:sz w:val="18"/>
                <w:szCs w:val="18"/>
                <w:lang w:val="en-GB" w:bidi="ar-SA"/>
              </w:rPr>
            </w:pPr>
          </w:p>
        </w:tc>
        <w:tc>
          <w:tcPr>
            <w:tcW w:w="1060" w:type="dxa"/>
            <w:shd w:val="clear" w:color="auto" w:fill="auto"/>
          </w:tcPr>
          <w:p w14:paraId="7DB80C75" w14:textId="481711FF" w:rsidR="004A47C4" w:rsidRPr="00614B6F" w:rsidRDefault="004A47C4" w:rsidP="00E83499">
            <w:pPr>
              <w:tabs>
                <w:tab w:val="decimal" w:pos="868"/>
              </w:tabs>
              <w:spacing w:line="240" w:lineRule="atLeast"/>
              <w:ind w:right="-156"/>
              <w:rPr>
                <w:rFonts w:cs="Times New Roman"/>
                <w:sz w:val="18"/>
                <w:szCs w:val="18"/>
                <w:lang w:val="en-GB"/>
              </w:rPr>
            </w:pPr>
            <w:r w:rsidRPr="00614B6F">
              <w:rPr>
                <w:rFonts w:cs="Times New Roman"/>
                <w:sz w:val="18"/>
                <w:szCs w:val="18"/>
                <w:lang w:val="en-GB"/>
              </w:rPr>
              <w:t>9,785</w:t>
            </w:r>
          </w:p>
        </w:tc>
        <w:tc>
          <w:tcPr>
            <w:tcW w:w="239" w:type="dxa"/>
            <w:shd w:val="clear" w:color="auto" w:fill="auto"/>
          </w:tcPr>
          <w:p w14:paraId="18C2F199" w14:textId="77777777" w:rsidR="004A47C4" w:rsidRPr="00614B6F" w:rsidRDefault="004A47C4" w:rsidP="00E83499">
            <w:pPr>
              <w:spacing w:line="240" w:lineRule="atLeast"/>
              <w:ind w:right="-405"/>
              <w:jc w:val="both"/>
              <w:rPr>
                <w:rFonts w:cs="Times New Roman"/>
                <w:sz w:val="18"/>
                <w:szCs w:val="18"/>
                <w:lang w:val="en-GB" w:bidi="ar-SA"/>
              </w:rPr>
            </w:pPr>
          </w:p>
        </w:tc>
        <w:tc>
          <w:tcPr>
            <w:tcW w:w="962" w:type="dxa"/>
            <w:shd w:val="clear" w:color="auto" w:fill="auto"/>
          </w:tcPr>
          <w:p w14:paraId="09BB2F43" w14:textId="72DA32D2" w:rsidR="004A47C4" w:rsidRPr="00614B6F" w:rsidRDefault="004A47C4" w:rsidP="00BB7CDB">
            <w:pPr>
              <w:tabs>
                <w:tab w:val="decimal" w:pos="549"/>
              </w:tabs>
              <w:spacing w:line="240" w:lineRule="atLeast"/>
              <w:ind w:right="-156"/>
              <w:rPr>
                <w:rFonts w:cs="Times New Roman"/>
                <w:sz w:val="18"/>
                <w:szCs w:val="18"/>
                <w:lang w:val="en-GB" w:bidi="ar-SA"/>
              </w:rPr>
            </w:pPr>
            <w:r w:rsidRPr="00614B6F">
              <w:rPr>
                <w:rFonts w:cs="Times New Roman"/>
                <w:sz w:val="18"/>
                <w:szCs w:val="18"/>
                <w:lang w:val="en-GB" w:bidi="ar-SA"/>
              </w:rPr>
              <w:t>-</w:t>
            </w:r>
          </w:p>
        </w:tc>
        <w:tc>
          <w:tcPr>
            <w:tcW w:w="239" w:type="dxa"/>
            <w:shd w:val="clear" w:color="auto" w:fill="auto"/>
          </w:tcPr>
          <w:p w14:paraId="6D10C50D" w14:textId="77777777" w:rsidR="004A47C4" w:rsidRPr="00614B6F" w:rsidRDefault="004A47C4" w:rsidP="00E83499">
            <w:pPr>
              <w:spacing w:line="240" w:lineRule="atLeast"/>
              <w:ind w:right="-405"/>
              <w:jc w:val="both"/>
              <w:rPr>
                <w:rFonts w:cs="Times New Roman"/>
                <w:sz w:val="18"/>
                <w:szCs w:val="18"/>
                <w:lang w:val="en-GB" w:bidi="ar-SA"/>
              </w:rPr>
            </w:pPr>
          </w:p>
        </w:tc>
        <w:tc>
          <w:tcPr>
            <w:tcW w:w="1041" w:type="dxa"/>
            <w:gridSpan w:val="3"/>
            <w:shd w:val="clear" w:color="auto" w:fill="auto"/>
          </w:tcPr>
          <w:p w14:paraId="376467E7" w14:textId="0E14242F" w:rsidR="004A47C4" w:rsidRPr="00614B6F" w:rsidRDefault="00760CFA" w:rsidP="00BB7CDB">
            <w:pPr>
              <w:tabs>
                <w:tab w:val="decimal" w:pos="648"/>
              </w:tabs>
              <w:spacing w:line="240" w:lineRule="atLeast"/>
              <w:ind w:right="-156"/>
              <w:rPr>
                <w:rFonts w:cs="Times New Roman"/>
                <w:sz w:val="18"/>
                <w:szCs w:val="18"/>
                <w:lang w:val="en-GB"/>
              </w:rPr>
            </w:pPr>
            <w:r w:rsidRPr="00614B6F">
              <w:rPr>
                <w:rFonts w:cs="Times New Roman"/>
                <w:sz w:val="18"/>
                <w:szCs w:val="18"/>
                <w:lang w:val="en-GB"/>
              </w:rPr>
              <w:t>-</w:t>
            </w:r>
          </w:p>
        </w:tc>
        <w:tc>
          <w:tcPr>
            <w:tcW w:w="236" w:type="dxa"/>
            <w:shd w:val="clear" w:color="auto" w:fill="auto"/>
          </w:tcPr>
          <w:p w14:paraId="21F2DD37" w14:textId="77777777" w:rsidR="004A47C4" w:rsidRPr="00614B6F" w:rsidRDefault="004A47C4" w:rsidP="00E83499">
            <w:pPr>
              <w:spacing w:line="240" w:lineRule="atLeast"/>
              <w:ind w:right="-405"/>
              <w:jc w:val="both"/>
              <w:rPr>
                <w:rFonts w:cs="Times New Roman"/>
                <w:sz w:val="18"/>
                <w:szCs w:val="18"/>
                <w:lang w:val="en-GB" w:bidi="ar-SA"/>
              </w:rPr>
            </w:pPr>
          </w:p>
        </w:tc>
        <w:tc>
          <w:tcPr>
            <w:tcW w:w="947" w:type="dxa"/>
            <w:gridSpan w:val="2"/>
            <w:shd w:val="clear" w:color="auto" w:fill="auto"/>
          </w:tcPr>
          <w:p w14:paraId="7D1D47B7" w14:textId="26902C49" w:rsidR="004A47C4" w:rsidRPr="00614B6F" w:rsidRDefault="00760CFA" w:rsidP="00BB7CDB">
            <w:pPr>
              <w:tabs>
                <w:tab w:val="decimal" w:pos="477"/>
              </w:tabs>
              <w:spacing w:line="240" w:lineRule="atLeast"/>
              <w:ind w:right="-156"/>
              <w:rPr>
                <w:rFonts w:cs="Times New Roman"/>
                <w:sz w:val="18"/>
                <w:szCs w:val="18"/>
                <w:lang w:val="en-GB"/>
              </w:rPr>
            </w:pPr>
            <w:r w:rsidRPr="00614B6F">
              <w:rPr>
                <w:rFonts w:cs="Times New Roman"/>
                <w:sz w:val="18"/>
                <w:szCs w:val="18"/>
                <w:lang w:val="en-GB"/>
              </w:rPr>
              <w:t>-</w:t>
            </w:r>
          </w:p>
        </w:tc>
      </w:tr>
      <w:tr w:rsidR="004A47C4" w:rsidRPr="00614B6F" w14:paraId="5F7DFCAB" w14:textId="77777777" w:rsidTr="0088756D">
        <w:trPr>
          <w:trHeight w:val="224"/>
        </w:trPr>
        <w:tc>
          <w:tcPr>
            <w:tcW w:w="2604" w:type="dxa"/>
            <w:shd w:val="clear" w:color="auto" w:fill="auto"/>
          </w:tcPr>
          <w:p w14:paraId="230C818F" w14:textId="28ED8386" w:rsidR="004A47C4" w:rsidRPr="00614B6F" w:rsidRDefault="004A47C4" w:rsidP="00B60779">
            <w:pPr>
              <w:spacing w:line="240" w:lineRule="atLeast"/>
              <w:ind w:left="133" w:right="-405" w:hanging="108"/>
              <w:rPr>
                <w:rFonts w:cs="Times New Roman"/>
                <w:sz w:val="18"/>
                <w:szCs w:val="18"/>
                <w:lang w:val="en-GB" w:bidi="ar-SA"/>
              </w:rPr>
            </w:pPr>
            <w:r w:rsidRPr="00614B6F">
              <w:rPr>
                <w:rFonts w:cs="Times New Roman"/>
                <w:sz w:val="18"/>
                <w:szCs w:val="18"/>
                <w:lang w:val="en-GB" w:bidi="ar-SA"/>
              </w:rPr>
              <w:t>Investments in joint ventures</w:t>
            </w:r>
          </w:p>
        </w:tc>
        <w:tc>
          <w:tcPr>
            <w:tcW w:w="988" w:type="dxa"/>
            <w:shd w:val="clear" w:color="auto" w:fill="auto"/>
          </w:tcPr>
          <w:p w14:paraId="31D30DF0" w14:textId="70DEAD62" w:rsidR="004A47C4" w:rsidRPr="00614B6F" w:rsidRDefault="004A47C4" w:rsidP="00E83499">
            <w:pPr>
              <w:tabs>
                <w:tab w:val="decimal" w:pos="766"/>
              </w:tabs>
              <w:spacing w:line="240" w:lineRule="atLeast"/>
              <w:ind w:right="-156"/>
              <w:rPr>
                <w:rFonts w:cs="Times New Roman"/>
                <w:sz w:val="18"/>
                <w:szCs w:val="18"/>
              </w:rPr>
            </w:pPr>
            <w:r w:rsidRPr="00614B6F">
              <w:rPr>
                <w:rFonts w:cs="Times New Roman"/>
                <w:sz w:val="18"/>
                <w:szCs w:val="18"/>
              </w:rPr>
              <w:t>2,664</w:t>
            </w:r>
          </w:p>
        </w:tc>
        <w:tc>
          <w:tcPr>
            <w:tcW w:w="270" w:type="dxa"/>
            <w:shd w:val="clear" w:color="auto" w:fill="auto"/>
          </w:tcPr>
          <w:p w14:paraId="08CA8024" w14:textId="77777777" w:rsidR="004A47C4" w:rsidRPr="00614B6F" w:rsidRDefault="004A47C4" w:rsidP="00E83499">
            <w:pPr>
              <w:spacing w:line="240" w:lineRule="atLeast"/>
              <w:ind w:right="-405"/>
              <w:jc w:val="both"/>
              <w:rPr>
                <w:rFonts w:cs="Times New Roman"/>
                <w:sz w:val="18"/>
                <w:szCs w:val="18"/>
                <w:lang w:val="en-GB" w:bidi="ar-SA"/>
              </w:rPr>
            </w:pPr>
          </w:p>
        </w:tc>
        <w:tc>
          <w:tcPr>
            <w:tcW w:w="854" w:type="dxa"/>
            <w:shd w:val="clear" w:color="auto" w:fill="auto"/>
          </w:tcPr>
          <w:p w14:paraId="5BA29149" w14:textId="7477C334" w:rsidR="004A47C4" w:rsidRPr="00614B6F" w:rsidRDefault="004A47C4" w:rsidP="00614B6F">
            <w:pPr>
              <w:tabs>
                <w:tab w:val="decimal" w:pos="642"/>
              </w:tabs>
              <w:spacing w:line="240" w:lineRule="atLeast"/>
              <w:ind w:right="-156"/>
              <w:rPr>
                <w:rFonts w:cs="Times New Roman"/>
                <w:sz w:val="18"/>
                <w:szCs w:val="18"/>
              </w:rPr>
            </w:pPr>
            <w:r w:rsidRPr="00614B6F">
              <w:rPr>
                <w:rFonts w:cs="Times New Roman"/>
                <w:sz w:val="18"/>
                <w:szCs w:val="18"/>
              </w:rPr>
              <w:t>51</w:t>
            </w:r>
          </w:p>
        </w:tc>
        <w:tc>
          <w:tcPr>
            <w:tcW w:w="236" w:type="dxa"/>
            <w:shd w:val="clear" w:color="auto" w:fill="auto"/>
          </w:tcPr>
          <w:p w14:paraId="06AC7DCE" w14:textId="77777777" w:rsidR="004A47C4" w:rsidRPr="00614B6F" w:rsidRDefault="004A47C4" w:rsidP="00E83499">
            <w:pPr>
              <w:spacing w:line="240" w:lineRule="atLeast"/>
              <w:ind w:right="-405"/>
              <w:jc w:val="both"/>
              <w:rPr>
                <w:rFonts w:cs="Times New Roman"/>
                <w:sz w:val="18"/>
                <w:szCs w:val="18"/>
                <w:lang w:val="en-GB" w:bidi="ar-SA"/>
              </w:rPr>
            </w:pPr>
          </w:p>
        </w:tc>
        <w:tc>
          <w:tcPr>
            <w:tcW w:w="1060" w:type="dxa"/>
            <w:shd w:val="clear" w:color="auto" w:fill="auto"/>
          </w:tcPr>
          <w:p w14:paraId="22630AF9" w14:textId="2E544B51" w:rsidR="004A47C4" w:rsidRPr="00614B6F" w:rsidRDefault="004A47C4" w:rsidP="00E83499">
            <w:pPr>
              <w:tabs>
                <w:tab w:val="decimal" w:pos="868"/>
              </w:tabs>
              <w:spacing w:line="240" w:lineRule="atLeast"/>
              <w:ind w:right="-156"/>
              <w:rPr>
                <w:rFonts w:cs="Times New Roman"/>
                <w:sz w:val="18"/>
                <w:szCs w:val="18"/>
                <w:lang w:val="en-GB"/>
              </w:rPr>
            </w:pPr>
            <w:r w:rsidRPr="00614B6F">
              <w:rPr>
                <w:rFonts w:cs="Times New Roman"/>
                <w:sz w:val="18"/>
                <w:szCs w:val="18"/>
                <w:lang w:val="en-GB"/>
              </w:rPr>
              <w:t>2,715</w:t>
            </w:r>
          </w:p>
        </w:tc>
        <w:tc>
          <w:tcPr>
            <w:tcW w:w="239" w:type="dxa"/>
            <w:shd w:val="clear" w:color="auto" w:fill="auto"/>
          </w:tcPr>
          <w:p w14:paraId="4CA8C2B4" w14:textId="77777777" w:rsidR="004A47C4" w:rsidRPr="00614B6F" w:rsidRDefault="004A47C4" w:rsidP="00E83499">
            <w:pPr>
              <w:spacing w:line="240" w:lineRule="atLeast"/>
              <w:ind w:right="-405"/>
              <w:jc w:val="both"/>
              <w:rPr>
                <w:rFonts w:cs="Times New Roman"/>
                <w:sz w:val="18"/>
                <w:szCs w:val="18"/>
                <w:lang w:val="en-GB" w:bidi="ar-SA"/>
              </w:rPr>
            </w:pPr>
          </w:p>
        </w:tc>
        <w:tc>
          <w:tcPr>
            <w:tcW w:w="962" w:type="dxa"/>
            <w:shd w:val="clear" w:color="auto" w:fill="auto"/>
          </w:tcPr>
          <w:p w14:paraId="014261D7" w14:textId="37DC9EAC" w:rsidR="004A47C4" w:rsidRPr="00614B6F" w:rsidRDefault="004A47C4" w:rsidP="00BB7CDB">
            <w:pPr>
              <w:tabs>
                <w:tab w:val="decimal" w:pos="549"/>
              </w:tabs>
              <w:spacing w:line="240" w:lineRule="atLeast"/>
              <w:ind w:right="-156"/>
              <w:rPr>
                <w:rFonts w:cs="Times New Roman"/>
                <w:sz w:val="18"/>
                <w:szCs w:val="18"/>
                <w:lang w:val="en-GB" w:bidi="ar-SA"/>
              </w:rPr>
            </w:pPr>
            <w:r w:rsidRPr="00614B6F">
              <w:rPr>
                <w:rFonts w:cs="Times New Roman"/>
                <w:sz w:val="18"/>
                <w:szCs w:val="18"/>
                <w:lang w:val="en-GB" w:bidi="ar-SA"/>
              </w:rPr>
              <w:t>-</w:t>
            </w:r>
          </w:p>
        </w:tc>
        <w:tc>
          <w:tcPr>
            <w:tcW w:w="239" w:type="dxa"/>
            <w:shd w:val="clear" w:color="auto" w:fill="auto"/>
          </w:tcPr>
          <w:p w14:paraId="6AB01E8A" w14:textId="77777777" w:rsidR="004A47C4" w:rsidRPr="00614B6F" w:rsidRDefault="004A47C4" w:rsidP="00E83499">
            <w:pPr>
              <w:spacing w:line="240" w:lineRule="atLeast"/>
              <w:ind w:right="-405"/>
              <w:jc w:val="both"/>
              <w:rPr>
                <w:rFonts w:cs="Times New Roman"/>
                <w:sz w:val="18"/>
                <w:szCs w:val="18"/>
                <w:lang w:val="en-GB" w:bidi="ar-SA"/>
              </w:rPr>
            </w:pPr>
          </w:p>
        </w:tc>
        <w:tc>
          <w:tcPr>
            <w:tcW w:w="1041" w:type="dxa"/>
            <w:gridSpan w:val="3"/>
            <w:shd w:val="clear" w:color="auto" w:fill="auto"/>
          </w:tcPr>
          <w:p w14:paraId="01907F23" w14:textId="35BCC9A2" w:rsidR="004A47C4" w:rsidRPr="00614B6F" w:rsidRDefault="00760CFA" w:rsidP="00BB7CDB">
            <w:pPr>
              <w:tabs>
                <w:tab w:val="decimal" w:pos="648"/>
              </w:tabs>
              <w:spacing w:line="240" w:lineRule="atLeast"/>
              <w:ind w:right="-156"/>
              <w:rPr>
                <w:rFonts w:cs="Times New Roman"/>
                <w:sz w:val="18"/>
                <w:szCs w:val="18"/>
                <w:lang w:val="en-GB"/>
              </w:rPr>
            </w:pPr>
            <w:r w:rsidRPr="00614B6F">
              <w:rPr>
                <w:rFonts w:cs="Times New Roman"/>
                <w:sz w:val="18"/>
                <w:szCs w:val="18"/>
                <w:lang w:val="en-GB"/>
              </w:rPr>
              <w:t>-</w:t>
            </w:r>
          </w:p>
        </w:tc>
        <w:tc>
          <w:tcPr>
            <w:tcW w:w="236" w:type="dxa"/>
            <w:shd w:val="clear" w:color="auto" w:fill="auto"/>
          </w:tcPr>
          <w:p w14:paraId="1F6A08FB" w14:textId="77777777" w:rsidR="004A47C4" w:rsidRPr="00614B6F" w:rsidRDefault="004A47C4" w:rsidP="00E83499">
            <w:pPr>
              <w:spacing w:line="240" w:lineRule="atLeast"/>
              <w:ind w:right="-405"/>
              <w:jc w:val="both"/>
              <w:rPr>
                <w:rFonts w:cs="Times New Roman"/>
                <w:sz w:val="18"/>
                <w:szCs w:val="18"/>
                <w:lang w:val="en-GB" w:bidi="ar-SA"/>
              </w:rPr>
            </w:pPr>
          </w:p>
        </w:tc>
        <w:tc>
          <w:tcPr>
            <w:tcW w:w="947" w:type="dxa"/>
            <w:gridSpan w:val="2"/>
            <w:shd w:val="clear" w:color="auto" w:fill="auto"/>
          </w:tcPr>
          <w:p w14:paraId="41E73F8E" w14:textId="03FFBD99" w:rsidR="004A47C4" w:rsidRPr="00614B6F" w:rsidRDefault="00760CFA" w:rsidP="00BB7CDB">
            <w:pPr>
              <w:tabs>
                <w:tab w:val="decimal" w:pos="477"/>
              </w:tabs>
              <w:spacing w:line="240" w:lineRule="atLeast"/>
              <w:ind w:right="-156"/>
              <w:rPr>
                <w:rFonts w:cs="Times New Roman"/>
                <w:sz w:val="18"/>
                <w:szCs w:val="18"/>
                <w:lang w:val="en-GB"/>
              </w:rPr>
            </w:pPr>
            <w:r w:rsidRPr="00614B6F">
              <w:rPr>
                <w:rFonts w:cs="Times New Roman"/>
                <w:sz w:val="18"/>
                <w:szCs w:val="18"/>
                <w:lang w:val="en-GB"/>
              </w:rPr>
              <w:t>-</w:t>
            </w:r>
          </w:p>
        </w:tc>
      </w:tr>
      <w:tr w:rsidR="00B60779" w:rsidRPr="00614B6F" w14:paraId="5213E309" w14:textId="77777777" w:rsidTr="0088756D">
        <w:trPr>
          <w:trHeight w:val="438"/>
        </w:trPr>
        <w:tc>
          <w:tcPr>
            <w:tcW w:w="2604" w:type="dxa"/>
            <w:shd w:val="clear" w:color="auto" w:fill="auto"/>
          </w:tcPr>
          <w:p w14:paraId="7BE3A543" w14:textId="77777777" w:rsidR="0088756D" w:rsidRDefault="00B60779" w:rsidP="00B60779">
            <w:pPr>
              <w:spacing w:line="240" w:lineRule="atLeast"/>
              <w:ind w:left="133" w:right="-405" w:hanging="108"/>
              <w:rPr>
                <w:rFonts w:cs="Times New Roman"/>
                <w:sz w:val="18"/>
                <w:szCs w:val="18"/>
                <w:lang w:val="en-GB" w:bidi="ar-SA"/>
              </w:rPr>
            </w:pPr>
            <w:r w:rsidRPr="00614B6F">
              <w:rPr>
                <w:rFonts w:cs="Times New Roman"/>
                <w:sz w:val="18"/>
                <w:szCs w:val="18"/>
                <w:lang w:val="en-GB" w:bidi="ar-SA"/>
              </w:rPr>
              <w:t>Unbilled operating</w:t>
            </w:r>
          </w:p>
          <w:p w14:paraId="719197EB" w14:textId="19D0D763" w:rsidR="00B60779" w:rsidRPr="00614B6F" w:rsidRDefault="00B60779" w:rsidP="0088756D">
            <w:pPr>
              <w:spacing w:line="240" w:lineRule="atLeast"/>
              <w:ind w:left="256" w:right="-405" w:hanging="90"/>
              <w:rPr>
                <w:rFonts w:cs="Times New Roman"/>
                <w:sz w:val="18"/>
                <w:szCs w:val="18"/>
                <w:lang w:val="en-GB" w:bidi="ar-SA"/>
              </w:rPr>
            </w:pPr>
            <w:r w:rsidRPr="00614B6F">
              <w:rPr>
                <w:rFonts w:cs="Times New Roman"/>
                <w:sz w:val="18"/>
                <w:szCs w:val="18"/>
                <w:lang w:val="en-GB" w:bidi="ar-SA"/>
              </w:rPr>
              <w:t>leases receivables</w:t>
            </w:r>
          </w:p>
        </w:tc>
        <w:tc>
          <w:tcPr>
            <w:tcW w:w="988" w:type="dxa"/>
            <w:shd w:val="clear" w:color="auto" w:fill="auto"/>
          </w:tcPr>
          <w:p w14:paraId="76CE586E" w14:textId="77777777" w:rsidR="00FC4D45" w:rsidRPr="00614B6F" w:rsidRDefault="00FC4D45" w:rsidP="00E83499">
            <w:pPr>
              <w:tabs>
                <w:tab w:val="decimal" w:pos="766"/>
              </w:tabs>
              <w:spacing w:line="240" w:lineRule="atLeast"/>
              <w:ind w:right="-156"/>
              <w:rPr>
                <w:rFonts w:cs="Times New Roman"/>
                <w:sz w:val="18"/>
                <w:szCs w:val="18"/>
              </w:rPr>
            </w:pPr>
          </w:p>
          <w:p w14:paraId="797E0AED" w14:textId="501DC967" w:rsidR="00D81DE7" w:rsidRPr="00614B6F" w:rsidRDefault="00BB7CDB" w:rsidP="00E83499">
            <w:pPr>
              <w:tabs>
                <w:tab w:val="decimal" w:pos="766"/>
              </w:tabs>
              <w:spacing w:line="240" w:lineRule="atLeast"/>
              <w:ind w:right="-156"/>
              <w:rPr>
                <w:rFonts w:cs="Times New Roman"/>
                <w:sz w:val="18"/>
                <w:szCs w:val="18"/>
              </w:rPr>
            </w:pPr>
            <w:r w:rsidRPr="00614B6F">
              <w:rPr>
                <w:rFonts w:cs="Times New Roman"/>
                <w:sz w:val="18"/>
                <w:szCs w:val="18"/>
              </w:rPr>
              <w:t>199</w:t>
            </w:r>
          </w:p>
        </w:tc>
        <w:tc>
          <w:tcPr>
            <w:tcW w:w="270" w:type="dxa"/>
            <w:shd w:val="clear" w:color="auto" w:fill="auto"/>
          </w:tcPr>
          <w:p w14:paraId="73763056" w14:textId="77777777" w:rsidR="00B60779" w:rsidRPr="00614B6F" w:rsidRDefault="00B60779" w:rsidP="00E83499">
            <w:pPr>
              <w:spacing w:line="240" w:lineRule="atLeast"/>
              <w:ind w:right="-405"/>
              <w:jc w:val="both"/>
              <w:rPr>
                <w:rFonts w:cs="Times New Roman"/>
                <w:sz w:val="18"/>
                <w:szCs w:val="18"/>
                <w:lang w:val="en-GB" w:bidi="ar-SA"/>
              </w:rPr>
            </w:pPr>
          </w:p>
        </w:tc>
        <w:tc>
          <w:tcPr>
            <w:tcW w:w="854" w:type="dxa"/>
            <w:shd w:val="clear" w:color="auto" w:fill="auto"/>
          </w:tcPr>
          <w:p w14:paraId="1D0C76EB" w14:textId="77777777" w:rsidR="00FC4D45" w:rsidRPr="00614B6F" w:rsidRDefault="00FC4D45" w:rsidP="00614B6F">
            <w:pPr>
              <w:tabs>
                <w:tab w:val="decimal" w:pos="642"/>
              </w:tabs>
              <w:spacing w:line="240" w:lineRule="atLeast"/>
              <w:ind w:right="-156"/>
              <w:rPr>
                <w:rFonts w:cs="Times New Roman"/>
                <w:sz w:val="18"/>
                <w:szCs w:val="18"/>
              </w:rPr>
            </w:pPr>
          </w:p>
          <w:p w14:paraId="18295864" w14:textId="18D3C520" w:rsidR="007A47CC" w:rsidRPr="00614B6F" w:rsidRDefault="00FC4D45" w:rsidP="00614B6F">
            <w:pPr>
              <w:tabs>
                <w:tab w:val="decimal" w:pos="642"/>
              </w:tabs>
              <w:spacing w:line="240" w:lineRule="atLeast"/>
              <w:ind w:right="-156"/>
              <w:rPr>
                <w:rFonts w:cs="Times New Roman"/>
                <w:sz w:val="18"/>
                <w:szCs w:val="18"/>
              </w:rPr>
            </w:pPr>
            <w:r w:rsidRPr="00614B6F">
              <w:rPr>
                <w:rFonts w:cs="Times New Roman"/>
                <w:sz w:val="18"/>
                <w:szCs w:val="18"/>
              </w:rPr>
              <w:t xml:space="preserve"> </w:t>
            </w:r>
            <w:r w:rsidR="007A47CC" w:rsidRPr="00614B6F">
              <w:rPr>
                <w:rFonts w:cs="Times New Roman"/>
                <w:sz w:val="18"/>
                <w:szCs w:val="18"/>
              </w:rPr>
              <w:t>(</w:t>
            </w:r>
            <w:r w:rsidR="00BB7CDB" w:rsidRPr="00614B6F">
              <w:rPr>
                <w:rFonts w:cs="Times New Roman"/>
                <w:sz w:val="18"/>
                <w:szCs w:val="18"/>
              </w:rPr>
              <w:t>199</w:t>
            </w:r>
            <w:r w:rsidR="007A47CC" w:rsidRPr="00614B6F">
              <w:rPr>
                <w:rFonts w:cs="Times New Roman"/>
                <w:sz w:val="18"/>
                <w:szCs w:val="18"/>
              </w:rPr>
              <w:t>)</w:t>
            </w:r>
          </w:p>
        </w:tc>
        <w:tc>
          <w:tcPr>
            <w:tcW w:w="236" w:type="dxa"/>
            <w:shd w:val="clear" w:color="auto" w:fill="auto"/>
          </w:tcPr>
          <w:p w14:paraId="0530C5A1" w14:textId="77777777" w:rsidR="00B60779" w:rsidRPr="00614B6F" w:rsidRDefault="00B60779" w:rsidP="00E83499">
            <w:pPr>
              <w:spacing w:line="240" w:lineRule="atLeast"/>
              <w:ind w:right="-405"/>
              <w:jc w:val="both"/>
              <w:rPr>
                <w:rFonts w:cs="Times New Roman"/>
                <w:sz w:val="18"/>
                <w:szCs w:val="18"/>
                <w:lang w:val="en-GB" w:bidi="ar-SA"/>
              </w:rPr>
            </w:pPr>
          </w:p>
        </w:tc>
        <w:tc>
          <w:tcPr>
            <w:tcW w:w="1060" w:type="dxa"/>
            <w:shd w:val="clear" w:color="auto" w:fill="auto"/>
          </w:tcPr>
          <w:p w14:paraId="28C42A21" w14:textId="77777777" w:rsidR="00FC4D45" w:rsidRPr="00614B6F" w:rsidRDefault="00FC4D45" w:rsidP="00E83499">
            <w:pPr>
              <w:tabs>
                <w:tab w:val="decimal" w:pos="868"/>
              </w:tabs>
              <w:spacing w:line="240" w:lineRule="atLeast"/>
              <w:ind w:right="-156"/>
              <w:rPr>
                <w:rFonts w:cs="Times New Roman"/>
                <w:sz w:val="18"/>
                <w:szCs w:val="18"/>
                <w:lang w:val="en-GB"/>
              </w:rPr>
            </w:pPr>
          </w:p>
          <w:p w14:paraId="3B1A6809" w14:textId="023AE732" w:rsidR="00273C2A" w:rsidRPr="00614B6F" w:rsidRDefault="00273C2A" w:rsidP="00F938AF">
            <w:pPr>
              <w:tabs>
                <w:tab w:val="decimal" w:pos="614"/>
              </w:tabs>
              <w:spacing w:line="240" w:lineRule="atLeast"/>
              <w:ind w:right="-156"/>
              <w:rPr>
                <w:rFonts w:cs="Times New Roman"/>
                <w:sz w:val="18"/>
                <w:szCs w:val="18"/>
                <w:lang w:val="en-GB"/>
              </w:rPr>
            </w:pPr>
            <w:r w:rsidRPr="00614B6F">
              <w:rPr>
                <w:rFonts w:cs="Times New Roman"/>
                <w:sz w:val="18"/>
                <w:szCs w:val="18"/>
                <w:lang w:val="en-GB"/>
              </w:rPr>
              <w:t>-</w:t>
            </w:r>
          </w:p>
        </w:tc>
        <w:tc>
          <w:tcPr>
            <w:tcW w:w="239" w:type="dxa"/>
            <w:shd w:val="clear" w:color="auto" w:fill="auto"/>
          </w:tcPr>
          <w:p w14:paraId="7F160419" w14:textId="77777777" w:rsidR="00B60779" w:rsidRPr="00614B6F" w:rsidRDefault="00B60779" w:rsidP="00E83499">
            <w:pPr>
              <w:spacing w:line="240" w:lineRule="atLeast"/>
              <w:ind w:right="-405"/>
              <w:jc w:val="both"/>
              <w:rPr>
                <w:rFonts w:cs="Times New Roman"/>
                <w:sz w:val="18"/>
                <w:szCs w:val="18"/>
                <w:lang w:val="en-GB" w:bidi="ar-SA"/>
              </w:rPr>
            </w:pPr>
          </w:p>
        </w:tc>
        <w:tc>
          <w:tcPr>
            <w:tcW w:w="962" w:type="dxa"/>
            <w:shd w:val="clear" w:color="auto" w:fill="auto"/>
          </w:tcPr>
          <w:p w14:paraId="34BCF54B" w14:textId="0890F9FA" w:rsidR="00B60779" w:rsidRPr="00614B6F" w:rsidRDefault="00B60779" w:rsidP="00E83499">
            <w:pPr>
              <w:tabs>
                <w:tab w:val="decimal" w:pos="769"/>
              </w:tabs>
              <w:spacing w:line="240" w:lineRule="atLeast"/>
              <w:ind w:right="-156"/>
              <w:rPr>
                <w:rFonts w:cs="Times New Roman"/>
                <w:sz w:val="18"/>
                <w:szCs w:val="18"/>
                <w:lang w:val="en-GB" w:bidi="ar-SA"/>
              </w:rPr>
            </w:pPr>
          </w:p>
          <w:p w14:paraId="0AA82354" w14:textId="09059272" w:rsidR="00273C2A" w:rsidRPr="00614B6F" w:rsidRDefault="00273C2A" w:rsidP="00E83499">
            <w:pPr>
              <w:tabs>
                <w:tab w:val="decimal" w:pos="769"/>
              </w:tabs>
              <w:spacing w:line="240" w:lineRule="atLeast"/>
              <w:ind w:right="-156"/>
              <w:rPr>
                <w:rFonts w:cs="Times New Roman"/>
                <w:sz w:val="18"/>
                <w:szCs w:val="18"/>
                <w:lang w:val="en-GB" w:bidi="ar-SA"/>
              </w:rPr>
            </w:pPr>
            <w:r w:rsidRPr="00614B6F">
              <w:rPr>
                <w:rFonts w:cs="Times New Roman"/>
                <w:sz w:val="18"/>
                <w:szCs w:val="18"/>
                <w:lang w:val="en-GB" w:bidi="ar-SA"/>
              </w:rPr>
              <w:t>21</w:t>
            </w:r>
          </w:p>
        </w:tc>
        <w:tc>
          <w:tcPr>
            <w:tcW w:w="239" w:type="dxa"/>
            <w:shd w:val="clear" w:color="auto" w:fill="auto"/>
          </w:tcPr>
          <w:p w14:paraId="6F6004E3" w14:textId="77777777" w:rsidR="00B60779" w:rsidRPr="00614B6F" w:rsidRDefault="00B60779" w:rsidP="00E83499">
            <w:pPr>
              <w:spacing w:line="240" w:lineRule="atLeast"/>
              <w:ind w:right="-405"/>
              <w:jc w:val="both"/>
              <w:rPr>
                <w:rFonts w:cs="Times New Roman"/>
                <w:sz w:val="18"/>
                <w:szCs w:val="18"/>
                <w:lang w:val="en-GB" w:bidi="ar-SA"/>
              </w:rPr>
            </w:pPr>
          </w:p>
        </w:tc>
        <w:tc>
          <w:tcPr>
            <w:tcW w:w="1041" w:type="dxa"/>
            <w:gridSpan w:val="3"/>
            <w:shd w:val="clear" w:color="auto" w:fill="auto"/>
          </w:tcPr>
          <w:p w14:paraId="6CC2A8B0" w14:textId="3CD2A8F6" w:rsidR="00B60779" w:rsidRPr="00614B6F" w:rsidRDefault="00B60779" w:rsidP="00E83499">
            <w:pPr>
              <w:tabs>
                <w:tab w:val="decimal" w:pos="878"/>
              </w:tabs>
              <w:spacing w:line="240" w:lineRule="atLeast"/>
              <w:ind w:right="-156"/>
              <w:rPr>
                <w:rFonts w:cs="Times New Roman"/>
                <w:sz w:val="18"/>
                <w:szCs w:val="18"/>
                <w:lang w:val="en-GB"/>
              </w:rPr>
            </w:pPr>
          </w:p>
          <w:p w14:paraId="51A85B38" w14:textId="1F36F1D6" w:rsidR="00273C2A" w:rsidRPr="00614B6F" w:rsidRDefault="00273C2A" w:rsidP="00E83499">
            <w:pPr>
              <w:tabs>
                <w:tab w:val="decimal" w:pos="878"/>
              </w:tabs>
              <w:spacing w:line="240" w:lineRule="atLeast"/>
              <w:ind w:right="-156"/>
              <w:rPr>
                <w:rFonts w:cs="Times New Roman"/>
                <w:sz w:val="18"/>
                <w:szCs w:val="18"/>
                <w:lang w:val="en-GB"/>
              </w:rPr>
            </w:pPr>
            <w:r w:rsidRPr="00614B6F">
              <w:rPr>
                <w:rFonts w:cs="Times New Roman"/>
                <w:sz w:val="18"/>
                <w:szCs w:val="18"/>
                <w:lang w:val="en-GB"/>
              </w:rPr>
              <w:t>(21)</w:t>
            </w:r>
          </w:p>
        </w:tc>
        <w:tc>
          <w:tcPr>
            <w:tcW w:w="236" w:type="dxa"/>
            <w:shd w:val="clear" w:color="auto" w:fill="auto"/>
          </w:tcPr>
          <w:p w14:paraId="42C05CC5" w14:textId="77777777" w:rsidR="00B60779" w:rsidRPr="00614B6F" w:rsidRDefault="00B60779" w:rsidP="00E83499">
            <w:pPr>
              <w:spacing w:line="240" w:lineRule="atLeast"/>
              <w:ind w:right="-405"/>
              <w:jc w:val="both"/>
              <w:rPr>
                <w:rFonts w:cs="Times New Roman"/>
                <w:sz w:val="18"/>
                <w:szCs w:val="18"/>
                <w:lang w:val="en-GB" w:bidi="ar-SA"/>
              </w:rPr>
            </w:pPr>
          </w:p>
        </w:tc>
        <w:tc>
          <w:tcPr>
            <w:tcW w:w="947" w:type="dxa"/>
            <w:gridSpan w:val="2"/>
            <w:shd w:val="clear" w:color="auto" w:fill="auto"/>
          </w:tcPr>
          <w:p w14:paraId="16382474" w14:textId="78A8C798" w:rsidR="00B60779" w:rsidRPr="00614B6F" w:rsidRDefault="00B60779" w:rsidP="00BB7CDB">
            <w:pPr>
              <w:tabs>
                <w:tab w:val="decimal" w:pos="477"/>
              </w:tabs>
              <w:spacing w:line="240" w:lineRule="atLeast"/>
              <w:ind w:right="-156"/>
              <w:rPr>
                <w:rFonts w:cs="Times New Roman"/>
                <w:sz w:val="18"/>
                <w:szCs w:val="18"/>
                <w:lang w:val="en-GB"/>
              </w:rPr>
            </w:pPr>
          </w:p>
          <w:p w14:paraId="68B3BAD8" w14:textId="02DB444B" w:rsidR="00273C2A" w:rsidRPr="00614B6F" w:rsidRDefault="00273C2A" w:rsidP="00BB7CDB">
            <w:pPr>
              <w:tabs>
                <w:tab w:val="decimal" w:pos="477"/>
              </w:tabs>
              <w:spacing w:line="240" w:lineRule="atLeast"/>
              <w:ind w:right="-156"/>
              <w:rPr>
                <w:rFonts w:cs="Times New Roman"/>
                <w:sz w:val="18"/>
                <w:szCs w:val="18"/>
                <w:lang w:val="en-GB"/>
              </w:rPr>
            </w:pPr>
            <w:r w:rsidRPr="00614B6F">
              <w:rPr>
                <w:rFonts w:cs="Times New Roman"/>
                <w:sz w:val="18"/>
                <w:szCs w:val="18"/>
                <w:lang w:val="en-GB"/>
              </w:rPr>
              <w:t>-</w:t>
            </w:r>
          </w:p>
        </w:tc>
      </w:tr>
      <w:tr w:rsidR="00760CFA" w:rsidRPr="00614B6F" w14:paraId="58B4E5A9" w14:textId="77777777" w:rsidTr="0088756D">
        <w:trPr>
          <w:trHeight w:val="224"/>
        </w:trPr>
        <w:tc>
          <w:tcPr>
            <w:tcW w:w="2604" w:type="dxa"/>
            <w:shd w:val="clear" w:color="auto" w:fill="auto"/>
          </w:tcPr>
          <w:p w14:paraId="2BBAC1EA" w14:textId="1336E393" w:rsidR="00760CFA" w:rsidRPr="00614B6F" w:rsidRDefault="00FC4D45" w:rsidP="00E83499">
            <w:pPr>
              <w:spacing w:line="240" w:lineRule="atLeast"/>
              <w:ind w:right="-405"/>
              <w:jc w:val="both"/>
              <w:rPr>
                <w:rFonts w:cs="Times New Roman"/>
                <w:sz w:val="18"/>
                <w:szCs w:val="18"/>
                <w:lang w:val="en-GB" w:bidi="ar-SA"/>
              </w:rPr>
            </w:pPr>
            <w:r w:rsidRPr="00614B6F">
              <w:rPr>
                <w:rFonts w:cs="Times New Roman"/>
                <w:sz w:val="18"/>
                <w:szCs w:val="18"/>
                <w:lang w:val="en-GB" w:bidi="ar-SA"/>
              </w:rPr>
              <w:t>Deferred tax assets</w:t>
            </w:r>
          </w:p>
        </w:tc>
        <w:tc>
          <w:tcPr>
            <w:tcW w:w="988" w:type="dxa"/>
            <w:shd w:val="clear" w:color="auto" w:fill="auto"/>
          </w:tcPr>
          <w:p w14:paraId="36ADFD35" w14:textId="0CF2362A" w:rsidR="00760CFA" w:rsidRPr="00614B6F" w:rsidRDefault="00FC4D45" w:rsidP="00E83499">
            <w:pPr>
              <w:tabs>
                <w:tab w:val="decimal" w:pos="766"/>
              </w:tabs>
              <w:spacing w:line="240" w:lineRule="atLeast"/>
              <w:ind w:right="-156"/>
              <w:rPr>
                <w:rFonts w:cs="Times New Roman"/>
                <w:sz w:val="18"/>
                <w:szCs w:val="18"/>
              </w:rPr>
            </w:pPr>
            <w:r w:rsidRPr="00614B6F">
              <w:rPr>
                <w:rFonts w:cs="Times New Roman"/>
                <w:sz w:val="18"/>
                <w:szCs w:val="18"/>
              </w:rPr>
              <w:t>646</w:t>
            </w:r>
          </w:p>
        </w:tc>
        <w:tc>
          <w:tcPr>
            <w:tcW w:w="270" w:type="dxa"/>
            <w:shd w:val="clear" w:color="auto" w:fill="auto"/>
          </w:tcPr>
          <w:p w14:paraId="4BD7B3DE" w14:textId="77777777" w:rsidR="00760CFA" w:rsidRPr="00614B6F" w:rsidRDefault="00760CFA" w:rsidP="00E83499">
            <w:pPr>
              <w:spacing w:line="240" w:lineRule="atLeast"/>
              <w:ind w:right="-405"/>
              <w:jc w:val="both"/>
              <w:rPr>
                <w:rFonts w:cs="Times New Roman"/>
                <w:sz w:val="18"/>
                <w:szCs w:val="18"/>
                <w:lang w:val="en-GB" w:bidi="ar-SA"/>
              </w:rPr>
            </w:pPr>
          </w:p>
        </w:tc>
        <w:tc>
          <w:tcPr>
            <w:tcW w:w="854" w:type="dxa"/>
            <w:shd w:val="clear" w:color="auto" w:fill="auto"/>
          </w:tcPr>
          <w:p w14:paraId="2D1C2EC8" w14:textId="17D62265" w:rsidR="00760CFA" w:rsidRPr="00614B6F" w:rsidRDefault="00FC4D45" w:rsidP="00614B6F">
            <w:pPr>
              <w:tabs>
                <w:tab w:val="decimal" w:pos="642"/>
              </w:tabs>
              <w:spacing w:line="240" w:lineRule="atLeast"/>
              <w:ind w:right="-156"/>
              <w:rPr>
                <w:rFonts w:cs="Times New Roman"/>
                <w:sz w:val="18"/>
                <w:szCs w:val="18"/>
              </w:rPr>
            </w:pPr>
            <w:r w:rsidRPr="00614B6F">
              <w:rPr>
                <w:rFonts w:cs="Times New Roman"/>
                <w:sz w:val="18"/>
                <w:szCs w:val="18"/>
              </w:rPr>
              <w:t>(289)</w:t>
            </w:r>
          </w:p>
        </w:tc>
        <w:tc>
          <w:tcPr>
            <w:tcW w:w="236" w:type="dxa"/>
            <w:shd w:val="clear" w:color="auto" w:fill="auto"/>
          </w:tcPr>
          <w:p w14:paraId="2D3B6E0C" w14:textId="77777777" w:rsidR="00760CFA" w:rsidRPr="00614B6F" w:rsidRDefault="00760CFA" w:rsidP="00E83499">
            <w:pPr>
              <w:spacing w:line="240" w:lineRule="atLeast"/>
              <w:ind w:right="-405"/>
              <w:jc w:val="both"/>
              <w:rPr>
                <w:rFonts w:cs="Times New Roman"/>
                <w:sz w:val="18"/>
                <w:szCs w:val="18"/>
                <w:lang w:val="en-GB" w:bidi="ar-SA"/>
              </w:rPr>
            </w:pPr>
          </w:p>
        </w:tc>
        <w:tc>
          <w:tcPr>
            <w:tcW w:w="1060" w:type="dxa"/>
            <w:shd w:val="clear" w:color="auto" w:fill="auto"/>
          </w:tcPr>
          <w:p w14:paraId="5BF98F76" w14:textId="7DFE1770" w:rsidR="00760CFA" w:rsidRPr="00614B6F" w:rsidRDefault="00FC4D45" w:rsidP="00FC4D45">
            <w:pPr>
              <w:tabs>
                <w:tab w:val="decimal" w:pos="868"/>
              </w:tabs>
              <w:spacing w:line="240" w:lineRule="atLeast"/>
              <w:ind w:right="-156"/>
              <w:rPr>
                <w:rFonts w:cs="Times New Roman"/>
                <w:sz w:val="18"/>
                <w:szCs w:val="18"/>
                <w:lang w:val="en-GB"/>
              </w:rPr>
            </w:pPr>
            <w:r w:rsidRPr="00614B6F">
              <w:rPr>
                <w:rFonts w:cs="Times New Roman"/>
                <w:sz w:val="18"/>
                <w:szCs w:val="18"/>
                <w:lang w:val="en-GB"/>
              </w:rPr>
              <w:t>357</w:t>
            </w:r>
          </w:p>
        </w:tc>
        <w:tc>
          <w:tcPr>
            <w:tcW w:w="239" w:type="dxa"/>
            <w:shd w:val="clear" w:color="auto" w:fill="auto"/>
          </w:tcPr>
          <w:p w14:paraId="10017830" w14:textId="77777777" w:rsidR="00760CFA" w:rsidRPr="00614B6F" w:rsidRDefault="00760CFA" w:rsidP="00E83499">
            <w:pPr>
              <w:spacing w:line="240" w:lineRule="atLeast"/>
              <w:ind w:right="-405"/>
              <w:jc w:val="both"/>
              <w:rPr>
                <w:rFonts w:cs="Times New Roman"/>
                <w:sz w:val="18"/>
                <w:szCs w:val="18"/>
                <w:lang w:val="en-GB" w:bidi="ar-SA"/>
              </w:rPr>
            </w:pPr>
          </w:p>
        </w:tc>
        <w:tc>
          <w:tcPr>
            <w:tcW w:w="962" w:type="dxa"/>
            <w:shd w:val="clear" w:color="auto" w:fill="auto"/>
          </w:tcPr>
          <w:p w14:paraId="236C8682" w14:textId="4AE27244" w:rsidR="00760CFA" w:rsidRPr="00614B6F" w:rsidRDefault="00FC4D45" w:rsidP="00BB7CDB">
            <w:pPr>
              <w:tabs>
                <w:tab w:val="decimal" w:pos="549"/>
              </w:tabs>
              <w:spacing w:line="240" w:lineRule="atLeast"/>
              <w:ind w:right="-156"/>
              <w:rPr>
                <w:rFonts w:cs="Times New Roman"/>
                <w:sz w:val="18"/>
                <w:szCs w:val="18"/>
                <w:lang w:val="en-GB" w:bidi="ar-SA"/>
              </w:rPr>
            </w:pPr>
            <w:r w:rsidRPr="00614B6F">
              <w:rPr>
                <w:rFonts w:cs="Times New Roman"/>
                <w:sz w:val="18"/>
                <w:szCs w:val="18"/>
                <w:lang w:val="en-GB" w:bidi="ar-SA"/>
              </w:rPr>
              <w:t>-</w:t>
            </w:r>
          </w:p>
        </w:tc>
        <w:tc>
          <w:tcPr>
            <w:tcW w:w="239" w:type="dxa"/>
            <w:shd w:val="clear" w:color="auto" w:fill="auto"/>
          </w:tcPr>
          <w:p w14:paraId="1570DE21" w14:textId="77777777" w:rsidR="00760CFA" w:rsidRPr="00614B6F" w:rsidRDefault="00760CFA" w:rsidP="00E83499">
            <w:pPr>
              <w:spacing w:line="240" w:lineRule="atLeast"/>
              <w:ind w:right="-405"/>
              <w:jc w:val="both"/>
              <w:rPr>
                <w:rFonts w:cs="Times New Roman"/>
                <w:sz w:val="18"/>
                <w:szCs w:val="18"/>
                <w:lang w:val="en-GB" w:bidi="ar-SA"/>
              </w:rPr>
            </w:pPr>
          </w:p>
        </w:tc>
        <w:tc>
          <w:tcPr>
            <w:tcW w:w="1041" w:type="dxa"/>
            <w:gridSpan w:val="3"/>
            <w:shd w:val="clear" w:color="auto" w:fill="auto"/>
          </w:tcPr>
          <w:p w14:paraId="2606549B" w14:textId="6C4673F1" w:rsidR="00760CFA" w:rsidRPr="00614B6F" w:rsidRDefault="00FC4D45" w:rsidP="00BB7CDB">
            <w:pPr>
              <w:tabs>
                <w:tab w:val="decimal" w:pos="648"/>
              </w:tabs>
              <w:spacing w:line="240" w:lineRule="atLeast"/>
              <w:ind w:right="-156"/>
              <w:rPr>
                <w:rFonts w:cs="Times New Roman"/>
                <w:sz w:val="18"/>
                <w:szCs w:val="18"/>
                <w:lang w:val="en-GB"/>
              </w:rPr>
            </w:pPr>
            <w:r w:rsidRPr="00614B6F">
              <w:rPr>
                <w:rFonts w:cs="Times New Roman"/>
                <w:sz w:val="18"/>
                <w:szCs w:val="18"/>
                <w:lang w:val="en-GB"/>
              </w:rPr>
              <w:t>-</w:t>
            </w:r>
          </w:p>
        </w:tc>
        <w:tc>
          <w:tcPr>
            <w:tcW w:w="236" w:type="dxa"/>
            <w:shd w:val="clear" w:color="auto" w:fill="auto"/>
          </w:tcPr>
          <w:p w14:paraId="5BE89620" w14:textId="77777777" w:rsidR="00760CFA" w:rsidRPr="00614B6F" w:rsidRDefault="00760CFA" w:rsidP="00E83499">
            <w:pPr>
              <w:spacing w:line="240" w:lineRule="atLeast"/>
              <w:ind w:right="-405"/>
              <w:jc w:val="both"/>
              <w:rPr>
                <w:rFonts w:cs="Times New Roman"/>
                <w:sz w:val="18"/>
                <w:szCs w:val="18"/>
                <w:lang w:val="en-GB" w:bidi="ar-SA"/>
              </w:rPr>
            </w:pPr>
          </w:p>
        </w:tc>
        <w:tc>
          <w:tcPr>
            <w:tcW w:w="947" w:type="dxa"/>
            <w:gridSpan w:val="2"/>
            <w:shd w:val="clear" w:color="auto" w:fill="auto"/>
          </w:tcPr>
          <w:p w14:paraId="04D41EF9" w14:textId="65DACB33" w:rsidR="00760CFA" w:rsidRPr="00614B6F" w:rsidRDefault="00FC4D45" w:rsidP="00BB7CDB">
            <w:pPr>
              <w:tabs>
                <w:tab w:val="decimal" w:pos="477"/>
              </w:tabs>
              <w:spacing w:line="240" w:lineRule="atLeast"/>
              <w:ind w:right="-156"/>
              <w:rPr>
                <w:rFonts w:cs="Times New Roman"/>
                <w:sz w:val="18"/>
                <w:szCs w:val="18"/>
                <w:lang w:val="en-GB"/>
              </w:rPr>
            </w:pPr>
            <w:r w:rsidRPr="00614B6F">
              <w:rPr>
                <w:rFonts w:cs="Times New Roman"/>
                <w:sz w:val="18"/>
                <w:szCs w:val="18"/>
                <w:lang w:val="en-GB"/>
              </w:rPr>
              <w:t>-</w:t>
            </w:r>
          </w:p>
        </w:tc>
      </w:tr>
      <w:tr w:rsidR="00D81DE7" w:rsidRPr="00614B6F" w14:paraId="1C1054A2" w14:textId="77777777" w:rsidTr="0088756D">
        <w:trPr>
          <w:trHeight w:val="224"/>
        </w:trPr>
        <w:tc>
          <w:tcPr>
            <w:tcW w:w="2604" w:type="dxa"/>
            <w:shd w:val="clear" w:color="auto" w:fill="auto"/>
          </w:tcPr>
          <w:p w14:paraId="4ADE6C9D" w14:textId="3B4121C7" w:rsidR="00D81DE7" w:rsidRPr="00614B6F" w:rsidRDefault="00766FC5" w:rsidP="00E83499">
            <w:pPr>
              <w:spacing w:line="240" w:lineRule="atLeast"/>
              <w:ind w:right="-405"/>
              <w:jc w:val="both"/>
              <w:rPr>
                <w:rFonts w:cs="Times New Roman"/>
                <w:sz w:val="18"/>
                <w:szCs w:val="18"/>
                <w:lang w:val="en-GB" w:bidi="ar-SA"/>
              </w:rPr>
            </w:pPr>
            <w:r w:rsidRPr="00614B6F">
              <w:rPr>
                <w:rFonts w:cs="Times New Roman"/>
                <w:sz w:val="18"/>
                <w:szCs w:val="18"/>
                <w:lang w:val="en-GB" w:bidi="ar-SA"/>
              </w:rPr>
              <w:t>Leasehold rights</w:t>
            </w:r>
          </w:p>
        </w:tc>
        <w:tc>
          <w:tcPr>
            <w:tcW w:w="988" w:type="dxa"/>
            <w:shd w:val="clear" w:color="auto" w:fill="auto"/>
          </w:tcPr>
          <w:p w14:paraId="51F9AACF" w14:textId="3E245A7D" w:rsidR="00D81DE7" w:rsidRPr="00614B6F" w:rsidRDefault="00766FC5" w:rsidP="00E83499">
            <w:pPr>
              <w:tabs>
                <w:tab w:val="decimal" w:pos="766"/>
              </w:tabs>
              <w:spacing w:line="240" w:lineRule="atLeast"/>
              <w:ind w:right="-156"/>
              <w:rPr>
                <w:rFonts w:cs="Times New Roman"/>
                <w:sz w:val="18"/>
                <w:szCs w:val="18"/>
              </w:rPr>
            </w:pPr>
            <w:r w:rsidRPr="00614B6F">
              <w:rPr>
                <w:rFonts w:cs="Times New Roman"/>
                <w:sz w:val="18"/>
                <w:szCs w:val="18"/>
              </w:rPr>
              <w:t>1,668</w:t>
            </w:r>
          </w:p>
        </w:tc>
        <w:tc>
          <w:tcPr>
            <w:tcW w:w="270" w:type="dxa"/>
            <w:shd w:val="clear" w:color="auto" w:fill="auto"/>
          </w:tcPr>
          <w:p w14:paraId="721AB6FD" w14:textId="77777777" w:rsidR="00D81DE7" w:rsidRPr="00614B6F" w:rsidRDefault="00D81DE7" w:rsidP="00E83499">
            <w:pPr>
              <w:spacing w:line="240" w:lineRule="atLeast"/>
              <w:ind w:right="-405"/>
              <w:jc w:val="both"/>
              <w:rPr>
                <w:rFonts w:cs="Times New Roman"/>
                <w:sz w:val="18"/>
                <w:szCs w:val="18"/>
                <w:lang w:val="en-GB" w:bidi="ar-SA"/>
              </w:rPr>
            </w:pPr>
          </w:p>
        </w:tc>
        <w:tc>
          <w:tcPr>
            <w:tcW w:w="854" w:type="dxa"/>
            <w:shd w:val="clear" w:color="auto" w:fill="auto"/>
          </w:tcPr>
          <w:p w14:paraId="05EB086B" w14:textId="0D50D17F" w:rsidR="00D81DE7" w:rsidRPr="00614B6F" w:rsidRDefault="007A47CC" w:rsidP="00614B6F">
            <w:pPr>
              <w:tabs>
                <w:tab w:val="decimal" w:pos="642"/>
              </w:tabs>
              <w:spacing w:line="240" w:lineRule="atLeast"/>
              <w:ind w:right="-156"/>
              <w:rPr>
                <w:rFonts w:cs="Times New Roman"/>
                <w:sz w:val="18"/>
                <w:szCs w:val="18"/>
              </w:rPr>
            </w:pPr>
            <w:r w:rsidRPr="00614B6F">
              <w:rPr>
                <w:rFonts w:cs="Times New Roman"/>
                <w:sz w:val="18"/>
                <w:szCs w:val="18"/>
              </w:rPr>
              <w:t>(8)</w:t>
            </w:r>
          </w:p>
        </w:tc>
        <w:tc>
          <w:tcPr>
            <w:tcW w:w="236" w:type="dxa"/>
            <w:shd w:val="clear" w:color="auto" w:fill="auto"/>
          </w:tcPr>
          <w:p w14:paraId="24AE91C4" w14:textId="77777777" w:rsidR="00D81DE7" w:rsidRPr="00614B6F" w:rsidRDefault="00D81DE7" w:rsidP="00E83499">
            <w:pPr>
              <w:spacing w:line="240" w:lineRule="atLeast"/>
              <w:ind w:right="-405"/>
              <w:jc w:val="both"/>
              <w:rPr>
                <w:rFonts w:cs="Times New Roman"/>
                <w:sz w:val="18"/>
                <w:szCs w:val="18"/>
                <w:lang w:val="en-GB" w:bidi="ar-SA"/>
              </w:rPr>
            </w:pPr>
          </w:p>
        </w:tc>
        <w:tc>
          <w:tcPr>
            <w:tcW w:w="1060" w:type="dxa"/>
            <w:shd w:val="clear" w:color="auto" w:fill="auto"/>
          </w:tcPr>
          <w:p w14:paraId="581ADC13" w14:textId="3861778D" w:rsidR="00D81DE7" w:rsidRPr="00614B6F" w:rsidRDefault="00273C2A" w:rsidP="00E83499">
            <w:pPr>
              <w:tabs>
                <w:tab w:val="decimal" w:pos="868"/>
              </w:tabs>
              <w:spacing w:line="240" w:lineRule="atLeast"/>
              <w:ind w:right="-156"/>
              <w:rPr>
                <w:rFonts w:cs="Times New Roman"/>
                <w:sz w:val="18"/>
                <w:szCs w:val="18"/>
                <w:lang w:val="en-GB"/>
              </w:rPr>
            </w:pPr>
            <w:r w:rsidRPr="00614B6F">
              <w:rPr>
                <w:rFonts w:cs="Times New Roman"/>
                <w:sz w:val="18"/>
                <w:szCs w:val="18"/>
                <w:lang w:val="en-GB"/>
              </w:rPr>
              <w:t>1,660</w:t>
            </w:r>
          </w:p>
        </w:tc>
        <w:tc>
          <w:tcPr>
            <w:tcW w:w="239" w:type="dxa"/>
            <w:shd w:val="clear" w:color="auto" w:fill="auto"/>
          </w:tcPr>
          <w:p w14:paraId="1979B6DF" w14:textId="77777777" w:rsidR="00D81DE7" w:rsidRPr="00614B6F" w:rsidRDefault="00D81DE7" w:rsidP="00E83499">
            <w:pPr>
              <w:spacing w:line="240" w:lineRule="atLeast"/>
              <w:ind w:right="-405"/>
              <w:jc w:val="both"/>
              <w:rPr>
                <w:rFonts w:cs="Times New Roman"/>
                <w:sz w:val="18"/>
                <w:szCs w:val="18"/>
                <w:lang w:val="en-GB" w:bidi="ar-SA"/>
              </w:rPr>
            </w:pPr>
          </w:p>
        </w:tc>
        <w:tc>
          <w:tcPr>
            <w:tcW w:w="962" w:type="dxa"/>
            <w:shd w:val="clear" w:color="auto" w:fill="auto"/>
          </w:tcPr>
          <w:p w14:paraId="6D69470D" w14:textId="35CFD523" w:rsidR="00D81DE7" w:rsidRPr="00614B6F" w:rsidRDefault="00273C2A" w:rsidP="00BB7CDB">
            <w:pPr>
              <w:tabs>
                <w:tab w:val="decimal" w:pos="549"/>
              </w:tabs>
              <w:spacing w:line="240" w:lineRule="atLeast"/>
              <w:ind w:right="-156"/>
              <w:rPr>
                <w:rFonts w:cs="Times New Roman"/>
                <w:sz w:val="18"/>
                <w:szCs w:val="18"/>
                <w:lang w:val="en-GB" w:bidi="ar-SA"/>
              </w:rPr>
            </w:pPr>
            <w:r w:rsidRPr="00614B6F">
              <w:rPr>
                <w:rFonts w:cs="Times New Roman"/>
                <w:sz w:val="18"/>
                <w:szCs w:val="18"/>
                <w:lang w:val="en-GB" w:bidi="ar-SA"/>
              </w:rPr>
              <w:t>-</w:t>
            </w:r>
          </w:p>
        </w:tc>
        <w:tc>
          <w:tcPr>
            <w:tcW w:w="239" w:type="dxa"/>
            <w:shd w:val="clear" w:color="auto" w:fill="auto"/>
          </w:tcPr>
          <w:p w14:paraId="7AD7A6D8" w14:textId="77777777" w:rsidR="00D81DE7" w:rsidRPr="00614B6F" w:rsidRDefault="00D81DE7" w:rsidP="00E83499">
            <w:pPr>
              <w:spacing w:line="240" w:lineRule="atLeast"/>
              <w:ind w:right="-405"/>
              <w:jc w:val="both"/>
              <w:rPr>
                <w:rFonts w:cs="Times New Roman"/>
                <w:sz w:val="18"/>
                <w:szCs w:val="18"/>
                <w:lang w:val="en-GB" w:bidi="ar-SA"/>
              </w:rPr>
            </w:pPr>
          </w:p>
        </w:tc>
        <w:tc>
          <w:tcPr>
            <w:tcW w:w="1041" w:type="dxa"/>
            <w:gridSpan w:val="3"/>
            <w:shd w:val="clear" w:color="auto" w:fill="auto"/>
          </w:tcPr>
          <w:p w14:paraId="3E28A6AD" w14:textId="19E86135" w:rsidR="00D81DE7" w:rsidRPr="00614B6F" w:rsidRDefault="00273C2A" w:rsidP="00BB7CDB">
            <w:pPr>
              <w:tabs>
                <w:tab w:val="decimal" w:pos="648"/>
              </w:tabs>
              <w:spacing w:line="240" w:lineRule="atLeast"/>
              <w:ind w:right="-156"/>
              <w:rPr>
                <w:rFonts w:cs="Times New Roman"/>
                <w:sz w:val="18"/>
                <w:szCs w:val="18"/>
                <w:lang w:val="en-GB"/>
              </w:rPr>
            </w:pPr>
            <w:r w:rsidRPr="00614B6F">
              <w:rPr>
                <w:rFonts w:cs="Times New Roman"/>
                <w:sz w:val="18"/>
                <w:szCs w:val="18"/>
                <w:lang w:val="en-GB"/>
              </w:rPr>
              <w:t>-</w:t>
            </w:r>
          </w:p>
        </w:tc>
        <w:tc>
          <w:tcPr>
            <w:tcW w:w="236" w:type="dxa"/>
            <w:shd w:val="clear" w:color="auto" w:fill="auto"/>
          </w:tcPr>
          <w:p w14:paraId="388F1E94" w14:textId="77777777" w:rsidR="00D81DE7" w:rsidRPr="00614B6F" w:rsidRDefault="00D81DE7" w:rsidP="00E83499">
            <w:pPr>
              <w:spacing w:line="240" w:lineRule="atLeast"/>
              <w:ind w:right="-405"/>
              <w:jc w:val="both"/>
              <w:rPr>
                <w:rFonts w:cs="Times New Roman"/>
                <w:sz w:val="18"/>
                <w:szCs w:val="18"/>
                <w:lang w:val="en-GB" w:bidi="ar-SA"/>
              </w:rPr>
            </w:pPr>
          </w:p>
        </w:tc>
        <w:tc>
          <w:tcPr>
            <w:tcW w:w="947" w:type="dxa"/>
            <w:gridSpan w:val="2"/>
            <w:shd w:val="clear" w:color="auto" w:fill="auto"/>
          </w:tcPr>
          <w:p w14:paraId="6594E489" w14:textId="30D7B608" w:rsidR="00D81DE7" w:rsidRPr="00614B6F" w:rsidRDefault="00273C2A" w:rsidP="00BB7CDB">
            <w:pPr>
              <w:tabs>
                <w:tab w:val="decimal" w:pos="477"/>
              </w:tabs>
              <w:spacing w:line="240" w:lineRule="atLeast"/>
              <w:ind w:right="-156"/>
              <w:rPr>
                <w:rFonts w:cs="Times New Roman"/>
                <w:sz w:val="18"/>
                <w:szCs w:val="18"/>
                <w:lang w:val="en-GB"/>
              </w:rPr>
            </w:pPr>
            <w:r w:rsidRPr="00614B6F">
              <w:rPr>
                <w:rFonts w:cs="Times New Roman"/>
                <w:sz w:val="18"/>
                <w:szCs w:val="18"/>
                <w:lang w:val="en-GB"/>
              </w:rPr>
              <w:t>-</w:t>
            </w:r>
          </w:p>
        </w:tc>
      </w:tr>
      <w:tr w:rsidR="000F1C44" w:rsidRPr="00614B6F" w14:paraId="61655210" w14:textId="77777777" w:rsidTr="0088756D">
        <w:trPr>
          <w:trHeight w:val="214"/>
        </w:trPr>
        <w:tc>
          <w:tcPr>
            <w:tcW w:w="2604" w:type="dxa"/>
            <w:shd w:val="clear" w:color="auto" w:fill="auto"/>
          </w:tcPr>
          <w:p w14:paraId="350C5275" w14:textId="349649B5" w:rsidR="000F1C44" w:rsidRPr="00614B6F" w:rsidRDefault="00B823F7" w:rsidP="00E83499">
            <w:pPr>
              <w:spacing w:line="240" w:lineRule="atLeast"/>
              <w:ind w:right="-405"/>
              <w:jc w:val="both"/>
              <w:rPr>
                <w:rFonts w:cs="Times New Roman"/>
                <w:sz w:val="18"/>
                <w:szCs w:val="18"/>
                <w:lang w:val="en-GB" w:bidi="ar-SA"/>
              </w:rPr>
            </w:pPr>
            <w:r w:rsidRPr="00614B6F">
              <w:rPr>
                <w:rFonts w:cs="Times New Roman"/>
                <w:sz w:val="18"/>
                <w:szCs w:val="18"/>
                <w:lang w:val="en-GB" w:bidi="ar-SA"/>
              </w:rPr>
              <w:t>Short-term loan from</w:t>
            </w:r>
          </w:p>
        </w:tc>
        <w:tc>
          <w:tcPr>
            <w:tcW w:w="988" w:type="dxa"/>
            <w:shd w:val="clear" w:color="auto" w:fill="auto"/>
          </w:tcPr>
          <w:p w14:paraId="34C427B3" w14:textId="77777777" w:rsidR="000F1C44" w:rsidRPr="00614B6F" w:rsidRDefault="000F1C44" w:rsidP="00E83499">
            <w:pPr>
              <w:tabs>
                <w:tab w:val="decimal" w:pos="766"/>
              </w:tabs>
              <w:spacing w:line="240" w:lineRule="atLeast"/>
              <w:ind w:right="-156"/>
              <w:rPr>
                <w:rFonts w:cs="Times New Roman"/>
                <w:sz w:val="18"/>
                <w:szCs w:val="18"/>
              </w:rPr>
            </w:pPr>
          </w:p>
        </w:tc>
        <w:tc>
          <w:tcPr>
            <w:tcW w:w="270" w:type="dxa"/>
            <w:shd w:val="clear" w:color="auto" w:fill="auto"/>
          </w:tcPr>
          <w:p w14:paraId="6433C5A8" w14:textId="77777777" w:rsidR="000F1C44" w:rsidRPr="00614B6F" w:rsidRDefault="000F1C44" w:rsidP="00E83499">
            <w:pPr>
              <w:spacing w:line="240" w:lineRule="atLeast"/>
              <w:ind w:right="-405"/>
              <w:jc w:val="both"/>
              <w:rPr>
                <w:rFonts w:cs="Times New Roman"/>
                <w:sz w:val="18"/>
                <w:szCs w:val="18"/>
                <w:lang w:val="en-GB" w:bidi="ar-SA"/>
              </w:rPr>
            </w:pPr>
          </w:p>
        </w:tc>
        <w:tc>
          <w:tcPr>
            <w:tcW w:w="854" w:type="dxa"/>
            <w:shd w:val="clear" w:color="auto" w:fill="auto"/>
          </w:tcPr>
          <w:p w14:paraId="3132B0BF" w14:textId="77777777" w:rsidR="000F1C44" w:rsidRPr="00614B6F" w:rsidRDefault="000F1C44" w:rsidP="00614B6F">
            <w:pPr>
              <w:tabs>
                <w:tab w:val="decimal" w:pos="642"/>
              </w:tabs>
              <w:spacing w:line="240" w:lineRule="atLeast"/>
              <w:ind w:right="-156"/>
              <w:rPr>
                <w:rFonts w:cs="Times New Roman"/>
                <w:sz w:val="18"/>
                <w:szCs w:val="18"/>
              </w:rPr>
            </w:pPr>
          </w:p>
        </w:tc>
        <w:tc>
          <w:tcPr>
            <w:tcW w:w="236" w:type="dxa"/>
            <w:shd w:val="clear" w:color="auto" w:fill="auto"/>
          </w:tcPr>
          <w:p w14:paraId="00B36CC0" w14:textId="77777777" w:rsidR="000F1C44" w:rsidRPr="00614B6F" w:rsidRDefault="000F1C44" w:rsidP="00E83499">
            <w:pPr>
              <w:spacing w:line="240" w:lineRule="atLeast"/>
              <w:ind w:right="-405"/>
              <w:jc w:val="both"/>
              <w:rPr>
                <w:rFonts w:cs="Times New Roman"/>
                <w:sz w:val="18"/>
                <w:szCs w:val="18"/>
                <w:lang w:val="en-GB" w:bidi="ar-SA"/>
              </w:rPr>
            </w:pPr>
          </w:p>
        </w:tc>
        <w:tc>
          <w:tcPr>
            <w:tcW w:w="1060" w:type="dxa"/>
            <w:shd w:val="clear" w:color="auto" w:fill="auto"/>
          </w:tcPr>
          <w:p w14:paraId="7E5FC1A9" w14:textId="77777777" w:rsidR="000F1C44" w:rsidRPr="00614B6F" w:rsidRDefault="000F1C44" w:rsidP="00E83499">
            <w:pPr>
              <w:tabs>
                <w:tab w:val="decimal" w:pos="868"/>
              </w:tabs>
              <w:spacing w:line="240" w:lineRule="atLeast"/>
              <w:ind w:right="-156"/>
              <w:rPr>
                <w:rFonts w:cs="Times New Roman"/>
                <w:sz w:val="18"/>
                <w:szCs w:val="18"/>
                <w:lang w:val="en-GB"/>
              </w:rPr>
            </w:pPr>
          </w:p>
        </w:tc>
        <w:tc>
          <w:tcPr>
            <w:tcW w:w="239" w:type="dxa"/>
            <w:shd w:val="clear" w:color="auto" w:fill="auto"/>
          </w:tcPr>
          <w:p w14:paraId="3A956E47" w14:textId="77777777" w:rsidR="000F1C44" w:rsidRPr="00614B6F" w:rsidRDefault="000F1C44" w:rsidP="00E83499">
            <w:pPr>
              <w:spacing w:line="240" w:lineRule="atLeast"/>
              <w:ind w:right="-405"/>
              <w:jc w:val="both"/>
              <w:rPr>
                <w:rFonts w:cs="Times New Roman"/>
                <w:sz w:val="18"/>
                <w:szCs w:val="18"/>
                <w:lang w:val="en-GB" w:bidi="ar-SA"/>
              </w:rPr>
            </w:pPr>
          </w:p>
        </w:tc>
        <w:tc>
          <w:tcPr>
            <w:tcW w:w="962" w:type="dxa"/>
            <w:shd w:val="clear" w:color="auto" w:fill="auto"/>
          </w:tcPr>
          <w:p w14:paraId="11B45ECE" w14:textId="77777777" w:rsidR="000F1C44" w:rsidRPr="00614B6F" w:rsidRDefault="000F1C44" w:rsidP="00E83499">
            <w:pPr>
              <w:tabs>
                <w:tab w:val="decimal" w:pos="769"/>
              </w:tabs>
              <w:spacing w:line="240" w:lineRule="atLeast"/>
              <w:ind w:right="-156"/>
              <w:rPr>
                <w:rFonts w:cs="Times New Roman"/>
                <w:sz w:val="18"/>
                <w:szCs w:val="18"/>
                <w:lang w:val="en-GB" w:bidi="ar-SA"/>
              </w:rPr>
            </w:pPr>
          </w:p>
        </w:tc>
        <w:tc>
          <w:tcPr>
            <w:tcW w:w="239" w:type="dxa"/>
            <w:shd w:val="clear" w:color="auto" w:fill="auto"/>
          </w:tcPr>
          <w:p w14:paraId="4FA5C37A" w14:textId="77777777" w:rsidR="000F1C44" w:rsidRPr="00614B6F" w:rsidRDefault="000F1C44" w:rsidP="00E83499">
            <w:pPr>
              <w:spacing w:line="240" w:lineRule="atLeast"/>
              <w:ind w:right="-405"/>
              <w:jc w:val="both"/>
              <w:rPr>
                <w:rFonts w:cs="Times New Roman"/>
                <w:sz w:val="18"/>
                <w:szCs w:val="18"/>
                <w:lang w:val="en-GB" w:bidi="ar-SA"/>
              </w:rPr>
            </w:pPr>
          </w:p>
        </w:tc>
        <w:tc>
          <w:tcPr>
            <w:tcW w:w="1041" w:type="dxa"/>
            <w:gridSpan w:val="3"/>
            <w:shd w:val="clear" w:color="auto" w:fill="auto"/>
          </w:tcPr>
          <w:p w14:paraId="2548F377" w14:textId="77777777" w:rsidR="000F1C44" w:rsidRPr="00614B6F" w:rsidRDefault="000F1C44" w:rsidP="00E83499">
            <w:pPr>
              <w:tabs>
                <w:tab w:val="decimal" w:pos="878"/>
              </w:tabs>
              <w:spacing w:line="240" w:lineRule="atLeast"/>
              <w:ind w:right="-156"/>
              <w:rPr>
                <w:rFonts w:cs="Times New Roman"/>
                <w:sz w:val="18"/>
                <w:szCs w:val="18"/>
                <w:lang w:val="en-GB"/>
              </w:rPr>
            </w:pPr>
          </w:p>
        </w:tc>
        <w:tc>
          <w:tcPr>
            <w:tcW w:w="236" w:type="dxa"/>
            <w:shd w:val="clear" w:color="auto" w:fill="auto"/>
          </w:tcPr>
          <w:p w14:paraId="7AB0F564" w14:textId="77777777" w:rsidR="000F1C44" w:rsidRPr="00614B6F" w:rsidRDefault="000F1C44" w:rsidP="00E83499">
            <w:pPr>
              <w:spacing w:line="240" w:lineRule="atLeast"/>
              <w:ind w:right="-405"/>
              <w:jc w:val="both"/>
              <w:rPr>
                <w:rFonts w:cs="Times New Roman"/>
                <w:sz w:val="18"/>
                <w:szCs w:val="18"/>
                <w:lang w:val="en-GB" w:bidi="ar-SA"/>
              </w:rPr>
            </w:pPr>
          </w:p>
        </w:tc>
        <w:tc>
          <w:tcPr>
            <w:tcW w:w="947" w:type="dxa"/>
            <w:gridSpan w:val="2"/>
            <w:shd w:val="clear" w:color="auto" w:fill="auto"/>
          </w:tcPr>
          <w:p w14:paraId="71C3035F" w14:textId="77777777" w:rsidR="000F1C44" w:rsidRPr="00614B6F" w:rsidRDefault="000F1C44" w:rsidP="00273C2A">
            <w:pPr>
              <w:tabs>
                <w:tab w:val="decimal" w:pos="771"/>
              </w:tabs>
              <w:spacing w:line="240" w:lineRule="atLeast"/>
              <w:ind w:right="-156"/>
              <w:rPr>
                <w:rFonts w:cs="Times New Roman"/>
                <w:sz w:val="18"/>
                <w:szCs w:val="18"/>
                <w:lang w:val="en-GB"/>
              </w:rPr>
            </w:pPr>
          </w:p>
        </w:tc>
      </w:tr>
      <w:tr w:rsidR="000F1C44" w:rsidRPr="00614B6F" w14:paraId="39E4DFFC" w14:textId="77777777" w:rsidTr="0088756D">
        <w:trPr>
          <w:trHeight w:val="224"/>
        </w:trPr>
        <w:tc>
          <w:tcPr>
            <w:tcW w:w="2604" w:type="dxa"/>
            <w:shd w:val="clear" w:color="auto" w:fill="auto"/>
          </w:tcPr>
          <w:p w14:paraId="070A2814" w14:textId="189A6FEC" w:rsidR="000F1C44" w:rsidRPr="00614B6F" w:rsidRDefault="00B823F7" w:rsidP="00B823F7">
            <w:pPr>
              <w:spacing w:line="240" w:lineRule="atLeast"/>
              <w:ind w:left="114" w:right="-405"/>
              <w:jc w:val="both"/>
              <w:rPr>
                <w:rFonts w:cs="Times New Roman"/>
                <w:sz w:val="18"/>
                <w:szCs w:val="18"/>
                <w:lang w:val="en-GB" w:bidi="ar-SA"/>
              </w:rPr>
            </w:pPr>
            <w:r w:rsidRPr="00614B6F">
              <w:rPr>
                <w:rFonts w:cs="Times New Roman"/>
                <w:sz w:val="18"/>
                <w:szCs w:val="18"/>
                <w:lang w:val="en-GB" w:bidi="ar-SA"/>
              </w:rPr>
              <w:t>financial situation</w:t>
            </w:r>
          </w:p>
        </w:tc>
        <w:tc>
          <w:tcPr>
            <w:tcW w:w="988" w:type="dxa"/>
            <w:shd w:val="clear" w:color="auto" w:fill="auto"/>
          </w:tcPr>
          <w:p w14:paraId="2BB028D6" w14:textId="07617711" w:rsidR="000F1C44" w:rsidRPr="00614B6F" w:rsidRDefault="00D81DE7" w:rsidP="00D81DE7">
            <w:pPr>
              <w:tabs>
                <w:tab w:val="decimal" w:pos="767"/>
              </w:tabs>
              <w:spacing w:line="240" w:lineRule="atLeast"/>
              <w:ind w:right="-156"/>
              <w:rPr>
                <w:rFonts w:cs="Times New Roman"/>
                <w:sz w:val="18"/>
                <w:szCs w:val="18"/>
                <w:lang w:val="en-GB" w:bidi="ar-SA"/>
              </w:rPr>
            </w:pPr>
            <w:r w:rsidRPr="00614B6F">
              <w:rPr>
                <w:rFonts w:cs="Times New Roman"/>
                <w:sz w:val="18"/>
                <w:szCs w:val="18"/>
                <w:lang w:val="en-GB" w:bidi="ar-SA"/>
              </w:rPr>
              <w:t>(8,092)</w:t>
            </w:r>
          </w:p>
        </w:tc>
        <w:tc>
          <w:tcPr>
            <w:tcW w:w="270" w:type="dxa"/>
            <w:shd w:val="clear" w:color="auto" w:fill="auto"/>
          </w:tcPr>
          <w:p w14:paraId="201B5B9B" w14:textId="77777777" w:rsidR="000F1C44" w:rsidRPr="00614B6F" w:rsidRDefault="000F1C44" w:rsidP="00E83499">
            <w:pPr>
              <w:spacing w:line="240" w:lineRule="atLeast"/>
              <w:ind w:right="-405"/>
              <w:jc w:val="both"/>
              <w:rPr>
                <w:rFonts w:cs="Times New Roman"/>
                <w:sz w:val="18"/>
                <w:szCs w:val="18"/>
                <w:lang w:val="en-GB" w:bidi="ar-SA"/>
              </w:rPr>
            </w:pPr>
          </w:p>
        </w:tc>
        <w:tc>
          <w:tcPr>
            <w:tcW w:w="854" w:type="dxa"/>
            <w:shd w:val="clear" w:color="auto" w:fill="auto"/>
          </w:tcPr>
          <w:p w14:paraId="5496162F" w14:textId="68D14662" w:rsidR="000F1C44" w:rsidRPr="00614B6F" w:rsidRDefault="007A47CC" w:rsidP="00614B6F">
            <w:pPr>
              <w:tabs>
                <w:tab w:val="decimal" w:pos="642"/>
              </w:tabs>
              <w:spacing w:line="240" w:lineRule="atLeast"/>
              <w:ind w:right="-156"/>
              <w:rPr>
                <w:rFonts w:cs="Times New Roman"/>
                <w:sz w:val="18"/>
                <w:szCs w:val="18"/>
              </w:rPr>
            </w:pPr>
            <w:r w:rsidRPr="00614B6F">
              <w:rPr>
                <w:rFonts w:cs="Times New Roman"/>
                <w:sz w:val="18"/>
                <w:szCs w:val="18"/>
              </w:rPr>
              <w:t>3</w:t>
            </w:r>
          </w:p>
        </w:tc>
        <w:tc>
          <w:tcPr>
            <w:tcW w:w="236" w:type="dxa"/>
            <w:shd w:val="clear" w:color="auto" w:fill="auto"/>
          </w:tcPr>
          <w:p w14:paraId="1CDDF0DA" w14:textId="77777777" w:rsidR="000F1C44" w:rsidRPr="00614B6F" w:rsidRDefault="000F1C44" w:rsidP="00E83499">
            <w:pPr>
              <w:spacing w:line="240" w:lineRule="atLeast"/>
              <w:ind w:right="-405"/>
              <w:jc w:val="both"/>
              <w:rPr>
                <w:rFonts w:cs="Times New Roman"/>
                <w:sz w:val="18"/>
                <w:szCs w:val="18"/>
                <w:lang w:val="en-GB" w:bidi="ar-SA"/>
              </w:rPr>
            </w:pPr>
          </w:p>
        </w:tc>
        <w:tc>
          <w:tcPr>
            <w:tcW w:w="1060" w:type="dxa"/>
            <w:shd w:val="clear" w:color="auto" w:fill="auto"/>
          </w:tcPr>
          <w:p w14:paraId="096DA4A1" w14:textId="39A9C7BF" w:rsidR="000F1C44" w:rsidRPr="00614B6F" w:rsidRDefault="00273C2A" w:rsidP="00273C2A">
            <w:pPr>
              <w:tabs>
                <w:tab w:val="decimal" w:pos="865"/>
              </w:tabs>
              <w:spacing w:line="240" w:lineRule="atLeast"/>
              <w:ind w:left="-108" w:right="-156"/>
              <w:rPr>
                <w:rFonts w:cs="Times New Roman"/>
                <w:sz w:val="18"/>
                <w:szCs w:val="18"/>
                <w:lang w:val="en-GB" w:bidi="ar-SA"/>
              </w:rPr>
            </w:pPr>
            <w:r w:rsidRPr="00614B6F">
              <w:rPr>
                <w:rFonts w:cs="Times New Roman"/>
                <w:sz w:val="18"/>
                <w:szCs w:val="18"/>
                <w:lang w:val="en-GB" w:bidi="ar-SA"/>
              </w:rPr>
              <w:t>(8,089)</w:t>
            </w:r>
          </w:p>
        </w:tc>
        <w:tc>
          <w:tcPr>
            <w:tcW w:w="239" w:type="dxa"/>
            <w:shd w:val="clear" w:color="auto" w:fill="auto"/>
          </w:tcPr>
          <w:p w14:paraId="4E516843" w14:textId="77777777" w:rsidR="000F1C44" w:rsidRPr="00614B6F" w:rsidRDefault="000F1C44" w:rsidP="00E83499">
            <w:pPr>
              <w:spacing w:line="240" w:lineRule="atLeast"/>
              <w:ind w:right="-405"/>
              <w:jc w:val="both"/>
              <w:rPr>
                <w:rFonts w:cs="Times New Roman"/>
                <w:sz w:val="18"/>
                <w:szCs w:val="18"/>
                <w:lang w:val="en-GB" w:bidi="ar-SA"/>
              </w:rPr>
            </w:pPr>
          </w:p>
        </w:tc>
        <w:tc>
          <w:tcPr>
            <w:tcW w:w="962" w:type="dxa"/>
            <w:shd w:val="clear" w:color="auto" w:fill="auto"/>
          </w:tcPr>
          <w:p w14:paraId="2419BFE3" w14:textId="0EDA7C2C" w:rsidR="000F1C44" w:rsidRPr="00614B6F" w:rsidRDefault="00273C2A" w:rsidP="00E83499">
            <w:pPr>
              <w:tabs>
                <w:tab w:val="decimal" w:pos="769"/>
              </w:tabs>
              <w:spacing w:line="240" w:lineRule="atLeast"/>
              <w:ind w:right="-156"/>
              <w:rPr>
                <w:rFonts w:cs="Times New Roman"/>
                <w:sz w:val="18"/>
                <w:szCs w:val="18"/>
                <w:lang w:val="en-GB" w:bidi="ar-SA"/>
              </w:rPr>
            </w:pPr>
            <w:r w:rsidRPr="00614B6F">
              <w:rPr>
                <w:rFonts w:cs="Times New Roman"/>
                <w:sz w:val="18"/>
                <w:szCs w:val="18"/>
                <w:lang w:val="en-GB" w:bidi="ar-SA"/>
              </w:rPr>
              <w:t>(3,000)</w:t>
            </w:r>
          </w:p>
        </w:tc>
        <w:tc>
          <w:tcPr>
            <w:tcW w:w="239" w:type="dxa"/>
            <w:shd w:val="clear" w:color="auto" w:fill="auto"/>
          </w:tcPr>
          <w:p w14:paraId="0AE33060" w14:textId="77777777" w:rsidR="000F1C44" w:rsidRPr="00614B6F" w:rsidRDefault="000F1C44" w:rsidP="00E83499">
            <w:pPr>
              <w:tabs>
                <w:tab w:val="decimal" w:pos="543"/>
              </w:tabs>
              <w:spacing w:line="240" w:lineRule="atLeast"/>
              <w:ind w:right="-405"/>
              <w:jc w:val="both"/>
              <w:rPr>
                <w:rFonts w:cs="Times New Roman"/>
                <w:sz w:val="18"/>
                <w:szCs w:val="18"/>
                <w:lang w:val="en-GB" w:bidi="ar-SA"/>
              </w:rPr>
            </w:pPr>
          </w:p>
        </w:tc>
        <w:tc>
          <w:tcPr>
            <w:tcW w:w="1041" w:type="dxa"/>
            <w:gridSpan w:val="3"/>
            <w:shd w:val="clear" w:color="auto" w:fill="auto"/>
          </w:tcPr>
          <w:p w14:paraId="48C37C3C" w14:textId="02E5E628" w:rsidR="000F1C44" w:rsidRPr="00614B6F" w:rsidRDefault="00273C2A" w:rsidP="00273C2A">
            <w:pPr>
              <w:tabs>
                <w:tab w:val="decimal" w:pos="878"/>
              </w:tabs>
              <w:spacing w:line="240" w:lineRule="atLeast"/>
              <w:ind w:right="-156"/>
              <w:rPr>
                <w:rFonts w:cs="Times New Roman"/>
                <w:sz w:val="18"/>
                <w:szCs w:val="18"/>
                <w:lang w:val="en-GB"/>
              </w:rPr>
            </w:pPr>
            <w:r w:rsidRPr="00614B6F">
              <w:rPr>
                <w:rFonts w:cs="Times New Roman"/>
                <w:sz w:val="18"/>
                <w:szCs w:val="18"/>
                <w:lang w:val="en-GB"/>
              </w:rPr>
              <w:t>3</w:t>
            </w:r>
          </w:p>
        </w:tc>
        <w:tc>
          <w:tcPr>
            <w:tcW w:w="236" w:type="dxa"/>
            <w:shd w:val="clear" w:color="auto" w:fill="auto"/>
          </w:tcPr>
          <w:p w14:paraId="0E81EDD4" w14:textId="77777777" w:rsidR="000F1C44" w:rsidRPr="00614B6F" w:rsidRDefault="000F1C44" w:rsidP="00E83499">
            <w:pPr>
              <w:tabs>
                <w:tab w:val="decimal" w:pos="543"/>
              </w:tabs>
              <w:spacing w:line="240" w:lineRule="atLeast"/>
              <w:ind w:right="-405"/>
              <w:jc w:val="both"/>
              <w:rPr>
                <w:rFonts w:cs="Times New Roman"/>
                <w:sz w:val="18"/>
                <w:szCs w:val="18"/>
                <w:lang w:val="en-GB" w:bidi="ar-SA"/>
              </w:rPr>
            </w:pPr>
          </w:p>
        </w:tc>
        <w:tc>
          <w:tcPr>
            <w:tcW w:w="947" w:type="dxa"/>
            <w:gridSpan w:val="2"/>
            <w:shd w:val="clear" w:color="auto" w:fill="auto"/>
          </w:tcPr>
          <w:p w14:paraId="298DA44D" w14:textId="72BD0D18" w:rsidR="000F1C44" w:rsidRPr="00614B6F" w:rsidRDefault="00273C2A" w:rsidP="00273C2A">
            <w:pPr>
              <w:tabs>
                <w:tab w:val="decimal" w:pos="771"/>
              </w:tabs>
              <w:spacing w:line="240" w:lineRule="atLeast"/>
              <w:ind w:right="-156"/>
              <w:rPr>
                <w:rFonts w:cs="Times New Roman"/>
                <w:sz w:val="18"/>
                <w:szCs w:val="18"/>
                <w:lang w:val="en-GB"/>
              </w:rPr>
            </w:pPr>
            <w:r w:rsidRPr="00614B6F">
              <w:rPr>
                <w:rFonts w:cs="Times New Roman"/>
                <w:sz w:val="18"/>
                <w:szCs w:val="18"/>
                <w:lang w:val="en-GB"/>
              </w:rPr>
              <w:t>(2,997)</w:t>
            </w:r>
          </w:p>
        </w:tc>
      </w:tr>
      <w:tr w:rsidR="0060484D" w:rsidRPr="00614B6F" w14:paraId="54562296" w14:textId="77777777" w:rsidTr="0088756D">
        <w:trPr>
          <w:trHeight w:val="224"/>
        </w:trPr>
        <w:tc>
          <w:tcPr>
            <w:tcW w:w="2604" w:type="dxa"/>
            <w:shd w:val="clear" w:color="auto" w:fill="auto"/>
          </w:tcPr>
          <w:p w14:paraId="67A967DA" w14:textId="008B5D1D" w:rsidR="0060484D" w:rsidRPr="00614B6F" w:rsidRDefault="0053121F" w:rsidP="00E83499">
            <w:pPr>
              <w:spacing w:line="240" w:lineRule="atLeast"/>
              <w:ind w:right="-405"/>
              <w:jc w:val="both"/>
              <w:rPr>
                <w:rFonts w:cs="Times New Roman"/>
                <w:sz w:val="18"/>
                <w:szCs w:val="18"/>
                <w:lang w:bidi="ar-SA"/>
              </w:rPr>
            </w:pPr>
            <w:r w:rsidRPr="00614B6F">
              <w:rPr>
                <w:rFonts w:cs="Times New Roman"/>
                <w:sz w:val="18"/>
                <w:szCs w:val="18"/>
                <w:lang w:bidi="ar-SA"/>
              </w:rPr>
              <w:t>Unearned leasehold rights</w:t>
            </w:r>
          </w:p>
        </w:tc>
        <w:tc>
          <w:tcPr>
            <w:tcW w:w="988" w:type="dxa"/>
            <w:shd w:val="clear" w:color="auto" w:fill="auto"/>
          </w:tcPr>
          <w:p w14:paraId="690204B6" w14:textId="5C44385F" w:rsidR="0060484D" w:rsidRPr="00614B6F" w:rsidRDefault="0053121F" w:rsidP="00E83499">
            <w:pPr>
              <w:tabs>
                <w:tab w:val="decimal" w:pos="766"/>
              </w:tabs>
              <w:spacing w:line="240" w:lineRule="atLeast"/>
              <w:ind w:right="-156"/>
              <w:rPr>
                <w:rFonts w:cs="Times New Roman"/>
                <w:sz w:val="18"/>
                <w:szCs w:val="18"/>
              </w:rPr>
            </w:pPr>
            <w:r w:rsidRPr="00614B6F">
              <w:rPr>
                <w:rFonts w:cs="Times New Roman"/>
                <w:sz w:val="18"/>
                <w:szCs w:val="18"/>
              </w:rPr>
              <w:t>(7,50</w:t>
            </w:r>
            <w:r w:rsidR="00BB7CDB" w:rsidRPr="00614B6F">
              <w:rPr>
                <w:rFonts w:cs="Times New Roman"/>
                <w:sz w:val="18"/>
                <w:szCs w:val="18"/>
              </w:rPr>
              <w:t>0</w:t>
            </w:r>
            <w:r w:rsidRPr="00614B6F">
              <w:rPr>
                <w:rFonts w:cs="Times New Roman"/>
                <w:sz w:val="18"/>
                <w:szCs w:val="18"/>
              </w:rPr>
              <w:t>)</w:t>
            </w:r>
          </w:p>
        </w:tc>
        <w:tc>
          <w:tcPr>
            <w:tcW w:w="270" w:type="dxa"/>
            <w:shd w:val="clear" w:color="auto" w:fill="auto"/>
          </w:tcPr>
          <w:p w14:paraId="0D7BB740" w14:textId="77777777" w:rsidR="0060484D" w:rsidRPr="00614B6F" w:rsidRDefault="0060484D" w:rsidP="00E83499">
            <w:pPr>
              <w:spacing w:line="240" w:lineRule="atLeast"/>
              <w:ind w:right="-405"/>
              <w:jc w:val="both"/>
              <w:rPr>
                <w:rFonts w:cs="Times New Roman"/>
                <w:sz w:val="18"/>
                <w:szCs w:val="18"/>
                <w:lang w:val="en-GB" w:bidi="ar-SA"/>
              </w:rPr>
            </w:pPr>
          </w:p>
        </w:tc>
        <w:tc>
          <w:tcPr>
            <w:tcW w:w="854" w:type="dxa"/>
            <w:shd w:val="clear" w:color="auto" w:fill="auto"/>
          </w:tcPr>
          <w:p w14:paraId="5E31D2C3" w14:textId="1461933A" w:rsidR="0060484D" w:rsidRPr="00614B6F" w:rsidDel="003E3A3D" w:rsidRDefault="007A47CC" w:rsidP="00614B6F">
            <w:pPr>
              <w:tabs>
                <w:tab w:val="decimal" w:pos="642"/>
              </w:tabs>
              <w:spacing w:line="240" w:lineRule="atLeast"/>
              <w:ind w:right="-156"/>
              <w:rPr>
                <w:rFonts w:cs="Times New Roman"/>
                <w:sz w:val="18"/>
                <w:szCs w:val="18"/>
                <w:cs/>
              </w:rPr>
            </w:pPr>
            <w:r w:rsidRPr="00614B6F">
              <w:rPr>
                <w:rFonts w:cs="Times New Roman"/>
                <w:sz w:val="18"/>
                <w:szCs w:val="18"/>
              </w:rPr>
              <w:t>1</w:t>
            </w:r>
            <w:r w:rsidR="00BB7CDB" w:rsidRPr="00614B6F">
              <w:rPr>
                <w:rFonts w:cs="Times New Roman"/>
                <w:sz w:val="18"/>
                <w:szCs w:val="18"/>
              </w:rPr>
              <w:t>5</w:t>
            </w:r>
          </w:p>
        </w:tc>
        <w:tc>
          <w:tcPr>
            <w:tcW w:w="236" w:type="dxa"/>
            <w:shd w:val="clear" w:color="auto" w:fill="auto"/>
          </w:tcPr>
          <w:p w14:paraId="386F6BBE" w14:textId="77777777" w:rsidR="0060484D" w:rsidRPr="00614B6F" w:rsidRDefault="0060484D" w:rsidP="00E83499">
            <w:pPr>
              <w:spacing w:line="240" w:lineRule="atLeast"/>
              <w:ind w:right="-405"/>
              <w:jc w:val="both"/>
              <w:rPr>
                <w:rFonts w:cs="Times New Roman"/>
                <w:sz w:val="18"/>
                <w:szCs w:val="18"/>
                <w:lang w:val="en-GB" w:bidi="ar-SA"/>
              </w:rPr>
            </w:pPr>
          </w:p>
        </w:tc>
        <w:tc>
          <w:tcPr>
            <w:tcW w:w="1060" w:type="dxa"/>
            <w:shd w:val="clear" w:color="auto" w:fill="auto"/>
          </w:tcPr>
          <w:p w14:paraId="258516E4" w14:textId="4D23A447" w:rsidR="0060484D" w:rsidRPr="00614B6F" w:rsidRDefault="00273C2A" w:rsidP="00E83499">
            <w:pPr>
              <w:tabs>
                <w:tab w:val="decimal" w:pos="868"/>
              </w:tabs>
              <w:spacing w:line="240" w:lineRule="atLeast"/>
              <w:ind w:right="-156"/>
              <w:rPr>
                <w:rFonts w:cs="Times New Roman"/>
                <w:sz w:val="18"/>
                <w:szCs w:val="18"/>
                <w:lang w:bidi="ar-SA"/>
              </w:rPr>
            </w:pPr>
            <w:r w:rsidRPr="00614B6F">
              <w:rPr>
                <w:rFonts w:cs="Times New Roman"/>
                <w:sz w:val="18"/>
                <w:szCs w:val="18"/>
                <w:lang w:bidi="ar-SA"/>
              </w:rPr>
              <w:t>(7,485)</w:t>
            </w:r>
          </w:p>
        </w:tc>
        <w:tc>
          <w:tcPr>
            <w:tcW w:w="239" w:type="dxa"/>
            <w:shd w:val="clear" w:color="auto" w:fill="auto"/>
          </w:tcPr>
          <w:p w14:paraId="7DCBEB83" w14:textId="77777777" w:rsidR="0060484D" w:rsidRPr="00614B6F" w:rsidRDefault="0060484D" w:rsidP="00E83499">
            <w:pPr>
              <w:spacing w:line="240" w:lineRule="atLeast"/>
              <w:ind w:right="-405"/>
              <w:jc w:val="both"/>
              <w:rPr>
                <w:rFonts w:cs="Times New Roman"/>
                <w:sz w:val="18"/>
                <w:szCs w:val="18"/>
                <w:lang w:val="en-GB" w:bidi="ar-SA"/>
              </w:rPr>
            </w:pPr>
          </w:p>
        </w:tc>
        <w:tc>
          <w:tcPr>
            <w:tcW w:w="962" w:type="dxa"/>
            <w:shd w:val="clear" w:color="auto" w:fill="auto"/>
          </w:tcPr>
          <w:p w14:paraId="1316F3C2" w14:textId="6EDA5B0E" w:rsidR="0060484D" w:rsidRPr="00614B6F" w:rsidRDefault="00273C2A" w:rsidP="00BB7CDB">
            <w:pPr>
              <w:tabs>
                <w:tab w:val="decimal" w:pos="549"/>
              </w:tabs>
              <w:spacing w:line="240" w:lineRule="atLeast"/>
              <w:ind w:right="-156"/>
              <w:rPr>
                <w:rFonts w:cs="Times New Roman"/>
                <w:sz w:val="18"/>
                <w:szCs w:val="18"/>
                <w:lang w:val="en-GB" w:bidi="ar-SA"/>
              </w:rPr>
            </w:pPr>
            <w:r w:rsidRPr="00614B6F">
              <w:rPr>
                <w:rFonts w:cs="Times New Roman"/>
                <w:sz w:val="18"/>
                <w:szCs w:val="18"/>
                <w:lang w:val="en-GB" w:bidi="ar-SA"/>
              </w:rPr>
              <w:t>-</w:t>
            </w:r>
          </w:p>
        </w:tc>
        <w:tc>
          <w:tcPr>
            <w:tcW w:w="239" w:type="dxa"/>
            <w:shd w:val="clear" w:color="auto" w:fill="auto"/>
          </w:tcPr>
          <w:p w14:paraId="729213FE" w14:textId="77777777" w:rsidR="0060484D" w:rsidRPr="00614B6F" w:rsidRDefault="0060484D" w:rsidP="00E83499">
            <w:pPr>
              <w:spacing w:line="240" w:lineRule="atLeast"/>
              <w:ind w:right="-405"/>
              <w:jc w:val="both"/>
              <w:rPr>
                <w:rFonts w:cs="Times New Roman"/>
                <w:sz w:val="18"/>
                <w:szCs w:val="18"/>
                <w:lang w:val="en-GB" w:bidi="ar-SA"/>
              </w:rPr>
            </w:pPr>
          </w:p>
        </w:tc>
        <w:tc>
          <w:tcPr>
            <w:tcW w:w="1041" w:type="dxa"/>
            <w:gridSpan w:val="3"/>
            <w:shd w:val="clear" w:color="auto" w:fill="auto"/>
          </w:tcPr>
          <w:p w14:paraId="6915F227" w14:textId="48BB2CFA" w:rsidR="0060484D" w:rsidRPr="00614B6F" w:rsidDel="003E3A3D" w:rsidRDefault="00273C2A" w:rsidP="00BB7CDB">
            <w:pPr>
              <w:tabs>
                <w:tab w:val="decimal" w:pos="648"/>
              </w:tabs>
              <w:spacing w:line="240" w:lineRule="atLeast"/>
              <w:ind w:right="-156"/>
              <w:rPr>
                <w:rFonts w:cs="Times New Roman"/>
                <w:sz w:val="18"/>
                <w:szCs w:val="18"/>
                <w:cs/>
                <w:lang w:val="en-GB"/>
              </w:rPr>
            </w:pPr>
            <w:r w:rsidRPr="00614B6F">
              <w:rPr>
                <w:rFonts w:cs="Times New Roman"/>
                <w:sz w:val="18"/>
                <w:szCs w:val="18"/>
                <w:lang w:val="en-GB"/>
              </w:rPr>
              <w:t>-</w:t>
            </w:r>
          </w:p>
        </w:tc>
        <w:tc>
          <w:tcPr>
            <w:tcW w:w="236" w:type="dxa"/>
            <w:shd w:val="clear" w:color="auto" w:fill="auto"/>
          </w:tcPr>
          <w:p w14:paraId="09F7BE2E" w14:textId="77777777" w:rsidR="0060484D" w:rsidRPr="00614B6F" w:rsidRDefault="0060484D" w:rsidP="00E83499">
            <w:pPr>
              <w:spacing w:line="240" w:lineRule="atLeast"/>
              <w:ind w:right="-405"/>
              <w:jc w:val="both"/>
              <w:rPr>
                <w:rFonts w:cs="Times New Roman"/>
                <w:sz w:val="18"/>
                <w:szCs w:val="18"/>
                <w:lang w:val="en-GB" w:bidi="ar-SA"/>
              </w:rPr>
            </w:pPr>
          </w:p>
        </w:tc>
        <w:tc>
          <w:tcPr>
            <w:tcW w:w="947" w:type="dxa"/>
            <w:gridSpan w:val="2"/>
            <w:shd w:val="clear" w:color="auto" w:fill="auto"/>
          </w:tcPr>
          <w:p w14:paraId="00478F6E" w14:textId="59AC3F7D" w:rsidR="0060484D" w:rsidRPr="00614B6F" w:rsidRDefault="00273C2A" w:rsidP="00BB7CDB">
            <w:pPr>
              <w:tabs>
                <w:tab w:val="decimal" w:pos="477"/>
              </w:tabs>
              <w:spacing w:line="240" w:lineRule="atLeast"/>
              <w:ind w:right="-156"/>
              <w:rPr>
                <w:rFonts w:cs="Times New Roman"/>
                <w:sz w:val="18"/>
                <w:szCs w:val="18"/>
                <w:lang w:val="en-GB"/>
              </w:rPr>
            </w:pPr>
            <w:r w:rsidRPr="00614B6F">
              <w:rPr>
                <w:rFonts w:cs="Times New Roman"/>
                <w:sz w:val="18"/>
                <w:szCs w:val="18"/>
                <w:lang w:val="en-GB"/>
              </w:rPr>
              <w:t>-</w:t>
            </w:r>
          </w:p>
        </w:tc>
      </w:tr>
      <w:tr w:rsidR="0060484D" w:rsidRPr="00614B6F" w14:paraId="115038B4" w14:textId="77777777" w:rsidTr="0088756D">
        <w:trPr>
          <w:trHeight w:val="214"/>
        </w:trPr>
        <w:tc>
          <w:tcPr>
            <w:tcW w:w="2604" w:type="dxa"/>
            <w:shd w:val="clear" w:color="auto" w:fill="auto"/>
          </w:tcPr>
          <w:p w14:paraId="5F62844F" w14:textId="55E532A3" w:rsidR="0060484D" w:rsidRPr="00614B6F" w:rsidRDefault="0053121F" w:rsidP="00E83499">
            <w:pPr>
              <w:spacing w:line="240" w:lineRule="atLeast"/>
              <w:ind w:right="-405"/>
              <w:jc w:val="both"/>
              <w:rPr>
                <w:rFonts w:cs="Times New Roman"/>
                <w:sz w:val="18"/>
                <w:szCs w:val="18"/>
                <w:lang w:bidi="ar-SA"/>
              </w:rPr>
            </w:pPr>
            <w:r w:rsidRPr="00614B6F">
              <w:rPr>
                <w:rFonts w:cs="Times New Roman"/>
                <w:sz w:val="18"/>
                <w:szCs w:val="18"/>
                <w:lang w:bidi="ar-SA"/>
              </w:rPr>
              <w:t>Other non-current liabilities</w:t>
            </w:r>
          </w:p>
        </w:tc>
        <w:tc>
          <w:tcPr>
            <w:tcW w:w="988" w:type="dxa"/>
            <w:shd w:val="clear" w:color="auto" w:fill="auto"/>
          </w:tcPr>
          <w:p w14:paraId="617AB159" w14:textId="41AD24D6" w:rsidR="0060484D" w:rsidRPr="00614B6F" w:rsidRDefault="007A47CC" w:rsidP="00E83499">
            <w:pPr>
              <w:tabs>
                <w:tab w:val="decimal" w:pos="766"/>
              </w:tabs>
              <w:spacing w:line="240" w:lineRule="atLeast"/>
              <w:ind w:right="-156"/>
              <w:rPr>
                <w:rFonts w:cs="Times New Roman"/>
                <w:sz w:val="18"/>
                <w:szCs w:val="18"/>
              </w:rPr>
            </w:pPr>
            <w:r w:rsidRPr="00614B6F">
              <w:rPr>
                <w:rFonts w:cs="Times New Roman"/>
                <w:sz w:val="18"/>
                <w:szCs w:val="18"/>
              </w:rPr>
              <w:t>(597)</w:t>
            </w:r>
          </w:p>
        </w:tc>
        <w:tc>
          <w:tcPr>
            <w:tcW w:w="270" w:type="dxa"/>
            <w:shd w:val="clear" w:color="auto" w:fill="auto"/>
          </w:tcPr>
          <w:p w14:paraId="3AF29DB1" w14:textId="77777777" w:rsidR="0060484D" w:rsidRPr="00614B6F" w:rsidRDefault="0060484D" w:rsidP="00E83499">
            <w:pPr>
              <w:spacing w:line="240" w:lineRule="atLeast"/>
              <w:ind w:right="-405"/>
              <w:jc w:val="both"/>
              <w:rPr>
                <w:rFonts w:cs="Times New Roman"/>
                <w:sz w:val="18"/>
                <w:szCs w:val="18"/>
                <w:lang w:val="en-GB" w:bidi="ar-SA"/>
              </w:rPr>
            </w:pPr>
          </w:p>
        </w:tc>
        <w:tc>
          <w:tcPr>
            <w:tcW w:w="854" w:type="dxa"/>
            <w:tcBorders>
              <w:bottom w:val="single" w:sz="4" w:space="0" w:color="auto"/>
            </w:tcBorders>
            <w:shd w:val="clear" w:color="auto" w:fill="auto"/>
          </w:tcPr>
          <w:p w14:paraId="08985A88" w14:textId="41AB0A85" w:rsidR="0060484D" w:rsidRPr="00614B6F" w:rsidDel="003E3A3D" w:rsidRDefault="007A47CC" w:rsidP="00614B6F">
            <w:pPr>
              <w:tabs>
                <w:tab w:val="decimal" w:pos="642"/>
              </w:tabs>
              <w:spacing w:line="240" w:lineRule="atLeast"/>
              <w:ind w:right="-156"/>
              <w:rPr>
                <w:rFonts w:cs="Times New Roman"/>
                <w:sz w:val="18"/>
                <w:szCs w:val="18"/>
                <w:cs/>
              </w:rPr>
            </w:pPr>
            <w:r w:rsidRPr="00614B6F">
              <w:rPr>
                <w:rFonts w:cs="Times New Roman"/>
                <w:sz w:val="18"/>
                <w:szCs w:val="18"/>
              </w:rPr>
              <w:t>8</w:t>
            </w:r>
          </w:p>
        </w:tc>
        <w:tc>
          <w:tcPr>
            <w:tcW w:w="236" w:type="dxa"/>
            <w:shd w:val="clear" w:color="auto" w:fill="auto"/>
          </w:tcPr>
          <w:p w14:paraId="57D5D4F8" w14:textId="77777777" w:rsidR="0060484D" w:rsidRPr="00614B6F" w:rsidRDefault="0060484D" w:rsidP="00E83499">
            <w:pPr>
              <w:spacing w:line="240" w:lineRule="atLeast"/>
              <w:ind w:right="-405"/>
              <w:jc w:val="both"/>
              <w:rPr>
                <w:rFonts w:cs="Times New Roman"/>
                <w:sz w:val="18"/>
                <w:szCs w:val="18"/>
                <w:lang w:val="en-GB" w:bidi="ar-SA"/>
              </w:rPr>
            </w:pPr>
          </w:p>
        </w:tc>
        <w:tc>
          <w:tcPr>
            <w:tcW w:w="1060" w:type="dxa"/>
            <w:shd w:val="clear" w:color="auto" w:fill="auto"/>
          </w:tcPr>
          <w:p w14:paraId="41580576" w14:textId="506E9B3A" w:rsidR="0060484D" w:rsidRPr="00614B6F" w:rsidRDefault="00273C2A" w:rsidP="00E83499">
            <w:pPr>
              <w:tabs>
                <w:tab w:val="decimal" w:pos="868"/>
              </w:tabs>
              <w:spacing w:line="240" w:lineRule="atLeast"/>
              <w:ind w:right="-156"/>
              <w:rPr>
                <w:rFonts w:cs="Times New Roman"/>
                <w:sz w:val="18"/>
                <w:szCs w:val="18"/>
                <w:lang w:bidi="ar-SA"/>
              </w:rPr>
            </w:pPr>
            <w:r w:rsidRPr="00614B6F">
              <w:rPr>
                <w:rFonts w:cs="Times New Roman"/>
                <w:sz w:val="18"/>
                <w:szCs w:val="18"/>
                <w:lang w:bidi="ar-SA"/>
              </w:rPr>
              <w:t>(589)</w:t>
            </w:r>
          </w:p>
        </w:tc>
        <w:tc>
          <w:tcPr>
            <w:tcW w:w="239" w:type="dxa"/>
            <w:shd w:val="clear" w:color="auto" w:fill="auto"/>
          </w:tcPr>
          <w:p w14:paraId="68D651C3" w14:textId="77777777" w:rsidR="0060484D" w:rsidRPr="00614B6F" w:rsidRDefault="0060484D" w:rsidP="00E83499">
            <w:pPr>
              <w:spacing w:line="240" w:lineRule="atLeast"/>
              <w:ind w:right="-405"/>
              <w:jc w:val="both"/>
              <w:rPr>
                <w:rFonts w:cs="Times New Roman"/>
                <w:sz w:val="18"/>
                <w:szCs w:val="18"/>
                <w:lang w:val="en-GB" w:bidi="ar-SA"/>
              </w:rPr>
            </w:pPr>
          </w:p>
        </w:tc>
        <w:tc>
          <w:tcPr>
            <w:tcW w:w="962" w:type="dxa"/>
            <w:shd w:val="clear" w:color="auto" w:fill="auto"/>
          </w:tcPr>
          <w:p w14:paraId="010B9423" w14:textId="49E41555" w:rsidR="0060484D" w:rsidRPr="00614B6F" w:rsidRDefault="00273C2A" w:rsidP="00BB7CDB">
            <w:pPr>
              <w:tabs>
                <w:tab w:val="decimal" w:pos="549"/>
              </w:tabs>
              <w:spacing w:line="240" w:lineRule="atLeast"/>
              <w:ind w:right="-156"/>
              <w:rPr>
                <w:rFonts w:cs="Times New Roman"/>
                <w:sz w:val="18"/>
                <w:szCs w:val="18"/>
                <w:lang w:val="en-GB" w:bidi="ar-SA"/>
              </w:rPr>
            </w:pPr>
            <w:r w:rsidRPr="00614B6F">
              <w:rPr>
                <w:rFonts w:cs="Times New Roman"/>
                <w:sz w:val="18"/>
                <w:szCs w:val="18"/>
                <w:lang w:val="en-GB" w:bidi="ar-SA"/>
              </w:rPr>
              <w:t>-</w:t>
            </w:r>
          </w:p>
        </w:tc>
        <w:tc>
          <w:tcPr>
            <w:tcW w:w="239" w:type="dxa"/>
            <w:shd w:val="clear" w:color="auto" w:fill="auto"/>
          </w:tcPr>
          <w:p w14:paraId="343EC494" w14:textId="77777777" w:rsidR="0060484D" w:rsidRPr="00614B6F" w:rsidRDefault="0060484D" w:rsidP="00E83499">
            <w:pPr>
              <w:spacing w:line="240" w:lineRule="atLeast"/>
              <w:ind w:right="-405"/>
              <w:jc w:val="both"/>
              <w:rPr>
                <w:rFonts w:cs="Times New Roman"/>
                <w:sz w:val="18"/>
                <w:szCs w:val="18"/>
                <w:lang w:val="en-GB" w:bidi="ar-SA"/>
              </w:rPr>
            </w:pPr>
          </w:p>
        </w:tc>
        <w:tc>
          <w:tcPr>
            <w:tcW w:w="1041" w:type="dxa"/>
            <w:gridSpan w:val="3"/>
            <w:tcBorders>
              <w:bottom w:val="single" w:sz="4" w:space="0" w:color="auto"/>
            </w:tcBorders>
            <w:shd w:val="clear" w:color="auto" w:fill="auto"/>
          </w:tcPr>
          <w:p w14:paraId="67082EA4" w14:textId="4FB93F40" w:rsidR="0060484D" w:rsidRPr="00614B6F" w:rsidDel="003E3A3D" w:rsidRDefault="00273C2A" w:rsidP="00BB7CDB">
            <w:pPr>
              <w:tabs>
                <w:tab w:val="decimal" w:pos="648"/>
              </w:tabs>
              <w:spacing w:line="240" w:lineRule="atLeast"/>
              <w:ind w:right="-156"/>
              <w:rPr>
                <w:rFonts w:cs="Times New Roman"/>
                <w:sz w:val="18"/>
                <w:szCs w:val="18"/>
                <w:cs/>
                <w:lang w:val="en-GB"/>
              </w:rPr>
            </w:pPr>
            <w:r w:rsidRPr="00614B6F">
              <w:rPr>
                <w:rFonts w:cs="Times New Roman"/>
                <w:sz w:val="18"/>
                <w:szCs w:val="18"/>
                <w:lang w:val="en-GB"/>
              </w:rPr>
              <w:t>-</w:t>
            </w:r>
          </w:p>
        </w:tc>
        <w:tc>
          <w:tcPr>
            <w:tcW w:w="236" w:type="dxa"/>
            <w:shd w:val="clear" w:color="auto" w:fill="auto"/>
          </w:tcPr>
          <w:p w14:paraId="3FF23CDB" w14:textId="77777777" w:rsidR="0060484D" w:rsidRPr="00614B6F" w:rsidRDefault="0060484D" w:rsidP="00E83499">
            <w:pPr>
              <w:spacing w:line="240" w:lineRule="atLeast"/>
              <w:ind w:right="-405"/>
              <w:jc w:val="both"/>
              <w:rPr>
                <w:rFonts w:cs="Times New Roman"/>
                <w:sz w:val="18"/>
                <w:szCs w:val="18"/>
                <w:lang w:val="en-GB" w:bidi="ar-SA"/>
              </w:rPr>
            </w:pPr>
          </w:p>
        </w:tc>
        <w:tc>
          <w:tcPr>
            <w:tcW w:w="947" w:type="dxa"/>
            <w:gridSpan w:val="2"/>
            <w:shd w:val="clear" w:color="auto" w:fill="auto"/>
          </w:tcPr>
          <w:p w14:paraId="4B1575AD" w14:textId="400C7C4C" w:rsidR="0060484D" w:rsidRPr="00614B6F" w:rsidRDefault="00273C2A" w:rsidP="00BB7CDB">
            <w:pPr>
              <w:tabs>
                <w:tab w:val="decimal" w:pos="477"/>
              </w:tabs>
              <w:spacing w:line="240" w:lineRule="atLeast"/>
              <w:ind w:right="-156"/>
              <w:rPr>
                <w:rFonts w:cs="Times New Roman"/>
                <w:sz w:val="18"/>
                <w:szCs w:val="18"/>
                <w:lang w:val="en-GB"/>
              </w:rPr>
            </w:pPr>
            <w:r w:rsidRPr="00614B6F">
              <w:rPr>
                <w:rFonts w:cs="Times New Roman"/>
                <w:sz w:val="18"/>
                <w:szCs w:val="18"/>
                <w:lang w:val="en-GB"/>
              </w:rPr>
              <w:t>-</w:t>
            </w:r>
          </w:p>
        </w:tc>
      </w:tr>
      <w:tr w:rsidR="000F1C44" w:rsidRPr="00614B6F" w14:paraId="50DF6E14" w14:textId="77777777" w:rsidTr="0088756D">
        <w:trPr>
          <w:trHeight w:val="265"/>
        </w:trPr>
        <w:tc>
          <w:tcPr>
            <w:tcW w:w="2604" w:type="dxa"/>
            <w:shd w:val="clear" w:color="auto" w:fill="auto"/>
          </w:tcPr>
          <w:p w14:paraId="08517121" w14:textId="77777777" w:rsidR="000F1C44" w:rsidRPr="00614B6F" w:rsidRDefault="000F1C44" w:rsidP="00E83499">
            <w:pPr>
              <w:spacing w:line="240" w:lineRule="atLeast"/>
              <w:ind w:right="-405"/>
              <w:jc w:val="both"/>
              <w:rPr>
                <w:rFonts w:cs="Times New Roman"/>
                <w:b/>
                <w:bCs/>
                <w:sz w:val="18"/>
                <w:szCs w:val="18"/>
                <w:cs/>
                <w:lang w:val="en-GB"/>
              </w:rPr>
            </w:pPr>
          </w:p>
        </w:tc>
        <w:tc>
          <w:tcPr>
            <w:tcW w:w="988" w:type="dxa"/>
            <w:shd w:val="clear" w:color="auto" w:fill="auto"/>
          </w:tcPr>
          <w:p w14:paraId="376DB47D" w14:textId="77777777" w:rsidR="000F1C44" w:rsidRPr="00614B6F" w:rsidRDefault="000F1C44" w:rsidP="00E83499">
            <w:pPr>
              <w:tabs>
                <w:tab w:val="decimal" w:pos="695"/>
              </w:tabs>
              <w:spacing w:line="240" w:lineRule="atLeast"/>
              <w:ind w:right="-156"/>
              <w:rPr>
                <w:rFonts w:cs="Times New Roman"/>
                <w:b/>
                <w:bCs/>
                <w:sz w:val="18"/>
                <w:szCs w:val="18"/>
                <w:lang w:val="en-GB" w:bidi="ar-SA"/>
              </w:rPr>
            </w:pPr>
          </w:p>
        </w:tc>
        <w:tc>
          <w:tcPr>
            <w:tcW w:w="270" w:type="dxa"/>
            <w:shd w:val="clear" w:color="auto" w:fill="auto"/>
          </w:tcPr>
          <w:p w14:paraId="06B1ED6A" w14:textId="77777777" w:rsidR="000F1C44" w:rsidRPr="00614B6F" w:rsidRDefault="000F1C44" w:rsidP="00E83499">
            <w:pPr>
              <w:spacing w:line="240" w:lineRule="atLeast"/>
              <w:ind w:right="-405"/>
              <w:jc w:val="both"/>
              <w:rPr>
                <w:rFonts w:cs="Times New Roman"/>
                <w:sz w:val="18"/>
                <w:szCs w:val="18"/>
                <w:lang w:val="en-GB" w:bidi="ar-SA"/>
              </w:rPr>
            </w:pPr>
          </w:p>
        </w:tc>
        <w:tc>
          <w:tcPr>
            <w:tcW w:w="854" w:type="dxa"/>
            <w:tcBorders>
              <w:top w:val="single" w:sz="4" w:space="0" w:color="auto"/>
              <w:bottom w:val="double" w:sz="4" w:space="0" w:color="auto"/>
            </w:tcBorders>
            <w:shd w:val="clear" w:color="auto" w:fill="auto"/>
            <w:vAlign w:val="bottom"/>
          </w:tcPr>
          <w:p w14:paraId="72EDB25A" w14:textId="59BF6ECD" w:rsidR="000F1C44" w:rsidRPr="00614B6F" w:rsidRDefault="007A47CC" w:rsidP="00614B6F">
            <w:pPr>
              <w:tabs>
                <w:tab w:val="decimal" w:pos="440"/>
              </w:tabs>
              <w:spacing w:line="240" w:lineRule="atLeast"/>
              <w:ind w:right="-156"/>
              <w:rPr>
                <w:rFonts w:cs="Times New Roman"/>
                <w:b/>
                <w:bCs/>
                <w:sz w:val="18"/>
                <w:szCs w:val="18"/>
                <w:lang w:val="en-GB" w:bidi="ar-SA"/>
              </w:rPr>
            </w:pPr>
            <w:r w:rsidRPr="00614B6F">
              <w:rPr>
                <w:rFonts w:cs="Times New Roman"/>
                <w:b/>
                <w:bCs/>
                <w:sz w:val="18"/>
                <w:szCs w:val="18"/>
                <w:lang w:val="en-GB" w:bidi="ar-SA"/>
              </w:rPr>
              <w:t>-</w:t>
            </w:r>
          </w:p>
        </w:tc>
        <w:tc>
          <w:tcPr>
            <w:tcW w:w="236" w:type="dxa"/>
            <w:shd w:val="clear" w:color="auto" w:fill="auto"/>
          </w:tcPr>
          <w:p w14:paraId="23E02567" w14:textId="77777777" w:rsidR="000F1C44" w:rsidRPr="00614B6F" w:rsidRDefault="000F1C44" w:rsidP="00E83499">
            <w:pPr>
              <w:spacing w:line="240" w:lineRule="atLeast"/>
              <w:ind w:right="-405"/>
              <w:jc w:val="both"/>
              <w:rPr>
                <w:rFonts w:cs="Times New Roman"/>
                <w:b/>
                <w:bCs/>
                <w:sz w:val="18"/>
                <w:szCs w:val="18"/>
                <w:lang w:val="en-GB" w:bidi="ar-SA"/>
              </w:rPr>
            </w:pPr>
          </w:p>
        </w:tc>
        <w:tc>
          <w:tcPr>
            <w:tcW w:w="1060" w:type="dxa"/>
            <w:shd w:val="clear" w:color="auto" w:fill="auto"/>
          </w:tcPr>
          <w:p w14:paraId="690799E3" w14:textId="77777777" w:rsidR="000F1C44" w:rsidRPr="00614B6F" w:rsidRDefault="000F1C44" w:rsidP="00E83499">
            <w:pPr>
              <w:tabs>
                <w:tab w:val="decimal" w:pos="695"/>
              </w:tabs>
              <w:spacing w:line="240" w:lineRule="atLeast"/>
              <w:ind w:right="-156"/>
              <w:rPr>
                <w:rFonts w:cs="Times New Roman"/>
                <w:b/>
                <w:bCs/>
                <w:sz w:val="18"/>
                <w:szCs w:val="18"/>
                <w:lang w:val="en-GB" w:bidi="ar-SA"/>
              </w:rPr>
            </w:pPr>
          </w:p>
        </w:tc>
        <w:tc>
          <w:tcPr>
            <w:tcW w:w="239" w:type="dxa"/>
            <w:shd w:val="clear" w:color="auto" w:fill="auto"/>
          </w:tcPr>
          <w:p w14:paraId="63A77F84" w14:textId="77777777" w:rsidR="000F1C44" w:rsidRPr="00614B6F" w:rsidRDefault="000F1C44" w:rsidP="00E83499">
            <w:pPr>
              <w:spacing w:line="240" w:lineRule="atLeast"/>
              <w:ind w:right="-405"/>
              <w:jc w:val="both"/>
              <w:rPr>
                <w:rFonts w:cs="Times New Roman"/>
                <w:b/>
                <w:bCs/>
                <w:sz w:val="18"/>
                <w:szCs w:val="18"/>
                <w:lang w:val="en-GB" w:bidi="ar-SA"/>
              </w:rPr>
            </w:pPr>
          </w:p>
        </w:tc>
        <w:tc>
          <w:tcPr>
            <w:tcW w:w="962" w:type="dxa"/>
            <w:shd w:val="clear" w:color="auto" w:fill="auto"/>
          </w:tcPr>
          <w:p w14:paraId="2BD3D3EE" w14:textId="77777777" w:rsidR="000F1C44" w:rsidRPr="00614B6F" w:rsidRDefault="000F1C44" w:rsidP="00E83499">
            <w:pPr>
              <w:tabs>
                <w:tab w:val="decimal" w:pos="695"/>
              </w:tabs>
              <w:spacing w:line="240" w:lineRule="atLeast"/>
              <w:ind w:right="-156"/>
              <w:rPr>
                <w:rFonts w:cs="Times New Roman"/>
                <w:b/>
                <w:bCs/>
                <w:sz w:val="18"/>
                <w:szCs w:val="18"/>
                <w:lang w:val="en-GB" w:bidi="ar-SA"/>
              </w:rPr>
            </w:pPr>
          </w:p>
        </w:tc>
        <w:tc>
          <w:tcPr>
            <w:tcW w:w="239" w:type="dxa"/>
            <w:shd w:val="clear" w:color="auto" w:fill="auto"/>
          </w:tcPr>
          <w:p w14:paraId="7876174A" w14:textId="77777777" w:rsidR="000F1C44" w:rsidRPr="00614B6F" w:rsidRDefault="000F1C44" w:rsidP="00E83499">
            <w:pPr>
              <w:spacing w:line="240" w:lineRule="atLeast"/>
              <w:ind w:right="-405"/>
              <w:jc w:val="both"/>
              <w:rPr>
                <w:rFonts w:cs="Times New Roman"/>
                <w:b/>
                <w:bCs/>
                <w:sz w:val="18"/>
                <w:szCs w:val="18"/>
                <w:lang w:val="en-GB" w:bidi="ar-SA"/>
              </w:rPr>
            </w:pPr>
          </w:p>
        </w:tc>
        <w:tc>
          <w:tcPr>
            <w:tcW w:w="1041" w:type="dxa"/>
            <w:gridSpan w:val="3"/>
            <w:tcBorders>
              <w:top w:val="single" w:sz="4" w:space="0" w:color="auto"/>
              <w:bottom w:val="double" w:sz="4" w:space="0" w:color="auto"/>
            </w:tcBorders>
            <w:shd w:val="clear" w:color="auto" w:fill="auto"/>
            <w:vAlign w:val="bottom"/>
          </w:tcPr>
          <w:p w14:paraId="65687D2C" w14:textId="10BC4F39" w:rsidR="000F1C44" w:rsidRPr="00614B6F" w:rsidRDefault="00273C2A" w:rsidP="00BB7CDB">
            <w:pPr>
              <w:tabs>
                <w:tab w:val="decimal" w:pos="648"/>
              </w:tabs>
              <w:spacing w:line="240" w:lineRule="atLeast"/>
              <w:ind w:right="-156"/>
              <w:rPr>
                <w:rFonts w:cs="Times New Roman"/>
                <w:b/>
                <w:bCs/>
                <w:sz w:val="18"/>
                <w:szCs w:val="18"/>
                <w:lang w:val="en-GB" w:bidi="ar-SA"/>
              </w:rPr>
            </w:pPr>
            <w:r w:rsidRPr="00614B6F">
              <w:rPr>
                <w:rFonts w:cs="Times New Roman"/>
                <w:b/>
                <w:bCs/>
                <w:sz w:val="18"/>
                <w:szCs w:val="18"/>
                <w:lang w:val="en-GB" w:bidi="ar-SA"/>
              </w:rPr>
              <w:t>-</w:t>
            </w:r>
          </w:p>
        </w:tc>
        <w:tc>
          <w:tcPr>
            <w:tcW w:w="236" w:type="dxa"/>
            <w:shd w:val="clear" w:color="auto" w:fill="auto"/>
          </w:tcPr>
          <w:p w14:paraId="7496F499" w14:textId="77777777" w:rsidR="000F1C44" w:rsidRPr="00614B6F" w:rsidRDefault="000F1C44" w:rsidP="00E83499">
            <w:pPr>
              <w:spacing w:line="240" w:lineRule="atLeast"/>
              <w:ind w:right="-405"/>
              <w:jc w:val="both"/>
              <w:rPr>
                <w:rFonts w:cs="Times New Roman"/>
                <w:sz w:val="18"/>
                <w:szCs w:val="18"/>
                <w:lang w:val="en-GB" w:bidi="ar-SA"/>
              </w:rPr>
            </w:pPr>
          </w:p>
        </w:tc>
        <w:tc>
          <w:tcPr>
            <w:tcW w:w="947" w:type="dxa"/>
            <w:gridSpan w:val="2"/>
            <w:shd w:val="clear" w:color="auto" w:fill="auto"/>
          </w:tcPr>
          <w:p w14:paraId="5E3275D6" w14:textId="77777777" w:rsidR="000F1C44" w:rsidRPr="00614B6F" w:rsidRDefault="000F1C44" w:rsidP="00E83499">
            <w:pPr>
              <w:tabs>
                <w:tab w:val="decimal" w:pos="695"/>
              </w:tabs>
              <w:spacing w:line="240" w:lineRule="atLeast"/>
              <w:ind w:right="-156"/>
              <w:rPr>
                <w:rFonts w:cs="Times New Roman"/>
                <w:b/>
                <w:bCs/>
                <w:sz w:val="18"/>
                <w:szCs w:val="18"/>
                <w:lang w:val="en-GB" w:bidi="ar-SA"/>
              </w:rPr>
            </w:pPr>
          </w:p>
        </w:tc>
      </w:tr>
      <w:tr w:rsidR="00A443AE" w:rsidRPr="00614B6F" w14:paraId="492E7007" w14:textId="77777777" w:rsidTr="0088756D">
        <w:trPr>
          <w:trHeight w:val="214"/>
        </w:trPr>
        <w:tc>
          <w:tcPr>
            <w:tcW w:w="2604" w:type="dxa"/>
            <w:shd w:val="clear" w:color="auto" w:fill="auto"/>
          </w:tcPr>
          <w:p w14:paraId="6986E38A" w14:textId="3173DA53" w:rsidR="00A443AE" w:rsidRPr="00614B6F" w:rsidRDefault="003E3E2C" w:rsidP="003E3E2C">
            <w:pPr>
              <w:spacing w:line="240" w:lineRule="atLeast"/>
              <w:ind w:left="162" w:right="-405" w:hanging="162"/>
              <w:rPr>
                <w:rFonts w:cs="Times New Roman"/>
                <w:b/>
                <w:bCs/>
                <w:sz w:val="18"/>
                <w:szCs w:val="18"/>
                <w:cs/>
                <w:lang w:val="en-GB"/>
              </w:rPr>
            </w:pPr>
            <w:r w:rsidRPr="00614B6F">
              <w:rPr>
                <w:rFonts w:cs="Times New Roman"/>
                <w:b/>
                <w:bCs/>
                <w:i/>
                <w:iCs/>
                <w:sz w:val="18"/>
                <w:szCs w:val="18"/>
                <w:lang w:val="en-GB" w:bidi="ar-SA"/>
              </w:rPr>
              <w:t>Statement of income</w:t>
            </w:r>
          </w:p>
        </w:tc>
        <w:tc>
          <w:tcPr>
            <w:tcW w:w="988" w:type="dxa"/>
            <w:shd w:val="clear" w:color="auto" w:fill="auto"/>
          </w:tcPr>
          <w:p w14:paraId="76D40F14" w14:textId="77777777" w:rsidR="00A443AE" w:rsidRPr="00614B6F" w:rsidRDefault="00A443AE" w:rsidP="00E83499">
            <w:pPr>
              <w:tabs>
                <w:tab w:val="decimal" w:pos="695"/>
              </w:tabs>
              <w:spacing w:line="240" w:lineRule="atLeast"/>
              <w:ind w:right="-156"/>
              <w:rPr>
                <w:rFonts w:cs="Times New Roman"/>
                <w:b/>
                <w:bCs/>
                <w:sz w:val="18"/>
                <w:szCs w:val="18"/>
                <w:lang w:val="en-GB" w:bidi="ar-SA"/>
              </w:rPr>
            </w:pPr>
          </w:p>
        </w:tc>
        <w:tc>
          <w:tcPr>
            <w:tcW w:w="270" w:type="dxa"/>
            <w:shd w:val="clear" w:color="auto" w:fill="auto"/>
          </w:tcPr>
          <w:p w14:paraId="40536C53" w14:textId="77777777" w:rsidR="00A443AE" w:rsidRPr="00614B6F" w:rsidRDefault="00A443AE" w:rsidP="00E83499">
            <w:pPr>
              <w:spacing w:line="240" w:lineRule="atLeast"/>
              <w:ind w:right="-405"/>
              <w:jc w:val="both"/>
              <w:rPr>
                <w:rFonts w:cs="Times New Roman"/>
                <w:sz w:val="18"/>
                <w:szCs w:val="18"/>
                <w:lang w:val="en-GB" w:bidi="ar-SA"/>
              </w:rPr>
            </w:pPr>
          </w:p>
        </w:tc>
        <w:tc>
          <w:tcPr>
            <w:tcW w:w="854" w:type="dxa"/>
            <w:tcBorders>
              <w:top w:val="double" w:sz="4" w:space="0" w:color="auto"/>
            </w:tcBorders>
            <w:shd w:val="clear" w:color="auto" w:fill="auto"/>
            <w:vAlign w:val="bottom"/>
          </w:tcPr>
          <w:p w14:paraId="5B6F81F2" w14:textId="77777777" w:rsidR="00A443AE" w:rsidRPr="00614B6F" w:rsidRDefault="00A443AE" w:rsidP="00E83499">
            <w:pPr>
              <w:tabs>
                <w:tab w:val="decimal" w:pos="668"/>
              </w:tabs>
              <w:spacing w:line="240" w:lineRule="atLeast"/>
              <w:ind w:right="-156"/>
              <w:rPr>
                <w:rFonts w:cs="Times New Roman"/>
                <w:b/>
                <w:bCs/>
                <w:sz w:val="18"/>
                <w:szCs w:val="18"/>
                <w:lang w:val="en-GB" w:bidi="ar-SA"/>
              </w:rPr>
            </w:pPr>
          </w:p>
        </w:tc>
        <w:tc>
          <w:tcPr>
            <w:tcW w:w="236" w:type="dxa"/>
            <w:shd w:val="clear" w:color="auto" w:fill="auto"/>
          </w:tcPr>
          <w:p w14:paraId="5FD8F9ED" w14:textId="77777777" w:rsidR="00A443AE" w:rsidRPr="00614B6F" w:rsidRDefault="00A443AE" w:rsidP="00E83499">
            <w:pPr>
              <w:spacing w:line="240" w:lineRule="atLeast"/>
              <w:ind w:right="-405"/>
              <w:jc w:val="both"/>
              <w:rPr>
                <w:rFonts w:cs="Times New Roman"/>
                <w:b/>
                <w:bCs/>
                <w:sz w:val="18"/>
                <w:szCs w:val="18"/>
                <w:lang w:val="en-GB" w:bidi="ar-SA"/>
              </w:rPr>
            </w:pPr>
          </w:p>
        </w:tc>
        <w:tc>
          <w:tcPr>
            <w:tcW w:w="1060" w:type="dxa"/>
            <w:shd w:val="clear" w:color="auto" w:fill="auto"/>
          </w:tcPr>
          <w:p w14:paraId="21F8F136" w14:textId="77777777" w:rsidR="00A443AE" w:rsidRPr="00614B6F" w:rsidRDefault="00A443AE" w:rsidP="00E83499">
            <w:pPr>
              <w:tabs>
                <w:tab w:val="decimal" w:pos="695"/>
              </w:tabs>
              <w:spacing w:line="240" w:lineRule="atLeast"/>
              <w:ind w:right="-156"/>
              <w:rPr>
                <w:rFonts w:cs="Times New Roman"/>
                <w:b/>
                <w:bCs/>
                <w:sz w:val="18"/>
                <w:szCs w:val="18"/>
                <w:lang w:val="en-GB" w:bidi="ar-SA"/>
              </w:rPr>
            </w:pPr>
          </w:p>
        </w:tc>
        <w:tc>
          <w:tcPr>
            <w:tcW w:w="239" w:type="dxa"/>
            <w:shd w:val="clear" w:color="auto" w:fill="auto"/>
          </w:tcPr>
          <w:p w14:paraId="664A5E9C" w14:textId="77777777" w:rsidR="00A443AE" w:rsidRPr="00614B6F" w:rsidRDefault="00A443AE" w:rsidP="00E83499">
            <w:pPr>
              <w:spacing w:line="240" w:lineRule="atLeast"/>
              <w:ind w:right="-405"/>
              <w:jc w:val="both"/>
              <w:rPr>
                <w:rFonts w:cs="Times New Roman"/>
                <w:b/>
                <w:bCs/>
                <w:sz w:val="18"/>
                <w:szCs w:val="18"/>
                <w:lang w:val="en-GB" w:bidi="ar-SA"/>
              </w:rPr>
            </w:pPr>
          </w:p>
        </w:tc>
        <w:tc>
          <w:tcPr>
            <w:tcW w:w="962" w:type="dxa"/>
            <w:shd w:val="clear" w:color="auto" w:fill="auto"/>
          </w:tcPr>
          <w:p w14:paraId="4E1C7724" w14:textId="77777777" w:rsidR="00A443AE" w:rsidRPr="00614B6F" w:rsidRDefault="00A443AE" w:rsidP="00E83499">
            <w:pPr>
              <w:tabs>
                <w:tab w:val="decimal" w:pos="695"/>
              </w:tabs>
              <w:spacing w:line="240" w:lineRule="atLeast"/>
              <w:ind w:right="-156"/>
              <w:rPr>
                <w:rFonts w:cs="Times New Roman"/>
                <w:b/>
                <w:bCs/>
                <w:sz w:val="18"/>
                <w:szCs w:val="18"/>
                <w:lang w:val="en-GB" w:bidi="ar-SA"/>
              </w:rPr>
            </w:pPr>
          </w:p>
        </w:tc>
        <w:tc>
          <w:tcPr>
            <w:tcW w:w="239" w:type="dxa"/>
            <w:shd w:val="clear" w:color="auto" w:fill="auto"/>
          </w:tcPr>
          <w:p w14:paraId="35136C35" w14:textId="77777777" w:rsidR="00A443AE" w:rsidRPr="00614B6F" w:rsidRDefault="00A443AE" w:rsidP="00E83499">
            <w:pPr>
              <w:spacing w:line="240" w:lineRule="atLeast"/>
              <w:ind w:right="-405"/>
              <w:jc w:val="both"/>
              <w:rPr>
                <w:rFonts w:cs="Times New Roman"/>
                <w:b/>
                <w:bCs/>
                <w:sz w:val="18"/>
                <w:szCs w:val="18"/>
                <w:lang w:val="en-GB" w:bidi="ar-SA"/>
              </w:rPr>
            </w:pPr>
          </w:p>
        </w:tc>
        <w:tc>
          <w:tcPr>
            <w:tcW w:w="1041" w:type="dxa"/>
            <w:gridSpan w:val="3"/>
            <w:tcBorders>
              <w:top w:val="double" w:sz="4" w:space="0" w:color="auto"/>
            </w:tcBorders>
            <w:shd w:val="clear" w:color="auto" w:fill="auto"/>
            <w:vAlign w:val="bottom"/>
          </w:tcPr>
          <w:p w14:paraId="452AF5B6" w14:textId="77777777" w:rsidR="00A443AE" w:rsidRPr="00614B6F" w:rsidRDefault="00A443AE" w:rsidP="00E83499">
            <w:pPr>
              <w:tabs>
                <w:tab w:val="decimal" w:pos="592"/>
              </w:tabs>
              <w:spacing w:line="240" w:lineRule="atLeast"/>
              <w:ind w:right="-156"/>
              <w:rPr>
                <w:rFonts w:cs="Times New Roman"/>
                <w:b/>
                <w:bCs/>
                <w:sz w:val="18"/>
                <w:szCs w:val="18"/>
                <w:lang w:val="en-GB" w:bidi="ar-SA"/>
              </w:rPr>
            </w:pPr>
          </w:p>
        </w:tc>
        <w:tc>
          <w:tcPr>
            <w:tcW w:w="236" w:type="dxa"/>
            <w:shd w:val="clear" w:color="auto" w:fill="auto"/>
          </w:tcPr>
          <w:p w14:paraId="1C211366" w14:textId="77777777" w:rsidR="00A443AE" w:rsidRPr="00614B6F" w:rsidRDefault="00A443AE" w:rsidP="00E83499">
            <w:pPr>
              <w:spacing w:line="240" w:lineRule="atLeast"/>
              <w:ind w:right="-405"/>
              <w:jc w:val="both"/>
              <w:rPr>
                <w:rFonts w:cs="Times New Roman"/>
                <w:sz w:val="18"/>
                <w:szCs w:val="18"/>
                <w:lang w:val="en-GB" w:bidi="ar-SA"/>
              </w:rPr>
            </w:pPr>
          </w:p>
        </w:tc>
        <w:tc>
          <w:tcPr>
            <w:tcW w:w="947" w:type="dxa"/>
            <w:gridSpan w:val="2"/>
            <w:shd w:val="clear" w:color="auto" w:fill="auto"/>
          </w:tcPr>
          <w:p w14:paraId="3BF1E016" w14:textId="77777777" w:rsidR="00A443AE" w:rsidRPr="00614B6F" w:rsidRDefault="00A443AE" w:rsidP="00E83499">
            <w:pPr>
              <w:tabs>
                <w:tab w:val="decimal" w:pos="695"/>
              </w:tabs>
              <w:spacing w:line="240" w:lineRule="atLeast"/>
              <w:ind w:right="-156"/>
              <w:rPr>
                <w:rFonts w:cs="Times New Roman"/>
                <w:b/>
                <w:bCs/>
                <w:sz w:val="18"/>
                <w:szCs w:val="18"/>
                <w:lang w:val="en-GB" w:bidi="ar-SA"/>
              </w:rPr>
            </w:pPr>
          </w:p>
        </w:tc>
      </w:tr>
      <w:tr w:rsidR="00A443AE" w:rsidRPr="00614B6F" w14:paraId="7C86DFCA" w14:textId="77777777" w:rsidTr="0088756D">
        <w:trPr>
          <w:trHeight w:val="224"/>
        </w:trPr>
        <w:tc>
          <w:tcPr>
            <w:tcW w:w="2604" w:type="dxa"/>
            <w:shd w:val="clear" w:color="auto" w:fill="auto"/>
          </w:tcPr>
          <w:p w14:paraId="0AEE1E5D" w14:textId="5C34B0F5" w:rsidR="00A443AE" w:rsidRPr="00614B6F" w:rsidRDefault="00FA2A0F" w:rsidP="00E83499">
            <w:pPr>
              <w:spacing w:line="240" w:lineRule="atLeast"/>
              <w:ind w:right="-405"/>
              <w:jc w:val="both"/>
              <w:rPr>
                <w:rFonts w:cs="Times New Roman"/>
                <w:b/>
                <w:bCs/>
                <w:i/>
                <w:iCs/>
                <w:sz w:val="18"/>
                <w:szCs w:val="18"/>
                <w:cs/>
                <w:lang w:val="en-GB"/>
              </w:rPr>
            </w:pPr>
            <w:r w:rsidRPr="00614B6F">
              <w:rPr>
                <w:rFonts w:cs="Times New Roman"/>
                <w:b/>
                <w:bCs/>
                <w:sz w:val="18"/>
                <w:szCs w:val="18"/>
                <w:lang w:val="en-GB"/>
              </w:rPr>
              <w:t xml:space="preserve">   </w:t>
            </w:r>
            <w:r w:rsidRPr="00614B6F">
              <w:rPr>
                <w:rFonts w:cs="Times New Roman"/>
                <w:b/>
                <w:bCs/>
                <w:i/>
                <w:iCs/>
                <w:sz w:val="18"/>
                <w:szCs w:val="18"/>
                <w:lang w:val="en-GB"/>
              </w:rPr>
              <w:t xml:space="preserve">for </w:t>
            </w:r>
            <w:r w:rsidRPr="00614B6F">
              <w:rPr>
                <w:rFonts w:cs="Angsana New"/>
                <w:b/>
                <w:bCs/>
                <w:i/>
                <w:iCs/>
                <w:sz w:val="18"/>
                <w:szCs w:val="18"/>
              </w:rPr>
              <w:t>the year</w:t>
            </w:r>
            <w:r w:rsidR="00E764CA">
              <w:rPr>
                <w:rFonts w:cs="Angsana New"/>
                <w:b/>
                <w:bCs/>
                <w:i/>
                <w:iCs/>
                <w:sz w:val="18"/>
                <w:szCs w:val="18"/>
              </w:rPr>
              <w:t xml:space="preserve"> </w:t>
            </w:r>
            <w:r w:rsidRPr="00614B6F">
              <w:rPr>
                <w:rFonts w:cs="Angsana New"/>
                <w:b/>
                <w:bCs/>
                <w:i/>
                <w:iCs/>
                <w:sz w:val="18"/>
                <w:szCs w:val="18"/>
              </w:rPr>
              <w:t>ended</w:t>
            </w:r>
          </w:p>
        </w:tc>
        <w:tc>
          <w:tcPr>
            <w:tcW w:w="988" w:type="dxa"/>
            <w:shd w:val="clear" w:color="auto" w:fill="auto"/>
          </w:tcPr>
          <w:p w14:paraId="6C0F965F" w14:textId="77777777" w:rsidR="00A443AE" w:rsidRPr="00614B6F" w:rsidRDefault="00A443AE" w:rsidP="00E83499">
            <w:pPr>
              <w:tabs>
                <w:tab w:val="decimal" w:pos="695"/>
              </w:tabs>
              <w:spacing w:line="240" w:lineRule="atLeast"/>
              <w:ind w:right="-156"/>
              <w:rPr>
                <w:rFonts w:cs="Times New Roman"/>
                <w:b/>
                <w:bCs/>
                <w:sz w:val="18"/>
                <w:szCs w:val="18"/>
                <w:lang w:val="en-GB" w:bidi="ar-SA"/>
              </w:rPr>
            </w:pPr>
          </w:p>
        </w:tc>
        <w:tc>
          <w:tcPr>
            <w:tcW w:w="270" w:type="dxa"/>
            <w:shd w:val="clear" w:color="auto" w:fill="auto"/>
          </w:tcPr>
          <w:p w14:paraId="2D08AA62" w14:textId="77777777" w:rsidR="00A443AE" w:rsidRPr="00614B6F" w:rsidRDefault="00A443AE" w:rsidP="00E83499">
            <w:pPr>
              <w:spacing w:line="240" w:lineRule="atLeast"/>
              <w:ind w:right="-405"/>
              <w:jc w:val="both"/>
              <w:rPr>
                <w:rFonts w:cs="Times New Roman"/>
                <w:sz w:val="18"/>
                <w:szCs w:val="18"/>
                <w:lang w:val="en-GB" w:bidi="ar-SA"/>
              </w:rPr>
            </w:pPr>
          </w:p>
        </w:tc>
        <w:tc>
          <w:tcPr>
            <w:tcW w:w="854" w:type="dxa"/>
            <w:shd w:val="clear" w:color="auto" w:fill="auto"/>
            <w:vAlign w:val="bottom"/>
          </w:tcPr>
          <w:p w14:paraId="407D2C6C" w14:textId="77777777" w:rsidR="00A443AE" w:rsidRPr="00614B6F" w:rsidRDefault="00A443AE" w:rsidP="00E83499">
            <w:pPr>
              <w:tabs>
                <w:tab w:val="decimal" w:pos="668"/>
              </w:tabs>
              <w:spacing w:line="240" w:lineRule="atLeast"/>
              <w:ind w:right="-156"/>
              <w:rPr>
                <w:rFonts w:cs="Times New Roman"/>
                <w:b/>
                <w:bCs/>
                <w:sz w:val="18"/>
                <w:szCs w:val="18"/>
                <w:lang w:val="en-GB" w:bidi="ar-SA"/>
              </w:rPr>
            </w:pPr>
          </w:p>
        </w:tc>
        <w:tc>
          <w:tcPr>
            <w:tcW w:w="236" w:type="dxa"/>
            <w:shd w:val="clear" w:color="auto" w:fill="auto"/>
          </w:tcPr>
          <w:p w14:paraId="1D1DF544" w14:textId="77777777" w:rsidR="00A443AE" w:rsidRPr="00614B6F" w:rsidRDefault="00A443AE" w:rsidP="00E83499">
            <w:pPr>
              <w:spacing w:line="240" w:lineRule="atLeast"/>
              <w:ind w:right="-405"/>
              <w:jc w:val="both"/>
              <w:rPr>
                <w:rFonts w:cs="Times New Roman"/>
                <w:b/>
                <w:bCs/>
                <w:sz w:val="18"/>
                <w:szCs w:val="18"/>
                <w:lang w:val="en-GB" w:bidi="ar-SA"/>
              </w:rPr>
            </w:pPr>
          </w:p>
        </w:tc>
        <w:tc>
          <w:tcPr>
            <w:tcW w:w="1060" w:type="dxa"/>
            <w:shd w:val="clear" w:color="auto" w:fill="auto"/>
          </w:tcPr>
          <w:p w14:paraId="2156F6DD" w14:textId="77777777" w:rsidR="00A443AE" w:rsidRPr="00614B6F" w:rsidRDefault="00A443AE" w:rsidP="00E83499">
            <w:pPr>
              <w:tabs>
                <w:tab w:val="decimal" w:pos="695"/>
              </w:tabs>
              <w:spacing w:line="240" w:lineRule="atLeast"/>
              <w:ind w:right="-156"/>
              <w:rPr>
                <w:rFonts w:cs="Times New Roman"/>
                <w:b/>
                <w:bCs/>
                <w:sz w:val="18"/>
                <w:szCs w:val="18"/>
                <w:lang w:val="en-GB" w:bidi="ar-SA"/>
              </w:rPr>
            </w:pPr>
          </w:p>
        </w:tc>
        <w:tc>
          <w:tcPr>
            <w:tcW w:w="239" w:type="dxa"/>
            <w:shd w:val="clear" w:color="auto" w:fill="auto"/>
          </w:tcPr>
          <w:p w14:paraId="204948DD" w14:textId="77777777" w:rsidR="00A443AE" w:rsidRPr="00614B6F" w:rsidRDefault="00A443AE" w:rsidP="00E83499">
            <w:pPr>
              <w:spacing w:line="240" w:lineRule="atLeast"/>
              <w:ind w:right="-405"/>
              <w:jc w:val="both"/>
              <w:rPr>
                <w:rFonts w:cs="Times New Roman"/>
                <w:b/>
                <w:bCs/>
                <w:sz w:val="18"/>
                <w:szCs w:val="18"/>
                <w:lang w:val="en-GB" w:bidi="ar-SA"/>
              </w:rPr>
            </w:pPr>
          </w:p>
        </w:tc>
        <w:tc>
          <w:tcPr>
            <w:tcW w:w="962" w:type="dxa"/>
            <w:shd w:val="clear" w:color="auto" w:fill="auto"/>
          </w:tcPr>
          <w:p w14:paraId="367D1230" w14:textId="77777777" w:rsidR="00A443AE" w:rsidRPr="00614B6F" w:rsidRDefault="00A443AE" w:rsidP="00E83499">
            <w:pPr>
              <w:tabs>
                <w:tab w:val="decimal" w:pos="695"/>
              </w:tabs>
              <w:spacing w:line="240" w:lineRule="atLeast"/>
              <w:ind w:right="-156"/>
              <w:rPr>
                <w:rFonts w:cs="Times New Roman"/>
                <w:b/>
                <w:bCs/>
                <w:sz w:val="18"/>
                <w:szCs w:val="18"/>
                <w:lang w:val="en-GB" w:bidi="ar-SA"/>
              </w:rPr>
            </w:pPr>
          </w:p>
        </w:tc>
        <w:tc>
          <w:tcPr>
            <w:tcW w:w="239" w:type="dxa"/>
            <w:shd w:val="clear" w:color="auto" w:fill="auto"/>
          </w:tcPr>
          <w:p w14:paraId="772F9559" w14:textId="77777777" w:rsidR="00A443AE" w:rsidRPr="00614B6F" w:rsidRDefault="00A443AE" w:rsidP="00E83499">
            <w:pPr>
              <w:spacing w:line="240" w:lineRule="atLeast"/>
              <w:ind w:right="-405"/>
              <w:jc w:val="both"/>
              <w:rPr>
                <w:rFonts w:cs="Times New Roman"/>
                <w:b/>
                <w:bCs/>
                <w:sz w:val="18"/>
                <w:szCs w:val="18"/>
                <w:lang w:val="en-GB" w:bidi="ar-SA"/>
              </w:rPr>
            </w:pPr>
          </w:p>
        </w:tc>
        <w:tc>
          <w:tcPr>
            <w:tcW w:w="1041" w:type="dxa"/>
            <w:gridSpan w:val="3"/>
            <w:shd w:val="clear" w:color="auto" w:fill="auto"/>
            <w:vAlign w:val="bottom"/>
          </w:tcPr>
          <w:p w14:paraId="77817655" w14:textId="77777777" w:rsidR="00A443AE" w:rsidRPr="00614B6F" w:rsidRDefault="00A443AE" w:rsidP="00E83499">
            <w:pPr>
              <w:tabs>
                <w:tab w:val="decimal" w:pos="592"/>
              </w:tabs>
              <w:spacing w:line="240" w:lineRule="atLeast"/>
              <w:ind w:right="-156"/>
              <w:rPr>
                <w:rFonts w:cs="Times New Roman"/>
                <w:b/>
                <w:bCs/>
                <w:sz w:val="18"/>
                <w:szCs w:val="18"/>
                <w:lang w:val="en-GB" w:bidi="ar-SA"/>
              </w:rPr>
            </w:pPr>
          </w:p>
        </w:tc>
        <w:tc>
          <w:tcPr>
            <w:tcW w:w="236" w:type="dxa"/>
            <w:shd w:val="clear" w:color="auto" w:fill="auto"/>
          </w:tcPr>
          <w:p w14:paraId="3CA59696" w14:textId="77777777" w:rsidR="00A443AE" w:rsidRPr="00614B6F" w:rsidRDefault="00A443AE" w:rsidP="00E83499">
            <w:pPr>
              <w:spacing w:line="240" w:lineRule="atLeast"/>
              <w:ind w:right="-405"/>
              <w:jc w:val="both"/>
              <w:rPr>
                <w:rFonts w:cs="Times New Roman"/>
                <w:sz w:val="18"/>
                <w:szCs w:val="18"/>
                <w:lang w:val="en-GB" w:bidi="ar-SA"/>
              </w:rPr>
            </w:pPr>
          </w:p>
        </w:tc>
        <w:tc>
          <w:tcPr>
            <w:tcW w:w="947" w:type="dxa"/>
            <w:gridSpan w:val="2"/>
            <w:shd w:val="clear" w:color="auto" w:fill="auto"/>
          </w:tcPr>
          <w:p w14:paraId="378ECE23" w14:textId="77777777" w:rsidR="00A443AE" w:rsidRPr="00614B6F" w:rsidRDefault="00A443AE" w:rsidP="00E83499">
            <w:pPr>
              <w:tabs>
                <w:tab w:val="decimal" w:pos="695"/>
              </w:tabs>
              <w:spacing w:line="240" w:lineRule="atLeast"/>
              <w:ind w:right="-156"/>
              <w:rPr>
                <w:rFonts w:cs="Times New Roman"/>
                <w:b/>
                <w:bCs/>
                <w:sz w:val="18"/>
                <w:szCs w:val="18"/>
                <w:lang w:val="en-GB" w:bidi="ar-SA"/>
              </w:rPr>
            </w:pPr>
          </w:p>
        </w:tc>
      </w:tr>
      <w:tr w:rsidR="00A443AE" w:rsidRPr="00614B6F" w14:paraId="5E1B4D6C" w14:textId="77777777" w:rsidTr="0088756D">
        <w:trPr>
          <w:trHeight w:val="224"/>
        </w:trPr>
        <w:tc>
          <w:tcPr>
            <w:tcW w:w="2604" w:type="dxa"/>
            <w:shd w:val="clear" w:color="auto" w:fill="auto"/>
          </w:tcPr>
          <w:p w14:paraId="260A2A4A" w14:textId="6E8F784F" w:rsidR="00A443AE" w:rsidRPr="00614B6F" w:rsidRDefault="00FA2A0F" w:rsidP="00FA2A0F">
            <w:pPr>
              <w:spacing w:line="240" w:lineRule="atLeast"/>
              <w:ind w:left="115" w:right="-405"/>
              <w:jc w:val="both"/>
              <w:rPr>
                <w:rFonts w:cs="Times New Roman"/>
                <w:b/>
                <w:bCs/>
                <w:i/>
                <w:iCs/>
                <w:sz w:val="18"/>
                <w:szCs w:val="18"/>
                <w:cs/>
                <w:lang w:val="en-GB"/>
              </w:rPr>
            </w:pPr>
            <w:r w:rsidRPr="00614B6F">
              <w:rPr>
                <w:rFonts w:cs="Times New Roman"/>
                <w:b/>
                <w:bCs/>
                <w:i/>
                <w:iCs/>
                <w:sz w:val="18"/>
                <w:szCs w:val="18"/>
                <w:lang w:val="en-GB"/>
              </w:rPr>
              <w:t>30 September</w:t>
            </w:r>
          </w:p>
        </w:tc>
        <w:tc>
          <w:tcPr>
            <w:tcW w:w="988" w:type="dxa"/>
            <w:shd w:val="clear" w:color="auto" w:fill="auto"/>
          </w:tcPr>
          <w:p w14:paraId="6F052C47" w14:textId="77777777" w:rsidR="00A443AE" w:rsidRPr="00614B6F" w:rsidRDefault="00A443AE" w:rsidP="00E83499">
            <w:pPr>
              <w:tabs>
                <w:tab w:val="decimal" w:pos="695"/>
              </w:tabs>
              <w:spacing w:line="240" w:lineRule="atLeast"/>
              <w:ind w:right="-156"/>
              <w:rPr>
                <w:rFonts w:cs="Times New Roman"/>
                <w:b/>
                <w:bCs/>
                <w:sz w:val="18"/>
                <w:szCs w:val="18"/>
                <w:lang w:val="en-GB" w:bidi="ar-SA"/>
              </w:rPr>
            </w:pPr>
          </w:p>
        </w:tc>
        <w:tc>
          <w:tcPr>
            <w:tcW w:w="270" w:type="dxa"/>
            <w:shd w:val="clear" w:color="auto" w:fill="auto"/>
          </w:tcPr>
          <w:p w14:paraId="34808000" w14:textId="77777777" w:rsidR="00A443AE" w:rsidRPr="00614B6F" w:rsidRDefault="00A443AE" w:rsidP="00E83499">
            <w:pPr>
              <w:spacing w:line="240" w:lineRule="atLeast"/>
              <w:ind w:right="-405"/>
              <w:jc w:val="both"/>
              <w:rPr>
                <w:rFonts w:cs="Times New Roman"/>
                <w:sz w:val="18"/>
                <w:szCs w:val="18"/>
                <w:lang w:val="en-GB" w:bidi="ar-SA"/>
              </w:rPr>
            </w:pPr>
          </w:p>
        </w:tc>
        <w:tc>
          <w:tcPr>
            <w:tcW w:w="854" w:type="dxa"/>
            <w:shd w:val="clear" w:color="auto" w:fill="auto"/>
            <w:vAlign w:val="bottom"/>
          </w:tcPr>
          <w:p w14:paraId="40BB6288" w14:textId="77777777" w:rsidR="00A443AE" w:rsidRPr="00614B6F" w:rsidRDefault="00A443AE" w:rsidP="00E83499">
            <w:pPr>
              <w:tabs>
                <w:tab w:val="decimal" w:pos="668"/>
              </w:tabs>
              <w:spacing w:line="240" w:lineRule="atLeast"/>
              <w:ind w:right="-156"/>
              <w:rPr>
                <w:rFonts w:cs="Times New Roman"/>
                <w:b/>
                <w:bCs/>
                <w:sz w:val="18"/>
                <w:szCs w:val="18"/>
                <w:lang w:val="en-GB" w:bidi="ar-SA"/>
              </w:rPr>
            </w:pPr>
          </w:p>
        </w:tc>
        <w:tc>
          <w:tcPr>
            <w:tcW w:w="236" w:type="dxa"/>
            <w:shd w:val="clear" w:color="auto" w:fill="auto"/>
          </w:tcPr>
          <w:p w14:paraId="6FBFCFC6" w14:textId="77777777" w:rsidR="00A443AE" w:rsidRPr="00614B6F" w:rsidRDefault="00A443AE" w:rsidP="00E83499">
            <w:pPr>
              <w:spacing w:line="240" w:lineRule="atLeast"/>
              <w:ind w:right="-405"/>
              <w:jc w:val="both"/>
              <w:rPr>
                <w:rFonts w:cs="Times New Roman"/>
                <w:b/>
                <w:bCs/>
                <w:sz w:val="18"/>
                <w:szCs w:val="18"/>
                <w:lang w:val="en-GB" w:bidi="ar-SA"/>
              </w:rPr>
            </w:pPr>
          </w:p>
        </w:tc>
        <w:tc>
          <w:tcPr>
            <w:tcW w:w="1060" w:type="dxa"/>
            <w:shd w:val="clear" w:color="auto" w:fill="auto"/>
          </w:tcPr>
          <w:p w14:paraId="2C92CD00" w14:textId="77777777" w:rsidR="00A443AE" w:rsidRPr="00614B6F" w:rsidRDefault="00A443AE" w:rsidP="00E83499">
            <w:pPr>
              <w:tabs>
                <w:tab w:val="decimal" w:pos="695"/>
              </w:tabs>
              <w:spacing w:line="240" w:lineRule="atLeast"/>
              <w:ind w:right="-156"/>
              <w:rPr>
                <w:rFonts w:cs="Times New Roman"/>
                <w:b/>
                <w:bCs/>
                <w:sz w:val="18"/>
                <w:szCs w:val="18"/>
                <w:lang w:val="en-GB" w:bidi="ar-SA"/>
              </w:rPr>
            </w:pPr>
          </w:p>
        </w:tc>
        <w:tc>
          <w:tcPr>
            <w:tcW w:w="239" w:type="dxa"/>
            <w:shd w:val="clear" w:color="auto" w:fill="auto"/>
          </w:tcPr>
          <w:p w14:paraId="16CF4C66" w14:textId="77777777" w:rsidR="00A443AE" w:rsidRPr="00614B6F" w:rsidRDefault="00A443AE" w:rsidP="00E83499">
            <w:pPr>
              <w:spacing w:line="240" w:lineRule="atLeast"/>
              <w:ind w:right="-405"/>
              <w:jc w:val="both"/>
              <w:rPr>
                <w:rFonts w:cs="Times New Roman"/>
                <w:b/>
                <w:bCs/>
                <w:sz w:val="18"/>
                <w:szCs w:val="18"/>
                <w:lang w:val="en-GB" w:bidi="ar-SA"/>
              </w:rPr>
            </w:pPr>
          </w:p>
        </w:tc>
        <w:tc>
          <w:tcPr>
            <w:tcW w:w="962" w:type="dxa"/>
            <w:shd w:val="clear" w:color="auto" w:fill="auto"/>
          </w:tcPr>
          <w:p w14:paraId="29B29EE7" w14:textId="77777777" w:rsidR="00A443AE" w:rsidRPr="00614B6F" w:rsidRDefault="00A443AE" w:rsidP="00E83499">
            <w:pPr>
              <w:tabs>
                <w:tab w:val="decimal" w:pos="695"/>
              </w:tabs>
              <w:spacing w:line="240" w:lineRule="atLeast"/>
              <w:ind w:right="-156"/>
              <w:rPr>
                <w:rFonts w:cs="Times New Roman"/>
                <w:b/>
                <w:bCs/>
                <w:sz w:val="18"/>
                <w:szCs w:val="18"/>
                <w:lang w:val="en-GB" w:bidi="ar-SA"/>
              </w:rPr>
            </w:pPr>
          </w:p>
        </w:tc>
        <w:tc>
          <w:tcPr>
            <w:tcW w:w="239" w:type="dxa"/>
            <w:shd w:val="clear" w:color="auto" w:fill="auto"/>
          </w:tcPr>
          <w:p w14:paraId="4486C016" w14:textId="77777777" w:rsidR="00A443AE" w:rsidRPr="00614B6F" w:rsidRDefault="00A443AE" w:rsidP="00E83499">
            <w:pPr>
              <w:spacing w:line="240" w:lineRule="atLeast"/>
              <w:ind w:right="-405"/>
              <w:jc w:val="both"/>
              <w:rPr>
                <w:rFonts w:cs="Times New Roman"/>
                <w:b/>
                <w:bCs/>
                <w:sz w:val="18"/>
                <w:szCs w:val="18"/>
                <w:lang w:val="en-GB" w:bidi="ar-SA"/>
              </w:rPr>
            </w:pPr>
          </w:p>
        </w:tc>
        <w:tc>
          <w:tcPr>
            <w:tcW w:w="1041" w:type="dxa"/>
            <w:gridSpan w:val="3"/>
            <w:shd w:val="clear" w:color="auto" w:fill="auto"/>
            <w:vAlign w:val="bottom"/>
          </w:tcPr>
          <w:p w14:paraId="0083E05E" w14:textId="77777777" w:rsidR="00A443AE" w:rsidRPr="00614B6F" w:rsidRDefault="00A443AE" w:rsidP="00E83499">
            <w:pPr>
              <w:tabs>
                <w:tab w:val="decimal" w:pos="592"/>
              </w:tabs>
              <w:spacing w:line="240" w:lineRule="atLeast"/>
              <w:ind w:right="-156"/>
              <w:rPr>
                <w:rFonts w:cs="Times New Roman"/>
                <w:b/>
                <w:bCs/>
                <w:sz w:val="18"/>
                <w:szCs w:val="18"/>
                <w:lang w:val="en-GB" w:bidi="ar-SA"/>
              </w:rPr>
            </w:pPr>
          </w:p>
        </w:tc>
        <w:tc>
          <w:tcPr>
            <w:tcW w:w="236" w:type="dxa"/>
            <w:shd w:val="clear" w:color="auto" w:fill="auto"/>
          </w:tcPr>
          <w:p w14:paraId="5E43177D" w14:textId="77777777" w:rsidR="00A443AE" w:rsidRPr="00614B6F" w:rsidRDefault="00A443AE" w:rsidP="00E83499">
            <w:pPr>
              <w:spacing w:line="240" w:lineRule="atLeast"/>
              <w:ind w:right="-405"/>
              <w:jc w:val="both"/>
              <w:rPr>
                <w:rFonts w:cs="Times New Roman"/>
                <w:sz w:val="18"/>
                <w:szCs w:val="18"/>
                <w:lang w:val="en-GB" w:bidi="ar-SA"/>
              </w:rPr>
            </w:pPr>
          </w:p>
        </w:tc>
        <w:tc>
          <w:tcPr>
            <w:tcW w:w="947" w:type="dxa"/>
            <w:gridSpan w:val="2"/>
            <w:shd w:val="clear" w:color="auto" w:fill="auto"/>
          </w:tcPr>
          <w:p w14:paraId="4EE91018" w14:textId="77777777" w:rsidR="00A443AE" w:rsidRPr="00614B6F" w:rsidRDefault="00A443AE" w:rsidP="00E83499">
            <w:pPr>
              <w:tabs>
                <w:tab w:val="decimal" w:pos="695"/>
              </w:tabs>
              <w:spacing w:line="240" w:lineRule="atLeast"/>
              <w:ind w:right="-156"/>
              <w:rPr>
                <w:rFonts w:cs="Times New Roman"/>
                <w:b/>
                <w:bCs/>
                <w:sz w:val="18"/>
                <w:szCs w:val="18"/>
                <w:lang w:val="en-GB" w:bidi="ar-SA"/>
              </w:rPr>
            </w:pPr>
          </w:p>
        </w:tc>
      </w:tr>
      <w:tr w:rsidR="00FA2A0F" w:rsidRPr="00614B6F" w14:paraId="243B350F" w14:textId="77777777" w:rsidTr="0088756D">
        <w:trPr>
          <w:trHeight w:val="438"/>
        </w:trPr>
        <w:tc>
          <w:tcPr>
            <w:tcW w:w="2604" w:type="dxa"/>
            <w:shd w:val="clear" w:color="auto" w:fill="auto"/>
          </w:tcPr>
          <w:p w14:paraId="564133F6" w14:textId="77777777" w:rsidR="006A1876" w:rsidRPr="00614B6F" w:rsidRDefault="006A1876" w:rsidP="00E83499">
            <w:pPr>
              <w:spacing w:line="240" w:lineRule="atLeast"/>
              <w:ind w:right="-405"/>
              <w:jc w:val="both"/>
              <w:rPr>
                <w:rFonts w:cs="Times New Roman"/>
                <w:sz w:val="18"/>
                <w:szCs w:val="18"/>
                <w:lang w:val="en-GB"/>
              </w:rPr>
            </w:pPr>
            <w:r w:rsidRPr="00614B6F">
              <w:rPr>
                <w:rFonts w:cs="Times New Roman"/>
                <w:sz w:val="18"/>
                <w:szCs w:val="18"/>
                <w:lang w:val="en-GB"/>
              </w:rPr>
              <w:t xml:space="preserve">Revenue from sales of </w:t>
            </w:r>
          </w:p>
          <w:p w14:paraId="190FDA0C" w14:textId="15D2E252" w:rsidR="00FA2A0F" w:rsidRPr="00614B6F" w:rsidRDefault="006A1876" w:rsidP="006A1876">
            <w:pPr>
              <w:spacing w:line="240" w:lineRule="atLeast"/>
              <w:ind w:left="115" w:right="-405"/>
              <w:jc w:val="both"/>
              <w:rPr>
                <w:rFonts w:cs="Times New Roman"/>
                <w:b/>
                <w:bCs/>
                <w:sz w:val="18"/>
                <w:szCs w:val="18"/>
                <w:lang w:val="en-GB"/>
              </w:rPr>
            </w:pPr>
            <w:r w:rsidRPr="00614B6F">
              <w:rPr>
                <w:rFonts w:cs="Times New Roman"/>
                <w:sz w:val="18"/>
                <w:szCs w:val="18"/>
                <w:lang w:val="en-GB"/>
              </w:rPr>
              <w:t>properties</w:t>
            </w:r>
          </w:p>
        </w:tc>
        <w:tc>
          <w:tcPr>
            <w:tcW w:w="988" w:type="dxa"/>
            <w:shd w:val="clear" w:color="auto" w:fill="auto"/>
          </w:tcPr>
          <w:p w14:paraId="4CF70A49" w14:textId="77777777" w:rsidR="00FA2A0F" w:rsidRPr="00614B6F" w:rsidRDefault="00FA2A0F" w:rsidP="00FA18B4">
            <w:pPr>
              <w:tabs>
                <w:tab w:val="decimal" w:pos="766"/>
              </w:tabs>
              <w:spacing w:line="240" w:lineRule="atLeast"/>
              <w:ind w:right="-156"/>
              <w:rPr>
                <w:rFonts w:cs="Times New Roman"/>
                <w:sz w:val="18"/>
                <w:szCs w:val="18"/>
              </w:rPr>
            </w:pPr>
          </w:p>
          <w:p w14:paraId="102CD02F" w14:textId="7E59D1FD" w:rsidR="00194810" w:rsidRPr="00614B6F" w:rsidRDefault="00194810" w:rsidP="00FA18B4">
            <w:pPr>
              <w:tabs>
                <w:tab w:val="decimal" w:pos="766"/>
              </w:tabs>
              <w:spacing w:line="240" w:lineRule="atLeast"/>
              <w:ind w:right="-156"/>
              <w:rPr>
                <w:rFonts w:cs="Times New Roman"/>
                <w:sz w:val="18"/>
                <w:szCs w:val="18"/>
              </w:rPr>
            </w:pPr>
            <w:r w:rsidRPr="00614B6F">
              <w:rPr>
                <w:rFonts w:cs="Times New Roman"/>
                <w:sz w:val="18"/>
                <w:szCs w:val="18"/>
              </w:rPr>
              <w:t>(15,515)</w:t>
            </w:r>
          </w:p>
        </w:tc>
        <w:tc>
          <w:tcPr>
            <w:tcW w:w="270" w:type="dxa"/>
            <w:shd w:val="clear" w:color="auto" w:fill="auto"/>
          </w:tcPr>
          <w:p w14:paraId="223B5C0A" w14:textId="77777777" w:rsidR="00FA2A0F" w:rsidRPr="00614B6F" w:rsidRDefault="00FA2A0F" w:rsidP="00E83499">
            <w:pPr>
              <w:spacing w:line="240" w:lineRule="atLeast"/>
              <w:ind w:right="-405"/>
              <w:jc w:val="both"/>
              <w:rPr>
                <w:rFonts w:cs="Times New Roman"/>
                <w:sz w:val="18"/>
                <w:szCs w:val="18"/>
                <w:lang w:val="en-GB" w:bidi="ar-SA"/>
              </w:rPr>
            </w:pPr>
          </w:p>
        </w:tc>
        <w:tc>
          <w:tcPr>
            <w:tcW w:w="854" w:type="dxa"/>
            <w:shd w:val="clear" w:color="auto" w:fill="auto"/>
            <w:vAlign w:val="bottom"/>
          </w:tcPr>
          <w:p w14:paraId="5A46B19D" w14:textId="3A6C789B" w:rsidR="00FA2A0F" w:rsidRPr="00614B6F" w:rsidRDefault="00FA18B4" w:rsidP="00614B6F">
            <w:pPr>
              <w:tabs>
                <w:tab w:val="decimal" w:pos="620"/>
              </w:tabs>
              <w:spacing w:line="240" w:lineRule="atLeast"/>
              <w:ind w:right="-156"/>
              <w:rPr>
                <w:rFonts w:cs="Times New Roman"/>
                <w:sz w:val="18"/>
                <w:szCs w:val="18"/>
                <w:lang w:val="en-GB" w:bidi="ar-SA"/>
              </w:rPr>
            </w:pPr>
            <w:r w:rsidRPr="00614B6F">
              <w:rPr>
                <w:rFonts w:cs="Times New Roman"/>
                <w:sz w:val="18"/>
                <w:szCs w:val="18"/>
                <w:lang w:val="en-GB" w:bidi="ar-SA"/>
              </w:rPr>
              <w:t>(</w:t>
            </w:r>
            <w:r w:rsidR="00BB7CDB" w:rsidRPr="00614B6F">
              <w:rPr>
                <w:rFonts w:cs="Times New Roman"/>
                <w:sz w:val="18"/>
                <w:szCs w:val="18"/>
                <w:lang w:val="en-GB" w:bidi="ar-SA"/>
              </w:rPr>
              <w:t>38</w:t>
            </w:r>
            <w:r w:rsidRPr="00614B6F">
              <w:rPr>
                <w:rFonts w:cs="Times New Roman"/>
                <w:sz w:val="18"/>
                <w:szCs w:val="18"/>
                <w:lang w:val="en-GB" w:bidi="ar-SA"/>
              </w:rPr>
              <w:t>)</w:t>
            </w:r>
          </w:p>
        </w:tc>
        <w:tc>
          <w:tcPr>
            <w:tcW w:w="236" w:type="dxa"/>
            <w:shd w:val="clear" w:color="auto" w:fill="auto"/>
          </w:tcPr>
          <w:p w14:paraId="6518C6E6" w14:textId="77777777" w:rsidR="00FA2A0F" w:rsidRPr="00614B6F" w:rsidRDefault="00FA2A0F" w:rsidP="00E83499">
            <w:pPr>
              <w:spacing w:line="240" w:lineRule="atLeast"/>
              <w:ind w:right="-405"/>
              <w:jc w:val="both"/>
              <w:rPr>
                <w:rFonts w:cs="Times New Roman"/>
                <w:sz w:val="18"/>
                <w:szCs w:val="18"/>
                <w:lang w:val="en-GB" w:bidi="ar-SA"/>
              </w:rPr>
            </w:pPr>
          </w:p>
        </w:tc>
        <w:tc>
          <w:tcPr>
            <w:tcW w:w="1060" w:type="dxa"/>
            <w:shd w:val="clear" w:color="auto" w:fill="auto"/>
          </w:tcPr>
          <w:p w14:paraId="2FA4F70F" w14:textId="77777777" w:rsidR="00FA2A0F" w:rsidRPr="00614B6F" w:rsidRDefault="00FA2A0F" w:rsidP="00E83499">
            <w:pPr>
              <w:tabs>
                <w:tab w:val="decimal" w:pos="695"/>
              </w:tabs>
              <w:spacing w:line="240" w:lineRule="atLeast"/>
              <w:ind w:right="-156"/>
              <w:rPr>
                <w:rFonts w:cs="Times New Roman"/>
                <w:sz w:val="18"/>
                <w:szCs w:val="18"/>
                <w:lang w:val="en-GB" w:bidi="ar-SA"/>
              </w:rPr>
            </w:pPr>
          </w:p>
          <w:p w14:paraId="029350DB" w14:textId="03F33C70" w:rsidR="00FA18B4" w:rsidRPr="00614B6F" w:rsidRDefault="00FA18B4" w:rsidP="00BB7CDB">
            <w:pPr>
              <w:tabs>
                <w:tab w:val="decimal" w:pos="821"/>
              </w:tabs>
              <w:spacing w:line="240" w:lineRule="atLeast"/>
              <w:ind w:left="-69" w:right="-156"/>
              <w:rPr>
                <w:rFonts w:cs="Times New Roman"/>
                <w:sz w:val="18"/>
                <w:szCs w:val="18"/>
                <w:lang w:val="en-GB" w:bidi="ar-SA"/>
              </w:rPr>
            </w:pPr>
            <w:r w:rsidRPr="00614B6F">
              <w:rPr>
                <w:rFonts w:cs="Times New Roman"/>
                <w:sz w:val="18"/>
                <w:szCs w:val="18"/>
                <w:lang w:val="en-GB" w:bidi="ar-SA"/>
              </w:rPr>
              <w:t>(15,</w:t>
            </w:r>
            <w:r w:rsidR="00BB7CDB" w:rsidRPr="00614B6F">
              <w:rPr>
                <w:rFonts w:cs="Times New Roman"/>
                <w:sz w:val="18"/>
                <w:szCs w:val="18"/>
                <w:lang w:val="en-GB" w:bidi="ar-SA"/>
              </w:rPr>
              <w:t>553</w:t>
            </w:r>
            <w:r w:rsidRPr="00614B6F">
              <w:rPr>
                <w:rFonts w:cs="Times New Roman"/>
                <w:sz w:val="18"/>
                <w:szCs w:val="18"/>
                <w:lang w:val="en-GB" w:bidi="ar-SA"/>
              </w:rPr>
              <w:t>)</w:t>
            </w:r>
          </w:p>
        </w:tc>
        <w:tc>
          <w:tcPr>
            <w:tcW w:w="239" w:type="dxa"/>
            <w:shd w:val="clear" w:color="auto" w:fill="auto"/>
          </w:tcPr>
          <w:p w14:paraId="6891993A" w14:textId="77777777" w:rsidR="00FA2A0F" w:rsidRPr="00614B6F" w:rsidRDefault="00FA2A0F" w:rsidP="00E83499">
            <w:pPr>
              <w:spacing w:line="240" w:lineRule="atLeast"/>
              <w:ind w:right="-405"/>
              <w:jc w:val="both"/>
              <w:rPr>
                <w:rFonts w:cs="Times New Roman"/>
                <w:sz w:val="18"/>
                <w:szCs w:val="18"/>
                <w:lang w:val="en-GB" w:bidi="ar-SA"/>
              </w:rPr>
            </w:pPr>
          </w:p>
        </w:tc>
        <w:tc>
          <w:tcPr>
            <w:tcW w:w="962" w:type="dxa"/>
            <w:shd w:val="clear" w:color="auto" w:fill="auto"/>
          </w:tcPr>
          <w:p w14:paraId="0337904B" w14:textId="77777777" w:rsidR="00FA2A0F" w:rsidRPr="00614B6F" w:rsidRDefault="00FA2A0F" w:rsidP="00E83499">
            <w:pPr>
              <w:tabs>
                <w:tab w:val="decimal" w:pos="695"/>
              </w:tabs>
              <w:spacing w:line="240" w:lineRule="atLeast"/>
              <w:ind w:right="-156"/>
              <w:rPr>
                <w:rFonts w:cs="Times New Roman"/>
                <w:b/>
                <w:bCs/>
                <w:sz w:val="18"/>
                <w:szCs w:val="18"/>
                <w:lang w:val="en-GB" w:bidi="ar-SA"/>
              </w:rPr>
            </w:pPr>
          </w:p>
          <w:p w14:paraId="34B044B4" w14:textId="05A73EC7" w:rsidR="007C43E0" w:rsidRPr="00614B6F" w:rsidRDefault="007C43E0" w:rsidP="00BB7CDB">
            <w:pPr>
              <w:tabs>
                <w:tab w:val="decimal" w:pos="549"/>
              </w:tabs>
              <w:spacing w:line="240" w:lineRule="atLeast"/>
              <w:ind w:right="-156"/>
              <w:rPr>
                <w:rFonts w:cs="Times New Roman"/>
                <w:b/>
                <w:bCs/>
                <w:sz w:val="18"/>
                <w:szCs w:val="18"/>
                <w:lang w:val="en-GB" w:bidi="ar-SA"/>
              </w:rPr>
            </w:pPr>
            <w:r w:rsidRPr="00614B6F">
              <w:rPr>
                <w:rFonts w:cs="Times New Roman"/>
                <w:b/>
                <w:bCs/>
                <w:sz w:val="18"/>
                <w:szCs w:val="18"/>
                <w:lang w:val="en-GB" w:bidi="ar-SA"/>
              </w:rPr>
              <w:t>-</w:t>
            </w:r>
          </w:p>
        </w:tc>
        <w:tc>
          <w:tcPr>
            <w:tcW w:w="239" w:type="dxa"/>
            <w:shd w:val="clear" w:color="auto" w:fill="auto"/>
          </w:tcPr>
          <w:p w14:paraId="694876D1" w14:textId="77777777" w:rsidR="00FA2A0F" w:rsidRPr="00614B6F" w:rsidRDefault="00FA2A0F" w:rsidP="00E83499">
            <w:pPr>
              <w:spacing w:line="240" w:lineRule="atLeast"/>
              <w:ind w:right="-405"/>
              <w:jc w:val="both"/>
              <w:rPr>
                <w:rFonts w:cs="Times New Roman"/>
                <w:b/>
                <w:bCs/>
                <w:sz w:val="18"/>
                <w:szCs w:val="18"/>
                <w:lang w:val="en-GB" w:bidi="ar-SA"/>
              </w:rPr>
            </w:pPr>
          </w:p>
        </w:tc>
        <w:tc>
          <w:tcPr>
            <w:tcW w:w="1041" w:type="dxa"/>
            <w:gridSpan w:val="3"/>
            <w:shd w:val="clear" w:color="auto" w:fill="auto"/>
            <w:vAlign w:val="bottom"/>
          </w:tcPr>
          <w:p w14:paraId="1C03306E" w14:textId="7C200E3E" w:rsidR="00FA2A0F" w:rsidRPr="00614B6F" w:rsidRDefault="007C43E0" w:rsidP="00BB7CDB">
            <w:pPr>
              <w:tabs>
                <w:tab w:val="decimal" w:pos="648"/>
              </w:tabs>
              <w:spacing w:line="240" w:lineRule="atLeast"/>
              <w:ind w:right="-156"/>
              <w:rPr>
                <w:rFonts w:cs="Times New Roman"/>
                <w:b/>
                <w:bCs/>
                <w:sz w:val="18"/>
                <w:szCs w:val="18"/>
                <w:lang w:val="en-GB" w:bidi="ar-SA"/>
              </w:rPr>
            </w:pPr>
            <w:r w:rsidRPr="00614B6F">
              <w:rPr>
                <w:rFonts w:cs="Times New Roman"/>
                <w:b/>
                <w:bCs/>
                <w:sz w:val="18"/>
                <w:szCs w:val="18"/>
                <w:lang w:val="en-GB" w:bidi="ar-SA"/>
              </w:rPr>
              <w:t>-</w:t>
            </w:r>
          </w:p>
        </w:tc>
        <w:tc>
          <w:tcPr>
            <w:tcW w:w="236" w:type="dxa"/>
            <w:shd w:val="clear" w:color="auto" w:fill="auto"/>
          </w:tcPr>
          <w:p w14:paraId="4165B325" w14:textId="77777777" w:rsidR="00FA2A0F" w:rsidRPr="00614B6F" w:rsidRDefault="00FA2A0F" w:rsidP="00E83499">
            <w:pPr>
              <w:spacing w:line="240" w:lineRule="atLeast"/>
              <w:ind w:right="-405"/>
              <w:jc w:val="both"/>
              <w:rPr>
                <w:rFonts w:cs="Times New Roman"/>
                <w:sz w:val="18"/>
                <w:szCs w:val="18"/>
                <w:lang w:val="en-GB" w:bidi="ar-SA"/>
              </w:rPr>
            </w:pPr>
          </w:p>
        </w:tc>
        <w:tc>
          <w:tcPr>
            <w:tcW w:w="947" w:type="dxa"/>
            <w:gridSpan w:val="2"/>
            <w:shd w:val="clear" w:color="auto" w:fill="auto"/>
          </w:tcPr>
          <w:p w14:paraId="4F2EFE60" w14:textId="77777777" w:rsidR="00FA2A0F" w:rsidRPr="00614B6F" w:rsidRDefault="00FA2A0F" w:rsidP="00E83499">
            <w:pPr>
              <w:tabs>
                <w:tab w:val="decimal" w:pos="695"/>
              </w:tabs>
              <w:spacing w:line="240" w:lineRule="atLeast"/>
              <w:ind w:right="-156"/>
              <w:rPr>
                <w:rFonts w:cs="Times New Roman"/>
                <w:b/>
                <w:bCs/>
                <w:sz w:val="18"/>
                <w:szCs w:val="18"/>
                <w:lang w:val="en-GB" w:bidi="ar-SA"/>
              </w:rPr>
            </w:pPr>
          </w:p>
          <w:p w14:paraId="75965B58" w14:textId="58E19033" w:rsidR="007C43E0" w:rsidRPr="00614B6F" w:rsidRDefault="007C43E0" w:rsidP="00BB7CDB">
            <w:pPr>
              <w:tabs>
                <w:tab w:val="decimal" w:pos="477"/>
              </w:tabs>
              <w:spacing w:line="240" w:lineRule="atLeast"/>
              <w:ind w:right="-156"/>
              <w:rPr>
                <w:rFonts w:cs="Times New Roman"/>
                <w:b/>
                <w:bCs/>
                <w:sz w:val="18"/>
                <w:szCs w:val="18"/>
                <w:lang w:val="en-GB" w:bidi="ar-SA"/>
              </w:rPr>
            </w:pPr>
            <w:r w:rsidRPr="00614B6F">
              <w:rPr>
                <w:rFonts w:cs="Times New Roman"/>
                <w:b/>
                <w:bCs/>
                <w:sz w:val="18"/>
                <w:szCs w:val="18"/>
                <w:lang w:val="en-GB" w:bidi="ar-SA"/>
              </w:rPr>
              <w:t>-</w:t>
            </w:r>
          </w:p>
        </w:tc>
      </w:tr>
      <w:tr w:rsidR="00FA2A0F" w:rsidRPr="00614B6F" w14:paraId="0AD233BC" w14:textId="77777777" w:rsidTr="0088756D">
        <w:trPr>
          <w:trHeight w:val="438"/>
        </w:trPr>
        <w:tc>
          <w:tcPr>
            <w:tcW w:w="2604" w:type="dxa"/>
            <w:shd w:val="clear" w:color="auto" w:fill="auto"/>
          </w:tcPr>
          <w:p w14:paraId="35CCED18" w14:textId="77777777" w:rsidR="006A1876" w:rsidRPr="00614B6F" w:rsidRDefault="006A1876" w:rsidP="006A1876">
            <w:pPr>
              <w:spacing w:line="240" w:lineRule="atLeast"/>
              <w:ind w:right="-405"/>
              <w:jc w:val="both"/>
              <w:rPr>
                <w:rFonts w:cs="Times New Roman"/>
                <w:sz w:val="18"/>
                <w:szCs w:val="18"/>
                <w:lang w:val="en-GB"/>
              </w:rPr>
            </w:pPr>
            <w:r w:rsidRPr="00614B6F">
              <w:rPr>
                <w:rFonts w:cs="Times New Roman"/>
                <w:sz w:val="18"/>
                <w:szCs w:val="18"/>
                <w:lang w:val="en-GB"/>
              </w:rPr>
              <w:t>Rental and related service</w:t>
            </w:r>
          </w:p>
          <w:p w14:paraId="623B4C62" w14:textId="230FF23E" w:rsidR="00FA2A0F" w:rsidRPr="00614B6F" w:rsidRDefault="006A1876" w:rsidP="006A1876">
            <w:pPr>
              <w:spacing w:line="240" w:lineRule="atLeast"/>
              <w:ind w:left="115" w:right="-405" w:hanging="90"/>
              <w:jc w:val="both"/>
              <w:rPr>
                <w:rFonts w:cs="Times New Roman"/>
                <w:b/>
                <w:bCs/>
                <w:sz w:val="18"/>
                <w:szCs w:val="18"/>
                <w:lang w:val="en-GB"/>
              </w:rPr>
            </w:pPr>
            <w:r w:rsidRPr="00614B6F">
              <w:rPr>
                <w:rFonts w:cs="Times New Roman"/>
                <w:sz w:val="18"/>
                <w:szCs w:val="18"/>
                <w:lang w:val="en-GB"/>
              </w:rPr>
              <w:t xml:space="preserve"> revenue</w:t>
            </w:r>
          </w:p>
        </w:tc>
        <w:tc>
          <w:tcPr>
            <w:tcW w:w="988" w:type="dxa"/>
            <w:shd w:val="clear" w:color="auto" w:fill="auto"/>
          </w:tcPr>
          <w:p w14:paraId="15A7D7F0" w14:textId="77777777" w:rsidR="00FA18B4" w:rsidRPr="00614B6F" w:rsidRDefault="00FA18B4" w:rsidP="00FA18B4">
            <w:pPr>
              <w:tabs>
                <w:tab w:val="decimal" w:pos="766"/>
              </w:tabs>
              <w:spacing w:line="240" w:lineRule="atLeast"/>
              <w:ind w:right="-156"/>
              <w:rPr>
                <w:rFonts w:cs="Times New Roman"/>
                <w:sz w:val="18"/>
                <w:szCs w:val="18"/>
              </w:rPr>
            </w:pPr>
          </w:p>
          <w:p w14:paraId="17EE37E0" w14:textId="56D9C068" w:rsidR="00FA18B4" w:rsidRPr="00614B6F" w:rsidRDefault="00FA18B4" w:rsidP="00FA18B4">
            <w:pPr>
              <w:tabs>
                <w:tab w:val="decimal" w:pos="766"/>
              </w:tabs>
              <w:spacing w:line="240" w:lineRule="atLeast"/>
              <w:ind w:right="-156"/>
              <w:rPr>
                <w:rFonts w:cs="Times New Roman"/>
                <w:sz w:val="18"/>
                <w:szCs w:val="18"/>
              </w:rPr>
            </w:pPr>
            <w:r w:rsidRPr="00614B6F">
              <w:rPr>
                <w:rFonts w:cs="Times New Roman"/>
                <w:sz w:val="18"/>
                <w:szCs w:val="18"/>
              </w:rPr>
              <w:t>(2,702)</w:t>
            </w:r>
          </w:p>
        </w:tc>
        <w:tc>
          <w:tcPr>
            <w:tcW w:w="270" w:type="dxa"/>
            <w:shd w:val="clear" w:color="auto" w:fill="auto"/>
          </w:tcPr>
          <w:p w14:paraId="28E251E9" w14:textId="77777777" w:rsidR="00FA2A0F" w:rsidRPr="00614B6F" w:rsidRDefault="00FA2A0F" w:rsidP="00E83499">
            <w:pPr>
              <w:spacing w:line="240" w:lineRule="atLeast"/>
              <w:ind w:right="-405"/>
              <w:jc w:val="both"/>
              <w:rPr>
                <w:rFonts w:cs="Times New Roman"/>
                <w:sz w:val="18"/>
                <w:szCs w:val="18"/>
                <w:lang w:val="en-GB" w:bidi="ar-SA"/>
              </w:rPr>
            </w:pPr>
          </w:p>
        </w:tc>
        <w:tc>
          <w:tcPr>
            <w:tcW w:w="854" w:type="dxa"/>
            <w:shd w:val="clear" w:color="auto" w:fill="auto"/>
            <w:vAlign w:val="bottom"/>
          </w:tcPr>
          <w:p w14:paraId="0D6D20B4" w14:textId="210A2AE8" w:rsidR="00FA2A0F" w:rsidRPr="00614B6F" w:rsidRDefault="00FA18B4" w:rsidP="00614B6F">
            <w:pPr>
              <w:tabs>
                <w:tab w:val="decimal" w:pos="620"/>
              </w:tabs>
              <w:spacing w:line="240" w:lineRule="atLeast"/>
              <w:ind w:right="-156"/>
              <w:rPr>
                <w:rFonts w:cs="Times New Roman"/>
                <w:sz w:val="18"/>
                <w:szCs w:val="18"/>
                <w:lang w:val="en-GB" w:bidi="ar-SA"/>
              </w:rPr>
            </w:pPr>
            <w:r w:rsidRPr="00614B6F">
              <w:rPr>
                <w:rFonts w:cs="Times New Roman"/>
                <w:sz w:val="18"/>
                <w:szCs w:val="18"/>
                <w:lang w:val="en-GB" w:bidi="ar-SA"/>
              </w:rPr>
              <w:t>(56)</w:t>
            </w:r>
          </w:p>
        </w:tc>
        <w:tc>
          <w:tcPr>
            <w:tcW w:w="236" w:type="dxa"/>
            <w:shd w:val="clear" w:color="auto" w:fill="auto"/>
          </w:tcPr>
          <w:p w14:paraId="2E8C50B0" w14:textId="77777777" w:rsidR="00FA2A0F" w:rsidRPr="00614B6F" w:rsidRDefault="00FA2A0F" w:rsidP="00E83499">
            <w:pPr>
              <w:spacing w:line="240" w:lineRule="atLeast"/>
              <w:ind w:right="-405"/>
              <w:jc w:val="both"/>
              <w:rPr>
                <w:rFonts w:cs="Times New Roman"/>
                <w:b/>
                <w:bCs/>
                <w:sz w:val="18"/>
                <w:szCs w:val="18"/>
                <w:lang w:val="en-GB" w:bidi="ar-SA"/>
              </w:rPr>
            </w:pPr>
          </w:p>
        </w:tc>
        <w:tc>
          <w:tcPr>
            <w:tcW w:w="1060" w:type="dxa"/>
            <w:shd w:val="clear" w:color="auto" w:fill="auto"/>
          </w:tcPr>
          <w:p w14:paraId="67229342" w14:textId="77777777" w:rsidR="00FA2A0F" w:rsidRPr="00614B6F" w:rsidRDefault="00FA2A0F" w:rsidP="00E83499">
            <w:pPr>
              <w:tabs>
                <w:tab w:val="decimal" w:pos="695"/>
              </w:tabs>
              <w:spacing w:line="240" w:lineRule="atLeast"/>
              <w:ind w:right="-156"/>
              <w:rPr>
                <w:rFonts w:cs="Times New Roman"/>
                <w:sz w:val="18"/>
                <w:szCs w:val="18"/>
                <w:lang w:val="en-GB" w:bidi="ar-SA"/>
              </w:rPr>
            </w:pPr>
          </w:p>
          <w:p w14:paraId="58004BB9" w14:textId="227ACA64" w:rsidR="00D41957" w:rsidRPr="00614B6F" w:rsidRDefault="00D41957" w:rsidP="00BB7CDB">
            <w:pPr>
              <w:tabs>
                <w:tab w:val="decimal" w:pos="821"/>
              </w:tabs>
              <w:spacing w:line="240" w:lineRule="atLeast"/>
              <w:ind w:right="-156"/>
              <w:rPr>
                <w:rFonts w:cs="Times New Roman"/>
                <w:sz w:val="18"/>
                <w:szCs w:val="18"/>
                <w:lang w:val="en-GB" w:bidi="ar-SA"/>
              </w:rPr>
            </w:pPr>
            <w:r w:rsidRPr="00614B6F">
              <w:rPr>
                <w:rFonts w:cs="Times New Roman"/>
                <w:sz w:val="18"/>
                <w:szCs w:val="18"/>
                <w:lang w:val="en-GB" w:bidi="ar-SA"/>
              </w:rPr>
              <w:t>(2,</w:t>
            </w:r>
            <w:r w:rsidR="00BB7CDB" w:rsidRPr="00614B6F">
              <w:rPr>
                <w:rFonts w:cs="Times New Roman"/>
                <w:sz w:val="18"/>
                <w:szCs w:val="18"/>
                <w:lang w:val="en-GB" w:bidi="ar-SA"/>
              </w:rPr>
              <w:t>758</w:t>
            </w:r>
            <w:r w:rsidRPr="00614B6F">
              <w:rPr>
                <w:rFonts w:cs="Times New Roman"/>
                <w:sz w:val="18"/>
                <w:szCs w:val="18"/>
                <w:lang w:val="en-GB" w:bidi="ar-SA"/>
              </w:rPr>
              <w:t>)</w:t>
            </w:r>
          </w:p>
        </w:tc>
        <w:tc>
          <w:tcPr>
            <w:tcW w:w="239" w:type="dxa"/>
            <w:shd w:val="clear" w:color="auto" w:fill="auto"/>
          </w:tcPr>
          <w:p w14:paraId="1E65E59B" w14:textId="77777777" w:rsidR="00FA2A0F" w:rsidRPr="00614B6F" w:rsidRDefault="00FA2A0F" w:rsidP="00E83499">
            <w:pPr>
              <w:spacing w:line="240" w:lineRule="atLeast"/>
              <w:ind w:right="-405"/>
              <w:jc w:val="both"/>
              <w:rPr>
                <w:rFonts w:cs="Times New Roman"/>
                <w:b/>
                <w:bCs/>
                <w:sz w:val="18"/>
                <w:szCs w:val="18"/>
                <w:lang w:val="en-GB" w:bidi="ar-SA"/>
              </w:rPr>
            </w:pPr>
          </w:p>
        </w:tc>
        <w:tc>
          <w:tcPr>
            <w:tcW w:w="962" w:type="dxa"/>
            <w:shd w:val="clear" w:color="auto" w:fill="auto"/>
          </w:tcPr>
          <w:p w14:paraId="424DAE5D" w14:textId="77777777" w:rsidR="00FA2A0F" w:rsidRPr="00614B6F" w:rsidRDefault="00FA2A0F" w:rsidP="00E83499">
            <w:pPr>
              <w:tabs>
                <w:tab w:val="decimal" w:pos="695"/>
              </w:tabs>
              <w:spacing w:line="240" w:lineRule="atLeast"/>
              <w:ind w:right="-156"/>
              <w:rPr>
                <w:rFonts w:cs="Times New Roman"/>
                <w:sz w:val="18"/>
                <w:szCs w:val="18"/>
                <w:lang w:val="en-GB" w:bidi="ar-SA"/>
              </w:rPr>
            </w:pPr>
          </w:p>
          <w:p w14:paraId="46262647" w14:textId="1C1EBD2A" w:rsidR="00195DFB" w:rsidRPr="00614B6F" w:rsidRDefault="00195DFB" w:rsidP="00E83499">
            <w:pPr>
              <w:tabs>
                <w:tab w:val="decimal" w:pos="695"/>
              </w:tabs>
              <w:spacing w:line="240" w:lineRule="atLeast"/>
              <w:ind w:right="-156"/>
              <w:rPr>
                <w:rFonts w:cs="Times New Roman"/>
                <w:sz w:val="18"/>
                <w:szCs w:val="18"/>
                <w:lang w:val="en-GB" w:bidi="ar-SA"/>
              </w:rPr>
            </w:pPr>
            <w:r w:rsidRPr="00614B6F">
              <w:rPr>
                <w:rFonts w:cs="Times New Roman"/>
                <w:sz w:val="18"/>
                <w:szCs w:val="18"/>
                <w:lang w:val="en-GB" w:bidi="ar-SA"/>
              </w:rPr>
              <w:t>(</w:t>
            </w:r>
            <w:r w:rsidR="000F4781" w:rsidRPr="00614B6F">
              <w:rPr>
                <w:rFonts w:cs="Times New Roman"/>
                <w:sz w:val="18"/>
                <w:szCs w:val="18"/>
                <w:lang w:val="en-GB" w:bidi="ar-SA"/>
              </w:rPr>
              <w:t>430</w:t>
            </w:r>
            <w:r w:rsidRPr="00614B6F">
              <w:rPr>
                <w:rFonts w:cs="Times New Roman"/>
                <w:sz w:val="18"/>
                <w:szCs w:val="18"/>
                <w:lang w:val="en-GB" w:bidi="ar-SA"/>
              </w:rPr>
              <w:t>)</w:t>
            </w:r>
          </w:p>
        </w:tc>
        <w:tc>
          <w:tcPr>
            <w:tcW w:w="239" w:type="dxa"/>
            <w:shd w:val="clear" w:color="auto" w:fill="auto"/>
          </w:tcPr>
          <w:p w14:paraId="409749C2" w14:textId="77777777" w:rsidR="00FA2A0F" w:rsidRPr="00614B6F" w:rsidRDefault="00FA2A0F" w:rsidP="00E83499">
            <w:pPr>
              <w:spacing w:line="240" w:lineRule="atLeast"/>
              <w:ind w:right="-405"/>
              <w:jc w:val="both"/>
              <w:rPr>
                <w:rFonts w:cs="Times New Roman"/>
                <w:sz w:val="18"/>
                <w:szCs w:val="18"/>
                <w:lang w:val="en-GB" w:bidi="ar-SA"/>
              </w:rPr>
            </w:pPr>
          </w:p>
        </w:tc>
        <w:tc>
          <w:tcPr>
            <w:tcW w:w="1041" w:type="dxa"/>
            <w:gridSpan w:val="3"/>
            <w:shd w:val="clear" w:color="auto" w:fill="auto"/>
            <w:vAlign w:val="bottom"/>
          </w:tcPr>
          <w:p w14:paraId="06F57AC3" w14:textId="624BBD03" w:rsidR="00FA2A0F" w:rsidRPr="00614B6F" w:rsidRDefault="00195DFB" w:rsidP="000F4781">
            <w:pPr>
              <w:tabs>
                <w:tab w:val="decimal" w:pos="875"/>
              </w:tabs>
              <w:spacing w:line="240" w:lineRule="atLeast"/>
              <w:ind w:right="-156"/>
              <w:rPr>
                <w:rFonts w:cs="Times New Roman"/>
                <w:sz w:val="18"/>
                <w:szCs w:val="18"/>
                <w:lang w:val="en-GB" w:bidi="ar-SA"/>
              </w:rPr>
            </w:pPr>
            <w:r w:rsidRPr="00614B6F">
              <w:rPr>
                <w:rFonts w:cs="Times New Roman"/>
                <w:sz w:val="18"/>
                <w:szCs w:val="18"/>
                <w:lang w:val="en-GB" w:bidi="ar-SA"/>
              </w:rPr>
              <w:t>(21)</w:t>
            </w:r>
          </w:p>
        </w:tc>
        <w:tc>
          <w:tcPr>
            <w:tcW w:w="236" w:type="dxa"/>
            <w:shd w:val="clear" w:color="auto" w:fill="auto"/>
          </w:tcPr>
          <w:p w14:paraId="127331CE" w14:textId="77777777" w:rsidR="00FA2A0F" w:rsidRPr="00614B6F" w:rsidRDefault="00FA2A0F" w:rsidP="00E83499">
            <w:pPr>
              <w:spacing w:line="240" w:lineRule="atLeast"/>
              <w:ind w:right="-405"/>
              <w:jc w:val="both"/>
              <w:rPr>
                <w:rFonts w:cs="Times New Roman"/>
                <w:sz w:val="18"/>
                <w:szCs w:val="18"/>
                <w:lang w:val="en-GB" w:bidi="ar-SA"/>
              </w:rPr>
            </w:pPr>
          </w:p>
        </w:tc>
        <w:tc>
          <w:tcPr>
            <w:tcW w:w="947" w:type="dxa"/>
            <w:gridSpan w:val="2"/>
            <w:shd w:val="clear" w:color="auto" w:fill="auto"/>
          </w:tcPr>
          <w:p w14:paraId="00E1DC19" w14:textId="77777777" w:rsidR="00FA2A0F" w:rsidRPr="00614B6F" w:rsidRDefault="00FA2A0F" w:rsidP="00E83499">
            <w:pPr>
              <w:tabs>
                <w:tab w:val="decimal" w:pos="695"/>
              </w:tabs>
              <w:spacing w:line="240" w:lineRule="atLeast"/>
              <w:ind w:right="-156"/>
              <w:rPr>
                <w:rFonts w:cs="Times New Roman"/>
                <w:sz w:val="18"/>
                <w:szCs w:val="18"/>
                <w:lang w:val="en-GB" w:bidi="ar-SA"/>
              </w:rPr>
            </w:pPr>
          </w:p>
          <w:p w14:paraId="684A70B1" w14:textId="2083CFFB" w:rsidR="00195DFB" w:rsidRPr="00614B6F" w:rsidRDefault="00195DFB" w:rsidP="000F4781">
            <w:pPr>
              <w:tabs>
                <w:tab w:val="decimal" w:pos="763"/>
              </w:tabs>
              <w:spacing w:line="240" w:lineRule="atLeast"/>
              <w:ind w:left="-62" w:right="-156"/>
              <w:rPr>
                <w:rFonts w:cs="Times New Roman"/>
                <w:sz w:val="18"/>
                <w:szCs w:val="18"/>
                <w:lang w:val="en-GB" w:bidi="ar-SA"/>
              </w:rPr>
            </w:pPr>
            <w:r w:rsidRPr="00614B6F">
              <w:rPr>
                <w:rFonts w:cs="Times New Roman"/>
                <w:sz w:val="18"/>
                <w:szCs w:val="18"/>
                <w:lang w:val="en-GB" w:bidi="ar-SA"/>
              </w:rPr>
              <w:t>(</w:t>
            </w:r>
            <w:r w:rsidR="000F4781" w:rsidRPr="00614B6F">
              <w:rPr>
                <w:rFonts w:cs="Times New Roman"/>
                <w:sz w:val="18"/>
                <w:szCs w:val="18"/>
                <w:lang w:val="en-GB" w:bidi="ar-SA"/>
              </w:rPr>
              <w:t>451</w:t>
            </w:r>
            <w:r w:rsidRPr="00614B6F">
              <w:rPr>
                <w:rFonts w:cs="Times New Roman"/>
                <w:sz w:val="18"/>
                <w:szCs w:val="18"/>
                <w:lang w:val="en-GB" w:bidi="ar-SA"/>
              </w:rPr>
              <w:t>)</w:t>
            </w:r>
          </w:p>
        </w:tc>
      </w:tr>
      <w:tr w:rsidR="00FA2A0F" w:rsidRPr="00614B6F" w14:paraId="7A62B0BE" w14:textId="77777777" w:rsidTr="0088756D">
        <w:trPr>
          <w:trHeight w:val="448"/>
        </w:trPr>
        <w:tc>
          <w:tcPr>
            <w:tcW w:w="2604" w:type="dxa"/>
            <w:shd w:val="clear" w:color="auto" w:fill="auto"/>
          </w:tcPr>
          <w:p w14:paraId="523D526D" w14:textId="77777777" w:rsidR="006A1876" w:rsidRPr="00614B6F" w:rsidRDefault="006A1876" w:rsidP="00E83499">
            <w:pPr>
              <w:spacing w:line="240" w:lineRule="atLeast"/>
              <w:ind w:right="-405"/>
              <w:jc w:val="both"/>
              <w:rPr>
                <w:rFonts w:cs="Times New Roman"/>
                <w:sz w:val="18"/>
                <w:szCs w:val="18"/>
                <w:lang w:val="en-GB"/>
              </w:rPr>
            </w:pPr>
            <w:r w:rsidRPr="00614B6F">
              <w:rPr>
                <w:rFonts w:cs="Times New Roman"/>
                <w:sz w:val="18"/>
                <w:szCs w:val="18"/>
                <w:lang w:val="en-GB"/>
              </w:rPr>
              <w:t xml:space="preserve">Revenue from rendering of </w:t>
            </w:r>
          </w:p>
          <w:p w14:paraId="70E213DB" w14:textId="30B95D4E" w:rsidR="00FA2A0F" w:rsidRPr="00614B6F" w:rsidRDefault="006A1876" w:rsidP="00237494">
            <w:pPr>
              <w:spacing w:line="240" w:lineRule="atLeast"/>
              <w:ind w:left="52" w:right="-405"/>
              <w:jc w:val="both"/>
              <w:rPr>
                <w:rFonts w:cs="Times New Roman"/>
                <w:sz w:val="18"/>
                <w:szCs w:val="18"/>
                <w:lang w:val="en-GB"/>
              </w:rPr>
            </w:pPr>
            <w:r w:rsidRPr="00614B6F">
              <w:rPr>
                <w:rFonts w:cs="Times New Roman"/>
                <w:sz w:val="18"/>
                <w:szCs w:val="18"/>
                <w:lang w:val="en-GB"/>
              </w:rPr>
              <w:t>services</w:t>
            </w:r>
          </w:p>
        </w:tc>
        <w:tc>
          <w:tcPr>
            <w:tcW w:w="988" w:type="dxa"/>
            <w:shd w:val="clear" w:color="auto" w:fill="auto"/>
          </w:tcPr>
          <w:p w14:paraId="2A58091F" w14:textId="77777777" w:rsidR="00FA2A0F" w:rsidRPr="00614B6F" w:rsidRDefault="00FA2A0F" w:rsidP="00FA18B4">
            <w:pPr>
              <w:tabs>
                <w:tab w:val="decimal" w:pos="766"/>
              </w:tabs>
              <w:spacing w:line="240" w:lineRule="atLeast"/>
              <w:ind w:right="-156"/>
              <w:rPr>
                <w:rFonts w:cs="Times New Roman"/>
                <w:sz w:val="18"/>
                <w:szCs w:val="18"/>
              </w:rPr>
            </w:pPr>
          </w:p>
          <w:p w14:paraId="2C20BF48" w14:textId="7AB74C64" w:rsidR="00FA18B4" w:rsidRPr="00614B6F" w:rsidRDefault="00FA18B4" w:rsidP="00FA18B4">
            <w:pPr>
              <w:tabs>
                <w:tab w:val="decimal" w:pos="766"/>
              </w:tabs>
              <w:spacing w:line="240" w:lineRule="atLeast"/>
              <w:ind w:right="-156"/>
              <w:rPr>
                <w:rFonts w:cs="Times New Roman"/>
                <w:sz w:val="18"/>
                <w:szCs w:val="18"/>
              </w:rPr>
            </w:pPr>
            <w:r w:rsidRPr="00614B6F">
              <w:rPr>
                <w:rFonts w:cs="Times New Roman"/>
                <w:sz w:val="18"/>
                <w:szCs w:val="18"/>
              </w:rPr>
              <w:t>(56)</w:t>
            </w:r>
          </w:p>
        </w:tc>
        <w:tc>
          <w:tcPr>
            <w:tcW w:w="270" w:type="dxa"/>
            <w:shd w:val="clear" w:color="auto" w:fill="auto"/>
          </w:tcPr>
          <w:p w14:paraId="7F56F768" w14:textId="77777777" w:rsidR="00FA2A0F" w:rsidRPr="00614B6F" w:rsidRDefault="00FA2A0F" w:rsidP="00E83499">
            <w:pPr>
              <w:spacing w:line="240" w:lineRule="atLeast"/>
              <w:ind w:right="-405"/>
              <w:jc w:val="both"/>
              <w:rPr>
                <w:rFonts w:cs="Times New Roman"/>
                <w:sz w:val="18"/>
                <w:szCs w:val="18"/>
                <w:lang w:val="en-GB" w:bidi="ar-SA"/>
              </w:rPr>
            </w:pPr>
          </w:p>
        </w:tc>
        <w:tc>
          <w:tcPr>
            <w:tcW w:w="854" w:type="dxa"/>
            <w:shd w:val="clear" w:color="auto" w:fill="auto"/>
            <w:vAlign w:val="bottom"/>
          </w:tcPr>
          <w:p w14:paraId="465E5135" w14:textId="61B2BD04" w:rsidR="00FA2A0F" w:rsidRPr="00614B6F" w:rsidRDefault="00FA18B4" w:rsidP="00614B6F">
            <w:pPr>
              <w:tabs>
                <w:tab w:val="decimal" w:pos="620"/>
              </w:tabs>
              <w:spacing w:line="240" w:lineRule="atLeast"/>
              <w:ind w:right="-156"/>
              <w:rPr>
                <w:rFonts w:cs="Times New Roman"/>
                <w:sz w:val="18"/>
                <w:szCs w:val="18"/>
                <w:lang w:val="en-GB" w:bidi="ar-SA"/>
              </w:rPr>
            </w:pPr>
            <w:r w:rsidRPr="00614B6F">
              <w:rPr>
                <w:rFonts w:cs="Times New Roman"/>
                <w:sz w:val="18"/>
                <w:szCs w:val="18"/>
                <w:lang w:val="en-GB" w:bidi="ar-SA"/>
              </w:rPr>
              <w:t>56</w:t>
            </w:r>
          </w:p>
        </w:tc>
        <w:tc>
          <w:tcPr>
            <w:tcW w:w="236" w:type="dxa"/>
            <w:shd w:val="clear" w:color="auto" w:fill="auto"/>
          </w:tcPr>
          <w:p w14:paraId="2B5E44FB" w14:textId="77777777" w:rsidR="00FA2A0F" w:rsidRPr="00614B6F" w:rsidRDefault="00FA2A0F" w:rsidP="00E83499">
            <w:pPr>
              <w:spacing w:line="240" w:lineRule="atLeast"/>
              <w:ind w:right="-405"/>
              <w:jc w:val="both"/>
              <w:rPr>
                <w:rFonts w:cs="Times New Roman"/>
                <w:b/>
                <w:bCs/>
                <w:sz w:val="18"/>
                <w:szCs w:val="18"/>
                <w:lang w:val="en-GB" w:bidi="ar-SA"/>
              </w:rPr>
            </w:pPr>
          </w:p>
        </w:tc>
        <w:tc>
          <w:tcPr>
            <w:tcW w:w="1060" w:type="dxa"/>
            <w:shd w:val="clear" w:color="auto" w:fill="auto"/>
          </w:tcPr>
          <w:p w14:paraId="42D1D7E7" w14:textId="77777777" w:rsidR="00FA2A0F" w:rsidRPr="00614B6F" w:rsidRDefault="00FA2A0F" w:rsidP="00BB7CDB">
            <w:pPr>
              <w:tabs>
                <w:tab w:val="decimal" w:pos="551"/>
              </w:tabs>
              <w:spacing w:line="240" w:lineRule="atLeast"/>
              <w:ind w:right="-156"/>
              <w:rPr>
                <w:rFonts w:cs="Times New Roman"/>
                <w:b/>
                <w:bCs/>
                <w:sz w:val="18"/>
                <w:szCs w:val="18"/>
                <w:lang w:val="en-GB" w:bidi="ar-SA"/>
              </w:rPr>
            </w:pPr>
          </w:p>
          <w:p w14:paraId="5A892C25" w14:textId="07548F64" w:rsidR="00D41957" w:rsidRPr="00614B6F" w:rsidRDefault="00D41957" w:rsidP="00BB7CDB">
            <w:pPr>
              <w:tabs>
                <w:tab w:val="decimal" w:pos="551"/>
              </w:tabs>
              <w:spacing w:line="240" w:lineRule="atLeast"/>
              <w:ind w:right="-156"/>
              <w:rPr>
                <w:rFonts w:cs="Times New Roman"/>
                <w:b/>
                <w:bCs/>
                <w:sz w:val="18"/>
                <w:szCs w:val="18"/>
                <w:lang w:val="en-GB" w:bidi="ar-SA"/>
              </w:rPr>
            </w:pPr>
            <w:r w:rsidRPr="00614B6F">
              <w:rPr>
                <w:rFonts w:cs="Times New Roman"/>
                <w:b/>
                <w:bCs/>
                <w:sz w:val="18"/>
                <w:szCs w:val="18"/>
                <w:lang w:val="en-GB" w:bidi="ar-SA"/>
              </w:rPr>
              <w:t>-</w:t>
            </w:r>
          </w:p>
        </w:tc>
        <w:tc>
          <w:tcPr>
            <w:tcW w:w="239" w:type="dxa"/>
            <w:shd w:val="clear" w:color="auto" w:fill="auto"/>
          </w:tcPr>
          <w:p w14:paraId="5B6F74E9" w14:textId="77777777" w:rsidR="00FA2A0F" w:rsidRPr="00614B6F" w:rsidRDefault="00FA2A0F" w:rsidP="00E83499">
            <w:pPr>
              <w:spacing w:line="240" w:lineRule="atLeast"/>
              <w:ind w:right="-405"/>
              <w:jc w:val="both"/>
              <w:rPr>
                <w:rFonts w:cs="Times New Roman"/>
                <w:b/>
                <w:bCs/>
                <w:sz w:val="18"/>
                <w:szCs w:val="18"/>
                <w:lang w:val="en-GB" w:bidi="ar-SA"/>
              </w:rPr>
            </w:pPr>
          </w:p>
        </w:tc>
        <w:tc>
          <w:tcPr>
            <w:tcW w:w="962" w:type="dxa"/>
            <w:shd w:val="clear" w:color="auto" w:fill="auto"/>
          </w:tcPr>
          <w:p w14:paraId="157F0ABB" w14:textId="77777777" w:rsidR="00FA2A0F" w:rsidRPr="00614B6F" w:rsidRDefault="00FA2A0F" w:rsidP="00E83499">
            <w:pPr>
              <w:tabs>
                <w:tab w:val="decimal" w:pos="695"/>
              </w:tabs>
              <w:spacing w:line="240" w:lineRule="atLeast"/>
              <w:ind w:right="-156"/>
              <w:rPr>
                <w:rFonts w:cs="Times New Roman"/>
                <w:sz w:val="18"/>
                <w:szCs w:val="18"/>
                <w:lang w:val="en-GB" w:bidi="ar-SA"/>
              </w:rPr>
            </w:pPr>
          </w:p>
          <w:p w14:paraId="5DE4F6F1" w14:textId="7B9E725E" w:rsidR="00195DFB" w:rsidRPr="00614B6F" w:rsidRDefault="00195DFB" w:rsidP="00E83499">
            <w:pPr>
              <w:tabs>
                <w:tab w:val="decimal" w:pos="695"/>
              </w:tabs>
              <w:spacing w:line="240" w:lineRule="atLeast"/>
              <w:ind w:right="-156"/>
              <w:rPr>
                <w:rFonts w:cs="Times New Roman"/>
                <w:sz w:val="18"/>
                <w:szCs w:val="18"/>
                <w:lang w:val="en-GB" w:bidi="ar-SA"/>
              </w:rPr>
            </w:pPr>
            <w:r w:rsidRPr="00614B6F">
              <w:rPr>
                <w:rFonts w:cs="Times New Roman"/>
                <w:sz w:val="18"/>
                <w:szCs w:val="18"/>
                <w:lang w:val="en-GB" w:bidi="ar-SA"/>
              </w:rPr>
              <w:t>(21)</w:t>
            </w:r>
          </w:p>
        </w:tc>
        <w:tc>
          <w:tcPr>
            <w:tcW w:w="239" w:type="dxa"/>
            <w:shd w:val="clear" w:color="auto" w:fill="auto"/>
          </w:tcPr>
          <w:p w14:paraId="33E275C3" w14:textId="77777777" w:rsidR="00FA2A0F" w:rsidRPr="00614B6F" w:rsidRDefault="00FA2A0F" w:rsidP="00E83499">
            <w:pPr>
              <w:spacing w:line="240" w:lineRule="atLeast"/>
              <w:ind w:right="-405"/>
              <w:jc w:val="both"/>
              <w:rPr>
                <w:rFonts w:cs="Times New Roman"/>
                <w:sz w:val="18"/>
                <w:szCs w:val="18"/>
                <w:lang w:val="en-GB" w:bidi="ar-SA"/>
              </w:rPr>
            </w:pPr>
          </w:p>
        </w:tc>
        <w:tc>
          <w:tcPr>
            <w:tcW w:w="1041" w:type="dxa"/>
            <w:gridSpan w:val="3"/>
            <w:shd w:val="clear" w:color="auto" w:fill="auto"/>
            <w:vAlign w:val="bottom"/>
          </w:tcPr>
          <w:p w14:paraId="11CC7722" w14:textId="7BCE877A" w:rsidR="00FA2A0F" w:rsidRPr="00614B6F" w:rsidRDefault="00195DFB" w:rsidP="000F4781">
            <w:pPr>
              <w:tabs>
                <w:tab w:val="decimal" w:pos="875"/>
              </w:tabs>
              <w:spacing w:line="240" w:lineRule="atLeast"/>
              <w:ind w:right="-156"/>
              <w:rPr>
                <w:rFonts w:cs="Times New Roman"/>
                <w:sz w:val="18"/>
                <w:szCs w:val="18"/>
                <w:lang w:val="en-GB" w:bidi="ar-SA"/>
              </w:rPr>
            </w:pPr>
            <w:r w:rsidRPr="00614B6F">
              <w:rPr>
                <w:rFonts w:cs="Times New Roman"/>
                <w:sz w:val="18"/>
                <w:szCs w:val="18"/>
                <w:lang w:val="en-GB" w:bidi="ar-SA"/>
              </w:rPr>
              <w:t>21</w:t>
            </w:r>
          </w:p>
        </w:tc>
        <w:tc>
          <w:tcPr>
            <w:tcW w:w="236" w:type="dxa"/>
            <w:shd w:val="clear" w:color="auto" w:fill="auto"/>
          </w:tcPr>
          <w:p w14:paraId="6C031D27" w14:textId="77777777" w:rsidR="00FA2A0F" w:rsidRPr="00614B6F" w:rsidRDefault="00FA2A0F" w:rsidP="00E83499">
            <w:pPr>
              <w:spacing w:line="240" w:lineRule="atLeast"/>
              <w:ind w:right="-405"/>
              <w:jc w:val="both"/>
              <w:rPr>
                <w:rFonts w:cs="Times New Roman"/>
                <w:sz w:val="18"/>
                <w:szCs w:val="18"/>
                <w:lang w:val="en-GB" w:bidi="ar-SA"/>
              </w:rPr>
            </w:pPr>
          </w:p>
        </w:tc>
        <w:tc>
          <w:tcPr>
            <w:tcW w:w="947" w:type="dxa"/>
            <w:gridSpan w:val="2"/>
            <w:shd w:val="clear" w:color="auto" w:fill="auto"/>
          </w:tcPr>
          <w:p w14:paraId="1B6B1787" w14:textId="77777777" w:rsidR="00FA2A0F" w:rsidRPr="00614B6F" w:rsidRDefault="00FA2A0F" w:rsidP="000F4781">
            <w:pPr>
              <w:tabs>
                <w:tab w:val="decimal" w:pos="477"/>
              </w:tabs>
              <w:spacing w:line="240" w:lineRule="atLeast"/>
              <w:ind w:right="-156"/>
              <w:rPr>
                <w:rFonts w:cs="Times New Roman"/>
                <w:sz w:val="18"/>
                <w:szCs w:val="18"/>
                <w:lang w:val="en-GB" w:bidi="ar-SA"/>
              </w:rPr>
            </w:pPr>
          </w:p>
          <w:p w14:paraId="4E825E26" w14:textId="76726996" w:rsidR="0088558B" w:rsidRPr="00614B6F" w:rsidRDefault="0088558B" w:rsidP="000F4781">
            <w:pPr>
              <w:tabs>
                <w:tab w:val="decimal" w:pos="477"/>
              </w:tabs>
              <w:spacing w:line="240" w:lineRule="atLeast"/>
              <w:ind w:right="-156"/>
              <w:rPr>
                <w:rFonts w:cs="Times New Roman"/>
                <w:sz w:val="18"/>
                <w:szCs w:val="18"/>
                <w:lang w:val="en-GB" w:bidi="ar-SA"/>
              </w:rPr>
            </w:pPr>
            <w:r w:rsidRPr="00614B6F">
              <w:rPr>
                <w:rFonts w:cs="Times New Roman"/>
                <w:sz w:val="18"/>
                <w:szCs w:val="18"/>
                <w:lang w:val="en-GB" w:bidi="ar-SA"/>
              </w:rPr>
              <w:t>-</w:t>
            </w:r>
          </w:p>
        </w:tc>
      </w:tr>
      <w:tr w:rsidR="006A1876" w:rsidRPr="00614B6F" w14:paraId="72187948" w14:textId="77777777" w:rsidTr="0088756D">
        <w:trPr>
          <w:trHeight w:val="214"/>
        </w:trPr>
        <w:tc>
          <w:tcPr>
            <w:tcW w:w="2604" w:type="dxa"/>
            <w:shd w:val="clear" w:color="auto" w:fill="auto"/>
          </w:tcPr>
          <w:p w14:paraId="61FA795C" w14:textId="1A449C66" w:rsidR="006A1876" w:rsidRPr="00614B6F" w:rsidRDefault="00A22BC0" w:rsidP="00E83499">
            <w:pPr>
              <w:spacing w:line="240" w:lineRule="atLeast"/>
              <w:ind w:right="-405"/>
              <w:jc w:val="both"/>
              <w:rPr>
                <w:rFonts w:cs="Times New Roman"/>
                <w:sz w:val="18"/>
                <w:szCs w:val="18"/>
                <w:lang w:val="en-GB"/>
              </w:rPr>
            </w:pPr>
            <w:r w:rsidRPr="00614B6F">
              <w:rPr>
                <w:rFonts w:cs="Times New Roman"/>
                <w:sz w:val="18"/>
                <w:szCs w:val="18"/>
                <w:lang w:val="en-GB"/>
              </w:rPr>
              <w:t>Revenue from golf course</w:t>
            </w:r>
          </w:p>
        </w:tc>
        <w:tc>
          <w:tcPr>
            <w:tcW w:w="988" w:type="dxa"/>
            <w:shd w:val="clear" w:color="auto" w:fill="auto"/>
          </w:tcPr>
          <w:p w14:paraId="610EB7E1" w14:textId="7F806F4E" w:rsidR="006A1876" w:rsidRPr="00614B6F" w:rsidRDefault="00FA18B4" w:rsidP="00FA18B4">
            <w:pPr>
              <w:tabs>
                <w:tab w:val="decimal" w:pos="766"/>
              </w:tabs>
              <w:spacing w:line="240" w:lineRule="atLeast"/>
              <w:ind w:right="-156"/>
              <w:rPr>
                <w:rFonts w:cs="Times New Roman"/>
                <w:sz w:val="18"/>
                <w:szCs w:val="18"/>
              </w:rPr>
            </w:pPr>
            <w:r w:rsidRPr="00614B6F">
              <w:rPr>
                <w:rFonts w:cs="Times New Roman"/>
                <w:sz w:val="18"/>
                <w:szCs w:val="18"/>
              </w:rPr>
              <w:t>(3</w:t>
            </w:r>
            <w:r w:rsidR="00BB7CDB" w:rsidRPr="00614B6F">
              <w:rPr>
                <w:rFonts w:cs="Times New Roman"/>
                <w:sz w:val="18"/>
                <w:szCs w:val="18"/>
              </w:rPr>
              <w:t>2</w:t>
            </w:r>
            <w:r w:rsidRPr="00614B6F">
              <w:rPr>
                <w:rFonts w:cs="Times New Roman"/>
                <w:sz w:val="18"/>
                <w:szCs w:val="18"/>
              </w:rPr>
              <w:t>)</w:t>
            </w:r>
          </w:p>
        </w:tc>
        <w:tc>
          <w:tcPr>
            <w:tcW w:w="270" w:type="dxa"/>
            <w:shd w:val="clear" w:color="auto" w:fill="auto"/>
          </w:tcPr>
          <w:p w14:paraId="0CB11D71" w14:textId="77777777" w:rsidR="006A1876" w:rsidRPr="00614B6F" w:rsidRDefault="006A1876" w:rsidP="00E83499">
            <w:pPr>
              <w:spacing w:line="240" w:lineRule="atLeast"/>
              <w:ind w:right="-405"/>
              <w:jc w:val="both"/>
              <w:rPr>
                <w:rFonts w:cs="Times New Roman"/>
                <w:sz w:val="18"/>
                <w:szCs w:val="18"/>
                <w:lang w:val="en-GB" w:bidi="ar-SA"/>
              </w:rPr>
            </w:pPr>
          </w:p>
        </w:tc>
        <w:tc>
          <w:tcPr>
            <w:tcW w:w="854" w:type="dxa"/>
            <w:shd w:val="clear" w:color="auto" w:fill="auto"/>
            <w:vAlign w:val="bottom"/>
          </w:tcPr>
          <w:p w14:paraId="01C31E58" w14:textId="553B5EDA" w:rsidR="006A1876" w:rsidRPr="00614B6F" w:rsidRDefault="00BB7CDB" w:rsidP="00614B6F">
            <w:pPr>
              <w:tabs>
                <w:tab w:val="decimal" w:pos="620"/>
              </w:tabs>
              <w:spacing w:line="240" w:lineRule="atLeast"/>
              <w:ind w:right="-156"/>
              <w:rPr>
                <w:rFonts w:cs="Times New Roman"/>
                <w:sz w:val="18"/>
                <w:szCs w:val="18"/>
                <w:lang w:val="en-GB" w:bidi="ar-SA"/>
              </w:rPr>
            </w:pPr>
            <w:r w:rsidRPr="00614B6F">
              <w:rPr>
                <w:rFonts w:cs="Times New Roman"/>
                <w:sz w:val="18"/>
                <w:szCs w:val="18"/>
                <w:lang w:val="en-GB" w:bidi="ar-SA"/>
              </w:rPr>
              <w:t>32</w:t>
            </w:r>
          </w:p>
        </w:tc>
        <w:tc>
          <w:tcPr>
            <w:tcW w:w="236" w:type="dxa"/>
            <w:shd w:val="clear" w:color="auto" w:fill="auto"/>
          </w:tcPr>
          <w:p w14:paraId="356FC27A" w14:textId="77777777" w:rsidR="006A1876" w:rsidRPr="00614B6F" w:rsidRDefault="006A1876" w:rsidP="00E83499">
            <w:pPr>
              <w:spacing w:line="240" w:lineRule="atLeast"/>
              <w:ind w:right="-405"/>
              <w:jc w:val="both"/>
              <w:rPr>
                <w:rFonts w:cs="Times New Roman"/>
                <w:b/>
                <w:bCs/>
                <w:sz w:val="18"/>
                <w:szCs w:val="18"/>
                <w:lang w:val="en-GB" w:bidi="ar-SA"/>
              </w:rPr>
            </w:pPr>
          </w:p>
        </w:tc>
        <w:tc>
          <w:tcPr>
            <w:tcW w:w="1060" w:type="dxa"/>
            <w:shd w:val="clear" w:color="auto" w:fill="auto"/>
          </w:tcPr>
          <w:p w14:paraId="1B84981E" w14:textId="5C9ACED5" w:rsidR="006A1876" w:rsidRPr="00614B6F" w:rsidRDefault="003859EF" w:rsidP="00BB7CDB">
            <w:pPr>
              <w:tabs>
                <w:tab w:val="decimal" w:pos="551"/>
              </w:tabs>
              <w:spacing w:line="240" w:lineRule="atLeast"/>
              <w:ind w:right="-156"/>
              <w:rPr>
                <w:rFonts w:cs="Times New Roman"/>
                <w:b/>
                <w:bCs/>
                <w:sz w:val="18"/>
                <w:szCs w:val="18"/>
                <w:lang w:val="en-GB" w:bidi="ar-SA"/>
              </w:rPr>
            </w:pPr>
            <w:r w:rsidRPr="00614B6F">
              <w:rPr>
                <w:rFonts w:cs="Times New Roman"/>
                <w:b/>
                <w:bCs/>
                <w:sz w:val="18"/>
                <w:szCs w:val="18"/>
                <w:lang w:val="en-GB" w:bidi="ar-SA"/>
              </w:rPr>
              <w:t>-</w:t>
            </w:r>
          </w:p>
        </w:tc>
        <w:tc>
          <w:tcPr>
            <w:tcW w:w="239" w:type="dxa"/>
            <w:shd w:val="clear" w:color="auto" w:fill="auto"/>
          </w:tcPr>
          <w:p w14:paraId="48CC808E" w14:textId="77777777" w:rsidR="006A1876" w:rsidRPr="00614B6F" w:rsidRDefault="006A1876" w:rsidP="00E83499">
            <w:pPr>
              <w:spacing w:line="240" w:lineRule="atLeast"/>
              <w:ind w:right="-405"/>
              <w:jc w:val="both"/>
              <w:rPr>
                <w:rFonts w:cs="Times New Roman"/>
                <w:b/>
                <w:bCs/>
                <w:sz w:val="18"/>
                <w:szCs w:val="18"/>
                <w:lang w:val="en-GB" w:bidi="ar-SA"/>
              </w:rPr>
            </w:pPr>
          </w:p>
        </w:tc>
        <w:tc>
          <w:tcPr>
            <w:tcW w:w="962" w:type="dxa"/>
            <w:shd w:val="clear" w:color="auto" w:fill="auto"/>
          </w:tcPr>
          <w:p w14:paraId="686C9044" w14:textId="312C23E9" w:rsidR="006A1876" w:rsidRPr="00614B6F" w:rsidRDefault="00195DFB" w:rsidP="000F4781">
            <w:pPr>
              <w:tabs>
                <w:tab w:val="decimal" w:pos="549"/>
              </w:tabs>
              <w:spacing w:line="240" w:lineRule="atLeast"/>
              <w:ind w:right="-156"/>
              <w:rPr>
                <w:rFonts w:cs="Times New Roman"/>
                <w:sz w:val="18"/>
                <w:szCs w:val="18"/>
                <w:lang w:val="en-GB" w:bidi="ar-SA"/>
              </w:rPr>
            </w:pPr>
            <w:r w:rsidRPr="00614B6F">
              <w:rPr>
                <w:rFonts w:cs="Times New Roman"/>
                <w:sz w:val="18"/>
                <w:szCs w:val="18"/>
                <w:lang w:val="en-GB" w:bidi="ar-SA"/>
              </w:rPr>
              <w:t>-</w:t>
            </w:r>
          </w:p>
        </w:tc>
        <w:tc>
          <w:tcPr>
            <w:tcW w:w="239" w:type="dxa"/>
            <w:shd w:val="clear" w:color="auto" w:fill="auto"/>
          </w:tcPr>
          <w:p w14:paraId="27E761E3" w14:textId="77777777" w:rsidR="006A1876" w:rsidRPr="00614B6F" w:rsidRDefault="006A1876" w:rsidP="00E83499">
            <w:pPr>
              <w:spacing w:line="240" w:lineRule="atLeast"/>
              <w:ind w:right="-405"/>
              <w:jc w:val="both"/>
              <w:rPr>
                <w:rFonts w:cs="Times New Roman"/>
                <w:sz w:val="18"/>
                <w:szCs w:val="18"/>
                <w:lang w:val="en-GB" w:bidi="ar-SA"/>
              </w:rPr>
            </w:pPr>
          </w:p>
        </w:tc>
        <w:tc>
          <w:tcPr>
            <w:tcW w:w="1041" w:type="dxa"/>
            <w:gridSpan w:val="3"/>
            <w:shd w:val="clear" w:color="auto" w:fill="auto"/>
            <w:vAlign w:val="bottom"/>
          </w:tcPr>
          <w:p w14:paraId="72A30B7E" w14:textId="06DE4709" w:rsidR="006A1876" w:rsidRPr="00614B6F" w:rsidRDefault="00195DFB" w:rsidP="000F4781">
            <w:pPr>
              <w:tabs>
                <w:tab w:val="decimal" w:pos="648"/>
              </w:tabs>
              <w:spacing w:line="240" w:lineRule="atLeast"/>
              <w:ind w:right="-156"/>
              <w:rPr>
                <w:rFonts w:cs="Times New Roman"/>
                <w:sz w:val="18"/>
                <w:szCs w:val="18"/>
                <w:lang w:val="en-GB" w:bidi="ar-SA"/>
              </w:rPr>
            </w:pPr>
            <w:r w:rsidRPr="00614B6F">
              <w:rPr>
                <w:rFonts w:cs="Times New Roman"/>
                <w:sz w:val="18"/>
                <w:szCs w:val="18"/>
                <w:lang w:val="en-GB" w:bidi="ar-SA"/>
              </w:rPr>
              <w:t>-</w:t>
            </w:r>
          </w:p>
        </w:tc>
        <w:tc>
          <w:tcPr>
            <w:tcW w:w="236" w:type="dxa"/>
            <w:shd w:val="clear" w:color="auto" w:fill="auto"/>
          </w:tcPr>
          <w:p w14:paraId="73FCCC4B" w14:textId="77777777" w:rsidR="006A1876" w:rsidRPr="00614B6F" w:rsidRDefault="006A1876" w:rsidP="00E83499">
            <w:pPr>
              <w:spacing w:line="240" w:lineRule="atLeast"/>
              <w:ind w:right="-405"/>
              <w:jc w:val="both"/>
              <w:rPr>
                <w:rFonts w:cs="Times New Roman"/>
                <w:sz w:val="18"/>
                <w:szCs w:val="18"/>
                <w:lang w:val="en-GB" w:bidi="ar-SA"/>
              </w:rPr>
            </w:pPr>
          </w:p>
        </w:tc>
        <w:tc>
          <w:tcPr>
            <w:tcW w:w="947" w:type="dxa"/>
            <w:gridSpan w:val="2"/>
            <w:shd w:val="clear" w:color="auto" w:fill="auto"/>
          </w:tcPr>
          <w:p w14:paraId="44364C43" w14:textId="1E498DA4" w:rsidR="006A1876" w:rsidRPr="00614B6F" w:rsidRDefault="0088558B" w:rsidP="000F4781">
            <w:pPr>
              <w:tabs>
                <w:tab w:val="decimal" w:pos="477"/>
              </w:tabs>
              <w:spacing w:line="240" w:lineRule="atLeast"/>
              <w:ind w:right="-156"/>
              <w:rPr>
                <w:rFonts w:cs="Times New Roman"/>
                <w:b/>
                <w:bCs/>
                <w:sz w:val="18"/>
                <w:szCs w:val="18"/>
                <w:lang w:val="en-GB" w:bidi="ar-SA"/>
              </w:rPr>
            </w:pPr>
            <w:r w:rsidRPr="00614B6F">
              <w:rPr>
                <w:rFonts w:cs="Times New Roman"/>
                <w:b/>
                <w:bCs/>
                <w:sz w:val="18"/>
                <w:szCs w:val="18"/>
                <w:lang w:val="en-GB" w:bidi="ar-SA"/>
              </w:rPr>
              <w:t>-</w:t>
            </w:r>
          </w:p>
        </w:tc>
      </w:tr>
      <w:tr w:rsidR="006A1876" w:rsidRPr="00614B6F" w14:paraId="66D3E4B8" w14:textId="77777777" w:rsidTr="0088756D">
        <w:trPr>
          <w:trHeight w:val="224"/>
        </w:trPr>
        <w:tc>
          <w:tcPr>
            <w:tcW w:w="2604" w:type="dxa"/>
            <w:shd w:val="clear" w:color="auto" w:fill="auto"/>
          </w:tcPr>
          <w:p w14:paraId="7E7194E2" w14:textId="5B57DB28" w:rsidR="006A1876" w:rsidRPr="00614B6F" w:rsidRDefault="00A22BC0" w:rsidP="00E83499">
            <w:pPr>
              <w:spacing w:line="240" w:lineRule="atLeast"/>
              <w:ind w:right="-405"/>
              <w:jc w:val="both"/>
              <w:rPr>
                <w:rFonts w:cs="Times New Roman"/>
                <w:sz w:val="18"/>
                <w:szCs w:val="18"/>
                <w:lang w:val="en-GB"/>
              </w:rPr>
            </w:pPr>
            <w:r w:rsidRPr="00614B6F">
              <w:rPr>
                <w:rFonts w:cs="Times New Roman"/>
                <w:sz w:val="18"/>
                <w:szCs w:val="18"/>
                <w:lang w:val="en-GB"/>
              </w:rPr>
              <w:t>Other income</w:t>
            </w:r>
          </w:p>
        </w:tc>
        <w:tc>
          <w:tcPr>
            <w:tcW w:w="988" w:type="dxa"/>
            <w:shd w:val="clear" w:color="auto" w:fill="auto"/>
          </w:tcPr>
          <w:p w14:paraId="6669ADFE" w14:textId="565AF8E6" w:rsidR="006A1876" w:rsidRPr="00614B6F" w:rsidRDefault="00FA18B4" w:rsidP="00FA18B4">
            <w:pPr>
              <w:tabs>
                <w:tab w:val="decimal" w:pos="766"/>
              </w:tabs>
              <w:spacing w:line="240" w:lineRule="atLeast"/>
              <w:ind w:right="-156"/>
              <w:rPr>
                <w:rFonts w:cs="Times New Roman"/>
                <w:sz w:val="18"/>
                <w:szCs w:val="18"/>
              </w:rPr>
            </w:pPr>
            <w:r w:rsidRPr="00614B6F">
              <w:rPr>
                <w:rFonts w:cs="Times New Roman"/>
                <w:sz w:val="18"/>
                <w:szCs w:val="18"/>
              </w:rPr>
              <w:t>(</w:t>
            </w:r>
            <w:r w:rsidR="00BB7CDB" w:rsidRPr="00614B6F">
              <w:rPr>
                <w:rFonts w:cs="Times New Roman"/>
                <w:sz w:val="18"/>
                <w:szCs w:val="18"/>
              </w:rPr>
              <w:t>160</w:t>
            </w:r>
            <w:r w:rsidRPr="00614B6F">
              <w:rPr>
                <w:rFonts w:cs="Times New Roman"/>
                <w:sz w:val="18"/>
                <w:szCs w:val="18"/>
              </w:rPr>
              <w:t>)</w:t>
            </w:r>
          </w:p>
        </w:tc>
        <w:tc>
          <w:tcPr>
            <w:tcW w:w="270" w:type="dxa"/>
            <w:shd w:val="clear" w:color="auto" w:fill="auto"/>
          </w:tcPr>
          <w:p w14:paraId="7F44C7E8" w14:textId="77777777" w:rsidR="006A1876" w:rsidRPr="00614B6F" w:rsidRDefault="006A1876" w:rsidP="00E83499">
            <w:pPr>
              <w:spacing w:line="240" w:lineRule="atLeast"/>
              <w:ind w:right="-405"/>
              <w:jc w:val="both"/>
              <w:rPr>
                <w:rFonts w:cs="Times New Roman"/>
                <w:sz w:val="18"/>
                <w:szCs w:val="18"/>
                <w:lang w:val="en-GB" w:bidi="ar-SA"/>
              </w:rPr>
            </w:pPr>
          </w:p>
        </w:tc>
        <w:tc>
          <w:tcPr>
            <w:tcW w:w="854" w:type="dxa"/>
            <w:shd w:val="clear" w:color="auto" w:fill="auto"/>
            <w:vAlign w:val="bottom"/>
          </w:tcPr>
          <w:p w14:paraId="0CB5F8EF" w14:textId="6B8443D4" w:rsidR="006A1876" w:rsidRPr="00614B6F" w:rsidRDefault="00FA18B4" w:rsidP="00614B6F">
            <w:pPr>
              <w:tabs>
                <w:tab w:val="decimal" w:pos="620"/>
              </w:tabs>
              <w:spacing w:line="240" w:lineRule="atLeast"/>
              <w:ind w:right="-156"/>
              <w:rPr>
                <w:rFonts w:cs="Times New Roman"/>
                <w:sz w:val="18"/>
                <w:szCs w:val="18"/>
                <w:lang w:val="en-GB" w:bidi="ar-SA"/>
              </w:rPr>
            </w:pPr>
            <w:r w:rsidRPr="00614B6F">
              <w:rPr>
                <w:rFonts w:cs="Times New Roman"/>
                <w:sz w:val="18"/>
                <w:szCs w:val="18"/>
                <w:lang w:val="en-GB" w:bidi="ar-SA"/>
              </w:rPr>
              <w:t>(</w:t>
            </w:r>
            <w:r w:rsidR="00BB7CDB" w:rsidRPr="00614B6F">
              <w:rPr>
                <w:rFonts w:cs="Times New Roman"/>
                <w:sz w:val="18"/>
                <w:szCs w:val="18"/>
                <w:lang w:val="en-GB" w:bidi="ar-SA"/>
              </w:rPr>
              <w:t>20</w:t>
            </w:r>
            <w:r w:rsidRPr="00614B6F">
              <w:rPr>
                <w:rFonts w:cs="Times New Roman"/>
                <w:sz w:val="18"/>
                <w:szCs w:val="18"/>
                <w:lang w:val="en-GB" w:bidi="ar-SA"/>
              </w:rPr>
              <w:t>)</w:t>
            </w:r>
          </w:p>
        </w:tc>
        <w:tc>
          <w:tcPr>
            <w:tcW w:w="236" w:type="dxa"/>
            <w:shd w:val="clear" w:color="auto" w:fill="auto"/>
          </w:tcPr>
          <w:p w14:paraId="3C1BA0CC" w14:textId="77777777" w:rsidR="006A1876" w:rsidRPr="00614B6F" w:rsidRDefault="006A1876" w:rsidP="00E83499">
            <w:pPr>
              <w:spacing w:line="240" w:lineRule="atLeast"/>
              <w:ind w:right="-405"/>
              <w:jc w:val="both"/>
              <w:rPr>
                <w:rFonts w:cs="Times New Roman"/>
                <w:b/>
                <w:bCs/>
                <w:sz w:val="18"/>
                <w:szCs w:val="18"/>
                <w:lang w:val="en-GB" w:bidi="ar-SA"/>
              </w:rPr>
            </w:pPr>
          </w:p>
        </w:tc>
        <w:tc>
          <w:tcPr>
            <w:tcW w:w="1060" w:type="dxa"/>
            <w:shd w:val="clear" w:color="auto" w:fill="auto"/>
          </w:tcPr>
          <w:p w14:paraId="0AF47FE3" w14:textId="635B3B6E" w:rsidR="006A1876" w:rsidRPr="00614B6F" w:rsidRDefault="003859EF" w:rsidP="00BB7CDB">
            <w:pPr>
              <w:tabs>
                <w:tab w:val="decimal" w:pos="821"/>
              </w:tabs>
              <w:spacing w:line="240" w:lineRule="atLeast"/>
              <w:ind w:right="-156"/>
              <w:rPr>
                <w:rFonts w:cs="Times New Roman"/>
                <w:sz w:val="18"/>
                <w:szCs w:val="18"/>
                <w:lang w:val="en-GB" w:bidi="ar-SA"/>
              </w:rPr>
            </w:pPr>
            <w:r w:rsidRPr="00614B6F">
              <w:rPr>
                <w:rFonts w:cs="Times New Roman"/>
                <w:sz w:val="18"/>
                <w:szCs w:val="18"/>
                <w:lang w:val="en-GB" w:bidi="ar-SA"/>
              </w:rPr>
              <w:t>(</w:t>
            </w:r>
            <w:r w:rsidR="00BB7CDB" w:rsidRPr="00614B6F">
              <w:rPr>
                <w:rFonts w:cs="Times New Roman"/>
                <w:sz w:val="18"/>
                <w:szCs w:val="18"/>
                <w:lang w:val="en-GB" w:bidi="ar-SA"/>
              </w:rPr>
              <w:t>180</w:t>
            </w:r>
            <w:r w:rsidRPr="00614B6F">
              <w:rPr>
                <w:rFonts w:cs="Times New Roman"/>
                <w:sz w:val="18"/>
                <w:szCs w:val="18"/>
                <w:lang w:val="en-GB" w:bidi="ar-SA"/>
              </w:rPr>
              <w:t>)</w:t>
            </w:r>
          </w:p>
        </w:tc>
        <w:tc>
          <w:tcPr>
            <w:tcW w:w="239" w:type="dxa"/>
            <w:shd w:val="clear" w:color="auto" w:fill="auto"/>
          </w:tcPr>
          <w:p w14:paraId="60DAEFC5" w14:textId="77777777" w:rsidR="006A1876" w:rsidRPr="00614B6F" w:rsidRDefault="006A1876" w:rsidP="00E83499">
            <w:pPr>
              <w:spacing w:line="240" w:lineRule="atLeast"/>
              <w:ind w:right="-405"/>
              <w:jc w:val="both"/>
              <w:rPr>
                <w:rFonts w:cs="Times New Roman"/>
                <w:b/>
                <w:bCs/>
                <w:sz w:val="18"/>
                <w:szCs w:val="18"/>
                <w:lang w:val="en-GB" w:bidi="ar-SA"/>
              </w:rPr>
            </w:pPr>
          </w:p>
        </w:tc>
        <w:tc>
          <w:tcPr>
            <w:tcW w:w="962" w:type="dxa"/>
            <w:shd w:val="clear" w:color="auto" w:fill="auto"/>
          </w:tcPr>
          <w:p w14:paraId="4A2D3D45" w14:textId="056A7C50" w:rsidR="006A1876" w:rsidRPr="00614B6F" w:rsidRDefault="00195DFB" w:rsidP="000F4781">
            <w:pPr>
              <w:tabs>
                <w:tab w:val="decimal" w:pos="549"/>
              </w:tabs>
              <w:spacing w:line="240" w:lineRule="atLeast"/>
              <w:ind w:right="-156"/>
              <w:rPr>
                <w:rFonts w:cs="Times New Roman"/>
                <w:b/>
                <w:bCs/>
                <w:sz w:val="18"/>
                <w:szCs w:val="18"/>
                <w:lang w:val="en-GB" w:bidi="ar-SA"/>
              </w:rPr>
            </w:pPr>
            <w:r w:rsidRPr="00614B6F">
              <w:rPr>
                <w:rFonts w:cs="Times New Roman"/>
                <w:b/>
                <w:bCs/>
                <w:sz w:val="18"/>
                <w:szCs w:val="18"/>
                <w:lang w:val="en-GB" w:bidi="ar-SA"/>
              </w:rPr>
              <w:t>-</w:t>
            </w:r>
          </w:p>
        </w:tc>
        <w:tc>
          <w:tcPr>
            <w:tcW w:w="239" w:type="dxa"/>
            <w:shd w:val="clear" w:color="auto" w:fill="auto"/>
          </w:tcPr>
          <w:p w14:paraId="44945EB3" w14:textId="77777777" w:rsidR="006A1876" w:rsidRPr="00614B6F" w:rsidRDefault="006A1876" w:rsidP="00E83499">
            <w:pPr>
              <w:spacing w:line="240" w:lineRule="atLeast"/>
              <w:ind w:right="-405"/>
              <w:jc w:val="both"/>
              <w:rPr>
                <w:rFonts w:cs="Times New Roman"/>
                <w:b/>
                <w:bCs/>
                <w:sz w:val="18"/>
                <w:szCs w:val="18"/>
                <w:lang w:val="en-GB" w:bidi="ar-SA"/>
              </w:rPr>
            </w:pPr>
          </w:p>
        </w:tc>
        <w:tc>
          <w:tcPr>
            <w:tcW w:w="1041" w:type="dxa"/>
            <w:gridSpan w:val="3"/>
            <w:shd w:val="clear" w:color="auto" w:fill="auto"/>
            <w:vAlign w:val="bottom"/>
          </w:tcPr>
          <w:p w14:paraId="0B01E2AE" w14:textId="1857D414" w:rsidR="006A1876" w:rsidRPr="00614B6F" w:rsidRDefault="00195DFB" w:rsidP="000F4781">
            <w:pPr>
              <w:tabs>
                <w:tab w:val="decimal" w:pos="648"/>
              </w:tabs>
              <w:spacing w:line="240" w:lineRule="atLeast"/>
              <w:ind w:right="-156"/>
              <w:rPr>
                <w:rFonts w:cs="Times New Roman"/>
                <w:b/>
                <w:bCs/>
                <w:sz w:val="18"/>
                <w:szCs w:val="18"/>
                <w:lang w:val="en-GB" w:bidi="ar-SA"/>
              </w:rPr>
            </w:pPr>
            <w:r w:rsidRPr="00614B6F">
              <w:rPr>
                <w:rFonts w:cs="Times New Roman"/>
                <w:b/>
                <w:bCs/>
                <w:sz w:val="18"/>
                <w:szCs w:val="18"/>
                <w:lang w:val="en-GB" w:bidi="ar-SA"/>
              </w:rPr>
              <w:t>-</w:t>
            </w:r>
          </w:p>
        </w:tc>
        <w:tc>
          <w:tcPr>
            <w:tcW w:w="236" w:type="dxa"/>
            <w:shd w:val="clear" w:color="auto" w:fill="auto"/>
          </w:tcPr>
          <w:p w14:paraId="6261E508" w14:textId="77777777" w:rsidR="006A1876" w:rsidRPr="00614B6F" w:rsidRDefault="006A1876" w:rsidP="00E83499">
            <w:pPr>
              <w:spacing w:line="240" w:lineRule="atLeast"/>
              <w:ind w:right="-405"/>
              <w:jc w:val="both"/>
              <w:rPr>
                <w:rFonts w:cs="Times New Roman"/>
                <w:sz w:val="18"/>
                <w:szCs w:val="18"/>
                <w:lang w:val="en-GB" w:bidi="ar-SA"/>
              </w:rPr>
            </w:pPr>
          </w:p>
        </w:tc>
        <w:tc>
          <w:tcPr>
            <w:tcW w:w="947" w:type="dxa"/>
            <w:gridSpan w:val="2"/>
            <w:shd w:val="clear" w:color="auto" w:fill="auto"/>
          </w:tcPr>
          <w:p w14:paraId="609C4A1B" w14:textId="06CB80A8" w:rsidR="006A1876" w:rsidRPr="00614B6F" w:rsidRDefault="0088558B" w:rsidP="000F4781">
            <w:pPr>
              <w:tabs>
                <w:tab w:val="decimal" w:pos="477"/>
              </w:tabs>
              <w:spacing w:line="240" w:lineRule="atLeast"/>
              <w:ind w:right="-156"/>
              <w:rPr>
                <w:rFonts w:cs="Times New Roman"/>
                <w:b/>
                <w:bCs/>
                <w:sz w:val="18"/>
                <w:szCs w:val="18"/>
                <w:lang w:val="en-GB" w:bidi="ar-SA"/>
              </w:rPr>
            </w:pPr>
            <w:r w:rsidRPr="00614B6F">
              <w:rPr>
                <w:rFonts w:cs="Times New Roman"/>
                <w:b/>
                <w:bCs/>
                <w:sz w:val="18"/>
                <w:szCs w:val="18"/>
                <w:lang w:val="en-GB" w:bidi="ar-SA"/>
              </w:rPr>
              <w:t>-</w:t>
            </w:r>
          </w:p>
        </w:tc>
      </w:tr>
      <w:tr w:rsidR="00721407" w:rsidRPr="00614B6F" w14:paraId="26433463" w14:textId="77777777" w:rsidTr="0088756D">
        <w:trPr>
          <w:trHeight w:val="224"/>
        </w:trPr>
        <w:tc>
          <w:tcPr>
            <w:tcW w:w="2604" w:type="dxa"/>
            <w:shd w:val="clear" w:color="auto" w:fill="auto"/>
          </w:tcPr>
          <w:p w14:paraId="01D849DA" w14:textId="5727CF54" w:rsidR="00721407" w:rsidRPr="00614B6F" w:rsidRDefault="00721407" w:rsidP="00E83499">
            <w:pPr>
              <w:spacing w:line="240" w:lineRule="atLeast"/>
              <w:ind w:right="-405"/>
              <w:jc w:val="both"/>
              <w:rPr>
                <w:rFonts w:cs="Times New Roman"/>
                <w:sz w:val="18"/>
                <w:szCs w:val="18"/>
                <w:lang w:val="en-GB"/>
              </w:rPr>
            </w:pPr>
            <w:r w:rsidRPr="00614B6F">
              <w:rPr>
                <w:rFonts w:cs="Times New Roman"/>
                <w:sz w:val="18"/>
                <w:szCs w:val="18"/>
                <w:lang w:val="en-GB"/>
              </w:rPr>
              <w:t>Cost of sales of properties</w:t>
            </w:r>
          </w:p>
        </w:tc>
        <w:tc>
          <w:tcPr>
            <w:tcW w:w="988" w:type="dxa"/>
            <w:shd w:val="clear" w:color="auto" w:fill="auto"/>
          </w:tcPr>
          <w:p w14:paraId="6195E492" w14:textId="4C5BE22B" w:rsidR="00721407" w:rsidRPr="00614B6F" w:rsidRDefault="00FA18B4" w:rsidP="00FA18B4">
            <w:pPr>
              <w:tabs>
                <w:tab w:val="decimal" w:pos="766"/>
              </w:tabs>
              <w:spacing w:line="240" w:lineRule="atLeast"/>
              <w:ind w:right="-156"/>
              <w:rPr>
                <w:rFonts w:cs="Times New Roman"/>
                <w:sz w:val="18"/>
                <w:szCs w:val="18"/>
              </w:rPr>
            </w:pPr>
            <w:r w:rsidRPr="00614B6F">
              <w:rPr>
                <w:rFonts w:cs="Times New Roman"/>
                <w:sz w:val="18"/>
                <w:szCs w:val="18"/>
              </w:rPr>
              <w:t>10,</w:t>
            </w:r>
            <w:r w:rsidR="00BB7CDB" w:rsidRPr="00614B6F">
              <w:rPr>
                <w:rFonts w:cs="Times New Roman"/>
                <w:sz w:val="18"/>
                <w:szCs w:val="18"/>
              </w:rPr>
              <w:t>453</w:t>
            </w:r>
          </w:p>
        </w:tc>
        <w:tc>
          <w:tcPr>
            <w:tcW w:w="270" w:type="dxa"/>
            <w:shd w:val="clear" w:color="auto" w:fill="auto"/>
          </w:tcPr>
          <w:p w14:paraId="4E6E8D9B" w14:textId="77777777" w:rsidR="00721407" w:rsidRPr="00614B6F" w:rsidRDefault="00721407" w:rsidP="00E83499">
            <w:pPr>
              <w:spacing w:line="240" w:lineRule="atLeast"/>
              <w:ind w:right="-405"/>
              <w:jc w:val="both"/>
              <w:rPr>
                <w:rFonts w:cs="Times New Roman"/>
                <w:sz w:val="18"/>
                <w:szCs w:val="18"/>
                <w:lang w:val="en-GB" w:bidi="ar-SA"/>
              </w:rPr>
            </w:pPr>
          </w:p>
        </w:tc>
        <w:tc>
          <w:tcPr>
            <w:tcW w:w="854" w:type="dxa"/>
            <w:shd w:val="clear" w:color="auto" w:fill="auto"/>
            <w:vAlign w:val="bottom"/>
          </w:tcPr>
          <w:p w14:paraId="023B589E" w14:textId="576AAE3C" w:rsidR="00721407" w:rsidRPr="00614B6F" w:rsidRDefault="00BB7CDB" w:rsidP="00614B6F">
            <w:pPr>
              <w:tabs>
                <w:tab w:val="decimal" w:pos="620"/>
              </w:tabs>
              <w:spacing w:line="240" w:lineRule="atLeast"/>
              <w:ind w:right="-156"/>
              <w:rPr>
                <w:rFonts w:cs="Times New Roman"/>
                <w:sz w:val="18"/>
                <w:szCs w:val="18"/>
                <w:lang w:val="en-GB" w:bidi="ar-SA"/>
              </w:rPr>
            </w:pPr>
            <w:r w:rsidRPr="00614B6F">
              <w:rPr>
                <w:rFonts w:cs="Times New Roman"/>
                <w:sz w:val="18"/>
                <w:szCs w:val="18"/>
                <w:lang w:val="en-GB" w:bidi="ar-SA"/>
              </w:rPr>
              <w:t>38</w:t>
            </w:r>
          </w:p>
        </w:tc>
        <w:tc>
          <w:tcPr>
            <w:tcW w:w="236" w:type="dxa"/>
            <w:shd w:val="clear" w:color="auto" w:fill="auto"/>
          </w:tcPr>
          <w:p w14:paraId="39C348B1" w14:textId="77777777" w:rsidR="00721407" w:rsidRPr="00614B6F" w:rsidRDefault="00721407" w:rsidP="00E83499">
            <w:pPr>
              <w:spacing w:line="240" w:lineRule="atLeast"/>
              <w:ind w:right="-405"/>
              <w:jc w:val="both"/>
              <w:rPr>
                <w:rFonts w:cs="Times New Roman"/>
                <w:b/>
                <w:bCs/>
                <w:sz w:val="18"/>
                <w:szCs w:val="18"/>
                <w:lang w:val="en-GB" w:bidi="ar-SA"/>
              </w:rPr>
            </w:pPr>
          </w:p>
        </w:tc>
        <w:tc>
          <w:tcPr>
            <w:tcW w:w="1060" w:type="dxa"/>
            <w:shd w:val="clear" w:color="auto" w:fill="auto"/>
          </w:tcPr>
          <w:p w14:paraId="13C876FD" w14:textId="2116E4AF" w:rsidR="00721407" w:rsidRPr="00614B6F" w:rsidRDefault="003859EF" w:rsidP="00BB7CDB">
            <w:pPr>
              <w:tabs>
                <w:tab w:val="decimal" w:pos="821"/>
              </w:tabs>
              <w:spacing w:line="240" w:lineRule="atLeast"/>
              <w:ind w:right="-156"/>
              <w:rPr>
                <w:rFonts w:cs="Times New Roman"/>
                <w:sz w:val="18"/>
                <w:szCs w:val="18"/>
                <w:lang w:val="en-GB" w:bidi="ar-SA"/>
              </w:rPr>
            </w:pPr>
            <w:r w:rsidRPr="00614B6F">
              <w:rPr>
                <w:rFonts w:cs="Times New Roman"/>
                <w:sz w:val="18"/>
                <w:szCs w:val="18"/>
                <w:lang w:val="en-GB" w:bidi="ar-SA"/>
              </w:rPr>
              <w:t>1</w:t>
            </w:r>
            <w:r w:rsidR="006C08BE">
              <w:rPr>
                <w:rFonts w:cs="Times New Roman"/>
                <w:sz w:val="18"/>
                <w:szCs w:val="18"/>
                <w:lang w:val="en-GB" w:bidi="ar-SA"/>
              </w:rPr>
              <w:t>0</w:t>
            </w:r>
            <w:r w:rsidRPr="00614B6F">
              <w:rPr>
                <w:rFonts w:cs="Times New Roman"/>
                <w:sz w:val="18"/>
                <w:szCs w:val="18"/>
                <w:lang w:val="en-GB" w:bidi="ar-SA"/>
              </w:rPr>
              <w:t>,</w:t>
            </w:r>
            <w:r w:rsidR="006C08BE">
              <w:rPr>
                <w:rFonts w:cs="Times New Roman"/>
                <w:sz w:val="18"/>
                <w:szCs w:val="18"/>
                <w:lang w:val="en-GB" w:bidi="ar-SA"/>
              </w:rPr>
              <w:t>491</w:t>
            </w:r>
          </w:p>
        </w:tc>
        <w:tc>
          <w:tcPr>
            <w:tcW w:w="239" w:type="dxa"/>
            <w:shd w:val="clear" w:color="auto" w:fill="auto"/>
          </w:tcPr>
          <w:p w14:paraId="0C89735F" w14:textId="77777777" w:rsidR="00721407" w:rsidRPr="00614B6F" w:rsidRDefault="00721407" w:rsidP="00E83499">
            <w:pPr>
              <w:spacing w:line="240" w:lineRule="atLeast"/>
              <w:ind w:right="-405"/>
              <w:jc w:val="both"/>
              <w:rPr>
                <w:rFonts w:cs="Times New Roman"/>
                <w:b/>
                <w:bCs/>
                <w:sz w:val="18"/>
                <w:szCs w:val="18"/>
                <w:lang w:val="en-GB" w:bidi="ar-SA"/>
              </w:rPr>
            </w:pPr>
          </w:p>
        </w:tc>
        <w:tc>
          <w:tcPr>
            <w:tcW w:w="962" w:type="dxa"/>
            <w:shd w:val="clear" w:color="auto" w:fill="auto"/>
          </w:tcPr>
          <w:p w14:paraId="101BC47A" w14:textId="612FB44B" w:rsidR="00721407" w:rsidRPr="00614B6F" w:rsidRDefault="00195DFB" w:rsidP="000F4781">
            <w:pPr>
              <w:tabs>
                <w:tab w:val="decimal" w:pos="549"/>
              </w:tabs>
              <w:spacing w:line="240" w:lineRule="atLeast"/>
              <w:ind w:right="-156"/>
              <w:rPr>
                <w:rFonts w:cs="Times New Roman"/>
                <w:b/>
                <w:bCs/>
                <w:sz w:val="18"/>
                <w:szCs w:val="18"/>
                <w:lang w:val="en-GB" w:bidi="ar-SA"/>
              </w:rPr>
            </w:pPr>
            <w:r w:rsidRPr="00614B6F">
              <w:rPr>
                <w:rFonts w:cs="Times New Roman"/>
                <w:b/>
                <w:bCs/>
                <w:sz w:val="18"/>
                <w:szCs w:val="18"/>
                <w:lang w:val="en-GB" w:bidi="ar-SA"/>
              </w:rPr>
              <w:t>-</w:t>
            </w:r>
          </w:p>
        </w:tc>
        <w:tc>
          <w:tcPr>
            <w:tcW w:w="239" w:type="dxa"/>
            <w:shd w:val="clear" w:color="auto" w:fill="auto"/>
          </w:tcPr>
          <w:p w14:paraId="144D424E" w14:textId="77777777" w:rsidR="00721407" w:rsidRPr="00614B6F" w:rsidRDefault="00721407" w:rsidP="00E83499">
            <w:pPr>
              <w:spacing w:line="240" w:lineRule="atLeast"/>
              <w:ind w:right="-405"/>
              <w:jc w:val="both"/>
              <w:rPr>
                <w:rFonts w:cs="Times New Roman"/>
                <w:b/>
                <w:bCs/>
                <w:sz w:val="18"/>
                <w:szCs w:val="18"/>
                <w:lang w:val="en-GB" w:bidi="ar-SA"/>
              </w:rPr>
            </w:pPr>
          </w:p>
        </w:tc>
        <w:tc>
          <w:tcPr>
            <w:tcW w:w="1041" w:type="dxa"/>
            <w:gridSpan w:val="3"/>
            <w:shd w:val="clear" w:color="auto" w:fill="auto"/>
            <w:vAlign w:val="bottom"/>
          </w:tcPr>
          <w:p w14:paraId="72F576D6" w14:textId="7C6FB264" w:rsidR="00721407" w:rsidRPr="00614B6F" w:rsidRDefault="00195DFB" w:rsidP="000F4781">
            <w:pPr>
              <w:tabs>
                <w:tab w:val="decimal" w:pos="648"/>
              </w:tabs>
              <w:spacing w:line="240" w:lineRule="atLeast"/>
              <w:ind w:right="-156"/>
              <w:rPr>
                <w:rFonts w:cs="Times New Roman"/>
                <w:b/>
                <w:bCs/>
                <w:sz w:val="18"/>
                <w:szCs w:val="18"/>
                <w:lang w:val="en-GB" w:bidi="ar-SA"/>
              </w:rPr>
            </w:pPr>
            <w:r w:rsidRPr="00614B6F">
              <w:rPr>
                <w:rFonts w:cs="Times New Roman"/>
                <w:b/>
                <w:bCs/>
                <w:sz w:val="18"/>
                <w:szCs w:val="18"/>
                <w:lang w:val="en-GB" w:bidi="ar-SA"/>
              </w:rPr>
              <w:t>-</w:t>
            </w:r>
          </w:p>
        </w:tc>
        <w:tc>
          <w:tcPr>
            <w:tcW w:w="236" w:type="dxa"/>
            <w:shd w:val="clear" w:color="auto" w:fill="auto"/>
          </w:tcPr>
          <w:p w14:paraId="4DDCDB0A" w14:textId="77777777" w:rsidR="00721407" w:rsidRPr="00614B6F" w:rsidRDefault="00721407" w:rsidP="00E83499">
            <w:pPr>
              <w:spacing w:line="240" w:lineRule="atLeast"/>
              <w:ind w:right="-405"/>
              <w:jc w:val="both"/>
              <w:rPr>
                <w:rFonts w:cs="Times New Roman"/>
                <w:sz w:val="18"/>
                <w:szCs w:val="18"/>
                <w:lang w:val="en-GB" w:bidi="ar-SA"/>
              </w:rPr>
            </w:pPr>
          </w:p>
        </w:tc>
        <w:tc>
          <w:tcPr>
            <w:tcW w:w="947" w:type="dxa"/>
            <w:gridSpan w:val="2"/>
            <w:shd w:val="clear" w:color="auto" w:fill="auto"/>
          </w:tcPr>
          <w:p w14:paraId="2CCBECAB" w14:textId="481369B9" w:rsidR="00721407" w:rsidRPr="00614B6F" w:rsidRDefault="0088558B" w:rsidP="000F4781">
            <w:pPr>
              <w:tabs>
                <w:tab w:val="decimal" w:pos="477"/>
              </w:tabs>
              <w:spacing w:line="240" w:lineRule="atLeast"/>
              <w:ind w:right="-156"/>
              <w:rPr>
                <w:rFonts w:cs="Times New Roman"/>
                <w:b/>
                <w:bCs/>
                <w:sz w:val="18"/>
                <w:szCs w:val="18"/>
                <w:lang w:val="en-GB" w:bidi="ar-SA"/>
              </w:rPr>
            </w:pPr>
            <w:r w:rsidRPr="00614B6F">
              <w:rPr>
                <w:rFonts w:cs="Times New Roman"/>
                <w:b/>
                <w:bCs/>
                <w:sz w:val="18"/>
                <w:szCs w:val="18"/>
                <w:lang w:val="en-GB" w:bidi="ar-SA"/>
              </w:rPr>
              <w:t>-</w:t>
            </w:r>
          </w:p>
        </w:tc>
      </w:tr>
      <w:tr w:rsidR="006A1876" w:rsidRPr="00614B6F" w14:paraId="58978FAA" w14:textId="77777777" w:rsidTr="0088756D">
        <w:trPr>
          <w:trHeight w:val="448"/>
        </w:trPr>
        <w:tc>
          <w:tcPr>
            <w:tcW w:w="2604" w:type="dxa"/>
            <w:shd w:val="clear" w:color="auto" w:fill="auto"/>
          </w:tcPr>
          <w:p w14:paraId="7F945251" w14:textId="77777777" w:rsidR="00721407" w:rsidRPr="00614B6F" w:rsidRDefault="00721407" w:rsidP="00E83499">
            <w:pPr>
              <w:spacing w:line="240" w:lineRule="atLeast"/>
              <w:ind w:right="-405"/>
              <w:jc w:val="both"/>
              <w:rPr>
                <w:rFonts w:cs="Times New Roman"/>
                <w:sz w:val="18"/>
                <w:szCs w:val="18"/>
                <w:lang w:val="en-GB"/>
              </w:rPr>
            </w:pPr>
            <w:r w:rsidRPr="00614B6F">
              <w:rPr>
                <w:rFonts w:cs="Times New Roman"/>
                <w:sz w:val="18"/>
                <w:szCs w:val="18"/>
                <w:lang w:val="en-GB"/>
              </w:rPr>
              <w:t>Cost of rental and related</w:t>
            </w:r>
          </w:p>
          <w:p w14:paraId="4F63004C" w14:textId="344614AF" w:rsidR="006A1876" w:rsidRPr="00614B6F" w:rsidRDefault="00721407" w:rsidP="00E83499">
            <w:pPr>
              <w:spacing w:line="240" w:lineRule="atLeast"/>
              <w:ind w:right="-405"/>
              <w:jc w:val="both"/>
              <w:rPr>
                <w:rFonts w:cs="Times New Roman"/>
                <w:sz w:val="18"/>
                <w:szCs w:val="18"/>
                <w:lang w:val="en-GB"/>
              </w:rPr>
            </w:pPr>
            <w:r w:rsidRPr="00614B6F">
              <w:rPr>
                <w:rFonts w:cs="Times New Roman"/>
                <w:sz w:val="18"/>
                <w:szCs w:val="18"/>
                <w:lang w:val="en-GB"/>
              </w:rPr>
              <w:t xml:space="preserve"> services</w:t>
            </w:r>
          </w:p>
        </w:tc>
        <w:tc>
          <w:tcPr>
            <w:tcW w:w="988" w:type="dxa"/>
            <w:shd w:val="clear" w:color="auto" w:fill="auto"/>
          </w:tcPr>
          <w:p w14:paraId="5D139D7E" w14:textId="77777777" w:rsidR="006A1876" w:rsidRPr="00614B6F" w:rsidRDefault="006A1876" w:rsidP="00FA18B4">
            <w:pPr>
              <w:tabs>
                <w:tab w:val="decimal" w:pos="766"/>
              </w:tabs>
              <w:spacing w:line="240" w:lineRule="atLeast"/>
              <w:ind w:right="-156"/>
              <w:rPr>
                <w:rFonts w:cs="Times New Roman"/>
                <w:sz w:val="18"/>
                <w:szCs w:val="18"/>
              </w:rPr>
            </w:pPr>
          </w:p>
          <w:p w14:paraId="240F40F9" w14:textId="7C007305" w:rsidR="00FA18B4" w:rsidRPr="00614B6F" w:rsidRDefault="00FA18B4" w:rsidP="00FA18B4">
            <w:pPr>
              <w:tabs>
                <w:tab w:val="decimal" w:pos="766"/>
              </w:tabs>
              <w:spacing w:line="240" w:lineRule="atLeast"/>
              <w:ind w:right="-156"/>
              <w:rPr>
                <w:rFonts w:cs="Times New Roman"/>
                <w:sz w:val="18"/>
                <w:szCs w:val="18"/>
              </w:rPr>
            </w:pPr>
            <w:r w:rsidRPr="00614B6F">
              <w:rPr>
                <w:rFonts w:cs="Times New Roman"/>
                <w:sz w:val="18"/>
                <w:szCs w:val="18"/>
              </w:rPr>
              <w:t>1,313</w:t>
            </w:r>
          </w:p>
        </w:tc>
        <w:tc>
          <w:tcPr>
            <w:tcW w:w="270" w:type="dxa"/>
            <w:shd w:val="clear" w:color="auto" w:fill="auto"/>
          </w:tcPr>
          <w:p w14:paraId="783C505E" w14:textId="77777777" w:rsidR="006A1876" w:rsidRPr="00614B6F" w:rsidRDefault="006A1876" w:rsidP="00E83499">
            <w:pPr>
              <w:spacing w:line="240" w:lineRule="atLeast"/>
              <w:ind w:right="-405"/>
              <w:jc w:val="both"/>
              <w:rPr>
                <w:rFonts w:cs="Times New Roman"/>
                <w:sz w:val="18"/>
                <w:szCs w:val="18"/>
                <w:lang w:val="en-GB" w:bidi="ar-SA"/>
              </w:rPr>
            </w:pPr>
          </w:p>
        </w:tc>
        <w:tc>
          <w:tcPr>
            <w:tcW w:w="854" w:type="dxa"/>
            <w:shd w:val="clear" w:color="auto" w:fill="auto"/>
            <w:vAlign w:val="bottom"/>
          </w:tcPr>
          <w:p w14:paraId="3CE42407" w14:textId="104B3363" w:rsidR="006A1876" w:rsidRPr="00614B6F" w:rsidRDefault="00FA18B4" w:rsidP="00614B6F">
            <w:pPr>
              <w:tabs>
                <w:tab w:val="decimal" w:pos="620"/>
              </w:tabs>
              <w:spacing w:line="240" w:lineRule="atLeast"/>
              <w:ind w:right="-156"/>
              <w:rPr>
                <w:rFonts w:cs="Times New Roman"/>
                <w:sz w:val="18"/>
                <w:szCs w:val="18"/>
                <w:lang w:val="en-GB" w:bidi="ar-SA"/>
              </w:rPr>
            </w:pPr>
            <w:r w:rsidRPr="00614B6F">
              <w:rPr>
                <w:rFonts w:cs="Times New Roman"/>
                <w:sz w:val="18"/>
                <w:szCs w:val="18"/>
                <w:lang w:val="en-GB" w:bidi="ar-SA"/>
              </w:rPr>
              <w:t>4</w:t>
            </w:r>
            <w:r w:rsidR="00BB7CDB" w:rsidRPr="00614B6F">
              <w:rPr>
                <w:rFonts w:cs="Times New Roman"/>
                <w:sz w:val="18"/>
                <w:szCs w:val="18"/>
                <w:lang w:val="en-GB" w:bidi="ar-SA"/>
              </w:rPr>
              <w:t>1</w:t>
            </w:r>
          </w:p>
        </w:tc>
        <w:tc>
          <w:tcPr>
            <w:tcW w:w="236" w:type="dxa"/>
            <w:shd w:val="clear" w:color="auto" w:fill="auto"/>
          </w:tcPr>
          <w:p w14:paraId="17470061" w14:textId="77777777" w:rsidR="006A1876" w:rsidRPr="00614B6F" w:rsidRDefault="006A1876" w:rsidP="00E83499">
            <w:pPr>
              <w:spacing w:line="240" w:lineRule="atLeast"/>
              <w:ind w:right="-405"/>
              <w:jc w:val="both"/>
              <w:rPr>
                <w:rFonts w:cs="Times New Roman"/>
                <w:b/>
                <w:bCs/>
                <w:sz w:val="18"/>
                <w:szCs w:val="18"/>
                <w:lang w:val="en-GB" w:bidi="ar-SA"/>
              </w:rPr>
            </w:pPr>
          </w:p>
        </w:tc>
        <w:tc>
          <w:tcPr>
            <w:tcW w:w="1060" w:type="dxa"/>
            <w:shd w:val="clear" w:color="auto" w:fill="auto"/>
          </w:tcPr>
          <w:p w14:paraId="443D1D47" w14:textId="77777777" w:rsidR="006A1876" w:rsidRPr="00614B6F" w:rsidRDefault="006A1876" w:rsidP="00E83499">
            <w:pPr>
              <w:tabs>
                <w:tab w:val="decimal" w:pos="695"/>
              </w:tabs>
              <w:spacing w:line="240" w:lineRule="atLeast"/>
              <w:ind w:right="-156"/>
              <w:rPr>
                <w:rFonts w:cs="Times New Roman"/>
                <w:b/>
                <w:bCs/>
                <w:sz w:val="18"/>
                <w:szCs w:val="18"/>
                <w:lang w:val="en-GB" w:bidi="ar-SA"/>
              </w:rPr>
            </w:pPr>
          </w:p>
          <w:p w14:paraId="19E648EE" w14:textId="3A23D4EA" w:rsidR="003859EF" w:rsidRPr="00614B6F" w:rsidRDefault="003859EF" w:rsidP="00BB7CDB">
            <w:pPr>
              <w:tabs>
                <w:tab w:val="decimal" w:pos="821"/>
              </w:tabs>
              <w:spacing w:line="240" w:lineRule="atLeast"/>
              <w:ind w:right="-156"/>
              <w:rPr>
                <w:rFonts w:cs="Times New Roman"/>
                <w:sz w:val="18"/>
                <w:szCs w:val="18"/>
                <w:lang w:val="en-GB" w:bidi="ar-SA"/>
              </w:rPr>
            </w:pPr>
            <w:r w:rsidRPr="00614B6F">
              <w:rPr>
                <w:rFonts w:cs="Times New Roman"/>
                <w:sz w:val="18"/>
                <w:szCs w:val="18"/>
                <w:lang w:val="en-GB" w:bidi="ar-SA"/>
              </w:rPr>
              <w:t>1,354</w:t>
            </w:r>
          </w:p>
        </w:tc>
        <w:tc>
          <w:tcPr>
            <w:tcW w:w="239" w:type="dxa"/>
            <w:shd w:val="clear" w:color="auto" w:fill="auto"/>
          </w:tcPr>
          <w:p w14:paraId="32889513" w14:textId="77777777" w:rsidR="006A1876" w:rsidRPr="00614B6F" w:rsidRDefault="006A1876" w:rsidP="00E83499">
            <w:pPr>
              <w:spacing w:line="240" w:lineRule="atLeast"/>
              <w:ind w:right="-405"/>
              <w:jc w:val="both"/>
              <w:rPr>
                <w:rFonts w:cs="Times New Roman"/>
                <w:b/>
                <w:bCs/>
                <w:sz w:val="18"/>
                <w:szCs w:val="18"/>
                <w:lang w:val="en-GB" w:bidi="ar-SA"/>
              </w:rPr>
            </w:pPr>
          </w:p>
        </w:tc>
        <w:tc>
          <w:tcPr>
            <w:tcW w:w="962" w:type="dxa"/>
            <w:shd w:val="clear" w:color="auto" w:fill="auto"/>
          </w:tcPr>
          <w:p w14:paraId="1A4F16A5" w14:textId="77777777" w:rsidR="006A1876" w:rsidRPr="00614B6F" w:rsidRDefault="006A1876" w:rsidP="00E83499">
            <w:pPr>
              <w:tabs>
                <w:tab w:val="decimal" w:pos="695"/>
              </w:tabs>
              <w:spacing w:line="240" w:lineRule="atLeast"/>
              <w:ind w:right="-156"/>
              <w:rPr>
                <w:rFonts w:cs="Times New Roman"/>
                <w:sz w:val="18"/>
                <w:szCs w:val="18"/>
                <w:lang w:val="en-GB" w:bidi="ar-SA"/>
              </w:rPr>
            </w:pPr>
          </w:p>
          <w:p w14:paraId="3CCBBFBC" w14:textId="172178D6" w:rsidR="00195DFB" w:rsidRPr="00614B6F" w:rsidRDefault="00195DFB" w:rsidP="00E83499">
            <w:pPr>
              <w:tabs>
                <w:tab w:val="decimal" w:pos="695"/>
              </w:tabs>
              <w:spacing w:line="240" w:lineRule="atLeast"/>
              <w:ind w:right="-156"/>
              <w:rPr>
                <w:rFonts w:cs="Times New Roman"/>
                <w:sz w:val="18"/>
                <w:szCs w:val="18"/>
                <w:lang w:val="en-GB" w:bidi="ar-SA"/>
              </w:rPr>
            </w:pPr>
            <w:r w:rsidRPr="00614B6F">
              <w:rPr>
                <w:rFonts w:cs="Times New Roman"/>
                <w:sz w:val="18"/>
                <w:szCs w:val="18"/>
                <w:lang w:val="en-GB" w:bidi="ar-SA"/>
              </w:rPr>
              <w:t>144</w:t>
            </w:r>
          </w:p>
        </w:tc>
        <w:tc>
          <w:tcPr>
            <w:tcW w:w="239" w:type="dxa"/>
            <w:shd w:val="clear" w:color="auto" w:fill="auto"/>
          </w:tcPr>
          <w:p w14:paraId="6F877439" w14:textId="77777777" w:rsidR="006A1876" w:rsidRPr="00614B6F" w:rsidRDefault="006A1876" w:rsidP="00E83499">
            <w:pPr>
              <w:spacing w:line="240" w:lineRule="atLeast"/>
              <w:ind w:right="-405"/>
              <w:jc w:val="both"/>
              <w:rPr>
                <w:rFonts w:cs="Times New Roman"/>
                <w:sz w:val="18"/>
                <w:szCs w:val="18"/>
                <w:lang w:val="en-GB" w:bidi="ar-SA"/>
              </w:rPr>
            </w:pPr>
          </w:p>
        </w:tc>
        <w:tc>
          <w:tcPr>
            <w:tcW w:w="1041" w:type="dxa"/>
            <w:gridSpan w:val="3"/>
            <w:shd w:val="clear" w:color="auto" w:fill="auto"/>
            <w:vAlign w:val="bottom"/>
          </w:tcPr>
          <w:p w14:paraId="3A82A23F" w14:textId="3093B01D" w:rsidR="006A1876" w:rsidRPr="00614B6F" w:rsidRDefault="000F4781" w:rsidP="000F4781">
            <w:pPr>
              <w:tabs>
                <w:tab w:val="decimal" w:pos="875"/>
              </w:tabs>
              <w:spacing w:line="240" w:lineRule="atLeast"/>
              <w:ind w:right="-156"/>
              <w:rPr>
                <w:rFonts w:cs="Times New Roman"/>
                <w:sz w:val="18"/>
                <w:szCs w:val="18"/>
                <w:lang w:val="en-GB" w:bidi="ar-SA"/>
              </w:rPr>
            </w:pPr>
            <w:r w:rsidRPr="00614B6F">
              <w:rPr>
                <w:rFonts w:cs="Times New Roman"/>
                <w:sz w:val="18"/>
                <w:szCs w:val="18"/>
                <w:lang w:val="en-GB" w:bidi="ar-SA"/>
              </w:rPr>
              <w:t>16</w:t>
            </w:r>
          </w:p>
        </w:tc>
        <w:tc>
          <w:tcPr>
            <w:tcW w:w="236" w:type="dxa"/>
            <w:shd w:val="clear" w:color="auto" w:fill="auto"/>
          </w:tcPr>
          <w:p w14:paraId="40972853" w14:textId="77777777" w:rsidR="006A1876" w:rsidRPr="00614B6F" w:rsidRDefault="006A1876" w:rsidP="00E83499">
            <w:pPr>
              <w:spacing w:line="240" w:lineRule="atLeast"/>
              <w:ind w:right="-405"/>
              <w:jc w:val="both"/>
              <w:rPr>
                <w:rFonts w:cs="Times New Roman"/>
                <w:sz w:val="18"/>
                <w:szCs w:val="18"/>
                <w:lang w:val="en-GB" w:bidi="ar-SA"/>
              </w:rPr>
            </w:pPr>
          </w:p>
        </w:tc>
        <w:tc>
          <w:tcPr>
            <w:tcW w:w="947" w:type="dxa"/>
            <w:gridSpan w:val="2"/>
            <w:shd w:val="clear" w:color="auto" w:fill="auto"/>
          </w:tcPr>
          <w:p w14:paraId="1AC43715" w14:textId="77777777" w:rsidR="006A1876" w:rsidRPr="00614B6F" w:rsidRDefault="006A1876" w:rsidP="00E83499">
            <w:pPr>
              <w:tabs>
                <w:tab w:val="decimal" w:pos="695"/>
              </w:tabs>
              <w:spacing w:line="240" w:lineRule="atLeast"/>
              <w:ind w:right="-156"/>
              <w:rPr>
                <w:rFonts w:cs="Times New Roman"/>
                <w:b/>
                <w:bCs/>
                <w:sz w:val="18"/>
                <w:szCs w:val="18"/>
                <w:lang w:val="en-GB" w:bidi="ar-SA"/>
              </w:rPr>
            </w:pPr>
          </w:p>
          <w:p w14:paraId="01F2BF0A" w14:textId="1CF8D3B1" w:rsidR="0088558B" w:rsidRPr="00614B6F" w:rsidRDefault="0088558B" w:rsidP="000F4781">
            <w:pPr>
              <w:tabs>
                <w:tab w:val="decimal" w:pos="747"/>
              </w:tabs>
              <w:spacing w:line="240" w:lineRule="atLeast"/>
              <w:ind w:right="-301"/>
              <w:rPr>
                <w:rFonts w:cs="Times New Roman"/>
                <w:sz w:val="18"/>
                <w:szCs w:val="18"/>
                <w:lang w:val="en-GB" w:bidi="ar-SA"/>
              </w:rPr>
            </w:pPr>
            <w:r w:rsidRPr="00614B6F">
              <w:rPr>
                <w:rFonts w:cs="Times New Roman"/>
                <w:sz w:val="18"/>
                <w:szCs w:val="18"/>
                <w:lang w:val="en-GB" w:bidi="ar-SA"/>
              </w:rPr>
              <w:t>160</w:t>
            </w:r>
          </w:p>
        </w:tc>
      </w:tr>
      <w:tr w:rsidR="00721407" w:rsidRPr="00614B6F" w14:paraId="632C7FD1" w14:textId="77777777" w:rsidTr="0088756D">
        <w:trPr>
          <w:trHeight w:val="214"/>
        </w:trPr>
        <w:tc>
          <w:tcPr>
            <w:tcW w:w="2604" w:type="dxa"/>
            <w:shd w:val="clear" w:color="auto" w:fill="auto"/>
          </w:tcPr>
          <w:p w14:paraId="02C9FD10" w14:textId="64AEA629" w:rsidR="00721407" w:rsidRPr="00614B6F" w:rsidRDefault="005620A1" w:rsidP="00E83499">
            <w:pPr>
              <w:spacing w:line="240" w:lineRule="atLeast"/>
              <w:ind w:right="-405"/>
              <w:jc w:val="both"/>
              <w:rPr>
                <w:rFonts w:cs="Times New Roman"/>
                <w:sz w:val="18"/>
                <w:szCs w:val="18"/>
                <w:lang w:val="en-GB"/>
              </w:rPr>
            </w:pPr>
            <w:r w:rsidRPr="00614B6F">
              <w:rPr>
                <w:rFonts w:cs="Times New Roman"/>
                <w:sz w:val="18"/>
                <w:szCs w:val="18"/>
                <w:lang w:val="en-GB"/>
              </w:rPr>
              <w:t>Cost of services</w:t>
            </w:r>
          </w:p>
        </w:tc>
        <w:tc>
          <w:tcPr>
            <w:tcW w:w="988" w:type="dxa"/>
            <w:shd w:val="clear" w:color="auto" w:fill="auto"/>
          </w:tcPr>
          <w:p w14:paraId="19FDF94D" w14:textId="0EACFB7B" w:rsidR="00721407" w:rsidRPr="00614B6F" w:rsidRDefault="00BB7CDB" w:rsidP="00FA18B4">
            <w:pPr>
              <w:tabs>
                <w:tab w:val="decimal" w:pos="766"/>
              </w:tabs>
              <w:spacing w:line="240" w:lineRule="atLeast"/>
              <w:ind w:right="-156"/>
              <w:rPr>
                <w:rFonts w:cs="Times New Roman"/>
                <w:sz w:val="18"/>
                <w:szCs w:val="18"/>
              </w:rPr>
            </w:pPr>
            <w:r w:rsidRPr="00614B6F">
              <w:rPr>
                <w:rFonts w:cs="Times New Roman"/>
                <w:sz w:val="18"/>
                <w:szCs w:val="18"/>
              </w:rPr>
              <w:t>41</w:t>
            </w:r>
          </w:p>
        </w:tc>
        <w:tc>
          <w:tcPr>
            <w:tcW w:w="270" w:type="dxa"/>
            <w:shd w:val="clear" w:color="auto" w:fill="auto"/>
          </w:tcPr>
          <w:p w14:paraId="3F51B214" w14:textId="77777777" w:rsidR="00721407" w:rsidRPr="00614B6F" w:rsidRDefault="00721407" w:rsidP="00E83499">
            <w:pPr>
              <w:spacing w:line="240" w:lineRule="atLeast"/>
              <w:ind w:right="-405"/>
              <w:jc w:val="both"/>
              <w:rPr>
                <w:rFonts w:cs="Times New Roman"/>
                <w:sz w:val="18"/>
                <w:szCs w:val="18"/>
                <w:lang w:val="en-GB" w:bidi="ar-SA"/>
              </w:rPr>
            </w:pPr>
          </w:p>
        </w:tc>
        <w:tc>
          <w:tcPr>
            <w:tcW w:w="854" w:type="dxa"/>
            <w:shd w:val="clear" w:color="auto" w:fill="auto"/>
            <w:vAlign w:val="bottom"/>
          </w:tcPr>
          <w:p w14:paraId="3C296F19" w14:textId="5139E81B" w:rsidR="00721407" w:rsidRPr="00614B6F" w:rsidRDefault="00FA18B4" w:rsidP="00614B6F">
            <w:pPr>
              <w:tabs>
                <w:tab w:val="decimal" w:pos="620"/>
              </w:tabs>
              <w:spacing w:line="240" w:lineRule="atLeast"/>
              <w:ind w:right="-156"/>
              <w:rPr>
                <w:rFonts w:cs="Times New Roman"/>
                <w:sz w:val="18"/>
                <w:szCs w:val="18"/>
                <w:lang w:val="en-GB" w:bidi="ar-SA"/>
              </w:rPr>
            </w:pPr>
            <w:r w:rsidRPr="00614B6F">
              <w:rPr>
                <w:rFonts w:cs="Times New Roman"/>
                <w:sz w:val="18"/>
                <w:szCs w:val="18"/>
                <w:lang w:val="en-GB" w:bidi="ar-SA"/>
              </w:rPr>
              <w:t>(</w:t>
            </w:r>
            <w:r w:rsidR="00BB7CDB" w:rsidRPr="00614B6F">
              <w:rPr>
                <w:rFonts w:cs="Times New Roman"/>
                <w:sz w:val="18"/>
                <w:szCs w:val="18"/>
                <w:lang w:val="en-GB" w:bidi="ar-SA"/>
              </w:rPr>
              <w:t>41</w:t>
            </w:r>
            <w:r w:rsidRPr="00614B6F">
              <w:rPr>
                <w:rFonts w:cs="Times New Roman"/>
                <w:sz w:val="18"/>
                <w:szCs w:val="18"/>
                <w:lang w:val="en-GB" w:bidi="ar-SA"/>
              </w:rPr>
              <w:t>)</w:t>
            </w:r>
          </w:p>
        </w:tc>
        <w:tc>
          <w:tcPr>
            <w:tcW w:w="236" w:type="dxa"/>
            <w:shd w:val="clear" w:color="auto" w:fill="auto"/>
          </w:tcPr>
          <w:p w14:paraId="1C97F703" w14:textId="77777777" w:rsidR="00721407" w:rsidRPr="00614B6F" w:rsidRDefault="00721407" w:rsidP="00E83499">
            <w:pPr>
              <w:spacing w:line="240" w:lineRule="atLeast"/>
              <w:ind w:right="-405"/>
              <w:jc w:val="both"/>
              <w:rPr>
                <w:rFonts w:cs="Times New Roman"/>
                <w:b/>
                <w:bCs/>
                <w:sz w:val="18"/>
                <w:szCs w:val="18"/>
                <w:lang w:val="en-GB" w:bidi="ar-SA"/>
              </w:rPr>
            </w:pPr>
          </w:p>
        </w:tc>
        <w:tc>
          <w:tcPr>
            <w:tcW w:w="1060" w:type="dxa"/>
            <w:shd w:val="clear" w:color="auto" w:fill="auto"/>
          </w:tcPr>
          <w:p w14:paraId="0CEBFB45" w14:textId="1156F8EC" w:rsidR="00721407" w:rsidRPr="00614B6F" w:rsidRDefault="003859EF" w:rsidP="00BB7CDB">
            <w:pPr>
              <w:tabs>
                <w:tab w:val="decimal" w:pos="551"/>
              </w:tabs>
              <w:spacing w:line="240" w:lineRule="atLeast"/>
              <w:ind w:right="-156"/>
              <w:rPr>
                <w:rFonts w:cs="Times New Roman"/>
                <w:b/>
                <w:bCs/>
                <w:sz w:val="18"/>
                <w:szCs w:val="18"/>
                <w:lang w:val="en-GB" w:bidi="ar-SA"/>
              </w:rPr>
            </w:pPr>
            <w:r w:rsidRPr="00614B6F">
              <w:rPr>
                <w:rFonts w:cs="Times New Roman"/>
                <w:b/>
                <w:bCs/>
                <w:sz w:val="18"/>
                <w:szCs w:val="18"/>
                <w:lang w:val="en-GB" w:bidi="ar-SA"/>
              </w:rPr>
              <w:t>-</w:t>
            </w:r>
          </w:p>
        </w:tc>
        <w:tc>
          <w:tcPr>
            <w:tcW w:w="239" w:type="dxa"/>
            <w:shd w:val="clear" w:color="auto" w:fill="auto"/>
          </w:tcPr>
          <w:p w14:paraId="54133CFD" w14:textId="77777777" w:rsidR="00721407" w:rsidRPr="00614B6F" w:rsidRDefault="00721407" w:rsidP="00E83499">
            <w:pPr>
              <w:spacing w:line="240" w:lineRule="atLeast"/>
              <w:ind w:right="-405"/>
              <w:jc w:val="both"/>
              <w:rPr>
                <w:rFonts w:cs="Times New Roman"/>
                <w:b/>
                <w:bCs/>
                <w:sz w:val="18"/>
                <w:szCs w:val="18"/>
                <w:lang w:val="en-GB" w:bidi="ar-SA"/>
              </w:rPr>
            </w:pPr>
          </w:p>
        </w:tc>
        <w:tc>
          <w:tcPr>
            <w:tcW w:w="962" w:type="dxa"/>
            <w:shd w:val="clear" w:color="auto" w:fill="auto"/>
          </w:tcPr>
          <w:p w14:paraId="01179539" w14:textId="60E2938A" w:rsidR="00721407" w:rsidRPr="00614B6F" w:rsidRDefault="000F4781" w:rsidP="00E83499">
            <w:pPr>
              <w:tabs>
                <w:tab w:val="decimal" w:pos="695"/>
              </w:tabs>
              <w:spacing w:line="240" w:lineRule="atLeast"/>
              <w:ind w:right="-156"/>
              <w:rPr>
                <w:rFonts w:cs="Times New Roman"/>
                <w:sz w:val="18"/>
                <w:szCs w:val="18"/>
                <w:lang w:val="en-GB" w:bidi="ar-SA"/>
              </w:rPr>
            </w:pPr>
            <w:r w:rsidRPr="00614B6F">
              <w:rPr>
                <w:rFonts w:cs="Times New Roman"/>
                <w:sz w:val="18"/>
                <w:szCs w:val="18"/>
                <w:lang w:val="en-GB" w:bidi="ar-SA"/>
              </w:rPr>
              <w:t>16</w:t>
            </w:r>
          </w:p>
        </w:tc>
        <w:tc>
          <w:tcPr>
            <w:tcW w:w="239" w:type="dxa"/>
            <w:shd w:val="clear" w:color="auto" w:fill="auto"/>
          </w:tcPr>
          <w:p w14:paraId="00C460FC" w14:textId="77777777" w:rsidR="00721407" w:rsidRPr="00614B6F" w:rsidRDefault="00721407" w:rsidP="00E83499">
            <w:pPr>
              <w:spacing w:line="240" w:lineRule="atLeast"/>
              <w:ind w:right="-405"/>
              <w:jc w:val="both"/>
              <w:rPr>
                <w:rFonts w:cs="Times New Roman"/>
                <w:sz w:val="18"/>
                <w:szCs w:val="18"/>
                <w:lang w:val="en-GB" w:bidi="ar-SA"/>
              </w:rPr>
            </w:pPr>
          </w:p>
        </w:tc>
        <w:tc>
          <w:tcPr>
            <w:tcW w:w="1041" w:type="dxa"/>
            <w:gridSpan w:val="3"/>
            <w:shd w:val="clear" w:color="auto" w:fill="auto"/>
            <w:vAlign w:val="bottom"/>
          </w:tcPr>
          <w:p w14:paraId="08C95CA6" w14:textId="2FF9CB4B" w:rsidR="00721407" w:rsidRPr="00614B6F" w:rsidRDefault="00195DFB" w:rsidP="000F4781">
            <w:pPr>
              <w:tabs>
                <w:tab w:val="decimal" w:pos="875"/>
              </w:tabs>
              <w:spacing w:line="240" w:lineRule="atLeast"/>
              <w:ind w:right="-156"/>
              <w:rPr>
                <w:rFonts w:cs="Times New Roman"/>
                <w:sz w:val="18"/>
                <w:szCs w:val="18"/>
                <w:lang w:val="en-GB" w:bidi="ar-SA"/>
              </w:rPr>
            </w:pPr>
            <w:r w:rsidRPr="00614B6F">
              <w:rPr>
                <w:rFonts w:cs="Times New Roman"/>
                <w:sz w:val="18"/>
                <w:szCs w:val="18"/>
                <w:lang w:val="en-GB" w:bidi="ar-SA"/>
              </w:rPr>
              <w:t>(</w:t>
            </w:r>
            <w:r w:rsidR="000F4781" w:rsidRPr="00614B6F">
              <w:rPr>
                <w:rFonts w:cs="Times New Roman"/>
                <w:sz w:val="18"/>
                <w:szCs w:val="18"/>
                <w:lang w:val="en-GB" w:bidi="ar-SA"/>
              </w:rPr>
              <w:t>16</w:t>
            </w:r>
            <w:r w:rsidRPr="00614B6F">
              <w:rPr>
                <w:rFonts w:cs="Times New Roman"/>
                <w:sz w:val="18"/>
                <w:szCs w:val="18"/>
                <w:lang w:val="en-GB" w:bidi="ar-SA"/>
              </w:rPr>
              <w:t>)</w:t>
            </w:r>
          </w:p>
        </w:tc>
        <w:tc>
          <w:tcPr>
            <w:tcW w:w="236" w:type="dxa"/>
            <w:shd w:val="clear" w:color="auto" w:fill="auto"/>
          </w:tcPr>
          <w:p w14:paraId="2FF3F4A7" w14:textId="77777777" w:rsidR="00721407" w:rsidRPr="00614B6F" w:rsidRDefault="00721407" w:rsidP="00E83499">
            <w:pPr>
              <w:spacing w:line="240" w:lineRule="atLeast"/>
              <w:ind w:right="-405"/>
              <w:jc w:val="both"/>
              <w:rPr>
                <w:rFonts w:cs="Times New Roman"/>
                <w:sz w:val="18"/>
                <w:szCs w:val="18"/>
                <w:lang w:val="en-GB" w:bidi="ar-SA"/>
              </w:rPr>
            </w:pPr>
          </w:p>
        </w:tc>
        <w:tc>
          <w:tcPr>
            <w:tcW w:w="947" w:type="dxa"/>
            <w:gridSpan w:val="2"/>
            <w:shd w:val="clear" w:color="auto" w:fill="auto"/>
          </w:tcPr>
          <w:p w14:paraId="3CFD798A" w14:textId="03BA88A8" w:rsidR="00721407" w:rsidRPr="00614B6F" w:rsidRDefault="0088558B" w:rsidP="000F4781">
            <w:pPr>
              <w:tabs>
                <w:tab w:val="decimal" w:pos="477"/>
              </w:tabs>
              <w:spacing w:line="240" w:lineRule="atLeast"/>
              <w:ind w:right="-156"/>
              <w:rPr>
                <w:rFonts w:cs="Times New Roman"/>
                <w:b/>
                <w:bCs/>
                <w:sz w:val="18"/>
                <w:szCs w:val="18"/>
                <w:lang w:val="en-GB" w:bidi="ar-SA"/>
              </w:rPr>
            </w:pPr>
            <w:r w:rsidRPr="00614B6F">
              <w:rPr>
                <w:rFonts w:cs="Times New Roman"/>
                <w:b/>
                <w:bCs/>
                <w:sz w:val="18"/>
                <w:szCs w:val="18"/>
                <w:lang w:val="en-GB" w:bidi="ar-SA"/>
              </w:rPr>
              <w:t>-</w:t>
            </w:r>
          </w:p>
        </w:tc>
      </w:tr>
      <w:tr w:rsidR="00721407" w:rsidRPr="00614B6F" w14:paraId="56C71668" w14:textId="77777777" w:rsidTr="0088756D">
        <w:trPr>
          <w:trHeight w:val="224"/>
        </w:trPr>
        <w:tc>
          <w:tcPr>
            <w:tcW w:w="2604" w:type="dxa"/>
            <w:shd w:val="clear" w:color="auto" w:fill="auto"/>
          </w:tcPr>
          <w:p w14:paraId="1217D47A" w14:textId="2ABF4385" w:rsidR="00721407" w:rsidRPr="00614B6F" w:rsidRDefault="005620A1" w:rsidP="00E83499">
            <w:pPr>
              <w:spacing w:line="240" w:lineRule="atLeast"/>
              <w:ind w:right="-405"/>
              <w:jc w:val="both"/>
              <w:rPr>
                <w:rFonts w:cs="Times New Roman"/>
                <w:sz w:val="18"/>
                <w:szCs w:val="18"/>
                <w:lang w:val="en-GB"/>
              </w:rPr>
            </w:pPr>
            <w:r w:rsidRPr="00614B6F">
              <w:rPr>
                <w:rFonts w:cs="Times New Roman"/>
                <w:sz w:val="18"/>
                <w:szCs w:val="18"/>
                <w:lang w:val="en-GB"/>
              </w:rPr>
              <w:t>Cost of golf course</w:t>
            </w:r>
          </w:p>
        </w:tc>
        <w:tc>
          <w:tcPr>
            <w:tcW w:w="988" w:type="dxa"/>
            <w:shd w:val="clear" w:color="auto" w:fill="auto"/>
          </w:tcPr>
          <w:p w14:paraId="373F06B1" w14:textId="417457E0" w:rsidR="00721407" w:rsidRPr="00614B6F" w:rsidRDefault="00BB7CDB" w:rsidP="00FA18B4">
            <w:pPr>
              <w:tabs>
                <w:tab w:val="decimal" w:pos="766"/>
              </w:tabs>
              <w:spacing w:line="240" w:lineRule="atLeast"/>
              <w:ind w:right="-156"/>
              <w:rPr>
                <w:rFonts w:cs="Times New Roman"/>
                <w:sz w:val="18"/>
                <w:szCs w:val="18"/>
              </w:rPr>
            </w:pPr>
            <w:r w:rsidRPr="00614B6F">
              <w:rPr>
                <w:rFonts w:cs="Times New Roman"/>
                <w:sz w:val="18"/>
                <w:szCs w:val="18"/>
              </w:rPr>
              <w:t>12</w:t>
            </w:r>
          </w:p>
        </w:tc>
        <w:tc>
          <w:tcPr>
            <w:tcW w:w="270" w:type="dxa"/>
            <w:shd w:val="clear" w:color="auto" w:fill="auto"/>
          </w:tcPr>
          <w:p w14:paraId="07F07AE3" w14:textId="77777777" w:rsidR="00721407" w:rsidRPr="00614B6F" w:rsidRDefault="00721407" w:rsidP="00E83499">
            <w:pPr>
              <w:spacing w:line="240" w:lineRule="atLeast"/>
              <w:ind w:right="-405"/>
              <w:jc w:val="both"/>
              <w:rPr>
                <w:rFonts w:cs="Times New Roman"/>
                <w:sz w:val="18"/>
                <w:szCs w:val="18"/>
                <w:lang w:val="en-GB" w:bidi="ar-SA"/>
              </w:rPr>
            </w:pPr>
          </w:p>
        </w:tc>
        <w:tc>
          <w:tcPr>
            <w:tcW w:w="854" w:type="dxa"/>
            <w:shd w:val="clear" w:color="auto" w:fill="auto"/>
            <w:vAlign w:val="bottom"/>
          </w:tcPr>
          <w:p w14:paraId="2FA70DFD" w14:textId="6763B414" w:rsidR="00721407" w:rsidRPr="00614B6F" w:rsidRDefault="00FA18B4" w:rsidP="00614B6F">
            <w:pPr>
              <w:tabs>
                <w:tab w:val="decimal" w:pos="620"/>
              </w:tabs>
              <w:spacing w:line="240" w:lineRule="atLeast"/>
              <w:ind w:right="-156"/>
              <w:rPr>
                <w:rFonts w:cs="Times New Roman"/>
                <w:sz w:val="18"/>
                <w:szCs w:val="18"/>
                <w:lang w:val="en-GB" w:bidi="ar-SA"/>
              </w:rPr>
            </w:pPr>
            <w:r w:rsidRPr="00614B6F">
              <w:rPr>
                <w:rFonts w:cs="Times New Roman"/>
                <w:sz w:val="18"/>
                <w:szCs w:val="18"/>
                <w:lang w:val="en-GB" w:bidi="ar-SA"/>
              </w:rPr>
              <w:t>(</w:t>
            </w:r>
            <w:r w:rsidR="00BB7CDB" w:rsidRPr="00614B6F">
              <w:rPr>
                <w:rFonts w:cs="Times New Roman"/>
                <w:sz w:val="18"/>
                <w:szCs w:val="18"/>
                <w:lang w:val="en-GB" w:bidi="ar-SA"/>
              </w:rPr>
              <w:t>12</w:t>
            </w:r>
            <w:r w:rsidRPr="00614B6F">
              <w:rPr>
                <w:rFonts w:cs="Times New Roman"/>
                <w:sz w:val="18"/>
                <w:szCs w:val="18"/>
                <w:lang w:val="en-GB" w:bidi="ar-SA"/>
              </w:rPr>
              <w:t>)</w:t>
            </w:r>
          </w:p>
        </w:tc>
        <w:tc>
          <w:tcPr>
            <w:tcW w:w="236" w:type="dxa"/>
            <w:shd w:val="clear" w:color="auto" w:fill="auto"/>
          </w:tcPr>
          <w:p w14:paraId="36D06D3D" w14:textId="77777777" w:rsidR="00721407" w:rsidRPr="00614B6F" w:rsidRDefault="00721407" w:rsidP="00E83499">
            <w:pPr>
              <w:spacing w:line="240" w:lineRule="atLeast"/>
              <w:ind w:right="-405"/>
              <w:jc w:val="both"/>
              <w:rPr>
                <w:rFonts w:cs="Times New Roman"/>
                <w:b/>
                <w:bCs/>
                <w:sz w:val="18"/>
                <w:szCs w:val="18"/>
                <w:lang w:val="en-GB" w:bidi="ar-SA"/>
              </w:rPr>
            </w:pPr>
          </w:p>
        </w:tc>
        <w:tc>
          <w:tcPr>
            <w:tcW w:w="1060" w:type="dxa"/>
            <w:shd w:val="clear" w:color="auto" w:fill="auto"/>
          </w:tcPr>
          <w:p w14:paraId="74FB9E30" w14:textId="50983247" w:rsidR="00721407" w:rsidRPr="00614B6F" w:rsidRDefault="003859EF" w:rsidP="00BB7CDB">
            <w:pPr>
              <w:tabs>
                <w:tab w:val="decimal" w:pos="551"/>
              </w:tabs>
              <w:spacing w:line="240" w:lineRule="atLeast"/>
              <w:ind w:right="-156"/>
              <w:rPr>
                <w:rFonts w:cs="Times New Roman"/>
                <w:b/>
                <w:bCs/>
                <w:sz w:val="18"/>
                <w:szCs w:val="18"/>
                <w:lang w:val="en-GB" w:bidi="ar-SA"/>
              </w:rPr>
            </w:pPr>
            <w:r w:rsidRPr="00614B6F">
              <w:rPr>
                <w:rFonts w:cs="Times New Roman"/>
                <w:b/>
                <w:bCs/>
                <w:sz w:val="18"/>
                <w:szCs w:val="18"/>
                <w:lang w:val="en-GB" w:bidi="ar-SA"/>
              </w:rPr>
              <w:t>-</w:t>
            </w:r>
          </w:p>
        </w:tc>
        <w:tc>
          <w:tcPr>
            <w:tcW w:w="239" w:type="dxa"/>
            <w:shd w:val="clear" w:color="auto" w:fill="auto"/>
          </w:tcPr>
          <w:p w14:paraId="73F0A041" w14:textId="77777777" w:rsidR="00721407" w:rsidRPr="00614B6F" w:rsidRDefault="00721407" w:rsidP="00E83499">
            <w:pPr>
              <w:spacing w:line="240" w:lineRule="atLeast"/>
              <w:ind w:right="-405"/>
              <w:jc w:val="both"/>
              <w:rPr>
                <w:rFonts w:cs="Times New Roman"/>
                <w:b/>
                <w:bCs/>
                <w:sz w:val="18"/>
                <w:szCs w:val="18"/>
                <w:lang w:val="en-GB" w:bidi="ar-SA"/>
              </w:rPr>
            </w:pPr>
          </w:p>
        </w:tc>
        <w:tc>
          <w:tcPr>
            <w:tcW w:w="962" w:type="dxa"/>
            <w:shd w:val="clear" w:color="auto" w:fill="auto"/>
          </w:tcPr>
          <w:p w14:paraId="7140D186" w14:textId="040AF866" w:rsidR="00721407" w:rsidRPr="00614B6F" w:rsidRDefault="00195DFB" w:rsidP="000F4781">
            <w:pPr>
              <w:tabs>
                <w:tab w:val="decimal" w:pos="549"/>
              </w:tabs>
              <w:spacing w:line="240" w:lineRule="atLeast"/>
              <w:ind w:right="-156"/>
              <w:rPr>
                <w:rFonts w:cs="Times New Roman"/>
                <w:sz w:val="18"/>
                <w:szCs w:val="18"/>
                <w:lang w:val="en-GB" w:bidi="ar-SA"/>
              </w:rPr>
            </w:pPr>
            <w:r w:rsidRPr="00614B6F">
              <w:rPr>
                <w:rFonts w:cs="Times New Roman"/>
                <w:sz w:val="18"/>
                <w:szCs w:val="18"/>
                <w:lang w:val="en-GB" w:bidi="ar-SA"/>
              </w:rPr>
              <w:t>-</w:t>
            </w:r>
          </w:p>
        </w:tc>
        <w:tc>
          <w:tcPr>
            <w:tcW w:w="239" w:type="dxa"/>
            <w:shd w:val="clear" w:color="auto" w:fill="auto"/>
          </w:tcPr>
          <w:p w14:paraId="5EB301E1" w14:textId="77777777" w:rsidR="00721407" w:rsidRPr="00614B6F" w:rsidRDefault="00721407" w:rsidP="00E83499">
            <w:pPr>
              <w:spacing w:line="240" w:lineRule="atLeast"/>
              <w:ind w:right="-405"/>
              <w:jc w:val="both"/>
              <w:rPr>
                <w:rFonts w:cs="Times New Roman"/>
                <w:sz w:val="18"/>
                <w:szCs w:val="18"/>
                <w:lang w:val="en-GB" w:bidi="ar-SA"/>
              </w:rPr>
            </w:pPr>
          </w:p>
        </w:tc>
        <w:tc>
          <w:tcPr>
            <w:tcW w:w="1041" w:type="dxa"/>
            <w:gridSpan w:val="3"/>
            <w:shd w:val="clear" w:color="auto" w:fill="auto"/>
            <w:vAlign w:val="bottom"/>
          </w:tcPr>
          <w:p w14:paraId="145C0CDA" w14:textId="550BF74B" w:rsidR="00721407" w:rsidRPr="00614B6F" w:rsidRDefault="00195DFB" w:rsidP="000F4781">
            <w:pPr>
              <w:tabs>
                <w:tab w:val="decimal" w:pos="648"/>
              </w:tabs>
              <w:spacing w:line="240" w:lineRule="atLeast"/>
              <w:ind w:right="-156"/>
              <w:rPr>
                <w:rFonts w:cs="Times New Roman"/>
                <w:sz w:val="18"/>
                <w:szCs w:val="18"/>
                <w:lang w:val="en-GB" w:bidi="ar-SA"/>
              </w:rPr>
            </w:pPr>
            <w:r w:rsidRPr="00614B6F">
              <w:rPr>
                <w:rFonts w:cs="Times New Roman"/>
                <w:sz w:val="18"/>
                <w:szCs w:val="18"/>
                <w:lang w:val="en-GB" w:bidi="ar-SA"/>
              </w:rPr>
              <w:t>-</w:t>
            </w:r>
          </w:p>
        </w:tc>
        <w:tc>
          <w:tcPr>
            <w:tcW w:w="236" w:type="dxa"/>
            <w:shd w:val="clear" w:color="auto" w:fill="auto"/>
          </w:tcPr>
          <w:p w14:paraId="2A65C131" w14:textId="77777777" w:rsidR="00721407" w:rsidRPr="00614B6F" w:rsidRDefault="00721407" w:rsidP="00E83499">
            <w:pPr>
              <w:spacing w:line="240" w:lineRule="atLeast"/>
              <w:ind w:right="-405"/>
              <w:jc w:val="both"/>
              <w:rPr>
                <w:rFonts w:cs="Times New Roman"/>
                <w:sz w:val="18"/>
                <w:szCs w:val="18"/>
                <w:lang w:val="en-GB" w:bidi="ar-SA"/>
              </w:rPr>
            </w:pPr>
          </w:p>
        </w:tc>
        <w:tc>
          <w:tcPr>
            <w:tcW w:w="947" w:type="dxa"/>
            <w:gridSpan w:val="2"/>
            <w:shd w:val="clear" w:color="auto" w:fill="auto"/>
          </w:tcPr>
          <w:p w14:paraId="1CB13EE8" w14:textId="26195925" w:rsidR="00721407" w:rsidRPr="00614B6F" w:rsidRDefault="0088558B" w:rsidP="000F4781">
            <w:pPr>
              <w:tabs>
                <w:tab w:val="decimal" w:pos="477"/>
              </w:tabs>
              <w:spacing w:line="240" w:lineRule="atLeast"/>
              <w:ind w:right="-156"/>
              <w:rPr>
                <w:rFonts w:cs="Times New Roman"/>
                <w:b/>
                <w:bCs/>
                <w:sz w:val="18"/>
                <w:szCs w:val="18"/>
                <w:lang w:val="en-GB" w:bidi="ar-SA"/>
              </w:rPr>
            </w:pPr>
            <w:r w:rsidRPr="00614B6F">
              <w:rPr>
                <w:rFonts w:cs="Times New Roman"/>
                <w:b/>
                <w:bCs/>
                <w:sz w:val="18"/>
                <w:szCs w:val="18"/>
                <w:lang w:val="en-GB" w:bidi="ar-SA"/>
              </w:rPr>
              <w:t>-</w:t>
            </w:r>
          </w:p>
        </w:tc>
      </w:tr>
      <w:tr w:rsidR="00DF59DC" w:rsidRPr="00614B6F" w14:paraId="5AFB896F" w14:textId="77777777" w:rsidTr="0088756D">
        <w:trPr>
          <w:trHeight w:val="888"/>
        </w:trPr>
        <w:tc>
          <w:tcPr>
            <w:tcW w:w="2604" w:type="dxa"/>
            <w:shd w:val="clear" w:color="auto" w:fill="auto"/>
          </w:tcPr>
          <w:p w14:paraId="1B94462D" w14:textId="77777777" w:rsidR="00DF59DC" w:rsidRPr="00614B6F" w:rsidRDefault="0096000A" w:rsidP="00E83499">
            <w:pPr>
              <w:spacing w:line="240" w:lineRule="atLeast"/>
              <w:ind w:right="-405"/>
              <w:jc w:val="both"/>
              <w:rPr>
                <w:rFonts w:cs="Times New Roman"/>
                <w:sz w:val="18"/>
                <w:szCs w:val="18"/>
                <w:lang w:val="en-GB"/>
              </w:rPr>
            </w:pPr>
            <w:r w:rsidRPr="00614B6F">
              <w:rPr>
                <w:rFonts w:cs="Times New Roman"/>
                <w:sz w:val="18"/>
                <w:szCs w:val="18"/>
                <w:lang w:val="en-GB"/>
              </w:rPr>
              <w:t>Share of loss of associates and</w:t>
            </w:r>
          </w:p>
          <w:p w14:paraId="6ADFFB87" w14:textId="77777777" w:rsidR="0096000A" w:rsidRPr="00614B6F" w:rsidRDefault="0096000A" w:rsidP="0096000A">
            <w:pPr>
              <w:spacing w:line="240" w:lineRule="atLeast"/>
              <w:ind w:left="105" w:right="-405"/>
              <w:jc w:val="both"/>
              <w:rPr>
                <w:rFonts w:cs="Times New Roman"/>
                <w:sz w:val="18"/>
                <w:szCs w:val="18"/>
                <w:lang w:val="en-GB"/>
              </w:rPr>
            </w:pPr>
            <w:r w:rsidRPr="00614B6F">
              <w:rPr>
                <w:rFonts w:cs="Times New Roman"/>
                <w:sz w:val="18"/>
                <w:szCs w:val="18"/>
                <w:lang w:val="en-GB"/>
              </w:rPr>
              <w:t>joint ventures net of unrealised</w:t>
            </w:r>
          </w:p>
          <w:p w14:paraId="6FF905ED" w14:textId="757EA6FF" w:rsidR="0096000A" w:rsidRPr="00614B6F" w:rsidRDefault="0096000A" w:rsidP="0096000A">
            <w:pPr>
              <w:spacing w:line="240" w:lineRule="atLeast"/>
              <w:ind w:left="105" w:right="-405"/>
              <w:jc w:val="both"/>
              <w:rPr>
                <w:rFonts w:cs="Times New Roman"/>
                <w:sz w:val="18"/>
                <w:szCs w:val="18"/>
                <w:lang w:val="en-GB"/>
              </w:rPr>
            </w:pPr>
            <w:r w:rsidRPr="00614B6F">
              <w:rPr>
                <w:rFonts w:cs="Times New Roman"/>
                <w:sz w:val="18"/>
                <w:szCs w:val="18"/>
                <w:lang w:val="en-GB"/>
              </w:rPr>
              <w:t>gains on sales of properties</w:t>
            </w:r>
          </w:p>
          <w:p w14:paraId="1CF65FC5" w14:textId="267BC347" w:rsidR="0096000A" w:rsidRPr="00614B6F" w:rsidRDefault="0096000A" w:rsidP="0096000A">
            <w:pPr>
              <w:spacing w:line="240" w:lineRule="atLeast"/>
              <w:ind w:left="105" w:right="-405"/>
              <w:jc w:val="both"/>
              <w:rPr>
                <w:rFonts w:cs="Times New Roman"/>
                <w:sz w:val="18"/>
                <w:szCs w:val="18"/>
                <w:lang w:val="en-GB"/>
              </w:rPr>
            </w:pPr>
            <w:r w:rsidRPr="00614B6F">
              <w:rPr>
                <w:rFonts w:cs="Times New Roman"/>
                <w:sz w:val="18"/>
                <w:szCs w:val="18"/>
                <w:lang w:val="en-GB"/>
              </w:rPr>
              <w:t>to associates and joint ventures</w:t>
            </w:r>
          </w:p>
        </w:tc>
        <w:tc>
          <w:tcPr>
            <w:tcW w:w="988" w:type="dxa"/>
            <w:shd w:val="clear" w:color="auto" w:fill="auto"/>
          </w:tcPr>
          <w:p w14:paraId="7346FEAD" w14:textId="77777777" w:rsidR="0096000A" w:rsidRPr="00614B6F" w:rsidRDefault="0096000A" w:rsidP="00FA18B4">
            <w:pPr>
              <w:tabs>
                <w:tab w:val="decimal" w:pos="766"/>
              </w:tabs>
              <w:spacing w:line="240" w:lineRule="atLeast"/>
              <w:ind w:right="-156"/>
              <w:rPr>
                <w:rFonts w:cs="Times New Roman"/>
                <w:sz w:val="18"/>
                <w:szCs w:val="18"/>
              </w:rPr>
            </w:pPr>
          </w:p>
          <w:p w14:paraId="2E7621F5" w14:textId="77777777" w:rsidR="0096000A" w:rsidRPr="00614B6F" w:rsidRDefault="0096000A" w:rsidP="00FA18B4">
            <w:pPr>
              <w:tabs>
                <w:tab w:val="decimal" w:pos="766"/>
              </w:tabs>
              <w:spacing w:line="240" w:lineRule="atLeast"/>
              <w:ind w:right="-156"/>
              <w:rPr>
                <w:rFonts w:cs="Times New Roman"/>
                <w:sz w:val="18"/>
                <w:szCs w:val="18"/>
              </w:rPr>
            </w:pPr>
          </w:p>
          <w:p w14:paraId="22C341A8" w14:textId="77777777" w:rsidR="0096000A" w:rsidRPr="00614B6F" w:rsidRDefault="0096000A" w:rsidP="00FA18B4">
            <w:pPr>
              <w:tabs>
                <w:tab w:val="decimal" w:pos="766"/>
              </w:tabs>
              <w:spacing w:line="240" w:lineRule="atLeast"/>
              <w:ind w:right="-156"/>
              <w:rPr>
                <w:rFonts w:cs="Times New Roman"/>
                <w:sz w:val="18"/>
                <w:szCs w:val="18"/>
              </w:rPr>
            </w:pPr>
          </w:p>
          <w:p w14:paraId="32C4C58F" w14:textId="3E53B579" w:rsidR="0096000A" w:rsidRPr="00614B6F" w:rsidRDefault="0096000A" w:rsidP="00FA18B4">
            <w:pPr>
              <w:tabs>
                <w:tab w:val="decimal" w:pos="766"/>
              </w:tabs>
              <w:spacing w:line="240" w:lineRule="atLeast"/>
              <w:ind w:right="-156"/>
              <w:rPr>
                <w:rFonts w:cs="Times New Roman"/>
                <w:sz w:val="18"/>
                <w:szCs w:val="18"/>
              </w:rPr>
            </w:pPr>
            <w:r w:rsidRPr="00614B6F">
              <w:rPr>
                <w:rFonts w:cs="Times New Roman"/>
                <w:sz w:val="18"/>
                <w:szCs w:val="18"/>
              </w:rPr>
              <w:t>279</w:t>
            </w:r>
          </w:p>
        </w:tc>
        <w:tc>
          <w:tcPr>
            <w:tcW w:w="270" w:type="dxa"/>
            <w:shd w:val="clear" w:color="auto" w:fill="auto"/>
          </w:tcPr>
          <w:p w14:paraId="41DBD33E" w14:textId="77777777" w:rsidR="00DF59DC" w:rsidRPr="00614B6F" w:rsidRDefault="00DF59DC" w:rsidP="00E83499">
            <w:pPr>
              <w:spacing w:line="240" w:lineRule="atLeast"/>
              <w:ind w:right="-405"/>
              <w:jc w:val="both"/>
              <w:rPr>
                <w:rFonts w:cs="Times New Roman"/>
                <w:sz w:val="18"/>
                <w:szCs w:val="18"/>
                <w:lang w:val="en-GB" w:bidi="ar-SA"/>
              </w:rPr>
            </w:pPr>
          </w:p>
        </w:tc>
        <w:tc>
          <w:tcPr>
            <w:tcW w:w="854" w:type="dxa"/>
            <w:shd w:val="clear" w:color="auto" w:fill="auto"/>
            <w:vAlign w:val="bottom"/>
          </w:tcPr>
          <w:p w14:paraId="2943D8A0" w14:textId="55C3B2E2" w:rsidR="00DF59DC" w:rsidRPr="00F938AF" w:rsidRDefault="00F938AF" w:rsidP="00614B6F">
            <w:pPr>
              <w:tabs>
                <w:tab w:val="decimal" w:pos="620"/>
              </w:tabs>
              <w:spacing w:line="240" w:lineRule="atLeast"/>
              <w:ind w:right="-156"/>
              <w:rPr>
                <w:rFonts w:cs="Times New Roman"/>
                <w:sz w:val="18"/>
                <w:szCs w:val="22"/>
                <w:lang w:val="en-GB"/>
              </w:rPr>
            </w:pPr>
            <w:r w:rsidRPr="00F938AF">
              <w:rPr>
                <w:rFonts w:cs="Times New Roman"/>
                <w:sz w:val="18"/>
                <w:szCs w:val="22"/>
                <w:cs/>
                <w:lang w:val="en-GB"/>
              </w:rPr>
              <w:t>(</w:t>
            </w:r>
            <w:r w:rsidR="0096000A" w:rsidRPr="00F938AF">
              <w:rPr>
                <w:rFonts w:cs="Times New Roman"/>
                <w:sz w:val="18"/>
                <w:szCs w:val="18"/>
                <w:lang w:val="en-GB" w:bidi="ar-SA"/>
              </w:rPr>
              <w:t>92</w:t>
            </w:r>
            <w:r w:rsidRPr="00F938AF">
              <w:rPr>
                <w:rFonts w:cs="Times New Roman"/>
                <w:sz w:val="18"/>
                <w:szCs w:val="22"/>
                <w:cs/>
                <w:lang w:val="en-GB"/>
              </w:rPr>
              <w:t>)</w:t>
            </w:r>
          </w:p>
        </w:tc>
        <w:tc>
          <w:tcPr>
            <w:tcW w:w="236" w:type="dxa"/>
            <w:shd w:val="clear" w:color="auto" w:fill="auto"/>
          </w:tcPr>
          <w:p w14:paraId="2ADA4991" w14:textId="77777777" w:rsidR="00DF59DC" w:rsidRPr="00614B6F" w:rsidRDefault="00DF59DC" w:rsidP="00E83499">
            <w:pPr>
              <w:spacing w:line="240" w:lineRule="atLeast"/>
              <w:ind w:right="-405"/>
              <w:jc w:val="both"/>
              <w:rPr>
                <w:rFonts w:cs="Times New Roman"/>
                <w:b/>
                <w:bCs/>
                <w:sz w:val="18"/>
                <w:szCs w:val="18"/>
                <w:lang w:val="en-GB" w:bidi="ar-SA"/>
              </w:rPr>
            </w:pPr>
          </w:p>
        </w:tc>
        <w:tc>
          <w:tcPr>
            <w:tcW w:w="1060" w:type="dxa"/>
            <w:shd w:val="clear" w:color="auto" w:fill="auto"/>
          </w:tcPr>
          <w:p w14:paraId="2024681E" w14:textId="77777777" w:rsidR="00DF59DC" w:rsidRPr="00614B6F" w:rsidRDefault="00DF59DC" w:rsidP="00E83499">
            <w:pPr>
              <w:tabs>
                <w:tab w:val="decimal" w:pos="695"/>
              </w:tabs>
              <w:spacing w:line="240" w:lineRule="atLeast"/>
              <w:ind w:right="-156"/>
              <w:rPr>
                <w:rFonts w:cs="Times New Roman"/>
                <w:sz w:val="18"/>
                <w:szCs w:val="18"/>
                <w:lang w:val="en-GB" w:bidi="ar-SA"/>
              </w:rPr>
            </w:pPr>
          </w:p>
          <w:p w14:paraId="3637A31D" w14:textId="77777777" w:rsidR="0096000A" w:rsidRPr="00614B6F" w:rsidRDefault="0096000A" w:rsidP="00E83499">
            <w:pPr>
              <w:tabs>
                <w:tab w:val="decimal" w:pos="695"/>
              </w:tabs>
              <w:spacing w:line="240" w:lineRule="atLeast"/>
              <w:ind w:right="-156"/>
              <w:rPr>
                <w:rFonts w:cs="Times New Roman"/>
                <w:sz w:val="18"/>
                <w:szCs w:val="18"/>
                <w:lang w:val="en-GB" w:bidi="ar-SA"/>
              </w:rPr>
            </w:pPr>
          </w:p>
          <w:p w14:paraId="3D3CF709" w14:textId="77777777" w:rsidR="0096000A" w:rsidRPr="00614B6F" w:rsidRDefault="0096000A" w:rsidP="00E83499">
            <w:pPr>
              <w:tabs>
                <w:tab w:val="decimal" w:pos="695"/>
              </w:tabs>
              <w:spacing w:line="240" w:lineRule="atLeast"/>
              <w:ind w:right="-156"/>
              <w:rPr>
                <w:rFonts w:cs="Times New Roman"/>
                <w:sz w:val="18"/>
                <w:szCs w:val="18"/>
                <w:lang w:val="en-GB" w:bidi="ar-SA"/>
              </w:rPr>
            </w:pPr>
          </w:p>
          <w:p w14:paraId="1345188B" w14:textId="6C1367FC" w:rsidR="0096000A" w:rsidRPr="00614B6F" w:rsidRDefault="0096000A" w:rsidP="00BB7CDB">
            <w:pPr>
              <w:tabs>
                <w:tab w:val="decimal" w:pos="821"/>
              </w:tabs>
              <w:spacing w:line="240" w:lineRule="atLeast"/>
              <w:ind w:right="-156"/>
              <w:rPr>
                <w:rFonts w:cs="Times New Roman"/>
                <w:sz w:val="18"/>
                <w:szCs w:val="18"/>
                <w:lang w:val="en-GB" w:bidi="ar-SA"/>
              </w:rPr>
            </w:pPr>
            <w:r w:rsidRPr="00614B6F">
              <w:rPr>
                <w:rFonts w:cs="Times New Roman"/>
                <w:sz w:val="18"/>
                <w:szCs w:val="18"/>
                <w:lang w:val="en-GB" w:bidi="ar-SA"/>
              </w:rPr>
              <w:t>18</w:t>
            </w:r>
            <w:r w:rsidR="00F938AF">
              <w:rPr>
                <w:rFonts w:cs="Times New Roman"/>
                <w:sz w:val="18"/>
                <w:szCs w:val="18"/>
                <w:lang w:val="en-GB" w:bidi="ar-SA"/>
              </w:rPr>
              <w:t>7</w:t>
            </w:r>
          </w:p>
        </w:tc>
        <w:tc>
          <w:tcPr>
            <w:tcW w:w="239" w:type="dxa"/>
            <w:shd w:val="clear" w:color="auto" w:fill="auto"/>
          </w:tcPr>
          <w:p w14:paraId="5CCB504E" w14:textId="77777777" w:rsidR="00DF59DC" w:rsidRPr="00614B6F" w:rsidRDefault="00DF59DC" w:rsidP="00E83499">
            <w:pPr>
              <w:spacing w:line="240" w:lineRule="atLeast"/>
              <w:ind w:right="-405"/>
              <w:jc w:val="both"/>
              <w:rPr>
                <w:rFonts w:cs="Times New Roman"/>
                <w:b/>
                <w:bCs/>
                <w:sz w:val="18"/>
                <w:szCs w:val="18"/>
                <w:lang w:val="en-GB" w:bidi="ar-SA"/>
              </w:rPr>
            </w:pPr>
          </w:p>
        </w:tc>
        <w:tc>
          <w:tcPr>
            <w:tcW w:w="962" w:type="dxa"/>
            <w:shd w:val="clear" w:color="auto" w:fill="auto"/>
          </w:tcPr>
          <w:p w14:paraId="29F25FE5" w14:textId="77777777" w:rsidR="00DF59DC" w:rsidRPr="00614B6F" w:rsidRDefault="00DF59DC" w:rsidP="000F4781">
            <w:pPr>
              <w:tabs>
                <w:tab w:val="decimal" w:pos="549"/>
              </w:tabs>
              <w:spacing w:line="240" w:lineRule="atLeast"/>
              <w:ind w:right="-156"/>
              <w:rPr>
                <w:rFonts w:cs="Times New Roman"/>
                <w:sz w:val="18"/>
                <w:szCs w:val="18"/>
                <w:lang w:val="en-GB" w:bidi="ar-SA"/>
              </w:rPr>
            </w:pPr>
          </w:p>
          <w:p w14:paraId="3BBA5DD0" w14:textId="77777777" w:rsidR="0096000A" w:rsidRPr="00614B6F" w:rsidRDefault="0096000A" w:rsidP="000F4781">
            <w:pPr>
              <w:tabs>
                <w:tab w:val="decimal" w:pos="549"/>
              </w:tabs>
              <w:spacing w:line="240" w:lineRule="atLeast"/>
              <w:ind w:right="-156"/>
              <w:rPr>
                <w:rFonts w:cs="Times New Roman"/>
                <w:sz w:val="18"/>
                <w:szCs w:val="18"/>
                <w:lang w:val="en-GB" w:bidi="ar-SA"/>
              </w:rPr>
            </w:pPr>
          </w:p>
          <w:p w14:paraId="5FF40CB0" w14:textId="77777777" w:rsidR="0096000A" w:rsidRPr="00614B6F" w:rsidRDefault="0096000A" w:rsidP="000F4781">
            <w:pPr>
              <w:tabs>
                <w:tab w:val="decimal" w:pos="549"/>
              </w:tabs>
              <w:spacing w:line="240" w:lineRule="atLeast"/>
              <w:ind w:right="-156"/>
              <w:rPr>
                <w:rFonts w:cs="Times New Roman"/>
                <w:sz w:val="18"/>
                <w:szCs w:val="18"/>
                <w:lang w:val="en-GB" w:bidi="ar-SA"/>
              </w:rPr>
            </w:pPr>
          </w:p>
          <w:p w14:paraId="7ED4A8EF" w14:textId="30979315" w:rsidR="0096000A" w:rsidRPr="00614B6F" w:rsidRDefault="0096000A" w:rsidP="000F4781">
            <w:pPr>
              <w:tabs>
                <w:tab w:val="decimal" w:pos="549"/>
              </w:tabs>
              <w:spacing w:line="240" w:lineRule="atLeast"/>
              <w:ind w:right="-156"/>
              <w:rPr>
                <w:rFonts w:cs="Times New Roman"/>
                <w:sz w:val="18"/>
                <w:szCs w:val="18"/>
                <w:lang w:val="en-GB" w:bidi="ar-SA"/>
              </w:rPr>
            </w:pPr>
            <w:r w:rsidRPr="00614B6F">
              <w:rPr>
                <w:rFonts w:cs="Times New Roman"/>
                <w:sz w:val="18"/>
                <w:szCs w:val="18"/>
                <w:lang w:val="en-GB" w:bidi="ar-SA"/>
              </w:rPr>
              <w:t>-</w:t>
            </w:r>
          </w:p>
        </w:tc>
        <w:tc>
          <w:tcPr>
            <w:tcW w:w="239" w:type="dxa"/>
            <w:shd w:val="clear" w:color="auto" w:fill="auto"/>
          </w:tcPr>
          <w:p w14:paraId="3F61C88B" w14:textId="77777777" w:rsidR="00DF59DC" w:rsidRPr="00614B6F" w:rsidRDefault="00DF59DC" w:rsidP="00E83499">
            <w:pPr>
              <w:spacing w:line="240" w:lineRule="atLeast"/>
              <w:ind w:right="-405"/>
              <w:jc w:val="both"/>
              <w:rPr>
                <w:rFonts w:cs="Times New Roman"/>
                <w:sz w:val="18"/>
                <w:szCs w:val="18"/>
                <w:lang w:val="en-GB" w:bidi="ar-SA"/>
              </w:rPr>
            </w:pPr>
          </w:p>
        </w:tc>
        <w:tc>
          <w:tcPr>
            <w:tcW w:w="1041" w:type="dxa"/>
            <w:gridSpan w:val="3"/>
            <w:shd w:val="clear" w:color="auto" w:fill="auto"/>
            <w:vAlign w:val="bottom"/>
          </w:tcPr>
          <w:p w14:paraId="25574FBE" w14:textId="59EB1A3C" w:rsidR="00DF59DC" w:rsidRPr="00614B6F" w:rsidRDefault="0096000A" w:rsidP="000F4781">
            <w:pPr>
              <w:tabs>
                <w:tab w:val="decimal" w:pos="648"/>
              </w:tabs>
              <w:spacing w:line="240" w:lineRule="atLeast"/>
              <w:ind w:right="-156"/>
              <w:rPr>
                <w:rFonts w:cs="Times New Roman"/>
                <w:sz w:val="18"/>
                <w:szCs w:val="18"/>
                <w:lang w:val="en-GB" w:bidi="ar-SA"/>
              </w:rPr>
            </w:pPr>
            <w:r w:rsidRPr="00614B6F">
              <w:rPr>
                <w:rFonts w:cs="Times New Roman"/>
                <w:sz w:val="18"/>
                <w:szCs w:val="18"/>
                <w:lang w:val="en-GB" w:bidi="ar-SA"/>
              </w:rPr>
              <w:t>-</w:t>
            </w:r>
          </w:p>
        </w:tc>
        <w:tc>
          <w:tcPr>
            <w:tcW w:w="236" w:type="dxa"/>
            <w:shd w:val="clear" w:color="auto" w:fill="auto"/>
          </w:tcPr>
          <w:p w14:paraId="219AFE4C" w14:textId="77777777" w:rsidR="00DF59DC" w:rsidRPr="00614B6F" w:rsidRDefault="00DF59DC" w:rsidP="00E83499">
            <w:pPr>
              <w:spacing w:line="240" w:lineRule="atLeast"/>
              <w:ind w:right="-405"/>
              <w:jc w:val="both"/>
              <w:rPr>
                <w:rFonts w:cs="Times New Roman"/>
                <w:sz w:val="18"/>
                <w:szCs w:val="18"/>
                <w:lang w:val="en-GB" w:bidi="ar-SA"/>
              </w:rPr>
            </w:pPr>
          </w:p>
        </w:tc>
        <w:tc>
          <w:tcPr>
            <w:tcW w:w="947" w:type="dxa"/>
            <w:gridSpan w:val="2"/>
            <w:shd w:val="clear" w:color="auto" w:fill="auto"/>
          </w:tcPr>
          <w:p w14:paraId="44F25F6B" w14:textId="77777777" w:rsidR="00DF59DC" w:rsidRPr="00614B6F" w:rsidRDefault="00DF59DC" w:rsidP="000F4781">
            <w:pPr>
              <w:tabs>
                <w:tab w:val="decimal" w:pos="477"/>
              </w:tabs>
              <w:spacing w:line="240" w:lineRule="atLeast"/>
              <w:ind w:right="-156"/>
              <w:rPr>
                <w:rFonts w:cs="Times New Roman"/>
                <w:b/>
                <w:bCs/>
                <w:sz w:val="18"/>
                <w:szCs w:val="18"/>
                <w:lang w:val="en-GB" w:bidi="ar-SA"/>
              </w:rPr>
            </w:pPr>
          </w:p>
          <w:p w14:paraId="2FE15CF7" w14:textId="77777777" w:rsidR="0096000A" w:rsidRPr="00614B6F" w:rsidRDefault="0096000A" w:rsidP="000F4781">
            <w:pPr>
              <w:tabs>
                <w:tab w:val="decimal" w:pos="477"/>
              </w:tabs>
              <w:spacing w:line="240" w:lineRule="atLeast"/>
              <w:ind w:right="-156"/>
              <w:rPr>
                <w:rFonts w:cs="Times New Roman"/>
                <w:b/>
                <w:bCs/>
                <w:sz w:val="18"/>
                <w:szCs w:val="18"/>
                <w:lang w:val="en-GB" w:bidi="ar-SA"/>
              </w:rPr>
            </w:pPr>
          </w:p>
          <w:p w14:paraId="7E758885" w14:textId="77777777" w:rsidR="0096000A" w:rsidRPr="00614B6F" w:rsidRDefault="0096000A" w:rsidP="000F4781">
            <w:pPr>
              <w:tabs>
                <w:tab w:val="decimal" w:pos="477"/>
              </w:tabs>
              <w:spacing w:line="240" w:lineRule="atLeast"/>
              <w:ind w:right="-156"/>
              <w:rPr>
                <w:rFonts w:cs="Times New Roman"/>
                <w:b/>
                <w:bCs/>
                <w:sz w:val="18"/>
                <w:szCs w:val="18"/>
                <w:lang w:val="en-GB" w:bidi="ar-SA"/>
              </w:rPr>
            </w:pPr>
          </w:p>
          <w:p w14:paraId="521A6E05" w14:textId="7E0354B8" w:rsidR="0096000A" w:rsidRPr="00614B6F" w:rsidRDefault="0096000A" w:rsidP="000F4781">
            <w:pPr>
              <w:tabs>
                <w:tab w:val="decimal" w:pos="477"/>
              </w:tabs>
              <w:spacing w:line="240" w:lineRule="atLeast"/>
              <w:ind w:right="-156"/>
              <w:rPr>
                <w:rFonts w:cs="Times New Roman"/>
                <w:b/>
                <w:bCs/>
                <w:sz w:val="18"/>
                <w:szCs w:val="18"/>
                <w:lang w:val="en-GB" w:bidi="ar-SA"/>
              </w:rPr>
            </w:pPr>
            <w:r w:rsidRPr="00614B6F">
              <w:rPr>
                <w:rFonts w:cs="Times New Roman"/>
                <w:b/>
                <w:bCs/>
                <w:sz w:val="18"/>
                <w:szCs w:val="18"/>
                <w:lang w:val="en-GB" w:bidi="ar-SA"/>
              </w:rPr>
              <w:t>-</w:t>
            </w:r>
          </w:p>
        </w:tc>
      </w:tr>
      <w:tr w:rsidR="00DF59DC" w:rsidRPr="00614B6F" w14:paraId="5162383B" w14:textId="77777777" w:rsidTr="0088756D">
        <w:trPr>
          <w:trHeight w:val="214"/>
        </w:trPr>
        <w:tc>
          <w:tcPr>
            <w:tcW w:w="2604" w:type="dxa"/>
            <w:shd w:val="clear" w:color="auto" w:fill="auto"/>
          </w:tcPr>
          <w:p w14:paraId="68E9E90D" w14:textId="6ACC0AB2" w:rsidR="00DF59DC" w:rsidRPr="00614B6F" w:rsidRDefault="004A47C4" w:rsidP="004A47C4">
            <w:pPr>
              <w:spacing w:line="240" w:lineRule="atLeast"/>
              <w:ind w:left="-75" w:right="-405"/>
              <w:jc w:val="both"/>
              <w:rPr>
                <w:rFonts w:cs="Times New Roman"/>
                <w:sz w:val="18"/>
                <w:szCs w:val="18"/>
                <w:lang w:val="en-GB"/>
              </w:rPr>
            </w:pPr>
            <w:r w:rsidRPr="00614B6F">
              <w:rPr>
                <w:rFonts w:cs="Times New Roman"/>
                <w:sz w:val="18"/>
                <w:szCs w:val="18"/>
                <w:lang w:val="en-GB"/>
              </w:rPr>
              <w:t>Income tax expenses</w:t>
            </w:r>
          </w:p>
        </w:tc>
        <w:tc>
          <w:tcPr>
            <w:tcW w:w="988" w:type="dxa"/>
            <w:shd w:val="clear" w:color="auto" w:fill="auto"/>
          </w:tcPr>
          <w:p w14:paraId="709E7CF3" w14:textId="6903A8F9" w:rsidR="00DF59DC" w:rsidRPr="00614B6F" w:rsidRDefault="004A47C4" w:rsidP="00FA18B4">
            <w:pPr>
              <w:tabs>
                <w:tab w:val="decimal" w:pos="766"/>
              </w:tabs>
              <w:spacing w:line="240" w:lineRule="atLeast"/>
              <w:ind w:right="-156"/>
              <w:rPr>
                <w:rFonts w:cs="Times New Roman"/>
                <w:sz w:val="18"/>
                <w:szCs w:val="18"/>
              </w:rPr>
            </w:pPr>
            <w:r w:rsidRPr="00614B6F">
              <w:rPr>
                <w:rFonts w:cs="Times New Roman"/>
                <w:sz w:val="18"/>
                <w:szCs w:val="18"/>
              </w:rPr>
              <w:t>699</w:t>
            </w:r>
          </w:p>
        </w:tc>
        <w:tc>
          <w:tcPr>
            <w:tcW w:w="270" w:type="dxa"/>
            <w:shd w:val="clear" w:color="auto" w:fill="auto"/>
          </w:tcPr>
          <w:p w14:paraId="0B2C5F55" w14:textId="77777777" w:rsidR="00DF59DC" w:rsidRPr="00614B6F" w:rsidRDefault="00DF59DC" w:rsidP="00E83499">
            <w:pPr>
              <w:spacing w:line="240" w:lineRule="atLeast"/>
              <w:ind w:right="-405"/>
              <w:jc w:val="both"/>
              <w:rPr>
                <w:rFonts w:cs="Times New Roman"/>
                <w:sz w:val="18"/>
                <w:szCs w:val="18"/>
                <w:lang w:val="en-GB" w:bidi="ar-SA"/>
              </w:rPr>
            </w:pPr>
          </w:p>
        </w:tc>
        <w:tc>
          <w:tcPr>
            <w:tcW w:w="854" w:type="dxa"/>
            <w:tcBorders>
              <w:bottom w:val="single" w:sz="4" w:space="0" w:color="auto"/>
            </w:tcBorders>
            <w:shd w:val="clear" w:color="auto" w:fill="auto"/>
            <w:vAlign w:val="bottom"/>
          </w:tcPr>
          <w:p w14:paraId="4051E678" w14:textId="0CA5C6B9" w:rsidR="00DF59DC" w:rsidRPr="00614B6F" w:rsidRDefault="004A47C4" w:rsidP="00614B6F">
            <w:pPr>
              <w:tabs>
                <w:tab w:val="decimal" w:pos="620"/>
              </w:tabs>
              <w:spacing w:line="240" w:lineRule="atLeast"/>
              <w:ind w:right="-156"/>
              <w:rPr>
                <w:rFonts w:cs="Times New Roman"/>
                <w:sz w:val="18"/>
                <w:szCs w:val="18"/>
                <w:lang w:val="en-GB" w:bidi="ar-SA"/>
              </w:rPr>
            </w:pPr>
            <w:r w:rsidRPr="00614B6F">
              <w:rPr>
                <w:rFonts w:cs="Times New Roman"/>
                <w:sz w:val="18"/>
                <w:szCs w:val="18"/>
                <w:lang w:val="en-GB" w:bidi="ar-SA"/>
              </w:rPr>
              <w:t>92</w:t>
            </w:r>
          </w:p>
        </w:tc>
        <w:tc>
          <w:tcPr>
            <w:tcW w:w="236" w:type="dxa"/>
            <w:shd w:val="clear" w:color="auto" w:fill="auto"/>
          </w:tcPr>
          <w:p w14:paraId="210351FA" w14:textId="77777777" w:rsidR="00DF59DC" w:rsidRPr="00614B6F" w:rsidRDefault="00DF59DC" w:rsidP="00E83499">
            <w:pPr>
              <w:spacing w:line="240" w:lineRule="atLeast"/>
              <w:ind w:right="-405"/>
              <w:jc w:val="both"/>
              <w:rPr>
                <w:rFonts w:cs="Times New Roman"/>
                <w:b/>
                <w:bCs/>
                <w:sz w:val="18"/>
                <w:szCs w:val="18"/>
                <w:lang w:val="en-GB" w:bidi="ar-SA"/>
              </w:rPr>
            </w:pPr>
          </w:p>
        </w:tc>
        <w:tc>
          <w:tcPr>
            <w:tcW w:w="1060" w:type="dxa"/>
            <w:shd w:val="clear" w:color="auto" w:fill="auto"/>
          </w:tcPr>
          <w:p w14:paraId="176CA922" w14:textId="4DDD5735" w:rsidR="00DF59DC" w:rsidRPr="00614B6F" w:rsidRDefault="00F938AF" w:rsidP="00BB7CDB">
            <w:pPr>
              <w:tabs>
                <w:tab w:val="decimal" w:pos="821"/>
              </w:tabs>
              <w:spacing w:line="240" w:lineRule="atLeast"/>
              <w:ind w:right="-156"/>
              <w:rPr>
                <w:rFonts w:cs="Times New Roman"/>
                <w:sz w:val="18"/>
                <w:szCs w:val="18"/>
                <w:lang w:val="en-GB" w:bidi="ar-SA"/>
              </w:rPr>
            </w:pPr>
            <w:r>
              <w:rPr>
                <w:rFonts w:cs="Times New Roman"/>
                <w:sz w:val="18"/>
                <w:szCs w:val="18"/>
                <w:lang w:val="en-GB" w:bidi="ar-SA"/>
              </w:rPr>
              <w:t>791</w:t>
            </w:r>
          </w:p>
        </w:tc>
        <w:tc>
          <w:tcPr>
            <w:tcW w:w="239" w:type="dxa"/>
            <w:shd w:val="clear" w:color="auto" w:fill="auto"/>
          </w:tcPr>
          <w:p w14:paraId="3EA13181" w14:textId="77777777" w:rsidR="00DF59DC" w:rsidRPr="00614B6F" w:rsidRDefault="00DF59DC" w:rsidP="00E83499">
            <w:pPr>
              <w:spacing w:line="240" w:lineRule="atLeast"/>
              <w:ind w:right="-405"/>
              <w:jc w:val="both"/>
              <w:rPr>
                <w:rFonts w:cs="Times New Roman"/>
                <w:b/>
                <w:bCs/>
                <w:sz w:val="18"/>
                <w:szCs w:val="18"/>
                <w:lang w:val="en-GB" w:bidi="ar-SA"/>
              </w:rPr>
            </w:pPr>
          </w:p>
        </w:tc>
        <w:tc>
          <w:tcPr>
            <w:tcW w:w="962" w:type="dxa"/>
            <w:shd w:val="clear" w:color="auto" w:fill="auto"/>
          </w:tcPr>
          <w:p w14:paraId="48F4E586" w14:textId="285FF102" w:rsidR="00DF59DC" w:rsidRPr="00614B6F" w:rsidRDefault="004A47C4" w:rsidP="000F4781">
            <w:pPr>
              <w:tabs>
                <w:tab w:val="decimal" w:pos="549"/>
              </w:tabs>
              <w:spacing w:line="240" w:lineRule="atLeast"/>
              <w:ind w:right="-156"/>
              <w:rPr>
                <w:rFonts w:cs="Times New Roman"/>
                <w:sz w:val="18"/>
                <w:szCs w:val="18"/>
                <w:lang w:val="en-GB" w:bidi="ar-SA"/>
              </w:rPr>
            </w:pPr>
            <w:r w:rsidRPr="00614B6F">
              <w:rPr>
                <w:rFonts w:cs="Times New Roman"/>
                <w:sz w:val="18"/>
                <w:szCs w:val="18"/>
                <w:lang w:val="en-GB" w:bidi="ar-SA"/>
              </w:rPr>
              <w:t>-</w:t>
            </w:r>
          </w:p>
        </w:tc>
        <w:tc>
          <w:tcPr>
            <w:tcW w:w="239" w:type="dxa"/>
            <w:shd w:val="clear" w:color="auto" w:fill="auto"/>
          </w:tcPr>
          <w:p w14:paraId="76162057" w14:textId="77777777" w:rsidR="00DF59DC" w:rsidRPr="00614B6F" w:rsidRDefault="00DF59DC" w:rsidP="00E83499">
            <w:pPr>
              <w:spacing w:line="240" w:lineRule="atLeast"/>
              <w:ind w:right="-405"/>
              <w:jc w:val="both"/>
              <w:rPr>
                <w:rFonts w:cs="Times New Roman"/>
                <w:sz w:val="18"/>
                <w:szCs w:val="18"/>
                <w:lang w:val="en-GB" w:bidi="ar-SA"/>
              </w:rPr>
            </w:pPr>
          </w:p>
        </w:tc>
        <w:tc>
          <w:tcPr>
            <w:tcW w:w="1041" w:type="dxa"/>
            <w:gridSpan w:val="3"/>
            <w:tcBorders>
              <w:bottom w:val="single" w:sz="4" w:space="0" w:color="auto"/>
            </w:tcBorders>
            <w:shd w:val="clear" w:color="auto" w:fill="auto"/>
            <w:vAlign w:val="bottom"/>
          </w:tcPr>
          <w:p w14:paraId="49E3A191" w14:textId="03ADA269" w:rsidR="00DF59DC" w:rsidRPr="00614B6F" w:rsidRDefault="004A47C4" w:rsidP="000F4781">
            <w:pPr>
              <w:tabs>
                <w:tab w:val="decimal" w:pos="648"/>
              </w:tabs>
              <w:spacing w:line="240" w:lineRule="atLeast"/>
              <w:ind w:right="-156"/>
              <w:rPr>
                <w:rFonts w:cs="Times New Roman"/>
                <w:sz w:val="18"/>
                <w:szCs w:val="18"/>
                <w:lang w:val="en-GB" w:bidi="ar-SA"/>
              </w:rPr>
            </w:pPr>
            <w:r w:rsidRPr="00614B6F">
              <w:rPr>
                <w:rFonts w:cs="Times New Roman"/>
                <w:sz w:val="18"/>
                <w:szCs w:val="18"/>
                <w:lang w:val="en-GB" w:bidi="ar-SA"/>
              </w:rPr>
              <w:t>-</w:t>
            </w:r>
          </w:p>
        </w:tc>
        <w:tc>
          <w:tcPr>
            <w:tcW w:w="236" w:type="dxa"/>
            <w:shd w:val="clear" w:color="auto" w:fill="auto"/>
          </w:tcPr>
          <w:p w14:paraId="3CBA0A2C" w14:textId="77777777" w:rsidR="00DF59DC" w:rsidRPr="00614B6F" w:rsidRDefault="00DF59DC" w:rsidP="00E83499">
            <w:pPr>
              <w:spacing w:line="240" w:lineRule="atLeast"/>
              <w:ind w:right="-405"/>
              <w:jc w:val="both"/>
              <w:rPr>
                <w:rFonts w:cs="Times New Roman"/>
                <w:sz w:val="18"/>
                <w:szCs w:val="18"/>
                <w:lang w:val="en-GB" w:bidi="ar-SA"/>
              </w:rPr>
            </w:pPr>
          </w:p>
        </w:tc>
        <w:tc>
          <w:tcPr>
            <w:tcW w:w="947" w:type="dxa"/>
            <w:gridSpan w:val="2"/>
            <w:shd w:val="clear" w:color="auto" w:fill="auto"/>
          </w:tcPr>
          <w:p w14:paraId="4825134C" w14:textId="373C50F7" w:rsidR="00DF59DC" w:rsidRPr="00614B6F" w:rsidRDefault="004A47C4" w:rsidP="000F4781">
            <w:pPr>
              <w:tabs>
                <w:tab w:val="decimal" w:pos="477"/>
              </w:tabs>
              <w:spacing w:line="240" w:lineRule="atLeast"/>
              <w:ind w:right="-156"/>
              <w:rPr>
                <w:rFonts w:cs="Times New Roman"/>
                <w:b/>
                <w:bCs/>
                <w:sz w:val="18"/>
                <w:szCs w:val="18"/>
                <w:lang w:val="en-GB" w:bidi="ar-SA"/>
              </w:rPr>
            </w:pPr>
            <w:r w:rsidRPr="00614B6F">
              <w:rPr>
                <w:rFonts w:cs="Times New Roman"/>
                <w:b/>
                <w:bCs/>
                <w:sz w:val="18"/>
                <w:szCs w:val="18"/>
                <w:lang w:val="en-GB" w:bidi="ar-SA"/>
              </w:rPr>
              <w:t>-</w:t>
            </w:r>
          </w:p>
        </w:tc>
      </w:tr>
      <w:tr w:rsidR="00DF59DC" w:rsidRPr="00614B6F" w14:paraId="1AB1E52F" w14:textId="77777777" w:rsidTr="0088756D">
        <w:trPr>
          <w:trHeight w:val="224"/>
        </w:trPr>
        <w:tc>
          <w:tcPr>
            <w:tcW w:w="2604" w:type="dxa"/>
            <w:shd w:val="clear" w:color="auto" w:fill="auto"/>
          </w:tcPr>
          <w:p w14:paraId="2B74D2F2" w14:textId="77777777" w:rsidR="00DF59DC" w:rsidRPr="00614B6F" w:rsidRDefault="00DF59DC" w:rsidP="00E83499">
            <w:pPr>
              <w:spacing w:line="240" w:lineRule="atLeast"/>
              <w:ind w:right="-405"/>
              <w:jc w:val="both"/>
              <w:rPr>
                <w:rFonts w:cs="Times New Roman"/>
                <w:b/>
                <w:bCs/>
                <w:sz w:val="18"/>
                <w:szCs w:val="18"/>
                <w:lang w:val="en-GB"/>
              </w:rPr>
            </w:pPr>
          </w:p>
        </w:tc>
        <w:tc>
          <w:tcPr>
            <w:tcW w:w="988" w:type="dxa"/>
            <w:shd w:val="clear" w:color="auto" w:fill="auto"/>
          </w:tcPr>
          <w:p w14:paraId="3BCD4F2D" w14:textId="77777777" w:rsidR="00DF59DC" w:rsidRPr="00614B6F" w:rsidRDefault="00DF59DC" w:rsidP="00E83499">
            <w:pPr>
              <w:tabs>
                <w:tab w:val="decimal" w:pos="695"/>
              </w:tabs>
              <w:spacing w:line="240" w:lineRule="atLeast"/>
              <w:ind w:right="-156"/>
              <w:rPr>
                <w:rFonts w:cs="Times New Roman"/>
                <w:b/>
                <w:bCs/>
                <w:sz w:val="18"/>
                <w:szCs w:val="18"/>
                <w:lang w:val="en-GB" w:bidi="ar-SA"/>
              </w:rPr>
            </w:pPr>
          </w:p>
        </w:tc>
        <w:tc>
          <w:tcPr>
            <w:tcW w:w="270" w:type="dxa"/>
            <w:shd w:val="clear" w:color="auto" w:fill="auto"/>
          </w:tcPr>
          <w:p w14:paraId="4E635334" w14:textId="77777777" w:rsidR="00DF59DC" w:rsidRPr="00614B6F" w:rsidRDefault="00DF59DC" w:rsidP="004A47C4">
            <w:pPr>
              <w:tabs>
                <w:tab w:val="decimal" w:pos="668"/>
              </w:tabs>
              <w:spacing w:line="240" w:lineRule="atLeast"/>
              <w:ind w:right="-156"/>
              <w:rPr>
                <w:rFonts w:cs="Times New Roman"/>
                <w:b/>
                <w:bCs/>
                <w:sz w:val="18"/>
                <w:szCs w:val="18"/>
                <w:lang w:val="en-GB" w:bidi="ar-SA"/>
              </w:rPr>
            </w:pPr>
          </w:p>
        </w:tc>
        <w:tc>
          <w:tcPr>
            <w:tcW w:w="854" w:type="dxa"/>
            <w:tcBorders>
              <w:top w:val="single" w:sz="4" w:space="0" w:color="auto"/>
              <w:bottom w:val="double" w:sz="4" w:space="0" w:color="auto"/>
            </w:tcBorders>
            <w:shd w:val="clear" w:color="auto" w:fill="auto"/>
            <w:vAlign w:val="bottom"/>
          </w:tcPr>
          <w:p w14:paraId="537BD445" w14:textId="69229793" w:rsidR="00DF59DC" w:rsidRPr="00614B6F" w:rsidRDefault="004A47C4" w:rsidP="00614B6F">
            <w:pPr>
              <w:tabs>
                <w:tab w:val="decimal" w:pos="440"/>
              </w:tabs>
              <w:spacing w:line="240" w:lineRule="atLeast"/>
              <w:ind w:right="-156"/>
              <w:rPr>
                <w:rFonts w:cs="Times New Roman"/>
                <w:b/>
                <w:bCs/>
                <w:sz w:val="18"/>
                <w:szCs w:val="18"/>
                <w:lang w:val="en-GB" w:bidi="ar-SA"/>
              </w:rPr>
            </w:pPr>
            <w:r w:rsidRPr="00614B6F">
              <w:rPr>
                <w:rFonts w:cs="Times New Roman"/>
                <w:b/>
                <w:bCs/>
                <w:sz w:val="18"/>
                <w:szCs w:val="18"/>
                <w:lang w:val="en-GB" w:bidi="ar-SA"/>
              </w:rPr>
              <w:t>-</w:t>
            </w:r>
          </w:p>
        </w:tc>
        <w:tc>
          <w:tcPr>
            <w:tcW w:w="236" w:type="dxa"/>
            <w:shd w:val="clear" w:color="auto" w:fill="auto"/>
          </w:tcPr>
          <w:p w14:paraId="508B47DD" w14:textId="77777777" w:rsidR="00DF59DC" w:rsidRPr="00614B6F" w:rsidRDefault="00DF59DC" w:rsidP="00E83499">
            <w:pPr>
              <w:spacing w:line="240" w:lineRule="atLeast"/>
              <w:ind w:right="-405"/>
              <w:jc w:val="both"/>
              <w:rPr>
                <w:rFonts w:cs="Times New Roman"/>
                <w:b/>
                <w:bCs/>
                <w:sz w:val="18"/>
                <w:szCs w:val="18"/>
                <w:lang w:val="en-GB" w:bidi="ar-SA"/>
              </w:rPr>
            </w:pPr>
          </w:p>
        </w:tc>
        <w:tc>
          <w:tcPr>
            <w:tcW w:w="1060" w:type="dxa"/>
            <w:shd w:val="clear" w:color="auto" w:fill="auto"/>
          </w:tcPr>
          <w:p w14:paraId="0A50B93D" w14:textId="77777777" w:rsidR="00DF59DC" w:rsidRPr="00614B6F" w:rsidRDefault="00DF59DC" w:rsidP="00E83499">
            <w:pPr>
              <w:tabs>
                <w:tab w:val="decimal" w:pos="695"/>
              </w:tabs>
              <w:spacing w:line="240" w:lineRule="atLeast"/>
              <w:ind w:right="-156"/>
              <w:rPr>
                <w:rFonts w:cs="Times New Roman"/>
                <w:b/>
                <w:bCs/>
                <w:sz w:val="18"/>
                <w:szCs w:val="18"/>
                <w:lang w:val="en-GB" w:bidi="ar-SA"/>
              </w:rPr>
            </w:pPr>
          </w:p>
        </w:tc>
        <w:tc>
          <w:tcPr>
            <w:tcW w:w="239" w:type="dxa"/>
            <w:shd w:val="clear" w:color="auto" w:fill="auto"/>
          </w:tcPr>
          <w:p w14:paraId="55DF055E" w14:textId="77777777" w:rsidR="00DF59DC" w:rsidRPr="00614B6F" w:rsidRDefault="00DF59DC" w:rsidP="00E83499">
            <w:pPr>
              <w:spacing w:line="240" w:lineRule="atLeast"/>
              <w:ind w:right="-405"/>
              <w:jc w:val="both"/>
              <w:rPr>
                <w:rFonts w:cs="Times New Roman"/>
                <w:b/>
                <w:bCs/>
                <w:sz w:val="18"/>
                <w:szCs w:val="18"/>
                <w:lang w:val="en-GB" w:bidi="ar-SA"/>
              </w:rPr>
            </w:pPr>
          </w:p>
        </w:tc>
        <w:tc>
          <w:tcPr>
            <w:tcW w:w="962" w:type="dxa"/>
            <w:shd w:val="clear" w:color="auto" w:fill="auto"/>
          </w:tcPr>
          <w:p w14:paraId="67DDC76E" w14:textId="77777777" w:rsidR="00DF59DC" w:rsidRPr="00614B6F" w:rsidRDefault="00DF59DC" w:rsidP="00E83499">
            <w:pPr>
              <w:tabs>
                <w:tab w:val="decimal" w:pos="695"/>
              </w:tabs>
              <w:spacing w:line="240" w:lineRule="atLeast"/>
              <w:ind w:right="-156"/>
              <w:rPr>
                <w:rFonts w:cs="Times New Roman"/>
                <w:b/>
                <w:bCs/>
                <w:sz w:val="18"/>
                <w:szCs w:val="18"/>
                <w:lang w:val="en-GB" w:bidi="ar-SA"/>
              </w:rPr>
            </w:pPr>
          </w:p>
        </w:tc>
        <w:tc>
          <w:tcPr>
            <w:tcW w:w="239" w:type="dxa"/>
            <w:shd w:val="clear" w:color="auto" w:fill="auto"/>
          </w:tcPr>
          <w:p w14:paraId="4238B076" w14:textId="77777777" w:rsidR="00DF59DC" w:rsidRPr="00614B6F" w:rsidRDefault="00DF59DC" w:rsidP="00E83499">
            <w:pPr>
              <w:spacing w:line="240" w:lineRule="atLeast"/>
              <w:ind w:right="-405"/>
              <w:jc w:val="both"/>
              <w:rPr>
                <w:rFonts w:cs="Times New Roman"/>
                <w:b/>
                <w:bCs/>
                <w:sz w:val="18"/>
                <w:szCs w:val="18"/>
                <w:lang w:val="en-GB" w:bidi="ar-SA"/>
              </w:rPr>
            </w:pPr>
          </w:p>
        </w:tc>
        <w:tc>
          <w:tcPr>
            <w:tcW w:w="1041" w:type="dxa"/>
            <w:gridSpan w:val="3"/>
            <w:tcBorders>
              <w:top w:val="single" w:sz="4" w:space="0" w:color="auto"/>
              <w:bottom w:val="double" w:sz="4" w:space="0" w:color="auto"/>
            </w:tcBorders>
            <w:shd w:val="clear" w:color="auto" w:fill="auto"/>
            <w:vAlign w:val="bottom"/>
          </w:tcPr>
          <w:p w14:paraId="13D66F1E" w14:textId="6F1DD4D1" w:rsidR="00DF59DC" w:rsidRPr="00614B6F" w:rsidRDefault="004A47C4" w:rsidP="000F4781">
            <w:pPr>
              <w:tabs>
                <w:tab w:val="decimal" w:pos="648"/>
              </w:tabs>
              <w:spacing w:line="240" w:lineRule="atLeast"/>
              <w:ind w:right="-156"/>
              <w:rPr>
                <w:rFonts w:cs="Times New Roman"/>
                <w:b/>
                <w:bCs/>
                <w:sz w:val="18"/>
                <w:szCs w:val="18"/>
                <w:lang w:val="en-GB" w:bidi="ar-SA"/>
              </w:rPr>
            </w:pPr>
            <w:r w:rsidRPr="00614B6F">
              <w:rPr>
                <w:rFonts w:cs="Times New Roman"/>
                <w:b/>
                <w:bCs/>
                <w:sz w:val="18"/>
                <w:szCs w:val="18"/>
                <w:lang w:val="en-GB" w:bidi="ar-SA"/>
              </w:rPr>
              <w:t>-</w:t>
            </w:r>
          </w:p>
        </w:tc>
        <w:tc>
          <w:tcPr>
            <w:tcW w:w="236" w:type="dxa"/>
            <w:shd w:val="clear" w:color="auto" w:fill="auto"/>
          </w:tcPr>
          <w:p w14:paraId="247199FB" w14:textId="77777777" w:rsidR="00DF59DC" w:rsidRPr="00614B6F" w:rsidRDefault="00DF59DC" w:rsidP="00E83499">
            <w:pPr>
              <w:spacing w:line="240" w:lineRule="atLeast"/>
              <w:ind w:right="-405"/>
              <w:jc w:val="both"/>
              <w:rPr>
                <w:rFonts w:cs="Times New Roman"/>
                <w:sz w:val="18"/>
                <w:szCs w:val="18"/>
                <w:lang w:val="en-GB" w:bidi="ar-SA"/>
              </w:rPr>
            </w:pPr>
          </w:p>
        </w:tc>
        <w:tc>
          <w:tcPr>
            <w:tcW w:w="947" w:type="dxa"/>
            <w:gridSpan w:val="2"/>
            <w:shd w:val="clear" w:color="auto" w:fill="auto"/>
          </w:tcPr>
          <w:p w14:paraId="352D01FC" w14:textId="77777777" w:rsidR="00DF59DC" w:rsidRPr="00614B6F" w:rsidRDefault="00DF59DC" w:rsidP="00E83499">
            <w:pPr>
              <w:tabs>
                <w:tab w:val="decimal" w:pos="695"/>
              </w:tabs>
              <w:spacing w:line="240" w:lineRule="atLeast"/>
              <w:ind w:right="-156"/>
              <w:rPr>
                <w:rFonts w:cs="Times New Roman"/>
                <w:b/>
                <w:bCs/>
                <w:sz w:val="18"/>
                <w:szCs w:val="18"/>
                <w:lang w:val="en-GB" w:bidi="ar-SA"/>
              </w:rPr>
            </w:pPr>
          </w:p>
        </w:tc>
      </w:tr>
    </w:tbl>
    <w:p w14:paraId="30FC0595" w14:textId="77777777" w:rsidR="000F1C44" w:rsidRPr="00CB194B" w:rsidRDefault="000F1C44" w:rsidP="00B823F7">
      <w:pPr>
        <w:tabs>
          <w:tab w:val="left" w:pos="2880"/>
          <w:tab w:val="left" w:pos="5220"/>
          <w:tab w:val="decimal" w:pos="7740"/>
          <w:tab w:val="decimal" w:pos="9630"/>
        </w:tabs>
        <w:spacing w:line="240" w:lineRule="atLeast"/>
        <w:ind w:left="540" w:right="-25" w:hanging="540"/>
        <w:jc w:val="thaiDistribute"/>
        <w:rPr>
          <w:rFonts w:cstheme="minorBidi"/>
          <w:szCs w:val="22"/>
        </w:rPr>
      </w:pPr>
    </w:p>
    <w:p w14:paraId="4F6EF766" w14:textId="77777777" w:rsidR="000F1C44" w:rsidRPr="006D353E" w:rsidRDefault="000F1C44" w:rsidP="0088756D">
      <w:pPr>
        <w:tabs>
          <w:tab w:val="left" w:pos="2880"/>
          <w:tab w:val="left" w:pos="5220"/>
          <w:tab w:val="decimal" w:pos="7740"/>
          <w:tab w:val="decimal" w:pos="9630"/>
        </w:tabs>
        <w:spacing w:line="240" w:lineRule="atLeast"/>
        <w:ind w:left="540" w:right="-25" w:hanging="270"/>
        <w:jc w:val="thaiDistribute"/>
        <w:rPr>
          <w:rFonts w:cs="Times New Roman"/>
          <w:szCs w:val="22"/>
          <w:cs/>
        </w:rPr>
      </w:pPr>
      <w:r w:rsidRPr="006D353E">
        <w:rPr>
          <w:rFonts w:cs="Times New Roman"/>
          <w:szCs w:val="22"/>
        </w:rPr>
        <w:tab/>
        <w:t>The reclassifications have been made because, in the opinion of management, the new classification is more appropriate to the Group’s business</w:t>
      </w:r>
      <w:r w:rsidRPr="00CB194B">
        <w:rPr>
          <w:rFonts w:cs="Times New Roman"/>
          <w:szCs w:val="22"/>
          <w:cs/>
        </w:rPr>
        <w:t>.</w:t>
      </w:r>
    </w:p>
    <w:p w14:paraId="6F15EED3" w14:textId="77777777" w:rsidR="000F1C44" w:rsidRPr="006D353E" w:rsidRDefault="000F1C44" w:rsidP="00B823F7">
      <w:pPr>
        <w:tabs>
          <w:tab w:val="decimal" w:pos="472"/>
        </w:tabs>
        <w:spacing w:line="240" w:lineRule="atLeast"/>
        <w:ind w:right="-156"/>
        <w:jc w:val="thaiDistribute"/>
        <w:rPr>
          <w:rFonts w:cs="Times New Roman"/>
          <w:szCs w:val="22"/>
        </w:rPr>
      </w:pPr>
    </w:p>
    <w:sectPr w:rsidR="000F1C44" w:rsidRPr="006D353E" w:rsidSect="00835C20">
      <w:footerReference w:type="default" r:id="rId23"/>
      <w:type w:val="nextColumn"/>
      <w:pgSz w:w="11909" w:h="16834" w:code="9"/>
      <w:pgMar w:top="691" w:right="1152" w:bottom="576" w:left="1152" w:header="720" w:footer="720" w:gutter="0"/>
      <w:paperSrc w:first="7" w:other="7"/>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C94A83" w14:textId="77777777" w:rsidR="006311B5" w:rsidRDefault="006311B5">
      <w:r>
        <w:separator/>
      </w:r>
    </w:p>
  </w:endnote>
  <w:endnote w:type="continuationSeparator" w:id="0">
    <w:p w14:paraId="2C51A5B1" w14:textId="77777777" w:rsidR="006311B5" w:rsidRDefault="00631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imes New Roman Bold">
    <w:panose1 w:val="00000000000000000000"/>
    <w:charset w:val="00"/>
    <w:family w:val="roman"/>
    <w:notTrueType/>
    <w:pitch w:val="default"/>
  </w:font>
  <w:font w:name="Univers 45 Light">
    <w:panose1 w:val="00000000000000000000"/>
    <w:charset w:val="00"/>
    <w:family w:val="auto"/>
    <w:pitch w:val="variable"/>
    <w:sig w:usb0="8000002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3F330" w14:textId="77777777" w:rsidR="006311B5" w:rsidRPr="00551185" w:rsidRDefault="006311B5">
    <w:pPr>
      <w:pStyle w:val="Footer"/>
      <w:jc w:val="center"/>
      <w:rPr>
        <w:rFonts w:ascii="Times New Roman" w:hAnsi="Times New Roman" w:cs="Times New Roman"/>
        <w:sz w:val="22"/>
        <w:szCs w:val="22"/>
      </w:rPr>
    </w:pPr>
    <w:r w:rsidRPr="00551185">
      <w:rPr>
        <w:rFonts w:ascii="Times New Roman" w:hAnsi="Times New Roman" w:cs="Times New Roman"/>
        <w:sz w:val="22"/>
        <w:szCs w:val="22"/>
      </w:rPr>
      <w:fldChar w:fldCharType="begin"/>
    </w:r>
    <w:r w:rsidRPr="00551185">
      <w:rPr>
        <w:rFonts w:ascii="Times New Roman" w:hAnsi="Times New Roman" w:cs="Times New Roman"/>
        <w:sz w:val="22"/>
        <w:szCs w:val="22"/>
      </w:rPr>
      <w:instrText xml:space="preserve"> PAGE   \</w:instrText>
    </w:r>
    <w:r w:rsidRPr="00551185">
      <w:rPr>
        <w:rFonts w:ascii="Times New Roman" w:hAnsi="Times New Roman"/>
        <w:sz w:val="22"/>
        <w:szCs w:val="22"/>
        <w:cs/>
      </w:rPr>
      <w:instrText xml:space="preserve">* </w:instrText>
    </w:r>
    <w:r w:rsidRPr="00551185">
      <w:rPr>
        <w:rFonts w:ascii="Times New Roman" w:hAnsi="Times New Roman" w:cs="Times New Roman"/>
        <w:sz w:val="22"/>
        <w:szCs w:val="22"/>
      </w:rPr>
      <w:instrText xml:space="preserve">MERGEFORMAT </w:instrText>
    </w:r>
    <w:r w:rsidRPr="00551185">
      <w:rPr>
        <w:rFonts w:ascii="Times New Roman" w:hAnsi="Times New Roman" w:cs="Times New Roman"/>
        <w:sz w:val="22"/>
        <w:szCs w:val="22"/>
      </w:rPr>
      <w:fldChar w:fldCharType="separate"/>
    </w:r>
    <w:r>
      <w:rPr>
        <w:rFonts w:ascii="Times New Roman" w:hAnsi="Times New Roman" w:cs="Times New Roman"/>
        <w:noProof/>
        <w:sz w:val="22"/>
        <w:szCs w:val="22"/>
      </w:rPr>
      <w:t>64</w:t>
    </w:r>
    <w:r w:rsidRPr="00551185">
      <w:rPr>
        <w:rFonts w:ascii="Times New Roman" w:hAnsi="Times New Roman" w:cs="Times New Roman"/>
        <w:noProof/>
        <w:sz w:val="22"/>
        <w:szCs w:val="22"/>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56920" w14:textId="77777777" w:rsidR="006311B5" w:rsidRPr="00CF4258" w:rsidRDefault="006311B5">
    <w:pPr>
      <w:pStyle w:val="Footer"/>
      <w:jc w:val="center"/>
      <w:rPr>
        <w:rFonts w:ascii="Times New Roman" w:hAnsi="Times New Roman" w:cs="Times New Roman"/>
        <w:caps/>
        <w:noProof/>
        <w:sz w:val="22"/>
        <w:szCs w:val="22"/>
      </w:rPr>
    </w:pPr>
    <w:r w:rsidRPr="00CF4258">
      <w:rPr>
        <w:rFonts w:ascii="Times New Roman" w:hAnsi="Times New Roman" w:cs="Times New Roman"/>
        <w:caps/>
        <w:sz w:val="22"/>
        <w:szCs w:val="22"/>
      </w:rPr>
      <w:fldChar w:fldCharType="begin"/>
    </w:r>
    <w:r w:rsidRPr="00CF4258">
      <w:rPr>
        <w:rFonts w:ascii="Times New Roman" w:hAnsi="Times New Roman" w:cs="Times New Roman"/>
        <w:caps/>
        <w:sz w:val="22"/>
        <w:szCs w:val="22"/>
      </w:rPr>
      <w:instrText xml:space="preserve"> PAGE   \</w:instrText>
    </w:r>
    <w:r w:rsidRPr="00CF4258">
      <w:rPr>
        <w:rFonts w:ascii="Times New Roman" w:hAnsi="Times New Roman"/>
        <w:caps/>
        <w:sz w:val="22"/>
        <w:szCs w:val="22"/>
        <w:cs/>
      </w:rPr>
      <w:instrText xml:space="preserve">* </w:instrText>
    </w:r>
    <w:r w:rsidRPr="00CF4258">
      <w:rPr>
        <w:rFonts w:ascii="Times New Roman" w:hAnsi="Times New Roman" w:cs="Times New Roman"/>
        <w:caps/>
        <w:sz w:val="22"/>
        <w:szCs w:val="22"/>
      </w:rPr>
      <w:instrText xml:space="preserve">MERGEFORMAT </w:instrText>
    </w:r>
    <w:r w:rsidRPr="00CF4258">
      <w:rPr>
        <w:rFonts w:ascii="Times New Roman" w:hAnsi="Times New Roman" w:cs="Times New Roman"/>
        <w:caps/>
        <w:sz w:val="22"/>
        <w:szCs w:val="22"/>
      </w:rPr>
      <w:fldChar w:fldCharType="separate"/>
    </w:r>
    <w:r>
      <w:rPr>
        <w:rFonts w:ascii="Times New Roman" w:hAnsi="Times New Roman" w:cs="Times New Roman"/>
        <w:caps/>
        <w:noProof/>
        <w:sz w:val="22"/>
        <w:szCs w:val="22"/>
      </w:rPr>
      <w:t>127</w:t>
    </w:r>
    <w:r w:rsidRPr="00CF4258">
      <w:rPr>
        <w:rFonts w:ascii="Times New Roman" w:hAnsi="Times New Roman" w:cs="Times New Roman"/>
        <w:caps/>
        <w:noProof/>
        <w:sz w:val="22"/>
        <w:szCs w:val="22"/>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C61FF" w14:textId="77777777" w:rsidR="006311B5" w:rsidRPr="00551185" w:rsidRDefault="006311B5">
    <w:pPr>
      <w:pStyle w:val="Footer"/>
      <w:jc w:val="center"/>
      <w:rPr>
        <w:rFonts w:ascii="Times New Roman" w:hAnsi="Times New Roman" w:cs="Times New Roman"/>
        <w:caps/>
        <w:noProof/>
        <w:sz w:val="22"/>
        <w:szCs w:val="22"/>
      </w:rPr>
    </w:pPr>
    <w:r w:rsidRPr="00551185">
      <w:rPr>
        <w:rFonts w:ascii="Times New Roman" w:hAnsi="Times New Roman" w:cs="Times New Roman"/>
        <w:caps/>
        <w:sz w:val="22"/>
        <w:szCs w:val="22"/>
      </w:rPr>
      <w:fldChar w:fldCharType="begin"/>
    </w:r>
    <w:r w:rsidRPr="00551185">
      <w:rPr>
        <w:rFonts w:ascii="Times New Roman" w:hAnsi="Times New Roman" w:cs="Times New Roman"/>
        <w:caps/>
        <w:sz w:val="22"/>
        <w:szCs w:val="22"/>
      </w:rPr>
      <w:instrText xml:space="preserve"> PAGE   \</w:instrText>
    </w:r>
    <w:r w:rsidRPr="00551185">
      <w:rPr>
        <w:rFonts w:ascii="Times New Roman" w:hAnsi="Times New Roman"/>
        <w:caps/>
        <w:sz w:val="22"/>
        <w:szCs w:val="22"/>
        <w:cs/>
      </w:rPr>
      <w:instrText xml:space="preserve">* </w:instrText>
    </w:r>
    <w:r w:rsidRPr="00551185">
      <w:rPr>
        <w:rFonts w:ascii="Times New Roman" w:hAnsi="Times New Roman" w:cs="Times New Roman"/>
        <w:caps/>
        <w:sz w:val="22"/>
        <w:szCs w:val="22"/>
      </w:rPr>
      <w:instrText xml:space="preserve">MERGEFORMAT </w:instrText>
    </w:r>
    <w:r w:rsidRPr="00551185">
      <w:rPr>
        <w:rFonts w:ascii="Times New Roman" w:hAnsi="Times New Roman" w:cs="Times New Roman"/>
        <w:caps/>
        <w:sz w:val="22"/>
        <w:szCs w:val="22"/>
      </w:rPr>
      <w:fldChar w:fldCharType="separate"/>
    </w:r>
    <w:r>
      <w:rPr>
        <w:rFonts w:ascii="Times New Roman" w:hAnsi="Times New Roman" w:cs="Times New Roman"/>
        <w:caps/>
        <w:noProof/>
        <w:sz w:val="22"/>
        <w:szCs w:val="22"/>
      </w:rPr>
      <w:t>130</w:t>
    </w:r>
    <w:r w:rsidRPr="00551185">
      <w:rPr>
        <w:rFonts w:ascii="Times New Roman" w:hAnsi="Times New Roman" w:cs="Times New Roman"/>
        <w:caps/>
        <w:noProof/>
        <w:sz w:val="22"/>
        <w:szCs w:val="22"/>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A4544" w14:textId="77777777" w:rsidR="006311B5" w:rsidRPr="00551185" w:rsidRDefault="006311B5">
    <w:pPr>
      <w:pStyle w:val="Footer"/>
      <w:jc w:val="center"/>
      <w:rPr>
        <w:rFonts w:ascii="Times New Roman" w:hAnsi="Times New Roman" w:cs="Times New Roman"/>
        <w:caps/>
        <w:noProof/>
        <w:sz w:val="22"/>
        <w:szCs w:val="22"/>
      </w:rPr>
    </w:pPr>
    <w:r w:rsidRPr="00551185">
      <w:rPr>
        <w:rFonts w:ascii="Times New Roman" w:hAnsi="Times New Roman" w:cs="Times New Roman"/>
        <w:caps/>
        <w:sz w:val="22"/>
        <w:szCs w:val="22"/>
      </w:rPr>
      <w:fldChar w:fldCharType="begin"/>
    </w:r>
    <w:r w:rsidRPr="00551185">
      <w:rPr>
        <w:rFonts w:ascii="Times New Roman" w:hAnsi="Times New Roman" w:cs="Times New Roman"/>
        <w:caps/>
        <w:sz w:val="22"/>
        <w:szCs w:val="22"/>
      </w:rPr>
      <w:instrText xml:space="preserve"> PAGE   \</w:instrText>
    </w:r>
    <w:r w:rsidRPr="00551185">
      <w:rPr>
        <w:rFonts w:ascii="Times New Roman" w:hAnsi="Times New Roman"/>
        <w:caps/>
        <w:sz w:val="22"/>
        <w:szCs w:val="22"/>
        <w:cs/>
      </w:rPr>
      <w:instrText xml:space="preserve">* </w:instrText>
    </w:r>
    <w:r w:rsidRPr="00551185">
      <w:rPr>
        <w:rFonts w:ascii="Times New Roman" w:hAnsi="Times New Roman" w:cs="Times New Roman"/>
        <w:caps/>
        <w:sz w:val="22"/>
        <w:szCs w:val="22"/>
      </w:rPr>
      <w:instrText xml:space="preserve">MERGEFORMAT </w:instrText>
    </w:r>
    <w:r w:rsidRPr="00551185">
      <w:rPr>
        <w:rFonts w:ascii="Times New Roman" w:hAnsi="Times New Roman" w:cs="Times New Roman"/>
        <w:caps/>
        <w:sz w:val="22"/>
        <w:szCs w:val="22"/>
      </w:rPr>
      <w:fldChar w:fldCharType="separate"/>
    </w:r>
    <w:r>
      <w:rPr>
        <w:rFonts w:ascii="Times New Roman" w:hAnsi="Times New Roman" w:cs="Times New Roman"/>
        <w:caps/>
        <w:noProof/>
        <w:sz w:val="22"/>
        <w:szCs w:val="22"/>
      </w:rPr>
      <w:t>150</w:t>
    </w:r>
    <w:r w:rsidRPr="00551185">
      <w:rPr>
        <w:rFonts w:ascii="Times New Roman" w:hAnsi="Times New Roman" w:cs="Times New Roman"/>
        <w:cap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346E6" w14:textId="77777777" w:rsidR="006311B5" w:rsidRPr="00551185" w:rsidRDefault="006311B5">
    <w:pPr>
      <w:pStyle w:val="Footer"/>
      <w:jc w:val="center"/>
      <w:rPr>
        <w:rFonts w:ascii="Times New Roman" w:hAnsi="Times New Roman" w:cs="Times New Roman"/>
        <w:sz w:val="22"/>
        <w:szCs w:val="22"/>
      </w:rPr>
    </w:pPr>
    <w:r w:rsidRPr="00551185">
      <w:rPr>
        <w:rFonts w:ascii="Times New Roman" w:hAnsi="Times New Roman" w:cs="Times New Roman"/>
        <w:sz w:val="22"/>
        <w:szCs w:val="22"/>
      </w:rPr>
      <w:fldChar w:fldCharType="begin"/>
    </w:r>
    <w:r w:rsidRPr="00551185">
      <w:rPr>
        <w:rFonts w:ascii="Times New Roman" w:hAnsi="Times New Roman" w:cs="Times New Roman"/>
        <w:sz w:val="22"/>
        <w:szCs w:val="22"/>
      </w:rPr>
      <w:instrText xml:space="preserve"> PAGE   \</w:instrText>
    </w:r>
    <w:r w:rsidRPr="00551185">
      <w:rPr>
        <w:rFonts w:ascii="Times New Roman" w:hAnsi="Times New Roman"/>
        <w:sz w:val="22"/>
        <w:szCs w:val="22"/>
        <w:cs/>
      </w:rPr>
      <w:instrText xml:space="preserve">* </w:instrText>
    </w:r>
    <w:r w:rsidRPr="00551185">
      <w:rPr>
        <w:rFonts w:ascii="Times New Roman" w:hAnsi="Times New Roman" w:cs="Times New Roman"/>
        <w:sz w:val="22"/>
        <w:szCs w:val="22"/>
      </w:rPr>
      <w:instrText xml:space="preserve">MERGEFORMAT </w:instrText>
    </w:r>
    <w:r w:rsidRPr="00551185">
      <w:rPr>
        <w:rFonts w:ascii="Times New Roman" w:hAnsi="Times New Roman" w:cs="Times New Roman"/>
        <w:sz w:val="22"/>
        <w:szCs w:val="22"/>
      </w:rPr>
      <w:fldChar w:fldCharType="separate"/>
    </w:r>
    <w:r>
      <w:rPr>
        <w:rFonts w:ascii="Times New Roman" w:hAnsi="Times New Roman" w:cs="Times New Roman"/>
        <w:noProof/>
        <w:sz w:val="22"/>
        <w:szCs w:val="22"/>
      </w:rPr>
      <w:t>69</w:t>
    </w:r>
    <w:r w:rsidRPr="00551185">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D28F0" w14:textId="77777777" w:rsidR="006311B5" w:rsidRPr="00551185" w:rsidRDefault="006311B5">
    <w:pPr>
      <w:pStyle w:val="Footer"/>
      <w:jc w:val="center"/>
      <w:rPr>
        <w:rFonts w:ascii="Times New Roman" w:hAnsi="Times New Roman" w:cs="Times New Roman"/>
        <w:sz w:val="22"/>
        <w:szCs w:val="22"/>
      </w:rPr>
    </w:pPr>
    <w:r w:rsidRPr="00551185">
      <w:rPr>
        <w:rFonts w:ascii="Times New Roman" w:hAnsi="Times New Roman" w:cs="Times New Roman"/>
        <w:sz w:val="22"/>
        <w:szCs w:val="22"/>
      </w:rPr>
      <w:fldChar w:fldCharType="begin"/>
    </w:r>
    <w:r w:rsidRPr="00551185">
      <w:rPr>
        <w:rFonts w:ascii="Times New Roman" w:hAnsi="Times New Roman" w:cs="Times New Roman"/>
        <w:sz w:val="22"/>
        <w:szCs w:val="22"/>
      </w:rPr>
      <w:instrText xml:space="preserve"> PAGE   \</w:instrText>
    </w:r>
    <w:r w:rsidRPr="00551185">
      <w:rPr>
        <w:rFonts w:ascii="Times New Roman" w:hAnsi="Times New Roman"/>
        <w:sz w:val="22"/>
        <w:szCs w:val="22"/>
        <w:cs/>
      </w:rPr>
      <w:instrText xml:space="preserve">* </w:instrText>
    </w:r>
    <w:r w:rsidRPr="00551185">
      <w:rPr>
        <w:rFonts w:ascii="Times New Roman" w:hAnsi="Times New Roman" w:cs="Times New Roman"/>
        <w:sz w:val="22"/>
        <w:szCs w:val="22"/>
      </w:rPr>
      <w:instrText xml:space="preserve">MERGEFORMAT </w:instrText>
    </w:r>
    <w:r w:rsidRPr="00551185">
      <w:rPr>
        <w:rFonts w:ascii="Times New Roman" w:hAnsi="Times New Roman" w:cs="Times New Roman"/>
        <w:sz w:val="22"/>
        <w:szCs w:val="22"/>
      </w:rPr>
      <w:fldChar w:fldCharType="separate"/>
    </w:r>
    <w:r>
      <w:rPr>
        <w:rFonts w:ascii="Times New Roman" w:hAnsi="Times New Roman" w:cs="Times New Roman"/>
        <w:noProof/>
        <w:sz w:val="22"/>
        <w:szCs w:val="22"/>
      </w:rPr>
      <w:t>70</w:t>
    </w:r>
    <w:r w:rsidRPr="00551185">
      <w:rPr>
        <w:rFonts w:ascii="Times New Roman" w:hAnsi="Times New Roman" w:cs="Times New Roman"/>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11DE27" w14:textId="77777777" w:rsidR="006311B5" w:rsidRPr="00551185" w:rsidRDefault="006311B5">
    <w:pPr>
      <w:pStyle w:val="Footer"/>
      <w:jc w:val="center"/>
      <w:rPr>
        <w:rFonts w:ascii="Times New Roman" w:hAnsi="Times New Roman" w:cs="Times New Roman"/>
        <w:sz w:val="22"/>
        <w:szCs w:val="22"/>
      </w:rPr>
    </w:pPr>
    <w:r w:rsidRPr="00551185">
      <w:rPr>
        <w:rFonts w:ascii="Times New Roman" w:hAnsi="Times New Roman" w:cs="Times New Roman"/>
        <w:sz w:val="22"/>
        <w:szCs w:val="22"/>
      </w:rPr>
      <w:fldChar w:fldCharType="begin"/>
    </w:r>
    <w:r w:rsidRPr="00551185">
      <w:rPr>
        <w:rFonts w:ascii="Times New Roman" w:hAnsi="Times New Roman" w:cs="Times New Roman"/>
        <w:sz w:val="22"/>
        <w:szCs w:val="22"/>
      </w:rPr>
      <w:instrText xml:space="preserve"> PAGE   \</w:instrText>
    </w:r>
    <w:r w:rsidRPr="00551185">
      <w:rPr>
        <w:rFonts w:ascii="Times New Roman" w:hAnsi="Times New Roman"/>
        <w:sz w:val="22"/>
        <w:szCs w:val="22"/>
        <w:cs/>
      </w:rPr>
      <w:instrText xml:space="preserve">* </w:instrText>
    </w:r>
    <w:r w:rsidRPr="00551185">
      <w:rPr>
        <w:rFonts w:ascii="Times New Roman" w:hAnsi="Times New Roman" w:cs="Times New Roman"/>
        <w:sz w:val="22"/>
        <w:szCs w:val="22"/>
      </w:rPr>
      <w:instrText xml:space="preserve">MERGEFORMAT </w:instrText>
    </w:r>
    <w:r w:rsidRPr="00551185">
      <w:rPr>
        <w:rFonts w:ascii="Times New Roman" w:hAnsi="Times New Roman" w:cs="Times New Roman"/>
        <w:sz w:val="22"/>
        <w:szCs w:val="22"/>
      </w:rPr>
      <w:fldChar w:fldCharType="separate"/>
    </w:r>
    <w:r>
      <w:rPr>
        <w:rFonts w:ascii="Times New Roman" w:hAnsi="Times New Roman" w:cs="Times New Roman"/>
        <w:noProof/>
        <w:sz w:val="22"/>
        <w:szCs w:val="22"/>
      </w:rPr>
      <w:t>76</w:t>
    </w:r>
    <w:r w:rsidRPr="00551185">
      <w:rPr>
        <w:rFonts w:ascii="Times New Roman" w:hAnsi="Times New Roman" w:cs="Times New Roman"/>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939A1" w14:textId="77777777" w:rsidR="006311B5" w:rsidRPr="00551185" w:rsidRDefault="006311B5">
    <w:pPr>
      <w:pStyle w:val="Footer"/>
      <w:jc w:val="center"/>
      <w:rPr>
        <w:rFonts w:ascii="Times New Roman" w:hAnsi="Times New Roman" w:cs="Times New Roman"/>
        <w:sz w:val="22"/>
        <w:szCs w:val="22"/>
      </w:rPr>
    </w:pPr>
    <w:r w:rsidRPr="00551185">
      <w:rPr>
        <w:rFonts w:ascii="Times New Roman" w:hAnsi="Times New Roman" w:cs="Times New Roman"/>
        <w:sz w:val="22"/>
        <w:szCs w:val="22"/>
      </w:rPr>
      <w:fldChar w:fldCharType="begin"/>
    </w:r>
    <w:r w:rsidRPr="00551185">
      <w:rPr>
        <w:rFonts w:ascii="Times New Roman" w:hAnsi="Times New Roman" w:cs="Times New Roman"/>
        <w:sz w:val="22"/>
        <w:szCs w:val="22"/>
      </w:rPr>
      <w:instrText xml:space="preserve"> PAGE   \</w:instrText>
    </w:r>
    <w:r w:rsidRPr="00551185">
      <w:rPr>
        <w:rFonts w:ascii="Times New Roman" w:hAnsi="Times New Roman"/>
        <w:sz w:val="22"/>
        <w:szCs w:val="22"/>
        <w:cs/>
      </w:rPr>
      <w:instrText xml:space="preserve">* </w:instrText>
    </w:r>
    <w:r w:rsidRPr="00551185">
      <w:rPr>
        <w:rFonts w:ascii="Times New Roman" w:hAnsi="Times New Roman" w:cs="Times New Roman"/>
        <w:sz w:val="22"/>
        <w:szCs w:val="22"/>
      </w:rPr>
      <w:instrText xml:space="preserve">MERGEFORMAT </w:instrText>
    </w:r>
    <w:r w:rsidRPr="00551185">
      <w:rPr>
        <w:rFonts w:ascii="Times New Roman" w:hAnsi="Times New Roman" w:cs="Times New Roman"/>
        <w:sz w:val="22"/>
        <w:szCs w:val="22"/>
      </w:rPr>
      <w:fldChar w:fldCharType="separate"/>
    </w:r>
    <w:r>
      <w:rPr>
        <w:rFonts w:ascii="Times New Roman" w:hAnsi="Times New Roman" w:cs="Times New Roman"/>
        <w:noProof/>
        <w:sz w:val="22"/>
        <w:szCs w:val="22"/>
      </w:rPr>
      <w:t>83</w:t>
    </w:r>
    <w:r w:rsidRPr="00551185">
      <w:rPr>
        <w:rFonts w:ascii="Times New Roman" w:hAnsi="Times New Roman" w:cs="Times New Roman"/>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6C2A25" w14:textId="77777777" w:rsidR="006311B5" w:rsidRPr="00551185" w:rsidRDefault="006311B5">
    <w:pPr>
      <w:pStyle w:val="Footer"/>
      <w:jc w:val="center"/>
      <w:rPr>
        <w:rFonts w:ascii="Times New Roman" w:hAnsi="Times New Roman" w:cs="Times New Roman"/>
        <w:caps/>
        <w:noProof/>
        <w:sz w:val="22"/>
        <w:szCs w:val="22"/>
      </w:rPr>
    </w:pPr>
    <w:r w:rsidRPr="00551185">
      <w:rPr>
        <w:rFonts w:ascii="Times New Roman" w:hAnsi="Times New Roman" w:cs="Times New Roman"/>
        <w:caps/>
        <w:sz w:val="22"/>
        <w:szCs w:val="22"/>
      </w:rPr>
      <w:fldChar w:fldCharType="begin"/>
    </w:r>
    <w:r w:rsidRPr="00551185">
      <w:rPr>
        <w:rFonts w:ascii="Times New Roman" w:hAnsi="Times New Roman" w:cs="Times New Roman"/>
        <w:caps/>
        <w:sz w:val="22"/>
        <w:szCs w:val="22"/>
      </w:rPr>
      <w:instrText xml:space="preserve"> PAGE   \</w:instrText>
    </w:r>
    <w:r w:rsidRPr="00551185">
      <w:rPr>
        <w:rFonts w:ascii="Times New Roman" w:hAnsi="Times New Roman"/>
        <w:caps/>
        <w:sz w:val="22"/>
        <w:szCs w:val="22"/>
        <w:cs/>
      </w:rPr>
      <w:instrText xml:space="preserve">* </w:instrText>
    </w:r>
    <w:r w:rsidRPr="00551185">
      <w:rPr>
        <w:rFonts w:ascii="Times New Roman" w:hAnsi="Times New Roman" w:cs="Times New Roman"/>
        <w:caps/>
        <w:sz w:val="22"/>
        <w:szCs w:val="22"/>
      </w:rPr>
      <w:instrText xml:space="preserve">MERGEFORMAT </w:instrText>
    </w:r>
    <w:r w:rsidRPr="00551185">
      <w:rPr>
        <w:rFonts w:ascii="Times New Roman" w:hAnsi="Times New Roman" w:cs="Times New Roman"/>
        <w:caps/>
        <w:sz w:val="22"/>
        <w:szCs w:val="22"/>
      </w:rPr>
      <w:fldChar w:fldCharType="separate"/>
    </w:r>
    <w:r>
      <w:rPr>
        <w:rFonts w:ascii="Times New Roman" w:hAnsi="Times New Roman" w:cs="Times New Roman"/>
        <w:caps/>
        <w:noProof/>
        <w:sz w:val="22"/>
        <w:szCs w:val="22"/>
      </w:rPr>
      <w:t>88</w:t>
    </w:r>
    <w:r w:rsidRPr="00551185">
      <w:rPr>
        <w:rFonts w:ascii="Times New Roman" w:hAnsi="Times New Roman" w:cs="Times New Roman"/>
        <w:caps/>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47B47" w14:textId="77777777" w:rsidR="006311B5" w:rsidRPr="00551185" w:rsidRDefault="006311B5">
    <w:pPr>
      <w:pStyle w:val="Footer"/>
      <w:jc w:val="center"/>
      <w:rPr>
        <w:rFonts w:ascii="Times New Roman" w:hAnsi="Times New Roman" w:cs="Times New Roman"/>
        <w:caps/>
        <w:noProof/>
        <w:sz w:val="22"/>
        <w:szCs w:val="22"/>
      </w:rPr>
    </w:pPr>
    <w:r w:rsidRPr="00551185">
      <w:rPr>
        <w:rFonts w:ascii="Times New Roman" w:hAnsi="Times New Roman" w:cs="Times New Roman"/>
        <w:caps/>
        <w:sz w:val="22"/>
        <w:szCs w:val="22"/>
      </w:rPr>
      <w:fldChar w:fldCharType="begin"/>
    </w:r>
    <w:r w:rsidRPr="00551185">
      <w:rPr>
        <w:rFonts w:ascii="Times New Roman" w:hAnsi="Times New Roman" w:cs="Times New Roman"/>
        <w:caps/>
        <w:sz w:val="22"/>
        <w:szCs w:val="22"/>
      </w:rPr>
      <w:instrText xml:space="preserve"> PAGE   \</w:instrText>
    </w:r>
    <w:r w:rsidRPr="00551185">
      <w:rPr>
        <w:rFonts w:ascii="Times New Roman" w:hAnsi="Times New Roman"/>
        <w:caps/>
        <w:sz w:val="22"/>
        <w:szCs w:val="22"/>
        <w:cs/>
      </w:rPr>
      <w:instrText xml:space="preserve">* </w:instrText>
    </w:r>
    <w:r w:rsidRPr="00551185">
      <w:rPr>
        <w:rFonts w:ascii="Times New Roman" w:hAnsi="Times New Roman" w:cs="Times New Roman"/>
        <w:caps/>
        <w:sz w:val="22"/>
        <w:szCs w:val="22"/>
      </w:rPr>
      <w:instrText xml:space="preserve">MERGEFORMAT </w:instrText>
    </w:r>
    <w:r w:rsidRPr="00551185">
      <w:rPr>
        <w:rFonts w:ascii="Times New Roman" w:hAnsi="Times New Roman" w:cs="Times New Roman"/>
        <w:caps/>
        <w:sz w:val="22"/>
        <w:szCs w:val="22"/>
      </w:rPr>
      <w:fldChar w:fldCharType="separate"/>
    </w:r>
    <w:r>
      <w:rPr>
        <w:rFonts w:ascii="Times New Roman" w:hAnsi="Times New Roman" w:cs="Times New Roman"/>
        <w:caps/>
        <w:noProof/>
        <w:sz w:val="22"/>
        <w:szCs w:val="22"/>
      </w:rPr>
      <w:t>101</w:t>
    </w:r>
    <w:r w:rsidRPr="00551185">
      <w:rPr>
        <w:rFonts w:ascii="Times New Roman" w:hAnsi="Times New Roman" w:cs="Times New Roman"/>
        <w:caps/>
        <w:noProof/>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4FFC6" w14:textId="77777777" w:rsidR="006311B5" w:rsidRPr="00551185" w:rsidRDefault="006311B5">
    <w:pPr>
      <w:pStyle w:val="Footer"/>
      <w:jc w:val="center"/>
      <w:rPr>
        <w:rFonts w:ascii="Times New Roman" w:hAnsi="Times New Roman" w:cs="Times New Roman"/>
        <w:caps/>
        <w:noProof/>
        <w:sz w:val="22"/>
        <w:szCs w:val="22"/>
      </w:rPr>
    </w:pPr>
    <w:r w:rsidRPr="00551185">
      <w:rPr>
        <w:rFonts w:ascii="Times New Roman" w:hAnsi="Times New Roman" w:cs="Times New Roman"/>
        <w:caps/>
        <w:sz w:val="22"/>
        <w:szCs w:val="22"/>
      </w:rPr>
      <w:fldChar w:fldCharType="begin"/>
    </w:r>
    <w:r w:rsidRPr="00551185">
      <w:rPr>
        <w:rFonts w:ascii="Times New Roman" w:hAnsi="Times New Roman" w:cs="Times New Roman"/>
        <w:caps/>
        <w:sz w:val="22"/>
        <w:szCs w:val="22"/>
      </w:rPr>
      <w:instrText xml:space="preserve"> PAGE   \</w:instrText>
    </w:r>
    <w:r w:rsidRPr="00551185">
      <w:rPr>
        <w:rFonts w:ascii="Times New Roman" w:hAnsi="Times New Roman"/>
        <w:caps/>
        <w:sz w:val="22"/>
        <w:szCs w:val="22"/>
        <w:cs/>
      </w:rPr>
      <w:instrText xml:space="preserve">* </w:instrText>
    </w:r>
    <w:r w:rsidRPr="00551185">
      <w:rPr>
        <w:rFonts w:ascii="Times New Roman" w:hAnsi="Times New Roman" w:cs="Times New Roman"/>
        <w:caps/>
        <w:sz w:val="22"/>
        <w:szCs w:val="22"/>
      </w:rPr>
      <w:instrText xml:space="preserve">MERGEFORMAT </w:instrText>
    </w:r>
    <w:r w:rsidRPr="00551185">
      <w:rPr>
        <w:rFonts w:ascii="Times New Roman" w:hAnsi="Times New Roman" w:cs="Times New Roman"/>
        <w:caps/>
        <w:sz w:val="22"/>
        <w:szCs w:val="22"/>
      </w:rPr>
      <w:fldChar w:fldCharType="separate"/>
    </w:r>
    <w:r>
      <w:rPr>
        <w:rFonts w:ascii="Times New Roman" w:hAnsi="Times New Roman" w:cs="Times New Roman"/>
        <w:caps/>
        <w:noProof/>
        <w:sz w:val="22"/>
        <w:szCs w:val="22"/>
      </w:rPr>
      <w:t>104</w:t>
    </w:r>
    <w:r w:rsidRPr="00551185">
      <w:rPr>
        <w:rFonts w:ascii="Times New Roman" w:hAnsi="Times New Roman" w:cs="Times New Roman"/>
        <w:caps/>
        <w:noProof/>
        <w:sz w:val="22"/>
        <w:szCs w:val="22"/>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39FEA" w14:textId="77777777" w:rsidR="006311B5" w:rsidRPr="00CF4258" w:rsidRDefault="006311B5">
    <w:pPr>
      <w:pStyle w:val="Footer"/>
      <w:jc w:val="center"/>
      <w:rPr>
        <w:rFonts w:ascii="Times New Roman" w:hAnsi="Times New Roman" w:cs="Times New Roman"/>
        <w:caps/>
        <w:noProof/>
        <w:sz w:val="22"/>
        <w:szCs w:val="22"/>
      </w:rPr>
    </w:pPr>
    <w:r w:rsidRPr="00CF4258">
      <w:rPr>
        <w:rFonts w:ascii="Times New Roman" w:hAnsi="Times New Roman" w:cs="Times New Roman"/>
        <w:caps/>
        <w:sz w:val="22"/>
        <w:szCs w:val="22"/>
      </w:rPr>
      <w:fldChar w:fldCharType="begin"/>
    </w:r>
    <w:r w:rsidRPr="00CF4258">
      <w:rPr>
        <w:rFonts w:ascii="Times New Roman" w:hAnsi="Times New Roman" w:cs="Times New Roman"/>
        <w:caps/>
        <w:sz w:val="22"/>
        <w:szCs w:val="22"/>
      </w:rPr>
      <w:instrText xml:space="preserve"> PAGE   \</w:instrText>
    </w:r>
    <w:r w:rsidRPr="00CF4258">
      <w:rPr>
        <w:rFonts w:ascii="Times New Roman" w:hAnsi="Times New Roman"/>
        <w:caps/>
        <w:sz w:val="22"/>
        <w:szCs w:val="22"/>
        <w:cs/>
      </w:rPr>
      <w:instrText xml:space="preserve">* </w:instrText>
    </w:r>
    <w:r w:rsidRPr="00CF4258">
      <w:rPr>
        <w:rFonts w:ascii="Times New Roman" w:hAnsi="Times New Roman" w:cs="Times New Roman"/>
        <w:caps/>
        <w:sz w:val="22"/>
        <w:szCs w:val="22"/>
      </w:rPr>
      <w:instrText xml:space="preserve">MERGEFORMAT </w:instrText>
    </w:r>
    <w:r w:rsidRPr="00CF4258">
      <w:rPr>
        <w:rFonts w:ascii="Times New Roman" w:hAnsi="Times New Roman" w:cs="Times New Roman"/>
        <w:caps/>
        <w:sz w:val="22"/>
        <w:szCs w:val="22"/>
      </w:rPr>
      <w:fldChar w:fldCharType="separate"/>
    </w:r>
    <w:r>
      <w:rPr>
        <w:rFonts w:ascii="Times New Roman" w:hAnsi="Times New Roman" w:cs="Times New Roman"/>
        <w:caps/>
        <w:noProof/>
        <w:sz w:val="22"/>
        <w:szCs w:val="22"/>
      </w:rPr>
      <w:t>127</w:t>
    </w:r>
    <w:r w:rsidRPr="00CF4258">
      <w:rPr>
        <w:rFonts w:ascii="Times New Roman" w:hAnsi="Times New Roman" w:cs="Times New Roman"/>
        <w:caps/>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F71DFC" w14:textId="77777777" w:rsidR="006311B5" w:rsidRDefault="006311B5">
      <w:r>
        <w:separator/>
      </w:r>
    </w:p>
  </w:footnote>
  <w:footnote w:type="continuationSeparator" w:id="0">
    <w:p w14:paraId="2645F023" w14:textId="77777777" w:rsidR="006311B5" w:rsidRDefault="006311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166E5" w14:textId="77777777" w:rsidR="006311B5" w:rsidRPr="00102FDE" w:rsidRDefault="006311B5" w:rsidP="00F2497C">
    <w:pPr>
      <w:rPr>
        <w:b/>
        <w:bCs/>
        <w:sz w:val="28"/>
        <w:szCs w:val="28"/>
      </w:rPr>
    </w:pPr>
    <w:r w:rsidRPr="00102FDE">
      <w:rPr>
        <w:b/>
        <w:bCs/>
        <w:sz w:val="28"/>
        <w:szCs w:val="28"/>
      </w:rPr>
      <w:t xml:space="preserve">Frasers Property </w:t>
    </w:r>
    <w:r w:rsidRPr="00CB194B">
      <w:rPr>
        <w:rFonts w:cs="Times New Roman"/>
        <w:b/>
        <w:bCs/>
        <w:sz w:val="28"/>
        <w:szCs w:val="28"/>
        <w:cs/>
      </w:rPr>
      <w:t>(</w:t>
    </w:r>
    <w:r w:rsidRPr="00102FDE">
      <w:rPr>
        <w:b/>
        <w:bCs/>
        <w:sz w:val="28"/>
        <w:szCs w:val="28"/>
      </w:rPr>
      <w:t>Thailand</w:t>
    </w:r>
    <w:r w:rsidRPr="00CB194B">
      <w:rPr>
        <w:rFonts w:cs="Times New Roman"/>
        <w:b/>
        <w:bCs/>
        <w:sz w:val="28"/>
        <w:szCs w:val="28"/>
        <w:cs/>
      </w:rPr>
      <w:t xml:space="preserve">) </w:t>
    </w:r>
    <w:r>
      <w:rPr>
        <w:b/>
        <w:bCs/>
        <w:sz w:val="28"/>
        <w:szCs w:val="28"/>
      </w:rPr>
      <w:t>Public Company Limited and its S</w:t>
    </w:r>
    <w:r w:rsidRPr="00102FDE">
      <w:rPr>
        <w:b/>
        <w:bCs/>
        <w:sz w:val="28"/>
        <w:szCs w:val="28"/>
      </w:rPr>
      <w:t>ubsidiaries</w:t>
    </w:r>
  </w:p>
  <w:p w14:paraId="7BB07213" w14:textId="77777777" w:rsidR="006311B5" w:rsidRPr="00551185" w:rsidRDefault="006311B5" w:rsidP="008829D0">
    <w:pPr>
      <w:pStyle w:val="acctmainheading"/>
      <w:spacing w:after="0" w:line="240" w:lineRule="atLeast"/>
      <w:rPr>
        <w:sz w:val="24"/>
        <w:szCs w:val="24"/>
      </w:rPr>
    </w:pPr>
    <w:r w:rsidRPr="00551185">
      <w:rPr>
        <w:sz w:val="24"/>
        <w:szCs w:val="24"/>
      </w:rPr>
      <w:t>Notes to the financial statements</w:t>
    </w:r>
  </w:p>
  <w:p w14:paraId="3B1539D0" w14:textId="0FFBCEBB" w:rsidR="006311B5" w:rsidRPr="00551185" w:rsidRDefault="006311B5" w:rsidP="008829D0">
    <w:pPr>
      <w:pStyle w:val="acctmainheading"/>
      <w:spacing w:after="0" w:line="240" w:lineRule="atLeast"/>
      <w:rPr>
        <w:sz w:val="24"/>
        <w:szCs w:val="24"/>
      </w:rPr>
    </w:pPr>
    <w:r w:rsidRPr="00551185">
      <w:rPr>
        <w:sz w:val="24"/>
        <w:szCs w:val="24"/>
      </w:rPr>
      <w:t xml:space="preserve">For the </w:t>
    </w:r>
    <w:r>
      <w:rPr>
        <w:sz w:val="24"/>
        <w:szCs w:val="24"/>
      </w:rPr>
      <w:t>year ended</w:t>
    </w:r>
    <w:r w:rsidRPr="00551185">
      <w:rPr>
        <w:sz w:val="24"/>
        <w:szCs w:val="24"/>
      </w:rPr>
      <w:t xml:space="preserve"> 30 September 20</w:t>
    </w:r>
    <w:r>
      <w:rPr>
        <w:sz w:val="24"/>
        <w:szCs w:val="24"/>
      </w:rPr>
      <w:t>20</w:t>
    </w:r>
  </w:p>
  <w:p w14:paraId="3857C498" w14:textId="77777777" w:rsidR="006311B5" w:rsidRPr="00551185" w:rsidRDefault="006311B5" w:rsidP="008829D0">
    <w:pPr>
      <w:pStyle w:val="Header"/>
      <w:spacing w:line="240" w:lineRule="atLeast"/>
      <w:rPr>
        <w:rFonts w:ascii="Times New Roman" w:hAnsi="Times New Roman" w:cs="Times New Roman"/>
        <w:sz w:val="24"/>
        <w:lang w:val="en-GB"/>
      </w:rPr>
    </w:pPr>
  </w:p>
  <w:p w14:paraId="1A1DC181" w14:textId="77777777" w:rsidR="006311B5" w:rsidRPr="00551185" w:rsidRDefault="006311B5" w:rsidP="008829D0">
    <w:pPr>
      <w:pStyle w:val="Header"/>
      <w:spacing w:line="240" w:lineRule="atLeast"/>
      <w:rPr>
        <w:rFonts w:ascii="Times New Roman" w:hAnsi="Times New Roman" w:cs="Times New Roman"/>
        <w:sz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B69F0" w14:textId="77777777" w:rsidR="006311B5" w:rsidRPr="00102FDE" w:rsidRDefault="006311B5" w:rsidP="00DF2A54">
    <w:pPr>
      <w:rPr>
        <w:b/>
        <w:bCs/>
        <w:sz w:val="28"/>
        <w:szCs w:val="28"/>
      </w:rPr>
    </w:pPr>
    <w:r w:rsidRPr="00102FDE">
      <w:rPr>
        <w:b/>
        <w:bCs/>
        <w:sz w:val="28"/>
        <w:szCs w:val="28"/>
      </w:rPr>
      <w:t xml:space="preserve">Frasers Property </w:t>
    </w:r>
    <w:r w:rsidRPr="00CB194B">
      <w:rPr>
        <w:rFonts w:cs="Times New Roman"/>
        <w:b/>
        <w:bCs/>
        <w:sz w:val="28"/>
        <w:szCs w:val="28"/>
        <w:cs/>
      </w:rPr>
      <w:t>(</w:t>
    </w:r>
    <w:r w:rsidRPr="00102FDE">
      <w:rPr>
        <w:b/>
        <w:bCs/>
        <w:sz w:val="28"/>
        <w:szCs w:val="28"/>
      </w:rPr>
      <w:t>Thailand</w:t>
    </w:r>
    <w:r w:rsidRPr="00CB194B">
      <w:rPr>
        <w:rFonts w:cs="Times New Roman"/>
        <w:b/>
        <w:bCs/>
        <w:sz w:val="28"/>
        <w:szCs w:val="28"/>
        <w:cs/>
      </w:rPr>
      <w:t>)</w:t>
    </w:r>
    <w:r w:rsidRPr="00102FDE">
      <w:rPr>
        <w:rFonts w:cs="Angsana New"/>
        <w:b/>
        <w:bCs/>
        <w:sz w:val="28"/>
        <w:szCs w:val="28"/>
        <w:cs/>
      </w:rPr>
      <w:t xml:space="preserve"> </w:t>
    </w:r>
    <w:r>
      <w:rPr>
        <w:b/>
        <w:bCs/>
        <w:sz w:val="28"/>
        <w:szCs w:val="28"/>
      </w:rPr>
      <w:t>Public Company Limited and its S</w:t>
    </w:r>
    <w:r w:rsidRPr="00102FDE">
      <w:rPr>
        <w:b/>
        <w:bCs/>
        <w:sz w:val="28"/>
        <w:szCs w:val="28"/>
      </w:rPr>
      <w:t>ubsidiaries</w:t>
    </w:r>
  </w:p>
  <w:p w14:paraId="1E93BB0D" w14:textId="77777777" w:rsidR="006311B5" w:rsidRPr="00551185" w:rsidRDefault="006311B5" w:rsidP="00DF2A54">
    <w:pPr>
      <w:pStyle w:val="acctmainheading"/>
      <w:spacing w:after="0" w:line="240" w:lineRule="atLeast"/>
      <w:rPr>
        <w:sz w:val="24"/>
        <w:szCs w:val="24"/>
      </w:rPr>
    </w:pPr>
    <w:r w:rsidRPr="00551185">
      <w:rPr>
        <w:sz w:val="24"/>
        <w:szCs w:val="24"/>
      </w:rPr>
      <w:t>Notes to the financial statements</w:t>
    </w:r>
  </w:p>
  <w:p w14:paraId="247B9EDE" w14:textId="77B64897" w:rsidR="006311B5" w:rsidRDefault="006311B5" w:rsidP="00DF2A54">
    <w:pPr>
      <w:pStyle w:val="acctmainheading"/>
      <w:spacing w:after="0" w:line="240" w:lineRule="atLeast"/>
      <w:rPr>
        <w:sz w:val="24"/>
        <w:szCs w:val="24"/>
      </w:rPr>
    </w:pPr>
    <w:r w:rsidRPr="00551185">
      <w:rPr>
        <w:sz w:val="24"/>
        <w:szCs w:val="24"/>
      </w:rPr>
      <w:t xml:space="preserve">For the </w:t>
    </w:r>
    <w:r>
      <w:rPr>
        <w:sz w:val="24"/>
        <w:szCs w:val="24"/>
      </w:rPr>
      <w:t>year ended</w:t>
    </w:r>
    <w:r w:rsidRPr="00551185">
      <w:rPr>
        <w:sz w:val="24"/>
        <w:szCs w:val="24"/>
      </w:rPr>
      <w:t xml:space="preserve"> 30 September 20</w:t>
    </w:r>
    <w:r>
      <w:rPr>
        <w:sz w:val="24"/>
        <w:szCs w:val="24"/>
      </w:rPr>
      <w:t>20</w:t>
    </w:r>
  </w:p>
  <w:p w14:paraId="065BB988" w14:textId="77777777" w:rsidR="006311B5" w:rsidRPr="00551185" w:rsidRDefault="006311B5" w:rsidP="00DF2A54">
    <w:pPr>
      <w:pStyle w:val="acctmainheading"/>
      <w:spacing w:after="0" w:line="240" w:lineRule="atLeast"/>
      <w:rPr>
        <w:sz w:val="24"/>
        <w:szCs w:val="24"/>
      </w:rPr>
    </w:pPr>
  </w:p>
  <w:p w14:paraId="198BB4D1" w14:textId="77777777" w:rsidR="006311B5" w:rsidRPr="006544A0" w:rsidRDefault="006311B5" w:rsidP="003173FB">
    <w:pPr>
      <w:pStyle w:val="acctmainheading"/>
      <w:spacing w:after="0" w:line="240" w:lineRule="atLeast"/>
      <w:rPr>
        <w:rFonts w:cs="Cordia New"/>
        <w:sz w:val="24"/>
        <w:szCs w:val="30"/>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946962" w14:textId="77777777" w:rsidR="006311B5" w:rsidRPr="00102FDE" w:rsidRDefault="006311B5" w:rsidP="006D50D8">
    <w:pPr>
      <w:rPr>
        <w:b/>
        <w:bCs/>
        <w:sz w:val="28"/>
        <w:szCs w:val="28"/>
      </w:rPr>
    </w:pPr>
    <w:r w:rsidRPr="00102FDE">
      <w:rPr>
        <w:b/>
        <w:bCs/>
        <w:sz w:val="28"/>
        <w:szCs w:val="28"/>
      </w:rPr>
      <w:t xml:space="preserve">Frasers Property </w:t>
    </w:r>
    <w:r w:rsidRPr="00CB194B">
      <w:rPr>
        <w:rFonts w:cs="Times New Roman"/>
        <w:b/>
        <w:bCs/>
        <w:sz w:val="28"/>
        <w:szCs w:val="28"/>
        <w:cs/>
      </w:rPr>
      <w:t>(</w:t>
    </w:r>
    <w:r w:rsidRPr="00102FDE">
      <w:rPr>
        <w:b/>
        <w:bCs/>
        <w:sz w:val="28"/>
        <w:szCs w:val="28"/>
      </w:rPr>
      <w:t>Thailand</w:t>
    </w:r>
    <w:r w:rsidRPr="00CB194B">
      <w:rPr>
        <w:rFonts w:cs="Times New Roman"/>
        <w:b/>
        <w:bCs/>
        <w:sz w:val="28"/>
        <w:szCs w:val="28"/>
        <w:cs/>
      </w:rPr>
      <w:t>)</w:t>
    </w:r>
    <w:r w:rsidRPr="00102FDE">
      <w:rPr>
        <w:rFonts w:cs="Angsana New"/>
        <w:b/>
        <w:bCs/>
        <w:sz w:val="28"/>
        <w:szCs w:val="28"/>
        <w:cs/>
      </w:rPr>
      <w:t xml:space="preserve"> </w:t>
    </w:r>
    <w:r>
      <w:rPr>
        <w:b/>
        <w:bCs/>
        <w:sz w:val="28"/>
        <w:szCs w:val="28"/>
      </w:rPr>
      <w:t>Public Company Limited and its S</w:t>
    </w:r>
    <w:r w:rsidRPr="00102FDE">
      <w:rPr>
        <w:b/>
        <w:bCs/>
        <w:sz w:val="28"/>
        <w:szCs w:val="28"/>
      </w:rPr>
      <w:t>ubsidiaries</w:t>
    </w:r>
  </w:p>
  <w:p w14:paraId="019BB650" w14:textId="77777777" w:rsidR="006311B5" w:rsidRPr="00551185" w:rsidRDefault="006311B5" w:rsidP="006D50D8">
    <w:pPr>
      <w:pStyle w:val="acctmainheading"/>
      <w:spacing w:after="0" w:line="240" w:lineRule="atLeast"/>
      <w:rPr>
        <w:sz w:val="24"/>
        <w:szCs w:val="24"/>
      </w:rPr>
    </w:pPr>
    <w:r w:rsidRPr="00551185">
      <w:rPr>
        <w:sz w:val="24"/>
        <w:szCs w:val="24"/>
      </w:rPr>
      <w:t>Notes to the financial statements</w:t>
    </w:r>
  </w:p>
  <w:p w14:paraId="4DADC925" w14:textId="77777777" w:rsidR="006311B5" w:rsidRPr="00551185" w:rsidRDefault="006311B5" w:rsidP="006D50D8">
    <w:pPr>
      <w:pStyle w:val="acctmainheading"/>
      <w:spacing w:after="0" w:line="240" w:lineRule="atLeast"/>
      <w:rPr>
        <w:sz w:val="24"/>
        <w:szCs w:val="24"/>
      </w:rPr>
    </w:pPr>
    <w:r w:rsidRPr="00551185">
      <w:rPr>
        <w:sz w:val="24"/>
        <w:szCs w:val="24"/>
      </w:rPr>
      <w:t xml:space="preserve">For the </w:t>
    </w:r>
    <w:r>
      <w:rPr>
        <w:sz w:val="24"/>
        <w:szCs w:val="24"/>
      </w:rPr>
      <w:t>year ended</w:t>
    </w:r>
    <w:r w:rsidRPr="00551185">
      <w:rPr>
        <w:sz w:val="24"/>
        <w:szCs w:val="24"/>
      </w:rPr>
      <w:t xml:space="preserve"> 30 September 20</w:t>
    </w:r>
    <w:r>
      <w:rPr>
        <w:sz w:val="24"/>
        <w:szCs w:val="24"/>
      </w:rPr>
      <w:t>20</w:t>
    </w:r>
  </w:p>
  <w:p w14:paraId="1F0A5F1F" w14:textId="77777777" w:rsidR="006311B5" w:rsidRPr="006D50D8" w:rsidRDefault="006311B5" w:rsidP="005948F9">
    <w:pPr>
      <w:pStyle w:val="Header"/>
      <w:spacing w:line="240" w:lineRule="atLeast"/>
      <w:rPr>
        <w:sz w:val="24"/>
        <w:lang w:val="en-GB"/>
      </w:rPr>
    </w:pPr>
  </w:p>
  <w:p w14:paraId="6BEFDC8F" w14:textId="77777777" w:rsidR="006311B5" w:rsidRPr="002D7F70" w:rsidRDefault="006311B5" w:rsidP="005948F9">
    <w:pPr>
      <w:pStyle w:val="Header"/>
      <w:spacing w:line="240" w:lineRule="atLeast"/>
      <w:rPr>
        <w:sz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02"/>
        </w:tabs>
        <w:ind w:left="140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537324F"/>
    <w:multiLevelType w:val="multilevel"/>
    <w:tmpl w:val="95E4EB68"/>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 w15:restartNumberingAfterBreak="0">
    <w:nsid w:val="06E06572"/>
    <w:multiLevelType w:val="multilevel"/>
    <w:tmpl w:val="436610B8"/>
    <w:lvl w:ilvl="0">
      <w:start w:val="1"/>
      <w:numFmt w:val="decimal"/>
      <w:lvlText w:val="%1"/>
      <w:lvlJc w:val="left"/>
      <w:pPr>
        <w:tabs>
          <w:tab w:val="num" w:pos="340"/>
        </w:tabs>
        <w:ind w:left="340" w:hanging="340"/>
      </w:pPr>
      <w:rPr>
        <w:rFonts w:ascii="Arial" w:hAnsi="Arial" w:cs="Arial" w:hint="default"/>
      </w:rPr>
    </w:lvl>
    <w:lvl w:ilvl="1">
      <w:start w:val="1"/>
      <w:numFmt w:val="lowerLetter"/>
      <w:lvlText w:val="(%2)"/>
      <w:lvlJc w:val="left"/>
      <w:pPr>
        <w:tabs>
          <w:tab w:val="num" w:pos="680"/>
        </w:tabs>
        <w:ind w:left="680" w:hanging="340"/>
      </w:pPr>
      <w:rPr>
        <w:rFonts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9"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10" w15:restartNumberingAfterBreak="0">
    <w:nsid w:val="13C81CDC"/>
    <w:multiLevelType w:val="hybridMultilevel"/>
    <w:tmpl w:val="6B0080D2"/>
    <w:lvl w:ilvl="0" w:tplc="8EE2F0AE">
      <w:start w:val="1"/>
      <w:numFmt w:val="decimal"/>
      <w:lvlText w:val="%1"/>
      <w:lvlJc w:val="left"/>
      <w:pPr>
        <w:ind w:left="720" w:hanging="360"/>
      </w:pPr>
      <w:rPr>
        <w:rFonts w:hint="default"/>
        <w:sz w:val="24"/>
        <w:szCs w:val="24"/>
      </w:rPr>
    </w:lvl>
    <w:lvl w:ilvl="1" w:tplc="C5BC61CE">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93AFB"/>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2"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9323EA8"/>
    <w:multiLevelType w:val="hybridMultilevel"/>
    <w:tmpl w:val="E4007148"/>
    <w:lvl w:ilvl="0" w:tplc="9B44E45C">
      <w:start w:val="1"/>
      <w:numFmt w:val="lowerLetter"/>
      <w:lvlText w:val="(%1)"/>
      <w:lvlJc w:val="left"/>
      <w:pPr>
        <w:ind w:left="720" w:hanging="360"/>
      </w:pPr>
      <w:rPr>
        <w:rFonts w:hint="default"/>
      </w:rPr>
    </w:lvl>
    <w:lvl w:ilvl="1" w:tplc="9B44E45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9F1C8F"/>
    <w:multiLevelType w:val="hybridMultilevel"/>
    <w:tmpl w:val="ACD024F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970E3"/>
    <w:multiLevelType w:val="hybridMultilevel"/>
    <w:tmpl w:val="E836209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1E834113"/>
    <w:multiLevelType w:val="hybridMultilevel"/>
    <w:tmpl w:val="34E46EAC"/>
    <w:lvl w:ilvl="0" w:tplc="0E94C1B2">
      <w:start w:val="1"/>
      <w:numFmt w:val="bullet"/>
      <w:pStyle w:val="ListBullet2"/>
      <w:lvlText w:val="-"/>
      <w:lvlJc w:val="left"/>
      <w:pPr>
        <w:tabs>
          <w:tab w:val="num" w:pos="700"/>
        </w:tabs>
        <w:ind w:left="680" w:hanging="340"/>
      </w:pPr>
      <w:rPr>
        <w:rFonts w:ascii="Times New Roman" w:hAnsi="Times New Roman" w:cs="Times New Roman" w:hint="default"/>
      </w:rPr>
    </w:lvl>
    <w:lvl w:ilvl="1" w:tplc="7D5CC762" w:tentative="1">
      <w:start w:val="1"/>
      <w:numFmt w:val="bullet"/>
      <w:lvlText w:val="o"/>
      <w:lvlJc w:val="left"/>
      <w:pPr>
        <w:tabs>
          <w:tab w:val="num" w:pos="1440"/>
        </w:tabs>
        <w:ind w:left="1440" w:hanging="360"/>
      </w:pPr>
      <w:rPr>
        <w:rFonts w:ascii="SimSun" w:hAnsi="SimSun" w:hint="default"/>
      </w:rPr>
    </w:lvl>
    <w:lvl w:ilvl="2" w:tplc="90D60468" w:tentative="1">
      <w:start w:val="1"/>
      <w:numFmt w:val="bullet"/>
      <w:lvlText w:val=""/>
      <w:lvlJc w:val="left"/>
      <w:pPr>
        <w:tabs>
          <w:tab w:val="num" w:pos="2160"/>
        </w:tabs>
        <w:ind w:left="2160" w:hanging="360"/>
      </w:pPr>
      <w:rPr>
        <w:rFonts w:ascii="SimSun" w:hAnsi="SimSun" w:hint="default"/>
      </w:rPr>
    </w:lvl>
    <w:lvl w:ilvl="3" w:tplc="605AEEF6" w:tentative="1">
      <w:start w:val="1"/>
      <w:numFmt w:val="bullet"/>
      <w:lvlText w:val=""/>
      <w:lvlJc w:val="left"/>
      <w:pPr>
        <w:tabs>
          <w:tab w:val="num" w:pos="2880"/>
        </w:tabs>
        <w:ind w:left="2880" w:hanging="360"/>
      </w:pPr>
      <w:rPr>
        <w:rFonts w:ascii="Symbol" w:hAnsi="Symbol" w:hint="default"/>
      </w:rPr>
    </w:lvl>
    <w:lvl w:ilvl="4" w:tplc="0A328F0C" w:tentative="1">
      <w:start w:val="1"/>
      <w:numFmt w:val="bullet"/>
      <w:lvlText w:val="o"/>
      <w:lvlJc w:val="left"/>
      <w:pPr>
        <w:tabs>
          <w:tab w:val="num" w:pos="3600"/>
        </w:tabs>
        <w:ind w:left="3600" w:hanging="360"/>
      </w:pPr>
      <w:rPr>
        <w:rFonts w:ascii="SimSun" w:hAnsi="SimSun" w:hint="default"/>
      </w:rPr>
    </w:lvl>
    <w:lvl w:ilvl="5" w:tplc="3782ED00" w:tentative="1">
      <w:start w:val="1"/>
      <w:numFmt w:val="bullet"/>
      <w:lvlText w:val=""/>
      <w:lvlJc w:val="left"/>
      <w:pPr>
        <w:tabs>
          <w:tab w:val="num" w:pos="4320"/>
        </w:tabs>
        <w:ind w:left="4320" w:hanging="360"/>
      </w:pPr>
      <w:rPr>
        <w:rFonts w:ascii="SimSun" w:hAnsi="SimSun" w:hint="default"/>
      </w:rPr>
    </w:lvl>
    <w:lvl w:ilvl="6" w:tplc="BFC20E7E" w:tentative="1">
      <w:start w:val="1"/>
      <w:numFmt w:val="bullet"/>
      <w:lvlText w:val=""/>
      <w:lvlJc w:val="left"/>
      <w:pPr>
        <w:tabs>
          <w:tab w:val="num" w:pos="5040"/>
        </w:tabs>
        <w:ind w:left="5040" w:hanging="360"/>
      </w:pPr>
      <w:rPr>
        <w:rFonts w:ascii="Symbol" w:hAnsi="Symbol" w:hint="default"/>
      </w:rPr>
    </w:lvl>
    <w:lvl w:ilvl="7" w:tplc="3A36AD16" w:tentative="1">
      <w:start w:val="1"/>
      <w:numFmt w:val="bullet"/>
      <w:lvlText w:val="o"/>
      <w:lvlJc w:val="left"/>
      <w:pPr>
        <w:tabs>
          <w:tab w:val="num" w:pos="5760"/>
        </w:tabs>
        <w:ind w:left="5760" w:hanging="360"/>
      </w:pPr>
      <w:rPr>
        <w:rFonts w:ascii="SimSun" w:hAnsi="SimSun" w:hint="default"/>
      </w:rPr>
    </w:lvl>
    <w:lvl w:ilvl="8" w:tplc="D9BA5C66" w:tentative="1">
      <w:start w:val="1"/>
      <w:numFmt w:val="bullet"/>
      <w:lvlText w:val=""/>
      <w:lvlJc w:val="left"/>
      <w:pPr>
        <w:tabs>
          <w:tab w:val="num" w:pos="6480"/>
        </w:tabs>
        <w:ind w:left="6480" w:hanging="360"/>
      </w:pPr>
      <w:rPr>
        <w:rFonts w:ascii="SimSun" w:hAnsi="SimSun" w:hint="default"/>
      </w:rPr>
    </w:lvl>
  </w:abstractNum>
  <w:abstractNum w:abstractNumId="17" w15:restartNumberingAfterBreak="0">
    <w:nsid w:val="21E20F19"/>
    <w:multiLevelType w:val="hybridMultilevel"/>
    <w:tmpl w:val="79E84168"/>
    <w:lvl w:ilvl="0" w:tplc="A1DC213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26555177"/>
    <w:multiLevelType w:val="hybridMultilevel"/>
    <w:tmpl w:val="16ECB3A8"/>
    <w:lvl w:ilvl="0" w:tplc="AA5891E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15:restartNumberingAfterBreak="0">
    <w:nsid w:val="26D85349"/>
    <w:multiLevelType w:val="hybridMultilevel"/>
    <w:tmpl w:val="4978FE3E"/>
    <w:lvl w:ilvl="0" w:tplc="2D382488">
      <w:start w:val="1"/>
      <w:numFmt w:val="lowerLetter"/>
      <w:lvlText w:val="(%1)"/>
      <w:lvlJc w:val="left"/>
      <w:pPr>
        <w:ind w:left="1070" w:hanging="360"/>
      </w:pPr>
      <w:rPr>
        <w:rFonts w:hint="default"/>
        <w:i w:val="0"/>
        <w:iCs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1" w15:restartNumberingAfterBreak="0">
    <w:nsid w:val="2A163AC6"/>
    <w:multiLevelType w:val="hybridMultilevel"/>
    <w:tmpl w:val="ED00C32E"/>
    <w:lvl w:ilvl="0" w:tplc="56BCF53E">
      <w:start w:val="1"/>
      <w:numFmt w:val="lowerRoman"/>
      <w:lvlText w:val="(%1)"/>
      <w:lvlJc w:val="left"/>
      <w:pPr>
        <w:ind w:left="1260" w:hanging="72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2EB214A1"/>
    <w:multiLevelType w:val="hybridMultilevel"/>
    <w:tmpl w:val="B2CA7322"/>
    <w:lvl w:ilvl="0" w:tplc="F0C8AFBC">
      <w:start w:val="1"/>
      <w:numFmt w:val="bullet"/>
      <w:lvlText w:val=""/>
      <w:lvlJc w:val="left"/>
      <w:pPr>
        <w:ind w:left="1260" w:hanging="360"/>
      </w:pPr>
      <w:rPr>
        <w:rFonts w:ascii="Symbol" w:hAnsi="Symbol" w:hint="default"/>
      </w:rPr>
    </w:lvl>
    <w:lvl w:ilvl="1" w:tplc="5E22B304">
      <w:numFmt w:val="bullet"/>
      <w:lvlText w:val="-"/>
      <w:lvlJc w:val="left"/>
      <w:pPr>
        <w:ind w:left="2205" w:hanging="585"/>
      </w:pPr>
      <w:rPr>
        <w:rFonts w:ascii="Times New Roman" w:eastAsia="Times New Roman" w:hAnsi="Times New Roman" w:cs="Times New Roman" w:hint="default"/>
      </w:rPr>
    </w:lvl>
    <w:lvl w:ilvl="2" w:tplc="4A90EE34" w:tentative="1">
      <w:start w:val="1"/>
      <w:numFmt w:val="bullet"/>
      <w:lvlText w:val=""/>
      <w:lvlJc w:val="left"/>
      <w:pPr>
        <w:ind w:left="2700" w:hanging="360"/>
      </w:pPr>
      <w:rPr>
        <w:rFonts w:ascii="Wingdings" w:hAnsi="Wingdings" w:hint="default"/>
      </w:rPr>
    </w:lvl>
    <w:lvl w:ilvl="3" w:tplc="F01297CC" w:tentative="1">
      <w:start w:val="1"/>
      <w:numFmt w:val="bullet"/>
      <w:lvlText w:val=""/>
      <w:lvlJc w:val="left"/>
      <w:pPr>
        <w:ind w:left="3420" w:hanging="360"/>
      </w:pPr>
      <w:rPr>
        <w:rFonts w:ascii="Symbol" w:hAnsi="Symbol" w:hint="default"/>
      </w:rPr>
    </w:lvl>
    <w:lvl w:ilvl="4" w:tplc="DED6386A" w:tentative="1">
      <w:start w:val="1"/>
      <w:numFmt w:val="bullet"/>
      <w:lvlText w:val="o"/>
      <w:lvlJc w:val="left"/>
      <w:pPr>
        <w:ind w:left="4140" w:hanging="360"/>
      </w:pPr>
      <w:rPr>
        <w:rFonts w:ascii="Courier New" w:hAnsi="Courier New" w:cs="Courier New" w:hint="default"/>
      </w:rPr>
    </w:lvl>
    <w:lvl w:ilvl="5" w:tplc="A1A24774" w:tentative="1">
      <w:start w:val="1"/>
      <w:numFmt w:val="bullet"/>
      <w:lvlText w:val=""/>
      <w:lvlJc w:val="left"/>
      <w:pPr>
        <w:ind w:left="4860" w:hanging="360"/>
      </w:pPr>
      <w:rPr>
        <w:rFonts w:ascii="Wingdings" w:hAnsi="Wingdings" w:hint="default"/>
      </w:rPr>
    </w:lvl>
    <w:lvl w:ilvl="6" w:tplc="C30AE980" w:tentative="1">
      <w:start w:val="1"/>
      <w:numFmt w:val="bullet"/>
      <w:lvlText w:val=""/>
      <w:lvlJc w:val="left"/>
      <w:pPr>
        <w:ind w:left="5580" w:hanging="360"/>
      </w:pPr>
      <w:rPr>
        <w:rFonts w:ascii="Symbol" w:hAnsi="Symbol" w:hint="default"/>
      </w:rPr>
    </w:lvl>
    <w:lvl w:ilvl="7" w:tplc="5FA22CC4" w:tentative="1">
      <w:start w:val="1"/>
      <w:numFmt w:val="bullet"/>
      <w:lvlText w:val="o"/>
      <w:lvlJc w:val="left"/>
      <w:pPr>
        <w:ind w:left="6300" w:hanging="360"/>
      </w:pPr>
      <w:rPr>
        <w:rFonts w:ascii="Courier New" w:hAnsi="Courier New" w:cs="Courier New" w:hint="default"/>
      </w:rPr>
    </w:lvl>
    <w:lvl w:ilvl="8" w:tplc="B36848C2" w:tentative="1">
      <w:start w:val="1"/>
      <w:numFmt w:val="bullet"/>
      <w:lvlText w:val=""/>
      <w:lvlJc w:val="left"/>
      <w:pPr>
        <w:ind w:left="7020" w:hanging="360"/>
      </w:pPr>
      <w:rPr>
        <w:rFonts w:ascii="Wingdings" w:hAnsi="Wingdings" w:hint="default"/>
      </w:rPr>
    </w:lvl>
  </w:abstractNum>
  <w:abstractNum w:abstractNumId="2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35040EB"/>
    <w:multiLevelType w:val="singleLevel"/>
    <w:tmpl w:val="5A92EACE"/>
    <w:lvl w:ilvl="0">
      <w:start w:val="1"/>
      <w:numFmt w:val="bullet"/>
      <w:pStyle w:val="Style2"/>
      <w:lvlText w:val=""/>
      <w:lvlJc w:val="left"/>
      <w:pPr>
        <w:tabs>
          <w:tab w:val="num" w:pos="340"/>
        </w:tabs>
        <w:ind w:left="340" w:hanging="340"/>
      </w:pPr>
      <w:rPr>
        <w:rFonts w:ascii="Symbol" w:hAnsi="Symbol" w:hint="default"/>
        <w:color w:val="auto"/>
        <w:sz w:val="22"/>
      </w:rPr>
    </w:lvl>
  </w:abstractNum>
  <w:abstractNum w:abstractNumId="25"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37980B31"/>
    <w:multiLevelType w:val="hybridMultilevel"/>
    <w:tmpl w:val="50EA7B46"/>
    <w:lvl w:ilvl="0" w:tplc="F4481942">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8" w15:restartNumberingAfterBreak="0">
    <w:nsid w:val="3BB667F2"/>
    <w:multiLevelType w:val="hybridMultilevel"/>
    <w:tmpl w:val="4D4E3FFA"/>
    <w:lvl w:ilvl="0" w:tplc="EBC44E42">
      <w:start w:val="1"/>
      <w:numFmt w:val="decimal"/>
      <w:lvlText w:val="%1."/>
      <w:lvlJc w:val="left"/>
      <w:pPr>
        <w:ind w:left="360" w:hanging="360"/>
      </w:pPr>
      <w:rPr>
        <w:rFonts w:ascii="Times New Roman" w:hAnsi="Times New Roman" w:cs="Times New Roman"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3F333C1C"/>
    <w:multiLevelType w:val="hybridMultilevel"/>
    <w:tmpl w:val="DA0EF450"/>
    <w:lvl w:ilvl="0" w:tplc="617AD9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1" w15:restartNumberingAfterBreak="0">
    <w:nsid w:val="440F3696"/>
    <w:multiLevelType w:val="hybridMultilevel"/>
    <w:tmpl w:val="8FD0BCE8"/>
    <w:lvl w:ilvl="0" w:tplc="0366E1F2">
      <w:start w:val="1"/>
      <w:numFmt w:val="lowerLetter"/>
      <w:lvlText w:val="(%1)"/>
      <w:lvlJc w:val="left"/>
      <w:pPr>
        <w:ind w:left="720" w:hanging="360"/>
      </w:pPr>
    </w:lvl>
    <w:lvl w:ilvl="1" w:tplc="C57006A2">
      <w:start w:val="1"/>
      <w:numFmt w:val="lowerLetter"/>
      <w:lvlText w:val="(%2)"/>
      <w:lvlJc w:val="left"/>
      <w:pPr>
        <w:ind w:left="630" w:hanging="360"/>
      </w:pPr>
      <w:rPr>
        <w:b/>
        <w:bCs/>
        <w:i/>
        <w:iCs w:val="0"/>
        <w:color w:val="auto"/>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5A720D7C"/>
    <w:multiLevelType w:val="hybridMultilevel"/>
    <w:tmpl w:val="08283CA4"/>
    <w:lvl w:ilvl="0" w:tplc="621E93BE">
      <w:start w:val="1"/>
      <w:numFmt w:val="decimal"/>
      <w:lvlText w:val="(%1)"/>
      <w:lvlJc w:val="left"/>
      <w:pPr>
        <w:ind w:left="900" w:hanging="360"/>
      </w:pPr>
      <w:rPr>
        <w:rFonts w:hint="default"/>
      </w:rPr>
    </w:lvl>
    <w:lvl w:ilvl="1" w:tplc="D44E3B14">
      <w:start w:val="1"/>
      <w:numFmt w:val="decimal"/>
      <w:lvlText w:val="%2."/>
      <w:lvlJc w:val="left"/>
      <w:pPr>
        <w:ind w:left="1980" w:hanging="720"/>
      </w:pPr>
      <w:rPr>
        <w:rFonts w:hint="default"/>
        <w:i w:val="0"/>
        <w:iCs w:val="0"/>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644028C2"/>
    <w:multiLevelType w:val="hybridMultilevel"/>
    <w:tmpl w:val="33BE5FC8"/>
    <w:lvl w:ilvl="0" w:tplc="B6AC7DC0">
      <w:start w:val="1"/>
      <w:numFmt w:val="decimal"/>
      <w:lvlText w:val="%1"/>
      <w:lvlJc w:val="left"/>
      <w:pPr>
        <w:ind w:left="720" w:hanging="360"/>
      </w:pPr>
      <w:rPr>
        <w:rFonts w:hint="default"/>
      </w:r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1312D37"/>
    <w:multiLevelType w:val="hybridMultilevel"/>
    <w:tmpl w:val="C33EC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SimSun" w:hAnsi="SimSun" w:hint="default"/>
        <w:color w:val="auto"/>
        <w:sz w:val="18"/>
      </w:rPr>
    </w:lvl>
  </w:abstractNum>
  <w:abstractNum w:abstractNumId="39" w15:restartNumberingAfterBreak="0">
    <w:nsid w:val="76C65C30"/>
    <w:multiLevelType w:val="hybridMultilevel"/>
    <w:tmpl w:val="20304DDE"/>
    <w:lvl w:ilvl="0" w:tplc="8D928F4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SimSun" w:hAnsi="SimSun" w:hint="default"/>
      </w:rPr>
    </w:lvl>
    <w:lvl w:ilvl="2" w:tplc="0409001B" w:tentative="1">
      <w:start w:val="1"/>
      <w:numFmt w:val="bullet"/>
      <w:lvlText w:val=""/>
      <w:lvlJc w:val="left"/>
      <w:pPr>
        <w:tabs>
          <w:tab w:val="num" w:pos="3240"/>
        </w:tabs>
        <w:ind w:left="3240" w:hanging="360"/>
      </w:pPr>
      <w:rPr>
        <w:rFonts w:ascii="SimSun" w:hAnsi="SimSun"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SimSun" w:hAnsi="SimSun" w:hint="default"/>
      </w:rPr>
    </w:lvl>
    <w:lvl w:ilvl="5" w:tplc="0409001B" w:tentative="1">
      <w:start w:val="1"/>
      <w:numFmt w:val="bullet"/>
      <w:lvlText w:val=""/>
      <w:lvlJc w:val="left"/>
      <w:pPr>
        <w:tabs>
          <w:tab w:val="num" w:pos="5400"/>
        </w:tabs>
        <w:ind w:left="5400" w:hanging="360"/>
      </w:pPr>
      <w:rPr>
        <w:rFonts w:ascii="SimSun" w:hAnsi="SimSun"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SimSun" w:hAnsi="SimSun" w:hint="default"/>
      </w:rPr>
    </w:lvl>
    <w:lvl w:ilvl="8" w:tplc="0409001B" w:tentative="1">
      <w:start w:val="1"/>
      <w:numFmt w:val="bullet"/>
      <w:lvlText w:val=""/>
      <w:lvlJc w:val="left"/>
      <w:pPr>
        <w:tabs>
          <w:tab w:val="num" w:pos="7560"/>
        </w:tabs>
        <w:ind w:left="7560" w:hanging="360"/>
      </w:pPr>
      <w:rPr>
        <w:rFonts w:ascii="SimSun" w:hAnsi="SimSun" w:hint="default"/>
      </w:rPr>
    </w:lvl>
  </w:abstractNum>
  <w:abstractNum w:abstractNumId="40" w15:restartNumberingAfterBreak="0">
    <w:nsid w:val="77E60A4D"/>
    <w:multiLevelType w:val="hybridMultilevel"/>
    <w:tmpl w:val="16D68F60"/>
    <w:lvl w:ilvl="0" w:tplc="9AF0931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82906CB"/>
    <w:multiLevelType w:val="hybridMultilevel"/>
    <w:tmpl w:val="B2CEFC48"/>
    <w:lvl w:ilvl="0" w:tplc="9AF0931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12"/>
  </w:num>
  <w:num w:numId="3">
    <w:abstractNumId w:val="34"/>
  </w:num>
  <w:num w:numId="4">
    <w:abstractNumId w:val="32"/>
  </w:num>
  <w:num w:numId="5">
    <w:abstractNumId w:val="5"/>
  </w:num>
  <w:num w:numId="6">
    <w:abstractNumId w:val="38"/>
  </w:num>
  <w:num w:numId="7">
    <w:abstractNumId w:val="16"/>
  </w:num>
  <w:num w:numId="8">
    <w:abstractNumId w:val="39"/>
  </w:num>
  <w:num w:numId="9">
    <w:abstractNumId w:val="6"/>
  </w:num>
  <w:num w:numId="10">
    <w:abstractNumId w:val="3"/>
  </w:num>
  <w:num w:numId="11">
    <w:abstractNumId w:val="2"/>
  </w:num>
  <w:num w:numId="12">
    <w:abstractNumId w:val="0"/>
  </w:num>
  <w:num w:numId="13">
    <w:abstractNumId w:val="1"/>
  </w:num>
  <w:num w:numId="14">
    <w:abstractNumId w:val="4"/>
  </w:num>
  <w:num w:numId="15">
    <w:abstractNumId w:val="27"/>
  </w:num>
  <w:num w:numId="16">
    <w:abstractNumId w:val="19"/>
  </w:num>
  <w:num w:numId="17">
    <w:abstractNumId w:val="35"/>
  </w:num>
  <w:num w:numId="18">
    <w:abstractNumId w:val="30"/>
  </w:num>
  <w:num w:numId="19">
    <w:abstractNumId w:val="24"/>
  </w:num>
  <w:num w:numId="20">
    <w:abstractNumId w:val="25"/>
  </w:num>
  <w:num w:numId="21">
    <w:abstractNumId w:val="23"/>
  </w:num>
  <w:num w:numId="22">
    <w:abstractNumId w:val="21"/>
  </w:num>
  <w:num w:numId="23">
    <w:abstractNumId w:val="33"/>
  </w:num>
  <w:num w:numId="24">
    <w:abstractNumId w:val="20"/>
  </w:num>
  <w:num w:numId="25">
    <w:abstractNumId w:val="17"/>
  </w:num>
  <w:num w:numId="26">
    <w:abstractNumId w:val="22"/>
  </w:num>
  <w:num w:numId="27">
    <w:abstractNumId w:val="26"/>
  </w:num>
  <w:num w:numId="28">
    <w:abstractNumId w:val="18"/>
  </w:num>
  <w:num w:numId="29">
    <w:abstractNumId w:val="41"/>
  </w:num>
  <w:num w:numId="30">
    <w:abstractNumId w:val="11"/>
  </w:num>
  <w:num w:numId="31">
    <w:abstractNumId w:val="10"/>
  </w:num>
  <w:num w:numId="32">
    <w:abstractNumId w:val="13"/>
  </w:num>
  <w:num w:numId="33">
    <w:abstractNumId w:val="8"/>
  </w:num>
  <w:num w:numId="34">
    <w:abstractNumId w:val="37"/>
  </w:num>
  <w:num w:numId="3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7"/>
  </w:num>
  <w:num w:numId="38">
    <w:abstractNumId w:val="28"/>
  </w:num>
  <w:num w:numId="39">
    <w:abstractNumId w:val="36"/>
  </w:num>
  <w:num w:numId="40">
    <w:abstractNumId w:val="40"/>
  </w:num>
  <w:num w:numId="41">
    <w:abstractNumId w:val="15"/>
  </w:num>
  <w:num w:numId="42">
    <w:abstractNumId w:val="1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1126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3B3"/>
    <w:rsid w:val="000003E7"/>
    <w:rsid w:val="000007E9"/>
    <w:rsid w:val="00000A49"/>
    <w:rsid w:val="00000B6D"/>
    <w:rsid w:val="00000CEA"/>
    <w:rsid w:val="00000D00"/>
    <w:rsid w:val="00001051"/>
    <w:rsid w:val="00001647"/>
    <w:rsid w:val="00001923"/>
    <w:rsid w:val="0000194A"/>
    <w:rsid w:val="00001B4D"/>
    <w:rsid w:val="00001DE6"/>
    <w:rsid w:val="00001E82"/>
    <w:rsid w:val="000021DA"/>
    <w:rsid w:val="0000266D"/>
    <w:rsid w:val="00002766"/>
    <w:rsid w:val="00002AAC"/>
    <w:rsid w:val="00002FC6"/>
    <w:rsid w:val="0000351E"/>
    <w:rsid w:val="00003D92"/>
    <w:rsid w:val="00003F33"/>
    <w:rsid w:val="000041F1"/>
    <w:rsid w:val="00004839"/>
    <w:rsid w:val="00004AA3"/>
    <w:rsid w:val="00004B79"/>
    <w:rsid w:val="00004D41"/>
    <w:rsid w:val="00004E1F"/>
    <w:rsid w:val="00004EC2"/>
    <w:rsid w:val="00005181"/>
    <w:rsid w:val="000051EE"/>
    <w:rsid w:val="0000535C"/>
    <w:rsid w:val="0000538C"/>
    <w:rsid w:val="00005542"/>
    <w:rsid w:val="000059E4"/>
    <w:rsid w:val="00005CE5"/>
    <w:rsid w:val="00005E07"/>
    <w:rsid w:val="000064EA"/>
    <w:rsid w:val="00006EAD"/>
    <w:rsid w:val="00007053"/>
    <w:rsid w:val="0000717D"/>
    <w:rsid w:val="00007453"/>
    <w:rsid w:val="00007649"/>
    <w:rsid w:val="00007708"/>
    <w:rsid w:val="00007810"/>
    <w:rsid w:val="00007C6D"/>
    <w:rsid w:val="00007EB1"/>
    <w:rsid w:val="0001005A"/>
    <w:rsid w:val="000105B3"/>
    <w:rsid w:val="00010660"/>
    <w:rsid w:val="00010668"/>
    <w:rsid w:val="000108CC"/>
    <w:rsid w:val="00010C9D"/>
    <w:rsid w:val="00010E2D"/>
    <w:rsid w:val="00010E47"/>
    <w:rsid w:val="00011178"/>
    <w:rsid w:val="00011373"/>
    <w:rsid w:val="00011BBD"/>
    <w:rsid w:val="00011D91"/>
    <w:rsid w:val="00011EFB"/>
    <w:rsid w:val="000120C8"/>
    <w:rsid w:val="00012D3D"/>
    <w:rsid w:val="00012D80"/>
    <w:rsid w:val="0001318B"/>
    <w:rsid w:val="0001328F"/>
    <w:rsid w:val="000133EB"/>
    <w:rsid w:val="000139F6"/>
    <w:rsid w:val="00013AF9"/>
    <w:rsid w:val="00013CE3"/>
    <w:rsid w:val="00013E0F"/>
    <w:rsid w:val="000140D9"/>
    <w:rsid w:val="0001428C"/>
    <w:rsid w:val="0001443B"/>
    <w:rsid w:val="00014668"/>
    <w:rsid w:val="00015016"/>
    <w:rsid w:val="00015262"/>
    <w:rsid w:val="00015413"/>
    <w:rsid w:val="00015582"/>
    <w:rsid w:val="00015699"/>
    <w:rsid w:val="000156B2"/>
    <w:rsid w:val="00015890"/>
    <w:rsid w:val="000159BB"/>
    <w:rsid w:val="0001604E"/>
    <w:rsid w:val="00016068"/>
    <w:rsid w:val="000161C5"/>
    <w:rsid w:val="000163F9"/>
    <w:rsid w:val="000168D7"/>
    <w:rsid w:val="00016A29"/>
    <w:rsid w:val="00016A9A"/>
    <w:rsid w:val="00017003"/>
    <w:rsid w:val="00017165"/>
    <w:rsid w:val="000172A3"/>
    <w:rsid w:val="000177E4"/>
    <w:rsid w:val="000200FE"/>
    <w:rsid w:val="000201CD"/>
    <w:rsid w:val="00020943"/>
    <w:rsid w:val="00020A15"/>
    <w:rsid w:val="00020A82"/>
    <w:rsid w:val="00020AF5"/>
    <w:rsid w:val="00020C9D"/>
    <w:rsid w:val="00020D7C"/>
    <w:rsid w:val="00020E30"/>
    <w:rsid w:val="000218AF"/>
    <w:rsid w:val="00021AE9"/>
    <w:rsid w:val="00021B36"/>
    <w:rsid w:val="00021FA5"/>
    <w:rsid w:val="000223EA"/>
    <w:rsid w:val="000227BF"/>
    <w:rsid w:val="00022B4C"/>
    <w:rsid w:val="00023125"/>
    <w:rsid w:val="0002358D"/>
    <w:rsid w:val="00023A11"/>
    <w:rsid w:val="0002424A"/>
    <w:rsid w:val="0002435A"/>
    <w:rsid w:val="00024562"/>
    <w:rsid w:val="0002481C"/>
    <w:rsid w:val="00024828"/>
    <w:rsid w:val="0002483B"/>
    <w:rsid w:val="0002495F"/>
    <w:rsid w:val="000252C5"/>
    <w:rsid w:val="00025840"/>
    <w:rsid w:val="00025F62"/>
    <w:rsid w:val="00026091"/>
    <w:rsid w:val="000261E8"/>
    <w:rsid w:val="000262D9"/>
    <w:rsid w:val="00026923"/>
    <w:rsid w:val="00026C39"/>
    <w:rsid w:val="00026EC8"/>
    <w:rsid w:val="000275FE"/>
    <w:rsid w:val="000276B4"/>
    <w:rsid w:val="000277BE"/>
    <w:rsid w:val="000277E0"/>
    <w:rsid w:val="00027E6D"/>
    <w:rsid w:val="00027FC6"/>
    <w:rsid w:val="000312EC"/>
    <w:rsid w:val="000314FB"/>
    <w:rsid w:val="000315AA"/>
    <w:rsid w:val="0003172B"/>
    <w:rsid w:val="00031A2F"/>
    <w:rsid w:val="00032139"/>
    <w:rsid w:val="0003219C"/>
    <w:rsid w:val="00032381"/>
    <w:rsid w:val="0003243D"/>
    <w:rsid w:val="00032AEF"/>
    <w:rsid w:val="00032C82"/>
    <w:rsid w:val="00032CEE"/>
    <w:rsid w:val="00032FAE"/>
    <w:rsid w:val="000330A5"/>
    <w:rsid w:val="0003348B"/>
    <w:rsid w:val="00033899"/>
    <w:rsid w:val="000338C4"/>
    <w:rsid w:val="000339BD"/>
    <w:rsid w:val="00033A45"/>
    <w:rsid w:val="00033D10"/>
    <w:rsid w:val="00033D30"/>
    <w:rsid w:val="00033F2D"/>
    <w:rsid w:val="00034565"/>
    <w:rsid w:val="000345D0"/>
    <w:rsid w:val="00034622"/>
    <w:rsid w:val="000347C1"/>
    <w:rsid w:val="00034C42"/>
    <w:rsid w:val="00034D17"/>
    <w:rsid w:val="000350A0"/>
    <w:rsid w:val="00035373"/>
    <w:rsid w:val="00035651"/>
    <w:rsid w:val="00035AB6"/>
    <w:rsid w:val="00035AE5"/>
    <w:rsid w:val="00035E1E"/>
    <w:rsid w:val="00035F14"/>
    <w:rsid w:val="00035FC3"/>
    <w:rsid w:val="00036267"/>
    <w:rsid w:val="00036483"/>
    <w:rsid w:val="00036850"/>
    <w:rsid w:val="00037036"/>
    <w:rsid w:val="00037DEA"/>
    <w:rsid w:val="00040378"/>
    <w:rsid w:val="000403F0"/>
    <w:rsid w:val="00040665"/>
    <w:rsid w:val="000409E0"/>
    <w:rsid w:val="00040FAA"/>
    <w:rsid w:val="000413AD"/>
    <w:rsid w:val="00041416"/>
    <w:rsid w:val="00041BA3"/>
    <w:rsid w:val="00042086"/>
    <w:rsid w:val="00042B95"/>
    <w:rsid w:val="00042C28"/>
    <w:rsid w:val="0004303B"/>
    <w:rsid w:val="0004318C"/>
    <w:rsid w:val="00043939"/>
    <w:rsid w:val="00043A69"/>
    <w:rsid w:val="00043BCF"/>
    <w:rsid w:val="00043DCD"/>
    <w:rsid w:val="00043F98"/>
    <w:rsid w:val="0004409A"/>
    <w:rsid w:val="00044729"/>
    <w:rsid w:val="00044880"/>
    <w:rsid w:val="000449A0"/>
    <w:rsid w:val="0004500A"/>
    <w:rsid w:val="0004502D"/>
    <w:rsid w:val="000452E6"/>
    <w:rsid w:val="00045B68"/>
    <w:rsid w:val="00046259"/>
    <w:rsid w:val="000465D3"/>
    <w:rsid w:val="00046A7D"/>
    <w:rsid w:val="00046B49"/>
    <w:rsid w:val="00047110"/>
    <w:rsid w:val="0004716E"/>
    <w:rsid w:val="000471E5"/>
    <w:rsid w:val="000474E9"/>
    <w:rsid w:val="0004786A"/>
    <w:rsid w:val="00047B1E"/>
    <w:rsid w:val="00047B88"/>
    <w:rsid w:val="00047C68"/>
    <w:rsid w:val="00047D6C"/>
    <w:rsid w:val="00050714"/>
    <w:rsid w:val="00050C9D"/>
    <w:rsid w:val="00050D64"/>
    <w:rsid w:val="00050FD0"/>
    <w:rsid w:val="000515A9"/>
    <w:rsid w:val="0005179C"/>
    <w:rsid w:val="00051A4F"/>
    <w:rsid w:val="00051D81"/>
    <w:rsid w:val="0005203D"/>
    <w:rsid w:val="000521D1"/>
    <w:rsid w:val="0005264C"/>
    <w:rsid w:val="00053866"/>
    <w:rsid w:val="0005399F"/>
    <w:rsid w:val="00053CB8"/>
    <w:rsid w:val="000540CC"/>
    <w:rsid w:val="000540DC"/>
    <w:rsid w:val="0005464D"/>
    <w:rsid w:val="000548D3"/>
    <w:rsid w:val="0005496F"/>
    <w:rsid w:val="00054FA8"/>
    <w:rsid w:val="00054FBD"/>
    <w:rsid w:val="00054FE6"/>
    <w:rsid w:val="000554A1"/>
    <w:rsid w:val="00055594"/>
    <w:rsid w:val="00055A61"/>
    <w:rsid w:val="00056396"/>
    <w:rsid w:val="00056511"/>
    <w:rsid w:val="00056971"/>
    <w:rsid w:val="00056A5C"/>
    <w:rsid w:val="00056A85"/>
    <w:rsid w:val="00056B58"/>
    <w:rsid w:val="00056D8F"/>
    <w:rsid w:val="00056DB8"/>
    <w:rsid w:val="00057110"/>
    <w:rsid w:val="000576BD"/>
    <w:rsid w:val="00057EEF"/>
    <w:rsid w:val="00060001"/>
    <w:rsid w:val="00060300"/>
    <w:rsid w:val="000608F2"/>
    <w:rsid w:val="00060B85"/>
    <w:rsid w:val="00060CEF"/>
    <w:rsid w:val="00060ED2"/>
    <w:rsid w:val="00060F21"/>
    <w:rsid w:val="00061157"/>
    <w:rsid w:val="0006142D"/>
    <w:rsid w:val="00061A02"/>
    <w:rsid w:val="00061D47"/>
    <w:rsid w:val="0006213A"/>
    <w:rsid w:val="000628FA"/>
    <w:rsid w:val="00062B4E"/>
    <w:rsid w:val="00062DA9"/>
    <w:rsid w:val="00063123"/>
    <w:rsid w:val="00063215"/>
    <w:rsid w:val="000632D9"/>
    <w:rsid w:val="000632E0"/>
    <w:rsid w:val="0006367D"/>
    <w:rsid w:val="00063B28"/>
    <w:rsid w:val="00064115"/>
    <w:rsid w:val="00064488"/>
    <w:rsid w:val="00064735"/>
    <w:rsid w:val="00064A32"/>
    <w:rsid w:val="00064A76"/>
    <w:rsid w:val="00064B0A"/>
    <w:rsid w:val="00064D10"/>
    <w:rsid w:val="00064FEC"/>
    <w:rsid w:val="0006500F"/>
    <w:rsid w:val="000652D5"/>
    <w:rsid w:val="000652FA"/>
    <w:rsid w:val="000653CA"/>
    <w:rsid w:val="000653DB"/>
    <w:rsid w:val="000657D4"/>
    <w:rsid w:val="00065864"/>
    <w:rsid w:val="00065941"/>
    <w:rsid w:val="00065AAC"/>
    <w:rsid w:val="00065B99"/>
    <w:rsid w:val="00065E45"/>
    <w:rsid w:val="000665B5"/>
    <w:rsid w:val="00066818"/>
    <w:rsid w:val="00066E4F"/>
    <w:rsid w:val="00066EF1"/>
    <w:rsid w:val="000674F2"/>
    <w:rsid w:val="00067769"/>
    <w:rsid w:val="00067A09"/>
    <w:rsid w:val="00067C76"/>
    <w:rsid w:val="0007011B"/>
    <w:rsid w:val="000701B7"/>
    <w:rsid w:val="000703AF"/>
    <w:rsid w:val="00070827"/>
    <w:rsid w:val="00070A52"/>
    <w:rsid w:val="00070C74"/>
    <w:rsid w:val="00070CD4"/>
    <w:rsid w:val="0007123E"/>
    <w:rsid w:val="00071249"/>
    <w:rsid w:val="0007128C"/>
    <w:rsid w:val="00071789"/>
    <w:rsid w:val="0007189D"/>
    <w:rsid w:val="0007196B"/>
    <w:rsid w:val="00071D2C"/>
    <w:rsid w:val="0007256E"/>
    <w:rsid w:val="000727E9"/>
    <w:rsid w:val="00073248"/>
    <w:rsid w:val="00073538"/>
    <w:rsid w:val="000737AD"/>
    <w:rsid w:val="00073D39"/>
    <w:rsid w:val="000742D5"/>
    <w:rsid w:val="000742FE"/>
    <w:rsid w:val="00074353"/>
    <w:rsid w:val="00074512"/>
    <w:rsid w:val="00074513"/>
    <w:rsid w:val="00074D45"/>
    <w:rsid w:val="00074F79"/>
    <w:rsid w:val="0007516C"/>
    <w:rsid w:val="0007544D"/>
    <w:rsid w:val="0007562C"/>
    <w:rsid w:val="00075E3B"/>
    <w:rsid w:val="00075FF8"/>
    <w:rsid w:val="00076052"/>
    <w:rsid w:val="00076142"/>
    <w:rsid w:val="000761C9"/>
    <w:rsid w:val="0007638B"/>
    <w:rsid w:val="000763A1"/>
    <w:rsid w:val="000767B4"/>
    <w:rsid w:val="00076B42"/>
    <w:rsid w:val="00077B52"/>
    <w:rsid w:val="00077C1C"/>
    <w:rsid w:val="00077DE6"/>
    <w:rsid w:val="00077E28"/>
    <w:rsid w:val="000809DB"/>
    <w:rsid w:val="00080E7E"/>
    <w:rsid w:val="00080F19"/>
    <w:rsid w:val="00081119"/>
    <w:rsid w:val="00081295"/>
    <w:rsid w:val="00081307"/>
    <w:rsid w:val="000817D3"/>
    <w:rsid w:val="00081880"/>
    <w:rsid w:val="000818A8"/>
    <w:rsid w:val="000819EF"/>
    <w:rsid w:val="00081F83"/>
    <w:rsid w:val="000830CF"/>
    <w:rsid w:val="000831CB"/>
    <w:rsid w:val="000835CE"/>
    <w:rsid w:val="000838B8"/>
    <w:rsid w:val="00083C03"/>
    <w:rsid w:val="00083EEF"/>
    <w:rsid w:val="00083FDC"/>
    <w:rsid w:val="000841C6"/>
    <w:rsid w:val="000847A6"/>
    <w:rsid w:val="000847C3"/>
    <w:rsid w:val="00084831"/>
    <w:rsid w:val="00084A06"/>
    <w:rsid w:val="00084A6A"/>
    <w:rsid w:val="00084CFC"/>
    <w:rsid w:val="000851DF"/>
    <w:rsid w:val="0008557E"/>
    <w:rsid w:val="00085F2C"/>
    <w:rsid w:val="000866F7"/>
    <w:rsid w:val="00086996"/>
    <w:rsid w:val="00086BE4"/>
    <w:rsid w:val="00086C04"/>
    <w:rsid w:val="0008717D"/>
    <w:rsid w:val="000872ED"/>
    <w:rsid w:val="00087471"/>
    <w:rsid w:val="000877B5"/>
    <w:rsid w:val="00087833"/>
    <w:rsid w:val="0008793A"/>
    <w:rsid w:val="00087A80"/>
    <w:rsid w:val="00087CA0"/>
    <w:rsid w:val="00087D81"/>
    <w:rsid w:val="00090848"/>
    <w:rsid w:val="00090A90"/>
    <w:rsid w:val="00090C12"/>
    <w:rsid w:val="00090D63"/>
    <w:rsid w:val="000910FC"/>
    <w:rsid w:val="00091104"/>
    <w:rsid w:val="000912AC"/>
    <w:rsid w:val="00091BB7"/>
    <w:rsid w:val="00091C59"/>
    <w:rsid w:val="00091DD9"/>
    <w:rsid w:val="00091DFD"/>
    <w:rsid w:val="00091F72"/>
    <w:rsid w:val="000923CE"/>
    <w:rsid w:val="000926B4"/>
    <w:rsid w:val="00092742"/>
    <w:rsid w:val="0009280C"/>
    <w:rsid w:val="00092820"/>
    <w:rsid w:val="00092983"/>
    <w:rsid w:val="0009318E"/>
    <w:rsid w:val="00093400"/>
    <w:rsid w:val="0009356B"/>
    <w:rsid w:val="00093843"/>
    <w:rsid w:val="00093F71"/>
    <w:rsid w:val="00094084"/>
    <w:rsid w:val="000941D6"/>
    <w:rsid w:val="000944DC"/>
    <w:rsid w:val="00094A66"/>
    <w:rsid w:val="00094DAA"/>
    <w:rsid w:val="000954A9"/>
    <w:rsid w:val="00095F70"/>
    <w:rsid w:val="00096702"/>
    <w:rsid w:val="00096772"/>
    <w:rsid w:val="00096A87"/>
    <w:rsid w:val="00096CD0"/>
    <w:rsid w:val="00097414"/>
    <w:rsid w:val="000975AC"/>
    <w:rsid w:val="000976AB"/>
    <w:rsid w:val="0009783A"/>
    <w:rsid w:val="0009785F"/>
    <w:rsid w:val="000A001B"/>
    <w:rsid w:val="000A0079"/>
    <w:rsid w:val="000A0182"/>
    <w:rsid w:val="000A0610"/>
    <w:rsid w:val="000A06D1"/>
    <w:rsid w:val="000A0D9F"/>
    <w:rsid w:val="000A0FD3"/>
    <w:rsid w:val="000A11D0"/>
    <w:rsid w:val="000A12FA"/>
    <w:rsid w:val="000A1323"/>
    <w:rsid w:val="000A135F"/>
    <w:rsid w:val="000A155D"/>
    <w:rsid w:val="000A1ABA"/>
    <w:rsid w:val="000A1ADD"/>
    <w:rsid w:val="000A1C78"/>
    <w:rsid w:val="000A1CD0"/>
    <w:rsid w:val="000A1E06"/>
    <w:rsid w:val="000A2599"/>
    <w:rsid w:val="000A26BF"/>
    <w:rsid w:val="000A2908"/>
    <w:rsid w:val="000A2C3C"/>
    <w:rsid w:val="000A2C84"/>
    <w:rsid w:val="000A2CEB"/>
    <w:rsid w:val="000A331D"/>
    <w:rsid w:val="000A3764"/>
    <w:rsid w:val="000A3CF7"/>
    <w:rsid w:val="000A40D8"/>
    <w:rsid w:val="000A465B"/>
    <w:rsid w:val="000A477B"/>
    <w:rsid w:val="000A4B85"/>
    <w:rsid w:val="000A4C18"/>
    <w:rsid w:val="000A503E"/>
    <w:rsid w:val="000A5454"/>
    <w:rsid w:val="000A55C7"/>
    <w:rsid w:val="000A5794"/>
    <w:rsid w:val="000A58F3"/>
    <w:rsid w:val="000A6192"/>
    <w:rsid w:val="000A61AE"/>
    <w:rsid w:val="000A63C6"/>
    <w:rsid w:val="000A64F4"/>
    <w:rsid w:val="000A6A4E"/>
    <w:rsid w:val="000A6B96"/>
    <w:rsid w:val="000A7605"/>
    <w:rsid w:val="000A798B"/>
    <w:rsid w:val="000A7B97"/>
    <w:rsid w:val="000A7CDC"/>
    <w:rsid w:val="000A7EEC"/>
    <w:rsid w:val="000A7FE6"/>
    <w:rsid w:val="000B023B"/>
    <w:rsid w:val="000B09B1"/>
    <w:rsid w:val="000B0B81"/>
    <w:rsid w:val="000B0CDE"/>
    <w:rsid w:val="000B0DAC"/>
    <w:rsid w:val="000B1063"/>
    <w:rsid w:val="000B10AF"/>
    <w:rsid w:val="000B1694"/>
    <w:rsid w:val="000B170A"/>
    <w:rsid w:val="000B1B89"/>
    <w:rsid w:val="000B1C56"/>
    <w:rsid w:val="000B1E8A"/>
    <w:rsid w:val="000B297C"/>
    <w:rsid w:val="000B2FB7"/>
    <w:rsid w:val="000B346F"/>
    <w:rsid w:val="000B39C8"/>
    <w:rsid w:val="000B3E9D"/>
    <w:rsid w:val="000B4195"/>
    <w:rsid w:val="000B439B"/>
    <w:rsid w:val="000B4CA2"/>
    <w:rsid w:val="000B4E55"/>
    <w:rsid w:val="000B4F8C"/>
    <w:rsid w:val="000B5372"/>
    <w:rsid w:val="000B570B"/>
    <w:rsid w:val="000B5895"/>
    <w:rsid w:val="000B6171"/>
    <w:rsid w:val="000B6340"/>
    <w:rsid w:val="000B6B89"/>
    <w:rsid w:val="000B6F6B"/>
    <w:rsid w:val="000B739E"/>
    <w:rsid w:val="000B7A47"/>
    <w:rsid w:val="000C0A1E"/>
    <w:rsid w:val="000C146C"/>
    <w:rsid w:val="000C17A7"/>
    <w:rsid w:val="000C181E"/>
    <w:rsid w:val="000C1843"/>
    <w:rsid w:val="000C1864"/>
    <w:rsid w:val="000C189C"/>
    <w:rsid w:val="000C1D88"/>
    <w:rsid w:val="000C2343"/>
    <w:rsid w:val="000C237D"/>
    <w:rsid w:val="000C245B"/>
    <w:rsid w:val="000C24DE"/>
    <w:rsid w:val="000C274B"/>
    <w:rsid w:val="000C2A78"/>
    <w:rsid w:val="000C2B22"/>
    <w:rsid w:val="000C3144"/>
    <w:rsid w:val="000C3448"/>
    <w:rsid w:val="000C38B3"/>
    <w:rsid w:val="000C3AAF"/>
    <w:rsid w:val="000C3B9C"/>
    <w:rsid w:val="000C3C3A"/>
    <w:rsid w:val="000C404E"/>
    <w:rsid w:val="000C41C6"/>
    <w:rsid w:val="000C4643"/>
    <w:rsid w:val="000C47C0"/>
    <w:rsid w:val="000C4ECA"/>
    <w:rsid w:val="000C51D1"/>
    <w:rsid w:val="000C52F6"/>
    <w:rsid w:val="000C56E9"/>
    <w:rsid w:val="000C577C"/>
    <w:rsid w:val="000C57D8"/>
    <w:rsid w:val="000C5927"/>
    <w:rsid w:val="000C5EB0"/>
    <w:rsid w:val="000C6062"/>
    <w:rsid w:val="000C60F7"/>
    <w:rsid w:val="000C6145"/>
    <w:rsid w:val="000C6609"/>
    <w:rsid w:val="000C670F"/>
    <w:rsid w:val="000C6C3A"/>
    <w:rsid w:val="000C6D94"/>
    <w:rsid w:val="000C6EBF"/>
    <w:rsid w:val="000C7429"/>
    <w:rsid w:val="000C75CE"/>
    <w:rsid w:val="000C77DC"/>
    <w:rsid w:val="000C7A66"/>
    <w:rsid w:val="000C7F39"/>
    <w:rsid w:val="000D015D"/>
    <w:rsid w:val="000D04C2"/>
    <w:rsid w:val="000D06F5"/>
    <w:rsid w:val="000D10BB"/>
    <w:rsid w:val="000D170C"/>
    <w:rsid w:val="000D1905"/>
    <w:rsid w:val="000D195A"/>
    <w:rsid w:val="000D1A6C"/>
    <w:rsid w:val="000D1ADE"/>
    <w:rsid w:val="000D20F4"/>
    <w:rsid w:val="000D2268"/>
    <w:rsid w:val="000D2542"/>
    <w:rsid w:val="000D29FD"/>
    <w:rsid w:val="000D2D2F"/>
    <w:rsid w:val="000D351A"/>
    <w:rsid w:val="000D3713"/>
    <w:rsid w:val="000D3751"/>
    <w:rsid w:val="000D3C7A"/>
    <w:rsid w:val="000D3F31"/>
    <w:rsid w:val="000D4013"/>
    <w:rsid w:val="000D412A"/>
    <w:rsid w:val="000D4193"/>
    <w:rsid w:val="000D43D5"/>
    <w:rsid w:val="000D4B95"/>
    <w:rsid w:val="000D4FB8"/>
    <w:rsid w:val="000D510F"/>
    <w:rsid w:val="000D5171"/>
    <w:rsid w:val="000D555A"/>
    <w:rsid w:val="000D5672"/>
    <w:rsid w:val="000D57B2"/>
    <w:rsid w:val="000D58E2"/>
    <w:rsid w:val="000D599F"/>
    <w:rsid w:val="000D5F53"/>
    <w:rsid w:val="000D5F9D"/>
    <w:rsid w:val="000D60CD"/>
    <w:rsid w:val="000D656D"/>
    <w:rsid w:val="000D6863"/>
    <w:rsid w:val="000D6D4C"/>
    <w:rsid w:val="000D6DCA"/>
    <w:rsid w:val="000D732F"/>
    <w:rsid w:val="000D733E"/>
    <w:rsid w:val="000D75B9"/>
    <w:rsid w:val="000D7753"/>
    <w:rsid w:val="000D7766"/>
    <w:rsid w:val="000D77DD"/>
    <w:rsid w:val="000D7817"/>
    <w:rsid w:val="000D7C2D"/>
    <w:rsid w:val="000D7E1C"/>
    <w:rsid w:val="000E0438"/>
    <w:rsid w:val="000E057F"/>
    <w:rsid w:val="000E0633"/>
    <w:rsid w:val="000E0871"/>
    <w:rsid w:val="000E0BE2"/>
    <w:rsid w:val="000E111F"/>
    <w:rsid w:val="000E117B"/>
    <w:rsid w:val="000E13A5"/>
    <w:rsid w:val="000E151B"/>
    <w:rsid w:val="000E16E5"/>
    <w:rsid w:val="000E3CF0"/>
    <w:rsid w:val="000E3D45"/>
    <w:rsid w:val="000E3F22"/>
    <w:rsid w:val="000E3F3B"/>
    <w:rsid w:val="000E3F64"/>
    <w:rsid w:val="000E4298"/>
    <w:rsid w:val="000E45C9"/>
    <w:rsid w:val="000E47CD"/>
    <w:rsid w:val="000E4D28"/>
    <w:rsid w:val="000E4D64"/>
    <w:rsid w:val="000E4EE4"/>
    <w:rsid w:val="000E4F78"/>
    <w:rsid w:val="000E4FDD"/>
    <w:rsid w:val="000E548F"/>
    <w:rsid w:val="000E5826"/>
    <w:rsid w:val="000E58B0"/>
    <w:rsid w:val="000E595B"/>
    <w:rsid w:val="000E59D2"/>
    <w:rsid w:val="000E5CAC"/>
    <w:rsid w:val="000E5D3F"/>
    <w:rsid w:val="000E6066"/>
    <w:rsid w:val="000E6C39"/>
    <w:rsid w:val="000E6DEC"/>
    <w:rsid w:val="000E6E51"/>
    <w:rsid w:val="000E7461"/>
    <w:rsid w:val="000E7AB7"/>
    <w:rsid w:val="000E7ACA"/>
    <w:rsid w:val="000F0462"/>
    <w:rsid w:val="000F0D57"/>
    <w:rsid w:val="000F1095"/>
    <w:rsid w:val="000F1126"/>
    <w:rsid w:val="000F1186"/>
    <w:rsid w:val="000F1C44"/>
    <w:rsid w:val="000F1CA3"/>
    <w:rsid w:val="000F1F54"/>
    <w:rsid w:val="000F227A"/>
    <w:rsid w:val="000F25C0"/>
    <w:rsid w:val="000F2822"/>
    <w:rsid w:val="000F2AF6"/>
    <w:rsid w:val="000F2CFE"/>
    <w:rsid w:val="000F318B"/>
    <w:rsid w:val="000F46A5"/>
    <w:rsid w:val="000F4781"/>
    <w:rsid w:val="000F4B8D"/>
    <w:rsid w:val="000F4CF7"/>
    <w:rsid w:val="000F4E6A"/>
    <w:rsid w:val="000F5166"/>
    <w:rsid w:val="000F521F"/>
    <w:rsid w:val="000F5BA3"/>
    <w:rsid w:val="000F6257"/>
    <w:rsid w:val="000F63A1"/>
    <w:rsid w:val="000F6677"/>
    <w:rsid w:val="000F6709"/>
    <w:rsid w:val="000F6C1E"/>
    <w:rsid w:val="000F6C4E"/>
    <w:rsid w:val="000F6C91"/>
    <w:rsid w:val="000F6F4C"/>
    <w:rsid w:val="000F712B"/>
    <w:rsid w:val="000F718F"/>
    <w:rsid w:val="000F7378"/>
    <w:rsid w:val="000F75D7"/>
    <w:rsid w:val="000F7713"/>
    <w:rsid w:val="000F79C9"/>
    <w:rsid w:val="00100474"/>
    <w:rsid w:val="00100BD5"/>
    <w:rsid w:val="00100CB1"/>
    <w:rsid w:val="00100FB6"/>
    <w:rsid w:val="001010E4"/>
    <w:rsid w:val="001011AB"/>
    <w:rsid w:val="001011D6"/>
    <w:rsid w:val="001014A1"/>
    <w:rsid w:val="00102173"/>
    <w:rsid w:val="001021D6"/>
    <w:rsid w:val="00102381"/>
    <w:rsid w:val="001024B3"/>
    <w:rsid w:val="00102B40"/>
    <w:rsid w:val="00102C32"/>
    <w:rsid w:val="00102DB0"/>
    <w:rsid w:val="00102E77"/>
    <w:rsid w:val="001033DC"/>
    <w:rsid w:val="0010372E"/>
    <w:rsid w:val="00103878"/>
    <w:rsid w:val="00103C01"/>
    <w:rsid w:val="00103CE4"/>
    <w:rsid w:val="00103DF1"/>
    <w:rsid w:val="00103FB6"/>
    <w:rsid w:val="001045B7"/>
    <w:rsid w:val="00104A14"/>
    <w:rsid w:val="00104A27"/>
    <w:rsid w:val="00104B60"/>
    <w:rsid w:val="00104DA6"/>
    <w:rsid w:val="00104EF7"/>
    <w:rsid w:val="00104F69"/>
    <w:rsid w:val="00105B02"/>
    <w:rsid w:val="00105C97"/>
    <w:rsid w:val="00105DB5"/>
    <w:rsid w:val="00105E9F"/>
    <w:rsid w:val="00106174"/>
    <w:rsid w:val="001062BB"/>
    <w:rsid w:val="001063C6"/>
    <w:rsid w:val="00106A3C"/>
    <w:rsid w:val="00106D4F"/>
    <w:rsid w:val="001075B1"/>
    <w:rsid w:val="001075FC"/>
    <w:rsid w:val="00107667"/>
    <w:rsid w:val="0010789B"/>
    <w:rsid w:val="001078DA"/>
    <w:rsid w:val="001100EA"/>
    <w:rsid w:val="001102B7"/>
    <w:rsid w:val="00110341"/>
    <w:rsid w:val="00110385"/>
    <w:rsid w:val="001106E0"/>
    <w:rsid w:val="00110C9A"/>
    <w:rsid w:val="00110F13"/>
    <w:rsid w:val="00111551"/>
    <w:rsid w:val="0011174D"/>
    <w:rsid w:val="00111A5B"/>
    <w:rsid w:val="00111D69"/>
    <w:rsid w:val="001126CE"/>
    <w:rsid w:val="00112B48"/>
    <w:rsid w:val="00112DD8"/>
    <w:rsid w:val="001131A5"/>
    <w:rsid w:val="00113548"/>
    <w:rsid w:val="001136C0"/>
    <w:rsid w:val="001137A3"/>
    <w:rsid w:val="00113814"/>
    <w:rsid w:val="00113CFA"/>
    <w:rsid w:val="00113FDE"/>
    <w:rsid w:val="00114052"/>
    <w:rsid w:val="00114160"/>
    <w:rsid w:val="00114221"/>
    <w:rsid w:val="00114931"/>
    <w:rsid w:val="00114C9C"/>
    <w:rsid w:val="00114CA8"/>
    <w:rsid w:val="00115301"/>
    <w:rsid w:val="0011530F"/>
    <w:rsid w:val="001157CC"/>
    <w:rsid w:val="00115A89"/>
    <w:rsid w:val="00115D26"/>
    <w:rsid w:val="001164EC"/>
    <w:rsid w:val="001165C0"/>
    <w:rsid w:val="00116606"/>
    <w:rsid w:val="001167EE"/>
    <w:rsid w:val="001168FF"/>
    <w:rsid w:val="00116B9B"/>
    <w:rsid w:val="00116E07"/>
    <w:rsid w:val="0011710A"/>
    <w:rsid w:val="00117164"/>
    <w:rsid w:val="0011746A"/>
    <w:rsid w:val="00117620"/>
    <w:rsid w:val="00117AC1"/>
    <w:rsid w:val="00117E5F"/>
    <w:rsid w:val="0012027E"/>
    <w:rsid w:val="00120399"/>
    <w:rsid w:val="00120771"/>
    <w:rsid w:val="00120B0E"/>
    <w:rsid w:val="00120D38"/>
    <w:rsid w:val="00120DA4"/>
    <w:rsid w:val="00121153"/>
    <w:rsid w:val="001219EB"/>
    <w:rsid w:val="001221B7"/>
    <w:rsid w:val="001222F1"/>
    <w:rsid w:val="00122606"/>
    <w:rsid w:val="00122A91"/>
    <w:rsid w:val="001234E2"/>
    <w:rsid w:val="001236AD"/>
    <w:rsid w:val="001237CE"/>
    <w:rsid w:val="00123AD8"/>
    <w:rsid w:val="00123B22"/>
    <w:rsid w:val="00123F84"/>
    <w:rsid w:val="001242E2"/>
    <w:rsid w:val="0012523F"/>
    <w:rsid w:val="0012535A"/>
    <w:rsid w:val="00125398"/>
    <w:rsid w:val="0012547D"/>
    <w:rsid w:val="00125581"/>
    <w:rsid w:val="00125662"/>
    <w:rsid w:val="0012567F"/>
    <w:rsid w:val="00125A0B"/>
    <w:rsid w:val="00125DD6"/>
    <w:rsid w:val="00125E30"/>
    <w:rsid w:val="00125FCB"/>
    <w:rsid w:val="00125FE2"/>
    <w:rsid w:val="001261A2"/>
    <w:rsid w:val="001261E5"/>
    <w:rsid w:val="0012621C"/>
    <w:rsid w:val="001262EE"/>
    <w:rsid w:val="001264BF"/>
    <w:rsid w:val="001265F3"/>
    <w:rsid w:val="001267DC"/>
    <w:rsid w:val="0012691F"/>
    <w:rsid w:val="00126AD7"/>
    <w:rsid w:val="00126DB3"/>
    <w:rsid w:val="00126DDD"/>
    <w:rsid w:val="00127ACE"/>
    <w:rsid w:val="00127DD1"/>
    <w:rsid w:val="00127E90"/>
    <w:rsid w:val="001302A9"/>
    <w:rsid w:val="00130680"/>
    <w:rsid w:val="00130B69"/>
    <w:rsid w:val="0013157B"/>
    <w:rsid w:val="00131A02"/>
    <w:rsid w:val="00131E1E"/>
    <w:rsid w:val="00131FB6"/>
    <w:rsid w:val="001327D5"/>
    <w:rsid w:val="00132A3D"/>
    <w:rsid w:val="00132BD6"/>
    <w:rsid w:val="00132CA4"/>
    <w:rsid w:val="00132DE5"/>
    <w:rsid w:val="001331FD"/>
    <w:rsid w:val="00133231"/>
    <w:rsid w:val="0013333A"/>
    <w:rsid w:val="00133A9B"/>
    <w:rsid w:val="00133BD1"/>
    <w:rsid w:val="00133F98"/>
    <w:rsid w:val="00134021"/>
    <w:rsid w:val="00134851"/>
    <w:rsid w:val="00134A2E"/>
    <w:rsid w:val="00134B16"/>
    <w:rsid w:val="00134F2E"/>
    <w:rsid w:val="0013511F"/>
    <w:rsid w:val="00135A5F"/>
    <w:rsid w:val="00135AEF"/>
    <w:rsid w:val="00135CD6"/>
    <w:rsid w:val="00136225"/>
    <w:rsid w:val="00136594"/>
    <w:rsid w:val="001366F5"/>
    <w:rsid w:val="00136A6D"/>
    <w:rsid w:val="001370A3"/>
    <w:rsid w:val="0013721B"/>
    <w:rsid w:val="001378A3"/>
    <w:rsid w:val="00137929"/>
    <w:rsid w:val="00137DB5"/>
    <w:rsid w:val="001404F4"/>
    <w:rsid w:val="001405E8"/>
    <w:rsid w:val="00140887"/>
    <w:rsid w:val="001408D2"/>
    <w:rsid w:val="00140AFC"/>
    <w:rsid w:val="00140B24"/>
    <w:rsid w:val="00140DDA"/>
    <w:rsid w:val="001411C5"/>
    <w:rsid w:val="00141AD8"/>
    <w:rsid w:val="00141BD3"/>
    <w:rsid w:val="00141F93"/>
    <w:rsid w:val="001422C8"/>
    <w:rsid w:val="00142387"/>
    <w:rsid w:val="0014325F"/>
    <w:rsid w:val="0014329E"/>
    <w:rsid w:val="001433F0"/>
    <w:rsid w:val="00143891"/>
    <w:rsid w:val="0014389C"/>
    <w:rsid w:val="00143B7B"/>
    <w:rsid w:val="00143DA9"/>
    <w:rsid w:val="00143F19"/>
    <w:rsid w:val="0014407F"/>
    <w:rsid w:val="001440B9"/>
    <w:rsid w:val="0014416C"/>
    <w:rsid w:val="001441A7"/>
    <w:rsid w:val="001441B4"/>
    <w:rsid w:val="001445B6"/>
    <w:rsid w:val="001448C5"/>
    <w:rsid w:val="001449CD"/>
    <w:rsid w:val="00144D94"/>
    <w:rsid w:val="00144E5E"/>
    <w:rsid w:val="0014528E"/>
    <w:rsid w:val="001453FE"/>
    <w:rsid w:val="00145A2F"/>
    <w:rsid w:val="00145AF9"/>
    <w:rsid w:val="00145DE5"/>
    <w:rsid w:val="00145EF3"/>
    <w:rsid w:val="00146286"/>
    <w:rsid w:val="0014687D"/>
    <w:rsid w:val="00147563"/>
    <w:rsid w:val="00147645"/>
    <w:rsid w:val="00147B41"/>
    <w:rsid w:val="00147C71"/>
    <w:rsid w:val="00147F10"/>
    <w:rsid w:val="00150239"/>
    <w:rsid w:val="00150296"/>
    <w:rsid w:val="00150408"/>
    <w:rsid w:val="0015041B"/>
    <w:rsid w:val="00150882"/>
    <w:rsid w:val="00150CF5"/>
    <w:rsid w:val="0015117B"/>
    <w:rsid w:val="00151EF1"/>
    <w:rsid w:val="001522D3"/>
    <w:rsid w:val="00152397"/>
    <w:rsid w:val="001526ED"/>
    <w:rsid w:val="00152FDA"/>
    <w:rsid w:val="00153042"/>
    <w:rsid w:val="00153372"/>
    <w:rsid w:val="00153435"/>
    <w:rsid w:val="001534CE"/>
    <w:rsid w:val="00153582"/>
    <w:rsid w:val="00153664"/>
    <w:rsid w:val="001538EB"/>
    <w:rsid w:val="00153ACC"/>
    <w:rsid w:val="00153D91"/>
    <w:rsid w:val="00154612"/>
    <w:rsid w:val="001547B8"/>
    <w:rsid w:val="0015484A"/>
    <w:rsid w:val="00154882"/>
    <w:rsid w:val="001551E7"/>
    <w:rsid w:val="001552DD"/>
    <w:rsid w:val="001552FC"/>
    <w:rsid w:val="0015533B"/>
    <w:rsid w:val="00155639"/>
    <w:rsid w:val="00155847"/>
    <w:rsid w:val="00155A77"/>
    <w:rsid w:val="00155BFF"/>
    <w:rsid w:val="0015612A"/>
    <w:rsid w:val="001562FF"/>
    <w:rsid w:val="001568FA"/>
    <w:rsid w:val="00156916"/>
    <w:rsid w:val="00157315"/>
    <w:rsid w:val="001573F7"/>
    <w:rsid w:val="001575EC"/>
    <w:rsid w:val="001579A5"/>
    <w:rsid w:val="00157F37"/>
    <w:rsid w:val="00160251"/>
    <w:rsid w:val="001602D0"/>
    <w:rsid w:val="0016033B"/>
    <w:rsid w:val="00161D55"/>
    <w:rsid w:val="00162935"/>
    <w:rsid w:val="001629A1"/>
    <w:rsid w:val="00162EDB"/>
    <w:rsid w:val="00162FF8"/>
    <w:rsid w:val="0016326D"/>
    <w:rsid w:val="001638B4"/>
    <w:rsid w:val="001644E8"/>
    <w:rsid w:val="001646E9"/>
    <w:rsid w:val="00164A6D"/>
    <w:rsid w:val="00164C48"/>
    <w:rsid w:val="00165414"/>
    <w:rsid w:val="00165C5D"/>
    <w:rsid w:val="00165C80"/>
    <w:rsid w:val="00165E32"/>
    <w:rsid w:val="00166451"/>
    <w:rsid w:val="00166609"/>
    <w:rsid w:val="00166723"/>
    <w:rsid w:val="0016682A"/>
    <w:rsid w:val="00166CB1"/>
    <w:rsid w:val="00166EEE"/>
    <w:rsid w:val="0016722A"/>
    <w:rsid w:val="00167348"/>
    <w:rsid w:val="00167608"/>
    <w:rsid w:val="00167672"/>
    <w:rsid w:val="00167721"/>
    <w:rsid w:val="001677C3"/>
    <w:rsid w:val="00167A0F"/>
    <w:rsid w:val="00167AE3"/>
    <w:rsid w:val="00167D5D"/>
    <w:rsid w:val="00167F30"/>
    <w:rsid w:val="00170377"/>
    <w:rsid w:val="001707FB"/>
    <w:rsid w:val="0017087A"/>
    <w:rsid w:val="00170DB1"/>
    <w:rsid w:val="00170E6E"/>
    <w:rsid w:val="0017149F"/>
    <w:rsid w:val="001715DC"/>
    <w:rsid w:val="001718A5"/>
    <w:rsid w:val="001719D9"/>
    <w:rsid w:val="00171CC8"/>
    <w:rsid w:val="00171E04"/>
    <w:rsid w:val="0017217F"/>
    <w:rsid w:val="0017293C"/>
    <w:rsid w:val="001732B5"/>
    <w:rsid w:val="00173623"/>
    <w:rsid w:val="0017367A"/>
    <w:rsid w:val="00173738"/>
    <w:rsid w:val="001738A4"/>
    <w:rsid w:val="00173B45"/>
    <w:rsid w:val="00173EF8"/>
    <w:rsid w:val="001744D7"/>
    <w:rsid w:val="00174550"/>
    <w:rsid w:val="001747D4"/>
    <w:rsid w:val="00174DF6"/>
    <w:rsid w:val="00176023"/>
    <w:rsid w:val="00176AA4"/>
    <w:rsid w:val="00176AC0"/>
    <w:rsid w:val="00176BE2"/>
    <w:rsid w:val="00176D81"/>
    <w:rsid w:val="00176F49"/>
    <w:rsid w:val="001770B3"/>
    <w:rsid w:val="00177D0B"/>
    <w:rsid w:val="001800C2"/>
    <w:rsid w:val="00180611"/>
    <w:rsid w:val="00180C48"/>
    <w:rsid w:val="0018101C"/>
    <w:rsid w:val="00181113"/>
    <w:rsid w:val="00181170"/>
    <w:rsid w:val="00181248"/>
    <w:rsid w:val="001814B1"/>
    <w:rsid w:val="00181541"/>
    <w:rsid w:val="00181AD3"/>
    <w:rsid w:val="00181D6B"/>
    <w:rsid w:val="00181DF0"/>
    <w:rsid w:val="00182159"/>
    <w:rsid w:val="00182505"/>
    <w:rsid w:val="0018282A"/>
    <w:rsid w:val="00182966"/>
    <w:rsid w:val="00183351"/>
    <w:rsid w:val="00183551"/>
    <w:rsid w:val="001836AD"/>
    <w:rsid w:val="00183872"/>
    <w:rsid w:val="00183D43"/>
    <w:rsid w:val="001843C5"/>
    <w:rsid w:val="001844CE"/>
    <w:rsid w:val="00184614"/>
    <w:rsid w:val="001847CB"/>
    <w:rsid w:val="00184D51"/>
    <w:rsid w:val="00184E8C"/>
    <w:rsid w:val="001850DF"/>
    <w:rsid w:val="00185264"/>
    <w:rsid w:val="00185336"/>
    <w:rsid w:val="0018544C"/>
    <w:rsid w:val="001857DF"/>
    <w:rsid w:val="0018584A"/>
    <w:rsid w:val="00185AD6"/>
    <w:rsid w:val="00185EA2"/>
    <w:rsid w:val="0018602D"/>
    <w:rsid w:val="0018662F"/>
    <w:rsid w:val="001867CB"/>
    <w:rsid w:val="0018683F"/>
    <w:rsid w:val="00186986"/>
    <w:rsid w:val="00186EF8"/>
    <w:rsid w:val="001873E2"/>
    <w:rsid w:val="001877F0"/>
    <w:rsid w:val="00190086"/>
    <w:rsid w:val="00190130"/>
    <w:rsid w:val="00190A4B"/>
    <w:rsid w:val="00190AFB"/>
    <w:rsid w:val="001910D3"/>
    <w:rsid w:val="001912F6"/>
    <w:rsid w:val="00191C74"/>
    <w:rsid w:val="00191D47"/>
    <w:rsid w:val="00192041"/>
    <w:rsid w:val="001924EA"/>
    <w:rsid w:val="001926CC"/>
    <w:rsid w:val="00192C90"/>
    <w:rsid w:val="00192E6B"/>
    <w:rsid w:val="00192EC3"/>
    <w:rsid w:val="00192F72"/>
    <w:rsid w:val="00192FFB"/>
    <w:rsid w:val="001930E4"/>
    <w:rsid w:val="001933EA"/>
    <w:rsid w:val="00193727"/>
    <w:rsid w:val="00193C68"/>
    <w:rsid w:val="0019425C"/>
    <w:rsid w:val="00194810"/>
    <w:rsid w:val="00194DDA"/>
    <w:rsid w:val="00195035"/>
    <w:rsid w:val="001950AA"/>
    <w:rsid w:val="0019539A"/>
    <w:rsid w:val="00195441"/>
    <w:rsid w:val="00195A57"/>
    <w:rsid w:val="00195DFB"/>
    <w:rsid w:val="00195F42"/>
    <w:rsid w:val="00196120"/>
    <w:rsid w:val="0019620D"/>
    <w:rsid w:val="001964E0"/>
    <w:rsid w:val="001966AE"/>
    <w:rsid w:val="001970B2"/>
    <w:rsid w:val="001973FF"/>
    <w:rsid w:val="00197403"/>
    <w:rsid w:val="001974F1"/>
    <w:rsid w:val="001975A2"/>
    <w:rsid w:val="00197A4A"/>
    <w:rsid w:val="00197ED8"/>
    <w:rsid w:val="001A00BB"/>
    <w:rsid w:val="001A040B"/>
    <w:rsid w:val="001A0C79"/>
    <w:rsid w:val="001A1877"/>
    <w:rsid w:val="001A189B"/>
    <w:rsid w:val="001A1ECB"/>
    <w:rsid w:val="001A2245"/>
    <w:rsid w:val="001A2446"/>
    <w:rsid w:val="001A2A22"/>
    <w:rsid w:val="001A2BE7"/>
    <w:rsid w:val="001A3400"/>
    <w:rsid w:val="001A381D"/>
    <w:rsid w:val="001A3A72"/>
    <w:rsid w:val="001A4023"/>
    <w:rsid w:val="001A4247"/>
    <w:rsid w:val="001A42D8"/>
    <w:rsid w:val="001A46DD"/>
    <w:rsid w:val="001A49E1"/>
    <w:rsid w:val="001A4A23"/>
    <w:rsid w:val="001A5243"/>
    <w:rsid w:val="001A53D3"/>
    <w:rsid w:val="001A5717"/>
    <w:rsid w:val="001A677A"/>
    <w:rsid w:val="001A6F65"/>
    <w:rsid w:val="001A7A5B"/>
    <w:rsid w:val="001B0717"/>
    <w:rsid w:val="001B07F9"/>
    <w:rsid w:val="001B08B5"/>
    <w:rsid w:val="001B0B57"/>
    <w:rsid w:val="001B1132"/>
    <w:rsid w:val="001B167B"/>
    <w:rsid w:val="001B19CD"/>
    <w:rsid w:val="001B1E42"/>
    <w:rsid w:val="001B1ECA"/>
    <w:rsid w:val="001B1FCE"/>
    <w:rsid w:val="001B20F1"/>
    <w:rsid w:val="001B2659"/>
    <w:rsid w:val="001B3234"/>
    <w:rsid w:val="001B3638"/>
    <w:rsid w:val="001B3DA8"/>
    <w:rsid w:val="001B4062"/>
    <w:rsid w:val="001B4205"/>
    <w:rsid w:val="001B4227"/>
    <w:rsid w:val="001B4486"/>
    <w:rsid w:val="001B491D"/>
    <w:rsid w:val="001B497F"/>
    <w:rsid w:val="001B5035"/>
    <w:rsid w:val="001B5066"/>
    <w:rsid w:val="001B554B"/>
    <w:rsid w:val="001B55A8"/>
    <w:rsid w:val="001B5664"/>
    <w:rsid w:val="001B5AA7"/>
    <w:rsid w:val="001B5DE1"/>
    <w:rsid w:val="001B5E42"/>
    <w:rsid w:val="001B5EAA"/>
    <w:rsid w:val="001B610C"/>
    <w:rsid w:val="001B6947"/>
    <w:rsid w:val="001B6B37"/>
    <w:rsid w:val="001B76C8"/>
    <w:rsid w:val="001B7735"/>
    <w:rsid w:val="001B7E9D"/>
    <w:rsid w:val="001B7EA1"/>
    <w:rsid w:val="001B7EA5"/>
    <w:rsid w:val="001B7ECE"/>
    <w:rsid w:val="001B7FEE"/>
    <w:rsid w:val="001C0042"/>
    <w:rsid w:val="001C0665"/>
    <w:rsid w:val="001C07F2"/>
    <w:rsid w:val="001C15E5"/>
    <w:rsid w:val="001C17D2"/>
    <w:rsid w:val="001C18B4"/>
    <w:rsid w:val="001C1E6D"/>
    <w:rsid w:val="001C210F"/>
    <w:rsid w:val="001C211E"/>
    <w:rsid w:val="001C2123"/>
    <w:rsid w:val="001C2221"/>
    <w:rsid w:val="001C2871"/>
    <w:rsid w:val="001C2920"/>
    <w:rsid w:val="001C2DE2"/>
    <w:rsid w:val="001C3102"/>
    <w:rsid w:val="001C343C"/>
    <w:rsid w:val="001C3688"/>
    <w:rsid w:val="001C372A"/>
    <w:rsid w:val="001C3B0C"/>
    <w:rsid w:val="001C3B47"/>
    <w:rsid w:val="001C3D7A"/>
    <w:rsid w:val="001C3FBE"/>
    <w:rsid w:val="001C4308"/>
    <w:rsid w:val="001C43F3"/>
    <w:rsid w:val="001C4BEE"/>
    <w:rsid w:val="001C4D0F"/>
    <w:rsid w:val="001C4DF2"/>
    <w:rsid w:val="001C4E8C"/>
    <w:rsid w:val="001C54C9"/>
    <w:rsid w:val="001C5940"/>
    <w:rsid w:val="001C6107"/>
    <w:rsid w:val="001C6261"/>
    <w:rsid w:val="001C63DE"/>
    <w:rsid w:val="001C6989"/>
    <w:rsid w:val="001C6CA9"/>
    <w:rsid w:val="001C7135"/>
    <w:rsid w:val="001C7A04"/>
    <w:rsid w:val="001C7B5C"/>
    <w:rsid w:val="001C7D79"/>
    <w:rsid w:val="001D03DD"/>
    <w:rsid w:val="001D070E"/>
    <w:rsid w:val="001D0710"/>
    <w:rsid w:val="001D0DC9"/>
    <w:rsid w:val="001D0DD1"/>
    <w:rsid w:val="001D10B8"/>
    <w:rsid w:val="001D121D"/>
    <w:rsid w:val="001D13BB"/>
    <w:rsid w:val="001D14D8"/>
    <w:rsid w:val="001D1948"/>
    <w:rsid w:val="001D1ABE"/>
    <w:rsid w:val="001D1AD9"/>
    <w:rsid w:val="001D1E5F"/>
    <w:rsid w:val="001D1FC3"/>
    <w:rsid w:val="001D240D"/>
    <w:rsid w:val="001D2483"/>
    <w:rsid w:val="001D28C9"/>
    <w:rsid w:val="001D2A58"/>
    <w:rsid w:val="001D2BD2"/>
    <w:rsid w:val="001D2C1E"/>
    <w:rsid w:val="001D2E19"/>
    <w:rsid w:val="001D312A"/>
    <w:rsid w:val="001D3373"/>
    <w:rsid w:val="001D4B1E"/>
    <w:rsid w:val="001D4B2C"/>
    <w:rsid w:val="001D55E6"/>
    <w:rsid w:val="001D5ABA"/>
    <w:rsid w:val="001D5F31"/>
    <w:rsid w:val="001D6193"/>
    <w:rsid w:val="001D66BE"/>
    <w:rsid w:val="001D6865"/>
    <w:rsid w:val="001E0035"/>
    <w:rsid w:val="001E035E"/>
    <w:rsid w:val="001E06D0"/>
    <w:rsid w:val="001E0883"/>
    <w:rsid w:val="001E0DC4"/>
    <w:rsid w:val="001E0FB8"/>
    <w:rsid w:val="001E13A3"/>
    <w:rsid w:val="001E1F96"/>
    <w:rsid w:val="001E1FC6"/>
    <w:rsid w:val="001E211B"/>
    <w:rsid w:val="001E2153"/>
    <w:rsid w:val="001E2895"/>
    <w:rsid w:val="001E2909"/>
    <w:rsid w:val="001E2E6F"/>
    <w:rsid w:val="001E2FBD"/>
    <w:rsid w:val="001E32E9"/>
    <w:rsid w:val="001E33F1"/>
    <w:rsid w:val="001E3425"/>
    <w:rsid w:val="001E38CA"/>
    <w:rsid w:val="001E39AA"/>
    <w:rsid w:val="001E3F45"/>
    <w:rsid w:val="001E40DA"/>
    <w:rsid w:val="001E424E"/>
    <w:rsid w:val="001E461D"/>
    <w:rsid w:val="001E48F6"/>
    <w:rsid w:val="001E49E4"/>
    <w:rsid w:val="001E4E5C"/>
    <w:rsid w:val="001E55E0"/>
    <w:rsid w:val="001E590B"/>
    <w:rsid w:val="001E5C41"/>
    <w:rsid w:val="001E6105"/>
    <w:rsid w:val="001E69DC"/>
    <w:rsid w:val="001E7488"/>
    <w:rsid w:val="001E75A0"/>
    <w:rsid w:val="001E78DA"/>
    <w:rsid w:val="001E7990"/>
    <w:rsid w:val="001F01B7"/>
    <w:rsid w:val="001F01C6"/>
    <w:rsid w:val="001F0221"/>
    <w:rsid w:val="001F04A7"/>
    <w:rsid w:val="001F0765"/>
    <w:rsid w:val="001F0DBB"/>
    <w:rsid w:val="001F1026"/>
    <w:rsid w:val="001F1233"/>
    <w:rsid w:val="001F178F"/>
    <w:rsid w:val="001F1E02"/>
    <w:rsid w:val="001F1F59"/>
    <w:rsid w:val="001F25AA"/>
    <w:rsid w:val="001F27C6"/>
    <w:rsid w:val="001F2A29"/>
    <w:rsid w:val="001F2D7E"/>
    <w:rsid w:val="001F2E4C"/>
    <w:rsid w:val="001F3347"/>
    <w:rsid w:val="001F3441"/>
    <w:rsid w:val="001F3845"/>
    <w:rsid w:val="001F3C99"/>
    <w:rsid w:val="001F3D5D"/>
    <w:rsid w:val="001F3FB5"/>
    <w:rsid w:val="001F4847"/>
    <w:rsid w:val="001F4883"/>
    <w:rsid w:val="001F49C9"/>
    <w:rsid w:val="001F4DC9"/>
    <w:rsid w:val="001F4E17"/>
    <w:rsid w:val="001F5340"/>
    <w:rsid w:val="001F557C"/>
    <w:rsid w:val="001F582B"/>
    <w:rsid w:val="001F587D"/>
    <w:rsid w:val="001F671E"/>
    <w:rsid w:val="001F6DC4"/>
    <w:rsid w:val="001F6EB3"/>
    <w:rsid w:val="001F7089"/>
    <w:rsid w:val="001F75BC"/>
    <w:rsid w:val="001F780D"/>
    <w:rsid w:val="001F7F59"/>
    <w:rsid w:val="0020033E"/>
    <w:rsid w:val="002003B2"/>
    <w:rsid w:val="00200453"/>
    <w:rsid w:val="002006A2"/>
    <w:rsid w:val="002007A0"/>
    <w:rsid w:val="00200A85"/>
    <w:rsid w:val="00200D4E"/>
    <w:rsid w:val="00200E68"/>
    <w:rsid w:val="002013E5"/>
    <w:rsid w:val="00201AEA"/>
    <w:rsid w:val="0020202A"/>
    <w:rsid w:val="002022D8"/>
    <w:rsid w:val="00202317"/>
    <w:rsid w:val="0020233D"/>
    <w:rsid w:val="00202373"/>
    <w:rsid w:val="0020243A"/>
    <w:rsid w:val="00202CAC"/>
    <w:rsid w:val="00203317"/>
    <w:rsid w:val="002034DE"/>
    <w:rsid w:val="00203A6E"/>
    <w:rsid w:val="00203F87"/>
    <w:rsid w:val="00204345"/>
    <w:rsid w:val="002047E9"/>
    <w:rsid w:val="00204E33"/>
    <w:rsid w:val="0020564F"/>
    <w:rsid w:val="00205A0A"/>
    <w:rsid w:val="00205D8E"/>
    <w:rsid w:val="00205ED5"/>
    <w:rsid w:val="00205F43"/>
    <w:rsid w:val="002067F3"/>
    <w:rsid w:val="00206847"/>
    <w:rsid w:val="00206978"/>
    <w:rsid w:val="002070E3"/>
    <w:rsid w:val="002074CB"/>
    <w:rsid w:val="002075B7"/>
    <w:rsid w:val="0020770B"/>
    <w:rsid w:val="00207CAD"/>
    <w:rsid w:val="00210072"/>
    <w:rsid w:val="0021008F"/>
    <w:rsid w:val="002101EA"/>
    <w:rsid w:val="002102B1"/>
    <w:rsid w:val="0021037B"/>
    <w:rsid w:val="002109BE"/>
    <w:rsid w:val="00210E81"/>
    <w:rsid w:val="0021112E"/>
    <w:rsid w:val="0021113F"/>
    <w:rsid w:val="002111BF"/>
    <w:rsid w:val="00211771"/>
    <w:rsid w:val="00211955"/>
    <w:rsid w:val="00211C95"/>
    <w:rsid w:val="002120DF"/>
    <w:rsid w:val="00212558"/>
    <w:rsid w:val="00212DAC"/>
    <w:rsid w:val="002132AF"/>
    <w:rsid w:val="002134E2"/>
    <w:rsid w:val="0021372D"/>
    <w:rsid w:val="0021373B"/>
    <w:rsid w:val="002141B4"/>
    <w:rsid w:val="0021449C"/>
    <w:rsid w:val="002149DE"/>
    <w:rsid w:val="00214C7F"/>
    <w:rsid w:val="00215353"/>
    <w:rsid w:val="002159BA"/>
    <w:rsid w:val="00216056"/>
    <w:rsid w:val="00216467"/>
    <w:rsid w:val="00216484"/>
    <w:rsid w:val="00216BCB"/>
    <w:rsid w:val="00217159"/>
    <w:rsid w:val="0021753A"/>
    <w:rsid w:val="00217D18"/>
    <w:rsid w:val="00217D9A"/>
    <w:rsid w:val="00217E96"/>
    <w:rsid w:val="00217EBD"/>
    <w:rsid w:val="00217FF4"/>
    <w:rsid w:val="002200FE"/>
    <w:rsid w:val="002202EB"/>
    <w:rsid w:val="0022033F"/>
    <w:rsid w:val="0022055C"/>
    <w:rsid w:val="00220900"/>
    <w:rsid w:val="00220985"/>
    <w:rsid w:val="00220E4A"/>
    <w:rsid w:val="00220EB5"/>
    <w:rsid w:val="00220F2D"/>
    <w:rsid w:val="002211B0"/>
    <w:rsid w:val="002213C8"/>
    <w:rsid w:val="002219F3"/>
    <w:rsid w:val="00221C2E"/>
    <w:rsid w:val="0022261B"/>
    <w:rsid w:val="00222B4B"/>
    <w:rsid w:val="00222BD3"/>
    <w:rsid w:val="00222E8B"/>
    <w:rsid w:val="00222EA0"/>
    <w:rsid w:val="002232E4"/>
    <w:rsid w:val="0022331F"/>
    <w:rsid w:val="002237A5"/>
    <w:rsid w:val="0022393D"/>
    <w:rsid w:val="00223BF4"/>
    <w:rsid w:val="00223C35"/>
    <w:rsid w:val="00223C86"/>
    <w:rsid w:val="00223DF1"/>
    <w:rsid w:val="00224122"/>
    <w:rsid w:val="002249CC"/>
    <w:rsid w:val="00224A74"/>
    <w:rsid w:val="00225476"/>
    <w:rsid w:val="00225524"/>
    <w:rsid w:val="002259DA"/>
    <w:rsid w:val="00225A6E"/>
    <w:rsid w:val="00225C2A"/>
    <w:rsid w:val="00225DBB"/>
    <w:rsid w:val="00226015"/>
    <w:rsid w:val="0022640F"/>
    <w:rsid w:val="0022658D"/>
    <w:rsid w:val="00226661"/>
    <w:rsid w:val="00226FBC"/>
    <w:rsid w:val="00226FD2"/>
    <w:rsid w:val="002275BC"/>
    <w:rsid w:val="002275C8"/>
    <w:rsid w:val="00227D2F"/>
    <w:rsid w:val="00230322"/>
    <w:rsid w:val="00230658"/>
    <w:rsid w:val="002307DA"/>
    <w:rsid w:val="0023101E"/>
    <w:rsid w:val="002310A9"/>
    <w:rsid w:val="002311BB"/>
    <w:rsid w:val="00231509"/>
    <w:rsid w:val="00231573"/>
    <w:rsid w:val="002316C5"/>
    <w:rsid w:val="002319F2"/>
    <w:rsid w:val="00231BB3"/>
    <w:rsid w:val="00231D09"/>
    <w:rsid w:val="00231FCC"/>
    <w:rsid w:val="002322B1"/>
    <w:rsid w:val="00232921"/>
    <w:rsid w:val="0023296A"/>
    <w:rsid w:val="0023371B"/>
    <w:rsid w:val="0023371F"/>
    <w:rsid w:val="002337EE"/>
    <w:rsid w:val="00233903"/>
    <w:rsid w:val="002339E1"/>
    <w:rsid w:val="00234435"/>
    <w:rsid w:val="00234805"/>
    <w:rsid w:val="00234EE1"/>
    <w:rsid w:val="00234F71"/>
    <w:rsid w:val="0023503B"/>
    <w:rsid w:val="002353AA"/>
    <w:rsid w:val="00235655"/>
    <w:rsid w:val="00235902"/>
    <w:rsid w:val="00235931"/>
    <w:rsid w:val="00235BF2"/>
    <w:rsid w:val="0023640D"/>
    <w:rsid w:val="002365D0"/>
    <w:rsid w:val="002369F2"/>
    <w:rsid w:val="00236D25"/>
    <w:rsid w:val="002371BA"/>
    <w:rsid w:val="002373B9"/>
    <w:rsid w:val="00237494"/>
    <w:rsid w:val="00237C62"/>
    <w:rsid w:val="002406D7"/>
    <w:rsid w:val="0024080D"/>
    <w:rsid w:val="00240872"/>
    <w:rsid w:val="00241212"/>
    <w:rsid w:val="0024136E"/>
    <w:rsid w:val="00241BCA"/>
    <w:rsid w:val="00241E34"/>
    <w:rsid w:val="002424DF"/>
    <w:rsid w:val="00242616"/>
    <w:rsid w:val="002429C5"/>
    <w:rsid w:val="00242E30"/>
    <w:rsid w:val="00242FA9"/>
    <w:rsid w:val="00243399"/>
    <w:rsid w:val="00243602"/>
    <w:rsid w:val="00243ADD"/>
    <w:rsid w:val="002440C6"/>
    <w:rsid w:val="002445E4"/>
    <w:rsid w:val="00244870"/>
    <w:rsid w:val="00244AF1"/>
    <w:rsid w:val="00244B66"/>
    <w:rsid w:val="00244D40"/>
    <w:rsid w:val="00244D5B"/>
    <w:rsid w:val="00244DE6"/>
    <w:rsid w:val="002451B5"/>
    <w:rsid w:val="002451DC"/>
    <w:rsid w:val="0024520D"/>
    <w:rsid w:val="00245221"/>
    <w:rsid w:val="002456AB"/>
    <w:rsid w:val="002465CF"/>
    <w:rsid w:val="002467FC"/>
    <w:rsid w:val="002468A2"/>
    <w:rsid w:val="00247072"/>
    <w:rsid w:val="002470CA"/>
    <w:rsid w:val="002472EB"/>
    <w:rsid w:val="00247315"/>
    <w:rsid w:val="00247789"/>
    <w:rsid w:val="00247B5B"/>
    <w:rsid w:val="002503CD"/>
    <w:rsid w:val="00250498"/>
    <w:rsid w:val="0025077D"/>
    <w:rsid w:val="00250BD2"/>
    <w:rsid w:val="00250ED3"/>
    <w:rsid w:val="00250F6C"/>
    <w:rsid w:val="002511B4"/>
    <w:rsid w:val="00251211"/>
    <w:rsid w:val="002517A2"/>
    <w:rsid w:val="00251EAB"/>
    <w:rsid w:val="00251F11"/>
    <w:rsid w:val="00252217"/>
    <w:rsid w:val="0025258A"/>
    <w:rsid w:val="0025263E"/>
    <w:rsid w:val="00252856"/>
    <w:rsid w:val="00252A9F"/>
    <w:rsid w:val="00252DEA"/>
    <w:rsid w:val="00252F80"/>
    <w:rsid w:val="0025322C"/>
    <w:rsid w:val="0025333A"/>
    <w:rsid w:val="002534E6"/>
    <w:rsid w:val="0025367D"/>
    <w:rsid w:val="00253750"/>
    <w:rsid w:val="00253C39"/>
    <w:rsid w:val="00253DFB"/>
    <w:rsid w:val="00254155"/>
    <w:rsid w:val="002543C4"/>
    <w:rsid w:val="0025498F"/>
    <w:rsid w:val="00254EEA"/>
    <w:rsid w:val="00255227"/>
    <w:rsid w:val="00256585"/>
    <w:rsid w:val="00256847"/>
    <w:rsid w:val="002568CF"/>
    <w:rsid w:val="00256B7E"/>
    <w:rsid w:val="00256E6F"/>
    <w:rsid w:val="00256F7D"/>
    <w:rsid w:val="00257466"/>
    <w:rsid w:val="00257738"/>
    <w:rsid w:val="0025779A"/>
    <w:rsid w:val="00257AAD"/>
    <w:rsid w:val="00257AB2"/>
    <w:rsid w:val="00257AF7"/>
    <w:rsid w:val="00257F1F"/>
    <w:rsid w:val="00260312"/>
    <w:rsid w:val="002605C1"/>
    <w:rsid w:val="002607BA"/>
    <w:rsid w:val="002608AD"/>
    <w:rsid w:val="00260CE9"/>
    <w:rsid w:val="00260D74"/>
    <w:rsid w:val="0026101F"/>
    <w:rsid w:val="0026138F"/>
    <w:rsid w:val="002613FA"/>
    <w:rsid w:val="00261861"/>
    <w:rsid w:val="0026221A"/>
    <w:rsid w:val="00262253"/>
    <w:rsid w:val="002624F9"/>
    <w:rsid w:val="00262541"/>
    <w:rsid w:val="00262A47"/>
    <w:rsid w:val="00262A5D"/>
    <w:rsid w:val="00262E62"/>
    <w:rsid w:val="00262E6D"/>
    <w:rsid w:val="00262F95"/>
    <w:rsid w:val="00263255"/>
    <w:rsid w:val="00263304"/>
    <w:rsid w:val="0026341A"/>
    <w:rsid w:val="00263633"/>
    <w:rsid w:val="00263AD0"/>
    <w:rsid w:val="00263E2D"/>
    <w:rsid w:val="00264073"/>
    <w:rsid w:val="00264417"/>
    <w:rsid w:val="0026478F"/>
    <w:rsid w:val="00264B21"/>
    <w:rsid w:val="00264CDC"/>
    <w:rsid w:val="0026597C"/>
    <w:rsid w:val="002659DE"/>
    <w:rsid w:val="00265A69"/>
    <w:rsid w:val="00265DDB"/>
    <w:rsid w:val="0026635E"/>
    <w:rsid w:val="002669A9"/>
    <w:rsid w:val="00266A9E"/>
    <w:rsid w:val="00266CB8"/>
    <w:rsid w:val="00266CC8"/>
    <w:rsid w:val="00267049"/>
    <w:rsid w:val="002674E4"/>
    <w:rsid w:val="002677A6"/>
    <w:rsid w:val="0027024F"/>
    <w:rsid w:val="0027065C"/>
    <w:rsid w:val="002706AA"/>
    <w:rsid w:val="00270F4C"/>
    <w:rsid w:val="00270F72"/>
    <w:rsid w:val="0027112F"/>
    <w:rsid w:val="0027124E"/>
    <w:rsid w:val="002712A2"/>
    <w:rsid w:val="00271442"/>
    <w:rsid w:val="00271504"/>
    <w:rsid w:val="002719C6"/>
    <w:rsid w:val="00271A1B"/>
    <w:rsid w:val="00272613"/>
    <w:rsid w:val="002726BC"/>
    <w:rsid w:val="0027275E"/>
    <w:rsid w:val="00272F99"/>
    <w:rsid w:val="00273644"/>
    <w:rsid w:val="00273860"/>
    <w:rsid w:val="00273C2A"/>
    <w:rsid w:val="00273D4E"/>
    <w:rsid w:val="0027433B"/>
    <w:rsid w:val="002745DC"/>
    <w:rsid w:val="002747E4"/>
    <w:rsid w:val="002748C1"/>
    <w:rsid w:val="00274B3C"/>
    <w:rsid w:val="00275135"/>
    <w:rsid w:val="00275211"/>
    <w:rsid w:val="002757CD"/>
    <w:rsid w:val="002761F4"/>
    <w:rsid w:val="002763F1"/>
    <w:rsid w:val="00276868"/>
    <w:rsid w:val="00276A09"/>
    <w:rsid w:val="00276BEA"/>
    <w:rsid w:val="0027722B"/>
    <w:rsid w:val="00277505"/>
    <w:rsid w:val="00277B54"/>
    <w:rsid w:val="00277E50"/>
    <w:rsid w:val="002804ED"/>
    <w:rsid w:val="002805CB"/>
    <w:rsid w:val="00280711"/>
    <w:rsid w:val="0028081F"/>
    <w:rsid w:val="00280B79"/>
    <w:rsid w:val="00280CB4"/>
    <w:rsid w:val="00280DAE"/>
    <w:rsid w:val="002811AE"/>
    <w:rsid w:val="002813E0"/>
    <w:rsid w:val="002813F6"/>
    <w:rsid w:val="00281896"/>
    <w:rsid w:val="002818EE"/>
    <w:rsid w:val="0028225A"/>
    <w:rsid w:val="002827B3"/>
    <w:rsid w:val="00282C4E"/>
    <w:rsid w:val="00282DAB"/>
    <w:rsid w:val="00282ED5"/>
    <w:rsid w:val="002831E9"/>
    <w:rsid w:val="002833B1"/>
    <w:rsid w:val="00283A0F"/>
    <w:rsid w:val="00283D0A"/>
    <w:rsid w:val="00283EAD"/>
    <w:rsid w:val="00283EFF"/>
    <w:rsid w:val="002841FE"/>
    <w:rsid w:val="0028435A"/>
    <w:rsid w:val="002845AA"/>
    <w:rsid w:val="002845B4"/>
    <w:rsid w:val="00284BD4"/>
    <w:rsid w:val="00285314"/>
    <w:rsid w:val="0028549C"/>
    <w:rsid w:val="0028554D"/>
    <w:rsid w:val="002857B9"/>
    <w:rsid w:val="0028594E"/>
    <w:rsid w:val="00285A11"/>
    <w:rsid w:val="00285C1A"/>
    <w:rsid w:val="00285CAF"/>
    <w:rsid w:val="00285DD6"/>
    <w:rsid w:val="00285E6F"/>
    <w:rsid w:val="00285E83"/>
    <w:rsid w:val="002861C9"/>
    <w:rsid w:val="0028620F"/>
    <w:rsid w:val="00286DAC"/>
    <w:rsid w:val="0028704D"/>
    <w:rsid w:val="00287073"/>
    <w:rsid w:val="00287D3E"/>
    <w:rsid w:val="00287D7A"/>
    <w:rsid w:val="002901DD"/>
    <w:rsid w:val="0029049B"/>
    <w:rsid w:val="002908C4"/>
    <w:rsid w:val="00290BFD"/>
    <w:rsid w:val="002910E3"/>
    <w:rsid w:val="00291618"/>
    <w:rsid w:val="00291C9A"/>
    <w:rsid w:val="00292249"/>
    <w:rsid w:val="00292805"/>
    <w:rsid w:val="00292850"/>
    <w:rsid w:val="00292B85"/>
    <w:rsid w:val="00292E98"/>
    <w:rsid w:val="00292EB7"/>
    <w:rsid w:val="002934AD"/>
    <w:rsid w:val="002936FD"/>
    <w:rsid w:val="002938B1"/>
    <w:rsid w:val="00293C21"/>
    <w:rsid w:val="00293C4B"/>
    <w:rsid w:val="0029435E"/>
    <w:rsid w:val="00294395"/>
    <w:rsid w:val="0029469E"/>
    <w:rsid w:val="00294A23"/>
    <w:rsid w:val="00294B2E"/>
    <w:rsid w:val="00294BE1"/>
    <w:rsid w:val="00294DBB"/>
    <w:rsid w:val="0029597D"/>
    <w:rsid w:val="00295C0C"/>
    <w:rsid w:val="00295CC9"/>
    <w:rsid w:val="00295F3F"/>
    <w:rsid w:val="00295FB2"/>
    <w:rsid w:val="002960A7"/>
    <w:rsid w:val="00296348"/>
    <w:rsid w:val="002968CC"/>
    <w:rsid w:val="00296E08"/>
    <w:rsid w:val="00296F74"/>
    <w:rsid w:val="00297042"/>
    <w:rsid w:val="00297114"/>
    <w:rsid w:val="00297A7D"/>
    <w:rsid w:val="00297E5D"/>
    <w:rsid w:val="002A011D"/>
    <w:rsid w:val="002A0122"/>
    <w:rsid w:val="002A01D3"/>
    <w:rsid w:val="002A049C"/>
    <w:rsid w:val="002A079E"/>
    <w:rsid w:val="002A0A58"/>
    <w:rsid w:val="002A104F"/>
    <w:rsid w:val="002A1552"/>
    <w:rsid w:val="002A1718"/>
    <w:rsid w:val="002A19DA"/>
    <w:rsid w:val="002A1D02"/>
    <w:rsid w:val="002A1D03"/>
    <w:rsid w:val="002A1EC8"/>
    <w:rsid w:val="002A251D"/>
    <w:rsid w:val="002A2863"/>
    <w:rsid w:val="002A32DA"/>
    <w:rsid w:val="002A351A"/>
    <w:rsid w:val="002A3E7A"/>
    <w:rsid w:val="002A3F1D"/>
    <w:rsid w:val="002A3FAF"/>
    <w:rsid w:val="002A452B"/>
    <w:rsid w:val="002A494E"/>
    <w:rsid w:val="002A497E"/>
    <w:rsid w:val="002A4997"/>
    <w:rsid w:val="002A4A11"/>
    <w:rsid w:val="002A5118"/>
    <w:rsid w:val="002A5350"/>
    <w:rsid w:val="002A5ACA"/>
    <w:rsid w:val="002A5B48"/>
    <w:rsid w:val="002A5D73"/>
    <w:rsid w:val="002A5D8F"/>
    <w:rsid w:val="002A5FE3"/>
    <w:rsid w:val="002A606C"/>
    <w:rsid w:val="002A60A6"/>
    <w:rsid w:val="002A6852"/>
    <w:rsid w:val="002A6888"/>
    <w:rsid w:val="002A6AEF"/>
    <w:rsid w:val="002A6DC9"/>
    <w:rsid w:val="002A71F2"/>
    <w:rsid w:val="002A72E4"/>
    <w:rsid w:val="002A731A"/>
    <w:rsid w:val="002A7679"/>
    <w:rsid w:val="002B0227"/>
    <w:rsid w:val="002B058C"/>
    <w:rsid w:val="002B07A3"/>
    <w:rsid w:val="002B0839"/>
    <w:rsid w:val="002B0BC8"/>
    <w:rsid w:val="002B0DB8"/>
    <w:rsid w:val="002B0E59"/>
    <w:rsid w:val="002B13AA"/>
    <w:rsid w:val="002B187B"/>
    <w:rsid w:val="002B19F2"/>
    <w:rsid w:val="002B2BEA"/>
    <w:rsid w:val="002B2F62"/>
    <w:rsid w:val="002B3380"/>
    <w:rsid w:val="002B3724"/>
    <w:rsid w:val="002B4397"/>
    <w:rsid w:val="002B478A"/>
    <w:rsid w:val="002B4C1B"/>
    <w:rsid w:val="002B526D"/>
    <w:rsid w:val="002B53C0"/>
    <w:rsid w:val="002B57AD"/>
    <w:rsid w:val="002B5817"/>
    <w:rsid w:val="002B5DCD"/>
    <w:rsid w:val="002B5DD4"/>
    <w:rsid w:val="002B610D"/>
    <w:rsid w:val="002B6227"/>
    <w:rsid w:val="002B64E4"/>
    <w:rsid w:val="002B679D"/>
    <w:rsid w:val="002B68DF"/>
    <w:rsid w:val="002B6A8D"/>
    <w:rsid w:val="002B6D1D"/>
    <w:rsid w:val="002B6D6B"/>
    <w:rsid w:val="002B712B"/>
    <w:rsid w:val="002B7457"/>
    <w:rsid w:val="002B746D"/>
    <w:rsid w:val="002B7A82"/>
    <w:rsid w:val="002C02A4"/>
    <w:rsid w:val="002C03E8"/>
    <w:rsid w:val="002C0807"/>
    <w:rsid w:val="002C09DF"/>
    <w:rsid w:val="002C1188"/>
    <w:rsid w:val="002C11DE"/>
    <w:rsid w:val="002C18DD"/>
    <w:rsid w:val="002C1E22"/>
    <w:rsid w:val="002C1E28"/>
    <w:rsid w:val="002C1ECE"/>
    <w:rsid w:val="002C22F5"/>
    <w:rsid w:val="002C2345"/>
    <w:rsid w:val="002C23FD"/>
    <w:rsid w:val="002C27A4"/>
    <w:rsid w:val="002C2C28"/>
    <w:rsid w:val="002C3420"/>
    <w:rsid w:val="002C38B4"/>
    <w:rsid w:val="002C3B84"/>
    <w:rsid w:val="002C40B2"/>
    <w:rsid w:val="002C44AB"/>
    <w:rsid w:val="002C4582"/>
    <w:rsid w:val="002C4AE6"/>
    <w:rsid w:val="002C502E"/>
    <w:rsid w:val="002C5030"/>
    <w:rsid w:val="002C530B"/>
    <w:rsid w:val="002C5312"/>
    <w:rsid w:val="002C5831"/>
    <w:rsid w:val="002C5E61"/>
    <w:rsid w:val="002C6349"/>
    <w:rsid w:val="002C6442"/>
    <w:rsid w:val="002C6B89"/>
    <w:rsid w:val="002C6F1C"/>
    <w:rsid w:val="002C74B4"/>
    <w:rsid w:val="002C7958"/>
    <w:rsid w:val="002C7C39"/>
    <w:rsid w:val="002C7CA9"/>
    <w:rsid w:val="002C7DBC"/>
    <w:rsid w:val="002C7F34"/>
    <w:rsid w:val="002D00C4"/>
    <w:rsid w:val="002D03F5"/>
    <w:rsid w:val="002D0465"/>
    <w:rsid w:val="002D0C00"/>
    <w:rsid w:val="002D0CEF"/>
    <w:rsid w:val="002D1122"/>
    <w:rsid w:val="002D1857"/>
    <w:rsid w:val="002D1A60"/>
    <w:rsid w:val="002D1C4A"/>
    <w:rsid w:val="002D1C50"/>
    <w:rsid w:val="002D20E7"/>
    <w:rsid w:val="002D2123"/>
    <w:rsid w:val="002D24C3"/>
    <w:rsid w:val="002D2697"/>
    <w:rsid w:val="002D26E6"/>
    <w:rsid w:val="002D28E2"/>
    <w:rsid w:val="002D2BAB"/>
    <w:rsid w:val="002D2C19"/>
    <w:rsid w:val="002D30C6"/>
    <w:rsid w:val="002D3473"/>
    <w:rsid w:val="002D3A48"/>
    <w:rsid w:val="002D3AA6"/>
    <w:rsid w:val="002D3B2C"/>
    <w:rsid w:val="002D3BAF"/>
    <w:rsid w:val="002D4172"/>
    <w:rsid w:val="002D4392"/>
    <w:rsid w:val="002D44A7"/>
    <w:rsid w:val="002D44B3"/>
    <w:rsid w:val="002D4D3F"/>
    <w:rsid w:val="002D4EDC"/>
    <w:rsid w:val="002D5060"/>
    <w:rsid w:val="002D54D2"/>
    <w:rsid w:val="002D5A3F"/>
    <w:rsid w:val="002D60FF"/>
    <w:rsid w:val="002D627B"/>
    <w:rsid w:val="002D6377"/>
    <w:rsid w:val="002D63D4"/>
    <w:rsid w:val="002D64FC"/>
    <w:rsid w:val="002D6753"/>
    <w:rsid w:val="002D67F8"/>
    <w:rsid w:val="002D6B38"/>
    <w:rsid w:val="002D704A"/>
    <w:rsid w:val="002D742D"/>
    <w:rsid w:val="002D79FA"/>
    <w:rsid w:val="002D7F70"/>
    <w:rsid w:val="002E00AC"/>
    <w:rsid w:val="002E03F9"/>
    <w:rsid w:val="002E04E4"/>
    <w:rsid w:val="002E07C4"/>
    <w:rsid w:val="002E0A26"/>
    <w:rsid w:val="002E0E22"/>
    <w:rsid w:val="002E170B"/>
    <w:rsid w:val="002E178F"/>
    <w:rsid w:val="002E1B84"/>
    <w:rsid w:val="002E1C9A"/>
    <w:rsid w:val="002E1E70"/>
    <w:rsid w:val="002E1EB4"/>
    <w:rsid w:val="002E2278"/>
    <w:rsid w:val="002E2467"/>
    <w:rsid w:val="002E24C0"/>
    <w:rsid w:val="002E2597"/>
    <w:rsid w:val="002E2885"/>
    <w:rsid w:val="002E2A67"/>
    <w:rsid w:val="002E2D77"/>
    <w:rsid w:val="002E33C3"/>
    <w:rsid w:val="002E3854"/>
    <w:rsid w:val="002E3AF4"/>
    <w:rsid w:val="002E3B57"/>
    <w:rsid w:val="002E3B6C"/>
    <w:rsid w:val="002E3B6E"/>
    <w:rsid w:val="002E3BE1"/>
    <w:rsid w:val="002E3CF1"/>
    <w:rsid w:val="002E3D85"/>
    <w:rsid w:val="002E3E6C"/>
    <w:rsid w:val="002E3EFA"/>
    <w:rsid w:val="002E414C"/>
    <w:rsid w:val="002E4288"/>
    <w:rsid w:val="002E43D0"/>
    <w:rsid w:val="002E451B"/>
    <w:rsid w:val="002E4529"/>
    <w:rsid w:val="002E4736"/>
    <w:rsid w:val="002E4783"/>
    <w:rsid w:val="002E48F0"/>
    <w:rsid w:val="002E532A"/>
    <w:rsid w:val="002E55B2"/>
    <w:rsid w:val="002E5C4F"/>
    <w:rsid w:val="002E618C"/>
    <w:rsid w:val="002E62A2"/>
    <w:rsid w:val="002E64CD"/>
    <w:rsid w:val="002E64E3"/>
    <w:rsid w:val="002E69E5"/>
    <w:rsid w:val="002E6A98"/>
    <w:rsid w:val="002E6C75"/>
    <w:rsid w:val="002E7623"/>
    <w:rsid w:val="002E776B"/>
    <w:rsid w:val="002E77EE"/>
    <w:rsid w:val="002E7EB2"/>
    <w:rsid w:val="002F0666"/>
    <w:rsid w:val="002F07D8"/>
    <w:rsid w:val="002F0A0D"/>
    <w:rsid w:val="002F0D88"/>
    <w:rsid w:val="002F1307"/>
    <w:rsid w:val="002F1E61"/>
    <w:rsid w:val="002F2080"/>
    <w:rsid w:val="002F2409"/>
    <w:rsid w:val="002F2411"/>
    <w:rsid w:val="002F247F"/>
    <w:rsid w:val="002F24E5"/>
    <w:rsid w:val="002F26A7"/>
    <w:rsid w:val="002F2C4F"/>
    <w:rsid w:val="002F2C92"/>
    <w:rsid w:val="002F3413"/>
    <w:rsid w:val="002F3484"/>
    <w:rsid w:val="002F3492"/>
    <w:rsid w:val="002F36F7"/>
    <w:rsid w:val="002F39D8"/>
    <w:rsid w:val="002F3CDC"/>
    <w:rsid w:val="002F3E42"/>
    <w:rsid w:val="002F46E7"/>
    <w:rsid w:val="002F4A2D"/>
    <w:rsid w:val="002F4C07"/>
    <w:rsid w:val="002F51CD"/>
    <w:rsid w:val="002F52AB"/>
    <w:rsid w:val="002F5389"/>
    <w:rsid w:val="002F54C2"/>
    <w:rsid w:val="002F61F3"/>
    <w:rsid w:val="002F6698"/>
    <w:rsid w:val="002F7370"/>
    <w:rsid w:val="002F7CC4"/>
    <w:rsid w:val="00300211"/>
    <w:rsid w:val="0030029D"/>
    <w:rsid w:val="003002D3"/>
    <w:rsid w:val="0030036F"/>
    <w:rsid w:val="0030062C"/>
    <w:rsid w:val="00300754"/>
    <w:rsid w:val="00300E2F"/>
    <w:rsid w:val="00300ED5"/>
    <w:rsid w:val="00301119"/>
    <w:rsid w:val="003012A4"/>
    <w:rsid w:val="003014F8"/>
    <w:rsid w:val="00302240"/>
    <w:rsid w:val="0030239C"/>
    <w:rsid w:val="00302687"/>
    <w:rsid w:val="0030351A"/>
    <w:rsid w:val="0030397A"/>
    <w:rsid w:val="00303EE0"/>
    <w:rsid w:val="0030408B"/>
    <w:rsid w:val="00304093"/>
    <w:rsid w:val="00304346"/>
    <w:rsid w:val="00304446"/>
    <w:rsid w:val="003044C1"/>
    <w:rsid w:val="00304A1B"/>
    <w:rsid w:val="00304C17"/>
    <w:rsid w:val="00304C4D"/>
    <w:rsid w:val="00304D1E"/>
    <w:rsid w:val="0030516D"/>
    <w:rsid w:val="0030545A"/>
    <w:rsid w:val="003055E7"/>
    <w:rsid w:val="00305655"/>
    <w:rsid w:val="00305759"/>
    <w:rsid w:val="00305858"/>
    <w:rsid w:val="00305A0D"/>
    <w:rsid w:val="0030611F"/>
    <w:rsid w:val="00306460"/>
    <w:rsid w:val="00306882"/>
    <w:rsid w:val="00306B9C"/>
    <w:rsid w:val="0030715C"/>
    <w:rsid w:val="003071CB"/>
    <w:rsid w:val="003073C3"/>
    <w:rsid w:val="00307C5F"/>
    <w:rsid w:val="003102A1"/>
    <w:rsid w:val="003104CD"/>
    <w:rsid w:val="00310C27"/>
    <w:rsid w:val="00310ED2"/>
    <w:rsid w:val="00311305"/>
    <w:rsid w:val="003114BC"/>
    <w:rsid w:val="003119FB"/>
    <w:rsid w:val="00311DDC"/>
    <w:rsid w:val="00312137"/>
    <w:rsid w:val="0031224D"/>
    <w:rsid w:val="00312930"/>
    <w:rsid w:val="003129B3"/>
    <w:rsid w:val="00312B9B"/>
    <w:rsid w:val="00312C60"/>
    <w:rsid w:val="00312FB4"/>
    <w:rsid w:val="00313086"/>
    <w:rsid w:val="0031326F"/>
    <w:rsid w:val="00313319"/>
    <w:rsid w:val="003133E2"/>
    <w:rsid w:val="003135A7"/>
    <w:rsid w:val="00313A31"/>
    <w:rsid w:val="00313AFF"/>
    <w:rsid w:val="003143B1"/>
    <w:rsid w:val="00314E30"/>
    <w:rsid w:val="00315720"/>
    <w:rsid w:val="00315EB8"/>
    <w:rsid w:val="00315EFF"/>
    <w:rsid w:val="003163C4"/>
    <w:rsid w:val="00316750"/>
    <w:rsid w:val="0031676D"/>
    <w:rsid w:val="003167D7"/>
    <w:rsid w:val="00316E2E"/>
    <w:rsid w:val="00317288"/>
    <w:rsid w:val="003173FB"/>
    <w:rsid w:val="0031774B"/>
    <w:rsid w:val="003177A8"/>
    <w:rsid w:val="003177FC"/>
    <w:rsid w:val="00317DD9"/>
    <w:rsid w:val="00317E53"/>
    <w:rsid w:val="00317E6A"/>
    <w:rsid w:val="003202DF"/>
    <w:rsid w:val="003209A3"/>
    <w:rsid w:val="00320B99"/>
    <w:rsid w:val="00320BA9"/>
    <w:rsid w:val="00320BC1"/>
    <w:rsid w:val="00320C20"/>
    <w:rsid w:val="003212BB"/>
    <w:rsid w:val="003212ED"/>
    <w:rsid w:val="00321455"/>
    <w:rsid w:val="0032188A"/>
    <w:rsid w:val="00321AA7"/>
    <w:rsid w:val="00321B79"/>
    <w:rsid w:val="00321BE3"/>
    <w:rsid w:val="00321CEF"/>
    <w:rsid w:val="00321D7E"/>
    <w:rsid w:val="00321F6F"/>
    <w:rsid w:val="00321FE7"/>
    <w:rsid w:val="0032210B"/>
    <w:rsid w:val="0032269F"/>
    <w:rsid w:val="00322C22"/>
    <w:rsid w:val="00322C7E"/>
    <w:rsid w:val="00322CDB"/>
    <w:rsid w:val="003230CD"/>
    <w:rsid w:val="003239AA"/>
    <w:rsid w:val="00323E60"/>
    <w:rsid w:val="003249C3"/>
    <w:rsid w:val="00324A51"/>
    <w:rsid w:val="003251A9"/>
    <w:rsid w:val="00325711"/>
    <w:rsid w:val="003257B6"/>
    <w:rsid w:val="003257F3"/>
    <w:rsid w:val="00325927"/>
    <w:rsid w:val="00325960"/>
    <w:rsid w:val="0032652B"/>
    <w:rsid w:val="00326A7E"/>
    <w:rsid w:val="00326B50"/>
    <w:rsid w:val="00326DDF"/>
    <w:rsid w:val="00326FDE"/>
    <w:rsid w:val="003276DB"/>
    <w:rsid w:val="00327903"/>
    <w:rsid w:val="00327B9E"/>
    <w:rsid w:val="00327D47"/>
    <w:rsid w:val="0033045E"/>
    <w:rsid w:val="00330A58"/>
    <w:rsid w:val="00330B7D"/>
    <w:rsid w:val="00331506"/>
    <w:rsid w:val="0033167C"/>
    <w:rsid w:val="00331A9A"/>
    <w:rsid w:val="00332803"/>
    <w:rsid w:val="00332A30"/>
    <w:rsid w:val="0033332F"/>
    <w:rsid w:val="00333DC5"/>
    <w:rsid w:val="00333F5C"/>
    <w:rsid w:val="00333FD2"/>
    <w:rsid w:val="00334F4E"/>
    <w:rsid w:val="003352D8"/>
    <w:rsid w:val="00335798"/>
    <w:rsid w:val="00335980"/>
    <w:rsid w:val="00335B11"/>
    <w:rsid w:val="00335CC4"/>
    <w:rsid w:val="003360F4"/>
    <w:rsid w:val="003360FB"/>
    <w:rsid w:val="003363C2"/>
    <w:rsid w:val="00336684"/>
    <w:rsid w:val="003367B7"/>
    <w:rsid w:val="003367E2"/>
    <w:rsid w:val="003367F9"/>
    <w:rsid w:val="00336E4E"/>
    <w:rsid w:val="00336EBF"/>
    <w:rsid w:val="00336F2B"/>
    <w:rsid w:val="00337138"/>
    <w:rsid w:val="00337168"/>
    <w:rsid w:val="003374B5"/>
    <w:rsid w:val="00337A42"/>
    <w:rsid w:val="00337B54"/>
    <w:rsid w:val="00340744"/>
    <w:rsid w:val="00340A29"/>
    <w:rsid w:val="00340A45"/>
    <w:rsid w:val="00341171"/>
    <w:rsid w:val="003417E9"/>
    <w:rsid w:val="003420F7"/>
    <w:rsid w:val="003420FE"/>
    <w:rsid w:val="0034228C"/>
    <w:rsid w:val="0034275E"/>
    <w:rsid w:val="00342C6B"/>
    <w:rsid w:val="00343170"/>
    <w:rsid w:val="0034374D"/>
    <w:rsid w:val="00343A58"/>
    <w:rsid w:val="00343E7F"/>
    <w:rsid w:val="00343F30"/>
    <w:rsid w:val="00344023"/>
    <w:rsid w:val="0034404A"/>
    <w:rsid w:val="00344B31"/>
    <w:rsid w:val="00344B5B"/>
    <w:rsid w:val="00344E92"/>
    <w:rsid w:val="00344F8D"/>
    <w:rsid w:val="0034512C"/>
    <w:rsid w:val="00345A1D"/>
    <w:rsid w:val="00345FF7"/>
    <w:rsid w:val="0034619B"/>
    <w:rsid w:val="0034621F"/>
    <w:rsid w:val="00346272"/>
    <w:rsid w:val="003468F8"/>
    <w:rsid w:val="00346B55"/>
    <w:rsid w:val="00347A53"/>
    <w:rsid w:val="00347BC9"/>
    <w:rsid w:val="00350033"/>
    <w:rsid w:val="00350A13"/>
    <w:rsid w:val="00350E31"/>
    <w:rsid w:val="00351356"/>
    <w:rsid w:val="003514E8"/>
    <w:rsid w:val="003516AF"/>
    <w:rsid w:val="0035181A"/>
    <w:rsid w:val="00351ABA"/>
    <w:rsid w:val="00351B63"/>
    <w:rsid w:val="00351CF7"/>
    <w:rsid w:val="00351F8B"/>
    <w:rsid w:val="003525B4"/>
    <w:rsid w:val="003535AF"/>
    <w:rsid w:val="0035399F"/>
    <w:rsid w:val="00353B00"/>
    <w:rsid w:val="00353EB2"/>
    <w:rsid w:val="003542C2"/>
    <w:rsid w:val="00354352"/>
    <w:rsid w:val="003547F0"/>
    <w:rsid w:val="0035481C"/>
    <w:rsid w:val="00354AAC"/>
    <w:rsid w:val="00354B1F"/>
    <w:rsid w:val="00354DAB"/>
    <w:rsid w:val="00355282"/>
    <w:rsid w:val="003554FB"/>
    <w:rsid w:val="003556DB"/>
    <w:rsid w:val="003563A2"/>
    <w:rsid w:val="00356517"/>
    <w:rsid w:val="003568CA"/>
    <w:rsid w:val="00356DD5"/>
    <w:rsid w:val="00356E63"/>
    <w:rsid w:val="003572FD"/>
    <w:rsid w:val="00357666"/>
    <w:rsid w:val="00357B91"/>
    <w:rsid w:val="00357BAF"/>
    <w:rsid w:val="00357D2E"/>
    <w:rsid w:val="00357EC8"/>
    <w:rsid w:val="003605E9"/>
    <w:rsid w:val="003607CE"/>
    <w:rsid w:val="00360E49"/>
    <w:rsid w:val="003611B1"/>
    <w:rsid w:val="0036156D"/>
    <w:rsid w:val="003619CA"/>
    <w:rsid w:val="00361AD3"/>
    <w:rsid w:val="00361B15"/>
    <w:rsid w:val="00361F3B"/>
    <w:rsid w:val="0036262A"/>
    <w:rsid w:val="003629D7"/>
    <w:rsid w:val="00362BF4"/>
    <w:rsid w:val="00362E7A"/>
    <w:rsid w:val="00362F8A"/>
    <w:rsid w:val="003633CA"/>
    <w:rsid w:val="00363604"/>
    <w:rsid w:val="00363E15"/>
    <w:rsid w:val="0036418A"/>
    <w:rsid w:val="0036449C"/>
    <w:rsid w:val="003650C1"/>
    <w:rsid w:val="003656F6"/>
    <w:rsid w:val="0036592A"/>
    <w:rsid w:val="00365C51"/>
    <w:rsid w:val="00365DCA"/>
    <w:rsid w:val="00365F7D"/>
    <w:rsid w:val="00366B8F"/>
    <w:rsid w:val="00366DFA"/>
    <w:rsid w:val="003670CB"/>
    <w:rsid w:val="00367A68"/>
    <w:rsid w:val="00367B9D"/>
    <w:rsid w:val="00367D7C"/>
    <w:rsid w:val="00370358"/>
    <w:rsid w:val="0037049E"/>
    <w:rsid w:val="003704CC"/>
    <w:rsid w:val="003705A7"/>
    <w:rsid w:val="00370BF8"/>
    <w:rsid w:val="003711D2"/>
    <w:rsid w:val="00371763"/>
    <w:rsid w:val="00371A26"/>
    <w:rsid w:val="00371D96"/>
    <w:rsid w:val="00372036"/>
    <w:rsid w:val="003720F3"/>
    <w:rsid w:val="0037221F"/>
    <w:rsid w:val="0037232B"/>
    <w:rsid w:val="00372393"/>
    <w:rsid w:val="003723C6"/>
    <w:rsid w:val="00372427"/>
    <w:rsid w:val="00372599"/>
    <w:rsid w:val="0037262D"/>
    <w:rsid w:val="00372807"/>
    <w:rsid w:val="003728B3"/>
    <w:rsid w:val="00373143"/>
    <w:rsid w:val="00373154"/>
    <w:rsid w:val="00373768"/>
    <w:rsid w:val="0037394C"/>
    <w:rsid w:val="00373A86"/>
    <w:rsid w:val="0037453D"/>
    <w:rsid w:val="0037466E"/>
    <w:rsid w:val="00374691"/>
    <w:rsid w:val="00374756"/>
    <w:rsid w:val="00374919"/>
    <w:rsid w:val="00374BC5"/>
    <w:rsid w:val="00374BF1"/>
    <w:rsid w:val="00374EFF"/>
    <w:rsid w:val="00374F35"/>
    <w:rsid w:val="00375467"/>
    <w:rsid w:val="003756DA"/>
    <w:rsid w:val="003756EC"/>
    <w:rsid w:val="00375AA1"/>
    <w:rsid w:val="00375CFA"/>
    <w:rsid w:val="003764D8"/>
    <w:rsid w:val="003767FB"/>
    <w:rsid w:val="00376C3C"/>
    <w:rsid w:val="003770EC"/>
    <w:rsid w:val="00377884"/>
    <w:rsid w:val="00377AD3"/>
    <w:rsid w:val="0038002B"/>
    <w:rsid w:val="00380095"/>
    <w:rsid w:val="003802B0"/>
    <w:rsid w:val="003803AB"/>
    <w:rsid w:val="00380612"/>
    <w:rsid w:val="00380779"/>
    <w:rsid w:val="0038090F"/>
    <w:rsid w:val="00380A12"/>
    <w:rsid w:val="00381445"/>
    <w:rsid w:val="00382731"/>
    <w:rsid w:val="00382752"/>
    <w:rsid w:val="00382883"/>
    <w:rsid w:val="00382D76"/>
    <w:rsid w:val="00382F16"/>
    <w:rsid w:val="003834E4"/>
    <w:rsid w:val="003835C8"/>
    <w:rsid w:val="0038375E"/>
    <w:rsid w:val="0038378B"/>
    <w:rsid w:val="00383E2C"/>
    <w:rsid w:val="003840BC"/>
    <w:rsid w:val="003843EC"/>
    <w:rsid w:val="0038478E"/>
    <w:rsid w:val="003848FB"/>
    <w:rsid w:val="003849D3"/>
    <w:rsid w:val="00384AA1"/>
    <w:rsid w:val="00384CB8"/>
    <w:rsid w:val="00384CC4"/>
    <w:rsid w:val="00384D79"/>
    <w:rsid w:val="00384FE6"/>
    <w:rsid w:val="00385021"/>
    <w:rsid w:val="00385825"/>
    <w:rsid w:val="003858CF"/>
    <w:rsid w:val="00385971"/>
    <w:rsid w:val="003859EF"/>
    <w:rsid w:val="00385B59"/>
    <w:rsid w:val="00385CF4"/>
    <w:rsid w:val="00385F4C"/>
    <w:rsid w:val="003861B8"/>
    <w:rsid w:val="0038628B"/>
    <w:rsid w:val="003869C8"/>
    <w:rsid w:val="00386A54"/>
    <w:rsid w:val="00386B00"/>
    <w:rsid w:val="00386D77"/>
    <w:rsid w:val="00386E26"/>
    <w:rsid w:val="0038700B"/>
    <w:rsid w:val="0038705B"/>
    <w:rsid w:val="003870C1"/>
    <w:rsid w:val="00387234"/>
    <w:rsid w:val="0038771B"/>
    <w:rsid w:val="00387A09"/>
    <w:rsid w:val="00387B95"/>
    <w:rsid w:val="003900D8"/>
    <w:rsid w:val="0039045E"/>
    <w:rsid w:val="00390765"/>
    <w:rsid w:val="003907CB"/>
    <w:rsid w:val="00390CAA"/>
    <w:rsid w:val="00390F56"/>
    <w:rsid w:val="003910FB"/>
    <w:rsid w:val="003919E5"/>
    <w:rsid w:val="00391AC1"/>
    <w:rsid w:val="003920BD"/>
    <w:rsid w:val="00392153"/>
    <w:rsid w:val="00392211"/>
    <w:rsid w:val="00392220"/>
    <w:rsid w:val="003924B5"/>
    <w:rsid w:val="00392529"/>
    <w:rsid w:val="00392578"/>
    <w:rsid w:val="003925EB"/>
    <w:rsid w:val="00392C43"/>
    <w:rsid w:val="00392EAC"/>
    <w:rsid w:val="003930BD"/>
    <w:rsid w:val="003936D3"/>
    <w:rsid w:val="0039379A"/>
    <w:rsid w:val="00393AB5"/>
    <w:rsid w:val="00393C02"/>
    <w:rsid w:val="00393C43"/>
    <w:rsid w:val="00393C83"/>
    <w:rsid w:val="00393E1E"/>
    <w:rsid w:val="00395177"/>
    <w:rsid w:val="0039530D"/>
    <w:rsid w:val="003954E2"/>
    <w:rsid w:val="003959BD"/>
    <w:rsid w:val="00395BB6"/>
    <w:rsid w:val="0039601B"/>
    <w:rsid w:val="00396115"/>
    <w:rsid w:val="0039619D"/>
    <w:rsid w:val="0039648E"/>
    <w:rsid w:val="00396505"/>
    <w:rsid w:val="00396757"/>
    <w:rsid w:val="00396894"/>
    <w:rsid w:val="00396B9D"/>
    <w:rsid w:val="00396F66"/>
    <w:rsid w:val="003975AD"/>
    <w:rsid w:val="00397722"/>
    <w:rsid w:val="00397735"/>
    <w:rsid w:val="003977B5"/>
    <w:rsid w:val="003977C4"/>
    <w:rsid w:val="00397F05"/>
    <w:rsid w:val="00397F6B"/>
    <w:rsid w:val="003A02A6"/>
    <w:rsid w:val="003A091A"/>
    <w:rsid w:val="003A09BF"/>
    <w:rsid w:val="003A0C5B"/>
    <w:rsid w:val="003A0D05"/>
    <w:rsid w:val="003A1089"/>
    <w:rsid w:val="003A10BA"/>
    <w:rsid w:val="003A110A"/>
    <w:rsid w:val="003A159C"/>
    <w:rsid w:val="003A1DAB"/>
    <w:rsid w:val="003A1E76"/>
    <w:rsid w:val="003A1E9C"/>
    <w:rsid w:val="003A2AF4"/>
    <w:rsid w:val="003A2E99"/>
    <w:rsid w:val="003A2FF6"/>
    <w:rsid w:val="003A33B1"/>
    <w:rsid w:val="003A3A70"/>
    <w:rsid w:val="003A3D02"/>
    <w:rsid w:val="003A3EDF"/>
    <w:rsid w:val="003A4237"/>
    <w:rsid w:val="003A4AC3"/>
    <w:rsid w:val="003A4C48"/>
    <w:rsid w:val="003A4C71"/>
    <w:rsid w:val="003A4CA6"/>
    <w:rsid w:val="003A4ED4"/>
    <w:rsid w:val="003A4F2A"/>
    <w:rsid w:val="003A502B"/>
    <w:rsid w:val="003A5210"/>
    <w:rsid w:val="003A529B"/>
    <w:rsid w:val="003A52F5"/>
    <w:rsid w:val="003A5698"/>
    <w:rsid w:val="003A589C"/>
    <w:rsid w:val="003A5AAC"/>
    <w:rsid w:val="003A5AEF"/>
    <w:rsid w:val="003A5C5C"/>
    <w:rsid w:val="003A6138"/>
    <w:rsid w:val="003A65A2"/>
    <w:rsid w:val="003A7B27"/>
    <w:rsid w:val="003B020D"/>
    <w:rsid w:val="003B0313"/>
    <w:rsid w:val="003B066B"/>
    <w:rsid w:val="003B07A8"/>
    <w:rsid w:val="003B0A04"/>
    <w:rsid w:val="003B0BC3"/>
    <w:rsid w:val="003B0BEF"/>
    <w:rsid w:val="003B0D57"/>
    <w:rsid w:val="003B1387"/>
    <w:rsid w:val="003B13D6"/>
    <w:rsid w:val="003B1551"/>
    <w:rsid w:val="003B1564"/>
    <w:rsid w:val="003B1C34"/>
    <w:rsid w:val="003B1EB9"/>
    <w:rsid w:val="003B1F1A"/>
    <w:rsid w:val="003B1F2F"/>
    <w:rsid w:val="003B22C3"/>
    <w:rsid w:val="003B26C7"/>
    <w:rsid w:val="003B29C4"/>
    <w:rsid w:val="003B29F7"/>
    <w:rsid w:val="003B2C84"/>
    <w:rsid w:val="003B309D"/>
    <w:rsid w:val="003B35BA"/>
    <w:rsid w:val="003B3752"/>
    <w:rsid w:val="003B3C8B"/>
    <w:rsid w:val="003B3E04"/>
    <w:rsid w:val="003B405F"/>
    <w:rsid w:val="003B408A"/>
    <w:rsid w:val="003B41AB"/>
    <w:rsid w:val="003B42BB"/>
    <w:rsid w:val="003B4943"/>
    <w:rsid w:val="003B4C61"/>
    <w:rsid w:val="003B4D8B"/>
    <w:rsid w:val="003B4E29"/>
    <w:rsid w:val="003B5579"/>
    <w:rsid w:val="003B55FB"/>
    <w:rsid w:val="003B58C7"/>
    <w:rsid w:val="003B592D"/>
    <w:rsid w:val="003B5F33"/>
    <w:rsid w:val="003B6085"/>
    <w:rsid w:val="003B60EA"/>
    <w:rsid w:val="003B6126"/>
    <w:rsid w:val="003B6233"/>
    <w:rsid w:val="003B62A9"/>
    <w:rsid w:val="003B6B3E"/>
    <w:rsid w:val="003B6DBA"/>
    <w:rsid w:val="003B6E43"/>
    <w:rsid w:val="003B6EFA"/>
    <w:rsid w:val="003B7111"/>
    <w:rsid w:val="003B728F"/>
    <w:rsid w:val="003B78AC"/>
    <w:rsid w:val="003B7B5C"/>
    <w:rsid w:val="003B7D3E"/>
    <w:rsid w:val="003C055C"/>
    <w:rsid w:val="003C06A4"/>
    <w:rsid w:val="003C0EC5"/>
    <w:rsid w:val="003C10EF"/>
    <w:rsid w:val="003C11B3"/>
    <w:rsid w:val="003C11F6"/>
    <w:rsid w:val="003C13E6"/>
    <w:rsid w:val="003C13F3"/>
    <w:rsid w:val="003C14C1"/>
    <w:rsid w:val="003C1984"/>
    <w:rsid w:val="003C1CEF"/>
    <w:rsid w:val="003C22A7"/>
    <w:rsid w:val="003C3014"/>
    <w:rsid w:val="003C37B9"/>
    <w:rsid w:val="003C37EB"/>
    <w:rsid w:val="003C3883"/>
    <w:rsid w:val="003C3D88"/>
    <w:rsid w:val="003C3F02"/>
    <w:rsid w:val="003C42DA"/>
    <w:rsid w:val="003C4B8A"/>
    <w:rsid w:val="003C50E4"/>
    <w:rsid w:val="003C5509"/>
    <w:rsid w:val="003C5940"/>
    <w:rsid w:val="003C5C37"/>
    <w:rsid w:val="003C613D"/>
    <w:rsid w:val="003C6175"/>
    <w:rsid w:val="003C61B8"/>
    <w:rsid w:val="003C6248"/>
    <w:rsid w:val="003C631A"/>
    <w:rsid w:val="003C647A"/>
    <w:rsid w:val="003C696C"/>
    <w:rsid w:val="003C69AC"/>
    <w:rsid w:val="003C6BCA"/>
    <w:rsid w:val="003C6F30"/>
    <w:rsid w:val="003C75E2"/>
    <w:rsid w:val="003C76A8"/>
    <w:rsid w:val="003C77B8"/>
    <w:rsid w:val="003C7AC8"/>
    <w:rsid w:val="003C7C87"/>
    <w:rsid w:val="003C7E10"/>
    <w:rsid w:val="003C7F1B"/>
    <w:rsid w:val="003D0FDE"/>
    <w:rsid w:val="003D10AD"/>
    <w:rsid w:val="003D1608"/>
    <w:rsid w:val="003D1A10"/>
    <w:rsid w:val="003D1E52"/>
    <w:rsid w:val="003D1E81"/>
    <w:rsid w:val="003D1EE1"/>
    <w:rsid w:val="003D2317"/>
    <w:rsid w:val="003D2AAD"/>
    <w:rsid w:val="003D3428"/>
    <w:rsid w:val="003D34C7"/>
    <w:rsid w:val="003D3956"/>
    <w:rsid w:val="003D3B02"/>
    <w:rsid w:val="003D3B08"/>
    <w:rsid w:val="003D3B17"/>
    <w:rsid w:val="003D3CFF"/>
    <w:rsid w:val="003D452F"/>
    <w:rsid w:val="003D519A"/>
    <w:rsid w:val="003D53B1"/>
    <w:rsid w:val="003D56C8"/>
    <w:rsid w:val="003D5BBE"/>
    <w:rsid w:val="003D5CB8"/>
    <w:rsid w:val="003D5CBB"/>
    <w:rsid w:val="003D6145"/>
    <w:rsid w:val="003D6162"/>
    <w:rsid w:val="003D625E"/>
    <w:rsid w:val="003D6335"/>
    <w:rsid w:val="003D633A"/>
    <w:rsid w:val="003D63B7"/>
    <w:rsid w:val="003D6550"/>
    <w:rsid w:val="003D685D"/>
    <w:rsid w:val="003D68CF"/>
    <w:rsid w:val="003D6C14"/>
    <w:rsid w:val="003D6CCE"/>
    <w:rsid w:val="003D6DE2"/>
    <w:rsid w:val="003D7113"/>
    <w:rsid w:val="003D72A0"/>
    <w:rsid w:val="003D7528"/>
    <w:rsid w:val="003D75B4"/>
    <w:rsid w:val="003D796A"/>
    <w:rsid w:val="003E002B"/>
    <w:rsid w:val="003E02DE"/>
    <w:rsid w:val="003E09CC"/>
    <w:rsid w:val="003E0CC4"/>
    <w:rsid w:val="003E10BF"/>
    <w:rsid w:val="003E153A"/>
    <w:rsid w:val="003E1AC9"/>
    <w:rsid w:val="003E1FAA"/>
    <w:rsid w:val="003E23B4"/>
    <w:rsid w:val="003E24E3"/>
    <w:rsid w:val="003E26F6"/>
    <w:rsid w:val="003E2D7E"/>
    <w:rsid w:val="003E2F3E"/>
    <w:rsid w:val="003E32C2"/>
    <w:rsid w:val="003E3A3D"/>
    <w:rsid w:val="003E3B0C"/>
    <w:rsid w:val="003E3BCC"/>
    <w:rsid w:val="003E3D39"/>
    <w:rsid w:val="003E3E2C"/>
    <w:rsid w:val="003E40C9"/>
    <w:rsid w:val="003E4101"/>
    <w:rsid w:val="003E4707"/>
    <w:rsid w:val="003E4DA6"/>
    <w:rsid w:val="003E4E4B"/>
    <w:rsid w:val="003E4F1D"/>
    <w:rsid w:val="003E4F60"/>
    <w:rsid w:val="003E501A"/>
    <w:rsid w:val="003E58EE"/>
    <w:rsid w:val="003E5D71"/>
    <w:rsid w:val="003E5EC6"/>
    <w:rsid w:val="003E60AB"/>
    <w:rsid w:val="003E61DB"/>
    <w:rsid w:val="003E65EB"/>
    <w:rsid w:val="003E6665"/>
    <w:rsid w:val="003E66B9"/>
    <w:rsid w:val="003E685B"/>
    <w:rsid w:val="003E6B35"/>
    <w:rsid w:val="003E6CAF"/>
    <w:rsid w:val="003E6FE2"/>
    <w:rsid w:val="003E707A"/>
    <w:rsid w:val="003E71A6"/>
    <w:rsid w:val="003E7392"/>
    <w:rsid w:val="003E7C4D"/>
    <w:rsid w:val="003E7DA2"/>
    <w:rsid w:val="003E7E19"/>
    <w:rsid w:val="003E7EEE"/>
    <w:rsid w:val="003E7F9D"/>
    <w:rsid w:val="003F02CB"/>
    <w:rsid w:val="003F03D5"/>
    <w:rsid w:val="003F0932"/>
    <w:rsid w:val="003F0ACC"/>
    <w:rsid w:val="003F0DB9"/>
    <w:rsid w:val="003F0E8D"/>
    <w:rsid w:val="003F0EF1"/>
    <w:rsid w:val="003F13AD"/>
    <w:rsid w:val="003F169C"/>
    <w:rsid w:val="003F16F9"/>
    <w:rsid w:val="003F1700"/>
    <w:rsid w:val="003F19E2"/>
    <w:rsid w:val="003F1C62"/>
    <w:rsid w:val="003F1EE6"/>
    <w:rsid w:val="003F20E4"/>
    <w:rsid w:val="003F2537"/>
    <w:rsid w:val="003F2576"/>
    <w:rsid w:val="003F2744"/>
    <w:rsid w:val="003F279C"/>
    <w:rsid w:val="003F2838"/>
    <w:rsid w:val="003F2968"/>
    <w:rsid w:val="003F2A39"/>
    <w:rsid w:val="003F3034"/>
    <w:rsid w:val="003F309D"/>
    <w:rsid w:val="003F353D"/>
    <w:rsid w:val="003F356C"/>
    <w:rsid w:val="003F3A84"/>
    <w:rsid w:val="003F3DC7"/>
    <w:rsid w:val="003F3E7B"/>
    <w:rsid w:val="003F3F6C"/>
    <w:rsid w:val="003F3FA4"/>
    <w:rsid w:val="003F4005"/>
    <w:rsid w:val="003F4651"/>
    <w:rsid w:val="003F47BD"/>
    <w:rsid w:val="003F4C6D"/>
    <w:rsid w:val="003F4D94"/>
    <w:rsid w:val="003F4F4B"/>
    <w:rsid w:val="003F5380"/>
    <w:rsid w:val="003F5BA2"/>
    <w:rsid w:val="003F5D17"/>
    <w:rsid w:val="003F5D57"/>
    <w:rsid w:val="003F5F41"/>
    <w:rsid w:val="003F6BF7"/>
    <w:rsid w:val="003F6D50"/>
    <w:rsid w:val="003F6F16"/>
    <w:rsid w:val="003F720E"/>
    <w:rsid w:val="003F72AB"/>
    <w:rsid w:val="003F7357"/>
    <w:rsid w:val="003F7464"/>
    <w:rsid w:val="003F79BE"/>
    <w:rsid w:val="003F7C25"/>
    <w:rsid w:val="00400089"/>
    <w:rsid w:val="00400161"/>
    <w:rsid w:val="0040025C"/>
    <w:rsid w:val="004005D5"/>
    <w:rsid w:val="0040088B"/>
    <w:rsid w:val="00400EBC"/>
    <w:rsid w:val="0040104F"/>
    <w:rsid w:val="004010D5"/>
    <w:rsid w:val="004013F7"/>
    <w:rsid w:val="004014BD"/>
    <w:rsid w:val="004014F0"/>
    <w:rsid w:val="00401576"/>
    <w:rsid w:val="00401A82"/>
    <w:rsid w:val="00401FE3"/>
    <w:rsid w:val="004020D3"/>
    <w:rsid w:val="00402529"/>
    <w:rsid w:val="004026AF"/>
    <w:rsid w:val="00402789"/>
    <w:rsid w:val="00402BCE"/>
    <w:rsid w:val="00402E6F"/>
    <w:rsid w:val="004032C2"/>
    <w:rsid w:val="004037FD"/>
    <w:rsid w:val="0040395B"/>
    <w:rsid w:val="00403B95"/>
    <w:rsid w:val="00403BC1"/>
    <w:rsid w:val="00403C6B"/>
    <w:rsid w:val="0040415B"/>
    <w:rsid w:val="00404236"/>
    <w:rsid w:val="004049F9"/>
    <w:rsid w:val="00404DD9"/>
    <w:rsid w:val="0040514C"/>
    <w:rsid w:val="00405320"/>
    <w:rsid w:val="00405343"/>
    <w:rsid w:val="00405938"/>
    <w:rsid w:val="00405E29"/>
    <w:rsid w:val="004063EE"/>
    <w:rsid w:val="00406765"/>
    <w:rsid w:val="00406994"/>
    <w:rsid w:val="00406C17"/>
    <w:rsid w:val="00406D7F"/>
    <w:rsid w:val="00406EC2"/>
    <w:rsid w:val="00406ECA"/>
    <w:rsid w:val="00406F31"/>
    <w:rsid w:val="0040759B"/>
    <w:rsid w:val="0040760B"/>
    <w:rsid w:val="004076B3"/>
    <w:rsid w:val="004077D7"/>
    <w:rsid w:val="00407A72"/>
    <w:rsid w:val="00407AB7"/>
    <w:rsid w:val="00407AF0"/>
    <w:rsid w:val="00407CAA"/>
    <w:rsid w:val="00407CF0"/>
    <w:rsid w:val="00407D23"/>
    <w:rsid w:val="004101A5"/>
    <w:rsid w:val="00410544"/>
    <w:rsid w:val="00410578"/>
    <w:rsid w:val="0041071F"/>
    <w:rsid w:val="00410759"/>
    <w:rsid w:val="004107C8"/>
    <w:rsid w:val="00410D5B"/>
    <w:rsid w:val="004110E2"/>
    <w:rsid w:val="0041145A"/>
    <w:rsid w:val="00411534"/>
    <w:rsid w:val="00411B0D"/>
    <w:rsid w:val="00411CFC"/>
    <w:rsid w:val="00411D0A"/>
    <w:rsid w:val="00411F43"/>
    <w:rsid w:val="0041241A"/>
    <w:rsid w:val="00412CB5"/>
    <w:rsid w:val="00412EA3"/>
    <w:rsid w:val="00413023"/>
    <w:rsid w:val="0041368E"/>
    <w:rsid w:val="0041390E"/>
    <w:rsid w:val="00413997"/>
    <w:rsid w:val="004139AF"/>
    <w:rsid w:val="00413EF7"/>
    <w:rsid w:val="00413FFB"/>
    <w:rsid w:val="00414BB1"/>
    <w:rsid w:val="00414CE9"/>
    <w:rsid w:val="00414D70"/>
    <w:rsid w:val="00414ED4"/>
    <w:rsid w:val="0041504D"/>
    <w:rsid w:val="00415185"/>
    <w:rsid w:val="004157A7"/>
    <w:rsid w:val="00415859"/>
    <w:rsid w:val="004159D0"/>
    <w:rsid w:val="00415A95"/>
    <w:rsid w:val="00415B6F"/>
    <w:rsid w:val="00415C75"/>
    <w:rsid w:val="00415EC4"/>
    <w:rsid w:val="00416130"/>
    <w:rsid w:val="004161D6"/>
    <w:rsid w:val="0041676B"/>
    <w:rsid w:val="004167C1"/>
    <w:rsid w:val="0041694E"/>
    <w:rsid w:val="004175F3"/>
    <w:rsid w:val="00417622"/>
    <w:rsid w:val="00417C0B"/>
    <w:rsid w:val="00417C8B"/>
    <w:rsid w:val="00417D55"/>
    <w:rsid w:val="00417F5D"/>
    <w:rsid w:val="0042083F"/>
    <w:rsid w:val="0042096D"/>
    <w:rsid w:val="00420A09"/>
    <w:rsid w:val="00420BD1"/>
    <w:rsid w:val="00420C17"/>
    <w:rsid w:val="00420E23"/>
    <w:rsid w:val="00421555"/>
    <w:rsid w:val="00421AEE"/>
    <w:rsid w:val="00421CBE"/>
    <w:rsid w:val="00421D51"/>
    <w:rsid w:val="004225A0"/>
    <w:rsid w:val="0042264C"/>
    <w:rsid w:val="00422885"/>
    <w:rsid w:val="004235EE"/>
    <w:rsid w:val="00423682"/>
    <w:rsid w:val="004236D7"/>
    <w:rsid w:val="004236E0"/>
    <w:rsid w:val="004238CE"/>
    <w:rsid w:val="00423B13"/>
    <w:rsid w:val="00423B64"/>
    <w:rsid w:val="0042400C"/>
    <w:rsid w:val="004245CF"/>
    <w:rsid w:val="00424DB9"/>
    <w:rsid w:val="00424E22"/>
    <w:rsid w:val="00424E3A"/>
    <w:rsid w:val="00425894"/>
    <w:rsid w:val="00426616"/>
    <w:rsid w:val="0042674A"/>
    <w:rsid w:val="0042681C"/>
    <w:rsid w:val="00426CEC"/>
    <w:rsid w:val="00426E42"/>
    <w:rsid w:val="00426EFE"/>
    <w:rsid w:val="00427067"/>
    <w:rsid w:val="00427352"/>
    <w:rsid w:val="0042739F"/>
    <w:rsid w:val="004274CD"/>
    <w:rsid w:val="00427A48"/>
    <w:rsid w:val="00427FD2"/>
    <w:rsid w:val="00430339"/>
    <w:rsid w:val="004309F9"/>
    <w:rsid w:val="00430B9D"/>
    <w:rsid w:val="00431406"/>
    <w:rsid w:val="00431487"/>
    <w:rsid w:val="00431617"/>
    <w:rsid w:val="004318DB"/>
    <w:rsid w:val="00431AD4"/>
    <w:rsid w:val="004320AF"/>
    <w:rsid w:val="00432164"/>
    <w:rsid w:val="00432905"/>
    <w:rsid w:val="00432AAF"/>
    <w:rsid w:val="00432B05"/>
    <w:rsid w:val="00432ED9"/>
    <w:rsid w:val="004332A8"/>
    <w:rsid w:val="00433510"/>
    <w:rsid w:val="00433BE9"/>
    <w:rsid w:val="00433C16"/>
    <w:rsid w:val="00434347"/>
    <w:rsid w:val="0043440A"/>
    <w:rsid w:val="004349A2"/>
    <w:rsid w:val="00434D02"/>
    <w:rsid w:val="00434F3F"/>
    <w:rsid w:val="004359D4"/>
    <w:rsid w:val="00435CB2"/>
    <w:rsid w:val="00435CC9"/>
    <w:rsid w:val="00435E9C"/>
    <w:rsid w:val="0043618C"/>
    <w:rsid w:val="004362C3"/>
    <w:rsid w:val="0043632F"/>
    <w:rsid w:val="0043649E"/>
    <w:rsid w:val="00436802"/>
    <w:rsid w:val="00436E50"/>
    <w:rsid w:val="004379A7"/>
    <w:rsid w:val="00437B52"/>
    <w:rsid w:val="00437BCD"/>
    <w:rsid w:val="00437EF8"/>
    <w:rsid w:val="00437F5C"/>
    <w:rsid w:val="004401A0"/>
    <w:rsid w:val="00440350"/>
    <w:rsid w:val="0044064B"/>
    <w:rsid w:val="0044069F"/>
    <w:rsid w:val="00440B00"/>
    <w:rsid w:val="00440D28"/>
    <w:rsid w:val="00440F6D"/>
    <w:rsid w:val="0044134F"/>
    <w:rsid w:val="00441575"/>
    <w:rsid w:val="004417CF"/>
    <w:rsid w:val="004419CC"/>
    <w:rsid w:val="00441D19"/>
    <w:rsid w:val="00441FF2"/>
    <w:rsid w:val="00442175"/>
    <w:rsid w:val="00442290"/>
    <w:rsid w:val="004427C3"/>
    <w:rsid w:val="0044282F"/>
    <w:rsid w:val="0044290A"/>
    <w:rsid w:val="0044343D"/>
    <w:rsid w:val="00443A4C"/>
    <w:rsid w:val="00443C45"/>
    <w:rsid w:val="00443C46"/>
    <w:rsid w:val="00443E8D"/>
    <w:rsid w:val="00444184"/>
    <w:rsid w:val="0044419E"/>
    <w:rsid w:val="00444334"/>
    <w:rsid w:val="004443F5"/>
    <w:rsid w:val="004445C1"/>
    <w:rsid w:val="004446E3"/>
    <w:rsid w:val="004448D8"/>
    <w:rsid w:val="004449DC"/>
    <w:rsid w:val="00444A5B"/>
    <w:rsid w:val="00444C17"/>
    <w:rsid w:val="00444C76"/>
    <w:rsid w:val="00444E00"/>
    <w:rsid w:val="00445110"/>
    <w:rsid w:val="0044535A"/>
    <w:rsid w:val="00445753"/>
    <w:rsid w:val="00445D95"/>
    <w:rsid w:val="004460AD"/>
    <w:rsid w:val="004464C2"/>
    <w:rsid w:val="00446626"/>
    <w:rsid w:val="00446782"/>
    <w:rsid w:val="00446C1B"/>
    <w:rsid w:val="00446F6A"/>
    <w:rsid w:val="00447106"/>
    <w:rsid w:val="00447309"/>
    <w:rsid w:val="00447418"/>
    <w:rsid w:val="00447C6C"/>
    <w:rsid w:val="00447FBC"/>
    <w:rsid w:val="00450005"/>
    <w:rsid w:val="004501A6"/>
    <w:rsid w:val="0045033C"/>
    <w:rsid w:val="00450604"/>
    <w:rsid w:val="00450B2B"/>
    <w:rsid w:val="00451168"/>
    <w:rsid w:val="004511DA"/>
    <w:rsid w:val="004513CE"/>
    <w:rsid w:val="00451BF1"/>
    <w:rsid w:val="004520D3"/>
    <w:rsid w:val="00452334"/>
    <w:rsid w:val="0045254A"/>
    <w:rsid w:val="004525AC"/>
    <w:rsid w:val="00452D9B"/>
    <w:rsid w:val="00452F03"/>
    <w:rsid w:val="00452F19"/>
    <w:rsid w:val="004534F6"/>
    <w:rsid w:val="004537E8"/>
    <w:rsid w:val="00453C9F"/>
    <w:rsid w:val="00453ECB"/>
    <w:rsid w:val="00454209"/>
    <w:rsid w:val="00454316"/>
    <w:rsid w:val="00454454"/>
    <w:rsid w:val="00454483"/>
    <w:rsid w:val="00454E65"/>
    <w:rsid w:val="00455348"/>
    <w:rsid w:val="004553A2"/>
    <w:rsid w:val="00455556"/>
    <w:rsid w:val="004555AB"/>
    <w:rsid w:val="00455F41"/>
    <w:rsid w:val="00456400"/>
    <w:rsid w:val="004565D7"/>
    <w:rsid w:val="0045684B"/>
    <w:rsid w:val="00456B89"/>
    <w:rsid w:val="00457731"/>
    <w:rsid w:val="004578DB"/>
    <w:rsid w:val="00457D84"/>
    <w:rsid w:val="00457E58"/>
    <w:rsid w:val="00457F70"/>
    <w:rsid w:val="00457F7B"/>
    <w:rsid w:val="00457FC3"/>
    <w:rsid w:val="00460535"/>
    <w:rsid w:val="0046060A"/>
    <w:rsid w:val="00460641"/>
    <w:rsid w:val="0046064D"/>
    <w:rsid w:val="00460843"/>
    <w:rsid w:val="00460BFD"/>
    <w:rsid w:val="004611DB"/>
    <w:rsid w:val="00461542"/>
    <w:rsid w:val="004616D3"/>
    <w:rsid w:val="00461A59"/>
    <w:rsid w:val="00461CA9"/>
    <w:rsid w:val="00462480"/>
    <w:rsid w:val="00462C99"/>
    <w:rsid w:val="00462FD9"/>
    <w:rsid w:val="004630DE"/>
    <w:rsid w:val="00463283"/>
    <w:rsid w:val="004636F8"/>
    <w:rsid w:val="004638D6"/>
    <w:rsid w:val="00463909"/>
    <w:rsid w:val="00463F60"/>
    <w:rsid w:val="00463F74"/>
    <w:rsid w:val="00463FE5"/>
    <w:rsid w:val="004645E7"/>
    <w:rsid w:val="0046466E"/>
    <w:rsid w:val="0046476F"/>
    <w:rsid w:val="00464FE2"/>
    <w:rsid w:val="0046525F"/>
    <w:rsid w:val="00465412"/>
    <w:rsid w:val="004654FC"/>
    <w:rsid w:val="00465D94"/>
    <w:rsid w:val="00466060"/>
    <w:rsid w:val="00466720"/>
    <w:rsid w:val="00466B79"/>
    <w:rsid w:val="00466BE1"/>
    <w:rsid w:val="00466D4B"/>
    <w:rsid w:val="00466F92"/>
    <w:rsid w:val="0046719D"/>
    <w:rsid w:val="00467899"/>
    <w:rsid w:val="00467D4B"/>
    <w:rsid w:val="004703B7"/>
    <w:rsid w:val="0047045B"/>
    <w:rsid w:val="00470752"/>
    <w:rsid w:val="0047075C"/>
    <w:rsid w:val="0047129A"/>
    <w:rsid w:val="0047150F"/>
    <w:rsid w:val="00471829"/>
    <w:rsid w:val="00471AA0"/>
    <w:rsid w:val="00471B97"/>
    <w:rsid w:val="0047218C"/>
    <w:rsid w:val="004722A4"/>
    <w:rsid w:val="0047232A"/>
    <w:rsid w:val="00472346"/>
    <w:rsid w:val="00472416"/>
    <w:rsid w:val="00472A58"/>
    <w:rsid w:val="004730E7"/>
    <w:rsid w:val="00473298"/>
    <w:rsid w:val="004732DA"/>
    <w:rsid w:val="0047387B"/>
    <w:rsid w:val="00473B7B"/>
    <w:rsid w:val="00473ED7"/>
    <w:rsid w:val="0047438B"/>
    <w:rsid w:val="004747C8"/>
    <w:rsid w:val="00474828"/>
    <w:rsid w:val="00474B5A"/>
    <w:rsid w:val="00475000"/>
    <w:rsid w:val="0047552C"/>
    <w:rsid w:val="0047572A"/>
    <w:rsid w:val="00475774"/>
    <w:rsid w:val="00475DA3"/>
    <w:rsid w:val="00475F4E"/>
    <w:rsid w:val="004762FC"/>
    <w:rsid w:val="00476BD5"/>
    <w:rsid w:val="00476E5C"/>
    <w:rsid w:val="00476EBB"/>
    <w:rsid w:val="00477013"/>
    <w:rsid w:val="00477081"/>
    <w:rsid w:val="004770AD"/>
    <w:rsid w:val="00477353"/>
    <w:rsid w:val="004775B5"/>
    <w:rsid w:val="004775C9"/>
    <w:rsid w:val="0047761C"/>
    <w:rsid w:val="00477876"/>
    <w:rsid w:val="00477C91"/>
    <w:rsid w:val="00477F22"/>
    <w:rsid w:val="004803F7"/>
    <w:rsid w:val="00480F67"/>
    <w:rsid w:val="00480F6E"/>
    <w:rsid w:val="004810CD"/>
    <w:rsid w:val="00481403"/>
    <w:rsid w:val="004816F5"/>
    <w:rsid w:val="0048171A"/>
    <w:rsid w:val="00481BEC"/>
    <w:rsid w:val="00481CBD"/>
    <w:rsid w:val="00481EE3"/>
    <w:rsid w:val="00481F6D"/>
    <w:rsid w:val="00481F8A"/>
    <w:rsid w:val="00481FA1"/>
    <w:rsid w:val="00482930"/>
    <w:rsid w:val="00482B28"/>
    <w:rsid w:val="00482FFA"/>
    <w:rsid w:val="00484841"/>
    <w:rsid w:val="00484BE2"/>
    <w:rsid w:val="00484C6A"/>
    <w:rsid w:val="00484DA4"/>
    <w:rsid w:val="00485399"/>
    <w:rsid w:val="004858A6"/>
    <w:rsid w:val="00485943"/>
    <w:rsid w:val="00485C08"/>
    <w:rsid w:val="00485C3A"/>
    <w:rsid w:val="00485DF0"/>
    <w:rsid w:val="00485E3F"/>
    <w:rsid w:val="00485E77"/>
    <w:rsid w:val="0048607C"/>
    <w:rsid w:val="004862C1"/>
    <w:rsid w:val="0048656D"/>
    <w:rsid w:val="00486FAE"/>
    <w:rsid w:val="00487030"/>
    <w:rsid w:val="004870EC"/>
    <w:rsid w:val="00487180"/>
    <w:rsid w:val="004871D7"/>
    <w:rsid w:val="004872B6"/>
    <w:rsid w:val="0048779D"/>
    <w:rsid w:val="0049018A"/>
    <w:rsid w:val="004902AA"/>
    <w:rsid w:val="004905F8"/>
    <w:rsid w:val="00490ECA"/>
    <w:rsid w:val="0049115D"/>
    <w:rsid w:val="0049154D"/>
    <w:rsid w:val="0049155C"/>
    <w:rsid w:val="004918DF"/>
    <w:rsid w:val="00491BAB"/>
    <w:rsid w:val="00491C51"/>
    <w:rsid w:val="004920BA"/>
    <w:rsid w:val="004926F7"/>
    <w:rsid w:val="0049282B"/>
    <w:rsid w:val="0049286E"/>
    <w:rsid w:val="00492DA0"/>
    <w:rsid w:val="00492E9E"/>
    <w:rsid w:val="00493760"/>
    <w:rsid w:val="00493AC1"/>
    <w:rsid w:val="00493B7F"/>
    <w:rsid w:val="00493EBB"/>
    <w:rsid w:val="00493F9E"/>
    <w:rsid w:val="00494AC0"/>
    <w:rsid w:val="00494B86"/>
    <w:rsid w:val="0049511B"/>
    <w:rsid w:val="0049560B"/>
    <w:rsid w:val="00495799"/>
    <w:rsid w:val="004959D2"/>
    <w:rsid w:val="00495ABD"/>
    <w:rsid w:val="00495D07"/>
    <w:rsid w:val="004963F0"/>
    <w:rsid w:val="004968E0"/>
    <w:rsid w:val="00496DF2"/>
    <w:rsid w:val="004973C4"/>
    <w:rsid w:val="00497840"/>
    <w:rsid w:val="00497D27"/>
    <w:rsid w:val="00497DBE"/>
    <w:rsid w:val="004A0122"/>
    <w:rsid w:val="004A0468"/>
    <w:rsid w:val="004A0644"/>
    <w:rsid w:val="004A0A0F"/>
    <w:rsid w:val="004A10F0"/>
    <w:rsid w:val="004A15EA"/>
    <w:rsid w:val="004A18E5"/>
    <w:rsid w:val="004A1AAD"/>
    <w:rsid w:val="004A1B98"/>
    <w:rsid w:val="004A1BE5"/>
    <w:rsid w:val="004A2431"/>
    <w:rsid w:val="004A2C25"/>
    <w:rsid w:val="004A330C"/>
    <w:rsid w:val="004A3773"/>
    <w:rsid w:val="004A3B68"/>
    <w:rsid w:val="004A3DCC"/>
    <w:rsid w:val="004A3EC9"/>
    <w:rsid w:val="004A41D9"/>
    <w:rsid w:val="004A42F2"/>
    <w:rsid w:val="004A4723"/>
    <w:rsid w:val="004A47C4"/>
    <w:rsid w:val="004A48D4"/>
    <w:rsid w:val="004A4E9E"/>
    <w:rsid w:val="004A545A"/>
    <w:rsid w:val="004A564E"/>
    <w:rsid w:val="004A5743"/>
    <w:rsid w:val="004A582A"/>
    <w:rsid w:val="004A5968"/>
    <w:rsid w:val="004A60E3"/>
    <w:rsid w:val="004A62B2"/>
    <w:rsid w:val="004A6318"/>
    <w:rsid w:val="004A66D1"/>
    <w:rsid w:val="004A67D1"/>
    <w:rsid w:val="004A6B33"/>
    <w:rsid w:val="004A7561"/>
    <w:rsid w:val="004A770E"/>
    <w:rsid w:val="004A7770"/>
    <w:rsid w:val="004A7EE7"/>
    <w:rsid w:val="004A7FC5"/>
    <w:rsid w:val="004B0172"/>
    <w:rsid w:val="004B030F"/>
    <w:rsid w:val="004B03BA"/>
    <w:rsid w:val="004B06C1"/>
    <w:rsid w:val="004B0878"/>
    <w:rsid w:val="004B0A94"/>
    <w:rsid w:val="004B0D50"/>
    <w:rsid w:val="004B104F"/>
    <w:rsid w:val="004B1137"/>
    <w:rsid w:val="004B151B"/>
    <w:rsid w:val="004B155B"/>
    <w:rsid w:val="004B164B"/>
    <w:rsid w:val="004B17C9"/>
    <w:rsid w:val="004B20C7"/>
    <w:rsid w:val="004B22F3"/>
    <w:rsid w:val="004B334A"/>
    <w:rsid w:val="004B3470"/>
    <w:rsid w:val="004B34C5"/>
    <w:rsid w:val="004B3D43"/>
    <w:rsid w:val="004B3DA0"/>
    <w:rsid w:val="004B3E10"/>
    <w:rsid w:val="004B3E66"/>
    <w:rsid w:val="004B4259"/>
    <w:rsid w:val="004B453E"/>
    <w:rsid w:val="004B48E2"/>
    <w:rsid w:val="004B4AF9"/>
    <w:rsid w:val="004B4D03"/>
    <w:rsid w:val="004B4DCB"/>
    <w:rsid w:val="004B518A"/>
    <w:rsid w:val="004B52AB"/>
    <w:rsid w:val="004B559D"/>
    <w:rsid w:val="004B5B2C"/>
    <w:rsid w:val="004B6051"/>
    <w:rsid w:val="004B6081"/>
    <w:rsid w:val="004B60B6"/>
    <w:rsid w:val="004B6143"/>
    <w:rsid w:val="004B6777"/>
    <w:rsid w:val="004B6874"/>
    <w:rsid w:val="004B699C"/>
    <w:rsid w:val="004B6B99"/>
    <w:rsid w:val="004B6BB6"/>
    <w:rsid w:val="004B6D0D"/>
    <w:rsid w:val="004B728C"/>
    <w:rsid w:val="004B72D1"/>
    <w:rsid w:val="004B74A7"/>
    <w:rsid w:val="004B7759"/>
    <w:rsid w:val="004B7762"/>
    <w:rsid w:val="004B7A7F"/>
    <w:rsid w:val="004B7D15"/>
    <w:rsid w:val="004B7F36"/>
    <w:rsid w:val="004C0209"/>
    <w:rsid w:val="004C0565"/>
    <w:rsid w:val="004C05AA"/>
    <w:rsid w:val="004C0639"/>
    <w:rsid w:val="004C0A3C"/>
    <w:rsid w:val="004C0A67"/>
    <w:rsid w:val="004C0D0C"/>
    <w:rsid w:val="004C0D36"/>
    <w:rsid w:val="004C116D"/>
    <w:rsid w:val="004C124F"/>
    <w:rsid w:val="004C1615"/>
    <w:rsid w:val="004C1ADD"/>
    <w:rsid w:val="004C1D69"/>
    <w:rsid w:val="004C22E4"/>
    <w:rsid w:val="004C25A8"/>
    <w:rsid w:val="004C26DF"/>
    <w:rsid w:val="004C28C6"/>
    <w:rsid w:val="004C2A54"/>
    <w:rsid w:val="004C2DCF"/>
    <w:rsid w:val="004C3AD6"/>
    <w:rsid w:val="004C3C03"/>
    <w:rsid w:val="004C3CA1"/>
    <w:rsid w:val="004C3D79"/>
    <w:rsid w:val="004C3E93"/>
    <w:rsid w:val="004C3FF1"/>
    <w:rsid w:val="004C4816"/>
    <w:rsid w:val="004C503D"/>
    <w:rsid w:val="004C53E9"/>
    <w:rsid w:val="004C5862"/>
    <w:rsid w:val="004C5C5E"/>
    <w:rsid w:val="004C5D3C"/>
    <w:rsid w:val="004C61AB"/>
    <w:rsid w:val="004C62DB"/>
    <w:rsid w:val="004C6366"/>
    <w:rsid w:val="004C664E"/>
    <w:rsid w:val="004C6C93"/>
    <w:rsid w:val="004C78CF"/>
    <w:rsid w:val="004C79BA"/>
    <w:rsid w:val="004C7B78"/>
    <w:rsid w:val="004C7C69"/>
    <w:rsid w:val="004C7FC5"/>
    <w:rsid w:val="004D0291"/>
    <w:rsid w:val="004D077F"/>
    <w:rsid w:val="004D0B98"/>
    <w:rsid w:val="004D127A"/>
    <w:rsid w:val="004D1458"/>
    <w:rsid w:val="004D1A62"/>
    <w:rsid w:val="004D1A7E"/>
    <w:rsid w:val="004D1D60"/>
    <w:rsid w:val="004D1DCC"/>
    <w:rsid w:val="004D1E95"/>
    <w:rsid w:val="004D2213"/>
    <w:rsid w:val="004D2CDA"/>
    <w:rsid w:val="004D313A"/>
    <w:rsid w:val="004D3166"/>
    <w:rsid w:val="004D31CC"/>
    <w:rsid w:val="004D3547"/>
    <w:rsid w:val="004D3A43"/>
    <w:rsid w:val="004D3BA9"/>
    <w:rsid w:val="004D3BF5"/>
    <w:rsid w:val="004D3E12"/>
    <w:rsid w:val="004D4404"/>
    <w:rsid w:val="004D4454"/>
    <w:rsid w:val="004D459D"/>
    <w:rsid w:val="004D4773"/>
    <w:rsid w:val="004D47E1"/>
    <w:rsid w:val="004D48C3"/>
    <w:rsid w:val="004D5294"/>
    <w:rsid w:val="004D53B3"/>
    <w:rsid w:val="004D5521"/>
    <w:rsid w:val="004D56D5"/>
    <w:rsid w:val="004D5852"/>
    <w:rsid w:val="004D63AC"/>
    <w:rsid w:val="004D643E"/>
    <w:rsid w:val="004D648F"/>
    <w:rsid w:val="004D6F83"/>
    <w:rsid w:val="004D737F"/>
    <w:rsid w:val="004E0207"/>
    <w:rsid w:val="004E04F4"/>
    <w:rsid w:val="004E05DF"/>
    <w:rsid w:val="004E0616"/>
    <w:rsid w:val="004E0671"/>
    <w:rsid w:val="004E0859"/>
    <w:rsid w:val="004E0A1A"/>
    <w:rsid w:val="004E0B73"/>
    <w:rsid w:val="004E1032"/>
    <w:rsid w:val="004E1052"/>
    <w:rsid w:val="004E14DA"/>
    <w:rsid w:val="004E16C7"/>
    <w:rsid w:val="004E19BD"/>
    <w:rsid w:val="004E1A7E"/>
    <w:rsid w:val="004E1B1F"/>
    <w:rsid w:val="004E1B88"/>
    <w:rsid w:val="004E2F39"/>
    <w:rsid w:val="004E31D2"/>
    <w:rsid w:val="004E32B1"/>
    <w:rsid w:val="004E32CD"/>
    <w:rsid w:val="004E34A4"/>
    <w:rsid w:val="004E3B5D"/>
    <w:rsid w:val="004E43FC"/>
    <w:rsid w:val="004E4805"/>
    <w:rsid w:val="004E488E"/>
    <w:rsid w:val="004E4ACA"/>
    <w:rsid w:val="004E4F17"/>
    <w:rsid w:val="004E5260"/>
    <w:rsid w:val="004E568A"/>
    <w:rsid w:val="004E6141"/>
    <w:rsid w:val="004E64E7"/>
    <w:rsid w:val="004E662F"/>
    <w:rsid w:val="004E68B7"/>
    <w:rsid w:val="004E6C2D"/>
    <w:rsid w:val="004E6DAC"/>
    <w:rsid w:val="004E6EF3"/>
    <w:rsid w:val="004E75F8"/>
    <w:rsid w:val="004E7B6E"/>
    <w:rsid w:val="004E7DCA"/>
    <w:rsid w:val="004E7FAC"/>
    <w:rsid w:val="004F02FB"/>
    <w:rsid w:val="004F0A01"/>
    <w:rsid w:val="004F0D22"/>
    <w:rsid w:val="004F0D32"/>
    <w:rsid w:val="004F1443"/>
    <w:rsid w:val="004F151C"/>
    <w:rsid w:val="004F16E5"/>
    <w:rsid w:val="004F17AB"/>
    <w:rsid w:val="004F1828"/>
    <w:rsid w:val="004F18A2"/>
    <w:rsid w:val="004F18B9"/>
    <w:rsid w:val="004F1B8B"/>
    <w:rsid w:val="004F1BF4"/>
    <w:rsid w:val="004F2014"/>
    <w:rsid w:val="004F2165"/>
    <w:rsid w:val="004F254C"/>
    <w:rsid w:val="004F2964"/>
    <w:rsid w:val="004F2C35"/>
    <w:rsid w:val="004F2D25"/>
    <w:rsid w:val="004F2F97"/>
    <w:rsid w:val="004F3AEE"/>
    <w:rsid w:val="004F3C39"/>
    <w:rsid w:val="004F3F96"/>
    <w:rsid w:val="004F3FCD"/>
    <w:rsid w:val="004F410F"/>
    <w:rsid w:val="004F415C"/>
    <w:rsid w:val="004F421C"/>
    <w:rsid w:val="004F42F8"/>
    <w:rsid w:val="004F4976"/>
    <w:rsid w:val="004F4A41"/>
    <w:rsid w:val="004F4AD0"/>
    <w:rsid w:val="004F513A"/>
    <w:rsid w:val="004F530F"/>
    <w:rsid w:val="004F563B"/>
    <w:rsid w:val="004F5A3F"/>
    <w:rsid w:val="004F5B25"/>
    <w:rsid w:val="004F5FDA"/>
    <w:rsid w:val="004F61A2"/>
    <w:rsid w:val="004F62A4"/>
    <w:rsid w:val="004F68D2"/>
    <w:rsid w:val="004F691B"/>
    <w:rsid w:val="004F699B"/>
    <w:rsid w:val="004F6E44"/>
    <w:rsid w:val="004F7530"/>
    <w:rsid w:val="004F775E"/>
    <w:rsid w:val="004F7946"/>
    <w:rsid w:val="004F7A86"/>
    <w:rsid w:val="004F7B2A"/>
    <w:rsid w:val="00500355"/>
    <w:rsid w:val="00500742"/>
    <w:rsid w:val="0050075D"/>
    <w:rsid w:val="00500B34"/>
    <w:rsid w:val="00500D72"/>
    <w:rsid w:val="00500E07"/>
    <w:rsid w:val="00500E7A"/>
    <w:rsid w:val="00502016"/>
    <w:rsid w:val="005020AC"/>
    <w:rsid w:val="0050223A"/>
    <w:rsid w:val="005022CD"/>
    <w:rsid w:val="005023F3"/>
    <w:rsid w:val="00502E86"/>
    <w:rsid w:val="00502F0F"/>
    <w:rsid w:val="00503196"/>
    <w:rsid w:val="005032DE"/>
    <w:rsid w:val="005038D0"/>
    <w:rsid w:val="0050396F"/>
    <w:rsid w:val="00503A32"/>
    <w:rsid w:val="00503ED5"/>
    <w:rsid w:val="00503EE4"/>
    <w:rsid w:val="0050410D"/>
    <w:rsid w:val="005045F3"/>
    <w:rsid w:val="005046E1"/>
    <w:rsid w:val="005047F5"/>
    <w:rsid w:val="0050488D"/>
    <w:rsid w:val="00504C2E"/>
    <w:rsid w:val="00504F6D"/>
    <w:rsid w:val="00504FB2"/>
    <w:rsid w:val="00505162"/>
    <w:rsid w:val="00505348"/>
    <w:rsid w:val="00505521"/>
    <w:rsid w:val="0050559E"/>
    <w:rsid w:val="00505663"/>
    <w:rsid w:val="00505798"/>
    <w:rsid w:val="005057E3"/>
    <w:rsid w:val="005058AC"/>
    <w:rsid w:val="00505DE7"/>
    <w:rsid w:val="00505ECB"/>
    <w:rsid w:val="00506753"/>
    <w:rsid w:val="005069CC"/>
    <w:rsid w:val="00506C4E"/>
    <w:rsid w:val="00506D44"/>
    <w:rsid w:val="00506DA1"/>
    <w:rsid w:val="00506EC0"/>
    <w:rsid w:val="005071BD"/>
    <w:rsid w:val="005071DF"/>
    <w:rsid w:val="0050799E"/>
    <w:rsid w:val="00507E7B"/>
    <w:rsid w:val="00507FB7"/>
    <w:rsid w:val="0051019B"/>
    <w:rsid w:val="005104C0"/>
    <w:rsid w:val="005109F1"/>
    <w:rsid w:val="00510AFC"/>
    <w:rsid w:val="00510CB8"/>
    <w:rsid w:val="00511873"/>
    <w:rsid w:val="00511E0D"/>
    <w:rsid w:val="005120FC"/>
    <w:rsid w:val="00512112"/>
    <w:rsid w:val="00512CD0"/>
    <w:rsid w:val="00513227"/>
    <w:rsid w:val="00513DFE"/>
    <w:rsid w:val="00513E0D"/>
    <w:rsid w:val="00513ECB"/>
    <w:rsid w:val="005141C5"/>
    <w:rsid w:val="005142F3"/>
    <w:rsid w:val="00514320"/>
    <w:rsid w:val="00514360"/>
    <w:rsid w:val="005144E2"/>
    <w:rsid w:val="00514697"/>
    <w:rsid w:val="005146C0"/>
    <w:rsid w:val="00514CB8"/>
    <w:rsid w:val="00515BA9"/>
    <w:rsid w:val="00515C3C"/>
    <w:rsid w:val="00515CAF"/>
    <w:rsid w:val="00515E83"/>
    <w:rsid w:val="00515F92"/>
    <w:rsid w:val="00515FFB"/>
    <w:rsid w:val="005160AE"/>
    <w:rsid w:val="00516955"/>
    <w:rsid w:val="00516DC0"/>
    <w:rsid w:val="005173BF"/>
    <w:rsid w:val="00517A85"/>
    <w:rsid w:val="00517AAE"/>
    <w:rsid w:val="00517C16"/>
    <w:rsid w:val="00517E99"/>
    <w:rsid w:val="00517F81"/>
    <w:rsid w:val="00517FA8"/>
    <w:rsid w:val="005201DA"/>
    <w:rsid w:val="00520D8A"/>
    <w:rsid w:val="00520DAB"/>
    <w:rsid w:val="00521E45"/>
    <w:rsid w:val="00522018"/>
    <w:rsid w:val="00522374"/>
    <w:rsid w:val="005227E0"/>
    <w:rsid w:val="00522A34"/>
    <w:rsid w:val="00522AC7"/>
    <w:rsid w:val="00522D11"/>
    <w:rsid w:val="00522DA5"/>
    <w:rsid w:val="00522FFC"/>
    <w:rsid w:val="00523391"/>
    <w:rsid w:val="005235AF"/>
    <w:rsid w:val="00523933"/>
    <w:rsid w:val="00523AF1"/>
    <w:rsid w:val="00523B9C"/>
    <w:rsid w:val="00523DE7"/>
    <w:rsid w:val="00523E80"/>
    <w:rsid w:val="00524113"/>
    <w:rsid w:val="005242D7"/>
    <w:rsid w:val="0052457E"/>
    <w:rsid w:val="0052487C"/>
    <w:rsid w:val="00524BA8"/>
    <w:rsid w:val="00524CD6"/>
    <w:rsid w:val="00524D00"/>
    <w:rsid w:val="0052577C"/>
    <w:rsid w:val="005257CE"/>
    <w:rsid w:val="00525864"/>
    <w:rsid w:val="00525AEB"/>
    <w:rsid w:val="00525D95"/>
    <w:rsid w:val="00525D99"/>
    <w:rsid w:val="00525E8A"/>
    <w:rsid w:val="00525F24"/>
    <w:rsid w:val="005264D1"/>
    <w:rsid w:val="005266D0"/>
    <w:rsid w:val="0052671C"/>
    <w:rsid w:val="00526B3F"/>
    <w:rsid w:val="00526C4B"/>
    <w:rsid w:val="00527414"/>
    <w:rsid w:val="0052748C"/>
    <w:rsid w:val="00527497"/>
    <w:rsid w:val="00527EE3"/>
    <w:rsid w:val="00530462"/>
    <w:rsid w:val="005308D4"/>
    <w:rsid w:val="00530988"/>
    <w:rsid w:val="00530C7F"/>
    <w:rsid w:val="00530E1B"/>
    <w:rsid w:val="00530F62"/>
    <w:rsid w:val="00531105"/>
    <w:rsid w:val="0053121F"/>
    <w:rsid w:val="0053140D"/>
    <w:rsid w:val="00531417"/>
    <w:rsid w:val="005316A1"/>
    <w:rsid w:val="005318F4"/>
    <w:rsid w:val="00531A73"/>
    <w:rsid w:val="00531B4D"/>
    <w:rsid w:val="00531B6F"/>
    <w:rsid w:val="00531E08"/>
    <w:rsid w:val="00532724"/>
    <w:rsid w:val="005331E2"/>
    <w:rsid w:val="005339E1"/>
    <w:rsid w:val="00533FCE"/>
    <w:rsid w:val="005340C3"/>
    <w:rsid w:val="00534BB5"/>
    <w:rsid w:val="00534EB8"/>
    <w:rsid w:val="00534FD5"/>
    <w:rsid w:val="00535194"/>
    <w:rsid w:val="005352F8"/>
    <w:rsid w:val="005353C8"/>
    <w:rsid w:val="0053598B"/>
    <w:rsid w:val="00535CFA"/>
    <w:rsid w:val="00536732"/>
    <w:rsid w:val="00536C74"/>
    <w:rsid w:val="005370ED"/>
    <w:rsid w:val="0053739D"/>
    <w:rsid w:val="00537B07"/>
    <w:rsid w:val="00540B73"/>
    <w:rsid w:val="00540B9C"/>
    <w:rsid w:val="00540E14"/>
    <w:rsid w:val="00540E59"/>
    <w:rsid w:val="0054116B"/>
    <w:rsid w:val="00541A92"/>
    <w:rsid w:val="00541B60"/>
    <w:rsid w:val="00541BF4"/>
    <w:rsid w:val="00541E7D"/>
    <w:rsid w:val="005425B2"/>
    <w:rsid w:val="00542653"/>
    <w:rsid w:val="0054313C"/>
    <w:rsid w:val="0054341F"/>
    <w:rsid w:val="00543617"/>
    <w:rsid w:val="00543D37"/>
    <w:rsid w:val="00543D57"/>
    <w:rsid w:val="00543FD8"/>
    <w:rsid w:val="00544711"/>
    <w:rsid w:val="005448D9"/>
    <w:rsid w:val="00544B40"/>
    <w:rsid w:val="00544BFE"/>
    <w:rsid w:val="00544CA0"/>
    <w:rsid w:val="005451B4"/>
    <w:rsid w:val="005452E0"/>
    <w:rsid w:val="005453B9"/>
    <w:rsid w:val="00545558"/>
    <w:rsid w:val="005456DD"/>
    <w:rsid w:val="005457D3"/>
    <w:rsid w:val="00545920"/>
    <w:rsid w:val="00545B89"/>
    <w:rsid w:val="00545CC2"/>
    <w:rsid w:val="00545DAC"/>
    <w:rsid w:val="00546441"/>
    <w:rsid w:val="00546675"/>
    <w:rsid w:val="00546BB1"/>
    <w:rsid w:val="00546BE6"/>
    <w:rsid w:val="005472A1"/>
    <w:rsid w:val="00547474"/>
    <w:rsid w:val="00547477"/>
    <w:rsid w:val="005474B4"/>
    <w:rsid w:val="00547823"/>
    <w:rsid w:val="00547BB0"/>
    <w:rsid w:val="00547C84"/>
    <w:rsid w:val="00547CA1"/>
    <w:rsid w:val="00547EB9"/>
    <w:rsid w:val="00547EF4"/>
    <w:rsid w:val="0055038C"/>
    <w:rsid w:val="0055047A"/>
    <w:rsid w:val="005507D1"/>
    <w:rsid w:val="0055086A"/>
    <w:rsid w:val="005509E4"/>
    <w:rsid w:val="00551185"/>
    <w:rsid w:val="005518FF"/>
    <w:rsid w:val="00551D7F"/>
    <w:rsid w:val="00552ADA"/>
    <w:rsid w:val="00552B3E"/>
    <w:rsid w:val="00552CA0"/>
    <w:rsid w:val="00552E28"/>
    <w:rsid w:val="0055309C"/>
    <w:rsid w:val="0055356B"/>
    <w:rsid w:val="00553CE9"/>
    <w:rsid w:val="00554026"/>
    <w:rsid w:val="0055431B"/>
    <w:rsid w:val="0055435B"/>
    <w:rsid w:val="0055470A"/>
    <w:rsid w:val="005548DF"/>
    <w:rsid w:val="00554955"/>
    <w:rsid w:val="00554E6D"/>
    <w:rsid w:val="00555290"/>
    <w:rsid w:val="00555395"/>
    <w:rsid w:val="005557B8"/>
    <w:rsid w:val="00555A4D"/>
    <w:rsid w:val="00555BC6"/>
    <w:rsid w:val="00555BCF"/>
    <w:rsid w:val="00555D5D"/>
    <w:rsid w:val="005563B2"/>
    <w:rsid w:val="00556430"/>
    <w:rsid w:val="005567F7"/>
    <w:rsid w:val="00556C2A"/>
    <w:rsid w:val="005570E3"/>
    <w:rsid w:val="0055731E"/>
    <w:rsid w:val="005574D6"/>
    <w:rsid w:val="00557919"/>
    <w:rsid w:val="005579E4"/>
    <w:rsid w:val="00557A45"/>
    <w:rsid w:val="00557D06"/>
    <w:rsid w:val="0056004D"/>
    <w:rsid w:val="0056048C"/>
    <w:rsid w:val="00560986"/>
    <w:rsid w:val="00560B22"/>
    <w:rsid w:val="00560B38"/>
    <w:rsid w:val="00560CE9"/>
    <w:rsid w:val="00560D16"/>
    <w:rsid w:val="005610F2"/>
    <w:rsid w:val="00561198"/>
    <w:rsid w:val="005612FE"/>
    <w:rsid w:val="00561394"/>
    <w:rsid w:val="00561DDF"/>
    <w:rsid w:val="005620A1"/>
    <w:rsid w:val="00562290"/>
    <w:rsid w:val="005623E2"/>
    <w:rsid w:val="005624B0"/>
    <w:rsid w:val="0056255D"/>
    <w:rsid w:val="00562A44"/>
    <w:rsid w:val="00562C66"/>
    <w:rsid w:val="0056377D"/>
    <w:rsid w:val="0056378A"/>
    <w:rsid w:val="005638AD"/>
    <w:rsid w:val="00563FF6"/>
    <w:rsid w:val="005640C2"/>
    <w:rsid w:val="00564205"/>
    <w:rsid w:val="00564538"/>
    <w:rsid w:val="0056499D"/>
    <w:rsid w:val="00564B9F"/>
    <w:rsid w:val="00564D2E"/>
    <w:rsid w:val="00564F1D"/>
    <w:rsid w:val="005652C5"/>
    <w:rsid w:val="00565584"/>
    <w:rsid w:val="0056576F"/>
    <w:rsid w:val="00565803"/>
    <w:rsid w:val="00565BDB"/>
    <w:rsid w:val="005660E4"/>
    <w:rsid w:val="00566375"/>
    <w:rsid w:val="005665B2"/>
    <w:rsid w:val="00566890"/>
    <w:rsid w:val="00566F81"/>
    <w:rsid w:val="005670BD"/>
    <w:rsid w:val="00567543"/>
    <w:rsid w:val="005679CE"/>
    <w:rsid w:val="00567D97"/>
    <w:rsid w:val="00567DFB"/>
    <w:rsid w:val="005700F7"/>
    <w:rsid w:val="005706CC"/>
    <w:rsid w:val="005709CA"/>
    <w:rsid w:val="00570EA5"/>
    <w:rsid w:val="005711EE"/>
    <w:rsid w:val="00571263"/>
    <w:rsid w:val="0057164A"/>
    <w:rsid w:val="00571783"/>
    <w:rsid w:val="005718ED"/>
    <w:rsid w:val="00571F19"/>
    <w:rsid w:val="00572026"/>
    <w:rsid w:val="005723A7"/>
    <w:rsid w:val="005725E6"/>
    <w:rsid w:val="0057266D"/>
    <w:rsid w:val="00572D2C"/>
    <w:rsid w:val="00572D90"/>
    <w:rsid w:val="00572DC7"/>
    <w:rsid w:val="00572E60"/>
    <w:rsid w:val="005731AE"/>
    <w:rsid w:val="0057326B"/>
    <w:rsid w:val="00573AD6"/>
    <w:rsid w:val="00573AFA"/>
    <w:rsid w:val="00573B65"/>
    <w:rsid w:val="00573BE8"/>
    <w:rsid w:val="00573EFC"/>
    <w:rsid w:val="0057407B"/>
    <w:rsid w:val="00574249"/>
    <w:rsid w:val="00574481"/>
    <w:rsid w:val="00574534"/>
    <w:rsid w:val="005745BD"/>
    <w:rsid w:val="00574BB3"/>
    <w:rsid w:val="00574DBF"/>
    <w:rsid w:val="0057521F"/>
    <w:rsid w:val="0057598C"/>
    <w:rsid w:val="00575D32"/>
    <w:rsid w:val="00575E09"/>
    <w:rsid w:val="0057655A"/>
    <w:rsid w:val="00576645"/>
    <w:rsid w:val="005769C1"/>
    <w:rsid w:val="005770C1"/>
    <w:rsid w:val="005771CA"/>
    <w:rsid w:val="00577362"/>
    <w:rsid w:val="00577568"/>
    <w:rsid w:val="00577EDA"/>
    <w:rsid w:val="00580631"/>
    <w:rsid w:val="005807F8"/>
    <w:rsid w:val="00580A16"/>
    <w:rsid w:val="00580B35"/>
    <w:rsid w:val="00580B93"/>
    <w:rsid w:val="0058167D"/>
    <w:rsid w:val="005819F5"/>
    <w:rsid w:val="00581AFD"/>
    <w:rsid w:val="00581C2F"/>
    <w:rsid w:val="00581D9D"/>
    <w:rsid w:val="0058224E"/>
    <w:rsid w:val="005822F7"/>
    <w:rsid w:val="005824C1"/>
    <w:rsid w:val="00582620"/>
    <w:rsid w:val="005826C7"/>
    <w:rsid w:val="00582753"/>
    <w:rsid w:val="00582CB7"/>
    <w:rsid w:val="00582F36"/>
    <w:rsid w:val="00583091"/>
    <w:rsid w:val="0058313D"/>
    <w:rsid w:val="005832B1"/>
    <w:rsid w:val="005832DB"/>
    <w:rsid w:val="00583D95"/>
    <w:rsid w:val="00583FEA"/>
    <w:rsid w:val="0058442C"/>
    <w:rsid w:val="00584B7A"/>
    <w:rsid w:val="00584C48"/>
    <w:rsid w:val="00585298"/>
    <w:rsid w:val="00585780"/>
    <w:rsid w:val="00585AAE"/>
    <w:rsid w:val="0058607A"/>
    <w:rsid w:val="00586170"/>
    <w:rsid w:val="00586293"/>
    <w:rsid w:val="00586554"/>
    <w:rsid w:val="005867C7"/>
    <w:rsid w:val="00586917"/>
    <w:rsid w:val="00586D68"/>
    <w:rsid w:val="00586DC5"/>
    <w:rsid w:val="00586EE8"/>
    <w:rsid w:val="0058707C"/>
    <w:rsid w:val="00587352"/>
    <w:rsid w:val="00587C04"/>
    <w:rsid w:val="00587D27"/>
    <w:rsid w:val="0059001A"/>
    <w:rsid w:val="00590473"/>
    <w:rsid w:val="0059065F"/>
    <w:rsid w:val="00590E7B"/>
    <w:rsid w:val="00591359"/>
    <w:rsid w:val="005919C6"/>
    <w:rsid w:val="00592130"/>
    <w:rsid w:val="005921CB"/>
    <w:rsid w:val="00592A92"/>
    <w:rsid w:val="00592B5C"/>
    <w:rsid w:val="00592E26"/>
    <w:rsid w:val="005943DC"/>
    <w:rsid w:val="005948F9"/>
    <w:rsid w:val="00594C4F"/>
    <w:rsid w:val="00594CA5"/>
    <w:rsid w:val="00594E44"/>
    <w:rsid w:val="00594FEA"/>
    <w:rsid w:val="00595390"/>
    <w:rsid w:val="00595631"/>
    <w:rsid w:val="005956AB"/>
    <w:rsid w:val="00595F8C"/>
    <w:rsid w:val="00596490"/>
    <w:rsid w:val="005967C1"/>
    <w:rsid w:val="005967DB"/>
    <w:rsid w:val="005971D7"/>
    <w:rsid w:val="00597AA2"/>
    <w:rsid w:val="005A0894"/>
    <w:rsid w:val="005A0BAC"/>
    <w:rsid w:val="005A0C2E"/>
    <w:rsid w:val="005A0E77"/>
    <w:rsid w:val="005A17CD"/>
    <w:rsid w:val="005A1A78"/>
    <w:rsid w:val="005A1A79"/>
    <w:rsid w:val="005A1BDE"/>
    <w:rsid w:val="005A1D23"/>
    <w:rsid w:val="005A253B"/>
    <w:rsid w:val="005A2D0E"/>
    <w:rsid w:val="005A2EFD"/>
    <w:rsid w:val="005A2F15"/>
    <w:rsid w:val="005A3338"/>
    <w:rsid w:val="005A33B6"/>
    <w:rsid w:val="005A3947"/>
    <w:rsid w:val="005A3B77"/>
    <w:rsid w:val="005A3C91"/>
    <w:rsid w:val="005A401C"/>
    <w:rsid w:val="005A488F"/>
    <w:rsid w:val="005A4FFD"/>
    <w:rsid w:val="005A52B1"/>
    <w:rsid w:val="005A54ED"/>
    <w:rsid w:val="005A5800"/>
    <w:rsid w:val="005A5865"/>
    <w:rsid w:val="005A5E8C"/>
    <w:rsid w:val="005A5EC1"/>
    <w:rsid w:val="005A61F6"/>
    <w:rsid w:val="005A631F"/>
    <w:rsid w:val="005A6390"/>
    <w:rsid w:val="005A642C"/>
    <w:rsid w:val="005A6636"/>
    <w:rsid w:val="005A6910"/>
    <w:rsid w:val="005A6A24"/>
    <w:rsid w:val="005A6D14"/>
    <w:rsid w:val="005A6D50"/>
    <w:rsid w:val="005A6FFD"/>
    <w:rsid w:val="005A7154"/>
    <w:rsid w:val="005A742D"/>
    <w:rsid w:val="005A7688"/>
    <w:rsid w:val="005A7B76"/>
    <w:rsid w:val="005A7D0E"/>
    <w:rsid w:val="005B00E7"/>
    <w:rsid w:val="005B02B8"/>
    <w:rsid w:val="005B0366"/>
    <w:rsid w:val="005B07AB"/>
    <w:rsid w:val="005B09A1"/>
    <w:rsid w:val="005B0D0E"/>
    <w:rsid w:val="005B0D20"/>
    <w:rsid w:val="005B11A8"/>
    <w:rsid w:val="005B13F5"/>
    <w:rsid w:val="005B1447"/>
    <w:rsid w:val="005B187F"/>
    <w:rsid w:val="005B1EC5"/>
    <w:rsid w:val="005B221D"/>
    <w:rsid w:val="005B2AC4"/>
    <w:rsid w:val="005B2B77"/>
    <w:rsid w:val="005B2BCA"/>
    <w:rsid w:val="005B2E3A"/>
    <w:rsid w:val="005B2FF0"/>
    <w:rsid w:val="005B308D"/>
    <w:rsid w:val="005B30F4"/>
    <w:rsid w:val="005B3483"/>
    <w:rsid w:val="005B3873"/>
    <w:rsid w:val="005B4130"/>
    <w:rsid w:val="005B465A"/>
    <w:rsid w:val="005B46A5"/>
    <w:rsid w:val="005B47C0"/>
    <w:rsid w:val="005B4863"/>
    <w:rsid w:val="005B4B0F"/>
    <w:rsid w:val="005B4DC3"/>
    <w:rsid w:val="005B4F50"/>
    <w:rsid w:val="005B5334"/>
    <w:rsid w:val="005B55C5"/>
    <w:rsid w:val="005B62B9"/>
    <w:rsid w:val="005B63B1"/>
    <w:rsid w:val="005B63E7"/>
    <w:rsid w:val="005B654C"/>
    <w:rsid w:val="005B6B6F"/>
    <w:rsid w:val="005B6C51"/>
    <w:rsid w:val="005B7380"/>
    <w:rsid w:val="005B7442"/>
    <w:rsid w:val="005B7654"/>
    <w:rsid w:val="005B7BF2"/>
    <w:rsid w:val="005B7C82"/>
    <w:rsid w:val="005C000F"/>
    <w:rsid w:val="005C08F8"/>
    <w:rsid w:val="005C092C"/>
    <w:rsid w:val="005C0951"/>
    <w:rsid w:val="005C09C1"/>
    <w:rsid w:val="005C10BC"/>
    <w:rsid w:val="005C1684"/>
    <w:rsid w:val="005C192B"/>
    <w:rsid w:val="005C1B92"/>
    <w:rsid w:val="005C1E19"/>
    <w:rsid w:val="005C240A"/>
    <w:rsid w:val="005C288D"/>
    <w:rsid w:val="005C2E12"/>
    <w:rsid w:val="005C2E1F"/>
    <w:rsid w:val="005C3152"/>
    <w:rsid w:val="005C31AF"/>
    <w:rsid w:val="005C35B0"/>
    <w:rsid w:val="005C3782"/>
    <w:rsid w:val="005C391D"/>
    <w:rsid w:val="005C3AA8"/>
    <w:rsid w:val="005C3D0F"/>
    <w:rsid w:val="005C4020"/>
    <w:rsid w:val="005C4866"/>
    <w:rsid w:val="005C4FAA"/>
    <w:rsid w:val="005C5417"/>
    <w:rsid w:val="005C55D4"/>
    <w:rsid w:val="005C57B2"/>
    <w:rsid w:val="005C57EA"/>
    <w:rsid w:val="005C5B52"/>
    <w:rsid w:val="005C5D65"/>
    <w:rsid w:val="005C5E0E"/>
    <w:rsid w:val="005C5EF2"/>
    <w:rsid w:val="005C65BA"/>
    <w:rsid w:val="005C6757"/>
    <w:rsid w:val="005C67F5"/>
    <w:rsid w:val="005C6B07"/>
    <w:rsid w:val="005C6B4F"/>
    <w:rsid w:val="005C7170"/>
    <w:rsid w:val="005C744E"/>
    <w:rsid w:val="005C76F5"/>
    <w:rsid w:val="005C7D86"/>
    <w:rsid w:val="005D0250"/>
    <w:rsid w:val="005D0343"/>
    <w:rsid w:val="005D05F7"/>
    <w:rsid w:val="005D126E"/>
    <w:rsid w:val="005D1983"/>
    <w:rsid w:val="005D210E"/>
    <w:rsid w:val="005D21F5"/>
    <w:rsid w:val="005D2394"/>
    <w:rsid w:val="005D2522"/>
    <w:rsid w:val="005D28B0"/>
    <w:rsid w:val="005D2CBC"/>
    <w:rsid w:val="005D33DB"/>
    <w:rsid w:val="005D3804"/>
    <w:rsid w:val="005D3ADE"/>
    <w:rsid w:val="005D3BA2"/>
    <w:rsid w:val="005D3D69"/>
    <w:rsid w:val="005D3D8F"/>
    <w:rsid w:val="005D43D2"/>
    <w:rsid w:val="005D4801"/>
    <w:rsid w:val="005D498E"/>
    <w:rsid w:val="005D4B94"/>
    <w:rsid w:val="005D524B"/>
    <w:rsid w:val="005D5420"/>
    <w:rsid w:val="005D5D8F"/>
    <w:rsid w:val="005D5E2A"/>
    <w:rsid w:val="005D5E41"/>
    <w:rsid w:val="005D5ED6"/>
    <w:rsid w:val="005D6036"/>
    <w:rsid w:val="005D62D8"/>
    <w:rsid w:val="005D66A1"/>
    <w:rsid w:val="005D6871"/>
    <w:rsid w:val="005D6974"/>
    <w:rsid w:val="005D6C80"/>
    <w:rsid w:val="005D6F2A"/>
    <w:rsid w:val="005D7E65"/>
    <w:rsid w:val="005E0078"/>
    <w:rsid w:val="005E00BE"/>
    <w:rsid w:val="005E00CE"/>
    <w:rsid w:val="005E0224"/>
    <w:rsid w:val="005E0393"/>
    <w:rsid w:val="005E03A2"/>
    <w:rsid w:val="005E04EB"/>
    <w:rsid w:val="005E0683"/>
    <w:rsid w:val="005E0749"/>
    <w:rsid w:val="005E0878"/>
    <w:rsid w:val="005E0902"/>
    <w:rsid w:val="005E0D64"/>
    <w:rsid w:val="005E0EE8"/>
    <w:rsid w:val="005E0F14"/>
    <w:rsid w:val="005E0F8E"/>
    <w:rsid w:val="005E10C5"/>
    <w:rsid w:val="005E128F"/>
    <w:rsid w:val="005E19E1"/>
    <w:rsid w:val="005E1AC9"/>
    <w:rsid w:val="005E1D3F"/>
    <w:rsid w:val="005E1E29"/>
    <w:rsid w:val="005E1FD4"/>
    <w:rsid w:val="005E2081"/>
    <w:rsid w:val="005E21FA"/>
    <w:rsid w:val="005E23CC"/>
    <w:rsid w:val="005E24A4"/>
    <w:rsid w:val="005E2840"/>
    <w:rsid w:val="005E2C4A"/>
    <w:rsid w:val="005E2CAF"/>
    <w:rsid w:val="005E2DBB"/>
    <w:rsid w:val="005E303E"/>
    <w:rsid w:val="005E333D"/>
    <w:rsid w:val="005E35E7"/>
    <w:rsid w:val="005E38E2"/>
    <w:rsid w:val="005E390C"/>
    <w:rsid w:val="005E3BF7"/>
    <w:rsid w:val="005E3D8C"/>
    <w:rsid w:val="005E44B8"/>
    <w:rsid w:val="005E4535"/>
    <w:rsid w:val="005E4D63"/>
    <w:rsid w:val="005E4D7D"/>
    <w:rsid w:val="005E533D"/>
    <w:rsid w:val="005E5CD9"/>
    <w:rsid w:val="005E5E61"/>
    <w:rsid w:val="005E5F84"/>
    <w:rsid w:val="005E6076"/>
    <w:rsid w:val="005E6410"/>
    <w:rsid w:val="005E6569"/>
    <w:rsid w:val="005E694C"/>
    <w:rsid w:val="005E6ACC"/>
    <w:rsid w:val="005E6B03"/>
    <w:rsid w:val="005E6F5A"/>
    <w:rsid w:val="005E7006"/>
    <w:rsid w:val="005E7863"/>
    <w:rsid w:val="005E7CB3"/>
    <w:rsid w:val="005E7D22"/>
    <w:rsid w:val="005E7F47"/>
    <w:rsid w:val="005F0021"/>
    <w:rsid w:val="005F0316"/>
    <w:rsid w:val="005F036B"/>
    <w:rsid w:val="005F0654"/>
    <w:rsid w:val="005F0E42"/>
    <w:rsid w:val="005F0E7C"/>
    <w:rsid w:val="005F16E3"/>
    <w:rsid w:val="005F1762"/>
    <w:rsid w:val="005F1792"/>
    <w:rsid w:val="005F1C73"/>
    <w:rsid w:val="005F1D62"/>
    <w:rsid w:val="005F1E9D"/>
    <w:rsid w:val="005F21D4"/>
    <w:rsid w:val="005F22A3"/>
    <w:rsid w:val="005F2465"/>
    <w:rsid w:val="005F2C92"/>
    <w:rsid w:val="005F2CA4"/>
    <w:rsid w:val="005F2D48"/>
    <w:rsid w:val="005F2EB3"/>
    <w:rsid w:val="005F2F2B"/>
    <w:rsid w:val="005F434F"/>
    <w:rsid w:val="005F4440"/>
    <w:rsid w:val="005F4549"/>
    <w:rsid w:val="005F491B"/>
    <w:rsid w:val="005F4C03"/>
    <w:rsid w:val="005F4C05"/>
    <w:rsid w:val="005F4DA2"/>
    <w:rsid w:val="005F509B"/>
    <w:rsid w:val="005F58FB"/>
    <w:rsid w:val="005F59FD"/>
    <w:rsid w:val="005F5A0B"/>
    <w:rsid w:val="005F5BC9"/>
    <w:rsid w:val="005F5FD0"/>
    <w:rsid w:val="005F64E6"/>
    <w:rsid w:val="005F68BD"/>
    <w:rsid w:val="005F6F44"/>
    <w:rsid w:val="005F74B6"/>
    <w:rsid w:val="005F7848"/>
    <w:rsid w:val="005F7D58"/>
    <w:rsid w:val="005F7DD1"/>
    <w:rsid w:val="005F7FF0"/>
    <w:rsid w:val="006000F4"/>
    <w:rsid w:val="0060011B"/>
    <w:rsid w:val="0060021B"/>
    <w:rsid w:val="0060027C"/>
    <w:rsid w:val="0060042E"/>
    <w:rsid w:val="0060076A"/>
    <w:rsid w:val="00600802"/>
    <w:rsid w:val="006009D9"/>
    <w:rsid w:val="00600C50"/>
    <w:rsid w:val="00600F8F"/>
    <w:rsid w:val="00601666"/>
    <w:rsid w:val="006016FE"/>
    <w:rsid w:val="00601D0A"/>
    <w:rsid w:val="00602C5A"/>
    <w:rsid w:val="00602CFF"/>
    <w:rsid w:val="00603152"/>
    <w:rsid w:val="006031B3"/>
    <w:rsid w:val="006031BE"/>
    <w:rsid w:val="00603366"/>
    <w:rsid w:val="0060350F"/>
    <w:rsid w:val="006035BC"/>
    <w:rsid w:val="00603C2E"/>
    <w:rsid w:val="00603E0C"/>
    <w:rsid w:val="00604229"/>
    <w:rsid w:val="00604729"/>
    <w:rsid w:val="0060484D"/>
    <w:rsid w:val="0060535B"/>
    <w:rsid w:val="006055DE"/>
    <w:rsid w:val="006056A8"/>
    <w:rsid w:val="00605962"/>
    <w:rsid w:val="00605AB2"/>
    <w:rsid w:val="00606228"/>
    <w:rsid w:val="0060653C"/>
    <w:rsid w:val="0060694B"/>
    <w:rsid w:val="00606B50"/>
    <w:rsid w:val="00606C3D"/>
    <w:rsid w:val="00606EAE"/>
    <w:rsid w:val="00606FE6"/>
    <w:rsid w:val="00607005"/>
    <w:rsid w:val="0060725E"/>
    <w:rsid w:val="006072DF"/>
    <w:rsid w:val="00607482"/>
    <w:rsid w:val="006075B3"/>
    <w:rsid w:val="00607910"/>
    <w:rsid w:val="00607CBF"/>
    <w:rsid w:val="00607D4E"/>
    <w:rsid w:val="00607D66"/>
    <w:rsid w:val="00610865"/>
    <w:rsid w:val="00610BDB"/>
    <w:rsid w:val="00610D63"/>
    <w:rsid w:val="0061123C"/>
    <w:rsid w:val="006112D1"/>
    <w:rsid w:val="006116BC"/>
    <w:rsid w:val="006117C6"/>
    <w:rsid w:val="00611E13"/>
    <w:rsid w:val="00611EBF"/>
    <w:rsid w:val="00612319"/>
    <w:rsid w:val="0061287A"/>
    <w:rsid w:val="00613223"/>
    <w:rsid w:val="006133A5"/>
    <w:rsid w:val="00613415"/>
    <w:rsid w:val="006134D9"/>
    <w:rsid w:val="00613741"/>
    <w:rsid w:val="00613F9A"/>
    <w:rsid w:val="006140A7"/>
    <w:rsid w:val="006145A9"/>
    <w:rsid w:val="00614B6F"/>
    <w:rsid w:val="0061500D"/>
    <w:rsid w:val="0061545C"/>
    <w:rsid w:val="00615967"/>
    <w:rsid w:val="00615E4E"/>
    <w:rsid w:val="00615E59"/>
    <w:rsid w:val="00615EE0"/>
    <w:rsid w:val="00616343"/>
    <w:rsid w:val="00616662"/>
    <w:rsid w:val="00616BAC"/>
    <w:rsid w:val="00616D44"/>
    <w:rsid w:val="00616E7B"/>
    <w:rsid w:val="00616F71"/>
    <w:rsid w:val="0061786E"/>
    <w:rsid w:val="00620397"/>
    <w:rsid w:val="006206BE"/>
    <w:rsid w:val="00620CE2"/>
    <w:rsid w:val="00620D36"/>
    <w:rsid w:val="00620F40"/>
    <w:rsid w:val="00620FC0"/>
    <w:rsid w:val="006210FC"/>
    <w:rsid w:val="00621125"/>
    <w:rsid w:val="006219DB"/>
    <w:rsid w:val="006219E3"/>
    <w:rsid w:val="00621EF2"/>
    <w:rsid w:val="00621FCE"/>
    <w:rsid w:val="0062208E"/>
    <w:rsid w:val="006222B1"/>
    <w:rsid w:val="00622497"/>
    <w:rsid w:val="00622815"/>
    <w:rsid w:val="00623086"/>
    <w:rsid w:val="0062309F"/>
    <w:rsid w:val="006234A2"/>
    <w:rsid w:val="006239D5"/>
    <w:rsid w:val="00623B6D"/>
    <w:rsid w:val="00623BBC"/>
    <w:rsid w:val="00623BE1"/>
    <w:rsid w:val="00623F9B"/>
    <w:rsid w:val="006246C6"/>
    <w:rsid w:val="006246E0"/>
    <w:rsid w:val="00624AF6"/>
    <w:rsid w:val="00624CCB"/>
    <w:rsid w:val="006252FC"/>
    <w:rsid w:val="006254BA"/>
    <w:rsid w:val="00625849"/>
    <w:rsid w:val="00625E16"/>
    <w:rsid w:val="00626722"/>
    <w:rsid w:val="00626BAA"/>
    <w:rsid w:val="00627613"/>
    <w:rsid w:val="00627661"/>
    <w:rsid w:val="00627AB5"/>
    <w:rsid w:val="00627CF1"/>
    <w:rsid w:val="00630143"/>
    <w:rsid w:val="00630199"/>
    <w:rsid w:val="00630A0E"/>
    <w:rsid w:val="00630BEF"/>
    <w:rsid w:val="006311B5"/>
    <w:rsid w:val="0063199E"/>
    <w:rsid w:val="006319FF"/>
    <w:rsid w:val="00631BC1"/>
    <w:rsid w:val="00631CBF"/>
    <w:rsid w:val="0063207B"/>
    <w:rsid w:val="006322FA"/>
    <w:rsid w:val="006329CE"/>
    <w:rsid w:val="00632C29"/>
    <w:rsid w:val="00632EE7"/>
    <w:rsid w:val="006331FE"/>
    <w:rsid w:val="006335CF"/>
    <w:rsid w:val="00633F0B"/>
    <w:rsid w:val="006345C0"/>
    <w:rsid w:val="00634A93"/>
    <w:rsid w:val="00634B09"/>
    <w:rsid w:val="00634BB7"/>
    <w:rsid w:val="006350C8"/>
    <w:rsid w:val="006354E5"/>
    <w:rsid w:val="006357F3"/>
    <w:rsid w:val="00635B47"/>
    <w:rsid w:val="00635F7F"/>
    <w:rsid w:val="00636054"/>
    <w:rsid w:val="006365A8"/>
    <w:rsid w:val="00636796"/>
    <w:rsid w:val="00636A3D"/>
    <w:rsid w:val="00636C1A"/>
    <w:rsid w:val="006372C5"/>
    <w:rsid w:val="0063739A"/>
    <w:rsid w:val="00637519"/>
    <w:rsid w:val="00637670"/>
    <w:rsid w:val="00637AFE"/>
    <w:rsid w:val="00637BC2"/>
    <w:rsid w:val="00640106"/>
    <w:rsid w:val="00640A58"/>
    <w:rsid w:val="00640CBE"/>
    <w:rsid w:val="00640D55"/>
    <w:rsid w:val="00641356"/>
    <w:rsid w:val="0064135B"/>
    <w:rsid w:val="00641365"/>
    <w:rsid w:val="00641D77"/>
    <w:rsid w:val="00641DBE"/>
    <w:rsid w:val="00642852"/>
    <w:rsid w:val="00642854"/>
    <w:rsid w:val="00642B7E"/>
    <w:rsid w:val="00642F7A"/>
    <w:rsid w:val="006439E3"/>
    <w:rsid w:val="00643FB6"/>
    <w:rsid w:val="00643FCC"/>
    <w:rsid w:val="00644035"/>
    <w:rsid w:val="00644053"/>
    <w:rsid w:val="0064417E"/>
    <w:rsid w:val="006446C6"/>
    <w:rsid w:val="006448DD"/>
    <w:rsid w:val="00644BA8"/>
    <w:rsid w:val="00644E4D"/>
    <w:rsid w:val="00645E10"/>
    <w:rsid w:val="00645E5C"/>
    <w:rsid w:val="00645F24"/>
    <w:rsid w:val="00645F35"/>
    <w:rsid w:val="00646595"/>
    <w:rsid w:val="00646D0B"/>
    <w:rsid w:val="00646DD4"/>
    <w:rsid w:val="00646E1D"/>
    <w:rsid w:val="00647260"/>
    <w:rsid w:val="00647303"/>
    <w:rsid w:val="00647363"/>
    <w:rsid w:val="0064747A"/>
    <w:rsid w:val="006474EC"/>
    <w:rsid w:val="006477A2"/>
    <w:rsid w:val="00647989"/>
    <w:rsid w:val="00647D2C"/>
    <w:rsid w:val="00647F78"/>
    <w:rsid w:val="00650F89"/>
    <w:rsid w:val="00651667"/>
    <w:rsid w:val="00651BBC"/>
    <w:rsid w:val="00651C15"/>
    <w:rsid w:val="00651CC7"/>
    <w:rsid w:val="00651D6F"/>
    <w:rsid w:val="00652525"/>
    <w:rsid w:val="006527F2"/>
    <w:rsid w:val="00652930"/>
    <w:rsid w:val="00652A21"/>
    <w:rsid w:val="00652CAE"/>
    <w:rsid w:val="006532B6"/>
    <w:rsid w:val="0065360F"/>
    <w:rsid w:val="00653B3B"/>
    <w:rsid w:val="00653D76"/>
    <w:rsid w:val="00653D93"/>
    <w:rsid w:val="00653EDF"/>
    <w:rsid w:val="006541B5"/>
    <w:rsid w:val="0065455E"/>
    <w:rsid w:val="006548A5"/>
    <w:rsid w:val="00654980"/>
    <w:rsid w:val="00654EC9"/>
    <w:rsid w:val="006551CD"/>
    <w:rsid w:val="0065574E"/>
    <w:rsid w:val="00655FED"/>
    <w:rsid w:val="006560C9"/>
    <w:rsid w:val="00656657"/>
    <w:rsid w:val="0065688D"/>
    <w:rsid w:val="006569FE"/>
    <w:rsid w:val="00656D49"/>
    <w:rsid w:val="00657047"/>
    <w:rsid w:val="006570E5"/>
    <w:rsid w:val="006571A7"/>
    <w:rsid w:val="0065743C"/>
    <w:rsid w:val="00657F54"/>
    <w:rsid w:val="006607EE"/>
    <w:rsid w:val="00660B97"/>
    <w:rsid w:val="00660ED7"/>
    <w:rsid w:val="00660F28"/>
    <w:rsid w:val="00661167"/>
    <w:rsid w:val="00661326"/>
    <w:rsid w:val="006614D8"/>
    <w:rsid w:val="00661C9B"/>
    <w:rsid w:val="00661CD0"/>
    <w:rsid w:val="00662A36"/>
    <w:rsid w:val="00662B66"/>
    <w:rsid w:val="00662C5E"/>
    <w:rsid w:val="00662FE1"/>
    <w:rsid w:val="006630B7"/>
    <w:rsid w:val="0066315B"/>
    <w:rsid w:val="006634B0"/>
    <w:rsid w:val="00663925"/>
    <w:rsid w:val="00663A87"/>
    <w:rsid w:val="00663AFA"/>
    <w:rsid w:val="00663EDC"/>
    <w:rsid w:val="00664044"/>
    <w:rsid w:val="00664BB8"/>
    <w:rsid w:val="00664F1B"/>
    <w:rsid w:val="0066514B"/>
    <w:rsid w:val="006652A2"/>
    <w:rsid w:val="00665EF0"/>
    <w:rsid w:val="00666022"/>
    <w:rsid w:val="006661A2"/>
    <w:rsid w:val="006662AC"/>
    <w:rsid w:val="00666447"/>
    <w:rsid w:val="006666EE"/>
    <w:rsid w:val="0066684E"/>
    <w:rsid w:val="00666F15"/>
    <w:rsid w:val="006672D3"/>
    <w:rsid w:val="0066738C"/>
    <w:rsid w:val="006674CA"/>
    <w:rsid w:val="00667853"/>
    <w:rsid w:val="0066789F"/>
    <w:rsid w:val="006678C8"/>
    <w:rsid w:val="006678EF"/>
    <w:rsid w:val="0066798F"/>
    <w:rsid w:val="00667A3E"/>
    <w:rsid w:val="00667C21"/>
    <w:rsid w:val="00667CE8"/>
    <w:rsid w:val="00667CEF"/>
    <w:rsid w:val="00670001"/>
    <w:rsid w:val="00670280"/>
    <w:rsid w:val="0067036C"/>
    <w:rsid w:val="00670630"/>
    <w:rsid w:val="006706CE"/>
    <w:rsid w:val="0067074B"/>
    <w:rsid w:val="00670A57"/>
    <w:rsid w:val="00670CAA"/>
    <w:rsid w:val="00670D47"/>
    <w:rsid w:val="00670E5F"/>
    <w:rsid w:val="00670FA1"/>
    <w:rsid w:val="00671132"/>
    <w:rsid w:val="006711A8"/>
    <w:rsid w:val="00671442"/>
    <w:rsid w:val="00671A5F"/>
    <w:rsid w:val="00671B82"/>
    <w:rsid w:val="00671E8C"/>
    <w:rsid w:val="00671F4D"/>
    <w:rsid w:val="0067254F"/>
    <w:rsid w:val="00672AA0"/>
    <w:rsid w:val="00672B55"/>
    <w:rsid w:val="00673177"/>
    <w:rsid w:val="006731DD"/>
    <w:rsid w:val="006733DD"/>
    <w:rsid w:val="006736C8"/>
    <w:rsid w:val="006737F4"/>
    <w:rsid w:val="0067397F"/>
    <w:rsid w:val="00674034"/>
    <w:rsid w:val="0067408D"/>
    <w:rsid w:val="00674D96"/>
    <w:rsid w:val="0067500D"/>
    <w:rsid w:val="00675218"/>
    <w:rsid w:val="006756AF"/>
    <w:rsid w:val="00675CF9"/>
    <w:rsid w:val="00675F71"/>
    <w:rsid w:val="0067628A"/>
    <w:rsid w:val="00676767"/>
    <w:rsid w:val="0067678C"/>
    <w:rsid w:val="00676948"/>
    <w:rsid w:val="00676A26"/>
    <w:rsid w:val="00676E42"/>
    <w:rsid w:val="00676FA6"/>
    <w:rsid w:val="00677411"/>
    <w:rsid w:val="006774A4"/>
    <w:rsid w:val="006774FB"/>
    <w:rsid w:val="006776E0"/>
    <w:rsid w:val="006800B7"/>
    <w:rsid w:val="00680A59"/>
    <w:rsid w:val="00680A83"/>
    <w:rsid w:val="00680F41"/>
    <w:rsid w:val="00681203"/>
    <w:rsid w:val="00681768"/>
    <w:rsid w:val="00681919"/>
    <w:rsid w:val="00681D35"/>
    <w:rsid w:val="00681E77"/>
    <w:rsid w:val="00681E97"/>
    <w:rsid w:val="00682053"/>
    <w:rsid w:val="006822BB"/>
    <w:rsid w:val="0068240F"/>
    <w:rsid w:val="006825FA"/>
    <w:rsid w:val="00682DF8"/>
    <w:rsid w:val="00682EBB"/>
    <w:rsid w:val="00682FBE"/>
    <w:rsid w:val="006830EB"/>
    <w:rsid w:val="0068318E"/>
    <w:rsid w:val="006831B9"/>
    <w:rsid w:val="006832E3"/>
    <w:rsid w:val="00683559"/>
    <w:rsid w:val="00683765"/>
    <w:rsid w:val="00683A03"/>
    <w:rsid w:val="00683AB4"/>
    <w:rsid w:val="00683B64"/>
    <w:rsid w:val="00683C4D"/>
    <w:rsid w:val="006840DC"/>
    <w:rsid w:val="006847AA"/>
    <w:rsid w:val="006847FD"/>
    <w:rsid w:val="00684959"/>
    <w:rsid w:val="00684A39"/>
    <w:rsid w:val="00684A51"/>
    <w:rsid w:val="00684AE1"/>
    <w:rsid w:val="00684DC6"/>
    <w:rsid w:val="00684E62"/>
    <w:rsid w:val="0068521C"/>
    <w:rsid w:val="0068546A"/>
    <w:rsid w:val="006855D7"/>
    <w:rsid w:val="006856ED"/>
    <w:rsid w:val="006858BC"/>
    <w:rsid w:val="00685BB6"/>
    <w:rsid w:val="0068618D"/>
    <w:rsid w:val="006867E0"/>
    <w:rsid w:val="00686BB8"/>
    <w:rsid w:val="00686BDC"/>
    <w:rsid w:val="00686C05"/>
    <w:rsid w:val="006871DB"/>
    <w:rsid w:val="006875FC"/>
    <w:rsid w:val="00687D45"/>
    <w:rsid w:val="0069004A"/>
    <w:rsid w:val="00690054"/>
    <w:rsid w:val="00690695"/>
    <w:rsid w:val="006908F8"/>
    <w:rsid w:val="0069132D"/>
    <w:rsid w:val="006913D7"/>
    <w:rsid w:val="006916DC"/>
    <w:rsid w:val="00691953"/>
    <w:rsid w:val="00691D12"/>
    <w:rsid w:val="00691FB0"/>
    <w:rsid w:val="00692209"/>
    <w:rsid w:val="006923DA"/>
    <w:rsid w:val="00692738"/>
    <w:rsid w:val="00692DF1"/>
    <w:rsid w:val="0069327E"/>
    <w:rsid w:val="00693652"/>
    <w:rsid w:val="006936F5"/>
    <w:rsid w:val="0069387D"/>
    <w:rsid w:val="00693B45"/>
    <w:rsid w:val="00693D06"/>
    <w:rsid w:val="00693DA1"/>
    <w:rsid w:val="00694060"/>
    <w:rsid w:val="0069408E"/>
    <w:rsid w:val="006944B2"/>
    <w:rsid w:val="00694567"/>
    <w:rsid w:val="00694676"/>
    <w:rsid w:val="00694DA2"/>
    <w:rsid w:val="00695058"/>
    <w:rsid w:val="0069507D"/>
    <w:rsid w:val="00695275"/>
    <w:rsid w:val="00695463"/>
    <w:rsid w:val="00695A3B"/>
    <w:rsid w:val="00695C76"/>
    <w:rsid w:val="0069640A"/>
    <w:rsid w:val="0069679F"/>
    <w:rsid w:val="00696B7E"/>
    <w:rsid w:val="00697029"/>
    <w:rsid w:val="00697559"/>
    <w:rsid w:val="006976B7"/>
    <w:rsid w:val="00697745"/>
    <w:rsid w:val="00697916"/>
    <w:rsid w:val="00697987"/>
    <w:rsid w:val="00697A27"/>
    <w:rsid w:val="00697B24"/>
    <w:rsid w:val="00697C15"/>
    <w:rsid w:val="00697E39"/>
    <w:rsid w:val="006A05D0"/>
    <w:rsid w:val="006A0770"/>
    <w:rsid w:val="006A0921"/>
    <w:rsid w:val="006A094E"/>
    <w:rsid w:val="006A09EC"/>
    <w:rsid w:val="006A1346"/>
    <w:rsid w:val="006A1876"/>
    <w:rsid w:val="006A18FC"/>
    <w:rsid w:val="006A1AE0"/>
    <w:rsid w:val="006A1AEA"/>
    <w:rsid w:val="006A1C30"/>
    <w:rsid w:val="006A1E68"/>
    <w:rsid w:val="006A1F15"/>
    <w:rsid w:val="006A1F1F"/>
    <w:rsid w:val="006A22D0"/>
    <w:rsid w:val="006A2322"/>
    <w:rsid w:val="006A296A"/>
    <w:rsid w:val="006A32D5"/>
    <w:rsid w:val="006A34FF"/>
    <w:rsid w:val="006A3DFC"/>
    <w:rsid w:val="006A4032"/>
    <w:rsid w:val="006A405D"/>
    <w:rsid w:val="006A41A7"/>
    <w:rsid w:val="006A479C"/>
    <w:rsid w:val="006A4E03"/>
    <w:rsid w:val="006A4FE7"/>
    <w:rsid w:val="006A5199"/>
    <w:rsid w:val="006A51AE"/>
    <w:rsid w:val="006A537A"/>
    <w:rsid w:val="006A5750"/>
    <w:rsid w:val="006A5B1B"/>
    <w:rsid w:val="006A5B6A"/>
    <w:rsid w:val="006A5BF0"/>
    <w:rsid w:val="006A5CD5"/>
    <w:rsid w:val="006A5DC5"/>
    <w:rsid w:val="006A5F8C"/>
    <w:rsid w:val="006A607C"/>
    <w:rsid w:val="006A6A21"/>
    <w:rsid w:val="006A6B3C"/>
    <w:rsid w:val="006A70CB"/>
    <w:rsid w:val="006A74C7"/>
    <w:rsid w:val="006A78B4"/>
    <w:rsid w:val="006A7AFB"/>
    <w:rsid w:val="006A7E80"/>
    <w:rsid w:val="006A7FEB"/>
    <w:rsid w:val="006B00FB"/>
    <w:rsid w:val="006B0701"/>
    <w:rsid w:val="006B07C8"/>
    <w:rsid w:val="006B08EF"/>
    <w:rsid w:val="006B0986"/>
    <w:rsid w:val="006B17B0"/>
    <w:rsid w:val="006B1E62"/>
    <w:rsid w:val="006B20A5"/>
    <w:rsid w:val="006B2161"/>
    <w:rsid w:val="006B25A6"/>
    <w:rsid w:val="006B2B0C"/>
    <w:rsid w:val="006B2FC5"/>
    <w:rsid w:val="006B3394"/>
    <w:rsid w:val="006B3453"/>
    <w:rsid w:val="006B373C"/>
    <w:rsid w:val="006B37EF"/>
    <w:rsid w:val="006B3C88"/>
    <w:rsid w:val="006B3D1E"/>
    <w:rsid w:val="006B3E2A"/>
    <w:rsid w:val="006B3F10"/>
    <w:rsid w:val="006B44A3"/>
    <w:rsid w:val="006B48E2"/>
    <w:rsid w:val="006B4C17"/>
    <w:rsid w:val="006B4C89"/>
    <w:rsid w:val="006B4D24"/>
    <w:rsid w:val="006B4D32"/>
    <w:rsid w:val="006B5043"/>
    <w:rsid w:val="006B50E5"/>
    <w:rsid w:val="006B5852"/>
    <w:rsid w:val="006B5BA8"/>
    <w:rsid w:val="006B6076"/>
    <w:rsid w:val="006B653C"/>
    <w:rsid w:val="006B6982"/>
    <w:rsid w:val="006B6985"/>
    <w:rsid w:val="006B6CFD"/>
    <w:rsid w:val="006B6D16"/>
    <w:rsid w:val="006B6DDB"/>
    <w:rsid w:val="006B7193"/>
    <w:rsid w:val="006B720D"/>
    <w:rsid w:val="006B7493"/>
    <w:rsid w:val="006B7535"/>
    <w:rsid w:val="006B77FC"/>
    <w:rsid w:val="006B7A9C"/>
    <w:rsid w:val="006B7EC6"/>
    <w:rsid w:val="006C046F"/>
    <w:rsid w:val="006C06DA"/>
    <w:rsid w:val="006C0842"/>
    <w:rsid w:val="006C08BE"/>
    <w:rsid w:val="006C09D6"/>
    <w:rsid w:val="006C0BC1"/>
    <w:rsid w:val="006C1008"/>
    <w:rsid w:val="006C101D"/>
    <w:rsid w:val="006C1706"/>
    <w:rsid w:val="006C1948"/>
    <w:rsid w:val="006C1B91"/>
    <w:rsid w:val="006C1CAA"/>
    <w:rsid w:val="006C1CC6"/>
    <w:rsid w:val="006C1CCE"/>
    <w:rsid w:val="006C1E9C"/>
    <w:rsid w:val="006C202F"/>
    <w:rsid w:val="006C248A"/>
    <w:rsid w:val="006C2D54"/>
    <w:rsid w:val="006C2D98"/>
    <w:rsid w:val="006C2E81"/>
    <w:rsid w:val="006C30E5"/>
    <w:rsid w:val="006C32C5"/>
    <w:rsid w:val="006C351D"/>
    <w:rsid w:val="006C36CC"/>
    <w:rsid w:val="006C36E8"/>
    <w:rsid w:val="006C3892"/>
    <w:rsid w:val="006C3C55"/>
    <w:rsid w:val="006C433B"/>
    <w:rsid w:val="006C44F3"/>
    <w:rsid w:val="006C456A"/>
    <w:rsid w:val="006C497D"/>
    <w:rsid w:val="006C4A60"/>
    <w:rsid w:val="006C4AFF"/>
    <w:rsid w:val="006C4D29"/>
    <w:rsid w:val="006C4D48"/>
    <w:rsid w:val="006C539B"/>
    <w:rsid w:val="006C53AC"/>
    <w:rsid w:val="006C5410"/>
    <w:rsid w:val="006C54E9"/>
    <w:rsid w:val="006C58D1"/>
    <w:rsid w:val="006C5ACF"/>
    <w:rsid w:val="006C5AE9"/>
    <w:rsid w:val="006C5D93"/>
    <w:rsid w:val="006C5F6B"/>
    <w:rsid w:val="006C6338"/>
    <w:rsid w:val="006C6380"/>
    <w:rsid w:val="006C6819"/>
    <w:rsid w:val="006C68D5"/>
    <w:rsid w:val="006C6E73"/>
    <w:rsid w:val="006C6EFE"/>
    <w:rsid w:val="006C71E0"/>
    <w:rsid w:val="006C73F2"/>
    <w:rsid w:val="006C7808"/>
    <w:rsid w:val="006C7982"/>
    <w:rsid w:val="006C7A39"/>
    <w:rsid w:val="006C7C0B"/>
    <w:rsid w:val="006C7D37"/>
    <w:rsid w:val="006D0AFE"/>
    <w:rsid w:val="006D0B11"/>
    <w:rsid w:val="006D0BC7"/>
    <w:rsid w:val="006D1111"/>
    <w:rsid w:val="006D11EC"/>
    <w:rsid w:val="006D140F"/>
    <w:rsid w:val="006D1468"/>
    <w:rsid w:val="006D15DA"/>
    <w:rsid w:val="006D1B7A"/>
    <w:rsid w:val="006D1BCA"/>
    <w:rsid w:val="006D1CCD"/>
    <w:rsid w:val="006D20E9"/>
    <w:rsid w:val="006D23B2"/>
    <w:rsid w:val="006D2973"/>
    <w:rsid w:val="006D2CE8"/>
    <w:rsid w:val="006D353E"/>
    <w:rsid w:val="006D356E"/>
    <w:rsid w:val="006D395D"/>
    <w:rsid w:val="006D3CDB"/>
    <w:rsid w:val="006D3D20"/>
    <w:rsid w:val="006D45E9"/>
    <w:rsid w:val="006D4615"/>
    <w:rsid w:val="006D472A"/>
    <w:rsid w:val="006D4893"/>
    <w:rsid w:val="006D4E25"/>
    <w:rsid w:val="006D50D8"/>
    <w:rsid w:val="006D539D"/>
    <w:rsid w:val="006D54D4"/>
    <w:rsid w:val="006D57A3"/>
    <w:rsid w:val="006D5CB9"/>
    <w:rsid w:val="006D5E13"/>
    <w:rsid w:val="006D65B0"/>
    <w:rsid w:val="006D67FC"/>
    <w:rsid w:val="006D686D"/>
    <w:rsid w:val="006D6E1C"/>
    <w:rsid w:val="006D6F31"/>
    <w:rsid w:val="006D74FF"/>
    <w:rsid w:val="006D775A"/>
    <w:rsid w:val="006D7C4E"/>
    <w:rsid w:val="006D7CD0"/>
    <w:rsid w:val="006E0071"/>
    <w:rsid w:val="006E0187"/>
    <w:rsid w:val="006E020F"/>
    <w:rsid w:val="006E0356"/>
    <w:rsid w:val="006E0599"/>
    <w:rsid w:val="006E15D8"/>
    <w:rsid w:val="006E1D29"/>
    <w:rsid w:val="006E1EA7"/>
    <w:rsid w:val="006E1F48"/>
    <w:rsid w:val="006E20AE"/>
    <w:rsid w:val="006E20AF"/>
    <w:rsid w:val="006E2388"/>
    <w:rsid w:val="006E24AF"/>
    <w:rsid w:val="006E2F9F"/>
    <w:rsid w:val="006E3307"/>
    <w:rsid w:val="006E3B3F"/>
    <w:rsid w:val="006E3C66"/>
    <w:rsid w:val="006E3D82"/>
    <w:rsid w:val="006E4059"/>
    <w:rsid w:val="006E44F6"/>
    <w:rsid w:val="006E470D"/>
    <w:rsid w:val="006E47A8"/>
    <w:rsid w:val="006E4B67"/>
    <w:rsid w:val="006E4BF3"/>
    <w:rsid w:val="006E4C39"/>
    <w:rsid w:val="006E4ED2"/>
    <w:rsid w:val="006E5189"/>
    <w:rsid w:val="006E57B3"/>
    <w:rsid w:val="006E57E2"/>
    <w:rsid w:val="006E61F4"/>
    <w:rsid w:val="006E623D"/>
    <w:rsid w:val="006E6F65"/>
    <w:rsid w:val="006E73D8"/>
    <w:rsid w:val="006E741B"/>
    <w:rsid w:val="006E7542"/>
    <w:rsid w:val="006E758C"/>
    <w:rsid w:val="006E7692"/>
    <w:rsid w:val="006E7900"/>
    <w:rsid w:val="006E7B61"/>
    <w:rsid w:val="006E7B7F"/>
    <w:rsid w:val="006E7FAE"/>
    <w:rsid w:val="006F00CF"/>
    <w:rsid w:val="006F07B7"/>
    <w:rsid w:val="006F0920"/>
    <w:rsid w:val="006F09B3"/>
    <w:rsid w:val="006F0B6B"/>
    <w:rsid w:val="006F115A"/>
    <w:rsid w:val="006F17EC"/>
    <w:rsid w:val="006F2312"/>
    <w:rsid w:val="006F2452"/>
    <w:rsid w:val="006F260E"/>
    <w:rsid w:val="006F27CA"/>
    <w:rsid w:val="006F2849"/>
    <w:rsid w:val="006F2A88"/>
    <w:rsid w:val="006F36FB"/>
    <w:rsid w:val="006F3883"/>
    <w:rsid w:val="006F3A27"/>
    <w:rsid w:val="006F3AA5"/>
    <w:rsid w:val="006F3E3B"/>
    <w:rsid w:val="006F3EC7"/>
    <w:rsid w:val="006F3EE6"/>
    <w:rsid w:val="006F415A"/>
    <w:rsid w:val="006F4731"/>
    <w:rsid w:val="006F47AA"/>
    <w:rsid w:val="006F47CE"/>
    <w:rsid w:val="006F534E"/>
    <w:rsid w:val="006F55F3"/>
    <w:rsid w:val="006F563F"/>
    <w:rsid w:val="006F59CB"/>
    <w:rsid w:val="006F5A07"/>
    <w:rsid w:val="006F5F53"/>
    <w:rsid w:val="006F634C"/>
    <w:rsid w:val="006F693F"/>
    <w:rsid w:val="006F7049"/>
    <w:rsid w:val="006F71CD"/>
    <w:rsid w:val="006F7718"/>
    <w:rsid w:val="006F7C14"/>
    <w:rsid w:val="00700549"/>
    <w:rsid w:val="0070070F"/>
    <w:rsid w:val="00700E78"/>
    <w:rsid w:val="00701164"/>
    <w:rsid w:val="0070170D"/>
    <w:rsid w:val="007018AC"/>
    <w:rsid w:val="00701DDC"/>
    <w:rsid w:val="007021E4"/>
    <w:rsid w:val="0070272E"/>
    <w:rsid w:val="00702807"/>
    <w:rsid w:val="00702B3D"/>
    <w:rsid w:val="00702C98"/>
    <w:rsid w:val="00702FDF"/>
    <w:rsid w:val="007031E1"/>
    <w:rsid w:val="007031F5"/>
    <w:rsid w:val="007035F3"/>
    <w:rsid w:val="00703CEA"/>
    <w:rsid w:val="00704565"/>
    <w:rsid w:val="00704603"/>
    <w:rsid w:val="00704983"/>
    <w:rsid w:val="00704997"/>
    <w:rsid w:val="007049AF"/>
    <w:rsid w:val="00705591"/>
    <w:rsid w:val="00705687"/>
    <w:rsid w:val="00705BAF"/>
    <w:rsid w:val="00705D11"/>
    <w:rsid w:val="00705E2F"/>
    <w:rsid w:val="007073A4"/>
    <w:rsid w:val="00707524"/>
    <w:rsid w:val="007075C0"/>
    <w:rsid w:val="00707DAF"/>
    <w:rsid w:val="00710073"/>
    <w:rsid w:val="00710787"/>
    <w:rsid w:val="00710AA5"/>
    <w:rsid w:val="00710D25"/>
    <w:rsid w:val="0071108A"/>
    <w:rsid w:val="00711673"/>
    <w:rsid w:val="007118A0"/>
    <w:rsid w:val="00711A8D"/>
    <w:rsid w:val="00711CE4"/>
    <w:rsid w:val="00711DB9"/>
    <w:rsid w:val="00711E4B"/>
    <w:rsid w:val="00711FD4"/>
    <w:rsid w:val="007120DB"/>
    <w:rsid w:val="00712C45"/>
    <w:rsid w:val="007130CA"/>
    <w:rsid w:val="007131C0"/>
    <w:rsid w:val="007133E0"/>
    <w:rsid w:val="007140BA"/>
    <w:rsid w:val="0071430C"/>
    <w:rsid w:val="007149EC"/>
    <w:rsid w:val="00714F67"/>
    <w:rsid w:val="00715291"/>
    <w:rsid w:val="007154F7"/>
    <w:rsid w:val="00715875"/>
    <w:rsid w:val="00715F1E"/>
    <w:rsid w:val="0071615A"/>
    <w:rsid w:val="0071634B"/>
    <w:rsid w:val="00716528"/>
    <w:rsid w:val="0071667C"/>
    <w:rsid w:val="007166DE"/>
    <w:rsid w:val="0071698D"/>
    <w:rsid w:val="00716E03"/>
    <w:rsid w:val="00716EB6"/>
    <w:rsid w:val="00717549"/>
    <w:rsid w:val="00717848"/>
    <w:rsid w:val="00717A16"/>
    <w:rsid w:val="00717CD1"/>
    <w:rsid w:val="007200F0"/>
    <w:rsid w:val="0072043F"/>
    <w:rsid w:val="007207EA"/>
    <w:rsid w:val="007208AB"/>
    <w:rsid w:val="00720FAD"/>
    <w:rsid w:val="00721407"/>
    <w:rsid w:val="00721640"/>
    <w:rsid w:val="00721885"/>
    <w:rsid w:val="00721894"/>
    <w:rsid w:val="00721AE5"/>
    <w:rsid w:val="007221D3"/>
    <w:rsid w:val="007223B1"/>
    <w:rsid w:val="0072248C"/>
    <w:rsid w:val="0072262A"/>
    <w:rsid w:val="00722720"/>
    <w:rsid w:val="007232A1"/>
    <w:rsid w:val="00723598"/>
    <w:rsid w:val="00723792"/>
    <w:rsid w:val="00723B39"/>
    <w:rsid w:val="00724007"/>
    <w:rsid w:val="007243AB"/>
    <w:rsid w:val="007243E6"/>
    <w:rsid w:val="00724885"/>
    <w:rsid w:val="00724CB1"/>
    <w:rsid w:val="007255AB"/>
    <w:rsid w:val="00725A78"/>
    <w:rsid w:val="00725B67"/>
    <w:rsid w:val="00725D40"/>
    <w:rsid w:val="0072631B"/>
    <w:rsid w:val="00726342"/>
    <w:rsid w:val="007264FA"/>
    <w:rsid w:val="00726DF3"/>
    <w:rsid w:val="007277C8"/>
    <w:rsid w:val="007278A7"/>
    <w:rsid w:val="00727EB5"/>
    <w:rsid w:val="00730C77"/>
    <w:rsid w:val="00730CDE"/>
    <w:rsid w:val="00730D5F"/>
    <w:rsid w:val="00730DFF"/>
    <w:rsid w:val="007311AD"/>
    <w:rsid w:val="00731F80"/>
    <w:rsid w:val="00732180"/>
    <w:rsid w:val="007322F0"/>
    <w:rsid w:val="0073255B"/>
    <w:rsid w:val="00732EA4"/>
    <w:rsid w:val="00732F1D"/>
    <w:rsid w:val="00732F21"/>
    <w:rsid w:val="0073337E"/>
    <w:rsid w:val="007335AB"/>
    <w:rsid w:val="007337A3"/>
    <w:rsid w:val="0073389B"/>
    <w:rsid w:val="00733BB8"/>
    <w:rsid w:val="00733C3B"/>
    <w:rsid w:val="00733D1E"/>
    <w:rsid w:val="007349ED"/>
    <w:rsid w:val="00734AB3"/>
    <w:rsid w:val="00734AC8"/>
    <w:rsid w:val="00734F2E"/>
    <w:rsid w:val="00735616"/>
    <w:rsid w:val="007356D4"/>
    <w:rsid w:val="00735B71"/>
    <w:rsid w:val="00735D74"/>
    <w:rsid w:val="00735E1A"/>
    <w:rsid w:val="007362C2"/>
    <w:rsid w:val="007364C3"/>
    <w:rsid w:val="00736678"/>
    <w:rsid w:val="00736762"/>
    <w:rsid w:val="00736916"/>
    <w:rsid w:val="00736A87"/>
    <w:rsid w:val="007372DA"/>
    <w:rsid w:val="007372F9"/>
    <w:rsid w:val="00737C59"/>
    <w:rsid w:val="00737CED"/>
    <w:rsid w:val="00737D52"/>
    <w:rsid w:val="00740000"/>
    <w:rsid w:val="00740050"/>
    <w:rsid w:val="00740AFF"/>
    <w:rsid w:val="007411BD"/>
    <w:rsid w:val="00741368"/>
    <w:rsid w:val="00741475"/>
    <w:rsid w:val="00741495"/>
    <w:rsid w:val="0074227B"/>
    <w:rsid w:val="00742A53"/>
    <w:rsid w:val="00742C7D"/>
    <w:rsid w:val="00742E3C"/>
    <w:rsid w:val="00743406"/>
    <w:rsid w:val="00743445"/>
    <w:rsid w:val="00743461"/>
    <w:rsid w:val="00743918"/>
    <w:rsid w:val="00743A3F"/>
    <w:rsid w:val="00743AE2"/>
    <w:rsid w:val="00743C17"/>
    <w:rsid w:val="00743C9E"/>
    <w:rsid w:val="00743E05"/>
    <w:rsid w:val="00743FE4"/>
    <w:rsid w:val="0074407E"/>
    <w:rsid w:val="007442E3"/>
    <w:rsid w:val="00744737"/>
    <w:rsid w:val="00744790"/>
    <w:rsid w:val="00744AB4"/>
    <w:rsid w:val="00744DBD"/>
    <w:rsid w:val="00745041"/>
    <w:rsid w:val="007450E9"/>
    <w:rsid w:val="00745A03"/>
    <w:rsid w:val="00745FE2"/>
    <w:rsid w:val="00746C6C"/>
    <w:rsid w:val="00746F38"/>
    <w:rsid w:val="007475AB"/>
    <w:rsid w:val="0074782B"/>
    <w:rsid w:val="00747B43"/>
    <w:rsid w:val="00747C10"/>
    <w:rsid w:val="00747E30"/>
    <w:rsid w:val="00750500"/>
    <w:rsid w:val="007507EE"/>
    <w:rsid w:val="00750DAD"/>
    <w:rsid w:val="0075144E"/>
    <w:rsid w:val="0075158A"/>
    <w:rsid w:val="0075166B"/>
    <w:rsid w:val="00751CD8"/>
    <w:rsid w:val="0075208D"/>
    <w:rsid w:val="00752206"/>
    <w:rsid w:val="007526B9"/>
    <w:rsid w:val="00753111"/>
    <w:rsid w:val="00753170"/>
    <w:rsid w:val="0075371A"/>
    <w:rsid w:val="0075379F"/>
    <w:rsid w:val="00753CD3"/>
    <w:rsid w:val="00754032"/>
    <w:rsid w:val="00754036"/>
    <w:rsid w:val="00754124"/>
    <w:rsid w:val="007545E5"/>
    <w:rsid w:val="00754C70"/>
    <w:rsid w:val="00754CA0"/>
    <w:rsid w:val="00754E8A"/>
    <w:rsid w:val="0075512F"/>
    <w:rsid w:val="007553FE"/>
    <w:rsid w:val="0075541F"/>
    <w:rsid w:val="00755867"/>
    <w:rsid w:val="00755F54"/>
    <w:rsid w:val="00756033"/>
    <w:rsid w:val="007562AD"/>
    <w:rsid w:val="00756543"/>
    <w:rsid w:val="00756731"/>
    <w:rsid w:val="00756AB7"/>
    <w:rsid w:val="00756CA2"/>
    <w:rsid w:val="00756F18"/>
    <w:rsid w:val="00756FB2"/>
    <w:rsid w:val="00757242"/>
    <w:rsid w:val="00757273"/>
    <w:rsid w:val="00757277"/>
    <w:rsid w:val="007573CC"/>
    <w:rsid w:val="00757427"/>
    <w:rsid w:val="00757627"/>
    <w:rsid w:val="007576FB"/>
    <w:rsid w:val="00757A1F"/>
    <w:rsid w:val="00760172"/>
    <w:rsid w:val="0076035F"/>
    <w:rsid w:val="0076063D"/>
    <w:rsid w:val="007609F9"/>
    <w:rsid w:val="00760A16"/>
    <w:rsid w:val="00760A38"/>
    <w:rsid w:val="00760CFA"/>
    <w:rsid w:val="00760E53"/>
    <w:rsid w:val="007610E3"/>
    <w:rsid w:val="007611A4"/>
    <w:rsid w:val="00761356"/>
    <w:rsid w:val="00761638"/>
    <w:rsid w:val="0076199E"/>
    <w:rsid w:val="00761AB8"/>
    <w:rsid w:val="00761F63"/>
    <w:rsid w:val="0076274C"/>
    <w:rsid w:val="00762967"/>
    <w:rsid w:val="00763026"/>
    <w:rsid w:val="00763235"/>
    <w:rsid w:val="0076337F"/>
    <w:rsid w:val="007633A7"/>
    <w:rsid w:val="00763BF8"/>
    <w:rsid w:val="007642B2"/>
    <w:rsid w:val="00764C63"/>
    <w:rsid w:val="00765986"/>
    <w:rsid w:val="0076623C"/>
    <w:rsid w:val="00766393"/>
    <w:rsid w:val="007663A5"/>
    <w:rsid w:val="00766A9D"/>
    <w:rsid w:val="00766B2E"/>
    <w:rsid w:val="00766EDA"/>
    <w:rsid w:val="00766FC5"/>
    <w:rsid w:val="0076765B"/>
    <w:rsid w:val="00767D3D"/>
    <w:rsid w:val="00767DEE"/>
    <w:rsid w:val="007701EC"/>
    <w:rsid w:val="007703BE"/>
    <w:rsid w:val="007704C2"/>
    <w:rsid w:val="00770A2F"/>
    <w:rsid w:val="00770BB9"/>
    <w:rsid w:val="00770C94"/>
    <w:rsid w:val="00770E30"/>
    <w:rsid w:val="00770F54"/>
    <w:rsid w:val="00771268"/>
    <w:rsid w:val="007715E7"/>
    <w:rsid w:val="00771A1A"/>
    <w:rsid w:val="00771F52"/>
    <w:rsid w:val="00772148"/>
    <w:rsid w:val="007721D2"/>
    <w:rsid w:val="007724CB"/>
    <w:rsid w:val="007727EE"/>
    <w:rsid w:val="007728A4"/>
    <w:rsid w:val="00772A2B"/>
    <w:rsid w:val="00772A6B"/>
    <w:rsid w:val="0077348B"/>
    <w:rsid w:val="00773871"/>
    <w:rsid w:val="007738D4"/>
    <w:rsid w:val="00773C83"/>
    <w:rsid w:val="00773F52"/>
    <w:rsid w:val="00774171"/>
    <w:rsid w:val="007747D9"/>
    <w:rsid w:val="00774958"/>
    <w:rsid w:val="00774BDB"/>
    <w:rsid w:val="00774ECE"/>
    <w:rsid w:val="00775916"/>
    <w:rsid w:val="0077593E"/>
    <w:rsid w:val="00775B69"/>
    <w:rsid w:val="00775E33"/>
    <w:rsid w:val="0077612E"/>
    <w:rsid w:val="007763A7"/>
    <w:rsid w:val="007765FF"/>
    <w:rsid w:val="00776949"/>
    <w:rsid w:val="00776E94"/>
    <w:rsid w:val="00777477"/>
    <w:rsid w:val="007774F1"/>
    <w:rsid w:val="0077759F"/>
    <w:rsid w:val="00777614"/>
    <w:rsid w:val="00777615"/>
    <w:rsid w:val="00777659"/>
    <w:rsid w:val="00777B18"/>
    <w:rsid w:val="00777F5A"/>
    <w:rsid w:val="00777F73"/>
    <w:rsid w:val="00780758"/>
    <w:rsid w:val="0078082D"/>
    <w:rsid w:val="007808DF"/>
    <w:rsid w:val="00780AC3"/>
    <w:rsid w:val="00781186"/>
    <w:rsid w:val="0078123C"/>
    <w:rsid w:val="007816F5"/>
    <w:rsid w:val="00781891"/>
    <w:rsid w:val="007818A0"/>
    <w:rsid w:val="00781EE2"/>
    <w:rsid w:val="00782005"/>
    <w:rsid w:val="0078212E"/>
    <w:rsid w:val="007821F3"/>
    <w:rsid w:val="0078220B"/>
    <w:rsid w:val="00782331"/>
    <w:rsid w:val="00782AF0"/>
    <w:rsid w:val="00782E1D"/>
    <w:rsid w:val="00783182"/>
    <w:rsid w:val="007833C4"/>
    <w:rsid w:val="00783826"/>
    <w:rsid w:val="007838E8"/>
    <w:rsid w:val="007839AF"/>
    <w:rsid w:val="00783BB7"/>
    <w:rsid w:val="00783CF3"/>
    <w:rsid w:val="00783D2A"/>
    <w:rsid w:val="007840E4"/>
    <w:rsid w:val="00784220"/>
    <w:rsid w:val="00784266"/>
    <w:rsid w:val="00784CCB"/>
    <w:rsid w:val="00784D5B"/>
    <w:rsid w:val="00785074"/>
    <w:rsid w:val="0078521A"/>
    <w:rsid w:val="007853F8"/>
    <w:rsid w:val="00785466"/>
    <w:rsid w:val="0078592C"/>
    <w:rsid w:val="00785CC5"/>
    <w:rsid w:val="00785D9B"/>
    <w:rsid w:val="007860FB"/>
    <w:rsid w:val="007861D2"/>
    <w:rsid w:val="00786600"/>
    <w:rsid w:val="00786D57"/>
    <w:rsid w:val="00786D87"/>
    <w:rsid w:val="00786E0D"/>
    <w:rsid w:val="007873FB"/>
    <w:rsid w:val="00787455"/>
    <w:rsid w:val="007878C9"/>
    <w:rsid w:val="00787A72"/>
    <w:rsid w:val="00787E35"/>
    <w:rsid w:val="007903DA"/>
    <w:rsid w:val="007904E3"/>
    <w:rsid w:val="0079089B"/>
    <w:rsid w:val="00790FC3"/>
    <w:rsid w:val="00791457"/>
    <w:rsid w:val="00791A9B"/>
    <w:rsid w:val="00791BD6"/>
    <w:rsid w:val="00791C1E"/>
    <w:rsid w:val="00791F1B"/>
    <w:rsid w:val="0079230E"/>
    <w:rsid w:val="007923B5"/>
    <w:rsid w:val="00792940"/>
    <w:rsid w:val="00793361"/>
    <w:rsid w:val="0079360B"/>
    <w:rsid w:val="00793854"/>
    <w:rsid w:val="00793A93"/>
    <w:rsid w:val="00793D11"/>
    <w:rsid w:val="00793DB5"/>
    <w:rsid w:val="00794404"/>
    <w:rsid w:val="00794734"/>
    <w:rsid w:val="007948E1"/>
    <w:rsid w:val="00794A94"/>
    <w:rsid w:val="00794AF4"/>
    <w:rsid w:val="00794DAA"/>
    <w:rsid w:val="00794FAD"/>
    <w:rsid w:val="00794FBA"/>
    <w:rsid w:val="00795D12"/>
    <w:rsid w:val="00795DA9"/>
    <w:rsid w:val="00795F0C"/>
    <w:rsid w:val="00795FE1"/>
    <w:rsid w:val="0079603F"/>
    <w:rsid w:val="0079619C"/>
    <w:rsid w:val="0079678F"/>
    <w:rsid w:val="007973A0"/>
    <w:rsid w:val="007975F1"/>
    <w:rsid w:val="00797670"/>
    <w:rsid w:val="0079795B"/>
    <w:rsid w:val="007A003F"/>
    <w:rsid w:val="007A0298"/>
    <w:rsid w:val="007A02E5"/>
    <w:rsid w:val="007A08DD"/>
    <w:rsid w:val="007A0901"/>
    <w:rsid w:val="007A0B30"/>
    <w:rsid w:val="007A0EB0"/>
    <w:rsid w:val="007A0EDE"/>
    <w:rsid w:val="007A11B4"/>
    <w:rsid w:val="007A1271"/>
    <w:rsid w:val="007A12F2"/>
    <w:rsid w:val="007A136D"/>
    <w:rsid w:val="007A1473"/>
    <w:rsid w:val="007A1DB0"/>
    <w:rsid w:val="007A1E87"/>
    <w:rsid w:val="007A2308"/>
    <w:rsid w:val="007A328A"/>
    <w:rsid w:val="007A34F7"/>
    <w:rsid w:val="007A36C6"/>
    <w:rsid w:val="007A3793"/>
    <w:rsid w:val="007A438C"/>
    <w:rsid w:val="007A45CD"/>
    <w:rsid w:val="007A47CC"/>
    <w:rsid w:val="007A4D30"/>
    <w:rsid w:val="007A4E23"/>
    <w:rsid w:val="007A5383"/>
    <w:rsid w:val="007A55C4"/>
    <w:rsid w:val="007A584A"/>
    <w:rsid w:val="007A5B29"/>
    <w:rsid w:val="007A6062"/>
    <w:rsid w:val="007A60CC"/>
    <w:rsid w:val="007A61D9"/>
    <w:rsid w:val="007A6424"/>
    <w:rsid w:val="007A67BF"/>
    <w:rsid w:val="007A6885"/>
    <w:rsid w:val="007A6B19"/>
    <w:rsid w:val="007A6B76"/>
    <w:rsid w:val="007A7724"/>
    <w:rsid w:val="007A77E2"/>
    <w:rsid w:val="007A7C5D"/>
    <w:rsid w:val="007A7F21"/>
    <w:rsid w:val="007A7FA9"/>
    <w:rsid w:val="007B0185"/>
    <w:rsid w:val="007B03E5"/>
    <w:rsid w:val="007B04DD"/>
    <w:rsid w:val="007B0822"/>
    <w:rsid w:val="007B0BCC"/>
    <w:rsid w:val="007B121D"/>
    <w:rsid w:val="007B189B"/>
    <w:rsid w:val="007B1979"/>
    <w:rsid w:val="007B1B14"/>
    <w:rsid w:val="007B1C23"/>
    <w:rsid w:val="007B1EEC"/>
    <w:rsid w:val="007B21EA"/>
    <w:rsid w:val="007B2234"/>
    <w:rsid w:val="007B23AA"/>
    <w:rsid w:val="007B2C45"/>
    <w:rsid w:val="007B2DD3"/>
    <w:rsid w:val="007B2E36"/>
    <w:rsid w:val="007B2F1F"/>
    <w:rsid w:val="007B310B"/>
    <w:rsid w:val="007B327A"/>
    <w:rsid w:val="007B335D"/>
    <w:rsid w:val="007B3B66"/>
    <w:rsid w:val="007B40CD"/>
    <w:rsid w:val="007B45E2"/>
    <w:rsid w:val="007B4784"/>
    <w:rsid w:val="007B48C0"/>
    <w:rsid w:val="007B4FB1"/>
    <w:rsid w:val="007B5169"/>
    <w:rsid w:val="007B5950"/>
    <w:rsid w:val="007B5A53"/>
    <w:rsid w:val="007B5AD0"/>
    <w:rsid w:val="007B5D3F"/>
    <w:rsid w:val="007B5E7D"/>
    <w:rsid w:val="007B641E"/>
    <w:rsid w:val="007B6547"/>
    <w:rsid w:val="007B6808"/>
    <w:rsid w:val="007B6C0C"/>
    <w:rsid w:val="007B7241"/>
    <w:rsid w:val="007B7476"/>
    <w:rsid w:val="007B791B"/>
    <w:rsid w:val="007B797E"/>
    <w:rsid w:val="007B7FA3"/>
    <w:rsid w:val="007C0284"/>
    <w:rsid w:val="007C02B3"/>
    <w:rsid w:val="007C03FA"/>
    <w:rsid w:val="007C0417"/>
    <w:rsid w:val="007C15F4"/>
    <w:rsid w:val="007C1EF5"/>
    <w:rsid w:val="007C231B"/>
    <w:rsid w:val="007C23D0"/>
    <w:rsid w:val="007C2416"/>
    <w:rsid w:val="007C26A9"/>
    <w:rsid w:val="007C27A3"/>
    <w:rsid w:val="007C2A0C"/>
    <w:rsid w:val="007C32B3"/>
    <w:rsid w:val="007C3971"/>
    <w:rsid w:val="007C3B99"/>
    <w:rsid w:val="007C3D49"/>
    <w:rsid w:val="007C3FDA"/>
    <w:rsid w:val="007C42A9"/>
    <w:rsid w:val="007C43E0"/>
    <w:rsid w:val="007C4B53"/>
    <w:rsid w:val="007C4E0D"/>
    <w:rsid w:val="007C4F46"/>
    <w:rsid w:val="007C5284"/>
    <w:rsid w:val="007C5382"/>
    <w:rsid w:val="007C5D3C"/>
    <w:rsid w:val="007C5FF9"/>
    <w:rsid w:val="007C637D"/>
    <w:rsid w:val="007C6551"/>
    <w:rsid w:val="007C6581"/>
    <w:rsid w:val="007C6A19"/>
    <w:rsid w:val="007C7244"/>
    <w:rsid w:val="007C7273"/>
    <w:rsid w:val="007C750C"/>
    <w:rsid w:val="007C7583"/>
    <w:rsid w:val="007C75FF"/>
    <w:rsid w:val="007C77D8"/>
    <w:rsid w:val="007C7F6B"/>
    <w:rsid w:val="007D0032"/>
    <w:rsid w:val="007D03B3"/>
    <w:rsid w:val="007D062E"/>
    <w:rsid w:val="007D06BA"/>
    <w:rsid w:val="007D0DC2"/>
    <w:rsid w:val="007D0E5F"/>
    <w:rsid w:val="007D1970"/>
    <w:rsid w:val="007D1977"/>
    <w:rsid w:val="007D1A20"/>
    <w:rsid w:val="007D1A62"/>
    <w:rsid w:val="007D1AB4"/>
    <w:rsid w:val="007D245C"/>
    <w:rsid w:val="007D24BB"/>
    <w:rsid w:val="007D24CE"/>
    <w:rsid w:val="007D2629"/>
    <w:rsid w:val="007D282A"/>
    <w:rsid w:val="007D2B01"/>
    <w:rsid w:val="007D3036"/>
    <w:rsid w:val="007D326B"/>
    <w:rsid w:val="007D32F3"/>
    <w:rsid w:val="007D363C"/>
    <w:rsid w:val="007D36AA"/>
    <w:rsid w:val="007D37F3"/>
    <w:rsid w:val="007D3AAF"/>
    <w:rsid w:val="007D3C46"/>
    <w:rsid w:val="007D3C99"/>
    <w:rsid w:val="007D4594"/>
    <w:rsid w:val="007D471E"/>
    <w:rsid w:val="007D4732"/>
    <w:rsid w:val="007D474B"/>
    <w:rsid w:val="007D4ADB"/>
    <w:rsid w:val="007D52B5"/>
    <w:rsid w:val="007D532E"/>
    <w:rsid w:val="007D6552"/>
    <w:rsid w:val="007D66C0"/>
    <w:rsid w:val="007D7050"/>
    <w:rsid w:val="007D7357"/>
    <w:rsid w:val="007D7431"/>
    <w:rsid w:val="007E018B"/>
    <w:rsid w:val="007E0360"/>
    <w:rsid w:val="007E05D7"/>
    <w:rsid w:val="007E0C3A"/>
    <w:rsid w:val="007E0C41"/>
    <w:rsid w:val="007E1476"/>
    <w:rsid w:val="007E17B7"/>
    <w:rsid w:val="007E190E"/>
    <w:rsid w:val="007E1ACA"/>
    <w:rsid w:val="007E1AD9"/>
    <w:rsid w:val="007E1B56"/>
    <w:rsid w:val="007E1BC9"/>
    <w:rsid w:val="007E1D4E"/>
    <w:rsid w:val="007E2012"/>
    <w:rsid w:val="007E2075"/>
    <w:rsid w:val="007E28F7"/>
    <w:rsid w:val="007E32CD"/>
    <w:rsid w:val="007E3CF1"/>
    <w:rsid w:val="007E43F6"/>
    <w:rsid w:val="007E4496"/>
    <w:rsid w:val="007E449B"/>
    <w:rsid w:val="007E453A"/>
    <w:rsid w:val="007E47B2"/>
    <w:rsid w:val="007E4943"/>
    <w:rsid w:val="007E4A13"/>
    <w:rsid w:val="007E4EEE"/>
    <w:rsid w:val="007E5BBD"/>
    <w:rsid w:val="007E64DD"/>
    <w:rsid w:val="007E6823"/>
    <w:rsid w:val="007E6F5D"/>
    <w:rsid w:val="007E726D"/>
    <w:rsid w:val="007E7478"/>
    <w:rsid w:val="007E7B37"/>
    <w:rsid w:val="007E7D70"/>
    <w:rsid w:val="007F027F"/>
    <w:rsid w:val="007F02F2"/>
    <w:rsid w:val="007F064B"/>
    <w:rsid w:val="007F0A88"/>
    <w:rsid w:val="007F0C09"/>
    <w:rsid w:val="007F0EA0"/>
    <w:rsid w:val="007F0FE7"/>
    <w:rsid w:val="007F13BA"/>
    <w:rsid w:val="007F14E1"/>
    <w:rsid w:val="007F1743"/>
    <w:rsid w:val="007F19AE"/>
    <w:rsid w:val="007F1C87"/>
    <w:rsid w:val="007F1CDB"/>
    <w:rsid w:val="007F1D40"/>
    <w:rsid w:val="007F1F81"/>
    <w:rsid w:val="007F233B"/>
    <w:rsid w:val="007F233F"/>
    <w:rsid w:val="007F283A"/>
    <w:rsid w:val="007F2927"/>
    <w:rsid w:val="007F2BF8"/>
    <w:rsid w:val="007F2DAA"/>
    <w:rsid w:val="007F2FCB"/>
    <w:rsid w:val="007F3071"/>
    <w:rsid w:val="007F308F"/>
    <w:rsid w:val="007F3739"/>
    <w:rsid w:val="007F397F"/>
    <w:rsid w:val="007F3CBF"/>
    <w:rsid w:val="007F3D59"/>
    <w:rsid w:val="007F4312"/>
    <w:rsid w:val="007F47E6"/>
    <w:rsid w:val="007F4981"/>
    <w:rsid w:val="007F4B89"/>
    <w:rsid w:val="007F4D3D"/>
    <w:rsid w:val="007F5174"/>
    <w:rsid w:val="007F51ED"/>
    <w:rsid w:val="007F51FC"/>
    <w:rsid w:val="007F5385"/>
    <w:rsid w:val="007F5563"/>
    <w:rsid w:val="007F63FC"/>
    <w:rsid w:val="007F6B8B"/>
    <w:rsid w:val="007F6E7D"/>
    <w:rsid w:val="007F73AE"/>
    <w:rsid w:val="007F7589"/>
    <w:rsid w:val="007F774A"/>
    <w:rsid w:val="007F7A00"/>
    <w:rsid w:val="007F7A3A"/>
    <w:rsid w:val="007F7A7D"/>
    <w:rsid w:val="007F7B61"/>
    <w:rsid w:val="008001BF"/>
    <w:rsid w:val="00800201"/>
    <w:rsid w:val="00800F01"/>
    <w:rsid w:val="0080122B"/>
    <w:rsid w:val="00801307"/>
    <w:rsid w:val="0080142E"/>
    <w:rsid w:val="008014CE"/>
    <w:rsid w:val="008015BA"/>
    <w:rsid w:val="00801654"/>
    <w:rsid w:val="00801BEF"/>
    <w:rsid w:val="0080263A"/>
    <w:rsid w:val="00802AC2"/>
    <w:rsid w:val="00803287"/>
    <w:rsid w:val="008032BF"/>
    <w:rsid w:val="0080338F"/>
    <w:rsid w:val="0080351E"/>
    <w:rsid w:val="0080355F"/>
    <w:rsid w:val="00803DFF"/>
    <w:rsid w:val="00803F18"/>
    <w:rsid w:val="00804386"/>
    <w:rsid w:val="0080487C"/>
    <w:rsid w:val="00804CCA"/>
    <w:rsid w:val="00804D57"/>
    <w:rsid w:val="00805582"/>
    <w:rsid w:val="008057A0"/>
    <w:rsid w:val="00805929"/>
    <w:rsid w:val="00805A76"/>
    <w:rsid w:val="00805CD5"/>
    <w:rsid w:val="00805F31"/>
    <w:rsid w:val="008060CA"/>
    <w:rsid w:val="0080653B"/>
    <w:rsid w:val="00806A20"/>
    <w:rsid w:val="00806F66"/>
    <w:rsid w:val="0080763A"/>
    <w:rsid w:val="008079D4"/>
    <w:rsid w:val="00807BA3"/>
    <w:rsid w:val="00810316"/>
    <w:rsid w:val="00810AF9"/>
    <w:rsid w:val="00810D32"/>
    <w:rsid w:val="00810F0B"/>
    <w:rsid w:val="00810F4F"/>
    <w:rsid w:val="00810FEE"/>
    <w:rsid w:val="00811431"/>
    <w:rsid w:val="008114D4"/>
    <w:rsid w:val="00811744"/>
    <w:rsid w:val="00811944"/>
    <w:rsid w:val="00811AB5"/>
    <w:rsid w:val="008123F7"/>
    <w:rsid w:val="0081247C"/>
    <w:rsid w:val="0081253E"/>
    <w:rsid w:val="008127A1"/>
    <w:rsid w:val="00813761"/>
    <w:rsid w:val="00813B5E"/>
    <w:rsid w:val="00813C21"/>
    <w:rsid w:val="00813EA7"/>
    <w:rsid w:val="008140A9"/>
    <w:rsid w:val="008141CA"/>
    <w:rsid w:val="008141D5"/>
    <w:rsid w:val="008144FA"/>
    <w:rsid w:val="008145BC"/>
    <w:rsid w:val="0081465D"/>
    <w:rsid w:val="00814C43"/>
    <w:rsid w:val="00814CDD"/>
    <w:rsid w:val="00815135"/>
    <w:rsid w:val="00815996"/>
    <w:rsid w:val="00815EEB"/>
    <w:rsid w:val="00816200"/>
    <w:rsid w:val="00816FE3"/>
    <w:rsid w:val="008171E0"/>
    <w:rsid w:val="008177CF"/>
    <w:rsid w:val="00817981"/>
    <w:rsid w:val="00817DC6"/>
    <w:rsid w:val="00820008"/>
    <w:rsid w:val="00820210"/>
    <w:rsid w:val="008207A8"/>
    <w:rsid w:val="00820C72"/>
    <w:rsid w:val="00820CE4"/>
    <w:rsid w:val="00820D84"/>
    <w:rsid w:val="00821BE1"/>
    <w:rsid w:val="008224FE"/>
    <w:rsid w:val="00822F2F"/>
    <w:rsid w:val="008230A5"/>
    <w:rsid w:val="0082314D"/>
    <w:rsid w:val="008235A7"/>
    <w:rsid w:val="0082395D"/>
    <w:rsid w:val="0082427A"/>
    <w:rsid w:val="00824319"/>
    <w:rsid w:val="008243FB"/>
    <w:rsid w:val="00824530"/>
    <w:rsid w:val="00824822"/>
    <w:rsid w:val="008248FC"/>
    <w:rsid w:val="008255AD"/>
    <w:rsid w:val="00825867"/>
    <w:rsid w:val="00825E0B"/>
    <w:rsid w:val="00826206"/>
    <w:rsid w:val="0082623A"/>
    <w:rsid w:val="0082628A"/>
    <w:rsid w:val="008268E9"/>
    <w:rsid w:val="008268F8"/>
    <w:rsid w:val="0082693A"/>
    <w:rsid w:val="00826E5A"/>
    <w:rsid w:val="00827129"/>
    <w:rsid w:val="008277EF"/>
    <w:rsid w:val="0082791E"/>
    <w:rsid w:val="00830438"/>
    <w:rsid w:val="00830531"/>
    <w:rsid w:val="00830722"/>
    <w:rsid w:val="00831289"/>
    <w:rsid w:val="0083133E"/>
    <w:rsid w:val="00831579"/>
    <w:rsid w:val="00831700"/>
    <w:rsid w:val="00831ADB"/>
    <w:rsid w:val="00831EBA"/>
    <w:rsid w:val="00832030"/>
    <w:rsid w:val="008321EC"/>
    <w:rsid w:val="00832266"/>
    <w:rsid w:val="00832371"/>
    <w:rsid w:val="008325A8"/>
    <w:rsid w:val="008326C8"/>
    <w:rsid w:val="008326E3"/>
    <w:rsid w:val="00832763"/>
    <w:rsid w:val="00832ADF"/>
    <w:rsid w:val="00832B13"/>
    <w:rsid w:val="0083309C"/>
    <w:rsid w:val="0083346F"/>
    <w:rsid w:val="008335B0"/>
    <w:rsid w:val="00833636"/>
    <w:rsid w:val="00833D95"/>
    <w:rsid w:val="00834047"/>
    <w:rsid w:val="00834460"/>
    <w:rsid w:val="00834463"/>
    <w:rsid w:val="00834705"/>
    <w:rsid w:val="00834FD5"/>
    <w:rsid w:val="008352E5"/>
    <w:rsid w:val="0083534A"/>
    <w:rsid w:val="00835B58"/>
    <w:rsid w:val="00835C1C"/>
    <w:rsid w:val="00835C20"/>
    <w:rsid w:val="00835CC3"/>
    <w:rsid w:val="00835D45"/>
    <w:rsid w:val="00835DCA"/>
    <w:rsid w:val="008364DC"/>
    <w:rsid w:val="0083666A"/>
    <w:rsid w:val="008367C0"/>
    <w:rsid w:val="0083687C"/>
    <w:rsid w:val="00836B70"/>
    <w:rsid w:val="00836B92"/>
    <w:rsid w:val="00836C8A"/>
    <w:rsid w:val="00836DC2"/>
    <w:rsid w:val="00837293"/>
    <w:rsid w:val="00837A19"/>
    <w:rsid w:val="00837C08"/>
    <w:rsid w:val="00840126"/>
    <w:rsid w:val="0084012B"/>
    <w:rsid w:val="00840595"/>
    <w:rsid w:val="00840F20"/>
    <w:rsid w:val="0084158B"/>
    <w:rsid w:val="00841914"/>
    <w:rsid w:val="0084197B"/>
    <w:rsid w:val="008419EB"/>
    <w:rsid w:val="00841A6B"/>
    <w:rsid w:val="00841B3C"/>
    <w:rsid w:val="00841CF1"/>
    <w:rsid w:val="00841F23"/>
    <w:rsid w:val="00842146"/>
    <w:rsid w:val="0084219A"/>
    <w:rsid w:val="0084221C"/>
    <w:rsid w:val="00842EB1"/>
    <w:rsid w:val="00843230"/>
    <w:rsid w:val="0084328C"/>
    <w:rsid w:val="008432C4"/>
    <w:rsid w:val="00843400"/>
    <w:rsid w:val="008438E3"/>
    <w:rsid w:val="00843B43"/>
    <w:rsid w:val="0084417F"/>
    <w:rsid w:val="008444D4"/>
    <w:rsid w:val="00844ED8"/>
    <w:rsid w:val="008451EA"/>
    <w:rsid w:val="00845307"/>
    <w:rsid w:val="00845471"/>
    <w:rsid w:val="008454BD"/>
    <w:rsid w:val="00845771"/>
    <w:rsid w:val="00845F5B"/>
    <w:rsid w:val="008464E2"/>
    <w:rsid w:val="00846634"/>
    <w:rsid w:val="00846A51"/>
    <w:rsid w:val="00847091"/>
    <w:rsid w:val="00847257"/>
    <w:rsid w:val="008477A1"/>
    <w:rsid w:val="00847982"/>
    <w:rsid w:val="00847D22"/>
    <w:rsid w:val="008509E4"/>
    <w:rsid w:val="00850B8E"/>
    <w:rsid w:val="00850D74"/>
    <w:rsid w:val="00850DB3"/>
    <w:rsid w:val="00850EED"/>
    <w:rsid w:val="00850FFD"/>
    <w:rsid w:val="008511BF"/>
    <w:rsid w:val="00851564"/>
    <w:rsid w:val="008515D4"/>
    <w:rsid w:val="00851682"/>
    <w:rsid w:val="008517CC"/>
    <w:rsid w:val="00851DAF"/>
    <w:rsid w:val="0085274B"/>
    <w:rsid w:val="00852BD7"/>
    <w:rsid w:val="00852CC4"/>
    <w:rsid w:val="00852CF6"/>
    <w:rsid w:val="00853056"/>
    <w:rsid w:val="0085350C"/>
    <w:rsid w:val="008535D6"/>
    <w:rsid w:val="00853609"/>
    <w:rsid w:val="00853F32"/>
    <w:rsid w:val="0085452C"/>
    <w:rsid w:val="00854746"/>
    <w:rsid w:val="00854C76"/>
    <w:rsid w:val="00854E91"/>
    <w:rsid w:val="008551C0"/>
    <w:rsid w:val="008551DC"/>
    <w:rsid w:val="00855268"/>
    <w:rsid w:val="00855393"/>
    <w:rsid w:val="0085578C"/>
    <w:rsid w:val="00855DCE"/>
    <w:rsid w:val="00856425"/>
    <w:rsid w:val="0085650D"/>
    <w:rsid w:val="008566E1"/>
    <w:rsid w:val="00856A3C"/>
    <w:rsid w:val="00856D91"/>
    <w:rsid w:val="00856E85"/>
    <w:rsid w:val="00856F0C"/>
    <w:rsid w:val="00856F9F"/>
    <w:rsid w:val="0085724F"/>
    <w:rsid w:val="008572B4"/>
    <w:rsid w:val="00857B2D"/>
    <w:rsid w:val="00857DCF"/>
    <w:rsid w:val="00857E96"/>
    <w:rsid w:val="00860103"/>
    <w:rsid w:val="00860637"/>
    <w:rsid w:val="00860861"/>
    <w:rsid w:val="00860A74"/>
    <w:rsid w:val="00860CDF"/>
    <w:rsid w:val="00860E1C"/>
    <w:rsid w:val="008618FC"/>
    <w:rsid w:val="0086210D"/>
    <w:rsid w:val="00862119"/>
    <w:rsid w:val="008623C9"/>
    <w:rsid w:val="00862643"/>
    <w:rsid w:val="00862A0F"/>
    <w:rsid w:val="00862B4C"/>
    <w:rsid w:val="00862CAE"/>
    <w:rsid w:val="00863217"/>
    <w:rsid w:val="008635AB"/>
    <w:rsid w:val="00863986"/>
    <w:rsid w:val="00864323"/>
    <w:rsid w:val="00864515"/>
    <w:rsid w:val="0086466D"/>
    <w:rsid w:val="00864A84"/>
    <w:rsid w:val="00864C35"/>
    <w:rsid w:val="00864C7C"/>
    <w:rsid w:val="00864F16"/>
    <w:rsid w:val="00865780"/>
    <w:rsid w:val="008657DE"/>
    <w:rsid w:val="00865BA1"/>
    <w:rsid w:val="00866565"/>
    <w:rsid w:val="008669B5"/>
    <w:rsid w:val="008671EB"/>
    <w:rsid w:val="00867365"/>
    <w:rsid w:val="00867506"/>
    <w:rsid w:val="00867535"/>
    <w:rsid w:val="008675C5"/>
    <w:rsid w:val="00867C05"/>
    <w:rsid w:val="00867CD0"/>
    <w:rsid w:val="00867CDC"/>
    <w:rsid w:val="00867DCC"/>
    <w:rsid w:val="00867F22"/>
    <w:rsid w:val="00870625"/>
    <w:rsid w:val="00870729"/>
    <w:rsid w:val="00870B6B"/>
    <w:rsid w:val="00870D53"/>
    <w:rsid w:val="0087156F"/>
    <w:rsid w:val="00871C71"/>
    <w:rsid w:val="00872043"/>
    <w:rsid w:val="0087226A"/>
    <w:rsid w:val="008723FE"/>
    <w:rsid w:val="008724A1"/>
    <w:rsid w:val="00872660"/>
    <w:rsid w:val="0087274C"/>
    <w:rsid w:val="008729FB"/>
    <w:rsid w:val="00872B5C"/>
    <w:rsid w:val="00872CAD"/>
    <w:rsid w:val="00872CB5"/>
    <w:rsid w:val="00872E70"/>
    <w:rsid w:val="0087332B"/>
    <w:rsid w:val="00873343"/>
    <w:rsid w:val="0087350C"/>
    <w:rsid w:val="0087370A"/>
    <w:rsid w:val="008737F5"/>
    <w:rsid w:val="008739B8"/>
    <w:rsid w:val="00873E3B"/>
    <w:rsid w:val="00873F06"/>
    <w:rsid w:val="00874148"/>
    <w:rsid w:val="0087499C"/>
    <w:rsid w:val="00874ABF"/>
    <w:rsid w:val="00874DF2"/>
    <w:rsid w:val="00874F0F"/>
    <w:rsid w:val="0087506A"/>
    <w:rsid w:val="008750CD"/>
    <w:rsid w:val="00875423"/>
    <w:rsid w:val="008755FA"/>
    <w:rsid w:val="0087572F"/>
    <w:rsid w:val="00875896"/>
    <w:rsid w:val="00875908"/>
    <w:rsid w:val="008759BB"/>
    <w:rsid w:val="00875E36"/>
    <w:rsid w:val="00876094"/>
    <w:rsid w:val="0087622D"/>
    <w:rsid w:val="00876568"/>
    <w:rsid w:val="00876686"/>
    <w:rsid w:val="00876981"/>
    <w:rsid w:val="00876B02"/>
    <w:rsid w:val="00876B3E"/>
    <w:rsid w:val="00876D6A"/>
    <w:rsid w:val="00876F9B"/>
    <w:rsid w:val="008772FD"/>
    <w:rsid w:val="008777F8"/>
    <w:rsid w:val="008779CF"/>
    <w:rsid w:val="00877AC1"/>
    <w:rsid w:val="00877D85"/>
    <w:rsid w:val="00880373"/>
    <w:rsid w:val="008804BA"/>
    <w:rsid w:val="0088078C"/>
    <w:rsid w:val="008808A3"/>
    <w:rsid w:val="00881512"/>
    <w:rsid w:val="00881801"/>
    <w:rsid w:val="00881896"/>
    <w:rsid w:val="00881963"/>
    <w:rsid w:val="00881CA2"/>
    <w:rsid w:val="00881CD9"/>
    <w:rsid w:val="00881CEB"/>
    <w:rsid w:val="0088208C"/>
    <w:rsid w:val="00882150"/>
    <w:rsid w:val="008822A4"/>
    <w:rsid w:val="0088235F"/>
    <w:rsid w:val="00882752"/>
    <w:rsid w:val="00882838"/>
    <w:rsid w:val="008828CA"/>
    <w:rsid w:val="008829D0"/>
    <w:rsid w:val="00882A9E"/>
    <w:rsid w:val="00882BA3"/>
    <w:rsid w:val="00882C09"/>
    <w:rsid w:val="00882C26"/>
    <w:rsid w:val="00883BC9"/>
    <w:rsid w:val="00883BF9"/>
    <w:rsid w:val="00884015"/>
    <w:rsid w:val="008848F6"/>
    <w:rsid w:val="0088496E"/>
    <w:rsid w:val="00884CB9"/>
    <w:rsid w:val="00884F8B"/>
    <w:rsid w:val="0088553A"/>
    <w:rsid w:val="0088558B"/>
    <w:rsid w:val="00885FC0"/>
    <w:rsid w:val="008860AA"/>
    <w:rsid w:val="008861C6"/>
    <w:rsid w:val="0088634F"/>
    <w:rsid w:val="0088667E"/>
    <w:rsid w:val="0088686D"/>
    <w:rsid w:val="00886F49"/>
    <w:rsid w:val="0088709D"/>
    <w:rsid w:val="00887212"/>
    <w:rsid w:val="0088731F"/>
    <w:rsid w:val="0088756D"/>
    <w:rsid w:val="00887885"/>
    <w:rsid w:val="00887FE0"/>
    <w:rsid w:val="008900BF"/>
    <w:rsid w:val="0089011A"/>
    <w:rsid w:val="00890465"/>
    <w:rsid w:val="00890519"/>
    <w:rsid w:val="00891374"/>
    <w:rsid w:val="00891412"/>
    <w:rsid w:val="0089150E"/>
    <w:rsid w:val="0089160C"/>
    <w:rsid w:val="00891C18"/>
    <w:rsid w:val="00891E59"/>
    <w:rsid w:val="0089246C"/>
    <w:rsid w:val="00892862"/>
    <w:rsid w:val="008929D7"/>
    <w:rsid w:val="00892C1C"/>
    <w:rsid w:val="00892E05"/>
    <w:rsid w:val="00892EEB"/>
    <w:rsid w:val="00892F9E"/>
    <w:rsid w:val="0089309C"/>
    <w:rsid w:val="008931EC"/>
    <w:rsid w:val="0089376C"/>
    <w:rsid w:val="00893857"/>
    <w:rsid w:val="00893956"/>
    <w:rsid w:val="00893D29"/>
    <w:rsid w:val="00893D43"/>
    <w:rsid w:val="00893F55"/>
    <w:rsid w:val="0089443C"/>
    <w:rsid w:val="0089447D"/>
    <w:rsid w:val="008944CC"/>
    <w:rsid w:val="008944F4"/>
    <w:rsid w:val="00894A76"/>
    <w:rsid w:val="00894EFC"/>
    <w:rsid w:val="00894F63"/>
    <w:rsid w:val="00895022"/>
    <w:rsid w:val="00895618"/>
    <w:rsid w:val="008956A8"/>
    <w:rsid w:val="008957CC"/>
    <w:rsid w:val="00895C5B"/>
    <w:rsid w:val="00895D19"/>
    <w:rsid w:val="00895D4A"/>
    <w:rsid w:val="00896089"/>
    <w:rsid w:val="008961F4"/>
    <w:rsid w:val="008961FC"/>
    <w:rsid w:val="00896640"/>
    <w:rsid w:val="008967E9"/>
    <w:rsid w:val="008968F4"/>
    <w:rsid w:val="00896A3B"/>
    <w:rsid w:val="00896EC9"/>
    <w:rsid w:val="008976F8"/>
    <w:rsid w:val="00897F2C"/>
    <w:rsid w:val="008A0C8F"/>
    <w:rsid w:val="008A0DBF"/>
    <w:rsid w:val="008A13A7"/>
    <w:rsid w:val="008A17CC"/>
    <w:rsid w:val="008A1B85"/>
    <w:rsid w:val="008A1D5A"/>
    <w:rsid w:val="008A1EB5"/>
    <w:rsid w:val="008A1F19"/>
    <w:rsid w:val="008A20D2"/>
    <w:rsid w:val="008A214E"/>
    <w:rsid w:val="008A2345"/>
    <w:rsid w:val="008A2E34"/>
    <w:rsid w:val="008A3341"/>
    <w:rsid w:val="008A3373"/>
    <w:rsid w:val="008A3AD4"/>
    <w:rsid w:val="008A3D1B"/>
    <w:rsid w:val="008A3FDE"/>
    <w:rsid w:val="008A401E"/>
    <w:rsid w:val="008A42E7"/>
    <w:rsid w:val="008A4B64"/>
    <w:rsid w:val="008A4BF1"/>
    <w:rsid w:val="008A4C0E"/>
    <w:rsid w:val="008A4F2F"/>
    <w:rsid w:val="008A51D9"/>
    <w:rsid w:val="008A5E13"/>
    <w:rsid w:val="008A641B"/>
    <w:rsid w:val="008A6461"/>
    <w:rsid w:val="008A64E1"/>
    <w:rsid w:val="008A69BD"/>
    <w:rsid w:val="008A6CDB"/>
    <w:rsid w:val="008A6F34"/>
    <w:rsid w:val="008A77CE"/>
    <w:rsid w:val="008B047D"/>
    <w:rsid w:val="008B08CA"/>
    <w:rsid w:val="008B09ED"/>
    <w:rsid w:val="008B0DF4"/>
    <w:rsid w:val="008B1506"/>
    <w:rsid w:val="008B1610"/>
    <w:rsid w:val="008B18A4"/>
    <w:rsid w:val="008B1946"/>
    <w:rsid w:val="008B1C22"/>
    <w:rsid w:val="008B1CB6"/>
    <w:rsid w:val="008B1D54"/>
    <w:rsid w:val="008B1E25"/>
    <w:rsid w:val="008B1F11"/>
    <w:rsid w:val="008B1F5D"/>
    <w:rsid w:val="008B1F66"/>
    <w:rsid w:val="008B238F"/>
    <w:rsid w:val="008B2654"/>
    <w:rsid w:val="008B2804"/>
    <w:rsid w:val="008B2B55"/>
    <w:rsid w:val="008B2E14"/>
    <w:rsid w:val="008B3072"/>
    <w:rsid w:val="008B398E"/>
    <w:rsid w:val="008B4019"/>
    <w:rsid w:val="008B4232"/>
    <w:rsid w:val="008B44B0"/>
    <w:rsid w:val="008B47BC"/>
    <w:rsid w:val="008B4879"/>
    <w:rsid w:val="008B48A3"/>
    <w:rsid w:val="008B48CC"/>
    <w:rsid w:val="008B4A1B"/>
    <w:rsid w:val="008B4DF8"/>
    <w:rsid w:val="008B4E07"/>
    <w:rsid w:val="008B5191"/>
    <w:rsid w:val="008B534C"/>
    <w:rsid w:val="008B5883"/>
    <w:rsid w:val="008B5B7E"/>
    <w:rsid w:val="008B5C12"/>
    <w:rsid w:val="008B5CC4"/>
    <w:rsid w:val="008B5F77"/>
    <w:rsid w:val="008B60AB"/>
    <w:rsid w:val="008B69DF"/>
    <w:rsid w:val="008B6D00"/>
    <w:rsid w:val="008B6F3E"/>
    <w:rsid w:val="008B7239"/>
    <w:rsid w:val="008B7306"/>
    <w:rsid w:val="008B7A69"/>
    <w:rsid w:val="008B7DD4"/>
    <w:rsid w:val="008B7F0A"/>
    <w:rsid w:val="008C0378"/>
    <w:rsid w:val="008C066C"/>
    <w:rsid w:val="008C07E0"/>
    <w:rsid w:val="008C08E0"/>
    <w:rsid w:val="008C0A3D"/>
    <w:rsid w:val="008C0CCE"/>
    <w:rsid w:val="008C0E38"/>
    <w:rsid w:val="008C0F07"/>
    <w:rsid w:val="008C1375"/>
    <w:rsid w:val="008C16B0"/>
    <w:rsid w:val="008C16EF"/>
    <w:rsid w:val="008C1994"/>
    <w:rsid w:val="008C1DF5"/>
    <w:rsid w:val="008C2567"/>
    <w:rsid w:val="008C27FF"/>
    <w:rsid w:val="008C3210"/>
    <w:rsid w:val="008C329D"/>
    <w:rsid w:val="008C3686"/>
    <w:rsid w:val="008C3801"/>
    <w:rsid w:val="008C3830"/>
    <w:rsid w:val="008C3BAB"/>
    <w:rsid w:val="008C42F4"/>
    <w:rsid w:val="008C4386"/>
    <w:rsid w:val="008C4FF1"/>
    <w:rsid w:val="008C5138"/>
    <w:rsid w:val="008C5279"/>
    <w:rsid w:val="008C5B84"/>
    <w:rsid w:val="008C5BC5"/>
    <w:rsid w:val="008C6727"/>
    <w:rsid w:val="008C672D"/>
    <w:rsid w:val="008C683E"/>
    <w:rsid w:val="008C6B4B"/>
    <w:rsid w:val="008C6B6B"/>
    <w:rsid w:val="008C6C5D"/>
    <w:rsid w:val="008C6E50"/>
    <w:rsid w:val="008C7652"/>
    <w:rsid w:val="008C7872"/>
    <w:rsid w:val="008C7AE4"/>
    <w:rsid w:val="008D0001"/>
    <w:rsid w:val="008D00B8"/>
    <w:rsid w:val="008D0400"/>
    <w:rsid w:val="008D0673"/>
    <w:rsid w:val="008D07ED"/>
    <w:rsid w:val="008D0A6A"/>
    <w:rsid w:val="008D11EC"/>
    <w:rsid w:val="008D11F3"/>
    <w:rsid w:val="008D11FF"/>
    <w:rsid w:val="008D1A53"/>
    <w:rsid w:val="008D1F33"/>
    <w:rsid w:val="008D227C"/>
    <w:rsid w:val="008D22E8"/>
    <w:rsid w:val="008D2301"/>
    <w:rsid w:val="008D24DC"/>
    <w:rsid w:val="008D2643"/>
    <w:rsid w:val="008D2C75"/>
    <w:rsid w:val="008D31A4"/>
    <w:rsid w:val="008D343C"/>
    <w:rsid w:val="008D35AD"/>
    <w:rsid w:val="008D35E1"/>
    <w:rsid w:val="008D37DA"/>
    <w:rsid w:val="008D3BD5"/>
    <w:rsid w:val="008D3EA7"/>
    <w:rsid w:val="008D4295"/>
    <w:rsid w:val="008D48D6"/>
    <w:rsid w:val="008D4965"/>
    <w:rsid w:val="008D4CEB"/>
    <w:rsid w:val="008D544C"/>
    <w:rsid w:val="008D5744"/>
    <w:rsid w:val="008D5F27"/>
    <w:rsid w:val="008D6449"/>
    <w:rsid w:val="008D650D"/>
    <w:rsid w:val="008D6636"/>
    <w:rsid w:val="008D6683"/>
    <w:rsid w:val="008D6A04"/>
    <w:rsid w:val="008D6AA1"/>
    <w:rsid w:val="008D6DB4"/>
    <w:rsid w:val="008D7878"/>
    <w:rsid w:val="008D78BE"/>
    <w:rsid w:val="008D7A21"/>
    <w:rsid w:val="008D7C2F"/>
    <w:rsid w:val="008D7E35"/>
    <w:rsid w:val="008E00A4"/>
    <w:rsid w:val="008E04B2"/>
    <w:rsid w:val="008E0799"/>
    <w:rsid w:val="008E07AD"/>
    <w:rsid w:val="008E0E0B"/>
    <w:rsid w:val="008E0F6D"/>
    <w:rsid w:val="008E166C"/>
    <w:rsid w:val="008E1831"/>
    <w:rsid w:val="008E1B5F"/>
    <w:rsid w:val="008E1E7B"/>
    <w:rsid w:val="008E222E"/>
    <w:rsid w:val="008E24AD"/>
    <w:rsid w:val="008E25E1"/>
    <w:rsid w:val="008E2682"/>
    <w:rsid w:val="008E29F5"/>
    <w:rsid w:val="008E2A82"/>
    <w:rsid w:val="008E2C1E"/>
    <w:rsid w:val="008E3051"/>
    <w:rsid w:val="008E3324"/>
    <w:rsid w:val="008E370F"/>
    <w:rsid w:val="008E3DE7"/>
    <w:rsid w:val="008E3E69"/>
    <w:rsid w:val="008E4BEB"/>
    <w:rsid w:val="008E5551"/>
    <w:rsid w:val="008E56B7"/>
    <w:rsid w:val="008E5C62"/>
    <w:rsid w:val="008E5C74"/>
    <w:rsid w:val="008E5CC6"/>
    <w:rsid w:val="008E6032"/>
    <w:rsid w:val="008E63B6"/>
    <w:rsid w:val="008E64CA"/>
    <w:rsid w:val="008E6662"/>
    <w:rsid w:val="008E68AC"/>
    <w:rsid w:val="008E6FE3"/>
    <w:rsid w:val="008E736B"/>
    <w:rsid w:val="008E7947"/>
    <w:rsid w:val="008E7CB0"/>
    <w:rsid w:val="008E7FD6"/>
    <w:rsid w:val="008F022E"/>
    <w:rsid w:val="008F0415"/>
    <w:rsid w:val="008F04E7"/>
    <w:rsid w:val="008F0945"/>
    <w:rsid w:val="008F0A2F"/>
    <w:rsid w:val="008F0A44"/>
    <w:rsid w:val="008F0D69"/>
    <w:rsid w:val="008F1326"/>
    <w:rsid w:val="008F136E"/>
    <w:rsid w:val="008F139E"/>
    <w:rsid w:val="008F169B"/>
    <w:rsid w:val="008F17A8"/>
    <w:rsid w:val="008F1822"/>
    <w:rsid w:val="008F1939"/>
    <w:rsid w:val="008F193B"/>
    <w:rsid w:val="008F1A06"/>
    <w:rsid w:val="008F1B0D"/>
    <w:rsid w:val="008F1C16"/>
    <w:rsid w:val="008F1E9E"/>
    <w:rsid w:val="008F1F5A"/>
    <w:rsid w:val="008F2208"/>
    <w:rsid w:val="008F2212"/>
    <w:rsid w:val="008F2553"/>
    <w:rsid w:val="008F2B94"/>
    <w:rsid w:val="008F2C97"/>
    <w:rsid w:val="008F31C6"/>
    <w:rsid w:val="008F33CE"/>
    <w:rsid w:val="008F3447"/>
    <w:rsid w:val="008F3A21"/>
    <w:rsid w:val="008F3AB5"/>
    <w:rsid w:val="008F3AB8"/>
    <w:rsid w:val="008F3C05"/>
    <w:rsid w:val="008F3DD8"/>
    <w:rsid w:val="008F3EE8"/>
    <w:rsid w:val="008F40CF"/>
    <w:rsid w:val="008F41BB"/>
    <w:rsid w:val="008F43CA"/>
    <w:rsid w:val="008F45C2"/>
    <w:rsid w:val="008F4A8C"/>
    <w:rsid w:val="008F4DC5"/>
    <w:rsid w:val="008F4DF7"/>
    <w:rsid w:val="008F504E"/>
    <w:rsid w:val="008F5284"/>
    <w:rsid w:val="008F5416"/>
    <w:rsid w:val="008F57CE"/>
    <w:rsid w:val="008F5928"/>
    <w:rsid w:val="008F600D"/>
    <w:rsid w:val="008F6213"/>
    <w:rsid w:val="008F63CE"/>
    <w:rsid w:val="008F66FB"/>
    <w:rsid w:val="008F6A7A"/>
    <w:rsid w:val="008F6B5D"/>
    <w:rsid w:val="008F6CF8"/>
    <w:rsid w:val="008F6E1F"/>
    <w:rsid w:val="008F6E2F"/>
    <w:rsid w:val="008F7279"/>
    <w:rsid w:val="008F7315"/>
    <w:rsid w:val="008F756A"/>
    <w:rsid w:val="008F75D4"/>
    <w:rsid w:val="008F7A78"/>
    <w:rsid w:val="008F7D14"/>
    <w:rsid w:val="008F7D4F"/>
    <w:rsid w:val="009000F7"/>
    <w:rsid w:val="009001D8"/>
    <w:rsid w:val="009004D7"/>
    <w:rsid w:val="009008FF"/>
    <w:rsid w:val="0090148B"/>
    <w:rsid w:val="00901672"/>
    <w:rsid w:val="00901DDA"/>
    <w:rsid w:val="0090284C"/>
    <w:rsid w:val="0090293B"/>
    <w:rsid w:val="00902A54"/>
    <w:rsid w:val="00903A94"/>
    <w:rsid w:val="00903D51"/>
    <w:rsid w:val="009042D7"/>
    <w:rsid w:val="00904383"/>
    <w:rsid w:val="0090466D"/>
    <w:rsid w:val="0090488D"/>
    <w:rsid w:val="00904B2E"/>
    <w:rsid w:val="00904C21"/>
    <w:rsid w:val="009050D5"/>
    <w:rsid w:val="0090543D"/>
    <w:rsid w:val="009054D0"/>
    <w:rsid w:val="0090560D"/>
    <w:rsid w:val="009058A6"/>
    <w:rsid w:val="00905903"/>
    <w:rsid w:val="009062A0"/>
    <w:rsid w:val="009062C3"/>
    <w:rsid w:val="0090635F"/>
    <w:rsid w:val="00906550"/>
    <w:rsid w:val="0090660E"/>
    <w:rsid w:val="00906C8D"/>
    <w:rsid w:val="00907560"/>
    <w:rsid w:val="009076FC"/>
    <w:rsid w:val="00907ADE"/>
    <w:rsid w:val="00907D36"/>
    <w:rsid w:val="009101D2"/>
    <w:rsid w:val="0091039A"/>
    <w:rsid w:val="00910426"/>
    <w:rsid w:val="00910A80"/>
    <w:rsid w:val="00910B28"/>
    <w:rsid w:val="00910B92"/>
    <w:rsid w:val="00910F8D"/>
    <w:rsid w:val="00910FC9"/>
    <w:rsid w:val="009113C8"/>
    <w:rsid w:val="00911405"/>
    <w:rsid w:val="009119AB"/>
    <w:rsid w:val="00911B62"/>
    <w:rsid w:val="00911FC0"/>
    <w:rsid w:val="00912054"/>
    <w:rsid w:val="009123A8"/>
    <w:rsid w:val="009125F9"/>
    <w:rsid w:val="00912937"/>
    <w:rsid w:val="00913257"/>
    <w:rsid w:val="00913264"/>
    <w:rsid w:val="00913802"/>
    <w:rsid w:val="00913996"/>
    <w:rsid w:val="00913F69"/>
    <w:rsid w:val="009143A8"/>
    <w:rsid w:val="0091448F"/>
    <w:rsid w:val="00914589"/>
    <w:rsid w:val="009149EF"/>
    <w:rsid w:val="00915564"/>
    <w:rsid w:val="0091559A"/>
    <w:rsid w:val="009157A0"/>
    <w:rsid w:val="009157C8"/>
    <w:rsid w:val="0091644A"/>
    <w:rsid w:val="0091669B"/>
    <w:rsid w:val="00916A6B"/>
    <w:rsid w:val="00916D7C"/>
    <w:rsid w:val="009174ED"/>
    <w:rsid w:val="00917794"/>
    <w:rsid w:val="009177EA"/>
    <w:rsid w:val="00917962"/>
    <w:rsid w:val="00917D6F"/>
    <w:rsid w:val="00917EAA"/>
    <w:rsid w:val="00920527"/>
    <w:rsid w:val="0092081F"/>
    <w:rsid w:val="00920BB0"/>
    <w:rsid w:val="009210C4"/>
    <w:rsid w:val="009214E3"/>
    <w:rsid w:val="009216B5"/>
    <w:rsid w:val="00921A5E"/>
    <w:rsid w:val="00921C45"/>
    <w:rsid w:val="00921E14"/>
    <w:rsid w:val="00921E16"/>
    <w:rsid w:val="00921FA9"/>
    <w:rsid w:val="00922322"/>
    <w:rsid w:val="009228B0"/>
    <w:rsid w:val="00922A6E"/>
    <w:rsid w:val="00923092"/>
    <w:rsid w:val="00923101"/>
    <w:rsid w:val="009235CE"/>
    <w:rsid w:val="00923621"/>
    <w:rsid w:val="00923865"/>
    <w:rsid w:val="00923C3F"/>
    <w:rsid w:val="0092419E"/>
    <w:rsid w:val="00924407"/>
    <w:rsid w:val="00924A19"/>
    <w:rsid w:val="00924A2B"/>
    <w:rsid w:val="00924BEB"/>
    <w:rsid w:val="0092531B"/>
    <w:rsid w:val="00925366"/>
    <w:rsid w:val="0092547A"/>
    <w:rsid w:val="00925860"/>
    <w:rsid w:val="009259AB"/>
    <w:rsid w:val="009262CC"/>
    <w:rsid w:val="00926313"/>
    <w:rsid w:val="009266FC"/>
    <w:rsid w:val="00926770"/>
    <w:rsid w:val="0092685A"/>
    <w:rsid w:val="0092687C"/>
    <w:rsid w:val="00926885"/>
    <w:rsid w:val="00926A08"/>
    <w:rsid w:val="00926E05"/>
    <w:rsid w:val="00926E42"/>
    <w:rsid w:val="009274AD"/>
    <w:rsid w:val="00927F6D"/>
    <w:rsid w:val="00930A54"/>
    <w:rsid w:val="00930E92"/>
    <w:rsid w:val="00931776"/>
    <w:rsid w:val="00932834"/>
    <w:rsid w:val="0093291C"/>
    <w:rsid w:val="00932A09"/>
    <w:rsid w:val="00932B2A"/>
    <w:rsid w:val="00932DBC"/>
    <w:rsid w:val="0093309B"/>
    <w:rsid w:val="009330B1"/>
    <w:rsid w:val="0093327D"/>
    <w:rsid w:val="009332FC"/>
    <w:rsid w:val="0093330C"/>
    <w:rsid w:val="009338C1"/>
    <w:rsid w:val="00933FF9"/>
    <w:rsid w:val="0093405E"/>
    <w:rsid w:val="0093415E"/>
    <w:rsid w:val="00934478"/>
    <w:rsid w:val="009344AA"/>
    <w:rsid w:val="00934677"/>
    <w:rsid w:val="009349F2"/>
    <w:rsid w:val="00934A7A"/>
    <w:rsid w:val="00934CC5"/>
    <w:rsid w:val="00934DF2"/>
    <w:rsid w:val="00934F50"/>
    <w:rsid w:val="009351A9"/>
    <w:rsid w:val="00935290"/>
    <w:rsid w:val="00935607"/>
    <w:rsid w:val="00935A4E"/>
    <w:rsid w:val="00935A77"/>
    <w:rsid w:val="00935EB2"/>
    <w:rsid w:val="00935ED0"/>
    <w:rsid w:val="00936582"/>
    <w:rsid w:val="009365EE"/>
    <w:rsid w:val="00936630"/>
    <w:rsid w:val="009366D3"/>
    <w:rsid w:val="00936A4B"/>
    <w:rsid w:val="009370AB"/>
    <w:rsid w:val="0093757B"/>
    <w:rsid w:val="00937D1B"/>
    <w:rsid w:val="00937F31"/>
    <w:rsid w:val="0094017B"/>
    <w:rsid w:val="009406DD"/>
    <w:rsid w:val="0094070B"/>
    <w:rsid w:val="00940AC3"/>
    <w:rsid w:val="00940ADF"/>
    <w:rsid w:val="009418D9"/>
    <w:rsid w:val="00941B21"/>
    <w:rsid w:val="00941C18"/>
    <w:rsid w:val="00941CEC"/>
    <w:rsid w:val="00942258"/>
    <w:rsid w:val="0094231A"/>
    <w:rsid w:val="00942512"/>
    <w:rsid w:val="00943060"/>
    <w:rsid w:val="009432DE"/>
    <w:rsid w:val="00943606"/>
    <w:rsid w:val="0094393D"/>
    <w:rsid w:val="00943C08"/>
    <w:rsid w:val="00943C59"/>
    <w:rsid w:val="00943D16"/>
    <w:rsid w:val="00944063"/>
    <w:rsid w:val="009444B4"/>
    <w:rsid w:val="0094455B"/>
    <w:rsid w:val="009445BC"/>
    <w:rsid w:val="00944B0B"/>
    <w:rsid w:val="0094533D"/>
    <w:rsid w:val="009458EC"/>
    <w:rsid w:val="0094656F"/>
    <w:rsid w:val="0094682E"/>
    <w:rsid w:val="00946A44"/>
    <w:rsid w:val="00946F4F"/>
    <w:rsid w:val="009471A6"/>
    <w:rsid w:val="0094766C"/>
    <w:rsid w:val="0094768F"/>
    <w:rsid w:val="00947772"/>
    <w:rsid w:val="0094787F"/>
    <w:rsid w:val="00947885"/>
    <w:rsid w:val="00947F06"/>
    <w:rsid w:val="0095022B"/>
    <w:rsid w:val="0095049D"/>
    <w:rsid w:val="009506FF"/>
    <w:rsid w:val="00950730"/>
    <w:rsid w:val="00950DF0"/>
    <w:rsid w:val="00950E3A"/>
    <w:rsid w:val="0095117F"/>
    <w:rsid w:val="009511C3"/>
    <w:rsid w:val="00951D35"/>
    <w:rsid w:val="00951F02"/>
    <w:rsid w:val="0095200A"/>
    <w:rsid w:val="009524ED"/>
    <w:rsid w:val="009526E2"/>
    <w:rsid w:val="0095278E"/>
    <w:rsid w:val="00952A0C"/>
    <w:rsid w:val="009533C5"/>
    <w:rsid w:val="009542C1"/>
    <w:rsid w:val="00954363"/>
    <w:rsid w:val="00954635"/>
    <w:rsid w:val="009549C6"/>
    <w:rsid w:val="00954C06"/>
    <w:rsid w:val="0095523B"/>
    <w:rsid w:val="00955310"/>
    <w:rsid w:val="009553C4"/>
    <w:rsid w:val="00955409"/>
    <w:rsid w:val="009555F0"/>
    <w:rsid w:val="00955EAB"/>
    <w:rsid w:val="00956909"/>
    <w:rsid w:val="009569A3"/>
    <w:rsid w:val="00956A48"/>
    <w:rsid w:val="00956A7A"/>
    <w:rsid w:val="00957285"/>
    <w:rsid w:val="00957489"/>
    <w:rsid w:val="00957792"/>
    <w:rsid w:val="00957C12"/>
    <w:rsid w:val="0096000A"/>
    <w:rsid w:val="009605CD"/>
    <w:rsid w:val="009609E2"/>
    <w:rsid w:val="00960A89"/>
    <w:rsid w:val="00960B4D"/>
    <w:rsid w:val="00960CC2"/>
    <w:rsid w:val="00960CF4"/>
    <w:rsid w:val="009610D4"/>
    <w:rsid w:val="00961211"/>
    <w:rsid w:val="009612A1"/>
    <w:rsid w:val="00961351"/>
    <w:rsid w:val="0096173F"/>
    <w:rsid w:val="00961787"/>
    <w:rsid w:val="00961D93"/>
    <w:rsid w:val="00961E2E"/>
    <w:rsid w:val="00961E46"/>
    <w:rsid w:val="00961FF8"/>
    <w:rsid w:val="00962264"/>
    <w:rsid w:val="009622B9"/>
    <w:rsid w:val="0096293E"/>
    <w:rsid w:val="00963A8C"/>
    <w:rsid w:val="00963D8D"/>
    <w:rsid w:val="00964649"/>
    <w:rsid w:val="009648C2"/>
    <w:rsid w:val="00964B62"/>
    <w:rsid w:val="00964DB2"/>
    <w:rsid w:val="00965119"/>
    <w:rsid w:val="00965737"/>
    <w:rsid w:val="00965D41"/>
    <w:rsid w:val="00965EC9"/>
    <w:rsid w:val="00966966"/>
    <w:rsid w:val="00966B4E"/>
    <w:rsid w:val="00966D21"/>
    <w:rsid w:val="00966E20"/>
    <w:rsid w:val="009670C4"/>
    <w:rsid w:val="009674A6"/>
    <w:rsid w:val="00967875"/>
    <w:rsid w:val="00967940"/>
    <w:rsid w:val="00967E23"/>
    <w:rsid w:val="00967F38"/>
    <w:rsid w:val="00970374"/>
    <w:rsid w:val="00970535"/>
    <w:rsid w:val="0097092A"/>
    <w:rsid w:val="00970A9C"/>
    <w:rsid w:val="00970B89"/>
    <w:rsid w:val="00970E6C"/>
    <w:rsid w:val="00971078"/>
    <w:rsid w:val="009713C8"/>
    <w:rsid w:val="009714E0"/>
    <w:rsid w:val="009719A1"/>
    <w:rsid w:val="00971C7F"/>
    <w:rsid w:val="00971D24"/>
    <w:rsid w:val="00971DF5"/>
    <w:rsid w:val="009720F0"/>
    <w:rsid w:val="0097218D"/>
    <w:rsid w:val="00972351"/>
    <w:rsid w:val="00972AF6"/>
    <w:rsid w:val="00972B0F"/>
    <w:rsid w:val="00972BA2"/>
    <w:rsid w:val="00972BC9"/>
    <w:rsid w:val="00972D82"/>
    <w:rsid w:val="009738A8"/>
    <w:rsid w:val="00973963"/>
    <w:rsid w:val="00973989"/>
    <w:rsid w:val="00973DC3"/>
    <w:rsid w:val="00974280"/>
    <w:rsid w:val="00974669"/>
    <w:rsid w:val="00974AAB"/>
    <w:rsid w:val="00974C90"/>
    <w:rsid w:val="009750A9"/>
    <w:rsid w:val="00975ADE"/>
    <w:rsid w:val="00975D5F"/>
    <w:rsid w:val="00976747"/>
    <w:rsid w:val="0097749F"/>
    <w:rsid w:val="00977FF0"/>
    <w:rsid w:val="0098002E"/>
    <w:rsid w:val="009801F7"/>
    <w:rsid w:val="009809D5"/>
    <w:rsid w:val="00980AFA"/>
    <w:rsid w:val="00980B18"/>
    <w:rsid w:val="00980F61"/>
    <w:rsid w:val="0098113A"/>
    <w:rsid w:val="009813E2"/>
    <w:rsid w:val="00981FB3"/>
    <w:rsid w:val="0098208E"/>
    <w:rsid w:val="009821BB"/>
    <w:rsid w:val="009821E8"/>
    <w:rsid w:val="009827D1"/>
    <w:rsid w:val="00982AE4"/>
    <w:rsid w:val="00982ECA"/>
    <w:rsid w:val="00982EE6"/>
    <w:rsid w:val="00983546"/>
    <w:rsid w:val="009835F5"/>
    <w:rsid w:val="00983645"/>
    <w:rsid w:val="00983701"/>
    <w:rsid w:val="00983816"/>
    <w:rsid w:val="00983860"/>
    <w:rsid w:val="00983BB0"/>
    <w:rsid w:val="00983BF8"/>
    <w:rsid w:val="00983CCF"/>
    <w:rsid w:val="00983CEF"/>
    <w:rsid w:val="00983EAA"/>
    <w:rsid w:val="00983F45"/>
    <w:rsid w:val="00984304"/>
    <w:rsid w:val="0098432E"/>
    <w:rsid w:val="009846DA"/>
    <w:rsid w:val="00984AAC"/>
    <w:rsid w:val="00984CD7"/>
    <w:rsid w:val="009850D6"/>
    <w:rsid w:val="00985259"/>
    <w:rsid w:val="00985606"/>
    <w:rsid w:val="00985929"/>
    <w:rsid w:val="00985A8F"/>
    <w:rsid w:val="00985D9F"/>
    <w:rsid w:val="00986676"/>
    <w:rsid w:val="00986998"/>
    <w:rsid w:val="00986C64"/>
    <w:rsid w:val="00986C9A"/>
    <w:rsid w:val="00986CAF"/>
    <w:rsid w:val="00986F14"/>
    <w:rsid w:val="009871A5"/>
    <w:rsid w:val="00987758"/>
    <w:rsid w:val="009877D4"/>
    <w:rsid w:val="00987B0F"/>
    <w:rsid w:val="00987B71"/>
    <w:rsid w:val="00987BF1"/>
    <w:rsid w:val="0099035B"/>
    <w:rsid w:val="00990921"/>
    <w:rsid w:val="009909B0"/>
    <w:rsid w:val="00990A7E"/>
    <w:rsid w:val="00990CE1"/>
    <w:rsid w:val="0099116A"/>
    <w:rsid w:val="009912A5"/>
    <w:rsid w:val="00991B9E"/>
    <w:rsid w:val="00991CE7"/>
    <w:rsid w:val="00992833"/>
    <w:rsid w:val="00992F13"/>
    <w:rsid w:val="00992F1B"/>
    <w:rsid w:val="0099319D"/>
    <w:rsid w:val="00993619"/>
    <w:rsid w:val="0099445D"/>
    <w:rsid w:val="00994622"/>
    <w:rsid w:val="00994B1F"/>
    <w:rsid w:val="00994D8B"/>
    <w:rsid w:val="009953A7"/>
    <w:rsid w:val="009956AD"/>
    <w:rsid w:val="0099588E"/>
    <w:rsid w:val="00995998"/>
    <w:rsid w:val="009959F2"/>
    <w:rsid w:val="00995AF3"/>
    <w:rsid w:val="00995D19"/>
    <w:rsid w:val="00996281"/>
    <w:rsid w:val="009962CF"/>
    <w:rsid w:val="009962ED"/>
    <w:rsid w:val="00996482"/>
    <w:rsid w:val="0099681D"/>
    <w:rsid w:val="00996865"/>
    <w:rsid w:val="00996904"/>
    <w:rsid w:val="00996ED7"/>
    <w:rsid w:val="00997721"/>
    <w:rsid w:val="00997DA7"/>
    <w:rsid w:val="009A01C1"/>
    <w:rsid w:val="009A04DC"/>
    <w:rsid w:val="009A0565"/>
    <w:rsid w:val="009A0B3F"/>
    <w:rsid w:val="009A0D23"/>
    <w:rsid w:val="009A126B"/>
    <w:rsid w:val="009A16DE"/>
    <w:rsid w:val="009A187D"/>
    <w:rsid w:val="009A19DC"/>
    <w:rsid w:val="009A1D3C"/>
    <w:rsid w:val="009A26D7"/>
    <w:rsid w:val="009A2760"/>
    <w:rsid w:val="009A2795"/>
    <w:rsid w:val="009A2944"/>
    <w:rsid w:val="009A2961"/>
    <w:rsid w:val="009A2966"/>
    <w:rsid w:val="009A29E1"/>
    <w:rsid w:val="009A2A74"/>
    <w:rsid w:val="009A3050"/>
    <w:rsid w:val="009A3205"/>
    <w:rsid w:val="009A322C"/>
    <w:rsid w:val="009A33EB"/>
    <w:rsid w:val="009A34FB"/>
    <w:rsid w:val="009A39C1"/>
    <w:rsid w:val="009A3C91"/>
    <w:rsid w:val="009A3D6F"/>
    <w:rsid w:val="009A4426"/>
    <w:rsid w:val="009A456B"/>
    <w:rsid w:val="009A49ED"/>
    <w:rsid w:val="009A4BFC"/>
    <w:rsid w:val="009A52EB"/>
    <w:rsid w:val="009A5661"/>
    <w:rsid w:val="009A61C8"/>
    <w:rsid w:val="009A646B"/>
    <w:rsid w:val="009A6BF6"/>
    <w:rsid w:val="009A703D"/>
    <w:rsid w:val="009A75E8"/>
    <w:rsid w:val="009A7751"/>
    <w:rsid w:val="009A7A80"/>
    <w:rsid w:val="009A7A8D"/>
    <w:rsid w:val="009A7B4F"/>
    <w:rsid w:val="009A7EDC"/>
    <w:rsid w:val="009B0EE9"/>
    <w:rsid w:val="009B1188"/>
    <w:rsid w:val="009B12C8"/>
    <w:rsid w:val="009B146E"/>
    <w:rsid w:val="009B1AD7"/>
    <w:rsid w:val="009B20DA"/>
    <w:rsid w:val="009B21F3"/>
    <w:rsid w:val="009B24DB"/>
    <w:rsid w:val="009B26AE"/>
    <w:rsid w:val="009B27BE"/>
    <w:rsid w:val="009B2E25"/>
    <w:rsid w:val="009B35FA"/>
    <w:rsid w:val="009B3658"/>
    <w:rsid w:val="009B36D9"/>
    <w:rsid w:val="009B3807"/>
    <w:rsid w:val="009B3D12"/>
    <w:rsid w:val="009B4166"/>
    <w:rsid w:val="009B4531"/>
    <w:rsid w:val="009B4A9C"/>
    <w:rsid w:val="009B50D9"/>
    <w:rsid w:val="009B534A"/>
    <w:rsid w:val="009B5426"/>
    <w:rsid w:val="009B5710"/>
    <w:rsid w:val="009B57C9"/>
    <w:rsid w:val="009B57CF"/>
    <w:rsid w:val="009B6249"/>
    <w:rsid w:val="009B65FE"/>
    <w:rsid w:val="009B6ADE"/>
    <w:rsid w:val="009B6F5B"/>
    <w:rsid w:val="009B70DA"/>
    <w:rsid w:val="009B7175"/>
    <w:rsid w:val="009B75E6"/>
    <w:rsid w:val="009B7AC1"/>
    <w:rsid w:val="009B7D0D"/>
    <w:rsid w:val="009B7DF9"/>
    <w:rsid w:val="009C011C"/>
    <w:rsid w:val="009C0577"/>
    <w:rsid w:val="009C0BBC"/>
    <w:rsid w:val="009C0DB2"/>
    <w:rsid w:val="009C10FA"/>
    <w:rsid w:val="009C1353"/>
    <w:rsid w:val="009C1374"/>
    <w:rsid w:val="009C13D6"/>
    <w:rsid w:val="009C1807"/>
    <w:rsid w:val="009C1945"/>
    <w:rsid w:val="009C1A52"/>
    <w:rsid w:val="009C1B3A"/>
    <w:rsid w:val="009C1B78"/>
    <w:rsid w:val="009C1D13"/>
    <w:rsid w:val="009C1DD0"/>
    <w:rsid w:val="009C20F2"/>
    <w:rsid w:val="009C2119"/>
    <w:rsid w:val="009C21AA"/>
    <w:rsid w:val="009C2506"/>
    <w:rsid w:val="009C260A"/>
    <w:rsid w:val="009C2A1A"/>
    <w:rsid w:val="009C2AEA"/>
    <w:rsid w:val="009C2C48"/>
    <w:rsid w:val="009C2E92"/>
    <w:rsid w:val="009C3560"/>
    <w:rsid w:val="009C3CE3"/>
    <w:rsid w:val="009C3DC8"/>
    <w:rsid w:val="009C44FA"/>
    <w:rsid w:val="009C49AF"/>
    <w:rsid w:val="009C614F"/>
    <w:rsid w:val="009C678F"/>
    <w:rsid w:val="009C6A3C"/>
    <w:rsid w:val="009C6AAC"/>
    <w:rsid w:val="009C6B85"/>
    <w:rsid w:val="009C6DCE"/>
    <w:rsid w:val="009C7160"/>
    <w:rsid w:val="009C78A5"/>
    <w:rsid w:val="009C7ADF"/>
    <w:rsid w:val="009C7D23"/>
    <w:rsid w:val="009C7D5D"/>
    <w:rsid w:val="009D0202"/>
    <w:rsid w:val="009D0348"/>
    <w:rsid w:val="009D0510"/>
    <w:rsid w:val="009D0519"/>
    <w:rsid w:val="009D05A5"/>
    <w:rsid w:val="009D05CC"/>
    <w:rsid w:val="009D072A"/>
    <w:rsid w:val="009D08AA"/>
    <w:rsid w:val="009D0914"/>
    <w:rsid w:val="009D0A36"/>
    <w:rsid w:val="009D0DBC"/>
    <w:rsid w:val="009D0F63"/>
    <w:rsid w:val="009D1031"/>
    <w:rsid w:val="009D13CB"/>
    <w:rsid w:val="009D179F"/>
    <w:rsid w:val="009D187A"/>
    <w:rsid w:val="009D2356"/>
    <w:rsid w:val="009D2418"/>
    <w:rsid w:val="009D2886"/>
    <w:rsid w:val="009D2DE6"/>
    <w:rsid w:val="009D37ED"/>
    <w:rsid w:val="009D38ED"/>
    <w:rsid w:val="009D3C52"/>
    <w:rsid w:val="009D48B6"/>
    <w:rsid w:val="009D4A86"/>
    <w:rsid w:val="009D4B5A"/>
    <w:rsid w:val="009D4CDA"/>
    <w:rsid w:val="009D5450"/>
    <w:rsid w:val="009D56E8"/>
    <w:rsid w:val="009D5CD9"/>
    <w:rsid w:val="009D61CE"/>
    <w:rsid w:val="009D64AA"/>
    <w:rsid w:val="009D6D5A"/>
    <w:rsid w:val="009D6F98"/>
    <w:rsid w:val="009D70FB"/>
    <w:rsid w:val="009D7EB2"/>
    <w:rsid w:val="009E0393"/>
    <w:rsid w:val="009E0BBF"/>
    <w:rsid w:val="009E0E43"/>
    <w:rsid w:val="009E12AA"/>
    <w:rsid w:val="009E136E"/>
    <w:rsid w:val="009E1500"/>
    <w:rsid w:val="009E156D"/>
    <w:rsid w:val="009E1C1D"/>
    <w:rsid w:val="009E1C44"/>
    <w:rsid w:val="009E2CEA"/>
    <w:rsid w:val="009E30AD"/>
    <w:rsid w:val="009E31BF"/>
    <w:rsid w:val="009E342B"/>
    <w:rsid w:val="009E3992"/>
    <w:rsid w:val="009E39C8"/>
    <w:rsid w:val="009E3B33"/>
    <w:rsid w:val="009E3E00"/>
    <w:rsid w:val="009E3FD1"/>
    <w:rsid w:val="009E412D"/>
    <w:rsid w:val="009E4598"/>
    <w:rsid w:val="009E45D0"/>
    <w:rsid w:val="009E47C8"/>
    <w:rsid w:val="009E47C9"/>
    <w:rsid w:val="009E524E"/>
    <w:rsid w:val="009E529B"/>
    <w:rsid w:val="009E5F50"/>
    <w:rsid w:val="009E6072"/>
    <w:rsid w:val="009E62F3"/>
    <w:rsid w:val="009E64D2"/>
    <w:rsid w:val="009E66CD"/>
    <w:rsid w:val="009E6A00"/>
    <w:rsid w:val="009E6B37"/>
    <w:rsid w:val="009E6EC5"/>
    <w:rsid w:val="009E6FDA"/>
    <w:rsid w:val="009E7038"/>
    <w:rsid w:val="009E728F"/>
    <w:rsid w:val="009E7A48"/>
    <w:rsid w:val="009E7D47"/>
    <w:rsid w:val="009F02AA"/>
    <w:rsid w:val="009F0608"/>
    <w:rsid w:val="009F0C49"/>
    <w:rsid w:val="009F0EC4"/>
    <w:rsid w:val="009F0FBC"/>
    <w:rsid w:val="009F112F"/>
    <w:rsid w:val="009F11B1"/>
    <w:rsid w:val="009F126D"/>
    <w:rsid w:val="009F177B"/>
    <w:rsid w:val="009F198F"/>
    <w:rsid w:val="009F20C8"/>
    <w:rsid w:val="009F2130"/>
    <w:rsid w:val="009F31CC"/>
    <w:rsid w:val="009F34EA"/>
    <w:rsid w:val="009F36CF"/>
    <w:rsid w:val="009F391C"/>
    <w:rsid w:val="009F39C9"/>
    <w:rsid w:val="009F3B46"/>
    <w:rsid w:val="009F442F"/>
    <w:rsid w:val="009F44C5"/>
    <w:rsid w:val="009F4755"/>
    <w:rsid w:val="009F4A71"/>
    <w:rsid w:val="009F4C8A"/>
    <w:rsid w:val="009F54EE"/>
    <w:rsid w:val="009F5527"/>
    <w:rsid w:val="009F5C62"/>
    <w:rsid w:val="009F5C9E"/>
    <w:rsid w:val="009F613F"/>
    <w:rsid w:val="009F639B"/>
    <w:rsid w:val="009F66E9"/>
    <w:rsid w:val="009F6A7A"/>
    <w:rsid w:val="009F6B6B"/>
    <w:rsid w:val="009F6C3F"/>
    <w:rsid w:val="009F7028"/>
    <w:rsid w:val="009F7671"/>
    <w:rsid w:val="009F76C7"/>
    <w:rsid w:val="009F7789"/>
    <w:rsid w:val="00A001EF"/>
    <w:rsid w:val="00A002E9"/>
    <w:rsid w:val="00A0059A"/>
    <w:rsid w:val="00A010CF"/>
    <w:rsid w:val="00A012D6"/>
    <w:rsid w:val="00A01800"/>
    <w:rsid w:val="00A01B01"/>
    <w:rsid w:val="00A01CF3"/>
    <w:rsid w:val="00A01D1D"/>
    <w:rsid w:val="00A01F32"/>
    <w:rsid w:val="00A01FEB"/>
    <w:rsid w:val="00A023E5"/>
    <w:rsid w:val="00A02C28"/>
    <w:rsid w:val="00A02D2D"/>
    <w:rsid w:val="00A02D42"/>
    <w:rsid w:val="00A033F7"/>
    <w:rsid w:val="00A03445"/>
    <w:rsid w:val="00A034B7"/>
    <w:rsid w:val="00A037D4"/>
    <w:rsid w:val="00A03EB0"/>
    <w:rsid w:val="00A03F17"/>
    <w:rsid w:val="00A04209"/>
    <w:rsid w:val="00A046E4"/>
    <w:rsid w:val="00A0494D"/>
    <w:rsid w:val="00A049D7"/>
    <w:rsid w:val="00A04CA6"/>
    <w:rsid w:val="00A05043"/>
    <w:rsid w:val="00A051D4"/>
    <w:rsid w:val="00A0524C"/>
    <w:rsid w:val="00A0528A"/>
    <w:rsid w:val="00A0553F"/>
    <w:rsid w:val="00A057E5"/>
    <w:rsid w:val="00A05B80"/>
    <w:rsid w:val="00A0643A"/>
    <w:rsid w:val="00A0677C"/>
    <w:rsid w:val="00A06BB1"/>
    <w:rsid w:val="00A06FCD"/>
    <w:rsid w:val="00A07370"/>
    <w:rsid w:val="00A07468"/>
    <w:rsid w:val="00A074A6"/>
    <w:rsid w:val="00A076A2"/>
    <w:rsid w:val="00A078F1"/>
    <w:rsid w:val="00A07CC8"/>
    <w:rsid w:val="00A07CD9"/>
    <w:rsid w:val="00A07D08"/>
    <w:rsid w:val="00A07DCD"/>
    <w:rsid w:val="00A07DD6"/>
    <w:rsid w:val="00A1065E"/>
    <w:rsid w:val="00A10B98"/>
    <w:rsid w:val="00A1131F"/>
    <w:rsid w:val="00A11738"/>
    <w:rsid w:val="00A1187B"/>
    <w:rsid w:val="00A11B08"/>
    <w:rsid w:val="00A122E6"/>
    <w:rsid w:val="00A12CBE"/>
    <w:rsid w:val="00A12D4B"/>
    <w:rsid w:val="00A12E45"/>
    <w:rsid w:val="00A13438"/>
    <w:rsid w:val="00A136DD"/>
    <w:rsid w:val="00A13846"/>
    <w:rsid w:val="00A13B32"/>
    <w:rsid w:val="00A13D20"/>
    <w:rsid w:val="00A143A4"/>
    <w:rsid w:val="00A14AAB"/>
    <w:rsid w:val="00A14D8D"/>
    <w:rsid w:val="00A1509E"/>
    <w:rsid w:val="00A150A3"/>
    <w:rsid w:val="00A151B6"/>
    <w:rsid w:val="00A151F2"/>
    <w:rsid w:val="00A1575A"/>
    <w:rsid w:val="00A159B6"/>
    <w:rsid w:val="00A15D5B"/>
    <w:rsid w:val="00A163D8"/>
    <w:rsid w:val="00A16588"/>
    <w:rsid w:val="00A16A84"/>
    <w:rsid w:val="00A16BFE"/>
    <w:rsid w:val="00A17207"/>
    <w:rsid w:val="00A172DA"/>
    <w:rsid w:val="00A17A1F"/>
    <w:rsid w:val="00A17B84"/>
    <w:rsid w:val="00A17BB3"/>
    <w:rsid w:val="00A17FA3"/>
    <w:rsid w:val="00A201EF"/>
    <w:rsid w:val="00A203F9"/>
    <w:rsid w:val="00A20B4C"/>
    <w:rsid w:val="00A20DA5"/>
    <w:rsid w:val="00A210CE"/>
    <w:rsid w:val="00A21547"/>
    <w:rsid w:val="00A21689"/>
    <w:rsid w:val="00A219F2"/>
    <w:rsid w:val="00A21AE2"/>
    <w:rsid w:val="00A21BD1"/>
    <w:rsid w:val="00A21EA3"/>
    <w:rsid w:val="00A22000"/>
    <w:rsid w:val="00A226F2"/>
    <w:rsid w:val="00A22A64"/>
    <w:rsid w:val="00A22B8B"/>
    <w:rsid w:val="00A22BC0"/>
    <w:rsid w:val="00A22D13"/>
    <w:rsid w:val="00A23035"/>
    <w:rsid w:val="00A23249"/>
    <w:rsid w:val="00A23447"/>
    <w:rsid w:val="00A2364D"/>
    <w:rsid w:val="00A238BC"/>
    <w:rsid w:val="00A239EB"/>
    <w:rsid w:val="00A23E63"/>
    <w:rsid w:val="00A242CA"/>
    <w:rsid w:val="00A24742"/>
    <w:rsid w:val="00A24938"/>
    <w:rsid w:val="00A25245"/>
    <w:rsid w:val="00A254C9"/>
    <w:rsid w:val="00A254E8"/>
    <w:rsid w:val="00A2583B"/>
    <w:rsid w:val="00A25A11"/>
    <w:rsid w:val="00A26069"/>
    <w:rsid w:val="00A262F2"/>
    <w:rsid w:val="00A26352"/>
    <w:rsid w:val="00A27241"/>
    <w:rsid w:val="00A276DE"/>
    <w:rsid w:val="00A2780E"/>
    <w:rsid w:val="00A27B9F"/>
    <w:rsid w:val="00A30763"/>
    <w:rsid w:val="00A30795"/>
    <w:rsid w:val="00A30870"/>
    <w:rsid w:val="00A3090A"/>
    <w:rsid w:val="00A30CB2"/>
    <w:rsid w:val="00A30CDE"/>
    <w:rsid w:val="00A30FBF"/>
    <w:rsid w:val="00A311CE"/>
    <w:rsid w:val="00A31697"/>
    <w:rsid w:val="00A316B7"/>
    <w:rsid w:val="00A316EA"/>
    <w:rsid w:val="00A3175F"/>
    <w:rsid w:val="00A317EB"/>
    <w:rsid w:val="00A3187C"/>
    <w:rsid w:val="00A31D62"/>
    <w:rsid w:val="00A31F01"/>
    <w:rsid w:val="00A329EA"/>
    <w:rsid w:val="00A32A28"/>
    <w:rsid w:val="00A32D13"/>
    <w:rsid w:val="00A32E41"/>
    <w:rsid w:val="00A32F41"/>
    <w:rsid w:val="00A33188"/>
    <w:rsid w:val="00A332FC"/>
    <w:rsid w:val="00A334DB"/>
    <w:rsid w:val="00A33E0A"/>
    <w:rsid w:val="00A34034"/>
    <w:rsid w:val="00A3404A"/>
    <w:rsid w:val="00A34468"/>
    <w:rsid w:val="00A345B0"/>
    <w:rsid w:val="00A347F8"/>
    <w:rsid w:val="00A34B19"/>
    <w:rsid w:val="00A34CF8"/>
    <w:rsid w:val="00A34E3A"/>
    <w:rsid w:val="00A351B7"/>
    <w:rsid w:val="00A3541F"/>
    <w:rsid w:val="00A356BE"/>
    <w:rsid w:val="00A35799"/>
    <w:rsid w:val="00A35DCD"/>
    <w:rsid w:val="00A35F25"/>
    <w:rsid w:val="00A36529"/>
    <w:rsid w:val="00A3678C"/>
    <w:rsid w:val="00A369EB"/>
    <w:rsid w:val="00A373B4"/>
    <w:rsid w:val="00A374D9"/>
    <w:rsid w:val="00A3774A"/>
    <w:rsid w:val="00A4021D"/>
    <w:rsid w:val="00A40291"/>
    <w:rsid w:val="00A403EC"/>
    <w:rsid w:val="00A40413"/>
    <w:rsid w:val="00A40479"/>
    <w:rsid w:val="00A4069D"/>
    <w:rsid w:val="00A40936"/>
    <w:rsid w:val="00A40A6A"/>
    <w:rsid w:val="00A40C35"/>
    <w:rsid w:val="00A40D10"/>
    <w:rsid w:val="00A40E59"/>
    <w:rsid w:val="00A415B7"/>
    <w:rsid w:val="00A41A0C"/>
    <w:rsid w:val="00A41C12"/>
    <w:rsid w:val="00A41C24"/>
    <w:rsid w:val="00A41D5C"/>
    <w:rsid w:val="00A41ED3"/>
    <w:rsid w:val="00A41F00"/>
    <w:rsid w:val="00A4261E"/>
    <w:rsid w:val="00A426AC"/>
    <w:rsid w:val="00A42D79"/>
    <w:rsid w:val="00A42DAE"/>
    <w:rsid w:val="00A42EA3"/>
    <w:rsid w:val="00A42F06"/>
    <w:rsid w:val="00A43269"/>
    <w:rsid w:val="00A43474"/>
    <w:rsid w:val="00A435E4"/>
    <w:rsid w:val="00A4368D"/>
    <w:rsid w:val="00A43B14"/>
    <w:rsid w:val="00A43D3F"/>
    <w:rsid w:val="00A43F0A"/>
    <w:rsid w:val="00A443AE"/>
    <w:rsid w:val="00A44E23"/>
    <w:rsid w:val="00A44F0B"/>
    <w:rsid w:val="00A453AA"/>
    <w:rsid w:val="00A45B0C"/>
    <w:rsid w:val="00A46025"/>
    <w:rsid w:val="00A461FE"/>
    <w:rsid w:val="00A463DB"/>
    <w:rsid w:val="00A4646A"/>
    <w:rsid w:val="00A4660C"/>
    <w:rsid w:val="00A46B35"/>
    <w:rsid w:val="00A46CA2"/>
    <w:rsid w:val="00A474E3"/>
    <w:rsid w:val="00A47928"/>
    <w:rsid w:val="00A47AAA"/>
    <w:rsid w:val="00A47D73"/>
    <w:rsid w:val="00A50594"/>
    <w:rsid w:val="00A50692"/>
    <w:rsid w:val="00A50742"/>
    <w:rsid w:val="00A50A40"/>
    <w:rsid w:val="00A50A96"/>
    <w:rsid w:val="00A50F8C"/>
    <w:rsid w:val="00A515B9"/>
    <w:rsid w:val="00A5192B"/>
    <w:rsid w:val="00A5270E"/>
    <w:rsid w:val="00A529E4"/>
    <w:rsid w:val="00A52AB1"/>
    <w:rsid w:val="00A52C03"/>
    <w:rsid w:val="00A52CC3"/>
    <w:rsid w:val="00A52D40"/>
    <w:rsid w:val="00A52D80"/>
    <w:rsid w:val="00A532CB"/>
    <w:rsid w:val="00A5373C"/>
    <w:rsid w:val="00A53C3C"/>
    <w:rsid w:val="00A53F11"/>
    <w:rsid w:val="00A540FC"/>
    <w:rsid w:val="00A541EA"/>
    <w:rsid w:val="00A5451C"/>
    <w:rsid w:val="00A54C43"/>
    <w:rsid w:val="00A54D4E"/>
    <w:rsid w:val="00A55054"/>
    <w:rsid w:val="00A55203"/>
    <w:rsid w:val="00A55457"/>
    <w:rsid w:val="00A5550E"/>
    <w:rsid w:val="00A55D69"/>
    <w:rsid w:val="00A56378"/>
    <w:rsid w:val="00A56689"/>
    <w:rsid w:val="00A56E62"/>
    <w:rsid w:val="00A56EA1"/>
    <w:rsid w:val="00A56FFD"/>
    <w:rsid w:val="00A57078"/>
    <w:rsid w:val="00A5716E"/>
    <w:rsid w:val="00A571DC"/>
    <w:rsid w:val="00A5779D"/>
    <w:rsid w:val="00A57A4E"/>
    <w:rsid w:val="00A57CB3"/>
    <w:rsid w:val="00A57D61"/>
    <w:rsid w:val="00A57EE0"/>
    <w:rsid w:val="00A60007"/>
    <w:rsid w:val="00A60413"/>
    <w:rsid w:val="00A60AC9"/>
    <w:rsid w:val="00A61268"/>
    <w:rsid w:val="00A61296"/>
    <w:rsid w:val="00A612B0"/>
    <w:rsid w:val="00A61650"/>
    <w:rsid w:val="00A619ED"/>
    <w:rsid w:val="00A61A11"/>
    <w:rsid w:val="00A61BD3"/>
    <w:rsid w:val="00A61D87"/>
    <w:rsid w:val="00A61FFA"/>
    <w:rsid w:val="00A620B6"/>
    <w:rsid w:val="00A621CE"/>
    <w:rsid w:val="00A6228E"/>
    <w:rsid w:val="00A6229B"/>
    <w:rsid w:val="00A6244B"/>
    <w:rsid w:val="00A62B8A"/>
    <w:rsid w:val="00A62CB9"/>
    <w:rsid w:val="00A6355D"/>
    <w:rsid w:val="00A63949"/>
    <w:rsid w:val="00A63A09"/>
    <w:rsid w:val="00A63BA8"/>
    <w:rsid w:val="00A6449F"/>
    <w:rsid w:val="00A64508"/>
    <w:rsid w:val="00A64775"/>
    <w:rsid w:val="00A649FC"/>
    <w:rsid w:val="00A64A54"/>
    <w:rsid w:val="00A64BAE"/>
    <w:rsid w:val="00A64BDA"/>
    <w:rsid w:val="00A64E6A"/>
    <w:rsid w:val="00A65847"/>
    <w:rsid w:val="00A65B47"/>
    <w:rsid w:val="00A65F01"/>
    <w:rsid w:val="00A661DE"/>
    <w:rsid w:val="00A664B6"/>
    <w:rsid w:val="00A664C3"/>
    <w:rsid w:val="00A66707"/>
    <w:rsid w:val="00A668FC"/>
    <w:rsid w:val="00A66AC0"/>
    <w:rsid w:val="00A66C4A"/>
    <w:rsid w:val="00A66CB1"/>
    <w:rsid w:val="00A66DB9"/>
    <w:rsid w:val="00A6737D"/>
    <w:rsid w:val="00A67958"/>
    <w:rsid w:val="00A67B58"/>
    <w:rsid w:val="00A67D1B"/>
    <w:rsid w:val="00A67E85"/>
    <w:rsid w:val="00A67FE7"/>
    <w:rsid w:val="00A700A2"/>
    <w:rsid w:val="00A702A1"/>
    <w:rsid w:val="00A70325"/>
    <w:rsid w:val="00A70407"/>
    <w:rsid w:val="00A70703"/>
    <w:rsid w:val="00A707C5"/>
    <w:rsid w:val="00A70FC5"/>
    <w:rsid w:val="00A71084"/>
    <w:rsid w:val="00A715E9"/>
    <w:rsid w:val="00A7162B"/>
    <w:rsid w:val="00A719A5"/>
    <w:rsid w:val="00A72162"/>
    <w:rsid w:val="00A7259F"/>
    <w:rsid w:val="00A7274E"/>
    <w:rsid w:val="00A729A4"/>
    <w:rsid w:val="00A72C4D"/>
    <w:rsid w:val="00A72FEE"/>
    <w:rsid w:val="00A732D8"/>
    <w:rsid w:val="00A73D44"/>
    <w:rsid w:val="00A7421A"/>
    <w:rsid w:val="00A74265"/>
    <w:rsid w:val="00A744BF"/>
    <w:rsid w:val="00A744C6"/>
    <w:rsid w:val="00A74782"/>
    <w:rsid w:val="00A74932"/>
    <w:rsid w:val="00A74997"/>
    <w:rsid w:val="00A75890"/>
    <w:rsid w:val="00A758C7"/>
    <w:rsid w:val="00A75B33"/>
    <w:rsid w:val="00A75B7F"/>
    <w:rsid w:val="00A75F42"/>
    <w:rsid w:val="00A76505"/>
    <w:rsid w:val="00A765C9"/>
    <w:rsid w:val="00A767AF"/>
    <w:rsid w:val="00A7682E"/>
    <w:rsid w:val="00A76A3B"/>
    <w:rsid w:val="00A76AD1"/>
    <w:rsid w:val="00A76BCE"/>
    <w:rsid w:val="00A76D18"/>
    <w:rsid w:val="00A76FB5"/>
    <w:rsid w:val="00A77272"/>
    <w:rsid w:val="00A77835"/>
    <w:rsid w:val="00A778F9"/>
    <w:rsid w:val="00A80185"/>
    <w:rsid w:val="00A801F3"/>
    <w:rsid w:val="00A80246"/>
    <w:rsid w:val="00A802E3"/>
    <w:rsid w:val="00A80AD3"/>
    <w:rsid w:val="00A80ED5"/>
    <w:rsid w:val="00A81068"/>
    <w:rsid w:val="00A81549"/>
    <w:rsid w:val="00A81622"/>
    <w:rsid w:val="00A81998"/>
    <w:rsid w:val="00A82173"/>
    <w:rsid w:val="00A821E1"/>
    <w:rsid w:val="00A822E1"/>
    <w:rsid w:val="00A828C2"/>
    <w:rsid w:val="00A82EE0"/>
    <w:rsid w:val="00A83498"/>
    <w:rsid w:val="00A835CC"/>
    <w:rsid w:val="00A838AD"/>
    <w:rsid w:val="00A83AD5"/>
    <w:rsid w:val="00A84219"/>
    <w:rsid w:val="00A84582"/>
    <w:rsid w:val="00A84953"/>
    <w:rsid w:val="00A84BA7"/>
    <w:rsid w:val="00A8503E"/>
    <w:rsid w:val="00A8515D"/>
    <w:rsid w:val="00A859E8"/>
    <w:rsid w:val="00A85BE6"/>
    <w:rsid w:val="00A863F0"/>
    <w:rsid w:val="00A8662F"/>
    <w:rsid w:val="00A86737"/>
    <w:rsid w:val="00A86B1A"/>
    <w:rsid w:val="00A86D45"/>
    <w:rsid w:val="00A8730C"/>
    <w:rsid w:val="00A90557"/>
    <w:rsid w:val="00A90785"/>
    <w:rsid w:val="00A908EF"/>
    <w:rsid w:val="00A90928"/>
    <w:rsid w:val="00A90AEA"/>
    <w:rsid w:val="00A916A4"/>
    <w:rsid w:val="00A91990"/>
    <w:rsid w:val="00A91CE2"/>
    <w:rsid w:val="00A91E27"/>
    <w:rsid w:val="00A91E86"/>
    <w:rsid w:val="00A92379"/>
    <w:rsid w:val="00A928EF"/>
    <w:rsid w:val="00A92BBE"/>
    <w:rsid w:val="00A92CF9"/>
    <w:rsid w:val="00A9313C"/>
    <w:rsid w:val="00A9319D"/>
    <w:rsid w:val="00A9334E"/>
    <w:rsid w:val="00A93398"/>
    <w:rsid w:val="00A93836"/>
    <w:rsid w:val="00A93D2A"/>
    <w:rsid w:val="00A9415A"/>
    <w:rsid w:val="00A94376"/>
    <w:rsid w:val="00A94391"/>
    <w:rsid w:val="00A943C7"/>
    <w:rsid w:val="00A94EBD"/>
    <w:rsid w:val="00A9513E"/>
    <w:rsid w:val="00A95384"/>
    <w:rsid w:val="00A96052"/>
    <w:rsid w:val="00A9631E"/>
    <w:rsid w:val="00A9646F"/>
    <w:rsid w:val="00A969D4"/>
    <w:rsid w:val="00A96A14"/>
    <w:rsid w:val="00A96D98"/>
    <w:rsid w:val="00A96DCE"/>
    <w:rsid w:val="00A97127"/>
    <w:rsid w:val="00A97174"/>
    <w:rsid w:val="00A9738F"/>
    <w:rsid w:val="00A9739F"/>
    <w:rsid w:val="00A9780F"/>
    <w:rsid w:val="00A9790D"/>
    <w:rsid w:val="00A97933"/>
    <w:rsid w:val="00A97A3A"/>
    <w:rsid w:val="00A97CFE"/>
    <w:rsid w:val="00A97EE4"/>
    <w:rsid w:val="00AA00B7"/>
    <w:rsid w:val="00AA0189"/>
    <w:rsid w:val="00AA05E6"/>
    <w:rsid w:val="00AA06F0"/>
    <w:rsid w:val="00AA0742"/>
    <w:rsid w:val="00AA0BF6"/>
    <w:rsid w:val="00AA1098"/>
    <w:rsid w:val="00AA1168"/>
    <w:rsid w:val="00AA1202"/>
    <w:rsid w:val="00AA14A3"/>
    <w:rsid w:val="00AA1568"/>
    <w:rsid w:val="00AA17E5"/>
    <w:rsid w:val="00AA1959"/>
    <w:rsid w:val="00AA204F"/>
    <w:rsid w:val="00AA2349"/>
    <w:rsid w:val="00AA2522"/>
    <w:rsid w:val="00AA28BA"/>
    <w:rsid w:val="00AA2BE8"/>
    <w:rsid w:val="00AA30CE"/>
    <w:rsid w:val="00AA34BD"/>
    <w:rsid w:val="00AA3808"/>
    <w:rsid w:val="00AA3CA7"/>
    <w:rsid w:val="00AA3DA6"/>
    <w:rsid w:val="00AA3F41"/>
    <w:rsid w:val="00AA3FB2"/>
    <w:rsid w:val="00AA4A1E"/>
    <w:rsid w:val="00AA4E95"/>
    <w:rsid w:val="00AA54F9"/>
    <w:rsid w:val="00AA5523"/>
    <w:rsid w:val="00AA5741"/>
    <w:rsid w:val="00AA5796"/>
    <w:rsid w:val="00AA58D0"/>
    <w:rsid w:val="00AA5BB4"/>
    <w:rsid w:val="00AA5C04"/>
    <w:rsid w:val="00AA5C94"/>
    <w:rsid w:val="00AA623A"/>
    <w:rsid w:val="00AA644E"/>
    <w:rsid w:val="00AA64AE"/>
    <w:rsid w:val="00AA6581"/>
    <w:rsid w:val="00AA6AB9"/>
    <w:rsid w:val="00AA6C5B"/>
    <w:rsid w:val="00AA6FDE"/>
    <w:rsid w:val="00AA735A"/>
    <w:rsid w:val="00AA749D"/>
    <w:rsid w:val="00AA7580"/>
    <w:rsid w:val="00AA7B0A"/>
    <w:rsid w:val="00AA7BE7"/>
    <w:rsid w:val="00AA7D11"/>
    <w:rsid w:val="00AB05B8"/>
    <w:rsid w:val="00AB0CC4"/>
    <w:rsid w:val="00AB0DCF"/>
    <w:rsid w:val="00AB0EE9"/>
    <w:rsid w:val="00AB0FE9"/>
    <w:rsid w:val="00AB18D9"/>
    <w:rsid w:val="00AB1DF2"/>
    <w:rsid w:val="00AB2270"/>
    <w:rsid w:val="00AB26E6"/>
    <w:rsid w:val="00AB286F"/>
    <w:rsid w:val="00AB2A44"/>
    <w:rsid w:val="00AB30C8"/>
    <w:rsid w:val="00AB3486"/>
    <w:rsid w:val="00AB377A"/>
    <w:rsid w:val="00AB3AF4"/>
    <w:rsid w:val="00AB3B39"/>
    <w:rsid w:val="00AB3C27"/>
    <w:rsid w:val="00AB42FE"/>
    <w:rsid w:val="00AB4D78"/>
    <w:rsid w:val="00AB4EA2"/>
    <w:rsid w:val="00AB50DC"/>
    <w:rsid w:val="00AB571E"/>
    <w:rsid w:val="00AB5855"/>
    <w:rsid w:val="00AB5A92"/>
    <w:rsid w:val="00AB5D1C"/>
    <w:rsid w:val="00AB5DE7"/>
    <w:rsid w:val="00AB6432"/>
    <w:rsid w:val="00AB685D"/>
    <w:rsid w:val="00AB6885"/>
    <w:rsid w:val="00AB697F"/>
    <w:rsid w:val="00AB6CC5"/>
    <w:rsid w:val="00AB6D89"/>
    <w:rsid w:val="00AB6DCB"/>
    <w:rsid w:val="00AB706B"/>
    <w:rsid w:val="00AB71EC"/>
    <w:rsid w:val="00AB77C3"/>
    <w:rsid w:val="00AB7A97"/>
    <w:rsid w:val="00AB7E29"/>
    <w:rsid w:val="00AB7E98"/>
    <w:rsid w:val="00AB7FC8"/>
    <w:rsid w:val="00AC0849"/>
    <w:rsid w:val="00AC0AB1"/>
    <w:rsid w:val="00AC0AB4"/>
    <w:rsid w:val="00AC0AEF"/>
    <w:rsid w:val="00AC13BE"/>
    <w:rsid w:val="00AC1745"/>
    <w:rsid w:val="00AC17AD"/>
    <w:rsid w:val="00AC17F4"/>
    <w:rsid w:val="00AC189D"/>
    <w:rsid w:val="00AC1AFA"/>
    <w:rsid w:val="00AC1BD8"/>
    <w:rsid w:val="00AC2499"/>
    <w:rsid w:val="00AC317D"/>
    <w:rsid w:val="00AC37C3"/>
    <w:rsid w:val="00AC3D6F"/>
    <w:rsid w:val="00AC424C"/>
    <w:rsid w:val="00AC44D2"/>
    <w:rsid w:val="00AC45B2"/>
    <w:rsid w:val="00AC4641"/>
    <w:rsid w:val="00AC4970"/>
    <w:rsid w:val="00AC49B2"/>
    <w:rsid w:val="00AC4B92"/>
    <w:rsid w:val="00AC4C19"/>
    <w:rsid w:val="00AC5010"/>
    <w:rsid w:val="00AC515E"/>
    <w:rsid w:val="00AC55C9"/>
    <w:rsid w:val="00AC5AEB"/>
    <w:rsid w:val="00AC5AF9"/>
    <w:rsid w:val="00AC61C4"/>
    <w:rsid w:val="00AC6210"/>
    <w:rsid w:val="00AC6768"/>
    <w:rsid w:val="00AC6802"/>
    <w:rsid w:val="00AC6C21"/>
    <w:rsid w:val="00AC7222"/>
    <w:rsid w:val="00AC7923"/>
    <w:rsid w:val="00AC7A5E"/>
    <w:rsid w:val="00AD023C"/>
    <w:rsid w:val="00AD02A8"/>
    <w:rsid w:val="00AD06BA"/>
    <w:rsid w:val="00AD0879"/>
    <w:rsid w:val="00AD0C45"/>
    <w:rsid w:val="00AD0C47"/>
    <w:rsid w:val="00AD0E84"/>
    <w:rsid w:val="00AD1445"/>
    <w:rsid w:val="00AD14AB"/>
    <w:rsid w:val="00AD1762"/>
    <w:rsid w:val="00AD196B"/>
    <w:rsid w:val="00AD1E31"/>
    <w:rsid w:val="00AD20F3"/>
    <w:rsid w:val="00AD22DE"/>
    <w:rsid w:val="00AD2482"/>
    <w:rsid w:val="00AD2A50"/>
    <w:rsid w:val="00AD2DA5"/>
    <w:rsid w:val="00AD2DA6"/>
    <w:rsid w:val="00AD30DA"/>
    <w:rsid w:val="00AD3AF7"/>
    <w:rsid w:val="00AD3B86"/>
    <w:rsid w:val="00AD3F4E"/>
    <w:rsid w:val="00AD4048"/>
    <w:rsid w:val="00AD44B7"/>
    <w:rsid w:val="00AD46BA"/>
    <w:rsid w:val="00AD477A"/>
    <w:rsid w:val="00AD49B7"/>
    <w:rsid w:val="00AD4BAB"/>
    <w:rsid w:val="00AD4E91"/>
    <w:rsid w:val="00AD5210"/>
    <w:rsid w:val="00AD528A"/>
    <w:rsid w:val="00AD5509"/>
    <w:rsid w:val="00AD5997"/>
    <w:rsid w:val="00AD5CC8"/>
    <w:rsid w:val="00AD5F77"/>
    <w:rsid w:val="00AD60C3"/>
    <w:rsid w:val="00AD68A6"/>
    <w:rsid w:val="00AD6C23"/>
    <w:rsid w:val="00AD7353"/>
    <w:rsid w:val="00AD7E48"/>
    <w:rsid w:val="00AE06C0"/>
    <w:rsid w:val="00AE0755"/>
    <w:rsid w:val="00AE0FF7"/>
    <w:rsid w:val="00AE1149"/>
    <w:rsid w:val="00AE1558"/>
    <w:rsid w:val="00AE1A30"/>
    <w:rsid w:val="00AE1D8C"/>
    <w:rsid w:val="00AE2114"/>
    <w:rsid w:val="00AE255F"/>
    <w:rsid w:val="00AE275A"/>
    <w:rsid w:val="00AE2A2D"/>
    <w:rsid w:val="00AE2D05"/>
    <w:rsid w:val="00AE2D92"/>
    <w:rsid w:val="00AE2DBF"/>
    <w:rsid w:val="00AE2DF5"/>
    <w:rsid w:val="00AE2E6E"/>
    <w:rsid w:val="00AE3316"/>
    <w:rsid w:val="00AE336A"/>
    <w:rsid w:val="00AE3C70"/>
    <w:rsid w:val="00AE3EDF"/>
    <w:rsid w:val="00AE3F40"/>
    <w:rsid w:val="00AE426F"/>
    <w:rsid w:val="00AE42BE"/>
    <w:rsid w:val="00AE47D5"/>
    <w:rsid w:val="00AE49CE"/>
    <w:rsid w:val="00AE49F1"/>
    <w:rsid w:val="00AE4C0A"/>
    <w:rsid w:val="00AE4E83"/>
    <w:rsid w:val="00AE5540"/>
    <w:rsid w:val="00AE568A"/>
    <w:rsid w:val="00AE57F9"/>
    <w:rsid w:val="00AE6018"/>
    <w:rsid w:val="00AE604D"/>
    <w:rsid w:val="00AE6163"/>
    <w:rsid w:val="00AE6893"/>
    <w:rsid w:val="00AE6A1D"/>
    <w:rsid w:val="00AE6E5F"/>
    <w:rsid w:val="00AE6EC1"/>
    <w:rsid w:val="00AE7041"/>
    <w:rsid w:val="00AE71DB"/>
    <w:rsid w:val="00AF02E0"/>
    <w:rsid w:val="00AF033B"/>
    <w:rsid w:val="00AF0388"/>
    <w:rsid w:val="00AF047E"/>
    <w:rsid w:val="00AF06AF"/>
    <w:rsid w:val="00AF0B51"/>
    <w:rsid w:val="00AF0DD8"/>
    <w:rsid w:val="00AF12E0"/>
    <w:rsid w:val="00AF1EA5"/>
    <w:rsid w:val="00AF1F8E"/>
    <w:rsid w:val="00AF2004"/>
    <w:rsid w:val="00AF2439"/>
    <w:rsid w:val="00AF2527"/>
    <w:rsid w:val="00AF2B4A"/>
    <w:rsid w:val="00AF2C94"/>
    <w:rsid w:val="00AF2CA7"/>
    <w:rsid w:val="00AF371A"/>
    <w:rsid w:val="00AF3A52"/>
    <w:rsid w:val="00AF3AB4"/>
    <w:rsid w:val="00AF3DF0"/>
    <w:rsid w:val="00AF4062"/>
    <w:rsid w:val="00AF48AE"/>
    <w:rsid w:val="00AF4E59"/>
    <w:rsid w:val="00AF523C"/>
    <w:rsid w:val="00AF53C6"/>
    <w:rsid w:val="00AF5DCC"/>
    <w:rsid w:val="00AF6160"/>
    <w:rsid w:val="00AF651B"/>
    <w:rsid w:val="00AF65F0"/>
    <w:rsid w:val="00AF6743"/>
    <w:rsid w:val="00AF6806"/>
    <w:rsid w:val="00AF6824"/>
    <w:rsid w:val="00AF6A86"/>
    <w:rsid w:val="00AF6C2F"/>
    <w:rsid w:val="00AF6D05"/>
    <w:rsid w:val="00AF6DD1"/>
    <w:rsid w:val="00AF71B8"/>
    <w:rsid w:val="00AF79B7"/>
    <w:rsid w:val="00AF79BD"/>
    <w:rsid w:val="00AF7D89"/>
    <w:rsid w:val="00B00093"/>
    <w:rsid w:val="00B000A0"/>
    <w:rsid w:val="00B00D5E"/>
    <w:rsid w:val="00B00D8F"/>
    <w:rsid w:val="00B00E1C"/>
    <w:rsid w:val="00B00E68"/>
    <w:rsid w:val="00B010BF"/>
    <w:rsid w:val="00B010D3"/>
    <w:rsid w:val="00B018B1"/>
    <w:rsid w:val="00B01902"/>
    <w:rsid w:val="00B01943"/>
    <w:rsid w:val="00B01A99"/>
    <w:rsid w:val="00B01DA2"/>
    <w:rsid w:val="00B01ECD"/>
    <w:rsid w:val="00B01F30"/>
    <w:rsid w:val="00B021CE"/>
    <w:rsid w:val="00B0224B"/>
    <w:rsid w:val="00B0230A"/>
    <w:rsid w:val="00B02871"/>
    <w:rsid w:val="00B02880"/>
    <w:rsid w:val="00B02D35"/>
    <w:rsid w:val="00B02E8F"/>
    <w:rsid w:val="00B0326B"/>
    <w:rsid w:val="00B032E4"/>
    <w:rsid w:val="00B03545"/>
    <w:rsid w:val="00B03A92"/>
    <w:rsid w:val="00B03DC9"/>
    <w:rsid w:val="00B0418D"/>
    <w:rsid w:val="00B041B5"/>
    <w:rsid w:val="00B04F8C"/>
    <w:rsid w:val="00B050CA"/>
    <w:rsid w:val="00B053D9"/>
    <w:rsid w:val="00B05712"/>
    <w:rsid w:val="00B058AD"/>
    <w:rsid w:val="00B058F0"/>
    <w:rsid w:val="00B05AB8"/>
    <w:rsid w:val="00B05E01"/>
    <w:rsid w:val="00B06280"/>
    <w:rsid w:val="00B064B6"/>
    <w:rsid w:val="00B06B79"/>
    <w:rsid w:val="00B070A9"/>
    <w:rsid w:val="00B070AA"/>
    <w:rsid w:val="00B07205"/>
    <w:rsid w:val="00B07275"/>
    <w:rsid w:val="00B076E8"/>
    <w:rsid w:val="00B0780C"/>
    <w:rsid w:val="00B0782B"/>
    <w:rsid w:val="00B07B6F"/>
    <w:rsid w:val="00B07BA6"/>
    <w:rsid w:val="00B07C3E"/>
    <w:rsid w:val="00B07C60"/>
    <w:rsid w:val="00B07FC8"/>
    <w:rsid w:val="00B10010"/>
    <w:rsid w:val="00B1012C"/>
    <w:rsid w:val="00B1016C"/>
    <w:rsid w:val="00B10A55"/>
    <w:rsid w:val="00B10D0A"/>
    <w:rsid w:val="00B10D0C"/>
    <w:rsid w:val="00B110B4"/>
    <w:rsid w:val="00B111D6"/>
    <w:rsid w:val="00B11424"/>
    <w:rsid w:val="00B115A4"/>
    <w:rsid w:val="00B11901"/>
    <w:rsid w:val="00B11E65"/>
    <w:rsid w:val="00B11FD4"/>
    <w:rsid w:val="00B122D0"/>
    <w:rsid w:val="00B1234E"/>
    <w:rsid w:val="00B12481"/>
    <w:rsid w:val="00B128F9"/>
    <w:rsid w:val="00B12C2E"/>
    <w:rsid w:val="00B12D8F"/>
    <w:rsid w:val="00B1318C"/>
    <w:rsid w:val="00B132F8"/>
    <w:rsid w:val="00B132FB"/>
    <w:rsid w:val="00B1393A"/>
    <w:rsid w:val="00B13BA8"/>
    <w:rsid w:val="00B14E22"/>
    <w:rsid w:val="00B15B1A"/>
    <w:rsid w:val="00B16368"/>
    <w:rsid w:val="00B167E5"/>
    <w:rsid w:val="00B17871"/>
    <w:rsid w:val="00B178A8"/>
    <w:rsid w:val="00B17C73"/>
    <w:rsid w:val="00B17CE3"/>
    <w:rsid w:val="00B20183"/>
    <w:rsid w:val="00B20328"/>
    <w:rsid w:val="00B2052B"/>
    <w:rsid w:val="00B205E7"/>
    <w:rsid w:val="00B20865"/>
    <w:rsid w:val="00B20A5E"/>
    <w:rsid w:val="00B20DFF"/>
    <w:rsid w:val="00B211C0"/>
    <w:rsid w:val="00B214D9"/>
    <w:rsid w:val="00B22061"/>
    <w:rsid w:val="00B2294A"/>
    <w:rsid w:val="00B22B78"/>
    <w:rsid w:val="00B22BE3"/>
    <w:rsid w:val="00B233F5"/>
    <w:rsid w:val="00B234EC"/>
    <w:rsid w:val="00B23906"/>
    <w:rsid w:val="00B240A3"/>
    <w:rsid w:val="00B240AF"/>
    <w:rsid w:val="00B2424B"/>
    <w:rsid w:val="00B249C9"/>
    <w:rsid w:val="00B249D3"/>
    <w:rsid w:val="00B24B6B"/>
    <w:rsid w:val="00B24C9D"/>
    <w:rsid w:val="00B25139"/>
    <w:rsid w:val="00B2553E"/>
    <w:rsid w:val="00B25545"/>
    <w:rsid w:val="00B257D2"/>
    <w:rsid w:val="00B25B96"/>
    <w:rsid w:val="00B25CBE"/>
    <w:rsid w:val="00B26050"/>
    <w:rsid w:val="00B26699"/>
    <w:rsid w:val="00B267D8"/>
    <w:rsid w:val="00B2694D"/>
    <w:rsid w:val="00B26A40"/>
    <w:rsid w:val="00B26C6D"/>
    <w:rsid w:val="00B26E45"/>
    <w:rsid w:val="00B27740"/>
    <w:rsid w:val="00B2785B"/>
    <w:rsid w:val="00B3004E"/>
    <w:rsid w:val="00B305A6"/>
    <w:rsid w:val="00B305F2"/>
    <w:rsid w:val="00B30608"/>
    <w:rsid w:val="00B30FCA"/>
    <w:rsid w:val="00B31143"/>
    <w:rsid w:val="00B31A4D"/>
    <w:rsid w:val="00B31C93"/>
    <w:rsid w:val="00B32041"/>
    <w:rsid w:val="00B32188"/>
    <w:rsid w:val="00B3224F"/>
    <w:rsid w:val="00B323E2"/>
    <w:rsid w:val="00B3246B"/>
    <w:rsid w:val="00B32650"/>
    <w:rsid w:val="00B32689"/>
    <w:rsid w:val="00B328C3"/>
    <w:rsid w:val="00B32916"/>
    <w:rsid w:val="00B32AF6"/>
    <w:rsid w:val="00B32CAC"/>
    <w:rsid w:val="00B3341A"/>
    <w:rsid w:val="00B33688"/>
    <w:rsid w:val="00B33ECE"/>
    <w:rsid w:val="00B341AF"/>
    <w:rsid w:val="00B34FBE"/>
    <w:rsid w:val="00B35209"/>
    <w:rsid w:val="00B352B6"/>
    <w:rsid w:val="00B3550D"/>
    <w:rsid w:val="00B35C70"/>
    <w:rsid w:val="00B36064"/>
    <w:rsid w:val="00B36129"/>
    <w:rsid w:val="00B3619A"/>
    <w:rsid w:val="00B3645F"/>
    <w:rsid w:val="00B3685E"/>
    <w:rsid w:val="00B36A82"/>
    <w:rsid w:val="00B36B6D"/>
    <w:rsid w:val="00B36D27"/>
    <w:rsid w:val="00B3730D"/>
    <w:rsid w:val="00B373A6"/>
    <w:rsid w:val="00B37630"/>
    <w:rsid w:val="00B37A1C"/>
    <w:rsid w:val="00B37B72"/>
    <w:rsid w:val="00B37B9B"/>
    <w:rsid w:val="00B40171"/>
    <w:rsid w:val="00B403EF"/>
    <w:rsid w:val="00B40868"/>
    <w:rsid w:val="00B40ADF"/>
    <w:rsid w:val="00B40CE5"/>
    <w:rsid w:val="00B40D78"/>
    <w:rsid w:val="00B40E09"/>
    <w:rsid w:val="00B417FA"/>
    <w:rsid w:val="00B418C2"/>
    <w:rsid w:val="00B419E0"/>
    <w:rsid w:val="00B41AB5"/>
    <w:rsid w:val="00B41B00"/>
    <w:rsid w:val="00B42475"/>
    <w:rsid w:val="00B42E42"/>
    <w:rsid w:val="00B43102"/>
    <w:rsid w:val="00B4312A"/>
    <w:rsid w:val="00B43417"/>
    <w:rsid w:val="00B43855"/>
    <w:rsid w:val="00B4389B"/>
    <w:rsid w:val="00B43C36"/>
    <w:rsid w:val="00B44AB6"/>
    <w:rsid w:val="00B44B51"/>
    <w:rsid w:val="00B4548E"/>
    <w:rsid w:val="00B45593"/>
    <w:rsid w:val="00B4572B"/>
    <w:rsid w:val="00B45BBB"/>
    <w:rsid w:val="00B45D08"/>
    <w:rsid w:val="00B45D42"/>
    <w:rsid w:val="00B45D4E"/>
    <w:rsid w:val="00B45F13"/>
    <w:rsid w:val="00B46037"/>
    <w:rsid w:val="00B46A61"/>
    <w:rsid w:val="00B46AEF"/>
    <w:rsid w:val="00B4789B"/>
    <w:rsid w:val="00B47A91"/>
    <w:rsid w:val="00B47B03"/>
    <w:rsid w:val="00B47EA9"/>
    <w:rsid w:val="00B503CB"/>
    <w:rsid w:val="00B50577"/>
    <w:rsid w:val="00B50992"/>
    <w:rsid w:val="00B509C2"/>
    <w:rsid w:val="00B511C8"/>
    <w:rsid w:val="00B512A2"/>
    <w:rsid w:val="00B512F6"/>
    <w:rsid w:val="00B51359"/>
    <w:rsid w:val="00B515B1"/>
    <w:rsid w:val="00B51A8E"/>
    <w:rsid w:val="00B51F2B"/>
    <w:rsid w:val="00B522E5"/>
    <w:rsid w:val="00B527E2"/>
    <w:rsid w:val="00B5286E"/>
    <w:rsid w:val="00B52E8D"/>
    <w:rsid w:val="00B536E1"/>
    <w:rsid w:val="00B53873"/>
    <w:rsid w:val="00B538AD"/>
    <w:rsid w:val="00B53BAD"/>
    <w:rsid w:val="00B544E4"/>
    <w:rsid w:val="00B547B6"/>
    <w:rsid w:val="00B54AA5"/>
    <w:rsid w:val="00B54C0C"/>
    <w:rsid w:val="00B54C51"/>
    <w:rsid w:val="00B54FC5"/>
    <w:rsid w:val="00B55474"/>
    <w:rsid w:val="00B55651"/>
    <w:rsid w:val="00B556D5"/>
    <w:rsid w:val="00B55A26"/>
    <w:rsid w:val="00B55AB9"/>
    <w:rsid w:val="00B55BBE"/>
    <w:rsid w:val="00B55C3E"/>
    <w:rsid w:val="00B55F57"/>
    <w:rsid w:val="00B56079"/>
    <w:rsid w:val="00B56084"/>
    <w:rsid w:val="00B56156"/>
    <w:rsid w:val="00B565D8"/>
    <w:rsid w:val="00B56C81"/>
    <w:rsid w:val="00B56FC4"/>
    <w:rsid w:val="00B57295"/>
    <w:rsid w:val="00B57739"/>
    <w:rsid w:val="00B579E9"/>
    <w:rsid w:val="00B57A44"/>
    <w:rsid w:val="00B57C27"/>
    <w:rsid w:val="00B57C95"/>
    <w:rsid w:val="00B60109"/>
    <w:rsid w:val="00B602B6"/>
    <w:rsid w:val="00B604A9"/>
    <w:rsid w:val="00B60779"/>
    <w:rsid w:val="00B60AA0"/>
    <w:rsid w:val="00B60ABC"/>
    <w:rsid w:val="00B60DEB"/>
    <w:rsid w:val="00B60E51"/>
    <w:rsid w:val="00B614B2"/>
    <w:rsid w:val="00B6169E"/>
    <w:rsid w:val="00B61C0D"/>
    <w:rsid w:val="00B6209A"/>
    <w:rsid w:val="00B622B8"/>
    <w:rsid w:val="00B62D9C"/>
    <w:rsid w:val="00B62DB1"/>
    <w:rsid w:val="00B62F70"/>
    <w:rsid w:val="00B63071"/>
    <w:rsid w:val="00B631BF"/>
    <w:rsid w:val="00B6359C"/>
    <w:rsid w:val="00B635B2"/>
    <w:rsid w:val="00B63873"/>
    <w:rsid w:val="00B63DFF"/>
    <w:rsid w:val="00B63FB2"/>
    <w:rsid w:val="00B641BD"/>
    <w:rsid w:val="00B64813"/>
    <w:rsid w:val="00B653E9"/>
    <w:rsid w:val="00B65535"/>
    <w:rsid w:val="00B658AE"/>
    <w:rsid w:val="00B65CAE"/>
    <w:rsid w:val="00B65E57"/>
    <w:rsid w:val="00B66188"/>
    <w:rsid w:val="00B663A7"/>
    <w:rsid w:val="00B66651"/>
    <w:rsid w:val="00B66980"/>
    <w:rsid w:val="00B66CD7"/>
    <w:rsid w:val="00B66EB5"/>
    <w:rsid w:val="00B6706D"/>
    <w:rsid w:val="00B6760E"/>
    <w:rsid w:val="00B67716"/>
    <w:rsid w:val="00B678ED"/>
    <w:rsid w:val="00B679AF"/>
    <w:rsid w:val="00B706BA"/>
    <w:rsid w:val="00B70947"/>
    <w:rsid w:val="00B7095B"/>
    <w:rsid w:val="00B70BE7"/>
    <w:rsid w:val="00B70E9F"/>
    <w:rsid w:val="00B711D1"/>
    <w:rsid w:val="00B71EBC"/>
    <w:rsid w:val="00B721B6"/>
    <w:rsid w:val="00B728E0"/>
    <w:rsid w:val="00B72A77"/>
    <w:rsid w:val="00B73789"/>
    <w:rsid w:val="00B73CDE"/>
    <w:rsid w:val="00B73EC6"/>
    <w:rsid w:val="00B74BF8"/>
    <w:rsid w:val="00B74C4D"/>
    <w:rsid w:val="00B74F76"/>
    <w:rsid w:val="00B74FE2"/>
    <w:rsid w:val="00B75533"/>
    <w:rsid w:val="00B75556"/>
    <w:rsid w:val="00B75EC4"/>
    <w:rsid w:val="00B7619C"/>
    <w:rsid w:val="00B76419"/>
    <w:rsid w:val="00B767F5"/>
    <w:rsid w:val="00B76AC1"/>
    <w:rsid w:val="00B76B2C"/>
    <w:rsid w:val="00B76FBF"/>
    <w:rsid w:val="00B775EC"/>
    <w:rsid w:val="00B77959"/>
    <w:rsid w:val="00B800FC"/>
    <w:rsid w:val="00B80217"/>
    <w:rsid w:val="00B804E5"/>
    <w:rsid w:val="00B808A5"/>
    <w:rsid w:val="00B808E1"/>
    <w:rsid w:val="00B8093E"/>
    <w:rsid w:val="00B809E3"/>
    <w:rsid w:val="00B80B07"/>
    <w:rsid w:val="00B80DE2"/>
    <w:rsid w:val="00B80E9E"/>
    <w:rsid w:val="00B8107F"/>
    <w:rsid w:val="00B813F2"/>
    <w:rsid w:val="00B81BD8"/>
    <w:rsid w:val="00B81EA5"/>
    <w:rsid w:val="00B820C6"/>
    <w:rsid w:val="00B823F7"/>
    <w:rsid w:val="00B8291A"/>
    <w:rsid w:val="00B82B58"/>
    <w:rsid w:val="00B82CFD"/>
    <w:rsid w:val="00B82D4B"/>
    <w:rsid w:val="00B82DEE"/>
    <w:rsid w:val="00B832F3"/>
    <w:rsid w:val="00B833FC"/>
    <w:rsid w:val="00B838DC"/>
    <w:rsid w:val="00B83AAF"/>
    <w:rsid w:val="00B83EC2"/>
    <w:rsid w:val="00B8400E"/>
    <w:rsid w:val="00B84355"/>
    <w:rsid w:val="00B84725"/>
    <w:rsid w:val="00B849CC"/>
    <w:rsid w:val="00B85096"/>
    <w:rsid w:val="00B8566C"/>
    <w:rsid w:val="00B8608D"/>
    <w:rsid w:val="00B8620A"/>
    <w:rsid w:val="00B862C6"/>
    <w:rsid w:val="00B865D0"/>
    <w:rsid w:val="00B86B3B"/>
    <w:rsid w:val="00B876BB"/>
    <w:rsid w:val="00B90BC6"/>
    <w:rsid w:val="00B90F49"/>
    <w:rsid w:val="00B9126E"/>
    <w:rsid w:val="00B9151F"/>
    <w:rsid w:val="00B9175A"/>
    <w:rsid w:val="00B921EF"/>
    <w:rsid w:val="00B9240C"/>
    <w:rsid w:val="00B927FD"/>
    <w:rsid w:val="00B92C1F"/>
    <w:rsid w:val="00B92D07"/>
    <w:rsid w:val="00B92EAC"/>
    <w:rsid w:val="00B93029"/>
    <w:rsid w:val="00B930C5"/>
    <w:rsid w:val="00B933EA"/>
    <w:rsid w:val="00B933F5"/>
    <w:rsid w:val="00B935A9"/>
    <w:rsid w:val="00B93999"/>
    <w:rsid w:val="00B93BC0"/>
    <w:rsid w:val="00B9457D"/>
    <w:rsid w:val="00B94647"/>
    <w:rsid w:val="00B94CD3"/>
    <w:rsid w:val="00B94DA8"/>
    <w:rsid w:val="00B94DE6"/>
    <w:rsid w:val="00B94E1B"/>
    <w:rsid w:val="00B94F1A"/>
    <w:rsid w:val="00B9514B"/>
    <w:rsid w:val="00B95321"/>
    <w:rsid w:val="00B953CD"/>
    <w:rsid w:val="00B953E6"/>
    <w:rsid w:val="00B957E4"/>
    <w:rsid w:val="00B95E30"/>
    <w:rsid w:val="00B95EF4"/>
    <w:rsid w:val="00B96160"/>
    <w:rsid w:val="00B9672E"/>
    <w:rsid w:val="00B96763"/>
    <w:rsid w:val="00B96807"/>
    <w:rsid w:val="00B968A0"/>
    <w:rsid w:val="00B96907"/>
    <w:rsid w:val="00B96B4C"/>
    <w:rsid w:val="00B96EBC"/>
    <w:rsid w:val="00B9701A"/>
    <w:rsid w:val="00B972DD"/>
    <w:rsid w:val="00B97304"/>
    <w:rsid w:val="00B976E0"/>
    <w:rsid w:val="00BA005F"/>
    <w:rsid w:val="00BA0161"/>
    <w:rsid w:val="00BA036E"/>
    <w:rsid w:val="00BA0605"/>
    <w:rsid w:val="00BA0C0B"/>
    <w:rsid w:val="00BA0D0E"/>
    <w:rsid w:val="00BA0F61"/>
    <w:rsid w:val="00BA1374"/>
    <w:rsid w:val="00BA1719"/>
    <w:rsid w:val="00BA1790"/>
    <w:rsid w:val="00BA1C47"/>
    <w:rsid w:val="00BA2154"/>
    <w:rsid w:val="00BA24B5"/>
    <w:rsid w:val="00BA2D9F"/>
    <w:rsid w:val="00BA31C2"/>
    <w:rsid w:val="00BA385E"/>
    <w:rsid w:val="00BA39E5"/>
    <w:rsid w:val="00BA3A02"/>
    <w:rsid w:val="00BA3BBF"/>
    <w:rsid w:val="00BA3BF7"/>
    <w:rsid w:val="00BA3C5B"/>
    <w:rsid w:val="00BA4210"/>
    <w:rsid w:val="00BA4278"/>
    <w:rsid w:val="00BA488A"/>
    <w:rsid w:val="00BA4AF8"/>
    <w:rsid w:val="00BA4E3C"/>
    <w:rsid w:val="00BA533B"/>
    <w:rsid w:val="00BA579D"/>
    <w:rsid w:val="00BA589E"/>
    <w:rsid w:val="00BA5FAF"/>
    <w:rsid w:val="00BA646F"/>
    <w:rsid w:val="00BA658C"/>
    <w:rsid w:val="00BA70DB"/>
    <w:rsid w:val="00BA796C"/>
    <w:rsid w:val="00BB06B7"/>
    <w:rsid w:val="00BB0D31"/>
    <w:rsid w:val="00BB0DAB"/>
    <w:rsid w:val="00BB125A"/>
    <w:rsid w:val="00BB14F8"/>
    <w:rsid w:val="00BB19B5"/>
    <w:rsid w:val="00BB1B1E"/>
    <w:rsid w:val="00BB1BA4"/>
    <w:rsid w:val="00BB21F4"/>
    <w:rsid w:val="00BB2347"/>
    <w:rsid w:val="00BB2391"/>
    <w:rsid w:val="00BB23E9"/>
    <w:rsid w:val="00BB2691"/>
    <w:rsid w:val="00BB28B6"/>
    <w:rsid w:val="00BB2C0D"/>
    <w:rsid w:val="00BB2D7D"/>
    <w:rsid w:val="00BB307F"/>
    <w:rsid w:val="00BB33BA"/>
    <w:rsid w:val="00BB3727"/>
    <w:rsid w:val="00BB3C15"/>
    <w:rsid w:val="00BB41A5"/>
    <w:rsid w:val="00BB4332"/>
    <w:rsid w:val="00BB449D"/>
    <w:rsid w:val="00BB453F"/>
    <w:rsid w:val="00BB47D1"/>
    <w:rsid w:val="00BB50D0"/>
    <w:rsid w:val="00BB54AE"/>
    <w:rsid w:val="00BB5B2B"/>
    <w:rsid w:val="00BB5F32"/>
    <w:rsid w:val="00BB6740"/>
    <w:rsid w:val="00BB6AFB"/>
    <w:rsid w:val="00BB6F59"/>
    <w:rsid w:val="00BB737D"/>
    <w:rsid w:val="00BB7447"/>
    <w:rsid w:val="00BB79A8"/>
    <w:rsid w:val="00BB79DC"/>
    <w:rsid w:val="00BB7BAB"/>
    <w:rsid w:val="00BB7CCA"/>
    <w:rsid w:val="00BB7CDB"/>
    <w:rsid w:val="00BB7D10"/>
    <w:rsid w:val="00BB7E8F"/>
    <w:rsid w:val="00BB7EDF"/>
    <w:rsid w:val="00BC0BDD"/>
    <w:rsid w:val="00BC0F31"/>
    <w:rsid w:val="00BC0F7C"/>
    <w:rsid w:val="00BC10C1"/>
    <w:rsid w:val="00BC1AA1"/>
    <w:rsid w:val="00BC1FF7"/>
    <w:rsid w:val="00BC205A"/>
    <w:rsid w:val="00BC26A6"/>
    <w:rsid w:val="00BC2E1F"/>
    <w:rsid w:val="00BC305F"/>
    <w:rsid w:val="00BC307E"/>
    <w:rsid w:val="00BC314F"/>
    <w:rsid w:val="00BC33FE"/>
    <w:rsid w:val="00BC35A8"/>
    <w:rsid w:val="00BC3B52"/>
    <w:rsid w:val="00BC3D4B"/>
    <w:rsid w:val="00BC4595"/>
    <w:rsid w:val="00BC46ED"/>
    <w:rsid w:val="00BC49F3"/>
    <w:rsid w:val="00BC4C4F"/>
    <w:rsid w:val="00BC4EFC"/>
    <w:rsid w:val="00BC5539"/>
    <w:rsid w:val="00BC56A2"/>
    <w:rsid w:val="00BC5792"/>
    <w:rsid w:val="00BC5802"/>
    <w:rsid w:val="00BC67A2"/>
    <w:rsid w:val="00BC69A0"/>
    <w:rsid w:val="00BC6BF5"/>
    <w:rsid w:val="00BC6E16"/>
    <w:rsid w:val="00BC703B"/>
    <w:rsid w:val="00BC719A"/>
    <w:rsid w:val="00BC760E"/>
    <w:rsid w:val="00BC7BC4"/>
    <w:rsid w:val="00BD011E"/>
    <w:rsid w:val="00BD0873"/>
    <w:rsid w:val="00BD08A7"/>
    <w:rsid w:val="00BD0B68"/>
    <w:rsid w:val="00BD0E46"/>
    <w:rsid w:val="00BD0FED"/>
    <w:rsid w:val="00BD1095"/>
    <w:rsid w:val="00BD12FD"/>
    <w:rsid w:val="00BD140D"/>
    <w:rsid w:val="00BD18C9"/>
    <w:rsid w:val="00BD18F6"/>
    <w:rsid w:val="00BD1D2D"/>
    <w:rsid w:val="00BD1F60"/>
    <w:rsid w:val="00BD2769"/>
    <w:rsid w:val="00BD27DF"/>
    <w:rsid w:val="00BD2BDC"/>
    <w:rsid w:val="00BD30C0"/>
    <w:rsid w:val="00BD30ED"/>
    <w:rsid w:val="00BD312E"/>
    <w:rsid w:val="00BD3162"/>
    <w:rsid w:val="00BD3AD2"/>
    <w:rsid w:val="00BD406D"/>
    <w:rsid w:val="00BD424D"/>
    <w:rsid w:val="00BD4513"/>
    <w:rsid w:val="00BD468A"/>
    <w:rsid w:val="00BD4912"/>
    <w:rsid w:val="00BD4B5C"/>
    <w:rsid w:val="00BD4F45"/>
    <w:rsid w:val="00BD5005"/>
    <w:rsid w:val="00BD5083"/>
    <w:rsid w:val="00BD5D43"/>
    <w:rsid w:val="00BD5F78"/>
    <w:rsid w:val="00BD5FB0"/>
    <w:rsid w:val="00BD60CE"/>
    <w:rsid w:val="00BD6454"/>
    <w:rsid w:val="00BD666C"/>
    <w:rsid w:val="00BD66BE"/>
    <w:rsid w:val="00BD6987"/>
    <w:rsid w:val="00BD7B83"/>
    <w:rsid w:val="00BD7CF4"/>
    <w:rsid w:val="00BD7DB1"/>
    <w:rsid w:val="00BE01C9"/>
    <w:rsid w:val="00BE0448"/>
    <w:rsid w:val="00BE04EA"/>
    <w:rsid w:val="00BE0504"/>
    <w:rsid w:val="00BE0843"/>
    <w:rsid w:val="00BE0A5F"/>
    <w:rsid w:val="00BE0B9A"/>
    <w:rsid w:val="00BE0CBF"/>
    <w:rsid w:val="00BE12B8"/>
    <w:rsid w:val="00BE1304"/>
    <w:rsid w:val="00BE1842"/>
    <w:rsid w:val="00BE1881"/>
    <w:rsid w:val="00BE18A7"/>
    <w:rsid w:val="00BE1FBF"/>
    <w:rsid w:val="00BE2CB1"/>
    <w:rsid w:val="00BE319D"/>
    <w:rsid w:val="00BE368F"/>
    <w:rsid w:val="00BE378C"/>
    <w:rsid w:val="00BE3B4A"/>
    <w:rsid w:val="00BE4081"/>
    <w:rsid w:val="00BE4386"/>
    <w:rsid w:val="00BE4478"/>
    <w:rsid w:val="00BE4A03"/>
    <w:rsid w:val="00BE4EAE"/>
    <w:rsid w:val="00BE5434"/>
    <w:rsid w:val="00BE5717"/>
    <w:rsid w:val="00BE5BD0"/>
    <w:rsid w:val="00BE645A"/>
    <w:rsid w:val="00BE6484"/>
    <w:rsid w:val="00BE65EC"/>
    <w:rsid w:val="00BE67BE"/>
    <w:rsid w:val="00BE72FA"/>
    <w:rsid w:val="00BE744D"/>
    <w:rsid w:val="00BE7D9A"/>
    <w:rsid w:val="00BF03B1"/>
    <w:rsid w:val="00BF0C04"/>
    <w:rsid w:val="00BF0C97"/>
    <w:rsid w:val="00BF0E9A"/>
    <w:rsid w:val="00BF0F6F"/>
    <w:rsid w:val="00BF1432"/>
    <w:rsid w:val="00BF15B9"/>
    <w:rsid w:val="00BF1845"/>
    <w:rsid w:val="00BF18A6"/>
    <w:rsid w:val="00BF19B5"/>
    <w:rsid w:val="00BF1E24"/>
    <w:rsid w:val="00BF1F92"/>
    <w:rsid w:val="00BF2111"/>
    <w:rsid w:val="00BF25F7"/>
    <w:rsid w:val="00BF2952"/>
    <w:rsid w:val="00BF2C07"/>
    <w:rsid w:val="00BF2C28"/>
    <w:rsid w:val="00BF2CD6"/>
    <w:rsid w:val="00BF2EA2"/>
    <w:rsid w:val="00BF3503"/>
    <w:rsid w:val="00BF36A8"/>
    <w:rsid w:val="00BF391C"/>
    <w:rsid w:val="00BF3B57"/>
    <w:rsid w:val="00BF3BE9"/>
    <w:rsid w:val="00BF3F36"/>
    <w:rsid w:val="00BF504B"/>
    <w:rsid w:val="00BF5951"/>
    <w:rsid w:val="00BF64BA"/>
    <w:rsid w:val="00BF6848"/>
    <w:rsid w:val="00BF68C7"/>
    <w:rsid w:val="00BF6AA7"/>
    <w:rsid w:val="00BF71F9"/>
    <w:rsid w:val="00BF77DD"/>
    <w:rsid w:val="00BF7904"/>
    <w:rsid w:val="00BF7DD6"/>
    <w:rsid w:val="00C00041"/>
    <w:rsid w:val="00C00463"/>
    <w:rsid w:val="00C00AC7"/>
    <w:rsid w:val="00C00C24"/>
    <w:rsid w:val="00C00CB6"/>
    <w:rsid w:val="00C010FF"/>
    <w:rsid w:val="00C0128C"/>
    <w:rsid w:val="00C0168D"/>
    <w:rsid w:val="00C01821"/>
    <w:rsid w:val="00C0186C"/>
    <w:rsid w:val="00C01951"/>
    <w:rsid w:val="00C01BED"/>
    <w:rsid w:val="00C0232C"/>
    <w:rsid w:val="00C023BA"/>
    <w:rsid w:val="00C02A81"/>
    <w:rsid w:val="00C02D85"/>
    <w:rsid w:val="00C03469"/>
    <w:rsid w:val="00C03658"/>
    <w:rsid w:val="00C036CE"/>
    <w:rsid w:val="00C0407F"/>
    <w:rsid w:val="00C042EC"/>
    <w:rsid w:val="00C0483E"/>
    <w:rsid w:val="00C048A2"/>
    <w:rsid w:val="00C04C5A"/>
    <w:rsid w:val="00C056BC"/>
    <w:rsid w:val="00C05941"/>
    <w:rsid w:val="00C05AA5"/>
    <w:rsid w:val="00C06109"/>
    <w:rsid w:val="00C06136"/>
    <w:rsid w:val="00C06204"/>
    <w:rsid w:val="00C0625E"/>
    <w:rsid w:val="00C062FE"/>
    <w:rsid w:val="00C06A9F"/>
    <w:rsid w:val="00C06B02"/>
    <w:rsid w:val="00C06E57"/>
    <w:rsid w:val="00C06FAA"/>
    <w:rsid w:val="00C071EE"/>
    <w:rsid w:val="00C0747C"/>
    <w:rsid w:val="00C074F1"/>
    <w:rsid w:val="00C077A5"/>
    <w:rsid w:val="00C07A30"/>
    <w:rsid w:val="00C07B06"/>
    <w:rsid w:val="00C07C85"/>
    <w:rsid w:val="00C07F14"/>
    <w:rsid w:val="00C10729"/>
    <w:rsid w:val="00C10F20"/>
    <w:rsid w:val="00C11A41"/>
    <w:rsid w:val="00C11CAC"/>
    <w:rsid w:val="00C11D9C"/>
    <w:rsid w:val="00C120C9"/>
    <w:rsid w:val="00C12336"/>
    <w:rsid w:val="00C126AD"/>
    <w:rsid w:val="00C1279D"/>
    <w:rsid w:val="00C12A3B"/>
    <w:rsid w:val="00C12D6E"/>
    <w:rsid w:val="00C12DBC"/>
    <w:rsid w:val="00C13097"/>
    <w:rsid w:val="00C1326F"/>
    <w:rsid w:val="00C132C9"/>
    <w:rsid w:val="00C13518"/>
    <w:rsid w:val="00C1390F"/>
    <w:rsid w:val="00C13981"/>
    <w:rsid w:val="00C13B35"/>
    <w:rsid w:val="00C13B88"/>
    <w:rsid w:val="00C13D13"/>
    <w:rsid w:val="00C13D51"/>
    <w:rsid w:val="00C140A9"/>
    <w:rsid w:val="00C14E19"/>
    <w:rsid w:val="00C15034"/>
    <w:rsid w:val="00C152A9"/>
    <w:rsid w:val="00C152CF"/>
    <w:rsid w:val="00C1552F"/>
    <w:rsid w:val="00C15823"/>
    <w:rsid w:val="00C160C8"/>
    <w:rsid w:val="00C16341"/>
    <w:rsid w:val="00C1646B"/>
    <w:rsid w:val="00C165B8"/>
    <w:rsid w:val="00C16AF3"/>
    <w:rsid w:val="00C17099"/>
    <w:rsid w:val="00C171B8"/>
    <w:rsid w:val="00C17A08"/>
    <w:rsid w:val="00C17A2B"/>
    <w:rsid w:val="00C17F2C"/>
    <w:rsid w:val="00C17F7E"/>
    <w:rsid w:val="00C2000B"/>
    <w:rsid w:val="00C20730"/>
    <w:rsid w:val="00C207E7"/>
    <w:rsid w:val="00C20BBB"/>
    <w:rsid w:val="00C20BD6"/>
    <w:rsid w:val="00C20F17"/>
    <w:rsid w:val="00C210B5"/>
    <w:rsid w:val="00C212A0"/>
    <w:rsid w:val="00C21303"/>
    <w:rsid w:val="00C21389"/>
    <w:rsid w:val="00C218CE"/>
    <w:rsid w:val="00C21B55"/>
    <w:rsid w:val="00C21D96"/>
    <w:rsid w:val="00C223F4"/>
    <w:rsid w:val="00C2257F"/>
    <w:rsid w:val="00C22AD7"/>
    <w:rsid w:val="00C22C08"/>
    <w:rsid w:val="00C22E7E"/>
    <w:rsid w:val="00C22ED3"/>
    <w:rsid w:val="00C23851"/>
    <w:rsid w:val="00C23AF4"/>
    <w:rsid w:val="00C23C50"/>
    <w:rsid w:val="00C23C7C"/>
    <w:rsid w:val="00C23E57"/>
    <w:rsid w:val="00C240A2"/>
    <w:rsid w:val="00C24192"/>
    <w:rsid w:val="00C24434"/>
    <w:rsid w:val="00C244E0"/>
    <w:rsid w:val="00C246D4"/>
    <w:rsid w:val="00C24A9D"/>
    <w:rsid w:val="00C24BAF"/>
    <w:rsid w:val="00C24DD2"/>
    <w:rsid w:val="00C24FFB"/>
    <w:rsid w:val="00C25305"/>
    <w:rsid w:val="00C257E6"/>
    <w:rsid w:val="00C258D6"/>
    <w:rsid w:val="00C25CA5"/>
    <w:rsid w:val="00C260C5"/>
    <w:rsid w:val="00C26581"/>
    <w:rsid w:val="00C26C09"/>
    <w:rsid w:val="00C27578"/>
    <w:rsid w:val="00C27FCD"/>
    <w:rsid w:val="00C3099E"/>
    <w:rsid w:val="00C309A5"/>
    <w:rsid w:val="00C30B02"/>
    <w:rsid w:val="00C30BDA"/>
    <w:rsid w:val="00C30C71"/>
    <w:rsid w:val="00C30EFD"/>
    <w:rsid w:val="00C310C5"/>
    <w:rsid w:val="00C31307"/>
    <w:rsid w:val="00C317FF"/>
    <w:rsid w:val="00C31A65"/>
    <w:rsid w:val="00C31A8B"/>
    <w:rsid w:val="00C32068"/>
    <w:rsid w:val="00C321A1"/>
    <w:rsid w:val="00C32450"/>
    <w:rsid w:val="00C32492"/>
    <w:rsid w:val="00C32697"/>
    <w:rsid w:val="00C329D5"/>
    <w:rsid w:val="00C32C96"/>
    <w:rsid w:val="00C3345A"/>
    <w:rsid w:val="00C33588"/>
    <w:rsid w:val="00C336A1"/>
    <w:rsid w:val="00C33C5A"/>
    <w:rsid w:val="00C33E73"/>
    <w:rsid w:val="00C33F75"/>
    <w:rsid w:val="00C340C7"/>
    <w:rsid w:val="00C34235"/>
    <w:rsid w:val="00C34249"/>
    <w:rsid w:val="00C34508"/>
    <w:rsid w:val="00C34787"/>
    <w:rsid w:val="00C348E1"/>
    <w:rsid w:val="00C34DF2"/>
    <w:rsid w:val="00C35183"/>
    <w:rsid w:val="00C351C8"/>
    <w:rsid w:val="00C3526F"/>
    <w:rsid w:val="00C35DB9"/>
    <w:rsid w:val="00C36103"/>
    <w:rsid w:val="00C36136"/>
    <w:rsid w:val="00C36283"/>
    <w:rsid w:val="00C36373"/>
    <w:rsid w:val="00C369BE"/>
    <w:rsid w:val="00C36B21"/>
    <w:rsid w:val="00C36C8E"/>
    <w:rsid w:val="00C36EB7"/>
    <w:rsid w:val="00C36F2C"/>
    <w:rsid w:val="00C37239"/>
    <w:rsid w:val="00C378BF"/>
    <w:rsid w:val="00C37943"/>
    <w:rsid w:val="00C37EEB"/>
    <w:rsid w:val="00C40668"/>
    <w:rsid w:val="00C40748"/>
    <w:rsid w:val="00C40DF0"/>
    <w:rsid w:val="00C40FE5"/>
    <w:rsid w:val="00C41416"/>
    <w:rsid w:val="00C414C1"/>
    <w:rsid w:val="00C4192E"/>
    <w:rsid w:val="00C41B99"/>
    <w:rsid w:val="00C41BD4"/>
    <w:rsid w:val="00C41BDA"/>
    <w:rsid w:val="00C41E3B"/>
    <w:rsid w:val="00C41FD3"/>
    <w:rsid w:val="00C4268E"/>
    <w:rsid w:val="00C42BD5"/>
    <w:rsid w:val="00C43045"/>
    <w:rsid w:val="00C437DE"/>
    <w:rsid w:val="00C43934"/>
    <w:rsid w:val="00C43DD5"/>
    <w:rsid w:val="00C446C4"/>
    <w:rsid w:val="00C447F4"/>
    <w:rsid w:val="00C44C85"/>
    <w:rsid w:val="00C44EC5"/>
    <w:rsid w:val="00C45665"/>
    <w:rsid w:val="00C45A06"/>
    <w:rsid w:val="00C45C6B"/>
    <w:rsid w:val="00C46025"/>
    <w:rsid w:val="00C461AD"/>
    <w:rsid w:val="00C46767"/>
    <w:rsid w:val="00C46A69"/>
    <w:rsid w:val="00C46AC7"/>
    <w:rsid w:val="00C46D51"/>
    <w:rsid w:val="00C46DF5"/>
    <w:rsid w:val="00C46E03"/>
    <w:rsid w:val="00C47103"/>
    <w:rsid w:val="00C4765B"/>
    <w:rsid w:val="00C47A01"/>
    <w:rsid w:val="00C47EA4"/>
    <w:rsid w:val="00C50667"/>
    <w:rsid w:val="00C50DC9"/>
    <w:rsid w:val="00C50F01"/>
    <w:rsid w:val="00C510CC"/>
    <w:rsid w:val="00C5139A"/>
    <w:rsid w:val="00C51A11"/>
    <w:rsid w:val="00C52267"/>
    <w:rsid w:val="00C52DA3"/>
    <w:rsid w:val="00C52FF4"/>
    <w:rsid w:val="00C53107"/>
    <w:rsid w:val="00C532E0"/>
    <w:rsid w:val="00C53A67"/>
    <w:rsid w:val="00C53DC8"/>
    <w:rsid w:val="00C53FA9"/>
    <w:rsid w:val="00C5441F"/>
    <w:rsid w:val="00C54899"/>
    <w:rsid w:val="00C54D73"/>
    <w:rsid w:val="00C5550A"/>
    <w:rsid w:val="00C55F44"/>
    <w:rsid w:val="00C55FB7"/>
    <w:rsid w:val="00C56040"/>
    <w:rsid w:val="00C56608"/>
    <w:rsid w:val="00C567D5"/>
    <w:rsid w:val="00C56837"/>
    <w:rsid w:val="00C56EF8"/>
    <w:rsid w:val="00C57013"/>
    <w:rsid w:val="00C5750B"/>
    <w:rsid w:val="00C57CB9"/>
    <w:rsid w:val="00C57D8B"/>
    <w:rsid w:val="00C57E38"/>
    <w:rsid w:val="00C60159"/>
    <w:rsid w:val="00C60700"/>
    <w:rsid w:val="00C60886"/>
    <w:rsid w:val="00C60BCE"/>
    <w:rsid w:val="00C61254"/>
    <w:rsid w:val="00C6132B"/>
    <w:rsid w:val="00C61B24"/>
    <w:rsid w:val="00C61B43"/>
    <w:rsid w:val="00C61B7A"/>
    <w:rsid w:val="00C6266D"/>
    <w:rsid w:val="00C627F6"/>
    <w:rsid w:val="00C627FF"/>
    <w:rsid w:val="00C62A6B"/>
    <w:rsid w:val="00C62C85"/>
    <w:rsid w:val="00C633C6"/>
    <w:rsid w:val="00C63B2A"/>
    <w:rsid w:val="00C63C19"/>
    <w:rsid w:val="00C63F1E"/>
    <w:rsid w:val="00C6416B"/>
    <w:rsid w:val="00C642E3"/>
    <w:rsid w:val="00C64624"/>
    <w:rsid w:val="00C64D5A"/>
    <w:rsid w:val="00C651F9"/>
    <w:rsid w:val="00C65436"/>
    <w:rsid w:val="00C6565D"/>
    <w:rsid w:val="00C65717"/>
    <w:rsid w:val="00C659D2"/>
    <w:rsid w:val="00C65A76"/>
    <w:rsid w:val="00C65CCD"/>
    <w:rsid w:val="00C65CED"/>
    <w:rsid w:val="00C6617E"/>
    <w:rsid w:val="00C666E5"/>
    <w:rsid w:val="00C667CC"/>
    <w:rsid w:val="00C668C4"/>
    <w:rsid w:val="00C6720A"/>
    <w:rsid w:val="00C67422"/>
    <w:rsid w:val="00C67970"/>
    <w:rsid w:val="00C67ABF"/>
    <w:rsid w:val="00C67B80"/>
    <w:rsid w:val="00C67E0A"/>
    <w:rsid w:val="00C70347"/>
    <w:rsid w:val="00C703C8"/>
    <w:rsid w:val="00C7062E"/>
    <w:rsid w:val="00C70A36"/>
    <w:rsid w:val="00C71105"/>
    <w:rsid w:val="00C716FB"/>
    <w:rsid w:val="00C717DC"/>
    <w:rsid w:val="00C71961"/>
    <w:rsid w:val="00C71CED"/>
    <w:rsid w:val="00C71FE4"/>
    <w:rsid w:val="00C722FB"/>
    <w:rsid w:val="00C7289A"/>
    <w:rsid w:val="00C72BE9"/>
    <w:rsid w:val="00C72DB2"/>
    <w:rsid w:val="00C72EE4"/>
    <w:rsid w:val="00C7340B"/>
    <w:rsid w:val="00C73658"/>
    <w:rsid w:val="00C7385F"/>
    <w:rsid w:val="00C738D7"/>
    <w:rsid w:val="00C74108"/>
    <w:rsid w:val="00C74206"/>
    <w:rsid w:val="00C74226"/>
    <w:rsid w:val="00C744B3"/>
    <w:rsid w:val="00C7456C"/>
    <w:rsid w:val="00C7481A"/>
    <w:rsid w:val="00C74A01"/>
    <w:rsid w:val="00C74A5F"/>
    <w:rsid w:val="00C74ABC"/>
    <w:rsid w:val="00C74C4A"/>
    <w:rsid w:val="00C753CE"/>
    <w:rsid w:val="00C75524"/>
    <w:rsid w:val="00C755D6"/>
    <w:rsid w:val="00C7579B"/>
    <w:rsid w:val="00C75CC5"/>
    <w:rsid w:val="00C75CDB"/>
    <w:rsid w:val="00C75E1E"/>
    <w:rsid w:val="00C75E22"/>
    <w:rsid w:val="00C75E6A"/>
    <w:rsid w:val="00C76159"/>
    <w:rsid w:val="00C766CB"/>
    <w:rsid w:val="00C76A6E"/>
    <w:rsid w:val="00C76CD7"/>
    <w:rsid w:val="00C76D39"/>
    <w:rsid w:val="00C76D48"/>
    <w:rsid w:val="00C76F3F"/>
    <w:rsid w:val="00C77240"/>
    <w:rsid w:val="00C773D0"/>
    <w:rsid w:val="00C773EA"/>
    <w:rsid w:val="00C7790B"/>
    <w:rsid w:val="00C77950"/>
    <w:rsid w:val="00C779AD"/>
    <w:rsid w:val="00C77DB9"/>
    <w:rsid w:val="00C80579"/>
    <w:rsid w:val="00C80843"/>
    <w:rsid w:val="00C80B47"/>
    <w:rsid w:val="00C80BCC"/>
    <w:rsid w:val="00C80C28"/>
    <w:rsid w:val="00C80D8D"/>
    <w:rsid w:val="00C81452"/>
    <w:rsid w:val="00C81563"/>
    <w:rsid w:val="00C8179F"/>
    <w:rsid w:val="00C81A64"/>
    <w:rsid w:val="00C81D39"/>
    <w:rsid w:val="00C81F6D"/>
    <w:rsid w:val="00C8202B"/>
    <w:rsid w:val="00C8218F"/>
    <w:rsid w:val="00C82C14"/>
    <w:rsid w:val="00C82C4A"/>
    <w:rsid w:val="00C82D7F"/>
    <w:rsid w:val="00C82E89"/>
    <w:rsid w:val="00C82F19"/>
    <w:rsid w:val="00C82F68"/>
    <w:rsid w:val="00C82F69"/>
    <w:rsid w:val="00C834D5"/>
    <w:rsid w:val="00C83530"/>
    <w:rsid w:val="00C835AF"/>
    <w:rsid w:val="00C835FD"/>
    <w:rsid w:val="00C838BF"/>
    <w:rsid w:val="00C841E6"/>
    <w:rsid w:val="00C84232"/>
    <w:rsid w:val="00C84318"/>
    <w:rsid w:val="00C84860"/>
    <w:rsid w:val="00C84E5B"/>
    <w:rsid w:val="00C84E8F"/>
    <w:rsid w:val="00C85483"/>
    <w:rsid w:val="00C85732"/>
    <w:rsid w:val="00C85A37"/>
    <w:rsid w:val="00C85DAD"/>
    <w:rsid w:val="00C85F8F"/>
    <w:rsid w:val="00C85F92"/>
    <w:rsid w:val="00C860A7"/>
    <w:rsid w:val="00C868AB"/>
    <w:rsid w:val="00C86B09"/>
    <w:rsid w:val="00C86DA8"/>
    <w:rsid w:val="00C87026"/>
    <w:rsid w:val="00C87152"/>
    <w:rsid w:val="00C87287"/>
    <w:rsid w:val="00C8731E"/>
    <w:rsid w:val="00C87984"/>
    <w:rsid w:val="00C87CE8"/>
    <w:rsid w:val="00C87F2B"/>
    <w:rsid w:val="00C87F6A"/>
    <w:rsid w:val="00C900FE"/>
    <w:rsid w:val="00C901A4"/>
    <w:rsid w:val="00C902D5"/>
    <w:rsid w:val="00C909A7"/>
    <w:rsid w:val="00C911B6"/>
    <w:rsid w:val="00C91346"/>
    <w:rsid w:val="00C9147F"/>
    <w:rsid w:val="00C9158A"/>
    <w:rsid w:val="00C9159F"/>
    <w:rsid w:val="00C91769"/>
    <w:rsid w:val="00C9176E"/>
    <w:rsid w:val="00C91CC1"/>
    <w:rsid w:val="00C91E24"/>
    <w:rsid w:val="00C92596"/>
    <w:rsid w:val="00C92D73"/>
    <w:rsid w:val="00C92DDD"/>
    <w:rsid w:val="00C92E49"/>
    <w:rsid w:val="00C931DC"/>
    <w:rsid w:val="00C93423"/>
    <w:rsid w:val="00C935C0"/>
    <w:rsid w:val="00C93706"/>
    <w:rsid w:val="00C939E6"/>
    <w:rsid w:val="00C93A6B"/>
    <w:rsid w:val="00C93B19"/>
    <w:rsid w:val="00C93BC2"/>
    <w:rsid w:val="00C93BEB"/>
    <w:rsid w:val="00C93D16"/>
    <w:rsid w:val="00C93EA7"/>
    <w:rsid w:val="00C94040"/>
    <w:rsid w:val="00C94376"/>
    <w:rsid w:val="00C944AF"/>
    <w:rsid w:val="00C944DE"/>
    <w:rsid w:val="00C94A6B"/>
    <w:rsid w:val="00C952DC"/>
    <w:rsid w:val="00C955AB"/>
    <w:rsid w:val="00C955B9"/>
    <w:rsid w:val="00C95BAB"/>
    <w:rsid w:val="00C95FF7"/>
    <w:rsid w:val="00C96412"/>
    <w:rsid w:val="00C9662E"/>
    <w:rsid w:val="00C96B70"/>
    <w:rsid w:val="00C97246"/>
    <w:rsid w:val="00C973DE"/>
    <w:rsid w:val="00C9755E"/>
    <w:rsid w:val="00C97868"/>
    <w:rsid w:val="00C97DD0"/>
    <w:rsid w:val="00CA076F"/>
    <w:rsid w:val="00CA07CE"/>
    <w:rsid w:val="00CA0998"/>
    <w:rsid w:val="00CA0AF3"/>
    <w:rsid w:val="00CA0C85"/>
    <w:rsid w:val="00CA1428"/>
    <w:rsid w:val="00CA19B3"/>
    <w:rsid w:val="00CA1A4E"/>
    <w:rsid w:val="00CA1B22"/>
    <w:rsid w:val="00CA1B76"/>
    <w:rsid w:val="00CA1E56"/>
    <w:rsid w:val="00CA1F5D"/>
    <w:rsid w:val="00CA20EB"/>
    <w:rsid w:val="00CA2747"/>
    <w:rsid w:val="00CA2851"/>
    <w:rsid w:val="00CA29A6"/>
    <w:rsid w:val="00CA2ACB"/>
    <w:rsid w:val="00CA2C98"/>
    <w:rsid w:val="00CA310F"/>
    <w:rsid w:val="00CA37ED"/>
    <w:rsid w:val="00CA3C7E"/>
    <w:rsid w:val="00CA3D12"/>
    <w:rsid w:val="00CA426A"/>
    <w:rsid w:val="00CA4309"/>
    <w:rsid w:val="00CA4471"/>
    <w:rsid w:val="00CA4D8E"/>
    <w:rsid w:val="00CA50F7"/>
    <w:rsid w:val="00CA573E"/>
    <w:rsid w:val="00CA59A1"/>
    <w:rsid w:val="00CA5A75"/>
    <w:rsid w:val="00CA5D12"/>
    <w:rsid w:val="00CA6294"/>
    <w:rsid w:val="00CA62EB"/>
    <w:rsid w:val="00CA696D"/>
    <w:rsid w:val="00CA69E9"/>
    <w:rsid w:val="00CA6D4E"/>
    <w:rsid w:val="00CA6D5A"/>
    <w:rsid w:val="00CA710E"/>
    <w:rsid w:val="00CA74BA"/>
    <w:rsid w:val="00CA776B"/>
    <w:rsid w:val="00CA7BBB"/>
    <w:rsid w:val="00CA7CEA"/>
    <w:rsid w:val="00CB033A"/>
    <w:rsid w:val="00CB043F"/>
    <w:rsid w:val="00CB08D6"/>
    <w:rsid w:val="00CB0DFC"/>
    <w:rsid w:val="00CB0F63"/>
    <w:rsid w:val="00CB0FF4"/>
    <w:rsid w:val="00CB1338"/>
    <w:rsid w:val="00CB15C6"/>
    <w:rsid w:val="00CB194B"/>
    <w:rsid w:val="00CB19EF"/>
    <w:rsid w:val="00CB1CBA"/>
    <w:rsid w:val="00CB1CC8"/>
    <w:rsid w:val="00CB1F65"/>
    <w:rsid w:val="00CB2186"/>
    <w:rsid w:val="00CB2417"/>
    <w:rsid w:val="00CB2483"/>
    <w:rsid w:val="00CB2791"/>
    <w:rsid w:val="00CB2977"/>
    <w:rsid w:val="00CB2AC8"/>
    <w:rsid w:val="00CB3100"/>
    <w:rsid w:val="00CB376B"/>
    <w:rsid w:val="00CB3993"/>
    <w:rsid w:val="00CB3C18"/>
    <w:rsid w:val="00CB4002"/>
    <w:rsid w:val="00CB4090"/>
    <w:rsid w:val="00CB441F"/>
    <w:rsid w:val="00CB4613"/>
    <w:rsid w:val="00CB463F"/>
    <w:rsid w:val="00CB52E3"/>
    <w:rsid w:val="00CB53FA"/>
    <w:rsid w:val="00CB5BAB"/>
    <w:rsid w:val="00CB5C34"/>
    <w:rsid w:val="00CB5D5E"/>
    <w:rsid w:val="00CB6569"/>
    <w:rsid w:val="00CB6A57"/>
    <w:rsid w:val="00CB6A98"/>
    <w:rsid w:val="00CB753C"/>
    <w:rsid w:val="00CB76EE"/>
    <w:rsid w:val="00CC076D"/>
    <w:rsid w:val="00CC0788"/>
    <w:rsid w:val="00CC1053"/>
    <w:rsid w:val="00CC1547"/>
    <w:rsid w:val="00CC18B0"/>
    <w:rsid w:val="00CC1E11"/>
    <w:rsid w:val="00CC212A"/>
    <w:rsid w:val="00CC2292"/>
    <w:rsid w:val="00CC2891"/>
    <w:rsid w:val="00CC29BD"/>
    <w:rsid w:val="00CC2C9D"/>
    <w:rsid w:val="00CC2EFE"/>
    <w:rsid w:val="00CC3163"/>
    <w:rsid w:val="00CC34B0"/>
    <w:rsid w:val="00CC35B2"/>
    <w:rsid w:val="00CC3949"/>
    <w:rsid w:val="00CC3BEB"/>
    <w:rsid w:val="00CC3CBA"/>
    <w:rsid w:val="00CC3D37"/>
    <w:rsid w:val="00CC3D84"/>
    <w:rsid w:val="00CC4F43"/>
    <w:rsid w:val="00CC5866"/>
    <w:rsid w:val="00CC606E"/>
    <w:rsid w:val="00CC618C"/>
    <w:rsid w:val="00CC61FE"/>
    <w:rsid w:val="00CC7434"/>
    <w:rsid w:val="00CC7E6D"/>
    <w:rsid w:val="00CC7ED0"/>
    <w:rsid w:val="00CC7F52"/>
    <w:rsid w:val="00CD013B"/>
    <w:rsid w:val="00CD034F"/>
    <w:rsid w:val="00CD0600"/>
    <w:rsid w:val="00CD0843"/>
    <w:rsid w:val="00CD0A06"/>
    <w:rsid w:val="00CD0A74"/>
    <w:rsid w:val="00CD1532"/>
    <w:rsid w:val="00CD153D"/>
    <w:rsid w:val="00CD1629"/>
    <w:rsid w:val="00CD16FD"/>
    <w:rsid w:val="00CD19C3"/>
    <w:rsid w:val="00CD1AD6"/>
    <w:rsid w:val="00CD1F0D"/>
    <w:rsid w:val="00CD224C"/>
    <w:rsid w:val="00CD29F7"/>
    <w:rsid w:val="00CD30D6"/>
    <w:rsid w:val="00CD3404"/>
    <w:rsid w:val="00CD37B0"/>
    <w:rsid w:val="00CD3A7C"/>
    <w:rsid w:val="00CD4437"/>
    <w:rsid w:val="00CD4466"/>
    <w:rsid w:val="00CD44A0"/>
    <w:rsid w:val="00CD488D"/>
    <w:rsid w:val="00CD4932"/>
    <w:rsid w:val="00CD4B09"/>
    <w:rsid w:val="00CD4B9C"/>
    <w:rsid w:val="00CD4F2C"/>
    <w:rsid w:val="00CD52A3"/>
    <w:rsid w:val="00CD54E6"/>
    <w:rsid w:val="00CD58B8"/>
    <w:rsid w:val="00CD5E27"/>
    <w:rsid w:val="00CD5EC5"/>
    <w:rsid w:val="00CD63C9"/>
    <w:rsid w:val="00CD6C8F"/>
    <w:rsid w:val="00CD7291"/>
    <w:rsid w:val="00CD74E5"/>
    <w:rsid w:val="00CD768C"/>
    <w:rsid w:val="00CE022C"/>
    <w:rsid w:val="00CE09EC"/>
    <w:rsid w:val="00CE0FDE"/>
    <w:rsid w:val="00CE1015"/>
    <w:rsid w:val="00CE1084"/>
    <w:rsid w:val="00CE13C7"/>
    <w:rsid w:val="00CE13CA"/>
    <w:rsid w:val="00CE13E5"/>
    <w:rsid w:val="00CE1580"/>
    <w:rsid w:val="00CE17BD"/>
    <w:rsid w:val="00CE1BA6"/>
    <w:rsid w:val="00CE1E15"/>
    <w:rsid w:val="00CE1E43"/>
    <w:rsid w:val="00CE1F6B"/>
    <w:rsid w:val="00CE274D"/>
    <w:rsid w:val="00CE2917"/>
    <w:rsid w:val="00CE2E0C"/>
    <w:rsid w:val="00CE2EE5"/>
    <w:rsid w:val="00CE2F4C"/>
    <w:rsid w:val="00CE3037"/>
    <w:rsid w:val="00CE31A7"/>
    <w:rsid w:val="00CE36B8"/>
    <w:rsid w:val="00CE3A40"/>
    <w:rsid w:val="00CE3C82"/>
    <w:rsid w:val="00CE3C84"/>
    <w:rsid w:val="00CE3D35"/>
    <w:rsid w:val="00CE4097"/>
    <w:rsid w:val="00CE412E"/>
    <w:rsid w:val="00CE42BC"/>
    <w:rsid w:val="00CE45DA"/>
    <w:rsid w:val="00CE4D58"/>
    <w:rsid w:val="00CE4EDD"/>
    <w:rsid w:val="00CE4F9B"/>
    <w:rsid w:val="00CE52A9"/>
    <w:rsid w:val="00CE538E"/>
    <w:rsid w:val="00CE56D9"/>
    <w:rsid w:val="00CE56E1"/>
    <w:rsid w:val="00CE5857"/>
    <w:rsid w:val="00CE5C73"/>
    <w:rsid w:val="00CE63D2"/>
    <w:rsid w:val="00CE6868"/>
    <w:rsid w:val="00CE6EE0"/>
    <w:rsid w:val="00CF01FE"/>
    <w:rsid w:val="00CF08E5"/>
    <w:rsid w:val="00CF130A"/>
    <w:rsid w:val="00CF1763"/>
    <w:rsid w:val="00CF19B6"/>
    <w:rsid w:val="00CF1BE5"/>
    <w:rsid w:val="00CF2851"/>
    <w:rsid w:val="00CF2B8F"/>
    <w:rsid w:val="00CF34CD"/>
    <w:rsid w:val="00CF37E9"/>
    <w:rsid w:val="00CF3895"/>
    <w:rsid w:val="00CF395D"/>
    <w:rsid w:val="00CF3C91"/>
    <w:rsid w:val="00CF3F05"/>
    <w:rsid w:val="00CF3FF7"/>
    <w:rsid w:val="00CF4258"/>
    <w:rsid w:val="00CF42B0"/>
    <w:rsid w:val="00CF434D"/>
    <w:rsid w:val="00CF434E"/>
    <w:rsid w:val="00CF45EC"/>
    <w:rsid w:val="00CF474C"/>
    <w:rsid w:val="00CF47FE"/>
    <w:rsid w:val="00CF4F55"/>
    <w:rsid w:val="00CF4F7C"/>
    <w:rsid w:val="00CF5AD9"/>
    <w:rsid w:val="00CF5AE8"/>
    <w:rsid w:val="00CF5B4F"/>
    <w:rsid w:val="00CF5BA1"/>
    <w:rsid w:val="00CF6131"/>
    <w:rsid w:val="00CF66D1"/>
    <w:rsid w:val="00CF6725"/>
    <w:rsid w:val="00CF6C23"/>
    <w:rsid w:val="00CF6D51"/>
    <w:rsid w:val="00CF6F29"/>
    <w:rsid w:val="00CF70FD"/>
    <w:rsid w:val="00CF7250"/>
    <w:rsid w:val="00CF76F0"/>
    <w:rsid w:val="00CF79F1"/>
    <w:rsid w:val="00CF7F03"/>
    <w:rsid w:val="00D002D3"/>
    <w:rsid w:val="00D005AE"/>
    <w:rsid w:val="00D00E79"/>
    <w:rsid w:val="00D01396"/>
    <w:rsid w:val="00D016E0"/>
    <w:rsid w:val="00D017AE"/>
    <w:rsid w:val="00D018B7"/>
    <w:rsid w:val="00D019D5"/>
    <w:rsid w:val="00D0293E"/>
    <w:rsid w:val="00D02B59"/>
    <w:rsid w:val="00D02BDD"/>
    <w:rsid w:val="00D02E88"/>
    <w:rsid w:val="00D02F44"/>
    <w:rsid w:val="00D0328F"/>
    <w:rsid w:val="00D0347A"/>
    <w:rsid w:val="00D039EB"/>
    <w:rsid w:val="00D03BCF"/>
    <w:rsid w:val="00D04295"/>
    <w:rsid w:val="00D042B9"/>
    <w:rsid w:val="00D045C1"/>
    <w:rsid w:val="00D046D1"/>
    <w:rsid w:val="00D0474B"/>
    <w:rsid w:val="00D048CB"/>
    <w:rsid w:val="00D04AC4"/>
    <w:rsid w:val="00D04C03"/>
    <w:rsid w:val="00D04E23"/>
    <w:rsid w:val="00D05AA3"/>
    <w:rsid w:val="00D060C0"/>
    <w:rsid w:val="00D06297"/>
    <w:rsid w:val="00D06B25"/>
    <w:rsid w:val="00D06C4B"/>
    <w:rsid w:val="00D06D3E"/>
    <w:rsid w:val="00D06E2A"/>
    <w:rsid w:val="00D0719D"/>
    <w:rsid w:val="00D076BB"/>
    <w:rsid w:val="00D07E4D"/>
    <w:rsid w:val="00D1041E"/>
    <w:rsid w:val="00D10818"/>
    <w:rsid w:val="00D108D0"/>
    <w:rsid w:val="00D10A62"/>
    <w:rsid w:val="00D10DDF"/>
    <w:rsid w:val="00D110F8"/>
    <w:rsid w:val="00D11258"/>
    <w:rsid w:val="00D117CA"/>
    <w:rsid w:val="00D11933"/>
    <w:rsid w:val="00D119D6"/>
    <w:rsid w:val="00D11A26"/>
    <w:rsid w:val="00D11D5C"/>
    <w:rsid w:val="00D11EEE"/>
    <w:rsid w:val="00D12122"/>
    <w:rsid w:val="00D122D9"/>
    <w:rsid w:val="00D122F3"/>
    <w:rsid w:val="00D12528"/>
    <w:rsid w:val="00D12C8F"/>
    <w:rsid w:val="00D13203"/>
    <w:rsid w:val="00D133AF"/>
    <w:rsid w:val="00D1346D"/>
    <w:rsid w:val="00D14D05"/>
    <w:rsid w:val="00D15008"/>
    <w:rsid w:val="00D15106"/>
    <w:rsid w:val="00D1570A"/>
    <w:rsid w:val="00D15BEB"/>
    <w:rsid w:val="00D16048"/>
    <w:rsid w:val="00D1642B"/>
    <w:rsid w:val="00D167AA"/>
    <w:rsid w:val="00D16B40"/>
    <w:rsid w:val="00D16C66"/>
    <w:rsid w:val="00D16C74"/>
    <w:rsid w:val="00D16F07"/>
    <w:rsid w:val="00D173F6"/>
    <w:rsid w:val="00D17406"/>
    <w:rsid w:val="00D174E0"/>
    <w:rsid w:val="00D17656"/>
    <w:rsid w:val="00D1778D"/>
    <w:rsid w:val="00D1799B"/>
    <w:rsid w:val="00D17A42"/>
    <w:rsid w:val="00D17CC8"/>
    <w:rsid w:val="00D17D45"/>
    <w:rsid w:val="00D17DB8"/>
    <w:rsid w:val="00D17FEE"/>
    <w:rsid w:val="00D20073"/>
    <w:rsid w:val="00D2042D"/>
    <w:rsid w:val="00D20562"/>
    <w:rsid w:val="00D207DC"/>
    <w:rsid w:val="00D20C77"/>
    <w:rsid w:val="00D20F79"/>
    <w:rsid w:val="00D20F9C"/>
    <w:rsid w:val="00D21987"/>
    <w:rsid w:val="00D21B59"/>
    <w:rsid w:val="00D21BCA"/>
    <w:rsid w:val="00D22037"/>
    <w:rsid w:val="00D2260E"/>
    <w:rsid w:val="00D22AA4"/>
    <w:rsid w:val="00D22F0A"/>
    <w:rsid w:val="00D23636"/>
    <w:rsid w:val="00D2399B"/>
    <w:rsid w:val="00D23A4A"/>
    <w:rsid w:val="00D23BC6"/>
    <w:rsid w:val="00D23D06"/>
    <w:rsid w:val="00D2459A"/>
    <w:rsid w:val="00D246E6"/>
    <w:rsid w:val="00D24B00"/>
    <w:rsid w:val="00D2519C"/>
    <w:rsid w:val="00D25292"/>
    <w:rsid w:val="00D252EB"/>
    <w:rsid w:val="00D253CE"/>
    <w:rsid w:val="00D2541F"/>
    <w:rsid w:val="00D25571"/>
    <w:rsid w:val="00D25673"/>
    <w:rsid w:val="00D25A76"/>
    <w:rsid w:val="00D25A82"/>
    <w:rsid w:val="00D25A9E"/>
    <w:rsid w:val="00D25C2D"/>
    <w:rsid w:val="00D25DC9"/>
    <w:rsid w:val="00D25E39"/>
    <w:rsid w:val="00D25E88"/>
    <w:rsid w:val="00D260D4"/>
    <w:rsid w:val="00D26613"/>
    <w:rsid w:val="00D26996"/>
    <w:rsid w:val="00D26AE8"/>
    <w:rsid w:val="00D26BE2"/>
    <w:rsid w:val="00D26C2F"/>
    <w:rsid w:val="00D2711A"/>
    <w:rsid w:val="00D272A5"/>
    <w:rsid w:val="00D27461"/>
    <w:rsid w:val="00D27774"/>
    <w:rsid w:val="00D27961"/>
    <w:rsid w:val="00D30276"/>
    <w:rsid w:val="00D3098C"/>
    <w:rsid w:val="00D31796"/>
    <w:rsid w:val="00D31830"/>
    <w:rsid w:val="00D3187C"/>
    <w:rsid w:val="00D319EF"/>
    <w:rsid w:val="00D31D9D"/>
    <w:rsid w:val="00D31ED9"/>
    <w:rsid w:val="00D32A7E"/>
    <w:rsid w:val="00D32C42"/>
    <w:rsid w:val="00D32D6A"/>
    <w:rsid w:val="00D330D9"/>
    <w:rsid w:val="00D333EA"/>
    <w:rsid w:val="00D3356C"/>
    <w:rsid w:val="00D33947"/>
    <w:rsid w:val="00D33B46"/>
    <w:rsid w:val="00D33EF0"/>
    <w:rsid w:val="00D34446"/>
    <w:rsid w:val="00D3477D"/>
    <w:rsid w:val="00D34BCD"/>
    <w:rsid w:val="00D34C48"/>
    <w:rsid w:val="00D34C80"/>
    <w:rsid w:val="00D350BD"/>
    <w:rsid w:val="00D35101"/>
    <w:rsid w:val="00D35203"/>
    <w:rsid w:val="00D35451"/>
    <w:rsid w:val="00D3545C"/>
    <w:rsid w:val="00D35733"/>
    <w:rsid w:val="00D357D7"/>
    <w:rsid w:val="00D362AE"/>
    <w:rsid w:val="00D3631E"/>
    <w:rsid w:val="00D365E0"/>
    <w:rsid w:val="00D36605"/>
    <w:rsid w:val="00D366C4"/>
    <w:rsid w:val="00D36AFC"/>
    <w:rsid w:val="00D36E9E"/>
    <w:rsid w:val="00D36F3E"/>
    <w:rsid w:val="00D37B21"/>
    <w:rsid w:val="00D40755"/>
    <w:rsid w:val="00D413D5"/>
    <w:rsid w:val="00D414D5"/>
    <w:rsid w:val="00D417C9"/>
    <w:rsid w:val="00D41957"/>
    <w:rsid w:val="00D42024"/>
    <w:rsid w:val="00D4258C"/>
    <w:rsid w:val="00D43206"/>
    <w:rsid w:val="00D4352A"/>
    <w:rsid w:val="00D43CC7"/>
    <w:rsid w:val="00D441BB"/>
    <w:rsid w:val="00D44496"/>
    <w:rsid w:val="00D44672"/>
    <w:rsid w:val="00D446B1"/>
    <w:rsid w:val="00D44828"/>
    <w:rsid w:val="00D44C28"/>
    <w:rsid w:val="00D44C71"/>
    <w:rsid w:val="00D458FE"/>
    <w:rsid w:val="00D45BC8"/>
    <w:rsid w:val="00D45C65"/>
    <w:rsid w:val="00D45E04"/>
    <w:rsid w:val="00D460F9"/>
    <w:rsid w:val="00D4648D"/>
    <w:rsid w:val="00D46881"/>
    <w:rsid w:val="00D469CD"/>
    <w:rsid w:val="00D46A32"/>
    <w:rsid w:val="00D46BC4"/>
    <w:rsid w:val="00D47045"/>
    <w:rsid w:val="00D470FE"/>
    <w:rsid w:val="00D471DB"/>
    <w:rsid w:val="00D47615"/>
    <w:rsid w:val="00D47E5D"/>
    <w:rsid w:val="00D50546"/>
    <w:rsid w:val="00D507A9"/>
    <w:rsid w:val="00D508B7"/>
    <w:rsid w:val="00D508EF"/>
    <w:rsid w:val="00D50ADC"/>
    <w:rsid w:val="00D51A74"/>
    <w:rsid w:val="00D51B84"/>
    <w:rsid w:val="00D51DEC"/>
    <w:rsid w:val="00D52542"/>
    <w:rsid w:val="00D52850"/>
    <w:rsid w:val="00D528AD"/>
    <w:rsid w:val="00D52A42"/>
    <w:rsid w:val="00D5302C"/>
    <w:rsid w:val="00D531F2"/>
    <w:rsid w:val="00D53943"/>
    <w:rsid w:val="00D53AB9"/>
    <w:rsid w:val="00D53AD0"/>
    <w:rsid w:val="00D53DCD"/>
    <w:rsid w:val="00D5419B"/>
    <w:rsid w:val="00D54234"/>
    <w:rsid w:val="00D542CF"/>
    <w:rsid w:val="00D54469"/>
    <w:rsid w:val="00D54CFB"/>
    <w:rsid w:val="00D54D50"/>
    <w:rsid w:val="00D54F1B"/>
    <w:rsid w:val="00D55234"/>
    <w:rsid w:val="00D55C5E"/>
    <w:rsid w:val="00D55D68"/>
    <w:rsid w:val="00D56035"/>
    <w:rsid w:val="00D560DB"/>
    <w:rsid w:val="00D56197"/>
    <w:rsid w:val="00D563D3"/>
    <w:rsid w:val="00D564E8"/>
    <w:rsid w:val="00D56529"/>
    <w:rsid w:val="00D56B53"/>
    <w:rsid w:val="00D56BD0"/>
    <w:rsid w:val="00D56BE0"/>
    <w:rsid w:val="00D56D09"/>
    <w:rsid w:val="00D56F2E"/>
    <w:rsid w:val="00D5749B"/>
    <w:rsid w:val="00D57555"/>
    <w:rsid w:val="00D57B41"/>
    <w:rsid w:val="00D57D8E"/>
    <w:rsid w:val="00D57FF1"/>
    <w:rsid w:val="00D60075"/>
    <w:rsid w:val="00D601D1"/>
    <w:rsid w:val="00D6039F"/>
    <w:rsid w:val="00D60559"/>
    <w:rsid w:val="00D6076E"/>
    <w:rsid w:val="00D607F1"/>
    <w:rsid w:val="00D60B81"/>
    <w:rsid w:val="00D60C5F"/>
    <w:rsid w:val="00D60E1B"/>
    <w:rsid w:val="00D6150F"/>
    <w:rsid w:val="00D61689"/>
    <w:rsid w:val="00D61B78"/>
    <w:rsid w:val="00D6242B"/>
    <w:rsid w:val="00D6267B"/>
    <w:rsid w:val="00D62825"/>
    <w:rsid w:val="00D62D5E"/>
    <w:rsid w:val="00D63315"/>
    <w:rsid w:val="00D63440"/>
    <w:rsid w:val="00D63731"/>
    <w:rsid w:val="00D638C8"/>
    <w:rsid w:val="00D63983"/>
    <w:rsid w:val="00D63B4B"/>
    <w:rsid w:val="00D63C01"/>
    <w:rsid w:val="00D63FB7"/>
    <w:rsid w:val="00D64150"/>
    <w:rsid w:val="00D64603"/>
    <w:rsid w:val="00D64678"/>
    <w:rsid w:val="00D6475E"/>
    <w:rsid w:val="00D64921"/>
    <w:rsid w:val="00D64D00"/>
    <w:rsid w:val="00D6543C"/>
    <w:rsid w:val="00D655FD"/>
    <w:rsid w:val="00D65811"/>
    <w:rsid w:val="00D65A84"/>
    <w:rsid w:val="00D65B90"/>
    <w:rsid w:val="00D65C69"/>
    <w:rsid w:val="00D660D6"/>
    <w:rsid w:val="00D666BE"/>
    <w:rsid w:val="00D66B63"/>
    <w:rsid w:val="00D66D4D"/>
    <w:rsid w:val="00D66E83"/>
    <w:rsid w:val="00D66F6A"/>
    <w:rsid w:val="00D673FC"/>
    <w:rsid w:val="00D675EF"/>
    <w:rsid w:val="00D67810"/>
    <w:rsid w:val="00D70599"/>
    <w:rsid w:val="00D706FE"/>
    <w:rsid w:val="00D707FC"/>
    <w:rsid w:val="00D70EFE"/>
    <w:rsid w:val="00D7119F"/>
    <w:rsid w:val="00D718F3"/>
    <w:rsid w:val="00D71E42"/>
    <w:rsid w:val="00D7220D"/>
    <w:rsid w:val="00D72469"/>
    <w:rsid w:val="00D72532"/>
    <w:rsid w:val="00D72543"/>
    <w:rsid w:val="00D72665"/>
    <w:rsid w:val="00D72780"/>
    <w:rsid w:val="00D72C1A"/>
    <w:rsid w:val="00D72CAE"/>
    <w:rsid w:val="00D733D4"/>
    <w:rsid w:val="00D7360C"/>
    <w:rsid w:val="00D7384F"/>
    <w:rsid w:val="00D73B87"/>
    <w:rsid w:val="00D73C5C"/>
    <w:rsid w:val="00D73D67"/>
    <w:rsid w:val="00D73D73"/>
    <w:rsid w:val="00D73F32"/>
    <w:rsid w:val="00D7455F"/>
    <w:rsid w:val="00D74592"/>
    <w:rsid w:val="00D74679"/>
    <w:rsid w:val="00D746C5"/>
    <w:rsid w:val="00D74E18"/>
    <w:rsid w:val="00D751B9"/>
    <w:rsid w:val="00D7546C"/>
    <w:rsid w:val="00D754AF"/>
    <w:rsid w:val="00D755CB"/>
    <w:rsid w:val="00D7560E"/>
    <w:rsid w:val="00D75664"/>
    <w:rsid w:val="00D75977"/>
    <w:rsid w:val="00D75A1C"/>
    <w:rsid w:val="00D760B4"/>
    <w:rsid w:val="00D76594"/>
    <w:rsid w:val="00D76699"/>
    <w:rsid w:val="00D76B25"/>
    <w:rsid w:val="00D76B8A"/>
    <w:rsid w:val="00D76C6F"/>
    <w:rsid w:val="00D76FF1"/>
    <w:rsid w:val="00D77105"/>
    <w:rsid w:val="00D77182"/>
    <w:rsid w:val="00D7756F"/>
    <w:rsid w:val="00D77822"/>
    <w:rsid w:val="00D77BCC"/>
    <w:rsid w:val="00D80284"/>
    <w:rsid w:val="00D8099A"/>
    <w:rsid w:val="00D8099E"/>
    <w:rsid w:val="00D80C46"/>
    <w:rsid w:val="00D813F6"/>
    <w:rsid w:val="00D81429"/>
    <w:rsid w:val="00D81760"/>
    <w:rsid w:val="00D817C6"/>
    <w:rsid w:val="00D81CA0"/>
    <w:rsid w:val="00D81DE7"/>
    <w:rsid w:val="00D82353"/>
    <w:rsid w:val="00D827AE"/>
    <w:rsid w:val="00D832BE"/>
    <w:rsid w:val="00D83A61"/>
    <w:rsid w:val="00D83AB3"/>
    <w:rsid w:val="00D83F50"/>
    <w:rsid w:val="00D842FB"/>
    <w:rsid w:val="00D8439D"/>
    <w:rsid w:val="00D843DC"/>
    <w:rsid w:val="00D845AF"/>
    <w:rsid w:val="00D84AFD"/>
    <w:rsid w:val="00D84BD6"/>
    <w:rsid w:val="00D84F9D"/>
    <w:rsid w:val="00D8514F"/>
    <w:rsid w:val="00D853FC"/>
    <w:rsid w:val="00D858B5"/>
    <w:rsid w:val="00D86466"/>
    <w:rsid w:val="00D867A3"/>
    <w:rsid w:val="00D86B7A"/>
    <w:rsid w:val="00D86BB4"/>
    <w:rsid w:val="00D87439"/>
    <w:rsid w:val="00D87FBD"/>
    <w:rsid w:val="00D901E1"/>
    <w:rsid w:val="00D901F9"/>
    <w:rsid w:val="00D910F5"/>
    <w:rsid w:val="00D91151"/>
    <w:rsid w:val="00D9122A"/>
    <w:rsid w:val="00D912D3"/>
    <w:rsid w:val="00D91646"/>
    <w:rsid w:val="00D91AAB"/>
    <w:rsid w:val="00D91F14"/>
    <w:rsid w:val="00D920CE"/>
    <w:rsid w:val="00D922C8"/>
    <w:rsid w:val="00D9247D"/>
    <w:rsid w:val="00D924C4"/>
    <w:rsid w:val="00D92644"/>
    <w:rsid w:val="00D933AA"/>
    <w:rsid w:val="00D93535"/>
    <w:rsid w:val="00D93A33"/>
    <w:rsid w:val="00D93B26"/>
    <w:rsid w:val="00D93C96"/>
    <w:rsid w:val="00D93D70"/>
    <w:rsid w:val="00D9405F"/>
    <w:rsid w:val="00D945DB"/>
    <w:rsid w:val="00D94DF4"/>
    <w:rsid w:val="00D9504B"/>
    <w:rsid w:val="00D9532D"/>
    <w:rsid w:val="00D9546A"/>
    <w:rsid w:val="00D95546"/>
    <w:rsid w:val="00D95575"/>
    <w:rsid w:val="00D958D7"/>
    <w:rsid w:val="00D95A3D"/>
    <w:rsid w:val="00D95AD5"/>
    <w:rsid w:val="00D95E97"/>
    <w:rsid w:val="00D96036"/>
    <w:rsid w:val="00D963F5"/>
    <w:rsid w:val="00D96521"/>
    <w:rsid w:val="00D969A9"/>
    <w:rsid w:val="00D96AE8"/>
    <w:rsid w:val="00D96BBA"/>
    <w:rsid w:val="00D96E25"/>
    <w:rsid w:val="00D96E81"/>
    <w:rsid w:val="00D97047"/>
    <w:rsid w:val="00D97229"/>
    <w:rsid w:val="00D9733C"/>
    <w:rsid w:val="00D97396"/>
    <w:rsid w:val="00D97414"/>
    <w:rsid w:val="00D9745B"/>
    <w:rsid w:val="00D97A1D"/>
    <w:rsid w:val="00D97E65"/>
    <w:rsid w:val="00D97F2A"/>
    <w:rsid w:val="00D97F8F"/>
    <w:rsid w:val="00DA02E7"/>
    <w:rsid w:val="00DA0540"/>
    <w:rsid w:val="00DA0FD0"/>
    <w:rsid w:val="00DA1200"/>
    <w:rsid w:val="00DA1255"/>
    <w:rsid w:val="00DA12D2"/>
    <w:rsid w:val="00DA145D"/>
    <w:rsid w:val="00DA1C9D"/>
    <w:rsid w:val="00DA1CAC"/>
    <w:rsid w:val="00DA2193"/>
    <w:rsid w:val="00DA265B"/>
    <w:rsid w:val="00DA267A"/>
    <w:rsid w:val="00DA29A3"/>
    <w:rsid w:val="00DA2D22"/>
    <w:rsid w:val="00DA2D99"/>
    <w:rsid w:val="00DA3105"/>
    <w:rsid w:val="00DA35D1"/>
    <w:rsid w:val="00DA38A5"/>
    <w:rsid w:val="00DA39A3"/>
    <w:rsid w:val="00DA3BB7"/>
    <w:rsid w:val="00DA3E39"/>
    <w:rsid w:val="00DA3EB4"/>
    <w:rsid w:val="00DA40A2"/>
    <w:rsid w:val="00DA4405"/>
    <w:rsid w:val="00DA4B2B"/>
    <w:rsid w:val="00DA4D22"/>
    <w:rsid w:val="00DA560A"/>
    <w:rsid w:val="00DA5756"/>
    <w:rsid w:val="00DA5A45"/>
    <w:rsid w:val="00DA5FF1"/>
    <w:rsid w:val="00DA66E3"/>
    <w:rsid w:val="00DA6729"/>
    <w:rsid w:val="00DA677C"/>
    <w:rsid w:val="00DA6921"/>
    <w:rsid w:val="00DA6EF7"/>
    <w:rsid w:val="00DA6FB7"/>
    <w:rsid w:val="00DA7504"/>
    <w:rsid w:val="00DA7D82"/>
    <w:rsid w:val="00DA7DD8"/>
    <w:rsid w:val="00DB0411"/>
    <w:rsid w:val="00DB0DB5"/>
    <w:rsid w:val="00DB137D"/>
    <w:rsid w:val="00DB162B"/>
    <w:rsid w:val="00DB1860"/>
    <w:rsid w:val="00DB1A0A"/>
    <w:rsid w:val="00DB2538"/>
    <w:rsid w:val="00DB2AD9"/>
    <w:rsid w:val="00DB2BA1"/>
    <w:rsid w:val="00DB2FFC"/>
    <w:rsid w:val="00DB30EC"/>
    <w:rsid w:val="00DB345E"/>
    <w:rsid w:val="00DB354C"/>
    <w:rsid w:val="00DB36A1"/>
    <w:rsid w:val="00DB3CB0"/>
    <w:rsid w:val="00DB401A"/>
    <w:rsid w:val="00DB4333"/>
    <w:rsid w:val="00DB44BA"/>
    <w:rsid w:val="00DB4569"/>
    <w:rsid w:val="00DB4BB5"/>
    <w:rsid w:val="00DB4E61"/>
    <w:rsid w:val="00DB4FD0"/>
    <w:rsid w:val="00DB5280"/>
    <w:rsid w:val="00DB547C"/>
    <w:rsid w:val="00DB5B51"/>
    <w:rsid w:val="00DB5C50"/>
    <w:rsid w:val="00DB5D11"/>
    <w:rsid w:val="00DB5E5F"/>
    <w:rsid w:val="00DB5F21"/>
    <w:rsid w:val="00DB66C6"/>
    <w:rsid w:val="00DB6BE1"/>
    <w:rsid w:val="00DB6CE5"/>
    <w:rsid w:val="00DB6E54"/>
    <w:rsid w:val="00DB6FC6"/>
    <w:rsid w:val="00DB7A83"/>
    <w:rsid w:val="00DB7DD4"/>
    <w:rsid w:val="00DB7FB9"/>
    <w:rsid w:val="00DC0030"/>
    <w:rsid w:val="00DC01AF"/>
    <w:rsid w:val="00DC1058"/>
    <w:rsid w:val="00DC1596"/>
    <w:rsid w:val="00DC1728"/>
    <w:rsid w:val="00DC174B"/>
    <w:rsid w:val="00DC1BC9"/>
    <w:rsid w:val="00DC1DAD"/>
    <w:rsid w:val="00DC1DB2"/>
    <w:rsid w:val="00DC1EBB"/>
    <w:rsid w:val="00DC2040"/>
    <w:rsid w:val="00DC22A8"/>
    <w:rsid w:val="00DC25D6"/>
    <w:rsid w:val="00DC2A92"/>
    <w:rsid w:val="00DC2C11"/>
    <w:rsid w:val="00DC328D"/>
    <w:rsid w:val="00DC38DC"/>
    <w:rsid w:val="00DC38FB"/>
    <w:rsid w:val="00DC3ABA"/>
    <w:rsid w:val="00DC3B54"/>
    <w:rsid w:val="00DC3D7A"/>
    <w:rsid w:val="00DC3EEC"/>
    <w:rsid w:val="00DC3F95"/>
    <w:rsid w:val="00DC3FD1"/>
    <w:rsid w:val="00DC402E"/>
    <w:rsid w:val="00DC4190"/>
    <w:rsid w:val="00DC4308"/>
    <w:rsid w:val="00DC4318"/>
    <w:rsid w:val="00DC43AA"/>
    <w:rsid w:val="00DC43EB"/>
    <w:rsid w:val="00DC47EC"/>
    <w:rsid w:val="00DC4828"/>
    <w:rsid w:val="00DC4B09"/>
    <w:rsid w:val="00DC4B2F"/>
    <w:rsid w:val="00DC4D8F"/>
    <w:rsid w:val="00DC4E6C"/>
    <w:rsid w:val="00DC522D"/>
    <w:rsid w:val="00DC5827"/>
    <w:rsid w:val="00DC5BA5"/>
    <w:rsid w:val="00DC5F0C"/>
    <w:rsid w:val="00DC604E"/>
    <w:rsid w:val="00DC62C4"/>
    <w:rsid w:val="00DC6337"/>
    <w:rsid w:val="00DC712B"/>
    <w:rsid w:val="00DC7269"/>
    <w:rsid w:val="00DC7309"/>
    <w:rsid w:val="00DC7610"/>
    <w:rsid w:val="00DC7712"/>
    <w:rsid w:val="00DC7D3E"/>
    <w:rsid w:val="00DD0173"/>
    <w:rsid w:val="00DD027F"/>
    <w:rsid w:val="00DD04EE"/>
    <w:rsid w:val="00DD0A7E"/>
    <w:rsid w:val="00DD0B33"/>
    <w:rsid w:val="00DD0BC4"/>
    <w:rsid w:val="00DD0EEF"/>
    <w:rsid w:val="00DD1033"/>
    <w:rsid w:val="00DD112A"/>
    <w:rsid w:val="00DD1412"/>
    <w:rsid w:val="00DD1474"/>
    <w:rsid w:val="00DD14B2"/>
    <w:rsid w:val="00DD157E"/>
    <w:rsid w:val="00DD15F8"/>
    <w:rsid w:val="00DD1613"/>
    <w:rsid w:val="00DD1730"/>
    <w:rsid w:val="00DD231A"/>
    <w:rsid w:val="00DD284F"/>
    <w:rsid w:val="00DD2975"/>
    <w:rsid w:val="00DD3107"/>
    <w:rsid w:val="00DD310B"/>
    <w:rsid w:val="00DD32B3"/>
    <w:rsid w:val="00DD32FE"/>
    <w:rsid w:val="00DD35A4"/>
    <w:rsid w:val="00DD3C51"/>
    <w:rsid w:val="00DD3D7F"/>
    <w:rsid w:val="00DD407E"/>
    <w:rsid w:val="00DD40C7"/>
    <w:rsid w:val="00DD42C2"/>
    <w:rsid w:val="00DD4746"/>
    <w:rsid w:val="00DD4AB6"/>
    <w:rsid w:val="00DD4ABF"/>
    <w:rsid w:val="00DD4BAA"/>
    <w:rsid w:val="00DD51EE"/>
    <w:rsid w:val="00DD546C"/>
    <w:rsid w:val="00DD54E0"/>
    <w:rsid w:val="00DD5841"/>
    <w:rsid w:val="00DD5933"/>
    <w:rsid w:val="00DD5D18"/>
    <w:rsid w:val="00DD5FE2"/>
    <w:rsid w:val="00DD648F"/>
    <w:rsid w:val="00DD65B9"/>
    <w:rsid w:val="00DD6AC3"/>
    <w:rsid w:val="00DD7119"/>
    <w:rsid w:val="00DD7A1D"/>
    <w:rsid w:val="00DD7F2B"/>
    <w:rsid w:val="00DE07B9"/>
    <w:rsid w:val="00DE098C"/>
    <w:rsid w:val="00DE0A73"/>
    <w:rsid w:val="00DE118F"/>
    <w:rsid w:val="00DE1493"/>
    <w:rsid w:val="00DE151B"/>
    <w:rsid w:val="00DE17F1"/>
    <w:rsid w:val="00DE1A0C"/>
    <w:rsid w:val="00DE1C24"/>
    <w:rsid w:val="00DE1E71"/>
    <w:rsid w:val="00DE1E7B"/>
    <w:rsid w:val="00DE23AA"/>
    <w:rsid w:val="00DE24B9"/>
    <w:rsid w:val="00DE2518"/>
    <w:rsid w:val="00DE2578"/>
    <w:rsid w:val="00DE300D"/>
    <w:rsid w:val="00DE337B"/>
    <w:rsid w:val="00DE350C"/>
    <w:rsid w:val="00DE36A1"/>
    <w:rsid w:val="00DE3899"/>
    <w:rsid w:val="00DE3F9C"/>
    <w:rsid w:val="00DE4110"/>
    <w:rsid w:val="00DE43B4"/>
    <w:rsid w:val="00DE4440"/>
    <w:rsid w:val="00DE45DF"/>
    <w:rsid w:val="00DE46AE"/>
    <w:rsid w:val="00DE490E"/>
    <w:rsid w:val="00DE4F6F"/>
    <w:rsid w:val="00DE535A"/>
    <w:rsid w:val="00DE575A"/>
    <w:rsid w:val="00DE59AC"/>
    <w:rsid w:val="00DE5E11"/>
    <w:rsid w:val="00DE5FCE"/>
    <w:rsid w:val="00DE6099"/>
    <w:rsid w:val="00DE66B0"/>
    <w:rsid w:val="00DE679D"/>
    <w:rsid w:val="00DE6CB0"/>
    <w:rsid w:val="00DE6DBB"/>
    <w:rsid w:val="00DE73FB"/>
    <w:rsid w:val="00DE7636"/>
    <w:rsid w:val="00DE76B9"/>
    <w:rsid w:val="00DE7913"/>
    <w:rsid w:val="00DE7D99"/>
    <w:rsid w:val="00DF0425"/>
    <w:rsid w:val="00DF05DB"/>
    <w:rsid w:val="00DF06CD"/>
    <w:rsid w:val="00DF089F"/>
    <w:rsid w:val="00DF0ADC"/>
    <w:rsid w:val="00DF0D6D"/>
    <w:rsid w:val="00DF0F32"/>
    <w:rsid w:val="00DF0F42"/>
    <w:rsid w:val="00DF10D6"/>
    <w:rsid w:val="00DF1544"/>
    <w:rsid w:val="00DF17C0"/>
    <w:rsid w:val="00DF19CC"/>
    <w:rsid w:val="00DF2029"/>
    <w:rsid w:val="00DF20C4"/>
    <w:rsid w:val="00DF24CC"/>
    <w:rsid w:val="00DF2662"/>
    <w:rsid w:val="00DF2A54"/>
    <w:rsid w:val="00DF2B1F"/>
    <w:rsid w:val="00DF2F97"/>
    <w:rsid w:val="00DF308E"/>
    <w:rsid w:val="00DF30CC"/>
    <w:rsid w:val="00DF3123"/>
    <w:rsid w:val="00DF331E"/>
    <w:rsid w:val="00DF36DD"/>
    <w:rsid w:val="00DF3BE5"/>
    <w:rsid w:val="00DF3C03"/>
    <w:rsid w:val="00DF3C0B"/>
    <w:rsid w:val="00DF3CC2"/>
    <w:rsid w:val="00DF3D9C"/>
    <w:rsid w:val="00DF3EF3"/>
    <w:rsid w:val="00DF43CE"/>
    <w:rsid w:val="00DF4540"/>
    <w:rsid w:val="00DF4728"/>
    <w:rsid w:val="00DF4BDD"/>
    <w:rsid w:val="00DF50BD"/>
    <w:rsid w:val="00DF59DC"/>
    <w:rsid w:val="00DF5A76"/>
    <w:rsid w:val="00DF5CD1"/>
    <w:rsid w:val="00DF6129"/>
    <w:rsid w:val="00DF62B6"/>
    <w:rsid w:val="00DF64E0"/>
    <w:rsid w:val="00DF6894"/>
    <w:rsid w:val="00DF68C9"/>
    <w:rsid w:val="00DF6BE9"/>
    <w:rsid w:val="00DF744A"/>
    <w:rsid w:val="00DF7614"/>
    <w:rsid w:val="00DF77E9"/>
    <w:rsid w:val="00DF77EC"/>
    <w:rsid w:val="00DF798C"/>
    <w:rsid w:val="00DF7BAE"/>
    <w:rsid w:val="00E002F0"/>
    <w:rsid w:val="00E00596"/>
    <w:rsid w:val="00E005E1"/>
    <w:rsid w:val="00E00A29"/>
    <w:rsid w:val="00E00BE2"/>
    <w:rsid w:val="00E00D12"/>
    <w:rsid w:val="00E00E7A"/>
    <w:rsid w:val="00E0137A"/>
    <w:rsid w:val="00E0142F"/>
    <w:rsid w:val="00E014CE"/>
    <w:rsid w:val="00E019B2"/>
    <w:rsid w:val="00E01D8B"/>
    <w:rsid w:val="00E01F2D"/>
    <w:rsid w:val="00E020B3"/>
    <w:rsid w:val="00E0224B"/>
    <w:rsid w:val="00E02EE8"/>
    <w:rsid w:val="00E0322E"/>
    <w:rsid w:val="00E03531"/>
    <w:rsid w:val="00E03B7A"/>
    <w:rsid w:val="00E03FBF"/>
    <w:rsid w:val="00E040E7"/>
    <w:rsid w:val="00E04367"/>
    <w:rsid w:val="00E04B27"/>
    <w:rsid w:val="00E04CB5"/>
    <w:rsid w:val="00E04ECB"/>
    <w:rsid w:val="00E04FDF"/>
    <w:rsid w:val="00E050C8"/>
    <w:rsid w:val="00E0550C"/>
    <w:rsid w:val="00E055CF"/>
    <w:rsid w:val="00E05A24"/>
    <w:rsid w:val="00E05E2B"/>
    <w:rsid w:val="00E062A5"/>
    <w:rsid w:val="00E062D6"/>
    <w:rsid w:val="00E066B1"/>
    <w:rsid w:val="00E06BAC"/>
    <w:rsid w:val="00E06BCF"/>
    <w:rsid w:val="00E06CB2"/>
    <w:rsid w:val="00E06CF2"/>
    <w:rsid w:val="00E07079"/>
    <w:rsid w:val="00E07292"/>
    <w:rsid w:val="00E07B73"/>
    <w:rsid w:val="00E07E33"/>
    <w:rsid w:val="00E1001D"/>
    <w:rsid w:val="00E10459"/>
    <w:rsid w:val="00E1071B"/>
    <w:rsid w:val="00E10805"/>
    <w:rsid w:val="00E10931"/>
    <w:rsid w:val="00E10CA1"/>
    <w:rsid w:val="00E10D33"/>
    <w:rsid w:val="00E110BA"/>
    <w:rsid w:val="00E113FE"/>
    <w:rsid w:val="00E11889"/>
    <w:rsid w:val="00E120E5"/>
    <w:rsid w:val="00E122AC"/>
    <w:rsid w:val="00E1245C"/>
    <w:rsid w:val="00E13317"/>
    <w:rsid w:val="00E13560"/>
    <w:rsid w:val="00E13729"/>
    <w:rsid w:val="00E137BF"/>
    <w:rsid w:val="00E13C4E"/>
    <w:rsid w:val="00E13F0C"/>
    <w:rsid w:val="00E156B4"/>
    <w:rsid w:val="00E156DE"/>
    <w:rsid w:val="00E1587B"/>
    <w:rsid w:val="00E15A88"/>
    <w:rsid w:val="00E15E4B"/>
    <w:rsid w:val="00E15EED"/>
    <w:rsid w:val="00E15FCC"/>
    <w:rsid w:val="00E16213"/>
    <w:rsid w:val="00E164D2"/>
    <w:rsid w:val="00E16521"/>
    <w:rsid w:val="00E16585"/>
    <w:rsid w:val="00E1660B"/>
    <w:rsid w:val="00E166E0"/>
    <w:rsid w:val="00E16B19"/>
    <w:rsid w:val="00E16B7E"/>
    <w:rsid w:val="00E16C95"/>
    <w:rsid w:val="00E17043"/>
    <w:rsid w:val="00E1713C"/>
    <w:rsid w:val="00E17228"/>
    <w:rsid w:val="00E1737E"/>
    <w:rsid w:val="00E17559"/>
    <w:rsid w:val="00E175DA"/>
    <w:rsid w:val="00E175FE"/>
    <w:rsid w:val="00E205DE"/>
    <w:rsid w:val="00E2062F"/>
    <w:rsid w:val="00E20DDE"/>
    <w:rsid w:val="00E214C7"/>
    <w:rsid w:val="00E21D63"/>
    <w:rsid w:val="00E21DA1"/>
    <w:rsid w:val="00E22166"/>
    <w:rsid w:val="00E222FA"/>
    <w:rsid w:val="00E223FA"/>
    <w:rsid w:val="00E22698"/>
    <w:rsid w:val="00E22A2D"/>
    <w:rsid w:val="00E22FD6"/>
    <w:rsid w:val="00E23538"/>
    <w:rsid w:val="00E23AFD"/>
    <w:rsid w:val="00E23B76"/>
    <w:rsid w:val="00E23C6E"/>
    <w:rsid w:val="00E24055"/>
    <w:rsid w:val="00E240F0"/>
    <w:rsid w:val="00E24193"/>
    <w:rsid w:val="00E2434D"/>
    <w:rsid w:val="00E24547"/>
    <w:rsid w:val="00E24553"/>
    <w:rsid w:val="00E24917"/>
    <w:rsid w:val="00E24E7B"/>
    <w:rsid w:val="00E2515A"/>
    <w:rsid w:val="00E256B0"/>
    <w:rsid w:val="00E25C47"/>
    <w:rsid w:val="00E25E1C"/>
    <w:rsid w:val="00E25EAC"/>
    <w:rsid w:val="00E2626D"/>
    <w:rsid w:val="00E26B52"/>
    <w:rsid w:val="00E26D87"/>
    <w:rsid w:val="00E2708D"/>
    <w:rsid w:val="00E270A5"/>
    <w:rsid w:val="00E271CE"/>
    <w:rsid w:val="00E27280"/>
    <w:rsid w:val="00E2772C"/>
    <w:rsid w:val="00E279B5"/>
    <w:rsid w:val="00E27B27"/>
    <w:rsid w:val="00E27F43"/>
    <w:rsid w:val="00E30276"/>
    <w:rsid w:val="00E302B0"/>
    <w:rsid w:val="00E302DA"/>
    <w:rsid w:val="00E304D4"/>
    <w:rsid w:val="00E30508"/>
    <w:rsid w:val="00E306B0"/>
    <w:rsid w:val="00E3075B"/>
    <w:rsid w:val="00E30760"/>
    <w:rsid w:val="00E307AC"/>
    <w:rsid w:val="00E30A61"/>
    <w:rsid w:val="00E30B44"/>
    <w:rsid w:val="00E31059"/>
    <w:rsid w:val="00E3160C"/>
    <w:rsid w:val="00E31707"/>
    <w:rsid w:val="00E31E0A"/>
    <w:rsid w:val="00E3238F"/>
    <w:rsid w:val="00E32823"/>
    <w:rsid w:val="00E32A4F"/>
    <w:rsid w:val="00E32B10"/>
    <w:rsid w:val="00E32BFB"/>
    <w:rsid w:val="00E32D6B"/>
    <w:rsid w:val="00E32F96"/>
    <w:rsid w:val="00E32FE1"/>
    <w:rsid w:val="00E3312C"/>
    <w:rsid w:val="00E33436"/>
    <w:rsid w:val="00E33D3B"/>
    <w:rsid w:val="00E33DF1"/>
    <w:rsid w:val="00E342CB"/>
    <w:rsid w:val="00E3483A"/>
    <w:rsid w:val="00E34A5D"/>
    <w:rsid w:val="00E34D34"/>
    <w:rsid w:val="00E34FB7"/>
    <w:rsid w:val="00E351A5"/>
    <w:rsid w:val="00E3547A"/>
    <w:rsid w:val="00E354FC"/>
    <w:rsid w:val="00E36229"/>
    <w:rsid w:val="00E362BF"/>
    <w:rsid w:val="00E362FF"/>
    <w:rsid w:val="00E364FF"/>
    <w:rsid w:val="00E36AA6"/>
    <w:rsid w:val="00E36B40"/>
    <w:rsid w:val="00E36D04"/>
    <w:rsid w:val="00E377FC"/>
    <w:rsid w:val="00E37896"/>
    <w:rsid w:val="00E37C0A"/>
    <w:rsid w:val="00E37DCB"/>
    <w:rsid w:val="00E40071"/>
    <w:rsid w:val="00E401E1"/>
    <w:rsid w:val="00E40741"/>
    <w:rsid w:val="00E4076F"/>
    <w:rsid w:val="00E408A7"/>
    <w:rsid w:val="00E40E7B"/>
    <w:rsid w:val="00E4103F"/>
    <w:rsid w:val="00E41808"/>
    <w:rsid w:val="00E41966"/>
    <w:rsid w:val="00E41EF5"/>
    <w:rsid w:val="00E42373"/>
    <w:rsid w:val="00E42AEA"/>
    <w:rsid w:val="00E42CFC"/>
    <w:rsid w:val="00E43118"/>
    <w:rsid w:val="00E4368E"/>
    <w:rsid w:val="00E43D70"/>
    <w:rsid w:val="00E4419A"/>
    <w:rsid w:val="00E442D5"/>
    <w:rsid w:val="00E44607"/>
    <w:rsid w:val="00E44FDC"/>
    <w:rsid w:val="00E4547E"/>
    <w:rsid w:val="00E454E0"/>
    <w:rsid w:val="00E45724"/>
    <w:rsid w:val="00E458DA"/>
    <w:rsid w:val="00E45E21"/>
    <w:rsid w:val="00E463D2"/>
    <w:rsid w:val="00E46453"/>
    <w:rsid w:val="00E468C8"/>
    <w:rsid w:val="00E47007"/>
    <w:rsid w:val="00E471D3"/>
    <w:rsid w:val="00E4777A"/>
    <w:rsid w:val="00E479BD"/>
    <w:rsid w:val="00E47B58"/>
    <w:rsid w:val="00E47B7C"/>
    <w:rsid w:val="00E5019F"/>
    <w:rsid w:val="00E50927"/>
    <w:rsid w:val="00E50F84"/>
    <w:rsid w:val="00E5115C"/>
    <w:rsid w:val="00E51B80"/>
    <w:rsid w:val="00E51C28"/>
    <w:rsid w:val="00E51C66"/>
    <w:rsid w:val="00E529EB"/>
    <w:rsid w:val="00E52A91"/>
    <w:rsid w:val="00E52FB3"/>
    <w:rsid w:val="00E530BE"/>
    <w:rsid w:val="00E531F8"/>
    <w:rsid w:val="00E532DF"/>
    <w:rsid w:val="00E53643"/>
    <w:rsid w:val="00E53795"/>
    <w:rsid w:val="00E5394F"/>
    <w:rsid w:val="00E53C48"/>
    <w:rsid w:val="00E53E07"/>
    <w:rsid w:val="00E53F9D"/>
    <w:rsid w:val="00E53FAB"/>
    <w:rsid w:val="00E5481D"/>
    <w:rsid w:val="00E54927"/>
    <w:rsid w:val="00E54CC6"/>
    <w:rsid w:val="00E54E07"/>
    <w:rsid w:val="00E55138"/>
    <w:rsid w:val="00E55156"/>
    <w:rsid w:val="00E5515D"/>
    <w:rsid w:val="00E5517A"/>
    <w:rsid w:val="00E55196"/>
    <w:rsid w:val="00E553EC"/>
    <w:rsid w:val="00E55678"/>
    <w:rsid w:val="00E556AF"/>
    <w:rsid w:val="00E563F0"/>
    <w:rsid w:val="00E56463"/>
    <w:rsid w:val="00E5690C"/>
    <w:rsid w:val="00E56C01"/>
    <w:rsid w:val="00E56D49"/>
    <w:rsid w:val="00E56E82"/>
    <w:rsid w:val="00E571E6"/>
    <w:rsid w:val="00E573F8"/>
    <w:rsid w:val="00E57403"/>
    <w:rsid w:val="00E5791B"/>
    <w:rsid w:val="00E57AE2"/>
    <w:rsid w:val="00E57AFC"/>
    <w:rsid w:val="00E60043"/>
    <w:rsid w:val="00E60427"/>
    <w:rsid w:val="00E6097C"/>
    <w:rsid w:val="00E60BC8"/>
    <w:rsid w:val="00E60D9F"/>
    <w:rsid w:val="00E61011"/>
    <w:rsid w:val="00E61846"/>
    <w:rsid w:val="00E61D31"/>
    <w:rsid w:val="00E61E95"/>
    <w:rsid w:val="00E626D4"/>
    <w:rsid w:val="00E626E3"/>
    <w:rsid w:val="00E62C95"/>
    <w:rsid w:val="00E62CEF"/>
    <w:rsid w:val="00E62E0A"/>
    <w:rsid w:val="00E63309"/>
    <w:rsid w:val="00E63395"/>
    <w:rsid w:val="00E633A0"/>
    <w:rsid w:val="00E63673"/>
    <w:rsid w:val="00E63C4E"/>
    <w:rsid w:val="00E63E6A"/>
    <w:rsid w:val="00E63F07"/>
    <w:rsid w:val="00E642D0"/>
    <w:rsid w:val="00E6433D"/>
    <w:rsid w:val="00E644F3"/>
    <w:rsid w:val="00E6456D"/>
    <w:rsid w:val="00E64992"/>
    <w:rsid w:val="00E64BA1"/>
    <w:rsid w:val="00E64C15"/>
    <w:rsid w:val="00E64EA4"/>
    <w:rsid w:val="00E65316"/>
    <w:rsid w:val="00E6549E"/>
    <w:rsid w:val="00E6555E"/>
    <w:rsid w:val="00E65600"/>
    <w:rsid w:val="00E659A3"/>
    <w:rsid w:val="00E6611B"/>
    <w:rsid w:val="00E66167"/>
    <w:rsid w:val="00E6652D"/>
    <w:rsid w:val="00E668DB"/>
    <w:rsid w:val="00E66B83"/>
    <w:rsid w:val="00E66C5D"/>
    <w:rsid w:val="00E66C6E"/>
    <w:rsid w:val="00E66D1D"/>
    <w:rsid w:val="00E66D47"/>
    <w:rsid w:val="00E66E50"/>
    <w:rsid w:val="00E66EE0"/>
    <w:rsid w:val="00E66F61"/>
    <w:rsid w:val="00E676EB"/>
    <w:rsid w:val="00E677F1"/>
    <w:rsid w:val="00E67D1C"/>
    <w:rsid w:val="00E67F3C"/>
    <w:rsid w:val="00E70028"/>
    <w:rsid w:val="00E702BB"/>
    <w:rsid w:val="00E70963"/>
    <w:rsid w:val="00E70C64"/>
    <w:rsid w:val="00E7125B"/>
    <w:rsid w:val="00E7149E"/>
    <w:rsid w:val="00E71694"/>
    <w:rsid w:val="00E719AE"/>
    <w:rsid w:val="00E71B8C"/>
    <w:rsid w:val="00E71DF2"/>
    <w:rsid w:val="00E72CF9"/>
    <w:rsid w:val="00E72D92"/>
    <w:rsid w:val="00E72FAA"/>
    <w:rsid w:val="00E73357"/>
    <w:rsid w:val="00E735B0"/>
    <w:rsid w:val="00E73856"/>
    <w:rsid w:val="00E739C3"/>
    <w:rsid w:val="00E73AA0"/>
    <w:rsid w:val="00E73B32"/>
    <w:rsid w:val="00E73CF0"/>
    <w:rsid w:val="00E73D73"/>
    <w:rsid w:val="00E7426A"/>
    <w:rsid w:val="00E7439A"/>
    <w:rsid w:val="00E744C9"/>
    <w:rsid w:val="00E74571"/>
    <w:rsid w:val="00E74F63"/>
    <w:rsid w:val="00E750C2"/>
    <w:rsid w:val="00E75309"/>
    <w:rsid w:val="00E75A0F"/>
    <w:rsid w:val="00E75E95"/>
    <w:rsid w:val="00E764CA"/>
    <w:rsid w:val="00E76553"/>
    <w:rsid w:val="00E766B0"/>
    <w:rsid w:val="00E76893"/>
    <w:rsid w:val="00E768E9"/>
    <w:rsid w:val="00E76A0F"/>
    <w:rsid w:val="00E76F2F"/>
    <w:rsid w:val="00E770F6"/>
    <w:rsid w:val="00E77188"/>
    <w:rsid w:val="00E7766F"/>
    <w:rsid w:val="00E777FC"/>
    <w:rsid w:val="00E77823"/>
    <w:rsid w:val="00E77827"/>
    <w:rsid w:val="00E778C2"/>
    <w:rsid w:val="00E778E2"/>
    <w:rsid w:val="00E7796C"/>
    <w:rsid w:val="00E779C2"/>
    <w:rsid w:val="00E77A79"/>
    <w:rsid w:val="00E77B92"/>
    <w:rsid w:val="00E77EF0"/>
    <w:rsid w:val="00E80551"/>
    <w:rsid w:val="00E805BA"/>
    <w:rsid w:val="00E80711"/>
    <w:rsid w:val="00E807B2"/>
    <w:rsid w:val="00E8083B"/>
    <w:rsid w:val="00E80A72"/>
    <w:rsid w:val="00E8100F"/>
    <w:rsid w:val="00E813C4"/>
    <w:rsid w:val="00E813EA"/>
    <w:rsid w:val="00E814B6"/>
    <w:rsid w:val="00E8170E"/>
    <w:rsid w:val="00E81A7A"/>
    <w:rsid w:val="00E81B9E"/>
    <w:rsid w:val="00E81DD8"/>
    <w:rsid w:val="00E81EE5"/>
    <w:rsid w:val="00E8206B"/>
    <w:rsid w:val="00E82070"/>
    <w:rsid w:val="00E82AE5"/>
    <w:rsid w:val="00E82B28"/>
    <w:rsid w:val="00E82D00"/>
    <w:rsid w:val="00E82E33"/>
    <w:rsid w:val="00E8317B"/>
    <w:rsid w:val="00E83499"/>
    <w:rsid w:val="00E835A6"/>
    <w:rsid w:val="00E83A40"/>
    <w:rsid w:val="00E83A7A"/>
    <w:rsid w:val="00E83A84"/>
    <w:rsid w:val="00E83FD6"/>
    <w:rsid w:val="00E84420"/>
    <w:rsid w:val="00E8463C"/>
    <w:rsid w:val="00E84D22"/>
    <w:rsid w:val="00E84DC6"/>
    <w:rsid w:val="00E84E6A"/>
    <w:rsid w:val="00E853A8"/>
    <w:rsid w:val="00E8598B"/>
    <w:rsid w:val="00E85D7B"/>
    <w:rsid w:val="00E85E7A"/>
    <w:rsid w:val="00E85EE4"/>
    <w:rsid w:val="00E8669C"/>
    <w:rsid w:val="00E8692D"/>
    <w:rsid w:val="00E86B8E"/>
    <w:rsid w:val="00E86C6B"/>
    <w:rsid w:val="00E86D93"/>
    <w:rsid w:val="00E874A4"/>
    <w:rsid w:val="00E87C48"/>
    <w:rsid w:val="00E87D8A"/>
    <w:rsid w:val="00E87ECA"/>
    <w:rsid w:val="00E87F85"/>
    <w:rsid w:val="00E90762"/>
    <w:rsid w:val="00E908D4"/>
    <w:rsid w:val="00E90D34"/>
    <w:rsid w:val="00E90DC2"/>
    <w:rsid w:val="00E913EC"/>
    <w:rsid w:val="00E91423"/>
    <w:rsid w:val="00E91723"/>
    <w:rsid w:val="00E9175E"/>
    <w:rsid w:val="00E91A53"/>
    <w:rsid w:val="00E91CFE"/>
    <w:rsid w:val="00E91D43"/>
    <w:rsid w:val="00E91E14"/>
    <w:rsid w:val="00E92137"/>
    <w:rsid w:val="00E9238A"/>
    <w:rsid w:val="00E927E5"/>
    <w:rsid w:val="00E92B49"/>
    <w:rsid w:val="00E92E29"/>
    <w:rsid w:val="00E93D07"/>
    <w:rsid w:val="00E93FA1"/>
    <w:rsid w:val="00E940A2"/>
    <w:rsid w:val="00E94234"/>
    <w:rsid w:val="00E94418"/>
    <w:rsid w:val="00E94B89"/>
    <w:rsid w:val="00E94B8F"/>
    <w:rsid w:val="00E94C32"/>
    <w:rsid w:val="00E94C3B"/>
    <w:rsid w:val="00E94E78"/>
    <w:rsid w:val="00E94F17"/>
    <w:rsid w:val="00E94FB4"/>
    <w:rsid w:val="00E951BE"/>
    <w:rsid w:val="00E955D7"/>
    <w:rsid w:val="00E95837"/>
    <w:rsid w:val="00E95E52"/>
    <w:rsid w:val="00E9627C"/>
    <w:rsid w:val="00E96333"/>
    <w:rsid w:val="00E9651C"/>
    <w:rsid w:val="00E965D3"/>
    <w:rsid w:val="00E96711"/>
    <w:rsid w:val="00E967FF"/>
    <w:rsid w:val="00E9720A"/>
    <w:rsid w:val="00E97335"/>
    <w:rsid w:val="00E97655"/>
    <w:rsid w:val="00E97B2F"/>
    <w:rsid w:val="00E97D9C"/>
    <w:rsid w:val="00E97E06"/>
    <w:rsid w:val="00E97E48"/>
    <w:rsid w:val="00E97FCB"/>
    <w:rsid w:val="00EA004E"/>
    <w:rsid w:val="00EA00E7"/>
    <w:rsid w:val="00EA02B9"/>
    <w:rsid w:val="00EA0915"/>
    <w:rsid w:val="00EA0A3E"/>
    <w:rsid w:val="00EA0A89"/>
    <w:rsid w:val="00EA0EBA"/>
    <w:rsid w:val="00EA10E1"/>
    <w:rsid w:val="00EA121A"/>
    <w:rsid w:val="00EA14B8"/>
    <w:rsid w:val="00EA15DF"/>
    <w:rsid w:val="00EA190D"/>
    <w:rsid w:val="00EA1BA2"/>
    <w:rsid w:val="00EA2851"/>
    <w:rsid w:val="00EA2887"/>
    <w:rsid w:val="00EA2B46"/>
    <w:rsid w:val="00EA2BA9"/>
    <w:rsid w:val="00EA324F"/>
    <w:rsid w:val="00EA3455"/>
    <w:rsid w:val="00EA35D2"/>
    <w:rsid w:val="00EA3711"/>
    <w:rsid w:val="00EA38F7"/>
    <w:rsid w:val="00EA3966"/>
    <w:rsid w:val="00EA3BB1"/>
    <w:rsid w:val="00EA3BCE"/>
    <w:rsid w:val="00EA3BEF"/>
    <w:rsid w:val="00EA4118"/>
    <w:rsid w:val="00EA4285"/>
    <w:rsid w:val="00EA42E7"/>
    <w:rsid w:val="00EA466A"/>
    <w:rsid w:val="00EA466F"/>
    <w:rsid w:val="00EA4867"/>
    <w:rsid w:val="00EA4AAB"/>
    <w:rsid w:val="00EA4B1B"/>
    <w:rsid w:val="00EA54EE"/>
    <w:rsid w:val="00EA578F"/>
    <w:rsid w:val="00EA5CB3"/>
    <w:rsid w:val="00EA606D"/>
    <w:rsid w:val="00EA63B7"/>
    <w:rsid w:val="00EA63D0"/>
    <w:rsid w:val="00EA6410"/>
    <w:rsid w:val="00EA6447"/>
    <w:rsid w:val="00EA6CFA"/>
    <w:rsid w:val="00EA6D1B"/>
    <w:rsid w:val="00EA7153"/>
    <w:rsid w:val="00EA7201"/>
    <w:rsid w:val="00EA7850"/>
    <w:rsid w:val="00EA7B1A"/>
    <w:rsid w:val="00EA7D1E"/>
    <w:rsid w:val="00EB0088"/>
    <w:rsid w:val="00EB010B"/>
    <w:rsid w:val="00EB014B"/>
    <w:rsid w:val="00EB01EA"/>
    <w:rsid w:val="00EB026B"/>
    <w:rsid w:val="00EB0450"/>
    <w:rsid w:val="00EB04B7"/>
    <w:rsid w:val="00EB06BA"/>
    <w:rsid w:val="00EB0D0A"/>
    <w:rsid w:val="00EB1770"/>
    <w:rsid w:val="00EB17DD"/>
    <w:rsid w:val="00EB1BC8"/>
    <w:rsid w:val="00EB1CCD"/>
    <w:rsid w:val="00EB1CE1"/>
    <w:rsid w:val="00EB2081"/>
    <w:rsid w:val="00EB2BDC"/>
    <w:rsid w:val="00EB2C4F"/>
    <w:rsid w:val="00EB2DC6"/>
    <w:rsid w:val="00EB3164"/>
    <w:rsid w:val="00EB3843"/>
    <w:rsid w:val="00EB38CA"/>
    <w:rsid w:val="00EB3989"/>
    <w:rsid w:val="00EB399D"/>
    <w:rsid w:val="00EB3FF8"/>
    <w:rsid w:val="00EB430B"/>
    <w:rsid w:val="00EB4446"/>
    <w:rsid w:val="00EB4618"/>
    <w:rsid w:val="00EB4773"/>
    <w:rsid w:val="00EB4EEC"/>
    <w:rsid w:val="00EB4F23"/>
    <w:rsid w:val="00EB4F2D"/>
    <w:rsid w:val="00EB5A10"/>
    <w:rsid w:val="00EB5D90"/>
    <w:rsid w:val="00EB64B1"/>
    <w:rsid w:val="00EB679A"/>
    <w:rsid w:val="00EB6D01"/>
    <w:rsid w:val="00EB71E1"/>
    <w:rsid w:val="00EB750A"/>
    <w:rsid w:val="00EB7532"/>
    <w:rsid w:val="00EB7773"/>
    <w:rsid w:val="00EB7C71"/>
    <w:rsid w:val="00EC006C"/>
    <w:rsid w:val="00EC02DE"/>
    <w:rsid w:val="00EC0459"/>
    <w:rsid w:val="00EC0650"/>
    <w:rsid w:val="00EC094C"/>
    <w:rsid w:val="00EC0B08"/>
    <w:rsid w:val="00EC0B83"/>
    <w:rsid w:val="00EC0B88"/>
    <w:rsid w:val="00EC10E5"/>
    <w:rsid w:val="00EC1505"/>
    <w:rsid w:val="00EC18D2"/>
    <w:rsid w:val="00EC261E"/>
    <w:rsid w:val="00EC2828"/>
    <w:rsid w:val="00EC282A"/>
    <w:rsid w:val="00EC2924"/>
    <w:rsid w:val="00EC2BED"/>
    <w:rsid w:val="00EC2C4D"/>
    <w:rsid w:val="00EC2F14"/>
    <w:rsid w:val="00EC300C"/>
    <w:rsid w:val="00EC324A"/>
    <w:rsid w:val="00EC34CC"/>
    <w:rsid w:val="00EC3677"/>
    <w:rsid w:val="00EC3870"/>
    <w:rsid w:val="00EC3B3B"/>
    <w:rsid w:val="00EC3B56"/>
    <w:rsid w:val="00EC3B91"/>
    <w:rsid w:val="00EC3C77"/>
    <w:rsid w:val="00EC3CD8"/>
    <w:rsid w:val="00EC42E4"/>
    <w:rsid w:val="00EC434A"/>
    <w:rsid w:val="00EC46B0"/>
    <w:rsid w:val="00EC474E"/>
    <w:rsid w:val="00EC475F"/>
    <w:rsid w:val="00EC48D5"/>
    <w:rsid w:val="00EC4B01"/>
    <w:rsid w:val="00EC4B7A"/>
    <w:rsid w:val="00EC4D80"/>
    <w:rsid w:val="00EC4E33"/>
    <w:rsid w:val="00EC505F"/>
    <w:rsid w:val="00EC530B"/>
    <w:rsid w:val="00EC5705"/>
    <w:rsid w:val="00EC5BA2"/>
    <w:rsid w:val="00EC5C31"/>
    <w:rsid w:val="00EC5CB9"/>
    <w:rsid w:val="00EC6081"/>
    <w:rsid w:val="00EC62B5"/>
    <w:rsid w:val="00EC66FF"/>
    <w:rsid w:val="00EC6732"/>
    <w:rsid w:val="00EC7191"/>
    <w:rsid w:val="00EC7559"/>
    <w:rsid w:val="00EC7696"/>
    <w:rsid w:val="00EC776E"/>
    <w:rsid w:val="00EC79D0"/>
    <w:rsid w:val="00EC7DBC"/>
    <w:rsid w:val="00ED02D7"/>
    <w:rsid w:val="00ED050F"/>
    <w:rsid w:val="00ED06BA"/>
    <w:rsid w:val="00ED087C"/>
    <w:rsid w:val="00ED0AF3"/>
    <w:rsid w:val="00ED0E2E"/>
    <w:rsid w:val="00ED1116"/>
    <w:rsid w:val="00ED15C9"/>
    <w:rsid w:val="00ED1734"/>
    <w:rsid w:val="00ED1772"/>
    <w:rsid w:val="00ED19B2"/>
    <w:rsid w:val="00ED1A7C"/>
    <w:rsid w:val="00ED1B64"/>
    <w:rsid w:val="00ED1C21"/>
    <w:rsid w:val="00ED2229"/>
    <w:rsid w:val="00ED26A5"/>
    <w:rsid w:val="00ED27D9"/>
    <w:rsid w:val="00ED2ECB"/>
    <w:rsid w:val="00ED2FDB"/>
    <w:rsid w:val="00ED3460"/>
    <w:rsid w:val="00ED36B7"/>
    <w:rsid w:val="00ED3C92"/>
    <w:rsid w:val="00ED3EF5"/>
    <w:rsid w:val="00ED417F"/>
    <w:rsid w:val="00ED44A4"/>
    <w:rsid w:val="00ED4588"/>
    <w:rsid w:val="00ED4B24"/>
    <w:rsid w:val="00ED4BAD"/>
    <w:rsid w:val="00ED5B4C"/>
    <w:rsid w:val="00ED5BBC"/>
    <w:rsid w:val="00ED5C78"/>
    <w:rsid w:val="00ED5D58"/>
    <w:rsid w:val="00ED6136"/>
    <w:rsid w:val="00ED66F8"/>
    <w:rsid w:val="00ED674B"/>
    <w:rsid w:val="00ED67C7"/>
    <w:rsid w:val="00ED6E40"/>
    <w:rsid w:val="00ED6E9F"/>
    <w:rsid w:val="00ED7880"/>
    <w:rsid w:val="00ED7E77"/>
    <w:rsid w:val="00EE03BB"/>
    <w:rsid w:val="00EE077B"/>
    <w:rsid w:val="00EE0859"/>
    <w:rsid w:val="00EE0D3F"/>
    <w:rsid w:val="00EE1263"/>
    <w:rsid w:val="00EE1332"/>
    <w:rsid w:val="00EE1758"/>
    <w:rsid w:val="00EE1B3F"/>
    <w:rsid w:val="00EE1C69"/>
    <w:rsid w:val="00EE1CD8"/>
    <w:rsid w:val="00EE1D1A"/>
    <w:rsid w:val="00EE1FB0"/>
    <w:rsid w:val="00EE20C3"/>
    <w:rsid w:val="00EE2701"/>
    <w:rsid w:val="00EE2ABD"/>
    <w:rsid w:val="00EE2BA5"/>
    <w:rsid w:val="00EE2CAE"/>
    <w:rsid w:val="00EE2EA5"/>
    <w:rsid w:val="00EE301E"/>
    <w:rsid w:val="00EE31F9"/>
    <w:rsid w:val="00EE3AE6"/>
    <w:rsid w:val="00EE3BB6"/>
    <w:rsid w:val="00EE3C7F"/>
    <w:rsid w:val="00EE3CF1"/>
    <w:rsid w:val="00EE3FBC"/>
    <w:rsid w:val="00EE3FD8"/>
    <w:rsid w:val="00EE4019"/>
    <w:rsid w:val="00EE43B1"/>
    <w:rsid w:val="00EE43CF"/>
    <w:rsid w:val="00EE49F9"/>
    <w:rsid w:val="00EE4B5D"/>
    <w:rsid w:val="00EE5162"/>
    <w:rsid w:val="00EE523B"/>
    <w:rsid w:val="00EE5258"/>
    <w:rsid w:val="00EE5450"/>
    <w:rsid w:val="00EE5541"/>
    <w:rsid w:val="00EE5880"/>
    <w:rsid w:val="00EE60F3"/>
    <w:rsid w:val="00EE61E3"/>
    <w:rsid w:val="00EE61F6"/>
    <w:rsid w:val="00EE6814"/>
    <w:rsid w:val="00EE69A0"/>
    <w:rsid w:val="00EE6F62"/>
    <w:rsid w:val="00EE6FF6"/>
    <w:rsid w:val="00EE7C8E"/>
    <w:rsid w:val="00EE7ECE"/>
    <w:rsid w:val="00EE7FE7"/>
    <w:rsid w:val="00EF0258"/>
    <w:rsid w:val="00EF0289"/>
    <w:rsid w:val="00EF0667"/>
    <w:rsid w:val="00EF09EC"/>
    <w:rsid w:val="00EF0B98"/>
    <w:rsid w:val="00EF0BA8"/>
    <w:rsid w:val="00EF0BC6"/>
    <w:rsid w:val="00EF0C64"/>
    <w:rsid w:val="00EF11AA"/>
    <w:rsid w:val="00EF15C2"/>
    <w:rsid w:val="00EF1936"/>
    <w:rsid w:val="00EF1E61"/>
    <w:rsid w:val="00EF1E6D"/>
    <w:rsid w:val="00EF23C8"/>
    <w:rsid w:val="00EF24B4"/>
    <w:rsid w:val="00EF2C3C"/>
    <w:rsid w:val="00EF2EBA"/>
    <w:rsid w:val="00EF2EEC"/>
    <w:rsid w:val="00EF3141"/>
    <w:rsid w:val="00EF3326"/>
    <w:rsid w:val="00EF352E"/>
    <w:rsid w:val="00EF370A"/>
    <w:rsid w:val="00EF3BD0"/>
    <w:rsid w:val="00EF3DDA"/>
    <w:rsid w:val="00EF4374"/>
    <w:rsid w:val="00EF4693"/>
    <w:rsid w:val="00EF4A1E"/>
    <w:rsid w:val="00EF4F39"/>
    <w:rsid w:val="00EF5264"/>
    <w:rsid w:val="00EF5811"/>
    <w:rsid w:val="00EF5DFA"/>
    <w:rsid w:val="00EF6152"/>
    <w:rsid w:val="00EF61AC"/>
    <w:rsid w:val="00EF6219"/>
    <w:rsid w:val="00EF626A"/>
    <w:rsid w:val="00EF63B7"/>
    <w:rsid w:val="00EF6506"/>
    <w:rsid w:val="00EF696B"/>
    <w:rsid w:val="00EF6FB3"/>
    <w:rsid w:val="00EF7342"/>
    <w:rsid w:val="00EF7463"/>
    <w:rsid w:val="00EF764F"/>
    <w:rsid w:val="00EF76D4"/>
    <w:rsid w:val="00EF78B6"/>
    <w:rsid w:val="00EF7CF3"/>
    <w:rsid w:val="00F00558"/>
    <w:rsid w:val="00F0095C"/>
    <w:rsid w:val="00F00C3E"/>
    <w:rsid w:val="00F00CBB"/>
    <w:rsid w:val="00F01068"/>
    <w:rsid w:val="00F01107"/>
    <w:rsid w:val="00F01112"/>
    <w:rsid w:val="00F01293"/>
    <w:rsid w:val="00F01321"/>
    <w:rsid w:val="00F0141A"/>
    <w:rsid w:val="00F01695"/>
    <w:rsid w:val="00F019B4"/>
    <w:rsid w:val="00F01A97"/>
    <w:rsid w:val="00F01F57"/>
    <w:rsid w:val="00F01F88"/>
    <w:rsid w:val="00F01FC7"/>
    <w:rsid w:val="00F020D5"/>
    <w:rsid w:val="00F0217D"/>
    <w:rsid w:val="00F022E4"/>
    <w:rsid w:val="00F022E6"/>
    <w:rsid w:val="00F02348"/>
    <w:rsid w:val="00F025E8"/>
    <w:rsid w:val="00F027D4"/>
    <w:rsid w:val="00F0292B"/>
    <w:rsid w:val="00F030B9"/>
    <w:rsid w:val="00F0313D"/>
    <w:rsid w:val="00F033AD"/>
    <w:rsid w:val="00F03A4C"/>
    <w:rsid w:val="00F04199"/>
    <w:rsid w:val="00F041E1"/>
    <w:rsid w:val="00F04B62"/>
    <w:rsid w:val="00F04D36"/>
    <w:rsid w:val="00F054D6"/>
    <w:rsid w:val="00F055F0"/>
    <w:rsid w:val="00F056F2"/>
    <w:rsid w:val="00F05B63"/>
    <w:rsid w:val="00F05BE0"/>
    <w:rsid w:val="00F05E94"/>
    <w:rsid w:val="00F05F9F"/>
    <w:rsid w:val="00F05FF3"/>
    <w:rsid w:val="00F06065"/>
    <w:rsid w:val="00F06482"/>
    <w:rsid w:val="00F06F6F"/>
    <w:rsid w:val="00F06F7B"/>
    <w:rsid w:val="00F070A3"/>
    <w:rsid w:val="00F072AE"/>
    <w:rsid w:val="00F0763B"/>
    <w:rsid w:val="00F07830"/>
    <w:rsid w:val="00F07AE0"/>
    <w:rsid w:val="00F1013B"/>
    <w:rsid w:val="00F10566"/>
    <w:rsid w:val="00F1096B"/>
    <w:rsid w:val="00F10D3C"/>
    <w:rsid w:val="00F11023"/>
    <w:rsid w:val="00F11125"/>
    <w:rsid w:val="00F11C6A"/>
    <w:rsid w:val="00F11E32"/>
    <w:rsid w:val="00F11F73"/>
    <w:rsid w:val="00F123F9"/>
    <w:rsid w:val="00F12E84"/>
    <w:rsid w:val="00F13125"/>
    <w:rsid w:val="00F13221"/>
    <w:rsid w:val="00F13B2A"/>
    <w:rsid w:val="00F13CB8"/>
    <w:rsid w:val="00F14004"/>
    <w:rsid w:val="00F140B1"/>
    <w:rsid w:val="00F1416E"/>
    <w:rsid w:val="00F14810"/>
    <w:rsid w:val="00F14CC2"/>
    <w:rsid w:val="00F14E37"/>
    <w:rsid w:val="00F14F72"/>
    <w:rsid w:val="00F1559A"/>
    <w:rsid w:val="00F1630D"/>
    <w:rsid w:val="00F1640A"/>
    <w:rsid w:val="00F168A2"/>
    <w:rsid w:val="00F16A4F"/>
    <w:rsid w:val="00F174E0"/>
    <w:rsid w:val="00F17B76"/>
    <w:rsid w:val="00F17C01"/>
    <w:rsid w:val="00F17FBC"/>
    <w:rsid w:val="00F202C5"/>
    <w:rsid w:val="00F20604"/>
    <w:rsid w:val="00F2098A"/>
    <w:rsid w:val="00F20EF3"/>
    <w:rsid w:val="00F2103E"/>
    <w:rsid w:val="00F21430"/>
    <w:rsid w:val="00F21863"/>
    <w:rsid w:val="00F21BC8"/>
    <w:rsid w:val="00F21D8F"/>
    <w:rsid w:val="00F21E37"/>
    <w:rsid w:val="00F22048"/>
    <w:rsid w:val="00F2221A"/>
    <w:rsid w:val="00F2295C"/>
    <w:rsid w:val="00F229E8"/>
    <w:rsid w:val="00F22B04"/>
    <w:rsid w:val="00F22B51"/>
    <w:rsid w:val="00F22C06"/>
    <w:rsid w:val="00F22C58"/>
    <w:rsid w:val="00F22DE8"/>
    <w:rsid w:val="00F22EFB"/>
    <w:rsid w:val="00F230F0"/>
    <w:rsid w:val="00F2316A"/>
    <w:rsid w:val="00F233D3"/>
    <w:rsid w:val="00F234EF"/>
    <w:rsid w:val="00F23807"/>
    <w:rsid w:val="00F238D4"/>
    <w:rsid w:val="00F24412"/>
    <w:rsid w:val="00F24771"/>
    <w:rsid w:val="00F2488E"/>
    <w:rsid w:val="00F248D0"/>
    <w:rsid w:val="00F2497C"/>
    <w:rsid w:val="00F24A03"/>
    <w:rsid w:val="00F24A47"/>
    <w:rsid w:val="00F24C64"/>
    <w:rsid w:val="00F2518C"/>
    <w:rsid w:val="00F2532B"/>
    <w:rsid w:val="00F257FC"/>
    <w:rsid w:val="00F2588B"/>
    <w:rsid w:val="00F25891"/>
    <w:rsid w:val="00F258E2"/>
    <w:rsid w:val="00F25A6B"/>
    <w:rsid w:val="00F25B71"/>
    <w:rsid w:val="00F25C06"/>
    <w:rsid w:val="00F25E0F"/>
    <w:rsid w:val="00F2639C"/>
    <w:rsid w:val="00F26793"/>
    <w:rsid w:val="00F26874"/>
    <w:rsid w:val="00F268B3"/>
    <w:rsid w:val="00F26A8C"/>
    <w:rsid w:val="00F26C53"/>
    <w:rsid w:val="00F27147"/>
    <w:rsid w:val="00F27620"/>
    <w:rsid w:val="00F279EC"/>
    <w:rsid w:val="00F27AC4"/>
    <w:rsid w:val="00F27ACF"/>
    <w:rsid w:val="00F27D04"/>
    <w:rsid w:val="00F27EA1"/>
    <w:rsid w:val="00F30327"/>
    <w:rsid w:val="00F304FE"/>
    <w:rsid w:val="00F309B7"/>
    <w:rsid w:val="00F30F4F"/>
    <w:rsid w:val="00F3169E"/>
    <w:rsid w:val="00F316FD"/>
    <w:rsid w:val="00F31AD6"/>
    <w:rsid w:val="00F31AF1"/>
    <w:rsid w:val="00F31CD1"/>
    <w:rsid w:val="00F31E1B"/>
    <w:rsid w:val="00F31FF3"/>
    <w:rsid w:val="00F3204E"/>
    <w:rsid w:val="00F32805"/>
    <w:rsid w:val="00F32835"/>
    <w:rsid w:val="00F32B1B"/>
    <w:rsid w:val="00F333FC"/>
    <w:rsid w:val="00F3356A"/>
    <w:rsid w:val="00F33C91"/>
    <w:rsid w:val="00F33D65"/>
    <w:rsid w:val="00F34A14"/>
    <w:rsid w:val="00F34A27"/>
    <w:rsid w:val="00F34AE3"/>
    <w:rsid w:val="00F34E2E"/>
    <w:rsid w:val="00F34E8F"/>
    <w:rsid w:val="00F350D2"/>
    <w:rsid w:val="00F355C9"/>
    <w:rsid w:val="00F35FC0"/>
    <w:rsid w:val="00F36599"/>
    <w:rsid w:val="00F36984"/>
    <w:rsid w:val="00F369C9"/>
    <w:rsid w:val="00F36C3D"/>
    <w:rsid w:val="00F36F57"/>
    <w:rsid w:val="00F3712A"/>
    <w:rsid w:val="00F3794C"/>
    <w:rsid w:val="00F37E70"/>
    <w:rsid w:val="00F4043C"/>
    <w:rsid w:val="00F4059A"/>
    <w:rsid w:val="00F407BB"/>
    <w:rsid w:val="00F40D9C"/>
    <w:rsid w:val="00F41F1F"/>
    <w:rsid w:val="00F41F68"/>
    <w:rsid w:val="00F42022"/>
    <w:rsid w:val="00F42516"/>
    <w:rsid w:val="00F4263F"/>
    <w:rsid w:val="00F42C3D"/>
    <w:rsid w:val="00F42E43"/>
    <w:rsid w:val="00F42F85"/>
    <w:rsid w:val="00F43007"/>
    <w:rsid w:val="00F430D5"/>
    <w:rsid w:val="00F4313C"/>
    <w:rsid w:val="00F4368F"/>
    <w:rsid w:val="00F43959"/>
    <w:rsid w:val="00F43C72"/>
    <w:rsid w:val="00F43D46"/>
    <w:rsid w:val="00F43F0E"/>
    <w:rsid w:val="00F443FD"/>
    <w:rsid w:val="00F444F2"/>
    <w:rsid w:val="00F44A8D"/>
    <w:rsid w:val="00F44BBC"/>
    <w:rsid w:val="00F44C4B"/>
    <w:rsid w:val="00F44DD2"/>
    <w:rsid w:val="00F44EED"/>
    <w:rsid w:val="00F45045"/>
    <w:rsid w:val="00F45511"/>
    <w:rsid w:val="00F456F7"/>
    <w:rsid w:val="00F45D01"/>
    <w:rsid w:val="00F45DEB"/>
    <w:rsid w:val="00F45EED"/>
    <w:rsid w:val="00F4663A"/>
    <w:rsid w:val="00F468FB"/>
    <w:rsid w:val="00F46FB5"/>
    <w:rsid w:val="00F47511"/>
    <w:rsid w:val="00F47DA0"/>
    <w:rsid w:val="00F50444"/>
    <w:rsid w:val="00F50778"/>
    <w:rsid w:val="00F507BF"/>
    <w:rsid w:val="00F50A3F"/>
    <w:rsid w:val="00F50D9E"/>
    <w:rsid w:val="00F51030"/>
    <w:rsid w:val="00F513BF"/>
    <w:rsid w:val="00F51462"/>
    <w:rsid w:val="00F5151D"/>
    <w:rsid w:val="00F51E2A"/>
    <w:rsid w:val="00F51E92"/>
    <w:rsid w:val="00F52167"/>
    <w:rsid w:val="00F5284E"/>
    <w:rsid w:val="00F52D02"/>
    <w:rsid w:val="00F52E4B"/>
    <w:rsid w:val="00F53074"/>
    <w:rsid w:val="00F53498"/>
    <w:rsid w:val="00F53620"/>
    <w:rsid w:val="00F53691"/>
    <w:rsid w:val="00F5376C"/>
    <w:rsid w:val="00F538D7"/>
    <w:rsid w:val="00F53A6F"/>
    <w:rsid w:val="00F53A78"/>
    <w:rsid w:val="00F53BCC"/>
    <w:rsid w:val="00F53BE1"/>
    <w:rsid w:val="00F53C9E"/>
    <w:rsid w:val="00F5400D"/>
    <w:rsid w:val="00F54791"/>
    <w:rsid w:val="00F5481C"/>
    <w:rsid w:val="00F548B7"/>
    <w:rsid w:val="00F54E0F"/>
    <w:rsid w:val="00F5555E"/>
    <w:rsid w:val="00F55B5F"/>
    <w:rsid w:val="00F55D31"/>
    <w:rsid w:val="00F56088"/>
    <w:rsid w:val="00F569AA"/>
    <w:rsid w:val="00F56C31"/>
    <w:rsid w:val="00F56DFF"/>
    <w:rsid w:val="00F5720A"/>
    <w:rsid w:val="00F57420"/>
    <w:rsid w:val="00F57945"/>
    <w:rsid w:val="00F57A6C"/>
    <w:rsid w:val="00F57A95"/>
    <w:rsid w:val="00F57DD5"/>
    <w:rsid w:val="00F6045B"/>
    <w:rsid w:val="00F6084B"/>
    <w:rsid w:val="00F60A96"/>
    <w:rsid w:val="00F60C07"/>
    <w:rsid w:val="00F60CC6"/>
    <w:rsid w:val="00F60DA4"/>
    <w:rsid w:val="00F60F05"/>
    <w:rsid w:val="00F611D3"/>
    <w:rsid w:val="00F614ED"/>
    <w:rsid w:val="00F61E8D"/>
    <w:rsid w:val="00F625AC"/>
    <w:rsid w:val="00F62748"/>
    <w:rsid w:val="00F627F4"/>
    <w:rsid w:val="00F628AD"/>
    <w:rsid w:val="00F62C47"/>
    <w:rsid w:val="00F63592"/>
    <w:rsid w:val="00F63A89"/>
    <w:rsid w:val="00F63D21"/>
    <w:rsid w:val="00F64070"/>
    <w:rsid w:val="00F64D48"/>
    <w:rsid w:val="00F64E24"/>
    <w:rsid w:val="00F654E6"/>
    <w:rsid w:val="00F655F7"/>
    <w:rsid w:val="00F65623"/>
    <w:rsid w:val="00F658FE"/>
    <w:rsid w:val="00F660BB"/>
    <w:rsid w:val="00F661B6"/>
    <w:rsid w:val="00F66382"/>
    <w:rsid w:val="00F665E7"/>
    <w:rsid w:val="00F66B07"/>
    <w:rsid w:val="00F66BC9"/>
    <w:rsid w:val="00F67153"/>
    <w:rsid w:val="00F6739A"/>
    <w:rsid w:val="00F67508"/>
    <w:rsid w:val="00F67F0E"/>
    <w:rsid w:val="00F701D3"/>
    <w:rsid w:val="00F701FC"/>
    <w:rsid w:val="00F70444"/>
    <w:rsid w:val="00F704AD"/>
    <w:rsid w:val="00F70CF0"/>
    <w:rsid w:val="00F70E5B"/>
    <w:rsid w:val="00F70E94"/>
    <w:rsid w:val="00F71192"/>
    <w:rsid w:val="00F71254"/>
    <w:rsid w:val="00F71411"/>
    <w:rsid w:val="00F71945"/>
    <w:rsid w:val="00F71A71"/>
    <w:rsid w:val="00F71BD5"/>
    <w:rsid w:val="00F71EB9"/>
    <w:rsid w:val="00F725BC"/>
    <w:rsid w:val="00F727E1"/>
    <w:rsid w:val="00F72D96"/>
    <w:rsid w:val="00F72DC9"/>
    <w:rsid w:val="00F7388C"/>
    <w:rsid w:val="00F738DB"/>
    <w:rsid w:val="00F73AD2"/>
    <w:rsid w:val="00F73B0E"/>
    <w:rsid w:val="00F73B54"/>
    <w:rsid w:val="00F73EBC"/>
    <w:rsid w:val="00F74009"/>
    <w:rsid w:val="00F742A6"/>
    <w:rsid w:val="00F743B7"/>
    <w:rsid w:val="00F74A7D"/>
    <w:rsid w:val="00F74CA6"/>
    <w:rsid w:val="00F74F4E"/>
    <w:rsid w:val="00F750A7"/>
    <w:rsid w:val="00F750BD"/>
    <w:rsid w:val="00F7556D"/>
    <w:rsid w:val="00F7561C"/>
    <w:rsid w:val="00F7565F"/>
    <w:rsid w:val="00F7579E"/>
    <w:rsid w:val="00F7592E"/>
    <w:rsid w:val="00F75C50"/>
    <w:rsid w:val="00F76456"/>
    <w:rsid w:val="00F76DB8"/>
    <w:rsid w:val="00F76E93"/>
    <w:rsid w:val="00F76FE2"/>
    <w:rsid w:val="00F77058"/>
    <w:rsid w:val="00F772B2"/>
    <w:rsid w:val="00F778AC"/>
    <w:rsid w:val="00F778BA"/>
    <w:rsid w:val="00F779AC"/>
    <w:rsid w:val="00F77B3D"/>
    <w:rsid w:val="00F77BE3"/>
    <w:rsid w:val="00F80126"/>
    <w:rsid w:val="00F802EE"/>
    <w:rsid w:val="00F804B1"/>
    <w:rsid w:val="00F804C7"/>
    <w:rsid w:val="00F804DA"/>
    <w:rsid w:val="00F804EA"/>
    <w:rsid w:val="00F805EF"/>
    <w:rsid w:val="00F80E3C"/>
    <w:rsid w:val="00F80F12"/>
    <w:rsid w:val="00F8100F"/>
    <w:rsid w:val="00F817BC"/>
    <w:rsid w:val="00F8183C"/>
    <w:rsid w:val="00F81A09"/>
    <w:rsid w:val="00F824EA"/>
    <w:rsid w:val="00F826D7"/>
    <w:rsid w:val="00F829C8"/>
    <w:rsid w:val="00F82E74"/>
    <w:rsid w:val="00F82EAF"/>
    <w:rsid w:val="00F82EE7"/>
    <w:rsid w:val="00F8399D"/>
    <w:rsid w:val="00F83A71"/>
    <w:rsid w:val="00F83E96"/>
    <w:rsid w:val="00F83ED3"/>
    <w:rsid w:val="00F84251"/>
    <w:rsid w:val="00F8426D"/>
    <w:rsid w:val="00F843FC"/>
    <w:rsid w:val="00F8464F"/>
    <w:rsid w:val="00F84F63"/>
    <w:rsid w:val="00F850DF"/>
    <w:rsid w:val="00F8606F"/>
    <w:rsid w:val="00F862E5"/>
    <w:rsid w:val="00F8632E"/>
    <w:rsid w:val="00F863B4"/>
    <w:rsid w:val="00F8671A"/>
    <w:rsid w:val="00F868DB"/>
    <w:rsid w:val="00F869CC"/>
    <w:rsid w:val="00F86E74"/>
    <w:rsid w:val="00F87250"/>
    <w:rsid w:val="00F8766C"/>
    <w:rsid w:val="00F87A46"/>
    <w:rsid w:val="00F87B8D"/>
    <w:rsid w:val="00F87BC2"/>
    <w:rsid w:val="00F87C52"/>
    <w:rsid w:val="00F90272"/>
    <w:rsid w:val="00F916AE"/>
    <w:rsid w:val="00F917D8"/>
    <w:rsid w:val="00F919FA"/>
    <w:rsid w:val="00F91B3C"/>
    <w:rsid w:val="00F91D97"/>
    <w:rsid w:val="00F91E68"/>
    <w:rsid w:val="00F91EA7"/>
    <w:rsid w:val="00F91EDF"/>
    <w:rsid w:val="00F92628"/>
    <w:rsid w:val="00F92763"/>
    <w:rsid w:val="00F92B7E"/>
    <w:rsid w:val="00F93220"/>
    <w:rsid w:val="00F936CE"/>
    <w:rsid w:val="00F937D1"/>
    <w:rsid w:val="00F93823"/>
    <w:rsid w:val="00F93866"/>
    <w:rsid w:val="00F938AF"/>
    <w:rsid w:val="00F93D61"/>
    <w:rsid w:val="00F93D78"/>
    <w:rsid w:val="00F93DB5"/>
    <w:rsid w:val="00F946AB"/>
    <w:rsid w:val="00F9498F"/>
    <w:rsid w:val="00F94B61"/>
    <w:rsid w:val="00F95315"/>
    <w:rsid w:val="00F9553C"/>
    <w:rsid w:val="00F959A0"/>
    <w:rsid w:val="00F95AA5"/>
    <w:rsid w:val="00F95D1B"/>
    <w:rsid w:val="00F95D61"/>
    <w:rsid w:val="00F962AA"/>
    <w:rsid w:val="00F977F4"/>
    <w:rsid w:val="00F9784E"/>
    <w:rsid w:val="00F9798E"/>
    <w:rsid w:val="00F97D34"/>
    <w:rsid w:val="00FA02E3"/>
    <w:rsid w:val="00FA04AB"/>
    <w:rsid w:val="00FA0814"/>
    <w:rsid w:val="00FA09E0"/>
    <w:rsid w:val="00FA18B4"/>
    <w:rsid w:val="00FA1B6A"/>
    <w:rsid w:val="00FA1F4E"/>
    <w:rsid w:val="00FA20AE"/>
    <w:rsid w:val="00FA2240"/>
    <w:rsid w:val="00FA22E1"/>
    <w:rsid w:val="00FA24B6"/>
    <w:rsid w:val="00FA2A0F"/>
    <w:rsid w:val="00FA2D23"/>
    <w:rsid w:val="00FA30EC"/>
    <w:rsid w:val="00FA32B2"/>
    <w:rsid w:val="00FA3AB8"/>
    <w:rsid w:val="00FA434B"/>
    <w:rsid w:val="00FA4B20"/>
    <w:rsid w:val="00FA4D12"/>
    <w:rsid w:val="00FA51A0"/>
    <w:rsid w:val="00FA5808"/>
    <w:rsid w:val="00FA5969"/>
    <w:rsid w:val="00FA5BC2"/>
    <w:rsid w:val="00FA62FF"/>
    <w:rsid w:val="00FA64C1"/>
    <w:rsid w:val="00FA6928"/>
    <w:rsid w:val="00FA6998"/>
    <w:rsid w:val="00FA6CA5"/>
    <w:rsid w:val="00FA6EBA"/>
    <w:rsid w:val="00FA7335"/>
    <w:rsid w:val="00FA765A"/>
    <w:rsid w:val="00FA781C"/>
    <w:rsid w:val="00FA7C8F"/>
    <w:rsid w:val="00FA7CB3"/>
    <w:rsid w:val="00FB017F"/>
    <w:rsid w:val="00FB05FA"/>
    <w:rsid w:val="00FB0A21"/>
    <w:rsid w:val="00FB0AAD"/>
    <w:rsid w:val="00FB1426"/>
    <w:rsid w:val="00FB1524"/>
    <w:rsid w:val="00FB158A"/>
    <w:rsid w:val="00FB1718"/>
    <w:rsid w:val="00FB1EB7"/>
    <w:rsid w:val="00FB20CD"/>
    <w:rsid w:val="00FB296F"/>
    <w:rsid w:val="00FB2A1C"/>
    <w:rsid w:val="00FB2C17"/>
    <w:rsid w:val="00FB3903"/>
    <w:rsid w:val="00FB394B"/>
    <w:rsid w:val="00FB3CE1"/>
    <w:rsid w:val="00FB3FDA"/>
    <w:rsid w:val="00FB41F6"/>
    <w:rsid w:val="00FB44E4"/>
    <w:rsid w:val="00FB4553"/>
    <w:rsid w:val="00FB46D8"/>
    <w:rsid w:val="00FB49E4"/>
    <w:rsid w:val="00FB51AA"/>
    <w:rsid w:val="00FB538E"/>
    <w:rsid w:val="00FB553C"/>
    <w:rsid w:val="00FB5950"/>
    <w:rsid w:val="00FB5AE4"/>
    <w:rsid w:val="00FB5BE9"/>
    <w:rsid w:val="00FB5D6F"/>
    <w:rsid w:val="00FB5E29"/>
    <w:rsid w:val="00FB6156"/>
    <w:rsid w:val="00FB6274"/>
    <w:rsid w:val="00FB6645"/>
    <w:rsid w:val="00FB6787"/>
    <w:rsid w:val="00FB7030"/>
    <w:rsid w:val="00FB7442"/>
    <w:rsid w:val="00FB7B51"/>
    <w:rsid w:val="00FB7B6B"/>
    <w:rsid w:val="00FB7C31"/>
    <w:rsid w:val="00FB7E37"/>
    <w:rsid w:val="00FB7F33"/>
    <w:rsid w:val="00FC0165"/>
    <w:rsid w:val="00FC08C9"/>
    <w:rsid w:val="00FC0A84"/>
    <w:rsid w:val="00FC0FF1"/>
    <w:rsid w:val="00FC1328"/>
    <w:rsid w:val="00FC16F8"/>
    <w:rsid w:val="00FC1C10"/>
    <w:rsid w:val="00FC1CB5"/>
    <w:rsid w:val="00FC1DA0"/>
    <w:rsid w:val="00FC23B5"/>
    <w:rsid w:val="00FC2BA5"/>
    <w:rsid w:val="00FC3349"/>
    <w:rsid w:val="00FC3653"/>
    <w:rsid w:val="00FC365D"/>
    <w:rsid w:val="00FC3731"/>
    <w:rsid w:val="00FC377A"/>
    <w:rsid w:val="00FC3AD9"/>
    <w:rsid w:val="00FC3B09"/>
    <w:rsid w:val="00FC4019"/>
    <w:rsid w:val="00FC42B4"/>
    <w:rsid w:val="00FC4B01"/>
    <w:rsid w:val="00FC4CA3"/>
    <w:rsid w:val="00FC4D45"/>
    <w:rsid w:val="00FC517F"/>
    <w:rsid w:val="00FC59C2"/>
    <w:rsid w:val="00FC60D3"/>
    <w:rsid w:val="00FC6708"/>
    <w:rsid w:val="00FC68F1"/>
    <w:rsid w:val="00FC6A1B"/>
    <w:rsid w:val="00FC6B71"/>
    <w:rsid w:val="00FC6E0B"/>
    <w:rsid w:val="00FC708D"/>
    <w:rsid w:val="00FC77E5"/>
    <w:rsid w:val="00FC7EB6"/>
    <w:rsid w:val="00FD0777"/>
    <w:rsid w:val="00FD17F1"/>
    <w:rsid w:val="00FD1898"/>
    <w:rsid w:val="00FD18EE"/>
    <w:rsid w:val="00FD1996"/>
    <w:rsid w:val="00FD1E82"/>
    <w:rsid w:val="00FD2067"/>
    <w:rsid w:val="00FD21FA"/>
    <w:rsid w:val="00FD2F57"/>
    <w:rsid w:val="00FD2FD3"/>
    <w:rsid w:val="00FD31CF"/>
    <w:rsid w:val="00FD3268"/>
    <w:rsid w:val="00FD3800"/>
    <w:rsid w:val="00FD3809"/>
    <w:rsid w:val="00FD3969"/>
    <w:rsid w:val="00FD3A55"/>
    <w:rsid w:val="00FD3C48"/>
    <w:rsid w:val="00FD3E25"/>
    <w:rsid w:val="00FD4091"/>
    <w:rsid w:val="00FD4766"/>
    <w:rsid w:val="00FD4AA8"/>
    <w:rsid w:val="00FD4F21"/>
    <w:rsid w:val="00FD564B"/>
    <w:rsid w:val="00FD5BF2"/>
    <w:rsid w:val="00FD62B9"/>
    <w:rsid w:val="00FD671C"/>
    <w:rsid w:val="00FD67A9"/>
    <w:rsid w:val="00FD752F"/>
    <w:rsid w:val="00FD7959"/>
    <w:rsid w:val="00FE0077"/>
    <w:rsid w:val="00FE05C0"/>
    <w:rsid w:val="00FE084C"/>
    <w:rsid w:val="00FE0ACE"/>
    <w:rsid w:val="00FE1005"/>
    <w:rsid w:val="00FE1C3D"/>
    <w:rsid w:val="00FE1E2B"/>
    <w:rsid w:val="00FE1F10"/>
    <w:rsid w:val="00FE206D"/>
    <w:rsid w:val="00FE2910"/>
    <w:rsid w:val="00FE2936"/>
    <w:rsid w:val="00FE2C90"/>
    <w:rsid w:val="00FE2D09"/>
    <w:rsid w:val="00FE2EEB"/>
    <w:rsid w:val="00FE2F12"/>
    <w:rsid w:val="00FE31DE"/>
    <w:rsid w:val="00FE36DE"/>
    <w:rsid w:val="00FE3D71"/>
    <w:rsid w:val="00FE3DD6"/>
    <w:rsid w:val="00FE3EE6"/>
    <w:rsid w:val="00FE4231"/>
    <w:rsid w:val="00FE46A2"/>
    <w:rsid w:val="00FE4A28"/>
    <w:rsid w:val="00FE4EB8"/>
    <w:rsid w:val="00FE521C"/>
    <w:rsid w:val="00FE59E9"/>
    <w:rsid w:val="00FE5A20"/>
    <w:rsid w:val="00FE5A77"/>
    <w:rsid w:val="00FE5BD6"/>
    <w:rsid w:val="00FE61B7"/>
    <w:rsid w:val="00FE6288"/>
    <w:rsid w:val="00FE62CC"/>
    <w:rsid w:val="00FE642A"/>
    <w:rsid w:val="00FE67A4"/>
    <w:rsid w:val="00FE68BF"/>
    <w:rsid w:val="00FE6A57"/>
    <w:rsid w:val="00FE6FF4"/>
    <w:rsid w:val="00FE785A"/>
    <w:rsid w:val="00FE7A04"/>
    <w:rsid w:val="00FE7A74"/>
    <w:rsid w:val="00FE7B19"/>
    <w:rsid w:val="00FE7FAE"/>
    <w:rsid w:val="00FF053C"/>
    <w:rsid w:val="00FF060C"/>
    <w:rsid w:val="00FF0C64"/>
    <w:rsid w:val="00FF0CBD"/>
    <w:rsid w:val="00FF0F7C"/>
    <w:rsid w:val="00FF1353"/>
    <w:rsid w:val="00FF14C6"/>
    <w:rsid w:val="00FF160F"/>
    <w:rsid w:val="00FF1F62"/>
    <w:rsid w:val="00FF298C"/>
    <w:rsid w:val="00FF29D9"/>
    <w:rsid w:val="00FF2F33"/>
    <w:rsid w:val="00FF3123"/>
    <w:rsid w:val="00FF32A6"/>
    <w:rsid w:val="00FF3973"/>
    <w:rsid w:val="00FF3AC6"/>
    <w:rsid w:val="00FF3D03"/>
    <w:rsid w:val="00FF3DE8"/>
    <w:rsid w:val="00FF47C0"/>
    <w:rsid w:val="00FF4978"/>
    <w:rsid w:val="00FF4B9E"/>
    <w:rsid w:val="00FF4C11"/>
    <w:rsid w:val="00FF4CB6"/>
    <w:rsid w:val="00FF5447"/>
    <w:rsid w:val="00FF5603"/>
    <w:rsid w:val="00FF5829"/>
    <w:rsid w:val="00FF58B1"/>
    <w:rsid w:val="00FF58C6"/>
    <w:rsid w:val="00FF5E22"/>
    <w:rsid w:val="00FF6000"/>
    <w:rsid w:val="00FF6032"/>
    <w:rsid w:val="00FF60CD"/>
    <w:rsid w:val="00FF6197"/>
    <w:rsid w:val="00FF63DE"/>
    <w:rsid w:val="00FF666D"/>
    <w:rsid w:val="00FF697A"/>
    <w:rsid w:val="00FF6E9C"/>
    <w:rsid w:val="00FF73C9"/>
    <w:rsid w:val="00FF73F7"/>
    <w:rsid w:val="00FF7658"/>
    <w:rsid w:val="00FF7AC5"/>
    <w:rsid w:val="00FF7C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41"/>
    <o:shapelayout v:ext="edit">
      <o:idmap v:ext="edit" data="1"/>
    </o:shapelayout>
  </w:shapeDefaults>
  <w:decimalSymbol w:val="."/>
  <w:listSeparator w:val=","/>
  <w14:docId w14:val="0E721587"/>
  <w15:docId w15:val="{922B5B1B-901B-4553-9CB5-203FB22A4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qFormat="1"/>
    <w:lsdException w:name="Closing" w:semiHidden="1" w:unhideWhenUsed="1"/>
    <w:lsdException w:name="Signature" w:semiHidden="1" w:uiPriority="0" w:unhideWhenUsed="1"/>
    <w:lsdException w:name="Default Paragraph Font" w:locked="1" w:uiPriority="0"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10F"/>
    <w:rPr>
      <w:rFonts w:ascii="Times New Roman" w:hAnsi="Times New Roman" w:cs="New York"/>
      <w:sz w:val="22"/>
      <w:szCs w:val="24"/>
    </w:rPr>
  </w:style>
  <w:style w:type="paragraph" w:styleId="Heading1">
    <w:name w:val="heading 1"/>
    <w:basedOn w:val="Normal"/>
    <w:next w:val="Normal"/>
    <w:link w:val="Heading1Char"/>
    <w:qFormat/>
    <w:rsid w:val="00C70347"/>
    <w:pPr>
      <w:spacing w:before="240"/>
      <w:outlineLvl w:val="0"/>
    </w:pPr>
    <w:rPr>
      <w:rFonts w:ascii="SimSun" w:hAnsi="SimSun" w:cs="Angsana New"/>
      <w:b/>
      <w:bCs/>
      <w:kern w:val="32"/>
      <w:sz w:val="40"/>
      <w:szCs w:val="40"/>
    </w:rPr>
  </w:style>
  <w:style w:type="paragraph" w:styleId="Heading2">
    <w:name w:val="heading 2"/>
    <w:basedOn w:val="Normal"/>
    <w:next w:val="Normal"/>
    <w:link w:val="Heading2Char"/>
    <w:qFormat/>
    <w:rsid w:val="00C70347"/>
    <w:pPr>
      <w:spacing w:before="120"/>
      <w:outlineLvl w:val="1"/>
    </w:pPr>
    <w:rPr>
      <w:rFonts w:ascii="SimSun" w:hAnsi="SimSun" w:cs="Angsana New"/>
      <w:b/>
      <w:bCs/>
      <w:i/>
      <w:iCs/>
      <w:sz w:val="35"/>
      <w:szCs w:val="35"/>
    </w:rPr>
  </w:style>
  <w:style w:type="paragraph" w:styleId="Heading3">
    <w:name w:val="heading 3"/>
    <w:basedOn w:val="Normal"/>
    <w:next w:val="Normal"/>
    <w:link w:val="Heading3Char"/>
    <w:qFormat/>
    <w:rsid w:val="00C70347"/>
    <w:pPr>
      <w:ind w:left="283"/>
      <w:outlineLvl w:val="2"/>
    </w:pPr>
    <w:rPr>
      <w:rFonts w:ascii="SimSun" w:hAnsi="SimSun" w:cs="Angsana New"/>
      <w:b/>
      <w:bCs/>
      <w:sz w:val="33"/>
      <w:szCs w:val="33"/>
    </w:rPr>
  </w:style>
  <w:style w:type="paragraph" w:styleId="Heading4">
    <w:name w:val="heading 4"/>
    <w:basedOn w:val="Normal"/>
    <w:next w:val="Normal"/>
    <w:link w:val="Heading4Char"/>
    <w:qFormat/>
    <w:rsid w:val="00C70347"/>
    <w:pPr>
      <w:ind w:left="283"/>
      <w:outlineLvl w:val="3"/>
    </w:pPr>
    <w:rPr>
      <w:rFonts w:ascii="SimSun" w:hAnsi="SimSun" w:cs="Angsana New"/>
      <w:b/>
      <w:bCs/>
      <w:sz w:val="35"/>
      <w:szCs w:val="35"/>
    </w:rPr>
  </w:style>
  <w:style w:type="paragraph" w:styleId="Heading5">
    <w:name w:val="heading 5"/>
    <w:basedOn w:val="Normal"/>
    <w:next w:val="Normal"/>
    <w:link w:val="Heading5Char"/>
    <w:qFormat/>
    <w:rsid w:val="00C70347"/>
    <w:pPr>
      <w:ind w:left="567"/>
      <w:outlineLvl w:val="4"/>
    </w:pPr>
    <w:rPr>
      <w:rFonts w:ascii="SimSun" w:hAnsi="SimSun" w:cs="Angsana New"/>
      <w:b/>
      <w:bCs/>
      <w:i/>
      <w:iCs/>
      <w:sz w:val="33"/>
      <w:szCs w:val="33"/>
    </w:rPr>
  </w:style>
  <w:style w:type="paragraph" w:styleId="Heading6">
    <w:name w:val="heading 6"/>
    <w:basedOn w:val="Normal"/>
    <w:next w:val="Normal"/>
    <w:link w:val="Heading6Char"/>
    <w:qFormat/>
    <w:rsid w:val="00C70347"/>
    <w:pPr>
      <w:ind w:left="567"/>
      <w:outlineLvl w:val="5"/>
    </w:pPr>
    <w:rPr>
      <w:rFonts w:ascii="SimSun" w:hAnsi="SimSun" w:cs="Angsana New"/>
      <w:b/>
      <w:bCs/>
      <w:sz w:val="20"/>
      <w:szCs w:val="20"/>
    </w:rPr>
  </w:style>
  <w:style w:type="paragraph" w:styleId="Heading7">
    <w:name w:val="heading 7"/>
    <w:basedOn w:val="Normal"/>
    <w:next w:val="Normal"/>
    <w:link w:val="Heading7Char"/>
    <w:qFormat/>
    <w:rsid w:val="00C70347"/>
    <w:pPr>
      <w:ind w:left="567"/>
      <w:outlineLvl w:val="6"/>
    </w:pPr>
    <w:rPr>
      <w:rFonts w:ascii="SimSun" w:hAnsi="SimSun" w:cs="Angsana New"/>
      <w:sz w:val="30"/>
      <w:szCs w:val="30"/>
    </w:rPr>
  </w:style>
  <w:style w:type="paragraph" w:styleId="Heading8">
    <w:name w:val="heading 8"/>
    <w:basedOn w:val="Normal"/>
    <w:next w:val="Normal"/>
    <w:link w:val="Heading8Char"/>
    <w:qFormat/>
    <w:rsid w:val="00C70347"/>
    <w:pPr>
      <w:ind w:left="567"/>
      <w:outlineLvl w:val="7"/>
    </w:pPr>
    <w:rPr>
      <w:rFonts w:ascii="SimSun" w:hAnsi="SimSun" w:cs="Angsana New"/>
      <w:i/>
      <w:iCs/>
      <w:sz w:val="30"/>
      <w:szCs w:val="30"/>
    </w:rPr>
  </w:style>
  <w:style w:type="paragraph" w:styleId="Heading9">
    <w:name w:val="heading 9"/>
    <w:basedOn w:val="Normal"/>
    <w:next w:val="Normal"/>
    <w:link w:val="Heading9Char"/>
    <w:qFormat/>
    <w:rsid w:val="00C70347"/>
    <w:pPr>
      <w:ind w:left="567"/>
      <w:outlineLvl w:val="8"/>
    </w:pPr>
    <w:rPr>
      <w:rFonts w:ascii="SimSun" w:hAnsi="SimSun"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7232B"/>
    <w:rPr>
      <w:rFonts w:ascii="SimSun" w:hAnsi="SimSun" w:cs="Angsana New"/>
      <w:b/>
      <w:bCs/>
      <w:kern w:val="32"/>
      <w:sz w:val="40"/>
      <w:szCs w:val="40"/>
    </w:rPr>
  </w:style>
  <w:style w:type="character" w:customStyle="1" w:styleId="Heading2Char">
    <w:name w:val="Heading 2 Char"/>
    <w:link w:val="Heading2"/>
    <w:locked/>
    <w:rsid w:val="0037232B"/>
    <w:rPr>
      <w:rFonts w:ascii="SimSun" w:hAnsi="SimSun" w:cs="Angsana New"/>
      <w:b/>
      <w:bCs/>
      <w:i/>
      <w:iCs/>
      <w:sz w:val="35"/>
      <w:szCs w:val="35"/>
    </w:rPr>
  </w:style>
  <w:style w:type="character" w:customStyle="1" w:styleId="Heading3Char">
    <w:name w:val="Heading 3 Char"/>
    <w:link w:val="Heading3"/>
    <w:locked/>
    <w:rsid w:val="0037232B"/>
    <w:rPr>
      <w:rFonts w:ascii="SimSun" w:hAnsi="SimSun" w:cs="Angsana New"/>
      <w:b/>
      <w:bCs/>
      <w:sz w:val="33"/>
      <w:szCs w:val="33"/>
    </w:rPr>
  </w:style>
  <w:style w:type="character" w:customStyle="1" w:styleId="Heading4Char">
    <w:name w:val="Heading 4 Char"/>
    <w:link w:val="Heading4"/>
    <w:locked/>
    <w:rsid w:val="0037232B"/>
    <w:rPr>
      <w:rFonts w:ascii="SimSun" w:hAnsi="SimSun" w:cs="Cordia New"/>
      <w:b/>
      <w:bCs/>
      <w:sz w:val="35"/>
      <w:szCs w:val="35"/>
    </w:rPr>
  </w:style>
  <w:style w:type="character" w:customStyle="1" w:styleId="Heading5Char">
    <w:name w:val="Heading 5 Char"/>
    <w:link w:val="Heading5"/>
    <w:locked/>
    <w:rsid w:val="0037232B"/>
    <w:rPr>
      <w:rFonts w:ascii="SimSun" w:hAnsi="SimSun" w:cs="Cordia New"/>
      <w:b/>
      <w:bCs/>
      <w:i/>
      <w:iCs/>
      <w:sz w:val="33"/>
      <w:szCs w:val="33"/>
    </w:rPr>
  </w:style>
  <w:style w:type="character" w:customStyle="1" w:styleId="Heading6Char">
    <w:name w:val="Heading 6 Char"/>
    <w:link w:val="Heading6"/>
    <w:locked/>
    <w:rsid w:val="0037232B"/>
    <w:rPr>
      <w:rFonts w:ascii="SimSun" w:hAnsi="SimSun" w:cs="Cordia New"/>
      <w:b/>
      <w:bCs/>
    </w:rPr>
  </w:style>
  <w:style w:type="character" w:customStyle="1" w:styleId="Heading7Char">
    <w:name w:val="Heading 7 Char"/>
    <w:link w:val="Heading7"/>
    <w:locked/>
    <w:rsid w:val="0037232B"/>
    <w:rPr>
      <w:rFonts w:ascii="SimSun" w:hAnsi="SimSun" w:cs="Cordia New"/>
      <w:sz w:val="30"/>
      <w:szCs w:val="30"/>
    </w:rPr>
  </w:style>
  <w:style w:type="character" w:customStyle="1" w:styleId="Heading8Char">
    <w:name w:val="Heading 8 Char"/>
    <w:link w:val="Heading8"/>
    <w:locked/>
    <w:rsid w:val="0037232B"/>
    <w:rPr>
      <w:rFonts w:ascii="SimSun" w:hAnsi="SimSun" w:cs="Cordia New"/>
      <w:i/>
      <w:iCs/>
      <w:sz w:val="30"/>
      <w:szCs w:val="30"/>
    </w:rPr>
  </w:style>
  <w:style w:type="character" w:customStyle="1" w:styleId="Heading9Char">
    <w:name w:val="Heading 9 Char"/>
    <w:link w:val="Heading9"/>
    <w:locked/>
    <w:rsid w:val="0037232B"/>
    <w:rPr>
      <w:rFonts w:ascii="SimSun" w:hAnsi="SimSun" w:cs="Angsana New"/>
    </w:rPr>
  </w:style>
  <w:style w:type="paragraph" w:styleId="BlockText">
    <w:name w:val="Block Text"/>
    <w:basedOn w:val="Normal"/>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rPr>
      <w:rFonts w:ascii="New York" w:hAnsi="New York" w:cs="Angsana New"/>
      <w:sz w:val="30"/>
      <w:szCs w:val="30"/>
    </w:rPr>
  </w:style>
  <w:style w:type="character" w:customStyle="1" w:styleId="FooterChar">
    <w:name w:val="Footer Char"/>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rPr>
      <w:rFonts w:ascii="New York" w:hAnsi="New York" w:cs="Angsana New"/>
      <w:sz w:val="30"/>
      <w:szCs w:val="30"/>
    </w:rPr>
  </w:style>
  <w:style w:type="character" w:customStyle="1" w:styleId="HeaderChar">
    <w:name w:val="Header Char"/>
    <w:link w:val="Header"/>
    <w:uiPriority w:val="99"/>
    <w:locked/>
    <w:rsid w:val="0037232B"/>
    <w:rPr>
      <w:rFonts w:cs="Times New Roman"/>
      <w:sz w:val="30"/>
      <w:szCs w:val="30"/>
    </w:rPr>
  </w:style>
  <w:style w:type="character" w:styleId="FootnoteReference">
    <w:name w:val="footnote reference"/>
    <w:aliases w:val="fr"/>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rFonts w:ascii="New York" w:hAnsi="New York" w:cs="Angsana New"/>
      <w:sz w:val="25"/>
      <w:szCs w:val="25"/>
    </w:rPr>
  </w:style>
  <w:style w:type="character" w:customStyle="1" w:styleId="FootnoteTextChar">
    <w:name w:val="Footnote Text Char"/>
    <w:aliases w:val="ft Char"/>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ascii="New York" w:hAnsi="New York" w:cs="Angsana New"/>
      <w:sz w:val="20"/>
      <w:szCs w:val="20"/>
    </w:rPr>
  </w:style>
  <w:style w:type="character" w:customStyle="1" w:styleId="BodyTextIndent3Char">
    <w:name w:val="Body Text Indent 3 Char"/>
    <w:link w:val="BodyTextIndent3"/>
    <w:uiPriority w:val="99"/>
    <w:locked/>
    <w:rsid w:val="0037232B"/>
    <w:rPr>
      <w:rFonts w:cs="Times New Roman"/>
      <w:sz w:val="20"/>
      <w:szCs w:val="20"/>
    </w:rPr>
  </w:style>
  <w:style w:type="paragraph" w:styleId="BodyText">
    <w:name w:val="Body Text"/>
    <w:aliases w:val="bt,body text,Body,bt2,body text1,Body อักขระ อักขระ,Body อักขระ"/>
    <w:basedOn w:val="Normal"/>
    <w:link w:val="BodyTextChar"/>
    <w:qFormat/>
    <w:rsid w:val="00C70347"/>
    <w:pPr>
      <w:tabs>
        <w:tab w:val="left" w:pos="2880"/>
        <w:tab w:val="left" w:pos="5220"/>
        <w:tab w:val="decimal" w:pos="7740"/>
        <w:tab w:val="decimal" w:pos="9630"/>
      </w:tabs>
      <w:spacing w:before="240" w:line="360" w:lineRule="auto"/>
      <w:ind w:right="360"/>
      <w:jc w:val="both"/>
    </w:pPr>
    <w:rPr>
      <w:rFonts w:ascii="New York" w:hAnsi="New York" w:cs="Angsana New"/>
      <w:sz w:val="30"/>
      <w:szCs w:val="30"/>
    </w:rPr>
  </w:style>
  <w:style w:type="character" w:customStyle="1" w:styleId="BodyTextChar">
    <w:name w:val="Body Text Char"/>
    <w:aliases w:val="bt Char,body text Char,Body Char,bt2 Char,body text1 Char,Body อักขระ อักขระ Char,Body อักขระ Char"/>
    <w:link w:val="BodyText"/>
    <w:locked/>
    <w:rsid w:val="0037232B"/>
    <w:rPr>
      <w:rFonts w:cs="Times New Roman"/>
      <w:sz w:val="30"/>
      <w:szCs w:val="30"/>
    </w:rPr>
  </w:style>
  <w:style w:type="character" w:styleId="PageNumber">
    <w:name w:val="page number"/>
    <w:uiPriority w:val="99"/>
    <w:rsid w:val="00C70347"/>
    <w:rPr>
      <w:rFonts w:cs="Times New Roman"/>
    </w:rPr>
  </w:style>
  <w:style w:type="paragraph" w:customStyle="1" w:styleId="zfaxdetails">
    <w:name w:val="zfax details"/>
    <w:basedOn w:val="Normal"/>
    <w:uiPriority w:val="99"/>
    <w:rsid w:val="00C70347"/>
    <w:pPr>
      <w:spacing w:line="260" w:lineRule="atLeast"/>
    </w:pPr>
    <w:rPr>
      <w:rFonts w:ascii="SimSun" w:hAnsi="SimSun"/>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SimSun" w:hAnsi="SimSun"/>
      <w:noProof/>
      <w:szCs w:val="22"/>
    </w:rPr>
  </w:style>
  <w:style w:type="paragraph" w:styleId="BodyText2">
    <w:name w:val="Body Text 2"/>
    <w:basedOn w:val="Normal"/>
    <w:link w:val="BodyText2Char"/>
    <w:rsid w:val="00C70347"/>
    <w:pPr>
      <w:tabs>
        <w:tab w:val="left" w:pos="540"/>
      </w:tabs>
      <w:spacing w:before="120" w:line="360" w:lineRule="auto"/>
      <w:ind w:right="360"/>
      <w:jc w:val="both"/>
    </w:pPr>
    <w:rPr>
      <w:rFonts w:ascii="New York" w:hAnsi="New York" w:cs="Angsana New"/>
      <w:sz w:val="30"/>
      <w:szCs w:val="30"/>
    </w:rPr>
  </w:style>
  <w:style w:type="character" w:customStyle="1" w:styleId="BodyText2Char">
    <w:name w:val="Body Text 2 Char"/>
    <w:link w:val="BodyText2"/>
    <w:locked/>
    <w:rsid w:val="0037232B"/>
    <w:rPr>
      <w:rFonts w:cs="Times New Roman"/>
      <w:sz w:val="30"/>
      <w:szCs w:val="30"/>
    </w:rPr>
  </w:style>
  <w:style w:type="paragraph" w:styleId="BodyText3">
    <w:name w:val="Body Text 3"/>
    <w:basedOn w:val="Normal"/>
    <w:link w:val="BodyText3Char"/>
    <w:rsid w:val="00C70347"/>
    <w:pPr>
      <w:spacing w:line="260" w:lineRule="atLeast"/>
    </w:pPr>
    <w:rPr>
      <w:rFonts w:ascii="New York" w:hAnsi="New York" w:cs="Angsana New"/>
      <w:sz w:val="20"/>
      <w:szCs w:val="20"/>
    </w:rPr>
  </w:style>
  <w:style w:type="character" w:customStyle="1" w:styleId="BodyText3Char">
    <w:name w:val="Body Text 3 Char"/>
    <w:link w:val="BodyText3"/>
    <w:locked/>
    <w:rsid w:val="0037232B"/>
    <w:rPr>
      <w:rFonts w:cs="Times New Roman"/>
      <w:sz w:val="20"/>
      <w:szCs w:val="20"/>
    </w:rPr>
  </w:style>
  <w:style w:type="paragraph" w:styleId="Caption">
    <w:name w:val="caption"/>
    <w:basedOn w:val="Normal"/>
    <w:next w:val="Normal"/>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semiHidden/>
    <w:rsid w:val="00C70347"/>
    <w:pPr>
      <w:shd w:val="clear" w:color="auto" w:fill="000080"/>
    </w:pPr>
    <w:rPr>
      <w:rFonts w:cs="Angsana New"/>
      <w:sz w:val="2"/>
      <w:szCs w:val="20"/>
    </w:rPr>
  </w:style>
  <w:style w:type="character" w:customStyle="1" w:styleId="DocumentMapChar">
    <w:name w:val="Document Map Char"/>
    <w:link w:val="DocumentMap"/>
    <w:semiHidden/>
    <w:locked/>
    <w:rsid w:val="0037232B"/>
    <w:rPr>
      <w:rFonts w:ascii="Times New Roman" w:hAnsi="Times New Roman" w:cs="Times New Roman"/>
      <w:sz w:val="2"/>
    </w:rPr>
  </w:style>
  <w:style w:type="paragraph" w:styleId="BalloonText">
    <w:name w:val="Balloon Text"/>
    <w:basedOn w:val="Normal"/>
    <w:link w:val="BalloonTextChar"/>
    <w:semiHidden/>
    <w:rsid w:val="00BA70DB"/>
    <w:rPr>
      <w:rFonts w:cs="Angsana New"/>
      <w:sz w:val="2"/>
      <w:szCs w:val="20"/>
    </w:rPr>
  </w:style>
  <w:style w:type="character" w:customStyle="1" w:styleId="BalloonTextChar">
    <w:name w:val="Balloon Text Char"/>
    <w:link w:val="BalloonText"/>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7573CC"/>
    <w:pPr>
      <w:tabs>
        <w:tab w:val="clear" w:pos="2880"/>
        <w:tab w:val="clear" w:pos="5220"/>
        <w:tab w:val="clear" w:pos="7740"/>
        <w:tab w:val="clear" w:pos="9630"/>
      </w:tabs>
      <w:spacing w:before="0" w:line="240" w:lineRule="auto"/>
      <w:ind w:left="547" w:right="-25"/>
      <w:jc w:val="thaiDistribute"/>
    </w:pPr>
    <w:rPr>
      <w:rFonts w:ascii="Times New Roman" w:hAnsi="Times New Roman"/>
      <w:bCs/>
      <w:i/>
      <w:iCs/>
      <w:sz w:val="20"/>
      <w:szCs w:val="22"/>
      <w:lang w:eastAsia="en-GB"/>
    </w:rPr>
  </w:style>
  <w:style w:type="character" w:customStyle="1" w:styleId="AccPolicysubheadChar">
    <w:name w:val="Acc Policy sub head Char"/>
    <w:link w:val="AccPolicysubhead"/>
    <w:locked/>
    <w:rsid w:val="007573CC"/>
    <w:rPr>
      <w:rFonts w:ascii="Times New Roman" w:hAnsi="Times New Roman" w:cs="Times New Roman"/>
      <w:bCs/>
      <w:i/>
      <w:iCs/>
      <w:szCs w:val="22"/>
      <w:lang w:eastAsia="en-GB"/>
    </w:rPr>
  </w:style>
  <w:style w:type="table" w:styleId="TableGrid">
    <w:name w:val="Table Grid"/>
    <w:basedOn w:val="TableNormal"/>
    <w:uiPriority w:val="39"/>
    <w:rsid w:val="007C27A3"/>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Left:  -0.05&quot;,Right:  -0.05&quot;,Lin...,..."/>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D02E88"/>
    <w:pPr>
      <w:spacing w:line="260" w:lineRule="atLeast"/>
      <w:jc w:val="center"/>
    </w:pPr>
    <w:rPr>
      <w:rFonts w:cs="Times New Roman"/>
      <w:b/>
      <w:szCs w:val="20"/>
      <w:lang w:val="en-GB" w:bidi="ar-SA"/>
    </w:rPr>
  </w:style>
  <w:style w:type="paragraph" w:customStyle="1" w:styleId="block">
    <w:name w:val="block"/>
    <w:aliases w:val="b,b + Angsana New,Bold,Left:  0...."/>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ascii="Times New Roman" w:hAnsi="Times New Roman" w:cs="Times New Roman"/>
      <w:szCs w:val="20"/>
      <w:lang w:val="en-GB" w:bidi="ar-SA"/>
    </w:rPr>
  </w:style>
  <w:style w:type="character" w:customStyle="1" w:styleId="blockChar">
    <w:name w:val="block Char"/>
    <w:aliases w:val="b Char"/>
    <w:link w:val="block"/>
    <w:rsid w:val="00A210CE"/>
    <w:rPr>
      <w:rFonts w:ascii="Times New Roman" w:hAnsi="Times New Roman" w:cs="Times New Roman"/>
      <w:sz w:val="30"/>
      <w:szCs w:val="20"/>
      <w:lang w:val="en-GB" w:bidi="ar-SA"/>
    </w:rPr>
  </w:style>
  <w:style w:type="character" w:customStyle="1" w:styleId="shorttext1">
    <w:name w:val="short_text1"/>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basedOn w:val="Normal"/>
    <w:link w:val="ListParagraphChar"/>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link w:val="AccPolicyalternative"/>
    <w:rsid w:val="00C26581"/>
    <w:rPr>
      <w:rFonts w:ascii="Times New Roman" w:hAnsi="Times New Roman" w:cs="Times New Roman"/>
      <w:bCs/>
      <w:i/>
      <w:iCs/>
      <w:color w:val="0000CC"/>
      <w:szCs w:val="22"/>
      <w:lang w:eastAsia="en-GB"/>
    </w:rPr>
  </w:style>
  <w:style w:type="paragraph" w:customStyle="1" w:styleId="Default">
    <w:name w:val="Default"/>
    <w:rsid w:val="00C26581"/>
    <w:pPr>
      <w:autoSpaceDE w:val="0"/>
      <w:autoSpaceDN w:val="0"/>
      <w:adjustRightInd w:val="0"/>
    </w:pPr>
    <w:rPr>
      <w:rFonts w:ascii="SimSun" w:eastAsia="SimSun" w:hAnsi="SimSun" w:cs="SimSun"/>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uiPriority w:val="20"/>
    <w:qFormat/>
    <w:locked/>
    <w:rsid w:val="00AD0E84"/>
    <w:rPr>
      <w:rFonts w:ascii="Times New Roman" w:hAnsi="Times New Roman"/>
      <w:iCs/>
      <w:sz w:val="22"/>
    </w:rPr>
  </w:style>
  <w:style w:type="paragraph" w:customStyle="1" w:styleId="accttwolines">
    <w:name w:val="acct two lines"/>
    <w:aliases w:val="a2l"/>
    <w:basedOn w:val="Normal"/>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paragraph" w:styleId="ListBullet3">
    <w:name w:val="List Bullet 3"/>
    <w:basedOn w:val="ListBullet"/>
    <w:autoRedefine/>
    <w:rsid w:val="006D353E"/>
    <w:pPr>
      <w:numPr>
        <w:numId w:val="0"/>
      </w:numPr>
      <w:tabs>
        <w:tab w:val="left" w:pos="227"/>
      </w:tabs>
      <w:spacing w:line="240" w:lineRule="atLeast"/>
      <w:ind w:left="191" w:hanging="180"/>
      <w:contextualSpacing w:val="0"/>
    </w:pPr>
    <w:rPr>
      <w:rFonts w:cs="Times New Roman"/>
      <w:sz w:val="18"/>
      <w:szCs w:val="18"/>
      <w:lang w:val="en-GB" w:bidi="ar-SA"/>
    </w:rPr>
  </w:style>
  <w:style w:type="paragraph" w:styleId="ListBullet">
    <w:name w:val="List Bullet"/>
    <w:basedOn w:val="Normal"/>
    <w:unhideWhenUsed/>
    <w:rsid w:val="000A2C3C"/>
    <w:pPr>
      <w:numPr>
        <w:numId w:val="4"/>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unhideWhenUsed/>
    <w:rsid w:val="00A44E23"/>
    <w:pPr>
      <w:spacing w:line="240" w:lineRule="auto"/>
    </w:pPr>
    <w:rPr>
      <w:b/>
      <w:bCs/>
      <w:szCs w:val="25"/>
    </w:rPr>
  </w:style>
  <w:style w:type="character" w:customStyle="1" w:styleId="CommentSubjectChar">
    <w:name w:val="Comment Subject Char"/>
    <w:link w:val="CommentSubject"/>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sz w:val="22"/>
      <w:szCs w:val="28"/>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ascii="Times New Roman" w:hAnsi="Times New Roman" w:cs="Times New Roman"/>
      <w:sz w:val="20"/>
      <w:szCs w:val="20"/>
      <w:lang w:val="en-GB" w:bidi="ar-SA"/>
    </w:rPr>
  </w:style>
  <w:style w:type="character" w:customStyle="1" w:styleId="BodyTextIndentChar">
    <w:name w:val="Body Text Indent Char"/>
    <w:aliases w:val="i Char"/>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 w:val="20"/>
      <w:szCs w:val="20"/>
      <w:lang w:val="en-GB" w:bidi="ar-SA"/>
    </w:rPr>
  </w:style>
  <w:style w:type="character" w:customStyle="1" w:styleId="SignatureChar">
    <w:name w:val="Signature Char"/>
    <w:link w:val="Signature"/>
    <w:rsid w:val="00784CCB"/>
    <w:rPr>
      <w:rFonts w:ascii="Times New Roman" w:hAnsi="Times New Roman" w:cs="Times New Roman"/>
      <w:szCs w:val="20"/>
      <w:lang w:val="en-GB" w:bidi="ar-SA"/>
    </w:rPr>
  </w:style>
  <w:style w:type="paragraph" w:styleId="ListBullet2">
    <w:name w:val="List Bullet 2"/>
    <w:basedOn w:val="ListBullet"/>
    <w:rsid w:val="00784CCB"/>
    <w:pPr>
      <w:numPr>
        <w:numId w:val="7"/>
      </w:numPr>
      <w:tabs>
        <w:tab w:val="clear" w:pos="700"/>
        <w:tab w:val="num" w:pos="680"/>
      </w:tabs>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5"/>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SimSun" w:hAnsi="SimSun" w:cs="Times New Roman"/>
      <w:lang w:val="en-AU" w:bidi="ar-SA"/>
    </w:rPr>
  </w:style>
  <w:style w:type="character" w:customStyle="1" w:styleId="MacroTextChar">
    <w:name w:val="Macro Text Char"/>
    <w:link w:val="MacroText"/>
    <w:rsid w:val="00784CCB"/>
    <w:rPr>
      <w:rFonts w:ascii="SimSun" w:hAnsi="SimSun" w:cs="Times New Roman"/>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6"/>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val="0"/>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ascii="Times New Roman" w:hAnsi="Times New Roman"/>
      <w:bCs/>
      <w:sz w:val="20"/>
      <w:szCs w:val="22"/>
      <w:lang w:eastAsia="en-GB"/>
    </w:rPr>
  </w:style>
  <w:style w:type="character" w:customStyle="1" w:styleId="AccPolicyHeadingCharChar">
    <w:name w:val="Acc Policy Heading Char Char"/>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8"/>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SimSun" w:eastAsia="MS Mincho" w:hAnsi="SimSun" w:cs="SimSun"/>
      <w:color w:val="000000"/>
      <w:sz w:val="20"/>
      <w:szCs w:val="20"/>
      <w:lang w:val="en-GB" w:bidi="ar-SA"/>
    </w:rPr>
  </w:style>
  <w:style w:type="character" w:customStyle="1" w:styleId="AccountingPolicyChar1">
    <w:name w:val="Accounting Policy Char1"/>
    <w:link w:val="AccountingPolicy"/>
    <w:locked/>
    <w:rsid w:val="00784CCB"/>
    <w:rPr>
      <w:rFonts w:ascii="SimSun" w:eastAsia="MS Mincho" w:hAnsi="SimSun" w:cs="SimSun"/>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SimSun" w:eastAsia="MS Mincho" w:hAnsi="SimSun" w:cs="SimSun"/>
      <w:b/>
      <w:bCs/>
      <w:color w:val="0C2D83"/>
      <w:sz w:val="20"/>
      <w:szCs w:val="20"/>
      <w:lang w:val="en-GB" w:bidi="ar-SA"/>
    </w:rPr>
  </w:style>
  <w:style w:type="character" w:customStyle="1" w:styleId="Subhead3Char">
    <w:name w:val="Subhead 3 Char"/>
    <w:link w:val="Subhead3"/>
    <w:locked/>
    <w:rsid w:val="00784CCB"/>
    <w:rPr>
      <w:rFonts w:ascii="SimSun" w:eastAsia="MS Mincho" w:hAnsi="SimSun" w:cs="SimSun"/>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SimSun" w:eastAsia="MS Mincho" w:hAnsi="SimSun" w:cs="SimSun"/>
      <w:color w:val="000000"/>
      <w:sz w:val="20"/>
      <w:szCs w:val="20"/>
      <w:lang w:val="en-GB" w:bidi="ar-SA"/>
    </w:rPr>
  </w:style>
  <w:style w:type="character" w:customStyle="1" w:styleId="Reference">
    <w:name w:val="Reference"/>
    <w:rsid w:val="00784CCB"/>
    <w:rPr>
      <w:rFonts w:ascii="SimSun" w:hAnsi="SimSun"/>
      <w:i/>
      <w:color w:val="0C2D83"/>
      <w:sz w:val="16"/>
    </w:rPr>
  </w:style>
  <w:style w:type="character" w:customStyle="1" w:styleId="Footnote">
    <w:name w:val="Footnote"/>
    <w:rsid w:val="00784CCB"/>
    <w:rPr>
      <w:rFonts w:ascii="SimSun" w:hAnsi="SimSun"/>
      <w:color w:val="0C2D83"/>
      <w:position w:val="2"/>
      <w:sz w:val="20"/>
      <w:vertAlign w:val="superscript"/>
    </w:rPr>
  </w:style>
  <w:style w:type="character" w:customStyle="1" w:styleId="Bullet">
    <w:name w:val="Bullet"/>
    <w:rsid w:val="00784CCB"/>
    <w:rPr>
      <w:rFonts w:ascii="SimSun" w:hAnsi="SimSun"/>
      <w:color w:val="0C2D83"/>
      <w:position w:val="2"/>
      <w:sz w:val="10"/>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 w:val="22"/>
      <w:lang w:val="en-GB" w:bidi="ar-SA"/>
    </w:rPr>
  </w:style>
  <w:style w:type="table" w:styleId="Table3Deffects2">
    <w:name w:val="Table 3D effects 2"/>
    <w:basedOn w:val="TableNormal"/>
    <w:rsid w:val="00784CCB"/>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SimSun" w:eastAsia="SimSun" w:hAnsi="SimSun" w:cs="Cordia New"/>
      <w:szCs w:val="22"/>
      <w:lang w:bidi="ar-SA"/>
    </w:rPr>
  </w:style>
  <w:style w:type="character" w:styleId="Hyperlink">
    <w:name w:val="Hyperlink"/>
    <w:uiPriority w:val="99"/>
    <w:rsid w:val="00784CCB"/>
    <w:rPr>
      <w:color w:val="0000FF"/>
      <w:u w:val="single"/>
    </w:rPr>
  </w:style>
  <w:style w:type="paragraph" w:customStyle="1" w:styleId="a">
    <w:name w:val="¢éÍ¤ÇÒÁ"/>
    <w:basedOn w:val="Normal"/>
    <w:rsid w:val="00610865"/>
    <w:pPr>
      <w:tabs>
        <w:tab w:val="left" w:pos="1080"/>
      </w:tabs>
    </w:pPr>
    <w:rPr>
      <w:rFonts w:cs="SimSun"/>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uiPriority w:val="99"/>
    <w:qFormat/>
    <w:locked/>
    <w:rsid w:val="00610865"/>
    <w:pPr>
      <w:numPr>
        <w:ilvl w:val="1"/>
      </w:numPr>
      <w:spacing w:after="160"/>
    </w:pPr>
    <w:rPr>
      <w:rFonts w:ascii="SimSun" w:hAnsi="SimSun" w:cs="Angsana New"/>
      <w:color w:val="5A5A5A"/>
      <w:spacing w:val="15"/>
      <w:sz w:val="20"/>
      <w:szCs w:val="20"/>
    </w:rPr>
  </w:style>
  <w:style w:type="character" w:customStyle="1" w:styleId="SubtitleChar">
    <w:name w:val="Subtitle Char"/>
    <w:link w:val="Subtitle"/>
    <w:uiPriority w:val="99"/>
    <w:rsid w:val="00610865"/>
    <w:rPr>
      <w:rFonts w:ascii="SimSun" w:eastAsia="Times New Roman" w:hAnsi="SimSun" w:cs="Cordia New"/>
      <w:color w:val="5A5A5A"/>
      <w:spacing w:val="15"/>
    </w:rPr>
  </w:style>
  <w:style w:type="paragraph" w:styleId="PlainText">
    <w:name w:val="Plain Text"/>
    <w:basedOn w:val="Normal"/>
    <w:link w:val="PlainTextChar"/>
    <w:unhideWhenUsed/>
    <w:rsid w:val="005B7BF2"/>
    <w:rPr>
      <w:rFonts w:ascii="SimSun" w:eastAsia="SimSun" w:hAnsi="SimSun" w:cs="Angsana New"/>
      <w:sz w:val="20"/>
      <w:szCs w:val="26"/>
    </w:rPr>
  </w:style>
  <w:style w:type="character" w:customStyle="1" w:styleId="PlainTextChar">
    <w:name w:val="Plain Text Char"/>
    <w:link w:val="PlainText"/>
    <w:rsid w:val="005B7BF2"/>
    <w:rPr>
      <w:rFonts w:ascii="SimSun" w:eastAsia="SimSun" w:hAnsi="SimSun" w:cs="Cordia New"/>
      <w:szCs w:val="26"/>
    </w:rPr>
  </w:style>
  <w:style w:type="paragraph" w:customStyle="1" w:styleId="3">
    <w:name w:val="ตาราง3ช่อง"/>
    <w:basedOn w:val="Normal"/>
    <w:rsid w:val="005B7BF2"/>
    <w:pPr>
      <w:tabs>
        <w:tab w:val="left" w:pos="360"/>
        <w:tab w:val="left" w:pos="720"/>
      </w:tabs>
    </w:pPr>
    <w:rPr>
      <w:rFonts w:ascii="SimSun" w:eastAsia="Cordia New" w:hAnsi="SimSun" w:cs="Angsana New"/>
      <w:snapToGrid w:val="0"/>
      <w:szCs w:val="22"/>
      <w:lang w:val="th-TH" w:eastAsia="th-TH"/>
    </w:rPr>
  </w:style>
  <w:style w:type="paragraph" w:styleId="BodyTextIndent2">
    <w:name w:val="Body Text Indent 2"/>
    <w:basedOn w:val="Normal"/>
    <w:link w:val="BodyTextIndent2Char"/>
    <w:unhideWhenUsed/>
    <w:rsid w:val="00E27F43"/>
    <w:pPr>
      <w:spacing w:after="120" w:line="480" w:lineRule="auto"/>
      <w:ind w:left="360"/>
    </w:pPr>
    <w:rPr>
      <w:rFonts w:cs="Angsana New"/>
      <w:sz w:val="20"/>
    </w:rPr>
  </w:style>
  <w:style w:type="character" w:customStyle="1" w:styleId="BodyTextIndent2Char">
    <w:name w:val="Body Text Indent 2 Char"/>
    <w:link w:val="BodyTextIndent2"/>
    <w:rsid w:val="00E27F43"/>
    <w:rPr>
      <w:rFonts w:ascii="Times New Roman" w:hAnsi="Times New Roman"/>
      <w:szCs w:val="24"/>
    </w:rPr>
  </w:style>
  <w:style w:type="table" w:customStyle="1" w:styleId="TableGridLight1">
    <w:name w:val="Table Grid Light1"/>
    <w:basedOn w:val="TableNormal"/>
    <w:uiPriority w:val="40"/>
    <w:rsid w:val="00357D2E"/>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AAddress">
    <w:name w:val="AA Address"/>
    <w:rsid w:val="007A1DB0"/>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A1DB0"/>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7A1DB0"/>
    <w:pPr>
      <w:numPr>
        <w:numId w:val="9"/>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ListNumber2">
    <w:name w:val="List Number 2"/>
    <w:basedOn w:val="Normal"/>
    <w:rsid w:val="007A1DB0"/>
    <w:pPr>
      <w:numPr>
        <w:numId w:val="10"/>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ListNumber3">
    <w:name w:val="List Number 3"/>
    <w:basedOn w:val="Normal"/>
    <w:rsid w:val="007A1DB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NormalIndent">
    <w:name w:val="Normal Indent"/>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SimSun" w:hAnsi="Arial" w:cs="Angsana New"/>
      <w:sz w:val="18"/>
      <w:szCs w:val="18"/>
    </w:rPr>
  </w:style>
  <w:style w:type="paragraph" w:customStyle="1" w:styleId="AAFrameAddress">
    <w:name w:val="AA Frame Address"/>
    <w:basedOn w:val="Heading1"/>
    <w:rsid w:val="007A1DB0"/>
    <w:pPr>
      <w:keepNext/>
      <w:framePr w:w="2812" w:h="1701" w:hSpace="142" w:vSpace="142" w:wrap="around" w:vAnchor="page" w:hAnchor="page" w:x="8024" w:y="2723"/>
      <w:shd w:val="clear" w:color="FFFFFF" w:fill="auto"/>
      <w:tabs>
        <w:tab w:val="num" w:pos="283"/>
      </w:tabs>
      <w:spacing w:before="0" w:after="90"/>
      <w:ind w:left="283" w:hanging="283"/>
    </w:pPr>
    <w:rPr>
      <w:rFonts w:ascii="Arial" w:eastAsia="SimSun" w:hAnsi="Arial"/>
      <w:noProof/>
      <w:sz w:val="18"/>
      <w:szCs w:val="18"/>
    </w:rPr>
  </w:style>
  <w:style w:type="paragraph" w:styleId="ListNumber5">
    <w:name w:val="List Number 5"/>
    <w:basedOn w:val="Normal"/>
    <w:rsid w:val="007A1DB0"/>
    <w:pPr>
      <w:numPr>
        <w:numId w:val="12"/>
      </w:numPr>
      <w:tabs>
        <w:tab w:val="clear" w:pos="140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ListNumber4">
    <w:name w:val="List Number 4"/>
    <w:basedOn w:val="Normal"/>
    <w:rsid w:val="007A1DB0"/>
    <w:pPr>
      <w:numPr>
        <w:numId w:val="1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paragraph" w:styleId="TableofAuthorities">
    <w:name w:val="table of authoriti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1">
    <w:name w:val="index 1"/>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2">
    <w:name w:val="index 2"/>
    <w:basedOn w:val="Normal"/>
    <w:next w:val="Normal"/>
    <w:autoRedefine/>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SimSun" w:hAnsi="Arial" w:cs="Angsana New"/>
      <w:sz w:val="18"/>
      <w:szCs w:val="18"/>
    </w:rPr>
  </w:style>
  <w:style w:type="paragraph" w:styleId="Index3">
    <w:name w:val="index 3"/>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Index4">
    <w:name w:val="index 4"/>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Index6">
    <w:name w:val="index 6"/>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Index5">
    <w:name w:val="index 5"/>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Index7">
    <w:name w:val="index 7"/>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SimSun" w:hAnsi="Arial" w:cs="Angsana New"/>
      <w:sz w:val="18"/>
      <w:szCs w:val="18"/>
    </w:rPr>
  </w:style>
  <w:style w:type="paragraph" w:styleId="Index8">
    <w:name w:val="index 8"/>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SimSun" w:hAnsi="Arial" w:cs="Angsana New"/>
      <w:sz w:val="18"/>
      <w:szCs w:val="18"/>
    </w:rPr>
  </w:style>
  <w:style w:type="paragraph" w:styleId="Index9">
    <w:name w:val="index 9"/>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SimSun" w:hAnsi="Arial" w:cs="Angsana New"/>
      <w:sz w:val="18"/>
      <w:szCs w:val="18"/>
    </w:rPr>
  </w:style>
  <w:style w:type="paragraph" w:styleId="TOC5">
    <w:name w:val="toc 5"/>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SimSun" w:hAnsi="Arial" w:cs="Angsana New"/>
      <w:sz w:val="18"/>
      <w:szCs w:val="18"/>
    </w:rPr>
  </w:style>
  <w:style w:type="paragraph" w:styleId="TOC6">
    <w:name w:val="toc 6"/>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SimSun" w:hAnsi="Arial" w:cs="Angsana New"/>
      <w:sz w:val="18"/>
      <w:szCs w:val="18"/>
    </w:rPr>
  </w:style>
  <w:style w:type="paragraph" w:styleId="TOC7">
    <w:name w:val="toc 7"/>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SimSun" w:hAnsi="Arial" w:cs="Angsana New"/>
      <w:sz w:val="18"/>
      <w:szCs w:val="18"/>
    </w:rPr>
  </w:style>
  <w:style w:type="paragraph" w:styleId="TOC8">
    <w:name w:val="toc 8"/>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SimSun" w:hAnsi="Arial" w:cs="Angsana New"/>
      <w:sz w:val="18"/>
      <w:szCs w:val="18"/>
    </w:rPr>
  </w:style>
  <w:style w:type="paragraph" w:styleId="TOC9">
    <w:name w:val="toc 9"/>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SimSun" w:hAnsi="Arial" w:cs="Angsana New"/>
      <w:sz w:val="18"/>
      <w:szCs w:val="18"/>
    </w:rPr>
  </w:style>
  <w:style w:type="paragraph" w:styleId="TableofFigures">
    <w:name w:val="table of figur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SimSun" w:hAnsi="Arial" w:cs="Angsana New"/>
      <w:sz w:val="18"/>
      <w:szCs w:val="18"/>
    </w:rPr>
  </w:style>
  <w:style w:type="paragraph" w:styleId="ListBullet5">
    <w:name w:val="List Bullet 5"/>
    <w:basedOn w:val="Normal"/>
    <w:rsid w:val="007A1DB0"/>
    <w:pPr>
      <w:numPr>
        <w:numId w:val="1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BodyTextFirstIndent">
    <w:name w:val="Body Text First Indent"/>
    <w:basedOn w:val="BodyText"/>
    <w:link w:val="BodyTextFirstIndentChar"/>
    <w:rsid w:val="007A1DB0"/>
    <w:pPr>
      <w:tabs>
        <w:tab w:val="clear" w:pos="2880"/>
        <w:tab w:val="clear" w:pos="5220"/>
        <w:tab w:val="clear" w:pos="7740"/>
        <w:tab w:val="clear" w:pos="963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120" w:line="240" w:lineRule="atLeast"/>
      <w:ind w:right="0" w:firstLine="284"/>
      <w:jc w:val="left"/>
    </w:pPr>
    <w:rPr>
      <w:rFonts w:ascii="Arial" w:eastAsia="SimSun" w:hAnsi="Arial"/>
      <w:sz w:val="18"/>
      <w:szCs w:val="18"/>
    </w:rPr>
  </w:style>
  <w:style w:type="character" w:customStyle="1" w:styleId="BodyTextFirstIndentChar">
    <w:name w:val="Body Text First Indent Char"/>
    <w:link w:val="BodyTextFirstIndent"/>
    <w:rsid w:val="007A1DB0"/>
    <w:rPr>
      <w:rFonts w:ascii="Arial" w:eastAsia="SimSun" w:hAnsi="Arial" w:cs="Times New Roman"/>
      <w:sz w:val="18"/>
      <w:szCs w:val="18"/>
    </w:rPr>
  </w:style>
  <w:style w:type="paragraph" w:styleId="BodyTextFirstIndent2">
    <w:name w:val="Body Text First Indent 2"/>
    <w:basedOn w:val="BodyTextIndent"/>
    <w:link w:val="BodyTextFirstIndent2Char"/>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SimSun" w:hAnsi="Arial"/>
      <w:sz w:val="18"/>
      <w:szCs w:val="18"/>
    </w:rPr>
  </w:style>
  <w:style w:type="character" w:customStyle="1" w:styleId="BodyTextFirstIndent2Char">
    <w:name w:val="Body Text First Indent 2 Char"/>
    <w:link w:val="BodyTextFirstIndent2"/>
    <w:rsid w:val="007A1DB0"/>
    <w:rPr>
      <w:rFonts w:ascii="Arial" w:eastAsia="SimSun" w:hAnsi="Arial" w:cs="Times New Roman"/>
      <w:sz w:val="18"/>
      <w:szCs w:val="18"/>
      <w:lang w:bidi="ar-SA"/>
    </w:rPr>
  </w:style>
  <w:style w:type="character" w:styleId="Strong">
    <w:name w:val="Strong"/>
    <w:qFormat/>
    <w:locked/>
    <w:rsid w:val="007A1DB0"/>
    <w:rPr>
      <w:rFonts w:cs="Times New Roman"/>
      <w:b/>
      <w:bCs/>
    </w:rPr>
  </w:style>
  <w:style w:type="paragraph" w:customStyle="1" w:styleId="AA1stlevelbullet">
    <w:name w:val="AA 1st level bullet"/>
    <w:basedOn w:val="Normal"/>
    <w:rsid w:val="007A1DB0"/>
    <w:pPr>
      <w:numPr>
        <w:numId w:val="15"/>
      </w:numPr>
      <w:tabs>
        <w:tab w:val="clear" w:pos="283"/>
        <w:tab w:val="left" w:pos="227"/>
      </w:tabs>
      <w:spacing w:line="240" w:lineRule="atLeast"/>
      <w:ind w:left="227" w:hanging="227"/>
    </w:pPr>
    <w:rPr>
      <w:rFonts w:ascii="Arial" w:eastAsia="SimSun" w:hAnsi="Arial" w:cs="Angsana New"/>
      <w:sz w:val="18"/>
      <w:szCs w:val="18"/>
    </w:rPr>
  </w:style>
  <w:style w:type="paragraph" w:customStyle="1" w:styleId="AAFrameLogo">
    <w:name w:val="AA Frame Logo"/>
    <w:basedOn w:val="Normal"/>
    <w:rsid w:val="007A1DB0"/>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character" w:customStyle="1" w:styleId="AACopyright">
    <w:name w:val="AA Copyright"/>
    <w:rsid w:val="007A1DB0"/>
    <w:rPr>
      <w:rFonts w:ascii="Arial" w:hAnsi="Arial"/>
      <w:sz w:val="13"/>
      <w:szCs w:val="13"/>
    </w:rPr>
  </w:style>
  <w:style w:type="paragraph" w:customStyle="1" w:styleId="AA2ndlevelbullet">
    <w:name w:val="AA 2nd level bullet"/>
    <w:basedOn w:val="AA1stlevelbullet"/>
    <w:rsid w:val="007A1DB0"/>
    <w:pPr>
      <w:numPr>
        <w:numId w:val="18"/>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A1DB0"/>
    <w:pPr>
      <w:numPr>
        <w:numId w:val="16"/>
      </w:numPr>
      <w:tabs>
        <w:tab w:val="clear" w:pos="283"/>
        <w:tab w:val="left" w:pos="284"/>
      </w:tabs>
      <w:spacing w:line="240" w:lineRule="atLeast"/>
      <w:ind w:left="0" w:firstLine="0"/>
    </w:pPr>
    <w:rPr>
      <w:rFonts w:ascii="Arial" w:eastAsia="SimSun" w:hAnsi="Arial" w:cs="Angsana New"/>
      <w:sz w:val="18"/>
      <w:szCs w:val="18"/>
    </w:rPr>
  </w:style>
  <w:style w:type="paragraph" w:customStyle="1" w:styleId="ReportMenuBar">
    <w:name w:val="ReportMenuBar"/>
    <w:basedOn w:val="Normal"/>
    <w:rsid w:val="007A1DB0"/>
    <w:pPr>
      <w:tabs>
        <w:tab w:val="left" w:pos="227"/>
        <w:tab w:val="left" w:pos="454"/>
        <w:tab w:val="left" w:pos="680"/>
        <w:tab w:val="left" w:pos="907"/>
      </w:tabs>
      <w:spacing w:line="240" w:lineRule="atLeast"/>
    </w:pPr>
    <w:rPr>
      <w:rFonts w:ascii="Arial" w:eastAsia="SimSun" w:hAnsi="Arial" w:cs="Times New Roman"/>
      <w:b/>
      <w:bCs/>
      <w:color w:val="FFFFFF"/>
      <w:sz w:val="30"/>
      <w:szCs w:val="30"/>
    </w:rPr>
  </w:style>
  <w:style w:type="paragraph" w:customStyle="1" w:styleId="ReportHeading1">
    <w:name w:val="ReportHeading1"/>
    <w:basedOn w:val="Normal"/>
    <w:rsid w:val="007A1DB0"/>
    <w:pPr>
      <w:framePr w:w="6521" w:h="1055" w:hSpace="142" w:wrap="around" w:vAnchor="page" w:hAnchor="page" w:x="1441" w:y="4452"/>
      <w:spacing w:line="300" w:lineRule="atLeast"/>
    </w:pPr>
    <w:rPr>
      <w:rFonts w:ascii="Arial" w:eastAsia="SimSun" w:hAnsi="Arial" w:cs="Times New Roman"/>
      <w:b/>
      <w:bCs/>
      <w:sz w:val="24"/>
    </w:rPr>
  </w:style>
  <w:style w:type="paragraph" w:customStyle="1" w:styleId="ReportHeading2">
    <w:name w:val="ReportHeading2"/>
    <w:basedOn w:val="ReportHeading1"/>
    <w:rsid w:val="007A1DB0"/>
    <w:pPr>
      <w:framePr w:h="1054" w:wrap="around" w:y="5920"/>
    </w:pPr>
  </w:style>
  <w:style w:type="paragraph" w:customStyle="1" w:styleId="ReportHeading3">
    <w:name w:val="ReportHeading3"/>
    <w:basedOn w:val="ReportHeading2"/>
    <w:rsid w:val="007A1DB0"/>
    <w:pPr>
      <w:framePr w:h="443" w:wrap="around" w:y="8223"/>
    </w:pPr>
  </w:style>
  <w:style w:type="paragraph" w:customStyle="1" w:styleId="ParagraphNumbering">
    <w:name w:val="Paragraph Numbering"/>
    <w:basedOn w:val="Header"/>
    <w:rsid w:val="007A1DB0"/>
    <w:pPr>
      <w:numPr>
        <w:numId w:val="17"/>
      </w:numPr>
      <w:tabs>
        <w:tab w:val="clear" w:pos="705"/>
        <w:tab w:val="clear" w:pos="4320"/>
        <w:tab w:val="clear" w:pos="8640"/>
        <w:tab w:val="left" w:pos="284"/>
      </w:tabs>
      <w:spacing w:line="240" w:lineRule="atLeast"/>
      <w:ind w:left="0" w:firstLine="0"/>
    </w:pPr>
    <w:rPr>
      <w:rFonts w:ascii="Arial" w:eastAsia="SimSun" w:hAnsi="Arial"/>
      <w:sz w:val="18"/>
      <w:szCs w:val="18"/>
    </w:rPr>
  </w:style>
  <w:style w:type="paragraph" w:customStyle="1" w:styleId="PictureInText">
    <w:name w:val="PictureInText"/>
    <w:basedOn w:val="Normal"/>
    <w:next w:val="Normal"/>
    <w:rsid w:val="007A1DB0"/>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SimSun" w:hAnsi="Arial" w:cs="Angsana New"/>
      <w:sz w:val="18"/>
      <w:szCs w:val="18"/>
    </w:rPr>
  </w:style>
  <w:style w:type="paragraph" w:customStyle="1" w:styleId="PictureLeft">
    <w:name w:val="PictureLeft"/>
    <w:basedOn w:val="Normal"/>
    <w:rsid w:val="007A1DB0"/>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SimSun" w:hAnsi="Arial" w:cs="Angsana New"/>
      <w:sz w:val="18"/>
      <w:szCs w:val="18"/>
    </w:rPr>
  </w:style>
  <w:style w:type="paragraph" w:customStyle="1" w:styleId="PicturteLeftFullLength">
    <w:name w:val="PicturteLeftFullLength"/>
    <w:basedOn w:val="PictureLeft"/>
    <w:rsid w:val="007A1DB0"/>
    <w:pPr>
      <w:framePr w:w="10142" w:hSpace="180" w:vSpace="180" w:wrap="around" w:y="7"/>
    </w:pPr>
  </w:style>
  <w:style w:type="paragraph" w:customStyle="1" w:styleId="AAheadingwocontents">
    <w:name w:val="AA heading wo contents"/>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b/>
      <w:bCs/>
      <w:szCs w:val="22"/>
    </w:rPr>
  </w:style>
  <w:style w:type="paragraph" w:customStyle="1" w:styleId="StandaardOpinion">
    <w:name w:val="StandaardOpinion"/>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szCs w:val="22"/>
    </w:rPr>
  </w:style>
  <w:style w:type="paragraph" w:customStyle="1" w:styleId="T">
    <w:name w:val="Å§ª×Í T"/>
    <w:basedOn w:val="Normal"/>
    <w:rsid w:val="007A1DB0"/>
    <w:pPr>
      <w:ind w:left="5040" w:right="540"/>
      <w:jc w:val="center"/>
    </w:pPr>
    <w:rPr>
      <w:rFonts w:eastAsia="SimSun" w:cs="SimSun"/>
      <w:sz w:val="30"/>
      <w:szCs w:val="30"/>
      <w:lang w:val="th-TH"/>
    </w:rPr>
  </w:style>
  <w:style w:type="paragraph" w:customStyle="1" w:styleId="30">
    <w:name w:val="µÒÃÒ§3ªèÍ§"/>
    <w:basedOn w:val="Normal"/>
    <w:rsid w:val="007A1DB0"/>
    <w:pPr>
      <w:tabs>
        <w:tab w:val="left" w:pos="360"/>
        <w:tab w:val="left" w:pos="720"/>
      </w:tabs>
    </w:pPr>
    <w:rPr>
      <w:rFonts w:ascii="SimSun" w:eastAsia="SimSun" w:hAnsi="SimSun" w:cs="Angsana New"/>
      <w:szCs w:val="22"/>
      <w:lang w:val="th-TH"/>
    </w:rPr>
  </w:style>
  <w:style w:type="paragraph" w:customStyle="1" w:styleId="31">
    <w:name w:val="?????3????"/>
    <w:basedOn w:val="Normal"/>
    <w:rsid w:val="007A1DB0"/>
    <w:pPr>
      <w:tabs>
        <w:tab w:val="left" w:pos="360"/>
        <w:tab w:val="left" w:pos="720"/>
      </w:tabs>
    </w:pPr>
    <w:rPr>
      <w:rFonts w:eastAsia="SimSun" w:cs="Angsana New"/>
      <w:szCs w:val="22"/>
      <w:lang w:val="th-TH"/>
    </w:rPr>
  </w:style>
  <w:style w:type="paragraph" w:customStyle="1" w:styleId="a0">
    <w:name w:val="Åº"/>
    <w:basedOn w:val="Normal"/>
    <w:rsid w:val="007A1DB0"/>
    <w:pPr>
      <w:tabs>
        <w:tab w:val="left" w:pos="360"/>
        <w:tab w:val="left" w:pos="720"/>
        <w:tab w:val="left" w:pos="1080"/>
      </w:tabs>
    </w:pPr>
    <w:rPr>
      <w:rFonts w:eastAsia="SimSun" w:cs="SimSun"/>
      <w:sz w:val="28"/>
      <w:szCs w:val="28"/>
      <w:lang w:val="th-TH"/>
    </w:rPr>
  </w:style>
  <w:style w:type="paragraph" w:customStyle="1" w:styleId="10">
    <w:name w:val="10"/>
    <w:basedOn w:val="Normal"/>
    <w:rsid w:val="007A1DB0"/>
    <w:pPr>
      <w:tabs>
        <w:tab w:val="left" w:pos="1080"/>
      </w:tabs>
      <w:jc w:val="both"/>
    </w:pPr>
    <w:rPr>
      <w:rFonts w:eastAsia="SimSun" w:cs="SimSun"/>
      <w:sz w:val="20"/>
      <w:szCs w:val="20"/>
      <w:lang w:val="th-TH"/>
    </w:rPr>
  </w:style>
  <w:style w:type="paragraph" w:customStyle="1" w:styleId="a1">
    <w:name w:val="ºÇ¡"/>
    <w:basedOn w:val="Normal"/>
    <w:rsid w:val="007A1DB0"/>
    <w:pPr>
      <w:ind w:right="129"/>
      <w:jc w:val="right"/>
    </w:pPr>
    <w:rPr>
      <w:rFonts w:ascii="SimSun" w:eastAsia="SimSun" w:hAnsi="SimSun" w:cs="Angsana New"/>
      <w:szCs w:val="22"/>
      <w:lang w:val="th-TH"/>
    </w:rPr>
  </w:style>
  <w:style w:type="paragraph" w:customStyle="1" w:styleId="a2">
    <w:name w:val="???????"/>
    <w:basedOn w:val="Normal"/>
    <w:rsid w:val="007A1DB0"/>
    <w:pPr>
      <w:tabs>
        <w:tab w:val="left" w:pos="1080"/>
      </w:tabs>
    </w:pPr>
    <w:rPr>
      <w:rFonts w:ascii="SimSun" w:eastAsia="Cordia New" w:hAnsi="SimSun" w:cs="Angsana New"/>
      <w:b/>
      <w:bCs/>
      <w:sz w:val="30"/>
      <w:szCs w:val="30"/>
      <w:lang w:val="th-TH" w:eastAsia="th-TH"/>
    </w:rPr>
  </w:style>
  <w:style w:type="paragraph" w:customStyle="1" w:styleId="a3">
    <w:name w:val="ข้อความ"/>
    <w:basedOn w:val="Normal"/>
    <w:rsid w:val="007A1DB0"/>
    <w:pPr>
      <w:widowControl w:val="0"/>
      <w:tabs>
        <w:tab w:val="left" w:pos="1080"/>
      </w:tabs>
    </w:pPr>
    <w:rPr>
      <w:rFonts w:eastAsia="Cordia New" w:hAnsi="SimSun" w:cs="SimSun"/>
      <w:snapToGrid w:val="0"/>
      <w:sz w:val="30"/>
      <w:szCs w:val="30"/>
      <w:lang w:val="th-TH" w:eastAsia="th-TH"/>
    </w:rPr>
  </w:style>
  <w:style w:type="paragraph" w:customStyle="1" w:styleId="a4">
    <w:name w:val="??"/>
    <w:basedOn w:val="Normal"/>
    <w:rsid w:val="007A1DB0"/>
    <w:pPr>
      <w:tabs>
        <w:tab w:val="left" w:pos="360"/>
        <w:tab w:val="left" w:pos="720"/>
        <w:tab w:val="left" w:pos="1080"/>
      </w:tabs>
    </w:pPr>
    <w:rPr>
      <w:rFonts w:eastAsia="SimSun" w:cs="Angsana New"/>
      <w:sz w:val="28"/>
      <w:szCs w:val="28"/>
      <w:lang w:val="th-TH"/>
    </w:rPr>
  </w:style>
  <w:style w:type="paragraph" w:customStyle="1" w:styleId="E">
    <w:name w:val="»¡E"/>
    <w:basedOn w:val="Normal"/>
    <w:rsid w:val="007A1DB0"/>
    <w:pPr>
      <w:jc w:val="center"/>
    </w:pPr>
    <w:rPr>
      <w:rFonts w:ascii="SimSun" w:eastAsia="SimSun" w:hAnsi="SimSun" w:cs="Angsana New"/>
      <w:b/>
      <w:bCs/>
      <w:sz w:val="24"/>
      <w:lang w:val="th-TH"/>
    </w:rPr>
  </w:style>
  <w:style w:type="paragraph" w:customStyle="1" w:styleId="E0">
    <w:name w:val="ª×èÍºÃÔÉÑ· E"/>
    <w:basedOn w:val="Normal"/>
    <w:rsid w:val="007A1DB0"/>
    <w:pPr>
      <w:jc w:val="center"/>
    </w:pPr>
    <w:rPr>
      <w:rFonts w:ascii="SimSun" w:eastAsia="SimSun" w:hAnsi="SimSun" w:cs="Angsana New"/>
      <w:b/>
      <w:bCs/>
      <w:szCs w:val="22"/>
      <w:lang w:val="th-TH"/>
    </w:rPr>
  </w:style>
  <w:style w:type="paragraph" w:customStyle="1" w:styleId="ASSETS">
    <w:name w:val="ASSETS"/>
    <w:basedOn w:val="Normal"/>
    <w:rsid w:val="007A1DB0"/>
    <w:pPr>
      <w:ind w:right="360"/>
      <w:jc w:val="center"/>
    </w:pPr>
    <w:rPr>
      <w:rFonts w:ascii="SimSun" w:eastAsia="SimSun" w:hAnsi="SimSun" w:cs="Angsana New"/>
      <w:b/>
      <w:bCs/>
      <w:szCs w:val="22"/>
      <w:u w:val="single"/>
      <w:lang w:val="th-TH"/>
    </w:rPr>
  </w:style>
  <w:style w:type="paragraph" w:customStyle="1" w:styleId="5">
    <w:name w:val="5"/>
    <w:basedOn w:val="E"/>
    <w:rsid w:val="007A1DB0"/>
    <w:pPr>
      <w:jc w:val="left"/>
    </w:pPr>
    <w:rPr>
      <w:sz w:val="10"/>
      <w:szCs w:val="10"/>
    </w:rPr>
  </w:style>
  <w:style w:type="paragraph" w:customStyle="1" w:styleId="E1">
    <w:name w:val="Å§ª×èÍ E"/>
    <w:basedOn w:val="Normal"/>
    <w:rsid w:val="007A1DB0"/>
    <w:pPr>
      <w:ind w:left="5040" w:right="540"/>
      <w:jc w:val="center"/>
    </w:pPr>
    <w:rPr>
      <w:rFonts w:ascii="SimSun" w:eastAsia="SimSun" w:hAnsi="SimSun" w:cs="Angsana New"/>
      <w:szCs w:val="22"/>
      <w:lang w:val="th-TH"/>
    </w:rPr>
  </w:style>
  <w:style w:type="paragraph" w:customStyle="1" w:styleId="a5">
    <w:name w:val="???"/>
    <w:basedOn w:val="Normal"/>
    <w:rsid w:val="007A1DB0"/>
    <w:pPr>
      <w:ind w:right="129"/>
      <w:jc w:val="right"/>
    </w:pPr>
    <w:rPr>
      <w:rFonts w:eastAsia="SimSun" w:cs="Angsana New"/>
      <w:szCs w:val="22"/>
      <w:lang w:val="th-TH"/>
    </w:rPr>
  </w:style>
  <w:style w:type="paragraph" w:customStyle="1" w:styleId="T0">
    <w:name w:val="????? T"/>
    <w:basedOn w:val="Normal"/>
    <w:rsid w:val="007A1DB0"/>
    <w:pPr>
      <w:ind w:left="5040" w:right="540"/>
      <w:jc w:val="center"/>
    </w:pPr>
    <w:rPr>
      <w:rFonts w:eastAsia="SimSun" w:cs="Angsana New"/>
      <w:sz w:val="30"/>
      <w:szCs w:val="30"/>
      <w:lang w:val="th-TH"/>
    </w:rPr>
  </w:style>
  <w:style w:type="character" w:customStyle="1" w:styleId="AccPolicyHeadingChar">
    <w:name w:val="Acc Policy Heading Char"/>
    <w:rsid w:val="007A1DB0"/>
    <w:rPr>
      <w:rFonts w:cs="Angsana New"/>
      <w:sz w:val="28"/>
      <w:szCs w:val="28"/>
      <w:lang w:val="en-US" w:eastAsia="en-US" w:bidi="th-TH"/>
    </w:rPr>
  </w:style>
  <w:style w:type="paragraph" w:customStyle="1" w:styleId="HTMLBody">
    <w:name w:val="HTML Body"/>
    <w:rsid w:val="007A1DB0"/>
    <w:pPr>
      <w:autoSpaceDE w:val="0"/>
      <w:autoSpaceDN w:val="0"/>
      <w:adjustRightInd w:val="0"/>
    </w:pPr>
    <w:rPr>
      <w:rFonts w:ascii="Cordia New" w:eastAsia="SimSun" w:hAnsi="Cordia New"/>
      <w:sz w:val="28"/>
      <w:szCs w:val="28"/>
      <w:lang w:eastAsia="zh-CN"/>
    </w:rPr>
  </w:style>
  <w:style w:type="paragraph" w:customStyle="1" w:styleId="Char">
    <w:name w:val="Char"/>
    <w:basedOn w:val="Normal"/>
    <w:rsid w:val="007A1DB0"/>
    <w:pPr>
      <w:spacing w:after="160" w:line="240" w:lineRule="exact"/>
    </w:pPr>
    <w:rPr>
      <w:rFonts w:ascii="SimSun" w:eastAsia="SimSun" w:hAnsi="SimSun" w:cs="Angsana New"/>
      <w:sz w:val="20"/>
      <w:szCs w:val="20"/>
      <w:lang w:bidi="ar-SA"/>
    </w:rPr>
  </w:style>
  <w:style w:type="paragraph" w:customStyle="1" w:styleId="NormalAngsanaNew">
    <w:name w:val="Normal + Angsana New"/>
    <w:aliases w:val="15 pt,Thai Distributed Justification,Left:  0.31&quot;,Heading 8 + Angsana New,Right:  -0.28..."/>
    <w:basedOn w:val="Normal"/>
    <w:uiPriority w:val="99"/>
    <w:rsid w:val="007A1DB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50"/>
      <w:jc w:val="thaiDistribute"/>
    </w:pPr>
    <w:rPr>
      <w:rFonts w:ascii="Angsana New" w:eastAsia="SimSun" w:hAnsi="Angsana New" w:cs="Angsana New"/>
      <w:sz w:val="30"/>
      <w:szCs w:val="30"/>
    </w:rPr>
  </w:style>
  <w:style w:type="character" w:customStyle="1" w:styleId="BodyTextChar1">
    <w:name w:val="Body Text Char1"/>
    <w:aliases w:val="bt Char1,body text Char1,Body Char1"/>
    <w:uiPriority w:val="99"/>
    <w:locked/>
    <w:rsid w:val="007A1DB0"/>
    <w:rPr>
      <w:rFonts w:ascii="Arial" w:hAnsi="Arial" w:cs="Angsana New"/>
      <w:sz w:val="22"/>
      <w:szCs w:val="22"/>
    </w:rPr>
  </w:style>
  <w:style w:type="paragraph" w:customStyle="1" w:styleId="a6">
    <w:name w:val="ลบ"/>
    <w:basedOn w:val="Normal"/>
    <w:rsid w:val="007A1DB0"/>
    <w:pPr>
      <w:tabs>
        <w:tab w:val="left" w:pos="360"/>
        <w:tab w:val="left" w:pos="720"/>
        <w:tab w:val="left" w:pos="1080"/>
      </w:tabs>
    </w:pPr>
    <w:rPr>
      <w:rFonts w:eastAsia="SimSun" w:hAnsi="Arial" w:cs="SimSun"/>
      <w:sz w:val="28"/>
      <w:szCs w:val="28"/>
      <w:lang w:val="th-TH" w:eastAsia="th-TH"/>
    </w:rPr>
  </w:style>
  <w:style w:type="character" w:customStyle="1" w:styleId="hps">
    <w:name w:val="hps"/>
    <w:rsid w:val="007A1DB0"/>
    <w:rPr>
      <w:rFonts w:cs="Times New Roman"/>
    </w:rPr>
  </w:style>
  <w:style w:type="character" w:customStyle="1" w:styleId="gt-icon-text1">
    <w:name w:val="gt-icon-text1"/>
    <w:rsid w:val="007A1DB0"/>
    <w:rPr>
      <w:rFonts w:cs="Times New Roman"/>
    </w:rPr>
  </w:style>
  <w:style w:type="character" w:customStyle="1" w:styleId="longtext">
    <w:name w:val="long_text"/>
    <w:rsid w:val="007A1DB0"/>
    <w:rPr>
      <w:rFonts w:cs="Times New Roman"/>
    </w:rPr>
  </w:style>
  <w:style w:type="paragraph" w:customStyle="1" w:styleId="Style2">
    <w:name w:val="Style2"/>
    <w:basedOn w:val="Heading3"/>
    <w:link w:val="Style2Char"/>
    <w:qFormat/>
    <w:rsid w:val="007A1DB0"/>
    <w:pPr>
      <w:keepNext/>
      <w:numPr>
        <w:numId w:val="19"/>
      </w:numPr>
      <w:spacing w:line="260" w:lineRule="atLeast"/>
      <w:ind w:right="-45"/>
      <w:jc w:val="both"/>
    </w:pPr>
    <w:rPr>
      <w:rFonts w:ascii="Angsana New" w:eastAsia="MS Mincho" w:hAnsi="Angsana New"/>
      <w:sz w:val="30"/>
      <w:szCs w:val="30"/>
      <w:lang w:val="en-GB" w:eastAsia="th-TH"/>
    </w:rPr>
  </w:style>
  <w:style w:type="character" w:customStyle="1" w:styleId="Style2Char">
    <w:name w:val="Style2 Char"/>
    <w:link w:val="Style2"/>
    <w:rsid w:val="007A1DB0"/>
    <w:rPr>
      <w:rFonts w:ascii="Angsana New" w:eastAsia="MS Mincho" w:hAnsi="Angsana New"/>
      <w:b/>
      <w:bCs/>
      <w:sz w:val="30"/>
      <w:szCs w:val="30"/>
      <w:lang w:val="en-GB" w:eastAsia="th-TH"/>
    </w:rPr>
  </w:style>
  <w:style w:type="character" w:customStyle="1" w:styleId="TitleChar">
    <w:name w:val="Title Char"/>
    <w:link w:val="Title"/>
    <w:uiPriority w:val="99"/>
    <w:rsid w:val="007A1DB0"/>
    <w:rPr>
      <w:rFonts w:hAnsi="SimSun" w:cs="SimSun"/>
      <w:b/>
      <w:bCs/>
      <w:kern w:val="28"/>
      <w:sz w:val="32"/>
      <w:szCs w:val="32"/>
    </w:rPr>
  </w:style>
  <w:style w:type="paragraph" w:styleId="Title">
    <w:name w:val="Title"/>
    <w:basedOn w:val="Normal"/>
    <w:link w:val="TitleChar"/>
    <w:uiPriority w:val="99"/>
    <w:qFormat/>
    <w:locked/>
    <w:rsid w:val="007A1DB0"/>
    <w:pPr>
      <w:overflowPunct w:val="0"/>
      <w:autoSpaceDE w:val="0"/>
      <w:autoSpaceDN w:val="0"/>
      <w:adjustRightInd w:val="0"/>
      <w:spacing w:before="240" w:after="60"/>
      <w:jc w:val="center"/>
      <w:textAlignment w:val="baseline"/>
    </w:pPr>
    <w:rPr>
      <w:rFonts w:ascii="New York" w:hAnsi="SimSun" w:cs="Angsana New"/>
      <w:b/>
      <w:bCs/>
      <w:kern w:val="28"/>
      <w:sz w:val="32"/>
      <w:szCs w:val="32"/>
    </w:rPr>
  </w:style>
  <w:style w:type="character" w:customStyle="1" w:styleId="TitleChar1">
    <w:name w:val="Title Char1"/>
    <w:rsid w:val="007A1DB0"/>
    <w:rPr>
      <w:rFonts w:ascii="SimSun" w:eastAsia="Times New Roman" w:hAnsi="SimSun" w:cs="Angsana New"/>
      <w:spacing w:val="-10"/>
      <w:kern w:val="28"/>
      <w:sz w:val="56"/>
      <w:szCs w:val="71"/>
    </w:rPr>
  </w:style>
  <w:style w:type="character" w:customStyle="1" w:styleId="HTMLPreformattedChar">
    <w:name w:val="HTML Preformatted Char"/>
    <w:link w:val="HTMLPreformatted"/>
    <w:uiPriority w:val="99"/>
    <w:rsid w:val="007A1DB0"/>
    <w:rPr>
      <w:rFonts w:ascii="SimSun" w:hAnsi="SimSun" w:cs="SimSun"/>
    </w:rPr>
  </w:style>
  <w:style w:type="paragraph" w:styleId="HTMLPreformatted">
    <w:name w:val="HTML Preformatted"/>
    <w:basedOn w:val="Normal"/>
    <w:link w:val="HTMLPreformattedChar"/>
    <w:uiPriority w:val="99"/>
    <w:rsid w:val="007A1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cs="Angsana New"/>
      <w:sz w:val="20"/>
      <w:szCs w:val="20"/>
    </w:rPr>
  </w:style>
  <w:style w:type="character" w:customStyle="1" w:styleId="HTMLPreformattedChar1">
    <w:name w:val="HTML Preformatted Char1"/>
    <w:uiPriority w:val="99"/>
    <w:semiHidden/>
    <w:rsid w:val="007A1DB0"/>
    <w:rPr>
      <w:rFonts w:ascii="SimSun" w:hAnsi="SimSun"/>
      <w:sz w:val="20"/>
      <w:szCs w:val="25"/>
    </w:rPr>
  </w:style>
  <w:style w:type="character" w:customStyle="1" w:styleId="FooterChar1">
    <w:name w:val="Footer Char1"/>
    <w:uiPriority w:val="99"/>
    <w:rsid w:val="007A1DB0"/>
    <w:rPr>
      <w:rFonts w:ascii="Arial" w:eastAsia="Times New Roman" w:hAnsi="Arial" w:cs="Times New Roman"/>
      <w:sz w:val="18"/>
      <w:szCs w:val="18"/>
    </w:rPr>
  </w:style>
  <w:style w:type="table" w:customStyle="1" w:styleId="TableGridLight14">
    <w:name w:val="Table Grid Light14"/>
    <w:basedOn w:val="TableNormal"/>
    <w:uiPriority w:val="40"/>
    <w:rsid w:val="007A1DB0"/>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1Char1">
    <w:name w:val="Heading 1 Char1"/>
    <w:uiPriority w:val="99"/>
    <w:locked/>
    <w:rsid w:val="007A1DB0"/>
    <w:rPr>
      <w:rFonts w:ascii="Arial" w:hAnsi="Arial" w:cs="Times New Roman"/>
      <w:b/>
      <w:bCs/>
      <w:sz w:val="18"/>
      <w:szCs w:val="18"/>
      <w:u w:val="single"/>
      <w:shd w:val="solid" w:color="FFFFFF" w:fill="FFFFFF"/>
    </w:rPr>
  </w:style>
  <w:style w:type="character" w:customStyle="1" w:styleId="Heading2Char1">
    <w:name w:val="Heading 2 Char1"/>
    <w:locked/>
    <w:rsid w:val="007A1DB0"/>
    <w:rPr>
      <w:rFonts w:ascii="Arial" w:hAnsi="Arial" w:cs="Times New Roman"/>
      <w:b/>
      <w:bCs/>
      <w:sz w:val="18"/>
      <w:szCs w:val="18"/>
      <w:lang w:val="en-US" w:eastAsia="en-US" w:bidi="th-TH"/>
    </w:rPr>
  </w:style>
  <w:style w:type="character" w:customStyle="1" w:styleId="Heading3Char1">
    <w:name w:val="Heading 3 Char1"/>
    <w:locked/>
    <w:rsid w:val="007A1DB0"/>
    <w:rPr>
      <w:rFonts w:ascii="Arial" w:hAnsi="Arial" w:cs="Times New Roman"/>
      <w:i/>
      <w:iCs/>
      <w:sz w:val="18"/>
      <w:szCs w:val="18"/>
      <w:lang w:val="en-US" w:eastAsia="en-US" w:bidi="th-TH"/>
    </w:rPr>
  </w:style>
  <w:style w:type="paragraph" w:styleId="List">
    <w:name w:val="List"/>
    <w:basedOn w:val="Normal"/>
    <w:uiPriority w:val="99"/>
    <w:rsid w:val="007A1DB0"/>
    <w:pPr>
      <w:overflowPunct w:val="0"/>
      <w:autoSpaceDE w:val="0"/>
      <w:autoSpaceDN w:val="0"/>
      <w:adjustRightInd w:val="0"/>
      <w:ind w:left="360" w:hanging="360"/>
      <w:textAlignment w:val="baseline"/>
    </w:pPr>
    <w:rPr>
      <w:rFonts w:ascii="New York" w:hAnsi="SimSun"/>
      <w:sz w:val="24"/>
    </w:rPr>
  </w:style>
  <w:style w:type="paragraph" w:styleId="List2">
    <w:name w:val="List 2"/>
    <w:basedOn w:val="Normal"/>
    <w:uiPriority w:val="99"/>
    <w:rsid w:val="007A1DB0"/>
    <w:pPr>
      <w:overflowPunct w:val="0"/>
      <w:autoSpaceDE w:val="0"/>
      <w:autoSpaceDN w:val="0"/>
      <w:adjustRightInd w:val="0"/>
      <w:ind w:left="720" w:hanging="360"/>
      <w:textAlignment w:val="baseline"/>
    </w:pPr>
    <w:rPr>
      <w:rFonts w:ascii="New York" w:hAnsi="SimSun"/>
      <w:sz w:val="24"/>
    </w:rPr>
  </w:style>
  <w:style w:type="paragraph" w:styleId="ListContinue2">
    <w:name w:val="List Continue 2"/>
    <w:basedOn w:val="Normal"/>
    <w:uiPriority w:val="99"/>
    <w:rsid w:val="007A1DB0"/>
    <w:pPr>
      <w:overflowPunct w:val="0"/>
      <w:autoSpaceDE w:val="0"/>
      <w:autoSpaceDN w:val="0"/>
      <w:adjustRightInd w:val="0"/>
      <w:spacing w:after="120"/>
      <w:ind w:left="720"/>
      <w:textAlignment w:val="baseline"/>
    </w:pPr>
    <w:rPr>
      <w:rFonts w:ascii="New York" w:hAnsi="SimSun"/>
      <w:sz w:val="24"/>
    </w:rPr>
  </w:style>
  <w:style w:type="paragraph" w:customStyle="1" w:styleId="InsideAddress">
    <w:name w:val="Inside Address"/>
    <w:basedOn w:val="Normal"/>
    <w:uiPriority w:val="99"/>
    <w:rsid w:val="007A1DB0"/>
    <w:pPr>
      <w:overflowPunct w:val="0"/>
      <w:autoSpaceDE w:val="0"/>
      <w:autoSpaceDN w:val="0"/>
      <w:adjustRightInd w:val="0"/>
      <w:textAlignment w:val="baseline"/>
    </w:pPr>
    <w:rPr>
      <w:rFonts w:ascii="New York" w:hAnsi="SimSun"/>
      <w:sz w:val="24"/>
    </w:rPr>
  </w:style>
  <w:style w:type="paragraph" w:customStyle="1" w:styleId="BodyText4">
    <w:name w:val="Body Text 4"/>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paragraph" w:customStyle="1" w:styleId="BodyText5">
    <w:name w:val="Body Text 5"/>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character" w:customStyle="1" w:styleId="CharChar22">
    <w:name w:val="Char Char22"/>
    <w:locked/>
    <w:rsid w:val="007A1DB0"/>
    <w:rPr>
      <w:rFonts w:ascii="Arial" w:hAnsi="Arial" w:cs="Times New Roman"/>
      <w:b/>
      <w:bCs/>
      <w:sz w:val="18"/>
      <w:szCs w:val="18"/>
      <w:u w:val="single"/>
      <w:lang w:val="en-US" w:eastAsia="en-US" w:bidi="th-TH"/>
    </w:rPr>
  </w:style>
  <w:style w:type="character" w:customStyle="1" w:styleId="CharChar21">
    <w:name w:val="Char Char21"/>
    <w:locked/>
    <w:rsid w:val="007A1DB0"/>
    <w:rPr>
      <w:rFonts w:ascii="Arial" w:hAnsi="Arial" w:cs="Times New Roman"/>
      <w:b/>
      <w:bCs/>
      <w:sz w:val="18"/>
      <w:szCs w:val="18"/>
      <w:lang w:val="en-US" w:eastAsia="en-US" w:bidi="th-TH"/>
    </w:rPr>
  </w:style>
  <w:style w:type="character" w:customStyle="1" w:styleId="CharChar20">
    <w:name w:val="Char Char20"/>
    <w:locked/>
    <w:rsid w:val="007A1DB0"/>
    <w:rPr>
      <w:rFonts w:ascii="Arial" w:hAnsi="Arial" w:cs="Times New Roman"/>
      <w:i/>
      <w:iCs/>
      <w:sz w:val="18"/>
      <w:szCs w:val="18"/>
      <w:lang w:val="en-US" w:eastAsia="en-US" w:bidi="th-TH"/>
    </w:rPr>
  </w:style>
  <w:style w:type="paragraph" w:customStyle="1" w:styleId="KNormal">
    <w:name w:val="KNormal"/>
    <w:uiPriority w:val="99"/>
    <w:rsid w:val="007A1DB0"/>
    <w:pPr>
      <w:spacing w:before="120" w:after="120"/>
    </w:pPr>
    <w:rPr>
      <w:rFonts w:ascii="Arial" w:hAnsi="Arial" w:cs="Times New Roman"/>
      <w:lang w:bidi="ar-SA"/>
    </w:rPr>
  </w:style>
  <w:style w:type="character" w:customStyle="1" w:styleId="Heading8Char1">
    <w:name w:val="Heading 8 Char1"/>
    <w:rsid w:val="007A1DB0"/>
    <w:rPr>
      <w:rFonts w:ascii="Times New Roman" w:hAnsi="Times New Roman" w:cs="SimSun"/>
      <w:b/>
      <w:bCs/>
      <w:sz w:val="32"/>
      <w:szCs w:val="32"/>
      <w:lang w:bidi="th-TH"/>
    </w:rPr>
  </w:style>
  <w:style w:type="character" w:customStyle="1" w:styleId="Heading4Char1">
    <w:name w:val="Heading 4 Char1"/>
    <w:rsid w:val="007A1DB0"/>
    <w:rPr>
      <w:rFonts w:ascii="Arial" w:eastAsia="Times New Roman" w:hAnsi="Arial" w:cs="Times New Roman"/>
      <w:b/>
      <w:bCs/>
      <w:sz w:val="18"/>
      <w:szCs w:val="18"/>
    </w:rPr>
  </w:style>
  <w:style w:type="character" w:customStyle="1" w:styleId="Heading5Char1">
    <w:name w:val="Heading 5 Char1"/>
    <w:rsid w:val="007A1DB0"/>
    <w:rPr>
      <w:rFonts w:ascii="Times New Roman" w:eastAsia="Times New Roman" w:hAnsi="Times New Roman" w:cs="SimSun"/>
      <w:b/>
      <w:bCs/>
      <w:sz w:val="32"/>
      <w:szCs w:val="32"/>
    </w:rPr>
  </w:style>
  <w:style w:type="character" w:customStyle="1" w:styleId="Heading6Char1">
    <w:name w:val="Heading 6 Char1"/>
    <w:rsid w:val="007A1DB0"/>
    <w:rPr>
      <w:rFonts w:ascii="Times New Roman" w:eastAsia="Times New Roman" w:hAnsi="Times New Roman" w:cs="SimSun"/>
      <w:b/>
      <w:bCs/>
      <w:sz w:val="32"/>
      <w:szCs w:val="32"/>
      <w:u w:val="single"/>
    </w:rPr>
  </w:style>
  <w:style w:type="character" w:customStyle="1" w:styleId="Heading7Char1">
    <w:name w:val="Heading 7 Char1"/>
    <w:rsid w:val="007A1DB0"/>
    <w:rPr>
      <w:rFonts w:ascii="Times New Roman" w:eastAsia="Times New Roman" w:hAnsi="Times New Roman" w:cs="SimSun"/>
      <w:b/>
      <w:bCs/>
      <w:sz w:val="30"/>
      <w:szCs w:val="30"/>
    </w:rPr>
  </w:style>
  <w:style w:type="character" w:customStyle="1" w:styleId="Heading9Char1">
    <w:name w:val="Heading 9 Char1"/>
    <w:rsid w:val="007A1DB0"/>
    <w:rPr>
      <w:rFonts w:ascii="Times New Roman" w:eastAsia="Times New Roman" w:hAnsi="Times New Roman" w:cs="SimSun"/>
      <w:b/>
      <w:bCs/>
      <w:sz w:val="30"/>
      <w:szCs w:val="30"/>
    </w:rPr>
  </w:style>
  <w:style w:type="character" w:customStyle="1" w:styleId="HeaderChar1">
    <w:name w:val="Header Char1"/>
    <w:rsid w:val="007A1DB0"/>
    <w:rPr>
      <w:rFonts w:ascii="Arial" w:eastAsia="Times New Roman" w:hAnsi="Arial" w:cs="Times New Roman"/>
      <w:sz w:val="18"/>
      <w:szCs w:val="18"/>
    </w:rPr>
  </w:style>
  <w:style w:type="character" w:customStyle="1" w:styleId="BodyTextFirstIndentChar1">
    <w:name w:val="Body Text First Indent Char1"/>
    <w:rsid w:val="007A1DB0"/>
    <w:rPr>
      <w:rFonts w:ascii="Arial" w:eastAsia="Times New Roman" w:hAnsi="Arial" w:cs="Angsana New"/>
      <w:sz w:val="18"/>
      <w:szCs w:val="18"/>
    </w:rPr>
  </w:style>
  <w:style w:type="character" w:customStyle="1" w:styleId="BodyTextIndentChar1">
    <w:name w:val="Body Text Indent Char1"/>
    <w:aliases w:val="i Char1"/>
    <w:rsid w:val="007A1DB0"/>
    <w:rPr>
      <w:rFonts w:ascii="Arial" w:eastAsia="Times New Roman" w:hAnsi="Arial" w:cs="Times New Roman"/>
      <w:sz w:val="18"/>
      <w:szCs w:val="18"/>
    </w:rPr>
  </w:style>
  <w:style w:type="character" w:customStyle="1" w:styleId="BodyTextFirstIndent2Char1">
    <w:name w:val="Body Text First Indent 2 Char1"/>
    <w:rsid w:val="007A1DB0"/>
    <w:rPr>
      <w:rFonts w:ascii="Arial" w:eastAsia="Times New Roman" w:hAnsi="Arial" w:cs="Times New Roman"/>
      <w:sz w:val="18"/>
      <w:szCs w:val="18"/>
    </w:rPr>
  </w:style>
  <w:style w:type="character" w:customStyle="1" w:styleId="BodyText2Char1">
    <w:name w:val="Body Text 2 Char1"/>
    <w:rsid w:val="007A1DB0"/>
    <w:rPr>
      <w:rFonts w:ascii="SimSun" w:eastAsia="Times New Roman" w:hAnsi="SimSun" w:cs="Times New Roman"/>
      <w:szCs w:val="22"/>
    </w:rPr>
  </w:style>
  <w:style w:type="character" w:customStyle="1" w:styleId="BodyText3Char1">
    <w:name w:val="Body Text 3 Char1"/>
    <w:rsid w:val="007A1DB0"/>
    <w:rPr>
      <w:rFonts w:ascii="Times New Roman" w:eastAsia="Times New Roman" w:hAnsi="Times New Roman" w:cs="SimSun"/>
      <w:sz w:val="30"/>
      <w:szCs w:val="30"/>
    </w:rPr>
  </w:style>
  <w:style w:type="character" w:customStyle="1" w:styleId="BodyTextIndent2Char1">
    <w:name w:val="Body Text Indent 2 Char1"/>
    <w:rsid w:val="007A1DB0"/>
    <w:rPr>
      <w:rFonts w:ascii="Times New Roman" w:eastAsia="Times New Roman" w:hAnsi="Times New Roman" w:cs="SimSun"/>
      <w:sz w:val="30"/>
      <w:szCs w:val="30"/>
    </w:rPr>
  </w:style>
  <w:style w:type="character" w:customStyle="1" w:styleId="SignatureChar1">
    <w:name w:val="Signature Char1"/>
    <w:rsid w:val="007A1DB0"/>
    <w:rPr>
      <w:rFonts w:ascii="Arial" w:eastAsia="Times New Roman" w:hAnsi="Arial" w:cs="Times New Roman"/>
      <w:sz w:val="18"/>
      <w:szCs w:val="18"/>
    </w:rPr>
  </w:style>
  <w:style w:type="character" w:customStyle="1" w:styleId="atn">
    <w:name w:val="atn"/>
    <w:basedOn w:val="DefaultParagraphFont"/>
    <w:rsid w:val="007A1DB0"/>
  </w:style>
  <w:style w:type="character" w:customStyle="1" w:styleId="alt-edited1">
    <w:name w:val="alt-edited1"/>
    <w:rsid w:val="007A1DB0"/>
    <w:rPr>
      <w:color w:val="4D90F0"/>
    </w:rPr>
  </w:style>
  <w:style w:type="paragraph" w:customStyle="1" w:styleId="Pa01">
    <w:name w:val="Pa0+1"/>
    <w:basedOn w:val="Default"/>
    <w:next w:val="Default"/>
    <w:uiPriority w:val="99"/>
    <w:rsid w:val="007A1DB0"/>
    <w:pPr>
      <w:spacing w:line="151" w:lineRule="atLeast"/>
    </w:pPr>
    <w:rPr>
      <w:rFonts w:eastAsia="Times New Roman" w:cs="Angsana New"/>
      <w:color w:val="auto"/>
      <w:lang w:eastAsia="en-US"/>
    </w:rPr>
  </w:style>
  <w:style w:type="table" w:customStyle="1" w:styleId="TableGrid1">
    <w:name w:val="Table Grid1"/>
    <w:basedOn w:val="TableNormal"/>
    <w:next w:val="TableGrid"/>
    <w:uiPriority w:val="39"/>
    <w:rsid w:val="00FB3F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2">
    <w:name w:val="Table Grid Light12"/>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3">
    <w:name w:val="Table Grid Light13"/>
    <w:basedOn w:val="TableNormal"/>
    <w:uiPriority w:val="40"/>
    <w:rsid w:val="00111A5B"/>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7">
    <w:name w:val="???????????"/>
    <w:basedOn w:val="Normal"/>
    <w:rsid w:val="00E20DDE"/>
    <w:pPr>
      <w:widowControl w:val="0"/>
      <w:overflowPunct w:val="0"/>
      <w:autoSpaceDE w:val="0"/>
      <w:autoSpaceDN w:val="0"/>
      <w:adjustRightInd w:val="0"/>
      <w:ind w:right="386"/>
      <w:textAlignment w:val="baseline"/>
    </w:pPr>
    <w:rPr>
      <w:rFonts w:hAnsi="SimSun" w:cs="SimSun"/>
      <w:b/>
      <w:bCs/>
      <w:sz w:val="28"/>
      <w:szCs w:val="28"/>
    </w:rPr>
  </w:style>
  <w:style w:type="paragraph" w:customStyle="1" w:styleId="CharCharCharChar">
    <w:name w:val="Char Char อักขระ อักขระ Char Char อักขระ อักขระ"/>
    <w:basedOn w:val="Normal"/>
    <w:rsid w:val="00EE43B1"/>
    <w:pPr>
      <w:spacing w:after="160" w:line="240" w:lineRule="exact"/>
    </w:pPr>
    <w:rPr>
      <w:rFonts w:ascii="Verdana" w:hAnsi="Verdana" w:cs="Angsana New"/>
      <w:sz w:val="20"/>
      <w:szCs w:val="20"/>
      <w:lang w:bidi="ar-SA"/>
    </w:rPr>
  </w:style>
  <w:style w:type="character" w:customStyle="1" w:styleId="CharChar221">
    <w:name w:val="Char Char221"/>
    <w:rsid w:val="00EE43B1"/>
    <w:rPr>
      <w:b/>
      <w:bCs/>
      <w:i/>
      <w:iCs/>
      <w:sz w:val="24"/>
      <w:szCs w:val="24"/>
      <w:lang w:val="en-GB" w:eastAsia="en-US" w:bidi="th-TH"/>
    </w:rPr>
  </w:style>
  <w:style w:type="paragraph" w:customStyle="1" w:styleId="a8">
    <w:name w:val="รายงาน"/>
    <w:basedOn w:val="Normal"/>
    <w:rsid w:val="00EE43B1"/>
    <w:pPr>
      <w:jc w:val="center"/>
    </w:pPr>
    <w:rPr>
      <w:rFonts w:eastAsia="Cordia New" w:cs="Cordia New"/>
      <w:b/>
      <w:bCs/>
      <w:szCs w:val="30"/>
    </w:rPr>
  </w:style>
  <w:style w:type="paragraph" w:customStyle="1" w:styleId="NormalIndent2">
    <w:name w:val="Normal Indent2"/>
    <w:basedOn w:val="Normal"/>
    <w:rsid w:val="00EE43B1"/>
    <w:pPr>
      <w:spacing w:line="260" w:lineRule="atLeast"/>
      <w:ind w:left="142"/>
    </w:pPr>
    <w:rPr>
      <w:rFonts w:cs="Times New Roman"/>
      <w:szCs w:val="20"/>
      <w:lang w:val="en-GB" w:bidi="ar-SA"/>
    </w:rPr>
  </w:style>
  <w:style w:type="character" w:customStyle="1" w:styleId="CharChar25">
    <w:name w:val="Char Char25"/>
    <w:rsid w:val="00EE43B1"/>
    <w:rPr>
      <w:rFonts w:ascii="Arial" w:eastAsia="Times New Roman" w:hAnsi="Arial" w:cs="Times New Roman"/>
      <w:b/>
      <w:bCs/>
      <w:sz w:val="18"/>
      <w:szCs w:val="18"/>
      <w:u w:val="single"/>
      <w:shd w:val="solid" w:color="FFFFFF" w:fill="FFFFFF"/>
    </w:rPr>
  </w:style>
  <w:style w:type="paragraph" w:customStyle="1" w:styleId="zDistnHeader">
    <w:name w:val="zDistnHeader"/>
    <w:basedOn w:val="Normal"/>
    <w:next w:val="Normal"/>
    <w:rsid w:val="00EE43B1"/>
    <w:pPr>
      <w:keepNext/>
      <w:spacing w:before="520" w:line="260" w:lineRule="atLeast"/>
    </w:pPr>
    <w:rPr>
      <w:rFonts w:cs="Angsana New"/>
      <w:szCs w:val="22"/>
      <w:lang w:val="en-GB"/>
    </w:rPr>
  </w:style>
  <w:style w:type="paragraph" w:customStyle="1" w:styleId="numbernegative">
    <w:name w:val="number negative"/>
    <w:basedOn w:val="Normal"/>
    <w:rsid w:val="00EE43B1"/>
    <w:pPr>
      <w:autoSpaceDE w:val="0"/>
      <w:autoSpaceDN w:val="0"/>
      <w:spacing w:line="260" w:lineRule="atLeast"/>
      <w:jc w:val="right"/>
    </w:pPr>
    <w:rPr>
      <w:rFonts w:ascii="Angsana New" w:hAnsi="Angsana New" w:cs="Angsana New"/>
      <w:sz w:val="20"/>
      <w:szCs w:val="20"/>
      <w:lang w:val="en-GB"/>
    </w:rPr>
  </w:style>
  <w:style w:type="numbering" w:customStyle="1" w:styleId="NoList1">
    <w:name w:val="No List1"/>
    <w:next w:val="NoList"/>
    <w:uiPriority w:val="99"/>
    <w:semiHidden/>
    <w:unhideWhenUsed/>
    <w:rsid w:val="00C93BC2"/>
  </w:style>
  <w:style w:type="table" w:customStyle="1" w:styleId="TableGridLight111">
    <w:name w:val="Table Grid Light111"/>
    <w:basedOn w:val="TableNormal"/>
    <w:uiPriority w:val="40"/>
    <w:rsid w:val="00C93BC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
    <w:name w:val="Table Grid2"/>
    <w:basedOn w:val="TableNormal"/>
    <w:next w:val="TableGrid"/>
    <w:uiPriority w:val="39"/>
    <w:rsid w:val="00EB5D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เนื้อเรื่อง"/>
    <w:basedOn w:val="Normal"/>
    <w:uiPriority w:val="99"/>
    <w:rsid w:val="00A57CB3"/>
    <w:pPr>
      <w:ind w:right="386"/>
    </w:pPr>
    <w:rPr>
      <w:rFonts w:eastAsia="Cordia New" w:cs="Cordia New"/>
      <w:sz w:val="28"/>
      <w:szCs w:val="28"/>
      <w:lang w:val="th-TH" w:eastAsia="th-TH"/>
    </w:rPr>
  </w:style>
  <w:style w:type="character" w:customStyle="1" w:styleId="ListParagraphChar">
    <w:name w:val="List Paragraph Char"/>
    <w:link w:val="ListParagraph"/>
    <w:uiPriority w:val="34"/>
    <w:locked/>
    <w:rsid w:val="005B55C5"/>
    <w:rPr>
      <w:rFonts w:ascii="Times New Roman" w:hAnsi="Times New Roman"/>
      <w:sz w:val="22"/>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41728">
      <w:bodyDiv w:val="1"/>
      <w:marLeft w:val="0"/>
      <w:marRight w:val="0"/>
      <w:marTop w:val="0"/>
      <w:marBottom w:val="0"/>
      <w:divBdr>
        <w:top w:val="none" w:sz="0" w:space="0" w:color="auto"/>
        <w:left w:val="none" w:sz="0" w:space="0" w:color="auto"/>
        <w:bottom w:val="none" w:sz="0" w:space="0" w:color="auto"/>
        <w:right w:val="none" w:sz="0" w:space="0" w:color="auto"/>
      </w:divBdr>
    </w:div>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268260">
      <w:bodyDiv w:val="1"/>
      <w:marLeft w:val="0"/>
      <w:marRight w:val="0"/>
      <w:marTop w:val="0"/>
      <w:marBottom w:val="0"/>
      <w:divBdr>
        <w:top w:val="none" w:sz="0" w:space="0" w:color="auto"/>
        <w:left w:val="none" w:sz="0" w:space="0" w:color="auto"/>
        <w:bottom w:val="none" w:sz="0" w:space="0" w:color="auto"/>
        <w:right w:val="none" w:sz="0" w:space="0" w:color="auto"/>
      </w:divBdr>
      <w:divsChild>
        <w:div w:id="92475517">
          <w:marLeft w:val="0"/>
          <w:marRight w:val="0"/>
          <w:marTop w:val="0"/>
          <w:marBottom w:val="0"/>
          <w:divBdr>
            <w:top w:val="none" w:sz="0" w:space="0" w:color="auto"/>
            <w:left w:val="none" w:sz="0" w:space="0" w:color="auto"/>
            <w:bottom w:val="none" w:sz="0" w:space="0" w:color="auto"/>
            <w:right w:val="none" w:sz="0" w:space="0" w:color="auto"/>
          </w:divBdr>
        </w:div>
      </w:divsChild>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30579758">
      <w:bodyDiv w:val="1"/>
      <w:marLeft w:val="0"/>
      <w:marRight w:val="0"/>
      <w:marTop w:val="0"/>
      <w:marBottom w:val="0"/>
      <w:divBdr>
        <w:top w:val="none" w:sz="0" w:space="0" w:color="auto"/>
        <w:left w:val="none" w:sz="0" w:space="0" w:color="auto"/>
        <w:bottom w:val="none" w:sz="0" w:space="0" w:color="auto"/>
        <w:right w:val="none" w:sz="0" w:space="0" w:color="auto"/>
      </w:divBdr>
    </w:div>
    <w:div w:id="239875475">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43430456">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35775334">
      <w:bodyDiv w:val="1"/>
      <w:marLeft w:val="0"/>
      <w:marRight w:val="0"/>
      <w:marTop w:val="0"/>
      <w:marBottom w:val="0"/>
      <w:divBdr>
        <w:top w:val="none" w:sz="0" w:space="0" w:color="auto"/>
        <w:left w:val="none" w:sz="0" w:space="0" w:color="auto"/>
        <w:bottom w:val="none" w:sz="0" w:space="0" w:color="auto"/>
        <w:right w:val="none" w:sz="0" w:space="0" w:color="auto"/>
      </w:divBdr>
      <w:divsChild>
        <w:div w:id="1565750411">
          <w:marLeft w:val="0"/>
          <w:marRight w:val="0"/>
          <w:marTop w:val="0"/>
          <w:marBottom w:val="0"/>
          <w:divBdr>
            <w:top w:val="none" w:sz="0" w:space="0" w:color="auto"/>
            <w:left w:val="none" w:sz="0" w:space="0" w:color="auto"/>
            <w:bottom w:val="none" w:sz="0" w:space="0" w:color="auto"/>
            <w:right w:val="none" w:sz="0" w:space="0" w:color="auto"/>
          </w:divBdr>
        </w:div>
      </w:divsChild>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4406803">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60892225">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361083986">
      <w:bodyDiv w:val="1"/>
      <w:marLeft w:val="0"/>
      <w:marRight w:val="0"/>
      <w:marTop w:val="0"/>
      <w:marBottom w:val="0"/>
      <w:divBdr>
        <w:top w:val="none" w:sz="0" w:space="0" w:color="auto"/>
        <w:left w:val="none" w:sz="0" w:space="0" w:color="auto"/>
        <w:bottom w:val="none" w:sz="0" w:space="0" w:color="auto"/>
        <w:right w:val="none" w:sz="0" w:space="0" w:color="auto"/>
      </w:divBdr>
    </w:div>
    <w:div w:id="1415590407">
      <w:bodyDiv w:val="1"/>
      <w:marLeft w:val="0"/>
      <w:marRight w:val="0"/>
      <w:marTop w:val="0"/>
      <w:marBottom w:val="0"/>
      <w:divBdr>
        <w:top w:val="none" w:sz="0" w:space="0" w:color="auto"/>
        <w:left w:val="none" w:sz="0" w:space="0" w:color="auto"/>
        <w:bottom w:val="none" w:sz="0" w:space="0" w:color="auto"/>
        <w:right w:val="none" w:sz="0" w:space="0" w:color="auto"/>
      </w:divBdr>
    </w:div>
    <w:div w:id="1533028643">
      <w:bodyDiv w:val="1"/>
      <w:marLeft w:val="0"/>
      <w:marRight w:val="0"/>
      <w:marTop w:val="0"/>
      <w:marBottom w:val="0"/>
      <w:divBdr>
        <w:top w:val="none" w:sz="0" w:space="0" w:color="auto"/>
        <w:left w:val="none" w:sz="0" w:space="0" w:color="auto"/>
        <w:bottom w:val="none" w:sz="0" w:space="0" w:color="auto"/>
        <w:right w:val="none" w:sz="0" w:space="0" w:color="auto"/>
      </w:divBdr>
    </w:div>
    <w:div w:id="1536849644">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03412469">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1960990819">
      <w:bodyDiv w:val="1"/>
      <w:marLeft w:val="0"/>
      <w:marRight w:val="0"/>
      <w:marTop w:val="0"/>
      <w:marBottom w:val="0"/>
      <w:divBdr>
        <w:top w:val="none" w:sz="0" w:space="0" w:color="auto"/>
        <w:left w:val="none" w:sz="0" w:space="0" w:color="auto"/>
        <w:bottom w:val="none" w:sz="0" w:space="0" w:color="auto"/>
        <w:right w:val="none" w:sz="0" w:space="0" w:color="auto"/>
      </w:divBdr>
    </w:div>
    <w:div w:id="2060937472">
      <w:bodyDiv w:val="1"/>
      <w:marLeft w:val="0"/>
      <w:marRight w:val="0"/>
      <w:marTop w:val="0"/>
      <w:marBottom w:val="0"/>
      <w:divBdr>
        <w:top w:val="none" w:sz="0" w:space="0" w:color="auto"/>
        <w:left w:val="none" w:sz="0" w:space="0" w:color="auto"/>
        <w:bottom w:val="none" w:sz="0" w:space="0" w:color="auto"/>
        <w:right w:val="none" w:sz="0" w:space="0" w:color="auto"/>
      </w:divBdr>
      <w:divsChild>
        <w:div w:id="1165626275">
          <w:marLeft w:val="0"/>
          <w:marRight w:val="0"/>
          <w:marTop w:val="0"/>
          <w:marBottom w:val="0"/>
          <w:divBdr>
            <w:top w:val="none" w:sz="0" w:space="0" w:color="auto"/>
            <w:left w:val="none" w:sz="0" w:space="0" w:color="auto"/>
            <w:bottom w:val="none" w:sz="0" w:space="0" w:color="auto"/>
            <w:right w:val="none" w:sz="0" w:space="0" w:color="auto"/>
          </w:divBdr>
        </w:div>
      </w:divsChild>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showCompanyProfile('0105531029909','1')" TargetMode="External"/><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footer" Target="footer10.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6.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8.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footer" Target="foot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044798-00C1-42C0-AFFD-01962C1F6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90</Pages>
  <Words>27005</Words>
  <Characters>155320</Characters>
  <Application>Microsoft Office Word</Application>
  <DocSecurity>0</DocSecurity>
  <Lines>1294</Lines>
  <Paragraphs>363</Paragraphs>
  <ScaleCrop>false</ScaleCrop>
  <HeadingPairs>
    <vt:vector size="2" baseType="variant">
      <vt:variant>
        <vt:lpstr>Title</vt:lpstr>
      </vt:variant>
      <vt:variant>
        <vt:i4>1</vt:i4>
      </vt:variant>
    </vt:vector>
  </HeadingPairs>
  <TitlesOfParts>
    <vt:vector size="1" baseType="lpstr">
      <vt:lpstr>Auditor’s Report</vt:lpstr>
    </vt:vector>
  </TitlesOfParts>
  <Company>KPMG</Company>
  <LinksUpToDate>false</LinksUpToDate>
  <CharactersWithSpaces>181962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KPMG</dc:creator>
  <cp:keywords/>
  <dc:description/>
  <cp:lastModifiedBy>Suthicha, Weereerat</cp:lastModifiedBy>
  <cp:revision>12</cp:revision>
  <cp:lastPrinted>2020-11-06T10:11:00Z</cp:lastPrinted>
  <dcterms:created xsi:type="dcterms:W3CDTF">2020-11-06T11:48:00Z</dcterms:created>
  <dcterms:modified xsi:type="dcterms:W3CDTF">2020-11-06T13:31:00Z</dcterms:modified>
</cp:coreProperties>
</file>